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248" w:rsidRPr="0098751C" w:rsidRDefault="00F40940" w:rsidP="00293248">
      <w:pPr>
        <w:spacing w:before="63"/>
        <w:ind w:left="206" w:right="203"/>
        <w:jc w:val="center"/>
        <w:rPr>
          <w:b/>
          <w:sz w:val="40"/>
          <w:szCs w:val="40"/>
        </w:rPr>
      </w:pPr>
      <w:r w:rsidRPr="00F40940"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5775960" cy="8904064"/>
            <wp:effectExtent l="0" t="0" r="0" b="0"/>
            <wp:docPr id="1" name="Рисунок 1" descr="C:\Users\Gulin\Desktop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lin\Desktop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960" cy="8904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248" w:rsidRDefault="00293248" w:rsidP="00293248">
      <w:pPr>
        <w:pStyle w:val="a8"/>
        <w:jc w:val="center"/>
      </w:pPr>
    </w:p>
    <w:p w:rsidR="00293248" w:rsidRDefault="00293248" w:rsidP="00293248">
      <w:pPr>
        <w:pStyle w:val="a8"/>
        <w:jc w:val="center"/>
      </w:pPr>
    </w:p>
    <w:p w:rsidR="00293248" w:rsidRDefault="00293248" w:rsidP="00293248">
      <w:pPr>
        <w:pStyle w:val="a8"/>
      </w:pPr>
    </w:p>
    <w:p w:rsidR="00171D14" w:rsidRDefault="00293248" w:rsidP="00293248">
      <w:pPr>
        <w:pStyle w:val="a3"/>
        <w:spacing w:before="4"/>
        <w:ind w:left="0"/>
        <w:rPr>
          <w:sz w:val="17"/>
        </w:rPr>
      </w:pPr>
      <w:r>
        <w:t xml:space="preserve">                                                                                                                            </w:t>
      </w:r>
    </w:p>
    <w:p w:rsidR="00171D14" w:rsidRDefault="00171D14">
      <w:pPr>
        <w:rPr>
          <w:sz w:val="17"/>
        </w:rPr>
        <w:sectPr w:rsidR="00171D14" w:rsidSect="00293248">
          <w:type w:val="continuous"/>
          <w:pgSz w:w="11910" w:h="16840"/>
          <w:pgMar w:top="1580" w:right="1680" w:bottom="280" w:left="1134" w:header="720" w:footer="720" w:gutter="0"/>
          <w:cols w:space="720"/>
        </w:sectPr>
      </w:pPr>
    </w:p>
    <w:p w:rsidR="00171D14" w:rsidRDefault="002F16B7">
      <w:pPr>
        <w:pStyle w:val="1"/>
        <w:spacing w:before="62"/>
      </w:pPr>
      <w:r>
        <w:lastRenderedPageBreak/>
        <w:pict>
          <v:rect id="_x0000_s1100" style="position:absolute;left:0;text-align:left;margin-left:38.2pt;margin-top:21.75pt;width:519.05pt;height:.5pt;z-index:-15728128;mso-wrap-distance-left:0;mso-wrap-distance-right:0;mso-position-horizontal-relative:page" fillcolor="black" stroked="f">
            <w10:wrap type="topAndBottom" anchorx="page"/>
          </v:rect>
        </w:pict>
      </w:r>
      <w:r w:rsidR="00293248">
        <w:t>СОДЕРЖАНИЕ</w:t>
      </w:r>
    </w:p>
    <w:p w:rsidR="00F71556" w:rsidRDefault="002F16B7" w:rsidP="005D7098">
      <w:pPr>
        <w:pStyle w:val="10"/>
        <w:numPr>
          <w:ilvl w:val="0"/>
          <w:numId w:val="123"/>
        </w:numPr>
        <w:tabs>
          <w:tab w:val="left" w:pos="559"/>
          <w:tab w:val="right" w:leader="dot" w:pos="10561"/>
        </w:tabs>
        <w:spacing w:before="93"/>
      </w:pPr>
      <w:hyperlink w:anchor="_TOC_250032" w:history="1">
        <w:r w:rsidR="00F71556">
          <w:t>Целевой</w:t>
        </w:r>
        <w:r w:rsidR="00F71556">
          <w:rPr>
            <w:spacing w:val="-1"/>
          </w:rPr>
          <w:t xml:space="preserve"> </w:t>
        </w:r>
        <w:r w:rsidR="00F71556">
          <w:t>раздел</w:t>
        </w:r>
        <w:r w:rsidR="00F71556">
          <w:tab/>
        </w:r>
        <w:r w:rsidR="00126EBC">
          <w:t>3</w:t>
        </w:r>
      </w:hyperlink>
    </w:p>
    <w:p w:rsidR="00F71556" w:rsidRDefault="002F16B7" w:rsidP="005D7098">
      <w:pPr>
        <w:pStyle w:val="20"/>
        <w:numPr>
          <w:ilvl w:val="1"/>
          <w:numId w:val="123"/>
        </w:numPr>
        <w:tabs>
          <w:tab w:val="left" w:pos="933"/>
          <w:tab w:val="right" w:leader="dot" w:pos="10561"/>
        </w:tabs>
      </w:pPr>
      <w:hyperlink w:anchor="_TOC_250031" w:history="1">
        <w:r w:rsidR="00F71556">
          <w:t>Пояснительная записка</w:t>
        </w:r>
        <w:r w:rsidR="00F71556">
          <w:tab/>
        </w:r>
        <w:r w:rsidR="00126EBC">
          <w:t>3</w:t>
        </w:r>
      </w:hyperlink>
    </w:p>
    <w:p w:rsidR="00F71556" w:rsidRDefault="00F71556" w:rsidP="005D7098">
      <w:pPr>
        <w:pStyle w:val="20"/>
        <w:numPr>
          <w:ilvl w:val="1"/>
          <w:numId w:val="123"/>
        </w:numPr>
        <w:tabs>
          <w:tab w:val="left" w:pos="933"/>
        </w:tabs>
        <w:spacing w:before="93"/>
      </w:pPr>
      <w:r>
        <w:t>Общая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начального</w:t>
      </w:r>
    </w:p>
    <w:p w:rsidR="00F71556" w:rsidRDefault="00F71556" w:rsidP="00F71556">
      <w:pPr>
        <w:pStyle w:val="20"/>
        <w:tabs>
          <w:tab w:val="right" w:leader="dot" w:pos="10561"/>
        </w:tabs>
        <w:spacing w:before="10"/>
        <w:ind w:left="578" w:firstLine="0"/>
      </w:pPr>
      <w:r>
        <w:t>образования</w:t>
      </w:r>
      <w:r>
        <w:tab/>
      </w:r>
      <w:r w:rsidR="00126EBC">
        <w:t>4</w:t>
      </w:r>
    </w:p>
    <w:p w:rsidR="00F71556" w:rsidRDefault="002F16B7" w:rsidP="005D7098">
      <w:pPr>
        <w:pStyle w:val="20"/>
        <w:numPr>
          <w:ilvl w:val="1"/>
          <w:numId w:val="123"/>
        </w:numPr>
        <w:tabs>
          <w:tab w:val="left" w:pos="933"/>
          <w:tab w:val="right" w:leader="dot" w:pos="10561"/>
        </w:tabs>
      </w:pPr>
      <w:hyperlink w:anchor="_TOC_250030" w:history="1">
        <w:r w:rsidR="00F71556">
          <w:t>Общая</w:t>
        </w:r>
        <w:r w:rsidR="00F71556">
          <w:rPr>
            <w:spacing w:val="-6"/>
          </w:rPr>
          <w:t xml:space="preserve"> </w:t>
        </w:r>
        <w:r w:rsidR="00F71556">
          <w:t>характеристика</w:t>
        </w:r>
        <w:r w:rsidR="00F71556">
          <w:rPr>
            <w:spacing w:val="3"/>
          </w:rPr>
          <w:t xml:space="preserve"> </w:t>
        </w:r>
        <w:r w:rsidR="00F71556">
          <w:t>планируемых результатов</w:t>
        </w:r>
        <w:r w:rsidR="00F71556">
          <w:rPr>
            <w:spacing w:val="2"/>
          </w:rPr>
          <w:t xml:space="preserve"> </w:t>
        </w:r>
        <w:r w:rsidR="00F71556">
          <w:t>освоения основной</w:t>
        </w:r>
        <w:r w:rsidR="00F71556">
          <w:rPr>
            <w:spacing w:val="-2"/>
          </w:rPr>
          <w:t xml:space="preserve"> </w:t>
        </w:r>
        <w:r w:rsidR="00F71556">
          <w:t>образовательной</w:t>
        </w:r>
        <w:r w:rsidR="00F71556">
          <w:rPr>
            <w:spacing w:val="-1"/>
          </w:rPr>
          <w:t xml:space="preserve"> </w:t>
        </w:r>
        <w:r w:rsidR="00F71556">
          <w:t>программы</w:t>
        </w:r>
        <w:r w:rsidR="00F71556">
          <w:tab/>
        </w:r>
        <w:r w:rsidR="00126EBC">
          <w:t>4</w:t>
        </w:r>
      </w:hyperlink>
    </w:p>
    <w:p w:rsidR="00F71556" w:rsidRDefault="002F16B7" w:rsidP="005D7098">
      <w:pPr>
        <w:pStyle w:val="20"/>
        <w:numPr>
          <w:ilvl w:val="1"/>
          <w:numId w:val="123"/>
        </w:numPr>
        <w:tabs>
          <w:tab w:val="left" w:pos="933"/>
          <w:tab w:val="right" w:leader="dot" w:pos="10561"/>
        </w:tabs>
      </w:pPr>
      <w:hyperlink w:anchor="_TOC_250029" w:history="1">
        <w:r w:rsidR="00F71556">
          <w:t>Система</w:t>
        </w:r>
        <w:r w:rsidR="00F71556">
          <w:rPr>
            <w:spacing w:val="-5"/>
          </w:rPr>
          <w:t xml:space="preserve"> </w:t>
        </w:r>
        <w:r w:rsidR="00F71556">
          <w:t>оценки</w:t>
        </w:r>
        <w:r w:rsidR="00F71556">
          <w:rPr>
            <w:spacing w:val="-4"/>
          </w:rPr>
          <w:t xml:space="preserve"> </w:t>
        </w:r>
        <w:r w:rsidR="00F71556">
          <w:t>достижения</w:t>
        </w:r>
        <w:r w:rsidR="00F71556">
          <w:rPr>
            <w:spacing w:val="-3"/>
          </w:rPr>
          <w:t xml:space="preserve"> </w:t>
        </w:r>
        <w:r w:rsidR="00F71556">
          <w:t>планируемых</w:t>
        </w:r>
        <w:r w:rsidR="00F71556">
          <w:rPr>
            <w:spacing w:val="-2"/>
          </w:rPr>
          <w:t xml:space="preserve"> </w:t>
        </w:r>
        <w:r w:rsidR="00F71556">
          <w:t>результатов</w:t>
        </w:r>
        <w:r w:rsidR="00F71556">
          <w:rPr>
            <w:spacing w:val="-1"/>
          </w:rPr>
          <w:t xml:space="preserve"> </w:t>
        </w:r>
        <w:r w:rsidR="00F71556">
          <w:t>освоения</w:t>
        </w:r>
        <w:r w:rsidR="00F71556">
          <w:rPr>
            <w:spacing w:val="-3"/>
          </w:rPr>
          <w:t xml:space="preserve"> </w:t>
        </w:r>
        <w:r w:rsidR="00F71556">
          <w:t>программы</w:t>
        </w:r>
        <w:r w:rsidR="00F71556">
          <w:rPr>
            <w:spacing w:val="4"/>
          </w:rPr>
          <w:t xml:space="preserve"> </w:t>
        </w:r>
        <w:r w:rsidR="00F71556">
          <w:t>начального</w:t>
        </w:r>
        <w:r w:rsidR="00F71556">
          <w:rPr>
            <w:spacing w:val="-7"/>
          </w:rPr>
          <w:t xml:space="preserve"> </w:t>
        </w:r>
        <w:r w:rsidR="00F71556">
          <w:t>общего</w:t>
        </w:r>
        <w:r w:rsidR="00F71556">
          <w:rPr>
            <w:spacing w:val="-7"/>
          </w:rPr>
          <w:t xml:space="preserve"> </w:t>
        </w:r>
        <w:r w:rsidR="00F71556">
          <w:t>образования</w:t>
        </w:r>
        <w:r w:rsidR="00F71556">
          <w:tab/>
        </w:r>
        <w:r w:rsidR="00126EBC">
          <w:t>5</w:t>
        </w:r>
      </w:hyperlink>
    </w:p>
    <w:p w:rsidR="00F71556" w:rsidRDefault="002F16B7" w:rsidP="005D7098">
      <w:pPr>
        <w:pStyle w:val="30"/>
        <w:numPr>
          <w:ilvl w:val="2"/>
          <w:numId w:val="123"/>
        </w:numPr>
        <w:tabs>
          <w:tab w:val="left" w:pos="1312"/>
          <w:tab w:val="right" w:leader="dot" w:pos="10561"/>
        </w:tabs>
        <w:spacing w:before="92"/>
      </w:pPr>
      <w:hyperlink w:anchor="_TOC_250028" w:history="1">
        <w:r w:rsidR="00F71556">
          <w:t>Общие</w:t>
        </w:r>
        <w:r w:rsidR="00F71556">
          <w:rPr>
            <w:spacing w:val="-2"/>
          </w:rPr>
          <w:t xml:space="preserve"> </w:t>
        </w:r>
        <w:r w:rsidR="00F71556">
          <w:t>положения</w:t>
        </w:r>
        <w:r w:rsidR="00F71556">
          <w:tab/>
        </w:r>
        <w:r w:rsidR="00126EBC">
          <w:t>5</w:t>
        </w:r>
      </w:hyperlink>
    </w:p>
    <w:p w:rsidR="00F71556" w:rsidRDefault="002F16B7" w:rsidP="005D7098">
      <w:pPr>
        <w:pStyle w:val="30"/>
        <w:numPr>
          <w:ilvl w:val="2"/>
          <w:numId w:val="123"/>
        </w:numPr>
        <w:tabs>
          <w:tab w:val="left" w:pos="1312"/>
          <w:tab w:val="right" w:leader="dot" w:pos="10561"/>
        </w:tabs>
        <w:spacing w:before="97"/>
      </w:pPr>
      <w:hyperlink w:anchor="_TOC_250027" w:history="1">
        <w:r w:rsidR="00F71556">
          <w:t>Особенности</w:t>
        </w:r>
        <w:r w:rsidR="00F71556">
          <w:rPr>
            <w:spacing w:val="-1"/>
          </w:rPr>
          <w:t xml:space="preserve"> </w:t>
        </w:r>
        <w:r w:rsidR="00F71556">
          <w:t>оценки метапредметных</w:t>
        </w:r>
        <w:r w:rsidR="00F71556">
          <w:rPr>
            <w:spacing w:val="1"/>
          </w:rPr>
          <w:t xml:space="preserve"> </w:t>
        </w:r>
        <w:r w:rsidR="00F71556">
          <w:t>и предметных</w:t>
        </w:r>
        <w:r w:rsidR="00F71556">
          <w:rPr>
            <w:spacing w:val="1"/>
          </w:rPr>
          <w:t xml:space="preserve"> </w:t>
        </w:r>
        <w:r w:rsidR="00F71556">
          <w:t>результатов</w:t>
        </w:r>
        <w:r w:rsidR="00F71556">
          <w:tab/>
        </w:r>
        <w:r w:rsidR="00126EBC">
          <w:t>6</w:t>
        </w:r>
      </w:hyperlink>
    </w:p>
    <w:p w:rsidR="00F71556" w:rsidRDefault="002F16B7" w:rsidP="005D7098">
      <w:pPr>
        <w:pStyle w:val="30"/>
        <w:numPr>
          <w:ilvl w:val="2"/>
          <w:numId w:val="123"/>
        </w:numPr>
        <w:tabs>
          <w:tab w:val="left" w:pos="1312"/>
          <w:tab w:val="right" w:leader="dot" w:pos="10561"/>
        </w:tabs>
        <w:spacing w:before="96"/>
      </w:pPr>
      <w:hyperlink w:anchor="_TOC_250026" w:history="1">
        <w:r w:rsidR="00F71556">
          <w:t>Организация и содержание</w:t>
        </w:r>
        <w:r w:rsidR="00F71556">
          <w:rPr>
            <w:spacing w:val="-1"/>
          </w:rPr>
          <w:t xml:space="preserve"> </w:t>
        </w:r>
        <w:r w:rsidR="00F71556">
          <w:t>оценочных</w:t>
        </w:r>
        <w:r w:rsidR="00F71556">
          <w:rPr>
            <w:spacing w:val="1"/>
          </w:rPr>
          <w:t xml:space="preserve"> </w:t>
        </w:r>
        <w:r w:rsidR="00F71556">
          <w:t>процедур</w:t>
        </w:r>
        <w:r w:rsidR="00F71556">
          <w:tab/>
        </w:r>
        <w:r w:rsidR="00126EBC">
          <w:t>8</w:t>
        </w:r>
      </w:hyperlink>
    </w:p>
    <w:p w:rsidR="00F71556" w:rsidRDefault="002F16B7" w:rsidP="005D7098">
      <w:pPr>
        <w:pStyle w:val="10"/>
        <w:numPr>
          <w:ilvl w:val="0"/>
          <w:numId w:val="123"/>
        </w:numPr>
        <w:tabs>
          <w:tab w:val="left" w:pos="555"/>
        </w:tabs>
        <w:ind w:left="554" w:hanging="203"/>
      </w:pPr>
      <w:hyperlink w:anchor="_TOC_250025" w:history="1">
        <w:r w:rsidR="00F71556">
          <w:t>Содержательный</w:t>
        </w:r>
        <w:r w:rsidR="00F71556">
          <w:rPr>
            <w:spacing w:val="-3"/>
          </w:rPr>
          <w:t xml:space="preserve"> </w:t>
        </w:r>
        <w:r w:rsidR="00F71556">
          <w:t>раздел</w:t>
        </w:r>
      </w:hyperlink>
    </w:p>
    <w:p w:rsidR="00F71556" w:rsidRDefault="00F71556" w:rsidP="005D7098">
      <w:pPr>
        <w:pStyle w:val="20"/>
        <w:numPr>
          <w:ilvl w:val="1"/>
          <w:numId w:val="123"/>
        </w:numPr>
        <w:tabs>
          <w:tab w:val="left" w:pos="933"/>
          <w:tab w:val="right" w:leader="dot" w:pos="10561"/>
        </w:tabs>
        <w:spacing w:before="97"/>
      </w:pPr>
      <w:r>
        <w:t>Примерные</w:t>
      </w:r>
      <w:r>
        <w:rPr>
          <w:spacing w:val="-2"/>
        </w:rPr>
        <w:t xml:space="preserve"> </w:t>
      </w:r>
      <w:r>
        <w:t>рабочие</w:t>
      </w:r>
      <w:r>
        <w:rPr>
          <w:spacing w:val="-1"/>
        </w:rPr>
        <w:t xml:space="preserve"> </w:t>
      </w:r>
      <w:r>
        <w:t>программы учебных</w:t>
      </w:r>
      <w:r>
        <w:rPr>
          <w:spacing w:val="2"/>
        </w:rPr>
        <w:t xml:space="preserve"> </w:t>
      </w:r>
      <w:r>
        <w:t>предметов</w:t>
      </w:r>
      <w:r>
        <w:tab/>
      </w:r>
      <w:r w:rsidR="00126EBC">
        <w:t>10</w:t>
      </w:r>
    </w:p>
    <w:p w:rsidR="00F71556" w:rsidRDefault="002F16B7" w:rsidP="00F71556">
      <w:pPr>
        <w:pStyle w:val="30"/>
        <w:tabs>
          <w:tab w:val="right" w:leader="dot" w:pos="10561"/>
        </w:tabs>
        <w:spacing w:before="34"/>
      </w:pPr>
      <w:hyperlink w:anchor="_TOC_250024" w:history="1">
        <w:r w:rsidR="00F71556">
          <w:t>Русский</w:t>
        </w:r>
        <w:r w:rsidR="00F71556">
          <w:rPr>
            <w:spacing w:val="-1"/>
          </w:rPr>
          <w:t xml:space="preserve"> </w:t>
        </w:r>
        <w:r w:rsidR="00F71556">
          <w:t>язык</w:t>
        </w:r>
        <w:r w:rsidR="00F71556">
          <w:tab/>
          <w:t>11</w:t>
        </w:r>
      </w:hyperlink>
    </w:p>
    <w:p w:rsidR="00F71556" w:rsidRDefault="002F16B7" w:rsidP="00F71556">
      <w:pPr>
        <w:pStyle w:val="30"/>
        <w:tabs>
          <w:tab w:val="right" w:leader="dot" w:pos="10561"/>
        </w:tabs>
      </w:pPr>
      <w:hyperlink w:anchor="_TOC_250023" w:history="1">
        <w:r w:rsidR="00F71556">
          <w:t>Литературное</w:t>
        </w:r>
        <w:r w:rsidR="00F71556">
          <w:rPr>
            <w:spacing w:val="-2"/>
          </w:rPr>
          <w:t xml:space="preserve"> </w:t>
        </w:r>
        <w:r w:rsidR="00F71556">
          <w:t>чтение</w:t>
        </w:r>
        <w:r w:rsidR="00F71556">
          <w:tab/>
        </w:r>
        <w:r w:rsidR="00126EBC">
          <w:t>29</w:t>
        </w:r>
      </w:hyperlink>
    </w:p>
    <w:p w:rsidR="00F71556" w:rsidRDefault="00F71556" w:rsidP="00F71556">
      <w:pPr>
        <w:pStyle w:val="30"/>
        <w:tabs>
          <w:tab w:val="right" w:leader="dot" w:pos="10561"/>
        </w:tabs>
      </w:pPr>
      <w:r>
        <w:t>Английский</w:t>
      </w:r>
      <w:r>
        <w:rPr>
          <w:spacing w:val="-1"/>
        </w:rPr>
        <w:t xml:space="preserve"> </w:t>
      </w:r>
      <w:r>
        <w:t>язык</w:t>
      </w:r>
      <w:r>
        <w:tab/>
        <w:t>44</w:t>
      </w:r>
    </w:p>
    <w:p w:rsidR="00F71556" w:rsidRDefault="00F71556" w:rsidP="00F71556">
      <w:pPr>
        <w:pStyle w:val="30"/>
        <w:tabs>
          <w:tab w:val="right" w:pos="10568"/>
        </w:tabs>
      </w:pPr>
      <w:r>
        <w:t>Немецкий</w:t>
      </w:r>
      <w:r>
        <w:rPr>
          <w:spacing w:val="-1"/>
        </w:rPr>
        <w:t xml:space="preserve"> </w:t>
      </w:r>
      <w:r>
        <w:t>язык</w:t>
      </w:r>
      <w:r>
        <w:tab/>
        <w:t>6</w:t>
      </w:r>
      <w:r w:rsidR="00126EBC">
        <w:t>0</w:t>
      </w:r>
    </w:p>
    <w:p w:rsidR="00F71556" w:rsidRDefault="002F16B7" w:rsidP="00F71556">
      <w:pPr>
        <w:pStyle w:val="30"/>
        <w:tabs>
          <w:tab w:val="right" w:leader="dot" w:pos="10561"/>
        </w:tabs>
      </w:pPr>
      <w:hyperlink w:anchor="_TOC_250022" w:history="1">
        <w:r w:rsidR="00F71556">
          <w:t>Родной</w:t>
        </w:r>
        <w:r w:rsidR="00F71556">
          <w:rPr>
            <w:spacing w:val="-1"/>
          </w:rPr>
          <w:t xml:space="preserve"> </w:t>
        </w:r>
        <w:r w:rsidR="00F71556">
          <w:t>язык (русский)</w:t>
        </w:r>
        <w:r w:rsidR="00F71556">
          <w:tab/>
          <w:t>7</w:t>
        </w:r>
        <w:r w:rsidR="00126EBC">
          <w:t>4</w:t>
        </w:r>
      </w:hyperlink>
    </w:p>
    <w:p w:rsidR="00F71556" w:rsidRDefault="002F16B7" w:rsidP="00F71556">
      <w:pPr>
        <w:pStyle w:val="30"/>
        <w:tabs>
          <w:tab w:val="right" w:leader="dot" w:pos="10561"/>
        </w:tabs>
      </w:pPr>
      <w:hyperlink w:anchor="_TOC_250021" w:history="1">
        <w:r w:rsidR="00F71556">
          <w:t>Литературное</w:t>
        </w:r>
        <w:r w:rsidR="00F71556">
          <w:rPr>
            <w:spacing w:val="-2"/>
          </w:rPr>
          <w:t xml:space="preserve"> </w:t>
        </w:r>
        <w:r w:rsidR="00F71556">
          <w:t>чтение</w:t>
        </w:r>
        <w:r w:rsidR="00F71556">
          <w:rPr>
            <w:spacing w:val="-1"/>
          </w:rPr>
          <w:t xml:space="preserve"> </w:t>
        </w:r>
        <w:r w:rsidR="00F71556">
          <w:t>на</w:t>
        </w:r>
        <w:r w:rsidR="00F71556">
          <w:rPr>
            <w:spacing w:val="6"/>
          </w:rPr>
          <w:t xml:space="preserve"> </w:t>
        </w:r>
        <w:r w:rsidR="00F71556">
          <w:t>родном</w:t>
        </w:r>
        <w:r w:rsidR="00F71556">
          <w:rPr>
            <w:spacing w:val="4"/>
          </w:rPr>
          <w:t xml:space="preserve"> </w:t>
        </w:r>
        <w:r w:rsidR="00F71556">
          <w:t>(русском)</w:t>
        </w:r>
        <w:r w:rsidR="00F71556">
          <w:rPr>
            <w:spacing w:val="2"/>
          </w:rPr>
          <w:t xml:space="preserve"> </w:t>
        </w:r>
        <w:r w:rsidR="00F71556">
          <w:t>языке</w:t>
        </w:r>
        <w:r w:rsidR="00F71556">
          <w:tab/>
          <w:t>8</w:t>
        </w:r>
        <w:r w:rsidR="00126EBC">
          <w:t>4</w:t>
        </w:r>
      </w:hyperlink>
    </w:p>
    <w:p w:rsidR="00F71556" w:rsidRDefault="00F71556" w:rsidP="00F71556">
      <w:pPr>
        <w:pStyle w:val="40"/>
        <w:tabs>
          <w:tab w:val="right" w:pos="10633"/>
        </w:tabs>
        <w:rPr>
          <w:b w:val="0"/>
          <w:i w:val="0"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28288" behindDoc="0" locked="0" layoutInCell="1" allowOverlap="1">
                <wp:simplePos x="0" y="0"/>
                <wp:positionH relativeFrom="page">
                  <wp:posOffset>1829435</wp:posOffset>
                </wp:positionH>
                <wp:positionV relativeFrom="paragraph">
                  <wp:posOffset>158750</wp:posOffset>
                </wp:positionV>
                <wp:extent cx="27305" cy="12065"/>
                <wp:effectExtent l="0" t="0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0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A14F1F7" id="Прямоугольник 2" o:spid="_x0000_s1026" style="position:absolute;margin-left:144.05pt;margin-top:12.5pt;width:2.15pt;height:.95pt;z-index:48762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" fillcolor="black" stroked="f">
                <w10:wrap anchorx="page"/>
              </v:rect>
            </w:pict>
          </mc:Fallback>
        </mc:AlternateContent>
      </w:r>
      <w:hyperlink w:anchor="_TOC_250020" w:history="1">
        <w:r>
          <w:rPr>
            <w:b w:val="0"/>
            <w:i w:val="0"/>
            <w:spacing w:val="-1"/>
            <w:position w:val="1"/>
            <w:sz w:val="16"/>
          </w:rPr>
          <w:t>ГОСУДАРСТВЕННЫЙ</w:t>
        </w:r>
        <w:r>
          <w:rPr>
            <w:b w:val="0"/>
            <w:i w:val="0"/>
            <w:spacing w:val="5"/>
            <w:position w:val="1"/>
            <w:sz w:val="16"/>
          </w:rPr>
          <w:t xml:space="preserve"> </w:t>
        </w:r>
        <w:r>
          <w:rPr>
            <w:b w:val="0"/>
            <w:i w:val="0"/>
            <w:spacing w:val="-1"/>
            <w:position w:val="1"/>
            <w:sz w:val="16"/>
          </w:rPr>
          <w:t>ЯЗЫК</w:t>
        </w:r>
        <w:r>
          <w:rPr>
            <w:b w:val="0"/>
            <w:i w:val="0"/>
            <w:spacing w:val="-2"/>
            <w:position w:val="1"/>
            <w:sz w:val="16"/>
          </w:rPr>
          <w:t xml:space="preserve"> </w:t>
        </w:r>
        <w:r>
          <w:rPr>
            <w:b w:val="0"/>
            <w:i w:val="0"/>
            <w:position w:val="1"/>
            <w:sz w:val="16"/>
          </w:rPr>
          <w:t>РЕСПУБЛИКИ</w:t>
        </w:r>
        <w:r>
          <w:rPr>
            <w:b w:val="0"/>
            <w:i w:val="0"/>
            <w:spacing w:val="-2"/>
            <w:position w:val="1"/>
            <w:sz w:val="16"/>
          </w:rPr>
          <w:t xml:space="preserve"> </w:t>
        </w:r>
        <w:r>
          <w:rPr>
            <w:b w:val="0"/>
            <w:i w:val="0"/>
            <w:position w:val="1"/>
            <w:sz w:val="16"/>
          </w:rPr>
          <w:t>ТАТАРСТАН</w:t>
        </w:r>
        <w:r>
          <w:rPr>
            <w:b w:val="0"/>
            <w:i w:val="0"/>
            <w:spacing w:val="4"/>
            <w:position w:val="1"/>
            <w:sz w:val="16"/>
          </w:rPr>
          <w:t xml:space="preserve"> </w:t>
        </w:r>
        <w:r>
          <w:rPr>
            <w:b w:val="0"/>
            <w:i w:val="0"/>
            <w:sz w:val="20"/>
          </w:rPr>
          <w:t>-ТАТАРСКИЙ</w:t>
        </w:r>
        <w:r>
          <w:rPr>
            <w:b w:val="0"/>
            <w:i w:val="0"/>
            <w:spacing w:val="-13"/>
            <w:sz w:val="20"/>
          </w:rPr>
          <w:t xml:space="preserve"> </w:t>
        </w:r>
        <w:r>
          <w:rPr>
            <w:b w:val="0"/>
            <w:i w:val="0"/>
            <w:sz w:val="20"/>
          </w:rPr>
          <w:t>ЯЗЫК»</w:t>
        </w:r>
        <w:r>
          <w:rPr>
            <w:b w:val="0"/>
            <w:i w:val="0"/>
            <w:sz w:val="20"/>
          </w:rPr>
          <w:tab/>
        </w:r>
        <w:r w:rsidR="00126EBC">
          <w:rPr>
            <w:b w:val="0"/>
            <w:i w:val="0"/>
            <w:sz w:val="20"/>
          </w:rPr>
          <w:t>99</w:t>
        </w:r>
      </w:hyperlink>
    </w:p>
    <w:p w:rsidR="00F71556" w:rsidRDefault="002F16B7" w:rsidP="00F71556">
      <w:pPr>
        <w:pStyle w:val="30"/>
        <w:tabs>
          <w:tab w:val="right" w:leader="dot" w:pos="10565"/>
        </w:tabs>
        <w:spacing w:before="38"/>
      </w:pPr>
      <w:hyperlink w:anchor="_TOC_250019" w:history="1">
        <w:r w:rsidR="00F71556">
          <w:t>Родной</w:t>
        </w:r>
        <w:r w:rsidR="00F71556">
          <w:rPr>
            <w:spacing w:val="-1"/>
          </w:rPr>
          <w:t xml:space="preserve"> </w:t>
        </w:r>
        <w:r w:rsidR="00F71556">
          <w:t>язык (татарский)</w:t>
        </w:r>
        <w:r w:rsidR="00F71556">
          <w:tab/>
          <w:t>11</w:t>
        </w:r>
        <w:r w:rsidR="00126EBC">
          <w:t>3</w:t>
        </w:r>
      </w:hyperlink>
    </w:p>
    <w:p w:rsidR="00F71556" w:rsidRDefault="002F16B7" w:rsidP="00F71556">
      <w:pPr>
        <w:pStyle w:val="30"/>
        <w:tabs>
          <w:tab w:val="right" w:leader="dot" w:pos="10565"/>
        </w:tabs>
        <w:spacing w:before="40"/>
      </w:pPr>
      <w:hyperlink w:anchor="_TOC_250018" w:history="1">
        <w:r w:rsidR="00F71556">
          <w:t>Литературное</w:t>
        </w:r>
        <w:r w:rsidR="00F71556">
          <w:rPr>
            <w:spacing w:val="-2"/>
          </w:rPr>
          <w:t xml:space="preserve"> </w:t>
        </w:r>
        <w:r w:rsidR="00F71556">
          <w:t>чтение</w:t>
        </w:r>
        <w:r w:rsidR="00F71556">
          <w:rPr>
            <w:spacing w:val="-1"/>
          </w:rPr>
          <w:t xml:space="preserve"> </w:t>
        </w:r>
        <w:r w:rsidR="00F71556">
          <w:t>на</w:t>
        </w:r>
        <w:r w:rsidR="00F71556">
          <w:rPr>
            <w:spacing w:val="4"/>
          </w:rPr>
          <w:t xml:space="preserve"> </w:t>
        </w:r>
        <w:r w:rsidR="00F71556">
          <w:t>родном</w:t>
        </w:r>
        <w:r w:rsidR="00F71556">
          <w:rPr>
            <w:spacing w:val="4"/>
          </w:rPr>
          <w:t xml:space="preserve"> </w:t>
        </w:r>
        <w:r w:rsidR="00F71556">
          <w:t>(татарском)</w:t>
        </w:r>
        <w:r w:rsidR="00F71556">
          <w:rPr>
            <w:spacing w:val="2"/>
          </w:rPr>
          <w:t xml:space="preserve"> </w:t>
        </w:r>
        <w:r w:rsidR="00F71556">
          <w:t>языке</w:t>
        </w:r>
        <w:r w:rsidR="00F71556">
          <w:tab/>
          <w:t>12</w:t>
        </w:r>
        <w:r w:rsidR="00126EBC">
          <w:t>3</w:t>
        </w:r>
      </w:hyperlink>
    </w:p>
    <w:p w:rsidR="00F71556" w:rsidRDefault="002F16B7" w:rsidP="00F71556">
      <w:pPr>
        <w:pStyle w:val="30"/>
        <w:tabs>
          <w:tab w:val="right" w:leader="dot" w:pos="10565"/>
        </w:tabs>
        <w:spacing w:before="38"/>
      </w:pPr>
      <w:hyperlink w:anchor="_TOC_250017" w:history="1">
        <w:r w:rsidR="00F71556">
          <w:t>Математика</w:t>
        </w:r>
        <w:r w:rsidR="00F71556">
          <w:tab/>
          <w:t>138</w:t>
        </w:r>
      </w:hyperlink>
    </w:p>
    <w:p w:rsidR="00F71556" w:rsidRDefault="002F16B7" w:rsidP="00F71556">
      <w:pPr>
        <w:pStyle w:val="30"/>
        <w:tabs>
          <w:tab w:val="right" w:leader="dot" w:pos="10565"/>
        </w:tabs>
      </w:pPr>
      <w:hyperlink w:anchor="_TOC_250016" w:history="1">
        <w:r w:rsidR="00F71556">
          <w:t>Окружающий</w:t>
        </w:r>
        <w:r w:rsidR="00F71556">
          <w:rPr>
            <w:spacing w:val="-1"/>
          </w:rPr>
          <w:t xml:space="preserve"> </w:t>
        </w:r>
        <w:r w:rsidR="00F71556">
          <w:t>мир</w:t>
        </w:r>
        <w:r w:rsidR="00F71556">
          <w:tab/>
          <w:t>152</w:t>
        </w:r>
      </w:hyperlink>
    </w:p>
    <w:p w:rsidR="00F71556" w:rsidRDefault="002F16B7" w:rsidP="00F71556">
      <w:pPr>
        <w:pStyle w:val="30"/>
        <w:tabs>
          <w:tab w:val="right" w:leader="dot" w:pos="10565"/>
        </w:tabs>
      </w:pPr>
      <w:hyperlink w:anchor="_TOC_250015" w:history="1">
        <w:r w:rsidR="00F71556">
          <w:t>Основы религиозных</w:t>
        </w:r>
        <w:r w:rsidR="00F71556">
          <w:rPr>
            <w:spacing w:val="2"/>
          </w:rPr>
          <w:t xml:space="preserve"> </w:t>
        </w:r>
        <w:r w:rsidR="00F71556">
          <w:t>культур</w:t>
        </w:r>
        <w:r w:rsidR="00F71556">
          <w:rPr>
            <w:spacing w:val="2"/>
          </w:rPr>
          <w:t xml:space="preserve"> </w:t>
        </w:r>
        <w:r w:rsidR="00F71556">
          <w:t>и светской</w:t>
        </w:r>
        <w:r w:rsidR="00F71556">
          <w:rPr>
            <w:spacing w:val="-1"/>
          </w:rPr>
          <w:t xml:space="preserve"> </w:t>
        </w:r>
        <w:r w:rsidR="00F71556">
          <w:t>этики</w:t>
        </w:r>
        <w:r w:rsidR="00F71556">
          <w:tab/>
          <w:t>165</w:t>
        </w:r>
      </w:hyperlink>
    </w:p>
    <w:p w:rsidR="00F71556" w:rsidRDefault="002F16B7" w:rsidP="00F71556">
      <w:pPr>
        <w:pStyle w:val="30"/>
        <w:tabs>
          <w:tab w:val="right" w:leader="dot" w:pos="10565"/>
        </w:tabs>
        <w:spacing w:before="34"/>
      </w:pPr>
      <w:hyperlink w:anchor="_TOC_250014" w:history="1">
        <w:r w:rsidR="00F71556">
          <w:t>Изобразительное</w:t>
        </w:r>
        <w:r w:rsidR="00F71556">
          <w:rPr>
            <w:spacing w:val="-2"/>
          </w:rPr>
          <w:t xml:space="preserve"> </w:t>
        </w:r>
        <w:r w:rsidR="00F71556">
          <w:t>искусство</w:t>
        </w:r>
        <w:r w:rsidR="00F71556">
          <w:tab/>
          <w:t>175</w:t>
        </w:r>
      </w:hyperlink>
    </w:p>
    <w:p w:rsidR="00F71556" w:rsidRDefault="002F16B7" w:rsidP="00F71556">
      <w:pPr>
        <w:pStyle w:val="30"/>
        <w:tabs>
          <w:tab w:val="right" w:leader="dot" w:pos="10565"/>
        </w:tabs>
      </w:pPr>
      <w:hyperlink w:anchor="_TOC_250013" w:history="1">
        <w:r w:rsidR="00F71556">
          <w:t>Музыка</w:t>
        </w:r>
        <w:r w:rsidR="00F71556">
          <w:tab/>
          <w:t>193</w:t>
        </w:r>
      </w:hyperlink>
    </w:p>
    <w:p w:rsidR="00F71556" w:rsidRDefault="002F16B7" w:rsidP="00F71556">
      <w:pPr>
        <w:pStyle w:val="30"/>
        <w:tabs>
          <w:tab w:val="right" w:leader="dot" w:pos="10565"/>
        </w:tabs>
      </w:pPr>
      <w:hyperlink w:anchor="_TOC_250012" w:history="1">
        <w:r w:rsidR="00F71556">
          <w:t>Технология</w:t>
        </w:r>
        <w:r w:rsidR="00F71556">
          <w:tab/>
          <w:t>218</w:t>
        </w:r>
      </w:hyperlink>
    </w:p>
    <w:p w:rsidR="00F71556" w:rsidRDefault="00F71556" w:rsidP="00F71556">
      <w:pPr>
        <w:pStyle w:val="30"/>
        <w:tabs>
          <w:tab w:val="right" w:leader="dot" w:pos="10565"/>
        </w:tabs>
      </w:pPr>
      <w:r>
        <w:t xml:space="preserve">Физическая культура </w:t>
      </w:r>
      <w:r>
        <w:tab/>
        <w:t>23</w:t>
      </w:r>
      <w:r w:rsidR="00126EBC">
        <w:t>4</w:t>
      </w:r>
    </w:p>
    <w:p w:rsidR="00F71556" w:rsidRDefault="002F16B7" w:rsidP="005D7098">
      <w:pPr>
        <w:pStyle w:val="20"/>
        <w:numPr>
          <w:ilvl w:val="1"/>
          <w:numId w:val="123"/>
        </w:numPr>
        <w:tabs>
          <w:tab w:val="left" w:pos="933"/>
          <w:tab w:val="right" w:leader="dot" w:pos="10565"/>
        </w:tabs>
      </w:pPr>
      <w:hyperlink w:anchor="_TOC_250010" w:history="1">
        <w:r w:rsidR="00F71556">
          <w:t>Примерная программа</w:t>
        </w:r>
        <w:r w:rsidR="00F71556">
          <w:rPr>
            <w:spacing w:val="-1"/>
          </w:rPr>
          <w:t xml:space="preserve"> </w:t>
        </w:r>
        <w:r w:rsidR="00F71556">
          <w:t>формирования универсальных</w:t>
        </w:r>
        <w:r w:rsidR="00F71556">
          <w:rPr>
            <w:spacing w:val="2"/>
          </w:rPr>
          <w:t xml:space="preserve"> </w:t>
        </w:r>
        <w:r w:rsidR="00F71556">
          <w:t>учебных</w:t>
        </w:r>
        <w:r w:rsidR="00F71556">
          <w:rPr>
            <w:spacing w:val="1"/>
          </w:rPr>
          <w:t xml:space="preserve"> </w:t>
        </w:r>
        <w:r w:rsidR="00F71556">
          <w:t>действий</w:t>
        </w:r>
        <w:r w:rsidR="00F71556">
          <w:tab/>
          <w:t>243</w:t>
        </w:r>
      </w:hyperlink>
    </w:p>
    <w:p w:rsidR="00F71556" w:rsidRDefault="00F71556" w:rsidP="005D7098">
      <w:pPr>
        <w:pStyle w:val="30"/>
        <w:numPr>
          <w:ilvl w:val="2"/>
          <w:numId w:val="123"/>
        </w:numPr>
        <w:tabs>
          <w:tab w:val="left" w:pos="1312"/>
        </w:tabs>
        <w:spacing w:before="92"/>
      </w:pPr>
      <w:r>
        <w:t>Значение</w:t>
      </w:r>
      <w:r>
        <w:rPr>
          <w:spacing w:val="-8"/>
        </w:rPr>
        <w:t xml:space="preserve"> </w:t>
      </w:r>
      <w:r>
        <w:t>сформированных 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успешного</w:t>
      </w:r>
      <w:r>
        <w:rPr>
          <w:spacing w:val="-5"/>
        </w:rPr>
        <w:t xml:space="preserve"> </w:t>
      </w:r>
      <w:r>
        <w:t>обучения</w:t>
      </w:r>
    </w:p>
    <w:p w:rsidR="00F71556" w:rsidRDefault="00F71556" w:rsidP="00F71556">
      <w:pPr>
        <w:pStyle w:val="30"/>
        <w:tabs>
          <w:tab w:val="right" w:leader="dot" w:pos="10565"/>
        </w:tabs>
        <w:spacing w:before="10"/>
      </w:pPr>
      <w:r>
        <w:t>и</w:t>
      </w:r>
      <w:r>
        <w:rPr>
          <w:spacing w:val="-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младшего</w:t>
      </w:r>
      <w:r>
        <w:rPr>
          <w:spacing w:val="-3"/>
        </w:rPr>
        <w:t xml:space="preserve"> </w:t>
      </w:r>
      <w:r>
        <w:t>школьника</w:t>
      </w:r>
      <w:r>
        <w:tab/>
        <w:t>243</w:t>
      </w:r>
    </w:p>
    <w:p w:rsidR="00F71556" w:rsidRDefault="00F71556" w:rsidP="005D7098">
      <w:pPr>
        <w:pStyle w:val="30"/>
        <w:numPr>
          <w:ilvl w:val="2"/>
          <w:numId w:val="123"/>
        </w:numPr>
        <w:tabs>
          <w:tab w:val="left" w:pos="1312"/>
        </w:tabs>
        <w:spacing w:before="96"/>
      </w:pPr>
      <w:r>
        <w:t>Характеристика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</w:p>
    <w:p w:rsidR="00F71556" w:rsidRDefault="00F71556" w:rsidP="00F71556">
      <w:pPr>
        <w:pStyle w:val="30"/>
        <w:tabs>
          <w:tab w:val="right" w:leader="dot" w:pos="10565"/>
        </w:tabs>
        <w:spacing w:before="11"/>
      </w:pPr>
      <w:r>
        <w:t>действий</w:t>
      </w:r>
      <w:r>
        <w:tab/>
        <w:t>243</w:t>
      </w:r>
    </w:p>
    <w:p w:rsidR="00F71556" w:rsidRDefault="00F71556" w:rsidP="005D7098">
      <w:pPr>
        <w:pStyle w:val="30"/>
        <w:numPr>
          <w:ilvl w:val="2"/>
          <w:numId w:val="123"/>
        </w:numPr>
        <w:tabs>
          <w:tab w:val="left" w:pos="1312"/>
        </w:tabs>
        <w:spacing w:before="96"/>
      </w:pPr>
      <w:r>
        <w:t>Интеграция</w:t>
      </w:r>
      <w:r>
        <w:rPr>
          <w:spacing w:val="-5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метапредметных</w:t>
      </w:r>
      <w:r>
        <w:rPr>
          <w:spacing w:val="-3"/>
        </w:rPr>
        <w:t xml:space="preserve"> </w:t>
      </w:r>
      <w:r>
        <w:t>требований</w:t>
      </w:r>
    </w:p>
    <w:p w:rsidR="00F71556" w:rsidRDefault="00F71556" w:rsidP="00F71556">
      <w:pPr>
        <w:pStyle w:val="30"/>
        <w:tabs>
          <w:tab w:val="right" w:leader="dot" w:pos="10565"/>
        </w:tabs>
        <w:spacing w:before="10"/>
      </w:pPr>
      <w:r>
        <w:t>как</w:t>
      </w:r>
      <w:r>
        <w:rPr>
          <w:spacing w:val="-1"/>
        </w:rPr>
        <w:t xml:space="preserve"> </w:t>
      </w:r>
      <w:r>
        <w:t>механизм</w:t>
      </w:r>
      <w:r>
        <w:rPr>
          <w:spacing w:val="-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процесса</w:t>
      </w:r>
      <w:r>
        <w:rPr>
          <w:spacing w:val="3"/>
        </w:rPr>
        <w:t xml:space="preserve"> </w:t>
      </w:r>
      <w:r>
        <w:t>образования\</w:t>
      </w:r>
      <w:r>
        <w:tab/>
        <w:t>244</w:t>
      </w:r>
    </w:p>
    <w:p w:rsidR="00F71556" w:rsidRDefault="002F16B7" w:rsidP="005D7098">
      <w:pPr>
        <w:pStyle w:val="30"/>
        <w:numPr>
          <w:ilvl w:val="2"/>
          <w:numId w:val="123"/>
        </w:numPr>
        <w:tabs>
          <w:tab w:val="left" w:pos="1312"/>
          <w:tab w:val="right" w:leader="dot" w:pos="10565"/>
        </w:tabs>
        <w:spacing w:before="92"/>
      </w:pPr>
      <w:hyperlink w:anchor="_TOC_250009" w:history="1">
        <w:r w:rsidR="00F71556">
          <w:t>Место</w:t>
        </w:r>
        <w:r w:rsidR="00F71556">
          <w:rPr>
            <w:spacing w:val="1"/>
          </w:rPr>
          <w:t xml:space="preserve"> </w:t>
        </w:r>
        <w:r w:rsidR="00F71556">
          <w:t>универсальных</w:t>
        </w:r>
        <w:r w:rsidR="00F71556">
          <w:rPr>
            <w:spacing w:val="1"/>
          </w:rPr>
          <w:t xml:space="preserve"> </w:t>
        </w:r>
        <w:r w:rsidR="00F71556">
          <w:t>учебных</w:t>
        </w:r>
        <w:r w:rsidR="00F71556">
          <w:rPr>
            <w:spacing w:val="2"/>
          </w:rPr>
          <w:t xml:space="preserve"> </w:t>
        </w:r>
        <w:r w:rsidR="00F71556">
          <w:t>действий</w:t>
        </w:r>
        <w:r w:rsidR="00F71556">
          <w:rPr>
            <w:spacing w:val="-1"/>
          </w:rPr>
          <w:t xml:space="preserve"> </w:t>
        </w:r>
        <w:r w:rsidR="00F71556">
          <w:t>в</w:t>
        </w:r>
        <w:r w:rsidR="00F71556">
          <w:rPr>
            <w:spacing w:val="7"/>
          </w:rPr>
          <w:t xml:space="preserve"> </w:t>
        </w:r>
        <w:r w:rsidR="00F71556">
          <w:t>примерных</w:t>
        </w:r>
        <w:r w:rsidR="00F71556">
          <w:rPr>
            <w:spacing w:val="1"/>
          </w:rPr>
          <w:t xml:space="preserve"> </w:t>
        </w:r>
        <w:r w:rsidR="00F71556">
          <w:t>рабочих</w:t>
        </w:r>
        <w:r w:rsidR="00F71556">
          <w:rPr>
            <w:spacing w:val="1"/>
          </w:rPr>
          <w:t xml:space="preserve"> </w:t>
        </w:r>
        <w:r w:rsidR="00F71556">
          <w:t>программах</w:t>
        </w:r>
        <w:r w:rsidR="00F71556">
          <w:tab/>
          <w:t>246</w:t>
        </w:r>
      </w:hyperlink>
    </w:p>
    <w:p w:rsidR="00F71556" w:rsidRDefault="00F71556" w:rsidP="005D7098">
      <w:pPr>
        <w:pStyle w:val="20"/>
        <w:numPr>
          <w:ilvl w:val="1"/>
          <w:numId w:val="123"/>
        </w:numPr>
        <w:tabs>
          <w:tab w:val="left" w:pos="933"/>
          <w:tab w:val="right" w:leader="dot" w:pos="10565"/>
        </w:tabs>
      </w:pPr>
      <w:r>
        <w:t>Примерная программа</w:t>
      </w:r>
      <w:r>
        <w:rPr>
          <w:spacing w:val="-1"/>
        </w:rPr>
        <w:t xml:space="preserve"> </w:t>
      </w:r>
      <w:r>
        <w:t>воспитания</w:t>
      </w:r>
      <w:r>
        <w:tab/>
        <w:t>24</w:t>
      </w:r>
      <w:r w:rsidR="00126EBC">
        <w:t>7</w:t>
      </w:r>
    </w:p>
    <w:p w:rsidR="00F71556" w:rsidRDefault="002F16B7" w:rsidP="005D7098">
      <w:pPr>
        <w:pStyle w:val="30"/>
        <w:numPr>
          <w:ilvl w:val="2"/>
          <w:numId w:val="123"/>
        </w:numPr>
        <w:tabs>
          <w:tab w:val="left" w:pos="1313"/>
          <w:tab w:val="right" w:leader="dot" w:pos="10565"/>
        </w:tabs>
        <w:spacing w:before="97"/>
        <w:ind w:left="1312" w:hanging="505"/>
      </w:pPr>
      <w:hyperlink w:anchor="_TOC_250008" w:history="1">
        <w:r w:rsidR="00F71556">
          <w:t>Пояснительная записка\</w:t>
        </w:r>
        <w:r w:rsidR="00F71556">
          <w:tab/>
          <w:t>2</w:t>
        </w:r>
        <w:r w:rsidR="00126EBC">
          <w:t>47</w:t>
        </w:r>
      </w:hyperlink>
    </w:p>
    <w:p w:rsidR="00F71556" w:rsidRDefault="002F16B7" w:rsidP="005D7098">
      <w:pPr>
        <w:pStyle w:val="30"/>
        <w:numPr>
          <w:ilvl w:val="2"/>
          <w:numId w:val="123"/>
        </w:numPr>
        <w:tabs>
          <w:tab w:val="left" w:pos="1312"/>
          <w:tab w:val="right" w:leader="dot" w:pos="10565"/>
        </w:tabs>
        <w:spacing w:before="97"/>
      </w:pPr>
      <w:hyperlink w:anchor="_TOC_250007" w:history="1">
        <w:r w:rsidR="00F71556">
          <w:t>Особенности</w:t>
        </w:r>
        <w:r w:rsidR="00F71556">
          <w:rPr>
            <w:spacing w:val="-1"/>
          </w:rPr>
          <w:t xml:space="preserve"> </w:t>
        </w:r>
        <w:r w:rsidR="00F71556">
          <w:t>организуемого</w:t>
        </w:r>
        <w:r w:rsidR="00F71556">
          <w:rPr>
            <w:spacing w:val="-4"/>
          </w:rPr>
          <w:t xml:space="preserve"> </w:t>
        </w:r>
        <w:r w:rsidR="00F71556">
          <w:t>в</w:t>
        </w:r>
        <w:r w:rsidR="00F71556">
          <w:rPr>
            <w:spacing w:val="2"/>
          </w:rPr>
          <w:t xml:space="preserve"> </w:t>
        </w:r>
        <w:r w:rsidR="00F71556">
          <w:t>образовательной</w:t>
        </w:r>
        <w:r w:rsidR="00F71556">
          <w:rPr>
            <w:spacing w:val="-1"/>
          </w:rPr>
          <w:t xml:space="preserve"> </w:t>
        </w:r>
        <w:r w:rsidR="00F71556">
          <w:t>организации воспитательного</w:t>
        </w:r>
        <w:r w:rsidR="00F71556">
          <w:rPr>
            <w:spacing w:val="-4"/>
          </w:rPr>
          <w:t xml:space="preserve"> </w:t>
        </w:r>
        <w:r w:rsidR="00F71556">
          <w:t>процесса</w:t>
        </w:r>
        <w:r w:rsidR="00F71556">
          <w:tab/>
          <w:t>248</w:t>
        </w:r>
      </w:hyperlink>
    </w:p>
    <w:p w:rsidR="00F71556" w:rsidRDefault="002F16B7" w:rsidP="005D7098">
      <w:pPr>
        <w:pStyle w:val="30"/>
        <w:numPr>
          <w:ilvl w:val="2"/>
          <w:numId w:val="123"/>
        </w:numPr>
        <w:tabs>
          <w:tab w:val="left" w:pos="1312"/>
          <w:tab w:val="right" w:leader="dot" w:pos="10565"/>
        </w:tabs>
        <w:spacing w:before="91"/>
      </w:pPr>
      <w:hyperlink w:anchor="_TOC_250006" w:history="1">
        <w:r w:rsidR="00F71556">
          <w:t>Виды,</w:t>
        </w:r>
        <w:r w:rsidR="00F71556">
          <w:rPr>
            <w:spacing w:val="3"/>
          </w:rPr>
          <w:t xml:space="preserve"> </w:t>
        </w:r>
        <w:r w:rsidR="00F71556">
          <w:t>формы</w:t>
        </w:r>
        <w:r w:rsidR="00F71556">
          <w:rPr>
            <w:spacing w:val="3"/>
          </w:rPr>
          <w:t xml:space="preserve"> </w:t>
        </w:r>
        <w:r w:rsidR="00F71556">
          <w:t>и</w:t>
        </w:r>
        <w:r w:rsidR="00F71556">
          <w:rPr>
            <w:spacing w:val="-5"/>
          </w:rPr>
          <w:t xml:space="preserve"> </w:t>
        </w:r>
        <w:r w:rsidR="00F71556">
          <w:t>содержание</w:t>
        </w:r>
        <w:r w:rsidR="00F71556">
          <w:rPr>
            <w:spacing w:val="-1"/>
          </w:rPr>
          <w:t xml:space="preserve"> </w:t>
        </w:r>
        <w:r w:rsidR="00F71556">
          <w:t>деятельности</w:t>
        </w:r>
        <w:r w:rsidR="00F71556">
          <w:tab/>
          <w:t>251</w:t>
        </w:r>
      </w:hyperlink>
    </w:p>
    <w:p w:rsidR="00F71556" w:rsidRDefault="002F16B7" w:rsidP="005D7098">
      <w:pPr>
        <w:pStyle w:val="30"/>
        <w:numPr>
          <w:ilvl w:val="2"/>
          <w:numId w:val="123"/>
        </w:numPr>
        <w:tabs>
          <w:tab w:val="left" w:pos="1312"/>
          <w:tab w:val="right" w:leader="dot" w:pos="10565"/>
        </w:tabs>
        <w:spacing w:before="97"/>
      </w:pPr>
      <w:hyperlink w:anchor="_TOC_250005" w:history="1">
        <w:r w:rsidR="00F71556">
          <w:t>Основные</w:t>
        </w:r>
        <w:r w:rsidR="00F71556">
          <w:rPr>
            <w:spacing w:val="-2"/>
          </w:rPr>
          <w:t xml:space="preserve"> </w:t>
        </w:r>
        <w:r w:rsidR="00F71556">
          <w:t>направления</w:t>
        </w:r>
        <w:r w:rsidR="00F71556">
          <w:rPr>
            <w:spacing w:val="1"/>
          </w:rPr>
          <w:t xml:space="preserve"> </w:t>
        </w:r>
        <w:r w:rsidR="00F71556">
          <w:t>самоанализа</w:t>
        </w:r>
        <w:r w:rsidR="00F71556">
          <w:rPr>
            <w:spacing w:val="-1"/>
          </w:rPr>
          <w:t xml:space="preserve"> </w:t>
        </w:r>
        <w:r w:rsidR="00F71556">
          <w:t>воспитательной</w:t>
        </w:r>
        <w:r w:rsidR="00F71556">
          <w:rPr>
            <w:spacing w:val="4"/>
          </w:rPr>
          <w:t xml:space="preserve"> </w:t>
        </w:r>
        <w:r w:rsidR="00F71556">
          <w:t>работы</w:t>
        </w:r>
        <w:r w:rsidR="00F71556">
          <w:tab/>
          <w:t>25</w:t>
        </w:r>
        <w:r w:rsidR="00126EBC">
          <w:t>8</w:t>
        </w:r>
      </w:hyperlink>
    </w:p>
    <w:p w:rsidR="00F71556" w:rsidRDefault="002F16B7" w:rsidP="005D7098">
      <w:pPr>
        <w:pStyle w:val="10"/>
        <w:numPr>
          <w:ilvl w:val="0"/>
          <w:numId w:val="123"/>
        </w:numPr>
        <w:tabs>
          <w:tab w:val="left" w:pos="559"/>
          <w:tab w:val="right" w:leader="dot" w:pos="10565"/>
        </w:tabs>
      </w:pPr>
      <w:hyperlink w:anchor="_TOC_250004" w:history="1">
        <w:r w:rsidR="00F71556">
          <w:t>Организационный</w:t>
        </w:r>
        <w:r w:rsidR="00F71556">
          <w:rPr>
            <w:spacing w:val="-1"/>
          </w:rPr>
          <w:t xml:space="preserve"> </w:t>
        </w:r>
        <w:r w:rsidR="00F71556">
          <w:t>раздел</w:t>
        </w:r>
        <w:r w:rsidR="00F71556">
          <w:tab/>
          <w:t>26</w:t>
        </w:r>
        <w:r w:rsidR="00126EBC">
          <w:t>1</w:t>
        </w:r>
      </w:hyperlink>
    </w:p>
    <w:p w:rsidR="00F71556" w:rsidRDefault="00F71556" w:rsidP="005D7098">
      <w:pPr>
        <w:pStyle w:val="20"/>
        <w:numPr>
          <w:ilvl w:val="1"/>
          <w:numId w:val="123"/>
        </w:numPr>
        <w:tabs>
          <w:tab w:val="left" w:pos="933"/>
          <w:tab w:val="right" w:leader="dot" w:pos="10565"/>
        </w:tabs>
      </w:pPr>
      <w:r>
        <w:t>Примерный</w:t>
      </w:r>
      <w:r>
        <w:rPr>
          <w:spacing w:val="4"/>
        </w:rPr>
        <w:t xml:space="preserve"> </w:t>
      </w:r>
      <w:r>
        <w:t>учебный план начального</w:t>
      </w:r>
      <w:r>
        <w:rPr>
          <w:spacing w:val="-3"/>
        </w:rPr>
        <w:t xml:space="preserve"> </w:t>
      </w:r>
      <w:r>
        <w:t xml:space="preserve">общего  </w:t>
      </w:r>
      <w:r>
        <w:rPr>
          <w:spacing w:val="9"/>
        </w:rPr>
        <w:t xml:space="preserve"> </w:t>
      </w:r>
      <w:r>
        <w:t>образования</w:t>
      </w:r>
      <w:r>
        <w:tab/>
        <w:t>26</w:t>
      </w:r>
      <w:r w:rsidR="00126EBC">
        <w:t>1</w:t>
      </w:r>
    </w:p>
    <w:p w:rsidR="00F71556" w:rsidRDefault="002F16B7" w:rsidP="005D7098">
      <w:pPr>
        <w:pStyle w:val="20"/>
        <w:numPr>
          <w:ilvl w:val="1"/>
          <w:numId w:val="123"/>
        </w:numPr>
        <w:tabs>
          <w:tab w:val="left" w:pos="933"/>
          <w:tab w:val="right" w:leader="dot" w:pos="10565"/>
        </w:tabs>
        <w:spacing w:before="92"/>
      </w:pPr>
      <w:hyperlink w:anchor="_TOC_250003" w:history="1">
        <w:r w:rsidR="00F71556">
          <w:t>Календарный</w:t>
        </w:r>
        <w:r w:rsidR="00F71556">
          <w:rPr>
            <w:spacing w:val="-2"/>
          </w:rPr>
          <w:t xml:space="preserve"> </w:t>
        </w:r>
        <w:r w:rsidR="00F71556">
          <w:t>учебный</w:t>
        </w:r>
        <w:r w:rsidR="00F71556">
          <w:rPr>
            <w:spacing w:val="-1"/>
          </w:rPr>
          <w:t xml:space="preserve"> </w:t>
        </w:r>
        <w:r w:rsidR="00F71556">
          <w:t>график</w:t>
        </w:r>
        <w:r w:rsidR="00F71556">
          <w:rPr>
            <w:spacing w:val="-1"/>
          </w:rPr>
          <w:t xml:space="preserve"> </w:t>
        </w:r>
        <w:r w:rsidR="00F71556">
          <w:t xml:space="preserve">организации,  </w:t>
        </w:r>
        <w:r w:rsidR="00F71556">
          <w:rPr>
            <w:spacing w:val="14"/>
          </w:rPr>
          <w:t xml:space="preserve"> </w:t>
        </w:r>
        <w:r w:rsidR="00F71556">
          <w:t>осуществляющей</w:t>
        </w:r>
        <w:r w:rsidR="00F71556">
          <w:rPr>
            <w:spacing w:val="-2"/>
          </w:rPr>
          <w:t xml:space="preserve"> </w:t>
        </w:r>
        <w:r w:rsidR="00F71556">
          <w:t>образовательную</w:t>
        </w:r>
        <w:r w:rsidR="00F71556">
          <w:rPr>
            <w:spacing w:val="-1"/>
          </w:rPr>
          <w:t xml:space="preserve"> </w:t>
        </w:r>
        <w:r w:rsidR="00F71556">
          <w:t>деятельность</w:t>
        </w:r>
        <w:r w:rsidR="00F71556">
          <w:tab/>
          <w:t>263</w:t>
        </w:r>
      </w:hyperlink>
    </w:p>
    <w:p w:rsidR="00F71556" w:rsidRDefault="00F71556" w:rsidP="005D7098">
      <w:pPr>
        <w:pStyle w:val="20"/>
        <w:numPr>
          <w:ilvl w:val="1"/>
          <w:numId w:val="123"/>
        </w:numPr>
        <w:tabs>
          <w:tab w:val="left" w:pos="933"/>
          <w:tab w:val="right" w:leader="dot" w:pos="10565"/>
        </w:tabs>
        <w:spacing w:before="97"/>
      </w:pPr>
      <w:r>
        <w:t>Примерный</w:t>
      </w:r>
      <w:r>
        <w:rPr>
          <w:spacing w:val="-1"/>
        </w:rPr>
        <w:t xml:space="preserve"> </w:t>
      </w:r>
      <w:r>
        <w:t>план внеурочной деятельности</w:t>
      </w:r>
      <w:r>
        <w:tab/>
        <w:t>265</w:t>
      </w:r>
    </w:p>
    <w:p w:rsidR="00F71556" w:rsidRDefault="00F71556" w:rsidP="005D7098">
      <w:pPr>
        <w:pStyle w:val="20"/>
        <w:numPr>
          <w:ilvl w:val="1"/>
          <w:numId w:val="123"/>
        </w:numPr>
        <w:tabs>
          <w:tab w:val="left" w:pos="933"/>
          <w:tab w:val="right" w:leader="dot" w:pos="10565"/>
        </w:tabs>
        <w:spacing w:before="97"/>
      </w:pPr>
      <w:r>
        <w:t>Календарный план воспитательной рабоый</w:t>
      </w:r>
      <w:r>
        <w:tab/>
        <w:t>265</w:t>
      </w:r>
    </w:p>
    <w:p w:rsidR="00F71556" w:rsidRDefault="00F71556" w:rsidP="00F71556">
      <w:pPr>
        <w:pStyle w:val="20"/>
        <w:tabs>
          <w:tab w:val="left" w:pos="933"/>
          <w:tab w:val="right" w:leader="dot" w:pos="10565"/>
        </w:tabs>
      </w:pPr>
      <w:r>
        <w:t>3.5.</w:t>
      </w:r>
      <w:hyperlink w:anchor="_TOC_250001" w:history="1">
        <w:r>
          <w:t>Система</w:t>
        </w:r>
        <w:r w:rsidRPr="00F71556">
          <w:rPr>
            <w:spacing w:val="-2"/>
          </w:rPr>
          <w:t xml:space="preserve"> </w:t>
        </w:r>
        <w:r>
          <w:t>условий реализации</w:t>
        </w:r>
        <w:r w:rsidRPr="00F71556">
          <w:rPr>
            <w:spacing w:val="-1"/>
          </w:rPr>
          <w:t xml:space="preserve"> </w:t>
        </w:r>
        <w:r>
          <w:t>программы</w:t>
        </w:r>
        <w:r w:rsidRPr="00F71556">
          <w:rPr>
            <w:spacing w:val="1"/>
          </w:rPr>
          <w:t xml:space="preserve"> </w:t>
        </w:r>
        <w:r>
          <w:t>начального</w:t>
        </w:r>
        <w:r w:rsidRPr="00F71556">
          <w:rPr>
            <w:spacing w:val="1"/>
          </w:rPr>
          <w:t xml:space="preserve"> </w:t>
        </w:r>
        <w:r>
          <w:t>общего</w:t>
        </w:r>
        <w:r w:rsidRPr="00F71556">
          <w:rPr>
            <w:spacing w:val="-3"/>
          </w:rPr>
          <w:t xml:space="preserve"> </w:t>
        </w:r>
        <w:r>
          <w:t>образования</w:t>
        </w:r>
        <w:r>
          <w:tab/>
          <w:t>273</w:t>
        </w:r>
      </w:hyperlink>
    </w:p>
    <w:p w:rsidR="00F71556" w:rsidRDefault="00F71556" w:rsidP="00F71556">
      <w:pPr>
        <w:pStyle w:val="20"/>
        <w:tabs>
          <w:tab w:val="left" w:pos="933"/>
          <w:tab w:val="right" w:leader="dot" w:pos="10565"/>
        </w:tabs>
      </w:pPr>
      <w:r>
        <w:t xml:space="preserve">3.5.1 </w:t>
      </w:r>
      <w:r>
        <w:rPr>
          <w:spacing w:val="-1"/>
        </w:rPr>
        <w:t>Кадровые</w:t>
      </w:r>
      <w:r>
        <w:rPr>
          <w:spacing w:val="4"/>
        </w:rPr>
        <w:t xml:space="preserve"> </w:t>
      </w:r>
      <w:r>
        <w:rPr>
          <w:spacing w:val="-1"/>
        </w:rPr>
        <w:t>условия</w:t>
      </w:r>
      <w:r>
        <w:rPr>
          <w:spacing w:val="1"/>
        </w:rPr>
        <w:t xml:space="preserve"> </w:t>
      </w:r>
      <w:r>
        <w:rPr>
          <w:spacing w:val="-1"/>
        </w:rPr>
        <w:t>реализации</w:t>
      </w:r>
      <w:r>
        <w:t xml:space="preserve"> основной образовательной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7"/>
        </w:rPr>
        <w:t xml:space="preserve"> </w:t>
      </w:r>
      <w:r>
        <w:t>образования...</w:t>
      </w:r>
      <w:r>
        <w:rPr>
          <w:spacing w:val="-14"/>
        </w:rPr>
        <w:t xml:space="preserve"> </w:t>
      </w:r>
      <w:r>
        <w:t>274</w:t>
      </w:r>
    </w:p>
    <w:p w:rsidR="00F71556" w:rsidRPr="00F71556" w:rsidRDefault="00F71556" w:rsidP="00F71556">
      <w:pPr>
        <w:pStyle w:val="1"/>
        <w:spacing w:before="62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3.5.2.</w:t>
      </w:r>
      <w:hyperlink w:anchor="_TOC_250000" w:history="1">
        <w:r w:rsidRPr="00F71556">
          <w:rPr>
            <w:b w:val="0"/>
            <w:sz w:val="20"/>
            <w:szCs w:val="20"/>
          </w:rPr>
          <w:t>Психолого-педагогические условия реализации основной образовательной программы начального общего</w:t>
        </w:r>
        <w:r w:rsidRPr="00F71556">
          <w:rPr>
            <w:b w:val="0"/>
            <w:spacing w:val="1"/>
            <w:sz w:val="20"/>
            <w:szCs w:val="20"/>
          </w:rPr>
          <w:t xml:space="preserve"> </w:t>
        </w:r>
        <w:r w:rsidRPr="00F71556">
          <w:rPr>
            <w:b w:val="0"/>
            <w:sz w:val="20"/>
            <w:szCs w:val="20"/>
          </w:rPr>
          <w:t>образования</w:t>
        </w:r>
        <w:r w:rsidRPr="00F71556">
          <w:rPr>
            <w:b w:val="0"/>
            <w:sz w:val="20"/>
            <w:szCs w:val="20"/>
          </w:rPr>
          <w:tab/>
        </w:r>
        <w:r>
          <w:rPr>
            <w:b w:val="0"/>
            <w:sz w:val="20"/>
            <w:szCs w:val="20"/>
          </w:rPr>
          <w:t>…………………………………………………………………………………………………………………..</w:t>
        </w:r>
        <w:r w:rsidRPr="00F71556">
          <w:rPr>
            <w:b w:val="0"/>
            <w:spacing w:val="-1"/>
            <w:sz w:val="20"/>
            <w:szCs w:val="20"/>
          </w:rPr>
          <w:t>276</w:t>
        </w:r>
      </w:hyperlink>
    </w:p>
    <w:p w:rsidR="00F71556" w:rsidRDefault="00F71556" w:rsidP="00F71556">
      <w:pPr>
        <w:pStyle w:val="a3"/>
        <w:spacing w:before="88"/>
        <w:ind w:left="808"/>
      </w:pPr>
      <w:r>
        <w:lastRenderedPageBreak/>
        <w:t>3.5.3</w:t>
      </w:r>
      <w:r>
        <w:rPr>
          <w:spacing w:val="-4"/>
        </w:rPr>
        <w:t xml:space="preserve"> </w:t>
      </w:r>
      <w:r>
        <w:t>Финансово-экономические</w:t>
      </w:r>
      <w:r>
        <w:rPr>
          <w:spacing w:val="-1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</w:t>
      </w:r>
    </w:p>
    <w:p w:rsidR="00F71556" w:rsidRDefault="00F71556" w:rsidP="00F71556">
      <w:pPr>
        <w:pStyle w:val="a3"/>
        <w:spacing w:before="10"/>
        <w:ind w:left="827"/>
      </w:pPr>
      <w:r>
        <w:t xml:space="preserve">..................................................................................................................................................................................      </w:t>
      </w:r>
      <w:r>
        <w:rPr>
          <w:spacing w:val="49"/>
        </w:rPr>
        <w:t xml:space="preserve"> </w:t>
      </w:r>
      <w:r>
        <w:t>277</w:t>
      </w:r>
    </w:p>
    <w:p w:rsidR="00F71556" w:rsidRDefault="00F71556" w:rsidP="005D7098">
      <w:pPr>
        <w:pStyle w:val="a4"/>
        <w:numPr>
          <w:ilvl w:val="2"/>
          <w:numId w:val="122"/>
        </w:numPr>
        <w:tabs>
          <w:tab w:val="left" w:pos="1312"/>
        </w:tabs>
        <w:spacing w:before="96"/>
        <w:rPr>
          <w:sz w:val="20"/>
        </w:rPr>
      </w:pPr>
      <w:r>
        <w:rPr>
          <w:sz w:val="20"/>
        </w:rPr>
        <w:t>Информационно-методические</w:t>
      </w:r>
      <w:r>
        <w:rPr>
          <w:spacing w:val="-3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-6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6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10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общего</w:t>
      </w:r>
    </w:p>
    <w:p w:rsidR="00F71556" w:rsidRDefault="00F71556" w:rsidP="00F71556">
      <w:pPr>
        <w:pStyle w:val="a3"/>
        <w:tabs>
          <w:tab w:val="right" w:leader="dot" w:pos="10565"/>
        </w:tabs>
        <w:spacing w:before="11"/>
        <w:ind w:left="808"/>
      </w:pPr>
      <w:r>
        <w:t>образования</w:t>
      </w:r>
      <w:r>
        <w:tab/>
        <w:t>278</w:t>
      </w:r>
    </w:p>
    <w:p w:rsidR="00F71556" w:rsidRDefault="00F71556" w:rsidP="005D7098">
      <w:pPr>
        <w:pStyle w:val="a4"/>
        <w:numPr>
          <w:ilvl w:val="2"/>
          <w:numId w:val="122"/>
        </w:numPr>
        <w:tabs>
          <w:tab w:val="left" w:pos="1312"/>
          <w:tab w:val="right" w:leader="dot" w:pos="10565"/>
        </w:tabs>
        <w:spacing w:before="92"/>
        <w:rPr>
          <w:sz w:val="20"/>
        </w:rPr>
      </w:pPr>
      <w:r>
        <w:rPr>
          <w:sz w:val="20"/>
        </w:rPr>
        <w:t>Материально-технические</w:t>
      </w:r>
      <w:r>
        <w:rPr>
          <w:spacing w:val="3"/>
          <w:sz w:val="20"/>
        </w:rPr>
        <w:t xml:space="preserve"> </w:t>
      </w:r>
      <w:r>
        <w:rPr>
          <w:sz w:val="20"/>
        </w:rPr>
        <w:t>условия реализации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4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программы</w:t>
      </w:r>
      <w:r>
        <w:rPr>
          <w:sz w:val="20"/>
        </w:rPr>
        <w:tab/>
        <w:t>279</w:t>
      </w:r>
    </w:p>
    <w:p w:rsidR="00F71556" w:rsidRDefault="00F71556" w:rsidP="005D7098">
      <w:pPr>
        <w:pStyle w:val="a4"/>
        <w:numPr>
          <w:ilvl w:val="2"/>
          <w:numId w:val="122"/>
        </w:numPr>
        <w:tabs>
          <w:tab w:val="left" w:pos="1312"/>
          <w:tab w:val="right" w:leader="dot" w:pos="10565"/>
        </w:tabs>
        <w:spacing w:before="96"/>
        <w:rPr>
          <w:sz w:val="20"/>
        </w:rPr>
      </w:pPr>
      <w:r>
        <w:rPr>
          <w:sz w:val="20"/>
        </w:rPr>
        <w:t>Механизмы достижения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целевых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ориентиров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системе</w:t>
      </w:r>
      <w:r>
        <w:rPr>
          <w:spacing w:val="4"/>
          <w:sz w:val="20"/>
        </w:rPr>
        <w:t xml:space="preserve"> </w:t>
      </w:r>
      <w:r>
        <w:rPr>
          <w:sz w:val="20"/>
        </w:rPr>
        <w:t>условий\</w:t>
      </w:r>
      <w:r>
        <w:rPr>
          <w:sz w:val="20"/>
        </w:rPr>
        <w:tab/>
        <w:t>280</w:t>
      </w:r>
    </w:p>
    <w:p w:rsidR="00F71556" w:rsidRDefault="00F71556">
      <w:pPr>
        <w:pStyle w:val="1"/>
        <w:spacing w:before="62"/>
      </w:pPr>
    </w:p>
    <w:p w:rsidR="00171D14" w:rsidRDefault="00171D14">
      <w:pPr>
        <w:pStyle w:val="a3"/>
        <w:spacing w:before="8"/>
        <w:ind w:left="0"/>
        <w:rPr>
          <w:b/>
          <w:sz w:val="10"/>
        </w:rPr>
      </w:pPr>
    </w:p>
    <w:p w:rsidR="00171D14" w:rsidRDefault="00171D14">
      <w:pPr>
        <w:rPr>
          <w:sz w:val="10"/>
        </w:rPr>
        <w:sectPr w:rsidR="00171D14">
          <w:pgSz w:w="11910" w:h="16840"/>
          <w:pgMar w:top="1140" w:right="460" w:bottom="488" w:left="440" w:header="720" w:footer="720" w:gutter="0"/>
          <w:cols w:space="720"/>
        </w:sectPr>
      </w:pPr>
    </w:p>
    <w:p w:rsidR="00171D14" w:rsidRDefault="00171D14">
      <w:pPr>
        <w:spacing w:line="249" w:lineRule="auto"/>
        <w:sectPr w:rsidR="00171D14">
          <w:type w:val="continuous"/>
          <w:pgSz w:w="11910" w:h="16840"/>
          <w:pgMar w:top="680" w:right="460" w:bottom="488" w:left="440" w:header="720" w:footer="720" w:gutter="0"/>
          <w:cols w:space="720"/>
        </w:sectPr>
      </w:pPr>
    </w:p>
    <w:p w:rsidR="00171D14" w:rsidRDefault="00171D14">
      <w:pPr>
        <w:rPr>
          <w:sz w:val="20"/>
        </w:rPr>
        <w:sectPr w:rsidR="00171D14">
          <w:type w:val="continuous"/>
          <w:pgSz w:w="11910" w:h="16840"/>
          <w:pgMar w:top="660" w:right="460" w:bottom="720" w:left="440" w:header="720" w:footer="720" w:gutter="0"/>
          <w:cols w:space="720"/>
        </w:sectPr>
      </w:pPr>
    </w:p>
    <w:p w:rsidR="00171D14" w:rsidRDefault="002F16B7" w:rsidP="005D7098">
      <w:pPr>
        <w:pStyle w:val="1"/>
        <w:numPr>
          <w:ilvl w:val="0"/>
          <w:numId w:val="121"/>
        </w:numPr>
        <w:tabs>
          <w:tab w:val="left" w:pos="597"/>
        </w:tabs>
        <w:spacing w:before="61"/>
      </w:pPr>
      <w:r>
        <w:lastRenderedPageBreak/>
        <w:pict>
          <v:rect id="_x0000_s1098" style="position:absolute;left:0;text-align:left;margin-left:38.2pt;margin-top:21.45pt;width:519.05pt;height:.5pt;z-index:-15727104;mso-wrap-distance-left:0;mso-wrap-distance-right:0;mso-position-horizontal-relative:page" fillcolor="black" stroked="f">
            <w10:wrap type="topAndBottom" anchorx="page"/>
          </v:rect>
        </w:pict>
      </w:r>
      <w:bookmarkStart w:id="0" w:name="_TOC_250032"/>
      <w:r w:rsidR="00293248">
        <w:t>ЦЕЛЕВОЙ</w:t>
      </w:r>
      <w:r w:rsidR="00293248">
        <w:rPr>
          <w:spacing w:val="-9"/>
        </w:rPr>
        <w:t xml:space="preserve"> </w:t>
      </w:r>
      <w:bookmarkEnd w:id="0"/>
      <w:r w:rsidR="00293248">
        <w:t>РАЗДЕЛ</w:t>
      </w:r>
    </w:p>
    <w:p w:rsidR="00171D14" w:rsidRDefault="00293248" w:rsidP="005D7098">
      <w:pPr>
        <w:pStyle w:val="2"/>
        <w:numPr>
          <w:ilvl w:val="1"/>
          <w:numId w:val="121"/>
        </w:numPr>
        <w:tabs>
          <w:tab w:val="left" w:pos="741"/>
        </w:tabs>
        <w:spacing w:before="212"/>
      </w:pPr>
      <w:bookmarkStart w:id="1" w:name="_TOC_250031"/>
      <w:r>
        <w:t>ПОЯСНИТЕЛЬНАЯ</w:t>
      </w:r>
      <w:r>
        <w:rPr>
          <w:spacing w:val="-6"/>
        </w:rPr>
        <w:t xml:space="preserve"> </w:t>
      </w:r>
      <w:bookmarkEnd w:id="1"/>
      <w:r>
        <w:t>ЗАПИСКА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right="331" w:firstLine="225"/>
        <w:jc w:val="both"/>
      </w:pPr>
      <w:r>
        <w:t>В соответствии с Федеральным законом «Об образовании в Российской Федерации» начальное общее образование</w:t>
      </w:r>
      <w:r>
        <w:rPr>
          <w:spacing w:val="1"/>
        </w:rPr>
        <w:t xml:space="preserve"> </w:t>
      </w:r>
      <w:r>
        <w:rPr>
          <w:spacing w:val="-1"/>
        </w:rPr>
        <w:t>относится</w:t>
      </w:r>
      <w:r>
        <w:rPr>
          <w:spacing w:val="-3"/>
        </w:rPr>
        <w:t xml:space="preserve"> </w:t>
      </w:r>
      <w:r>
        <w:rPr>
          <w:spacing w:val="-1"/>
        </w:rPr>
        <w:t>к</w:t>
      </w:r>
      <w:r>
        <w:rPr>
          <w:spacing w:val="-4"/>
        </w:rPr>
        <w:t xml:space="preserve"> </w:t>
      </w:r>
      <w:r>
        <w:rPr>
          <w:spacing w:val="-1"/>
        </w:rPr>
        <w:t>основным</w:t>
      </w:r>
      <w:r>
        <w:t xml:space="preserve"> </w:t>
      </w:r>
      <w:r>
        <w:rPr>
          <w:spacing w:val="-1"/>
        </w:rPr>
        <w:t>образовательным программам</w:t>
      </w:r>
      <w:r>
        <w:rPr>
          <w:spacing w:val="-4"/>
        </w:rPr>
        <w:t xml:space="preserve"> </w:t>
      </w:r>
      <w:r>
        <w:rPr>
          <w:spacing w:val="-1"/>
        </w:rPr>
        <w:t>(наряду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4"/>
        </w:rPr>
        <w:t xml:space="preserve"> </w:t>
      </w:r>
      <w:r>
        <w:rPr>
          <w:spacing w:val="-1"/>
        </w:rPr>
        <w:t>образовательной</w:t>
      </w:r>
      <w:r>
        <w:rPr>
          <w:spacing w:val="-4"/>
        </w:rPr>
        <w:t xml:space="preserve"> </w:t>
      </w:r>
      <w:r>
        <w:rPr>
          <w:spacing w:val="-1"/>
        </w:rPr>
        <w:t>программой</w:t>
      </w:r>
      <w:r>
        <w:rPr>
          <w:spacing w:val="-4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образовательной программой основного общего образования, статья 12 Закона) и характеризует первый этап школьного</w:t>
      </w:r>
      <w:r>
        <w:rPr>
          <w:spacing w:val="-47"/>
        </w:rPr>
        <w:t xml:space="preserve"> </w:t>
      </w:r>
      <w:r>
        <w:t>обучения. Образовательная программа понимается в Законе «Об образовании в Российской Федерации» как комплекс</w:t>
      </w:r>
      <w:r>
        <w:rPr>
          <w:spacing w:val="1"/>
        </w:rPr>
        <w:t xml:space="preserve"> </w:t>
      </w:r>
      <w:r>
        <w:t>основных характеристик образования (объём, содержание, планируемые результаты) и организационно-педагогических</w:t>
      </w:r>
      <w:r>
        <w:rPr>
          <w:spacing w:val="-47"/>
        </w:rPr>
        <w:t xml:space="preserve"> </w:t>
      </w:r>
      <w:r>
        <w:t>условий, реализация</w:t>
      </w:r>
      <w:r>
        <w:rPr>
          <w:spacing w:val="-7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успешность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образования.</w:t>
      </w:r>
    </w:p>
    <w:p w:rsidR="00171D14" w:rsidRDefault="00293248">
      <w:pPr>
        <w:pStyle w:val="a3"/>
        <w:spacing w:before="5" w:line="249" w:lineRule="auto"/>
        <w:ind w:left="352" w:right="339" w:firstLine="225"/>
        <w:jc w:val="both"/>
      </w:pPr>
      <w:r>
        <w:t>Программа начального общего образования, которая создаётся образовательной организацией, является основным</w:t>
      </w:r>
      <w:r>
        <w:rPr>
          <w:spacing w:val="1"/>
        </w:rPr>
        <w:t xml:space="preserve"> </w:t>
      </w:r>
      <w:r>
        <w:t>документом, регламентирующим образовательную деятельность образовательной организации в единстве урочной и</w:t>
      </w:r>
      <w:r>
        <w:rPr>
          <w:spacing w:val="1"/>
        </w:rPr>
        <w:t xml:space="preserve"> </w:t>
      </w:r>
      <w:r>
        <w:t>внеурочной деятельности, при учёте правильного соотношения обязательной части программы и части, 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процесса.</w:t>
      </w:r>
    </w:p>
    <w:p w:rsidR="00171D14" w:rsidRDefault="00293248">
      <w:pPr>
        <w:pStyle w:val="a3"/>
        <w:spacing w:before="4"/>
        <w:ind w:left="578"/>
        <w:jc w:val="both"/>
      </w:pPr>
      <w:r>
        <w:t>Целями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являются:</w:t>
      </w:r>
    </w:p>
    <w:p w:rsidR="00171D14" w:rsidRDefault="00293248" w:rsidP="005D7098">
      <w:pPr>
        <w:pStyle w:val="a4"/>
        <w:numPr>
          <w:ilvl w:val="0"/>
          <w:numId w:val="120"/>
        </w:numPr>
        <w:tabs>
          <w:tab w:val="left" w:pos="732"/>
        </w:tabs>
        <w:spacing w:before="10" w:line="249" w:lineRule="auto"/>
        <w:ind w:right="338" w:firstLine="225"/>
        <w:jc w:val="both"/>
        <w:rPr>
          <w:sz w:val="20"/>
        </w:rPr>
      </w:pPr>
      <w:r>
        <w:rPr>
          <w:sz w:val="20"/>
        </w:rPr>
        <w:t> Обеспечение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успешной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конституционного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права</w:t>
      </w:r>
      <w:r>
        <w:rPr>
          <w:spacing w:val="1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гражданина</w:t>
      </w:r>
      <w:r>
        <w:rPr>
          <w:spacing w:val="50"/>
          <w:sz w:val="20"/>
        </w:rPr>
        <w:t xml:space="preserve"> </w:t>
      </w:r>
      <w:r>
        <w:rPr>
          <w:sz w:val="20"/>
        </w:rPr>
        <w:t>РФ,</w:t>
      </w:r>
      <w:r>
        <w:rPr>
          <w:spacing w:val="50"/>
          <w:sz w:val="20"/>
        </w:rPr>
        <w:t xml:space="preserve"> </w:t>
      </w:r>
      <w:r>
        <w:rPr>
          <w:sz w:val="20"/>
        </w:rPr>
        <w:t>достигшего</w:t>
      </w:r>
      <w:r>
        <w:rPr>
          <w:spacing w:val="50"/>
          <w:sz w:val="20"/>
        </w:rPr>
        <w:t xml:space="preserve"> </w:t>
      </w:r>
      <w:r>
        <w:rPr>
          <w:sz w:val="20"/>
        </w:rPr>
        <w:t>возраста</w:t>
      </w:r>
      <w:r>
        <w:rPr>
          <w:spacing w:val="1"/>
          <w:sz w:val="20"/>
        </w:rPr>
        <w:t xml:space="preserve"> </w:t>
      </w:r>
      <w:r>
        <w:rPr>
          <w:sz w:val="20"/>
        </w:rPr>
        <w:t>6,5—7 лет,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включающего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обучение,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воспитание</w:t>
      </w:r>
      <w:r>
        <w:rPr>
          <w:spacing w:val="1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обучающегося.</w:t>
      </w:r>
    </w:p>
    <w:p w:rsidR="00171D14" w:rsidRDefault="00293248" w:rsidP="005D7098">
      <w:pPr>
        <w:pStyle w:val="a4"/>
        <w:numPr>
          <w:ilvl w:val="0"/>
          <w:numId w:val="120"/>
        </w:numPr>
        <w:tabs>
          <w:tab w:val="left" w:pos="732"/>
        </w:tabs>
        <w:spacing w:before="3" w:line="252" w:lineRule="auto"/>
        <w:ind w:right="340" w:firstLine="225"/>
        <w:jc w:val="both"/>
        <w:rPr>
          <w:sz w:val="20"/>
        </w:rPr>
      </w:pPr>
      <w:r>
        <w:rPr>
          <w:sz w:val="20"/>
        </w:rPr>
        <w:t> Организация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 процесса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целей,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планируемых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 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5"/>
          <w:sz w:val="20"/>
        </w:rPr>
        <w:t xml:space="preserve"> </w:t>
      </w:r>
      <w:r>
        <w:rPr>
          <w:sz w:val="20"/>
        </w:rPr>
        <w:t>отражённых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обновленном</w:t>
      </w:r>
      <w:r>
        <w:rPr>
          <w:spacing w:val="4"/>
          <w:sz w:val="20"/>
        </w:rPr>
        <w:t xml:space="preserve"> </w:t>
      </w:r>
      <w:r>
        <w:rPr>
          <w:sz w:val="20"/>
        </w:rPr>
        <w:t>ФГОС</w:t>
      </w:r>
      <w:r>
        <w:rPr>
          <w:spacing w:val="2"/>
          <w:sz w:val="20"/>
        </w:rPr>
        <w:t xml:space="preserve"> </w:t>
      </w:r>
      <w:r>
        <w:rPr>
          <w:sz w:val="20"/>
        </w:rPr>
        <w:t>НОО.</w:t>
      </w:r>
    </w:p>
    <w:p w:rsidR="00171D14" w:rsidRDefault="00293248" w:rsidP="005D7098">
      <w:pPr>
        <w:pStyle w:val="a4"/>
        <w:numPr>
          <w:ilvl w:val="0"/>
          <w:numId w:val="120"/>
        </w:numPr>
        <w:tabs>
          <w:tab w:val="left" w:pos="732"/>
        </w:tabs>
        <w:spacing w:line="249" w:lineRule="auto"/>
        <w:ind w:right="330" w:firstLine="225"/>
        <w:jc w:val="both"/>
        <w:rPr>
          <w:sz w:val="20"/>
        </w:rPr>
      </w:pPr>
      <w:r>
        <w:rPr>
          <w:spacing w:val="-1"/>
          <w:sz w:val="20"/>
        </w:rPr>
        <w:t> Создание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условий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для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свободного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развития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каждого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младшего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школьника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-5"/>
          <w:sz w:val="20"/>
        </w:rPr>
        <w:t xml:space="preserve"> </w:t>
      </w:r>
      <w:r>
        <w:rPr>
          <w:sz w:val="20"/>
        </w:rPr>
        <w:t>его</w:t>
      </w:r>
      <w:r>
        <w:rPr>
          <w:spacing w:val="-12"/>
          <w:sz w:val="20"/>
        </w:rPr>
        <w:t xml:space="preserve"> </w:t>
      </w:r>
      <w:r>
        <w:rPr>
          <w:sz w:val="20"/>
        </w:rPr>
        <w:t>потребностей,</w:t>
      </w:r>
      <w:r>
        <w:rPr>
          <w:spacing w:val="-4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и стремления к самореализации; отражение в программе начального общего образования деятельности педагогического</w:t>
      </w:r>
      <w:r>
        <w:rPr>
          <w:spacing w:val="-47"/>
          <w:sz w:val="20"/>
        </w:rPr>
        <w:t xml:space="preserve"> </w:t>
      </w:r>
      <w:r>
        <w:rPr>
          <w:sz w:val="20"/>
        </w:rPr>
        <w:t>коллектива по созданию индивидуальных программ и учебных планов для одарённых, успешных обучающихся или для</w:t>
      </w:r>
      <w:r>
        <w:rPr>
          <w:spacing w:val="-47"/>
          <w:sz w:val="20"/>
        </w:rPr>
        <w:t xml:space="preserve"> </w:t>
      </w:r>
      <w:r>
        <w:rPr>
          <w:sz w:val="20"/>
        </w:rPr>
        <w:t>детей</w:t>
      </w:r>
      <w:r>
        <w:rPr>
          <w:spacing w:val="-1"/>
          <w:sz w:val="20"/>
        </w:rPr>
        <w:t xml:space="preserve"> </w:t>
      </w:r>
      <w:r>
        <w:rPr>
          <w:sz w:val="20"/>
        </w:rPr>
        <w:t>социальных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групп,</w:t>
      </w:r>
      <w:r>
        <w:rPr>
          <w:spacing w:val="3"/>
          <w:sz w:val="20"/>
        </w:rPr>
        <w:t xml:space="preserve"> </w:t>
      </w:r>
      <w:r>
        <w:rPr>
          <w:sz w:val="20"/>
        </w:rPr>
        <w:t>нуждающихся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особом</w:t>
      </w:r>
      <w:r>
        <w:rPr>
          <w:spacing w:val="3"/>
          <w:sz w:val="20"/>
        </w:rPr>
        <w:t xml:space="preserve"> </w:t>
      </w:r>
      <w:r>
        <w:rPr>
          <w:sz w:val="20"/>
        </w:rPr>
        <w:t>внимании и</w:t>
      </w:r>
      <w:r>
        <w:rPr>
          <w:spacing w:val="-1"/>
          <w:sz w:val="20"/>
        </w:rPr>
        <w:t xml:space="preserve"> </w:t>
      </w:r>
      <w:r>
        <w:rPr>
          <w:sz w:val="20"/>
        </w:rPr>
        <w:t>поддержке</w:t>
      </w:r>
      <w:r>
        <w:rPr>
          <w:spacing w:val="-2"/>
          <w:sz w:val="20"/>
        </w:rPr>
        <w:t xml:space="preserve"> </w:t>
      </w:r>
      <w:r>
        <w:rPr>
          <w:sz w:val="20"/>
        </w:rPr>
        <w:t>педагогов.</w:t>
      </w:r>
    </w:p>
    <w:p w:rsidR="00171D14" w:rsidRDefault="00293248" w:rsidP="005D7098">
      <w:pPr>
        <w:pStyle w:val="a4"/>
        <w:numPr>
          <w:ilvl w:val="0"/>
          <w:numId w:val="120"/>
        </w:numPr>
        <w:tabs>
          <w:tab w:val="left" w:pos="732"/>
        </w:tabs>
        <w:spacing w:before="1" w:line="249" w:lineRule="auto"/>
        <w:ind w:right="338" w:firstLine="225"/>
        <w:jc w:val="both"/>
        <w:rPr>
          <w:sz w:val="20"/>
        </w:rPr>
      </w:pPr>
      <w:r>
        <w:rPr>
          <w:sz w:val="20"/>
        </w:rPr>
        <w:t> Возможность для коллектива образовательной организации проявить своё педагогическое мастерство, обогатить</w:t>
      </w:r>
      <w:r>
        <w:rPr>
          <w:spacing w:val="1"/>
          <w:sz w:val="20"/>
        </w:rPr>
        <w:t xml:space="preserve"> </w:t>
      </w:r>
      <w:r>
        <w:rPr>
          <w:sz w:val="20"/>
        </w:rPr>
        <w:t>опыт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3"/>
          <w:sz w:val="20"/>
        </w:rPr>
        <w:t xml:space="preserve"> </w:t>
      </w:r>
      <w:r>
        <w:rPr>
          <w:sz w:val="20"/>
        </w:rPr>
        <w:t>активно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участвовать в</w:t>
      </w:r>
      <w:r>
        <w:rPr>
          <w:spacing w:val="2"/>
          <w:sz w:val="20"/>
        </w:rPr>
        <w:t xml:space="preserve"> </w:t>
      </w:r>
      <w:r>
        <w:rPr>
          <w:sz w:val="20"/>
        </w:rPr>
        <w:t>создании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-1"/>
          <w:sz w:val="20"/>
        </w:rPr>
        <w:t xml:space="preserve"> </w:t>
      </w:r>
      <w:r>
        <w:rPr>
          <w:sz w:val="20"/>
        </w:rPr>
        <w:t>традиций</w:t>
      </w:r>
      <w:r>
        <w:rPr>
          <w:spacing w:val="-1"/>
          <w:sz w:val="20"/>
        </w:rPr>
        <w:t xml:space="preserve"> </w:t>
      </w:r>
      <w:r>
        <w:rPr>
          <w:sz w:val="20"/>
        </w:rPr>
        <w:t>школьного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коллектива.</w:t>
      </w:r>
    </w:p>
    <w:p w:rsidR="00171D14" w:rsidRDefault="00293248">
      <w:pPr>
        <w:pStyle w:val="a3"/>
        <w:spacing w:before="2" w:line="249" w:lineRule="auto"/>
        <w:ind w:left="352" w:right="330" w:firstLine="225"/>
        <w:jc w:val="both"/>
      </w:pPr>
      <w:r>
        <w:t>Достижение поставленных целей предусматривает решение следующих основных задач: — формирование 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духовно-нравственное,</w:t>
      </w:r>
      <w:r>
        <w:rPr>
          <w:spacing w:val="1"/>
        </w:rPr>
        <w:t xml:space="preserve"> </w:t>
      </w:r>
      <w:r>
        <w:t>гражданское,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 способностей, сохранение и укрепление здоровья; — обеспечение планируемых результатов по освоению</w:t>
      </w:r>
      <w:r>
        <w:rPr>
          <w:spacing w:val="1"/>
        </w:rPr>
        <w:t xml:space="preserve"> </w:t>
      </w:r>
      <w:r>
        <w:t>выпускником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определяемых</w:t>
      </w:r>
      <w:r>
        <w:rPr>
          <w:spacing w:val="1"/>
        </w:rPr>
        <w:t xml:space="preserve"> </w:t>
      </w:r>
      <w:r>
        <w:t>личностными,</w:t>
      </w:r>
      <w:r>
        <w:rPr>
          <w:spacing w:val="1"/>
        </w:rPr>
        <w:t xml:space="preserve"> </w:t>
      </w:r>
      <w:r>
        <w:t>семейными,</w:t>
      </w:r>
      <w:r>
        <w:rPr>
          <w:spacing w:val="1"/>
        </w:rPr>
        <w:t xml:space="preserve"> </w:t>
      </w:r>
      <w:r>
        <w:t>общественными,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обучающегося младшего школьного возраста, индивидуальными особенностями его развития и состояния здоровья; —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самобытности,</w:t>
      </w:r>
      <w:r>
        <w:rPr>
          <w:spacing w:val="1"/>
        </w:rPr>
        <w:t xml:space="preserve"> </w:t>
      </w:r>
      <w:r>
        <w:t>уникальности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неповторимости; —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 —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освоения основной образовательной программы начального общего образования всеми обучающимися,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 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(далее —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 ОВЗ); —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получения качественного начального общего образования; — выявление и развитие способностей обучающихся, в том</w:t>
      </w:r>
      <w:r>
        <w:rPr>
          <w:spacing w:val="1"/>
        </w:rPr>
        <w:t xml:space="preserve"> </w:t>
      </w:r>
      <w:r>
        <w:t>числе лиц, проявивших выдающиеся способности, через систему клубов, секций, студий и кружков, организацию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полезной</w:t>
      </w:r>
      <w:r>
        <w:rPr>
          <w:spacing w:val="1"/>
        </w:rPr>
        <w:t xml:space="preserve"> </w:t>
      </w:r>
      <w:r>
        <w:t>деятельности; —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научно-технического творчества и проектно-исследовательской деятельности; — участие обучающихся, их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внутришкольной социальной среды; — использование в образовательной деятельности современных образовательных</w:t>
      </w:r>
      <w:r>
        <w:rPr>
          <w:spacing w:val="1"/>
        </w:rPr>
        <w:t xml:space="preserve"> </w:t>
      </w:r>
      <w:r>
        <w:t>технологий деятельностного типа; — предоставление обучающимся возможности для эффективной самостоятельной</w:t>
      </w:r>
      <w:r>
        <w:rPr>
          <w:spacing w:val="1"/>
        </w:rPr>
        <w:t xml:space="preserve"> </w:t>
      </w:r>
      <w:r>
        <w:t>работы; —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внешкольной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(населенного</w:t>
      </w:r>
      <w:r>
        <w:rPr>
          <w:spacing w:val="-4"/>
        </w:rPr>
        <w:t xml:space="preserve"> </w:t>
      </w:r>
      <w:r>
        <w:t>пункта,</w:t>
      </w:r>
      <w:r>
        <w:rPr>
          <w:spacing w:val="4"/>
        </w:rPr>
        <w:t xml:space="preserve"> </w:t>
      </w:r>
      <w:r>
        <w:t>района,</w:t>
      </w:r>
      <w:r>
        <w:rPr>
          <w:spacing w:val="4"/>
        </w:rPr>
        <w:t xml:space="preserve"> </w:t>
      </w:r>
      <w:r>
        <w:t>города.</w:t>
      </w:r>
    </w:p>
    <w:p w:rsidR="00171D14" w:rsidRDefault="00293248">
      <w:pPr>
        <w:pStyle w:val="a3"/>
        <w:spacing w:before="16" w:line="249" w:lineRule="auto"/>
        <w:ind w:left="352" w:right="344" w:firstLine="225"/>
        <w:jc w:val="both"/>
      </w:pPr>
      <w:r>
        <w:t>Создавая программу начального общего образования, образовательная организация учитывает следующие принципы</w:t>
      </w:r>
      <w:r>
        <w:rPr>
          <w:spacing w:val="-47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формирования.</w:t>
      </w:r>
    </w:p>
    <w:p w:rsidR="00171D14" w:rsidRDefault="00293248">
      <w:pPr>
        <w:pStyle w:val="a3"/>
        <w:spacing w:before="2" w:line="249" w:lineRule="auto"/>
        <w:ind w:left="352" w:right="338" w:firstLine="225"/>
        <w:jc w:val="both"/>
      </w:pPr>
      <w:r>
        <w:rPr>
          <w:i/>
        </w:rPr>
        <w:t>Принцип учёта ФГОС НОО</w:t>
      </w:r>
      <w:r>
        <w:t>: программа начального общего образования базируется на требованиях, предъявляемых</w:t>
      </w:r>
      <w:r>
        <w:rPr>
          <w:spacing w:val="1"/>
        </w:rPr>
        <w:t xml:space="preserve"> </w:t>
      </w:r>
      <w:r>
        <w:t>ФГОС НОО к целям, содержанию, планируемым результатам и условиям обучения в начальной школе: учитывается</w:t>
      </w:r>
      <w:r>
        <w:rPr>
          <w:spacing w:val="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ПООП</w:t>
      </w:r>
      <w:r>
        <w:rPr>
          <w:spacing w:val="2"/>
        </w:rPr>
        <w:t xml:space="preserve"> </w:t>
      </w:r>
      <w:r>
        <w:t>НОО.</w:t>
      </w:r>
    </w:p>
    <w:p w:rsidR="00171D14" w:rsidRDefault="00293248">
      <w:pPr>
        <w:pStyle w:val="a3"/>
        <w:spacing w:before="3" w:line="249" w:lineRule="auto"/>
        <w:ind w:left="352" w:right="329" w:firstLine="225"/>
        <w:jc w:val="both"/>
      </w:pPr>
      <w:r>
        <w:rPr>
          <w:i/>
        </w:rPr>
        <w:t>Принцип учёта</w:t>
      </w:r>
      <w:r>
        <w:rPr>
          <w:i/>
          <w:spacing w:val="1"/>
        </w:rPr>
        <w:t xml:space="preserve"> </w:t>
      </w:r>
      <w:r>
        <w:rPr>
          <w:i/>
        </w:rPr>
        <w:t>языка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t>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характеризует право получения образования на родном языке из числа языков народов РФ и отражает механизмы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принципа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планах,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планах</w:t>
      </w:r>
      <w:r>
        <w:rPr>
          <w:spacing w:val="-4"/>
        </w:rPr>
        <w:t xml:space="preserve"> </w:t>
      </w:r>
      <w:r>
        <w:t>внеурочной деятельности.</w:t>
      </w:r>
    </w:p>
    <w:p w:rsidR="00171D14" w:rsidRDefault="00293248">
      <w:pPr>
        <w:pStyle w:val="a3"/>
        <w:spacing w:before="2" w:line="249" w:lineRule="auto"/>
        <w:ind w:left="352" w:right="336" w:firstLine="225"/>
        <w:jc w:val="both"/>
      </w:pPr>
      <w:r>
        <w:rPr>
          <w:i/>
        </w:rPr>
        <w:t xml:space="preserve">Принцип учёта ведущей деятельности </w:t>
      </w:r>
      <w:r>
        <w:t>младшего школьника: программа обеспечивает конструирование учебного</w:t>
      </w:r>
      <w:r>
        <w:rPr>
          <w:spacing w:val="1"/>
        </w:rPr>
        <w:t xml:space="preserve"> </w:t>
      </w:r>
      <w:r>
        <w:t>процесса в структуре учебной деятельности, предусматривает механизмы формирования всех компонентов 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(мотив,</w:t>
      </w:r>
      <w:r>
        <w:rPr>
          <w:spacing w:val="3"/>
        </w:rPr>
        <w:t xml:space="preserve"> </w:t>
      </w:r>
      <w:r>
        <w:t>цель,</w:t>
      </w:r>
      <w:r>
        <w:rPr>
          <w:spacing w:val="3"/>
        </w:rPr>
        <w:t xml:space="preserve"> </w:t>
      </w:r>
      <w:r>
        <w:t>учебная задача,</w:t>
      </w:r>
      <w:r>
        <w:rPr>
          <w:spacing w:val="-1"/>
        </w:rPr>
        <w:t xml:space="preserve"> </w:t>
      </w:r>
      <w:r>
        <w:t>учебные</w:t>
      </w:r>
      <w:r>
        <w:rPr>
          <w:spacing w:val="3"/>
        </w:rPr>
        <w:t xml:space="preserve"> </w:t>
      </w:r>
      <w:r>
        <w:t>операции,</w:t>
      </w:r>
      <w:r>
        <w:rPr>
          <w:spacing w:val="3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самоконтроль).</w:t>
      </w:r>
    </w:p>
    <w:p w:rsidR="00171D14" w:rsidRDefault="00293248">
      <w:pPr>
        <w:pStyle w:val="a3"/>
        <w:spacing w:before="3" w:line="249" w:lineRule="auto"/>
        <w:ind w:left="352" w:right="333" w:firstLine="225"/>
        <w:jc w:val="both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индивидуализации</w:t>
      </w:r>
      <w:r>
        <w:rPr>
          <w:i/>
          <w:spacing w:val="1"/>
        </w:rPr>
        <w:t xml:space="preserve"> </w:t>
      </w:r>
      <w:r>
        <w:rPr>
          <w:i/>
        </w:rPr>
        <w:t>обучения:</w:t>
      </w:r>
      <w:r>
        <w:rPr>
          <w:i/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rPr>
          <w:spacing w:val="-3"/>
        </w:rPr>
        <w:t xml:space="preserve">индивидуальных </w:t>
      </w:r>
      <w:r>
        <w:rPr>
          <w:spacing w:val="-2"/>
        </w:rPr>
        <w:t>программ и учебных планов для обучения детей с особыми способностями, потребностями и интересами.</w:t>
      </w:r>
      <w:r>
        <w:rPr>
          <w:spacing w:val="-48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учитываются</w:t>
      </w:r>
      <w:r>
        <w:rPr>
          <w:spacing w:val="-11"/>
        </w:rPr>
        <w:t xml:space="preserve"> </w:t>
      </w:r>
      <w:r>
        <w:t>запросы</w:t>
      </w:r>
      <w:r>
        <w:rPr>
          <w:spacing w:val="-10"/>
        </w:rPr>
        <w:t xml:space="preserve"> </w:t>
      </w:r>
      <w:r>
        <w:t>родителей</w:t>
      </w:r>
      <w:r>
        <w:rPr>
          <w:spacing w:val="-11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-5"/>
        </w:rPr>
        <w:t xml:space="preserve"> </w:t>
      </w:r>
      <w:r>
        <w:t>обучающегося.</w:t>
      </w:r>
    </w:p>
    <w:p w:rsidR="00171D14" w:rsidRDefault="00171D14">
      <w:pPr>
        <w:spacing w:line="249" w:lineRule="auto"/>
        <w:jc w:val="both"/>
        <w:sectPr w:rsidR="00171D14">
          <w:footerReference w:type="default" r:id="rId9"/>
          <w:pgSz w:w="11910" w:h="16840"/>
          <w:pgMar w:top="1060" w:right="460" w:bottom="720" w:left="440" w:header="0" w:footer="532" w:gutter="0"/>
          <w:pgNumType w:start="3"/>
          <w:cols w:space="720"/>
        </w:sectPr>
      </w:pPr>
    </w:p>
    <w:p w:rsidR="00171D14" w:rsidRDefault="00293248">
      <w:pPr>
        <w:pStyle w:val="a3"/>
        <w:spacing w:before="66" w:line="249" w:lineRule="auto"/>
        <w:ind w:left="352" w:right="337" w:firstLine="225"/>
        <w:jc w:val="both"/>
      </w:pPr>
      <w:r>
        <w:rPr>
          <w:i/>
        </w:rPr>
        <w:lastRenderedPageBreak/>
        <w:t>Принцип преемственности и перспективности</w:t>
      </w:r>
      <w:r>
        <w:t>: программа должна обеспечивать связь и динамику в формировании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между этапами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успешную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обучающихся к обучению в основной школе,</w:t>
      </w:r>
      <w:r>
        <w:rPr>
          <w:spacing w:val="1"/>
        </w:rPr>
        <w:t xml:space="preserve"> </w:t>
      </w:r>
      <w:r>
        <w:t>единые</w:t>
      </w:r>
      <w:r>
        <w:rPr>
          <w:spacing w:val="1"/>
        </w:rPr>
        <w:t xml:space="preserve"> </w:t>
      </w:r>
      <w:r>
        <w:t>подходы между их обучением</w:t>
      </w:r>
      <w:r>
        <w:rPr>
          <w:spacing w:val="1"/>
        </w:rPr>
        <w:t xml:space="preserve"> </w:t>
      </w:r>
      <w:r>
        <w:t>и развитием на начальном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основном</w:t>
      </w:r>
      <w:r>
        <w:rPr>
          <w:spacing w:val="3"/>
        </w:rPr>
        <w:t xml:space="preserve"> </w:t>
      </w:r>
      <w:r>
        <w:t>этапах</w:t>
      </w:r>
      <w:r>
        <w:rPr>
          <w:spacing w:val="2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обучения.</w:t>
      </w:r>
    </w:p>
    <w:p w:rsidR="00171D14" w:rsidRDefault="00293248">
      <w:pPr>
        <w:pStyle w:val="a3"/>
        <w:spacing w:before="3" w:line="249" w:lineRule="auto"/>
        <w:ind w:left="352" w:right="332" w:firstLine="225"/>
        <w:jc w:val="both"/>
      </w:pPr>
      <w:r>
        <w:rPr>
          <w:i/>
        </w:rPr>
        <w:t>Принцип интеграции обучения и воспитания</w:t>
      </w:r>
      <w:r>
        <w:t>: программа предусматривает связь урочной и внеурочной деятельности,</w:t>
      </w:r>
      <w:r>
        <w:rPr>
          <w:spacing w:val="-47"/>
        </w:rPr>
        <w:t xml:space="preserve"> </w:t>
      </w:r>
      <w:r>
        <w:t>разработку разных мероприятий, направленных на обогащение знаний, воспитание чувств и познавательных 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нравственно-ценностного</w:t>
      </w:r>
      <w:r>
        <w:rPr>
          <w:spacing w:val="-9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действительности.</w:t>
      </w:r>
    </w:p>
    <w:p w:rsidR="00171D14" w:rsidRDefault="00293248">
      <w:pPr>
        <w:pStyle w:val="a3"/>
        <w:spacing w:before="4" w:line="249" w:lineRule="auto"/>
        <w:ind w:left="352" w:right="326" w:firstLine="225"/>
        <w:jc w:val="both"/>
      </w:pPr>
      <w:r>
        <w:rPr>
          <w:i/>
        </w:rPr>
        <w:t>Принцип здоровьесбережения</w:t>
      </w:r>
      <w:r>
        <w:t>: при организации образовательной деятельности по программе начального общего</w:t>
      </w:r>
      <w:r>
        <w:rPr>
          <w:spacing w:val="1"/>
        </w:rPr>
        <w:t xml:space="preserve"> </w:t>
      </w:r>
      <w:r>
        <w:t>образования не допускается использование технологий, которые могут нанести вред физическому и психическому</w:t>
      </w:r>
      <w:r>
        <w:rPr>
          <w:spacing w:val="1"/>
        </w:rPr>
        <w:t xml:space="preserve"> </w:t>
      </w:r>
      <w:r>
        <w:t>здоровью обучающихся, приоритет использования здоровьесберегающих педагогических технологий. Объём учебной</w:t>
      </w:r>
      <w:r>
        <w:rPr>
          <w:spacing w:val="1"/>
        </w:rPr>
        <w:t xml:space="preserve"> </w:t>
      </w:r>
      <w:r>
        <w:t>нагрузки, организация всех учебных и внеучебных мероприятий должны соответствовать требованиям действующих</w:t>
      </w:r>
      <w:r>
        <w:rPr>
          <w:spacing w:val="1"/>
        </w:rPr>
        <w:t xml:space="preserve"> </w:t>
      </w:r>
      <w:r>
        <w:t>санитарных</w:t>
      </w:r>
      <w:r>
        <w:rPr>
          <w:spacing w:val="-4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гигиенических</w:t>
      </w:r>
      <w:r>
        <w:rPr>
          <w:spacing w:val="-8"/>
        </w:rPr>
        <w:t xml:space="preserve"> </w:t>
      </w:r>
      <w:r>
        <w:t>нормативов.</w:t>
      </w:r>
    </w:p>
    <w:p w:rsidR="00171D14" w:rsidRDefault="00293248">
      <w:pPr>
        <w:pStyle w:val="a3"/>
        <w:spacing w:before="4" w:line="249" w:lineRule="auto"/>
        <w:ind w:left="352" w:right="337" w:firstLine="225"/>
        <w:jc w:val="both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целесообразные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механизмов,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отметить: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с разработкой учебных курсов, факультативов, различных форм совместной познавательной деятельности</w:t>
      </w:r>
      <w:r>
        <w:rPr>
          <w:spacing w:val="-47"/>
        </w:rPr>
        <w:t xml:space="preserve"> </w:t>
      </w:r>
      <w:r>
        <w:t>(конкурсы,</w:t>
      </w:r>
      <w:r>
        <w:rPr>
          <w:spacing w:val="1"/>
        </w:rPr>
        <w:t xml:space="preserve"> </w:t>
      </w:r>
      <w:r>
        <w:t>диспуты,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марафоны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библиотек,</w:t>
      </w:r>
      <w:r>
        <w:rPr>
          <w:spacing w:val="1"/>
        </w:rPr>
        <w:t xml:space="preserve"> </w:t>
      </w:r>
      <w:r>
        <w:t>стадионов),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студий.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7"/>
        </w:rPr>
        <w:t xml:space="preserve"> </w:t>
      </w:r>
      <w:r>
        <w:t>программ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планов</w:t>
      </w:r>
      <w:r>
        <w:rPr>
          <w:spacing w:val="3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отдельных</w:t>
      </w:r>
      <w:r>
        <w:rPr>
          <w:spacing w:val="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или небольших</w:t>
      </w:r>
      <w:r>
        <w:rPr>
          <w:spacing w:val="2"/>
        </w:rPr>
        <w:t xml:space="preserve"> </w:t>
      </w:r>
      <w:r>
        <w:t>групп.</w:t>
      </w:r>
    </w:p>
    <w:p w:rsidR="00171D14" w:rsidRDefault="00171D14">
      <w:pPr>
        <w:pStyle w:val="a3"/>
        <w:spacing w:before="6"/>
        <w:ind w:left="0"/>
        <w:rPr>
          <w:sz w:val="31"/>
        </w:rPr>
      </w:pPr>
    </w:p>
    <w:p w:rsidR="00171D14" w:rsidRDefault="00293248" w:rsidP="005D7098">
      <w:pPr>
        <w:pStyle w:val="2"/>
        <w:numPr>
          <w:ilvl w:val="1"/>
          <w:numId w:val="121"/>
        </w:numPr>
        <w:tabs>
          <w:tab w:val="left" w:pos="742"/>
        </w:tabs>
        <w:ind w:left="741" w:hanging="390"/>
      </w:pPr>
      <w:r>
        <w:t>ОБЩАЯ</w:t>
      </w:r>
      <w:r>
        <w:rPr>
          <w:spacing w:val="-11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ОБРАЗОВАНИЯ</w:t>
      </w:r>
    </w:p>
    <w:p w:rsidR="00171D14" w:rsidRDefault="00171D14">
      <w:pPr>
        <w:pStyle w:val="a3"/>
        <w:ind w:left="0"/>
        <w:rPr>
          <w:b/>
          <w:sz w:val="21"/>
        </w:rPr>
      </w:pPr>
    </w:p>
    <w:p w:rsidR="00171D14" w:rsidRDefault="00293248">
      <w:pPr>
        <w:pStyle w:val="a3"/>
        <w:ind w:left="578"/>
        <w:jc w:val="both"/>
      </w:pPr>
      <w:r>
        <w:t>Основная</w:t>
      </w:r>
      <w:r>
        <w:rPr>
          <w:spacing w:val="14"/>
        </w:rPr>
        <w:t xml:space="preserve"> </w:t>
      </w:r>
      <w:r>
        <w:t>образовательная</w:t>
      </w:r>
      <w:r>
        <w:rPr>
          <w:spacing w:val="9"/>
        </w:rPr>
        <w:t xml:space="preserve"> </w:t>
      </w:r>
      <w:r>
        <w:t>программа</w:t>
      </w:r>
      <w:r>
        <w:rPr>
          <w:spacing w:val="13"/>
        </w:rPr>
        <w:t xml:space="preserve"> </w:t>
      </w:r>
      <w:r>
        <w:t>начального</w:t>
      </w:r>
      <w:r>
        <w:rPr>
          <w:spacing w:val="10"/>
        </w:rPr>
        <w:t xml:space="preserve"> </w:t>
      </w:r>
      <w:r>
        <w:t>общего</w:t>
      </w:r>
      <w:r>
        <w:rPr>
          <w:spacing w:val="11"/>
        </w:rPr>
        <w:t xml:space="preserve"> </w:t>
      </w:r>
      <w:r>
        <w:t>образования</w:t>
      </w:r>
      <w:r>
        <w:rPr>
          <w:spacing w:val="14"/>
        </w:rPr>
        <w:t xml:space="preserve"> </w:t>
      </w:r>
      <w:r>
        <w:t>является</w:t>
      </w:r>
      <w:r>
        <w:rPr>
          <w:spacing w:val="15"/>
        </w:rPr>
        <w:t xml:space="preserve"> </w:t>
      </w:r>
      <w:r>
        <w:t>стратегическим</w:t>
      </w:r>
      <w:r>
        <w:rPr>
          <w:spacing w:val="17"/>
        </w:rPr>
        <w:t xml:space="preserve"> </w:t>
      </w:r>
      <w:r>
        <w:t>документом</w:t>
      </w:r>
      <w:r>
        <w:rPr>
          <w:spacing w:val="25"/>
        </w:rPr>
        <w:t xml:space="preserve"> </w:t>
      </w:r>
      <w:r>
        <w:t>МБОУ</w:t>
      </w:r>
    </w:p>
    <w:p w:rsidR="00171D14" w:rsidRDefault="00293248">
      <w:pPr>
        <w:pStyle w:val="a3"/>
        <w:spacing w:before="10" w:line="249" w:lineRule="auto"/>
        <w:ind w:left="352" w:right="337"/>
        <w:jc w:val="both"/>
      </w:pPr>
      <w:r>
        <w:t>«</w:t>
      </w:r>
      <w:r w:rsidR="004F1F0D">
        <w:t>Кзыл-Тауская СОШ им. М.Х.Гайнуллина</w:t>
      </w:r>
      <w:r>
        <w:t>»</w:t>
      </w:r>
      <w:r>
        <w:rPr>
          <w:spacing w:val="-9"/>
        </w:rPr>
        <w:t xml:space="preserve"> </w:t>
      </w:r>
      <w:r>
        <w:t>(далее</w:t>
      </w:r>
      <w:r>
        <w:rPr>
          <w:spacing w:val="-10"/>
        </w:rPr>
        <w:t xml:space="preserve"> </w:t>
      </w:r>
      <w:r>
        <w:t>образовательная</w:t>
      </w:r>
      <w:r>
        <w:rPr>
          <w:spacing w:val="-10"/>
        </w:rPr>
        <w:t xml:space="preserve"> </w:t>
      </w:r>
      <w:r>
        <w:t>организация),</w:t>
      </w:r>
      <w:r>
        <w:rPr>
          <w:spacing w:val="-10"/>
        </w:rPr>
        <w:t xml:space="preserve"> </w:t>
      </w:r>
      <w:r w:rsidR="00F71556">
        <w:t>выполнение,</w:t>
      </w:r>
      <w:r>
        <w:rPr>
          <w:spacing w:val="-11"/>
        </w:rPr>
        <w:t xml:space="preserve"> </w:t>
      </w:r>
      <w:r>
        <w:t>которого</w:t>
      </w:r>
      <w:r>
        <w:rPr>
          <w:spacing w:val="-12"/>
        </w:rPr>
        <w:t xml:space="preserve"> </w:t>
      </w:r>
      <w:r>
        <w:t>обеспечивает</w:t>
      </w:r>
      <w:r>
        <w:rPr>
          <w:spacing w:val="-5"/>
        </w:rPr>
        <w:t xml:space="preserve"> </w:t>
      </w:r>
      <w:r>
        <w:t>успешность</w:t>
      </w:r>
      <w:r>
        <w:rPr>
          <w:spacing w:val="-9"/>
        </w:rPr>
        <w:t xml:space="preserve"> </w:t>
      </w:r>
      <w:r>
        <w:t>организации</w:t>
      </w:r>
      <w:r>
        <w:rPr>
          <w:spacing w:val="-4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е.</w:t>
      </w:r>
      <w:r>
        <w:rPr>
          <w:spacing w:val="-3"/>
        </w:rPr>
        <w:t xml:space="preserve"> </w:t>
      </w:r>
      <w:r>
        <w:t>гарантию</w:t>
      </w:r>
      <w:r>
        <w:rPr>
          <w:spacing w:val="-7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статьи</w:t>
      </w:r>
      <w:r>
        <w:rPr>
          <w:spacing w:val="-8"/>
        </w:rPr>
        <w:t xml:space="preserve"> </w:t>
      </w:r>
      <w:r>
        <w:t>12</w:t>
      </w:r>
      <w:r>
        <w:rPr>
          <w:spacing w:val="-7"/>
        </w:rPr>
        <w:t xml:space="preserve"> </w:t>
      </w:r>
      <w:r>
        <w:t>Федерального</w:t>
      </w:r>
      <w:r>
        <w:rPr>
          <w:spacing w:val="-9"/>
        </w:rPr>
        <w:t xml:space="preserve"> </w:t>
      </w:r>
      <w:r>
        <w:t>закона</w:t>
      </w:r>
      <w:r>
        <w:rPr>
          <w:spacing w:val="-5"/>
        </w:rPr>
        <w:t xml:space="preserve"> </w:t>
      </w:r>
      <w:r>
        <w:t>«Об</w:t>
      </w:r>
      <w:r>
        <w:rPr>
          <w:spacing w:val="-7"/>
        </w:rPr>
        <w:t xml:space="preserve"> </w:t>
      </w:r>
      <w:r>
        <w:t>образовании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47"/>
        </w:rPr>
        <w:t xml:space="preserve"> </w:t>
      </w:r>
      <w:r>
        <w:t>Федерации».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законодательными актами образовательная организация самостоятельно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технологии обучения, формы его организации (включая модульные курсы), а также систему оценивания с соблюдением</w:t>
      </w:r>
      <w:r>
        <w:rPr>
          <w:spacing w:val="-47"/>
        </w:rPr>
        <w:t xml:space="preserve"> </w:t>
      </w:r>
      <w:r>
        <w:t>принципа</w:t>
      </w:r>
      <w:r>
        <w:rPr>
          <w:spacing w:val="3"/>
        </w:rPr>
        <w:t xml:space="preserve"> </w:t>
      </w:r>
      <w:r>
        <w:t>здоровьесберегающего</w:t>
      </w:r>
      <w:r>
        <w:rPr>
          <w:spacing w:val="2"/>
        </w:rPr>
        <w:t xml:space="preserve"> </w:t>
      </w:r>
      <w:r>
        <w:t>обучения.</w:t>
      </w:r>
    </w:p>
    <w:p w:rsidR="00171D14" w:rsidRDefault="00293248">
      <w:pPr>
        <w:pStyle w:val="a3"/>
        <w:spacing w:before="4" w:line="249" w:lineRule="auto"/>
        <w:ind w:left="352" w:right="330" w:firstLine="225"/>
        <w:jc w:val="both"/>
      </w:pPr>
      <w:r>
        <w:rPr>
          <w:spacing w:val="-1"/>
        </w:rPr>
        <w:t>Программа</w:t>
      </w:r>
      <w:r>
        <w:rPr>
          <w:spacing w:val="-4"/>
        </w:rPr>
        <w:t xml:space="preserve"> </w:t>
      </w:r>
      <w:r>
        <w:rPr>
          <w:spacing w:val="-1"/>
        </w:rPr>
        <w:t>строится</w:t>
      </w:r>
      <w:r>
        <w:rPr>
          <w:spacing w:val="-6"/>
        </w:rPr>
        <w:t xml:space="preserve"> </w:t>
      </w:r>
      <w:r>
        <w:rPr>
          <w:spacing w:val="-1"/>
        </w:rPr>
        <w:t>с</w:t>
      </w:r>
      <w:r>
        <w:rPr>
          <w:spacing w:val="-11"/>
        </w:rPr>
        <w:t xml:space="preserve"> </w:t>
      </w:r>
      <w:r>
        <w:rPr>
          <w:spacing w:val="-1"/>
        </w:rPr>
        <w:t>учётом</w:t>
      </w:r>
      <w:r>
        <w:rPr>
          <w:spacing w:val="-3"/>
        </w:rPr>
        <w:t xml:space="preserve"> </w:t>
      </w:r>
      <w:r>
        <w:t>психологических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младшего</w:t>
      </w:r>
      <w:r>
        <w:rPr>
          <w:spacing w:val="-9"/>
        </w:rPr>
        <w:t xml:space="preserve"> </w:t>
      </w:r>
      <w:r>
        <w:t>школьного</w:t>
      </w:r>
      <w:r>
        <w:rPr>
          <w:spacing w:val="-12"/>
        </w:rPr>
        <w:t xml:space="preserve"> </w:t>
      </w:r>
      <w:r>
        <w:t>возраста.</w:t>
      </w:r>
      <w:r>
        <w:rPr>
          <w:spacing w:val="-6"/>
        </w:rPr>
        <w:t xml:space="preserve"> </w:t>
      </w:r>
      <w:r>
        <w:t>Наиболее</w:t>
      </w:r>
      <w:r>
        <w:rPr>
          <w:spacing w:val="-48"/>
        </w:rPr>
        <w:t xml:space="preserve"> </w:t>
      </w:r>
      <w:r>
        <w:t>адаптивным сроком обучения в начальной школе, установленным в РФ, является 4 года. Общее число учебных часов не</w:t>
      </w:r>
      <w:r>
        <w:rPr>
          <w:spacing w:val="-47"/>
        </w:rPr>
        <w:t xml:space="preserve"> </w:t>
      </w:r>
      <w:r>
        <w:t>может составлять менее 2954 ч и более 3190 ч. Соблюдение этих требований ФГОС НОО связано с необходимостью</w:t>
      </w:r>
      <w:r>
        <w:rPr>
          <w:spacing w:val="1"/>
        </w:rPr>
        <w:t xml:space="preserve"> </w:t>
      </w:r>
      <w:r>
        <w:t>оберегать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утомления,</w:t>
      </w:r>
      <w:r>
        <w:rPr>
          <w:spacing w:val="1"/>
        </w:rPr>
        <w:t xml:space="preserve"> </w:t>
      </w:r>
      <w:r>
        <w:t>отрицательного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программы начального образования следует особо учитывать статус ребёнка младшего школьного возраста. В первый</w:t>
      </w:r>
      <w:r>
        <w:rPr>
          <w:spacing w:val="1"/>
        </w:rPr>
        <w:t xml:space="preserve"> </w:t>
      </w:r>
      <w:r>
        <w:t>класс приходят дети с разным уровнем готовности к обучению, у многих не сформирована произвольная деятельность,</w:t>
      </w:r>
      <w:r>
        <w:rPr>
          <w:spacing w:val="1"/>
        </w:rPr>
        <w:t xml:space="preserve"> </w:t>
      </w:r>
      <w:r>
        <w:t>они с трудом принимают требования учителя, часто отвлекаются, быстро устают. Желание учиться поддерживается</w:t>
      </w:r>
      <w:r>
        <w:rPr>
          <w:spacing w:val="1"/>
        </w:rPr>
        <w:t xml:space="preserve"> </w:t>
      </w:r>
      <w:r>
        <w:t>школьными успехами, но неудачи быстро разрушают познавательные мотивы. Всё это побуждает учителя особенно</w:t>
      </w:r>
      <w:r>
        <w:rPr>
          <w:spacing w:val="1"/>
        </w:rPr>
        <w:t xml:space="preserve"> </w:t>
      </w:r>
      <w:r>
        <w:t>бережно относиться к младшим школьникам, оказывать помощь и поддержку, помогать адаптироваться к новой —</w:t>
      </w:r>
      <w:r>
        <w:rPr>
          <w:spacing w:val="1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которая</w:t>
      </w:r>
      <w:r>
        <w:rPr>
          <w:spacing w:val="-11"/>
        </w:rPr>
        <w:t xml:space="preserve"> </w:t>
      </w:r>
      <w:r>
        <w:t>становится</w:t>
      </w:r>
      <w:r>
        <w:rPr>
          <w:spacing w:val="-11"/>
        </w:rPr>
        <w:t xml:space="preserve"> </w:t>
      </w:r>
      <w:r>
        <w:t>ведущей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этом</w:t>
      </w:r>
      <w:r>
        <w:rPr>
          <w:spacing w:val="-8"/>
        </w:rPr>
        <w:t xml:space="preserve"> </w:t>
      </w:r>
      <w:r>
        <w:t>возрасте.</w:t>
      </w:r>
      <w:r>
        <w:rPr>
          <w:spacing w:val="-5"/>
        </w:rPr>
        <w:t xml:space="preserve"> </w:t>
      </w:r>
      <w:r>
        <w:t>Разные</w:t>
      </w:r>
      <w:r>
        <w:rPr>
          <w:spacing w:val="-12"/>
        </w:rPr>
        <w:t xml:space="preserve"> </w:t>
      </w:r>
      <w:r>
        <w:t>виды</w:t>
      </w:r>
      <w:r>
        <w:rPr>
          <w:spacing w:val="-11"/>
        </w:rPr>
        <w:t xml:space="preserve"> </w:t>
      </w:r>
      <w:r>
        <w:t>индивидуально-дифференцированного</w:t>
      </w:r>
      <w:r>
        <w:rPr>
          <w:spacing w:val="-48"/>
        </w:rPr>
        <w:t xml:space="preserve"> </w:t>
      </w:r>
      <w:r>
        <w:t>подхода характеризуются в программе начального общего образования, причём внимание учителя уделяется каждому</w:t>
      </w:r>
      <w:r>
        <w:rPr>
          <w:spacing w:val="1"/>
        </w:rPr>
        <w:t xml:space="preserve"> </w:t>
      </w:r>
      <w:r>
        <w:rPr>
          <w:spacing w:val="-1"/>
        </w:rPr>
        <w:t>обучающемуся,</w:t>
      </w:r>
      <w:r>
        <w:rPr>
          <w:spacing w:val="-5"/>
        </w:rPr>
        <w:t xml:space="preserve"> </w:t>
      </w:r>
      <w:r>
        <w:rPr>
          <w:spacing w:val="-1"/>
        </w:rPr>
        <w:t>независимо</w:t>
      </w:r>
      <w:r>
        <w:rPr>
          <w:spacing w:val="-11"/>
        </w:rPr>
        <w:t xml:space="preserve"> </w:t>
      </w:r>
      <w:r>
        <w:rPr>
          <w:spacing w:val="-1"/>
        </w:rPr>
        <w:t>от</w:t>
      </w:r>
      <w:r>
        <w:rPr>
          <w:spacing w:val="-8"/>
        </w:rPr>
        <w:t xml:space="preserve"> </w:t>
      </w:r>
      <w:r>
        <w:rPr>
          <w:spacing w:val="-1"/>
        </w:rPr>
        <w:t>уровня</w:t>
      </w:r>
      <w:r>
        <w:rPr>
          <w:spacing w:val="-8"/>
        </w:rPr>
        <w:t xml:space="preserve"> </w:t>
      </w:r>
      <w:r>
        <w:rPr>
          <w:spacing w:val="-1"/>
        </w:rPr>
        <w:t>его</w:t>
      </w:r>
      <w:r>
        <w:rPr>
          <w:spacing w:val="-7"/>
        </w:rPr>
        <w:t xml:space="preserve"> </w:t>
      </w:r>
      <w:r>
        <w:rPr>
          <w:spacing w:val="-1"/>
        </w:rPr>
        <w:t>успешности.</w:t>
      </w:r>
      <w:r>
        <w:rPr>
          <w:spacing w:val="-4"/>
        </w:rPr>
        <w:t xml:space="preserve"> </w:t>
      </w:r>
      <w:r>
        <w:rPr>
          <w:spacing w:val="-1"/>
        </w:rPr>
        <w:t>С</w:t>
      </w:r>
      <w:r>
        <w:rPr>
          <w:spacing w:val="-4"/>
        </w:rPr>
        <w:t xml:space="preserve"> </w:t>
      </w:r>
      <w:r>
        <w:rPr>
          <w:spacing w:val="-1"/>
        </w:rPr>
        <w:t>учётом</w:t>
      </w:r>
      <w:r>
        <w:rPr>
          <w:spacing w:val="-5"/>
        </w:rPr>
        <w:t xml:space="preserve"> </w:t>
      </w:r>
      <w:r>
        <w:rPr>
          <w:spacing w:val="-1"/>
        </w:rPr>
        <w:t>темпа</w:t>
      </w:r>
      <w:r>
        <w:rPr>
          <w:spacing w:val="-10"/>
        </w:rPr>
        <w:t xml:space="preserve"> </w:t>
      </w:r>
      <w:r>
        <w:rPr>
          <w:spacing w:val="-1"/>
        </w:rPr>
        <w:t>обучаемости,</w:t>
      </w:r>
      <w:r>
        <w:rPr>
          <w:spacing w:val="-4"/>
        </w:rPr>
        <w:t xml:space="preserve"> </w:t>
      </w:r>
      <w:r>
        <w:rPr>
          <w:spacing w:val="-1"/>
        </w:rPr>
        <w:t>уровня</w:t>
      </w:r>
      <w:r>
        <w:rPr>
          <w:spacing w:val="-8"/>
        </w:rPr>
        <w:t xml:space="preserve"> </w:t>
      </w:r>
      <w:r>
        <w:rPr>
          <w:spacing w:val="-1"/>
        </w:rPr>
        <w:t>интеллектуального</w:t>
      </w:r>
      <w:r>
        <w:rPr>
          <w:spacing w:val="-11"/>
        </w:rPr>
        <w:t xml:space="preserve"> </w:t>
      </w:r>
      <w:r>
        <w:t>развития,</w:t>
      </w:r>
      <w:r>
        <w:rPr>
          <w:spacing w:val="-47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-6"/>
        </w:rPr>
        <w:t xml:space="preserve"> </w:t>
      </w:r>
      <w:r>
        <w:t>психических</w:t>
      </w:r>
      <w:r>
        <w:rPr>
          <w:spacing w:val="-6"/>
        </w:rPr>
        <w:t xml:space="preserve"> </w:t>
      </w:r>
      <w:r>
        <w:t>процессов педагог</w:t>
      </w:r>
      <w:r>
        <w:rPr>
          <w:spacing w:val="-3"/>
        </w:rPr>
        <w:t xml:space="preserve"> </w:t>
      </w:r>
      <w:r>
        <w:t>оказывает</w:t>
      </w:r>
      <w:r>
        <w:rPr>
          <w:spacing w:val="-7"/>
        </w:rPr>
        <w:t xml:space="preserve"> </w:t>
      </w:r>
      <w:r>
        <w:t>поддержку</w:t>
      </w:r>
      <w:r>
        <w:rPr>
          <w:spacing w:val="-10"/>
        </w:rPr>
        <w:t xml:space="preserve"> </w:t>
      </w:r>
      <w:r>
        <w:t>каждому</w:t>
      </w:r>
      <w:r>
        <w:rPr>
          <w:spacing w:val="-11"/>
        </w:rPr>
        <w:t xml:space="preserve"> </w:t>
      </w:r>
      <w:r>
        <w:t>учащемуся.</w:t>
      </w:r>
    </w:p>
    <w:p w:rsidR="00171D14" w:rsidRDefault="00171D14">
      <w:pPr>
        <w:pStyle w:val="a3"/>
        <w:ind w:left="0"/>
        <w:rPr>
          <w:sz w:val="32"/>
        </w:rPr>
      </w:pPr>
    </w:p>
    <w:p w:rsidR="00171D14" w:rsidRDefault="00293248" w:rsidP="005D7098">
      <w:pPr>
        <w:pStyle w:val="2"/>
        <w:numPr>
          <w:ilvl w:val="1"/>
          <w:numId w:val="121"/>
        </w:numPr>
        <w:tabs>
          <w:tab w:val="left" w:pos="823"/>
        </w:tabs>
        <w:ind w:left="352" w:right="333" w:firstLine="0"/>
      </w:pPr>
      <w:bookmarkStart w:id="2" w:name="_TOC_250030"/>
      <w:r>
        <w:t>ОБЩАЯ</w:t>
      </w:r>
      <w:r>
        <w:rPr>
          <w:spacing w:val="15"/>
        </w:rPr>
        <w:t xml:space="preserve"> </w:t>
      </w:r>
      <w:r>
        <w:t>ХАРАКТЕРИСТИКА</w:t>
      </w:r>
      <w:r>
        <w:rPr>
          <w:spacing w:val="23"/>
        </w:rPr>
        <w:t xml:space="preserve"> </w:t>
      </w:r>
      <w:r>
        <w:t>ПЛАНИРУЕМЫХ</w:t>
      </w:r>
      <w:r>
        <w:rPr>
          <w:spacing w:val="23"/>
        </w:rPr>
        <w:t xml:space="preserve"> </w:t>
      </w:r>
      <w:r>
        <w:t>РЕЗУЛЬТАТОВ</w:t>
      </w:r>
      <w:r>
        <w:rPr>
          <w:spacing w:val="21"/>
        </w:rPr>
        <w:t xml:space="preserve"> </w:t>
      </w:r>
      <w:r>
        <w:t>ОСВОЕНИЯ</w:t>
      </w:r>
      <w:r>
        <w:rPr>
          <w:spacing w:val="19"/>
        </w:rPr>
        <w:t xml:space="preserve"> </w:t>
      </w:r>
      <w:r>
        <w:t>ОСНОВНОЙ</w:t>
      </w:r>
      <w:r>
        <w:rPr>
          <w:spacing w:val="-5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bookmarkEnd w:id="2"/>
      <w:r>
        <w:t>ПРОГРАММЫ</w:t>
      </w:r>
    </w:p>
    <w:p w:rsidR="00171D14" w:rsidRDefault="00171D14">
      <w:pPr>
        <w:pStyle w:val="a3"/>
        <w:spacing w:before="5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right="337" w:firstLine="225"/>
        <w:jc w:val="both"/>
      </w:pPr>
      <w:r>
        <w:t>Всё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обучения,</w:t>
      </w:r>
      <w:r>
        <w:rPr>
          <w:spacing w:val="-47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среды)</w:t>
      </w:r>
      <w:r>
        <w:rPr>
          <w:spacing w:val="1"/>
        </w:rPr>
        <w:t xml:space="preserve"> </w:t>
      </w:r>
      <w:r>
        <w:t>подчиняется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Личностные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включают</w:t>
      </w:r>
      <w:r>
        <w:rPr>
          <w:spacing w:val="-6"/>
        </w:rPr>
        <w:t xml:space="preserve"> </w:t>
      </w:r>
      <w:r>
        <w:t>ценностные</w:t>
      </w:r>
      <w:r>
        <w:rPr>
          <w:spacing w:val="-5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окружающему</w:t>
      </w:r>
      <w:r>
        <w:rPr>
          <w:spacing w:val="-11"/>
        </w:rPr>
        <w:t xml:space="preserve"> </w:t>
      </w:r>
      <w:r>
        <w:t>миру,</w:t>
      </w:r>
      <w:r>
        <w:rPr>
          <w:spacing w:val="-1"/>
        </w:rPr>
        <w:t xml:space="preserve"> </w:t>
      </w:r>
      <w:r>
        <w:t>другим людям,</w:t>
      </w:r>
      <w:r>
        <w:rPr>
          <w:spacing w:val="-9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4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субъекту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(осознание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значимости,</w:t>
      </w:r>
      <w:r>
        <w:rPr>
          <w:spacing w:val="1"/>
        </w:rPr>
        <w:t xml:space="preserve"> </w:t>
      </w:r>
      <w:r>
        <w:t>ответственность, установка на принятие учебной задачи и др.). Метапредметные результаты характеризуют уровень</w:t>
      </w:r>
      <w:r>
        <w:rPr>
          <w:spacing w:val="1"/>
        </w:rPr>
        <w:t xml:space="preserve"> </w:t>
      </w:r>
      <w:r>
        <w:rPr>
          <w:spacing w:val="-1"/>
        </w:rPr>
        <w:t>сформированности</w:t>
      </w:r>
      <w:r>
        <w:rPr>
          <w:spacing w:val="-11"/>
        </w:rPr>
        <w:t xml:space="preserve"> </w:t>
      </w:r>
      <w:r>
        <w:rPr>
          <w:spacing w:val="-1"/>
        </w:rPr>
        <w:t>познавательных,</w:t>
      </w:r>
      <w:r>
        <w:rPr>
          <w:spacing w:val="-6"/>
        </w:rPr>
        <w:t xml:space="preserve"> </w:t>
      </w:r>
      <w:r>
        <w:rPr>
          <w:spacing w:val="-1"/>
        </w:rPr>
        <w:t>коммуникативных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8"/>
        </w:rPr>
        <w:t xml:space="preserve"> </w:t>
      </w:r>
      <w:r>
        <w:t>действий,</w:t>
      </w:r>
      <w:r>
        <w:rPr>
          <w:spacing w:val="-6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обеспечивают</w:t>
      </w:r>
      <w:r>
        <w:rPr>
          <w:spacing w:val="-47"/>
        </w:rPr>
        <w:t xml:space="preserve"> </w:t>
      </w:r>
      <w:r>
        <w:t>успешность изучения учебных предметов, а также становление способности к самообразованию и саморазвитию. 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междисциплинарных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знаково-символическими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применять знания как</w:t>
      </w:r>
      <w:r>
        <w:rPr>
          <w:spacing w:val="-1"/>
        </w:rPr>
        <w:t xml:space="preserve"> </w:t>
      </w:r>
      <w:r>
        <w:t>в типовых,</w:t>
      </w:r>
      <w:r>
        <w:rPr>
          <w:spacing w:val="3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новых,</w:t>
      </w:r>
      <w:r>
        <w:rPr>
          <w:spacing w:val="3"/>
        </w:rPr>
        <w:t xml:space="preserve"> </w:t>
      </w:r>
      <w:r>
        <w:t>нестандартных</w:t>
      </w:r>
      <w:r>
        <w:rPr>
          <w:spacing w:val="5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ситуациях.</w:t>
      </w:r>
    </w:p>
    <w:p w:rsidR="00171D14" w:rsidRDefault="00293248">
      <w:pPr>
        <w:pStyle w:val="a3"/>
        <w:spacing w:before="10" w:line="249" w:lineRule="auto"/>
        <w:ind w:left="352" w:right="340" w:firstLine="225"/>
        <w:jc w:val="both"/>
      </w:pPr>
      <w:r>
        <w:t>В специальном разделе программы начального общего образования характеризуется система оценки 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контрольно-оценочной деятельности младших школьников учитываются формы и виды контроля, а также требования к</w:t>
      </w:r>
      <w:r>
        <w:rPr>
          <w:spacing w:val="-47"/>
        </w:rPr>
        <w:t xml:space="preserve"> </w:t>
      </w:r>
      <w:r>
        <w:t>объёму</w:t>
      </w:r>
      <w:r>
        <w:rPr>
          <w:spacing w:val="1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числу</w:t>
      </w:r>
      <w:r>
        <w:rPr>
          <w:spacing w:val="23"/>
        </w:rPr>
        <w:t xml:space="preserve"> </w:t>
      </w:r>
      <w:r>
        <w:t>проводимых</w:t>
      </w:r>
      <w:r>
        <w:rPr>
          <w:spacing w:val="28"/>
        </w:rPr>
        <w:t xml:space="preserve"> </w:t>
      </w:r>
      <w:r>
        <w:t>контрольных,</w:t>
      </w:r>
      <w:r>
        <w:rPr>
          <w:spacing w:val="31"/>
        </w:rPr>
        <w:t xml:space="preserve"> </w:t>
      </w:r>
      <w:r>
        <w:t>проверочных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диагностических</w:t>
      </w:r>
      <w:r>
        <w:rPr>
          <w:spacing w:val="29"/>
        </w:rPr>
        <w:t xml:space="preserve"> </w:t>
      </w:r>
      <w:r>
        <w:t>работ.</w:t>
      </w:r>
      <w:r>
        <w:rPr>
          <w:spacing w:val="30"/>
        </w:rPr>
        <w:t xml:space="preserve"> </w:t>
      </w:r>
      <w:r>
        <w:t>Ориентиром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этом</w:t>
      </w:r>
      <w:r>
        <w:rPr>
          <w:spacing w:val="31"/>
        </w:rPr>
        <w:t xml:space="preserve"> </w:t>
      </w:r>
      <w:r>
        <w:t>направлении</w:t>
      </w:r>
    </w:p>
    <w:p w:rsidR="00171D14" w:rsidRDefault="00171D14">
      <w:pPr>
        <w:spacing w:line="249" w:lineRule="auto"/>
        <w:jc w:val="both"/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66" w:line="249" w:lineRule="auto"/>
        <w:ind w:left="352" w:right="335"/>
        <w:jc w:val="both"/>
      </w:pPr>
      <w:r>
        <w:lastRenderedPageBreak/>
        <w:t>служат «Рекомендации для системы общего образования по основным подходам к формированию графика проведения</w:t>
      </w:r>
      <w:r>
        <w:rPr>
          <w:spacing w:val="1"/>
        </w:rPr>
        <w:t xml:space="preserve"> </w:t>
      </w:r>
      <w:r>
        <w:rPr>
          <w:spacing w:val="-1"/>
        </w:rPr>
        <w:t>оценочных</w:t>
      </w:r>
      <w:r>
        <w:rPr>
          <w:spacing w:val="-8"/>
        </w:rPr>
        <w:t xml:space="preserve"> </w:t>
      </w:r>
      <w:r>
        <w:rPr>
          <w:spacing w:val="-1"/>
        </w:rPr>
        <w:t>процедур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общеобразовательных</w:t>
      </w:r>
      <w:r>
        <w:rPr>
          <w:spacing w:val="-8"/>
        </w:rPr>
        <w:t xml:space="preserve"> </w:t>
      </w:r>
      <w:r>
        <w:t>организациях»,</w:t>
      </w:r>
      <w:r>
        <w:rPr>
          <w:spacing w:val="-5"/>
        </w:rPr>
        <w:t xml:space="preserve"> </w:t>
      </w:r>
      <w:r>
        <w:t>подготовленные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2021</w:t>
      </w:r>
      <w:r>
        <w:rPr>
          <w:spacing w:val="-13"/>
        </w:rPr>
        <w:t xml:space="preserve"> </w:t>
      </w:r>
      <w:r>
        <w:t>г.</w:t>
      </w:r>
      <w:r>
        <w:rPr>
          <w:spacing w:val="-10"/>
        </w:rPr>
        <w:t xml:space="preserve"> </w:t>
      </w:r>
      <w:r>
        <w:t>Федеральной</w:t>
      </w:r>
      <w:r>
        <w:rPr>
          <w:spacing w:val="-10"/>
        </w:rPr>
        <w:t xml:space="preserve"> </w:t>
      </w:r>
      <w:r>
        <w:t>службой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надзору</w:t>
      </w:r>
      <w:r>
        <w:rPr>
          <w:spacing w:val="-4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 науки</w:t>
      </w:r>
      <w:r>
        <w:rPr>
          <w:spacing w:val="3"/>
        </w:rPr>
        <w:t xml:space="preserve"> </w:t>
      </w:r>
      <w:r>
        <w:t>РФ.</w:t>
      </w:r>
    </w:p>
    <w:p w:rsidR="00171D14" w:rsidRDefault="00293248">
      <w:pPr>
        <w:pStyle w:val="a3"/>
        <w:spacing w:before="3" w:line="249" w:lineRule="auto"/>
        <w:ind w:left="352" w:right="335" w:firstLine="225"/>
        <w:jc w:val="both"/>
      </w:pPr>
      <w:r>
        <w:t>Для первого уровня школьного образования очень важно целесообразно организовать образовательную среду. Все</w:t>
      </w:r>
      <w:r>
        <w:rPr>
          <w:spacing w:val="1"/>
        </w:rPr>
        <w:t xml:space="preserve"> </w:t>
      </w:r>
      <w:r>
        <w:t>особенности её конструирования прописываются в организационном разделе программы: учебный план, внеурочная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(изобразительного</w:t>
      </w:r>
      <w:r>
        <w:rPr>
          <w:spacing w:val="-47"/>
        </w:rPr>
        <w:t xml:space="preserve"> </w:t>
      </w:r>
      <w:r>
        <w:t>искусства,</w:t>
      </w:r>
      <w:r>
        <w:rPr>
          <w:spacing w:val="-4"/>
        </w:rPr>
        <w:t xml:space="preserve"> </w:t>
      </w:r>
      <w:r>
        <w:t>музыки,</w:t>
      </w:r>
      <w:r>
        <w:rPr>
          <w:spacing w:val="-4"/>
        </w:rPr>
        <w:t xml:space="preserve"> </w:t>
      </w:r>
      <w:r>
        <w:t>технологии),</w:t>
      </w:r>
      <w:r>
        <w:rPr>
          <w:spacing w:val="-4"/>
        </w:rPr>
        <w:t xml:space="preserve"> </w:t>
      </w:r>
      <w:r>
        <w:t>специально</w:t>
      </w:r>
      <w:r>
        <w:rPr>
          <w:spacing w:val="-10"/>
        </w:rPr>
        <w:t xml:space="preserve"> </w:t>
      </w:r>
      <w:r>
        <w:t>оборудованных</w:t>
      </w:r>
      <w:r>
        <w:rPr>
          <w:spacing w:val="-6"/>
        </w:rPr>
        <w:t xml:space="preserve"> </w:t>
      </w:r>
      <w:r>
        <w:t>территорий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занятий</w:t>
      </w:r>
      <w:r>
        <w:rPr>
          <w:spacing w:val="-8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t>культурой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спортом</w:t>
      </w:r>
      <w:r>
        <w:rPr>
          <w:spacing w:val="-4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п.</w:t>
      </w:r>
    </w:p>
    <w:p w:rsidR="00171D14" w:rsidRDefault="00171D14">
      <w:pPr>
        <w:pStyle w:val="a3"/>
        <w:spacing w:before="10"/>
        <w:ind w:left="0"/>
        <w:rPr>
          <w:sz w:val="30"/>
        </w:rPr>
      </w:pPr>
    </w:p>
    <w:p w:rsidR="00171D14" w:rsidRDefault="00293248" w:rsidP="005D7098">
      <w:pPr>
        <w:pStyle w:val="2"/>
        <w:numPr>
          <w:ilvl w:val="1"/>
          <w:numId w:val="121"/>
        </w:numPr>
        <w:tabs>
          <w:tab w:val="left" w:pos="918"/>
          <w:tab w:val="left" w:pos="919"/>
          <w:tab w:val="left" w:pos="2294"/>
          <w:tab w:val="left" w:pos="3521"/>
          <w:tab w:val="left" w:pos="5418"/>
          <w:tab w:val="left" w:pos="7510"/>
          <w:tab w:val="left" w:pos="9379"/>
        </w:tabs>
        <w:ind w:left="352" w:right="326" w:firstLine="0"/>
      </w:pPr>
      <w:bookmarkStart w:id="3" w:name="_TOC_250029"/>
      <w:r>
        <w:t>СИСТЕМА</w:t>
      </w:r>
      <w:r>
        <w:tab/>
        <w:t>ОЦЕНКИ</w:t>
      </w:r>
      <w:r>
        <w:tab/>
        <w:t>ДОСТИЖЕНИЯ</w:t>
      </w:r>
      <w:r>
        <w:tab/>
        <w:t>ПЛАНИРУЕМЫХ</w:t>
      </w:r>
      <w:r>
        <w:tab/>
        <w:t>РЕЗУЛЬТАТОВ</w:t>
      </w:r>
      <w:r>
        <w:tab/>
        <w:t>ОСВОЕНИЯ</w:t>
      </w:r>
      <w:r>
        <w:rPr>
          <w:spacing w:val="-52"/>
        </w:rPr>
        <w:t xml:space="preserve"> </w:t>
      </w:r>
      <w:r>
        <w:t>ПРОГРАММЫ НАЧАЛЬНОГО</w:t>
      </w:r>
      <w:r>
        <w:rPr>
          <w:spacing w:val="6"/>
        </w:rPr>
        <w:t xml:space="preserve"> </w:t>
      </w:r>
      <w:r>
        <w:t>ОБЩЕГО</w:t>
      </w:r>
      <w:r>
        <w:rPr>
          <w:spacing w:val="-2"/>
        </w:rPr>
        <w:t xml:space="preserve"> </w:t>
      </w:r>
      <w:bookmarkEnd w:id="3"/>
      <w:r>
        <w:t>ОБРАЗОВАНИЯ</w:t>
      </w:r>
    </w:p>
    <w:p w:rsidR="00171D14" w:rsidRDefault="00171D14">
      <w:pPr>
        <w:pStyle w:val="a3"/>
        <w:spacing w:before="1"/>
        <w:ind w:left="0"/>
        <w:rPr>
          <w:b/>
          <w:sz w:val="21"/>
        </w:rPr>
      </w:pPr>
    </w:p>
    <w:p w:rsidR="00171D14" w:rsidRDefault="00293248" w:rsidP="005D7098">
      <w:pPr>
        <w:pStyle w:val="2"/>
        <w:numPr>
          <w:ilvl w:val="2"/>
          <w:numId w:val="121"/>
        </w:numPr>
        <w:tabs>
          <w:tab w:val="left" w:pos="904"/>
        </w:tabs>
        <w:spacing w:before="1"/>
      </w:pPr>
      <w:bookmarkStart w:id="4" w:name="_TOC_250028"/>
      <w:r>
        <w:t>Общие</w:t>
      </w:r>
      <w:r>
        <w:rPr>
          <w:spacing w:val="-6"/>
        </w:rPr>
        <w:t xml:space="preserve"> </w:t>
      </w:r>
      <w:bookmarkEnd w:id="4"/>
      <w:r>
        <w:t>положения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right="334" w:firstLine="225"/>
        <w:jc w:val="both"/>
      </w:pPr>
      <w:r>
        <w:t>В ФГОС НОО отмечается, что «независимо от формы получения начального общего образования и формы обучения</w:t>
      </w:r>
      <w:r>
        <w:rPr>
          <w:spacing w:val="1"/>
        </w:rPr>
        <w:t xml:space="preserve"> </w:t>
      </w:r>
      <w:r>
        <w:rPr>
          <w:spacing w:val="-1"/>
        </w:rPr>
        <w:t>ФГОС</w:t>
      </w:r>
      <w:r>
        <w:rPr>
          <w:spacing w:val="-8"/>
        </w:rPr>
        <w:t xml:space="preserve"> </w:t>
      </w:r>
      <w:r>
        <w:rPr>
          <w:spacing w:val="-1"/>
        </w:rPr>
        <w:t>является</w:t>
      </w:r>
      <w:r>
        <w:rPr>
          <w:spacing w:val="-10"/>
        </w:rPr>
        <w:t xml:space="preserve"> </w:t>
      </w:r>
      <w:r>
        <w:rPr>
          <w:spacing w:val="-1"/>
        </w:rPr>
        <w:t>основой</w:t>
      </w:r>
      <w:r>
        <w:rPr>
          <w:spacing w:val="-5"/>
        </w:rPr>
        <w:t xml:space="preserve"> </w:t>
      </w:r>
      <w:r>
        <w:rPr>
          <w:spacing w:val="-1"/>
        </w:rPr>
        <w:t>объективной</w:t>
      </w:r>
      <w:r>
        <w:rPr>
          <w:spacing w:val="-11"/>
        </w:rPr>
        <w:t xml:space="preserve"> </w:t>
      </w:r>
      <w:r>
        <w:rPr>
          <w:spacing w:val="-1"/>
        </w:rPr>
        <w:t>оценки</w:t>
      </w:r>
      <w:r>
        <w:rPr>
          <w:spacing w:val="-10"/>
        </w:rPr>
        <w:t xml:space="preserve"> </w:t>
      </w:r>
      <w:r>
        <w:rPr>
          <w:spacing w:val="-1"/>
        </w:rPr>
        <w:t>соответствия</w:t>
      </w:r>
      <w:r>
        <w:rPr>
          <w:spacing w:val="-5"/>
        </w:rPr>
        <w:t xml:space="preserve"> </w:t>
      </w:r>
      <w:r>
        <w:t>установленным</w:t>
      </w:r>
      <w:r>
        <w:rPr>
          <w:spacing w:val="-6"/>
        </w:rPr>
        <w:t xml:space="preserve"> </w:t>
      </w:r>
      <w:r>
        <w:t>требованиям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подготовки обучающихся, освоивших программу начального общего образования». Это означает, что ФГОС задаёт</w:t>
      </w:r>
      <w:r>
        <w:rPr>
          <w:spacing w:val="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требования к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3"/>
        </w:rPr>
        <w:t xml:space="preserve"> </w:t>
      </w:r>
      <w:r>
        <w:t>результатам</w:t>
      </w:r>
      <w:r>
        <w:rPr>
          <w:spacing w:val="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средствам</w:t>
      </w:r>
      <w:r>
        <w:rPr>
          <w:spacing w:val="3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достижения.</w:t>
      </w:r>
    </w:p>
    <w:p w:rsidR="00171D14" w:rsidRDefault="00293248">
      <w:pPr>
        <w:pStyle w:val="a3"/>
        <w:spacing w:before="4" w:line="249" w:lineRule="auto"/>
        <w:ind w:left="352" w:right="336" w:firstLine="225"/>
        <w:jc w:val="both"/>
      </w:pPr>
      <w:r>
        <w:t>Система оценки достижения планируемых результатов (далее — система оценки) является частью системы оценки и</w:t>
      </w:r>
      <w:r>
        <w:rPr>
          <w:spacing w:val="1"/>
        </w:rPr>
        <w:t xml:space="preserve"> </w:t>
      </w:r>
      <w:r>
        <w:t>управления качеством образования в образовательной организации и служит основой при разработке 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собственного</w:t>
      </w:r>
      <w:r>
        <w:rPr>
          <w:spacing w:val="-4"/>
        </w:rPr>
        <w:t xml:space="preserve"> </w:t>
      </w:r>
      <w:r>
        <w:t>«Положения об</w:t>
      </w:r>
      <w:r>
        <w:rPr>
          <w:spacing w:val="-1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обучающихся».</w:t>
      </w:r>
    </w:p>
    <w:p w:rsidR="00171D14" w:rsidRDefault="00293248">
      <w:pPr>
        <w:spacing w:before="3" w:line="252" w:lineRule="auto"/>
        <w:ind w:left="352" w:right="328" w:firstLine="225"/>
        <w:jc w:val="both"/>
        <w:rPr>
          <w:sz w:val="20"/>
        </w:rPr>
      </w:pPr>
      <w:r>
        <w:rPr>
          <w:sz w:val="20"/>
        </w:rPr>
        <w:t>Система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призвана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поддержанию</w:t>
      </w:r>
      <w:r>
        <w:rPr>
          <w:spacing w:val="1"/>
          <w:sz w:val="20"/>
        </w:rPr>
        <w:t xml:space="preserve"> </w:t>
      </w:r>
      <w:r>
        <w:rPr>
          <w:sz w:val="20"/>
        </w:rPr>
        <w:t>единства</w:t>
      </w:r>
      <w:r>
        <w:rPr>
          <w:spacing w:val="1"/>
          <w:sz w:val="20"/>
        </w:rPr>
        <w:t xml:space="preserve"> </w:t>
      </w:r>
      <w:r>
        <w:rPr>
          <w:sz w:val="20"/>
        </w:rPr>
        <w:t>всей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обеспечению</w:t>
      </w:r>
      <w:r>
        <w:rPr>
          <w:spacing w:val="-47"/>
          <w:sz w:val="20"/>
        </w:rPr>
        <w:t xml:space="preserve"> </w:t>
      </w:r>
      <w:r>
        <w:rPr>
          <w:sz w:val="20"/>
        </w:rPr>
        <w:t>преемственности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системе</w:t>
      </w:r>
      <w:r>
        <w:rPr>
          <w:spacing w:val="1"/>
          <w:sz w:val="20"/>
        </w:rPr>
        <w:t xml:space="preserve"> </w:t>
      </w:r>
      <w:r>
        <w:rPr>
          <w:sz w:val="20"/>
        </w:rPr>
        <w:t>непрерывного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образования.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основными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функциями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>ориентация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 xml:space="preserve">образовательного процесса </w:t>
      </w:r>
      <w:r>
        <w:rPr>
          <w:sz w:val="20"/>
        </w:rPr>
        <w:t>на достижение планируемых результатов освоения основной образовательной 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начального общего образования и обеспечение эффективной </w:t>
      </w:r>
      <w:r>
        <w:rPr>
          <w:b/>
          <w:i/>
          <w:sz w:val="20"/>
        </w:rPr>
        <w:t>обратной связи</w:t>
      </w:r>
      <w:r>
        <w:rPr>
          <w:sz w:val="20"/>
        </w:rPr>
        <w:t xml:space="preserve">, позволяющей осуществлять </w:t>
      </w:r>
      <w:r>
        <w:rPr>
          <w:b/>
          <w:i/>
          <w:sz w:val="20"/>
        </w:rPr>
        <w:t>управление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образовательным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процессом</w:t>
      </w:r>
      <w:r>
        <w:rPr>
          <w:sz w:val="20"/>
        </w:rPr>
        <w:t>.</w:t>
      </w:r>
    </w:p>
    <w:p w:rsidR="00171D14" w:rsidRDefault="00293248">
      <w:pPr>
        <w:spacing w:line="227" w:lineRule="exact"/>
        <w:ind w:left="578"/>
        <w:jc w:val="both"/>
        <w:rPr>
          <w:sz w:val="20"/>
        </w:rPr>
      </w:pPr>
      <w:r>
        <w:rPr>
          <w:b/>
          <w:sz w:val="20"/>
        </w:rPr>
        <w:t>Основными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направлениями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целями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оценочной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деятельности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6"/>
          <w:sz w:val="20"/>
        </w:rPr>
        <w:t xml:space="preserve"> </w:t>
      </w:r>
      <w:r>
        <w:rPr>
          <w:sz w:val="20"/>
        </w:rPr>
        <w:t>являются:</w:t>
      </w:r>
    </w:p>
    <w:p w:rsidR="00171D14" w:rsidRDefault="00293248" w:rsidP="005D7098">
      <w:pPr>
        <w:pStyle w:val="a4"/>
        <w:numPr>
          <w:ilvl w:val="3"/>
          <w:numId w:val="121"/>
        </w:numPr>
        <w:tabs>
          <w:tab w:val="left" w:pos="919"/>
        </w:tabs>
        <w:spacing w:before="5" w:line="249" w:lineRule="auto"/>
        <w:ind w:right="337"/>
        <w:jc w:val="both"/>
        <w:rPr>
          <w:sz w:val="20"/>
        </w:rPr>
      </w:pPr>
      <w:r>
        <w:rPr>
          <w:sz w:val="20"/>
        </w:rPr>
        <w:t>оценка образовательных достижений обучающихся на различных этапах обучения как основа их промежуточной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итоговой</w:t>
      </w:r>
      <w:r>
        <w:rPr>
          <w:spacing w:val="1"/>
          <w:sz w:val="20"/>
        </w:rPr>
        <w:t xml:space="preserve"> </w:t>
      </w:r>
      <w:r>
        <w:rPr>
          <w:sz w:val="20"/>
        </w:rPr>
        <w:t>аттестации,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</w:t>
      </w:r>
      <w:r>
        <w:rPr>
          <w:spacing w:val="1"/>
          <w:sz w:val="20"/>
        </w:rPr>
        <w:t xml:space="preserve"> </w:t>
      </w:r>
      <w:r>
        <w:rPr>
          <w:sz w:val="20"/>
        </w:rPr>
        <w:t>процедур</w:t>
      </w:r>
      <w:r>
        <w:rPr>
          <w:spacing w:val="1"/>
          <w:sz w:val="20"/>
        </w:rPr>
        <w:t xml:space="preserve"> </w:t>
      </w:r>
      <w:r>
        <w:rPr>
          <w:sz w:val="20"/>
        </w:rPr>
        <w:t>внутреннего</w:t>
      </w:r>
      <w:r>
        <w:rPr>
          <w:spacing w:val="1"/>
          <w:sz w:val="20"/>
        </w:rPr>
        <w:t xml:space="preserve"> </w:t>
      </w:r>
      <w:r>
        <w:rPr>
          <w:sz w:val="20"/>
        </w:rPr>
        <w:t>мониторинга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мониторинговых исследований муниципального, регионального и федерального уровней; оценка 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кадров</w:t>
      </w:r>
      <w:r>
        <w:rPr>
          <w:spacing w:val="3"/>
          <w:sz w:val="20"/>
        </w:rPr>
        <w:t xml:space="preserve"> </w:t>
      </w:r>
      <w:r>
        <w:rPr>
          <w:sz w:val="20"/>
        </w:rPr>
        <w:t>как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основа</w:t>
      </w:r>
      <w:r>
        <w:rPr>
          <w:spacing w:val="4"/>
          <w:sz w:val="20"/>
        </w:rPr>
        <w:t xml:space="preserve"> </w:t>
      </w:r>
      <w:r>
        <w:rPr>
          <w:sz w:val="20"/>
        </w:rPr>
        <w:t>аттестационных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процедур;</w:t>
      </w:r>
    </w:p>
    <w:p w:rsidR="00171D14" w:rsidRDefault="00293248" w:rsidP="005D7098">
      <w:pPr>
        <w:pStyle w:val="a4"/>
        <w:numPr>
          <w:ilvl w:val="3"/>
          <w:numId w:val="121"/>
        </w:numPr>
        <w:tabs>
          <w:tab w:val="left" w:pos="919"/>
        </w:tabs>
        <w:spacing w:before="4"/>
        <w:jc w:val="both"/>
        <w:rPr>
          <w:sz w:val="20"/>
        </w:rPr>
      </w:pPr>
      <w:r>
        <w:rPr>
          <w:sz w:val="20"/>
        </w:rPr>
        <w:t>оценка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6"/>
          <w:sz w:val="20"/>
        </w:rPr>
        <w:t xml:space="preserve"> </w:t>
      </w:r>
      <w:r>
        <w:rPr>
          <w:sz w:val="20"/>
        </w:rPr>
        <w:t>как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основа</w:t>
      </w:r>
      <w:r>
        <w:rPr>
          <w:spacing w:val="-3"/>
          <w:sz w:val="20"/>
        </w:rPr>
        <w:t xml:space="preserve"> </w:t>
      </w:r>
      <w:r>
        <w:rPr>
          <w:sz w:val="20"/>
        </w:rPr>
        <w:t>аккредитационных</w:t>
      </w:r>
      <w:r>
        <w:rPr>
          <w:spacing w:val="-4"/>
          <w:sz w:val="20"/>
        </w:rPr>
        <w:t xml:space="preserve"> </w:t>
      </w:r>
      <w:r>
        <w:rPr>
          <w:sz w:val="20"/>
        </w:rPr>
        <w:t>процедур.</w:t>
      </w:r>
    </w:p>
    <w:p w:rsidR="00171D14" w:rsidRDefault="00293248">
      <w:pPr>
        <w:pStyle w:val="a3"/>
        <w:spacing w:before="14" w:line="249" w:lineRule="auto"/>
        <w:ind w:left="352" w:right="332" w:firstLine="225"/>
        <w:jc w:val="both"/>
      </w:pPr>
      <w:r>
        <w:rPr>
          <w:b/>
        </w:rPr>
        <w:t>Основным объектом системы оценки</w:t>
      </w:r>
      <w:r>
        <w:t>, её содержательной и критериальной базой выступают требования ФГОС,</w:t>
      </w:r>
      <w:r>
        <w:rPr>
          <w:spacing w:val="1"/>
        </w:rPr>
        <w:t xml:space="preserve"> </w:t>
      </w:r>
      <w:r>
        <w:t>которые конкретизируются в планируемых результатах освоения обучающимися основной образовательной программы</w:t>
      </w:r>
      <w:r>
        <w:rPr>
          <w:spacing w:val="-4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конкретизированы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освоения</w:t>
      </w:r>
      <w:r>
        <w:rPr>
          <w:spacing w:val="4"/>
        </w:rPr>
        <w:t xml:space="preserve"> </w:t>
      </w:r>
      <w:r>
        <w:t>основной образовательной</w:t>
      </w:r>
      <w:r>
        <w:rPr>
          <w:spacing w:val="-1"/>
        </w:rPr>
        <w:t xml:space="preserve"> </w:t>
      </w:r>
      <w:r>
        <w:t>программы»</w:t>
      </w:r>
      <w:r>
        <w:rPr>
          <w:spacing w:val="-3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документа.</w:t>
      </w:r>
    </w:p>
    <w:p w:rsidR="00171D14" w:rsidRDefault="00293248">
      <w:pPr>
        <w:pStyle w:val="a3"/>
        <w:spacing w:line="229" w:lineRule="exact"/>
        <w:ind w:left="578"/>
        <w:jc w:val="both"/>
      </w:pPr>
      <w:r>
        <w:t>Система</w:t>
      </w:r>
      <w:r>
        <w:rPr>
          <w:spacing w:val="-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процедуры</w:t>
      </w:r>
      <w:r>
        <w:rPr>
          <w:spacing w:val="-3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внешней</w:t>
      </w:r>
      <w:r>
        <w:rPr>
          <w:spacing w:val="-4"/>
        </w:rPr>
        <w:t xml:space="preserve"> </w:t>
      </w:r>
      <w:r>
        <w:t>оценки.</w:t>
      </w:r>
    </w:p>
    <w:p w:rsidR="00171D14" w:rsidRDefault="00293248">
      <w:pPr>
        <w:spacing w:before="15"/>
        <w:ind w:left="578"/>
        <w:jc w:val="both"/>
        <w:rPr>
          <w:sz w:val="20"/>
        </w:rPr>
      </w:pPr>
      <w:r>
        <w:rPr>
          <w:b/>
          <w:sz w:val="20"/>
        </w:rPr>
        <w:t>Внутренняя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оценка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включает:</w:t>
      </w:r>
    </w:p>
    <w:p w:rsidR="00171D14" w:rsidRDefault="00293248" w:rsidP="005D7098">
      <w:pPr>
        <w:pStyle w:val="a4"/>
        <w:numPr>
          <w:ilvl w:val="3"/>
          <w:numId w:val="121"/>
        </w:numPr>
        <w:tabs>
          <w:tab w:val="left" w:pos="918"/>
          <w:tab w:val="left" w:pos="919"/>
        </w:tabs>
        <w:spacing w:before="5"/>
        <w:rPr>
          <w:sz w:val="20"/>
        </w:rPr>
      </w:pPr>
      <w:r>
        <w:rPr>
          <w:sz w:val="20"/>
        </w:rPr>
        <w:t>стартовую</w:t>
      </w:r>
      <w:r>
        <w:rPr>
          <w:spacing w:val="-8"/>
          <w:sz w:val="20"/>
        </w:rPr>
        <w:t xml:space="preserve"> </w:t>
      </w:r>
      <w:r>
        <w:rPr>
          <w:sz w:val="20"/>
        </w:rPr>
        <w:t>педагогическую</w:t>
      </w:r>
      <w:r>
        <w:rPr>
          <w:spacing w:val="-7"/>
          <w:sz w:val="20"/>
        </w:rPr>
        <w:t xml:space="preserve"> </w:t>
      </w:r>
      <w:r>
        <w:rPr>
          <w:sz w:val="20"/>
        </w:rPr>
        <w:t>диагностику;</w:t>
      </w:r>
    </w:p>
    <w:p w:rsidR="00171D14" w:rsidRDefault="00293248" w:rsidP="005D7098">
      <w:pPr>
        <w:pStyle w:val="a4"/>
        <w:numPr>
          <w:ilvl w:val="3"/>
          <w:numId w:val="121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текущую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тематическую</w:t>
      </w:r>
      <w:r>
        <w:rPr>
          <w:spacing w:val="-4"/>
          <w:sz w:val="20"/>
        </w:rPr>
        <w:t xml:space="preserve"> </w:t>
      </w:r>
      <w:r>
        <w:rPr>
          <w:sz w:val="20"/>
        </w:rPr>
        <w:t>оценку;</w:t>
      </w:r>
    </w:p>
    <w:p w:rsidR="00171D14" w:rsidRDefault="00293248" w:rsidP="005D7098">
      <w:pPr>
        <w:pStyle w:val="a4"/>
        <w:numPr>
          <w:ilvl w:val="3"/>
          <w:numId w:val="121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портфолио;</w:t>
      </w:r>
    </w:p>
    <w:p w:rsidR="00171D14" w:rsidRDefault="00293248" w:rsidP="005D7098">
      <w:pPr>
        <w:pStyle w:val="a4"/>
        <w:numPr>
          <w:ilvl w:val="3"/>
          <w:numId w:val="121"/>
        </w:numPr>
        <w:tabs>
          <w:tab w:val="left" w:pos="918"/>
          <w:tab w:val="left" w:pos="919"/>
        </w:tabs>
        <w:spacing w:before="11"/>
        <w:rPr>
          <w:sz w:val="20"/>
        </w:rPr>
      </w:pPr>
      <w:r>
        <w:rPr>
          <w:sz w:val="20"/>
        </w:rPr>
        <w:t>психолого-педагогическое</w:t>
      </w:r>
      <w:r>
        <w:rPr>
          <w:spacing w:val="-10"/>
          <w:sz w:val="20"/>
        </w:rPr>
        <w:t xml:space="preserve"> </w:t>
      </w:r>
      <w:r>
        <w:rPr>
          <w:sz w:val="20"/>
        </w:rPr>
        <w:t>наблюдение;</w:t>
      </w:r>
    </w:p>
    <w:p w:rsidR="00171D14" w:rsidRDefault="00293248" w:rsidP="005D7098">
      <w:pPr>
        <w:pStyle w:val="a4"/>
        <w:numPr>
          <w:ilvl w:val="3"/>
          <w:numId w:val="121"/>
        </w:numPr>
        <w:tabs>
          <w:tab w:val="left" w:pos="918"/>
          <w:tab w:val="left" w:pos="919"/>
        </w:tabs>
        <w:spacing w:before="10" w:line="254" w:lineRule="auto"/>
        <w:ind w:left="578" w:right="4888" w:firstLine="0"/>
        <w:rPr>
          <w:sz w:val="20"/>
        </w:rPr>
      </w:pPr>
      <w:r>
        <w:rPr>
          <w:sz w:val="20"/>
        </w:rPr>
        <w:t>внутришкольный</w:t>
      </w:r>
      <w:r>
        <w:rPr>
          <w:spacing w:val="-9"/>
          <w:sz w:val="20"/>
        </w:rPr>
        <w:t xml:space="preserve"> </w:t>
      </w:r>
      <w:r>
        <w:rPr>
          <w:sz w:val="20"/>
        </w:rPr>
        <w:t>мониторинг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8"/>
          <w:sz w:val="20"/>
        </w:rPr>
        <w:t xml:space="preserve"> </w:t>
      </w:r>
      <w:r>
        <w:rPr>
          <w:sz w:val="20"/>
        </w:rPr>
        <w:t>достижений.</w:t>
      </w:r>
      <w:r>
        <w:rPr>
          <w:spacing w:val="-47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внешним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 xml:space="preserve">процедурам </w:t>
      </w:r>
      <w:r>
        <w:rPr>
          <w:sz w:val="20"/>
        </w:rPr>
        <w:t>относятся:</w:t>
      </w:r>
    </w:p>
    <w:p w:rsidR="00171D14" w:rsidRDefault="00293248" w:rsidP="005D7098">
      <w:pPr>
        <w:pStyle w:val="a4"/>
        <w:numPr>
          <w:ilvl w:val="3"/>
          <w:numId w:val="121"/>
        </w:numPr>
        <w:tabs>
          <w:tab w:val="left" w:pos="918"/>
          <w:tab w:val="left" w:pos="919"/>
        </w:tabs>
        <w:spacing w:line="222" w:lineRule="exact"/>
        <w:rPr>
          <w:sz w:val="20"/>
        </w:rPr>
      </w:pPr>
      <w:r>
        <w:rPr>
          <w:sz w:val="20"/>
        </w:rPr>
        <w:t>независимая</w:t>
      </w:r>
      <w:r>
        <w:rPr>
          <w:spacing w:val="-5"/>
          <w:sz w:val="20"/>
        </w:rPr>
        <w:t xml:space="preserve"> </w:t>
      </w:r>
      <w:r>
        <w:rPr>
          <w:sz w:val="20"/>
        </w:rPr>
        <w:t>оценка</w:t>
      </w:r>
      <w:r>
        <w:rPr>
          <w:spacing w:val="-3"/>
          <w:sz w:val="20"/>
        </w:rPr>
        <w:t xml:space="preserve"> </w:t>
      </w:r>
      <w:r>
        <w:rPr>
          <w:sz w:val="20"/>
        </w:rPr>
        <w:t>качества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образования;</w:t>
      </w:r>
    </w:p>
    <w:p w:rsidR="00171D14" w:rsidRDefault="00293248" w:rsidP="005D7098">
      <w:pPr>
        <w:pStyle w:val="a4"/>
        <w:numPr>
          <w:ilvl w:val="3"/>
          <w:numId w:val="121"/>
        </w:numPr>
        <w:tabs>
          <w:tab w:val="left" w:pos="918"/>
          <w:tab w:val="left" w:pos="919"/>
        </w:tabs>
        <w:spacing w:before="10" w:line="249" w:lineRule="auto"/>
        <w:ind w:left="578" w:right="2424" w:firstLine="0"/>
        <w:rPr>
          <w:sz w:val="20"/>
        </w:rPr>
      </w:pPr>
      <w:r>
        <w:rPr>
          <w:sz w:val="20"/>
        </w:rPr>
        <w:t>мониторинговые</w:t>
      </w:r>
      <w:r>
        <w:rPr>
          <w:spacing w:val="-7"/>
          <w:sz w:val="20"/>
        </w:rPr>
        <w:t xml:space="preserve"> </w:t>
      </w:r>
      <w:r>
        <w:rPr>
          <w:sz w:val="20"/>
        </w:rPr>
        <w:t>исследования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муниципального,</w:t>
      </w:r>
      <w:r>
        <w:rPr>
          <w:spacing w:val="-2"/>
          <w:sz w:val="20"/>
        </w:rPr>
        <w:t xml:space="preserve"> </w:t>
      </w:r>
      <w:r>
        <w:rPr>
          <w:sz w:val="20"/>
        </w:rPr>
        <w:t>регионального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уровней.</w:t>
      </w:r>
      <w:r>
        <w:rPr>
          <w:spacing w:val="-47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каждой</w:t>
      </w:r>
      <w:r>
        <w:rPr>
          <w:spacing w:val="-2"/>
          <w:sz w:val="20"/>
        </w:rPr>
        <w:t xml:space="preserve"> </w:t>
      </w:r>
      <w:r>
        <w:rPr>
          <w:sz w:val="20"/>
        </w:rPr>
        <w:t>из</w:t>
      </w:r>
      <w:r>
        <w:rPr>
          <w:spacing w:val="2"/>
          <w:sz w:val="20"/>
        </w:rPr>
        <w:t xml:space="preserve"> </w:t>
      </w:r>
      <w:r>
        <w:rPr>
          <w:sz w:val="20"/>
        </w:rPr>
        <w:t>указанных</w:t>
      </w:r>
      <w:r>
        <w:rPr>
          <w:spacing w:val="-1"/>
          <w:sz w:val="20"/>
        </w:rPr>
        <w:t xml:space="preserve"> </w:t>
      </w:r>
      <w:r>
        <w:rPr>
          <w:sz w:val="20"/>
        </w:rPr>
        <w:t>процедур</w:t>
      </w:r>
      <w:r>
        <w:rPr>
          <w:spacing w:val="5"/>
          <w:sz w:val="20"/>
        </w:rPr>
        <w:t xml:space="preserve"> </w:t>
      </w:r>
      <w:r>
        <w:rPr>
          <w:sz w:val="20"/>
        </w:rPr>
        <w:t>описаны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п.</w:t>
      </w:r>
      <w:r>
        <w:rPr>
          <w:spacing w:val="8"/>
          <w:sz w:val="20"/>
        </w:rPr>
        <w:t xml:space="preserve"> </w:t>
      </w:r>
      <w:r>
        <w:rPr>
          <w:sz w:val="20"/>
        </w:rPr>
        <w:t>1.4.3</w:t>
      </w:r>
      <w:r>
        <w:rPr>
          <w:spacing w:val="-1"/>
          <w:sz w:val="20"/>
        </w:rPr>
        <w:t xml:space="preserve"> </w:t>
      </w:r>
      <w:r>
        <w:rPr>
          <w:sz w:val="20"/>
        </w:rPr>
        <w:t>настоящей</w:t>
      </w:r>
      <w:r>
        <w:rPr>
          <w:spacing w:val="-2"/>
          <w:sz w:val="20"/>
        </w:rPr>
        <w:t xml:space="preserve"> </w:t>
      </w:r>
      <w:r>
        <w:rPr>
          <w:sz w:val="20"/>
        </w:rPr>
        <w:t>программы.</w:t>
      </w:r>
    </w:p>
    <w:p w:rsidR="00171D14" w:rsidRDefault="00293248">
      <w:pPr>
        <w:pStyle w:val="a3"/>
        <w:spacing w:before="2" w:line="252" w:lineRule="auto"/>
        <w:ind w:left="352" w:right="338" w:firstLine="225"/>
        <w:jc w:val="both"/>
      </w:pPr>
      <w:r>
        <w:t>В соответствии с ФГОС НОО система оценки образовательной организации реализует системно-деятельностный,</w:t>
      </w:r>
      <w:r>
        <w:rPr>
          <w:spacing w:val="1"/>
        </w:rPr>
        <w:t xml:space="preserve"> </w:t>
      </w:r>
      <w:r>
        <w:t>уровневый</w:t>
      </w:r>
      <w:r>
        <w:rPr>
          <w:spacing w:val="-1"/>
        </w:rPr>
        <w:t xml:space="preserve"> </w:t>
      </w:r>
      <w:r>
        <w:t>и комплексный</w:t>
      </w:r>
      <w:r>
        <w:rPr>
          <w:spacing w:val="-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 оценке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достижений.</w:t>
      </w:r>
    </w:p>
    <w:p w:rsidR="00171D14" w:rsidRDefault="00293248">
      <w:pPr>
        <w:pStyle w:val="a3"/>
        <w:spacing w:before="2" w:line="249" w:lineRule="auto"/>
        <w:ind w:left="352" w:right="337" w:firstLine="225"/>
        <w:jc w:val="both"/>
      </w:pPr>
      <w:r>
        <w:rPr>
          <w:b/>
        </w:rPr>
        <w:t>Системно-деятельностный</w:t>
      </w:r>
      <w:r>
        <w:rPr>
          <w:b/>
          <w:spacing w:val="1"/>
        </w:rPr>
        <w:t xml:space="preserve"> </w:t>
      </w:r>
      <w:r>
        <w:rPr>
          <w:b/>
        </w:rPr>
        <w:t>подход</w:t>
      </w:r>
      <w:r>
        <w:rPr>
          <w:b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 решению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-7"/>
        </w:rPr>
        <w:t xml:space="preserve"> </w:t>
      </w:r>
      <w:r>
        <w:t>грамотности</w:t>
      </w:r>
      <w:r>
        <w:rPr>
          <w:spacing w:val="-6"/>
        </w:rPr>
        <w:t xml:space="preserve"> </w:t>
      </w:r>
      <w:r>
        <w:t>обучающихся.</w:t>
      </w:r>
      <w:r>
        <w:rPr>
          <w:spacing w:val="-3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обеспечивается</w:t>
      </w:r>
      <w:r>
        <w:rPr>
          <w:spacing w:val="-6"/>
        </w:rPr>
        <w:t xml:space="preserve"> </w:t>
      </w:r>
      <w:r>
        <w:t>содержанием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критериями</w:t>
      </w:r>
      <w:r>
        <w:rPr>
          <w:spacing w:val="-6"/>
        </w:rPr>
        <w:t xml:space="preserve"> </w:t>
      </w:r>
      <w:r>
        <w:t>оценки,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качестве</w:t>
      </w:r>
      <w:r>
        <w:rPr>
          <w:spacing w:val="-7"/>
        </w:rPr>
        <w:t xml:space="preserve"> </w:t>
      </w:r>
      <w:r>
        <w:t>которых</w:t>
      </w:r>
      <w:r>
        <w:rPr>
          <w:spacing w:val="-48"/>
        </w:rPr>
        <w:t xml:space="preserve"> </w:t>
      </w:r>
      <w:r>
        <w:t>выступают планируемые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обучения,</w:t>
      </w:r>
      <w:r>
        <w:rPr>
          <w:spacing w:val="3"/>
        </w:rPr>
        <w:t xml:space="preserve"> </w:t>
      </w:r>
      <w:r>
        <w:t>выраженные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деятельностной</w:t>
      </w:r>
      <w:r>
        <w:rPr>
          <w:spacing w:val="-1"/>
        </w:rPr>
        <w:t xml:space="preserve"> </w:t>
      </w:r>
      <w:r>
        <w:t>форме.</w:t>
      </w:r>
    </w:p>
    <w:p w:rsidR="00171D14" w:rsidRDefault="00293248">
      <w:pPr>
        <w:pStyle w:val="a3"/>
        <w:spacing w:before="3" w:line="244" w:lineRule="auto"/>
        <w:ind w:left="352" w:right="332" w:firstLine="225"/>
        <w:jc w:val="both"/>
      </w:pPr>
      <w:r>
        <w:rPr>
          <w:b/>
        </w:rPr>
        <w:t xml:space="preserve">Уровневый подход </w:t>
      </w:r>
      <w:r>
        <w:t>служит важнейшей основой для организации индивидуальной работы с обучающимися. Он</w:t>
      </w:r>
      <w:r>
        <w:rPr>
          <w:spacing w:val="1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отношению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содержанию</w:t>
      </w:r>
      <w:r>
        <w:rPr>
          <w:spacing w:val="-3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представлению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интерпретации</w:t>
      </w:r>
      <w:r>
        <w:rPr>
          <w:spacing w:val="-3"/>
        </w:rPr>
        <w:t xml:space="preserve"> </w:t>
      </w:r>
      <w:r>
        <w:t>результатов измерений.</w:t>
      </w:r>
    </w:p>
    <w:p w:rsidR="00171D14" w:rsidRDefault="00293248">
      <w:pPr>
        <w:pStyle w:val="a3"/>
        <w:spacing w:before="7" w:line="249" w:lineRule="auto"/>
        <w:ind w:left="352" w:right="339" w:firstLine="225"/>
        <w:jc w:val="both"/>
      </w:pPr>
      <w:r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-47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базового.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способности обучающихся решать типовые учебные задачи, целенаправленно отрабатываемые со всеми обучающимися</w:t>
      </w:r>
      <w:r>
        <w:rPr>
          <w:spacing w:val="-48"/>
        </w:rPr>
        <w:t xml:space="preserve"> </w:t>
      </w:r>
      <w:r>
        <w:t>в ходе учебного процесса. Овладение базовым уровнем является границей, отделяющей знание от незнания, выступает</w:t>
      </w:r>
      <w:r>
        <w:rPr>
          <w:spacing w:val="1"/>
        </w:rPr>
        <w:t xml:space="preserve"> </w:t>
      </w:r>
      <w:r>
        <w:t>достаточным</w:t>
      </w:r>
      <w:r>
        <w:rPr>
          <w:spacing w:val="3"/>
        </w:rPr>
        <w:t xml:space="preserve"> </w:t>
      </w:r>
      <w:r>
        <w:t>для продолжения</w:t>
      </w:r>
      <w:r>
        <w:rPr>
          <w:spacing w:val="1"/>
        </w:rPr>
        <w:t xml:space="preserve"> </w:t>
      </w:r>
      <w:r>
        <w:t>обучения и</w:t>
      </w:r>
      <w:r>
        <w:rPr>
          <w:spacing w:val="5"/>
        </w:rPr>
        <w:t xml:space="preserve"> </w:t>
      </w:r>
      <w:r>
        <w:t>усвоения последующего</w:t>
      </w:r>
      <w:r>
        <w:rPr>
          <w:spacing w:val="3"/>
        </w:rPr>
        <w:t xml:space="preserve"> </w:t>
      </w:r>
      <w:r>
        <w:t>материала.</w:t>
      </w:r>
    </w:p>
    <w:p w:rsidR="00171D14" w:rsidRDefault="00293248">
      <w:pPr>
        <w:spacing w:before="9"/>
        <w:ind w:left="578"/>
        <w:jc w:val="both"/>
        <w:rPr>
          <w:sz w:val="20"/>
        </w:rPr>
      </w:pPr>
      <w:r>
        <w:rPr>
          <w:b/>
          <w:sz w:val="20"/>
        </w:rPr>
        <w:t>Комплексный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подход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оценке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достижений</w:t>
      </w:r>
      <w:r>
        <w:rPr>
          <w:spacing w:val="-5"/>
          <w:sz w:val="20"/>
        </w:rPr>
        <w:t xml:space="preserve"> </w:t>
      </w:r>
      <w:r>
        <w:rPr>
          <w:sz w:val="20"/>
        </w:rPr>
        <w:t>реализуется</w:t>
      </w:r>
      <w:r>
        <w:rPr>
          <w:spacing w:val="-4"/>
          <w:sz w:val="20"/>
        </w:rPr>
        <w:t xml:space="preserve"> </w:t>
      </w:r>
      <w:r>
        <w:rPr>
          <w:sz w:val="20"/>
        </w:rPr>
        <w:t>путём:</w:t>
      </w:r>
    </w:p>
    <w:p w:rsidR="00171D14" w:rsidRDefault="00171D14">
      <w:pPr>
        <w:jc w:val="both"/>
        <w:rPr>
          <w:sz w:val="20"/>
        </w:r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a4"/>
        <w:numPr>
          <w:ilvl w:val="3"/>
          <w:numId w:val="121"/>
        </w:numPr>
        <w:tabs>
          <w:tab w:val="left" w:pos="919"/>
        </w:tabs>
        <w:spacing w:before="66"/>
        <w:jc w:val="both"/>
        <w:rPr>
          <w:sz w:val="20"/>
        </w:rPr>
      </w:pPr>
      <w:r>
        <w:rPr>
          <w:sz w:val="20"/>
        </w:rPr>
        <w:lastRenderedPageBreak/>
        <w:t>оценки</w:t>
      </w:r>
      <w:r>
        <w:rPr>
          <w:spacing w:val="-5"/>
          <w:sz w:val="20"/>
        </w:rPr>
        <w:t xml:space="preserve"> </w:t>
      </w:r>
      <w:r>
        <w:rPr>
          <w:sz w:val="20"/>
        </w:rPr>
        <w:t>предметных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метапредметных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результатов;</w:t>
      </w:r>
    </w:p>
    <w:p w:rsidR="00171D14" w:rsidRDefault="00293248" w:rsidP="005D7098">
      <w:pPr>
        <w:pStyle w:val="a4"/>
        <w:numPr>
          <w:ilvl w:val="3"/>
          <w:numId w:val="121"/>
        </w:numPr>
        <w:tabs>
          <w:tab w:val="left" w:pos="919"/>
        </w:tabs>
        <w:spacing w:before="10" w:line="249" w:lineRule="auto"/>
        <w:ind w:right="334"/>
        <w:jc w:val="both"/>
        <w:rPr>
          <w:sz w:val="20"/>
        </w:rPr>
      </w:pPr>
      <w:r>
        <w:rPr>
          <w:spacing w:val="-3"/>
          <w:sz w:val="20"/>
        </w:rPr>
        <w:t>использования</w:t>
      </w:r>
      <w:r>
        <w:rPr>
          <w:spacing w:val="-6"/>
          <w:sz w:val="20"/>
        </w:rPr>
        <w:t xml:space="preserve"> </w:t>
      </w:r>
      <w:r>
        <w:rPr>
          <w:spacing w:val="-3"/>
          <w:sz w:val="20"/>
        </w:rPr>
        <w:t>комплекса</w:t>
      </w:r>
      <w:r>
        <w:rPr>
          <w:spacing w:val="-2"/>
          <w:sz w:val="20"/>
        </w:rPr>
        <w:t xml:space="preserve"> оценочных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процедур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(стартовой,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текущей,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тематической,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промежуточной)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как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основы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для</w:t>
      </w:r>
      <w:r>
        <w:rPr>
          <w:spacing w:val="-48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динамики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достижений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итоговой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оценки;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-11"/>
          <w:sz w:val="20"/>
        </w:rPr>
        <w:t xml:space="preserve"> </w:t>
      </w:r>
      <w:r>
        <w:rPr>
          <w:sz w:val="20"/>
        </w:rPr>
        <w:t>контекстной</w:t>
      </w:r>
      <w:r>
        <w:rPr>
          <w:spacing w:val="-1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10"/>
          <w:sz w:val="20"/>
        </w:rPr>
        <w:t xml:space="preserve"> </w:t>
      </w:r>
      <w:r>
        <w:rPr>
          <w:sz w:val="20"/>
        </w:rPr>
        <w:t>(об</w:t>
      </w:r>
      <w:r>
        <w:rPr>
          <w:spacing w:val="-11"/>
          <w:sz w:val="20"/>
        </w:rPr>
        <w:t xml:space="preserve"> </w:t>
      </w:r>
      <w:r>
        <w:rPr>
          <w:sz w:val="20"/>
        </w:rPr>
        <w:t>особенностях</w:t>
      </w:r>
      <w:r>
        <w:rPr>
          <w:spacing w:val="-9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-8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8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др.)</w:t>
      </w:r>
      <w:r>
        <w:rPr>
          <w:spacing w:val="-10"/>
          <w:sz w:val="20"/>
        </w:rPr>
        <w:t xml:space="preserve"> </w:t>
      </w:r>
      <w:r>
        <w:rPr>
          <w:sz w:val="20"/>
        </w:rPr>
        <w:t>для</w:t>
      </w:r>
      <w:r>
        <w:rPr>
          <w:spacing w:val="-47"/>
          <w:sz w:val="20"/>
        </w:rPr>
        <w:t xml:space="preserve"> </w:t>
      </w:r>
      <w:r>
        <w:rPr>
          <w:sz w:val="20"/>
        </w:rPr>
        <w:t>интерпретации</w:t>
      </w:r>
      <w:r>
        <w:rPr>
          <w:spacing w:val="-8"/>
          <w:sz w:val="20"/>
        </w:rPr>
        <w:t xml:space="preserve"> </w:t>
      </w:r>
      <w:r>
        <w:rPr>
          <w:sz w:val="20"/>
        </w:rPr>
        <w:t>полученных</w:t>
      </w:r>
      <w:r>
        <w:rPr>
          <w:spacing w:val="-5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целях</w:t>
      </w:r>
      <w:r>
        <w:rPr>
          <w:spacing w:val="-5"/>
          <w:sz w:val="20"/>
        </w:rPr>
        <w:t xml:space="preserve"> </w:t>
      </w:r>
      <w:r>
        <w:rPr>
          <w:sz w:val="20"/>
        </w:rPr>
        <w:t>управления</w:t>
      </w:r>
      <w:r>
        <w:rPr>
          <w:spacing w:val="-7"/>
          <w:sz w:val="20"/>
        </w:rPr>
        <w:t xml:space="preserve"> </w:t>
      </w:r>
      <w:r>
        <w:rPr>
          <w:sz w:val="20"/>
        </w:rPr>
        <w:t>качеством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образования;</w:t>
      </w:r>
    </w:p>
    <w:p w:rsidR="00171D14" w:rsidRDefault="00293248" w:rsidP="005D7098">
      <w:pPr>
        <w:pStyle w:val="a4"/>
        <w:numPr>
          <w:ilvl w:val="3"/>
          <w:numId w:val="121"/>
        </w:numPr>
        <w:tabs>
          <w:tab w:val="left" w:pos="919"/>
        </w:tabs>
        <w:spacing w:before="3" w:line="249" w:lineRule="auto"/>
        <w:ind w:right="344"/>
        <w:jc w:val="both"/>
        <w:rPr>
          <w:sz w:val="20"/>
        </w:rPr>
      </w:pPr>
      <w:r>
        <w:rPr>
          <w:sz w:val="20"/>
        </w:rPr>
        <w:t>использования разнообразных методов и форм оценки, взаимно дополняющих друг друга: стандартизированных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устных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письменных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работ,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проектов,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практических (в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-4"/>
          <w:sz w:val="20"/>
        </w:rPr>
        <w:t xml:space="preserve"> </w:t>
      </w:r>
      <w:r>
        <w:rPr>
          <w:sz w:val="20"/>
        </w:rPr>
        <w:t>исследовательских) и</w:t>
      </w:r>
      <w:r>
        <w:rPr>
          <w:spacing w:val="-3"/>
          <w:sz w:val="20"/>
        </w:rPr>
        <w:t xml:space="preserve"> </w:t>
      </w:r>
      <w:r>
        <w:rPr>
          <w:sz w:val="20"/>
        </w:rPr>
        <w:t>творческих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работ;</w:t>
      </w:r>
    </w:p>
    <w:p w:rsidR="00171D14" w:rsidRDefault="00293248" w:rsidP="005D7098">
      <w:pPr>
        <w:pStyle w:val="a4"/>
        <w:numPr>
          <w:ilvl w:val="3"/>
          <w:numId w:val="121"/>
        </w:numPr>
        <w:tabs>
          <w:tab w:val="left" w:pos="919"/>
        </w:tabs>
        <w:spacing w:before="3" w:line="249" w:lineRule="auto"/>
        <w:ind w:right="339"/>
        <w:jc w:val="both"/>
        <w:rPr>
          <w:sz w:val="20"/>
        </w:rPr>
      </w:pPr>
      <w:r>
        <w:rPr>
          <w:sz w:val="20"/>
        </w:rPr>
        <w:t>использования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форм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3"/>
          <w:sz w:val="20"/>
        </w:rPr>
        <w:t xml:space="preserve"> </w:t>
      </w:r>
      <w:r>
        <w:rPr>
          <w:sz w:val="20"/>
        </w:rPr>
        <w:t>обеспечивающих</w:t>
      </w:r>
      <w:r>
        <w:rPr>
          <w:spacing w:val="-5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включения</w:t>
      </w:r>
      <w:r>
        <w:rPr>
          <w:spacing w:val="-6"/>
          <w:sz w:val="20"/>
        </w:rPr>
        <w:t xml:space="preserve"> </w:t>
      </w:r>
      <w:r>
        <w:rPr>
          <w:sz w:val="20"/>
        </w:rPr>
        <w:t>младших</w:t>
      </w:r>
      <w:r>
        <w:rPr>
          <w:spacing w:val="-5"/>
          <w:sz w:val="20"/>
        </w:rPr>
        <w:t xml:space="preserve"> </w:t>
      </w:r>
      <w:r>
        <w:rPr>
          <w:sz w:val="20"/>
        </w:rPr>
        <w:t>школьников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самостоятельную</w:t>
      </w:r>
      <w:r>
        <w:rPr>
          <w:spacing w:val="-47"/>
          <w:sz w:val="20"/>
        </w:rPr>
        <w:t xml:space="preserve"> </w:t>
      </w:r>
      <w:r>
        <w:rPr>
          <w:sz w:val="20"/>
        </w:rPr>
        <w:t>оценочную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(самоанализ,</w:t>
      </w:r>
      <w:r>
        <w:rPr>
          <w:spacing w:val="3"/>
          <w:sz w:val="20"/>
        </w:rPr>
        <w:t xml:space="preserve"> </w:t>
      </w:r>
      <w:r>
        <w:rPr>
          <w:sz w:val="20"/>
        </w:rPr>
        <w:t>самооценка,</w:t>
      </w:r>
      <w:r>
        <w:rPr>
          <w:spacing w:val="3"/>
          <w:sz w:val="20"/>
        </w:rPr>
        <w:t xml:space="preserve"> </w:t>
      </w:r>
      <w:r>
        <w:rPr>
          <w:sz w:val="20"/>
        </w:rPr>
        <w:t>взаимооценка);</w:t>
      </w:r>
    </w:p>
    <w:p w:rsidR="00171D14" w:rsidRDefault="00293248" w:rsidP="005D7098">
      <w:pPr>
        <w:pStyle w:val="a4"/>
        <w:numPr>
          <w:ilvl w:val="3"/>
          <w:numId w:val="121"/>
        </w:numPr>
        <w:tabs>
          <w:tab w:val="left" w:pos="919"/>
        </w:tabs>
        <w:spacing w:before="1" w:line="249" w:lineRule="auto"/>
        <w:ind w:right="337"/>
        <w:jc w:val="both"/>
        <w:rPr>
          <w:sz w:val="20"/>
        </w:rPr>
      </w:pPr>
      <w:r>
        <w:rPr>
          <w:sz w:val="20"/>
        </w:rPr>
        <w:t>использования мониторинга динамических показателей освоения умений и знаний, в том числе формируемых с</w:t>
      </w:r>
      <w:r>
        <w:rPr>
          <w:spacing w:val="1"/>
          <w:sz w:val="20"/>
        </w:rPr>
        <w:t xml:space="preserve"> </w:t>
      </w:r>
      <w:r>
        <w:rPr>
          <w:spacing w:val="-3"/>
          <w:sz w:val="20"/>
        </w:rPr>
        <w:t>ис</w:t>
      </w:r>
      <w:r>
        <w:rPr>
          <w:spacing w:val="2"/>
          <w:sz w:val="20"/>
        </w:rPr>
        <w:t>п</w:t>
      </w:r>
      <w:r>
        <w:rPr>
          <w:spacing w:val="-5"/>
          <w:sz w:val="20"/>
        </w:rPr>
        <w:t>о</w:t>
      </w:r>
      <w:r>
        <w:rPr>
          <w:sz w:val="20"/>
        </w:rPr>
        <w:t>ль</w:t>
      </w:r>
      <w:r>
        <w:rPr>
          <w:spacing w:val="1"/>
          <w:sz w:val="20"/>
        </w:rPr>
        <w:t>з</w:t>
      </w:r>
      <w:r>
        <w:rPr>
          <w:spacing w:val="-5"/>
          <w:sz w:val="20"/>
        </w:rPr>
        <w:t>о</w:t>
      </w:r>
      <w:r>
        <w:rPr>
          <w:sz w:val="20"/>
        </w:rPr>
        <w:t>в</w:t>
      </w:r>
      <w:r>
        <w:rPr>
          <w:spacing w:val="1"/>
          <w:sz w:val="20"/>
        </w:rPr>
        <w:t>а</w:t>
      </w:r>
      <w:r>
        <w:rPr>
          <w:spacing w:val="-3"/>
          <w:sz w:val="20"/>
        </w:rPr>
        <w:t>ние</w:t>
      </w:r>
      <w:r>
        <w:rPr>
          <w:sz w:val="20"/>
        </w:rPr>
        <w:t>м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z w:val="20"/>
        </w:rPr>
        <w:t>КТ</w:t>
      </w:r>
      <w:r>
        <w:rPr>
          <w:spacing w:val="4"/>
          <w:sz w:val="20"/>
        </w:rPr>
        <w:t xml:space="preserve"> </w:t>
      </w:r>
      <w:r>
        <w:rPr>
          <w:sz w:val="20"/>
        </w:rPr>
        <w:t>(</w:t>
      </w:r>
      <w:r>
        <w:rPr>
          <w:spacing w:val="-3"/>
          <w:sz w:val="20"/>
        </w:rPr>
        <w:t>ци</w:t>
      </w:r>
      <w:r>
        <w:rPr>
          <w:spacing w:val="-1"/>
          <w:sz w:val="20"/>
        </w:rPr>
        <w:t>ф</w:t>
      </w:r>
      <w:r>
        <w:rPr>
          <w:sz w:val="20"/>
        </w:rPr>
        <w:t>р</w:t>
      </w:r>
      <w:r>
        <w:rPr>
          <w:spacing w:val="-5"/>
          <w:sz w:val="20"/>
        </w:rPr>
        <w:t>о</w:t>
      </w:r>
      <w:r>
        <w:rPr>
          <w:sz w:val="20"/>
        </w:rPr>
        <w:t>в</w:t>
      </w:r>
      <w:r>
        <w:rPr>
          <w:spacing w:val="-1"/>
          <w:sz w:val="20"/>
        </w:rPr>
        <w:t>ы</w:t>
      </w:r>
      <w:r>
        <w:rPr>
          <w:sz w:val="20"/>
        </w:rPr>
        <w:t>х</w:t>
      </w:r>
      <w:r>
        <w:rPr>
          <w:spacing w:val="-2"/>
          <w:sz w:val="20"/>
        </w:rPr>
        <w:t>)</w:t>
      </w:r>
      <w:r>
        <w:rPr>
          <w:w w:val="102"/>
          <w:position w:val="11"/>
          <w:sz w:val="8"/>
        </w:rPr>
        <w:t>1</w:t>
      </w:r>
      <w:r>
        <w:rPr>
          <w:position w:val="11"/>
          <w:sz w:val="8"/>
        </w:rPr>
        <w:t xml:space="preserve">   </w:t>
      </w:r>
      <w:r>
        <w:rPr>
          <w:spacing w:val="4"/>
          <w:position w:val="11"/>
          <w:sz w:val="8"/>
        </w:rPr>
        <w:t xml:space="preserve"> </w:t>
      </w:r>
      <w:r>
        <w:rPr>
          <w:spacing w:val="-2"/>
          <w:sz w:val="20"/>
        </w:rPr>
        <w:t>т</w:t>
      </w:r>
      <w:r>
        <w:rPr>
          <w:spacing w:val="-3"/>
          <w:sz w:val="20"/>
        </w:rPr>
        <w:t>е</w:t>
      </w:r>
      <w:r>
        <w:rPr>
          <w:sz w:val="20"/>
        </w:rPr>
        <w:t>х</w:t>
      </w:r>
      <w:r>
        <w:rPr>
          <w:spacing w:val="2"/>
          <w:sz w:val="20"/>
        </w:rPr>
        <w:t>н</w:t>
      </w:r>
      <w:r>
        <w:rPr>
          <w:spacing w:val="-5"/>
          <w:sz w:val="20"/>
        </w:rPr>
        <w:t>о</w:t>
      </w:r>
      <w:r>
        <w:rPr>
          <w:sz w:val="20"/>
        </w:rPr>
        <w:t>л</w:t>
      </w:r>
      <w:r>
        <w:rPr>
          <w:spacing w:val="-5"/>
          <w:sz w:val="20"/>
        </w:rPr>
        <w:t>о</w:t>
      </w:r>
      <w:r>
        <w:rPr>
          <w:spacing w:val="3"/>
          <w:sz w:val="20"/>
        </w:rPr>
        <w:t>г</w:t>
      </w:r>
      <w:r>
        <w:rPr>
          <w:spacing w:val="-3"/>
          <w:sz w:val="20"/>
        </w:rPr>
        <w:t>ий</w:t>
      </w:r>
      <w:r>
        <w:rPr>
          <w:sz w:val="20"/>
        </w:rPr>
        <w:t>.</w:t>
      </w:r>
    </w:p>
    <w:p w:rsidR="00171D14" w:rsidRDefault="00171D14">
      <w:pPr>
        <w:pStyle w:val="a3"/>
        <w:spacing w:before="1"/>
        <w:ind w:left="0"/>
        <w:rPr>
          <w:sz w:val="31"/>
        </w:rPr>
      </w:pPr>
    </w:p>
    <w:p w:rsidR="00171D14" w:rsidRDefault="00293248" w:rsidP="005D7098">
      <w:pPr>
        <w:pStyle w:val="2"/>
        <w:numPr>
          <w:ilvl w:val="2"/>
          <w:numId w:val="121"/>
        </w:numPr>
        <w:tabs>
          <w:tab w:val="left" w:pos="904"/>
        </w:tabs>
      </w:pPr>
      <w:bookmarkStart w:id="5" w:name="_TOC_250027"/>
      <w:r>
        <w:t>Особенности</w:t>
      </w:r>
      <w:r>
        <w:rPr>
          <w:spacing w:val="-2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bookmarkEnd w:id="5"/>
      <w:r>
        <w:t>результатов</w:t>
      </w:r>
    </w:p>
    <w:p w:rsidR="00171D14" w:rsidRDefault="00171D14">
      <w:pPr>
        <w:pStyle w:val="a3"/>
        <w:spacing w:before="5"/>
        <w:ind w:left="0"/>
        <w:rPr>
          <w:b/>
          <w:sz w:val="21"/>
        </w:rPr>
      </w:pPr>
    </w:p>
    <w:p w:rsidR="00171D14" w:rsidRDefault="00293248">
      <w:pPr>
        <w:pStyle w:val="3"/>
        <w:ind w:left="578"/>
        <w:jc w:val="both"/>
      </w:pPr>
      <w:r>
        <w:t>Особенности</w:t>
      </w:r>
      <w:r>
        <w:rPr>
          <w:spacing w:val="-7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метапредметных</w:t>
      </w:r>
      <w:r>
        <w:rPr>
          <w:spacing w:val="-9"/>
        </w:rPr>
        <w:t xml:space="preserve"> </w:t>
      </w:r>
      <w:r>
        <w:t>результатов</w:t>
      </w:r>
    </w:p>
    <w:p w:rsidR="00171D14" w:rsidRDefault="00293248">
      <w:pPr>
        <w:pStyle w:val="a3"/>
        <w:spacing w:before="5" w:line="249" w:lineRule="auto"/>
        <w:ind w:left="352" w:right="333" w:firstLine="225"/>
        <w:jc w:val="both"/>
      </w:pPr>
      <w:r>
        <w:t>Оценка метапредметных результатов представляет собой оценку достижения планируемых результатов освоения</w:t>
      </w:r>
      <w:r>
        <w:rPr>
          <w:spacing w:val="1"/>
        </w:rPr>
        <w:t xml:space="preserve"> </w:t>
      </w:r>
      <w:r>
        <w:t>основной образовательной программы, которые представлены в программе формирования универсальных учебных</w:t>
      </w:r>
      <w:r>
        <w:rPr>
          <w:spacing w:val="1"/>
        </w:rPr>
        <w:t xml:space="preserve"> </w:t>
      </w:r>
      <w:r>
        <w:t>действий обучающихся и отражают совокупность познавательных, коммуникативных и регулятивных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действий.</w:t>
      </w:r>
    </w:p>
    <w:p w:rsidR="00171D14" w:rsidRDefault="00293248">
      <w:pPr>
        <w:pStyle w:val="a3"/>
        <w:spacing w:before="3" w:line="252" w:lineRule="auto"/>
        <w:ind w:left="352" w:right="340" w:firstLine="225"/>
        <w:jc w:val="both"/>
      </w:pPr>
      <w:r>
        <w:t>Формирование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</w:p>
    <w:p w:rsidR="00171D14" w:rsidRDefault="00293248">
      <w:pPr>
        <w:pStyle w:val="a3"/>
        <w:spacing w:line="228" w:lineRule="exact"/>
        <w:ind w:left="578"/>
        <w:jc w:val="both"/>
      </w:pPr>
      <w:r>
        <w:t>Оценка</w:t>
      </w:r>
      <w:r>
        <w:rPr>
          <w:spacing w:val="-3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целью</w:t>
      </w:r>
      <w:r>
        <w:rPr>
          <w:spacing w:val="-6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сформированности:</w:t>
      </w:r>
    </w:p>
    <w:p w:rsidR="00171D14" w:rsidRDefault="00293248" w:rsidP="005D7098">
      <w:pPr>
        <w:pStyle w:val="a4"/>
        <w:numPr>
          <w:ilvl w:val="3"/>
          <w:numId w:val="121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универсальных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5"/>
          <w:sz w:val="20"/>
        </w:rPr>
        <w:t xml:space="preserve"> </w:t>
      </w:r>
      <w:r>
        <w:rPr>
          <w:sz w:val="20"/>
        </w:rPr>
        <w:t>познавательных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действий;</w:t>
      </w:r>
    </w:p>
    <w:p w:rsidR="00171D14" w:rsidRDefault="00293248" w:rsidP="005D7098">
      <w:pPr>
        <w:pStyle w:val="a4"/>
        <w:numPr>
          <w:ilvl w:val="3"/>
          <w:numId w:val="121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универсальных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5"/>
          <w:sz w:val="20"/>
        </w:rPr>
        <w:t xml:space="preserve"> </w:t>
      </w:r>
      <w:r>
        <w:rPr>
          <w:sz w:val="20"/>
        </w:rPr>
        <w:t>коммуникативных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действий;</w:t>
      </w:r>
    </w:p>
    <w:p w:rsidR="00171D14" w:rsidRDefault="00293248" w:rsidP="005D7098">
      <w:pPr>
        <w:pStyle w:val="a4"/>
        <w:numPr>
          <w:ilvl w:val="3"/>
          <w:numId w:val="121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универсальных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5"/>
          <w:sz w:val="20"/>
        </w:rPr>
        <w:t xml:space="preserve"> </w:t>
      </w:r>
      <w:r>
        <w:rPr>
          <w:sz w:val="20"/>
        </w:rPr>
        <w:t>регулятивных</w:t>
      </w:r>
      <w:r>
        <w:rPr>
          <w:spacing w:val="-5"/>
          <w:sz w:val="20"/>
        </w:rPr>
        <w:t xml:space="preserve"> </w:t>
      </w:r>
      <w:r>
        <w:rPr>
          <w:sz w:val="20"/>
        </w:rPr>
        <w:t>действий.</w:t>
      </w:r>
    </w:p>
    <w:p w:rsidR="00171D14" w:rsidRDefault="00293248">
      <w:pPr>
        <w:pStyle w:val="a3"/>
        <w:spacing w:before="10" w:line="249" w:lineRule="auto"/>
        <w:ind w:left="352" w:firstLine="225"/>
      </w:pPr>
      <w:r>
        <w:t>Овладение</w:t>
      </w:r>
      <w:r>
        <w:rPr>
          <w:spacing w:val="33"/>
        </w:rPr>
        <w:t xml:space="preserve"> </w:t>
      </w:r>
      <w:r>
        <w:t>универсальными</w:t>
      </w:r>
      <w:r>
        <w:rPr>
          <w:spacing w:val="34"/>
        </w:rPr>
        <w:t xml:space="preserve"> </w:t>
      </w:r>
      <w:r>
        <w:t>учебными</w:t>
      </w:r>
      <w:r>
        <w:rPr>
          <w:spacing w:val="29"/>
        </w:rPr>
        <w:t xml:space="preserve"> </w:t>
      </w:r>
      <w:r>
        <w:t>познавательными</w:t>
      </w:r>
      <w:r>
        <w:rPr>
          <w:spacing w:val="29"/>
        </w:rPr>
        <w:t xml:space="preserve"> </w:t>
      </w:r>
      <w:r>
        <w:t>действиями</w:t>
      </w:r>
      <w:r>
        <w:rPr>
          <w:spacing w:val="29"/>
        </w:rPr>
        <w:t xml:space="preserve"> </w:t>
      </w:r>
      <w:r>
        <w:t>согласно</w:t>
      </w:r>
      <w:r>
        <w:rPr>
          <w:spacing w:val="27"/>
        </w:rPr>
        <w:t xml:space="preserve"> </w:t>
      </w:r>
      <w:r>
        <w:t>ФГОС</w:t>
      </w:r>
      <w:r>
        <w:rPr>
          <w:spacing w:val="31"/>
        </w:rPr>
        <w:t xml:space="preserve"> </w:t>
      </w:r>
      <w:r>
        <w:t>НОО</w:t>
      </w:r>
      <w:r>
        <w:rPr>
          <w:spacing w:val="30"/>
        </w:rPr>
        <w:t xml:space="preserve"> </w:t>
      </w:r>
      <w:r>
        <w:t>предполагает</w:t>
      </w:r>
      <w:r>
        <w:rPr>
          <w:spacing w:val="-4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и оценку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групп</w:t>
      </w:r>
      <w:r>
        <w:rPr>
          <w:spacing w:val="5"/>
        </w:rPr>
        <w:t xml:space="preserve"> </w:t>
      </w:r>
      <w:r>
        <w:t>умений:</w:t>
      </w:r>
    </w:p>
    <w:p w:rsidR="00171D14" w:rsidRDefault="00293248" w:rsidP="005D7098">
      <w:pPr>
        <w:pStyle w:val="a4"/>
        <w:numPr>
          <w:ilvl w:val="0"/>
          <w:numId w:val="119"/>
        </w:numPr>
        <w:tabs>
          <w:tab w:val="left" w:pos="799"/>
        </w:tabs>
        <w:spacing w:before="2"/>
        <w:rPr>
          <w:sz w:val="20"/>
        </w:rPr>
      </w:pPr>
      <w:r>
        <w:rPr>
          <w:sz w:val="20"/>
        </w:rPr>
        <w:t>базовые</w:t>
      </w:r>
      <w:r>
        <w:rPr>
          <w:spacing w:val="-6"/>
          <w:sz w:val="20"/>
        </w:rPr>
        <w:t xml:space="preserve"> </w:t>
      </w:r>
      <w:r>
        <w:rPr>
          <w:sz w:val="20"/>
        </w:rPr>
        <w:t>логические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действия:</w:t>
      </w:r>
    </w:p>
    <w:p w:rsidR="00171D14" w:rsidRDefault="00293248" w:rsidP="005D7098">
      <w:pPr>
        <w:pStyle w:val="a4"/>
        <w:numPr>
          <w:ilvl w:val="3"/>
          <w:numId w:val="121"/>
        </w:numPr>
        <w:tabs>
          <w:tab w:val="left" w:pos="918"/>
          <w:tab w:val="left" w:pos="919"/>
        </w:tabs>
        <w:spacing w:before="11"/>
        <w:rPr>
          <w:sz w:val="20"/>
        </w:rPr>
      </w:pPr>
      <w:r>
        <w:rPr>
          <w:sz w:val="20"/>
        </w:rPr>
        <w:t>сравнивать</w:t>
      </w:r>
      <w:r>
        <w:rPr>
          <w:spacing w:val="-6"/>
          <w:sz w:val="20"/>
        </w:rPr>
        <w:t xml:space="preserve"> </w:t>
      </w:r>
      <w:r>
        <w:rPr>
          <w:sz w:val="20"/>
        </w:rPr>
        <w:t>объекты,</w:t>
      </w:r>
      <w:r>
        <w:rPr>
          <w:spacing w:val="-2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8"/>
          <w:sz w:val="20"/>
        </w:rPr>
        <w:t xml:space="preserve"> </w:t>
      </w:r>
      <w:r>
        <w:rPr>
          <w:sz w:val="20"/>
        </w:rPr>
        <w:t>аналогии;</w:t>
      </w:r>
    </w:p>
    <w:p w:rsidR="00171D14" w:rsidRDefault="00293248" w:rsidP="005D7098">
      <w:pPr>
        <w:pStyle w:val="a4"/>
        <w:numPr>
          <w:ilvl w:val="3"/>
          <w:numId w:val="121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объединять</w:t>
      </w:r>
      <w:r>
        <w:rPr>
          <w:spacing w:val="-3"/>
          <w:sz w:val="20"/>
        </w:rPr>
        <w:t xml:space="preserve"> </w:t>
      </w:r>
      <w:r>
        <w:rPr>
          <w:sz w:val="20"/>
        </w:rPr>
        <w:t>части</w:t>
      </w:r>
      <w:r>
        <w:rPr>
          <w:spacing w:val="-3"/>
          <w:sz w:val="20"/>
        </w:rPr>
        <w:t xml:space="preserve"> </w:t>
      </w:r>
      <w:r>
        <w:rPr>
          <w:sz w:val="20"/>
        </w:rPr>
        <w:t>объекта (объекты)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определённому</w:t>
      </w:r>
      <w:r>
        <w:rPr>
          <w:spacing w:val="-10"/>
          <w:sz w:val="20"/>
        </w:rPr>
        <w:t xml:space="preserve"> </w:t>
      </w:r>
      <w:r>
        <w:rPr>
          <w:sz w:val="20"/>
        </w:rPr>
        <w:t>признаку;</w:t>
      </w:r>
    </w:p>
    <w:p w:rsidR="00171D14" w:rsidRDefault="00293248" w:rsidP="005D7098">
      <w:pPr>
        <w:pStyle w:val="a4"/>
        <w:numPr>
          <w:ilvl w:val="3"/>
          <w:numId w:val="121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 xml:space="preserve"> </w:t>
      </w:r>
      <w:r>
        <w:rPr>
          <w:sz w:val="20"/>
        </w:rPr>
        <w:t>существенный</w:t>
      </w:r>
      <w:r>
        <w:rPr>
          <w:spacing w:val="-6"/>
          <w:sz w:val="20"/>
        </w:rPr>
        <w:t xml:space="preserve"> </w:t>
      </w:r>
      <w:r>
        <w:rPr>
          <w:sz w:val="20"/>
        </w:rPr>
        <w:t>признак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классификации,</w:t>
      </w:r>
      <w:r>
        <w:rPr>
          <w:spacing w:val="-2"/>
          <w:sz w:val="20"/>
        </w:rPr>
        <w:t xml:space="preserve"> </w:t>
      </w:r>
      <w:r>
        <w:rPr>
          <w:sz w:val="20"/>
        </w:rPr>
        <w:t>классифицировать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-7"/>
          <w:sz w:val="20"/>
        </w:rPr>
        <w:t xml:space="preserve"> </w:t>
      </w:r>
      <w:r>
        <w:rPr>
          <w:sz w:val="20"/>
        </w:rPr>
        <w:t>объекты;</w:t>
      </w:r>
    </w:p>
    <w:p w:rsidR="00171D14" w:rsidRDefault="00293248" w:rsidP="005D7098">
      <w:pPr>
        <w:pStyle w:val="a4"/>
        <w:numPr>
          <w:ilvl w:val="3"/>
          <w:numId w:val="121"/>
        </w:numPr>
        <w:tabs>
          <w:tab w:val="left" w:pos="918"/>
          <w:tab w:val="left" w:pos="919"/>
        </w:tabs>
        <w:spacing w:before="10" w:line="249" w:lineRule="auto"/>
        <w:ind w:right="337"/>
        <w:rPr>
          <w:sz w:val="20"/>
        </w:rPr>
      </w:pPr>
      <w:r>
        <w:rPr>
          <w:sz w:val="20"/>
        </w:rPr>
        <w:t>находить</w:t>
      </w:r>
      <w:r>
        <w:rPr>
          <w:spacing w:val="24"/>
          <w:sz w:val="20"/>
        </w:rPr>
        <w:t xml:space="preserve"> </w:t>
      </w:r>
      <w:r>
        <w:rPr>
          <w:sz w:val="20"/>
        </w:rPr>
        <w:t>закономерности</w:t>
      </w:r>
      <w:r>
        <w:rPr>
          <w:spacing w:val="23"/>
          <w:sz w:val="20"/>
        </w:rPr>
        <w:t xml:space="preserve"> </w:t>
      </w:r>
      <w:r>
        <w:rPr>
          <w:sz w:val="20"/>
        </w:rPr>
        <w:t>и</w:t>
      </w:r>
      <w:r>
        <w:rPr>
          <w:spacing w:val="23"/>
          <w:sz w:val="20"/>
        </w:rPr>
        <w:t xml:space="preserve"> </w:t>
      </w:r>
      <w:r>
        <w:rPr>
          <w:sz w:val="20"/>
        </w:rPr>
        <w:t>противоречия</w:t>
      </w:r>
      <w:r>
        <w:rPr>
          <w:spacing w:val="23"/>
          <w:sz w:val="20"/>
        </w:rPr>
        <w:t xml:space="preserve"> </w:t>
      </w:r>
      <w:r>
        <w:rPr>
          <w:sz w:val="20"/>
        </w:rPr>
        <w:t>в</w:t>
      </w:r>
      <w:r>
        <w:rPr>
          <w:spacing w:val="29"/>
          <w:sz w:val="20"/>
        </w:rPr>
        <w:t xml:space="preserve"> </w:t>
      </w:r>
      <w:r>
        <w:rPr>
          <w:sz w:val="20"/>
        </w:rPr>
        <w:t>рассматриваемых</w:t>
      </w:r>
      <w:r>
        <w:rPr>
          <w:spacing w:val="21"/>
          <w:sz w:val="20"/>
        </w:rPr>
        <w:t xml:space="preserve"> </w:t>
      </w:r>
      <w:r>
        <w:rPr>
          <w:sz w:val="20"/>
        </w:rPr>
        <w:t>фактах,</w:t>
      </w:r>
      <w:r>
        <w:rPr>
          <w:spacing w:val="23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19"/>
          <w:sz w:val="20"/>
        </w:rPr>
        <w:t xml:space="preserve"> </w:t>
      </w:r>
      <w:r>
        <w:rPr>
          <w:sz w:val="20"/>
        </w:rPr>
        <w:t>наблюдениях</w:t>
      </w:r>
      <w:r>
        <w:rPr>
          <w:spacing w:val="25"/>
          <w:sz w:val="20"/>
        </w:rPr>
        <w:t xml:space="preserve"> </w:t>
      </w:r>
      <w:r>
        <w:rPr>
          <w:sz w:val="20"/>
        </w:rPr>
        <w:t>на</w:t>
      </w:r>
      <w:r>
        <w:rPr>
          <w:spacing w:val="26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4"/>
          <w:sz w:val="20"/>
        </w:rPr>
        <w:t xml:space="preserve"> </w:t>
      </w:r>
      <w:r>
        <w:rPr>
          <w:sz w:val="20"/>
        </w:rPr>
        <w:t>работником</w:t>
      </w:r>
      <w:r>
        <w:rPr>
          <w:spacing w:val="4"/>
          <w:sz w:val="20"/>
        </w:rPr>
        <w:t xml:space="preserve"> </w:t>
      </w:r>
      <w:r>
        <w:rPr>
          <w:sz w:val="20"/>
        </w:rPr>
        <w:t>алгоритма;</w:t>
      </w:r>
    </w:p>
    <w:p w:rsidR="00171D14" w:rsidRDefault="00293248" w:rsidP="005D7098">
      <w:pPr>
        <w:pStyle w:val="a4"/>
        <w:numPr>
          <w:ilvl w:val="3"/>
          <w:numId w:val="121"/>
        </w:numPr>
        <w:tabs>
          <w:tab w:val="left" w:pos="918"/>
          <w:tab w:val="left" w:pos="919"/>
        </w:tabs>
        <w:spacing w:before="1" w:line="252" w:lineRule="auto"/>
        <w:ind w:right="344"/>
        <w:rPr>
          <w:sz w:val="20"/>
        </w:rPr>
      </w:pPr>
      <w:r>
        <w:rPr>
          <w:sz w:val="20"/>
        </w:rPr>
        <w:t>выявлять</w:t>
      </w:r>
      <w:r>
        <w:rPr>
          <w:spacing w:val="20"/>
          <w:sz w:val="20"/>
        </w:rPr>
        <w:t xml:space="preserve"> </w:t>
      </w:r>
      <w:r>
        <w:rPr>
          <w:sz w:val="20"/>
        </w:rPr>
        <w:t>недостаток</w:t>
      </w:r>
      <w:r>
        <w:rPr>
          <w:spacing w:val="19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9"/>
          <w:sz w:val="20"/>
        </w:rPr>
        <w:t xml:space="preserve"> </w:t>
      </w:r>
      <w:r>
        <w:rPr>
          <w:sz w:val="20"/>
        </w:rPr>
        <w:t>для</w:t>
      </w:r>
      <w:r>
        <w:rPr>
          <w:spacing w:val="20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2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9"/>
          <w:sz w:val="20"/>
        </w:rPr>
        <w:t xml:space="preserve"> </w:t>
      </w:r>
      <w:r>
        <w:rPr>
          <w:sz w:val="20"/>
        </w:rPr>
        <w:t>(практической)</w:t>
      </w:r>
      <w:r>
        <w:rPr>
          <w:spacing w:val="2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9"/>
          <w:sz w:val="20"/>
        </w:rPr>
        <w:t xml:space="preserve"> </w:t>
      </w:r>
      <w:r>
        <w:rPr>
          <w:sz w:val="20"/>
        </w:rPr>
        <w:t>на</w:t>
      </w:r>
      <w:r>
        <w:rPr>
          <w:spacing w:val="23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8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алгоритма;</w:t>
      </w:r>
    </w:p>
    <w:p w:rsidR="00171D14" w:rsidRDefault="00293248" w:rsidP="005D7098">
      <w:pPr>
        <w:pStyle w:val="a4"/>
        <w:numPr>
          <w:ilvl w:val="3"/>
          <w:numId w:val="121"/>
        </w:numPr>
        <w:tabs>
          <w:tab w:val="left" w:pos="918"/>
          <w:tab w:val="left" w:pos="919"/>
        </w:tabs>
        <w:spacing w:line="249" w:lineRule="auto"/>
        <w:ind w:right="342"/>
        <w:rPr>
          <w:sz w:val="20"/>
        </w:rPr>
      </w:pPr>
      <w:r>
        <w:rPr>
          <w:sz w:val="20"/>
        </w:rPr>
        <w:t>устанавливать</w:t>
      </w:r>
      <w:r>
        <w:rPr>
          <w:spacing w:val="30"/>
          <w:sz w:val="20"/>
        </w:rPr>
        <w:t xml:space="preserve"> </w:t>
      </w:r>
      <w:r>
        <w:rPr>
          <w:sz w:val="20"/>
        </w:rPr>
        <w:t>причинно-следственные</w:t>
      </w:r>
      <w:r>
        <w:rPr>
          <w:spacing w:val="32"/>
          <w:sz w:val="20"/>
        </w:rPr>
        <w:t xml:space="preserve"> </w:t>
      </w:r>
      <w:r>
        <w:rPr>
          <w:sz w:val="20"/>
        </w:rPr>
        <w:t>связи</w:t>
      </w:r>
      <w:r>
        <w:rPr>
          <w:spacing w:val="31"/>
          <w:sz w:val="20"/>
        </w:rPr>
        <w:t xml:space="preserve"> </w:t>
      </w:r>
      <w:r>
        <w:rPr>
          <w:sz w:val="20"/>
        </w:rPr>
        <w:t>в</w:t>
      </w:r>
      <w:r>
        <w:rPr>
          <w:spacing w:val="31"/>
          <w:sz w:val="20"/>
        </w:rPr>
        <w:t xml:space="preserve"> </w:t>
      </w:r>
      <w:r>
        <w:rPr>
          <w:sz w:val="20"/>
        </w:rPr>
        <w:t>ситуациях,</w:t>
      </w:r>
      <w:r>
        <w:rPr>
          <w:spacing w:val="33"/>
          <w:sz w:val="20"/>
        </w:rPr>
        <w:t xml:space="preserve"> </w:t>
      </w:r>
      <w:r>
        <w:rPr>
          <w:sz w:val="20"/>
        </w:rPr>
        <w:t>поддающихся</w:t>
      </w:r>
      <w:r>
        <w:rPr>
          <w:spacing w:val="29"/>
          <w:sz w:val="20"/>
        </w:rPr>
        <w:t xml:space="preserve"> </w:t>
      </w:r>
      <w:r>
        <w:rPr>
          <w:sz w:val="20"/>
        </w:rPr>
        <w:t>непосредственному</w:t>
      </w:r>
      <w:r>
        <w:rPr>
          <w:spacing w:val="21"/>
          <w:sz w:val="20"/>
        </w:rPr>
        <w:t xml:space="preserve"> </w:t>
      </w:r>
      <w:r>
        <w:rPr>
          <w:sz w:val="20"/>
        </w:rPr>
        <w:t>наблюдению</w:t>
      </w:r>
      <w:r>
        <w:rPr>
          <w:spacing w:val="30"/>
          <w:sz w:val="20"/>
        </w:rPr>
        <w:t xml:space="preserve"> </w:t>
      </w:r>
      <w:r>
        <w:rPr>
          <w:sz w:val="20"/>
        </w:rPr>
        <w:t>или</w:t>
      </w:r>
      <w:r>
        <w:rPr>
          <w:spacing w:val="-47"/>
          <w:sz w:val="20"/>
        </w:rPr>
        <w:t xml:space="preserve"> </w:t>
      </w:r>
      <w:r>
        <w:rPr>
          <w:sz w:val="20"/>
        </w:rPr>
        <w:t>знакомых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опыту,</w:t>
      </w:r>
      <w:r>
        <w:rPr>
          <w:spacing w:val="4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1"/>
          <w:sz w:val="20"/>
        </w:rPr>
        <w:t xml:space="preserve"> </w:t>
      </w:r>
      <w:r>
        <w:rPr>
          <w:sz w:val="20"/>
        </w:rPr>
        <w:t>выводы;</w:t>
      </w:r>
    </w:p>
    <w:p w:rsidR="00171D14" w:rsidRDefault="00293248" w:rsidP="005D7098">
      <w:pPr>
        <w:pStyle w:val="a4"/>
        <w:numPr>
          <w:ilvl w:val="0"/>
          <w:numId w:val="119"/>
        </w:numPr>
        <w:tabs>
          <w:tab w:val="left" w:pos="799"/>
        </w:tabs>
        <w:rPr>
          <w:sz w:val="20"/>
        </w:rPr>
      </w:pPr>
      <w:r>
        <w:rPr>
          <w:sz w:val="20"/>
        </w:rPr>
        <w:t>базовые</w:t>
      </w:r>
      <w:r>
        <w:rPr>
          <w:spacing w:val="-7"/>
          <w:sz w:val="20"/>
        </w:rPr>
        <w:t xml:space="preserve"> </w:t>
      </w:r>
      <w:r>
        <w:rPr>
          <w:sz w:val="20"/>
        </w:rPr>
        <w:t>исследовательские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действия:</w:t>
      </w:r>
    </w:p>
    <w:p w:rsidR="00171D14" w:rsidRDefault="00293248" w:rsidP="005D7098">
      <w:pPr>
        <w:pStyle w:val="a4"/>
        <w:numPr>
          <w:ilvl w:val="3"/>
          <w:numId w:val="121"/>
        </w:numPr>
        <w:tabs>
          <w:tab w:val="left" w:pos="918"/>
          <w:tab w:val="left" w:pos="919"/>
        </w:tabs>
        <w:spacing w:before="9" w:line="249" w:lineRule="auto"/>
        <w:ind w:right="344"/>
        <w:rPr>
          <w:sz w:val="20"/>
        </w:rPr>
      </w:pPr>
      <w:r>
        <w:rPr>
          <w:sz w:val="20"/>
        </w:rPr>
        <w:t>определять</w:t>
      </w:r>
      <w:r>
        <w:rPr>
          <w:spacing w:val="31"/>
          <w:sz w:val="20"/>
        </w:rPr>
        <w:t xml:space="preserve"> </w:t>
      </w:r>
      <w:r>
        <w:rPr>
          <w:sz w:val="20"/>
        </w:rPr>
        <w:t>разрыв</w:t>
      </w:r>
      <w:r>
        <w:rPr>
          <w:spacing w:val="28"/>
          <w:sz w:val="20"/>
        </w:rPr>
        <w:t xml:space="preserve"> </w:t>
      </w:r>
      <w:r>
        <w:rPr>
          <w:sz w:val="20"/>
        </w:rPr>
        <w:t>между</w:t>
      </w:r>
      <w:r>
        <w:rPr>
          <w:spacing w:val="23"/>
          <w:sz w:val="20"/>
        </w:rPr>
        <w:t xml:space="preserve"> </w:t>
      </w:r>
      <w:r>
        <w:rPr>
          <w:sz w:val="20"/>
        </w:rPr>
        <w:t>реальным</w:t>
      </w:r>
      <w:r>
        <w:rPr>
          <w:spacing w:val="34"/>
          <w:sz w:val="20"/>
        </w:rPr>
        <w:t xml:space="preserve"> </w:t>
      </w:r>
      <w:r>
        <w:rPr>
          <w:sz w:val="20"/>
        </w:rPr>
        <w:t>и</w:t>
      </w:r>
      <w:r>
        <w:rPr>
          <w:spacing w:val="30"/>
          <w:sz w:val="20"/>
        </w:rPr>
        <w:t xml:space="preserve"> </w:t>
      </w:r>
      <w:r>
        <w:rPr>
          <w:sz w:val="20"/>
        </w:rPr>
        <w:t>желательным</w:t>
      </w:r>
      <w:r>
        <w:rPr>
          <w:spacing w:val="29"/>
          <w:sz w:val="20"/>
        </w:rPr>
        <w:t xml:space="preserve"> </w:t>
      </w:r>
      <w:r>
        <w:rPr>
          <w:sz w:val="20"/>
        </w:rPr>
        <w:t>состоянием</w:t>
      </w:r>
      <w:r>
        <w:rPr>
          <w:spacing w:val="34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33"/>
          <w:sz w:val="20"/>
        </w:rPr>
        <w:t xml:space="preserve"> </w:t>
      </w:r>
      <w:r>
        <w:rPr>
          <w:sz w:val="20"/>
        </w:rPr>
        <w:t>(ситуации)</w:t>
      </w:r>
      <w:r>
        <w:rPr>
          <w:spacing w:val="32"/>
          <w:sz w:val="20"/>
        </w:rPr>
        <w:t xml:space="preserve"> </w:t>
      </w:r>
      <w:r>
        <w:rPr>
          <w:sz w:val="20"/>
        </w:rPr>
        <w:t>на</w:t>
      </w:r>
      <w:r>
        <w:rPr>
          <w:spacing w:val="33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30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3"/>
          <w:sz w:val="20"/>
        </w:rPr>
        <w:t xml:space="preserve"> </w:t>
      </w:r>
      <w:r>
        <w:rPr>
          <w:sz w:val="20"/>
        </w:rPr>
        <w:t>работником</w:t>
      </w:r>
      <w:r>
        <w:rPr>
          <w:spacing w:val="6"/>
          <w:sz w:val="20"/>
        </w:rPr>
        <w:t xml:space="preserve"> </w:t>
      </w:r>
      <w:r>
        <w:rPr>
          <w:sz w:val="20"/>
        </w:rPr>
        <w:t>вопросов;</w:t>
      </w:r>
    </w:p>
    <w:p w:rsidR="00171D14" w:rsidRDefault="00293248" w:rsidP="005D7098">
      <w:pPr>
        <w:pStyle w:val="a4"/>
        <w:numPr>
          <w:ilvl w:val="3"/>
          <w:numId w:val="121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6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работника</w:t>
      </w:r>
      <w:r>
        <w:rPr>
          <w:spacing w:val="-3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цель,</w:t>
      </w:r>
      <w:r>
        <w:rPr>
          <w:spacing w:val="-3"/>
          <w:sz w:val="20"/>
        </w:rPr>
        <w:t xml:space="preserve"> </w:t>
      </w:r>
      <w:r>
        <w:rPr>
          <w:sz w:val="20"/>
        </w:rPr>
        <w:t>планировать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объекта,</w:t>
      </w:r>
      <w:r>
        <w:rPr>
          <w:spacing w:val="-3"/>
          <w:sz w:val="20"/>
        </w:rPr>
        <w:t xml:space="preserve"> </w:t>
      </w:r>
      <w:r>
        <w:rPr>
          <w:sz w:val="20"/>
        </w:rPr>
        <w:t>ситуации;</w:t>
      </w:r>
    </w:p>
    <w:p w:rsidR="00171D14" w:rsidRDefault="00293248" w:rsidP="005D7098">
      <w:pPr>
        <w:pStyle w:val="a4"/>
        <w:numPr>
          <w:ilvl w:val="3"/>
          <w:numId w:val="121"/>
        </w:numPr>
        <w:tabs>
          <w:tab w:val="left" w:pos="918"/>
          <w:tab w:val="left" w:pos="919"/>
        </w:tabs>
        <w:spacing w:before="11" w:line="249" w:lineRule="auto"/>
        <w:ind w:right="350"/>
        <w:rPr>
          <w:sz w:val="20"/>
        </w:rPr>
      </w:pPr>
      <w:r>
        <w:rPr>
          <w:sz w:val="20"/>
        </w:rPr>
        <w:t>сравнивать</w:t>
      </w:r>
      <w:r>
        <w:rPr>
          <w:spacing w:val="39"/>
          <w:sz w:val="20"/>
        </w:rPr>
        <w:t xml:space="preserve"> </w:t>
      </w:r>
      <w:r>
        <w:rPr>
          <w:sz w:val="20"/>
        </w:rPr>
        <w:t>несколько</w:t>
      </w:r>
      <w:r>
        <w:rPr>
          <w:spacing w:val="36"/>
          <w:sz w:val="20"/>
        </w:rPr>
        <w:t xml:space="preserve"> </w:t>
      </w:r>
      <w:r>
        <w:rPr>
          <w:sz w:val="20"/>
        </w:rPr>
        <w:t>вариантов</w:t>
      </w:r>
      <w:r>
        <w:rPr>
          <w:spacing w:val="42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40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39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40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38"/>
          <w:sz w:val="20"/>
        </w:rPr>
        <w:t xml:space="preserve"> </w:t>
      </w:r>
      <w:r>
        <w:rPr>
          <w:sz w:val="20"/>
        </w:rPr>
        <w:t>подходящий</w:t>
      </w:r>
      <w:r>
        <w:rPr>
          <w:spacing w:val="39"/>
          <w:sz w:val="20"/>
        </w:rPr>
        <w:t xml:space="preserve"> </w:t>
      </w:r>
      <w:r>
        <w:rPr>
          <w:sz w:val="20"/>
        </w:rPr>
        <w:t>(на</w:t>
      </w:r>
      <w:r>
        <w:rPr>
          <w:spacing w:val="43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38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критериев);</w:t>
      </w:r>
    </w:p>
    <w:p w:rsidR="00171D14" w:rsidRDefault="00293248" w:rsidP="005D7098">
      <w:pPr>
        <w:pStyle w:val="a4"/>
        <w:numPr>
          <w:ilvl w:val="3"/>
          <w:numId w:val="121"/>
        </w:numPr>
        <w:tabs>
          <w:tab w:val="left" w:pos="918"/>
          <w:tab w:val="left" w:pos="919"/>
        </w:tabs>
        <w:spacing w:before="1" w:line="249" w:lineRule="auto"/>
        <w:ind w:right="342"/>
        <w:rPr>
          <w:sz w:val="20"/>
        </w:rPr>
      </w:pPr>
      <w:r>
        <w:rPr>
          <w:sz w:val="20"/>
        </w:rPr>
        <w:t>проводить</w:t>
      </w:r>
      <w:r>
        <w:rPr>
          <w:spacing w:val="45"/>
          <w:sz w:val="20"/>
        </w:rPr>
        <w:t xml:space="preserve"> </w:t>
      </w:r>
      <w:r>
        <w:rPr>
          <w:sz w:val="20"/>
        </w:rPr>
        <w:t>по</w:t>
      </w:r>
      <w:r>
        <w:rPr>
          <w:spacing w:val="4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37"/>
          <w:sz w:val="20"/>
        </w:rPr>
        <w:t xml:space="preserve"> </w:t>
      </w:r>
      <w:r>
        <w:rPr>
          <w:sz w:val="20"/>
        </w:rPr>
        <w:t>плану</w:t>
      </w:r>
      <w:r>
        <w:rPr>
          <w:spacing w:val="36"/>
          <w:sz w:val="20"/>
        </w:rPr>
        <w:t xml:space="preserve"> </w:t>
      </w:r>
      <w:r>
        <w:rPr>
          <w:sz w:val="20"/>
        </w:rPr>
        <w:t>опыт,</w:t>
      </w:r>
      <w:r>
        <w:rPr>
          <w:spacing w:val="48"/>
          <w:sz w:val="20"/>
        </w:rPr>
        <w:t xml:space="preserve"> </w:t>
      </w:r>
      <w:r>
        <w:rPr>
          <w:sz w:val="20"/>
        </w:rPr>
        <w:t>несложное</w:t>
      </w:r>
      <w:r>
        <w:rPr>
          <w:spacing w:val="48"/>
          <w:sz w:val="20"/>
        </w:rPr>
        <w:t xml:space="preserve"> </w:t>
      </w:r>
      <w:r>
        <w:rPr>
          <w:sz w:val="20"/>
        </w:rPr>
        <w:t>исследование</w:t>
      </w:r>
      <w:r>
        <w:rPr>
          <w:spacing w:val="44"/>
          <w:sz w:val="20"/>
        </w:rPr>
        <w:t xml:space="preserve"> </w:t>
      </w:r>
      <w:r>
        <w:rPr>
          <w:sz w:val="20"/>
        </w:rPr>
        <w:t>по</w:t>
      </w:r>
      <w:r>
        <w:rPr>
          <w:spacing w:val="46"/>
          <w:sz w:val="20"/>
        </w:rPr>
        <w:t xml:space="preserve"> </w:t>
      </w:r>
      <w:r>
        <w:rPr>
          <w:sz w:val="20"/>
        </w:rPr>
        <w:t>установлению</w:t>
      </w:r>
      <w:r>
        <w:rPr>
          <w:spacing w:val="44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44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47"/>
          <w:sz w:val="20"/>
        </w:rPr>
        <w:t xml:space="preserve"> </w:t>
      </w:r>
      <w:r>
        <w:rPr>
          <w:sz w:val="20"/>
        </w:rPr>
        <w:t>изучения и связей</w:t>
      </w:r>
      <w:r>
        <w:rPr>
          <w:spacing w:val="-1"/>
          <w:sz w:val="20"/>
        </w:rPr>
        <w:t xml:space="preserve"> </w:t>
      </w:r>
      <w:r>
        <w:rPr>
          <w:sz w:val="20"/>
        </w:rPr>
        <w:t>между</w:t>
      </w:r>
      <w:r>
        <w:rPr>
          <w:spacing w:val="-8"/>
          <w:sz w:val="20"/>
        </w:rPr>
        <w:t xml:space="preserve"> </w:t>
      </w:r>
      <w:r>
        <w:rPr>
          <w:sz w:val="20"/>
        </w:rPr>
        <w:t>объектами</w:t>
      </w:r>
      <w:r>
        <w:rPr>
          <w:spacing w:val="-1"/>
          <w:sz w:val="20"/>
        </w:rPr>
        <w:t xml:space="preserve"> </w:t>
      </w:r>
      <w:r>
        <w:rPr>
          <w:sz w:val="20"/>
        </w:rPr>
        <w:t>(часть</w:t>
      </w:r>
      <w:r>
        <w:rPr>
          <w:spacing w:val="5"/>
          <w:sz w:val="20"/>
        </w:rPr>
        <w:t xml:space="preserve"> </w:t>
      </w:r>
      <w:r>
        <w:rPr>
          <w:sz w:val="20"/>
        </w:rPr>
        <w:t>—</w:t>
      </w:r>
      <w:r>
        <w:rPr>
          <w:spacing w:val="3"/>
          <w:sz w:val="20"/>
        </w:rPr>
        <w:t xml:space="preserve"> </w:t>
      </w:r>
      <w:r>
        <w:rPr>
          <w:sz w:val="20"/>
        </w:rPr>
        <w:t>целое,</w:t>
      </w:r>
      <w:r>
        <w:rPr>
          <w:spacing w:val="3"/>
          <w:sz w:val="20"/>
        </w:rPr>
        <w:t xml:space="preserve"> </w:t>
      </w:r>
      <w:r>
        <w:rPr>
          <w:sz w:val="20"/>
        </w:rPr>
        <w:t>причина</w:t>
      </w:r>
      <w:r>
        <w:rPr>
          <w:spacing w:val="4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следствие);</w:t>
      </w:r>
    </w:p>
    <w:p w:rsidR="00171D14" w:rsidRDefault="00293248" w:rsidP="005D7098">
      <w:pPr>
        <w:pStyle w:val="a4"/>
        <w:numPr>
          <w:ilvl w:val="3"/>
          <w:numId w:val="121"/>
        </w:numPr>
        <w:tabs>
          <w:tab w:val="left" w:pos="918"/>
          <w:tab w:val="left" w:pos="919"/>
        </w:tabs>
        <w:spacing w:before="2" w:line="249" w:lineRule="auto"/>
        <w:ind w:right="344"/>
        <w:rPr>
          <w:sz w:val="20"/>
        </w:rPr>
      </w:pPr>
      <w:r>
        <w:rPr>
          <w:sz w:val="20"/>
        </w:rPr>
        <w:t>формулировать</w:t>
      </w:r>
      <w:r>
        <w:rPr>
          <w:spacing w:val="31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32"/>
          <w:sz w:val="20"/>
        </w:rPr>
        <w:t xml:space="preserve"> </w:t>
      </w:r>
      <w:r>
        <w:rPr>
          <w:sz w:val="20"/>
        </w:rPr>
        <w:t>и</w:t>
      </w:r>
      <w:r>
        <w:rPr>
          <w:spacing w:val="30"/>
          <w:sz w:val="20"/>
        </w:rPr>
        <w:t xml:space="preserve"> </w:t>
      </w:r>
      <w:r>
        <w:rPr>
          <w:sz w:val="20"/>
        </w:rPr>
        <w:t>подкреплять</w:t>
      </w:r>
      <w:r>
        <w:rPr>
          <w:spacing w:val="32"/>
          <w:sz w:val="20"/>
        </w:rPr>
        <w:t xml:space="preserve"> </w:t>
      </w:r>
      <w:r>
        <w:rPr>
          <w:sz w:val="20"/>
        </w:rPr>
        <w:t>их</w:t>
      </w:r>
      <w:r>
        <w:rPr>
          <w:spacing w:val="32"/>
          <w:sz w:val="20"/>
        </w:rPr>
        <w:t xml:space="preserve"> </w:t>
      </w:r>
      <w:r>
        <w:rPr>
          <w:sz w:val="20"/>
        </w:rPr>
        <w:t>доказательствами</w:t>
      </w:r>
      <w:r>
        <w:rPr>
          <w:spacing w:val="31"/>
          <w:sz w:val="20"/>
        </w:rPr>
        <w:t xml:space="preserve"> </w:t>
      </w:r>
      <w:r>
        <w:rPr>
          <w:sz w:val="20"/>
        </w:rPr>
        <w:t>на</w:t>
      </w:r>
      <w:r>
        <w:rPr>
          <w:spacing w:val="33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30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33"/>
          <w:sz w:val="20"/>
        </w:rPr>
        <w:t xml:space="preserve"> </w:t>
      </w:r>
      <w:r>
        <w:rPr>
          <w:sz w:val="20"/>
        </w:rPr>
        <w:t>проведённого</w:t>
      </w:r>
      <w:r>
        <w:rPr>
          <w:spacing w:val="27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-47"/>
          <w:sz w:val="20"/>
        </w:rPr>
        <w:t xml:space="preserve"> </w:t>
      </w:r>
      <w:r>
        <w:rPr>
          <w:sz w:val="20"/>
        </w:rPr>
        <w:t>(опыта,</w:t>
      </w:r>
      <w:r>
        <w:rPr>
          <w:spacing w:val="3"/>
          <w:sz w:val="20"/>
        </w:rPr>
        <w:t xml:space="preserve"> </w:t>
      </w:r>
      <w:r>
        <w:rPr>
          <w:sz w:val="20"/>
        </w:rPr>
        <w:t>измерения,</w:t>
      </w:r>
      <w:r>
        <w:rPr>
          <w:spacing w:val="6"/>
          <w:sz w:val="20"/>
        </w:rPr>
        <w:t xml:space="preserve"> </w:t>
      </w:r>
      <w:r>
        <w:rPr>
          <w:sz w:val="20"/>
        </w:rPr>
        <w:t>классификации,</w:t>
      </w:r>
      <w:r>
        <w:rPr>
          <w:spacing w:val="3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4"/>
          <w:sz w:val="20"/>
        </w:rPr>
        <w:t xml:space="preserve"> </w:t>
      </w:r>
      <w:r>
        <w:rPr>
          <w:sz w:val="20"/>
        </w:rPr>
        <w:t>исследования);</w:t>
      </w:r>
    </w:p>
    <w:p w:rsidR="00171D14" w:rsidRDefault="00293248" w:rsidP="005D7098">
      <w:pPr>
        <w:pStyle w:val="a4"/>
        <w:numPr>
          <w:ilvl w:val="3"/>
          <w:numId w:val="121"/>
        </w:numPr>
        <w:tabs>
          <w:tab w:val="left" w:pos="918"/>
          <w:tab w:val="left" w:pos="919"/>
        </w:tabs>
        <w:spacing w:before="1"/>
        <w:rPr>
          <w:sz w:val="20"/>
        </w:rPr>
      </w:pPr>
      <w:r>
        <w:rPr>
          <w:spacing w:val="-1"/>
          <w:sz w:val="20"/>
        </w:rPr>
        <w:t>прогнозировать</w:t>
      </w:r>
      <w:r>
        <w:rPr>
          <w:spacing w:val="-11"/>
          <w:sz w:val="20"/>
        </w:rPr>
        <w:t xml:space="preserve"> </w:t>
      </w:r>
      <w:r>
        <w:rPr>
          <w:sz w:val="20"/>
        </w:rPr>
        <w:t>возможное</w:t>
      </w:r>
      <w:r>
        <w:rPr>
          <w:spacing w:val="-12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12"/>
          <w:sz w:val="20"/>
        </w:rPr>
        <w:t xml:space="preserve"> </w:t>
      </w:r>
      <w:r>
        <w:rPr>
          <w:sz w:val="20"/>
        </w:rPr>
        <w:t>процессов,</w:t>
      </w:r>
      <w:r>
        <w:rPr>
          <w:spacing w:val="-7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их</w:t>
      </w:r>
      <w:r>
        <w:rPr>
          <w:spacing w:val="-9"/>
          <w:sz w:val="20"/>
        </w:rPr>
        <w:t xml:space="preserve"> </w:t>
      </w:r>
      <w:r>
        <w:rPr>
          <w:sz w:val="20"/>
        </w:rPr>
        <w:t>последствия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аналогичных</w:t>
      </w:r>
      <w:r>
        <w:rPr>
          <w:spacing w:val="-10"/>
          <w:sz w:val="20"/>
        </w:rPr>
        <w:t xml:space="preserve"> </w:t>
      </w:r>
      <w:r>
        <w:rPr>
          <w:sz w:val="20"/>
        </w:rPr>
        <w:t>или</w:t>
      </w:r>
      <w:r>
        <w:rPr>
          <w:spacing w:val="-11"/>
          <w:sz w:val="20"/>
        </w:rPr>
        <w:t xml:space="preserve"> </w:t>
      </w:r>
      <w:r>
        <w:rPr>
          <w:sz w:val="20"/>
        </w:rPr>
        <w:t>сходных</w:t>
      </w:r>
      <w:r>
        <w:rPr>
          <w:spacing w:val="-9"/>
          <w:sz w:val="20"/>
        </w:rPr>
        <w:t xml:space="preserve"> </w:t>
      </w:r>
      <w:r>
        <w:rPr>
          <w:sz w:val="20"/>
        </w:rPr>
        <w:t>ситуациях;</w:t>
      </w:r>
    </w:p>
    <w:p w:rsidR="00171D14" w:rsidRDefault="00293248" w:rsidP="005D7098">
      <w:pPr>
        <w:pStyle w:val="a4"/>
        <w:numPr>
          <w:ilvl w:val="0"/>
          <w:numId w:val="119"/>
        </w:numPr>
        <w:tabs>
          <w:tab w:val="left" w:pos="799"/>
        </w:tabs>
        <w:spacing w:before="11"/>
        <w:rPr>
          <w:sz w:val="20"/>
        </w:rPr>
      </w:pPr>
      <w:r>
        <w:rPr>
          <w:sz w:val="20"/>
        </w:rPr>
        <w:t>работа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информацией:</w:t>
      </w:r>
    </w:p>
    <w:p w:rsidR="00171D14" w:rsidRDefault="00293248" w:rsidP="005D7098">
      <w:pPr>
        <w:pStyle w:val="a4"/>
        <w:numPr>
          <w:ilvl w:val="3"/>
          <w:numId w:val="121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выбирать</w:t>
      </w:r>
      <w:r>
        <w:rPr>
          <w:spacing w:val="-5"/>
          <w:sz w:val="20"/>
        </w:rPr>
        <w:t xml:space="preserve"> </w:t>
      </w:r>
      <w:r>
        <w:rPr>
          <w:sz w:val="20"/>
        </w:rPr>
        <w:t>источник</w:t>
      </w:r>
      <w:r>
        <w:rPr>
          <w:spacing w:val="-5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информации;</w:t>
      </w:r>
    </w:p>
    <w:p w:rsidR="00171D14" w:rsidRDefault="00293248" w:rsidP="005D7098">
      <w:pPr>
        <w:pStyle w:val="a4"/>
        <w:numPr>
          <w:ilvl w:val="3"/>
          <w:numId w:val="121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согласно</w:t>
      </w:r>
      <w:r>
        <w:rPr>
          <w:spacing w:val="-8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-12"/>
          <w:sz w:val="20"/>
        </w:rPr>
        <w:t xml:space="preserve"> </w:t>
      </w:r>
      <w:r>
        <w:rPr>
          <w:sz w:val="20"/>
        </w:rPr>
        <w:t>алгоритму</w:t>
      </w:r>
      <w:r>
        <w:rPr>
          <w:spacing w:val="-12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предложенном</w:t>
      </w:r>
      <w:r>
        <w:rPr>
          <w:spacing w:val="-1"/>
          <w:sz w:val="20"/>
        </w:rPr>
        <w:t xml:space="preserve"> </w:t>
      </w:r>
      <w:r>
        <w:rPr>
          <w:sz w:val="20"/>
        </w:rPr>
        <w:t>источнике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-1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явном</w:t>
      </w:r>
      <w:r>
        <w:rPr>
          <w:spacing w:val="-1"/>
          <w:sz w:val="20"/>
        </w:rPr>
        <w:t xml:space="preserve"> </w:t>
      </w:r>
      <w:r>
        <w:rPr>
          <w:sz w:val="20"/>
        </w:rPr>
        <w:t>виде;</w:t>
      </w:r>
    </w:p>
    <w:p w:rsidR="00171D14" w:rsidRDefault="00293248" w:rsidP="005D7098">
      <w:pPr>
        <w:pStyle w:val="a4"/>
        <w:numPr>
          <w:ilvl w:val="3"/>
          <w:numId w:val="121"/>
        </w:numPr>
        <w:tabs>
          <w:tab w:val="left" w:pos="919"/>
        </w:tabs>
        <w:spacing w:before="10" w:line="249" w:lineRule="auto"/>
        <w:ind w:right="341"/>
        <w:jc w:val="both"/>
        <w:rPr>
          <w:sz w:val="20"/>
        </w:rPr>
      </w:pPr>
      <w:r>
        <w:rPr>
          <w:sz w:val="20"/>
        </w:rPr>
        <w:t>распознавать достоверную и недостоверную информацию самостоятельно или 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основании предложенного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3"/>
          <w:sz w:val="20"/>
        </w:rPr>
        <w:t xml:space="preserve"> </w:t>
      </w:r>
      <w:r>
        <w:rPr>
          <w:sz w:val="20"/>
        </w:rPr>
        <w:t>работником</w:t>
      </w:r>
      <w:r>
        <w:rPr>
          <w:spacing w:val="4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4"/>
          <w:sz w:val="20"/>
        </w:rPr>
        <w:t xml:space="preserve"> </w:t>
      </w:r>
      <w:r>
        <w:rPr>
          <w:sz w:val="20"/>
        </w:rPr>
        <w:t>её</w:t>
      </w:r>
      <w:r>
        <w:rPr>
          <w:spacing w:val="-2"/>
          <w:sz w:val="20"/>
        </w:rPr>
        <w:t xml:space="preserve"> </w:t>
      </w:r>
      <w:r>
        <w:rPr>
          <w:sz w:val="20"/>
        </w:rPr>
        <w:t>проверки;</w:t>
      </w:r>
    </w:p>
    <w:p w:rsidR="00171D14" w:rsidRDefault="00293248" w:rsidP="005D7098">
      <w:pPr>
        <w:pStyle w:val="a4"/>
        <w:numPr>
          <w:ilvl w:val="3"/>
          <w:numId w:val="121"/>
        </w:numPr>
        <w:tabs>
          <w:tab w:val="left" w:pos="919"/>
        </w:tabs>
        <w:spacing w:before="2" w:line="249" w:lineRule="auto"/>
        <w:ind w:right="339"/>
        <w:jc w:val="both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взрослых</w:t>
      </w:r>
      <w:r>
        <w:rPr>
          <w:spacing w:val="1"/>
          <w:sz w:val="20"/>
        </w:rPr>
        <w:t xml:space="preserve"> </w:t>
      </w:r>
      <w:r>
        <w:rPr>
          <w:sz w:val="20"/>
        </w:rPr>
        <w:t>(педагогических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1"/>
          <w:sz w:val="20"/>
        </w:rPr>
        <w:t xml:space="preserve"> </w:t>
      </w:r>
      <w:r>
        <w:rPr>
          <w:sz w:val="20"/>
        </w:rPr>
        <w:t>несовершеннолетних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обучающихся)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поиске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Интернете;</w:t>
      </w:r>
    </w:p>
    <w:p w:rsidR="00171D14" w:rsidRDefault="00293248" w:rsidP="005D7098">
      <w:pPr>
        <w:pStyle w:val="a4"/>
        <w:numPr>
          <w:ilvl w:val="3"/>
          <w:numId w:val="121"/>
        </w:numPr>
        <w:tabs>
          <w:tab w:val="left" w:pos="919"/>
        </w:tabs>
        <w:spacing w:before="3" w:line="249" w:lineRule="auto"/>
        <w:ind w:right="333"/>
        <w:jc w:val="both"/>
        <w:rPr>
          <w:sz w:val="20"/>
        </w:rPr>
      </w:pPr>
      <w:r>
        <w:rPr>
          <w:sz w:val="20"/>
        </w:rPr>
        <w:t>анализировать и создавать текстовую, видео-, графическую, звуковую информацию в соответствии с 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задачей;</w:t>
      </w:r>
    </w:p>
    <w:p w:rsidR="00171D14" w:rsidRDefault="00171D14">
      <w:pPr>
        <w:spacing w:line="249" w:lineRule="auto"/>
        <w:jc w:val="both"/>
        <w:rPr>
          <w:sz w:val="20"/>
        </w:rPr>
        <w:sectPr w:rsidR="00171D14">
          <w:footerReference w:type="default" r:id="rId10"/>
          <w:pgSz w:w="11910" w:h="16840"/>
          <w:pgMar w:top="660" w:right="460" w:bottom="1840" w:left="440" w:header="0" w:footer="1648" w:gutter="0"/>
          <w:cols w:space="720"/>
        </w:sectPr>
      </w:pPr>
    </w:p>
    <w:p w:rsidR="00171D14" w:rsidRDefault="00293248" w:rsidP="005D7098">
      <w:pPr>
        <w:pStyle w:val="a4"/>
        <w:numPr>
          <w:ilvl w:val="3"/>
          <w:numId w:val="121"/>
        </w:numPr>
        <w:tabs>
          <w:tab w:val="left" w:pos="918"/>
          <w:tab w:val="left" w:pos="919"/>
        </w:tabs>
        <w:spacing w:before="66"/>
        <w:rPr>
          <w:sz w:val="20"/>
        </w:rPr>
      </w:pPr>
      <w:r>
        <w:rPr>
          <w:sz w:val="20"/>
        </w:rPr>
        <w:lastRenderedPageBreak/>
        <w:t>самостоятельно</w:t>
      </w:r>
      <w:r>
        <w:rPr>
          <w:spacing w:val="-7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схемы,</w:t>
      </w:r>
      <w:r>
        <w:rPr>
          <w:spacing w:val="-4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информации.</w:t>
      </w:r>
    </w:p>
    <w:p w:rsidR="00171D14" w:rsidRDefault="00293248">
      <w:pPr>
        <w:pStyle w:val="a3"/>
        <w:spacing w:before="10" w:line="249" w:lineRule="auto"/>
        <w:ind w:left="352" w:firstLine="225"/>
      </w:pPr>
      <w:r>
        <w:t>Овладение</w:t>
      </w:r>
      <w:r>
        <w:rPr>
          <w:spacing w:val="7"/>
        </w:rPr>
        <w:t xml:space="preserve"> </w:t>
      </w:r>
      <w:r>
        <w:t>универсальными</w:t>
      </w:r>
      <w:r>
        <w:rPr>
          <w:spacing w:val="4"/>
        </w:rPr>
        <w:t xml:space="preserve"> </w:t>
      </w:r>
      <w:r>
        <w:t>учебными</w:t>
      </w:r>
      <w:r>
        <w:rPr>
          <w:spacing w:val="4"/>
        </w:rPr>
        <w:t xml:space="preserve"> </w:t>
      </w:r>
      <w:r>
        <w:t>коммуникативными</w:t>
      </w:r>
      <w:r>
        <w:rPr>
          <w:spacing w:val="4"/>
        </w:rPr>
        <w:t xml:space="preserve"> </w:t>
      </w:r>
      <w:r>
        <w:t>действиями</w:t>
      </w:r>
      <w:r>
        <w:rPr>
          <w:spacing w:val="4"/>
        </w:rPr>
        <w:t xml:space="preserve"> </w:t>
      </w:r>
      <w:r>
        <w:t>согласно</w:t>
      </w:r>
      <w:r>
        <w:rPr>
          <w:spacing w:val="2"/>
        </w:rPr>
        <w:t xml:space="preserve"> </w:t>
      </w:r>
      <w:r>
        <w:t>ФГОС</w:t>
      </w:r>
      <w:r>
        <w:rPr>
          <w:spacing w:val="5"/>
        </w:rPr>
        <w:t xml:space="preserve"> </w:t>
      </w:r>
      <w:r>
        <w:t>НОО</w:t>
      </w:r>
      <w:r>
        <w:rPr>
          <w:spacing w:val="5"/>
        </w:rPr>
        <w:t xml:space="preserve"> </w:t>
      </w:r>
      <w:r>
        <w:t>предполагает</w:t>
      </w:r>
      <w:r>
        <w:rPr>
          <w:spacing w:val="-4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и оценку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групп</w:t>
      </w:r>
      <w:r>
        <w:rPr>
          <w:spacing w:val="5"/>
        </w:rPr>
        <w:t xml:space="preserve"> </w:t>
      </w:r>
      <w:r>
        <w:t>умений:</w:t>
      </w:r>
    </w:p>
    <w:p w:rsidR="00171D14" w:rsidRDefault="00293248" w:rsidP="005D7098">
      <w:pPr>
        <w:pStyle w:val="a4"/>
        <w:numPr>
          <w:ilvl w:val="0"/>
          <w:numId w:val="118"/>
        </w:numPr>
        <w:tabs>
          <w:tab w:val="left" w:pos="799"/>
        </w:tabs>
        <w:spacing w:before="2"/>
        <w:rPr>
          <w:sz w:val="20"/>
        </w:rPr>
      </w:pPr>
      <w:r>
        <w:rPr>
          <w:sz w:val="20"/>
        </w:rPr>
        <w:t>общение:</w:t>
      </w:r>
    </w:p>
    <w:p w:rsidR="00171D14" w:rsidRDefault="00293248" w:rsidP="005D7098">
      <w:pPr>
        <w:pStyle w:val="a4"/>
        <w:numPr>
          <w:ilvl w:val="3"/>
          <w:numId w:val="121"/>
        </w:numPr>
        <w:tabs>
          <w:tab w:val="left" w:pos="918"/>
          <w:tab w:val="left" w:pos="919"/>
        </w:tabs>
        <w:spacing w:before="10" w:line="249" w:lineRule="auto"/>
        <w:ind w:right="346"/>
        <w:rPr>
          <w:sz w:val="20"/>
        </w:rPr>
      </w:pPr>
      <w:r>
        <w:rPr>
          <w:sz w:val="20"/>
        </w:rPr>
        <w:t>воспринимать</w:t>
      </w:r>
      <w:r>
        <w:rPr>
          <w:spacing w:val="21"/>
          <w:sz w:val="20"/>
        </w:rPr>
        <w:t xml:space="preserve"> </w:t>
      </w:r>
      <w:r>
        <w:rPr>
          <w:sz w:val="20"/>
        </w:rPr>
        <w:t>и</w:t>
      </w:r>
      <w:r>
        <w:rPr>
          <w:spacing w:val="22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22"/>
          <w:sz w:val="20"/>
        </w:rPr>
        <w:t xml:space="preserve"> </w:t>
      </w:r>
      <w:r>
        <w:rPr>
          <w:sz w:val="20"/>
        </w:rPr>
        <w:t>суждения,</w:t>
      </w:r>
      <w:r>
        <w:rPr>
          <w:spacing w:val="24"/>
          <w:sz w:val="20"/>
        </w:rPr>
        <w:t xml:space="preserve"> </w:t>
      </w:r>
      <w:r>
        <w:rPr>
          <w:sz w:val="20"/>
        </w:rPr>
        <w:t>выражать</w:t>
      </w:r>
      <w:r>
        <w:rPr>
          <w:spacing w:val="22"/>
          <w:sz w:val="20"/>
        </w:rPr>
        <w:t xml:space="preserve"> </w:t>
      </w:r>
      <w:r>
        <w:rPr>
          <w:sz w:val="20"/>
        </w:rPr>
        <w:t>эмоции</w:t>
      </w:r>
      <w:r>
        <w:rPr>
          <w:spacing w:val="21"/>
          <w:sz w:val="20"/>
        </w:rPr>
        <w:t xml:space="preserve"> </w:t>
      </w:r>
      <w:r>
        <w:rPr>
          <w:sz w:val="20"/>
        </w:rPr>
        <w:t>в</w:t>
      </w:r>
      <w:r>
        <w:rPr>
          <w:spacing w:val="2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1"/>
          <w:sz w:val="20"/>
        </w:rPr>
        <w:t xml:space="preserve"> </w:t>
      </w:r>
      <w:r>
        <w:rPr>
          <w:sz w:val="20"/>
        </w:rPr>
        <w:t>с</w:t>
      </w:r>
      <w:r>
        <w:rPr>
          <w:spacing w:val="20"/>
          <w:sz w:val="20"/>
        </w:rPr>
        <w:t xml:space="preserve"> </w:t>
      </w:r>
      <w:r>
        <w:rPr>
          <w:sz w:val="20"/>
        </w:rPr>
        <w:t>целями</w:t>
      </w:r>
      <w:r>
        <w:rPr>
          <w:spacing w:val="21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2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знакомой</w:t>
      </w:r>
      <w:r>
        <w:rPr>
          <w:spacing w:val="-1"/>
          <w:sz w:val="20"/>
        </w:rPr>
        <w:t xml:space="preserve"> </w:t>
      </w:r>
      <w:r>
        <w:rPr>
          <w:sz w:val="20"/>
        </w:rPr>
        <w:t>среде;</w:t>
      </w:r>
    </w:p>
    <w:p w:rsidR="00171D14" w:rsidRDefault="00293248" w:rsidP="005D7098">
      <w:pPr>
        <w:pStyle w:val="a4"/>
        <w:numPr>
          <w:ilvl w:val="3"/>
          <w:numId w:val="121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проявлять уважительное</w:t>
      </w:r>
      <w:r>
        <w:rPr>
          <w:spacing w:val="-5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собеседнику,</w:t>
      </w:r>
      <w:r>
        <w:rPr>
          <w:spacing w:val="-1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5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диалога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дискуссии;</w:t>
      </w:r>
    </w:p>
    <w:p w:rsidR="00171D14" w:rsidRDefault="00293248" w:rsidP="005D7098">
      <w:pPr>
        <w:pStyle w:val="a4"/>
        <w:numPr>
          <w:ilvl w:val="3"/>
          <w:numId w:val="121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pacing w:val="-2"/>
          <w:sz w:val="20"/>
        </w:rPr>
        <w:t>признавать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возможность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существования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разных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точек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зрения;</w:t>
      </w:r>
    </w:p>
    <w:p w:rsidR="00171D14" w:rsidRDefault="00293248" w:rsidP="005D7098">
      <w:pPr>
        <w:pStyle w:val="a4"/>
        <w:numPr>
          <w:ilvl w:val="3"/>
          <w:numId w:val="121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корректно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аргументированно</w:t>
      </w:r>
      <w:r>
        <w:rPr>
          <w:spacing w:val="-6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-1"/>
          <w:sz w:val="20"/>
        </w:rPr>
        <w:t xml:space="preserve"> </w:t>
      </w:r>
      <w:r>
        <w:rPr>
          <w:sz w:val="20"/>
        </w:rPr>
        <w:t>своё</w:t>
      </w:r>
      <w:r>
        <w:rPr>
          <w:spacing w:val="-4"/>
          <w:sz w:val="20"/>
        </w:rPr>
        <w:t xml:space="preserve"> </w:t>
      </w:r>
      <w:r>
        <w:rPr>
          <w:sz w:val="20"/>
        </w:rPr>
        <w:t>мнение;</w:t>
      </w:r>
    </w:p>
    <w:p w:rsidR="00171D14" w:rsidRDefault="00293248" w:rsidP="005D7098">
      <w:pPr>
        <w:pStyle w:val="a4"/>
        <w:numPr>
          <w:ilvl w:val="3"/>
          <w:numId w:val="121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строить</w:t>
      </w:r>
      <w:r>
        <w:rPr>
          <w:spacing w:val="-2"/>
          <w:sz w:val="20"/>
        </w:rPr>
        <w:t xml:space="preserve"> </w:t>
      </w:r>
      <w:r>
        <w:rPr>
          <w:sz w:val="20"/>
        </w:rPr>
        <w:t>речевое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в 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задачей;</w:t>
      </w:r>
    </w:p>
    <w:p w:rsidR="00171D14" w:rsidRDefault="00293248" w:rsidP="005D7098">
      <w:pPr>
        <w:pStyle w:val="a4"/>
        <w:numPr>
          <w:ilvl w:val="3"/>
          <w:numId w:val="121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создавать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4"/>
          <w:sz w:val="20"/>
        </w:rPr>
        <w:t xml:space="preserve"> </w:t>
      </w:r>
      <w:r>
        <w:rPr>
          <w:sz w:val="20"/>
        </w:rPr>
        <w:t>(описание,</w:t>
      </w:r>
      <w:r>
        <w:rPr>
          <w:spacing w:val="-2"/>
          <w:sz w:val="20"/>
        </w:rPr>
        <w:t xml:space="preserve"> </w:t>
      </w:r>
      <w:r>
        <w:rPr>
          <w:sz w:val="20"/>
        </w:rPr>
        <w:t>рассуждение,</w:t>
      </w:r>
      <w:r>
        <w:rPr>
          <w:spacing w:val="-2"/>
          <w:sz w:val="20"/>
        </w:rPr>
        <w:t xml:space="preserve"> </w:t>
      </w:r>
      <w:r>
        <w:rPr>
          <w:sz w:val="20"/>
        </w:rPr>
        <w:t>повествование);</w:t>
      </w:r>
    </w:p>
    <w:p w:rsidR="00171D14" w:rsidRDefault="00293248" w:rsidP="005D7098">
      <w:pPr>
        <w:pStyle w:val="a4"/>
        <w:numPr>
          <w:ilvl w:val="3"/>
          <w:numId w:val="121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готовить</w:t>
      </w:r>
      <w:r>
        <w:rPr>
          <w:spacing w:val="-6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6"/>
          <w:sz w:val="20"/>
        </w:rPr>
        <w:t xml:space="preserve"> </w:t>
      </w:r>
      <w:r>
        <w:rPr>
          <w:sz w:val="20"/>
        </w:rPr>
        <w:t>публичные</w:t>
      </w:r>
      <w:r>
        <w:rPr>
          <w:spacing w:val="-7"/>
          <w:sz w:val="20"/>
        </w:rPr>
        <w:t xml:space="preserve"> </w:t>
      </w:r>
      <w:r>
        <w:rPr>
          <w:sz w:val="20"/>
        </w:rPr>
        <w:t>выступления;</w:t>
      </w:r>
    </w:p>
    <w:p w:rsidR="00171D14" w:rsidRDefault="00293248" w:rsidP="005D7098">
      <w:pPr>
        <w:pStyle w:val="a4"/>
        <w:numPr>
          <w:ilvl w:val="3"/>
          <w:numId w:val="121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подбирать</w:t>
      </w:r>
      <w:r>
        <w:rPr>
          <w:spacing w:val="-3"/>
          <w:sz w:val="20"/>
        </w:rPr>
        <w:t xml:space="preserve"> </w:t>
      </w:r>
      <w:r>
        <w:rPr>
          <w:sz w:val="20"/>
        </w:rPr>
        <w:t>иллюстративный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материал</w:t>
      </w:r>
      <w:r>
        <w:rPr>
          <w:spacing w:val="-6"/>
          <w:sz w:val="20"/>
        </w:rPr>
        <w:t xml:space="preserve"> </w:t>
      </w:r>
      <w:r>
        <w:rPr>
          <w:sz w:val="20"/>
        </w:rPr>
        <w:t>(рисунки, фото, плакаты)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8"/>
          <w:sz w:val="20"/>
        </w:rPr>
        <w:t xml:space="preserve"> </w:t>
      </w:r>
      <w:r>
        <w:rPr>
          <w:sz w:val="20"/>
        </w:rPr>
        <w:t>тексту</w:t>
      </w:r>
      <w:r>
        <w:rPr>
          <w:spacing w:val="-11"/>
          <w:sz w:val="20"/>
        </w:rPr>
        <w:t xml:space="preserve"> </w:t>
      </w:r>
      <w:r>
        <w:rPr>
          <w:sz w:val="20"/>
        </w:rPr>
        <w:t>выступления;</w:t>
      </w:r>
    </w:p>
    <w:p w:rsidR="00171D14" w:rsidRDefault="00293248" w:rsidP="005D7098">
      <w:pPr>
        <w:pStyle w:val="a4"/>
        <w:numPr>
          <w:ilvl w:val="0"/>
          <w:numId w:val="118"/>
        </w:numPr>
        <w:tabs>
          <w:tab w:val="left" w:pos="799"/>
        </w:tabs>
        <w:spacing w:before="10"/>
        <w:rPr>
          <w:sz w:val="20"/>
        </w:rPr>
      </w:pPr>
      <w:r>
        <w:rPr>
          <w:sz w:val="20"/>
        </w:rPr>
        <w:t>совместная</w:t>
      </w:r>
      <w:r>
        <w:rPr>
          <w:spacing w:val="-7"/>
          <w:sz w:val="20"/>
        </w:rPr>
        <w:t xml:space="preserve"> </w:t>
      </w:r>
      <w:r>
        <w:rPr>
          <w:sz w:val="20"/>
        </w:rPr>
        <w:t>деятельность:</w:t>
      </w:r>
    </w:p>
    <w:p w:rsidR="00171D14" w:rsidRDefault="00293248" w:rsidP="005D7098">
      <w:pPr>
        <w:pStyle w:val="a4"/>
        <w:numPr>
          <w:ilvl w:val="3"/>
          <w:numId w:val="121"/>
        </w:numPr>
        <w:tabs>
          <w:tab w:val="left" w:pos="919"/>
        </w:tabs>
        <w:spacing w:before="11" w:line="249" w:lineRule="auto"/>
        <w:ind w:right="341"/>
        <w:jc w:val="both"/>
        <w:rPr>
          <w:sz w:val="20"/>
        </w:rPr>
      </w:pPr>
      <w:r>
        <w:rPr>
          <w:sz w:val="20"/>
        </w:rPr>
        <w:t>формулировать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краткосрочные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долгосрочные</w:t>
      </w:r>
      <w:r>
        <w:rPr>
          <w:spacing w:val="-6"/>
          <w:sz w:val="20"/>
        </w:rPr>
        <w:t xml:space="preserve"> </w:t>
      </w:r>
      <w:r>
        <w:rPr>
          <w:sz w:val="20"/>
        </w:rPr>
        <w:t>цели</w:t>
      </w:r>
      <w:r>
        <w:rPr>
          <w:spacing w:val="-4"/>
          <w:sz w:val="20"/>
        </w:rPr>
        <w:t xml:space="preserve"> </w:t>
      </w:r>
      <w:r>
        <w:rPr>
          <w:sz w:val="20"/>
        </w:rPr>
        <w:t>(индивидуальные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коллективных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задачах)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стандартной</w:t>
      </w:r>
      <w:r>
        <w:rPr>
          <w:spacing w:val="1"/>
          <w:sz w:val="20"/>
        </w:rPr>
        <w:t xml:space="preserve"> </w:t>
      </w:r>
      <w:r>
        <w:rPr>
          <w:sz w:val="20"/>
        </w:rPr>
        <w:t>(типовой)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формата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промежуточных</w:t>
      </w:r>
      <w:r>
        <w:rPr>
          <w:spacing w:val="1"/>
          <w:sz w:val="20"/>
        </w:rPr>
        <w:t xml:space="preserve"> </w:t>
      </w:r>
      <w:r>
        <w:rPr>
          <w:sz w:val="20"/>
        </w:rPr>
        <w:t>шагов</w:t>
      </w:r>
      <w:r>
        <w:rPr>
          <w:spacing w:val="3"/>
          <w:sz w:val="20"/>
        </w:rPr>
        <w:t xml:space="preserve"> </w:t>
      </w:r>
      <w:r>
        <w:rPr>
          <w:sz w:val="20"/>
        </w:rPr>
        <w:t>и сроков;</w:t>
      </w:r>
    </w:p>
    <w:p w:rsidR="00171D14" w:rsidRDefault="00293248" w:rsidP="005D7098">
      <w:pPr>
        <w:pStyle w:val="a4"/>
        <w:numPr>
          <w:ilvl w:val="3"/>
          <w:numId w:val="121"/>
        </w:numPr>
        <w:tabs>
          <w:tab w:val="left" w:pos="919"/>
        </w:tabs>
        <w:spacing w:before="2" w:line="249" w:lineRule="auto"/>
        <w:ind w:right="344"/>
        <w:jc w:val="both"/>
        <w:rPr>
          <w:sz w:val="20"/>
        </w:rPr>
      </w:pPr>
      <w:r>
        <w:rPr>
          <w:sz w:val="20"/>
        </w:rPr>
        <w:t>принимать цель совместной деятельности, коллективно строить действия по её достижению: распределять роли,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3"/>
          <w:sz w:val="20"/>
        </w:rPr>
        <w:t xml:space="preserve"> </w:t>
      </w:r>
      <w:r>
        <w:rPr>
          <w:sz w:val="20"/>
        </w:rPr>
        <w:t>обсуждать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-2"/>
          <w:sz w:val="20"/>
        </w:rPr>
        <w:t xml:space="preserve"> </w:t>
      </w:r>
      <w:r>
        <w:rPr>
          <w:sz w:val="20"/>
        </w:rPr>
        <w:t>и результат совместной работы;</w:t>
      </w:r>
    </w:p>
    <w:p w:rsidR="00171D14" w:rsidRDefault="00293248" w:rsidP="005D7098">
      <w:pPr>
        <w:pStyle w:val="a4"/>
        <w:numPr>
          <w:ilvl w:val="3"/>
          <w:numId w:val="121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проявлять</w:t>
      </w:r>
      <w:r>
        <w:rPr>
          <w:spacing w:val="-7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руководить,</w:t>
      </w:r>
      <w:r>
        <w:rPr>
          <w:spacing w:val="-4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6"/>
          <w:sz w:val="20"/>
        </w:rPr>
        <w:t xml:space="preserve"> </w:t>
      </w:r>
      <w:r>
        <w:rPr>
          <w:sz w:val="20"/>
        </w:rPr>
        <w:t>поручения,</w:t>
      </w:r>
      <w:r>
        <w:rPr>
          <w:spacing w:val="-3"/>
          <w:sz w:val="20"/>
        </w:rPr>
        <w:t xml:space="preserve"> </w:t>
      </w:r>
      <w:r>
        <w:rPr>
          <w:sz w:val="20"/>
        </w:rPr>
        <w:t>подчиняться;</w:t>
      </w:r>
    </w:p>
    <w:p w:rsidR="00171D14" w:rsidRDefault="00293248" w:rsidP="005D7098">
      <w:pPr>
        <w:pStyle w:val="a4"/>
        <w:numPr>
          <w:ilvl w:val="3"/>
          <w:numId w:val="121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ответственно</w:t>
      </w:r>
      <w:r>
        <w:rPr>
          <w:spacing w:val="-7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свою</w:t>
      </w:r>
      <w:r>
        <w:rPr>
          <w:spacing w:val="-3"/>
          <w:sz w:val="20"/>
        </w:rPr>
        <w:t xml:space="preserve"> </w:t>
      </w:r>
      <w:r>
        <w:rPr>
          <w:sz w:val="20"/>
        </w:rPr>
        <w:t>часть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работы;</w:t>
      </w:r>
    </w:p>
    <w:p w:rsidR="00171D14" w:rsidRDefault="00293248" w:rsidP="005D7098">
      <w:pPr>
        <w:pStyle w:val="a4"/>
        <w:numPr>
          <w:ilvl w:val="3"/>
          <w:numId w:val="121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оценивать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свой</w:t>
      </w:r>
      <w:r>
        <w:rPr>
          <w:spacing w:val="-4"/>
          <w:sz w:val="20"/>
        </w:rPr>
        <w:t xml:space="preserve"> </w:t>
      </w:r>
      <w:r>
        <w:rPr>
          <w:sz w:val="20"/>
        </w:rPr>
        <w:t>вклад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общий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результат;</w:t>
      </w:r>
    </w:p>
    <w:p w:rsidR="00171D14" w:rsidRDefault="00293248" w:rsidP="005D7098">
      <w:pPr>
        <w:pStyle w:val="a4"/>
        <w:numPr>
          <w:ilvl w:val="3"/>
          <w:numId w:val="121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совместные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проектные</w:t>
      </w:r>
      <w:r>
        <w:rPr>
          <w:spacing w:val="-5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предложенные образцы.</w:t>
      </w:r>
    </w:p>
    <w:p w:rsidR="00171D14" w:rsidRDefault="00293248">
      <w:pPr>
        <w:pStyle w:val="a3"/>
        <w:spacing w:before="10" w:line="249" w:lineRule="auto"/>
        <w:ind w:left="352" w:right="336" w:firstLine="225"/>
      </w:pPr>
      <w:r>
        <w:t>Овладение</w:t>
      </w:r>
      <w:r>
        <w:rPr>
          <w:spacing w:val="-7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учебными</w:t>
      </w:r>
      <w:r>
        <w:rPr>
          <w:spacing w:val="-10"/>
        </w:rPr>
        <w:t xml:space="preserve"> </w:t>
      </w:r>
      <w:r>
        <w:t>регулятивными</w:t>
      </w:r>
      <w:r>
        <w:rPr>
          <w:spacing w:val="-9"/>
        </w:rPr>
        <w:t xml:space="preserve"> </w:t>
      </w:r>
      <w:r>
        <w:t>действиями</w:t>
      </w:r>
      <w:r>
        <w:rPr>
          <w:spacing w:val="-10"/>
        </w:rPr>
        <w:t xml:space="preserve"> </w:t>
      </w:r>
      <w:r>
        <w:t>согласно</w:t>
      </w:r>
      <w:r>
        <w:rPr>
          <w:spacing w:val="-12"/>
        </w:rPr>
        <w:t xml:space="preserve"> </w:t>
      </w:r>
      <w:r>
        <w:t>ФГОС</w:t>
      </w:r>
      <w:r>
        <w:rPr>
          <w:spacing w:val="-8"/>
        </w:rPr>
        <w:t xml:space="preserve"> </w:t>
      </w:r>
      <w:r>
        <w:t>НОО</w:t>
      </w:r>
      <w:r>
        <w:rPr>
          <w:spacing w:val="-8"/>
        </w:rPr>
        <w:t xml:space="preserve"> </w:t>
      </w:r>
      <w:r>
        <w:t>предполагает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4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групп</w:t>
      </w:r>
      <w:r>
        <w:rPr>
          <w:spacing w:val="5"/>
        </w:rPr>
        <w:t xml:space="preserve"> </w:t>
      </w:r>
      <w:r>
        <w:t>умений:</w:t>
      </w:r>
    </w:p>
    <w:p w:rsidR="00171D14" w:rsidRDefault="00293248" w:rsidP="005D7098">
      <w:pPr>
        <w:pStyle w:val="a4"/>
        <w:numPr>
          <w:ilvl w:val="0"/>
          <w:numId w:val="117"/>
        </w:numPr>
        <w:tabs>
          <w:tab w:val="left" w:pos="799"/>
        </w:tabs>
        <w:spacing w:before="2"/>
        <w:rPr>
          <w:sz w:val="20"/>
        </w:rPr>
      </w:pPr>
      <w:r>
        <w:rPr>
          <w:sz w:val="20"/>
        </w:rPr>
        <w:t>самоорганизация:</w:t>
      </w:r>
    </w:p>
    <w:p w:rsidR="00171D14" w:rsidRDefault="00293248" w:rsidP="005D7098">
      <w:pPr>
        <w:pStyle w:val="a4"/>
        <w:numPr>
          <w:ilvl w:val="3"/>
          <w:numId w:val="121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планировать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решению учебной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результата;</w:t>
      </w:r>
    </w:p>
    <w:p w:rsidR="00171D14" w:rsidRDefault="00293248" w:rsidP="005D7098">
      <w:pPr>
        <w:pStyle w:val="a4"/>
        <w:numPr>
          <w:ilvl w:val="3"/>
          <w:numId w:val="121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выстраивать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выбранных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действий;</w:t>
      </w:r>
    </w:p>
    <w:p w:rsidR="00171D14" w:rsidRDefault="00293248" w:rsidP="005D7098">
      <w:pPr>
        <w:pStyle w:val="a4"/>
        <w:numPr>
          <w:ilvl w:val="0"/>
          <w:numId w:val="117"/>
        </w:numPr>
        <w:tabs>
          <w:tab w:val="left" w:pos="799"/>
        </w:tabs>
        <w:spacing w:before="11"/>
        <w:rPr>
          <w:sz w:val="20"/>
        </w:rPr>
      </w:pPr>
      <w:r>
        <w:rPr>
          <w:sz w:val="20"/>
        </w:rPr>
        <w:t>самоконтроль:</w:t>
      </w:r>
    </w:p>
    <w:p w:rsidR="00171D14" w:rsidRDefault="00293248" w:rsidP="005D7098">
      <w:pPr>
        <w:pStyle w:val="a4"/>
        <w:numPr>
          <w:ilvl w:val="3"/>
          <w:numId w:val="121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устанавливать</w:t>
      </w:r>
      <w:r>
        <w:rPr>
          <w:spacing w:val="-8"/>
          <w:sz w:val="20"/>
        </w:rPr>
        <w:t xml:space="preserve"> </w:t>
      </w:r>
      <w:r>
        <w:rPr>
          <w:sz w:val="20"/>
        </w:rPr>
        <w:t>причины успеха/неудач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деятельности;</w:t>
      </w:r>
    </w:p>
    <w:p w:rsidR="00171D14" w:rsidRDefault="00293248" w:rsidP="005D7098">
      <w:pPr>
        <w:pStyle w:val="a4"/>
        <w:numPr>
          <w:ilvl w:val="3"/>
          <w:numId w:val="121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корректировать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свои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7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преодоления</w:t>
      </w:r>
      <w:r>
        <w:rPr>
          <w:spacing w:val="-5"/>
          <w:sz w:val="20"/>
        </w:rPr>
        <w:t xml:space="preserve"> </w:t>
      </w:r>
      <w:r>
        <w:rPr>
          <w:sz w:val="20"/>
        </w:rPr>
        <w:t>ошибок.</w:t>
      </w:r>
    </w:p>
    <w:p w:rsidR="00171D14" w:rsidRDefault="00293248">
      <w:pPr>
        <w:pStyle w:val="a3"/>
        <w:spacing w:before="10" w:line="249" w:lineRule="auto"/>
        <w:ind w:left="352" w:right="340" w:firstLine="225"/>
        <w:jc w:val="both"/>
      </w:pPr>
      <w:r>
        <w:t>Оценка достижения метапредметных результатов осуществляется как педагогическим работником в ходе текущей и</w:t>
      </w:r>
      <w:r>
        <w:rPr>
          <w:spacing w:val="1"/>
        </w:rPr>
        <w:t xml:space="preserve"> </w:t>
      </w:r>
      <w:r>
        <w:t>промежуточной оценки по предмету, так и администрацией образовательной организации в ходе внутришкольного</w:t>
      </w:r>
      <w:r>
        <w:rPr>
          <w:spacing w:val="1"/>
        </w:rPr>
        <w:t xml:space="preserve"> </w:t>
      </w:r>
      <w:r>
        <w:t>мониторинга.</w:t>
      </w:r>
    </w:p>
    <w:p w:rsidR="00171D14" w:rsidRDefault="00293248">
      <w:pPr>
        <w:pStyle w:val="a3"/>
        <w:spacing w:before="2" w:line="249" w:lineRule="auto"/>
        <w:ind w:left="352" w:right="332" w:firstLine="225"/>
        <w:jc w:val="both"/>
      </w:pPr>
      <w:r>
        <w:t>В текущем учебном процессе отслеживается способность обучающихся разрешать учебные ситуации и выполнять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познавательными,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р</w:t>
      </w:r>
      <w:r>
        <w:rPr>
          <w:spacing w:val="-4"/>
        </w:rPr>
        <w:t>е</w:t>
      </w:r>
      <w:r>
        <w:rPr>
          <w:spacing w:val="1"/>
        </w:rPr>
        <w:t>а</w:t>
      </w:r>
      <w:r>
        <w:t>л</w:t>
      </w:r>
      <w:r>
        <w:rPr>
          <w:spacing w:val="-3"/>
        </w:rPr>
        <w:t>и</w:t>
      </w:r>
      <w:r>
        <w:rPr>
          <w:spacing w:val="1"/>
        </w:rPr>
        <w:t>з</w:t>
      </w:r>
      <w:r>
        <w:rPr>
          <w:spacing w:val="-5"/>
        </w:rPr>
        <w:t>у</w:t>
      </w:r>
      <w:r>
        <w:rPr>
          <w:spacing w:val="-3"/>
        </w:rPr>
        <w:t>е</w:t>
      </w:r>
      <w:r>
        <w:rPr>
          <w:spacing w:val="1"/>
        </w:rPr>
        <w:t>м</w:t>
      </w:r>
      <w:r>
        <w:rPr>
          <w:spacing w:val="-1"/>
        </w:rPr>
        <w:t>ы</w:t>
      </w:r>
      <w:r>
        <w:rPr>
          <w:spacing w:val="1"/>
        </w:rPr>
        <w:t>м</w:t>
      </w:r>
      <w:r>
        <w:t>и в</w:t>
      </w:r>
      <w:r>
        <w:rPr>
          <w:spacing w:val="-2"/>
        </w:rPr>
        <w:t xml:space="preserve"> </w:t>
      </w:r>
      <w:r>
        <w:rPr>
          <w:spacing w:val="-3"/>
        </w:rPr>
        <w:t>п</w:t>
      </w:r>
      <w:r>
        <w:t>р</w:t>
      </w:r>
      <w:r>
        <w:rPr>
          <w:spacing w:val="-4"/>
        </w:rPr>
        <w:t>е</w:t>
      </w:r>
      <w:r>
        <w:rPr>
          <w:spacing w:val="-2"/>
        </w:rPr>
        <w:t>д</w:t>
      </w:r>
      <w:r>
        <w:rPr>
          <w:spacing w:val="1"/>
        </w:rPr>
        <w:t>м</w:t>
      </w:r>
      <w:r>
        <w:rPr>
          <w:spacing w:val="-3"/>
        </w:rPr>
        <w:t>е</w:t>
      </w:r>
      <w:r>
        <w:rPr>
          <w:spacing w:val="-2"/>
        </w:rPr>
        <w:t>т</w:t>
      </w:r>
      <w:r>
        <w:rPr>
          <w:spacing w:val="-3"/>
        </w:rPr>
        <w:t>н</w:t>
      </w:r>
      <w:r>
        <w:rPr>
          <w:spacing w:val="-5"/>
        </w:rPr>
        <w:t>о</w:t>
      </w:r>
      <w:r>
        <w:t>м</w:t>
      </w:r>
      <w:r>
        <w:rPr>
          <w:spacing w:val="4"/>
        </w:rPr>
        <w:t xml:space="preserve"> </w:t>
      </w:r>
      <w:r>
        <w:rPr>
          <w:spacing w:val="-3"/>
        </w:rPr>
        <w:t>п</w:t>
      </w:r>
      <w:r>
        <w:t>р</w:t>
      </w:r>
      <w:r>
        <w:rPr>
          <w:spacing w:val="-4"/>
        </w:rPr>
        <w:t>е</w:t>
      </w:r>
      <w:r>
        <w:rPr>
          <w:spacing w:val="2"/>
        </w:rPr>
        <w:t>п</w:t>
      </w:r>
      <w:r>
        <w:rPr>
          <w:spacing w:val="-5"/>
        </w:rPr>
        <w:t>о</w:t>
      </w:r>
      <w:r>
        <w:rPr>
          <w:spacing w:val="-2"/>
        </w:rPr>
        <w:t>д</w:t>
      </w:r>
      <w:r>
        <w:rPr>
          <w:spacing w:val="1"/>
        </w:rPr>
        <w:t>а</w:t>
      </w:r>
      <w:r>
        <w:t>в</w:t>
      </w:r>
      <w:r>
        <w:rPr>
          <w:spacing w:val="1"/>
        </w:rPr>
        <w:t>а</w:t>
      </w:r>
      <w:r>
        <w:rPr>
          <w:spacing w:val="-3"/>
        </w:rPr>
        <w:t>ни</w:t>
      </w:r>
      <w:r>
        <w:rPr>
          <w:spacing w:val="1"/>
        </w:rPr>
        <w:t>и</w:t>
      </w:r>
      <w:r>
        <w:rPr>
          <w:spacing w:val="2"/>
          <w:w w:val="102"/>
          <w:position w:val="11"/>
          <w:sz w:val="8"/>
        </w:rPr>
        <w:t>1</w:t>
      </w:r>
      <w:r>
        <w:t>.</w:t>
      </w:r>
    </w:p>
    <w:p w:rsidR="00171D14" w:rsidRDefault="00293248">
      <w:pPr>
        <w:pStyle w:val="a3"/>
        <w:spacing w:before="3" w:line="249" w:lineRule="auto"/>
        <w:ind w:left="352" w:right="337" w:firstLine="225"/>
        <w:jc w:val="both"/>
      </w:pPr>
      <w:r>
        <w:t>В ходе внутришкольного мониторинга проводится оценка сформированности учебных универсальных действий.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совета.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читательской и ИКТ (цифровой) грамотности, сформированности регулятивных, коммуникативных и познавательных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171D14" w:rsidRDefault="00293248">
      <w:pPr>
        <w:pStyle w:val="3"/>
        <w:spacing w:before="9"/>
        <w:ind w:left="578"/>
        <w:jc w:val="both"/>
      </w:pPr>
      <w:r>
        <w:t>Особенности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предметных</w:t>
      </w:r>
      <w:r>
        <w:rPr>
          <w:spacing w:val="-9"/>
        </w:rPr>
        <w:t xml:space="preserve"> </w:t>
      </w:r>
      <w:r>
        <w:t>результатов</w:t>
      </w:r>
    </w:p>
    <w:p w:rsidR="00171D14" w:rsidRDefault="00293248">
      <w:pPr>
        <w:pStyle w:val="a3"/>
        <w:spacing w:before="6" w:line="249" w:lineRule="auto"/>
        <w:ind w:left="352" w:right="333" w:firstLine="225"/>
        <w:jc w:val="both"/>
      </w:pPr>
      <w:r>
        <w:rPr>
          <w:spacing w:val="-1"/>
        </w:rPr>
        <w:t xml:space="preserve">Оценка предметных результатов представляет </w:t>
      </w:r>
      <w:r>
        <w:t>собой оценку достижения обучающимися планируемых результатов по</w:t>
      </w:r>
      <w:r>
        <w:rPr>
          <w:spacing w:val="-47"/>
        </w:rPr>
        <w:t xml:space="preserve"> </w:t>
      </w:r>
      <w:r>
        <w:t>отдельным предметам. Основой для оценки предметных результатов являются положения ФГОС НОО, представленные</w:t>
      </w:r>
      <w:r>
        <w:rPr>
          <w:spacing w:val="-47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разделах</w:t>
      </w:r>
      <w:r>
        <w:rPr>
          <w:spacing w:val="-12"/>
        </w:rPr>
        <w:t xml:space="preserve"> </w:t>
      </w:r>
      <w:r>
        <w:rPr>
          <w:spacing w:val="-1"/>
        </w:rPr>
        <w:t>I</w:t>
      </w:r>
      <w:r>
        <w:rPr>
          <w:spacing w:val="-7"/>
        </w:rPr>
        <w:t xml:space="preserve"> </w:t>
      </w:r>
      <w:r>
        <w:rPr>
          <w:spacing w:val="-1"/>
        </w:rPr>
        <w:t>«Общие</w:t>
      </w:r>
      <w:r>
        <w:rPr>
          <w:spacing w:val="-10"/>
        </w:rPr>
        <w:t xml:space="preserve"> </w:t>
      </w:r>
      <w:r>
        <w:rPr>
          <w:spacing w:val="-1"/>
        </w:rPr>
        <w:t>положения»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IV</w:t>
      </w:r>
      <w:r>
        <w:rPr>
          <w:spacing w:val="-9"/>
        </w:rPr>
        <w:t xml:space="preserve"> </w:t>
      </w:r>
      <w:r>
        <w:rPr>
          <w:spacing w:val="-1"/>
        </w:rPr>
        <w:t>«Требования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результатам</w:t>
      </w:r>
      <w:r>
        <w:rPr>
          <w:spacing w:val="-10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образования».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каждой</w:t>
      </w:r>
      <w:r>
        <w:rPr>
          <w:spacing w:val="4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дисциплиной.</w:t>
      </w:r>
    </w:p>
    <w:p w:rsidR="00171D14" w:rsidRDefault="00293248">
      <w:pPr>
        <w:pStyle w:val="a3"/>
        <w:spacing w:before="8" w:line="247" w:lineRule="auto"/>
        <w:ind w:left="352" w:right="340" w:firstLine="225"/>
        <w:jc w:val="both"/>
      </w:pPr>
      <w:r>
        <w:t>Основным</w:t>
      </w:r>
      <w:r>
        <w:rPr>
          <w:spacing w:val="1"/>
        </w:rPr>
        <w:t xml:space="preserve"> </w:t>
      </w:r>
      <w:r>
        <w:rPr>
          <w:b/>
        </w:rPr>
        <w:t>предметом</w:t>
      </w:r>
      <w:r>
        <w:rPr>
          <w:b/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действий,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том</w:t>
      </w:r>
      <w:r>
        <w:rPr>
          <w:spacing w:val="7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метапредметных</w:t>
      </w:r>
      <w:r>
        <w:rPr>
          <w:spacing w:val="5"/>
        </w:rPr>
        <w:t xml:space="preserve"> </w:t>
      </w:r>
      <w:r>
        <w:t>(познавательных,</w:t>
      </w:r>
      <w:r>
        <w:rPr>
          <w:spacing w:val="7"/>
        </w:rPr>
        <w:t xml:space="preserve"> </w:t>
      </w:r>
      <w:r>
        <w:t>регулятивных,</w:t>
      </w:r>
      <w:r>
        <w:rPr>
          <w:spacing w:val="12"/>
        </w:rPr>
        <w:t xml:space="preserve"> </w:t>
      </w:r>
      <w:r>
        <w:t>коммуникативных)</w:t>
      </w:r>
      <w:r>
        <w:rPr>
          <w:spacing w:val="5"/>
        </w:rPr>
        <w:t xml:space="preserve"> </w:t>
      </w:r>
      <w:r>
        <w:t>действий.</w:t>
      </w:r>
    </w:p>
    <w:p w:rsidR="00171D14" w:rsidRDefault="00293248">
      <w:pPr>
        <w:spacing w:before="9" w:line="249" w:lineRule="auto"/>
        <w:ind w:left="352" w:right="332" w:firstLine="225"/>
        <w:jc w:val="both"/>
        <w:rPr>
          <w:sz w:val="20"/>
        </w:rPr>
      </w:pP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предлагаются</w:t>
      </w:r>
      <w:r>
        <w:rPr>
          <w:spacing w:val="1"/>
          <w:sz w:val="20"/>
        </w:rPr>
        <w:t xml:space="preserve"> </w:t>
      </w:r>
      <w:r>
        <w:rPr>
          <w:sz w:val="20"/>
        </w:rPr>
        <w:t>следующие</w:t>
      </w:r>
      <w:r>
        <w:rPr>
          <w:spacing w:val="1"/>
          <w:sz w:val="20"/>
        </w:rPr>
        <w:t xml:space="preserve"> </w:t>
      </w:r>
      <w:r>
        <w:rPr>
          <w:sz w:val="20"/>
        </w:rPr>
        <w:t>критерии: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>знание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и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понимание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>применение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>функциональность</w:t>
      </w:r>
      <w:r>
        <w:rPr>
          <w:sz w:val="20"/>
        </w:rPr>
        <w:t>.</w:t>
      </w:r>
    </w:p>
    <w:p w:rsidR="00171D14" w:rsidRDefault="00293248">
      <w:pPr>
        <w:pStyle w:val="a3"/>
        <w:spacing w:before="2" w:line="247" w:lineRule="auto"/>
        <w:ind w:left="352" w:right="333" w:firstLine="225"/>
        <w:jc w:val="both"/>
      </w:pPr>
      <w:r>
        <w:t>Обобщённый критерий «</w:t>
      </w:r>
      <w:r>
        <w:rPr>
          <w:b/>
        </w:rPr>
        <w:t>знание и понимание</w:t>
      </w:r>
      <w:r>
        <w:t>» включает знание и понимание роли изучаемой области знания/вида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контекстах,</w:t>
      </w:r>
      <w:r>
        <w:rPr>
          <w:spacing w:val="-4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терминологии, понятий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идей, а</w:t>
      </w:r>
      <w:r>
        <w:rPr>
          <w:spacing w:val="-6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процедурных</w:t>
      </w:r>
      <w:r>
        <w:rPr>
          <w:spacing w:val="-2"/>
        </w:rPr>
        <w:t xml:space="preserve"> </w:t>
      </w:r>
      <w:r>
        <w:t>знаний</w:t>
      </w:r>
      <w:r>
        <w:rPr>
          <w:spacing w:val="-48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алгоритмов.</w:t>
      </w:r>
    </w:p>
    <w:p w:rsidR="00171D14" w:rsidRDefault="00293248">
      <w:pPr>
        <w:spacing w:before="9"/>
        <w:ind w:left="578"/>
        <w:jc w:val="both"/>
        <w:rPr>
          <w:sz w:val="20"/>
        </w:rPr>
      </w:pPr>
      <w:r>
        <w:rPr>
          <w:sz w:val="20"/>
        </w:rPr>
        <w:t>Обобщённый</w:t>
      </w:r>
      <w:r>
        <w:rPr>
          <w:spacing w:val="-3"/>
          <w:sz w:val="20"/>
        </w:rPr>
        <w:t xml:space="preserve"> </w:t>
      </w:r>
      <w:r>
        <w:rPr>
          <w:sz w:val="20"/>
        </w:rPr>
        <w:t>критерий</w:t>
      </w:r>
      <w:r>
        <w:rPr>
          <w:spacing w:val="-3"/>
          <w:sz w:val="20"/>
        </w:rPr>
        <w:t xml:space="preserve"> </w:t>
      </w:r>
      <w:r>
        <w:rPr>
          <w:sz w:val="20"/>
        </w:rPr>
        <w:t>«</w:t>
      </w:r>
      <w:r>
        <w:rPr>
          <w:b/>
          <w:sz w:val="20"/>
        </w:rPr>
        <w:t>применение</w:t>
      </w:r>
      <w:r>
        <w:rPr>
          <w:sz w:val="20"/>
        </w:rPr>
        <w:t>»</w:t>
      </w:r>
      <w:r>
        <w:rPr>
          <w:spacing w:val="-6"/>
          <w:sz w:val="20"/>
        </w:rPr>
        <w:t xml:space="preserve"> </w:t>
      </w:r>
      <w:r>
        <w:rPr>
          <w:sz w:val="20"/>
        </w:rPr>
        <w:t>включает:</w:t>
      </w:r>
    </w:p>
    <w:p w:rsidR="00171D14" w:rsidRDefault="00171D14">
      <w:pPr>
        <w:jc w:val="both"/>
        <w:rPr>
          <w:sz w:val="20"/>
        </w:rPr>
        <w:sectPr w:rsidR="00171D14">
          <w:pgSz w:w="11910" w:h="16840"/>
          <w:pgMar w:top="660" w:right="460" w:bottom="1840" w:left="440" w:header="0" w:footer="1648" w:gutter="0"/>
          <w:cols w:space="720"/>
        </w:sectPr>
      </w:pPr>
    </w:p>
    <w:p w:rsidR="00171D14" w:rsidRDefault="00293248">
      <w:pPr>
        <w:pStyle w:val="a3"/>
        <w:spacing w:before="66" w:line="249" w:lineRule="auto"/>
        <w:ind w:left="352" w:right="338"/>
        <w:jc w:val="both"/>
      </w:pPr>
      <w:r>
        <w:lastRenderedPageBreak/>
        <w:t>использование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содержания, сочетанием универсальных познавательных действий и операций, степенью проработанности в учебном</w:t>
      </w:r>
      <w:r>
        <w:rPr>
          <w:spacing w:val="1"/>
        </w:rPr>
        <w:t xml:space="preserve"> </w:t>
      </w:r>
      <w:r>
        <w:t>процессе;</w:t>
      </w:r>
    </w:p>
    <w:p w:rsidR="00171D14" w:rsidRDefault="00293248">
      <w:pPr>
        <w:pStyle w:val="a3"/>
        <w:spacing w:before="3" w:line="249" w:lineRule="auto"/>
        <w:ind w:left="352" w:right="337" w:firstLine="225"/>
        <w:jc w:val="both"/>
      </w:pPr>
      <w:r>
        <w:t>использование специфических для предмета способов действий и видов деятельности по получению нового знания,</w:t>
      </w:r>
      <w:r>
        <w:rPr>
          <w:spacing w:val="1"/>
        </w:rPr>
        <w:t xml:space="preserve"> </w:t>
      </w:r>
      <w:r>
        <w:t>его интерпретации, применению и преобразованию при решении учебных задач/проблем, в том числе в ходе поисковой</w:t>
      </w:r>
      <w:r>
        <w:rPr>
          <w:spacing w:val="-47"/>
        </w:rPr>
        <w:t xml:space="preserve"> </w:t>
      </w:r>
      <w:r>
        <w:t>деятельности,</w:t>
      </w:r>
      <w:r>
        <w:rPr>
          <w:spacing w:val="8"/>
        </w:rPr>
        <w:t xml:space="preserve"> </w:t>
      </w:r>
      <w:r>
        <w:t>учебно-исследовательской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учебно-проектной</w:t>
      </w:r>
      <w:r>
        <w:rPr>
          <w:spacing w:val="-1"/>
        </w:rPr>
        <w:t xml:space="preserve"> </w:t>
      </w:r>
      <w:r>
        <w:t>деятельности.</w:t>
      </w:r>
    </w:p>
    <w:p w:rsidR="00171D14" w:rsidRDefault="00293248">
      <w:pPr>
        <w:pStyle w:val="a3"/>
        <w:spacing w:before="7" w:line="247" w:lineRule="auto"/>
        <w:ind w:left="352" w:right="341" w:firstLine="225"/>
        <w:jc w:val="both"/>
      </w:pPr>
      <w:r>
        <w:rPr>
          <w:spacing w:val="-1"/>
        </w:rPr>
        <w:t>Обобщённый</w:t>
      </w:r>
      <w:r>
        <w:rPr>
          <w:spacing w:val="-10"/>
        </w:rPr>
        <w:t xml:space="preserve"> </w:t>
      </w:r>
      <w:r>
        <w:rPr>
          <w:spacing w:val="-1"/>
        </w:rPr>
        <w:t>критерий</w:t>
      </w:r>
      <w:r>
        <w:rPr>
          <w:spacing w:val="-9"/>
        </w:rPr>
        <w:t xml:space="preserve"> </w:t>
      </w:r>
      <w:r>
        <w:rPr>
          <w:spacing w:val="-1"/>
        </w:rPr>
        <w:t>«</w:t>
      </w:r>
      <w:r>
        <w:rPr>
          <w:b/>
          <w:spacing w:val="-1"/>
        </w:rPr>
        <w:t>функциональность</w:t>
      </w:r>
      <w:r>
        <w:rPr>
          <w:spacing w:val="-1"/>
        </w:rPr>
        <w:t>»</w:t>
      </w:r>
      <w:r>
        <w:rPr>
          <w:spacing w:val="-7"/>
        </w:rPr>
        <w:t xml:space="preserve"> </w:t>
      </w:r>
      <w:r>
        <w:rPr>
          <w:spacing w:val="-1"/>
        </w:rPr>
        <w:t>включает</w:t>
      </w:r>
      <w:r>
        <w:rPr>
          <w:spacing w:val="-13"/>
        </w:rPr>
        <w:t xml:space="preserve"> </w:t>
      </w:r>
      <w:r>
        <w:t>осознанное</w:t>
      </w:r>
      <w:r>
        <w:rPr>
          <w:spacing w:val="-10"/>
        </w:rPr>
        <w:t xml:space="preserve"> </w:t>
      </w:r>
      <w:r>
        <w:t>использование</w:t>
      </w:r>
      <w:r>
        <w:rPr>
          <w:spacing w:val="-9"/>
        </w:rPr>
        <w:t xml:space="preserve"> </w:t>
      </w:r>
      <w:r>
        <w:t>приобретённых</w:t>
      </w:r>
      <w:r>
        <w:rPr>
          <w:spacing w:val="-6"/>
        </w:rPr>
        <w:t xml:space="preserve"> </w:t>
      </w:r>
      <w:r>
        <w:t>знаний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способов</w:t>
      </w:r>
      <w:r>
        <w:rPr>
          <w:spacing w:val="-48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внеучебных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читательских</w:t>
      </w:r>
      <w:r>
        <w:rPr>
          <w:spacing w:val="1"/>
        </w:rPr>
        <w:t xml:space="preserve"> </w:t>
      </w:r>
      <w:r>
        <w:t>умений,</w:t>
      </w:r>
      <w:r>
        <w:rPr>
          <w:spacing w:val="3"/>
        </w:rPr>
        <w:t xml:space="preserve"> </w:t>
      </w:r>
      <w:r>
        <w:t>контекста,</w:t>
      </w:r>
      <w:r>
        <w:rPr>
          <w:spacing w:val="4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сочетанием</w:t>
      </w:r>
      <w:r>
        <w:rPr>
          <w:spacing w:val="3"/>
        </w:rPr>
        <w:t xml:space="preserve"> </w:t>
      </w:r>
      <w:r>
        <w:t>когнитивных</w:t>
      </w:r>
      <w:r>
        <w:rPr>
          <w:spacing w:val="2"/>
        </w:rPr>
        <w:t xml:space="preserve"> </w:t>
      </w:r>
      <w:r>
        <w:t>операций.</w:t>
      </w:r>
    </w:p>
    <w:p w:rsidR="00171D14" w:rsidRDefault="00293248">
      <w:pPr>
        <w:pStyle w:val="a3"/>
        <w:spacing w:before="5" w:line="249" w:lineRule="auto"/>
        <w:ind w:left="352" w:right="339" w:firstLine="225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текущей,</w:t>
      </w:r>
      <w:r>
        <w:rPr>
          <w:spacing w:val="1"/>
        </w:rPr>
        <w:t xml:space="preserve"> </w:t>
      </w:r>
      <w:r>
        <w:t>тематической,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-4"/>
        </w:rPr>
        <w:t xml:space="preserve"> </w:t>
      </w:r>
      <w:r>
        <w:t>мониторинга.</w:t>
      </w:r>
    </w:p>
    <w:p w:rsidR="00171D14" w:rsidRDefault="00293248">
      <w:pPr>
        <w:pStyle w:val="a3"/>
        <w:spacing w:before="3" w:line="249" w:lineRule="auto"/>
        <w:ind w:left="352" w:right="337" w:firstLine="225"/>
        <w:jc w:val="both"/>
      </w:pPr>
      <w:r>
        <w:t>Особенности оценки по отдельному предмету фиксируются в приложении к образовательной программе, которая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представителей).</w:t>
      </w:r>
    </w:p>
    <w:p w:rsidR="00171D14" w:rsidRDefault="00293248">
      <w:pPr>
        <w:pStyle w:val="a3"/>
        <w:spacing w:before="2"/>
        <w:ind w:left="578"/>
        <w:jc w:val="both"/>
      </w:pPr>
      <w:r>
        <w:t>Описание</w:t>
      </w:r>
      <w:r>
        <w:rPr>
          <w:spacing w:val="-3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включать:</w:t>
      </w:r>
    </w:p>
    <w:p w:rsidR="00171D14" w:rsidRDefault="00293248" w:rsidP="005D7098">
      <w:pPr>
        <w:pStyle w:val="a4"/>
        <w:numPr>
          <w:ilvl w:val="3"/>
          <w:numId w:val="121"/>
        </w:numPr>
        <w:tabs>
          <w:tab w:val="left" w:pos="918"/>
          <w:tab w:val="left" w:pos="919"/>
        </w:tabs>
        <w:spacing w:before="10" w:line="249" w:lineRule="auto"/>
        <w:ind w:right="343"/>
        <w:rPr>
          <w:sz w:val="20"/>
        </w:rPr>
      </w:pPr>
      <w:r>
        <w:rPr>
          <w:sz w:val="20"/>
        </w:rPr>
        <w:t>список</w:t>
      </w:r>
      <w:r>
        <w:rPr>
          <w:spacing w:val="8"/>
          <w:sz w:val="20"/>
        </w:rPr>
        <w:t xml:space="preserve"> </w:t>
      </w:r>
      <w:r>
        <w:rPr>
          <w:sz w:val="20"/>
        </w:rPr>
        <w:t>итоговых</w:t>
      </w:r>
      <w:r>
        <w:rPr>
          <w:spacing w:val="10"/>
          <w:sz w:val="20"/>
        </w:rPr>
        <w:t xml:space="preserve"> </w:t>
      </w:r>
      <w:r>
        <w:rPr>
          <w:sz w:val="20"/>
        </w:rPr>
        <w:t>планируемых</w:t>
      </w:r>
      <w:r>
        <w:rPr>
          <w:spacing w:val="10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1"/>
          <w:sz w:val="20"/>
        </w:rPr>
        <w:t xml:space="preserve"> </w:t>
      </w:r>
      <w:r>
        <w:rPr>
          <w:sz w:val="20"/>
        </w:rPr>
        <w:t>с</w:t>
      </w:r>
      <w:r>
        <w:rPr>
          <w:spacing w:val="7"/>
          <w:sz w:val="20"/>
        </w:rPr>
        <w:t xml:space="preserve"> </w:t>
      </w:r>
      <w:r>
        <w:rPr>
          <w:sz w:val="20"/>
        </w:rPr>
        <w:t>указанием</w:t>
      </w:r>
      <w:r>
        <w:rPr>
          <w:spacing w:val="12"/>
          <w:sz w:val="20"/>
        </w:rPr>
        <w:t xml:space="preserve"> </w:t>
      </w:r>
      <w:r>
        <w:rPr>
          <w:sz w:val="20"/>
        </w:rPr>
        <w:t>этапов</w:t>
      </w:r>
      <w:r>
        <w:rPr>
          <w:spacing w:val="6"/>
          <w:sz w:val="20"/>
        </w:rPr>
        <w:t xml:space="preserve"> </w:t>
      </w:r>
      <w:r>
        <w:rPr>
          <w:sz w:val="20"/>
        </w:rPr>
        <w:t>их</w:t>
      </w:r>
      <w:r>
        <w:rPr>
          <w:spacing w:val="10"/>
          <w:sz w:val="20"/>
        </w:rPr>
        <w:t xml:space="preserve"> </w:t>
      </w:r>
      <w:r>
        <w:rPr>
          <w:sz w:val="20"/>
        </w:rPr>
        <w:t>формирования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8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1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9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-47"/>
          <w:sz w:val="20"/>
        </w:rPr>
        <w:t xml:space="preserve"> </w:t>
      </w:r>
      <w:r>
        <w:rPr>
          <w:sz w:val="20"/>
        </w:rPr>
        <w:t>текущая/тематическая;</w:t>
      </w:r>
      <w:r>
        <w:rPr>
          <w:spacing w:val="7"/>
          <w:sz w:val="20"/>
        </w:rPr>
        <w:t xml:space="preserve"> </w:t>
      </w:r>
      <w:r>
        <w:rPr>
          <w:sz w:val="20"/>
        </w:rPr>
        <w:t>устно/письменно/практика);</w:t>
      </w:r>
    </w:p>
    <w:p w:rsidR="00171D14" w:rsidRDefault="00293248" w:rsidP="005D7098">
      <w:pPr>
        <w:pStyle w:val="a4"/>
        <w:numPr>
          <w:ilvl w:val="3"/>
          <w:numId w:val="121"/>
        </w:numPr>
        <w:tabs>
          <w:tab w:val="left" w:pos="918"/>
          <w:tab w:val="left" w:pos="919"/>
        </w:tabs>
        <w:spacing w:before="2" w:line="249" w:lineRule="auto"/>
        <w:ind w:right="334"/>
        <w:rPr>
          <w:sz w:val="20"/>
        </w:rPr>
      </w:pPr>
      <w:r>
        <w:rPr>
          <w:sz w:val="20"/>
        </w:rPr>
        <w:t>требования</w:t>
      </w:r>
      <w:r>
        <w:rPr>
          <w:spacing w:val="36"/>
          <w:sz w:val="20"/>
        </w:rPr>
        <w:t xml:space="preserve"> </w:t>
      </w:r>
      <w:r>
        <w:rPr>
          <w:sz w:val="20"/>
        </w:rPr>
        <w:t>к</w:t>
      </w:r>
      <w:r>
        <w:rPr>
          <w:spacing w:val="35"/>
          <w:sz w:val="20"/>
        </w:rPr>
        <w:t xml:space="preserve"> </w:t>
      </w:r>
      <w:r>
        <w:rPr>
          <w:sz w:val="20"/>
        </w:rPr>
        <w:t>выставлению</w:t>
      </w:r>
      <w:r>
        <w:rPr>
          <w:spacing w:val="36"/>
          <w:sz w:val="20"/>
        </w:rPr>
        <w:t xml:space="preserve"> </w:t>
      </w:r>
      <w:r>
        <w:rPr>
          <w:sz w:val="20"/>
        </w:rPr>
        <w:t>отметок</w:t>
      </w:r>
      <w:r>
        <w:rPr>
          <w:spacing w:val="35"/>
          <w:sz w:val="20"/>
        </w:rPr>
        <w:t xml:space="preserve"> </w:t>
      </w:r>
      <w:r>
        <w:rPr>
          <w:sz w:val="20"/>
        </w:rPr>
        <w:t>за</w:t>
      </w:r>
      <w:r>
        <w:rPr>
          <w:spacing w:val="39"/>
          <w:sz w:val="20"/>
        </w:rPr>
        <w:t xml:space="preserve"> </w:t>
      </w:r>
      <w:r>
        <w:rPr>
          <w:sz w:val="20"/>
        </w:rPr>
        <w:t>промежуточную</w:t>
      </w:r>
      <w:r>
        <w:rPr>
          <w:spacing w:val="36"/>
          <w:sz w:val="20"/>
        </w:rPr>
        <w:t xml:space="preserve"> </w:t>
      </w:r>
      <w:r>
        <w:rPr>
          <w:sz w:val="20"/>
        </w:rPr>
        <w:t>аттестацию</w:t>
      </w:r>
      <w:r>
        <w:rPr>
          <w:spacing w:val="36"/>
          <w:sz w:val="20"/>
        </w:rPr>
        <w:t xml:space="preserve"> </w:t>
      </w:r>
      <w:r>
        <w:rPr>
          <w:sz w:val="20"/>
        </w:rPr>
        <w:t>(при</w:t>
      </w:r>
      <w:r>
        <w:rPr>
          <w:spacing w:val="35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7"/>
          <w:sz w:val="20"/>
        </w:rPr>
        <w:t xml:space="preserve"> </w:t>
      </w:r>
      <w:r>
        <w:rPr>
          <w:sz w:val="20"/>
        </w:rPr>
        <w:t>—</w:t>
      </w:r>
      <w:r>
        <w:rPr>
          <w:spacing w:val="38"/>
          <w:sz w:val="20"/>
        </w:rPr>
        <w:t xml:space="preserve"> </w:t>
      </w:r>
      <w:r>
        <w:rPr>
          <w:sz w:val="20"/>
        </w:rPr>
        <w:t>с</w:t>
      </w:r>
      <w:r>
        <w:rPr>
          <w:spacing w:val="39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39"/>
          <w:sz w:val="20"/>
        </w:rPr>
        <w:t xml:space="preserve"> </w:t>
      </w:r>
      <w:r>
        <w:rPr>
          <w:sz w:val="20"/>
        </w:rPr>
        <w:t>степени</w:t>
      </w:r>
      <w:r>
        <w:rPr>
          <w:spacing w:val="-47"/>
          <w:sz w:val="20"/>
        </w:rPr>
        <w:t xml:space="preserve"> </w:t>
      </w:r>
      <w:r>
        <w:rPr>
          <w:sz w:val="20"/>
        </w:rPr>
        <w:t>значимости</w:t>
      </w:r>
      <w:r>
        <w:rPr>
          <w:spacing w:val="-1"/>
          <w:sz w:val="20"/>
        </w:rPr>
        <w:t xml:space="preserve"> </w:t>
      </w:r>
      <w:r>
        <w:rPr>
          <w:sz w:val="20"/>
        </w:rPr>
        <w:t>отметок за</w:t>
      </w:r>
      <w:r>
        <w:rPr>
          <w:spacing w:val="4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3"/>
          <w:sz w:val="20"/>
        </w:rPr>
        <w:t xml:space="preserve"> </w:t>
      </w:r>
      <w:r>
        <w:rPr>
          <w:sz w:val="20"/>
        </w:rPr>
        <w:t>оценочные</w:t>
      </w:r>
      <w:r>
        <w:rPr>
          <w:spacing w:val="-1"/>
          <w:sz w:val="20"/>
        </w:rPr>
        <w:t xml:space="preserve"> </w:t>
      </w:r>
      <w:r>
        <w:rPr>
          <w:sz w:val="20"/>
        </w:rPr>
        <w:t>процедуры);</w:t>
      </w:r>
    </w:p>
    <w:p w:rsidR="00171D14" w:rsidRDefault="00293248" w:rsidP="005D7098">
      <w:pPr>
        <w:pStyle w:val="a4"/>
        <w:numPr>
          <w:ilvl w:val="3"/>
          <w:numId w:val="121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график</w:t>
      </w:r>
      <w:r>
        <w:rPr>
          <w:spacing w:val="-5"/>
          <w:sz w:val="20"/>
        </w:rPr>
        <w:t xml:space="preserve"> </w:t>
      </w:r>
      <w:r>
        <w:rPr>
          <w:sz w:val="20"/>
        </w:rPr>
        <w:t>контрольных</w:t>
      </w:r>
      <w:r>
        <w:rPr>
          <w:spacing w:val="-4"/>
          <w:sz w:val="20"/>
        </w:rPr>
        <w:t xml:space="preserve"> </w:t>
      </w:r>
      <w:r>
        <w:rPr>
          <w:sz w:val="20"/>
        </w:rPr>
        <w:t>мероприятий.</w:t>
      </w:r>
    </w:p>
    <w:p w:rsidR="00171D14" w:rsidRDefault="00171D14">
      <w:pPr>
        <w:pStyle w:val="a3"/>
        <w:spacing w:before="9"/>
        <w:ind w:left="0"/>
        <w:rPr>
          <w:sz w:val="31"/>
        </w:rPr>
      </w:pPr>
    </w:p>
    <w:p w:rsidR="00171D14" w:rsidRDefault="00293248" w:rsidP="005D7098">
      <w:pPr>
        <w:pStyle w:val="2"/>
        <w:numPr>
          <w:ilvl w:val="2"/>
          <w:numId w:val="121"/>
        </w:numPr>
        <w:tabs>
          <w:tab w:val="left" w:pos="904"/>
        </w:tabs>
        <w:spacing w:before="1"/>
      </w:pPr>
      <w:bookmarkStart w:id="6" w:name="_TOC_250026"/>
      <w:r>
        <w:t>Организация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оценочных</w:t>
      </w:r>
      <w:r>
        <w:rPr>
          <w:spacing w:val="-4"/>
        </w:rPr>
        <w:t xml:space="preserve"> </w:t>
      </w:r>
      <w:bookmarkEnd w:id="6"/>
      <w:r>
        <w:t>процедур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right="338" w:firstLine="225"/>
        <w:jc w:val="both"/>
      </w:pPr>
      <w:r>
        <w:rPr>
          <w:b/>
        </w:rPr>
        <w:t xml:space="preserve">Стартовая педагогическая диагностика </w:t>
      </w:r>
      <w:r>
        <w:t>представляет собой процедуру оценки готовности к обучению на данном</w:t>
      </w:r>
      <w:r>
        <w:rPr>
          <w:spacing w:val="1"/>
        </w:rPr>
        <w:t xml:space="preserve"> </w:t>
      </w:r>
      <w:r>
        <w:t>уровне образования. Проводится администрацией образовательной организации в начале 1 класса и выступает 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(точка</w:t>
      </w:r>
      <w:r>
        <w:rPr>
          <w:spacing w:val="1"/>
        </w:rPr>
        <w:t xml:space="preserve"> </w:t>
      </w:r>
      <w:r>
        <w:t>отсчёта)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1"/>
        </w:rPr>
        <w:t xml:space="preserve"> </w:t>
      </w:r>
      <w:r>
        <w:t>предпосылок</w:t>
      </w:r>
      <w:r>
        <w:rPr>
          <w:spacing w:val="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овладению</w:t>
      </w:r>
      <w:r>
        <w:rPr>
          <w:spacing w:val="-2"/>
        </w:rPr>
        <w:t xml:space="preserve"> </w:t>
      </w:r>
      <w:r>
        <w:t>чтением,</w:t>
      </w:r>
      <w:r>
        <w:rPr>
          <w:spacing w:val="2"/>
        </w:rPr>
        <w:t xml:space="preserve"> </w:t>
      </w:r>
      <w:r>
        <w:t>грамотой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счётом.</w:t>
      </w:r>
    </w:p>
    <w:p w:rsidR="00171D14" w:rsidRDefault="00293248">
      <w:pPr>
        <w:pStyle w:val="a3"/>
        <w:spacing w:line="249" w:lineRule="auto"/>
        <w:ind w:left="352" w:right="333" w:firstLine="225"/>
        <w:jc w:val="both"/>
      </w:pP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-9"/>
        </w:rPr>
        <w:t xml:space="preserve"> </w:t>
      </w:r>
      <w:r>
        <w:t>отдельных</w:t>
      </w:r>
      <w:r>
        <w:rPr>
          <w:spacing w:val="-7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(разделов).</w:t>
      </w:r>
      <w:r>
        <w:rPr>
          <w:spacing w:val="-5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стартовой</w:t>
      </w:r>
      <w:r>
        <w:rPr>
          <w:spacing w:val="-9"/>
        </w:rPr>
        <w:t xml:space="preserve"> </w:t>
      </w:r>
      <w:r>
        <w:t>диагностики</w:t>
      </w:r>
      <w:r>
        <w:rPr>
          <w:spacing w:val="-9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основанием</w:t>
      </w:r>
      <w:r>
        <w:rPr>
          <w:spacing w:val="-5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корректировки</w:t>
      </w:r>
      <w:r>
        <w:rPr>
          <w:spacing w:val="-48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индивидуализации</w:t>
      </w:r>
      <w:r>
        <w:rPr>
          <w:spacing w:val="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процесса.</w:t>
      </w:r>
    </w:p>
    <w:p w:rsidR="00171D14" w:rsidRDefault="00293248">
      <w:pPr>
        <w:pStyle w:val="a3"/>
        <w:spacing w:before="6" w:line="249" w:lineRule="auto"/>
        <w:ind w:left="352" w:right="330" w:firstLine="225"/>
        <w:jc w:val="both"/>
      </w:pPr>
      <w:r>
        <w:rPr>
          <w:b/>
        </w:rPr>
        <w:t>Текущая</w:t>
      </w:r>
      <w:r>
        <w:rPr>
          <w:b/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 оценки</w:t>
      </w:r>
      <w:r>
        <w:rPr>
          <w:spacing w:val="1"/>
        </w:rPr>
        <w:t xml:space="preserve"> </w:t>
      </w:r>
      <w:r>
        <w:t>индивидуального продвижения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rPr>
          <w:b/>
          <w:i/>
        </w:rPr>
        <w:t>формирующей</w:t>
      </w:r>
      <w:r>
        <w:t>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поддерживающей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 xml:space="preserve">обучающегося, включающей его в самостоятельную оценочную деятельность, и </w:t>
      </w:r>
      <w:r>
        <w:rPr>
          <w:b/>
          <w:i/>
        </w:rPr>
        <w:t>диагностической</w:t>
      </w:r>
      <w:r>
        <w:t>, способствующей</w:t>
      </w:r>
      <w:r>
        <w:rPr>
          <w:spacing w:val="1"/>
        </w:rPr>
        <w:t xml:space="preserve"> </w:t>
      </w:r>
      <w:r>
        <w:t>выявлению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осознанию</w:t>
      </w:r>
      <w:r>
        <w:rPr>
          <w:spacing w:val="-2"/>
        </w:rPr>
        <w:t xml:space="preserve"> </w:t>
      </w:r>
      <w:r>
        <w:t>педагогическим</w:t>
      </w:r>
      <w:r>
        <w:rPr>
          <w:spacing w:val="6"/>
        </w:rPr>
        <w:t xml:space="preserve"> </w:t>
      </w:r>
      <w:r>
        <w:t>работником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существующих проблем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обучении.</w:t>
      </w:r>
    </w:p>
    <w:p w:rsidR="00171D14" w:rsidRDefault="00293248">
      <w:pPr>
        <w:pStyle w:val="a3"/>
        <w:spacing w:line="249" w:lineRule="auto"/>
        <w:ind w:left="352" w:right="323" w:firstLine="225"/>
        <w:jc w:val="both"/>
      </w:pPr>
      <w:r>
        <w:t xml:space="preserve">Объектом текущей оценки являются тематические планируемые результаты, </w:t>
      </w:r>
      <w:r w:rsidR="006A5D68">
        <w:t>этапы,</w:t>
      </w:r>
      <w:r>
        <w:t xml:space="preserve"> освоения которых зафиксированы</w:t>
      </w:r>
      <w:r>
        <w:rPr>
          <w:spacing w:val="-48"/>
        </w:rPr>
        <w:t xml:space="preserve"> </w:t>
      </w:r>
      <w:r>
        <w:t>в тематическом планировании. В текущей оценке используется весь арсенал форм и методов проверки (устные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само-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взаимооценка,</w:t>
      </w:r>
      <w:r>
        <w:rPr>
          <w:spacing w:val="1"/>
        </w:rPr>
        <w:t xml:space="preserve"> </w:t>
      </w:r>
      <w:r>
        <w:t>рефлексия,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контрольно-оценочной деятельности педагогического работника. Результаты текущей оценки являются основой для</w:t>
      </w:r>
      <w:r>
        <w:rPr>
          <w:spacing w:val="1"/>
        </w:rPr>
        <w:t xml:space="preserve"> </w:t>
      </w:r>
      <w:r>
        <w:t>индивидуализации учебного процесса; при этом отдельные результаты, свидетельствующие об успешности обучения и</w:t>
      </w:r>
      <w:r>
        <w:rPr>
          <w:spacing w:val="1"/>
        </w:rPr>
        <w:t xml:space="preserve"> </w:t>
      </w:r>
      <w:r>
        <w:t>достижении тематических результатов в более сжатые (по сравнению с планируемыми педагогическим работником)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накопительной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основанием,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rPr>
          <w:spacing w:val="-5"/>
        </w:rPr>
        <w:t>о</w:t>
      </w:r>
      <w:r>
        <w:rPr>
          <w:spacing w:val="2"/>
        </w:rPr>
        <w:t>б</w:t>
      </w:r>
      <w:r>
        <w:rPr>
          <w:spacing w:val="-5"/>
        </w:rPr>
        <w:t>у</w:t>
      </w:r>
      <w:r>
        <w:rPr>
          <w:spacing w:val="-1"/>
        </w:rPr>
        <w:t>ч</w:t>
      </w:r>
      <w:r>
        <w:rPr>
          <w:spacing w:val="1"/>
        </w:rPr>
        <w:t>а</w:t>
      </w:r>
      <w:r>
        <w:rPr>
          <w:spacing w:val="-2"/>
        </w:rPr>
        <w:t>ющ</w:t>
      </w:r>
      <w:r>
        <w:rPr>
          <w:spacing w:val="-3"/>
        </w:rPr>
        <w:t>е</w:t>
      </w:r>
      <w:r>
        <w:rPr>
          <w:spacing w:val="3"/>
        </w:rPr>
        <w:t>г</w:t>
      </w:r>
      <w:r>
        <w:rPr>
          <w:spacing w:val="-5"/>
        </w:rPr>
        <w:t>о</w:t>
      </w:r>
      <w:r>
        <w:rPr>
          <w:spacing w:val="1"/>
        </w:rPr>
        <w:t>с</w:t>
      </w:r>
      <w:r>
        <w:t>я</w:t>
      </w:r>
      <w:r>
        <w:rPr>
          <w:spacing w:val="1"/>
        </w:rPr>
        <w:t xml:space="preserve"> </w:t>
      </w:r>
      <w:r>
        <w:rPr>
          <w:spacing w:val="-5"/>
        </w:rPr>
        <w:t>о</w:t>
      </w:r>
      <w:r>
        <w:t>т</w:t>
      </w:r>
      <w:r>
        <w:rPr>
          <w:spacing w:val="1"/>
        </w:rPr>
        <w:t xml:space="preserve"> </w:t>
      </w:r>
      <w:r>
        <w:rPr>
          <w:spacing w:val="-3"/>
        </w:rPr>
        <w:t>н</w:t>
      </w:r>
      <w:r>
        <w:rPr>
          <w:spacing w:val="1"/>
        </w:rPr>
        <w:t>е</w:t>
      </w:r>
      <w:r>
        <w:rPr>
          <w:spacing w:val="-5"/>
        </w:rPr>
        <w:t>о</w:t>
      </w:r>
      <w:r>
        <w:rPr>
          <w:spacing w:val="-2"/>
        </w:rPr>
        <w:t>б</w:t>
      </w:r>
      <w:r>
        <w:rPr>
          <w:spacing w:val="4"/>
        </w:rPr>
        <w:t>х</w:t>
      </w:r>
      <w:r>
        <w:rPr>
          <w:spacing w:val="-5"/>
        </w:rPr>
        <w:t>о</w:t>
      </w:r>
      <w:r>
        <w:rPr>
          <w:spacing w:val="-2"/>
        </w:rPr>
        <w:t>д</w:t>
      </w:r>
      <w:r>
        <w:rPr>
          <w:spacing w:val="-3"/>
        </w:rPr>
        <w:t>и</w:t>
      </w:r>
      <w:r>
        <w:rPr>
          <w:spacing w:val="6"/>
        </w:rPr>
        <w:t>м</w:t>
      </w:r>
      <w:r>
        <w:rPr>
          <w:spacing w:val="-5"/>
        </w:rPr>
        <w:t>о</w:t>
      </w:r>
      <w:r>
        <w:rPr>
          <w:spacing w:val="-3"/>
        </w:rPr>
        <w:t>с</w:t>
      </w:r>
      <w:r>
        <w:rPr>
          <w:spacing w:val="2"/>
        </w:rPr>
        <w:t>т</w:t>
      </w:r>
      <w:r>
        <w:t>и в</w:t>
      </w:r>
      <w:r>
        <w:rPr>
          <w:spacing w:val="-1"/>
        </w:rPr>
        <w:t>ы</w:t>
      </w:r>
      <w:r>
        <w:rPr>
          <w:spacing w:val="-3"/>
        </w:rPr>
        <w:t>п</w:t>
      </w:r>
      <w:r>
        <w:rPr>
          <w:spacing w:val="-5"/>
        </w:rPr>
        <w:t>о</w:t>
      </w:r>
      <w:r>
        <w:t>л</w:t>
      </w:r>
      <w:r>
        <w:rPr>
          <w:spacing w:val="-3"/>
        </w:rPr>
        <w:t>н</w:t>
      </w:r>
      <w:r>
        <w:rPr>
          <w:spacing w:val="-2"/>
        </w:rPr>
        <w:t>ят</w:t>
      </w:r>
      <w:r>
        <w:t>ь</w:t>
      </w:r>
      <w:r>
        <w:rPr>
          <w:spacing w:val="1"/>
        </w:rPr>
        <w:t xml:space="preserve"> </w:t>
      </w:r>
      <w:r>
        <w:rPr>
          <w:spacing w:val="-2"/>
        </w:rPr>
        <w:t>т</w:t>
      </w:r>
      <w:r>
        <w:rPr>
          <w:spacing w:val="-3"/>
        </w:rPr>
        <w:t>е</w:t>
      </w:r>
      <w:r>
        <w:rPr>
          <w:spacing w:val="1"/>
        </w:rPr>
        <w:t>ма</w:t>
      </w:r>
      <w:r>
        <w:rPr>
          <w:spacing w:val="-2"/>
        </w:rPr>
        <w:t>т</w:t>
      </w:r>
      <w:r>
        <w:rPr>
          <w:spacing w:val="-3"/>
        </w:rPr>
        <w:t>и</w:t>
      </w:r>
      <w:r>
        <w:rPr>
          <w:spacing w:val="-1"/>
        </w:rPr>
        <w:t>ч</w:t>
      </w:r>
      <w:r>
        <w:rPr>
          <w:spacing w:val="1"/>
        </w:rPr>
        <w:t>е</w:t>
      </w:r>
      <w:r>
        <w:rPr>
          <w:spacing w:val="-3"/>
        </w:rPr>
        <w:t>с</w:t>
      </w:r>
      <w:r>
        <w:rPr>
          <w:spacing w:val="2"/>
        </w:rPr>
        <w:t>к</w:t>
      </w:r>
      <w:r>
        <w:rPr>
          <w:spacing w:val="-5"/>
        </w:rPr>
        <w:t>у</w:t>
      </w:r>
      <w:r>
        <w:t xml:space="preserve">ю </w:t>
      </w:r>
      <w:r>
        <w:rPr>
          <w:spacing w:val="-3"/>
        </w:rPr>
        <w:t>п</w:t>
      </w:r>
      <w:r>
        <w:t>р</w:t>
      </w:r>
      <w:r>
        <w:rPr>
          <w:spacing w:val="-5"/>
        </w:rPr>
        <w:t>о</w:t>
      </w:r>
      <w:r>
        <w:t>в</w:t>
      </w:r>
      <w:r>
        <w:rPr>
          <w:spacing w:val="-3"/>
        </w:rPr>
        <w:t>е</w:t>
      </w:r>
      <w:r>
        <w:rPr>
          <w:spacing w:val="4"/>
        </w:rPr>
        <w:t>р</w:t>
      </w:r>
      <w:r>
        <w:rPr>
          <w:spacing w:val="-5"/>
        </w:rPr>
        <w:t>о</w:t>
      </w:r>
      <w:r>
        <w:rPr>
          <w:spacing w:val="-1"/>
        </w:rPr>
        <w:t>ч</w:t>
      </w:r>
      <w:r>
        <w:rPr>
          <w:spacing w:val="2"/>
        </w:rPr>
        <w:t>н</w:t>
      </w:r>
      <w:r>
        <w:rPr>
          <w:spacing w:val="-5"/>
        </w:rPr>
        <w:t>у</w:t>
      </w:r>
      <w:r>
        <w:t>ю р</w:t>
      </w:r>
      <w:r>
        <w:rPr>
          <w:spacing w:val="1"/>
        </w:rPr>
        <w:t>а</w:t>
      </w:r>
      <w:r>
        <w:rPr>
          <w:spacing w:val="-2"/>
        </w:rPr>
        <w:t>б</w:t>
      </w:r>
      <w:r>
        <w:rPr>
          <w:spacing w:val="-5"/>
        </w:rPr>
        <w:t>о</w:t>
      </w:r>
      <w:r>
        <w:rPr>
          <w:spacing w:val="2"/>
        </w:rPr>
        <w:t>т</w:t>
      </w:r>
      <w:r>
        <w:rPr>
          <w:spacing w:val="7"/>
        </w:rPr>
        <w:t>у</w:t>
      </w:r>
      <w:r>
        <w:rPr>
          <w:spacing w:val="3"/>
          <w:w w:val="102"/>
          <w:position w:val="11"/>
          <w:sz w:val="8"/>
        </w:rPr>
        <w:t>1</w:t>
      </w:r>
      <w:r>
        <w:t>.</w:t>
      </w:r>
    </w:p>
    <w:p w:rsidR="00171D14" w:rsidRDefault="00293248">
      <w:pPr>
        <w:pStyle w:val="a3"/>
        <w:spacing w:before="7" w:line="249" w:lineRule="auto"/>
        <w:ind w:left="352" w:right="335" w:firstLine="225"/>
        <w:jc w:val="both"/>
      </w:pPr>
      <w:r>
        <w:t>Тематическая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по</w:t>
      </w:r>
      <w:r>
        <w:rPr>
          <w:spacing w:val="-6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в 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-3"/>
        </w:rPr>
        <w:t xml:space="preserve"> </w:t>
      </w:r>
      <w:r>
        <w:t>в примерных</w:t>
      </w:r>
      <w:r>
        <w:rPr>
          <w:spacing w:val="-1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программах.</w:t>
      </w:r>
    </w:p>
    <w:p w:rsidR="00171D14" w:rsidRDefault="00293248">
      <w:pPr>
        <w:pStyle w:val="a3"/>
        <w:spacing w:before="1" w:line="249" w:lineRule="auto"/>
        <w:ind w:left="352" w:right="329" w:firstLine="225"/>
        <w:jc w:val="both"/>
      </w:pPr>
      <w:r>
        <w:t>По предметам, вводимым образовательной организацией самостоятельно, тематические планируемые результаты</w:t>
      </w:r>
      <w:r>
        <w:rPr>
          <w:spacing w:val="1"/>
        </w:rPr>
        <w:t xml:space="preserve"> </w:t>
      </w:r>
      <w:r>
        <w:t>устанавливаются самой образовательной организацией. Тематическая оценка может вестись как в ходе изучения темы,</w:t>
      </w:r>
      <w:r>
        <w:rPr>
          <w:spacing w:val="1"/>
        </w:rPr>
        <w:t xml:space="preserve"> </w:t>
      </w:r>
      <w:r>
        <w:t>так и в конце её изучения. Оценочные процедуры подбираются так, чтобы они предусматривали возможность оценки</w:t>
      </w:r>
      <w:r>
        <w:rPr>
          <w:spacing w:val="1"/>
        </w:rPr>
        <w:t xml:space="preserve"> </w:t>
      </w:r>
      <w:r>
        <w:t>достижения всей совокупности тематических планируемых результатов и каждого из них. Результаты тематической</w:t>
      </w:r>
      <w:r>
        <w:rPr>
          <w:spacing w:val="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являются основанием</w:t>
      </w:r>
      <w:r>
        <w:rPr>
          <w:spacing w:val="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коррекции</w:t>
      </w:r>
      <w:r>
        <w:rPr>
          <w:spacing w:val="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процесса</w:t>
      </w:r>
      <w:r>
        <w:rPr>
          <w:spacing w:val="3"/>
        </w:rPr>
        <w:t xml:space="preserve"> </w:t>
      </w:r>
      <w:r>
        <w:t>и его</w:t>
      </w:r>
      <w:r>
        <w:rPr>
          <w:spacing w:val="-4"/>
        </w:rPr>
        <w:t xml:space="preserve"> </w:t>
      </w:r>
      <w:r>
        <w:t>индивидуализации.</w:t>
      </w:r>
    </w:p>
    <w:p w:rsidR="00171D14" w:rsidRDefault="00293248">
      <w:pPr>
        <w:pStyle w:val="a3"/>
        <w:spacing w:before="5" w:line="249" w:lineRule="auto"/>
        <w:ind w:left="352" w:right="333" w:firstLine="225"/>
        <w:jc w:val="both"/>
      </w:pPr>
      <w:r>
        <w:t>Портфолио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направленности, широты или избирательности интересов, выраженности проявлений творческой инициативы, а также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демонстрируемых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обучающимся.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обучающегося (в том числе фотографии, видеоматериалы и т. п.), так и отзывы на эти работы (например, наградные</w:t>
      </w:r>
      <w:r>
        <w:rPr>
          <w:spacing w:val="1"/>
        </w:rPr>
        <w:t xml:space="preserve"> </w:t>
      </w:r>
      <w:r>
        <w:t>листы,</w:t>
      </w:r>
      <w:r>
        <w:rPr>
          <w:spacing w:val="1"/>
        </w:rPr>
        <w:t xml:space="preserve"> </w:t>
      </w:r>
      <w:r>
        <w:t>дипломы,</w:t>
      </w:r>
      <w:r>
        <w:rPr>
          <w:spacing w:val="1"/>
        </w:rPr>
        <w:t xml:space="preserve"> </w:t>
      </w:r>
      <w:r>
        <w:t>сертификаты</w:t>
      </w:r>
      <w:r>
        <w:rPr>
          <w:spacing w:val="1"/>
        </w:rPr>
        <w:t xml:space="preserve"> </w:t>
      </w:r>
      <w:r>
        <w:t>участия,</w:t>
      </w:r>
      <w:r>
        <w:rPr>
          <w:spacing w:val="1"/>
        </w:rPr>
        <w:t xml:space="preserve"> </w:t>
      </w:r>
      <w:r>
        <w:t>рецензии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отзывов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портфолио</w:t>
      </w:r>
      <w:r>
        <w:rPr>
          <w:spacing w:val="49"/>
        </w:rPr>
        <w:t xml:space="preserve"> </w:t>
      </w:r>
      <w:r>
        <w:t>без</w:t>
      </w:r>
      <w:r>
        <w:rPr>
          <w:spacing w:val="7"/>
        </w:rPr>
        <w:t xml:space="preserve"> </w:t>
      </w:r>
      <w:r>
        <w:t>согласия</w:t>
      </w:r>
      <w:r>
        <w:rPr>
          <w:spacing w:val="3"/>
        </w:rPr>
        <w:t xml:space="preserve"> </w:t>
      </w:r>
      <w:r>
        <w:t>обучающегося</w:t>
      </w:r>
      <w:r>
        <w:rPr>
          <w:spacing w:val="3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допускается.</w:t>
      </w:r>
      <w:r>
        <w:rPr>
          <w:spacing w:val="7"/>
        </w:rPr>
        <w:t xml:space="preserve"> </w:t>
      </w:r>
      <w:r>
        <w:t>Портфолио  в</w:t>
      </w:r>
      <w:r>
        <w:rPr>
          <w:spacing w:val="5"/>
        </w:rPr>
        <w:t xml:space="preserve"> </w:t>
      </w:r>
      <w:r>
        <w:t>части</w:t>
      </w:r>
      <w:r>
        <w:rPr>
          <w:spacing w:val="3"/>
        </w:rPr>
        <w:t xml:space="preserve"> </w:t>
      </w:r>
      <w:r>
        <w:t>подборки</w:t>
      </w:r>
      <w:r>
        <w:rPr>
          <w:spacing w:val="3"/>
        </w:rPr>
        <w:t xml:space="preserve"> </w:t>
      </w:r>
      <w:r>
        <w:t>документов</w:t>
      </w:r>
      <w:r>
        <w:rPr>
          <w:spacing w:val="5"/>
        </w:rPr>
        <w:t xml:space="preserve"> </w:t>
      </w:r>
      <w:r>
        <w:t>формируется</w:t>
      </w:r>
      <w:r>
        <w:rPr>
          <w:spacing w:val="3"/>
        </w:rPr>
        <w:t xml:space="preserve"> </w:t>
      </w:r>
      <w:r>
        <w:t>в</w:t>
      </w:r>
    </w:p>
    <w:p w:rsidR="00171D14" w:rsidRDefault="00171D14">
      <w:pPr>
        <w:pStyle w:val="a3"/>
        <w:spacing w:before="2"/>
        <w:ind w:left="0"/>
        <w:rPr>
          <w:sz w:val="17"/>
        </w:rPr>
      </w:pPr>
    </w:p>
    <w:p w:rsidR="00171D14" w:rsidRDefault="00293248">
      <w:pPr>
        <w:tabs>
          <w:tab w:val="left" w:pos="1072"/>
        </w:tabs>
        <w:spacing w:before="92"/>
        <w:ind w:left="352" w:right="346" w:firstLine="225"/>
        <w:rPr>
          <w:sz w:val="18"/>
        </w:rPr>
      </w:pPr>
      <w:r>
        <w:rPr>
          <w:position w:val="6"/>
          <w:sz w:val="12"/>
        </w:rPr>
        <w:t>1</w:t>
      </w:r>
      <w:r>
        <w:rPr>
          <w:position w:val="6"/>
          <w:sz w:val="12"/>
        </w:rPr>
        <w:tab/>
      </w:r>
      <w:r>
        <w:rPr>
          <w:sz w:val="18"/>
        </w:rPr>
        <w:t>Накопительная</w:t>
      </w:r>
      <w:r>
        <w:rPr>
          <w:spacing w:val="4"/>
          <w:sz w:val="18"/>
        </w:rPr>
        <w:t xml:space="preserve"> </w:t>
      </w:r>
      <w:r>
        <w:rPr>
          <w:sz w:val="18"/>
        </w:rPr>
        <w:t>оценка</w:t>
      </w:r>
      <w:r>
        <w:rPr>
          <w:spacing w:val="2"/>
          <w:sz w:val="18"/>
        </w:rPr>
        <w:t xml:space="preserve"> </w:t>
      </w:r>
      <w:r>
        <w:rPr>
          <w:sz w:val="18"/>
        </w:rPr>
        <w:t>рассматривается</w:t>
      </w:r>
      <w:r>
        <w:rPr>
          <w:spacing w:val="4"/>
          <w:sz w:val="18"/>
        </w:rPr>
        <w:t xml:space="preserve"> </w:t>
      </w:r>
      <w:r>
        <w:rPr>
          <w:sz w:val="18"/>
        </w:rPr>
        <w:t>как</w:t>
      </w:r>
      <w:r>
        <w:rPr>
          <w:spacing w:val="5"/>
          <w:sz w:val="18"/>
        </w:rPr>
        <w:t xml:space="preserve"> </w:t>
      </w:r>
      <w:r>
        <w:rPr>
          <w:sz w:val="18"/>
        </w:rPr>
        <w:t>способ</w:t>
      </w:r>
      <w:r>
        <w:rPr>
          <w:spacing w:val="4"/>
          <w:sz w:val="18"/>
        </w:rPr>
        <w:t xml:space="preserve"> </w:t>
      </w:r>
      <w:r>
        <w:rPr>
          <w:sz w:val="18"/>
        </w:rPr>
        <w:t>фиксации</w:t>
      </w:r>
      <w:r>
        <w:rPr>
          <w:spacing w:val="5"/>
          <w:sz w:val="18"/>
        </w:rPr>
        <w:t xml:space="preserve"> </w:t>
      </w:r>
      <w:r>
        <w:rPr>
          <w:sz w:val="18"/>
        </w:rPr>
        <w:t>освоения</w:t>
      </w:r>
      <w:r>
        <w:rPr>
          <w:spacing w:val="4"/>
          <w:sz w:val="18"/>
        </w:rPr>
        <w:t xml:space="preserve"> </w:t>
      </w:r>
      <w:r>
        <w:rPr>
          <w:sz w:val="18"/>
        </w:rPr>
        <w:t>обучающимся</w:t>
      </w:r>
      <w:r>
        <w:rPr>
          <w:spacing w:val="5"/>
          <w:sz w:val="18"/>
        </w:rPr>
        <w:t xml:space="preserve"> </w:t>
      </w:r>
      <w:r>
        <w:rPr>
          <w:sz w:val="18"/>
        </w:rPr>
        <w:t>основных</w:t>
      </w:r>
      <w:r>
        <w:rPr>
          <w:spacing w:val="6"/>
          <w:sz w:val="18"/>
        </w:rPr>
        <w:t xml:space="preserve"> </w:t>
      </w:r>
      <w:r>
        <w:rPr>
          <w:sz w:val="18"/>
        </w:rPr>
        <w:t>умений,</w:t>
      </w:r>
      <w:r>
        <w:rPr>
          <w:spacing w:val="8"/>
          <w:sz w:val="18"/>
        </w:rPr>
        <w:t xml:space="preserve"> </w:t>
      </w:r>
      <w:r>
        <w:rPr>
          <w:sz w:val="18"/>
        </w:rPr>
        <w:t>характеризующих</w:t>
      </w:r>
      <w:r>
        <w:rPr>
          <w:spacing w:val="-42"/>
          <w:sz w:val="18"/>
        </w:rPr>
        <w:t xml:space="preserve"> </w:t>
      </w:r>
      <w:r>
        <w:rPr>
          <w:sz w:val="18"/>
        </w:rPr>
        <w:t>достижение</w:t>
      </w:r>
      <w:r>
        <w:rPr>
          <w:spacing w:val="2"/>
          <w:sz w:val="18"/>
        </w:rPr>
        <w:t xml:space="preserve"> </w:t>
      </w:r>
      <w:r>
        <w:rPr>
          <w:sz w:val="18"/>
        </w:rPr>
        <w:t>каждого</w:t>
      </w:r>
      <w:r>
        <w:rPr>
          <w:spacing w:val="-2"/>
          <w:sz w:val="18"/>
        </w:rPr>
        <w:t xml:space="preserve"> </w:t>
      </w:r>
      <w:r>
        <w:rPr>
          <w:sz w:val="18"/>
        </w:rPr>
        <w:t>планируемого</w:t>
      </w:r>
      <w:r>
        <w:rPr>
          <w:spacing w:val="-2"/>
          <w:sz w:val="18"/>
        </w:rPr>
        <w:t xml:space="preserve"> </w:t>
      </w:r>
      <w:r>
        <w:rPr>
          <w:sz w:val="18"/>
        </w:rPr>
        <w:t>результата</w:t>
      </w:r>
      <w:r>
        <w:rPr>
          <w:spacing w:val="2"/>
          <w:sz w:val="18"/>
        </w:rPr>
        <w:t xml:space="preserve"> </w:t>
      </w:r>
      <w:r>
        <w:rPr>
          <w:sz w:val="18"/>
        </w:rPr>
        <w:t>на</w:t>
      </w:r>
      <w:r>
        <w:rPr>
          <w:spacing w:val="-2"/>
          <w:sz w:val="18"/>
        </w:rPr>
        <w:t xml:space="preserve"> </w:t>
      </w:r>
      <w:r>
        <w:rPr>
          <w:sz w:val="18"/>
        </w:rPr>
        <w:t>всех</w:t>
      </w:r>
      <w:r>
        <w:rPr>
          <w:spacing w:val="2"/>
          <w:sz w:val="18"/>
        </w:rPr>
        <w:t xml:space="preserve"> </w:t>
      </w:r>
      <w:r>
        <w:rPr>
          <w:sz w:val="18"/>
        </w:rPr>
        <w:t>этапах</w:t>
      </w:r>
      <w:r>
        <w:rPr>
          <w:spacing w:val="-3"/>
          <w:sz w:val="18"/>
        </w:rPr>
        <w:t xml:space="preserve"> </w:t>
      </w:r>
      <w:r>
        <w:rPr>
          <w:sz w:val="18"/>
        </w:rPr>
        <w:t>его</w:t>
      </w:r>
      <w:r>
        <w:rPr>
          <w:spacing w:val="-2"/>
          <w:sz w:val="18"/>
        </w:rPr>
        <w:t xml:space="preserve"> </w:t>
      </w:r>
      <w:r>
        <w:rPr>
          <w:sz w:val="18"/>
        </w:rPr>
        <w:t>формирования.</w:t>
      </w:r>
    </w:p>
    <w:p w:rsidR="00171D14" w:rsidRDefault="00171D14">
      <w:pPr>
        <w:rPr>
          <w:sz w:val="18"/>
        </w:rPr>
        <w:sectPr w:rsidR="00171D14">
          <w:footerReference w:type="default" r:id="rId11"/>
          <w:pgSz w:w="11910" w:h="16840"/>
          <w:pgMar w:top="660" w:right="460" w:bottom="1240" w:left="440" w:header="0" w:footer="1059" w:gutter="0"/>
          <w:cols w:space="720"/>
        </w:sectPr>
      </w:pPr>
    </w:p>
    <w:p w:rsidR="00171D14" w:rsidRDefault="00293248">
      <w:pPr>
        <w:pStyle w:val="a3"/>
        <w:spacing w:before="66" w:line="249" w:lineRule="auto"/>
        <w:ind w:left="352" w:right="340"/>
        <w:jc w:val="both"/>
      </w:pPr>
      <w:r>
        <w:lastRenderedPageBreak/>
        <w:t>электронном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портфолио,</w:t>
      </w:r>
      <w:r>
        <w:rPr>
          <w:spacing w:val="1"/>
        </w:rPr>
        <w:t xml:space="preserve"> </w:t>
      </w:r>
      <w:r>
        <w:rPr>
          <w:spacing w:val="-1"/>
        </w:rPr>
        <w:t>используются</w:t>
      </w:r>
      <w:r>
        <w:rPr>
          <w:spacing w:val="-3"/>
        </w:rPr>
        <w:t xml:space="preserve"> </w:t>
      </w:r>
      <w:r>
        <w:rPr>
          <w:spacing w:val="-1"/>
        </w:rPr>
        <w:t>при</w:t>
      </w:r>
      <w:r>
        <w:rPr>
          <w:spacing w:val="-4"/>
        </w:rPr>
        <w:t xml:space="preserve"> </w:t>
      </w:r>
      <w:r>
        <w:rPr>
          <w:spacing w:val="-1"/>
        </w:rPr>
        <w:t>выработке</w:t>
      </w:r>
      <w:r>
        <w:rPr>
          <w:spacing w:val="-5"/>
        </w:rPr>
        <w:t xml:space="preserve"> </w:t>
      </w:r>
      <w:r>
        <w:rPr>
          <w:spacing w:val="-1"/>
        </w:rPr>
        <w:t>рекомендаций</w:t>
      </w:r>
      <w:r>
        <w:rPr>
          <w:spacing w:val="-4"/>
        </w:rPr>
        <w:t xml:space="preserve"> </w:t>
      </w:r>
      <w:r>
        <w:rPr>
          <w:spacing w:val="-1"/>
        </w:rPr>
        <w:t>по</w:t>
      </w:r>
      <w:r>
        <w:rPr>
          <w:spacing w:val="-6"/>
        </w:rPr>
        <w:t xml:space="preserve"> </w:t>
      </w:r>
      <w:r>
        <w:rPr>
          <w:spacing w:val="-1"/>
        </w:rPr>
        <w:t>выбору</w:t>
      </w:r>
      <w:r>
        <w:rPr>
          <w:spacing w:val="-11"/>
        </w:rPr>
        <w:t xml:space="preserve"> </w:t>
      </w:r>
      <w:r>
        <w:rPr>
          <w:spacing w:val="-1"/>
        </w:rPr>
        <w:t>индивидуальной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траектории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отражаться</w:t>
      </w:r>
      <w:r>
        <w:rPr>
          <w:spacing w:val="-4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характеристике.</w:t>
      </w:r>
    </w:p>
    <w:p w:rsidR="00171D14" w:rsidRDefault="00293248">
      <w:pPr>
        <w:pStyle w:val="a3"/>
        <w:spacing w:before="3"/>
        <w:ind w:left="578"/>
      </w:pPr>
      <w:r>
        <w:rPr>
          <w:spacing w:val="-3"/>
        </w:rPr>
        <w:t>Внутришкольный</w:t>
      </w:r>
      <w:r>
        <w:rPr>
          <w:spacing w:val="-10"/>
        </w:rPr>
        <w:t xml:space="preserve"> </w:t>
      </w:r>
      <w:r>
        <w:rPr>
          <w:spacing w:val="-2"/>
        </w:rPr>
        <w:t>мониторинг</w:t>
      </w:r>
      <w:r>
        <w:rPr>
          <w:spacing w:val="-3"/>
        </w:rPr>
        <w:t xml:space="preserve"> </w:t>
      </w:r>
      <w:r>
        <w:rPr>
          <w:spacing w:val="-2"/>
        </w:rPr>
        <w:t>представляет</w:t>
      </w:r>
      <w:r>
        <w:rPr>
          <w:spacing w:val="-4"/>
        </w:rPr>
        <w:t xml:space="preserve"> </w:t>
      </w:r>
      <w:r>
        <w:rPr>
          <w:spacing w:val="-2"/>
        </w:rPr>
        <w:t>собой</w:t>
      </w:r>
      <w:r>
        <w:rPr>
          <w:spacing w:val="1"/>
        </w:rPr>
        <w:t xml:space="preserve"> </w:t>
      </w:r>
      <w:r>
        <w:rPr>
          <w:spacing w:val="-2"/>
        </w:rPr>
        <w:t>процедуры:</w:t>
      </w:r>
    </w:p>
    <w:p w:rsidR="00171D14" w:rsidRDefault="00293248" w:rsidP="005D7098">
      <w:pPr>
        <w:pStyle w:val="a4"/>
        <w:numPr>
          <w:ilvl w:val="0"/>
          <w:numId w:val="116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оценки</w:t>
      </w:r>
      <w:r>
        <w:rPr>
          <w:spacing w:val="-2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-5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-5"/>
          <w:sz w:val="20"/>
        </w:rPr>
        <w:t xml:space="preserve"> </w:t>
      </w:r>
      <w:r>
        <w:rPr>
          <w:sz w:val="20"/>
        </w:rPr>
        <w:t>предметных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метапредметных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результатов;</w:t>
      </w:r>
    </w:p>
    <w:p w:rsidR="00171D14" w:rsidRDefault="00293248" w:rsidP="005D7098">
      <w:pPr>
        <w:pStyle w:val="a4"/>
        <w:numPr>
          <w:ilvl w:val="0"/>
          <w:numId w:val="116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оценки</w:t>
      </w:r>
      <w:r>
        <w:rPr>
          <w:spacing w:val="-2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-5"/>
          <w:sz w:val="20"/>
        </w:rPr>
        <w:t xml:space="preserve"> </w:t>
      </w:r>
      <w:r>
        <w:rPr>
          <w:sz w:val="20"/>
        </w:rPr>
        <w:t>функциональной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грамотности;</w:t>
      </w:r>
    </w:p>
    <w:p w:rsidR="00171D14" w:rsidRDefault="00293248" w:rsidP="005D7098">
      <w:pPr>
        <w:pStyle w:val="a4"/>
        <w:numPr>
          <w:ilvl w:val="0"/>
          <w:numId w:val="116"/>
        </w:numPr>
        <w:tabs>
          <w:tab w:val="left" w:pos="919"/>
        </w:tabs>
        <w:spacing w:before="10" w:line="249" w:lineRule="auto"/>
        <w:ind w:right="342"/>
        <w:jc w:val="both"/>
        <w:rPr>
          <w:sz w:val="20"/>
        </w:rPr>
      </w:pP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мастерства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работника,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осуществляемой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административных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проверочных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работ,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посещённых</w:t>
      </w:r>
      <w:r>
        <w:rPr>
          <w:spacing w:val="1"/>
          <w:sz w:val="20"/>
        </w:rPr>
        <w:t xml:space="preserve"> </w:t>
      </w:r>
      <w:r>
        <w:rPr>
          <w:sz w:val="20"/>
        </w:rPr>
        <w:t>уроков,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качества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заданий,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предлагаемых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обучающимся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4"/>
          <w:sz w:val="20"/>
        </w:rPr>
        <w:t xml:space="preserve"> </w:t>
      </w:r>
      <w:r>
        <w:rPr>
          <w:sz w:val="20"/>
        </w:rPr>
        <w:t>работником.</w:t>
      </w:r>
    </w:p>
    <w:p w:rsidR="00171D14" w:rsidRDefault="00293248">
      <w:pPr>
        <w:pStyle w:val="a3"/>
        <w:spacing w:before="3" w:line="249" w:lineRule="auto"/>
        <w:ind w:left="352" w:right="334" w:firstLine="225"/>
        <w:jc w:val="both"/>
      </w:pPr>
      <w:r>
        <w:t>Содержание и периодичность внутришкольного мониторинга устанавливается решением педагогического совета.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rPr>
          <w:spacing w:val="-1"/>
        </w:rPr>
        <w:t>учебного</w:t>
      </w:r>
      <w:r>
        <w:rPr>
          <w:spacing w:val="-10"/>
        </w:rPr>
        <w:t xml:space="preserve"> </w:t>
      </w:r>
      <w:r>
        <w:rPr>
          <w:spacing w:val="-1"/>
        </w:rPr>
        <w:t>процесса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индивидуализации,</w:t>
      </w:r>
      <w:r>
        <w:rPr>
          <w:spacing w:val="-3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повышения</w:t>
      </w:r>
      <w:r>
        <w:rPr>
          <w:spacing w:val="-6"/>
        </w:rPr>
        <w:t xml:space="preserve"> </w:t>
      </w:r>
      <w:r>
        <w:t>квалификации</w:t>
      </w:r>
      <w:r>
        <w:rPr>
          <w:spacing w:val="-8"/>
        </w:rPr>
        <w:t xml:space="preserve"> </w:t>
      </w:r>
      <w:r>
        <w:t>педагогического</w:t>
      </w:r>
      <w:r>
        <w:rPr>
          <w:spacing w:val="-10"/>
        </w:rPr>
        <w:t xml:space="preserve"> </w:t>
      </w:r>
      <w:r>
        <w:t>работника.</w:t>
      </w:r>
      <w:r>
        <w:rPr>
          <w:spacing w:val="-2"/>
        </w:rPr>
        <w:t xml:space="preserve"> </w:t>
      </w:r>
      <w:r>
        <w:t>Результаты</w:t>
      </w:r>
      <w:r>
        <w:rPr>
          <w:spacing w:val="-48"/>
        </w:rPr>
        <w:t xml:space="preserve"> </w:t>
      </w:r>
      <w:r>
        <w:t>внутришкольного мониторинга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 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обобщаются и</w:t>
      </w:r>
      <w:r>
        <w:rPr>
          <w:spacing w:val="1"/>
        </w:rPr>
        <w:t xml:space="preserve"> </w:t>
      </w:r>
      <w:r>
        <w:t>отражаются 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характеристиках.</w:t>
      </w:r>
    </w:p>
    <w:p w:rsidR="00171D14" w:rsidRDefault="00293248">
      <w:pPr>
        <w:pStyle w:val="a3"/>
        <w:spacing w:before="4" w:line="249" w:lineRule="auto"/>
        <w:ind w:left="352" w:right="334" w:firstLine="225"/>
        <w:jc w:val="both"/>
      </w:pPr>
      <w:r>
        <w:t>Промежуточная аттестация представляет собой процедуру аттестации обучающихся, которая начиная со второго</w:t>
      </w:r>
      <w:r>
        <w:rPr>
          <w:spacing w:val="1"/>
        </w:rPr>
        <w:t xml:space="preserve"> </w:t>
      </w:r>
      <w:r>
        <w:t>класса проводится в конце каждой четверти (или в конце каждого триместра) и в конце учебного года по каждому</w:t>
      </w:r>
      <w:r>
        <w:rPr>
          <w:spacing w:val="1"/>
        </w:rPr>
        <w:t xml:space="preserve"> </w:t>
      </w:r>
      <w:r>
        <w:t>изучаемому</w:t>
      </w:r>
      <w:r>
        <w:rPr>
          <w:spacing w:val="-10"/>
        </w:rPr>
        <w:t xml:space="preserve"> </w:t>
      </w:r>
      <w:r>
        <w:t>предмету.</w:t>
      </w:r>
      <w:r>
        <w:rPr>
          <w:spacing w:val="-2"/>
        </w:rPr>
        <w:t xml:space="preserve"> </w:t>
      </w:r>
      <w:r>
        <w:t>Промежуточная</w:t>
      </w:r>
      <w:r>
        <w:rPr>
          <w:spacing w:val="-7"/>
        </w:rPr>
        <w:t xml:space="preserve"> </w:t>
      </w:r>
      <w:r>
        <w:t>аттестация</w:t>
      </w:r>
      <w:r>
        <w:rPr>
          <w:spacing w:val="-6"/>
        </w:rPr>
        <w:t xml:space="preserve"> </w:t>
      </w:r>
      <w:r>
        <w:t>проводится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накопленной</w:t>
      </w:r>
      <w:r>
        <w:rPr>
          <w:spacing w:val="-7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3"/>
        </w:rPr>
        <w:t xml:space="preserve"> </w:t>
      </w:r>
      <w:r>
        <w:t>проверочных</w:t>
      </w:r>
      <w:r>
        <w:rPr>
          <w:spacing w:val="3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фиксируется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документе</w:t>
      </w:r>
      <w:r>
        <w:rPr>
          <w:spacing w:val="4"/>
        </w:rPr>
        <w:t xml:space="preserve"> </w:t>
      </w:r>
      <w:r>
        <w:t>об</w:t>
      </w:r>
      <w:r>
        <w:rPr>
          <w:spacing w:val="6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(дневнике).</w:t>
      </w:r>
    </w:p>
    <w:p w:rsidR="00171D14" w:rsidRDefault="00293248">
      <w:pPr>
        <w:pStyle w:val="a3"/>
        <w:spacing w:before="4" w:line="249" w:lineRule="auto"/>
        <w:ind w:left="352" w:right="333" w:firstLine="225"/>
        <w:jc w:val="both"/>
      </w:pPr>
      <w:r>
        <w:t>Промежуточная оценка, фиксирующая достижение предметных планируемых результатов и универсальных учебных</w:t>
      </w:r>
      <w:r>
        <w:rPr>
          <w:spacing w:val="-47"/>
        </w:rPr>
        <w:t xml:space="preserve"> </w:t>
      </w:r>
      <w:r>
        <w:t>действий на уровне не ниже базового, является основанием для перевода в следующий класс. Порядок проведения</w:t>
      </w:r>
      <w:r>
        <w:rPr>
          <w:spacing w:val="1"/>
        </w:rPr>
        <w:t xml:space="preserve"> </w:t>
      </w:r>
      <w:r>
        <w:rPr>
          <w:spacing w:val="-1"/>
        </w:rPr>
        <w:t>промежуточной</w:t>
      </w:r>
      <w:r>
        <w:rPr>
          <w:spacing w:val="-9"/>
        </w:rPr>
        <w:t xml:space="preserve"> </w:t>
      </w:r>
      <w:r>
        <w:t>аттестации</w:t>
      </w:r>
      <w:r>
        <w:rPr>
          <w:spacing w:val="-8"/>
        </w:rPr>
        <w:t xml:space="preserve"> </w:t>
      </w:r>
      <w:r>
        <w:t>регламентируется</w:t>
      </w:r>
      <w:r>
        <w:rPr>
          <w:spacing w:val="-7"/>
        </w:rPr>
        <w:t xml:space="preserve"> </w:t>
      </w:r>
      <w:r>
        <w:t>Федеральным</w:t>
      </w:r>
      <w:r>
        <w:rPr>
          <w:spacing w:val="-8"/>
        </w:rPr>
        <w:t xml:space="preserve"> </w:t>
      </w:r>
      <w:r>
        <w:t>законом</w:t>
      </w:r>
      <w:r>
        <w:rPr>
          <w:spacing w:val="-4"/>
        </w:rPr>
        <w:t xml:space="preserve"> </w:t>
      </w:r>
      <w:r>
        <w:t>«Об</w:t>
      </w:r>
      <w:r>
        <w:rPr>
          <w:spacing w:val="-12"/>
        </w:rPr>
        <w:t xml:space="preserve"> </w:t>
      </w:r>
      <w:r>
        <w:t>образовании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Федерации»</w:t>
      </w:r>
      <w:r>
        <w:rPr>
          <w:spacing w:val="-6"/>
        </w:rPr>
        <w:t xml:space="preserve"> </w:t>
      </w:r>
      <w:r>
        <w:t>(ст.</w:t>
      </w:r>
      <w:r>
        <w:rPr>
          <w:spacing w:val="-3"/>
        </w:rPr>
        <w:t xml:space="preserve"> </w:t>
      </w:r>
      <w:r>
        <w:t>58)</w:t>
      </w:r>
      <w:r>
        <w:rPr>
          <w:spacing w:val="-4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иными нормативными</w:t>
      </w:r>
      <w:r>
        <w:rPr>
          <w:spacing w:val="-5"/>
        </w:rPr>
        <w:t xml:space="preserve"> </w:t>
      </w:r>
      <w:r>
        <w:t>актами.</w:t>
      </w:r>
    </w:p>
    <w:p w:rsidR="00171D14" w:rsidRDefault="00293248">
      <w:pPr>
        <w:pStyle w:val="a3"/>
        <w:spacing w:before="3" w:line="249" w:lineRule="auto"/>
        <w:ind w:left="352" w:right="335" w:firstLine="225"/>
        <w:jc w:val="both"/>
      </w:pP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процедурой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накопленной</w:t>
      </w:r>
      <w:r>
        <w:rPr>
          <w:spacing w:val="5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и итоговой работы по</w:t>
      </w:r>
      <w:r>
        <w:rPr>
          <w:spacing w:val="-3"/>
        </w:rPr>
        <w:t xml:space="preserve"> </w:t>
      </w:r>
      <w:r>
        <w:t>предмету.</w:t>
      </w:r>
    </w:p>
    <w:p w:rsidR="00171D14" w:rsidRDefault="00293248">
      <w:pPr>
        <w:pStyle w:val="a3"/>
        <w:spacing w:before="2" w:line="249" w:lineRule="auto"/>
        <w:ind w:left="352" w:right="333" w:firstLine="225"/>
        <w:jc w:val="both"/>
      </w:pPr>
      <w:r>
        <w:t>Предметом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учебно-познавательные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учебно-практические задачи, построенные на основном содержании предмета с учётом формируемых метапредметных</w:t>
      </w:r>
      <w:r>
        <w:rPr>
          <w:spacing w:val="1"/>
        </w:rPr>
        <w:t xml:space="preserve"> </w:t>
      </w:r>
      <w:r>
        <w:t>действий.</w:t>
      </w:r>
    </w:p>
    <w:p w:rsidR="00171D14" w:rsidRDefault="00293248">
      <w:pPr>
        <w:pStyle w:val="a3"/>
        <w:spacing w:before="3" w:line="252" w:lineRule="auto"/>
        <w:ind w:left="578" w:right="336"/>
      </w:pPr>
      <w:r>
        <w:t>Итоговая</w:t>
      </w:r>
      <w:r>
        <w:rPr>
          <w:spacing w:val="-4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предмету</w:t>
      </w:r>
      <w:r>
        <w:rPr>
          <w:spacing w:val="-12"/>
        </w:rPr>
        <w:t xml:space="preserve"> </w:t>
      </w:r>
      <w:r>
        <w:t>фиксируется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документе</w:t>
      </w:r>
      <w:r>
        <w:rPr>
          <w:spacing w:val="-1"/>
        </w:rPr>
        <w:t xml:space="preserve"> </w:t>
      </w:r>
      <w:r>
        <w:t>об уровне</w:t>
      </w:r>
      <w:r>
        <w:rPr>
          <w:spacing w:val="-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7"/>
        </w:rPr>
        <w:t xml:space="preserve"> </w:t>
      </w:r>
      <w:r>
        <w:t>образца.</w:t>
      </w:r>
      <w:r>
        <w:rPr>
          <w:spacing w:val="-47"/>
        </w:rPr>
        <w:t xml:space="preserve"> </w:t>
      </w:r>
      <w:r>
        <w:t>Характеристика</w:t>
      </w:r>
      <w:r>
        <w:rPr>
          <w:spacing w:val="3"/>
        </w:rPr>
        <w:t xml:space="preserve"> </w:t>
      </w:r>
      <w:r>
        <w:t>готовится</w:t>
      </w:r>
      <w:r>
        <w:rPr>
          <w:spacing w:val="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основании:</w:t>
      </w:r>
    </w:p>
    <w:p w:rsidR="00171D14" w:rsidRDefault="00293248">
      <w:pPr>
        <w:pStyle w:val="a3"/>
        <w:spacing w:line="249" w:lineRule="auto"/>
        <w:ind w:left="578"/>
      </w:pPr>
      <w:r>
        <w:t>объективных</w:t>
      </w:r>
      <w:r>
        <w:rPr>
          <w:spacing w:val="-3"/>
        </w:rPr>
        <w:t xml:space="preserve"> </w:t>
      </w:r>
      <w:r>
        <w:t>показателей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достижений обучающегося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образования;</w:t>
      </w:r>
      <w:r>
        <w:rPr>
          <w:spacing w:val="-47"/>
        </w:rPr>
        <w:t xml:space="preserve"> </w:t>
      </w:r>
      <w:r>
        <w:t>портфолио</w:t>
      </w:r>
      <w:r>
        <w:rPr>
          <w:spacing w:val="-4"/>
        </w:rPr>
        <w:t xml:space="preserve"> </w:t>
      </w:r>
      <w:r>
        <w:t>выпускника;</w:t>
      </w:r>
    </w:p>
    <w:p w:rsidR="00171D14" w:rsidRDefault="00293248">
      <w:pPr>
        <w:pStyle w:val="a3"/>
        <w:spacing w:line="249" w:lineRule="auto"/>
        <w:ind w:left="352" w:right="343" w:firstLine="225"/>
        <w:jc w:val="both"/>
      </w:pPr>
      <w:r>
        <w:t>экспертных оценок классного руководителя и педагогических работников, обучавших данного выпускника на уровне</w:t>
      </w:r>
      <w:r>
        <w:rPr>
          <w:spacing w:val="-48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171D14" w:rsidRDefault="00293248">
      <w:pPr>
        <w:pStyle w:val="a3"/>
        <w:ind w:left="578"/>
        <w:jc w:val="both"/>
      </w:pPr>
      <w:r>
        <w:t>В</w:t>
      </w:r>
      <w:r>
        <w:rPr>
          <w:spacing w:val="-7"/>
        </w:rPr>
        <w:t xml:space="preserve"> </w:t>
      </w:r>
      <w:r>
        <w:t>характеристике</w:t>
      </w:r>
      <w:r>
        <w:rPr>
          <w:spacing w:val="-4"/>
        </w:rPr>
        <w:t xml:space="preserve"> </w:t>
      </w:r>
      <w:r>
        <w:t>выпускника:</w:t>
      </w:r>
    </w:p>
    <w:p w:rsidR="00171D14" w:rsidRDefault="00293248">
      <w:pPr>
        <w:pStyle w:val="a3"/>
        <w:spacing w:before="10" w:line="252" w:lineRule="auto"/>
        <w:ind w:left="352" w:right="340" w:firstLine="225"/>
        <w:jc w:val="both"/>
      </w:pPr>
      <w:r>
        <w:t>отмечаются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10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достижению</w:t>
      </w:r>
      <w:r>
        <w:rPr>
          <w:spacing w:val="-9"/>
        </w:rPr>
        <w:t xml:space="preserve"> </w:t>
      </w:r>
      <w:r>
        <w:t>личностных,</w:t>
      </w:r>
      <w:r>
        <w:rPr>
          <w:spacing w:val="-5"/>
        </w:rPr>
        <w:t xml:space="preserve"> </w:t>
      </w:r>
      <w:r>
        <w:t>метапредметных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предметных</w:t>
      </w:r>
      <w:r>
        <w:rPr>
          <w:spacing w:val="-48"/>
        </w:rPr>
        <w:t xml:space="preserve"> </w:t>
      </w:r>
      <w:r>
        <w:t>результатов;</w:t>
      </w:r>
    </w:p>
    <w:p w:rsidR="00171D14" w:rsidRDefault="00293248">
      <w:pPr>
        <w:pStyle w:val="a3"/>
        <w:spacing w:line="249" w:lineRule="auto"/>
        <w:ind w:left="352" w:right="333" w:firstLine="225"/>
        <w:jc w:val="both"/>
      </w:pPr>
      <w:r>
        <w:t>даются педагогические рекомендации к выбору индивидуальной образовательной траектории на уровне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отмеченных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</w:p>
    <w:p w:rsidR="00171D14" w:rsidRDefault="00293248">
      <w:pPr>
        <w:pStyle w:val="a3"/>
        <w:spacing w:line="249" w:lineRule="auto"/>
        <w:ind w:left="352" w:right="341" w:firstLine="225"/>
        <w:jc w:val="both"/>
      </w:pPr>
      <w:r>
        <w:t>Рекомендации педагогического коллектива</w:t>
      </w:r>
      <w:r>
        <w:rPr>
          <w:spacing w:val="1"/>
        </w:rPr>
        <w:t xml:space="preserve"> </w:t>
      </w:r>
      <w:r>
        <w:t>к выбору индивидуальной образовательной траектории доводятся до</w:t>
      </w:r>
      <w:r>
        <w:rPr>
          <w:spacing w:val="1"/>
        </w:rPr>
        <w:t xml:space="preserve"> </w:t>
      </w:r>
      <w:r>
        <w:t>сведения выпускника</w:t>
      </w:r>
      <w:r>
        <w:rPr>
          <w:spacing w:val="4"/>
        </w:rPr>
        <w:t xml:space="preserve"> </w:t>
      </w:r>
      <w:r>
        <w:t>и его</w:t>
      </w:r>
      <w:r>
        <w:rPr>
          <w:spacing w:val="-4"/>
        </w:rPr>
        <w:t xml:space="preserve"> </w:t>
      </w:r>
      <w:r>
        <w:t>родителей (законных</w:t>
      </w:r>
      <w:r>
        <w:rPr>
          <w:spacing w:val="2"/>
        </w:rPr>
        <w:t xml:space="preserve"> </w:t>
      </w:r>
      <w:r>
        <w:t>представителей).</w:t>
      </w:r>
    </w:p>
    <w:p w:rsidR="00171D14" w:rsidRDefault="00171D14">
      <w:pPr>
        <w:spacing w:line="249" w:lineRule="auto"/>
        <w:jc w:val="both"/>
        <w:sectPr w:rsidR="00171D14">
          <w:footerReference w:type="default" r:id="rId12"/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F16B7" w:rsidP="005D7098">
      <w:pPr>
        <w:pStyle w:val="1"/>
        <w:numPr>
          <w:ilvl w:val="0"/>
          <w:numId w:val="115"/>
        </w:numPr>
        <w:tabs>
          <w:tab w:val="left" w:pos="535"/>
        </w:tabs>
        <w:spacing w:before="62"/>
      </w:pPr>
      <w:r>
        <w:lastRenderedPageBreak/>
        <w:pict>
          <v:rect id="_x0000_s1097" style="position:absolute;left:0;text-align:left;margin-left:38.2pt;margin-top:21.75pt;width:519.05pt;height:.5pt;z-index:-15726592;mso-wrap-distance-left:0;mso-wrap-distance-right:0;mso-position-horizontal-relative:page" fillcolor="black" stroked="f">
            <w10:wrap type="topAndBottom" anchorx="page"/>
          </v:rect>
        </w:pict>
      </w:r>
      <w:bookmarkStart w:id="7" w:name="_TOC_250025"/>
      <w:r w:rsidR="00293248">
        <w:t>СОДЕРЖАТЕЛЬНЫЙ</w:t>
      </w:r>
      <w:r w:rsidR="00293248">
        <w:rPr>
          <w:spacing w:val="-5"/>
        </w:rPr>
        <w:t xml:space="preserve"> </w:t>
      </w:r>
      <w:bookmarkEnd w:id="7"/>
      <w:r w:rsidR="00293248">
        <w:t>РАЗДЕЛ</w:t>
      </w:r>
    </w:p>
    <w:p w:rsidR="00171D14" w:rsidRDefault="00171D14">
      <w:pPr>
        <w:pStyle w:val="a3"/>
        <w:spacing w:before="5"/>
        <w:ind w:left="0"/>
        <w:rPr>
          <w:b/>
          <w:sz w:val="10"/>
        </w:rPr>
      </w:pPr>
    </w:p>
    <w:p w:rsidR="00171D14" w:rsidRDefault="00293248" w:rsidP="005D7098">
      <w:pPr>
        <w:pStyle w:val="a4"/>
        <w:numPr>
          <w:ilvl w:val="1"/>
          <w:numId w:val="115"/>
        </w:numPr>
        <w:tabs>
          <w:tab w:val="left" w:pos="742"/>
        </w:tabs>
        <w:spacing w:before="92"/>
        <w:ind w:hanging="390"/>
        <w:rPr>
          <w:b/>
        </w:rPr>
      </w:pPr>
      <w:r>
        <w:rPr>
          <w:b/>
        </w:rPr>
        <w:t>РАБОЧИЕ</w:t>
      </w:r>
      <w:r>
        <w:rPr>
          <w:b/>
          <w:spacing w:val="-5"/>
        </w:rPr>
        <w:t xml:space="preserve"> </w:t>
      </w:r>
      <w:r>
        <w:rPr>
          <w:b/>
        </w:rPr>
        <w:t>ПРОГРАММЫ</w:t>
      </w:r>
      <w:r>
        <w:rPr>
          <w:b/>
          <w:spacing w:val="-3"/>
        </w:rPr>
        <w:t xml:space="preserve"> </w:t>
      </w:r>
      <w:r>
        <w:rPr>
          <w:b/>
        </w:rPr>
        <w:t>УЧЕБНЫХ</w:t>
      </w:r>
      <w:r>
        <w:rPr>
          <w:b/>
          <w:spacing w:val="-3"/>
        </w:rPr>
        <w:t xml:space="preserve"> </w:t>
      </w:r>
      <w:r>
        <w:rPr>
          <w:b/>
        </w:rPr>
        <w:t>ПРЕДМЕТОВ</w:t>
      </w:r>
    </w:p>
    <w:p w:rsidR="00171D14" w:rsidRDefault="00293248">
      <w:pPr>
        <w:pStyle w:val="1"/>
        <w:spacing w:before="126"/>
      </w:pPr>
      <w:bookmarkStart w:id="8" w:name="_TOC_250024"/>
      <w:r>
        <w:t>РУССКИЙ</w:t>
      </w:r>
      <w:r>
        <w:rPr>
          <w:spacing w:val="-3"/>
        </w:rPr>
        <w:t xml:space="preserve"> </w:t>
      </w:r>
      <w:bookmarkEnd w:id="8"/>
      <w:r>
        <w:t>ЯЗЫК</w:t>
      </w:r>
    </w:p>
    <w:p w:rsidR="00171D14" w:rsidRDefault="002F16B7">
      <w:pPr>
        <w:pStyle w:val="a3"/>
        <w:spacing w:before="2"/>
        <w:ind w:left="0"/>
        <w:rPr>
          <w:b/>
          <w:sz w:val="17"/>
        </w:rPr>
      </w:pPr>
      <w:r>
        <w:pict>
          <v:rect id="_x0000_s1096" style="position:absolute;margin-left:38.2pt;margin-top:11.8pt;width:519.05pt;height:.5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171D14" w:rsidRDefault="00293248">
      <w:pPr>
        <w:pStyle w:val="a3"/>
        <w:spacing w:line="207" w:lineRule="exact"/>
        <w:ind w:left="578"/>
        <w:jc w:val="both"/>
      </w:pPr>
      <w:r>
        <w:t>Программа</w:t>
      </w:r>
      <w:r>
        <w:rPr>
          <w:spacing w:val="39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учебному</w:t>
      </w:r>
      <w:r>
        <w:rPr>
          <w:spacing w:val="33"/>
        </w:rPr>
        <w:t xml:space="preserve"> </w:t>
      </w:r>
      <w:r>
        <w:t>предмету</w:t>
      </w:r>
      <w:r>
        <w:rPr>
          <w:spacing w:val="34"/>
        </w:rPr>
        <w:t xml:space="preserve"> </w:t>
      </w:r>
      <w:r>
        <w:t>«Русский</w:t>
      </w:r>
      <w:r>
        <w:rPr>
          <w:spacing w:val="36"/>
        </w:rPr>
        <w:t xml:space="preserve"> </w:t>
      </w:r>
      <w:r>
        <w:t>язык»</w:t>
      </w:r>
      <w:r>
        <w:rPr>
          <w:spacing w:val="37"/>
        </w:rPr>
        <w:t xml:space="preserve"> </w:t>
      </w:r>
      <w:r>
        <w:t>(предметная</w:t>
      </w:r>
      <w:r>
        <w:rPr>
          <w:spacing w:val="37"/>
        </w:rPr>
        <w:t xml:space="preserve"> </w:t>
      </w:r>
      <w:r>
        <w:t>область</w:t>
      </w:r>
      <w:r>
        <w:rPr>
          <w:spacing w:val="38"/>
        </w:rPr>
        <w:t xml:space="preserve"> </w:t>
      </w:r>
      <w:r>
        <w:t>«Русский</w:t>
      </w:r>
      <w:r>
        <w:rPr>
          <w:spacing w:val="35"/>
        </w:rPr>
        <w:t xml:space="preserve"> </w:t>
      </w:r>
      <w:r>
        <w:t>язык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литературное</w:t>
      </w:r>
      <w:r>
        <w:rPr>
          <w:spacing w:val="34"/>
        </w:rPr>
        <w:t xml:space="preserve"> </w:t>
      </w:r>
      <w:r>
        <w:t>чтение»)</w:t>
      </w:r>
    </w:p>
    <w:p w:rsidR="00171D14" w:rsidRDefault="00293248">
      <w:pPr>
        <w:pStyle w:val="a3"/>
        <w:spacing w:before="10" w:line="249" w:lineRule="auto"/>
        <w:ind w:left="352" w:right="340"/>
        <w:jc w:val="both"/>
      </w:pP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4"/>
        </w:rPr>
        <w:t xml:space="preserve"> </w:t>
      </w:r>
      <w:r>
        <w:t>тематическое</w:t>
      </w:r>
      <w:r>
        <w:rPr>
          <w:spacing w:val="-1"/>
        </w:rPr>
        <w:t xml:space="preserve"> </w:t>
      </w:r>
      <w:r>
        <w:t>планирование.</w:t>
      </w:r>
    </w:p>
    <w:p w:rsidR="00171D14" w:rsidRDefault="00293248">
      <w:pPr>
        <w:pStyle w:val="a3"/>
        <w:spacing w:before="1" w:line="249" w:lineRule="auto"/>
        <w:ind w:left="352" w:right="337" w:firstLine="225"/>
        <w:jc w:val="both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предпосылок к его изучению младшими школьниками; место в структуре учебного плана, а также подходы к 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определению</w:t>
      </w:r>
      <w:r>
        <w:rPr>
          <w:spacing w:val="-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структуре</w:t>
      </w:r>
      <w:r>
        <w:rPr>
          <w:spacing w:val="-2"/>
        </w:rPr>
        <w:t xml:space="preserve"> </w:t>
      </w:r>
      <w:r>
        <w:t>тематического</w:t>
      </w:r>
      <w:r>
        <w:rPr>
          <w:spacing w:val="-4"/>
        </w:rPr>
        <w:t xml:space="preserve"> </w:t>
      </w:r>
      <w:r>
        <w:t>планирования.</w:t>
      </w:r>
    </w:p>
    <w:p w:rsidR="00171D14" w:rsidRDefault="00293248">
      <w:pPr>
        <w:pStyle w:val="a3"/>
        <w:spacing w:before="3"/>
        <w:ind w:left="578"/>
        <w:jc w:val="both"/>
      </w:pPr>
      <w:r>
        <w:rPr>
          <w:spacing w:val="-2"/>
        </w:rPr>
        <w:t>Содержание</w:t>
      </w:r>
      <w:r>
        <w:rPr>
          <w:spacing w:val="-6"/>
        </w:rPr>
        <w:t xml:space="preserve"> </w:t>
      </w:r>
      <w:r>
        <w:rPr>
          <w:spacing w:val="-2"/>
        </w:rPr>
        <w:t>обучения</w:t>
      </w:r>
      <w:r>
        <w:rPr>
          <w:spacing w:val="-4"/>
        </w:rPr>
        <w:t xml:space="preserve"> </w:t>
      </w:r>
      <w:r>
        <w:rPr>
          <w:spacing w:val="-2"/>
        </w:rPr>
        <w:t>раскрывает</w:t>
      </w:r>
      <w:r>
        <w:rPr>
          <w:spacing w:val="-4"/>
        </w:rPr>
        <w:t xml:space="preserve"> </w:t>
      </w:r>
      <w:r>
        <w:rPr>
          <w:spacing w:val="-2"/>
        </w:rPr>
        <w:t>содержательные</w:t>
      </w:r>
      <w:r>
        <w:rPr>
          <w:spacing w:val="-9"/>
        </w:rPr>
        <w:t xml:space="preserve"> </w:t>
      </w:r>
      <w:r>
        <w:rPr>
          <w:spacing w:val="-2"/>
        </w:rPr>
        <w:t>линии,</w:t>
      </w:r>
    </w:p>
    <w:p w:rsidR="00171D14" w:rsidRDefault="00293248">
      <w:pPr>
        <w:pStyle w:val="a3"/>
        <w:spacing w:before="10" w:line="249" w:lineRule="auto"/>
        <w:ind w:left="352" w:right="331"/>
        <w:jc w:val="both"/>
      </w:pPr>
      <w:r>
        <w:t>которые предлагаются для обязательного изучения в каждом классе начальной школы. Содержание обучения в каждом</w:t>
      </w:r>
      <w:r>
        <w:rPr>
          <w:spacing w:val="1"/>
        </w:rPr>
        <w:t xml:space="preserve"> </w:t>
      </w:r>
      <w:r>
        <w:rPr>
          <w:spacing w:val="-2"/>
        </w:rPr>
        <w:t xml:space="preserve">классе завершается перечнем универсальных учебных действий — познавательных, </w:t>
      </w:r>
      <w:r>
        <w:rPr>
          <w:spacing w:val="-1"/>
        </w:rPr>
        <w:t>коммуникативных и регулятивных,</w:t>
      </w:r>
      <w:r>
        <w:t xml:space="preserve"> которые возможно формировать средствами учебного предмета «Русский язык» с учётом возрастных особенностей</w:t>
      </w:r>
      <w:r>
        <w:rPr>
          <w:spacing w:val="1"/>
        </w:rPr>
        <w:t xml:space="preserve"> </w:t>
      </w:r>
      <w:r>
        <w:t>младших</w:t>
      </w:r>
      <w:r>
        <w:rPr>
          <w:spacing w:val="-4"/>
        </w:rPr>
        <w:t xml:space="preserve"> </w:t>
      </w:r>
      <w:r>
        <w:t>школьников</w:t>
      </w:r>
      <w:r>
        <w:rPr>
          <w:vertAlign w:val="superscript"/>
        </w:rPr>
        <w:t>1</w:t>
      </w:r>
      <w:r>
        <w:t>.</w:t>
      </w:r>
    </w:p>
    <w:p w:rsidR="00171D14" w:rsidRDefault="00293248">
      <w:pPr>
        <w:pStyle w:val="a3"/>
        <w:spacing w:before="4" w:line="249" w:lineRule="auto"/>
        <w:ind w:left="352" w:right="337" w:firstLine="225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достижения младшего</w:t>
      </w:r>
      <w:r>
        <w:rPr>
          <w:spacing w:val="-3"/>
        </w:rPr>
        <w:t xml:space="preserve"> </w:t>
      </w:r>
      <w:r>
        <w:t>школьника</w:t>
      </w:r>
      <w:r>
        <w:rPr>
          <w:spacing w:val="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 год</w:t>
      </w:r>
      <w:r>
        <w:rPr>
          <w:spacing w:val="-1"/>
        </w:rPr>
        <w:t xml:space="preserve"> </w:t>
      </w:r>
      <w:r>
        <w:t>обучения в</w:t>
      </w:r>
      <w:r>
        <w:rPr>
          <w:spacing w:val="2"/>
        </w:rPr>
        <w:t xml:space="preserve"> </w:t>
      </w:r>
      <w:r>
        <w:t>начальной школе.</w:t>
      </w:r>
    </w:p>
    <w:p w:rsidR="00171D14" w:rsidRDefault="00293248">
      <w:pPr>
        <w:pStyle w:val="a3"/>
        <w:spacing w:before="2" w:line="249" w:lineRule="auto"/>
        <w:ind w:left="352" w:right="339" w:firstLine="225"/>
        <w:jc w:val="both"/>
      </w:pPr>
      <w:r>
        <w:t>В тематическом планировании описывается программное содержание по всем разделам, выделенным в содержании</w:t>
      </w:r>
      <w:r>
        <w:rPr>
          <w:spacing w:val="1"/>
        </w:rPr>
        <w:t xml:space="preserve"> </w:t>
      </w:r>
      <w:r>
        <w:t>обучения каждого класса, раскрывается характеристика деятельности, методы и формы организации обучения, которые</w:t>
      </w:r>
      <w:r>
        <w:rPr>
          <w:spacing w:val="-47"/>
        </w:rPr>
        <w:t xml:space="preserve"> </w:t>
      </w:r>
      <w:r>
        <w:t>целесообразно использовать при изучении того или иного раздела. Также в тематическом планировании представлены</w:t>
      </w:r>
      <w:r>
        <w:rPr>
          <w:spacing w:val="1"/>
        </w:rPr>
        <w:t xml:space="preserve"> </w:t>
      </w:r>
      <w:r>
        <w:t>способы организации дифференцированного</w:t>
      </w:r>
      <w:r>
        <w:rPr>
          <w:spacing w:val="-3"/>
        </w:rPr>
        <w:t xml:space="preserve"> </w:t>
      </w:r>
      <w:r>
        <w:t>обучения.</w:t>
      </w:r>
    </w:p>
    <w:p w:rsidR="00171D14" w:rsidRDefault="00171D14">
      <w:pPr>
        <w:pStyle w:val="a3"/>
        <w:ind w:left="0"/>
      </w:pPr>
    </w:p>
    <w:p w:rsidR="00171D14" w:rsidRDefault="00171D14">
      <w:pPr>
        <w:pStyle w:val="a3"/>
        <w:ind w:left="0"/>
      </w:pPr>
    </w:p>
    <w:p w:rsidR="00171D14" w:rsidRDefault="00171D14">
      <w:pPr>
        <w:pStyle w:val="a3"/>
        <w:ind w:left="0"/>
      </w:pPr>
    </w:p>
    <w:p w:rsidR="00171D14" w:rsidRDefault="00171D14">
      <w:pPr>
        <w:pStyle w:val="a3"/>
        <w:ind w:left="0"/>
      </w:pPr>
    </w:p>
    <w:p w:rsidR="00171D14" w:rsidRDefault="00171D14">
      <w:pPr>
        <w:pStyle w:val="a3"/>
        <w:ind w:left="0"/>
      </w:pPr>
    </w:p>
    <w:p w:rsidR="00171D14" w:rsidRDefault="00171D14">
      <w:pPr>
        <w:pStyle w:val="a3"/>
        <w:ind w:left="0"/>
      </w:pPr>
    </w:p>
    <w:p w:rsidR="00171D14" w:rsidRDefault="00171D14">
      <w:pPr>
        <w:pStyle w:val="a3"/>
        <w:ind w:left="0"/>
      </w:pPr>
    </w:p>
    <w:p w:rsidR="00171D14" w:rsidRDefault="00171D14">
      <w:pPr>
        <w:pStyle w:val="a3"/>
        <w:ind w:left="0"/>
      </w:pPr>
    </w:p>
    <w:p w:rsidR="00171D14" w:rsidRDefault="00171D14">
      <w:pPr>
        <w:pStyle w:val="a3"/>
        <w:ind w:left="0"/>
      </w:pPr>
    </w:p>
    <w:p w:rsidR="00171D14" w:rsidRDefault="00171D14">
      <w:pPr>
        <w:pStyle w:val="a3"/>
        <w:ind w:left="0"/>
      </w:pPr>
    </w:p>
    <w:p w:rsidR="00171D14" w:rsidRDefault="00171D14">
      <w:pPr>
        <w:pStyle w:val="a3"/>
        <w:ind w:left="0"/>
      </w:pPr>
    </w:p>
    <w:p w:rsidR="00171D14" w:rsidRDefault="00171D14">
      <w:pPr>
        <w:pStyle w:val="a3"/>
        <w:ind w:left="0"/>
      </w:pPr>
    </w:p>
    <w:p w:rsidR="00171D14" w:rsidRDefault="00171D14">
      <w:pPr>
        <w:pStyle w:val="a3"/>
        <w:ind w:left="0"/>
      </w:pPr>
    </w:p>
    <w:p w:rsidR="00171D14" w:rsidRDefault="00171D14">
      <w:pPr>
        <w:pStyle w:val="a3"/>
        <w:ind w:left="0"/>
      </w:pPr>
    </w:p>
    <w:p w:rsidR="00171D14" w:rsidRDefault="00171D14">
      <w:pPr>
        <w:pStyle w:val="a3"/>
        <w:ind w:left="0"/>
      </w:pPr>
    </w:p>
    <w:p w:rsidR="00171D14" w:rsidRDefault="00171D14">
      <w:pPr>
        <w:pStyle w:val="a3"/>
        <w:ind w:left="0"/>
      </w:pPr>
    </w:p>
    <w:p w:rsidR="00171D14" w:rsidRDefault="00171D14">
      <w:pPr>
        <w:pStyle w:val="a3"/>
        <w:ind w:left="0"/>
      </w:pPr>
    </w:p>
    <w:p w:rsidR="00171D14" w:rsidRDefault="00171D14">
      <w:pPr>
        <w:pStyle w:val="a3"/>
        <w:ind w:left="0"/>
      </w:pPr>
    </w:p>
    <w:p w:rsidR="00171D14" w:rsidRDefault="00171D14">
      <w:pPr>
        <w:pStyle w:val="a3"/>
        <w:ind w:left="0"/>
      </w:pPr>
    </w:p>
    <w:p w:rsidR="00171D14" w:rsidRDefault="00171D14">
      <w:pPr>
        <w:pStyle w:val="a3"/>
        <w:ind w:left="0"/>
      </w:pPr>
    </w:p>
    <w:p w:rsidR="00171D14" w:rsidRDefault="00171D14">
      <w:pPr>
        <w:pStyle w:val="a3"/>
        <w:ind w:left="0"/>
      </w:pPr>
    </w:p>
    <w:p w:rsidR="00171D14" w:rsidRDefault="00171D14">
      <w:pPr>
        <w:pStyle w:val="a3"/>
        <w:ind w:left="0"/>
      </w:pPr>
    </w:p>
    <w:p w:rsidR="00171D14" w:rsidRDefault="00171D14">
      <w:pPr>
        <w:pStyle w:val="a3"/>
        <w:ind w:left="0"/>
      </w:pPr>
    </w:p>
    <w:p w:rsidR="00171D14" w:rsidRDefault="00171D14">
      <w:pPr>
        <w:pStyle w:val="a3"/>
        <w:ind w:left="0"/>
      </w:pPr>
    </w:p>
    <w:p w:rsidR="00171D14" w:rsidRDefault="00171D14">
      <w:pPr>
        <w:pStyle w:val="a3"/>
        <w:ind w:left="0"/>
      </w:pPr>
    </w:p>
    <w:p w:rsidR="00171D14" w:rsidRDefault="00171D14">
      <w:pPr>
        <w:pStyle w:val="a3"/>
        <w:ind w:left="0"/>
      </w:pPr>
    </w:p>
    <w:p w:rsidR="00171D14" w:rsidRDefault="00171D14">
      <w:pPr>
        <w:pStyle w:val="a3"/>
        <w:ind w:left="0"/>
      </w:pPr>
    </w:p>
    <w:p w:rsidR="00171D14" w:rsidRDefault="00171D14">
      <w:pPr>
        <w:pStyle w:val="a3"/>
        <w:ind w:left="0"/>
      </w:pPr>
    </w:p>
    <w:p w:rsidR="00171D14" w:rsidRDefault="00171D14">
      <w:pPr>
        <w:pStyle w:val="a3"/>
        <w:ind w:left="0"/>
      </w:pPr>
    </w:p>
    <w:p w:rsidR="00171D14" w:rsidRDefault="00171D14">
      <w:pPr>
        <w:pStyle w:val="a3"/>
        <w:ind w:left="0"/>
      </w:pPr>
    </w:p>
    <w:p w:rsidR="00171D14" w:rsidRDefault="00171D14">
      <w:pPr>
        <w:pStyle w:val="a3"/>
        <w:ind w:left="0"/>
      </w:pPr>
    </w:p>
    <w:p w:rsidR="00171D14" w:rsidRDefault="00171D14">
      <w:pPr>
        <w:pStyle w:val="a3"/>
        <w:ind w:left="0"/>
      </w:pPr>
    </w:p>
    <w:p w:rsidR="00171D14" w:rsidRDefault="00171D14">
      <w:pPr>
        <w:pStyle w:val="a3"/>
        <w:ind w:left="0"/>
      </w:pPr>
    </w:p>
    <w:p w:rsidR="00171D14" w:rsidRDefault="002F16B7">
      <w:pPr>
        <w:pStyle w:val="a3"/>
        <w:spacing w:before="3"/>
        <w:ind w:left="0"/>
        <w:rPr>
          <w:sz w:val="28"/>
        </w:rPr>
      </w:pPr>
      <w:r>
        <w:pict>
          <v:rect id="_x0000_s1095" style="position:absolute;margin-left:50.9pt;margin-top:18.25pt;width:144.05pt;height:.5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171D14" w:rsidRDefault="00293248">
      <w:pPr>
        <w:tabs>
          <w:tab w:val="left" w:pos="1072"/>
        </w:tabs>
        <w:spacing w:before="53"/>
        <w:ind w:left="352" w:right="332" w:firstLine="225"/>
        <w:jc w:val="both"/>
        <w:rPr>
          <w:sz w:val="18"/>
        </w:rPr>
      </w:pPr>
      <w:r>
        <w:rPr>
          <w:position w:val="6"/>
          <w:sz w:val="12"/>
        </w:rPr>
        <w:t>1</w:t>
      </w:r>
      <w:r>
        <w:rPr>
          <w:position w:val="6"/>
          <w:sz w:val="12"/>
        </w:rPr>
        <w:tab/>
      </w:r>
      <w:r>
        <w:rPr>
          <w:sz w:val="18"/>
        </w:rPr>
        <w:t>C учётом того, что выполнение правил совместной деятельности строится на интеграции регулятивных (определённые</w:t>
      </w:r>
      <w:r>
        <w:rPr>
          <w:spacing w:val="1"/>
          <w:sz w:val="18"/>
        </w:rPr>
        <w:t xml:space="preserve"> </w:t>
      </w:r>
      <w:r>
        <w:rPr>
          <w:sz w:val="18"/>
        </w:rPr>
        <w:t>волевые</w:t>
      </w:r>
      <w:r>
        <w:rPr>
          <w:spacing w:val="1"/>
          <w:sz w:val="18"/>
        </w:rPr>
        <w:t xml:space="preserve"> </w:t>
      </w:r>
      <w:r>
        <w:rPr>
          <w:sz w:val="18"/>
        </w:rPr>
        <w:t>усилия,</w:t>
      </w:r>
      <w:r>
        <w:rPr>
          <w:spacing w:val="1"/>
          <w:sz w:val="18"/>
        </w:rPr>
        <w:t xml:space="preserve"> </w:t>
      </w:r>
      <w:r>
        <w:rPr>
          <w:sz w:val="18"/>
        </w:rPr>
        <w:t>саморегуляция,</w:t>
      </w:r>
      <w:r>
        <w:rPr>
          <w:spacing w:val="1"/>
          <w:sz w:val="18"/>
        </w:rPr>
        <w:t xml:space="preserve"> </w:t>
      </w:r>
      <w:r>
        <w:rPr>
          <w:sz w:val="18"/>
        </w:rPr>
        <w:t>самоконтроль,</w:t>
      </w:r>
      <w:r>
        <w:rPr>
          <w:spacing w:val="1"/>
          <w:sz w:val="18"/>
        </w:rPr>
        <w:t xml:space="preserve"> </w:t>
      </w:r>
      <w:r>
        <w:rPr>
          <w:sz w:val="18"/>
        </w:rPr>
        <w:t>проявление</w:t>
      </w:r>
      <w:r>
        <w:rPr>
          <w:spacing w:val="1"/>
          <w:sz w:val="18"/>
        </w:rPr>
        <w:t xml:space="preserve"> </w:t>
      </w:r>
      <w:r>
        <w:rPr>
          <w:sz w:val="18"/>
        </w:rPr>
        <w:t>терпения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доброжелательности</w:t>
      </w:r>
      <w:r>
        <w:rPr>
          <w:spacing w:val="1"/>
          <w:sz w:val="18"/>
        </w:rPr>
        <w:t xml:space="preserve"> </w:t>
      </w:r>
      <w:r>
        <w:rPr>
          <w:sz w:val="18"/>
        </w:rPr>
        <w:t>при</w:t>
      </w:r>
      <w:r>
        <w:rPr>
          <w:spacing w:val="1"/>
          <w:sz w:val="18"/>
        </w:rPr>
        <w:t xml:space="preserve"> </w:t>
      </w:r>
      <w:r>
        <w:rPr>
          <w:sz w:val="18"/>
        </w:rPr>
        <w:t>налаживании</w:t>
      </w:r>
      <w:r>
        <w:rPr>
          <w:spacing w:val="1"/>
          <w:sz w:val="18"/>
        </w:rPr>
        <w:t xml:space="preserve"> </w:t>
      </w:r>
      <w:r>
        <w:rPr>
          <w:sz w:val="18"/>
        </w:rPr>
        <w:t>отношений)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коммуникативных универсальных учебных действий (способность вербальными средствами устанавливать взаимоотношения), их</w:t>
      </w:r>
      <w:r>
        <w:rPr>
          <w:spacing w:val="1"/>
          <w:sz w:val="18"/>
        </w:rPr>
        <w:t xml:space="preserve"> </w:t>
      </w:r>
      <w:r>
        <w:rPr>
          <w:sz w:val="18"/>
        </w:rPr>
        <w:t>перечень</w:t>
      </w:r>
      <w:r>
        <w:rPr>
          <w:spacing w:val="-5"/>
          <w:sz w:val="18"/>
        </w:rPr>
        <w:t xml:space="preserve"> </w:t>
      </w:r>
      <w:r>
        <w:rPr>
          <w:sz w:val="18"/>
        </w:rPr>
        <w:t>дан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специальном</w:t>
      </w:r>
      <w:r>
        <w:rPr>
          <w:spacing w:val="2"/>
          <w:sz w:val="18"/>
        </w:rPr>
        <w:t xml:space="preserve"> </w:t>
      </w:r>
      <w:r>
        <w:rPr>
          <w:sz w:val="18"/>
        </w:rPr>
        <w:t>разделе</w:t>
      </w:r>
      <w:r>
        <w:rPr>
          <w:spacing w:val="2"/>
          <w:sz w:val="18"/>
        </w:rPr>
        <w:t xml:space="preserve"> </w:t>
      </w:r>
      <w:r>
        <w:rPr>
          <w:sz w:val="18"/>
        </w:rPr>
        <w:t>«Совместная деятельность».</w:t>
      </w:r>
    </w:p>
    <w:p w:rsidR="00171D14" w:rsidRDefault="00171D14">
      <w:pPr>
        <w:jc w:val="both"/>
        <w:rPr>
          <w:sz w:val="18"/>
        </w:rPr>
        <w:sectPr w:rsidR="00171D14">
          <w:pgSz w:w="11910" w:h="16840"/>
          <w:pgMar w:top="1140" w:right="460" w:bottom="720" w:left="440" w:header="0" w:footer="532" w:gutter="0"/>
          <w:cols w:space="720"/>
        </w:sectPr>
      </w:pPr>
    </w:p>
    <w:p w:rsidR="00171D14" w:rsidRDefault="002F16B7">
      <w:pPr>
        <w:pStyle w:val="1"/>
      </w:pPr>
      <w:r>
        <w:lastRenderedPageBreak/>
        <w:pict>
          <v:rect id="_x0000_s1094" style="position:absolute;left:0;text-align:left;margin-left:38.2pt;margin-top:22.55pt;width:519.05pt;height:.5pt;z-index:-15725056;mso-wrap-distance-left:0;mso-wrap-distance-right:0;mso-position-horizontal-relative:page" fillcolor="black" stroked="f">
            <w10:wrap type="topAndBottom" anchorx="page"/>
          </v:rect>
        </w:pict>
      </w:r>
      <w:r w:rsidR="00293248">
        <w:t>ПОЯСНИТЕЛЬНАЯ</w:t>
      </w:r>
      <w:r w:rsidR="00293248">
        <w:rPr>
          <w:spacing w:val="-3"/>
        </w:rPr>
        <w:t xml:space="preserve"> </w:t>
      </w:r>
      <w:r w:rsidR="00293248">
        <w:t>ЗАПИСКА</w:t>
      </w:r>
    </w:p>
    <w:p w:rsidR="00171D14" w:rsidRDefault="00171D14">
      <w:pPr>
        <w:pStyle w:val="a3"/>
        <w:spacing w:before="8"/>
        <w:ind w:left="0"/>
        <w:rPr>
          <w:b/>
          <w:sz w:val="10"/>
        </w:rPr>
      </w:pPr>
    </w:p>
    <w:p w:rsidR="00171D14" w:rsidRDefault="00293248">
      <w:pPr>
        <w:pStyle w:val="a3"/>
        <w:spacing w:before="93" w:line="249" w:lineRule="auto"/>
        <w:ind w:left="352" w:right="330" w:firstLine="225"/>
        <w:jc w:val="both"/>
      </w:pPr>
      <w:r>
        <w:t>Рабочая программа учебного предмета «Русский язык» на уровне начального общего образования составлена на</w:t>
      </w:r>
      <w:r>
        <w:rPr>
          <w:spacing w:val="1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Требований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начального</w:t>
      </w:r>
      <w:r>
        <w:rPr>
          <w:spacing w:val="-10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Федерального</w:t>
      </w:r>
      <w:r>
        <w:rPr>
          <w:spacing w:val="-10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 стандарта начального общего образования (далее — ФГОС НОО)</w:t>
      </w:r>
      <w:r>
        <w:rPr>
          <w:vertAlign w:val="superscript"/>
        </w:rPr>
        <w:t>1</w:t>
      </w:r>
      <w:r>
        <w:t>, а также ориентирована на целевые</w:t>
      </w:r>
      <w:r>
        <w:rPr>
          <w:spacing w:val="-47"/>
        </w:rPr>
        <w:t xml:space="preserve"> </w:t>
      </w:r>
      <w:r>
        <w:t>приоритеты,</w:t>
      </w:r>
      <w:r>
        <w:rPr>
          <w:spacing w:val="3"/>
        </w:rPr>
        <w:t xml:space="preserve"> </w:t>
      </w:r>
      <w:r>
        <w:t>сформулированные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Примерной</w:t>
      </w:r>
      <w:r>
        <w:rPr>
          <w:spacing w:val="-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</w:t>
      </w:r>
      <w:r>
        <w:rPr>
          <w:vertAlign w:val="superscript"/>
        </w:rPr>
        <w:t>2</w:t>
      </w:r>
      <w:r>
        <w:t>.</w:t>
      </w:r>
    </w:p>
    <w:p w:rsidR="00171D14" w:rsidRDefault="00293248">
      <w:pPr>
        <w:pStyle w:val="a3"/>
        <w:spacing w:before="4" w:line="249" w:lineRule="auto"/>
        <w:ind w:left="352" w:right="338" w:firstLine="225"/>
        <w:jc w:val="both"/>
      </w:pPr>
      <w:r>
        <w:t>Русский язык является основой всего процесса обучения в начальной школе, успехи в его изучении во многом</w:t>
      </w:r>
      <w:r>
        <w:rPr>
          <w:spacing w:val="1"/>
        </w:rPr>
        <w:t xml:space="preserve"> </w:t>
      </w:r>
      <w:r>
        <w:t>определяют результаты обучающихся по другим предметам. Русский язык как средство познания действительности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извлекать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различных текстов,</w:t>
      </w:r>
      <w:r>
        <w:rPr>
          <w:spacing w:val="2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деятельности.</w:t>
      </w:r>
    </w:p>
    <w:p w:rsidR="00171D14" w:rsidRDefault="00293248">
      <w:pPr>
        <w:pStyle w:val="a3"/>
        <w:spacing w:before="3" w:line="249" w:lineRule="auto"/>
        <w:ind w:left="352" w:right="330" w:firstLine="225"/>
        <w:jc w:val="both"/>
      </w:pPr>
      <w:r>
        <w:t>Предмет «Русский язык» обладает значительным потенциалом в развитии функциональной грамотности 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языковая,</w:t>
      </w:r>
      <w:r>
        <w:rPr>
          <w:spacing w:val="1"/>
        </w:rPr>
        <w:t xml:space="preserve"> </w:t>
      </w:r>
      <w:r>
        <w:t>коммуникативная,</w:t>
      </w:r>
      <w:r>
        <w:rPr>
          <w:spacing w:val="1"/>
        </w:rPr>
        <w:t xml:space="preserve"> </w:t>
      </w:r>
      <w:r>
        <w:t>читательская,</w:t>
      </w:r>
      <w:r>
        <w:rPr>
          <w:spacing w:val="1"/>
        </w:rPr>
        <w:t xml:space="preserve"> </w:t>
      </w:r>
      <w:r>
        <w:t>общекультурная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грамотность.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богатством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возможностей, развитие умения правильно и эффективно использовать русский язык в различных сферах и ситуациях</w:t>
      </w:r>
      <w:r>
        <w:rPr>
          <w:spacing w:val="1"/>
        </w:rPr>
        <w:t xml:space="preserve"> </w:t>
      </w:r>
      <w:r>
        <w:t>общения способствуют успешной социализации младшего школьника. Русский язык, выполняя свои базовые функции</w:t>
      </w:r>
      <w:r>
        <w:rPr>
          <w:spacing w:val="1"/>
        </w:rPr>
        <w:t xml:space="preserve"> </w:t>
      </w:r>
      <w:r>
        <w:t>общения и выражения мысли, обеспечивает межличностное и социальное взаимодействие, участвует в формировании</w:t>
      </w:r>
      <w:r>
        <w:rPr>
          <w:spacing w:val="1"/>
        </w:rPr>
        <w:t xml:space="preserve"> </w:t>
      </w:r>
      <w:r>
        <w:rPr>
          <w:spacing w:val="-1"/>
        </w:rPr>
        <w:t>самосознания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мировоззрения</w:t>
      </w:r>
      <w:r>
        <w:rPr>
          <w:spacing w:val="-10"/>
        </w:rPr>
        <w:t xml:space="preserve"> </w:t>
      </w:r>
      <w:r>
        <w:rPr>
          <w:spacing w:val="-1"/>
        </w:rPr>
        <w:t>личности,</w:t>
      </w:r>
      <w:r>
        <w:rPr>
          <w:spacing w:val="-6"/>
        </w:rPr>
        <w:t xml:space="preserve"> </w:t>
      </w:r>
      <w:r>
        <w:t>является</w:t>
      </w:r>
      <w:r>
        <w:rPr>
          <w:spacing w:val="-11"/>
        </w:rPr>
        <w:t xml:space="preserve"> </w:t>
      </w:r>
      <w:r>
        <w:t>важнейшим</w:t>
      </w:r>
      <w:r>
        <w:rPr>
          <w:spacing w:val="-6"/>
        </w:rPr>
        <w:t xml:space="preserve"> </w:t>
      </w:r>
      <w:r>
        <w:t>средством</w:t>
      </w:r>
      <w:r>
        <w:rPr>
          <w:spacing w:val="-6"/>
        </w:rPr>
        <w:t xml:space="preserve"> </w:t>
      </w:r>
      <w:r>
        <w:t>хранения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передачи</w:t>
      </w:r>
      <w:r>
        <w:rPr>
          <w:spacing w:val="-11"/>
        </w:rPr>
        <w:t xml:space="preserve"> </w:t>
      </w:r>
      <w:r>
        <w:t>информации,</w:t>
      </w:r>
      <w:r>
        <w:rPr>
          <w:spacing w:val="-6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традиций, истории русского народа и других народов России. Свободное владение языком, умение выбирать нужные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взглядов,</w:t>
      </w:r>
      <w:r>
        <w:rPr>
          <w:spacing w:val="1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проявления себя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жизненно</w:t>
      </w:r>
      <w:r>
        <w:rPr>
          <w:spacing w:val="-3"/>
        </w:rPr>
        <w:t xml:space="preserve"> </w:t>
      </w:r>
      <w:r>
        <w:t>важных</w:t>
      </w:r>
      <w:r>
        <w:rPr>
          <w:spacing w:val="2"/>
        </w:rPr>
        <w:t xml:space="preserve"> </w:t>
      </w:r>
      <w:r>
        <w:t>для человека</w:t>
      </w:r>
      <w:r>
        <w:rPr>
          <w:spacing w:val="4"/>
        </w:rPr>
        <w:t xml:space="preserve"> </w:t>
      </w:r>
      <w:r>
        <w:t>областях.</w:t>
      </w:r>
    </w:p>
    <w:p w:rsidR="00171D14" w:rsidRDefault="00293248">
      <w:pPr>
        <w:pStyle w:val="a3"/>
        <w:spacing w:before="9" w:line="249" w:lineRule="auto"/>
        <w:ind w:left="352" w:right="331" w:firstLine="225"/>
        <w:jc w:val="both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огромным</w:t>
      </w:r>
      <w:r>
        <w:rPr>
          <w:spacing w:val="1"/>
        </w:rPr>
        <w:t xml:space="preserve"> </w:t>
      </w:r>
      <w:r>
        <w:t>потенциалом</w:t>
      </w:r>
      <w:r>
        <w:rPr>
          <w:spacing w:val="1"/>
        </w:rPr>
        <w:t xml:space="preserve"> </w:t>
      </w:r>
      <w:r>
        <w:t>присвоения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личностными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 изучению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чистоты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длительный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разворачивающийся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содержания предмета.</w:t>
      </w:r>
    </w:p>
    <w:p w:rsidR="00171D14" w:rsidRDefault="00293248">
      <w:pPr>
        <w:pStyle w:val="a3"/>
        <w:spacing w:before="7" w:line="249" w:lineRule="auto"/>
        <w:ind w:left="352" w:right="340" w:firstLine="225"/>
        <w:jc w:val="both"/>
      </w:pPr>
      <w:r>
        <w:t>В</w:t>
      </w:r>
      <w:r>
        <w:rPr>
          <w:spacing w:val="-9"/>
        </w:rPr>
        <w:t xml:space="preserve"> </w:t>
      </w:r>
      <w:r>
        <w:t>начальной</w:t>
      </w:r>
      <w:r>
        <w:rPr>
          <w:spacing w:val="-7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изучение</w:t>
      </w:r>
      <w:r>
        <w:rPr>
          <w:spacing w:val="-8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особое</w:t>
      </w:r>
      <w:r>
        <w:rPr>
          <w:spacing w:val="-7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развитии</w:t>
      </w:r>
      <w:r>
        <w:rPr>
          <w:spacing w:val="-7"/>
        </w:rPr>
        <w:t xml:space="preserve"> </w:t>
      </w:r>
      <w:r>
        <w:t>младшего</w:t>
      </w:r>
      <w:r>
        <w:rPr>
          <w:spacing w:val="-9"/>
        </w:rPr>
        <w:t xml:space="preserve"> </w:t>
      </w:r>
      <w:r>
        <w:t>школьника.</w:t>
      </w:r>
      <w:r>
        <w:rPr>
          <w:spacing w:val="-2"/>
        </w:rPr>
        <w:t xml:space="preserve"> </w:t>
      </w:r>
      <w:r>
        <w:t>Приобретённые</w:t>
      </w:r>
      <w:r>
        <w:rPr>
          <w:spacing w:val="-47"/>
        </w:rPr>
        <w:t xml:space="preserve"> </w:t>
      </w:r>
      <w:r>
        <w:t>им знания, опыт выполнения предметных и универсальных действий на материале русского языка станут фундаментом</w:t>
      </w:r>
      <w:r>
        <w:rPr>
          <w:spacing w:val="1"/>
        </w:rPr>
        <w:t xml:space="preserve"> </w:t>
      </w:r>
      <w:r>
        <w:t>обучения в</w:t>
      </w:r>
      <w:r>
        <w:rPr>
          <w:spacing w:val="3"/>
        </w:rPr>
        <w:t xml:space="preserve"> </w:t>
      </w:r>
      <w:r>
        <w:t>основном</w:t>
      </w:r>
      <w:r>
        <w:rPr>
          <w:spacing w:val="3"/>
        </w:rPr>
        <w:t xml:space="preserve"> </w:t>
      </w:r>
      <w:r>
        <w:t>звене</w:t>
      </w:r>
      <w:r>
        <w:rPr>
          <w:spacing w:val="-1"/>
        </w:rPr>
        <w:t xml:space="preserve"> </w:t>
      </w:r>
      <w:r>
        <w:t>школы,</w:t>
      </w:r>
      <w:r>
        <w:rPr>
          <w:spacing w:val="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будут востребованы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жизни.</w:t>
      </w:r>
    </w:p>
    <w:p w:rsidR="00171D14" w:rsidRDefault="00293248">
      <w:pPr>
        <w:pStyle w:val="a3"/>
        <w:spacing w:before="3"/>
        <w:ind w:left="578"/>
        <w:jc w:val="both"/>
      </w:pPr>
      <w:r>
        <w:t>Изучение</w:t>
      </w:r>
      <w:r>
        <w:rPr>
          <w:spacing w:val="-5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языка в</w:t>
      </w:r>
      <w:r>
        <w:rPr>
          <w:spacing w:val="-6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направлено</w:t>
      </w:r>
      <w:r>
        <w:rPr>
          <w:spacing w:val="-2"/>
        </w:rPr>
        <w:t xml:space="preserve"> </w:t>
      </w:r>
      <w:r>
        <w:t>на достижение</w:t>
      </w:r>
      <w:r>
        <w:rPr>
          <w:spacing w:val="-5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целей:</w:t>
      </w:r>
    </w:p>
    <w:p w:rsidR="00171D14" w:rsidRDefault="00293248" w:rsidP="005D7098">
      <w:pPr>
        <w:pStyle w:val="a4"/>
        <w:numPr>
          <w:ilvl w:val="0"/>
          <w:numId w:val="114"/>
        </w:numPr>
        <w:tabs>
          <w:tab w:val="left" w:pos="919"/>
        </w:tabs>
        <w:spacing w:before="10" w:line="249" w:lineRule="auto"/>
        <w:ind w:right="335" w:firstLine="225"/>
        <w:jc w:val="both"/>
        <w:rPr>
          <w:sz w:val="20"/>
        </w:rPr>
      </w:pPr>
      <w:r>
        <w:rPr>
          <w:sz w:val="20"/>
        </w:rPr>
        <w:t>приобретение младшими школьниками первоначальных представлений о многообразии языков и культур на</w:t>
      </w:r>
      <w:r>
        <w:rPr>
          <w:spacing w:val="1"/>
          <w:sz w:val="20"/>
        </w:rPr>
        <w:t xml:space="preserve"> </w:t>
      </w:r>
      <w:r>
        <w:rPr>
          <w:sz w:val="20"/>
        </w:rPr>
        <w:t>территории Российской Федерации, о языке как одной из главных духовно-нравственных ценностей народа; понимание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роли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языка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как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основного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средства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общения;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осознание</w:t>
      </w:r>
      <w:r>
        <w:rPr>
          <w:spacing w:val="-9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-9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12"/>
          <w:sz w:val="20"/>
        </w:rPr>
        <w:t xml:space="preserve"> </w:t>
      </w:r>
      <w:r>
        <w:rPr>
          <w:sz w:val="20"/>
        </w:rPr>
        <w:t>языка</w:t>
      </w:r>
      <w:r>
        <w:rPr>
          <w:spacing w:val="-6"/>
          <w:sz w:val="20"/>
        </w:rPr>
        <w:t xml:space="preserve"> </w:t>
      </w:r>
      <w:r>
        <w:rPr>
          <w:sz w:val="20"/>
        </w:rPr>
        <w:t>как</w:t>
      </w:r>
      <w:r>
        <w:rPr>
          <w:spacing w:val="-8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-12"/>
          <w:sz w:val="20"/>
        </w:rPr>
        <w:t xml:space="preserve"> </w:t>
      </w:r>
      <w:r>
        <w:rPr>
          <w:sz w:val="20"/>
        </w:rPr>
        <w:t>языка</w:t>
      </w:r>
      <w:r>
        <w:rPr>
          <w:spacing w:val="-6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Федерации; понимание роли русского языка как языка межнационального общения; осознание правильной устной 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речи как показателя</w:t>
      </w:r>
      <w:r>
        <w:rPr>
          <w:spacing w:val="1"/>
          <w:sz w:val="20"/>
        </w:rPr>
        <w:t xml:space="preserve"> </w:t>
      </w:r>
      <w:r>
        <w:rPr>
          <w:sz w:val="20"/>
        </w:rPr>
        <w:t>общей культуры человека;</w:t>
      </w:r>
    </w:p>
    <w:p w:rsidR="00171D14" w:rsidRDefault="00293248" w:rsidP="005D7098">
      <w:pPr>
        <w:pStyle w:val="a4"/>
        <w:numPr>
          <w:ilvl w:val="0"/>
          <w:numId w:val="114"/>
        </w:numPr>
        <w:tabs>
          <w:tab w:val="left" w:pos="919"/>
        </w:tabs>
        <w:spacing w:before="4" w:line="249" w:lineRule="auto"/>
        <w:ind w:right="338" w:firstLine="225"/>
        <w:jc w:val="both"/>
        <w:rPr>
          <w:sz w:val="20"/>
        </w:rPr>
      </w:pPr>
      <w:r>
        <w:rPr>
          <w:sz w:val="20"/>
        </w:rPr>
        <w:t>овладение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основными</w:t>
      </w:r>
      <w:r>
        <w:rPr>
          <w:spacing w:val="1"/>
          <w:sz w:val="20"/>
        </w:rPr>
        <w:t xml:space="preserve"> </w:t>
      </w:r>
      <w:r>
        <w:rPr>
          <w:sz w:val="20"/>
        </w:rPr>
        <w:t>видами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первоначальных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нормах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литературного языка:</w:t>
      </w:r>
      <w:r>
        <w:rPr>
          <w:spacing w:val="-1"/>
          <w:sz w:val="20"/>
        </w:rPr>
        <w:t xml:space="preserve"> </w:t>
      </w:r>
      <w:r>
        <w:rPr>
          <w:sz w:val="20"/>
        </w:rPr>
        <w:t>аудированием,</w:t>
      </w:r>
      <w:r>
        <w:rPr>
          <w:spacing w:val="3"/>
          <w:sz w:val="20"/>
        </w:rPr>
        <w:t xml:space="preserve"> </w:t>
      </w:r>
      <w:r>
        <w:rPr>
          <w:sz w:val="20"/>
        </w:rPr>
        <w:t>говорением,</w:t>
      </w:r>
      <w:r>
        <w:rPr>
          <w:spacing w:val="3"/>
          <w:sz w:val="20"/>
        </w:rPr>
        <w:t xml:space="preserve"> </w:t>
      </w:r>
      <w:r>
        <w:rPr>
          <w:sz w:val="20"/>
        </w:rPr>
        <w:t>чтением,</w:t>
      </w:r>
      <w:r>
        <w:rPr>
          <w:spacing w:val="3"/>
          <w:sz w:val="20"/>
        </w:rPr>
        <w:t xml:space="preserve"> </w:t>
      </w:r>
      <w:r>
        <w:rPr>
          <w:sz w:val="20"/>
        </w:rPr>
        <w:t>письмом;</w:t>
      </w:r>
    </w:p>
    <w:p w:rsidR="00171D14" w:rsidRDefault="00293248" w:rsidP="005D7098">
      <w:pPr>
        <w:pStyle w:val="a4"/>
        <w:numPr>
          <w:ilvl w:val="0"/>
          <w:numId w:val="114"/>
        </w:numPr>
        <w:tabs>
          <w:tab w:val="left" w:pos="919"/>
        </w:tabs>
        <w:spacing w:before="3" w:line="249" w:lineRule="auto"/>
        <w:ind w:right="328" w:firstLine="225"/>
        <w:jc w:val="both"/>
        <w:rPr>
          <w:sz w:val="20"/>
        </w:rPr>
      </w:pPr>
      <w:r>
        <w:rPr>
          <w:sz w:val="20"/>
        </w:rPr>
        <w:t>овладение первоначальными научными представлениями о системе русского языка: фонетике, графике, лексике,</w:t>
      </w:r>
      <w:r>
        <w:rPr>
          <w:spacing w:val="1"/>
          <w:sz w:val="20"/>
        </w:rPr>
        <w:t xml:space="preserve"> </w:t>
      </w:r>
      <w:r>
        <w:rPr>
          <w:sz w:val="20"/>
        </w:rPr>
        <w:t>морфемике,</w:t>
      </w:r>
      <w:r>
        <w:rPr>
          <w:spacing w:val="-1"/>
          <w:sz w:val="20"/>
        </w:rPr>
        <w:t xml:space="preserve"> </w:t>
      </w:r>
      <w:r>
        <w:rPr>
          <w:sz w:val="20"/>
        </w:rPr>
        <w:t>морфологии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синтаксисе; об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-2"/>
          <w:sz w:val="20"/>
        </w:rPr>
        <w:t xml:space="preserve"> </w:t>
      </w:r>
      <w:r>
        <w:rPr>
          <w:sz w:val="20"/>
        </w:rPr>
        <w:t>единицах</w:t>
      </w:r>
      <w:r>
        <w:rPr>
          <w:spacing w:val="-2"/>
          <w:sz w:val="20"/>
        </w:rPr>
        <w:t xml:space="preserve"> </w:t>
      </w:r>
      <w:r>
        <w:rPr>
          <w:sz w:val="20"/>
        </w:rPr>
        <w:t>языка,</w:t>
      </w:r>
      <w:r>
        <w:rPr>
          <w:spacing w:val="-5"/>
          <w:sz w:val="20"/>
        </w:rPr>
        <w:t xml:space="preserve"> </w:t>
      </w:r>
      <w:r>
        <w:rPr>
          <w:sz w:val="20"/>
        </w:rPr>
        <w:t>их</w:t>
      </w:r>
      <w:r>
        <w:rPr>
          <w:spacing w:val="-7"/>
          <w:sz w:val="20"/>
        </w:rPr>
        <w:t xml:space="preserve"> </w:t>
      </w:r>
      <w:r>
        <w:rPr>
          <w:sz w:val="20"/>
        </w:rPr>
        <w:t>признаках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особенностях</w:t>
      </w:r>
      <w:r>
        <w:rPr>
          <w:spacing w:val="2"/>
          <w:sz w:val="20"/>
        </w:rPr>
        <w:t xml:space="preserve"> </w:t>
      </w:r>
      <w:r>
        <w:rPr>
          <w:sz w:val="20"/>
        </w:rPr>
        <w:t>употребления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речи;</w:t>
      </w:r>
      <w:r>
        <w:rPr>
          <w:spacing w:val="-47"/>
          <w:sz w:val="20"/>
        </w:rPr>
        <w:t xml:space="preserve"> </w:t>
      </w:r>
      <w:r>
        <w:rPr>
          <w:sz w:val="20"/>
        </w:rPr>
        <w:t>использование в речевой деятельности норм современного русского литературного языка (орфоэпических, лексических,</w:t>
      </w:r>
      <w:r>
        <w:rPr>
          <w:spacing w:val="-48"/>
          <w:sz w:val="20"/>
        </w:rPr>
        <w:t xml:space="preserve"> </w:t>
      </w:r>
      <w:r>
        <w:rPr>
          <w:sz w:val="20"/>
        </w:rPr>
        <w:t>грамматических,</w:t>
      </w:r>
      <w:r>
        <w:rPr>
          <w:spacing w:val="3"/>
          <w:sz w:val="20"/>
        </w:rPr>
        <w:t xml:space="preserve"> </w:t>
      </w:r>
      <w:r>
        <w:rPr>
          <w:sz w:val="20"/>
        </w:rPr>
        <w:t>орфографических,</w:t>
      </w:r>
      <w:r>
        <w:rPr>
          <w:spacing w:val="4"/>
          <w:sz w:val="20"/>
        </w:rPr>
        <w:t xml:space="preserve"> </w:t>
      </w:r>
      <w:r>
        <w:rPr>
          <w:sz w:val="20"/>
        </w:rPr>
        <w:t>пунктуационных)</w:t>
      </w:r>
      <w:r>
        <w:rPr>
          <w:spacing w:val="1"/>
          <w:sz w:val="20"/>
        </w:rPr>
        <w:t xml:space="preserve"> </w:t>
      </w:r>
      <w:r>
        <w:rPr>
          <w:sz w:val="20"/>
        </w:rPr>
        <w:t>и речевого</w:t>
      </w:r>
      <w:r>
        <w:rPr>
          <w:spacing w:val="-4"/>
          <w:sz w:val="20"/>
        </w:rPr>
        <w:t xml:space="preserve"> </w:t>
      </w:r>
      <w:r>
        <w:rPr>
          <w:sz w:val="20"/>
        </w:rPr>
        <w:t>этикета;</w:t>
      </w:r>
    </w:p>
    <w:p w:rsidR="00171D14" w:rsidRDefault="00293248" w:rsidP="005D7098">
      <w:pPr>
        <w:pStyle w:val="a4"/>
        <w:numPr>
          <w:ilvl w:val="0"/>
          <w:numId w:val="114"/>
        </w:numPr>
        <w:tabs>
          <w:tab w:val="left" w:pos="919"/>
        </w:tabs>
        <w:spacing w:before="3" w:line="249" w:lineRule="auto"/>
        <w:ind w:right="337" w:firstLine="225"/>
        <w:jc w:val="both"/>
        <w:rPr>
          <w:sz w:val="20"/>
        </w:rPr>
      </w:pPr>
      <w:r>
        <w:rPr>
          <w:sz w:val="20"/>
        </w:rPr>
        <w:t>развитие функциональной грамотности, готовности к успешному взаимодействию с изменяющимся миром и</w:t>
      </w:r>
      <w:r>
        <w:rPr>
          <w:spacing w:val="1"/>
          <w:sz w:val="20"/>
        </w:rPr>
        <w:t xml:space="preserve"> </w:t>
      </w:r>
      <w:r>
        <w:rPr>
          <w:sz w:val="20"/>
        </w:rPr>
        <w:t>дальнейшему</w:t>
      </w:r>
      <w:r>
        <w:rPr>
          <w:spacing w:val="-4"/>
          <w:sz w:val="20"/>
        </w:rPr>
        <w:t xml:space="preserve"> </w:t>
      </w:r>
      <w:r>
        <w:rPr>
          <w:sz w:val="20"/>
        </w:rPr>
        <w:t>успешному</w:t>
      </w:r>
      <w:r>
        <w:rPr>
          <w:spacing w:val="-8"/>
          <w:sz w:val="20"/>
        </w:rPr>
        <w:t xml:space="preserve"> </w:t>
      </w:r>
      <w:r>
        <w:rPr>
          <w:sz w:val="20"/>
        </w:rPr>
        <w:t>образованию.</w:t>
      </w:r>
    </w:p>
    <w:p w:rsidR="00171D14" w:rsidRDefault="00293248">
      <w:pPr>
        <w:pStyle w:val="a3"/>
        <w:spacing w:before="1" w:line="249" w:lineRule="auto"/>
        <w:ind w:left="352" w:right="333" w:firstLine="225"/>
        <w:jc w:val="both"/>
      </w:pPr>
      <w:r>
        <w:t>Примерная рабочая программа разработана с целью оказания методической помощи учителю начальных классов в</w:t>
      </w:r>
      <w:r>
        <w:rPr>
          <w:spacing w:val="1"/>
        </w:rPr>
        <w:t xml:space="preserve"> </w:t>
      </w:r>
      <w:r>
        <w:t>создании рабочей программы по учебному предмету «Русский язык», ориентированной на современные тенденции в</w:t>
      </w:r>
      <w:r>
        <w:rPr>
          <w:spacing w:val="1"/>
        </w:rPr>
        <w:t xml:space="preserve"> </w:t>
      </w:r>
      <w:r>
        <w:t>школьном</w:t>
      </w:r>
      <w:r>
        <w:rPr>
          <w:spacing w:val="3"/>
        </w:rPr>
        <w:t xml:space="preserve"> </w:t>
      </w:r>
      <w:r>
        <w:t>образовании и активные</w:t>
      </w:r>
      <w:r>
        <w:rPr>
          <w:spacing w:val="-2"/>
        </w:rPr>
        <w:t xml:space="preserve"> </w:t>
      </w:r>
      <w:r>
        <w:t>методики обучения.</w:t>
      </w:r>
    </w:p>
    <w:p w:rsidR="00171D14" w:rsidRDefault="00293248">
      <w:pPr>
        <w:pStyle w:val="a3"/>
        <w:spacing w:before="3"/>
        <w:ind w:left="578"/>
        <w:jc w:val="both"/>
      </w:pPr>
      <w:r>
        <w:t>Примерная</w:t>
      </w:r>
      <w:r>
        <w:rPr>
          <w:spacing w:val="-5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позволит</w:t>
      </w:r>
      <w:r>
        <w:rPr>
          <w:spacing w:val="-5"/>
        </w:rPr>
        <w:t xml:space="preserve"> </w:t>
      </w:r>
      <w:r>
        <w:t>учителю:</w:t>
      </w:r>
    </w:p>
    <w:p w:rsidR="00171D14" w:rsidRDefault="00293248" w:rsidP="005D7098">
      <w:pPr>
        <w:pStyle w:val="a4"/>
        <w:numPr>
          <w:ilvl w:val="2"/>
          <w:numId w:val="115"/>
        </w:numPr>
        <w:tabs>
          <w:tab w:val="left" w:pos="886"/>
        </w:tabs>
        <w:spacing w:before="10" w:line="249" w:lineRule="auto"/>
        <w:ind w:right="341" w:firstLine="225"/>
        <w:jc w:val="both"/>
        <w:rPr>
          <w:sz w:val="20"/>
        </w:rPr>
      </w:pPr>
      <w:r>
        <w:rPr>
          <w:sz w:val="20"/>
        </w:rPr>
        <w:t>реализовать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преподавания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подходы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достижению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личностных,</w:t>
      </w:r>
      <w:r>
        <w:rPr>
          <w:spacing w:val="1"/>
          <w:sz w:val="20"/>
        </w:rPr>
        <w:t xml:space="preserve"> </w:t>
      </w:r>
      <w:r>
        <w:rPr>
          <w:sz w:val="20"/>
        </w:rPr>
        <w:t>метапредметных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предметных</w:t>
      </w:r>
      <w:r>
        <w:rPr>
          <w:spacing w:val="2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2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4"/>
          <w:sz w:val="20"/>
        </w:rPr>
        <w:t xml:space="preserve"> </w:t>
      </w:r>
      <w:r>
        <w:rPr>
          <w:sz w:val="20"/>
        </w:rPr>
        <w:t>сформулированных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ФГОС</w:t>
      </w:r>
      <w:r>
        <w:rPr>
          <w:spacing w:val="-4"/>
          <w:sz w:val="20"/>
        </w:rPr>
        <w:t xml:space="preserve"> </w:t>
      </w:r>
      <w:r>
        <w:rPr>
          <w:sz w:val="20"/>
        </w:rPr>
        <w:t>НОО;</w:t>
      </w:r>
    </w:p>
    <w:p w:rsidR="00171D14" w:rsidRDefault="00293248" w:rsidP="005D7098">
      <w:pPr>
        <w:pStyle w:val="a4"/>
        <w:numPr>
          <w:ilvl w:val="2"/>
          <w:numId w:val="115"/>
        </w:numPr>
        <w:tabs>
          <w:tab w:val="left" w:pos="794"/>
        </w:tabs>
        <w:spacing w:before="2" w:line="249" w:lineRule="auto"/>
        <w:ind w:right="331" w:firstLine="225"/>
        <w:jc w:val="both"/>
        <w:rPr>
          <w:sz w:val="20"/>
        </w:rPr>
      </w:pPr>
      <w:r>
        <w:rPr>
          <w:spacing w:val="-1"/>
          <w:sz w:val="20"/>
        </w:rPr>
        <w:t>определить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структурировать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планируемые</w:t>
      </w:r>
      <w:r>
        <w:rPr>
          <w:spacing w:val="-11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-9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7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предмета</w:t>
      </w:r>
      <w:r>
        <w:rPr>
          <w:spacing w:val="-6"/>
          <w:sz w:val="20"/>
        </w:rPr>
        <w:t xml:space="preserve"> </w:t>
      </w:r>
      <w:r>
        <w:rPr>
          <w:sz w:val="20"/>
        </w:rPr>
        <w:t>«Русский</w:t>
      </w:r>
      <w:r>
        <w:rPr>
          <w:spacing w:val="-10"/>
          <w:sz w:val="20"/>
        </w:rPr>
        <w:t xml:space="preserve"> </w:t>
      </w:r>
      <w:r>
        <w:rPr>
          <w:sz w:val="20"/>
        </w:rPr>
        <w:t>язык»</w:t>
      </w:r>
      <w:r>
        <w:rPr>
          <w:spacing w:val="-48"/>
          <w:sz w:val="20"/>
        </w:rPr>
        <w:t xml:space="preserve"> </w:t>
      </w:r>
      <w:r>
        <w:rPr>
          <w:sz w:val="20"/>
        </w:rPr>
        <w:t>по</w:t>
      </w:r>
      <w:r>
        <w:rPr>
          <w:spacing w:val="-10"/>
          <w:sz w:val="20"/>
        </w:rPr>
        <w:t xml:space="preserve"> </w:t>
      </w:r>
      <w:r>
        <w:rPr>
          <w:sz w:val="20"/>
        </w:rPr>
        <w:t>годам</w:t>
      </w:r>
      <w:r>
        <w:rPr>
          <w:spacing w:val="-3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ФГОС</w:t>
      </w:r>
      <w:r>
        <w:rPr>
          <w:spacing w:val="-1"/>
          <w:sz w:val="20"/>
        </w:rPr>
        <w:t xml:space="preserve"> </w:t>
      </w:r>
      <w:r>
        <w:rPr>
          <w:sz w:val="20"/>
        </w:rPr>
        <w:t>НОО,</w:t>
      </w:r>
      <w:r>
        <w:rPr>
          <w:spacing w:val="-2"/>
          <w:sz w:val="20"/>
        </w:rPr>
        <w:t xml:space="preserve"> </w:t>
      </w:r>
      <w:r>
        <w:rPr>
          <w:sz w:val="20"/>
        </w:rPr>
        <w:t>Примерной</w:t>
      </w:r>
      <w:r>
        <w:rPr>
          <w:spacing w:val="-3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программой</w:t>
      </w:r>
      <w:r>
        <w:rPr>
          <w:spacing w:val="-7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3"/>
          <w:sz w:val="20"/>
        </w:rPr>
        <w:t xml:space="preserve"> </w:t>
      </w:r>
      <w:r>
        <w:rPr>
          <w:sz w:val="20"/>
        </w:rPr>
        <w:t>Примерной программой воспитания;</w:t>
      </w:r>
    </w:p>
    <w:p w:rsidR="00171D14" w:rsidRDefault="00171D14">
      <w:pPr>
        <w:pStyle w:val="a3"/>
        <w:ind w:left="0"/>
      </w:pPr>
    </w:p>
    <w:p w:rsidR="00171D14" w:rsidRDefault="00171D14">
      <w:pPr>
        <w:pStyle w:val="a3"/>
        <w:spacing w:before="6"/>
        <w:ind w:left="0"/>
        <w:rPr>
          <w:sz w:val="21"/>
        </w:rPr>
      </w:pPr>
    </w:p>
    <w:p w:rsidR="00171D14" w:rsidRDefault="00293248">
      <w:pPr>
        <w:tabs>
          <w:tab w:val="left" w:pos="1072"/>
        </w:tabs>
        <w:spacing w:before="92"/>
        <w:ind w:left="352" w:right="336" w:firstLine="225"/>
        <w:rPr>
          <w:sz w:val="18"/>
        </w:rPr>
      </w:pPr>
      <w:r>
        <w:rPr>
          <w:position w:val="6"/>
          <w:sz w:val="12"/>
        </w:rPr>
        <w:t>1</w:t>
      </w:r>
      <w:r>
        <w:rPr>
          <w:position w:val="6"/>
          <w:sz w:val="12"/>
        </w:rPr>
        <w:tab/>
      </w:r>
      <w:r>
        <w:rPr>
          <w:sz w:val="18"/>
        </w:rPr>
        <w:t>Утверждён</w:t>
      </w:r>
      <w:r>
        <w:rPr>
          <w:spacing w:val="1"/>
          <w:sz w:val="18"/>
        </w:rPr>
        <w:t xml:space="preserve"> </w:t>
      </w:r>
      <w:r>
        <w:rPr>
          <w:sz w:val="18"/>
        </w:rPr>
        <w:t>приказом</w:t>
      </w:r>
      <w:r>
        <w:rPr>
          <w:spacing w:val="1"/>
          <w:sz w:val="18"/>
        </w:rPr>
        <w:t xml:space="preserve"> </w:t>
      </w:r>
      <w:r>
        <w:rPr>
          <w:sz w:val="18"/>
        </w:rPr>
        <w:t>Министерства</w:t>
      </w:r>
      <w:r>
        <w:rPr>
          <w:spacing w:val="1"/>
          <w:sz w:val="18"/>
        </w:rPr>
        <w:t xml:space="preserve"> </w:t>
      </w:r>
      <w:r>
        <w:rPr>
          <w:sz w:val="18"/>
        </w:rPr>
        <w:t>просвещения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1"/>
          <w:sz w:val="18"/>
        </w:rPr>
        <w:t xml:space="preserve"> </w:t>
      </w:r>
      <w:r>
        <w:rPr>
          <w:sz w:val="18"/>
        </w:rPr>
        <w:t>от</w:t>
      </w:r>
      <w:r>
        <w:rPr>
          <w:spacing w:val="1"/>
          <w:sz w:val="18"/>
        </w:rPr>
        <w:t xml:space="preserve"> </w:t>
      </w:r>
      <w:r>
        <w:rPr>
          <w:sz w:val="18"/>
        </w:rPr>
        <w:t>31.05.2021 г.</w:t>
      </w:r>
      <w:r>
        <w:rPr>
          <w:spacing w:val="1"/>
          <w:sz w:val="18"/>
        </w:rPr>
        <w:t xml:space="preserve"> </w:t>
      </w:r>
      <w:r>
        <w:rPr>
          <w:sz w:val="18"/>
        </w:rPr>
        <w:t>№ 286</w:t>
      </w:r>
      <w:r>
        <w:rPr>
          <w:spacing w:val="1"/>
          <w:sz w:val="18"/>
        </w:rPr>
        <w:t xml:space="preserve"> </w:t>
      </w:r>
      <w:r>
        <w:rPr>
          <w:sz w:val="18"/>
        </w:rPr>
        <w:t>(зарегистрирован</w:t>
      </w:r>
      <w:r>
        <w:rPr>
          <w:spacing w:val="-42"/>
          <w:sz w:val="18"/>
        </w:rPr>
        <w:t xml:space="preserve"> </w:t>
      </w:r>
      <w:r>
        <w:rPr>
          <w:sz w:val="18"/>
        </w:rPr>
        <w:t>Министерством</w:t>
      </w:r>
      <w:r>
        <w:rPr>
          <w:spacing w:val="1"/>
          <w:sz w:val="18"/>
        </w:rPr>
        <w:t xml:space="preserve"> </w:t>
      </w:r>
      <w:r>
        <w:rPr>
          <w:sz w:val="18"/>
        </w:rPr>
        <w:t>юстиции</w:t>
      </w:r>
      <w:r>
        <w:rPr>
          <w:spacing w:val="-4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4"/>
          <w:sz w:val="18"/>
        </w:rPr>
        <w:t xml:space="preserve"> </w:t>
      </w:r>
      <w:r>
        <w:rPr>
          <w:sz w:val="18"/>
        </w:rPr>
        <w:t>05.07.2021</w:t>
      </w:r>
      <w:r>
        <w:rPr>
          <w:spacing w:val="3"/>
          <w:sz w:val="18"/>
        </w:rPr>
        <w:t xml:space="preserve"> </w:t>
      </w:r>
      <w:r>
        <w:rPr>
          <w:sz w:val="18"/>
        </w:rPr>
        <w:t>г.</w:t>
      </w:r>
      <w:r>
        <w:rPr>
          <w:spacing w:val="-5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64100).</w:t>
      </w:r>
    </w:p>
    <w:p w:rsidR="00171D14" w:rsidRDefault="00293248">
      <w:pPr>
        <w:tabs>
          <w:tab w:val="left" w:pos="1072"/>
        </w:tabs>
        <w:spacing w:line="206" w:lineRule="exact"/>
        <w:ind w:left="578"/>
        <w:rPr>
          <w:sz w:val="18"/>
        </w:rPr>
      </w:pPr>
      <w:r>
        <w:rPr>
          <w:position w:val="6"/>
          <w:sz w:val="12"/>
        </w:rPr>
        <w:t>2</w:t>
      </w:r>
      <w:r>
        <w:rPr>
          <w:position w:val="6"/>
          <w:sz w:val="12"/>
        </w:rPr>
        <w:tab/>
      </w:r>
      <w:r>
        <w:rPr>
          <w:sz w:val="18"/>
        </w:rPr>
        <w:t>Одобрена</w:t>
      </w:r>
      <w:r>
        <w:rPr>
          <w:spacing w:val="12"/>
          <w:sz w:val="18"/>
        </w:rPr>
        <w:t xml:space="preserve"> </w:t>
      </w:r>
      <w:r>
        <w:rPr>
          <w:sz w:val="18"/>
        </w:rPr>
        <w:t>решением</w:t>
      </w:r>
      <w:r>
        <w:rPr>
          <w:spacing w:val="9"/>
          <w:sz w:val="18"/>
        </w:rPr>
        <w:t xml:space="preserve"> </w:t>
      </w:r>
      <w:r>
        <w:rPr>
          <w:sz w:val="18"/>
        </w:rPr>
        <w:t>федерального</w:t>
      </w:r>
      <w:r>
        <w:rPr>
          <w:spacing w:val="8"/>
          <w:sz w:val="18"/>
        </w:rPr>
        <w:t xml:space="preserve"> </w:t>
      </w:r>
      <w:r>
        <w:rPr>
          <w:sz w:val="18"/>
        </w:rPr>
        <w:t>учебно-методического</w:t>
      </w:r>
      <w:r>
        <w:rPr>
          <w:spacing w:val="8"/>
          <w:sz w:val="18"/>
        </w:rPr>
        <w:t xml:space="preserve"> </w:t>
      </w:r>
      <w:r>
        <w:rPr>
          <w:sz w:val="18"/>
        </w:rPr>
        <w:t>объединения</w:t>
      </w:r>
      <w:r>
        <w:rPr>
          <w:spacing w:val="10"/>
          <w:sz w:val="18"/>
        </w:rPr>
        <w:t xml:space="preserve"> </w:t>
      </w:r>
      <w:r>
        <w:rPr>
          <w:sz w:val="18"/>
        </w:rPr>
        <w:t>по</w:t>
      </w:r>
      <w:r>
        <w:rPr>
          <w:spacing w:val="8"/>
          <w:sz w:val="18"/>
        </w:rPr>
        <w:t xml:space="preserve"> </w:t>
      </w:r>
      <w:r>
        <w:rPr>
          <w:sz w:val="18"/>
        </w:rPr>
        <w:t>общему</w:t>
      </w:r>
      <w:r>
        <w:rPr>
          <w:spacing w:val="4"/>
          <w:sz w:val="18"/>
        </w:rPr>
        <w:t xml:space="preserve"> </w:t>
      </w:r>
      <w:r>
        <w:rPr>
          <w:sz w:val="18"/>
        </w:rPr>
        <w:t>образованию</w:t>
      </w:r>
      <w:r>
        <w:rPr>
          <w:spacing w:val="6"/>
          <w:sz w:val="18"/>
        </w:rPr>
        <w:t xml:space="preserve"> </w:t>
      </w:r>
      <w:r>
        <w:rPr>
          <w:sz w:val="18"/>
        </w:rPr>
        <w:t>(протокол</w:t>
      </w:r>
      <w:r>
        <w:rPr>
          <w:spacing w:val="13"/>
          <w:sz w:val="18"/>
        </w:rPr>
        <w:t xml:space="preserve"> </w:t>
      </w:r>
      <w:r>
        <w:rPr>
          <w:sz w:val="18"/>
        </w:rPr>
        <w:t>от</w:t>
      </w:r>
      <w:r>
        <w:rPr>
          <w:spacing w:val="10"/>
          <w:sz w:val="18"/>
        </w:rPr>
        <w:t xml:space="preserve"> </w:t>
      </w:r>
      <w:r>
        <w:rPr>
          <w:sz w:val="18"/>
        </w:rPr>
        <w:t>02.06.2020</w:t>
      </w:r>
      <w:r>
        <w:rPr>
          <w:spacing w:val="1"/>
          <w:sz w:val="18"/>
        </w:rPr>
        <w:t xml:space="preserve"> </w:t>
      </w:r>
      <w:r>
        <w:rPr>
          <w:sz w:val="18"/>
        </w:rPr>
        <w:t>г.</w:t>
      </w:r>
    </w:p>
    <w:p w:rsidR="00171D14" w:rsidRDefault="00293248">
      <w:pPr>
        <w:spacing w:line="207" w:lineRule="exact"/>
        <w:ind w:left="352"/>
        <w:rPr>
          <w:sz w:val="18"/>
        </w:rPr>
      </w:pPr>
      <w:r>
        <w:rPr>
          <w:sz w:val="18"/>
        </w:rPr>
        <w:t>№ 2/20).</w:t>
      </w:r>
    </w:p>
    <w:p w:rsidR="00171D14" w:rsidRDefault="00171D14">
      <w:pPr>
        <w:spacing w:line="207" w:lineRule="exact"/>
        <w:rPr>
          <w:sz w:val="18"/>
        </w:rPr>
        <w:sectPr w:rsidR="00171D14">
          <w:footerReference w:type="default" r:id="rId13"/>
          <w:pgSz w:w="11910" w:h="16840"/>
          <w:pgMar w:top="1100" w:right="460" w:bottom="1040" w:left="440" w:header="0" w:footer="852" w:gutter="0"/>
          <w:cols w:space="720"/>
        </w:sectPr>
      </w:pPr>
    </w:p>
    <w:p w:rsidR="00171D14" w:rsidRDefault="00293248" w:rsidP="005D7098">
      <w:pPr>
        <w:pStyle w:val="a4"/>
        <w:numPr>
          <w:ilvl w:val="2"/>
          <w:numId w:val="115"/>
        </w:numPr>
        <w:tabs>
          <w:tab w:val="left" w:pos="876"/>
        </w:tabs>
        <w:spacing w:before="66" w:line="249" w:lineRule="auto"/>
        <w:ind w:right="333" w:firstLine="225"/>
        <w:jc w:val="both"/>
        <w:rPr>
          <w:sz w:val="20"/>
        </w:rPr>
      </w:pPr>
      <w:r>
        <w:rPr>
          <w:sz w:val="20"/>
        </w:rPr>
        <w:lastRenderedPageBreak/>
        <w:t>разработать</w:t>
      </w:r>
      <w:r>
        <w:rPr>
          <w:spacing w:val="1"/>
          <w:sz w:val="20"/>
        </w:rPr>
        <w:t xml:space="preserve"> </w:t>
      </w:r>
      <w:r>
        <w:rPr>
          <w:sz w:val="20"/>
        </w:rPr>
        <w:t>календарно-тематическое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конкретного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1"/>
          <w:sz w:val="20"/>
        </w:rPr>
        <w:t xml:space="preserve"> </w:t>
      </w:r>
      <w:r>
        <w:rPr>
          <w:sz w:val="20"/>
        </w:rPr>
        <w:t>рекомендованное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примерное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определённого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раздела/темы,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-3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-3"/>
          <w:sz w:val="20"/>
        </w:rPr>
        <w:t xml:space="preserve"> </w:t>
      </w:r>
      <w:r>
        <w:rPr>
          <w:sz w:val="20"/>
        </w:rPr>
        <w:t>виды</w:t>
      </w:r>
      <w:r>
        <w:rPr>
          <w:spacing w:val="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3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5"/>
          <w:sz w:val="20"/>
        </w:rPr>
        <w:t xml:space="preserve"> </w:t>
      </w:r>
      <w:r>
        <w:rPr>
          <w:sz w:val="20"/>
        </w:rPr>
        <w:t>материала</w:t>
      </w:r>
      <w:r>
        <w:rPr>
          <w:spacing w:val="2"/>
          <w:sz w:val="20"/>
        </w:rPr>
        <w:t xml:space="preserve"> </w:t>
      </w:r>
      <w:r>
        <w:rPr>
          <w:sz w:val="20"/>
        </w:rPr>
        <w:t>разделов/тем</w:t>
      </w:r>
      <w:r>
        <w:rPr>
          <w:spacing w:val="2"/>
          <w:sz w:val="20"/>
        </w:rPr>
        <w:t xml:space="preserve"> </w:t>
      </w:r>
      <w:r>
        <w:rPr>
          <w:sz w:val="20"/>
        </w:rPr>
        <w:t>курса.</w:t>
      </w:r>
    </w:p>
    <w:p w:rsidR="00171D14" w:rsidRDefault="00293248">
      <w:pPr>
        <w:pStyle w:val="a3"/>
        <w:spacing w:before="3" w:line="249" w:lineRule="auto"/>
        <w:ind w:left="352" w:right="334" w:firstLine="225"/>
        <w:jc w:val="both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язык»: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метапредметные,</w:t>
      </w:r>
      <w:r>
        <w:rPr>
          <w:spacing w:val="1"/>
        </w:rPr>
        <w:t xml:space="preserve"> </w:t>
      </w:r>
      <w:r>
        <w:t>предметные.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традиций и особенностей преподавания русского языка в начальной школе.</w:t>
      </w:r>
      <w:r>
        <w:rPr>
          <w:spacing w:val="1"/>
        </w:rPr>
        <w:t xml:space="preserve"> </w:t>
      </w:r>
      <w:r>
        <w:t>Предметные 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 программы</w:t>
      </w:r>
      <w:r>
        <w:rPr>
          <w:spacing w:val="-4"/>
        </w:rPr>
        <w:t xml:space="preserve"> </w:t>
      </w:r>
      <w:r>
        <w:t>даны</w:t>
      </w:r>
      <w:r>
        <w:rPr>
          <w:spacing w:val="-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года</w:t>
      </w:r>
      <w:r>
        <w:rPr>
          <w:spacing w:val="3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3"/>
        </w:rPr>
        <w:t xml:space="preserve"> </w:t>
      </w:r>
      <w:r>
        <w:t>«Русский язык».</w:t>
      </w:r>
    </w:p>
    <w:p w:rsidR="00171D14" w:rsidRDefault="00293248">
      <w:pPr>
        <w:pStyle w:val="a3"/>
        <w:spacing w:before="4" w:line="249" w:lineRule="auto"/>
        <w:ind w:left="352" w:right="336" w:firstLine="225"/>
        <w:jc w:val="both"/>
      </w:pPr>
      <w:r>
        <w:t>Программа устанавливает распределение учебного материала по классам, даёт примерный объём учебных часов для</w:t>
      </w:r>
      <w:r>
        <w:rPr>
          <w:spacing w:val="1"/>
        </w:rPr>
        <w:t xml:space="preserve"> </w:t>
      </w:r>
      <w:r>
        <w:t>изучения разделов и тем курса, а также рекомендуемую последовательность изучения тем, основанную на</w:t>
      </w:r>
      <w:r>
        <w:rPr>
          <w:spacing w:val="1"/>
        </w:rPr>
        <w:t xml:space="preserve"> </w:t>
      </w:r>
      <w:r>
        <w:t>логике</w:t>
      </w:r>
      <w:r>
        <w:rPr>
          <w:spacing w:val="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предметного</w:t>
      </w:r>
      <w:r>
        <w:rPr>
          <w:spacing w:val="-4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учёте</w:t>
      </w:r>
      <w:r>
        <w:rPr>
          <w:spacing w:val="-3"/>
        </w:rPr>
        <w:t xml:space="preserve"> </w:t>
      </w:r>
      <w:r>
        <w:t>психологических и</w:t>
      </w:r>
      <w:r>
        <w:rPr>
          <w:spacing w:val="-2"/>
        </w:rPr>
        <w:t xml:space="preserve"> </w:t>
      </w:r>
      <w:r>
        <w:t>возрастных особенностей</w:t>
      </w:r>
      <w:r>
        <w:rPr>
          <w:spacing w:val="-2"/>
        </w:rPr>
        <w:t xml:space="preserve"> </w:t>
      </w:r>
      <w:r>
        <w:t>младших школьников.</w:t>
      </w:r>
    </w:p>
    <w:p w:rsidR="00171D14" w:rsidRDefault="00293248">
      <w:pPr>
        <w:pStyle w:val="a3"/>
        <w:spacing w:before="3" w:line="249" w:lineRule="auto"/>
        <w:ind w:left="352" w:right="343" w:firstLine="225"/>
        <w:jc w:val="both"/>
      </w:pPr>
      <w:r>
        <w:t>Рабочая программа не ограничивает творческую инициативу учителя и предоставляет возможности для реализации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преподаванию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-1"/>
        </w:rPr>
        <w:t xml:space="preserve"> </w:t>
      </w:r>
      <w:r>
        <w:t>части содержания</w:t>
      </w:r>
      <w:r>
        <w:rPr>
          <w:spacing w:val="1"/>
        </w:rPr>
        <w:t xml:space="preserve"> </w:t>
      </w:r>
      <w:r>
        <w:t>курса.</w:t>
      </w:r>
    </w:p>
    <w:p w:rsidR="00171D14" w:rsidRDefault="00293248">
      <w:pPr>
        <w:pStyle w:val="a3"/>
        <w:spacing w:before="3" w:line="249" w:lineRule="auto"/>
        <w:ind w:left="352" w:right="335" w:firstLine="225"/>
        <w:jc w:val="both"/>
      </w:pPr>
      <w:r>
        <w:t>Содержание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составлено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личностных, так и метапредметных результатов обеспечивает преемственность и перспективность в освоении областей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которые отражают ведущие идеи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основной школы и подчёркивают пропедевтическое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этапа</w:t>
      </w:r>
      <w:r>
        <w:rPr>
          <w:spacing w:val="2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образования,</w:t>
      </w:r>
      <w:r>
        <w:rPr>
          <w:spacing w:val="2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готовности</w:t>
      </w:r>
      <w:r>
        <w:rPr>
          <w:spacing w:val="5"/>
        </w:rPr>
        <w:t xml:space="preserve"> </w:t>
      </w:r>
      <w:r>
        <w:t>младшего</w:t>
      </w:r>
      <w:r>
        <w:rPr>
          <w:spacing w:val="-6"/>
        </w:rPr>
        <w:t xml:space="preserve"> </w:t>
      </w:r>
      <w:r>
        <w:t>школьника</w:t>
      </w:r>
      <w:r>
        <w:rPr>
          <w:spacing w:val="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дальнейшему</w:t>
      </w:r>
      <w:r>
        <w:rPr>
          <w:spacing w:val="-5"/>
        </w:rPr>
        <w:t xml:space="preserve"> </w:t>
      </w:r>
      <w:r>
        <w:t>обучению.</w:t>
      </w:r>
    </w:p>
    <w:p w:rsidR="00171D14" w:rsidRDefault="00293248">
      <w:pPr>
        <w:pStyle w:val="a3"/>
        <w:spacing w:before="3" w:line="249" w:lineRule="auto"/>
        <w:ind w:left="352" w:right="331" w:firstLine="225"/>
        <w:jc w:val="both"/>
      </w:pPr>
      <w:r>
        <w:t>Центральной идеей конструирования содержания и планируемых результатов обучения является признание равной</w:t>
      </w:r>
      <w:r>
        <w:rPr>
          <w:spacing w:val="1"/>
        </w:rPr>
        <w:t xml:space="preserve"> </w:t>
      </w:r>
      <w:r>
        <w:t>значимости работы по изучению системы языка и работы по совершенствованию речи младших школьников. Языковой</w:t>
      </w:r>
      <w:r>
        <w:rPr>
          <w:spacing w:val="-47"/>
        </w:rPr>
        <w:t xml:space="preserve"> </w:t>
      </w:r>
      <w:r>
        <w:t>материал призван сформировать первоначальные представления о структуре русского языка, способствовать усвоению</w:t>
      </w:r>
      <w:r>
        <w:rPr>
          <w:spacing w:val="1"/>
        </w:rPr>
        <w:t xml:space="preserve"> </w:t>
      </w:r>
      <w:r>
        <w:t>норм русского литературного языка, орфографических и пунктуационных правил. Развитие устной и письменной речи</w:t>
      </w:r>
      <w:r>
        <w:rPr>
          <w:spacing w:val="1"/>
        </w:rPr>
        <w:t xml:space="preserve"> </w:t>
      </w:r>
      <w:r>
        <w:rPr>
          <w:spacing w:val="-1"/>
        </w:rPr>
        <w:t>младших</w:t>
      </w:r>
      <w:r>
        <w:rPr>
          <w:spacing w:val="-7"/>
        </w:rPr>
        <w:t xml:space="preserve"> </w:t>
      </w:r>
      <w:r>
        <w:rPr>
          <w:spacing w:val="-1"/>
        </w:rPr>
        <w:t>школьников</w:t>
      </w:r>
      <w:r>
        <w:rPr>
          <w:spacing w:val="-7"/>
        </w:rPr>
        <w:t xml:space="preserve"> </w:t>
      </w:r>
      <w:r>
        <w:rPr>
          <w:spacing w:val="-1"/>
        </w:rPr>
        <w:t>направлено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6"/>
        </w:rPr>
        <w:t xml:space="preserve"> </w:t>
      </w:r>
      <w:r>
        <w:rPr>
          <w:spacing w:val="-1"/>
        </w:rPr>
        <w:t>решение</w:t>
      </w:r>
      <w:r>
        <w:rPr>
          <w:spacing w:val="-10"/>
        </w:rPr>
        <w:t xml:space="preserve"> </w:t>
      </w:r>
      <w:r>
        <w:rPr>
          <w:spacing w:val="-1"/>
        </w:rPr>
        <w:t>практической</w:t>
      </w:r>
      <w:r>
        <w:rPr>
          <w:spacing w:val="-10"/>
        </w:rPr>
        <w:t xml:space="preserve"> </w:t>
      </w:r>
      <w:r>
        <w:t>задачи</w:t>
      </w:r>
      <w:r>
        <w:rPr>
          <w:spacing w:val="-10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речевой</w:t>
      </w:r>
      <w:r>
        <w:rPr>
          <w:spacing w:val="-10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отработку</w:t>
      </w:r>
      <w:r>
        <w:rPr>
          <w:spacing w:val="-48"/>
        </w:rPr>
        <w:t xml:space="preserve"> </w:t>
      </w:r>
      <w:r>
        <w:t>навыков использования усвоенных норм русского литературного языка, речевых норм и правил речевого этикета в</w:t>
      </w:r>
      <w:r>
        <w:rPr>
          <w:spacing w:val="1"/>
        </w:rPr>
        <w:t xml:space="preserve"> </w:t>
      </w:r>
      <w:r>
        <w:rPr>
          <w:spacing w:val="-1"/>
        </w:rPr>
        <w:t>процессе</w:t>
      </w:r>
      <w:r>
        <w:rPr>
          <w:spacing w:val="-6"/>
        </w:rPr>
        <w:t xml:space="preserve"> </w:t>
      </w:r>
      <w:r>
        <w:rPr>
          <w:spacing w:val="-1"/>
        </w:rPr>
        <w:t>устного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письменного</w:t>
      </w:r>
      <w:r>
        <w:rPr>
          <w:spacing w:val="-6"/>
        </w:rPr>
        <w:t xml:space="preserve"> </w:t>
      </w:r>
      <w:r>
        <w:rPr>
          <w:spacing w:val="-1"/>
        </w:rPr>
        <w:t>общения.</w:t>
      </w:r>
      <w:r>
        <w:rPr>
          <w:spacing w:val="-4"/>
        </w:rPr>
        <w:t xml:space="preserve"> </w:t>
      </w:r>
      <w:r>
        <w:rPr>
          <w:spacing w:val="-1"/>
        </w:rPr>
        <w:t>Ряд</w:t>
      </w:r>
      <w:r>
        <w:rPr>
          <w:spacing w:val="-8"/>
        </w:rPr>
        <w:t xml:space="preserve"> </w:t>
      </w:r>
      <w:r>
        <w:rPr>
          <w:spacing w:val="-1"/>
        </w:rPr>
        <w:t>задач</w:t>
      </w:r>
      <w:r>
        <w:rPr>
          <w:spacing w:val="-7"/>
        </w:rPr>
        <w:t xml:space="preserve"> </w:t>
      </w:r>
      <w:r>
        <w:rPr>
          <w:spacing w:val="-1"/>
        </w:rPr>
        <w:t>по</w:t>
      </w:r>
      <w:r>
        <w:rPr>
          <w:spacing w:val="-11"/>
        </w:rPr>
        <w:t xml:space="preserve"> </w:t>
      </w:r>
      <w:r>
        <w:rPr>
          <w:spacing w:val="-1"/>
        </w:rPr>
        <w:t>совершенствованию</w:t>
      </w:r>
      <w:r>
        <w:rPr>
          <w:spacing w:val="-9"/>
        </w:rPr>
        <w:t xml:space="preserve"> </w:t>
      </w:r>
      <w:r>
        <w:t>речевой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решаются</w:t>
      </w:r>
      <w:r>
        <w:rPr>
          <w:spacing w:val="-8"/>
        </w:rPr>
        <w:t xml:space="preserve"> </w:t>
      </w:r>
      <w:r>
        <w:t>совместно</w:t>
      </w:r>
      <w:r>
        <w:rPr>
          <w:spacing w:val="-6"/>
        </w:rPr>
        <w:t xml:space="preserve"> </w:t>
      </w:r>
      <w:r>
        <w:t>с</w:t>
      </w:r>
      <w:r>
        <w:rPr>
          <w:spacing w:val="-48"/>
        </w:rPr>
        <w:t xml:space="preserve"> </w:t>
      </w:r>
      <w:r>
        <w:t>учебным</w:t>
      </w:r>
      <w:r>
        <w:rPr>
          <w:spacing w:val="3"/>
        </w:rPr>
        <w:t xml:space="preserve"> </w:t>
      </w:r>
      <w:r>
        <w:t>предметом</w:t>
      </w:r>
      <w:r>
        <w:rPr>
          <w:spacing w:val="4"/>
        </w:rPr>
        <w:t xml:space="preserve"> </w:t>
      </w:r>
      <w:r>
        <w:t>«Литературное</w:t>
      </w:r>
      <w:r>
        <w:rPr>
          <w:spacing w:val="-1"/>
        </w:rPr>
        <w:t xml:space="preserve"> </w:t>
      </w:r>
      <w:r>
        <w:t>чтение».</w:t>
      </w:r>
    </w:p>
    <w:p w:rsidR="00171D14" w:rsidRDefault="00293248">
      <w:pPr>
        <w:pStyle w:val="a3"/>
        <w:spacing w:before="7" w:line="249" w:lineRule="auto"/>
        <w:ind w:left="352" w:right="334" w:firstLine="225"/>
        <w:jc w:val="both"/>
      </w:pPr>
      <w:r w:rsidRPr="003C2DB7">
        <w:rPr>
          <w:shd w:val="clear" w:color="auto" w:fill="FFFFFF" w:themeFill="background1"/>
        </w:rPr>
        <w:t>Общее число часов,</w:t>
      </w:r>
      <w:r w:rsidRPr="003C2DB7">
        <w:rPr>
          <w:spacing w:val="1"/>
          <w:shd w:val="clear" w:color="auto" w:fill="FFFFFF" w:themeFill="background1"/>
        </w:rPr>
        <w:t xml:space="preserve"> </w:t>
      </w:r>
      <w:r w:rsidRPr="003C2DB7">
        <w:rPr>
          <w:shd w:val="clear" w:color="auto" w:fill="FFFFFF" w:themeFill="background1"/>
        </w:rPr>
        <w:t>отведённых на изучение «Русского языка»,</w:t>
      </w:r>
      <w:r w:rsidRPr="003C2DB7">
        <w:rPr>
          <w:spacing w:val="50"/>
          <w:shd w:val="clear" w:color="auto" w:fill="FFFFFF" w:themeFill="background1"/>
        </w:rPr>
        <w:t xml:space="preserve"> </w:t>
      </w:r>
      <w:r w:rsidRPr="003C2DB7">
        <w:rPr>
          <w:shd w:val="clear" w:color="auto" w:fill="FFFFFF" w:themeFill="background1"/>
        </w:rPr>
        <w:t>— 675 (5 часов в неделю в каждом</w:t>
      </w:r>
      <w:r w:rsidRPr="003C2DB7">
        <w:rPr>
          <w:spacing w:val="50"/>
          <w:shd w:val="clear" w:color="auto" w:fill="FFFFFF" w:themeFill="background1"/>
        </w:rPr>
        <w:t xml:space="preserve"> </w:t>
      </w:r>
      <w:r w:rsidRPr="003C2DB7">
        <w:rPr>
          <w:shd w:val="clear" w:color="auto" w:fill="FFFFFF" w:themeFill="background1"/>
        </w:rPr>
        <w:t>классе): в 1</w:t>
      </w:r>
      <w:r w:rsidRPr="003C2DB7">
        <w:rPr>
          <w:spacing w:val="1"/>
        </w:rPr>
        <w:t xml:space="preserve"> </w:t>
      </w:r>
      <w:r w:rsidRPr="003C2DB7">
        <w:rPr>
          <w:shd w:val="clear" w:color="auto" w:fill="FFFFFF" w:themeFill="background1"/>
        </w:rPr>
        <w:t>классе</w:t>
      </w:r>
      <w:r w:rsidRPr="003C2DB7">
        <w:rPr>
          <w:spacing w:val="-2"/>
          <w:shd w:val="clear" w:color="auto" w:fill="FFFFFF" w:themeFill="background1"/>
        </w:rPr>
        <w:t xml:space="preserve"> </w:t>
      </w:r>
      <w:r w:rsidRPr="003C2DB7">
        <w:rPr>
          <w:shd w:val="clear" w:color="auto" w:fill="FFFFFF" w:themeFill="background1"/>
        </w:rPr>
        <w:t>—</w:t>
      </w:r>
      <w:r w:rsidRPr="003C2DB7">
        <w:rPr>
          <w:spacing w:val="2"/>
          <w:shd w:val="clear" w:color="auto" w:fill="FFFFFF" w:themeFill="background1"/>
        </w:rPr>
        <w:t xml:space="preserve"> </w:t>
      </w:r>
      <w:r w:rsidRPr="003C2DB7">
        <w:rPr>
          <w:shd w:val="clear" w:color="auto" w:fill="FFFFFF" w:themeFill="background1"/>
        </w:rPr>
        <w:t>165</w:t>
      </w:r>
      <w:r w:rsidRPr="003C2DB7">
        <w:rPr>
          <w:spacing w:val="-2"/>
          <w:shd w:val="clear" w:color="auto" w:fill="FFFFFF" w:themeFill="background1"/>
        </w:rPr>
        <w:t xml:space="preserve"> </w:t>
      </w:r>
      <w:r w:rsidRPr="003C2DB7">
        <w:rPr>
          <w:shd w:val="clear" w:color="auto" w:fill="FFFFFF" w:themeFill="background1"/>
        </w:rPr>
        <w:t>ч, во</w:t>
      </w:r>
      <w:r w:rsidRPr="003C2DB7">
        <w:rPr>
          <w:spacing w:val="-3"/>
          <w:shd w:val="clear" w:color="auto" w:fill="FFFFFF" w:themeFill="background1"/>
        </w:rPr>
        <w:t xml:space="preserve"> </w:t>
      </w:r>
      <w:r w:rsidRPr="003C2DB7">
        <w:rPr>
          <w:shd w:val="clear" w:color="auto" w:fill="FFFFFF" w:themeFill="background1"/>
        </w:rPr>
        <w:t>2—4</w:t>
      </w:r>
      <w:r w:rsidRPr="003C2DB7">
        <w:rPr>
          <w:spacing w:val="2"/>
          <w:shd w:val="clear" w:color="auto" w:fill="FFFFFF" w:themeFill="background1"/>
        </w:rPr>
        <w:t xml:space="preserve"> </w:t>
      </w:r>
      <w:r w:rsidRPr="003C2DB7">
        <w:rPr>
          <w:shd w:val="clear" w:color="auto" w:fill="FFFFFF" w:themeFill="background1"/>
        </w:rPr>
        <w:t>классах</w:t>
      </w:r>
      <w:r w:rsidRPr="003C2DB7">
        <w:rPr>
          <w:spacing w:val="3"/>
          <w:shd w:val="clear" w:color="auto" w:fill="FFFFFF" w:themeFill="background1"/>
        </w:rPr>
        <w:t xml:space="preserve"> </w:t>
      </w:r>
      <w:r w:rsidRPr="003C2DB7">
        <w:rPr>
          <w:shd w:val="clear" w:color="auto" w:fill="FFFFFF" w:themeFill="background1"/>
        </w:rPr>
        <w:t>—</w:t>
      </w:r>
      <w:r w:rsidRPr="003C2DB7">
        <w:rPr>
          <w:spacing w:val="-2"/>
          <w:shd w:val="clear" w:color="auto" w:fill="FFFFFF" w:themeFill="background1"/>
        </w:rPr>
        <w:t xml:space="preserve"> </w:t>
      </w:r>
      <w:r w:rsidRPr="003C2DB7">
        <w:rPr>
          <w:shd w:val="clear" w:color="auto" w:fill="FFFFFF" w:themeFill="background1"/>
        </w:rPr>
        <w:t>по</w:t>
      </w:r>
      <w:r w:rsidRPr="003C2DB7">
        <w:rPr>
          <w:spacing w:val="-3"/>
          <w:shd w:val="clear" w:color="auto" w:fill="FFFFFF" w:themeFill="background1"/>
        </w:rPr>
        <w:t xml:space="preserve"> </w:t>
      </w:r>
      <w:r w:rsidRPr="003C2DB7">
        <w:rPr>
          <w:shd w:val="clear" w:color="auto" w:fill="FFFFFF" w:themeFill="background1"/>
        </w:rPr>
        <w:t>170</w:t>
      </w:r>
      <w:r w:rsidRPr="003C2DB7">
        <w:rPr>
          <w:spacing w:val="2"/>
          <w:shd w:val="clear" w:color="auto" w:fill="FFFFFF" w:themeFill="background1"/>
        </w:rPr>
        <w:t xml:space="preserve"> </w:t>
      </w:r>
      <w:r w:rsidRPr="003C2DB7">
        <w:rPr>
          <w:shd w:val="clear" w:color="auto" w:fill="FFFFFF" w:themeFill="background1"/>
        </w:rPr>
        <w:t>ч.</w:t>
      </w:r>
    </w:p>
    <w:p w:rsidR="00171D14" w:rsidRDefault="00171D14">
      <w:pPr>
        <w:spacing w:line="249" w:lineRule="auto"/>
        <w:jc w:val="both"/>
        <w:sectPr w:rsidR="00171D14">
          <w:footerReference w:type="default" r:id="rId14"/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F16B7">
      <w:pPr>
        <w:pStyle w:val="1"/>
        <w:spacing w:before="62"/>
      </w:pPr>
      <w:r>
        <w:lastRenderedPageBreak/>
        <w:pict>
          <v:rect id="_x0000_s1093" style="position:absolute;left:0;text-align:left;margin-left:38.2pt;margin-top:21.75pt;width:519.05pt;height:.5pt;z-index:-15724544;mso-wrap-distance-left:0;mso-wrap-distance-right:0;mso-position-horizontal-relative:page" fillcolor="black" stroked="f">
            <w10:wrap type="topAndBottom" anchorx="page"/>
          </v:rect>
        </w:pict>
      </w:r>
      <w:r w:rsidR="00293248">
        <w:t>СОДЕРЖАНИЕ</w:t>
      </w:r>
      <w:r w:rsidR="00293248">
        <w:rPr>
          <w:spacing w:val="-3"/>
        </w:rPr>
        <w:t xml:space="preserve"> </w:t>
      </w:r>
      <w:r w:rsidR="00293248">
        <w:t>ОБУЧЕНИЯ</w:t>
      </w:r>
    </w:p>
    <w:p w:rsidR="00171D14" w:rsidRDefault="00171D14">
      <w:pPr>
        <w:pStyle w:val="a3"/>
        <w:spacing w:before="5"/>
        <w:ind w:left="0"/>
        <w:rPr>
          <w:b/>
          <w:sz w:val="10"/>
        </w:rPr>
      </w:pPr>
    </w:p>
    <w:p w:rsidR="00171D14" w:rsidRDefault="00293248" w:rsidP="005D7098">
      <w:pPr>
        <w:pStyle w:val="2"/>
        <w:numPr>
          <w:ilvl w:val="0"/>
          <w:numId w:val="113"/>
        </w:numPr>
        <w:tabs>
          <w:tab w:val="left" w:pos="521"/>
        </w:tabs>
        <w:spacing w:before="92"/>
        <w:ind w:hanging="169"/>
      </w:pPr>
      <w:r>
        <w:t>КЛАСС</w:t>
      </w:r>
    </w:p>
    <w:p w:rsidR="00171D14" w:rsidRDefault="00293248">
      <w:pPr>
        <w:spacing w:before="169"/>
        <w:ind w:left="352"/>
        <w:rPr>
          <w:rFonts w:ascii="Arial MT" w:hAnsi="Arial MT"/>
        </w:rPr>
      </w:pPr>
      <w:r>
        <w:rPr>
          <w:b/>
        </w:rPr>
        <w:t>Обучение</w:t>
      </w:r>
      <w:r>
        <w:rPr>
          <w:b/>
          <w:spacing w:val="-4"/>
        </w:rPr>
        <w:t xml:space="preserve"> </w:t>
      </w:r>
      <w:r>
        <w:rPr>
          <w:b/>
        </w:rPr>
        <w:t>грамоте</w:t>
      </w:r>
      <w:r>
        <w:rPr>
          <w:rFonts w:ascii="Arial MT" w:hAnsi="Arial MT"/>
          <w:vertAlign w:val="superscript"/>
        </w:rPr>
        <w:t>1</w:t>
      </w:r>
    </w:p>
    <w:p w:rsidR="00171D14" w:rsidRDefault="00293248">
      <w:pPr>
        <w:pStyle w:val="3"/>
        <w:spacing w:before="130"/>
      </w:pPr>
      <w:r>
        <w:t>Развитие</w:t>
      </w:r>
      <w:r>
        <w:rPr>
          <w:spacing w:val="1"/>
        </w:rPr>
        <w:t xml:space="preserve"> </w:t>
      </w:r>
      <w:r>
        <w:t>речи</w:t>
      </w:r>
    </w:p>
    <w:p w:rsidR="00171D14" w:rsidRDefault="00293248">
      <w:pPr>
        <w:pStyle w:val="a3"/>
        <w:spacing w:before="5" w:line="249" w:lineRule="auto"/>
        <w:ind w:left="352" w:firstLine="225"/>
      </w:pPr>
      <w:r>
        <w:t>Составление</w:t>
      </w:r>
      <w:r>
        <w:rPr>
          <w:spacing w:val="36"/>
        </w:rPr>
        <w:t xml:space="preserve"> </w:t>
      </w:r>
      <w:r>
        <w:t>небольших</w:t>
      </w:r>
      <w:r>
        <w:rPr>
          <w:spacing w:val="39"/>
        </w:rPr>
        <w:t xml:space="preserve"> </w:t>
      </w:r>
      <w:r>
        <w:t>рассказов</w:t>
      </w:r>
      <w:r>
        <w:rPr>
          <w:spacing w:val="40"/>
        </w:rPr>
        <w:t xml:space="preserve"> </w:t>
      </w:r>
      <w:r>
        <w:t>повествовательного</w:t>
      </w:r>
      <w:r>
        <w:rPr>
          <w:spacing w:val="34"/>
        </w:rPr>
        <w:t xml:space="preserve"> </w:t>
      </w:r>
      <w:r>
        <w:t>характера</w:t>
      </w:r>
      <w:r>
        <w:rPr>
          <w:spacing w:val="36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серии</w:t>
      </w:r>
      <w:r>
        <w:rPr>
          <w:spacing w:val="37"/>
        </w:rPr>
        <w:t xml:space="preserve"> </w:t>
      </w:r>
      <w:r>
        <w:t>сюжетных</w:t>
      </w:r>
      <w:r>
        <w:rPr>
          <w:spacing w:val="39"/>
        </w:rPr>
        <w:t xml:space="preserve"> </w:t>
      </w:r>
      <w:r>
        <w:t>картинок,</w:t>
      </w:r>
      <w:r>
        <w:rPr>
          <w:spacing w:val="41"/>
        </w:rPr>
        <w:t xml:space="preserve"> </w:t>
      </w:r>
      <w:r>
        <w:t>материалам</w:t>
      </w:r>
      <w:r>
        <w:rPr>
          <w:spacing w:val="-47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игр,</w:t>
      </w:r>
      <w:r>
        <w:rPr>
          <w:spacing w:val="4"/>
        </w:rPr>
        <w:t xml:space="preserve"> </w:t>
      </w:r>
      <w:r>
        <w:t>занятий,</w:t>
      </w:r>
      <w:r>
        <w:rPr>
          <w:spacing w:val="4"/>
        </w:rPr>
        <w:t xml:space="preserve"> </w:t>
      </w:r>
      <w:r>
        <w:t>наблюдений.</w:t>
      </w:r>
    </w:p>
    <w:p w:rsidR="00171D14" w:rsidRDefault="00293248">
      <w:pPr>
        <w:pStyle w:val="a3"/>
        <w:spacing w:before="2"/>
        <w:ind w:left="578"/>
      </w:pPr>
      <w:r>
        <w:t>Понимание</w:t>
      </w:r>
      <w:r>
        <w:rPr>
          <w:spacing w:val="-5"/>
        </w:rPr>
        <w:t xml:space="preserve"> </w:t>
      </w:r>
      <w:r>
        <w:t>текста при</w:t>
      </w:r>
      <w:r>
        <w:rPr>
          <w:spacing w:val="-4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прослушивании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самостоятельном чтении</w:t>
      </w:r>
      <w:r>
        <w:rPr>
          <w:spacing w:val="-4"/>
        </w:rPr>
        <w:t xml:space="preserve"> </w:t>
      </w:r>
      <w:r>
        <w:t>вслух.</w:t>
      </w:r>
    </w:p>
    <w:p w:rsidR="00171D14" w:rsidRDefault="00293248">
      <w:pPr>
        <w:pStyle w:val="3"/>
        <w:spacing w:before="183"/>
      </w:pPr>
      <w:r>
        <w:t>Слово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предложение</w:t>
      </w:r>
    </w:p>
    <w:p w:rsidR="00171D14" w:rsidRDefault="00293248">
      <w:pPr>
        <w:pStyle w:val="a3"/>
        <w:spacing w:before="6" w:line="249" w:lineRule="auto"/>
        <w:ind w:left="578" w:right="1106"/>
      </w:pPr>
      <w:r>
        <w:t>Различение слова и предложения. Работа с предложением: выделение слов, изменение их порядка.</w:t>
      </w:r>
      <w:r>
        <w:rPr>
          <w:spacing w:val="-47"/>
        </w:rPr>
        <w:t xml:space="preserve"> </w:t>
      </w:r>
      <w:r>
        <w:t>Восприятие</w:t>
      </w:r>
      <w:r>
        <w:rPr>
          <w:spacing w:val="-6"/>
        </w:rPr>
        <w:t xml:space="preserve"> </w:t>
      </w:r>
      <w:r>
        <w:t>слова как</w:t>
      </w:r>
      <w:r>
        <w:rPr>
          <w:spacing w:val="-4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изучения,</w:t>
      </w:r>
      <w:r>
        <w:rPr>
          <w:spacing w:val="-1"/>
        </w:rPr>
        <w:t xml:space="preserve"> </w:t>
      </w:r>
      <w:r>
        <w:t>материала</w:t>
      </w:r>
      <w:r>
        <w:rPr>
          <w:spacing w:val="-5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анализа. Наблюдение</w:t>
      </w:r>
      <w:r>
        <w:rPr>
          <w:spacing w:val="-5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значением</w:t>
      </w:r>
      <w:r>
        <w:rPr>
          <w:spacing w:val="-1"/>
        </w:rPr>
        <w:t xml:space="preserve"> </w:t>
      </w:r>
      <w:r>
        <w:t>слова.</w:t>
      </w:r>
    </w:p>
    <w:p w:rsidR="00171D14" w:rsidRDefault="00293248">
      <w:pPr>
        <w:pStyle w:val="3"/>
        <w:spacing w:before="174"/>
      </w:pPr>
      <w:r>
        <w:t>Фонетика</w:t>
      </w:r>
    </w:p>
    <w:p w:rsidR="00171D14" w:rsidRDefault="00293248">
      <w:pPr>
        <w:pStyle w:val="a3"/>
        <w:spacing w:before="10"/>
        <w:ind w:left="578"/>
        <w:jc w:val="both"/>
      </w:pPr>
      <w:r>
        <w:t>Звуки</w:t>
      </w:r>
      <w:r>
        <w:rPr>
          <w:spacing w:val="-4"/>
        </w:rPr>
        <w:t xml:space="preserve"> </w:t>
      </w:r>
      <w:r>
        <w:t>речи. Единство</w:t>
      </w:r>
      <w:r>
        <w:rPr>
          <w:spacing w:val="-7"/>
        </w:rPr>
        <w:t xml:space="preserve"> </w:t>
      </w:r>
      <w:r>
        <w:t>звукового</w:t>
      </w:r>
      <w:r>
        <w:rPr>
          <w:spacing w:val="-6"/>
        </w:rPr>
        <w:t xml:space="preserve"> </w:t>
      </w:r>
      <w:r>
        <w:t>состава слова</w:t>
      </w:r>
      <w:r>
        <w:rPr>
          <w:spacing w:val="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значения.</w:t>
      </w:r>
    </w:p>
    <w:p w:rsidR="00171D14" w:rsidRDefault="00293248">
      <w:pPr>
        <w:pStyle w:val="a3"/>
        <w:spacing w:before="10" w:line="249" w:lineRule="auto"/>
        <w:ind w:left="352" w:right="338" w:firstLine="225"/>
        <w:jc w:val="both"/>
      </w:pPr>
      <w:r>
        <w:t>Установление последовательности звуков в слове и количества звуков. Сопоставление слов, различающихся одним</w:t>
      </w:r>
      <w:r>
        <w:rPr>
          <w:spacing w:val="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несколькими</w:t>
      </w:r>
      <w:r>
        <w:rPr>
          <w:spacing w:val="-8"/>
        </w:rPr>
        <w:t xml:space="preserve"> </w:t>
      </w:r>
      <w:r>
        <w:t>звуками.</w:t>
      </w:r>
      <w:r>
        <w:rPr>
          <w:spacing w:val="-3"/>
        </w:rPr>
        <w:t xml:space="preserve"> </w:t>
      </w:r>
      <w:r>
        <w:t>Звуковой</w:t>
      </w:r>
      <w:r>
        <w:rPr>
          <w:spacing w:val="-8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слова,</w:t>
      </w:r>
      <w:r>
        <w:rPr>
          <w:spacing w:val="-8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звуковыми</w:t>
      </w:r>
      <w:r>
        <w:rPr>
          <w:spacing w:val="-8"/>
        </w:rPr>
        <w:t xml:space="preserve"> </w:t>
      </w:r>
      <w:r>
        <w:t>моделями:</w:t>
      </w:r>
      <w:r>
        <w:rPr>
          <w:spacing w:val="-4"/>
        </w:rPr>
        <w:t xml:space="preserve"> </w:t>
      </w:r>
      <w:r>
        <w:t>построение</w:t>
      </w:r>
      <w:r>
        <w:rPr>
          <w:spacing w:val="-9"/>
        </w:rPr>
        <w:t xml:space="preserve"> </w:t>
      </w:r>
      <w:r>
        <w:t>модели</w:t>
      </w:r>
      <w:r>
        <w:rPr>
          <w:spacing w:val="-8"/>
        </w:rPr>
        <w:t xml:space="preserve"> </w:t>
      </w:r>
      <w:r>
        <w:t>звукового</w:t>
      </w:r>
      <w:r>
        <w:rPr>
          <w:spacing w:val="-10"/>
        </w:rPr>
        <w:t xml:space="preserve"> </w:t>
      </w:r>
      <w:r>
        <w:t>состава</w:t>
      </w:r>
      <w:r>
        <w:rPr>
          <w:spacing w:val="-48"/>
        </w:rPr>
        <w:t xml:space="preserve"> </w:t>
      </w:r>
      <w:r>
        <w:t>слова,</w:t>
      </w:r>
      <w:r>
        <w:rPr>
          <w:spacing w:val="3"/>
        </w:rPr>
        <w:t xml:space="preserve"> </w:t>
      </w:r>
      <w:r>
        <w:t>подбор</w:t>
      </w:r>
      <w:r>
        <w:rPr>
          <w:spacing w:val="2"/>
        </w:rPr>
        <w:t xml:space="preserve"> </w:t>
      </w:r>
      <w:r>
        <w:t>слов,</w:t>
      </w:r>
      <w:r>
        <w:rPr>
          <w:spacing w:val="4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заданной модели.</w:t>
      </w:r>
    </w:p>
    <w:p w:rsidR="00171D14" w:rsidRDefault="00293248">
      <w:pPr>
        <w:pStyle w:val="a3"/>
        <w:spacing w:before="3" w:line="249" w:lineRule="auto"/>
        <w:ind w:left="352" w:right="342" w:firstLine="225"/>
        <w:jc w:val="both"/>
      </w:pPr>
      <w:r>
        <w:t>Различение гласных и согласных звуков, гласных ударных и безударных, согласных твёрдых и мягких, звонких и</w:t>
      </w:r>
      <w:r>
        <w:rPr>
          <w:spacing w:val="1"/>
        </w:rPr>
        <w:t xml:space="preserve"> </w:t>
      </w:r>
      <w:r>
        <w:t>глухих.</w:t>
      </w:r>
    </w:p>
    <w:p w:rsidR="00171D14" w:rsidRDefault="00293248">
      <w:pPr>
        <w:pStyle w:val="a3"/>
        <w:spacing w:before="2"/>
        <w:ind w:left="578"/>
        <w:jc w:val="both"/>
      </w:pPr>
      <w:r>
        <w:t>Определение</w:t>
      </w:r>
      <w:r>
        <w:rPr>
          <w:spacing w:val="-7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ударения.</w:t>
      </w:r>
    </w:p>
    <w:p w:rsidR="00171D14" w:rsidRDefault="00293248">
      <w:pPr>
        <w:pStyle w:val="a3"/>
        <w:spacing w:before="10"/>
        <w:ind w:left="578"/>
        <w:jc w:val="both"/>
      </w:pPr>
      <w:r>
        <w:t>Слог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минимальная</w:t>
      </w:r>
      <w:r>
        <w:rPr>
          <w:spacing w:val="-3"/>
        </w:rPr>
        <w:t xml:space="preserve"> </w:t>
      </w:r>
      <w:r>
        <w:t>произносительная</w:t>
      </w:r>
      <w:r>
        <w:rPr>
          <w:spacing w:val="-2"/>
        </w:rPr>
        <w:t xml:space="preserve"> </w:t>
      </w:r>
      <w:r>
        <w:t>единица. Количество</w:t>
      </w:r>
      <w:r>
        <w:rPr>
          <w:spacing w:val="-6"/>
        </w:rPr>
        <w:t xml:space="preserve"> </w:t>
      </w:r>
      <w:r>
        <w:t>слогов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Ударный</w:t>
      </w:r>
      <w:r>
        <w:rPr>
          <w:spacing w:val="-4"/>
        </w:rPr>
        <w:t xml:space="preserve"> </w:t>
      </w:r>
      <w:r>
        <w:t>слог.</w:t>
      </w:r>
    </w:p>
    <w:p w:rsidR="00171D14" w:rsidRDefault="00293248">
      <w:pPr>
        <w:pStyle w:val="3"/>
        <w:spacing w:before="183"/>
      </w:pPr>
      <w:r>
        <w:t>Графика</w:t>
      </w:r>
    </w:p>
    <w:p w:rsidR="00171D14" w:rsidRDefault="00293248">
      <w:pPr>
        <w:pStyle w:val="a3"/>
        <w:spacing w:before="5" w:line="249" w:lineRule="auto"/>
        <w:ind w:left="352" w:right="336" w:firstLine="225"/>
        <w:jc w:val="both"/>
      </w:pPr>
      <w:r>
        <w:t>Различение звука и буквы: буква как знак звука. Слоговой принцип русской графики. Буквы гласных как показатель</w:t>
      </w:r>
      <w:r>
        <w:rPr>
          <w:spacing w:val="1"/>
        </w:rPr>
        <w:t xml:space="preserve"> </w:t>
      </w:r>
      <w:r>
        <w:t>твёрдости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rPr>
          <w:b/>
          <w:i/>
        </w:rPr>
        <w:t>е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ё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ю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я</w:t>
      </w:r>
      <w:r>
        <w:t>.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-4"/>
        </w:rPr>
        <w:t xml:space="preserve"> </w:t>
      </w:r>
      <w:r>
        <w:t>согласного звука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слова.</w:t>
      </w:r>
    </w:p>
    <w:p w:rsidR="00171D14" w:rsidRDefault="00293248">
      <w:pPr>
        <w:pStyle w:val="a3"/>
        <w:spacing w:before="3"/>
        <w:ind w:left="578"/>
        <w:jc w:val="both"/>
      </w:pPr>
      <w:r>
        <w:t>Последовательность</w:t>
      </w:r>
      <w:r>
        <w:rPr>
          <w:spacing w:val="-4"/>
        </w:rPr>
        <w:t xml:space="preserve"> </w:t>
      </w:r>
      <w:r>
        <w:t>букв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алфавите.</w:t>
      </w:r>
    </w:p>
    <w:p w:rsidR="00171D14" w:rsidRDefault="00171D14">
      <w:pPr>
        <w:pStyle w:val="a3"/>
        <w:spacing w:before="4"/>
        <w:ind w:left="0"/>
        <w:rPr>
          <w:sz w:val="28"/>
        </w:rPr>
      </w:pPr>
    </w:p>
    <w:p w:rsidR="00171D14" w:rsidRDefault="00293248">
      <w:pPr>
        <w:pStyle w:val="3"/>
        <w:spacing w:before="1"/>
      </w:pPr>
      <w:r>
        <w:t>Чтение</w:t>
      </w:r>
    </w:p>
    <w:p w:rsidR="00171D14" w:rsidRDefault="00293248">
      <w:pPr>
        <w:pStyle w:val="a3"/>
        <w:spacing w:before="5" w:line="249" w:lineRule="auto"/>
        <w:ind w:left="352" w:right="334" w:firstLine="225"/>
        <w:jc w:val="both"/>
      </w:pPr>
      <w:r>
        <w:t>Слоговое чтение (ориентация на букву, обозначающую гласный звук). Плавное слоговое чтение и чтение целыми</w:t>
      </w:r>
      <w:r>
        <w:rPr>
          <w:spacing w:val="1"/>
        </w:rPr>
        <w:t xml:space="preserve"> </w:t>
      </w:r>
      <w:r>
        <w:t>словами со скоростью, соответствующей индивидуальному темпу. Чтение с интонациями и паузами в соответствии со</w:t>
      </w:r>
      <w:r>
        <w:rPr>
          <w:spacing w:val="1"/>
        </w:rPr>
        <w:t xml:space="preserve"> </w:t>
      </w:r>
      <w:r>
        <w:t>знаками препинания. Осознанное чтение слов, словосочетаний, предложений. Выразительное чтение на материале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прозаических</w:t>
      </w:r>
      <w:r>
        <w:rPr>
          <w:spacing w:val="2"/>
        </w:rPr>
        <w:t xml:space="preserve"> </w:t>
      </w:r>
      <w:r>
        <w:t>текстов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стихотворений.</w:t>
      </w:r>
    </w:p>
    <w:p w:rsidR="00171D14" w:rsidRDefault="00293248">
      <w:pPr>
        <w:pStyle w:val="a3"/>
        <w:spacing w:before="3" w:line="249" w:lineRule="auto"/>
        <w:ind w:left="352" w:right="338" w:firstLine="225"/>
        <w:jc w:val="both"/>
      </w:pPr>
      <w:r>
        <w:t>Орфоэпическое чтение (при переходе к чтению целыми словами). Орфографическое чтение (проговаривание) как</w:t>
      </w:r>
      <w:r>
        <w:rPr>
          <w:spacing w:val="1"/>
        </w:rPr>
        <w:t xml:space="preserve"> </w:t>
      </w:r>
      <w:r>
        <w:t>средство</w:t>
      </w:r>
      <w:r>
        <w:rPr>
          <w:spacing w:val="3"/>
        </w:rPr>
        <w:t xml:space="preserve"> </w:t>
      </w:r>
      <w:r>
        <w:t>самоконтроля</w:t>
      </w:r>
      <w:r>
        <w:rPr>
          <w:spacing w:val="6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письме</w:t>
      </w:r>
      <w:r>
        <w:rPr>
          <w:spacing w:val="6"/>
        </w:rPr>
        <w:t xml:space="preserve"> </w:t>
      </w:r>
      <w:r>
        <w:t>под</w:t>
      </w:r>
      <w:r>
        <w:rPr>
          <w:spacing w:val="6"/>
        </w:rPr>
        <w:t xml:space="preserve"> </w:t>
      </w:r>
      <w:r>
        <w:t>диктовку</w:t>
      </w:r>
      <w:r>
        <w:rPr>
          <w:spacing w:val="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списывании.</w:t>
      </w:r>
    </w:p>
    <w:p w:rsidR="00171D14" w:rsidRDefault="00171D14">
      <w:pPr>
        <w:pStyle w:val="a3"/>
        <w:spacing w:before="11"/>
        <w:ind w:left="0"/>
        <w:rPr>
          <w:sz w:val="18"/>
        </w:rPr>
      </w:pPr>
    </w:p>
    <w:p w:rsidR="00171D14" w:rsidRDefault="00293248">
      <w:pPr>
        <w:pStyle w:val="3"/>
      </w:pPr>
      <w:r>
        <w:t>Письмо</w:t>
      </w:r>
    </w:p>
    <w:p w:rsidR="00171D14" w:rsidRDefault="00293248">
      <w:pPr>
        <w:pStyle w:val="a3"/>
        <w:spacing w:before="10" w:line="252" w:lineRule="auto"/>
        <w:ind w:left="352" w:right="341" w:firstLine="225"/>
        <w:jc w:val="both"/>
      </w:pPr>
      <w:r>
        <w:t>Ориентация на пространстве листа в тетради и на пространстве классной доски. Гигиенические требования, которые</w:t>
      </w:r>
      <w:r>
        <w:rPr>
          <w:spacing w:val="1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письма.</w:t>
      </w:r>
    </w:p>
    <w:p w:rsidR="00171D14" w:rsidRDefault="00293248">
      <w:pPr>
        <w:pStyle w:val="a3"/>
        <w:spacing w:line="249" w:lineRule="auto"/>
        <w:ind w:left="352" w:right="342" w:firstLine="225"/>
        <w:jc w:val="both"/>
      </w:pPr>
      <w:r>
        <w:t>Начертание письменных прописных и строчных букв. Письмо разборчивым, аккуратным почерком. Письмо под</w:t>
      </w:r>
      <w:r>
        <w:rPr>
          <w:spacing w:val="1"/>
        </w:rPr>
        <w:t xml:space="preserve"> </w:t>
      </w:r>
      <w:r>
        <w:t>диктовку слов и предложений, написание которых не расходится с их произношением. Приёмы и последовательность</w:t>
      </w:r>
      <w:r>
        <w:rPr>
          <w:spacing w:val="1"/>
        </w:rPr>
        <w:t xml:space="preserve"> </w:t>
      </w:r>
      <w:r>
        <w:t>правильного</w:t>
      </w:r>
      <w:r>
        <w:rPr>
          <w:spacing w:val="-4"/>
        </w:rPr>
        <w:t xml:space="preserve"> </w:t>
      </w:r>
      <w:r>
        <w:t>списывания</w:t>
      </w:r>
      <w:r>
        <w:rPr>
          <w:spacing w:val="1"/>
        </w:rPr>
        <w:t xml:space="preserve"> </w:t>
      </w:r>
      <w:r>
        <w:t>текста.</w:t>
      </w:r>
    </w:p>
    <w:p w:rsidR="00171D14" w:rsidRDefault="00293248">
      <w:pPr>
        <w:pStyle w:val="a3"/>
        <w:ind w:left="578"/>
        <w:jc w:val="both"/>
      </w:pPr>
      <w:r>
        <w:t>Функция</w:t>
      </w:r>
      <w:r>
        <w:rPr>
          <w:spacing w:val="-4"/>
        </w:rPr>
        <w:t xml:space="preserve"> </w:t>
      </w:r>
      <w:r>
        <w:t>небуквенных</w:t>
      </w:r>
      <w:r>
        <w:rPr>
          <w:spacing w:val="-3"/>
        </w:rPr>
        <w:t xml:space="preserve"> </w:t>
      </w:r>
      <w:r>
        <w:t>графических</w:t>
      </w:r>
      <w:r>
        <w:rPr>
          <w:spacing w:val="-2"/>
        </w:rPr>
        <w:t xml:space="preserve"> </w:t>
      </w:r>
      <w:r>
        <w:t>средств:</w:t>
      </w:r>
      <w:r>
        <w:rPr>
          <w:spacing w:val="-1"/>
        </w:rPr>
        <w:t xml:space="preserve"> </w:t>
      </w:r>
      <w:r>
        <w:t>пробела</w:t>
      </w:r>
      <w:r>
        <w:rPr>
          <w:spacing w:val="-1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словами,</w:t>
      </w:r>
      <w:r>
        <w:rPr>
          <w:spacing w:val="-5"/>
        </w:rPr>
        <w:t xml:space="preserve"> </w:t>
      </w:r>
      <w:r>
        <w:t>знака</w:t>
      </w:r>
      <w:r>
        <w:rPr>
          <w:spacing w:val="-5"/>
        </w:rPr>
        <w:t xml:space="preserve"> </w:t>
      </w:r>
      <w:r>
        <w:t>переноса.</w:t>
      </w:r>
    </w:p>
    <w:p w:rsidR="00171D14" w:rsidRDefault="00171D14">
      <w:pPr>
        <w:pStyle w:val="a3"/>
        <w:spacing w:before="8"/>
        <w:ind w:left="0"/>
        <w:rPr>
          <w:sz w:val="19"/>
        </w:rPr>
      </w:pPr>
    </w:p>
    <w:p w:rsidR="00171D14" w:rsidRDefault="00293248">
      <w:pPr>
        <w:pStyle w:val="3"/>
        <w:jc w:val="both"/>
      </w:pPr>
      <w:r>
        <w:t>Орфография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171D14" w:rsidRDefault="00293248">
      <w:pPr>
        <w:pStyle w:val="a3"/>
        <w:spacing w:before="5" w:line="249" w:lineRule="auto"/>
        <w:ind w:left="352" w:right="339" w:firstLine="225"/>
        <w:jc w:val="both"/>
      </w:pP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сочетаниях </w:t>
      </w:r>
      <w:r>
        <w:rPr>
          <w:b/>
          <w:i/>
        </w:rPr>
        <w:t>жи</w:t>
      </w:r>
      <w:r>
        <w:t xml:space="preserve">, </w:t>
      </w:r>
      <w:r>
        <w:rPr>
          <w:b/>
          <w:i/>
        </w:rPr>
        <w:t xml:space="preserve">ши </w:t>
      </w:r>
      <w:r>
        <w:t xml:space="preserve">(в положении под ударением), </w:t>
      </w:r>
      <w:r>
        <w:rPr>
          <w:b/>
          <w:i/>
        </w:rPr>
        <w:t>ча</w:t>
      </w:r>
      <w:r>
        <w:t xml:space="preserve">, </w:t>
      </w:r>
      <w:r>
        <w:rPr>
          <w:b/>
          <w:i/>
        </w:rPr>
        <w:t>ща</w:t>
      </w:r>
      <w:r>
        <w:t xml:space="preserve">, </w:t>
      </w:r>
      <w:r>
        <w:rPr>
          <w:b/>
          <w:i/>
        </w:rPr>
        <w:t>чу</w:t>
      </w:r>
      <w:r>
        <w:t xml:space="preserve">, </w:t>
      </w:r>
      <w:r>
        <w:rPr>
          <w:b/>
          <w:i/>
        </w:rPr>
        <w:t>щу</w:t>
      </w:r>
      <w:r>
        <w:t>; прописная буква в начале предложения, в именах</w:t>
      </w:r>
      <w:r>
        <w:rPr>
          <w:spacing w:val="1"/>
        </w:rPr>
        <w:t xml:space="preserve"> </w:t>
      </w:r>
      <w:r>
        <w:t>собственных (имена людей, клички животных); перенос слов по слогам без стечения согласных; знаки препинания в</w:t>
      </w:r>
      <w:r>
        <w:rPr>
          <w:spacing w:val="1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предложения.</w:t>
      </w:r>
    </w:p>
    <w:p w:rsidR="00171D14" w:rsidRDefault="00171D14">
      <w:pPr>
        <w:pStyle w:val="a3"/>
        <w:ind w:left="0"/>
      </w:pPr>
    </w:p>
    <w:p w:rsidR="00171D14" w:rsidRDefault="00171D14">
      <w:pPr>
        <w:pStyle w:val="a3"/>
        <w:ind w:left="0"/>
      </w:pPr>
    </w:p>
    <w:p w:rsidR="00171D14" w:rsidRDefault="00171D14">
      <w:pPr>
        <w:pStyle w:val="a3"/>
        <w:ind w:left="0"/>
      </w:pPr>
    </w:p>
    <w:p w:rsidR="00171D14" w:rsidRDefault="00171D14">
      <w:pPr>
        <w:pStyle w:val="a3"/>
        <w:ind w:left="0"/>
      </w:pPr>
    </w:p>
    <w:p w:rsidR="00171D14" w:rsidRDefault="002F16B7">
      <w:pPr>
        <w:pStyle w:val="a3"/>
        <w:spacing w:before="5"/>
        <w:ind w:left="0"/>
        <w:rPr>
          <w:sz w:val="10"/>
        </w:rPr>
      </w:pPr>
      <w:r>
        <w:pict>
          <v:rect id="_x0000_s1092" style="position:absolute;margin-left:50.9pt;margin-top:7.95pt;width:144.05pt;height:.5pt;z-index:-15724032;mso-wrap-distance-left:0;mso-wrap-distance-right:0;mso-position-horizontal-relative:page" fillcolor="black" stroked="f">
            <w10:wrap type="topAndBottom" anchorx="page"/>
          </v:rect>
        </w:pict>
      </w:r>
    </w:p>
    <w:p w:rsidR="00171D14" w:rsidRDefault="00293248">
      <w:pPr>
        <w:tabs>
          <w:tab w:val="left" w:pos="1072"/>
        </w:tabs>
        <w:spacing w:before="53" w:line="244" w:lineRule="auto"/>
        <w:ind w:left="352" w:right="342" w:firstLine="225"/>
        <w:jc w:val="both"/>
        <w:rPr>
          <w:sz w:val="18"/>
        </w:rPr>
      </w:pPr>
      <w:r>
        <w:rPr>
          <w:position w:val="6"/>
          <w:sz w:val="12"/>
        </w:rPr>
        <w:t>1</w:t>
      </w:r>
      <w:r>
        <w:rPr>
          <w:position w:val="6"/>
          <w:sz w:val="12"/>
        </w:rPr>
        <w:tab/>
      </w:r>
      <w:r>
        <w:rPr>
          <w:sz w:val="18"/>
        </w:rPr>
        <w:t>Начальным этапом изучения предметов «Русский язык» и «Литературное чтение» в 1 классе является курс «Обучение</w:t>
      </w:r>
      <w:r>
        <w:rPr>
          <w:spacing w:val="1"/>
          <w:sz w:val="18"/>
        </w:rPr>
        <w:t xml:space="preserve"> </w:t>
      </w:r>
      <w:r>
        <w:rPr>
          <w:sz w:val="18"/>
        </w:rPr>
        <w:t>грамоте»:</w:t>
      </w:r>
      <w:r>
        <w:rPr>
          <w:spacing w:val="22"/>
          <w:sz w:val="18"/>
        </w:rPr>
        <w:t xml:space="preserve"> </w:t>
      </w:r>
      <w:r>
        <w:rPr>
          <w:sz w:val="18"/>
        </w:rPr>
        <w:t>обучение</w:t>
      </w:r>
      <w:r>
        <w:rPr>
          <w:spacing w:val="25"/>
          <w:sz w:val="18"/>
        </w:rPr>
        <w:t xml:space="preserve"> </w:t>
      </w:r>
      <w:r>
        <w:rPr>
          <w:sz w:val="18"/>
        </w:rPr>
        <w:t>письму</w:t>
      </w:r>
      <w:r>
        <w:rPr>
          <w:spacing w:val="15"/>
          <w:sz w:val="18"/>
        </w:rPr>
        <w:t xml:space="preserve"> </w:t>
      </w:r>
      <w:r>
        <w:rPr>
          <w:sz w:val="18"/>
        </w:rPr>
        <w:t>идёт</w:t>
      </w:r>
      <w:r>
        <w:rPr>
          <w:spacing w:val="26"/>
          <w:sz w:val="18"/>
        </w:rPr>
        <w:t xml:space="preserve"> </w:t>
      </w:r>
      <w:r>
        <w:rPr>
          <w:sz w:val="18"/>
        </w:rPr>
        <w:t>параллельно</w:t>
      </w:r>
      <w:r>
        <w:rPr>
          <w:spacing w:val="21"/>
          <w:sz w:val="18"/>
        </w:rPr>
        <w:t xml:space="preserve"> </w:t>
      </w:r>
      <w:r>
        <w:rPr>
          <w:sz w:val="18"/>
        </w:rPr>
        <w:t>с</w:t>
      </w:r>
      <w:r>
        <w:rPr>
          <w:spacing w:val="20"/>
          <w:sz w:val="18"/>
        </w:rPr>
        <w:t xml:space="preserve"> </w:t>
      </w:r>
      <w:r>
        <w:rPr>
          <w:sz w:val="18"/>
        </w:rPr>
        <w:t>обучением</w:t>
      </w:r>
      <w:r>
        <w:rPr>
          <w:spacing w:val="24"/>
          <w:sz w:val="18"/>
        </w:rPr>
        <w:t xml:space="preserve"> </w:t>
      </w:r>
      <w:r>
        <w:rPr>
          <w:sz w:val="18"/>
        </w:rPr>
        <w:t>чтению.</w:t>
      </w:r>
      <w:r>
        <w:rPr>
          <w:spacing w:val="27"/>
          <w:sz w:val="18"/>
        </w:rPr>
        <w:t xml:space="preserve"> </w:t>
      </w:r>
      <w:r>
        <w:rPr>
          <w:sz w:val="18"/>
        </w:rPr>
        <w:t>На</w:t>
      </w:r>
      <w:r>
        <w:rPr>
          <w:spacing w:val="21"/>
          <w:sz w:val="18"/>
        </w:rPr>
        <w:t xml:space="preserve"> </w:t>
      </w:r>
      <w:r>
        <w:rPr>
          <w:sz w:val="18"/>
        </w:rPr>
        <w:t>«Обучение</w:t>
      </w:r>
      <w:r>
        <w:rPr>
          <w:spacing w:val="25"/>
          <w:sz w:val="18"/>
        </w:rPr>
        <w:t xml:space="preserve"> </w:t>
      </w:r>
      <w:r>
        <w:rPr>
          <w:sz w:val="18"/>
        </w:rPr>
        <w:t>грамоте»</w:t>
      </w:r>
      <w:r>
        <w:rPr>
          <w:spacing w:val="15"/>
          <w:sz w:val="18"/>
        </w:rPr>
        <w:t xml:space="preserve"> </w:t>
      </w:r>
      <w:r>
        <w:rPr>
          <w:sz w:val="18"/>
        </w:rPr>
        <w:t>отводится</w:t>
      </w:r>
      <w:r>
        <w:rPr>
          <w:spacing w:val="22"/>
          <w:sz w:val="18"/>
        </w:rPr>
        <w:t xml:space="preserve"> </w:t>
      </w:r>
      <w:r>
        <w:rPr>
          <w:sz w:val="18"/>
        </w:rPr>
        <w:t>9</w:t>
      </w:r>
      <w:r>
        <w:rPr>
          <w:spacing w:val="25"/>
          <w:sz w:val="18"/>
        </w:rPr>
        <w:t xml:space="preserve"> </w:t>
      </w:r>
      <w:r>
        <w:rPr>
          <w:sz w:val="18"/>
        </w:rPr>
        <w:t>часов</w:t>
      </w:r>
      <w:r>
        <w:rPr>
          <w:spacing w:val="24"/>
          <w:sz w:val="18"/>
        </w:rPr>
        <w:t xml:space="preserve"> </w:t>
      </w:r>
      <w:r>
        <w:rPr>
          <w:sz w:val="18"/>
        </w:rPr>
        <w:t>в</w:t>
      </w:r>
      <w:r>
        <w:rPr>
          <w:spacing w:val="24"/>
          <w:sz w:val="18"/>
        </w:rPr>
        <w:t xml:space="preserve"> </w:t>
      </w:r>
      <w:r>
        <w:rPr>
          <w:sz w:val="18"/>
        </w:rPr>
        <w:t>неделю:</w:t>
      </w:r>
      <w:r>
        <w:rPr>
          <w:spacing w:val="22"/>
          <w:sz w:val="18"/>
        </w:rPr>
        <w:t xml:space="preserve"> </w:t>
      </w:r>
      <w:r>
        <w:rPr>
          <w:sz w:val="18"/>
        </w:rPr>
        <w:t>5</w:t>
      </w:r>
      <w:r>
        <w:rPr>
          <w:spacing w:val="24"/>
          <w:sz w:val="18"/>
        </w:rPr>
        <w:t xml:space="preserve"> </w:t>
      </w:r>
      <w:r>
        <w:rPr>
          <w:sz w:val="18"/>
        </w:rPr>
        <w:t>часов</w:t>
      </w:r>
    </w:p>
    <w:p w:rsidR="00171D14" w:rsidRDefault="00293248">
      <w:pPr>
        <w:ind w:left="352" w:right="336"/>
        <w:jc w:val="both"/>
        <w:rPr>
          <w:sz w:val="18"/>
        </w:rPr>
      </w:pPr>
      <w:r>
        <w:rPr>
          <w:sz w:val="18"/>
        </w:rPr>
        <w:t>«Русского языка» (обучение письму) и 4 часа «Литературного чтения» (обучение чтению). Продолжительность «Обучения грамоте»</w:t>
      </w:r>
      <w:r>
        <w:rPr>
          <w:spacing w:val="1"/>
          <w:sz w:val="18"/>
        </w:rPr>
        <w:t xml:space="preserve"> </w:t>
      </w:r>
      <w:r>
        <w:rPr>
          <w:sz w:val="18"/>
        </w:rPr>
        <w:t>зависит</w:t>
      </w:r>
      <w:r>
        <w:rPr>
          <w:spacing w:val="1"/>
          <w:sz w:val="18"/>
        </w:rPr>
        <w:t xml:space="preserve"> </w:t>
      </w:r>
      <w:r>
        <w:rPr>
          <w:sz w:val="18"/>
        </w:rPr>
        <w:t>от</w:t>
      </w:r>
      <w:r>
        <w:rPr>
          <w:spacing w:val="1"/>
          <w:sz w:val="18"/>
        </w:rPr>
        <w:t xml:space="preserve"> </w:t>
      </w:r>
      <w:r>
        <w:rPr>
          <w:sz w:val="18"/>
        </w:rPr>
        <w:t>уровня</w:t>
      </w:r>
      <w:r>
        <w:rPr>
          <w:spacing w:val="1"/>
          <w:sz w:val="18"/>
        </w:rPr>
        <w:t xml:space="preserve"> </w:t>
      </w:r>
      <w:r>
        <w:rPr>
          <w:sz w:val="18"/>
        </w:rPr>
        <w:t>подготовки</w:t>
      </w:r>
      <w:r>
        <w:rPr>
          <w:spacing w:val="1"/>
          <w:sz w:val="18"/>
        </w:rPr>
        <w:t xml:space="preserve"> </w:t>
      </w:r>
      <w:r>
        <w:rPr>
          <w:sz w:val="18"/>
        </w:rPr>
        <w:t>класса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может</w:t>
      </w:r>
      <w:r>
        <w:rPr>
          <w:spacing w:val="1"/>
          <w:sz w:val="18"/>
        </w:rPr>
        <w:t xml:space="preserve"> </w:t>
      </w:r>
      <w:r>
        <w:rPr>
          <w:sz w:val="18"/>
        </w:rPr>
        <w:t>составлять</w:t>
      </w:r>
      <w:r>
        <w:rPr>
          <w:spacing w:val="1"/>
          <w:sz w:val="18"/>
        </w:rPr>
        <w:t xml:space="preserve"> </w:t>
      </w:r>
      <w:r>
        <w:rPr>
          <w:sz w:val="18"/>
        </w:rPr>
        <w:t>от</w:t>
      </w:r>
      <w:r>
        <w:rPr>
          <w:spacing w:val="1"/>
          <w:sz w:val="18"/>
        </w:rPr>
        <w:t xml:space="preserve"> </w:t>
      </w:r>
      <w:r>
        <w:rPr>
          <w:sz w:val="18"/>
        </w:rPr>
        <w:t>20</w:t>
      </w:r>
      <w:r>
        <w:rPr>
          <w:spacing w:val="1"/>
          <w:sz w:val="18"/>
        </w:rPr>
        <w:t xml:space="preserve"> </w:t>
      </w:r>
      <w:r>
        <w:rPr>
          <w:sz w:val="18"/>
        </w:rPr>
        <w:t>до</w:t>
      </w:r>
      <w:r>
        <w:rPr>
          <w:spacing w:val="1"/>
          <w:sz w:val="18"/>
        </w:rPr>
        <w:t xml:space="preserve"> </w:t>
      </w:r>
      <w:r>
        <w:rPr>
          <w:sz w:val="18"/>
        </w:rPr>
        <w:t>23</w:t>
      </w:r>
      <w:r>
        <w:rPr>
          <w:spacing w:val="1"/>
          <w:sz w:val="18"/>
        </w:rPr>
        <w:t xml:space="preserve"> </w:t>
      </w:r>
      <w:r>
        <w:rPr>
          <w:sz w:val="18"/>
        </w:rPr>
        <w:t>недель,</w:t>
      </w:r>
      <w:r>
        <w:rPr>
          <w:spacing w:val="1"/>
          <w:sz w:val="18"/>
        </w:rPr>
        <w:t xml:space="preserve"> </w:t>
      </w:r>
      <w:r>
        <w:rPr>
          <w:sz w:val="18"/>
        </w:rPr>
        <w:t>соответственно,</w:t>
      </w:r>
      <w:r>
        <w:rPr>
          <w:spacing w:val="1"/>
          <w:sz w:val="18"/>
        </w:rPr>
        <w:t xml:space="preserve"> </w:t>
      </w:r>
      <w:r>
        <w:rPr>
          <w:sz w:val="18"/>
        </w:rPr>
        <w:t>продолжительность</w:t>
      </w:r>
      <w:r>
        <w:rPr>
          <w:spacing w:val="1"/>
          <w:sz w:val="18"/>
        </w:rPr>
        <w:t xml:space="preserve"> </w:t>
      </w:r>
      <w:r>
        <w:rPr>
          <w:sz w:val="18"/>
        </w:rPr>
        <w:t>изучения</w:t>
      </w:r>
      <w:r>
        <w:rPr>
          <w:spacing w:val="1"/>
          <w:sz w:val="18"/>
        </w:rPr>
        <w:t xml:space="preserve"> </w:t>
      </w:r>
      <w:r>
        <w:rPr>
          <w:sz w:val="18"/>
        </w:rPr>
        <w:t>систематического</w:t>
      </w:r>
      <w:r>
        <w:rPr>
          <w:spacing w:val="-3"/>
          <w:sz w:val="18"/>
        </w:rPr>
        <w:t xml:space="preserve"> </w:t>
      </w:r>
      <w:r>
        <w:rPr>
          <w:sz w:val="18"/>
        </w:rPr>
        <w:t>курса</w:t>
      </w:r>
      <w:r>
        <w:rPr>
          <w:spacing w:val="3"/>
          <w:sz w:val="18"/>
        </w:rPr>
        <w:t xml:space="preserve"> </w:t>
      </w:r>
      <w:r>
        <w:rPr>
          <w:sz w:val="18"/>
        </w:rPr>
        <w:t>в</w:t>
      </w:r>
      <w:r>
        <w:rPr>
          <w:spacing w:val="3"/>
          <w:sz w:val="18"/>
        </w:rPr>
        <w:t xml:space="preserve"> </w:t>
      </w:r>
      <w:r>
        <w:rPr>
          <w:sz w:val="18"/>
        </w:rPr>
        <w:t>1</w:t>
      </w:r>
      <w:r>
        <w:rPr>
          <w:spacing w:val="-3"/>
          <w:sz w:val="18"/>
        </w:rPr>
        <w:t xml:space="preserve"> </w:t>
      </w:r>
      <w:r>
        <w:rPr>
          <w:sz w:val="18"/>
        </w:rPr>
        <w:t>классе</w:t>
      </w:r>
      <w:r>
        <w:rPr>
          <w:spacing w:val="3"/>
          <w:sz w:val="18"/>
        </w:rPr>
        <w:t xml:space="preserve"> </w:t>
      </w:r>
      <w:r>
        <w:rPr>
          <w:sz w:val="18"/>
        </w:rPr>
        <w:t>может</w:t>
      </w:r>
      <w:r>
        <w:rPr>
          <w:spacing w:val="-1"/>
          <w:sz w:val="18"/>
        </w:rPr>
        <w:t xml:space="preserve"> </w:t>
      </w:r>
      <w:r>
        <w:rPr>
          <w:sz w:val="18"/>
        </w:rPr>
        <w:t>варьироваться</w:t>
      </w:r>
      <w:r>
        <w:rPr>
          <w:spacing w:val="-1"/>
          <w:sz w:val="18"/>
        </w:rPr>
        <w:t xml:space="preserve"> </w:t>
      </w:r>
      <w:r>
        <w:rPr>
          <w:sz w:val="18"/>
        </w:rPr>
        <w:t>от</w:t>
      </w:r>
      <w:r>
        <w:rPr>
          <w:spacing w:val="4"/>
          <w:sz w:val="18"/>
        </w:rPr>
        <w:t xml:space="preserve"> </w:t>
      </w:r>
      <w:r>
        <w:rPr>
          <w:sz w:val="18"/>
        </w:rPr>
        <w:t>13</w:t>
      </w:r>
      <w:r>
        <w:rPr>
          <w:spacing w:val="-2"/>
          <w:sz w:val="18"/>
        </w:rPr>
        <w:t xml:space="preserve"> </w:t>
      </w:r>
      <w:r>
        <w:rPr>
          <w:sz w:val="18"/>
        </w:rPr>
        <w:t>до</w:t>
      </w:r>
      <w:r>
        <w:rPr>
          <w:spacing w:val="-3"/>
          <w:sz w:val="18"/>
        </w:rPr>
        <w:t xml:space="preserve"> </w:t>
      </w:r>
      <w:r>
        <w:rPr>
          <w:sz w:val="18"/>
        </w:rPr>
        <w:t>10</w:t>
      </w:r>
      <w:r>
        <w:rPr>
          <w:spacing w:val="2"/>
          <w:sz w:val="18"/>
        </w:rPr>
        <w:t xml:space="preserve"> </w:t>
      </w:r>
      <w:r>
        <w:rPr>
          <w:sz w:val="18"/>
        </w:rPr>
        <w:t>недель.</w:t>
      </w:r>
    </w:p>
    <w:p w:rsidR="00171D14" w:rsidRDefault="00171D14">
      <w:pPr>
        <w:jc w:val="both"/>
        <w:rPr>
          <w:sz w:val="18"/>
        </w:rPr>
        <w:sectPr w:rsidR="00171D14">
          <w:pgSz w:w="11910" w:h="16840"/>
          <w:pgMar w:top="1140" w:right="460" w:bottom="720" w:left="440" w:header="0" w:footer="532" w:gutter="0"/>
          <w:cols w:space="720"/>
        </w:sectPr>
      </w:pPr>
    </w:p>
    <w:p w:rsidR="00171D14" w:rsidRDefault="00293248">
      <w:pPr>
        <w:pStyle w:val="2"/>
        <w:spacing w:before="77"/>
      </w:pPr>
      <w:r>
        <w:lastRenderedPageBreak/>
        <w:t>Систематический</w:t>
      </w:r>
      <w:r>
        <w:rPr>
          <w:spacing w:val="-3"/>
        </w:rPr>
        <w:t xml:space="preserve"> </w:t>
      </w:r>
      <w:r>
        <w:t>курс</w:t>
      </w:r>
    </w:p>
    <w:p w:rsidR="00171D14" w:rsidRDefault="00293248">
      <w:pPr>
        <w:pStyle w:val="3"/>
        <w:spacing w:before="131"/>
      </w:pPr>
      <w:r>
        <w:t>Общие</w:t>
      </w:r>
      <w:r>
        <w:rPr>
          <w:spacing w:val="1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языке</w:t>
      </w:r>
    </w:p>
    <w:p w:rsidR="00171D14" w:rsidRDefault="00293248">
      <w:pPr>
        <w:pStyle w:val="a3"/>
        <w:spacing w:before="5"/>
        <w:ind w:left="578"/>
        <w:jc w:val="both"/>
      </w:pPr>
      <w:r>
        <w:t>Язык</w:t>
      </w:r>
      <w:r>
        <w:rPr>
          <w:spacing w:val="-4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основное</w:t>
      </w:r>
      <w:r>
        <w:rPr>
          <w:spacing w:val="-5"/>
        </w:rPr>
        <w:t xml:space="preserve"> </w:t>
      </w:r>
      <w:r>
        <w:t>средство</w:t>
      </w:r>
      <w:r>
        <w:rPr>
          <w:spacing w:val="-3"/>
        </w:rPr>
        <w:t xml:space="preserve"> </w:t>
      </w:r>
      <w:r>
        <w:t>человеческого</w:t>
      </w:r>
      <w:r>
        <w:rPr>
          <w:spacing w:val="-6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общения.</w:t>
      </w:r>
    </w:p>
    <w:p w:rsidR="00171D14" w:rsidRDefault="00171D14">
      <w:pPr>
        <w:pStyle w:val="a3"/>
        <w:spacing w:before="7"/>
        <w:ind w:left="0"/>
        <w:rPr>
          <w:sz w:val="19"/>
        </w:rPr>
      </w:pPr>
    </w:p>
    <w:p w:rsidR="00171D14" w:rsidRDefault="00293248">
      <w:pPr>
        <w:pStyle w:val="3"/>
      </w:pPr>
      <w:r>
        <w:t>Фонетика</w:t>
      </w:r>
    </w:p>
    <w:p w:rsidR="00171D14" w:rsidRDefault="00293248">
      <w:pPr>
        <w:pStyle w:val="a3"/>
        <w:spacing w:before="10" w:line="249" w:lineRule="auto"/>
        <w:ind w:left="352" w:right="334" w:firstLine="225"/>
        <w:jc w:val="both"/>
      </w:pPr>
      <w:r>
        <w:t>Звуки речи. Гласные и согласные звуки, их различение. Ударение в слове. Гласные ударные и безударные. Твёрдые и</w:t>
      </w:r>
      <w:r>
        <w:rPr>
          <w:spacing w:val="-47"/>
        </w:rPr>
        <w:t xml:space="preserve"> </w:t>
      </w:r>
      <w:r>
        <w:rPr>
          <w:spacing w:val="-1"/>
        </w:rPr>
        <w:t>мягкие</w:t>
      </w:r>
      <w:r>
        <w:rPr>
          <w:spacing w:val="-12"/>
        </w:rPr>
        <w:t xml:space="preserve"> </w:t>
      </w:r>
      <w:r>
        <w:rPr>
          <w:spacing w:val="-1"/>
        </w:rPr>
        <w:t>согласные</w:t>
      </w:r>
      <w:r>
        <w:rPr>
          <w:spacing w:val="-11"/>
        </w:rPr>
        <w:t xml:space="preserve"> </w:t>
      </w:r>
      <w:r>
        <w:rPr>
          <w:spacing w:val="-1"/>
        </w:rPr>
        <w:t>звуки,</w:t>
      </w:r>
      <w:r>
        <w:rPr>
          <w:spacing w:val="-7"/>
        </w:rPr>
        <w:t xml:space="preserve"> </w:t>
      </w:r>
      <w:r>
        <w:rPr>
          <w:spacing w:val="-1"/>
        </w:rPr>
        <w:t>их</w:t>
      </w:r>
      <w:r>
        <w:rPr>
          <w:spacing w:val="-8"/>
        </w:rPr>
        <w:t xml:space="preserve"> </w:t>
      </w:r>
      <w:r>
        <w:rPr>
          <w:spacing w:val="-1"/>
        </w:rPr>
        <w:t>различение.</w:t>
      </w:r>
      <w:r>
        <w:rPr>
          <w:spacing w:val="-7"/>
        </w:rPr>
        <w:t xml:space="preserve"> </w:t>
      </w:r>
      <w:r>
        <w:rPr>
          <w:spacing w:val="-1"/>
        </w:rPr>
        <w:t>Звонкие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глухие</w:t>
      </w:r>
      <w:r>
        <w:rPr>
          <w:spacing w:val="-8"/>
        </w:rPr>
        <w:t xml:space="preserve"> </w:t>
      </w:r>
      <w:r>
        <w:t>согласные</w:t>
      </w:r>
      <w:r>
        <w:rPr>
          <w:spacing w:val="-11"/>
        </w:rPr>
        <w:t xml:space="preserve"> </w:t>
      </w:r>
      <w:r>
        <w:t>звуки,</w:t>
      </w:r>
      <w:r>
        <w:rPr>
          <w:spacing w:val="-7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различение.</w:t>
      </w:r>
      <w:r>
        <w:rPr>
          <w:spacing w:val="-2"/>
        </w:rPr>
        <w:t xml:space="preserve"> </w:t>
      </w:r>
      <w:r>
        <w:t>Согласный</w:t>
      </w:r>
      <w:r>
        <w:rPr>
          <w:spacing w:val="-11"/>
        </w:rPr>
        <w:t xml:space="preserve"> </w:t>
      </w:r>
      <w:r>
        <w:t>звук</w:t>
      </w:r>
      <w:r>
        <w:rPr>
          <w:spacing w:val="-11"/>
        </w:rPr>
        <w:t xml:space="preserve"> </w:t>
      </w:r>
      <w:r>
        <w:t>[й’]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гласный</w:t>
      </w:r>
      <w:r>
        <w:rPr>
          <w:spacing w:val="-47"/>
        </w:rPr>
        <w:t xml:space="preserve"> </w:t>
      </w:r>
      <w:r>
        <w:t>звук</w:t>
      </w:r>
      <w:r>
        <w:rPr>
          <w:spacing w:val="-1"/>
        </w:rPr>
        <w:t xml:space="preserve"> </w:t>
      </w:r>
      <w:r>
        <w:t>[и].</w:t>
      </w:r>
      <w:r>
        <w:rPr>
          <w:spacing w:val="4"/>
        </w:rPr>
        <w:t xml:space="preserve"> </w:t>
      </w:r>
      <w:r>
        <w:t>Шипящие</w:t>
      </w:r>
      <w:r>
        <w:rPr>
          <w:spacing w:val="-1"/>
        </w:rPr>
        <w:t xml:space="preserve"> </w:t>
      </w:r>
      <w:r>
        <w:t>[ж],</w:t>
      </w:r>
      <w:r>
        <w:rPr>
          <w:spacing w:val="4"/>
        </w:rPr>
        <w:t xml:space="preserve"> </w:t>
      </w:r>
      <w:r>
        <w:t>[ш], [ч’],</w:t>
      </w:r>
      <w:r>
        <w:rPr>
          <w:spacing w:val="-1"/>
        </w:rPr>
        <w:t xml:space="preserve"> </w:t>
      </w:r>
      <w:r>
        <w:t>[щ’].</w:t>
      </w:r>
    </w:p>
    <w:p w:rsidR="00171D14" w:rsidRDefault="00293248">
      <w:pPr>
        <w:pStyle w:val="a3"/>
        <w:spacing w:before="3"/>
        <w:ind w:left="578"/>
        <w:jc w:val="both"/>
      </w:pPr>
      <w:r>
        <w:t>Слог.</w:t>
      </w:r>
      <w:r>
        <w:rPr>
          <w:spacing w:val="-1"/>
        </w:rPr>
        <w:t xml:space="preserve"> </w:t>
      </w:r>
      <w:r>
        <w:t>Количество</w:t>
      </w:r>
      <w:r>
        <w:rPr>
          <w:spacing w:val="-6"/>
        </w:rPr>
        <w:t xml:space="preserve"> </w:t>
      </w:r>
      <w:r>
        <w:t>слогов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слове. Ударный</w:t>
      </w:r>
      <w:r>
        <w:rPr>
          <w:spacing w:val="-4"/>
        </w:rPr>
        <w:t xml:space="preserve"> </w:t>
      </w:r>
      <w:r>
        <w:t>слог. Деление</w:t>
      </w:r>
      <w:r>
        <w:rPr>
          <w:spacing w:val="-5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на слоги</w:t>
      </w:r>
      <w:r>
        <w:rPr>
          <w:spacing w:val="-4"/>
        </w:rPr>
        <w:t xml:space="preserve"> </w:t>
      </w:r>
      <w:r>
        <w:t>(простые</w:t>
      </w:r>
      <w:r>
        <w:rPr>
          <w:spacing w:val="-4"/>
        </w:rPr>
        <w:t xml:space="preserve"> </w:t>
      </w:r>
      <w:r>
        <w:t>случаи,</w:t>
      </w:r>
      <w:r>
        <w:rPr>
          <w:spacing w:val="-1"/>
        </w:rPr>
        <w:t xml:space="preserve"> </w:t>
      </w:r>
      <w:r>
        <w:t>без стечения</w:t>
      </w:r>
      <w:r>
        <w:rPr>
          <w:spacing w:val="-3"/>
        </w:rPr>
        <w:t xml:space="preserve"> </w:t>
      </w:r>
      <w:r>
        <w:t>согласных).</w:t>
      </w:r>
    </w:p>
    <w:p w:rsidR="00171D14" w:rsidRDefault="00171D14">
      <w:pPr>
        <w:pStyle w:val="a3"/>
        <w:spacing w:before="5"/>
        <w:ind w:left="0"/>
        <w:rPr>
          <w:sz w:val="18"/>
        </w:rPr>
      </w:pPr>
    </w:p>
    <w:p w:rsidR="00171D14" w:rsidRDefault="00293248">
      <w:pPr>
        <w:pStyle w:val="3"/>
      </w:pPr>
      <w:r>
        <w:t>Графика</w:t>
      </w:r>
    </w:p>
    <w:p w:rsidR="00171D14" w:rsidRDefault="00293248">
      <w:pPr>
        <w:pStyle w:val="a3"/>
        <w:spacing w:before="10" w:line="247" w:lineRule="auto"/>
        <w:ind w:left="352" w:right="329" w:firstLine="225"/>
        <w:jc w:val="both"/>
      </w:pPr>
      <w:r>
        <w:rPr>
          <w:spacing w:val="-1"/>
        </w:rPr>
        <w:t>Звук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буква.</w:t>
      </w:r>
      <w:r>
        <w:rPr>
          <w:spacing w:val="-7"/>
        </w:rPr>
        <w:t xml:space="preserve"> </w:t>
      </w:r>
      <w:r>
        <w:rPr>
          <w:spacing w:val="-1"/>
        </w:rPr>
        <w:t>Различение</w:t>
      </w:r>
      <w:r>
        <w:rPr>
          <w:spacing w:val="-12"/>
        </w:rPr>
        <w:t xml:space="preserve"> </w:t>
      </w:r>
      <w:r>
        <w:rPr>
          <w:spacing w:val="-1"/>
        </w:rPr>
        <w:t>звуков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t>букв.</w:t>
      </w:r>
      <w:r>
        <w:rPr>
          <w:spacing w:val="-6"/>
        </w:rPr>
        <w:t xml:space="preserve"> </w:t>
      </w:r>
      <w:r>
        <w:t>Обозначение</w:t>
      </w:r>
      <w:r>
        <w:rPr>
          <w:spacing w:val="-1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письме</w:t>
      </w:r>
      <w:r>
        <w:rPr>
          <w:spacing w:val="-12"/>
        </w:rPr>
        <w:t xml:space="preserve"> </w:t>
      </w:r>
      <w:r>
        <w:t>твёрдости</w:t>
      </w:r>
      <w:r>
        <w:rPr>
          <w:spacing w:val="-7"/>
        </w:rPr>
        <w:t xml:space="preserve"> </w:t>
      </w:r>
      <w:r>
        <w:t>согласных</w:t>
      </w:r>
      <w:r>
        <w:rPr>
          <w:spacing w:val="-8"/>
        </w:rPr>
        <w:t xml:space="preserve"> </w:t>
      </w:r>
      <w:r>
        <w:t>звуков</w:t>
      </w:r>
      <w:r>
        <w:rPr>
          <w:spacing w:val="-9"/>
        </w:rPr>
        <w:t xml:space="preserve"> </w:t>
      </w:r>
      <w:r>
        <w:t>буквами</w:t>
      </w:r>
      <w:r>
        <w:rPr>
          <w:spacing w:val="-7"/>
        </w:rPr>
        <w:t xml:space="preserve"> </w:t>
      </w:r>
      <w:r>
        <w:rPr>
          <w:b/>
          <w:i/>
        </w:rPr>
        <w:t>а</w:t>
      </w:r>
      <w:r>
        <w:t>,</w:t>
      </w:r>
      <w:r>
        <w:rPr>
          <w:spacing w:val="-7"/>
        </w:rPr>
        <w:t xml:space="preserve"> </w:t>
      </w:r>
      <w:r>
        <w:rPr>
          <w:b/>
          <w:i/>
        </w:rPr>
        <w:t>о</w:t>
      </w:r>
      <w:r>
        <w:t>,</w:t>
      </w:r>
      <w:r>
        <w:rPr>
          <w:spacing w:val="-11"/>
        </w:rPr>
        <w:t xml:space="preserve"> </w:t>
      </w:r>
      <w:r>
        <w:rPr>
          <w:b/>
          <w:i/>
        </w:rPr>
        <w:t>у</w:t>
      </w:r>
      <w:r>
        <w:t>,</w:t>
      </w:r>
      <w:r>
        <w:rPr>
          <w:spacing w:val="-12"/>
        </w:rPr>
        <w:t xml:space="preserve"> </w:t>
      </w:r>
      <w:r>
        <w:rPr>
          <w:b/>
          <w:i/>
        </w:rPr>
        <w:t>ы</w:t>
      </w:r>
      <w:r>
        <w:t>,</w:t>
      </w:r>
      <w:r>
        <w:rPr>
          <w:spacing w:val="-11"/>
        </w:rPr>
        <w:t xml:space="preserve"> </w:t>
      </w:r>
      <w:r>
        <w:rPr>
          <w:b/>
          <w:i/>
        </w:rPr>
        <w:t>э</w:t>
      </w:r>
      <w:r>
        <w:t>;</w:t>
      </w:r>
      <w:r>
        <w:rPr>
          <w:spacing w:val="-8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буквой</w:t>
      </w:r>
      <w:r>
        <w:rPr>
          <w:spacing w:val="-7"/>
        </w:rPr>
        <w:t xml:space="preserve"> </w:t>
      </w:r>
      <w:r>
        <w:rPr>
          <w:b/>
          <w:i/>
        </w:rPr>
        <w:t>э</w:t>
      </w:r>
      <w:r>
        <w:t>.</w:t>
      </w:r>
      <w:r>
        <w:rPr>
          <w:spacing w:val="-2"/>
        </w:rPr>
        <w:t xml:space="preserve"> </w:t>
      </w:r>
      <w:r>
        <w:t>Обозначение</w:t>
      </w:r>
      <w:r>
        <w:rPr>
          <w:spacing w:val="-9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письме</w:t>
      </w:r>
      <w:r>
        <w:rPr>
          <w:spacing w:val="-8"/>
        </w:rPr>
        <w:t xml:space="preserve"> </w:t>
      </w:r>
      <w:r>
        <w:t>мягкости</w:t>
      </w:r>
      <w:r>
        <w:rPr>
          <w:spacing w:val="-8"/>
        </w:rPr>
        <w:t xml:space="preserve"> </w:t>
      </w:r>
      <w:r>
        <w:t>согласных</w:t>
      </w:r>
      <w:r>
        <w:rPr>
          <w:spacing w:val="-5"/>
        </w:rPr>
        <w:t xml:space="preserve"> </w:t>
      </w:r>
      <w:r>
        <w:t>звуков</w:t>
      </w:r>
      <w:r>
        <w:rPr>
          <w:spacing w:val="-5"/>
        </w:rPr>
        <w:t xml:space="preserve"> </w:t>
      </w:r>
      <w:r>
        <w:t>буквами</w:t>
      </w:r>
      <w:r>
        <w:rPr>
          <w:spacing w:val="-2"/>
        </w:rPr>
        <w:t xml:space="preserve"> </w:t>
      </w:r>
      <w:r>
        <w:rPr>
          <w:b/>
          <w:i/>
        </w:rPr>
        <w:t>е</w:t>
      </w:r>
      <w:r>
        <w:t>,</w:t>
      </w:r>
      <w:r>
        <w:rPr>
          <w:spacing w:val="-7"/>
        </w:rPr>
        <w:t xml:space="preserve"> </w:t>
      </w:r>
      <w:r>
        <w:rPr>
          <w:b/>
          <w:i/>
        </w:rPr>
        <w:t>ё</w:t>
      </w:r>
      <w:r>
        <w:t>,</w:t>
      </w:r>
      <w:r>
        <w:rPr>
          <w:spacing w:val="-13"/>
        </w:rPr>
        <w:t xml:space="preserve"> </w:t>
      </w:r>
      <w:r>
        <w:rPr>
          <w:b/>
          <w:i/>
        </w:rPr>
        <w:t>ю</w:t>
      </w:r>
      <w:r>
        <w:t>,</w:t>
      </w:r>
      <w:r>
        <w:rPr>
          <w:spacing w:val="-7"/>
        </w:rPr>
        <w:t xml:space="preserve"> </w:t>
      </w:r>
      <w:r>
        <w:rPr>
          <w:b/>
          <w:i/>
        </w:rPr>
        <w:t>я</w:t>
      </w:r>
      <w:r>
        <w:t>,</w:t>
      </w:r>
      <w:r>
        <w:rPr>
          <w:spacing w:val="-2"/>
        </w:rPr>
        <w:t xml:space="preserve"> </w:t>
      </w:r>
      <w:r>
        <w:rPr>
          <w:b/>
          <w:i/>
        </w:rPr>
        <w:t>и</w:t>
      </w:r>
      <w:r>
        <w:t>.</w:t>
      </w:r>
      <w:r>
        <w:rPr>
          <w:spacing w:val="-3"/>
        </w:rPr>
        <w:t xml:space="preserve"> </w:t>
      </w:r>
      <w:r>
        <w:t>Функции</w:t>
      </w:r>
      <w:r>
        <w:rPr>
          <w:spacing w:val="-7"/>
        </w:rPr>
        <w:t xml:space="preserve"> </w:t>
      </w:r>
      <w:r>
        <w:t>букв</w:t>
      </w:r>
      <w:r>
        <w:rPr>
          <w:spacing w:val="-4"/>
        </w:rPr>
        <w:t xml:space="preserve"> </w:t>
      </w:r>
      <w:r>
        <w:rPr>
          <w:b/>
          <w:i/>
        </w:rPr>
        <w:t>е</w:t>
      </w:r>
      <w:r>
        <w:t>,</w:t>
      </w:r>
      <w:r>
        <w:rPr>
          <w:spacing w:val="-8"/>
        </w:rPr>
        <w:t xml:space="preserve"> </w:t>
      </w:r>
      <w:r>
        <w:rPr>
          <w:b/>
          <w:i/>
        </w:rPr>
        <w:t>ё</w:t>
      </w:r>
      <w:r>
        <w:t>,</w:t>
      </w:r>
      <w:r>
        <w:rPr>
          <w:spacing w:val="-7"/>
        </w:rPr>
        <w:t xml:space="preserve"> </w:t>
      </w:r>
      <w:r>
        <w:rPr>
          <w:b/>
          <w:i/>
        </w:rPr>
        <w:t>ю</w:t>
      </w:r>
      <w:r>
        <w:t>,</w:t>
      </w:r>
      <w:r>
        <w:rPr>
          <w:spacing w:val="-8"/>
        </w:rPr>
        <w:t xml:space="preserve"> </w:t>
      </w:r>
      <w:r>
        <w:rPr>
          <w:b/>
          <w:i/>
        </w:rPr>
        <w:t>я</w:t>
      </w:r>
      <w:r>
        <w:t>.</w:t>
      </w:r>
      <w:r>
        <w:rPr>
          <w:spacing w:val="-7"/>
        </w:rPr>
        <w:t xml:space="preserve"> </w:t>
      </w:r>
      <w:r>
        <w:t>Мягкий</w:t>
      </w:r>
      <w:r>
        <w:rPr>
          <w:spacing w:val="-8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показатель</w:t>
      </w:r>
      <w:r>
        <w:rPr>
          <w:spacing w:val="-3"/>
        </w:rPr>
        <w:t xml:space="preserve"> </w:t>
      </w:r>
      <w:r>
        <w:t>мягкости предшествующего</w:t>
      </w:r>
      <w:r>
        <w:rPr>
          <w:spacing w:val="-4"/>
        </w:rPr>
        <w:t xml:space="preserve"> </w:t>
      </w:r>
      <w:r>
        <w:t>согласного</w:t>
      </w:r>
      <w:r>
        <w:rPr>
          <w:spacing w:val="-3"/>
        </w:rPr>
        <w:t xml:space="preserve"> </w:t>
      </w:r>
      <w:r>
        <w:t>звука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слова.</w:t>
      </w:r>
    </w:p>
    <w:p w:rsidR="00171D14" w:rsidRDefault="00293248">
      <w:pPr>
        <w:pStyle w:val="a3"/>
        <w:spacing w:before="5"/>
        <w:ind w:left="578"/>
        <w:jc w:val="both"/>
        <w:rPr>
          <w:i/>
        </w:rPr>
      </w:pPr>
      <w:r>
        <w:t>Установление</w:t>
      </w:r>
      <w:r>
        <w:rPr>
          <w:spacing w:val="-3"/>
        </w:rPr>
        <w:t xml:space="preserve"> </w:t>
      </w:r>
      <w:r>
        <w:t>соотношения</w:t>
      </w:r>
      <w:r>
        <w:rPr>
          <w:spacing w:val="-2"/>
        </w:rPr>
        <w:t xml:space="preserve"> </w:t>
      </w:r>
      <w:r>
        <w:t>звукового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буквенного</w:t>
      </w:r>
      <w:r>
        <w:rPr>
          <w:spacing w:val="-6"/>
        </w:rPr>
        <w:t xml:space="preserve"> </w:t>
      </w:r>
      <w:r>
        <w:t>состава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в словах</w:t>
      </w:r>
      <w:r>
        <w:rPr>
          <w:spacing w:val="-5"/>
        </w:rPr>
        <w:t xml:space="preserve"> </w:t>
      </w:r>
      <w:r>
        <w:t>типа</w:t>
      </w:r>
      <w:r>
        <w:rPr>
          <w:spacing w:val="8"/>
        </w:rPr>
        <w:t xml:space="preserve"> </w:t>
      </w:r>
      <w:r>
        <w:rPr>
          <w:i/>
        </w:rPr>
        <w:t>стол</w:t>
      </w:r>
      <w:r>
        <w:t>,</w:t>
      </w:r>
      <w:r>
        <w:rPr>
          <w:spacing w:val="-2"/>
        </w:rPr>
        <w:t xml:space="preserve"> </w:t>
      </w:r>
      <w:r>
        <w:rPr>
          <w:i/>
        </w:rPr>
        <w:t>конь.</w:t>
      </w:r>
    </w:p>
    <w:p w:rsidR="00171D14" w:rsidRDefault="00293248">
      <w:pPr>
        <w:pStyle w:val="a3"/>
        <w:spacing w:before="10"/>
        <w:ind w:left="578"/>
        <w:jc w:val="both"/>
      </w:pPr>
      <w:r>
        <w:t>Небуквенные</w:t>
      </w:r>
      <w:r>
        <w:rPr>
          <w:spacing w:val="-4"/>
        </w:rPr>
        <w:t xml:space="preserve"> </w:t>
      </w:r>
      <w:r>
        <w:t>графические</w:t>
      </w:r>
      <w:r>
        <w:rPr>
          <w:spacing w:val="-3"/>
        </w:rPr>
        <w:t xml:space="preserve"> </w:t>
      </w:r>
      <w:r>
        <w:t>средства:</w:t>
      </w:r>
      <w:r>
        <w:rPr>
          <w:spacing w:val="1"/>
        </w:rPr>
        <w:t xml:space="preserve"> </w:t>
      </w:r>
      <w:r>
        <w:t>пробел</w:t>
      </w:r>
      <w:r>
        <w:rPr>
          <w:spacing w:val="-1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словами,</w:t>
      </w:r>
      <w:r>
        <w:rPr>
          <w:spacing w:val="-2"/>
        </w:rPr>
        <w:t xml:space="preserve"> </w:t>
      </w:r>
      <w:r>
        <w:t>знак</w:t>
      </w:r>
      <w:r>
        <w:rPr>
          <w:spacing w:val="-7"/>
        </w:rPr>
        <w:t xml:space="preserve"> </w:t>
      </w:r>
      <w:r>
        <w:t>переноса.</w:t>
      </w:r>
    </w:p>
    <w:p w:rsidR="00171D14" w:rsidRDefault="00293248">
      <w:pPr>
        <w:pStyle w:val="a3"/>
        <w:spacing w:before="10" w:line="249" w:lineRule="auto"/>
        <w:ind w:left="352" w:right="345" w:firstLine="225"/>
        <w:jc w:val="both"/>
      </w:pPr>
      <w:r>
        <w:t>Русский алфавит: правильное название букв, их последовательность. Использование алфавита для упорядочения</w:t>
      </w:r>
      <w:r>
        <w:rPr>
          <w:spacing w:val="1"/>
        </w:rPr>
        <w:t xml:space="preserve"> </w:t>
      </w:r>
      <w:r>
        <w:t>списка</w:t>
      </w:r>
      <w:r>
        <w:rPr>
          <w:spacing w:val="3"/>
        </w:rPr>
        <w:t xml:space="preserve"> </w:t>
      </w:r>
      <w:r>
        <w:t>слов.</w:t>
      </w:r>
    </w:p>
    <w:p w:rsidR="00171D14" w:rsidRDefault="00171D14">
      <w:pPr>
        <w:pStyle w:val="a3"/>
        <w:spacing w:before="1"/>
        <w:ind w:left="0"/>
        <w:rPr>
          <w:sz w:val="18"/>
        </w:rPr>
      </w:pPr>
    </w:p>
    <w:p w:rsidR="00171D14" w:rsidRDefault="00293248">
      <w:pPr>
        <w:pStyle w:val="3"/>
      </w:pPr>
      <w:r>
        <w:t>Орфоэпия</w:t>
      </w:r>
    </w:p>
    <w:p w:rsidR="00171D14" w:rsidRDefault="00293248">
      <w:pPr>
        <w:pStyle w:val="a3"/>
        <w:spacing w:before="5" w:line="252" w:lineRule="auto"/>
        <w:ind w:left="352" w:firstLine="225"/>
      </w:pPr>
      <w:r>
        <w:t>Произношение</w:t>
      </w:r>
      <w:r>
        <w:rPr>
          <w:spacing w:val="37"/>
        </w:rPr>
        <w:t xml:space="preserve"> </w:t>
      </w:r>
      <w:r>
        <w:t>звуков</w:t>
      </w:r>
      <w:r>
        <w:rPr>
          <w:spacing w:val="41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сочетаний</w:t>
      </w:r>
      <w:r>
        <w:rPr>
          <w:spacing w:val="38"/>
        </w:rPr>
        <w:t xml:space="preserve"> </w:t>
      </w:r>
      <w:r>
        <w:t>звуков,</w:t>
      </w:r>
      <w:r>
        <w:rPr>
          <w:spacing w:val="43"/>
        </w:rPr>
        <w:t xml:space="preserve"> </w:t>
      </w:r>
      <w:r>
        <w:t>ударение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словах</w:t>
      </w:r>
      <w:r>
        <w:rPr>
          <w:spacing w:val="35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соответствии</w:t>
      </w:r>
      <w:r>
        <w:rPr>
          <w:spacing w:val="38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нормами</w:t>
      </w:r>
      <w:r>
        <w:rPr>
          <w:spacing w:val="38"/>
        </w:rPr>
        <w:t xml:space="preserve"> </w:t>
      </w:r>
      <w:r>
        <w:t>современного</w:t>
      </w:r>
      <w:r>
        <w:rPr>
          <w:spacing w:val="36"/>
        </w:rPr>
        <w:t xml:space="preserve"> </w:t>
      </w:r>
      <w:r>
        <w:t>русского</w:t>
      </w:r>
      <w:r>
        <w:rPr>
          <w:spacing w:val="-47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языка</w:t>
      </w:r>
      <w:r>
        <w:rPr>
          <w:spacing w:val="3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ограниченном</w:t>
      </w:r>
      <w:r>
        <w:rPr>
          <w:spacing w:val="3"/>
        </w:rPr>
        <w:t xml:space="preserve"> </w:t>
      </w:r>
      <w:r>
        <w:t>перечне</w:t>
      </w:r>
      <w:r>
        <w:rPr>
          <w:spacing w:val="-2"/>
        </w:rPr>
        <w:t xml:space="preserve"> </w:t>
      </w:r>
      <w:r>
        <w:t>слов,</w:t>
      </w:r>
      <w:r>
        <w:rPr>
          <w:spacing w:val="4"/>
        </w:rPr>
        <w:t xml:space="preserve"> </w:t>
      </w:r>
      <w:r>
        <w:t>отрабатываемом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учебнике).</w:t>
      </w:r>
    </w:p>
    <w:p w:rsidR="00171D14" w:rsidRDefault="00171D14">
      <w:pPr>
        <w:pStyle w:val="a3"/>
        <w:spacing w:before="9"/>
        <w:ind w:left="0"/>
        <w:rPr>
          <w:sz w:val="17"/>
        </w:rPr>
      </w:pPr>
    </w:p>
    <w:p w:rsidR="00171D14" w:rsidRDefault="00293248">
      <w:pPr>
        <w:pStyle w:val="3"/>
      </w:pPr>
      <w:r>
        <w:t>Лексика</w:t>
      </w:r>
    </w:p>
    <w:p w:rsidR="00171D14" w:rsidRDefault="00293248">
      <w:pPr>
        <w:pStyle w:val="a3"/>
        <w:spacing w:before="5"/>
        <w:ind w:left="578"/>
      </w:pPr>
      <w:r>
        <w:t>Слово</w:t>
      </w:r>
      <w:r>
        <w:rPr>
          <w:spacing w:val="-7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единица языка</w:t>
      </w:r>
      <w:r>
        <w:rPr>
          <w:spacing w:val="-5"/>
        </w:rPr>
        <w:t xml:space="preserve"> </w:t>
      </w:r>
      <w:r>
        <w:t>(ознакомление).</w:t>
      </w:r>
    </w:p>
    <w:p w:rsidR="00171D14" w:rsidRDefault="00293248">
      <w:pPr>
        <w:pStyle w:val="a3"/>
        <w:spacing w:before="10" w:line="249" w:lineRule="auto"/>
        <w:ind w:left="578" w:right="2531"/>
      </w:pPr>
      <w:r>
        <w:t>Слово</w:t>
      </w:r>
      <w:r>
        <w:rPr>
          <w:spacing w:val="-9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название</w:t>
      </w:r>
      <w:r>
        <w:rPr>
          <w:spacing w:val="-7"/>
        </w:rPr>
        <w:t xml:space="preserve"> </w:t>
      </w:r>
      <w:r>
        <w:t>предмета,</w:t>
      </w:r>
      <w:r>
        <w:rPr>
          <w:spacing w:val="-3"/>
        </w:rPr>
        <w:t xml:space="preserve"> </w:t>
      </w:r>
      <w:r>
        <w:t>признака</w:t>
      </w:r>
      <w:r>
        <w:rPr>
          <w:spacing w:val="-3"/>
        </w:rPr>
        <w:t xml:space="preserve"> </w:t>
      </w:r>
      <w:r>
        <w:t>предмета,</w:t>
      </w:r>
      <w:r>
        <w:rPr>
          <w:spacing w:val="-2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(ознакомление).</w:t>
      </w:r>
      <w:r>
        <w:rPr>
          <w:spacing w:val="-47"/>
        </w:rPr>
        <w:t xml:space="preserve"> </w:t>
      </w:r>
      <w:r>
        <w:t>Выявление</w:t>
      </w:r>
      <w:r>
        <w:rPr>
          <w:spacing w:val="-2"/>
        </w:rPr>
        <w:t xml:space="preserve"> </w:t>
      </w:r>
      <w:r>
        <w:t>слов,</w:t>
      </w:r>
      <w:r>
        <w:rPr>
          <w:spacing w:val="3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4"/>
        </w:rPr>
        <w:t xml:space="preserve"> </w:t>
      </w:r>
      <w:r>
        <w:t>уточнения.</w:t>
      </w:r>
    </w:p>
    <w:p w:rsidR="00171D14" w:rsidRDefault="00171D14">
      <w:pPr>
        <w:pStyle w:val="a3"/>
        <w:spacing w:before="1"/>
        <w:ind w:left="0"/>
        <w:rPr>
          <w:sz w:val="18"/>
        </w:rPr>
      </w:pPr>
    </w:p>
    <w:p w:rsidR="00171D14" w:rsidRDefault="00293248">
      <w:pPr>
        <w:pStyle w:val="3"/>
        <w:spacing w:before="1"/>
      </w:pPr>
      <w:r>
        <w:t>Синтаксис</w:t>
      </w:r>
    </w:p>
    <w:p w:rsidR="00171D14" w:rsidRDefault="00293248">
      <w:pPr>
        <w:pStyle w:val="a3"/>
        <w:spacing w:before="5"/>
        <w:ind w:left="578"/>
      </w:pPr>
      <w:r>
        <w:t>Предложение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единица</w:t>
      </w:r>
      <w:r>
        <w:rPr>
          <w:spacing w:val="-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(ознакомление).</w:t>
      </w:r>
    </w:p>
    <w:p w:rsidR="00171D14" w:rsidRDefault="00293248">
      <w:pPr>
        <w:pStyle w:val="a3"/>
        <w:spacing w:before="10" w:line="249" w:lineRule="auto"/>
        <w:ind w:left="352" w:firstLine="225"/>
      </w:pPr>
      <w:r>
        <w:t>Слово,</w:t>
      </w:r>
      <w:r>
        <w:rPr>
          <w:spacing w:val="3"/>
        </w:rPr>
        <w:t xml:space="preserve"> </w:t>
      </w:r>
      <w:r>
        <w:t>предложение (наблюдение</w:t>
      </w:r>
      <w:r>
        <w:rPr>
          <w:spacing w:val="-1"/>
        </w:rPr>
        <w:t xml:space="preserve"> </w:t>
      </w:r>
      <w:r>
        <w:t>над сходством</w:t>
      </w:r>
      <w:r>
        <w:rPr>
          <w:spacing w:val="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различием). Установление</w:t>
      </w:r>
      <w:r>
        <w:rPr>
          <w:spacing w:val="5"/>
        </w:rPr>
        <w:t xml:space="preserve"> </w:t>
      </w:r>
      <w:r>
        <w:t>связи слов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 при помощи</w:t>
      </w:r>
      <w:r>
        <w:rPr>
          <w:spacing w:val="-47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вопросов.</w:t>
      </w:r>
    </w:p>
    <w:p w:rsidR="00171D14" w:rsidRDefault="00293248">
      <w:pPr>
        <w:pStyle w:val="a3"/>
        <w:spacing w:before="2"/>
        <w:ind w:left="578"/>
      </w:pPr>
      <w:r>
        <w:t>Восстановление</w:t>
      </w:r>
      <w:r>
        <w:rPr>
          <w:spacing w:val="-7"/>
        </w:rPr>
        <w:t xml:space="preserve"> </w:t>
      </w:r>
      <w:r>
        <w:t>деформированных</w:t>
      </w:r>
      <w:r>
        <w:rPr>
          <w:spacing w:val="-3"/>
        </w:rPr>
        <w:t xml:space="preserve"> </w:t>
      </w:r>
      <w:r>
        <w:t>предложений.</w:t>
      </w:r>
      <w:r>
        <w:rPr>
          <w:spacing w:val="-2"/>
        </w:rPr>
        <w:t xml:space="preserve"> </w:t>
      </w:r>
      <w:r>
        <w:t>Составление</w:t>
      </w:r>
      <w:r>
        <w:rPr>
          <w:spacing w:val="-7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набора</w:t>
      </w:r>
      <w:r>
        <w:rPr>
          <w:spacing w:val="-2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слов.</w:t>
      </w:r>
    </w:p>
    <w:p w:rsidR="00171D14" w:rsidRDefault="00171D14">
      <w:pPr>
        <w:pStyle w:val="a3"/>
        <w:spacing w:before="9"/>
        <w:ind w:left="0"/>
        <w:rPr>
          <w:sz w:val="18"/>
        </w:rPr>
      </w:pPr>
    </w:p>
    <w:p w:rsidR="00171D14" w:rsidRDefault="00293248">
      <w:pPr>
        <w:pStyle w:val="3"/>
      </w:pPr>
      <w:r>
        <w:t>Орфография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171D14" w:rsidRDefault="00293248">
      <w:pPr>
        <w:pStyle w:val="a3"/>
        <w:spacing w:before="6"/>
        <w:ind w:left="578"/>
      </w:pPr>
      <w:r>
        <w:t>Правила</w:t>
      </w:r>
      <w:r>
        <w:rPr>
          <w:spacing w:val="-6"/>
        </w:rPr>
        <w:t xml:space="preserve"> </w:t>
      </w:r>
      <w:r>
        <w:t>правописания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применение:</w:t>
      </w:r>
    </w:p>
    <w:p w:rsidR="00171D14" w:rsidRDefault="00293248" w:rsidP="005D7098">
      <w:pPr>
        <w:pStyle w:val="a4"/>
        <w:numPr>
          <w:ilvl w:val="0"/>
          <w:numId w:val="112"/>
        </w:numPr>
        <w:tabs>
          <w:tab w:val="left" w:pos="918"/>
          <w:tab w:val="left" w:pos="919"/>
        </w:tabs>
        <w:spacing w:before="10"/>
        <w:ind w:left="918"/>
        <w:rPr>
          <w:sz w:val="20"/>
        </w:rPr>
      </w:pPr>
      <w:r>
        <w:rPr>
          <w:sz w:val="20"/>
        </w:rPr>
        <w:t>раздельное</w:t>
      </w:r>
      <w:r>
        <w:rPr>
          <w:spacing w:val="-6"/>
          <w:sz w:val="20"/>
        </w:rPr>
        <w:t xml:space="preserve"> </w:t>
      </w:r>
      <w:r>
        <w:rPr>
          <w:sz w:val="20"/>
        </w:rPr>
        <w:t>написание</w:t>
      </w:r>
      <w:r>
        <w:rPr>
          <w:spacing w:val="-5"/>
          <w:sz w:val="20"/>
        </w:rPr>
        <w:t xml:space="preserve"> </w:t>
      </w:r>
      <w:r>
        <w:rPr>
          <w:sz w:val="20"/>
        </w:rPr>
        <w:t>слов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предложении;</w:t>
      </w:r>
    </w:p>
    <w:p w:rsidR="00171D14" w:rsidRDefault="00293248" w:rsidP="005D7098">
      <w:pPr>
        <w:pStyle w:val="a4"/>
        <w:numPr>
          <w:ilvl w:val="0"/>
          <w:numId w:val="112"/>
        </w:numPr>
        <w:tabs>
          <w:tab w:val="left" w:pos="918"/>
          <w:tab w:val="left" w:pos="919"/>
        </w:tabs>
        <w:spacing w:before="10"/>
        <w:ind w:left="918"/>
        <w:rPr>
          <w:sz w:val="20"/>
        </w:rPr>
      </w:pPr>
      <w:r>
        <w:rPr>
          <w:sz w:val="20"/>
        </w:rPr>
        <w:t>прописная</w:t>
      </w:r>
      <w:r>
        <w:rPr>
          <w:spacing w:val="-3"/>
          <w:sz w:val="20"/>
        </w:rPr>
        <w:t xml:space="preserve"> </w:t>
      </w:r>
      <w:r>
        <w:rPr>
          <w:sz w:val="20"/>
        </w:rPr>
        <w:t>буква в</w:t>
      </w:r>
      <w:r>
        <w:rPr>
          <w:spacing w:val="-6"/>
          <w:sz w:val="20"/>
        </w:rPr>
        <w:t xml:space="preserve"> </w:t>
      </w:r>
      <w:r>
        <w:rPr>
          <w:sz w:val="20"/>
        </w:rPr>
        <w:t>начале</w:t>
      </w:r>
      <w:r>
        <w:rPr>
          <w:spacing w:val="-9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именах</w:t>
      </w:r>
      <w:r>
        <w:rPr>
          <w:spacing w:val="-7"/>
          <w:sz w:val="20"/>
        </w:rPr>
        <w:t xml:space="preserve"> </w:t>
      </w:r>
      <w:r>
        <w:rPr>
          <w:sz w:val="20"/>
        </w:rPr>
        <w:t>собственных: в</w:t>
      </w:r>
      <w:r>
        <w:rPr>
          <w:spacing w:val="-5"/>
          <w:sz w:val="20"/>
        </w:rPr>
        <w:t xml:space="preserve"> </w:t>
      </w:r>
      <w:r>
        <w:rPr>
          <w:sz w:val="20"/>
        </w:rPr>
        <w:t>именах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фамилиях</w:t>
      </w:r>
      <w:r>
        <w:rPr>
          <w:spacing w:val="-6"/>
          <w:sz w:val="20"/>
        </w:rPr>
        <w:t xml:space="preserve"> </w:t>
      </w:r>
      <w:r>
        <w:rPr>
          <w:sz w:val="20"/>
        </w:rPr>
        <w:t>людей,</w:t>
      </w:r>
      <w:r>
        <w:rPr>
          <w:spacing w:val="-4"/>
          <w:sz w:val="20"/>
        </w:rPr>
        <w:t xml:space="preserve"> </w:t>
      </w:r>
      <w:r>
        <w:rPr>
          <w:sz w:val="20"/>
        </w:rPr>
        <w:t>кличках</w:t>
      </w:r>
      <w:r>
        <w:rPr>
          <w:spacing w:val="-6"/>
          <w:sz w:val="20"/>
        </w:rPr>
        <w:t xml:space="preserve"> </w:t>
      </w:r>
      <w:r>
        <w:rPr>
          <w:sz w:val="20"/>
        </w:rPr>
        <w:t>животных;</w:t>
      </w:r>
    </w:p>
    <w:p w:rsidR="00171D14" w:rsidRDefault="00293248" w:rsidP="005D7098">
      <w:pPr>
        <w:pStyle w:val="a4"/>
        <w:numPr>
          <w:ilvl w:val="0"/>
          <w:numId w:val="112"/>
        </w:numPr>
        <w:tabs>
          <w:tab w:val="left" w:pos="918"/>
          <w:tab w:val="left" w:pos="919"/>
        </w:tabs>
        <w:spacing w:before="10"/>
        <w:ind w:left="918"/>
        <w:rPr>
          <w:sz w:val="20"/>
        </w:rPr>
      </w:pPr>
      <w:r>
        <w:rPr>
          <w:sz w:val="20"/>
        </w:rPr>
        <w:t>перенос</w:t>
      </w:r>
      <w:r>
        <w:rPr>
          <w:spacing w:val="-5"/>
          <w:sz w:val="20"/>
        </w:rPr>
        <w:t xml:space="preserve"> </w:t>
      </w:r>
      <w:r>
        <w:rPr>
          <w:sz w:val="20"/>
        </w:rPr>
        <w:t>слов</w:t>
      </w:r>
      <w:r>
        <w:rPr>
          <w:spacing w:val="-1"/>
          <w:sz w:val="20"/>
        </w:rPr>
        <w:t xml:space="preserve"> </w:t>
      </w:r>
      <w:r>
        <w:rPr>
          <w:sz w:val="20"/>
        </w:rPr>
        <w:t>(без</w:t>
      </w:r>
      <w:r>
        <w:rPr>
          <w:spacing w:val="4"/>
          <w:sz w:val="20"/>
        </w:rPr>
        <w:t xml:space="preserve"> </w:t>
      </w:r>
      <w:r>
        <w:rPr>
          <w:sz w:val="20"/>
        </w:rPr>
        <w:t>учёта морфемного</w:t>
      </w:r>
      <w:r>
        <w:rPr>
          <w:spacing w:val="-7"/>
          <w:sz w:val="20"/>
        </w:rPr>
        <w:t xml:space="preserve"> </w:t>
      </w:r>
      <w:r>
        <w:rPr>
          <w:sz w:val="20"/>
        </w:rPr>
        <w:t>членения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слова);</w:t>
      </w:r>
    </w:p>
    <w:p w:rsidR="00171D14" w:rsidRDefault="00293248" w:rsidP="005D7098">
      <w:pPr>
        <w:pStyle w:val="a4"/>
        <w:numPr>
          <w:ilvl w:val="0"/>
          <w:numId w:val="112"/>
        </w:numPr>
        <w:tabs>
          <w:tab w:val="left" w:pos="918"/>
          <w:tab w:val="left" w:pos="919"/>
        </w:tabs>
        <w:spacing w:before="14"/>
        <w:ind w:left="918"/>
        <w:rPr>
          <w:sz w:val="20"/>
        </w:rPr>
      </w:pPr>
      <w:r>
        <w:rPr>
          <w:sz w:val="20"/>
        </w:rPr>
        <w:t>гласные</w:t>
      </w:r>
      <w:r>
        <w:rPr>
          <w:spacing w:val="-4"/>
          <w:sz w:val="20"/>
        </w:rPr>
        <w:t xml:space="preserve"> </w:t>
      </w:r>
      <w:r>
        <w:rPr>
          <w:sz w:val="20"/>
        </w:rPr>
        <w:t>после</w:t>
      </w:r>
      <w:r>
        <w:rPr>
          <w:spacing w:val="-4"/>
          <w:sz w:val="20"/>
        </w:rPr>
        <w:t xml:space="preserve"> </w:t>
      </w:r>
      <w:r>
        <w:rPr>
          <w:sz w:val="20"/>
        </w:rPr>
        <w:t>шипящих</w:t>
      </w:r>
      <w:r>
        <w:rPr>
          <w:spacing w:val="-2"/>
          <w:sz w:val="20"/>
        </w:rPr>
        <w:t xml:space="preserve"> </w:t>
      </w:r>
      <w:r>
        <w:rPr>
          <w:sz w:val="20"/>
        </w:rPr>
        <w:t>в сочетаниях</w:t>
      </w:r>
      <w:r>
        <w:rPr>
          <w:spacing w:val="2"/>
          <w:sz w:val="20"/>
        </w:rPr>
        <w:t xml:space="preserve"> </w:t>
      </w:r>
      <w:r>
        <w:rPr>
          <w:b/>
          <w:i/>
          <w:sz w:val="20"/>
        </w:rPr>
        <w:t>жи</w:t>
      </w:r>
      <w:r>
        <w:rPr>
          <w:sz w:val="20"/>
        </w:rPr>
        <w:t>,</w:t>
      </w:r>
      <w:r>
        <w:rPr>
          <w:spacing w:val="2"/>
          <w:sz w:val="20"/>
        </w:rPr>
        <w:t xml:space="preserve"> </w:t>
      </w:r>
      <w:r>
        <w:rPr>
          <w:b/>
          <w:i/>
          <w:sz w:val="20"/>
        </w:rPr>
        <w:t>ши</w:t>
      </w:r>
      <w:r>
        <w:rPr>
          <w:b/>
          <w:i/>
          <w:spacing w:val="-7"/>
          <w:sz w:val="20"/>
        </w:rPr>
        <w:t xml:space="preserve"> </w:t>
      </w:r>
      <w:r>
        <w:rPr>
          <w:sz w:val="20"/>
        </w:rPr>
        <w:t>(в</w:t>
      </w:r>
      <w:r>
        <w:rPr>
          <w:spacing w:val="-5"/>
          <w:sz w:val="20"/>
        </w:rPr>
        <w:t xml:space="preserve"> </w:t>
      </w:r>
      <w:r>
        <w:rPr>
          <w:sz w:val="20"/>
        </w:rPr>
        <w:t>положении</w:t>
      </w:r>
      <w:r>
        <w:rPr>
          <w:spacing w:val="-3"/>
          <w:sz w:val="20"/>
        </w:rPr>
        <w:t xml:space="preserve"> </w:t>
      </w:r>
      <w:r>
        <w:rPr>
          <w:sz w:val="20"/>
        </w:rPr>
        <w:t>под</w:t>
      </w:r>
      <w:r>
        <w:rPr>
          <w:spacing w:val="1"/>
          <w:sz w:val="20"/>
        </w:rPr>
        <w:t xml:space="preserve"> </w:t>
      </w:r>
      <w:r>
        <w:rPr>
          <w:sz w:val="20"/>
        </w:rPr>
        <w:t>ударением),</w:t>
      </w:r>
      <w:r>
        <w:rPr>
          <w:spacing w:val="4"/>
          <w:sz w:val="20"/>
        </w:rPr>
        <w:t xml:space="preserve"> </w:t>
      </w:r>
      <w:r>
        <w:rPr>
          <w:b/>
          <w:i/>
          <w:sz w:val="20"/>
        </w:rPr>
        <w:t>ча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b/>
          <w:i/>
          <w:sz w:val="20"/>
        </w:rPr>
        <w:t>ща</w:t>
      </w:r>
      <w:r>
        <w:rPr>
          <w:sz w:val="20"/>
        </w:rPr>
        <w:t>,</w:t>
      </w:r>
      <w:r>
        <w:rPr>
          <w:spacing w:val="2"/>
          <w:sz w:val="20"/>
        </w:rPr>
        <w:t xml:space="preserve"> </w:t>
      </w:r>
      <w:r>
        <w:rPr>
          <w:b/>
          <w:i/>
          <w:sz w:val="20"/>
        </w:rPr>
        <w:t>чу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b/>
          <w:i/>
          <w:sz w:val="20"/>
        </w:rPr>
        <w:t>щу</w:t>
      </w:r>
      <w:r>
        <w:rPr>
          <w:sz w:val="20"/>
        </w:rPr>
        <w:t>;</w:t>
      </w:r>
    </w:p>
    <w:p w:rsidR="00171D14" w:rsidRDefault="00293248" w:rsidP="005D7098">
      <w:pPr>
        <w:pStyle w:val="a4"/>
        <w:numPr>
          <w:ilvl w:val="0"/>
          <w:numId w:val="112"/>
        </w:numPr>
        <w:tabs>
          <w:tab w:val="left" w:pos="918"/>
          <w:tab w:val="left" w:pos="919"/>
        </w:tabs>
        <w:spacing w:before="10"/>
        <w:ind w:left="918"/>
        <w:rPr>
          <w:sz w:val="20"/>
        </w:rPr>
      </w:pPr>
      <w:r>
        <w:rPr>
          <w:sz w:val="20"/>
        </w:rPr>
        <w:t>сочетания</w:t>
      </w:r>
      <w:r>
        <w:rPr>
          <w:spacing w:val="-2"/>
          <w:sz w:val="20"/>
        </w:rPr>
        <w:t xml:space="preserve"> </w:t>
      </w:r>
      <w:r>
        <w:rPr>
          <w:b/>
          <w:i/>
          <w:sz w:val="20"/>
        </w:rPr>
        <w:t>чк</w:t>
      </w:r>
      <w:r>
        <w:rPr>
          <w:sz w:val="20"/>
        </w:rPr>
        <w:t>,</w:t>
      </w:r>
      <w:r>
        <w:rPr>
          <w:spacing w:val="2"/>
          <w:sz w:val="20"/>
        </w:rPr>
        <w:t xml:space="preserve"> </w:t>
      </w:r>
      <w:r>
        <w:rPr>
          <w:b/>
          <w:i/>
          <w:sz w:val="20"/>
        </w:rPr>
        <w:t>чн</w:t>
      </w:r>
      <w:r>
        <w:rPr>
          <w:sz w:val="20"/>
        </w:rPr>
        <w:t>;</w:t>
      </w:r>
    </w:p>
    <w:p w:rsidR="00171D14" w:rsidRDefault="00293248" w:rsidP="005D7098">
      <w:pPr>
        <w:pStyle w:val="a4"/>
        <w:numPr>
          <w:ilvl w:val="0"/>
          <w:numId w:val="112"/>
        </w:numPr>
        <w:tabs>
          <w:tab w:val="left" w:pos="918"/>
          <w:tab w:val="left" w:pos="919"/>
        </w:tabs>
        <w:spacing w:before="6"/>
        <w:ind w:left="918"/>
        <w:rPr>
          <w:sz w:val="20"/>
        </w:rPr>
      </w:pPr>
      <w:r>
        <w:rPr>
          <w:sz w:val="20"/>
        </w:rPr>
        <w:t>слова с</w:t>
      </w:r>
      <w:r>
        <w:rPr>
          <w:spacing w:val="-4"/>
          <w:sz w:val="20"/>
        </w:rPr>
        <w:t xml:space="preserve"> </w:t>
      </w:r>
      <w:r>
        <w:rPr>
          <w:sz w:val="20"/>
        </w:rPr>
        <w:t>непроверяемыми</w:t>
      </w:r>
      <w:r>
        <w:rPr>
          <w:spacing w:val="-3"/>
          <w:sz w:val="20"/>
        </w:rPr>
        <w:t xml:space="preserve"> </w:t>
      </w:r>
      <w:r>
        <w:rPr>
          <w:sz w:val="20"/>
        </w:rPr>
        <w:t>гласными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согласными</w:t>
      </w:r>
      <w:r>
        <w:rPr>
          <w:spacing w:val="-3"/>
          <w:sz w:val="20"/>
        </w:rPr>
        <w:t xml:space="preserve"> </w:t>
      </w:r>
      <w:r>
        <w:rPr>
          <w:sz w:val="20"/>
        </w:rPr>
        <w:t>(перечень</w:t>
      </w:r>
      <w:r>
        <w:rPr>
          <w:spacing w:val="-2"/>
          <w:sz w:val="20"/>
        </w:rPr>
        <w:t xml:space="preserve"> </w:t>
      </w:r>
      <w:r>
        <w:rPr>
          <w:sz w:val="20"/>
        </w:rPr>
        <w:t>слов</w:t>
      </w:r>
      <w:r>
        <w:rPr>
          <w:spacing w:val="-1"/>
          <w:sz w:val="20"/>
        </w:rPr>
        <w:t xml:space="preserve"> </w:t>
      </w:r>
      <w:r>
        <w:rPr>
          <w:sz w:val="20"/>
        </w:rPr>
        <w:t>в орфографическом словаре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учебника);</w:t>
      </w:r>
    </w:p>
    <w:p w:rsidR="00171D14" w:rsidRDefault="00293248" w:rsidP="005D7098">
      <w:pPr>
        <w:pStyle w:val="a4"/>
        <w:numPr>
          <w:ilvl w:val="0"/>
          <w:numId w:val="112"/>
        </w:numPr>
        <w:tabs>
          <w:tab w:val="left" w:pos="918"/>
          <w:tab w:val="left" w:pos="919"/>
        </w:tabs>
        <w:spacing w:before="10" w:line="249" w:lineRule="auto"/>
        <w:ind w:right="2304" w:firstLine="0"/>
        <w:rPr>
          <w:sz w:val="20"/>
        </w:rPr>
      </w:pPr>
      <w:r>
        <w:rPr>
          <w:sz w:val="20"/>
        </w:rPr>
        <w:t>знаки</w:t>
      </w:r>
      <w:r>
        <w:rPr>
          <w:spacing w:val="-5"/>
          <w:sz w:val="20"/>
        </w:rPr>
        <w:t xml:space="preserve"> </w:t>
      </w:r>
      <w:r>
        <w:rPr>
          <w:sz w:val="20"/>
        </w:rPr>
        <w:t>препинания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конце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предложения:</w:t>
      </w:r>
      <w:r>
        <w:rPr>
          <w:spacing w:val="-1"/>
          <w:sz w:val="20"/>
        </w:rPr>
        <w:t xml:space="preserve"> </w:t>
      </w:r>
      <w:r>
        <w:rPr>
          <w:sz w:val="20"/>
        </w:rPr>
        <w:t>точка,</w:t>
      </w:r>
      <w:r>
        <w:rPr>
          <w:spacing w:val="-1"/>
          <w:sz w:val="20"/>
        </w:rPr>
        <w:t xml:space="preserve"> </w:t>
      </w:r>
      <w:r>
        <w:rPr>
          <w:sz w:val="20"/>
        </w:rPr>
        <w:t>вопросительный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восклицательный</w:t>
      </w:r>
      <w:r>
        <w:rPr>
          <w:spacing w:val="-5"/>
          <w:sz w:val="20"/>
        </w:rPr>
        <w:t xml:space="preserve"> </w:t>
      </w:r>
      <w:r>
        <w:rPr>
          <w:sz w:val="20"/>
        </w:rPr>
        <w:t>знаки.</w:t>
      </w:r>
      <w:r>
        <w:rPr>
          <w:spacing w:val="-47"/>
          <w:sz w:val="20"/>
        </w:rPr>
        <w:t xml:space="preserve"> </w:t>
      </w:r>
      <w:r>
        <w:rPr>
          <w:sz w:val="20"/>
        </w:rPr>
        <w:t>Алгоритм</w:t>
      </w:r>
      <w:r>
        <w:rPr>
          <w:spacing w:val="3"/>
          <w:sz w:val="20"/>
        </w:rPr>
        <w:t xml:space="preserve"> </w:t>
      </w:r>
      <w:r>
        <w:rPr>
          <w:sz w:val="20"/>
        </w:rPr>
        <w:t>списывания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текста.</w:t>
      </w:r>
    </w:p>
    <w:p w:rsidR="00171D14" w:rsidRDefault="00293248">
      <w:pPr>
        <w:pStyle w:val="3"/>
        <w:spacing w:before="175"/>
      </w:pPr>
      <w:r>
        <w:t>Развитие</w:t>
      </w:r>
      <w:r>
        <w:rPr>
          <w:spacing w:val="1"/>
        </w:rPr>
        <w:t xml:space="preserve"> </w:t>
      </w:r>
      <w:r>
        <w:t>речи</w:t>
      </w:r>
    </w:p>
    <w:p w:rsidR="00171D14" w:rsidRDefault="00293248">
      <w:pPr>
        <w:pStyle w:val="a3"/>
        <w:spacing w:before="5"/>
        <w:ind w:left="578"/>
      </w:pPr>
      <w:r>
        <w:t>Речь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основная</w:t>
      </w:r>
      <w:r>
        <w:rPr>
          <w:spacing w:val="-3"/>
        </w:rPr>
        <w:t xml:space="preserve"> </w:t>
      </w:r>
      <w:r>
        <w:t>форма общения</w:t>
      </w:r>
      <w:r>
        <w:rPr>
          <w:spacing w:val="1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единица речи</w:t>
      </w:r>
      <w:r>
        <w:rPr>
          <w:spacing w:val="-3"/>
        </w:rPr>
        <w:t xml:space="preserve"> </w:t>
      </w:r>
      <w:r>
        <w:t>(ознакомление).</w:t>
      </w:r>
    </w:p>
    <w:p w:rsidR="00171D14" w:rsidRDefault="00293248">
      <w:pPr>
        <w:pStyle w:val="a3"/>
        <w:spacing w:before="10" w:line="249" w:lineRule="auto"/>
        <w:ind w:left="352" w:firstLine="225"/>
      </w:pPr>
      <w:r>
        <w:t>Ситуация</w:t>
      </w:r>
      <w:r>
        <w:rPr>
          <w:spacing w:val="5"/>
        </w:rPr>
        <w:t xml:space="preserve"> </w:t>
      </w:r>
      <w:r>
        <w:t>общения:</w:t>
      </w:r>
      <w:r>
        <w:rPr>
          <w:spacing w:val="3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общения,</w:t>
      </w:r>
      <w:r>
        <w:rPr>
          <w:spacing w:val="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кем</w:t>
      </w:r>
      <w:r>
        <w:rPr>
          <w:spacing w:val="5"/>
        </w:rPr>
        <w:t xml:space="preserve"> </w:t>
      </w:r>
      <w:r>
        <w:t>и где происходит общение.</w:t>
      </w:r>
      <w:r>
        <w:rPr>
          <w:spacing w:val="5"/>
        </w:rPr>
        <w:t xml:space="preserve"> </w:t>
      </w:r>
      <w:r>
        <w:t>Ситуации</w:t>
      </w:r>
      <w:r>
        <w:rPr>
          <w:spacing w:val="5"/>
        </w:rPr>
        <w:t xml:space="preserve"> </w:t>
      </w:r>
      <w:r>
        <w:t>устного</w:t>
      </w:r>
      <w:r>
        <w:rPr>
          <w:spacing w:val="-2"/>
        </w:rPr>
        <w:t xml:space="preserve"> </w:t>
      </w:r>
      <w:r>
        <w:t>общения (чтение диалогов</w:t>
      </w:r>
      <w:r>
        <w:rPr>
          <w:spacing w:val="3"/>
        </w:rPr>
        <w:t xml:space="preserve"> </w:t>
      </w:r>
      <w:r>
        <w:t>по</w:t>
      </w:r>
      <w:r>
        <w:rPr>
          <w:spacing w:val="-47"/>
        </w:rPr>
        <w:t xml:space="preserve"> </w:t>
      </w:r>
      <w:r>
        <w:t>ролям,</w:t>
      </w:r>
      <w:r>
        <w:rPr>
          <w:spacing w:val="3"/>
        </w:rPr>
        <w:t xml:space="preserve"> </w:t>
      </w:r>
      <w:r>
        <w:t>просмотр</w:t>
      </w:r>
      <w:r>
        <w:rPr>
          <w:spacing w:val="2"/>
        </w:rPr>
        <w:t xml:space="preserve"> </w:t>
      </w:r>
      <w:r>
        <w:t>видеоматериалов,</w:t>
      </w:r>
      <w:r>
        <w:rPr>
          <w:spacing w:val="3"/>
        </w:rPr>
        <w:t xml:space="preserve"> </w:t>
      </w:r>
      <w:r>
        <w:t>прослушивание</w:t>
      </w:r>
      <w:r>
        <w:rPr>
          <w:spacing w:val="-1"/>
        </w:rPr>
        <w:t xml:space="preserve"> </w:t>
      </w:r>
      <w:r>
        <w:t>аудиозаписи).</w:t>
      </w:r>
    </w:p>
    <w:p w:rsidR="00171D14" w:rsidRDefault="00293248">
      <w:pPr>
        <w:pStyle w:val="a3"/>
        <w:spacing w:before="2" w:line="252" w:lineRule="auto"/>
        <w:ind w:left="352" w:right="336" w:firstLine="225"/>
      </w:pP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извинение,</w:t>
      </w:r>
      <w:r>
        <w:rPr>
          <w:spacing w:val="-47"/>
        </w:rPr>
        <w:t xml:space="preserve"> </w:t>
      </w:r>
      <w:r>
        <w:t>благодарность,</w:t>
      </w:r>
      <w:r>
        <w:rPr>
          <w:spacing w:val="3"/>
        </w:rPr>
        <w:t xml:space="preserve"> </w:t>
      </w:r>
      <w:r>
        <w:t>обращение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просьбой).</w:t>
      </w:r>
    </w:p>
    <w:p w:rsidR="00171D14" w:rsidRDefault="00171D14">
      <w:pPr>
        <w:pStyle w:val="a3"/>
        <w:ind w:left="0"/>
        <w:rPr>
          <w:sz w:val="21"/>
        </w:rPr>
      </w:pPr>
    </w:p>
    <w:p w:rsidR="00171D14" w:rsidRDefault="00293248">
      <w:pPr>
        <w:spacing w:line="249" w:lineRule="auto"/>
        <w:ind w:left="352" w:firstLine="225"/>
        <w:rPr>
          <w:sz w:val="20"/>
        </w:rPr>
      </w:pPr>
      <w:r>
        <w:rPr>
          <w:sz w:val="20"/>
        </w:rPr>
        <w:t>Изучение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предмета</w:t>
      </w:r>
      <w:r>
        <w:rPr>
          <w:spacing w:val="1"/>
          <w:sz w:val="20"/>
        </w:rPr>
        <w:t xml:space="preserve"> </w:t>
      </w:r>
      <w:r>
        <w:rPr>
          <w:sz w:val="20"/>
        </w:rPr>
        <w:t>«Русский</w:t>
      </w:r>
      <w:r>
        <w:rPr>
          <w:spacing w:val="1"/>
          <w:sz w:val="20"/>
        </w:rPr>
        <w:t xml:space="preserve"> </w:t>
      </w:r>
      <w:r>
        <w:rPr>
          <w:sz w:val="20"/>
        </w:rPr>
        <w:t>язык»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в первом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способствует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освоению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пропедевтическом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уровне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ряда</w:t>
      </w:r>
      <w:r>
        <w:rPr>
          <w:spacing w:val="-2"/>
          <w:sz w:val="20"/>
        </w:rPr>
        <w:t xml:space="preserve"> </w:t>
      </w:r>
      <w:r>
        <w:rPr>
          <w:sz w:val="20"/>
        </w:rPr>
        <w:t>универсальных</w:t>
      </w:r>
      <w:r>
        <w:rPr>
          <w:spacing w:val="7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действий.</w:t>
      </w:r>
    </w:p>
    <w:p w:rsidR="00171D14" w:rsidRDefault="00171D14">
      <w:pPr>
        <w:pStyle w:val="a3"/>
        <w:ind w:left="0"/>
        <w:rPr>
          <w:sz w:val="21"/>
        </w:rPr>
      </w:pPr>
    </w:p>
    <w:p w:rsidR="00171D14" w:rsidRDefault="00293248">
      <w:pPr>
        <w:pStyle w:val="3"/>
        <w:spacing w:before="1"/>
        <w:ind w:left="578"/>
      </w:pPr>
      <w:r>
        <w:t>Познавательные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171D14" w:rsidRDefault="00293248">
      <w:pPr>
        <w:spacing w:before="5"/>
        <w:ind w:left="578"/>
        <w:rPr>
          <w:sz w:val="20"/>
        </w:rPr>
      </w:pPr>
      <w:r>
        <w:rPr>
          <w:i/>
          <w:sz w:val="20"/>
        </w:rPr>
        <w:t>Базовые логические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0"/>
          <w:numId w:val="111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сравнивать</w:t>
      </w:r>
      <w:r>
        <w:rPr>
          <w:spacing w:val="-6"/>
          <w:sz w:val="20"/>
        </w:rPr>
        <w:t xml:space="preserve"> </w:t>
      </w:r>
      <w:r>
        <w:rPr>
          <w:sz w:val="20"/>
        </w:rPr>
        <w:t>звуки</w:t>
      </w:r>
      <w:r>
        <w:rPr>
          <w:spacing w:val="-3"/>
          <w:sz w:val="20"/>
        </w:rPr>
        <w:t xml:space="preserve"> </w:t>
      </w:r>
      <w:r>
        <w:rPr>
          <w:sz w:val="20"/>
        </w:rPr>
        <w:t>в 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задачей;</w:t>
      </w:r>
    </w:p>
    <w:p w:rsidR="00171D14" w:rsidRDefault="00293248" w:rsidP="005D7098">
      <w:pPr>
        <w:pStyle w:val="a4"/>
        <w:numPr>
          <w:ilvl w:val="0"/>
          <w:numId w:val="111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сравнивать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звуковой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буквенный</w:t>
      </w:r>
      <w:r>
        <w:rPr>
          <w:spacing w:val="-3"/>
          <w:sz w:val="20"/>
        </w:rPr>
        <w:t xml:space="preserve"> </w:t>
      </w:r>
      <w:r>
        <w:rPr>
          <w:sz w:val="20"/>
        </w:rPr>
        <w:t>состав</w:t>
      </w:r>
      <w:r>
        <w:rPr>
          <w:spacing w:val="-1"/>
          <w:sz w:val="20"/>
        </w:rPr>
        <w:t xml:space="preserve"> </w:t>
      </w:r>
      <w:r>
        <w:rPr>
          <w:sz w:val="20"/>
        </w:rPr>
        <w:t>слова</w:t>
      </w:r>
      <w:r>
        <w:rPr>
          <w:spacing w:val="-4"/>
          <w:sz w:val="20"/>
        </w:rPr>
        <w:t xml:space="preserve"> </w:t>
      </w:r>
      <w:r>
        <w:rPr>
          <w:sz w:val="20"/>
        </w:rPr>
        <w:t>в 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 учебной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задачей;</w:t>
      </w:r>
    </w:p>
    <w:p w:rsidR="00171D14" w:rsidRDefault="00293248" w:rsidP="005D7098">
      <w:pPr>
        <w:pStyle w:val="a4"/>
        <w:numPr>
          <w:ilvl w:val="0"/>
          <w:numId w:val="111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устанавливать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основания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сравнения</w:t>
      </w:r>
      <w:r>
        <w:rPr>
          <w:spacing w:val="-2"/>
          <w:sz w:val="20"/>
        </w:rPr>
        <w:t xml:space="preserve"> </w:t>
      </w:r>
      <w:r>
        <w:rPr>
          <w:sz w:val="20"/>
        </w:rPr>
        <w:t>звуков,</w:t>
      </w:r>
      <w:r>
        <w:rPr>
          <w:spacing w:val="7"/>
          <w:sz w:val="20"/>
        </w:rPr>
        <w:t xml:space="preserve"> </w:t>
      </w:r>
      <w:r>
        <w:rPr>
          <w:sz w:val="20"/>
        </w:rPr>
        <w:t>слов</w:t>
      </w:r>
      <w:r>
        <w:rPr>
          <w:spacing w:val="-1"/>
          <w:sz w:val="20"/>
        </w:rPr>
        <w:t xml:space="preserve"> </w:t>
      </w:r>
      <w:r>
        <w:rPr>
          <w:sz w:val="20"/>
        </w:rPr>
        <w:t>(на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образца);</w:t>
      </w:r>
    </w:p>
    <w:p w:rsidR="00171D14" w:rsidRDefault="00293248" w:rsidP="005D7098">
      <w:pPr>
        <w:pStyle w:val="a4"/>
        <w:numPr>
          <w:ilvl w:val="0"/>
          <w:numId w:val="111"/>
        </w:numPr>
        <w:tabs>
          <w:tab w:val="left" w:pos="919"/>
        </w:tabs>
        <w:spacing w:before="15" w:line="249" w:lineRule="auto"/>
        <w:ind w:right="344"/>
        <w:rPr>
          <w:sz w:val="20"/>
        </w:rPr>
      </w:pPr>
      <w:r>
        <w:rPr>
          <w:sz w:val="20"/>
        </w:rPr>
        <w:t>характеризовать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звуки</w:t>
      </w:r>
      <w:r>
        <w:rPr>
          <w:spacing w:val="5"/>
          <w:sz w:val="20"/>
        </w:rPr>
        <w:t xml:space="preserve"> </w:t>
      </w:r>
      <w:r>
        <w:rPr>
          <w:sz w:val="20"/>
        </w:rPr>
        <w:t>по</w:t>
      </w:r>
      <w:r>
        <w:rPr>
          <w:spacing w:val="3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4"/>
          <w:sz w:val="20"/>
        </w:rPr>
        <w:t xml:space="preserve"> </w:t>
      </w:r>
      <w:r>
        <w:rPr>
          <w:sz w:val="20"/>
        </w:rPr>
        <w:t>признакам;</w:t>
      </w:r>
      <w:r>
        <w:rPr>
          <w:spacing w:val="5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6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6"/>
          <w:sz w:val="20"/>
        </w:rPr>
        <w:t xml:space="preserve"> </w:t>
      </w:r>
      <w:r>
        <w:rPr>
          <w:sz w:val="20"/>
        </w:rPr>
        <w:t>гласных</w:t>
      </w:r>
      <w:r>
        <w:rPr>
          <w:spacing w:val="3"/>
          <w:sz w:val="20"/>
        </w:rPr>
        <w:t xml:space="preserve"> </w:t>
      </w:r>
      <w:r>
        <w:rPr>
          <w:sz w:val="20"/>
        </w:rPr>
        <w:t>звуков;</w:t>
      </w:r>
      <w:r>
        <w:rPr>
          <w:spacing w:val="8"/>
          <w:sz w:val="20"/>
        </w:rPr>
        <w:t xml:space="preserve"> </w:t>
      </w:r>
      <w:r>
        <w:rPr>
          <w:sz w:val="20"/>
        </w:rPr>
        <w:t>твёрдых</w:t>
      </w:r>
      <w:r>
        <w:rPr>
          <w:spacing w:val="7"/>
          <w:sz w:val="20"/>
        </w:rPr>
        <w:t xml:space="preserve"> </w:t>
      </w:r>
      <w:r>
        <w:rPr>
          <w:sz w:val="20"/>
        </w:rPr>
        <w:t>согласных,</w:t>
      </w:r>
      <w:r>
        <w:rPr>
          <w:spacing w:val="5"/>
          <w:sz w:val="20"/>
        </w:rPr>
        <w:t xml:space="preserve"> </w:t>
      </w:r>
      <w:r>
        <w:rPr>
          <w:sz w:val="20"/>
        </w:rPr>
        <w:t>мягких</w:t>
      </w:r>
      <w:r>
        <w:rPr>
          <w:spacing w:val="-47"/>
          <w:sz w:val="20"/>
        </w:rPr>
        <w:t xml:space="preserve"> </w:t>
      </w:r>
      <w:r>
        <w:rPr>
          <w:sz w:val="20"/>
        </w:rPr>
        <w:t>согласных,</w:t>
      </w:r>
      <w:r>
        <w:rPr>
          <w:spacing w:val="3"/>
          <w:sz w:val="20"/>
        </w:rPr>
        <w:t xml:space="preserve"> </w:t>
      </w:r>
      <w:r>
        <w:rPr>
          <w:sz w:val="20"/>
        </w:rPr>
        <w:t>звонких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согласных,</w:t>
      </w:r>
      <w:r>
        <w:rPr>
          <w:spacing w:val="3"/>
          <w:sz w:val="20"/>
        </w:rPr>
        <w:t xml:space="preserve"> </w:t>
      </w:r>
      <w:r>
        <w:rPr>
          <w:sz w:val="20"/>
        </w:rPr>
        <w:t>глухих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согласных</w:t>
      </w:r>
      <w:r>
        <w:rPr>
          <w:spacing w:val="1"/>
          <w:sz w:val="20"/>
        </w:rPr>
        <w:t xml:space="preserve"> </w:t>
      </w:r>
      <w:r>
        <w:rPr>
          <w:sz w:val="20"/>
        </w:rPr>
        <w:t>звуков;</w:t>
      </w:r>
      <w:r>
        <w:rPr>
          <w:spacing w:val="3"/>
          <w:sz w:val="20"/>
        </w:rPr>
        <w:t xml:space="preserve"> </w:t>
      </w:r>
      <w:r>
        <w:rPr>
          <w:sz w:val="20"/>
        </w:rPr>
        <w:t>слов</w:t>
      </w:r>
      <w:r>
        <w:rPr>
          <w:spacing w:val="2"/>
          <w:sz w:val="20"/>
        </w:rPr>
        <w:t xml:space="preserve"> </w:t>
      </w:r>
      <w:r>
        <w:rPr>
          <w:sz w:val="20"/>
        </w:rPr>
        <w:t>с</w:t>
      </w:r>
      <w:r>
        <w:rPr>
          <w:spacing w:val="4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-1"/>
          <w:sz w:val="20"/>
        </w:rPr>
        <w:t xml:space="preserve"> </w:t>
      </w:r>
      <w:r>
        <w:rPr>
          <w:sz w:val="20"/>
        </w:rPr>
        <w:t>звуком.</w:t>
      </w:r>
    </w:p>
    <w:p w:rsidR="00171D14" w:rsidRDefault="00171D14">
      <w:pPr>
        <w:spacing w:line="249" w:lineRule="auto"/>
        <w:rPr>
          <w:sz w:val="20"/>
        </w:rPr>
        <w:sectPr w:rsidR="00171D14">
          <w:pgSz w:w="11910" w:h="16840"/>
          <w:pgMar w:top="640" w:right="460" w:bottom="720" w:left="440" w:header="0" w:footer="532" w:gutter="0"/>
          <w:cols w:space="720"/>
        </w:sectPr>
      </w:pPr>
    </w:p>
    <w:p w:rsidR="00171D14" w:rsidRDefault="00293248">
      <w:pPr>
        <w:spacing w:before="66"/>
        <w:ind w:left="578"/>
        <w:rPr>
          <w:sz w:val="20"/>
        </w:rPr>
      </w:pPr>
      <w:r>
        <w:rPr>
          <w:i/>
          <w:sz w:val="20"/>
        </w:rPr>
        <w:lastRenderedPageBreak/>
        <w:t>Базовые исследовательские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0"/>
          <w:numId w:val="111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проводить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-3"/>
          <w:sz w:val="20"/>
        </w:rPr>
        <w:t xml:space="preserve"> </w:t>
      </w:r>
      <w:r>
        <w:rPr>
          <w:sz w:val="20"/>
        </w:rPr>
        <w:t>звуковой</w:t>
      </w:r>
      <w:r>
        <w:rPr>
          <w:spacing w:val="-4"/>
          <w:sz w:val="20"/>
        </w:rPr>
        <w:t xml:space="preserve"> </w:t>
      </w:r>
      <w:r>
        <w:rPr>
          <w:sz w:val="20"/>
        </w:rPr>
        <w:t>модели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-6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-1"/>
          <w:sz w:val="20"/>
        </w:rPr>
        <w:t xml:space="preserve"> </w:t>
      </w:r>
      <w:r>
        <w:rPr>
          <w:sz w:val="20"/>
        </w:rPr>
        <w:t>правилу, подбирать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модели;</w:t>
      </w:r>
    </w:p>
    <w:p w:rsidR="00171D14" w:rsidRDefault="00293248" w:rsidP="005D7098">
      <w:pPr>
        <w:pStyle w:val="a4"/>
        <w:numPr>
          <w:ilvl w:val="0"/>
          <w:numId w:val="111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формулировать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-2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звукового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буквенного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состава</w:t>
      </w:r>
      <w:r>
        <w:rPr>
          <w:spacing w:val="1"/>
          <w:sz w:val="20"/>
        </w:rPr>
        <w:t xml:space="preserve"> </w:t>
      </w:r>
      <w:r>
        <w:rPr>
          <w:sz w:val="20"/>
        </w:rPr>
        <w:t>слова;</w:t>
      </w:r>
    </w:p>
    <w:p w:rsidR="00171D14" w:rsidRDefault="00293248" w:rsidP="005D7098">
      <w:pPr>
        <w:pStyle w:val="a4"/>
        <w:numPr>
          <w:ilvl w:val="0"/>
          <w:numId w:val="111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использовать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алфавит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самостоятельного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упорядочивания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списка</w:t>
      </w:r>
      <w:r>
        <w:rPr>
          <w:spacing w:val="-2"/>
          <w:sz w:val="20"/>
        </w:rPr>
        <w:t xml:space="preserve"> </w:t>
      </w:r>
      <w:r>
        <w:rPr>
          <w:sz w:val="20"/>
        </w:rPr>
        <w:t>слов.</w:t>
      </w:r>
    </w:p>
    <w:p w:rsidR="00171D14" w:rsidRDefault="00293248">
      <w:pPr>
        <w:spacing w:before="15"/>
        <w:ind w:left="578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0"/>
          <w:numId w:val="111"/>
        </w:numPr>
        <w:tabs>
          <w:tab w:val="left" w:pos="919"/>
        </w:tabs>
        <w:spacing w:before="10" w:line="249" w:lineRule="auto"/>
        <w:ind w:right="340"/>
        <w:rPr>
          <w:sz w:val="20"/>
        </w:rPr>
      </w:pPr>
      <w:r>
        <w:rPr>
          <w:spacing w:val="-1"/>
          <w:sz w:val="20"/>
        </w:rPr>
        <w:t>выбирать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источник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получения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информации:</w:t>
      </w:r>
      <w:r>
        <w:rPr>
          <w:spacing w:val="-6"/>
          <w:sz w:val="20"/>
        </w:rPr>
        <w:t xml:space="preserve"> </w:t>
      </w:r>
      <w:r>
        <w:rPr>
          <w:sz w:val="20"/>
        </w:rPr>
        <w:t>уточнять</w:t>
      </w:r>
      <w:r>
        <w:rPr>
          <w:spacing w:val="-8"/>
          <w:sz w:val="20"/>
        </w:rPr>
        <w:t xml:space="preserve"> </w:t>
      </w:r>
      <w:r>
        <w:rPr>
          <w:sz w:val="20"/>
        </w:rPr>
        <w:t>написание</w:t>
      </w:r>
      <w:r>
        <w:rPr>
          <w:spacing w:val="-10"/>
          <w:sz w:val="20"/>
        </w:rPr>
        <w:t xml:space="preserve"> </w:t>
      </w:r>
      <w:r>
        <w:rPr>
          <w:sz w:val="20"/>
        </w:rPr>
        <w:t>слова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орфографическому</w:t>
      </w:r>
      <w:r>
        <w:rPr>
          <w:spacing w:val="-12"/>
          <w:sz w:val="20"/>
        </w:rPr>
        <w:t xml:space="preserve"> </w:t>
      </w:r>
      <w:r>
        <w:rPr>
          <w:sz w:val="20"/>
        </w:rPr>
        <w:t>словарику</w:t>
      </w:r>
      <w:r>
        <w:rPr>
          <w:spacing w:val="-12"/>
          <w:sz w:val="20"/>
        </w:rPr>
        <w:t xml:space="preserve"> </w:t>
      </w:r>
      <w:r>
        <w:rPr>
          <w:sz w:val="20"/>
        </w:rPr>
        <w:t>учебника;</w:t>
      </w:r>
      <w:r>
        <w:rPr>
          <w:spacing w:val="-47"/>
          <w:sz w:val="20"/>
        </w:rPr>
        <w:t xml:space="preserve"> </w:t>
      </w:r>
      <w:r>
        <w:rPr>
          <w:sz w:val="20"/>
        </w:rPr>
        <w:t>место</w:t>
      </w:r>
      <w:r>
        <w:rPr>
          <w:spacing w:val="1"/>
          <w:sz w:val="20"/>
        </w:rPr>
        <w:t xml:space="preserve"> </w:t>
      </w:r>
      <w:r>
        <w:rPr>
          <w:sz w:val="20"/>
        </w:rPr>
        <w:t>ударения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слове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перечню слов,</w:t>
      </w:r>
      <w:r>
        <w:rPr>
          <w:spacing w:val="4"/>
          <w:sz w:val="20"/>
        </w:rPr>
        <w:t xml:space="preserve"> </w:t>
      </w:r>
      <w:r>
        <w:rPr>
          <w:sz w:val="20"/>
        </w:rPr>
        <w:t>отрабатываемых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учебнике;</w:t>
      </w:r>
    </w:p>
    <w:p w:rsidR="00171D14" w:rsidRDefault="00293248" w:rsidP="005D7098">
      <w:pPr>
        <w:pStyle w:val="a4"/>
        <w:numPr>
          <w:ilvl w:val="0"/>
          <w:numId w:val="111"/>
        </w:numPr>
        <w:tabs>
          <w:tab w:val="left" w:pos="919"/>
        </w:tabs>
        <w:spacing w:before="7"/>
        <w:rPr>
          <w:sz w:val="20"/>
        </w:rPr>
      </w:pPr>
      <w:r>
        <w:rPr>
          <w:sz w:val="20"/>
        </w:rPr>
        <w:t>анализировать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графическую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информацию —</w:t>
      </w:r>
      <w:r>
        <w:rPr>
          <w:spacing w:val="-5"/>
          <w:sz w:val="20"/>
        </w:rPr>
        <w:t xml:space="preserve"> </w:t>
      </w:r>
      <w:r>
        <w:rPr>
          <w:sz w:val="20"/>
        </w:rPr>
        <w:t>модели</w:t>
      </w:r>
      <w:r>
        <w:rPr>
          <w:spacing w:val="-4"/>
          <w:sz w:val="20"/>
        </w:rPr>
        <w:t xml:space="preserve"> </w:t>
      </w:r>
      <w:r>
        <w:rPr>
          <w:sz w:val="20"/>
        </w:rPr>
        <w:t>звукового</w:t>
      </w:r>
      <w:r>
        <w:rPr>
          <w:spacing w:val="-6"/>
          <w:sz w:val="20"/>
        </w:rPr>
        <w:t xml:space="preserve"> </w:t>
      </w:r>
      <w:r>
        <w:rPr>
          <w:sz w:val="20"/>
        </w:rPr>
        <w:t>состава слова;</w:t>
      </w:r>
    </w:p>
    <w:p w:rsidR="00171D14" w:rsidRDefault="00293248" w:rsidP="005D7098">
      <w:pPr>
        <w:pStyle w:val="a4"/>
        <w:numPr>
          <w:ilvl w:val="0"/>
          <w:numId w:val="111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самостоятельно</w:t>
      </w:r>
      <w:r>
        <w:rPr>
          <w:spacing w:val="22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18"/>
          <w:sz w:val="20"/>
        </w:rPr>
        <w:t xml:space="preserve"> </w:t>
      </w:r>
      <w:r>
        <w:rPr>
          <w:sz w:val="20"/>
        </w:rPr>
        <w:t>модели</w:t>
      </w:r>
      <w:r>
        <w:rPr>
          <w:spacing w:val="23"/>
          <w:sz w:val="20"/>
        </w:rPr>
        <w:t xml:space="preserve"> </w:t>
      </w:r>
      <w:r>
        <w:rPr>
          <w:sz w:val="20"/>
        </w:rPr>
        <w:t>звукового</w:t>
      </w:r>
      <w:r>
        <w:rPr>
          <w:spacing w:val="25"/>
          <w:sz w:val="20"/>
        </w:rPr>
        <w:t xml:space="preserve"> </w:t>
      </w:r>
      <w:r>
        <w:rPr>
          <w:sz w:val="20"/>
        </w:rPr>
        <w:t>состава</w:t>
      </w:r>
      <w:r>
        <w:rPr>
          <w:spacing w:val="27"/>
          <w:sz w:val="20"/>
        </w:rPr>
        <w:t xml:space="preserve"> </w:t>
      </w:r>
      <w:r>
        <w:rPr>
          <w:sz w:val="20"/>
        </w:rPr>
        <w:t>слова.</w:t>
      </w:r>
    </w:p>
    <w:p w:rsidR="00171D14" w:rsidRDefault="00171D14">
      <w:pPr>
        <w:pStyle w:val="a3"/>
        <w:spacing w:before="2"/>
        <w:ind w:left="0"/>
        <w:rPr>
          <w:sz w:val="22"/>
        </w:rPr>
      </w:pPr>
    </w:p>
    <w:p w:rsidR="00171D14" w:rsidRDefault="00293248">
      <w:pPr>
        <w:pStyle w:val="3"/>
        <w:ind w:left="578"/>
      </w:pPr>
      <w:r>
        <w:t>Коммуникативные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действия:</w:t>
      </w:r>
    </w:p>
    <w:p w:rsidR="00171D14" w:rsidRDefault="00293248">
      <w:pPr>
        <w:spacing w:before="5"/>
        <w:ind w:left="578"/>
        <w:rPr>
          <w:sz w:val="20"/>
        </w:rPr>
      </w:pPr>
      <w:r>
        <w:rPr>
          <w:i/>
          <w:sz w:val="20"/>
        </w:rPr>
        <w:t>Общение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0"/>
          <w:numId w:val="111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воспринимать</w:t>
      </w:r>
      <w:r>
        <w:rPr>
          <w:spacing w:val="-4"/>
          <w:sz w:val="20"/>
        </w:rPr>
        <w:t xml:space="preserve"> </w:t>
      </w:r>
      <w:r>
        <w:rPr>
          <w:sz w:val="20"/>
        </w:rPr>
        <w:t>суждения, выражать</w:t>
      </w:r>
      <w:r>
        <w:rPr>
          <w:spacing w:val="-4"/>
          <w:sz w:val="20"/>
        </w:rPr>
        <w:t xml:space="preserve"> </w:t>
      </w:r>
      <w:r>
        <w:rPr>
          <w:sz w:val="20"/>
        </w:rPr>
        <w:t>эмоции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целями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-4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знакомой</w:t>
      </w:r>
      <w:r>
        <w:rPr>
          <w:spacing w:val="-4"/>
          <w:sz w:val="20"/>
        </w:rPr>
        <w:t xml:space="preserve"> </w:t>
      </w:r>
      <w:r>
        <w:rPr>
          <w:sz w:val="20"/>
        </w:rPr>
        <w:t>среде;</w:t>
      </w:r>
    </w:p>
    <w:p w:rsidR="00171D14" w:rsidRDefault="00293248" w:rsidP="005D7098">
      <w:pPr>
        <w:pStyle w:val="a4"/>
        <w:numPr>
          <w:ilvl w:val="0"/>
          <w:numId w:val="111"/>
        </w:numPr>
        <w:tabs>
          <w:tab w:val="left" w:pos="919"/>
        </w:tabs>
        <w:spacing w:before="15" w:line="252" w:lineRule="auto"/>
        <w:ind w:right="341"/>
        <w:rPr>
          <w:sz w:val="20"/>
        </w:rPr>
      </w:pPr>
      <w:r>
        <w:rPr>
          <w:sz w:val="20"/>
        </w:rPr>
        <w:t>проявлять</w:t>
      </w:r>
      <w:r>
        <w:rPr>
          <w:spacing w:val="41"/>
          <w:sz w:val="20"/>
        </w:rPr>
        <w:t xml:space="preserve"> </w:t>
      </w:r>
      <w:r>
        <w:rPr>
          <w:sz w:val="20"/>
        </w:rPr>
        <w:t>уважительное</w:t>
      </w:r>
      <w:r>
        <w:rPr>
          <w:spacing w:val="39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35"/>
          <w:sz w:val="20"/>
        </w:rPr>
        <w:t xml:space="preserve"> </w:t>
      </w:r>
      <w:r>
        <w:rPr>
          <w:sz w:val="20"/>
        </w:rPr>
        <w:t>к</w:t>
      </w:r>
      <w:r>
        <w:rPr>
          <w:spacing w:val="36"/>
          <w:sz w:val="20"/>
        </w:rPr>
        <w:t xml:space="preserve"> </w:t>
      </w:r>
      <w:r>
        <w:rPr>
          <w:sz w:val="20"/>
        </w:rPr>
        <w:t>собеседнику,</w:t>
      </w:r>
      <w:r>
        <w:rPr>
          <w:spacing w:val="40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38"/>
          <w:sz w:val="20"/>
        </w:rPr>
        <w:t xml:space="preserve"> </w:t>
      </w:r>
      <w:r>
        <w:rPr>
          <w:sz w:val="20"/>
        </w:rPr>
        <w:t>в</w:t>
      </w:r>
      <w:r>
        <w:rPr>
          <w:spacing w:val="38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35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36"/>
          <w:sz w:val="20"/>
        </w:rPr>
        <w:t xml:space="preserve"> </w:t>
      </w:r>
      <w:r>
        <w:rPr>
          <w:sz w:val="20"/>
        </w:rPr>
        <w:t>нормы</w:t>
      </w:r>
      <w:r>
        <w:rPr>
          <w:spacing w:val="37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34"/>
          <w:sz w:val="20"/>
        </w:rPr>
        <w:t xml:space="preserve"> </w:t>
      </w:r>
      <w:r>
        <w:rPr>
          <w:sz w:val="20"/>
        </w:rPr>
        <w:t>этикета;</w:t>
      </w:r>
      <w:r>
        <w:rPr>
          <w:spacing w:val="-47"/>
          <w:sz w:val="20"/>
        </w:rPr>
        <w:t xml:space="preserve"> </w:t>
      </w:r>
      <w:r>
        <w:rPr>
          <w:sz w:val="20"/>
        </w:rPr>
        <w:t>соблюдать правила</w:t>
      </w:r>
      <w:r>
        <w:rPr>
          <w:spacing w:val="-1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диалога;</w:t>
      </w:r>
    </w:p>
    <w:p w:rsidR="00171D14" w:rsidRDefault="00293248" w:rsidP="005D7098">
      <w:pPr>
        <w:pStyle w:val="a4"/>
        <w:numPr>
          <w:ilvl w:val="0"/>
          <w:numId w:val="111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воспринимать</w:t>
      </w:r>
      <w:r>
        <w:rPr>
          <w:spacing w:val="-4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-6"/>
          <w:sz w:val="20"/>
        </w:rPr>
        <w:t xml:space="preserve"> </w:t>
      </w:r>
      <w:r>
        <w:rPr>
          <w:sz w:val="20"/>
        </w:rPr>
        <w:t>точки</w:t>
      </w:r>
      <w:r>
        <w:rPr>
          <w:spacing w:val="-4"/>
          <w:sz w:val="20"/>
        </w:rPr>
        <w:t xml:space="preserve"> </w:t>
      </w:r>
      <w:r>
        <w:rPr>
          <w:sz w:val="20"/>
        </w:rPr>
        <w:t>зрения;</w:t>
      </w:r>
    </w:p>
    <w:p w:rsidR="00171D14" w:rsidRDefault="00293248" w:rsidP="005D7098">
      <w:pPr>
        <w:pStyle w:val="a4"/>
        <w:numPr>
          <w:ilvl w:val="0"/>
          <w:numId w:val="111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процессе учебного</w:t>
      </w:r>
      <w:r>
        <w:rPr>
          <w:spacing w:val="-6"/>
          <w:sz w:val="20"/>
        </w:rPr>
        <w:t xml:space="preserve"> </w:t>
      </w:r>
      <w:r>
        <w:rPr>
          <w:sz w:val="20"/>
        </w:rPr>
        <w:t>диалога отвечать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изученному</w:t>
      </w:r>
      <w:r>
        <w:rPr>
          <w:spacing w:val="-11"/>
          <w:sz w:val="20"/>
        </w:rPr>
        <w:t xml:space="preserve"> </w:t>
      </w:r>
      <w:r>
        <w:rPr>
          <w:sz w:val="20"/>
        </w:rPr>
        <w:t>материалу;</w:t>
      </w:r>
    </w:p>
    <w:p w:rsidR="00171D14" w:rsidRDefault="00293248" w:rsidP="005D7098">
      <w:pPr>
        <w:pStyle w:val="a4"/>
        <w:numPr>
          <w:ilvl w:val="0"/>
          <w:numId w:val="111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устное</w:t>
      </w:r>
      <w:r>
        <w:rPr>
          <w:spacing w:val="-5"/>
          <w:sz w:val="20"/>
        </w:rPr>
        <w:t xml:space="preserve"> </w:t>
      </w:r>
      <w:r>
        <w:rPr>
          <w:sz w:val="20"/>
        </w:rPr>
        <w:t>речевое</w:t>
      </w:r>
      <w:r>
        <w:rPr>
          <w:spacing w:val="-5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об</w:t>
      </w:r>
      <w:r>
        <w:rPr>
          <w:spacing w:val="-4"/>
          <w:sz w:val="20"/>
        </w:rPr>
        <w:t xml:space="preserve"> </w:t>
      </w:r>
      <w:r>
        <w:rPr>
          <w:sz w:val="20"/>
        </w:rPr>
        <w:t>обозначении</w:t>
      </w:r>
      <w:r>
        <w:rPr>
          <w:spacing w:val="-4"/>
          <w:sz w:val="20"/>
        </w:rPr>
        <w:t xml:space="preserve"> </w:t>
      </w:r>
      <w:r>
        <w:rPr>
          <w:sz w:val="20"/>
        </w:rPr>
        <w:t>звуков</w:t>
      </w:r>
      <w:r>
        <w:rPr>
          <w:spacing w:val="-2"/>
          <w:sz w:val="20"/>
        </w:rPr>
        <w:t xml:space="preserve"> </w:t>
      </w:r>
      <w:r>
        <w:rPr>
          <w:sz w:val="20"/>
        </w:rPr>
        <w:t>буквами; о</w:t>
      </w:r>
      <w:r>
        <w:rPr>
          <w:spacing w:val="-1"/>
          <w:sz w:val="20"/>
        </w:rPr>
        <w:t xml:space="preserve"> </w:t>
      </w:r>
      <w:r>
        <w:rPr>
          <w:sz w:val="20"/>
        </w:rPr>
        <w:t>звуковом и</w:t>
      </w:r>
      <w:r>
        <w:rPr>
          <w:spacing w:val="-4"/>
          <w:sz w:val="20"/>
        </w:rPr>
        <w:t xml:space="preserve"> </w:t>
      </w:r>
      <w:r>
        <w:rPr>
          <w:sz w:val="20"/>
        </w:rPr>
        <w:t>буквенном</w:t>
      </w:r>
      <w:r>
        <w:rPr>
          <w:spacing w:val="-1"/>
          <w:sz w:val="20"/>
        </w:rPr>
        <w:t xml:space="preserve"> </w:t>
      </w:r>
      <w:r>
        <w:rPr>
          <w:sz w:val="20"/>
        </w:rPr>
        <w:t>составе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слова.</w:t>
      </w:r>
    </w:p>
    <w:p w:rsidR="00171D14" w:rsidRDefault="00171D14">
      <w:pPr>
        <w:pStyle w:val="a3"/>
        <w:spacing w:before="2"/>
        <w:ind w:left="0"/>
        <w:rPr>
          <w:sz w:val="22"/>
        </w:rPr>
      </w:pPr>
    </w:p>
    <w:p w:rsidR="00171D14" w:rsidRDefault="00293248">
      <w:pPr>
        <w:pStyle w:val="3"/>
        <w:ind w:left="578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171D14" w:rsidRDefault="00293248">
      <w:pPr>
        <w:spacing w:before="5"/>
        <w:ind w:left="578"/>
        <w:rPr>
          <w:sz w:val="20"/>
        </w:rPr>
      </w:pPr>
      <w:r>
        <w:rPr>
          <w:i/>
          <w:sz w:val="20"/>
        </w:rPr>
        <w:t>Самоорганизация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0"/>
          <w:numId w:val="111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выстраивать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3"/>
          <w:sz w:val="20"/>
        </w:rPr>
        <w:t xml:space="preserve"> </w:t>
      </w:r>
      <w:r>
        <w:rPr>
          <w:sz w:val="20"/>
        </w:rPr>
        <w:t>операций</w:t>
      </w:r>
      <w:r>
        <w:rPr>
          <w:spacing w:val="-4"/>
          <w:sz w:val="20"/>
        </w:rPr>
        <w:t xml:space="preserve"> </w:t>
      </w:r>
      <w:r>
        <w:rPr>
          <w:sz w:val="20"/>
        </w:rPr>
        <w:t>при проведении</w:t>
      </w:r>
      <w:r>
        <w:rPr>
          <w:spacing w:val="-4"/>
          <w:sz w:val="20"/>
        </w:rPr>
        <w:t xml:space="preserve"> </w:t>
      </w:r>
      <w:r>
        <w:rPr>
          <w:sz w:val="20"/>
        </w:rPr>
        <w:t>звукового</w:t>
      </w:r>
      <w:r>
        <w:rPr>
          <w:spacing w:val="-8"/>
          <w:sz w:val="20"/>
        </w:rPr>
        <w:t xml:space="preserve"> </w:t>
      </w:r>
      <w:r>
        <w:rPr>
          <w:sz w:val="20"/>
        </w:rPr>
        <w:t>анализа слова;</w:t>
      </w:r>
    </w:p>
    <w:p w:rsidR="00171D14" w:rsidRDefault="00293248" w:rsidP="005D7098">
      <w:pPr>
        <w:pStyle w:val="a4"/>
        <w:numPr>
          <w:ilvl w:val="0"/>
          <w:numId w:val="111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выстраивать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4"/>
          <w:sz w:val="20"/>
        </w:rPr>
        <w:t xml:space="preserve"> </w:t>
      </w:r>
      <w:r>
        <w:rPr>
          <w:sz w:val="20"/>
        </w:rPr>
        <w:t>операций</w:t>
      </w:r>
      <w:r>
        <w:rPr>
          <w:spacing w:val="-6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списывании;</w:t>
      </w:r>
    </w:p>
    <w:p w:rsidR="00171D14" w:rsidRDefault="00293248" w:rsidP="005D7098">
      <w:pPr>
        <w:pStyle w:val="a4"/>
        <w:numPr>
          <w:ilvl w:val="0"/>
          <w:numId w:val="111"/>
        </w:numPr>
        <w:tabs>
          <w:tab w:val="left" w:pos="919"/>
        </w:tabs>
        <w:spacing w:before="15" w:line="249" w:lineRule="auto"/>
        <w:ind w:right="343"/>
        <w:rPr>
          <w:sz w:val="20"/>
        </w:rPr>
      </w:pPr>
      <w:r>
        <w:rPr>
          <w:spacing w:val="-1"/>
          <w:sz w:val="20"/>
        </w:rPr>
        <w:t>удерживать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учебную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задачу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при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проведении</w:t>
      </w:r>
      <w:r>
        <w:rPr>
          <w:spacing w:val="-10"/>
          <w:sz w:val="20"/>
        </w:rPr>
        <w:t xml:space="preserve"> </w:t>
      </w:r>
      <w:r>
        <w:rPr>
          <w:sz w:val="20"/>
        </w:rPr>
        <w:t>звукового</w:t>
      </w:r>
      <w:r>
        <w:rPr>
          <w:spacing w:val="-12"/>
          <w:sz w:val="20"/>
        </w:rPr>
        <w:t xml:space="preserve"> </w:t>
      </w:r>
      <w:r>
        <w:rPr>
          <w:sz w:val="20"/>
        </w:rPr>
        <w:t>анализа,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10"/>
          <w:sz w:val="20"/>
        </w:rPr>
        <w:t xml:space="preserve"> </w:t>
      </w:r>
      <w:r>
        <w:rPr>
          <w:sz w:val="20"/>
        </w:rPr>
        <w:t>обозначении</w:t>
      </w:r>
      <w:r>
        <w:rPr>
          <w:spacing w:val="-10"/>
          <w:sz w:val="20"/>
        </w:rPr>
        <w:t xml:space="preserve"> </w:t>
      </w:r>
      <w:r>
        <w:rPr>
          <w:sz w:val="20"/>
        </w:rPr>
        <w:t>звуков</w:t>
      </w:r>
      <w:r>
        <w:rPr>
          <w:spacing w:val="-7"/>
          <w:sz w:val="20"/>
        </w:rPr>
        <w:t xml:space="preserve"> </w:t>
      </w:r>
      <w:r>
        <w:rPr>
          <w:sz w:val="20"/>
        </w:rPr>
        <w:t>буквами,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10"/>
          <w:sz w:val="20"/>
        </w:rPr>
        <w:t xml:space="preserve"> </w:t>
      </w:r>
      <w:r>
        <w:rPr>
          <w:sz w:val="20"/>
        </w:rPr>
        <w:t>списывании</w:t>
      </w:r>
      <w:r>
        <w:rPr>
          <w:spacing w:val="-47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3"/>
          <w:sz w:val="20"/>
        </w:rPr>
        <w:t xml:space="preserve"> </w:t>
      </w:r>
      <w:r>
        <w:rPr>
          <w:sz w:val="20"/>
        </w:rPr>
        <w:t>при письме</w:t>
      </w:r>
      <w:r>
        <w:rPr>
          <w:spacing w:val="-1"/>
          <w:sz w:val="20"/>
        </w:rPr>
        <w:t xml:space="preserve"> </w:t>
      </w:r>
      <w:r>
        <w:rPr>
          <w:sz w:val="20"/>
        </w:rPr>
        <w:t>под диктовку;</w:t>
      </w:r>
    </w:p>
    <w:p w:rsidR="00171D14" w:rsidRDefault="00293248">
      <w:pPr>
        <w:spacing w:before="6"/>
        <w:ind w:left="578"/>
        <w:rPr>
          <w:sz w:val="20"/>
        </w:rPr>
      </w:pPr>
      <w:r>
        <w:rPr>
          <w:i/>
          <w:sz w:val="20"/>
        </w:rPr>
        <w:t>Самоконтроль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0"/>
          <w:numId w:val="111"/>
        </w:numPr>
        <w:tabs>
          <w:tab w:val="left" w:pos="919"/>
        </w:tabs>
        <w:spacing w:before="10" w:line="249" w:lineRule="auto"/>
        <w:ind w:right="348"/>
        <w:rPr>
          <w:sz w:val="20"/>
        </w:rPr>
      </w:pPr>
      <w:r>
        <w:rPr>
          <w:sz w:val="20"/>
        </w:rPr>
        <w:t>находить</w:t>
      </w:r>
      <w:r>
        <w:rPr>
          <w:spacing w:val="36"/>
          <w:sz w:val="20"/>
        </w:rPr>
        <w:t xml:space="preserve"> </w:t>
      </w:r>
      <w:r>
        <w:rPr>
          <w:sz w:val="20"/>
        </w:rPr>
        <w:t>указанную</w:t>
      </w:r>
      <w:r>
        <w:rPr>
          <w:spacing w:val="36"/>
          <w:sz w:val="20"/>
        </w:rPr>
        <w:t xml:space="preserve"> </w:t>
      </w:r>
      <w:r>
        <w:rPr>
          <w:sz w:val="20"/>
        </w:rPr>
        <w:t>ошибку,</w:t>
      </w:r>
      <w:r>
        <w:rPr>
          <w:spacing w:val="35"/>
          <w:sz w:val="20"/>
        </w:rPr>
        <w:t xml:space="preserve"> </w:t>
      </w:r>
      <w:r>
        <w:rPr>
          <w:sz w:val="20"/>
        </w:rPr>
        <w:t>допущенную</w:t>
      </w:r>
      <w:r>
        <w:rPr>
          <w:spacing w:val="31"/>
          <w:sz w:val="20"/>
        </w:rPr>
        <w:t xml:space="preserve"> </w:t>
      </w:r>
      <w:r>
        <w:rPr>
          <w:sz w:val="20"/>
        </w:rPr>
        <w:t>при</w:t>
      </w:r>
      <w:r>
        <w:rPr>
          <w:spacing w:val="31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31"/>
          <w:sz w:val="20"/>
        </w:rPr>
        <w:t xml:space="preserve"> </w:t>
      </w:r>
      <w:r>
        <w:rPr>
          <w:sz w:val="20"/>
        </w:rPr>
        <w:t>звукового</w:t>
      </w:r>
      <w:r>
        <w:rPr>
          <w:spacing w:val="28"/>
          <w:sz w:val="20"/>
        </w:rPr>
        <w:t xml:space="preserve"> </w:t>
      </w:r>
      <w:r>
        <w:rPr>
          <w:sz w:val="20"/>
        </w:rPr>
        <w:t>анализа,</w:t>
      </w:r>
      <w:r>
        <w:rPr>
          <w:spacing w:val="35"/>
          <w:sz w:val="20"/>
        </w:rPr>
        <w:t xml:space="preserve"> </w:t>
      </w:r>
      <w:r>
        <w:rPr>
          <w:sz w:val="20"/>
        </w:rPr>
        <w:t>при</w:t>
      </w:r>
      <w:r>
        <w:rPr>
          <w:spacing w:val="31"/>
          <w:sz w:val="20"/>
        </w:rPr>
        <w:t xml:space="preserve"> </w:t>
      </w:r>
      <w:r>
        <w:rPr>
          <w:sz w:val="20"/>
        </w:rPr>
        <w:t>письме</w:t>
      </w:r>
      <w:r>
        <w:rPr>
          <w:spacing w:val="30"/>
          <w:sz w:val="20"/>
        </w:rPr>
        <w:t xml:space="preserve"> </w:t>
      </w:r>
      <w:r>
        <w:rPr>
          <w:sz w:val="20"/>
        </w:rPr>
        <w:t>под</w:t>
      </w:r>
      <w:r>
        <w:rPr>
          <w:spacing w:val="30"/>
          <w:sz w:val="20"/>
        </w:rPr>
        <w:t xml:space="preserve"> </w:t>
      </w:r>
      <w:r>
        <w:rPr>
          <w:sz w:val="20"/>
        </w:rPr>
        <w:t>диктовку</w:t>
      </w:r>
      <w:r>
        <w:rPr>
          <w:spacing w:val="24"/>
          <w:sz w:val="20"/>
        </w:rPr>
        <w:t xml:space="preserve"> </w:t>
      </w:r>
      <w:r>
        <w:rPr>
          <w:sz w:val="20"/>
        </w:rPr>
        <w:t>или</w:t>
      </w:r>
      <w:r>
        <w:rPr>
          <w:spacing w:val="-47"/>
          <w:sz w:val="20"/>
        </w:rPr>
        <w:t xml:space="preserve"> </w:t>
      </w:r>
      <w:r>
        <w:rPr>
          <w:sz w:val="20"/>
        </w:rPr>
        <w:t>списывании</w:t>
      </w:r>
      <w:r>
        <w:rPr>
          <w:spacing w:val="-1"/>
          <w:sz w:val="20"/>
        </w:rPr>
        <w:t xml:space="preserve"> </w:t>
      </w:r>
      <w:r>
        <w:rPr>
          <w:sz w:val="20"/>
        </w:rPr>
        <w:t>слов,</w:t>
      </w:r>
      <w:r>
        <w:rPr>
          <w:spacing w:val="4"/>
          <w:sz w:val="20"/>
        </w:rPr>
        <w:t xml:space="preserve"> </w:t>
      </w:r>
      <w:r>
        <w:rPr>
          <w:sz w:val="20"/>
        </w:rPr>
        <w:t>предложений;</w:t>
      </w:r>
    </w:p>
    <w:p w:rsidR="00171D14" w:rsidRDefault="00293248" w:rsidP="005D7098">
      <w:pPr>
        <w:pStyle w:val="a4"/>
        <w:numPr>
          <w:ilvl w:val="0"/>
          <w:numId w:val="111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оценивать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правильность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написания</w:t>
      </w:r>
      <w:r>
        <w:rPr>
          <w:spacing w:val="-5"/>
          <w:sz w:val="20"/>
        </w:rPr>
        <w:t xml:space="preserve"> </w:t>
      </w:r>
      <w:r>
        <w:rPr>
          <w:sz w:val="20"/>
        </w:rPr>
        <w:t>букв,</w:t>
      </w:r>
      <w:r>
        <w:rPr>
          <w:spacing w:val="-2"/>
          <w:sz w:val="20"/>
        </w:rPr>
        <w:t xml:space="preserve"> </w:t>
      </w:r>
      <w:r>
        <w:rPr>
          <w:sz w:val="20"/>
        </w:rPr>
        <w:t>соединений</w:t>
      </w:r>
      <w:r>
        <w:rPr>
          <w:spacing w:val="-6"/>
          <w:sz w:val="20"/>
        </w:rPr>
        <w:t xml:space="preserve"> </w:t>
      </w:r>
      <w:r>
        <w:rPr>
          <w:sz w:val="20"/>
        </w:rPr>
        <w:t>букв,</w:t>
      </w:r>
      <w:r>
        <w:rPr>
          <w:spacing w:val="-2"/>
          <w:sz w:val="20"/>
        </w:rPr>
        <w:t xml:space="preserve"> </w:t>
      </w:r>
      <w:r>
        <w:rPr>
          <w:sz w:val="20"/>
        </w:rPr>
        <w:t>слов,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предложений.</w:t>
      </w:r>
    </w:p>
    <w:p w:rsidR="00171D14" w:rsidRDefault="00293248">
      <w:pPr>
        <w:pStyle w:val="3"/>
        <w:spacing w:before="20"/>
        <w:ind w:left="578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171D14" w:rsidRDefault="00293248" w:rsidP="005D7098">
      <w:pPr>
        <w:pStyle w:val="a4"/>
        <w:numPr>
          <w:ilvl w:val="0"/>
          <w:numId w:val="111"/>
        </w:numPr>
        <w:tabs>
          <w:tab w:val="left" w:pos="919"/>
        </w:tabs>
        <w:spacing w:before="5" w:line="249" w:lineRule="auto"/>
        <w:ind w:right="347"/>
        <w:rPr>
          <w:sz w:val="20"/>
        </w:rPr>
      </w:pPr>
      <w:r>
        <w:rPr>
          <w:sz w:val="20"/>
        </w:rPr>
        <w:t>принимать</w:t>
      </w:r>
      <w:r>
        <w:rPr>
          <w:spacing w:val="10"/>
          <w:sz w:val="20"/>
        </w:rPr>
        <w:t xml:space="preserve"> </w:t>
      </w:r>
      <w:r>
        <w:rPr>
          <w:sz w:val="20"/>
        </w:rPr>
        <w:t>цель</w:t>
      </w:r>
      <w:r>
        <w:rPr>
          <w:spacing w:val="10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8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3"/>
          <w:sz w:val="20"/>
        </w:rPr>
        <w:t xml:space="preserve"> </w:t>
      </w:r>
      <w:r>
        <w:rPr>
          <w:sz w:val="20"/>
        </w:rPr>
        <w:t>коллективно</w:t>
      </w:r>
      <w:r>
        <w:rPr>
          <w:spacing w:val="7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10"/>
          <w:sz w:val="20"/>
        </w:rPr>
        <w:t xml:space="preserve"> </w:t>
      </w:r>
      <w:r>
        <w:rPr>
          <w:sz w:val="20"/>
        </w:rPr>
        <w:t>план</w:t>
      </w:r>
      <w:r>
        <w:rPr>
          <w:spacing w:val="9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8"/>
          <w:sz w:val="20"/>
        </w:rPr>
        <w:t xml:space="preserve"> </w:t>
      </w:r>
      <w:r>
        <w:rPr>
          <w:sz w:val="20"/>
        </w:rPr>
        <w:t>по</w:t>
      </w:r>
      <w:r>
        <w:rPr>
          <w:spacing w:val="7"/>
          <w:sz w:val="20"/>
        </w:rPr>
        <w:t xml:space="preserve"> </w:t>
      </w:r>
      <w:r>
        <w:rPr>
          <w:sz w:val="20"/>
        </w:rPr>
        <w:t>её</w:t>
      </w:r>
      <w:r>
        <w:rPr>
          <w:spacing w:val="7"/>
          <w:sz w:val="20"/>
        </w:rPr>
        <w:t xml:space="preserve"> </w:t>
      </w:r>
      <w:r>
        <w:rPr>
          <w:sz w:val="20"/>
        </w:rPr>
        <w:t>достижению,</w:t>
      </w:r>
      <w:r>
        <w:rPr>
          <w:spacing w:val="13"/>
          <w:sz w:val="20"/>
        </w:rPr>
        <w:t xml:space="preserve"> </w:t>
      </w:r>
      <w:r>
        <w:rPr>
          <w:sz w:val="20"/>
        </w:rPr>
        <w:t>распределять</w:t>
      </w:r>
      <w:r>
        <w:rPr>
          <w:spacing w:val="-47"/>
          <w:sz w:val="20"/>
        </w:rPr>
        <w:t xml:space="preserve"> </w:t>
      </w:r>
      <w:r>
        <w:rPr>
          <w:sz w:val="20"/>
        </w:rPr>
        <w:t>роли,</w:t>
      </w:r>
      <w:r>
        <w:rPr>
          <w:spacing w:val="3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3"/>
          <w:sz w:val="20"/>
        </w:rPr>
        <w:t xml:space="preserve"> </w:t>
      </w:r>
      <w:r>
        <w:rPr>
          <w:sz w:val="20"/>
        </w:rPr>
        <w:t>учитывать интересы и</w:t>
      </w:r>
      <w:r>
        <w:rPr>
          <w:spacing w:val="-1"/>
          <w:sz w:val="20"/>
        </w:rPr>
        <w:t xml:space="preserve"> </w:t>
      </w:r>
      <w:r>
        <w:rPr>
          <w:sz w:val="20"/>
        </w:rPr>
        <w:t>мнения</w:t>
      </w:r>
      <w:r>
        <w:rPr>
          <w:spacing w:val="4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2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работы;</w:t>
      </w:r>
    </w:p>
    <w:p w:rsidR="00171D14" w:rsidRDefault="00293248" w:rsidP="005D7098">
      <w:pPr>
        <w:pStyle w:val="a4"/>
        <w:numPr>
          <w:ilvl w:val="0"/>
          <w:numId w:val="111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ответственно</w:t>
      </w:r>
      <w:r>
        <w:rPr>
          <w:spacing w:val="-7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свою</w:t>
      </w:r>
      <w:r>
        <w:rPr>
          <w:spacing w:val="-3"/>
          <w:sz w:val="20"/>
        </w:rPr>
        <w:t xml:space="preserve"> </w:t>
      </w:r>
      <w:r>
        <w:rPr>
          <w:sz w:val="20"/>
        </w:rPr>
        <w:t>часть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работы.</w:t>
      </w:r>
    </w:p>
    <w:p w:rsidR="00171D14" w:rsidRDefault="00171D14">
      <w:pPr>
        <w:pStyle w:val="a3"/>
        <w:spacing w:before="4"/>
        <w:ind w:left="0"/>
        <w:rPr>
          <w:sz w:val="21"/>
        </w:rPr>
      </w:pPr>
    </w:p>
    <w:p w:rsidR="00171D14" w:rsidRDefault="00293248" w:rsidP="005D7098">
      <w:pPr>
        <w:pStyle w:val="2"/>
        <w:numPr>
          <w:ilvl w:val="0"/>
          <w:numId w:val="113"/>
        </w:numPr>
        <w:tabs>
          <w:tab w:val="left" w:pos="521"/>
        </w:tabs>
        <w:spacing w:before="1"/>
        <w:ind w:hanging="169"/>
        <w:jc w:val="both"/>
      </w:pPr>
      <w:r>
        <w:t>КЛАСС</w:t>
      </w:r>
    </w:p>
    <w:p w:rsidR="00171D14" w:rsidRDefault="00293248">
      <w:pPr>
        <w:pStyle w:val="3"/>
        <w:spacing w:before="131"/>
        <w:jc w:val="both"/>
      </w:pPr>
      <w:r>
        <w:t>Общие</w:t>
      </w:r>
      <w:r>
        <w:rPr>
          <w:spacing w:val="1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языке</w:t>
      </w:r>
    </w:p>
    <w:p w:rsidR="00171D14" w:rsidRDefault="00293248">
      <w:pPr>
        <w:pStyle w:val="a3"/>
        <w:spacing w:before="5" w:line="249" w:lineRule="auto"/>
        <w:ind w:left="352" w:right="341" w:firstLine="225"/>
        <w:jc w:val="both"/>
      </w:pP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многообразии</w:t>
      </w:r>
      <w:r>
        <w:rPr>
          <w:spacing w:val="-3"/>
        </w:rPr>
        <w:t xml:space="preserve"> </w:t>
      </w:r>
      <w:r>
        <w:t>языкового</w:t>
      </w:r>
      <w:r>
        <w:rPr>
          <w:spacing w:val="-6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мира. Методы</w:t>
      </w:r>
      <w:r>
        <w:rPr>
          <w:spacing w:val="-2"/>
        </w:rPr>
        <w:t xml:space="preserve"> </w:t>
      </w:r>
      <w:r>
        <w:t>познания</w:t>
      </w:r>
      <w:r>
        <w:rPr>
          <w:spacing w:val="-2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наблюдение, анализ.</w:t>
      </w:r>
    </w:p>
    <w:p w:rsidR="00171D14" w:rsidRDefault="00293248">
      <w:pPr>
        <w:pStyle w:val="3"/>
        <w:spacing w:before="174"/>
        <w:jc w:val="both"/>
      </w:pPr>
      <w:r>
        <w:t>Фонетика и</w:t>
      </w:r>
      <w:r>
        <w:rPr>
          <w:spacing w:val="-5"/>
        </w:rPr>
        <w:t xml:space="preserve"> </w:t>
      </w:r>
      <w:r>
        <w:t>графика</w:t>
      </w:r>
    </w:p>
    <w:p w:rsidR="00171D14" w:rsidRDefault="00293248">
      <w:pPr>
        <w:pStyle w:val="a3"/>
        <w:spacing w:before="5" w:line="249" w:lineRule="auto"/>
        <w:ind w:left="352" w:right="332" w:firstLine="225"/>
        <w:jc w:val="both"/>
      </w:pPr>
      <w:r>
        <w:rPr>
          <w:spacing w:val="-1"/>
        </w:rPr>
        <w:t>Смыслоразличительная</w:t>
      </w:r>
      <w:r>
        <w:rPr>
          <w:spacing w:val="-12"/>
        </w:rPr>
        <w:t xml:space="preserve"> </w:t>
      </w:r>
      <w:r>
        <w:t>функция</w:t>
      </w:r>
      <w:r>
        <w:rPr>
          <w:spacing w:val="-11"/>
        </w:rPr>
        <w:t xml:space="preserve"> </w:t>
      </w:r>
      <w:r>
        <w:t>звуков;</w:t>
      </w:r>
      <w:r>
        <w:rPr>
          <w:spacing w:val="-8"/>
        </w:rPr>
        <w:t xml:space="preserve"> </w:t>
      </w:r>
      <w:r>
        <w:t>различение</w:t>
      </w:r>
      <w:r>
        <w:rPr>
          <w:spacing w:val="-12"/>
        </w:rPr>
        <w:t xml:space="preserve"> </w:t>
      </w:r>
      <w:r>
        <w:t>звуков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букв;</w:t>
      </w:r>
      <w:r>
        <w:rPr>
          <w:spacing w:val="-8"/>
        </w:rPr>
        <w:t xml:space="preserve"> </w:t>
      </w:r>
      <w:r>
        <w:t>различение</w:t>
      </w:r>
      <w:r>
        <w:rPr>
          <w:spacing w:val="-8"/>
        </w:rPr>
        <w:t xml:space="preserve"> </w:t>
      </w:r>
      <w:r>
        <w:t>ударных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безударных</w:t>
      </w:r>
      <w:r>
        <w:rPr>
          <w:spacing w:val="-10"/>
        </w:rPr>
        <w:t xml:space="preserve"> </w:t>
      </w:r>
      <w:r>
        <w:t>гласных</w:t>
      </w:r>
      <w:r>
        <w:rPr>
          <w:spacing w:val="-9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твёрдых и мягких согласных звуков, звонких и глухих согласных звуков; шипящие согласные звуки [ж], [ш], [ч’], [щ’];</w:t>
      </w:r>
      <w:r>
        <w:rPr>
          <w:spacing w:val="1"/>
        </w:rPr>
        <w:t xml:space="preserve"> </w:t>
      </w:r>
      <w:r>
        <w:t xml:space="preserve">обозначение на письме твёрдости и мягкости согласных звуков, функции букв </w:t>
      </w:r>
      <w:r>
        <w:rPr>
          <w:b/>
          <w:i/>
        </w:rPr>
        <w:t>е</w:t>
      </w:r>
      <w:r>
        <w:t xml:space="preserve">, </w:t>
      </w:r>
      <w:r>
        <w:rPr>
          <w:b/>
          <w:i/>
        </w:rPr>
        <w:t>ё</w:t>
      </w:r>
      <w:r>
        <w:t xml:space="preserve">, </w:t>
      </w:r>
      <w:r>
        <w:rPr>
          <w:b/>
          <w:i/>
        </w:rPr>
        <w:t>ю</w:t>
      </w:r>
      <w:r>
        <w:t xml:space="preserve">, </w:t>
      </w:r>
      <w:r>
        <w:rPr>
          <w:b/>
          <w:i/>
        </w:rPr>
        <w:t>я</w:t>
      </w:r>
      <w:r>
        <w:t>; согласный звук [й’] и гласный</w:t>
      </w:r>
      <w:r>
        <w:rPr>
          <w:spacing w:val="1"/>
        </w:rPr>
        <w:t xml:space="preserve"> </w:t>
      </w:r>
      <w:r>
        <w:t>звук</w:t>
      </w:r>
      <w:r>
        <w:rPr>
          <w:spacing w:val="-1"/>
        </w:rPr>
        <w:t xml:space="preserve"> </w:t>
      </w:r>
      <w:r>
        <w:t>[и]</w:t>
      </w:r>
      <w:r>
        <w:rPr>
          <w:spacing w:val="2"/>
        </w:rPr>
        <w:t xml:space="preserve"> </w:t>
      </w:r>
      <w:r>
        <w:t>(повторение</w:t>
      </w:r>
      <w:r>
        <w:rPr>
          <w:spacing w:val="-1"/>
        </w:rPr>
        <w:t xml:space="preserve"> </w:t>
      </w:r>
      <w:r>
        <w:t>изученного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классе).</w:t>
      </w:r>
    </w:p>
    <w:p w:rsidR="00171D14" w:rsidRDefault="00293248">
      <w:pPr>
        <w:pStyle w:val="a3"/>
        <w:spacing w:before="4" w:line="249" w:lineRule="auto"/>
        <w:ind w:left="578" w:right="4821"/>
        <w:jc w:val="both"/>
      </w:pPr>
      <w:r>
        <w:t>Парные и непарные по твёрдости — мягкости согласные звуки.</w:t>
      </w:r>
      <w:r>
        <w:rPr>
          <w:spacing w:val="1"/>
        </w:rPr>
        <w:t xml:space="preserve"> </w:t>
      </w:r>
      <w:r>
        <w:t>Парные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непарные</w:t>
      </w:r>
      <w:r>
        <w:rPr>
          <w:spacing w:val="15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звонкости</w:t>
      </w:r>
      <w:r>
        <w:rPr>
          <w:spacing w:val="23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глухости</w:t>
      </w:r>
      <w:r>
        <w:rPr>
          <w:spacing w:val="21"/>
        </w:rPr>
        <w:t xml:space="preserve"> </w:t>
      </w:r>
      <w:r>
        <w:t>согласные</w:t>
      </w:r>
      <w:r>
        <w:rPr>
          <w:spacing w:val="15"/>
        </w:rPr>
        <w:t xml:space="preserve"> </w:t>
      </w:r>
      <w:r>
        <w:t>звуки.</w:t>
      </w:r>
    </w:p>
    <w:p w:rsidR="00171D14" w:rsidRDefault="00293248">
      <w:pPr>
        <w:pStyle w:val="a3"/>
        <w:spacing w:before="2" w:line="249" w:lineRule="auto"/>
        <w:ind w:left="352" w:firstLine="225"/>
      </w:pPr>
      <w:r>
        <w:t>Качественная</w:t>
      </w:r>
      <w:r>
        <w:rPr>
          <w:spacing w:val="4"/>
        </w:rPr>
        <w:t xml:space="preserve"> </w:t>
      </w:r>
      <w:r>
        <w:t>характеристика</w:t>
      </w:r>
      <w:r>
        <w:rPr>
          <w:spacing w:val="7"/>
        </w:rPr>
        <w:t xml:space="preserve"> </w:t>
      </w:r>
      <w:r>
        <w:t>звука:</w:t>
      </w:r>
      <w:r>
        <w:rPr>
          <w:spacing w:val="8"/>
        </w:rPr>
        <w:t xml:space="preserve"> </w:t>
      </w:r>
      <w:r>
        <w:t>гласный</w:t>
      </w:r>
      <w:r>
        <w:rPr>
          <w:spacing w:val="7"/>
        </w:rPr>
        <w:t xml:space="preserve"> </w:t>
      </w:r>
      <w:r>
        <w:t>—</w:t>
      </w:r>
      <w:r>
        <w:rPr>
          <w:spacing w:val="6"/>
        </w:rPr>
        <w:t xml:space="preserve"> </w:t>
      </w:r>
      <w:r>
        <w:t>согласный;</w:t>
      </w:r>
      <w:r>
        <w:rPr>
          <w:spacing w:val="8"/>
        </w:rPr>
        <w:t xml:space="preserve"> </w:t>
      </w:r>
      <w:r>
        <w:t>гласный</w:t>
      </w:r>
      <w:r>
        <w:rPr>
          <w:spacing w:val="8"/>
        </w:rPr>
        <w:t xml:space="preserve"> </w:t>
      </w:r>
      <w:r>
        <w:t>ударный</w:t>
      </w:r>
      <w:r>
        <w:rPr>
          <w:spacing w:val="6"/>
        </w:rPr>
        <w:t xml:space="preserve"> </w:t>
      </w:r>
      <w:r>
        <w:t>—</w:t>
      </w:r>
      <w:r>
        <w:rPr>
          <w:spacing w:val="7"/>
        </w:rPr>
        <w:t xml:space="preserve"> </w:t>
      </w:r>
      <w:r>
        <w:t>безударный;</w:t>
      </w:r>
      <w:r>
        <w:rPr>
          <w:spacing w:val="7"/>
        </w:rPr>
        <w:t xml:space="preserve"> </w:t>
      </w:r>
      <w:r>
        <w:t>согласный</w:t>
      </w:r>
      <w:r>
        <w:rPr>
          <w:spacing w:val="5"/>
        </w:rPr>
        <w:t xml:space="preserve"> </w:t>
      </w:r>
      <w:r>
        <w:t>твёрдый</w:t>
      </w:r>
      <w:r>
        <w:rPr>
          <w:spacing w:val="6"/>
        </w:rPr>
        <w:t xml:space="preserve"> </w:t>
      </w:r>
      <w:r>
        <w:t>—</w:t>
      </w:r>
      <w:r>
        <w:rPr>
          <w:spacing w:val="-47"/>
        </w:rPr>
        <w:t xml:space="preserve"> </w:t>
      </w:r>
      <w:r>
        <w:t>мягкий,</w:t>
      </w:r>
      <w:r>
        <w:rPr>
          <w:spacing w:val="3"/>
        </w:rPr>
        <w:t xml:space="preserve"> </w:t>
      </w:r>
      <w:r>
        <w:t>парный —</w:t>
      </w:r>
      <w:r>
        <w:rPr>
          <w:spacing w:val="-2"/>
        </w:rPr>
        <w:t xml:space="preserve"> </w:t>
      </w:r>
      <w:r>
        <w:t>непарный;</w:t>
      </w:r>
      <w:r>
        <w:rPr>
          <w:spacing w:val="3"/>
        </w:rPr>
        <w:t xml:space="preserve"> </w:t>
      </w:r>
      <w:r>
        <w:t>согласный звонкий</w:t>
      </w:r>
      <w:r>
        <w:rPr>
          <w:spacing w:val="1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глухой,</w:t>
      </w:r>
      <w:r>
        <w:rPr>
          <w:spacing w:val="4"/>
        </w:rPr>
        <w:t xml:space="preserve"> </w:t>
      </w:r>
      <w:r>
        <w:t>парный —</w:t>
      </w:r>
      <w:r>
        <w:rPr>
          <w:spacing w:val="-2"/>
        </w:rPr>
        <w:t xml:space="preserve"> </w:t>
      </w:r>
      <w:r>
        <w:t>непарный.</w:t>
      </w:r>
    </w:p>
    <w:p w:rsidR="00171D14" w:rsidRDefault="00293248">
      <w:pPr>
        <w:pStyle w:val="a3"/>
        <w:spacing w:before="6"/>
        <w:ind w:left="578"/>
      </w:pPr>
      <w:r>
        <w:t>Функции</w:t>
      </w:r>
      <w:r>
        <w:rPr>
          <w:spacing w:val="15"/>
        </w:rPr>
        <w:t xml:space="preserve"> </w:t>
      </w:r>
      <w:r>
        <w:rPr>
          <w:b/>
          <w:i/>
        </w:rPr>
        <w:t>ь</w:t>
      </w:r>
      <w:r>
        <w:t>:</w:t>
      </w:r>
      <w:r>
        <w:rPr>
          <w:spacing w:val="66"/>
        </w:rPr>
        <w:t xml:space="preserve"> </w:t>
      </w:r>
      <w:r>
        <w:t>показатель</w:t>
      </w:r>
      <w:r>
        <w:rPr>
          <w:spacing w:val="65"/>
        </w:rPr>
        <w:t xml:space="preserve"> </w:t>
      </w:r>
      <w:r>
        <w:t>мягкости</w:t>
      </w:r>
      <w:r>
        <w:rPr>
          <w:spacing w:val="64"/>
        </w:rPr>
        <w:t xml:space="preserve"> </w:t>
      </w:r>
      <w:r>
        <w:t>предшествующего</w:t>
      </w:r>
      <w:r>
        <w:rPr>
          <w:spacing w:val="60"/>
        </w:rPr>
        <w:t xml:space="preserve"> </w:t>
      </w:r>
      <w:r>
        <w:t>согласного</w:t>
      </w:r>
      <w:r>
        <w:rPr>
          <w:spacing w:val="60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конце</w:t>
      </w:r>
      <w:r>
        <w:rPr>
          <w:spacing w:val="62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середине</w:t>
      </w:r>
      <w:r>
        <w:rPr>
          <w:spacing w:val="62"/>
        </w:rPr>
        <w:t xml:space="preserve"> </w:t>
      </w:r>
      <w:r>
        <w:t>слова;</w:t>
      </w:r>
      <w:r>
        <w:rPr>
          <w:spacing w:val="67"/>
        </w:rPr>
        <w:t xml:space="preserve"> </w:t>
      </w:r>
      <w:r>
        <w:t>разделительный.</w:t>
      </w:r>
    </w:p>
    <w:p w:rsidR="00171D14" w:rsidRDefault="00293248">
      <w:pPr>
        <w:pStyle w:val="a3"/>
        <w:spacing w:before="11"/>
        <w:ind w:left="352"/>
      </w:pPr>
      <w:r>
        <w:t>Использование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-3"/>
        </w:rPr>
        <w:t xml:space="preserve"> </w:t>
      </w:r>
      <w:r>
        <w:t>разделительных</w:t>
      </w:r>
      <w:r>
        <w:rPr>
          <w:spacing w:val="2"/>
        </w:rPr>
        <w:t xml:space="preserve"> </w:t>
      </w:r>
      <w:r>
        <w:rPr>
          <w:b/>
          <w:i/>
        </w:rPr>
        <w:t>ъ</w:t>
      </w:r>
      <w:r>
        <w:rPr>
          <w:b/>
          <w:i/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b/>
          <w:i/>
        </w:rPr>
        <w:t>ь</w:t>
      </w:r>
      <w:r>
        <w:t>.</w:t>
      </w:r>
    </w:p>
    <w:p w:rsidR="00171D14" w:rsidRDefault="00293248">
      <w:pPr>
        <w:pStyle w:val="a3"/>
        <w:spacing w:before="10" w:line="244" w:lineRule="auto"/>
        <w:ind w:left="578" w:right="1106"/>
      </w:pPr>
      <w:r>
        <w:t xml:space="preserve">Соотношение звукового и буквенного состава в словах с буквами </w:t>
      </w:r>
      <w:r>
        <w:rPr>
          <w:b/>
          <w:i/>
        </w:rPr>
        <w:t>е</w:t>
      </w:r>
      <w:r>
        <w:t xml:space="preserve">, </w:t>
      </w:r>
      <w:r>
        <w:rPr>
          <w:b/>
          <w:i/>
        </w:rPr>
        <w:t>ё</w:t>
      </w:r>
      <w:r>
        <w:t xml:space="preserve">, </w:t>
      </w:r>
      <w:r>
        <w:rPr>
          <w:b/>
          <w:i/>
        </w:rPr>
        <w:t>ю</w:t>
      </w:r>
      <w:r>
        <w:t xml:space="preserve">, </w:t>
      </w:r>
      <w:r>
        <w:rPr>
          <w:b/>
          <w:i/>
        </w:rPr>
        <w:t xml:space="preserve">я </w:t>
      </w:r>
      <w:r>
        <w:t>(в начале слова и после гласных).</w:t>
      </w:r>
      <w:r>
        <w:rPr>
          <w:spacing w:val="-47"/>
        </w:rPr>
        <w:t xml:space="preserve"> </w:t>
      </w:r>
      <w:r>
        <w:t>Деление</w:t>
      </w:r>
      <w:r>
        <w:rPr>
          <w:spacing w:val="5"/>
        </w:rPr>
        <w:t xml:space="preserve"> </w:t>
      </w:r>
      <w:r>
        <w:t>слов</w:t>
      </w:r>
      <w:r>
        <w:rPr>
          <w:spacing w:val="9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(в</w:t>
      </w:r>
      <w:r>
        <w:rPr>
          <w:spacing w:val="4"/>
        </w:rPr>
        <w:t xml:space="preserve"> </w:t>
      </w:r>
      <w:r>
        <w:t>том</w:t>
      </w:r>
      <w:r>
        <w:rPr>
          <w:spacing w:val="5"/>
        </w:rPr>
        <w:t xml:space="preserve"> </w:t>
      </w:r>
      <w:r>
        <w:t>числе</w:t>
      </w:r>
      <w:r>
        <w:rPr>
          <w:spacing w:val="6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стечении</w:t>
      </w:r>
      <w:r>
        <w:rPr>
          <w:spacing w:val="6"/>
        </w:rPr>
        <w:t xml:space="preserve"> </w:t>
      </w:r>
      <w:r>
        <w:t>согласных).</w:t>
      </w:r>
    </w:p>
    <w:p w:rsidR="00171D14" w:rsidRDefault="00293248">
      <w:pPr>
        <w:pStyle w:val="a3"/>
        <w:spacing w:before="6"/>
        <w:ind w:left="578"/>
      </w:pPr>
      <w:r>
        <w:t>Использование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словарями.</w:t>
      </w:r>
    </w:p>
    <w:p w:rsidR="00171D14" w:rsidRDefault="00293248">
      <w:pPr>
        <w:pStyle w:val="a3"/>
        <w:spacing w:before="10" w:line="249" w:lineRule="auto"/>
        <w:ind w:left="352" w:firstLine="225"/>
      </w:pPr>
      <w:r>
        <w:t>Небуквенные</w:t>
      </w:r>
      <w:r>
        <w:rPr>
          <w:spacing w:val="6"/>
        </w:rPr>
        <w:t xml:space="preserve"> </w:t>
      </w:r>
      <w:r>
        <w:t>графические</w:t>
      </w:r>
      <w:r>
        <w:rPr>
          <w:spacing w:val="6"/>
        </w:rPr>
        <w:t xml:space="preserve"> </w:t>
      </w:r>
      <w:r>
        <w:t>средства:</w:t>
      </w:r>
      <w:r>
        <w:rPr>
          <w:spacing w:val="11"/>
        </w:rPr>
        <w:t xml:space="preserve"> </w:t>
      </w:r>
      <w:r>
        <w:t>пробел</w:t>
      </w:r>
      <w:r>
        <w:rPr>
          <w:spacing w:val="9"/>
        </w:rPr>
        <w:t xml:space="preserve"> </w:t>
      </w:r>
      <w:r>
        <w:t>между словами,</w:t>
      </w:r>
      <w:r>
        <w:rPr>
          <w:spacing w:val="2"/>
        </w:rPr>
        <w:t xml:space="preserve"> </w:t>
      </w:r>
      <w:r>
        <w:t>знак</w:t>
      </w:r>
      <w:r>
        <w:rPr>
          <w:spacing w:val="8"/>
        </w:rPr>
        <w:t xml:space="preserve"> </w:t>
      </w:r>
      <w:r>
        <w:t>переноса,</w:t>
      </w:r>
      <w:r>
        <w:rPr>
          <w:spacing w:val="6"/>
        </w:rPr>
        <w:t xml:space="preserve"> </w:t>
      </w:r>
      <w:r>
        <w:t>абзац</w:t>
      </w:r>
      <w:r>
        <w:rPr>
          <w:spacing w:val="3"/>
        </w:rPr>
        <w:t xml:space="preserve"> </w:t>
      </w:r>
      <w:r>
        <w:t>(красная</w:t>
      </w:r>
      <w:r>
        <w:rPr>
          <w:spacing w:val="7"/>
        </w:rPr>
        <w:t xml:space="preserve"> </w:t>
      </w:r>
      <w:r>
        <w:t>строка),</w:t>
      </w:r>
      <w:r>
        <w:rPr>
          <w:spacing w:val="7"/>
        </w:rPr>
        <w:t xml:space="preserve"> </w:t>
      </w:r>
      <w:r>
        <w:t>пунктуационные</w:t>
      </w:r>
      <w:r>
        <w:rPr>
          <w:spacing w:val="-47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изученного).</w:t>
      </w:r>
    </w:p>
    <w:p w:rsidR="00171D14" w:rsidRDefault="00171D14">
      <w:pPr>
        <w:pStyle w:val="a3"/>
        <w:spacing w:before="8"/>
        <w:ind w:left="0"/>
        <w:rPr>
          <w:sz w:val="17"/>
        </w:rPr>
      </w:pPr>
    </w:p>
    <w:p w:rsidR="00171D14" w:rsidRDefault="00293248">
      <w:pPr>
        <w:pStyle w:val="3"/>
      </w:pPr>
      <w:r>
        <w:t>Орфоэпия</w:t>
      </w:r>
    </w:p>
    <w:p w:rsidR="00171D14" w:rsidRDefault="00293248">
      <w:pPr>
        <w:pStyle w:val="a3"/>
        <w:spacing w:before="10" w:line="249" w:lineRule="auto"/>
        <w:ind w:left="352" w:right="340" w:firstLine="225"/>
        <w:jc w:val="both"/>
      </w:pPr>
      <w:r>
        <w:t>Произношение звуков и сочетаний звуков, ударение в словах в соответствии с нормами современного русского</w:t>
      </w:r>
      <w:r>
        <w:rPr>
          <w:spacing w:val="1"/>
        </w:rPr>
        <w:t xml:space="preserve"> </w:t>
      </w:r>
      <w:r>
        <w:t>литературного 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отрабатываемом</w:t>
      </w:r>
      <w:r>
        <w:rPr>
          <w:spacing w:val="1"/>
        </w:rPr>
        <w:t xml:space="preserve"> </w:t>
      </w:r>
      <w:r>
        <w:t>в учебнике).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отработанного</w:t>
      </w:r>
      <w:r>
        <w:rPr>
          <w:spacing w:val="1"/>
        </w:rPr>
        <w:t xml:space="preserve"> </w:t>
      </w:r>
      <w:r>
        <w:t>перечня слов</w:t>
      </w:r>
      <w:r>
        <w:rPr>
          <w:spacing w:val="2"/>
        </w:rPr>
        <w:t xml:space="preserve"> </w:t>
      </w:r>
      <w:r>
        <w:t>(орфоэпического</w:t>
      </w:r>
      <w:r>
        <w:rPr>
          <w:spacing w:val="-3"/>
        </w:rPr>
        <w:t xml:space="preserve"> </w:t>
      </w:r>
      <w:r>
        <w:t>словаря</w:t>
      </w:r>
      <w:r>
        <w:rPr>
          <w:spacing w:val="4"/>
        </w:rPr>
        <w:t xml:space="preserve"> </w:t>
      </w:r>
      <w:r>
        <w:t>учебника)</w:t>
      </w:r>
      <w:r>
        <w:rPr>
          <w:spacing w:val="2"/>
        </w:rPr>
        <w:t xml:space="preserve"> </w:t>
      </w:r>
      <w:r>
        <w:t>для 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</w:p>
    <w:p w:rsidR="00171D14" w:rsidRDefault="00171D14">
      <w:pPr>
        <w:spacing w:line="249" w:lineRule="auto"/>
        <w:jc w:val="both"/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3"/>
        <w:spacing w:before="66"/>
      </w:pPr>
      <w:r>
        <w:lastRenderedPageBreak/>
        <w:t>Лексика</w:t>
      </w:r>
    </w:p>
    <w:p w:rsidR="00171D14" w:rsidRDefault="00293248">
      <w:pPr>
        <w:pStyle w:val="a3"/>
        <w:spacing w:before="10" w:line="249" w:lineRule="auto"/>
        <w:ind w:left="352" w:right="335" w:firstLine="225"/>
        <w:jc w:val="both"/>
      </w:pPr>
      <w:r>
        <w:t>Слово как единство звучания и значения. Лексическое значение слова (общее представление). Выявление слов,</w:t>
      </w:r>
      <w:r>
        <w:rPr>
          <w:spacing w:val="1"/>
        </w:rPr>
        <w:t xml:space="preserve"> </w:t>
      </w:r>
      <w:r>
        <w:t>значение которых требует уточнения. Определение значения слова по тексту или уточнение значения с помощью</w:t>
      </w:r>
      <w:r>
        <w:rPr>
          <w:spacing w:val="1"/>
        </w:rPr>
        <w:t xml:space="preserve"> </w:t>
      </w:r>
      <w:r>
        <w:t>толкового</w:t>
      </w:r>
      <w:r>
        <w:rPr>
          <w:spacing w:val="-4"/>
        </w:rPr>
        <w:t xml:space="preserve"> </w:t>
      </w:r>
      <w:r>
        <w:t>словаря.</w:t>
      </w:r>
    </w:p>
    <w:p w:rsidR="00171D14" w:rsidRDefault="00293248">
      <w:pPr>
        <w:pStyle w:val="a3"/>
        <w:spacing w:before="3" w:line="249" w:lineRule="auto"/>
        <w:ind w:left="578" w:right="4611"/>
        <w:jc w:val="both"/>
      </w:pPr>
      <w:r>
        <w:t>Однозначные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многозначные</w:t>
      </w:r>
      <w:r>
        <w:rPr>
          <w:spacing w:val="-6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(простые</w:t>
      </w:r>
      <w:r>
        <w:rPr>
          <w:spacing w:val="-6"/>
        </w:rPr>
        <w:t xml:space="preserve"> </w:t>
      </w:r>
      <w:r>
        <w:t>случаи,</w:t>
      </w:r>
      <w:r>
        <w:rPr>
          <w:spacing w:val="-2"/>
        </w:rPr>
        <w:t xml:space="preserve"> </w:t>
      </w:r>
      <w:r>
        <w:t>наблюдение).</w:t>
      </w:r>
      <w:r>
        <w:rPr>
          <w:spacing w:val="-47"/>
        </w:rPr>
        <w:t xml:space="preserve"> </w:t>
      </w:r>
      <w:r>
        <w:t>Наблюдение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синонимов,</w:t>
      </w:r>
      <w:r>
        <w:rPr>
          <w:spacing w:val="-5"/>
        </w:rPr>
        <w:t xml:space="preserve"> </w:t>
      </w:r>
      <w:r>
        <w:t>антонимов.</w:t>
      </w:r>
    </w:p>
    <w:p w:rsidR="00171D14" w:rsidRDefault="00171D14">
      <w:pPr>
        <w:pStyle w:val="a3"/>
        <w:spacing w:before="8"/>
        <w:ind w:left="0"/>
        <w:rPr>
          <w:sz w:val="17"/>
        </w:rPr>
      </w:pPr>
    </w:p>
    <w:p w:rsidR="00171D14" w:rsidRDefault="00293248">
      <w:pPr>
        <w:pStyle w:val="3"/>
        <w:jc w:val="both"/>
      </w:pPr>
      <w:r>
        <w:t>Состав слова</w:t>
      </w:r>
      <w:r>
        <w:rPr>
          <w:spacing w:val="-1"/>
        </w:rPr>
        <w:t xml:space="preserve"> </w:t>
      </w:r>
      <w:r>
        <w:t>(морфемика)</w:t>
      </w:r>
    </w:p>
    <w:p w:rsidR="00171D14" w:rsidRDefault="00293248">
      <w:pPr>
        <w:pStyle w:val="a3"/>
        <w:spacing w:before="5" w:line="249" w:lineRule="auto"/>
        <w:ind w:left="352" w:right="334" w:firstLine="225"/>
        <w:jc w:val="both"/>
      </w:pPr>
      <w:r>
        <w:t>Корень как обязательная часть слова. Однокоренные (родственные) слова. Признаки однокоренных (родственных)</w:t>
      </w:r>
      <w:r>
        <w:rPr>
          <w:spacing w:val="1"/>
        </w:rPr>
        <w:t xml:space="preserve"> </w:t>
      </w:r>
      <w:r>
        <w:t>слов. Различение однокоренных слов и синонимов, однокоренных слов и слов с омонимичными корнями. Выделение 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(простые</w:t>
      </w:r>
      <w:r>
        <w:rPr>
          <w:spacing w:val="-1"/>
        </w:rPr>
        <w:t xml:space="preserve"> </w:t>
      </w:r>
      <w:r>
        <w:t>случаи).</w:t>
      </w:r>
    </w:p>
    <w:p w:rsidR="00171D14" w:rsidRDefault="00293248">
      <w:pPr>
        <w:pStyle w:val="a3"/>
        <w:spacing w:before="3" w:line="249" w:lineRule="auto"/>
        <w:ind w:left="352" w:right="330" w:firstLine="225"/>
        <w:jc w:val="both"/>
      </w:pPr>
      <w:r>
        <w:t>Окончание как изменяемая часть слова. Изменение формы слова с помощью окончания. Различение изменяемых и</w:t>
      </w:r>
      <w:r>
        <w:rPr>
          <w:spacing w:val="1"/>
        </w:rPr>
        <w:t xml:space="preserve"> </w:t>
      </w:r>
      <w:r>
        <w:t>неизменяемых</w:t>
      </w:r>
      <w:r>
        <w:rPr>
          <w:spacing w:val="1"/>
        </w:rPr>
        <w:t xml:space="preserve"> </w:t>
      </w:r>
      <w:r>
        <w:t>слов.</w:t>
      </w:r>
    </w:p>
    <w:p w:rsidR="00171D14" w:rsidRDefault="00293248">
      <w:pPr>
        <w:pStyle w:val="a3"/>
        <w:spacing w:before="1"/>
        <w:ind w:left="578"/>
        <w:jc w:val="both"/>
      </w:pPr>
      <w:r>
        <w:t>Суффикс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(наблюдение).</w:t>
      </w:r>
      <w:r>
        <w:rPr>
          <w:spacing w:val="-1"/>
        </w:rPr>
        <w:t xml:space="preserve"> </w:t>
      </w:r>
      <w:r>
        <w:t>Приставка как</w:t>
      </w:r>
      <w:r>
        <w:rPr>
          <w:spacing w:val="-8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слова (наблюдение).</w:t>
      </w:r>
    </w:p>
    <w:p w:rsidR="00171D14" w:rsidRDefault="00171D14">
      <w:pPr>
        <w:pStyle w:val="a3"/>
        <w:spacing w:before="5"/>
        <w:ind w:left="0"/>
        <w:rPr>
          <w:sz w:val="18"/>
        </w:rPr>
      </w:pPr>
    </w:p>
    <w:p w:rsidR="00171D14" w:rsidRDefault="00293248">
      <w:pPr>
        <w:pStyle w:val="3"/>
      </w:pPr>
      <w:r>
        <w:t>Морфология</w:t>
      </w:r>
    </w:p>
    <w:p w:rsidR="00171D14" w:rsidRDefault="00293248">
      <w:pPr>
        <w:pStyle w:val="a3"/>
        <w:spacing w:before="6" w:line="249" w:lineRule="auto"/>
        <w:ind w:left="578" w:right="1056"/>
      </w:pPr>
      <w:r>
        <w:t>Имя существительное (ознакомление): общее значение, вопросы («кто?», «что?»), употребление в речи.</w:t>
      </w:r>
      <w:r>
        <w:rPr>
          <w:spacing w:val="1"/>
        </w:rPr>
        <w:t xml:space="preserve"> </w:t>
      </w:r>
      <w:r>
        <w:t>Глагол</w:t>
      </w:r>
      <w:r>
        <w:rPr>
          <w:spacing w:val="-2"/>
        </w:rPr>
        <w:t xml:space="preserve"> </w:t>
      </w:r>
      <w:r>
        <w:t>(ознакомление):</w:t>
      </w:r>
      <w:r>
        <w:rPr>
          <w:spacing w:val="-1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значение, вопросы</w:t>
      </w:r>
      <w:r>
        <w:rPr>
          <w:spacing w:val="-3"/>
        </w:rPr>
        <w:t xml:space="preserve"> </w:t>
      </w:r>
      <w:r>
        <w:t>(«что</w:t>
      </w:r>
      <w:r>
        <w:rPr>
          <w:spacing w:val="-7"/>
        </w:rPr>
        <w:t xml:space="preserve"> </w:t>
      </w:r>
      <w:r>
        <w:t>делать?», «что</w:t>
      </w:r>
      <w:r>
        <w:rPr>
          <w:spacing w:val="-6"/>
        </w:rPr>
        <w:t xml:space="preserve"> </w:t>
      </w:r>
      <w:r>
        <w:t>сделать?»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др.), употребление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171D14" w:rsidRDefault="00293248">
      <w:pPr>
        <w:pStyle w:val="a3"/>
        <w:spacing w:before="1" w:line="249" w:lineRule="auto"/>
        <w:ind w:left="352" w:right="336" w:firstLine="225"/>
      </w:pPr>
      <w:r>
        <w:t>Имя</w:t>
      </w:r>
      <w:r>
        <w:rPr>
          <w:spacing w:val="16"/>
        </w:rPr>
        <w:t xml:space="preserve"> </w:t>
      </w:r>
      <w:r>
        <w:t>прилагательное</w:t>
      </w:r>
      <w:r>
        <w:rPr>
          <w:spacing w:val="15"/>
        </w:rPr>
        <w:t xml:space="preserve"> </w:t>
      </w:r>
      <w:r>
        <w:t>(ознакомление):</w:t>
      </w:r>
      <w:r>
        <w:rPr>
          <w:spacing w:val="19"/>
        </w:rPr>
        <w:t xml:space="preserve"> </w:t>
      </w:r>
      <w:r>
        <w:t>общее</w:t>
      </w:r>
      <w:r>
        <w:rPr>
          <w:spacing w:val="15"/>
        </w:rPr>
        <w:t xml:space="preserve"> </w:t>
      </w:r>
      <w:r>
        <w:t>значение,</w:t>
      </w:r>
      <w:r>
        <w:rPr>
          <w:spacing w:val="20"/>
        </w:rPr>
        <w:t xml:space="preserve"> </w:t>
      </w:r>
      <w:r>
        <w:t>вопросы</w:t>
      </w:r>
      <w:r>
        <w:rPr>
          <w:spacing w:val="17"/>
        </w:rPr>
        <w:t xml:space="preserve"> </w:t>
      </w:r>
      <w:r>
        <w:t>(«какой?»,</w:t>
      </w:r>
      <w:r>
        <w:rPr>
          <w:spacing w:val="20"/>
        </w:rPr>
        <w:t xml:space="preserve"> </w:t>
      </w:r>
      <w:r>
        <w:t>«какая?»,</w:t>
      </w:r>
      <w:r>
        <w:rPr>
          <w:spacing w:val="20"/>
        </w:rPr>
        <w:t xml:space="preserve"> </w:t>
      </w:r>
      <w:r>
        <w:t>«какое?»,</w:t>
      </w:r>
      <w:r>
        <w:rPr>
          <w:spacing w:val="20"/>
        </w:rPr>
        <w:t xml:space="preserve"> </w:t>
      </w:r>
      <w:r>
        <w:t>«какие?»),</w:t>
      </w:r>
      <w:r>
        <w:rPr>
          <w:spacing w:val="-47"/>
        </w:rPr>
        <w:t xml:space="preserve"> </w:t>
      </w:r>
      <w:r>
        <w:t>употребление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речи.</w:t>
      </w:r>
    </w:p>
    <w:p w:rsidR="00171D14" w:rsidRDefault="00293248">
      <w:pPr>
        <w:pStyle w:val="a3"/>
        <w:spacing w:before="2"/>
        <w:ind w:left="578"/>
      </w:pPr>
      <w:r>
        <w:t>Предлог. Отличие</w:t>
      </w:r>
      <w:r>
        <w:rPr>
          <w:spacing w:val="-4"/>
        </w:rPr>
        <w:t xml:space="preserve"> </w:t>
      </w:r>
      <w:r>
        <w:t>предлогов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приставок.</w:t>
      </w:r>
      <w:r>
        <w:rPr>
          <w:spacing w:val="1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распространённые</w:t>
      </w:r>
      <w:r>
        <w:rPr>
          <w:spacing w:val="-5"/>
        </w:rPr>
        <w:t xml:space="preserve"> </w:t>
      </w:r>
      <w:r>
        <w:t>предлоги:</w:t>
      </w:r>
      <w:r>
        <w:rPr>
          <w:spacing w:val="4"/>
        </w:rPr>
        <w:t xml:space="preserve"> </w:t>
      </w:r>
      <w:r>
        <w:rPr>
          <w:i/>
        </w:rPr>
        <w:t>в</w:t>
      </w:r>
      <w:r>
        <w:t>,</w:t>
      </w:r>
      <w:r>
        <w:rPr>
          <w:spacing w:val="-3"/>
        </w:rPr>
        <w:t xml:space="preserve"> </w:t>
      </w:r>
      <w:r>
        <w:rPr>
          <w:i/>
        </w:rPr>
        <w:t>на</w:t>
      </w:r>
      <w:r>
        <w:t>,</w:t>
      </w:r>
      <w:r>
        <w:rPr>
          <w:spacing w:val="-4"/>
        </w:rPr>
        <w:t xml:space="preserve"> </w:t>
      </w:r>
      <w:r>
        <w:rPr>
          <w:i/>
        </w:rPr>
        <w:t>из</w:t>
      </w:r>
      <w:r>
        <w:t>,</w:t>
      </w:r>
      <w:r>
        <w:rPr>
          <w:spacing w:val="57"/>
        </w:rPr>
        <w:t xml:space="preserve"> </w:t>
      </w:r>
      <w:r>
        <w:rPr>
          <w:i/>
        </w:rPr>
        <w:t>без</w:t>
      </w:r>
      <w:r>
        <w:t>,</w:t>
      </w:r>
      <w:r>
        <w:rPr>
          <w:spacing w:val="-3"/>
        </w:rPr>
        <w:t xml:space="preserve"> </w:t>
      </w:r>
      <w:r>
        <w:rPr>
          <w:i/>
        </w:rPr>
        <w:t>над</w:t>
      </w:r>
      <w:r>
        <w:t>,</w:t>
      </w:r>
      <w:r>
        <w:rPr>
          <w:spacing w:val="-3"/>
        </w:rPr>
        <w:t xml:space="preserve"> </w:t>
      </w:r>
      <w:r>
        <w:rPr>
          <w:i/>
        </w:rPr>
        <w:t>до</w:t>
      </w:r>
      <w:r>
        <w:t>,</w:t>
      </w:r>
      <w:r>
        <w:rPr>
          <w:spacing w:val="-3"/>
        </w:rPr>
        <w:t xml:space="preserve"> </w:t>
      </w:r>
      <w:r>
        <w:rPr>
          <w:i/>
        </w:rPr>
        <w:t>у</w:t>
      </w:r>
      <w:r>
        <w:t>,</w:t>
      </w:r>
      <w:r>
        <w:rPr>
          <w:spacing w:val="-4"/>
        </w:rPr>
        <w:t xml:space="preserve"> </w:t>
      </w:r>
      <w:r>
        <w:rPr>
          <w:i/>
        </w:rPr>
        <w:t>о</w:t>
      </w:r>
      <w:r>
        <w:t>,</w:t>
      </w:r>
      <w:r>
        <w:rPr>
          <w:spacing w:val="-3"/>
        </w:rPr>
        <w:t xml:space="preserve"> </w:t>
      </w:r>
      <w:r>
        <w:rPr>
          <w:i/>
        </w:rPr>
        <w:t>об</w:t>
      </w:r>
      <w:r>
        <w:rPr>
          <w:i/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171D14" w:rsidRDefault="00171D14">
      <w:pPr>
        <w:pStyle w:val="a3"/>
        <w:spacing w:before="2"/>
        <w:ind w:left="0"/>
        <w:rPr>
          <w:sz w:val="22"/>
        </w:rPr>
      </w:pPr>
    </w:p>
    <w:p w:rsidR="00171D14" w:rsidRDefault="00293248">
      <w:pPr>
        <w:pStyle w:val="3"/>
      </w:pPr>
      <w:r>
        <w:t>Синтаксис</w:t>
      </w:r>
    </w:p>
    <w:p w:rsidR="00171D14" w:rsidRDefault="00293248">
      <w:pPr>
        <w:pStyle w:val="a3"/>
        <w:spacing w:before="6"/>
        <w:ind w:left="578"/>
      </w:pPr>
      <w:r>
        <w:t>Порядок</w:t>
      </w:r>
      <w:r>
        <w:rPr>
          <w:spacing w:val="-5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предложении;</w:t>
      </w:r>
      <w:r>
        <w:rPr>
          <w:spacing w:val="-1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</w:t>
      </w:r>
      <w:r>
        <w:rPr>
          <w:spacing w:val="-5"/>
        </w:rPr>
        <w:t xml:space="preserve"> </w:t>
      </w:r>
      <w:r>
        <w:t>(повторение).</w:t>
      </w:r>
    </w:p>
    <w:p w:rsidR="00171D14" w:rsidRDefault="00293248">
      <w:pPr>
        <w:pStyle w:val="a3"/>
        <w:spacing w:before="10" w:line="249" w:lineRule="auto"/>
        <w:ind w:left="352" w:firstLine="225"/>
      </w:pPr>
      <w:r>
        <w:t>Предложение</w:t>
      </w:r>
      <w:r>
        <w:rPr>
          <w:spacing w:val="-9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единица</w:t>
      </w:r>
      <w:r>
        <w:rPr>
          <w:spacing w:val="-4"/>
        </w:rPr>
        <w:t xml:space="preserve"> </w:t>
      </w:r>
      <w:r>
        <w:t>языка.</w:t>
      </w:r>
      <w:r>
        <w:rPr>
          <w:spacing w:val="-3"/>
        </w:rPr>
        <w:t xml:space="preserve"> </w:t>
      </w:r>
      <w:r>
        <w:t>Предложение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слово.</w:t>
      </w:r>
      <w:r>
        <w:rPr>
          <w:spacing w:val="-3"/>
        </w:rPr>
        <w:t xml:space="preserve"> </w:t>
      </w:r>
      <w:r>
        <w:t>Отличие</w:t>
      </w:r>
      <w:r>
        <w:rPr>
          <w:spacing w:val="-9"/>
        </w:rPr>
        <w:t xml:space="preserve"> </w:t>
      </w:r>
      <w:r>
        <w:t>предложения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слова.</w:t>
      </w:r>
      <w:r>
        <w:rPr>
          <w:spacing w:val="-3"/>
        </w:rPr>
        <w:t xml:space="preserve"> </w:t>
      </w:r>
      <w:r>
        <w:t>Наблюдение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выделением</w:t>
      </w:r>
      <w:r>
        <w:rPr>
          <w:spacing w:val="-4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речи одного</w:t>
      </w:r>
      <w:r>
        <w:rPr>
          <w:spacing w:val="-4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слов</w:t>
      </w:r>
      <w:r>
        <w:rPr>
          <w:spacing w:val="3"/>
        </w:rPr>
        <w:t xml:space="preserve"> </w:t>
      </w:r>
      <w:r>
        <w:t>предложения (логическое</w:t>
      </w:r>
      <w:r>
        <w:rPr>
          <w:spacing w:val="4"/>
        </w:rPr>
        <w:t xml:space="preserve"> </w:t>
      </w:r>
      <w:r>
        <w:t>ударение).</w:t>
      </w:r>
    </w:p>
    <w:p w:rsidR="00171D14" w:rsidRDefault="00293248">
      <w:pPr>
        <w:pStyle w:val="a3"/>
        <w:spacing w:before="1"/>
        <w:ind w:left="578"/>
      </w:pPr>
      <w:r>
        <w:t>Виды</w:t>
      </w:r>
      <w:r>
        <w:rPr>
          <w:spacing w:val="-5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высказывания:</w:t>
      </w:r>
      <w:r>
        <w:rPr>
          <w:spacing w:val="-2"/>
        </w:rPr>
        <w:t xml:space="preserve"> </w:t>
      </w:r>
      <w:r>
        <w:t>повествовательные,</w:t>
      </w:r>
      <w:r>
        <w:rPr>
          <w:spacing w:val="-1"/>
        </w:rPr>
        <w:t xml:space="preserve"> </w:t>
      </w:r>
      <w:r>
        <w:t>вопросительные,</w:t>
      </w:r>
      <w:r>
        <w:rPr>
          <w:spacing w:val="-2"/>
        </w:rPr>
        <w:t xml:space="preserve"> </w:t>
      </w:r>
      <w:r>
        <w:t>побудительные</w:t>
      </w:r>
      <w:r>
        <w:rPr>
          <w:spacing w:val="-6"/>
        </w:rPr>
        <w:t xml:space="preserve"> </w:t>
      </w:r>
      <w:r>
        <w:t>предложения.</w:t>
      </w:r>
    </w:p>
    <w:p w:rsidR="00171D14" w:rsidRDefault="00293248">
      <w:pPr>
        <w:pStyle w:val="a3"/>
        <w:spacing w:before="10"/>
        <w:ind w:left="578"/>
      </w:pPr>
      <w:r>
        <w:t>Виды</w:t>
      </w:r>
      <w:r>
        <w:rPr>
          <w:spacing w:val="-4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эмоциональной</w:t>
      </w:r>
      <w:r>
        <w:rPr>
          <w:spacing w:val="-4"/>
        </w:rPr>
        <w:t xml:space="preserve"> </w:t>
      </w:r>
      <w:r>
        <w:t>окраске</w:t>
      </w:r>
      <w:r>
        <w:rPr>
          <w:spacing w:val="-5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интонации):</w:t>
      </w:r>
      <w:r>
        <w:rPr>
          <w:spacing w:val="-1"/>
        </w:rPr>
        <w:t xml:space="preserve"> </w:t>
      </w:r>
      <w:r>
        <w:t>восклицательные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невосклицательные</w:t>
      </w:r>
      <w:r>
        <w:rPr>
          <w:spacing w:val="-5"/>
        </w:rPr>
        <w:t xml:space="preserve"> </w:t>
      </w:r>
      <w:r>
        <w:t>предложения.</w:t>
      </w:r>
    </w:p>
    <w:p w:rsidR="00171D14" w:rsidRDefault="00171D14">
      <w:pPr>
        <w:pStyle w:val="a3"/>
        <w:spacing w:before="2"/>
        <w:ind w:left="0"/>
        <w:rPr>
          <w:sz w:val="22"/>
        </w:rPr>
      </w:pPr>
    </w:p>
    <w:p w:rsidR="00171D14" w:rsidRDefault="00293248">
      <w:pPr>
        <w:pStyle w:val="3"/>
        <w:jc w:val="both"/>
      </w:pPr>
      <w:r>
        <w:t>Орфография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171D14" w:rsidRDefault="00293248">
      <w:pPr>
        <w:pStyle w:val="a3"/>
        <w:spacing w:before="6" w:line="249" w:lineRule="auto"/>
        <w:ind w:left="352" w:right="330" w:firstLine="225"/>
        <w:jc w:val="both"/>
      </w:pPr>
      <w:r>
        <w:rPr>
          <w:spacing w:val="-3"/>
        </w:rPr>
        <w:t>Прописная</w:t>
      </w:r>
      <w:r>
        <w:rPr>
          <w:spacing w:val="-9"/>
        </w:rPr>
        <w:t xml:space="preserve"> </w:t>
      </w:r>
      <w:r>
        <w:rPr>
          <w:spacing w:val="-2"/>
        </w:rPr>
        <w:t>буква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>начале</w:t>
      </w:r>
      <w:r>
        <w:rPr>
          <w:spacing w:val="-10"/>
        </w:rPr>
        <w:t xml:space="preserve"> </w:t>
      </w:r>
      <w:r>
        <w:rPr>
          <w:spacing w:val="-2"/>
        </w:rPr>
        <w:t>предложения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именах</w:t>
      </w:r>
      <w:r>
        <w:rPr>
          <w:spacing w:val="-7"/>
        </w:rPr>
        <w:t xml:space="preserve"> </w:t>
      </w:r>
      <w:r>
        <w:rPr>
          <w:spacing w:val="-2"/>
        </w:rPr>
        <w:t>собственных</w:t>
      </w:r>
      <w:r>
        <w:rPr>
          <w:spacing w:val="-12"/>
        </w:rPr>
        <w:t xml:space="preserve"> </w:t>
      </w:r>
      <w:r>
        <w:rPr>
          <w:spacing w:val="-2"/>
        </w:rPr>
        <w:t>(имена,</w:t>
      </w:r>
      <w:r>
        <w:rPr>
          <w:spacing w:val="-5"/>
        </w:rPr>
        <w:t xml:space="preserve"> </w:t>
      </w:r>
      <w:r>
        <w:rPr>
          <w:spacing w:val="-2"/>
        </w:rPr>
        <w:t>фамилии,</w:t>
      </w:r>
      <w:r>
        <w:rPr>
          <w:spacing w:val="-5"/>
        </w:rPr>
        <w:t xml:space="preserve"> </w:t>
      </w:r>
      <w:r>
        <w:rPr>
          <w:spacing w:val="-2"/>
        </w:rPr>
        <w:t>клички</w:t>
      </w:r>
      <w:r>
        <w:rPr>
          <w:spacing w:val="-10"/>
        </w:rPr>
        <w:t xml:space="preserve"> </w:t>
      </w:r>
      <w:r>
        <w:rPr>
          <w:spacing w:val="-2"/>
        </w:rPr>
        <w:t>животных);</w:t>
      </w:r>
      <w:r>
        <w:rPr>
          <w:spacing w:val="-10"/>
        </w:rPr>
        <w:t xml:space="preserve"> </w:t>
      </w:r>
      <w:r>
        <w:rPr>
          <w:spacing w:val="-2"/>
        </w:rPr>
        <w:t>знаки</w:t>
      </w:r>
      <w:r>
        <w:rPr>
          <w:spacing w:val="-10"/>
        </w:rPr>
        <w:t xml:space="preserve"> </w:t>
      </w:r>
      <w:r>
        <w:rPr>
          <w:spacing w:val="-2"/>
        </w:rPr>
        <w:t>препинания</w:t>
      </w:r>
      <w:r>
        <w:rPr>
          <w:spacing w:val="-1"/>
        </w:rPr>
        <w:t xml:space="preserve"> </w:t>
      </w:r>
      <w:r>
        <w:rPr>
          <w:spacing w:val="-2"/>
        </w:rPr>
        <w:t>в</w:t>
      </w:r>
      <w:r>
        <w:rPr>
          <w:spacing w:val="-4"/>
        </w:rPr>
        <w:t xml:space="preserve"> </w:t>
      </w:r>
      <w:r>
        <w:rPr>
          <w:spacing w:val="-2"/>
        </w:rPr>
        <w:t>конце</w:t>
      </w:r>
      <w:r>
        <w:rPr>
          <w:spacing w:val="-7"/>
        </w:rPr>
        <w:t xml:space="preserve"> </w:t>
      </w:r>
      <w:r>
        <w:rPr>
          <w:spacing w:val="-2"/>
        </w:rPr>
        <w:t>предложения;</w:t>
      </w:r>
      <w:r>
        <w:rPr>
          <w:spacing w:val="-3"/>
        </w:rPr>
        <w:t xml:space="preserve"> </w:t>
      </w:r>
      <w:r>
        <w:rPr>
          <w:spacing w:val="-2"/>
        </w:rPr>
        <w:t>перенос</w:t>
      </w:r>
      <w:r>
        <w:rPr>
          <w:spacing w:val="-8"/>
        </w:rPr>
        <w:t xml:space="preserve"> </w:t>
      </w:r>
      <w:r>
        <w:rPr>
          <w:spacing w:val="-2"/>
        </w:rPr>
        <w:t>слов</w:t>
      </w:r>
      <w:r>
        <w:rPr>
          <w:spacing w:val="-3"/>
        </w:rPr>
        <w:t xml:space="preserve"> </w:t>
      </w:r>
      <w:r>
        <w:rPr>
          <w:spacing w:val="-2"/>
        </w:rPr>
        <w:t>со</w:t>
      </w:r>
      <w:r>
        <w:rPr>
          <w:spacing w:val="-9"/>
        </w:rPr>
        <w:t xml:space="preserve"> </w:t>
      </w:r>
      <w:r>
        <w:rPr>
          <w:spacing w:val="-2"/>
        </w:rPr>
        <w:t>строки</w:t>
      </w:r>
      <w:r>
        <w:rPr>
          <w:spacing w:val="-7"/>
        </w:rPr>
        <w:t xml:space="preserve"> </w:t>
      </w:r>
      <w:r>
        <w:rPr>
          <w:spacing w:val="-2"/>
        </w:rPr>
        <w:t>на</w:t>
      </w:r>
      <w:r>
        <w:rPr>
          <w:spacing w:val="-7"/>
        </w:rPr>
        <w:t xml:space="preserve"> </w:t>
      </w:r>
      <w:r>
        <w:rPr>
          <w:spacing w:val="-2"/>
        </w:rPr>
        <w:t>строку</w:t>
      </w:r>
      <w:r>
        <w:rPr>
          <w:spacing w:val="-10"/>
        </w:rPr>
        <w:t xml:space="preserve"> </w:t>
      </w:r>
      <w:r>
        <w:rPr>
          <w:spacing w:val="-2"/>
        </w:rPr>
        <w:t>(без учёта</w:t>
      </w:r>
      <w:r>
        <w:rPr>
          <w:spacing w:val="-8"/>
        </w:rPr>
        <w:t xml:space="preserve"> </w:t>
      </w:r>
      <w:r>
        <w:rPr>
          <w:spacing w:val="-2"/>
        </w:rPr>
        <w:t>морфемного</w:t>
      </w:r>
      <w:r>
        <w:rPr>
          <w:spacing w:val="-9"/>
        </w:rPr>
        <w:t xml:space="preserve"> </w:t>
      </w:r>
      <w:r>
        <w:rPr>
          <w:spacing w:val="-2"/>
        </w:rPr>
        <w:t>членения</w:t>
      </w:r>
      <w:r>
        <w:rPr>
          <w:spacing w:val="-10"/>
        </w:rPr>
        <w:t xml:space="preserve"> </w:t>
      </w:r>
      <w:r>
        <w:rPr>
          <w:spacing w:val="-1"/>
        </w:rPr>
        <w:t>слова);</w:t>
      </w:r>
      <w:r>
        <w:rPr>
          <w:spacing w:val="-3"/>
        </w:rPr>
        <w:t xml:space="preserve"> </w:t>
      </w:r>
      <w:r>
        <w:rPr>
          <w:spacing w:val="-1"/>
        </w:rPr>
        <w:t>гласные</w:t>
      </w:r>
      <w:r>
        <w:rPr>
          <w:spacing w:val="-11"/>
        </w:rPr>
        <w:t xml:space="preserve"> </w:t>
      </w:r>
      <w:r>
        <w:rPr>
          <w:spacing w:val="-1"/>
        </w:rPr>
        <w:t>после</w:t>
      </w:r>
      <w:r>
        <w:rPr>
          <w:spacing w:val="-8"/>
        </w:rPr>
        <w:t xml:space="preserve"> </w:t>
      </w:r>
      <w:r>
        <w:rPr>
          <w:spacing w:val="-1"/>
        </w:rPr>
        <w:t>шипящих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48"/>
        </w:rPr>
        <w:t xml:space="preserve"> </w:t>
      </w:r>
      <w:r>
        <w:t xml:space="preserve">сочетаниях </w:t>
      </w:r>
      <w:r>
        <w:rPr>
          <w:b/>
          <w:i/>
        </w:rPr>
        <w:t>жи</w:t>
      </w:r>
      <w:r>
        <w:t xml:space="preserve">, </w:t>
      </w:r>
      <w:r>
        <w:rPr>
          <w:b/>
          <w:i/>
        </w:rPr>
        <w:t xml:space="preserve">ши </w:t>
      </w:r>
      <w:r>
        <w:t xml:space="preserve">(в положении под ударением), </w:t>
      </w:r>
      <w:r>
        <w:rPr>
          <w:b/>
          <w:i/>
        </w:rPr>
        <w:t>ча</w:t>
      </w:r>
      <w:r>
        <w:t xml:space="preserve">, </w:t>
      </w:r>
      <w:r>
        <w:rPr>
          <w:b/>
          <w:i/>
        </w:rPr>
        <w:t>ща</w:t>
      </w:r>
      <w:r>
        <w:t xml:space="preserve">, </w:t>
      </w:r>
      <w:r>
        <w:rPr>
          <w:b/>
          <w:i/>
        </w:rPr>
        <w:t>чу</w:t>
      </w:r>
      <w:r>
        <w:t xml:space="preserve">, </w:t>
      </w:r>
      <w:r>
        <w:rPr>
          <w:b/>
          <w:i/>
        </w:rPr>
        <w:t>щу</w:t>
      </w:r>
      <w:r>
        <w:t xml:space="preserve">; сочетания </w:t>
      </w:r>
      <w:r>
        <w:rPr>
          <w:b/>
          <w:i/>
        </w:rPr>
        <w:t>чк</w:t>
      </w:r>
      <w:r>
        <w:t xml:space="preserve">, </w:t>
      </w:r>
      <w:r>
        <w:rPr>
          <w:b/>
          <w:i/>
        </w:rPr>
        <w:t xml:space="preserve">чн </w:t>
      </w:r>
      <w:r>
        <w:t>(повторение правил правописания,</w:t>
      </w:r>
      <w:r>
        <w:rPr>
          <w:spacing w:val="1"/>
        </w:rPr>
        <w:t xml:space="preserve"> </w:t>
      </w:r>
      <w:r>
        <w:t>изученных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классе).</w:t>
      </w:r>
    </w:p>
    <w:p w:rsidR="00171D14" w:rsidRDefault="00293248">
      <w:pPr>
        <w:pStyle w:val="a3"/>
        <w:spacing w:before="3" w:line="249" w:lineRule="auto"/>
        <w:ind w:left="352" w:right="333" w:firstLine="225"/>
        <w:jc w:val="both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 места</w:t>
      </w:r>
      <w:r>
        <w:rPr>
          <w:spacing w:val="1"/>
        </w:rPr>
        <w:t xml:space="preserve"> </w:t>
      </w:r>
      <w:r>
        <w:t>возможного 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орфограммы.</w:t>
      </w:r>
      <w:r>
        <w:rPr>
          <w:spacing w:val="1"/>
        </w:rPr>
        <w:t xml:space="preserve"> </w:t>
      </w:r>
      <w:r>
        <w:t>Различные способы решения орфографической задачи в зависимости от места</w:t>
      </w:r>
      <w:r>
        <w:rPr>
          <w:spacing w:val="1"/>
        </w:rPr>
        <w:t xml:space="preserve"> </w:t>
      </w:r>
      <w:r>
        <w:t>орфограммы в слове.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(уточнения)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при проверке</w:t>
      </w:r>
      <w:r>
        <w:rPr>
          <w:spacing w:val="-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 предложенных</w:t>
      </w:r>
      <w:r>
        <w:rPr>
          <w:spacing w:val="2"/>
        </w:rPr>
        <w:t xml:space="preserve"> </w:t>
      </w:r>
      <w:r>
        <w:t>текстов.</w:t>
      </w:r>
    </w:p>
    <w:p w:rsidR="00171D14" w:rsidRDefault="00293248">
      <w:pPr>
        <w:pStyle w:val="a3"/>
        <w:spacing w:before="4"/>
        <w:ind w:left="578"/>
        <w:jc w:val="both"/>
      </w:pPr>
      <w:r>
        <w:t>Правила</w:t>
      </w:r>
      <w:r>
        <w:rPr>
          <w:spacing w:val="-6"/>
        </w:rPr>
        <w:t xml:space="preserve"> </w:t>
      </w:r>
      <w:r>
        <w:t>правописания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применение:</w:t>
      </w:r>
    </w:p>
    <w:p w:rsidR="00171D14" w:rsidRDefault="00293248" w:rsidP="005D7098">
      <w:pPr>
        <w:pStyle w:val="a4"/>
        <w:numPr>
          <w:ilvl w:val="0"/>
          <w:numId w:val="110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разделительный</w:t>
      </w:r>
      <w:r>
        <w:rPr>
          <w:spacing w:val="-2"/>
          <w:sz w:val="20"/>
        </w:rPr>
        <w:t xml:space="preserve"> </w:t>
      </w:r>
      <w:r>
        <w:rPr>
          <w:sz w:val="20"/>
        </w:rPr>
        <w:t>мягкий</w:t>
      </w:r>
      <w:r>
        <w:rPr>
          <w:spacing w:val="-2"/>
          <w:sz w:val="20"/>
        </w:rPr>
        <w:t xml:space="preserve"> </w:t>
      </w:r>
      <w:r>
        <w:rPr>
          <w:sz w:val="20"/>
        </w:rPr>
        <w:t>знак;</w:t>
      </w:r>
    </w:p>
    <w:p w:rsidR="00171D14" w:rsidRDefault="00293248" w:rsidP="005D7098">
      <w:pPr>
        <w:pStyle w:val="a4"/>
        <w:numPr>
          <w:ilvl w:val="0"/>
          <w:numId w:val="110"/>
        </w:numPr>
        <w:tabs>
          <w:tab w:val="left" w:pos="918"/>
          <w:tab w:val="left" w:pos="919"/>
        </w:tabs>
        <w:spacing w:before="14"/>
        <w:rPr>
          <w:sz w:val="20"/>
        </w:rPr>
      </w:pPr>
      <w:r>
        <w:rPr>
          <w:sz w:val="20"/>
        </w:rPr>
        <w:t>сочетания</w:t>
      </w:r>
      <w:r>
        <w:rPr>
          <w:spacing w:val="-1"/>
          <w:sz w:val="20"/>
        </w:rPr>
        <w:t xml:space="preserve"> </w:t>
      </w:r>
      <w:r>
        <w:rPr>
          <w:b/>
          <w:i/>
          <w:sz w:val="20"/>
        </w:rPr>
        <w:t>чт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b/>
          <w:i/>
          <w:sz w:val="20"/>
        </w:rPr>
        <w:t>щн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b/>
          <w:i/>
          <w:sz w:val="20"/>
        </w:rPr>
        <w:t>нч</w:t>
      </w:r>
      <w:r>
        <w:rPr>
          <w:sz w:val="20"/>
        </w:rPr>
        <w:t>;</w:t>
      </w:r>
    </w:p>
    <w:p w:rsidR="00171D14" w:rsidRDefault="00293248" w:rsidP="005D7098">
      <w:pPr>
        <w:pStyle w:val="a4"/>
        <w:numPr>
          <w:ilvl w:val="0"/>
          <w:numId w:val="110"/>
        </w:numPr>
        <w:tabs>
          <w:tab w:val="left" w:pos="918"/>
          <w:tab w:val="left" w:pos="919"/>
        </w:tabs>
        <w:spacing w:before="6"/>
        <w:rPr>
          <w:sz w:val="20"/>
        </w:rPr>
      </w:pPr>
      <w:r>
        <w:rPr>
          <w:sz w:val="20"/>
        </w:rPr>
        <w:t>проверяемые</w:t>
      </w:r>
      <w:r>
        <w:rPr>
          <w:spacing w:val="-4"/>
          <w:sz w:val="20"/>
        </w:rPr>
        <w:t xml:space="preserve"> </w:t>
      </w:r>
      <w:r>
        <w:rPr>
          <w:sz w:val="20"/>
        </w:rPr>
        <w:t>безударные</w:t>
      </w:r>
      <w:r>
        <w:rPr>
          <w:spacing w:val="-3"/>
          <w:sz w:val="20"/>
        </w:rPr>
        <w:t xml:space="preserve"> </w:t>
      </w:r>
      <w:r>
        <w:rPr>
          <w:sz w:val="20"/>
        </w:rPr>
        <w:t>гласные</w:t>
      </w:r>
      <w:r>
        <w:rPr>
          <w:spacing w:val="-3"/>
          <w:sz w:val="20"/>
        </w:rPr>
        <w:t xml:space="preserve"> </w:t>
      </w:r>
      <w:r>
        <w:rPr>
          <w:sz w:val="20"/>
        </w:rPr>
        <w:t>в корне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слова;</w:t>
      </w:r>
    </w:p>
    <w:p w:rsidR="00171D14" w:rsidRDefault="00293248" w:rsidP="005D7098">
      <w:pPr>
        <w:pStyle w:val="a4"/>
        <w:numPr>
          <w:ilvl w:val="0"/>
          <w:numId w:val="110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парные</w:t>
      </w:r>
      <w:r>
        <w:rPr>
          <w:spacing w:val="-4"/>
          <w:sz w:val="20"/>
        </w:rPr>
        <w:t xml:space="preserve"> </w:t>
      </w:r>
      <w:r>
        <w:rPr>
          <w:sz w:val="20"/>
        </w:rPr>
        <w:t>звонкие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глухие</w:t>
      </w:r>
      <w:r>
        <w:rPr>
          <w:spacing w:val="-3"/>
          <w:sz w:val="20"/>
        </w:rPr>
        <w:t xml:space="preserve"> </w:t>
      </w:r>
      <w:r>
        <w:rPr>
          <w:sz w:val="20"/>
        </w:rPr>
        <w:t>согласные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корне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слова;</w:t>
      </w:r>
    </w:p>
    <w:p w:rsidR="00171D14" w:rsidRDefault="00293248" w:rsidP="005D7098">
      <w:pPr>
        <w:pStyle w:val="a4"/>
        <w:numPr>
          <w:ilvl w:val="0"/>
          <w:numId w:val="110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непроверяемые</w:t>
      </w:r>
      <w:r>
        <w:rPr>
          <w:spacing w:val="-5"/>
          <w:sz w:val="20"/>
        </w:rPr>
        <w:t xml:space="preserve"> </w:t>
      </w:r>
      <w:r>
        <w:rPr>
          <w:sz w:val="20"/>
        </w:rPr>
        <w:t>гласные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согласные</w:t>
      </w:r>
      <w:r>
        <w:rPr>
          <w:spacing w:val="-5"/>
          <w:sz w:val="20"/>
        </w:rPr>
        <w:t xml:space="preserve"> </w:t>
      </w:r>
      <w:r>
        <w:rPr>
          <w:sz w:val="20"/>
        </w:rPr>
        <w:t>(перечень</w:t>
      </w:r>
      <w:r>
        <w:rPr>
          <w:spacing w:val="-2"/>
          <w:sz w:val="20"/>
        </w:rPr>
        <w:t xml:space="preserve"> </w:t>
      </w:r>
      <w:r>
        <w:rPr>
          <w:sz w:val="20"/>
        </w:rPr>
        <w:t>слов в</w:t>
      </w:r>
      <w:r>
        <w:rPr>
          <w:spacing w:val="-1"/>
          <w:sz w:val="20"/>
        </w:rPr>
        <w:t xml:space="preserve"> </w:t>
      </w:r>
      <w:r>
        <w:rPr>
          <w:sz w:val="20"/>
        </w:rPr>
        <w:t>орфографическом</w:t>
      </w:r>
      <w:r>
        <w:rPr>
          <w:spacing w:val="1"/>
          <w:sz w:val="20"/>
        </w:rPr>
        <w:t xml:space="preserve"> </w:t>
      </w:r>
      <w:r>
        <w:rPr>
          <w:sz w:val="20"/>
        </w:rPr>
        <w:t>словаре</w:t>
      </w:r>
      <w:r>
        <w:rPr>
          <w:spacing w:val="-5"/>
          <w:sz w:val="20"/>
        </w:rPr>
        <w:t xml:space="preserve"> </w:t>
      </w:r>
      <w:r>
        <w:rPr>
          <w:sz w:val="20"/>
        </w:rPr>
        <w:t>учебника);</w:t>
      </w:r>
    </w:p>
    <w:p w:rsidR="00171D14" w:rsidRDefault="00293248" w:rsidP="005D7098">
      <w:pPr>
        <w:pStyle w:val="a4"/>
        <w:numPr>
          <w:ilvl w:val="0"/>
          <w:numId w:val="110"/>
        </w:numPr>
        <w:tabs>
          <w:tab w:val="left" w:pos="918"/>
          <w:tab w:val="left" w:pos="919"/>
        </w:tabs>
        <w:spacing w:before="10" w:line="249" w:lineRule="auto"/>
        <w:ind w:right="345"/>
        <w:rPr>
          <w:sz w:val="20"/>
        </w:rPr>
      </w:pPr>
      <w:r>
        <w:rPr>
          <w:sz w:val="20"/>
        </w:rPr>
        <w:t>прописная</w:t>
      </w:r>
      <w:r>
        <w:rPr>
          <w:spacing w:val="27"/>
          <w:sz w:val="20"/>
        </w:rPr>
        <w:t xml:space="preserve"> </w:t>
      </w:r>
      <w:r>
        <w:rPr>
          <w:sz w:val="20"/>
        </w:rPr>
        <w:t>буква</w:t>
      </w:r>
      <w:r>
        <w:rPr>
          <w:spacing w:val="31"/>
          <w:sz w:val="20"/>
        </w:rPr>
        <w:t xml:space="preserve"> </w:t>
      </w:r>
      <w:r>
        <w:rPr>
          <w:sz w:val="20"/>
        </w:rPr>
        <w:t>в</w:t>
      </w:r>
      <w:r>
        <w:rPr>
          <w:spacing w:val="26"/>
          <w:sz w:val="20"/>
        </w:rPr>
        <w:t xml:space="preserve"> </w:t>
      </w:r>
      <w:r>
        <w:rPr>
          <w:sz w:val="20"/>
        </w:rPr>
        <w:t>именах</w:t>
      </w:r>
      <w:r>
        <w:rPr>
          <w:spacing w:val="25"/>
          <w:sz w:val="20"/>
        </w:rPr>
        <w:t xml:space="preserve"> </w:t>
      </w:r>
      <w:r>
        <w:rPr>
          <w:sz w:val="20"/>
        </w:rPr>
        <w:t>собственных:</w:t>
      </w:r>
      <w:r>
        <w:rPr>
          <w:spacing w:val="31"/>
          <w:sz w:val="20"/>
        </w:rPr>
        <w:t xml:space="preserve"> </w:t>
      </w:r>
      <w:r>
        <w:rPr>
          <w:sz w:val="20"/>
        </w:rPr>
        <w:t>имена,</w:t>
      </w:r>
      <w:r>
        <w:rPr>
          <w:spacing w:val="27"/>
          <w:sz w:val="20"/>
        </w:rPr>
        <w:t xml:space="preserve"> </w:t>
      </w:r>
      <w:r>
        <w:rPr>
          <w:sz w:val="20"/>
        </w:rPr>
        <w:t>фамилии,</w:t>
      </w:r>
      <w:r>
        <w:rPr>
          <w:spacing w:val="31"/>
          <w:sz w:val="20"/>
        </w:rPr>
        <w:t xml:space="preserve"> </w:t>
      </w:r>
      <w:r>
        <w:rPr>
          <w:sz w:val="20"/>
        </w:rPr>
        <w:t>отчества</w:t>
      </w:r>
      <w:r>
        <w:rPr>
          <w:spacing w:val="31"/>
          <w:sz w:val="20"/>
        </w:rPr>
        <w:t xml:space="preserve"> </w:t>
      </w:r>
      <w:r>
        <w:rPr>
          <w:sz w:val="20"/>
        </w:rPr>
        <w:t>людей,</w:t>
      </w:r>
      <w:r>
        <w:rPr>
          <w:spacing w:val="32"/>
          <w:sz w:val="20"/>
        </w:rPr>
        <w:t xml:space="preserve"> </w:t>
      </w:r>
      <w:r>
        <w:rPr>
          <w:sz w:val="20"/>
        </w:rPr>
        <w:t>клички</w:t>
      </w:r>
      <w:r>
        <w:rPr>
          <w:spacing w:val="28"/>
          <w:sz w:val="20"/>
        </w:rPr>
        <w:t xml:space="preserve"> </w:t>
      </w:r>
      <w:r>
        <w:rPr>
          <w:sz w:val="20"/>
        </w:rPr>
        <w:t>животных,</w:t>
      </w:r>
      <w:r>
        <w:rPr>
          <w:spacing w:val="31"/>
          <w:sz w:val="20"/>
        </w:rPr>
        <w:t xml:space="preserve"> </w:t>
      </w:r>
      <w:r>
        <w:rPr>
          <w:sz w:val="20"/>
        </w:rPr>
        <w:t>географические</w:t>
      </w:r>
      <w:r>
        <w:rPr>
          <w:spacing w:val="-47"/>
          <w:sz w:val="20"/>
        </w:rPr>
        <w:t xml:space="preserve"> </w:t>
      </w:r>
      <w:r>
        <w:rPr>
          <w:sz w:val="20"/>
        </w:rPr>
        <w:t>названия;</w:t>
      </w:r>
    </w:p>
    <w:p w:rsidR="00171D14" w:rsidRDefault="00293248" w:rsidP="005D7098">
      <w:pPr>
        <w:pStyle w:val="a4"/>
        <w:numPr>
          <w:ilvl w:val="0"/>
          <w:numId w:val="110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раздельное</w:t>
      </w:r>
      <w:r>
        <w:rPr>
          <w:spacing w:val="2"/>
          <w:sz w:val="20"/>
        </w:rPr>
        <w:t xml:space="preserve"> </w:t>
      </w:r>
      <w:r>
        <w:rPr>
          <w:sz w:val="20"/>
        </w:rPr>
        <w:t>написание</w:t>
      </w:r>
      <w:r>
        <w:rPr>
          <w:spacing w:val="2"/>
          <w:sz w:val="20"/>
        </w:rPr>
        <w:t xml:space="preserve"> </w:t>
      </w:r>
      <w:r>
        <w:rPr>
          <w:sz w:val="20"/>
        </w:rPr>
        <w:t>предлогов</w:t>
      </w:r>
      <w:r>
        <w:rPr>
          <w:spacing w:val="11"/>
          <w:sz w:val="20"/>
        </w:rPr>
        <w:t xml:space="preserve"> </w:t>
      </w:r>
      <w:r>
        <w:rPr>
          <w:sz w:val="20"/>
        </w:rPr>
        <w:t>с</w:t>
      </w:r>
      <w:r>
        <w:rPr>
          <w:spacing w:val="2"/>
          <w:sz w:val="20"/>
        </w:rPr>
        <w:t xml:space="preserve"> </w:t>
      </w:r>
      <w:r>
        <w:rPr>
          <w:sz w:val="20"/>
        </w:rPr>
        <w:t>именами</w:t>
      </w:r>
      <w:r>
        <w:rPr>
          <w:spacing w:val="3"/>
          <w:sz w:val="20"/>
        </w:rPr>
        <w:t xml:space="preserve"> </w:t>
      </w:r>
      <w:r>
        <w:rPr>
          <w:sz w:val="20"/>
        </w:rPr>
        <w:t>существительными.</w:t>
      </w:r>
    </w:p>
    <w:p w:rsidR="00171D14" w:rsidRDefault="00171D14">
      <w:pPr>
        <w:pStyle w:val="a3"/>
        <w:spacing w:before="2"/>
        <w:ind w:left="0"/>
        <w:rPr>
          <w:sz w:val="22"/>
        </w:rPr>
      </w:pPr>
    </w:p>
    <w:p w:rsidR="00171D14" w:rsidRDefault="00293248">
      <w:pPr>
        <w:pStyle w:val="3"/>
        <w:jc w:val="both"/>
      </w:pPr>
      <w:r>
        <w:t>Развитие</w:t>
      </w:r>
      <w:r>
        <w:rPr>
          <w:spacing w:val="1"/>
        </w:rPr>
        <w:t xml:space="preserve"> </w:t>
      </w:r>
      <w:r>
        <w:t>речи</w:t>
      </w:r>
    </w:p>
    <w:p w:rsidR="00171D14" w:rsidRDefault="00293248">
      <w:pPr>
        <w:pStyle w:val="a3"/>
        <w:spacing w:before="5" w:line="249" w:lineRule="auto"/>
        <w:ind w:left="352" w:right="334" w:firstLine="225"/>
        <w:jc w:val="right"/>
      </w:pPr>
      <w:r>
        <w:t>Выбор</w:t>
      </w:r>
      <w:r>
        <w:rPr>
          <w:spacing w:val="8"/>
        </w:rPr>
        <w:t xml:space="preserve"> </w:t>
      </w:r>
      <w:r>
        <w:t>языковых</w:t>
      </w:r>
      <w:r>
        <w:rPr>
          <w:spacing w:val="8"/>
        </w:rPr>
        <w:t xml:space="preserve"> </w:t>
      </w:r>
      <w:r>
        <w:t>средств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соответствии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целями</w:t>
      </w:r>
      <w:r>
        <w:rPr>
          <w:spacing w:val="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условиями</w:t>
      </w:r>
      <w:r>
        <w:rPr>
          <w:spacing w:val="10"/>
        </w:rPr>
        <w:t xml:space="preserve"> </w:t>
      </w:r>
      <w:r>
        <w:t>устного</w:t>
      </w:r>
      <w:r>
        <w:rPr>
          <w:spacing w:val="8"/>
        </w:rPr>
        <w:t xml:space="preserve"> </w:t>
      </w:r>
      <w:r>
        <w:t>общения</w:t>
      </w:r>
      <w:r>
        <w:rPr>
          <w:spacing w:val="6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эффективного</w:t>
      </w:r>
      <w:r>
        <w:rPr>
          <w:spacing w:val="3"/>
        </w:rPr>
        <w:t xml:space="preserve"> </w:t>
      </w:r>
      <w:r>
        <w:t>решения</w:t>
      </w:r>
      <w:r>
        <w:rPr>
          <w:spacing w:val="-47"/>
        </w:rPr>
        <w:t xml:space="preserve"> </w:t>
      </w:r>
      <w:r>
        <w:t>коммуникативной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(для</w:t>
      </w:r>
      <w:r>
        <w:rPr>
          <w:spacing w:val="-8"/>
        </w:rPr>
        <w:t xml:space="preserve"> </w:t>
      </w:r>
      <w:r>
        <w:t>ответа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заданный</w:t>
      </w:r>
      <w:r>
        <w:rPr>
          <w:spacing w:val="-4"/>
        </w:rPr>
        <w:t xml:space="preserve"> </w:t>
      </w:r>
      <w:r>
        <w:t>вопрос,</w:t>
      </w:r>
      <w:r>
        <w:rPr>
          <w:spacing w:val="-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выражения</w:t>
      </w:r>
      <w:r>
        <w:rPr>
          <w:spacing w:val="-3"/>
        </w:rPr>
        <w:t xml:space="preserve"> </w:t>
      </w:r>
      <w:r>
        <w:t>собственного</w:t>
      </w:r>
      <w:r>
        <w:rPr>
          <w:spacing w:val="-8"/>
        </w:rPr>
        <w:t xml:space="preserve"> </w:t>
      </w:r>
      <w:r>
        <w:t>мнения). Умение</w:t>
      </w:r>
      <w:r>
        <w:rPr>
          <w:spacing w:val="-6"/>
        </w:rPr>
        <w:t xml:space="preserve"> </w:t>
      </w:r>
      <w:r>
        <w:t>вести</w:t>
      </w:r>
      <w:r>
        <w:rPr>
          <w:spacing w:val="-4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(начать,</w:t>
      </w:r>
      <w:r>
        <w:rPr>
          <w:spacing w:val="13"/>
        </w:rPr>
        <w:t xml:space="preserve"> </w:t>
      </w:r>
      <w:r>
        <w:t>поддержать,</w:t>
      </w:r>
      <w:r>
        <w:rPr>
          <w:spacing w:val="14"/>
        </w:rPr>
        <w:t xml:space="preserve"> </w:t>
      </w:r>
      <w:r>
        <w:t>закончить</w:t>
      </w:r>
      <w:r>
        <w:rPr>
          <w:spacing w:val="15"/>
        </w:rPr>
        <w:t xml:space="preserve"> </w:t>
      </w:r>
      <w:r>
        <w:t>разговор,</w:t>
      </w:r>
      <w:r>
        <w:rPr>
          <w:spacing w:val="17"/>
        </w:rPr>
        <w:t xml:space="preserve"> </w:t>
      </w:r>
      <w:r>
        <w:t>привлечь</w:t>
      </w:r>
      <w:r>
        <w:rPr>
          <w:spacing w:val="15"/>
        </w:rPr>
        <w:t xml:space="preserve"> </w:t>
      </w:r>
      <w:r>
        <w:t>внимание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т.</w:t>
      </w:r>
      <w:r>
        <w:rPr>
          <w:spacing w:val="6"/>
        </w:rPr>
        <w:t xml:space="preserve"> </w:t>
      </w:r>
      <w:r>
        <w:t>п.).</w:t>
      </w:r>
      <w:r>
        <w:rPr>
          <w:spacing w:val="14"/>
        </w:rPr>
        <w:t xml:space="preserve"> </w:t>
      </w:r>
      <w:r>
        <w:t>Практическое</w:t>
      </w:r>
      <w:r>
        <w:rPr>
          <w:spacing w:val="13"/>
        </w:rPr>
        <w:t xml:space="preserve"> </w:t>
      </w:r>
      <w:r>
        <w:t>овладение</w:t>
      </w:r>
      <w:r>
        <w:rPr>
          <w:spacing w:val="13"/>
        </w:rPr>
        <w:t xml:space="preserve"> </w:t>
      </w:r>
      <w:r>
        <w:t>диалогической</w:t>
      </w:r>
      <w:r>
        <w:rPr>
          <w:spacing w:val="13"/>
        </w:rPr>
        <w:t xml:space="preserve"> </w:t>
      </w:r>
      <w:r>
        <w:t>формой</w:t>
      </w:r>
      <w:r>
        <w:rPr>
          <w:spacing w:val="-47"/>
        </w:rPr>
        <w:t xml:space="preserve"> </w:t>
      </w:r>
      <w:r>
        <w:t>речи.</w:t>
      </w:r>
      <w:r>
        <w:rPr>
          <w:spacing w:val="19"/>
        </w:rPr>
        <w:t xml:space="preserve"> </w:t>
      </w:r>
      <w:r>
        <w:t>Соблюдение</w:t>
      </w:r>
      <w:r>
        <w:rPr>
          <w:spacing w:val="15"/>
        </w:rPr>
        <w:t xml:space="preserve"> </w:t>
      </w:r>
      <w:r>
        <w:t>норм</w:t>
      </w:r>
      <w:r>
        <w:rPr>
          <w:spacing w:val="20"/>
        </w:rPr>
        <w:t xml:space="preserve"> </w:t>
      </w:r>
      <w:r>
        <w:t>речевого</w:t>
      </w:r>
      <w:r>
        <w:rPr>
          <w:spacing w:val="13"/>
        </w:rPr>
        <w:t xml:space="preserve"> </w:t>
      </w:r>
      <w:r>
        <w:t>этикета</w:t>
      </w:r>
      <w:r>
        <w:rPr>
          <w:spacing w:val="1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орфоэпических</w:t>
      </w:r>
      <w:r>
        <w:rPr>
          <w:spacing w:val="18"/>
        </w:rPr>
        <w:t xml:space="preserve"> </w:t>
      </w:r>
      <w:r>
        <w:t>норм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ситуациях</w:t>
      </w:r>
      <w:r>
        <w:rPr>
          <w:spacing w:val="22"/>
        </w:rPr>
        <w:t xml:space="preserve"> </w:t>
      </w:r>
      <w:r>
        <w:t>учебного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бытового</w:t>
      </w:r>
      <w:r>
        <w:rPr>
          <w:spacing w:val="18"/>
        </w:rPr>
        <w:t xml:space="preserve"> </w:t>
      </w:r>
      <w:r>
        <w:t>общения.</w:t>
      </w:r>
      <w:r>
        <w:rPr>
          <w:spacing w:val="19"/>
        </w:rPr>
        <w:t xml:space="preserve"> </w:t>
      </w:r>
      <w:r>
        <w:t>Умение</w:t>
      </w:r>
      <w:r>
        <w:rPr>
          <w:spacing w:val="-47"/>
        </w:rPr>
        <w:t xml:space="preserve"> </w:t>
      </w:r>
      <w:r>
        <w:rPr>
          <w:spacing w:val="-1"/>
        </w:rPr>
        <w:t>договариваться</w:t>
      </w:r>
      <w:r>
        <w:rPr>
          <w:spacing w:val="-4"/>
        </w:rPr>
        <w:t xml:space="preserve"> </w:t>
      </w:r>
      <w:r>
        <w:rPr>
          <w:spacing w:val="-1"/>
        </w:rPr>
        <w:t>и</w:t>
      </w:r>
      <w:r>
        <w:rPr>
          <w:spacing w:val="-5"/>
        </w:rPr>
        <w:t xml:space="preserve"> </w:t>
      </w:r>
      <w:r>
        <w:rPr>
          <w:spacing w:val="-1"/>
        </w:rPr>
        <w:t>приходить</w:t>
      </w:r>
      <w:r>
        <w:rPr>
          <w:spacing w:val="-2"/>
        </w:rPr>
        <w:t xml:space="preserve"> </w:t>
      </w:r>
      <w:r>
        <w:rPr>
          <w:spacing w:val="-1"/>
        </w:rPr>
        <w:t>к</w:t>
      </w:r>
      <w:r>
        <w:rPr>
          <w:spacing w:val="-4"/>
        </w:rPr>
        <w:t xml:space="preserve"> </w:t>
      </w:r>
      <w:r>
        <w:rPr>
          <w:spacing w:val="-1"/>
        </w:rPr>
        <w:t>общему</w:t>
      </w:r>
      <w:r>
        <w:rPr>
          <w:spacing w:val="-11"/>
        </w:rPr>
        <w:t xml:space="preserve"> </w:t>
      </w:r>
      <w:r>
        <w:rPr>
          <w:spacing w:val="-1"/>
        </w:rPr>
        <w:t>решению</w:t>
      </w:r>
      <w:r>
        <w:rPr>
          <w:spacing w:val="-4"/>
        </w:rPr>
        <w:t xml:space="preserve"> </w:t>
      </w:r>
      <w:r>
        <w:rPr>
          <w:spacing w:val="-1"/>
        </w:rPr>
        <w:t>в совместной</w:t>
      </w:r>
      <w:r>
        <w:rPr>
          <w:spacing w:val="-5"/>
        </w:rPr>
        <w:t xml:space="preserve"> </w:t>
      </w:r>
      <w:r>
        <w:rPr>
          <w:spacing w:val="-1"/>
        </w:rPr>
        <w:t>деятельности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парной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групповой</w:t>
      </w:r>
      <w:r>
        <w:rPr>
          <w:spacing w:val="-4"/>
        </w:rPr>
        <w:t xml:space="preserve"> </w:t>
      </w:r>
      <w:r>
        <w:t>работы.</w:t>
      </w:r>
    </w:p>
    <w:p w:rsidR="00171D14" w:rsidRDefault="00293248">
      <w:pPr>
        <w:pStyle w:val="a3"/>
        <w:spacing w:before="5" w:line="249" w:lineRule="auto"/>
        <w:ind w:left="352" w:right="334" w:firstLine="225"/>
        <w:jc w:val="both"/>
      </w:pPr>
      <w:r>
        <w:t>Составление устного рассказа по репродукции картины. Составление устного рассказа по личным наблюдениям и</w:t>
      </w:r>
      <w:r>
        <w:rPr>
          <w:spacing w:val="1"/>
        </w:rPr>
        <w:t xml:space="preserve"> </w:t>
      </w:r>
      <w:r>
        <w:t>вопросам.</w:t>
      </w:r>
    </w:p>
    <w:p w:rsidR="00171D14" w:rsidRDefault="00293248">
      <w:pPr>
        <w:pStyle w:val="a3"/>
        <w:spacing w:before="2"/>
        <w:ind w:left="578"/>
        <w:jc w:val="both"/>
      </w:pPr>
      <w:r>
        <w:t>Текст.</w:t>
      </w:r>
      <w:r>
        <w:rPr>
          <w:spacing w:val="-1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текста:</w:t>
      </w:r>
      <w:r>
        <w:rPr>
          <w:spacing w:val="-1"/>
        </w:rPr>
        <w:t xml:space="preserve"> </w:t>
      </w:r>
      <w:r>
        <w:t>смысловое</w:t>
      </w:r>
      <w:r>
        <w:rPr>
          <w:spacing w:val="-5"/>
        </w:rPr>
        <w:t xml:space="preserve"> </w:t>
      </w:r>
      <w:r>
        <w:t>единство</w:t>
      </w:r>
      <w:r>
        <w:rPr>
          <w:spacing w:val="-7"/>
        </w:rPr>
        <w:t xml:space="preserve"> </w:t>
      </w:r>
      <w:r>
        <w:t>предложений</w:t>
      </w:r>
    </w:p>
    <w:p w:rsidR="00171D14" w:rsidRDefault="00293248">
      <w:pPr>
        <w:pStyle w:val="a3"/>
        <w:spacing w:before="10" w:line="249" w:lineRule="auto"/>
        <w:ind w:left="352" w:right="328"/>
        <w:jc w:val="both"/>
      </w:pPr>
      <w:r>
        <w:t>в тексте; последовательность предложений в тексте; выражение в тексте законченной мысли. Тема текста. Основная</w:t>
      </w:r>
      <w:r>
        <w:rPr>
          <w:spacing w:val="1"/>
        </w:rPr>
        <w:t xml:space="preserve"> </w:t>
      </w:r>
      <w:r>
        <w:t>мысль. Заглавие текста. Подбор заголовков к предложенным текстам. Последовательность частей текста (</w:t>
      </w:r>
      <w:r>
        <w:rPr>
          <w:i/>
        </w:rPr>
        <w:t>абзацев</w:t>
      </w:r>
      <w:r>
        <w:t>).</w:t>
      </w:r>
      <w:r>
        <w:rPr>
          <w:spacing w:val="1"/>
        </w:rPr>
        <w:t xml:space="preserve"> </w:t>
      </w:r>
      <w:r>
        <w:t>Корректирование</w:t>
      </w:r>
      <w:r>
        <w:rPr>
          <w:spacing w:val="-2"/>
        </w:rPr>
        <w:t xml:space="preserve"> </w:t>
      </w:r>
      <w:r>
        <w:t>текстов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нарушенным</w:t>
      </w:r>
      <w:r>
        <w:rPr>
          <w:spacing w:val="4"/>
        </w:rPr>
        <w:t xml:space="preserve"> </w:t>
      </w:r>
      <w:r>
        <w:t>порядком</w:t>
      </w:r>
      <w:r>
        <w:rPr>
          <w:spacing w:val="3"/>
        </w:rPr>
        <w:t xml:space="preserve"> </w:t>
      </w:r>
      <w:r>
        <w:t>предложений и</w:t>
      </w:r>
      <w:r>
        <w:rPr>
          <w:spacing w:val="-1"/>
        </w:rPr>
        <w:t xml:space="preserve"> </w:t>
      </w:r>
      <w:r>
        <w:t>абзацев.</w:t>
      </w:r>
    </w:p>
    <w:p w:rsidR="00171D14" w:rsidRDefault="00293248">
      <w:pPr>
        <w:pStyle w:val="a3"/>
        <w:spacing w:before="2" w:line="249" w:lineRule="auto"/>
        <w:ind w:left="578" w:right="2027"/>
        <w:jc w:val="both"/>
      </w:pPr>
      <w:r>
        <w:t>Типы</w:t>
      </w:r>
      <w:r>
        <w:rPr>
          <w:spacing w:val="-6"/>
        </w:rPr>
        <w:t xml:space="preserve"> </w:t>
      </w:r>
      <w:r>
        <w:t>текстов:</w:t>
      </w:r>
      <w:r>
        <w:rPr>
          <w:spacing w:val="-3"/>
        </w:rPr>
        <w:t xml:space="preserve"> </w:t>
      </w:r>
      <w:r>
        <w:t>описание,</w:t>
      </w:r>
      <w:r>
        <w:rPr>
          <w:spacing w:val="-3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(первичное</w:t>
      </w:r>
      <w:r>
        <w:rPr>
          <w:spacing w:val="-7"/>
        </w:rPr>
        <w:t xml:space="preserve"> </w:t>
      </w:r>
      <w:r>
        <w:t>ознакомление).</w:t>
      </w:r>
      <w:r>
        <w:rPr>
          <w:spacing w:val="-48"/>
        </w:rPr>
        <w:t xml:space="preserve"> </w:t>
      </w:r>
      <w:r>
        <w:t>Поздравление</w:t>
      </w:r>
      <w:r>
        <w:rPr>
          <w:spacing w:val="-2"/>
        </w:rPr>
        <w:t xml:space="preserve"> </w:t>
      </w:r>
      <w:r>
        <w:t>и поздравительная</w:t>
      </w:r>
      <w:r>
        <w:rPr>
          <w:spacing w:val="1"/>
        </w:rPr>
        <w:t xml:space="preserve"> </w:t>
      </w:r>
      <w:r>
        <w:t>открытка.</w:t>
      </w:r>
    </w:p>
    <w:p w:rsidR="00171D14" w:rsidRDefault="00171D14">
      <w:pPr>
        <w:spacing w:line="249" w:lineRule="auto"/>
        <w:jc w:val="both"/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66"/>
        <w:ind w:left="578"/>
      </w:pPr>
      <w:r>
        <w:lastRenderedPageBreak/>
        <w:t>Понимание</w:t>
      </w:r>
      <w:r>
        <w:rPr>
          <w:spacing w:val="-2"/>
        </w:rPr>
        <w:t xml:space="preserve"> </w:t>
      </w:r>
      <w:r>
        <w:t>текста:</w:t>
      </w:r>
      <w:r>
        <w:rPr>
          <w:spacing w:val="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умения формулировать простые</w:t>
      </w:r>
      <w:r>
        <w:rPr>
          <w:spacing w:val="-2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информации,</w:t>
      </w:r>
      <w:r>
        <w:rPr>
          <w:spacing w:val="3"/>
        </w:rPr>
        <w:t xml:space="preserve"> </w:t>
      </w:r>
      <w:r>
        <w:t>содержащейся в</w:t>
      </w:r>
      <w:r>
        <w:rPr>
          <w:spacing w:val="-3"/>
        </w:rPr>
        <w:t xml:space="preserve"> </w:t>
      </w:r>
      <w:r>
        <w:t>тексте.</w:t>
      </w:r>
    </w:p>
    <w:p w:rsidR="00171D14" w:rsidRDefault="00293248">
      <w:pPr>
        <w:pStyle w:val="a3"/>
        <w:spacing w:before="10"/>
        <w:ind w:left="352"/>
      </w:pPr>
      <w:r>
        <w:t>Выразительное</w:t>
      </w:r>
      <w:r>
        <w:rPr>
          <w:spacing w:val="-6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текста вслух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соблюдением</w:t>
      </w:r>
      <w:r>
        <w:rPr>
          <w:spacing w:val="-1"/>
        </w:rPr>
        <w:t xml:space="preserve"> </w:t>
      </w:r>
      <w:r>
        <w:t>правильной</w:t>
      </w:r>
      <w:r>
        <w:rPr>
          <w:spacing w:val="-4"/>
        </w:rPr>
        <w:t xml:space="preserve"> </w:t>
      </w:r>
      <w:r>
        <w:t>интонации.</w:t>
      </w:r>
    </w:p>
    <w:p w:rsidR="00171D14" w:rsidRDefault="00293248">
      <w:pPr>
        <w:pStyle w:val="a3"/>
        <w:spacing w:before="10"/>
        <w:ind w:left="578"/>
      </w:pPr>
      <w:r>
        <w:t>Подробное</w:t>
      </w:r>
      <w:r>
        <w:rPr>
          <w:spacing w:val="-4"/>
        </w:rPr>
        <w:t xml:space="preserve"> </w:t>
      </w:r>
      <w:r>
        <w:t>изложение</w:t>
      </w:r>
      <w:r>
        <w:rPr>
          <w:spacing w:val="-4"/>
        </w:rPr>
        <w:t xml:space="preserve"> </w:t>
      </w:r>
      <w:r>
        <w:t>повествовательного</w:t>
      </w:r>
      <w:r>
        <w:rPr>
          <w:spacing w:val="-6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30—45</w:t>
      </w:r>
      <w:r>
        <w:rPr>
          <w:spacing w:val="-5"/>
        </w:rPr>
        <w:t xml:space="preserve"> </w:t>
      </w:r>
      <w:r>
        <w:t>слов с</w:t>
      </w:r>
      <w:r>
        <w:rPr>
          <w:spacing w:val="-4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вопросы.</w:t>
      </w:r>
    </w:p>
    <w:p w:rsidR="00171D14" w:rsidRDefault="00171D14">
      <w:pPr>
        <w:pStyle w:val="a3"/>
        <w:spacing w:before="2"/>
        <w:ind w:left="0"/>
        <w:rPr>
          <w:sz w:val="22"/>
        </w:rPr>
      </w:pPr>
    </w:p>
    <w:p w:rsidR="00171D14" w:rsidRDefault="00293248">
      <w:pPr>
        <w:spacing w:line="249" w:lineRule="auto"/>
        <w:ind w:left="352" w:firstLine="225"/>
        <w:rPr>
          <w:sz w:val="20"/>
        </w:rPr>
      </w:pPr>
      <w:r>
        <w:rPr>
          <w:sz w:val="20"/>
        </w:rPr>
        <w:t>Изучение</w:t>
      </w:r>
      <w:r>
        <w:rPr>
          <w:spacing w:val="5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1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3"/>
          <w:sz w:val="20"/>
        </w:rPr>
        <w:t xml:space="preserve"> </w:t>
      </w:r>
      <w:r>
        <w:rPr>
          <w:sz w:val="20"/>
        </w:rPr>
        <w:t>предмета</w:t>
      </w:r>
      <w:r>
        <w:rPr>
          <w:spacing w:val="9"/>
          <w:sz w:val="20"/>
        </w:rPr>
        <w:t xml:space="preserve"> </w:t>
      </w:r>
      <w:r>
        <w:rPr>
          <w:sz w:val="20"/>
        </w:rPr>
        <w:t>«Русский</w:t>
      </w:r>
      <w:r>
        <w:rPr>
          <w:spacing w:val="10"/>
          <w:sz w:val="20"/>
        </w:rPr>
        <w:t xml:space="preserve"> </w:t>
      </w:r>
      <w:r>
        <w:rPr>
          <w:sz w:val="20"/>
        </w:rPr>
        <w:t>язык»</w:t>
      </w:r>
      <w:r>
        <w:rPr>
          <w:spacing w:val="3"/>
          <w:sz w:val="20"/>
        </w:rPr>
        <w:t xml:space="preserve"> </w:t>
      </w:r>
      <w:r>
        <w:rPr>
          <w:b/>
          <w:sz w:val="20"/>
        </w:rPr>
        <w:t>во</w:t>
      </w:r>
      <w:r>
        <w:rPr>
          <w:b/>
          <w:spacing w:val="7"/>
          <w:sz w:val="20"/>
        </w:rPr>
        <w:t xml:space="preserve"> </w:t>
      </w:r>
      <w:r>
        <w:rPr>
          <w:b/>
          <w:sz w:val="20"/>
        </w:rPr>
        <w:t>втором</w:t>
      </w:r>
      <w:r>
        <w:rPr>
          <w:b/>
          <w:spacing w:val="14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7"/>
          <w:sz w:val="20"/>
        </w:rPr>
        <w:t xml:space="preserve"> </w:t>
      </w:r>
      <w:r>
        <w:rPr>
          <w:sz w:val="20"/>
        </w:rPr>
        <w:t>способствует</w:t>
      </w:r>
      <w:r>
        <w:rPr>
          <w:spacing w:val="6"/>
          <w:sz w:val="20"/>
        </w:rPr>
        <w:t xml:space="preserve"> </w:t>
      </w:r>
      <w:r>
        <w:rPr>
          <w:sz w:val="20"/>
        </w:rPr>
        <w:t>освоению</w:t>
      </w:r>
      <w:r>
        <w:rPr>
          <w:spacing w:val="12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пропедевтическом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уровне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ряда</w:t>
      </w:r>
      <w:r>
        <w:rPr>
          <w:spacing w:val="-2"/>
          <w:sz w:val="20"/>
        </w:rPr>
        <w:t xml:space="preserve"> </w:t>
      </w:r>
      <w:r>
        <w:rPr>
          <w:sz w:val="20"/>
        </w:rPr>
        <w:t>универсальных</w:t>
      </w:r>
      <w:r>
        <w:rPr>
          <w:spacing w:val="7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действий.</w:t>
      </w:r>
    </w:p>
    <w:p w:rsidR="00171D14" w:rsidRDefault="00171D14">
      <w:pPr>
        <w:pStyle w:val="a3"/>
        <w:spacing w:before="1"/>
        <w:ind w:left="0"/>
        <w:rPr>
          <w:sz w:val="21"/>
        </w:rPr>
      </w:pPr>
    </w:p>
    <w:p w:rsidR="00171D14" w:rsidRDefault="00293248">
      <w:pPr>
        <w:pStyle w:val="3"/>
        <w:ind w:left="578"/>
      </w:pPr>
      <w:r>
        <w:t>Познавательные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171D14" w:rsidRDefault="00293248">
      <w:pPr>
        <w:spacing w:before="5"/>
        <w:ind w:left="578"/>
        <w:rPr>
          <w:sz w:val="20"/>
        </w:rPr>
      </w:pPr>
      <w:r>
        <w:rPr>
          <w:i/>
          <w:sz w:val="20"/>
        </w:rPr>
        <w:t>Базовые логические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0"/>
          <w:numId w:val="109"/>
        </w:numPr>
        <w:tabs>
          <w:tab w:val="left" w:pos="919"/>
        </w:tabs>
        <w:spacing w:before="10" w:line="249" w:lineRule="auto"/>
        <w:ind w:right="336"/>
        <w:rPr>
          <w:sz w:val="20"/>
        </w:rPr>
      </w:pPr>
      <w:r>
        <w:rPr>
          <w:sz w:val="20"/>
        </w:rPr>
        <w:t>сравнивать</w:t>
      </w:r>
      <w:r>
        <w:rPr>
          <w:spacing w:val="9"/>
          <w:sz w:val="20"/>
        </w:rPr>
        <w:t xml:space="preserve"> </w:t>
      </w:r>
      <w:r>
        <w:rPr>
          <w:sz w:val="20"/>
        </w:rPr>
        <w:t>однокоренные</w:t>
      </w:r>
      <w:r>
        <w:rPr>
          <w:spacing w:val="6"/>
          <w:sz w:val="20"/>
        </w:rPr>
        <w:t xml:space="preserve"> </w:t>
      </w:r>
      <w:r>
        <w:rPr>
          <w:sz w:val="20"/>
        </w:rPr>
        <w:t>(родственные)</w:t>
      </w:r>
      <w:r>
        <w:rPr>
          <w:spacing w:val="10"/>
          <w:sz w:val="20"/>
        </w:rPr>
        <w:t xml:space="preserve"> </w:t>
      </w:r>
      <w:r>
        <w:rPr>
          <w:sz w:val="20"/>
        </w:rPr>
        <w:t>слова</w:t>
      </w:r>
      <w:r>
        <w:rPr>
          <w:spacing w:val="11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синонимы;</w:t>
      </w:r>
      <w:r>
        <w:rPr>
          <w:spacing w:val="11"/>
          <w:sz w:val="20"/>
        </w:rPr>
        <w:t xml:space="preserve"> </w:t>
      </w:r>
      <w:r>
        <w:rPr>
          <w:sz w:val="20"/>
        </w:rPr>
        <w:t>однокоренные</w:t>
      </w:r>
      <w:r>
        <w:rPr>
          <w:spacing w:val="6"/>
          <w:sz w:val="20"/>
        </w:rPr>
        <w:t xml:space="preserve"> </w:t>
      </w:r>
      <w:r>
        <w:rPr>
          <w:sz w:val="20"/>
        </w:rPr>
        <w:t>(родственные)</w:t>
      </w:r>
      <w:r>
        <w:rPr>
          <w:spacing w:val="10"/>
          <w:sz w:val="20"/>
        </w:rPr>
        <w:t xml:space="preserve"> </w:t>
      </w:r>
      <w:r>
        <w:rPr>
          <w:sz w:val="20"/>
        </w:rPr>
        <w:t>слова</w:t>
      </w:r>
      <w:r>
        <w:rPr>
          <w:spacing w:val="11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слова</w:t>
      </w:r>
      <w:r>
        <w:rPr>
          <w:spacing w:val="11"/>
          <w:sz w:val="20"/>
        </w:rPr>
        <w:t xml:space="preserve"> </w:t>
      </w:r>
      <w:r>
        <w:rPr>
          <w:sz w:val="20"/>
        </w:rPr>
        <w:t>с</w:t>
      </w:r>
      <w:r>
        <w:rPr>
          <w:spacing w:val="-47"/>
          <w:sz w:val="20"/>
        </w:rPr>
        <w:t xml:space="preserve"> </w:t>
      </w:r>
      <w:r>
        <w:rPr>
          <w:sz w:val="20"/>
        </w:rPr>
        <w:t>омонимичными</w:t>
      </w:r>
      <w:r>
        <w:rPr>
          <w:spacing w:val="-1"/>
          <w:sz w:val="20"/>
        </w:rPr>
        <w:t xml:space="preserve"> </w:t>
      </w:r>
      <w:r>
        <w:rPr>
          <w:sz w:val="20"/>
        </w:rPr>
        <w:t>корнями;</w:t>
      </w:r>
    </w:p>
    <w:p w:rsidR="00171D14" w:rsidRDefault="00293248" w:rsidP="005D7098">
      <w:pPr>
        <w:pStyle w:val="a4"/>
        <w:numPr>
          <w:ilvl w:val="0"/>
          <w:numId w:val="109"/>
        </w:numPr>
        <w:tabs>
          <w:tab w:val="left" w:pos="919"/>
        </w:tabs>
        <w:spacing w:before="2" w:line="254" w:lineRule="auto"/>
        <w:ind w:right="344"/>
        <w:rPr>
          <w:sz w:val="20"/>
        </w:rPr>
      </w:pPr>
      <w:r>
        <w:rPr>
          <w:sz w:val="20"/>
        </w:rPr>
        <w:t>сравнивать</w:t>
      </w:r>
      <w:r>
        <w:rPr>
          <w:spacing w:val="42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40"/>
          <w:sz w:val="20"/>
        </w:rPr>
        <w:t xml:space="preserve"> </w:t>
      </w:r>
      <w:r>
        <w:rPr>
          <w:sz w:val="20"/>
        </w:rPr>
        <w:t>однокоренных</w:t>
      </w:r>
      <w:r>
        <w:rPr>
          <w:spacing w:val="43"/>
          <w:sz w:val="20"/>
        </w:rPr>
        <w:t xml:space="preserve"> </w:t>
      </w:r>
      <w:r>
        <w:rPr>
          <w:sz w:val="20"/>
        </w:rPr>
        <w:t>(родственных)</w:t>
      </w:r>
      <w:r>
        <w:rPr>
          <w:spacing w:val="43"/>
          <w:sz w:val="20"/>
        </w:rPr>
        <w:t xml:space="preserve"> </w:t>
      </w:r>
      <w:r>
        <w:rPr>
          <w:sz w:val="20"/>
        </w:rPr>
        <w:t>слов;</w:t>
      </w:r>
      <w:r>
        <w:rPr>
          <w:spacing w:val="50"/>
          <w:sz w:val="20"/>
        </w:rPr>
        <w:t xml:space="preserve"> </w:t>
      </w:r>
      <w:r>
        <w:rPr>
          <w:sz w:val="20"/>
        </w:rPr>
        <w:t>сравнивать</w:t>
      </w:r>
      <w:r>
        <w:rPr>
          <w:spacing w:val="42"/>
          <w:sz w:val="20"/>
        </w:rPr>
        <w:t xml:space="preserve"> </w:t>
      </w:r>
      <w:r>
        <w:rPr>
          <w:sz w:val="20"/>
        </w:rPr>
        <w:t>буквенную</w:t>
      </w:r>
      <w:r>
        <w:rPr>
          <w:spacing w:val="41"/>
          <w:sz w:val="20"/>
        </w:rPr>
        <w:t xml:space="preserve"> </w:t>
      </w:r>
      <w:r>
        <w:rPr>
          <w:sz w:val="20"/>
        </w:rPr>
        <w:t>оболочку</w:t>
      </w:r>
      <w:r>
        <w:rPr>
          <w:spacing w:val="38"/>
          <w:sz w:val="20"/>
        </w:rPr>
        <w:t xml:space="preserve"> </w:t>
      </w:r>
      <w:r>
        <w:rPr>
          <w:sz w:val="20"/>
        </w:rPr>
        <w:t>однокоренных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(родственных)</w:t>
      </w:r>
      <w:r>
        <w:rPr>
          <w:spacing w:val="1"/>
          <w:sz w:val="20"/>
        </w:rPr>
        <w:t xml:space="preserve"> </w:t>
      </w:r>
      <w:r>
        <w:rPr>
          <w:sz w:val="20"/>
        </w:rPr>
        <w:t>слов;</w:t>
      </w:r>
    </w:p>
    <w:p w:rsidR="00171D14" w:rsidRDefault="00293248" w:rsidP="005D7098">
      <w:pPr>
        <w:pStyle w:val="a4"/>
        <w:numPr>
          <w:ilvl w:val="0"/>
          <w:numId w:val="109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устанавливать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основания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сравнения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слов:</w:t>
      </w:r>
      <w:r>
        <w:rPr>
          <w:spacing w:val="-1"/>
          <w:sz w:val="20"/>
        </w:rPr>
        <w:t xml:space="preserve"> </w:t>
      </w:r>
      <w:r>
        <w:rPr>
          <w:sz w:val="20"/>
        </w:rPr>
        <w:t>на какой</w:t>
      </w:r>
      <w:r>
        <w:rPr>
          <w:spacing w:val="-4"/>
          <w:sz w:val="20"/>
        </w:rPr>
        <w:t xml:space="preserve"> </w:t>
      </w:r>
      <w:r>
        <w:rPr>
          <w:sz w:val="20"/>
        </w:rPr>
        <w:t>вопрос</w:t>
      </w:r>
      <w:r>
        <w:rPr>
          <w:spacing w:val="-1"/>
          <w:sz w:val="20"/>
        </w:rPr>
        <w:t xml:space="preserve"> </w:t>
      </w:r>
      <w:r>
        <w:rPr>
          <w:sz w:val="20"/>
        </w:rPr>
        <w:t>отвечают,</w:t>
      </w:r>
      <w:r>
        <w:rPr>
          <w:spacing w:val="-1"/>
          <w:sz w:val="20"/>
        </w:rPr>
        <w:t xml:space="preserve"> </w:t>
      </w:r>
      <w:r>
        <w:rPr>
          <w:sz w:val="20"/>
        </w:rPr>
        <w:t>что</w:t>
      </w:r>
      <w:r>
        <w:rPr>
          <w:spacing w:val="-6"/>
          <w:sz w:val="20"/>
        </w:rPr>
        <w:t xml:space="preserve"> </w:t>
      </w:r>
      <w:r>
        <w:rPr>
          <w:sz w:val="20"/>
        </w:rPr>
        <w:t>обозначают;</w:t>
      </w:r>
    </w:p>
    <w:p w:rsidR="00171D14" w:rsidRDefault="00293248" w:rsidP="005D7098">
      <w:pPr>
        <w:pStyle w:val="a4"/>
        <w:numPr>
          <w:ilvl w:val="0"/>
          <w:numId w:val="109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характеризовать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звуки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-2"/>
          <w:sz w:val="20"/>
        </w:rPr>
        <w:t xml:space="preserve"> </w:t>
      </w:r>
      <w:r>
        <w:rPr>
          <w:sz w:val="20"/>
        </w:rPr>
        <w:t>параметрам;</w:t>
      </w:r>
    </w:p>
    <w:p w:rsidR="00171D14" w:rsidRDefault="00293248" w:rsidP="005D7098">
      <w:pPr>
        <w:pStyle w:val="a4"/>
        <w:numPr>
          <w:ilvl w:val="0"/>
          <w:numId w:val="10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 xml:space="preserve"> </w:t>
      </w:r>
      <w:r>
        <w:rPr>
          <w:sz w:val="20"/>
        </w:rPr>
        <w:t>признак,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которому</w:t>
      </w:r>
      <w:r>
        <w:rPr>
          <w:spacing w:val="-13"/>
          <w:sz w:val="20"/>
        </w:rPr>
        <w:t xml:space="preserve"> </w:t>
      </w:r>
      <w:r>
        <w:rPr>
          <w:sz w:val="20"/>
        </w:rPr>
        <w:t>проведена</w:t>
      </w:r>
      <w:r>
        <w:rPr>
          <w:spacing w:val="-1"/>
          <w:sz w:val="20"/>
        </w:rPr>
        <w:t xml:space="preserve"> </w:t>
      </w:r>
      <w:r>
        <w:rPr>
          <w:sz w:val="20"/>
        </w:rPr>
        <w:t>классификация</w:t>
      </w:r>
      <w:r>
        <w:rPr>
          <w:spacing w:val="1"/>
          <w:sz w:val="20"/>
        </w:rPr>
        <w:t xml:space="preserve"> </w:t>
      </w:r>
      <w:r>
        <w:rPr>
          <w:sz w:val="20"/>
        </w:rPr>
        <w:t>звуков,</w:t>
      </w:r>
      <w:r>
        <w:rPr>
          <w:spacing w:val="-2"/>
          <w:sz w:val="20"/>
        </w:rPr>
        <w:t xml:space="preserve"> </w:t>
      </w:r>
      <w:r>
        <w:rPr>
          <w:sz w:val="20"/>
        </w:rPr>
        <w:t>букв,</w:t>
      </w:r>
      <w:r>
        <w:rPr>
          <w:spacing w:val="-1"/>
          <w:sz w:val="20"/>
        </w:rPr>
        <w:t xml:space="preserve"> </w:t>
      </w:r>
      <w:r>
        <w:rPr>
          <w:sz w:val="20"/>
        </w:rPr>
        <w:t>слов,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предложений;</w:t>
      </w:r>
    </w:p>
    <w:p w:rsidR="00171D14" w:rsidRDefault="00293248" w:rsidP="005D7098">
      <w:pPr>
        <w:pStyle w:val="a4"/>
        <w:numPr>
          <w:ilvl w:val="0"/>
          <w:numId w:val="10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закономерности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6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1"/>
          <w:sz w:val="20"/>
        </w:rPr>
        <w:t xml:space="preserve"> </w:t>
      </w:r>
      <w:r>
        <w:rPr>
          <w:sz w:val="20"/>
        </w:rPr>
        <w:t>языковыми</w:t>
      </w:r>
      <w:r>
        <w:rPr>
          <w:spacing w:val="-5"/>
          <w:sz w:val="20"/>
        </w:rPr>
        <w:t xml:space="preserve"> </w:t>
      </w:r>
      <w:r>
        <w:rPr>
          <w:sz w:val="20"/>
        </w:rPr>
        <w:t>единицами.</w:t>
      </w:r>
    </w:p>
    <w:p w:rsidR="00171D14" w:rsidRDefault="00293248" w:rsidP="005D7098">
      <w:pPr>
        <w:pStyle w:val="a4"/>
        <w:numPr>
          <w:ilvl w:val="0"/>
          <w:numId w:val="109"/>
        </w:numPr>
        <w:tabs>
          <w:tab w:val="left" w:pos="919"/>
        </w:tabs>
        <w:spacing w:before="15" w:line="249" w:lineRule="auto"/>
        <w:ind w:right="342"/>
        <w:rPr>
          <w:sz w:val="20"/>
        </w:rPr>
      </w:pPr>
      <w:r>
        <w:rPr>
          <w:sz w:val="20"/>
        </w:rPr>
        <w:t>ориентироваться</w:t>
      </w:r>
      <w:r>
        <w:rPr>
          <w:spacing w:val="41"/>
          <w:sz w:val="20"/>
        </w:rPr>
        <w:t xml:space="preserve"> </w:t>
      </w:r>
      <w:r>
        <w:rPr>
          <w:sz w:val="20"/>
        </w:rPr>
        <w:t>в</w:t>
      </w:r>
      <w:r>
        <w:rPr>
          <w:spacing w:val="44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43"/>
          <w:sz w:val="20"/>
        </w:rPr>
        <w:t xml:space="preserve"> </w:t>
      </w:r>
      <w:r>
        <w:rPr>
          <w:sz w:val="20"/>
        </w:rPr>
        <w:t>понятиях</w:t>
      </w:r>
      <w:r>
        <w:rPr>
          <w:spacing w:val="43"/>
          <w:sz w:val="20"/>
        </w:rPr>
        <w:t xml:space="preserve"> </w:t>
      </w:r>
      <w:r>
        <w:rPr>
          <w:sz w:val="20"/>
        </w:rPr>
        <w:t>(корень,</w:t>
      </w:r>
      <w:r>
        <w:rPr>
          <w:spacing w:val="45"/>
          <w:sz w:val="20"/>
        </w:rPr>
        <w:t xml:space="preserve"> </w:t>
      </w:r>
      <w:r>
        <w:rPr>
          <w:sz w:val="20"/>
        </w:rPr>
        <w:t>окончание,</w:t>
      </w:r>
      <w:r>
        <w:rPr>
          <w:spacing w:val="45"/>
          <w:sz w:val="20"/>
        </w:rPr>
        <w:t xml:space="preserve"> </w:t>
      </w:r>
      <w:r>
        <w:rPr>
          <w:sz w:val="20"/>
        </w:rPr>
        <w:t>текст);</w:t>
      </w:r>
      <w:r>
        <w:rPr>
          <w:spacing w:val="44"/>
          <w:sz w:val="20"/>
        </w:rPr>
        <w:t xml:space="preserve"> </w:t>
      </w:r>
      <w:r>
        <w:rPr>
          <w:sz w:val="20"/>
        </w:rPr>
        <w:t>соотносить</w:t>
      </w:r>
      <w:r>
        <w:rPr>
          <w:spacing w:val="42"/>
          <w:sz w:val="20"/>
        </w:rPr>
        <w:t xml:space="preserve"> </w:t>
      </w:r>
      <w:r>
        <w:rPr>
          <w:sz w:val="20"/>
        </w:rPr>
        <w:t>понятие</w:t>
      </w:r>
      <w:r>
        <w:rPr>
          <w:spacing w:val="40"/>
          <w:sz w:val="20"/>
        </w:rPr>
        <w:t xml:space="preserve"> </w:t>
      </w:r>
      <w:r>
        <w:rPr>
          <w:sz w:val="20"/>
        </w:rPr>
        <w:t>с</w:t>
      </w:r>
      <w:r>
        <w:rPr>
          <w:spacing w:val="40"/>
          <w:sz w:val="20"/>
        </w:rPr>
        <w:t xml:space="preserve"> </w:t>
      </w:r>
      <w:r>
        <w:rPr>
          <w:sz w:val="20"/>
        </w:rPr>
        <w:t>его</w:t>
      </w:r>
      <w:r>
        <w:rPr>
          <w:spacing w:val="38"/>
          <w:sz w:val="20"/>
        </w:rPr>
        <w:t xml:space="preserve"> </w:t>
      </w:r>
      <w:r>
        <w:rPr>
          <w:sz w:val="20"/>
        </w:rPr>
        <w:t>краткой</w:t>
      </w:r>
      <w:r>
        <w:rPr>
          <w:spacing w:val="-47"/>
          <w:sz w:val="20"/>
        </w:rPr>
        <w:t xml:space="preserve"> </w:t>
      </w:r>
      <w:r>
        <w:rPr>
          <w:sz w:val="20"/>
        </w:rPr>
        <w:t>характеристикой.</w:t>
      </w:r>
    </w:p>
    <w:p w:rsidR="00171D14" w:rsidRDefault="00293248">
      <w:pPr>
        <w:spacing w:before="6"/>
        <w:ind w:left="578"/>
        <w:rPr>
          <w:sz w:val="20"/>
        </w:rPr>
      </w:pPr>
      <w:r>
        <w:rPr>
          <w:i/>
          <w:sz w:val="20"/>
        </w:rPr>
        <w:t>Базовые исследовательские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0"/>
          <w:numId w:val="10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проводить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-10"/>
          <w:sz w:val="20"/>
        </w:rPr>
        <w:t xml:space="preserve"> </w:t>
      </w:r>
      <w:r>
        <w:rPr>
          <w:sz w:val="20"/>
        </w:rPr>
        <w:t>плану</w:t>
      </w:r>
      <w:r>
        <w:rPr>
          <w:spacing w:val="-11"/>
          <w:sz w:val="20"/>
        </w:rPr>
        <w:t xml:space="preserve"> </w:t>
      </w:r>
      <w:r>
        <w:rPr>
          <w:sz w:val="20"/>
        </w:rPr>
        <w:t>наблюдение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4"/>
          <w:sz w:val="20"/>
        </w:rPr>
        <w:t xml:space="preserve"> </w:t>
      </w:r>
      <w:r>
        <w:rPr>
          <w:sz w:val="20"/>
        </w:rPr>
        <w:t>языковыми</w:t>
      </w:r>
      <w:r>
        <w:rPr>
          <w:spacing w:val="-4"/>
          <w:sz w:val="20"/>
        </w:rPr>
        <w:t xml:space="preserve"> </w:t>
      </w:r>
      <w:r>
        <w:rPr>
          <w:sz w:val="20"/>
        </w:rPr>
        <w:t>единицами</w:t>
      </w:r>
      <w:r>
        <w:rPr>
          <w:spacing w:val="-3"/>
          <w:sz w:val="20"/>
        </w:rPr>
        <w:t xml:space="preserve"> </w:t>
      </w:r>
      <w:r>
        <w:rPr>
          <w:sz w:val="20"/>
        </w:rPr>
        <w:t>(слово,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предложение, текст);</w:t>
      </w:r>
    </w:p>
    <w:p w:rsidR="00171D14" w:rsidRDefault="00293248" w:rsidP="005D7098">
      <w:pPr>
        <w:pStyle w:val="a4"/>
        <w:numPr>
          <w:ilvl w:val="0"/>
          <w:numId w:val="109"/>
        </w:numPr>
        <w:tabs>
          <w:tab w:val="left" w:pos="919"/>
        </w:tabs>
        <w:spacing w:before="11" w:line="254" w:lineRule="auto"/>
        <w:ind w:right="351"/>
        <w:rPr>
          <w:sz w:val="20"/>
        </w:rPr>
      </w:pPr>
      <w:r>
        <w:rPr>
          <w:sz w:val="20"/>
        </w:rPr>
        <w:t>формулировать</w:t>
      </w:r>
      <w:r>
        <w:rPr>
          <w:spacing w:val="32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32"/>
          <w:sz w:val="20"/>
        </w:rPr>
        <w:t xml:space="preserve"> </w:t>
      </w:r>
      <w:r>
        <w:rPr>
          <w:sz w:val="20"/>
        </w:rPr>
        <w:t>и</w:t>
      </w:r>
      <w:r>
        <w:rPr>
          <w:spacing w:val="31"/>
          <w:sz w:val="20"/>
        </w:rPr>
        <w:t xml:space="preserve"> </w:t>
      </w:r>
      <w:r>
        <w:rPr>
          <w:sz w:val="20"/>
        </w:rPr>
        <w:t>предлагать</w:t>
      </w:r>
      <w:r>
        <w:rPr>
          <w:spacing w:val="32"/>
          <w:sz w:val="20"/>
        </w:rPr>
        <w:t xml:space="preserve"> </w:t>
      </w:r>
      <w:r>
        <w:rPr>
          <w:sz w:val="20"/>
        </w:rPr>
        <w:t>доказательства</w:t>
      </w:r>
      <w:r>
        <w:rPr>
          <w:spacing w:val="34"/>
          <w:sz w:val="20"/>
        </w:rPr>
        <w:t xml:space="preserve"> </w:t>
      </w:r>
      <w:r>
        <w:rPr>
          <w:sz w:val="20"/>
        </w:rPr>
        <w:t>того,</w:t>
      </w:r>
      <w:r>
        <w:rPr>
          <w:spacing w:val="35"/>
          <w:sz w:val="20"/>
        </w:rPr>
        <w:t xml:space="preserve"> </w:t>
      </w:r>
      <w:r>
        <w:rPr>
          <w:sz w:val="20"/>
        </w:rPr>
        <w:t>что</w:t>
      </w:r>
      <w:r>
        <w:rPr>
          <w:spacing w:val="28"/>
          <w:sz w:val="20"/>
        </w:rPr>
        <w:t xml:space="preserve"> </w:t>
      </w:r>
      <w:r>
        <w:rPr>
          <w:sz w:val="20"/>
        </w:rPr>
        <w:t>слова</w:t>
      </w:r>
      <w:r>
        <w:rPr>
          <w:spacing w:val="34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31"/>
          <w:sz w:val="20"/>
        </w:rPr>
        <w:t xml:space="preserve"> </w:t>
      </w:r>
      <w:r>
        <w:rPr>
          <w:sz w:val="20"/>
        </w:rPr>
        <w:t>/</w:t>
      </w:r>
      <w:r>
        <w:rPr>
          <w:spacing w:val="34"/>
          <w:sz w:val="20"/>
        </w:rPr>
        <w:t xml:space="preserve"> </w:t>
      </w:r>
      <w:r>
        <w:rPr>
          <w:sz w:val="20"/>
        </w:rPr>
        <w:t>не</w:t>
      </w:r>
      <w:r>
        <w:rPr>
          <w:spacing w:val="30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36"/>
          <w:sz w:val="20"/>
        </w:rPr>
        <w:t xml:space="preserve"> </w:t>
      </w:r>
      <w:r>
        <w:rPr>
          <w:sz w:val="20"/>
        </w:rPr>
        <w:t>однокоренными</w:t>
      </w:r>
      <w:r>
        <w:rPr>
          <w:spacing w:val="-47"/>
          <w:sz w:val="20"/>
        </w:rPr>
        <w:t xml:space="preserve"> </w:t>
      </w:r>
      <w:r>
        <w:rPr>
          <w:sz w:val="20"/>
        </w:rPr>
        <w:t>(родственными).</w:t>
      </w:r>
    </w:p>
    <w:p w:rsidR="00171D14" w:rsidRDefault="00293248">
      <w:pPr>
        <w:spacing w:line="227" w:lineRule="exact"/>
        <w:ind w:left="578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0"/>
          <w:numId w:val="10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выбирать</w:t>
      </w:r>
      <w:r>
        <w:rPr>
          <w:spacing w:val="-4"/>
          <w:sz w:val="20"/>
        </w:rPr>
        <w:t xml:space="preserve"> </w:t>
      </w:r>
      <w:r>
        <w:rPr>
          <w:sz w:val="20"/>
        </w:rPr>
        <w:t>источник</w:t>
      </w:r>
      <w:r>
        <w:rPr>
          <w:spacing w:val="-5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информации:</w:t>
      </w:r>
      <w:r>
        <w:rPr>
          <w:spacing w:val="-1"/>
          <w:sz w:val="20"/>
        </w:rPr>
        <w:t xml:space="preserve"> </w:t>
      </w:r>
      <w:r>
        <w:rPr>
          <w:sz w:val="20"/>
        </w:rPr>
        <w:t>нужный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словарь</w:t>
      </w:r>
      <w:r>
        <w:rPr>
          <w:spacing w:val="-7"/>
          <w:sz w:val="20"/>
        </w:rPr>
        <w:t xml:space="preserve"> </w:t>
      </w:r>
      <w:r>
        <w:rPr>
          <w:sz w:val="20"/>
        </w:rPr>
        <w:t>учебника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информации;</w:t>
      </w:r>
    </w:p>
    <w:p w:rsidR="00171D14" w:rsidRDefault="00293248" w:rsidP="005D7098">
      <w:pPr>
        <w:pStyle w:val="a4"/>
        <w:numPr>
          <w:ilvl w:val="0"/>
          <w:numId w:val="10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устанавливать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словаря</w:t>
      </w:r>
      <w:r>
        <w:rPr>
          <w:spacing w:val="-3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многозначных</w:t>
      </w:r>
      <w:r>
        <w:rPr>
          <w:spacing w:val="-2"/>
          <w:sz w:val="20"/>
        </w:rPr>
        <w:t xml:space="preserve"> </w:t>
      </w:r>
      <w:r>
        <w:rPr>
          <w:sz w:val="20"/>
        </w:rPr>
        <w:t>слов;</w:t>
      </w:r>
    </w:p>
    <w:p w:rsidR="00171D14" w:rsidRDefault="00293248" w:rsidP="005D7098">
      <w:pPr>
        <w:pStyle w:val="a4"/>
        <w:numPr>
          <w:ilvl w:val="0"/>
          <w:numId w:val="109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согласно</w:t>
      </w:r>
      <w:r>
        <w:rPr>
          <w:spacing w:val="-8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-12"/>
          <w:sz w:val="20"/>
        </w:rPr>
        <w:t xml:space="preserve"> </w:t>
      </w:r>
      <w:r>
        <w:rPr>
          <w:sz w:val="20"/>
        </w:rPr>
        <w:t>алгоритму</w:t>
      </w:r>
      <w:r>
        <w:rPr>
          <w:spacing w:val="-12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предложенном</w:t>
      </w:r>
      <w:r>
        <w:rPr>
          <w:spacing w:val="-1"/>
          <w:sz w:val="20"/>
        </w:rPr>
        <w:t xml:space="preserve"> </w:t>
      </w:r>
      <w:r>
        <w:rPr>
          <w:sz w:val="20"/>
        </w:rPr>
        <w:t>источнике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-2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явном</w:t>
      </w:r>
      <w:r>
        <w:rPr>
          <w:spacing w:val="-1"/>
          <w:sz w:val="20"/>
        </w:rPr>
        <w:t xml:space="preserve"> </w:t>
      </w:r>
      <w:r>
        <w:rPr>
          <w:sz w:val="20"/>
        </w:rPr>
        <w:t>виде;</w:t>
      </w:r>
    </w:p>
    <w:p w:rsidR="00171D14" w:rsidRDefault="00293248" w:rsidP="005D7098">
      <w:pPr>
        <w:pStyle w:val="a4"/>
        <w:numPr>
          <w:ilvl w:val="0"/>
          <w:numId w:val="109"/>
        </w:numPr>
        <w:tabs>
          <w:tab w:val="left" w:pos="919"/>
        </w:tabs>
        <w:spacing w:before="10" w:line="256" w:lineRule="auto"/>
        <w:ind w:right="337"/>
        <w:rPr>
          <w:sz w:val="20"/>
        </w:rPr>
      </w:pPr>
      <w:r>
        <w:rPr>
          <w:sz w:val="20"/>
        </w:rPr>
        <w:t>анализировать</w:t>
      </w:r>
      <w:r>
        <w:rPr>
          <w:spacing w:val="25"/>
          <w:sz w:val="20"/>
        </w:rPr>
        <w:t xml:space="preserve"> </w:t>
      </w:r>
      <w:r>
        <w:rPr>
          <w:sz w:val="20"/>
        </w:rPr>
        <w:t>текстовую,</w:t>
      </w:r>
      <w:r>
        <w:rPr>
          <w:spacing w:val="37"/>
          <w:sz w:val="20"/>
        </w:rPr>
        <w:t xml:space="preserve"> </w:t>
      </w:r>
      <w:r>
        <w:rPr>
          <w:sz w:val="20"/>
        </w:rPr>
        <w:t>графическую</w:t>
      </w:r>
      <w:r>
        <w:rPr>
          <w:spacing w:val="29"/>
          <w:sz w:val="20"/>
        </w:rPr>
        <w:t xml:space="preserve"> </w:t>
      </w:r>
      <w:r>
        <w:rPr>
          <w:sz w:val="20"/>
        </w:rPr>
        <w:t>и</w:t>
      </w:r>
      <w:r>
        <w:rPr>
          <w:spacing w:val="25"/>
          <w:sz w:val="20"/>
        </w:rPr>
        <w:t xml:space="preserve"> </w:t>
      </w:r>
      <w:r>
        <w:rPr>
          <w:sz w:val="20"/>
        </w:rPr>
        <w:t>звуковую</w:t>
      </w:r>
      <w:r>
        <w:rPr>
          <w:spacing w:val="30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29"/>
          <w:sz w:val="20"/>
        </w:rPr>
        <w:t xml:space="preserve"> </w:t>
      </w:r>
      <w:r>
        <w:rPr>
          <w:sz w:val="20"/>
        </w:rPr>
        <w:t>в</w:t>
      </w:r>
      <w:r>
        <w:rPr>
          <w:spacing w:val="28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9"/>
          <w:sz w:val="20"/>
        </w:rPr>
        <w:t xml:space="preserve"> </w:t>
      </w:r>
      <w:r>
        <w:rPr>
          <w:sz w:val="20"/>
        </w:rPr>
        <w:t>с</w:t>
      </w:r>
      <w:r>
        <w:rPr>
          <w:spacing w:val="29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30"/>
          <w:sz w:val="20"/>
        </w:rPr>
        <w:t xml:space="preserve"> </w:t>
      </w:r>
      <w:r>
        <w:rPr>
          <w:sz w:val="20"/>
        </w:rPr>
        <w:t>задачей;</w:t>
      </w:r>
      <w:r>
        <w:rPr>
          <w:spacing w:val="28"/>
          <w:sz w:val="20"/>
        </w:rPr>
        <w:t xml:space="preserve"> </w:t>
      </w:r>
      <w:r>
        <w:rPr>
          <w:sz w:val="20"/>
        </w:rPr>
        <w:t>«читать»</w:t>
      </w:r>
      <w:r>
        <w:rPr>
          <w:spacing w:val="-47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3"/>
          <w:sz w:val="20"/>
        </w:rPr>
        <w:t xml:space="preserve"> </w:t>
      </w:r>
      <w:r>
        <w:rPr>
          <w:sz w:val="20"/>
        </w:rPr>
        <w:t>представленную в</w:t>
      </w:r>
      <w:r>
        <w:rPr>
          <w:spacing w:val="3"/>
          <w:sz w:val="20"/>
        </w:rPr>
        <w:t xml:space="preserve"> </w:t>
      </w:r>
      <w:r>
        <w:rPr>
          <w:sz w:val="20"/>
        </w:rPr>
        <w:t>схеме,</w:t>
      </w:r>
      <w:r>
        <w:rPr>
          <w:spacing w:val="3"/>
          <w:sz w:val="20"/>
        </w:rPr>
        <w:t xml:space="preserve"> </w:t>
      </w:r>
      <w:r>
        <w:rPr>
          <w:sz w:val="20"/>
        </w:rPr>
        <w:t>таблице;</w:t>
      </w:r>
    </w:p>
    <w:p w:rsidR="00171D14" w:rsidRDefault="00293248" w:rsidP="005D7098">
      <w:pPr>
        <w:pStyle w:val="a4"/>
        <w:numPr>
          <w:ilvl w:val="0"/>
          <w:numId w:val="109"/>
        </w:numPr>
        <w:tabs>
          <w:tab w:val="left" w:pos="919"/>
        </w:tabs>
        <w:spacing w:line="223" w:lineRule="exact"/>
        <w:rPr>
          <w:sz w:val="20"/>
        </w:rPr>
      </w:pP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3"/>
          <w:sz w:val="20"/>
        </w:rPr>
        <w:t xml:space="preserve"> </w:t>
      </w:r>
      <w:r>
        <w:rPr>
          <w:sz w:val="20"/>
        </w:rPr>
        <w:t>на уроках</w:t>
      </w:r>
      <w:r>
        <w:rPr>
          <w:spacing w:val="-2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языка создавать</w:t>
      </w:r>
      <w:r>
        <w:rPr>
          <w:spacing w:val="-7"/>
          <w:sz w:val="20"/>
        </w:rPr>
        <w:t xml:space="preserve"> </w:t>
      </w:r>
      <w:r>
        <w:rPr>
          <w:sz w:val="20"/>
        </w:rPr>
        <w:t>схемы, таблицы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7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информации.</w:t>
      </w:r>
    </w:p>
    <w:p w:rsidR="00171D14" w:rsidRDefault="00171D14">
      <w:pPr>
        <w:pStyle w:val="a3"/>
        <w:spacing w:before="1"/>
        <w:ind w:left="0"/>
        <w:rPr>
          <w:sz w:val="22"/>
        </w:rPr>
      </w:pPr>
    </w:p>
    <w:p w:rsidR="00171D14" w:rsidRDefault="00293248">
      <w:pPr>
        <w:pStyle w:val="3"/>
        <w:spacing w:before="1"/>
        <w:ind w:left="578"/>
      </w:pPr>
      <w:r>
        <w:t>Коммуникативные</w:t>
      </w:r>
      <w:r>
        <w:rPr>
          <w:spacing w:val="-2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171D14" w:rsidRDefault="00293248">
      <w:pPr>
        <w:spacing w:before="5"/>
        <w:ind w:left="578"/>
        <w:rPr>
          <w:sz w:val="20"/>
        </w:rPr>
      </w:pPr>
      <w:r>
        <w:rPr>
          <w:i/>
          <w:sz w:val="20"/>
        </w:rPr>
        <w:t>Общение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0"/>
          <w:numId w:val="10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воспринимать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суждения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языковых</w:t>
      </w:r>
      <w:r>
        <w:rPr>
          <w:spacing w:val="-3"/>
          <w:sz w:val="20"/>
        </w:rPr>
        <w:t xml:space="preserve"> </w:t>
      </w:r>
      <w:r>
        <w:rPr>
          <w:sz w:val="20"/>
        </w:rPr>
        <w:t>единицах;</w:t>
      </w:r>
    </w:p>
    <w:p w:rsidR="00171D14" w:rsidRDefault="00293248" w:rsidP="005D7098">
      <w:pPr>
        <w:pStyle w:val="a4"/>
        <w:numPr>
          <w:ilvl w:val="0"/>
          <w:numId w:val="109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проявлять уважительное</w:t>
      </w:r>
      <w:r>
        <w:rPr>
          <w:spacing w:val="-6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собеседнику,</w:t>
      </w:r>
      <w:r>
        <w:rPr>
          <w:spacing w:val="-2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5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диалога;</w:t>
      </w:r>
    </w:p>
    <w:p w:rsidR="00171D14" w:rsidRDefault="00293248" w:rsidP="005D7098">
      <w:pPr>
        <w:pStyle w:val="a4"/>
        <w:numPr>
          <w:ilvl w:val="0"/>
          <w:numId w:val="109"/>
        </w:numPr>
        <w:tabs>
          <w:tab w:val="left" w:pos="919"/>
        </w:tabs>
        <w:spacing w:before="10" w:line="254" w:lineRule="auto"/>
        <w:ind w:right="332"/>
        <w:rPr>
          <w:sz w:val="20"/>
        </w:rPr>
      </w:pPr>
      <w:r>
        <w:rPr>
          <w:sz w:val="20"/>
        </w:rPr>
        <w:t>признавать</w:t>
      </w:r>
      <w:r>
        <w:rPr>
          <w:spacing w:val="32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37"/>
          <w:sz w:val="20"/>
        </w:rPr>
        <w:t xml:space="preserve"> </w:t>
      </w:r>
      <w:r>
        <w:rPr>
          <w:sz w:val="20"/>
        </w:rPr>
        <w:t>существования</w:t>
      </w:r>
      <w:r>
        <w:rPr>
          <w:spacing w:val="36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37"/>
          <w:sz w:val="20"/>
        </w:rPr>
        <w:t xml:space="preserve"> </w:t>
      </w:r>
      <w:r>
        <w:rPr>
          <w:sz w:val="20"/>
        </w:rPr>
        <w:t>точек</w:t>
      </w:r>
      <w:r>
        <w:rPr>
          <w:spacing w:val="40"/>
          <w:sz w:val="20"/>
        </w:rPr>
        <w:t xml:space="preserve"> </w:t>
      </w:r>
      <w:r>
        <w:rPr>
          <w:sz w:val="20"/>
        </w:rPr>
        <w:t>зрения</w:t>
      </w:r>
      <w:r>
        <w:rPr>
          <w:spacing w:val="36"/>
          <w:sz w:val="20"/>
        </w:rPr>
        <w:t xml:space="preserve"> </w:t>
      </w:r>
      <w:r>
        <w:rPr>
          <w:sz w:val="20"/>
        </w:rPr>
        <w:t>в</w:t>
      </w:r>
      <w:r>
        <w:rPr>
          <w:spacing w:val="38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35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39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38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36"/>
          <w:sz w:val="20"/>
        </w:rPr>
        <w:t xml:space="preserve"> </w:t>
      </w:r>
      <w:r>
        <w:rPr>
          <w:sz w:val="20"/>
        </w:rPr>
        <w:t>за</w:t>
      </w:r>
      <w:r>
        <w:rPr>
          <w:spacing w:val="-47"/>
          <w:sz w:val="20"/>
        </w:rPr>
        <w:t xml:space="preserve"> </w:t>
      </w:r>
      <w:r>
        <w:rPr>
          <w:sz w:val="20"/>
        </w:rPr>
        <w:t>языковыми</w:t>
      </w:r>
      <w:r>
        <w:rPr>
          <w:spacing w:val="-1"/>
          <w:sz w:val="20"/>
        </w:rPr>
        <w:t xml:space="preserve"> </w:t>
      </w:r>
      <w:r>
        <w:rPr>
          <w:sz w:val="20"/>
        </w:rPr>
        <w:t>единицами;</w:t>
      </w:r>
    </w:p>
    <w:p w:rsidR="00171D14" w:rsidRDefault="00293248" w:rsidP="005D7098">
      <w:pPr>
        <w:pStyle w:val="a4"/>
        <w:numPr>
          <w:ilvl w:val="0"/>
          <w:numId w:val="109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корректно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аргументированно</w:t>
      </w:r>
      <w:r>
        <w:rPr>
          <w:spacing w:val="-6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своё</w:t>
      </w:r>
      <w:r>
        <w:rPr>
          <w:spacing w:val="-5"/>
          <w:sz w:val="20"/>
        </w:rPr>
        <w:t xml:space="preserve"> </w:t>
      </w:r>
      <w:r>
        <w:rPr>
          <w:sz w:val="20"/>
        </w:rPr>
        <w:t>мнение о</w:t>
      </w:r>
      <w:r>
        <w:rPr>
          <w:spacing w:val="-6"/>
          <w:sz w:val="20"/>
        </w:rPr>
        <w:t xml:space="preserve"> </w:t>
      </w:r>
      <w:r>
        <w:rPr>
          <w:sz w:val="20"/>
        </w:rPr>
        <w:t>результатах</w:t>
      </w:r>
      <w:r>
        <w:rPr>
          <w:spacing w:val="-2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за языковыми</w:t>
      </w:r>
      <w:r>
        <w:rPr>
          <w:spacing w:val="-4"/>
          <w:sz w:val="20"/>
        </w:rPr>
        <w:t xml:space="preserve"> </w:t>
      </w:r>
      <w:r>
        <w:rPr>
          <w:sz w:val="20"/>
        </w:rPr>
        <w:t>единицами;</w:t>
      </w:r>
    </w:p>
    <w:p w:rsidR="00171D14" w:rsidRDefault="00293248" w:rsidP="005D7098">
      <w:pPr>
        <w:pStyle w:val="a4"/>
        <w:numPr>
          <w:ilvl w:val="0"/>
          <w:numId w:val="109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устное</w:t>
      </w:r>
      <w:r>
        <w:rPr>
          <w:spacing w:val="-5"/>
          <w:sz w:val="20"/>
        </w:rPr>
        <w:t xml:space="preserve"> </w:t>
      </w:r>
      <w:r>
        <w:rPr>
          <w:sz w:val="20"/>
        </w:rPr>
        <w:t>диалогическое</w:t>
      </w:r>
      <w:r>
        <w:rPr>
          <w:spacing w:val="-5"/>
          <w:sz w:val="20"/>
        </w:rPr>
        <w:t xml:space="preserve"> </w:t>
      </w:r>
      <w:r>
        <w:rPr>
          <w:sz w:val="20"/>
        </w:rPr>
        <w:t>выказывание;</w:t>
      </w:r>
    </w:p>
    <w:p w:rsidR="00171D14" w:rsidRDefault="00293248" w:rsidP="005D7098">
      <w:pPr>
        <w:pStyle w:val="a4"/>
        <w:numPr>
          <w:ilvl w:val="0"/>
          <w:numId w:val="109"/>
        </w:numPr>
        <w:tabs>
          <w:tab w:val="left" w:pos="919"/>
        </w:tabs>
        <w:spacing w:before="10" w:line="249" w:lineRule="auto"/>
        <w:ind w:right="338"/>
        <w:rPr>
          <w:sz w:val="20"/>
        </w:rPr>
      </w:pPr>
      <w:r>
        <w:rPr>
          <w:sz w:val="20"/>
        </w:rPr>
        <w:t>строить</w:t>
      </w:r>
      <w:r>
        <w:rPr>
          <w:spacing w:val="39"/>
          <w:sz w:val="20"/>
        </w:rPr>
        <w:t xml:space="preserve"> </w:t>
      </w:r>
      <w:r>
        <w:rPr>
          <w:sz w:val="20"/>
        </w:rPr>
        <w:t>устное</w:t>
      </w:r>
      <w:r>
        <w:rPr>
          <w:spacing w:val="34"/>
          <w:sz w:val="20"/>
        </w:rPr>
        <w:t xml:space="preserve"> </w:t>
      </w:r>
      <w:r>
        <w:rPr>
          <w:sz w:val="20"/>
        </w:rPr>
        <w:t>монологическое</w:t>
      </w:r>
      <w:r>
        <w:rPr>
          <w:spacing w:val="33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33"/>
          <w:sz w:val="20"/>
        </w:rPr>
        <w:t xml:space="preserve"> </w:t>
      </w:r>
      <w:r>
        <w:rPr>
          <w:sz w:val="20"/>
        </w:rPr>
        <w:t>на</w:t>
      </w:r>
      <w:r>
        <w:rPr>
          <w:spacing w:val="38"/>
          <w:sz w:val="20"/>
        </w:rPr>
        <w:t xml:space="preserve"> </w:t>
      </w:r>
      <w:r>
        <w:rPr>
          <w:sz w:val="20"/>
        </w:rPr>
        <w:t>определённую</w:t>
      </w:r>
      <w:r>
        <w:rPr>
          <w:spacing w:val="35"/>
          <w:sz w:val="20"/>
        </w:rPr>
        <w:t xml:space="preserve"> </w:t>
      </w:r>
      <w:r>
        <w:rPr>
          <w:sz w:val="20"/>
        </w:rPr>
        <w:t>тему,</w:t>
      </w:r>
      <w:r>
        <w:rPr>
          <w:spacing w:val="39"/>
          <w:sz w:val="20"/>
        </w:rPr>
        <w:t xml:space="preserve"> </w:t>
      </w:r>
      <w:r>
        <w:rPr>
          <w:sz w:val="20"/>
        </w:rPr>
        <w:t>на</w:t>
      </w:r>
      <w:r>
        <w:rPr>
          <w:spacing w:val="38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33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35"/>
          <w:sz w:val="20"/>
        </w:rPr>
        <w:t xml:space="preserve"> </w:t>
      </w:r>
      <w:r>
        <w:rPr>
          <w:sz w:val="20"/>
        </w:rPr>
        <w:t>с</w:t>
      </w:r>
      <w:r>
        <w:rPr>
          <w:spacing w:val="33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-47"/>
          <w:sz w:val="20"/>
        </w:rPr>
        <w:t xml:space="preserve"> </w:t>
      </w:r>
      <w:r>
        <w:rPr>
          <w:sz w:val="20"/>
        </w:rPr>
        <w:t>орфоэпических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норм,</w:t>
      </w:r>
      <w:r>
        <w:rPr>
          <w:spacing w:val="4"/>
          <w:sz w:val="20"/>
        </w:rPr>
        <w:t xml:space="preserve"> </w:t>
      </w:r>
      <w:r>
        <w:rPr>
          <w:sz w:val="20"/>
        </w:rPr>
        <w:t>правильной интонации;</w:t>
      </w:r>
    </w:p>
    <w:p w:rsidR="00171D14" w:rsidRDefault="00293248" w:rsidP="005D7098">
      <w:pPr>
        <w:pStyle w:val="a4"/>
        <w:numPr>
          <w:ilvl w:val="0"/>
          <w:numId w:val="109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устно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-6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4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-2"/>
          <w:sz w:val="20"/>
        </w:rPr>
        <w:t xml:space="preserve"> </w:t>
      </w:r>
      <w:r>
        <w:rPr>
          <w:sz w:val="20"/>
        </w:rPr>
        <w:t>на основе</w:t>
      </w:r>
      <w:r>
        <w:rPr>
          <w:spacing w:val="-4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услышанного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текста.</w:t>
      </w:r>
    </w:p>
    <w:p w:rsidR="00171D14" w:rsidRDefault="00171D14">
      <w:pPr>
        <w:pStyle w:val="a3"/>
        <w:spacing w:before="3"/>
        <w:ind w:left="0"/>
        <w:rPr>
          <w:sz w:val="22"/>
        </w:rPr>
      </w:pPr>
    </w:p>
    <w:p w:rsidR="00171D14" w:rsidRDefault="00293248">
      <w:pPr>
        <w:pStyle w:val="3"/>
        <w:ind w:left="578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171D14" w:rsidRDefault="00293248">
      <w:pPr>
        <w:spacing w:before="5"/>
        <w:ind w:left="578"/>
        <w:rPr>
          <w:sz w:val="20"/>
        </w:rPr>
      </w:pPr>
      <w:r>
        <w:rPr>
          <w:i/>
          <w:sz w:val="20"/>
        </w:rPr>
        <w:t>Самоорганизация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0"/>
          <w:numId w:val="109"/>
        </w:numPr>
        <w:tabs>
          <w:tab w:val="left" w:pos="919"/>
        </w:tabs>
        <w:spacing w:before="10" w:line="254" w:lineRule="auto"/>
        <w:ind w:right="339"/>
        <w:rPr>
          <w:sz w:val="20"/>
        </w:rPr>
      </w:pPr>
      <w:r>
        <w:rPr>
          <w:spacing w:val="-1"/>
          <w:sz w:val="20"/>
        </w:rPr>
        <w:t>планировать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помощью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учителя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действия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по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решению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орфографической</w:t>
      </w:r>
      <w:r>
        <w:rPr>
          <w:spacing w:val="-9"/>
          <w:sz w:val="20"/>
        </w:rPr>
        <w:t xml:space="preserve"> </w:t>
      </w:r>
      <w:r>
        <w:rPr>
          <w:sz w:val="20"/>
        </w:rPr>
        <w:t>задачи;</w:t>
      </w:r>
      <w:r>
        <w:rPr>
          <w:spacing w:val="-10"/>
          <w:sz w:val="20"/>
        </w:rPr>
        <w:t xml:space="preserve"> </w:t>
      </w:r>
      <w:r>
        <w:rPr>
          <w:sz w:val="20"/>
        </w:rPr>
        <w:t>выстраивать</w:t>
      </w:r>
      <w:r>
        <w:rPr>
          <w:spacing w:val="-8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47"/>
          <w:sz w:val="20"/>
        </w:rPr>
        <w:t xml:space="preserve"> </w:t>
      </w:r>
      <w:r>
        <w:rPr>
          <w:sz w:val="20"/>
        </w:rPr>
        <w:t>выбранных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действий.</w:t>
      </w:r>
    </w:p>
    <w:p w:rsidR="00171D14" w:rsidRDefault="00293248">
      <w:pPr>
        <w:spacing w:line="227" w:lineRule="exact"/>
        <w:ind w:left="578"/>
        <w:rPr>
          <w:sz w:val="20"/>
        </w:rPr>
      </w:pPr>
      <w:r>
        <w:rPr>
          <w:i/>
          <w:sz w:val="20"/>
        </w:rPr>
        <w:t>Самоконтроль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0"/>
          <w:numId w:val="10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устанавливать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3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2"/>
          <w:sz w:val="20"/>
        </w:rPr>
        <w:t xml:space="preserve"> </w:t>
      </w:r>
      <w:r>
        <w:rPr>
          <w:sz w:val="20"/>
        </w:rPr>
        <w:t>успеха/неудач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8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заданий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русскому</w:t>
      </w:r>
      <w:r>
        <w:rPr>
          <w:spacing w:val="-11"/>
          <w:sz w:val="20"/>
        </w:rPr>
        <w:t xml:space="preserve"> </w:t>
      </w:r>
      <w:r>
        <w:rPr>
          <w:sz w:val="20"/>
        </w:rPr>
        <w:t>языку;</w:t>
      </w:r>
    </w:p>
    <w:p w:rsidR="00171D14" w:rsidRDefault="00293248" w:rsidP="005D7098">
      <w:pPr>
        <w:pStyle w:val="a4"/>
        <w:numPr>
          <w:ilvl w:val="0"/>
          <w:numId w:val="109"/>
        </w:numPr>
        <w:tabs>
          <w:tab w:val="left" w:pos="919"/>
        </w:tabs>
        <w:spacing w:before="10" w:line="254" w:lineRule="auto"/>
        <w:ind w:right="342"/>
        <w:rPr>
          <w:sz w:val="20"/>
        </w:rPr>
      </w:pPr>
      <w:r>
        <w:rPr>
          <w:sz w:val="20"/>
        </w:rPr>
        <w:t>корректировать</w:t>
      </w:r>
      <w:r>
        <w:rPr>
          <w:spacing w:val="-11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7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12"/>
          <w:sz w:val="20"/>
        </w:rPr>
        <w:t xml:space="preserve"> </w:t>
      </w:r>
      <w:r>
        <w:rPr>
          <w:sz w:val="20"/>
        </w:rPr>
        <w:t>свои</w:t>
      </w:r>
      <w:r>
        <w:rPr>
          <w:spacing w:val="-7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13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11"/>
          <w:sz w:val="20"/>
        </w:rPr>
        <w:t xml:space="preserve"> </w:t>
      </w:r>
      <w:r>
        <w:rPr>
          <w:sz w:val="20"/>
        </w:rPr>
        <w:t>для</w:t>
      </w:r>
      <w:r>
        <w:rPr>
          <w:spacing w:val="-7"/>
          <w:sz w:val="20"/>
        </w:rPr>
        <w:t xml:space="preserve"> </w:t>
      </w:r>
      <w:r>
        <w:rPr>
          <w:sz w:val="20"/>
        </w:rPr>
        <w:t>преодоления</w:t>
      </w:r>
      <w:r>
        <w:rPr>
          <w:spacing w:val="-12"/>
          <w:sz w:val="20"/>
        </w:rPr>
        <w:t xml:space="preserve"> </w:t>
      </w:r>
      <w:r>
        <w:rPr>
          <w:sz w:val="20"/>
        </w:rPr>
        <w:t>ошибок</w:t>
      </w:r>
      <w:r>
        <w:rPr>
          <w:spacing w:val="-11"/>
          <w:sz w:val="20"/>
        </w:rPr>
        <w:t xml:space="preserve"> </w:t>
      </w:r>
      <w:r>
        <w:rPr>
          <w:sz w:val="20"/>
        </w:rPr>
        <w:t>при</w:t>
      </w:r>
      <w:r>
        <w:rPr>
          <w:spacing w:val="-12"/>
          <w:sz w:val="20"/>
        </w:rPr>
        <w:t xml:space="preserve"> </w:t>
      </w:r>
      <w:r>
        <w:rPr>
          <w:sz w:val="20"/>
        </w:rPr>
        <w:t>выделении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слове</w:t>
      </w:r>
      <w:r>
        <w:rPr>
          <w:spacing w:val="-13"/>
          <w:sz w:val="20"/>
        </w:rPr>
        <w:t xml:space="preserve"> </w:t>
      </w:r>
      <w:r>
        <w:rPr>
          <w:sz w:val="20"/>
        </w:rPr>
        <w:t>корня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окончания,</w:t>
      </w:r>
      <w:r>
        <w:rPr>
          <w:spacing w:val="4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списывании текстов</w:t>
      </w:r>
      <w:r>
        <w:rPr>
          <w:spacing w:val="2"/>
          <w:sz w:val="20"/>
        </w:rPr>
        <w:t xml:space="preserve"> </w:t>
      </w:r>
      <w:r>
        <w:rPr>
          <w:sz w:val="20"/>
        </w:rPr>
        <w:t>и записи</w:t>
      </w:r>
      <w:r>
        <w:rPr>
          <w:spacing w:val="-1"/>
          <w:sz w:val="20"/>
        </w:rPr>
        <w:t xml:space="preserve"> </w:t>
      </w:r>
      <w:r>
        <w:rPr>
          <w:sz w:val="20"/>
        </w:rPr>
        <w:t>под диктовку.</w:t>
      </w:r>
    </w:p>
    <w:p w:rsidR="00171D14" w:rsidRDefault="00171D14">
      <w:pPr>
        <w:pStyle w:val="a3"/>
        <w:spacing w:before="1"/>
        <w:ind w:left="0"/>
        <w:rPr>
          <w:sz w:val="21"/>
        </w:rPr>
      </w:pPr>
    </w:p>
    <w:p w:rsidR="00171D14" w:rsidRDefault="00293248">
      <w:pPr>
        <w:pStyle w:val="3"/>
        <w:ind w:left="578"/>
        <w:jc w:val="both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171D14" w:rsidRDefault="00293248" w:rsidP="005D7098">
      <w:pPr>
        <w:pStyle w:val="a4"/>
        <w:numPr>
          <w:ilvl w:val="0"/>
          <w:numId w:val="109"/>
        </w:numPr>
        <w:tabs>
          <w:tab w:val="left" w:pos="919"/>
        </w:tabs>
        <w:spacing w:before="5" w:line="254" w:lineRule="auto"/>
        <w:ind w:right="338"/>
        <w:jc w:val="both"/>
        <w:rPr>
          <w:sz w:val="20"/>
        </w:rPr>
      </w:pPr>
      <w:r>
        <w:rPr>
          <w:sz w:val="20"/>
        </w:rPr>
        <w:t>строить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10"/>
          <w:sz w:val="20"/>
        </w:rPr>
        <w:t xml:space="preserve"> </w:t>
      </w:r>
      <w:r>
        <w:rPr>
          <w:sz w:val="20"/>
        </w:rPr>
        <w:t>достижению</w:t>
      </w:r>
      <w:r>
        <w:rPr>
          <w:spacing w:val="-6"/>
          <w:sz w:val="20"/>
        </w:rPr>
        <w:t xml:space="preserve"> </w:t>
      </w:r>
      <w:r>
        <w:rPr>
          <w:sz w:val="20"/>
        </w:rPr>
        <w:t>цели</w:t>
      </w:r>
      <w:r>
        <w:rPr>
          <w:spacing w:val="-7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-8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7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-8"/>
          <w:sz w:val="20"/>
        </w:rPr>
        <w:t xml:space="preserve"> </w:t>
      </w:r>
      <w:r>
        <w:rPr>
          <w:sz w:val="20"/>
        </w:rPr>
        <w:t>парных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групповых</w:t>
      </w:r>
      <w:r>
        <w:rPr>
          <w:spacing w:val="-6"/>
          <w:sz w:val="20"/>
        </w:rPr>
        <w:t xml:space="preserve"> </w:t>
      </w:r>
      <w:r>
        <w:rPr>
          <w:sz w:val="20"/>
        </w:rPr>
        <w:t>заданий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48"/>
          <w:sz w:val="20"/>
        </w:rPr>
        <w:t xml:space="preserve"> </w:t>
      </w:r>
      <w:r>
        <w:rPr>
          <w:spacing w:val="-1"/>
          <w:sz w:val="20"/>
        </w:rPr>
        <w:t>уроках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русского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языка: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распределять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роли, договариваться,</w:t>
      </w:r>
      <w:r>
        <w:rPr>
          <w:sz w:val="20"/>
        </w:rPr>
        <w:t xml:space="preserve"> корректно</w:t>
      </w:r>
      <w:r>
        <w:rPr>
          <w:spacing w:val="-7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-3"/>
          <w:sz w:val="20"/>
        </w:rPr>
        <w:t xml:space="preserve"> </w:t>
      </w:r>
      <w:r>
        <w:rPr>
          <w:sz w:val="20"/>
        </w:rPr>
        <w:t>замечания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-8"/>
          <w:sz w:val="20"/>
        </w:rPr>
        <w:t xml:space="preserve"> </w:t>
      </w:r>
      <w:r>
        <w:rPr>
          <w:sz w:val="20"/>
        </w:rPr>
        <w:t>пожелания</w:t>
      </w:r>
      <w:r>
        <w:rPr>
          <w:spacing w:val="-48"/>
          <w:sz w:val="20"/>
        </w:rPr>
        <w:t xml:space="preserve"> </w:t>
      </w:r>
      <w:r>
        <w:rPr>
          <w:sz w:val="20"/>
        </w:rPr>
        <w:t>участникам совместной работы, спокойно принимать замечания в свой адрес, мирно решать конфликты (в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небольшой помощью</w:t>
      </w:r>
      <w:r>
        <w:rPr>
          <w:spacing w:val="5"/>
          <w:sz w:val="20"/>
        </w:rPr>
        <w:t xml:space="preserve"> </w:t>
      </w:r>
      <w:r>
        <w:rPr>
          <w:sz w:val="20"/>
        </w:rPr>
        <w:t>учителя);</w:t>
      </w:r>
    </w:p>
    <w:p w:rsidR="00171D14" w:rsidRDefault="00293248" w:rsidP="005D7098">
      <w:pPr>
        <w:pStyle w:val="a4"/>
        <w:numPr>
          <w:ilvl w:val="0"/>
          <w:numId w:val="109"/>
        </w:numPr>
        <w:tabs>
          <w:tab w:val="left" w:pos="919"/>
        </w:tabs>
        <w:spacing w:line="225" w:lineRule="exact"/>
        <w:jc w:val="both"/>
        <w:rPr>
          <w:sz w:val="20"/>
        </w:rPr>
      </w:pPr>
      <w:r>
        <w:rPr>
          <w:sz w:val="20"/>
        </w:rPr>
        <w:t>совместно</w:t>
      </w:r>
      <w:r>
        <w:rPr>
          <w:spacing w:val="-6"/>
          <w:sz w:val="20"/>
        </w:rPr>
        <w:t xml:space="preserve"> </w:t>
      </w:r>
      <w:r>
        <w:rPr>
          <w:sz w:val="20"/>
        </w:rPr>
        <w:t>обсуждать</w:t>
      </w:r>
      <w:r>
        <w:rPr>
          <w:spacing w:val="-2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работы;</w:t>
      </w:r>
    </w:p>
    <w:p w:rsidR="00171D14" w:rsidRDefault="00293248" w:rsidP="005D7098">
      <w:pPr>
        <w:pStyle w:val="a4"/>
        <w:numPr>
          <w:ilvl w:val="0"/>
          <w:numId w:val="109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ответственно</w:t>
      </w:r>
      <w:r>
        <w:rPr>
          <w:spacing w:val="-7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свою</w:t>
      </w:r>
      <w:r>
        <w:rPr>
          <w:spacing w:val="-3"/>
          <w:sz w:val="20"/>
        </w:rPr>
        <w:t xml:space="preserve"> </w:t>
      </w:r>
      <w:r>
        <w:rPr>
          <w:sz w:val="20"/>
        </w:rPr>
        <w:t>часть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работы;</w:t>
      </w:r>
    </w:p>
    <w:p w:rsidR="00171D14" w:rsidRDefault="00293248" w:rsidP="005D7098">
      <w:pPr>
        <w:pStyle w:val="a4"/>
        <w:numPr>
          <w:ilvl w:val="0"/>
          <w:numId w:val="109"/>
        </w:numPr>
        <w:tabs>
          <w:tab w:val="left" w:pos="919"/>
        </w:tabs>
        <w:spacing w:before="15"/>
        <w:jc w:val="both"/>
        <w:rPr>
          <w:sz w:val="20"/>
        </w:rPr>
      </w:pPr>
      <w:r>
        <w:rPr>
          <w:sz w:val="20"/>
        </w:rPr>
        <w:t>оценивать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свой</w:t>
      </w:r>
      <w:r>
        <w:rPr>
          <w:spacing w:val="-4"/>
          <w:sz w:val="20"/>
        </w:rPr>
        <w:t xml:space="preserve"> </w:t>
      </w:r>
      <w:r>
        <w:rPr>
          <w:sz w:val="20"/>
        </w:rPr>
        <w:t>вклад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общий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результат.</w:t>
      </w:r>
    </w:p>
    <w:p w:rsidR="00171D14" w:rsidRDefault="00171D14">
      <w:pPr>
        <w:jc w:val="both"/>
        <w:rPr>
          <w:sz w:val="20"/>
        </w:r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2"/>
        <w:numPr>
          <w:ilvl w:val="0"/>
          <w:numId w:val="113"/>
        </w:numPr>
        <w:tabs>
          <w:tab w:val="left" w:pos="521"/>
        </w:tabs>
        <w:spacing w:before="77"/>
        <w:ind w:hanging="169"/>
        <w:jc w:val="both"/>
      </w:pPr>
      <w:r>
        <w:lastRenderedPageBreak/>
        <w:t>КЛАСС</w:t>
      </w:r>
    </w:p>
    <w:p w:rsidR="00171D14" w:rsidRDefault="00293248">
      <w:pPr>
        <w:pStyle w:val="3"/>
        <w:spacing w:before="131"/>
        <w:jc w:val="both"/>
      </w:pPr>
      <w:r>
        <w:t>Сведения о</w:t>
      </w:r>
      <w:r>
        <w:rPr>
          <w:spacing w:val="-5"/>
        </w:rPr>
        <w:t xml:space="preserve"> </w:t>
      </w:r>
      <w:r>
        <w:t>русском</w:t>
      </w:r>
      <w:r>
        <w:rPr>
          <w:spacing w:val="-3"/>
        </w:rPr>
        <w:t xml:space="preserve"> </w:t>
      </w:r>
      <w:r>
        <w:t>языке</w:t>
      </w:r>
    </w:p>
    <w:p w:rsidR="00171D14" w:rsidRDefault="00293248">
      <w:pPr>
        <w:pStyle w:val="a3"/>
        <w:spacing w:before="5" w:line="249" w:lineRule="auto"/>
        <w:ind w:left="352" w:right="343" w:firstLine="225"/>
        <w:jc w:val="both"/>
      </w:pPr>
      <w:r>
        <w:t>Русский язык как государственный язык 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Методы познания языка: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лингвистический эксперимент.</w:t>
      </w:r>
    </w:p>
    <w:p w:rsidR="00171D14" w:rsidRDefault="00171D14">
      <w:pPr>
        <w:pStyle w:val="a3"/>
        <w:spacing w:before="2"/>
        <w:ind w:left="0"/>
      </w:pPr>
    </w:p>
    <w:p w:rsidR="00171D14" w:rsidRDefault="00293248">
      <w:pPr>
        <w:pStyle w:val="3"/>
        <w:jc w:val="both"/>
      </w:pPr>
      <w:r>
        <w:t>Фонетика и</w:t>
      </w:r>
      <w:r>
        <w:rPr>
          <w:spacing w:val="-5"/>
        </w:rPr>
        <w:t xml:space="preserve"> </w:t>
      </w:r>
      <w:r>
        <w:t>графика</w:t>
      </w:r>
    </w:p>
    <w:p w:rsidR="00171D14" w:rsidRDefault="00293248">
      <w:pPr>
        <w:pStyle w:val="a3"/>
        <w:spacing w:before="11" w:line="249" w:lineRule="auto"/>
        <w:ind w:left="352" w:right="341" w:firstLine="225"/>
        <w:jc w:val="both"/>
      </w:pPr>
      <w:r>
        <w:t>Звуки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гласный/согласный,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ударный/безударный,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твёрдый/мягкий,</w:t>
      </w:r>
      <w:r>
        <w:rPr>
          <w:spacing w:val="1"/>
        </w:rPr>
        <w:t xml:space="preserve"> </w:t>
      </w:r>
      <w:r>
        <w:t>парный/непарный, согласный глухой/звонкий, парный/непарный; функции разделительных мягкого и твёрдого знаков,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использования на</w:t>
      </w:r>
      <w:r>
        <w:rPr>
          <w:spacing w:val="3"/>
        </w:rPr>
        <w:t xml:space="preserve"> </w:t>
      </w:r>
      <w:r>
        <w:t>письме</w:t>
      </w:r>
      <w:r>
        <w:rPr>
          <w:spacing w:val="-2"/>
        </w:rPr>
        <w:t xml:space="preserve"> </w:t>
      </w:r>
      <w:r>
        <w:t>разделительных</w:t>
      </w:r>
      <w:r>
        <w:rPr>
          <w:spacing w:val="1"/>
        </w:rPr>
        <w:t xml:space="preserve"> </w:t>
      </w:r>
      <w:r>
        <w:t>мягкого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твёрдого</w:t>
      </w:r>
      <w:r>
        <w:rPr>
          <w:spacing w:val="-4"/>
        </w:rPr>
        <w:t xml:space="preserve"> </w:t>
      </w:r>
      <w:r>
        <w:t>знаков</w:t>
      </w:r>
      <w:r>
        <w:rPr>
          <w:spacing w:val="2"/>
        </w:rPr>
        <w:t xml:space="preserve"> </w:t>
      </w:r>
      <w:r>
        <w:t>(повторение</w:t>
      </w:r>
      <w:r>
        <w:rPr>
          <w:spacing w:val="-2"/>
        </w:rPr>
        <w:t xml:space="preserve"> </w:t>
      </w:r>
      <w:r>
        <w:t>изученного).</w:t>
      </w:r>
    </w:p>
    <w:p w:rsidR="00171D14" w:rsidRDefault="00293248">
      <w:pPr>
        <w:pStyle w:val="a3"/>
        <w:spacing w:before="7" w:line="244" w:lineRule="auto"/>
        <w:ind w:left="352" w:right="331" w:firstLine="225"/>
        <w:jc w:val="both"/>
      </w:pPr>
      <w:r>
        <w:t>Соотношение звукового и буквенного состава в словах с разделительными</w:t>
      </w:r>
      <w:r>
        <w:rPr>
          <w:spacing w:val="1"/>
        </w:rPr>
        <w:t xml:space="preserve"> </w:t>
      </w:r>
      <w:r>
        <w:rPr>
          <w:b/>
          <w:i/>
        </w:rPr>
        <w:t xml:space="preserve">ь </w:t>
      </w:r>
      <w:r>
        <w:t xml:space="preserve">и </w:t>
      </w:r>
      <w:r>
        <w:rPr>
          <w:b/>
          <w:i/>
        </w:rPr>
        <w:t>ъ</w:t>
      </w:r>
      <w:r>
        <w:t>, в словах с непроизносимыми</w:t>
      </w:r>
      <w:r>
        <w:rPr>
          <w:spacing w:val="1"/>
        </w:rPr>
        <w:t xml:space="preserve"> </w:t>
      </w:r>
      <w:r>
        <w:t>согласными.</w:t>
      </w:r>
    </w:p>
    <w:p w:rsidR="00171D14" w:rsidRDefault="00293248">
      <w:pPr>
        <w:pStyle w:val="a3"/>
        <w:spacing w:before="6"/>
        <w:ind w:left="578"/>
        <w:jc w:val="both"/>
      </w:pPr>
      <w:r>
        <w:t>Использование</w:t>
      </w:r>
      <w:r>
        <w:rPr>
          <w:spacing w:val="-5"/>
        </w:rPr>
        <w:t xml:space="preserve"> </w:t>
      </w:r>
      <w:r>
        <w:t>алфавита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словарями, справочниками,</w:t>
      </w:r>
      <w:r>
        <w:rPr>
          <w:spacing w:val="1"/>
        </w:rPr>
        <w:t xml:space="preserve"> </w:t>
      </w:r>
      <w:r>
        <w:t>каталогами.</w:t>
      </w:r>
    </w:p>
    <w:p w:rsidR="00171D14" w:rsidRDefault="00171D14">
      <w:pPr>
        <w:pStyle w:val="a3"/>
        <w:spacing w:before="10"/>
        <w:ind w:left="0"/>
      </w:pPr>
    </w:p>
    <w:p w:rsidR="00171D14" w:rsidRDefault="00293248">
      <w:pPr>
        <w:pStyle w:val="3"/>
        <w:spacing w:before="1"/>
      </w:pPr>
      <w:r>
        <w:t>Орфоэпия</w:t>
      </w:r>
    </w:p>
    <w:p w:rsidR="00171D14" w:rsidRDefault="00293248">
      <w:pPr>
        <w:pStyle w:val="a3"/>
        <w:spacing w:before="5" w:line="249" w:lineRule="auto"/>
        <w:ind w:left="352" w:firstLine="225"/>
      </w:pPr>
      <w:r>
        <w:rPr>
          <w:spacing w:val="-1"/>
        </w:rPr>
        <w:t>Нормы</w:t>
      </w:r>
      <w:r>
        <w:rPr>
          <w:spacing w:val="-6"/>
        </w:rPr>
        <w:t xml:space="preserve"> </w:t>
      </w:r>
      <w:r>
        <w:rPr>
          <w:spacing w:val="-1"/>
        </w:rPr>
        <w:t>произношения</w:t>
      </w:r>
      <w:r>
        <w:rPr>
          <w:spacing w:val="-6"/>
        </w:rPr>
        <w:t xml:space="preserve"> </w:t>
      </w:r>
      <w:r>
        <w:rPr>
          <w:spacing w:val="-1"/>
        </w:rPr>
        <w:t>звуков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сочетаний</w:t>
      </w:r>
      <w:r>
        <w:rPr>
          <w:spacing w:val="-7"/>
        </w:rPr>
        <w:t xml:space="preserve"> </w:t>
      </w:r>
      <w:r>
        <w:t>звуков;</w:t>
      </w:r>
      <w:r>
        <w:rPr>
          <w:spacing w:val="-4"/>
        </w:rPr>
        <w:t xml:space="preserve"> </w:t>
      </w:r>
      <w:r>
        <w:t>ударение</w:t>
      </w:r>
      <w:r>
        <w:rPr>
          <w:spacing w:val="-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словах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нормами</w:t>
      </w:r>
      <w:r>
        <w:rPr>
          <w:spacing w:val="-12"/>
        </w:rPr>
        <w:t xml:space="preserve"> </w:t>
      </w:r>
      <w:r>
        <w:t>современного</w:t>
      </w:r>
      <w:r>
        <w:rPr>
          <w:spacing w:val="-9"/>
        </w:rPr>
        <w:t xml:space="preserve"> </w:t>
      </w:r>
      <w:r>
        <w:t>русского</w:t>
      </w:r>
      <w:r>
        <w:rPr>
          <w:spacing w:val="-47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языка</w:t>
      </w:r>
      <w:r>
        <w:rPr>
          <w:spacing w:val="3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ограниченном</w:t>
      </w:r>
      <w:r>
        <w:rPr>
          <w:spacing w:val="3"/>
        </w:rPr>
        <w:t xml:space="preserve"> </w:t>
      </w:r>
      <w:r>
        <w:t>перечне</w:t>
      </w:r>
      <w:r>
        <w:rPr>
          <w:spacing w:val="-1"/>
        </w:rPr>
        <w:t xml:space="preserve"> </w:t>
      </w:r>
      <w:r>
        <w:t>слов,</w:t>
      </w:r>
      <w:r>
        <w:rPr>
          <w:spacing w:val="3"/>
        </w:rPr>
        <w:t xml:space="preserve"> </w:t>
      </w:r>
      <w:r>
        <w:t>отрабатываемом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учебнике).</w:t>
      </w:r>
    </w:p>
    <w:p w:rsidR="00171D14" w:rsidRDefault="00293248">
      <w:pPr>
        <w:pStyle w:val="a3"/>
        <w:spacing w:before="2"/>
        <w:ind w:left="578"/>
      </w:pPr>
      <w:r>
        <w:t>Использование</w:t>
      </w:r>
      <w:r>
        <w:rPr>
          <w:spacing w:val="-4"/>
        </w:rPr>
        <w:t xml:space="preserve"> </w:t>
      </w:r>
      <w:r>
        <w:t>орфоэпического</w:t>
      </w:r>
      <w:r>
        <w:rPr>
          <w:spacing w:val="-6"/>
        </w:rPr>
        <w:t xml:space="preserve"> </w:t>
      </w:r>
      <w:r>
        <w:t>словаря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задач.</w:t>
      </w:r>
    </w:p>
    <w:p w:rsidR="00171D14" w:rsidRDefault="00171D14">
      <w:pPr>
        <w:pStyle w:val="a3"/>
        <w:spacing w:before="1"/>
        <w:ind w:left="0"/>
        <w:rPr>
          <w:sz w:val="22"/>
        </w:rPr>
      </w:pPr>
    </w:p>
    <w:p w:rsidR="00171D14" w:rsidRDefault="00293248">
      <w:pPr>
        <w:pStyle w:val="3"/>
      </w:pPr>
      <w:r>
        <w:t>Лексика</w:t>
      </w:r>
    </w:p>
    <w:p w:rsidR="00171D14" w:rsidRDefault="00293248">
      <w:pPr>
        <w:pStyle w:val="a3"/>
        <w:spacing w:before="6"/>
        <w:ind w:left="578"/>
      </w:pPr>
      <w:r>
        <w:t>Повторение: лексическое</w:t>
      </w:r>
      <w:r>
        <w:rPr>
          <w:spacing w:val="-5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слова.</w:t>
      </w:r>
    </w:p>
    <w:p w:rsidR="00171D14" w:rsidRDefault="00293248">
      <w:pPr>
        <w:pStyle w:val="a3"/>
        <w:spacing w:before="10"/>
        <w:ind w:left="578"/>
      </w:pPr>
      <w:r>
        <w:t>Прямое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переносное</w:t>
      </w:r>
      <w:r>
        <w:rPr>
          <w:spacing w:val="-6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(ознакомление).</w:t>
      </w:r>
      <w:r>
        <w:rPr>
          <w:spacing w:val="-1"/>
        </w:rPr>
        <w:t xml:space="preserve"> </w:t>
      </w:r>
      <w:r>
        <w:t>Устаревшие</w:t>
      </w:r>
      <w:r>
        <w:rPr>
          <w:spacing w:val="-6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(ознакомление).</w:t>
      </w:r>
    </w:p>
    <w:p w:rsidR="00171D14" w:rsidRDefault="00171D14">
      <w:pPr>
        <w:pStyle w:val="a3"/>
        <w:spacing w:before="2"/>
        <w:ind w:left="0"/>
        <w:rPr>
          <w:sz w:val="22"/>
        </w:rPr>
      </w:pPr>
    </w:p>
    <w:p w:rsidR="00171D14" w:rsidRDefault="00293248">
      <w:pPr>
        <w:pStyle w:val="3"/>
        <w:jc w:val="both"/>
      </w:pPr>
      <w:r>
        <w:t>Состав слова</w:t>
      </w:r>
      <w:r>
        <w:rPr>
          <w:spacing w:val="-1"/>
        </w:rPr>
        <w:t xml:space="preserve"> </w:t>
      </w:r>
      <w:r>
        <w:t>(морфемика)</w:t>
      </w:r>
    </w:p>
    <w:p w:rsidR="00171D14" w:rsidRDefault="00293248">
      <w:pPr>
        <w:pStyle w:val="a3"/>
        <w:spacing w:before="5" w:line="249" w:lineRule="auto"/>
        <w:ind w:left="352" w:right="336" w:firstLine="225"/>
        <w:jc w:val="both"/>
      </w:pPr>
      <w:r>
        <w:t>Корень как обязательная часть слова; однокоренные (родственные) слова; признаки однокоренных (родственных)</w:t>
      </w:r>
      <w:r>
        <w:rPr>
          <w:spacing w:val="1"/>
        </w:rPr>
        <w:t xml:space="preserve"> </w:t>
      </w:r>
      <w:r>
        <w:t>слов; различение однокоренных слов и синонимов, однокоренных слов и слов с омонимичными корнями; выделение 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корня (простые</w:t>
      </w:r>
      <w:r>
        <w:rPr>
          <w:spacing w:val="-2"/>
        </w:rPr>
        <w:t xml:space="preserve"> </w:t>
      </w:r>
      <w:r>
        <w:t>случаи);</w:t>
      </w:r>
      <w:r>
        <w:rPr>
          <w:spacing w:val="3"/>
        </w:rPr>
        <w:t xml:space="preserve"> </w:t>
      </w:r>
      <w:r>
        <w:t>окончание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изменяемая часть слова</w:t>
      </w:r>
      <w:r>
        <w:rPr>
          <w:spacing w:val="-2"/>
        </w:rPr>
        <w:t xml:space="preserve"> </w:t>
      </w:r>
      <w:r>
        <w:t>(повторение</w:t>
      </w:r>
      <w:r>
        <w:rPr>
          <w:spacing w:val="-1"/>
        </w:rPr>
        <w:t xml:space="preserve"> </w:t>
      </w:r>
      <w:r>
        <w:t>изученного).</w:t>
      </w:r>
    </w:p>
    <w:p w:rsidR="00171D14" w:rsidRDefault="00293248">
      <w:pPr>
        <w:pStyle w:val="a3"/>
        <w:spacing w:before="3" w:line="249" w:lineRule="auto"/>
        <w:ind w:left="352" w:right="334" w:firstLine="225"/>
        <w:jc w:val="both"/>
      </w:pPr>
      <w:r>
        <w:t>Однокоренные</w:t>
      </w:r>
      <w:r>
        <w:rPr>
          <w:spacing w:val="-5"/>
        </w:rPr>
        <w:t xml:space="preserve"> </w:t>
      </w:r>
      <w:r>
        <w:t>слова</w:t>
      </w:r>
      <w:r>
        <w:rPr>
          <w:spacing w:val="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одного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того</w:t>
      </w:r>
      <w:r>
        <w:rPr>
          <w:spacing w:val="-6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слова.</w:t>
      </w:r>
      <w:r>
        <w:rPr>
          <w:spacing w:val="-7"/>
        </w:rPr>
        <w:t xml:space="preserve"> </w:t>
      </w:r>
      <w:r>
        <w:t>Корень, приставка,</w:t>
      </w:r>
      <w:r>
        <w:rPr>
          <w:spacing w:val="-3"/>
        </w:rPr>
        <w:t xml:space="preserve"> </w:t>
      </w:r>
      <w:r>
        <w:t>суффикс</w:t>
      </w:r>
      <w:r>
        <w:rPr>
          <w:spacing w:val="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значимые</w:t>
      </w:r>
      <w:r>
        <w:rPr>
          <w:spacing w:val="-9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слова.</w:t>
      </w:r>
      <w:r>
        <w:rPr>
          <w:spacing w:val="-3"/>
        </w:rPr>
        <w:t xml:space="preserve"> </w:t>
      </w:r>
      <w:r>
        <w:t>Нулевое</w:t>
      </w:r>
      <w:r>
        <w:rPr>
          <w:spacing w:val="-48"/>
        </w:rPr>
        <w:t xml:space="preserve"> </w:t>
      </w:r>
      <w:r>
        <w:t>окончание</w:t>
      </w:r>
      <w:r>
        <w:rPr>
          <w:spacing w:val="-2"/>
        </w:rPr>
        <w:t xml:space="preserve"> </w:t>
      </w:r>
      <w:r>
        <w:t>(ознакомление).</w:t>
      </w:r>
    </w:p>
    <w:p w:rsidR="00171D14" w:rsidRDefault="00171D14">
      <w:pPr>
        <w:pStyle w:val="a3"/>
        <w:spacing w:before="5"/>
        <w:ind w:left="0"/>
        <w:rPr>
          <w:sz w:val="21"/>
        </w:rPr>
      </w:pPr>
    </w:p>
    <w:p w:rsidR="00171D14" w:rsidRDefault="00293248">
      <w:pPr>
        <w:pStyle w:val="3"/>
        <w:ind w:left="0" w:right="9490"/>
        <w:jc w:val="right"/>
      </w:pPr>
      <w:r>
        <w:t>Морфология</w:t>
      </w:r>
    </w:p>
    <w:p w:rsidR="00171D14" w:rsidRDefault="00293248">
      <w:pPr>
        <w:pStyle w:val="a3"/>
        <w:spacing w:before="5"/>
        <w:ind w:left="0" w:right="9432"/>
        <w:jc w:val="right"/>
      </w:pPr>
      <w:r>
        <w:t>Части</w:t>
      </w:r>
      <w:r>
        <w:rPr>
          <w:spacing w:val="-3"/>
        </w:rPr>
        <w:t xml:space="preserve"> </w:t>
      </w:r>
      <w:r>
        <w:t>речи.</w:t>
      </w:r>
    </w:p>
    <w:p w:rsidR="00171D14" w:rsidRDefault="00293248">
      <w:pPr>
        <w:pStyle w:val="a3"/>
        <w:spacing w:before="10" w:line="249" w:lineRule="auto"/>
        <w:ind w:left="352" w:right="337" w:firstLine="225"/>
        <w:jc w:val="both"/>
      </w:pPr>
      <w:r>
        <w:t>Имя существительное: общее значение, вопросы, употребление в речи. Имена существительные единственного и</w:t>
      </w:r>
      <w:r>
        <w:rPr>
          <w:spacing w:val="1"/>
        </w:rPr>
        <w:t xml:space="preserve"> </w:t>
      </w:r>
      <w:r>
        <w:t>множественного числа. Имена существительные мужского, женского и среднего рода. Падеж имён существительных.</w:t>
      </w:r>
      <w:r>
        <w:rPr>
          <w:spacing w:val="1"/>
        </w:rPr>
        <w:t xml:space="preserve"> </w:t>
      </w:r>
      <w:r>
        <w:t>Определение падежа, в котором употреблено имя существительное. Изменение имён существительных по падежам и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(склонение).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3-го</w:t>
      </w:r>
      <w:r>
        <w:rPr>
          <w:spacing w:val="1"/>
        </w:rPr>
        <w:t xml:space="preserve"> </w:t>
      </w:r>
      <w:r>
        <w:t>склонения.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одушевлённые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неодушевлённые.</w:t>
      </w:r>
    </w:p>
    <w:p w:rsidR="00171D14" w:rsidRDefault="00293248">
      <w:pPr>
        <w:pStyle w:val="a3"/>
        <w:spacing w:before="5" w:line="252" w:lineRule="auto"/>
        <w:ind w:left="352" w:right="329" w:firstLine="225"/>
        <w:jc w:val="both"/>
      </w:pPr>
      <w:r>
        <w:t>Имя прилагательное: общее значение, вопросы, употребление в речи. Зависимость формы имени прилагательного 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родам,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падежам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 xml:space="preserve">на </w:t>
      </w:r>
      <w:r>
        <w:rPr>
          <w:b/>
          <w:i/>
        </w:rPr>
        <w:t>-ий</w:t>
      </w:r>
      <w:r>
        <w:t xml:space="preserve">, </w:t>
      </w:r>
      <w:r>
        <w:rPr>
          <w:b/>
          <w:i/>
        </w:rPr>
        <w:t>-ов</w:t>
      </w:r>
      <w:r>
        <w:t>,</w:t>
      </w:r>
      <w:r>
        <w:rPr>
          <w:spacing w:val="4"/>
        </w:rPr>
        <w:t xml:space="preserve"> </w:t>
      </w:r>
      <w:r>
        <w:rPr>
          <w:b/>
          <w:i/>
        </w:rPr>
        <w:t>-ин</w:t>
      </w:r>
      <w:r>
        <w:t>). Склонение</w:t>
      </w:r>
      <w:r>
        <w:rPr>
          <w:spacing w:val="-1"/>
        </w:rPr>
        <w:t xml:space="preserve"> </w:t>
      </w:r>
      <w:r>
        <w:t>имён прилагательных.</w:t>
      </w:r>
    </w:p>
    <w:p w:rsidR="00171D14" w:rsidRDefault="00293248">
      <w:pPr>
        <w:pStyle w:val="a3"/>
        <w:spacing w:line="249" w:lineRule="auto"/>
        <w:ind w:left="352" w:right="342" w:firstLine="225"/>
        <w:jc w:val="both"/>
      </w:pPr>
      <w:r>
        <w:t>Местоимение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местоимений</w:t>
      </w:r>
      <w:r>
        <w:rPr>
          <w:spacing w:val="-1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устранения неоправданных</w:t>
      </w:r>
      <w:r>
        <w:rPr>
          <w:spacing w:val="2"/>
        </w:rPr>
        <w:t xml:space="preserve"> </w:t>
      </w:r>
      <w:r>
        <w:t>повторов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тексте.</w:t>
      </w:r>
    </w:p>
    <w:p w:rsidR="00171D14" w:rsidRDefault="00293248">
      <w:pPr>
        <w:pStyle w:val="a3"/>
        <w:spacing w:line="252" w:lineRule="auto"/>
        <w:ind w:left="352" w:right="348" w:firstLine="225"/>
        <w:jc w:val="both"/>
      </w:pPr>
      <w:r>
        <w:t>Глагол: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Неопределённая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глагола</w:t>
      </w:r>
      <w:r>
        <w:rPr>
          <w:spacing w:val="1"/>
        </w:rPr>
        <w:t xml:space="preserve"> </w:t>
      </w:r>
      <w:r>
        <w:t>Настоящее,</w:t>
      </w:r>
      <w:r>
        <w:rPr>
          <w:spacing w:val="1"/>
        </w:rPr>
        <w:t xml:space="preserve"> </w:t>
      </w:r>
      <w:r>
        <w:t>будущее,</w:t>
      </w:r>
      <w:r>
        <w:rPr>
          <w:spacing w:val="1"/>
        </w:rPr>
        <w:t xml:space="preserve"> </w:t>
      </w:r>
      <w:r>
        <w:t>прошедшее</w:t>
      </w:r>
      <w:r>
        <w:rPr>
          <w:spacing w:val="-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глаголов.</w:t>
      </w:r>
      <w:r>
        <w:rPr>
          <w:spacing w:val="3"/>
        </w:rPr>
        <w:t xml:space="preserve"> </w:t>
      </w:r>
      <w:r>
        <w:t>Изменение</w:t>
      </w:r>
      <w:r>
        <w:rPr>
          <w:spacing w:val="-3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временам,</w:t>
      </w:r>
      <w:r>
        <w:rPr>
          <w:spacing w:val="-2"/>
        </w:rPr>
        <w:t xml:space="preserve"> </w:t>
      </w:r>
      <w:r>
        <w:t>числам.</w:t>
      </w:r>
      <w:r>
        <w:rPr>
          <w:spacing w:val="2"/>
        </w:rPr>
        <w:t xml:space="preserve"> </w:t>
      </w:r>
      <w:r>
        <w:t>Род</w:t>
      </w:r>
      <w:r>
        <w:rPr>
          <w:spacing w:val="-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прошедшем</w:t>
      </w:r>
      <w:r>
        <w:rPr>
          <w:spacing w:val="3"/>
        </w:rPr>
        <w:t xml:space="preserve"> </w:t>
      </w:r>
      <w:r>
        <w:t>времени.</w:t>
      </w:r>
    </w:p>
    <w:p w:rsidR="00171D14" w:rsidRDefault="00293248">
      <w:pPr>
        <w:pStyle w:val="a3"/>
        <w:spacing w:line="228" w:lineRule="exact"/>
        <w:ind w:left="578"/>
        <w:jc w:val="both"/>
      </w:pPr>
      <w:r>
        <w:t>Частица</w:t>
      </w:r>
      <w:r>
        <w:rPr>
          <w:spacing w:val="-1"/>
        </w:rPr>
        <w:t xml:space="preserve"> </w:t>
      </w:r>
      <w:r>
        <w:rPr>
          <w:i/>
        </w:rPr>
        <w:t>не</w:t>
      </w:r>
      <w:r>
        <w:t>,</w:t>
      </w:r>
      <w:r>
        <w:rPr>
          <w:spacing w:val="-1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значение.</w:t>
      </w:r>
    </w:p>
    <w:p w:rsidR="00171D14" w:rsidRDefault="00171D14">
      <w:pPr>
        <w:pStyle w:val="a3"/>
        <w:spacing w:before="7"/>
        <w:ind w:left="0"/>
        <w:rPr>
          <w:sz w:val="25"/>
        </w:rPr>
      </w:pPr>
    </w:p>
    <w:p w:rsidR="00171D14" w:rsidRDefault="00293248">
      <w:pPr>
        <w:pStyle w:val="3"/>
        <w:spacing w:before="1"/>
      </w:pPr>
      <w:r>
        <w:t>Синтаксис</w:t>
      </w:r>
    </w:p>
    <w:p w:rsidR="00171D14" w:rsidRDefault="00293248">
      <w:pPr>
        <w:pStyle w:val="a3"/>
        <w:spacing w:before="5" w:line="249" w:lineRule="auto"/>
        <w:ind w:left="352" w:right="337" w:firstLine="225"/>
        <w:jc w:val="both"/>
      </w:pPr>
      <w:r>
        <w:t>Предложение.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(синтаксических)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 Главные члены предложения — подлежащее и сказуемое. Второстепенные члены предложения (без</w:t>
      </w:r>
      <w:r>
        <w:rPr>
          <w:spacing w:val="1"/>
        </w:rPr>
        <w:t xml:space="preserve"> </w:t>
      </w:r>
      <w:r>
        <w:t>деления на</w:t>
      </w:r>
      <w:r>
        <w:rPr>
          <w:spacing w:val="4"/>
        </w:rPr>
        <w:t xml:space="preserve"> </w:t>
      </w:r>
      <w:r>
        <w:t>виды).</w:t>
      </w:r>
      <w:r>
        <w:rPr>
          <w:spacing w:val="-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-2"/>
        </w:rPr>
        <w:t xml:space="preserve"> </w:t>
      </w:r>
      <w:r>
        <w:t>и нераспространённые.</w:t>
      </w:r>
    </w:p>
    <w:p w:rsidR="00171D14" w:rsidRDefault="00293248">
      <w:pPr>
        <w:pStyle w:val="a3"/>
        <w:spacing w:before="3"/>
        <w:ind w:left="578"/>
        <w:jc w:val="both"/>
      </w:pPr>
      <w:r>
        <w:t>Наблюдение</w:t>
      </w:r>
      <w:r>
        <w:rPr>
          <w:spacing w:val="-4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однородными</w:t>
      </w:r>
      <w:r>
        <w:rPr>
          <w:spacing w:val="-3"/>
        </w:rPr>
        <w:t xml:space="preserve"> </w:t>
      </w:r>
      <w:r>
        <w:t>членами</w:t>
      </w:r>
      <w:r>
        <w:rPr>
          <w:spacing w:val="-2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союзами </w:t>
      </w:r>
      <w:r>
        <w:rPr>
          <w:i/>
        </w:rPr>
        <w:t>и</w:t>
      </w:r>
      <w:r>
        <w:t>,</w:t>
      </w:r>
      <w:r>
        <w:rPr>
          <w:spacing w:val="2"/>
        </w:rPr>
        <w:t xml:space="preserve"> </w:t>
      </w:r>
      <w:r>
        <w:rPr>
          <w:i/>
        </w:rPr>
        <w:t>а</w:t>
      </w:r>
      <w:r>
        <w:t>,</w:t>
      </w:r>
      <w:r>
        <w:rPr>
          <w:spacing w:val="-2"/>
        </w:rPr>
        <w:t xml:space="preserve"> </w:t>
      </w:r>
      <w:r>
        <w:rPr>
          <w:i/>
        </w:rPr>
        <w:t>но</w:t>
      </w:r>
      <w:r>
        <w:rPr>
          <w:i/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союзов.</w:t>
      </w:r>
    </w:p>
    <w:p w:rsidR="00171D14" w:rsidRDefault="00171D14">
      <w:pPr>
        <w:pStyle w:val="a3"/>
        <w:spacing w:before="10"/>
        <w:ind w:left="0"/>
        <w:rPr>
          <w:sz w:val="25"/>
        </w:rPr>
      </w:pPr>
    </w:p>
    <w:p w:rsidR="00171D14" w:rsidRDefault="00293248">
      <w:pPr>
        <w:pStyle w:val="3"/>
        <w:jc w:val="both"/>
      </w:pPr>
      <w:r>
        <w:t>Орфография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171D14" w:rsidRDefault="00293248">
      <w:pPr>
        <w:pStyle w:val="a3"/>
        <w:spacing w:before="5" w:line="249" w:lineRule="auto"/>
        <w:ind w:left="352" w:right="331" w:firstLine="225"/>
        <w:jc w:val="both"/>
      </w:pPr>
      <w:r>
        <w:t>Орфографическая зоркость как осознание места возможного возникновения орфографической ошибки, различные</w:t>
      </w:r>
      <w:r>
        <w:rPr>
          <w:spacing w:val="1"/>
        </w:rPr>
        <w:t xml:space="preserve"> </w:t>
      </w:r>
      <w:r>
        <w:t>способы решения орфографической задачи в зависимости от места орфограммы в слове; контроль и самоконтроль при</w:t>
      </w:r>
      <w:r>
        <w:rPr>
          <w:spacing w:val="1"/>
        </w:rPr>
        <w:t xml:space="preserve"> </w:t>
      </w:r>
      <w:r>
        <w:t>проверке</w:t>
      </w:r>
      <w:r>
        <w:rPr>
          <w:spacing w:val="-4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предложенных текстов (повторение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применение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материале).</w:t>
      </w:r>
    </w:p>
    <w:p w:rsidR="00171D14" w:rsidRDefault="00293248">
      <w:pPr>
        <w:pStyle w:val="a3"/>
        <w:spacing w:before="3" w:line="249" w:lineRule="auto"/>
        <w:ind w:left="578" w:right="2531"/>
      </w:pPr>
      <w:r>
        <w:t>Использование</w:t>
      </w:r>
      <w:r>
        <w:rPr>
          <w:spacing w:val="-6"/>
        </w:rPr>
        <w:t xml:space="preserve"> </w:t>
      </w:r>
      <w:r>
        <w:t>орфографического</w:t>
      </w:r>
      <w:r>
        <w:rPr>
          <w:spacing w:val="-8"/>
        </w:rPr>
        <w:t xml:space="preserve"> </w:t>
      </w:r>
      <w:r>
        <w:t>словаря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(уточнения)</w:t>
      </w:r>
      <w:r>
        <w:rPr>
          <w:spacing w:val="-3"/>
        </w:rPr>
        <w:t xml:space="preserve"> </w:t>
      </w:r>
      <w:r>
        <w:t>написания</w:t>
      </w:r>
      <w:r>
        <w:rPr>
          <w:spacing w:val="-3"/>
        </w:rPr>
        <w:t xml:space="preserve"> </w:t>
      </w:r>
      <w:r>
        <w:t>слова.</w:t>
      </w:r>
      <w:r>
        <w:rPr>
          <w:spacing w:val="-4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и их</w:t>
      </w:r>
      <w:r>
        <w:rPr>
          <w:spacing w:val="4"/>
        </w:rPr>
        <w:t xml:space="preserve"> </w:t>
      </w:r>
      <w:r>
        <w:t>применение:</w:t>
      </w:r>
    </w:p>
    <w:p w:rsidR="00171D14" w:rsidRDefault="00293248" w:rsidP="005D7098">
      <w:pPr>
        <w:pStyle w:val="a4"/>
        <w:numPr>
          <w:ilvl w:val="0"/>
          <w:numId w:val="108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разделительный</w:t>
      </w:r>
      <w:r>
        <w:rPr>
          <w:spacing w:val="-2"/>
          <w:sz w:val="20"/>
        </w:rPr>
        <w:t xml:space="preserve"> </w:t>
      </w:r>
      <w:r>
        <w:rPr>
          <w:sz w:val="20"/>
        </w:rPr>
        <w:t>твёрдый</w:t>
      </w:r>
      <w:r>
        <w:rPr>
          <w:spacing w:val="-2"/>
          <w:sz w:val="20"/>
        </w:rPr>
        <w:t xml:space="preserve"> </w:t>
      </w:r>
      <w:r>
        <w:rPr>
          <w:sz w:val="20"/>
        </w:rPr>
        <w:t>знак;</w:t>
      </w:r>
    </w:p>
    <w:p w:rsidR="00171D14" w:rsidRDefault="00293248" w:rsidP="005D7098">
      <w:pPr>
        <w:pStyle w:val="a4"/>
        <w:numPr>
          <w:ilvl w:val="0"/>
          <w:numId w:val="108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непроизносимые</w:t>
      </w:r>
      <w:r>
        <w:rPr>
          <w:spacing w:val="-5"/>
          <w:sz w:val="20"/>
        </w:rPr>
        <w:t xml:space="preserve"> </w:t>
      </w:r>
      <w:r>
        <w:rPr>
          <w:sz w:val="20"/>
        </w:rPr>
        <w:t>согласные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корне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слова;</w:t>
      </w:r>
    </w:p>
    <w:p w:rsidR="00171D14" w:rsidRDefault="00293248" w:rsidP="005D7098">
      <w:pPr>
        <w:pStyle w:val="a4"/>
        <w:numPr>
          <w:ilvl w:val="0"/>
          <w:numId w:val="108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мягкий</w:t>
      </w:r>
      <w:r>
        <w:rPr>
          <w:spacing w:val="-4"/>
          <w:sz w:val="20"/>
        </w:rPr>
        <w:t xml:space="preserve"> </w:t>
      </w:r>
      <w:r>
        <w:rPr>
          <w:sz w:val="20"/>
        </w:rPr>
        <w:t>знак</w:t>
      </w:r>
      <w:r>
        <w:rPr>
          <w:spacing w:val="-4"/>
          <w:sz w:val="20"/>
        </w:rPr>
        <w:t xml:space="preserve"> </w:t>
      </w:r>
      <w:r>
        <w:rPr>
          <w:sz w:val="20"/>
        </w:rPr>
        <w:t>после</w:t>
      </w:r>
      <w:r>
        <w:rPr>
          <w:spacing w:val="-4"/>
          <w:sz w:val="20"/>
        </w:rPr>
        <w:t xml:space="preserve"> </w:t>
      </w:r>
      <w:r>
        <w:rPr>
          <w:sz w:val="20"/>
        </w:rPr>
        <w:t>шипящих</w:t>
      </w:r>
      <w:r>
        <w:rPr>
          <w:spacing w:val="-2"/>
          <w:sz w:val="20"/>
        </w:rPr>
        <w:t xml:space="preserve"> </w:t>
      </w:r>
      <w:r>
        <w:rPr>
          <w:sz w:val="20"/>
        </w:rPr>
        <w:t>на конце</w:t>
      </w:r>
      <w:r>
        <w:rPr>
          <w:spacing w:val="-4"/>
          <w:sz w:val="20"/>
        </w:rPr>
        <w:t xml:space="preserve"> </w:t>
      </w:r>
      <w:r>
        <w:rPr>
          <w:sz w:val="20"/>
        </w:rPr>
        <w:t>имён</w:t>
      </w:r>
      <w:r>
        <w:rPr>
          <w:spacing w:val="-4"/>
          <w:sz w:val="20"/>
        </w:rPr>
        <w:t xml:space="preserve"> </w:t>
      </w:r>
      <w:r>
        <w:rPr>
          <w:sz w:val="20"/>
        </w:rPr>
        <w:t>существительных;</w:t>
      </w:r>
    </w:p>
    <w:p w:rsidR="00171D14" w:rsidRDefault="00293248" w:rsidP="005D7098">
      <w:pPr>
        <w:pStyle w:val="a4"/>
        <w:numPr>
          <w:ilvl w:val="0"/>
          <w:numId w:val="108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безударные</w:t>
      </w:r>
      <w:r>
        <w:rPr>
          <w:spacing w:val="-6"/>
          <w:sz w:val="20"/>
        </w:rPr>
        <w:t xml:space="preserve"> </w:t>
      </w:r>
      <w:r>
        <w:rPr>
          <w:sz w:val="20"/>
        </w:rPr>
        <w:t>гласные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падежных</w:t>
      </w:r>
      <w:r>
        <w:rPr>
          <w:spacing w:val="-2"/>
          <w:sz w:val="20"/>
        </w:rPr>
        <w:t xml:space="preserve"> </w:t>
      </w:r>
      <w:r>
        <w:rPr>
          <w:sz w:val="20"/>
        </w:rPr>
        <w:t>окончаниях</w:t>
      </w:r>
      <w:r>
        <w:rPr>
          <w:spacing w:val="-3"/>
          <w:sz w:val="20"/>
        </w:rPr>
        <w:t xml:space="preserve"> </w:t>
      </w:r>
      <w:r>
        <w:rPr>
          <w:sz w:val="20"/>
        </w:rPr>
        <w:t>имён</w:t>
      </w:r>
      <w:r>
        <w:rPr>
          <w:spacing w:val="-5"/>
          <w:sz w:val="20"/>
        </w:rPr>
        <w:t xml:space="preserve"> </w:t>
      </w:r>
      <w:r>
        <w:rPr>
          <w:sz w:val="20"/>
        </w:rPr>
        <w:t>существительных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(на</w:t>
      </w:r>
      <w:r>
        <w:rPr>
          <w:spacing w:val="-1"/>
          <w:sz w:val="20"/>
        </w:rPr>
        <w:t xml:space="preserve"> </w:t>
      </w:r>
      <w:r>
        <w:rPr>
          <w:sz w:val="20"/>
        </w:rPr>
        <w:t>уровне</w:t>
      </w:r>
      <w:r>
        <w:rPr>
          <w:spacing w:val="-5"/>
          <w:sz w:val="20"/>
        </w:rPr>
        <w:t xml:space="preserve"> </w:t>
      </w:r>
      <w:r>
        <w:rPr>
          <w:sz w:val="20"/>
        </w:rPr>
        <w:t>наблюдения);</w:t>
      </w:r>
    </w:p>
    <w:p w:rsidR="00171D14" w:rsidRDefault="00171D14">
      <w:pPr>
        <w:rPr>
          <w:sz w:val="20"/>
        </w:rPr>
        <w:sectPr w:rsidR="00171D14">
          <w:pgSz w:w="11910" w:h="16840"/>
          <w:pgMar w:top="64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a4"/>
        <w:numPr>
          <w:ilvl w:val="0"/>
          <w:numId w:val="108"/>
        </w:numPr>
        <w:tabs>
          <w:tab w:val="left" w:pos="918"/>
          <w:tab w:val="left" w:pos="919"/>
        </w:tabs>
        <w:spacing w:before="66"/>
        <w:rPr>
          <w:sz w:val="20"/>
        </w:rPr>
      </w:pPr>
      <w:r>
        <w:rPr>
          <w:sz w:val="20"/>
        </w:rPr>
        <w:lastRenderedPageBreak/>
        <w:t>безударные</w:t>
      </w:r>
      <w:r>
        <w:rPr>
          <w:spacing w:val="-6"/>
          <w:sz w:val="20"/>
        </w:rPr>
        <w:t xml:space="preserve"> </w:t>
      </w:r>
      <w:r>
        <w:rPr>
          <w:sz w:val="20"/>
        </w:rPr>
        <w:t>гласные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падежных</w:t>
      </w:r>
      <w:r>
        <w:rPr>
          <w:spacing w:val="-3"/>
          <w:sz w:val="20"/>
        </w:rPr>
        <w:t xml:space="preserve"> </w:t>
      </w:r>
      <w:r>
        <w:rPr>
          <w:sz w:val="20"/>
        </w:rPr>
        <w:t>окончаниях</w:t>
      </w:r>
      <w:r>
        <w:rPr>
          <w:spacing w:val="-2"/>
          <w:sz w:val="20"/>
        </w:rPr>
        <w:t xml:space="preserve"> </w:t>
      </w:r>
      <w:r>
        <w:rPr>
          <w:sz w:val="20"/>
        </w:rPr>
        <w:t>имён</w:t>
      </w:r>
      <w:r>
        <w:rPr>
          <w:spacing w:val="-4"/>
          <w:sz w:val="20"/>
        </w:rPr>
        <w:t xml:space="preserve"> </w:t>
      </w:r>
      <w:r>
        <w:rPr>
          <w:sz w:val="20"/>
        </w:rPr>
        <w:t>прилагательных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(на</w:t>
      </w:r>
      <w:r>
        <w:rPr>
          <w:spacing w:val="-1"/>
          <w:sz w:val="20"/>
        </w:rPr>
        <w:t xml:space="preserve"> </w:t>
      </w:r>
      <w:r>
        <w:rPr>
          <w:sz w:val="20"/>
        </w:rPr>
        <w:t>уровне</w:t>
      </w:r>
      <w:r>
        <w:rPr>
          <w:spacing w:val="-5"/>
          <w:sz w:val="20"/>
        </w:rPr>
        <w:t xml:space="preserve"> </w:t>
      </w:r>
      <w:r>
        <w:rPr>
          <w:sz w:val="20"/>
        </w:rPr>
        <w:t>наблюдения);</w:t>
      </w:r>
    </w:p>
    <w:p w:rsidR="00171D14" w:rsidRDefault="00293248" w:rsidP="005D7098">
      <w:pPr>
        <w:pStyle w:val="a4"/>
        <w:numPr>
          <w:ilvl w:val="0"/>
          <w:numId w:val="108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раздельное</w:t>
      </w:r>
      <w:r>
        <w:rPr>
          <w:spacing w:val="-5"/>
          <w:sz w:val="20"/>
        </w:rPr>
        <w:t xml:space="preserve"> </w:t>
      </w:r>
      <w:r>
        <w:rPr>
          <w:sz w:val="20"/>
        </w:rPr>
        <w:t>написание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предлогов с</w:t>
      </w:r>
      <w:r>
        <w:rPr>
          <w:spacing w:val="-5"/>
          <w:sz w:val="20"/>
        </w:rPr>
        <w:t xml:space="preserve"> </w:t>
      </w:r>
      <w:r>
        <w:rPr>
          <w:sz w:val="20"/>
        </w:rPr>
        <w:t>личными</w:t>
      </w:r>
      <w:r>
        <w:rPr>
          <w:spacing w:val="-4"/>
          <w:sz w:val="20"/>
        </w:rPr>
        <w:t xml:space="preserve"> </w:t>
      </w:r>
      <w:r>
        <w:rPr>
          <w:sz w:val="20"/>
        </w:rPr>
        <w:t>местоимениями;</w:t>
      </w:r>
    </w:p>
    <w:p w:rsidR="00171D14" w:rsidRDefault="00293248" w:rsidP="005D7098">
      <w:pPr>
        <w:pStyle w:val="a4"/>
        <w:numPr>
          <w:ilvl w:val="0"/>
          <w:numId w:val="108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непроверяемые</w:t>
      </w:r>
      <w:r>
        <w:rPr>
          <w:spacing w:val="-5"/>
          <w:sz w:val="20"/>
        </w:rPr>
        <w:t xml:space="preserve"> </w:t>
      </w:r>
      <w:r>
        <w:rPr>
          <w:sz w:val="20"/>
        </w:rPr>
        <w:t>гласные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согласные</w:t>
      </w:r>
      <w:r>
        <w:rPr>
          <w:spacing w:val="-4"/>
          <w:sz w:val="20"/>
        </w:rPr>
        <w:t xml:space="preserve"> </w:t>
      </w:r>
      <w:r>
        <w:rPr>
          <w:sz w:val="20"/>
        </w:rPr>
        <w:t>(перечень</w:t>
      </w:r>
      <w:r>
        <w:rPr>
          <w:spacing w:val="-3"/>
          <w:sz w:val="20"/>
        </w:rPr>
        <w:t xml:space="preserve"> </w:t>
      </w:r>
      <w:r>
        <w:rPr>
          <w:sz w:val="20"/>
        </w:rPr>
        <w:t>слов</w:t>
      </w:r>
      <w:r>
        <w:rPr>
          <w:spacing w:val="-1"/>
          <w:sz w:val="20"/>
        </w:rPr>
        <w:t xml:space="preserve"> </w:t>
      </w:r>
      <w:r>
        <w:rPr>
          <w:sz w:val="20"/>
        </w:rPr>
        <w:t>в орфографическом словаре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учебника);</w:t>
      </w:r>
    </w:p>
    <w:p w:rsidR="00171D14" w:rsidRDefault="00293248" w:rsidP="005D7098">
      <w:pPr>
        <w:pStyle w:val="a4"/>
        <w:numPr>
          <w:ilvl w:val="0"/>
          <w:numId w:val="108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раздельное</w:t>
      </w:r>
      <w:r>
        <w:rPr>
          <w:spacing w:val="-5"/>
          <w:sz w:val="20"/>
        </w:rPr>
        <w:t xml:space="preserve"> </w:t>
      </w:r>
      <w:r>
        <w:rPr>
          <w:sz w:val="20"/>
        </w:rPr>
        <w:t>написание</w:t>
      </w:r>
      <w:r>
        <w:rPr>
          <w:spacing w:val="-4"/>
          <w:sz w:val="20"/>
        </w:rPr>
        <w:t xml:space="preserve"> </w:t>
      </w:r>
      <w:r>
        <w:rPr>
          <w:sz w:val="20"/>
        </w:rPr>
        <w:t>частицы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не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глаголами.</w:t>
      </w:r>
    </w:p>
    <w:p w:rsidR="00171D14" w:rsidRDefault="00171D14">
      <w:pPr>
        <w:pStyle w:val="a3"/>
        <w:spacing w:before="2"/>
        <w:ind w:left="0"/>
        <w:rPr>
          <w:sz w:val="22"/>
        </w:rPr>
      </w:pPr>
    </w:p>
    <w:p w:rsidR="00171D14" w:rsidRDefault="00293248">
      <w:pPr>
        <w:pStyle w:val="3"/>
        <w:jc w:val="both"/>
      </w:pPr>
      <w:r>
        <w:t>Развитие</w:t>
      </w:r>
      <w:r>
        <w:rPr>
          <w:spacing w:val="1"/>
        </w:rPr>
        <w:t xml:space="preserve"> </w:t>
      </w:r>
      <w:r>
        <w:t>речи</w:t>
      </w:r>
    </w:p>
    <w:p w:rsidR="00171D14" w:rsidRDefault="00293248">
      <w:pPr>
        <w:pStyle w:val="a3"/>
        <w:spacing w:before="5" w:line="249" w:lineRule="auto"/>
        <w:ind w:left="352" w:right="342" w:firstLine="225"/>
        <w:jc w:val="both"/>
      </w:pP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этикета: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приглашение,</w:t>
      </w:r>
      <w:r>
        <w:rPr>
          <w:spacing w:val="1"/>
        </w:rPr>
        <w:t xml:space="preserve"> </w:t>
      </w:r>
      <w:r>
        <w:t>просьба,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средства,</w:t>
      </w:r>
      <w:r>
        <w:rPr>
          <w:spacing w:val="9"/>
        </w:rPr>
        <w:t xml:space="preserve"> </w:t>
      </w:r>
      <w:r>
        <w:t>помогающие:</w:t>
      </w:r>
      <w:r>
        <w:rPr>
          <w:spacing w:val="10"/>
        </w:rPr>
        <w:t xml:space="preserve"> </w:t>
      </w:r>
      <w:r>
        <w:t>формулировать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аргументировать</w:t>
      </w:r>
      <w:r>
        <w:rPr>
          <w:spacing w:val="6"/>
        </w:rPr>
        <w:t xml:space="preserve"> </w:t>
      </w:r>
      <w:r>
        <w:t>собственное</w:t>
      </w:r>
      <w:r>
        <w:rPr>
          <w:spacing w:val="5"/>
        </w:rPr>
        <w:t xml:space="preserve"> </w:t>
      </w:r>
      <w:r>
        <w:t>мнение</w:t>
      </w:r>
      <w:r>
        <w:rPr>
          <w:spacing w:val="4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диалоге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дискуссии;</w:t>
      </w:r>
      <w:r>
        <w:rPr>
          <w:spacing w:val="10"/>
        </w:rPr>
        <w:t xml:space="preserve"> </w:t>
      </w:r>
      <w:r>
        <w:t>договариваться</w:t>
      </w:r>
      <w:r>
        <w:rPr>
          <w:spacing w:val="-47"/>
        </w:rPr>
        <w:t xml:space="preserve"> </w:t>
      </w:r>
      <w:r>
        <w:t>и приходить к общему решению в совместной деятельности; контролировать (устно координировать) действия при</w:t>
      </w:r>
      <w:r>
        <w:rPr>
          <w:spacing w:val="1"/>
        </w:rPr>
        <w:t xml:space="preserve"> </w:t>
      </w:r>
      <w:r>
        <w:t>проведении парной и групповой работы.</w:t>
      </w:r>
    </w:p>
    <w:p w:rsidR="00171D14" w:rsidRDefault="00293248">
      <w:pPr>
        <w:pStyle w:val="a3"/>
        <w:spacing w:before="5" w:line="249" w:lineRule="auto"/>
        <w:ind w:left="578" w:right="1907"/>
        <w:jc w:val="both"/>
      </w:pPr>
      <w:r>
        <w:t>Особенности речевого этикета в условиях общения с людьми, плохо владеющими русским языком.</w:t>
      </w:r>
      <w:r>
        <w:rPr>
          <w:spacing w:val="-47"/>
        </w:rPr>
        <w:t xml:space="preserve"> </w:t>
      </w:r>
      <w:r>
        <w:t>Повторение</w:t>
      </w:r>
      <w:r>
        <w:rPr>
          <w:spacing w:val="-2"/>
        </w:rPr>
        <w:t xml:space="preserve"> </w:t>
      </w:r>
      <w:r>
        <w:t>и продолжение</w:t>
      </w:r>
      <w:r>
        <w:rPr>
          <w:spacing w:val="-1"/>
        </w:rPr>
        <w:t xml:space="preserve"> </w:t>
      </w:r>
      <w:r>
        <w:t>работы с</w:t>
      </w:r>
      <w:r>
        <w:rPr>
          <w:spacing w:val="-1"/>
        </w:rPr>
        <w:t xml:space="preserve"> </w:t>
      </w:r>
      <w:r>
        <w:t>текстом,</w:t>
      </w:r>
      <w:r>
        <w:rPr>
          <w:spacing w:val="4"/>
        </w:rPr>
        <w:t xml:space="preserve"> </w:t>
      </w:r>
      <w:r>
        <w:t>начатой</w:t>
      </w:r>
      <w:r>
        <w:rPr>
          <w:spacing w:val="-1"/>
        </w:rPr>
        <w:t xml:space="preserve"> </w:t>
      </w:r>
      <w:r>
        <w:t>во</w:t>
      </w:r>
    </w:p>
    <w:p w:rsidR="00171D14" w:rsidRDefault="00293248">
      <w:pPr>
        <w:pStyle w:val="a3"/>
        <w:spacing w:before="2" w:line="252" w:lineRule="auto"/>
        <w:ind w:left="352" w:right="348"/>
        <w:jc w:val="both"/>
      </w:pPr>
      <w:r>
        <w:t>2 классе: признаки текста, тема текста, основная мысль текста, заголовок, корректирование текстов с нарушенным</w:t>
      </w:r>
      <w:r>
        <w:rPr>
          <w:spacing w:val="1"/>
        </w:rPr>
        <w:t xml:space="preserve"> </w:t>
      </w:r>
      <w:r>
        <w:t>порядком</w:t>
      </w:r>
      <w:r>
        <w:rPr>
          <w:spacing w:val="3"/>
        </w:rPr>
        <w:t xml:space="preserve"> </w:t>
      </w:r>
      <w:r>
        <w:t>предложений и абзацев.</w:t>
      </w:r>
    </w:p>
    <w:p w:rsidR="00171D14" w:rsidRDefault="00293248">
      <w:pPr>
        <w:pStyle w:val="a3"/>
        <w:spacing w:line="249" w:lineRule="auto"/>
        <w:ind w:left="352" w:right="342" w:firstLine="225"/>
        <w:jc w:val="both"/>
      </w:pPr>
      <w:r>
        <w:rPr>
          <w:spacing w:val="-1"/>
        </w:rPr>
        <w:t>План</w:t>
      </w:r>
      <w:r>
        <w:rPr>
          <w:spacing w:val="-10"/>
        </w:rPr>
        <w:t xml:space="preserve"> </w:t>
      </w:r>
      <w:r>
        <w:rPr>
          <w:spacing w:val="-1"/>
        </w:rPr>
        <w:t>текста.</w:t>
      </w:r>
      <w:r>
        <w:rPr>
          <w:spacing w:val="-5"/>
        </w:rPr>
        <w:t xml:space="preserve"> </w:t>
      </w:r>
      <w:r>
        <w:rPr>
          <w:spacing w:val="-1"/>
        </w:rPr>
        <w:t>Составление</w:t>
      </w:r>
      <w:r>
        <w:rPr>
          <w:spacing w:val="-9"/>
        </w:rPr>
        <w:t xml:space="preserve"> </w:t>
      </w:r>
      <w:r>
        <w:rPr>
          <w:spacing w:val="-1"/>
        </w:rPr>
        <w:t>плана</w:t>
      </w:r>
      <w:r>
        <w:rPr>
          <w:spacing w:val="-6"/>
        </w:rPr>
        <w:t xml:space="preserve"> </w:t>
      </w:r>
      <w:r>
        <w:rPr>
          <w:spacing w:val="-1"/>
        </w:rPr>
        <w:t>текста,</w:t>
      </w:r>
      <w:r>
        <w:rPr>
          <w:spacing w:val="-4"/>
        </w:rPr>
        <w:t xml:space="preserve"> </w:t>
      </w:r>
      <w:r>
        <w:rPr>
          <w:spacing w:val="-1"/>
        </w:rPr>
        <w:t>написание</w:t>
      </w:r>
      <w:r>
        <w:rPr>
          <w:spacing w:val="-10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заданному</w:t>
      </w:r>
      <w:r>
        <w:rPr>
          <w:spacing w:val="-17"/>
        </w:rPr>
        <w:t xml:space="preserve"> </w:t>
      </w:r>
      <w:r>
        <w:t>плану.</w:t>
      </w:r>
      <w:r>
        <w:rPr>
          <w:spacing w:val="-4"/>
        </w:rPr>
        <w:t xml:space="preserve"> </w:t>
      </w:r>
      <w:r>
        <w:t>Связь</w:t>
      </w:r>
      <w:r>
        <w:rPr>
          <w:spacing w:val="-8"/>
        </w:rPr>
        <w:t xml:space="preserve"> </w:t>
      </w:r>
      <w:r>
        <w:t>предложений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тексте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помощью</w:t>
      </w:r>
      <w:r>
        <w:rPr>
          <w:spacing w:val="-48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местоимений,</w:t>
      </w:r>
      <w:r>
        <w:rPr>
          <w:spacing w:val="3"/>
        </w:rPr>
        <w:t xml:space="preserve"> </w:t>
      </w:r>
      <w:r>
        <w:t>синонимов,</w:t>
      </w:r>
      <w:r>
        <w:rPr>
          <w:spacing w:val="4"/>
        </w:rPr>
        <w:t xml:space="preserve"> </w:t>
      </w:r>
      <w:r>
        <w:t>союзов</w:t>
      </w:r>
      <w:r>
        <w:rPr>
          <w:spacing w:val="5"/>
        </w:rPr>
        <w:t xml:space="preserve"> </w:t>
      </w:r>
      <w:r>
        <w:rPr>
          <w:i/>
        </w:rPr>
        <w:t>и</w:t>
      </w:r>
      <w:r>
        <w:t xml:space="preserve">, </w:t>
      </w:r>
      <w:r>
        <w:rPr>
          <w:i/>
        </w:rPr>
        <w:t>а</w:t>
      </w:r>
      <w:r>
        <w:t>,</w:t>
      </w:r>
      <w:r>
        <w:rPr>
          <w:spacing w:val="-1"/>
        </w:rPr>
        <w:t xml:space="preserve"> </w:t>
      </w:r>
      <w:r>
        <w:rPr>
          <w:i/>
        </w:rPr>
        <w:t>но</w:t>
      </w:r>
      <w:r>
        <w:t>. Ключевые</w:t>
      </w:r>
      <w:r>
        <w:rPr>
          <w:spacing w:val="-2"/>
        </w:rPr>
        <w:t xml:space="preserve"> </w:t>
      </w:r>
      <w:r>
        <w:t>слова</w:t>
      </w:r>
      <w:r>
        <w:rPr>
          <w:spacing w:val="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тексте.</w:t>
      </w:r>
    </w:p>
    <w:p w:rsidR="00171D14" w:rsidRDefault="00293248">
      <w:pPr>
        <w:pStyle w:val="a3"/>
        <w:spacing w:line="249" w:lineRule="auto"/>
        <w:ind w:left="578"/>
      </w:pPr>
      <w:r>
        <w:t>Определение</w:t>
      </w:r>
      <w:r>
        <w:rPr>
          <w:spacing w:val="-6"/>
        </w:rPr>
        <w:t xml:space="preserve"> </w:t>
      </w:r>
      <w:r>
        <w:t>типов</w:t>
      </w:r>
      <w:r>
        <w:rPr>
          <w:spacing w:val="-3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(повествование,</w:t>
      </w:r>
      <w:r>
        <w:rPr>
          <w:spacing w:val="-1"/>
        </w:rPr>
        <w:t xml:space="preserve"> </w:t>
      </w:r>
      <w:r>
        <w:t>описание,</w:t>
      </w:r>
      <w:r>
        <w:rPr>
          <w:spacing w:val="-2"/>
        </w:rPr>
        <w:t xml:space="preserve"> </w:t>
      </w:r>
      <w:r>
        <w:t>рассуждение)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заданного</w:t>
      </w:r>
      <w:r>
        <w:rPr>
          <w:spacing w:val="-8"/>
        </w:rPr>
        <w:t xml:space="preserve"> </w:t>
      </w:r>
      <w:r>
        <w:t>типа.</w:t>
      </w:r>
      <w:r>
        <w:rPr>
          <w:spacing w:val="-47"/>
        </w:rPr>
        <w:t xml:space="preserve"> </w:t>
      </w:r>
      <w:r>
        <w:t>Жанр</w:t>
      </w:r>
      <w:r>
        <w:rPr>
          <w:spacing w:val="-4"/>
        </w:rPr>
        <w:t xml:space="preserve"> </w:t>
      </w:r>
      <w:r>
        <w:t>письма, объявления.</w:t>
      </w:r>
    </w:p>
    <w:p w:rsidR="00171D14" w:rsidRDefault="00293248">
      <w:pPr>
        <w:pStyle w:val="a3"/>
        <w:spacing w:line="249" w:lineRule="auto"/>
        <w:ind w:left="578" w:right="3715"/>
      </w:pPr>
      <w:r>
        <w:t>Изложение</w:t>
      </w:r>
      <w:r>
        <w:rPr>
          <w:spacing w:val="-5"/>
        </w:rPr>
        <w:t xml:space="preserve"> </w:t>
      </w:r>
      <w:r>
        <w:t>текста по</w:t>
      </w:r>
      <w:r>
        <w:rPr>
          <w:spacing w:val="-6"/>
        </w:rPr>
        <w:t xml:space="preserve"> </w:t>
      </w:r>
      <w:r>
        <w:t>коллективно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составленному</w:t>
      </w:r>
      <w:r>
        <w:rPr>
          <w:spacing w:val="-11"/>
        </w:rPr>
        <w:t xml:space="preserve"> </w:t>
      </w:r>
      <w:r>
        <w:t>плану.</w:t>
      </w:r>
      <w:r>
        <w:rPr>
          <w:spacing w:val="-47"/>
        </w:rPr>
        <w:t xml:space="preserve"> </w:t>
      </w:r>
      <w:r>
        <w:t>Изучающее,</w:t>
      </w:r>
      <w:r>
        <w:rPr>
          <w:spacing w:val="3"/>
        </w:rPr>
        <w:t xml:space="preserve"> </w:t>
      </w:r>
      <w:r>
        <w:t>ознакомительное</w:t>
      </w:r>
      <w:r>
        <w:rPr>
          <w:spacing w:val="-1"/>
        </w:rPr>
        <w:t xml:space="preserve"> </w:t>
      </w:r>
      <w:r>
        <w:t>чтение.</w:t>
      </w:r>
    </w:p>
    <w:p w:rsidR="00171D14" w:rsidRDefault="00171D14">
      <w:pPr>
        <w:pStyle w:val="a3"/>
        <w:spacing w:before="6"/>
        <w:ind w:left="0"/>
        <w:rPr>
          <w:sz w:val="21"/>
        </w:rPr>
      </w:pPr>
    </w:p>
    <w:p w:rsidR="00171D14" w:rsidRDefault="00293248">
      <w:pPr>
        <w:pStyle w:val="a3"/>
        <w:spacing w:line="244" w:lineRule="auto"/>
        <w:ind w:left="352" w:right="338" w:firstLine="225"/>
        <w:jc w:val="both"/>
      </w:pPr>
      <w:r>
        <w:t>Изучение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rPr>
          <w:b/>
        </w:rPr>
        <w:t>в третьем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6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действий.</w:t>
      </w:r>
    </w:p>
    <w:p w:rsidR="00171D14" w:rsidRDefault="00171D14">
      <w:pPr>
        <w:pStyle w:val="a3"/>
        <w:spacing w:before="9"/>
        <w:ind w:left="0"/>
        <w:rPr>
          <w:sz w:val="21"/>
        </w:rPr>
      </w:pPr>
    </w:p>
    <w:p w:rsidR="00171D14" w:rsidRDefault="00293248">
      <w:pPr>
        <w:pStyle w:val="3"/>
        <w:ind w:left="578"/>
      </w:pPr>
      <w:r>
        <w:t>Познавательные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171D14" w:rsidRDefault="00293248">
      <w:pPr>
        <w:spacing w:before="6"/>
        <w:ind w:left="578"/>
        <w:rPr>
          <w:sz w:val="20"/>
        </w:rPr>
      </w:pPr>
      <w:r>
        <w:rPr>
          <w:i/>
          <w:sz w:val="20"/>
        </w:rPr>
        <w:t>Базовые логические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0"/>
          <w:numId w:val="107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сравнивать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грамматические</w:t>
      </w:r>
      <w:r>
        <w:rPr>
          <w:spacing w:val="-4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-4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6"/>
          <w:sz w:val="20"/>
        </w:rPr>
        <w:t xml:space="preserve"> </w:t>
      </w:r>
      <w:r>
        <w:rPr>
          <w:sz w:val="20"/>
        </w:rPr>
        <w:t>частей</w:t>
      </w:r>
      <w:r>
        <w:rPr>
          <w:spacing w:val="-3"/>
          <w:sz w:val="20"/>
        </w:rPr>
        <w:t xml:space="preserve"> </w:t>
      </w:r>
      <w:r>
        <w:rPr>
          <w:sz w:val="20"/>
        </w:rPr>
        <w:t>речи;</w:t>
      </w:r>
    </w:p>
    <w:p w:rsidR="00171D14" w:rsidRDefault="00293248" w:rsidP="005D7098">
      <w:pPr>
        <w:pStyle w:val="a4"/>
        <w:numPr>
          <w:ilvl w:val="0"/>
          <w:numId w:val="107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сравнивать</w:t>
      </w:r>
      <w:r>
        <w:rPr>
          <w:spacing w:val="-2"/>
          <w:sz w:val="20"/>
        </w:rPr>
        <w:t xml:space="preserve"> </w:t>
      </w:r>
      <w:r>
        <w:rPr>
          <w:sz w:val="20"/>
        </w:rPr>
        <w:t>тему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основную</w:t>
      </w:r>
      <w:r>
        <w:rPr>
          <w:spacing w:val="-2"/>
          <w:sz w:val="20"/>
        </w:rPr>
        <w:t xml:space="preserve"> </w:t>
      </w:r>
      <w:r>
        <w:rPr>
          <w:sz w:val="20"/>
        </w:rPr>
        <w:t>мысль текста;</w:t>
      </w:r>
    </w:p>
    <w:p w:rsidR="00171D14" w:rsidRDefault="00293248" w:rsidP="005D7098">
      <w:pPr>
        <w:pStyle w:val="a4"/>
        <w:numPr>
          <w:ilvl w:val="0"/>
          <w:numId w:val="107"/>
        </w:numPr>
        <w:tabs>
          <w:tab w:val="left" w:pos="919"/>
        </w:tabs>
        <w:spacing w:before="10" w:line="254" w:lineRule="auto"/>
        <w:ind w:right="338"/>
        <w:rPr>
          <w:sz w:val="20"/>
        </w:rPr>
      </w:pPr>
      <w:r>
        <w:rPr>
          <w:sz w:val="20"/>
        </w:rPr>
        <w:t>сравнивать</w:t>
      </w:r>
      <w:r>
        <w:rPr>
          <w:spacing w:val="34"/>
          <w:sz w:val="20"/>
        </w:rPr>
        <w:t xml:space="preserve"> </w:t>
      </w:r>
      <w:r>
        <w:rPr>
          <w:sz w:val="20"/>
        </w:rPr>
        <w:t>типы</w:t>
      </w:r>
      <w:r>
        <w:rPr>
          <w:spacing w:val="34"/>
          <w:sz w:val="20"/>
        </w:rPr>
        <w:t xml:space="preserve"> </w:t>
      </w:r>
      <w:r>
        <w:rPr>
          <w:sz w:val="20"/>
        </w:rPr>
        <w:t>текстов</w:t>
      </w:r>
      <w:r>
        <w:rPr>
          <w:spacing w:val="35"/>
          <w:sz w:val="20"/>
        </w:rPr>
        <w:t xml:space="preserve"> </w:t>
      </w:r>
      <w:r>
        <w:rPr>
          <w:sz w:val="20"/>
        </w:rPr>
        <w:t>(повествование,</w:t>
      </w:r>
      <w:r>
        <w:rPr>
          <w:spacing w:val="38"/>
          <w:sz w:val="20"/>
        </w:rPr>
        <w:t xml:space="preserve"> </w:t>
      </w:r>
      <w:r>
        <w:rPr>
          <w:sz w:val="20"/>
        </w:rPr>
        <w:t>описание,</w:t>
      </w:r>
      <w:r>
        <w:rPr>
          <w:spacing w:val="37"/>
          <w:sz w:val="20"/>
        </w:rPr>
        <w:t xml:space="preserve"> </w:t>
      </w:r>
      <w:r>
        <w:rPr>
          <w:sz w:val="20"/>
        </w:rPr>
        <w:t>рассуждение);</w:t>
      </w:r>
      <w:r>
        <w:rPr>
          <w:spacing w:val="37"/>
          <w:sz w:val="20"/>
        </w:rPr>
        <w:t xml:space="preserve"> </w:t>
      </w:r>
      <w:r>
        <w:rPr>
          <w:sz w:val="20"/>
        </w:rPr>
        <w:t>сравнивать</w:t>
      </w:r>
      <w:r>
        <w:rPr>
          <w:spacing w:val="35"/>
          <w:sz w:val="20"/>
        </w:rPr>
        <w:t xml:space="preserve"> </w:t>
      </w:r>
      <w:r>
        <w:rPr>
          <w:sz w:val="20"/>
        </w:rPr>
        <w:t>прямое</w:t>
      </w:r>
      <w:r>
        <w:rPr>
          <w:spacing w:val="31"/>
          <w:sz w:val="20"/>
        </w:rPr>
        <w:t xml:space="preserve"> </w:t>
      </w:r>
      <w:r>
        <w:rPr>
          <w:sz w:val="20"/>
        </w:rPr>
        <w:t>и</w:t>
      </w:r>
      <w:r>
        <w:rPr>
          <w:spacing w:val="33"/>
          <w:sz w:val="20"/>
        </w:rPr>
        <w:t xml:space="preserve"> </w:t>
      </w:r>
      <w:r>
        <w:rPr>
          <w:sz w:val="20"/>
        </w:rPr>
        <w:t>переносное</w:t>
      </w:r>
      <w:r>
        <w:rPr>
          <w:spacing w:val="32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47"/>
          <w:sz w:val="20"/>
        </w:rPr>
        <w:t xml:space="preserve"> </w:t>
      </w:r>
      <w:r>
        <w:rPr>
          <w:sz w:val="20"/>
        </w:rPr>
        <w:t>слова;</w:t>
      </w:r>
    </w:p>
    <w:p w:rsidR="00171D14" w:rsidRDefault="00293248" w:rsidP="005D7098">
      <w:pPr>
        <w:pStyle w:val="a4"/>
        <w:numPr>
          <w:ilvl w:val="0"/>
          <w:numId w:val="107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группировать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-5"/>
          <w:sz w:val="20"/>
        </w:rPr>
        <w:t xml:space="preserve"> </w:t>
      </w:r>
      <w:r>
        <w:rPr>
          <w:sz w:val="20"/>
        </w:rPr>
        <w:t>того,</w:t>
      </w:r>
      <w:r>
        <w:rPr>
          <w:spacing w:val="-1"/>
          <w:sz w:val="20"/>
        </w:rPr>
        <w:t xml:space="preserve"> </w:t>
      </w:r>
      <w:r>
        <w:rPr>
          <w:sz w:val="20"/>
        </w:rPr>
        <w:t>какой</w:t>
      </w:r>
      <w:r>
        <w:rPr>
          <w:spacing w:val="-4"/>
          <w:sz w:val="20"/>
        </w:rPr>
        <w:t xml:space="preserve"> </w:t>
      </w:r>
      <w:r>
        <w:rPr>
          <w:sz w:val="20"/>
        </w:rPr>
        <w:t>частью</w:t>
      </w:r>
      <w:r>
        <w:rPr>
          <w:spacing w:val="-5"/>
          <w:sz w:val="20"/>
        </w:rPr>
        <w:t xml:space="preserve"> </w:t>
      </w:r>
      <w:r>
        <w:rPr>
          <w:sz w:val="20"/>
        </w:rPr>
        <w:t>речи</w:t>
      </w:r>
      <w:r>
        <w:rPr>
          <w:spacing w:val="-4"/>
          <w:sz w:val="20"/>
        </w:rPr>
        <w:t xml:space="preserve"> </w:t>
      </w:r>
      <w:r>
        <w:rPr>
          <w:sz w:val="20"/>
        </w:rPr>
        <w:t>они</w:t>
      </w:r>
      <w:r>
        <w:rPr>
          <w:spacing w:val="-5"/>
          <w:sz w:val="20"/>
        </w:rPr>
        <w:t xml:space="preserve"> </w:t>
      </w:r>
      <w:r>
        <w:rPr>
          <w:sz w:val="20"/>
        </w:rPr>
        <w:t>являются;</w:t>
      </w:r>
    </w:p>
    <w:p w:rsidR="00171D14" w:rsidRDefault="00293248" w:rsidP="005D7098">
      <w:pPr>
        <w:pStyle w:val="a4"/>
        <w:numPr>
          <w:ilvl w:val="0"/>
          <w:numId w:val="107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объединять</w:t>
      </w:r>
      <w:r>
        <w:rPr>
          <w:spacing w:val="-2"/>
          <w:sz w:val="20"/>
        </w:rPr>
        <w:t xml:space="preserve"> </w:t>
      </w:r>
      <w:r>
        <w:rPr>
          <w:sz w:val="20"/>
        </w:rPr>
        <w:t>имена существительные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в группы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определённому</w:t>
      </w:r>
      <w:r>
        <w:rPr>
          <w:spacing w:val="-11"/>
          <w:sz w:val="20"/>
        </w:rPr>
        <w:t xml:space="preserve"> </w:t>
      </w:r>
      <w:r>
        <w:rPr>
          <w:sz w:val="20"/>
        </w:rPr>
        <w:t>признаку</w:t>
      </w:r>
      <w:r>
        <w:rPr>
          <w:spacing w:val="-10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1"/>
          <w:sz w:val="20"/>
        </w:rPr>
        <w:t xml:space="preserve"> </w:t>
      </w:r>
      <w:r>
        <w:rPr>
          <w:sz w:val="20"/>
        </w:rPr>
        <w:t>род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число);</w:t>
      </w:r>
    </w:p>
    <w:p w:rsidR="00171D14" w:rsidRDefault="00293248" w:rsidP="005D7098">
      <w:pPr>
        <w:pStyle w:val="a4"/>
        <w:numPr>
          <w:ilvl w:val="0"/>
          <w:numId w:val="107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 xml:space="preserve"> </w:t>
      </w:r>
      <w:r>
        <w:rPr>
          <w:sz w:val="20"/>
        </w:rPr>
        <w:t>существенный</w:t>
      </w:r>
      <w:r>
        <w:rPr>
          <w:spacing w:val="-5"/>
          <w:sz w:val="20"/>
        </w:rPr>
        <w:t xml:space="preserve"> </w:t>
      </w:r>
      <w:r>
        <w:rPr>
          <w:sz w:val="20"/>
        </w:rPr>
        <w:t>признак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классификации</w:t>
      </w:r>
      <w:r>
        <w:rPr>
          <w:spacing w:val="-6"/>
          <w:sz w:val="20"/>
        </w:rPr>
        <w:t xml:space="preserve"> </w:t>
      </w:r>
      <w:r>
        <w:rPr>
          <w:sz w:val="20"/>
        </w:rPr>
        <w:t>звуков,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предложений;</w:t>
      </w:r>
    </w:p>
    <w:p w:rsidR="00171D14" w:rsidRDefault="00293248" w:rsidP="005D7098">
      <w:pPr>
        <w:pStyle w:val="a4"/>
        <w:numPr>
          <w:ilvl w:val="0"/>
          <w:numId w:val="107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устанавливать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помощи</w:t>
      </w:r>
      <w:r>
        <w:rPr>
          <w:spacing w:val="-4"/>
          <w:sz w:val="20"/>
        </w:rPr>
        <w:t xml:space="preserve"> </w:t>
      </w:r>
      <w:r>
        <w:rPr>
          <w:sz w:val="20"/>
        </w:rPr>
        <w:t>смысловых</w:t>
      </w:r>
      <w:r>
        <w:rPr>
          <w:spacing w:val="-2"/>
          <w:sz w:val="20"/>
        </w:rPr>
        <w:t xml:space="preserve"> </w:t>
      </w:r>
      <w:r>
        <w:rPr>
          <w:sz w:val="20"/>
        </w:rPr>
        <w:t>(синтаксических)</w:t>
      </w:r>
      <w:r>
        <w:rPr>
          <w:spacing w:val="3"/>
          <w:sz w:val="20"/>
        </w:rPr>
        <w:t xml:space="preserve"> </w:t>
      </w:r>
      <w:r>
        <w:rPr>
          <w:sz w:val="20"/>
        </w:rPr>
        <w:t>вопросов</w:t>
      </w:r>
      <w:r>
        <w:rPr>
          <w:spacing w:val="-2"/>
          <w:sz w:val="20"/>
        </w:rPr>
        <w:t xml:space="preserve"> </w:t>
      </w:r>
      <w:r>
        <w:rPr>
          <w:sz w:val="20"/>
        </w:rPr>
        <w:t>связи</w:t>
      </w:r>
      <w:r>
        <w:rPr>
          <w:spacing w:val="-3"/>
          <w:sz w:val="20"/>
        </w:rPr>
        <w:t xml:space="preserve"> </w:t>
      </w:r>
      <w:r>
        <w:rPr>
          <w:sz w:val="20"/>
        </w:rPr>
        <w:t>между</w:t>
      </w:r>
      <w:r>
        <w:rPr>
          <w:spacing w:val="-12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предложении;</w:t>
      </w:r>
    </w:p>
    <w:p w:rsidR="00171D14" w:rsidRDefault="00293248" w:rsidP="005D7098">
      <w:pPr>
        <w:pStyle w:val="a4"/>
        <w:numPr>
          <w:ilvl w:val="0"/>
          <w:numId w:val="107"/>
        </w:numPr>
        <w:tabs>
          <w:tab w:val="left" w:pos="919"/>
        </w:tabs>
        <w:spacing w:before="15" w:line="249" w:lineRule="auto"/>
        <w:ind w:right="332"/>
        <w:rPr>
          <w:sz w:val="20"/>
        </w:rPr>
      </w:pPr>
      <w:r>
        <w:rPr>
          <w:sz w:val="20"/>
        </w:rPr>
        <w:t>ориентироваться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8"/>
          <w:sz w:val="20"/>
        </w:rPr>
        <w:t xml:space="preserve"> </w:t>
      </w:r>
      <w:r>
        <w:rPr>
          <w:sz w:val="20"/>
        </w:rPr>
        <w:t>понятиях</w:t>
      </w:r>
      <w:r>
        <w:rPr>
          <w:spacing w:val="-12"/>
          <w:sz w:val="20"/>
        </w:rPr>
        <w:t xml:space="preserve"> </w:t>
      </w:r>
      <w:r>
        <w:rPr>
          <w:sz w:val="20"/>
        </w:rPr>
        <w:t>(подлежащее,</w:t>
      </w:r>
      <w:r>
        <w:rPr>
          <w:spacing w:val="-6"/>
          <w:sz w:val="20"/>
        </w:rPr>
        <w:t xml:space="preserve"> </w:t>
      </w:r>
      <w:r>
        <w:rPr>
          <w:sz w:val="20"/>
        </w:rPr>
        <w:t>сказуемое,</w:t>
      </w:r>
      <w:r>
        <w:rPr>
          <w:spacing w:val="-10"/>
          <w:sz w:val="20"/>
        </w:rPr>
        <w:t xml:space="preserve"> </w:t>
      </w:r>
      <w:r>
        <w:rPr>
          <w:sz w:val="20"/>
        </w:rPr>
        <w:t>второстепенные</w:t>
      </w:r>
      <w:r>
        <w:rPr>
          <w:spacing w:val="-10"/>
          <w:sz w:val="20"/>
        </w:rPr>
        <w:t xml:space="preserve"> </w:t>
      </w:r>
      <w:r>
        <w:rPr>
          <w:sz w:val="20"/>
        </w:rPr>
        <w:t>члены</w:t>
      </w:r>
      <w:r>
        <w:rPr>
          <w:spacing w:val="-9"/>
          <w:sz w:val="20"/>
        </w:rPr>
        <w:t xml:space="preserve"> </w:t>
      </w:r>
      <w:r>
        <w:rPr>
          <w:sz w:val="20"/>
        </w:rPr>
        <w:t>предложения,</w:t>
      </w:r>
      <w:r>
        <w:rPr>
          <w:spacing w:val="-10"/>
          <w:sz w:val="20"/>
        </w:rPr>
        <w:t xml:space="preserve"> </w:t>
      </w:r>
      <w:r>
        <w:rPr>
          <w:sz w:val="20"/>
        </w:rPr>
        <w:t>часть</w:t>
      </w:r>
      <w:r>
        <w:rPr>
          <w:spacing w:val="-8"/>
          <w:sz w:val="20"/>
        </w:rPr>
        <w:t xml:space="preserve"> </w:t>
      </w:r>
      <w:r>
        <w:rPr>
          <w:sz w:val="20"/>
        </w:rPr>
        <w:t>речи,</w:t>
      </w:r>
      <w:r>
        <w:rPr>
          <w:spacing w:val="-47"/>
          <w:sz w:val="20"/>
        </w:rPr>
        <w:t xml:space="preserve"> </w:t>
      </w:r>
      <w:r>
        <w:rPr>
          <w:sz w:val="20"/>
        </w:rPr>
        <w:t>склонение)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соотносить</w:t>
      </w:r>
      <w:r>
        <w:rPr>
          <w:spacing w:val="-4"/>
          <w:sz w:val="20"/>
        </w:rPr>
        <w:t xml:space="preserve"> </w:t>
      </w:r>
      <w:r>
        <w:rPr>
          <w:sz w:val="20"/>
        </w:rPr>
        <w:t>понятие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его</w:t>
      </w:r>
      <w:r>
        <w:rPr>
          <w:spacing w:val="-9"/>
          <w:sz w:val="20"/>
        </w:rPr>
        <w:t xml:space="preserve"> </w:t>
      </w:r>
      <w:r>
        <w:rPr>
          <w:sz w:val="20"/>
        </w:rPr>
        <w:t>краткой</w:t>
      </w:r>
      <w:r>
        <w:rPr>
          <w:spacing w:val="-6"/>
          <w:sz w:val="20"/>
        </w:rPr>
        <w:t xml:space="preserve"> </w:t>
      </w:r>
      <w:r>
        <w:rPr>
          <w:sz w:val="20"/>
        </w:rPr>
        <w:t>характеристикой.</w:t>
      </w:r>
    </w:p>
    <w:p w:rsidR="00171D14" w:rsidRDefault="00293248">
      <w:pPr>
        <w:spacing w:before="6"/>
        <w:ind w:left="578"/>
        <w:rPr>
          <w:sz w:val="20"/>
        </w:rPr>
      </w:pPr>
      <w:r>
        <w:rPr>
          <w:i/>
          <w:sz w:val="20"/>
        </w:rPr>
        <w:t>Базовые исследовательские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0"/>
          <w:numId w:val="107"/>
        </w:numPr>
        <w:tabs>
          <w:tab w:val="left" w:pos="919"/>
        </w:tabs>
        <w:spacing w:before="11" w:line="249" w:lineRule="auto"/>
        <w:ind w:right="346"/>
        <w:rPr>
          <w:sz w:val="20"/>
        </w:rPr>
      </w:pPr>
      <w:r>
        <w:rPr>
          <w:sz w:val="20"/>
        </w:rPr>
        <w:t>определять</w:t>
      </w:r>
      <w:r>
        <w:rPr>
          <w:spacing w:val="15"/>
          <w:sz w:val="20"/>
        </w:rPr>
        <w:t xml:space="preserve"> </w:t>
      </w:r>
      <w:r>
        <w:rPr>
          <w:sz w:val="20"/>
        </w:rPr>
        <w:t>разрыв</w:t>
      </w:r>
      <w:r>
        <w:rPr>
          <w:spacing w:val="12"/>
          <w:sz w:val="20"/>
        </w:rPr>
        <w:t xml:space="preserve"> </w:t>
      </w:r>
      <w:r>
        <w:rPr>
          <w:sz w:val="20"/>
        </w:rPr>
        <w:t>между</w:t>
      </w:r>
      <w:r>
        <w:rPr>
          <w:spacing w:val="7"/>
          <w:sz w:val="20"/>
        </w:rPr>
        <w:t xml:space="preserve"> </w:t>
      </w:r>
      <w:r>
        <w:rPr>
          <w:sz w:val="20"/>
        </w:rPr>
        <w:t>реальным</w:t>
      </w:r>
      <w:r>
        <w:rPr>
          <w:spacing w:val="18"/>
          <w:sz w:val="20"/>
        </w:rPr>
        <w:t xml:space="preserve"> </w:t>
      </w:r>
      <w:r>
        <w:rPr>
          <w:sz w:val="20"/>
        </w:rPr>
        <w:t>и</w:t>
      </w:r>
      <w:r>
        <w:rPr>
          <w:spacing w:val="14"/>
          <w:sz w:val="20"/>
        </w:rPr>
        <w:t xml:space="preserve"> </w:t>
      </w:r>
      <w:r>
        <w:rPr>
          <w:sz w:val="20"/>
        </w:rPr>
        <w:t>желательным</w:t>
      </w:r>
      <w:r>
        <w:rPr>
          <w:spacing w:val="9"/>
          <w:sz w:val="20"/>
        </w:rPr>
        <w:t xml:space="preserve"> </w:t>
      </w:r>
      <w:r>
        <w:rPr>
          <w:sz w:val="20"/>
        </w:rPr>
        <w:t>качеством</w:t>
      </w:r>
      <w:r>
        <w:rPr>
          <w:spacing w:val="18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18"/>
          <w:sz w:val="20"/>
        </w:rPr>
        <w:t xml:space="preserve"> </w:t>
      </w:r>
      <w:r>
        <w:rPr>
          <w:sz w:val="20"/>
        </w:rPr>
        <w:t>на</w:t>
      </w:r>
      <w:r>
        <w:rPr>
          <w:spacing w:val="18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3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21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-47"/>
          <w:sz w:val="20"/>
        </w:rPr>
        <w:t xml:space="preserve"> </w:t>
      </w:r>
      <w:r>
        <w:rPr>
          <w:sz w:val="20"/>
        </w:rPr>
        <w:t>критериев;</w:t>
      </w:r>
    </w:p>
    <w:p w:rsidR="00171D14" w:rsidRDefault="00293248" w:rsidP="005D7098">
      <w:pPr>
        <w:pStyle w:val="a4"/>
        <w:numPr>
          <w:ilvl w:val="0"/>
          <w:numId w:val="107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помощью учителя</w:t>
      </w:r>
      <w:r>
        <w:rPr>
          <w:spacing w:val="-4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цель,</w:t>
      </w:r>
      <w:r>
        <w:rPr>
          <w:spacing w:val="-1"/>
          <w:sz w:val="20"/>
        </w:rPr>
        <w:t xml:space="preserve"> </w:t>
      </w:r>
      <w:r>
        <w:rPr>
          <w:sz w:val="20"/>
        </w:rPr>
        <w:t>планировать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текста;</w:t>
      </w:r>
    </w:p>
    <w:p w:rsidR="00171D14" w:rsidRDefault="00293248" w:rsidP="005D7098">
      <w:pPr>
        <w:pStyle w:val="a4"/>
        <w:numPr>
          <w:ilvl w:val="0"/>
          <w:numId w:val="107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высказывать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предположение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5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за</w:t>
      </w:r>
      <w:r>
        <w:rPr>
          <w:spacing w:val="-1"/>
          <w:sz w:val="20"/>
        </w:rPr>
        <w:t xml:space="preserve"> </w:t>
      </w:r>
      <w:r>
        <w:rPr>
          <w:sz w:val="20"/>
        </w:rPr>
        <w:t>языковым</w:t>
      </w:r>
      <w:r>
        <w:rPr>
          <w:spacing w:val="-5"/>
          <w:sz w:val="20"/>
        </w:rPr>
        <w:t xml:space="preserve"> </w:t>
      </w:r>
      <w:r>
        <w:rPr>
          <w:sz w:val="20"/>
        </w:rPr>
        <w:t>материалом;</w:t>
      </w:r>
    </w:p>
    <w:p w:rsidR="00171D14" w:rsidRDefault="00293248" w:rsidP="005D7098">
      <w:pPr>
        <w:pStyle w:val="a4"/>
        <w:numPr>
          <w:ilvl w:val="0"/>
          <w:numId w:val="107"/>
        </w:numPr>
        <w:tabs>
          <w:tab w:val="left" w:pos="919"/>
          <w:tab w:val="left" w:pos="2003"/>
          <w:tab w:val="left" w:pos="9354"/>
          <w:tab w:val="left" w:pos="10462"/>
        </w:tabs>
        <w:spacing w:before="11" w:line="254" w:lineRule="auto"/>
        <w:ind w:right="337"/>
        <w:rPr>
          <w:sz w:val="20"/>
        </w:rPr>
      </w:pPr>
      <w:r>
        <w:rPr>
          <w:sz w:val="20"/>
        </w:rPr>
        <w:t>проводить</w:t>
      </w:r>
      <w:r>
        <w:rPr>
          <w:sz w:val="20"/>
        </w:rPr>
        <w:tab/>
        <w:t xml:space="preserve">по  </w:t>
      </w:r>
      <w:r>
        <w:rPr>
          <w:spacing w:val="43"/>
          <w:sz w:val="20"/>
        </w:rPr>
        <w:t xml:space="preserve"> </w:t>
      </w:r>
      <w:r>
        <w:rPr>
          <w:sz w:val="20"/>
        </w:rPr>
        <w:t xml:space="preserve">предложенному  </w:t>
      </w:r>
      <w:r>
        <w:rPr>
          <w:spacing w:val="38"/>
          <w:sz w:val="20"/>
        </w:rPr>
        <w:t xml:space="preserve"> </w:t>
      </w:r>
      <w:r>
        <w:rPr>
          <w:sz w:val="20"/>
        </w:rPr>
        <w:t xml:space="preserve">плану  </w:t>
      </w:r>
      <w:r>
        <w:rPr>
          <w:spacing w:val="38"/>
          <w:sz w:val="20"/>
        </w:rPr>
        <w:t xml:space="preserve"> </w:t>
      </w:r>
      <w:r>
        <w:rPr>
          <w:sz w:val="20"/>
        </w:rPr>
        <w:t xml:space="preserve">несложное  </w:t>
      </w:r>
      <w:r>
        <w:rPr>
          <w:spacing w:val="45"/>
          <w:sz w:val="20"/>
        </w:rPr>
        <w:t xml:space="preserve"> </w:t>
      </w:r>
      <w:r>
        <w:rPr>
          <w:sz w:val="20"/>
        </w:rPr>
        <w:t xml:space="preserve">лингвистическое  </w:t>
      </w:r>
      <w:r>
        <w:rPr>
          <w:spacing w:val="45"/>
          <w:sz w:val="20"/>
        </w:rPr>
        <w:t xml:space="preserve"> </w:t>
      </w:r>
      <w:r>
        <w:rPr>
          <w:sz w:val="20"/>
        </w:rPr>
        <w:t>мини-исследование,</w:t>
      </w:r>
      <w:r>
        <w:rPr>
          <w:sz w:val="20"/>
        </w:rPr>
        <w:tab/>
        <w:t>выполнять</w:t>
      </w:r>
      <w:r>
        <w:rPr>
          <w:sz w:val="20"/>
        </w:rPr>
        <w:tab/>
      </w:r>
      <w:r>
        <w:rPr>
          <w:spacing w:val="-2"/>
          <w:sz w:val="20"/>
        </w:rPr>
        <w:t>по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-9"/>
          <w:sz w:val="20"/>
        </w:rPr>
        <w:t xml:space="preserve"> </w:t>
      </w:r>
      <w:r>
        <w:rPr>
          <w:sz w:val="20"/>
        </w:rPr>
        <w:t>плану</w:t>
      </w:r>
      <w:r>
        <w:rPr>
          <w:spacing w:val="-8"/>
          <w:sz w:val="20"/>
        </w:rPr>
        <w:t xml:space="preserve"> </w:t>
      </w:r>
      <w:r>
        <w:rPr>
          <w:sz w:val="20"/>
        </w:rPr>
        <w:t>проектное</w:t>
      </w:r>
      <w:r>
        <w:rPr>
          <w:spacing w:val="-1"/>
          <w:sz w:val="20"/>
        </w:rPr>
        <w:t xml:space="preserve"> </w:t>
      </w:r>
      <w:r>
        <w:rPr>
          <w:sz w:val="20"/>
        </w:rPr>
        <w:t>задание;</w:t>
      </w:r>
    </w:p>
    <w:p w:rsidR="00171D14" w:rsidRDefault="00293248" w:rsidP="005D7098">
      <w:pPr>
        <w:pStyle w:val="a4"/>
        <w:numPr>
          <w:ilvl w:val="0"/>
          <w:numId w:val="107"/>
        </w:numPr>
        <w:tabs>
          <w:tab w:val="left" w:pos="919"/>
        </w:tabs>
        <w:spacing w:line="254" w:lineRule="auto"/>
        <w:ind w:right="338"/>
        <w:rPr>
          <w:sz w:val="20"/>
        </w:rPr>
      </w:pPr>
      <w:r>
        <w:rPr>
          <w:sz w:val="20"/>
        </w:rPr>
        <w:t>формулировать</w:t>
      </w:r>
      <w:r>
        <w:rPr>
          <w:spacing w:val="26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26"/>
          <w:sz w:val="20"/>
        </w:rPr>
        <w:t xml:space="preserve"> </w:t>
      </w:r>
      <w:r>
        <w:rPr>
          <w:sz w:val="20"/>
        </w:rPr>
        <w:t>об</w:t>
      </w:r>
      <w:r>
        <w:rPr>
          <w:spacing w:val="25"/>
          <w:sz w:val="20"/>
        </w:rPr>
        <w:t xml:space="preserve"> </w:t>
      </w:r>
      <w:r>
        <w:rPr>
          <w:sz w:val="20"/>
        </w:rPr>
        <w:t>особенностях</w:t>
      </w:r>
      <w:r>
        <w:rPr>
          <w:spacing w:val="27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23"/>
          <w:sz w:val="20"/>
        </w:rPr>
        <w:t xml:space="preserve"> </w:t>
      </w:r>
      <w:r>
        <w:rPr>
          <w:sz w:val="20"/>
        </w:rPr>
        <w:t>из</w:t>
      </w:r>
      <w:r>
        <w:rPr>
          <w:spacing w:val="29"/>
          <w:sz w:val="20"/>
        </w:rPr>
        <w:t xml:space="preserve"> </w:t>
      </w:r>
      <w:r>
        <w:rPr>
          <w:sz w:val="20"/>
        </w:rPr>
        <w:t>трёх</w:t>
      </w:r>
      <w:r>
        <w:rPr>
          <w:spacing w:val="27"/>
          <w:sz w:val="20"/>
        </w:rPr>
        <w:t xml:space="preserve"> </w:t>
      </w:r>
      <w:r>
        <w:rPr>
          <w:sz w:val="20"/>
        </w:rPr>
        <w:t>типов</w:t>
      </w:r>
      <w:r>
        <w:rPr>
          <w:spacing w:val="28"/>
          <w:sz w:val="20"/>
        </w:rPr>
        <w:t xml:space="preserve"> </w:t>
      </w:r>
      <w:r>
        <w:rPr>
          <w:sz w:val="20"/>
        </w:rPr>
        <w:t>текстов,</w:t>
      </w:r>
      <w:r>
        <w:rPr>
          <w:spacing w:val="29"/>
          <w:sz w:val="20"/>
        </w:rPr>
        <w:t xml:space="preserve"> </w:t>
      </w:r>
      <w:r>
        <w:rPr>
          <w:sz w:val="20"/>
        </w:rPr>
        <w:t>подкреплять</w:t>
      </w:r>
      <w:r>
        <w:rPr>
          <w:spacing w:val="26"/>
          <w:sz w:val="20"/>
        </w:rPr>
        <w:t xml:space="preserve"> </w:t>
      </w:r>
      <w:r>
        <w:rPr>
          <w:sz w:val="20"/>
        </w:rPr>
        <w:t>их</w:t>
      </w:r>
      <w:r>
        <w:rPr>
          <w:spacing w:val="27"/>
          <w:sz w:val="20"/>
        </w:rPr>
        <w:t xml:space="preserve"> </w:t>
      </w:r>
      <w:r>
        <w:rPr>
          <w:sz w:val="20"/>
        </w:rPr>
        <w:t>доказательствами</w:t>
      </w:r>
      <w:r>
        <w:rPr>
          <w:spacing w:val="26"/>
          <w:sz w:val="20"/>
        </w:rPr>
        <w:t xml:space="preserve"> </w:t>
      </w:r>
      <w:r>
        <w:rPr>
          <w:sz w:val="20"/>
        </w:rPr>
        <w:t>на</w:t>
      </w:r>
      <w:r>
        <w:rPr>
          <w:spacing w:val="-47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2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3"/>
          <w:sz w:val="20"/>
        </w:rPr>
        <w:t xml:space="preserve"> </w:t>
      </w:r>
      <w:r>
        <w:rPr>
          <w:sz w:val="20"/>
        </w:rPr>
        <w:t>проведенного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наблюдения;</w:t>
      </w:r>
    </w:p>
    <w:p w:rsidR="00171D14" w:rsidRDefault="00293248" w:rsidP="005D7098">
      <w:pPr>
        <w:pStyle w:val="a4"/>
        <w:numPr>
          <w:ilvl w:val="0"/>
          <w:numId w:val="107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выбирать</w:t>
      </w:r>
      <w:r>
        <w:rPr>
          <w:spacing w:val="-3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-4"/>
          <w:sz w:val="20"/>
        </w:rPr>
        <w:t xml:space="preserve"> </w:t>
      </w:r>
      <w:r>
        <w:rPr>
          <w:sz w:val="20"/>
        </w:rPr>
        <w:t>подходящий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данной</w:t>
      </w:r>
      <w:r>
        <w:rPr>
          <w:spacing w:val="-3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-3"/>
          <w:sz w:val="20"/>
        </w:rPr>
        <w:t xml:space="preserve"> </w:t>
      </w:r>
      <w:r>
        <w:rPr>
          <w:sz w:val="20"/>
        </w:rPr>
        <w:t>тип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1"/>
          <w:sz w:val="20"/>
        </w:rPr>
        <w:t xml:space="preserve"> </w:t>
      </w:r>
      <w:r>
        <w:rPr>
          <w:sz w:val="20"/>
        </w:rPr>
        <w:t>(на основе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критериев).</w:t>
      </w:r>
    </w:p>
    <w:p w:rsidR="00171D14" w:rsidRDefault="00293248">
      <w:pPr>
        <w:spacing w:before="7"/>
        <w:ind w:left="578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0"/>
          <w:numId w:val="107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выбирать</w:t>
      </w:r>
      <w:r>
        <w:rPr>
          <w:spacing w:val="-5"/>
          <w:sz w:val="20"/>
        </w:rPr>
        <w:t xml:space="preserve"> </w:t>
      </w:r>
      <w:r>
        <w:rPr>
          <w:sz w:val="20"/>
        </w:rPr>
        <w:t>источник</w:t>
      </w:r>
      <w:r>
        <w:rPr>
          <w:spacing w:val="-4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-5"/>
          <w:sz w:val="20"/>
        </w:rPr>
        <w:t xml:space="preserve"> </w:t>
      </w:r>
      <w:r>
        <w:rPr>
          <w:sz w:val="20"/>
        </w:rPr>
        <w:t>мини-исследования;</w:t>
      </w:r>
    </w:p>
    <w:p w:rsidR="00171D14" w:rsidRDefault="00293248" w:rsidP="005D7098">
      <w:pPr>
        <w:pStyle w:val="a4"/>
        <w:numPr>
          <w:ilvl w:val="0"/>
          <w:numId w:val="107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анализировать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текстовую,</w:t>
      </w:r>
      <w:r>
        <w:rPr>
          <w:spacing w:val="-1"/>
          <w:sz w:val="20"/>
        </w:rPr>
        <w:t xml:space="preserve"> </w:t>
      </w:r>
      <w:r>
        <w:rPr>
          <w:sz w:val="20"/>
        </w:rPr>
        <w:t>графическую,</w:t>
      </w:r>
      <w:r>
        <w:rPr>
          <w:spacing w:val="-1"/>
          <w:sz w:val="20"/>
        </w:rPr>
        <w:t xml:space="preserve"> </w:t>
      </w:r>
      <w:r>
        <w:rPr>
          <w:sz w:val="20"/>
        </w:rPr>
        <w:t>звуковую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задачей;</w:t>
      </w:r>
    </w:p>
    <w:p w:rsidR="00171D14" w:rsidRDefault="00293248" w:rsidP="005D7098">
      <w:pPr>
        <w:pStyle w:val="a4"/>
        <w:numPr>
          <w:ilvl w:val="0"/>
          <w:numId w:val="107"/>
        </w:numPr>
        <w:tabs>
          <w:tab w:val="left" w:pos="919"/>
        </w:tabs>
        <w:spacing w:before="10" w:line="254" w:lineRule="auto"/>
        <w:ind w:right="342"/>
        <w:rPr>
          <w:sz w:val="20"/>
        </w:rPr>
      </w:pPr>
      <w:r>
        <w:rPr>
          <w:sz w:val="20"/>
        </w:rPr>
        <w:t>самостоятельно</w:t>
      </w:r>
      <w:r>
        <w:rPr>
          <w:spacing w:val="21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20"/>
          <w:sz w:val="20"/>
        </w:rPr>
        <w:t xml:space="preserve"> </w:t>
      </w:r>
      <w:r>
        <w:rPr>
          <w:sz w:val="20"/>
        </w:rPr>
        <w:t>схемы,</w:t>
      </w:r>
      <w:r>
        <w:rPr>
          <w:spacing w:val="19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20"/>
          <w:sz w:val="20"/>
        </w:rPr>
        <w:t xml:space="preserve"> </w:t>
      </w:r>
      <w:r>
        <w:rPr>
          <w:sz w:val="20"/>
        </w:rPr>
        <w:t>для</w:t>
      </w:r>
      <w:r>
        <w:rPr>
          <w:spacing w:val="20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9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9"/>
          <w:sz w:val="20"/>
        </w:rPr>
        <w:t xml:space="preserve"> </w:t>
      </w:r>
      <w:r>
        <w:rPr>
          <w:sz w:val="20"/>
        </w:rPr>
        <w:t>как</w:t>
      </w:r>
      <w:r>
        <w:rPr>
          <w:spacing w:val="19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23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19"/>
          <w:sz w:val="20"/>
        </w:rPr>
        <w:t xml:space="preserve"> </w:t>
      </w:r>
      <w:r>
        <w:rPr>
          <w:sz w:val="20"/>
        </w:rPr>
        <w:t>за</w:t>
      </w:r>
      <w:r>
        <w:rPr>
          <w:spacing w:val="-47"/>
          <w:sz w:val="20"/>
        </w:rPr>
        <w:t xml:space="preserve"> </w:t>
      </w:r>
      <w:r>
        <w:rPr>
          <w:sz w:val="20"/>
        </w:rPr>
        <w:t>языковыми единицами.</w:t>
      </w:r>
    </w:p>
    <w:p w:rsidR="00171D14" w:rsidRDefault="00171D14">
      <w:pPr>
        <w:pStyle w:val="a3"/>
        <w:ind w:left="0"/>
        <w:rPr>
          <w:sz w:val="21"/>
        </w:rPr>
      </w:pPr>
    </w:p>
    <w:p w:rsidR="00171D14" w:rsidRDefault="00293248">
      <w:pPr>
        <w:pStyle w:val="3"/>
        <w:spacing w:before="1"/>
        <w:ind w:left="578"/>
      </w:pPr>
      <w:r>
        <w:t>Коммуникативные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действия:</w:t>
      </w:r>
    </w:p>
    <w:p w:rsidR="00171D14" w:rsidRDefault="00293248">
      <w:pPr>
        <w:spacing w:before="5"/>
        <w:ind w:left="578"/>
        <w:rPr>
          <w:sz w:val="20"/>
        </w:rPr>
      </w:pPr>
      <w:r>
        <w:rPr>
          <w:i/>
          <w:sz w:val="20"/>
        </w:rPr>
        <w:t>Общение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0"/>
          <w:numId w:val="107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строить</w:t>
      </w:r>
      <w:r>
        <w:rPr>
          <w:spacing w:val="-2"/>
          <w:sz w:val="20"/>
        </w:rPr>
        <w:t xml:space="preserve"> </w:t>
      </w:r>
      <w:r>
        <w:rPr>
          <w:sz w:val="20"/>
        </w:rPr>
        <w:t>речевое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в 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задачей;</w:t>
      </w:r>
    </w:p>
    <w:p w:rsidR="00171D14" w:rsidRDefault="00293248" w:rsidP="005D7098">
      <w:pPr>
        <w:pStyle w:val="a4"/>
        <w:numPr>
          <w:ilvl w:val="0"/>
          <w:numId w:val="107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создавать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4"/>
          <w:sz w:val="20"/>
        </w:rPr>
        <w:t xml:space="preserve"> </w:t>
      </w:r>
      <w:r>
        <w:rPr>
          <w:sz w:val="20"/>
        </w:rPr>
        <w:t>(описание,</w:t>
      </w:r>
      <w:r>
        <w:rPr>
          <w:spacing w:val="-2"/>
          <w:sz w:val="20"/>
        </w:rPr>
        <w:t xml:space="preserve"> </w:t>
      </w:r>
      <w:r>
        <w:rPr>
          <w:sz w:val="20"/>
        </w:rPr>
        <w:t>рассуждение,</w:t>
      </w:r>
      <w:r>
        <w:rPr>
          <w:spacing w:val="-2"/>
          <w:sz w:val="20"/>
        </w:rPr>
        <w:t xml:space="preserve"> </w:t>
      </w:r>
      <w:r>
        <w:rPr>
          <w:sz w:val="20"/>
        </w:rPr>
        <w:t>повествование);</w:t>
      </w:r>
    </w:p>
    <w:p w:rsidR="00171D14" w:rsidRDefault="00293248" w:rsidP="005D7098">
      <w:pPr>
        <w:pStyle w:val="a4"/>
        <w:numPr>
          <w:ilvl w:val="0"/>
          <w:numId w:val="107"/>
        </w:numPr>
        <w:tabs>
          <w:tab w:val="left" w:pos="919"/>
          <w:tab w:val="left" w:pos="1911"/>
          <w:tab w:val="left" w:pos="3096"/>
          <w:tab w:val="left" w:pos="4444"/>
          <w:tab w:val="left" w:pos="4790"/>
          <w:tab w:val="left" w:pos="6056"/>
          <w:tab w:val="left" w:pos="7193"/>
          <w:tab w:val="left" w:pos="8104"/>
          <w:tab w:val="left" w:pos="9443"/>
        </w:tabs>
        <w:spacing w:before="10" w:line="249" w:lineRule="auto"/>
        <w:ind w:right="335"/>
        <w:rPr>
          <w:sz w:val="20"/>
        </w:rPr>
      </w:pPr>
      <w:r>
        <w:rPr>
          <w:sz w:val="20"/>
        </w:rPr>
        <w:t>готовить</w:t>
      </w:r>
      <w:r>
        <w:rPr>
          <w:sz w:val="20"/>
        </w:rPr>
        <w:tab/>
        <w:t>небольшие</w:t>
      </w:r>
      <w:r>
        <w:rPr>
          <w:sz w:val="20"/>
        </w:rPr>
        <w:tab/>
        <w:t>выступления</w:t>
      </w:r>
      <w:r>
        <w:rPr>
          <w:sz w:val="20"/>
        </w:rPr>
        <w:tab/>
        <w:t>о</w:t>
      </w:r>
      <w:r>
        <w:rPr>
          <w:sz w:val="20"/>
        </w:rPr>
        <w:tab/>
        <w:t>результатах</w:t>
      </w:r>
      <w:r>
        <w:rPr>
          <w:sz w:val="20"/>
        </w:rPr>
        <w:tab/>
        <w:t>групповой</w:t>
      </w:r>
      <w:r>
        <w:rPr>
          <w:sz w:val="20"/>
        </w:rPr>
        <w:tab/>
        <w:t>работы,</w:t>
      </w:r>
      <w:r>
        <w:rPr>
          <w:sz w:val="20"/>
        </w:rPr>
        <w:tab/>
        <w:t>наблюдения,</w:t>
      </w:r>
      <w:r>
        <w:rPr>
          <w:sz w:val="20"/>
        </w:rPr>
        <w:tab/>
      </w:r>
      <w:r>
        <w:rPr>
          <w:spacing w:val="-1"/>
          <w:sz w:val="20"/>
        </w:rPr>
        <w:t>выполненного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мини-исследования,</w:t>
      </w:r>
      <w:r>
        <w:rPr>
          <w:spacing w:val="3"/>
          <w:sz w:val="20"/>
        </w:rPr>
        <w:t xml:space="preserve"> </w:t>
      </w:r>
      <w:r>
        <w:rPr>
          <w:sz w:val="20"/>
        </w:rPr>
        <w:t>проектного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задания;</w:t>
      </w:r>
    </w:p>
    <w:p w:rsidR="00171D14" w:rsidRDefault="00293248" w:rsidP="005D7098">
      <w:pPr>
        <w:pStyle w:val="a4"/>
        <w:numPr>
          <w:ilvl w:val="0"/>
          <w:numId w:val="107"/>
        </w:numPr>
        <w:tabs>
          <w:tab w:val="left" w:pos="919"/>
        </w:tabs>
        <w:spacing w:before="7" w:line="249" w:lineRule="auto"/>
        <w:ind w:right="344"/>
        <w:rPr>
          <w:sz w:val="20"/>
        </w:rPr>
      </w:pPr>
      <w:r>
        <w:rPr>
          <w:spacing w:val="-1"/>
          <w:sz w:val="20"/>
        </w:rPr>
        <w:t>создавать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небольшие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устные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письменные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тексты,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содержащие</w:t>
      </w:r>
      <w:r>
        <w:rPr>
          <w:spacing w:val="-11"/>
          <w:sz w:val="20"/>
        </w:rPr>
        <w:t xml:space="preserve"> </w:t>
      </w:r>
      <w:r>
        <w:rPr>
          <w:sz w:val="20"/>
        </w:rPr>
        <w:t>приглашение,</w:t>
      </w:r>
      <w:r>
        <w:rPr>
          <w:spacing w:val="-7"/>
          <w:sz w:val="20"/>
        </w:rPr>
        <w:t xml:space="preserve"> </w:t>
      </w:r>
      <w:r>
        <w:rPr>
          <w:sz w:val="20"/>
        </w:rPr>
        <w:t>просьбу,</w:t>
      </w:r>
      <w:r>
        <w:rPr>
          <w:spacing w:val="-7"/>
          <w:sz w:val="20"/>
        </w:rPr>
        <w:t xml:space="preserve"> </w:t>
      </w:r>
      <w:r>
        <w:rPr>
          <w:sz w:val="20"/>
        </w:rPr>
        <w:t>извинение,</w:t>
      </w:r>
      <w:r>
        <w:rPr>
          <w:spacing w:val="-6"/>
          <w:sz w:val="20"/>
        </w:rPr>
        <w:t xml:space="preserve"> </w:t>
      </w:r>
      <w:r>
        <w:rPr>
          <w:sz w:val="20"/>
        </w:rPr>
        <w:t>благодарность,</w:t>
      </w:r>
      <w:r>
        <w:rPr>
          <w:spacing w:val="-47"/>
          <w:sz w:val="20"/>
        </w:rPr>
        <w:t xml:space="preserve"> </w:t>
      </w:r>
      <w:r>
        <w:rPr>
          <w:sz w:val="20"/>
        </w:rPr>
        <w:t>отказ,</w:t>
      </w:r>
      <w:r>
        <w:rPr>
          <w:spacing w:val="3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4"/>
          <w:sz w:val="20"/>
        </w:rPr>
        <w:t xml:space="preserve"> </w:t>
      </w:r>
      <w:r>
        <w:rPr>
          <w:sz w:val="20"/>
        </w:rPr>
        <w:t>норм</w:t>
      </w:r>
      <w:r>
        <w:rPr>
          <w:spacing w:val="4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4"/>
          <w:sz w:val="20"/>
        </w:rPr>
        <w:t xml:space="preserve"> </w:t>
      </w:r>
      <w:r>
        <w:rPr>
          <w:sz w:val="20"/>
        </w:rPr>
        <w:t>этикета.</w:t>
      </w:r>
    </w:p>
    <w:p w:rsidR="00171D14" w:rsidRDefault="00171D14">
      <w:pPr>
        <w:spacing w:line="249" w:lineRule="auto"/>
        <w:rPr>
          <w:sz w:val="20"/>
        </w:r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3"/>
        <w:spacing w:before="71"/>
        <w:ind w:left="578"/>
      </w:pPr>
      <w:r>
        <w:lastRenderedPageBreak/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171D14" w:rsidRDefault="00293248">
      <w:pPr>
        <w:spacing w:before="5"/>
        <w:ind w:left="578"/>
        <w:rPr>
          <w:sz w:val="20"/>
        </w:rPr>
      </w:pPr>
      <w:r>
        <w:rPr>
          <w:i/>
          <w:sz w:val="20"/>
        </w:rPr>
        <w:t>Самоорганизация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0"/>
          <w:numId w:val="107"/>
        </w:numPr>
        <w:tabs>
          <w:tab w:val="left" w:pos="919"/>
        </w:tabs>
        <w:spacing w:before="10" w:line="249" w:lineRule="auto"/>
        <w:ind w:right="345"/>
        <w:rPr>
          <w:sz w:val="20"/>
        </w:rPr>
      </w:pPr>
      <w:r>
        <w:rPr>
          <w:sz w:val="20"/>
        </w:rPr>
        <w:t>планировать</w:t>
      </w:r>
      <w:r>
        <w:rPr>
          <w:spacing w:val="23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22"/>
          <w:sz w:val="20"/>
        </w:rPr>
        <w:t xml:space="preserve"> </w:t>
      </w:r>
      <w:r>
        <w:rPr>
          <w:sz w:val="20"/>
        </w:rPr>
        <w:t>по</w:t>
      </w:r>
      <w:r>
        <w:rPr>
          <w:spacing w:val="19"/>
          <w:sz w:val="20"/>
        </w:rPr>
        <w:t xml:space="preserve"> </w:t>
      </w:r>
      <w:r>
        <w:rPr>
          <w:sz w:val="20"/>
        </w:rPr>
        <w:t>решению</w:t>
      </w:r>
      <w:r>
        <w:rPr>
          <w:spacing w:val="27"/>
          <w:sz w:val="20"/>
        </w:rPr>
        <w:t xml:space="preserve"> </w:t>
      </w:r>
      <w:r>
        <w:rPr>
          <w:sz w:val="20"/>
        </w:rPr>
        <w:t>орфографической</w:t>
      </w:r>
      <w:r>
        <w:rPr>
          <w:spacing w:val="26"/>
          <w:sz w:val="20"/>
        </w:rPr>
        <w:t xml:space="preserve"> </w:t>
      </w:r>
      <w:r>
        <w:rPr>
          <w:sz w:val="20"/>
        </w:rPr>
        <w:t>задачи;</w:t>
      </w:r>
      <w:r>
        <w:rPr>
          <w:spacing w:val="25"/>
          <w:sz w:val="20"/>
        </w:rPr>
        <w:t xml:space="preserve"> </w:t>
      </w:r>
      <w:r>
        <w:rPr>
          <w:sz w:val="20"/>
        </w:rPr>
        <w:t>выстраивать</w:t>
      </w:r>
      <w:r>
        <w:rPr>
          <w:spacing w:val="23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23"/>
          <w:sz w:val="20"/>
        </w:rPr>
        <w:t xml:space="preserve"> </w:t>
      </w:r>
      <w:r>
        <w:rPr>
          <w:sz w:val="20"/>
        </w:rPr>
        <w:t>выбранных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действий.</w:t>
      </w:r>
    </w:p>
    <w:p w:rsidR="00171D14" w:rsidRDefault="00293248">
      <w:pPr>
        <w:spacing w:before="2"/>
        <w:ind w:left="578"/>
        <w:rPr>
          <w:sz w:val="20"/>
        </w:rPr>
      </w:pPr>
      <w:r>
        <w:rPr>
          <w:i/>
          <w:sz w:val="20"/>
        </w:rPr>
        <w:t>Самоконтроль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0"/>
          <w:numId w:val="107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устанавливать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1"/>
          <w:sz w:val="20"/>
        </w:rPr>
        <w:t xml:space="preserve"> </w:t>
      </w:r>
      <w:r>
        <w:rPr>
          <w:sz w:val="20"/>
        </w:rPr>
        <w:t>успеха/неудач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-4"/>
          <w:sz w:val="20"/>
        </w:rPr>
        <w:t xml:space="preserve"> </w:t>
      </w:r>
      <w:r>
        <w:rPr>
          <w:sz w:val="20"/>
        </w:rPr>
        <w:t>заданий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русскому</w:t>
      </w:r>
      <w:r>
        <w:rPr>
          <w:spacing w:val="-12"/>
          <w:sz w:val="20"/>
        </w:rPr>
        <w:t xml:space="preserve"> </w:t>
      </w:r>
      <w:r>
        <w:rPr>
          <w:sz w:val="20"/>
        </w:rPr>
        <w:t>языку;</w:t>
      </w:r>
    </w:p>
    <w:p w:rsidR="00171D14" w:rsidRDefault="00293248" w:rsidP="005D7098">
      <w:pPr>
        <w:pStyle w:val="a4"/>
        <w:numPr>
          <w:ilvl w:val="0"/>
          <w:numId w:val="107"/>
        </w:numPr>
        <w:tabs>
          <w:tab w:val="left" w:pos="919"/>
        </w:tabs>
        <w:spacing w:before="15" w:line="252" w:lineRule="auto"/>
        <w:ind w:right="345"/>
        <w:rPr>
          <w:sz w:val="20"/>
        </w:rPr>
      </w:pPr>
      <w:r>
        <w:rPr>
          <w:sz w:val="20"/>
        </w:rPr>
        <w:t>корректировать</w:t>
      </w:r>
      <w:r>
        <w:rPr>
          <w:spacing w:val="-11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7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11"/>
          <w:sz w:val="20"/>
        </w:rPr>
        <w:t xml:space="preserve"> </w:t>
      </w:r>
      <w:r>
        <w:rPr>
          <w:sz w:val="20"/>
        </w:rPr>
        <w:t>свои</w:t>
      </w:r>
      <w:r>
        <w:rPr>
          <w:spacing w:val="-8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12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12"/>
          <w:sz w:val="20"/>
        </w:rPr>
        <w:t xml:space="preserve"> </w:t>
      </w:r>
      <w:r>
        <w:rPr>
          <w:sz w:val="20"/>
        </w:rPr>
        <w:t>для</w:t>
      </w:r>
      <w:r>
        <w:rPr>
          <w:spacing w:val="-11"/>
          <w:sz w:val="20"/>
        </w:rPr>
        <w:t xml:space="preserve"> </w:t>
      </w:r>
      <w:r>
        <w:rPr>
          <w:sz w:val="20"/>
        </w:rPr>
        <w:t>преодоления</w:t>
      </w:r>
      <w:r>
        <w:rPr>
          <w:spacing w:val="-12"/>
          <w:sz w:val="20"/>
        </w:rPr>
        <w:t xml:space="preserve"> </w:t>
      </w:r>
      <w:r>
        <w:rPr>
          <w:sz w:val="20"/>
        </w:rPr>
        <w:t>ошибок</w:t>
      </w:r>
      <w:r>
        <w:rPr>
          <w:spacing w:val="-11"/>
          <w:sz w:val="20"/>
        </w:rPr>
        <w:t xml:space="preserve"> </w:t>
      </w:r>
      <w:r>
        <w:rPr>
          <w:sz w:val="20"/>
        </w:rPr>
        <w:t>при</w:t>
      </w:r>
      <w:r>
        <w:rPr>
          <w:spacing w:val="-13"/>
          <w:sz w:val="20"/>
        </w:rPr>
        <w:t xml:space="preserve"> </w:t>
      </w:r>
      <w:r>
        <w:rPr>
          <w:sz w:val="20"/>
        </w:rPr>
        <w:t>выделении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слове</w:t>
      </w:r>
      <w:r>
        <w:rPr>
          <w:spacing w:val="-13"/>
          <w:sz w:val="20"/>
        </w:rPr>
        <w:t xml:space="preserve"> </w:t>
      </w:r>
      <w:r>
        <w:rPr>
          <w:sz w:val="20"/>
        </w:rPr>
        <w:t>корня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окончания,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определении</w:t>
      </w:r>
      <w:r>
        <w:rPr>
          <w:spacing w:val="-3"/>
          <w:sz w:val="20"/>
        </w:rPr>
        <w:t xml:space="preserve"> </w:t>
      </w:r>
      <w:r>
        <w:rPr>
          <w:sz w:val="20"/>
        </w:rPr>
        <w:t>части</w:t>
      </w:r>
      <w:r>
        <w:rPr>
          <w:spacing w:val="-3"/>
          <w:sz w:val="20"/>
        </w:rPr>
        <w:t xml:space="preserve"> </w:t>
      </w:r>
      <w:r>
        <w:rPr>
          <w:sz w:val="20"/>
        </w:rPr>
        <w:t>речи, члена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3"/>
          <w:sz w:val="20"/>
        </w:rPr>
        <w:t xml:space="preserve"> </w:t>
      </w:r>
      <w:r>
        <w:rPr>
          <w:sz w:val="20"/>
        </w:rPr>
        <w:t>списывании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текстов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записи</w:t>
      </w:r>
      <w:r>
        <w:rPr>
          <w:spacing w:val="-3"/>
          <w:sz w:val="20"/>
        </w:rPr>
        <w:t xml:space="preserve"> </w:t>
      </w:r>
      <w:r>
        <w:rPr>
          <w:sz w:val="20"/>
        </w:rPr>
        <w:t>под</w:t>
      </w:r>
      <w:r>
        <w:rPr>
          <w:spacing w:val="-4"/>
          <w:sz w:val="20"/>
        </w:rPr>
        <w:t xml:space="preserve"> </w:t>
      </w:r>
      <w:r>
        <w:rPr>
          <w:sz w:val="20"/>
        </w:rPr>
        <w:t>диктовку.</w:t>
      </w:r>
    </w:p>
    <w:p w:rsidR="00171D14" w:rsidRDefault="00293248">
      <w:pPr>
        <w:pStyle w:val="3"/>
        <w:spacing w:before="7"/>
        <w:ind w:left="578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171D14" w:rsidRDefault="00293248" w:rsidP="005D7098">
      <w:pPr>
        <w:pStyle w:val="a4"/>
        <w:numPr>
          <w:ilvl w:val="0"/>
          <w:numId w:val="107"/>
        </w:numPr>
        <w:tabs>
          <w:tab w:val="left" w:pos="919"/>
        </w:tabs>
        <w:spacing w:before="5" w:line="249" w:lineRule="auto"/>
        <w:ind w:right="337"/>
        <w:jc w:val="both"/>
        <w:rPr>
          <w:sz w:val="20"/>
        </w:rPr>
      </w:pPr>
      <w:r>
        <w:rPr>
          <w:sz w:val="20"/>
        </w:rPr>
        <w:t>формулировать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краткосрочные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долгосрочные</w:t>
      </w:r>
      <w:r>
        <w:rPr>
          <w:spacing w:val="-5"/>
          <w:sz w:val="20"/>
        </w:rPr>
        <w:t xml:space="preserve"> </w:t>
      </w:r>
      <w:r>
        <w:rPr>
          <w:sz w:val="20"/>
        </w:rPr>
        <w:t>цели</w:t>
      </w:r>
      <w:r>
        <w:rPr>
          <w:spacing w:val="-4"/>
          <w:sz w:val="20"/>
        </w:rPr>
        <w:t xml:space="preserve"> </w:t>
      </w:r>
      <w:r>
        <w:rPr>
          <w:sz w:val="20"/>
        </w:rPr>
        <w:t>(индивидуальные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учётом участия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коллективных</w:t>
      </w:r>
      <w:r>
        <w:rPr>
          <w:spacing w:val="-2"/>
          <w:sz w:val="20"/>
        </w:rPr>
        <w:t xml:space="preserve"> </w:t>
      </w:r>
      <w:r>
        <w:rPr>
          <w:sz w:val="20"/>
        </w:rPr>
        <w:t>задачах)</w:t>
      </w:r>
      <w:r>
        <w:rPr>
          <w:spacing w:val="-47"/>
          <w:sz w:val="20"/>
        </w:rPr>
        <w:t xml:space="preserve"> </w:t>
      </w:r>
      <w:r>
        <w:rPr>
          <w:sz w:val="20"/>
        </w:rPr>
        <w:t>при выполнении коллективного мини-исследования или проектного задания на основе предложенного формата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планирования,</w:t>
      </w:r>
      <w:r>
        <w:rPr>
          <w:spacing w:val="3"/>
          <w:sz w:val="20"/>
        </w:rPr>
        <w:t xml:space="preserve"> </w:t>
      </w:r>
      <w:r>
        <w:rPr>
          <w:sz w:val="20"/>
        </w:rPr>
        <w:t>распределения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промежуточных</w:t>
      </w:r>
      <w:r>
        <w:rPr>
          <w:spacing w:val="1"/>
          <w:sz w:val="20"/>
        </w:rPr>
        <w:t xml:space="preserve"> </w:t>
      </w:r>
      <w:r>
        <w:rPr>
          <w:sz w:val="20"/>
        </w:rPr>
        <w:t>шагов</w:t>
      </w:r>
      <w:r>
        <w:rPr>
          <w:spacing w:val="3"/>
          <w:sz w:val="20"/>
        </w:rPr>
        <w:t xml:space="preserve"> </w:t>
      </w:r>
      <w:r>
        <w:rPr>
          <w:sz w:val="20"/>
        </w:rPr>
        <w:t>и сроков;</w:t>
      </w:r>
    </w:p>
    <w:p w:rsidR="00171D14" w:rsidRDefault="00293248" w:rsidP="005D7098">
      <w:pPr>
        <w:pStyle w:val="a4"/>
        <w:numPr>
          <w:ilvl w:val="0"/>
          <w:numId w:val="107"/>
        </w:numPr>
        <w:tabs>
          <w:tab w:val="left" w:pos="919"/>
        </w:tabs>
        <w:spacing w:before="7"/>
        <w:jc w:val="both"/>
        <w:rPr>
          <w:sz w:val="20"/>
        </w:rPr>
      </w:pPr>
      <w:r>
        <w:rPr>
          <w:sz w:val="20"/>
        </w:rPr>
        <w:t>выполнять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совместные</w:t>
      </w:r>
      <w:r>
        <w:rPr>
          <w:spacing w:val="-4"/>
          <w:sz w:val="20"/>
        </w:rPr>
        <w:t xml:space="preserve"> </w:t>
      </w:r>
      <w:r>
        <w:rPr>
          <w:sz w:val="20"/>
        </w:rPr>
        <w:t>(в</w:t>
      </w:r>
      <w:r>
        <w:rPr>
          <w:spacing w:val="-1"/>
          <w:sz w:val="20"/>
        </w:rPr>
        <w:t xml:space="preserve"> </w:t>
      </w:r>
      <w:r>
        <w:rPr>
          <w:sz w:val="20"/>
        </w:rPr>
        <w:t>группах)</w:t>
      </w:r>
      <w:r>
        <w:rPr>
          <w:spacing w:val="-1"/>
          <w:sz w:val="20"/>
        </w:rPr>
        <w:t xml:space="preserve"> </w:t>
      </w:r>
      <w:r>
        <w:rPr>
          <w:sz w:val="20"/>
        </w:rPr>
        <w:t>проектные</w:t>
      </w:r>
      <w:r>
        <w:rPr>
          <w:spacing w:val="-5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3"/>
          <w:sz w:val="20"/>
        </w:rPr>
        <w:t xml:space="preserve"> </w:t>
      </w:r>
      <w:r>
        <w:rPr>
          <w:sz w:val="20"/>
        </w:rPr>
        <w:t>на предложенные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образцы;</w:t>
      </w:r>
    </w:p>
    <w:p w:rsidR="00171D14" w:rsidRDefault="00293248" w:rsidP="005D7098">
      <w:pPr>
        <w:pStyle w:val="a4"/>
        <w:numPr>
          <w:ilvl w:val="0"/>
          <w:numId w:val="107"/>
        </w:numPr>
        <w:tabs>
          <w:tab w:val="left" w:pos="919"/>
        </w:tabs>
        <w:spacing w:before="10" w:line="256" w:lineRule="auto"/>
        <w:ind w:right="341"/>
        <w:jc w:val="both"/>
        <w:rPr>
          <w:sz w:val="20"/>
        </w:rPr>
      </w:pPr>
      <w:r>
        <w:rPr>
          <w:sz w:val="20"/>
        </w:rPr>
        <w:t>при выполнении совместной деятельности справедливо распределять работу, договариваться, обсуждать процесс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 работы;</w:t>
      </w:r>
    </w:p>
    <w:p w:rsidR="00171D14" w:rsidRDefault="00293248" w:rsidP="005D7098">
      <w:pPr>
        <w:pStyle w:val="a4"/>
        <w:numPr>
          <w:ilvl w:val="0"/>
          <w:numId w:val="107"/>
        </w:numPr>
        <w:tabs>
          <w:tab w:val="left" w:pos="919"/>
        </w:tabs>
        <w:spacing w:line="254" w:lineRule="auto"/>
        <w:ind w:right="337"/>
        <w:jc w:val="both"/>
        <w:rPr>
          <w:sz w:val="20"/>
        </w:rPr>
      </w:pP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1"/>
          <w:sz w:val="20"/>
        </w:rPr>
        <w:t xml:space="preserve"> </w:t>
      </w:r>
      <w:r>
        <w:rPr>
          <w:sz w:val="20"/>
        </w:rPr>
        <w:t>роли: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руководителя</w:t>
      </w:r>
      <w:r>
        <w:rPr>
          <w:spacing w:val="1"/>
          <w:sz w:val="20"/>
        </w:rPr>
        <w:t xml:space="preserve"> </w:t>
      </w:r>
      <w:r>
        <w:rPr>
          <w:sz w:val="20"/>
        </w:rPr>
        <w:t>(лидера),</w:t>
      </w:r>
      <w:r>
        <w:rPr>
          <w:spacing w:val="1"/>
          <w:sz w:val="20"/>
        </w:rPr>
        <w:t xml:space="preserve"> </w:t>
      </w:r>
      <w:r>
        <w:rPr>
          <w:sz w:val="20"/>
        </w:rPr>
        <w:t>подчиненного,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организованность,</w:t>
      </w:r>
      <w:r>
        <w:rPr>
          <w:spacing w:val="2"/>
          <w:sz w:val="20"/>
        </w:rPr>
        <w:t xml:space="preserve"> </w:t>
      </w:r>
      <w:r>
        <w:rPr>
          <w:sz w:val="20"/>
        </w:rPr>
        <w:t>инициативность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3"/>
          <w:sz w:val="20"/>
        </w:rPr>
        <w:t xml:space="preserve"> </w:t>
      </w:r>
      <w:r>
        <w:rPr>
          <w:sz w:val="20"/>
        </w:rPr>
        <w:t>общего успеха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деятельности.</w:t>
      </w:r>
    </w:p>
    <w:p w:rsidR="00171D14" w:rsidRDefault="00171D14">
      <w:pPr>
        <w:pStyle w:val="a3"/>
        <w:ind w:left="0"/>
        <w:rPr>
          <w:sz w:val="22"/>
        </w:rPr>
      </w:pPr>
    </w:p>
    <w:p w:rsidR="00171D14" w:rsidRDefault="00171D14">
      <w:pPr>
        <w:pStyle w:val="a3"/>
        <w:spacing w:before="6"/>
        <w:ind w:left="0"/>
        <w:rPr>
          <w:sz w:val="18"/>
        </w:rPr>
      </w:pPr>
    </w:p>
    <w:p w:rsidR="00171D14" w:rsidRDefault="00293248">
      <w:pPr>
        <w:pStyle w:val="2"/>
      </w:pPr>
      <w:r>
        <w:t>4</w:t>
      </w:r>
      <w:r>
        <w:rPr>
          <w:spacing w:val="-1"/>
        </w:rPr>
        <w:t xml:space="preserve"> </w:t>
      </w:r>
      <w:r>
        <w:t>КЛАСС</w:t>
      </w:r>
    </w:p>
    <w:p w:rsidR="00171D14" w:rsidRDefault="00293248">
      <w:pPr>
        <w:pStyle w:val="3"/>
        <w:spacing w:before="132"/>
      </w:pPr>
      <w:r>
        <w:t>Сведения о</w:t>
      </w:r>
      <w:r>
        <w:rPr>
          <w:spacing w:val="-5"/>
        </w:rPr>
        <w:t xml:space="preserve"> </w:t>
      </w:r>
      <w:r>
        <w:t>русском</w:t>
      </w:r>
      <w:r>
        <w:rPr>
          <w:spacing w:val="-3"/>
        </w:rPr>
        <w:t xml:space="preserve"> </w:t>
      </w:r>
      <w:r>
        <w:t>языке</w:t>
      </w:r>
    </w:p>
    <w:p w:rsidR="00171D14" w:rsidRDefault="00293248">
      <w:pPr>
        <w:pStyle w:val="a3"/>
        <w:spacing w:before="5" w:line="249" w:lineRule="auto"/>
        <w:ind w:left="352" w:right="338" w:firstLine="225"/>
        <w:jc w:val="both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лингвистический</w:t>
      </w:r>
      <w:r>
        <w:rPr>
          <w:spacing w:val="-1"/>
        </w:rPr>
        <w:t xml:space="preserve"> </w:t>
      </w:r>
      <w:r>
        <w:t>эксперимент,</w:t>
      </w:r>
      <w:r>
        <w:rPr>
          <w:spacing w:val="4"/>
        </w:rPr>
        <w:t xml:space="preserve"> </w:t>
      </w:r>
      <w:r>
        <w:t>мини-исследование,</w:t>
      </w:r>
      <w:r>
        <w:rPr>
          <w:spacing w:val="4"/>
        </w:rPr>
        <w:t xml:space="preserve"> </w:t>
      </w:r>
      <w:r>
        <w:t>проект.</w:t>
      </w:r>
    </w:p>
    <w:p w:rsidR="00171D14" w:rsidRDefault="00171D14">
      <w:pPr>
        <w:pStyle w:val="a3"/>
        <w:spacing w:before="5"/>
        <w:ind w:left="0"/>
        <w:rPr>
          <w:sz w:val="21"/>
        </w:rPr>
      </w:pPr>
    </w:p>
    <w:p w:rsidR="00171D14" w:rsidRDefault="00293248">
      <w:pPr>
        <w:pStyle w:val="3"/>
      </w:pPr>
      <w:r>
        <w:t>Фонетика и</w:t>
      </w:r>
      <w:r>
        <w:rPr>
          <w:spacing w:val="-5"/>
        </w:rPr>
        <w:t xml:space="preserve"> </w:t>
      </w:r>
      <w:r>
        <w:t>графика</w:t>
      </w:r>
    </w:p>
    <w:p w:rsidR="00171D14" w:rsidRDefault="00293248">
      <w:pPr>
        <w:pStyle w:val="a3"/>
        <w:spacing w:before="5" w:line="249" w:lineRule="auto"/>
        <w:ind w:left="352" w:right="333" w:firstLine="225"/>
        <w:jc w:val="both"/>
      </w:pPr>
      <w:r>
        <w:t>Характеристика, сравнение, классификация звуков вне слова и в слове по заданным параметрам. Звуко-буквенный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слова.</w:t>
      </w:r>
    </w:p>
    <w:p w:rsidR="00171D14" w:rsidRDefault="00171D14">
      <w:pPr>
        <w:pStyle w:val="a3"/>
        <w:spacing w:before="5"/>
        <w:ind w:left="0"/>
        <w:rPr>
          <w:sz w:val="21"/>
        </w:rPr>
      </w:pPr>
    </w:p>
    <w:p w:rsidR="00171D14" w:rsidRDefault="00293248">
      <w:pPr>
        <w:pStyle w:val="3"/>
      </w:pPr>
      <w:r>
        <w:t>Орфоэпия</w:t>
      </w:r>
    </w:p>
    <w:p w:rsidR="00171D14" w:rsidRDefault="00293248">
      <w:pPr>
        <w:pStyle w:val="a3"/>
        <w:spacing w:before="6" w:line="249" w:lineRule="auto"/>
        <w:ind w:left="352" w:right="342" w:firstLine="225"/>
        <w:jc w:val="both"/>
      </w:pPr>
      <w:r>
        <w:t>Правильная интонация в процессе говорения и чтения. Нормы произношения звуков и сочетаний звуков; ударение 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отрабатываемом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учебнике).</w:t>
      </w:r>
    </w:p>
    <w:p w:rsidR="00171D14" w:rsidRDefault="00293248">
      <w:pPr>
        <w:pStyle w:val="a3"/>
        <w:spacing w:before="2"/>
        <w:ind w:left="578"/>
        <w:jc w:val="both"/>
      </w:pPr>
      <w:r>
        <w:t>Использование</w:t>
      </w:r>
      <w:r>
        <w:rPr>
          <w:spacing w:val="-5"/>
        </w:rPr>
        <w:t xml:space="preserve"> </w:t>
      </w:r>
      <w:r>
        <w:t>орфоэпических</w:t>
      </w:r>
      <w:r>
        <w:rPr>
          <w:spacing w:val="-2"/>
        </w:rPr>
        <w:t xml:space="preserve"> </w:t>
      </w:r>
      <w:r>
        <w:t>словарей</w:t>
      </w:r>
      <w:r>
        <w:rPr>
          <w:spacing w:val="-4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-4"/>
        </w:rPr>
        <w:t xml:space="preserve"> </w:t>
      </w:r>
      <w:r>
        <w:t>правильного</w:t>
      </w:r>
      <w:r>
        <w:rPr>
          <w:spacing w:val="-6"/>
        </w:rPr>
        <w:t xml:space="preserve"> </w:t>
      </w:r>
      <w:r>
        <w:t>произношения</w:t>
      </w:r>
      <w:r>
        <w:rPr>
          <w:spacing w:val="-3"/>
        </w:rPr>
        <w:t xml:space="preserve"> </w:t>
      </w:r>
      <w:r>
        <w:t>слов.</w:t>
      </w:r>
    </w:p>
    <w:p w:rsidR="00171D14" w:rsidRDefault="00171D14">
      <w:pPr>
        <w:pStyle w:val="a3"/>
        <w:spacing w:before="2"/>
        <w:ind w:left="0"/>
        <w:rPr>
          <w:sz w:val="22"/>
        </w:rPr>
      </w:pPr>
    </w:p>
    <w:p w:rsidR="00171D14" w:rsidRDefault="00293248">
      <w:pPr>
        <w:pStyle w:val="3"/>
      </w:pPr>
      <w:r>
        <w:t>Лексика</w:t>
      </w:r>
    </w:p>
    <w:p w:rsidR="00171D14" w:rsidRDefault="00293248">
      <w:pPr>
        <w:pStyle w:val="a3"/>
        <w:spacing w:before="5" w:line="249" w:lineRule="auto"/>
        <w:ind w:left="352" w:firstLine="225"/>
      </w:pPr>
      <w:r>
        <w:t>Повторение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продолжение</w:t>
      </w:r>
      <w:r>
        <w:rPr>
          <w:spacing w:val="5"/>
        </w:rPr>
        <w:t xml:space="preserve"> </w:t>
      </w:r>
      <w:r>
        <w:t>работы:</w:t>
      </w:r>
      <w:r>
        <w:rPr>
          <w:spacing w:val="9"/>
        </w:rPr>
        <w:t xml:space="preserve"> </w:t>
      </w:r>
      <w:r>
        <w:t>наблюдение</w:t>
      </w:r>
      <w:r>
        <w:rPr>
          <w:spacing w:val="5"/>
        </w:rPr>
        <w:t xml:space="preserve"> </w:t>
      </w:r>
      <w:r>
        <w:t>за</w:t>
      </w:r>
      <w:r>
        <w:rPr>
          <w:spacing w:val="9"/>
        </w:rPr>
        <w:t xml:space="preserve"> </w:t>
      </w:r>
      <w:r>
        <w:t>использованием</w:t>
      </w:r>
      <w:r>
        <w:rPr>
          <w:spacing w:val="9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речи</w:t>
      </w:r>
      <w:r>
        <w:rPr>
          <w:spacing w:val="6"/>
        </w:rPr>
        <w:t xml:space="preserve"> </w:t>
      </w:r>
      <w:r>
        <w:t>синонимов,</w:t>
      </w:r>
      <w:r>
        <w:rPr>
          <w:spacing w:val="10"/>
        </w:rPr>
        <w:t xml:space="preserve"> </w:t>
      </w:r>
      <w:r>
        <w:t>антонимов,</w:t>
      </w:r>
      <w:r>
        <w:rPr>
          <w:spacing w:val="10"/>
        </w:rPr>
        <w:t xml:space="preserve"> </w:t>
      </w:r>
      <w:r>
        <w:t>устаревших</w:t>
      </w:r>
      <w:r>
        <w:rPr>
          <w:spacing w:val="7"/>
        </w:rPr>
        <w:t xml:space="preserve"> </w:t>
      </w:r>
      <w:r>
        <w:t>слов</w:t>
      </w:r>
      <w:r>
        <w:rPr>
          <w:spacing w:val="-47"/>
        </w:rPr>
        <w:t xml:space="preserve"> </w:t>
      </w:r>
      <w:r>
        <w:t>(простые</w:t>
      </w:r>
      <w:r>
        <w:rPr>
          <w:spacing w:val="-2"/>
        </w:rPr>
        <w:t xml:space="preserve"> </w:t>
      </w:r>
      <w:r>
        <w:t>случаи).</w:t>
      </w:r>
    </w:p>
    <w:p w:rsidR="00171D14" w:rsidRDefault="00293248">
      <w:pPr>
        <w:pStyle w:val="a3"/>
        <w:spacing w:before="2"/>
        <w:ind w:left="578"/>
      </w:pPr>
      <w:r>
        <w:t>Наблюдение</w:t>
      </w:r>
      <w:r>
        <w:rPr>
          <w:spacing w:val="-6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фразеологизмов</w:t>
      </w:r>
      <w:r>
        <w:rPr>
          <w:spacing w:val="-3"/>
        </w:rPr>
        <w:t xml:space="preserve"> </w:t>
      </w:r>
      <w:r>
        <w:t>(простые</w:t>
      </w:r>
      <w:r>
        <w:rPr>
          <w:spacing w:val="-5"/>
        </w:rPr>
        <w:t xml:space="preserve"> </w:t>
      </w:r>
      <w:r>
        <w:t>случаи).</w:t>
      </w:r>
    </w:p>
    <w:p w:rsidR="00171D14" w:rsidRDefault="00293248">
      <w:pPr>
        <w:pStyle w:val="3"/>
        <w:spacing w:before="183"/>
      </w:pPr>
      <w:r>
        <w:t>Состав</w:t>
      </w:r>
      <w:r>
        <w:rPr>
          <w:spacing w:val="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(морфемика)</w:t>
      </w:r>
    </w:p>
    <w:p w:rsidR="00171D14" w:rsidRDefault="00293248">
      <w:pPr>
        <w:pStyle w:val="a3"/>
        <w:spacing w:before="5" w:line="249" w:lineRule="auto"/>
        <w:ind w:left="352" w:firstLine="225"/>
      </w:pPr>
      <w:r>
        <w:t>Состав</w:t>
      </w:r>
      <w:r>
        <w:rPr>
          <w:spacing w:val="12"/>
        </w:rPr>
        <w:t xml:space="preserve"> </w:t>
      </w:r>
      <w:r>
        <w:t>изменяемых</w:t>
      </w:r>
      <w:r>
        <w:rPr>
          <w:spacing w:val="7"/>
        </w:rPr>
        <w:t xml:space="preserve"> </w:t>
      </w:r>
      <w:r>
        <w:t>слов,</w:t>
      </w:r>
      <w:r>
        <w:rPr>
          <w:spacing w:val="10"/>
        </w:rPr>
        <w:t xml:space="preserve"> </w:t>
      </w:r>
      <w:r>
        <w:t>выделение</w:t>
      </w:r>
      <w:r>
        <w:rPr>
          <w:spacing w:val="9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словах</w:t>
      </w:r>
      <w:r>
        <w:rPr>
          <w:spacing w:val="8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однозначно</w:t>
      </w:r>
      <w:r>
        <w:rPr>
          <w:spacing w:val="8"/>
        </w:rPr>
        <w:t xml:space="preserve"> </w:t>
      </w:r>
      <w:r>
        <w:t>выделяемыми</w:t>
      </w:r>
      <w:r>
        <w:rPr>
          <w:spacing w:val="6"/>
        </w:rPr>
        <w:t xml:space="preserve"> </w:t>
      </w:r>
      <w:r>
        <w:t>морфемами</w:t>
      </w:r>
      <w:r>
        <w:rPr>
          <w:spacing w:val="5"/>
        </w:rPr>
        <w:t xml:space="preserve"> </w:t>
      </w:r>
      <w:r>
        <w:t>окончания,</w:t>
      </w:r>
      <w:r>
        <w:rPr>
          <w:spacing w:val="14"/>
        </w:rPr>
        <w:t xml:space="preserve"> </w:t>
      </w:r>
      <w:r>
        <w:t>корня,</w:t>
      </w:r>
      <w:r>
        <w:rPr>
          <w:spacing w:val="14"/>
        </w:rPr>
        <w:t xml:space="preserve"> </w:t>
      </w:r>
      <w:r>
        <w:t>приставки,</w:t>
      </w:r>
      <w:r>
        <w:rPr>
          <w:spacing w:val="-47"/>
        </w:rPr>
        <w:t xml:space="preserve"> </w:t>
      </w:r>
      <w:r>
        <w:t>суффикса</w:t>
      </w:r>
      <w:r>
        <w:rPr>
          <w:spacing w:val="3"/>
        </w:rPr>
        <w:t xml:space="preserve"> </w:t>
      </w:r>
      <w:r>
        <w:t>(повторение</w:t>
      </w:r>
      <w:r>
        <w:rPr>
          <w:spacing w:val="-1"/>
        </w:rPr>
        <w:t xml:space="preserve"> </w:t>
      </w:r>
      <w:r>
        <w:t>изученного).</w:t>
      </w:r>
    </w:p>
    <w:p w:rsidR="00171D14" w:rsidRDefault="00293248">
      <w:pPr>
        <w:pStyle w:val="a3"/>
        <w:spacing w:before="2"/>
        <w:ind w:left="578"/>
      </w:pPr>
      <w:r>
        <w:t>Основа</w:t>
      </w:r>
      <w:r>
        <w:rPr>
          <w:spacing w:val="1"/>
        </w:rPr>
        <w:t xml:space="preserve"> </w:t>
      </w:r>
      <w:r>
        <w:t>слова.</w:t>
      </w:r>
    </w:p>
    <w:p w:rsidR="00171D14" w:rsidRDefault="00293248">
      <w:pPr>
        <w:pStyle w:val="a3"/>
        <w:spacing w:before="10"/>
        <w:ind w:left="578"/>
      </w:pPr>
      <w:r>
        <w:t>Состав</w:t>
      </w:r>
      <w:r>
        <w:rPr>
          <w:spacing w:val="-3"/>
        </w:rPr>
        <w:t xml:space="preserve"> </w:t>
      </w:r>
      <w:r>
        <w:t>неизменяемых</w:t>
      </w:r>
      <w:r>
        <w:rPr>
          <w:spacing w:val="-4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(ознакомление).</w:t>
      </w:r>
    </w:p>
    <w:p w:rsidR="00171D14" w:rsidRDefault="00293248">
      <w:pPr>
        <w:pStyle w:val="a3"/>
        <w:spacing w:before="10"/>
        <w:ind w:left="578"/>
      </w:pPr>
      <w:r>
        <w:t>Значение</w:t>
      </w:r>
      <w:r>
        <w:rPr>
          <w:spacing w:val="-7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употребляемых</w:t>
      </w:r>
      <w:r>
        <w:rPr>
          <w:spacing w:val="-4"/>
        </w:rPr>
        <w:t xml:space="preserve"> </w:t>
      </w:r>
      <w:r>
        <w:t>суффиксов</w:t>
      </w:r>
      <w:r>
        <w:rPr>
          <w:spacing w:val="-3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частей</w:t>
      </w:r>
      <w:r>
        <w:rPr>
          <w:spacing w:val="-5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(ознакомление).</w:t>
      </w:r>
    </w:p>
    <w:p w:rsidR="00171D14" w:rsidRDefault="00293248">
      <w:pPr>
        <w:pStyle w:val="3"/>
        <w:spacing w:before="183"/>
      </w:pPr>
      <w:r>
        <w:t>Морфология</w:t>
      </w:r>
    </w:p>
    <w:p w:rsidR="00171D14" w:rsidRDefault="00293248">
      <w:pPr>
        <w:pStyle w:val="a3"/>
        <w:spacing w:before="10"/>
        <w:ind w:left="578"/>
      </w:pPr>
      <w:r>
        <w:t>Части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самостоятельные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служебные.</w:t>
      </w:r>
    </w:p>
    <w:p w:rsidR="00171D14" w:rsidRDefault="00293248">
      <w:pPr>
        <w:pStyle w:val="a3"/>
        <w:tabs>
          <w:tab w:val="left" w:pos="6959"/>
          <w:tab w:val="left" w:pos="9142"/>
        </w:tabs>
        <w:spacing w:before="15" w:line="249" w:lineRule="auto"/>
        <w:ind w:left="352" w:right="336" w:firstLine="225"/>
      </w:pPr>
      <w:r>
        <w:t>Имя существительное.</w:t>
      </w:r>
      <w:r>
        <w:rPr>
          <w:spacing w:val="4"/>
        </w:rPr>
        <w:t xml:space="preserve"> </w:t>
      </w:r>
      <w:r>
        <w:t>Склонение</w:t>
      </w:r>
      <w:r>
        <w:rPr>
          <w:spacing w:val="-1"/>
        </w:rPr>
        <w:t xml:space="preserve"> </w:t>
      </w:r>
      <w:r>
        <w:t>имён</w:t>
      </w:r>
      <w:r>
        <w:rPr>
          <w:spacing w:val="5"/>
        </w:rPr>
        <w:t xml:space="preserve"> </w:t>
      </w:r>
      <w:r>
        <w:t>существительных</w:t>
      </w:r>
      <w:r>
        <w:rPr>
          <w:spacing w:val="8"/>
        </w:rPr>
        <w:t xml:space="preserve"> </w:t>
      </w:r>
      <w:r>
        <w:t>(кроме</w:t>
      </w:r>
      <w:r>
        <w:rPr>
          <w:spacing w:val="-1"/>
        </w:rPr>
        <w:t xml:space="preserve"> </w:t>
      </w:r>
      <w:r>
        <w:t>существительных</w:t>
      </w:r>
      <w:r>
        <w:rPr>
          <w:spacing w:val="2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rPr>
          <w:b/>
          <w:i/>
        </w:rPr>
        <w:t>-мя</w:t>
      </w:r>
      <w:r>
        <w:t xml:space="preserve">, </w:t>
      </w:r>
      <w:r>
        <w:rPr>
          <w:b/>
          <w:i/>
        </w:rPr>
        <w:t>-ий</w:t>
      </w:r>
      <w:r>
        <w:t xml:space="preserve">, </w:t>
      </w:r>
      <w:r>
        <w:rPr>
          <w:b/>
          <w:i/>
        </w:rPr>
        <w:t>-ие</w:t>
      </w:r>
      <w:r>
        <w:t xml:space="preserve">, </w:t>
      </w:r>
      <w:r>
        <w:rPr>
          <w:b/>
          <w:i/>
        </w:rPr>
        <w:t>-ия</w:t>
      </w:r>
      <w:r>
        <w:t>;</w:t>
      </w:r>
      <w:r>
        <w:rPr>
          <w:spacing w:val="-1"/>
        </w:rPr>
        <w:t xml:space="preserve"> </w:t>
      </w:r>
      <w:r>
        <w:t xml:space="preserve">на </w:t>
      </w:r>
      <w:r>
        <w:rPr>
          <w:b/>
          <w:i/>
        </w:rPr>
        <w:t>-ья</w:t>
      </w:r>
      <w:r>
        <w:rPr>
          <w:b/>
          <w:i/>
          <w:spacing w:val="-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rPr>
          <w:i/>
        </w:rPr>
        <w:t>гостья</w:t>
      </w:r>
      <w:r>
        <w:t>,</w:t>
      </w:r>
      <w:r>
        <w:rPr>
          <w:spacing w:val="24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-</w:t>
      </w:r>
      <w:r>
        <w:rPr>
          <w:b/>
          <w:i/>
        </w:rPr>
        <w:t>ье</w:t>
      </w:r>
      <w:r>
        <w:rPr>
          <w:b/>
          <w:i/>
          <w:spacing w:val="20"/>
        </w:rPr>
        <w:t xml:space="preserve"> </w:t>
      </w:r>
      <w:r>
        <w:t>типа</w:t>
      </w:r>
      <w:r>
        <w:rPr>
          <w:spacing w:val="19"/>
        </w:rPr>
        <w:t xml:space="preserve"> </w:t>
      </w:r>
      <w:r>
        <w:rPr>
          <w:i/>
        </w:rPr>
        <w:t>ожерелье</w:t>
      </w:r>
      <w:r>
        <w:rPr>
          <w:i/>
          <w:spacing w:val="21"/>
        </w:rPr>
        <w:t xml:space="preserve"> </w:t>
      </w:r>
      <w:r>
        <w:t>во</w:t>
      </w:r>
      <w:r>
        <w:rPr>
          <w:spacing w:val="13"/>
        </w:rPr>
        <w:t xml:space="preserve"> </w:t>
      </w:r>
      <w:r>
        <w:t>множественном</w:t>
      </w:r>
      <w:r>
        <w:rPr>
          <w:spacing w:val="24"/>
        </w:rPr>
        <w:t xml:space="preserve"> </w:t>
      </w:r>
      <w:r>
        <w:t>числе);</w:t>
      </w:r>
      <w:r>
        <w:rPr>
          <w:spacing w:val="24"/>
        </w:rPr>
        <w:t xml:space="preserve"> </w:t>
      </w:r>
      <w:r>
        <w:t>собственных</w:t>
      </w:r>
      <w:r>
        <w:rPr>
          <w:spacing w:val="23"/>
        </w:rPr>
        <w:t xml:space="preserve"> </w:t>
      </w:r>
      <w:r>
        <w:t>имён</w:t>
      </w:r>
      <w:r>
        <w:rPr>
          <w:spacing w:val="20"/>
        </w:rPr>
        <w:t xml:space="preserve"> </w:t>
      </w:r>
      <w:r>
        <w:t>существительных</w:t>
      </w:r>
      <w:r>
        <w:rPr>
          <w:spacing w:val="22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rPr>
          <w:b/>
          <w:i/>
        </w:rPr>
        <w:t>-ов</w:t>
      </w:r>
      <w:r>
        <w:t>,</w:t>
      </w:r>
      <w:r>
        <w:rPr>
          <w:spacing w:val="20"/>
        </w:rPr>
        <w:t xml:space="preserve"> </w:t>
      </w:r>
      <w:r>
        <w:rPr>
          <w:b/>
          <w:i/>
        </w:rPr>
        <w:t>-ин</w:t>
      </w:r>
      <w:r>
        <w:t>,</w:t>
      </w:r>
      <w:r>
        <w:rPr>
          <w:spacing w:val="22"/>
        </w:rPr>
        <w:t xml:space="preserve"> </w:t>
      </w:r>
      <w:r>
        <w:rPr>
          <w:b/>
          <w:i/>
        </w:rPr>
        <w:t>-ий</w:t>
      </w:r>
      <w:r>
        <w:t>;</w:t>
      </w:r>
      <w:r>
        <w:rPr>
          <w:spacing w:val="19"/>
        </w:rPr>
        <w:t xml:space="preserve"> </w:t>
      </w:r>
      <w:r>
        <w:t>имена</w:t>
      </w:r>
      <w:r>
        <w:rPr>
          <w:spacing w:val="-47"/>
        </w:rPr>
        <w:t xml:space="preserve"> </w:t>
      </w:r>
      <w:r>
        <w:t xml:space="preserve">существительные  </w:t>
      </w:r>
      <w:r>
        <w:rPr>
          <w:spacing w:val="48"/>
        </w:rPr>
        <w:t xml:space="preserve"> </w:t>
      </w:r>
      <w:r>
        <w:t xml:space="preserve">1,   </w:t>
      </w:r>
      <w:r>
        <w:rPr>
          <w:spacing w:val="3"/>
        </w:rPr>
        <w:t xml:space="preserve"> </w:t>
      </w:r>
      <w:r>
        <w:t xml:space="preserve">2,   </w:t>
      </w:r>
      <w:r>
        <w:rPr>
          <w:spacing w:val="3"/>
        </w:rPr>
        <w:t xml:space="preserve"> </w:t>
      </w:r>
      <w:r>
        <w:t xml:space="preserve">3-го   </w:t>
      </w:r>
      <w:r>
        <w:rPr>
          <w:spacing w:val="1"/>
        </w:rPr>
        <w:t xml:space="preserve"> </w:t>
      </w:r>
      <w:r>
        <w:t xml:space="preserve">склонения  </w:t>
      </w:r>
      <w:r>
        <w:rPr>
          <w:spacing w:val="49"/>
        </w:rPr>
        <w:t xml:space="preserve"> </w:t>
      </w:r>
      <w:r>
        <w:t xml:space="preserve">(повторение  </w:t>
      </w:r>
      <w:r>
        <w:rPr>
          <w:spacing w:val="48"/>
        </w:rPr>
        <w:t xml:space="preserve"> </w:t>
      </w:r>
      <w:r>
        <w:t>изученного).</w:t>
      </w:r>
      <w:r>
        <w:tab/>
        <w:t xml:space="preserve">Несклоняемые  </w:t>
      </w:r>
      <w:r>
        <w:rPr>
          <w:spacing w:val="49"/>
        </w:rPr>
        <w:t xml:space="preserve"> </w:t>
      </w:r>
      <w:r>
        <w:t>имена</w:t>
      </w:r>
      <w:r>
        <w:tab/>
        <w:t>существительные</w:t>
      </w:r>
      <w:r>
        <w:rPr>
          <w:spacing w:val="-47"/>
        </w:rPr>
        <w:t xml:space="preserve"> </w:t>
      </w:r>
      <w:r>
        <w:t>(ознакомление).</w:t>
      </w:r>
    </w:p>
    <w:p w:rsidR="00171D14" w:rsidRDefault="00293248">
      <w:pPr>
        <w:pStyle w:val="a3"/>
        <w:spacing w:line="229" w:lineRule="exact"/>
        <w:ind w:left="578"/>
      </w:pPr>
      <w:r>
        <w:t>Имя</w:t>
      </w:r>
      <w:r>
        <w:rPr>
          <w:spacing w:val="11"/>
        </w:rPr>
        <w:t xml:space="preserve"> </w:t>
      </w:r>
      <w:r>
        <w:t>прилагательное.</w:t>
      </w:r>
      <w:r>
        <w:rPr>
          <w:spacing w:val="16"/>
        </w:rPr>
        <w:t xml:space="preserve"> </w:t>
      </w:r>
      <w:r>
        <w:t>Зависимость</w:t>
      </w:r>
      <w:r>
        <w:rPr>
          <w:spacing w:val="13"/>
        </w:rPr>
        <w:t xml:space="preserve"> </w:t>
      </w:r>
      <w:r>
        <w:t>формы</w:t>
      </w:r>
      <w:r>
        <w:rPr>
          <w:spacing w:val="12"/>
        </w:rPr>
        <w:t xml:space="preserve"> </w:t>
      </w:r>
      <w:r>
        <w:t>имени</w:t>
      </w:r>
      <w:r>
        <w:rPr>
          <w:spacing w:val="10"/>
        </w:rPr>
        <w:t xml:space="preserve"> </w:t>
      </w:r>
      <w:r>
        <w:t>прилагательного</w:t>
      </w:r>
      <w:r>
        <w:rPr>
          <w:spacing w:val="13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формы</w:t>
      </w:r>
      <w:r>
        <w:rPr>
          <w:spacing w:val="12"/>
        </w:rPr>
        <w:t xml:space="preserve"> </w:t>
      </w:r>
      <w:r>
        <w:t>имени</w:t>
      </w:r>
      <w:r>
        <w:rPr>
          <w:spacing w:val="11"/>
        </w:rPr>
        <w:t xml:space="preserve"> </w:t>
      </w:r>
      <w:r>
        <w:t>существительного</w:t>
      </w:r>
      <w:r>
        <w:rPr>
          <w:spacing w:val="17"/>
        </w:rPr>
        <w:t xml:space="preserve"> </w:t>
      </w:r>
      <w:r>
        <w:t>(повторение).</w:t>
      </w:r>
    </w:p>
    <w:p w:rsidR="00171D14" w:rsidRDefault="00293248">
      <w:pPr>
        <w:pStyle w:val="a3"/>
        <w:spacing w:before="10"/>
        <w:ind w:left="352"/>
      </w:pPr>
      <w:r>
        <w:t>Склонение</w:t>
      </w:r>
      <w:r>
        <w:rPr>
          <w:spacing w:val="-4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прилагательных</w:t>
      </w:r>
      <w:r>
        <w:rPr>
          <w:spacing w:val="-1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числе.</w:t>
      </w:r>
    </w:p>
    <w:p w:rsidR="00171D14" w:rsidRDefault="00293248">
      <w:pPr>
        <w:pStyle w:val="a3"/>
        <w:spacing w:before="10" w:line="249" w:lineRule="auto"/>
        <w:ind w:left="352" w:firstLine="225"/>
      </w:pPr>
      <w:r>
        <w:t>Местоимение.</w:t>
      </w:r>
      <w:r>
        <w:rPr>
          <w:spacing w:val="41"/>
        </w:rPr>
        <w:t xml:space="preserve"> </w:t>
      </w:r>
      <w:r>
        <w:t>Личные</w:t>
      </w:r>
      <w:r>
        <w:rPr>
          <w:spacing w:val="36"/>
        </w:rPr>
        <w:t xml:space="preserve"> </w:t>
      </w:r>
      <w:r>
        <w:t>местоимения</w:t>
      </w:r>
      <w:r>
        <w:rPr>
          <w:spacing w:val="38"/>
        </w:rPr>
        <w:t xml:space="preserve"> </w:t>
      </w:r>
      <w:r>
        <w:t>(повторение).</w:t>
      </w:r>
      <w:r>
        <w:rPr>
          <w:spacing w:val="41"/>
        </w:rPr>
        <w:t xml:space="preserve"> </w:t>
      </w:r>
      <w:r>
        <w:t>Личные</w:t>
      </w:r>
      <w:r>
        <w:rPr>
          <w:spacing w:val="36"/>
        </w:rPr>
        <w:t xml:space="preserve"> </w:t>
      </w:r>
      <w:r>
        <w:t>местоимения</w:t>
      </w:r>
      <w:r>
        <w:rPr>
          <w:spacing w:val="38"/>
        </w:rPr>
        <w:t xml:space="preserve"> </w:t>
      </w:r>
      <w:r>
        <w:t>1-го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3-го</w:t>
      </w:r>
      <w:r>
        <w:rPr>
          <w:spacing w:val="34"/>
        </w:rPr>
        <w:t xml:space="preserve"> </w:t>
      </w:r>
      <w:r>
        <w:t>лица</w:t>
      </w:r>
      <w:r>
        <w:rPr>
          <w:spacing w:val="41"/>
        </w:rPr>
        <w:t xml:space="preserve"> </w:t>
      </w:r>
      <w:r>
        <w:t>единственного</w:t>
      </w:r>
      <w:r>
        <w:rPr>
          <w:spacing w:val="39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множественного</w:t>
      </w:r>
      <w:r>
        <w:rPr>
          <w:spacing w:val="-4"/>
        </w:rPr>
        <w:t xml:space="preserve"> </w:t>
      </w:r>
      <w:r>
        <w:t>числа;</w:t>
      </w:r>
      <w:r>
        <w:rPr>
          <w:spacing w:val="4"/>
        </w:rPr>
        <w:t xml:space="preserve"> </w:t>
      </w:r>
      <w:r>
        <w:t>склонение</w:t>
      </w:r>
      <w:r>
        <w:rPr>
          <w:spacing w:val="-1"/>
        </w:rPr>
        <w:t xml:space="preserve"> </w:t>
      </w:r>
      <w:r>
        <w:t>личных</w:t>
      </w:r>
      <w:r>
        <w:rPr>
          <w:spacing w:val="2"/>
        </w:rPr>
        <w:t xml:space="preserve"> </w:t>
      </w:r>
      <w:r>
        <w:t>местоимений.</w:t>
      </w:r>
    </w:p>
    <w:p w:rsidR="00171D14" w:rsidRDefault="00293248">
      <w:pPr>
        <w:pStyle w:val="a3"/>
        <w:spacing w:before="2" w:line="249" w:lineRule="auto"/>
        <w:ind w:left="352" w:firstLine="225"/>
      </w:pPr>
      <w:r>
        <w:t>Глагол.</w:t>
      </w:r>
      <w:r>
        <w:rPr>
          <w:spacing w:val="30"/>
        </w:rPr>
        <w:t xml:space="preserve"> </w:t>
      </w:r>
      <w:r>
        <w:t>Изменение</w:t>
      </w:r>
      <w:r>
        <w:rPr>
          <w:spacing w:val="26"/>
        </w:rPr>
        <w:t xml:space="preserve"> </w:t>
      </w:r>
      <w:r>
        <w:t>глаголов</w:t>
      </w:r>
      <w:r>
        <w:rPr>
          <w:spacing w:val="30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лицам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числам</w:t>
      </w:r>
      <w:r>
        <w:rPr>
          <w:spacing w:val="5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настоящем</w:t>
      </w:r>
      <w:r>
        <w:rPr>
          <w:spacing w:val="31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будущем</w:t>
      </w:r>
      <w:r>
        <w:rPr>
          <w:spacing w:val="31"/>
        </w:rPr>
        <w:t xml:space="preserve"> </w:t>
      </w:r>
      <w:r>
        <w:t>времени</w:t>
      </w:r>
      <w:r>
        <w:rPr>
          <w:spacing w:val="26"/>
        </w:rPr>
        <w:t xml:space="preserve"> </w:t>
      </w:r>
      <w:r>
        <w:t>(спряжение).</w:t>
      </w:r>
      <w:r>
        <w:rPr>
          <w:spacing w:val="31"/>
        </w:rPr>
        <w:t xml:space="preserve"> </w:t>
      </w:r>
      <w:r>
        <w:t>І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ІІ</w:t>
      </w:r>
      <w:r>
        <w:rPr>
          <w:spacing w:val="29"/>
        </w:rPr>
        <w:t xml:space="preserve"> </w:t>
      </w:r>
      <w:r>
        <w:t>спряжение</w:t>
      </w:r>
      <w:r>
        <w:rPr>
          <w:spacing w:val="-47"/>
        </w:rPr>
        <w:t xml:space="preserve"> </w:t>
      </w:r>
      <w:r>
        <w:t>глаголов.</w:t>
      </w:r>
      <w:r>
        <w:rPr>
          <w:spacing w:val="3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и II</w:t>
      </w:r>
      <w:r>
        <w:rPr>
          <w:spacing w:val="2"/>
        </w:rPr>
        <w:t xml:space="preserve"> </w:t>
      </w:r>
      <w:r>
        <w:t>спряжения глаголов.</w:t>
      </w:r>
    </w:p>
    <w:p w:rsidR="00171D14" w:rsidRDefault="00293248">
      <w:pPr>
        <w:pStyle w:val="a3"/>
        <w:spacing w:before="2" w:line="249" w:lineRule="auto"/>
        <w:ind w:left="578" w:right="3715"/>
      </w:pPr>
      <w:r>
        <w:t>Наречие</w:t>
      </w:r>
      <w:r>
        <w:rPr>
          <w:spacing w:val="-7"/>
        </w:rPr>
        <w:t xml:space="preserve"> </w:t>
      </w:r>
      <w:r>
        <w:t>(общее</w:t>
      </w:r>
      <w:r>
        <w:rPr>
          <w:spacing w:val="-7"/>
        </w:rPr>
        <w:t xml:space="preserve"> </w:t>
      </w:r>
      <w:r>
        <w:t>представление).</w:t>
      </w:r>
      <w:r>
        <w:rPr>
          <w:spacing w:val="-2"/>
        </w:rPr>
        <w:t xml:space="preserve"> </w:t>
      </w:r>
      <w:r>
        <w:t>Значение,</w:t>
      </w:r>
      <w:r>
        <w:rPr>
          <w:spacing w:val="-2"/>
        </w:rPr>
        <w:t xml:space="preserve"> </w:t>
      </w:r>
      <w:r>
        <w:t>вопросы,</w:t>
      </w:r>
      <w:r>
        <w:rPr>
          <w:spacing w:val="2"/>
        </w:rPr>
        <w:t xml:space="preserve"> </w:t>
      </w:r>
      <w:r>
        <w:t>употребление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речи.</w:t>
      </w:r>
      <w:r>
        <w:rPr>
          <w:spacing w:val="-47"/>
        </w:rPr>
        <w:t xml:space="preserve"> </w:t>
      </w:r>
      <w:r>
        <w:t>Предлог.</w:t>
      </w:r>
      <w:r>
        <w:rPr>
          <w:spacing w:val="2"/>
        </w:rPr>
        <w:t xml:space="preserve"> </w:t>
      </w:r>
      <w:r>
        <w:t>Отличие</w:t>
      </w:r>
      <w:r>
        <w:rPr>
          <w:spacing w:val="-2"/>
        </w:rPr>
        <w:t xml:space="preserve"> </w:t>
      </w:r>
      <w:r>
        <w:t>предлогов</w:t>
      </w:r>
      <w:r>
        <w:rPr>
          <w:spacing w:val="2"/>
        </w:rPr>
        <w:t xml:space="preserve"> </w:t>
      </w:r>
      <w:r>
        <w:t>от приставок</w:t>
      </w:r>
      <w:r>
        <w:rPr>
          <w:spacing w:val="-1"/>
        </w:rPr>
        <w:t xml:space="preserve"> </w:t>
      </w:r>
      <w:r>
        <w:t>(повторение).</w:t>
      </w:r>
    </w:p>
    <w:p w:rsidR="00171D14" w:rsidRDefault="00293248">
      <w:pPr>
        <w:pStyle w:val="a3"/>
        <w:spacing w:before="2" w:line="249" w:lineRule="auto"/>
        <w:ind w:left="578" w:right="5426"/>
      </w:pPr>
      <w:r>
        <w:t xml:space="preserve">Союз; союзы </w:t>
      </w:r>
      <w:r>
        <w:rPr>
          <w:i/>
        </w:rPr>
        <w:t>и</w:t>
      </w:r>
      <w:r>
        <w:t xml:space="preserve">, </w:t>
      </w:r>
      <w:r>
        <w:rPr>
          <w:i/>
        </w:rPr>
        <w:t>а</w:t>
      </w:r>
      <w:r>
        <w:t xml:space="preserve">, </w:t>
      </w:r>
      <w:r>
        <w:rPr>
          <w:i/>
        </w:rPr>
        <w:t xml:space="preserve">но </w:t>
      </w:r>
      <w:r>
        <w:t>в простых и сложных предложениях.</w:t>
      </w:r>
      <w:r>
        <w:rPr>
          <w:spacing w:val="-48"/>
        </w:rPr>
        <w:t xml:space="preserve"> </w:t>
      </w:r>
      <w:r>
        <w:t>Частица</w:t>
      </w:r>
      <w:r>
        <w:rPr>
          <w:spacing w:val="4"/>
        </w:rPr>
        <w:t xml:space="preserve"> </w:t>
      </w:r>
      <w:r>
        <w:rPr>
          <w:i/>
        </w:rPr>
        <w:t>не</w:t>
      </w:r>
      <w:r>
        <w:t>,</w:t>
      </w:r>
      <w:r>
        <w:rPr>
          <w:spacing w:val="3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(повторение).</w:t>
      </w:r>
    </w:p>
    <w:p w:rsidR="00171D14" w:rsidRDefault="00171D14">
      <w:pPr>
        <w:spacing w:line="249" w:lineRule="auto"/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3"/>
        <w:spacing w:before="66"/>
      </w:pPr>
      <w:r>
        <w:lastRenderedPageBreak/>
        <w:t>Синтаксис</w:t>
      </w:r>
    </w:p>
    <w:p w:rsidR="00171D14" w:rsidRDefault="00293248">
      <w:pPr>
        <w:pStyle w:val="a3"/>
        <w:spacing w:before="10" w:line="249" w:lineRule="auto"/>
        <w:ind w:left="352" w:right="337" w:firstLine="225"/>
        <w:jc w:val="both"/>
      </w:pPr>
      <w:r>
        <w:t>Слово, сочетание слов (словосочетание) и предложение, осознание их сходства и различий; виды предложений по</w:t>
      </w:r>
      <w:r>
        <w:rPr>
          <w:spacing w:val="1"/>
        </w:rPr>
        <w:t xml:space="preserve"> </w:t>
      </w:r>
      <w:r>
        <w:t>цели высказывания (повествовательные,</w:t>
      </w:r>
      <w:r>
        <w:rPr>
          <w:spacing w:val="1"/>
        </w:rPr>
        <w:t xml:space="preserve"> </w:t>
      </w:r>
      <w:r>
        <w:t>вопросительные и побудительные);</w:t>
      </w:r>
      <w:r>
        <w:rPr>
          <w:spacing w:val="1"/>
        </w:rPr>
        <w:t xml:space="preserve"> </w:t>
      </w:r>
      <w:r>
        <w:t>виды предложений по эмоциональной</w:t>
      </w:r>
      <w:r>
        <w:rPr>
          <w:spacing w:val="1"/>
        </w:rPr>
        <w:t xml:space="preserve"> </w:t>
      </w:r>
      <w:r>
        <w:t>окраске (восклицательные и невосклицательные); связь между словами в словосочетании и предложении (при помощи</w:t>
      </w:r>
      <w:r>
        <w:rPr>
          <w:spacing w:val="1"/>
        </w:rPr>
        <w:t xml:space="preserve"> </w:t>
      </w:r>
      <w:r>
        <w:t>смысловых вопросов);</w:t>
      </w:r>
      <w:r>
        <w:rPr>
          <w:spacing w:val="3"/>
        </w:rPr>
        <w:t xml:space="preserve"> </w:t>
      </w:r>
      <w:r>
        <w:t>распространённые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нераспространённые</w:t>
      </w:r>
      <w:r>
        <w:rPr>
          <w:spacing w:val="-2"/>
        </w:rPr>
        <w:t xml:space="preserve"> </w:t>
      </w:r>
      <w:r>
        <w:t>предложения (повторение</w:t>
      </w:r>
      <w:r>
        <w:rPr>
          <w:spacing w:val="-2"/>
        </w:rPr>
        <w:t xml:space="preserve"> </w:t>
      </w:r>
      <w:r>
        <w:t>изученного).</w:t>
      </w:r>
    </w:p>
    <w:p w:rsidR="00171D14" w:rsidRDefault="00293248">
      <w:pPr>
        <w:pStyle w:val="a3"/>
        <w:spacing w:before="3" w:line="249" w:lineRule="auto"/>
        <w:ind w:left="352" w:right="335" w:firstLine="225"/>
        <w:jc w:val="both"/>
      </w:pPr>
      <w:r>
        <w:t>Предложения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однородными</w:t>
      </w:r>
      <w:r>
        <w:rPr>
          <w:spacing w:val="-5"/>
        </w:rPr>
        <w:t xml:space="preserve"> </w:t>
      </w:r>
      <w:r>
        <w:t>членами: без</w:t>
      </w:r>
      <w:r>
        <w:rPr>
          <w:spacing w:val="-6"/>
        </w:rPr>
        <w:t xml:space="preserve"> </w:t>
      </w:r>
      <w:r>
        <w:t>союзов, с</w:t>
      </w:r>
      <w:r>
        <w:rPr>
          <w:spacing w:val="-6"/>
        </w:rPr>
        <w:t xml:space="preserve"> </w:t>
      </w:r>
      <w:r>
        <w:t xml:space="preserve">союзами </w:t>
      </w:r>
      <w:r>
        <w:rPr>
          <w:i/>
        </w:rPr>
        <w:t>а</w:t>
      </w:r>
      <w:r>
        <w:t>,</w:t>
      </w:r>
      <w:r>
        <w:rPr>
          <w:spacing w:val="-4"/>
        </w:rPr>
        <w:t xml:space="preserve"> </w:t>
      </w:r>
      <w:r>
        <w:rPr>
          <w:i/>
        </w:rPr>
        <w:t>но</w:t>
      </w:r>
      <w:r>
        <w:t>,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одиночным союзом</w:t>
      </w:r>
      <w:r>
        <w:rPr>
          <w:spacing w:val="1"/>
        </w:rPr>
        <w:t xml:space="preserve"> </w:t>
      </w:r>
      <w:r>
        <w:rPr>
          <w:i/>
        </w:rPr>
        <w:t>и</w:t>
      </w:r>
      <w:r>
        <w:t>.</w:t>
      </w:r>
      <w:r>
        <w:rPr>
          <w:spacing w:val="-5"/>
        </w:rPr>
        <w:t xml:space="preserve"> </w:t>
      </w:r>
      <w:r>
        <w:t>Интонация</w:t>
      </w:r>
      <w:r>
        <w:rPr>
          <w:spacing w:val="-3"/>
        </w:rPr>
        <w:t xml:space="preserve"> </w:t>
      </w:r>
      <w:r>
        <w:t>перечисления</w:t>
      </w:r>
      <w:r>
        <w:rPr>
          <w:spacing w:val="-4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предложениях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однородными членами.</w:t>
      </w:r>
    </w:p>
    <w:p w:rsidR="00171D14" w:rsidRDefault="00293248">
      <w:pPr>
        <w:pStyle w:val="a3"/>
        <w:spacing w:before="3" w:line="249" w:lineRule="auto"/>
        <w:ind w:left="352" w:right="331" w:firstLine="225"/>
        <w:jc w:val="both"/>
      </w:pPr>
      <w:r>
        <w:t xml:space="preserve">Простое и сложное предложение (ознакомление). Сложные предложения: сложносочинённые с союзами </w:t>
      </w:r>
      <w:r>
        <w:rPr>
          <w:i/>
        </w:rPr>
        <w:t>и, а, но</w:t>
      </w:r>
      <w:r>
        <w:t>;</w:t>
      </w:r>
      <w:r>
        <w:rPr>
          <w:spacing w:val="1"/>
        </w:rPr>
        <w:t xml:space="preserve"> </w:t>
      </w:r>
      <w:r>
        <w:t>бессоюзные</w:t>
      </w:r>
      <w:r>
        <w:rPr>
          <w:spacing w:val="-2"/>
        </w:rPr>
        <w:t xml:space="preserve"> </w:t>
      </w:r>
      <w:r>
        <w:t>сложные</w:t>
      </w:r>
      <w:r>
        <w:rPr>
          <w:spacing w:val="-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(без</w:t>
      </w:r>
      <w:r>
        <w:rPr>
          <w:spacing w:val="3"/>
        </w:rPr>
        <w:t xml:space="preserve"> </w:t>
      </w:r>
      <w:r>
        <w:t>называния</w:t>
      </w:r>
      <w:r>
        <w:rPr>
          <w:spacing w:val="1"/>
        </w:rPr>
        <w:t xml:space="preserve"> </w:t>
      </w:r>
      <w:r>
        <w:t>терминов).</w:t>
      </w:r>
    </w:p>
    <w:p w:rsidR="00171D14" w:rsidRDefault="00171D14">
      <w:pPr>
        <w:pStyle w:val="a3"/>
        <w:spacing w:before="9"/>
        <w:ind w:left="0"/>
        <w:rPr>
          <w:sz w:val="29"/>
        </w:rPr>
      </w:pPr>
    </w:p>
    <w:p w:rsidR="00171D14" w:rsidRDefault="00293248">
      <w:pPr>
        <w:pStyle w:val="3"/>
        <w:jc w:val="both"/>
      </w:pPr>
      <w:r>
        <w:t>Орфография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171D14" w:rsidRDefault="00293248">
      <w:pPr>
        <w:pStyle w:val="a3"/>
        <w:spacing w:before="5"/>
        <w:ind w:left="578"/>
        <w:jc w:val="both"/>
      </w:pPr>
      <w:r>
        <w:rPr>
          <w:spacing w:val="-4"/>
        </w:rPr>
        <w:t>Повторение</w:t>
      </w:r>
      <w:r>
        <w:rPr>
          <w:spacing w:val="-10"/>
        </w:rPr>
        <w:t xml:space="preserve"> </w:t>
      </w:r>
      <w:r>
        <w:rPr>
          <w:spacing w:val="-3"/>
        </w:rPr>
        <w:t>правил</w:t>
      </w:r>
      <w:r>
        <w:rPr>
          <w:spacing w:val="-2"/>
        </w:rPr>
        <w:t xml:space="preserve"> </w:t>
      </w:r>
      <w:r>
        <w:rPr>
          <w:spacing w:val="-3"/>
        </w:rPr>
        <w:t>правописания,</w:t>
      </w:r>
      <w:r>
        <w:rPr>
          <w:spacing w:val="-4"/>
        </w:rPr>
        <w:t xml:space="preserve"> </w:t>
      </w:r>
      <w:r>
        <w:rPr>
          <w:spacing w:val="-3"/>
        </w:rPr>
        <w:t>изученных</w:t>
      </w:r>
      <w:r>
        <w:rPr>
          <w:spacing w:val="-6"/>
        </w:rPr>
        <w:t xml:space="preserve"> </w:t>
      </w:r>
      <w:r>
        <w:rPr>
          <w:spacing w:val="-3"/>
        </w:rPr>
        <w:t>в</w:t>
      </w:r>
      <w:r>
        <w:rPr>
          <w:spacing w:val="-6"/>
        </w:rPr>
        <w:t xml:space="preserve"> </w:t>
      </w:r>
      <w:r>
        <w:rPr>
          <w:spacing w:val="-3"/>
        </w:rPr>
        <w:t>1,</w:t>
      </w:r>
      <w:r>
        <w:rPr>
          <w:spacing w:val="-4"/>
        </w:rPr>
        <w:t xml:space="preserve"> </w:t>
      </w:r>
      <w:r>
        <w:rPr>
          <w:spacing w:val="-3"/>
        </w:rPr>
        <w:t>2,</w:t>
      </w:r>
      <w:r>
        <w:rPr>
          <w:spacing w:val="-4"/>
        </w:rPr>
        <w:t xml:space="preserve"> </w:t>
      </w:r>
      <w:r>
        <w:rPr>
          <w:spacing w:val="-3"/>
        </w:rPr>
        <w:t>3 классах.</w:t>
      </w:r>
    </w:p>
    <w:p w:rsidR="00171D14" w:rsidRDefault="00293248">
      <w:pPr>
        <w:pStyle w:val="a3"/>
        <w:spacing w:before="10" w:line="249" w:lineRule="auto"/>
        <w:ind w:left="352" w:right="341" w:firstLine="225"/>
        <w:jc w:val="both"/>
      </w:pPr>
      <w:r>
        <w:t>Орфографическая зоркость как осознание места возможного возникновения орфографической ошибки; 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слове;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собственных и</w:t>
      </w:r>
      <w:r>
        <w:rPr>
          <w:spacing w:val="-2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(повторение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новом</w:t>
      </w:r>
      <w:r>
        <w:rPr>
          <w:spacing w:val="3"/>
        </w:rPr>
        <w:t xml:space="preserve"> </w:t>
      </w:r>
      <w:r>
        <w:t>орфографическом</w:t>
      </w:r>
      <w:r>
        <w:rPr>
          <w:spacing w:val="2"/>
        </w:rPr>
        <w:t xml:space="preserve"> </w:t>
      </w:r>
      <w:r>
        <w:t>материале).</w:t>
      </w:r>
    </w:p>
    <w:p w:rsidR="00171D14" w:rsidRDefault="00293248">
      <w:pPr>
        <w:pStyle w:val="a3"/>
        <w:spacing w:before="3" w:line="249" w:lineRule="auto"/>
        <w:ind w:left="578" w:right="2711"/>
        <w:jc w:val="both"/>
      </w:pPr>
      <w:r>
        <w:t>Использование орфографического словаря для определения (уточнения) написания слова.</w:t>
      </w:r>
      <w:r>
        <w:rPr>
          <w:spacing w:val="-4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применение:</w:t>
      </w:r>
    </w:p>
    <w:p w:rsidR="00171D14" w:rsidRDefault="00293248" w:rsidP="005D7098">
      <w:pPr>
        <w:pStyle w:val="a4"/>
        <w:numPr>
          <w:ilvl w:val="0"/>
          <w:numId w:val="106"/>
        </w:numPr>
        <w:tabs>
          <w:tab w:val="left" w:pos="918"/>
          <w:tab w:val="left" w:pos="919"/>
        </w:tabs>
        <w:spacing w:before="6" w:line="249" w:lineRule="auto"/>
        <w:ind w:right="327"/>
        <w:rPr>
          <w:sz w:val="20"/>
        </w:rPr>
      </w:pPr>
      <w:r>
        <w:rPr>
          <w:sz w:val="20"/>
        </w:rPr>
        <w:t>безударные</w:t>
      </w:r>
      <w:r>
        <w:rPr>
          <w:spacing w:val="9"/>
          <w:sz w:val="20"/>
        </w:rPr>
        <w:t xml:space="preserve"> </w:t>
      </w:r>
      <w:r>
        <w:rPr>
          <w:sz w:val="20"/>
        </w:rPr>
        <w:t>падежные</w:t>
      </w:r>
      <w:r>
        <w:rPr>
          <w:spacing w:val="10"/>
          <w:sz w:val="20"/>
        </w:rPr>
        <w:t xml:space="preserve"> </w:t>
      </w:r>
      <w:r>
        <w:rPr>
          <w:sz w:val="20"/>
        </w:rPr>
        <w:t>окончания</w:t>
      </w:r>
      <w:r>
        <w:rPr>
          <w:spacing w:val="12"/>
          <w:sz w:val="20"/>
        </w:rPr>
        <w:t xml:space="preserve"> </w:t>
      </w:r>
      <w:r>
        <w:rPr>
          <w:sz w:val="20"/>
        </w:rPr>
        <w:t>имён</w:t>
      </w:r>
      <w:r>
        <w:rPr>
          <w:spacing w:val="11"/>
          <w:sz w:val="20"/>
        </w:rPr>
        <w:t xml:space="preserve"> </w:t>
      </w:r>
      <w:r>
        <w:rPr>
          <w:sz w:val="20"/>
        </w:rPr>
        <w:t>существительных</w:t>
      </w:r>
      <w:r>
        <w:rPr>
          <w:spacing w:val="13"/>
          <w:sz w:val="20"/>
        </w:rPr>
        <w:t xml:space="preserve"> </w:t>
      </w:r>
      <w:r>
        <w:rPr>
          <w:sz w:val="20"/>
        </w:rPr>
        <w:t>(кроме</w:t>
      </w:r>
      <w:r>
        <w:rPr>
          <w:spacing w:val="10"/>
          <w:sz w:val="20"/>
        </w:rPr>
        <w:t xml:space="preserve"> </w:t>
      </w:r>
      <w:r>
        <w:rPr>
          <w:sz w:val="20"/>
        </w:rPr>
        <w:t>существительных</w:t>
      </w:r>
      <w:r>
        <w:rPr>
          <w:spacing w:val="12"/>
          <w:sz w:val="20"/>
        </w:rPr>
        <w:t xml:space="preserve"> </w:t>
      </w:r>
      <w:r>
        <w:rPr>
          <w:sz w:val="20"/>
        </w:rPr>
        <w:t>на</w:t>
      </w:r>
      <w:r>
        <w:rPr>
          <w:spacing w:val="23"/>
          <w:sz w:val="20"/>
        </w:rPr>
        <w:t xml:space="preserve"> </w:t>
      </w:r>
      <w:r>
        <w:rPr>
          <w:b/>
          <w:i/>
          <w:sz w:val="20"/>
        </w:rPr>
        <w:t>-мя</w:t>
      </w:r>
      <w:r>
        <w:rPr>
          <w:sz w:val="20"/>
        </w:rPr>
        <w:t>,</w:t>
      </w:r>
      <w:r>
        <w:rPr>
          <w:spacing w:val="11"/>
          <w:sz w:val="20"/>
        </w:rPr>
        <w:t xml:space="preserve"> </w:t>
      </w:r>
      <w:r>
        <w:rPr>
          <w:b/>
          <w:i/>
          <w:sz w:val="20"/>
        </w:rPr>
        <w:t>-ий</w:t>
      </w:r>
      <w:r>
        <w:rPr>
          <w:sz w:val="20"/>
        </w:rPr>
        <w:t>,</w:t>
      </w:r>
      <w:r>
        <w:rPr>
          <w:spacing w:val="15"/>
          <w:sz w:val="20"/>
        </w:rPr>
        <w:t xml:space="preserve"> </w:t>
      </w:r>
      <w:r>
        <w:rPr>
          <w:b/>
          <w:i/>
          <w:sz w:val="20"/>
        </w:rPr>
        <w:t>-ие</w:t>
      </w:r>
      <w:r>
        <w:rPr>
          <w:sz w:val="20"/>
        </w:rPr>
        <w:t>,</w:t>
      </w:r>
      <w:r>
        <w:rPr>
          <w:spacing w:val="11"/>
          <w:sz w:val="20"/>
        </w:rPr>
        <w:t xml:space="preserve"> </w:t>
      </w:r>
      <w:r>
        <w:rPr>
          <w:b/>
          <w:i/>
          <w:sz w:val="20"/>
        </w:rPr>
        <w:t>-ия</w:t>
      </w:r>
      <w:r>
        <w:rPr>
          <w:sz w:val="20"/>
        </w:rPr>
        <w:t>,</w:t>
      </w:r>
      <w:r>
        <w:rPr>
          <w:spacing w:val="11"/>
          <w:sz w:val="20"/>
        </w:rPr>
        <w:t xml:space="preserve"> </w:t>
      </w:r>
      <w:r>
        <w:rPr>
          <w:sz w:val="20"/>
        </w:rPr>
        <w:t>а</w:t>
      </w:r>
      <w:r>
        <w:rPr>
          <w:spacing w:val="10"/>
          <w:sz w:val="20"/>
        </w:rPr>
        <w:t xml:space="preserve"> </w:t>
      </w:r>
      <w:r>
        <w:rPr>
          <w:sz w:val="20"/>
        </w:rPr>
        <w:t>также</w:t>
      </w:r>
      <w:r>
        <w:rPr>
          <w:spacing w:val="-47"/>
          <w:sz w:val="20"/>
        </w:rPr>
        <w:t xml:space="preserve"> </w:t>
      </w:r>
      <w:r>
        <w:rPr>
          <w:sz w:val="20"/>
        </w:rPr>
        <w:t>кроме</w:t>
      </w:r>
      <w:r>
        <w:rPr>
          <w:spacing w:val="-2"/>
          <w:sz w:val="20"/>
        </w:rPr>
        <w:t xml:space="preserve"> </w:t>
      </w:r>
      <w:r>
        <w:rPr>
          <w:sz w:val="20"/>
        </w:rPr>
        <w:t>собственных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имён существительных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7"/>
          <w:sz w:val="20"/>
        </w:rPr>
        <w:t xml:space="preserve"> </w:t>
      </w:r>
      <w:r>
        <w:rPr>
          <w:b/>
          <w:i/>
          <w:sz w:val="20"/>
        </w:rPr>
        <w:t>-ов</w:t>
      </w:r>
      <w:r>
        <w:rPr>
          <w:sz w:val="20"/>
        </w:rPr>
        <w:t xml:space="preserve">, </w:t>
      </w:r>
      <w:r>
        <w:rPr>
          <w:b/>
          <w:i/>
          <w:sz w:val="20"/>
        </w:rPr>
        <w:t>-ин</w:t>
      </w:r>
      <w:r>
        <w:rPr>
          <w:sz w:val="20"/>
        </w:rPr>
        <w:t xml:space="preserve">, </w:t>
      </w:r>
      <w:r>
        <w:rPr>
          <w:b/>
          <w:i/>
          <w:sz w:val="20"/>
        </w:rPr>
        <w:t>-ий</w:t>
      </w:r>
      <w:r>
        <w:rPr>
          <w:sz w:val="20"/>
        </w:rPr>
        <w:t>);</w:t>
      </w:r>
    </w:p>
    <w:p w:rsidR="00171D14" w:rsidRDefault="00293248" w:rsidP="005D7098">
      <w:pPr>
        <w:pStyle w:val="a4"/>
        <w:numPr>
          <w:ilvl w:val="0"/>
          <w:numId w:val="106"/>
        </w:numPr>
        <w:tabs>
          <w:tab w:val="left" w:pos="918"/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безударные</w:t>
      </w:r>
      <w:r>
        <w:rPr>
          <w:spacing w:val="-4"/>
          <w:sz w:val="20"/>
        </w:rPr>
        <w:t xml:space="preserve"> </w:t>
      </w:r>
      <w:r>
        <w:rPr>
          <w:sz w:val="20"/>
        </w:rPr>
        <w:t>падежные</w:t>
      </w:r>
      <w:r>
        <w:rPr>
          <w:spacing w:val="-4"/>
          <w:sz w:val="20"/>
        </w:rPr>
        <w:t xml:space="preserve"> </w:t>
      </w:r>
      <w:r>
        <w:rPr>
          <w:sz w:val="20"/>
        </w:rPr>
        <w:t>окончания</w:t>
      </w:r>
      <w:r>
        <w:rPr>
          <w:spacing w:val="-2"/>
          <w:sz w:val="20"/>
        </w:rPr>
        <w:t xml:space="preserve"> </w:t>
      </w:r>
      <w:r>
        <w:rPr>
          <w:sz w:val="20"/>
        </w:rPr>
        <w:t>имён</w:t>
      </w:r>
      <w:r>
        <w:rPr>
          <w:spacing w:val="-1"/>
          <w:sz w:val="20"/>
        </w:rPr>
        <w:t xml:space="preserve"> </w:t>
      </w:r>
      <w:r>
        <w:rPr>
          <w:sz w:val="20"/>
        </w:rPr>
        <w:t>прилагательных;</w:t>
      </w:r>
    </w:p>
    <w:p w:rsidR="00171D14" w:rsidRDefault="00293248" w:rsidP="005D7098">
      <w:pPr>
        <w:pStyle w:val="a4"/>
        <w:numPr>
          <w:ilvl w:val="0"/>
          <w:numId w:val="106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мягкий</w:t>
      </w:r>
      <w:r>
        <w:rPr>
          <w:spacing w:val="-3"/>
          <w:sz w:val="20"/>
        </w:rPr>
        <w:t xml:space="preserve"> </w:t>
      </w:r>
      <w:r>
        <w:rPr>
          <w:sz w:val="20"/>
        </w:rPr>
        <w:t>знак</w:t>
      </w:r>
      <w:r>
        <w:rPr>
          <w:spacing w:val="-3"/>
          <w:sz w:val="20"/>
        </w:rPr>
        <w:t xml:space="preserve"> </w:t>
      </w:r>
      <w:r>
        <w:rPr>
          <w:sz w:val="20"/>
        </w:rPr>
        <w:t>после</w:t>
      </w:r>
      <w:r>
        <w:rPr>
          <w:spacing w:val="-3"/>
          <w:sz w:val="20"/>
        </w:rPr>
        <w:t xml:space="preserve"> </w:t>
      </w:r>
      <w:r>
        <w:rPr>
          <w:sz w:val="20"/>
        </w:rPr>
        <w:t>шипящих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конце</w:t>
      </w:r>
      <w:r>
        <w:rPr>
          <w:spacing w:val="-4"/>
          <w:sz w:val="20"/>
        </w:rPr>
        <w:t xml:space="preserve"> </w:t>
      </w:r>
      <w:r>
        <w:rPr>
          <w:sz w:val="20"/>
        </w:rPr>
        <w:t>глаголов</w:t>
      </w:r>
      <w:r>
        <w:rPr>
          <w:spacing w:val="1"/>
          <w:sz w:val="20"/>
        </w:rPr>
        <w:t xml:space="preserve"> </w:t>
      </w:r>
      <w:r>
        <w:rPr>
          <w:sz w:val="20"/>
        </w:rPr>
        <w:t>в форме</w:t>
      </w:r>
      <w:r>
        <w:rPr>
          <w:spacing w:val="-9"/>
          <w:sz w:val="20"/>
        </w:rPr>
        <w:t xml:space="preserve"> </w:t>
      </w:r>
      <w:r>
        <w:rPr>
          <w:sz w:val="20"/>
        </w:rPr>
        <w:t>2-го</w:t>
      </w:r>
      <w:r>
        <w:rPr>
          <w:spacing w:val="-4"/>
          <w:sz w:val="20"/>
        </w:rPr>
        <w:t xml:space="preserve"> </w:t>
      </w:r>
      <w:r>
        <w:rPr>
          <w:sz w:val="20"/>
        </w:rPr>
        <w:t>лица</w:t>
      </w:r>
      <w:r>
        <w:rPr>
          <w:spacing w:val="1"/>
          <w:sz w:val="20"/>
        </w:rPr>
        <w:t xml:space="preserve"> </w:t>
      </w:r>
      <w:r>
        <w:rPr>
          <w:sz w:val="20"/>
        </w:rPr>
        <w:t>единственного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числа;</w:t>
      </w:r>
    </w:p>
    <w:p w:rsidR="00171D14" w:rsidRDefault="00293248" w:rsidP="005D7098">
      <w:pPr>
        <w:pStyle w:val="a4"/>
        <w:numPr>
          <w:ilvl w:val="0"/>
          <w:numId w:val="106"/>
        </w:numPr>
        <w:tabs>
          <w:tab w:val="left" w:pos="918"/>
          <w:tab w:val="left" w:pos="919"/>
        </w:tabs>
        <w:spacing w:before="11"/>
        <w:rPr>
          <w:sz w:val="20"/>
        </w:rPr>
      </w:pPr>
      <w:r>
        <w:rPr>
          <w:sz w:val="20"/>
        </w:rPr>
        <w:t>наличие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отсутствие</w:t>
      </w:r>
      <w:r>
        <w:rPr>
          <w:spacing w:val="-3"/>
          <w:sz w:val="20"/>
        </w:rPr>
        <w:t xml:space="preserve"> </w:t>
      </w:r>
      <w:r>
        <w:rPr>
          <w:sz w:val="20"/>
        </w:rPr>
        <w:t>мягкого</w:t>
      </w:r>
      <w:r>
        <w:rPr>
          <w:spacing w:val="-4"/>
          <w:sz w:val="20"/>
        </w:rPr>
        <w:t xml:space="preserve"> </w:t>
      </w:r>
      <w:r>
        <w:rPr>
          <w:sz w:val="20"/>
        </w:rPr>
        <w:t>знака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глаголах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</w:p>
    <w:p w:rsidR="00171D14" w:rsidRDefault="00293248">
      <w:pPr>
        <w:spacing w:before="15"/>
        <w:ind w:left="918"/>
        <w:rPr>
          <w:sz w:val="20"/>
        </w:rPr>
      </w:pPr>
      <w:r>
        <w:rPr>
          <w:b/>
          <w:i/>
          <w:sz w:val="20"/>
        </w:rPr>
        <w:t>-ться</w:t>
      </w:r>
      <w:r>
        <w:rPr>
          <w:b/>
          <w:i/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b/>
          <w:i/>
          <w:sz w:val="20"/>
        </w:rPr>
        <w:t>-тся</w:t>
      </w:r>
      <w:r>
        <w:rPr>
          <w:sz w:val="20"/>
        </w:rPr>
        <w:t>;</w:t>
      </w:r>
    </w:p>
    <w:p w:rsidR="00171D14" w:rsidRDefault="00293248" w:rsidP="005D7098">
      <w:pPr>
        <w:pStyle w:val="a4"/>
        <w:numPr>
          <w:ilvl w:val="0"/>
          <w:numId w:val="106"/>
        </w:numPr>
        <w:tabs>
          <w:tab w:val="left" w:pos="918"/>
          <w:tab w:val="left" w:pos="919"/>
        </w:tabs>
        <w:spacing w:before="5"/>
        <w:rPr>
          <w:sz w:val="20"/>
        </w:rPr>
      </w:pPr>
      <w:r>
        <w:rPr>
          <w:sz w:val="20"/>
        </w:rPr>
        <w:t>безударные</w:t>
      </w:r>
      <w:r>
        <w:rPr>
          <w:spacing w:val="-6"/>
          <w:sz w:val="20"/>
        </w:rPr>
        <w:t xml:space="preserve"> </w:t>
      </w:r>
      <w:r>
        <w:rPr>
          <w:sz w:val="20"/>
        </w:rPr>
        <w:t>личные</w:t>
      </w:r>
      <w:r>
        <w:rPr>
          <w:spacing w:val="-1"/>
          <w:sz w:val="20"/>
        </w:rPr>
        <w:t xml:space="preserve"> </w:t>
      </w:r>
      <w:r>
        <w:rPr>
          <w:sz w:val="20"/>
        </w:rPr>
        <w:t>окончания</w:t>
      </w:r>
      <w:r>
        <w:rPr>
          <w:spacing w:val="-4"/>
          <w:sz w:val="20"/>
        </w:rPr>
        <w:t xml:space="preserve"> </w:t>
      </w:r>
      <w:r>
        <w:rPr>
          <w:sz w:val="20"/>
        </w:rPr>
        <w:t>глаголов;</w:t>
      </w:r>
    </w:p>
    <w:p w:rsidR="00171D14" w:rsidRDefault="00293248" w:rsidP="005D7098">
      <w:pPr>
        <w:pStyle w:val="a4"/>
        <w:numPr>
          <w:ilvl w:val="0"/>
          <w:numId w:val="106"/>
        </w:numPr>
        <w:tabs>
          <w:tab w:val="left" w:pos="918"/>
          <w:tab w:val="left" w:pos="919"/>
        </w:tabs>
        <w:spacing w:before="10" w:line="249" w:lineRule="auto"/>
        <w:ind w:left="578" w:right="991" w:firstLine="0"/>
        <w:rPr>
          <w:sz w:val="20"/>
        </w:rPr>
      </w:pPr>
      <w:r>
        <w:rPr>
          <w:sz w:val="20"/>
        </w:rPr>
        <w:t>знаки</w:t>
      </w:r>
      <w:r>
        <w:rPr>
          <w:spacing w:val="-3"/>
          <w:sz w:val="20"/>
        </w:rPr>
        <w:t xml:space="preserve"> </w:t>
      </w:r>
      <w:r>
        <w:rPr>
          <w:sz w:val="20"/>
        </w:rPr>
        <w:t>препинания</w:t>
      </w:r>
      <w:r>
        <w:rPr>
          <w:spacing w:val="-2"/>
          <w:sz w:val="20"/>
        </w:rPr>
        <w:t xml:space="preserve"> </w:t>
      </w:r>
      <w:r>
        <w:rPr>
          <w:sz w:val="20"/>
        </w:rPr>
        <w:t>в предложениях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однородными</w:t>
      </w:r>
      <w:r>
        <w:rPr>
          <w:spacing w:val="-3"/>
          <w:sz w:val="20"/>
        </w:rPr>
        <w:t xml:space="preserve"> </w:t>
      </w:r>
      <w:r>
        <w:rPr>
          <w:sz w:val="20"/>
        </w:rPr>
        <w:t>членами,</w:t>
      </w:r>
      <w:r>
        <w:rPr>
          <w:spacing w:val="-3"/>
          <w:sz w:val="20"/>
        </w:rPr>
        <w:t xml:space="preserve"> </w:t>
      </w:r>
      <w:r>
        <w:rPr>
          <w:sz w:val="20"/>
        </w:rPr>
        <w:t>соединёнными</w:t>
      </w:r>
      <w:r>
        <w:rPr>
          <w:spacing w:val="-3"/>
          <w:sz w:val="20"/>
        </w:rPr>
        <w:t xml:space="preserve"> </w:t>
      </w:r>
      <w:r>
        <w:rPr>
          <w:sz w:val="20"/>
        </w:rPr>
        <w:t>союзами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и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а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но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без</w:t>
      </w:r>
      <w:r>
        <w:rPr>
          <w:spacing w:val="-4"/>
          <w:sz w:val="20"/>
        </w:rPr>
        <w:t xml:space="preserve"> </w:t>
      </w:r>
      <w:r>
        <w:rPr>
          <w:sz w:val="20"/>
        </w:rPr>
        <w:t>союзов.</w:t>
      </w:r>
      <w:r>
        <w:rPr>
          <w:spacing w:val="-47"/>
          <w:sz w:val="20"/>
        </w:rPr>
        <w:t xml:space="preserve"> </w:t>
      </w:r>
      <w:r>
        <w:rPr>
          <w:sz w:val="20"/>
        </w:rPr>
        <w:t>Знаки</w:t>
      </w:r>
      <w:r>
        <w:rPr>
          <w:spacing w:val="-2"/>
          <w:sz w:val="20"/>
        </w:rPr>
        <w:t xml:space="preserve"> </w:t>
      </w:r>
      <w:r>
        <w:rPr>
          <w:sz w:val="20"/>
        </w:rPr>
        <w:t>препинания в</w:t>
      </w:r>
      <w:r>
        <w:rPr>
          <w:spacing w:val="2"/>
          <w:sz w:val="20"/>
        </w:rPr>
        <w:t xml:space="preserve"> </w:t>
      </w:r>
      <w:r>
        <w:rPr>
          <w:sz w:val="20"/>
        </w:rPr>
        <w:t>сложном</w:t>
      </w:r>
      <w:r>
        <w:rPr>
          <w:spacing w:val="3"/>
          <w:sz w:val="20"/>
        </w:rPr>
        <w:t xml:space="preserve"> </w:t>
      </w:r>
      <w:r>
        <w:rPr>
          <w:sz w:val="20"/>
        </w:rPr>
        <w:t>предложении,</w:t>
      </w:r>
      <w:r>
        <w:rPr>
          <w:spacing w:val="2"/>
          <w:sz w:val="20"/>
        </w:rPr>
        <w:t xml:space="preserve"> </w:t>
      </w:r>
      <w:r>
        <w:rPr>
          <w:sz w:val="20"/>
        </w:rPr>
        <w:t>состоящем</w:t>
      </w:r>
      <w:r>
        <w:rPr>
          <w:spacing w:val="3"/>
          <w:sz w:val="20"/>
        </w:rPr>
        <w:t xml:space="preserve"> </w:t>
      </w:r>
      <w:r>
        <w:rPr>
          <w:sz w:val="20"/>
        </w:rPr>
        <w:t>из</w:t>
      </w:r>
      <w:r>
        <w:rPr>
          <w:spacing w:val="3"/>
          <w:sz w:val="20"/>
        </w:rPr>
        <w:t xml:space="preserve"> </w:t>
      </w:r>
      <w:r>
        <w:rPr>
          <w:sz w:val="20"/>
        </w:rPr>
        <w:t>двух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простых (наблюдение).</w:t>
      </w:r>
    </w:p>
    <w:p w:rsidR="00171D14" w:rsidRDefault="00293248">
      <w:pPr>
        <w:pStyle w:val="a3"/>
        <w:spacing w:before="2"/>
        <w:ind w:left="578"/>
      </w:pPr>
      <w:r>
        <w:t>Знаки</w:t>
      </w:r>
      <w:r>
        <w:rPr>
          <w:spacing w:val="-4"/>
        </w:rPr>
        <w:t xml:space="preserve"> </w:t>
      </w:r>
      <w:r>
        <w:t>препинания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предложении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прямой</w:t>
      </w:r>
      <w:r>
        <w:rPr>
          <w:spacing w:val="-3"/>
        </w:rPr>
        <w:t xml:space="preserve"> </w:t>
      </w:r>
      <w:r>
        <w:t>речью</w:t>
      </w:r>
      <w:r>
        <w:rPr>
          <w:spacing w:val="-4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(наблюдение).</w:t>
      </w:r>
    </w:p>
    <w:p w:rsidR="00171D14" w:rsidRDefault="00171D14">
      <w:pPr>
        <w:pStyle w:val="a3"/>
        <w:spacing w:before="2"/>
        <w:ind w:left="0"/>
        <w:rPr>
          <w:sz w:val="22"/>
        </w:rPr>
      </w:pPr>
    </w:p>
    <w:p w:rsidR="00171D14" w:rsidRDefault="00293248">
      <w:pPr>
        <w:pStyle w:val="3"/>
        <w:jc w:val="both"/>
      </w:pPr>
      <w:r>
        <w:t>Развитие</w:t>
      </w:r>
      <w:r>
        <w:rPr>
          <w:spacing w:val="1"/>
        </w:rPr>
        <w:t xml:space="preserve"> </w:t>
      </w:r>
      <w:r>
        <w:t>речи</w:t>
      </w:r>
    </w:p>
    <w:p w:rsidR="00171D14" w:rsidRDefault="00293248">
      <w:pPr>
        <w:pStyle w:val="a3"/>
        <w:spacing w:before="5" w:line="249" w:lineRule="auto"/>
        <w:ind w:left="352" w:right="336" w:firstLine="225"/>
        <w:jc w:val="both"/>
      </w:pPr>
      <w:r>
        <w:t>Повторение и продолжение работы,</w:t>
      </w:r>
      <w:r>
        <w:rPr>
          <w:spacing w:val="1"/>
        </w:rPr>
        <w:t xml:space="preserve"> </w:t>
      </w:r>
      <w:r>
        <w:t>начатой в предыдущих классах: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устного и письменного общения</w:t>
      </w:r>
      <w:r>
        <w:rPr>
          <w:spacing w:val="1"/>
        </w:rPr>
        <w:t xml:space="preserve"> </w:t>
      </w:r>
      <w:r>
        <w:t>(письмо, поздравительная открытка, объявление и др.); диалог; монолог; отражение темы текста или основной мысли в</w:t>
      </w:r>
      <w:r>
        <w:rPr>
          <w:spacing w:val="1"/>
        </w:rPr>
        <w:t xml:space="preserve"> </w:t>
      </w:r>
      <w:r>
        <w:t>заголовке.</w:t>
      </w:r>
    </w:p>
    <w:p w:rsidR="00171D14" w:rsidRDefault="00293248">
      <w:pPr>
        <w:pStyle w:val="a3"/>
        <w:spacing w:before="2" w:line="249" w:lineRule="auto"/>
        <w:ind w:left="352" w:right="337" w:firstLine="225"/>
        <w:jc w:val="both"/>
      </w:pPr>
      <w:r>
        <w:t>Корректирование текстов (заданных и собственных) с учётом точности, правильности, богатства и выразительности</w:t>
      </w:r>
      <w:r>
        <w:rPr>
          <w:spacing w:val="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речи.</w:t>
      </w:r>
    </w:p>
    <w:p w:rsidR="00171D14" w:rsidRDefault="00293248">
      <w:pPr>
        <w:pStyle w:val="a3"/>
        <w:spacing w:before="2" w:line="252" w:lineRule="auto"/>
        <w:ind w:left="578" w:right="1727"/>
        <w:jc w:val="both"/>
      </w:pPr>
      <w:r>
        <w:t>Изложение (подробный устный и письменный пересказ текста; выборочный устный пересказ текста).</w:t>
      </w:r>
      <w:r>
        <w:rPr>
          <w:spacing w:val="-48"/>
        </w:rPr>
        <w:t xml:space="preserve"> </w:t>
      </w:r>
      <w:r>
        <w:t>Сочинение</w:t>
      </w:r>
      <w:r>
        <w:rPr>
          <w:spacing w:val="-2"/>
        </w:rPr>
        <w:t xml:space="preserve"> </w:t>
      </w:r>
      <w:r>
        <w:t>как вид письменной работы.</w:t>
      </w:r>
    </w:p>
    <w:p w:rsidR="00171D14" w:rsidRDefault="00293248">
      <w:pPr>
        <w:pStyle w:val="a3"/>
        <w:spacing w:line="249" w:lineRule="auto"/>
        <w:ind w:left="352" w:right="339" w:firstLine="225"/>
        <w:jc w:val="both"/>
      </w:pPr>
      <w:r>
        <w:t>Изучающее, ознакомительное чтение. Поиск информации, заданной в тексте в явном виде. Формулирование простых</w:t>
      </w:r>
      <w:r>
        <w:rPr>
          <w:spacing w:val="-47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информации.</w:t>
      </w:r>
    </w:p>
    <w:p w:rsidR="00171D14" w:rsidRDefault="00171D14">
      <w:pPr>
        <w:pStyle w:val="a3"/>
        <w:spacing w:before="3"/>
        <w:ind w:left="0"/>
        <w:rPr>
          <w:sz w:val="21"/>
        </w:rPr>
      </w:pPr>
    </w:p>
    <w:p w:rsidR="00171D14" w:rsidRDefault="00293248">
      <w:pPr>
        <w:pStyle w:val="a3"/>
        <w:spacing w:line="244" w:lineRule="auto"/>
        <w:ind w:left="352" w:right="338" w:firstLine="225"/>
        <w:jc w:val="both"/>
      </w:pPr>
      <w:r>
        <w:t>Изучение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rPr>
          <w:b/>
        </w:rPr>
        <w:t>в четвёртом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6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действий.</w:t>
      </w:r>
    </w:p>
    <w:p w:rsidR="00171D14" w:rsidRDefault="00171D14">
      <w:pPr>
        <w:pStyle w:val="a3"/>
        <w:spacing w:before="10"/>
        <w:ind w:left="0"/>
        <w:rPr>
          <w:sz w:val="21"/>
        </w:rPr>
      </w:pPr>
    </w:p>
    <w:p w:rsidR="00171D14" w:rsidRDefault="00293248">
      <w:pPr>
        <w:pStyle w:val="3"/>
        <w:ind w:left="578"/>
      </w:pPr>
      <w:r>
        <w:t>Познавательные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171D14" w:rsidRDefault="00293248">
      <w:pPr>
        <w:spacing w:before="6"/>
        <w:ind w:left="578"/>
        <w:rPr>
          <w:sz w:val="20"/>
        </w:rPr>
      </w:pPr>
      <w:r>
        <w:rPr>
          <w:i/>
          <w:sz w:val="20"/>
        </w:rPr>
        <w:t>Базовые логические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10" w:line="254" w:lineRule="auto"/>
        <w:ind w:right="345"/>
        <w:rPr>
          <w:sz w:val="20"/>
        </w:rPr>
      </w:pPr>
      <w:r>
        <w:rPr>
          <w:sz w:val="20"/>
        </w:rPr>
        <w:t>устанавливать</w:t>
      </w:r>
      <w:r>
        <w:rPr>
          <w:spacing w:val="6"/>
          <w:sz w:val="20"/>
        </w:rPr>
        <w:t xml:space="preserve"> </w:t>
      </w:r>
      <w:r>
        <w:rPr>
          <w:sz w:val="20"/>
        </w:rPr>
        <w:t>основания</w:t>
      </w:r>
      <w:r>
        <w:rPr>
          <w:spacing w:val="10"/>
          <w:sz w:val="20"/>
        </w:rPr>
        <w:t xml:space="preserve"> </w:t>
      </w:r>
      <w:r>
        <w:rPr>
          <w:sz w:val="20"/>
        </w:rPr>
        <w:t>для</w:t>
      </w:r>
      <w:r>
        <w:rPr>
          <w:spacing w:val="9"/>
          <w:sz w:val="20"/>
        </w:rPr>
        <w:t xml:space="preserve"> </w:t>
      </w:r>
      <w:r>
        <w:rPr>
          <w:sz w:val="20"/>
        </w:rPr>
        <w:t>сравнения</w:t>
      </w:r>
      <w:r>
        <w:rPr>
          <w:spacing w:val="10"/>
          <w:sz w:val="20"/>
        </w:rPr>
        <w:t xml:space="preserve"> </w:t>
      </w:r>
      <w:r>
        <w:rPr>
          <w:sz w:val="20"/>
        </w:rPr>
        <w:t>слов,</w:t>
      </w:r>
      <w:r>
        <w:rPr>
          <w:spacing w:val="14"/>
          <w:sz w:val="20"/>
        </w:rPr>
        <w:t xml:space="preserve"> </w:t>
      </w:r>
      <w:r>
        <w:rPr>
          <w:sz w:val="20"/>
        </w:rPr>
        <w:t>относящихся</w:t>
      </w:r>
      <w:r>
        <w:rPr>
          <w:spacing w:val="10"/>
          <w:sz w:val="20"/>
        </w:rPr>
        <w:t xml:space="preserve"> </w:t>
      </w:r>
      <w:r>
        <w:rPr>
          <w:sz w:val="20"/>
        </w:rPr>
        <w:t>к</w:t>
      </w:r>
      <w:r>
        <w:rPr>
          <w:spacing w:val="9"/>
          <w:sz w:val="20"/>
        </w:rPr>
        <w:t xml:space="preserve"> </w:t>
      </w:r>
      <w:r>
        <w:rPr>
          <w:sz w:val="20"/>
        </w:rPr>
        <w:t>разным</w:t>
      </w:r>
      <w:r>
        <w:rPr>
          <w:spacing w:val="9"/>
          <w:sz w:val="20"/>
        </w:rPr>
        <w:t xml:space="preserve"> </w:t>
      </w:r>
      <w:r>
        <w:rPr>
          <w:sz w:val="20"/>
        </w:rPr>
        <w:t>частям</w:t>
      </w:r>
      <w:r>
        <w:rPr>
          <w:spacing w:val="9"/>
          <w:sz w:val="20"/>
        </w:rPr>
        <w:t xml:space="preserve"> </w:t>
      </w:r>
      <w:r>
        <w:rPr>
          <w:sz w:val="20"/>
        </w:rPr>
        <w:t>речи;</w:t>
      </w:r>
      <w:r>
        <w:rPr>
          <w:spacing w:val="8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6"/>
          <w:sz w:val="20"/>
        </w:rPr>
        <w:t xml:space="preserve"> </w:t>
      </w:r>
      <w:r>
        <w:rPr>
          <w:sz w:val="20"/>
        </w:rPr>
        <w:t>основания</w:t>
      </w:r>
      <w:r>
        <w:rPr>
          <w:spacing w:val="10"/>
          <w:sz w:val="20"/>
        </w:rPr>
        <w:t xml:space="preserve"> </w:t>
      </w:r>
      <w:r>
        <w:rPr>
          <w:sz w:val="20"/>
        </w:rPr>
        <w:t>для</w:t>
      </w:r>
      <w:r>
        <w:rPr>
          <w:spacing w:val="-47"/>
          <w:sz w:val="20"/>
        </w:rPr>
        <w:t xml:space="preserve"> </w:t>
      </w:r>
      <w:r>
        <w:rPr>
          <w:sz w:val="20"/>
        </w:rPr>
        <w:t>сравнения</w:t>
      </w:r>
      <w:r>
        <w:rPr>
          <w:spacing w:val="-1"/>
          <w:sz w:val="20"/>
        </w:rPr>
        <w:t xml:space="preserve"> </w:t>
      </w:r>
      <w:r>
        <w:rPr>
          <w:sz w:val="20"/>
        </w:rPr>
        <w:t>слов,</w:t>
      </w:r>
      <w:r>
        <w:rPr>
          <w:spacing w:val="3"/>
          <w:sz w:val="20"/>
        </w:rPr>
        <w:t xml:space="preserve"> </w:t>
      </w:r>
      <w:r>
        <w:rPr>
          <w:sz w:val="20"/>
        </w:rPr>
        <w:t>относящихся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одной</w:t>
      </w:r>
      <w:r>
        <w:rPr>
          <w:spacing w:val="-1"/>
          <w:sz w:val="20"/>
        </w:rPr>
        <w:t xml:space="preserve"> </w:t>
      </w:r>
      <w:r>
        <w:rPr>
          <w:sz w:val="20"/>
        </w:rPr>
        <w:t>части</w:t>
      </w:r>
      <w:r>
        <w:rPr>
          <w:spacing w:val="-1"/>
          <w:sz w:val="20"/>
        </w:rPr>
        <w:t xml:space="preserve"> </w:t>
      </w:r>
      <w:r>
        <w:rPr>
          <w:sz w:val="20"/>
        </w:rPr>
        <w:t>речи,</w:t>
      </w:r>
      <w:r>
        <w:rPr>
          <w:spacing w:val="2"/>
          <w:sz w:val="20"/>
        </w:rPr>
        <w:t xml:space="preserve"> </w:t>
      </w:r>
      <w:r>
        <w:rPr>
          <w:sz w:val="20"/>
        </w:rPr>
        <w:t>но</w:t>
      </w:r>
      <w:r>
        <w:rPr>
          <w:spacing w:val="-4"/>
          <w:sz w:val="20"/>
        </w:rPr>
        <w:t xml:space="preserve"> </w:t>
      </w:r>
      <w:r>
        <w:rPr>
          <w:sz w:val="20"/>
        </w:rPr>
        <w:t>отличающихся грамматическими</w:t>
      </w:r>
      <w:r>
        <w:rPr>
          <w:spacing w:val="-2"/>
          <w:sz w:val="20"/>
        </w:rPr>
        <w:t xml:space="preserve"> </w:t>
      </w:r>
      <w:r>
        <w:rPr>
          <w:sz w:val="20"/>
        </w:rPr>
        <w:t>признаками;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группировать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-5"/>
          <w:sz w:val="20"/>
        </w:rPr>
        <w:t xml:space="preserve"> </w:t>
      </w:r>
      <w:r>
        <w:rPr>
          <w:sz w:val="20"/>
        </w:rPr>
        <w:t>того,</w:t>
      </w:r>
      <w:r>
        <w:rPr>
          <w:spacing w:val="-1"/>
          <w:sz w:val="20"/>
        </w:rPr>
        <w:t xml:space="preserve"> </w:t>
      </w:r>
      <w:r>
        <w:rPr>
          <w:sz w:val="20"/>
        </w:rPr>
        <w:t>какой</w:t>
      </w:r>
      <w:r>
        <w:rPr>
          <w:spacing w:val="-4"/>
          <w:sz w:val="20"/>
        </w:rPr>
        <w:t xml:space="preserve"> </w:t>
      </w:r>
      <w:r>
        <w:rPr>
          <w:sz w:val="20"/>
        </w:rPr>
        <w:t>частью</w:t>
      </w:r>
      <w:r>
        <w:rPr>
          <w:spacing w:val="-5"/>
          <w:sz w:val="20"/>
        </w:rPr>
        <w:t xml:space="preserve"> </w:t>
      </w:r>
      <w:r>
        <w:rPr>
          <w:sz w:val="20"/>
        </w:rPr>
        <w:t>речи</w:t>
      </w:r>
      <w:r>
        <w:rPr>
          <w:spacing w:val="-4"/>
          <w:sz w:val="20"/>
        </w:rPr>
        <w:t xml:space="preserve"> </w:t>
      </w:r>
      <w:r>
        <w:rPr>
          <w:sz w:val="20"/>
        </w:rPr>
        <w:t>они</w:t>
      </w:r>
      <w:r>
        <w:rPr>
          <w:spacing w:val="-5"/>
          <w:sz w:val="20"/>
        </w:rPr>
        <w:t xml:space="preserve"> </w:t>
      </w:r>
      <w:r>
        <w:rPr>
          <w:sz w:val="20"/>
        </w:rPr>
        <w:t>являются;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14"/>
        <w:rPr>
          <w:sz w:val="20"/>
        </w:rPr>
      </w:pPr>
      <w:r>
        <w:rPr>
          <w:sz w:val="20"/>
        </w:rPr>
        <w:t>объединять</w:t>
      </w:r>
      <w:r>
        <w:rPr>
          <w:spacing w:val="-3"/>
          <w:sz w:val="20"/>
        </w:rPr>
        <w:t xml:space="preserve"> </w:t>
      </w:r>
      <w:r>
        <w:rPr>
          <w:sz w:val="20"/>
        </w:rPr>
        <w:t>глаголы</w:t>
      </w:r>
      <w:r>
        <w:rPr>
          <w:spacing w:val="-3"/>
          <w:sz w:val="20"/>
        </w:rPr>
        <w:t xml:space="preserve"> </w:t>
      </w:r>
      <w:r>
        <w:rPr>
          <w:sz w:val="20"/>
        </w:rPr>
        <w:t>в группы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определённому</w:t>
      </w:r>
      <w:r>
        <w:rPr>
          <w:spacing w:val="-11"/>
          <w:sz w:val="20"/>
        </w:rPr>
        <w:t xml:space="preserve"> </w:t>
      </w:r>
      <w:r>
        <w:rPr>
          <w:sz w:val="20"/>
        </w:rPr>
        <w:t>признаку</w:t>
      </w:r>
      <w:r>
        <w:rPr>
          <w:spacing w:val="-11"/>
          <w:sz w:val="20"/>
        </w:rPr>
        <w:t xml:space="preserve"> </w:t>
      </w:r>
      <w:r>
        <w:rPr>
          <w:sz w:val="20"/>
        </w:rPr>
        <w:t>(например, время,</w:t>
      </w:r>
      <w:r>
        <w:rPr>
          <w:spacing w:val="-3"/>
          <w:sz w:val="20"/>
        </w:rPr>
        <w:t xml:space="preserve"> </w:t>
      </w:r>
      <w:r>
        <w:rPr>
          <w:sz w:val="20"/>
        </w:rPr>
        <w:t>спряжение);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объединять</w:t>
      </w:r>
      <w:r>
        <w:rPr>
          <w:spacing w:val="-3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определённому</w:t>
      </w:r>
      <w:r>
        <w:rPr>
          <w:spacing w:val="-11"/>
          <w:sz w:val="20"/>
        </w:rPr>
        <w:t xml:space="preserve"> </w:t>
      </w:r>
      <w:r>
        <w:rPr>
          <w:sz w:val="20"/>
        </w:rPr>
        <w:t>признаку;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классифицировать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-7"/>
          <w:sz w:val="20"/>
        </w:rPr>
        <w:t xml:space="preserve"> </w:t>
      </w:r>
      <w:r>
        <w:rPr>
          <w:sz w:val="20"/>
        </w:rPr>
        <w:t>языковые</w:t>
      </w:r>
      <w:r>
        <w:rPr>
          <w:spacing w:val="-7"/>
          <w:sz w:val="20"/>
        </w:rPr>
        <w:t xml:space="preserve"> </w:t>
      </w:r>
      <w:r>
        <w:rPr>
          <w:sz w:val="20"/>
        </w:rPr>
        <w:t>единицы;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устно</w:t>
      </w:r>
      <w:r>
        <w:rPr>
          <w:spacing w:val="-7"/>
          <w:sz w:val="20"/>
        </w:rPr>
        <w:t xml:space="preserve"> </w:t>
      </w:r>
      <w:r>
        <w:rPr>
          <w:sz w:val="20"/>
        </w:rPr>
        <w:t>характеризовать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языковые</w:t>
      </w:r>
      <w:r>
        <w:rPr>
          <w:spacing w:val="-5"/>
          <w:sz w:val="20"/>
        </w:rPr>
        <w:t xml:space="preserve"> </w:t>
      </w:r>
      <w:r>
        <w:rPr>
          <w:sz w:val="20"/>
        </w:rPr>
        <w:t>единицы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заданным признакам;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10" w:line="254" w:lineRule="auto"/>
        <w:ind w:right="344"/>
        <w:rPr>
          <w:sz w:val="20"/>
        </w:rPr>
      </w:pPr>
      <w:r>
        <w:rPr>
          <w:sz w:val="20"/>
        </w:rPr>
        <w:t>ориентироваться</w:t>
      </w:r>
      <w:r>
        <w:rPr>
          <w:spacing w:val="6"/>
          <w:sz w:val="20"/>
        </w:rPr>
        <w:t xml:space="preserve"> </w:t>
      </w:r>
      <w:r>
        <w:rPr>
          <w:sz w:val="20"/>
        </w:rPr>
        <w:t>в</w:t>
      </w:r>
      <w:r>
        <w:rPr>
          <w:spacing w:val="8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7"/>
          <w:sz w:val="20"/>
        </w:rPr>
        <w:t xml:space="preserve"> </w:t>
      </w:r>
      <w:r>
        <w:rPr>
          <w:sz w:val="20"/>
        </w:rPr>
        <w:t>понятиях</w:t>
      </w:r>
      <w:r>
        <w:rPr>
          <w:spacing w:val="7"/>
          <w:sz w:val="20"/>
        </w:rPr>
        <w:t xml:space="preserve"> </w:t>
      </w:r>
      <w:r>
        <w:rPr>
          <w:sz w:val="20"/>
        </w:rPr>
        <w:t>(склонение,</w:t>
      </w:r>
      <w:r>
        <w:rPr>
          <w:spacing w:val="10"/>
          <w:sz w:val="20"/>
        </w:rPr>
        <w:t xml:space="preserve"> </w:t>
      </w:r>
      <w:r>
        <w:rPr>
          <w:sz w:val="20"/>
        </w:rPr>
        <w:t>спряжение,</w:t>
      </w:r>
      <w:r>
        <w:rPr>
          <w:spacing w:val="10"/>
          <w:sz w:val="20"/>
        </w:rPr>
        <w:t xml:space="preserve"> </w:t>
      </w:r>
      <w:r>
        <w:rPr>
          <w:sz w:val="20"/>
        </w:rPr>
        <w:t>неопределённая</w:t>
      </w:r>
      <w:r>
        <w:rPr>
          <w:spacing w:val="6"/>
          <w:sz w:val="20"/>
        </w:rPr>
        <w:t xml:space="preserve"> </w:t>
      </w:r>
      <w:r>
        <w:rPr>
          <w:sz w:val="20"/>
        </w:rPr>
        <w:t>форма,</w:t>
      </w:r>
      <w:r>
        <w:rPr>
          <w:spacing w:val="5"/>
          <w:sz w:val="20"/>
        </w:rPr>
        <w:t xml:space="preserve"> </w:t>
      </w:r>
      <w:r>
        <w:rPr>
          <w:sz w:val="20"/>
        </w:rPr>
        <w:t>однородные</w:t>
      </w:r>
      <w:r>
        <w:rPr>
          <w:spacing w:val="4"/>
          <w:sz w:val="20"/>
        </w:rPr>
        <w:t xml:space="preserve"> </w:t>
      </w:r>
      <w:r>
        <w:rPr>
          <w:sz w:val="20"/>
        </w:rPr>
        <w:t>члены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предложения,</w:t>
      </w:r>
      <w:r>
        <w:rPr>
          <w:spacing w:val="3"/>
          <w:sz w:val="20"/>
        </w:rPr>
        <w:t xml:space="preserve"> </w:t>
      </w:r>
      <w:r>
        <w:rPr>
          <w:sz w:val="20"/>
        </w:rPr>
        <w:t>сложное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предложение)</w:t>
      </w:r>
      <w:r>
        <w:rPr>
          <w:spacing w:val="1"/>
          <w:sz w:val="20"/>
        </w:rPr>
        <w:t xml:space="preserve"> </w:t>
      </w:r>
      <w:r>
        <w:rPr>
          <w:sz w:val="20"/>
        </w:rPr>
        <w:t>и соотносить</w:t>
      </w:r>
      <w:r>
        <w:rPr>
          <w:spacing w:val="4"/>
          <w:sz w:val="20"/>
        </w:rPr>
        <w:t xml:space="preserve"> </w:t>
      </w:r>
      <w:r>
        <w:rPr>
          <w:sz w:val="20"/>
        </w:rPr>
        <w:t>понятие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его</w:t>
      </w:r>
      <w:r>
        <w:rPr>
          <w:spacing w:val="-3"/>
          <w:sz w:val="20"/>
        </w:rPr>
        <w:t xml:space="preserve"> </w:t>
      </w:r>
      <w:r>
        <w:rPr>
          <w:sz w:val="20"/>
        </w:rPr>
        <w:t>краткой</w:t>
      </w:r>
      <w:r>
        <w:rPr>
          <w:spacing w:val="-1"/>
          <w:sz w:val="20"/>
        </w:rPr>
        <w:t xml:space="preserve"> </w:t>
      </w:r>
      <w:r>
        <w:rPr>
          <w:sz w:val="20"/>
        </w:rPr>
        <w:t>характеристикой.</w:t>
      </w:r>
    </w:p>
    <w:p w:rsidR="00171D14" w:rsidRDefault="00293248">
      <w:pPr>
        <w:spacing w:line="227" w:lineRule="exact"/>
        <w:ind w:left="578"/>
        <w:rPr>
          <w:sz w:val="20"/>
        </w:rPr>
      </w:pPr>
      <w:r>
        <w:rPr>
          <w:i/>
          <w:sz w:val="20"/>
        </w:rPr>
        <w:t>Базовые исследовательские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10" w:line="256" w:lineRule="auto"/>
        <w:ind w:right="343"/>
        <w:rPr>
          <w:sz w:val="20"/>
        </w:rPr>
      </w:pPr>
      <w:r>
        <w:rPr>
          <w:sz w:val="20"/>
        </w:rPr>
        <w:t>сравнивать</w:t>
      </w:r>
      <w:r>
        <w:rPr>
          <w:spacing w:val="26"/>
          <w:sz w:val="20"/>
        </w:rPr>
        <w:t xml:space="preserve"> </w:t>
      </w:r>
      <w:r>
        <w:rPr>
          <w:sz w:val="20"/>
        </w:rPr>
        <w:t>несколько</w:t>
      </w:r>
      <w:r>
        <w:rPr>
          <w:spacing w:val="23"/>
          <w:sz w:val="20"/>
        </w:rPr>
        <w:t xml:space="preserve"> </w:t>
      </w:r>
      <w:r>
        <w:rPr>
          <w:sz w:val="20"/>
        </w:rPr>
        <w:t>вариантов</w:t>
      </w:r>
      <w:r>
        <w:rPr>
          <w:spacing w:val="29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26"/>
          <w:sz w:val="20"/>
        </w:rPr>
        <w:t xml:space="preserve"> </w:t>
      </w:r>
      <w:r>
        <w:rPr>
          <w:sz w:val="20"/>
        </w:rPr>
        <w:t>заданий</w:t>
      </w:r>
      <w:r>
        <w:rPr>
          <w:spacing w:val="25"/>
          <w:sz w:val="20"/>
        </w:rPr>
        <w:t xml:space="preserve"> </w:t>
      </w:r>
      <w:r>
        <w:rPr>
          <w:sz w:val="20"/>
        </w:rPr>
        <w:t>по</w:t>
      </w:r>
      <w:r>
        <w:rPr>
          <w:spacing w:val="23"/>
          <w:sz w:val="20"/>
        </w:rPr>
        <w:t xml:space="preserve"> </w:t>
      </w:r>
      <w:r>
        <w:rPr>
          <w:sz w:val="20"/>
        </w:rPr>
        <w:t>русскому</w:t>
      </w:r>
      <w:r>
        <w:rPr>
          <w:spacing w:val="18"/>
          <w:sz w:val="20"/>
        </w:rPr>
        <w:t xml:space="preserve"> </w:t>
      </w:r>
      <w:r>
        <w:rPr>
          <w:sz w:val="20"/>
        </w:rPr>
        <w:t>языку,</w:t>
      </w:r>
      <w:r>
        <w:rPr>
          <w:spacing w:val="30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27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24"/>
          <w:sz w:val="20"/>
        </w:rPr>
        <w:t xml:space="preserve"> </w:t>
      </w:r>
      <w:r>
        <w:rPr>
          <w:sz w:val="20"/>
        </w:rPr>
        <w:t>подходящий</w:t>
      </w:r>
      <w:r>
        <w:rPr>
          <w:spacing w:val="26"/>
          <w:sz w:val="20"/>
        </w:rPr>
        <w:t xml:space="preserve"> </w:t>
      </w:r>
      <w:r>
        <w:rPr>
          <w:sz w:val="20"/>
        </w:rPr>
        <w:t>(на</w:t>
      </w:r>
      <w:r>
        <w:rPr>
          <w:spacing w:val="-47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критериев);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  <w:tab w:val="left" w:pos="2022"/>
          <w:tab w:val="left" w:pos="2444"/>
          <w:tab w:val="left" w:pos="4027"/>
          <w:tab w:val="left" w:pos="5135"/>
          <w:tab w:val="left" w:pos="6263"/>
          <w:tab w:val="left" w:pos="6920"/>
          <w:tab w:val="left" w:pos="7793"/>
          <w:tab w:val="left" w:pos="9603"/>
        </w:tabs>
        <w:spacing w:line="249" w:lineRule="auto"/>
        <w:ind w:right="334"/>
        <w:rPr>
          <w:sz w:val="20"/>
        </w:rPr>
      </w:pPr>
      <w:r>
        <w:rPr>
          <w:sz w:val="20"/>
        </w:rPr>
        <w:t>проводить</w:t>
      </w:r>
      <w:r>
        <w:rPr>
          <w:sz w:val="20"/>
        </w:rPr>
        <w:tab/>
        <w:t>по</w:t>
      </w:r>
      <w:r>
        <w:rPr>
          <w:sz w:val="20"/>
        </w:rPr>
        <w:tab/>
        <w:t>предложенному</w:t>
      </w:r>
      <w:r>
        <w:rPr>
          <w:sz w:val="20"/>
        </w:rPr>
        <w:tab/>
        <w:t>алгоритму</w:t>
      </w:r>
      <w:r>
        <w:rPr>
          <w:sz w:val="20"/>
        </w:rPr>
        <w:tab/>
        <w:t>различные</w:t>
      </w:r>
      <w:r>
        <w:rPr>
          <w:sz w:val="20"/>
        </w:rPr>
        <w:tab/>
        <w:t>виды</w:t>
      </w:r>
      <w:r>
        <w:rPr>
          <w:sz w:val="20"/>
        </w:rPr>
        <w:tab/>
        <w:t>анализа</w:t>
      </w:r>
      <w:r>
        <w:rPr>
          <w:sz w:val="20"/>
        </w:rPr>
        <w:tab/>
        <w:t>(звуко-буквенный,</w:t>
      </w:r>
      <w:r>
        <w:rPr>
          <w:sz w:val="20"/>
        </w:rPr>
        <w:tab/>
      </w:r>
      <w:r>
        <w:rPr>
          <w:spacing w:val="-1"/>
          <w:sz w:val="20"/>
        </w:rPr>
        <w:t>морфемный,</w:t>
      </w:r>
      <w:r>
        <w:rPr>
          <w:spacing w:val="-47"/>
          <w:sz w:val="20"/>
        </w:rPr>
        <w:t xml:space="preserve"> </w:t>
      </w:r>
      <w:r>
        <w:rPr>
          <w:sz w:val="20"/>
        </w:rPr>
        <w:t>морфологический,</w:t>
      </w:r>
      <w:r>
        <w:rPr>
          <w:spacing w:val="3"/>
          <w:sz w:val="20"/>
        </w:rPr>
        <w:t xml:space="preserve"> </w:t>
      </w:r>
      <w:r>
        <w:rPr>
          <w:sz w:val="20"/>
        </w:rPr>
        <w:t>синтаксический);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line="249" w:lineRule="auto"/>
        <w:ind w:right="338"/>
        <w:rPr>
          <w:sz w:val="20"/>
        </w:rPr>
      </w:pPr>
      <w:r>
        <w:rPr>
          <w:sz w:val="20"/>
        </w:rPr>
        <w:t>формулировать</w:t>
      </w:r>
      <w:r>
        <w:rPr>
          <w:spacing w:val="10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10"/>
          <w:sz w:val="20"/>
        </w:rPr>
        <w:t xml:space="preserve"> </w:t>
      </w:r>
      <w:r>
        <w:rPr>
          <w:sz w:val="20"/>
        </w:rPr>
        <w:t>и</w:t>
      </w:r>
      <w:r>
        <w:rPr>
          <w:spacing w:val="9"/>
          <w:sz w:val="20"/>
        </w:rPr>
        <w:t xml:space="preserve"> </w:t>
      </w:r>
      <w:r>
        <w:rPr>
          <w:sz w:val="20"/>
        </w:rPr>
        <w:t>подкреплять</w:t>
      </w:r>
      <w:r>
        <w:rPr>
          <w:spacing w:val="11"/>
          <w:sz w:val="20"/>
        </w:rPr>
        <w:t xml:space="preserve"> </w:t>
      </w:r>
      <w:r>
        <w:rPr>
          <w:sz w:val="20"/>
        </w:rPr>
        <w:t>их</w:t>
      </w:r>
      <w:r>
        <w:rPr>
          <w:spacing w:val="11"/>
          <w:sz w:val="20"/>
        </w:rPr>
        <w:t xml:space="preserve"> </w:t>
      </w:r>
      <w:r>
        <w:rPr>
          <w:sz w:val="20"/>
        </w:rPr>
        <w:t>доказательствами</w:t>
      </w:r>
      <w:r>
        <w:rPr>
          <w:spacing w:val="4"/>
          <w:sz w:val="20"/>
        </w:rPr>
        <w:t xml:space="preserve"> </w:t>
      </w:r>
      <w:r>
        <w:rPr>
          <w:sz w:val="20"/>
        </w:rPr>
        <w:t>на</w:t>
      </w:r>
      <w:r>
        <w:rPr>
          <w:spacing w:val="8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8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2"/>
          <w:sz w:val="20"/>
        </w:rPr>
        <w:t xml:space="preserve"> </w:t>
      </w:r>
      <w:r>
        <w:rPr>
          <w:sz w:val="20"/>
        </w:rPr>
        <w:t>проведённого</w:t>
      </w:r>
      <w:r>
        <w:rPr>
          <w:spacing w:val="7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10"/>
          <w:sz w:val="20"/>
        </w:rPr>
        <w:t xml:space="preserve"> </w:t>
      </w:r>
      <w:r>
        <w:rPr>
          <w:sz w:val="20"/>
        </w:rPr>
        <w:t>за</w:t>
      </w:r>
      <w:r>
        <w:rPr>
          <w:spacing w:val="-47"/>
          <w:sz w:val="20"/>
        </w:rPr>
        <w:t xml:space="preserve"> </w:t>
      </w:r>
      <w:r>
        <w:rPr>
          <w:sz w:val="20"/>
        </w:rPr>
        <w:t>языковым</w:t>
      </w:r>
      <w:r>
        <w:rPr>
          <w:spacing w:val="-2"/>
          <w:sz w:val="20"/>
        </w:rPr>
        <w:t xml:space="preserve"> </w:t>
      </w:r>
      <w:r>
        <w:rPr>
          <w:sz w:val="20"/>
        </w:rPr>
        <w:t>материалом</w:t>
      </w:r>
      <w:r>
        <w:rPr>
          <w:spacing w:val="3"/>
          <w:sz w:val="20"/>
        </w:rPr>
        <w:t xml:space="preserve"> </w:t>
      </w:r>
      <w:r>
        <w:rPr>
          <w:sz w:val="20"/>
        </w:rPr>
        <w:t>(классификации,</w:t>
      </w:r>
      <w:r>
        <w:rPr>
          <w:spacing w:val="4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3"/>
          <w:sz w:val="20"/>
        </w:rPr>
        <w:t xml:space="preserve"> </w:t>
      </w:r>
      <w:r>
        <w:rPr>
          <w:sz w:val="20"/>
        </w:rPr>
        <w:t>мини-исследования);</w:t>
      </w:r>
    </w:p>
    <w:p w:rsidR="00171D14" w:rsidRDefault="00171D14">
      <w:pPr>
        <w:spacing w:line="249" w:lineRule="auto"/>
        <w:rPr>
          <w:sz w:val="20"/>
        </w:r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66" w:line="249" w:lineRule="auto"/>
        <w:ind w:right="343"/>
        <w:rPr>
          <w:sz w:val="20"/>
        </w:rPr>
      </w:pPr>
      <w:r>
        <w:rPr>
          <w:sz w:val="20"/>
        </w:rPr>
        <w:lastRenderedPageBreak/>
        <w:t>выявлять</w:t>
      </w:r>
      <w:r>
        <w:rPr>
          <w:spacing w:val="22"/>
          <w:sz w:val="20"/>
        </w:rPr>
        <w:t xml:space="preserve"> </w:t>
      </w:r>
      <w:r>
        <w:rPr>
          <w:sz w:val="20"/>
        </w:rPr>
        <w:t>недостаток</w:t>
      </w:r>
      <w:r>
        <w:rPr>
          <w:spacing w:val="19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9"/>
          <w:sz w:val="20"/>
        </w:rPr>
        <w:t xml:space="preserve"> </w:t>
      </w:r>
      <w:r>
        <w:rPr>
          <w:sz w:val="20"/>
        </w:rPr>
        <w:t>для</w:t>
      </w:r>
      <w:r>
        <w:rPr>
          <w:spacing w:val="20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2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9"/>
          <w:sz w:val="20"/>
        </w:rPr>
        <w:t xml:space="preserve"> </w:t>
      </w:r>
      <w:r>
        <w:rPr>
          <w:sz w:val="20"/>
        </w:rPr>
        <w:t>(практической)</w:t>
      </w:r>
      <w:r>
        <w:rPr>
          <w:spacing w:val="2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9"/>
          <w:sz w:val="20"/>
        </w:rPr>
        <w:t xml:space="preserve"> </w:t>
      </w:r>
      <w:r>
        <w:rPr>
          <w:sz w:val="20"/>
        </w:rPr>
        <w:t>на</w:t>
      </w:r>
      <w:r>
        <w:rPr>
          <w:spacing w:val="23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8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алгоритма;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прогнозировать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возможное</w:t>
      </w:r>
      <w:r>
        <w:rPr>
          <w:spacing w:val="-6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6"/>
          <w:sz w:val="20"/>
        </w:rPr>
        <w:t xml:space="preserve"> </w:t>
      </w:r>
      <w:r>
        <w:rPr>
          <w:sz w:val="20"/>
        </w:rPr>
        <w:t>речевой</w:t>
      </w:r>
      <w:r>
        <w:rPr>
          <w:spacing w:val="-5"/>
          <w:sz w:val="20"/>
        </w:rPr>
        <w:t xml:space="preserve"> </w:t>
      </w:r>
      <w:r>
        <w:rPr>
          <w:sz w:val="20"/>
        </w:rPr>
        <w:t>ситуации.</w:t>
      </w:r>
    </w:p>
    <w:p w:rsidR="00171D14" w:rsidRDefault="00293248">
      <w:pPr>
        <w:spacing w:before="15"/>
        <w:ind w:left="578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10" w:line="252" w:lineRule="auto"/>
        <w:ind w:right="338"/>
        <w:jc w:val="both"/>
        <w:rPr>
          <w:sz w:val="20"/>
        </w:rPr>
      </w:pPr>
      <w:r>
        <w:rPr>
          <w:sz w:val="20"/>
        </w:rPr>
        <w:t>выбирать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работать со словарями,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справочниками в поисках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учебно-практической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задачи;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дополнительную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справочники</w:t>
      </w:r>
      <w:r>
        <w:rPr>
          <w:spacing w:val="-1"/>
          <w:sz w:val="20"/>
        </w:rPr>
        <w:t xml:space="preserve"> </w:t>
      </w:r>
      <w:r>
        <w:rPr>
          <w:sz w:val="20"/>
        </w:rPr>
        <w:t>и словари;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1" w:line="249" w:lineRule="auto"/>
        <w:ind w:right="340"/>
        <w:jc w:val="both"/>
        <w:rPr>
          <w:sz w:val="20"/>
        </w:rPr>
      </w:pPr>
      <w:r>
        <w:rPr>
          <w:sz w:val="20"/>
        </w:rPr>
        <w:t>распознавать</w:t>
      </w:r>
      <w:r>
        <w:rPr>
          <w:spacing w:val="-9"/>
          <w:sz w:val="20"/>
        </w:rPr>
        <w:t xml:space="preserve"> </w:t>
      </w:r>
      <w:r>
        <w:rPr>
          <w:sz w:val="20"/>
        </w:rPr>
        <w:t>достоверную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недостоверную</w:t>
      </w:r>
      <w:r>
        <w:rPr>
          <w:spacing w:val="-9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9"/>
          <w:sz w:val="20"/>
        </w:rPr>
        <w:t xml:space="preserve"> </w:t>
      </w:r>
      <w:r>
        <w:rPr>
          <w:sz w:val="20"/>
        </w:rPr>
        <w:t>о</w:t>
      </w:r>
      <w:r>
        <w:rPr>
          <w:spacing w:val="-12"/>
          <w:sz w:val="20"/>
        </w:rPr>
        <w:t xml:space="preserve"> </w:t>
      </w:r>
      <w:r>
        <w:rPr>
          <w:sz w:val="20"/>
        </w:rPr>
        <w:t>языковых</w:t>
      </w:r>
      <w:r>
        <w:rPr>
          <w:spacing w:val="-12"/>
          <w:sz w:val="20"/>
        </w:rPr>
        <w:t xml:space="preserve"> </w:t>
      </w:r>
      <w:r>
        <w:rPr>
          <w:sz w:val="20"/>
        </w:rPr>
        <w:t>единицах</w:t>
      </w:r>
      <w:r>
        <w:rPr>
          <w:spacing w:val="-8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12"/>
          <w:sz w:val="20"/>
        </w:rPr>
        <w:t xml:space="preserve"> </w:t>
      </w:r>
      <w:r>
        <w:rPr>
          <w:sz w:val="20"/>
        </w:rPr>
        <w:t>или</w:t>
      </w:r>
      <w:r>
        <w:rPr>
          <w:spacing w:val="-10"/>
          <w:sz w:val="20"/>
        </w:rPr>
        <w:t xml:space="preserve"> </w:t>
      </w:r>
      <w:r>
        <w:rPr>
          <w:sz w:val="20"/>
        </w:rPr>
        <w:t>на</w:t>
      </w:r>
      <w:r>
        <w:rPr>
          <w:spacing w:val="-11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4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4"/>
          <w:sz w:val="20"/>
        </w:rPr>
        <w:t xml:space="preserve"> </w:t>
      </w:r>
      <w:r>
        <w:rPr>
          <w:sz w:val="20"/>
        </w:rPr>
        <w:t>её</w:t>
      </w:r>
      <w:r>
        <w:rPr>
          <w:spacing w:val="-2"/>
          <w:sz w:val="20"/>
        </w:rPr>
        <w:t xml:space="preserve"> </w:t>
      </w:r>
      <w:r>
        <w:rPr>
          <w:sz w:val="20"/>
        </w:rPr>
        <w:t>проверки;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6" w:line="252" w:lineRule="auto"/>
        <w:ind w:right="339"/>
        <w:jc w:val="both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взрослых</w:t>
      </w:r>
      <w:r>
        <w:rPr>
          <w:spacing w:val="1"/>
          <w:sz w:val="20"/>
        </w:rPr>
        <w:t xml:space="preserve"> </w:t>
      </w:r>
      <w:r>
        <w:rPr>
          <w:sz w:val="20"/>
        </w:rPr>
        <w:t>(педагогических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1"/>
          <w:sz w:val="20"/>
        </w:rPr>
        <w:t xml:space="preserve"> </w:t>
      </w:r>
      <w:r>
        <w:rPr>
          <w:sz w:val="20"/>
        </w:rPr>
        <w:t>несовершеннолетних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обучающихся)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поиске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сети Интернет;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jc w:val="both"/>
        <w:rPr>
          <w:sz w:val="20"/>
        </w:rPr>
      </w:pPr>
      <w:r>
        <w:rPr>
          <w:sz w:val="20"/>
        </w:rPr>
        <w:t>самостоятельно</w:t>
      </w:r>
      <w:r>
        <w:rPr>
          <w:spacing w:val="-5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схемы,</w:t>
      </w:r>
      <w:r>
        <w:rPr>
          <w:spacing w:val="-4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информации.</w:t>
      </w:r>
    </w:p>
    <w:p w:rsidR="00171D14" w:rsidRDefault="00171D14">
      <w:pPr>
        <w:pStyle w:val="a3"/>
        <w:spacing w:before="7"/>
        <w:ind w:left="0"/>
        <w:rPr>
          <w:sz w:val="22"/>
        </w:rPr>
      </w:pPr>
    </w:p>
    <w:p w:rsidR="00171D14" w:rsidRDefault="00293248">
      <w:pPr>
        <w:pStyle w:val="3"/>
        <w:ind w:left="578"/>
      </w:pPr>
      <w:r>
        <w:t>Коммуникативные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действия:</w:t>
      </w:r>
    </w:p>
    <w:p w:rsidR="00171D14" w:rsidRDefault="00293248">
      <w:pPr>
        <w:spacing w:before="6"/>
        <w:ind w:left="578"/>
        <w:rPr>
          <w:sz w:val="20"/>
        </w:rPr>
      </w:pPr>
      <w:r>
        <w:rPr>
          <w:i/>
          <w:sz w:val="20"/>
        </w:rPr>
        <w:t>Общение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10" w:line="249" w:lineRule="auto"/>
        <w:ind w:right="345"/>
        <w:rPr>
          <w:sz w:val="20"/>
        </w:rPr>
      </w:pPr>
      <w:r>
        <w:rPr>
          <w:sz w:val="20"/>
        </w:rPr>
        <w:t>воспринимать</w:t>
      </w:r>
      <w:r>
        <w:rPr>
          <w:spacing w:val="30"/>
          <w:sz w:val="20"/>
        </w:rPr>
        <w:t xml:space="preserve"> </w:t>
      </w:r>
      <w:r>
        <w:rPr>
          <w:sz w:val="20"/>
        </w:rPr>
        <w:t>и</w:t>
      </w:r>
      <w:r>
        <w:rPr>
          <w:spacing w:val="30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31"/>
          <w:sz w:val="20"/>
        </w:rPr>
        <w:t xml:space="preserve"> </w:t>
      </w:r>
      <w:r>
        <w:rPr>
          <w:sz w:val="20"/>
        </w:rPr>
        <w:t>суждения,</w:t>
      </w:r>
      <w:r>
        <w:rPr>
          <w:spacing w:val="34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26"/>
          <w:sz w:val="20"/>
        </w:rPr>
        <w:t xml:space="preserve"> </w:t>
      </w:r>
      <w:r>
        <w:rPr>
          <w:sz w:val="20"/>
        </w:rPr>
        <w:t>адекватные</w:t>
      </w:r>
      <w:r>
        <w:rPr>
          <w:spacing w:val="29"/>
          <w:sz w:val="20"/>
        </w:rPr>
        <w:t xml:space="preserve"> </w:t>
      </w:r>
      <w:r>
        <w:rPr>
          <w:sz w:val="20"/>
        </w:rPr>
        <w:t>языковые</w:t>
      </w:r>
      <w:r>
        <w:rPr>
          <w:spacing w:val="33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32"/>
          <w:sz w:val="20"/>
        </w:rPr>
        <w:t xml:space="preserve"> </w:t>
      </w:r>
      <w:r>
        <w:rPr>
          <w:sz w:val="20"/>
        </w:rPr>
        <w:t>для</w:t>
      </w:r>
      <w:r>
        <w:rPr>
          <w:spacing w:val="30"/>
          <w:sz w:val="20"/>
        </w:rPr>
        <w:t xml:space="preserve"> </w:t>
      </w:r>
      <w:r>
        <w:rPr>
          <w:sz w:val="20"/>
        </w:rPr>
        <w:t>выражения</w:t>
      </w:r>
      <w:r>
        <w:rPr>
          <w:spacing w:val="30"/>
          <w:sz w:val="20"/>
        </w:rPr>
        <w:t xml:space="preserve"> </w:t>
      </w:r>
      <w:r>
        <w:rPr>
          <w:sz w:val="20"/>
        </w:rPr>
        <w:t>эмоций</w:t>
      </w:r>
      <w:r>
        <w:rPr>
          <w:spacing w:val="30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целями и</w:t>
      </w:r>
      <w:r>
        <w:rPr>
          <w:spacing w:val="-1"/>
          <w:sz w:val="20"/>
        </w:rPr>
        <w:t xml:space="preserve"> </w:t>
      </w:r>
      <w:r>
        <w:rPr>
          <w:sz w:val="20"/>
        </w:rPr>
        <w:t>условиями общения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знакомой среде;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1" w:line="254" w:lineRule="auto"/>
        <w:ind w:right="341"/>
        <w:rPr>
          <w:sz w:val="20"/>
        </w:rPr>
      </w:pPr>
      <w:r>
        <w:rPr>
          <w:spacing w:val="-1"/>
          <w:sz w:val="20"/>
        </w:rPr>
        <w:t>строить устное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высказывание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при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обосновании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правильности</w:t>
      </w:r>
      <w:r>
        <w:rPr>
          <w:spacing w:val="-7"/>
          <w:sz w:val="20"/>
        </w:rPr>
        <w:t xml:space="preserve"> </w:t>
      </w:r>
      <w:r>
        <w:rPr>
          <w:sz w:val="20"/>
        </w:rPr>
        <w:t>написания,</w:t>
      </w:r>
      <w:r>
        <w:rPr>
          <w:spacing w:val="-1"/>
          <w:sz w:val="20"/>
        </w:rPr>
        <w:t xml:space="preserve"> </w:t>
      </w:r>
      <w:r>
        <w:rPr>
          <w:sz w:val="20"/>
        </w:rPr>
        <w:t>при</w:t>
      </w:r>
      <w:r>
        <w:rPr>
          <w:spacing w:val="-7"/>
          <w:sz w:val="20"/>
        </w:rPr>
        <w:t xml:space="preserve"> </w:t>
      </w:r>
      <w:r>
        <w:rPr>
          <w:sz w:val="20"/>
        </w:rPr>
        <w:t>обобщении</w:t>
      </w:r>
      <w:r>
        <w:rPr>
          <w:spacing w:val="-6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-4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за</w:t>
      </w:r>
      <w:r>
        <w:rPr>
          <w:spacing w:val="-2"/>
          <w:sz w:val="20"/>
        </w:rPr>
        <w:t xml:space="preserve"> </w:t>
      </w:r>
      <w:r>
        <w:rPr>
          <w:sz w:val="20"/>
        </w:rPr>
        <w:t>орфографическим</w:t>
      </w:r>
      <w:r>
        <w:rPr>
          <w:spacing w:val="4"/>
          <w:sz w:val="20"/>
        </w:rPr>
        <w:t xml:space="preserve"> </w:t>
      </w:r>
      <w:r>
        <w:rPr>
          <w:sz w:val="20"/>
        </w:rPr>
        <w:t>материалом;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создавать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4"/>
          <w:sz w:val="20"/>
        </w:rPr>
        <w:t xml:space="preserve"> </w:t>
      </w:r>
      <w:r>
        <w:rPr>
          <w:sz w:val="20"/>
        </w:rPr>
        <w:t>(описание,</w:t>
      </w:r>
      <w:r>
        <w:rPr>
          <w:spacing w:val="-2"/>
          <w:sz w:val="20"/>
        </w:rPr>
        <w:t xml:space="preserve"> </w:t>
      </w:r>
      <w:r>
        <w:rPr>
          <w:sz w:val="20"/>
        </w:rPr>
        <w:t>рассуждение,</w:t>
      </w:r>
      <w:r>
        <w:rPr>
          <w:spacing w:val="-2"/>
          <w:sz w:val="20"/>
        </w:rPr>
        <w:t xml:space="preserve"> </w:t>
      </w:r>
      <w:r>
        <w:rPr>
          <w:sz w:val="20"/>
        </w:rPr>
        <w:t>повествование);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16"/>
        <w:rPr>
          <w:sz w:val="20"/>
        </w:rPr>
      </w:pPr>
      <w:r>
        <w:rPr>
          <w:sz w:val="20"/>
        </w:rPr>
        <w:t>готовить</w:t>
      </w:r>
      <w:r>
        <w:rPr>
          <w:spacing w:val="-5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6"/>
          <w:sz w:val="20"/>
        </w:rPr>
        <w:t xml:space="preserve"> </w:t>
      </w:r>
      <w:r>
        <w:rPr>
          <w:sz w:val="20"/>
        </w:rPr>
        <w:t>публичные</w:t>
      </w:r>
      <w:r>
        <w:rPr>
          <w:spacing w:val="-7"/>
          <w:sz w:val="20"/>
        </w:rPr>
        <w:t xml:space="preserve"> </w:t>
      </w:r>
      <w:r>
        <w:rPr>
          <w:sz w:val="20"/>
        </w:rPr>
        <w:t>выступления;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подбирать</w:t>
      </w:r>
      <w:r>
        <w:rPr>
          <w:spacing w:val="-3"/>
          <w:sz w:val="20"/>
        </w:rPr>
        <w:t xml:space="preserve"> </w:t>
      </w:r>
      <w:r>
        <w:rPr>
          <w:sz w:val="20"/>
        </w:rPr>
        <w:t>иллюстративный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материал</w:t>
      </w:r>
      <w:r>
        <w:rPr>
          <w:spacing w:val="-6"/>
          <w:sz w:val="20"/>
        </w:rPr>
        <w:t xml:space="preserve"> </w:t>
      </w:r>
      <w:r>
        <w:rPr>
          <w:sz w:val="20"/>
        </w:rPr>
        <w:t>(рисунки, фото, плакаты)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9"/>
          <w:sz w:val="20"/>
        </w:rPr>
        <w:t xml:space="preserve"> </w:t>
      </w:r>
      <w:r>
        <w:rPr>
          <w:sz w:val="20"/>
        </w:rPr>
        <w:t>тексту</w:t>
      </w:r>
      <w:r>
        <w:rPr>
          <w:spacing w:val="-11"/>
          <w:sz w:val="20"/>
        </w:rPr>
        <w:t xml:space="preserve"> </w:t>
      </w:r>
      <w:r>
        <w:rPr>
          <w:sz w:val="20"/>
        </w:rPr>
        <w:t>выступления.</w:t>
      </w:r>
    </w:p>
    <w:p w:rsidR="00171D14" w:rsidRDefault="00171D14">
      <w:pPr>
        <w:pStyle w:val="a3"/>
        <w:spacing w:before="1"/>
        <w:ind w:left="0"/>
        <w:rPr>
          <w:sz w:val="22"/>
        </w:rPr>
      </w:pPr>
    </w:p>
    <w:p w:rsidR="00171D14" w:rsidRDefault="00293248">
      <w:pPr>
        <w:pStyle w:val="3"/>
        <w:spacing w:before="1"/>
        <w:ind w:left="578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171D14" w:rsidRDefault="00293248">
      <w:pPr>
        <w:spacing w:before="5"/>
        <w:ind w:left="578"/>
        <w:rPr>
          <w:sz w:val="20"/>
        </w:rPr>
      </w:pPr>
      <w:r>
        <w:rPr>
          <w:i/>
          <w:sz w:val="20"/>
        </w:rPr>
        <w:t>Самоорганизация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самостоятельно</w:t>
      </w:r>
      <w:r>
        <w:rPr>
          <w:spacing w:val="-7"/>
          <w:sz w:val="20"/>
        </w:rPr>
        <w:t xml:space="preserve"> </w:t>
      </w:r>
      <w:r>
        <w:rPr>
          <w:sz w:val="20"/>
        </w:rPr>
        <w:t>планировать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решению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результата;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выстраивать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выбранных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действий;</w:t>
      </w:r>
      <w:r>
        <w:rPr>
          <w:spacing w:val="-1"/>
          <w:sz w:val="20"/>
        </w:rPr>
        <w:t xml:space="preserve"> </w:t>
      </w:r>
      <w:r>
        <w:rPr>
          <w:sz w:val="20"/>
        </w:rPr>
        <w:t>предвидеть</w:t>
      </w:r>
      <w:r>
        <w:rPr>
          <w:spacing w:val="-4"/>
          <w:sz w:val="20"/>
        </w:rPr>
        <w:t xml:space="preserve"> </w:t>
      </w:r>
      <w:r>
        <w:rPr>
          <w:sz w:val="20"/>
        </w:rPr>
        <w:t>трудности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возможные</w:t>
      </w:r>
      <w:r>
        <w:rPr>
          <w:spacing w:val="-6"/>
          <w:sz w:val="20"/>
        </w:rPr>
        <w:t xml:space="preserve"> </w:t>
      </w:r>
      <w:r>
        <w:rPr>
          <w:sz w:val="20"/>
        </w:rPr>
        <w:t>ошибки.</w:t>
      </w:r>
    </w:p>
    <w:p w:rsidR="00171D14" w:rsidRDefault="00293248">
      <w:pPr>
        <w:spacing w:before="10"/>
        <w:ind w:left="578"/>
        <w:rPr>
          <w:sz w:val="20"/>
        </w:rPr>
      </w:pPr>
      <w:r>
        <w:rPr>
          <w:i/>
          <w:sz w:val="20"/>
        </w:rPr>
        <w:t>Самоконтроль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10" w:line="254" w:lineRule="auto"/>
        <w:ind w:right="342"/>
        <w:rPr>
          <w:sz w:val="20"/>
        </w:rPr>
      </w:pPr>
      <w:r>
        <w:rPr>
          <w:sz w:val="20"/>
        </w:rPr>
        <w:t>контролировать</w:t>
      </w:r>
      <w:r>
        <w:rPr>
          <w:spacing w:val="28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26"/>
          <w:sz w:val="20"/>
        </w:rPr>
        <w:t xml:space="preserve"> </w:t>
      </w:r>
      <w:r>
        <w:rPr>
          <w:sz w:val="20"/>
        </w:rPr>
        <w:t>и</w:t>
      </w:r>
      <w:r>
        <w:rPr>
          <w:spacing w:val="28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27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27"/>
          <w:sz w:val="20"/>
        </w:rPr>
        <w:t xml:space="preserve"> </w:t>
      </w:r>
      <w:r>
        <w:rPr>
          <w:sz w:val="20"/>
        </w:rPr>
        <w:t>задания,</w:t>
      </w:r>
      <w:r>
        <w:rPr>
          <w:spacing w:val="32"/>
          <w:sz w:val="20"/>
        </w:rPr>
        <w:t xml:space="preserve"> </w:t>
      </w:r>
      <w:r>
        <w:rPr>
          <w:sz w:val="20"/>
        </w:rPr>
        <w:t>корректировать</w:t>
      </w:r>
      <w:r>
        <w:rPr>
          <w:spacing w:val="28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26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28"/>
          <w:sz w:val="20"/>
        </w:rPr>
        <w:t xml:space="preserve"> </w:t>
      </w:r>
      <w:r>
        <w:rPr>
          <w:sz w:val="20"/>
        </w:rPr>
        <w:t>для</w:t>
      </w:r>
      <w:r>
        <w:rPr>
          <w:spacing w:val="27"/>
          <w:sz w:val="20"/>
        </w:rPr>
        <w:t xml:space="preserve"> </w:t>
      </w:r>
      <w:r>
        <w:rPr>
          <w:sz w:val="20"/>
        </w:rPr>
        <w:t>преодоления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ошибок;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находить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-4"/>
          <w:sz w:val="20"/>
        </w:rPr>
        <w:t xml:space="preserve"> </w:t>
      </w:r>
      <w:r>
        <w:rPr>
          <w:sz w:val="20"/>
        </w:rPr>
        <w:t>в своей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чужих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работах,</w:t>
      </w:r>
      <w:r>
        <w:rPr>
          <w:spacing w:val="5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их</w:t>
      </w:r>
      <w:r>
        <w:rPr>
          <w:spacing w:val="-2"/>
          <w:sz w:val="20"/>
        </w:rPr>
        <w:t xml:space="preserve"> </w:t>
      </w:r>
      <w:r>
        <w:rPr>
          <w:sz w:val="20"/>
        </w:rPr>
        <w:t>причины;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оценивать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предложенным</w:t>
      </w:r>
      <w:r>
        <w:rPr>
          <w:spacing w:val="1"/>
          <w:sz w:val="20"/>
        </w:rPr>
        <w:t xml:space="preserve"> </w:t>
      </w:r>
      <w:r>
        <w:rPr>
          <w:sz w:val="20"/>
        </w:rPr>
        <w:t>критериям общий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свой</w:t>
      </w:r>
      <w:r>
        <w:rPr>
          <w:spacing w:val="-4"/>
          <w:sz w:val="20"/>
        </w:rPr>
        <w:t xml:space="preserve"> </w:t>
      </w:r>
      <w:r>
        <w:rPr>
          <w:sz w:val="20"/>
        </w:rPr>
        <w:t>вклад</w:t>
      </w:r>
      <w:r>
        <w:rPr>
          <w:spacing w:val="-3"/>
          <w:sz w:val="20"/>
        </w:rPr>
        <w:t xml:space="preserve"> </w:t>
      </w:r>
      <w:r>
        <w:rPr>
          <w:sz w:val="20"/>
        </w:rPr>
        <w:t>в неё;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адекватно</w:t>
      </w:r>
      <w:r>
        <w:rPr>
          <w:spacing w:val="-7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-2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-6"/>
          <w:sz w:val="20"/>
        </w:rPr>
        <w:t xml:space="preserve"> </w:t>
      </w:r>
      <w:r>
        <w:rPr>
          <w:sz w:val="20"/>
        </w:rPr>
        <w:t>своей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работы.</w:t>
      </w:r>
    </w:p>
    <w:p w:rsidR="00171D14" w:rsidRDefault="00293248">
      <w:pPr>
        <w:pStyle w:val="3"/>
        <w:spacing w:before="15"/>
        <w:ind w:left="578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5" w:line="254" w:lineRule="auto"/>
        <w:ind w:right="339"/>
        <w:rPr>
          <w:sz w:val="20"/>
        </w:rPr>
      </w:pPr>
      <w:r>
        <w:rPr>
          <w:sz w:val="20"/>
        </w:rPr>
        <w:t>принимать</w:t>
      </w:r>
      <w:r>
        <w:rPr>
          <w:spacing w:val="6"/>
          <w:sz w:val="20"/>
        </w:rPr>
        <w:t xml:space="preserve"> </w:t>
      </w:r>
      <w:r>
        <w:rPr>
          <w:sz w:val="20"/>
        </w:rPr>
        <w:t>цель</w:t>
      </w:r>
      <w:r>
        <w:rPr>
          <w:spacing w:val="6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5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9"/>
          <w:sz w:val="20"/>
        </w:rPr>
        <w:t xml:space="preserve"> </w:t>
      </w:r>
      <w:r>
        <w:rPr>
          <w:sz w:val="20"/>
        </w:rPr>
        <w:t>коллективно</w:t>
      </w:r>
      <w:r>
        <w:rPr>
          <w:spacing w:val="7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6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5"/>
          <w:sz w:val="20"/>
        </w:rPr>
        <w:t xml:space="preserve"> </w:t>
      </w:r>
      <w:r>
        <w:rPr>
          <w:sz w:val="20"/>
        </w:rPr>
        <w:t>по</w:t>
      </w:r>
      <w:r>
        <w:rPr>
          <w:spacing w:val="3"/>
          <w:sz w:val="20"/>
        </w:rPr>
        <w:t xml:space="preserve"> </w:t>
      </w:r>
      <w:r>
        <w:rPr>
          <w:sz w:val="20"/>
        </w:rPr>
        <w:t>её</w:t>
      </w:r>
      <w:r>
        <w:rPr>
          <w:spacing w:val="4"/>
          <w:sz w:val="20"/>
        </w:rPr>
        <w:t xml:space="preserve"> </w:t>
      </w:r>
      <w:r>
        <w:rPr>
          <w:sz w:val="20"/>
        </w:rPr>
        <w:t>достижению:</w:t>
      </w:r>
      <w:r>
        <w:rPr>
          <w:spacing w:val="8"/>
          <w:sz w:val="20"/>
        </w:rPr>
        <w:t xml:space="preserve"> </w:t>
      </w:r>
      <w:r>
        <w:rPr>
          <w:sz w:val="20"/>
        </w:rPr>
        <w:t>распределять</w:t>
      </w:r>
      <w:r>
        <w:rPr>
          <w:spacing w:val="6"/>
          <w:sz w:val="20"/>
        </w:rPr>
        <w:t xml:space="preserve"> </w:t>
      </w:r>
      <w:r>
        <w:rPr>
          <w:sz w:val="20"/>
        </w:rPr>
        <w:t>роли,</w:t>
      </w:r>
      <w:r>
        <w:rPr>
          <w:spacing w:val="-47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3"/>
          <w:sz w:val="20"/>
        </w:rPr>
        <w:t xml:space="preserve"> </w:t>
      </w:r>
      <w:r>
        <w:rPr>
          <w:sz w:val="20"/>
        </w:rPr>
        <w:t>обсуждать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-2"/>
          <w:sz w:val="20"/>
        </w:rPr>
        <w:t xml:space="preserve"> </w:t>
      </w:r>
      <w:r>
        <w:rPr>
          <w:sz w:val="20"/>
        </w:rPr>
        <w:t>и результат совместной работы;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проявлять</w:t>
      </w:r>
      <w:r>
        <w:rPr>
          <w:spacing w:val="-7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руководить,</w:t>
      </w:r>
      <w:r>
        <w:rPr>
          <w:spacing w:val="-4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6"/>
          <w:sz w:val="20"/>
        </w:rPr>
        <w:t xml:space="preserve"> </w:t>
      </w:r>
      <w:r>
        <w:rPr>
          <w:sz w:val="20"/>
        </w:rPr>
        <w:t>поручения,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подчиняться;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ответственно</w:t>
      </w:r>
      <w:r>
        <w:rPr>
          <w:spacing w:val="-7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свою</w:t>
      </w:r>
      <w:r>
        <w:rPr>
          <w:spacing w:val="-3"/>
          <w:sz w:val="20"/>
        </w:rPr>
        <w:t xml:space="preserve"> </w:t>
      </w:r>
      <w:r>
        <w:rPr>
          <w:sz w:val="20"/>
        </w:rPr>
        <w:t>часть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оценивать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свой</w:t>
      </w:r>
      <w:r>
        <w:rPr>
          <w:spacing w:val="-4"/>
          <w:sz w:val="20"/>
        </w:rPr>
        <w:t xml:space="preserve"> </w:t>
      </w:r>
      <w:r>
        <w:rPr>
          <w:sz w:val="20"/>
        </w:rPr>
        <w:t>вклад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общий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совместные</w:t>
      </w:r>
      <w:r>
        <w:rPr>
          <w:spacing w:val="-5"/>
          <w:sz w:val="20"/>
        </w:rPr>
        <w:t xml:space="preserve"> </w:t>
      </w:r>
      <w:r>
        <w:rPr>
          <w:sz w:val="20"/>
        </w:rPr>
        <w:t>проектные</w:t>
      </w:r>
      <w:r>
        <w:rPr>
          <w:spacing w:val="-5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образцы, планы,</w:t>
      </w:r>
      <w:r>
        <w:rPr>
          <w:spacing w:val="-1"/>
          <w:sz w:val="20"/>
        </w:rPr>
        <w:t xml:space="preserve"> </w:t>
      </w:r>
      <w:r>
        <w:rPr>
          <w:sz w:val="20"/>
        </w:rPr>
        <w:t>идеи.</w:t>
      </w:r>
    </w:p>
    <w:p w:rsidR="00171D14" w:rsidRDefault="00171D14">
      <w:pPr>
        <w:rPr>
          <w:sz w:val="20"/>
        </w:rPr>
      </w:pPr>
    </w:p>
    <w:p w:rsidR="00B5454F" w:rsidRDefault="00B5454F">
      <w:pPr>
        <w:rPr>
          <w:sz w:val="20"/>
        </w:rPr>
        <w:sectPr w:rsidR="00B5454F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1"/>
        <w:spacing w:before="67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171D14" w:rsidRDefault="002F16B7">
      <w:pPr>
        <w:spacing w:before="3"/>
        <w:ind w:left="352"/>
        <w:rPr>
          <w:b/>
          <w:sz w:val="24"/>
        </w:rPr>
      </w:pPr>
      <w:r>
        <w:pict>
          <v:rect id="_x0000_s1091" style="position:absolute;left:0;text-align:left;margin-left:38.2pt;margin-top:19.05pt;width:519.05pt;height:.5pt;z-index:-15723520;mso-wrap-distance-left:0;mso-wrap-distance-right:0;mso-position-horizontal-relative:page" fillcolor="black" stroked="f">
            <w10:wrap type="topAndBottom" anchorx="page"/>
          </v:rect>
        </w:pict>
      </w:r>
      <w:r w:rsidR="00293248">
        <w:rPr>
          <w:b/>
          <w:sz w:val="24"/>
        </w:rPr>
        <w:t>«РУССКИЙ</w:t>
      </w:r>
      <w:r w:rsidR="00293248">
        <w:rPr>
          <w:b/>
          <w:spacing w:val="-2"/>
          <w:sz w:val="24"/>
        </w:rPr>
        <w:t xml:space="preserve"> </w:t>
      </w:r>
      <w:r w:rsidR="00293248">
        <w:rPr>
          <w:b/>
          <w:sz w:val="24"/>
        </w:rPr>
        <w:t>ЯЗЫК»</w:t>
      </w:r>
      <w:r w:rsidR="00293248">
        <w:rPr>
          <w:b/>
          <w:spacing w:val="-2"/>
          <w:sz w:val="24"/>
        </w:rPr>
        <w:t xml:space="preserve"> </w:t>
      </w:r>
      <w:r w:rsidR="00293248">
        <w:rPr>
          <w:b/>
          <w:sz w:val="24"/>
        </w:rPr>
        <w:t>НА</w:t>
      </w:r>
      <w:r w:rsidR="00293248">
        <w:rPr>
          <w:b/>
          <w:spacing w:val="-2"/>
          <w:sz w:val="24"/>
        </w:rPr>
        <w:t xml:space="preserve"> </w:t>
      </w:r>
      <w:r w:rsidR="00293248">
        <w:rPr>
          <w:b/>
          <w:sz w:val="24"/>
        </w:rPr>
        <w:t>УРОВНЕ</w:t>
      </w:r>
      <w:r w:rsidR="00293248">
        <w:rPr>
          <w:b/>
          <w:spacing w:val="-3"/>
          <w:sz w:val="24"/>
        </w:rPr>
        <w:t xml:space="preserve"> </w:t>
      </w:r>
      <w:r w:rsidR="00293248">
        <w:rPr>
          <w:b/>
          <w:sz w:val="24"/>
        </w:rPr>
        <w:t>НАЧАЛЬНОГО</w:t>
      </w:r>
      <w:r w:rsidR="00293248">
        <w:rPr>
          <w:b/>
          <w:spacing w:val="-2"/>
          <w:sz w:val="24"/>
        </w:rPr>
        <w:t xml:space="preserve"> </w:t>
      </w:r>
      <w:r w:rsidR="00293248">
        <w:rPr>
          <w:b/>
          <w:sz w:val="24"/>
        </w:rPr>
        <w:t>ОБЩЕГО</w:t>
      </w:r>
      <w:r w:rsidR="00293248">
        <w:rPr>
          <w:b/>
          <w:spacing w:val="-6"/>
          <w:sz w:val="24"/>
        </w:rPr>
        <w:t xml:space="preserve"> </w:t>
      </w:r>
      <w:r w:rsidR="00293248">
        <w:rPr>
          <w:b/>
          <w:sz w:val="24"/>
        </w:rPr>
        <w:t>ОБРАЗОВАНИЯ</w:t>
      </w:r>
    </w:p>
    <w:p w:rsidR="00171D14" w:rsidRDefault="00171D14">
      <w:pPr>
        <w:pStyle w:val="a3"/>
        <w:spacing w:before="1"/>
        <w:ind w:left="0"/>
        <w:rPr>
          <w:b/>
          <w:sz w:val="10"/>
        </w:rPr>
      </w:pPr>
    </w:p>
    <w:p w:rsidR="00171D14" w:rsidRDefault="00293248">
      <w:pPr>
        <w:pStyle w:val="2"/>
        <w:spacing w:before="92"/>
        <w:jc w:val="both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171D14" w:rsidRDefault="00293248">
      <w:pPr>
        <w:pStyle w:val="a3"/>
        <w:spacing w:before="5" w:line="249" w:lineRule="auto"/>
        <w:ind w:left="352" w:firstLine="225"/>
      </w:pP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результате</w:t>
      </w:r>
      <w:r>
        <w:rPr>
          <w:spacing w:val="-6"/>
        </w:rPr>
        <w:t xml:space="preserve"> </w:t>
      </w:r>
      <w:r>
        <w:rPr>
          <w:spacing w:val="-1"/>
        </w:rPr>
        <w:t>изучения</w:t>
      </w:r>
      <w:r>
        <w:rPr>
          <w:spacing w:val="-4"/>
        </w:rPr>
        <w:t xml:space="preserve"> </w:t>
      </w:r>
      <w:r>
        <w:rPr>
          <w:spacing w:val="-1"/>
        </w:rPr>
        <w:t>предмета</w:t>
      </w:r>
      <w:r>
        <w:t xml:space="preserve"> </w:t>
      </w:r>
      <w:r>
        <w:rPr>
          <w:spacing w:val="-1"/>
        </w:rPr>
        <w:t>«Русский</w:t>
      </w:r>
      <w:r>
        <w:rPr>
          <w:spacing w:val="-5"/>
        </w:rPr>
        <w:t xml:space="preserve"> </w:t>
      </w:r>
      <w:r>
        <w:rPr>
          <w:spacing w:val="-1"/>
        </w:rPr>
        <w:t>язык»</w:t>
      </w:r>
      <w:r>
        <w:rPr>
          <w:spacing w:val="-7"/>
        </w:rPr>
        <w:t xml:space="preserve"> </w:t>
      </w:r>
      <w:r>
        <w:rPr>
          <w:spacing w:val="-1"/>
        </w:rPr>
        <w:t>в</w:t>
      </w:r>
      <w:r>
        <w:rPr>
          <w:spacing w:val="-2"/>
        </w:rPr>
        <w:t xml:space="preserve"> </w:t>
      </w:r>
      <w:r>
        <w:rPr>
          <w:spacing w:val="-1"/>
        </w:rPr>
        <w:t>начальной</w:t>
      </w:r>
      <w:r>
        <w:rPr>
          <w:spacing w:val="-5"/>
        </w:rPr>
        <w:t xml:space="preserve"> </w:t>
      </w:r>
      <w:r>
        <w:rPr>
          <w:spacing w:val="-1"/>
        </w:rPr>
        <w:t>школе у</w:t>
      </w:r>
      <w:r>
        <w:rPr>
          <w:spacing w:val="-11"/>
        </w:rPr>
        <w:t xml:space="preserve"> </w:t>
      </w:r>
      <w:r>
        <w:rPr>
          <w:spacing w:val="-1"/>
        </w:rPr>
        <w:t>обучающегося</w:t>
      </w:r>
      <w:r>
        <w:rPr>
          <w:spacing w:val="-4"/>
        </w:rPr>
        <w:t xml:space="preserve"> </w:t>
      </w:r>
      <w:r>
        <w:rPr>
          <w:spacing w:val="-1"/>
        </w:rPr>
        <w:t>будут</w:t>
      </w:r>
      <w:r>
        <w:rPr>
          <w:spacing w:val="-4"/>
        </w:rPr>
        <w:t xml:space="preserve"> </w:t>
      </w:r>
      <w:r>
        <w:t>сформированы</w:t>
      </w:r>
      <w:r>
        <w:rPr>
          <w:spacing w:val="-3"/>
        </w:rPr>
        <w:t xml:space="preserve"> </w:t>
      </w:r>
      <w:r>
        <w:t>следующие</w:t>
      </w:r>
      <w:r>
        <w:rPr>
          <w:spacing w:val="-47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новообразования</w:t>
      </w:r>
    </w:p>
    <w:p w:rsidR="00171D14" w:rsidRDefault="00171D14">
      <w:pPr>
        <w:pStyle w:val="a3"/>
        <w:spacing w:before="8"/>
        <w:ind w:left="0"/>
        <w:rPr>
          <w:sz w:val="17"/>
        </w:rPr>
      </w:pPr>
    </w:p>
    <w:p w:rsidR="00171D14" w:rsidRDefault="00293248">
      <w:pPr>
        <w:pStyle w:val="3"/>
        <w:jc w:val="both"/>
      </w:pPr>
      <w:r>
        <w:t>гражданско-патриотического</w:t>
      </w:r>
      <w:r>
        <w:rPr>
          <w:spacing w:val="-11"/>
        </w:rPr>
        <w:t xml:space="preserve"> </w:t>
      </w:r>
      <w:r>
        <w:t>воспитания: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5" w:line="254" w:lineRule="auto"/>
        <w:ind w:right="332"/>
        <w:jc w:val="both"/>
        <w:rPr>
          <w:sz w:val="20"/>
        </w:rPr>
      </w:pPr>
      <w:r>
        <w:rPr>
          <w:sz w:val="20"/>
        </w:rPr>
        <w:t>становление ценностного отношения к своей Родине — России, в том числе через изучение русского языка,</w:t>
      </w:r>
      <w:r>
        <w:rPr>
          <w:spacing w:val="1"/>
          <w:sz w:val="20"/>
        </w:rPr>
        <w:t xml:space="preserve"> </w:t>
      </w:r>
      <w:r>
        <w:rPr>
          <w:sz w:val="20"/>
        </w:rPr>
        <w:t>отражающего</w:t>
      </w:r>
      <w:r>
        <w:rPr>
          <w:spacing w:val="-4"/>
          <w:sz w:val="20"/>
        </w:rPr>
        <w:t xml:space="preserve"> </w:t>
      </w:r>
      <w:r>
        <w:rPr>
          <w:sz w:val="20"/>
        </w:rPr>
        <w:t>историю и культуру</w:t>
      </w:r>
      <w:r>
        <w:rPr>
          <w:spacing w:val="-8"/>
          <w:sz w:val="20"/>
        </w:rPr>
        <w:t xml:space="preserve"> </w:t>
      </w:r>
      <w:r>
        <w:rPr>
          <w:sz w:val="20"/>
        </w:rPr>
        <w:t>страны;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line="254" w:lineRule="auto"/>
        <w:ind w:right="344"/>
        <w:jc w:val="both"/>
        <w:rPr>
          <w:sz w:val="20"/>
        </w:rPr>
      </w:pPr>
      <w:r>
        <w:rPr>
          <w:sz w:val="20"/>
        </w:rPr>
        <w:t>осознание своей этнокультурной и российской гражданской идентичности, понимание роли русского языка как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языка</w:t>
      </w:r>
      <w:r>
        <w:rPr>
          <w:spacing w:val="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языка</w:t>
      </w:r>
      <w:r>
        <w:rPr>
          <w:spacing w:val="-3"/>
          <w:sz w:val="20"/>
        </w:rPr>
        <w:t xml:space="preserve"> </w:t>
      </w:r>
      <w:r>
        <w:rPr>
          <w:sz w:val="20"/>
        </w:rPr>
        <w:t>межнационального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-1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line="254" w:lineRule="auto"/>
        <w:ind w:right="341"/>
        <w:jc w:val="both"/>
        <w:rPr>
          <w:sz w:val="20"/>
        </w:rPr>
      </w:pPr>
      <w:r>
        <w:rPr>
          <w:spacing w:val="-1"/>
          <w:sz w:val="20"/>
        </w:rPr>
        <w:t>сопричастность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прошлому,</w:t>
      </w:r>
      <w:r>
        <w:rPr>
          <w:sz w:val="20"/>
        </w:rPr>
        <w:t xml:space="preserve"> </w:t>
      </w:r>
      <w:r>
        <w:rPr>
          <w:spacing w:val="-1"/>
          <w:sz w:val="20"/>
        </w:rPr>
        <w:t>настоящему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будущему</w:t>
      </w:r>
      <w:r>
        <w:rPr>
          <w:spacing w:val="-8"/>
          <w:sz w:val="20"/>
        </w:rPr>
        <w:t xml:space="preserve"> </w:t>
      </w:r>
      <w:r>
        <w:rPr>
          <w:sz w:val="20"/>
        </w:rPr>
        <w:t>своей</w:t>
      </w:r>
      <w:r>
        <w:rPr>
          <w:spacing w:val="-5"/>
          <w:sz w:val="20"/>
        </w:rPr>
        <w:t xml:space="preserve"> </w:t>
      </w:r>
      <w:r>
        <w:rPr>
          <w:sz w:val="20"/>
        </w:rPr>
        <w:t>страны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-7"/>
          <w:sz w:val="20"/>
        </w:rPr>
        <w:t xml:space="preserve"> </w:t>
      </w:r>
      <w:r>
        <w:rPr>
          <w:sz w:val="20"/>
        </w:rPr>
        <w:t>края, в</w:t>
      </w:r>
      <w:r>
        <w:rPr>
          <w:spacing w:val="-7"/>
          <w:sz w:val="20"/>
        </w:rPr>
        <w:t xml:space="preserve"> </w:t>
      </w:r>
      <w:r>
        <w:rPr>
          <w:sz w:val="20"/>
        </w:rPr>
        <w:t>том</w:t>
      </w:r>
      <w:r>
        <w:rPr>
          <w:spacing w:val="-1"/>
          <w:sz w:val="20"/>
        </w:rPr>
        <w:t xml:space="preserve"> </w:t>
      </w:r>
      <w:r>
        <w:rPr>
          <w:sz w:val="20"/>
        </w:rPr>
        <w:t>числе</w:t>
      </w:r>
      <w:r>
        <w:rPr>
          <w:spacing w:val="-5"/>
          <w:sz w:val="20"/>
        </w:rPr>
        <w:t xml:space="preserve"> </w:t>
      </w:r>
      <w:r>
        <w:rPr>
          <w:sz w:val="20"/>
        </w:rPr>
        <w:t>через</w:t>
      </w:r>
      <w:r>
        <w:rPr>
          <w:spacing w:val="-1"/>
          <w:sz w:val="20"/>
        </w:rPr>
        <w:t xml:space="preserve"> </w:t>
      </w:r>
      <w:r>
        <w:rPr>
          <w:sz w:val="20"/>
        </w:rPr>
        <w:t>обсуждение</w:t>
      </w:r>
      <w:r>
        <w:rPr>
          <w:spacing w:val="-48"/>
          <w:sz w:val="20"/>
        </w:rPr>
        <w:t xml:space="preserve"> </w:t>
      </w:r>
      <w:r>
        <w:rPr>
          <w:sz w:val="20"/>
        </w:rPr>
        <w:t>ситуаций</w:t>
      </w:r>
      <w:r>
        <w:rPr>
          <w:spacing w:val="-1"/>
          <w:sz w:val="20"/>
        </w:rPr>
        <w:t xml:space="preserve"> </w:t>
      </w:r>
      <w:r>
        <w:rPr>
          <w:sz w:val="20"/>
        </w:rPr>
        <w:t>при работе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художественными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произведениями;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line="249" w:lineRule="auto"/>
        <w:ind w:right="343"/>
        <w:jc w:val="both"/>
        <w:rPr>
          <w:sz w:val="20"/>
        </w:rPr>
      </w:pPr>
      <w:r>
        <w:rPr>
          <w:sz w:val="20"/>
        </w:rPr>
        <w:t>уважение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своему 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народам,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формируемое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примеров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line="254" w:lineRule="auto"/>
        <w:ind w:right="338"/>
        <w:jc w:val="both"/>
        <w:rPr>
          <w:sz w:val="20"/>
        </w:rPr>
      </w:pPr>
      <w:r>
        <w:rPr>
          <w:sz w:val="20"/>
        </w:rPr>
        <w:t>первоначальные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человеке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члене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общества,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правах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достоинстве человека, о нравственно-этических нормах поведения и правилах межличностных отношений, в том</w:t>
      </w:r>
      <w:r>
        <w:rPr>
          <w:spacing w:val="-47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отражённых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произведениях;</w:t>
      </w:r>
    </w:p>
    <w:p w:rsidR="00171D14" w:rsidRDefault="00293248">
      <w:pPr>
        <w:pStyle w:val="3"/>
        <w:spacing w:before="194"/>
      </w:pPr>
      <w:r>
        <w:t>духовно-нравственного</w:t>
      </w:r>
      <w:r>
        <w:rPr>
          <w:spacing w:val="-9"/>
        </w:rPr>
        <w:t xml:space="preserve"> </w:t>
      </w:r>
      <w:r>
        <w:t>воспитания: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признание</w:t>
      </w:r>
      <w:r>
        <w:rPr>
          <w:spacing w:val="-6"/>
          <w:sz w:val="20"/>
        </w:rPr>
        <w:t xml:space="preserve"> </w:t>
      </w:r>
      <w:r>
        <w:rPr>
          <w:sz w:val="20"/>
        </w:rPr>
        <w:t>индивидуальности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-8"/>
          <w:sz w:val="20"/>
        </w:rPr>
        <w:t xml:space="preserve"> </w:t>
      </w:r>
      <w:r>
        <w:rPr>
          <w:sz w:val="20"/>
        </w:rPr>
        <w:t>человека с</w:t>
      </w:r>
      <w:r>
        <w:rPr>
          <w:spacing w:val="-6"/>
          <w:sz w:val="20"/>
        </w:rPr>
        <w:t xml:space="preserve"> </w:t>
      </w:r>
      <w:r>
        <w:rPr>
          <w:sz w:val="20"/>
        </w:rPr>
        <w:t>опорой на</w:t>
      </w:r>
      <w:r>
        <w:rPr>
          <w:spacing w:val="-1"/>
          <w:sz w:val="20"/>
        </w:rPr>
        <w:t xml:space="preserve"> </w:t>
      </w:r>
      <w:r>
        <w:rPr>
          <w:sz w:val="20"/>
        </w:rPr>
        <w:t>собственный</w:t>
      </w:r>
      <w:r>
        <w:rPr>
          <w:spacing w:val="-4"/>
          <w:sz w:val="20"/>
        </w:rPr>
        <w:t xml:space="preserve"> </w:t>
      </w:r>
      <w:r>
        <w:rPr>
          <w:sz w:val="20"/>
        </w:rPr>
        <w:t>жизненный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читательский опыт;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14" w:line="249" w:lineRule="auto"/>
        <w:ind w:right="344"/>
        <w:rPr>
          <w:sz w:val="20"/>
        </w:rPr>
      </w:pPr>
      <w:r>
        <w:rPr>
          <w:spacing w:val="-1"/>
          <w:sz w:val="20"/>
        </w:rPr>
        <w:t>проявление</w:t>
      </w:r>
      <w:r>
        <w:rPr>
          <w:spacing w:val="-12"/>
          <w:sz w:val="20"/>
        </w:rPr>
        <w:t xml:space="preserve"> </w:t>
      </w:r>
      <w:r>
        <w:rPr>
          <w:sz w:val="20"/>
        </w:rPr>
        <w:t>сопереживания,</w:t>
      </w:r>
      <w:r>
        <w:rPr>
          <w:spacing w:val="-5"/>
          <w:sz w:val="20"/>
        </w:rPr>
        <w:t xml:space="preserve"> </w:t>
      </w:r>
      <w:r>
        <w:rPr>
          <w:sz w:val="20"/>
        </w:rPr>
        <w:t>уважения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доброжелательности,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том</w:t>
      </w:r>
      <w:r>
        <w:rPr>
          <w:spacing w:val="-10"/>
          <w:sz w:val="20"/>
        </w:rPr>
        <w:t xml:space="preserve"> </w:t>
      </w:r>
      <w:r>
        <w:rPr>
          <w:sz w:val="20"/>
        </w:rPr>
        <w:t>числе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1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-7"/>
          <w:sz w:val="20"/>
        </w:rPr>
        <w:t xml:space="preserve"> </w:t>
      </w:r>
      <w:r>
        <w:rPr>
          <w:sz w:val="20"/>
        </w:rPr>
        <w:t>адекватных</w:t>
      </w:r>
      <w:r>
        <w:rPr>
          <w:spacing w:val="-12"/>
          <w:sz w:val="20"/>
        </w:rPr>
        <w:t xml:space="preserve"> </w:t>
      </w:r>
      <w:r>
        <w:rPr>
          <w:sz w:val="20"/>
        </w:rPr>
        <w:t>языковых</w:t>
      </w:r>
      <w:r>
        <w:rPr>
          <w:spacing w:val="-47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2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3"/>
          <w:sz w:val="20"/>
        </w:rPr>
        <w:t xml:space="preserve"> </w:t>
      </w:r>
      <w:r>
        <w:rPr>
          <w:sz w:val="20"/>
        </w:rPr>
        <w:t>состояния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чувств;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7" w:line="249" w:lineRule="auto"/>
        <w:ind w:right="341"/>
        <w:rPr>
          <w:sz w:val="20"/>
        </w:rPr>
      </w:pPr>
      <w:r>
        <w:rPr>
          <w:sz w:val="20"/>
        </w:rPr>
        <w:t>неприятие любых форм поведения, направленных на причинение физического и морального вреда другим людям</w:t>
      </w:r>
      <w:r>
        <w:rPr>
          <w:spacing w:val="-47"/>
          <w:sz w:val="20"/>
        </w:rPr>
        <w:t xml:space="preserve"> </w:t>
      </w:r>
      <w:r>
        <w:rPr>
          <w:sz w:val="20"/>
        </w:rPr>
        <w:t>(в</w:t>
      </w:r>
      <w:r>
        <w:rPr>
          <w:spacing w:val="2"/>
          <w:sz w:val="20"/>
        </w:rPr>
        <w:t xml:space="preserve"> </w:t>
      </w:r>
      <w:r>
        <w:rPr>
          <w:sz w:val="20"/>
        </w:rPr>
        <w:t>том</w:t>
      </w:r>
      <w:r>
        <w:rPr>
          <w:spacing w:val="4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связанного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4"/>
          <w:sz w:val="20"/>
        </w:rPr>
        <w:t xml:space="preserve"> </w:t>
      </w:r>
      <w:r>
        <w:rPr>
          <w:sz w:val="20"/>
        </w:rPr>
        <w:t>недопустимых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3"/>
          <w:sz w:val="20"/>
        </w:rPr>
        <w:t xml:space="preserve"> </w:t>
      </w:r>
      <w:r>
        <w:rPr>
          <w:sz w:val="20"/>
        </w:rPr>
        <w:t>языка);</w:t>
      </w:r>
    </w:p>
    <w:p w:rsidR="00171D14" w:rsidRDefault="00171D14">
      <w:pPr>
        <w:pStyle w:val="a3"/>
        <w:spacing w:before="5"/>
        <w:ind w:left="0"/>
        <w:rPr>
          <w:sz w:val="21"/>
        </w:rPr>
      </w:pPr>
    </w:p>
    <w:p w:rsidR="00171D14" w:rsidRDefault="00293248">
      <w:pPr>
        <w:pStyle w:val="3"/>
      </w:pPr>
      <w:r>
        <w:t>эстетического</w:t>
      </w:r>
      <w:r>
        <w:rPr>
          <w:spacing w:val="-8"/>
        </w:rPr>
        <w:t xml:space="preserve"> </w:t>
      </w:r>
      <w:r>
        <w:t>воспитания: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5" w:line="254" w:lineRule="auto"/>
        <w:ind w:right="342"/>
        <w:rPr>
          <w:sz w:val="20"/>
        </w:rPr>
      </w:pPr>
      <w:r>
        <w:rPr>
          <w:sz w:val="20"/>
        </w:rPr>
        <w:t>уважительное</w:t>
      </w:r>
      <w:r>
        <w:rPr>
          <w:spacing w:val="29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24"/>
          <w:sz w:val="20"/>
        </w:rPr>
        <w:t xml:space="preserve"> </w:t>
      </w:r>
      <w:r>
        <w:rPr>
          <w:sz w:val="20"/>
        </w:rPr>
        <w:t>к</w:t>
      </w:r>
      <w:r>
        <w:rPr>
          <w:spacing w:val="26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26"/>
          <w:sz w:val="20"/>
        </w:rPr>
        <w:t xml:space="preserve"> </w:t>
      </w:r>
      <w:r>
        <w:rPr>
          <w:sz w:val="20"/>
        </w:rPr>
        <w:t>культуре,</w:t>
      </w:r>
      <w:r>
        <w:rPr>
          <w:spacing w:val="34"/>
          <w:sz w:val="20"/>
        </w:rPr>
        <w:t xml:space="preserve"> </w:t>
      </w:r>
      <w:r>
        <w:rPr>
          <w:sz w:val="20"/>
        </w:rPr>
        <w:t>восприимчивость</w:t>
      </w:r>
      <w:r>
        <w:rPr>
          <w:spacing w:val="27"/>
          <w:sz w:val="20"/>
        </w:rPr>
        <w:t xml:space="preserve"> </w:t>
      </w:r>
      <w:r>
        <w:rPr>
          <w:sz w:val="20"/>
        </w:rPr>
        <w:t>к</w:t>
      </w:r>
      <w:r>
        <w:rPr>
          <w:spacing w:val="26"/>
          <w:sz w:val="20"/>
        </w:rPr>
        <w:t xml:space="preserve"> </w:t>
      </w:r>
      <w:r>
        <w:rPr>
          <w:sz w:val="20"/>
        </w:rPr>
        <w:t>разным</w:t>
      </w:r>
      <w:r>
        <w:rPr>
          <w:spacing w:val="24"/>
          <w:sz w:val="20"/>
        </w:rPr>
        <w:t xml:space="preserve"> </w:t>
      </w:r>
      <w:r>
        <w:rPr>
          <w:sz w:val="20"/>
        </w:rPr>
        <w:t>видам</w:t>
      </w:r>
      <w:r>
        <w:rPr>
          <w:spacing w:val="25"/>
          <w:sz w:val="20"/>
        </w:rPr>
        <w:t xml:space="preserve"> </w:t>
      </w:r>
      <w:r>
        <w:rPr>
          <w:sz w:val="20"/>
        </w:rPr>
        <w:t>искусства,</w:t>
      </w:r>
      <w:r>
        <w:rPr>
          <w:spacing w:val="-47"/>
          <w:sz w:val="20"/>
        </w:rPr>
        <w:t xml:space="preserve"> </w:t>
      </w:r>
      <w:r>
        <w:rPr>
          <w:sz w:val="20"/>
        </w:rPr>
        <w:t>традициям</w:t>
      </w:r>
      <w:r>
        <w:rPr>
          <w:spacing w:val="3"/>
          <w:sz w:val="20"/>
        </w:rPr>
        <w:t xml:space="preserve"> </w:t>
      </w:r>
      <w:r>
        <w:rPr>
          <w:sz w:val="20"/>
        </w:rPr>
        <w:t>и творчеству</w:t>
      </w:r>
      <w:r>
        <w:rPr>
          <w:spacing w:val="-8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3"/>
          <w:sz w:val="20"/>
        </w:rPr>
        <w:t xml:space="preserve"> </w:t>
      </w:r>
      <w:r>
        <w:rPr>
          <w:sz w:val="20"/>
        </w:rPr>
        <w:t>и других</w:t>
      </w:r>
      <w:r>
        <w:rPr>
          <w:spacing w:val="2"/>
          <w:sz w:val="20"/>
        </w:rPr>
        <w:t xml:space="preserve"> </w:t>
      </w:r>
      <w:r>
        <w:rPr>
          <w:sz w:val="20"/>
        </w:rPr>
        <w:t>народов;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line="256" w:lineRule="auto"/>
        <w:ind w:right="342"/>
        <w:rPr>
          <w:sz w:val="20"/>
        </w:rPr>
      </w:pPr>
      <w:r>
        <w:rPr>
          <w:sz w:val="20"/>
        </w:rPr>
        <w:t>стремление</w:t>
      </w:r>
      <w:r>
        <w:rPr>
          <w:spacing w:val="30"/>
          <w:sz w:val="20"/>
        </w:rPr>
        <w:t xml:space="preserve"> </w:t>
      </w:r>
      <w:r>
        <w:rPr>
          <w:sz w:val="20"/>
        </w:rPr>
        <w:t>к</w:t>
      </w:r>
      <w:r>
        <w:rPr>
          <w:spacing w:val="32"/>
          <w:sz w:val="20"/>
        </w:rPr>
        <w:t xml:space="preserve"> </w:t>
      </w:r>
      <w:r>
        <w:rPr>
          <w:sz w:val="20"/>
        </w:rPr>
        <w:t>самовыражению</w:t>
      </w:r>
      <w:r>
        <w:rPr>
          <w:spacing w:val="31"/>
          <w:sz w:val="20"/>
        </w:rPr>
        <w:t xml:space="preserve"> </w:t>
      </w:r>
      <w:r>
        <w:rPr>
          <w:sz w:val="20"/>
        </w:rPr>
        <w:t>в</w:t>
      </w:r>
      <w:r>
        <w:rPr>
          <w:spacing w:val="34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29"/>
          <w:sz w:val="20"/>
        </w:rPr>
        <w:t xml:space="preserve"> </w:t>
      </w:r>
      <w:r>
        <w:rPr>
          <w:sz w:val="20"/>
        </w:rPr>
        <w:t>видах</w:t>
      </w:r>
      <w:r>
        <w:rPr>
          <w:spacing w:val="33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32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36"/>
          <w:sz w:val="20"/>
        </w:rPr>
        <w:t xml:space="preserve"> </w:t>
      </w:r>
      <w:r>
        <w:rPr>
          <w:sz w:val="20"/>
        </w:rPr>
        <w:t>в</w:t>
      </w:r>
      <w:r>
        <w:rPr>
          <w:spacing w:val="33"/>
          <w:sz w:val="20"/>
        </w:rPr>
        <w:t xml:space="preserve"> </w:t>
      </w:r>
      <w:r>
        <w:rPr>
          <w:sz w:val="20"/>
        </w:rPr>
        <w:t>том</w:t>
      </w:r>
      <w:r>
        <w:rPr>
          <w:spacing w:val="36"/>
          <w:sz w:val="20"/>
        </w:rPr>
        <w:t xml:space="preserve"> </w:t>
      </w:r>
      <w:r>
        <w:rPr>
          <w:sz w:val="20"/>
        </w:rPr>
        <w:t>числе</w:t>
      </w:r>
      <w:r>
        <w:rPr>
          <w:spacing w:val="30"/>
          <w:sz w:val="20"/>
        </w:rPr>
        <w:t xml:space="preserve"> </w:t>
      </w:r>
      <w:r>
        <w:rPr>
          <w:sz w:val="20"/>
        </w:rPr>
        <w:t>в</w:t>
      </w:r>
      <w:r>
        <w:rPr>
          <w:spacing w:val="34"/>
          <w:sz w:val="20"/>
        </w:rPr>
        <w:t xml:space="preserve"> </w:t>
      </w:r>
      <w:r>
        <w:rPr>
          <w:sz w:val="20"/>
        </w:rPr>
        <w:t>искусстве</w:t>
      </w:r>
      <w:r>
        <w:rPr>
          <w:spacing w:val="31"/>
          <w:sz w:val="20"/>
        </w:rPr>
        <w:t xml:space="preserve"> </w:t>
      </w:r>
      <w:r>
        <w:rPr>
          <w:sz w:val="20"/>
        </w:rPr>
        <w:t>слова;</w:t>
      </w:r>
      <w:r>
        <w:rPr>
          <w:spacing w:val="-47"/>
          <w:sz w:val="20"/>
        </w:rPr>
        <w:t xml:space="preserve"> </w:t>
      </w:r>
      <w:r>
        <w:rPr>
          <w:sz w:val="20"/>
        </w:rPr>
        <w:t>осознание</w:t>
      </w:r>
      <w:r>
        <w:rPr>
          <w:spacing w:val="-2"/>
          <w:sz w:val="20"/>
        </w:rPr>
        <w:t xml:space="preserve"> </w:t>
      </w:r>
      <w:r>
        <w:rPr>
          <w:sz w:val="20"/>
        </w:rPr>
        <w:t>важности русского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языка</w:t>
      </w:r>
      <w:r>
        <w:rPr>
          <w:spacing w:val="4"/>
          <w:sz w:val="20"/>
        </w:rPr>
        <w:t xml:space="preserve"> </w:t>
      </w:r>
      <w:r>
        <w:rPr>
          <w:sz w:val="20"/>
        </w:rPr>
        <w:t>как</w:t>
      </w:r>
      <w:r>
        <w:rPr>
          <w:spacing w:val="-1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4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самовыражения;</w:t>
      </w:r>
    </w:p>
    <w:p w:rsidR="00171D14" w:rsidRDefault="00171D14">
      <w:pPr>
        <w:pStyle w:val="a3"/>
        <w:spacing w:before="5"/>
        <w:ind w:left="0"/>
      </w:pPr>
    </w:p>
    <w:p w:rsidR="00171D14" w:rsidRDefault="00293248">
      <w:pPr>
        <w:pStyle w:val="3"/>
        <w:spacing w:before="1"/>
      </w:pPr>
      <w:r>
        <w:t>физического</w:t>
      </w:r>
      <w:r>
        <w:rPr>
          <w:spacing w:val="-8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эмоционального</w:t>
      </w:r>
      <w:r>
        <w:rPr>
          <w:spacing w:val="-7"/>
        </w:rPr>
        <w:t xml:space="preserve"> </w:t>
      </w:r>
      <w:r>
        <w:t>благополучия: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5" w:line="249" w:lineRule="auto"/>
        <w:ind w:right="348"/>
        <w:rPr>
          <w:sz w:val="20"/>
        </w:rPr>
      </w:pPr>
      <w:r>
        <w:rPr>
          <w:sz w:val="20"/>
        </w:rPr>
        <w:t>соблюдение правил здорового и безопасного (для себя и других людей) образа жизни в окружающей среде (в том</w:t>
      </w:r>
      <w:r>
        <w:rPr>
          <w:spacing w:val="-47"/>
          <w:sz w:val="20"/>
        </w:rPr>
        <w:t xml:space="preserve"> </w:t>
      </w:r>
      <w:r>
        <w:rPr>
          <w:sz w:val="20"/>
        </w:rPr>
        <w:t>числе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информационной)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поиске</w:t>
      </w:r>
      <w:r>
        <w:rPr>
          <w:spacing w:val="-2"/>
          <w:sz w:val="20"/>
        </w:rPr>
        <w:t xml:space="preserve"> </w:t>
      </w:r>
      <w:r>
        <w:rPr>
          <w:sz w:val="20"/>
        </w:rPr>
        <w:t>дополнительной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2"/>
          <w:sz w:val="20"/>
        </w:rPr>
        <w:t xml:space="preserve"> </w:t>
      </w:r>
      <w:r>
        <w:rPr>
          <w:sz w:val="20"/>
        </w:rPr>
        <w:t>языкового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образования;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6" w:line="249" w:lineRule="auto"/>
        <w:ind w:right="350"/>
        <w:rPr>
          <w:sz w:val="20"/>
        </w:rPr>
      </w:pPr>
      <w:r>
        <w:rPr>
          <w:sz w:val="20"/>
        </w:rPr>
        <w:t>бережное</w:t>
      </w:r>
      <w:r>
        <w:rPr>
          <w:spacing w:val="10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7"/>
          <w:sz w:val="20"/>
        </w:rPr>
        <w:t xml:space="preserve"> </w:t>
      </w:r>
      <w:r>
        <w:rPr>
          <w:sz w:val="20"/>
        </w:rPr>
        <w:t>к</w:t>
      </w:r>
      <w:r>
        <w:rPr>
          <w:spacing w:val="8"/>
          <w:sz w:val="20"/>
        </w:rPr>
        <w:t xml:space="preserve"> </w:t>
      </w:r>
      <w:r>
        <w:rPr>
          <w:sz w:val="20"/>
        </w:rPr>
        <w:t>физическому и</w:t>
      </w:r>
      <w:r>
        <w:rPr>
          <w:spacing w:val="7"/>
          <w:sz w:val="20"/>
        </w:rPr>
        <w:t xml:space="preserve"> </w:t>
      </w:r>
      <w:r>
        <w:rPr>
          <w:sz w:val="20"/>
        </w:rPr>
        <w:t>психическому здоровью,</w:t>
      </w:r>
      <w:r>
        <w:rPr>
          <w:spacing w:val="12"/>
          <w:sz w:val="20"/>
        </w:rPr>
        <w:t xml:space="preserve"> </w:t>
      </w:r>
      <w:r>
        <w:rPr>
          <w:sz w:val="20"/>
        </w:rPr>
        <w:t>проявляющееся</w:t>
      </w:r>
      <w:r>
        <w:rPr>
          <w:spacing w:val="8"/>
          <w:sz w:val="20"/>
        </w:rPr>
        <w:t xml:space="preserve"> </w:t>
      </w:r>
      <w:r>
        <w:rPr>
          <w:sz w:val="20"/>
        </w:rPr>
        <w:t>в</w:t>
      </w:r>
      <w:r>
        <w:rPr>
          <w:spacing w:val="9"/>
          <w:sz w:val="20"/>
        </w:rPr>
        <w:t xml:space="preserve"> </w:t>
      </w:r>
      <w:r>
        <w:rPr>
          <w:sz w:val="20"/>
        </w:rPr>
        <w:t>выборе</w:t>
      </w:r>
      <w:r>
        <w:rPr>
          <w:spacing w:val="7"/>
          <w:sz w:val="20"/>
        </w:rPr>
        <w:t xml:space="preserve"> </w:t>
      </w:r>
      <w:r>
        <w:rPr>
          <w:sz w:val="20"/>
        </w:rPr>
        <w:t>приемлемых</w:t>
      </w:r>
      <w:r>
        <w:rPr>
          <w:spacing w:val="10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-47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4"/>
          <w:sz w:val="20"/>
        </w:rPr>
        <w:t xml:space="preserve"> </w:t>
      </w:r>
      <w:r>
        <w:rPr>
          <w:sz w:val="20"/>
        </w:rPr>
        <w:t>самовыражения и соблюдении</w:t>
      </w:r>
      <w:r>
        <w:rPr>
          <w:spacing w:val="-1"/>
          <w:sz w:val="20"/>
        </w:rPr>
        <w:t xml:space="preserve"> </w:t>
      </w:r>
      <w:r>
        <w:rPr>
          <w:sz w:val="20"/>
        </w:rPr>
        <w:t>норм</w:t>
      </w:r>
      <w:r>
        <w:rPr>
          <w:spacing w:val="4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4"/>
          <w:sz w:val="20"/>
        </w:rPr>
        <w:t xml:space="preserve"> </w:t>
      </w:r>
      <w:r>
        <w:rPr>
          <w:sz w:val="20"/>
        </w:rPr>
        <w:t>этикета</w:t>
      </w:r>
      <w:r>
        <w:rPr>
          <w:spacing w:val="3"/>
          <w:sz w:val="20"/>
        </w:rPr>
        <w:t xml:space="preserve"> </w:t>
      </w:r>
      <w:r>
        <w:rPr>
          <w:sz w:val="20"/>
        </w:rPr>
        <w:t>и 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общения;</w:t>
      </w:r>
    </w:p>
    <w:p w:rsidR="00171D14" w:rsidRDefault="00171D14">
      <w:pPr>
        <w:pStyle w:val="a3"/>
        <w:spacing w:before="2"/>
        <w:ind w:left="0"/>
        <w:rPr>
          <w:sz w:val="18"/>
        </w:rPr>
      </w:pPr>
    </w:p>
    <w:p w:rsidR="00171D14" w:rsidRDefault="00293248">
      <w:pPr>
        <w:pStyle w:val="3"/>
        <w:jc w:val="both"/>
      </w:pPr>
      <w:r>
        <w:t>трудового</w:t>
      </w:r>
      <w:r>
        <w:rPr>
          <w:spacing w:val="-7"/>
        </w:rPr>
        <w:t xml:space="preserve"> </w:t>
      </w:r>
      <w:r>
        <w:t>воспитания: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5" w:line="252" w:lineRule="auto"/>
        <w:ind w:right="340"/>
        <w:jc w:val="both"/>
        <w:rPr>
          <w:sz w:val="20"/>
        </w:rPr>
      </w:pPr>
      <w:r>
        <w:rPr>
          <w:sz w:val="20"/>
        </w:rPr>
        <w:t>осознание ценности труда в жизни человека и общества (в том числе благодаря примерам из художественных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произведений),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ответственное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бережное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результатам</w:t>
      </w:r>
      <w:r>
        <w:rPr>
          <w:spacing w:val="1"/>
          <w:sz w:val="20"/>
        </w:rPr>
        <w:t xml:space="preserve"> </w:t>
      </w:r>
      <w:r>
        <w:rPr>
          <w:sz w:val="20"/>
        </w:rPr>
        <w:t>труда,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навыки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 видах трудовой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различным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профессиям,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возникающий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примеров</w:t>
      </w:r>
      <w:r>
        <w:rPr>
          <w:spacing w:val="2"/>
          <w:sz w:val="20"/>
        </w:rPr>
        <w:t xml:space="preserve"> </w:t>
      </w:r>
      <w:r>
        <w:rPr>
          <w:sz w:val="20"/>
        </w:rPr>
        <w:t>из</w:t>
      </w:r>
      <w:r>
        <w:rPr>
          <w:spacing w:val="4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произведений;</w:t>
      </w:r>
    </w:p>
    <w:p w:rsidR="00171D14" w:rsidRDefault="00171D14">
      <w:pPr>
        <w:pStyle w:val="a3"/>
        <w:spacing w:before="8"/>
        <w:ind w:left="0"/>
        <w:rPr>
          <w:sz w:val="18"/>
        </w:rPr>
      </w:pPr>
    </w:p>
    <w:p w:rsidR="00171D14" w:rsidRDefault="00293248">
      <w:pPr>
        <w:pStyle w:val="3"/>
      </w:pPr>
      <w:r>
        <w:t>экологического</w:t>
      </w:r>
      <w:r>
        <w:rPr>
          <w:spacing w:val="-9"/>
        </w:rPr>
        <w:t xml:space="preserve"> </w:t>
      </w:r>
      <w:r>
        <w:t>воспитания: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бережное отношение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природе, формируемое</w:t>
      </w:r>
      <w:r>
        <w:rPr>
          <w:spacing w:val="-4"/>
          <w:sz w:val="20"/>
        </w:rPr>
        <w:t xml:space="preserve"> </w:t>
      </w:r>
      <w:r>
        <w:rPr>
          <w:sz w:val="20"/>
        </w:rPr>
        <w:t>в процессе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текстами;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неприятие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действий,</w:t>
      </w:r>
      <w:r>
        <w:rPr>
          <w:spacing w:val="-1"/>
          <w:sz w:val="20"/>
        </w:rPr>
        <w:t xml:space="preserve"> </w:t>
      </w:r>
      <w:r>
        <w:rPr>
          <w:sz w:val="20"/>
        </w:rPr>
        <w:t>приносящих</w:t>
      </w:r>
      <w:r>
        <w:rPr>
          <w:spacing w:val="-3"/>
          <w:sz w:val="20"/>
        </w:rPr>
        <w:t xml:space="preserve"> </w:t>
      </w:r>
      <w:r>
        <w:rPr>
          <w:sz w:val="20"/>
        </w:rPr>
        <w:t>ей</w:t>
      </w:r>
      <w:r>
        <w:rPr>
          <w:spacing w:val="-5"/>
          <w:sz w:val="20"/>
        </w:rPr>
        <w:t xml:space="preserve"> </w:t>
      </w:r>
      <w:r>
        <w:rPr>
          <w:sz w:val="20"/>
        </w:rPr>
        <w:t>вред;</w:t>
      </w:r>
    </w:p>
    <w:p w:rsidR="00171D14" w:rsidRDefault="00171D14">
      <w:pPr>
        <w:pStyle w:val="a3"/>
        <w:spacing w:before="7"/>
        <w:ind w:left="0"/>
        <w:rPr>
          <w:sz w:val="19"/>
        </w:rPr>
      </w:pPr>
    </w:p>
    <w:p w:rsidR="00171D14" w:rsidRDefault="00293248">
      <w:pPr>
        <w:pStyle w:val="3"/>
      </w:pP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познания: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5" w:line="249" w:lineRule="auto"/>
        <w:ind w:right="335"/>
        <w:rPr>
          <w:sz w:val="20"/>
        </w:rPr>
      </w:pPr>
      <w:r>
        <w:rPr>
          <w:sz w:val="20"/>
        </w:rPr>
        <w:t>первоначальные</w:t>
      </w:r>
      <w:r>
        <w:rPr>
          <w:spacing w:val="15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8"/>
          <w:sz w:val="20"/>
        </w:rPr>
        <w:t xml:space="preserve"> </w:t>
      </w:r>
      <w:r>
        <w:rPr>
          <w:sz w:val="20"/>
        </w:rPr>
        <w:t>о</w:t>
      </w:r>
      <w:r>
        <w:rPr>
          <w:spacing w:val="13"/>
          <w:sz w:val="20"/>
        </w:rPr>
        <w:t xml:space="preserve"> </w:t>
      </w:r>
      <w:r>
        <w:rPr>
          <w:sz w:val="20"/>
        </w:rPr>
        <w:t>научной</w:t>
      </w:r>
      <w:r>
        <w:rPr>
          <w:spacing w:val="17"/>
          <w:sz w:val="20"/>
        </w:rPr>
        <w:t xml:space="preserve"> </w:t>
      </w:r>
      <w:r>
        <w:rPr>
          <w:sz w:val="20"/>
        </w:rPr>
        <w:t>картине</w:t>
      </w:r>
      <w:r>
        <w:rPr>
          <w:spacing w:val="15"/>
          <w:sz w:val="20"/>
        </w:rPr>
        <w:t xml:space="preserve"> </w:t>
      </w:r>
      <w:r>
        <w:rPr>
          <w:sz w:val="20"/>
        </w:rPr>
        <w:t>мира</w:t>
      </w:r>
      <w:r>
        <w:rPr>
          <w:spacing w:val="16"/>
          <w:sz w:val="20"/>
        </w:rPr>
        <w:t xml:space="preserve"> </w:t>
      </w:r>
      <w:r>
        <w:rPr>
          <w:sz w:val="20"/>
        </w:rPr>
        <w:t>(в том</w:t>
      </w:r>
      <w:r>
        <w:rPr>
          <w:spacing w:val="20"/>
          <w:sz w:val="20"/>
        </w:rPr>
        <w:t xml:space="preserve"> </w:t>
      </w:r>
      <w:r>
        <w:rPr>
          <w:sz w:val="20"/>
        </w:rPr>
        <w:t>числе</w:t>
      </w:r>
      <w:r>
        <w:rPr>
          <w:spacing w:val="16"/>
          <w:sz w:val="20"/>
        </w:rPr>
        <w:t xml:space="preserve"> </w:t>
      </w:r>
      <w:r>
        <w:rPr>
          <w:sz w:val="20"/>
        </w:rPr>
        <w:t>первоначальные</w:t>
      </w:r>
      <w:r>
        <w:rPr>
          <w:spacing w:val="15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8"/>
          <w:sz w:val="20"/>
        </w:rPr>
        <w:t xml:space="preserve"> </w:t>
      </w:r>
      <w:r>
        <w:rPr>
          <w:sz w:val="20"/>
        </w:rPr>
        <w:t>о</w:t>
      </w:r>
      <w:r>
        <w:rPr>
          <w:spacing w:val="13"/>
          <w:sz w:val="20"/>
        </w:rPr>
        <w:t xml:space="preserve"> </w:t>
      </w:r>
      <w:r>
        <w:rPr>
          <w:sz w:val="20"/>
        </w:rPr>
        <w:t>системе</w:t>
      </w:r>
      <w:r>
        <w:rPr>
          <w:spacing w:val="-47"/>
          <w:sz w:val="20"/>
        </w:rPr>
        <w:t xml:space="preserve"> </w:t>
      </w:r>
      <w:r>
        <w:rPr>
          <w:sz w:val="20"/>
        </w:rPr>
        <w:t>языка</w:t>
      </w:r>
      <w:r>
        <w:rPr>
          <w:spacing w:val="3"/>
          <w:sz w:val="20"/>
        </w:rPr>
        <w:t xml:space="preserve"> </w:t>
      </w:r>
      <w:r>
        <w:rPr>
          <w:sz w:val="20"/>
        </w:rPr>
        <w:t>как одной</w:t>
      </w:r>
      <w:r>
        <w:rPr>
          <w:spacing w:val="-1"/>
          <w:sz w:val="20"/>
        </w:rPr>
        <w:t xml:space="preserve"> </w:t>
      </w:r>
      <w:r>
        <w:rPr>
          <w:sz w:val="20"/>
        </w:rPr>
        <w:t>из</w:t>
      </w:r>
      <w:r>
        <w:rPr>
          <w:spacing w:val="4"/>
          <w:sz w:val="20"/>
        </w:rPr>
        <w:t xml:space="preserve"> </w:t>
      </w:r>
      <w:r>
        <w:rPr>
          <w:sz w:val="20"/>
        </w:rPr>
        <w:t>составляющих</w:t>
      </w:r>
      <w:r>
        <w:rPr>
          <w:spacing w:val="1"/>
          <w:sz w:val="20"/>
        </w:rPr>
        <w:t xml:space="preserve"> </w:t>
      </w:r>
      <w:r>
        <w:rPr>
          <w:sz w:val="20"/>
        </w:rPr>
        <w:t>целостной научной картины мира);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7" w:line="249" w:lineRule="auto"/>
        <w:ind w:right="340"/>
        <w:rPr>
          <w:sz w:val="20"/>
        </w:rPr>
      </w:pPr>
      <w:r>
        <w:rPr>
          <w:sz w:val="20"/>
        </w:rPr>
        <w:t>познавательные</w:t>
      </w:r>
      <w:r>
        <w:rPr>
          <w:spacing w:val="-12"/>
          <w:sz w:val="20"/>
        </w:rPr>
        <w:t xml:space="preserve"> </w:t>
      </w:r>
      <w:r>
        <w:rPr>
          <w:sz w:val="20"/>
        </w:rPr>
        <w:t>интересы,</w:t>
      </w:r>
      <w:r>
        <w:rPr>
          <w:spacing w:val="-6"/>
          <w:sz w:val="20"/>
        </w:rPr>
        <w:t xml:space="preserve"> </w:t>
      </w:r>
      <w:r>
        <w:rPr>
          <w:sz w:val="20"/>
        </w:rPr>
        <w:t>активность,</w:t>
      </w:r>
      <w:r>
        <w:rPr>
          <w:spacing w:val="-7"/>
          <w:sz w:val="20"/>
        </w:rPr>
        <w:t xml:space="preserve"> </w:t>
      </w:r>
      <w:r>
        <w:rPr>
          <w:sz w:val="20"/>
        </w:rPr>
        <w:t>инициативность,</w:t>
      </w:r>
      <w:r>
        <w:rPr>
          <w:spacing w:val="-6"/>
          <w:sz w:val="20"/>
        </w:rPr>
        <w:t xml:space="preserve"> </w:t>
      </w:r>
      <w:r>
        <w:rPr>
          <w:sz w:val="20"/>
        </w:rPr>
        <w:t>любознательность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самостоятельность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познании,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том</w:t>
      </w:r>
      <w:r>
        <w:rPr>
          <w:spacing w:val="-47"/>
          <w:sz w:val="20"/>
        </w:rPr>
        <w:t xml:space="preserve"> </w:t>
      </w:r>
      <w:r>
        <w:rPr>
          <w:sz w:val="20"/>
        </w:rPr>
        <w:t>числе</w:t>
      </w:r>
      <w:r>
        <w:rPr>
          <w:spacing w:val="-4"/>
          <w:sz w:val="20"/>
        </w:rPr>
        <w:t xml:space="preserve"> </w:t>
      </w:r>
      <w:r>
        <w:rPr>
          <w:sz w:val="20"/>
        </w:rPr>
        <w:t>познавательный</w:t>
      </w:r>
      <w:r>
        <w:rPr>
          <w:spacing w:val="-2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изучению</w:t>
      </w:r>
      <w:r>
        <w:rPr>
          <w:spacing w:val="-2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5"/>
          <w:sz w:val="20"/>
        </w:rPr>
        <w:t xml:space="preserve"> </w:t>
      </w:r>
      <w:r>
        <w:rPr>
          <w:sz w:val="20"/>
        </w:rPr>
        <w:t>языка,</w:t>
      </w:r>
      <w:r>
        <w:rPr>
          <w:spacing w:val="-2"/>
          <w:sz w:val="20"/>
        </w:rPr>
        <w:t xml:space="preserve"> </w:t>
      </w:r>
      <w:r>
        <w:rPr>
          <w:sz w:val="20"/>
        </w:rPr>
        <w:t>активность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самостоятельность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-5"/>
          <w:sz w:val="20"/>
        </w:rPr>
        <w:t xml:space="preserve"> </w:t>
      </w:r>
      <w:r>
        <w:rPr>
          <w:sz w:val="20"/>
        </w:rPr>
        <w:t>познании.</w:t>
      </w:r>
    </w:p>
    <w:p w:rsidR="00171D14" w:rsidRDefault="00171D14">
      <w:pPr>
        <w:pStyle w:val="a3"/>
        <w:spacing w:before="8"/>
        <w:ind w:left="0"/>
      </w:pPr>
    </w:p>
    <w:p w:rsidR="00171D14" w:rsidRDefault="00293248">
      <w:pPr>
        <w:pStyle w:val="2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</w:p>
    <w:p w:rsidR="00171D14" w:rsidRDefault="00293248">
      <w:pPr>
        <w:pStyle w:val="a3"/>
        <w:spacing w:before="5"/>
        <w:ind w:left="578"/>
      </w:pP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результате</w:t>
      </w:r>
      <w:r>
        <w:rPr>
          <w:spacing w:val="-6"/>
        </w:rPr>
        <w:t xml:space="preserve"> </w:t>
      </w:r>
      <w:r>
        <w:rPr>
          <w:spacing w:val="-1"/>
        </w:rPr>
        <w:t>изучения</w:t>
      </w:r>
      <w:r>
        <w:rPr>
          <w:spacing w:val="-4"/>
        </w:rPr>
        <w:t xml:space="preserve"> </w:t>
      </w:r>
      <w:r>
        <w:rPr>
          <w:spacing w:val="-1"/>
        </w:rPr>
        <w:t>предмета</w:t>
      </w:r>
      <w:r>
        <w:t xml:space="preserve"> </w:t>
      </w:r>
      <w:r>
        <w:rPr>
          <w:spacing w:val="-1"/>
        </w:rPr>
        <w:t>«Русский</w:t>
      </w:r>
      <w:r>
        <w:rPr>
          <w:spacing w:val="-5"/>
        </w:rPr>
        <w:t xml:space="preserve"> </w:t>
      </w:r>
      <w:r>
        <w:rPr>
          <w:spacing w:val="-1"/>
        </w:rPr>
        <w:t>язык»</w:t>
      </w:r>
      <w:r>
        <w:rPr>
          <w:spacing w:val="-7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начальной</w:t>
      </w:r>
      <w:r>
        <w:rPr>
          <w:spacing w:val="-5"/>
        </w:rPr>
        <w:t xml:space="preserve"> </w:t>
      </w:r>
      <w:r>
        <w:rPr>
          <w:spacing w:val="-1"/>
        </w:rPr>
        <w:t>школе у</w:t>
      </w:r>
      <w:r>
        <w:rPr>
          <w:spacing w:val="-12"/>
        </w:rPr>
        <w:t xml:space="preserve"> </w:t>
      </w:r>
      <w:r>
        <w:rPr>
          <w:spacing w:val="-1"/>
        </w:rPr>
        <w:t>обучающегося</w:t>
      </w:r>
      <w:r>
        <w:rPr>
          <w:spacing w:val="-3"/>
        </w:rPr>
        <w:t xml:space="preserve"> </w:t>
      </w:r>
      <w:r>
        <w:rPr>
          <w:spacing w:val="-1"/>
        </w:rPr>
        <w:t>будут</w:t>
      </w:r>
      <w:r>
        <w:rPr>
          <w:spacing w:val="-4"/>
        </w:rPr>
        <w:t xml:space="preserve"> </w:t>
      </w:r>
      <w:r>
        <w:t>сформированы</w:t>
      </w:r>
      <w:r>
        <w:rPr>
          <w:spacing w:val="-3"/>
        </w:rPr>
        <w:t xml:space="preserve"> </w:t>
      </w:r>
      <w:r>
        <w:t>следующие</w:t>
      </w:r>
    </w:p>
    <w:p w:rsidR="00171D14" w:rsidRDefault="00293248">
      <w:pPr>
        <w:spacing w:before="15"/>
        <w:ind w:left="352"/>
        <w:rPr>
          <w:sz w:val="20"/>
        </w:rPr>
      </w:pPr>
      <w:r>
        <w:rPr>
          <w:b/>
          <w:sz w:val="20"/>
        </w:rPr>
        <w:t>познавательные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универсальные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8"/>
          <w:sz w:val="20"/>
        </w:rPr>
        <w:t xml:space="preserve"> </w:t>
      </w:r>
      <w:r>
        <w:rPr>
          <w:sz w:val="20"/>
        </w:rPr>
        <w:t>действия.</w:t>
      </w:r>
    </w:p>
    <w:p w:rsidR="00171D14" w:rsidRDefault="00171D14">
      <w:pPr>
        <w:rPr>
          <w:sz w:val="20"/>
        </w:rPr>
        <w:sectPr w:rsidR="00171D14">
          <w:pgSz w:w="11910" w:h="16840"/>
          <w:pgMar w:top="1500" w:right="460" w:bottom="720" w:left="440" w:header="0" w:footer="532" w:gutter="0"/>
          <w:cols w:space="720"/>
        </w:sectPr>
      </w:pPr>
    </w:p>
    <w:p w:rsidR="00171D14" w:rsidRDefault="00293248">
      <w:pPr>
        <w:spacing w:before="66"/>
        <w:ind w:left="578"/>
        <w:jc w:val="both"/>
        <w:rPr>
          <w:sz w:val="20"/>
        </w:rPr>
      </w:pPr>
      <w:r>
        <w:rPr>
          <w:i/>
          <w:sz w:val="20"/>
        </w:rPr>
        <w:lastRenderedPageBreak/>
        <w:t>Базовые логические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10" w:line="249" w:lineRule="auto"/>
        <w:ind w:right="331"/>
        <w:jc w:val="both"/>
        <w:rPr>
          <w:sz w:val="20"/>
        </w:rPr>
      </w:pPr>
      <w:r>
        <w:rPr>
          <w:sz w:val="20"/>
        </w:rPr>
        <w:t>сравнивать различные языковые единицы (звуки, слова, предложения, тексты), устанавливать основания для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сравнения</w:t>
      </w:r>
      <w:r>
        <w:rPr>
          <w:spacing w:val="-9"/>
          <w:sz w:val="20"/>
        </w:rPr>
        <w:t xml:space="preserve"> </w:t>
      </w:r>
      <w:r>
        <w:rPr>
          <w:sz w:val="20"/>
        </w:rPr>
        <w:t>языковых</w:t>
      </w:r>
      <w:r>
        <w:rPr>
          <w:spacing w:val="-8"/>
          <w:sz w:val="20"/>
        </w:rPr>
        <w:t xml:space="preserve"> </w:t>
      </w:r>
      <w:r>
        <w:rPr>
          <w:sz w:val="20"/>
        </w:rPr>
        <w:t>единиц</w:t>
      </w:r>
      <w:r>
        <w:rPr>
          <w:spacing w:val="-9"/>
          <w:sz w:val="20"/>
        </w:rPr>
        <w:t xml:space="preserve"> </w:t>
      </w:r>
      <w:r>
        <w:rPr>
          <w:sz w:val="20"/>
        </w:rPr>
        <w:t>(частеречная</w:t>
      </w:r>
      <w:r>
        <w:rPr>
          <w:spacing w:val="-9"/>
          <w:sz w:val="20"/>
        </w:rPr>
        <w:t xml:space="preserve"> </w:t>
      </w:r>
      <w:r>
        <w:rPr>
          <w:sz w:val="20"/>
        </w:rPr>
        <w:t>принадлежность,</w:t>
      </w:r>
      <w:r>
        <w:rPr>
          <w:spacing w:val="-5"/>
          <w:sz w:val="20"/>
        </w:rPr>
        <w:t xml:space="preserve"> </w:t>
      </w:r>
      <w:r>
        <w:rPr>
          <w:sz w:val="20"/>
        </w:rPr>
        <w:t>грамматический</w:t>
      </w:r>
      <w:r>
        <w:rPr>
          <w:spacing w:val="-9"/>
          <w:sz w:val="20"/>
        </w:rPr>
        <w:t xml:space="preserve"> </w:t>
      </w:r>
      <w:r>
        <w:rPr>
          <w:sz w:val="20"/>
        </w:rPr>
        <w:t>признак,</w:t>
      </w:r>
      <w:r>
        <w:rPr>
          <w:spacing w:val="-10"/>
          <w:sz w:val="20"/>
        </w:rPr>
        <w:t xml:space="preserve"> </w:t>
      </w:r>
      <w:r>
        <w:rPr>
          <w:sz w:val="20"/>
        </w:rPr>
        <w:t>лексическое</w:t>
      </w:r>
      <w:r>
        <w:rPr>
          <w:spacing w:val="-10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др.);</w:t>
      </w:r>
      <w:r>
        <w:rPr>
          <w:spacing w:val="-47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аналогии языковых</w:t>
      </w:r>
      <w:r>
        <w:rPr>
          <w:spacing w:val="2"/>
          <w:sz w:val="20"/>
        </w:rPr>
        <w:t xml:space="preserve"> </w:t>
      </w:r>
      <w:r>
        <w:rPr>
          <w:sz w:val="20"/>
        </w:rPr>
        <w:t>единиц;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7"/>
        <w:jc w:val="both"/>
        <w:rPr>
          <w:sz w:val="20"/>
        </w:rPr>
      </w:pPr>
      <w:r>
        <w:rPr>
          <w:sz w:val="20"/>
        </w:rPr>
        <w:t>объединять</w:t>
      </w:r>
      <w:r>
        <w:rPr>
          <w:spacing w:val="-3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3"/>
          <w:sz w:val="20"/>
        </w:rPr>
        <w:t xml:space="preserve"> </w:t>
      </w:r>
      <w:r>
        <w:rPr>
          <w:sz w:val="20"/>
        </w:rPr>
        <w:t>(языковые</w:t>
      </w:r>
      <w:r>
        <w:rPr>
          <w:spacing w:val="-5"/>
          <w:sz w:val="20"/>
        </w:rPr>
        <w:t xml:space="preserve"> </w:t>
      </w:r>
      <w:r>
        <w:rPr>
          <w:sz w:val="20"/>
        </w:rPr>
        <w:t>единицы)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определённому</w:t>
      </w:r>
      <w:r>
        <w:rPr>
          <w:spacing w:val="-11"/>
          <w:sz w:val="20"/>
        </w:rPr>
        <w:t xml:space="preserve"> </w:t>
      </w:r>
      <w:r>
        <w:rPr>
          <w:sz w:val="20"/>
        </w:rPr>
        <w:t>признаку;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10" w:line="254" w:lineRule="auto"/>
        <w:ind w:right="347"/>
        <w:jc w:val="both"/>
        <w:rPr>
          <w:sz w:val="20"/>
        </w:rPr>
      </w:pPr>
      <w:r>
        <w:rPr>
          <w:sz w:val="20"/>
        </w:rPr>
        <w:t>определять существенный признак для классификации языковых единиц (звуков, частей речи, предложений,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текстов);</w:t>
      </w:r>
      <w:r>
        <w:rPr>
          <w:spacing w:val="3"/>
          <w:sz w:val="20"/>
        </w:rPr>
        <w:t xml:space="preserve"> </w:t>
      </w:r>
      <w:r>
        <w:rPr>
          <w:sz w:val="20"/>
        </w:rPr>
        <w:t>классифицировать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языковые</w:t>
      </w:r>
      <w:r>
        <w:rPr>
          <w:spacing w:val="-1"/>
          <w:sz w:val="20"/>
        </w:rPr>
        <w:t xml:space="preserve"> </w:t>
      </w:r>
      <w:r>
        <w:rPr>
          <w:sz w:val="20"/>
        </w:rPr>
        <w:t>единицы;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line="252" w:lineRule="auto"/>
        <w:ind w:right="343"/>
        <w:jc w:val="both"/>
        <w:rPr>
          <w:sz w:val="20"/>
        </w:rPr>
      </w:pPr>
      <w:r>
        <w:rPr>
          <w:sz w:val="20"/>
        </w:rPr>
        <w:t>находить в языковом материале закономерности и противоречия на основе предложенного учителем алгоритма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наблюдения; анализировать алгоритм действий при работе с языковыми единицами, самостоятельно выделять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2"/>
          <w:sz w:val="20"/>
        </w:rPr>
        <w:t xml:space="preserve"> </w:t>
      </w:r>
      <w:r>
        <w:rPr>
          <w:sz w:val="20"/>
        </w:rPr>
        <w:t>операции при анализе</w:t>
      </w:r>
      <w:r>
        <w:rPr>
          <w:spacing w:val="-1"/>
          <w:sz w:val="20"/>
        </w:rPr>
        <w:t xml:space="preserve"> </w:t>
      </w:r>
      <w:r>
        <w:rPr>
          <w:sz w:val="20"/>
        </w:rPr>
        <w:t>языковых</w:t>
      </w:r>
      <w:r>
        <w:rPr>
          <w:spacing w:val="2"/>
          <w:sz w:val="20"/>
        </w:rPr>
        <w:t xml:space="preserve"> </w:t>
      </w:r>
      <w:r>
        <w:rPr>
          <w:sz w:val="20"/>
        </w:rPr>
        <w:t>единиц;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line="254" w:lineRule="auto"/>
        <w:ind w:right="339"/>
        <w:jc w:val="both"/>
        <w:rPr>
          <w:sz w:val="20"/>
        </w:rPr>
      </w:pPr>
      <w:r>
        <w:rPr>
          <w:sz w:val="20"/>
        </w:rPr>
        <w:t>выявлять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недостаток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алгоритма,</w:t>
      </w:r>
      <w:r>
        <w:rPr>
          <w:spacing w:val="-1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запрос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дополнительную информацию;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line="227" w:lineRule="exact"/>
        <w:jc w:val="both"/>
        <w:rPr>
          <w:sz w:val="20"/>
        </w:rPr>
      </w:pPr>
      <w:r>
        <w:rPr>
          <w:sz w:val="20"/>
        </w:rPr>
        <w:t>устанавливать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причинно-следственные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связи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-2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-2"/>
          <w:sz w:val="20"/>
        </w:rPr>
        <w:t xml:space="preserve"> </w:t>
      </w:r>
      <w:r>
        <w:rPr>
          <w:sz w:val="20"/>
        </w:rPr>
        <w:t>за</w:t>
      </w:r>
      <w:r>
        <w:rPr>
          <w:spacing w:val="-5"/>
          <w:sz w:val="20"/>
        </w:rPr>
        <w:t xml:space="preserve"> </w:t>
      </w:r>
      <w:r>
        <w:rPr>
          <w:sz w:val="20"/>
        </w:rPr>
        <w:t>языковым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материалом,</w:t>
      </w:r>
      <w:r>
        <w:rPr>
          <w:spacing w:val="-3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-3"/>
          <w:sz w:val="20"/>
        </w:rPr>
        <w:t xml:space="preserve"> </w:t>
      </w:r>
      <w:r>
        <w:rPr>
          <w:sz w:val="20"/>
        </w:rPr>
        <w:t>выводы.</w:t>
      </w:r>
    </w:p>
    <w:p w:rsidR="00171D14" w:rsidRDefault="00293248">
      <w:pPr>
        <w:spacing w:before="14"/>
        <w:ind w:left="578"/>
        <w:jc w:val="both"/>
        <w:rPr>
          <w:sz w:val="20"/>
        </w:rPr>
      </w:pPr>
      <w:r>
        <w:rPr>
          <w:i/>
          <w:sz w:val="20"/>
        </w:rPr>
        <w:t>Базовые исследовательские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4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цель,</w:t>
      </w:r>
      <w:r>
        <w:rPr>
          <w:spacing w:val="-2"/>
          <w:sz w:val="20"/>
        </w:rPr>
        <w:t xml:space="preserve"> </w:t>
      </w:r>
      <w:r>
        <w:rPr>
          <w:sz w:val="20"/>
        </w:rPr>
        <w:t>планировать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-5"/>
          <w:sz w:val="20"/>
        </w:rPr>
        <w:t xml:space="preserve"> </w:t>
      </w:r>
      <w:r>
        <w:rPr>
          <w:sz w:val="20"/>
        </w:rPr>
        <w:t>языкового</w:t>
      </w:r>
      <w:r>
        <w:rPr>
          <w:spacing w:val="-8"/>
          <w:sz w:val="20"/>
        </w:rPr>
        <w:t xml:space="preserve"> </w:t>
      </w:r>
      <w:r>
        <w:rPr>
          <w:sz w:val="20"/>
        </w:rPr>
        <w:t>объекта,</w:t>
      </w:r>
      <w:r>
        <w:rPr>
          <w:spacing w:val="-2"/>
          <w:sz w:val="20"/>
        </w:rPr>
        <w:t xml:space="preserve"> </w:t>
      </w:r>
      <w:r>
        <w:rPr>
          <w:sz w:val="20"/>
        </w:rPr>
        <w:t>речевой</w:t>
      </w:r>
      <w:r>
        <w:rPr>
          <w:spacing w:val="-5"/>
          <w:sz w:val="20"/>
        </w:rPr>
        <w:t xml:space="preserve"> </w:t>
      </w:r>
      <w:r>
        <w:rPr>
          <w:sz w:val="20"/>
        </w:rPr>
        <w:t>ситуации;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10" w:line="249" w:lineRule="auto"/>
        <w:ind w:right="340"/>
        <w:jc w:val="both"/>
        <w:rPr>
          <w:sz w:val="20"/>
        </w:rPr>
      </w:pPr>
      <w:r>
        <w:rPr>
          <w:sz w:val="20"/>
        </w:rPr>
        <w:t>сравнивать несколько вариантов выполнения задания, выбирать наиболее подходящий (на основе предложенных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критериев);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6" w:line="249" w:lineRule="auto"/>
        <w:ind w:right="337"/>
        <w:jc w:val="both"/>
        <w:rPr>
          <w:sz w:val="20"/>
        </w:rPr>
      </w:pP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плану</w:t>
      </w:r>
      <w:r>
        <w:rPr>
          <w:spacing w:val="1"/>
          <w:sz w:val="20"/>
        </w:rPr>
        <w:t xml:space="preserve"> </w:t>
      </w:r>
      <w:r>
        <w:rPr>
          <w:sz w:val="20"/>
        </w:rPr>
        <w:t>несложное</w:t>
      </w:r>
      <w:r>
        <w:rPr>
          <w:spacing w:val="1"/>
          <w:sz w:val="20"/>
        </w:rPr>
        <w:t xml:space="preserve"> </w:t>
      </w:r>
      <w:r>
        <w:rPr>
          <w:sz w:val="20"/>
        </w:rPr>
        <w:t>лингвистическое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мини-исследование,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-9"/>
          <w:sz w:val="20"/>
        </w:rPr>
        <w:t xml:space="preserve"> </w:t>
      </w:r>
      <w:r>
        <w:rPr>
          <w:sz w:val="20"/>
        </w:rPr>
        <w:t>плану</w:t>
      </w:r>
      <w:r>
        <w:rPr>
          <w:spacing w:val="-8"/>
          <w:sz w:val="20"/>
        </w:rPr>
        <w:t xml:space="preserve"> </w:t>
      </w:r>
      <w:r>
        <w:rPr>
          <w:sz w:val="20"/>
        </w:rPr>
        <w:t>проектное</w:t>
      </w:r>
      <w:r>
        <w:rPr>
          <w:spacing w:val="-1"/>
          <w:sz w:val="20"/>
        </w:rPr>
        <w:t xml:space="preserve"> </w:t>
      </w:r>
      <w:r>
        <w:rPr>
          <w:sz w:val="20"/>
        </w:rPr>
        <w:t>задание;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7" w:line="249" w:lineRule="auto"/>
        <w:ind w:right="338"/>
        <w:jc w:val="both"/>
        <w:rPr>
          <w:sz w:val="20"/>
        </w:rPr>
      </w:pPr>
      <w:r>
        <w:rPr>
          <w:sz w:val="20"/>
        </w:rPr>
        <w:t>формулировать выводы и подкреплять их доказательствами на основе результатов проведённого наблюдения за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языковым материалом (классификации, сравнения, исследования); формулировать с помощью учителя вопросы в</w:t>
      </w:r>
      <w:r>
        <w:rPr>
          <w:spacing w:val="-47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2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языкового</w:t>
      </w:r>
      <w:r>
        <w:rPr>
          <w:spacing w:val="-3"/>
          <w:sz w:val="20"/>
        </w:rPr>
        <w:t xml:space="preserve"> </w:t>
      </w:r>
      <w:r>
        <w:rPr>
          <w:sz w:val="20"/>
        </w:rPr>
        <w:t>материала;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8"/>
        <w:jc w:val="both"/>
        <w:rPr>
          <w:sz w:val="20"/>
        </w:rPr>
      </w:pPr>
      <w:r>
        <w:rPr>
          <w:spacing w:val="-1"/>
          <w:sz w:val="20"/>
        </w:rPr>
        <w:t>прогнозировать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возможное</w:t>
      </w:r>
      <w:r>
        <w:rPr>
          <w:spacing w:val="-1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11"/>
          <w:sz w:val="20"/>
        </w:rPr>
        <w:t xml:space="preserve"> </w:t>
      </w:r>
      <w:r>
        <w:rPr>
          <w:sz w:val="20"/>
        </w:rPr>
        <w:t>процессов,</w:t>
      </w:r>
      <w:r>
        <w:rPr>
          <w:spacing w:val="-5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их</w:t>
      </w:r>
      <w:r>
        <w:rPr>
          <w:spacing w:val="-11"/>
          <w:sz w:val="20"/>
        </w:rPr>
        <w:t xml:space="preserve"> </w:t>
      </w:r>
      <w:r>
        <w:rPr>
          <w:sz w:val="20"/>
        </w:rPr>
        <w:t>последствия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аналогичных</w:t>
      </w:r>
      <w:r>
        <w:rPr>
          <w:spacing w:val="-8"/>
          <w:sz w:val="20"/>
        </w:rPr>
        <w:t xml:space="preserve"> </w:t>
      </w:r>
      <w:r>
        <w:rPr>
          <w:sz w:val="20"/>
        </w:rPr>
        <w:t>или</w:t>
      </w:r>
      <w:r>
        <w:rPr>
          <w:spacing w:val="-10"/>
          <w:sz w:val="20"/>
        </w:rPr>
        <w:t xml:space="preserve"> </w:t>
      </w:r>
      <w:r>
        <w:rPr>
          <w:sz w:val="20"/>
        </w:rPr>
        <w:t>сходных</w:t>
      </w:r>
      <w:r>
        <w:rPr>
          <w:spacing w:val="-8"/>
          <w:sz w:val="20"/>
        </w:rPr>
        <w:t xml:space="preserve"> </w:t>
      </w:r>
      <w:r>
        <w:rPr>
          <w:sz w:val="20"/>
        </w:rPr>
        <w:t>ситуациях.</w:t>
      </w:r>
    </w:p>
    <w:p w:rsidR="00171D14" w:rsidRDefault="00293248">
      <w:pPr>
        <w:spacing w:before="10"/>
        <w:ind w:left="578"/>
        <w:jc w:val="both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10" w:line="254" w:lineRule="auto"/>
        <w:ind w:right="344"/>
        <w:rPr>
          <w:sz w:val="20"/>
        </w:rPr>
      </w:pPr>
      <w:r>
        <w:rPr>
          <w:sz w:val="20"/>
        </w:rPr>
        <w:t>выбирать</w:t>
      </w:r>
      <w:r>
        <w:rPr>
          <w:spacing w:val="26"/>
          <w:sz w:val="20"/>
        </w:rPr>
        <w:t xml:space="preserve"> </w:t>
      </w:r>
      <w:r>
        <w:rPr>
          <w:sz w:val="20"/>
        </w:rPr>
        <w:t>источник</w:t>
      </w:r>
      <w:r>
        <w:rPr>
          <w:spacing w:val="25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26"/>
          <w:sz w:val="20"/>
        </w:rPr>
        <w:t xml:space="preserve"> </w:t>
      </w:r>
      <w:r>
        <w:rPr>
          <w:sz w:val="20"/>
        </w:rPr>
        <w:t>информации:</w:t>
      </w:r>
      <w:r>
        <w:rPr>
          <w:spacing w:val="28"/>
          <w:sz w:val="20"/>
        </w:rPr>
        <w:t xml:space="preserve"> </w:t>
      </w:r>
      <w:r>
        <w:rPr>
          <w:sz w:val="20"/>
        </w:rPr>
        <w:t>нужный</w:t>
      </w:r>
      <w:r>
        <w:rPr>
          <w:spacing w:val="25"/>
          <w:sz w:val="20"/>
        </w:rPr>
        <w:t xml:space="preserve"> </w:t>
      </w:r>
      <w:r>
        <w:rPr>
          <w:sz w:val="20"/>
        </w:rPr>
        <w:t>словарь</w:t>
      </w:r>
      <w:r>
        <w:rPr>
          <w:spacing w:val="27"/>
          <w:sz w:val="20"/>
        </w:rPr>
        <w:t xml:space="preserve"> </w:t>
      </w:r>
      <w:r>
        <w:rPr>
          <w:sz w:val="20"/>
        </w:rPr>
        <w:t>для</w:t>
      </w:r>
      <w:r>
        <w:rPr>
          <w:spacing w:val="26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25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26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29"/>
          <w:sz w:val="20"/>
        </w:rPr>
        <w:t xml:space="preserve"> </w:t>
      </w:r>
      <w:r>
        <w:rPr>
          <w:sz w:val="20"/>
        </w:rPr>
        <w:t>для</w:t>
      </w:r>
      <w:r>
        <w:rPr>
          <w:spacing w:val="-47"/>
          <w:sz w:val="20"/>
        </w:rPr>
        <w:t xml:space="preserve"> </w:t>
      </w:r>
      <w:r>
        <w:rPr>
          <w:sz w:val="20"/>
        </w:rPr>
        <w:t>уточнения;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line="254" w:lineRule="auto"/>
        <w:ind w:right="345"/>
        <w:rPr>
          <w:sz w:val="20"/>
        </w:rPr>
      </w:pPr>
      <w:r>
        <w:rPr>
          <w:spacing w:val="-1"/>
          <w:sz w:val="20"/>
        </w:rPr>
        <w:t>согласно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заданному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алгоритму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находить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представленную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явном</w:t>
      </w:r>
      <w:r>
        <w:rPr>
          <w:spacing w:val="-9"/>
          <w:sz w:val="20"/>
        </w:rPr>
        <w:t xml:space="preserve"> </w:t>
      </w:r>
      <w:r>
        <w:rPr>
          <w:sz w:val="20"/>
        </w:rPr>
        <w:t>виде</w:t>
      </w:r>
      <w:r>
        <w:rPr>
          <w:spacing w:val="-10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предложенном</w:t>
      </w:r>
      <w:r>
        <w:rPr>
          <w:spacing w:val="-4"/>
          <w:sz w:val="20"/>
        </w:rPr>
        <w:t xml:space="preserve"> </w:t>
      </w:r>
      <w:r>
        <w:rPr>
          <w:sz w:val="20"/>
        </w:rPr>
        <w:t>источнике: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словарях,</w:t>
      </w:r>
      <w:r>
        <w:rPr>
          <w:spacing w:val="3"/>
          <w:sz w:val="20"/>
        </w:rPr>
        <w:t xml:space="preserve"> </w:t>
      </w:r>
      <w:r>
        <w:rPr>
          <w:sz w:val="20"/>
        </w:rPr>
        <w:t>справочниках;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line="249" w:lineRule="auto"/>
        <w:ind w:right="341"/>
        <w:rPr>
          <w:sz w:val="20"/>
        </w:rPr>
      </w:pPr>
      <w:r>
        <w:rPr>
          <w:sz w:val="20"/>
        </w:rPr>
        <w:t>распознавать</w:t>
      </w:r>
      <w:r>
        <w:rPr>
          <w:spacing w:val="45"/>
          <w:sz w:val="20"/>
        </w:rPr>
        <w:t xml:space="preserve"> </w:t>
      </w:r>
      <w:r>
        <w:rPr>
          <w:sz w:val="20"/>
        </w:rPr>
        <w:t>достоверную</w:t>
      </w:r>
      <w:r>
        <w:rPr>
          <w:spacing w:val="45"/>
          <w:sz w:val="20"/>
        </w:rPr>
        <w:t xml:space="preserve"> </w:t>
      </w:r>
      <w:r>
        <w:rPr>
          <w:sz w:val="20"/>
        </w:rPr>
        <w:t>и</w:t>
      </w:r>
      <w:r>
        <w:rPr>
          <w:spacing w:val="44"/>
          <w:sz w:val="20"/>
        </w:rPr>
        <w:t xml:space="preserve"> </w:t>
      </w:r>
      <w:r>
        <w:rPr>
          <w:sz w:val="20"/>
        </w:rPr>
        <w:t>недостоверную</w:t>
      </w:r>
      <w:r>
        <w:rPr>
          <w:spacing w:val="45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44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42"/>
          <w:sz w:val="20"/>
        </w:rPr>
        <w:t xml:space="preserve"> </w:t>
      </w:r>
      <w:r>
        <w:rPr>
          <w:sz w:val="20"/>
        </w:rPr>
        <w:t>или</w:t>
      </w:r>
      <w:r>
        <w:rPr>
          <w:spacing w:val="45"/>
          <w:sz w:val="20"/>
        </w:rPr>
        <w:t xml:space="preserve"> </w:t>
      </w:r>
      <w:r>
        <w:rPr>
          <w:sz w:val="20"/>
        </w:rPr>
        <w:t>на</w:t>
      </w:r>
      <w:r>
        <w:rPr>
          <w:spacing w:val="48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45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3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3"/>
          <w:sz w:val="20"/>
        </w:rPr>
        <w:t xml:space="preserve"> </w:t>
      </w:r>
      <w:r>
        <w:rPr>
          <w:sz w:val="20"/>
        </w:rPr>
        <w:t>её</w:t>
      </w:r>
      <w:r>
        <w:rPr>
          <w:spacing w:val="-2"/>
          <w:sz w:val="20"/>
        </w:rPr>
        <w:t xml:space="preserve"> </w:t>
      </w:r>
      <w:r>
        <w:rPr>
          <w:sz w:val="20"/>
        </w:rPr>
        <w:t>проверки (обращаясь к словарям,</w:t>
      </w:r>
      <w:r>
        <w:rPr>
          <w:spacing w:val="-1"/>
          <w:sz w:val="20"/>
        </w:rPr>
        <w:t xml:space="preserve"> </w:t>
      </w:r>
      <w:r>
        <w:rPr>
          <w:sz w:val="20"/>
        </w:rPr>
        <w:t>справочникам,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учебнику);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1" w:line="249" w:lineRule="auto"/>
        <w:ind w:right="333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с 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взрослых</w:t>
      </w:r>
      <w:r>
        <w:rPr>
          <w:spacing w:val="1"/>
          <w:sz w:val="20"/>
        </w:rPr>
        <w:t xml:space="preserve"> </w:t>
      </w:r>
      <w:r>
        <w:rPr>
          <w:sz w:val="20"/>
        </w:rPr>
        <w:t>(педагогических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родителей,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47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-1"/>
          <w:sz w:val="20"/>
        </w:rPr>
        <w:t xml:space="preserve"> </w:t>
      </w:r>
      <w:r>
        <w:rPr>
          <w:sz w:val="20"/>
        </w:rPr>
        <w:t>безопасности при</w:t>
      </w:r>
      <w:r>
        <w:rPr>
          <w:spacing w:val="-1"/>
          <w:sz w:val="20"/>
        </w:rPr>
        <w:t xml:space="preserve"> </w:t>
      </w:r>
      <w:r>
        <w:rPr>
          <w:sz w:val="20"/>
        </w:rPr>
        <w:t>поиске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информации в</w:t>
      </w:r>
      <w:r>
        <w:rPr>
          <w:spacing w:val="2"/>
          <w:sz w:val="20"/>
        </w:rPr>
        <w:t xml:space="preserve"> </w:t>
      </w:r>
      <w:r>
        <w:rPr>
          <w:sz w:val="20"/>
        </w:rPr>
        <w:t>Интернете</w:t>
      </w:r>
    </w:p>
    <w:p w:rsidR="00171D14" w:rsidRDefault="00293248">
      <w:pPr>
        <w:pStyle w:val="a3"/>
        <w:spacing w:before="6"/>
      </w:pPr>
      <w:r>
        <w:t>(информации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написании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произношении</w:t>
      </w:r>
      <w:r>
        <w:rPr>
          <w:spacing w:val="-3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значении</w:t>
      </w:r>
      <w:r>
        <w:rPr>
          <w:spacing w:val="-3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происхождении</w:t>
      </w:r>
      <w:r>
        <w:rPr>
          <w:spacing w:val="-3"/>
        </w:rPr>
        <w:t xml:space="preserve"> </w:t>
      </w:r>
      <w:r>
        <w:t>слова, о</w:t>
      </w:r>
      <w:r>
        <w:rPr>
          <w:spacing w:val="-6"/>
        </w:rPr>
        <w:t xml:space="preserve"> </w:t>
      </w:r>
      <w:r>
        <w:t>синонимах</w:t>
      </w:r>
      <w:r>
        <w:rPr>
          <w:spacing w:val="-1"/>
        </w:rPr>
        <w:t xml:space="preserve"> </w:t>
      </w:r>
      <w:r>
        <w:t>слова);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11" w:line="249" w:lineRule="auto"/>
        <w:ind w:right="336"/>
        <w:rPr>
          <w:sz w:val="20"/>
        </w:rPr>
      </w:pPr>
      <w:r>
        <w:rPr>
          <w:sz w:val="20"/>
        </w:rPr>
        <w:t>анализировать</w:t>
      </w:r>
      <w:r>
        <w:rPr>
          <w:spacing w:val="24"/>
          <w:sz w:val="20"/>
        </w:rPr>
        <w:t xml:space="preserve"> </w:t>
      </w:r>
      <w:r>
        <w:rPr>
          <w:sz w:val="20"/>
        </w:rPr>
        <w:t>и</w:t>
      </w:r>
      <w:r>
        <w:rPr>
          <w:spacing w:val="24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25"/>
          <w:sz w:val="20"/>
        </w:rPr>
        <w:t xml:space="preserve"> </w:t>
      </w:r>
      <w:r>
        <w:rPr>
          <w:sz w:val="20"/>
        </w:rPr>
        <w:t>текстовую,</w:t>
      </w:r>
      <w:r>
        <w:rPr>
          <w:spacing w:val="33"/>
          <w:sz w:val="20"/>
        </w:rPr>
        <w:t xml:space="preserve"> </w:t>
      </w:r>
      <w:r>
        <w:rPr>
          <w:sz w:val="20"/>
        </w:rPr>
        <w:t>видео-,</w:t>
      </w:r>
      <w:r>
        <w:rPr>
          <w:spacing w:val="32"/>
          <w:sz w:val="20"/>
        </w:rPr>
        <w:t xml:space="preserve"> </w:t>
      </w:r>
      <w:r>
        <w:rPr>
          <w:sz w:val="20"/>
        </w:rPr>
        <w:t>графическую,</w:t>
      </w:r>
      <w:r>
        <w:rPr>
          <w:spacing w:val="32"/>
          <w:sz w:val="20"/>
        </w:rPr>
        <w:t xml:space="preserve"> </w:t>
      </w:r>
      <w:r>
        <w:rPr>
          <w:sz w:val="20"/>
        </w:rPr>
        <w:t>звуковую</w:t>
      </w:r>
      <w:r>
        <w:rPr>
          <w:spacing w:val="29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29"/>
          <w:sz w:val="20"/>
        </w:rPr>
        <w:t xml:space="preserve"> </w:t>
      </w:r>
      <w:r>
        <w:rPr>
          <w:sz w:val="20"/>
        </w:rPr>
        <w:t>в</w:t>
      </w:r>
      <w:r>
        <w:rPr>
          <w:spacing w:val="2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8"/>
          <w:sz w:val="20"/>
        </w:rPr>
        <w:t xml:space="preserve"> </w:t>
      </w:r>
      <w:r>
        <w:rPr>
          <w:sz w:val="20"/>
        </w:rPr>
        <w:t>с</w:t>
      </w:r>
      <w:r>
        <w:rPr>
          <w:spacing w:val="28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7"/>
          <w:sz w:val="20"/>
        </w:rPr>
        <w:t xml:space="preserve"> </w:t>
      </w:r>
      <w:r>
        <w:rPr>
          <w:sz w:val="20"/>
        </w:rPr>
        <w:t>задачей;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6" w:line="249" w:lineRule="auto"/>
        <w:ind w:right="339"/>
        <w:rPr>
          <w:sz w:val="20"/>
        </w:rPr>
      </w:pPr>
      <w:r>
        <w:rPr>
          <w:sz w:val="20"/>
        </w:rPr>
        <w:t>понимать</w:t>
      </w:r>
      <w:r>
        <w:rPr>
          <w:spacing w:val="4"/>
          <w:sz w:val="20"/>
        </w:rPr>
        <w:t xml:space="preserve"> </w:t>
      </w:r>
      <w:r>
        <w:rPr>
          <w:sz w:val="20"/>
        </w:rPr>
        <w:t>лингвистическую</w:t>
      </w:r>
      <w:r>
        <w:rPr>
          <w:spacing w:val="3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7"/>
          <w:sz w:val="20"/>
        </w:rPr>
        <w:t xml:space="preserve"> </w:t>
      </w:r>
      <w:r>
        <w:rPr>
          <w:sz w:val="20"/>
        </w:rPr>
        <w:t>зафиксированную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виде</w:t>
      </w:r>
      <w:r>
        <w:rPr>
          <w:spacing w:val="2"/>
          <w:sz w:val="20"/>
        </w:rPr>
        <w:t xml:space="preserve"> </w:t>
      </w:r>
      <w:r>
        <w:rPr>
          <w:sz w:val="20"/>
        </w:rPr>
        <w:t>таблиц,</w:t>
      </w:r>
      <w:r>
        <w:rPr>
          <w:spacing w:val="2"/>
          <w:sz w:val="20"/>
        </w:rPr>
        <w:t xml:space="preserve"> </w:t>
      </w:r>
      <w:r>
        <w:rPr>
          <w:sz w:val="20"/>
        </w:rPr>
        <w:t>схем;</w:t>
      </w:r>
      <w:r>
        <w:rPr>
          <w:spacing w:val="2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-47"/>
          <w:sz w:val="20"/>
        </w:rPr>
        <w:t xml:space="preserve"> </w:t>
      </w:r>
      <w:r>
        <w:rPr>
          <w:sz w:val="20"/>
        </w:rPr>
        <w:t>схемы,</w:t>
      </w:r>
      <w:r>
        <w:rPr>
          <w:spacing w:val="3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лингвистической информации.</w:t>
      </w:r>
    </w:p>
    <w:p w:rsidR="00171D14" w:rsidRDefault="00293248">
      <w:pPr>
        <w:pStyle w:val="a3"/>
        <w:spacing w:before="122" w:line="244" w:lineRule="auto"/>
        <w:ind w:left="352" w:firstLine="225"/>
      </w:pPr>
      <w:r>
        <w:t>К</w:t>
      </w:r>
      <w:r>
        <w:rPr>
          <w:spacing w:val="27"/>
        </w:rPr>
        <w:t xml:space="preserve"> </w:t>
      </w:r>
      <w:r>
        <w:t>концу</w:t>
      </w:r>
      <w:r>
        <w:rPr>
          <w:spacing w:val="22"/>
        </w:rPr>
        <w:t xml:space="preserve"> </w:t>
      </w:r>
      <w:r>
        <w:t>обучения</w:t>
      </w:r>
      <w:r>
        <w:rPr>
          <w:spacing w:val="26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начальной</w:t>
      </w:r>
      <w:r>
        <w:rPr>
          <w:spacing w:val="26"/>
        </w:rPr>
        <w:t xml:space="preserve"> </w:t>
      </w:r>
      <w:r>
        <w:t>школе</w:t>
      </w:r>
      <w:r>
        <w:rPr>
          <w:spacing w:val="29"/>
        </w:rPr>
        <w:t xml:space="preserve"> </w:t>
      </w:r>
      <w:r>
        <w:t>у</w:t>
      </w:r>
      <w:r>
        <w:rPr>
          <w:spacing w:val="18"/>
        </w:rPr>
        <w:t xml:space="preserve"> </w:t>
      </w:r>
      <w:r>
        <w:t>обучающегося</w:t>
      </w:r>
      <w:r>
        <w:rPr>
          <w:spacing w:val="30"/>
        </w:rPr>
        <w:t xml:space="preserve"> </w:t>
      </w:r>
      <w:r>
        <w:t>формируются</w:t>
      </w:r>
      <w:r>
        <w:rPr>
          <w:spacing w:val="26"/>
        </w:rPr>
        <w:t xml:space="preserve"> </w:t>
      </w:r>
      <w:r>
        <w:rPr>
          <w:b/>
        </w:rPr>
        <w:t>коммуникативные</w:t>
      </w:r>
      <w:r>
        <w:rPr>
          <w:b/>
          <w:spacing w:val="27"/>
        </w:rPr>
        <w:t xml:space="preserve"> </w:t>
      </w:r>
      <w:r>
        <w:t>универсальные</w:t>
      </w:r>
      <w:r>
        <w:rPr>
          <w:spacing w:val="29"/>
        </w:rPr>
        <w:t xml:space="preserve"> </w:t>
      </w:r>
      <w:r>
        <w:t>учебные</w:t>
      </w:r>
      <w:r>
        <w:rPr>
          <w:spacing w:val="-47"/>
        </w:rPr>
        <w:t xml:space="preserve"> </w:t>
      </w:r>
      <w:r>
        <w:t>действия.</w:t>
      </w:r>
    </w:p>
    <w:p w:rsidR="00171D14" w:rsidRDefault="00293248">
      <w:pPr>
        <w:spacing w:before="6"/>
        <w:ind w:left="578"/>
        <w:rPr>
          <w:sz w:val="20"/>
        </w:rPr>
      </w:pPr>
      <w:r>
        <w:rPr>
          <w:i/>
          <w:sz w:val="20"/>
        </w:rPr>
        <w:t>Общение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10" w:line="256" w:lineRule="auto"/>
        <w:ind w:right="347"/>
        <w:rPr>
          <w:sz w:val="20"/>
        </w:rPr>
      </w:pPr>
      <w:r>
        <w:rPr>
          <w:sz w:val="20"/>
        </w:rPr>
        <w:t>воспринимать</w:t>
      </w:r>
      <w:r>
        <w:rPr>
          <w:spacing w:val="21"/>
          <w:sz w:val="20"/>
        </w:rPr>
        <w:t xml:space="preserve"> </w:t>
      </w:r>
      <w:r>
        <w:rPr>
          <w:sz w:val="20"/>
        </w:rPr>
        <w:t>и</w:t>
      </w:r>
      <w:r>
        <w:rPr>
          <w:spacing w:val="22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21"/>
          <w:sz w:val="20"/>
        </w:rPr>
        <w:t xml:space="preserve"> </w:t>
      </w:r>
      <w:r>
        <w:rPr>
          <w:sz w:val="20"/>
        </w:rPr>
        <w:t>суждения,</w:t>
      </w:r>
      <w:r>
        <w:rPr>
          <w:spacing w:val="25"/>
          <w:sz w:val="20"/>
        </w:rPr>
        <w:t xml:space="preserve"> </w:t>
      </w:r>
      <w:r>
        <w:rPr>
          <w:sz w:val="20"/>
        </w:rPr>
        <w:t>выражать</w:t>
      </w:r>
      <w:r>
        <w:rPr>
          <w:spacing w:val="22"/>
          <w:sz w:val="20"/>
        </w:rPr>
        <w:t xml:space="preserve"> </w:t>
      </w:r>
      <w:r>
        <w:rPr>
          <w:sz w:val="20"/>
        </w:rPr>
        <w:t>эмоции</w:t>
      </w:r>
      <w:r>
        <w:rPr>
          <w:spacing w:val="21"/>
          <w:sz w:val="20"/>
        </w:rPr>
        <w:t xml:space="preserve"> </w:t>
      </w:r>
      <w:r>
        <w:rPr>
          <w:sz w:val="20"/>
        </w:rPr>
        <w:t>в</w:t>
      </w:r>
      <w:r>
        <w:rPr>
          <w:spacing w:val="2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1"/>
          <w:sz w:val="20"/>
        </w:rPr>
        <w:t xml:space="preserve"> </w:t>
      </w:r>
      <w:r>
        <w:rPr>
          <w:sz w:val="20"/>
        </w:rPr>
        <w:t>с</w:t>
      </w:r>
      <w:r>
        <w:rPr>
          <w:spacing w:val="20"/>
          <w:sz w:val="20"/>
        </w:rPr>
        <w:t xml:space="preserve"> </w:t>
      </w:r>
      <w:r>
        <w:rPr>
          <w:sz w:val="20"/>
        </w:rPr>
        <w:t>целями</w:t>
      </w:r>
      <w:r>
        <w:rPr>
          <w:spacing w:val="21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2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знакомой</w:t>
      </w:r>
      <w:r>
        <w:rPr>
          <w:spacing w:val="-1"/>
          <w:sz w:val="20"/>
        </w:rPr>
        <w:t xml:space="preserve"> </w:t>
      </w:r>
      <w:r>
        <w:rPr>
          <w:sz w:val="20"/>
        </w:rPr>
        <w:t>среде;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line="223" w:lineRule="exact"/>
        <w:rPr>
          <w:sz w:val="20"/>
        </w:rPr>
      </w:pPr>
      <w:r>
        <w:rPr>
          <w:sz w:val="20"/>
        </w:rPr>
        <w:t>проявлять уважительное</w:t>
      </w:r>
      <w:r>
        <w:rPr>
          <w:spacing w:val="-5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собеседнику,</w:t>
      </w:r>
      <w:r>
        <w:rPr>
          <w:spacing w:val="-1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диалоги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дискуссии;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признавать</w:t>
      </w:r>
      <w:r>
        <w:rPr>
          <w:spacing w:val="-7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существования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7"/>
          <w:sz w:val="20"/>
        </w:rPr>
        <w:t xml:space="preserve"> </w:t>
      </w:r>
      <w:r>
        <w:rPr>
          <w:sz w:val="20"/>
        </w:rPr>
        <w:t>точек</w:t>
      </w:r>
      <w:r>
        <w:rPr>
          <w:spacing w:val="-4"/>
          <w:sz w:val="20"/>
        </w:rPr>
        <w:t xml:space="preserve"> </w:t>
      </w:r>
      <w:r>
        <w:rPr>
          <w:sz w:val="20"/>
        </w:rPr>
        <w:t>зрения;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корректно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аргументированно</w:t>
      </w:r>
      <w:r>
        <w:rPr>
          <w:spacing w:val="-6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-1"/>
          <w:sz w:val="20"/>
        </w:rPr>
        <w:t xml:space="preserve"> </w:t>
      </w:r>
      <w:r>
        <w:rPr>
          <w:sz w:val="20"/>
        </w:rPr>
        <w:t>своё</w:t>
      </w:r>
      <w:r>
        <w:rPr>
          <w:spacing w:val="-4"/>
          <w:sz w:val="20"/>
        </w:rPr>
        <w:t xml:space="preserve"> </w:t>
      </w:r>
      <w:r>
        <w:rPr>
          <w:sz w:val="20"/>
        </w:rPr>
        <w:t>мнение;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строить</w:t>
      </w:r>
      <w:r>
        <w:rPr>
          <w:spacing w:val="-2"/>
          <w:sz w:val="20"/>
        </w:rPr>
        <w:t xml:space="preserve"> </w:t>
      </w:r>
      <w:r>
        <w:rPr>
          <w:sz w:val="20"/>
        </w:rPr>
        <w:t>речевое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в 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задачей;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15" w:line="249" w:lineRule="auto"/>
        <w:ind w:right="343"/>
        <w:rPr>
          <w:sz w:val="20"/>
        </w:rPr>
      </w:pPr>
      <w:r>
        <w:rPr>
          <w:sz w:val="20"/>
        </w:rPr>
        <w:t>создавать</w:t>
      </w:r>
      <w:r>
        <w:rPr>
          <w:spacing w:val="8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5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7"/>
          <w:sz w:val="20"/>
        </w:rPr>
        <w:t xml:space="preserve"> </w:t>
      </w:r>
      <w:r>
        <w:rPr>
          <w:sz w:val="20"/>
        </w:rPr>
        <w:t>(описание,</w:t>
      </w:r>
      <w:r>
        <w:rPr>
          <w:spacing w:val="16"/>
          <w:sz w:val="20"/>
        </w:rPr>
        <w:t xml:space="preserve"> </w:t>
      </w:r>
      <w:r>
        <w:rPr>
          <w:sz w:val="20"/>
        </w:rPr>
        <w:t>рассуждение,</w:t>
      </w:r>
      <w:r>
        <w:rPr>
          <w:spacing w:val="11"/>
          <w:sz w:val="20"/>
        </w:rPr>
        <w:t xml:space="preserve"> </w:t>
      </w:r>
      <w:r>
        <w:rPr>
          <w:sz w:val="20"/>
        </w:rPr>
        <w:t>повествование)</w:t>
      </w:r>
      <w:r>
        <w:rPr>
          <w:spacing w:val="9"/>
          <w:sz w:val="20"/>
        </w:rPr>
        <w:t xml:space="preserve"> </w:t>
      </w:r>
      <w:r>
        <w:rPr>
          <w:sz w:val="20"/>
        </w:rPr>
        <w:t>в</w:t>
      </w:r>
      <w:r>
        <w:rPr>
          <w:spacing w:val="9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6"/>
          <w:sz w:val="20"/>
        </w:rPr>
        <w:t xml:space="preserve"> </w:t>
      </w:r>
      <w:r>
        <w:rPr>
          <w:sz w:val="20"/>
        </w:rPr>
        <w:t>с</w:t>
      </w:r>
      <w:r>
        <w:rPr>
          <w:spacing w:val="5"/>
          <w:sz w:val="20"/>
        </w:rPr>
        <w:t xml:space="preserve"> </w:t>
      </w:r>
      <w:r>
        <w:rPr>
          <w:sz w:val="20"/>
        </w:rPr>
        <w:t>речевой</w:t>
      </w:r>
      <w:r>
        <w:rPr>
          <w:spacing w:val="-47"/>
          <w:sz w:val="20"/>
        </w:rPr>
        <w:t xml:space="preserve"> </w:t>
      </w:r>
      <w:r>
        <w:rPr>
          <w:sz w:val="20"/>
        </w:rPr>
        <w:t>ситуацией;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7" w:line="249" w:lineRule="auto"/>
        <w:ind w:right="346"/>
        <w:rPr>
          <w:sz w:val="20"/>
        </w:rPr>
      </w:pPr>
      <w:r>
        <w:rPr>
          <w:sz w:val="20"/>
        </w:rPr>
        <w:t>готовить</w:t>
      </w:r>
      <w:r>
        <w:rPr>
          <w:spacing w:val="35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32"/>
          <w:sz w:val="20"/>
        </w:rPr>
        <w:t xml:space="preserve"> </w:t>
      </w:r>
      <w:r>
        <w:rPr>
          <w:sz w:val="20"/>
        </w:rPr>
        <w:t>публичные</w:t>
      </w:r>
      <w:r>
        <w:rPr>
          <w:spacing w:val="32"/>
          <w:sz w:val="20"/>
        </w:rPr>
        <w:t xml:space="preserve"> </w:t>
      </w:r>
      <w:r>
        <w:rPr>
          <w:sz w:val="20"/>
        </w:rPr>
        <w:t>выступления</w:t>
      </w:r>
      <w:r>
        <w:rPr>
          <w:spacing w:val="39"/>
          <w:sz w:val="20"/>
        </w:rPr>
        <w:t xml:space="preserve"> </w:t>
      </w:r>
      <w:r>
        <w:rPr>
          <w:sz w:val="20"/>
        </w:rPr>
        <w:t>о</w:t>
      </w:r>
      <w:r>
        <w:rPr>
          <w:spacing w:val="31"/>
          <w:sz w:val="20"/>
        </w:rPr>
        <w:t xml:space="preserve"> </w:t>
      </w:r>
      <w:r>
        <w:rPr>
          <w:sz w:val="20"/>
        </w:rPr>
        <w:t>результатах</w:t>
      </w:r>
      <w:r>
        <w:rPr>
          <w:spacing w:val="35"/>
          <w:sz w:val="20"/>
        </w:rPr>
        <w:t xml:space="preserve"> </w:t>
      </w:r>
      <w:r>
        <w:rPr>
          <w:sz w:val="20"/>
        </w:rPr>
        <w:t>парной</w:t>
      </w:r>
      <w:r>
        <w:rPr>
          <w:spacing w:val="33"/>
          <w:sz w:val="20"/>
        </w:rPr>
        <w:t xml:space="preserve"> </w:t>
      </w:r>
      <w:r>
        <w:rPr>
          <w:sz w:val="20"/>
        </w:rPr>
        <w:t>и</w:t>
      </w:r>
      <w:r>
        <w:rPr>
          <w:spacing w:val="33"/>
          <w:sz w:val="20"/>
        </w:rPr>
        <w:t xml:space="preserve"> </w:t>
      </w:r>
      <w:r>
        <w:rPr>
          <w:sz w:val="20"/>
        </w:rPr>
        <w:t>групповой</w:t>
      </w:r>
      <w:r>
        <w:rPr>
          <w:spacing w:val="33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38"/>
          <w:sz w:val="20"/>
        </w:rPr>
        <w:t xml:space="preserve"> </w:t>
      </w:r>
      <w:r>
        <w:rPr>
          <w:sz w:val="20"/>
        </w:rPr>
        <w:t>о</w:t>
      </w:r>
      <w:r>
        <w:rPr>
          <w:spacing w:val="31"/>
          <w:sz w:val="20"/>
        </w:rPr>
        <w:t xml:space="preserve"> </w:t>
      </w:r>
      <w:r>
        <w:rPr>
          <w:sz w:val="20"/>
        </w:rPr>
        <w:t>результатах</w:t>
      </w:r>
      <w:r>
        <w:rPr>
          <w:spacing w:val="-47"/>
          <w:sz w:val="20"/>
        </w:rPr>
        <w:t xml:space="preserve"> </w:t>
      </w:r>
      <w:r>
        <w:rPr>
          <w:sz w:val="20"/>
        </w:rPr>
        <w:t>наблюдения,</w:t>
      </w:r>
      <w:r>
        <w:rPr>
          <w:spacing w:val="3"/>
          <w:sz w:val="20"/>
        </w:rPr>
        <w:t xml:space="preserve"> </w:t>
      </w:r>
      <w:r>
        <w:rPr>
          <w:sz w:val="20"/>
        </w:rPr>
        <w:t>выполненного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мини-исследования,</w:t>
      </w:r>
      <w:r>
        <w:rPr>
          <w:spacing w:val="3"/>
          <w:sz w:val="20"/>
        </w:rPr>
        <w:t xml:space="preserve"> </w:t>
      </w:r>
      <w:r>
        <w:rPr>
          <w:sz w:val="20"/>
        </w:rPr>
        <w:t>проектного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задания;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1"/>
        <w:rPr>
          <w:sz w:val="20"/>
        </w:rPr>
      </w:pPr>
      <w:r>
        <w:rPr>
          <w:sz w:val="20"/>
        </w:rPr>
        <w:t>подбирать</w:t>
      </w:r>
      <w:r>
        <w:rPr>
          <w:spacing w:val="-3"/>
          <w:sz w:val="20"/>
        </w:rPr>
        <w:t xml:space="preserve"> </w:t>
      </w:r>
      <w:r>
        <w:rPr>
          <w:sz w:val="20"/>
        </w:rPr>
        <w:t>иллюстративный</w:t>
      </w:r>
      <w:r>
        <w:rPr>
          <w:spacing w:val="-3"/>
          <w:sz w:val="20"/>
        </w:rPr>
        <w:t xml:space="preserve"> </w:t>
      </w:r>
      <w:r>
        <w:rPr>
          <w:sz w:val="20"/>
        </w:rPr>
        <w:t>материал</w:t>
      </w:r>
      <w:r>
        <w:rPr>
          <w:spacing w:val="-6"/>
          <w:sz w:val="20"/>
        </w:rPr>
        <w:t xml:space="preserve"> </w:t>
      </w:r>
      <w:r>
        <w:rPr>
          <w:sz w:val="20"/>
        </w:rPr>
        <w:t>(рисунки, фото, плакаты)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8"/>
          <w:sz w:val="20"/>
        </w:rPr>
        <w:t xml:space="preserve"> </w:t>
      </w:r>
      <w:r>
        <w:rPr>
          <w:sz w:val="20"/>
        </w:rPr>
        <w:t>тексту</w:t>
      </w:r>
      <w:r>
        <w:rPr>
          <w:spacing w:val="-11"/>
          <w:sz w:val="20"/>
        </w:rPr>
        <w:t xml:space="preserve"> </w:t>
      </w:r>
      <w:r>
        <w:rPr>
          <w:sz w:val="20"/>
        </w:rPr>
        <w:t>выступления.</w:t>
      </w:r>
    </w:p>
    <w:p w:rsidR="00171D14" w:rsidRDefault="00171D14">
      <w:pPr>
        <w:pStyle w:val="a3"/>
        <w:spacing w:before="7"/>
        <w:ind w:left="0"/>
        <w:rPr>
          <w:sz w:val="22"/>
        </w:rPr>
      </w:pPr>
    </w:p>
    <w:p w:rsidR="00171D14" w:rsidRDefault="00293248">
      <w:pPr>
        <w:pStyle w:val="a3"/>
        <w:spacing w:line="244" w:lineRule="auto"/>
        <w:ind w:left="352" w:right="336" w:firstLine="225"/>
      </w:pPr>
      <w:r>
        <w:t>К</w:t>
      </w:r>
      <w:r>
        <w:rPr>
          <w:spacing w:val="16"/>
        </w:rPr>
        <w:t xml:space="preserve"> </w:t>
      </w:r>
      <w:r>
        <w:t>концу</w:t>
      </w:r>
      <w:r>
        <w:rPr>
          <w:spacing w:val="11"/>
        </w:rPr>
        <w:t xml:space="preserve"> </w:t>
      </w:r>
      <w:r>
        <w:t>обучения</w:t>
      </w:r>
      <w:r>
        <w:rPr>
          <w:spacing w:val="1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начальной</w:t>
      </w:r>
      <w:r>
        <w:rPr>
          <w:spacing w:val="14"/>
        </w:rPr>
        <w:t xml:space="preserve"> </w:t>
      </w:r>
      <w:r>
        <w:t>школе</w:t>
      </w:r>
      <w:r>
        <w:rPr>
          <w:spacing w:val="18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обучающегося</w:t>
      </w:r>
      <w:r>
        <w:rPr>
          <w:spacing w:val="15"/>
        </w:rPr>
        <w:t xml:space="preserve"> </w:t>
      </w:r>
      <w:r>
        <w:t>формируются</w:t>
      </w:r>
      <w:r>
        <w:rPr>
          <w:spacing w:val="22"/>
        </w:rPr>
        <w:t xml:space="preserve"> </w:t>
      </w:r>
      <w:r>
        <w:rPr>
          <w:b/>
        </w:rPr>
        <w:t>регулятивные</w:t>
      </w:r>
      <w:r>
        <w:rPr>
          <w:b/>
          <w:spacing w:val="15"/>
        </w:rPr>
        <w:t xml:space="preserve"> </w:t>
      </w:r>
      <w:r>
        <w:t>универсальные</w:t>
      </w:r>
      <w:r>
        <w:rPr>
          <w:spacing w:val="18"/>
        </w:rPr>
        <w:t xml:space="preserve"> </w:t>
      </w:r>
      <w:r>
        <w:t>учебные</w:t>
      </w:r>
      <w:r>
        <w:rPr>
          <w:spacing w:val="-47"/>
        </w:rPr>
        <w:t xml:space="preserve"> </w:t>
      </w:r>
      <w:r>
        <w:t>действия.</w:t>
      </w:r>
    </w:p>
    <w:p w:rsidR="00171D14" w:rsidRDefault="00293248">
      <w:pPr>
        <w:spacing w:before="6"/>
        <w:ind w:left="578"/>
        <w:rPr>
          <w:sz w:val="20"/>
        </w:rPr>
      </w:pPr>
      <w:r>
        <w:rPr>
          <w:i/>
          <w:sz w:val="20"/>
        </w:rPr>
        <w:t>Самоорганизация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планировать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решению учебной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результата;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выстраивать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выбранных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действий.</w:t>
      </w:r>
    </w:p>
    <w:p w:rsidR="00171D14" w:rsidRDefault="00293248">
      <w:pPr>
        <w:spacing w:before="14"/>
        <w:ind w:left="578"/>
        <w:rPr>
          <w:sz w:val="20"/>
        </w:rPr>
      </w:pPr>
      <w:r>
        <w:rPr>
          <w:i/>
          <w:sz w:val="20"/>
        </w:rPr>
        <w:t>Самоконтроль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устанавливать</w:t>
      </w:r>
      <w:r>
        <w:rPr>
          <w:spacing w:val="-9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-1"/>
          <w:sz w:val="20"/>
        </w:rPr>
        <w:t xml:space="preserve"> </w:t>
      </w:r>
      <w:r>
        <w:rPr>
          <w:sz w:val="20"/>
        </w:rPr>
        <w:t>успеха/неудач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7"/>
          <w:sz w:val="20"/>
        </w:rPr>
        <w:t xml:space="preserve"> </w:t>
      </w:r>
      <w:r>
        <w:rPr>
          <w:sz w:val="20"/>
        </w:rPr>
        <w:t>деятельности;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корректировать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свои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5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преодоления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орфографических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ошибок;</w:t>
      </w:r>
    </w:p>
    <w:p w:rsidR="00171D14" w:rsidRDefault="00171D14">
      <w:pPr>
        <w:rPr>
          <w:sz w:val="20"/>
        </w:r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66" w:line="249" w:lineRule="auto"/>
        <w:ind w:right="341"/>
        <w:rPr>
          <w:sz w:val="20"/>
        </w:rPr>
      </w:pPr>
      <w:r>
        <w:rPr>
          <w:sz w:val="20"/>
        </w:rPr>
        <w:lastRenderedPageBreak/>
        <w:t>соотносить</w:t>
      </w:r>
      <w:r>
        <w:rPr>
          <w:spacing w:val="25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24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24"/>
          <w:sz w:val="20"/>
        </w:rPr>
        <w:t xml:space="preserve"> </w:t>
      </w:r>
      <w:r>
        <w:rPr>
          <w:sz w:val="20"/>
        </w:rPr>
        <w:t>с</w:t>
      </w:r>
      <w:r>
        <w:rPr>
          <w:spacing w:val="23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32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24"/>
          <w:sz w:val="20"/>
        </w:rPr>
        <w:t xml:space="preserve"> </w:t>
      </w:r>
      <w:r>
        <w:rPr>
          <w:sz w:val="20"/>
        </w:rPr>
        <w:t>задачей</w:t>
      </w:r>
      <w:r>
        <w:rPr>
          <w:spacing w:val="20"/>
          <w:sz w:val="20"/>
        </w:rPr>
        <w:t xml:space="preserve"> </w:t>
      </w:r>
      <w:r>
        <w:rPr>
          <w:sz w:val="20"/>
        </w:rPr>
        <w:t>по</w:t>
      </w:r>
      <w:r>
        <w:rPr>
          <w:spacing w:val="21"/>
          <w:sz w:val="20"/>
        </w:rPr>
        <w:t xml:space="preserve"> </w:t>
      </w:r>
      <w:r>
        <w:rPr>
          <w:sz w:val="20"/>
        </w:rPr>
        <w:t>выделению,</w:t>
      </w:r>
      <w:r>
        <w:rPr>
          <w:spacing w:val="28"/>
          <w:sz w:val="20"/>
        </w:rPr>
        <w:t xml:space="preserve"> </w:t>
      </w:r>
      <w:r>
        <w:rPr>
          <w:sz w:val="20"/>
        </w:rPr>
        <w:t>характеристике,</w:t>
      </w:r>
      <w:r>
        <w:rPr>
          <w:spacing w:val="-47"/>
          <w:sz w:val="20"/>
        </w:rPr>
        <w:t xml:space="preserve"> </w:t>
      </w:r>
      <w:r>
        <w:rPr>
          <w:sz w:val="20"/>
        </w:rPr>
        <w:t>использованию</w:t>
      </w:r>
      <w:r>
        <w:rPr>
          <w:spacing w:val="-1"/>
          <w:sz w:val="20"/>
        </w:rPr>
        <w:t xml:space="preserve"> </w:t>
      </w:r>
      <w:r>
        <w:rPr>
          <w:sz w:val="20"/>
        </w:rPr>
        <w:t>языковых</w:t>
      </w:r>
      <w:r>
        <w:rPr>
          <w:spacing w:val="2"/>
          <w:sz w:val="20"/>
        </w:rPr>
        <w:t xml:space="preserve"> </w:t>
      </w:r>
      <w:r>
        <w:rPr>
          <w:sz w:val="20"/>
        </w:rPr>
        <w:t>единиц;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2" w:line="254" w:lineRule="auto"/>
        <w:ind w:right="342"/>
        <w:rPr>
          <w:sz w:val="20"/>
        </w:rPr>
      </w:pPr>
      <w:r>
        <w:rPr>
          <w:sz w:val="20"/>
        </w:rPr>
        <w:t>находить</w:t>
      </w:r>
      <w:r>
        <w:rPr>
          <w:spacing w:val="27"/>
          <w:sz w:val="20"/>
        </w:rPr>
        <w:t xml:space="preserve"> </w:t>
      </w:r>
      <w:r>
        <w:rPr>
          <w:sz w:val="20"/>
        </w:rPr>
        <w:t>ошибку,</w:t>
      </w:r>
      <w:r>
        <w:rPr>
          <w:spacing w:val="30"/>
          <w:sz w:val="20"/>
        </w:rPr>
        <w:t xml:space="preserve"> </w:t>
      </w:r>
      <w:r>
        <w:rPr>
          <w:sz w:val="20"/>
        </w:rPr>
        <w:t>допущенную</w:t>
      </w:r>
      <w:r>
        <w:rPr>
          <w:spacing w:val="26"/>
          <w:sz w:val="20"/>
        </w:rPr>
        <w:t xml:space="preserve"> </w:t>
      </w:r>
      <w:r>
        <w:rPr>
          <w:sz w:val="20"/>
        </w:rPr>
        <w:t>при</w:t>
      </w:r>
      <w:r>
        <w:rPr>
          <w:spacing w:val="26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25"/>
          <w:sz w:val="20"/>
        </w:rPr>
        <w:t xml:space="preserve"> </w:t>
      </w:r>
      <w:r>
        <w:rPr>
          <w:sz w:val="20"/>
        </w:rPr>
        <w:t>с</w:t>
      </w:r>
      <w:r>
        <w:rPr>
          <w:spacing w:val="25"/>
          <w:sz w:val="20"/>
        </w:rPr>
        <w:t xml:space="preserve"> </w:t>
      </w:r>
      <w:r>
        <w:rPr>
          <w:sz w:val="20"/>
        </w:rPr>
        <w:t>языковым</w:t>
      </w:r>
      <w:r>
        <w:rPr>
          <w:spacing w:val="30"/>
          <w:sz w:val="20"/>
        </w:rPr>
        <w:t xml:space="preserve"> </w:t>
      </w:r>
      <w:r>
        <w:rPr>
          <w:sz w:val="20"/>
        </w:rPr>
        <w:t>материалом,</w:t>
      </w:r>
      <w:r>
        <w:rPr>
          <w:spacing w:val="30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27"/>
          <w:sz w:val="20"/>
        </w:rPr>
        <w:t xml:space="preserve"> </w:t>
      </w:r>
      <w:r>
        <w:rPr>
          <w:sz w:val="20"/>
        </w:rPr>
        <w:t>орфографическую</w:t>
      </w:r>
      <w:r>
        <w:rPr>
          <w:spacing w:val="26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пунктуационную</w:t>
      </w:r>
      <w:r>
        <w:rPr>
          <w:spacing w:val="-1"/>
          <w:sz w:val="20"/>
        </w:rPr>
        <w:t xml:space="preserve"> </w:t>
      </w:r>
      <w:r>
        <w:rPr>
          <w:sz w:val="20"/>
        </w:rPr>
        <w:t>ошибку;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line="254" w:lineRule="auto"/>
        <w:ind w:right="333"/>
        <w:rPr>
          <w:sz w:val="20"/>
        </w:rPr>
      </w:pPr>
      <w:r>
        <w:rPr>
          <w:sz w:val="20"/>
        </w:rPr>
        <w:t>сравнивать</w:t>
      </w:r>
      <w:r>
        <w:rPr>
          <w:spacing w:val="25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25"/>
          <w:sz w:val="20"/>
        </w:rPr>
        <w:t xml:space="preserve"> </w:t>
      </w:r>
      <w:r>
        <w:rPr>
          <w:sz w:val="20"/>
        </w:rPr>
        <w:t>своей</w:t>
      </w:r>
      <w:r>
        <w:rPr>
          <w:spacing w:val="24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24"/>
          <w:sz w:val="20"/>
        </w:rPr>
        <w:t xml:space="preserve"> </w:t>
      </w:r>
      <w:r>
        <w:rPr>
          <w:sz w:val="20"/>
        </w:rPr>
        <w:t>и</w:t>
      </w:r>
      <w:r>
        <w:rPr>
          <w:spacing w:val="24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29"/>
          <w:sz w:val="20"/>
        </w:rPr>
        <w:t xml:space="preserve"> </w:t>
      </w:r>
      <w:r>
        <w:rPr>
          <w:sz w:val="20"/>
        </w:rPr>
        <w:t>одноклассников,</w:t>
      </w:r>
      <w:r>
        <w:rPr>
          <w:spacing w:val="28"/>
          <w:sz w:val="20"/>
        </w:rPr>
        <w:t xml:space="preserve"> </w:t>
      </w:r>
      <w:r>
        <w:rPr>
          <w:sz w:val="20"/>
        </w:rPr>
        <w:t>объективно</w:t>
      </w:r>
      <w:r>
        <w:rPr>
          <w:spacing w:val="26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25"/>
          <w:sz w:val="20"/>
        </w:rPr>
        <w:t xml:space="preserve"> </w:t>
      </w:r>
      <w:r>
        <w:rPr>
          <w:sz w:val="20"/>
        </w:rPr>
        <w:t>их</w:t>
      </w:r>
      <w:r>
        <w:rPr>
          <w:spacing w:val="26"/>
          <w:sz w:val="20"/>
        </w:rPr>
        <w:t xml:space="preserve"> </w:t>
      </w:r>
      <w:r>
        <w:rPr>
          <w:sz w:val="20"/>
        </w:rPr>
        <w:t>по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предложенным</w:t>
      </w:r>
      <w:r>
        <w:rPr>
          <w:spacing w:val="3"/>
          <w:sz w:val="20"/>
        </w:rPr>
        <w:t xml:space="preserve"> </w:t>
      </w:r>
      <w:r>
        <w:rPr>
          <w:sz w:val="20"/>
        </w:rPr>
        <w:t>критериям.</w:t>
      </w:r>
    </w:p>
    <w:p w:rsidR="00171D14" w:rsidRDefault="00171D14">
      <w:pPr>
        <w:pStyle w:val="a3"/>
        <w:spacing w:before="10"/>
        <w:ind w:left="0"/>
      </w:pPr>
    </w:p>
    <w:p w:rsidR="00171D14" w:rsidRDefault="00293248">
      <w:pPr>
        <w:pStyle w:val="3"/>
        <w:ind w:left="578"/>
        <w:jc w:val="both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5" w:line="252" w:lineRule="auto"/>
        <w:ind w:right="336"/>
        <w:jc w:val="both"/>
        <w:rPr>
          <w:sz w:val="20"/>
        </w:rPr>
      </w:pPr>
      <w:r>
        <w:rPr>
          <w:sz w:val="20"/>
        </w:rPr>
        <w:t>формулировать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краткосрочные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долгосрочные</w:t>
      </w:r>
      <w:r>
        <w:rPr>
          <w:spacing w:val="-6"/>
          <w:sz w:val="20"/>
        </w:rPr>
        <w:t xml:space="preserve"> </w:t>
      </w:r>
      <w:r>
        <w:rPr>
          <w:sz w:val="20"/>
        </w:rPr>
        <w:t>цели</w:t>
      </w:r>
      <w:r>
        <w:rPr>
          <w:spacing w:val="-4"/>
          <w:sz w:val="20"/>
        </w:rPr>
        <w:t xml:space="preserve"> </w:t>
      </w:r>
      <w:r>
        <w:rPr>
          <w:sz w:val="20"/>
        </w:rPr>
        <w:t>(индивидуальные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коллективных</w:t>
      </w:r>
      <w:r>
        <w:rPr>
          <w:spacing w:val="-2"/>
          <w:sz w:val="20"/>
        </w:rPr>
        <w:t xml:space="preserve"> </w:t>
      </w:r>
      <w:r>
        <w:rPr>
          <w:sz w:val="20"/>
        </w:rPr>
        <w:t>задачах)</w:t>
      </w:r>
      <w:r>
        <w:rPr>
          <w:spacing w:val="-48"/>
          <w:sz w:val="20"/>
        </w:rPr>
        <w:t xml:space="preserve"> </w:t>
      </w:r>
      <w:r>
        <w:rPr>
          <w:sz w:val="20"/>
        </w:rPr>
        <w:t>в стандартной (типовой) ситуации на основе предложенного учителем формата планирования, распределения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промежуточных</w:t>
      </w:r>
      <w:r>
        <w:rPr>
          <w:spacing w:val="1"/>
          <w:sz w:val="20"/>
        </w:rPr>
        <w:t xml:space="preserve"> </w:t>
      </w:r>
      <w:r>
        <w:rPr>
          <w:sz w:val="20"/>
        </w:rPr>
        <w:t>шагов</w:t>
      </w:r>
      <w:r>
        <w:rPr>
          <w:spacing w:val="3"/>
          <w:sz w:val="20"/>
        </w:rPr>
        <w:t xml:space="preserve"> </w:t>
      </w:r>
      <w:r>
        <w:rPr>
          <w:sz w:val="20"/>
        </w:rPr>
        <w:t>и сроков;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line="254" w:lineRule="auto"/>
        <w:ind w:right="344"/>
        <w:jc w:val="both"/>
        <w:rPr>
          <w:sz w:val="20"/>
        </w:rPr>
      </w:pPr>
      <w:r>
        <w:rPr>
          <w:sz w:val="20"/>
        </w:rPr>
        <w:t>принимать цель совместной деятельности, коллективно строить действия по её достижению: распределять роли,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3"/>
          <w:sz w:val="20"/>
        </w:rPr>
        <w:t xml:space="preserve"> </w:t>
      </w:r>
      <w:r>
        <w:rPr>
          <w:sz w:val="20"/>
        </w:rPr>
        <w:t>обсуждать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-2"/>
          <w:sz w:val="20"/>
        </w:rPr>
        <w:t xml:space="preserve"> </w:t>
      </w:r>
      <w:r>
        <w:rPr>
          <w:sz w:val="20"/>
        </w:rPr>
        <w:t>и результат совместной работы;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line="227" w:lineRule="exact"/>
        <w:jc w:val="both"/>
        <w:rPr>
          <w:sz w:val="20"/>
        </w:rPr>
      </w:pPr>
      <w:r>
        <w:rPr>
          <w:sz w:val="20"/>
        </w:rPr>
        <w:t>проявлять</w:t>
      </w:r>
      <w:r>
        <w:rPr>
          <w:spacing w:val="-6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руководить,</w:t>
      </w:r>
      <w:r>
        <w:rPr>
          <w:spacing w:val="-2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5"/>
          <w:sz w:val="20"/>
        </w:rPr>
        <w:t xml:space="preserve"> </w:t>
      </w:r>
      <w:r>
        <w:rPr>
          <w:sz w:val="20"/>
        </w:rPr>
        <w:t>поручения,</w:t>
      </w:r>
      <w:r>
        <w:rPr>
          <w:spacing w:val="-2"/>
          <w:sz w:val="20"/>
        </w:rPr>
        <w:t xml:space="preserve"> </w:t>
      </w:r>
      <w:r>
        <w:rPr>
          <w:sz w:val="20"/>
        </w:rPr>
        <w:t>подчиняться,</w:t>
      </w:r>
      <w:r>
        <w:rPr>
          <w:spacing w:val="-3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8"/>
          <w:sz w:val="20"/>
        </w:rPr>
        <w:t xml:space="preserve"> </w:t>
      </w:r>
      <w:r>
        <w:rPr>
          <w:sz w:val="20"/>
        </w:rPr>
        <w:t>разрешать</w:t>
      </w:r>
      <w:r>
        <w:rPr>
          <w:spacing w:val="-9"/>
          <w:sz w:val="20"/>
        </w:rPr>
        <w:t xml:space="preserve"> </w:t>
      </w:r>
      <w:r>
        <w:rPr>
          <w:sz w:val="20"/>
        </w:rPr>
        <w:t>конфликты;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16"/>
        <w:rPr>
          <w:sz w:val="20"/>
        </w:rPr>
      </w:pPr>
      <w:r>
        <w:rPr>
          <w:sz w:val="20"/>
        </w:rPr>
        <w:t>ответственно</w:t>
      </w:r>
      <w:r>
        <w:rPr>
          <w:spacing w:val="-7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свою</w:t>
      </w:r>
      <w:r>
        <w:rPr>
          <w:spacing w:val="-3"/>
          <w:sz w:val="20"/>
        </w:rPr>
        <w:t xml:space="preserve"> </w:t>
      </w:r>
      <w:r>
        <w:rPr>
          <w:sz w:val="20"/>
        </w:rPr>
        <w:t>часть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оценивать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свой</w:t>
      </w:r>
      <w:r>
        <w:rPr>
          <w:spacing w:val="-4"/>
          <w:sz w:val="20"/>
        </w:rPr>
        <w:t xml:space="preserve"> </w:t>
      </w:r>
      <w:r>
        <w:rPr>
          <w:sz w:val="20"/>
        </w:rPr>
        <w:t>вклад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общий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совместные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проектные</w:t>
      </w:r>
      <w:r>
        <w:rPr>
          <w:spacing w:val="-5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предложенные образцы.</w:t>
      </w:r>
    </w:p>
    <w:p w:rsidR="00171D14" w:rsidRDefault="00293248">
      <w:pPr>
        <w:pStyle w:val="2"/>
        <w:spacing w:before="181" w:line="360" w:lineRule="atLeast"/>
        <w:ind w:right="7407"/>
      </w:pPr>
      <w:r>
        <w:t>ПРЕДМЕТНЫЕ РЕЗУЛЬТАТЫ</w:t>
      </w:r>
      <w:r>
        <w:rPr>
          <w:spacing w:val="-5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</w:t>
      </w:r>
    </w:p>
    <w:p w:rsidR="00171D14" w:rsidRDefault="00293248">
      <w:pPr>
        <w:spacing w:before="21"/>
        <w:ind w:left="578"/>
        <w:rPr>
          <w:sz w:val="20"/>
        </w:rPr>
      </w:pP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первом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3"/>
          <w:sz w:val="20"/>
        </w:rPr>
        <w:t xml:space="preserve"> </w:t>
      </w:r>
      <w:r>
        <w:rPr>
          <w:sz w:val="20"/>
        </w:rPr>
        <w:t>научится: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5"/>
        <w:rPr>
          <w:sz w:val="20"/>
        </w:rPr>
      </w:pPr>
      <w:r>
        <w:rPr>
          <w:sz w:val="20"/>
        </w:rPr>
        <w:t>различать</w:t>
      </w:r>
      <w:r>
        <w:rPr>
          <w:spacing w:val="-4"/>
          <w:sz w:val="20"/>
        </w:rPr>
        <w:t xml:space="preserve"> </w:t>
      </w:r>
      <w:r>
        <w:rPr>
          <w:sz w:val="20"/>
        </w:rPr>
        <w:t>слово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предложение;</w:t>
      </w:r>
      <w:r>
        <w:rPr>
          <w:spacing w:val="-1"/>
          <w:sz w:val="20"/>
        </w:rPr>
        <w:t xml:space="preserve"> </w:t>
      </w:r>
      <w:r>
        <w:rPr>
          <w:sz w:val="20"/>
        </w:rPr>
        <w:t>вычленять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</w:t>
      </w:r>
      <w:r>
        <w:rPr>
          <w:spacing w:val="-1"/>
          <w:sz w:val="20"/>
        </w:rPr>
        <w:t xml:space="preserve"> </w:t>
      </w:r>
      <w:r>
        <w:rPr>
          <w:sz w:val="20"/>
        </w:rPr>
        <w:t>из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предложений;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вычленять</w:t>
      </w:r>
      <w:r>
        <w:rPr>
          <w:spacing w:val="-3"/>
          <w:sz w:val="20"/>
        </w:rPr>
        <w:t xml:space="preserve"> </w:t>
      </w:r>
      <w:r>
        <w:rPr>
          <w:sz w:val="20"/>
        </w:rPr>
        <w:t>звуки</w:t>
      </w:r>
      <w:r>
        <w:rPr>
          <w:spacing w:val="-4"/>
          <w:sz w:val="20"/>
        </w:rPr>
        <w:t xml:space="preserve"> </w:t>
      </w:r>
      <w:r>
        <w:rPr>
          <w:sz w:val="20"/>
        </w:rPr>
        <w:t>из слова;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различать</w:t>
      </w:r>
      <w:r>
        <w:rPr>
          <w:spacing w:val="-2"/>
          <w:sz w:val="20"/>
        </w:rPr>
        <w:t xml:space="preserve"> </w:t>
      </w:r>
      <w:r>
        <w:rPr>
          <w:sz w:val="20"/>
        </w:rPr>
        <w:t>гласные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согласные</w:t>
      </w:r>
      <w:r>
        <w:rPr>
          <w:spacing w:val="-3"/>
          <w:sz w:val="20"/>
        </w:rPr>
        <w:t xml:space="preserve"> </w:t>
      </w:r>
      <w:r>
        <w:rPr>
          <w:sz w:val="20"/>
        </w:rPr>
        <w:t>звуки</w:t>
      </w:r>
      <w:r>
        <w:rPr>
          <w:spacing w:val="-3"/>
          <w:sz w:val="20"/>
        </w:rPr>
        <w:t xml:space="preserve"> </w:t>
      </w:r>
      <w:r>
        <w:rPr>
          <w:sz w:val="20"/>
        </w:rPr>
        <w:t>(в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-3"/>
          <w:sz w:val="20"/>
        </w:rPr>
        <w:t xml:space="preserve"> </w:t>
      </w:r>
      <w:r>
        <w:rPr>
          <w:sz w:val="20"/>
        </w:rPr>
        <w:t>различать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слове</w:t>
      </w:r>
      <w:r>
        <w:rPr>
          <w:spacing w:val="-3"/>
          <w:sz w:val="20"/>
        </w:rPr>
        <w:t xml:space="preserve"> </w:t>
      </w:r>
      <w:r>
        <w:rPr>
          <w:sz w:val="20"/>
        </w:rPr>
        <w:t>согласный</w:t>
      </w:r>
      <w:r>
        <w:rPr>
          <w:spacing w:val="-3"/>
          <w:sz w:val="20"/>
        </w:rPr>
        <w:t xml:space="preserve"> </w:t>
      </w:r>
      <w:r>
        <w:rPr>
          <w:sz w:val="20"/>
        </w:rPr>
        <w:t>звук</w:t>
      </w:r>
      <w:r>
        <w:rPr>
          <w:spacing w:val="-3"/>
          <w:sz w:val="20"/>
        </w:rPr>
        <w:t xml:space="preserve"> </w:t>
      </w:r>
      <w:r>
        <w:rPr>
          <w:sz w:val="20"/>
        </w:rPr>
        <w:t>[й’] и</w:t>
      </w:r>
      <w:r>
        <w:rPr>
          <w:spacing w:val="-3"/>
          <w:sz w:val="20"/>
        </w:rPr>
        <w:t xml:space="preserve"> </w:t>
      </w:r>
      <w:r>
        <w:rPr>
          <w:sz w:val="20"/>
        </w:rPr>
        <w:t>гласный</w:t>
      </w:r>
      <w:r>
        <w:rPr>
          <w:spacing w:val="-3"/>
          <w:sz w:val="20"/>
        </w:rPr>
        <w:t xml:space="preserve"> </w:t>
      </w:r>
      <w:r>
        <w:rPr>
          <w:sz w:val="20"/>
        </w:rPr>
        <w:t>звук</w:t>
      </w:r>
      <w:r>
        <w:rPr>
          <w:spacing w:val="8"/>
          <w:sz w:val="20"/>
        </w:rPr>
        <w:t xml:space="preserve"> </w:t>
      </w:r>
      <w:r>
        <w:rPr>
          <w:sz w:val="20"/>
        </w:rPr>
        <w:t>[и]);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различать</w:t>
      </w:r>
      <w:r>
        <w:rPr>
          <w:spacing w:val="-3"/>
          <w:sz w:val="20"/>
        </w:rPr>
        <w:t xml:space="preserve"> </w:t>
      </w:r>
      <w:r>
        <w:rPr>
          <w:sz w:val="20"/>
        </w:rPr>
        <w:t>ударные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безударные</w:t>
      </w:r>
      <w:r>
        <w:rPr>
          <w:spacing w:val="-5"/>
          <w:sz w:val="20"/>
        </w:rPr>
        <w:t xml:space="preserve"> </w:t>
      </w:r>
      <w:r>
        <w:rPr>
          <w:sz w:val="20"/>
        </w:rPr>
        <w:t>гласные</w:t>
      </w:r>
      <w:r>
        <w:rPr>
          <w:spacing w:val="-5"/>
          <w:sz w:val="20"/>
        </w:rPr>
        <w:t xml:space="preserve"> </w:t>
      </w:r>
      <w:r>
        <w:rPr>
          <w:sz w:val="20"/>
        </w:rPr>
        <w:t>звуки;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различать</w:t>
      </w:r>
      <w:r>
        <w:rPr>
          <w:spacing w:val="-2"/>
          <w:sz w:val="20"/>
        </w:rPr>
        <w:t xml:space="preserve"> </w:t>
      </w:r>
      <w:r>
        <w:rPr>
          <w:sz w:val="20"/>
        </w:rPr>
        <w:t>согласные</w:t>
      </w:r>
      <w:r>
        <w:rPr>
          <w:spacing w:val="-4"/>
          <w:sz w:val="20"/>
        </w:rPr>
        <w:t xml:space="preserve"> </w:t>
      </w:r>
      <w:r>
        <w:rPr>
          <w:sz w:val="20"/>
        </w:rPr>
        <w:t>звуки:</w:t>
      </w:r>
      <w:r>
        <w:rPr>
          <w:spacing w:val="1"/>
          <w:sz w:val="20"/>
        </w:rPr>
        <w:t xml:space="preserve"> </w:t>
      </w:r>
      <w:r>
        <w:rPr>
          <w:sz w:val="20"/>
        </w:rPr>
        <w:t>мягкие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твёрдые,</w:t>
      </w:r>
      <w:r>
        <w:rPr>
          <w:spacing w:val="1"/>
          <w:sz w:val="20"/>
        </w:rPr>
        <w:t xml:space="preserve"> </w:t>
      </w:r>
      <w:r>
        <w:rPr>
          <w:sz w:val="20"/>
        </w:rPr>
        <w:t>звонкие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глухие</w:t>
      </w:r>
      <w:r>
        <w:rPr>
          <w:spacing w:val="-3"/>
          <w:sz w:val="20"/>
        </w:rPr>
        <w:t xml:space="preserve"> </w:t>
      </w:r>
      <w:r>
        <w:rPr>
          <w:sz w:val="20"/>
        </w:rPr>
        <w:t>(вне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слове);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различать</w:t>
      </w:r>
      <w:r>
        <w:rPr>
          <w:spacing w:val="-3"/>
          <w:sz w:val="20"/>
        </w:rPr>
        <w:t xml:space="preserve"> </w:t>
      </w:r>
      <w:r>
        <w:rPr>
          <w:sz w:val="20"/>
        </w:rPr>
        <w:t>понятия</w:t>
      </w:r>
      <w:r>
        <w:rPr>
          <w:spacing w:val="-2"/>
          <w:sz w:val="20"/>
        </w:rPr>
        <w:t xml:space="preserve"> </w:t>
      </w:r>
      <w:r>
        <w:rPr>
          <w:sz w:val="20"/>
        </w:rPr>
        <w:t>«звук»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«буква»;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11" w:line="254" w:lineRule="auto"/>
        <w:ind w:right="338"/>
        <w:rPr>
          <w:sz w:val="20"/>
        </w:rPr>
      </w:pPr>
      <w:r>
        <w:rPr>
          <w:sz w:val="20"/>
        </w:rPr>
        <w:t>определять</w:t>
      </w:r>
      <w:r>
        <w:rPr>
          <w:spacing w:val="16"/>
          <w:sz w:val="20"/>
        </w:rPr>
        <w:t xml:space="preserve"> </w:t>
      </w:r>
      <w:r>
        <w:rPr>
          <w:sz w:val="20"/>
        </w:rPr>
        <w:t>количество</w:t>
      </w:r>
      <w:r>
        <w:rPr>
          <w:spacing w:val="14"/>
          <w:sz w:val="20"/>
        </w:rPr>
        <w:t xml:space="preserve"> </w:t>
      </w:r>
      <w:r>
        <w:rPr>
          <w:sz w:val="20"/>
        </w:rPr>
        <w:t>слогов</w:t>
      </w:r>
      <w:r>
        <w:rPr>
          <w:spacing w:val="19"/>
          <w:sz w:val="20"/>
        </w:rPr>
        <w:t xml:space="preserve"> </w:t>
      </w:r>
      <w:r>
        <w:rPr>
          <w:sz w:val="20"/>
        </w:rPr>
        <w:t>в</w:t>
      </w:r>
      <w:r>
        <w:rPr>
          <w:spacing w:val="18"/>
          <w:sz w:val="20"/>
        </w:rPr>
        <w:t xml:space="preserve"> </w:t>
      </w:r>
      <w:r>
        <w:rPr>
          <w:sz w:val="20"/>
        </w:rPr>
        <w:t>слове;</w:t>
      </w:r>
      <w:r>
        <w:rPr>
          <w:spacing w:val="20"/>
          <w:sz w:val="20"/>
        </w:rPr>
        <w:t xml:space="preserve"> </w:t>
      </w:r>
      <w:r>
        <w:rPr>
          <w:sz w:val="20"/>
        </w:rPr>
        <w:t>делить</w:t>
      </w:r>
      <w:r>
        <w:rPr>
          <w:spacing w:val="22"/>
          <w:sz w:val="20"/>
        </w:rPr>
        <w:t xml:space="preserve"> </w:t>
      </w:r>
      <w:r>
        <w:rPr>
          <w:sz w:val="20"/>
        </w:rPr>
        <w:t>слова</w:t>
      </w:r>
      <w:r>
        <w:rPr>
          <w:spacing w:val="20"/>
          <w:sz w:val="20"/>
        </w:rPr>
        <w:t xml:space="preserve"> </w:t>
      </w:r>
      <w:r>
        <w:rPr>
          <w:sz w:val="20"/>
        </w:rPr>
        <w:t>на</w:t>
      </w:r>
      <w:r>
        <w:rPr>
          <w:spacing w:val="20"/>
          <w:sz w:val="20"/>
        </w:rPr>
        <w:t xml:space="preserve"> </w:t>
      </w:r>
      <w:r>
        <w:rPr>
          <w:sz w:val="20"/>
        </w:rPr>
        <w:t>слоги</w:t>
      </w:r>
      <w:r>
        <w:rPr>
          <w:spacing w:val="16"/>
          <w:sz w:val="20"/>
        </w:rPr>
        <w:t xml:space="preserve"> </w:t>
      </w:r>
      <w:r>
        <w:rPr>
          <w:sz w:val="20"/>
        </w:rPr>
        <w:t>(простые</w:t>
      </w:r>
      <w:r>
        <w:rPr>
          <w:spacing w:val="15"/>
          <w:sz w:val="20"/>
        </w:rPr>
        <w:t xml:space="preserve"> </w:t>
      </w:r>
      <w:r>
        <w:rPr>
          <w:sz w:val="20"/>
        </w:rPr>
        <w:t>случаи:</w:t>
      </w:r>
      <w:r>
        <w:rPr>
          <w:spacing w:val="20"/>
          <w:sz w:val="20"/>
        </w:rPr>
        <w:t xml:space="preserve"> </w:t>
      </w:r>
      <w:r>
        <w:rPr>
          <w:sz w:val="20"/>
        </w:rPr>
        <w:t>слова</w:t>
      </w:r>
      <w:r>
        <w:rPr>
          <w:spacing w:val="28"/>
          <w:sz w:val="20"/>
        </w:rPr>
        <w:t xml:space="preserve"> </w:t>
      </w:r>
      <w:r>
        <w:rPr>
          <w:sz w:val="20"/>
        </w:rPr>
        <w:t>без</w:t>
      </w:r>
      <w:r>
        <w:rPr>
          <w:spacing w:val="20"/>
          <w:sz w:val="20"/>
        </w:rPr>
        <w:t xml:space="preserve"> </w:t>
      </w:r>
      <w:r>
        <w:rPr>
          <w:sz w:val="20"/>
        </w:rPr>
        <w:t>стечения</w:t>
      </w:r>
      <w:r>
        <w:rPr>
          <w:spacing w:val="17"/>
          <w:sz w:val="20"/>
        </w:rPr>
        <w:t xml:space="preserve"> </w:t>
      </w:r>
      <w:r>
        <w:rPr>
          <w:sz w:val="20"/>
        </w:rPr>
        <w:t>согласных);</w:t>
      </w:r>
      <w:r>
        <w:rPr>
          <w:spacing w:val="-47"/>
          <w:sz w:val="20"/>
        </w:rPr>
        <w:t xml:space="preserve"> </w:t>
      </w:r>
      <w:r>
        <w:rPr>
          <w:sz w:val="20"/>
        </w:rPr>
        <w:t>определять в</w:t>
      </w:r>
      <w:r>
        <w:rPr>
          <w:spacing w:val="3"/>
          <w:sz w:val="20"/>
        </w:rPr>
        <w:t xml:space="preserve"> </w:t>
      </w:r>
      <w:r>
        <w:rPr>
          <w:sz w:val="20"/>
        </w:rPr>
        <w:t>слове</w:t>
      </w:r>
      <w:r>
        <w:rPr>
          <w:spacing w:val="4"/>
          <w:sz w:val="20"/>
        </w:rPr>
        <w:t xml:space="preserve"> </w:t>
      </w:r>
      <w:r>
        <w:rPr>
          <w:sz w:val="20"/>
        </w:rPr>
        <w:t>ударный слог;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обозначать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</w:t>
      </w:r>
      <w:r>
        <w:rPr>
          <w:spacing w:val="-4"/>
          <w:sz w:val="20"/>
        </w:rPr>
        <w:t xml:space="preserve"> </w:t>
      </w:r>
      <w:r>
        <w:rPr>
          <w:sz w:val="20"/>
        </w:rPr>
        <w:t>мягкость</w:t>
      </w:r>
      <w:r>
        <w:rPr>
          <w:spacing w:val="-2"/>
          <w:sz w:val="20"/>
        </w:rPr>
        <w:t xml:space="preserve"> </w:t>
      </w:r>
      <w:r>
        <w:rPr>
          <w:sz w:val="20"/>
        </w:rPr>
        <w:t>согласных звуков буквами</w:t>
      </w:r>
      <w:r>
        <w:rPr>
          <w:spacing w:val="3"/>
          <w:sz w:val="20"/>
        </w:rPr>
        <w:t xml:space="preserve"> </w:t>
      </w:r>
      <w:r>
        <w:rPr>
          <w:b/>
          <w:i/>
          <w:sz w:val="20"/>
        </w:rPr>
        <w:t>е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b/>
          <w:i/>
          <w:sz w:val="20"/>
        </w:rPr>
        <w:t>ё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b/>
          <w:i/>
          <w:sz w:val="20"/>
        </w:rPr>
        <w:t>ю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b/>
          <w:i/>
          <w:sz w:val="20"/>
        </w:rPr>
        <w:t>я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буквой</w:t>
      </w:r>
      <w:r>
        <w:rPr>
          <w:spacing w:val="-2"/>
          <w:sz w:val="20"/>
        </w:rPr>
        <w:t xml:space="preserve"> </w:t>
      </w:r>
      <w:r>
        <w:rPr>
          <w:b/>
          <w:i/>
          <w:sz w:val="20"/>
        </w:rPr>
        <w:t>ь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в конце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5" w:line="254" w:lineRule="auto"/>
        <w:ind w:right="338"/>
        <w:rPr>
          <w:sz w:val="20"/>
        </w:rPr>
      </w:pPr>
      <w:r>
        <w:rPr>
          <w:sz w:val="20"/>
        </w:rPr>
        <w:t>правильно</w:t>
      </w:r>
      <w:r>
        <w:rPr>
          <w:spacing w:val="3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7"/>
          <w:sz w:val="20"/>
        </w:rPr>
        <w:t xml:space="preserve"> </w:t>
      </w:r>
      <w:r>
        <w:rPr>
          <w:sz w:val="20"/>
        </w:rPr>
        <w:t>буквы</w:t>
      </w:r>
      <w:r>
        <w:rPr>
          <w:spacing w:val="7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4"/>
          <w:sz w:val="20"/>
        </w:rPr>
        <w:t xml:space="preserve"> </w:t>
      </w:r>
      <w:r>
        <w:rPr>
          <w:sz w:val="20"/>
        </w:rPr>
        <w:t>алфавита;</w:t>
      </w:r>
      <w:r>
        <w:rPr>
          <w:spacing w:val="5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3"/>
          <w:sz w:val="20"/>
        </w:rPr>
        <w:t xml:space="preserve"> </w:t>
      </w:r>
      <w:r>
        <w:rPr>
          <w:sz w:val="20"/>
        </w:rPr>
        <w:t>знание</w:t>
      </w:r>
      <w:r>
        <w:rPr>
          <w:spacing w:val="5"/>
          <w:sz w:val="20"/>
        </w:rPr>
        <w:t xml:space="preserve"> </w:t>
      </w:r>
      <w:r>
        <w:rPr>
          <w:sz w:val="20"/>
        </w:rPr>
        <w:t>последовательности</w:t>
      </w:r>
      <w:r>
        <w:rPr>
          <w:spacing w:val="7"/>
          <w:sz w:val="20"/>
        </w:rPr>
        <w:t xml:space="preserve"> </w:t>
      </w:r>
      <w:r>
        <w:rPr>
          <w:sz w:val="20"/>
        </w:rPr>
        <w:t>букв</w:t>
      </w:r>
      <w:r>
        <w:rPr>
          <w:spacing w:val="8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3"/>
          <w:sz w:val="20"/>
        </w:rPr>
        <w:t xml:space="preserve"> </w:t>
      </w:r>
      <w:r>
        <w:rPr>
          <w:sz w:val="20"/>
        </w:rPr>
        <w:t>алфавита</w:t>
      </w:r>
      <w:r>
        <w:rPr>
          <w:spacing w:val="-47"/>
          <w:sz w:val="20"/>
        </w:rPr>
        <w:t xml:space="preserve"> </w:t>
      </w:r>
      <w:r>
        <w:rPr>
          <w:sz w:val="20"/>
        </w:rPr>
        <w:t>для упорядочения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небольшого</w:t>
      </w:r>
      <w:r>
        <w:rPr>
          <w:spacing w:val="-3"/>
          <w:sz w:val="20"/>
        </w:rPr>
        <w:t xml:space="preserve"> </w:t>
      </w:r>
      <w:r>
        <w:rPr>
          <w:sz w:val="20"/>
        </w:rPr>
        <w:t>списка</w:t>
      </w:r>
      <w:r>
        <w:rPr>
          <w:spacing w:val="4"/>
          <w:sz w:val="20"/>
        </w:rPr>
        <w:t xml:space="preserve"> </w:t>
      </w:r>
      <w:r>
        <w:rPr>
          <w:sz w:val="20"/>
        </w:rPr>
        <w:t>слов;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писать</w:t>
      </w:r>
      <w:r>
        <w:rPr>
          <w:spacing w:val="-5"/>
          <w:sz w:val="20"/>
        </w:rPr>
        <w:t xml:space="preserve"> </w:t>
      </w:r>
      <w:r>
        <w:rPr>
          <w:sz w:val="20"/>
        </w:rPr>
        <w:t>аккуратным</w:t>
      </w:r>
      <w:r>
        <w:rPr>
          <w:spacing w:val="-1"/>
          <w:sz w:val="20"/>
        </w:rPr>
        <w:t xml:space="preserve"> </w:t>
      </w:r>
      <w:r>
        <w:rPr>
          <w:sz w:val="20"/>
        </w:rPr>
        <w:t>разборчивым</w:t>
      </w:r>
      <w:r>
        <w:rPr>
          <w:spacing w:val="-1"/>
          <w:sz w:val="20"/>
        </w:rPr>
        <w:t xml:space="preserve"> </w:t>
      </w:r>
      <w:r>
        <w:rPr>
          <w:sz w:val="20"/>
        </w:rPr>
        <w:t>почерком</w:t>
      </w:r>
      <w:r>
        <w:rPr>
          <w:spacing w:val="-1"/>
          <w:sz w:val="20"/>
        </w:rPr>
        <w:t xml:space="preserve"> </w:t>
      </w:r>
      <w:r>
        <w:rPr>
          <w:sz w:val="20"/>
        </w:rPr>
        <w:t>без</w:t>
      </w:r>
      <w:r>
        <w:rPr>
          <w:spacing w:val="-2"/>
          <w:sz w:val="20"/>
        </w:rPr>
        <w:t xml:space="preserve"> </w:t>
      </w:r>
      <w:r>
        <w:rPr>
          <w:sz w:val="20"/>
        </w:rPr>
        <w:t>искажений</w:t>
      </w:r>
      <w:r>
        <w:rPr>
          <w:spacing w:val="-5"/>
          <w:sz w:val="20"/>
        </w:rPr>
        <w:t xml:space="preserve"> </w:t>
      </w:r>
      <w:r>
        <w:rPr>
          <w:sz w:val="20"/>
        </w:rPr>
        <w:t>прописные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строчные</w:t>
      </w:r>
      <w:r>
        <w:rPr>
          <w:spacing w:val="-6"/>
          <w:sz w:val="20"/>
        </w:rPr>
        <w:t xml:space="preserve"> </w:t>
      </w:r>
      <w:r>
        <w:rPr>
          <w:sz w:val="20"/>
        </w:rPr>
        <w:t>буквы,</w:t>
      </w:r>
      <w:r>
        <w:rPr>
          <w:spacing w:val="-1"/>
          <w:sz w:val="20"/>
        </w:rPr>
        <w:t xml:space="preserve"> </w:t>
      </w:r>
      <w:r>
        <w:rPr>
          <w:sz w:val="20"/>
        </w:rPr>
        <w:t>соединения</w:t>
      </w:r>
      <w:r>
        <w:rPr>
          <w:spacing w:val="-5"/>
          <w:sz w:val="20"/>
        </w:rPr>
        <w:t xml:space="preserve"> </w:t>
      </w:r>
      <w:r>
        <w:rPr>
          <w:sz w:val="20"/>
        </w:rPr>
        <w:t>букв,</w:t>
      </w:r>
      <w:r>
        <w:rPr>
          <w:spacing w:val="-1"/>
          <w:sz w:val="20"/>
        </w:rPr>
        <w:t xml:space="preserve"> </w:t>
      </w:r>
      <w:r>
        <w:rPr>
          <w:sz w:val="20"/>
        </w:rPr>
        <w:t>слова;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15" w:line="252" w:lineRule="auto"/>
        <w:ind w:right="329"/>
        <w:jc w:val="both"/>
        <w:rPr>
          <w:sz w:val="20"/>
        </w:rPr>
      </w:pPr>
      <w:r>
        <w:rPr>
          <w:sz w:val="20"/>
        </w:rPr>
        <w:t>применять изученные правила правописания: раздельное написание слов в предложении; знаки препинания в</w:t>
      </w:r>
      <w:r>
        <w:rPr>
          <w:spacing w:val="1"/>
          <w:sz w:val="20"/>
        </w:rPr>
        <w:t xml:space="preserve"> </w:t>
      </w:r>
      <w:r>
        <w:rPr>
          <w:sz w:val="20"/>
        </w:rPr>
        <w:t>конце</w:t>
      </w:r>
      <w:r>
        <w:rPr>
          <w:spacing w:val="-8"/>
          <w:sz w:val="20"/>
        </w:rPr>
        <w:t xml:space="preserve"> </w:t>
      </w:r>
      <w:r>
        <w:rPr>
          <w:sz w:val="20"/>
        </w:rPr>
        <w:t>предложения:</w:t>
      </w:r>
      <w:r>
        <w:rPr>
          <w:spacing w:val="-5"/>
          <w:sz w:val="20"/>
        </w:rPr>
        <w:t xml:space="preserve"> </w:t>
      </w:r>
      <w:r>
        <w:rPr>
          <w:sz w:val="20"/>
        </w:rPr>
        <w:t>точка,</w:t>
      </w:r>
      <w:r>
        <w:rPr>
          <w:spacing w:val="-3"/>
          <w:sz w:val="20"/>
        </w:rPr>
        <w:t xml:space="preserve"> </w:t>
      </w:r>
      <w:r>
        <w:rPr>
          <w:sz w:val="20"/>
        </w:rPr>
        <w:t>вопросительный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восклицательный</w:t>
      </w:r>
      <w:r>
        <w:rPr>
          <w:spacing w:val="-8"/>
          <w:sz w:val="20"/>
        </w:rPr>
        <w:t xml:space="preserve"> </w:t>
      </w:r>
      <w:r>
        <w:rPr>
          <w:sz w:val="20"/>
        </w:rPr>
        <w:t>знаки;</w:t>
      </w:r>
      <w:r>
        <w:rPr>
          <w:spacing w:val="-4"/>
          <w:sz w:val="20"/>
        </w:rPr>
        <w:t xml:space="preserve"> </w:t>
      </w:r>
      <w:r>
        <w:rPr>
          <w:sz w:val="20"/>
        </w:rPr>
        <w:t>прописная</w:t>
      </w:r>
      <w:r>
        <w:rPr>
          <w:spacing w:val="-7"/>
          <w:sz w:val="20"/>
        </w:rPr>
        <w:t xml:space="preserve"> </w:t>
      </w:r>
      <w:r>
        <w:rPr>
          <w:sz w:val="20"/>
        </w:rPr>
        <w:t>буква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начале</w:t>
      </w:r>
      <w:r>
        <w:rPr>
          <w:spacing w:val="-8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8"/>
          <w:sz w:val="20"/>
        </w:rPr>
        <w:t xml:space="preserve"> </w:t>
      </w:r>
      <w:r>
        <w:rPr>
          <w:sz w:val="20"/>
        </w:rPr>
        <w:t>именах собственных (имена, фамилии, клички животных); перенос слов по слогам (простые случаи: слова из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слогов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типа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«согласный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+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гласный»);</w:t>
      </w:r>
      <w:r>
        <w:rPr>
          <w:spacing w:val="-8"/>
          <w:sz w:val="20"/>
        </w:rPr>
        <w:t xml:space="preserve"> </w:t>
      </w:r>
      <w:r>
        <w:rPr>
          <w:sz w:val="20"/>
        </w:rPr>
        <w:t>гласные</w:t>
      </w:r>
      <w:r>
        <w:rPr>
          <w:spacing w:val="-8"/>
          <w:sz w:val="20"/>
        </w:rPr>
        <w:t xml:space="preserve"> </w:t>
      </w:r>
      <w:r>
        <w:rPr>
          <w:sz w:val="20"/>
        </w:rPr>
        <w:t>после</w:t>
      </w:r>
      <w:r>
        <w:rPr>
          <w:spacing w:val="-12"/>
          <w:sz w:val="20"/>
        </w:rPr>
        <w:t xml:space="preserve"> </w:t>
      </w:r>
      <w:r>
        <w:rPr>
          <w:sz w:val="20"/>
        </w:rPr>
        <w:t>шипящих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сочетаниях</w:t>
      </w:r>
      <w:r>
        <w:rPr>
          <w:spacing w:val="-8"/>
          <w:sz w:val="20"/>
        </w:rPr>
        <w:t xml:space="preserve"> </w:t>
      </w:r>
      <w:r>
        <w:rPr>
          <w:b/>
          <w:i/>
          <w:sz w:val="20"/>
        </w:rPr>
        <w:t>жи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b/>
          <w:i/>
          <w:sz w:val="20"/>
        </w:rPr>
        <w:t>ши</w:t>
      </w:r>
      <w:r>
        <w:rPr>
          <w:b/>
          <w:i/>
          <w:spacing w:val="-10"/>
          <w:sz w:val="20"/>
        </w:rPr>
        <w:t xml:space="preserve"> </w:t>
      </w:r>
      <w:r>
        <w:rPr>
          <w:sz w:val="20"/>
        </w:rPr>
        <w:t>(в</w:t>
      </w:r>
      <w:r>
        <w:rPr>
          <w:spacing w:val="-9"/>
          <w:sz w:val="20"/>
        </w:rPr>
        <w:t xml:space="preserve"> </w:t>
      </w:r>
      <w:r>
        <w:rPr>
          <w:sz w:val="20"/>
        </w:rPr>
        <w:t>положении</w:t>
      </w:r>
      <w:r>
        <w:rPr>
          <w:spacing w:val="-11"/>
          <w:sz w:val="20"/>
        </w:rPr>
        <w:t xml:space="preserve"> </w:t>
      </w:r>
      <w:r>
        <w:rPr>
          <w:sz w:val="20"/>
        </w:rPr>
        <w:t>под</w:t>
      </w:r>
      <w:r>
        <w:rPr>
          <w:spacing w:val="-7"/>
          <w:sz w:val="20"/>
        </w:rPr>
        <w:t xml:space="preserve"> </w:t>
      </w:r>
      <w:r>
        <w:rPr>
          <w:sz w:val="20"/>
        </w:rPr>
        <w:t>ударением),</w:t>
      </w:r>
      <w:r>
        <w:rPr>
          <w:spacing w:val="-48"/>
          <w:sz w:val="20"/>
        </w:rPr>
        <w:t xml:space="preserve"> </w:t>
      </w:r>
      <w:r>
        <w:rPr>
          <w:b/>
          <w:i/>
          <w:sz w:val="20"/>
        </w:rPr>
        <w:t>ча</w:t>
      </w:r>
      <w:r>
        <w:rPr>
          <w:sz w:val="20"/>
        </w:rPr>
        <w:t>,</w:t>
      </w:r>
      <w:r>
        <w:rPr>
          <w:spacing w:val="-11"/>
          <w:sz w:val="20"/>
        </w:rPr>
        <w:t xml:space="preserve"> </w:t>
      </w:r>
      <w:r>
        <w:rPr>
          <w:b/>
          <w:i/>
          <w:sz w:val="20"/>
        </w:rPr>
        <w:t>ща</w:t>
      </w:r>
      <w:r>
        <w:rPr>
          <w:sz w:val="20"/>
        </w:rPr>
        <w:t>,</w:t>
      </w:r>
      <w:r>
        <w:rPr>
          <w:spacing w:val="-11"/>
          <w:sz w:val="20"/>
        </w:rPr>
        <w:t xml:space="preserve"> </w:t>
      </w:r>
      <w:r>
        <w:rPr>
          <w:b/>
          <w:i/>
          <w:sz w:val="20"/>
        </w:rPr>
        <w:t>чу</w:t>
      </w:r>
      <w:r>
        <w:rPr>
          <w:sz w:val="20"/>
        </w:rPr>
        <w:t>,</w:t>
      </w:r>
      <w:r>
        <w:rPr>
          <w:spacing w:val="-10"/>
          <w:sz w:val="20"/>
        </w:rPr>
        <w:t xml:space="preserve"> </w:t>
      </w:r>
      <w:r>
        <w:rPr>
          <w:b/>
          <w:i/>
          <w:sz w:val="20"/>
        </w:rPr>
        <w:t>щу</w:t>
      </w:r>
      <w:r>
        <w:rPr>
          <w:sz w:val="20"/>
        </w:rPr>
        <w:t>;</w:t>
      </w:r>
      <w:r>
        <w:rPr>
          <w:spacing w:val="-12"/>
          <w:sz w:val="20"/>
        </w:rPr>
        <w:t xml:space="preserve"> </w:t>
      </w:r>
      <w:r>
        <w:rPr>
          <w:sz w:val="20"/>
        </w:rPr>
        <w:t>непроверяемые</w:t>
      </w:r>
      <w:r>
        <w:rPr>
          <w:spacing w:val="-11"/>
          <w:sz w:val="20"/>
        </w:rPr>
        <w:t xml:space="preserve"> </w:t>
      </w:r>
      <w:r>
        <w:rPr>
          <w:sz w:val="20"/>
        </w:rPr>
        <w:t>гласные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согласные</w:t>
      </w:r>
      <w:r>
        <w:rPr>
          <w:spacing w:val="-12"/>
          <w:sz w:val="20"/>
        </w:rPr>
        <w:t xml:space="preserve"> </w:t>
      </w:r>
      <w:r>
        <w:rPr>
          <w:sz w:val="20"/>
        </w:rPr>
        <w:t>(перечень</w:t>
      </w:r>
      <w:r>
        <w:rPr>
          <w:spacing w:val="-8"/>
          <w:sz w:val="20"/>
        </w:rPr>
        <w:t xml:space="preserve"> </w:t>
      </w:r>
      <w:r>
        <w:rPr>
          <w:sz w:val="20"/>
        </w:rPr>
        <w:t>слов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орфографическом</w:t>
      </w:r>
      <w:r>
        <w:rPr>
          <w:spacing w:val="-7"/>
          <w:sz w:val="20"/>
        </w:rPr>
        <w:t xml:space="preserve"> </w:t>
      </w:r>
      <w:r>
        <w:rPr>
          <w:sz w:val="20"/>
        </w:rPr>
        <w:t>словаре</w:t>
      </w:r>
      <w:r>
        <w:rPr>
          <w:spacing w:val="-11"/>
          <w:sz w:val="20"/>
        </w:rPr>
        <w:t xml:space="preserve"> </w:t>
      </w:r>
      <w:r>
        <w:rPr>
          <w:sz w:val="20"/>
        </w:rPr>
        <w:t>учебника);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2"/>
        <w:jc w:val="both"/>
        <w:rPr>
          <w:sz w:val="20"/>
        </w:rPr>
      </w:pPr>
      <w:r>
        <w:rPr>
          <w:sz w:val="20"/>
        </w:rPr>
        <w:t>правильно</w:t>
      </w:r>
      <w:r>
        <w:rPr>
          <w:spacing w:val="-7"/>
          <w:sz w:val="20"/>
        </w:rPr>
        <w:t xml:space="preserve"> </w:t>
      </w:r>
      <w:r>
        <w:rPr>
          <w:sz w:val="20"/>
        </w:rPr>
        <w:t>списывать</w:t>
      </w:r>
      <w:r>
        <w:rPr>
          <w:spacing w:val="-2"/>
          <w:sz w:val="20"/>
        </w:rPr>
        <w:t xml:space="preserve"> </w:t>
      </w:r>
      <w:r>
        <w:rPr>
          <w:sz w:val="20"/>
        </w:rPr>
        <w:t>(без пропусков и</w:t>
      </w:r>
      <w:r>
        <w:rPr>
          <w:spacing w:val="-4"/>
          <w:sz w:val="20"/>
        </w:rPr>
        <w:t xml:space="preserve"> </w:t>
      </w:r>
      <w:r>
        <w:rPr>
          <w:sz w:val="20"/>
        </w:rPr>
        <w:t>искажений</w:t>
      </w:r>
      <w:r>
        <w:rPr>
          <w:spacing w:val="-3"/>
          <w:sz w:val="20"/>
        </w:rPr>
        <w:t xml:space="preserve"> </w:t>
      </w:r>
      <w:r>
        <w:rPr>
          <w:sz w:val="20"/>
        </w:rPr>
        <w:t>букв)</w:t>
      </w:r>
      <w:r>
        <w:rPr>
          <w:spacing w:val="-2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предложения,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2"/>
          <w:sz w:val="20"/>
        </w:rPr>
        <w:t xml:space="preserve"> </w:t>
      </w:r>
      <w:r>
        <w:rPr>
          <w:sz w:val="20"/>
        </w:rPr>
        <w:t>объёмом не</w:t>
      </w:r>
      <w:r>
        <w:rPr>
          <w:spacing w:val="-4"/>
          <w:sz w:val="20"/>
        </w:rPr>
        <w:t xml:space="preserve"> </w:t>
      </w:r>
      <w:r>
        <w:rPr>
          <w:sz w:val="20"/>
        </w:rPr>
        <w:t>более</w:t>
      </w:r>
      <w:r>
        <w:rPr>
          <w:spacing w:val="-4"/>
          <w:sz w:val="20"/>
        </w:rPr>
        <w:t xml:space="preserve"> </w:t>
      </w:r>
      <w:r>
        <w:rPr>
          <w:sz w:val="20"/>
        </w:rPr>
        <w:t>25</w:t>
      </w:r>
      <w:r>
        <w:rPr>
          <w:spacing w:val="-2"/>
          <w:sz w:val="20"/>
        </w:rPr>
        <w:t xml:space="preserve"> </w:t>
      </w:r>
      <w:r>
        <w:rPr>
          <w:sz w:val="20"/>
        </w:rPr>
        <w:t>слов;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10" w:line="254" w:lineRule="auto"/>
        <w:ind w:right="334"/>
        <w:rPr>
          <w:sz w:val="20"/>
        </w:rPr>
      </w:pPr>
      <w:r>
        <w:rPr>
          <w:spacing w:val="-1"/>
          <w:sz w:val="20"/>
        </w:rPr>
        <w:t>писать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под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диктовку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(без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пропусков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искажений</w:t>
      </w:r>
      <w:r>
        <w:rPr>
          <w:spacing w:val="-10"/>
          <w:sz w:val="20"/>
        </w:rPr>
        <w:t xml:space="preserve"> </w:t>
      </w:r>
      <w:r>
        <w:rPr>
          <w:sz w:val="20"/>
        </w:rPr>
        <w:t>букв)</w:t>
      </w:r>
      <w:r>
        <w:rPr>
          <w:spacing w:val="-6"/>
          <w:sz w:val="20"/>
        </w:rPr>
        <w:t xml:space="preserve"> </w:t>
      </w:r>
      <w:r>
        <w:rPr>
          <w:sz w:val="20"/>
        </w:rPr>
        <w:t>слова,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9"/>
          <w:sz w:val="20"/>
        </w:rPr>
        <w:t xml:space="preserve"> </w:t>
      </w:r>
      <w:r>
        <w:rPr>
          <w:sz w:val="20"/>
        </w:rPr>
        <w:t>из</w:t>
      </w:r>
      <w:r>
        <w:rPr>
          <w:spacing w:val="-6"/>
          <w:sz w:val="20"/>
        </w:rPr>
        <w:t xml:space="preserve"> </w:t>
      </w:r>
      <w:r>
        <w:rPr>
          <w:sz w:val="20"/>
        </w:rPr>
        <w:t>3—5</w:t>
      </w:r>
      <w:r>
        <w:rPr>
          <w:spacing w:val="-6"/>
          <w:sz w:val="20"/>
        </w:rPr>
        <w:t xml:space="preserve"> </w:t>
      </w:r>
      <w:r>
        <w:rPr>
          <w:sz w:val="20"/>
        </w:rPr>
        <w:t>слов,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3"/>
          <w:sz w:val="20"/>
        </w:rPr>
        <w:t xml:space="preserve"> </w:t>
      </w:r>
      <w:r>
        <w:rPr>
          <w:sz w:val="20"/>
        </w:rPr>
        <w:t>объёмом</w:t>
      </w:r>
      <w:r>
        <w:rPr>
          <w:spacing w:val="-4"/>
          <w:sz w:val="20"/>
        </w:rPr>
        <w:t xml:space="preserve"> </w:t>
      </w:r>
      <w:r>
        <w:rPr>
          <w:sz w:val="20"/>
        </w:rPr>
        <w:t>не</w:t>
      </w:r>
      <w:r>
        <w:rPr>
          <w:spacing w:val="-10"/>
          <w:sz w:val="20"/>
        </w:rPr>
        <w:t xml:space="preserve"> </w:t>
      </w:r>
      <w:r>
        <w:rPr>
          <w:sz w:val="20"/>
        </w:rPr>
        <w:t>более</w:t>
      </w:r>
      <w:r>
        <w:rPr>
          <w:spacing w:val="-47"/>
          <w:sz w:val="20"/>
        </w:rPr>
        <w:t xml:space="preserve"> </w:t>
      </w:r>
      <w:r>
        <w:rPr>
          <w:sz w:val="20"/>
        </w:rPr>
        <w:t>20</w:t>
      </w:r>
      <w:r>
        <w:rPr>
          <w:spacing w:val="1"/>
          <w:sz w:val="20"/>
        </w:rPr>
        <w:t xml:space="preserve"> </w:t>
      </w:r>
      <w:r>
        <w:rPr>
          <w:sz w:val="20"/>
        </w:rPr>
        <w:t>слов,</w:t>
      </w:r>
      <w:r>
        <w:rPr>
          <w:spacing w:val="4"/>
          <w:sz w:val="20"/>
        </w:rPr>
        <w:t xml:space="preserve"> </w:t>
      </w:r>
      <w:r>
        <w:rPr>
          <w:sz w:val="20"/>
        </w:rPr>
        <w:t>правописание</w:t>
      </w:r>
      <w:r>
        <w:rPr>
          <w:spacing w:val="-2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2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расходится с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произношением;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line="228" w:lineRule="exact"/>
        <w:rPr>
          <w:sz w:val="20"/>
        </w:rPr>
      </w:pPr>
      <w:r>
        <w:rPr>
          <w:sz w:val="20"/>
        </w:rPr>
        <w:t>находить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исправлять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правила,</w:t>
      </w:r>
      <w:r>
        <w:rPr>
          <w:spacing w:val="-2"/>
          <w:sz w:val="20"/>
        </w:rPr>
        <w:t xml:space="preserve"> </w:t>
      </w:r>
      <w:r>
        <w:rPr>
          <w:sz w:val="20"/>
        </w:rPr>
        <w:t>описки;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понимать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прослушанный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15" w:line="249" w:lineRule="auto"/>
        <w:ind w:right="334"/>
        <w:rPr>
          <w:sz w:val="20"/>
        </w:rPr>
      </w:pPr>
      <w:r>
        <w:rPr>
          <w:sz w:val="20"/>
        </w:rPr>
        <w:t>читать</w:t>
      </w:r>
      <w:r>
        <w:rPr>
          <w:spacing w:val="25"/>
          <w:sz w:val="20"/>
        </w:rPr>
        <w:t xml:space="preserve"> </w:t>
      </w:r>
      <w:r>
        <w:rPr>
          <w:sz w:val="20"/>
        </w:rPr>
        <w:t>вслух</w:t>
      </w:r>
      <w:r>
        <w:rPr>
          <w:spacing w:val="26"/>
          <w:sz w:val="20"/>
        </w:rPr>
        <w:t xml:space="preserve"> </w:t>
      </w:r>
      <w:r>
        <w:rPr>
          <w:sz w:val="20"/>
        </w:rPr>
        <w:t>и</w:t>
      </w:r>
      <w:r>
        <w:rPr>
          <w:spacing w:val="25"/>
          <w:sz w:val="20"/>
        </w:rPr>
        <w:t xml:space="preserve"> </w:t>
      </w:r>
      <w:r>
        <w:rPr>
          <w:sz w:val="20"/>
        </w:rPr>
        <w:t>про</w:t>
      </w:r>
      <w:r>
        <w:rPr>
          <w:spacing w:val="21"/>
          <w:sz w:val="20"/>
        </w:rPr>
        <w:t xml:space="preserve"> </w:t>
      </w:r>
      <w:r>
        <w:rPr>
          <w:sz w:val="20"/>
        </w:rPr>
        <w:t>себя</w:t>
      </w:r>
      <w:r>
        <w:rPr>
          <w:spacing w:val="25"/>
          <w:sz w:val="20"/>
        </w:rPr>
        <w:t xml:space="preserve"> </w:t>
      </w:r>
      <w:r>
        <w:rPr>
          <w:sz w:val="20"/>
        </w:rPr>
        <w:t>(с</w:t>
      </w:r>
      <w:r>
        <w:rPr>
          <w:spacing w:val="23"/>
          <w:sz w:val="20"/>
        </w:rPr>
        <w:t xml:space="preserve"> </w:t>
      </w:r>
      <w:r>
        <w:rPr>
          <w:sz w:val="20"/>
        </w:rPr>
        <w:t>пониманием)</w:t>
      </w:r>
      <w:r>
        <w:rPr>
          <w:spacing w:val="26"/>
          <w:sz w:val="20"/>
        </w:rPr>
        <w:t xml:space="preserve"> </w:t>
      </w:r>
      <w:r>
        <w:rPr>
          <w:sz w:val="20"/>
        </w:rPr>
        <w:t>короткие</w:t>
      </w:r>
      <w:r>
        <w:rPr>
          <w:spacing w:val="24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25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28"/>
          <w:sz w:val="20"/>
        </w:rPr>
        <w:t xml:space="preserve"> </w:t>
      </w:r>
      <w:r>
        <w:rPr>
          <w:sz w:val="20"/>
        </w:rPr>
        <w:t>интонации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24"/>
          <w:sz w:val="20"/>
        </w:rPr>
        <w:t xml:space="preserve"> </w:t>
      </w:r>
      <w:r>
        <w:rPr>
          <w:sz w:val="20"/>
        </w:rPr>
        <w:t>пауз</w:t>
      </w:r>
      <w:r>
        <w:rPr>
          <w:spacing w:val="28"/>
          <w:sz w:val="20"/>
        </w:rPr>
        <w:t xml:space="preserve"> </w:t>
      </w:r>
      <w:r>
        <w:rPr>
          <w:sz w:val="20"/>
        </w:rPr>
        <w:t>в</w:t>
      </w:r>
      <w:r>
        <w:rPr>
          <w:spacing w:val="28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4"/>
          <w:sz w:val="20"/>
        </w:rPr>
        <w:t xml:space="preserve"> </w:t>
      </w:r>
      <w:r>
        <w:rPr>
          <w:sz w:val="20"/>
        </w:rPr>
        <w:t>со</w:t>
      </w:r>
      <w:r>
        <w:rPr>
          <w:spacing w:val="-47"/>
          <w:sz w:val="20"/>
        </w:rPr>
        <w:t xml:space="preserve"> </w:t>
      </w:r>
      <w:r>
        <w:rPr>
          <w:sz w:val="20"/>
        </w:rPr>
        <w:t>знаками</w:t>
      </w:r>
      <w:r>
        <w:rPr>
          <w:spacing w:val="-1"/>
          <w:sz w:val="20"/>
        </w:rPr>
        <w:t xml:space="preserve"> </w:t>
      </w:r>
      <w:r>
        <w:rPr>
          <w:sz w:val="20"/>
        </w:rPr>
        <w:t>препинания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конце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предложения;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7"/>
        <w:rPr>
          <w:sz w:val="20"/>
        </w:rPr>
      </w:pPr>
      <w:r>
        <w:rPr>
          <w:sz w:val="20"/>
        </w:rPr>
        <w:t>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-6"/>
          <w:sz w:val="20"/>
        </w:rPr>
        <w:t xml:space="preserve"> </w:t>
      </w:r>
      <w:r>
        <w:rPr>
          <w:sz w:val="20"/>
        </w:rPr>
        <w:t>слова,</w:t>
      </w:r>
      <w:r>
        <w:rPr>
          <w:spacing w:val="-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6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3"/>
          <w:sz w:val="20"/>
        </w:rPr>
        <w:t xml:space="preserve"> </w:t>
      </w:r>
      <w:r>
        <w:rPr>
          <w:sz w:val="20"/>
        </w:rPr>
        <w:t>требует уточнения;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составлять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предложение</w:t>
      </w:r>
      <w:r>
        <w:rPr>
          <w:spacing w:val="-4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набора</w:t>
      </w:r>
      <w:r>
        <w:rPr>
          <w:spacing w:val="1"/>
          <w:sz w:val="20"/>
        </w:rPr>
        <w:t xml:space="preserve"> </w:t>
      </w:r>
      <w:r>
        <w:rPr>
          <w:sz w:val="20"/>
        </w:rPr>
        <w:t>форм</w:t>
      </w:r>
      <w:r>
        <w:rPr>
          <w:spacing w:val="-4"/>
          <w:sz w:val="20"/>
        </w:rPr>
        <w:t xml:space="preserve"> </w:t>
      </w:r>
      <w:r>
        <w:rPr>
          <w:sz w:val="20"/>
        </w:rPr>
        <w:t>слов;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14"/>
        <w:rPr>
          <w:sz w:val="20"/>
        </w:rPr>
      </w:pPr>
      <w:r>
        <w:rPr>
          <w:sz w:val="20"/>
        </w:rPr>
        <w:t>устно</w:t>
      </w:r>
      <w:r>
        <w:rPr>
          <w:spacing w:val="-6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</w:t>
      </w:r>
      <w:r>
        <w:rPr>
          <w:spacing w:val="-2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3—5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предложений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сюжетным картинкам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наблюдениям;</w:t>
      </w:r>
    </w:p>
    <w:p w:rsidR="00171D14" w:rsidRDefault="00293248" w:rsidP="005D7098">
      <w:pPr>
        <w:pStyle w:val="a4"/>
        <w:numPr>
          <w:ilvl w:val="0"/>
          <w:numId w:val="105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использовать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понятия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6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задач.</w:t>
      </w:r>
    </w:p>
    <w:p w:rsidR="00171D14" w:rsidRDefault="00171D14">
      <w:pPr>
        <w:pStyle w:val="a3"/>
        <w:spacing w:before="4"/>
        <w:ind w:left="0"/>
        <w:rPr>
          <w:sz w:val="21"/>
        </w:rPr>
      </w:pPr>
    </w:p>
    <w:p w:rsidR="00171D14" w:rsidRDefault="00293248" w:rsidP="005D7098">
      <w:pPr>
        <w:pStyle w:val="2"/>
        <w:numPr>
          <w:ilvl w:val="0"/>
          <w:numId w:val="104"/>
        </w:numPr>
        <w:tabs>
          <w:tab w:val="left" w:pos="521"/>
        </w:tabs>
        <w:ind w:hanging="169"/>
      </w:pPr>
      <w:r>
        <w:t>КЛАСС</w:t>
      </w:r>
    </w:p>
    <w:p w:rsidR="00171D14" w:rsidRDefault="00293248">
      <w:pPr>
        <w:spacing w:before="11"/>
        <w:ind w:left="578"/>
        <w:rPr>
          <w:sz w:val="20"/>
        </w:rPr>
      </w:pP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во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втором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3"/>
          <w:sz w:val="20"/>
        </w:rPr>
        <w:t xml:space="preserve"> </w:t>
      </w:r>
      <w:r>
        <w:rPr>
          <w:sz w:val="20"/>
        </w:rPr>
        <w:t>научится: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5"/>
        <w:rPr>
          <w:sz w:val="20"/>
        </w:rPr>
      </w:pPr>
      <w:r>
        <w:rPr>
          <w:sz w:val="20"/>
        </w:rPr>
        <w:t>осознавать</w:t>
      </w:r>
      <w:r>
        <w:rPr>
          <w:spacing w:val="-1"/>
          <w:sz w:val="20"/>
        </w:rPr>
        <w:t xml:space="preserve"> </w:t>
      </w:r>
      <w:r>
        <w:rPr>
          <w:sz w:val="20"/>
        </w:rPr>
        <w:t>язык</w:t>
      </w:r>
      <w:r>
        <w:rPr>
          <w:spacing w:val="-7"/>
          <w:sz w:val="20"/>
        </w:rPr>
        <w:t xml:space="preserve"> </w:t>
      </w:r>
      <w:r>
        <w:rPr>
          <w:sz w:val="20"/>
        </w:rPr>
        <w:t>как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основное</w:t>
      </w:r>
      <w:r>
        <w:rPr>
          <w:spacing w:val="-3"/>
          <w:sz w:val="20"/>
        </w:rPr>
        <w:t xml:space="preserve"> </w:t>
      </w:r>
      <w:r>
        <w:rPr>
          <w:sz w:val="20"/>
        </w:rPr>
        <w:t>средство</w:t>
      </w:r>
      <w:r>
        <w:rPr>
          <w:spacing w:val="-4"/>
          <w:sz w:val="20"/>
        </w:rPr>
        <w:t xml:space="preserve"> </w:t>
      </w:r>
      <w:r>
        <w:rPr>
          <w:sz w:val="20"/>
        </w:rPr>
        <w:t>общения;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15" w:line="249" w:lineRule="auto"/>
        <w:ind w:right="340"/>
        <w:rPr>
          <w:sz w:val="20"/>
        </w:rPr>
      </w:pPr>
      <w:r>
        <w:rPr>
          <w:sz w:val="20"/>
        </w:rPr>
        <w:t>характеризовать</w:t>
      </w:r>
      <w:r>
        <w:rPr>
          <w:spacing w:val="7"/>
          <w:sz w:val="20"/>
        </w:rPr>
        <w:t xml:space="preserve"> </w:t>
      </w:r>
      <w:r>
        <w:rPr>
          <w:sz w:val="20"/>
        </w:rPr>
        <w:t>согласные</w:t>
      </w:r>
      <w:r>
        <w:rPr>
          <w:spacing w:val="10"/>
          <w:sz w:val="20"/>
        </w:rPr>
        <w:t xml:space="preserve"> </w:t>
      </w:r>
      <w:r>
        <w:rPr>
          <w:sz w:val="20"/>
        </w:rPr>
        <w:t>звуки</w:t>
      </w:r>
      <w:r>
        <w:rPr>
          <w:spacing w:val="11"/>
          <w:sz w:val="20"/>
        </w:rPr>
        <w:t xml:space="preserve"> </w:t>
      </w:r>
      <w:r>
        <w:rPr>
          <w:sz w:val="20"/>
        </w:rPr>
        <w:t>вне</w:t>
      </w:r>
      <w:r>
        <w:rPr>
          <w:spacing w:val="9"/>
          <w:sz w:val="20"/>
        </w:rPr>
        <w:t xml:space="preserve"> </w:t>
      </w:r>
      <w:r>
        <w:rPr>
          <w:sz w:val="20"/>
        </w:rPr>
        <w:t>слова</w:t>
      </w:r>
      <w:r>
        <w:rPr>
          <w:spacing w:val="15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в</w:t>
      </w:r>
      <w:r>
        <w:rPr>
          <w:spacing w:val="8"/>
          <w:sz w:val="20"/>
        </w:rPr>
        <w:t xml:space="preserve"> </w:t>
      </w:r>
      <w:r>
        <w:rPr>
          <w:sz w:val="20"/>
        </w:rPr>
        <w:t>слове</w:t>
      </w:r>
      <w:r>
        <w:rPr>
          <w:spacing w:val="10"/>
          <w:sz w:val="20"/>
        </w:rPr>
        <w:t xml:space="preserve"> </w:t>
      </w:r>
      <w:r>
        <w:rPr>
          <w:sz w:val="20"/>
        </w:rPr>
        <w:t>по</w:t>
      </w:r>
      <w:r>
        <w:rPr>
          <w:spacing w:val="13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10"/>
          <w:sz w:val="20"/>
        </w:rPr>
        <w:t xml:space="preserve"> </w:t>
      </w:r>
      <w:r>
        <w:rPr>
          <w:sz w:val="20"/>
        </w:rPr>
        <w:t>параметрам:</w:t>
      </w:r>
      <w:r>
        <w:rPr>
          <w:spacing w:val="10"/>
          <w:sz w:val="20"/>
        </w:rPr>
        <w:t xml:space="preserve"> </w:t>
      </w:r>
      <w:r>
        <w:rPr>
          <w:sz w:val="20"/>
        </w:rPr>
        <w:t>согласный</w:t>
      </w:r>
      <w:r>
        <w:rPr>
          <w:spacing w:val="10"/>
          <w:sz w:val="20"/>
        </w:rPr>
        <w:t xml:space="preserve"> </w:t>
      </w:r>
      <w:r>
        <w:rPr>
          <w:sz w:val="20"/>
        </w:rPr>
        <w:t>парный/непарный</w:t>
      </w:r>
      <w:r>
        <w:rPr>
          <w:spacing w:val="11"/>
          <w:sz w:val="20"/>
        </w:rPr>
        <w:t xml:space="preserve"> </w:t>
      </w:r>
      <w:r>
        <w:rPr>
          <w:sz w:val="20"/>
        </w:rPr>
        <w:t>по</w:t>
      </w:r>
      <w:r>
        <w:rPr>
          <w:spacing w:val="-47"/>
          <w:sz w:val="20"/>
        </w:rPr>
        <w:t xml:space="preserve"> </w:t>
      </w:r>
      <w:r>
        <w:rPr>
          <w:sz w:val="20"/>
        </w:rPr>
        <w:t>твёрдости/мягкости;</w:t>
      </w:r>
      <w:r>
        <w:rPr>
          <w:spacing w:val="3"/>
          <w:sz w:val="20"/>
        </w:rPr>
        <w:t xml:space="preserve"> </w:t>
      </w:r>
      <w:r>
        <w:rPr>
          <w:sz w:val="20"/>
        </w:rPr>
        <w:t>согласный</w:t>
      </w:r>
      <w:r>
        <w:rPr>
          <w:spacing w:val="-1"/>
          <w:sz w:val="20"/>
        </w:rPr>
        <w:t xml:space="preserve"> </w:t>
      </w:r>
      <w:r>
        <w:rPr>
          <w:sz w:val="20"/>
        </w:rPr>
        <w:t>парный/непарный по</w:t>
      </w:r>
      <w:r>
        <w:rPr>
          <w:spacing w:val="-4"/>
          <w:sz w:val="20"/>
        </w:rPr>
        <w:t xml:space="preserve"> </w:t>
      </w:r>
      <w:r>
        <w:rPr>
          <w:sz w:val="20"/>
        </w:rPr>
        <w:t>звонкости/глухости;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определять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количество</w:t>
      </w:r>
      <w:r>
        <w:rPr>
          <w:spacing w:val="-5"/>
          <w:sz w:val="20"/>
        </w:rPr>
        <w:t xml:space="preserve"> </w:t>
      </w:r>
      <w:r>
        <w:rPr>
          <w:sz w:val="20"/>
        </w:rPr>
        <w:t>слогов</w:t>
      </w:r>
      <w:r>
        <w:rPr>
          <w:spacing w:val="-1"/>
          <w:sz w:val="20"/>
        </w:rPr>
        <w:t xml:space="preserve"> </w:t>
      </w:r>
      <w:r>
        <w:rPr>
          <w:sz w:val="20"/>
        </w:rPr>
        <w:t>в слове</w:t>
      </w:r>
      <w:r>
        <w:rPr>
          <w:spacing w:val="-4"/>
          <w:sz w:val="20"/>
        </w:rPr>
        <w:t xml:space="preserve"> </w:t>
      </w:r>
      <w:r>
        <w:rPr>
          <w:sz w:val="20"/>
        </w:rPr>
        <w:t>(в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3"/>
          <w:sz w:val="20"/>
        </w:rPr>
        <w:t xml:space="preserve"> </w:t>
      </w:r>
      <w:r>
        <w:rPr>
          <w:sz w:val="20"/>
        </w:rPr>
        <w:t>стечении</w:t>
      </w:r>
      <w:r>
        <w:rPr>
          <w:spacing w:val="-3"/>
          <w:sz w:val="20"/>
        </w:rPr>
        <w:t xml:space="preserve"> </w:t>
      </w:r>
      <w:r>
        <w:rPr>
          <w:sz w:val="20"/>
        </w:rPr>
        <w:t>согласных);</w:t>
      </w:r>
      <w:r>
        <w:rPr>
          <w:spacing w:val="1"/>
          <w:sz w:val="20"/>
        </w:rPr>
        <w:t xml:space="preserve"> </w:t>
      </w:r>
      <w:r>
        <w:rPr>
          <w:sz w:val="20"/>
        </w:rPr>
        <w:t>делить</w:t>
      </w:r>
      <w:r>
        <w:rPr>
          <w:spacing w:val="-2"/>
          <w:sz w:val="20"/>
        </w:rPr>
        <w:t xml:space="preserve"> </w:t>
      </w:r>
      <w:r>
        <w:rPr>
          <w:sz w:val="20"/>
        </w:rPr>
        <w:t>слово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слоги;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19"/>
        <w:rPr>
          <w:sz w:val="20"/>
        </w:rPr>
      </w:pPr>
      <w:r>
        <w:rPr>
          <w:sz w:val="20"/>
        </w:rPr>
        <w:t>устанавливать</w:t>
      </w:r>
      <w:r>
        <w:rPr>
          <w:spacing w:val="-6"/>
          <w:sz w:val="20"/>
        </w:rPr>
        <w:t xml:space="preserve"> </w:t>
      </w:r>
      <w:r>
        <w:rPr>
          <w:sz w:val="20"/>
        </w:rPr>
        <w:t>соотношение</w:t>
      </w:r>
      <w:r>
        <w:rPr>
          <w:spacing w:val="-3"/>
          <w:sz w:val="20"/>
        </w:rPr>
        <w:t xml:space="preserve"> </w:t>
      </w:r>
      <w:r>
        <w:rPr>
          <w:sz w:val="20"/>
        </w:rPr>
        <w:t>звукового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буквенного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состава,</w:t>
      </w:r>
      <w:r>
        <w:rPr>
          <w:spacing w:val="-2"/>
          <w:sz w:val="20"/>
        </w:rPr>
        <w:t xml:space="preserve"> </w:t>
      </w:r>
      <w:r>
        <w:rPr>
          <w:sz w:val="20"/>
        </w:rPr>
        <w:t>в том</w:t>
      </w:r>
      <w:r>
        <w:rPr>
          <w:spacing w:val="-3"/>
          <w:sz w:val="20"/>
        </w:rPr>
        <w:t xml:space="preserve"> </w:t>
      </w:r>
      <w:r>
        <w:rPr>
          <w:sz w:val="20"/>
        </w:rPr>
        <w:t>числе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2"/>
          <w:sz w:val="20"/>
        </w:rPr>
        <w:t xml:space="preserve"> </w:t>
      </w:r>
      <w:r>
        <w:rPr>
          <w:sz w:val="20"/>
        </w:rPr>
        <w:t>функций</w:t>
      </w:r>
      <w:r>
        <w:rPr>
          <w:spacing w:val="-3"/>
          <w:sz w:val="20"/>
        </w:rPr>
        <w:t xml:space="preserve"> </w:t>
      </w:r>
      <w:r>
        <w:rPr>
          <w:sz w:val="20"/>
        </w:rPr>
        <w:t>букв</w:t>
      </w:r>
      <w:r>
        <w:rPr>
          <w:spacing w:val="11"/>
          <w:sz w:val="20"/>
        </w:rPr>
        <w:t xml:space="preserve"> </w:t>
      </w:r>
      <w:r>
        <w:rPr>
          <w:b/>
          <w:i/>
          <w:sz w:val="20"/>
        </w:rPr>
        <w:t>е</w:t>
      </w:r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b/>
          <w:i/>
          <w:sz w:val="20"/>
        </w:rPr>
        <w:t>ё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b/>
          <w:i/>
          <w:sz w:val="20"/>
        </w:rPr>
        <w:t>ю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b/>
          <w:i/>
          <w:sz w:val="20"/>
        </w:rPr>
        <w:t>я</w:t>
      </w:r>
      <w:r>
        <w:rPr>
          <w:sz w:val="20"/>
        </w:rPr>
        <w:t>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обозначать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письме</w:t>
      </w:r>
      <w:r>
        <w:rPr>
          <w:spacing w:val="-4"/>
          <w:sz w:val="20"/>
        </w:rPr>
        <w:t xml:space="preserve"> </w:t>
      </w:r>
      <w:r>
        <w:rPr>
          <w:sz w:val="20"/>
        </w:rPr>
        <w:t>мягкость</w:t>
      </w:r>
      <w:r>
        <w:rPr>
          <w:spacing w:val="-3"/>
          <w:sz w:val="20"/>
        </w:rPr>
        <w:t xml:space="preserve"> </w:t>
      </w:r>
      <w:r>
        <w:rPr>
          <w:sz w:val="20"/>
        </w:rPr>
        <w:t>согласных</w:t>
      </w:r>
      <w:r>
        <w:rPr>
          <w:spacing w:val="-2"/>
          <w:sz w:val="20"/>
        </w:rPr>
        <w:t xml:space="preserve"> </w:t>
      </w:r>
      <w:r>
        <w:rPr>
          <w:sz w:val="20"/>
        </w:rPr>
        <w:t>звуков</w:t>
      </w:r>
      <w:r>
        <w:rPr>
          <w:spacing w:val="-1"/>
          <w:sz w:val="20"/>
        </w:rPr>
        <w:t xml:space="preserve"> </w:t>
      </w:r>
      <w:r>
        <w:rPr>
          <w:sz w:val="20"/>
        </w:rPr>
        <w:t>буквой</w:t>
      </w:r>
      <w:r>
        <w:rPr>
          <w:spacing w:val="1"/>
          <w:sz w:val="20"/>
        </w:rPr>
        <w:t xml:space="preserve"> </w:t>
      </w:r>
      <w:r>
        <w:rPr>
          <w:sz w:val="20"/>
        </w:rPr>
        <w:t>мягкий</w:t>
      </w:r>
      <w:r>
        <w:rPr>
          <w:spacing w:val="-4"/>
          <w:sz w:val="20"/>
        </w:rPr>
        <w:t xml:space="preserve"> </w:t>
      </w:r>
      <w:r>
        <w:rPr>
          <w:sz w:val="20"/>
        </w:rPr>
        <w:t>знак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середине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14"/>
        <w:rPr>
          <w:sz w:val="20"/>
        </w:rPr>
      </w:pPr>
      <w:r>
        <w:rPr>
          <w:sz w:val="20"/>
        </w:rPr>
        <w:t>находить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однокоренные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в слове</w:t>
      </w:r>
      <w:r>
        <w:rPr>
          <w:spacing w:val="-4"/>
          <w:sz w:val="20"/>
        </w:rPr>
        <w:t xml:space="preserve"> </w:t>
      </w:r>
      <w:r>
        <w:rPr>
          <w:sz w:val="20"/>
        </w:rPr>
        <w:t>корень</w:t>
      </w:r>
      <w:r>
        <w:rPr>
          <w:spacing w:val="-3"/>
          <w:sz w:val="20"/>
        </w:rPr>
        <w:t xml:space="preserve"> </w:t>
      </w:r>
      <w:r>
        <w:rPr>
          <w:sz w:val="20"/>
        </w:rPr>
        <w:t>(простые</w:t>
      </w:r>
      <w:r>
        <w:rPr>
          <w:spacing w:val="-4"/>
          <w:sz w:val="20"/>
        </w:rPr>
        <w:t xml:space="preserve"> </w:t>
      </w:r>
      <w:r>
        <w:rPr>
          <w:sz w:val="20"/>
        </w:rPr>
        <w:t>случаи);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выделять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слове</w:t>
      </w:r>
      <w:r>
        <w:rPr>
          <w:spacing w:val="-5"/>
          <w:sz w:val="20"/>
        </w:rPr>
        <w:t xml:space="preserve"> </w:t>
      </w:r>
      <w:r>
        <w:rPr>
          <w:sz w:val="20"/>
        </w:rPr>
        <w:t>окончание;</w:t>
      </w:r>
    </w:p>
    <w:p w:rsidR="00171D14" w:rsidRDefault="00171D14">
      <w:pPr>
        <w:rPr>
          <w:sz w:val="20"/>
        </w:r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66" w:line="249" w:lineRule="auto"/>
        <w:ind w:right="340"/>
        <w:rPr>
          <w:sz w:val="20"/>
        </w:rPr>
      </w:pPr>
      <w:r>
        <w:rPr>
          <w:sz w:val="20"/>
        </w:rPr>
        <w:lastRenderedPageBreak/>
        <w:t>выявлять</w:t>
      </w:r>
      <w:r>
        <w:rPr>
          <w:spacing w:val="44"/>
          <w:sz w:val="20"/>
        </w:rPr>
        <w:t xml:space="preserve"> </w:t>
      </w:r>
      <w:r>
        <w:rPr>
          <w:sz w:val="20"/>
        </w:rPr>
        <w:t>в</w:t>
      </w:r>
      <w:r>
        <w:rPr>
          <w:spacing w:val="41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43"/>
          <w:sz w:val="20"/>
        </w:rPr>
        <w:t xml:space="preserve"> </w:t>
      </w:r>
      <w:r>
        <w:rPr>
          <w:sz w:val="20"/>
        </w:rPr>
        <w:t>случаи</w:t>
      </w:r>
      <w:r>
        <w:rPr>
          <w:spacing w:val="48"/>
          <w:sz w:val="20"/>
        </w:rPr>
        <w:t xml:space="preserve"> </w:t>
      </w:r>
      <w:r>
        <w:rPr>
          <w:sz w:val="20"/>
        </w:rPr>
        <w:t>употребления</w:t>
      </w:r>
      <w:r>
        <w:rPr>
          <w:spacing w:val="44"/>
          <w:sz w:val="20"/>
        </w:rPr>
        <w:t xml:space="preserve"> </w:t>
      </w:r>
      <w:r>
        <w:rPr>
          <w:sz w:val="20"/>
        </w:rPr>
        <w:t>многозначных</w:t>
      </w:r>
      <w:r>
        <w:rPr>
          <w:spacing w:val="46"/>
          <w:sz w:val="20"/>
        </w:rPr>
        <w:t xml:space="preserve"> </w:t>
      </w:r>
      <w:r>
        <w:rPr>
          <w:sz w:val="20"/>
        </w:rPr>
        <w:t>слов,</w:t>
      </w:r>
      <w:r>
        <w:rPr>
          <w:spacing w:val="47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44"/>
          <w:sz w:val="20"/>
        </w:rPr>
        <w:t xml:space="preserve"> </w:t>
      </w:r>
      <w:r>
        <w:rPr>
          <w:sz w:val="20"/>
        </w:rPr>
        <w:t>их</w:t>
      </w:r>
      <w:r>
        <w:rPr>
          <w:spacing w:val="41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44"/>
          <w:sz w:val="20"/>
        </w:rPr>
        <w:t xml:space="preserve"> </w:t>
      </w:r>
      <w:r>
        <w:rPr>
          <w:sz w:val="20"/>
        </w:rPr>
        <w:t>и</w:t>
      </w:r>
      <w:r>
        <w:rPr>
          <w:spacing w:val="44"/>
          <w:sz w:val="20"/>
        </w:rPr>
        <w:t xml:space="preserve"> </w:t>
      </w:r>
      <w:r>
        <w:rPr>
          <w:sz w:val="20"/>
        </w:rPr>
        <w:t>уточнять</w:t>
      </w:r>
      <w:r>
        <w:rPr>
          <w:spacing w:val="44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42"/>
          <w:sz w:val="20"/>
        </w:rPr>
        <w:t xml:space="preserve"> </w:t>
      </w:r>
      <w:r>
        <w:rPr>
          <w:sz w:val="20"/>
        </w:rPr>
        <w:t>по</w:t>
      </w:r>
      <w:r>
        <w:rPr>
          <w:spacing w:val="-47"/>
          <w:sz w:val="20"/>
        </w:rPr>
        <w:t xml:space="preserve"> </w:t>
      </w:r>
      <w:r>
        <w:rPr>
          <w:sz w:val="20"/>
        </w:rPr>
        <w:t>учебным</w:t>
      </w:r>
      <w:r>
        <w:rPr>
          <w:spacing w:val="2"/>
          <w:sz w:val="20"/>
        </w:rPr>
        <w:t xml:space="preserve"> </w:t>
      </w:r>
      <w:r>
        <w:rPr>
          <w:sz w:val="20"/>
        </w:rPr>
        <w:t>словарям;</w:t>
      </w:r>
      <w:r>
        <w:rPr>
          <w:spacing w:val="-2"/>
          <w:sz w:val="20"/>
        </w:rPr>
        <w:t xml:space="preserve"> </w:t>
      </w:r>
      <w:r>
        <w:rPr>
          <w:sz w:val="20"/>
        </w:rPr>
        <w:t>случаи</w:t>
      </w:r>
      <w:r>
        <w:rPr>
          <w:spacing w:val="4"/>
          <w:sz w:val="20"/>
        </w:rPr>
        <w:t xml:space="preserve"> </w:t>
      </w:r>
      <w:r>
        <w:rPr>
          <w:sz w:val="20"/>
        </w:rPr>
        <w:t>употребления синонимов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антонимов</w:t>
      </w:r>
      <w:r>
        <w:rPr>
          <w:spacing w:val="2"/>
          <w:sz w:val="20"/>
        </w:rPr>
        <w:t xml:space="preserve"> </w:t>
      </w:r>
      <w:r>
        <w:rPr>
          <w:sz w:val="20"/>
        </w:rPr>
        <w:t>(без</w:t>
      </w:r>
      <w:r>
        <w:rPr>
          <w:spacing w:val="3"/>
          <w:sz w:val="20"/>
        </w:rPr>
        <w:t xml:space="preserve"> </w:t>
      </w:r>
      <w:r>
        <w:rPr>
          <w:sz w:val="20"/>
        </w:rPr>
        <w:t>называния терминов);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распознавать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слова,</w:t>
      </w:r>
      <w:r>
        <w:rPr>
          <w:spacing w:val="-2"/>
          <w:sz w:val="20"/>
        </w:rPr>
        <w:t xml:space="preserve"> </w:t>
      </w:r>
      <w:r>
        <w:rPr>
          <w:sz w:val="20"/>
        </w:rPr>
        <w:t>отвечающие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-4"/>
          <w:sz w:val="20"/>
        </w:rPr>
        <w:t xml:space="preserve"> </w:t>
      </w:r>
      <w:r>
        <w:rPr>
          <w:sz w:val="20"/>
        </w:rPr>
        <w:t>«кто?»,</w:t>
      </w:r>
      <w:r>
        <w:rPr>
          <w:spacing w:val="-1"/>
          <w:sz w:val="20"/>
        </w:rPr>
        <w:t xml:space="preserve"> </w:t>
      </w:r>
      <w:r>
        <w:rPr>
          <w:sz w:val="20"/>
        </w:rPr>
        <w:t>«что?»;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распознавать</w:t>
      </w:r>
      <w:r>
        <w:rPr>
          <w:spacing w:val="-2"/>
          <w:sz w:val="20"/>
        </w:rPr>
        <w:t xml:space="preserve"> </w:t>
      </w:r>
      <w:r>
        <w:rPr>
          <w:sz w:val="20"/>
        </w:rPr>
        <w:t>слова,</w:t>
      </w:r>
      <w:r>
        <w:rPr>
          <w:spacing w:val="-3"/>
          <w:sz w:val="20"/>
        </w:rPr>
        <w:t xml:space="preserve"> </w:t>
      </w:r>
      <w:r>
        <w:rPr>
          <w:sz w:val="20"/>
        </w:rPr>
        <w:t>отвечающие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-1"/>
          <w:sz w:val="20"/>
        </w:rPr>
        <w:t xml:space="preserve"> </w:t>
      </w:r>
      <w:r>
        <w:rPr>
          <w:sz w:val="20"/>
        </w:rPr>
        <w:t>«что</w:t>
      </w:r>
      <w:r>
        <w:rPr>
          <w:spacing w:val="-6"/>
          <w:sz w:val="20"/>
        </w:rPr>
        <w:t xml:space="preserve"> </w:t>
      </w:r>
      <w:r>
        <w:rPr>
          <w:sz w:val="20"/>
        </w:rPr>
        <w:t>делать?»,</w:t>
      </w:r>
      <w:r>
        <w:rPr>
          <w:spacing w:val="2"/>
          <w:sz w:val="20"/>
        </w:rPr>
        <w:t xml:space="preserve"> </w:t>
      </w:r>
      <w:r>
        <w:rPr>
          <w:sz w:val="20"/>
        </w:rPr>
        <w:t>«что</w:t>
      </w:r>
      <w:r>
        <w:rPr>
          <w:spacing w:val="-6"/>
          <w:sz w:val="20"/>
        </w:rPr>
        <w:t xml:space="preserve"> </w:t>
      </w:r>
      <w:r>
        <w:rPr>
          <w:sz w:val="20"/>
        </w:rPr>
        <w:t>сделать?» и</w:t>
      </w:r>
      <w:r>
        <w:rPr>
          <w:spacing w:val="-3"/>
          <w:sz w:val="20"/>
        </w:rPr>
        <w:t xml:space="preserve"> </w:t>
      </w:r>
      <w:r>
        <w:rPr>
          <w:sz w:val="20"/>
        </w:rPr>
        <w:t>др.;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распознавать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слова,</w:t>
      </w:r>
      <w:r>
        <w:rPr>
          <w:spacing w:val="-5"/>
          <w:sz w:val="20"/>
        </w:rPr>
        <w:t xml:space="preserve"> </w:t>
      </w:r>
      <w:r>
        <w:rPr>
          <w:sz w:val="20"/>
        </w:rPr>
        <w:t>отвечающие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-4"/>
          <w:sz w:val="20"/>
        </w:rPr>
        <w:t xml:space="preserve"> </w:t>
      </w:r>
      <w:r>
        <w:rPr>
          <w:sz w:val="20"/>
        </w:rPr>
        <w:t>«какой?»,</w:t>
      </w:r>
      <w:r>
        <w:rPr>
          <w:spacing w:val="-1"/>
          <w:sz w:val="20"/>
        </w:rPr>
        <w:t xml:space="preserve"> </w:t>
      </w:r>
      <w:r>
        <w:rPr>
          <w:sz w:val="20"/>
        </w:rPr>
        <w:t>«какая?»,</w:t>
      </w:r>
      <w:r>
        <w:rPr>
          <w:spacing w:val="-2"/>
          <w:sz w:val="20"/>
        </w:rPr>
        <w:t xml:space="preserve"> </w:t>
      </w:r>
      <w:r>
        <w:rPr>
          <w:sz w:val="20"/>
        </w:rPr>
        <w:t>«какое?»,</w:t>
      </w:r>
      <w:r>
        <w:rPr>
          <w:spacing w:val="-2"/>
          <w:sz w:val="20"/>
        </w:rPr>
        <w:t xml:space="preserve"> </w:t>
      </w:r>
      <w:r>
        <w:rPr>
          <w:sz w:val="20"/>
        </w:rPr>
        <w:t>«какие?»;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14"/>
        <w:rPr>
          <w:sz w:val="20"/>
        </w:rPr>
      </w:pPr>
      <w:r>
        <w:rPr>
          <w:sz w:val="20"/>
        </w:rPr>
        <w:t>определять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вид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цели</w:t>
      </w:r>
      <w:r>
        <w:rPr>
          <w:spacing w:val="-3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эмоциональной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окраске;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находить</w:t>
      </w:r>
      <w:r>
        <w:rPr>
          <w:spacing w:val="-1"/>
          <w:sz w:val="20"/>
        </w:rPr>
        <w:t xml:space="preserve"> </w:t>
      </w:r>
      <w:r>
        <w:rPr>
          <w:sz w:val="20"/>
        </w:rPr>
        <w:t>место</w:t>
      </w:r>
      <w:r>
        <w:rPr>
          <w:spacing w:val="-4"/>
          <w:sz w:val="20"/>
        </w:rPr>
        <w:t xml:space="preserve"> </w:t>
      </w:r>
      <w:r>
        <w:rPr>
          <w:sz w:val="20"/>
        </w:rPr>
        <w:t>орфограммы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слове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между</w:t>
      </w:r>
      <w:r>
        <w:rPr>
          <w:spacing w:val="-9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3"/>
          <w:sz w:val="20"/>
        </w:rPr>
        <w:t xml:space="preserve"> </w:t>
      </w:r>
      <w:r>
        <w:rPr>
          <w:sz w:val="20"/>
        </w:rPr>
        <w:t>правила;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15" w:line="252" w:lineRule="auto"/>
        <w:ind w:right="333"/>
        <w:jc w:val="both"/>
        <w:rPr>
          <w:sz w:val="20"/>
        </w:rPr>
      </w:pPr>
      <w:r>
        <w:rPr>
          <w:sz w:val="20"/>
        </w:rPr>
        <w:t>применять</w:t>
      </w:r>
      <w:r>
        <w:rPr>
          <w:spacing w:val="-6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8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4"/>
          <w:sz w:val="20"/>
        </w:rPr>
        <w:t xml:space="preserve"> </w:t>
      </w:r>
      <w:r>
        <w:rPr>
          <w:sz w:val="20"/>
        </w:rPr>
        <w:t>правописания,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том</w:t>
      </w:r>
      <w:r>
        <w:rPr>
          <w:spacing w:val="-7"/>
          <w:sz w:val="20"/>
        </w:rPr>
        <w:t xml:space="preserve"> </w:t>
      </w:r>
      <w:r>
        <w:rPr>
          <w:sz w:val="20"/>
        </w:rPr>
        <w:t>числе:</w:t>
      </w:r>
      <w:r>
        <w:rPr>
          <w:spacing w:val="-4"/>
          <w:sz w:val="20"/>
        </w:rPr>
        <w:t xml:space="preserve"> </w:t>
      </w:r>
      <w:r>
        <w:rPr>
          <w:sz w:val="20"/>
        </w:rPr>
        <w:t>сочетания</w:t>
      </w:r>
      <w:r>
        <w:rPr>
          <w:spacing w:val="-2"/>
          <w:sz w:val="20"/>
        </w:rPr>
        <w:t xml:space="preserve"> </w:t>
      </w:r>
      <w:r>
        <w:rPr>
          <w:b/>
          <w:i/>
          <w:sz w:val="20"/>
        </w:rPr>
        <w:t>чк</w:t>
      </w:r>
      <w:r>
        <w:rPr>
          <w:sz w:val="20"/>
        </w:rPr>
        <w:t>,</w:t>
      </w:r>
      <w:r>
        <w:rPr>
          <w:spacing w:val="-8"/>
          <w:sz w:val="20"/>
        </w:rPr>
        <w:t xml:space="preserve"> </w:t>
      </w:r>
      <w:r>
        <w:rPr>
          <w:b/>
          <w:i/>
          <w:sz w:val="20"/>
        </w:rPr>
        <w:t>чн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b/>
          <w:i/>
          <w:sz w:val="20"/>
        </w:rPr>
        <w:t>чт</w:t>
      </w:r>
      <w:r>
        <w:rPr>
          <w:sz w:val="20"/>
        </w:rPr>
        <w:t>;</w:t>
      </w:r>
      <w:r>
        <w:rPr>
          <w:spacing w:val="-8"/>
          <w:sz w:val="20"/>
        </w:rPr>
        <w:t xml:space="preserve"> </w:t>
      </w:r>
      <w:r>
        <w:rPr>
          <w:b/>
          <w:i/>
          <w:sz w:val="20"/>
        </w:rPr>
        <w:t>щн</w:t>
      </w:r>
      <w:r>
        <w:rPr>
          <w:sz w:val="20"/>
        </w:rPr>
        <w:t>,</w:t>
      </w:r>
      <w:r>
        <w:rPr>
          <w:spacing w:val="-8"/>
          <w:sz w:val="20"/>
        </w:rPr>
        <w:t xml:space="preserve"> </w:t>
      </w:r>
      <w:r>
        <w:rPr>
          <w:b/>
          <w:i/>
          <w:sz w:val="20"/>
        </w:rPr>
        <w:t>нч</w:t>
      </w:r>
      <w:r>
        <w:rPr>
          <w:sz w:val="20"/>
        </w:rPr>
        <w:t>;</w:t>
      </w:r>
      <w:r>
        <w:rPr>
          <w:spacing w:val="-8"/>
          <w:sz w:val="20"/>
        </w:rPr>
        <w:t xml:space="preserve"> </w:t>
      </w:r>
      <w:r>
        <w:rPr>
          <w:sz w:val="20"/>
        </w:rPr>
        <w:t>проверяемые</w:t>
      </w:r>
      <w:r>
        <w:rPr>
          <w:spacing w:val="-8"/>
          <w:sz w:val="20"/>
        </w:rPr>
        <w:t xml:space="preserve"> </w:t>
      </w:r>
      <w:r>
        <w:rPr>
          <w:sz w:val="20"/>
        </w:rPr>
        <w:t>безударные</w:t>
      </w:r>
      <w:r>
        <w:rPr>
          <w:spacing w:val="-48"/>
          <w:sz w:val="20"/>
        </w:rPr>
        <w:t xml:space="preserve"> </w:t>
      </w:r>
      <w:r>
        <w:rPr>
          <w:sz w:val="20"/>
        </w:rPr>
        <w:t>гласные в корне слова; парные звонкие и глухие согласные в корне слова; непроверяемые гласные и согласные</w:t>
      </w:r>
      <w:r>
        <w:rPr>
          <w:spacing w:val="1"/>
          <w:sz w:val="20"/>
        </w:rPr>
        <w:t xml:space="preserve"> </w:t>
      </w:r>
      <w:r>
        <w:rPr>
          <w:sz w:val="20"/>
        </w:rPr>
        <w:t>(перечень слов в орфографическом словаре учебника); прописная буква в именах, отчествах, фамилиях людей,</w:t>
      </w:r>
      <w:r>
        <w:rPr>
          <w:spacing w:val="1"/>
          <w:sz w:val="20"/>
        </w:rPr>
        <w:t xml:space="preserve"> </w:t>
      </w:r>
      <w:r>
        <w:rPr>
          <w:sz w:val="20"/>
        </w:rPr>
        <w:t>кличках животных, географических названиях; раздельное написание предлогов с именами существительными,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разделительный</w:t>
      </w:r>
      <w:r>
        <w:rPr>
          <w:spacing w:val="-1"/>
          <w:sz w:val="20"/>
        </w:rPr>
        <w:t xml:space="preserve"> </w:t>
      </w:r>
      <w:r>
        <w:rPr>
          <w:sz w:val="20"/>
        </w:rPr>
        <w:t>мягкий знак;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2"/>
        <w:jc w:val="both"/>
        <w:rPr>
          <w:sz w:val="20"/>
        </w:rPr>
      </w:pPr>
      <w:r>
        <w:rPr>
          <w:sz w:val="20"/>
        </w:rPr>
        <w:t>правильно</w:t>
      </w:r>
      <w:r>
        <w:rPr>
          <w:spacing w:val="-7"/>
          <w:sz w:val="20"/>
        </w:rPr>
        <w:t xml:space="preserve"> </w:t>
      </w:r>
      <w:r>
        <w:rPr>
          <w:sz w:val="20"/>
        </w:rPr>
        <w:t>списывать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(без пропусков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искажений</w:t>
      </w:r>
      <w:r>
        <w:rPr>
          <w:spacing w:val="-4"/>
          <w:sz w:val="20"/>
        </w:rPr>
        <w:t xml:space="preserve"> </w:t>
      </w:r>
      <w:r>
        <w:rPr>
          <w:sz w:val="20"/>
        </w:rPr>
        <w:t>букв)</w:t>
      </w:r>
      <w:r>
        <w:rPr>
          <w:spacing w:val="-2"/>
          <w:sz w:val="20"/>
        </w:rPr>
        <w:t xml:space="preserve"> </w:t>
      </w:r>
      <w:r>
        <w:rPr>
          <w:sz w:val="20"/>
        </w:rPr>
        <w:t>слова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предложения,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2"/>
          <w:sz w:val="20"/>
        </w:rPr>
        <w:t xml:space="preserve"> </w:t>
      </w:r>
      <w:r>
        <w:rPr>
          <w:sz w:val="20"/>
        </w:rPr>
        <w:t>объёмом не</w:t>
      </w:r>
      <w:r>
        <w:rPr>
          <w:spacing w:val="-5"/>
          <w:sz w:val="20"/>
        </w:rPr>
        <w:t xml:space="preserve"> </w:t>
      </w:r>
      <w:r>
        <w:rPr>
          <w:sz w:val="20"/>
        </w:rPr>
        <w:t>более</w:t>
      </w:r>
      <w:r>
        <w:rPr>
          <w:spacing w:val="-5"/>
          <w:sz w:val="20"/>
        </w:rPr>
        <w:t xml:space="preserve"> </w:t>
      </w:r>
      <w:r>
        <w:rPr>
          <w:sz w:val="20"/>
        </w:rPr>
        <w:t>50</w:t>
      </w:r>
      <w:r>
        <w:rPr>
          <w:spacing w:val="-2"/>
          <w:sz w:val="20"/>
        </w:rPr>
        <w:t xml:space="preserve"> </w:t>
      </w:r>
      <w:r>
        <w:rPr>
          <w:sz w:val="20"/>
        </w:rPr>
        <w:t>слов;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10" w:line="252" w:lineRule="auto"/>
        <w:ind w:right="342"/>
        <w:rPr>
          <w:sz w:val="20"/>
        </w:rPr>
      </w:pPr>
      <w:r>
        <w:rPr>
          <w:sz w:val="20"/>
        </w:rPr>
        <w:t>писать</w:t>
      </w:r>
      <w:r>
        <w:rPr>
          <w:spacing w:val="8"/>
          <w:sz w:val="20"/>
        </w:rPr>
        <w:t xml:space="preserve"> </w:t>
      </w:r>
      <w:r>
        <w:rPr>
          <w:sz w:val="20"/>
        </w:rPr>
        <w:t>под</w:t>
      </w:r>
      <w:r>
        <w:rPr>
          <w:spacing w:val="8"/>
          <w:sz w:val="20"/>
        </w:rPr>
        <w:t xml:space="preserve"> </w:t>
      </w:r>
      <w:r>
        <w:rPr>
          <w:sz w:val="20"/>
        </w:rPr>
        <w:t>диктовку</w:t>
      </w:r>
      <w:r>
        <w:rPr>
          <w:spacing w:val="5"/>
          <w:sz w:val="20"/>
        </w:rPr>
        <w:t xml:space="preserve"> </w:t>
      </w:r>
      <w:r>
        <w:rPr>
          <w:sz w:val="20"/>
        </w:rPr>
        <w:t>(без</w:t>
      </w:r>
      <w:r>
        <w:rPr>
          <w:spacing w:val="12"/>
          <w:sz w:val="20"/>
        </w:rPr>
        <w:t xml:space="preserve"> </w:t>
      </w:r>
      <w:r>
        <w:rPr>
          <w:sz w:val="20"/>
        </w:rPr>
        <w:t>пропусков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8"/>
          <w:sz w:val="20"/>
        </w:rPr>
        <w:t xml:space="preserve"> </w:t>
      </w:r>
      <w:r>
        <w:rPr>
          <w:sz w:val="20"/>
        </w:rPr>
        <w:t>искажений</w:t>
      </w:r>
      <w:r>
        <w:rPr>
          <w:spacing w:val="8"/>
          <w:sz w:val="20"/>
        </w:rPr>
        <w:t xml:space="preserve"> </w:t>
      </w:r>
      <w:r>
        <w:rPr>
          <w:sz w:val="20"/>
        </w:rPr>
        <w:t>букв)</w:t>
      </w:r>
      <w:r>
        <w:rPr>
          <w:spacing w:val="9"/>
          <w:sz w:val="20"/>
        </w:rPr>
        <w:t xml:space="preserve"> </w:t>
      </w:r>
      <w:r>
        <w:rPr>
          <w:sz w:val="20"/>
        </w:rPr>
        <w:t>слова,</w:t>
      </w:r>
      <w:r>
        <w:rPr>
          <w:spacing w:val="12"/>
          <w:sz w:val="20"/>
        </w:rPr>
        <w:t xml:space="preserve"> </w:t>
      </w:r>
      <w:r>
        <w:rPr>
          <w:sz w:val="20"/>
        </w:rPr>
        <w:t>предложения,</w:t>
      </w:r>
      <w:r>
        <w:rPr>
          <w:spacing w:val="12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8"/>
          <w:sz w:val="20"/>
        </w:rPr>
        <w:t xml:space="preserve"> </w:t>
      </w:r>
      <w:r>
        <w:rPr>
          <w:sz w:val="20"/>
        </w:rPr>
        <w:t>объёмом</w:t>
      </w:r>
      <w:r>
        <w:rPr>
          <w:spacing w:val="12"/>
          <w:sz w:val="20"/>
        </w:rPr>
        <w:t xml:space="preserve"> </w:t>
      </w:r>
      <w:r>
        <w:rPr>
          <w:sz w:val="20"/>
        </w:rPr>
        <w:t>не</w:t>
      </w:r>
      <w:r>
        <w:rPr>
          <w:spacing w:val="7"/>
          <w:sz w:val="20"/>
        </w:rPr>
        <w:t xml:space="preserve"> </w:t>
      </w:r>
      <w:r>
        <w:rPr>
          <w:sz w:val="20"/>
        </w:rPr>
        <w:t>более</w:t>
      </w:r>
      <w:r>
        <w:rPr>
          <w:spacing w:val="7"/>
          <w:sz w:val="20"/>
        </w:rPr>
        <w:t xml:space="preserve"> </w:t>
      </w:r>
      <w:r>
        <w:rPr>
          <w:sz w:val="20"/>
        </w:rPr>
        <w:t>45</w:t>
      </w:r>
      <w:r>
        <w:rPr>
          <w:spacing w:val="9"/>
          <w:sz w:val="20"/>
        </w:rPr>
        <w:t xml:space="preserve"> </w:t>
      </w:r>
      <w:r>
        <w:rPr>
          <w:sz w:val="20"/>
        </w:rPr>
        <w:t>слов</w:t>
      </w:r>
      <w:r>
        <w:rPr>
          <w:spacing w:val="10"/>
          <w:sz w:val="20"/>
        </w:rPr>
        <w:t xml:space="preserve"> </w:t>
      </w:r>
      <w:r>
        <w:rPr>
          <w:sz w:val="20"/>
        </w:rPr>
        <w:t>с</w:t>
      </w:r>
      <w:r>
        <w:rPr>
          <w:spacing w:val="-47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4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2"/>
          <w:sz w:val="20"/>
        </w:rPr>
        <w:t xml:space="preserve"> </w:t>
      </w:r>
      <w:r>
        <w:rPr>
          <w:sz w:val="20"/>
        </w:rPr>
        <w:t>правописания;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находить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исправлять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правила,</w:t>
      </w:r>
      <w:r>
        <w:rPr>
          <w:spacing w:val="-2"/>
          <w:sz w:val="20"/>
        </w:rPr>
        <w:t xml:space="preserve"> </w:t>
      </w:r>
      <w:r>
        <w:rPr>
          <w:sz w:val="20"/>
        </w:rPr>
        <w:t>описки;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пользоваться</w:t>
      </w:r>
      <w:r>
        <w:rPr>
          <w:spacing w:val="-5"/>
          <w:sz w:val="20"/>
        </w:rPr>
        <w:t xml:space="preserve"> </w:t>
      </w:r>
      <w:r>
        <w:rPr>
          <w:sz w:val="20"/>
        </w:rPr>
        <w:t>толковым,</w:t>
      </w:r>
      <w:r>
        <w:rPr>
          <w:spacing w:val="-5"/>
          <w:sz w:val="20"/>
        </w:rPr>
        <w:t xml:space="preserve"> </w:t>
      </w:r>
      <w:r>
        <w:rPr>
          <w:sz w:val="20"/>
        </w:rPr>
        <w:t>орфографическим,</w:t>
      </w:r>
      <w:r>
        <w:rPr>
          <w:spacing w:val="-2"/>
          <w:sz w:val="20"/>
        </w:rPr>
        <w:t xml:space="preserve"> </w:t>
      </w:r>
      <w:r>
        <w:rPr>
          <w:sz w:val="20"/>
        </w:rPr>
        <w:t>орфоэпическим</w:t>
      </w:r>
      <w:r>
        <w:rPr>
          <w:spacing w:val="-2"/>
          <w:sz w:val="20"/>
        </w:rPr>
        <w:t xml:space="preserve"> </w:t>
      </w:r>
      <w:r>
        <w:rPr>
          <w:sz w:val="20"/>
        </w:rPr>
        <w:t>словарями</w:t>
      </w:r>
      <w:r>
        <w:rPr>
          <w:spacing w:val="-10"/>
          <w:sz w:val="20"/>
        </w:rPr>
        <w:t xml:space="preserve"> </w:t>
      </w:r>
      <w:r>
        <w:rPr>
          <w:sz w:val="20"/>
        </w:rPr>
        <w:t>учебника;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15" w:line="249" w:lineRule="auto"/>
        <w:ind w:right="330"/>
        <w:rPr>
          <w:sz w:val="20"/>
        </w:rPr>
      </w:pPr>
      <w:r>
        <w:rPr>
          <w:sz w:val="20"/>
        </w:rPr>
        <w:t>строить</w:t>
      </w:r>
      <w:r>
        <w:rPr>
          <w:spacing w:val="32"/>
          <w:sz w:val="20"/>
        </w:rPr>
        <w:t xml:space="preserve"> </w:t>
      </w:r>
      <w:r>
        <w:rPr>
          <w:sz w:val="20"/>
        </w:rPr>
        <w:t>устное</w:t>
      </w:r>
      <w:r>
        <w:rPr>
          <w:spacing w:val="26"/>
          <w:sz w:val="20"/>
        </w:rPr>
        <w:t xml:space="preserve"> </w:t>
      </w:r>
      <w:r>
        <w:rPr>
          <w:sz w:val="20"/>
        </w:rPr>
        <w:t>диалогическое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27"/>
          <w:sz w:val="20"/>
        </w:rPr>
        <w:t xml:space="preserve"> </w:t>
      </w:r>
      <w:r>
        <w:rPr>
          <w:sz w:val="20"/>
        </w:rPr>
        <w:t>монологическое</w:t>
      </w:r>
      <w:r>
        <w:rPr>
          <w:spacing w:val="26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25"/>
          <w:sz w:val="20"/>
        </w:rPr>
        <w:t xml:space="preserve"> </w:t>
      </w:r>
      <w:r>
        <w:rPr>
          <w:sz w:val="20"/>
        </w:rPr>
        <w:t>(2—4</w:t>
      </w:r>
      <w:r>
        <w:rPr>
          <w:spacing w:val="24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27"/>
          <w:sz w:val="20"/>
        </w:rPr>
        <w:t xml:space="preserve"> </w:t>
      </w:r>
      <w:r>
        <w:rPr>
          <w:sz w:val="20"/>
        </w:rPr>
        <w:t>на</w:t>
      </w:r>
      <w:r>
        <w:rPr>
          <w:spacing w:val="30"/>
          <w:sz w:val="20"/>
        </w:rPr>
        <w:t xml:space="preserve"> </w:t>
      </w:r>
      <w:r>
        <w:rPr>
          <w:sz w:val="20"/>
        </w:rPr>
        <w:t>определённую</w:t>
      </w:r>
      <w:r>
        <w:rPr>
          <w:spacing w:val="29"/>
          <w:sz w:val="20"/>
        </w:rPr>
        <w:t xml:space="preserve"> </w:t>
      </w:r>
      <w:r>
        <w:rPr>
          <w:sz w:val="20"/>
        </w:rPr>
        <w:t>тему,</w:t>
      </w:r>
      <w:r>
        <w:rPr>
          <w:spacing w:val="31"/>
          <w:sz w:val="20"/>
        </w:rPr>
        <w:t xml:space="preserve"> </w:t>
      </w:r>
      <w:r>
        <w:rPr>
          <w:sz w:val="20"/>
        </w:rPr>
        <w:t>по</w:t>
      </w:r>
      <w:r>
        <w:rPr>
          <w:spacing w:val="-47"/>
          <w:sz w:val="20"/>
        </w:rPr>
        <w:t xml:space="preserve"> </w:t>
      </w:r>
      <w:r>
        <w:rPr>
          <w:sz w:val="20"/>
        </w:rPr>
        <w:t>наблюдениям)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4"/>
          <w:sz w:val="20"/>
        </w:rPr>
        <w:t xml:space="preserve"> </w:t>
      </w:r>
      <w:r>
        <w:rPr>
          <w:sz w:val="20"/>
        </w:rPr>
        <w:t>орфоэпических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норм,</w:t>
      </w:r>
      <w:r>
        <w:rPr>
          <w:spacing w:val="3"/>
          <w:sz w:val="20"/>
        </w:rPr>
        <w:t xml:space="preserve"> </w:t>
      </w:r>
      <w:r>
        <w:rPr>
          <w:sz w:val="20"/>
        </w:rPr>
        <w:t>правильной интонации;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формулировать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5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-3"/>
          <w:sz w:val="20"/>
        </w:rPr>
        <w:t xml:space="preserve"> </w:t>
      </w:r>
      <w:r>
        <w:rPr>
          <w:sz w:val="20"/>
        </w:rPr>
        <w:t>на основе</w:t>
      </w:r>
      <w:r>
        <w:rPr>
          <w:spacing w:val="-5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-2"/>
          <w:sz w:val="20"/>
        </w:rPr>
        <w:t xml:space="preserve"> </w:t>
      </w:r>
      <w:r>
        <w:rPr>
          <w:sz w:val="20"/>
        </w:rPr>
        <w:t>(услышанного)</w:t>
      </w:r>
      <w:r>
        <w:rPr>
          <w:spacing w:val="2"/>
          <w:sz w:val="20"/>
        </w:rPr>
        <w:t xml:space="preserve"> </w:t>
      </w:r>
      <w:r>
        <w:rPr>
          <w:sz w:val="20"/>
        </w:rPr>
        <w:t>устно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-7"/>
          <w:sz w:val="20"/>
        </w:rPr>
        <w:t xml:space="preserve"> </w:t>
      </w:r>
      <w:r>
        <w:rPr>
          <w:sz w:val="20"/>
        </w:rPr>
        <w:t>(1—2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предложения);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составлять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2"/>
          <w:sz w:val="20"/>
        </w:rPr>
        <w:t xml:space="preserve"> </w:t>
      </w:r>
      <w:r>
        <w:rPr>
          <w:sz w:val="20"/>
        </w:rPr>
        <w:t>из слов,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устанавливая</w:t>
      </w:r>
      <w:r>
        <w:rPr>
          <w:spacing w:val="-7"/>
          <w:sz w:val="20"/>
        </w:rPr>
        <w:t xml:space="preserve"> </w:t>
      </w:r>
      <w:r>
        <w:rPr>
          <w:sz w:val="20"/>
        </w:rPr>
        <w:t>между</w:t>
      </w:r>
      <w:r>
        <w:rPr>
          <w:spacing w:val="-10"/>
          <w:sz w:val="20"/>
        </w:rPr>
        <w:t xml:space="preserve"> </w:t>
      </w:r>
      <w:r>
        <w:rPr>
          <w:sz w:val="20"/>
        </w:rPr>
        <w:t>ними</w:t>
      </w:r>
      <w:r>
        <w:rPr>
          <w:spacing w:val="-3"/>
          <w:sz w:val="20"/>
        </w:rPr>
        <w:t xml:space="preserve"> </w:t>
      </w:r>
      <w:r>
        <w:rPr>
          <w:sz w:val="20"/>
        </w:rPr>
        <w:t>смысловую</w:t>
      </w:r>
      <w:r>
        <w:rPr>
          <w:spacing w:val="-3"/>
          <w:sz w:val="20"/>
        </w:rPr>
        <w:t xml:space="preserve"> </w:t>
      </w:r>
      <w:r>
        <w:rPr>
          <w:sz w:val="20"/>
        </w:rPr>
        <w:t>связь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2"/>
          <w:sz w:val="20"/>
        </w:rPr>
        <w:t xml:space="preserve"> </w:t>
      </w:r>
      <w:r>
        <w:rPr>
          <w:sz w:val="20"/>
        </w:rPr>
        <w:t>вопросам;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определять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тему</w:t>
      </w:r>
      <w:r>
        <w:rPr>
          <w:spacing w:val="-11"/>
          <w:sz w:val="20"/>
        </w:rPr>
        <w:t xml:space="preserve"> </w:t>
      </w:r>
      <w:r>
        <w:rPr>
          <w:sz w:val="20"/>
        </w:rPr>
        <w:t>текста и</w:t>
      </w:r>
      <w:r>
        <w:rPr>
          <w:spacing w:val="-3"/>
          <w:sz w:val="20"/>
        </w:rPr>
        <w:t xml:space="preserve"> </w:t>
      </w:r>
      <w:r>
        <w:rPr>
          <w:sz w:val="20"/>
        </w:rPr>
        <w:t>озаглавливать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текст, отражая</w:t>
      </w:r>
      <w:r>
        <w:rPr>
          <w:spacing w:val="-3"/>
          <w:sz w:val="20"/>
        </w:rPr>
        <w:t xml:space="preserve"> </w:t>
      </w:r>
      <w:r>
        <w:rPr>
          <w:sz w:val="20"/>
        </w:rPr>
        <w:t>его</w:t>
      </w:r>
      <w:r>
        <w:rPr>
          <w:spacing w:val="-6"/>
          <w:sz w:val="20"/>
        </w:rPr>
        <w:t xml:space="preserve"> </w:t>
      </w:r>
      <w:r>
        <w:rPr>
          <w:sz w:val="20"/>
        </w:rPr>
        <w:t>тему;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составлять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</w:t>
      </w:r>
      <w:r>
        <w:rPr>
          <w:spacing w:val="-4"/>
          <w:sz w:val="20"/>
        </w:rPr>
        <w:t xml:space="preserve"> </w:t>
      </w:r>
      <w:r>
        <w:rPr>
          <w:sz w:val="20"/>
        </w:rPr>
        <w:t>из</w:t>
      </w:r>
      <w:r>
        <w:rPr>
          <w:spacing w:val="-2"/>
          <w:sz w:val="20"/>
        </w:rPr>
        <w:t xml:space="preserve"> </w:t>
      </w:r>
      <w:r>
        <w:rPr>
          <w:sz w:val="20"/>
        </w:rPr>
        <w:t>разрозненных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предложений,</w:t>
      </w:r>
      <w:r>
        <w:rPr>
          <w:spacing w:val="-1"/>
          <w:sz w:val="20"/>
        </w:rPr>
        <w:t xml:space="preserve"> </w:t>
      </w:r>
      <w:r>
        <w:rPr>
          <w:sz w:val="20"/>
        </w:rPr>
        <w:t>частей</w:t>
      </w:r>
      <w:r>
        <w:rPr>
          <w:spacing w:val="-6"/>
          <w:sz w:val="20"/>
        </w:rPr>
        <w:t xml:space="preserve"> </w:t>
      </w:r>
      <w:r>
        <w:rPr>
          <w:sz w:val="20"/>
        </w:rPr>
        <w:t>текста;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писать</w:t>
      </w:r>
      <w:r>
        <w:rPr>
          <w:spacing w:val="-3"/>
          <w:sz w:val="20"/>
        </w:rPr>
        <w:t xml:space="preserve"> </w:t>
      </w:r>
      <w:r>
        <w:rPr>
          <w:sz w:val="20"/>
        </w:rPr>
        <w:t>подробное</w:t>
      </w:r>
      <w:r>
        <w:rPr>
          <w:spacing w:val="-4"/>
          <w:sz w:val="20"/>
        </w:rPr>
        <w:t xml:space="preserve"> </w:t>
      </w:r>
      <w:r>
        <w:rPr>
          <w:sz w:val="20"/>
        </w:rPr>
        <w:t>изложение</w:t>
      </w:r>
      <w:r>
        <w:rPr>
          <w:spacing w:val="-4"/>
          <w:sz w:val="20"/>
        </w:rPr>
        <w:t xml:space="preserve"> </w:t>
      </w:r>
      <w:r>
        <w:rPr>
          <w:sz w:val="20"/>
        </w:rPr>
        <w:t>повествовательного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1"/>
          <w:sz w:val="20"/>
        </w:rPr>
        <w:t xml:space="preserve"> </w:t>
      </w:r>
      <w:r>
        <w:rPr>
          <w:sz w:val="20"/>
        </w:rPr>
        <w:t>объёмом 30—45</w:t>
      </w:r>
      <w:r>
        <w:rPr>
          <w:spacing w:val="-6"/>
          <w:sz w:val="20"/>
        </w:rPr>
        <w:t xml:space="preserve"> </w:t>
      </w:r>
      <w:r>
        <w:rPr>
          <w:sz w:val="20"/>
        </w:rPr>
        <w:t>слов с</w:t>
      </w:r>
      <w:r>
        <w:rPr>
          <w:spacing w:val="-4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3"/>
          <w:sz w:val="20"/>
        </w:rPr>
        <w:t xml:space="preserve"> </w:t>
      </w:r>
      <w:r>
        <w:rPr>
          <w:sz w:val="20"/>
        </w:rPr>
        <w:t>на вопросы;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объяснять</w:t>
      </w:r>
      <w:r>
        <w:rPr>
          <w:spacing w:val="-5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-9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6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понятий;</w:t>
      </w:r>
      <w:r>
        <w:rPr>
          <w:spacing w:val="2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6"/>
          <w:sz w:val="20"/>
        </w:rPr>
        <w:t xml:space="preserve"> </w:t>
      </w:r>
      <w:r>
        <w:rPr>
          <w:sz w:val="20"/>
        </w:rPr>
        <w:t>понятия.</w:t>
      </w:r>
    </w:p>
    <w:p w:rsidR="00171D14" w:rsidRDefault="00171D14">
      <w:pPr>
        <w:pStyle w:val="a3"/>
        <w:spacing w:before="4"/>
        <w:ind w:left="0"/>
        <w:rPr>
          <w:sz w:val="21"/>
        </w:rPr>
      </w:pPr>
    </w:p>
    <w:p w:rsidR="00171D14" w:rsidRDefault="00293248" w:rsidP="005D7098">
      <w:pPr>
        <w:pStyle w:val="2"/>
        <w:numPr>
          <w:ilvl w:val="0"/>
          <w:numId w:val="104"/>
        </w:numPr>
        <w:tabs>
          <w:tab w:val="left" w:pos="521"/>
        </w:tabs>
        <w:ind w:hanging="169"/>
      </w:pPr>
      <w:r>
        <w:t>КЛАСС</w:t>
      </w:r>
    </w:p>
    <w:p w:rsidR="00171D14" w:rsidRDefault="00293248">
      <w:pPr>
        <w:spacing w:before="11"/>
        <w:ind w:left="578"/>
        <w:rPr>
          <w:sz w:val="20"/>
        </w:rPr>
      </w:pP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в </w:t>
      </w:r>
      <w:r>
        <w:rPr>
          <w:b/>
          <w:sz w:val="20"/>
        </w:rPr>
        <w:t>третьем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4"/>
          <w:sz w:val="20"/>
        </w:rPr>
        <w:t xml:space="preserve"> </w:t>
      </w:r>
      <w:r>
        <w:rPr>
          <w:sz w:val="20"/>
        </w:rPr>
        <w:t>научится: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5"/>
        <w:rPr>
          <w:sz w:val="20"/>
        </w:rPr>
      </w:pPr>
      <w:r>
        <w:rPr>
          <w:sz w:val="20"/>
        </w:rPr>
        <w:t>объяснять</w:t>
      </w:r>
      <w:r>
        <w:rPr>
          <w:spacing w:val="-4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5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языка как</w:t>
      </w:r>
      <w:r>
        <w:rPr>
          <w:spacing w:val="-5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языка</w:t>
      </w:r>
      <w:r>
        <w:rPr>
          <w:spacing w:val="-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Федерации;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характеризовать,</w:t>
      </w:r>
      <w:r>
        <w:rPr>
          <w:spacing w:val="-4"/>
          <w:sz w:val="20"/>
        </w:rPr>
        <w:t xml:space="preserve"> </w:t>
      </w:r>
      <w:r>
        <w:rPr>
          <w:sz w:val="20"/>
        </w:rPr>
        <w:t>сравнивать,</w:t>
      </w:r>
      <w:r>
        <w:rPr>
          <w:spacing w:val="-3"/>
          <w:sz w:val="20"/>
        </w:rPr>
        <w:t xml:space="preserve"> </w:t>
      </w:r>
      <w:r>
        <w:rPr>
          <w:sz w:val="20"/>
        </w:rPr>
        <w:t>классифицировать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звуки</w:t>
      </w:r>
      <w:r>
        <w:rPr>
          <w:spacing w:val="2"/>
          <w:sz w:val="20"/>
        </w:rPr>
        <w:t xml:space="preserve"> </w:t>
      </w:r>
      <w:r>
        <w:rPr>
          <w:sz w:val="20"/>
        </w:rPr>
        <w:t>вне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 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слове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заданным параметрам;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производить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звуко-буквенный</w:t>
      </w:r>
      <w:r>
        <w:rPr>
          <w:spacing w:val="-4"/>
          <w:sz w:val="20"/>
        </w:rPr>
        <w:t xml:space="preserve"> </w:t>
      </w:r>
      <w:r>
        <w:rPr>
          <w:sz w:val="20"/>
        </w:rPr>
        <w:t>анализ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</w:t>
      </w:r>
      <w:r>
        <w:rPr>
          <w:spacing w:val="-1"/>
          <w:sz w:val="20"/>
        </w:rPr>
        <w:t xml:space="preserve"> </w:t>
      </w:r>
      <w:r>
        <w:rPr>
          <w:sz w:val="20"/>
        </w:rPr>
        <w:t>(в</w:t>
      </w:r>
      <w:r>
        <w:rPr>
          <w:spacing w:val="-1"/>
          <w:sz w:val="20"/>
        </w:rPr>
        <w:t xml:space="preserve"> </w:t>
      </w:r>
      <w:r>
        <w:rPr>
          <w:sz w:val="20"/>
        </w:rPr>
        <w:t>словах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орфограммами;</w:t>
      </w:r>
      <w:r>
        <w:rPr>
          <w:spacing w:val="-5"/>
          <w:sz w:val="20"/>
        </w:rPr>
        <w:t xml:space="preserve"> </w:t>
      </w:r>
      <w:r>
        <w:rPr>
          <w:sz w:val="20"/>
        </w:rPr>
        <w:t>без</w:t>
      </w:r>
      <w:r>
        <w:rPr>
          <w:spacing w:val="-5"/>
          <w:sz w:val="20"/>
        </w:rPr>
        <w:t xml:space="preserve"> </w:t>
      </w:r>
      <w:r>
        <w:rPr>
          <w:sz w:val="20"/>
        </w:rPr>
        <w:t>транскрибирования);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10" w:line="252" w:lineRule="auto"/>
        <w:ind w:right="328"/>
        <w:jc w:val="both"/>
        <w:rPr>
          <w:sz w:val="20"/>
        </w:rPr>
      </w:pPr>
      <w:r>
        <w:rPr>
          <w:spacing w:val="-1"/>
          <w:sz w:val="20"/>
        </w:rPr>
        <w:t>определять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функцию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разделительных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мягкого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твёрдого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знаков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словах;</w:t>
      </w:r>
      <w:r>
        <w:rPr>
          <w:spacing w:val="-6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соотношение</w:t>
      </w:r>
      <w:r>
        <w:rPr>
          <w:spacing w:val="-10"/>
          <w:sz w:val="20"/>
        </w:rPr>
        <w:t xml:space="preserve"> </w:t>
      </w:r>
      <w:r>
        <w:rPr>
          <w:sz w:val="20"/>
        </w:rPr>
        <w:t>звукового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буквенного состава, в том числе с учётом функций букв </w:t>
      </w:r>
      <w:r>
        <w:rPr>
          <w:b/>
          <w:i/>
          <w:sz w:val="20"/>
        </w:rPr>
        <w:t>е</w:t>
      </w:r>
      <w:r>
        <w:rPr>
          <w:sz w:val="20"/>
        </w:rPr>
        <w:t xml:space="preserve">, </w:t>
      </w:r>
      <w:r>
        <w:rPr>
          <w:b/>
          <w:i/>
          <w:sz w:val="20"/>
        </w:rPr>
        <w:t>ё</w:t>
      </w:r>
      <w:r>
        <w:rPr>
          <w:sz w:val="20"/>
        </w:rPr>
        <w:t xml:space="preserve">, </w:t>
      </w:r>
      <w:r>
        <w:rPr>
          <w:b/>
          <w:i/>
          <w:sz w:val="20"/>
        </w:rPr>
        <w:t>ю</w:t>
      </w:r>
      <w:r>
        <w:rPr>
          <w:sz w:val="20"/>
        </w:rPr>
        <w:t xml:space="preserve">, </w:t>
      </w:r>
      <w:r>
        <w:rPr>
          <w:b/>
          <w:i/>
          <w:sz w:val="20"/>
        </w:rPr>
        <w:t>я</w:t>
      </w:r>
      <w:r>
        <w:rPr>
          <w:sz w:val="20"/>
        </w:rPr>
        <w:t xml:space="preserve">, в словах с разделительными </w:t>
      </w:r>
      <w:r>
        <w:rPr>
          <w:b/>
          <w:i/>
          <w:sz w:val="20"/>
        </w:rPr>
        <w:t>ь</w:t>
      </w:r>
      <w:r>
        <w:rPr>
          <w:sz w:val="20"/>
        </w:rPr>
        <w:t xml:space="preserve">, </w:t>
      </w:r>
      <w:r>
        <w:rPr>
          <w:b/>
          <w:i/>
          <w:sz w:val="20"/>
        </w:rPr>
        <w:t>ъ</w:t>
      </w:r>
      <w:r>
        <w:rPr>
          <w:sz w:val="20"/>
        </w:rPr>
        <w:t>, в словах с</w:t>
      </w:r>
      <w:r>
        <w:rPr>
          <w:spacing w:val="1"/>
          <w:sz w:val="20"/>
        </w:rPr>
        <w:t xml:space="preserve"> </w:t>
      </w:r>
      <w:r>
        <w:rPr>
          <w:sz w:val="20"/>
        </w:rPr>
        <w:t>непроизносимыми</w:t>
      </w:r>
      <w:r>
        <w:rPr>
          <w:spacing w:val="-1"/>
          <w:sz w:val="20"/>
        </w:rPr>
        <w:t xml:space="preserve"> </w:t>
      </w:r>
      <w:r>
        <w:rPr>
          <w:sz w:val="20"/>
        </w:rPr>
        <w:t>согласными;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1" w:line="256" w:lineRule="auto"/>
        <w:ind w:right="343"/>
        <w:jc w:val="both"/>
        <w:rPr>
          <w:sz w:val="20"/>
        </w:rPr>
      </w:pPr>
      <w:r>
        <w:rPr>
          <w:sz w:val="20"/>
        </w:rPr>
        <w:t>различать однокоренные слова</w:t>
      </w:r>
      <w:r>
        <w:rPr>
          <w:spacing w:val="1"/>
          <w:sz w:val="20"/>
        </w:rPr>
        <w:t xml:space="preserve"> </w:t>
      </w:r>
      <w:r>
        <w:rPr>
          <w:sz w:val="20"/>
        </w:rPr>
        <w:t>и формы одного и того же слова;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различать однокоренные слова</w:t>
      </w:r>
      <w:r>
        <w:rPr>
          <w:spacing w:val="1"/>
          <w:sz w:val="20"/>
        </w:rPr>
        <w:t xml:space="preserve"> </w:t>
      </w:r>
      <w:r>
        <w:rPr>
          <w:sz w:val="20"/>
        </w:rPr>
        <w:t>и слова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омонимичными</w:t>
      </w:r>
      <w:r>
        <w:rPr>
          <w:spacing w:val="-2"/>
          <w:sz w:val="20"/>
        </w:rPr>
        <w:t xml:space="preserve"> </w:t>
      </w:r>
      <w:r>
        <w:rPr>
          <w:sz w:val="20"/>
        </w:rPr>
        <w:t>корнями</w:t>
      </w:r>
      <w:r>
        <w:rPr>
          <w:spacing w:val="-1"/>
          <w:sz w:val="20"/>
        </w:rPr>
        <w:t xml:space="preserve"> </w:t>
      </w:r>
      <w:r>
        <w:rPr>
          <w:sz w:val="20"/>
        </w:rPr>
        <w:t>(без</w:t>
      </w:r>
      <w:r>
        <w:rPr>
          <w:spacing w:val="3"/>
          <w:sz w:val="20"/>
        </w:rPr>
        <w:t xml:space="preserve"> </w:t>
      </w:r>
      <w:r>
        <w:rPr>
          <w:sz w:val="20"/>
        </w:rPr>
        <w:t>называния термина);</w:t>
      </w:r>
      <w:r>
        <w:rPr>
          <w:spacing w:val="3"/>
          <w:sz w:val="20"/>
        </w:rPr>
        <w:t xml:space="preserve"> </w:t>
      </w:r>
      <w:r>
        <w:rPr>
          <w:sz w:val="20"/>
        </w:rPr>
        <w:t>различать</w:t>
      </w:r>
      <w:r>
        <w:rPr>
          <w:spacing w:val="-1"/>
          <w:sz w:val="20"/>
        </w:rPr>
        <w:t xml:space="preserve"> </w:t>
      </w:r>
      <w:r>
        <w:rPr>
          <w:sz w:val="20"/>
        </w:rPr>
        <w:t>однокоренные</w:t>
      </w:r>
      <w:r>
        <w:rPr>
          <w:spacing w:val="-2"/>
          <w:sz w:val="20"/>
        </w:rPr>
        <w:t xml:space="preserve"> </w:t>
      </w:r>
      <w:r>
        <w:rPr>
          <w:sz w:val="20"/>
        </w:rPr>
        <w:t>слова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синонимы;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line="223" w:lineRule="exact"/>
        <w:jc w:val="both"/>
        <w:rPr>
          <w:sz w:val="20"/>
        </w:rPr>
      </w:pPr>
      <w:r>
        <w:rPr>
          <w:sz w:val="20"/>
        </w:rPr>
        <w:t>находить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словах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однозначно</w:t>
      </w:r>
      <w:r>
        <w:rPr>
          <w:spacing w:val="-8"/>
          <w:sz w:val="20"/>
        </w:rPr>
        <w:t xml:space="preserve"> </w:t>
      </w:r>
      <w:r>
        <w:rPr>
          <w:sz w:val="20"/>
        </w:rPr>
        <w:t>выделяемыми</w:t>
      </w:r>
      <w:r>
        <w:rPr>
          <w:spacing w:val="-5"/>
          <w:sz w:val="20"/>
        </w:rPr>
        <w:t xml:space="preserve"> </w:t>
      </w:r>
      <w:r>
        <w:rPr>
          <w:sz w:val="20"/>
        </w:rPr>
        <w:t>морфемами</w:t>
      </w:r>
      <w:r>
        <w:rPr>
          <w:spacing w:val="-5"/>
          <w:sz w:val="20"/>
        </w:rPr>
        <w:t xml:space="preserve"> </w:t>
      </w:r>
      <w:r>
        <w:rPr>
          <w:sz w:val="20"/>
        </w:rPr>
        <w:t>окончание,</w:t>
      </w:r>
      <w:r>
        <w:rPr>
          <w:spacing w:val="-1"/>
          <w:sz w:val="20"/>
        </w:rPr>
        <w:t xml:space="preserve"> </w:t>
      </w:r>
      <w:r>
        <w:rPr>
          <w:sz w:val="20"/>
        </w:rPr>
        <w:t>корень,</w:t>
      </w:r>
      <w:r>
        <w:rPr>
          <w:spacing w:val="-1"/>
          <w:sz w:val="20"/>
        </w:rPr>
        <w:t xml:space="preserve"> </w:t>
      </w:r>
      <w:r>
        <w:rPr>
          <w:sz w:val="20"/>
        </w:rPr>
        <w:t>приставку,</w:t>
      </w:r>
      <w:r>
        <w:rPr>
          <w:spacing w:val="-2"/>
          <w:sz w:val="20"/>
        </w:rPr>
        <w:t xml:space="preserve"> </w:t>
      </w:r>
      <w:r>
        <w:rPr>
          <w:sz w:val="20"/>
        </w:rPr>
        <w:t>суффикс;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10" w:line="254" w:lineRule="auto"/>
        <w:ind w:right="341"/>
        <w:rPr>
          <w:sz w:val="20"/>
        </w:rPr>
      </w:pPr>
      <w:r>
        <w:rPr>
          <w:sz w:val="20"/>
        </w:rPr>
        <w:t>выявлять</w:t>
      </w:r>
      <w:r>
        <w:rPr>
          <w:spacing w:val="-8"/>
          <w:sz w:val="20"/>
        </w:rPr>
        <w:t xml:space="preserve"> </w:t>
      </w:r>
      <w:r>
        <w:rPr>
          <w:sz w:val="20"/>
        </w:rPr>
        <w:t>случаи</w:t>
      </w:r>
      <w:r>
        <w:rPr>
          <w:spacing w:val="-4"/>
          <w:sz w:val="20"/>
        </w:rPr>
        <w:t xml:space="preserve"> </w:t>
      </w:r>
      <w:r>
        <w:rPr>
          <w:sz w:val="20"/>
        </w:rPr>
        <w:t>употребления</w:t>
      </w:r>
      <w:r>
        <w:rPr>
          <w:spacing w:val="-8"/>
          <w:sz w:val="20"/>
        </w:rPr>
        <w:t xml:space="preserve"> </w:t>
      </w:r>
      <w:r>
        <w:rPr>
          <w:sz w:val="20"/>
        </w:rPr>
        <w:t>синонимов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антонимов;</w:t>
      </w:r>
      <w:r>
        <w:rPr>
          <w:spacing w:val="-10"/>
          <w:sz w:val="20"/>
        </w:rPr>
        <w:t xml:space="preserve"> </w:t>
      </w:r>
      <w:r>
        <w:rPr>
          <w:sz w:val="20"/>
        </w:rPr>
        <w:t>подбирать</w:t>
      </w:r>
      <w:r>
        <w:rPr>
          <w:spacing w:val="-7"/>
          <w:sz w:val="20"/>
        </w:rPr>
        <w:t xml:space="preserve"> </w:t>
      </w:r>
      <w:r>
        <w:rPr>
          <w:sz w:val="20"/>
        </w:rPr>
        <w:t>синонимы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антонимы</w:t>
      </w:r>
      <w:r>
        <w:rPr>
          <w:spacing w:val="-7"/>
          <w:sz w:val="20"/>
        </w:rPr>
        <w:t xml:space="preserve"> </w:t>
      </w:r>
      <w:r>
        <w:rPr>
          <w:sz w:val="20"/>
        </w:rPr>
        <w:t>к</w:t>
      </w:r>
      <w:r>
        <w:rPr>
          <w:spacing w:val="-8"/>
          <w:sz w:val="20"/>
        </w:rPr>
        <w:t xml:space="preserve"> </w:t>
      </w:r>
      <w:r>
        <w:rPr>
          <w:sz w:val="20"/>
        </w:rPr>
        <w:t>словам</w:t>
      </w:r>
      <w:r>
        <w:rPr>
          <w:spacing w:val="-6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10"/>
          <w:sz w:val="20"/>
        </w:rPr>
        <w:t xml:space="preserve"> </w:t>
      </w:r>
      <w:r>
        <w:rPr>
          <w:sz w:val="20"/>
        </w:rPr>
        <w:t>частей</w:t>
      </w:r>
      <w:r>
        <w:rPr>
          <w:spacing w:val="-47"/>
          <w:sz w:val="20"/>
        </w:rPr>
        <w:t xml:space="preserve"> </w:t>
      </w:r>
      <w:r>
        <w:rPr>
          <w:sz w:val="20"/>
        </w:rPr>
        <w:t>речи;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распознавать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слова,</w:t>
      </w:r>
      <w:r>
        <w:rPr>
          <w:spacing w:val="-4"/>
          <w:sz w:val="20"/>
        </w:rPr>
        <w:t xml:space="preserve"> </w:t>
      </w:r>
      <w:r>
        <w:rPr>
          <w:sz w:val="20"/>
        </w:rPr>
        <w:t>употреблённые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прямом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переносном</w:t>
      </w:r>
      <w:r>
        <w:rPr>
          <w:spacing w:val="-1"/>
          <w:sz w:val="20"/>
        </w:rPr>
        <w:t xml:space="preserve"> </w:t>
      </w:r>
      <w:r>
        <w:rPr>
          <w:sz w:val="20"/>
        </w:rPr>
        <w:t>значении</w:t>
      </w:r>
      <w:r>
        <w:rPr>
          <w:spacing w:val="-4"/>
          <w:sz w:val="20"/>
        </w:rPr>
        <w:t xml:space="preserve"> </w:t>
      </w:r>
      <w:r>
        <w:rPr>
          <w:sz w:val="20"/>
        </w:rPr>
        <w:t>(простые</w:t>
      </w:r>
      <w:r>
        <w:rPr>
          <w:spacing w:val="-5"/>
          <w:sz w:val="20"/>
        </w:rPr>
        <w:t xml:space="preserve"> </w:t>
      </w:r>
      <w:r>
        <w:rPr>
          <w:sz w:val="20"/>
        </w:rPr>
        <w:t>случаи);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14"/>
        <w:rPr>
          <w:sz w:val="20"/>
        </w:rPr>
      </w:pPr>
      <w:r>
        <w:rPr>
          <w:sz w:val="20"/>
        </w:rPr>
        <w:t>определять</w:t>
      </w:r>
      <w:r>
        <w:rPr>
          <w:spacing w:val="-4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 в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тексте;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10" w:line="256" w:lineRule="auto"/>
        <w:ind w:right="345"/>
        <w:jc w:val="both"/>
        <w:rPr>
          <w:sz w:val="20"/>
        </w:rPr>
      </w:pPr>
      <w:r>
        <w:rPr>
          <w:sz w:val="20"/>
        </w:rPr>
        <w:t>распознавать имена существительные; определять грамматические признаки имён существительных: род, число,</w:t>
      </w:r>
      <w:r>
        <w:rPr>
          <w:spacing w:val="1"/>
          <w:sz w:val="20"/>
        </w:rPr>
        <w:t xml:space="preserve"> </w:t>
      </w:r>
      <w:r>
        <w:rPr>
          <w:sz w:val="20"/>
        </w:rPr>
        <w:t>падеж;</w:t>
      </w:r>
      <w:r>
        <w:rPr>
          <w:spacing w:val="1"/>
          <w:sz w:val="20"/>
        </w:rPr>
        <w:t xml:space="preserve"> </w:t>
      </w:r>
      <w:r>
        <w:rPr>
          <w:sz w:val="20"/>
        </w:rPr>
        <w:t>склонять в</w:t>
      </w:r>
      <w:r>
        <w:rPr>
          <w:spacing w:val="2"/>
          <w:sz w:val="20"/>
        </w:rPr>
        <w:t xml:space="preserve"> </w:t>
      </w:r>
      <w:r>
        <w:rPr>
          <w:sz w:val="20"/>
        </w:rPr>
        <w:t>единственном</w:t>
      </w:r>
      <w:r>
        <w:rPr>
          <w:spacing w:val="3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имена</w:t>
      </w:r>
      <w:r>
        <w:rPr>
          <w:spacing w:val="3"/>
          <w:sz w:val="20"/>
        </w:rPr>
        <w:t xml:space="preserve"> </w:t>
      </w:r>
      <w:r>
        <w:rPr>
          <w:sz w:val="20"/>
        </w:rPr>
        <w:t>существительные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6"/>
          <w:sz w:val="20"/>
        </w:rPr>
        <w:t xml:space="preserve"> </w:t>
      </w:r>
      <w:r>
        <w:rPr>
          <w:sz w:val="20"/>
        </w:rPr>
        <w:t>ударными</w:t>
      </w:r>
      <w:r>
        <w:rPr>
          <w:spacing w:val="-1"/>
          <w:sz w:val="20"/>
        </w:rPr>
        <w:t xml:space="preserve"> </w:t>
      </w:r>
      <w:r>
        <w:rPr>
          <w:sz w:val="20"/>
        </w:rPr>
        <w:t>окончаниями;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line="252" w:lineRule="auto"/>
        <w:ind w:right="332"/>
        <w:jc w:val="both"/>
        <w:rPr>
          <w:sz w:val="20"/>
        </w:rPr>
      </w:pPr>
      <w:r>
        <w:rPr>
          <w:sz w:val="20"/>
        </w:rPr>
        <w:t>распознавать имена прилагательные; определять грамматические признаки имён прилагательных: род, число,</w:t>
      </w:r>
      <w:r>
        <w:rPr>
          <w:spacing w:val="1"/>
          <w:sz w:val="20"/>
        </w:rPr>
        <w:t xml:space="preserve"> </w:t>
      </w:r>
      <w:r>
        <w:rPr>
          <w:sz w:val="20"/>
        </w:rPr>
        <w:t>падеж; изменять имена прилагательные по падежам, числам, родам (в единственном числе) в соответствии с</w:t>
      </w:r>
      <w:r>
        <w:rPr>
          <w:spacing w:val="1"/>
          <w:sz w:val="20"/>
        </w:rPr>
        <w:t xml:space="preserve"> </w:t>
      </w:r>
      <w:r>
        <w:rPr>
          <w:sz w:val="20"/>
        </w:rPr>
        <w:t>падежом,</w:t>
      </w:r>
      <w:r>
        <w:rPr>
          <w:spacing w:val="3"/>
          <w:sz w:val="20"/>
        </w:rPr>
        <w:t xml:space="preserve"> </w:t>
      </w:r>
      <w:r>
        <w:rPr>
          <w:sz w:val="20"/>
        </w:rPr>
        <w:t>числом</w:t>
      </w:r>
      <w:r>
        <w:rPr>
          <w:spacing w:val="4"/>
          <w:sz w:val="20"/>
        </w:rPr>
        <w:t xml:space="preserve"> </w:t>
      </w:r>
      <w:r>
        <w:rPr>
          <w:sz w:val="20"/>
        </w:rPr>
        <w:t>и родом</w:t>
      </w:r>
      <w:r>
        <w:rPr>
          <w:spacing w:val="3"/>
          <w:sz w:val="20"/>
        </w:rPr>
        <w:t xml:space="preserve"> </w:t>
      </w:r>
      <w:r>
        <w:rPr>
          <w:sz w:val="20"/>
        </w:rPr>
        <w:t>имён существительных;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line="252" w:lineRule="auto"/>
        <w:ind w:right="330"/>
        <w:jc w:val="both"/>
        <w:rPr>
          <w:sz w:val="20"/>
        </w:rPr>
      </w:pPr>
      <w:r>
        <w:rPr>
          <w:sz w:val="20"/>
        </w:rPr>
        <w:t>распознавать глаголы; различать глаголы, отвечающие на вопросы «что делать?» и «что сделать?»; 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грамматические признаки глаголов: форму времени, число, род (в прошедшем времени); изменять глагол по</w:t>
      </w:r>
      <w:r>
        <w:rPr>
          <w:spacing w:val="1"/>
          <w:sz w:val="20"/>
        </w:rPr>
        <w:t xml:space="preserve"> </w:t>
      </w:r>
      <w:r>
        <w:rPr>
          <w:sz w:val="20"/>
        </w:rPr>
        <w:t>временам</w:t>
      </w:r>
      <w:r>
        <w:rPr>
          <w:spacing w:val="-2"/>
          <w:sz w:val="20"/>
        </w:rPr>
        <w:t xml:space="preserve"> </w:t>
      </w:r>
      <w:r>
        <w:rPr>
          <w:sz w:val="20"/>
        </w:rPr>
        <w:t>(простые</w:t>
      </w:r>
      <w:r>
        <w:rPr>
          <w:spacing w:val="-1"/>
          <w:sz w:val="20"/>
        </w:rPr>
        <w:t xml:space="preserve"> </w:t>
      </w:r>
      <w:r>
        <w:rPr>
          <w:sz w:val="20"/>
        </w:rPr>
        <w:t>случаи),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прошедшем</w:t>
      </w:r>
      <w:r>
        <w:rPr>
          <w:spacing w:val="3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4"/>
          <w:sz w:val="20"/>
        </w:rPr>
        <w:t xml:space="preserve"> </w:t>
      </w:r>
      <w:r>
        <w:rPr>
          <w:sz w:val="20"/>
        </w:rPr>
        <w:t>—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2"/>
          <w:sz w:val="20"/>
        </w:rPr>
        <w:t xml:space="preserve"> </w:t>
      </w:r>
      <w:r>
        <w:rPr>
          <w:sz w:val="20"/>
        </w:rPr>
        <w:t>родам;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line="254" w:lineRule="auto"/>
        <w:ind w:right="347"/>
        <w:jc w:val="both"/>
        <w:rPr>
          <w:sz w:val="20"/>
        </w:rPr>
      </w:pPr>
      <w:r>
        <w:rPr>
          <w:sz w:val="20"/>
        </w:rPr>
        <w:t>распознавать личные местоимения (в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начальной форме);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 личные местоимения для</w:t>
      </w:r>
      <w:r>
        <w:rPr>
          <w:spacing w:val="1"/>
          <w:sz w:val="20"/>
        </w:rPr>
        <w:t xml:space="preserve"> </w:t>
      </w:r>
      <w:r>
        <w:rPr>
          <w:sz w:val="20"/>
        </w:rPr>
        <w:t>устранения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неоправданных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повторов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тексте;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line="227" w:lineRule="exact"/>
        <w:jc w:val="both"/>
        <w:rPr>
          <w:sz w:val="20"/>
        </w:rPr>
      </w:pPr>
      <w:r>
        <w:rPr>
          <w:sz w:val="20"/>
        </w:rPr>
        <w:t>различать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предлоги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приставки;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определять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вид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цели</w:t>
      </w:r>
      <w:r>
        <w:rPr>
          <w:spacing w:val="-3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эмоциональной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окраске;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главные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второстепенные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(без деления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на виды)</w:t>
      </w:r>
      <w:r>
        <w:rPr>
          <w:spacing w:val="-3"/>
          <w:sz w:val="20"/>
        </w:rPr>
        <w:t xml:space="preserve"> </w:t>
      </w:r>
      <w:r>
        <w:rPr>
          <w:sz w:val="20"/>
        </w:rPr>
        <w:t>члены</w:t>
      </w:r>
      <w:r>
        <w:rPr>
          <w:spacing w:val="-3"/>
          <w:sz w:val="20"/>
        </w:rPr>
        <w:t xml:space="preserve"> </w:t>
      </w:r>
      <w:r>
        <w:rPr>
          <w:sz w:val="20"/>
        </w:rPr>
        <w:t>предложения;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14"/>
        <w:rPr>
          <w:sz w:val="20"/>
        </w:rPr>
      </w:pPr>
      <w:r>
        <w:rPr>
          <w:sz w:val="20"/>
        </w:rPr>
        <w:t>распознавать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нераспространённые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предложения;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10" w:line="252" w:lineRule="auto"/>
        <w:ind w:right="339"/>
        <w:jc w:val="both"/>
        <w:rPr>
          <w:sz w:val="20"/>
        </w:rPr>
      </w:pPr>
      <w:r>
        <w:rPr>
          <w:sz w:val="20"/>
        </w:rPr>
        <w:t>находить место орфограммы в слове и между словами на изученные правила; применять изученные 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правописания, в том числе непроверяемые гласные и согласные (перечень слов в орфографическом словаре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учебника);</w:t>
      </w:r>
      <w:r>
        <w:rPr>
          <w:spacing w:val="-1"/>
          <w:sz w:val="20"/>
        </w:rPr>
        <w:t xml:space="preserve"> </w:t>
      </w:r>
      <w:r>
        <w:rPr>
          <w:sz w:val="20"/>
        </w:rPr>
        <w:t>непроизносимые</w:t>
      </w:r>
      <w:r>
        <w:rPr>
          <w:spacing w:val="-5"/>
          <w:sz w:val="20"/>
        </w:rPr>
        <w:t xml:space="preserve"> </w:t>
      </w:r>
      <w:r>
        <w:rPr>
          <w:sz w:val="20"/>
        </w:rPr>
        <w:t>согласные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корне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слова;</w:t>
      </w:r>
      <w:r>
        <w:rPr>
          <w:spacing w:val="-1"/>
          <w:sz w:val="20"/>
        </w:rPr>
        <w:t xml:space="preserve"> </w:t>
      </w:r>
      <w:r>
        <w:rPr>
          <w:sz w:val="20"/>
        </w:rPr>
        <w:t>разделительный</w:t>
      </w:r>
      <w:r>
        <w:rPr>
          <w:spacing w:val="-4"/>
          <w:sz w:val="20"/>
        </w:rPr>
        <w:t xml:space="preserve"> </w:t>
      </w:r>
      <w:r>
        <w:rPr>
          <w:sz w:val="20"/>
        </w:rPr>
        <w:t>твёрдый</w:t>
      </w:r>
      <w:r>
        <w:rPr>
          <w:spacing w:val="-4"/>
          <w:sz w:val="20"/>
        </w:rPr>
        <w:t xml:space="preserve"> </w:t>
      </w:r>
      <w:r>
        <w:rPr>
          <w:sz w:val="20"/>
        </w:rPr>
        <w:t>знак;</w:t>
      </w:r>
      <w:r>
        <w:rPr>
          <w:spacing w:val="-5"/>
          <w:sz w:val="20"/>
        </w:rPr>
        <w:t xml:space="preserve"> </w:t>
      </w:r>
      <w:r>
        <w:rPr>
          <w:sz w:val="20"/>
        </w:rPr>
        <w:t>мягкий</w:t>
      </w:r>
      <w:r>
        <w:rPr>
          <w:spacing w:val="-4"/>
          <w:sz w:val="20"/>
        </w:rPr>
        <w:t xml:space="preserve"> </w:t>
      </w:r>
      <w:r>
        <w:rPr>
          <w:sz w:val="20"/>
        </w:rPr>
        <w:t>знак</w:t>
      </w:r>
      <w:r>
        <w:rPr>
          <w:spacing w:val="-4"/>
          <w:sz w:val="20"/>
        </w:rPr>
        <w:t xml:space="preserve"> </w:t>
      </w:r>
      <w:r>
        <w:rPr>
          <w:sz w:val="20"/>
        </w:rPr>
        <w:t>после</w:t>
      </w:r>
      <w:r>
        <w:rPr>
          <w:spacing w:val="-5"/>
          <w:sz w:val="20"/>
        </w:rPr>
        <w:t xml:space="preserve"> </w:t>
      </w:r>
      <w:r>
        <w:rPr>
          <w:sz w:val="20"/>
        </w:rPr>
        <w:t>шипящих</w:t>
      </w:r>
      <w:r>
        <w:rPr>
          <w:spacing w:val="-48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конце</w:t>
      </w:r>
      <w:r>
        <w:rPr>
          <w:spacing w:val="-2"/>
          <w:sz w:val="20"/>
        </w:rPr>
        <w:t xml:space="preserve"> </w:t>
      </w:r>
      <w:r>
        <w:rPr>
          <w:sz w:val="20"/>
        </w:rPr>
        <w:t>имён</w:t>
      </w:r>
      <w:r>
        <w:rPr>
          <w:spacing w:val="-1"/>
          <w:sz w:val="20"/>
        </w:rPr>
        <w:t xml:space="preserve"> </w:t>
      </w:r>
      <w:r>
        <w:rPr>
          <w:sz w:val="20"/>
        </w:rPr>
        <w:t>существительных;</w:t>
      </w:r>
      <w:r>
        <w:rPr>
          <w:spacing w:val="6"/>
          <w:sz w:val="20"/>
        </w:rPr>
        <w:t xml:space="preserve"> </w:t>
      </w:r>
      <w:r>
        <w:rPr>
          <w:i/>
          <w:sz w:val="20"/>
        </w:rPr>
        <w:t>не</w:t>
      </w:r>
      <w:r>
        <w:rPr>
          <w:i/>
          <w:spacing w:val="8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глаголами;</w:t>
      </w:r>
      <w:r>
        <w:rPr>
          <w:spacing w:val="3"/>
          <w:sz w:val="20"/>
        </w:rPr>
        <w:t xml:space="preserve"> </w:t>
      </w:r>
      <w:r>
        <w:rPr>
          <w:sz w:val="20"/>
        </w:rPr>
        <w:t>раздельное</w:t>
      </w:r>
      <w:r>
        <w:rPr>
          <w:spacing w:val="-2"/>
          <w:sz w:val="20"/>
        </w:rPr>
        <w:t xml:space="preserve"> </w:t>
      </w:r>
      <w:r>
        <w:rPr>
          <w:sz w:val="20"/>
        </w:rPr>
        <w:t>написание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предлогов</w:t>
      </w:r>
      <w:r>
        <w:rPr>
          <w:spacing w:val="2"/>
          <w:sz w:val="20"/>
        </w:rPr>
        <w:t xml:space="preserve"> </w:t>
      </w:r>
      <w:r>
        <w:rPr>
          <w:sz w:val="20"/>
        </w:rPr>
        <w:t>со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словами;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5"/>
        <w:jc w:val="both"/>
        <w:rPr>
          <w:sz w:val="20"/>
        </w:rPr>
      </w:pPr>
      <w:r>
        <w:rPr>
          <w:sz w:val="20"/>
        </w:rPr>
        <w:t>правильно</w:t>
      </w:r>
      <w:r>
        <w:rPr>
          <w:spacing w:val="-7"/>
          <w:sz w:val="20"/>
        </w:rPr>
        <w:t xml:space="preserve"> </w:t>
      </w:r>
      <w:r>
        <w:rPr>
          <w:sz w:val="20"/>
        </w:rPr>
        <w:t>списывать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слова,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предложения, тексты</w:t>
      </w:r>
      <w:r>
        <w:rPr>
          <w:spacing w:val="1"/>
          <w:sz w:val="20"/>
        </w:rPr>
        <w:t xml:space="preserve"> </w:t>
      </w:r>
      <w:r>
        <w:rPr>
          <w:sz w:val="20"/>
        </w:rPr>
        <w:t>объёмом не</w:t>
      </w:r>
      <w:r>
        <w:rPr>
          <w:spacing w:val="-5"/>
          <w:sz w:val="20"/>
        </w:rPr>
        <w:t xml:space="preserve"> </w:t>
      </w:r>
      <w:r>
        <w:rPr>
          <w:sz w:val="20"/>
        </w:rPr>
        <w:t>более</w:t>
      </w:r>
      <w:r>
        <w:rPr>
          <w:spacing w:val="-5"/>
          <w:sz w:val="20"/>
        </w:rPr>
        <w:t xml:space="preserve"> </w:t>
      </w:r>
      <w:r>
        <w:rPr>
          <w:sz w:val="20"/>
        </w:rPr>
        <w:t>70</w:t>
      </w:r>
      <w:r>
        <w:rPr>
          <w:spacing w:val="-2"/>
          <w:sz w:val="20"/>
        </w:rPr>
        <w:t xml:space="preserve"> </w:t>
      </w:r>
      <w:r>
        <w:rPr>
          <w:sz w:val="20"/>
        </w:rPr>
        <w:t>слов;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писать</w:t>
      </w:r>
      <w:r>
        <w:rPr>
          <w:spacing w:val="-3"/>
          <w:sz w:val="20"/>
        </w:rPr>
        <w:t xml:space="preserve"> </w:t>
      </w:r>
      <w:r>
        <w:rPr>
          <w:sz w:val="20"/>
        </w:rPr>
        <w:t>под</w:t>
      </w:r>
      <w:r>
        <w:rPr>
          <w:spacing w:val="-4"/>
          <w:sz w:val="20"/>
        </w:rPr>
        <w:t xml:space="preserve"> </w:t>
      </w:r>
      <w:r>
        <w:rPr>
          <w:sz w:val="20"/>
        </w:rPr>
        <w:t>диктовку</w:t>
      </w:r>
      <w:r>
        <w:rPr>
          <w:spacing w:val="-11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2"/>
          <w:sz w:val="20"/>
        </w:rPr>
        <w:t xml:space="preserve"> </w:t>
      </w:r>
      <w:r>
        <w:rPr>
          <w:sz w:val="20"/>
        </w:rPr>
        <w:t>объёмом</w:t>
      </w:r>
      <w:r>
        <w:rPr>
          <w:spacing w:val="-1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более</w:t>
      </w:r>
      <w:r>
        <w:rPr>
          <w:spacing w:val="-4"/>
          <w:sz w:val="20"/>
        </w:rPr>
        <w:t xml:space="preserve"> </w:t>
      </w:r>
      <w:r>
        <w:rPr>
          <w:sz w:val="20"/>
        </w:rPr>
        <w:t>65</w:t>
      </w:r>
      <w:r>
        <w:rPr>
          <w:spacing w:val="-2"/>
          <w:sz w:val="20"/>
        </w:rPr>
        <w:t xml:space="preserve"> </w:t>
      </w:r>
      <w:r>
        <w:rPr>
          <w:sz w:val="20"/>
        </w:rPr>
        <w:t>слов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учётом изученных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-2"/>
          <w:sz w:val="20"/>
        </w:rPr>
        <w:t xml:space="preserve"> </w:t>
      </w:r>
      <w:r>
        <w:rPr>
          <w:sz w:val="20"/>
        </w:rPr>
        <w:t>правописания;</w:t>
      </w:r>
    </w:p>
    <w:p w:rsidR="00171D14" w:rsidRDefault="00171D14">
      <w:pPr>
        <w:jc w:val="both"/>
        <w:rPr>
          <w:sz w:val="20"/>
        </w:r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66"/>
        <w:jc w:val="both"/>
        <w:rPr>
          <w:sz w:val="20"/>
        </w:rPr>
      </w:pPr>
      <w:r>
        <w:rPr>
          <w:sz w:val="20"/>
        </w:rPr>
        <w:lastRenderedPageBreak/>
        <w:t>находить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исправлять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правила,</w:t>
      </w:r>
      <w:r>
        <w:rPr>
          <w:spacing w:val="-2"/>
          <w:sz w:val="20"/>
        </w:rPr>
        <w:t xml:space="preserve"> </w:t>
      </w:r>
      <w:r>
        <w:rPr>
          <w:sz w:val="20"/>
        </w:rPr>
        <w:t>описки;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понимать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4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2"/>
          <w:sz w:val="20"/>
        </w:rPr>
        <w:t xml:space="preserve"> </w:t>
      </w:r>
      <w:r>
        <w:rPr>
          <w:sz w:val="20"/>
        </w:rPr>
        <w:t>типов,</w:t>
      </w:r>
      <w:r>
        <w:rPr>
          <w:spacing w:val="-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-5"/>
          <w:sz w:val="20"/>
        </w:rPr>
        <w:t xml:space="preserve"> </w:t>
      </w:r>
      <w:r>
        <w:rPr>
          <w:sz w:val="20"/>
        </w:rPr>
        <w:t>заданную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информацию;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10" w:line="254" w:lineRule="auto"/>
        <w:ind w:right="4255"/>
        <w:jc w:val="both"/>
        <w:rPr>
          <w:sz w:val="20"/>
        </w:rPr>
      </w:pPr>
      <w:r>
        <w:rPr>
          <w:sz w:val="20"/>
        </w:rPr>
        <w:t>формулировать простые выводы на основе прочитанной</w:t>
      </w:r>
      <w:r>
        <w:rPr>
          <w:spacing w:val="1"/>
          <w:sz w:val="20"/>
        </w:rPr>
        <w:t xml:space="preserve"> </w:t>
      </w:r>
      <w:r>
        <w:rPr>
          <w:sz w:val="20"/>
        </w:rPr>
        <w:t>(услышанной)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устно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-7"/>
          <w:sz w:val="20"/>
        </w:rPr>
        <w:t xml:space="preserve"> </w:t>
      </w:r>
      <w:r>
        <w:rPr>
          <w:sz w:val="20"/>
        </w:rPr>
        <w:t>(1—2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предложения);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line="252" w:lineRule="auto"/>
        <w:ind w:right="334"/>
        <w:jc w:val="both"/>
        <w:rPr>
          <w:sz w:val="20"/>
        </w:rPr>
      </w:pPr>
      <w:r>
        <w:rPr>
          <w:sz w:val="20"/>
        </w:rPr>
        <w:t>строить устное диалогическое и монологическое высказывание (3—5 предложений на определённую тему, по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наблюдениям)</w:t>
      </w:r>
      <w:r>
        <w:rPr>
          <w:spacing w:val="1"/>
          <w:sz w:val="20"/>
        </w:rPr>
        <w:t xml:space="preserve"> </w:t>
      </w:r>
      <w:r>
        <w:rPr>
          <w:sz w:val="20"/>
        </w:rPr>
        <w:t>с соблюдением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орфоэпических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норм,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интонации;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1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письменные тексты (2—4 предложения), содержащие приглашение, просьбу, извинение, благодарность, отказ, 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3"/>
          <w:sz w:val="20"/>
        </w:rPr>
        <w:t xml:space="preserve"> </w:t>
      </w:r>
      <w:r>
        <w:rPr>
          <w:sz w:val="20"/>
        </w:rPr>
        <w:t>норм</w:t>
      </w:r>
      <w:r>
        <w:rPr>
          <w:spacing w:val="4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3"/>
          <w:sz w:val="20"/>
        </w:rPr>
        <w:t xml:space="preserve"> </w:t>
      </w:r>
      <w:r>
        <w:rPr>
          <w:sz w:val="20"/>
        </w:rPr>
        <w:t>этикета;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определять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связь</w:t>
      </w:r>
      <w:r>
        <w:rPr>
          <w:spacing w:val="-3"/>
          <w:sz w:val="20"/>
        </w:rPr>
        <w:t xml:space="preserve"> </w:t>
      </w:r>
      <w:r>
        <w:rPr>
          <w:sz w:val="20"/>
        </w:rPr>
        <w:t>предложений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-5"/>
          <w:sz w:val="20"/>
        </w:rPr>
        <w:t xml:space="preserve"> </w:t>
      </w:r>
      <w:r>
        <w:rPr>
          <w:sz w:val="20"/>
        </w:rPr>
        <w:t>(с</w:t>
      </w:r>
      <w:r>
        <w:rPr>
          <w:spacing w:val="-4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4"/>
          <w:sz w:val="20"/>
        </w:rPr>
        <w:t xml:space="preserve"> </w:t>
      </w:r>
      <w:r>
        <w:rPr>
          <w:sz w:val="20"/>
        </w:rPr>
        <w:t>личных</w:t>
      </w:r>
      <w:r>
        <w:rPr>
          <w:spacing w:val="-2"/>
          <w:sz w:val="20"/>
        </w:rPr>
        <w:t xml:space="preserve"> </w:t>
      </w:r>
      <w:r>
        <w:rPr>
          <w:sz w:val="20"/>
        </w:rPr>
        <w:t>местоимений, синонимов,</w:t>
      </w:r>
      <w:r>
        <w:rPr>
          <w:spacing w:val="1"/>
          <w:sz w:val="20"/>
        </w:rPr>
        <w:t xml:space="preserve"> </w:t>
      </w:r>
      <w:r>
        <w:rPr>
          <w:sz w:val="20"/>
        </w:rPr>
        <w:t>союзов</w:t>
      </w:r>
      <w:r>
        <w:rPr>
          <w:spacing w:val="5"/>
          <w:sz w:val="20"/>
        </w:rPr>
        <w:t xml:space="preserve"> </w:t>
      </w:r>
      <w:r>
        <w:rPr>
          <w:i/>
          <w:sz w:val="20"/>
        </w:rPr>
        <w:t>и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а</w:t>
      </w:r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но</w:t>
      </w:r>
      <w:r>
        <w:rPr>
          <w:sz w:val="20"/>
        </w:rPr>
        <w:t>);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определять</w:t>
      </w:r>
      <w:r>
        <w:rPr>
          <w:spacing w:val="-4"/>
          <w:sz w:val="20"/>
        </w:rPr>
        <w:t xml:space="preserve"> </w:t>
      </w:r>
      <w:r>
        <w:rPr>
          <w:sz w:val="20"/>
        </w:rPr>
        <w:t>ключевые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 в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тексте;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определять</w:t>
      </w:r>
      <w:r>
        <w:rPr>
          <w:spacing w:val="-2"/>
          <w:sz w:val="20"/>
        </w:rPr>
        <w:t xml:space="preserve"> </w:t>
      </w:r>
      <w:r>
        <w:rPr>
          <w:sz w:val="20"/>
        </w:rPr>
        <w:t>тему</w:t>
      </w:r>
      <w:r>
        <w:rPr>
          <w:spacing w:val="-9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основную</w:t>
      </w:r>
      <w:r>
        <w:rPr>
          <w:spacing w:val="-2"/>
          <w:sz w:val="20"/>
        </w:rPr>
        <w:t xml:space="preserve"> </w:t>
      </w:r>
      <w:r>
        <w:rPr>
          <w:sz w:val="20"/>
        </w:rPr>
        <w:t>мысль текста;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10" w:line="254" w:lineRule="auto"/>
        <w:ind w:right="340"/>
        <w:rPr>
          <w:sz w:val="20"/>
        </w:rPr>
      </w:pPr>
      <w:r>
        <w:rPr>
          <w:sz w:val="20"/>
        </w:rPr>
        <w:t>выявлять</w:t>
      </w:r>
      <w:r>
        <w:rPr>
          <w:spacing w:val="20"/>
          <w:sz w:val="20"/>
        </w:rPr>
        <w:t xml:space="preserve"> </w:t>
      </w:r>
      <w:r>
        <w:rPr>
          <w:sz w:val="20"/>
        </w:rPr>
        <w:t>части</w:t>
      </w:r>
      <w:r>
        <w:rPr>
          <w:spacing w:val="19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23"/>
          <w:sz w:val="20"/>
        </w:rPr>
        <w:t xml:space="preserve"> </w:t>
      </w:r>
      <w:r>
        <w:rPr>
          <w:sz w:val="20"/>
        </w:rPr>
        <w:t>(абзацы)</w:t>
      </w:r>
      <w:r>
        <w:rPr>
          <w:spacing w:val="16"/>
          <w:sz w:val="20"/>
        </w:rPr>
        <w:t xml:space="preserve"> </w:t>
      </w:r>
      <w:r>
        <w:rPr>
          <w:sz w:val="20"/>
        </w:rPr>
        <w:t>и</w:t>
      </w:r>
      <w:r>
        <w:rPr>
          <w:spacing w:val="19"/>
          <w:sz w:val="20"/>
        </w:rPr>
        <w:t xml:space="preserve"> </w:t>
      </w:r>
      <w:r>
        <w:rPr>
          <w:sz w:val="20"/>
        </w:rPr>
        <w:t>отражать</w:t>
      </w:r>
      <w:r>
        <w:rPr>
          <w:spacing w:val="16"/>
          <w:sz w:val="20"/>
        </w:rPr>
        <w:t xml:space="preserve"> </w:t>
      </w:r>
      <w:r>
        <w:rPr>
          <w:sz w:val="20"/>
        </w:rPr>
        <w:t>с</w:t>
      </w:r>
      <w:r>
        <w:rPr>
          <w:spacing w:val="18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9"/>
          <w:sz w:val="20"/>
        </w:rPr>
        <w:t xml:space="preserve"> </w:t>
      </w:r>
      <w:r>
        <w:rPr>
          <w:sz w:val="20"/>
        </w:rPr>
        <w:t>ключевых</w:t>
      </w:r>
      <w:r>
        <w:rPr>
          <w:spacing w:val="21"/>
          <w:sz w:val="20"/>
        </w:rPr>
        <w:t xml:space="preserve"> </w:t>
      </w:r>
      <w:r>
        <w:rPr>
          <w:sz w:val="20"/>
        </w:rPr>
        <w:t>слов</w:t>
      </w:r>
      <w:r>
        <w:rPr>
          <w:spacing w:val="22"/>
          <w:sz w:val="20"/>
        </w:rPr>
        <w:t xml:space="preserve"> </w:t>
      </w:r>
      <w:r>
        <w:rPr>
          <w:sz w:val="20"/>
        </w:rPr>
        <w:t>или</w:t>
      </w:r>
      <w:r>
        <w:rPr>
          <w:spacing w:val="19"/>
          <w:sz w:val="20"/>
        </w:rPr>
        <w:t xml:space="preserve"> </w:t>
      </w:r>
      <w:r>
        <w:rPr>
          <w:sz w:val="20"/>
        </w:rPr>
        <w:t>предложений</w:t>
      </w:r>
      <w:r>
        <w:rPr>
          <w:spacing w:val="19"/>
          <w:sz w:val="20"/>
        </w:rPr>
        <w:t xml:space="preserve"> </w:t>
      </w:r>
      <w:r>
        <w:rPr>
          <w:sz w:val="20"/>
        </w:rPr>
        <w:t>их</w:t>
      </w:r>
      <w:r>
        <w:rPr>
          <w:spacing w:val="21"/>
          <w:sz w:val="20"/>
        </w:rPr>
        <w:t xml:space="preserve"> </w:t>
      </w:r>
      <w:r>
        <w:rPr>
          <w:sz w:val="20"/>
        </w:rPr>
        <w:t>смысловое</w:t>
      </w:r>
      <w:r>
        <w:rPr>
          <w:spacing w:val="-47"/>
          <w:sz w:val="20"/>
        </w:rPr>
        <w:t xml:space="preserve"> </w:t>
      </w:r>
      <w:r>
        <w:rPr>
          <w:sz w:val="20"/>
        </w:rPr>
        <w:t>содержание;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составлять</w:t>
      </w:r>
      <w:r>
        <w:rPr>
          <w:spacing w:val="-2"/>
          <w:sz w:val="20"/>
        </w:rPr>
        <w:t xml:space="preserve"> </w:t>
      </w:r>
      <w:r>
        <w:rPr>
          <w:sz w:val="20"/>
        </w:rPr>
        <w:t>план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нему</w:t>
      </w:r>
      <w:r>
        <w:rPr>
          <w:spacing w:val="-10"/>
          <w:sz w:val="20"/>
        </w:rPr>
        <w:t xml:space="preserve"> </w:t>
      </w:r>
      <w:r>
        <w:rPr>
          <w:sz w:val="20"/>
        </w:rPr>
        <w:t>текст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корректировать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писать</w:t>
      </w:r>
      <w:r>
        <w:rPr>
          <w:spacing w:val="-3"/>
          <w:sz w:val="20"/>
        </w:rPr>
        <w:t xml:space="preserve"> </w:t>
      </w:r>
      <w:r>
        <w:rPr>
          <w:sz w:val="20"/>
        </w:rPr>
        <w:t>подробное</w:t>
      </w:r>
      <w:r>
        <w:rPr>
          <w:spacing w:val="-5"/>
          <w:sz w:val="20"/>
        </w:rPr>
        <w:t xml:space="preserve"> </w:t>
      </w:r>
      <w:r>
        <w:rPr>
          <w:sz w:val="20"/>
        </w:rPr>
        <w:t>изложение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заданному, коллективно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6"/>
          <w:sz w:val="20"/>
        </w:rPr>
        <w:t xml:space="preserve"> </w:t>
      </w:r>
      <w:r>
        <w:rPr>
          <w:sz w:val="20"/>
        </w:rPr>
        <w:t>составленному</w:t>
      </w:r>
      <w:r>
        <w:rPr>
          <w:spacing w:val="-12"/>
          <w:sz w:val="20"/>
        </w:rPr>
        <w:t xml:space="preserve"> </w:t>
      </w:r>
      <w:r>
        <w:rPr>
          <w:sz w:val="20"/>
        </w:rPr>
        <w:t>плану;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объяснять</w:t>
      </w:r>
      <w:r>
        <w:rPr>
          <w:spacing w:val="-5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-10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6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понятий,</w:t>
      </w:r>
      <w:r>
        <w:rPr>
          <w:spacing w:val="3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6"/>
          <w:sz w:val="20"/>
        </w:rPr>
        <w:t xml:space="preserve"> </w:t>
      </w:r>
      <w:r>
        <w:rPr>
          <w:sz w:val="20"/>
        </w:rPr>
        <w:t>понятия;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уточнять</w:t>
      </w:r>
      <w:r>
        <w:rPr>
          <w:spacing w:val="-3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 с</w:t>
      </w:r>
      <w:r>
        <w:rPr>
          <w:spacing w:val="-4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4"/>
          <w:sz w:val="20"/>
        </w:rPr>
        <w:t xml:space="preserve"> </w:t>
      </w:r>
      <w:r>
        <w:rPr>
          <w:sz w:val="20"/>
        </w:rPr>
        <w:t>толкового</w:t>
      </w:r>
      <w:r>
        <w:rPr>
          <w:spacing w:val="-6"/>
          <w:sz w:val="20"/>
        </w:rPr>
        <w:t xml:space="preserve"> </w:t>
      </w:r>
      <w:r>
        <w:rPr>
          <w:sz w:val="20"/>
        </w:rPr>
        <w:t>словаря.</w:t>
      </w:r>
    </w:p>
    <w:p w:rsidR="00171D14" w:rsidRDefault="00171D14">
      <w:pPr>
        <w:pStyle w:val="a3"/>
        <w:spacing w:before="4"/>
        <w:ind w:left="0"/>
        <w:rPr>
          <w:sz w:val="21"/>
        </w:rPr>
      </w:pPr>
    </w:p>
    <w:p w:rsidR="00171D14" w:rsidRDefault="00293248" w:rsidP="005D7098">
      <w:pPr>
        <w:pStyle w:val="2"/>
        <w:numPr>
          <w:ilvl w:val="0"/>
          <w:numId w:val="104"/>
        </w:numPr>
        <w:tabs>
          <w:tab w:val="left" w:pos="521"/>
        </w:tabs>
        <w:ind w:hanging="169"/>
      </w:pPr>
      <w:r>
        <w:t>КЛАСС</w:t>
      </w:r>
    </w:p>
    <w:p w:rsidR="00171D14" w:rsidRDefault="00293248">
      <w:pPr>
        <w:spacing w:before="11"/>
        <w:ind w:left="578"/>
        <w:rPr>
          <w:sz w:val="20"/>
        </w:rPr>
      </w:pPr>
      <w:r>
        <w:rPr>
          <w:spacing w:val="-1"/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концу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обучения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b/>
          <w:spacing w:val="-1"/>
          <w:sz w:val="20"/>
        </w:rPr>
        <w:t>четвёртом</w:t>
      </w:r>
      <w:r>
        <w:rPr>
          <w:b/>
          <w:spacing w:val="-4"/>
          <w:sz w:val="20"/>
        </w:rPr>
        <w:t xml:space="preserve"> </w:t>
      </w:r>
      <w:r>
        <w:rPr>
          <w:b/>
          <w:spacing w:val="-1"/>
          <w:sz w:val="20"/>
        </w:rPr>
        <w:t>классе</w:t>
      </w:r>
      <w:r>
        <w:rPr>
          <w:b/>
          <w:spacing w:val="-3"/>
          <w:sz w:val="20"/>
        </w:rPr>
        <w:t xml:space="preserve"> </w:t>
      </w:r>
      <w:r>
        <w:rPr>
          <w:spacing w:val="-1"/>
          <w:sz w:val="20"/>
        </w:rPr>
        <w:t>обучающийся</w:t>
      </w:r>
      <w:r>
        <w:rPr>
          <w:spacing w:val="-3"/>
          <w:sz w:val="20"/>
        </w:rPr>
        <w:t xml:space="preserve"> </w:t>
      </w:r>
      <w:r>
        <w:rPr>
          <w:sz w:val="20"/>
        </w:rPr>
        <w:t>научится: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5" w:line="256" w:lineRule="auto"/>
        <w:ind w:right="344"/>
        <w:rPr>
          <w:sz w:val="20"/>
        </w:rPr>
      </w:pPr>
      <w:r>
        <w:rPr>
          <w:sz w:val="20"/>
        </w:rPr>
        <w:t>осознавать</w:t>
      </w:r>
      <w:r>
        <w:rPr>
          <w:spacing w:val="12"/>
          <w:sz w:val="20"/>
        </w:rPr>
        <w:t xml:space="preserve"> </w:t>
      </w:r>
      <w:r>
        <w:rPr>
          <w:sz w:val="20"/>
        </w:rPr>
        <w:t>многообразие</w:t>
      </w:r>
      <w:r>
        <w:rPr>
          <w:spacing w:val="14"/>
          <w:sz w:val="20"/>
        </w:rPr>
        <w:t xml:space="preserve"> </w:t>
      </w:r>
      <w:r>
        <w:rPr>
          <w:sz w:val="20"/>
        </w:rPr>
        <w:t>языков</w:t>
      </w:r>
      <w:r>
        <w:rPr>
          <w:spacing w:val="19"/>
          <w:sz w:val="20"/>
        </w:rPr>
        <w:t xml:space="preserve"> </w:t>
      </w:r>
      <w:r>
        <w:rPr>
          <w:sz w:val="20"/>
        </w:rPr>
        <w:t>и</w:t>
      </w:r>
      <w:r>
        <w:rPr>
          <w:spacing w:val="15"/>
          <w:sz w:val="20"/>
        </w:rPr>
        <w:t xml:space="preserve"> </w:t>
      </w:r>
      <w:r>
        <w:rPr>
          <w:sz w:val="20"/>
        </w:rPr>
        <w:t>культур</w:t>
      </w:r>
      <w:r>
        <w:rPr>
          <w:spacing w:val="17"/>
          <w:sz w:val="20"/>
        </w:rPr>
        <w:t xml:space="preserve"> </w:t>
      </w:r>
      <w:r>
        <w:rPr>
          <w:sz w:val="20"/>
        </w:rPr>
        <w:t>на</w:t>
      </w:r>
      <w:r>
        <w:rPr>
          <w:spacing w:val="19"/>
          <w:sz w:val="20"/>
        </w:rPr>
        <w:t xml:space="preserve"> </w:t>
      </w:r>
      <w:r>
        <w:rPr>
          <w:sz w:val="20"/>
        </w:rPr>
        <w:t>территории</w:t>
      </w:r>
      <w:r>
        <w:rPr>
          <w:spacing w:val="16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5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19"/>
          <w:sz w:val="20"/>
        </w:rPr>
        <w:t xml:space="preserve"> </w:t>
      </w:r>
      <w:r>
        <w:rPr>
          <w:sz w:val="20"/>
        </w:rPr>
        <w:t>осознавать</w:t>
      </w:r>
      <w:r>
        <w:rPr>
          <w:spacing w:val="13"/>
          <w:sz w:val="20"/>
        </w:rPr>
        <w:t xml:space="preserve"> </w:t>
      </w:r>
      <w:r>
        <w:rPr>
          <w:sz w:val="20"/>
        </w:rPr>
        <w:t>язык</w:t>
      </w:r>
      <w:r>
        <w:rPr>
          <w:spacing w:val="10"/>
          <w:sz w:val="20"/>
        </w:rPr>
        <w:t xml:space="preserve"> </w:t>
      </w:r>
      <w:r>
        <w:rPr>
          <w:sz w:val="20"/>
        </w:rPr>
        <w:t>как</w:t>
      </w:r>
      <w:r>
        <w:rPr>
          <w:spacing w:val="16"/>
          <w:sz w:val="20"/>
        </w:rPr>
        <w:t xml:space="preserve"> </w:t>
      </w:r>
      <w:r>
        <w:rPr>
          <w:sz w:val="20"/>
        </w:rPr>
        <w:t>одну</w:t>
      </w:r>
      <w:r>
        <w:rPr>
          <w:spacing w:val="9"/>
          <w:sz w:val="20"/>
        </w:rPr>
        <w:t xml:space="preserve"> </w:t>
      </w:r>
      <w:r>
        <w:rPr>
          <w:sz w:val="20"/>
        </w:rPr>
        <w:t>из</w:t>
      </w:r>
      <w:r>
        <w:rPr>
          <w:spacing w:val="-47"/>
          <w:sz w:val="20"/>
        </w:rPr>
        <w:t xml:space="preserve"> </w:t>
      </w:r>
      <w:r>
        <w:rPr>
          <w:sz w:val="20"/>
        </w:rPr>
        <w:t>главных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духовно-нравственных</w:t>
      </w:r>
      <w:r>
        <w:rPr>
          <w:spacing w:val="2"/>
          <w:sz w:val="20"/>
        </w:rPr>
        <w:t xml:space="preserve"> </w:t>
      </w:r>
      <w:r>
        <w:rPr>
          <w:sz w:val="20"/>
        </w:rPr>
        <w:t>ценностей народа;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line="254" w:lineRule="auto"/>
        <w:ind w:right="332"/>
        <w:rPr>
          <w:sz w:val="20"/>
        </w:rPr>
      </w:pPr>
      <w:r>
        <w:rPr>
          <w:sz w:val="20"/>
        </w:rPr>
        <w:t>объяснять</w:t>
      </w:r>
      <w:r>
        <w:rPr>
          <w:spacing w:val="30"/>
          <w:sz w:val="20"/>
        </w:rPr>
        <w:t xml:space="preserve"> </w:t>
      </w:r>
      <w:r>
        <w:rPr>
          <w:sz w:val="20"/>
        </w:rPr>
        <w:t>роль</w:t>
      </w:r>
      <w:r>
        <w:rPr>
          <w:spacing w:val="31"/>
          <w:sz w:val="20"/>
        </w:rPr>
        <w:t xml:space="preserve"> </w:t>
      </w:r>
      <w:r>
        <w:rPr>
          <w:sz w:val="20"/>
        </w:rPr>
        <w:t>языка</w:t>
      </w:r>
      <w:r>
        <w:rPr>
          <w:spacing w:val="33"/>
          <w:sz w:val="20"/>
        </w:rPr>
        <w:t xml:space="preserve"> </w:t>
      </w:r>
      <w:r>
        <w:rPr>
          <w:sz w:val="20"/>
        </w:rPr>
        <w:t>как</w:t>
      </w:r>
      <w:r>
        <w:rPr>
          <w:spacing w:val="30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27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33"/>
          <w:sz w:val="20"/>
        </w:rPr>
        <w:t xml:space="preserve"> </w:t>
      </w:r>
      <w:r>
        <w:rPr>
          <w:sz w:val="20"/>
        </w:rPr>
        <w:t>общения;</w:t>
      </w:r>
      <w:r>
        <w:rPr>
          <w:spacing w:val="33"/>
          <w:sz w:val="20"/>
        </w:rPr>
        <w:t xml:space="preserve"> </w:t>
      </w:r>
      <w:r>
        <w:rPr>
          <w:sz w:val="20"/>
        </w:rPr>
        <w:t>объяснять</w:t>
      </w:r>
      <w:r>
        <w:rPr>
          <w:spacing w:val="31"/>
          <w:sz w:val="20"/>
        </w:rPr>
        <w:t xml:space="preserve"> </w:t>
      </w:r>
      <w:r>
        <w:rPr>
          <w:sz w:val="20"/>
        </w:rPr>
        <w:t>роль</w:t>
      </w:r>
      <w:r>
        <w:rPr>
          <w:spacing w:val="3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27"/>
          <w:sz w:val="20"/>
        </w:rPr>
        <w:t xml:space="preserve"> </w:t>
      </w:r>
      <w:r>
        <w:rPr>
          <w:sz w:val="20"/>
        </w:rPr>
        <w:t>языка</w:t>
      </w:r>
      <w:r>
        <w:rPr>
          <w:spacing w:val="32"/>
          <w:sz w:val="20"/>
        </w:rPr>
        <w:t xml:space="preserve"> </w:t>
      </w:r>
      <w:r>
        <w:rPr>
          <w:sz w:val="20"/>
        </w:rPr>
        <w:t>как</w:t>
      </w:r>
      <w:r>
        <w:rPr>
          <w:spacing w:val="30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языка</w:t>
      </w:r>
      <w:r>
        <w:rPr>
          <w:spacing w:val="3"/>
          <w:sz w:val="20"/>
        </w:rPr>
        <w:t xml:space="preserve"> </w:t>
      </w:r>
      <w:r>
        <w:rPr>
          <w:sz w:val="20"/>
        </w:rPr>
        <w:t>Российской Федерации и</w:t>
      </w:r>
      <w:r>
        <w:rPr>
          <w:spacing w:val="-1"/>
          <w:sz w:val="20"/>
        </w:rPr>
        <w:t xml:space="preserve"> </w:t>
      </w:r>
      <w:r>
        <w:rPr>
          <w:sz w:val="20"/>
        </w:rPr>
        <w:t>языка</w:t>
      </w:r>
      <w:r>
        <w:rPr>
          <w:spacing w:val="-1"/>
          <w:sz w:val="20"/>
        </w:rPr>
        <w:t xml:space="preserve"> </w:t>
      </w:r>
      <w:r>
        <w:rPr>
          <w:sz w:val="20"/>
        </w:rPr>
        <w:t>межнационального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общения;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осознавать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правильную устную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письменную</w:t>
      </w:r>
      <w:r>
        <w:rPr>
          <w:spacing w:val="-4"/>
          <w:sz w:val="20"/>
        </w:rPr>
        <w:t xml:space="preserve"> </w:t>
      </w:r>
      <w:r>
        <w:rPr>
          <w:sz w:val="20"/>
        </w:rPr>
        <w:t>речь</w:t>
      </w:r>
      <w:r>
        <w:rPr>
          <w:spacing w:val="-3"/>
          <w:sz w:val="20"/>
        </w:rPr>
        <w:t xml:space="preserve"> </w:t>
      </w:r>
      <w:r>
        <w:rPr>
          <w:sz w:val="20"/>
        </w:rPr>
        <w:t>как</w:t>
      </w:r>
      <w:r>
        <w:rPr>
          <w:spacing w:val="-5"/>
          <w:sz w:val="20"/>
        </w:rPr>
        <w:t xml:space="preserve"> </w:t>
      </w:r>
      <w:r>
        <w:rPr>
          <w:sz w:val="20"/>
        </w:rPr>
        <w:t>показатель</w:t>
      </w:r>
      <w:r>
        <w:rPr>
          <w:spacing w:val="-2"/>
          <w:sz w:val="20"/>
        </w:rPr>
        <w:t xml:space="preserve"> </w:t>
      </w:r>
      <w:r>
        <w:rPr>
          <w:sz w:val="20"/>
        </w:rPr>
        <w:t>общей</w:t>
      </w:r>
      <w:r>
        <w:rPr>
          <w:spacing w:val="-5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-3"/>
          <w:sz w:val="20"/>
        </w:rPr>
        <w:t xml:space="preserve"> </w:t>
      </w:r>
      <w:r>
        <w:rPr>
          <w:sz w:val="20"/>
        </w:rPr>
        <w:t>человека;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3"/>
        <w:rPr>
          <w:sz w:val="20"/>
        </w:rPr>
      </w:pPr>
      <w:r>
        <w:rPr>
          <w:sz w:val="20"/>
        </w:rPr>
        <w:t>проводить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звуко-буквенный</w:t>
      </w:r>
      <w:r>
        <w:rPr>
          <w:spacing w:val="-4"/>
          <w:sz w:val="20"/>
        </w:rPr>
        <w:t xml:space="preserve"> </w:t>
      </w:r>
      <w:r>
        <w:rPr>
          <w:sz w:val="20"/>
        </w:rPr>
        <w:t>разбор</w:t>
      </w:r>
      <w:r>
        <w:rPr>
          <w:spacing w:val="-2"/>
          <w:sz w:val="20"/>
        </w:rPr>
        <w:t xml:space="preserve"> </w:t>
      </w:r>
      <w:r>
        <w:rPr>
          <w:sz w:val="20"/>
        </w:rPr>
        <w:t>слов</w:t>
      </w:r>
      <w:r>
        <w:rPr>
          <w:spacing w:val="-2"/>
          <w:sz w:val="20"/>
        </w:rPr>
        <w:t xml:space="preserve"> </w:t>
      </w:r>
      <w:r>
        <w:rPr>
          <w:sz w:val="20"/>
        </w:rPr>
        <w:t>(в</w:t>
      </w:r>
      <w:r>
        <w:rPr>
          <w:spacing w:val="-6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предложенным в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учебнике</w:t>
      </w:r>
      <w:r>
        <w:rPr>
          <w:spacing w:val="-5"/>
          <w:sz w:val="20"/>
        </w:rPr>
        <w:t xml:space="preserve"> </w:t>
      </w:r>
      <w:r>
        <w:rPr>
          <w:sz w:val="20"/>
        </w:rPr>
        <w:t>алгоритмом);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подбирать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предложенным</w:t>
      </w:r>
      <w:r>
        <w:rPr>
          <w:spacing w:val="-2"/>
          <w:sz w:val="20"/>
        </w:rPr>
        <w:t xml:space="preserve"> </w:t>
      </w:r>
      <w:r>
        <w:rPr>
          <w:sz w:val="20"/>
        </w:rPr>
        <w:t>словам</w:t>
      </w:r>
      <w:r>
        <w:rPr>
          <w:spacing w:val="-2"/>
          <w:sz w:val="20"/>
        </w:rPr>
        <w:t xml:space="preserve"> </w:t>
      </w:r>
      <w:r>
        <w:rPr>
          <w:sz w:val="20"/>
        </w:rPr>
        <w:t>синонимы;</w:t>
      </w:r>
      <w:r>
        <w:rPr>
          <w:spacing w:val="-1"/>
          <w:sz w:val="20"/>
        </w:rPr>
        <w:t xml:space="preserve"> </w:t>
      </w:r>
      <w:r>
        <w:rPr>
          <w:sz w:val="20"/>
        </w:rPr>
        <w:t>подбирать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предложенным</w:t>
      </w:r>
      <w:r>
        <w:rPr>
          <w:spacing w:val="-2"/>
          <w:sz w:val="20"/>
        </w:rPr>
        <w:t xml:space="preserve"> </w:t>
      </w:r>
      <w:r>
        <w:rPr>
          <w:sz w:val="20"/>
        </w:rPr>
        <w:t>словам</w:t>
      </w:r>
      <w:r>
        <w:rPr>
          <w:spacing w:val="-2"/>
          <w:sz w:val="20"/>
        </w:rPr>
        <w:t xml:space="preserve"> </w:t>
      </w:r>
      <w:r>
        <w:rPr>
          <w:sz w:val="20"/>
        </w:rPr>
        <w:t>антонимы;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выявлять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речи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слова,</w:t>
      </w:r>
      <w:r>
        <w:rPr>
          <w:spacing w:val="-5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5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3"/>
          <w:sz w:val="20"/>
        </w:rPr>
        <w:t xml:space="preserve"> </w:t>
      </w:r>
      <w:r>
        <w:rPr>
          <w:sz w:val="20"/>
        </w:rPr>
        <w:t>требует уточнения,</w:t>
      </w:r>
      <w:r>
        <w:rPr>
          <w:spacing w:val="-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6"/>
          <w:sz w:val="20"/>
        </w:rPr>
        <w:t xml:space="preserve"> </w:t>
      </w:r>
      <w:r>
        <w:rPr>
          <w:sz w:val="20"/>
        </w:rPr>
        <w:t>слова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контексту;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15" w:line="249" w:lineRule="auto"/>
        <w:ind w:right="335"/>
        <w:jc w:val="both"/>
        <w:rPr>
          <w:sz w:val="20"/>
        </w:rPr>
      </w:pPr>
      <w:r>
        <w:rPr>
          <w:sz w:val="20"/>
        </w:rPr>
        <w:t>проводить разбор по составу слов с однозначно выделяемыми морфемами;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составлять схему состава</w:t>
      </w:r>
      <w:r>
        <w:rPr>
          <w:spacing w:val="1"/>
          <w:sz w:val="20"/>
        </w:rPr>
        <w:t xml:space="preserve"> </w:t>
      </w:r>
      <w:r>
        <w:rPr>
          <w:sz w:val="20"/>
        </w:rPr>
        <w:t>слова;</w:t>
      </w:r>
      <w:r>
        <w:rPr>
          <w:spacing w:val="1"/>
          <w:sz w:val="20"/>
        </w:rPr>
        <w:t xml:space="preserve"> </w:t>
      </w:r>
      <w:r>
        <w:rPr>
          <w:sz w:val="20"/>
        </w:rPr>
        <w:t>соотносить состав</w:t>
      </w:r>
      <w:r>
        <w:rPr>
          <w:spacing w:val="3"/>
          <w:sz w:val="20"/>
        </w:rPr>
        <w:t xml:space="preserve"> </w:t>
      </w:r>
      <w:r>
        <w:rPr>
          <w:sz w:val="20"/>
        </w:rPr>
        <w:t>слова</w:t>
      </w:r>
      <w:r>
        <w:rPr>
          <w:spacing w:val="4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представленной схемой;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7" w:line="249" w:lineRule="auto"/>
        <w:ind w:right="344"/>
        <w:jc w:val="both"/>
        <w:rPr>
          <w:sz w:val="20"/>
        </w:rPr>
      </w:pPr>
      <w:r>
        <w:rPr>
          <w:sz w:val="20"/>
        </w:rPr>
        <w:t>устанавливать принадлежность слова к определённой части речи (в объёме изученного) по комплексу освоенных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грамматических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признаков;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1" w:line="254" w:lineRule="auto"/>
        <w:ind w:right="340"/>
        <w:jc w:val="both"/>
        <w:rPr>
          <w:sz w:val="20"/>
        </w:rPr>
      </w:pPr>
      <w:r>
        <w:rPr>
          <w:sz w:val="20"/>
        </w:rPr>
        <w:t>определять грамматические признаки имён существительных: склонение, род, число, падеж; проводить разбор</w:t>
      </w:r>
      <w:r>
        <w:rPr>
          <w:spacing w:val="1"/>
          <w:sz w:val="20"/>
        </w:rPr>
        <w:t xml:space="preserve"> </w:t>
      </w:r>
      <w:r>
        <w:rPr>
          <w:sz w:val="20"/>
        </w:rPr>
        <w:t>имени</w:t>
      </w:r>
      <w:r>
        <w:rPr>
          <w:spacing w:val="-1"/>
          <w:sz w:val="20"/>
        </w:rPr>
        <w:t xml:space="preserve"> </w:t>
      </w:r>
      <w:r>
        <w:rPr>
          <w:sz w:val="20"/>
        </w:rPr>
        <w:t>существительного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как части речи;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line="256" w:lineRule="auto"/>
        <w:ind w:right="345"/>
        <w:jc w:val="both"/>
        <w:rPr>
          <w:sz w:val="20"/>
        </w:rPr>
      </w:pPr>
      <w:r>
        <w:rPr>
          <w:sz w:val="20"/>
        </w:rPr>
        <w:t>определять</w:t>
      </w:r>
      <w:r>
        <w:rPr>
          <w:spacing w:val="-10"/>
          <w:sz w:val="20"/>
        </w:rPr>
        <w:t xml:space="preserve"> </w:t>
      </w:r>
      <w:r>
        <w:rPr>
          <w:sz w:val="20"/>
        </w:rPr>
        <w:t>грамматические</w:t>
      </w:r>
      <w:r>
        <w:rPr>
          <w:spacing w:val="-12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-12"/>
          <w:sz w:val="20"/>
        </w:rPr>
        <w:t xml:space="preserve"> </w:t>
      </w:r>
      <w:r>
        <w:rPr>
          <w:sz w:val="20"/>
        </w:rPr>
        <w:t>имён</w:t>
      </w:r>
      <w:r>
        <w:rPr>
          <w:spacing w:val="-11"/>
          <w:sz w:val="20"/>
        </w:rPr>
        <w:t xml:space="preserve"> </w:t>
      </w:r>
      <w:r>
        <w:rPr>
          <w:sz w:val="20"/>
        </w:rPr>
        <w:t>прилагательных:</w:t>
      </w:r>
      <w:r>
        <w:rPr>
          <w:spacing w:val="-13"/>
          <w:sz w:val="20"/>
        </w:rPr>
        <w:t xml:space="preserve"> </w:t>
      </w:r>
      <w:r>
        <w:rPr>
          <w:sz w:val="20"/>
        </w:rPr>
        <w:t>род</w:t>
      </w:r>
      <w:r>
        <w:rPr>
          <w:spacing w:val="-10"/>
          <w:sz w:val="20"/>
        </w:rPr>
        <w:t xml:space="preserve"> </w:t>
      </w:r>
      <w:r>
        <w:rPr>
          <w:sz w:val="20"/>
        </w:rPr>
        <w:t>(в</w:t>
      </w:r>
      <w:r>
        <w:rPr>
          <w:spacing w:val="-12"/>
          <w:sz w:val="20"/>
        </w:rPr>
        <w:t xml:space="preserve"> </w:t>
      </w:r>
      <w:r>
        <w:rPr>
          <w:sz w:val="20"/>
        </w:rPr>
        <w:t>единственном</w:t>
      </w:r>
      <w:r>
        <w:rPr>
          <w:spacing w:val="-8"/>
          <w:sz w:val="20"/>
        </w:rPr>
        <w:t xml:space="preserve"> </w:t>
      </w:r>
      <w:r>
        <w:rPr>
          <w:sz w:val="20"/>
        </w:rPr>
        <w:t>числе),</w:t>
      </w:r>
      <w:r>
        <w:rPr>
          <w:spacing w:val="-7"/>
          <w:sz w:val="20"/>
        </w:rPr>
        <w:t xml:space="preserve"> </w:t>
      </w:r>
      <w:r>
        <w:rPr>
          <w:sz w:val="20"/>
        </w:rPr>
        <w:t>число,</w:t>
      </w:r>
      <w:r>
        <w:rPr>
          <w:spacing w:val="-8"/>
          <w:sz w:val="20"/>
        </w:rPr>
        <w:t xml:space="preserve"> </w:t>
      </w:r>
      <w:r>
        <w:rPr>
          <w:sz w:val="20"/>
        </w:rPr>
        <w:t>падеж;</w:t>
      </w:r>
      <w:r>
        <w:rPr>
          <w:spacing w:val="-12"/>
          <w:sz w:val="20"/>
        </w:rPr>
        <w:t xml:space="preserve"> </w:t>
      </w:r>
      <w:r>
        <w:rPr>
          <w:sz w:val="20"/>
        </w:rPr>
        <w:t>проводить</w:t>
      </w:r>
      <w:r>
        <w:rPr>
          <w:spacing w:val="-47"/>
          <w:sz w:val="20"/>
        </w:rPr>
        <w:t xml:space="preserve"> </w:t>
      </w:r>
      <w:r>
        <w:rPr>
          <w:sz w:val="20"/>
        </w:rPr>
        <w:t>разбор</w:t>
      </w:r>
      <w:r>
        <w:rPr>
          <w:spacing w:val="1"/>
          <w:sz w:val="20"/>
        </w:rPr>
        <w:t xml:space="preserve"> </w:t>
      </w:r>
      <w:r>
        <w:rPr>
          <w:sz w:val="20"/>
        </w:rPr>
        <w:t>имени прилагательного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как части речи;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line="252" w:lineRule="auto"/>
        <w:ind w:right="339"/>
        <w:jc w:val="both"/>
        <w:rPr>
          <w:sz w:val="20"/>
        </w:rPr>
      </w:pP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(находить)</w:t>
      </w:r>
      <w:r>
        <w:rPr>
          <w:spacing w:val="1"/>
          <w:sz w:val="20"/>
        </w:rPr>
        <w:t xml:space="preserve"> </w:t>
      </w:r>
      <w:r>
        <w:rPr>
          <w:sz w:val="20"/>
        </w:rPr>
        <w:t>неопределённую</w:t>
      </w:r>
      <w:r>
        <w:rPr>
          <w:spacing w:val="1"/>
          <w:sz w:val="20"/>
        </w:rPr>
        <w:t xml:space="preserve"> </w:t>
      </w:r>
      <w:r>
        <w:rPr>
          <w:sz w:val="20"/>
        </w:rPr>
        <w:t>форму</w:t>
      </w:r>
      <w:r>
        <w:rPr>
          <w:spacing w:val="1"/>
          <w:sz w:val="20"/>
        </w:rPr>
        <w:t xml:space="preserve"> </w:t>
      </w:r>
      <w:r>
        <w:rPr>
          <w:sz w:val="20"/>
        </w:rPr>
        <w:t>глагола;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грамматические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1"/>
          <w:sz w:val="20"/>
        </w:rPr>
        <w:t xml:space="preserve"> </w:t>
      </w:r>
      <w:r>
        <w:rPr>
          <w:sz w:val="20"/>
        </w:rPr>
        <w:t>глаголов:</w:t>
      </w:r>
      <w:r>
        <w:rPr>
          <w:spacing w:val="1"/>
          <w:sz w:val="20"/>
        </w:rPr>
        <w:t xml:space="preserve"> </w:t>
      </w:r>
      <w:r>
        <w:rPr>
          <w:sz w:val="20"/>
        </w:rPr>
        <w:t>спряжение, время, лицо (в настоящем и будущем времени), число, род (в прошедшем времени в единственном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числе); изменять глаголы в настоящем и будущем времени по лицам и числам (спрягать); проводить разбор</w:t>
      </w:r>
      <w:r>
        <w:rPr>
          <w:spacing w:val="1"/>
          <w:sz w:val="20"/>
        </w:rPr>
        <w:t xml:space="preserve"> </w:t>
      </w:r>
      <w:r>
        <w:rPr>
          <w:sz w:val="20"/>
        </w:rPr>
        <w:t>глагола</w:t>
      </w:r>
      <w:r>
        <w:rPr>
          <w:spacing w:val="3"/>
          <w:sz w:val="20"/>
        </w:rPr>
        <w:t xml:space="preserve"> </w:t>
      </w:r>
      <w:r>
        <w:rPr>
          <w:sz w:val="20"/>
        </w:rPr>
        <w:t>как</w:t>
      </w:r>
      <w:r>
        <w:rPr>
          <w:spacing w:val="-5"/>
          <w:sz w:val="20"/>
        </w:rPr>
        <w:t xml:space="preserve"> </w:t>
      </w:r>
      <w:r>
        <w:rPr>
          <w:sz w:val="20"/>
        </w:rPr>
        <w:t>части речи;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line="254" w:lineRule="auto"/>
        <w:ind w:right="334"/>
        <w:jc w:val="both"/>
        <w:rPr>
          <w:sz w:val="20"/>
        </w:rPr>
      </w:pPr>
      <w:r>
        <w:rPr>
          <w:sz w:val="20"/>
        </w:rPr>
        <w:t>определять грамматические признаки личного местоимения в начальной форме: лицо, число, род (у местоимений</w:t>
      </w:r>
      <w:r>
        <w:rPr>
          <w:spacing w:val="-47"/>
          <w:sz w:val="20"/>
        </w:rPr>
        <w:t xml:space="preserve"> </w:t>
      </w:r>
      <w:r>
        <w:rPr>
          <w:sz w:val="20"/>
        </w:rPr>
        <w:t>3-го лица в единственном числе); использовать личные местоимения для устранения неоправданных повторов в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тексте;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line="224" w:lineRule="exact"/>
        <w:jc w:val="both"/>
        <w:rPr>
          <w:sz w:val="20"/>
        </w:rPr>
      </w:pPr>
      <w:r>
        <w:rPr>
          <w:sz w:val="20"/>
        </w:rPr>
        <w:t>различать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предложение,</w:t>
      </w:r>
      <w:r>
        <w:rPr>
          <w:spacing w:val="-2"/>
          <w:sz w:val="20"/>
        </w:rPr>
        <w:t xml:space="preserve"> </w:t>
      </w:r>
      <w:r>
        <w:rPr>
          <w:sz w:val="20"/>
        </w:rPr>
        <w:t>словосочетание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слово;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4"/>
        <w:jc w:val="both"/>
        <w:rPr>
          <w:sz w:val="20"/>
        </w:rPr>
      </w:pPr>
      <w:r>
        <w:rPr>
          <w:sz w:val="20"/>
        </w:rPr>
        <w:t>классифицировать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цели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и по</w:t>
      </w:r>
      <w:r>
        <w:rPr>
          <w:spacing w:val="-7"/>
          <w:sz w:val="20"/>
        </w:rPr>
        <w:t xml:space="preserve"> </w:t>
      </w:r>
      <w:r>
        <w:rPr>
          <w:sz w:val="20"/>
        </w:rPr>
        <w:t>эмоциональной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окраске;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15"/>
        <w:jc w:val="both"/>
        <w:rPr>
          <w:sz w:val="20"/>
        </w:rPr>
      </w:pPr>
      <w:r>
        <w:rPr>
          <w:sz w:val="20"/>
        </w:rPr>
        <w:t>различать</w:t>
      </w:r>
      <w:r>
        <w:rPr>
          <w:spacing w:val="-5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нераспространённые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предложения;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10" w:line="254" w:lineRule="auto"/>
        <w:ind w:right="336"/>
        <w:jc w:val="both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однородными</w:t>
      </w:r>
      <w:r>
        <w:rPr>
          <w:spacing w:val="1"/>
          <w:sz w:val="20"/>
        </w:rPr>
        <w:t xml:space="preserve"> </w:t>
      </w:r>
      <w:r>
        <w:rPr>
          <w:sz w:val="20"/>
        </w:rPr>
        <w:t>членами;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однородными</w:t>
      </w:r>
      <w:r>
        <w:rPr>
          <w:spacing w:val="1"/>
          <w:sz w:val="20"/>
        </w:rPr>
        <w:t xml:space="preserve"> </w:t>
      </w:r>
      <w:r>
        <w:rPr>
          <w:sz w:val="20"/>
        </w:rPr>
        <w:t>членами;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 предложения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однородными членами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речи;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line="252" w:lineRule="auto"/>
        <w:ind w:right="332"/>
        <w:jc w:val="both"/>
        <w:rPr>
          <w:sz w:val="20"/>
        </w:rPr>
      </w:pPr>
      <w:r>
        <w:rPr>
          <w:sz w:val="20"/>
        </w:rPr>
        <w:t>разграничивать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сложные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состоящие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двух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простых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(сложносочинённые с союзами </w:t>
      </w:r>
      <w:r>
        <w:rPr>
          <w:i/>
          <w:sz w:val="20"/>
        </w:rPr>
        <w:t>и</w:t>
      </w:r>
      <w:r>
        <w:rPr>
          <w:sz w:val="20"/>
        </w:rPr>
        <w:t xml:space="preserve">, </w:t>
      </w:r>
      <w:r>
        <w:rPr>
          <w:i/>
          <w:sz w:val="20"/>
        </w:rPr>
        <w:t>а</w:t>
      </w:r>
      <w:r>
        <w:rPr>
          <w:sz w:val="20"/>
        </w:rPr>
        <w:t xml:space="preserve">, </w:t>
      </w:r>
      <w:r>
        <w:rPr>
          <w:i/>
          <w:sz w:val="20"/>
        </w:rPr>
        <w:t xml:space="preserve">но </w:t>
      </w:r>
      <w:r>
        <w:rPr>
          <w:sz w:val="20"/>
        </w:rPr>
        <w:t>и бессоюзные сложные предложения без называния терминов); составлять</w:t>
      </w:r>
      <w:r>
        <w:rPr>
          <w:spacing w:val="-47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13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сложные</w:t>
      </w:r>
      <w:r>
        <w:rPr>
          <w:spacing w:val="-12"/>
          <w:sz w:val="20"/>
        </w:rPr>
        <w:t xml:space="preserve"> </w:t>
      </w:r>
      <w:r>
        <w:rPr>
          <w:sz w:val="20"/>
        </w:rPr>
        <w:t>предложения,</w:t>
      </w:r>
      <w:r>
        <w:rPr>
          <w:spacing w:val="-8"/>
          <w:sz w:val="20"/>
        </w:rPr>
        <w:t xml:space="preserve"> </w:t>
      </w:r>
      <w:r>
        <w:rPr>
          <w:sz w:val="20"/>
        </w:rPr>
        <w:t>состоящие</w:t>
      </w:r>
      <w:r>
        <w:rPr>
          <w:spacing w:val="-12"/>
          <w:sz w:val="20"/>
        </w:rPr>
        <w:t xml:space="preserve"> </w:t>
      </w:r>
      <w:r>
        <w:rPr>
          <w:sz w:val="20"/>
        </w:rPr>
        <w:t>из</w:t>
      </w:r>
      <w:r>
        <w:rPr>
          <w:spacing w:val="-8"/>
          <w:sz w:val="20"/>
        </w:rPr>
        <w:t xml:space="preserve"> </w:t>
      </w:r>
      <w:r>
        <w:rPr>
          <w:sz w:val="20"/>
        </w:rPr>
        <w:t>двух</w:t>
      </w:r>
      <w:r>
        <w:rPr>
          <w:spacing w:val="-10"/>
          <w:sz w:val="20"/>
        </w:rPr>
        <w:t xml:space="preserve"> </w:t>
      </w:r>
      <w:r>
        <w:rPr>
          <w:sz w:val="20"/>
        </w:rPr>
        <w:t>простых</w:t>
      </w:r>
      <w:r>
        <w:rPr>
          <w:spacing w:val="-9"/>
          <w:sz w:val="20"/>
        </w:rPr>
        <w:t xml:space="preserve"> </w:t>
      </w:r>
      <w:r>
        <w:rPr>
          <w:sz w:val="20"/>
        </w:rPr>
        <w:t>(сложносочинённые</w:t>
      </w:r>
      <w:r>
        <w:rPr>
          <w:spacing w:val="-12"/>
          <w:sz w:val="20"/>
        </w:rPr>
        <w:t xml:space="preserve"> </w:t>
      </w:r>
      <w:r>
        <w:rPr>
          <w:sz w:val="20"/>
        </w:rPr>
        <w:t>с</w:t>
      </w:r>
      <w:r>
        <w:rPr>
          <w:spacing w:val="-13"/>
          <w:sz w:val="20"/>
        </w:rPr>
        <w:t xml:space="preserve"> </w:t>
      </w:r>
      <w:r>
        <w:rPr>
          <w:sz w:val="20"/>
        </w:rPr>
        <w:t>союзами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и</w:t>
      </w:r>
      <w:r>
        <w:rPr>
          <w:sz w:val="20"/>
        </w:rPr>
        <w:t>,</w:t>
      </w:r>
      <w:r>
        <w:rPr>
          <w:spacing w:val="-48"/>
          <w:sz w:val="20"/>
        </w:rPr>
        <w:t xml:space="preserve"> </w:t>
      </w:r>
      <w:r>
        <w:rPr>
          <w:i/>
          <w:sz w:val="20"/>
        </w:rPr>
        <w:t>а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но</w:t>
      </w:r>
      <w:r>
        <w:rPr>
          <w:i/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бессоюзные</w:t>
      </w:r>
      <w:r>
        <w:rPr>
          <w:spacing w:val="-2"/>
          <w:sz w:val="20"/>
        </w:rPr>
        <w:t xml:space="preserve"> </w:t>
      </w:r>
      <w:r>
        <w:rPr>
          <w:sz w:val="20"/>
        </w:rPr>
        <w:t>сложные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без</w:t>
      </w:r>
      <w:r>
        <w:rPr>
          <w:spacing w:val="3"/>
          <w:sz w:val="20"/>
        </w:rPr>
        <w:t xml:space="preserve"> </w:t>
      </w:r>
      <w:r>
        <w:rPr>
          <w:sz w:val="20"/>
        </w:rPr>
        <w:t>называния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терминов);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1"/>
        <w:jc w:val="both"/>
        <w:rPr>
          <w:sz w:val="20"/>
        </w:rPr>
      </w:pPr>
      <w:r>
        <w:rPr>
          <w:sz w:val="20"/>
        </w:rPr>
        <w:t>производить</w:t>
      </w:r>
      <w:r>
        <w:rPr>
          <w:spacing w:val="-5"/>
          <w:sz w:val="20"/>
        </w:rPr>
        <w:t xml:space="preserve"> </w:t>
      </w:r>
      <w:r>
        <w:rPr>
          <w:sz w:val="20"/>
        </w:rPr>
        <w:t>синтаксический</w:t>
      </w:r>
      <w:r>
        <w:rPr>
          <w:spacing w:val="-5"/>
          <w:sz w:val="20"/>
        </w:rPr>
        <w:t xml:space="preserve"> </w:t>
      </w:r>
      <w:r>
        <w:rPr>
          <w:sz w:val="20"/>
        </w:rPr>
        <w:t>разбор простого</w:t>
      </w:r>
      <w:r>
        <w:rPr>
          <w:spacing w:val="-8"/>
          <w:sz w:val="20"/>
        </w:rPr>
        <w:t xml:space="preserve"> </w:t>
      </w:r>
      <w:r>
        <w:rPr>
          <w:sz w:val="20"/>
        </w:rPr>
        <w:t>предложения;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находить</w:t>
      </w:r>
      <w:r>
        <w:rPr>
          <w:spacing w:val="-1"/>
          <w:sz w:val="20"/>
        </w:rPr>
        <w:t xml:space="preserve"> </w:t>
      </w:r>
      <w:r>
        <w:rPr>
          <w:sz w:val="20"/>
        </w:rPr>
        <w:t>место</w:t>
      </w:r>
      <w:r>
        <w:rPr>
          <w:spacing w:val="-4"/>
          <w:sz w:val="20"/>
        </w:rPr>
        <w:t xml:space="preserve"> </w:t>
      </w:r>
      <w:r>
        <w:rPr>
          <w:sz w:val="20"/>
        </w:rPr>
        <w:t>орфограммы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слове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между</w:t>
      </w:r>
      <w:r>
        <w:rPr>
          <w:spacing w:val="-9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3"/>
          <w:sz w:val="20"/>
        </w:rPr>
        <w:t xml:space="preserve"> </w:t>
      </w:r>
      <w:r>
        <w:rPr>
          <w:sz w:val="20"/>
        </w:rPr>
        <w:t>правила;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15" w:line="252" w:lineRule="auto"/>
        <w:ind w:right="332"/>
        <w:jc w:val="both"/>
        <w:rPr>
          <w:sz w:val="20"/>
        </w:rPr>
      </w:pPr>
      <w:r>
        <w:rPr>
          <w:sz w:val="20"/>
        </w:rPr>
        <w:t>применять изученные правила правописания, в том числе: непроверяемые гласные и согласные (перечень слов в</w:t>
      </w:r>
      <w:r>
        <w:rPr>
          <w:spacing w:val="1"/>
          <w:sz w:val="20"/>
        </w:rPr>
        <w:t xml:space="preserve"> </w:t>
      </w:r>
      <w:r>
        <w:rPr>
          <w:sz w:val="20"/>
        </w:rPr>
        <w:t>орфографическом</w:t>
      </w:r>
      <w:r>
        <w:rPr>
          <w:spacing w:val="1"/>
          <w:sz w:val="20"/>
        </w:rPr>
        <w:t xml:space="preserve"> </w:t>
      </w:r>
      <w:r>
        <w:rPr>
          <w:sz w:val="20"/>
        </w:rPr>
        <w:t>словаре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учебника);</w:t>
      </w:r>
      <w:r>
        <w:rPr>
          <w:spacing w:val="1"/>
          <w:sz w:val="20"/>
        </w:rPr>
        <w:t xml:space="preserve"> </w:t>
      </w:r>
      <w:r>
        <w:rPr>
          <w:sz w:val="20"/>
        </w:rPr>
        <w:t>безударные</w:t>
      </w:r>
      <w:r>
        <w:rPr>
          <w:spacing w:val="1"/>
          <w:sz w:val="20"/>
        </w:rPr>
        <w:t xml:space="preserve"> </w:t>
      </w:r>
      <w:r>
        <w:rPr>
          <w:sz w:val="20"/>
        </w:rPr>
        <w:t>падежные</w:t>
      </w:r>
      <w:r>
        <w:rPr>
          <w:spacing w:val="1"/>
          <w:sz w:val="20"/>
        </w:rPr>
        <w:t xml:space="preserve"> </w:t>
      </w:r>
      <w:r>
        <w:rPr>
          <w:sz w:val="20"/>
        </w:rPr>
        <w:t>окончания</w:t>
      </w:r>
      <w:r>
        <w:rPr>
          <w:spacing w:val="1"/>
          <w:sz w:val="20"/>
        </w:rPr>
        <w:t xml:space="preserve"> </w:t>
      </w:r>
      <w:r>
        <w:rPr>
          <w:sz w:val="20"/>
        </w:rPr>
        <w:t>имён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(кроме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существительных на </w:t>
      </w:r>
      <w:r>
        <w:rPr>
          <w:b/>
          <w:i/>
          <w:sz w:val="20"/>
        </w:rPr>
        <w:t>-мя</w:t>
      </w:r>
      <w:r>
        <w:rPr>
          <w:sz w:val="20"/>
        </w:rPr>
        <w:t xml:space="preserve">, </w:t>
      </w:r>
      <w:r>
        <w:rPr>
          <w:b/>
          <w:i/>
          <w:sz w:val="20"/>
        </w:rPr>
        <w:t>-ий</w:t>
      </w:r>
      <w:r>
        <w:rPr>
          <w:sz w:val="20"/>
        </w:rPr>
        <w:t xml:space="preserve">, </w:t>
      </w:r>
      <w:r>
        <w:rPr>
          <w:b/>
          <w:sz w:val="20"/>
        </w:rPr>
        <w:t>-</w:t>
      </w:r>
      <w:r>
        <w:rPr>
          <w:b/>
          <w:i/>
          <w:sz w:val="20"/>
        </w:rPr>
        <w:t>ие</w:t>
      </w:r>
      <w:r>
        <w:rPr>
          <w:sz w:val="20"/>
        </w:rPr>
        <w:t xml:space="preserve">, </w:t>
      </w:r>
      <w:r>
        <w:rPr>
          <w:b/>
          <w:i/>
          <w:sz w:val="20"/>
        </w:rPr>
        <w:t>-ия</w:t>
      </w:r>
      <w:r>
        <w:rPr>
          <w:sz w:val="20"/>
        </w:rPr>
        <w:t xml:space="preserve">, а также кроме собственных имён существительных на </w:t>
      </w:r>
      <w:r>
        <w:rPr>
          <w:b/>
          <w:i/>
          <w:sz w:val="20"/>
        </w:rPr>
        <w:t>-ов</w:t>
      </w:r>
      <w:r>
        <w:rPr>
          <w:sz w:val="20"/>
        </w:rPr>
        <w:t xml:space="preserve">, </w:t>
      </w:r>
      <w:r>
        <w:rPr>
          <w:b/>
          <w:i/>
          <w:sz w:val="20"/>
        </w:rPr>
        <w:t>-ин</w:t>
      </w:r>
      <w:r>
        <w:rPr>
          <w:sz w:val="20"/>
        </w:rPr>
        <w:t xml:space="preserve">, </w:t>
      </w:r>
      <w:r>
        <w:rPr>
          <w:b/>
          <w:i/>
          <w:sz w:val="20"/>
        </w:rPr>
        <w:t>-ий</w:t>
      </w:r>
      <w:r>
        <w:rPr>
          <w:sz w:val="20"/>
        </w:rPr>
        <w:t>);</w:t>
      </w:r>
      <w:r>
        <w:rPr>
          <w:spacing w:val="1"/>
          <w:sz w:val="20"/>
        </w:rPr>
        <w:t xml:space="preserve"> </w:t>
      </w:r>
      <w:r>
        <w:rPr>
          <w:sz w:val="20"/>
        </w:rPr>
        <w:t>безударные падежные окончания имён</w:t>
      </w:r>
      <w:r>
        <w:rPr>
          <w:spacing w:val="1"/>
          <w:sz w:val="20"/>
        </w:rPr>
        <w:t xml:space="preserve"> </w:t>
      </w:r>
      <w:r>
        <w:rPr>
          <w:sz w:val="20"/>
        </w:rPr>
        <w:t>прилагательных; мягкий знак после шипящих на конце глаголов в форме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2-го лица единственного числа; наличие или отсутствие мягкого знака в глаголах на </w:t>
      </w:r>
      <w:r>
        <w:rPr>
          <w:b/>
          <w:i/>
          <w:sz w:val="20"/>
        </w:rPr>
        <w:t xml:space="preserve">-ться </w:t>
      </w:r>
      <w:r>
        <w:rPr>
          <w:sz w:val="20"/>
        </w:rPr>
        <w:t xml:space="preserve">и </w:t>
      </w:r>
      <w:r>
        <w:rPr>
          <w:b/>
          <w:i/>
          <w:sz w:val="20"/>
        </w:rPr>
        <w:t>-тся</w:t>
      </w:r>
      <w:r>
        <w:rPr>
          <w:sz w:val="20"/>
        </w:rPr>
        <w:t>; безударные</w:t>
      </w:r>
      <w:r>
        <w:rPr>
          <w:spacing w:val="1"/>
          <w:sz w:val="20"/>
        </w:rPr>
        <w:t xml:space="preserve"> </w:t>
      </w:r>
      <w:r>
        <w:rPr>
          <w:sz w:val="20"/>
        </w:rPr>
        <w:t>личные окончания глаголов; знаки препинания в предложениях с однородными членами, соединёнными союзами</w:t>
      </w:r>
      <w:r>
        <w:rPr>
          <w:spacing w:val="-47"/>
          <w:sz w:val="20"/>
        </w:rPr>
        <w:t xml:space="preserve"> </w:t>
      </w:r>
      <w:r>
        <w:rPr>
          <w:i/>
          <w:sz w:val="20"/>
        </w:rPr>
        <w:t>и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а</w:t>
      </w:r>
      <w:r>
        <w:rPr>
          <w:sz w:val="20"/>
        </w:rPr>
        <w:t xml:space="preserve">, </w:t>
      </w:r>
      <w:r>
        <w:rPr>
          <w:i/>
          <w:sz w:val="20"/>
        </w:rPr>
        <w:t>но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и без</w:t>
      </w:r>
      <w:r>
        <w:rPr>
          <w:spacing w:val="4"/>
          <w:sz w:val="20"/>
        </w:rPr>
        <w:t xml:space="preserve"> </w:t>
      </w:r>
      <w:r>
        <w:rPr>
          <w:sz w:val="20"/>
        </w:rPr>
        <w:t>союзов;</w:t>
      </w:r>
    </w:p>
    <w:p w:rsidR="00171D14" w:rsidRDefault="00171D14">
      <w:pPr>
        <w:spacing w:line="252" w:lineRule="auto"/>
        <w:jc w:val="both"/>
        <w:rPr>
          <w:sz w:val="20"/>
        </w:r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66"/>
        <w:rPr>
          <w:sz w:val="20"/>
        </w:rPr>
      </w:pPr>
      <w:r>
        <w:rPr>
          <w:sz w:val="20"/>
        </w:rPr>
        <w:lastRenderedPageBreak/>
        <w:t>правильно</w:t>
      </w:r>
      <w:r>
        <w:rPr>
          <w:spacing w:val="-6"/>
          <w:sz w:val="20"/>
        </w:rPr>
        <w:t xml:space="preserve"> </w:t>
      </w:r>
      <w:r>
        <w:rPr>
          <w:sz w:val="20"/>
        </w:rPr>
        <w:t>списывать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2"/>
          <w:sz w:val="20"/>
        </w:rPr>
        <w:t xml:space="preserve"> </w:t>
      </w:r>
      <w:r>
        <w:rPr>
          <w:sz w:val="20"/>
        </w:rPr>
        <w:t>объёмом</w:t>
      </w:r>
      <w:r>
        <w:rPr>
          <w:spacing w:val="2"/>
          <w:sz w:val="20"/>
        </w:rPr>
        <w:t xml:space="preserve"> </w:t>
      </w:r>
      <w:r>
        <w:rPr>
          <w:sz w:val="20"/>
        </w:rPr>
        <w:t>не</w:t>
      </w:r>
      <w:r>
        <w:rPr>
          <w:spacing w:val="-4"/>
          <w:sz w:val="20"/>
        </w:rPr>
        <w:t xml:space="preserve"> </w:t>
      </w:r>
      <w:r>
        <w:rPr>
          <w:sz w:val="20"/>
        </w:rPr>
        <w:t>более</w:t>
      </w:r>
      <w:r>
        <w:rPr>
          <w:spacing w:val="-3"/>
          <w:sz w:val="20"/>
        </w:rPr>
        <w:t xml:space="preserve"> </w:t>
      </w:r>
      <w:r>
        <w:rPr>
          <w:sz w:val="20"/>
        </w:rPr>
        <w:t>85</w:t>
      </w:r>
      <w:r>
        <w:rPr>
          <w:spacing w:val="-1"/>
          <w:sz w:val="20"/>
        </w:rPr>
        <w:t xml:space="preserve"> </w:t>
      </w:r>
      <w:r>
        <w:rPr>
          <w:sz w:val="20"/>
        </w:rPr>
        <w:t>слов;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писать</w:t>
      </w:r>
      <w:r>
        <w:rPr>
          <w:spacing w:val="-3"/>
          <w:sz w:val="20"/>
        </w:rPr>
        <w:t xml:space="preserve"> </w:t>
      </w:r>
      <w:r>
        <w:rPr>
          <w:sz w:val="20"/>
        </w:rPr>
        <w:t>под</w:t>
      </w:r>
      <w:r>
        <w:rPr>
          <w:spacing w:val="-4"/>
          <w:sz w:val="20"/>
        </w:rPr>
        <w:t xml:space="preserve"> </w:t>
      </w:r>
      <w:r>
        <w:rPr>
          <w:sz w:val="20"/>
        </w:rPr>
        <w:t>диктовку</w:t>
      </w:r>
      <w:r>
        <w:rPr>
          <w:spacing w:val="-11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2"/>
          <w:sz w:val="20"/>
        </w:rPr>
        <w:t xml:space="preserve"> </w:t>
      </w:r>
      <w:r>
        <w:rPr>
          <w:sz w:val="20"/>
        </w:rPr>
        <w:t>объёмом</w:t>
      </w:r>
      <w:r>
        <w:rPr>
          <w:spacing w:val="-1"/>
          <w:sz w:val="20"/>
        </w:rPr>
        <w:t xml:space="preserve"> </w:t>
      </w:r>
      <w:r>
        <w:rPr>
          <w:sz w:val="20"/>
        </w:rPr>
        <w:t>не</w:t>
      </w:r>
      <w:r>
        <w:rPr>
          <w:spacing w:val="-4"/>
          <w:sz w:val="20"/>
        </w:rPr>
        <w:t xml:space="preserve"> </w:t>
      </w:r>
      <w:r>
        <w:rPr>
          <w:sz w:val="20"/>
        </w:rPr>
        <w:t>более</w:t>
      </w:r>
      <w:r>
        <w:rPr>
          <w:spacing w:val="-5"/>
          <w:sz w:val="20"/>
        </w:rPr>
        <w:t xml:space="preserve"> </w:t>
      </w:r>
      <w:r>
        <w:rPr>
          <w:sz w:val="20"/>
        </w:rPr>
        <w:t>80</w:t>
      </w:r>
      <w:r>
        <w:rPr>
          <w:spacing w:val="-2"/>
          <w:sz w:val="20"/>
        </w:rPr>
        <w:t xml:space="preserve"> </w:t>
      </w:r>
      <w:r>
        <w:rPr>
          <w:sz w:val="20"/>
        </w:rPr>
        <w:t>слов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 изученных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-2"/>
          <w:sz w:val="20"/>
        </w:rPr>
        <w:t xml:space="preserve"> </w:t>
      </w:r>
      <w:r>
        <w:rPr>
          <w:sz w:val="20"/>
        </w:rPr>
        <w:t>правописания;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исправлять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орфографические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пунктуационные</w:t>
      </w:r>
      <w:r>
        <w:rPr>
          <w:spacing w:val="-5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-5"/>
          <w:sz w:val="20"/>
        </w:rPr>
        <w:t xml:space="preserve"> </w:t>
      </w:r>
      <w:r>
        <w:rPr>
          <w:sz w:val="20"/>
        </w:rPr>
        <w:t>на изученные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правила,</w:t>
      </w:r>
      <w:r>
        <w:rPr>
          <w:spacing w:val="-4"/>
          <w:sz w:val="20"/>
        </w:rPr>
        <w:t xml:space="preserve"> </w:t>
      </w:r>
      <w:r>
        <w:rPr>
          <w:sz w:val="20"/>
        </w:rPr>
        <w:t>описки;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15" w:line="249" w:lineRule="auto"/>
        <w:ind w:right="337"/>
        <w:rPr>
          <w:sz w:val="20"/>
        </w:rPr>
      </w:pPr>
      <w:r>
        <w:rPr>
          <w:sz w:val="20"/>
        </w:rPr>
        <w:t>осознавать</w:t>
      </w:r>
      <w:r>
        <w:rPr>
          <w:spacing w:val="11"/>
          <w:sz w:val="20"/>
        </w:rPr>
        <w:t xml:space="preserve"> </w:t>
      </w:r>
      <w:r>
        <w:rPr>
          <w:sz w:val="20"/>
        </w:rPr>
        <w:t>ситуацию</w:t>
      </w:r>
      <w:r>
        <w:rPr>
          <w:spacing w:val="10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0"/>
          <w:sz w:val="20"/>
        </w:rPr>
        <w:t xml:space="preserve"> </w:t>
      </w:r>
      <w:r>
        <w:rPr>
          <w:sz w:val="20"/>
        </w:rPr>
        <w:t>(с</w:t>
      </w:r>
      <w:r>
        <w:rPr>
          <w:spacing w:val="8"/>
          <w:sz w:val="20"/>
        </w:rPr>
        <w:t xml:space="preserve"> </w:t>
      </w:r>
      <w:r>
        <w:rPr>
          <w:sz w:val="20"/>
        </w:rPr>
        <w:t>какой</w:t>
      </w:r>
      <w:r>
        <w:rPr>
          <w:spacing w:val="9"/>
          <w:sz w:val="20"/>
        </w:rPr>
        <w:t xml:space="preserve"> </w:t>
      </w:r>
      <w:r>
        <w:rPr>
          <w:sz w:val="20"/>
        </w:rPr>
        <w:t>целью,</w:t>
      </w:r>
      <w:r>
        <w:rPr>
          <w:spacing w:val="14"/>
          <w:sz w:val="20"/>
        </w:rPr>
        <w:t xml:space="preserve"> </w:t>
      </w:r>
      <w:r>
        <w:rPr>
          <w:sz w:val="20"/>
        </w:rPr>
        <w:t>с</w:t>
      </w:r>
      <w:r>
        <w:rPr>
          <w:spacing w:val="8"/>
          <w:sz w:val="20"/>
        </w:rPr>
        <w:t xml:space="preserve"> </w:t>
      </w:r>
      <w:r>
        <w:rPr>
          <w:sz w:val="20"/>
        </w:rPr>
        <w:t>кем,</w:t>
      </w:r>
      <w:r>
        <w:rPr>
          <w:spacing w:val="15"/>
          <w:sz w:val="20"/>
        </w:rPr>
        <w:t xml:space="preserve"> </w:t>
      </w:r>
      <w:r>
        <w:rPr>
          <w:sz w:val="20"/>
        </w:rPr>
        <w:t>где</w:t>
      </w:r>
      <w:r>
        <w:rPr>
          <w:spacing w:val="8"/>
          <w:sz w:val="20"/>
        </w:rPr>
        <w:t xml:space="preserve"> </w:t>
      </w:r>
      <w:r>
        <w:rPr>
          <w:sz w:val="20"/>
        </w:rPr>
        <w:t>происходит</w:t>
      </w:r>
      <w:r>
        <w:rPr>
          <w:spacing w:val="10"/>
          <w:sz w:val="20"/>
        </w:rPr>
        <w:t xml:space="preserve"> </w:t>
      </w:r>
      <w:r>
        <w:rPr>
          <w:sz w:val="20"/>
        </w:rPr>
        <w:t>общение);</w:t>
      </w:r>
      <w:r>
        <w:rPr>
          <w:spacing w:val="13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7"/>
          <w:sz w:val="20"/>
        </w:rPr>
        <w:t xml:space="preserve"> </w:t>
      </w:r>
      <w:r>
        <w:rPr>
          <w:sz w:val="20"/>
        </w:rPr>
        <w:t>адекватные</w:t>
      </w:r>
      <w:r>
        <w:rPr>
          <w:spacing w:val="8"/>
          <w:sz w:val="20"/>
        </w:rPr>
        <w:t xml:space="preserve"> </w:t>
      </w:r>
      <w:r>
        <w:rPr>
          <w:sz w:val="20"/>
        </w:rPr>
        <w:t>языковые</w:t>
      </w:r>
      <w:r>
        <w:rPr>
          <w:spacing w:val="-47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ситуации общения;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6" w:line="249" w:lineRule="auto"/>
        <w:ind w:right="335"/>
        <w:rPr>
          <w:sz w:val="20"/>
        </w:rPr>
      </w:pPr>
      <w:r>
        <w:rPr>
          <w:sz w:val="20"/>
        </w:rPr>
        <w:t>строить</w:t>
      </w:r>
      <w:r>
        <w:rPr>
          <w:spacing w:val="31"/>
          <w:sz w:val="20"/>
        </w:rPr>
        <w:t xml:space="preserve"> </w:t>
      </w:r>
      <w:r>
        <w:rPr>
          <w:sz w:val="20"/>
        </w:rPr>
        <w:t>устное</w:t>
      </w:r>
      <w:r>
        <w:rPr>
          <w:spacing w:val="25"/>
          <w:sz w:val="20"/>
        </w:rPr>
        <w:t xml:space="preserve"> </w:t>
      </w:r>
      <w:r>
        <w:rPr>
          <w:sz w:val="20"/>
        </w:rPr>
        <w:t>диалогическое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монологическое</w:t>
      </w:r>
      <w:r>
        <w:rPr>
          <w:spacing w:val="25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25"/>
          <w:sz w:val="20"/>
        </w:rPr>
        <w:t xml:space="preserve"> </w:t>
      </w:r>
      <w:r>
        <w:rPr>
          <w:sz w:val="20"/>
        </w:rPr>
        <w:t>(4—6</w:t>
      </w:r>
      <w:r>
        <w:rPr>
          <w:spacing w:val="23"/>
          <w:sz w:val="20"/>
        </w:rPr>
        <w:t xml:space="preserve"> </w:t>
      </w:r>
      <w:r>
        <w:rPr>
          <w:sz w:val="20"/>
        </w:rPr>
        <w:t>предложений),</w:t>
      </w:r>
      <w:r>
        <w:rPr>
          <w:spacing w:val="29"/>
          <w:sz w:val="20"/>
        </w:rPr>
        <w:t xml:space="preserve"> </w:t>
      </w:r>
      <w:r>
        <w:rPr>
          <w:sz w:val="20"/>
        </w:rPr>
        <w:t>соблюдая</w:t>
      </w:r>
      <w:r>
        <w:rPr>
          <w:spacing w:val="31"/>
          <w:sz w:val="20"/>
        </w:rPr>
        <w:t xml:space="preserve"> </w:t>
      </w:r>
      <w:r>
        <w:rPr>
          <w:sz w:val="20"/>
        </w:rPr>
        <w:t>орфоэпические</w:t>
      </w:r>
      <w:r>
        <w:rPr>
          <w:spacing w:val="-47"/>
          <w:sz w:val="20"/>
        </w:rPr>
        <w:t xml:space="preserve"> </w:t>
      </w:r>
      <w:r>
        <w:rPr>
          <w:sz w:val="20"/>
        </w:rPr>
        <w:t>нормы,</w:t>
      </w:r>
      <w:r>
        <w:rPr>
          <w:spacing w:val="3"/>
          <w:sz w:val="20"/>
        </w:rPr>
        <w:t xml:space="preserve"> </w:t>
      </w:r>
      <w:r>
        <w:rPr>
          <w:sz w:val="20"/>
        </w:rPr>
        <w:t>правильную интонацию,</w:t>
      </w:r>
      <w:r>
        <w:rPr>
          <w:spacing w:val="3"/>
          <w:sz w:val="20"/>
        </w:rPr>
        <w:t xml:space="preserve"> </w:t>
      </w:r>
      <w:r>
        <w:rPr>
          <w:sz w:val="20"/>
        </w:rPr>
        <w:t>нормы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4"/>
          <w:sz w:val="20"/>
        </w:rPr>
        <w:t xml:space="preserve"> </w:t>
      </w:r>
      <w:r>
        <w:rPr>
          <w:sz w:val="20"/>
        </w:rPr>
        <w:t>взаимодействия;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3" w:line="254" w:lineRule="auto"/>
        <w:ind w:right="334"/>
        <w:rPr>
          <w:sz w:val="20"/>
        </w:rPr>
      </w:pPr>
      <w:r>
        <w:rPr>
          <w:sz w:val="20"/>
        </w:rPr>
        <w:t>создавать</w:t>
      </w:r>
      <w:r>
        <w:rPr>
          <w:spacing w:val="20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24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19"/>
          <w:sz w:val="20"/>
        </w:rPr>
        <w:t xml:space="preserve"> </w:t>
      </w:r>
      <w:r>
        <w:rPr>
          <w:sz w:val="20"/>
        </w:rPr>
        <w:t>и</w:t>
      </w:r>
      <w:r>
        <w:rPr>
          <w:spacing w:val="20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19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21"/>
          <w:sz w:val="20"/>
        </w:rPr>
        <w:t xml:space="preserve"> </w:t>
      </w:r>
      <w:r>
        <w:rPr>
          <w:sz w:val="20"/>
        </w:rPr>
        <w:t>(3—5 предложений)</w:t>
      </w:r>
      <w:r>
        <w:rPr>
          <w:spacing w:val="21"/>
          <w:sz w:val="20"/>
        </w:rPr>
        <w:t xml:space="preserve"> </w:t>
      </w:r>
      <w:r>
        <w:rPr>
          <w:sz w:val="20"/>
        </w:rPr>
        <w:t>для</w:t>
      </w:r>
      <w:r>
        <w:rPr>
          <w:spacing w:val="21"/>
          <w:sz w:val="20"/>
        </w:rPr>
        <w:t xml:space="preserve"> </w:t>
      </w:r>
      <w:r>
        <w:rPr>
          <w:sz w:val="20"/>
        </w:rPr>
        <w:t>конкретной</w:t>
      </w:r>
      <w:r>
        <w:rPr>
          <w:spacing w:val="20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20"/>
          <w:sz w:val="20"/>
        </w:rPr>
        <w:t xml:space="preserve"> </w:t>
      </w:r>
      <w:r>
        <w:rPr>
          <w:sz w:val="20"/>
        </w:rPr>
        <w:t>письменного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общения (письма, поздравительные</w:t>
      </w:r>
      <w:r>
        <w:rPr>
          <w:spacing w:val="-1"/>
          <w:sz w:val="20"/>
        </w:rPr>
        <w:t xml:space="preserve"> </w:t>
      </w:r>
      <w:r>
        <w:rPr>
          <w:sz w:val="20"/>
        </w:rPr>
        <w:t>открытки,</w:t>
      </w:r>
      <w:r>
        <w:rPr>
          <w:spacing w:val="3"/>
          <w:sz w:val="20"/>
        </w:rPr>
        <w:t xml:space="preserve"> </w:t>
      </w:r>
      <w:r>
        <w:rPr>
          <w:sz w:val="20"/>
        </w:rPr>
        <w:t>объявления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и др.);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line="254" w:lineRule="auto"/>
        <w:ind w:right="347"/>
        <w:rPr>
          <w:sz w:val="20"/>
        </w:rPr>
      </w:pPr>
      <w:r>
        <w:rPr>
          <w:sz w:val="20"/>
        </w:rPr>
        <w:t>определять</w:t>
      </w:r>
      <w:r>
        <w:rPr>
          <w:spacing w:val="8"/>
          <w:sz w:val="20"/>
        </w:rPr>
        <w:t xml:space="preserve"> </w:t>
      </w:r>
      <w:r>
        <w:rPr>
          <w:sz w:val="20"/>
        </w:rPr>
        <w:t>тему и</w:t>
      </w:r>
      <w:r>
        <w:rPr>
          <w:spacing w:val="8"/>
          <w:sz w:val="20"/>
        </w:rPr>
        <w:t xml:space="preserve"> </w:t>
      </w:r>
      <w:r>
        <w:rPr>
          <w:sz w:val="20"/>
        </w:rPr>
        <w:t>основную</w:t>
      </w:r>
      <w:r>
        <w:rPr>
          <w:spacing w:val="8"/>
          <w:sz w:val="20"/>
        </w:rPr>
        <w:t xml:space="preserve"> </w:t>
      </w:r>
      <w:r>
        <w:rPr>
          <w:sz w:val="20"/>
        </w:rPr>
        <w:t>мысль</w:t>
      </w:r>
      <w:r>
        <w:rPr>
          <w:spacing w:val="8"/>
          <w:sz w:val="20"/>
        </w:rPr>
        <w:t xml:space="preserve"> </w:t>
      </w:r>
      <w:r>
        <w:rPr>
          <w:sz w:val="20"/>
        </w:rPr>
        <w:t>текста;</w:t>
      </w:r>
      <w:r>
        <w:rPr>
          <w:spacing w:val="1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0"/>
          <w:sz w:val="20"/>
        </w:rPr>
        <w:t xml:space="preserve"> </w:t>
      </w:r>
      <w:r>
        <w:rPr>
          <w:sz w:val="20"/>
        </w:rPr>
        <w:t>озаглавливать</w:t>
      </w:r>
      <w:r>
        <w:rPr>
          <w:spacing w:val="8"/>
          <w:sz w:val="20"/>
        </w:rPr>
        <w:t xml:space="preserve"> </w:t>
      </w:r>
      <w:r>
        <w:rPr>
          <w:sz w:val="20"/>
        </w:rPr>
        <w:t>текст</w:t>
      </w:r>
      <w:r>
        <w:rPr>
          <w:spacing w:val="8"/>
          <w:sz w:val="20"/>
        </w:rPr>
        <w:t xml:space="preserve"> </w:t>
      </w:r>
      <w:r>
        <w:rPr>
          <w:sz w:val="20"/>
        </w:rPr>
        <w:t>с</w:t>
      </w:r>
      <w:r>
        <w:rPr>
          <w:spacing w:val="7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8"/>
          <w:sz w:val="20"/>
        </w:rPr>
        <w:t xml:space="preserve"> </w:t>
      </w:r>
      <w:r>
        <w:rPr>
          <w:sz w:val="20"/>
        </w:rPr>
        <w:t>на</w:t>
      </w:r>
      <w:r>
        <w:rPr>
          <w:spacing w:val="10"/>
          <w:sz w:val="20"/>
        </w:rPr>
        <w:t xml:space="preserve"> </w:t>
      </w:r>
      <w:r>
        <w:rPr>
          <w:sz w:val="20"/>
        </w:rPr>
        <w:t>тему или</w:t>
      </w:r>
      <w:r>
        <w:rPr>
          <w:spacing w:val="8"/>
          <w:sz w:val="20"/>
        </w:rPr>
        <w:t xml:space="preserve"> </w:t>
      </w:r>
      <w:r>
        <w:rPr>
          <w:sz w:val="20"/>
        </w:rPr>
        <w:t>основную</w:t>
      </w:r>
      <w:r>
        <w:rPr>
          <w:spacing w:val="-47"/>
          <w:sz w:val="20"/>
        </w:rPr>
        <w:t xml:space="preserve"> </w:t>
      </w:r>
      <w:r>
        <w:rPr>
          <w:sz w:val="20"/>
        </w:rPr>
        <w:t>мысль;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корректировать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предложений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частей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текста;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12"/>
        <w:rPr>
          <w:sz w:val="20"/>
        </w:rPr>
      </w:pPr>
      <w:r>
        <w:rPr>
          <w:sz w:val="20"/>
        </w:rPr>
        <w:t>составлять</w:t>
      </w:r>
      <w:r>
        <w:rPr>
          <w:spacing w:val="-2"/>
          <w:sz w:val="20"/>
        </w:rPr>
        <w:t xml:space="preserve"> </w:t>
      </w:r>
      <w:r>
        <w:rPr>
          <w:sz w:val="20"/>
        </w:rPr>
        <w:t>план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6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2"/>
          <w:sz w:val="20"/>
        </w:rPr>
        <w:t xml:space="preserve"> </w:t>
      </w:r>
      <w:r>
        <w:rPr>
          <w:sz w:val="20"/>
        </w:rPr>
        <w:t>текстам;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осуществлять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подробный</w:t>
      </w:r>
      <w:r>
        <w:rPr>
          <w:spacing w:val="-4"/>
          <w:sz w:val="20"/>
        </w:rPr>
        <w:t xml:space="preserve"> </w:t>
      </w:r>
      <w:r>
        <w:rPr>
          <w:sz w:val="20"/>
        </w:rPr>
        <w:t>пересказ текста (устно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письменно);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осуществлять</w:t>
      </w:r>
      <w:r>
        <w:rPr>
          <w:spacing w:val="-5"/>
          <w:sz w:val="20"/>
        </w:rPr>
        <w:t xml:space="preserve"> </w:t>
      </w:r>
      <w:r>
        <w:rPr>
          <w:sz w:val="20"/>
        </w:rPr>
        <w:t>выборочный</w:t>
      </w:r>
      <w:r>
        <w:rPr>
          <w:spacing w:val="-5"/>
          <w:sz w:val="20"/>
        </w:rPr>
        <w:t xml:space="preserve"> </w:t>
      </w:r>
      <w:r>
        <w:rPr>
          <w:sz w:val="20"/>
        </w:rPr>
        <w:t>пересказ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-2"/>
          <w:sz w:val="20"/>
        </w:rPr>
        <w:t xml:space="preserve"> </w:t>
      </w:r>
      <w:r>
        <w:rPr>
          <w:sz w:val="20"/>
        </w:rPr>
        <w:t>(устно);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писать</w:t>
      </w:r>
      <w:r>
        <w:rPr>
          <w:spacing w:val="-3"/>
          <w:sz w:val="20"/>
        </w:rPr>
        <w:t xml:space="preserve"> </w:t>
      </w:r>
      <w:r>
        <w:rPr>
          <w:sz w:val="20"/>
        </w:rPr>
        <w:t>(после</w:t>
      </w:r>
      <w:r>
        <w:rPr>
          <w:spacing w:val="-4"/>
          <w:sz w:val="20"/>
        </w:rPr>
        <w:t xml:space="preserve"> </w:t>
      </w:r>
      <w:r>
        <w:rPr>
          <w:sz w:val="20"/>
        </w:rPr>
        <w:t>предварительной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подготовки)</w:t>
      </w:r>
      <w:r>
        <w:rPr>
          <w:spacing w:val="-2"/>
          <w:sz w:val="20"/>
        </w:rPr>
        <w:t xml:space="preserve"> </w:t>
      </w:r>
      <w:r>
        <w:rPr>
          <w:sz w:val="20"/>
        </w:rPr>
        <w:t>сочинения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-4"/>
          <w:sz w:val="20"/>
        </w:rPr>
        <w:t xml:space="preserve"> </w:t>
      </w:r>
      <w:r>
        <w:rPr>
          <w:sz w:val="20"/>
        </w:rPr>
        <w:t>темам;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10" w:line="252" w:lineRule="auto"/>
        <w:ind w:right="340"/>
        <w:jc w:val="both"/>
        <w:rPr>
          <w:sz w:val="20"/>
        </w:rPr>
      </w:pP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ознакомительное,</w:t>
      </w:r>
      <w:r>
        <w:rPr>
          <w:spacing w:val="1"/>
          <w:sz w:val="20"/>
        </w:rPr>
        <w:t xml:space="preserve"> </w:t>
      </w:r>
      <w:r>
        <w:rPr>
          <w:sz w:val="20"/>
        </w:rPr>
        <w:t>изучающее</w:t>
      </w:r>
      <w:r>
        <w:rPr>
          <w:spacing w:val="1"/>
          <w:sz w:val="20"/>
        </w:rPr>
        <w:t xml:space="preserve"> </w:t>
      </w:r>
      <w:r>
        <w:rPr>
          <w:sz w:val="20"/>
        </w:rPr>
        <w:t>чтение,</w:t>
      </w:r>
      <w:r>
        <w:rPr>
          <w:spacing w:val="1"/>
          <w:sz w:val="20"/>
        </w:rPr>
        <w:t xml:space="preserve"> </w:t>
      </w:r>
      <w:r>
        <w:rPr>
          <w:sz w:val="20"/>
        </w:rPr>
        <w:t>поиск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информации;</w:t>
      </w:r>
      <w:r>
        <w:rPr>
          <w:spacing w:val="1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устно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1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прочитанной</w:t>
      </w:r>
      <w:r>
        <w:rPr>
          <w:spacing w:val="1"/>
          <w:sz w:val="20"/>
        </w:rPr>
        <w:t xml:space="preserve"> </w:t>
      </w:r>
      <w:r>
        <w:rPr>
          <w:sz w:val="20"/>
        </w:rPr>
        <w:t>(услышанной)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информации;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интерпретировать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обобщать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содержащуюся в</w:t>
      </w:r>
      <w:r>
        <w:rPr>
          <w:spacing w:val="3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информацию;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jc w:val="both"/>
        <w:rPr>
          <w:sz w:val="20"/>
        </w:rPr>
      </w:pPr>
      <w:r>
        <w:rPr>
          <w:sz w:val="20"/>
        </w:rPr>
        <w:t>объяснять</w:t>
      </w:r>
      <w:r>
        <w:rPr>
          <w:spacing w:val="-5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-9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7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понятий;</w:t>
      </w:r>
      <w:r>
        <w:rPr>
          <w:spacing w:val="2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6"/>
          <w:sz w:val="20"/>
        </w:rPr>
        <w:t xml:space="preserve"> </w:t>
      </w:r>
      <w:r>
        <w:rPr>
          <w:sz w:val="20"/>
        </w:rPr>
        <w:t>понятия;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15" w:line="252" w:lineRule="auto"/>
        <w:ind w:right="338"/>
        <w:jc w:val="both"/>
        <w:rPr>
          <w:sz w:val="20"/>
        </w:rPr>
      </w:pPr>
      <w:r>
        <w:rPr>
          <w:sz w:val="20"/>
        </w:rPr>
        <w:t>уточнять значение слова с помощью справочных изданий, в том числе из числа верифицированных электронных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ресурсов,</w:t>
      </w:r>
      <w:r>
        <w:rPr>
          <w:spacing w:val="3"/>
          <w:sz w:val="20"/>
        </w:rPr>
        <w:t xml:space="preserve"> </w:t>
      </w:r>
      <w:r>
        <w:rPr>
          <w:sz w:val="20"/>
        </w:rPr>
        <w:t>включённых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федеральный перечень.</w:t>
      </w:r>
    </w:p>
    <w:p w:rsidR="00171D14" w:rsidRDefault="00171D14">
      <w:pPr>
        <w:spacing w:line="252" w:lineRule="auto"/>
        <w:jc w:val="both"/>
        <w:rPr>
          <w:sz w:val="20"/>
        </w:r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F16B7">
      <w:pPr>
        <w:pStyle w:val="1"/>
        <w:spacing w:before="62"/>
      </w:pPr>
      <w:r>
        <w:lastRenderedPageBreak/>
        <w:pict>
          <v:rect id="_x0000_s1090" style="position:absolute;left:0;text-align:left;margin-left:38.2pt;margin-top:21.75pt;width:519.05pt;height:.5pt;z-index:-15723008;mso-wrap-distance-left:0;mso-wrap-distance-right:0;mso-position-horizontal-relative:page" fillcolor="black" stroked="f">
            <w10:wrap type="topAndBottom" anchorx="page"/>
          </v:rect>
        </w:pict>
      </w:r>
      <w:bookmarkStart w:id="9" w:name="_TOC_250023"/>
      <w:r w:rsidR="00293248">
        <w:t>ЛИТЕРАТУРНОЕ</w:t>
      </w:r>
      <w:r w:rsidR="00293248">
        <w:rPr>
          <w:spacing w:val="-6"/>
        </w:rPr>
        <w:t xml:space="preserve"> </w:t>
      </w:r>
      <w:bookmarkEnd w:id="9"/>
      <w:r w:rsidR="00293248">
        <w:t>ЧТЕНИЕ</w:t>
      </w:r>
    </w:p>
    <w:p w:rsidR="00171D14" w:rsidRDefault="00171D14">
      <w:pPr>
        <w:pStyle w:val="a3"/>
        <w:spacing w:before="8"/>
        <w:ind w:left="0"/>
        <w:rPr>
          <w:b/>
          <w:sz w:val="10"/>
        </w:rPr>
      </w:pPr>
    </w:p>
    <w:p w:rsidR="00171D14" w:rsidRDefault="00293248">
      <w:pPr>
        <w:pStyle w:val="a3"/>
        <w:spacing w:before="93" w:line="249" w:lineRule="auto"/>
        <w:ind w:left="352" w:right="337" w:firstLine="225"/>
        <w:jc w:val="both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 предмету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чтение»)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записку;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предмета;</w:t>
      </w:r>
      <w:r>
        <w:rPr>
          <w:spacing w:val="4"/>
        </w:rPr>
        <w:t xml:space="preserve"> </w:t>
      </w:r>
      <w:r>
        <w:t>тематическое</w:t>
      </w:r>
      <w:r>
        <w:rPr>
          <w:spacing w:val="-1"/>
        </w:rPr>
        <w:t xml:space="preserve"> </w:t>
      </w:r>
      <w:r>
        <w:t>планирование.</w:t>
      </w:r>
    </w:p>
    <w:p w:rsidR="00171D14" w:rsidRDefault="00293248">
      <w:pPr>
        <w:pStyle w:val="a3"/>
        <w:spacing w:before="3" w:line="249" w:lineRule="auto"/>
        <w:ind w:left="352" w:right="337" w:firstLine="225"/>
        <w:jc w:val="both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предпосылок к его изучению младшими школьниками; место в структуре учебного плана, а также подходы к 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3"/>
        </w:rPr>
        <w:t xml:space="preserve"> </w:t>
      </w:r>
      <w:r>
        <w:t>планируемым</w:t>
      </w:r>
      <w:r>
        <w:rPr>
          <w:spacing w:val="4"/>
        </w:rPr>
        <w:t xml:space="preserve"> </w:t>
      </w:r>
      <w:r>
        <w:t>результатам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тематическому</w:t>
      </w:r>
      <w:r>
        <w:rPr>
          <w:spacing w:val="2"/>
        </w:rPr>
        <w:t xml:space="preserve"> </w:t>
      </w:r>
      <w:r>
        <w:t>планированию.</w:t>
      </w:r>
    </w:p>
    <w:p w:rsidR="00171D14" w:rsidRDefault="00293248">
      <w:pPr>
        <w:pStyle w:val="a3"/>
        <w:spacing w:before="3" w:line="249" w:lineRule="auto"/>
        <w:ind w:left="352" w:right="336" w:firstLine="225"/>
        <w:jc w:val="both"/>
      </w:pPr>
      <w:r>
        <w:t>Содержание обучения раскрывают содержательные линии,</w:t>
      </w:r>
      <w:r>
        <w:rPr>
          <w:spacing w:val="1"/>
        </w:rPr>
        <w:t xml:space="preserve"> </w:t>
      </w:r>
      <w:r>
        <w:t>которые предлагаются для обязательного изучения в</w:t>
      </w:r>
      <w:r>
        <w:rPr>
          <w:spacing w:val="1"/>
        </w:rPr>
        <w:t xml:space="preserve"> </w:t>
      </w:r>
      <w:r>
        <w:t>каждом</w:t>
      </w:r>
      <w:r>
        <w:rPr>
          <w:spacing w:val="-6"/>
        </w:rPr>
        <w:t xml:space="preserve"> </w:t>
      </w:r>
      <w:r>
        <w:t>классе</w:t>
      </w:r>
      <w:r>
        <w:rPr>
          <w:spacing w:val="-10"/>
        </w:rPr>
        <w:t xml:space="preserve"> </w:t>
      </w:r>
      <w:r>
        <w:t>начальной</w:t>
      </w:r>
      <w:r>
        <w:rPr>
          <w:spacing w:val="-10"/>
        </w:rPr>
        <w:t xml:space="preserve"> </w:t>
      </w:r>
      <w:r>
        <w:t>школы.</w:t>
      </w:r>
      <w:r>
        <w:rPr>
          <w:spacing w:val="-5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каждом</w:t>
      </w:r>
      <w:r>
        <w:rPr>
          <w:spacing w:val="-10"/>
        </w:rPr>
        <w:t xml:space="preserve"> </w:t>
      </w:r>
      <w:r>
        <w:t>классе</w:t>
      </w:r>
      <w:r>
        <w:rPr>
          <w:spacing w:val="-10"/>
        </w:rPr>
        <w:t xml:space="preserve"> </w:t>
      </w:r>
      <w:r>
        <w:t>завершается</w:t>
      </w:r>
      <w:r>
        <w:rPr>
          <w:spacing w:val="-8"/>
        </w:rPr>
        <w:t xml:space="preserve"> </w:t>
      </w:r>
      <w:r>
        <w:t>перечнем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48"/>
        </w:rPr>
        <w:t xml:space="preserve"> </w:t>
      </w:r>
      <w:r>
        <w:t>действий (познавательных, коммуникативных, регулятивных), которые возможно формировать средствами 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3"/>
        </w:rPr>
        <w:t xml:space="preserve"> </w:t>
      </w:r>
      <w:r>
        <w:t>«Литературное</w:t>
      </w:r>
      <w:r>
        <w:rPr>
          <w:spacing w:val="-2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учётом</w:t>
      </w:r>
      <w:r>
        <w:rPr>
          <w:spacing w:val="4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vertAlign w:val="superscript"/>
        </w:rPr>
        <w:t>1</w:t>
      </w:r>
      <w:r>
        <w:t>.</w:t>
      </w:r>
    </w:p>
    <w:p w:rsidR="00171D14" w:rsidRDefault="00293248">
      <w:pPr>
        <w:pStyle w:val="a3"/>
        <w:spacing w:before="3" w:line="249" w:lineRule="auto"/>
        <w:ind w:left="352" w:right="341" w:firstLine="225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достижения младшего</w:t>
      </w:r>
      <w:r>
        <w:rPr>
          <w:spacing w:val="-3"/>
        </w:rPr>
        <w:t xml:space="preserve"> </w:t>
      </w:r>
      <w:r>
        <w:t>школьника</w:t>
      </w:r>
      <w:r>
        <w:rPr>
          <w:spacing w:val="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 год</w:t>
      </w:r>
      <w:r>
        <w:rPr>
          <w:spacing w:val="-1"/>
        </w:rPr>
        <w:t xml:space="preserve"> </w:t>
      </w:r>
      <w:r>
        <w:t>обучения в</w:t>
      </w:r>
      <w:r>
        <w:rPr>
          <w:spacing w:val="2"/>
        </w:rPr>
        <w:t xml:space="preserve"> </w:t>
      </w:r>
      <w:r>
        <w:t>начальной школе.</w:t>
      </w:r>
    </w:p>
    <w:p w:rsidR="00171D14" w:rsidRDefault="00293248">
      <w:pPr>
        <w:pStyle w:val="a3"/>
        <w:spacing w:before="2" w:line="249" w:lineRule="auto"/>
        <w:ind w:left="352" w:right="340" w:firstLine="225"/>
        <w:jc w:val="both"/>
      </w:pPr>
      <w:r>
        <w:t>В тематическом планировании описывается программное содержание по всем разделам, выделенным в содержании</w:t>
      </w:r>
      <w:r>
        <w:rPr>
          <w:spacing w:val="1"/>
        </w:rPr>
        <w:t xml:space="preserve"> </w:t>
      </w:r>
      <w:r>
        <w:t>обучения каждого класса, а также раскрывается характеристика деятельности, методы и формы организации обучения,</w:t>
      </w:r>
      <w:r>
        <w:rPr>
          <w:spacing w:val="1"/>
        </w:rPr>
        <w:t xml:space="preserve"> </w:t>
      </w:r>
      <w:r>
        <w:rPr>
          <w:spacing w:val="-1"/>
        </w:rPr>
        <w:t>которые</w:t>
      </w:r>
      <w:r>
        <w:rPr>
          <w:spacing w:val="-9"/>
        </w:rPr>
        <w:t xml:space="preserve"> </w:t>
      </w:r>
      <w:r>
        <w:rPr>
          <w:spacing w:val="-1"/>
        </w:rPr>
        <w:t>целесообразно</w:t>
      </w:r>
      <w:r>
        <w:rPr>
          <w:spacing w:val="-9"/>
        </w:rPr>
        <w:t xml:space="preserve"> </w:t>
      </w:r>
      <w:r>
        <w:rPr>
          <w:spacing w:val="-1"/>
        </w:rPr>
        <w:t>использовать</w:t>
      </w:r>
      <w:r>
        <w:rPr>
          <w:spacing w:val="-5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изучении</w:t>
      </w:r>
      <w:r>
        <w:rPr>
          <w:spacing w:val="-7"/>
        </w:rPr>
        <w:t xml:space="preserve"> </w:t>
      </w:r>
      <w:r>
        <w:t>того</w:t>
      </w:r>
      <w:r>
        <w:rPr>
          <w:spacing w:val="-9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иного</w:t>
      </w:r>
      <w:r>
        <w:rPr>
          <w:spacing w:val="-9"/>
        </w:rPr>
        <w:t xml:space="preserve"> </w:t>
      </w:r>
      <w:r>
        <w:t>раздела.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тематическом</w:t>
      </w:r>
      <w:r>
        <w:rPr>
          <w:spacing w:val="-4"/>
        </w:rPr>
        <w:t xml:space="preserve"> </w:t>
      </w:r>
      <w:r>
        <w:t>планировании</w:t>
      </w:r>
      <w:r>
        <w:rPr>
          <w:spacing w:val="-7"/>
        </w:rPr>
        <w:t xml:space="preserve"> </w:t>
      </w:r>
      <w:r>
        <w:t>представлены</w:t>
      </w:r>
      <w:r>
        <w:rPr>
          <w:spacing w:val="-47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организации дифференцированного</w:t>
      </w:r>
      <w:r>
        <w:rPr>
          <w:spacing w:val="-3"/>
        </w:rPr>
        <w:t xml:space="preserve"> </w:t>
      </w:r>
      <w:r>
        <w:t>обучения.</w:t>
      </w:r>
    </w:p>
    <w:p w:rsidR="00171D14" w:rsidRDefault="00171D14">
      <w:pPr>
        <w:pStyle w:val="a3"/>
        <w:ind w:left="0"/>
        <w:rPr>
          <w:sz w:val="22"/>
        </w:rPr>
      </w:pPr>
    </w:p>
    <w:p w:rsidR="00171D14" w:rsidRDefault="00171D14">
      <w:pPr>
        <w:pStyle w:val="a3"/>
        <w:spacing w:before="8"/>
        <w:ind w:left="0"/>
        <w:rPr>
          <w:sz w:val="19"/>
        </w:rPr>
      </w:pPr>
    </w:p>
    <w:p w:rsidR="00171D14" w:rsidRDefault="002F16B7">
      <w:pPr>
        <w:pStyle w:val="1"/>
        <w:spacing w:before="1"/>
      </w:pPr>
      <w:r>
        <w:pict>
          <v:rect id="_x0000_s1089" style="position:absolute;left:0;text-align:left;margin-left:38.2pt;margin-top:18.7pt;width:519.05pt;height:.5pt;z-index:-15722496;mso-wrap-distance-left:0;mso-wrap-distance-right:0;mso-position-horizontal-relative:page" fillcolor="black" stroked="f">
            <w10:wrap type="topAndBottom" anchorx="page"/>
          </v:rect>
        </w:pict>
      </w:r>
      <w:r w:rsidR="00293248">
        <w:t>ПОЯСНИТЕЛЬНАЯ</w:t>
      </w:r>
      <w:r w:rsidR="00293248">
        <w:rPr>
          <w:spacing w:val="-3"/>
        </w:rPr>
        <w:t xml:space="preserve"> </w:t>
      </w:r>
      <w:r w:rsidR="00293248">
        <w:t>ЗАПИСКА</w:t>
      </w:r>
    </w:p>
    <w:p w:rsidR="00171D14" w:rsidRDefault="00171D14">
      <w:pPr>
        <w:pStyle w:val="a3"/>
        <w:spacing w:before="8"/>
        <w:ind w:left="0"/>
        <w:rPr>
          <w:b/>
          <w:sz w:val="10"/>
        </w:rPr>
      </w:pPr>
    </w:p>
    <w:p w:rsidR="00171D14" w:rsidRDefault="00293248">
      <w:pPr>
        <w:pStyle w:val="a3"/>
        <w:spacing w:before="93" w:line="249" w:lineRule="auto"/>
        <w:ind w:left="352" w:right="333" w:firstLine="225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50"/>
        </w:rPr>
        <w:t xml:space="preserve"> </w:t>
      </w:r>
      <w:r>
        <w:t>общего</w:t>
      </w:r>
      <w:r>
        <w:rPr>
          <w:spacing w:val="50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 на основе Требований к результатам освоения программы начального общего образования 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 xml:space="preserve">НОО) </w:t>
      </w:r>
      <w:r>
        <w:rPr>
          <w:vertAlign w:val="superscript"/>
        </w:rPr>
        <w:t>2</w:t>
      </w:r>
      <w:r>
        <w:t xml:space="preserve"> 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 на целевые приоритеты духовно-нравственного развития, воспитания и социализации обучающихся,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</w:t>
      </w:r>
      <w:r>
        <w:rPr>
          <w:vertAlign w:val="superscript"/>
        </w:rPr>
        <w:t>3</w:t>
      </w:r>
      <w:r>
        <w:t>.</w:t>
      </w:r>
    </w:p>
    <w:p w:rsidR="00171D14" w:rsidRDefault="00293248">
      <w:pPr>
        <w:pStyle w:val="a3"/>
        <w:spacing w:before="4" w:line="249" w:lineRule="auto"/>
        <w:ind w:left="352" w:right="333" w:firstLine="225"/>
        <w:jc w:val="both"/>
      </w:pP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обеспечивает,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достижением предметных результатов, становление базового умения, необходимого для успешного изучения других</w:t>
      </w:r>
      <w:r>
        <w:rPr>
          <w:spacing w:val="1"/>
        </w:rPr>
        <w:t xml:space="preserve"> </w:t>
      </w:r>
      <w:r>
        <w:t>предметов и дальнейшего обучения, читательской грамотности и закладывает основы интеллектуального, речевого,</w:t>
      </w:r>
      <w:r>
        <w:rPr>
          <w:spacing w:val="1"/>
        </w:rPr>
        <w:t xml:space="preserve"> </w:t>
      </w:r>
      <w:r>
        <w:t>эмоционального, духовно-нравственного развития младших школьников. Курс «Литературное чтение» призван ввести</w:t>
      </w:r>
      <w:r>
        <w:rPr>
          <w:spacing w:val="1"/>
        </w:rPr>
        <w:t xml:space="preserve"> </w:t>
      </w:r>
      <w:r>
        <w:t>ребёнка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мир</w:t>
      </w:r>
      <w:r>
        <w:rPr>
          <w:spacing w:val="-7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литературы,</w:t>
      </w:r>
      <w:r>
        <w:rPr>
          <w:spacing w:val="-1"/>
        </w:rPr>
        <w:t xml:space="preserve"> </w:t>
      </w:r>
      <w:r>
        <w:t>обеспечить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смыслового</w:t>
      </w:r>
      <w:r>
        <w:rPr>
          <w:spacing w:val="-11"/>
        </w:rPr>
        <w:t xml:space="preserve"> </w:t>
      </w:r>
      <w:r>
        <w:t>чтения,</w:t>
      </w:r>
      <w:r>
        <w:rPr>
          <w:spacing w:val="-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приёмов</w:t>
      </w:r>
      <w:r>
        <w:rPr>
          <w:spacing w:val="-48"/>
        </w:rPr>
        <w:t xml:space="preserve"> </w:t>
      </w:r>
      <w:r>
        <w:rPr>
          <w:spacing w:val="-1"/>
        </w:rPr>
        <w:t>работы</w:t>
      </w:r>
      <w:r>
        <w:rPr>
          <w:spacing w:val="-5"/>
        </w:rPr>
        <w:t xml:space="preserve"> </w:t>
      </w:r>
      <w:r>
        <w:rPr>
          <w:spacing w:val="-1"/>
        </w:rPr>
        <w:t>с</w:t>
      </w:r>
      <w:r>
        <w:rPr>
          <w:spacing w:val="-7"/>
        </w:rPr>
        <w:t xml:space="preserve"> </w:t>
      </w:r>
      <w:r>
        <w:rPr>
          <w:spacing w:val="-1"/>
        </w:rPr>
        <w:t>различными</w:t>
      </w:r>
      <w:r>
        <w:rPr>
          <w:spacing w:val="-12"/>
        </w:rPr>
        <w:t xml:space="preserve"> </w:t>
      </w:r>
      <w:r>
        <w:rPr>
          <w:spacing w:val="-1"/>
        </w:rPr>
        <w:t>видами</w:t>
      </w:r>
      <w:r>
        <w:rPr>
          <w:spacing w:val="-11"/>
        </w:rPr>
        <w:t xml:space="preserve"> </w:t>
      </w:r>
      <w:r>
        <w:rPr>
          <w:spacing w:val="-1"/>
        </w:rPr>
        <w:t>текстов</w:t>
      </w:r>
      <w:r>
        <w:rPr>
          <w:spacing w:val="-3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 xml:space="preserve">книгой, </w:t>
      </w:r>
      <w:r>
        <w:t>знакомство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детской</w:t>
      </w:r>
      <w:r>
        <w:rPr>
          <w:spacing w:val="-7"/>
        </w:rPr>
        <w:t xml:space="preserve"> </w:t>
      </w:r>
      <w:r>
        <w:t>литературой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этого</w:t>
      </w:r>
      <w:r>
        <w:rPr>
          <w:spacing w:val="-9"/>
        </w:rPr>
        <w:t xml:space="preserve"> </w:t>
      </w:r>
      <w:r>
        <w:t>направлен</w:t>
      </w:r>
      <w:r>
        <w:rPr>
          <w:spacing w:val="-1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общее</w:t>
      </w:r>
      <w:r>
        <w:rPr>
          <w:spacing w:val="-8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преемственности в</w:t>
      </w:r>
      <w:r>
        <w:rPr>
          <w:spacing w:val="2"/>
        </w:rPr>
        <w:t xml:space="preserve"> </w:t>
      </w:r>
      <w:r>
        <w:t>изучении систематического</w:t>
      </w:r>
      <w:r>
        <w:rPr>
          <w:spacing w:val="-4"/>
        </w:rPr>
        <w:t xml:space="preserve"> </w:t>
      </w:r>
      <w:r>
        <w:t>курса</w:t>
      </w:r>
      <w:r>
        <w:rPr>
          <w:spacing w:val="4"/>
        </w:rPr>
        <w:t xml:space="preserve"> </w:t>
      </w:r>
      <w:r>
        <w:t>литературы.</w:t>
      </w:r>
    </w:p>
    <w:p w:rsidR="00171D14" w:rsidRDefault="00293248">
      <w:pPr>
        <w:pStyle w:val="a3"/>
        <w:spacing w:before="12" w:line="249" w:lineRule="auto"/>
        <w:ind w:left="352" w:right="334" w:firstLine="225"/>
        <w:jc w:val="both"/>
      </w:pPr>
      <w:r>
        <w:t>Приоритетная</w:t>
      </w:r>
      <w:r>
        <w:rPr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читателя,</w:t>
      </w:r>
      <w:r>
        <w:rPr>
          <w:spacing w:val="1"/>
        </w:rPr>
        <w:t xml:space="preserve"> </w:t>
      </w:r>
      <w:r>
        <w:t>мотивированного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 читательской деятельности как средства самообразования и саморазвития, осознающего роль чтения в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прослушанное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произведение. Приобретённые младшими школьниками знания, полученный опыт решения учебных задач, а также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8"/>
        </w:rPr>
        <w:t xml:space="preserve"> </w:t>
      </w:r>
      <w:r>
        <w:t>предметных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8"/>
        </w:rPr>
        <w:t xml:space="preserve"> </w:t>
      </w:r>
      <w:r>
        <w:t>действий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изучения</w:t>
      </w:r>
      <w:r>
        <w:rPr>
          <w:spacing w:val="-9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«Литературное</w:t>
      </w:r>
      <w:r>
        <w:rPr>
          <w:spacing w:val="-10"/>
        </w:rPr>
        <w:t xml:space="preserve"> </w:t>
      </w:r>
      <w:r>
        <w:t>чтение»</w:t>
      </w:r>
      <w:r>
        <w:rPr>
          <w:spacing w:val="-4"/>
        </w:rPr>
        <w:t xml:space="preserve"> </w:t>
      </w:r>
      <w:r>
        <w:t>станут</w:t>
      </w:r>
      <w:r>
        <w:rPr>
          <w:spacing w:val="-47"/>
        </w:rPr>
        <w:t xml:space="preserve"> </w:t>
      </w:r>
      <w:r>
        <w:t>фундаментом</w:t>
      </w:r>
      <w:r>
        <w:rPr>
          <w:spacing w:val="3"/>
        </w:rPr>
        <w:t xml:space="preserve"> </w:t>
      </w:r>
      <w:r>
        <w:t>обучения в</w:t>
      </w:r>
      <w:r>
        <w:rPr>
          <w:spacing w:val="2"/>
        </w:rPr>
        <w:t xml:space="preserve"> </w:t>
      </w:r>
      <w:r>
        <w:t>основном</w:t>
      </w:r>
      <w:r>
        <w:rPr>
          <w:spacing w:val="4"/>
        </w:rPr>
        <w:t xml:space="preserve"> </w:t>
      </w:r>
      <w:r>
        <w:t>звене</w:t>
      </w:r>
      <w:r>
        <w:rPr>
          <w:spacing w:val="-2"/>
        </w:rPr>
        <w:t xml:space="preserve"> </w:t>
      </w:r>
      <w:r>
        <w:t>школы,</w:t>
      </w:r>
      <w:r>
        <w:rPr>
          <w:spacing w:val="3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востребованы в</w:t>
      </w:r>
      <w:r>
        <w:rPr>
          <w:spacing w:val="-3"/>
        </w:rPr>
        <w:t xml:space="preserve"> </w:t>
      </w:r>
      <w:r>
        <w:t>жизни.</w:t>
      </w:r>
    </w:p>
    <w:p w:rsidR="00171D14" w:rsidRDefault="00293248">
      <w:pPr>
        <w:pStyle w:val="a3"/>
        <w:spacing w:before="1"/>
        <w:ind w:left="578"/>
        <w:jc w:val="both"/>
      </w:pPr>
      <w:r>
        <w:t>Достижение</w:t>
      </w:r>
      <w:r>
        <w:rPr>
          <w:spacing w:val="42"/>
        </w:rPr>
        <w:t xml:space="preserve"> </w:t>
      </w:r>
      <w:r>
        <w:t>заявленной</w:t>
      </w:r>
      <w:r>
        <w:rPr>
          <w:spacing w:val="44"/>
        </w:rPr>
        <w:t xml:space="preserve"> </w:t>
      </w:r>
      <w:r>
        <w:t>цели</w:t>
      </w:r>
      <w:r>
        <w:rPr>
          <w:spacing w:val="44"/>
        </w:rPr>
        <w:t xml:space="preserve"> </w:t>
      </w:r>
      <w:r>
        <w:t>определяется</w:t>
      </w:r>
      <w:r>
        <w:rPr>
          <w:spacing w:val="45"/>
        </w:rPr>
        <w:t xml:space="preserve"> </w:t>
      </w:r>
      <w:r>
        <w:t>особенностями</w:t>
      </w:r>
      <w:r>
        <w:rPr>
          <w:spacing w:val="44"/>
        </w:rPr>
        <w:t xml:space="preserve"> </w:t>
      </w:r>
      <w:r>
        <w:t>курса</w:t>
      </w:r>
      <w:r>
        <w:rPr>
          <w:spacing w:val="48"/>
        </w:rPr>
        <w:t xml:space="preserve"> </w:t>
      </w:r>
      <w:r>
        <w:t>литературного</w:t>
      </w:r>
      <w:r>
        <w:rPr>
          <w:spacing w:val="41"/>
        </w:rPr>
        <w:t xml:space="preserve"> </w:t>
      </w:r>
      <w:r>
        <w:t>чтения</w:t>
      </w:r>
      <w:r>
        <w:rPr>
          <w:spacing w:val="4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решением</w:t>
      </w:r>
      <w:r>
        <w:rPr>
          <w:spacing w:val="48"/>
        </w:rPr>
        <w:t xml:space="preserve"> </w:t>
      </w:r>
      <w:r>
        <w:t>следующих</w:t>
      </w:r>
    </w:p>
    <w:p w:rsidR="00171D14" w:rsidRDefault="00293248">
      <w:pPr>
        <w:pStyle w:val="3"/>
        <w:spacing w:before="15"/>
        <w:rPr>
          <w:b w:val="0"/>
        </w:rPr>
      </w:pPr>
      <w:r>
        <w:t>задач</w:t>
      </w:r>
      <w:r>
        <w:rPr>
          <w:b w:val="0"/>
        </w:rPr>
        <w:t>: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5" w:line="254" w:lineRule="auto"/>
        <w:ind w:right="337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у</w:t>
      </w:r>
      <w:r>
        <w:rPr>
          <w:spacing w:val="1"/>
          <w:sz w:val="20"/>
        </w:rPr>
        <w:t xml:space="preserve"> </w:t>
      </w:r>
      <w:r>
        <w:rPr>
          <w:sz w:val="20"/>
        </w:rPr>
        <w:t>младших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положительной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мотивации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систематическому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слушанию</w:t>
      </w:r>
      <w:r>
        <w:rPr>
          <w:spacing w:val="-47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5"/>
          <w:sz w:val="20"/>
        </w:rPr>
        <w:t xml:space="preserve"> </w:t>
      </w:r>
      <w:r>
        <w:rPr>
          <w:sz w:val="20"/>
        </w:rPr>
        <w:t>устного</w:t>
      </w:r>
      <w:r>
        <w:rPr>
          <w:spacing w:val="-4"/>
          <w:sz w:val="20"/>
        </w:rPr>
        <w:t xml:space="preserve"> </w:t>
      </w:r>
      <w:r>
        <w:rPr>
          <w:sz w:val="20"/>
        </w:rPr>
        <w:t>народного</w:t>
      </w:r>
      <w:r>
        <w:rPr>
          <w:spacing w:val="-3"/>
          <w:sz w:val="20"/>
        </w:rPr>
        <w:t xml:space="preserve"> </w:t>
      </w:r>
      <w:r>
        <w:rPr>
          <w:sz w:val="20"/>
        </w:rPr>
        <w:t>творчества;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достижение</w:t>
      </w:r>
      <w:r>
        <w:rPr>
          <w:spacing w:val="-5"/>
          <w:sz w:val="20"/>
        </w:rPr>
        <w:t xml:space="preserve"> </w:t>
      </w:r>
      <w:r>
        <w:rPr>
          <w:sz w:val="20"/>
        </w:rPr>
        <w:t>необходимого</w:t>
      </w:r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продолжения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-2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6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развития;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15" w:line="249" w:lineRule="auto"/>
        <w:ind w:right="338"/>
        <w:rPr>
          <w:sz w:val="20"/>
        </w:rPr>
      </w:pPr>
      <w:r>
        <w:rPr>
          <w:sz w:val="20"/>
        </w:rPr>
        <w:t>осознание</w:t>
      </w:r>
      <w:r>
        <w:rPr>
          <w:spacing w:val="3"/>
          <w:sz w:val="20"/>
        </w:rPr>
        <w:t xml:space="preserve"> </w:t>
      </w:r>
      <w:r>
        <w:rPr>
          <w:sz w:val="20"/>
        </w:rPr>
        <w:t>значимости</w:t>
      </w:r>
      <w:r>
        <w:rPr>
          <w:spacing w:val="4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4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10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8"/>
          <w:sz w:val="20"/>
        </w:rPr>
        <w:t xml:space="preserve"> </w:t>
      </w:r>
      <w:r>
        <w:rPr>
          <w:sz w:val="20"/>
        </w:rPr>
        <w:t>устного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творчества</w:t>
      </w:r>
      <w:r>
        <w:rPr>
          <w:spacing w:val="7"/>
          <w:sz w:val="20"/>
        </w:rPr>
        <w:t xml:space="preserve"> </w:t>
      </w:r>
      <w:r>
        <w:rPr>
          <w:sz w:val="20"/>
        </w:rPr>
        <w:t>для</w:t>
      </w:r>
      <w:r>
        <w:rPr>
          <w:spacing w:val="-47"/>
          <w:sz w:val="20"/>
        </w:rPr>
        <w:t xml:space="preserve"> </w:t>
      </w:r>
      <w:r>
        <w:rPr>
          <w:sz w:val="20"/>
        </w:rPr>
        <w:t>всестороннего</w:t>
      </w:r>
      <w:r>
        <w:rPr>
          <w:spacing w:val="-4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личности человека;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2" w:line="254" w:lineRule="auto"/>
        <w:ind w:right="345"/>
        <w:rPr>
          <w:sz w:val="20"/>
        </w:rPr>
      </w:pPr>
      <w:r>
        <w:rPr>
          <w:sz w:val="20"/>
        </w:rPr>
        <w:t>первоначальное представление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о многообразии жанров художественных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 и 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народного</w:t>
      </w:r>
      <w:r>
        <w:rPr>
          <w:spacing w:val="-4"/>
          <w:sz w:val="20"/>
        </w:rPr>
        <w:t xml:space="preserve"> </w:t>
      </w:r>
      <w:r>
        <w:rPr>
          <w:sz w:val="20"/>
        </w:rPr>
        <w:t>творчества;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овладение</w:t>
      </w:r>
      <w:r>
        <w:rPr>
          <w:spacing w:val="19"/>
          <w:sz w:val="20"/>
        </w:rPr>
        <w:t xml:space="preserve"> </w:t>
      </w:r>
      <w:r>
        <w:rPr>
          <w:sz w:val="20"/>
        </w:rPr>
        <w:t>элементарными</w:t>
      </w:r>
      <w:r>
        <w:rPr>
          <w:spacing w:val="20"/>
          <w:sz w:val="20"/>
        </w:rPr>
        <w:t xml:space="preserve"> </w:t>
      </w:r>
      <w:r>
        <w:rPr>
          <w:sz w:val="20"/>
        </w:rPr>
        <w:t>умениями</w:t>
      </w:r>
      <w:r>
        <w:rPr>
          <w:spacing w:val="2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9"/>
          <w:sz w:val="20"/>
        </w:rPr>
        <w:t xml:space="preserve"> </w:t>
      </w:r>
      <w:r>
        <w:rPr>
          <w:sz w:val="20"/>
        </w:rPr>
        <w:t>и</w:t>
      </w:r>
      <w:r>
        <w:rPr>
          <w:spacing w:val="20"/>
          <w:sz w:val="20"/>
        </w:rPr>
        <w:t xml:space="preserve"> </w:t>
      </w:r>
      <w:r>
        <w:rPr>
          <w:sz w:val="20"/>
        </w:rPr>
        <w:t>интерпретации</w:t>
      </w:r>
      <w:r>
        <w:rPr>
          <w:spacing w:val="21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24"/>
          <w:sz w:val="20"/>
        </w:rPr>
        <w:t xml:space="preserve"> </w:t>
      </w:r>
      <w:r>
        <w:rPr>
          <w:sz w:val="20"/>
        </w:rPr>
        <w:t>осознанного</w:t>
      </w:r>
      <w:r>
        <w:rPr>
          <w:spacing w:val="17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22"/>
          <w:sz w:val="20"/>
        </w:rPr>
        <w:t xml:space="preserve"> </w:t>
      </w:r>
      <w:r>
        <w:rPr>
          <w:sz w:val="20"/>
        </w:rPr>
        <w:t>при</w:t>
      </w:r>
      <w:r>
        <w:rPr>
          <w:spacing w:val="20"/>
          <w:sz w:val="20"/>
        </w:rPr>
        <w:t xml:space="preserve"> </w:t>
      </w:r>
      <w:r>
        <w:rPr>
          <w:sz w:val="20"/>
        </w:rPr>
        <w:t>анализе</w:t>
      </w:r>
    </w:p>
    <w:p w:rsidR="00171D14" w:rsidRDefault="002F16B7">
      <w:pPr>
        <w:pStyle w:val="a3"/>
        <w:spacing w:before="3"/>
        <w:ind w:left="0"/>
        <w:rPr>
          <w:sz w:val="13"/>
        </w:rPr>
      </w:pPr>
      <w:r>
        <w:pict>
          <v:rect id="_x0000_s1088" style="position:absolute;margin-left:50.9pt;margin-top:9.6pt;width:144.05pt;height:.5pt;z-index:-15721984;mso-wrap-distance-left:0;mso-wrap-distance-right:0;mso-position-horizontal-relative:page" fillcolor="black" stroked="f">
            <w10:wrap type="topAndBottom" anchorx="page"/>
          </v:rect>
        </w:pict>
      </w:r>
    </w:p>
    <w:p w:rsidR="00171D14" w:rsidRDefault="00293248">
      <w:pPr>
        <w:tabs>
          <w:tab w:val="left" w:pos="1072"/>
        </w:tabs>
        <w:spacing w:before="53"/>
        <w:ind w:left="352" w:right="326" w:firstLine="225"/>
        <w:jc w:val="both"/>
        <w:rPr>
          <w:sz w:val="18"/>
        </w:rPr>
      </w:pPr>
      <w:r>
        <w:rPr>
          <w:position w:val="6"/>
          <w:sz w:val="12"/>
        </w:rPr>
        <w:t>1</w:t>
      </w:r>
      <w:r>
        <w:rPr>
          <w:position w:val="6"/>
          <w:sz w:val="12"/>
        </w:rPr>
        <w:tab/>
      </w:r>
      <w:r>
        <w:rPr>
          <w:spacing w:val="-3"/>
          <w:sz w:val="18"/>
        </w:rPr>
        <w:t xml:space="preserve">C учётом того, что </w:t>
      </w:r>
      <w:r>
        <w:rPr>
          <w:spacing w:val="-2"/>
          <w:sz w:val="18"/>
        </w:rPr>
        <w:t>выполнение правил совместной деятельности строится на интеграции регулятивных (определённые волевые</w:t>
      </w:r>
      <w:r>
        <w:rPr>
          <w:spacing w:val="-42"/>
          <w:sz w:val="18"/>
        </w:rPr>
        <w:t xml:space="preserve"> </w:t>
      </w:r>
      <w:r>
        <w:rPr>
          <w:spacing w:val="-1"/>
          <w:sz w:val="18"/>
        </w:rPr>
        <w:t>усилия,</w:t>
      </w:r>
      <w:r>
        <w:rPr>
          <w:spacing w:val="-6"/>
          <w:sz w:val="18"/>
        </w:rPr>
        <w:t xml:space="preserve"> </w:t>
      </w:r>
      <w:r>
        <w:rPr>
          <w:spacing w:val="-1"/>
          <w:sz w:val="18"/>
        </w:rPr>
        <w:t>саморегуляция,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самоконтроль,</w:t>
      </w:r>
      <w:r>
        <w:rPr>
          <w:spacing w:val="-5"/>
          <w:sz w:val="18"/>
        </w:rPr>
        <w:t xml:space="preserve"> </w:t>
      </w:r>
      <w:r>
        <w:rPr>
          <w:sz w:val="18"/>
        </w:rPr>
        <w:t>проявление</w:t>
      </w:r>
      <w:r>
        <w:rPr>
          <w:spacing w:val="-9"/>
          <w:sz w:val="18"/>
        </w:rPr>
        <w:t xml:space="preserve"> </w:t>
      </w:r>
      <w:r>
        <w:rPr>
          <w:sz w:val="18"/>
        </w:rPr>
        <w:t>терпения</w:t>
      </w:r>
      <w:r>
        <w:rPr>
          <w:spacing w:val="-8"/>
          <w:sz w:val="18"/>
        </w:rPr>
        <w:t xml:space="preserve"> </w:t>
      </w:r>
      <w:r>
        <w:rPr>
          <w:sz w:val="18"/>
        </w:rPr>
        <w:t>и</w:t>
      </w:r>
      <w:r>
        <w:rPr>
          <w:spacing w:val="-8"/>
          <w:sz w:val="18"/>
        </w:rPr>
        <w:t xml:space="preserve"> </w:t>
      </w:r>
      <w:r>
        <w:rPr>
          <w:sz w:val="18"/>
        </w:rPr>
        <w:t>доброжелательности</w:t>
      </w:r>
      <w:r>
        <w:rPr>
          <w:spacing w:val="-10"/>
          <w:sz w:val="18"/>
        </w:rPr>
        <w:t xml:space="preserve"> </w:t>
      </w:r>
      <w:r>
        <w:rPr>
          <w:sz w:val="18"/>
        </w:rPr>
        <w:t>при</w:t>
      </w:r>
      <w:r>
        <w:rPr>
          <w:spacing w:val="-8"/>
          <w:sz w:val="18"/>
        </w:rPr>
        <w:t xml:space="preserve"> </w:t>
      </w:r>
      <w:r>
        <w:rPr>
          <w:sz w:val="18"/>
        </w:rPr>
        <w:t>налаживании</w:t>
      </w:r>
      <w:r>
        <w:rPr>
          <w:spacing w:val="-8"/>
          <w:sz w:val="18"/>
        </w:rPr>
        <w:t xml:space="preserve"> </w:t>
      </w:r>
      <w:r>
        <w:rPr>
          <w:sz w:val="18"/>
        </w:rPr>
        <w:t>отношений)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8"/>
          <w:sz w:val="18"/>
        </w:rPr>
        <w:t xml:space="preserve"> </w:t>
      </w:r>
      <w:r>
        <w:rPr>
          <w:sz w:val="18"/>
        </w:rPr>
        <w:t>коммуникативных</w:t>
      </w:r>
      <w:r>
        <w:rPr>
          <w:spacing w:val="-43"/>
          <w:sz w:val="18"/>
        </w:rPr>
        <w:t xml:space="preserve"> </w:t>
      </w:r>
      <w:r>
        <w:rPr>
          <w:sz w:val="18"/>
        </w:rPr>
        <w:t>универсальных</w:t>
      </w:r>
      <w:r>
        <w:rPr>
          <w:spacing w:val="1"/>
          <w:sz w:val="18"/>
        </w:rPr>
        <w:t xml:space="preserve"> </w:t>
      </w:r>
      <w:r>
        <w:rPr>
          <w:sz w:val="18"/>
        </w:rPr>
        <w:t>учебных</w:t>
      </w:r>
      <w:r>
        <w:rPr>
          <w:spacing w:val="1"/>
          <w:sz w:val="18"/>
        </w:rPr>
        <w:t xml:space="preserve"> </w:t>
      </w:r>
      <w:r>
        <w:rPr>
          <w:sz w:val="18"/>
        </w:rPr>
        <w:t>действий</w:t>
      </w:r>
      <w:r>
        <w:rPr>
          <w:spacing w:val="1"/>
          <w:sz w:val="18"/>
        </w:rPr>
        <w:t xml:space="preserve"> </w:t>
      </w:r>
      <w:r>
        <w:rPr>
          <w:sz w:val="18"/>
        </w:rPr>
        <w:t>(способность</w:t>
      </w:r>
      <w:r>
        <w:rPr>
          <w:spacing w:val="1"/>
          <w:sz w:val="18"/>
        </w:rPr>
        <w:t xml:space="preserve"> </w:t>
      </w:r>
      <w:r>
        <w:rPr>
          <w:sz w:val="18"/>
        </w:rPr>
        <w:t>вербальными</w:t>
      </w:r>
      <w:r>
        <w:rPr>
          <w:spacing w:val="1"/>
          <w:sz w:val="18"/>
        </w:rPr>
        <w:t xml:space="preserve"> </w:t>
      </w:r>
      <w:r>
        <w:rPr>
          <w:sz w:val="18"/>
        </w:rPr>
        <w:t>средствами</w:t>
      </w:r>
      <w:r>
        <w:rPr>
          <w:spacing w:val="1"/>
          <w:sz w:val="18"/>
        </w:rPr>
        <w:t xml:space="preserve"> </w:t>
      </w:r>
      <w:r>
        <w:rPr>
          <w:sz w:val="18"/>
        </w:rPr>
        <w:t>устанавливать</w:t>
      </w:r>
      <w:r>
        <w:rPr>
          <w:spacing w:val="1"/>
          <w:sz w:val="18"/>
        </w:rPr>
        <w:t xml:space="preserve"> </w:t>
      </w:r>
      <w:r>
        <w:rPr>
          <w:sz w:val="18"/>
        </w:rPr>
        <w:t>взаимоотношения),</w:t>
      </w:r>
      <w:r>
        <w:rPr>
          <w:spacing w:val="1"/>
          <w:sz w:val="18"/>
        </w:rPr>
        <w:t xml:space="preserve"> </w:t>
      </w:r>
      <w:r>
        <w:rPr>
          <w:sz w:val="18"/>
        </w:rPr>
        <w:t>их</w:t>
      </w:r>
      <w:r>
        <w:rPr>
          <w:spacing w:val="1"/>
          <w:sz w:val="18"/>
        </w:rPr>
        <w:t xml:space="preserve"> </w:t>
      </w:r>
      <w:r>
        <w:rPr>
          <w:sz w:val="18"/>
        </w:rPr>
        <w:t>перечень</w:t>
      </w:r>
      <w:r>
        <w:rPr>
          <w:spacing w:val="1"/>
          <w:sz w:val="18"/>
        </w:rPr>
        <w:t xml:space="preserve"> </w:t>
      </w:r>
      <w:r>
        <w:rPr>
          <w:sz w:val="18"/>
        </w:rPr>
        <w:t>дан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специальном</w:t>
      </w:r>
      <w:r>
        <w:rPr>
          <w:spacing w:val="-8"/>
          <w:sz w:val="18"/>
        </w:rPr>
        <w:t xml:space="preserve"> </w:t>
      </w:r>
      <w:r>
        <w:rPr>
          <w:sz w:val="18"/>
        </w:rPr>
        <w:t>разделе</w:t>
      </w:r>
      <w:r>
        <w:rPr>
          <w:spacing w:val="-3"/>
          <w:sz w:val="18"/>
        </w:rPr>
        <w:t xml:space="preserve"> </w:t>
      </w:r>
      <w:r>
        <w:rPr>
          <w:sz w:val="18"/>
        </w:rPr>
        <w:t>«Совместная</w:t>
      </w:r>
      <w:r>
        <w:rPr>
          <w:spacing w:val="-5"/>
          <w:sz w:val="18"/>
        </w:rPr>
        <w:t xml:space="preserve"> </w:t>
      </w:r>
      <w:r>
        <w:rPr>
          <w:sz w:val="18"/>
        </w:rPr>
        <w:t>деятельность».</w:t>
      </w:r>
    </w:p>
    <w:p w:rsidR="00171D14" w:rsidRDefault="00293248">
      <w:pPr>
        <w:tabs>
          <w:tab w:val="left" w:pos="1072"/>
        </w:tabs>
        <w:ind w:left="352" w:right="338" w:firstLine="225"/>
        <w:jc w:val="both"/>
        <w:rPr>
          <w:sz w:val="18"/>
        </w:rPr>
      </w:pPr>
      <w:r>
        <w:rPr>
          <w:position w:val="6"/>
          <w:sz w:val="12"/>
        </w:rPr>
        <w:t>2</w:t>
      </w:r>
      <w:r>
        <w:rPr>
          <w:position w:val="6"/>
          <w:sz w:val="12"/>
        </w:rPr>
        <w:tab/>
      </w:r>
      <w:r>
        <w:rPr>
          <w:sz w:val="18"/>
        </w:rPr>
        <w:t>Утверждён</w:t>
      </w:r>
      <w:r>
        <w:rPr>
          <w:spacing w:val="1"/>
          <w:sz w:val="18"/>
        </w:rPr>
        <w:t xml:space="preserve"> </w:t>
      </w:r>
      <w:r>
        <w:rPr>
          <w:sz w:val="18"/>
        </w:rPr>
        <w:t>приказом</w:t>
      </w:r>
      <w:r>
        <w:rPr>
          <w:spacing w:val="1"/>
          <w:sz w:val="18"/>
        </w:rPr>
        <w:t xml:space="preserve"> </w:t>
      </w:r>
      <w:r>
        <w:rPr>
          <w:sz w:val="18"/>
        </w:rPr>
        <w:t>Министерства</w:t>
      </w:r>
      <w:r>
        <w:rPr>
          <w:spacing w:val="1"/>
          <w:sz w:val="18"/>
        </w:rPr>
        <w:t xml:space="preserve"> </w:t>
      </w:r>
      <w:r>
        <w:rPr>
          <w:sz w:val="18"/>
        </w:rPr>
        <w:t>просвещения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1"/>
          <w:sz w:val="18"/>
        </w:rPr>
        <w:t xml:space="preserve"> </w:t>
      </w:r>
      <w:r>
        <w:rPr>
          <w:sz w:val="18"/>
        </w:rPr>
        <w:t>от</w:t>
      </w:r>
      <w:r>
        <w:rPr>
          <w:spacing w:val="1"/>
          <w:sz w:val="18"/>
        </w:rPr>
        <w:t xml:space="preserve"> </w:t>
      </w:r>
      <w:r>
        <w:rPr>
          <w:sz w:val="18"/>
        </w:rPr>
        <w:t>31.05.2021</w:t>
      </w:r>
      <w:r>
        <w:rPr>
          <w:spacing w:val="1"/>
          <w:sz w:val="18"/>
        </w:rPr>
        <w:t xml:space="preserve"> </w:t>
      </w:r>
      <w:r>
        <w:rPr>
          <w:sz w:val="18"/>
        </w:rPr>
        <w:t>г.</w:t>
      </w:r>
      <w:r>
        <w:rPr>
          <w:spacing w:val="1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286</w:t>
      </w:r>
      <w:r>
        <w:rPr>
          <w:spacing w:val="1"/>
          <w:sz w:val="18"/>
        </w:rPr>
        <w:t xml:space="preserve"> </w:t>
      </w:r>
      <w:r>
        <w:rPr>
          <w:sz w:val="18"/>
        </w:rPr>
        <w:t>(зарегистрирован</w:t>
      </w:r>
      <w:r>
        <w:rPr>
          <w:spacing w:val="1"/>
          <w:sz w:val="18"/>
        </w:rPr>
        <w:t xml:space="preserve"> </w:t>
      </w:r>
      <w:r>
        <w:rPr>
          <w:sz w:val="18"/>
        </w:rPr>
        <w:t>Министерством</w:t>
      </w:r>
      <w:r>
        <w:rPr>
          <w:spacing w:val="1"/>
          <w:sz w:val="18"/>
        </w:rPr>
        <w:t xml:space="preserve"> </w:t>
      </w:r>
      <w:r>
        <w:rPr>
          <w:sz w:val="18"/>
        </w:rPr>
        <w:t>юстиции</w:t>
      </w:r>
      <w:r>
        <w:rPr>
          <w:spacing w:val="-4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4"/>
          <w:sz w:val="18"/>
        </w:rPr>
        <w:t xml:space="preserve"> </w:t>
      </w:r>
      <w:r>
        <w:rPr>
          <w:sz w:val="18"/>
        </w:rPr>
        <w:t>05.07.2021</w:t>
      </w:r>
      <w:r>
        <w:rPr>
          <w:spacing w:val="-2"/>
          <w:sz w:val="18"/>
        </w:rPr>
        <w:t xml:space="preserve"> </w:t>
      </w:r>
      <w:r>
        <w:rPr>
          <w:sz w:val="18"/>
        </w:rPr>
        <w:t>г.</w:t>
      </w:r>
      <w:r>
        <w:rPr>
          <w:spacing w:val="-5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64100).</w:t>
      </w:r>
    </w:p>
    <w:p w:rsidR="00171D14" w:rsidRDefault="00293248">
      <w:pPr>
        <w:tabs>
          <w:tab w:val="left" w:pos="1072"/>
        </w:tabs>
        <w:ind w:left="352" w:right="334" w:firstLine="225"/>
        <w:jc w:val="both"/>
        <w:rPr>
          <w:sz w:val="18"/>
        </w:rPr>
      </w:pPr>
      <w:r>
        <w:rPr>
          <w:position w:val="6"/>
          <w:sz w:val="12"/>
        </w:rPr>
        <w:t>3</w:t>
      </w:r>
      <w:r>
        <w:rPr>
          <w:position w:val="6"/>
          <w:sz w:val="12"/>
        </w:rPr>
        <w:tab/>
      </w:r>
      <w:r>
        <w:rPr>
          <w:spacing w:val="-1"/>
          <w:sz w:val="18"/>
        </w:rPr>
        <w:t>Одобрена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решением</w:t>
      </w:r>
      <w:r>
        <w:rPr>
          <w:spacing w:val="-12"/>
          <w:sz w:val="18"/>
        </w:rPr>
        <w:t xml:space="preserve"> </w:t>
      </w:r>
      <w:r>
        <w:rPr>
          <w:sz w:val="18"/>
        </w:rPr>
        <w:t>федерального</w:t>
      </w:r>
      <w:r>
        <w:rPr>
          <w:spacing w:val="-12"/>
          <w:sz w:val="18"/>
        </w:rPr>
        <w:t xml:space="preserve"> </w:t>
      </w:r>
      <w:r>
        <w:rPr>
          <w:sz w:val="18"/>
        </w:rPr>
        <w:t>учебно-методического</w:t>
      </w:r>
      <w:r>
        <w:rPr>
          <w:spacing w:val="-12"/>
          <w:sz w:val="18"/>
        </w:rPr>
        <w:t xml:space="preserve"> </w:t>
      </w:r>
      <w:r>
        <w:rPr>
          <w:sz w:val="18"/>
        </w:rPr>
        <w:t>объединения</w:t>
      </w:r>
      <w:r>
        <w:rPr>
          <w:spacing w:val="-9"/>
          <w:sz w:val="18"/>
        </w:rPr>
        <w:t xml:space="preserve"> </w:t>
      </w:r>
      <w:r>
        <w:rPr>
          <w:sz w:val="18"/>
        </w:rPr>
        <w:t>по</w:t>
      </w:r>
      <w:r>
        <w:rPr>
          <w:spacing w:val="-12"/>
          <w:sz w:val="18"/>
        </w:rPr>
        <w:t xml:space="preserve"> </w:t>
      </w:r>
      <w:r>
        <w:rPr>
          <w:sz w:val="18"/>
        </w:rPr>
        <w:t>общему</w:t>
      </w:r>
      <w:r>
        <w:rPr>
          <w:spacing w:val="-12"/>
          <w:sz w:val="18"/>
        </w:rPr>
        <w:t xml:space="preserve"> </w:t>
      </w:r>
      <w:r>
        <w:rPr>
          <w:sz w:val="18"/>
        </w:rPr>
        <w:t>образованию</w:t>
      </w:r>
      <w:r>
        <w:rPr>
          <w:spacing w:val="-9"/>
          <w:sz w:val="18"/>
        </w:rPr>
        <w:t xml:space="preserve"> </w:t>
      </w:r>
      <w:r>
        <w:rPr>
          <w:sz w:val="18"/>
        </w:rPr>
        <w:t>(протокол</w:t>
      </w:r>
      <w:r>
        <w:rPr>
          <w:spacing w:val="-7"/>
          <w:sz w:val="18"/>
        </w:rPr>
        <w:t xml:space="preserve"> </w:t>
      </w:r>
      <w:r>
        <w:rPr>
          <w:sz w:val="18"/>
        </w:rPr>
        <w:t>от</w:t>
      </w:r>
      <w:r>
        <w:rPr>
          <w:spacing w:val="-5"/>
          <w:sz w:val="18"/>
        </w:rPr>
        <w:t xml:space="preserve"> </w:t>
      </w:r>
      <w:r>
        <w:rPr>
          <w:sz w:val="18"/>
        </w:rPr>
        <w:t>02.06.2020</w:t>
      </w:r>
      <w:r>
        <w:rPr>
          <w:spacing w:val="-12"/>
          <w:sz w:val="18"/>
        </w:rPr>
        <w:t xml:space="preserve"> </w:t>
      </w:r>
      <w:r>
        <w:rPr>
          <w:sz w:val="18"/>
        </w:rPr>
        <w:t>г.</w:t>
      </w:r>
      <w:r>
        <w:rPr>
          <w:spacing w:val="-9"/>
          <w:sz w:val="18"/>
        </w:rPr>
        <w:t xml:space="preserve"> </w:t>
      </w:r>
      <w:r>
        <w:rPr>
          <w:sz w:val="18"/>
        </w:rPr>
        <w:t>№</w:t>
      </w:r>
      <w:r>
        <w:rPr>
          <w:spacing w:val="-42"/>
          <w:sz w:val="18"/>
        </w:rPr>
        <w:t xml:space="preserve"> </w:t>
      </w:r>
      <w:r>
        <w:rPr>
          <w:sz w:val="18"/>
        </w:rPr>
        <w:t>2/20).</w:t>
      </w:r>
    </w:p>
    <w:p w:rsidR="00171D14" w:rsidRDefault="00171D14">
      <w:pPr>
        <w:jc w:val="both"/>
        <w:rPr>
          <w:sz w:val="18"/>
        </w:rPr>
        <w:sectPr w:rsidR="00171D14">
          <w:pgSz w:w="11910" w:h="16840"/>
          <w:pgMar w:top="114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66" w:line="252" w:lineRule="auto"/>
        <w:ind w:right="332"/>
        <w:jc w:val="both"/>
      </w:pPr>
      <w:r>
        <w:lastRenderedPageBreak/>
        <w:t>текста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прозаическая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стихотворная</w:t>
      </w:r>
      <w:r>
        <w:rPr>
          <w:spacing w:val="1"/>
        </w:rPr>
        <w:t xml:space="preserve"> </w:t>
      </w:r>
      <w:r>
        <w:t>речь;</w:t>
      </w:r>
      <w:r>
        <w:rPr>
          <w:spacing w:val="1"/>
        </w:rPr>
        <w:t xml:space="preserve"> </w:t>
      </w:r>
      <w:r>
        <w:t>жанровое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произведений (общее представление о жанрах); устное народное творчество, малые жанры фольклора (считалки,</w:t>
      </w:r>
      <w:r>
        <w:rPr>
          <w:spacing w:val="1"/>
        </w:rPr>
        <w:t xml:space="preserve"> </w:t>
      </w:r>
      <w:r>
        <w:t>пословицы, поговорки, загадки, фольклорная сказка); басня (мораль, идея, персонажи); литературная сказка,</w:t>
      </w:r>
      <w:r>
        <w:rPr>
          <w:spacing w:val="1"/>
        </w:rPr>
        <w:t xml:space="preserve"> </w:t>
      </w:r>
      <w:r>
        <w:t>рассказ; автор; литературный герой; образ; характер; тема; идея; заголовок и содержание; композиция; сюжет;</w:t>
      </w:r>
      <w:r>
        <w:rPr>
          <w:spacing w:val="1"/>
        </w:rPr>
        <w:t xml:space="preserve"> </w:t>
      </w:r>
      <w:r>
        <w:t>эпизод, смысловые части; стихотворение (ритм, рифма); средства художественной выразительности (сравнение,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3"/>
        </w:rPr>
        <w:t xml:space="preserve"> </w:t>
      </w:r>
      <w:r>
        <w:t>олицетворение);</w:t>
      </w:r>
    </w:p>
    <w:p w:rsidR="00171D14" w:rsidRDefault="00293248" w:rsidP="005D7098">
      <w:pPr>
        <w:pStyle w:val="a4"/>
        <w:numPr>
          <w:ilvl w:val="1"/>
          <w:numId w:val="104"/>
        </w:numPr>
        <w:tabs>
          <w:tab w:val="left" w:pos="919"/>
        </w:tabs>
        <w:spacing w:before="1" w:line="252" w:lineRule="auto"/>
        <w:ind w:right="344"/>
        <w:jc w:val="both"/>
        <w:rPr>
          <w:sz w:val="20"/>
        </w:rPr>
      </w:pPr>
      <w:r>
        <w:rPr>
          <w:sz w:val="20"/>
        </w:rPr>
        <w:t>овладение техникой смыслового чтения вслух (правильным плавным чтением, позволяющим понимать смысл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прочитанного,</w:t>
      </w:r>
      <w:r>
        <w:rPr>
          <w:spacing w:val="3"/>
          <w:sz w:val="20"/>
        </w:rPr>
        <w:t xml:space="preserve"> </w:t>
      </w:r>
      <w:r>
        <w:rPr>
          <w:sz w:val="20"/>
        </w:rPr>
        <w:t>адекватно</w:t>
      </w:r>
      <w:r>
        <w:rPr>
          <w:spacing w:val="-3"/>
          <w:sz w:val="20"/>
        </w:rPr>
        <w:t xml:space="preserve"> </w:t>
      </w:r>
      <w:r>
        <w:rPr>
          <w:sz w:val="20"/>
        </w:rPr>
        <w:t>воспринимать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чтение</w:t>
      </w:r>
      <w:r>
        <w:rPr>
          <w:spacing w:val="-2"/>
          <w:sz w:val="20"/>
        </w:rPr>
        <w:t xml:space="preserve"> </w:t>
      </w:r>
      <w:r>
        <w:rPr>
          <w:sz w:val="20"/>
        </w:rPr>
        <w:t>слушателями).</w:t>
      </w:r>
    </w:p>
    <w:p w:rsidR="00171D14" w:rsidRDefault="00293248">
      <w:pPr>
        <w:pStyle w:val="a3"/>
        <w:spacing w:before="2" w:line="249" w:lineRule="auto"/>
        <w:ind w:left="352" w:right="333" w:firstLine="225"/>
        <w:jc w:val="both"/>
      </w:pPr>
      <w:r>
        <w:t>Рабочая программа представляет возможный вариант распределения предметного содержания по годам обучения с</w:t>
      </w:r>
      <w:r>
        <w:rPr>
          <w:spacing w:val="1"/>
        </w:rPr>
        <w:t xml:space="preserve"> </w:t>
      </w:r>
      <w:r>
        <w:t>характеристикой планируемых результатов, отражает примерную последовательность изучения тем/разделов, содержит</w:t>
      </w:r>
      <w:r>
        <w:rPr>
          <w:spacing w:val="-47"/>
        </w:rPr>
        <w:t xml:space="preserve"> </w:t>
      </w:r>
      <w:r>
        <w:t>рекомендации по объёму учебного времени с выделением резервных часов, позволяющие учитывать индивидуальные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-47"/>
        </w:rPr>
        <w:t xml:space="preserve"> </w:t>
      </w:r>
      <w:r>
        <w:t>возможности для реализации различных методических подходов к преподаванию учебного предмета 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условии</w:t>
      </w:r>
      <w:r>
        <w:rPr>
          <w:spacing w:val="-1"/>
        </w:rPr>
        <w:t xml:space="preserve"> </w:t>
      </w:r>
      <w:r>
        <w:t>сохранения</w:t>
      </w:r>
      <w:r>
        <w:rPr>
          <w:spacing w:val="5"/>
        </w:rPr>
        <w:t xml:space="preserve"> </w:t>
      </w:r>
      <w:r>
        <w:t>обязательной</w:t>
      </w:r>
      <w:r>
        <w:rPr>
          <w:spacing w:val="-1"/>
        </w:rPr>
        <w:t xml:space="preserve"> </w:t>
      </w:r>
      <w:r>
        <w:t>части содержания курса.</w:t>
      </w:r>
    </w:p>
    <w:p w:rsidR="00171D14" w:rsidRDefault="00293248">
      <w:pPr>
        <w:pStyle w:val="a3"/>
        <w:spacing w:before="6" w:line="249" w:lineRule="auto"/>
        <w:ind w:left="352" w:right="339" w:firstLine="225"/>
        <w:jc w:val="both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младшего</w:t>
      </w:r>
      <w:r>
        <w:rPr>
          <w:spacing w:val="-5"/>
        </w:rPr>
        <w:t xml:space="preserve"> </w:t>
      </w:r>
      <w:r>
        <w:t>школьника:</w:t>
      </w:r>
      <w:r>
        <w:rPr>
          <w:spacing w:val="2"/>
        </w:rPr>
        <w:t xml:space="preserve"> </w:t>
      </w:r>
      <w:r>
        <w:t>речевая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читательская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круг</w:t>
      </w:r>
      <w:r>
        <w:rPr>
          <w:spacing w:val="-1"/>
        </w:rPr>
        <w:t xml:space="preserve"> </w:t>
      </w:r>
      <w:r>
        <w:t>чтения,</w:t>
      </w:r>
      <w:r>
        <w:rPr>
          <w:spacing w:val="2"/>
        </w:rPr>
        <w:t xml:space="preserve"> </w:t>
      </w:r>
      <w:r>
        <w:t>творческая</w:t>
      </w:r>
      <w:r>
        <w:rPr>
          <w:spacing w:val="-1"/>
        </w:rPr>
        <w:t xml:space="preserve"> </w:t>
      </w:r>
      <w:r>
        <w:t>деятельность.</w:t>
      </w:r>
    </w:p>
    <w:p w:rsidR="00171D14" w:rsidRDefault="00293248">
      <w:pPr>
        <w:pStyle w:val="a3"/>
        <w:spacing w:before="1" w:line="249" w:lineRule="auto"/>
        <w:ind w:left="352" w:right="337" w:firstLine="225"/>
        <w:jc w:val="both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общедидактические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 и особенностям восприятия младшим школьником фольклорных произведений и литературных текстов;</w:t>
      </w:r>
      <w:r>
        <w:rPr>
          <w:spacing w:val="1"/>
        </w:rPr>
        <w:t xml:space="preserve"> </w:t>
      </w:r>
      <w:r>
        <w:t>представленность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нравственно-эстетических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отдельных произведений выдающихся представителей мировой детской литературы. При отборе произведений для</w:t>
      </w:r>
      <w:r>
        <w:rPr>
          <w:spacing w:val="1"/>
        </w:rPr>
        <w:t xml:space="preserve"> </w:t>
      </w:r>
      <w:r>
        <w:t>слушания и чтения учитывались преемственные связи с дошкольным опытом знакомства с произведениями фольклора,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 школе. Важным принципом отбора содержания предмета «Литературное чтение» является представленность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обучающегося воспринимать различные учебные тексты при изучении других предметов учебного плана начальной</w:t>
      </w:r>
      <w:r>
        <w:rPr>
          <w:spacing w:val="1"/>
        </w:rPr>
        <w:t xml:space="preserve"> </w:t>
      </w:r>
      <w:r>
        <w:t>школы.</w:t>
      </w:r>
    </w:p>
    <w:p w:rsidR="00171D14" w:rsidRDefault="00293248">
      <w:pPr>
        <w:pStyle w:val="a3"/>
        <w:spacing w:before="10" w:line="252" w:lineRule="auto"/>
        <w:ind w:left="352" w:right="341" w:firstLine="225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достижения младшего</w:t>
      </w:r>
      <w:r>
        <w:rPr>
          <w:spacing w:val="-3"/>
        </w:rPr>
        <w:t xml:space="preserve"> </w:t>
      </w:r>
      <w:r>
        <w:t>школьника</w:t>
      </w:r>
      <w:r>
        <w:rPr>
          <w:spacing w:val="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 год</w:t>
      </w:r>
      <w:r>
        <w:rPr>
          <w:spacing w:val="-1"/>
        </w:rPr>
        <w:t xml:space="preserve"> </w:t>
      </w:r>
      <w:r>
        <w:t>обучения в</w:t>
      </w:r>
      <w:r>
        <w:rPr>
          <w:spacing w:val="2"/>
        </w:rPr>
        <w:t xml:space="preserve"> </w:t>
      </w:r>
      <w:r>
        <w:t>начальной школе.</w:t>
      </w:r>
    </w:p>
    <w:p w:rsidR="00171D14" w:rsidRDefault="00293248">
      <w:pPr>
        <w:pStyle w:val="a3"/>
        <w:spacing w:line="249" w:lineRule="auto"/>
        <w:ind w:left="352" w:right="349" w:firstLine="225"/>
        <w:jc w:val="both"/>
      </w:pPr>
      <w:r>
        <w:t>Предмет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преемственен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«Литература»,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 школе.</w:t>
      </w:r>
    </w:p>
    <w:p w:rsidR="00171D14" w:rsidRDefault="00293248">
      <w:pPr>
        <w:pStyle w:val="a3"/>
        <w:ind w:left="578"/>
        <w:jc w:val="both"/>
      </w:pPr>
      <w:r>
        <w:t>Освоение</w:t>
      </w:r>
      <w:r>
        <w:rPr>
          <w:spacing w:val="4"/>
        </w:rPr>
        <w:t xml:space="preserve"> </w:t>
      </w:r>
      <w:r>
        <w:t>программы</w:t>
      </w:r>
      <w:r>
        <w:rPr>
          <w:spacing w:val="8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«Литературное</w:t>
      </w:r>
      <w:r>
        <w:rPr>
          <w:spacing w:val="5"/>
        </w:rPr>
        <w:t xml:space="preserve"> </w:t>
      </w:r>
      <w:r>
        <w:t>чтение»</w:t>
      </w:r>
      <w:r>
        <w:rPr>
          <w:spacing w:val="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1</w:t>
      </w:r>
      <w:r>
        <w:rPr>
          <w:spacing w:val="8"/>
        </w:rPr>
        <w:t xml:space="preserve"> </w:t>
      </w:r>
      <w:r>
        <w:t>классе</w:t>
      </w:r>
      <w:r>
        <w:rPr>
          <w:spacing w:val="4"/>
        </w:rPr>
        <w:t xml:space="preserve"> </w:t>
      </w:r>
      <w:r>
        <w:t>начинается</w:t>
      </w:r>
      <w:r>
        <w:rPr>
          <w:spacing w:val="7"/>
        </w:rPr>
        <w:t xml:space="preserve"> </w:t>
      </w:r>
      <w:r>
        <w:t>вводным</w:t>
      </w:r>
      <w:r>
        <w:rPr>
          <w:spacing w:val="6"/>
        </w:rPr>
        <w:t xml:space="preserve"> </w:t>
      </w:r>
      <w:r>
        <w:t>интегрированным</w:t>
      </w:r>
      <w:r>
        <w:rPr>
          <w:spacing w:val="10"/>
        </w:rPr>
        <w:t xml:space="preserve"> </w:t>
      </w:r>
      <w:r>
        <w:t>курсом</w:t>
      </w:r>
    </w:p>
    <w:p w:rsidR="00171D14" w:rsidRDefault="00293248">
      <w:pPr>
        <w:pStyle w:val="a3"/>
        <w:spacing w:before="9" w:line="249" w:lineRule="auto"/>
        <w:ind w:left="352"/>
      </w:pPr>
      <w:r>
        <w:t>«</w:t>
      </w:r>
      <w:r>
        <w:rPr>
          <w:spacing w:val="-2"/>
        </w:rPr>
        <w:t>О</w:t>
      </w:r>
      <w:r>
        <w:rPr>
          <w:spacing w:val="7"/>
        </w:rPr>
        <w:t>б</w:t>
      </w:r>
      <w:r>
        <w:rPr>
          <w:spacing w:val="-5"/>
        </w:rPr>
        <w:t>у</w:t>
      </w:r>
      <w:r>
        <w:rPr>
          <w:spacing w:val="4"/>
        </w:rPr>
        <w:t>ч</w:t>
      </w:r>
      <w:r>
        <w:rPr>
          <w:spacing w:val="1"/>
        </w:rPr>
        <w:t>е</w:t>
      </w:r>
      <w:r>
        <w:rPr>
          <w:spacing w:val="-3"/>
        </w:rPr>
        <w:t>н</w:t>
      </w:r>
      <w:r>
        <w:rPr>
          <w:spacing w:val="2"/>
        </w:rPr>
        <w:t>и</w:t>
      </w:r>
      <w:r>
        <w:t>е</w:t>
      </w:r>
      <w:r>
        <w:rPr>
          <w:spacing w:val="4"/>
        </w:rPr>
        <w:t xml:space="preserve"> </w:t>
      </w:r>
      <w:r>
        <w:rPr>
          <w:spacing w:val="-2"/>
        </w:rPr>
        <w:t>г</w:t>
      </w:r>
      <w:r>
        <w:t>р</w:t>
      </w:r>
      <w:r>
        <w:rPr>
          <w:spacing w:val="1"/>
        </w:rPr>
        <w:t>а</w:t>
      </w:r>
      <w:r>
        <w:rPr>
          <w:spacing w:val="6"/>
        </w:rPr>
        <w:t>м</w:t>
      </w:r>
      <w:r>
        <w:rPr>
          <w:spacing w:val="-5"/>
        </w:rPr>
        <w:t>о</w:t>
      </w:r>
      <w:r>
        <w:rPr>
          <w:spacing w:val="2"/>
        </w:rPr>
        <w:t>т</w:t>
      </w:r>
      <w:r>
        <w:rPr>
          <w:spacing w:val="1"/>
        </w:rPr>
        <w:t>е</w:t>
      </w:r>
      <w:r>
        <w:rPr>
          <w:spacing w:val="7"/>
        </w:rPr>
        <w:t>»</w:t>
      </w:r>
      <w:r>
        <w:rPr>
          <w:w w:val="102"/>
          <w:position w:val="11"/>
          <w:sz w:val="8"/>
        </w:rPr>
        <w:t>1</w:t>
      </w:r>
      <w:r>
        <w:rPr>
          <w:position w:val="11"/>
          <w:sz w:val="8"/>
        </w:rPr>
        <w:t xml:space="preserve">   </w:t>
      </w:r>
      <w:r>
        <w:rPr>
          <w:spacing w:val="4"/>
          <w:position w:val="11"/>
          <w:sz w:val="8"/>
        </w:rPr>
        <w:t xml:space="preserve"> </w:t>
      </w:r>
      <w:r>
        <w:t>(180</w:t>
      </w:r>
      <w:r>
        <w:rPr>
          <w:spacing w:val="2"/>
        </w:rPr>
        <w:t xml:space="preserve"> </w:t>
      </w:r>
      <w:r>
        <w:rPr>
          <w:spacing w:val="-1"/>
        </w:rPr>
        <w:t>ч</w:t>
      </w:r>
      <w:r>
        <w:t>:</w:t>
      </w:r>
      <w:r>
        <w:rPr>
          <w:spacing w:val="4"/>
        </w:rPr>
        <w:t xml:space="preserve"> </w:t>
      </w:r>
      <w:r>
        <w:t>1</w:t>
      </w:r>
      <w:r>
        <w:rPr>
          <w:spacing w:val="4"/>
        </w:rPr>
        <w:t>0</w:t>
      </w:r>
      <w:r>
        <w:t>0</w:t>
      </w:r>
      <w:r>
        <w:rPr>
          <w:spacing w:val="2"/>
        </w:rPr>
        <w:t xml:space="preserve"> </w:t>
      </w:r>
      <w:r>
        <w:t>ч</w:t>
      </w:r>
      <w:r>
        <w:rPr>
          <w:spacing w:val="6"/>
        </w:rPr>
        <w:t xml:space="preserve"> </w:t>
      </w:r>
      <w:r>
        <w:rPr>
          <w:spacing w:val="-3"/>
        </w:rPr>
        <w:t>п</w:t>
      </w:r>
      <w:r>
        <w:rPr>
          <w:spacing w:val="4"/>
        </w:rPr>
        <w:t>р</w:t>
      </w:r>
      <w:r>
        <w:rPr>
          <w:spacing w:val="-3"/>
        </w:rPr>
        <w:t>е</w:t>
      </w:r>
      <w:r>
        <w:rPr>
          <w:spacing w:val="-2"/>
        </w:rPr>
        <w:t>д</w:t>
      </w:r>
      <w:r>
        <w:rPr>
          <w:spacing w:val="6"/>
        </w:rPr>
        <w:t>м</w:t>
      </w:r>
      <w:r>
        <w:rPr>
          <w:spacing w:val="1"/>
        </w:rPr>
        <w:t>е</w:t>
      </w:r>
      <w:r>
        <w:rPr>
          <w:spacing w:val="-2"/>
        </w:rPr>
        <w:t>т</w:t>
      </w:r>
      <w:r>
        <w:t>а</w:t>
      </w:r>
      <w:r>
        <w:rPr>
          <w:spacing w:val="4"/>
        </w:rPr>
        <w:t xml:space="preserve"> </w:t>
      </w:r>
      <w:r>
        <w:t>«</w:t>
      </w:r>
      <w:r>
        <w:rPr>
          <w:spacing w:val="2"/>
        </w:rPr>
        <w:t>Р</w:t>
      </w:r>
      <w:r>
        <w:rPr>
          <w:spacing w:val="-2"/>
        </w:rPr>
        <w:t>у</w:t>
      </w:r>
      <w:r>
        <w:rPr>
          <w:spacing w:val="1"/>
        </w:rPr>
        <w:t>сс</w:t>
      </w:r>
      <w:r>
        <w:rPr>
          <w:spacing w:val="2"/>
        </w:rPr>
        <w:t>ки</w:t>
      </w:r>
      <w:r>
        <w:t>й</w:t>
      </w:r>
      <w:r>
        <w:rPr>
          <w:spacing w:val="5"/>
        </w:rPr>
        <w:t xml:space="preserve"> </w:t>
      </w:r>
      <w:r>
        <w:rPr>
          <w:spacing w:val="3"/>
        </w:rPr>
        <w:t>я</w:t>
      </w:r>
      <w:r>
        <w:rPr>
          <w:spacing w:val="1"/>
        </w:rPr>
        <w:t>з</w:t>
      </w:r>
      <w:r>
        <w:rPr>
          <w:spacing w:val="-1"/>
        </w:rPr>
        <w:t>ы</w:t>
      </w:r>
      <w:r>
        <w:rPr>
          <w:spacing w:val="-2"/>
        </w:rPr>
        <w:t>к</w:t>
      </w:r>
      <w:r>
        <w:t>»</w:t>
      </w:r>
      <w:r>
        <w:rPr>
          <w:spacing w:val="7"/>
        </w:rPr>
        <w:t xml:space="preserve"> </w:t>
      </w:r>
      <w:r>
        <w:t>и 80</w:t>
      </w:r>
      <w:r>
        <w:rPr>
          <w:spacing w:val="2"/>
        </w:rPr>
        <w:t xml:space="preserve"> </w:t>
      </w:r>
      <w:r>
        <w:t>ч</w:t>
      </w:r>
      <w:r>
        <w:rPr>
          <w:spacing w:val="6"/>
        </w:rPr>
        <w:t xml:space="preserve"> </w:t>
      </w:r>
      <w:r>
        <w:rPr>
          <w:spacing w:val="-3"/>
        </w:rPr>
        <w:t>п</w:t>
      </w:r>
      <w:r>
        <w:rPr>
          <w:spacing w:val="4"/>
        </w:rPr>
        <w:t>р</w:t>
      </w:r>
      <w:r>
        <w:rPr>
          <w:spacing w:val="1"/>
        </w:rPr>
        <w:t>е</w:t>
      </w:r>
      <w:r>
        <w:rPr>
          <w:spacing w:val="-2"/>
        </w:rPr>
        <w:t>д</w:t>
      </w:r>
      <w:r>
        <w:rPr>
          <w:spacing w:val="1"/>
        </w:rPr>
        <w:t>ме</w:t>
      </w:r>
      <w:r>
        <w:rPr>
          <w:spacing w:val="-2"/>
        </w:rPr>
        <w:t>т</w:t>
      </w:r>
      <w:r>
        <w:t>а</w:t>
      </w:r>
      <w:r>
        <w:rPr>
          <w:spacing w:val="4"/>
        </w:rPr>
        <w:t xml:space="preserve"> «</w:t>
      </w:r>
      <w:r>
        <w:rPr>
          <w:spacing w:val="-3"/>
        </w:rPr>
        <w:t>Л</w:t>
      </w:r>
      <w:r>
        <w:rPr>
          <w:spacing w:val="2"/>
        </w:rPr>
        <w:t>ит</w:t>
      </w:r>
      <w:r>
        <w:rPr>
          <w:spacing w:val="-3"/>
        </w:rPr>
        <w:t>е</w:t>
      </w:r>
      <w:r>
        <w:t>р</w:t>
      </w:r>
      <w:r>
        <w:rPr>
          <w:spacing w:val="6"/>
        </w:rPr>
        <w:t>а</w:t>
      </w:r>
      <w:r>
        <w:rPr>
          <w:spacing w:val="2"/>
        </w:rPr>
        <w:t>т</w:t>
      </w:r>
      <w:r>
        <w:rPr>
          <w:spacing w:val="-5"/>
        </w:rPr>
        <w:t>у</w:t>
      </w:r>
      <w:r>
        <w:rPr>
          <w:spacing w:val="4"/>
        </w:rPr>
        <w:t>р</w:t>
      </w:r>
      <w:r>
        <w:rPr>
          <w:spacing w:val="2"/>
        </w:rPr>
        <w:t>н</w:t>
      </w:r>
      <w:r>
        <w:t>ое</w:t>
      </w:r>
      <w:r>
        <w:rPr>
          <w:spacing w:val="-1"/>
        </w:rPr>
        <w:t xml:space="preserve"> </w:t>
      </w:r>
      <w:r>
        <w:rPr>
          <w:spacing w:val="4"/>
        </w:rPr>
        <w:t>ч</w:t>
      </w:r>
      <w:r>
        <w:rPr>
          <w:spacing w:val="2"/>
        </w:rPr>
        <w:t>т</w:t>
      </w:r>
      <w:r>
        <w:rPr>
          <w:spacing w:val="1"/>
        </w:rPr>
        <w:t>е</w:t>
      </w:r>
      <w:r>
        <w:rPr>
          <w:spacing w:val="-3"/>
        </w:rPr>
        <w:t>н</w:t>
      </w:r>
      <w:r>
        <w:rPr>
          <w:spacing w:val="2"/>
        </w:rPr>
        <w:t>и</w:t>
      </w:r>
      <w:r>
        <w:rPr>
          <w:spacing w:val="-3"/>
        </w:rPr>
        <w:t>е</w:t>
      </w:r>
      <w:r>
        <w:rPr>
          <w:spacing w:val="4"/>
        </w:rPr>
        <w:t>»</w:t>
      </w:r>
      <w:r>
        <w:t>).</w:t>
      </w:r>
      <w:r>
        <w:rPr>
          <w:spacing w:val="4"/>
        </w:rPr>
        <w:t xml:space="preserve"> </w:t>
      </w:r>
      <w:r>
        <w:rPr>
          <w:spacing w:val="3"/>
        </w:rPr>
        <w:t>П</w:t>
      </w:r>
      <w:r>
        <w:t>о</w:t>
      </w:r>
      <w:r>
        <w:rPr>
          <w:spacing w:val="-4"/>
        </w:rPr>
        <w:t>с</w:t>
      </w:r>
      <w:r>
        <w:rPr>
          <w:spacing w:val="4"/>
        </w:rPr>
        <w:t>л</w:t>
      </w:r>
      <w:r>
        <w:t>е</w:t>
      </w:r>
      <w:r>
        <w:rPr>
          <w:spacing w:val="4"/>
        </w:rPr>
        <w:t xml:space="preserve"> </w:t>
      </w:r>
      <w:r>
        <w:rPr>
          <w:spacing w:val="2"/>
        </w:rPr>
        <w:t>п</w:t>
      </w:r>
      <w:r>
        <w:rPr>
          <w:spacing w:val="-3"/>
        </w:rPr>
        <w:t>е</w:t>
      </w:r>
      <w:r>
        <w:rPr>
          <w:spacing w:val="4"/>
        </w:rPr>
        <w:t>р</w:t>
      </w:r>
      <w:r>
        <w:rPr>
          <w:spacing w:val="2"/>
        </w:rPr>
        <w:t>и</w:t>
      </w:r>
      <w:r>
        <w:t>о</w:t>
      </w:r>
      <w:r>
        <w:rPr>
          <w:spacing w:val="-2"/>
        </w:rPr>
        <w:t>д</w:t>
      </w:r>
      <w:r>
        <w:t>а обучения</w:t>
      </w:r>
      <w:r>
        <w:rPr>
          <w:spacing w:val="54"/>
        </w:rPr>
        <w:t xml:space="preserve"> </w:t>
      </w:r>
      <w:r>
        <w:t>грамоте</w:t>
      </w:r>
      <w:r>
        <w:rPr>
          <w:spacing w:val="51"/>
        </w:rPr>
        <w:t xml:space="preserve"> </w:t>
      </w:r>
      <w:r>
        <w:t>начинается</w:t>
      </w:r>
      <w:r>
        <w:rPr>
          <w:spacing w:val="49"/>
        </w:rPr>
        <w:t xml:space="preserve"> </w:t>
      </w:r>
      <w:r>
        <w:t>раздельное</w:t>
      </w:r>
      <w:r>
        <w:rPr>
          <w:spacing w:val="46"/>
        </w:rPr>
        <w:t xml:space="preserve"> </w:t>
      </w:r>
      <w:r>
        <w:t>изучение</w:t>
      </w:r>
      <w:r>
        <w:rPr>
          <w:spacing w:val="52"/>
        </w:rPr>
        <w:t xml:space="preserve"> </w:t>
      </w:r>
      <w:r>
        <w:t>предметов</w:t>
      </w:r>
      <w:r>
        <w:rPr>
          <w:spacing w:val="51"/>
        </w:rPr>
        <w:t xml:space="preserve"> </w:t>
      </w:r>
      <w:r>
        <w:t>«Русский</w:t>
      </w:r>
      <w:r>
        <w:rPr>
          <w:spacing w:val="47"/>
        </w:rPr>
        <w:t xml:space="preserve"> </w:t>
      </w:r>
      <w:r>
        <w:t>язык»</w:t>
      </w:r>
      <w:r>
        <w:rPr>
          <w:spacing w:val="5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«Литературное</w:t>
      </w:r>
      <w:r>
        <w:rPr>
          <w:spacing w:val="52"/>
        </w:rPr>
        <w:t xml:space="preserve"> </w:t>
      </w:r>
      <w:r>
        <w:t>чтение»,</w:t>
      </w:r>
      <w:r>
        <w:rPr>
          <w:spacing w:val="53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курс</w:t>
      </w:r>
    </w:p>
    <w:p w:rsidR="00171D14" w:rsidRDefault="00293248">
      <w:pPr>
        <w:pStyle w:val="a3"/>
        <w:spacing w:before="2" w:line="252" w:lineRule="auto"/>
        <w:ind w:left="352"/>
      </w:pPr>
      <w:r>
        <w:t>«Литературное</w:t>
      </w:r>
      <w:r>
        <w:rPr>
          <w:spacing w:val="4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1</w:t>
      </w:r>
      <w:r>
        <w:rPr>
          <w:spacing w:val="7"/>
        </w:rPr>
        <w:t xml:space="preserve"> </w:t>
      </w:r>
      <w:r>
        <w:t>классе</w:t>
      </w:r>
      <w:r>
        <w:rPr>
          <w:spacing w:val="4"/>
        </w:rPr>
        <w:t xml:space="preserve"> </w:t>
      </w:r>
      <w:r>
        <w:t>отводится</w:t>
      </w:r>
      <w:r>
        <w:rPr>
          <w:spacing w:val="7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10</w:t>
      </w:r>
      <w:r>
        <w:rPr>
          <w:spacing w:val="7"/>
        </w:rPr>
        <w:t xml:space="preserve"> </w:t>
      </w:r>
      <w:r>
        <w:t>учебных</w:t>
      </w:r>
      <w:r>
        <w:rPr>
          <w:spacing w:val="8"/>
        </w:rPr>
        <w:t xml:space="preserve"> </w:t>
      </w:r>
      <w:r>
        <w:t>недель</w:t>
      </w:r>
      <w:r>
        <w:rPr>
          <w:spacing w:val="7"/>
        </w:rPr>
        <w:t xml:space="preserve"> </w:t>
      </w:r>
      <w:r>
        <w:t>(40</w:t>
      </w:r>
      <w:r>
        <w:rPr>
          <w:spacing w:val="8"/>
        </w:rPr>
        <w:t xml:space="preserve"> </w:t>
      </w:r>
      <w:r>
        <w:t>часов),</w:t>
      </w:r>
      <w:r>
        <w:rPr>
          <w:spacing w:val="5"/>
        </w:rPr>
        <w:t xml:space="preserve"> </w:t>
      </w:r>
      <w:r>
        <w:t>во</w:t>
      </w:r>
      <w:r>
        <w:rPr>
          <w:spacing w:val="15"/>
        </w:rPr>
        <w:t xml:space="preserve"> </w:t>
      </w:r>
      <w:r>
        <w:t>2—4</w:t>
      </w:r>
      <w:r>
        <w:rPr>
          <w:spacing w:val="7"/>
        </w:rPr>
        <w:t xml:space="preserve"> </w:t>
      </w:r>
      <w:r>
        <w:t>классах</w:t>
      </w:r>
      <w:r>
        <w:rPr>
          <w:spacing w:val="10"/>
        </w:rPr>
        <w:t xml:space="preserve"> </w:t>
      </w:r>
      <w:r>
        <w:t>—</w:t>
      </w:r>
      <w:r>
        <w:rPr>
          <w:spacing w:val="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136</w:t>
      </w:r>
      <w:r>
        <w:rPr>
          <w:spacing w:val="8"/>
        </w:rPr>
        <w:t xml:space="preserve"> </w:t>
      </w:r>
      <w:r>
        <w:t>ч</w:t>
      </w:r>
      <w:r>
        <w:rPr>
          <w:spacing w:val="2"/>
        </w:rPr>
        <w:t xml:space="preserve"> </w:t>
      </w:r>
      <w:r>
        <w:t>(4</w:t>
      </w:r>
      <w:r>
        <w:rPr>
          <w:spacing w:val="7"/>
        </w:rPr>
        <w:t xml:space="preserve"> </w:t>
      </w:r>
      <w:r>
        <w:t>ч</w:t>
      </w:r>
      <w:r>
        <w:rPr>
          <w:spacing w:val="7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неделю в</w:t>
      </w:r>
      <w:r>
        <w:rPr>
          <w:spacing w:val="3"/>
        </w:rPr>
        <w:t xml:space="preserve"> </w:t>
      </w:r>
      <w:r>
        <w:t>каждом</w:t>
      </w:r>
    </w:p>
    <w:p w:rsidR="00171D14" w:rsidRDefault="00293248">
      <w:pPr>
        <w:pStyle w:val="a3"/>
        <w:spacing w:line="227" w:lineRule="exact"/>
        <w:ind w:left="352"/>
      </w:pPr>
      <w:r>
        <w:t>классе)</w:t>
      </w:r>
      <w:r>
        <w:rPr>
          <w:vertAlign w:val="superscript"/>
        </w:rPr>
        <w:t>2</w:t>
      </w:r>
      <w:r>
        <w:t>.</w:t>
      </w:r>
    </w:p>
    <w:p w:rsidR="00171D14" w:rsidRDefault="00171D14">
      <w:pPr>
        <w:pStyle w:val="a3"/>
        <w:ind w:left="0"/>
      </w:pPr>
    </w:p>
    <w:p w:rsidR="00171D14" w:rsidRDefault="00171D14">
      <w:pPr>
        <w:pStyle w:val="a3"/>
        <w:ind w:left="0"/>
      </w:pPr>
    </w:p>
    <w:p w:rsidR="00171D14" w:rsidRDefault="00171D14">
      <w:pPr>
        <w:pStyle w:val="a3"/>
        <w:ind w:left="0"/>
      </w:pPr>
    </w:p>
    <w:p w:rsidR="00171D14" w:rsidRDefault="00171D14">
      <w:pPr>
        <w:pStyle w:val="a3"/>
        <w:ind w:left="0"/>
      </w:pPr>
    </w:p>
    <w:p w:rsidR="00171D14" w:rsidRDefault="00171D14">
      <w:pPr>
        <w:pStyle w:val="a3"/>
        <w:ind w:left="0"/>
      </w:pPr>
    </w:p>
    <w:p w:rsidR="00171D14" w:rsidRDefault="00171D14">
      <w:pPr>
        <w:pStyle w:val="a3"/>
        <w:ind w:left="0"/>
      </w:pPr>
    </w:p>
    <w:p w:rsidR="00171D14" w:rsidRDefault="00171D14">
      <w:pPr>
        <w:pStyle w:val="a3"/>
        <w:ind w:left="0"/>
      </w:pPr>
    </w:p>
    <w:p w:rsidR="00171D14" w:rsidRDefault="00171D14">
      <w:pPr>
        <w:pStyle w:val="a3"/>
        <w:ind w:left="0"/>
      </w:pPr>
    </w:p>
    <w:p w:rsidR="00171D14" w:rsidRDefault="00171D14">
      <w:pPr>
        <w:pStyle w:val="a3"/>
        <w:ind w:left="0"/>
      </w:pPr>
    </w:p>
    <w:p w:rsidR="00171D14" w:rsidRDefault="00171D14">
      <w:pPr>
        <w:pStyle w:val="a3"/>
        <w:ind w:left="0"/>
      </w:pPr>
    </w:p>
    <w:p w:rsidR="00171D14" w:rsidRDefault="00171D14">
      <w:pPr>
        <w:pStyle w:val="a3"/>
        <w:ind w:left="0"/>
      </w:pPr>
    </w:p>
    <w:p w:rsidR="00171D14" w:rsidRDefault="00171D14">
      <w:pPr>
        <w:pStyle w:val="a3"/>
        <w:ind w:left="0"/>
      </w:pPr>
    </w:p>
    <w:p w:rsidR="00171D14" w:rsidRDefault="00171D14">
      <w:pPr>
        <w:pStyle w:val="a3"/>
        <w:ind w:left="0"/>
      </w:pPr>
    </w:p>
    <w:p w:rsidR="00171D14" w:rsidRDefault="00171D14">
      <w:pPr>
        <w:pStyle w:val="a3"/>
        <w:ind w:left="0"/>
      </w:pPr>
    </w:p>
    <w:p w:rsidR="00171D14" w:rsidRDefault="00171D14">
      <w:pPr>
        <w:pStyle w:val="a3"/>
        <w:ind w:left="0"/>
      </w:pPr>
    </w:p>
    <w:p w:rsidR="00171D14" w:rsidRDefault="00171D14">
      <w:pPr>
        <w:pStyle w:val="a3"/>
        <w:ind w:left="0"/>
      </w:pPr>
    </w:p>
    <w:p w:rsidR="00171D14" w:rsidRDefault="00171D14">
      <w:pPr>
        <w:pStyle w:val="a3"/>
        <w:ind w:left="0"/>
      </w:pPr>
    </w:p>
    <w:p w:rsidR="00171D14" w:rsidRDefault="00171D14">
      <w:pPr>
        <w:pStyle w:val="a3"/>
        <w:ind w:left="0"/>
      </w:pPr>
    </w:p>
    <w:p w:rsidR="00171D14" w:rsidRDefault="00171D14">
      <w:pPr>
        <w:pStyle w:val="a3"/>
        <w:ind w:left="0"/>
      </w:pPr>
    </w:p>
    <w:p w:rsidR="00171D14" w:rsidRDefault="00171D14">
      <w:pPr>
        <w:pStyle w:val="a3"/>
        <w:ind w:left="0"/>
      </w:pPr>
    </w:p>
    <w:p w:rsidR="00171D14" w:rsidRDefault="00171D14">
      <w:pPr>
        <w:pStyle w:val="a3"/>
        <w:ind w:left="0"/>
      </w:pPr>
    </w:p>
    <w:p w:rsidR="00171D14" w:rsidRDefault="00171D14">
      <w:pPr>
        <w:pStyle w:val="a3"/>
        <w:ind w:left="0"/>
      </w:pPr>
    </w:p>
    <w:p w:rsidR="00171D14" w:rsidRDefault="002F16B7">
      <w:pPr>
        <w:pStyle w:val="a3"/>
        <w:spacing w:before="6"/>
        <w:ind w:left="0"/>
        <w:rPr>
          <w:sz w:val="22"/>
        </w:rPr>
      </w:pPr>
      <w:r>
        <w:pict>
          <v:rect id="_x0000_s1087" style="position:absolute;margin-left:50.9pt;margin-top:14.95pt;width:144.05pt;height:.5pt;z-index:-15721472;mso-wrap-distance-left:0;mso-wrap-distance-right:0;mso-position-horizontal-relative:page" fillcolor="black" stroked="f">
            <w10:wrap type="topAndBottom" anchorx="page"/>
          </v:rect>
        </w:pict>
      </w:r>
    </w:p>
    <w:p w:rsidR="00171D14" w:rsidRDefault="00293248">
      <w:pPr>
        <w:tabs>
          <w:tab w:val="left" w:pos="1072"/>
        </w:tabs>
        <w:spacing w:before="53" w:line="209" w:lineRule="exact"/>
        <w:ind w:left="578"/>
        <w:rPr>
          <w:sz w:val="18"/>
        </w:rPr>
      </w:pPr>
      <w:r>
        <w:rPr>
          <w:position w:val="6"/>
          <w:sz w:val="12"/>
        </w:rPr>
        <w:t>1</w:t>
      </w:r>
      <w:r>
        <w:rPr>
          <w:position w:val="6"/>
          <w:sz w:val="12"/>
        </w:rPr>
        <w:tab/>
      </w:r>
      <w:r>
        <w:rPr>
          <w:sz w:val="18"/>
        </w:rPr>
        <w:t>Содержание</w:t>
      </w:r>
      <w:r>
        <w:rPr>
          <w:spacing w:val="-2"/>
          <w:sz w:val="18"/>
        </w:rPr>
        <w:t xml:space="preserve"> </w:t>
      </w:r>
      <w:r>
        <w:rPr>
          <w:sz w:val="18"/>
        </w:rPr>
        <w:t>курса</w:t>
      </w:r>
      <w:r>
        <w:rPr>
          <w:spacing w:val="3"/>
          <w:sz w:val="18"/>
        </w:rPr>
        <w:t xml:space="preserve"> </w:t>
      </w:r>
      <w:r>
        <w:rPr>
          <w:sz w:val="18"/>
        </w:rPr>
        <w:t>«Обучение</w:t>
      </w:r>
      <w:r>
        <w:rPr>
          <w:spacing w:val="-2"/>
          <w:sz w:val="18"/>
        </w:rPr>
        <w:t xml:space="preserve"> </w:t>
      </w:r>
      <w:r>
        <w:rPr>
          <w:sz w:val="18"/>
        </w:rPr>
        <w:t>грамоте»</w:t>
      </w:r>
      <w:r>
        <w:rPr>
          <w:spacing w:val="-10"/>
          <w:sz w:val="18"/>
        </w:rPr>
        <w:t xml:space="preserve"> </w:t>
      </w:r>
      <w:r>
        <w:rPr>
          <w:sz w:val="18"/>
        </w:rPr>
        <w:t>представлено</w:t>
      </w:r>
      <w:r>
        <w:rPr>
          <w:spacing w:val="-6"/>
          <w:sz w:val="18"/>
        </w:rPr>
        <w:t xml:space="preserve"> </w:t>
      </w:r>
      <w:r>
        <w:rPr>
          <w:sz w:val="18"/>
        </w:rPr>
        <w:t>в</w:t>
      </w:r>
      <w:r>
        <w:rPr>
          <w:spacing w:val="-6"/>
          <w:sz w:val="18"/>
        </w:rPr>
        <w:t xml:space="preserve"> </w:t>
      </w:r>
      <w:r>
        <w:rPr>
          <w:sz w:val="18"/>
        </w:rPr>
        <w:t>Примерной</w:t>
      </w:r>
      <w:r>
        <w:rPr>
          <w:spacing w:val="-3"/>
          <w:sz w:val="18"/>
        </w:rPr>
        <w:t xml:space="preserve"> </w:t>
      </w:r>
      <w:r>
        <w:rPr>
          <w:sz w:val="18"/>
        </w:rPr>
        <w:t>рабочей</w:t>
      </w:r>
      <w:r>
        <w:rPr>
          <w:spacing w:val="-3"/>
          <w:sz w:val="18"/>
        </w:rPr>
        <w:t xml:space="preserve"> </w:t>
      </w:r>
      <w:r>
        <w:rPr>
          <w:sz w:val="18"/>
        </w:rPr>
        <w:t>программе</w:t>
      </w:r>
      <w:r>
        <w:rPr>
          <w:spacing w:val="-6"/>
          <w:sz w:val="18"/>
        </w:rPr>
        <w:t xml:space="preserve"> </w:t>
      </w:r>
      <w:r>
        <w:rPr>
          <w:sz w:val="18"/>
        </w:rPr>
        <w:t>учебного</w:t>
      </w:r>
      <w:r>
        <w:rPr>
          <w:spacing w:val="-6"/>
          <w:sz w:val="18"/>
        </w:rPr>
        <w:t xml:space="preserve"> </w:t>
      </w:r>
      <w:r>
        <w:rPr>
          <w:sz w:val="18"/>
        </w:rPr>
        <w:t>предмета</w:t>
      </w:r>
      <w:r>
        <w:rPr>
          <w:spacing w:val="-6"/>
          <w:sz w:val="18"/>
        </w:rPr>
        <w:t xml:space="preserve"> </w:t>
      </w:r>
      <w:r>
        <w:rPr>
          <w:sz w:val="18"/>
        </w:rPr>
        <w:t>«Русский</w:t>
      </w:r>
      <w:r>
        <w:rPr>
          <w:spacing w:val="-3"/>
          <w:sz w:val="18"/>
        </w:rPr>
        <w:t xml:space="preserve"> </w:t>
      </w:r>
      <w:r>
        <w:rPr>
          <w:sz w:val="18"/>
        </w:rPr>
        <w:t>язык».</w:t>
      </w:r>
    </w:p>
    <w:p w:rsidR="00171D14" w:rsidRDefault="00293248">
      <w:pPr>
        <w:tabs>
          <w:tab w:val="left" w:pos="1072"/>
        </w:tabs>
        <w:ind w:left="352" w:right="336" w:firstLine="225"/>
        <w:rPr>
          <w:sz w:val="18"/>
        </w:rPr>
      </w:pPr>
      <w:r>
        <w:rPr>
          <w:position w:val="6"/>
          <w:sz w:val="12"/>
        </w:rPr>
        <w:t>2</w:t>
      </w:r>
      <w:r>
        <w:rPr>
          <w:position w:val="6"/>
          <w:sz w:val="12"/>
        </w:rPr>
        <w:tab/>
      </w:r>
      <w:r>
        <w:rPr>
          <w:spacing w:val="-1"/>
          <w:sz w:val="18"/>
        </w:rPr>
        <w:t>Количество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часов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на</w:t>
      </w:r>
      <w:r>
        <w:rPr>
          <w:spacing w:val="-6"/>
          <w:sz w:val="18"/>
        </w:rPr>
        <w:t xml:space="preserve"> </w:t>
      </w:r>
      <w:r>
        <w:rPr>
          <w:spacing w:val="-1"/>
          <w:sz w:val="18"/>
        </w:rPr>
        <w:t>изучение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курса «Литературное</w:t>
      </w:r>
      <w:r>
        <w:rPr>
          <w:spacing w:val="-7"/>
          <w:sz w:val="18"/>
        </w:rPr>
        <w:t xml:space="preserve"> </w:t>
      </w:r>
      <w:r>
        <w:rPr>
          <w:sz w:val="18"/>
        </w:rPr>
        <w:t>чтение»</w:t>
      </w:r>
      <w:r>
        <w:rPr>
          <w:spacing w:val="-17"/>
          <w:sz w:val="18"/>
        </w:rPr>
        <w:t xml:space="preserve"> </w:t>
      </w:r>
      <w:r>
        <w:rPr>
          <w:sz w:val="18"/>
        </w:rPr>
        <w:t>во</w:t>
      </w:r>
      <w:r>
        <w:rPr>
          <w:spacing w:val="-6"/>
          <w:sz w:val="18"/>
        </w:rPr>
        <w:t xml:space="preserve"> </w:t>
      </w:r>
      <w:r>
        <w:rPr>
          <w:sz w:val="18"/>
        </w:rPr>
        <w:t>2—4</w:t>
      </w:r>
      <w:r>
        <w:rPr>
          <w:spacing w:val="-7"/>
          <w:sz w:val="18"/>
        </w:rPr>
        <w:t xml:space="preserve"> </w:t>
      </w:r>
      <w:r>
        <w:rPr>
          <w:sz w:val="18"/>
        </w:rPr>
        <w:t>классах</w:t>
      </w:r>
      <w:r>
        <w:rPr>
          <w:spacing w:val="-6"/>
          <w:sz w:val="18"/>
        </w:rPr>
        <w:t xml:space="preserve"> </w:t>
      </w:r>
      <w:r>
        <w:rPr>
          <w:sz w:val="18"/>
        </w:rPr>
        <w:t>может</w:t>
      </w:r>
      <w:r>
        <w:rPr>
          <w:spacing w:val="-5"/>
          <w:sz w:val="18"/>
        </w:rPr>
        <w:t xml:space="preserve"> </w:t>
      </w:r>
      <w:r>
        <w:rPr>
          <w:sz w:val="18"/>
        </w:rPr>
        <w:t>быть</w:t>
      </w:r>
      <w:r>
        <w:rPr>
          <w:spacing w:val="-13"/>
          <w:sz w:val="18"/>
        </w:rPr>
        <w:t xml:space="preserve"> </w:t>
      </w:r>
      <w:r>
        <w:rPr>
          <w:sz w:val="18"/>
        </w:rPr>
        <w:t>сокращено</w:t>
      </w:r>
      <w:r>
        <w:rPr>
          <w:spacing w:val="-11"/>
          <w:sz w:val="18"/>
        </w:rPr>
        <w:t xml:space="preserve"> </w:t>
      </w:r>
      <w:r>
        <w:rPr>
          <w:sz w:val="18"/>
        </w:rPr>
        <w:t>до</w:t>
      </w:r>
      <w:r>
        <w:rPr>
          <w:spacing w:val="-12"/>
          <w:sz w:val="18"/>
        </w:rPr>
        <w:t xml:space="preserve"> </w:t>
      </w:r>
      <w:r>
        <w:rPr>
          <w:sz w:val="18"/>
        </w:rPr>
        <w:t>102</w:t>
      </w:r>
      <w:r>
        <w:rPr>
          <w:spacing w:val="-6"/>
          <w:sz w:val="18"/>
        </w:rPr>
        <w:t xml:space="preserve"> </w:t>
      </w:r>
      <w:r>
        <w:rPr>
          <w:sz w:val="18"/>
        </w:rPr>
        <w:t>ч</w:t>
      </w:r>
      <w:r>
        <w:rPr>
          <w:spacing w:val="-8"/>
          <w:sz w:val="18"/>
        </w:rPr>
        <w:t xml:space="preserve"> </w:t>
      </w:r>
      <w:r>
        <w:rPr>
          <w:sz w:val="18"/>
        </w:rPr>
        <w:t>в</w:t>
      </w:r>
      <w:r>
        <w:rPr>
          <w:spacing w:val="-6"/>
          <w:sz w:val="18"/>
        </w:rPr>
        <w:t xml:space="preserve"> </w:t>
      </w:r>
      <w:r>
        <w:rPr>
          <w:sz w:val="18"/>
        </w:rPr>
        <w:t>каждом</w:t>
      </w:r>
      <w:r>
        <w:rPr>
          <w:spacing w:val="-7"/>
          <w:sz w:val="18"/>
        </w:rPr>
        <w:t xml:space="preserve"> </w:t>
      </w:r>
      <w:r>
        <w:rPr>
          <w:sz w:val="18"/>
        </w:rPr>
        <w:t>классе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2"/>
          <w:sz w:val="18"/>
        </w:rPr>
        <w:t xml:space="preserve"> </w:t>
      </w:r>
      <w:r>
        <w:rPr>
          <w:sz w:val="18"/>
        </w:rPr>
        <w:t>учётом</w:t>
      </w:r>
      <w:r>
        <w:rPr>
          <w:spacing w:val="2"/>
          <w:sz w:val="18"/>
        </w:rPr>
        <w:t xml:space="preserve"> </w:t>
      </w:r>
      <w:r>
        <w:rPr>
          <w:sz w:val="18"/>
        </w:rPr>
        <w:t>особенностей</w:t>
      </w:r>
      <w:r>
        <w:rPr>
          <w:spacing w:val="1"/>
          <w:sz w:val="18"/>
        </w:rPr>
        <w:t xml:space="preserve"> </w:t>
      </w:r>
      <w:r>
        <w:rPr>
          <w:sz w:val="18"/>
        </w:rPr>
        <w:t>учебного</w:t>
      </w:r>
      <w:r>
        <w:rPr>
          <w:spacing w:val="-3"/>
          <w:sz w:val="18"/>
        </w:rPr>
        <w:t xml:space="preserve"> </w:t>
      </w:r>
      <w:r>
        <w:rPr>
          <w:sz w:val="18"/>
        </w:rPr>
        <w:t>плана</w:t>
      </w:r>
      <w:r>
        <w:rPr>
          <w:spacing w:val="-2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организации.</w:t>
      </w:r>
    </w:p>
    <w:p w:rsidR="00171D14" w:rsidRDefault="00171D14">
      <w:pPr>
        <w:rPr>
          <w:sz w:val="18"/>
        </w:r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F16B7">
      <w:pPr>
        <w:pStyle w:val="1"/>
        <w:spacing w:before="62"/>
      </w:pPr>
      <w:r>
        <w:lastRenderedPageBreak/>
        <w:pict>
          <v:rect id="_x0000_s1086" style="position:absolute;left:0;text-align:left;margin-left:38.2pt;margin-top:21.75pt;width:519.05pt;height:.5pt;z-index:-15720960;mso-wrap-distance-left:0;mso-wrap-distance-right:0;mso-position-horizontal-relative:page" fillcolor="black" stroked="f">
            <w10:wrap type="topAndBottom" anchorx="page"/>
          </v:rect>
        </w:pict>
      </w:r>
      <w:r w:rsidR="00293248">
        <w:t>СОДЕРЖАНИЕ</w:t>
      </w:r>
      <w:r w:rsidR="00293248">
        <w:rPr>
          <w:spacing w:val="-3"/>
        </w:rPr>
        <w:t xml:space="preserve"> </w:t>
      </w:r>
      <w:r w:rsidR="00293248">
        <w:t>ОБУЧЕНИЯ</w:t>
      </w:r>
    </w:p>
    <w:p w:rsidR="00171D14" w:rsidRDefault="00171D14">
      <w:pPr>
        <w:pStyle w:val="a3"/>
        <w:spacing w:before="5"/>
        <w:ind w:left="0"/>
        <w:rPr>
          <w:b/>
          <w:sz w:val="10"/>
        </w:rPr>
      </w:pPr>
    </w:p>
    <w:p w:rsidR="00171D14" w:rsidRDefault="00293248" w:rsidP="005D7098">
      <w:pPr>
        <w:pStyle w:val="2"/>
        <w:numPr>
          <w:ilvl w:val="0"/>
          <w:numId w:val="103"/>
        </w:numPr>
        <w:tabs>
          <w:tab w:val="left" w:pos="521"/>
        </w:tabs>
        <w:spacing w:before="92"/>
        <w:ind w:hanging="169"/>
      </w:pPr>
      <w:r>
        <w:t>КЛАСС</w:t>
      </w:r>
    </w:p>
    <w:p w:rsidR="00171D14" w:rsidRDefault="00293248">
      <w:pPr>
        <w:pStyle w:val="a3"/>
        <w:spacing w:before="63" w:line="249" w:lineRule="auto"/>
        <w:ind w:left="352" w:right="330" w:firstLine="225"/>
      </w:pPr>
      <w:r>
        <w:rPr>
          <w:i/>
        </w:rPr>
        <w:t xml:space="preserve">Сказка фольклорная </w:t>
      </w:r>
      <w:r>
        <w:t>(</w:t>
      </w:r>
      <w:r>
        <w:rPr>
          <w:i/>
        </w:rPr>
        <w:t>народная</w:t>
      </w:r>
      <w:r>
        <w:t xml:space="preserve">) </w:t>
      </w:r>
      <w:r>
        <w:rPr>
          <w:i/>
        </w:rPr>
        <w:t xml:space="preserve">и литературная </w:t>
      </w:r>
      <w:r>
        <w:t>(</w:t>
      </w:r>
      <w:r>
        <w:rPr>
          <w:i/>
        </w:rPr>
        <w:t>авторская</w:t>
      </w:r>
      <w:r>
        <w:t>)</w:t>
      </w:r>
      <w:r>
        <w:rPr>
          <w:i/>
        </w:rPr>
        <w:t xml:space="preserve">. </w:t>
      </w:r>
      <w:r>
        <w:t>Восприятие текста произведений художественной</w:t>
      </w:r>
      <w:r>
        <w:rPr>
          <w:spacing w:val="1"/>
        </w:rPr>
        <w:t xml:space="preserve"> </w:t>
      </w:r>
      <w:r>
        <w:t>литературы и устного народного творчества (не менее четырёх произведений). Фольклорная и литературная (авторская)</w:t>
      </w:r>
      <w:r>
        <w:rPr>
          <w:spacing w:val="-47"/>
        </w:rPr>
        <w:t xml:space="preserve"> </w:t>
      </w:r>
      <w:r>
        <w:t>сказка: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различия.</w:t>
      </w:r>
      <w:r>
        <w:rPr>
          <w:spacing w:val="1"/>
        </w:rPr>
        <w:t xml:space="preserve"> </w:t>
      </w:r>
      <w:r>
        <w:t>Реальность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волшебство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сказке.</w:t>
      </w:r>
      <w:r>
        <w:rPr>
          <w:spacing w:val="1"/>
        </w:rPr>
        <w:t xml:space="preserve"> </w:t>
      </w:r>
      <w:r>
        <w:t>Событийная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47"/>
        </w:rPr>
        <w:t xml:space="preserve"> </w:t>
      </w:r>
      <w:r>
        <w:t>событий</w:t>
      </w:r>
      <w:r>
        <w:rPr>
          <w:spacing w:val="35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фольклорной</w:t>
      </w:r>
      <w:r>
        <w:rPr>
          <w:spacing w:val="35"/>
        </w:rPr>
        <w:t xml:space="preserve"> </w:t>
      </w:r>
      <w:r>
        <w:t>(народной)</w:t>
      </w:r>
      <w:r>
        <w:rPr>
          <w:spacing w:val="39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литературной</w:t>
      </w:r>
      <w:r>
        <w:rPr>
          <w:spacing w:val="35"/>
        </w:rPr>
        <w:t xml:space="preserve"> </w:t>
      </w:r>
      <w:r>
        <w:t>(авторской)</w:t>
      </w:r>
      <w:r>
        <w:rPr>
          <w:spacing w:val="42"/>
        </w:rPr>
        <w:t xml:space="preserve"> </w:t>
      </w:r>
      <w:r>
        <w:t>сказке.</w:t>
      </w:r>
      <w:r>
        <w:rPr>
          <w:spacing w:val="41"/>
        </w:rPr>
        <w:t xml:space="preserve"> </w:t>
      </w:r>
      <w:r>
        <w:t>Отражение</w:t>
      </w:r>
      <w:r>
        <w:rPr>
          <w:spacing w:val="34"/>
        </w:rPr>
        <w:t xml:space="preserve"> </w:t>
      </w:r>
      <w:r>
        <w:t>сюжета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иллюстрациях.</w:t>
      </w:r>
      <w:r>
        <w:rPr>
          <w:spacing w:val="40"/>
        </w:rPr>
        <w:t xml:space="preserve"> </w:t>
      </w:r>
      <w:r>
        <w:t>Герои</w:t>
      </w:r>
      <w:r>
        <w:rPr>
          <w:spacing w:val="-47"/>
        </w:rPr>
        <w:t xml:space="preserve"> </w:t>
      </w:r>
      <w:r>
        <w:t>сказочных произведений. Нравственные ценности и идеи, традиции, быт, культура в русских народных и литературных</w:t>
      </w:r>
      <w:r>
        <w:rPr>
          <w:spacing w:val="-47"/>
        </w:rPr>
        <w:t xml:space="preserve"> </w:t>
      </w:r>
      <w:r>
        <w:t>(авторских)</w:t>
      </w:r>
      <w:r>
        <w:rPr>
          <w:spacing w:val="-1"/>
        </w:rPr>
        <w:t xml:space="preserve"> </w:t>
      </w:r>
      <w:r>
        <w:t>сказках,</w:t>
      </w:r>
      <w:r>
        <w:rPr>
          <w:spacing w:val="-2"/>
        </w:rPr>
        <w:t xml:space="preserve"> </w:t>
      </w:r>
      <w:r>
        <w:t>поступки,</w:t>
      </w:r>
      <w:r>
        <w:rPr>
          <w:spacing w:val="2"/>
        </w:rPr>
        <w:t xml:space="preserve"> </w:t>
      </w:r>
      <w:r>
        <w:t>отражающие</w:t>
      </w:r>
      <w:r>
        <w:rPr>
          <w:spacing w:val="-3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качества</w:t>
      </w:r>
      <w:r>
        <w:rPr>
          <w:spacing w:val="2"/>
        </w:rPr>
        <w:t xml:space="preserve"> </w:t>
      </w:r>
      <w:r>
        <w:t>(отношение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природе,</w:t>
      </w:r>
      <w:r>
        <w:rPr>
          <w:spacing w:val="2"/>
        </w:rPr>
        <w:t xml:space="preserve"> </w:t>
      </w:r>
      <w:r>
        <w:t>людям,</w:t>
      </w:r>
      <w:r>
        <w:rPr>
          <w:spacing w:val="-2"/>
        </w:rPr>
        <w:t xml:space="preserve"> </w:t>
      </w:r>
      <w:r>
        <w:t>предметам).</w:t>
      </w:r>
    </w:p>
    <w:p w:rsidR="00171D14" w:rsidRDefault="00293248">
      <w:pPr>
        <w:pStyle w:val="a3"/>
        <w:spacing w:before="6" w:line="249" w:lineRule="auto"/>
        <w:ind w:left="352" w:right="332" w:firstLine="225"/>
        <w:jc w:val="both"/>
      </w:pPr>
      <w:r>
        <w:rPr>
          <w:i/>
        </w:rPr>
        <w:t xml:space="preserve">Произведения о детях и для детей. </w:t>
      </w:r>
      <w:r>
        <w:t>Понятие «тема произведения» (общее представление): чему посвящено, о чём</w:t>
      </w:r>
      <w:r>
        <w:rPr>
          <w:spacing w:val="1"/>
        </w:rPr>
        <w:t xml:space="preserve"> </w:t>
      </w:r>
      <w:r>
        <w:rPr>
          <w:spacing w:val="-1"/>
        </w:rPr>
        <w:t>рассказывает.</w:t>
      </w:r>
      <w:r>
        <w:rPr>
          <w:spacing w:val="-4"/>
        </w:rPr>
        <w:t xml:space="preserve"> </w:t>
      </w:r>
      <w:r>
        <w:t>Главная</w:t>
      </w:r>
      <w:r>
        <w:rPr>
          <w:spacing w:val="-12"/>
        </w:rPr>
        <w:t xml:space="preserve"> </w:t>
      </w:r>
      <w:r>
        <w:t>мысль</w:t>
      </w:r>
      <w:r>
        <w:rPr>
          <w:spacing w:val="-6"/>
        </w:rPr>
        <w:t xml:space="preserve"> </w:t>
      </w:r>
      <w:r>
        <w:t>произведения: его</w:t>
      </w:r>
      <w:r>
        <w:rPr>
          <w:spacing w:val="-7"/>
        </w:rPr>
        <w:t xml:space="preserve"> </w:t>
      </w:r>
      <w:r>
        <w:t>основная</w:t>
      </w:r>
      <w:r>
        <w:rPr>
          <w:spacing w:val="-2"/>
        </w:rPr>
        <w:t xml:space="preserve"> </w:t>
      </w:r>
      <w:r>
        <w:t>идея</w:t>
      </w:r>
      <w:r>
        <w:rPr>
          <w:spacing w:val="-3"/>
        </w:rPr>
        <w:t xml:space="preserve"> </w:t>
      </w:r>
      <w:r>
        <w:t>(чему</w:t>
      </w:r>
      <w:r>
        <w:rPr>
          <w:spacing w:val="-6"/>
        </w:rPr>
        <w:t xml:space="preserve"> </w:t>
      </w:r>
      <w:r>
        <w:t>учит?</w:t>
      </w:r>
      <w:r>
        <w:rPr>
          <w:spacing w:val="-5"/>
        </w:rPr>
        <w:t xml:space="preserve"> </w:t>
      </w:r>
      <w:r>
        <w:t>какие</w:t>
      </w:r>
      <w:r>
        <w:rPr>
          <w:spacing w:val="-4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воспитывает?). Произведения</w:t>
      </w:r>
      <w:r>
        <w:rPr>
          <w:spacing w:val="1"/>
        </w:rPr>
        <w:t xml:space="preserve"> </w:t>
      </w:r>
      <w:r>
        <w:t>одной темы, но разных жанров: рассказ, стихотворение, сказка (общее представление на примере не менее шести</w:t>
      </w:r>
      <w:r>
        <w:rPr>
          <w:spacing w:val="1"/>
        </w:rPr>
        <w:t xml:space="preserve"> </w:t>
      </w:r>
      <w:r>
        <w:t>произведений К. Д. Ушинского, Л. Н. Толстого, В. Г. Сутеева, Е. А. Пермяка, В. А. Осеевой, А. Л. Барто, Ю. И.</w:t>
      </w:r>
      <w:r>
        <w:rPr>
          <w:spacing w:val="1"/>
        </w:rPr>
        <w:t xml:space="preserve"> </w:t>
      </w:r>
      <w:r>
        <w:t>Ермолаева,</w:t>
      </w:r>
      <w:r>
        <w:rPr>
          <w:spacing w:val="-4"/>
        </w:rPr>
        <w:t xml:space="preserve"> </w:t>
      </w:r>
      <w:r>
        <w:t>Р.</w:t>
      </w:r>
      <w:r>
        <w:rPr>
          <w:spacing w:val="-6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Сефа,</w:t>
      </w:r>
      <w:r>
        <w:rPr>
          <w:spacing w:val="-4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Михалкова,</w:t>
      </w:r>
      <w:r>
        <w:rPr>
          <w:spacing w:val="-4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Берестова,</w:t>
      </w:r>
      <w:r>
        <w:rPr>
          <w:spacing w:val="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Ю.</w:t>
      </w:r>
      <w:r>
        <w:rPr>
          <w:spacing w:val="-8"/>
        </w:rPr>
        <w:t xml:space="preserve"> </w:t>
      </w:r>
      <w:r>
        <w:t>Драгунского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героя</w:t>
      </w:r>
      <w:r>
        <w:rPr>
          <w:spacing w:val="-3"/>
        </w:rPr>
        <w:t xml:space="preserve"> </w:t>
      </w:r>
      <w:r>
        <w:t>произведения,</w:t>
      </w:r>
      <w:r>
        <w:rPr>
          <w:spacing w:val="-47"/>
        </w:rPr>
        <w:t xml:space="preserve"> </w:t>
      </w:r>
      <w:r>
        <w:t>общая оценка поступков. Понимание заголовка произведения, его соотношения с содержанием произведения и его</w:t>
      </w:r>
      <w:r>
        <w:rPr>
          <w:spacing w:val="1"/>
        </w:rPr>
        <w:t xml:space="preserve"> </w:t>
      </w:r>
      <w:r>
        <w:t>идеей.</w:t>
      </w:r>
      <w:r>
        <w:rPr>
          <w:spacing w:val="2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2"/>
        </w:rPr>
        <w:t xml:space="preserve"> </w:t>
      </w:r>
      <w:r>
        <w:t>друг,</w:t>
      </w:r>
      <w:r>
        <w:rPr>
          <w:spacing w:val="-1"/>
        </w:rPr>
        <w:t xml:space="preserve"> </w:t>
      </w:r>
      <w:r>
        <w:t>дружба,</w:t>
      </w:r>
      <w:r>
        <w:rPr>
          <w:spacing w:val="3"/>
        </w:rPr>
        <w:t xml:space="preserve"> </w:t>
      </w:r>
      <w:r>
        <w:t>забота,</w:t>
      </w:r>
      <w:r>
        <w:rPr>
          <w:spacing w:val="2"/>
        </w:rPr>
        <w:t xml:space="preserve"> </w:t>
      </w:r>
      <w:r>
        <w:t>труд,</w:t>
      </w:r>
      <w:r>
        <w:rPr>
          <w:spacing w:val="3"/>
        </w:rPr>
        <w:t xml:space="preserve"> </w:t>
      </w:r>
      <w:r>
        <w:t>взаимопомощь.</w:t>
      </w:r>
    </w:p>
    <w:p w:rsidR="00171D14" w:rsidRDefault="00293248">
      <w:pPr>
        <w:pStyle w:val="a3"/>
        <w:spacing w:before="6" w:line="249" w:lineRule="auto"/>
        <w:ind w:left="352" w:right="328" w:firstLine="225"/>
        <w:jc w:val="both"/>
      </w:pPr>
      <w:r>
        <w:rPr>
          <w:i/>
        </w:rPr>
        <w:t xml:space="preserve">Произведения о родной природе. </w:t>
      </w:r>
      <w:r>
        <w:t>Восприятие и самостоятельное чтение поэтических произведений о природе (на</w:t>
      </w:r>
      <w:r>
        <w:rPr>
          <w:spacing w:val="1"/>
        </w:rPr>
        <w:t xml:space="preserve"> </w:t>
      </w:r>
      <w:r>
        <w:t>примере трёх-четырёх доступных произведений А. С. Пушкина, Ф. И. Тютчева, А. К. Толстого, С. А. Есенина, А. Н.</w:t>
      </w:r>
      <w:r>
        <w:rPr>
          <w:spacing w:val="1"/>
        </w:rPr>
        <w:t xml:space="preserve"> </w:t>
      </w:r>
      <w:r>
        <w:t>Плещеева, Е. А. Баратынского, И. С. Никитина, Е. Ф. Трутневой, А. Л. Барто, С. Я. Маршака и др.). Тема поэтических</w:t>
      </w:r>
      <w:r>
        <w:rPr>
          <w:spacing w:val="1"/>
        </w:rPr>
        <w:t xml:space="preserve"> </w:t>
      </w:r>
      <w:r>
        <w:t>произведений: звуки и краски природы, времена года, человек и природа; Родина, природа родного края. Особенности</w:t>
      </w:r>
      <w:r>
        <w:rPr>
          <w:spacing w:val="1"/>
        </w:rPr>
        <w:t xml:space="preserve"> </w:t>
      </w:r>
      <w:r>
        <w:t>стихотворной</w:t>
      </w:r>
      <w:r>
        <w:rPr>
          <w:spacing w:val="-4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сравнение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прозаической:</w:t>
      </w:r>
      <w:r>
        <w:rPr>
          <w:spacing w:val="-4"/>
        </w:rPr>
        <w:t xml:space="preserve"> </w:t>
      </w:r>
      <w:r>
        <w:t>рифма,</w:t>
      </w:r>
      <w:r>
        <w:rPr>
          <w:spacing w:val="-4"/>
        </w:rPr>
        <w:t xml:space="preserve"> </w:t>
      </w:r>
      <w:r>
        <w:t>ритм</w:t>
      </w:r>
      <w:r>
        <w:rPr>
          <w:spacing w:val="-4"/>
        </w:rPr>
        <w:t xml:space="preserve"> </w:t>
      </w:r>
      <w:r>
        <w:t>(практическое</w:t>
      </w:r>
      <w:r>
        <w:rPr>
          <w:spacing w:val="-1"/>
        </w:rPr>
        <w:t xml:space="preserve"> </w:t>
      </w:r>
      <w:r>
        <w:t>ознакомление). Настроение, которое</w:t>
      </w:r>
      <w:r>
        <w:rPr>
          <w:spacing w:val="-5"/>
        </w:rPr>
        <w:t xml:space="preserve"> </w:t>
      </w:r>
      <w:r>
        <w:t>рождает</w:t>
      </w:r>
      <w:r>
        <w:rPr>
          <w:spacing w:val="-47"/>
        </w:rPr>
        <w:t xml:space="preserve"> </w:t>
      </w:r>
      <w:r>
        <w:t>поэтическое произведение. Отражение нравственной идеи в произведении: любовь к Родине, природе родного края.</w:t>
      </w:r>
      <w:r>
        <w:rPr>
          <w:spacing w:val="1"/>
        </w:rPr>
        <w:t xml:space="preserve"> </w:t>
      </w:r>
      <w:r>
        <w:t>Иллюстрация к произведению как отражение эмоционального отклика на произведение. Выразительное чтение поэзии.</w:t>
      </w:r>
      <w:r>
        <w:rPr>
          <w:spacing w:val="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интонации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выразительном</w:t>
      </w:r>
      <w:r>
        <w:rPr>
          <w:spacing w:val="2"/>
        </w:rPr>
        <w:t xml:space="preserve"> </w:t>
      </w:r>
      <w:r>
        <w:t>чтении.</w:t>
      </w:r>
      <w:r>
        <w:rPr>
          <w:spacing w:val="-1"/>
        </w:rPr>
        <w:t xml:space="preserve"> </w:t>
      </w:r>
      <w:r>
        <w:t>Интонационный</w:t>
      </w:r>
      <w:r>
        <w:rPr>
          <w:spacing w:val="-4"/>
        </w:rPr>
        <w:t xml:space="preserve"> </w:t>
      </w:r>
      <w:r>
        <w:t>рисунок</w:t>
      </w:r>
      <w:r>
        <w:rPr>
          <w:spacing w:val="-4"/>
        </w:rPr>
        <w:t xml:space="preserve"> </w:t>
      </w:r>
      <w:r>
        <w:t>выразительного</w:t>
      </w:r>
      <w:r>
        <w:rPr>
          <w:spacing w:val="-7"/>
        </w:rPr>
        <w:t xml:space="preserve"> </w:t>
      </w:r>
      <w:r>
        <w:t>чтения:</w:t>
      </w:r>
      <w:r>
        <w:rPr>
          <w:spacing w:val="-1"/>
        </w:rPr>
        <w:t xml:space="preserve"> </w:t>
      </w:r>
      <w:r>
        <w:t>ритм, темп,</w:t>
      </w:r>
      <w:r>
        <w:rPr>
          <w:spacing w:val="-4"/>
        </w:rPr>
        <w:t xml:space="preserve"> </w:t>
      </w:r>
      <w:r>
        <w:t>сила</w:t>
      </w:r>
      <w:r>
        <w:rPr>
          <w:spacing w:val="-6"/>
        </w:rPr>
        <w:t xml:space="preserve"> </w:t>
      </w:r>
      <w:r>
        <w:t>голоса.</w:t>
      </w:r>
    </w:p>
    <w:p w:rsidR="00171D14" w:rsidRDefault="00293248">
      <w:pPr>
        <w:pStyle w:val="a3"/>
        <w:spacing w:before="7" w:line="249" w:lineRule="auto"/>
        <w:ind w:left="352" w:right="331" w:firstLine="225"/>
        <w:jc w:val="both"/>
      </w:pPr>
      <w:r>
        <w:rPr>
          <w:i/>
        </w:rPr>
        <w:t xml:space="preserve">Устное народное творчество — малые фольклорные жанры </w:t>
      </w:r>
      <w:r>
        <w:t>(не менее шести произведений)</w:t>
      </w:r>
      <w:r>
        <w:rPr>
          <w:i/>
        </w:rPr>
        <w:t xml:space="preserve">. </w:t>
      </w:r>
      <w:r>
        <w:t>Многообразие малых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творчества:</w:t>
      </w:r>
      <w:r>
        <w:rPr>
          <w:spacing w:val="1"/>
        </w:rPr>
        <w:t xml:space="preserve"> </w:t>
      </w:r>
      <w:r>
        <w:t>потешка,</w:t>
      </w:r>
      <w:r>
        <w:rPr>
          <w:spacing w:val="1"/>
        </w:rPr>
        <w:t xml:space="preserve"> </w:t>
      </w:r>
      <w:r>
        <w:t>загадка,</w:t>
      </w:r>
      <w:r>
        <w:rPr>
          <w:spacing w:val="1"/>
        </w:rPr>
        <w:t xml:space="preserve"> </w:t>
      </w:r>
      <w:r>
        <w:t>пословица,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(веселить,</w:t>
      </w:r>
      <w:r>
        <w:rPr>
          <w:spacing w:val="1"/>
        </w:rPr>
        <w:t xml:space="preserve"> </w:t>
      </w:r>
      <w:r>
        <w:t>потешать,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поучать).</w:t>
      </w:r>
      <w:r>
        <w:rPr>
          <w:spacing w:val="1"/>
        </w:rPr>
        <w:t xml:space="preserve"> </w:t>
      </w:r>
      <w:r>
        <w:t>Особенности разных малых фольклорных жанров.</w:t>
      </w:r>
      <w:r>
        <w:rPr>
          <w:spacing w:val="1"/>
        </w:rPr>
        <w:t xml:space="preserve"> </w:t>
      </w:r>
      <w:r>
        <w:t>Потешка</w:t>
      </w:r>
      <w:r>
        <w:rPr>
          <w:spacing w:val="1"/>
        </w:rPr>
        <w:t xml:space="preserve"> </w:t>
      </w:r>
      <w:r>
        <w:t>— игровой народный фольклор.</w:t>
      </w:r>
      <w:r>
        <w:rPr>
          <w:spacing w:val="1"/>
        </w:rPr>
        <w:t xml:space="preserve"> </w:t>
      </w:r>
      <w:r>
        <w:t>Загадки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живости</w:t>
      </w:r>
      <w:r>
        <w:rPr>
          <w:spacing w:val="1"/>
        </w:rPr>
        <w:t xml:space="preserve"> </w:t>
      </w:r>
      <w:r>
        <w:t>ума,</w:t>
      </w:r>
      <w:r>
        <w:rPr>
          <w:spacing w:val="1"/>
        </w:rPr>
        <w:t xml:space="preserve"> </w:t>
      </w:r>
      <w:r>
        <w:t>сообразительности.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мудрости,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воспитания понимания</w:t>
      </w:r>
      <w:r>
        <w:rPr>
          <w:spacing w:val="1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правил.</w:t>
      </w:r>
    </w:p>
    <w:p w:rsidR="00171D14" w:rsidRDefault="00293248">
      <w:pPr>
        <w:pStyle w:val="a3"/>
        <w:spacing w:before="4" w:line="249" w:lineRule="auto"/>
        <w:ind w:left="352" w:right="330" w:firstLine="225"/>
        <w:jc w:val="both"/>
      </w:pPr>
      <w:r>
        <w:rPr>
          <w:i/>
        </w:rPr>
        <w:t>Произведения</w:t>
      </w:r>
      <w:r>
        <w:rPr>
          <w:i/>
          <w:spacing w:val="-9"/>
        </w:rPr>
        <w:t xml:space="preserve"> </w:t>
      </w:r>
      <w:r>
        <w:rPr>
          <w:i/>
        </w:rPr>
        <w:t>о</w:t>
      </w:r>
      <w:r>
        <w:rPr>
          <w:i/>
          <w:spacing w:val="-6"/>
        </w:rPr>
        <w:t xml:space="preserve"> </w:t>
      </w:r>
      <w:r>
        <w:rPr>
          <w:i/>
        </w:rPr>
        <w:t>братьях</w:t>
      </w:r>
      <w:r>
        <w:rPr>
          <w:i/>
          <w:spacing w:val="-9"/>
        </w:rPr>
        <w:t xml:space="preserve"> </w:t>
      </w:r>
      <w:r>
        <w:rPr>
          <w:i/>
        </w:rPr>
        <w:t>наших</w:t>
      </w:r>
      <w:r>
        <w:rPr>
          <w:i/>
          <w:spacing w:val="-9"/>
        </w:rPr>
        <w:t xml:space="preserve"> </w:t>
      </w:r>
      <w:r>
        <w:rPr>
          <w:i/>
        </w:rPr>
        <w:t>меньших</w:t>
      </w:r>
      <w:r>
        <w:rPr>
          <w:i/>
          <w:spacing w:val="-5"/>
        </w:rPr>
        <w:t xml:space="preserve"> </w:t>
      </w:r>
      <w:r>
        <w:t>(трёх-четырёх</w:t>
      </w:r>
      <w:r>
        <w:rPr>
          <w:spacing w:val="-6"/>
        </w:rPr>
        <w:t xml:space="preserve"> </w:t>
      </w:r>
      <w:r>
        <w:t>авторов</w:t>
      </w:r>
      <w:r>
        <w:rPr>
          <w:spacing w:val="-6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выбору)</w:t>
      </w:r>
      <w:r>
        <w:rPr>
          <w:i/>
        </w:rPr>
        <w:t>.</w:t>
      </w:r>
      <w:r>
        <w:rPr>
          <w:i/>
          <w:spacing w:val="-4"/>
        </w:rPr>
        <w:t xml:space="preserve"> </w:t>
      </w:r>
      <w:r>
        <w:t>Животные</w:t>
      </w:r>
      <w:r>
        <w:rPr>
          <w:spacing w:val="-8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герои</w:t>
      </w:r>
      <w:r>
        <w:rPr>
          <w:spacing w:val="-8"/>
        </w:rPr>
        <w:t xml:space="preserve"> </w:t>
      </w:r>
      <w:r>
        <w:t>произведений.</w:t>
      </w:r>
      <w:r>
        <w:rPr>
          <w:spacing w:val="-4"/>
        </w:rPr>
        <w:t xml:space="preserve"> </w:t>
      </w:r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добрых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животным.</w:t>
      </w:r>
      <w:r>
        <w:rPr>
          <w:spacing w:val="-6"/>
        </w:rPr>
        <w:t xml:space="preserve"> </w:t>
      </w:r>
      <w:r>
        <w:t>Виды</w:t>
      </w:r>
      <w:r>
        <w:rPr>
          <w:spacing w:val="-10"/>
        </w:rPr>
        <w:t xml:space="preserve"> </w:t>
      </w:r>
      <w:r>
        <w:t>текстов:</w:t>
      </w:r>
      <w:r>
        <w:rPr>
          <w:spacing w:val="-7"/>
        </w:rPr>
        <w:t xml:space="preserve"> </w:t>
      </w:r>
      <w:r>
        <w:t>художественный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научно-познавательный,</w:t>
      </w:r>
      <w:r>
        <w:rPr>
          <w:spacing w:val="-7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сравнение.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героя:</w:t>
      </w:r>
      <w:r>
        <w:rPr>
          <w:spacing w:val="-48"/>
        </w:rPr>
        <w:t xml:space="preserve"> </w:t>
      </w:r>
      <w:r>
        <w:t>описание его внешности, поступки, речь, взаимоотношения с другими героями произведения. Авторское отношение к</w:t>
      </w:r>
      <w:r>
        <w:rPr>
          <w:spacing w:val="1"/>
        </w:rPr>
        <w:t xml:space="preserve"> </w:t>
      </w:r>
      <w:r>
        <w:t>герою.</w:t>
      </w:r>
      <w:r>
        <w:rPr>
          <w:spacing w:val="3"/>
        </w:rPr>
        <w:t xml:space="preserve"> </w:t>
      </w:r>
      <w:r>
        <w:t>Осознание</w:t>
      </w:r>
      <w:r>
        <w:rPr>
          <w:spacing w:val="-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4"/>
        </w:rPr>
        <w:t xml:space="preserve"> </w:t>
      </w:r>
      <w:r>
        <w:t>любовь и</w:t>
      </w:r>
      <w:r>
        <w:rPr>
          <w:spacing w:val="-5"/>
        </w:rPr>
        <w:t xml:space="preserve"> </w:t>
      </w:r>
      <w:r>
        <w:t>забота</w:t>
      </w:r>
      <w:r>
        <w:rPr>
          <w:spacing w:val="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животных.</w:t>
      </w:r>
    </w:p>
    <w:p w:rsidR="00171D14" w:rsidRDefault="00293248">
      <w:pPr>
        <w:pStyle w:val="a3"/>
        <w:spacing w:before="5" w:line="249" w:lineRule="auto"/>
        <w:ind w:left="352" w:right="332" w:firstLine="225"/>
        <w:jc w:val="both"/>
      </w:pPr>
      <w:r>
        <w:rPr>
          <w:i/>
        </w:rPr>
        <w:t xml:space="preserve">Произведения о маме. </w:t>
      </w:r>
      <w:r>
        <w:t>Восприятие и самостоятельное чтение разножанровых произведений о маме (не менее одного</w:t>
      </w:r>
      <w:r>
        <w:rPr>
          <w:spacing w:val="1"/>
        </w:rPr>
        <w:t xml:space="preserve"> </w:t>
      </w:r>
      <w:r>
        <w:t>автора по выбору, на примере доступных произведений Е. А. Благининой, А. Л. Барто, Н. Н. Бромлей, А. В. Митяева, В.</w:t>
      </w:r>
      <w:r>
        <w:rPr>
          <w:spacing w:val="-47"/>
        </w:rPr>
        <w:t xml:space="preserve"> </w:t>
      </w:r>
      <w:r>
        <w:t>Д. Берестова, Э. Э. Мошковской, Г. П. Виеру, Р. С. Сефа и др.). Осознание нравственно-этических понятий: чувство</w:t>
      </w:r>
      <w:r>
        <w:rPr>
          <w:spacing w:val="1"/>
        </w:rPr>
        <w:t xml:space="preserve"> </w:t>
      </w:r>
      <w:r>
        <w:t>любви как привязанность одного человека к другому (матери к ребёнку, детей к матери, близким), проявление любви и</w:t>
      </w:r>
      <w:r>
        <w:rPr>
          <w:spacing w:val="1"/>
        </w:rPr>
        <w:t xml:space="preserve"> </w:t>
      </w:r>
      <w:r>
        <w:t>заботы о</w:t>
      </w:r>
      <w:r>
        <w:rPr>
          <w:spacing w:val="-3"/>
        </w:rPr>
        <w:t xml:space="preserve"> </w:t>
      </w:r>
      <w:r>
        <w:t>родных</w:t>
      </w:r>
      <w:r>
        <w:rPr>
          <w:spacing w:val="2"/>
        </w:rPr>
        <w:t xml:space="preserve"> </w:t>
      </w:r>
      <w:r>
        <w:t>людях.</w:t>
      </w:r>
    </w:p>
    <w:p w:rsidR="00171D14" w:rsidRDefault="00293248">
      <w:pPr>
        <w:pStyle w:val="a3"/>
        <w:spacing w:before="5" w:line="249" w:lineRule="auto"/>
        <w:ind w:left="352" w:right="339" w:firstLine="225"/>
        <w:jc w:val="both"/>
      </w:pPr>
      <w:r>
        <w:rPr>
          <w:i/>
        </w:rPr>
        <w:t xml:space="preserve">Фольклорные и авторские произведения о чудесах и фантазии </w:t>
      </w:r>
      <w:r>
        <w:t>(не менее трёх произведений)</w:t>
      </w:r>
      <w:r>
        <w:rPr>
          <w:i/>
        </w:rPr>
        <w:t xml:space="preserve">. </w:t>
      </w:r>
      <w:r>
        <w:t>Способность автора</w:t>
      </w:r>
      <w:r>
        <w:rPr>
          <w:spacing w:val="1"/>
        </w:rPr>
        <w:t xml:space="preserve"> </w:t>
      </w:r>
      <w:r>
        <w:t>произведения замечать чудесное в каждом жизненном проявлении, необычное в обыкновенных явлениях окружающего</w:t>
      </w:r>
      <w:r>
        <w:rPr>
          <w:spacing w:val="-47"/>
        </w:rPr>
        <w:t xml:space="preserve"> </w:t>
      </w:r>
      <w:r>
        <w:t>мира.</w:t>
      </w:r>
      <w:r>
        <w:rPr>
          <w:spacing w:val="2"/>
        </w:rPr>
        <w:t xml:space="preserve"> </w:t>
      </w:r>
      <w:r>
        <w:t>Сочетание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</w:t>
      </w:r>
      <w:r>
        <w:rPr>
          <w:spacing w:val="-1"/>
        </w:rPr>
        <w:t xml:space="preserve"> </w:t>
      </w:r>
      <w:r>
        <w:t>реалистических событий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необычными,</w:t>
      </w:r>
      <w:r>
        <w:rPr>
          <w:spacing w:val="3"/>
        </w:rPr>
        <w:t xml:space="preserve"> </w:t>
      </w:r>
      <w:r>
        <w:t>сказочными,</w:t>
      </w:r>
      <w:r>
        <w:rPr>
          <w:spacing w:val="-2"/>
        </w:rPr>
        <w:t xml:space="preserve"> </w:t>
      </w:r>
      <w:r>
        <w:t>фантастическими.</w:t>
      </w:r>
    </w:p>
    <w:p w:rsidR="00171D14" w:rsidRDefault="00293248">
      <w:pPr>
        <w:pStyle w:val="a3"/>
        <w:spacing w:before="2" w:line="249" w:lineRule="auto"/>
        <w:ind w:left="352" w:right="331" w:firstLine="225"/>
        <w:jc w:val="both"/>
      </w:pPr>
      <w:r>
        <w:rPr>
          <w:i/>
        </w:rPr>
        <w:t xml:space="preserve">Библиографическая культура </w:t>
      </w:r>
      <w:r>
        <w:t>(</w:t>
      </w:r>
      <w:r>
        <w:rPr>
          <w:i/>
        </w:rPr>
        <w:t>работа с детской книгой</w:t>
      </w:r>
      <w:r>
        <w:t>). Представление о том, что книга — источник необходимых</w:t>
      </w:r>
      <w:r>
        <w:rPr>
          <w:spacing w:val="1"/>
        </w:rPr>
        <w:t xml:space="preserve"> </w:t>
      </w:r>
      <w:r>
        <w:t>знаний. Обложка, оглавление, иллюстрации — элементы ориентировки в книге. Умение использовать тематический</w:t>
      </w:r>
      <w:r>
        <w:rPr>
          <w:spacing w:val="1"/>
        </w:rPr>
        <w:t xml:space="preserve"> </w:t>
      </w:r>
      <w:r>
        <w:t>каталог при выборе</w:t>
      </w:r>
      <w:r>
        <w:rPr>
          <w:spacing w:val="-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библиотеке.</w:t>
      </w:r>
    </w:p>
    <w:p w:rsidR="00171D14" w:rsidRDefault="00293248">
      <w:pPr>
        <w:pStyle w:val="a3"/>
        <w:spacing w:before="118" w:line="252" w:lineRule="auto"/>
        <w:ind w:left="352" w:right="330" w:firstLine="225"/>
        <w:jc w:val="both"/>
      </w:pPr>
      <w:r>
        <w:t>Изучение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пропедевтическом</w:t>
      </w:r>
      <w:r>
        <w:rPr>
          <w:b/>
          <w:spacing w:val="-2"/>
        </w:rPr>
        <w:t xml:space="preserve"> </w:t>
      </w:r>
      <w:r>
        <w:rPr>
          <w:b/>
        </w:rPr>
        <w:t>уровне</w:t>
      </w:r>
      <w:r>
        <w:rPr>
          <w:b/>
          <w:spacing w:val="2"/>
        </w:rPr>
        <w:t xml:space="preserve"> </w:t>
      </w:r>
      <w:r>
        <w:t>ряда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171D14" w:rsidRDefault="00293248">
      <w:pPr>
        <w:pStyle w:val="4"/>
        <w:spacing w:before="0" w:line="227" w:lineRule="exact"/>
        <w:jc w:val="both"/>
      </w:pPr>
      <w:r>
        <w:t>Познавательные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171D14" w:rsidRDefault="00293248" w:rsidP="005D7098">
      <w:pPr>
        <w:pStyle w:val="a4"/>
        <w:numPr>
          <w:ilvl w:val="0"/>
          <w:numId w:val="102"/>
        </w:numPr>
        <w:tabs>
          <w:tab w:val="left" w:pos="919"/>
        </w:tabs>
        <w:spacing w:before="5" w:line="254" w:lineRule="auto"/>
        <w:ind w:right="344"/>
        <w:jc w:val="both"/>
        <w:rPr>
          <w:sz w:val="20"/>
        </w:rPr>
      </w:pPr>
      <w:r>
        <w:rPr>
          <w:spacing w:val="-1"/>
          <w:sz w:val="20"/>
        </w:rPr>
        <w:t>читать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вслух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целыми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словами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без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пропусков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перестановок</w:t>
      </w:r>
      <w:r>
        <w:rPr>
          <w:spacing w:val="-6"/>
          <w:sz w:val="20"/>
        </w:rPr>
        <w:t xml:space="preserve"> </w:t>
      </w:r>
      <w:r>
        <w:rPr>
          <w:sz w:val="20"/>
        </w:rPr>
        <w:t>букв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слогов</w:t>
      </w:r>
      <w:r>
        <w:rPr>
          <w:spacing w:val="-3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восприятию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48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объёму</w:t>
      </w:r>
      <w:r>
        <w:rPr>
          <w:spacing w:val="-8"/>
          <w:sz w:val="20"/>
        </w:rPr>
        <w:t xml:space="preserve"> </w:t>
      </w:r>
      <w:r>
        <w:rPr>
          <w:sz w:val="20"/>
        </w:rPr>
        <w:t>прозаические</w:t>
      </w:r>
      <w:r>
        <w:rPr>
          <w:spacing w:val="-1"/>
          <w:sz w:val="20"/>
        </w:rPr>
        <w:t xml:space="preserve"> </w:t>
      </w:r>
      <w:r>
        <w:rPr>
          <w:sz w:val="20"/>
        </w:rPr>
        <w:t>и стихотворные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произведения;</w:t>
      </w:r>
    </w:p>
    <w:p w:rsidR="00171D14" w:rsidRDefault="00293248" w:rsidP="005D7098">
      <w:pPr>
        <w:pStyle w:val="a4"/>
        <w:numPr>
          <w:ilvl w:val="0"/>
          <w:numId w:val="102"/>
        </w:numPr>
        <w:tabs>
          <w:tab w:val="left" w:pos="919"/>
        </w:tabs>
        <w:spacing w:line="227" w:lineRule="exact"/>
        <w:jc w:val="both"/>
        <w:rPr>
          <w:sz w:val="20"/>
        </w:rPr>
      </w:pPr>
      <w:r>
        <w:rPr>
          <w:sz w:val="20"/>
        </w:rPr>
        <w:t>понимать</w:t>
      </w:r>
      <w:r>
        <w:rPr>
          <w:spacing w:val="-4"/>
          <w:sz w:val="20"/>
        </w:rPr>
        <w:t xml:space="preserve"> </w:t>
      </w:r>
      <w:r>
        <w:rPr>
          <w:sz w:val="20"/>
        </w:rPr>
        <w:t>фактическое</w:t>
      </w:r>
      <w:r>
        <w:rPr>
          <w:spacing w:val="-5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5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прослушанного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произведения;</w:t>
      </w:r>
    </w:p>
    <w:p w:rsidR="00171D14" w:rsidRDefault="00293248" w:rsidP="005D7098">
      <w:pPr>
        <w:pStyle w:val="a4"/>
        <w:numPr>
          <w:ilvl w:val="0"/>
          <w:numId w:val="102"/>
        </w:numPr>
        <w:tabs>
          <w:tab w:val="left" w:pos="919"/>
        </w:tabs>
        <w:spacing w:before="15" w:line="254" w:lineRule="auto"/>
        <w:ind w:right="343"/>
        <w:jc w:val="both"/>
        <w:rPr>
          <w:sz w:val="20"/>
        </w:rPr>
      </w:pPr>
      <w:r>
        <w:rPr>
          <w:spacing w:val="-1"/>
          <w:sz w:val="20"/>
        </w:rPr>
        <w:t>ориентироваться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терминах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понятиях:</w:t>
      </w:r>
      <w:r>
        <w:rPr>
          <w:spacing w:val="-8"/>
          <w:sz w:val="20"/>
        </w:rPr>
        <w:t xml:space="preserve"> </w:t>
      </w:r>
      <w:r>
        <w:rPr>
          <w:sz w:val="20"/>
        </w:rPr>
        <w:t>фольклор,</w:t>
      </w:r>
      <w:r>
        <w:rPr>
          <w:spacing w:val="-8"/>
          <w:sz w:val="20"/>
        </w:rPr>
        <w:t xml:space="preserve"> </w:t>
      </w:r>
      <w:r>
        <w:rPr>
          <w:sz w:val="20"/>
        </w:rPr>
        <w:t>малые</w:t>
      </w:r>
      <w:r>
        <w:rPr>
          <w:spacing w:val="-12"/>
          <w:sz w:val="20"/>
        </w:rPr>
        <w:t xml:space="preserve"> </w:t>
      </w:r>
      <w:r>
        <w:rPr>
          <w:sz w:val="20"/>
        </w:rPr>
        <w:t>фольклорные</w:t>
      </w:r>
      <w:r>
        <w:rPr>
          <w:spacing w:val="-13"/>
          <w:sz w:val="20"/>
        </w:rPr>
        <w:t xml:space="preserve"> </w:t>
      </w:r>
      <w:r>
        <w:rPr>
          <w:sz w:val="20"/>
        </w:rPr>
        <w:t>жанры,</w:t>
      </w:r>
      <w:r>
        <w:rPr>
          <w:spacing w:val="-7"/>
          <w:sz w:val="20"/>
        </w:rPr>
        <w:t xml:space="preserve"> </w:t>
      </w:r>
      <w:r>
        <w:rPr>
          <w:sz w:val="20"/>
        </w:rPr>
        <w:t>тема,</w:t>
      </w:r>
      <w:r>
        <w:rPr>
          <w:spacing w:val="-13"/>
          <w:sz w:val="20"/>
        </w:rPr>
        <w:t xml:space="preserve"> </w:t>
      </w:r>
      <w:r>
        <w:rPr>
          <w:sz w:val="20"/>
        </w:rPr>
        <w:t>идея,</w:t>
      </w:r>
      <w:r>
        <w:rPr>
          <w:spacing w:val="-8"/>
          <w:sz w:val="20"/>
        </w:rPr>
        <w:t xml:space="preserve"> </w:t>
      </w:r>
      <w:r>
        <w:rPr>
          <w:sz w:val="20"/>
        </w:rPr>
        <w:t>заголовок,</w:t>
      </w:r>
      <w:r>
        <w:rPr>
          <w:spacing w:val="-7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48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сказка</w:t>
      </w:r>
      <w:r>
        <w:rPr>
          <w:spacing w:val="1"/>
          <w:sz w:val="20"/>
        </w:rPr>
        <w:t xml:space="preserve"> </w:t>
      </w:r>
      <w:r>
        <w:rPr>
          <w:sz w:val="20"/>
        </w:rPr>
        <w:t>(фольклорная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литературная),</w:t>
      </w:r>
      <w:r>
        <w:rPr>
          <w:spacing w:val="1"/>
          <w:sz w:val="20"/>
        </w:rPr>
        <w:t xml:space="preserve"> </w:t>
      </w:r>
      <w:r>
        <w:rPr>
          <w:sz w:val="20"/>
        </w:rPr>
        <w:t>автор,</w:t>
      </w:r>
      <w:r>
        <w:rPr>
          <w:spacing w:val="1"/>
          <w:sz w:val="20"/>
        </w:rPr>
        <w:t xml:space="preserve"> </w:t>
      </w:r>
      <w:r>
        <w:rPr>
          <w:sz w:val="20"/>
        </w:rPr>
        <w:t>герой,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рассказ,</w:t>
      </w:r>
      <w:r>
        <w:rPr>
          <w:spacing w:val="1"/>
          <w:sz w:val="20"/>
        </w:rPr>
        <w:t xml:space="preserve"> </w:t>
      </w:r>
      <w:r>
        <w:rPr>
          <w:sz w:val="20"/>
        </w:rPr>
        <w:t>стихотворение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изученного);</w:t>
      </w:r>
    </w:p>
    <w:p w:rsidR="00171D14" w:rsidRDefault="00293248" w:rsidP="005D7098">
      <w:pPr>
        <w:pStyle w:val="a4"/>
        <w:numPr>
          <w:ilvl w:val="0"/>
          <w:numId w:val="102"/>
        </w:numPr>
        <w:tabs>
          <w:tab w:val="left" w:pos="919"/>
        </w:tabs>
        <w:spacing w:line="249" w:lineRule="auto"/>
        <w:ind w:right="336"/>
        <w:jc w:val="both"/>
        <w:rPr>
          <w:sz w:val="20"/>
        </w:rPr>
      </w:pPr>
      <w:r>
        <w:rPr>
          <w:sz w:val="20"/>
        </w:rPr>
        <w:t>различать и группировать произведения по жанрам (загадки, пословицы, сказки (фольклорная и литературная),</w:t>
      </w:r>
      <w:r>
        <w:rPr>
          <w:spacing w:val="1"/>
          <w:sz w:val="20"/>
        </w:rPr>
        <w:t xml:space="preserve"> </w:t>
      </w:r>
      <w:r>
        <w:rPr>
          <w:sz w:val="20"/>
        </w:rPr>
        <w:t>стихотворение,</w:t>
      </w:r>
      <w:r>
        <w:rPr>
          <w:spacing w:val="3"/>
          <w:sz w:val="20"/>
        </w:rPr>
        <w:t xml:space="preserve"> </w:t>
      </w:r>
      <w:r>
        <w:rPr>
          <w:sz w:val="20"/>
        </w:rPr>
        <w:t>рассказ);</w:t>
      </w:r>
    </w:p>
    <w:p w:rsidR="00171D14" w:rsidRDefault="00171D14">
      <w:pPr>
        <w:spacing w:line="249" w:lineRule="auto"/>
        <w:jc w:val="both"/>
        <w:rPr>
          <w:sz w:val="20"/>
        </w:rPr>
        <w:sectPr w:rsidR="00171D14">
          <w:pgSz w:w="11910" w:h="16840"/>
          <w:pgMar w:top="114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a4"/>
        <w:numPr>
          <w:ilvl w:val="0"/>
          <w:numId w:val="102"/>
        </w:numPr>
        <w:tabs>
          <w:tab w:val="left" w:pos="919"/>
        </w:tabs>
        <w:spacing w:before="66" w:line="249" w:lineRule="auto"/>
        <w:ind w:right="332"/>
        <w:jc w:val="both"/>
        <w:rPr>
          <w:sz w:val="20"/>
        </w:rPr>
      </w:pPr>
      <w:r>
        <w:rPr>
          <w:sz w:val="20"/>
        </w:rPr>
        <w:lastRenderedPageBreak/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текст: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тему,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произведении,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характеризовать героя, давать положительную или отрицательную оценку его поступкам, задавать вопросы по</w:t>
      </w:r>
      <w:r>
        <w:rPr>
          <w:spacing w:val="1"/>
          <w:sz w:val="20"/>
        </w:rPr>
        <w:t xml:space="preserve"> </w:t>
      </w:r>
      <w:r>
        <w:rPr>
          <w:sz w:val="20"/>
        </w:rPr>
        <w:t>фактическому</w:t>
      </w:r>
      <w:r>
        <w:rPr>
          <w:spacing w:val="-9"/>
          <w:sz w:val="20"/>
        </w:rPr>
        <w:t xml:space="preserve"> </w:t>
      </w:r>
      <w:r>
        <w:rPr>
          <w:sz w:val="20"/>
        </w:rPr>
        <w:t>содержанию;</w:t>
      </w:r>
    </w:p>
    <w:p w:rsidR="00171D14" w:rsidRDefault="00293248" w:rsidP="005D7098">
      <w:pPr>
        <w:pStyle w:val="a4"/>
        <w:numPr>
          <w:ilvl w:val="0"/>
          <w:numId w:val="102"/>
        </w:numPr>
        <w:tabs>
          <w:tab w:val="left" w:pos="919"/>
        </w:tabs>
        <w:spacing w:before="7"/>
        <w:jc w:val="both"/>
        <w:rPr>
          <w:sz w:val="20"/>
        </w:rPr>
      </w:pPr>
      <w:r>
        <w:rPr>
          <w:sz w:val="20"/>
        </w:rPr>
        <w:t>сравнивать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теме,</w:t>
      </w:r>
      <w:r>
        <w:rPr>
          <w:spacing w:val="1"/>
          <w:sz w:val="20"/>
        </w:rPr>
        <w:t xml:space="preserve"> </w:t>
      </w:r>
      <w:r>
        <w:rPr>
          <w:sz w:val="20"/>
        </w:rPr>
        <w:t>настроению, которое</w:t>
      </w:r>
      <w:r>
        <w:rPr>
          <w:spacing w:val="-4"/>
          <w:sz w:val="20"/>
        </w:rPr>
        <w:t xml:space="preserve"> </w:t>
      </w:r>
      <w:r>
        <w:rPr>
          <w:sz w:val="20"/>
        </w:rPr>
        <w:t>оно</w:t>
      </w:r>
      <w:r>
        <w:rPr>
          <w:spacing w:val="-7"/>
          <w:sz w:val="20"/>
        </w:rPr>
        <w:t xml:space="preserve"> </w:t>
      </w:r>
      <w:r>
        <w:rPr>
          <w:sz w:val="20"/>
        </w:rPr>
        <w:t>вызывает.</w:t>
      </w:r>
    </w:p>
    <w:p w:rsidR="00171D14" w:rsidRDefault="00293248">
      <w:pPr>
        <w:spacing w:before="10"/>
        <w:ind w:left="578"/>
        <w:jc w:val="both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0"/>
          <w:numId w:val="102"/>
        </w:numPr>
        <w:tabs>
          <w:tab w:val="left" w:pos="919"/>
        </w:tabs>
        <w:spacing w:before="10" w:line="254" w:lineRule="auto"/>
        <w:ind w:right="339"/>
        <w:jc w:val="both"/>
        <w:rPr>
          <w:sz w:val="20"/>
        </w:rPr>
      </w:pPr>
      <w:r>
        <w:rPr>
          <w:sz w:val="20"/>
        </w:rPr>
        <w:t>понимать,</w:t>
      </w:r>
      <w:r>
        <w:rPr>
          <w:spacing w:val="1"/>
          <w:sz w:val="20"/>
        </w:rPr>
        <w:t xml:space="preserve"> </w:t>
      </w:r>
      <w:r>
        <w:rPr>
          <w:sz w:val="20"/>
        </w:rPr>
        <w:t>что</w:t>
      </w:r>
      <w:r>
        <w:rPr>
          <w:spacing w:val="1"/>
          <w:sz w:val="20"/>
        </w:rPr>
        <w:t xml:space="preserve"> </w:t>
      </w:r>
      <w:r>
        <w:rPr>
          <w:sz w:val="20"/>
        </w:rPr>
        <w:t>текст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быть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иллюстрациях,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видах</w:t>
      </w:r>
      <w:r>
        <w:rPr>
          <w:spacing w:val="1"/>
          <w:sz w:val="20"/>
        </w:rPr>
        <w:t xml:space="preserve"> </w:t>
      </w:r>
      <w:r>
        <w:rPr>
          <w:sz w:val="20"/>
        </w:rPr>
        <w:t>зрительного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искусства</w:t>
      </w:r>
      <w:r>
        <w:rPr>
          <w:spacing w:val="3"/>
          <w:sz w:val="20"/>
        </w:rPr>
        <w:t xml:space="preserve"> </w:t>
      </w:r>
      <w:r>
        <w:rPr>
          <w:sz w:val="20"/>
        </w:rPr>
        <w:t>(фильм,</w:t>
      </w:r>
      <w:r>
        <w:rPr>
          <w:spacing w:val="4"/>
          <w:sz w:val="20"/>
        </w:rPr>
        <w:t xml:space="preserve"> </w:t>
      </w:r>
      <w:r>
        <w:rPr>
          <w:sz w:val="20"/>
        </w:rPr>
        <w:t>спектакль</w:t>
      </w:r>
      <w:r>
        <w:rPr>
          <w:spacing w:val="2"/>
          <w:sz w:val="20"/>
        </w:rPr>
        <w:t xml:space="preserve"> </w:t>
      </w:r>
      <w:r>
        <w:rPr>
          <w:sz w:val="20"/>
        </w:rPr>
        <w:t>и т. д.);</w:t>
      </w:r>
    </w:p>
    <w:p w:rsidR="00171D14" w:rsidRDefault="00293248" w:rsidP="005D7098">
      <w:pPr>
        <w:pStyle w:val="a4"/>
        <w:numPr>
          <w:ilvl w:val="0"/>
          <w:numId w:val="102"/>
        </w:numPr>
        <w:tabs>
          <w:tab w:val="left" w:pos="919"/>
        </w:tabs>
        <w:spacing w:line="249" w:lineRule="auto"/>
        <w:ind w:right="341"/>
        <w:jc w:val="both"/>
        <w:rPr>
          <w:sz w:val="20"/>
        </w:rPr>
      </w:pPr>
      <w:r>
        <w:rPr>
          <w:sz w:val="20"/>
        </w:rPr>
        <w:t>соотносить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иллюстрацию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текстом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читать</w:t>
      </w:r>
      <w:r>
        <w:rPr>
          <w:spacing w:val="1"/>
          <w:sz w:val="20"/>
        </w:rPr>
        <w:t xml:space="preserve"> </w:t>
      </w:r>
      <w:r>
        <w:rPr>
          <w:sz w:val="20"/>
        </w:rPr>
        <w:t>отрывки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соответствуют</w:t>
      </w:r>
      <w:r>
        <w:rPr>
          <w:spacing w:val="1"/>
          <w:sz w:val="20"/>
        </w:rPr>
        <w:t xml:space="preserve"> </w:t>
      </w:r>
      <w:r>
        <w:rPr>
          <w:sz w:val="20"/>
        </w:rPr>
        <w:t>иллюстрации.</w:t>
      </w:r>
    </w:p>
    <w:p w:rsidR="00171D14" w:rsidRDefault="00293248">
      <w:pPr>
        <w:pStyle w:val="4"/>
        <w:spacing w:before="154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171D14" w:rsidRDefault="00293248" w:rsidP="005D7098">
      <w:pPr>
        <w:pStyle w:val="a4"/>
        <w:numPr>
          <w:ilvl w:val="0"/>
          <w:numId w:val="102"/>
        </w:numPr>
        <w:tabs>
          <w:tab w:val="left" w:pos="919"/>
        </w:tabs>
        <w:spacing w:before="5"/>
        <w:rPr>
          <w:sz w:val="20"/>
        </w:rPr>
      </w:pPr>
      <w:r>
        <w:rPr>
          <w:sz w:val="20"/>
        </w:rPr>
        <w:t>читать</w:t>
      </w:r>
      <w:r>
        <w:rPr>
          <w:spacing w:val="-5"/>
          <w:sz w:val="20"/>
        </w:rPr>
        <w:t xml:space="preserve"> </w:t>
      </w:r>
      <w:r>
        <w:rPr>
          <w:sz w:val="20"/>
        </w:rPr>
        <w:t>наизусть</w:t>
      </w:r>
      <w:r>
        <w:rPr>
          <w:spacing w:val="-4"/>
          <w:sz w:val="20"/>
        </w:rPr>
        <w:t xml:space="preserve"> </w:t>
      </w:r>
      <w:r>
        <w:rPr>
          <w:sz w:val="20"/>
        </w:rPr>
        <w:t>стихотворения,</w:t>
      </w:r>
      <w:r>
        <w:rPr>
          <w:spacing w:val="-2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-5"/>
          <w:sz w:val="20"/>
        </w:rPr>
        <w:t xml:space="preserve"> </w:t>
      </w:r>
      <w:r>
        <w:rPr>
          <w:sz w:val="20"/>
        </w:rPr>
        <w:t>орфоэпические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пунктуационные</w:t>
      </w:r>
      <w:r>
        <w:rPr>
          <w:spacing w:val="-6"/>
          <w:sz w:val="20"/>
        </w:rPr>
        <w:t xml:space="preserve"> </w:t>
      </w:r>
      <w:r>
        <w:rPr>
          <w:sz w:val="20"/>
        </w:rPr>
        <w:t>нормы;</w:t>
      </w:r>
    </w:p>
    <w:p w:rsidR="00171D14" w:rsidRDefault="00293248" w:rsidP="005D7098">
      <w:pPr>
        <w:pStyle w:val="a4"/>
        <w:numPr>
          <w:ilvl w:val="0"/>
          <w:numId w:val="102"/>
        </w:numPr>
        <w:tabs>
          <w:tab w:val="left" w:pos="919"/>
        </w:tabs>
        <w:spacing w:before="10" w:line="254" w:lineRule="auto"/>
        <w:ind w:right="343"/>
        <w:rPr>
          <w:sz w:val="20"/>
        </w:rPr>
      </w:pPr>
      <w:r>
        <w:rPr>
          <w:sz w:val="20"/>
        </w:rPr>
        <w:t>участвовать в беседе по обсуждению прослушанного или прочитанного текста: слушать собеседника, отвечать на</w:t>
      </w:r>
      <w:r>
        <w:rPr>
          <w:spacing w:val="-48"/>
          <w:sz w:val="20"/>
        </w:rPr>
        <w:t xml:space="preserve"> </w:t>
      </w:r>
      <w:r>
        <w:rPr>
          <w:sz w:val="20"/>
        </w:rPr>
        <w:t>вопросы,</w:t>
      </w:r>
      <w:r>
        <w:rPr>
          <w:spacing w:val="3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своё</w:t>
      </w:r>
      <w:r>
        <w:rPr>
          <w:spacing w:val="-2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1"/>
          <w:sz w:val="20"/>
        </w:rPr>
        <w:t xml:space="preserve"> </w:t>
      </w:r>
      <w:r>
        <w:rPr>
          <w:sz w:val="20"/>
        </w:rPr>
        <w:t>к обсуждаемой</w:t>
      </w:r>
      <w:r>
        <w:rPr>
          <w:spacing w:val="-1"/>
          <w:sz w:val="20"/>
        </w:rPr>
        <w:t xml:space="preserve"> </w:t>
      </w:r>
      <w:r>
        <w:rPr>
          <w:sz w:val="20"/>
        </w:rPr>
        <w:t>проблеме;</w:t>
      </w:r>
    </w:p>
    <w:p w:rsidR="00171D14" w:rsidRDefault="00293248" w:rsidP="005D7098">
      <w:pPr>
        <w:pStyle w:val="a4"/>
        <w:numPr>
          <w:ilvl w:val="0"/>
          <w:numId w:val="102"/>
        </w:numPr>
        <w:tabs>
          <w:tab w:val="left" w:pos="919"/>
        </w:tabs>
        <w:spacing w:line="228" w:lineRule="exact"/>
        <w:rPr>
          <w:sz w:val="20"/>
        </w:rPr>
      </w:pPr>
      <w:r>
        <w:rPr>
          <w:sz w:val="20"/>
        </w:rPr>
        <w:t>пересказывать</w:t>
      </w:r>
      <w:r>
        <w:rPr>
          <w:spacing w:val="-7"/>
          <w:sz w:val="20"/>
        </w:rPr>
        <w:t xml:space="preserve"> </w:t>
      </w:r>
      <w:r>
        <w:rPr>
          <w:sz w:val="20"/>
        </w:rPr>
        <w:t>(устно)</w:t>
      </w:r>
      <w:r>
        <w:rPr>
          <w:spacing w:val="-2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4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4"/>
          <w:sz w:val="20"/>
        </w:rPr>
        <w:t xml:space="preserve"> </w:t>
      </w:r>
      <w:r>
        <w:rPr>
          <w:sz w:val="20"/>
        </w:rPr>
        <w:t>на вопросы, рисунки, предложенный</w:t>
      </w:r>
      <w:r>
        <w:rPr>
          <w:spacing w:val="-3"/>
          <w:sz w:val="20"/>
        </w:rPr>
        <w:t xml:space="preserve"> </w:t>
      </w:r>
      <w:r>
        <w:rPr>
          <w:sz w:val="20"/>
        </w:rPr>
        <w:t>план;</w:t>
      </w:r>
    </w:p>
    <w:p w:rsidR="00171D14" w:rsidRDefault="00293248" w:rsidP="005D7098">
      <w:pPr>
        <w:pStyle w:val="a4"/>
        <w:numPr>
          <w:ilvl w:val="0"/>
          <w:numId w:val="102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объяснять</w:t>
      </w:r>
      <w:r>
        <w:rPr>
          <w:spacing w:val="-4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-9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5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понятий;</w:t>
      </w:r>
    </w:p>
    <w:p w:rsidR="00171D14" w:rsidRDefault="00293248" w:rsidP="005D7098">
      <w:pPr>
        <w:pStyle w:val="a4"/>
        <w:numPr>
          <w:ilvl w:val="0"/>
          <w:numId w:val="10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описывать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своё</w:t>
      </w:r>
      <w:r>
        <w:rPr>
          <w:spacing w:val="-6"/>
          <w:sz w:val="20"/>
        </w:rPr>
        <w:t xml:space="preserve"> </w:t>
      </w:r>
      <w:r>
        <w:rPr>
          <w:sz w:val="20"/>
        </w:rPr>
        <w:t>настроение</w:t>
      </w:r>
      <w:r>
        <w:rPr>
          <w:spacing w:val="-6"/>
          <w:sz w:val="20"/>
        </w:rPr>
        <w:t xml:space="preserve"> </w:t>
      </w:r>
      <w:r>
        <w:rPr>
          <w:sz w:val="20"/>
        </w:rPr>
        <w:t>после</w:t>
      </w:r>
      <w:r>
        <w:rPr>
          <w:spacing w:val="-6"/>
          <w:sz w:val="20"/>
        </w:rPr>
        <w:t xml:space="preserve"> </w:t>
      </w:r>
      <w:r>
        <w:rPr>
          <w:sz w:val="20"/>
        </w:rPr>
        <w:t>слушания</w:t>
      </w:r>
      <w:r>
        <w:rPr>
          <w:spacing w:val="-4"/>
          <w:sz w:val="20"/>
        </w:rPr>
        <w:t xml:space="preserve"> </w:t>
      </w:r>
      <w:r>
        <w:rPr>
          <w:sz w:val="20"/>
        </w:rPr>
        <w:t>(чтения)</w:t>
      </w:r>
      <w:r>
        <w:rPr>
          <w:spacing w:val="-3"/>
          <w:sz w:val="20"/>
        </w:rPr>
        <w:t xml:space="preserve"> </w:t>
      </w:r>
      <w:r>
        <w:rPr>
          <w:sz w:val="20"/>
        </w:rPr>
        <w:t>стихотворений,</w:t>
      </w:r>
      <w:r>
        <w:rPr>
          <w:spacing w:val="-1"/>
          <w:sz w:val="20"/>
        </w:rPr>
        <w:t xml:space="preserve"> </w:t>
      </w:r>
      <w:r>
        <w:rPr>
          <w:sz w:val="20"/>
        </w:rPr>
        <w:t>сказок,</w:t>
      </w:r>
      <w:r>
        <w:rPr>
          <w:spacing w:val="-1"/>
          <w:sz w:val="20"/>
        </w:rPr>
        <w:t xml:space="preserve"> </w:t>
      </w:r>
      <w:r>
        <w:rPr>
          <w:sz w:val="20"/>
        </w:rPr>
        <w:t>рассказов.</w:t>
      </w:r>
    </w:p>
    <w:p w:rsidR="00171D14" w:rsidRDefault="00293248">
      <w:pPr>
        <w:pStyle w:val="4"/>
        <w:spacing w:before="158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171D14" w:rsidRDefault="00293248" w:rsidP="005D7098">
      <w:pPr>
        <w:pStyle w:val="a4"/>
        <w:numPr>
          <w:ilvl w:val="0"/>
          <w:numId w:val="102"/>
        </w:numPr>
        <w:tabs>
          <w:tab w:val="left" w:pos="919"/>
        </w:tabs>
        <w:spacing w:before="6" w:line="254" w:lineRule="auto"/>
        <w:ind w:right="336"/>
        <w:rPr>
          <w:sz w:val="20"/>
        </w:rPr>
      </w:pPr>
      <w:r>
        <w:rPr>
          <w:sz w:val="20"/>
        </w:rPr>
        <w:t>понимать</w:t>
      </w:r>
      <w:r>
        <w:rPr>
          <w:spacing w:val="46"/>
          <w:sz w:val="20"/>
        </w:rPr>
        <w:t xml:space="preserve"> </w:t>
      </w:r>
      <w:r>
        <w:rPr>
          <w:sz w:val="20"/>
        </w:rPr>
        <w:t>и</w:t>
      </w:r>
      <w:r>
        <w:rPr>
          <w:spacing w:val="45"/>
          <w:sz w:val="20"/>
        </w:rPr>
        <w:t xml:space="preserve"> </w:t>
      </w:r>
      <w:r>
        <w:rPr>
          <w:sz w:val="20"/>
        </w:rPr>
        <w:t>удерживать</w:t>
      </w:r>
      <w:r>
        <w:rPr>
          <w:spacing w:val="46"/>
          <w:sz w:val="20"/>
        </w:rPr>
        <w:t xml:space="preserve"> </w:t>
      </w:r>
      <w:r>
        <w:rPr>
          <w:sz w:val="20"/>
        </w:rPr>
        <w:t>поставленную</w:t>
      </w:r>
      <w:r>
        <w:rPr>
          <w:spacing w:val="49"/>
          <w:sz w:val="20"/>
        </w:rPr>
        <w:t xml:space="preserve"> </w:t>
      </w:r>
      <w:r>
        <w:rPr>
          <w:sz w:val="20"/>
        </w:rPr>
        <w:t>учебную</w:t>
      </w:r>
      <w:r>
        <w:rPr>
          <w:spacing w:val="45"/>
          <w:sz w:val="20"/>
        </w:rPr>
        <w:t xml:space="preserve"> </w:t>
      </w:r>
      <w:r>
        <w:rPr>
          <w:sz w:val="20"/>
        </w:rPr>
        <w:t>задачу,</w:t>
      </w:r>
      <w:r>
        <w:rPr>
          <w:spacing w:val="49"/>
          <w:sz w:val="20"/>
        </w:rPr>
        <w:t xml:space="preserve"> </w:t>
      </w:r>
      <w:r>
        <w:rPr>
          <w:sz w:val="20"/>
        </w:rPr>
        <w:t>в</w:t>
      </w:r>
      <w:r>
        <w:rPr>
          <w:spacing w:val="48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44"/>
          <w:sz w:val="20"/>
        </w:rPr>
        <w:t xml:space="preserve"> </w:t>
      </w:r>
      <w:r>
        <w:rPr>
          <w:sz w:val="20"/>
        </w:rPr>
        <w:t>необходимости  обращаться</w:t>
      </w:r>
      <w:r>
        <w:rPr>
          <w:spacing w:val="46"/>
          <w:sz w:val="20"/>
        </w:rPr>
        <w:t xml:space="preserve"> </w:t>
      </w:r>
      <w:r>
        <w:rPr>
          <w:sz w:val="20"/>
        </w:rPr>
        <w:t>за</w:t>
      </w:r>
      <w:r>
        <w:rPr>
          <w:spacing w:val="49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45"/>
          <w:sz w:val="20"/>
        </w:rPr>
        <w:t xml:space="preserve"> </w:t>
      </w:r>
      <w:r>
        <w:rPr>
          <w:sz w:val="20"/>
        </w:rPr>
        <w:t>к</w:t>
      </w:r>
      <w:r>
        <w:rPr>
          <w:spacing w:val="-47"/>
          <w:sz w:val="20"/>
        </w:rPr>
        <w:t xml:space="preserve"> </w:t>
      </w:r>
      <w:r>
        <w:rPr>
          <w:sz w:val="20"/>
        </w:rPr>
        <w:t>учителю;</w:t>
      </w:r>
    </w:p>
    <w:p w:rsidR="00171D14" w:rsidRDefault="00293248" w:rsidP="005D7098">
      <w:pPr>
        <w:pStyle w:val="a4"/>
        <w:numPr>
          <w:ilvl w:val="0"/>
          <w:numId w:val="102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проявлять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желание</w:t>
      </w:r>
      <w:r>
        <w:rPr>
          <w:spacing w:val="-5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7"/>
          <w:sz w:val="20"/>
        </w:rPr>
        <w:t xml:space="preserve"> </w:t>
      </w:r>
      <w:r>
        <w:rPr>
          <w:sz w:val="20"/>
        </w:rPr>
        <w:t>читать,</w:t>
      </w:r>
      <w:r>
        <w:rPr>
          <w:spacing w:val="-1"/>
          <w:sz w:val="20"/>
        </w:rPr>
        <w:t xml:space="preserve"> </w:t>
      </w:r>
      <w:r>
        <w:rPr>
          <w:sz w:val="20"/>
        </w:rPr>
        <w:t>совершенствовать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свой</w:t>
      </w:r>
      <w:r>
        <w:rPr>
          <w:spacing w:val="-4"/>
          <w:sz w:val="20"/>
        </w:rPr>
        <w:t xml:space="preserve"> </w:t>
      </w:r>
      <w:r>
        <w:rPr>
          <w:sz w:val="20"/>
        </w:rPr>
        <w:t>навык</w:t>
      </w:r>
      <w:r>
        <w:rPr>
          <w:spacing w:val="-4"/>
          <w:sz w:val="20"/>
        </w:rPr>
        <w:t xml:space="preserve"> </w:t>
      </w:r>
      <w:r>
        <w:rPr>
          <w:sz w:val="20"/>
        </w:rPr>
        <w:t>чтения;</w:t>
      </w:r>
    </w:p>
    <w:p w:rsidR="00171D14" w:rsidRDefault="00293248" w:rsidP="005D7098">
      <w:pPr>
        <w:pStyle w:val="a4"/>
        <w:numPr>
          <w:ilvl w:val="0"/>
          <w:numId w:val="102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небольшой</w:t>
      </w:r>
      <w:r>
        <w:rPr>
          <w:spacing w:val="-5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4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свои успехи/трудности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освоении</w:t>
      </w:r>
      <w:r>
        <w:rPr>
          <w:spacing w:val="-5"/>
          <w:sz w:val="20"/>
        </w:rPr>
        <w:t xml:space="preserve"> </w:t>
      </w:r>
      <w:r>
        <w:rPr>
          <w:sz w:val="20"/>
        </w:rPr>
        <w:t>читательской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деятельности.</w:t>
      </w:r>
    </w:p>
    <w:p w:rsidR="00171D14" w:rsidRDefault="00293248">
      <w:pPr>
        <w:pStyle w:val="4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171D14" w:rsidRDefault="00293248" w:rsidP="005D7098">
      <w:pPr>
        <w:pStyle w:val="a4"/>
        <w:numPr>
          <w:ilvl w:val="0"/>
          <w:numId w:val="102"/>
        </w:numPr>
        <w:tabs>
          <w:tab w:val="left" w:pos="919"/>
        </w:tabs>
        <w:spacing w:before="5"/>
        <w:rPr>
          <w:sz w:val="20"/>
        </w:rPr>
      </w:pPr>
      <w:r>
        <w:rPr>
          <w:sz w:val="20"/>
        </w:rPr>
        <w:t>проявлять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желание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работать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парах,</w:t>
      </w:r>
      <w:r>
        <w:rPr>
          <w:spacing w:val="-4"/>
          <w:sz w:val="20"/>
        </w:rPr>
        <w:t xml:space="preserve"> </w:t>
      </w:r>
      <w:r>
        <w:rPr>
          <w:sz w:val="20"/>
        </w:rPr>
        <w:t>небольших</w:t>
      </w:r>
      <w:r>
        <w:rPr>
          <w:spacing w:val="-2"/>
          <w:sz w:val="20"/>
        </w:rPr>
        <w:t xml:space="preserve"> </w:t>
      </w:r>
      <w:r>
        <w:rPr>
          <w:sz w:val="20"/>
        </w:rPr>
        <w:t>группах;</w:t>
      </w:r>
    </w:p>
    <w:p w:rsidR="00171D14" w:rsidRDefault="00293248" w:rsidP="005D7098">
      <w:pPr>
        <w:pStyle w:val="a4"/>
        <w:numPr>
          <w:ilvl w:val="0"/>
          <w:numId w:val="102"/>
        </w:numPr>
        <w:tabs>
          <w:tab w:val="left" w:pos="919"/>
        </w:tabs>
        <w:spacing w:before="15" w:line="249" w:lineRule="auto"/>
        <w:ind w:right="344"/>
        <w:rPr>
          <w:sz w:val="20"/>
        </w:rPr>
      </w:pPr>
      <w:r>
        <w:rPr>
          <w:sz w:val="20"/>
        </w:rPr>
        <w:t>проявлять</w:t>
      </w:r>
      <w:r>
        <w:rPr>
          <w:spacing w:val="4"/>
          <w:sz w:val="20"/>
        </w:rPr>
        <w:t xml:space="preserve"> </w:t>
      </w:r>
      <w:r>
        <w:rPr>
          <w:sz w:val="20"/>
        </w:rPr>
        <w:t>культуру</w:t>
      </w:r>
      <w:r>
        <w:rPr>
          <w:spacing w:val="44"/>
          <w:sz w:val="20"/>
        </w:rPr>
        <w:t xml:space="preserve"> </w:t>
      </w:r>
      <w:r>
        <w:rPr>
          <w:sz w:val="20"/>
        </w:rPr>
        <w:t>взаимодействия,</w:t>
      </w:r>
      <w:r>
        <w:rPr>
          <w:spacing w:val="6"/>
          <w:sz w:val="20"/>
        </w:rPr>
        <w:t xml:space="preserve"> </w:t>
      </w:r>
      <w:r>
        <w:rPr>
          <w:sz w:val="20"/>
        </w:rPr>
        <w:t>терпение,</w:t>
      </w:r>
      <w:r>
        <w:rPr>
          <w:spacing w:val="6"/>
          <w:sz w:val="20"/>
        </w:rPr>
        <w:t xml:space="preserve"> </w:t>
      </w:r>
      <w:r>
        <w:rPr>
          <w:sz w:val="20"/>
        </w:rPr>
        <w:t>умение</w:t>
      </w:r>
      <w:r>
        <w:rPr>
          <w:spacing w:val="2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2"/>
          <w:sz w:val="20"/>
        </w:rPr>
        <w:t xml:space="preserve"> </w:t>
      </w:r>
      <w:r>
        <w:rPr>
          <w:sz w:val="20"/>
        </w:rPr>
        <w:t>ответственно</w:t>
      </w:r>
      <w:r>
        <w:rPr>
          <w:spacing w:val="49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3"/>
          <w:sz w:val="20"/>
        </w:rPr>
        <w:t xml:space="preserve"> </w:t>
      </w:r>
      <w:r>
        <w:rPr>
          <w:sz w:val="20"/>
        </w:rPr>
        <w:t>свою</w:t>
      </w:r>
      <w:r>
        <w:rPr>
          <w:spacing w:val="2"/>
          <w:sz w:val="20"/>
        </w:rPr>
        <w:t xml:space="preserve"> </w:t>
      </w:r>
      <w:r>
        <w:rPr>
          <w:sz w:val="20"/>
        </w:rPr>
        <w:t>часть</w:t>
      </w:r>
      <w:r>
        <w:rPr>
          <w:spacing w:val="-47"/>
          <w:sz w:val="20"/>
        </w:rPr>
        <w:t xml:space="preserve"> </w:t>
      </w:r>
      <w:r>
        <w:rPr>
          <w:sz w:val="20"/>
        </w:rPr>
        <w:t>работы.</w:t>
      </w:r>
    </w:p>
    <w:p w:rsidR="00171D14" w:rsidRDefault="00171D14">
      <w:pPr>
        <w:pStyle w:val="a3"/>
        <w:spacing w:before="7"/>
        <w:ind w:left="0"/>
      </w:pPr>
    </w:p>
    <w:p w:rsidR="00171D14" w:rsidRDefault="00293248" w:rsidP="005D7098">
      <w:pPr>
        <w:pStyle w:val="2"/>
        <w:numPr>
          <w:ilvl w:val="0"/>
          <w:numId w:val="103"/>
        </w:numPr>
        <w:tabs>
          <w:tab w:val="left" w:pos="521"/>
        </w:tabs>
        <w:ind w:hanging="169"/>
        <w:jc w:val="both"/>
      </w:pPr>
      <w:r>
        <w:t>КЛАСС</w:t>
      </w:r>
    </w:p>
    <w:p w:rsidR="00171D14" w:rsidRDefault="00293248">
      <w:pPr>
        <w:pStyle w:val="a3"/>
        <w:spacing w:before="6" w:line="249" w:lineRule="auto"/>
        <w:ind w:left="352" w:right="332" w:firstLine="225"/>
        <w:jc w:val="both"/>
      </w:pPr>
      <w:r>
        <w:rPr>
          <w:i/>
        </w:rPr>
        <w:t>О</w:t>
      </w:r>
      <w:r>
        <w:rPr>
          <w:i/>
          <w:spacing w:val="-8"/>
        </w:rPr>
        <w:t xml:space="preserve"> </w:t>
      </w:r>
      <w:r>
        <w:rPr>
          <w:i/>
        </w:rPr>
        <w:t>нашей</w:t>
      </w:r>
      <w:r>
        <w:rPr>
          <w:i/>
          <w:spacing w:val="-11"/>
        </w:rPr>
        <w:t xml:space="preserve"> </w:t>
      </w:r>
      <w:r>
        <w:rPr>
          <w:i/>
        </w:rPr>
        <w:t>Родине</w:t>
      </w:r>
      <w:r>
        <w:t>.</w:t>
      </w:r>
      <w:r>
        <w:rPr>
          <w:spacing w:val="-9"/>
        </w:rPr>
        <w:t xml:space="preserve"> </w:t>
      </w:r>
      <w:r>
        <w:t>Круг</w:t>
      </w:r>
      <w:r>
        <w:rPr>
          <w:spacing w:val="-7"/>
        </w:rPr>
        <w:t xml:space="preserve"> </w:t>
      </w:r>
      <w:r>
        <w:t>чтения: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8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Родине</w:t>
      </w:r>
      <w:r>
        <w:rPr>
          <w:spacing w:val="-9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примере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менее</w:t>
      </w:r>
      <w:r>
        <w:rPr>
          <w:spacing w:val="-9"/>
        </w:rPr>
        <w:t xml:space="preserve"> </w:t>
      </w:r>
      <w:r>
        <w:t>трёх</w:t>
      </w:r>
      <w:r>
        <w:rPr>
          <w:spacing w:val="-7"/>
        </w:rPr>
        <w:t xml:space="preserve"> </w:t>
      </w:r>
      <w:r>
        <w:t>стихотворений</w:t>
      </w:r>
      <w:r>
        <w:rPr>
          <w:spacing w:val="-9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С.</w:t>
      </w:r>
      <w:r>
        <w:rPr>
          <w:spacing w:val="-9"/>
        </w:rPr>
        <w:t xml:space="preserve"> </w:t>
      </w:r>
      <w:r>
        <w:t>Никитина,</w:t>
      </w:r>
      <w:r>
        <w:rPr>
          <w:spacing w:val="-4"/>
        </w:rPr>
        <w:t xml:space="preserve"> </w:t>
      </w:r>
      <w:r>
        <w:t>Ф.</w:t>
      </w:r>
      <w:r>
        <w:rPr>
          <w:spacing w:val="-3"/>
        </w:rPr>
        <w:t xml:space="preserve"> </w:t>
      </w:r>
      <w:r>
        <w:t>П.</w:t>
      </w:r>
      <w:r>
        <w:rPr>
          <w:spacing w:val="-48"/>
        </w:rPr>
        <w:t xml:space="preserve"> </w:t>
      </w:r>
      <w:r>
        <w:t>Савинова,</w:t>
      </w:r>
      <w:r>
        <w:rPr>
          <w:spacing w:val="-4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Прокофьева,</w:t>
      </w:r>
      <w:r>
        <w:rPr>
          <w:spacing w:val="-4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Рубцова,</w:t>
      </w:r>
      <w:r>
        <w:rPr>
          <w:spacing w:val="-3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Есенина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др.).</w:t>
      </w:r>
      <w:r>
        <w:rPr>
          <w:spacing w:val="-4"/>
        </w:rPr>
        <w:t xml:space="preserve"> </w:t>
      </w:r>
      <w:r>
        <w:t>Патриотическое</w:t>
      </w:r>
      <w:r>
        <w:rPr>
          <w:spacing w:val="-9"/>
        </w:rPr>
        <w:t xml:space="preserve"> </w:t>
      </w:r>
      <w:r>
        <w:t>звучание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родном</w:t>
      </w:r>
      <w:r>
        <w:rPr>
          <w:spacing w:val="-5"/>
        </w:rPr>
        <w:t xml:space="preserve"> </w:t>
      </w:r>
      <w:r>
        <w:t>крае</w:t>
      </w:r>
      <w:r>
        <w:rPr>
          <w:spacing w:val="-48"/>
        </w:rPr>
        <w:t xml:space="preserve"> </w:t>
      </w:r>
      <w:r>
        <w:t>и природе. Отражение в произведениях нравственно-этических понятий: любовь к Родине, родному краю, Отечеству.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заголовка,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spacing w:val="-1"/>
        </w:rPr>
        <w:t>отражение</w:t>
      </w:r>
      <w:r>
        <w:rPr>
          <w:spacing w:val="-12"/>
        </w:rPr>
        <w:t xml:space="preserve"> </w:t>
      </w:r>
      <w:r>
        <w:rPr>
          <w:spacing w:val="-1"/>
        </w:rPr>
        <w:t>эмоционального</w:t>
      </w:r>
      <w:r>
        <w:rPr>
          <w:spacing w:val="-8"/>
        </w:rPr>
        <w:t xml:space="preserve"> </w:t>
      </w:r>
      <w:r>
        <w:rPr>
          <w:spacing w:val="-1"/>
        </w:rPr>
        <w:t>отклика</w:t>
      </w:r>
      <w:r>
        <w:rPr>
          <w:spacing w:val="-8"/>
        </w:rPr>
        <w:t xml:space="preserve"> </w:t>
      </w:r>
      <w:r>
        <w:rPr>
          <w:spacing w:val="-1"/>
        </w:rPr>
        <w:t>на</w:t>
      </w:r>
      <w:r>
        <w:rPr>
          <w:spacing w:val="-8"/>
        </w:rPr>
        <w:t xml:space="preserve"> </w:t>
      </w:r>
      <w:r>
        <w:t>произведение.</w:t>
      </w:r>
      <w:r>
        <w:rPr>
          <w:spacing w:val="-6"/>
        </w:rPr>
        <w:t xml:space="preserve"> </w:t>
      </w:r>
      <w:r>
        <w:t>Отражение</w:t>
      </w:r>
      <w:r>
        <w:rPr>
          <w:spacing w:val="-11"/>
        </w:rPr>
        <w:t xml:space="preserve"> </w:t>
      </w:r>
      <w:r>
        <w:t>темы</w:t>
      </w:r>
      <w:r>
        <w:rPr>
          <w:spacing w:val="-10"/>
        </w:rPr>
        <w:t xml:space="preserve"> </w:t>
      </w:r>
      <w:r>
        <w:t>Родины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изобразительном</w:t>
      </w:r>
      <w:r>
        <w:rPr>
          <w:spacing w:val="-7"/>
        </w:rPr>
        <w:t xml:space="preserve"> </w:t>
      </w:r>
      <w:r>
        <w:t>искусстве</w:t>
      </w:r>
      <w:r>
        <w:rPr>
          <w:spacing w:val="-11"/>
        </w:rPr>
        <w:t xml:space="preserve"> </w:t>
      </w:r>
      <w:r>
        <w:t>(пейзажи</w:t>
      </w:r>
      <w:r>
        <w:rPr>
          <w:spacing w:val="-11"/>
        </w:rPr>
        <w:t xml:space="preserve"> </w:t>
      </w:r>
      <w:r>
        <w:t>И.</w:t>
      </w:r>
      <w:r>
        <w:rPr>
          <w:spacing w:val="-48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Левитана, И.</w:t>
      </w:r>
      <w:r>
        <w:rPr>
          <w:spacing w:val="6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Шишкина, В.</w:t>
      </w:r>
      <w:r>
        <w:rPr>
          <w:spacing w:val="1"/>
        </w:rPr>
        <w:t xml:space="preserve"> </w:t>
      </w:r>
      <w:r>
        <w:t>Д. Поленова</w:t>
      </w:r>
      <w:r>
        <w:rPr>
          <w:spacing w:val="3"/>
        </w:rPr>
        <w:t xml:space="preserve"> </w:t>
      </w:r>
      <w:r>
        <w:t>и др.).</w:t>
      </w:r>
    </w:p>
    <w:p w:rsidR="00171D14" w:rsidRDefault="00293248">
      <w:pPr>
        <w:pStyle w:val="a3"/>
        <w:spacing w:before="5" w:line="249" w:lineRule="auto"/>
        <w:ind w:left="352" w:right="334" w:firstLine="225"/>
        <w:jc w:val="both"/>
      </w:pPr>
      <w:r>
        <w:rPr>
          <w:i/>
        </w:rPr>
        <w:t xml:space="preserve">Фольклор </w:t>
      </w:r>
      <w:r>
        <w:t>(</w:t>
      </w:r>
      <w:r>
        <w:rPr>
          <w:i/>
        </w:rPr>
        <w:t>устное народное творчество</w:t>
      </w:r>
      <w:r>
        <w:t>)</w:t>
      </w:r>
      <w:r>
        <w:rPr>
          <w:i/>
        </w:rPr>
        <w:t xml:space="preserve">. </w:t>
      </w:r>
      <w:r>
        <w:t>Произведения малых жанров фольклора (потешки, считалки, пословицы,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загадки по выбору).</w:t>
      </w:r>
      <w:r>
        <w:rPr>
          <w:spacing w:val="1"/>
        </w:rPr>
        <w:t xml:space="preserve"> </w:t>
      </w:r>
      <w:r>
        <w:t>Шуточные фольклорные произведения</w:t>
      </w:r>
      <w:r>
        <w:rPr>
          <w:spacing w:val="1"/>
        </w:rPr>
        <w:t xml:space="preserve"> </w:t>
      </w:r>
      <w:r>
        <w:t>— скороговорки,</w:t>
      </w:r>
      <w:r>
        <w:rPr>
          <w:spacing w:val="1"/>
        </w:rPr>
        <w:t xml:space="preserve"> </w:t>
      </w:r>
      <w:r>
        <w:t>небылицы.</w:t>
      </w:r>
      <w:r>
        <w:rPr>
          <w:spacing w:val="1"/>
        </w:rPr>
        <w:t xml:space="preserve"> </w:t>
      </w:r>
      <w:r>
        <w:t>Особенности скороговорок, их роль в речи. Игра со словом, «перевёртыш событий» как основа построения небылиц.</w:t>
      </w:r>
      <w:r>
        <w:rPr>
          <w:spacing w:val="1"/>
        </w:rPr>
        <w:t xml:space="preserve"> </w:t>
      </w:r>
      <w:r>
        <w:rPr>
          <w:spacing w:val="-1"/>
        </w:rPr>
        <w:t>Ритм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счёт</w:t>
      </w:r>
      <w:r>
        <w:rPr>
          <w:spacing w:val="-10"/>
        </w:rPr>
        <w:t xml:space="preserve"> </w:t>
      </w:r>
      <w:r>
        <w:rPr>
          <w:spacing w:val="-1"/>
        </w:rPr>
        <w:t>—</w:t>
      </w:r>
      <w:r>
        <w:rPr>
          <w:spacing w:val="-8"/>
        </w:rPr>
        <w:t xml:space="preserve"> </w:t>
      </w:r>
      <w:r>
        <w:rPr>
          <w:spacing w:val="-1"/>
        </w:rPr>
        <w:t>основные</w:t>
      </w:r>
      <w:r>
        <w:rPr>
          <w:spacing w:val="-11"/>
        </w:rPr>
        <w:t xml:space="preserve"> </w:t>
      </w:r>
      <w:r>
        <w:rPr>
          <w:spacing w:val="-1"/>
        </w:rPr>
        <w:t>средства</w:t>
      </w:r>
      <w:r>
        <w:rPr>
          <w:spacing w:val="-7"/>
        </w:rPr>
        <w:t xml:space="preserve"> </w:t>
      </w:r>
      <w:r>
        <w:rPr>
          <w:spacing w:val="-1"/>
        </w:rPr>
        <w:t>выразительности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построения</w:t>
      </w:r>
      <w:r>
        <w:rPr>
          <w:spacing w:val="-10"/>
        </w:rPr>
        <w:t xml:space="preserve"> </w:t>
      </w:r>
      <w:r>
        <w:t>считалки.</w:t>
      </w:r>
      <w:r>
        <w:rPr>
          <w:spacing w:val="-6"/>
        </w:rPr>
        <w:t xml:space="preserve"> </w:t>
      </w:r>
      <w:r>
        <w:t>Народные</w:t>
      </w:r>
      <w:r>
        <w:rPr>
          <w:spacing w:val="-11"/>
        </w:rPr>
        <w:t xml:space="preserve"> </w:t>
      </w:r>
      <w:r>
        <w:t>песни,</w:t>
      </w:r>
      <w:r>
        <w:rPr>
          <w:spacing w:val="-6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особенности.</w:t>
      </w:r>
      <w:r>
        <w:rPr>
          <w:spacing w:val="-7"/>
        </w:rPr>
        <w:t xml:space="preserve"> </w:t>
      </w:r>
      <w:r>
        <w:t>Загадка</w:t>
      </w:r>
      <w:r>
        <w:rPr>
          <w:spacing w:val="-7"/>
        </w:rPr>
        <w:t xml:space="preserve"> </w:t>
      </w:r>
      <w:r>
        <w:t>как</w:t>
      </w:r>
      <w:r>
        <w:rPr>
          <w:spacing w:val="-47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загадок.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мудрости,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фольклорных сказок. Особенности сказок разного вида (о животных, бытовые, волшебные). Особенности сказок о</w:t>
      </w:r>
      <w:r>
        <w:rPr>
          <w:spacing w:val="1"/>
        </w:rPr>
        <w:t xml:space="preserve"> </w:t>
      </w:r>
      <w:r>
        <w:t>животных: сказки народов России. Бытовая сказка: герои, место действия, особенности построения и языка. Диалог в</w:t>
      </w:r>
      <w:r>
        <w:rPr>
          <w:spacing w:val="1"/>
        </w:rPr>
        <w:t xml:space="preserve"> </w:t>
      </w:r>
      <w:r>
        <w:t>сказке.</w:t>
      </w:r>
      <w:r>
        <w:rPr>
          <w:spacing w:val="-5"/>
        </w:rPr>
        <w:t xml:space="preserve"> </w:t>
      </w:r>
      <w:r>
        <w:t>Понятие</w:t>
      </w:r>
      <w:r>
        <w:rPr>
          <w:spacing w:val="-5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волшебной</w:t>
      </w:r>
      <w:r>
        <w:rPr>
          <w:spacing w:val="-9"/>
        </w:rPr>
        <w:t xml:space="preserve"> </w:t>
      </w:r>
      <w:r>
        <w:t>сказке</w:t>
      </w:r>
      <w:r>
        <w:rPr>
          <w:spacing w:val="-9"/>
        </w:rPr>
        <w:t xml:space="preserve"> </w:t>
      </w:r>
      <w:r>
        <w:t>(общее</w:t>
      </w:r>
      <w:r>
        <w:rPr>
          <w:spacing w:val="-10"/>
        </w:rPr>
        <w:t xml:space="preserve"> </w:t>
      </w:r>
      <w:r>
        <w:t>представление):</w:t>
      </w:r>
      <w:r>
        <w:rPr>
          <w:spacing w:val="-5"/>
        </w:rPr>
        <w:t xml:space="preserve"> </w:t>
      </w:r>
      <w:r>
        <w:t>наличие</w:t>
      </w:r>
      <w:r>
        <w:rPr>
          <w:spacing w:val="-9"/>
        </w:rPr>
        <w:t xml:space="preserve"> </w:t>
      </w:r>
      <w:r>
        <w:t>присказки,</w:t>
      </w:r>
      <w:r>
        <w:rPr>
          <w:spacing w:val="-4"/>
        </w:rPr>
        <w:t xml:space="preserve"> </w:t>
      </w:r>
      <w:r>
        <w:t>постоянные</w:t>
      </w:r>
      <w:r>
        <w:rPr>
          <w:spacing w:val="-10"/>
        </w:rPr>
        <w:t xml:space="preserve"> </w:t>
      </w:r>
      <w:r>
        <w:t>эпитеты,</w:t>
      </w:r>
      <w:r>
        <w:rPr>
          <w:spacing w:val="-4"/>
        </w:rPr>
        <w:t xml:space="preserve"> </w:t>
      </w:r>
      <w:r>
        <w:t>волшебные</w:t>
      </w:r>
      <w:r>
        <w:rPr>
          <w:spacing w:val="-5"/>
        </w:rPr>
        <w:t xml:space="preserve"> </w:t>
      </w:r>
      <w:r>
        <w:t>герои.</w:t>
      </w:r>
      <w:r>
        <w:rPr>
          <w:spacing w:val="1"/>
        </w:rPr>
        <w:t xml:space="preserve"> </w:t>
      </w:r>
      <w:r>
        <w:t>Фольклорные</w:t>
      </w:r>
      <w:r>
        <w:rPr>
          <w:spacing w:val="-2"/>
        </w:rPr>
        <w:t xml:space="preserve"> </w:t>
      </w:r>
      <w:r>
        <w:t>произведения народов</w:t>
      </w:r>
      <w:r>
        <w:rPr>
          <w:spacing w:val="2"/>
        </w:rPr>
        <w:t xml:space="preserve"> </w:t>
      </w:r>
      <w:r>
        <w:t>России:</w:t>
      </w:r>
      <w:r>
        <w:rPr>
          <w:spacing w:val="3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сказках</w:t>
      </w:r>
      <w:r>
        <w:rPr>
          <w:spacing w:val="1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быта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культуры.</w:t>
      </w:r>
    </w:p>
    <w:p w:rsidR="00171D14" w:rsidRDefault="00293248">
      <w:pPr>
        <w:pStyle w:val="a3"/>
        <w:spacing w:before="9" w:line="249" w:lineRule="auto"/>
        <w:ind w:left="352" w:right="332" w:firstLine="225"/>
        <w:jc w:val="both"/>
      </w:pPr>
      <w:r>
        <w:rPr>
          <w:i/>
        </w:rPr>
        <w:t>Звуки</w:t>
      </w:r>
      <w:r>
        <w:rPr>
          <w:i/>
          <w:spacing w:val="-10"/>
        </w:rPr>
        <w:t xml:space="preserve"> </w:t>
      </w:r>
      <w:r>
        <w:rPr>
          <w:i/>
        </w:rPr>
        <w:t>и</w:t>
      </w:r>
      <w:r>
        <w:rPr>
          <w:i/>
          <w:spacing w:val="-6"/>
        </w:rPr>
        <w:t xml:space="preserve"> </w:t>
      </w:r>
      <w:r>
        <w:rPr>
          <w:i/>
        </w:rPr>
        <w:t>краски</w:t>
      </w:r>
      <w:r>
        <w:rPr>
          <w:i/>
          <w:spacing w:val="-6"/>
        </w:rPr>
        <w:t xml:space="preserve"> </w:t>
      </w:r>
      <w:r>
        <w:rPr>
          <w:i/>
        </w:rPr>
        <w:t>родной</w:t>
      </w:r>
      <w:r>
        <w:rPr>
          <w:i/>
          <w:spacing w:val="-7"/>
        </w:rPr>
        <w:t xml:space="preserve"> </w:t>
      </w:r>
      <w:r>
        <w:rPr>
          <w:i/>
        </w:rPr>
        <w:t>природы</w:t>
      </w:r>
      <w:r>
        <w:rPr>
          <w:i/>
          <w:spacing w:val="-3"/>
        </w:rPr>
        <w:t xml:space="preserve"> </w:t>
      </w:r>
      <w:r>
        <w:rPr>
          <w:i/>
        </w:rPr>
        <w:t>в</w:t>
      </w:r>
      <w:r>
        <w:rPr>
          <w:i/>
          <w:spacing w:val="-7"/>
        </w:rPr>
        <w:t xml:space="preserve"> </w:t>
      </w:r>
      <w:r>
        <w:rPr>
          <w:i/>
        </w:rPr>
        <w:t>разные</w:t>
      </w:r>
      <w:r>
        <w:rPr>
          <w:i/>
          <w:spacing w:val="-4"/>
        </w:rPr>
        <w:t xml:space="preserve"> </w:t>
      </w:r>
      <w:r>
        <w:rPr>
          <w:i/>
        </w:rPr>
        <w:t>времена</w:t>
      </w:r>
      <w:r>
        <w:rPr>
          <w:i/>
          <w:spacing w:val="-6"/>
        </w:rPr>
        <w:t xml:space="preserve"> </w:t>
      </w:r>
      <w:r>
        <w:rPr>
          <w:i/>
        </w:rPr>
        <w:t>года.</w:t>
      </w:r>
      <w:r>
        <w:rPr>
          <w:i/>
          <w:spacing w:val="1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разные</w:t>
      </w:r>
      <w:r>
        <w:rPr>
          <w:spacing w:val="-9"/>
        </w:rPr>
        <w:t xml:space="preserve"> </w:t>
      </w:r>
      <w:r>
        <w:t>времена</w:t>
      </w:r>
      <w:r>
        <w:rPr>
          <w:spacing w:val="-5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(осень, зима,</w:t>
      </w:r>
      <w:r>
        <w:rPr>
          <w:spacing w:val="-3"/>
        </w:rPr>
        <w:t xml:space="preserve"> </w:t>
      </w:r>
      <w:r>
        <w:t>весна,</w:t>
      </w:r>
      <w:r>
        <w:rPr>
          <w:spacing w:val="-3"/>
        </w:rPr>
        <w:t xml:space="preserve"> </w:t>
      </w:r>
      <w:r>
        <w:t>лето)</w:t>
      </w:r>
      <w:r>
        <w:rPr>
          <w:spacing w:val="-48"/>
        </w:rPr>
        <w:t xml:space="preserve"> </w:t>
      </w:r>
      <w:r>
        <w:t>в произведениях литературы (по выбору, не менее пяти авторов). Эстетическое восприятие явлений природы (звуки,</w:t>
      </w:r>
      <w:r>
        <w:rPr>
          <w:spacing w:val="1"/>
        </w:rPr>
        <w:t xml:space="preserve"> </w:t>
      </w:r>
      <w:r>
        <w:t>краски времён года). Средства</w:t>
      </w:r>
      <w:r>
        <w:rPr>
          <w:spacing w:val="1"/>
        </w:rPr>
        <w:t xml:space="preserve"> </w:t>
      </w:r>
      <w:r>
        <w:t>выразительности при описании природы:</w:t>
      </w:r>
      <w:r>
        <w:rPr>
          <w:spacing w:val="1"/>
        </w:rPr>
        <w:t xml:space="preserve"> </w:t>
      </w:r>
      <w:r>
        <w:t>сравнение и эпитет.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создаёт</w:t>
      </w:r>
      <w:r>
        <w:rPr>
          <w:spacing w:val="27"/>
        </w:rPr>
        <w:t xml:space="preserve"> </w:t>
      </w:r>
      <w:r>
        <w:t>пейзажная</w:t>
      </w:r>
      <w:r>
        <w:rPr>
          <w:spacing w:val="28"/>
        </w:rPr>
        <w:t xml:space="preserve"> </w:t>
      </w:r>
      <w:r>
        <w:t>лирика.</w:t>
      </w:r>
      <w:r>
        <w:rPr>
          <w:spacing w:val="32"/>
        </w:rPr>
        <w:t xml:space="preserve"> </w:t>
      </w:r>
      <w:r>
        <w:t>Иллюстрация</w:t>
      </w:r>
      <w:r>
        <w:rPr>
          <w:spacing w:val="28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отражение</w:t>
      </w:r>
      <w:r>
        <w:rPr>
          <w:spacing w:val="27"/>
        </w:rPr>
        <w:t xml:space="preserve"> </w:t>
      </w:r>
      <w:r>
        <w:t>эмоционального</w:t>
      </w:r>
      <w:r>
        <w:rPr>
          <w:spacing w:val="25"/>
        </w:rPr>
        <w:t xml:space="preserve"> </w:t>
      </w:r>
      <w:r>
        <w:t>отклика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произведение.</w:t>
      </w:r>
      <w:r>
        <w:rPr>
          <w:spacing w:val="32"/>
        </w:rPr>
        <w:t xml:space="preserve"> </w:t>
      </w:r>
      <w:r>
        <w:t>Отражение</w:t>
      </w:r>
      <w:r>
        <w:rPr>
          <w:spacing w:val="27"/>
        </w:rPr>
        <w:t xml:space="preserve"> </w:t>
      </w:r>
      <w:r>
        <w:t>темы</w:t>
      </w:r>
    </w:p>
    <w:p w:rsidR="00171D14" w:rsidRDefault="00293248">
      <w:pPr>
        <w:pStyle w:val="a3"/>
        <w:spacing w:before="3" w:line="249" w:lineRule="auto"/>
        <w:ind w:left="352" w:right="332"/>
        <w:jc w:val="both"/>
      </w:pPr>
      <w:r>
        <w:t>«Времена года» в картинах художников (на примере пейзажей И. И. Левитана, В. Д. Поленова, А. И. Куинджи, И. И.</w:t>
      </w:r>
      <w:r>
        <w:rPr>
          <w:spacing w:val="1"/>
        </w:rPr>
        <w:t xml:space="preserve"> </w:t>
      </w:r>
      <w:r>
        <w:t>Шишкина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 и</w:t>
      </w:r>
      <w:r>
        <w:rPr>
          <w:spacing w:val="-7"/>
        </w:rPr>
        <w:t xml:space="preserve"> </w:t>
      </w:r>
      <w:r>
        <w:t>музыкальных произведениях (например,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П.</w:t>
      </w:r>
      <w:r>
        <w:rPr>
          <w:spacing w:val="6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Чайковского,</w:t>
      </w:r>
      <w:r>
        <w:rPr>
          <w:spacing w:val="2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Вивальди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171D14" w:rsidRDefault="00293248">
      <w:pPr>
        <w:pStyle w:val="a3"/>
        <w:spacing w:before="2" w:line="249" w:lineRule="auto"/>
        <w:ind w:left="352" w:right="327" w:firstLine="225"/>
        <w:jc w:val="both"/>
      </w:pPr>
      <w:r>
        <w:rPr>
          <w:i/>
        </w:rPr>
        <w:t xml:space="preserve">О детях и дружбе. </w:t>
      </w:r>
      <w:r>
        <w:t>Круг чтения: тема дружбы в художественном произведении (расширение круга чтения: не менее</w:t>
      </w:r>
      <w:r>
        <w:rPr>
          <w:spacing w:val="1"/>
        </w:rPr>
        <w:t xml:space="preserve"> </w:t>
      </w:r>
      <w:r>
        <w:t>четырёх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Баруздина,</w:t>
      </w:r>
      <w:r>
        <w:rPr>
          <w:spacing w:val="-1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Н.</w:t>
      </w:r>
      <w:r>
        <w:rPr>
          <w:spacing w:val="-5"/>
        </w:rPr>
        <w:t xml:space="preserve"> </w:t>
      </w:r>
      <w:r>
        <w:t>Носова,</w:t>
      </w:r>
      <w:r>
        <w:rPr>
          <w:spacing w:val="-5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Осеевой,</w:t>
      </w:r>
      <w:r>
        <w:rPr>
          <w:spacing w:val="-1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Гайдара,</w:t>
      </w:r>
      <w:r>
        <w:rPr>
          <w:spacing w:val="-5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П.</w:t>
      </w:r>
      <w:r>
        <w:rPr>
          <w:spacing w:val="-5"/>
        </w:rPr>
        <w:t xml:space="preserve"> </w:t>
      </w:r>
      <w:r>
        <w:t>Катаева,</w:t>
      </w:r>
      <w:r>
        <w:rPr>
          <w:spacing w:val="-5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П.</w:t>
      </w:r>
      <w:r>
        <w:rPr>
          <w:spacing w:val="-5"/>
        </w:rPr>
        <w:t xml:space="preserve"> </w:t>
      </w:r>
      <w:r>
        <w:t>Токмаковой,</w:t>
      </w:r>
      <w:r>
        <w:rPr>
          <w:spacing w:val="-1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Ю.</w:t>
      </w:r>
      <w:r>
        <w:rPr>
          <w:spacing w:val="-47"/>
        </w:rPr>
        <w:t xml:space="preserve"> </w:t>
      </w:r>
      <w:r>
        <w:t>Драгунского, В. В. Лунина и др.). Отражение в произведениях нравственно-этических понятий: дружба, терпение,</w:t>
      </w:r>
      <w:r>
        <w:rPr>
          <w:spacing w:val="1"/>
        </w:rPr>
        <w:t xml:space="preserve"> </w:t>
      </w:r>
      <w:r>
        <w:t>уважение, помощь друг другу. Главная мысль произведения. Герой произведения (введение понятия «главный герой»),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4"/>
        </w:rPr>
        <w:t xml:space="preserve"> </w:t>
      </w:r>
      <w:r>
        <w:t>(портрет),</w:t>
      </w:r>
      <w:r>
        <w:rPr>
          <w:spacing w:val="4"/>
        </w:rPr>
        <w:t xml:space="preserve"> </w:t>
      </w:r>
      <w:r>
        <w:t>оценка</w:t>
      </w:r>
      <w:r>
        <w:rPr>
          <w:spacing w:val="4"/>
        </w:rPr>
        <w:t xml:space="preserve"> </w:t>
      </w:r>
      <w:r>
        <w:t>поступков.</w:t>
      </w:r>
    </w:p>
    <w:p w:rsidR="00171D14" w:rsidRDefault="00293248">
      <w:pPr>
        <w:pStyle w:val="a3"/>
        <w:spacing w:before="4" w:line="249" w:lineRule="auto"/>
        <w:ind w:left="352" w:right="332" w:firstLine="225"/>
        <w:jc w:val="both"/>
      </w:pPr>
      <w:r>
        <w:rPr>
          <w:i/>
        </w:rPr>
        <w:t>Мир сказок</w:t>
      </w:r>
      <w:r>
        <w:t>.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(народная)</w:t>
      </w:r>
      <w:r>
        <w:rPr>
          <w:spacing w:val="1"/>
        </w:rPr>
        <w:t xml:space="preserve"> </w:t>
      </w:r>
      <w:r>
        <w:t>и литературная</w:t>
      </w:r>
      <w:r>
        <w:rPr>
          <w:spacing w:val="1"/>
        </w:rPr>
        <w:t xml:space="preserve"> </w:t>
      </w:r>
      <w:r>
        <w:t>(авторская)</w:t>
      </w:r>
      <w:r>
        <w:rPr>
          <w:spacing w:val="1"/>
        </w:rPr>
        <w:t xml:space="preserve"> </w:t>
      </w:r>
      <w:r>
        <w:t>сказка:</w:t>
      </w:r>
      <w:r>
        <w:rPr>
          <w:spacing w:val="1"/>
        </w:rPr>
        <w:t xml:space="preserve"> </w:t>
      </w:r>
      <w:r>
        <w:t>«бродячие»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выбору, не менее четырёх). Фольклорная основа авторских сказок: сравнение сюжетов, героев, особенностей языка</w:t>
      </w:r>
      <w:r>
        <w:rPr>
          <w:spacing w:val="1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народная</w:t>
      </w:r>
      <w:r>
        <w:rPr>
          <w:spacing w:val="-2"/>
        </w:rPr>
        <w:t xml:space="preserve"> </w:t>
      </w:r>
      <w:r>
        <w:t>сказка</w:t>
      </w:r>
      <w:r>
        <w:rPr>
          <w:spacing w:val="-4"/>
        </w:rPr>
        <w:t xml:space="preserve"> </w:t>
      </w:r>
      <w:r>
        <w:t>«Золотая</w:t>
      </w:r>
      <w:r>
        <w:rPr>
          <w:spacing w:val="-2"/>
        </w:rPr>
        <w:t xml:space="preserve"> </w:t>
      </w:r>
      <w:r>
        <w:t>рыбка»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«Сказка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рыбаке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рыбке»</w:t>
      </w:r>
      <w:r>
        <w:rPr>
          <w:spacing w:val="-1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Пушкина, народная</w:t>
      </w:r>
      <w:r>
        <w:rPr>
          <w:spacing w:val="-2"/>
        </w:rPr>
        <w:t xml:space="preserve"> </w:t>
      </w:r>
      <w:r>
        <w:t>сказка</w:t>
      </w:r>
      <w:r>
        <w:rPr>
          <w:spacing w:val="-3"/>
        </w:rPr>
        <w:t xml:space="preserve"> </w:t>
      </w:r>
      <w:r>
        <w:t>«Морозко»</w:t>
      </w:r>
      <w:r>
        <w:rPr>
          <w:spacing w:val="-1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сказка «Мороз Иванович» В. Ф. Одоевского). Тема дружбы в произведениях зарубежных авторов. Составление плана</w:t>
      </w:r>
      <w:r>
        <w:rPr>
          <w:spacing w:val="1"/>
        </w:rPr>
        <w:t xml:space="preserve"> </w:t>
      </w:r>
      <w:r>
        <w:t>произведения:</w:t>
      </w:r>
      <w:r>
        <w:rPr>
          <w:spacing w:val="-5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текста,</w:t>
      </w:r>
      <w:r>
        <w:rPr>
          <w:spacing w:val="-5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темы.</w:t>
      </w:r>
      <w:r>
        <w:rPr>
          <w:spacing w:val="-4"/>
        </w:rPr>
        <w:t xml:space="preserve"> </w:t>
      </w:r>
      <w:r>
        <w:t>Иллюстрации,</w:t>
      </w:r>
      <w:r>
        <w:rPr>
          <w:spacing w:val="-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значение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раскрытии</w:t>
      </w:r>
      <w:r>
        <w:rPr>
          <w:spacing w:val="-10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произведения.</w:t>
      </w:r>
    </w:p>
    <w:p w:rsidR="00171D14" w:rsidRDefault="00293248">
      <w:pPr>
        <w:pStyle w:val="a3"/>
        <w:spacing w:before="5" w:line="249" w:lineRule="auto"/>
        <w:ind w:left="352" w:right="336" w:firstLine="225"/>
        <w:jc w:val="both"/>
      </w:pP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братьях</w:t>
      </w:r>
      <w:r>
        <w:rPr>
          <w:i/>
          <w:spacing w:val="1"/>
        </w:rPr>
        <w:t xml:space="preserve"> </w:t>
      </w:r>
      <w:r>
        <w:rPr>
          <w:i/>
        </w:rPr>
        <w:t>наших</w:t>
      </w:r>
      <w:r>
        <w:rPr>
          <w:i/>
          <w:spacing w:val="1"/>
        </w:rPr>
        <w:t xml:space="preserve"> </w:t>
      </w:r>
      <w:r>
        <w:rPr>
          <w:i/>
        </w:rPr>
        <w:t>меньших.</w:t>
      </w:r>
      <w:r>
        <w:rPr>
          <w:i/>
          <w:spacing w:val="1"/>
        </w:rPr>
        <w:t xml:space="preserve"> </w:t>
      </w:r>
      <w:r>
        <w:t>Жанровое многообразие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 животных</w:t>
      </w:r>
      <w:r>
        <w:rPr>
          <w:spacing w:val="1"/>
        </w:rPr>
        <w:t xml:space="preserve"> </w:t>
      </w:r>
      <w:r>
        <w:t>(песни,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басни,</w:t>
      </w:r>
      <w:r>
        <w:rPr>
          <w:spacing w:val="1"/>
        </w:rPr>
        <w:t xml:space="preserve"> </w:t>
      </w:r>
      <w:r>
        <w:t>рассказы,</w:t>
      </w:r>
      <w:r>
        <w:rPr>
          <w:spacing w:val="5"/>
        </w:rPr>
        <w:t xml:space="preserve"> </w:t>
      </w:r>
      <w:r>
        <w:t>стихотворения;</w:t>
      </w:r>
      <w:r>
        <w:rPr>
          <w:spacing w:val="4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выбору,</w:t>
      </w:r>
      <w:r>
        <w:rPr>
          <w:spacing w:val="4"/>
        </w:rPr>
        <w:t xml:space="preserve"> </w:t>
      </w:r>
      <w:r>
        <w:t>не</w:t>
      </w:r>
      <w:r>
        <w:rPr>
          <w:spacing w:val="49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пяти  авторов).</w:t>
      </w:r>
      <w:r>
        <w:rPr>
          <w:spacing w:val="4"/>
        </w:rPr>
        <w:t xml:space="preserve"> </w:t>
      </w:r>
      <w:r>
        <w:t>Дружба</w:t>
      </w:r>
      <w:r>
        <w:rPr>
          <w:spacing w:val="4"/>
        </w:rPr>
        <w:t xml:space="preserve"> </w:t>
      </w:r>
      <w:r>
        <w:t>людей</w:t>
      </w:r>
      <w:r>
        <w:rPr>
          <w:spacing w:val="5"/>
        </w:rPr>
        <w:t xml:space="preserve"> </w:t>
      </w:r>
      <w:r>
        <w:t>и  животных</w:t>
      </w:r>
      <w:r>
        <w:rPr>
          <w:spacing w:val="9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тема</w:t>
      </w:r>
    </w:p>
    <w:p w:rsidR="00171D14" w:rsidRDefault="00171D14">
      <w:pPr>
        <w:spacing w:line="249" w:lineRule="auto"/>
        <w:jc w:val="both"/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66" w:line="249" w:lineRule="auto"/>
        <w:ind w:left="352" w:right="333"/>
        <w:jc w:val="both"/>
      </w:pPr>
      <w:r>
        <w:lastRenderedPageBreak/>
        <w:t>литературы (произведения Д. Н. Мамина-Сибиряка, Е. И. Чарушина, В. В. Бианки, Г. А. Скребицкого, В. В. Чаплиной,</w:t>
      </w:r>
      <w:r>
        <w:rPr>
          <w:spacing w:val="1"/>
        </w:rPr>
        <w:t xml:space="preserve"> </w:t>
      </w:r>
      <w:r>
        <w:t>С. В. Михалкова, Б. С. Житкова, С. В. Образцова, М. М. Пришвина и др.). Отражение образов животных в фольклоре</w:t>
      </w:r>
      <w:r>
        <w:rPr>
          <w:spacing w:val="1"/>
        </w:rPr>
        <w:t xml:space="preserve"> </w:t>
      </w:r>
      <w:r>
        <w:t>(русские народные песни, загадки, сказки). Герои стихотворных и прозаических произведений о животных. Описание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научно-познавательном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автором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животных. Нравственно-этические понятия: отношение человека к животным (любовь и забота). Особенности</w:t>
      </w:r>
      <w:r>
        <w:rPr>
          <w:spacing w:val="50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как жанра литературы, прозаические и стихотворные басни (на примере произведений И. А. Крылова, Л. Н. Толстого).</w:t>
      </w:r>
      <w:r>
        <w:rPr>
          <w:spacing w:val="1"/>
        </w:rPr>
        <w:t xml:space="preserve"> </w:t>
      </w:r>
      <w:r>
        <w:t>Мораль басни как нравственный урок (поучение). Знакомство с художниками-иллюстраторами, анималистами (без</w:t>
      </w:r>
      <w:r>
        <w:rPr>
          <w:spacing w:val="1"/>
        </w:rPr>
        <w:t xml:space="preserve"> </w:t>
      </w:r>
      <w:r>
        <w:t>использования термина):</w:t>
      </w:r>
      <w:r>
        <w:rPr>
          <w:spacing w:val="4"/>
        </w:rPr>
        <w:t xml:space="preserve"> </w:t>
      </w:r>
      <w:r>
        <w:t>Е.</w:t>
      </w:r>
      <w:r>
        <w:rPr>
          <w:spacing w:val="8"/>
        </w:rPr>
        <w:t xml:space="preserve"> </w:t>
      </w:r>
      <w:r>
        <w:t>И.</w:t>
      </w:r>
      <w:r>
        <w:rPr>
          <w:spacing w:val="4"/>
        </w:rPr>
        <w:t xml:space="preserve"> </w:t>
      </w:r>
      <w:r>
        <w:t>Чарушин,</w:t>
      </w:r>
      <w:r>
        <w:rPr>
          <w:spacing w:val="4"/>
        </w:rPr>
        <w:t xml:space="preserve"> </w:t>
      </w:r>
      <w:r>
        <w:t>В.</w:t>
      </w:r>
      <w:r>
        <w:rPr>
          <w:spacing w:val="6"/>
        </w:rPr>
        <w:t xml:space="preserve"> </w:t>
      </w:r>
      <w:r>
        <w:t>В.</w:t>
      </w:r>
      <w:r>
        <w:rPr>
          <w:spacing w:val="4"/>
        </w:rPr>
        <w:t xml:space="preserve"> </w:t>
      </w:r>
      <w:r>
        <w:t>Бианки.</w:t>
      </w:r>
    </w:p>
    <w:p w:rsidR="00171D14" w:rsidRDefault="00293248">
      <w:pPr>
        <w:pStyle w:val="a3"/>
        <w:spacing w:before="7" w:line="249" w:lineRule="auto"/>
        <w:ind w:left="352" w:right="335" w:firstLine="225"/>
        <w:jc w:val="both"/>
      </w:pPr>
      <w:r>
        <w:rPr>
          <w:i/>
        </w:rPr>
        <w:t>О наших</w:t>
      </w:r>
      <w:r>
        <w:rPr>
          <w:i/>
          <w:spacing w:val="1"/>
        </w:rPr>
        <w:t xml:space="preserve"> </w:t>
      </w:r>
      <w:r>
        <w:rPr>
          <w:i/>
        </w:rPr>
        <w:t>близких, о</w:t>
      </w:r>
      <w:r>
        <w:rPr>
          <w:i/>
          <w:spacing w:val="1"/>
        </w:rPr>
        <w:t xml:space="preserve"> </w:t>
      </w:r>
      <w:r>
        <w:rPr>
          <w:i/>
        </w:rPr>
        <w:t>семье.</w:t>
      </w:r>
      <w:r>
        <w:rPr>
          <w:i/>
          <w:spacing w:val="1"/>
        </w:rPr>
        <w:t xml:space="preserve"> </w:t>
      </w:r>
      <w:r>
        <w:t>Тема семьи,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взаимоотношений взрослых</w:t>
      </w:r>
      <w:r>
        <w:rPr>
          <w:spacing w:val="1"/>
        </w:rPr>
        <w:t xml:space="preserve"> </w:t>
      </w:r>
      <w:r>
        <w:t>и детей в</w:t>
      </w:r>
      <w:r>
        <w:rPr>
          <w:spacing w:val="1"/>
        </w:rPr>
        <w:t xml:space="preserve"> </w:t>
      </w:r>
      <w:r>
        <w:t>творчестве писателей и</w:t>
      </w:r>
      <w:r>
        <w:rPr>
          <w:spacing w:val="1"/>
        </w:rPr>
        <w:t xml:space="preserve"> </w:t>
      </w:r>
      <w:r>
        <w:t>фольклорных произведениях (по выбору). Отражение нравственных семейных ценностей в произведениях о семье:</w:t>
      </w:r>
      <w:r>
        <w:rPr>
          <w:spacing w:val="1"/>
        </w:rPr>
        <w:t xml:space="preserve"> </w:t>
      </w:r>
      <w:r>
        <w:rPr>
          <w:spacing w:val="-1"/>
        </w:rPr>
        <w:t xml:space="preserve">любовь и сопереживание, уважение </w:t>
      </w:r>
      <w:r>
        <w:t>и внимание к старшему поколению, радость общения и защищённость в семье. Тема</w:t>
      </w:r>
      <w:r>
        <w:rPr>
          <w:spacing w:val="-48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3"/>
        </w:rPr>
        <w:t xml:space="preserve"> </w:t>
      </w:r>
      <w:r>
        <w:t>Международный женский</w:t>
      </w:r>
      <w:r>
        <w:rPr>
          <w:spacing w:val="-1"/>
        </w:rPr>
        <w:t xml:space="preserve"> </w:t>
      </w:r>
      <w:r>
        <w:t>день,</w:t>
      </w:r>
      <w:r>
        <w:rPr>
          <w:spacing w:val="4"/>
        </w:rPr>
        <w:t xml:space="preserve"> </w:t>
      </w:r>
      <w:r>
        <w:t>День Победы.</w:t>
      </w:r>
    </w:p>
    <w:p w:rsidR="00171D14" w:rsidRDefault="00293248">
      <w:pPr>
        <w:pStyle w:val="a3"/>
        <w:spacing w:before="4" w:line="249" w:lineRule="auto"/>
        <w:ind w:left="352" w:right="338" w:firstLine="225"/>
        <w:jc w:val="both"/>
      </w:pPr>
      <w:r>
        <w:rPr>
          <w:i/>
        </w:rPr>
        <w:t xml:space="preserve">Зарубежная литература. </w:t>
      </w:r>
      <w:r>
        <w:t>Круг чтения: литературная (авторская) сказка (не менее двух произведений): зарубежные</w:t>
      </w:r>
      <w:r>
        <w:rPr>
          <w:spacing w:val="1"/>
        </w:rPr>
        <w:t xml:space="preserve"> </w:t>
      </w:r>
      <w:r>
        <w:t>писатели-сказочники (Ш. Перро, братья Гримм, Х.-К. Андерсен, Дж. Родари и др.). Характеристика авторской сказки:</w:t>
      </w:r>
      <w:r>
        <w:rPr>
          <w:spacing w:val="1"/>
        </w:rPr>
        <w:t xml:space="preserve"> </w:t>
      </w:r>
      <w:r>
        <w:t>герои, особенности построения и языка. Сходство тем и сюжетов сказок разных народов. Тема дружбы в произведениях</w:t>
      </w:r>
      <w:r>
        <w:rPr>
          <w:spacing w:val="-47"/>
        </w:rPr>
        <w:t xml:space="preserve"> </w:t>
      </w:r>
      <w:r>
        <w:t>зарубежных авторов. Составление плана художественного произведения: части текста, их главные темы. Иллюстрации,</w:t>
      </w:r>
      <w:r>
        <w:rPr>
          <w:spacing w:val="-4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раскрытии</w:t>
      </w:r>
      <w:r>
        <w:rPr>
          <w:spacing w:val="-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произведения.</w:t>
      </w:r>
    </w:p>
    <w:p w:rsidR="00171D14" w:rsidRDefault="00293248">
      <w:pPr>
        <w:spacing w:before="4" w:line="249" w:lineRule="auto"/>
        <w:ind w:left="352" w:right="334" w:firstLine="225"/>
        <w:jc w:val="both"/>
        <w:rPr>
          <w:sz w:val="20"/>
        </w:rPr>
      </w:pPr>
      <w:r>
        <w:rPr>
          <w:i/>
          <w:sz w:val="20"/>
        </w:rPr>
        <w:t>Библиографическая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культура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(работа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детской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книгой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справочной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литературой).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Книга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необходимых знаний. Элементы книги: содержание или оглавление, аннотация, иллюстрация. Выбор книг на 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рекомендательного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списка,</w:t>
      </w:r>
      <w:r>
        <w:rPr>
          <w:spacing w:val="2"/>
          <w:sz w:val="20"/>
        </w:rPr>
        <w:t xml:space="preserve"> </w:t>
      </w:r>
      <w:r>
        <w:rPr>
          <w:sz w:val="20"/>
        </w:rPr>
        <w:t>тематические</w:t>
      </w:r>
      <w:r>
        <w:rPr>
          <w:spacing w:val="-3"/>
          <w:sz w:val="20"/>
        </w:rPr>
        <w:t xml:space="preserve"> </w:t>
      </w:r>
      <w:r>
        <w:rPr>
          <w:sz w:val="20"/>
        </w:rPr>
        <w:t>картотеки</w:t>
      </w:r>
      <w:r>
        <w:rPr>
          <w:spacing w:val="-2"/>
          <w:sz w:val="20"/>
        </w:rPr>
        <w:t xml:space="preserve"> </w:t>
      </w:r>
      <w:r>
        <w:rPr>
          <w:sz w:val="20"/>
        </w:rPr>
        <w:t>библиотеки.</w:t>
      </w:r>
      <w:r>
        <w:rPr>
          <w:spacing w:val="2"/>
          <w:sz w:val="20"/>
        </w:rPr>
        <w:t xml:space="preserve"> </w:t>
      </w:r>
      <w:r>
        <w:rPr>
          <w:sz w:val="20"/>
        </w:rPr>
        <w:t>Книга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учебная,</w:t>
      </w:r>
      <w:r>
        <w:rPr>
          <w:spacing w:val="2"/>
          <w:sz w:val="20"/>
        </w:rPr>
        <w:t xml:space="preserve"> </w:t>
      </w:r>
      <w:r>
        <w:rPr>
          <w:sz w:val="20"/>
        </w:rPr>
        <w:t>художественная,</w:t>
      </w:r>
      <w:r>
        <w:rPr>
          <w:spacing w:val="2"/>
          <w:sz w:val="20"/>
        </w:rPr>
        <w:t xml:space="preserve"> </w:t>
      </w:r>
      <w:r>
        <w:rPr>
          <w:sz w:val="20"/>
        </w:rPr>
        <w:t>справочная.</w:t>
      </w:r>
    </w:p>
    <w:p w:rsidR="00171D14" w:rsidRDefault="00293248">
      <w:pPr>
        <w:pStyle w:val="a3"/>
        <w:spacing w:before="118" w:line="249" w:lineRule="auto"/>
        <w:ind w:left="352" w:right="330" w:firstLine="225"/>
        <w:jc w:val="both"/>
      </w:pPr>
      <w:r>
        <w:t>Изучение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пропедевтическом</w:t>
      </w:r>
      <w:r>
        <w:rPr>
          <w:b/>
          <w:spacing w:val="-2"/>
        </w:rPr>
        <w:t xml:space="preserve"> </w:t>
      </w:r>
      <w:r>
        <w:rPr>
          <w:b/>
        </w:rPr>
        <w:t>уровне</w:t>
      </w:r>
      <w:r>
        <w:rPr>
          <w:b/>
          <w:spacing w:val="2"/>
        </w:rPr>
        <w:t xml:space="preserve"> </w:t>
      </w:r>
      <w:r>
        <w:t>ряда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171D14" w:rsidRDefault="00293248">
      <w:pPr>
        <w:pStyle w:val="4"/>
        <w:spacing w:before="2"/>
        <w:jc w:val="both"/>
      </w:pPr>
      <w:r>
        <w:t>Познавательные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171D14" w:rsidRDefault="00293248" w:rsidP="005D7098">
      <w:pPr>
        <w:pStyle w:val="a4"/>
        <w:numPr>
          <w:ilvl w:val="0"/>
          <w:numId w:val="101"/>
        </w:numPr>
        <w:tabs>
          <w:tab w:val="left" w:pos="919"/>
        </w:tabs>
        <w:spacing w:before="10" w:line="249" w:lineRule="auto"/>
        <w:ind w:right="341"/>
        <w:jc w:val="both"/>
        <w:rPr>
          <w:sz w:val="20"/>
        </w:rPr>
      </w:pPr>
      <w:r>
        <w:rPr>
          <w:spacing w:val="-1"/>
          <w:sz w:val="20"/>
        </w:rPr>
        <w:t>читать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вслух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целыми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словами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без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пропусков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перестановок</w:t>
      </w:r>
      <w:r>
        <w:rPr>
          <w:spacing w:val="-6"/>
          <w:sz w:val="20"/>
        </w:rPr>
        <w:t xml:space="preserve"> </w:t>
      </w:r>
      <w:r>
        <w:rPr>
          <w:sz w:val="20"/>
        </w:rPr>
        <w:t>букв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слогов</w:t>
      </w:r>
      <w:r>
        <w:rPr>
          <w:spacing w:val="-3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восприятию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48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объёму</w:t>
      </w:r>
      <w:r>
        <w:rPr>
          <w:spacing w:val="-9"/>
          <w:sz w:val="20"/>
        </w:rPr>
        <w:t xml:space="preserve"> </w:t>
      </w:r>
      <w:r>
        <w:rPr>
          <w:sz w:val="20"/>
        </w:rPr>
        <w:t>прозаические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стихотворные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произведения (без</w:t>
      </w:r>
      <w:r>
        <w:rPr>
          <w:spacing w:val="3"/>
          <w:sz w:val="20"/>
        </w:rPr>
        <w:t xml:space="preserve"> </w:t>
      </w:r>
      <w:r>
        <w:rPr>
          <w:sz w:val="20"/>
        </w:rPr>
        <w:t>отметочного</w:t>
      </w:r>
      <w:r>
        <w:rPr>
          <w:spacing w:val="2"/>
          <w:sz w:val="20"/>
        </w:rPr>
        <w:t xml:space="preserve"> </w:t>
      </w:r>
      <w:r>
        <w:rPr>
          <w:sz w:val="20"/>
        </w:rPr>
        <w:t>оценивания);</w:t>
      </w:r>
    </w:p>
    <w:p w:rsidR="00171D14" w:rsidRDefault="00293248" w:rsidP="005D7098">
      <w:pPr>
        <w:pStyle w:val="a4"/>
        <w:numPr>
          <w:ilvl w:val="0"/>
          <w:numId w:val="101"/>
        </w:numPr>
        <w:tabs>
          <w:tab w:val="left" w:pos="919"/>
        </w:tabs>
        <w:spacing w:before="2" w:line="252" w:lineRule="auto"/>
        <w:ind w:right="335"/>
        <w:jc w:val="both"/>
        <w:rPr>
          <w:sz w:val="20"/>
        </w:rPr>
      </w:pPr>
      <w:r>
        <w:rPr>
          <w:sz w:val="20"/>
        </w:rPr>
        <w:t>сравнивать и группировать различные произведения по теме (о Родине, о родной природе, о детях и для детей, о</w:t>
      </w:r>
      <w:r>
        <w:rPr>
          <w:spacing w:val="1"/>
          <w:sz w:val="20"/>
        </w:rPr>
        <w:t xml:space="preserve"> </w:t>
      </w:r>
      <w:r>
        <w:rPr>
          <w:sz w:val="20"/>
        </w:rPr>
        <w:t>животных, о семье, о чудесах и превращениях), по жанрам (произведения устного народного творчества, сказка</w:t>
      </w:r>
      <w:r>
        <w:rPr>
          <w:spacing w:val="1"/>
          <w:sz w:val="20"/>
        </w:rPr>
        <w:t xml:space="preserve"> </w:t>
      </w:r>
      <w:r>
        <w:rPr>
          <w:sz w:val="20"/>
        </w:rPr>
        <w:t>(фольклорная и литературная),</w:t>
      </w:r>
      <w:r>
        <w:rPr>
          <w:spacing w:val="3"/>
          <w:sz w:val="20"/>
        </w:rPr>
        <w:t xml:space="preserve"> </w:t>
      </w:r>
      <w:r>
        <w:rPr>
          <w:sz w:val="20"/>
        </w:rPr>
        <w:t>рассказ, басня,</w:t>
      </w:r>
      <w:r>
        <w:rPr>
          <w:spacing w:val="4"/>
          <w:sz w:val="20"/>
        </w:rPr>
        <w:t xml:space="preserve"> </w:t>
      </w:r>
      <w:r>
        <w:rPr>
          <w:sz w:val="20"/>
        </w:rPr>
        <w:t>стихотворение);</w:t>
      </w:r>
    </w:p>
    <w:p w:rsidR="00171D14" w:rsidRDefault="00293248" w:rsidP="005D7098">
      <w:pPr>
        <w:pStyle w:val="a4"/>
        <w:numPr>
          <w:ilvl w:val="0"/>
          <w:numId w:val="101"/>
        </w:numPr>
        <w:tabs>
          <w:tab w:val="left" w:pos="919"/>
        </w:tabs>
        <w:spacing w:before="5" w:line="249" w:lineRule="auto"/>
        <w:ind w:right="335"/>
        <w:jc w:val="both"/>
        <w:rPr>
          <w:sz w:val="20"/>
        </w:rPr>
      </w:pPr>
      <w:r>
        <w:rPr>
          <w:sz w:val="20"/>
        </w:rPr>
        <w:t>характеризовать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(кратко)</w:t>
      </w:r>
      <w:r>
        <w:rPr>
          <w:spacing w:val="-4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жанров</w:t>
      </w:r>
      <w:r>
        <w:rPr>
          <w:spacing w:val="-3"/>
          <w:sz w:val="20"/>
        </w:rPr>
        <w:t xml:space="preserve"> </w:t>
      </w:r>
      <w:r>
        <w:rPr>
          <w:sz w:val="20"/>
        </w:rPr>
        <w:t>(произведения</w:t>
      </w:r>
      <w:r>
        <w:rPr>
          <w:spacing w:val="-1"/>
          <w:sz w:val="20"/>
        </w:rPr>
        <w:t xml:space="preserve"> </w:t>
      </w:r>
      <w:r>
        <w:rPr>
          <w:sz w:val="20"/>
        </w:rPr>
        <w:t>устного</w:t>
      </w:r>
      <w:r>
        <w:rPr>
          <w:spacing w:val="-8"/>
          <w:sz w:val="20"/>
        </w:rPr>
        <w:t xml:space="preserve"> </w:t>
      </w:r>
      <w:r>
        <w:rPr>
          <w:sz w:val="20"/>
        </w:rPr>
        <w:t>народного</w:t>
      </w:r>
      <w:r>
        <w:rPr>
          <w:spacing w:val="-8"/>
          <w:sz w:val="20"/>
        </w:rPr>
        <w:t xml:space="preserve"> </w:t>
      </w:r>
      <w:r>
        <w:rPr>
          <w:sz w:val="20"/>
        </w:rPr>
        <w:t>творчества,</w:t>
      </w:r>
      <w:r>
        <w:rPr>
          <w:spacing w:val="-2"/>
          <w:sz w:val="20"/>
        </w:rPr>
        <w:t xml:space="preserve"> </w:t>
      </w:r>
      <w:r>
        <w:rPr>
          <w:sz w:val="20"/>
        </w:rPr>
        <w:t>литературная</w:t>
      </w:r>
      <w:r>
        <w:rPr>
          <w:spacing w:val="-4"/>
          <w:sz w:val="20"/>
        </w:rPr>
        <w:t xml:space="preserve"> </w:t>
      </w:r>
      <w:r>
        <w:rPr>
          <w:sz w:val="20"/>
        </w:rPr>
        <w:t>сказка,</w:t>
      </w:r>
      <w:r>
        <w:rPr>
          <w:spacing w:val="-48"/>
          <w:sz w:val="20"/>
        </w:rPr>
        <w:t xml:space="preserve"> </w:t>
      </w:r>
      <w:r>
        <w:rPr>
          <w:sz w:val="20"/>
        </w:rPr>
        <w:t>рассказ,</w:t>
      </w:r>
      <w:r>
        <w:rPr>
          <w:spacing w:val="-1"/>
          <w:sz w:val="20"/>
        </w:rPr>
        <w:t xml:space="preserve"> </w:t>
      </w:r>
      <w:r>
        <w:rPr>
          <w:sz w:val="20"/>
        </w:rPr>
        <w:t>басня,</w:t>
      </w:r>
      <w:r>
        <w:rPr>
          <w:spacing w:val="4"/>
          <w:sz w:val="20"/>
        </w:rPr>
        <w:t xml:space="preserve"> </w:t>
      </w:r>
      <w:r>
        <w:rPr>
          <w:sz w:val="20"/>
        </w:rPr>
        <w:t>стихотворение);</w:t>
      </w:r>
    </w:p>
    <w:p w:rsidR="00171D14" w:rsidRDefault="00293248" w:rsidP="005D7098">
      <w:pPr>
        <w:pStyle w:val="a4"/>
        <w:numPr>
          <w:ilvl w:val="0"/>
          <w:numId w:val="101"/>
        </w:numPr>
        <w:tabs>
          <w:tab w:val="left" w:pos="919"/>
        </w:tabs>
        <w:spacing w:before="2" w:line="252" w:lineRule="auto"/>
        <w:ind w:right="327"/>
        <w:jc w:val="both"/>
        <w:rPr>
          <w:sz w:val="20"/>
        </w:rPr>
      </w:pPr>
      <w:r>
        <w:rPr>
          <w:sz w:val="20"/>
        </w:rPr>
        <w:t>анализировать текст сказки, рассказа, басни: определять тему, главную мысль произведения, находить в тексте</w:t>
      </w:r>
      <w:r>
        <w:rPr>
          <w:spacing w:val="1"/>
          <w:sz w:val="20"/>
        </w:rPr>
        <w:t xml:space="preserve"> </w:t>
      </w:r>
      <w:r>
        <w:rPr>
          <w:sz w:val="20"/>
        </w:rPr>
        <w:t>слова, подтверждающие характеристику героя, оценивать его поступки, сравнивать героев по 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алгоритму,</w:t>
      </w:r>
      <w:r>
        <w:rPr>
          <w:spacing w:val="3"/>
          <w:sz w:val="20"/>
        </w:rPr>
        <w:t xml:space="preserve"> </w:t>
      </w:r>
      <w:r>
        <w:rPr>
          <w:sz w:val="20"/>
        </w:rPr>
        <w:t>устанавливать последовательность событий</w:t>
      </w:r>
      <w:r>
        <w:rPr>
          <w:spacing w:val="-1"/>
          <w:sz w:val="20"/>
        </w:rPr>
        <w:t xml:space="preserve"> </w:t>
      </w:r>
      <w:r>
        <w:rPr>
          <w:sz w:val="20"/>
        </w:rPr>
        <w:t>(действий)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сказке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рассказе;</w:t>
      </w:r>
    </w:p>
    <w:p w:rsidR="00171D14" w:rsidRDefault="00293248" w:rsidP="005D7098">
      <w:pPr>
        <w:pStyle w:val="a4"/>
        <w:numPr>
          <w:ilvl w:val="0"/>
          <w:numId w:val="101"/>
        </w:numPr>
        <w:tabs>
          <w:tab w:val="left" w:pos="919"/>
        </w:tabs>
        <w:spacing w:before="5" w:line="252" w:lineRule="auto"/>
        <w:ind w:right="337"/>
        <w:jc w:val="both"/>
        <w:rPr>
          <w:sz w:val="20"/>
        </w:rPr>
      </w:pPr>
      <w:r>
        <w:rPr>
          <w:sz w:val="20"/>
        </w:rPr>
        <w:t>анализировать текст стихотворения: называть особенности жанра (ритм, рифма), находить в тексте сравнения,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эпитеты,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переносном</w:t>
      </w:r>
      <w:r>
        <w:rPr>
          <w:spacing w:val="-5"/>
          <w:sz w:val="20"/>
        </w:rPr>
        <w:t xml:space="preserve"> </w:t>
      </w:r>
      <w:r>
        <w:rPr>
          <w:sz w:val="20"/>
        </w:rPr>
        <w:t>значении,</w:t>
      </w:r>
      <w:r>
        <w:rPr>
          <w:spacing w:val="-5"/>
          <w:sz w:val="20"/>
        </w:rPr>
        <w:t xml:space="preserve"> </w:t>
      </w:r>
      <w:r>
        <w:rPr>
          <w:sz w:val="20"/>
        </w:rPr>
        <w:t>объяснять</w:t>
      </w:r>
      <w:r>
        <w:rPr>
          <w:spacing w:val="-7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10"/>
          <w:sz w:val="20"/>
        </w:rPr>
        <w:t xml:space="preserve"> </w:t>
      </w:r>
      <w:r>
        <w:rPr>
          <w:sz w:val="20"/>
        </w:rPr>
        <w:t>незнакомого</w:t>
      </w:r>
      <w:r>
        <w:rPr>
          <w:spacing w:val="-11"/>
          <w:sz w:val="20"/>
        </w:rPr>
        <w:t xml:space="preserve"> </w:t>
      </w:r>
      <w:r>
        <w:rPr>
          <w:sz w:val="20"/>
        </w:rPr>
        <w:t>слова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9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контекст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-11"/>
          <w:sz w:val="20"/>
        </w:rPr>
        <w:t xml:space="preserve"> </w:t>
      </w:r>
      <w:r>
        <w:rPr>
          <w:sz w:val="20"/>
        </w:rPr>
        <w:t>словарю.</w:t>
      </w:r>
    </w:p>
    <w:p w:rsidR="00171D14" w:rsidRDefault="00293248">
      <w:pPr>
        <w:spacing w:before="2"/>
        <w:ind w:left="578"/>
        <w:jc w:val="both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0"/>
          <w:numId w:val="101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соотносить</w:t>
      </w:r>
      <w:r>
        <w:rPr>
          <w:spacing w:val="-4"/>
          <w:sz w:val="20"/>
        </w:rPr>
        <w:t xml:space="preserve"> </w:t>
      </w:r>
      <w:r>
        <w:rPr>
          <w:sz w:val="20"/>
        </w:rPr>
        <w:t>иллюстрации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текстом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произведения;</w:t>
      </w:r>
    </w:p>
    <w:p w:rsidR="00171D14" w:rsidRDefault="00293248" w:rsidP="005D7098">
      <w:pPr>
        <w:pStyle w:val="a4"/>
        <w:numPr>
          <w:ilvl w:val="0"/>
          <w:numId w:val="101"/>
        </w:numPr>
        <w:tabs>
          <w:tab w:val="left" w:pos="919"/>
        </w:tabs>
        <w:spacing w:before="10" w:line="249" w:lineRule="auto"/>
        <w:ind w:right="347"/>
        <w:rPr>
          <w:sz w:val="20"/>
        </w:rPr>
      </w:pPr>
      <w:r>
        <w:rPr>
          <w:sz w:val="20"/>
        </w:rPr>
        <w:t>ориентироваться в содержании книги, каталоге, выбирать книгу по автору, каталогу на основе рекомендованного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списка;</w:t>
      </w:r>
    </w:p>
    <w:p w:rsidR="00171D14" w:rsidRDefault="00293248" w:rsidP="005D7098">
      <w:pPr>
        <w:pStyle w:val="a4"/>
        <w:numPr>
          <w:ilvl w:val="0"/>
          <w:numId w:val="101"/>
        </w:numPr>
        <w:tabs>
          <w:tab w:val="left" w:pos="919"/>
        </w:tabs>
        <w:spacing w:before="7"/>
        <w:rPr>
          <w:sz w:val="20"/>
        </w:rPr>
      </w:pP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информации, представленной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оглавлении, в</w:t>
      </w:r>
      <w:r>
        <w:rPr>
          <w:spacing w:val="-6"/>
          <w:sz w:val="20"/>
        </w:rPr>
        <w:t xml:space="preserve"> </w:t>
      </w:r>
      <w:r>
        <w:rPr>
          <w:sz w:val="20"/>
        </w:rPr>
        <w:t>иллюстрациях</w:t>
      </w:r>
      <w:r>
        <w:rPr>
          <w:spacing w:val="-2"/>
          <w:sz w:val="20"/>
        </w:rPr>
        <w:t xml:space="preserve"> </w:t>
      </w:r>
      <w:r>
        <w:rPr>
          <w:sz w:val="20"/>
        </w:rPr>
        <w:t>предполагать</w:t>
      </w:r>
      <w:r>
        <w:rPr>
          <w:spacing w:val="-3"/>
          <w:sz w:val="20"/>
        </w:rPr>
        <w:t xml:space="preserve"> </w:t>
      </w:r>
      <w:r>
        <w:rPr>
          <w:sz w:val="20"/>
        </w:rPr>
        <w:t>тему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5"/>
          <w:sz w:val="20"/>
        </w:rPr>
        <w:t xml:space="preserve"> </w:t>
      </w:r>
      <w:r>
        <w:rPr>
          <w:sz w:val="20"/>
        </w:rPr>
        <w:t>книги;</w:t>
      </w:r>
    </w:p>
    <w:p w:rsidR="00171D14" w:rsidRDefault="00293248" w:rsidP="005D7098">
      <w:pPr>
        <w:pStyle w:val="a4"/>
        <w:numPr>
          <w:ilvl w:val="0"/>
          <w:numId w:val="101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пользоваться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словарями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уточнения</w:t>
      </w:r>
      <w:r>
        <w:rPr>
          <w:spacing w:val="-3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незнакомого</w:t>
      </w:r>
      <w:r>
        <w:rPr>
          <w:spacing w:val="-7"/>
          <w:sz w:val="20"/>
        </w:rPr>
        <w:t xml:space="preserve"> </w:t>
      </w:r>
      <w:r>
        <w:rPr>
          <w:sz w:val="20"/>
        </w:rPr>
        <w:t>слова.</w:t>
      </w:r>
    </w:p>
    <w:p w:rsidR="00171D14" w:rsidRDefault="00293248">
      <w:pPr>
        <w:pStyle w:val="4"/>
        <w:spacing w:before="164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171D14" w:rsidRDefault="00293248" w:rsidP="005D7098">
      <w:pPr>
        <w:pStyle w:val="a4"/>
        <w:numPr>
          <w:ilvl w:val="0"/>
          <w:numId w:val="101"/>
        </w:numPr>
        <w:tabs>
          <w:tab w:val="left" w:pos="919"/>
        </w:tabs>
        <w:spacing w:before="5" w:line="249" w:lineRule="auto"/>
        <w:ind w:right="343"/>
        <w:rPr>
          <w:sz w:val="20"/>
        </w:rPr>
      </w:pPr>
      <w:r>
        <w:rPr>
          <w:sz w:val="20"/>
        </w:rPr>
        <w:t>участвовать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диалоге:</w:t>
      </w:r>
      <w:r>
        <w:rPr>
          <w:spacing w:val="-2"/>
          <w:sz w:val="20"/>
        </w:rPr>
        <w:t xml:space="preserve"> </w:t>
      </w:r>
      <w:r>
        <w:rPr>
          <w:sz w:val="20"/>
        </w:rPr>
        <w:t>отвечать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вопросы,</w:t>
      </w:r>
      <w:r>
        <w:rPr>
          <w:spacing w:val="-2"/>
          <w:sz w:val="20"/>
        </w:rPr>
        <w:t xml:space="preserve"> </w:t>
      </w:r>
      <w:r>
        <w:rPr>
          <w:sz w:val="20"/>
        </w:rPr>
        <w:t>кратко</w:t>
      </w:r>
      <w:r>
        <w:rPr>
          <w:spacing w:val="-3"/>
          <w:sz w:val="20"/>
        </w:rPr>
        <w:t xml:space="preserve"> </w:t>
      </w:r>
      <w:r>
        <w:rPr>
          <w:sz w:val="20"/>
        </w:rPr>
        <w:t>объяснять</w:t>
      </w:r>
      <w:r>
        <w:rPr>
          <w:spacing w:val="-4"/>
          <w:sz w:val="20"/>
        </w:rPr>
        <w:t xml:space="preserve"> </w:t>
      </w:r>
      <w:r>
        <w:rPr>
          <w:sz w:val="20"/>
        </w:rPr>
        <w:t>свои</w:t>
      </w:r>
      <w:r>
        <w:rPr>
          <w:spacing w:val="-6"/>
          <w:sz w:val="20"/>
        </w:rPr>
        <w:t xml:space="preserve"> </w:t>
      </w:r>
      <w:r>
        <w:rPr>
          <w:sz w:val="20"/>
        </w:rPr>
        <w:t>ответы,</w:t>
      </w:r>
      <w:r>
        <w:rPr>
          <w:spacing w:val="-2"/>
          <w:sz w:val="20"/>
        </w:rPr>
        <w:t xml:space="preserve"> </w:t>
      </w:r>
      <w:r>
        <w:rPr>
          <w:sz w:val="20"/>
        </w:rPr>
        <w:t>дополнять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ответы</w:t>
      </w:r>
      <w:r>
        <w:rPr>
          <w:spacing w:val="-5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участников,</w:t>
      </w:r>
      <w:r>
        <w:rPr>
          <w:spacing w:val="-47"/>
          <w:sz w:val="20"/>
        </w:rPr>
        <w:t xml:space="preserve"> </w:t>
      </w:r>
      <w:r>
        <w:rPr>
          <w:sz w:val="20"/>
        </w:rPr>
        <w:t>составлять свои вопросы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заданную</w:t>
      </w:r>
      <w:r>
        <w:rPr>
          <w:spacing w:val="-1"/>
          <w:sz w:val="20"/>
        </w:rPr>
        <w:t xml:space="preserve"> </w:t>
      </w:r>
      <w:r>
        <w:rPr>
          <w:sz w:val="20"/>
        </w:rPr>
        <w:t>тему;</w:t>
      </w:r>
    </w:p>
    <w:p w:rsidR="00171D14" w:rsidRDefault="00293248" w:rsidP="005D7098">
      <w:pPr>
        <w:pStyle w:val="a4"/>
        <w:numPr>
          <w:ilvl w:val="0"/>
          <w:numId w:val="101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пересказывать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подробно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выборочно</w:t>
      </w:r>
      <w:r>
        <w:rPr>
          <w:spacing w:val="-7"/>
          <w:sz w:val="20"/>
        </w:rPr>
        <w:t xml:space="preserve"> </w:t>
      </w:r>
      <w:r>
        <w:rPr>
          <w:sz w:val="20"/>
        </w:rPr>
        <w:t>прочитанное</w:t>
      </w:r>
      <w:r>
        <w:rPr>
          <w:spacing w:val="-5"/>
          <w:sz w:val="20"/>
        </w:rPr>
        <w:t xml:space="preserve"> </w:t>
      </w:r>
      <w:r>
        <w:rPr>
          <w:sz w:val="20"/>
        </w:rPr>
        <w:t>произведение;</w:t>
      </w:r>
    </w:p>
    <w:p w:rsidR="00171D14" w:rsidRDefault="00293248" w:rsidP="005D7098">
      <w:pPr>
        <w:pStyle w:val="a4"/>
        <w:numPr>
          <w:ilvl w:val="0"/>
          <w:numId w:val="101"/>
        </w:numPr>
        <w:tabs>
          <w:tab w:val="left" w:pos="919"/>
        </w:tabs>
        <w:spacing w:before="15" w:line="249" w:lineRule="auto"/>
        <w:ind w:right="333"/>
        <w:rPr>
          <w:sz w:val="20"/>
        </w:rPr>
      </w:pPr>
      <w:r>
        <w:rPr>
          <w:sz w:val="20"/>
        </w:rPr>
        <w:t>обсуждать</w:t>
      </w:r>
      <w:r>
        <w:rPr>
          <w:spacing w:val="4"/>
          <w:sz w:val="20"/>
        </w:rPr>
        <w:t xml:space="preserve"> </w:t>
      </w:r>
      <w:r>
        <w:rPr>
          <w:sz w:val="20"/>
        </w:rPr>
        <w:t>(в</w:t>
      </w:r>
      <w:r>
        <w:rPr>
          <w:spacing w:val="6"/>
          <w:sz w:val="20"/>
        </w:rPr>
        <w:t xml:space="preserve"> </w:t>
      </w:r>
      <w:r>
        <w:rPr>
          <w:sz w:val="20"/>
        </w:rPr>
        <w:t>парах,</w:t>
      </w:r>
      <w:r>
        <w:rPr>
          <w:spacing w:val="7"/>
          <w:sz w:val="20"/>
        </w:rPr>
        <w:t xml:space="preserve"> </w:t>
      </w:r>
      <w:r>
        <w:rPr>
          <w:sz w:val="20"/>
        </w:rPr>
        <w:t>группах)</w:t>
      </w:r>
      <w:r>
        <w:rPr>
          <w:spacing w:val="5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2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7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4"/>
          <w:sz w:val="20"/>
        </w:rPr>
        <w:t xml:space="preserve"> </w:t>
      </w:r>
      <w:r>
        <w:rPr>
          <w:sz w:val="20"/>
        </w:rPr>
        <w:t>(устно)</w:t>
      </w:r>
      <w:r>
        <w:rPr>
          <w:spacing w:val="5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10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4"/>
          <w:sz w:val="20"/>
        </w:rPr>
        <w:t xml:space="preserve"> </w:t>
      </w:r>
      <w:r>
        <w:rPr>
          <w:sz w:val="20"/>
        </w:rPr>
        <w:t>на</w:t>
      </w:r>
      <w:r>
        <w:rPr>
          <w:spacing w:val="6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47"/>
          <w:sz w:val="20"/>
        </w:rPr>
        <w:t xml:space="preserve"> </w:t>
      </w:r>
      <w:r>
        <w:rPr>
          <w:sz w:val="20"/>
        </w:rPr>
        <w:t>прочитанного/прослушанного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произведения;</w:t>
      </w:r>
    </w:p>
    <w:p w:rsidR="00171D14" w:rsidRDefault="00293248" w:rsidP="005D7098">
      <w:pPr>
        <w:pStyle w:val="a4"/>
        <w:numPr>
          <w:ilvl w:val="0"/>
          <w:numId w:val="101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описывать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(устно)</w:t>
      </w:r>
      <w:r>
        <w:rPr>
          <w:spacing w:val="-2"/>
          <w:sz w:val="20"/>
        </w:rPr>
        <w:t xml:space="preserve"> </w:t>
      </w:r>
      <w:r>
        <w:rPr>
          <w:sz w:val="20"/>
        </w:rPr>
        <w:t>картины</w:t>
      </w:r>
      <w:r>
        <w:rPr>
          <w:spacing w:val="-3"/>
          <w:sz w:val="20"/>
        </w:rPr>
        <w:t xml:space="preserve"> </w:t>
      </w:r>
      <w:r>
        <w:rPr>
          <w:sz w:val="20"/>
        </w:rPr>
        <w:t>природы;</w:t>
      </w:r>
    </w:p>
    <w:p w:rsidR="00171D14" w:rsidRDefault="00293248" w:rsidP="005D7098">
      <w:pPr>
        <w:pStyle w:val="a4"/>
        <w:numPr>
          <w:ilvl w:val="0"/>
          <w:numId w:val="101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сочинять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аналогии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прочитанным</w:t>
      </w:r>
      <w:r>
        <w:rPr>
          <w:spacing w:val="1"/>
          <w:sz w:val="20"/>
        </w:rPr>
        <w:t xml:space="preserve"> </w:t>
      </w:r>
      <w:r>
        <w:rPr>
          <w:sz w:val="20"/>
        </w:rPr>
        <w:t>(загадки,</w:t>
      </w:r>
      <w:r>
        <w:rPr>
          <w:spacing w:val="-4"/>
          <w:sz w:val="20"/>
        </w:rPr>
        <w:t xml:space="preserve"> </w:t>
      </w:r>
      <w:r>
        <w:rPr>
          <w:sz w:val="20"/>
        </w:rPr>
        <w:t>рассказы,</w:t>
      </w:r>
      <w:r>
        <w:rPr>
          <w:spacing w:val="-3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4"/>
          <w:sz w:val="20"/>
        </w:rPr>
        <w:t xml:space="preserve"> </w:t>
      </w:r>
      <w:r>
        <w:rPr>
          <w:sz w:val="20"/>
        </w:rPr>
        <w:t>сказки);</w:t>
      </w:r>
    </w:p>
    <w:p w:rsidR="00171D14" w:rsidRDefault="00293248" w:rsidP="005D7098">
      <w:pPr>
        <w:pStyle w:val="a4"/>
        <w:numPr>
          <w:ilvl w:val="0"/>
          <w:numId w:val="101"/>
        </w:numPr>
        <w:tabs>
          <w:tab w:val="left" w:pos="919"/>
        </w:tabs>
        <w:spacing w:before="14"/>
        <w:rPr>
          <w:sz w:val="20"/>
        </w:rPr>
      </w:pPr>
      <w:r>
        <w:rPr>
          <w:sz w:val="20"/>
        </w:rPr>
        <w:t>участвовать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инсценировках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драматизации</w:t>
      </w:r>
      <w:r>
        <w:rPr>
          <w:spacing w:val="-5"/>
          <w:sz w:val="20"/>
        </w:rPr>
        <w:t xml:space="preserve"> </w:t>
      </w:r>
      <w:r>
        <w:rPr>
          <w:sz w:val="20"/>
        </w:rPr>
        <w:t>отрывков</w:t>
      </w:r>
      <w:r>
        <w:rPr>
          <w:spacing w:val="-3"/>
          <w:sz w:val="20"/>
        </w:rPr>
        <w:t xml:space="preserve"> </w:t>
      </w:r>
      <w:r>
        <w:rPr>
          <w:sz w:val="20"/>
        </w:rPr>
        <w:t>из</w:t>
      </w:r>
      <w:r>
        <w:rPr>
          <w:spacing w:val="-2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произведений.</w:t>
      </w:r>
    </w:p>
    <w:p w:rsidR="00171D14" w:rsidRDefault="00293248">
      <w:pPr>
        <w:pStyle w:val="4"/>
        <w:spacing w:before="159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171D14" w:rsidRDefault="00293248" w:rsidP="005D7098">
      <w:pPr>
        <w:pStyle w:val="a4"/>
        <w:numPr>
          <w:ilvl w:val="0"/>
          <w:numId w:val="101"/>
        </w:numPr>
        <w:tabs>
          <w:tab w:val="left" w:pos="919"/>
        </w:tabs>
        <w:spacing w:before="5"/>
        <w:rPr>
          <w:sz w:val="20"/>
        </w:rPr>
      </w:pPr>
      <w:r>
        <w:rPr>
          <w:sz w:val="20"/>
        </w:rPr>
        <w:t>оценивать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своё</w:t>
      </w:r>
      <w:r>
        <w:rPr>
          <w:spacing w:val="-7"/>
          <w:sz w:val="20"/>
        </w:rPr>
        <w:t xml:space="preserve"> </w:t>
      </w:r>
      <w:r>
        <w:rPr>
          <w:sz w:val="20"/>
        </w:rPr>
        <w:t>эмоциональное</w:t>
      </w:r>
      <w:r>
        <w:rPr>
          <w:spacing w:val="-7"/>
          <w:sz w:val="20"/>
        </w:rPr>
        <w:t xml:space="preserve"> </w:t>
      </w:r>
      <w:r>
        <w:rPr>
          <w:sz w:val="20"/>
        </w:rPr>
        <w:t>состояние,</w:t>
      </w:r>
      <w:r>
        <w:rPr>
          <w:spacing w:val="-2"/>
          <w:sz w:val="20"/>
        </w:rPr>
        <w:t xml:space="preserve"> </w:t>
      </w:r>
      <w:r>
        <w:rPr>
          <w:sz w:val="20"/>
        </w:rPr>
        <w:t>возникшее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z w:val="20"/>
        </w:rPr>
        <w:t>прочтении/слушании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произведения;</w:t>
      </w:r>
    </w:p>
    <w:p w:rsidR="00171D14" w:rsidRDefault="00293248" w:rsidP="005D7098">
      <w:pPr>
        <w:pStyle w:val="a4"/>
        <w:numPr>
          <w:ilvl w:val="0"/>
          <w:numId w:val="101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удерживать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памяти</w:t>
      </w:r>
      <w:r>
        <w:rPr>
          <w:spacing w:val="-4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-4"/>
          <w:sz w:val="20"/>
        </w:rPr>
        <w:t xml:space="preserve"> </w:t>
      </w:r>
      <w:r>
        <w:rPr>
          <w:sz w:val="20"/>
        </w:rPr>
        <w:t>прослушанного/прочитанного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текста;</w:t>
      </w:r>
    </w:p>
    <w:p w:rsidR="00171D14" w:rsidRDefault="00293248" w:rsidP="005D7098">
      <w:pPr>
        <w:pStyle w:val="a4"/>
        <w:numPr>
          <w:ilvl w:val="0"/>
          <w:numId w:val="101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контролировать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выполнение</w:t>
      </w:r>
      <w:r>
        <w:rPr>
          <w:spacing w:val="-6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чтении/слушании</w:t>
      </w:r>
      <w:r>
        <w:rPr>
          <w:spacing w:val="-5"/>
          <w:sz w:val="20"/>
        </w:rPr>
        <w:t xml:space="preserve"> </w:t>
      </w:r>
      <w:r>
        <w:rPr>
          <w:sz w:val="20"/>
        </w:rPr>
        <w:t>произведения;</w:t>
      </w:r>
    </w:p>
    <w:p w:rsidR="00171D14" w:rsidRDefault="00293248" w:rsidP="005D7098">
      <w:pPr>
        <w:pStyle w:val="a4"/>
        <w:numPr>
          <w:ilvl w:val="0"/>
          <w:numId w:val="101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проверять</w:t>
      </w:r>
      <w:r>
        <w:rPr>
          <w:spacing w:val="-3"/>
          <w:sz w:val="20"/>
        </w:rPr>
        <w:t xml:space="preserve"> </w:t>
      </w:r>
      <w:r>
        <w:rPr>
          <w:sz w:val="20"/>
        </w:rPr>
        <w:t>(по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образцу)</w:t>
      </w:r>
      <w:r>
        <w:rPr>
          <w:spacing w:val="-2"/>
          <w:sz w:val="20"/>
        </w:rPr>
        <w:t xml:space="preserve"> </w:t>
      </w:r>
      <w:r>
        <w:rPr>
          <w:sz w:val="20"/>
        </w:rPr>
        <w:t>выполнение</w:t>
      </w:r>
      <w:r>
        <w:rPr>
          <w:spacing w:val="-4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задачи.</w:t>
      </w:r>
    </w:p>
    <w:p w:rsidR="00171D14" w:rsidRDefault="00293248">
      <w:pPr>
        <w:pStyle w:val="4"/>
        <w:spacing w:before="19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171D14" w:rsidRDefault="00293248" w:rsidP="005D7098">
      <w:pPr>
        <w:pStyle w:val="a4"/>
        <w:numPr>
          <w:ilvl w:val="0"/>
          <w:numId w:val="101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выбирать</w:t>
      </w:r>
      <w:r>
        <w:rPr>
          <w:spacing w:val="-3"/>
          <w:sz w:val="20"/>
        </w:rPr>
        <w:t xml:space="preserve"> </w:t>
      </w:r>
      <w:r>
        <w:rPr>
          <w:sz w:val="20"/>
        </w:rPr>
        <w:t>себе</w:t>
      </w:r>
      <w:r>
        <w:rPr>
          <w:spacing w:val="-4"/>
          <w:sz w:val="20"/>
        </w:rPr>
        <w:t xml:space="preserve"> </w:t>
      </w:r>
      <w:r>
        <w:rPr>
          <w:sz w:val="20"/>
        </w:rPr>
        <w:t>партнёров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деятельности;</w:t>
      </w:r>
    </w:p>
    <w:p w:rsidR="00171D14" w:rsidRDefault="00293248" w:rsidP="005D7098">
      <w:pPr>
        <w:pStyle w:val="a4"/>
        <w:numPr>
          <w:ilvl w:val="0"/>
          <w:numId w:val="101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распределять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работу,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договариваться, приходить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общему</w:t>
      </w:r>
      <w:r>
        <w:rPr>
          <w:spacing w:val="-12"/>
          <w:sz w:val="20"/>
        </w:rPr>
        <w:t xml:space="preserve"> </w:t>
      </w:r>
      <w:r>
        <w:rPr>
          <w:sz w:val="20"/>
        </w:rPr>
        <w:t>решению, отвечать</w:t>
      </w:r>
      <w:r>
        <w:rPr>
          <w:spacing w:val="-4"/>
          <w:sz w:val="20"/>
        </w:rPr>
        <w:t xml:space="preserve"> </w:t>
      </w:r>
      <w:r>
        <w:rPr>
          <w:sz w:val="20"/>
        </w:rPr>
        <w:t>за общий</w:t>
      </w:r>
      <w:r>
        <w:rPr>
          <w:spacing w:val="-5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работы.</w:t>
      </w:r>
    </w:p>
    <w:p w:rsidR="00171D14" w:rsidRDefault="00171D14">
      <w:pPr>
        <w:pStyle w:val="a3"/>
        <w:spacing w:before="9"/>
        <w:ind w:left="0"/>
        <w:rPr>
          <w:sz w:val="21"/>
        </w:rPr>
      </w:pPr>
    </w:p>
    <w:p w:rsidR="00171D14" w:rsidRDefault="00293248" w:rsidP="005D7098">
      <w:pPr>
        <w:pStyle w:val="2"/>
        <w:numPr>
          <w:ilvl w:val="0"/>
          <w:numId w:val="103"/>
        </w:numPr>
        <w:tabs>
          <w:tab w:val="left" w:pos="521"/>
        </w:tabs>
        <w:ind w:hanging="169"/>
        <w:jc w:val="both"/>
      </w:pPr>
      <w:r>
        <w:t>КЛАСС</w:t>
      </w:r>
    </w:p>
    <w:p w:rsidR="00171D14" w:rsidRDefault="00171D14">
      <w:pPr>
        <w:jc w:val="both"/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66" w:line="249" w:lineRule="auto"/>
        <w:ind w:left="352" w:right="335" w:firstLine="225"/>
        <w:jc w:val="both"/>
      </w:pPr>
      <w:r>
        <w:rPr>
          <w:i/>
        </w:rPr>
        <w:lastRenderedPageBreak/>
        <w:t xml:space="preserve">О Родине и её истории. </w:t>
      </w:r>
      <w:r>
        <w:t>Любовь к Родине и её история — важные темы произведений литературы (произведения</w:t>
      </w:r>
      <w:r>
        <w:rPr>
          <w:spacing w:val="1"/>
        </w:rPr>
        <w:t xml:space="preserve"> </w:t>
      </w:r>
      <w:r>
        <w:t>одного-двух авторов по выбору). Чувство любви к Родине, сопричастность к прошлому и настоящему своей страны и</w:t>
      </w:r>
      <w:r>
        <w:rPr>
          <w:spacing w:val="1"/>
        </w:rPr>
        <w:t xml:space="preserve"> </w:t>
      </w:r>
      <w:r>
        <w:t>родного края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главные идеи,</w:t>
      </w:r>
      <w:r>
        <w:rPr>
          <w:spacing w:val="1"/>
        </w:rPr>
        <w:t xml:space="preserve"> </w:t>
      </w:r>
      <w:r>
        <w:t>нравственные ценности,</w:t>
      </w:r>
      <w:r>
        <w:rPr>
          <w:spacing w:val="1"/>
        </w:rPr>
        <w:t xml:space="preserve"> </w:t>
      </w:r>
      <w:r>
        <w:t>выраженные 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 Родине.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Родины в</w:t>
      </w:r>
      <w:r>
        <w:rPr>
          <w:spacing w:val="1"/>
        </w:rPr>
        <w:t xml:space="preserve"> </w:t>
      </w:r>
      <w:r>
        <w:t>стихотворных и прозаических произведениях писателей и поэтов ХIХ и ХХ веков. Осознание нравственно-этических</w:t>
      </w:r>
      <w:r>
        <w:rPr>
          <w:spacing w:val="1"/>
        </w:rPr>
        <w:t xml:space="preserve"> </w:t>
      </w:r>
      <w:r>
        <w:t>понятий: любовь к родной стороне, малой родине, гордость за красоту и величие своей Отчизны. Роль и особенности</w:t>
      </w:r>
      <w:r>
        <w:rPr>
          <w:spacing w:val="1"/>
        </w:rPr>
        <w:t xml:space="preserve"> </w:t>
      </w:r>
      <w:r>
        <w:t>заголовка произведения. Репродукции картин как иллюстрации к произведениям о Родине. Использование средств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чтении</w:t>
      </w:r>
      <w:r>
        <w:rPr>
          <w:spacing w:val="-1"/>
        </w:rPr>
        <w:t xml:space="preserve"> </w:t>
      </w:r>
      <w:r>
        <w:t>вслух:</w:t>
      </w:r>
      <w:r>
        <w:rPr>
          <w:spacing w:val="3"/>
        </w:rPr>
        <w:t xml:space="preserve"> </w:t>
      </w:r>
      <w:r>
        <w:t>интонация,</w:t>
      </w:r>
      <w:r>
        <w:rPr>
          <w:spacing w:val="3"/>
        </w:rPr>
        <w:t xml:space="preserve"> </w:t>
      </w:r>
      <w:r>
        <w:t>темп,</w:t>
      </w:r>
      <w:r>
        <w:rPr>
          <w:spacing w:val="4"/>
        </w:rPr>
        <w:t xml:space="preserve"> </w:t>
      </w:r>
      <w:r>
        <w:t>ритм,</w:t>
      </w:r>
      <w:r>
        <w:rPr>
          <w:spacing w:val="-1"/>
        </w:rPr>
        <w:t xml:space="preserve"> </w:t>
      </w:r>
      <w:r>
        <w:t>логические</w:t>
      </w:r>
      <w:r>
        <w:rPr>
          <w:spacing w:val="3"/>
        </w:rPr>
        <w:t xml:space="preserve"> </w:t>
      </w:r>
      <w:r>
        <w:t>ударения.</w:t>
      </w:r>
    </w:p>
    <w:p w:rsidR="00171D14" w:rsidRDefault="00293248">
      <w:pPr>
        <w:pStyle w:val="a3"/>
        <w:spacing w:before="7" w:line="249" w:lineRule="auto"/>
        <w:ind w:left="352" w:right="341" w:firstLine="225"/>
        <w:jc w:val="both"/>
      </w:pPr>
      <w:r>
        <w:rPr>
          <w:i/>
        </w:rPr>
        <w:t xml:space="preserve">Фольклор </w:t>
      </w:r>
      <w:r>
        <w:t>(</w:t>
      </w:r>
      <w:r>
        <w:rPr>
          <w:i/>
        </w:rPr>
        <w:t>устное народное творчество</w:t>
      </w:r>
      <w:r>
        <w:t>)</w:t>
      </w:r>
      <w:r>
        <w:rPr>
          <w:i/>
        </w:rPr>
        <w:t xml:space="preserve">. </w:t>
      </w:r>
      <w:r>
        <w:t>Круг чтения: малые жанры фольклора (пословицы, потешки, считалки,</w:t>
      </w:r>
      <w:r>
        <w:rPr>
          <w:spacing w:val="1"/>
        </w:rPr>
        <w:t xml:space="preserve"> </w:t>
      </w:r>
      <w:r>
        <w:t>небылицы, скороговорки, загадки, по выбору). Знакомство с видами загадок. Пословицы народов России (значение,</w:t>
      </w:r>
      <w:r>
        <w:rPr>
          <w:spacing w:val="1"/>
        </w:rPr>
        <w:t xml:space="preserve"> </w:t>
      </w:r>
      <w:r>
        <w:t>характеристика,</w:t>
      </w:r>
      <w:r>
        <w:rPr>
          <w:spacing w:val="1"/>
        </w:rPr>
        <w:t xml:space="preserve"> </w:t>
      </w:r>
      <w:r>
        <w:t>нравственная основа).</w:t>
      </w:r>
      <w:r>
        <w:rPr>
          <w:spacing w:val="1"/>
        </w:rPr>
        <w:t xml:space="preserve"> </w:t>
      </w:r>
      <w:r>
        <w:t>Книги и словари,</w:t>
      </w:r>
      <w:r>
        <w:rPr>
          <w:spacing w:val="1"/>
        </w:rPr>
        <w:t xml:space="preserve"> </w:t>
      </w:r>
      <w:r>
        <w:t>созданные В.</w:t>
      </w:r>
      <w:r>
        <w:rPr>
          <w:spacing w:val="1"/>
        </w:rPr>
        <w:t xml:space="preserve"> </w:t>
      </w:r>
      <w:r>
        <w:t>И. Далем. Активный словарь</w:t>
      </w:r>
      <w:r>
        <w:rPr>
          <w:spacing w:val="1"/>
        </w:rPr>
        <w:t xml:space="preserve"> </w:t>
      </w:r>
      <w:r>
        <w:t>устной речи:</w:t>
      </w:r>
      <w:r>
        <w:rPr>
          <w:spacing w:val="1"/>
        </w:rPr>
        <w:t xml:space="preserve"> </w:t>
      </w:r>
      <w:r>
        <w:t>использование образных слов, пословиц и поговорок, крылатых выражений. Нравственные ценности в фольклорных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России.</w:t>
      </w:r>
    </w:p>
    <w:p w:rsidR="00171D14" w:rsidRDefault="00293248">
      <w:pPr>
        <w:pStyle w:val="a3"/>
        <w:spacing w:before="4" w:line="249" w:lineRule="auto"/>
        <w:ind w:left="352" w:right="329" w:firstLine="225"/>
        <w:jc w:val="both"/>
      </w:pPr>
      <w:r>
        <w:t>Фольклорная сказка как отражение общечеловеческих ценностей и нравственных правил. Виды сказок (о животных,</w:t>
      </w:r>
      <w:r>
        <w:rPr>
          <w:spacing w:val="1"/>
        </w:rPr>
        <w:t xml:space="preserve"> </w:t>
      </w:r>
      <w:r>
        <w:t>бытовые, волшебные). Художественные особенности сказок: построение (композиция), язык (лексика). Характеристика</w:t>
      </w:r>
      <w:r>
        <w:rPr>
          <w:spacing w:val="-47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помощники,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волшебной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М.</w:t>
      </w:r>
      <w:r>
        <w:rPr>
          <w:spacing w:val="-47"/>
        </w:rPr>
        <w:t xml:space="preserve"> </w:t>
      </w:r>
      <w:r>
        <w:t>Васнецова, иллюстрации Ю. А. Васнецова, И. Я. Билибина, В. М. Конашевич). Отражение в сказках народного быта и</w:t>
      </w:r>
      <w:r>
        <w:rPr>
          <w:spacing w:val="1"/>
        </w:rPr>
        <w:t xml:space="preserve"> </w:t>
      </w:r>
      <w:r>
        <w:t>культуры.</w:t>
      </w:r>
      <w:r>
        <w:rPr>
          <w:spacing w:val="3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плана</w:t>
      </w:r>
      <w:r>
        <w:rPr>
          <w:spacing w:val="4"/>
        </w:rPr>
        <w:t xml:space="preserve"> </w:t>
      </w:r>
      <w:r>
        <w:t>сказки.</w:t>
      </w:r>
    </w:p>
    <w:p w:rsidR="00171D14" w:rsidRDefault="00293248">
      <w:pPr>
        <w:pStyle w:val="a3"/>
        <w:spacing w:before="4" w:line="249" w:lineRule="auto"/>
        <w:ind w:left="352" w:right="333" w:firstLine="225"/>
        <w:jc w:val="both"/>
      </w:pPr>
      <w:r>
        <w:t>Круг чтения: народная песня. Чувства, которые рождают песни, темы песен. Описание картин природы как способ</w:t>
      </w:r>
      <w:r>
        <w:rPr>
          <w:spacing w:val="1"/>
        </w:rPr>
        <w:t xml:space="preserve"> </w:t>
      </w:r>
      <w:r>
        <w:t>рассказать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песне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земле.</w:t>
      </w:r>
      <w:r>
        <w:rPr>
          <w:spacing w:val="-4"/>
        </w:rPr>
        <w:t xml:space="preserve"> </w:t>
      </w:r>
      <w:r>
        <w:t>Былина</w:t>
      </w:r>
      <w:r>
        <w:rPr>
          <w:spacing w:val="-4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народный</w:t>
      </w:r>
      <w:r>
        <w:rPr>
          <w:spacing w:val="1"/>
        </w:rPr>
        <w:t xml:space="preserve"> </w:t>
      </w:r>
      <w:r>
        <w:t>песенный</w:t>
      </w:r>
      <w:r>
        <w:rPr>
          <w:spacing w:val="-3"/>
        </w:rPr>
        <w:t xml:space="preserve"> </w:t>
      </w:r>
      <w:r>
        <w:t>сказ о</w:t>
      </w:r>
      <w:r>
        <w:rPr>
          <w:spacing w:val="-7"/>
        </w:rPr>
        <w:t xml:space="preserve"> </w:t>
      </w:r>
      <w:r>
        <w:t>важном историческом событии. Фольклорные</w:t>
      </w:r>
      <w:r>
        <w:rPr>
          <w:spacing w:val="-47"/>
        </w:rPr>
        <w:t xml:space="preserve"> </w:t>
      </w:r>
      <w:r>
        <w:t>особенности жанра былин: язык (напевность исполнения, выразительность), характеристика главного героя (где жил,</w:t>
      </w:r>
      <w:r>
        <w:rPr>
          <w:spacing w:val="1"/>
        </w:rPr>
        <w:t xml:space="preserve"> </w:t>
      </w:r>
      <w:r>
        <w:t>чем занимался, какими качествами обладал). Характеристика былин как героического песенного сказа, их особенности</w:t>
      </w:r>
      <w:r>
        <w:rPr>
          <w:spacing w:val="1"/>
        </w:rPr>
        <w:t xml:space="preserve"> </w:t>
      </w:r>
      <w:r>
        <w:t>(тема, язык). Язык былин, устаревшие слова, их место в былине и представление в современной лексике. Репродукции</w:t>
      </w:r>
      <w:r>
        <w:rPr>
          <w:spacing w:val="1"/>
        </w:rPr>
        <w:t xml:space="preserve"> </w:t>
      </w:r>
      <w:r>
        <w:t>картин</w:t>
      </w:r>
      <w:r>
        <w:rPr>
          <w:spacing w:val="-1"/>
        </w:rPr>
        <w:t xml:space="preserve"> </w:t>
      </w:r>
      <w:r>
        <w:t>как иллюстрации к эпизодам</w:t>
      </w:r>
      <w:r>
        <w:rPr>
          <w:spacing w:val="-1"/>
        </w:rPr>
        <w:t xml:space="preserve"> </w:t>
      </w:r>
      <w:r>
        <w:t>фольклорного</w:t>
      </w:r>
      <w:r>
        <w:rPr>
          <w:spacing w:val="-4"/>
        </w:rPr>
        <w:t xml:space="preserve"> </w:t>
      </w:r>
      <w:r>
        <w:t>произведения.</w:t>
      </w:r>
    </w:p>
    <w:p w:rsidR="00171D14" w:rsidRDefault="00293248">
      <w:pPr>
        <w:pStyle w:val="a3"/>
        <w:spacing w:before="6" w:line="249" w:lineRule="auto"/>
        <w:ind w:left="352" w:right="332" w:firstLine="225"/>
        <w:jc w:val="both"/>
      </w:pPr>
      <w:r>
        <w:rPr>
          <w:i/>
        </w:rPr>
        <w:t xml:space="preserve">Творчество А. С. Пушкина. </w:t>
      </w:r>
      <w:r>
        <w:t>А. С. Пушкин — великий русский поэт. Лирические произведения А. С. Пушкина:</w:t>
      </w:r>
      <w:r>
        <w:rPr>
          <w:spacing w:val="1"/>
        </w:rPr>
        <w:t xml:space="preserve"> </w:t>
      </w:r>
      <w:r>
        <w:t>средства художественной выразительности (сравнение, эпитет); рифма, ритм. Литературные сказки А. С. Пушкина в</w:t>
      </w:r>
      <w:r>
        <w:rPr>
          <w:spacing w:val="1"/>
        </w:rPr>
        <w:t xml:space="preserve"> </w:t>
      </w:r>
      <w:r>
        <w:t>стихах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сыне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славном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могучем</w:t>
      </w:r>
      <w:r>
        <w:rPr>
          <w:spacing w:val="1"/>
        </w:rPr>
        <w:t xml:space="preserve"> </w:t>
      </w:r>
      <w:r>
        <w:t>богатыре</w:t>
      </w:r>
      <w:r>
        <w:rPr>
          <w:spacing w:val="1"/>
        </w:rPr>
        <w:t xml:space="preserve"> </w:t>
      </w:r>
      <w:r>
        <w:t>князе</w:t>
      </w:r>
      <w:r>
        <w:rPr>
          <w:spacing w:val="1"/>
        </w:rPr>
        <w:t xml:space="preserve"> </w:t>
      </w:r>
      <w:r>
        <w:t>Гвидоне</w:t>
      </w:r>
      <w:r>
        <w:rPr>
          <w:spacing w:val="1"/>
        </w:rPr>
        <w:t xml:space="preserve"> </w:t>
      </w:r>
      <w:r>
        <w:t>Салтановиче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 прекрасной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Лебеди»).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сказочного текста,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сюжета,</w:t>
      </w:r>
      <w:r>
        <w:rPr>
          <w:spacing w:val="4"/>
        </w:rPr>
        <w:t xml:space="preserve"> </w:t>
      </w:r>
      <w:r>
        <w:t>приём</w:t>
      </w:r>
      <w:r>
        <w:rPr>
          <w:spacing w:val="4"/>
        </w:rPr>
        <w:t xml:space="preserve"> </w:t>
      </w:r>
      <w:r>
        <w:t>повтора</w:t>
      </w:r>
      <w:r>
        <w:rPr>
          <w:spacing w:val="4"/>
        </w:rPr>
        <w:t xml:space="preserve"> </w:t>
      </w:r>
      <w:r>
        <w:t>как</w:t>
      </w:r>
    </w:p>
    <w:p w:rsidR="00171D14" w:rsidRDefault="00293248">
      <w:pPr>
        <w:pStyle w:val="a3"/>
        <w:spacing w:before="4" w:line="249" w:lineRule="auto"/>
        <w:ind w:left="352" w:right="343"/>
        <w:jc w:val="both"/>
      </w:pPr>
      <w:r>
        <w:t>основа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сюжета.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пушкинских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фольклорными.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волшебные</w:t>
      </w:r>
      <w:r>
        <w:rPr>
          <w:spacing w:val="-3"/>
        </w:rPr>
        <w:t xml:space="preserve"> </w:t>
      </w:r>
      <w:r>
        <w:t>помощники,</w:t>
      </w:r>
      <w:r>
        <w:rPr>
          <w:spacing w:val="3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авторской</w:t>
      </w:r>
      <w:r>
        <w:rPr>
          <w:spacing w:val="-1"/>
        </w:rPr>
        <w:t xml:space="preserve"> </w:t>
      </w:r>
      <w:r>
        <w:t>сказки.</w:t>
      </w:r>
      <w:r>
        <w:rPr>
          <w:spacing w:val="2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Я.</w:t>
      </w:r>
      <w:r>
        <w:rPr>
          <w:spacing w:val="3"/>
        </w:rPr>
        <w:t xml:space="preserve"> </w:t>
      </w:r>
      <w:r>
        <w:t>Билибин</w:t>
      </w:r>
      <w:r>
        <w:rPr>
          <w:spacing w:val="-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иллюстратор</w:t>
      </w:r>
      <w:r>
        <w:rPr>
          <w:spacing w:val="1"/>
        </w:rPr>
        <w:t xml:space="preserve"> </w:t>
      </w:r>
      <w:r>
        <w:t>сказок</w:t>
      </w:r>
      <w:r>
        <w:rPr>
          <w:spacing w:val="-2"/>
        </w:rPr>
        <w:t xml:space="preserve"> </w:t>
      </w:r>
      <w:r>
        <w:t>А.</w:t>
      </w:r>
      <w:r>
        <w:rPr>
          <w:spacing w:val="6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Пушкина.</w:t>
      </w:r>
    </w:p>
    <w:p w:rsidR="00171D14" w:rsidRDefault="00293248">
      <w:pPr>
        <w:pStyle w:val="a3"/>
        <w:spacing w:before="2" w:line="249" w:lineRule="auto"/>
        <w:ind w:left="352" w:right="336" w:firstLine="225"/>
        <w:jc w:val="both"/>
      </w:pPr>
      <w:r>
        <w:rPr>
          <w:i/>
        </w:rPr>
        <w:t xml:space="preserve">Творчество И. А. Крылова. </w:t>
      </w:r>
      <w:r>
        <w:t>Басня — произведение-поучение, которое помогает увидеть свои и чужие недостатки.</w:t>
      </w:r>
      <w:r>
        <w:rPr>
          <w:spacing w:val="1"/>
        </w:rPr>
        <w:t xml:space="preserve"> </w:t>
      </w:r>
      <w:r>
        <w:t>Иносказание в баснях. И. А. Крылов — великий русский баснописец. Басни И. А. Крылова (не менее двух): назначение,</w:t>
      </w:r>
      <w:r>
        <w:rPr>
          <w:spacing w:val="-47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герои,</w:t>
      </w:r>
      <w:r>
        <w:rPr>
          <w:spacing w:val="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языка.</w:t>
      </w:r>
      <w:r>
        <w:rPr>
          <w:spacing w:val="-2"/>
        </w:rPr>
        <w:t xml:space="preserve"> </w:t>
      </w:r>
      <w:r>
        <w:t>Явная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скрытая</w:t>
      </w:r>
      <w:r>
        <w:rPr>
          <w:spacing w:val="-5"/>
        </w:rPr>
        <w:t xml:space="preserve"> </w:t>
      </w:r>
      <w:r>
        <w:t>мораль басен.</w:t>
      </w:r>
      <w:r>
        <w:rPr>
          <w:spacing w:val="3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крылатых</w:t>
      </w:r>
      <w:r>
        <w:rPr>
          <w:spacing w:val="1"/>
        </w:rPr>
        <w:t xml:space="preserve"> </w:t>
      </w:r>
      <w:r>
        <w:t>выражений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речи.</w:t>
      </w:r>
    </w:p>
    <w:p w:rsidR="00171D14" w:rsidRDefault="00293248">
      <w:pPr>
        <w:pStyle w:val="a3"/>
        <w:spacing w:before="2" w:line="249" w:lineRule="auto"/>
        <w:ind w:left="352" w:right="334" w:firstLine="225"/>
        <w:jc w:val="both"/>
      </w:pPr>
      <w:r>
        <w:rPr>
          <w:i/>
        </w:rPr>
        <w:t>Картины</w:t>
      </w:r>
      <w:r>
        <w:rPr>
          <w:i/>
          <w:spacing w:val="1"/>
        </w:rPr>
        <w:t xml:space="preserve"> </w:t>
      </w:r>
      <w:r>
        <w:rPr>
          <w:i/>
        </w:rPr>
        <w:t>природы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произведениях</w:t>
      </w:r>
      <w:r>
        <w:rPr>
          <w:i/>
          <w:spacing w:val="1"/>
        </w:rPr>
        <w:t xml:space="preserve"> </w:t>
      </w:r>
      <w:r>
        <w:rPr>
          <w:i/>
        </w:rPr>
        <w:t>поэтов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писателей</w:t>
      </w:r>
      <w:r>
        <w:rPr>
          <w:i/>
          <w:spacing w:val="1"/>
        </w:rPr>
        <w:t xml:space="preserve"> </w:t>
      </w:r>
      <w:r>
        <w:rPr>
          <w:i/>
        </w:rPr>
        <w:t>ХIХ—ХХ</w:t>
      </w:r>
      <w:r>
        <w:rPr>
          <w:i/>
          <w:spacing w:val="1"/>
        </w:rPr>
        <w:t xml:space="preserve"> </w:t>
      </w:r>
      <w:r>
        <w:rPr>
          <w:i/>
        </w:rPr>
        <w:t>веков.</w:t>
      </w:r>
      <w:r>
        <w:rPr>
          <w:i/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передачи чувств людей, автора. Картины природы в произведениях поэтов и писателей (не менее пяти авторов по</w:t>
      </w:r>
      <w:r>
        <w:rPr>
          <w:spacing w:val="1"/>
        </w:rPr>
        <w:t xml:space="preserve"> </w:t>
      </w:r>
      <w:r>
        <w:t>выбору): Ф. И. Тютчева, А. А. Фета, М. Ю. Лермонтова, А. Н. Майкова, Н. А. Некрасова, А. А. Блока, С. А. Есенина, К.</w:t>
      </w:r>
      <w:r>
        <w:rPr>
          <w:spacing w:val="1"/>
        </w:rPr>
        <w:t xml:space="preserve"> </w:t>
      </w:r>
      <w:r>
        <w:t>Д. Бальмонта, И. А. Бунина, А. П. Чехова, К. Г. Паустовского и др. Чувства, вызываемые лирическими произведениями.</w:t>
      </w:r>
      <w:r>
        <w:rPr>
          <w:spacing w:val="-47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лирики: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сравнения.</w:t>
      </w:r>
      <w:r>
        <w:rPr>
          <w:spacing w:val="1"/>
        </w:rPr>
        <w:t xml:space="preserve"> </w:t>
      </w:r>
      <w:r>
        <w:t>Звукопись,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выразительное значение. Олицетворение как одно из средств выразительности лирического произведения. Живописные</w:t>
      </w:r>
      <w:r>
        <w:rPr>
          <w:spacing w:val="-47"/>
        </w:rPr>
        <w:t xml:space="preserve"> </w:t>
      </w:r>
      <w:r>
        <w:t>полотна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лирическому</w:t>
      </w:r>
      <w:r>
        <w:rPr>
          <w:spacing w:val="1"/>
        </w:rPr>
        <w:t xml:space="preserve"> </w:t>
      </w:r>
      <w:r>
        <w:t>произведению:</w:t>
      </w:r>
      <w:r>
        <w:rPr>
          <w:spacing w:val="1"/>
        </w:rPr>
        <w:t xml:space="preserve"> </w:t>
      </w:r>
      <w:r>
        <w:t>пейзаж.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пейзажа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тексте-описании</w:t>
      </w:r>
      <w:r>
        <w:rPr>
          <w:spacing w:val="1"/>
        </w:rPr>
        <w:t xml:space="preserve"> </w:t>
      </w:r>
      <w:r>
        <w:t>(эпитеты,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олицетворения),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композиция),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2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искусства</w:t>
      </w:r>
      <w:r>
        <w:rPr>
          <w:spacing w:val="4"/>
        </w:rPr>
        <w:t xml:space="preserve"> </w:t>
      </w:r>
      <w:r>
        <w:t>(тон,</w:t>
      </w:r>
      <w:r>
        <w:rPr>
          <w:spacing w:val="4"/>
        </w:rPr>
        <w:t xml:space="preserve"> </w:t>
      </w:r>
      <w:r>
        <w:t>темп,</w:t>
      </w:r>
      <w:r>
        <w:rPr>
          <w:spacing w:val="4"/>
        </w:rPr>
        <w:t xml:space="preserve"> </w:t>
      </w:r>
      <w:r>
        <w:t>мелодия).</w:t>
      </w:r>
    </w:p>
    <w:p w:rsidR="00171D14" w:rsidRDefault="00293248">
      <w:pPr>
        <w:pStyle w:val="a3"/>
        <w:spacing w:before="9" w:line="249" w:lineRule="auto"/>
        <w:ind w:left="352" w:right="331" w:firstLine="225"/>
        <w:jc w:val="both"/>
      </w:pPr>
      <w:r>
        <w:rPr>
          <w:i/>
        </w:rPr>
        <w:t xml:space="preserve">Творчество Л. Н. Толстого. </w:t>
      </w:r>
      <w:r>
        <w:t>Жанровое многообразие произведений Л. Н. Толстого: сказки, рассказы, басни, быль (не</w:t>
      </w:r>
      <w:r>
        <w:rPr>
          <w:spacing w:val="1"/>
        </w:rPr>
        <w:t xml:space="preserve"> </w:t>
      </w:r>
      <w:r>
        <w:t>менее трёх произведений). Рассказ как повествование: связь содержания с реальным событием. Структурные части</w:t>
      </w:r>
      <w:r>
        <w:rPr>
          <w:spacing w:val="1"/>
        </w:rPr>
        <w:t xml:space="preserve"> </w:t>
      </w:r>
      <w:r>
        <w:t>произведения (композиция): начало, завязка действия, кульминация, развязка. Эпизод как часть рассказа. Различные</w:t>
      </w:r>
      <w:r>
        <w:rPr>
          <w:spacing w:val="1"/>
        </w:rPr>
        <w:t xml:space="preserve"> </w:t>
      </w:r>
      <w:r>
        <w:t>виды планов. Сюжет рассказа: основные события, главные герои, действующие лица, различение рассказчика и автора</w:t>
      </w:r>
      <w:r>
        <w:rPr>
          <w:spacing w:val="1"/>
        </w:rPr>
        <w:t xml:space="preserve"> </w:t>
      </w:r>
      <w:r>
        <w:t>произведения.</w:t>
      </w:r>
      <w:r>
        <w:rPr>
          <w:spacing w:val="3"/>
        </w:rPr>
        <w:t xml:space="preserve"> </w:t>
      </w:r>
      <w:r>
        <w:t>Художественные</w:t>
      </w:r>
      <w:r>
        <w:rPr>
          <w:spacing w:val="3"/>
        </w:rPr>
        <w:t xml:space="preserve"> </w:t>
      </w:r>
      <w:r>
        <w:t>особенности текста-описания,</w:t>
      </w:r>
      <w:r>
        <w:rPr>
          <w:spacing w:val="3"/>
        </w:rPr>
        <w:t xml:space="preserve"> </w:t>
      </w:r>
      <w:r>
        <w:t>текста-рассуждения.</w:t>
      </w:r>
    </w:p>
    <w:p w:rsidR="00171D14" w:rsidRDefault="00293248">
      <w:pPr>
        <w:pStyle w:val="a3"/>
        <w:spacing w:before="4" w:line="249" w:lineRule="auto"/>
        <w:ind w:left="352" w:right="332" w:firstLine="225"/>
        <w:jc w:val="both"/>
      </w:pPr>
      <w:r>
        <w:rPr>
          <w:i/>
        </w:rPr>
        <w:t xml:space="preserve">Литературная сказка. </w:t>
      </w:r>
      <w:r>
        <w:t>Литературная сказка русских писателей (не менее двух). Круг чтения: произведения Д. Н.</w:t>
      </w:r>
      <w:r>
        <w:rPr>
          <w:spacing w:val="1"/>
        </w:rPr>
        <w:t xml:space="preserve"> </w:t>
      </w:r>
      <w:r>
        <w:t>Мамина-Сибиряка, В. Ф. Одоевского, В. М. Гаршина, М. Горького, И. С. Соколова-Микитова, Г. А. Скребицкого и др.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сказок (сюжет,</w:t>
      </w:r>
      <w:r>
        <w:rPr>
          <w:spacing w:val="3"/>
        </w:rPr>
        <w:t xml:space="preserve"> </w:t>
      </w:r>
      <w:r>
        <w:t>язык,</w:t>
      </w:r>
      <w:r>
        <w:rPr>
          <w:spacing w:val="4"/>
        </w:rPr>
        <w:t xml:space="preserve"> </w:t>
      </w:r>
      <w:r>
        <w:t>герои).</w:t>
      </w:r>
      <w:r>
        <w:rPr>
          <w:spacing w:val="3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аннотации.</w:t>
      </w:r>
    </w:p>
    <w:p w:rsidR="00171D14" w:rsidRDefault="00293248">
      <w:pPr>
        <w:pStyle w:val="a3"/>
        <w:spacing w:before="3" w:line="249" w:lineRule="auto"/>
        <w:ind w:left="352" w:right="332" w:firstLine="225"/>
        <w:jc w:val="both"/>
      </w:pPr>
      <w:r>
        <w:rPr>
          <w:i/>
        </w:rPr>
        <w:t>Произведения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взаимоотношениях</w:t>
      </w:r>
      <w:r>
        <w:rPr>
          <w:i/>
          <w:spacing w:val="1"/>
        </w:rPr>
        <w:t xml:space="preserve"> </w:t>
      </w:r>
      <w:r>
        <w:rPr>
          <w:i/>
        </w:rPr>
        <w:t>человека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животных.</w:t>
      </w:r>
      <w:r>
        <w:rPr>
          <w:i/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животными:</w:t>
      </w:r>
      <w:r>
        <w:rPr>
          <w:spacing w:val="1"/>
        </w:rPr>
        <w:t xml:space="preserve"> </w:t>
      </w:r>
      <w:r>
        <w:t>верность,</w:t>
      </w:r>
      <w:r>
        <w:rPr>
          <w:spacing w:val="1"/>
        </w:rPr>
        <w:t xml:space="preserve"> </w:t>
      </w:r>
      <w:r>
        <w:t>преданность,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любовь.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четырёх</w:t>
      </w:r>
      <w:r>
        <w:rPr>
          <w:spacing w:val="1"/>
        </w:rPr>
        <w:t xml:space="preserve"> </w:t>
      </w:r>
      <w:r>
        <w:t>авторов):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Мамина-Сибиряка, К. Г. Паустовского, М. М. Пришвина, С. В. Образцова, В. Л. Дурова, Б. С. Житкова. Особенности</w:t>
      </w:r>
      <w:r>
        <w:rPr>
          <w:spacing w:val="1"/>
        </w:rPr>
        <w:t xml:space="preserve"> </w:t>
      </w:r>
      <w:r>
        <w:t>рассказа:</w:t>
      </w:r>
      <w:r>
        <w:rPr>
          <w:spacing w:val="-4"/>
        </w:rPr>
        <w:t xml:space="preserve"> </w:t>
      </w:r>
      <w:r>
        <w:t>тема,</w:t>
      </w:r>
      <w:r>
        <w:rPr>
          <w:spacing w:val="-2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реальность</w:t>
      </w:r>
      <w:r>
        <w:rPr>
          <w:spacing w:val="2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композиция,</w:t>
      </w:r>
      <w:r>
        <w:rPr>
          <w:spacing w:val="2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описания</w:t>
      </w:r>
      <w:r>
        <w:rPr>
          <w:spacing w:val="-1"/>
        </w:rPr>
        <w:t xml:space="preserve"> </w:t>
      </w:r>
      <w:r>
        <w:t>(портрет</w:t>
      </w:r>
      <w:r>
        <w:rPr>
          <w:spacing w:val="-2"/>
        </w:rPr>
        <w:t xml:space="preserve"> </w:t>
      </w:r>
      <w:r>
        <w:t>героя,</w:t>
      </w:r>
      <w:r>
        <w:rPr>
          <w:spacing w:val="2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интерьера).</w:t>
      </w:r>
    </w:p>
    <w:p w:rsidR="00171D14" w:rsidRDefault="00293248">
      <w:pPr>
        <w:pStyle w:val="a3"/>
        <w:spacing w:before="3" w:line="249" w:lineRule="auto"/>
        <w:ind w:left="352" w:right="336" w:firstLine="225"/>
        <w:jc w:val="both"/>
      </w:pPr>
      <w:r>
        <w:rPr>
          <w:i/>
        </w:rPr>
        <w:t xml:space="preserve">Произведения о детях. </w:t>
      </w:r>
      <w:r>
        <w:t>Дети — герои произведений: раскрытие тем «Разные детские судьбы», «Дети на войне».</w:t>
      </w:r>
      <w:r>
        <w:rPr>
          <w:spacing w:val="1"/>
        </w:rPr>
        <w:t xml:space="preserve"> </w:t>
      </w:r>
      <w:r>
        <w:t>Отличие автора от героя и рассказчика. Герой художественного произведения: время и место проживания, особенности</w:t>
      </w:r>
      <w:r>
        <w:rPr>
          <w:spacing w:val="1"/>
        </w:rPr>
        <w:t xml:space="preserve"> </w:t>
      </w:r>
      <w:r>
        <w:t>внешнего вида и характера. Историческая обстановка как фон создания произведения: судьбы крестьянских детей, дети</w:t>
      </w:r>
      <w:r>
        <w:rPr>
          <w:spacing w:val="-4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двух-трёх</w:t>
      </w:r>
      <w:r>
        <w:rPr>
          <w:spacing w:val="1"/>
        </w:rPr>
        <w:t xml:space="preserve"> </w:t>
      </w:r>
      <w:r>
        <w:t>авторов).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произведения.</w:t>
      </w:r>
      <w:r>
        <w:rPr>
          <w:spacing w:val="3"/>
        </w:rPr>
        <w:t xml:space="preserve"> </w:t>
      </w:r>
      <w:r>
        <w:t>Оценка</w:t>
      </w:r>
      <w:r>
        <w:rPr>
          <w:spacing w:val="3"/>
        </w:rPr>
        <w:t xml:space="preserve"> </w:t>
      </w:r>
      <w:r>
        <w:t>нравственных</w:t>
      </w:r>
      <w:r>
        <w:rPr>
          <w:spacing w:val="2"/>
        </w:rPr>
        <w:t xml:space="preserve"> </w:t>
      </w:r>
      <w:r>
        <w:t>качеств,</w:t>
      </w:r>
      <w:r>
        <w:rPr>
          <w:spacing w:val="3"/>
        </w:rPr>
        <w:t xml:space="preserve"> </w:t>
      </w:r>
      <w:r>
        <w:t>проявляющихся в</w:t>
      </w:r>
      <w:r>
        <w:rPr>
          <w:spacing w:val="3"/>
        </w:rPr>
        <w:t xml:space="preserve"> </w:t>
      </w:r>
      <w:r>
        <w:t>военное</w:t>
      </w:r>
      <w:r>
        <w:rPr>
          <w:spacing w:val="-2"/>
        </w:rPr>
        <w:t xml:space="preserve"> </w:t>
      </w:r>
      <w:r>
        <w:t>время.</w:t>
      </w:r>
    </w:p>
    <w:p w:rsidR="00171D14" w:rsidRDefault="00293248">
      <w:pPr>
        <w:pStyle w:val="a3"/>
        <w:spacing w:before="4" w:line="249" w:lineRule="auto"/>
        <w:ind w:left="352" w:right="336" w:firstLine="225"/>
        <w:jc w:val="both"/>
      </w:pPr>
      <w:r>
        <w:rPr>
          <w:i/>
        </w:rPr>
        <w:t xml:space="preserve">Юмористические произведения. </w:t>
      </w:r>
      <w:r>
        <w:t>Комичность как основа сюжета. Герой юмористического произведения. Средства</w:t>
      </w:r>
      <w:r>
        <w:rPr>
          <w:spacing w:val="1"/>
        </w:rPr>
        <w:t xml:space="preserve"> </w:t>
      </w:r>
      <w:r>
        <w:t>выразительности текста юмористического содержания: преувеличение. Авторы юмористических рассказов (не менее</w:t>
      </w:r>
      <w:r>
        <w:rPr>
          <w:spacing w:val="1"/>
        </w:rPr>
        <w:t xml:space="preserve"> </w:t>
      </w:r>
      <w:r>
        <w:t>двух</w:t>
      </w:r>
      <w:r>
        <w:rPr>
          <w:spacing w:val="7"/>
        </w:rPr>
        <w:t xml:space="preserve"> </w:t>
      </w:r>
      <w:r>
        <w:t>произведений):</w:t>
      </w:r>
      <w:r>
        <w:rPr>
          <w:spacing w:val="4"/>
        </w:rPr>
        <w:t xml:space="preserve"> </w:t>
      </w:r>
      <w:r>
        <w:t>М.</w:t>
      </w:r>
      <w:r>
        <w:rPr>
          <w:spacing w:val="7"/>
        </w:rPr>
        <w:t xml:space="preserve"> </w:t>
      </w:r>
      <w:r>
        <w:t>М.</w:t>
      </w:r>
      <w:r>
        <w:rPr>
          <w:spacing w:val="5"/>
        </w:rPr>
        <w:t xml:space="preserve"> </w:t>
      </w:r>
      <w:r>
        <w:t>Зощенко,</w:t>
      </w:r>
      <w:r>
        <w:rPr>
          <w:spacing w:val="9"/>
        </w:rPr>
        <w:t xml:space="preserve"> </w:t>
      </w:r>
      <w:r>
        <w:t>Н.</w:t>
      </w:r>
      <w:r>
        <w:rPr>
          <w:spacing w:val="12"/>
        </w:rPr>
        <w:t xml:space="preserve"> </w:t>
      </w:r>
      <w:r>
        <w:t>Н.</w:t>
      </w:r>
      <w:r>
        <w:rPr>
          <w:spacing w:val="9"/>
        </w:rPr>
        <w:t xml:space="preserve"> </w:t>
      </w:r>
      <w:r>
        <w:t>Носов,</w:t>
      </w:r>
      <w:r>
        <w:rPr>
          <w:spacing w:val="10"/>
        </w:rPr>
        <w:t xml:space="preserve"> </w:t>
      </w:r>
      <w:r>
        <w:t>В.</w:t>
      </w:r>
      <w:r>
        <w:rPr>
          <w:spacing w:val="11"/>
        </w:rPr>
        <w:t xml:space="preserve"> </w:t>
      </w:r>
      <w:r>
        <w:t>В.</w:t>
      </w:r>
      <w:r>
        <w:rPr>
          <w:spacing w:val="9"/>
        </w:rPr>
        <w:t xml:space="preserve"> </w:t>
      </w:r>
      <w:r>
        <w:t>Голявкин и</w:t>
      </w:r>
      <w:r>
        <w:rPr>
          <w:spacing w:val="6"/>
        </w:rPr>
        <w:t xml:space="preserve"> </w:t>
      </w:r>
      <w:r>
        <w:t>др.</w:t>
      </w:r>
    </w:p>
    <w:p w:rsidR="00171D14" w:rsidRDefault="00171D14">
      <w:pPr>
        <w:spacing w:line="249" w:lineRule="auto"/>
        <w:jc w:val="both"/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66" w:line="249" w:lineRule="auto"/>
        <w:ind w:left="352" w:right="333" w:firstLine="225"/>
        <w:jc w:val="both"/>
      </w:pPr>
      <w:r>
        <w:rPr>
          <w:i/>
        </w:rPr>
        <w:lastRenderedPageBreak/>
        <w:t xml:space="preserve">Зарубежная литература. </w:t>
      </w:r>
      <w:r>
        <w:t>Круг чтения (произведения двух-трёх авторов по выбору): литературные сказки Ш. Перро,</w:t>
      </w:r>
      <w:r>
        <w:rPr>
          <w:spacing w:val="1"/>
        </w:rPr>
        <w:t xml:space="preserve"> </w:t>
      </w:r>
      <w:r>
        <w:t>Х.-К. Андерсена, Ц. Топелиуса, Р. Киплинга, Дж. Родари, С. Лагерлёф. Особенности авторских сказок (сюжет, язык,</w:t>
      </w:r>
      <w:r>
        <w:rPr>
          <w:spacing w:val="1"/>
        </w:rPr>
        <w:t xml:space="preserve"> </w:t>
      </w:r>
      <w:r>
        <w:t>герои). Рассказы о животных зарубежных писателей. Известные переводчики зарубежной литературы: С. Я. Маршак, К.</w:t>
      </w:r>
      <w:r>
        <w:rPr>
          <w:spacing w:val="-47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Чуковский,</w:t>
      </w:r>
      <w:r>
        <w:rPr>
          <w:spacing w:val="4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В.</w:t>
      </w:r>
      <w:r>
        <w:rPr>
          <w:spacing w:val="4"/>
        </w:rPr>
        <w:t xml:space="preserve"> </w:t>
      </w:r>
      <w:r>
        <w:t>Заходер.</w:t>
      </w:r>
    </w:p>
    <w:p w:rsidR="00171D14" w:rsidRDefault="00293248">
      <w:pPr>
        <w:pStyle w:val="a3"/>
        <w:spacing w:before="3" w:line="249" w:lineRule="auto"/>
        <w:ind w:left="352" w:right="333" w:firstLine="225"/>
        <w:jc w:val="both"/>
      </w:pPr>
      <w:r>
        <w:rPr>
          <w:i/>
        </w:rPr>
        <w:t>Библиографическая</w:t>
      </w:r>
      <w:r>
        <w:rPr>
          <w:i/>
          <w:spacing w:val="1"/>
        </w:rPr>
        <w:t xml:space="preserve"> </w:t>
      </w:r>
      <w:r>
        <w:rPr>
          <w:i/>
        </w:rPr>
        <w:t>культура</w:t>
      </w:r>
      <w:r>
        <w:rPr>
          <w:i/>
          <w:spacing w:val="1"/>
        </w:rPr>
        <w:t xml:space="preserve"> </w:t>
      </w:r>
      <w:r>
        <w:t>(</w:t>
      </w: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детской</w:t>
      </w:r>
      <w:r>
        <w:rPr>
          <w:i/>
          <w:spacing w:val="1"/>
        </w:rPr>
        <w:t xml:space="preserve"> </w:t>
      </w:r>
      <w:r>
        <w:rPr>
          <w:i/>
        </w:rPr>
        <w:t>книгой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справочной</w:t>
      </w:r>
      <w:r>
        <w:rPr>
          <w:i/>
          <w:spacing w:val="1"/>
        </w:rPr>
        <w:t xml:space="preserve"> </w:t>
      </w:r>
      <w:r>
        <w:rPr>
          <w:i/>
        </w:rPr>
        <w:t>литературой</w:t>
      </w:r>
      <w:r>
        <w:t>)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художественной литературы и фольклора, осознание важности читательской деятельности. Использование с учётом</w:t>
      </w:r>
      <w:r>
        <w:rPr>
          <w:spacing w:val="1"/>
        </w:rPr>
        <w:t xml:space="preserve"> </w:t>
      </w:r>
      <w:r>
        <w:rPr>
          <w:spacing w:val="-1"/>
        </w:rPr>
        <w:t>учебных</w:t>
      </w:r>
      <w:r>
        <w:rPr>
          <w:spacing w:val="-7"/>
        </w:rPr>
        <w:t xml:space="preserve"> </w:t>
      </w:r>
      <w:r>
        <w:rPr>
          <w:spacing w:val="-1"/>
        </w:rPr>
        <w:t>задач</w:t>
      </w:r>
      <w:r>
        <w:rPr>
          <w:spacing w:val="-13"/>
        </w:rPr>
        <w:t xml:space="preserve"> </w:t>
      </w:r>
      <w:r>
        <w:rPr>
          <w:spacing w:val="-1"/>
        </w:rPr>
        <w:t>аппарата</w:t>
      </w:r>
      <w:r>
        <w:rPr>
          <w:spacing w:val="-10"/>
        </w:rPr>
        <w:t xml:space="preserve"> </w:t>
      </w:r>
      <w:r>
        <w:rPr>
          <w:spacing w:val="-1"/>
        </w:rPr>
        <w:t>издания</w:t>
      </w:r>
      <w:r>
        <w:rPr>
          <w:spacing w:val="-9"/>
        </w:rPr>
        <w:t xml:space="preserve"> </w:t>
      </w:r>
      <w:r>
        <w:rPr>
          <w:spacing w:val="-1"/>
        </w:rPr>
        <w:t>(обложка,</w:t>
      </w:r>
      <w:r>
        <w:rPr>
          <w:spacing w:val="-4"/>
        </w:rPr>
        <w:t xml:space="preserve"> </w:t>
      </w:r>
      <w:r>
        <w:rPr>
          <w:spacing w:val="-1"/>
        </w:rPr>
        <w:t>оглавление,</w:t>
      </w:r>
      <w:r>
        <w:rPr>
          <w:spacing w:val="-5"/>
        </w:rPr>
        <w:t xml:space="preserve"> </w:t>
      </w:r>
      <w:r>
        <w:rPr>
          <w:spacing w:val="-1"/>
        </w:rPr>
        <w:t>аннотация,</w:t>
      </w:r>
      <w:r>
        <w:rPr>
          <w:spacing w:val="-5"/>
        </w:rPr>
        <w:t xml:space="preserve"> </w:t>
      </w:r>
      <w:r>
        <w:t>предисловие,</w:t>
      </w:r>
      <w:r>
        <w:rPr>
          <w:spacing w:val="-5"/>
        </w:rPr>
        <w:t xml:space="preserve"> </w:t>
      </w:r>
      <w:r>
        <w:t>иллюстрации).</w:t>
      </w:r>
      <w:r>
        <w:rPr>
          <w:spacing w:val="-4"/>
        </w:rPr>
        <w:t xml:space="preserve"> </w:t>
      </w:r>
      <w:r>
        <w:t>Правила</w:t>
      </w:r>
      <w:r>
        <w:rPr>
          <w:spacing w:val="-10"/>
        </w:rPr>
        <w:t xml:space="preserve"> </w:t>
      </w:r>
      <w:r>
        <w:t>юного</w:t>
      </w:r>
      <w:r>
        <w:rPr>
          <w:spacing w:val="-12"/>
        </w:rPr>
        <w:t xml:space="preserve"> </w:t>
      </w:r>
      <w:r>
        <w:t>читателя.</w:t>
      </w:r>
      <w:r>
        <w:rPr>
          <w:spacing w:val="-47"/>
        </w:rPr>
        <w:t xml:space="preserve"> </w:t>
      </w:r>
      <w:r>
        <w:t>Книга как</w:t>
      </w:r>
      <w:r>
        <w:rPr>
          <w:spacing w:val="-3"/>
        </w:rPr>
        <w:t xml:space="preserve"> </w:t>
      </w:r>
      <w:r>
        <w:t>особый</w:t>
      </w:r>
      <w:r>
        <w:rPr>
          <w:spacing w:val="-4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первых</w:t>
      </w:r>
      <w:r>
        <w:rPr>
          <w:spacing w:val="-1"/>
        </w:rPr>
        <w:t xml:space="preserve"> </w:t>
      </w:r>
      <w:r>
        <w:t>книгах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Руси, знакомство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рукописными</w:t>
      </w:r>
      <w:r>
        <w:rPr>
          <w:spacing w:val="-3"/>
        </w:rPr>
        <w:t xml:space="preserve"> </w:t>
      </w:r>
      <w:r>
        <w:t>книгами.</w:t>
      </w:r>
    </w:p>
    <w:p w:rsidR="00171D14" w:rsidRDefault="00293248">
      <w:pPr>
        <w:pStyle w:val="a3"/>
        <w:spacing w:before="115" w:line="249" w:lineRule="auto"/>
        <w:ind w:left="352" w:right="344" w:firstLine="225"/>
        <w:jc w:val="both"/>
      </w:pPr>
      <w:r>
        <w:t>Изучение содержания учебного предмета «Литературное чтение» в третьем классе способствует освоению 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6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действий.</w:t>
      </w:r>
    </w:p>
    <w:p w:rsidR="00171D14" w:rsidRDefault="00293248">
      <w:pPr>
        <w:pStyle w:val="4"/>
        <w:spacing w:before="6"/>
        <w:jc w:val="both"/>
      </w:pPr>
      <w:r>
        <w:t>Познавательные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171D14" w:rsidRDefault="00293248" w:rsidP="005D7098">
      <w:pPr>
        <w:pStyle w:val="a4"/>
        <w:numPr>
          <w:ilvl w:val="0"/>
          <w:numId w:val="100"/>
        </w:numPr>
        <w:tabs>
          <w:tab w:val="left" w:pos="919"/>
        </w:tabs>
        <w:spacing w:before="10" w:line="249" w:lineRule="auto"/>
        <w:ind w:right="351"/>
        <w:jc w:val="both"/>
        <w:rPr>
          <w:sz w:val="20"/>
        </w:rPr>
      </w:pPr>
      <w:r>
        <w:rPr>
          <w:sz w:val="20"/>
        </w:rPr>
        <w:t>читать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доступные по восприятию</w:t>
      </w:r>
      <w:r>
        <w:rPr>
          <w:spacing w:val="1"/>
          <w:sz w:val="20"/>
        </w:rPr>
        <w:t xml:space="preserve"> </w:t>
      </w:r>
      <w:r>
        <w:rPr>
          <w:sz w:val="20"/>
        </w:rPr>
        <w:t>и небольшие по объёму прозаические и</w:t>
      </w:r>
      <w:r>
        <w:rPr>
          <w:spacing w:val="1"/>
          <w:sz w:val="20"/>
        </w:rPr>
        <w:t xml:space="preserve"> </w:t>
      </w:r>
      <w:r>
        <w:rPr>
          <w:sz w:val="20"/>
        </w:rPr>
        <w:t>стихотворные 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(без</w:t>
      </w:r>
      <w:r>
        <w:rPr>
          <w:spacing w:val="1"/>
          <w:sz w:val="20"/>
        </w:rPr>
        <w:t xml:space="preserve"> </w:t>
      </w:r>
      <w:r>
        <w:rPr>
          <w:sz w:val="20"/>
        </w:rPr>
        <w:t>отметочного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оценивания);</w:t>
      </w:r>
    </w:p>
    <w:p w:rsidR="00171D14" w:rsidRDefault="00293248" w:rsidP="005D7098">
      <w:pPr>
        <w:pStyle w:val="a4"/>
        <w:numPr>
          <w:ilvl w:val="0"/>
          <w:numId w:val="100"/>
        </w:numPr>
        <w:tabs>
          <w:tab w:val="left" w:pos="919"/>
        </w:tabs>
        <w:spacing w:before="2"/>
        <w:jc w:val="both"/>
        <w:rPr>
          <w:sz w:val="20"/>
        </w:rPr>
      </w:pPr>
      <w:r>
        <w:rPr>
          <w:sz w:val="20"/>
        </w:rPr>
        <w:t>различать</w:t>
      </w:r>
      <w:r>
        <w:rPr>
          <w:spacing w:val="-4"/>
          <w:sz w:val="20"/>
        </w:rPr>
        <w:t xml:space="preserve"> </w:t>
      </w:r>
      <w:r>
        <w:rPr>
          <w:sz w:val="20"/>
        </w:rPr>
        <w:t>сказочные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реалистические, лирические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эпические, народные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авторские</w:t>
      </w:r>
      <w:r>
        <w:rPr>
          <w:spacing w:val="-5"/>
          <w:sz w:val="20"/>
        </w:rPr>
        <w:t xml:space="preserve"> </w:t>
      </w:r>
      <w:r>
        <w:rPr>
          <w:sz w:val="20"/>
        </w:rPr>
        <w:t>произведения;</w:t>
      </w:r>
    </w:p>
    <w:p w:rsidR="00171D14" w:rsidRDefault="00293248" w:rsidP="005D7098">
      <w:pPr>
        <w:pStyle w:val="a4"/>
        <w:numPr>
          <w:ilvl w:val="0"/>
          <w:numId w:val="100"/>
        </w:numPr>
        <w:tabs>
          <w:tab w:val="left" w:pos="919"/>
        </w:tabs>
        <w:spacing w:before="15" w:line="252" w:lineRule="auto"/>
        <w:ind w:right="345"/>
        <w:jc w:val="both"/>
        <w:rPr>
          <w:sz w:val="20"/>
        </w:rPr>
      </w:pPr>
      <w:r>
        <w:rPr>
          <w:sz w:val="20"/>
        </w:rPr>
        <w:t>анализировать текст: обосновывать принадлежность к жанру, определять тему и главную мысль, делить текст на</w:t>
      </w:r>
      <w:r>
        <w:rPr>
          <w:spacing w:val="1"/>
          <w:sz w:val="20"/>
        </w:rPr>
        <w:t xml:space="preserve"> </w:t>
      </w:r>
      <w:r>
        <w:rPr>
          <w:sz w:val="20"/>
        </w:rPr>
        <w:t>части,</w:t>
      </w:r>
      <w:r>
        <w:rPr>
          <w:spacing w:val="1"/>
          <w:sz w:val="20"/>
        </w:rPr>
        <w:t xml:space="preserve"> </w:t>
      </w:r>
      <w:r>
        <w:rPr>
          <w:sz w:val="20"/>
        </w:rPr>
        <w:t>озаглавливать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их,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заданный</w:t>
      </w:r>
      <w:r>
        <w:rPr>
          <w:spacing w:val="1"/>
          <w:sz w:val="20"/>
        </w:rPr>
        <w:t xml:space="preserve"> </w:t>
      </w:r>
      <w:r>
        <w:rPr>
          <w:sz w:val="20"/>
        </w:rPr>
        <w:t>эпизод,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композицию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характеризовать героя;</w:t>
      </w:r>
    </w:p>
    <w:p w:rsidR="00171D14" w:rsidRDefault="00293248" w:rsidP="005D7098">
      <w:pPr>
        <w:pStyle w:val="a4"/>
        <w:numPr>
          <w:ilvl w:val="0"/>
          <w:numId w:val="100"/>
        </w:numPr>
        <w:tabs>
          <w:tab w:val="left" w:pos="919"/>
        </w:tabs>
        <w:jc w:val="both"/>
        <w:rPr>
          <w:sz w:val="20"/>
        </w:rPr>
      </w:pPr>
      <w:r>
        <w:rPr>
          <w:sz w:val="20"/>
        </w:rPr>
        <w:t>конструировать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план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-1"/>
          <w:sz w:val="20"/>
        </w:rPr>
        <w:t xml:space="preserve"> </w:t>
      </w:r>
      <w:r>
        <w:rPr>
          <w:sz w:val="20"/>
        </w:rPr>
        <w:t>дополнять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восстанавливать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нарушенную</w:t>
      </w:r>
      <w:r>
        <w:rPr>
          <w:spacing w:val="-5"/>
          <w:sz w:val="20"/>
        </w:rPr>
        <w:t xml:space="preserve"> </w:t>
      </w:r>
      <w:r>
        <w:rPr>
          <w:sz w:val="20"/>
        </w:rPr>
        <w:t>последовательность;</w:t>
      </w:r>
    </w:p>
    <w:p w:rsidR="00171D14" w:rsidRDefault="00293248" w:rsidP="005D7098">
      <w:pPr>
        <w:pStyle w:val="a4"/>
        <w:numPr>
          <w:ilvl w:val="0"/>
          <w:numId w:val="100"/>
        </w:numPr>
        <w:tabs>
          <w:tab w:val="left" w:pos="919"/>
        </w:tabs>
        <w:spacing w:before="10" w:line="254" w:lineRule="auto"/>
        <w:ind w:right="342"/>
        <w:rPr>
          <w:sz w:val="20"/>
        </w:rPr>
      </w:pP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9"/>
          <w:sz w:val="20"/>
        </w:rPr>
        <w:t xml:space="preserve"> </w:t>
      </w:r>
      <w:r>
        <w:rPr>
          <w:sz w:val="20"/>
        </w:rPr>
        <w:t>относящиеся</w:t>
      </w:r>
      <w:r>
        <w:rPr>
          <w:spacing w:val="5"/>
          <w:sz w:val="20"/>
        </w:rPr>
        <w:t xml:space="preserve"> </w:t>
      </w:r>
      <w:r>
        <w:rPr>
          <w:sz w:val="20"/>
        </w:rPr>
        <w:t>к</w:t>
      </w:r>
      <w:r>
        <w:rPr>
          <w:spacing w:val="5"/>
          <w:sz w:val="20"/>
        </w:rPr>
        <w:t xml:space="preserve"> </w:t>
      </w:r>
      <w:r>
        <w:rPr>
          <w:sz w:val="20"/>
        </w:rPr>
        <w:t>одной</w:t>
      </w:r>
      <w:r>
        <w:rPr>
          <w:spacing w:val="5"/>
          <w:sz w:val="20"/>
        </w:rPr>
        <w:t xml:space="preserve"> </w:t>
      </w:r>
      <w:r>
        <w:rPr>
          <w:sz w:val="20"/>
        </w:rPr>
        <w:t>теме,</w:t>
      </w:r>
      <w:r>
        <w:rPr>
          <w:spacing w:val="9"/>
          <w:sz w:val="20"/>
        </w:rPr>
        <w:t xml:space="preserve"> </w:t>
      </w:r>
      <w:r>
        <w:rPr>
          <w:sz w:val="20"/>
        </w:rPr>
        <w:t>но</w:t>
      </w:r>
      <w:r>
        <w:rPr>
          <w:spacing w:val="2"/>
          <w:sz w:val="20"/>
        </w:rPr>
        <w:t xml:space="preserve"> </w:t>
      </w:r>
      <w:r>
        <w:rPr>
          <w:sz w:val="20"/>
        </w:rPr>
        <w:t>разным</w:t>
      </w:r>
      <w:r>
        <w:rPr>
          <w:spacing w:val="4"/>
          <w:sz w:val="20"/>
        </w:rPr>
        <w:t xml:space="preserve"> </w:t>
      </w:r>
      <w:r>
        <w:rPr>
          <w:sz w:val="20"/>
        </w:rPr>
        <w:t>жанрам;</w:t>
      </w:r>
      <w:r>
        <w:rPr>
          <w:spacing w:val="4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5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2"/>
          <w:sz w:val="20"/>
        </w:rPr>
        <w:t xml:space="preserve"> </w:t>
      </w:r>
      <w:r>
        <w:rPr>
          <w:sz w:val="20"/>
        </w:rPr>
        <w:t>жанра,</w:t>
      </w:r>
      <w:r>
        <w:rPr>
          <w:spacing w:val="5"/>
          <w:sz w:val="20"/>
        </w:rPr>
        <w:t xml:space="preserve"> </w:t>
      </w:r>
      <w:r>
        <w:rPr>
          <w:sz w:val="20"/>
        </w:rPr>
        <w:t>но</w:t>
      </w:r>
      <w:r>
        <w:rPr>
          <w:spacing w:val="2"/>
          <w:sz w:val="20"/>
        </w:rPr>
        <w:t xml:space="preserve"> </w:t>
      </w:r>
      <w:r>
        <w:rPr>
          <w:sz w:val="20"/>
        </w:rPr>
        <w:t>разной</w:t>
      </w:r>
      <w:r>
        <w:rPr>
          <w:spacing w:val="-47"/>
          <w:sz w:val="20"/>
        </w:rPr>
        <w:t xml:space="preserve"> </w:t>
      </w:r>
      <w:r>
        <w:rPr>
          <w:sz w:val="20"/>
        </w:rPr>
        <w:t>тематики;</w:t>
      </w:r>
    </w:p>
    <w:p w:rsidR="00171D14" w:rsidRDefault="00293248" w:rsidP="005D7098">
      <w:pPr>
        <w:pStyle w:val="a4"/>
        <w:numPr>
          <w:ilvl w:val="0"/>
          <w:numId w:val="100"/>
        </w:numPr>
        <w:tabs>
          <w:tab w:val="left" w:pos="919"/>
        </w:tabs>
        <w:spacing w:line="228" w:lineRule="exact"/>
        <w:rPr>
          <w:sz w:val="20"/>
        </w:rPr>
      </w:pPr>
      <w:r>
        <w:rPr>
          <w:sz w:val="20"/>
        </w:rPr>
        <w:t>исследовать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текст: 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описания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произведениях</w:t>
      </w:r>
      <w:r>
        <w:rPr>
          <w:spacing w:val="-3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7"/>
          <w:sz w:val="20"/>
        </w:rPr>
        <w:t xml:space="preserve"> </w:t>
      </w:r>
      <w:r>
        <w:rPr>
          <w:sz w:val="20"/>
        </w:rPr>
        <w:t>жанров</w:t>
      </w:r>
      <w:r>
        <w:rPr>
          <w:spacing w:val="-1"/>
          <w:sz w:val="20"/>
        </w:rPr>
        <w:t xml:space="preserve"> </w:t>
      </w:r>
      <w:r>
        <w:rPr>
          <w:sz w:val="20"/>
        </w:rPr>
        <w:t>(портрет,</w:t>
      </w:r>
      <w:r>
        <w:rPr>
          <w:spacing w:val="-1"/>
          <w:sz w:val="20"/>
        </w:rPr>
        <w:t xml:space="preserve"> </w:t>
      </w:r>
      <w:r>
        <w:rPr>
          <w:sz w:val="20"/>
        </w:rPr>
        <w:t>пейзаж, интерьер).</w:t>
      </w:r>
    </w:p>
    <w:p w:rsidR="00171D14" w:rsidRDefault="00293248">
      <w:pPr>
        <w:spacing w:before="15"/>
        <w:ind w:left="578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0"/>
          <w:numId w:val="100"/>
        </w:numPr>
        <w:tabs>
          <w:tab w:val="left" w:pos="919"/>
          <w:tab w:val="left" w:pos="2093"/>
          <w:tab w:val="left" w:pos="3437"/>
          <w:tab w:val="left" w:pos="4569"/>
          <w:tab w:val="left" w:pos="5428"/>
          <w:tab w:val="left" w:pos="8321"/>
          <w:tab w:val="left" w:pos="9856"/>
        </w:tabs>
        <w:spacing w:before="10" w:line="249" w:lineRule="auto"/>
        <w:ind w:right="342"/>
        <w:rPr>
          <w:sz w:val="20"/>
        </w:rPr>
      </w:pPr>
      <w:r>
        <w:rPr>
          <w:sz w:val="20"/>
        </w:rPr>
        <w:t>сравнивать</w:t>
      </w:r>
      <w:r>
        <w:rPr>
          <w:sz w:val="20"/>
        </w:rPr>
        <w:tab/>
        <w:t>информацию</w:t>
      </w:r>
      <w:r>
        <w:rPr>
          <w:sz w:val="20"/>
        </w:rPr>
        <w:tab/>
        <w:t>словесную</w:t>
      </w:r>
      <w:r>
        <w:rPr>
          <w:sz w:val="20"/>
        </w:rPr>
        <w:tab/>
        <w:t>(текст),</w:t>
      </w:r>
      <w:r>
        <w:rPr>
          <w:sz w:val="20"/>
        </w:rPr>
        <w:tab/>
        <w:t>графическую/изобразительную</w:t>
      </w:r>
      <w:r>
        <w:rPr>
          <w:sz w:val="20"/>
        </w:rPr>
        <w:tab/>
        <w:t>(иллюстрация),</w:t>
      </w:r>
      <w:r>
        <w:rPr>
          <w:sz w:val="20"/>
        </w:rPr>
        <w:tab/>
      </w:r>
      <w:r>
        <w:rPr>
          <w:spacing w:val="-2"/>
          <w:sz w:val="20"/>
        </w:rPr>
        <w:t>звуковую</w:t>
      </w:r>
      <w:r>
        <w:rPr>
          <w:spacing w:val="-47"/>
          <w:sz w:val="20"/>
        </w:rPr>
        <w:t xml:space="preserve"> </w:t>
      </w:r>
      <w:r>
        <w:rPr>
          <w:sz w:val="20"/>
        </w:rPr>
        <w:t>(музыкальное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произведение);</w:t>
      </w:r>
    </w:p>
    <w:p w:rsidR="00171D14" w:rsidRDefault="00293248" w:rsidP="005D7098">
      <w:pPr>
        <w:pStyle w:val="a4"/>
        <w:numPr>
          <w:ilvl w:val="0"/>
          <w:numId w:val="100"/>
        </w:numPr>
        <w:tabs>
          <w:tab w:val="left" w:pos="919"/>
        </w:tabs>
        <w:spacing w:before="7" w:line="249" w:lineRule="auto"/>
        <w:ind w:right="336"/>
        <w:rPr>
          <w:sz w:val="20"/>
        </w:rPr>
      </w:pPr>
      <w:r>
        <w:rPr>
          <w:sz w:val="20"/>
        </w:rPr>
        <w:t>подбирать</w:t>
      </w:r>
      <w:r>
        <w:rPr>
          <w:spacing w:val="20"/>
          <w:sz w:val="20"/>
        </w:rPr>
        <w:t xml:space="preserve"> </w:t>
      </w:r>
      <w:r>
        <w:rPr>
          <w:sz w:val="20"/>
        </w:rPr>
        <w:t>иллюстрации</w:t>
      </w:r>
      <w:r>
        <w:rPr>
          <w:spacing w:val="19"/>
          <w:sz w:val="20"/>
        </w:rPr>
        <w:t xml:space="preserve"> </w:t>
      </w:r>
      <w:r>
        <w:rPr>
          <w:sz w:val="20"/>
        </w:rPr>
        <w:t>к</w:t>
      </w:r>
      <w:r>
        <w:rPr>
          <w:spacing w:val="19"/>
          <w:sz w:val="20"/>
        </w:rPr>
        <w:t xml:space="preserve"> </w:t>
      </w:r>
      <w:r>
        <w:rPr>
          <w:sz w:val="20"/>
        </w:rPr>
        <w:t>тексту,</w:t>
      </w:r>
      <w:r>
        <w:rPr>
          <w:spacing w:val="23"/>
          <w:sz w:val="20"/>
        </w:rPr>
        <w:t xml:space="preserve"> </w:t>
      </w:r>
      <w:r>
        <w:rPr>
          <w:sz w:val="20"/>
        </w:rPr>
        <w:t>соотносить</w:t>
      </w:r>
      <w:r>
        <w:rPr>
          <w:spacing w:val="20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9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20"/>
          <w:sz w:val="20"/>
        </w:rPr>
        <w:t xml:space="preserve"> </w:t>
      </w:r>
      <w:r>
        <w:rPr>
          <w:sz w:val="20"/>
        </w:rPr>
        <w:t>и</w:t>
      </w:r>
      <w:r>
        <w:rPr>
          <w:spacing w:val="19"/>
          <w:sz w:val="20"/>
        </w:rPr>
        <w:t xml:space="preserve"> </w:t>
      </w:r>
      <w:r>
        <w:rPr>
          <w:sz w:val="20"/>
        </w:rPr>
        <w:t>изобразительного</w:t>
      </w:r>
      <w:r>
        <w:rPr>
          <w:spacing w:val="16"/>
          <w:sz w:val="20"/>
        </w:rPr>
        <w:t xml:space="preserve"> </w:t>
      </w:r>
      <w:r>
        <w:rPr>
          <w:sz w:val="20"/>
        </w:rPr>
        <w:t>искусства</w:t>
      </w:r>
      <w:r>
        <w:rPr>
          <w:spacing w:val="23"/>
          <w:sz w:val="20"/>
        </w:rPr>
        <w:t xml:space="preserve"> </w:t>
      </w:r>
      <w:r>
        <w:rPr>
          <w:sz w:val="20"/>
        </w:rPr>
        <w:t>по</w:t>
      </w:r>
      <w:r>
        <w:rPr>
          <w:spacing w:val="-47"/>
          <w:sz w:val="20"/>
        </w:rPr>
        <w:t xml:space="preserve"> </w:t>
      </w:r>
      <w:r>
        <w:rPr>
          <w:sz w:val="20"/>
        </w:rPr>
        <w:t>тематике,</w:t>
      </w:r>
      <w:r>
        <w:rPr>
          <w:spacing w:val="3"/>
          <w:sz w:val="20"/>
        </w:rPr>
        <w:t xml:space="preserve"> </w:t>
      </w:r>
      <w:r>
        <w:rPr>
          <w:sz w:val="20"/>
        </w:rPr>
        <w:t>настроению,</w:t>
      </w:r>
      <w:r>
        <w:rPr>
          <w:spacing w:val="4"/>
          <w:sz w:val="20"/>
        </w:rPr>
        <w:t xml:space="preserve"> </w:t>
      </w:r>
      <w:r>
        <w:rPr>
          <w:sz w:val="20"/>
        </w:rPr>
        <w:t>средствам</w:t>
      </w:r>
      <w:r>
        <w:rPr>
          <w:spacing w:val="3"/>
          <w:sz w:val="20"/>
        </w:rPr>
        <w:t xml:space="preserve"> </w:t>
      </w:r>
      <w:r>
        <w:rPr>
          <w:sz w:val="20"/>
        </w:rPr>
        <w:t>выразительности;</w:t>
      </w:r>
    </w:p>
    <w:p w:rsidR="00171D14" w:rsidRDefault="00293248" w:rsidP="005D7098">
      <w:pPr>
        <w:pStyle w:val="a4"/>
        <w:numPr>
          <w:ilvl w:val="0"/>
          <w:numId w:val="100"/>
        </w:numPr>
        <w:tabs>
          <w:tab w:val="left" w:pos="919"/>
        </w:tabs>
        <w:spacing w:before="1"/>
        <w:rPr>
          <w:sz w:val="20"/>
        </w:rPr>
      </w:pPr>
      <w:r>
        <w:rPr>
          <w:sz w:val="20"/>
        </w:rPr>
        <w:t>выбирать</w:t>
      </w:r>
      <w:r>
        <w:rPr>
          <w:spacing w:val="-3"/>
          <w:sz w:val="20"/>
        </w:rPr>
        <w:t xml:space="preserve"> </w:t>
      </w:r>
      <w:r>
        <w:rPr>
          <w:sz w:val="20"/>
        </w:rPr>
        <w:t>книгу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библиотеке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"/>
          <w:sz w:val="20"/>
        </w:rPr>
        <w:t xml:space="preserve"> </w:t>
      </w:r>
      <w:r>
        <w:rPr>
          <w:sz w:val="20"/>
        </w:rPr>
        <w:t>с учебной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задачей; составлять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аннотацию.</w:t>
      </w:r>
    </w:p>
    <w:p w:rsidR="00171D14" w:rsidRDefault="00293248">
      <w:pPr>
        <w:pStyle w:val="4"/>
        <w:spacing w:before="164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171D14" w:rsidRDefault="00293248" w:rsidP="005D7098">
      <w:pPr>
        <w:pStyle w:val="a4"/>
        <w:numPr>
          <w:ilvl w:val="0"/>
          <w:numId w:val="100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читать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разными</w:t>
      </w:r>
      <w:r>
        <w:rPr>
          <w:spacing w:val="-5"/>
          <w:sz w:val="20"/>
        </w:rPr>
        <w:t xml:space="preserve"> </w:t>
      </w:r>
      <w:r>
        <w:rPr>
          <w:sz w:val="20"/>
        </w:rPr>
        <w:t>интонациями,</w:t>
      </w:r>
      <w:r>
        <w:rPr>
          <w:spacing w:val="-1"/>
          <w:sz w:val="20"/>
        </w:rPr>
        <w:t xml:space="preserve"> </w:t>
      </w:r>
      <w:r>
        <w:rPr>
          <w:sz w:val="20"/>
        </w:rPr>
        <w:t>передавая</w:t>
      </w:r>
      <w:r>
        <w:rPr>
          <w:spacing w:val="-4"/>
          <w:sz w:val="20"/>
        </w:rPr>
        <w:t xml:space="preserve"> </w:t>
      </w:r>
      <w:r>
        <w:rPr>
          <w:sz w:val="20"/>
        </w:rPr>
        <w:t>своё</w:t>
      </w:r>
      <w:r>
        <w:rPr>
          <w:spacing w:val="-6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5"/>
          <w:sz w:val="20"/>
        </w:rPr>
        <w:t xml:space="preserve"> </w:t>
      </w:r>
      <w:r>
        <w:rPr>
          <w:sz w:val="20"/>
        </w:rPr>
        <w:t>к событиям,</w:t>
      </w:r>
      <w:r>
        <w:rPr>
          <w:spacing w:val="-1"/>
          <w:sz w:val="20"/>
        </w:rPr>
        <w:t xml:space="preserve"> </w:t>
      </w:r>
      <w:r>
        <w:rPr>
          <w:sz w:val="20"/>
        </w:rPr>
        <w:t>героям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произведения;</w:t>
      </w:r>
    </w:p>
    <w:p w:rsidR="00171D14" w:rsidRDefault="00293248" w:rsidP="005D7098">
      <w:pPr>
        <w:pStyle w:val="a4"/>
        <w:numPr>
          <w:ilvl w:val="0"/>
          <w:numId w:val="100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формулировать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основным</w:t>
      </w:r>
      <w:r>
        <w:rPr>
          <w:spacing w:val="-1"/>
          <w:sz w:val="20"/>
        </w:rPr>
        <w:t xml:space="preserve"> </w:t>
      </w:r>
      <w:r>
        <w:rPr>
          <w:sz w:val="20"/>
        </w:rPr>
        <w:t>событиям текста;</w:t>
      </w:r>
    </w:p>
    <w:p w:rsidR="00171D14" w:rsidRDefault="00293248" w:rsidP="005D7098">
      <w:pPr>
        <w:pStyle w:val="a4"/>
        <w:numPr>
          <w:ilvl w:val="0"/>
          <w:numId w:val="100"/>
        </w:numPr>
        <w:tabs>
          <w:tab w:val="left" w:pos="919"/>
        </w:tabs>
        <w:spacing w:before="14"/>
        <w:rPr>
          <w:sz w:val="20"/>
        </w:rPr>
      </w:pPr>
      <w:r>
        <w:rPr>
          <w:sz w:val="20"/>
        </w:rPr>
        <w:t>пересказывать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</w:t>
      </w:r>
      <w:r>
        <w:rPr>
          <w:spacing w:val="-4"/>
          <w:sz w:val="20"/>
        </w:rPr>
        <w:t xml:space="preserve"> </w:t>
      </w:r>
      <w:r>
        <w:rPr>
          <w:sz w:val="20"/>
        </w:rPr>
        <w:t>(подробно,</w:t>
      </w:r>
      <w:r>
        <w:rPr>
          <w:spacing w:val="-1"/>
          <w:sz w:val="20"/>
        </w:rPr>
        <w:t xml:space="preserve"> </w:t>
      </w:r>
      <w:r>
        <w:rPr>
          <w:sz w:val="20"/>
        </w:rPr>
        <w:t>выборочно,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изменением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лица);</w:t>
      </w:r>
    </w:p>
    <w:p w:rsidR="00171D14" w:rsidRDefault="00293248" w:rsidP="005D7098">
      <w:pPr>
        <w:pStyle w:val="a4"/>
        <w:numPr>
          <w:ilvl w:val="0"/>
          <w:numId w:val="100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выразительно</w:t>
      </w:r>
      <w:r>
        <w:rPr>
          <w:spacing w:val="-8"/>
          <w:sz w:val="20"/>
        </w:rPr>
        <w:t xml:space="preserve"> </w:t>
      </w:r>
      <w:r>
        <w:rPr>
          <w:sz w:val="20"/>
        </w:rPr>
        <w:t>исполнять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стихотворное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произведение,</w:t>
      </w:r>
      <w:r>
        <w:rPr>
          <w:spacing w:val="-1"/>
          <w:sz w:val="20"/>
        </w:rPr>
        <w:t xml:space="preserve"> </w:t>
      </w:r>
      <w:r>
        <w:rPr>
          <w:sz w:val="20"/>
        </w:rPr>
        <w:t>создавая</w:t>
      </w:r>
      <w:r>
        <w:rPr>
          <w:spacing w:val="-9"/>
          <w:sz w:val="20"/>
        </w:rPr>
        <w:t xml:space="preserve"> </w:t>
      </w:r>
      <w:r>
        <w:rPr>
          <w:sz w:val="20"/>
        </w:rPr>
        <w:t>соответствующее</w:t>
      </w:r>
      <w:r>
        <w:rPr>
          <w:spacing w:val="-5"/>
          <w:sz w:val="20"/>
        </w:rPr>
        <w:t xml:space="preserve"> </w:t>
      </w:r>
      <w:r>
        <w:rPr>
          <w:sz w:val="20"/>
        </w:rPr>
        <w:t>настроение;</w:t>
      </w:r>
    </w:p>
    <w:p w:rsidR="00171D14" w:rsidRDefault="00293248" w:rsidP="005D7098">
      <w:pPr>
        <w:pStyle w:val="a4"/>
        <w:numPr>
          <w:ilvl w:val="0"/>
          <w:numId w:val="100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сочинять</w:t>
      </w:r>
      <w:r>
        <w:rPr>
          <w:spacing w:val="-4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5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-2"/>
          <w:sz w:val="20"/>
        </w:rPr>
        <w:t xml:space="preserve"> </w:t>
      </w:r>
      <w:r>
        <w:rPr>
          <w:sz w:val="20"/>
        </w:rPr>
        <w:t>(сказки,</w:t>
      </w:r>
      <w:r>
        <w:rPr>
          <w:spacing w:val="-1"/>
          <w:sz w:val="20"/>
        </w:rPr>
        <w:t xml:space="preserve"> </w:t>
      </w:r>
      <w:r>
        <w:rPr>
          <w:sz w:val="20"/>
        </w:rPr>
        <w:t>рассказы)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аналогии.</w:t>
      </w:r>
    </w:p>
    <w:p w:rsidR="00171D14" w:rsidRDefault="00293248">
      <w:pPr>
        <w:pStyle w:val="4"/>
        <w:spacing w:before="165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171D14" w:rsidRDefault="00293248" w:rsidP="005D7098">
      <w:pPr>
        <w:pStyle w:val="a4"/>
        <w:numPr>
          <w:ilvl w:val="0"/>
          <w:numId w:val="100"/>
        </w:numPr>
        <w:tabs>
          <w:tab w:val="left" w:pos="919"/>
        </w:tabs>
        <w:spacing w:before="5" w:line="249" w:lineRule="auto"/>
        <w:ind w:right="346"/>
        <w:rPr>
          <w:sz w:val="20"/>
        </w:rPr>
      </w:pPr>
      <w:r>
        <w:rPr>
          <w:sz w:val="20"/>
        </w:rPr>
        <w:t>принимать</w:t>
      </w:r>
      <w:r>
        <w:rPr>
          <w:spacing w:val="30"/>
          <w:sz w:val="20"/>
        </w:rPr>
        <w:t xml:space="preserve"> </w:t>
      </w:r>
      <w:r>
        <w:rPr>
          <w:sz w:val="20"/>
        </w:rPr>
        <w:t>цель</w:t>
      </w:r>
      <w:r>
        <w:rPr>
          <w:spacing w:val="31"/>
          <w:sz w:val="20"/>
        </w:rPr>
        <w:t xml:space="preserve"> </w:t>
      </w:r>
      <w:r>
        <w:rPr>
          <w:sz w:val="20"/>
        </w:rPr>
        <w:t>чтения,</w:t>
      </w:r>
      <w:r>
        <w:rPr>
          <w:spacing w:val="39"/>
          <w:sz w:val="20"/>
        </w:rPr>
        <w:t xml:space="preserve"> </w:t>
      </w:r>
      <w:r>
        <w:rPr>
          <w:sz w:val="20"/>
        </w:rPr>
        <w:t>удерживать</w:t>
      </w:r>
      <w:r>
        <w:rPr>
          <w:spacing w:val="31"/>
          <w:sz w:val="20"/>
        </w:rPr>
        <w:t xml:space="preserve"> </w:t>
      </w:r>
      <w:r>
        <w:rPr>
          <w:sz w:val="20"/>
        </w:rPr>
        <w:t>её</w:t>
      </w:r>
      <w:r>
        <w:rPr>
          <w:spacing w:val="29"/>
          <w:sz w:val="20"/>
        </w:rPr>
        <w:t xml:space="preserve"> </w:t>
      </w:r>
      <w:r>
        <w:rPr>
          <w:sz w:val="20"/>
        </w:rPr>
        <w:t>в</w:t>
      </w:r>
      <w:r>
        <w:rPr>
          <w:spacing w:val="32"/>
          <w:sz w:val="20"/>
        </w:rPr>
        <w:t xml:space="preserve"> </w:t>
      </w:r>
      <w:r>
        <w:rPr>
          <w:sz w:val="20"/>
        </w:rPr>
        <w:t>памяти,</w:t>
      </w:r>
      <w:r>
        <w:rPr>
          <w:spacing w:val="29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31"/>
          <w:sz w:val="20"/>
        </w:rPr>
        <w:t xml:space="preserve"> </w:t>
      </w:r>
      <w:r>
        <w:rPr>
          <w:sz w:val="20"/>
        </w:rPr>
        <w:t>в</w:t>
      </w:r>
      <w:r>
        <w:rPr>
          <w:spacing w:val="28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33"/>
          <w:sz w:val="20"/>
        </w:rPr>
        <w:t xml:space="preserve"> </w:t>
      </w:r>
      <w:r>
        <w:rPr>
          <w:sz w:val="20"/>
        </w:rPr>
        <w:t>от</w:t>
      </w:r>
      <w:r>
        <w:rPr>
          <w:spacing w:val="35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30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30"/>
          <w:sz w:val="20"/>
        </w:rPr>
        <w:t xml:space="preserve"> </w:t>
      </w:r>
      <w:r>
        <w:rPr>
          <w:sz w:val="20"/>
        </w:rPr>
        <w:t>вид</w:t>
      </w:r>
      <w:r>
        <w:rPr>
          <w:spacing w:val="30"/>
          <w:sz w:val="20"/>
        </w:rPr>
        <w:t xml:space="preserve"> </w:t>
      </w:r>
      <w:r>
        <w:rPr>
          <w:sz w:val="20"/>
        </w:rPr>
        <w:t>чтения,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контролировать реализацию поставленной задачи</w:t>
      </w:r>
      <w:r>
        <w:rPr>
          <w:spacing w:val="-5"/>
          <w:sz w:val="20"/>
        </w:rPr>
        <w:t xml:space="preserve"> </w:t>
      </w:r>
      <w:r>
        <w:rPr>
          <w:sz w:val="20"/>
        </w:rPr>
        <w:t>чтения;</w:t>
      </w:r>
    </w:p>
    <w:p w:rsidR="00171D14" w:rsidRDefault="00293248" w:rsidP="005D7098">
      <w:pPr>
        <w:pStyle w:val="a4"/>
        <w:numPr>
          <w:ilvl w:val="0"/>
          <w:numId w:val="100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оценивать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качество</w:t>
      </w:r>
      <w:r>
        <w:rPr>
          <w:spacing w:val="-6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7"/>
          <w:sz w:val="20"/>
        </w:rPr>
        <w:t xml:space="preserve"> </w:t>
      </w:r>
      <w:r>
        <w:rPr>
          <w:sz w:val="20"/>
        </w:rPr>
        <w:t>восприятия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текста на слух;</w:t>
      </w:r>
    </w:p>
    <w:p w:rsidR="00171D14" w:rsidRDefault="00293248" w:rsidP="005D7098">
      <w:pPr>
        <w:pStyle w:val="a4"/>
        <w:numPr>
          <w:ilvl w:val="0"/>
          <w:numId w:val="100"/>
        </w:numPr>
        <w:tabs>
          <w:tab w:val="left" w:pos="919"/>
        </w:tabs>
        <w:spacing w:before="10" w:line="254" w:lineRule="auto"/>
        <w:ind w:right="342"/>
        <w:rPr>
          <w:sz w:val="20"/>
        </w:rPr>
      </w:pPr>
      <w:r>
        <w:rPr>
          <w:sz w:val="20"/>
        </w:rPr>
        <w:t>выполнять</w:t>
      </w:r>
      <w:r>
        <w:rPr>
          <w:spacing w:val="18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8"/>
          <w:sz w:val="20"/>
        </w:rPr>
        <w:t xml:space="preserve"> </w:t>
      </w:r>
      <w:r>
        <w:rPr>
          <w:sz w:val="20"/>
        </w:rPr>
        <w:t>контроля/самоконтроля</w:t>
      </w:r>
      <w:r>
        <w:rPr>
          <w:spacing w:val="19"/>
          <w:sz w:val="20"/>
        </w:rPr>
        <w:t xml:space="preserve"> </w:t>
      </w:r>
      <w:r>
        <w:rPr>
          <w:sz w:val="20"/>
        </w:rPr>
        <w:t>и</w:t>
      </w:r>
      <w:r>
        <w:rPr>
          <w:spacing w:val="17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8"/>
          <w:sz w:val="20"/>
        </w:rPr>
        <w:t xml:space="preserve"> </w:t>
      </w:r>
      <w:r>
        <w:rPr>
          <w:sz w:val="20"/>
        </w:rPr>
        <w:t>процесса</w:t>
      </w:r>
      <w:r>
        <w:rPr>
          <w:spacing w:val="21"/>
          <w:sz w:val="20"/>
        </w:rPr>
        <w:t xml:space="preserve"> </w:t>
      </w:r>
      <w:r>
        <w:rPr>
          <w:sz w:val="20"/>
        </w:rPr>
        <w:t>и</w:t>
      </w:r>
      <w:r>
        <w:rPr>
          <w:spacing w:val="18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2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21"/>
          <w:sz w:val="20"/>
        </w:rPr>
        <w:t xml:space="preserve"> </w:t>
      </w:r>
      <w:r>
        <w:rPr>
          <w:sz w:val="20"/>
        </w:rPr>
        <w:t>при</w:t>
      </w:r>
      <w:r>
        <w:rPr>
          <w:spacing w:val="18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-47"/>
          <w:sz w:val="20"/>
        </w:rPr>
        <w:t xml:space="preserve"> </w:t>
      </w:r>
      <w:r>
        <w:rPr>
          <w:sz w:val="20"/>
        </w:rPr>
        <w:t>вносить коррективы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выполняемые</w:t>
      </w:r>
      <w:r>
        <w:rPr>
          <w:spacing w:val="-1"/>
          <w:sz w:val="20"/>
        </w:rPr>
        <w:t xml:space="preserve"> </w:t>
      </w:r>
      <w:r>
        <w:rPr>
          <w:sz w:val="20"/>
        </w:rPr>
        <w:t>действия.</w:t>
      </w:r>
    </w:p>
    <w:p w:rsidR="00171D14" w:rsidRDefault="00293248">
      <w:pPr>
        <w:pStyle w:val="4"/>
        <w:spacing w:before="2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171D14" w:rsidRDefault="00293248" w:rsidP="005D7098">
      <w:pPr>
        <w:pStyle w:val="a4"/>
        <w:numPr>
          <w:ilvl w:val="0"/>
          <w:numId w:val="100"/>
        </w:numPr>
        <w:tabs>
          <w:tab w:val="left" w:pos="919"/>
        </w:tabs>
        <w:spacing w:before="6" w:line="254" w:lineRule="auto"/>
        <w:ind w:right="338"/>
        <w:jc w:val="both"/>
        <w:rPr>
          <w:sz w:val="20"/>
        </w:rPr>
      </w:pP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деятельности: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роли</w:t>
      </w:r>
      <w:r>
        <w:rPr>
          <w:spacing w:val="1"/>
          <w:sz w:val="20"/>
        </w:rPr>
        <w:t xml:space="preserve"> </w:t>
      </w:r>
      <w:r>
        <w:rPr>
          <w:sz w:val="20"/>
        </w:rPr>
        <w:t>лидера,</w:t>
      </w:r>
      <w:r>
        <w:rPr>
          <w:spacing w:val="1"/>
          <w:sz w:val="20"/>
        </w:rPr>
        <w:t xml:space="preserve"> </w:t>
      </w:r>
      <w:r>
        <w:rPr>
          <w:sz w:val="20"/>
        </w:rPr>
        <w:t>подчинённого,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равноправие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дружелюбие;</w:t>
      </w:r>
    </w:p>
    <w:p w:rsidR="00171D14" w:rsidRDefault="00293248" w:rsidP="005D7098">
      <w:pPr>
        <w:pStyle w:val="a4"/>
        <w:numPr>
          <w:ilvl w:val="0"/>
          <w:numId w:val="100"/>
        </w:numPr>
        <w:tabs>
          <w:tab w:val="left" w:pos="919"/>
        </w:tabs>
        <w:spacing w:line="252" w:lineRule="auto"/>
        <w:ind w:right="337"/>
        <w:jc w:val="both"/>
        <w:rPr>
          <w:sz w:val="20"/>
        </w:rPr>
      </w:pPr>
      <w:r>
        <w:rPr>
          <w:sz w:val="20"/>
        </w:rPr>
        <w:t>в коллективной театрализованной деятельности читать по ролям, инсценировать/драматизировать несложные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7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8"/>
          <w:sz w:val="20"/>
        </w:rPr>
        <w:t xml:space="preserve"> </w:t>
      </w:r>
      <w:r>
        <w:rPr>
          <w:sz w:val="20"/>
        </w:rPr>
        <w:t>литературы;</w:t>
      </w:r>
      <w:r>
        <w:rPr>
          <w:spacing w:val="1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-6"/>
          <w:sz w:val="20"/>
        </w:rPr>
        <w:t xml:space="preserve"> </w:t>
      </w:r>
      <w:r>
        <w:rPr>
          <w:sz w:val="20"/>
        </w:rPr>
        <w:t>роль,</w:t>
      </w:r>
      <w:r>
        <w:rPr>
          <w:spacing w:val="-4"/>
          <w:sz w:val="20"/>
        </w:rPr>
        <w:t xml:space="preserve"> </w:t>
      </w:r>
      <w:r>
        <w:rPr>
          <w:sz w:val="20"/>
        </w:rPr>
        <w:t>договариваться</w:t>
      </w:r>
      <w:r>
        <w:rPr>
          <w:spacing w:val="-6"/>
          <w:sz w:val="20"/>
        </w:rPr>
        <w:t xml:space="preserve"> </w:t>
      </w:r>
      <w:r>
        <w:rPr>
          <w:sz w:val="20"/>
        </w:rPr>
        <w:t>о</w:t>
      </w:r>
      <w:r>
        <w:rPr>
          <w:spacing w:val="-10"/>
          <w:sz w:val="20"/>
        </w:rPr>
        <w:t xml:space="preserve"> </w:t>
      </w:r>
      <w:r>
        <w:rPr>
          <w:sz w:val="20"/>
        </w:rPr>
        <w:t>манере</w:t>
      </w:r>
      <w:r>
        <w:rPr>
          <w:spacing w:val="-1"/>
          <w:sz w:val="20"/>
        </w:rPr>
        <w:t xml:space="preserve"> </w:t>
      </w:r>
      <w:r>
        <w:rPr>
          <w:sz w:val="20"/>
        </w:rPr>
        <w:t>её</w:t>
      </w:r>
      <w:r>
        <w:rPr>
          <w:spacing w:val="-8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общим</w:t>
      </w:r>
      <w:r>
        <w:rPr>
          <w:spacing w:val="4"/>
          <w:sz w:val="20"/>
        </w:rPr>
        <w:t xml:space="preserve"> </w:t>
      </w:r>
      <w:r>
        <w:rPr>
          <w:sz w:val="20"/>
        </w:rPr>
        <w:t>замыслом;</w:t>
      </w:r>
    </w:p>
    <w:p w:rsidR="00171D14" w:rsidRDefault="00293248" w:rsidP="005D7098">
      <w:pPr>
        <w:pStyle w:val="a4"/>
        <w:numPr>
          <w:ilvl w:val="0"/>
          <w:numId w:val="100"/>
        </w:numPr>
        <w:tabs>
          <w:tab w:val="left" w:pos="919"/>
        </w:tabs>
        <w:spacing w:line="254" w:lineRule="auto"/>
        <w:ind w:right="343"/>
        <w:jc w:val="both"/>
        <w:rPr>
          <w:sz w:val="20"/>
        </w:rPr>
      </w:pPr>
      <w:r>
        <w:rPr>
          <w:sz w:val="20"/>
        </w:rPr>
        <w:t>осуществлять взаимопомощь, проявлять ответственность при выполнении своей части работы, оценивать свой</w:t>
      </w:r>
      <w:r>
        <w:rPr>
          <w:spacing w:val="1"/>
          <w:sz w:val="20"/>
        </w:rPr>
        <w:t xml:space="preserve"> </w:t>
      </w:r>
      <w:r>
        <w:rPr>
          <w:sz w:val="20"/>
        </w:rPr>
        <w:t>вклад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общее</w:t>
      </w:r>
      <w:r>
        <w:rPr>
          <w:spacing w:val="-1"/>
          <w:sz w:val="20"/>
        </w:rPr>
        <w:t xml:space="preserve"> </w:t>
      </w:r>
      <w:r>
        <w:rPr>
          <w:sz w:val="20"/>
        </w:rPr>
        <w:t>дело.</w:t>
      </w:r>
    </w:p>
    <w:p w:rsidR="00171D14" w:rsidRDefault="00171D14">
      <w:pPr>
        <w:pStyle w:val="a3"/>
        <w:spacing w:before="1"/>
        <w:ind w:left="0"/>
      </w:pPr>
    </w:p>
    <w:p w:rsidR="00171D14" w:rsidRDefault="00293248" w:rsidP="005D7098">
      <w:pPr>
        <w:pStyle w:val="2"/>
        <w:numPr>
          <w:ilvl w:val="0"/>
          <w:numId w:val="103"/>
        </w:numPr>
        <w:tabs>
          <w:tab w:val="left" w:pos="521"/>
        </w:tabs>
        <w:ind w:hanging="169"/>
      </w:pPr>
      <w:r>
        <w:t>КЛАСС</w:t>
      </w:r>
    </w:p>
    <w:p w:rsidR="00171D14" w:rsidRDefault="00293248">
      <w:pPr>
        <w:pStyle w:val="a3"/>
        <w:spacing w:before="6" w:line="249" w:lineRule="auto"/>
        <w:ind w:left="352" w:right="334" w:firstLine="225"/>
        <w:jc w:val="both"/>
      </w:pPr>
      <w:r>
        <w:rPr>
          <w:i/>
        </w:rPr>
        <w:t xml:space="preserve">О Родине, героические страницы истории. </w:t>
      </w:r>
      <w:r>
        <w:t>Наше Отечество, образ родной земли в стихотворных и прозаических</w:t>
      </w:r>
      <w:r>
        <w:rPr>
          <w:spacing w:val="1"/>
        </w:rPr>
        <w:t xml:space="preserve"> </w:t>
      </w:r>
      <w:r>
        <w:t>произведениях писателей и поэтов ХIХ и ХХ веков (по выбору, не менее четырёх, например произведения И. С.</w:t>
      </w:r>
      <w:r>
        <w:rPr>
          <w:spacing w:val="1"/>
        </w:rPr>
        <w:t xml:space="preserve"> </w:t>
      </w:r>
      <w:r>
        <w:t>Никитина, Н. М. Языкова, С. Т. Романовского, А. Т. Твардовского, М. М. Пришвина, С. Д. Дрожжина, В. М. Пескова и</w:t>
      </w:r>
      <w:r>
        <w:rPr>
          <w:spacing w:val="1"/>
        </w:rPr>
        <w:t xml:space="preserve"> </w:t>
      </w:r>
      <w:r>
        <w:t>др.). Представление о проявлении любви к родной земле в литературе разных народов (на примере писателей родного</w:t>
      </w:r>
      <w:r>
        <w:rPr>
          <w:spacing w:val="1"/>
        </w:rPr>
        <w:t xml:space="preserve"> </w:t>
      </w:r>
      <w:r>
        <w:t>края, представителей разных народов России). Страницы истории России, великие люди и события: образы Александра</w:t>
      </w:r>
      <w:r>
        <w:rPr>
          <w:spacing w:val="1"/>
        </w:rPr>
        <w:t xml:space="preserve"> </w:t>
      </w:r>
      <w:r>
        <w:t>Невского, Дмитрия Пожарского, Дмитрия Донского, Александра Суворова, Михаила Кутузова и других выдающихся</w:t>
      </w:r>
      <w:r>
        <w:rPr>
          <w:spacing w:val="1"/>
        </w:rPr>
        <w:t xml:space="preserve"> </w:t>
      </w:r>
      <w:r>
        <w:t>защитников Отечества в литературе для детей. Отражение нравственной идеи: любовь к Родине. Героическое прошлое</w:t>
      </w:r>
      <w:r>
        <w:rPr>
          <w:spacing w:val="1"/>
        </w:rPr>
        <w:t xml:space="preserve"> </w:t>
      </w:r>
      <w:r>
        <w:t>России, тема Великой Отечественной войны в произведениях литературы (на примере рассказов А. П. Платонова, Л. А.</w:t>
      </w:r>
      <w:r>
        <w:rPr>
          <w:spacing w:val="1"/>
        </w:rPr>
        <w:t xml:space="preserve"> </w:t>
      </w:r>
      <w:r>
        <w:t>Кассиля,</w:t>
      </w:r>
      <w:r>
        <w:rPr>
          <w:spacing w:val="3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Железняка,</w:t>
      </w:r>
      <w:r>
        <w:rPr>
          <w:spacing w:val="-1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П.</w:t>
      </w:r>
      <w:r>
        <w:rPr>
          <w:spacing w:val="3"/>
        </w:rPr>
        <w:t xml:space="preserve"> </w:t>
      </w:r>
      <w:r>
        <w:t>Алексеева).</w:t>
      </w:r>
      <w:r>
        <w:rPr>
          <w:spacing w:val="3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понятия:</w:t>
      </w:r>
      <w:r>
        <w:rPr>
          <w:spacing w:val="3"/>
        </w:rPr>
        <w:t xml:space="preserve"> </w:t>
      </w:r>
      <w:r>
        <w:t>поступок,</w:t>
      </w:r>
      <w:r>
        <w:rPr>
          <w:spacing w:val="3"/>
        </w:rPr>
        <w:t xml:space="preserve"> </w:t>
      </w:r>
      <w:r>
        <w:t>подвиг.</w:t>
      </w:r>
    </w:p>
    <w:p w:rsidR="00171D14" w:rsidRDefault="00293248">
      <w:pPr>
        <w:pStyle w:val="a3"/>
        <w:spacing w:before="8" w:line="249" w:lineRule="auto"/>
        <w:ind w:left="352" w:right="344" w:firstLine="225"/>
        <w:jc w:val="both"/>
      </w:pPr>
      <w:r>
        <w:t>Круг чтения: народная и авторская песня: понятие исторической песни, знакомство с песнями на тему 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войны.</w:t>
      </w:r>
    </w:p>
    <w:p w:rsidR="00171D14" w:rsidRDefault="00171D14">
      <w:pPr>
        <w:spacing w:line="249" w:lineRule="auto"/>
        <w:jc w:val="both"/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66" w:line="249" w:lineRule="auto"/>
        <w:ind w:left="352" w:right="337" w:firstLine="225"/>
        <w:jc w:val="both"/>
      </w:pPr>
      <w:r>
        <w:rPr>
          <w:i/>
        </w:rPr>
        <w:lastRenderedPageBreak/>
        <w:t xml:space="preserve">Фольклор </w:t>
      </w:r>
      <w:r>
        <w:t>(</w:t>
      </w:r>
      <w:r>
        <w:rPr>
          <w:i/>
        </w:rPr>
        <w:t>устное народное творчество</w:t>
      </w:r>
      <w:r>
        <w:t>)</w:t>
      </w:r>
      <w:r>
        <w:rPr>
          <w:i/>
        </w:rPr>
        <w:t xml:space="preserve">. </w:t>
      </w:r>
      <w:r>
        <w:t>Фольклор как народная духовная культура (произведения по выбору).</w:t>
      </w:r>
      <w:r>
        <w:rPr>
          <w:spacing w:val="1"/>
        </w:rPr>
        <w:t xml:space="preserve"> </w:t>
      </w:r>
      <w:r>
        <w:t>Многообразие видов фольклора: словесный, музыкальный, обрядовый (календарный). Культурное значение фольклора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(назначение,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классификация).</w:t>
      </w:r>
      <w:r>
        <w:rPr>
          <w:spacing w:val="1"/>
        </w:rPr>
        <w:t xml:space="preserve"> </w:t>
      </w:r>
      <w:r>
        <w:t>Собиратели фольклора (А. Н. Афанасьев, В. И. Даль). Виды сказок: о животных, бытовые, волшебные. Отражение 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тематике,</w:t>
      </w:r>
      <w:r>
        <w:rPr>
          <w:spacing w:val="3"/>
        </w:rPr>
        <w:t xml:space="preserve"> </w:t>
      </w:r>
      <w:r>
        <w:t>художественным</w:t>
      </w:r>
      <w:r>
        <w:rPr>
          <w:spacing w:val="3"/>
        </w:rPr>
        <w:t xml:space="preserve"> </w:t>
      </w:r>
      <w:r>
        <w:t>образам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(«бродячие»</w:t>
      </w:r>
      <w:r>
        <w:rPr>
          <w:spacing w:val="1"/>
        </w:rPr>
        <w:t xml:space="preserve"> </w:t>
      </w:r>
      <w:r>
        <w:t>сюжеты).</w:t>
      </w:r>
    </w:p>
    <w:p w:rsidR="00171D14" w:rsidRDefault="00293248">
      <w:pPr>
        <w:pStyle w:val="a3"/>
        <w:spacing w:before="5" w:line="249" w:lineRule="auto"/>
        <w:ind w:left="352" w:right="332" w:firstLine="225"/>
        <w:jc w:val="both"/>
      </w:pPr>
      <w:r>
        <w:rPr>
          <w:spacing w:val="-1"/>
        </w:rPr>
        <w:t>Круг</w:t>
      </w:r>
      <w:r>
        <w:rPr>
          <w:spacing w:val="-8"/>
        </w:rPr>
        <w:t xml:space="preserve"> </w:t>
      </w:r>
      <w:r>
        <w:rPr>
          <w:spacing w:val="-1"/>
        </w:rPr>
        <w:t>чтения:</w:t>
      </w:r>
      <w:r>
        <w:rPr>
          <w:spacing w:val="-6"/>
        </w:rPr>
        <w:t xml:space="preserve"> </w:t>
      </w:r>
      <w:r>
        <w:rPr>
          <w:spacing w:val="-1"/>
        </w:rPr>
        <w:t>былина</w:t>
      </w:r>
      <w:r>
        <w:rPr>
          <w:spacing w:val="-6"/>
        </w:rPr>
        <w:t xml:space="preserve"> </w:t>
      </w:r>
      <w:r>
        <w:rPr>
          <w:spacing w:val="-1"/>
        </w:rPr>
        <w:t>как</w:t>
      </w:r>
      <w:r>
        <w:rPr>
          <w:spacing w:val="-9"/>
        </w:rPr>
        <w:t xml:space="preserve"> </w:t>
      </w:r>
      <w:r>
        <w:rPr>
          <w:spacing w:val="-1"/>
        </w:rPr>
        <w:t>эпическая</w:t>
      </w:r>
      <w:r>
        <w:rPr>
          <w:spacing w:val="-9"/>
        </w:rPr>
        <w:t xml:space="preserve"> </w:t>
      </w:r>
      <w:r>
        <w:rPr>
          <w:spacing w:val="-1"/>
        </w:rPr>
        <w:t>песня</w:t>
      </w:r>
      <w:r>
        <w:rPr>
          <w:spacing w:val="-9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героическом</w:t>
      </w:r>
      <w:r>
        <w:rPr>
          <w:spacing w:val="-5"/>
        </w:rPr>
        <w:t xml:space="preserve"> </w:t>
      </w:r>
      <w:r>
        <w:rPr>
          <w:spacing w:val="-1"/>
        </w:rPr>
        <w:t>событии.</w:t>
      </w:r>
      <w:r>
        <w:rPr>
          <w:spacing w:val="-5"/>
        </w:rPr>
        <w:t xml:space="preserve"> </w:t>
      </w:r>
      <w:r>
        <w:rPr>
          <w:spacing w:val="-1"/>
        </w:rPr>
        <w:t>Герой</w:t>
      </w:r>
      <w:r>
        <w:rPr>
          <w:spacing w:val="-10"/>
        </w:rPr>
        <w:t xml:space="preserve"> </w:t>
      </w:r>
      <w:r>
        <w:t>былины</w:t>
      </w:r>
      <w:r>
        <w:rPr>
          <w:spacing w:val="-3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защитник</w:t>
      </w:r>
      <w:r>
        <w:rPr>
          <w:spacing w:val="-9"/>
        </w:rPr>
        <w:t xml:space="preserve"> </w:t>
      </w:r>
      <w:r>
        <w:t>страны.</w:t>
      </w:r>
      <w:r>
        <w:rPr>
          <w:spacing w:val="-5"/>
        </w:rPr>
        <w:t xml:space="preserve"> </w:t>
      </w:r>
      <w:r>
        <w:t>Образы</w:t>
      </w:r>
      <w:r>
        <w:rPr>
          <w:spacing w:val="-13"/>
        </w:rPr>
        <w:t xml:space="preserve"> </w:t>
      </w:r>
      <w:r>
        <w:t>русских</w:t>
      </w:r>
      <w:r>
        <w:rPr>
          <w:spacing w:val="-47"/>
        </w:rPr>
        <w:t xml:space="preserve"> </w:t>
      </w:r>
      <w:r>
        <w:t>богатырей: Ильи Муромца, Алёши Поповича, Добрыни Никитича, Никиты Кожемяки (где жил, чем занимался, какими</w:t>
      </w:r>
      <w:r>
        <w:rPr>
          <w:spacing w:val="1"/>
        </w:rPr>
        <w:t xml:space="preserve"> </w:t>
      </w:r>
      <w:r>
        <w:rPr>
          <w:spacing w:val="-1"/>
        </w:rPr>
        <w:t>качествами</w:t>
      </w:r>
      <w:r>
        <w:rPr>
          <w:spacing w:val="-11"/>
        </w:rPr>
        <w:t xml:space="preserve"> </w:t>
      </w:r>
      <w:r>
        <w:rPr>
          <w:spacing w:val="-1"/>
        </w:rPr>
        <w:t>обладал).</w:t>
      </w:r>
      <w:r>
        <w:rPr>
          <w:spacing w:val="-10"/>
        </w:rPr>
        <w:t xml:space="preserve"> </w:t>
      </w:r>
      <w:r>
        <w:rPr>
          <w:spacing w:val="-1"/>
        </w:rPr>
        <w:t>Средства</w:t>
      </w:r>
      <w:r>
        <w:rPr>
          <w:spacing w:val="-7"/>
        </w:rPr>
        <w:t xml:space="preserve"> </w:t>
      </w:r>
      <w:r>
        <w:rPr>
          <w:spacing w:val="-1"/>
        </w:rPr>
        <w:t>художественной</w:t>
      </w:r>
      <w:r>
        <w:rPr>
          <w:spacing w:val="-10"/>
        </w:rPr>
        <w:t xml:space="preserve"> </w:t>
      </w:r>
      <w:r>
        <w:rPr>
          <w:spacing w:val="-1"/>
        </w:rPr>
        <w:t>выразительности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былине:</w:t>
      </w:r>
      <w:r>
        <w:rPr>
          <w:spacing w:val="-6"/>
        </w:rPr>
        <w:t xml:space="preserve"> </w:t>
      </w:r>
      <w:r>
        <w:t>устойчивые</w:t>
      </w:r>
      <w:r>
        <w:rPr>
          <w:spacing w:val="-11"/>
        </w:rPr>
        <w:t xml:space="preserve"> </w:t>
      </w:r>
      <w:r>
        <w:t>выражения,</w:t>
      </w:r>
      <w:r>
        <w:rPr>
          <w:spacing w:val="-5"/>
        </w:rPr>
        <w:t xml:space="preserve"> </w:t>
      </w:r>
      <w:r>
        <w:t>повторы,</w:t>
      </w:r>
      <w:r>
        <w:rPr>
          <w:spacing w:val="-6"/>
        </w:rPr>
        <w:t xml:space="preserve"> </w:t>
      </w:r>
      <w:r>
        <w:t>гипербола.</w:t>
      </w:r>
      <w:r>
        <w:rPr>
          <w:spacing w:val="1"/>
        </w:rPr>
        <w:t xml:space="preserve"> </w:t>
      </w:r>
      <w:r>
        <w:t>Устаревшие слова, их место в былине и представление в современной лексике. Народные былинно-сказочные темы в</w:t>
      </w:r>
      <w:r>
        <w:rPr>
          <w:spacing w:val="1"/>
        </w:rPr>
        <w:t xml:space="preserve"> </w:t>
      </w:r>
      <w:r>
        <w:t>творчестве</w:t>
      </w:r>
      <w:r>
        <w:rPr>
          <w:spacing w:val="-2"/>
        </w:rPr>
        <w:t xml:space="preserve"> </w:t>
      </w:r>
      <w:r>
        <w:t>художника</w:t>
      </w:r>
      <w:r>
        <w:rPr>
          <w:spacing w:val="4"/>
        </w:rPr>
        <w:t xml:space="preserve"> </w:t>
      </w:r>
      <w:r>
        <w:t>В.</w:t>
      </w:r>
      <w:r>
        <w:rPr>
          <w:spacing w:val="7"/>
        </w:rPr>
        <w:t xml:space="preserve"> </w:t>
      </w:r>
      <w:r>
        <w:t>М. Васнецова.</w:t>
      </w:r>
    </w:p>
    <w:p w:rsidR="00171D14" w:rsidRDefault="00293248">
      <w:pPr>
        <w:pStyle w:val="a3"/>
        <w:spacing w:before="5" w:line="249" w:lineRule="auto"/>
        <w:ind w:left="352" w:right="335" w:firstLine="225"/>
        <w:jc w:val="both"/>
      </w:pPr>
      <w:r>
        <w:rPr>
          <w:i/>
        </w:rPr>
        <w:t>Творчество</w:t>
      </w:r>
      <w:r>
        <w:rPr>
          <w:i/>
          <w:spacing w:val="-10"/>
        </w:rPr>
        <w:t xml:space="preserve"> </w:t>
      </w:r>
      <w:r>
        <w:rPr>
          <w:i/>
        </w:rPr>
        <w:t>А.</w:t>
      </w:r>
      <w:r>
        <w:rPr>
          <w:i/>
          <w:spacing w:val="-7"/>
        </w:rPr>
        <w:t xml:space="preserve"> </w:t>
      </w:r>
      <w:r>
        <w:rPr>
          <w:i/>
        </w:rPr>
        <w:t>С.</w:t>
      </w:r>
      <w:r>
        <w:rPr>
          <w:i/>
          <w:spacing w:val="-3"/>
        </w:rPr>
        <w:t xml:space="preserve"> </w:t>
      </w:r>
      <w:r>
        <w:rPr>
          <w:i/>
        </w:rPr>
        <w:t>Пушкина.</w:t>
      </w:r>
      <w:r>
        <w:rPr>
          <w:i/>
          <w:spacing w:val="-7"/>
        </w:rPr>
        <w:t xml:space="preserve"> </w:t>
      </w:r>
      <w:r>
        <w:t>Картины</w:t>
      </w:r>
      <w:r>
        <w:rPr>
          <w:spacing w:val="-6"/>
        </w:rPr>
        <w:t xml:space="preserve"> </w:t>
      </w:r>
      <w:r>
        <w:t>природы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лирических</w:t>
      </w:r>
      <w:r>
        <w:rPr>
          <w:spacing w:val="-6"/>
        </w:rPr>
        <w:t xml:space="preserve"> </w:t>
      </w:r>
      <w:r>
        <w:t>произведениях</w:t>
      </w:r>
      <w:r>
        <w:rPr>
          <w:spacing w:val="-6"/>
        </w:rPr>
        <w:t xml:space="preserve"> </w:t>
      </w:r>
      <w:r>
        <w:t>А. С.</w:t>
      </w:r>
      <w:r>
        <w:rPr>
          <w:spacing w:val="-3"/>
        </w:rPr>
        <w:t xml:space="preserve"> </w:t>
      </w:r>
      <w:r>
        <w:t>Пушкина.</w:t>
      </w:r>
      <w:r>
        <w:rPr>
          <w:spacing w:val="-3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48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олицетворение,</w:t>
      </w:r>
      <w:r>
        <w:rPr>
          <w:spacing w:val="1"/>
        </w:rPr>
        <w:t xml:space="preserve"> </w:t>
      </w:r>
      <w:r>
        <w:t>метафора).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литературные сказки А. С. Пушкина в стихах: «Сказка о мёртвой царевне и о семи богатырях». Фольклорная основа</w:t>
      </w:r>
      <w:r>
        <w:rPr>
          <w:spacing w:val="1"/>
        </w:rPr>
        <w:t xml:space="preserve"> </w:t>
      </w:r>
      <w:r>
        <w:t>авторской</w:t>
      </w:r>
      <w:r>
        <w:rPr>
          <w:spacing w:val="-2"/>
        </w:rPr>
        <w:t xml:space="preserve"> </w:t>
      </w:r>
      <w:r>
        <w:t>сказки.</w:t>
      </w:r>
      <w:r>
        <w:rPr>
          <w:spacing w:val="3"/>
        </w:rPr>
        <w:t xml:space="preserve"> </w:t>
      </w:r>
      <w:r>
        <w:t>Положительные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отрицательные</w:t>
      </w:r>
      <w:r>
        <w:rPr>
          <w:spacing w:val="-2"/>
        </w:rPr>
        <w:t xml:space="preserve"> </w:t>
      </w:r>
      <w:r>
        <w:t>герои,</w:t>
      </w:r>
      <w:r>
        <w:rPr>
          <w:spacing w:val="2"/>
        </w:rPr>
        <w:t xml:space="preserve"> </w:t>
      </w:r>
      <w:r>
        <w:t>волшебные</w:t>
      </w:r>
      <w:r>
        <w:rPr>
          <w:spacing w:val="-2"/>
        </w:rPr>
        <w:t xml:space="preserve"> </w:t>
      </w:r>
      <w:r>
        <w:t>помощники,</w:t>
      </w:r>
      <w:r>
        <w:rPr>
          <w:spacing w:val="2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авторской</w:t>
      </w:r>
      <w:r>
        <w:rPr>
          <w:spacing w:val="-1"/>
        </w:rPr>
        <w:t xml:space="preserve"> </w:t>
      </w:r>
      <w:r>
        <w:t>сказки.</w:t>
      </w:r>
    </w:p>
    <w:p w:rsidR="00171D14" w:rsidRDefault="00293248">
      <w:pPr>
        <w:pStyle w:val="a3"/>
        <w:spacing w:before="3" w:line="249" w:lineRule="auto"/>
        <w:ind w:left="352" w:right="335" w:firstLine="225"/>
        <w:jc w:val="both"/>
      </w:pPr>
      <w:r>
        <w:rPr>
          <w:i/>
        </w:rPr>
        <w:t>Творчество И.</w:t>
      </w:r>
      <w:r>
        <w:rPr>
          <w:i/>
          <w:spacing w:val="1"/>
        </w:rPr>
        <w:t xml:space="preserve"> </w:t>
      </w:r>
      <w:r>
        <w:rPr>
          <w:i/>
        </w:rPr>
        <w:t>А. Крылова.</w:t>
      </w:r>
      <w:r>
        <w:rPr>
          <w:i/>
          <w:spacing w:val="1"/>
        </w:rPr>
        <w:t xml:space="preserve"> </w:t>
      </w:r>
      <w:r>
        <w:t>Представление о басне как лиро-эпическом</w:t>
      </w:r>
      <w:r>
        <w:rPr>
          <w:spacing w:val="1"/>
        </w:rPr>
        <w:t xml:space="preserve"> </w:t>
      </w:r>
      <w:r>
        <w:t>жанре. 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басни 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rPr>
          <w:spacing w:val="-1"/>
        </w:rPr>
        <w:t>произведений</w:t>
      </w:r>
      <w:r>
        <w:rPr>
          <w:spacing w:val="-7"/>
        </w:rPr>
        <w:t xml:space="preserve"> </w:t>
      </w:r>
      <w:r>
        <w:rPr>
          <w:spacing w:val="-1"/>
        </w:rPr>
        <w:t>И.</w:t>
      </w:r>
      <w:r>
        <w:t xml:space="preserve"> </w:t>
      </w:r>
      <w:r>
        <w:rPr>
          <w:spacing w:val="-1"/>
        </w:rPr>
        <w:t>А.</w:t>
      </w:r>
      <w:r>
        <w:rPr>
          <w:spacing w:val="-11"/>
        </w:rPr>
        <w:t xml:space="preserve"> </w:t>
      </w:r>
      <w:r>
        <w:rPr>
          <w:spacing w:val="-1"/>
        </w:rPr>
        <w:t>Крылова,</w:t>
      </w:r>
      <w:r>
        <w:rPr>
          <w:spacing w:val="-6"/>
        </w:rPr>
        <w:t xml:space="preserve"> </w:t>
      </w:r>
      <w:r>
        <w:rPr>
          <w:spacing w:val="-1"/>
        </w:rPr>
        <w:t>И.</w:t>
      </w:r>
      <w:r>
        <w:rPr>
          <w:spacing w:val="-6"/>
        </w:rPr>
        <w:t xml:space="preserve"> </w:t>
      </w:r>
      <w:r>
        <w:rPr>
          <w:spacing w:val="-1"/>
        </w:rPr>
        <w:t>И.</w:t>
      </w:r>
      <w:r>
        <w:rPr>
          <w:spacing w:val="-6"/>
        </w:rPr>
        <w:t xml:space="preserve"> </w:t>
      </w:r>
      <w:r>
        <w:rPr>
          <w:spacing w:val="-1"/>
        </w:rPr>
        <w:t>Хемницера,</w:t>
      </w:r>
      <w:r>
        <w:rPr>
          <w:spacing w:val="-6"/>
        </w:rPr>
        <w:t xml:space="preserve"> </w:t>
      </w:r>
      <w:r>
        <w:rPr>
          <w:spacing w:val="-1"/>
        </w:rPr>
        <w:t>Л.</w:t>
      </w:r>
      <w:r>
        <w:rPr>
          <w:spacing w:val="-5"/>
        </w:rPr>
        <w:t xml:space="preserve"> </w:t>
      </w:r>
      <w:r>
        <w:rPr>
          <w:spacing w:val="-1"/>
        </w:rPr>
        <w:t>Н.</w:t>
      </w:r>
      <w:r>
        <w:rPr>
          <w:spacing w:val="-7"/>
        </w:rPr>
        <w:t xml:space="preserve"> </w:t>
      </w:r>
      <w:r>
        <w:rPr>
          <w:spacing w:val="-1"/>
        </w:rPr>
        <w:t xml:space="preserve">Толстого, </w:t>
      </w:r>
      <w:r>
        <w:t>С.</w:t>
      </w:r>
      <w:r>
        <w:rPr>
          <w:spacing w:val="-5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Михалкова.</w:t>
      </w:r>
      <w:r>
        <w:rPr>
          <w:spacing w:val="-6"/>
        </w:rPr>
        <w:t xml:space="preserve"> </w:t>
      </w:r>
      <w:r>
        <w:t>Басни</w:t>
      </w:r>
      <w:r>
        <w:rPr>
          <w:spacing w:val="-6"/>
        </w:rPr>
        <w:t xml:space="preserve"> </w:t>
      </w:r>
      <w:r>
        <w:t>стихотворные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прозаические</w:t>
      </w:r>
      <w:r>
        <w:rPr>
          <w:spacing w:val="-8"/>
        </w:rPr>
        <w:t xml:space="preserve"> </w:t>
      </w:r>
      <w:r>
        <w:t>(не</w:t>
      </w:r>
      <w:r>
        <w:rPr>
          <w:spacing w:val="-47"/>
        </w:rPr>
        <w:t xml:space="preserve"> </w:t>
      </w:r>
      <w:r>
        <w:t>менее</w:t>
      </w:r>
      <w:r>
        <w:rPr>
          <w:spacing w:val="-12"/>
        </w:rPr>
        <w:t xml:space="preserve"> </w:t>
      </w:r>
      <w:r>
        <w:t>трёх).</w:t>
      </w:r>
      <w:r>
        <w:rPr>
          <w:spacing w:val="-6"/>
        </w:rPr>
        <w:t xml:space="preserve"> </w:t>
      </w:r>
      <w:r>
        <w:t>Развитие</w:t>
      </w:r>
      <w:r>
        <w:rPr>
          <w:spacing w:val="-11"/>
        </w:rPr>
        <w:t xml:space="preserve"> </w:t>
      </w:r>
      <w:r>
        <w:t>событий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басне,</w:t>
      </w:r>
      <w:r>
        <w:rPr>
          <w:spacing w:val="-5"/>
        </w:rPr>
        <w:t xml:space="preserve"> </w:t>
      </w:r>
      <w:r>
        <w:t>её</w:t>
      </w:r>
      <w:r>
        <w:rPr>
          <w:spacing w:val="-12"/>
        </w:rPr>
        <w:t xml:space="preserve"> </w:t>
      </w:r>
      <w:r>
        <w:t>герои</w:t>
      </w:r>
      <w:r>
        <w:rPr>
          <w:spacing w:val="-10"/>
        </w:rPr>
        <w:t xml:space="preserve"> </w:t>
      </w:r>
      <w:r>
        <w:t>(положительные,</w:t>
      </w:r>
      <w:r>
        <w:rPr>
          <w:spacing w:val="-4"/>
        </w:rPr>
        <w:t xml:space="preserve"> </w:t>
      </w:r>
      <w:r>
        <w:t>отрицательные).</w:t>
      </w:r>
      <w:r>
        <w:rPr>
          <w:spacing w:val="-6"/>
        </w:rPr>
        <w:t xml:space="preserve"> </w:t>
      </w:r>
      <w:r>
        <w:t>Аллегория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баснях.</w:t>
      </w:r>
      <w:r>
        <w:rPr>
          <w:spacing w:val="-10"/>
        </w:rPr>
        <w:t xml:space="preserve"> </w:t>
      </w:r>
      <w:r>
        <w:t>Сравнение</w:t>
      </w:r>
      <w:r>
        <w:rPr>
          <w:spacing w:val="-12"/>
        </w:rPr>
        <w:t xml:space="preserve"> </w:t>
      </w:r>
      <w:r>
        <w:t>басен:</w:t>
      </w:r>
      <w:r>
        <w:rPr>
          <w:spacing w:val="-47"/>
        </w:rPr>
        <w:t xml:space="preserve"> </w:t>
      </w:r>
      <w:r>
        <w:t>назначение,</w:t>
      </w:r>
      <w:r>
        <w:rPr>
          <w:spacing w:val="3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 герои,</w:t>
      </w:r>
      <w:r>
        <w:rPr>
          <w:spacing w:val="4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языка.</w:t>
      </w:r>
    </w:p>
    <w:p w:rsidR="00171D14" w:rsidRDefault="00293248">
      <w:pPr>
        <w:pStyle w:val="a3"/>
        <w:spacing w:before="4" w:line="249" w:lineRule="auto"/>
        <w:ind w:left="352" w:right="339" w:firstLine="225"/>
        <w:jc w:val="both"/>
      </w:pPr>
      <w:r>
        <w:rPr>
          <w:i/>
        </w:rPr>
        <w:t xml:space="preserve">Творчество М. Ю. Лермонтова. </w:t>
      </w:r>
      <w:r>
        <w:t>Круг чтения: лирические произведения М. Ю. Лермонтова (не менее трёх). Средства</w:t>
      </w:r>
      <w:r>
        <w:rPr>
          <w:spacing w:val="-47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олицетворение);</w:t>
      </w:r>
      <w:r>
        <w:rPr>
          <w:spacing w:val="1"/>
        </w:rPr>
        <w:t xml:space="preserve"> </w:t>
      </w:r>
      <w:r>
        <w:t>рифма,</w:t>
      </w:r>
      <w:r>
        <w:rPr>
          <w:spacing w:val="1"/>
        </w:rPr>
        <w:t xml:space="preserve"> </w:t>
      </w:r>
      <w:r>
        <w:t>ритм.</w:t>
      </w:r>
      <w:r>
        <w:rPr>
          <w:spacing w:val="1"/>
        </w:rPr>
        <w:t xml:space="preserve"> </w:t>
      </w:r>
      <w:r>
        <w:t>Метафора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«свёрнутое»</w:t>
      </w:r>
      <w:r>
        <w:rPr>
          <w:spacing w:val="1"/>
        </w:rPr>
        <w:t xml:space="preserve"> </w:t>
      </w:r>
      <w:r>
        <w:t>сравнение.</w:t>
      </w:r>
      <w:r>
        <w:rPr>
          <w:spacing w:val="1"/>
        </w:rPr>
        <w:t xml:space="preserve"> </w:t>
      </w:r>
      <w:r>
        <w:t>Строфа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стихотворения.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метафоре.</w:t>
      </w:r>
      <w:r>
        <w:rPr>
          <w:spacing w:val="1"/>
        </w:rPr>
        <w:t xml:space="preserve"> </w:t>
      </w:r>
      <w:r>
        <w:t>Метафора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стихотворениях</w:t>
      </w:r>
      <w:r>
        <w:rPr>
          <w:spacing w:val="1"/>
        </w:rPr>
        <w:t xml:space="preserve"> </w:t>
      </w:r>
      <w:r>
        <w:t>М.</w:t>
      </w:r>
      <w:r>
        <w:rPr>
          <w:spacing w:val="6"/>
        </w:rPr>
        <w:t xml:space="preserve"> </w:t>
      </w:r>
      <w:r>
        <w:t>Ю. Лермонтова.</w:t>
      </w:r>
    </w:p>
    <w:p w:rsidR="00171D14" w:rsidRDefault="00293248">
      <w:pPr>
        <w:pStyle w:val="a3"/>
        <w:spacing w:before="4" w:line="249" w:lineRule="auto"/>
        <w:ind w:left="352" w:right="335" w:firstLine="225"/>
        <w:jc w:val="right"/>
      </w:pPr>
      <w:r>
        <w:rPr>
          <w:i/>
        </w:rPr>
        <w:t>Литературная</w:t>
      </w:r>
      <w:r>
        <w:rPr>
          <w:i/>
          <w:spacing w:val="21"/>
        </w:rPr>
        <w:t xml:space="preserve"> </w:t>
      </w:r>
      <w:r>
        <w:rPr>
          <w:i/>
        </w:rPr>
        <w:t>сказка.</w:t>
      </w:r>
      <w:r>
        <w:rPr>
          <w:i/>
          <w:spacing w:val="28"/>
        </w:rPr>
        <w:t xml:space="preserve"> </w:t>
      </w:r>
      <w:r>
        <w:t>Тематика</w:t>
      </w:r>
      <w:r>
        <w:rPr>
          <w:spacing w:val="21"/>
        </w:rPr>
        <w:t xml:space="preserve"> </w:t>
      </w:r>
      <w:r>
        <w:t>авторских</w:t>
      </w:r>
      <w:r>
        <w:rPr>
          <w:spacing w:val="24"/>
        </w:rPr>
        <w:t xml:space="preserve"> </w:t>
      </w:r>
      <w:r>
        <w:t>стихотворных</w:t>
      </w:r>
      <w:r>
        <w:rPr>
          <w:spacing w:val="24"/>
        </w:rPr>
        <w:t xml:space="preserve"> </w:t>
      </w:r>
      <w:r>
        <w:t>сказок</w:t>
      </w:r>
      <w:r>
        <w:rPr>
          <w:spacing w:val="22"/>
        </w:rPr>
        <w:t xml:space="preserve"> </w:t>
      </w:r>
      <w:r>
        <w:t>(две-три</w:t>
      </w:r>
      <w:r>
        <w:rPr>
          <w:spacing w:val="23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выбору).</w:t>
      </w:r>
      <w:r>
        <w:rPr>
          <w:spacing w:val="26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литературных</w:t>
      </w:r>
      <w:r>
        <w:rPr>
          <w:spacing w:val="24"/>
        </w:rPr>
        <w:t xml:space="preserve"> </w:t>
      </w:r>
      <w:r>
        <w:t>сказок</w:t>
      </w:r>
      <w:r>
        <w:rPr>
          <w:spacing w:val="-47"/>
        </w:rPr>
        <w:t xml:space="preserve"> </w:t>
      </w:r>
      <w:r>
        <w:t>(произведения</w:t>
      </w:r>
      <w:r>
        <w:rPr>
          <w:spacing w:val="-8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Ю.</w:t>
      </w:r>
      <w:r>
        <w:rPr>
          <w:spacing w:val="-4"/>
        </w:rPr>
        <w:t xml:space="preserve"> </w:t>
      </w:r>
      <w:r>
        <w:t>Лермонтова,</w:t>
      </w:r>
      <w:r>
        <w:rPr>
          <w:spacing w:val="-3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П.</w:t>
      </w:r>
      <w:r>
        <w:rPr>
          <w:spacing w:val="-8"/>
        </w:rPr>
        <w:t xml:space="preserve"> </w:t>
      </w:r>
      <w:r>
        <w:t>Ершова,</w:t>
      </w:r>
      <w:r>
        <w:rPr>
          <w:spacing w:val="-4"/>
        </w:rPr>
        <w:t xml:space="preserve"> </w:t>
      </w:r>
      <w:r>
        <w:t>П.</w:t>
      </w:r>
      <w:r>
        <w:rPr>
          <w:spacing w:val="-6"/>
        </w:rPr>
        <w:t xml:space="preserve"> </w:t>
      </w:r>
      <w:r>
        <w:t>П.</w:t>
      </w:r>
      <w:r>
        <w:rPr>
          <w:spacing w:val="-8"/>
        </w:rPr>
        <w:t xml:space="preserve"> </w:t>
      </w:r>
      <w:r>
        <w:t>Бажова,</w:t>
      </w:r>
      <w:r>
        <w:rPr>
          <w:spacing w:val="-9"/>
        </w:rPr>
        <w:t xml:space="preserve"> </w:t>
      </w:r>
      <w:r>
        <w:t>С.</w:t>
      </w:r>
      <w:r>
        <w:rPr>
          <w:spacing w:val="-11"/>
        </w:rPr>
        <w:t xml:space="preserve"> </w:t>
      </w:r>
      <w:r>
        <w:t>Т.</w:t>
      </w:r>
      <w:r>
        <w:rPr>
          <w:spacing w:val="-9"/>
        </w:rPr>
        <w:t xml:space="preserve"> </w:t>
      </w:r>
      <w:r>
        <w:t>Аксакова,</w:t>
      </w:r>
      <w:r>
        <w:rPr>
          <w:spacing w:val="-8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Я.</w:t>
      </w:r>
      <w:r>
        <w:rPr>
          <w:spacing w:val="-8"/>
        </w:rPr>
        <w:t xml:space="preserve"> </w:t>
      </w:r>
      <w:r>
        <w:t>Маршака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др.).</w:t>
      </w:r>
      <w:r>
        <w:rPr>
          <w:spacing w:val="-8"/>
        </w:rPr>
        <w:t xml:space="preserve"> </w:t>
      </w:r>
      <w:r>
        <w:t>Связь</w:t>
      </w:r>
      <w:r>
        <w:rPr>
          <w:spacing w:val="-11"/>
        </w:rPr>
        <w:t xml:space="preserve"> </w:t>
      </w:r>
      <w:r>
        <w:t>литературной</w:t>
      </w:r>
      <w:r>
        <w:rPr>
          <w:spacing w:val="-47"/>
        </w:rPr>
        <w:t xml:space="preserve"> </w:t>
      </w:r>
      <w:r>
        <w:t>сказки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фольклорной:</w:t>
      </w:r>
      <w:r>
        <w:rPr>
          <w:spacing w:val="-7"/>
        </w:rPr>
        <w:t xml:space="preserve"> </w:t>
      </w:r>
      <w:r>
        <w:t>народная</w:t>
      </w:r>
      <w:r>
        <w:rPr>
          <w:spacing w:val="-9"/>
        </w:rPr>
        <w:t xml:space="preserve"> </w:t>
      </w:r>
      <w:r>
        <w:t>речь</w:t>
      </w:r>
      <w:r>
        <w:rPr>
          <w:spacing w:val="-6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особенность</w:t>
      </w:r>
      <w:r>
        <w:rPr>
          <w:spacing w:val="-8"/>
        </w:rPr>
        <w:t xml:space="preserve"> </w:t>
      </w:r>
      <w:r>
        <w:t>авторской</w:t>
      </w:r>
      <w:r>
        <w:rPr>
          <w:spacing w:val="-10"/>
        </w:rPr>
        <w:t xml:space="preserve"> </w:t>
      </w:r>
      <w:r>
        <w:t>сказки.</w:t>
      </w:r>
      <w:r>
        <w:rPr>
          <w:spacing w:val="-6"/>
        </w:rPr>
        <w:t xml:space="preserve"> </w:t>
      </w:r>
      <w:r>
        <w:t>Иллюстрации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сказке:</w:t>
      </w:r>
      <w:r>
        <w:rPr>
          <w:spacing w:val="-6"/>
        </w:rPr>
        <w:t xml:space="preserve"> </w:t>
      </w:r>
      <w:r>
        <w:t>назначение,</w:t>
      </w:r>
      <w:r>
        <w:rPr>
          <w:spacing w:val="-6"/>
        </w:rPr>
        <w:t xml:space="preserve"> </w:t>
      </w:r>
      <w:r>
        <w:t>особенности.</w:t>
      </w:r>
    </w:p>
    <w:p w:rsidR="00171D14" w:rsidRDefault="00293248">
      <w:pPr>
        <w:pStyle w:val="a3"/>
        <w:spacing w:before="2" w:line="249" w:lineRule="auto"/>
        <w:ind w:left="352" w:right="335" w:firstLine="225"/>
        <w:jc w:val="both"/>
      </w:pPr>
      <w:r>
        <w:rPr>
          <w:i/>
        </w:rPr>
        <w:t>Картины</w:t>
      </w:r>
      <w:r>
        <w:rPr>
          <w:i/>
          <w:spacing w:val="-7"/>
        </w:rPr>
        <w:t xml:space="preserve"> </w:t>
      </w:r>
      <w:r>
        <w:rPr>
          <w:i/>
        </w:rPr>
        <w:t>природы</w:t>
      </w:r>
      <w:r>
        <w:rPr>
          <w:i/>
          <w:spacing w:val="-7"/>
        </w:rPr>
        <w:t xml:space="preserve"> </w:t>
      </w:r>
      <w:r>
        <w:rPr>
          <w:i/>
        </w:rPr>
        <w:t>в</w:t>
      </w:r>
      <w:r>
        <w:rPr>
          <w:i/>
          <w:spacing w:val="-6"/>
        </w:rPr>
        <w:t xml:space="preserve"> </w:t>
      </w:r>
      <w:r>
        <w:rPr>
          <w:i/>
        </w:rPr>
        <w:t>творчестве</w:t>
      </w:r>
      <w:r>
        <w:rPr>
          <w:i/>
          <w:spacing w:val="-3"/>
        </w:rPr>
        <w:t xml:space="preserve"> </w:t>
      </w:r>
      <w:r>
        <w:rPr>
          <w:i/>
        </w:rPr>
        <w:t>поэтов</w:t>
      </w:r>
      <w:r>
        <w:rPr>
          <w:i/>
          <w:spacing w:val="-6"/>
        </w:rPr>
        <w:t xml:space="preserve"> </w:t>
      </w:r>
      <w:r>
        <w:rPr>
          <w:i/>
        </w:rPr>
        <w:t>и</w:t>
      </w:r>
      <w:r>
        <w:rPr>
          <w:i/>
          <w:spacing w:val="-9"/>
        </w:rPr>
        <w:t xml:space="preserve"> </w:t>
      </w:r>
      <w:r>
        <w:rPr>
          <w:i/>
        </w:rPr>
        <w:t>писателей</w:t>
      </w:r>
      <w:r>
        <w:rPr>
          <w:i/>
          <w:spacing w:val="-5"/>
        </w:rPr>
        <w:t xml:space="preserve"> </w:t>
      </w:r>
      <w:r>
        <w:rPr>
          <w:i/>
        </w:rPr>
        <w:t>ХIХ—</w:t>
      </w:r>
      <w:r>
        <w:rPr>
          <w:i/>
          <w:spacing w:val="-6"/>
        </w:rPr>
        <w:t xml:space="preserve"> </w:t>
      </w:r>
      <w:r>
        <w:rPr>
          <w:i/>
        </w:rPr>
        <w:t>ХХ</w:t>
      </w:r>
      <w:r>
        <w:rPr>
          <w:i/>
          <w:spacing w:val="-3"/>
        </w:rPr>
        <w:t xml:space="preserve"> </w:t>
      </w:r>
      <w:r>
        <w:rPr>
          <w:i/>
        </w:rPr>
        <w:t>веков.</w:t>
      </w:r>
      <w:r>
        <w:rPr>
          <w:i/>
          <w:spacing w:val="-1"/>
        </w:rPr>
        <w:t xml:space="preserve"> </w:t>
      </w:r>
      <w:r>
        <w:t>Лирика,</w:t>
      </w:r>
      <w:r>
        <w:rPr>
          <w:spacing w:val="-7"/>
        </w:rPr>
        <w:t xml:space="preserve"> </w:t>
      </w:r>
      <w:r>
        <w:t>лирические</w:t>
      </w:r>
      <w:r>
        <w:rPr>
          <w:spacing w:val="-8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описание</w:t>
      </w:r>
      <w:r>
        <w:rPr>
          <w:spacing w:val="-4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поэта,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наблюдениями,</w:t>
      </w:r>
      <w:r>
        <w:rPr>
          <w:spacing w:val="1"/>
        </w:rPr>
        <w:t xml:space="preserve"> </w:t>
      </w:r>
      <w:r>
        <w:t>описаниями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лирические</w:t>
      </w:r>
      <w:r>
        <w:rPr>
          <w:spacing w:val="-47"/>
        </w:rPr>
        <w:t xml:space="preserve"> </w:t>
      </w:r>
      <w:r>
        <w:rPr>
          <w:spacing w:val="-1"/>
        </w:rPr>
        <w:t>произведения</w:t>
      </w:r>
      <w:r>
        <w:rPr>
          <w:spacing w:val="-7"/>
        </w:rPr>
        <w:t xml:space="preserve"> </w:t>
      </w:r>
      <w:r>
        <w:rPr>
          <w:spacing w:val="-1"/>
        </w:rPr>
        <w:t>поэтов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писателей</w:t>
      </w:r>
      <w:r>
        <w:rPr>
          <w:spacing w:val="-8"/>
        </w:rPr>
        <w:t xml:space="preserve"> </w:t>
      </w:r>
      <w:r>
        <w:t>(не</w:t>
      </w:r>
      <w:r>
        <w:rPr>
          <w:spacing w:val="-9"/>
        </w:rPr>
        <w:t xml:space="preserve"> </w:t>
      </w:r>
      <w:r>
        <w:t>менее</w:t>
      </w:r>
      <w:r>
        <w:rPr>
          <w:spacing w:val="-8"/>
        </w:rPr>
        <w:t xml:space="preserve"> </w:t>
      </w:r>
      <w:r>
        <w:t>пяти</w:t>
      </w:r>
      <w:r>
        <w:rPr>
          <w:spacing w:val="-8"/>
        </w:rPr>
        <w:t xml:space="preserve"> </w:t>
      </w:r>
      <w:r>
        <w:t>авторов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выбору):</w:t>
      </w:r>
      <w:r>
        <w:rPr>
          <w:spacing w:val="-3"/>
        </w:rPr>
        <w:t xml:space="preserve"> </w:t>
      </w:r>
      <w:r>
        <w:t>В. А.</w:t>
      </w:r>
      <w:r>
        <w:rPr>
          <w:spacing w:val="-13"/>
        </w:rPr>
        <w:t xml:space="preserve"> </w:t>
      </w:r>
      <w:r>
        <w:t>Жуковский,</w:t>
      </w:r>
      <w:r>
        <w:rPr>
          <w:spacing w:val="-2"/>
        </w:rPr>
        <w:t xml:space="preserve"> </w:t>
      </w:r>
      <w:r>
        <w:t>Е.</w:t>
      </w:r>
      <w:r>
        <w:rPr>
          <w:spacing w:val="-6"/>
        </w:rPr>
        <w:t xml:space="preserve"> </w:t>
      </w:r>
      <w:r>
        <w:t>А.</w:t>
      </w:r>
      <w:r>
        <w:rPr>
          <w:spacing w:val="-8"/>
        </w:rPr>
        <w:t xml:space="preserve"> </w:t>
      </w:r>
      <w:r>
        <w:t>Баратынский,</w:t>
      </w:r>
      <w:r>
        <w:rPr>
          <w:spacing w:val="-3"/>
        </w:rPr>
        <w:t xml:space="preserve"> </w:t>
      </w:r>
      <w:r>
        <w:t>Ф.</w:t>
      </w:r>
      <w:r>
        <w:rPr>
          <w:spacing w:val="-5"/>
        </w:rPr>
        <w:t xml:space="preserve"> </w:t>
      </w:r>
      <w:r>
        <w:t>И.</w:t>
      </w:r>
      <w:r>
        <w:rPr>
          <w:spacing w:val="-13"/>
        </w:rPr>
        <w:t xml:space="preserve"> </w:t>
      </w:r>
      <w:r>
        <w:t>Тютчев,</w:t>
      </w:r>
      <w:r>
        <w:rPr>
          <w:spacing w:val="-47"/>
        </w:rPr>
        <w:t xml:space="preserve"> </w:t>
      </w:r>
      <w:r>
        <w:t>А. А. Фет, Н. А. Некрасов,</w:t>
      </w:r>
      <w:r>
        <w:rPr>
          <w:spacing w:val="1"/>
        </w:rPr>
        <w:t xml:space="preserve"> </w:t>
      </w:r>
      <w:r>
        <w:t>И. А. Бунин,</w:t>
      </w:r>
      <w:r>
        <w:rPr>
          <w:spacing w:val="1"/>
        </w:rPr>
        <w:t xml:space="preserve"> </w:t>
      </w:r>
      <w:r>
        <w:t>А. А. Блок, К. Д. Бальмонт,</w:t>
      </w:r>
      <w:r>
        <w:rPr>
          <w:spacing w:val="1"/>
        </w:rPr>
        <w:t xml:space="preserve"> </w:t>
      </w:r>
      <w:r>
        <w:t>М. И. Цветаева и др. Темы стихотворных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лирике.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лирики: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олицетворения,</w:t>
      </w:r>
      <w:r>
        <w:rPr>
          <w:spacing w:val="1"/>
        </w:rPr>
        <w:t xml:space="preserve"> </w:t>
      </w:r>
      <w:r>
        <w:t>метафоры.</w:t>
      </w:r>
      <w:r>
        <w:rPr>
          <w:spacing w:val="3"/>
        </w:rPr>
        <w:t xml:space="preserve"> </w:t>
      </w:r>
      <w:r>
        <w:t>Репродукция</w:t>
      </w:r>
      <w:r>
        <w:rPr>
          <w:spacing w:val="1"/>
        </w:rPr>
        <w:t xml:space="preserve"> </w:t>
      </w:r>
      <w:r>
        <w:t>картины как иллюстрация к лирическому</w:t>
      </w:r>
      <w:r>
        <w:rPr>
          <w:spacing w:val="-9"/>
        </w:rPr>
        <w:t xml:space="preserve"> </w:t>
      </w:r>
      <w:r>
        <w:t>произведению.</w:t>
      </w:r>
    </w:p>
    <w:p w:rsidR="00171D14" w:rsidRDefault="00293248">
      <w:pPr>
        <w:pStyle w:val="a3"/>
        <w:spacing w:before="6" w:line="249" w:lineRule="auto"/>
        <w:ind w:left="352" w:right="334" w:firstLine="225"/>
        <w:jc w:val="both"/>
      </w:pPr>
      <w:r>
        <w:rPr>
          <w:i/>
        </w:rPr>
        <w:t>Творчество</w:t>
      </w:r>
      <w:r>
        <w:rPr>
          <w:i/>
          <w:spacing w:val="1"/>
        </w:rPr>
        <w:t xml:space="preserve"> </w:t>
      </w:r>
      <w:r>
        <w:rPr>
          <w:i/>
        </w:rPr>
        <w:t>Л.</w:t>
      </w:r>
      <w:r>
        <w:rPr>
          <w:i/>
          <w:spacing w:val="1"/>
        </w:rPr>
        <w:t xml:space="preserve"> </w:t>
      </w:r>
      <w:r>
        <w:rPr>
          <w:i/>
        </w:rPr>
        <w:t>Н.</w:t>
      </w:r>
      <w:r>
        <w:rPr>
          <w:i/>
          <w:spacing w:val="1"/>
        </w:rPr>
        <w:t xml:space="preserve"> </w:t>
      </w:r>
      <w:r>
        <w:rPr>
          <w:i/>
        </w:rPr>
        <w:t>Толстого.</w:t>
      </w:r>
      <w:r>
        <w:rPr>
          <w:i/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произведений):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(художественный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научно-познавательный), сказки, басни, быль. Повесть как эпический жанр (общее представление). Значение реальных</w:t>
      </w:r>
      <w:r>
        <w:rPr>
          <w:spacing w:val="1"/>
        </w:rPr>
        <w:t xml:space="preserve"> </w:t>
      </w:r>
      <w:r>
        <w:t>жизненных ситуаций в создании рассказа, повести. Отрывки из автобиографической повести Л. Н. Толстого «Детство».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текста-описания: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интерьер.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текста-рассуждения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рассказах</w:t>
      </w:r>
      <w:r>
        <w:rPr>
          <w:spacing w:val="-4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Н.</w:t>
      </w:r>
      <w:r>
        <w:rPr>
          <w:spacing w:val="4"/>
        </w:rPr>
        <w:t xml:space="preserve"> </w:t>
      </w:r>
      <w:r>
        <w:t>Толстого.</w:t>
      </w:r>
    </w:p>
    <w:p w:rsidR="00171D14" w:rsidRDefault="00293248">
      <w:pPr>
        <w:pStyle w:val="a3"/>
        <w:spacing w:before="5" w:line="249" w:lineRule="auto"/>
        <w:ind w:left="352" w:right="330" w:firstLine="225"/>
        <w:jc w:val="both"/>
      </w:pPr>
      <w:r>
        <w:rPr>
          <w:i/>
        </w:rPr>
        <w:t xml:space="preserve">Произведения о животных и родной природе. </w:t>
      </w:r>
      <w:r>
        <w:t>Взаимоотношения человека и животных, защита и охрана природы —</w:t>
      </w:r>
      <w:r>
        <w:rPr>
          <w:spacing w:val="1"/>
        </w:rPr>
        <w:t xml:space="preserve"> </w:t>
      </w:r>
      <w:r>
        <w:t>тема произведений литературы. Круг чтения (не менее трёх авторов): на примере произведений А. И. Куприна, В. П.</w:t>
      </w:r>
      <w:r>
        <w:rPr>
          <w:spacing w:val="1"/>
        </w:rPr>
        <w:t xml:space="preserve"> </w:t>
      </w:r>
      <w:r>
        <w:t>Астафьева,</w:t>
      </w:r>
      <w:r>
        <w:rPr>
          <w:spacing w:val="3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Паустовского,</w:t>
      </w:r>
      <w:r>
        <w:rPr>
          <w:spacing w:val="4"/>
        </w:rPr>
        <w:t xml:space="preserve"> </w:t>
      </w:r>
      <w:r>
        <w:t>М.</w:t>
      </w:r>
      <w:r>
        <w:rPr>
          <w:spacing w:val="7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Пришвина,</w:t>
      </w:r>
      <w:r>
        <w:rPr>
          <w:spacing w:val="4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И.</w:t>
      </w:r>
      <w:r>
        <w:rPr>
          <w:spacing w:val="-5"/>
        </w:rPr>
        <w:t xml:space="preserve"> </w:t>
      </w:r>
      <w:r>
        <w:t>Коваля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171D14" w:rsidRDefault="00293248">
      <w:pPr>
        <w:pStyle w:val="a3"/>
        <w:spacing w:before="2" w:line="249" w:lineRule="auto"/>
        <w:ind w:left="352" w:right="333" w:firstLine="225"/>
        <w:jc w:val="both"/>
      </w:pPr>
      <w:r>
        <w:rPr>
          <w:i/>
        </w:rPr>
        <w:t>Произведения</w:t>
      </w:r>
      <w:r>
        <w:rPr>
          <w:i/>
          <w:spacing w:val="-4"/>
        </w:rPr>
        <w:t xml:space="preserve"> </w:t>
      </w:r>
      <w:r>
        <w:rPr>
          <w:i/>
        </w:rPr>
        <w:t>о</w:t>
      </w:r>
      <w:r>
        <w:rPr>
          <w:i/>
          <w:spacing w:val="-6"/>
        </w:rPr>
        <w:t xml:space="preserve"> </w:t>
      </w:r>
      <w:r>
        <w:rPr>
          <w:i/>
        </w:rPr>
        <w:t>детях.</w:t>
      </w:r>
      <w:r>
        <w:rPr>
          <w:i/>
          <w:spacing w:val="-2"/>
        </w:rPr>
        <w:t xml:space="preserve"> </w:t>
      </w:r>
      <w:r>
        <w:t>Тематика произведений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детях,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играх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занятиях,</w:t>
      </w:r>
      <w:r>
        <w:rPr>
          <w:spacing w:val="-4"/>
        </w:rPr>
        <w:t xml:space="preserve"> </w:t>
      </w:r>
      <w:r>
        <w:t>взаимоотношениях</w:t>
      </w:r>
      <w:r>
        <w:rPr>
          <w:spacing w:val="-2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взрослыми</w:t>
      </w:r>
      <w:r>
        <w:rPr>
          <w:spacing w:val="-4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авторов):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Чехова,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Житкова,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Гарина-Михайловского, В. В. Крапивина и др. Словесный портрет героя как его характеристика. Авторский способ</w:t>
      </w:r>
      <w:r>
        <w:rPr>
          <w:spacing w:val="1"/>
        </w:rPr>
        <w:t xml:space="preserve"> </w:t>
      </w:r>
      <w:r>
        <w:t>выражения главной</w:t>
      </w:r>
      <w:r>
        <w:rPr>
          <w:spacing w:val="-1"/>
        </w:rPr>
        <w:t xml:space="preserve"> </w:t>
      </w:r>
      <w:r>
        <w:t>мысли.</w:t>
      </w:r>
      <w:r>
        <w:rPr>
          <w:spacing w:val="4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события сюжета,</w:t>
      </w:r>
      <w:r>
        <w:rPr>
          <w:spacing w:val="4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ним</w:t>
      </w:r>
      <w:r>
        <w:rPr>
          <w:spacing w:val="3"/>
        </w:rPr>
        <w:t xml:space="preserve"> </w:t>
      </w:r>
      <w:r>
        <w:t>героев.</w:t>
      </w:r>
    </w:p>
    <w:p w:rsidR="00171D14" w:rsidRDefault="00293248">
      <w:pPr>
        <w:pStyle w:val="a3"/>
        <w:spacing w:before="4" w:line="249" w:lineRule="auto"/>
        <w:ind w:left="352" w:right="334" w:firstLine="225"/>
        <w:jc w:val="both"/>
      </w:pPr>
      <w:r>
        <w:rPr>
          <w:i/>
        </w:rPr>
        <w:t xml:space="preserve">Пьеса. </w:t>
      </w:r>
      <w:r>
        <w:t>Знакомство с новым жанром — пьесой-сказкой. Пьеса — произведение литературы и театрального искусства</w:t>
      </w:r>
      <w:r>
        <w:rPr>
          <w:spacing w:val="1"/>
        </w:rPr>
        <w:t xml:space="preserve"> </w:t>
      </w:r>
      <w:r>
        <w:t>(одна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Пьеса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драматического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Пьеса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сказка:</w:t>
      </w:r>
      <w:r>
        <w:rPr>
          <w:spacing w:val="1"/>
        </w:rPr>
        <w:t xml:space="preserve"> </w:t>
      </w:r>
      <w:r>
        <w:t>драматическое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эпическое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3"/>
        </w:rPr>
        <w:t xml:space="preserve"> </w:t>
      </w:r>
      <w:r>
        <w:t>Авторские</w:t>
      </w:r>
      <w:r>
        <w:rPr>
          <w:spacing w:val="-1"/>
        </w:rPr>
        <w:t xml:space="preserve"> </w:t>
      </w:r>
      <w:r>
        <w:t>ремарки:</w:t>
      </w:r>
      <w:r>
        <w:rPr>
          <w:spacing w:val="3"/>
        </w:rPr>
        <w:t xml:space="preserve"> </w:t>
      </w:r>
      <w:r>
        <w:t>назначение,</w:t>
      </w:r>
      <w:r>
        <w:rPr>
          <w:spacing w:val="4"/>
        </w:rPr>
        <w:t xml:space="preserve"> </w:t>
      </w:r>
      <w:r>
        <w:t>содержание.</w:t>
      </w:r>
    </w:p>
    <w:p w:rsidR="00171D14" w:rsidRDefault="00293248">
      <w:pPr>
        <w:pStyle w:val="a3"/>
        <w:spacing w:before="3" w:line="249" w:lineRule="auto"/>
        <w:ind w:left="352" w:right="327" w:firstLine="225"/>
        <w:jc w:val="both"/>
      </w:pPr>
      <w:r>
        <w:rPr>
          <w:i/>
        </w:rPr>
        <w:t>Юмористические</w:t>
      </w:r>
      <w:r>
        <w:rPr>
          <w:i/>
          <w:spacing w:val="-9"/>
        </w:rPr>
        <w:t xml:space="preserve"> </w:t>
      </w:r>
      <w:r>
        <w:rPr>
          <w:i/>
        </w:rPr>
        <w:t>произведения.</w:t>
      </w:r>
      <w:r>
        <w:rPr>
          <w:i/>
          <w:spacing w:val="-7"/>
        </w:rPr>
        <w:t xml:space="preserve"> </w:t>
      </w:r>
      <w:r>
        <w:t>Круг</w:t>
      </w:r>
      <w:r>
        <w:rPr>
          <w:spacing w:val="-7"/>
        </w:rPr>
        <w:t xml:space="preserve"> </w:t>
      </w:r>
      <w:r>
        <w:t>чтения</w:t>
      </w:r>
      <w:r>
        <w:rPr>
          <w:spacing w:val="-11"/>
        </w:rPr>
        <w:t xml:space="preserve"> </w:t>
      </w:r>
      <w:r>
        <w:t>(не</w:t>
      </w:r>
      <w:r>
        <w:rPr>
          <w:spacing w:val="-12"/>
        </w:rPr>
        <w:t xml:space="preserve"> </w:t>
      </w:r>
      <w:r>
        <w:t>менее</w:t>
      </w:r>
      <w:r>
        <w:rPr>
          <w:spacing w:val="-12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выбору):</w:t>
      </w:r>
      <w:r>
        <w:rPr>
          <w:spacing w:val="-9"/>
        </w:rPr>
        <w:t xml:space="preserve"> </w:t>
      </w:r>
      <w:r>
        <w:t>юмористические</w:t>
      </w:r>
      <w:r>
        <w:rPr>
          <w:spacing w:val="-12"/>
        </w:rPr>
        <w:t xml:space="preserve"> </w:t>
      </w:r>
      <w:r>
        <w:t>произведения</w:t>
      </w:r>
      <w:r>
        <w:rPr>
          <w:spacing w:val="-47"/>
        </w:rPr>
        <w:t xml:space="preserve"> </w:t>
      </w:r>
      <w:r>
        <w:t>на примере рассказов М. М. Зощенко, В. Ю. Драгунского, Н. Н. Носова, В. В. Голявкина. Герои юмористических</w:t>
      </w:r>
      <w:r>
        <w:rPr>
          <w:spacing w:val="1"/>
        </w:rPr>
        <w:t xml:space="preserve"> </w:t>
      </w:r>
      <w:r>
        <w:rPr>
          <w:spacing w:val="-3"/>
        </w:rPr>
        <w:t>произведений.</w:t>
      </w:r>
      <w:r>
        <w:rPr>
          <w:spacing w:val="-10"/>
        </w:rPr>
        <w:t xml:space="preserve"> </w:t>
      </w:r>
      <w:r>
        <w:rPr>
          <w:spacing w:val="-3"/>
        </w:rPr>
        <w:t>Средства</w:t>
      </w:r>
      <w:r>
        <w:rPr>
          <w:spacing w:val="-14"/>
        </w:rPr>
        <w:t xml:space="preserve"> </w:t>
      </w:r>
      <w:r>
        <w:rPr>
          <w:spacing w:val="-2"/>
        </w:rPr>
        <w:t>выразительности</w:t>
      </w:r>
      <w:r>
        <w:rPr>
          <w:spacing w:val="-13"/>
        </w:rPr>
        <w:t xml:space="preserve"> </w:t>
      </w:r>
      <w:r>
        <w:rPr>
          <w:spacing w:val="-2"/>
        </w:rPr>
        <w:t>текста</w:t>
      </w:r>
      <w:r>
        <w:rPr>
          <w:spacing w:val="-11"/>
        </w:rPr>
        <w:t xml:space="preserve"> </w:t>
      </w:r>
      <w:r>
        <w:rPr>
          <w:spacing w:val="-2"/>
        </w:rPr>
        <w:t>юмористического</w:t>
      </w:r>
      <w:r>
        <w:rPr>
          <w:spacing w:val="-11"/>
        </w:rPr>
        <w:t xml:space="preserve"> </w:t>
      </w:r>
      <w:r>
        <w:rPr>
          <w:spacing w:val="-2"/>
        </w:rPr>
        <w:t>содержания:</w:t>
      </w:r>
      <w:r>
        <w:rPr>
          <w:spacing w:val="-10"/>
        </w:rPr>
        <w:t xml:space="preserve"> </w:t>
      </w:r>
      <w:r>
        <w:rPr>
          <w:spacing w:val="-2"/>
        </w:rPr>
        <w:t>гипербола.</w:t>
      </w:r>
      <w:r>
        <w:rPr>
          <w:spacing w:val="-9"/>
        </w:rPr>
        <w:t xml:space="preserve"> </w:t>
      </w:r>
      <w:r>
        <w:rPr>
          <w:spacing w:val="-2"/>
        </w:rPr>
        <w:t>Юмористические</w:t>
      </w:r>
      <w:r>
        <w:rPr>
          <w:spacing w:val="-15"/>
        </w:rPr>
        <w:t xml:space="preserve"> </w:t>
      </w:r>
      <w:r>
        <w:rPr>
          <w:spacing w:val="-2"/>
        </w:rPr>
        <w:t>произведения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кино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театре.</w:t>
      </w:r>
    </w:p>
    <w:p w:rsidR="00171D14" w:rsidRDefault="00293248">
      <w:pPr>
        <w:pStyle w:val="a3"/>
        <w:spacing w:before="3" w:line="249" w:lineRule="auto"/>
        <w:ind w:left="352" w:right="336" w:firstLine="225"/>
        <w:jc w:val="both"/>
      </w:pPr>
      <w:r>
        <w:rPr>
          <w:i/>
        </w:rPr>
        <w:t xml:space="preserve">Зарубежная литература. </w:t>
      </w:r>
      <w:r>
        <w:t>Расширение круга чтения произведений зарубежных писателей. Литературные сказки Ш.</w:t>
      </w:r>
      <w:r>
        <w:rPr>
          <w:spacing w:val="1"/>
        </w:rPr>
        <w:t xml:space="preserve"> </w:t>
      </w:r>
      <w:r>
        <w:t>Перро, Х.-К. Андерсена, братьев Гримм, Э. Т. А. Гофмана, Т. Янссон и др. (по выбору). Приключенческая литература:</w:t>
      </w:r>
      <w:r>
        <w:rPr>
          <w:spacing w:val="1"/>
        </w:rPr>
        <w:t xml:space="preserve"> </w:t>
      </w:r>
      <w:r>
        <w:t>произведения Дж.</w:t>
      </w:r>
      <w:r>
        <w:rPr>
          <w:spacing w:val="4"/>
        </w:rPr>
        <w:t xml:space="preserve"> </w:t>
      </w:r>
      <w:r>
        <w:t>Свифта, Марка</w:t>
      </w:r>
      <w:r>
        <w:rPr>
          <w:spacing w:val="-1"/>
        </w:rPr>
        <w:t xml:space="preserve"> </w:t>
      </w:r>
      <w:r>
        <w:t>Твена.</w:t>
      </w:r>
    </w:p>
    <w:p w:rsidR="00171D14" w:rsidRDefault="00293248">
      <w:pPr>
        <w:pStyle w:val="a3"/>
        <w:spacing w:before="3" w:line="249" w:lineRule="auto"/>
        <w:ind w:left="352" w:right="325" w:firstLine="225"/>
        <w:jc w:val="both"/>
      </w:pPr>
      <w:r>
        <w:rPr>
          <w:i/>
        </w:rPr>
        <w:t>Библиографическая</w:t>
      </w:r>
      <w:r>
        <w:rPr>
          <w:i/>
          <w:spacing w:val="-7"/>
        </w:rPr>
        <w:t xml:space="preserve"> </w:t>
      </w:r>
      <w:r>
        <w:rPr>
          <w:i/>
        </w:rPr>
        <w:t>культура</w:t>
      </w:r>
      <w:r>
        <w:rPr>
          <w:i/>
          <w:spacing w:val="-2"/>
        </w:rPr>
        <w:t xml:space="preserve"> </w:t>
      </w:r>
      <w:r>
        <w:t>(</w:t>
      </w:r>
      <w:r>
        <w:rPr>
          <w:i/>
        </w:rPr>
        <w:t>работа</w:t>
      </w:r>
      <w:r>
        <w:rPr>
          <w:i/>
          <w:spacing w:val="-9"/>
        </w:rPr>
        <w:t xml:space="preserve"> </w:t>
      </w:r>
      <w:r>
        <w:rPr>
          <w:i/>
        </w:rPr>
        <w:t>с</w:t>
      </w:r>
      <w:r>
        <w:rPr>
          <w:i/>
          <w:spacing w:val="-3"/>
        </w:rPr>
        <w:t xml:space="preserve"> </w:t>
      </w:r>
      <w:r>
        <w:rPr>
          <w:i/>
        </w:rPr>
        <w:t>детской</w:t>
      </w:r>
      <w:r>
        <w:rPr>
          <w:i/>
          <w:spacing w:val="-4"/>
        </w:rPr>
        <w:t xml:space="preserve"> </w:t>
      </w:r>
      <w:r>
        <w:rPr>
          <w:i/>
        </w:rPr>
        <w:t>книгой</w:t>
      </w:r>
      <w:r>
        <w:rPr>
          <w:i/>
          <w:spacing w:val="-9"/>
        </w:rPr>
        <w:t xml:space="preserve"> </w:t>
      </w:r>
      <w:r>
        <w:rPr>
          <w:i/>
        </w:rPr>
        <w:t>и</w:t>
      </w:r>
      <w:r>
        <w:rPr>
          <w:i/>
          <w:spacing w:val="-5"/>
        </w:rPr>
        <w:t xml:space="preserve"> </w:t>
      </w:r>
      <w:r>
        <w:rPr>
          <w:i/>
        </w:rPr>
        <w:t>справочной</w:t>
      </w:r>
      <w:r>
        <w:rPr>
          <w:i/>
          <w:spacing w:val="-8"/>
        </w:rPr>
        <w:t xml:space="preserve"> </w:t>
      </w:r>
      <w:r>
        <w:rPr>
          <w:i/>
        </w:rPr>
        <w:t>литературой</w:t>
      </w:r>
      <w:r>
        <w:t>)</w:t>
      </w:r>
      <w:r>
        <w:rPr>
          <w:i/>
        </w:rPr>
        <w:t>.</w:t>
      </w:r>
      <w:r>
        <w:rPr>
          <w:i/>
          <w:spacing w:val="-2"/>
        </w:rPr>
        <w:t xml:space="preserve"> </w:t>
      </w:r>
      <w:r>
        <w:t>Польза</w:t>
      </w:r>
      <w:r>
        <w:rPr>
          <w:spacing w:val="-3"/>
        </w:rPr>
        <w:t xml:space="preserve"> </w:t>
      </w:r>
      <w:r>
        <w:t>чтения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книги:</w:t>
      </w:r>
      <w:r>
        <w:rPr>
          <w:spacing w:val="-3"/>
        </w:rPr>
        <w:t xml:space="preserve"> </w:t>
      </w:r>
      <w:r>
        <w:t>книга</w:t>
      </w:r>
      <w:r>
        <w:rPr>
          <w:spacing w:val="-1"/>
        </w:rPr>
        <w:t xml:space="preserve"> </w:t>
      </w:r>
      <w:r>
        <w:t>—</w:t>
      </w:r>
      <w:r>
        <w:rPr>
          <w:spacing w:val="-47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учитель.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читателя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выбора</w:t>
      </w:r>
      <w:r>
        <w:rPr>
          <w:spacing w:val="-5"/>
        </w:rPr>
        <w:t xml:space="preserve"> </w:t>
      </w:r>
      <w:r>
        <w:t>книги</w:t>
      </w:r>
      <w:r>
        <w:rPr>
          <w:spacing w:val="-9"/>
        </w:rPr>
        <w:t xml:space="preserve"> </w:t>
      </w:r>
      <w:r>
        <w:t>(тематический,</w:t>
      </w:r>
      <w:r>
        <w:rPr>
          <w:spacing w:val="-4"/>
        </w:rPr>
        <w:t xml:space="preserve"> </w:t>
      </w:r>
      <w:r>
        <w:t>систематический</w:t>
      </w:r>
      <w:r>
        <w:rPr>
          <w:spacing w:val="-8"/>
        </w:rPr>
        <w:t xml:space="preserve"> </w:t>
      </w:r>
      <w:r>
        <w:t>каталог).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 книге: научная, художественная (с опорой на внешние показатели книги), её справочно-иллюстративный материал.</w:t>
      </w:r>
      <w:r>
        <w:rPr>
          <w:spacing w:val="1"/>
        </w:rPr>
        <w:t xml:space="preserve"> </w:t>
      </w:r>
      <w:r>
        <w:t>Очерк как повествование о реальном событии. Типы книг (изданий): книга-произведение, книга-сборник, собрание</w:t>
      </w:r>
      <w:r>
        <w:rPr>
          <w:spacing w:val="1"/>
        </w:rPr>
        <w:t xml:space="preserve"> </w:t>
      </w:r>
      <w:r>
        <w:t>сочинений,</w:t>
      </w:r>
      <w:r>
        <w:rPr>
          <w:spacing w:val="2"/>
        </w:rPr>
        <w:t xml:space="preserve"> </w:t>
      </w:r>
      <w:r>
        <w:t>периодическая печать,</w:t>
      </w:r>
      <w:r>
        <w:rPr>
          <w:spacing w:val="2"/>
        </w:rPr>
        <w:t xml:space="preserve"> </w:t>
      </w:r>
      <w:r>
        <w:t>справочные</w:t>
      </w:r>
      <w:r>
        <w:rPr>
          <w:spacing w:val="-2"/>
        </w:rPr>
        <w:t xml:space="preserve"> </w:t>
      </w:r>
      <w:r>
        <w:t>издания.</w:t>
      </w:r>
      <w:r>
        <w:rPr>
          <w:spacing w:val="3"/>
        </w:rPr>
        <w:t xml:space="preserve"> </w:t>
      </w:r>
      <w:r>
        <w:t>Работа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источниками</w:t>
      </w:r>
      <w:r>
        <w:rPr>
          <w:spacing w:val="-1"/>
        </w:rPr>
        <w:t xml:space="preserve"> </w:t>
      </w:r>
      <w:r>
        <w:t>периодической</w:t>
      </w:r>
      <w:r>
        <w:rPr>
          <w:spacing w:val="-2"/>
        </w:rPr>
        <w:t xml:space="preserve"> </w:t>
      </w:r>
      <w:r>
        <w:t>печати.</w:t>
      </w:r>
    </w:p>
    <w:p w:rsidR="00171D14" w:rsidRDefault="00171D14">
      <w:pPr>
        <w:spacing w:line="249" w:lineRule="auto"/>
        <w:jc w:val="both"/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66" w:line="249" w:lineRule="auto"/>
        <w:ind w:left="352" w:firstLine="225"/>
      </w:pPr>
      <w:r>
        <w:lastRenderedPageBreak/>
        <w:t>Изучение</w:t>
      </w:r>
      <w:r>
        <w:rPr>
          <w:spacing w:val="23"/>
        </w:rPr>
        <w:t xml:space="preserve"> </w:t>
      </w:r>
      <w:r>
        <w:t>содержания</w:t>
      </w:r>
      <w:r>
        <w:rPr>
          <w:spacing w:val="28"/>
        </w:rPr>
        <w:t xml:space="preserve"> </w:t>
      </w:r>
      <w:r>
        <w:t>учебного</w:t>
      </w:r>
      <w:r>
        <w:rPr>
          <w:spacing w:val="21"/>
        </w:rPr>
        <w:t xml:space="preserve"> </w:t>
      </w:r>
      <w:r>
        <w:t>предмета</w:t>
      </w:r>
      <w:r>
        <w:rPr>
          <w:spacing w:val="27"/>
        </w:rPr>
        <w:t xml:space="preserve"> </w:t>
      </w:r>
      <w:r>
        <w:t>«Литературное</w:t>
      </w:r>
      <w:r>
        <w:rPr>
          <w:spacing w:val="23"/>
        </w:rPr>
        <w:t xml:space="preserve"> </w:t>
      </w:r>
      <w:r>
        <w:t>чтение»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четвёртом</w:t>
      </w:r>
      <w:r>
        <w:rPr>
          <w:spacing w:val="28"/>
        </w:rPr>
        <w:t xml:space="preserve"> </w:t>
      </w:r>
      <w:r>
        <w:t>классе</w:t>
      </w:r>
      <w:r>
        <w:rPr>
          <w:spacing w:val="23"/>
        </w:rPr>
        <w:t xml:space="preserve"> </w:t>
      </w:r>
      <w:r>
        <w:t>способствует</w:t>
      </w:r>
      <w:r>
        <w:rPr>
          <w:spacing w:val="24"/>
        </w:rPr>
        <w:t xml:space="preserve"> </w:t>
      </w:r>
      <w:r>
        <w:t>освоению</w:t>
      </w:r>
      <w:r>
        <w:rPr>
          <w:spacing w:val="24"/>
        </w:rPr>
        <w:t xml:space="preserve"> </w:t>
      </w:r>
      <w:r>
        <w:t>ряда</w:t>
      </w:r>
      <w:r>
        <w:rPr>
          <w:spacing w:val="-47"/>
        </w:rPr>
        <w:t xml:space="preserve"> </w:t>
      </w:r>
      <w:r>
        <w:t>универсальных</w:t>
      </w:r>
      <w:r>
        <w:rPr>
          <w:spacing w:val="6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действий.</w:t>
      </w:r>
    </w:p>
    <w:p w:rsidR="00171D14" w:rsidRDefault="00293248">
      <w:pPr>
        <w:pStyle w:val="4"/>
        <w:spacing w:before="122"/>
      </w:pPr>
      <w:r>
        <w:t>Познавательные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5" w:line="249" w:lineRule="auto"/>
        <w:ind w:right="344"/>
        <w:rPr>
          <w:sz w:val="20"/>
        </w:rPr>
      </w:pPr>
      <w:r>
        <w:rPr>
          <w:spacing w:val="-1"/>
          <w:sz w:val="20"/>
        </w:rPr>
        <w:t>читать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вслух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целыми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словами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без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пропусков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перестановок</w:t>
      </w:r>
      <w:r>
        <w:rPr>
          <w:spacing w:val="-6"/>
          <w:sz w:val="20"/>
        </w:rPr>
        <w:t xml:space="preserve"> </w:t>
      </w:r>
      <w:r>
        <w:rPr>
          <w:sz w:val="20"/>
        </w:rPr>
        <w:t>букв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слогов</w:t>
      </w:r>
      <w:r>
        <w:rPr>
          <w:spacing w:val="-3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восприятию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47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объёму</w:t>
      </w:r>
      <w:r>
        <w:rPr>
          <w:spacing w:val="-9"/>
          <w:sz w:val="20"/>
        </w:rPr>
        <w:t xml:space="preserve"> </w:t>
      </w:r>
      <w:r>
        <w:rPr>
          <w:sz w:val="20"/>
        </w:rPr>
        <w:t>прозаические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стихотворные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произведения (без</w:t>
      </w:r>
      <w:r>
        <w:rPr>
          <w:spacing w:val="3"/>
          <w:sz w:val="20"/>
        </w:rPr>
        <w:t xml:space="preserve"> </w:t>
      </w:r>
      <w:r>
        <w:rPr>
          <w:sz w:val="20"/>
        </w:rPr>
        <w:t>отметочного</w:t>
      </w:r>
      <w:r>
        <w:rPr>
          <w:spacing w:val="2"/>
          <w:sz w:val="20"/>
        </w:rPr>
        <w:t xml:space="preserve"> </w:t>
      </w:r>
      <w:r>
        <w:rPr>
          <w:sz w:val="20"/>
        </w:rPr>
        <w:t>оценивания);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читать</w:t>
      </w:r>
      <w:r>
        <w:rPr>
          <w:spacing w:val="-3"/>
          <w:sz w:val="20"/>
        </w:rPr>
        <w:t xml:space="preserve"> </w:t>
      </w:r>
      <w:r>
        <w:rPr>
          <w:sz w:val="20"/>
        </w:rPr>
        <w:t>про</w:t>
      </w:r>
      <w:r>
        <w:rPr>
          <w:spacing w:val="-6"/>
          <w:sz w:val="20"/>
        </w:rPr>
        <w:t xml:space="preserve"> </w:t>
      </w:r>
      <w:r>
        <w:rPr>
          <w:sz w:val="20"/>
        </w:rPr>
        <w:t>себя</w:t>
      </w:r>
      <w:r>
        <w:rPr>
          <w:spacing w:val="-3"/>
          <w:sz w:val="20"/>
        </w:rPr>
        <w:t xml:space="preserve"> </w:t>
      </w:r>
      <w:r>
        <w:rPr>
          <w:sz w:val="20"/>
        </w:rPr>
        <w:t>(молча),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своё</w:t>
      </w:r>
      <w:r>
        <w:rPr>
          <w:spacing w:val="-4"/>
          <w:sz w:val="20"/>
        </w:rPr>
        <w:t xml:space="preserve"> </w:t>
      </w:r>
      <w:r>
        <w:rPr>
          <w:sz w:val="20"/>
        </w:rPr>
        <w:t>чтение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точки</w:t>
      </w:r>
      <w:r>
        <w:rPr>
          <w:spacing w:val="-3"/>
          <w:sz w:val="20"/>
        </w:rPr>
        <w:t xml:space="preserve"> </w:t>
      </w:r>
      <w:r>
        <w:rPr>
          <w:sz w:val="20"/>
        </w:rPr>
        <w:t>зрения</w:t>
      </w:r>
      <w:r>
        <w:rPr>
          <w:spacing w:val="-2"/>
          <w:sz w:val="20"/>
        </w:rPr>
        <w:t xml:space="preserve"> </w:t>
      </w:r>
      <w:r>
        <w:rPr>
          <w:sz w:val="20"/>
        </w:rPr>
        <w:t>понимания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запоминания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текста;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15" w:line="252" w:lineRule="auto"/>
        <w:ind w:right="339"/>
        <w:jc w:val="both"/>
        <w:rPr>
          <w:sz w:val="20"/>
        </w:rPr>
      </w:pPr>
      <w:r>
        <w:rPr>
          <w:sz w:val="20"/>
        </w:rPr>
        <w:t>анализировать текст: определять главную мысль, обосновывать принадлежность к жанру,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 тему и</w:t>
      </w:r>
      <w:r>
        <w:rPr>
          <w:spacing w:val="1"/>
          <w:sz w:val="20"/>
        </w:rPr>
        <w:t xml:space="preserve"> </w:t>
      </w:r>
      <w:r>
        <w:rPr>
          <w:sz w:val="20"/>
        </w:rPr>
        <w:t>главную мысль, находить в тексте заданный эпизод, устанавливать взаимосвязь между событиями, эпизодами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текста;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line="249" w:lineRule="auto"/>
        <w:ind w:right="346"/>
        <w:jc w:val="both"/>
        <w:rPr>
          <w:sz w:val="20"/>
        </w:rPr>
      </w:pPr>
      <w:r>
        <w:rPr>
          <w:sz w:val="20"/>
        </w:rPr>
        <w:t>характеризовать героя и давать оценку его поступкам; сравнивать героев одного произведения по предложенным</w:t>
      </w:r>
      <w:r>
        <w:rPr>
          <w:spacing w:val="-47"/>
          <w:sz w:val="20"/>
        </w:rPr>
        <w:t xml:space="preserve"> </w:t>
      </w:r>
      <w:r>
        <w:rPr>
          <w:sz w:val="20"/>
        </w:rPr>
        <w:t>критериям,</w:t>
      </w:r>
      <w:r>
        <w:rPr>
          <w:spacing w:val="-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7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-3"/>
          <w:sz w:val="20"/>
        </w:rPr>
        <w:t xml:space="preserve"> </w:t>
      </w:r>
      <w:r>
        <w:rPr>
          <w:sz w:val="20"/>
        </w:rPr>
        <w:t>критерий</w:t>
      </w:r>
      <w:r>
        <w:rPr>
          <w:spacing w:val="-5"/>
          <w:sz w:val="20"/>
        </w:rPr>
        <w:t xml:space="preserve"> </w:t>
      </w:r>
      <w:r>
        <w:rPr>
          <w:sz w:val="20"/>
        </w:rPr>
        <w:t>сопоставления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героев,</w:t>
      </w:r>
      <w:r>
        <w:rPr>
          <w:spacing w:val="-1"/>
          <w:sz w:val="20"/>
        </w:rPr>
        <w:t xml:space="preserve"> </w:t>
      </w:r>
      <w:r>
        <w:rPr>
          <w:sz w:val="20"/>
        </w:rPr>
        <w:t>их</w:t>
      </w:r>
      <w:r>
        <w:rPr>
          <w:spacing w:val="-2"/>
          <w:sz w:val="20"/>
        </w:rPr>
        <w:t xml:space="preserve"> </w:t>
      </w:r>
      <w:r>
        <w:rPr>
          <w:sz w:val="20"/>
        </w:rPr>
        <w:t>поступков</w:t>
      </w:r>
      <w:r>
        <w:rPr>
          <w:spacing w:val="-1"/>
          <w:sz w:val="20"/>
        </w:rPr>
        <w:t xml:space="preserve"> </w:t>
      </w:r>
      <w:r>
        <w:rPr>
          <w:sz w:val="20"/>
        </w:rPr>
        <w:t>(по</w:t>
      </w:r>
      <w:r>
        <w:rPr>
          <w:spacing w:val="-7"/>
          <w:sz w:val="20"/>
        </w:rPr>
        <w:t xml:space="preserve"> </w:t>
      </w:r>
      <w:r>
        <w:rPr>
          <w:sz w:val="20"/>
        </w:rPr>
        <w:t>контрасту</w:t>
      </w:r>
      <w:r>
        <w:rPr>
          <w:spacing w:val="-7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аналогии);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7" w:line="249" w:lineRule="auto"/>
        <w:ind w:right="343"/>
        <w:jc w:val="both"/>
        <w:rPr>
          <w:sz w:val="20"/>
        </w:rPr>
      </w:pP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план</w:t>
      </w:r>
      <w:r>
        <w:rPr>
          <w:spacing w:val="1"/>
          <w:sz w:val="20"/>
        </w:rPr>
        <w:t xml:space="preserve"> </w:t>
      </w:r>
      <w:r>
        <w:rPr>
          <w:sz w:val="20"/>
        </w:rPr>
        <w:t>(вопросный,</w:t>
      </w:r>
      <w:r>
        <w:rPr>
          <w:spacing w:val="1"/>
          <w:sz w:val="20"/>
        </w:rPr>
        <w:t xml:space="preserve"> </w:t>
      </w:r>
      <w:r>
        <w:rPr>
          <w:sz w:val="20"/>
        </w:rPr>
        <w:t>номинативный,</w:t>
      </w:r>
      <w:r>
        <w:rPr>
          <w:spacing w:val="1"/>
          <w:sz w:val="20"/>
        </w:rPr>
        <w:t xml:space="preserve"> </w:t>
      </w:r>
      <w:r>
        <w:rPr>
          <w:sz w:val="20"/>
        </w:rPr>
        <w:t>цитатный)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восстанавливать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нарушенную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последовательность;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7" w:line="252" w:lineRule="auto"/>
        <w:ind w:right="337"/>
        <w:jc w:val="both"/>
        <w:rPr>
          <w:sz w:val="20"/>
        </w:rPr>
      </w:pPr>
      <w:r>
        <w:rPr>
          <w:sz w:val="20"/>
        </w:rPr>
        <w:t>исследовать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текст: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выразительности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(сравнение,</w:t>
      </w:r>
      <w:r>
        <w:rPr>
          <w:spacing w:val="1"/>
          <w:sz w:val="20"/>
        </w:rPr>
        <w:t xml:space="preserve"> </w:t>
      </w:r>
      <w:r>
        <w:rPr>
          <w:sz w:val="20"/>
        </w:rPr>
        <w:t>эпитет,</w:t>
      </w:r>
      <w:r>
        <w:rPr>
          <w:spacing w:val="1"/>
          <w:sz w:val="20"/>
        </w:rPr>
        <w:t xml:space="preserve"> </w:t>
      </w:r>
      <w:r>
        <w:rPr>
          <w:sz w:val="20"/>
        </w:rPr>
        <w:t>олицетворение,</w:t>
      </w:r>
      <w:r>
        <w:rPr>
          <w:spacing w:val="1"/>
          <w:sz w:val="20"/>
        </w:rPr>
        <w:t xml:space="preserve"> </w:t>
      </w:r>
      <w:r>
        <w:rPr>
          <w:sz w:val="20"/>
        </w:rPr>
        <w:t>метафора), описания в произведениях разных жанров (пейзаж, интерьер), выявлять особенности стихотворного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3"/>
          <w:sz w:val="20"/>
        </w:rPr>
        <w:t xml:space="preserve"> </w:t>
      </w:r>
      <w:r>
        <w:rPr>
          <w:sz w:val="20"/>
        </w:rPr>
        <w:t>(ритм, рифма,</w:t>
      </w:r>
      <w:r>
        <w:rPr>
          <w:spacing w:val="4"/>
          <w:sz w:val="20"/>
        </w:rPr>
        <w:t xml:space="preserve"> </w:t>
      </w:r>
      <w:r>
        <w:rPr>
          <w:sz w:val="20"/>
        </w:rPr>
        <w:t>строфа).</w:t>
      </w:r>
    </w:p>
    <w:p w:rsidR="00171D14" w:rsidRDefault="00293248">
      <w:pPr>
        <w:ind w:left="578"/>
        <w:jc w:val="both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текстом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10" w:line="249" w:lineRule="auto"/>
        <w:ind w:right="342"/>
        <w:rPr>
          <w:sz w:val="20"/>
        </w:rPr>
      </w:pPr>
      <w:r>
        <w:rPr>
          <w:sz w:val="20"/>
        </w:rPr>
        <w:t>использовать справочную информацию для получения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 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7"/>
          <w:sz w:val="20"/>
        </w:rPr>
        <w:t xml:space="preserve"> </w:t>
      </w:r>
      <w:r>
        <w:rPr>
          <w:sz w:val="20"/>
        </w:rPr>
        <w:t>задачей;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7" w:line="252" w:lineRule="auto"/>
        <w:ind w:right="336"/>
        <w:rPr>
          <w:sz w:val="20"/>
        </w:rPr>
      </w:pPr>
      <w:r>
        <w:rPr>
          <w:spacing w:val="-1"/>
          <w:sz w:val="20"/>
        </w:rPr>
        <w:t xml:space="preserve">характеризовать книгу по её элементам (обложка, оглавление, аннотация, предисловие, </w:t>
      </w:r>
      <w:r>
        <w:rPr>
          <w:sz w:val="20"/>
        </w:rPr>
        <w:t>иллюстрации, примечания</w:t>
      </w:r>
      <w:r>
        <w:rPr>
          <w:spacing w:val="-47"/>
          <w:sz w:val="20"/>
        </w:rPr>
        <w:t xml:space="preserve"> </w:t>
      </w:r>
      <w:r>
        <w:rPr>
          <w:sz w:val="20"/>
        </w:rPr>
        <w:t>и др.);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выбирать</w:t>
      </w:r>
      <w:r>
        <w:rPr>
          <w:spacing w:val="-3"/>
          <w:sz w:val="20"/>
        </w:rPr>
        <w:t xml:space="preserve"> </w:t>
      </w:r>
      <w:r>
        <w:rPr>
          <w:sz w:val="20"/>
        </w:rPr>
        <w:t>книгу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библиотеке</w:t>
      </w:r>
      <w:r>
        <w:rPr>
          <w:spacing w:val="-4"/>
          <w:sz w:val="20"/>
        </w:rPr>
        <w:t xml:space="preserve"> </w:t>
      </w:r>
      <w:r>
        <w:rPr>
          <w:sz w:val="20"/>
        </w:rPr>
        <w:t>в 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 учебной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задачей;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-2"/>
          <w:sz w:val="20"/>
        </w:rPr>
        <w:t xml:space="preserve"> </w:t>
      </w:r>
      <w:r>
        <w:rPr>
          <w:sz w:val="20"/>
        </w:rPr>
        <w:t>аннотацию.</w:t>
      </w:r>
    </w:p>
    <w:p w:rsidR="00171D14" w:rsidRDefault="00293248">
      <w:pPr>
        <w:pStyle w:val="4"/>
        <w:spacing w:before="159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5" w:line="249" w:lineRule="auto"/>
        <w:ind w:right="343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этикета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учебном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диалоге,</w:t>
      </w:r>
      <w:r>
        <w:rPr>
          <w:spacing w:val="1"/>
          <w:sz w:val="20"/>
        </w:rPr>
        <w:t xml:space="preserve"> </w:t>
      </w:r>
      <w:r>
        <w:rPr>
          <w:sz w:val="20"/>
        </w:rPr>
        <w:t>отвечать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задавать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художественным</w:t>
      </w:r>
      <w:r>
        <w:rPr>
          <w:spacing w:val="3"/>
          <w:sz w:val="20"/>
        </w:rPr>
        <w:t xml:space="preserve"> </w:t>
      </w:r>
      <w:r>
        <w:rPr>
          <w:sz w:val="20"/>
        </w:rPr>
        <w:t>текстам;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пересказывать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</w:t>
      </w:r>
      <w:r>
        <w:rPr>
          <w:spacing w:val="-2"/>
          <w:sz w:val="20"/>
        </w:rPr>
        <w:t xml:space="preserve"> </w:t>
      </w:r>
      <w:r>
        <w:rPr>
          <w:sz w:val="20"/>
        </w:rPr>
        <w:t>в 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 учебной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задачей;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рассказывать</w:t>
      </w:r>
      <w:r>
        <w:rPr>
          <w:spacing w:val="-6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тематике</w:t>
      </w:r>
      <w:r>
        <w:rPr>
          <w:spacing w:val="-3"/>
          <w:sz w:val="20"/>
        </w:rPr>
        <w:t xml:space="preserve"> </w:t>
      </w:r>
      <w:r>
        <w:rPr>
          <w:sz w:val="20"/>
        </w:rPr>
        <w:t>детской литературы,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любимом</w:t>
      </w:r>
      <w:r>
        <w:rPr>
          <w:spacing w:val="1"/>
          <w:sz w:val="20"/>
        </w:rPr>
        <w:t xml:space="preserve"> </w:t>
      </w:r>
      <w:r>
        <w:rPr>
          <w:sz w:val="20"/>
        </w:rPr>
        <w:t>писателе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его</w:t>
      </w:r>
      <w:r>
        <w:rPr>
          <w:spacing w:val="-5"/>
          <w:sz w:val="20"/>
        </w:rPr>
        <w:t xml:space="preserve"> </w:t>
      </w:r>
      <w:r>
        <w:rPr>
          <w:sz w:val="20"/>
        </w:rPr>
        <w:t>произведениях;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оценивать</w:t>
      </w:r>
      <w:r>
        <w:rPr>
          <w:spacing w:val="-2"/>
          <w:sz w:val="20"/>
        </w:rPr>
        <w:t xml:space="preserve"> </w:t>
      </w:r>
      <w:r>
        <w:rPr>
          <w:sz w:val="20"/>
        </w:rPr>
        <w:t>мнение</w:t>
      </w:r>
      <w:r>
        <w:rPr>
          <w:spacing w:val="-3"/>
          <w:sz w:val="20"/>
        </w:rPr>
        <w:t xml:space="preserve"> </w:t>
      </w:r>
      <w:r>
        <w:rPr>
          <w:sz w:val="20"/>
        </w:rPr>
        <w:t>авторов о</w:t>
      </w:r>
      <w:r>
        <w:rPr>
          <w:spacing w:val="-5"/>
          <w:sz w:val="20"/>
        </w:rPr>
        <w:t xml:space="preserve"> </w:t>
      </w:r>
      <w:r>
        <w:rPr>
          <w:sz w:val="20"/>
        </w:rPr>
        <w:t>героях и</w:t>
      </w:r>
      <w:r>
        <w:rPr>
          <w:spacing w:val="-3"/>
          <w:sz w:val="20"/>
        </w:rPr>
        <w:t xml:space="preserve"> </w:t>
      </w:r>
      <w:r>
        <w:rPr>
          <w:sz w:val="20"/>
        </w:rPr>
        <w:t>своё</w:t>
      </w:r>
      <w:r>
        <w:rPr>
          <w:spacing w:val="-3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ним;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использовать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элементы</w:t>
      </w:r>
      <w:r>
        <w:rPr>
          <w:spacing w:val="-5"/>
          <w:sz w:val="20"/>
        </w:rPr>
        <w:t xml:space="preserve"> </w:t>
      </w:r>
      <w:r>
        <w:rPr>
          <w:sz w:val="20"/>
        </w:rPr>
        <w:t>импровизации</w:t>
      </w:r>
      <w:r>
        <w:rPr>
          <w:spacing w:val="-6"/>
          <w:sz w:val="20"/>
        </w:rPr>
        <w:t xml:space="preserve"> </w:t>
      </w:r>
      <w:r>
        <w:rPr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z w:val="20"/>
        </w:rPr>
        <w:t>исполнении</w:t>
      </w:r>
      <w:r>
        <w:rPr>
          <w:spacing w:val="-6"/>
          <w:sz w:val="20"/>
        </w:rPr>
        <w:t xml:space="preserve"> </w:t>
      </w:r>
      <w:r>
        <w:rPr>
          <w:sz w:val="20"/>
        </w:rPr>
        <w:t>фольклорных</w:t>
      </w:r>
      <w:r>
        <w:rPr>
          <w:spacing w:val="-4"/>
          <w:sz w:val="20"/>
        </w:rPr>
        <w:t xml:space="preserve"> </w:t>
      </w:r>
      <w:r>
        <w:rPr>
          <w:sz w:val="20"/>
        </w:rPr>
        <w:t>произведений;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сочинять</w:t>
      </w:r>
      <w:r>
        <w:rPr>
          <w:spacing w:val="-3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2"/>
          <w:sz w:val="20"/>
        </w:rPr>
        <w:t xml:space="preserve"> </w:t>
      </w:r>
      <w:r>
        <w:rPr>
          <w:sz w:val="20"/>
        </w:rPr>
        <w:t>повествовательного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описательного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наблюдениям,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заданную</w:t>
      </w:r>
      <w:r>
        <w:rPr>
          <w:spacing w:val="-3"/>
          <w:sz w:val="20"/>
        </w:rPr>
        <w:t xml:space="preserve"> </w:t>
      </w:r>
      <w:r>
        <w:rPr>
          <w:sz w:val="20"/>
        </w:rPr>
        <w:t>тему.</w:t>
      </w:r>
    </w:p>
    <w:p w:rsidR="00171D14" w:rsidRDefault="00293248">
      <w:pPr>
        <w:pStyle w:val="4"/>
        <w:spacing w:before="158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6" w:line="249" w:lineRule="auto"/>
        <w:ind w:right="344"/>
        <w:rPr>
          <w:sz w:val="20"/>
        </w:rPr>
      </w:pPr>
      <w:r>
        <w:rPr>
          <w:sz w:val="20"/>
        </w:rPr>
        <w:t>понимать</w:t>
      </w:r>
      <w:r>
        <w:rPr>
          <w:spacing w:val="14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13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4"/>
          <w:sz w:val="20"/>
        </w:rPr>
        <w:t xml:space="preserve"> </w:t>
      </w:r>
      <w:r>
        <w:rPr>
          <w:sz w:val="20"/>
        </w:rPr>
        <w:t>для</w:t>
      </w:r>
      <w:r>
        <w:rPr>
          <w:spacing w:val="15"/>
          <w:sz w:val="20"/>
        </w:rPr>
        <w:t xml:space="preserve"> </w:t>
      </w:r>
      <w:r>
        <w:rPr>
          <w:sz w:val="20"/>
        </w:rPr>
        <w:t>самообразования</w:t>
      </w:r>
      <w:r>
        <w:rPr>
          <w:spacing w:val="14"/>
          <w:sz w:val="20"/>
        </w:rPr>
        <w:t xml:space="preserve"> </w:t>
      </w:r>
      <w:r>
        <w:rPr>
          <w:sz w:val="20"/>
        </w:rPr>
        <w:t>и</w:t>
      </w:r>
      <w:r>
        <w:rPr>
          <w:spacing w:val="14"/>
          <w:sz w:val="20"/>
        </w:rPr>
        <w:t xml:space="preserve"> </w:t>
      </w:r>
      <w:r>
        <w:rPr>
          <w:sz w:val="20"/>
        </w:rPr>
        <w:t>саморазвития;</w:t>
      </w:r>
      <w:r>
        <w:rPr>
          <w:spacing w:val="17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1"/>
          <w:sz w:val="20"/>
        </w:rPr>
        <w:t xml:space="preserve"> </w:t>
      </w:r>
      <w:r>
        <w:rPr>
          <w:sz w:val="20"/>
        </w:rPr>
        <w:t>организовывать</w:t>
      </w:r>
      <w:r>
        <w:rPr>
          <w:spacing w:val="15"/>
          <w:sz w:val="20"/>
        </w:rPr>
        <w:t xml:space="preserve"> </w:t>
      </w:r>
      <w:r>
        <w:rPr>
          <w:sz w:val="20"/>
        </w:rPr>
        <w:t>читательскую</w:t>
      </w:r>
      <w:r>
        <w:rPr>
          <w:spacing w:val="-47"/>
          <w:sz w:val="20"/>
        </w:rPr>
        <w:t xml:space="preserve"> </w:t>
      </w:r>
      <w:r>
        <w:rPr>
          <w:sz w:val="20"/>
        </w:rPr>
        <w:t>деятельность во</w:t>
      </w:r>
      <w:r>
        <w:rPr>
          <w:spacing w:val="-3"/>
          <w:sz w:val="20"/>
        </w:rPr>
        <w:t xml:space="preserve"> </w:t>
      </w:r>
      <w:r>
        <w:rPr>
          <w:sz w:val="20"/>
        </w:rPr>
        <w:t>время</w:t>
      </w:r>
      <w:r>
        <w:rPr>
          <w:spacing w:val="1"/>
          <w:sz w:val="20"/>
        </w:rPr>
        <w:t xml:space="preserve"> </w:t>
      </w:r>
      <w:r>
        <w:rPr>
          <w:sz w:val="20"/>
        </w:rPr>
        <w:t>досуга;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определять</w:t>
      </w:r>
      <w:r>
        <w:rPr>
          <w:spacing w:val="-2"/>
          <w:sz w:val="20"/>
        </w:rPr>
        <w:t xml:space="preserve"> </w:t>
      </w:r>
      <w:r>
        <w:rPr>
          <w:sz w:val="20"/>
        </w:rPr>
        <w:t>цель</w:t>
      </w:r>
      <w:r>
        <w:rPr>
          <w:spacing w:val="-1"/>
          <w:sz w:val="20"/>
        </w:rPr>
        <w:t xml:space="preserve"> </w:t>
      </w:r>
      <w:r>
        <w:rPr>
          <w:sz w:val="20"/>
        </w:rPr>
        <w:t>выразительного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текстом;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10" w:line="254" w:lineRule="auto"/>
        <w:ind w:right="346"/>
        <w:rPr>
          <w:sz w:val="20"/>
        </w:rPr>
      </w:pPr>
      <w:r>
        <w:rPr>
          <w:sz w:val="20"/>
        </w:rPr>
        <w:t>оценивать</w:t>
      </w:r>
      <w:r>
        <w:rPr>
          <w:spacing w:val="-9"/>
          <w:sz w:val="20"/>
        </w:rPr>
        <w:t xml:space="preserve"> </w:t>
      </w:r>
      <w:r>
        <w:rPr>
          <w:sz w:val="20"/>
        </w:rPr>
        <w:t>выступление</w:t>
      </w:r>
      <w:r>
        <w:rPr>
          <w:spacing w:val="-10"/>
          <w:sz w:val="20"/>
        </w:rPr>
        <w:t xml:space="preserve"> </w:t>
      </w:r>
      <w:r>
        <w:rPr>
          <w:sz w:val="20"/>
        </w:rPr>
        <w:t>(своё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одноклассников)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11"/>
          <w:sz w:val="20"/>
        </w:rPr>
        <w:t xml:space="preserve"> </w:t>
      </w:r>
      <w:r>
        <w:rPr>
          <w:sz w:val="20"/>
        </w:rPr>
        <w:t>точки</w:t>
      </w:r>
      <w:r>
        <w:rPr>
          <w:spacing w:val="-10"/>
          <w:sz w:val="20"/>
        </w:rPr>
        <w:t xml:space="preserve"> </w:t>
      </w:r>
      <w:r>
        <w:rPr>
          <w:sz w:val="20"/>
        </w:rPr>
        <w:t>зрения</w:t>
      </w:r>
      <w:r>
        <w:rPr>
          <w:spacing w:val="-8"/>
          <w:sz w:val="20"/>
        </w:rPr>
        <w:t xml:space="preserve"> </w:t>
      </w:r>
      <w:r>
        <w:rPr>
          <w:sz w:val="20"/>
        </w:rPr>
        <w:t>передачи</w:t>
      </w:r>
      <w:r>
        <w:rPr>
          <w:spacing w:val="-10"/>
          <w:sz w:val="20"/>
        </w:rPr>
        <w:t xml:space="preserve"> </w:t>
      </w:r>
      <w:r>
        <w:rPr>
          <w:sz w:val="20"/>
        </w:rPr>
        <w:t>настроения,</w:t>
      </w:r>
      <w:r>
        <w:rPr>
          <w:spacing w:val="-6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-10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героев;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line="249" w:lineRule="auto"/>
        <w:ind w:right="342"/>
        <w:rPr>
          <w:sz w:val="20"/>
        </w:rPr>
      </w:pPr>
      <w:r>
        <w:rPr>
          <w:sz w:val="20"/>
        </w:rPr>
        <w:t>осуществлять</w:t>
      </w:r>
      <w:r>
        <w:rPr>
          <w:spacing w:val="8"/>
          <w:sz w:val="20"/>
        </w:rPr>
        <w:t xml:space="preserve"> </w:t>
      </w:r>
      <w:r>
        <w:rPr>
          <w:sz w:val="20"/>
        </w:rPr>
        <w:t>контроль</w:t>
      </w:r>
      <w:r>
        <w:rPr>
          <w:spacing w:val="8"/>
          <w:sz w:val="20"/>
        </w:rPr>
        <w:t xml:space="preserve"> </w:t>
      </w:r>
      <w:r>
        <w:rPr>
          <w:sz w:val="20"/>
        </w:rPr>
        <w:t>процесса</w:t>
      </w:r>
      <w:r>
        <w:rPr>
          <w:spacing w:val="10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10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4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8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7"/>
          <w:sz w:val="20"/>
        </w:rPr>
        <w:t xml:space="preserve"> </w:t>
      </w:r>
      <w:r>
        <w:rPr>
          <w:sz w:val="20"/>
        </w:rPr>
        <w:t>возникших</w:t>
      </w:r>
      <w:r>
        <w:rPr>
          <w:spacing w:val="8"/>
          <w:sz w:val="20"/>
        </w:rPr>
        <w:t xml:space="preserve"> </w:t>
      </w:r>
      <w:r>
        <w:rPr>
          <w:sz w:val="20"/>
        </w:rPr>
        <w:t>ошибок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трудностей,</w:t>
      </w:r>
      <w:r>
        <w:rPr>
          <w:spacing w:val="3"/>
          <w:sz w:val="20"/>
        </w:rPr>
        <w:t xml:space="preserve"> </w:t>
      </w:r>
      <w:r>
        <w:rPr>
          <w:sz w:val="20"/>
        </w:rPr>
        <w:t>проявлять способность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предвидеть их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предстоящей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работе.</w:t>
      </w:r>
    </w:p>
    <w:p w:rsidR="00171D14" w:rsidRDefault="00293248">
      <w:pPr>
        <w:pStyle w:val="4"/>
        <w:spacing w:before="9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5" w:line="256" w:lineRule="auto"/>
        <w:ind w:right="341"/>
        <w:rPr>
          <w:sz w:val="20"/>
        </w:rPr>
      </w:pPr>
      <w:r>
        <w:rPr>
          <w:sz w:val="20"/>
        </w:rPr>
        <w:t>участвовать</w:t>
      </w:r>
      <w:r>
        <w:rPr>
          <w:spacing w:val="16"/>
          <w:sz w:val="20"/>
        </w:rPr>
        <w:t xml:space="preserve"> </w:t>
      </w:r>
      <w:r>
        <w:rPr>
          <w:sz w:val="20"/>
        </w:rPr>
        <w:t>в</w:t>
      </w:r>
      <w:r>
        <w:rPr>
          <w:spacing w:val="19"/>
          <w:sz w:val="20"/>
        </w:rPr>
        <w:t xml:space="preserve"> </w:t>
      </w:r>
      <w:r>
        <w:rPr>
          <w:sz w:val="20"/>
        </w:rPr>
        <w:t>театрализованной</w:t>
      </w:r>
      <w:r>
        <w:rPr>
          <w:spacing w:val="16"/>
          <w:sz w:val="20"/>
        </w:rPr>
        <w:t xml:space="preserve"> </w:t>
      </w:r>
      <w:r>
        <w:rPr>
          <w:sz w:val="20"/>
        </w:rPr>
        <w:t>деятельности:</w:t>
      </w:r>
      <w:r>
        <w:rPr>
          <w:spacing w:val="20"/>
          <w:sz w:val="20"/>
        </w:rPr>
        <w:t xml:space="preserve"> </w:t>
      </w:r>
      <w:r>
        <w:rPr>
          <w:sz w:val="20"/>
        </w:rPr>
        <w:t>инсценировании</w:t>
      </w:r>
      <w:r>
        <w:rPr>
          <w:spacing w:val="16"/>
          <w:sz w:val="20"/>
        </w:rPr>
        <w:t xml:space="preserve"> </w:t>
      </w:r>
      <w:r>
        <w:rPr>
          <w:sz w:val="20"/>
        </w:rPr>
        <w:t>и</w:t>
      </w:r>
      <w:r>
        <w:rPr>
          <w:spacing w:val="15"/>
          <w:sz w:val="20"/>
        </w:rPr>
        <w:t xml:space="preserve"> </w:t>
      </w:r>
      <w:r>
        <w:rPr>
          <w:sz w:val="20"/>
        </w:rPr>
        <w:t>драматизации</w:t>
      </w:r>
      <w:r>
        <w:rPr>
          <w:spacing w:val="16"/>
          <w:sz w:val="20"/>
        </w:rPr>
        <w:t xml:space="preserve"> </w:t>
      </w:r>
      <w:r>
        <w:rPr>
          <w:sz w:val="20"/>
        </w:rPr>
        <w:t>(читать</w:t>
      </w:r>
      <w:r>
        <w:rPr>
          <w:spacing w:val="17"/>
          <w:sz w:val="20"/>
        </w:rPr>
        <w:t xml:space="preserve"> </w:t>
      </w:r>
      <w:r>
        <w:rPr>
          <w:sz w:val="20"/>
        </w:rPr>
        <w:t>по</w:t>
      </w:r>
      <w:r>
        <w:rPr>
          <w:spacing w:val="13"/>
          <w:sz w:val="20"/>
        </w:rPr>
        <w:t xml:space="preserve"> </w:t>
      </w:r>
      <w:r>
        <w:rPr>
          <w:sz w:val="20"/>
        </w:rPr>
        <w:t>ролям,</w:t>
      </w:r>
      <w:r>
        <w:rPr>
          <w:spacing w:val="20"/>
          <w:sz w:val="20"/>
        </w:rPr>
        <w:t xml:space="preserve"> </w:t>
      </w:r>
      <w:r>
        <w:rPr>
          <w:sz w:val="20"/>
        </w:rPr>
        <w:t>разыгрывать</w:t>
      </w:r>
      <w:r>
        <w:rPr>
          <w:spacing w:val="-47"/>
          <w:sz w:val="20"/>
        </w:rPr>
        <w:t xml:space="preserve"> </w:t>
      </w:r>
      <w:r>
        <w:rPr>
          <w:sz w:val="20"/>
        </w:rPr>
        <w:t>сценки);</w:t>
      </w:r>
      <w:r>
        <w:rPr>
          <w:spacing w:val="3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1"/>
          <w:sz w:val="20"/>
        </w:rPr>
        <w:t xml:space="preserve"> </w:t>
      </w:r>
      <w:r>
        <w:rPr>
          <w:sz w:val="20"/>
        </w:rPr>
        <w:t>взаимодействия;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line="254" w:lineRule="auto"/>
        <w:ind w:right="337"/>
        <w:rPr>
          <w:sz w:val="20"/>
        </w:rPr>
      </w:pPr>
      <w:r>
        <w:rPr>
          <w:sz w:val="20"/>
        </w:rPr>
        <w:t>ответственно</w:t>
      </w:r>
      <w:r>
        <w:rPr>
          <w:spacing w:val="27"/>
          <w:sz w:val="20"/>
        </w:rPr>
        <w:t xml:space="preserve"> </w:t>
      </w:r>
      <w:r>
        <w:rPr>
          <w:sz w:val="20"/>
        </w:rPr>
        <w:t>относиться</w:t>
      </w:r>
      <w:r>
        <w:rPr>
          <w:spacing w:val="30"/>
          <w:sz w:val="20"/>
        </w:rPr>
        <w:t xml:space="preserve"> </w:t>
      </w:r>
      <w:r>
        <w:rPr>
          <w:sz w:val="20"/>
        </w:rPr>
        <w:t>к</w:t>
      </w:r>
      <w:r>
        <w:rPr>
          <w:spacing w:val="30"/>
          <w:sz w:val="20"/>
        </w:rPr>
        <w:t xml:space="preserve"> </w:t>
      </w:r>
      <w:r>
        <w:rPr>
          <w:sz w:val="20"/>
        </w:rPr>
        <w:t>своим</w:t>
      </w:r>
      <w:r>
        <w:rPr>
          <w:spacing w:val="37"/>
          <w:sz w:val="20"/>
        </w:rPr>
        <w:t xml:space="preserve"> </w:t>
      </w:r>
      <w:r>
        <w:rPr>
          <w:sz w:val="20"/>
        </w:rPr>
        <w:t>обязанностям</w:t>
      </w:r>
      <w:r>
        <w:rPr>
          <w:spacing w:val="34"/>
          <w:sz w:val="20"/>
        </w:rPr>
        <w:t xml:space="preserve"> </w:t>
      </w:r>
      <w:r>
        <w:rPr>
          <w:sz w:val="20"/>
        </w:rPr>
        <w:t>в</w:t>
      </w:r>
      <w:r>
        <w:rPr>
          <w:spacing w:val="33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29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30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34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31"/>
          <w:sz w:val="20"/>
        </w:rPr>
        <w:t xml:space="preserve"> </w:t>
      </w:r>
      <w:r>
        <w:rPr>
          <w:sz w:val="20"/>
        </w:rPr>
        <w:t>свой</w:t>
      </w:r>
      <w:r>
        <w:rPr>
          <w:spacing w:val="31"/>
          <w:sz w:val="20"/>
        </w:rPr>
        <w:t xml:space="preserve"> </w:t>
      </w:r>
      <w:r>
        <w:rPr>
          <w:sz w:val="20"/>
        </w:rPr>
        <w:t>вклад</w:t>
      </w:r>
      <w:r>
        <w:rPr>
          <w:spacing w:val="25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общее</w:t>
      </w:r>
      <w:r>
        <w:rPr>
          <w:spacing w:val="-2"/>
          <w:sz w:val="20"/>
        </w:rPr>
        <w:t xml:space="preserve"> </w:t>
      </w:r>
      <w:r>
        <w:rPr>
          <w:sz w:val="20"/>
        </w:rPr>
        <w:t>дело.</w:t>
      </w:r>
    </w:p>
    <w:p w:rsidR="00171D14" w:rsidRDefault="00171D14">
      <w:pPr>
        <w:spacing w:line="254" w:lineRule="auto"/>
        <w:rPr>
          <w:sz w:val="20"/>
        </w:r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1"/>
        <w:spacing w:line="275" w:lineRule="exact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171D14" w:rsidRDefault="00293248">
      <w:pPr>
        <w:spacing w:line="275" w:lineRule="exact"/>
        <w:ind w:left="352"/>
        <w:rPr>
          <w:b/>
          <w:sz w:val="24"/>
        </w:rPr>
      </w:pPr>
      <w:r>
        <w:rPr>
          <w:b/>
          <w:sz w:val="24"/>
        </w:rPr>
        <w:t>«ЛИТЕРАТУРНОЕ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ЧТЕНИЕ»</w:t>
      </w:r>
    </w:p>
    <w:p w:rsidR="00171D14" w:rsidRDefault="002F16B7">
      <w:pPr>
        <w:pStyle w:val="1"/>
        <w:spacing w:before="7"/>
      </w:pPr>
      <w:r>
        <w:pict>
          <v:rect id="_x0000_s1085" style="position:absolute;left:0;text-align:left;margin-left:38.2pt;margin-top:19pt;width:519.05pt;height:.5pt;z-index:-15720448;mso-wrap-distance-left:0;mso-wrap-distance-right:0;mso-position-horizontal-relative:page" fillcolor="black" stroked="f">
            <w10:wrap type="topAndBottom" anchorx="page"/>
          </v:rect>
        </w:pict>
      </w:r>
      <w:r w:rsidR="00293248">
        <w:t>НА</w:t>
      </w:r>
      <w:r w:rsidR="00293248">
        <w:rPr>
          <w:spacing w:val="-3"/>
        </w:rPr>
        <w:t xml:space="preserve"> </w:t>
      </w:r>
      <w:r w:rsidR="00293248">
        <w:t>УРОВНЕ</w:t>
      </w:r>
      <w:r w:rsidR="00293248">
        <w:rPr>
          <w:spacing w:val="-4"/>
        </w:rPr>
        <w:t xml:space="preserve"> </w:t>
      </w:r>
      <w:r w:rsidR="00293248">
        <w:t>НАЧАЛЬНОГО</w:t>
      </w:r>
      <w:r w:rsidR="00293248">
        <w:rPr>
          <w:spacing w:val="1"/>
        </w:rPr>
        <w:t xml:space="preserve"> </w:t>
      </w:r>
      <w:r w:rsidR="00293248">
        <w:t>ОБЩЕГО</w:t>
      </w:r>
      <w:r w:rsidR="00293248">
        <w:rPr>
          <w:spacing w:val="-8"/>
        </w:rPr>
        <w:t xml:space="preserve"> </w:t>
      </w:r>
      <w:r w:rsidR="00293248">
        <w:t>ОБРАЗОВАНИЯ</w:t>
      </w:r>
    </w:p>
    <w:p w:rsidR="00171D14" w:rsidRDefault="00171D14">
      <w:pPr>
        <w:pStyle w:val="a3"/>
        <w:spacing w:before="6"/>
        <w:ind w:left="0"/>
        <w:rPr>
          <w:b/>
          <w:sz w:val="10"/>
        </w:rPr>
      </w:pPr>
    </w:p>
    <w:p w:rsidR="00171D14" w:rsidRDefault="00293248">
      <w:pPr>
        <w:pStyle w:val="2"/>
        <w:spacing w:before="91"/>
        <w:jc w:val="both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171D14" w:rsidRDefault="00293248">
      <w:pPr>
        <w:pStyle w:val="a3"/>
        <w:spacing w:before="6" w:line="249" w:lineRule="auto"/>
        <w:ind w:left="352" w:right="336" w:firstLine="225"/>
        <w:jc w:val="both"/>
      </w:pPr>
      <w:r>
        <w:t>Личностные результаты освоения программы предмета «Литературное чтение» достигаются в процессе единства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позитивную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 ориентированную на процессы самопознания, саморазвития и самовоспитания. Личностные 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общественным,</w:t>
      </w:r>
      <w:r>
        <w:rPr>
          <w:spacing w:val="1"/>
        </w:rPr>
        <w:t xml:space="preserve"> </w:t>
      </w:r>
      <w:r>
        <w:t>традиционным,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представлений и отношений на</w:t>
      </w:r>
      <w:r>
        <w:rPr>
          <w:spacing w:val="4"/>
        </w:rPr>
        <w:t xml:space="preserve"> </w:t>
      </w:r>
      <w:r>
        <w:t>практике.</w:t>
      </w:r>
    </w:p>
    <w:p w:rsidR="00171D14" w:rsidRDefault="00171D14">
      <w:pPr>
        <w:pStyle w:val="a3"/>
        <w:spacing w:before="3"/>
        <w:ind w:left="0"/>
        <w:rPr>
          <w:sz w:val="27"/>
        </w:rPr>
      </w:pPr>
    </w:p>
    <w:p w:rsidR="00171D14" w:rsidRDefault="00293248">
      <w:pPr>
        <w:pStyle w:val="4"/>
        <w:spacing w:before="0"/>
        <w:ind w:left="352"/>
        <w:jc w:val="both"/>
      </w:pPr>
      <w:r>
        <w:t>Гражданско-патриотическое</w:t>
      </w:r>
      <w:r>
        <w:rPr>
          <w:spacing w:val="-4"/>
        </w:rPr>
        <w:t xml:space="preserve"> </w:t>
      </w:r>
      <w:r>
        <w:t>воспитание: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5" w:line="249" w:lineRule="auto"/>
        <w:ind w:right="337"/>
        <w:jc w:val="both"/>
        <w:rPr>
          <w:sz w:val="20"/>
        </w:rPr>
      </w:pPr>
      <w:r>
        <w:rPr>
          <w:sz w:val="20"/>
        </w:rPr>
        <w:t>становление ценностного отношения к своей Родине — России, малой родине, проявление интереса к изучению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родного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языка,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истории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культуре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Российской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Федерации,</w:t>
      </w:r>
      <w:r>
        <w:rPr>
          <w:spacing w:val="-5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-9"/>
          <w:sz w:val="20"/>
        </w:rPr>
        <w:t xml:space="preserve"> </w:t>
      </w:r>
      <w:r>
        <w:rPr>
          <w:sz w:val="20"/>
        </w:rPr>
        <w:t>естественной</w:t>
      </w:r>
      <w:r>
        <w:rPr>
          <w:spacing w:val="-9"/>
          <w:sz w:val="20"/>
        </w:rPr>
        <w:t xml:space="preserve"> </w:t>
      </w:r>
      <w:r>
        <w:rPr>
          <w:sz w:val="20"/>
        </w:rPr>
        <w:t>связи</w:t>
      </w:r>
      <w:r>
        <w:rPr>
          <w:spacing w:val="-10"/>
          <w:sz w:val="20"/>
        </w:rPr>
        <w:t xml:space="preserve"> </w:t>
      </w:r>
      <w:r>
        <w:rPr>
          <w:sz w:val="20"/>
        </w:rPr>
        <w:t>прошлого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48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4"/>
          <w:sz w:val="20"/>
        </w:rPr>
        <w:t xml:space="preserve"> </w:t>
      </w:r>
      <w:r>
        <w:rPr>
          <w:sz w:val="20"/>
        </w:rPr>
        <w:t>общества;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7" w:line="252" w:lineRule="auto"/>
        <w:ind w:right="339"/>
        <w:jc w:val="both"/>
        <w:rPr>
          <w:sz w:val="20"/>
        </w:rPr>
      </w:pPr>
      <w:r>
        <w:rPr>
          <w:sz w:val="20"/>
        </w:rPr>
        <w:t>осознание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этнокультурной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гражданской</w:t>
      </w:r>
      <w:r>
        <w:rPr>
          <w:spacing w:val="1"/>
          <w:sz w:val="20"/>
        </w:rPr>
        <w:t xml:space="preserve"> </w:t>
      </w:r>
      <w:r>
        <w:rPr>
          <w:sz w:val="20"/>
        </w:rPr>
        <w:t>идентичности,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сопричастности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прошлому,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настоящему и будущему своей страны и родного края, проявление уважения к традициям и культуре своего 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других народов в процессе восприятия и анализа произведений выдающихся представителей русской литературы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творчества</w:t>
      </w:r>
      <w:r>
        <w:rPr>
          <w:spacing w:val="4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3"/>
          <w:sz w:val="20"/>
        </w:rPr>
        <w:t xml:space="preserve"> </w:t>
      </w:r>
      <w:r>
        <w:rPr>
          <w:sz w:val="20"/>
        </w:rPr>
        <w:t>России;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line="254" w:lineRule="auto"/>
        <w:ind w:right="344"/>
        <w:jc w:val="both"/>
        <w:rPr>
          <w:sz w:val="20"/>
        </w:rPr>
      </w:pPr>
      <w:r>
        <w:rPr>
          <w:sz w:val="20"/>
        </w:rPr>
        <w:t>первоначальные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человеке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члене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общества,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правах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достоинстве</w:t>
      </w:r>
      <w:r>
        <w:rPr>
          <w:spacing w:val="-3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2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нравственно-этических нормах</w:t>
      </w:r>
      <w:r>
        <w:rPr>
          <w:spacing w:val="-4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правилах</w:t>
      </w:r>
      <w:r>
        <w:rPr>
          <w:spacing w:val="-8"/>
          <w:sz w:val="20"/>
        </w:rPr>
        <w:t xml:space="preserve"> </w:t>
      </w:r>
      <w:r>
        <w:rPr>
          <w:sz w:val="20"/>
        </w:rPr>
        <w:t>межличностных отношений.</w:t>
      </w:r>
    </w:p>
    <w:p w:rsidR="00171D14" w:rsidRDefault="00171D14">
      <w:pPr>
        <w:pStyle w:val="a3"/>
        <w:spacing w:before="6"/>
        <w:ind w:left="0"/>
        <w:rPr>
          <w:sz w:val="26"/>
        </w:rPr>
      </w:pPr>
    </w:p>
    <w:p w:rsidR="00171D14" w:rsidRDefault="00293248">
      <w:pPr>
        <w:pStyle w:val="4"/>
        <w:spacing w:before="0"/>
        <w:ind w:left="352"/>
        <w:jc w:val="both"/>
      </w:pPr>
      <w:r>
        <w:t>Духовно-нравственное</w:t>
      </w:r>
      <w:r>
        <w:rPr>
          <w:spacing w:val="-4"/>
        </w:rPr>
        <w:t xml:space="preserve"> </w:t>
      </w:r>
      <w:r>
        <w:t>воспитание: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5" w:line="252" w:lineRule="auto"/>
        <w:ind w:right="339"/>
        <w:jc w:val="both"/>
        <w:rPr>
          <w:sz w:val="20"/>
        </w:rPr>
      </w:pPr>
      <w:r>
        <w:rPr>
          <w:sz w:val="20"/>
        </w:rPr>
        <w:t>освоение опыта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взаимоотношений,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признаки индивидуальности каждого человека,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сопереживания, уважения, любви, доброжелательности и других моральных качеств к родным, близким и чужим</w:t>
      </w:r>
      <w:r>
        <w:rPr>
          <w:spacing w:val="-47"/>
          <w:sz w:val="20"/>
        </w:rPr>
        <w:t xml:space="preserve"> </w:t>
      </w:r>
      <w:r>
        <w:rPr>
          <w:sz w:val="20"/>
        </w:rPr>
        <w:t>людям,</w:t>
      </w:r>
      <w:r>
        <w:rPr>
          <w:spacing w:val="-1"/>
          <w:sz w:val="20"/>
        </w:rPr>
        <w:t xml:space="preserve"> </w:t>
      </w:r>
      <w:r>
        <w:rPr>
          <w:sz w:val="20"/>
        </w:rPr>
        <w:t>независимо</w:t>
      </w:r>
      <w:r>
        <w:rPr>
          <w:spacing w:val="-4"/>
          <w:sz w:val="20"/>
        </w:rPr>
        <w:t xml:space="preserve"> </w:t>
      </w:r>
      <w:r>
        <w:rPr>
          <w:sz w:val="20"/>
        </w:rPr>
        <w:t>от их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национальности,</w:t>
      </w:r>
      <w:r>
        <w:rPr>
          <w:spacing w:val="4"/>
          <w:sz w:val="20"/>
        </w:rPr>
        <w:t xml:space="preserve"> </w:t>
      </w:r>
      <w:r>
        <w:rPr>
          <w:sz w:val="20"/>
        </w:rPr>
        <w:t>социального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статуса,</w:t>
      </w:r>
      <w:r>
        <w:rPr>
          <w:spacing w:val="3"/>
          <w:sz w:val="20"/>
        </w:rPr>
        <w:t xml:space="preserve"> </w:t>
      </w:r>
      <w:r>
        <w:rPr>
          <w:sz w:val="20"/>
        </w:rPr>
        <w:t>вероисповедания;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line="254" w:lineRule="auto"/>
        <w:ind w:right="340"/>
        <w:jc w:val="both"/>
        <w:rPr>
          <w:sz w:val="20"/>
        </w:rPr>
      </w:pPr>
      <w:r>
        <w:rPr>
          <w:sz w:val="20"/>
        </w:rPr>
        <w:t>осознание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этических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понятий,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оценка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поступков</w:t>
      </w:r>
      <w:r>
        <w:rPr>
          <w:spacing w:val="1"/>
          <w:sz w:val="20"/>
        </w:rPr>
        <w:t xml:space="preserve"> </w:t>
      </w:r>
      <w:r>
        <w:rPr>
          <w:sz w:val="20"/>
        </w:rPr>
        <w:t>персонажей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-1"/>
          <w:sz w:val="20"/>
        </w:rPr>
        <w:t xml:space="preserve"> </w:t>
      </w:r>
      <w:r>
        <w:rPr>
          <w:sz w:val="20"/>
        </w:rPr>
        <w:t>нравственного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выбора;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line="256" w:lineRule="auto"/>
        <w:ind w:right="337"/>
        <w:jc w:val="both"/>
        <w:rPr>
          <w:sz w:val="20"/>
        </w:rPr>
      </w:pPr>
      <w:r>
        <w:rPr>
          <w:sz w:val="20"/>
        </w:rPr>
        <w:t>выражение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1"/>
          <w:sz w:val="20"/>
        </w:rPr>
        <w:t xml:space="preserve"> </w:t>
      </w:r>
      <w:r>
        <w:rPr>
          <w:sz w:val="20"/>
        </w:rPr>
        <w:t>видения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мира,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позиции</w:t>
      </w:r>
      <w:r>
        <w:rPr>
          <w:spacing w:val="1"/>
          <w:sz w:val="20"/>
        </w:rPr>
        <w:t xml:space="preserve"> </w:t>
      </w:r>
      <w:r>
        <w:rPr>
          <w:sz w:val="20"/>
        </w:rPr>
        <w:t>посредством</w:t>
      </w:r>
      <w:r>
        <w:rPr>
          <w:spacing w:val="1"/>
          <w:sz w:val="20"/>
        </w:rPr>
        <w:t xml:space="preserve"> </w:t>
      </w:r>
      <w:r>
        <w:rPr>
          <w:sz w:val="20"/>
        </w:rPr>
        <w:t>накопления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систематизации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литературных</w:t>
      </w:r>
      <w:r>
        <w:rPr>
          <w:spacing w:val="1"/>
          <w:sz w:val="20"/>
        </w:rPr>
        <w:t xml:space="preserve"> </w:t>
      </w:r>
      <w:r>
        <w:rPr>
          <w:sz w:val="20"/>
        </w:rPr>
        <w:t>впечатлений,</w:t>
      </w:r>
      <w:r>
        <w:rPr>
          <w:spacing w:val="4"/>
          <w:sz w:val="20"/>
        </w:rPr>
        <w:t xml:space="preserve"> </w:t>
      </w:r>
      <w:r>
        <w:rPr>
          <w:sz w:val="20"/>
        </w:rPr>
        <w:t>разнообразных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эмоциональной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окраске;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line="223" w:lineRule="exact"/>
        <w:jc w:val="both"/>
        <w:rPr>
          <w:sz w:val="20"/>
        </w:rPr>
      </w:pPr>
      <w:r>
        <w:rPr>
          <w:sz w:val="20"/>
        </w:rPr>
        <w:t>неприятие</w:t>
      </w:r>
      <w:r>
        <w:rPr>
          <w:spacing w:val="-10"/>
          <w:sz w:val="20"/>
        </w:rPr>
        <w:t xml:space="preserve"> </w:t>
      </w:r>
      <w:r>
        <w:rPr>
          <w:sz w:val="20"/>
        </w:rPr>
        <w:t>любых</w:t>
      </w:r>
      <w:r>
        <w:rPr>
          <w:spacing w:val="-5"/>
          <w:sz w:val="20"/>
        </w:rPr>
        <w:t xml:space="preserve"> </w:t>
      </w:r>
      <w:r>
        <w:rPr>
          <w:sz w:val="20"/>
        </w:rPr>
        <w:t>форм</w:t>
      </w:r>
      <w:r>
        <w:rPr>
          <w:spacing w:val="-5"/>
          <w:sz w:val="20"/>
        </w:rPr>
        <w:t xml:space="preserve"> </w:t>
      </w:r>
      <w:r>
        <w:rPr>
          <w:sz w:val="20"/>
        </w:rPr>
        <w:t>поведения,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направленных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причинение</w:t>
      </w:r>
      <w:r>
        <w:rPr>
          <w:spacing w:val="-9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морального</w:t>
      </w:r>
      <w:r>
        <w:rPr>
          <w:spacing w:val="-10"/>
          <w:sz w:val="20"/>
        </w:rPr>
        <w:t xml:space="preserve"> </w:t>
      </w:r>
      <w:r>
        <w:rPr>
          <w:sz w:val="20"/>
        </w:rPr>
        <w:t>вреда</w:t>
      </w:r>
      <w:r>
        <w:rPr>
          <w:spacing w:val="-4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-5"/>
          <w:sz w:val="20"/>
        </w:rPr>
        <w:t xml:space="preserve"> </w:t>
      </w:r>
      <w:r>
        <w:rPr>
          <w:sz w:val="20"/>
        </w:rPr>
        <w:t>людям.</w:t>
      </w:r>
    </w:p>
    <w:p w:rsidR="00171D14" w:rsidRDefault="00171D14">
      <w:pPr>
        <w:pStyle w:val="a3"/>
        <w:spacing w:before="1"/>
        <w:ind w:left="0"/>
        <w:rPr>
          <w:sz w:val="26"/>
        </w:rPr>
      </w:pPr>
    </w:p>
    <w:p w:rsidR="00171D14" w:rsidRDefault="00293248">
      <w:pPr>
        <w:pStyle w:val="4"/>
        <w:spacing w:before="0"/>
        <w:ind w:left="352"/>
        <w:jc w:val="both"/>
      </w:pPr>
      <w:r>
        <w:t>Эстетическое</w:t>
      </w:r>
      <w:r>
        <w:rPr>
          <w:spacing w:val="-4"/>
        </w:rPr>
        <w:t xml:space="preserve"> </w:t>
      </w:r>
      <w:r>
        <w:t>воспитание: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6" w:line="252" w:lineRule="auto"/>
        <w:ind w:right="342"/>
        <w:jc w:val="both"/>
        <w:rPr>
          <w:sz w:val="20"/>
        </w:rPr>
      </w:pPr>
      <w:r>
        <w:rPr>
          <w:sz w:val="20"/>
        </w:rPr>
        <w:t>проявление уважительного отношения и интереса к художественной культуре, к различным видам искусства,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восприимчивость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разным</w:t>
      </w:r>
      <w:r>
        <w:rPr>
          <w:spacing w:val="1"/>
          <w:sz w:val="20"/>
        </w:rPr>
        <w:t xml:space="preserve"> </w:t>
      </w:r>
      <w:r>
        <w:rPr>
          <w:sz w:val="20"/>
        </w:rPr>
        <w:t>видам</w:t>
      </w:r>
      <w:r>
        <w:rPr>
          <w:spacing w:val="1"/>
          <w:sz w:val="20"/>
        </w:rPr>
        <w:t xml:space="preserve"> </w:t>
      </w:r>
      <w:r>
        <w:rPr>
          <w:sz w:val="20"/>
        </w:rPr>
        <w:t>искусства,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традициям</w:t>
      </w:r>
      <w:r>
        <w:rPr>
          <w:spacing w:val="1"/>
          <w:sz w:val="20"/>
        </w:rPr>
        <w:t xml:space="preserve"> </w:t>
      </w:r>
      <w:r>
        <w:rPr>
          <w:sz w:val="20"/>
        </w:rPr>
        <w:t>и творчеству своего 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народов,</w:t>
      </w:r>
      <w:r>
        <w:rPr>
          <w:spacing w:val="1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выражать своё</w:t>
      </w:r>
      <w:r>
        <w:rPr>
          <w:spacing w:val="-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3"/>
          <w:sz w:val="20"/>
        </w:rPr>
        <w:t xml:space="preserve"> </w:t>
      </w:r>
      <w:r>
        <w:rPr>
          <w:sz w:val="20"/>
        </w:rPr>
        <w:t>видах</w:t>
      </w:r>
      <w:r>
        <w:rPr>
          <w:spacing w:val="-3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деятельности;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1" w:line="254" w:lineRule="auto"/>
        <w:ind w:right="335"/>
        <w:jc w:val="both"/>
        <w:rPr>
          <w:sz w:val="20"/>
        </w:rPr>
      </w:pPr>
      <w:r>
        <w:rPr>
          <w:sz w:val="20"/>
        </w:rPr>
        <w:t>приобретение</w:t>
      </w:r>
      <w:r>
        <w:rPr>
          <w:spacing w:val="1"/>
          <w:sz w:val="20"/>
        </w:rPr>
        <w:t xml:space="preserve"> </w:t>
      </w:r>
      <w:r>
        <w:rPr>
          <w:sz w:val="20"/>
        </w:rPr>
        <w:t>эстетического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опыта</w:t>
      </w:r>
      <w:r>
        <w:rPr>
          <w:spacing w:val="1"/>
          <w:sz w:val="20"/>
        </w:rPr>
        <w:t xml:space="preserve"> </w:t>
      </w:r>
      <w:r>
        <w:rPr>
          <w:sz w:val="20"/>
        </w:rPr>
        <w:t>слушания,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эмоционально-эстетической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3"/>
          <w:sz w:val="20"/>
        </w:rPr>
        <w:t xml:space="preserve"> </w:t>
      </w:r>
      <w:r>
        <w:rPr>
          <w:sz w:val="20"/>
        </w:rPr>
        <w:t>и художественной литературы;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line="249" w:lineRule="auto"/>
        <w:ind w:right="340"/>
        <w:jc w:val="both"/>
        <w:rPr>
          <w:sz w:val="20"/>
        </w:rPr>
      </w:pPr>
      <w:r>
        <w:rPr>
          <w:spacing w:val="-1"/>
          <w:sz w:val="20"/>
        </w:rPr>
        <w:t>понимание</w:t>
      </w:r>
      <w:r>
        <w:rPr>
          <w:spacing w:val="-11"/>
          <w:sz w:val="20"/>
        </w:rPr>
        <w:t xml:space="preserve"> </w:t>
      </w:r>
      <w:r>
        <w:rPr>
          <w:sz w:val="20"/>
        </w:rPr>
        <w:t>образного</w:t>
      </w:r>
      <w:r>
        <w:rPr>
          <w:spacing w:val="-12"/>
          <w:sz w:val="20"/>
        </w:rPr>
        <w:t xml:space="preserve"> </w:t>
      </w:r>
      <w:r>
        <w:rPr>
          <w:sz w:val="20"/>
        </w:rPr>
        <w:t>языка</w:t>
      </w:r>
      <w:r>
        <w:rPr>
          <w:spacing w:val="-6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-9"/>
          <w:sz w:val="20"/>
        </w:rPr>
        <w:t xml:space="preserve"> </w:t>
      </w:r>
      <w:r>
        <w:rPr>
          <w:sz w:val="20"/>
        </w:rPr>
        <w:t>произведений,</w:t>
      </w:r>
      <w:r>
        <w:rPr>
          <w:spacing w:val="-5"/>
          <w:sz w:val="20"/>
        </w:rPr>
        <w:t xml:space="preserve"> </w:t>
      </w:r>
      <w:r>
        <w:rPr>
          <w:sz w:val="20"/>
        </w:rPr>
        <w:t>выразительных</w:t>
      </w:r>
      <w:r>
        <w:rPr>
          <w:spacing w:val="-8"/>
          <w:sz w:val="20"/>
        </w:rPr>
        <w:t xml:space="preserve"> </w:t>
      </w:r>
      <w:r>
        <w:rPr>
          <w:sz w:val="20"/>
        </w:rPr>
        <w:t>средств,</w:t>
      </w:r>
      <w:r>
        <w:rPr>
          <w:spacing w:val="-6"/>
          <w:sz w:val="20"/>
        </w:rPr>
        <w:t xml:space="preserve"> </w:t>
      </w:r>
      <w:r>
        <w:rPr>
          <w:sz w:val="20"/>
        </w:rPr>
        <w:t>создающих</w:t>
      </w:r>
      <w:r>
        <w:rPr>
          <w:spacing w:val="-8"/>
          <w:sz w:val="20"/>
        </w:rPr>
        <w:t xml:space="preserve"> </w:t>
      </w:r>
      <w:r>
        <w:rPr>
          <w:sz w:val="20"/>
        </w:rPr>
        <w:t>художественный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образ.</w:t>
      </w:r>
    </w:p>
    <w:p w:rsidR="00171D14" w:rsidRDefault="00171D14">
      <w:pPr>
        <w:pStyle w:val="a3"/>
        <w:spacing w:before="4"/>
        <w:ind w:left="0"/>
        <w:rPr>
          <w:sz w:val="25"/>
        </w:rPr>
      </w:pPr>
    </w:p>
    <w:p w:rsidR="00171D14" w:rsidRDefault="00293248">
      <w:pPr>
        <w:pStyle w:val="4"/>
        <w:spacing w:before="0"/>
        <w:ind w:left="352"/>
      </w:pPr>
      <w:r>
        <w:t>Физическое</w:t>
      </w:r>
      <w:r>
        <w:rPr>
          <w:spacing w:val="-5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5" w:line="256" w:lineRule="auto"/>
        <w:ind w:right="342"/>
        <w:rPr>
          <w:sz w:val="20"/>
        </w:rPr>
      </w:pPr>
      <w:r>
        <w:rPr>
          <w:sz w:val="20"/>
        </w:rPr>
        <w:t>соблюдение правил здорового и безопасного (для себя и других людей) образа жизни в окружающей среде (в том</w:t>
      </w:r>
      <w:r>
        <w:rPr>
          <w:spacing w:val="-47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информационной);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line="223" w:lineRule="exact"/>
        <w:rPr>
          <w:sz w:val="20"/>
        </w:rPr>
      </w:pPr>
      <w:r>
        <w:rPr>
          <w:sz w:val="20"/>
        </w:rPr>
        <w:t>бережное</w:t>
      </w:r>
      <w:r>
        <w:rPr>
          <w:spacing w:val="2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физическому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психическому</w:t>
      </w:r>
      <w:r>
        <w:rPr>
          <w:spacing w:val="-9"/>
          <w:sz w:val="20"/>
        </w:rPr>
        <w:t xml:space="preserve"> </w:t>
      </w:r>
      <w:r>
        <w:rPr>
          <w:sz w:val="20"/>
        </w:rPr>
        <w:t>здоровью.</w:t>
      </w:r>
    </w:p>
    <w:p w:rsidR="00171D14" w:rsidRDefault="00171D14">
      <w:pPr>
        <w:pStyle w:val="a3"/>
        <w:spacing w:before="10"/>
        <w:ind w:left="0"/>
        <w:rPr>
          <w:sz w:val="25"/>
        </w:rPr>
      </w:pPr>
    </w:p>
    <w:p w:rsidR="00171D14" w:rsidRDefault="00293248">
      <w:pPr>
        <w:pStyle w:val="4"/>
        <w:spacing w:before="1"/>
        <w:ind w:left="352"/>
      </w:pPr>
      <w:r>
        <w:t>Трудовое</w:t>
      </w:r>
      <w:r>
        <w:rPr>
          <w:spacing w:val="-3"/>
        </w:rPr>
        <w:t xml:space="preserve"> </w:t>
      </w:r>
      <w:r>
        <w:t>воспитание: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10" w:line="249" w:lineRule="auto"/>
        <w:ind w:right="333"/>
        <w:rPr>
          <w:sz w:val="20"/>
        </w:rPr>
      </w:pPr>
      <w:r>
        <w:rPr>
          <w:sz w:val="20"/>
        </w:rPr>
        <w:t>осознание</w:t>
      </w:r>
      <w:r>
        <w:rPr>
          <w:spacing w:val="24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25"/>
          <w:sz w:val="20"/>
        </w:rPr>
        <w:t xml:space="preserve"> </w:t>
      </w:r>
      <w:r>
        <w:rPr>
          <w:sz w:val="20"/>
        </w:rPr>
        <w:t>труда</w:t>
      </w:r>
      <w:r>
        <w:rPr>
          <w:spacing w:val="28"/>
          <w:sz w:val="20"/>
        </w:rPr>
        <w:t xml:space="preserve"> </w:t>
      </w:r>
      <w:r>
        <w:rPr>
          <w:sz w:val="20"/>
        </w:rPr>
        <w:t>в</w:t>
      </w:r>
      <w:r>
        <w:rPr>
          <w:spacing w:val="23"/>
          <w:sz w:val="20"/>
        </w:rPr>
        <w:t xml:space="preserve"> </w:t>
      </w:r>
      <w:r>
        <w:rPr>
          <w:sz w:val="20"/>
        </w:rPr>
        <w:t>жизни</w:t>
      </w:r>
      <w:r>
        <w:rPr>
          <w:spacing w:val="25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28"/>
          <w:sz w:val="20"/>
        </w:rPr>
        <w:t xml:space="preserve"> </w:t>
      </w:r>
      <w:r>
        <w:rPr>
          <w:sz w:val="20"/>
        </w:rPr>
        <w:t>и</w:t>
      </w:r>
      <w:r>
        <w:rPr>
          <w:spacing w:val="21"/>
          <w:sz w:val="20"/>
        </w:rPr>
        <w:t xml:space="preserve"> </w:t>
      </w:r>
      <w:r>
        <w:rPr>
          <w:sz w:val="20"/>
        </w:rPr>
        <w:t>общества,</w:t>
      </w:r>
      <w:r>
        <w:rPr>
          <w:spacing w:val="25"/>
          <w:sz w:val="20"/>
        </w:rPr>
        <w:t xml:space="preserve"> </w:t>
      </w:r>
      <w:r>
        <w:rPr>
          <w:sz w:val="20"/>
        </w:rPr>
        <w:t>ответственное</w:t>
      </w:r>
      <w:r>
        <w:rPr>
          <w:spacing w:val="24"/>
          <w:sz w:val="20"/>
        </w:rPr>
        <w:t xml:space="preserve"> </w:t>
      </w:r>
      <w:r>
        <w:rPr>
          <w:sz w:val="20"/>
        </w:rPr>
        <w:t>потребление</w:t>
      </w:r>
      <w:r>
        <w:rPr>
          <w:spacing w:val="24"/>
          <w:sz w:val="20"/>
        </w:rPr>
        <w:t xml:space="preserve"> </w:t>
      </w:r>
      <w:r>
        <w:rPr>
          <w:sz w:val="20"/>
        </w:rPr>
        <w:t>и</w:t>
      </w:r>
      <w:r>
        <w:rPr>
          <w:spacing w:val="25"/>
          <w:sz w:val="20"/>
        </w:rPr>
        <w:t xml:space="preserve"> </w:t>
      </w:r>
      <w:r>
        <w:rPr>
          <w:sz w:val="20"/>
        </w:rPr>
        <w:t>бережное</w:t>
      </w:r>
      <w:r>
        <w:rPr>
          <w:spacing w:val="25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32"/>
          <w:sz w:val="20"/>
        </w:rPr>
        <w:t xml:space="preserve"> </w:t>
      </w:r>
      <w:r>
        <w:rPr>
          <w:sz w:val="20"/>
        </w:rPr>
        <w:t>к</w:t>
      </w:r>
      <w:r>
        <w:rPr>
          <w:spacing w:val="-47"/>
          <w:sz w:val="20"/>
        </w:rPr>
        <w:t xml:space="preserve"> </w:t>
      </w:r>
      <w:r>
        <w:rPr>
          <w:sz w:val="20"/>
        </w:rPr>
        <w:t>результатам</w:t>
      </w:r>
      <w:r>
        <w:rPr>
          <w:spacing w:val="-1"/>
          <w:sz w:val="20"/>
        </w:rPr>
        <w:t xml:space="preserve"> </w:t>
      </w:r>
      <w:r>
        <w:rPr>
          <w:sz w:val="20"/>
        </w:rPr>
        <w:t>труда,</w:t>
      </w:r>
      <w:r>
        <w:rPr>
          <w:spacing w:val="-1"/>
          <w:sz w:val="20"/>
        </w:rPr>
        <w:t xml:space="preserve"> </w:t>
      </w:r>
      <w:r>
        <w:rPr>
          <w:sz w:val="20"/>
        </w:rPr>
        <w:t>навыки</w:t>
      </w:r>
      <w:r>
        <w:rPr>
          <w:spacing w:val="-4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7"/>
          <w:sz w:val="20"/>
        </w:rPr>
        <w:t xml:space="preserve"> </w:t>
      </w:r>
      <w:r>
        <w:rPr>
          <w:sz w:val="20"/>
        </w:rPr>
        <w:t>видах</w:t>
      </w:r>
      <w:r>
        <w:rPr>
          <w:spacing w:val="-2"/>
          <w:sz w:val="20"/>
        </w:rPr>
        <w:t xml:space="preserve"> </w:t>
      </w:r>
      <w:r>
        <w:rPr>
          <w:sz w:val="20"/>
        </w:rPr>
        <w:t>трудовой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деятельности, интерес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различным</w:t>
      </w:r>
      <w:r>
        <w:rPr>
          <w:spacing w:val="-5"/>
          <w:sz w:val="20"/>
        </w:rPr>
        <w:t xml:space="preserve"> </w:t>
      </w:r>
      <w:r>
        <w:rPr>
          <w:sz w:val="20"/>
        </w:rPr>
        <w:t>профессиям.</w:t>
      </w:r>
    </w:p>
    <w:p w:rsidR="00171D14" w:rsidRDefault="00171D14">
      <w:pPr>
        <w:pStyle w:val="a3"/>
        <w:spacing w:before="7"/>
        <w:ind w:left="0"/>
        <w:rPr>
          <w:sz w:val="25"/>
        </w:rPr>
      </w:pPr>
    </w:p>
    <w:p w:rsidR="00171D14" w:rsidRDefault="00293248">
      <w:pPr>
        <w:pStyle w:val="4"/>
        <w:spacing w:before="0"/>
        <w:ind w:left="352"/>
      </w:pPr>
      <w:r>
        <w:t>Экологическое</w:t>
      </w:r>
      <w:r>
        <w:rPr>
          <w:spacing w:val="-3"/>
        </w:rPr>
        <w:t xml:space="preserve"> </w:t>
      </w:r>
      <w:r>
        <w:t>воспитание: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5" w:line="249" w:lineRule="auto"/>
        <w:ind w:right="340"/>
        <w:rPr>
          <w:sz w:val="20"/>
        </w:rPr>
      </w:pPr>
      <w:r>
        <w:rPr>
          <w:sz w:val="20"/>
        </w:rPr>
        <w:t>бережное</w:t>
      </w:r>
      <w:r>
        <w:rPr>
          <w:spacing w:val="46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42"/>
          <w:sz w:val="20"/>
        </w:rPr>
        <w:t xml:space="preserve"> </w:t>
      </w:r>
      <w:r>
        <w:rPr>
          <w:sz w:val="20"/>
        </w:rPr>
        <w:t>к</w:t>
      </w:r>
      <w:r>
        <w:rPr>
          <w:spacing w:val="42"/>
          <w:sz w:val="20"/>
        </w:rPr>
        <w:t xml:space="preserve"> </w:t>
      </w:r>
      <w:r>
        <w:rPr>
          <w:sz w:val="20"/>
        </w:rPr>
        <w:t>природе,</w:t>
      </w:r>
      <w:r>
        <w:rPr>
          <w:spacing w:val="47"/>
          <w:sz w:val="20"/>
        </w:rPr>
        <w:t xml:space="preserve"> </w:t>
      </w:r>
      <w:r>
        <w:rPr>
          <w:sz w:val="20"/>
        </w:rPr>
        <w:t>осознание</w:t>
      </w:r>
      <w:r>
        <w:rPr>
          <w:spacing w:val="42"/>
          <w:sz w:val="20"/>
        </w:rPr>
        <w:t xml:space="preserve"> </w:t>
      </w:r>
      <w:r>
        <w:rPr>
          <w:sz w:val="20"/>
        </w:rPr>
        <w:t>проблем</w:t>
      </w:r>
      <w:r>
        <w:rPr>
          <w:spacing w:val="46"/>
          <w:sz w:val="20"/>
        </w:rPr>
        <w:t xml:space="preserve"> </w:t>
      </w:r>
      <w:r>
        <w:rPr>
          <w:sz w:val="20"/>
        </w:rPr>
        <w:t>взаимоотношений</w:t>
      </w:r>
      <w:r>
        <w:rPr>
          <w:spacing w:val="43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46"/>
          <w:sz w:val="20"/>
        </w:rPr>
        <w:t xml:space="preserve"> </w:t>
      </w:r>
      <w:r>
        <w:rPr>
          <w:sz w:val="20"/>
        </w:rPr>
        <w:t>и</w:t>
      </w:r>
      <w:r>
        <w:rPr>
          <w:spacing w:val="43"/>
          <w:sz w:val="20"/>
        </w:rPr>
        <w:t xml:space="preserve"> </w:t>
      </w:r>
      <w:r>
        <w:rPr>
          <w:sz w:val="20"/>
        </w:rPr>
        <w:t>животных,</w:t>
      </w:r>
      <w:r>
        <w:rPr>
          <w:spacing w:val="46"/>
          <w:sz w:val="20"/>
        </w:rPr>
        <w:t xml:space="preserve"> </w:t>
      </w:r>
      <w:r>
        <w:rPr>
          <w:sz w:val="20"/>
        </w:rPr>
        <w:t>отражённых</w:t>
      </w:r>
      <w:r>
        <w:rPr>
          <w:spacing w:val="45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литературных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произведениях;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7"/>
        <w:rPr>
          <w:sz w:val="20"/>
        </w:rPr>
      </w:pPr>
      <w:r>
        <w:rPr>
          <w:sz w:val="20"/>
        </w:rPr>
        <w:t>неприятие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действий,</w:t>
      </w:r>
      <w:r>
        <w:rPr>
          <w:spacing w:val="-1"/>
          <w:sz w:val="20"/>
        </w:rPr>
        <w:t xml:space="preserve"> </w:t>
      </w:r>
      <w:r>
        <w:rPr>
          <w:sz w:val="20"/>
        </w:rPr>
        <w:t>приносящих</w:t>
      </w:r>
      <w:r>
        <w:rPr>
          <w:spacing w:val="-3"/>
          <w:sz w:val="20"/>
        </w:rPr>
        <w:t xml:space="preserve"> </w:t>
      </w:r>
      <w:r>
        <w:rPr>
          <w:sz w:val="20"/>
        </w:rPr>
        <w:t>ей</w:t>
      </w:r>
      <w:r>
        <w:rPr>
          <w:spacing w:val="-5"/>
          <w:sz w:val="20"/>
        </w:rPr>
        <w:t xml:space="preserve"> </w:t>
      </w:r>
      <w:r>
        <w:rPr>
          <w:sz w:val="20"/>
        </w:rPr>
        <w:t>вред.</w:t>
      </w:r>
    </w:p>
    <w:p w:rsidR="00171D14" w:rsidRDefault="00171D14">
      <w:pPr>
        <w:rPr>
          <w:sz w:val="20"/>
        </w:rPr>
        <w:sectPr w:rsidR="00171D14">
          <w:pgSz w:w="11910" w:h="16840"/>
          <w:pgMar w:top="1120" w:right="460" w:bottom="720" w:left="440" w:header="0" w:footer="532" w:gutter="0"/>
          <w:cols w:space="720"/>
        </w:sectPr>
      </w:pPr>
    </w:p>
    <w:p w:rsidR="00171D14" w:rsidRDefault="00293248">
      <w:pPr>
        <w:pStyle w:val="4"/>
        <w:spacing w:before="71"/>
        <w:ind w:left="352"/>
        <w:jc w:val="both"/>
      </w:pPr>
      <w:r>
        <w:lastRenderedPageBreak/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5" w:line="249" w:lineRule="auto"/>
        <w:ind w:right="346"/>
        <w:jc w:val="both"/>
        <w:rPr>
          <w:sz w:val="20"/>
        </w:rPr>
      </w:pPr>
      <w:r>
        <w:rPr>
          <w:spacing w:val="-1"/>
          <w:sz w:val="20"/>
        </w:rPr>
        <w:t>ориентация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деятельности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первоначальные</w:t>
      </w:r>
      <w:r>
        <w:rPr>
          <w:spacing w:val="-10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12"/>
          <w:sz w:val="20"/>
        </w:rPr>
        <w:t xml:space="preserve"> </w:t>
      </w:r>
      <w:r>
        <w:rPr>
          <w:sz w:val="20"/>
        </w:rPr>
        <w:t>научной</w:t>
      </w:r>
      <w:r>
        <w:rPr>
          <w:spacing w:val="-10"/>
          <w:sz w:val="20"/>
        </w:rPr>
        <w:t xml:space="preserve"> </w:t>
      </w:r>
      <w:r>
        <w:rPr>
          <w:sz w:val="20"/>
        </w:rPr>
        <w:t>картине</w:t>
      </w:r>
      <w:r>
        <w:rPr>
          <w:spacing w:val="-10"/>
          <w:sz w:val="20"/>
        </w:rPr>
        <w:t xml:space="preserve"> </w:t>
      </w:r>
      <w:r>
        <w:rPr>
          <w:sz w:val="20"/>
        </w:rPr>
        <w:t>мира,</w:t>
      </w:r>
      <w:r>
        <w:rPr>
          <w:spacing w:val="-5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-10"/>
          <w:sz w:val="20"/>
        </w:rPr>
        <w:t xml:space="preserve"> </w:t>
      </w:r>
      <w:r>
        <w:rPr>
          <w:sz w:val="20"/>
        </w:rPr>
        <w:t>важности</w:t>
      </w:r>
      <w:r>
        <w:rPr>
          <w:spacing w:val="-10"/>
          <w:sz w:val="20"/>
        </w:rPr>
        <w:t xml:space="preserve"> </w:t>
      </w:r>
      <w:r>
        <w:rPr>
          <w:sz w:val="20"/>
        </w:rPr>
        <w:t>слова</w:t>
      </w:r>
      <w:r>
        <w:rPr>
          <w:spacing w:val="-47"/>
          <w:sz w:val="20"/>
        </w:rPr>
        <w:t xml:space="preserve"> </w:t>
      </w:r>
      <w:r>
        <w:rPr>
          <w:sz w:val="20"/>
        </w:rPr>
        <w:t>как</w:t>
      </w:r>
      <w:r>
        <w:rPr>
          <w:spacing w:val="-3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2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-2"/>
          <w:sz w:val="20"/>
        </w:rPr>
        <w:t xml:space="preserve"> </w:t>
      </w:r>
      <w:r>
        <w:rPr>
          <w:sz w:val="20"/>
        </w:rPr>
        <w:t>словесно-художественного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образа,</w:t>
      </w:r>
      <w:r>
        <w:rPr>
          <w:spacing w:val="-2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2"/>
          <w:sz w:val="20"/>
        </w:rPr>
        <w:t xml:space="preserve"> </w:t>
      </w:r>
      <w:r>
        <w:rPr>
          <w:sz w:val="20"/>
        </w:rPr>
        <w:t>выражения</w:t>
      </w:r>
      <w:r>
        <w:rPr>
          <w:spacing w:val="2"/>
          <w:sz w:val="20"/>
        </w:rPr>
        <w:t xml:space="preserve"> </w:t>
      </w:r>
      <w:r>
        <w:rPr>
          <w:sz w:val="20"/>
        </w:rPr>
        <w:t>мыслей,</w:t>
      </w:r>
      <w:r>
        <w:rPr>
          <w:spacing w:val="2"/>
          <w:sz w:val="20"/>
        </w:rPr>
        <w:t xml:space="preserve"> </w:t>
      </w:r>
      <w:r>
        <w:rPr>
          <w:sz w:val="20"/>
        </w:rPr>
        <w:t>чувств,</w:t>
      </w:r>
      <w:r>
        <w:rPr>
          <w:spacing w:val="1"/>
          <w:sz w:val="20"/>
        </w:rPr>
        <w:t xml:space="preserve"> </w:t>
      </w:r>
      <w:r>
        <w:rPr>
          <w:sz w:val="20"/>
        </w:rPr>
        <w:t>идей</w:t>
      </w:r>
      <w:r>
        <w:rPr>
          <w:spacing w:val="-2"/>
          <w:sz w:val="20"/>
        </w:rPr>
        <w:t xml:space="preserve"> </w:t>
      </w:r>
      <w:r>
        <w:rPr>
          <w:sz w:val="20"/>
        </w:rPr>
        <w:t>автора;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7"/>
        <w:jc w:val="both"/>
        <w:rPr>
          <w:sz w:val="20"/>
        </w:rPr>
      </w:pPr>
      <w:r>
        <w:rPr>
          <w:sz w:val="20"/>
        </w:rPr>
        <w:t>овладение</w:t>
      </w:r>
      <w:r>
        <w:rPr>
          <w:spacing w:val="-6"/>
          <w:sz w:val="20"/>
        </w:rPr>
        <w:t xml:space="preserve"> </w:t>
      </w:r>
      <w:r>
        <w:rPr>
          <w:sz w:val="20"/>
        </w:rPr>
        <w:t>смысловым чтением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3"/>
          <w:sz w:val="20"/>
        </w:rPr>
        <w:t xml:space="preserve"> </w:t>
      </w:r>
      <w:r>
        <w:rPr>
          <w:sz w:val="20"/>
        </w:rPr>
        <w:t>различного</w:t>
      </w:r>
      <w:r>
        <w:rPr>
          <w:spacing w:val="-3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жизненных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задач;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10" w:line="252" w:lineRule="auto"/>
        <w:ind w:right="341"/>
        <w:jc w:val="both"/>
        <w:rPr>
          <w:sz w:val="20"/>
        </w:rPr>
      </w:pPr>
      <w:r>
        <w:rPr>
          <w:sz w:val="20"/>
        </w:rPr>
        <w:t>потребность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читательской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саморазвитии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литературы,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познавательного интереса,</w:t>
      </w:r>
      <w:r>
        <w:rPr>
          <w:spacing w:val="1"/>
          <w:sz w:val="20"/>
        </w:rPr>
        <w:t xml:space="preserve"> </w:t>
      </w:r>
      <w:r>
        <w:rPr>
          <w:sz w:val="20"/>
        </w:rPr>
        <w:t>активности,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инициативности,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любознательности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-1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3"/>
          <w:sz w:val="20"/>
        </w:rPr>
        <w:t xml:space="preserve"> </w:t>
      </w:r>
      <w:r>
        <w:rPr>
          <w:sz w:val="20"/>
        </w:rPr>
        <w:t>и художественной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литературы,</w:t>
      </w:r>
      <w:r>
        <w:rPr>
          <w:spacing w:val="3"/>
          <w:sz w:val="20"/>
        </w:rPr>
        <w:t xml:space="preserve"> </w:t>
      </w:r>
      <w:r>
        <w:rPr>
          <w:sz w:val="20"/>
        </w:rPr>
        <w:t>творчества</w:t>
      </w:r>
      <w:r>
        <w:rPr>
          <w:spacing w:val="4"/>
          <w:sz w:val="20"/>
        </w:rPr>
        <w:t xml:space="preserve"> </w:t>
      </w:r>
      <w:r>
        <w:rPr>
          <w:sz w:val="20"/>
        </w:rPr>
        <w:t>писателей.</w:t>
      </w:r>
    </w:p>
    <w:p w:rsidR="00171D14" w:rsidRDefault="00171D14">
      <w:pPr>
        <w:pStyle w:val="a3"/>
        <w:spacing w:before="6"/>
        <w:ind w:left="0"/>
      </w:pPr>
    </w:p>
    <w:p w:rsidR="00171D14" w:rsidRDefault="00293248">
      <w:pPr>
        <w:pStyle w:val="2"/>
        <w:jc w:val="both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</w:p>
    <w:p w:rsidR="00171D14" w:rsidRDefault="00293248">
      <w:pPr>
        <w:pStyle w:val="a3"/>
        <w:spacing w:before="6"/>
        <w:ind w:left="578"/>
      </w:pPr>
      <w:r>
        <w:t>В</w:t>
      </w:r>
      <w:r>
        <w:rPr>
          <w:spacing w:val="22"/>
        </w:rPr>
        <w:t xml:space="preserve"> </w:t>
      </w:r>
      <w:r>
        <w:t>результате</w:t>
      </w:r>
      <w:r>
        <w:rPr>
          <w:spacing w:val="25"/>
        </w:rPr>
        <w:t xml:space="preserve"> </w:t>
      </w:r>
      <w:r>
        <w:t>изучения</w:t>
      </w:r>
      <w:r>
        <w:rPr>
          <w:spacing w:val="25"/>
        </w:rPr>
        <w:t xml:space="preserve"> </w:t>
      </w:r>
      <w:r>
        <w:t>предмета</w:t>
      </w:r>
      <w:r>
        <w:rPr>
          <w:spacing w:val="28"/>
        </w:rPr>
        <w:t xml:space="preserve"> </w:t>
      </w:r>
      <w:r>
        <w:t>«Литературное</w:t>
      </w:r>
      <w:r>
        <w:rPr>
          <w:spacing w:val="25"/>
        </w:rPr>
        <w:t xml:space="preserve"> </w:t>
      </w:r>
      <w:r>
        <w:t>чтение»</w:t>
      </w:r>
      <w:r>
        <w:rPr>
          <w:spacing w:val="2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начальной</w:t>
      </w:r>
      <w:r>
        <w:rPr>
          <w:spacing w:val="25"/>
        </w:rPr>
        <w:t xml:space="preserve"> </w:t>
      </w:r>
      <w:r>
        <w:t>школе</w:t>
      </w:r>
      <w:r>
        <w:rPr>
          <w:spacing w:val="29"/>
        </w:rPr>
        <w:t xml:space="preserve"> </w:t>
      </w:r>
      <w:r>
        <w:t>у</w:t>
      </w:r>
      <w:r>
        <w:rPr>
          <w:spacing w:val="18"/>
        </w:rPr>
        <w:t xml:space="preserve"> </w:t>
      </w:r>
      <w:r>
        <w:t>обучающихся</w:t>
      </w:r>
      <w:r>
        <w:rPr>
          <w:spacing w:val="25"/>
        </w:rPr>
        <w:t xml:space="preserve"> </w:t>
      </w:r>
      <w:r>
        <w:t>будут</w:t>
      </w:r>
      <w:r>
        <w:rPr>
          <w:spacing w:val="26"/>
        </w:rPr>
        <w:t xml:space="preserve"> </w:t>
      </w:r>
      <w:r>
        <w:t>сформированы</w:t>
      </w:r>
    </w:p>
    <w:p w:rsidR="00171D14" w:rsidRDefault="00293248">
      <w:pPr>
        <w:spacing w:before="15"/>
        <w:ind w:left="352"/>
        <w:rPr>
          <w:sz w:val="20"/>
        </w:rPr>
      </w:pPr>
      <w:r>
        <w:rPr>
          <w:b/>
          <w:sz w:val="20"/>
        </w:rPr>
        <w:t>познавательные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универсальные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8"/>
          <w:sz w:val="20"/>
        </w:rPr>
        <w:t xml:space="preserve"> </w:t>
      </w:r>
      <w:r>
        <w:rPr>
          <w:sz w:val="20"/>
        </w:rPr>
        <w:t>действия:</w:t>
      </w:r>
    </w:p>
    <w:p w:rsidR="00171D14" w:rsidRDefault="00293248">
      <w:pPr>
        <w:spacing w:before="5"/>
        <w:ind w:left="578"/>
        <w:rPr>
          <w:i/>
          <w:sz w:val="20"/>
        </w:rPr>
      </w:pPr>
      <w:r>
        <w:rPr>
          <w:i/>
          <w:sz w:val="20"/>
        </w:rPr>
        <w:t>базовые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логические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действия: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10" w:line="254" w:lineRule="auto"/>
        <w:ind w:right="334"/>
        <w:rPr>
          <w:sz w:val="20"/>
        </w:rPr>
      </w:pPr>
      <w:r>
        <w:rPr>
          <w:sz w:val="20"/>
        </w:rPr>
        <w:t>сравнивать</w:t>
      </w:r>
      <w:r>
        <w:rPr>
          <w:spacing w:val="5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4"/>
          <w:sz w:val="20"/>
        </w:rPr>
        <w:t xml:space="preserve"> </w:t>
      </w:r>
      <w:r>
        <w:rPr>
          <w:sz w:val="20"/>
        </w:rPr>
        <w:t>по</w:t>
      </w:r>
      <w:r>
        <w:rPr>
          <w:spacing w:val="49"/>
          <w:sz w:val="20"/>
        </w:rPr>
        <w:t xml:space="preserve"> </w:t>
      </w:r>
      <w:r>
        <w:rPr>
          <w:sz w:val="20"/>
        </w:rPr>
        <w:t>теме,</w:t>
      </w:r>
      <w:r>
        <w:rPr>
          <w:spacing w:val="3"/>
          <w:sz w:val="20"/>
        </w:rPr>
        <w:t xml:space="preserve"> </w:t>
      </w:r>
      <w:r>
        <w:rPr>
          <w:sz w:val="20"/>
        </w:rPr>
        <w:t>главной</w:t>
      </w:r>
      <w:r>
        <w:rPr>
          <w:spacing w:val="48"/>
          <w:sz w:val="20"/>
        </w:rPr>
        <w:t xml:space="preserve"> </w:t>
      </w:r>
      <w:r>
        <w:rPr>
          <w:sz w:val="20"/>
        </w:rPr>
        <w:t>мысли</w:t>
      </w:r>
      <w:r>
        <w:rPr>
          <w:spacing w:val="3"/>
          <w:sz w:val="20"/>
        </w:rPr>
        <w:t xml:space="preserve"> </w:t>
      </w:r>
      <w:r>
        <w:rPr>
          <w:sz w:val="20"/>
        </w:rPr>
        <w:t>(морали),</w:t>
      </w:r>
      <w:r>
        <w:rPr>
          <w:spacing w:val="3"/>
          <w:sz w:val="20"/>
        </w:rPr>
        <w:t xml:space="preserve"> </w:t>
      </w:r>
      <w:r>
        <w:rPr>
          <w:sz w:val="20"/>
        </w:rPr>
        <w:t>жанру,</w:t>
      </w:r>
      <w:r>
        <w:rPr>
          <w:spacing w:val="7"/>
          <w:sz w:val="20"/>
        </w:rPr>
        <w:t xml:space="preserve"> </w:t>
      </w:r>
      <w:r>
        <w:rPr>
          <w:sz w:val="20"/>
        </w:rPr>
        <w:t>соотносить</w:t>
      </w:r>
      <w:r>
        <w:rPr>
          <w:spacing w:val="4"/>
          <w:sz w:val="20"/>
        </w:rPr>
        <w:t xml:space="preserve"> </w:t>
      </w:r>
      <w:r>
        <w:rPr>
          <w:sz w:val="20"/>
        </w:rPr>
        <w:t>произведение</w:t>
      </w:r>
      <w:r>
        <w:rPr>
          <w:spacing w:val="47"/>
          <w:sz w:val="20"/>
        </w:rPr>
        <w:t xml:space="preserve"> </w:t>
      </w:r>
      <w:r>
        <w:rPr>
          <w:sz w:val="20"/>
        </w:rPr>
        <w:t>и</w:t>
      </w:r>
      <w:r>
        <w:rPr>
          <w:spacing w:val="3"/>
          <w:sz w:val="20"/>
        </w:rPr>
        <w:t xml:space="preserve"> </w:t>
      </w:r>
      <w:r>
        <w:rPr>
          <w:sz w:val="20"/>
        </w:rPr>
        <w:t>его</w:t>
      </w:r>
      <w:r>
        <w:rPr>
          <w:spacing w:val="46"/>
          <w:sz w:val="20"/>
        </w:rPr>
        <w:t xml:space="preserve"> </w:t>
      </w:r>
      <w:r>
        <w:rPr>
          <w:sz w:val="20"/>
        </w:rPr>
        <w:t>автора,</w:t>
      </w:r>
      <w:r>
        <w:rPr>
          <w:spacing w:val="-47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z w:val="20"/>
        </w:rPr>
        <w:t>сравнения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произведений,</w:t>
      </w:r>
      <w:r>
        <w:rPr>
          <w:spacing w:val="-3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аналогии;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line="228" w:lineRule="exact"/>
        <w:rPr>
          <w:sz w:val="20"/>
        </w:rPr>
      </w:pPr>
      <w:r>
        <w:rPr>
          <w:sz w:val="20"/>
        </w:rPr>
        <w:t>объединять</w:t>
      </w:r>
      <w:r>
        <w:rPr>
          <w:spacing w:val="-5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жанру,</w:t>
      </w:r>
      <w:r>
        <w:rPr>
          <w:spacing w:val="-2"/>
          <w:sz w:val="20"/>
        </w:rPr>
        <w:t xml:space="preserve"> </w:t>
      </w:r>
      <w:r>
        <w:rPr>
          <w:sz w:val="20"/>
        </w:rPr>
        <w:t>авторской</w:t>
      </w:r>
      <w:r>
        <w:rPr>
          <w:spacing w:val="-5"/>
          <w:sz w:val="20"/>
        </w:rPr>
        <w:t xml:space="preserve"> </w:t>
      </w:r>
      <w:r>
        <w:rPr>
          <w:sz w:val="20"/>
        </w:rPr>
        <w:t>принадлежности;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10" w:line="254" w:lineRule="auto"/>
        <w:ind w:right="338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существенный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</w:t>
      </w:r>
      <w:r>
        <w:rPr>
          <w:spacing w:val="1"/>
          <w:sz w:val="20"/>
        </w:rPr>
        <w:t xml:space="preserve"> </w:t>
      </w:r>
      <w:r>
        <w:rPr>
          <w:sz w:val="20"/>
        </w:rPr>
        <w:t>для классификации,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классифицировать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 темам,</w:t>
      </w:r>
      <w:r>
        <w:rPr>
          <w:spacing w:val="1"/>
          <w:sz w:val="20"/>
        </w:rPr>
        <w:t xml:space="preserve"> </w:t>
      </w:r>
      <w:r>
        <w:rPr>
          <w:sz w:val="20"/>
        </w:rPr>
        <w:t>жанрам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видам;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line="254" w:lineRule="auto"/>
        <w:ind w:right="335"/>
        <w:rPr>
          <w:sz w:val="20"/>
        </w:rPr>
      </w:pPr>
      <w:r>
        <w:rPr>
          <w:sz w:val="20"/>
        </w:rPr>
        <w:t>находить</w:t>
      </w:r>
      <w:r>
        <w:rPr>
          <w:spacing w:val="3"/>
          <w:sz w:val="20"/>
        </w:rPr>
        <w:t xml:space="preserve"> </w:t>
      </w:r>
      <w:r>
        <w:rPr>
          <w:sz w:val="20"/>
        </w:rPr>
        <w:t>закономерности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противоречия</w:t>
      </w:r>
      <w:r>
        <w:rPr>
          <w:spacing w:val="2"/>
          <w:sz w:val="20"/>
        </w:rPr>
        <w:t xml:space="preserve"> </w:t>
      </w:r>
      <w:r>
        <w:rPr>
          <w:sz w:val="20"/>
        </w:rPr>
        <w:t>при</w:t>
      </w:r>
      <w:r>
        <w:rPr>
          <w:spacing w:val="2"/>
          <w:sz w:val="20"/>
        </w:rPr>
        <w:t xml:space="preserve"> </w:t>
      </w:r>
      <w:r>
        <w:rPr>
          <w:sz w:val="20"/>
        </w:rPr>
        <w:t>анализе</w:t>
      </w:r>
      <w:r>
        <w:rPr>
          <w:spacing w:val="1"/>
          <w:sz w:val="20"/>
        </w:rPr>
        <w:t xml:space="preserve"> </w:t>
      </w:r>
      <w:r>
        <w:rPr>
          <w:sz w:val="20"/>
        </w:rPr>
        <w:t>сюжета</w:t>
      </w:r>
      <w:r>
        <w:rPr>
          <w:spacing w:val="5"/>
          <w:sz w:val="20"/>
        </w:rPr>
        <w:t xml:space="preserve"> </w:t>
      </w:r>
      <w:r>
        <w:rPr>
          <w:sz w:val="20"/>
        </w:rPr>
        <w:t>(композиции),</w:t>
      </w:r>
      <w:r>
        <w:rPr>
          <w:spacing w:val="6"/>
          <w:sz w:val="20"/>
        </w:rPr>
        <w:t xml:space="preserve"> </w:t>
      </w:r>
      <w:r>
        <w:rPr>
          <w:sz w:val="20"/>
        </w:rPr>
        <w:t>восстанавливать</w:t>
      </w:r>
      <w:r>
        <w:rPr>
          <w:spacing w:val="3"/>
          <w:sz w:val="20"/>
        </w:rPr>
        <w:t xml:space="preserve"> </w:t>
      </w:r>
      <w:r>
        <w:rPr>
          <w:sz w:val="20"/>
        </w:rPr>
        <w:t>нарушенную</w:t>
      </w:r>
      <w:r>
        <w:rPr>
          <w:spacing w:val="-47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-2"/>
          <w:sz w:val="20"/>
        </w:rPr>
        <w:t xml:space="preserve"> </w:t>
      </w:r>
      <w:r>
        <w:rPr>
          <w:sz w:val="20"/>
        </w:rPr>
        <w:t>(сюжета),</w:t>
      </w:r>
      <w:r>
        <w:rPr>
          <w:spacing w:val="3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-1"/>
          <w:sz w:val="20"/>
        </w:rPr>
        <w:t xml:space="preserve"> </w:t>
      </w:r>
      <w:r>
        <w:rPr>
          <w:sz w:val="20"/>
        </w:rPr>
        <w:t>аннотацию,</w:t>
      </w:r>
      <w:r>
        <w:rPr>
          <w:spacing w:val="3"/>
          <w:sz w:val="20"/>
        </w:rPr>
        <w:t xml:space="preserve"> </w:t>
      </w:r>
      <w:r>
        <w:rPr>
          <w:sz w:val="20"/>
        </w:rPr>
        <w:t>отзыв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-10"/>
          <w:sz w:val="20"/>
        </w:rPr>
        <w:t xml:space="preserve"> </w:t>
      </w:r>
      <w:r>
        <w:rPr>
          <w:sz w:val="20"/>
        </w:rPr>
        <w:t>алгоритму;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line="254" w:lineRule="auto"/>
        <w:ind w:right="344"/>
        <w:rPr>
          <w:sz w:val="20"/>
        </w:rPr>
      </w:pPr>
      <w:r>
        <w:rPr>
          <w:sz w:val="20"/>
        </w:rPr>
        <w:t>выявлять</w:t>
      </w:r>
      <w:r>
        <w:rPr>
          <w:spacing w:val="20"/>
          <w:sz w:val="20"/>
        </w:rPr>
        <w:t xml:space="preserve"> </w:t>
      </w:r>
      <w:r>
        <w:rPr>
          <w:sz w:val="20"/>
        </w:rPr>
        <w:t>недостаток</w:t>
      </w:r>
      <w:r>
        <w:rPr>
          <w:spacing w:val="19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9"/>
          <w:sz w:val="20"/>
        </w:rPr>
        <w:t xml:space="preserve"> </w:t>
      </w:r>
      <w:r>
        <w:rPr>
          <w:sz w:val="20"/>
        </w:rPr>
        <w:t>для</w:t>
      </w:r>
      <w:r>
        <w:rPr>
          <w:spacing w:val="20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2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9"/>
          <w:sz w:val="20"/>
        </w:rPr>
        <w:t xml:space="preserve"> </w:t>
      </w:r>
      <w:r>
        <w:rPr>
          <w:sz w:val="20"/>
        </w:rPr>
        <w:t>(практической)</w:t>
      </w:r>
      <w:r>
        <w:rPr>
          <w:spacing w:val="2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9"/>
          <w:sz w:val="20"/>
        </w:rPr>
        <w:t xml:space="preserve"> </w:t>
      </w:r>
      <w:r>
        <w:rPr>
          <w:sz w:val="20"/>
        </w:rPr>
        <w:t>на</w:t>
      </w:r>
      <w:r>
        <w:rPr>
          <w:spacing w:val="23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8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алгоритма;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line="249" w:lineRule="auto"/>
        <w:ind w:right="338"/>
        <w:rPr>
          <w:sz w:val="20"/>
        </w:rPr>
      </w:pPr>
      <w:r>
        <w:rPr>
          <w:sz w:val="20"/>
        </w:rPr>
        <w:t>устанавливать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причинно-следственные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связи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сюжете</w:t>
      </w:r>
      <w:r>
        <w:rPr>
          <w:spacing w:val="-5"/>
          <w:sz w:val="20"/>
        </w:rPr>
        <w:t xml:space="preserve"> </w:t>
      </w:r>
      <w:r>
        <w:rPr>
          <w:sz w:val="20"/>
        </w:rPr>
        <w:t>фольклорного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художественного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текста, при</w:t>
      </w:r>
      <w:r>
        <w:rPr>
          <w:spacing w:val="-3"/>
          <w:sz w:val="20"/>
        </w:rPr>
        <w:t xml:space="preserve"> </w:t>
      </w:r>
      <w:r>
        <w:rPr>
          <w:sz w:val="20"/>
        </w:rPr>
        <w:t>составлении</w:t>
      </w:r>
      <w:r>
        <w:rPr>
          <w:spacing w:val="-47"/>
          <w:sz w:val="20"/>
        </w:rPr>
        <w:t xml:space="preserve"> </w:t>
      </w:r>
      <w:r>
        <w:rPr>
          <w:sz w:val="20"/>
        </w:rPr>
        <w:t>плана,</w:t>
      </w:r>
      <w:r>
        <w:rPr>
          <w:spacing w:val="-1"/>
          <w:sz w:val="20"/>
        </w:rPr>
        <w:t xml:space="preserve"> </w:t>
      </w:r>
      <w:r>
        <w:rPr>
          <w:sz w:val="20"/>
        </w:rPr>
        <w:t>пересказе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4"/>
          <w:sz w:val="20"/>
        </w:rPr>
        <w:t xml:space="preserve"> </w:t>
      </w:r>
      <w:r>
        <w:rPr>
          <w:sz w:val="20"/>
        </w:rPr>
        <w:t>характеристике</w:t>
      </w:r>
      <w:r>
        <w:rPr>
          <w:spacing w:val="-1"/>
          <w:sz w:val="20"/>
        </w:rPr>
        <w:t xml:space="preserve"> </w:t>
      </w:r>
      <w:r>
        <w:rPr>
          <w:sz w:val="20"/>
        </w:rPr>
        <w:t>поступков</w:t>
      </w:r>
      <w:r>
        <w:rPr>
          <w:spacing w:val="2"/>
          <w:sz w:val="20"/>
        </w:rPr>
        <w:t xml:space="preserve"> </w:t>
      </w:r>
      <w:r>
        <w:rPr>
          <w:sz w:val="20"/>
        </w:rPr>
        <w:t>героев;</w:t>
      </w:r>
    </w:p>
    <w:p w:rsidR="00171D14" w:rsidRDefault="00293248">
      <w:pPr>
        <w:ind w:left="578"/>
        <w:rPr>
          <w:sz w:val="20"/>
        </w:rPr>
      </w:pPr>
      <w:r>
        <w:rPr>
          <w:i/>
          <w:sz w:val="20"/>
        </w:rPr>
        <w:t>базовые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исследовательские действия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9" w:line="249" w:lineRule="auto"/>
        <w:ind w:right="335"/>
        <w:rPr>
          <w:sz w:val="20"/>
        </w:rPr>
      </w:pPr>
      <w:r>
        <w:rPr>
          <w:sz w:val="20"/>
        </w:rPr>
        <w:t>определять</w:t>
      </w:r>
      <w:r>
        <w:rPr>
          <w:spacing w:val="31"/>
          <w:sz w:val="20"/>
        </w:rPr>
        <w:t xml:space="preserve"> </w:t>
      </w:r>
      <w:r>
        <w:rPr>
          <w:sz w:val="20"/>
        </w:rPr>
        <w:t>разрыв</w:t>
      </w:r>
      <w:r>
        <w:rPr>
          <w:spacing w:val="29"/>
          <w:sz w:val="20"/>
        </w:rPr>
        <w:t xml:space="preserve"> </w:t>
      </w:r>
      <w:r>
        <w:rPr>
          <w:sz w:val="20"/>
        </w:rPr>
        <w:t>между</w:t>
      </w:r>
      <w:r>
        <w:rPr>
          <w:spacing w:val="24"/>
          <w:sz w:val="20"/>
        </w:rPr>
        <w:t xml:space="preserve"> </w:t>
      </w:r>
      <w:r>
        <w:rPr>
          <w:sz w:val="20"/>
        </w:rPr>
        <w:t>реальным</w:t>
      </w:r>
      <w:r>
        <w:rPr>
          <w:spacing w:val="34"/>
          <w:sz w:val="20"/>
        </w:rPr>
        <w:t xml:space="preserve"> </w:t>
      </w:r>
      <w:r>
        <w:rPr>
          <w:sz w:val="20"/>
        </w:rPr>
        <w:t>и</w:t>
      </w:r>
      <w:r>
        <w:rPr>
          <w:spacing w:val="31"/>
          <w:sz w:val="20"/>
        </w:rPr>
        <w:t xml:space="preserve"> </w:t>
      </w:r>
      <w:r>
        <w:rPr>
          <w:sz w:val="20"/>
        </w:rPr>
        <w:t>желательным</w:t>
      </w:r>
      <w:r>
        <w:rPr>
          <w:spacing w:val="30"/>
          <w:sz w:val="20"/>
        </w:rPr>
        <w:t xml:space="preserve"> </w:t>
      </w:r>
      <w:r>
        <w:rPr>
          <w:sz w:val="20"/>
        </w:rPr>
        <w:t>состоянием</w:t>
      </w:r>
      <w:r>
        <w:rPr>
          <w:spacing w:val="35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34"/>
          <w:sz w:val="20"/>
        </w:rPr>
        <w:t xml:space="preserve"> </w:t>
      </w:r>
      <w:r>
        <w:rPr>
          <w:sz w:val="20"/>
        </w:rPr>
        <w:t>(ситуации)</w:t>
      </w:r>
      <w:r>
        <w:rPr>
          <w:spacing w:val="33"/>
          <w:sz w:val="20"/>
        </w:rPr>
        <w:t xml:space="preserve"> </w:t>
      </w:r>
      <w:r>
        <w:rPr>
          <w:sz w:val="20"/>
        </w:rPr>
        <w:t>на</w:t>
      </w:r>
      <w:r>
        <w:rPr>
          <w:spacing w:val="33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30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3"/>
          <w:sz w:val="20"/>
        </w:rPr>
        <w:t xml:space="preserve"> </w:t>
      </w:r>
      <w:r>
        <w:rPr>
          <w:sz w:val="20"/>
        </w:rPr>
        <w:t>вопросов;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формулировать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5"/>
          <w:sz w:val="20"/>
        </w:rPr>
        <w:t xml:space="preserve"> </w:t>
      </w:r>
      <w:r>
        <w:rPr>
          <w:sz w:val="20"/>
        </w:rPr>
        <w:t>цель,</w:t>
      </w:r>
      <w:r>
        <w:rPr>
          <w:spacing w:val="-3"/>
          <w:sz w:val="20"/>
        </w:rPr>
        <w:t xml:space="preserve"> </w:t>
      </w:r>
      <w:r>
        <w:rPr>
          <w:sz w:val="20"/>
        </w:rPr>
        <w:t>планировать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-2"/>
          <w:sz w:val="20"/>
        </w:rPr>
        <w:t xml:space="preserve"> </w:t>
      </w:r>
      <w:r>
        <w:rPr>
          <w:sz w:val="20"/>
        </w:rPr>
        <w:t>объекта,</w:t>
      </w:r>
      <w:r>
        <w:rPr>
          <w:spacing w:val="-2"/>
          <w:sz w:val="20"/>
        </w:rPr>
        <w:t xml:space="preserve"> </w:t>
      </w:r>
      <w:r>
        <w:rPr>
          <w:sz w:val="20"/>
        </w:rPr>
        <w:t>ситуации;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10" w:line="252" w:lineRule="auto"/>
        <w:ind w:right="338"/>
        <w:rPr>
          <w:sz w:val="20"/>
        </w:rPr>
      </w:pPr>
      <w:r>
        <w:rPr>
          <w:sz w:val="20"/>
        </w:rPr>
        <w:t>сравнивать</w:t>
      </w:r>
      <w:r>
        <w:rPr>
          <w:spacing w:val="40"/>
          <w:sz w:val="20"/>
        </w:rPr>
        <w:t xml:space="preserve"> </w:t>
      </w:r>
      <w:r>
        <w:rPr>
          <w:sz w:val="20"/>
        </w:rPr>
        <w:t>несколько</w:t>
      </w:r>
      <w:r>
        <w:rPr>
          <w:spacing w:val="37"/>
          <w:sz w:val="20"/>
        </w:rPr>
        <w:t xml:space="preserve"> </w:t>
      </w:r>
      <w:r>
        <w:rPr>
          <w:sz w:val="20"/>
        </w:rPr>
        <w:t>вариантов</w:t>
      </w:r>
      <w:r>
        <w:rPr>
          <w:spacing w:val="4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40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43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40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42"/>
          <w:sz w:val="20"/>
        </w:rPr>
        <w:t xml:space="preserve"> </w:t>
      </w:r>
      <w:r>
        <w:rPr>
          <w:sz w:val="20"/>
        </w:rPr>
        <w:t>подходящий</w:t>
      </w:r>
      <w:r>
        <w:rPr>
          <w:spacing w:val="39"/>
          <w:sz w:val="20"/>
        </w:rPr>
        <w:t xml:space="preserve"> </w:t>
      </w:r>
      <w:r>
        <w:rPr>
          <w:sz w:val="20"/>
        </w:rPr>
        <w:t>(на</w:t>
      </w:r>
      <w:r>
        <w:rPr>
          <w:spacing w:val="46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39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критериев);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3" w:line="249" w:lineRule="auto"/>
        <w:ind w:right="342"/>
        <w:rPr>
          <w:sz w:val="20"/>
        </w:rPr>
      </w:pPr>
      <w:r>
        <w:rPr>
          <w:sz w:val="20"/>
        </w:rPr>
        <w:t>проводить</w:t>
      </w:r>
      <w:r>
        <w:rPr>
          <w:spacing w:val="45"/>
          <w:sz w:val="20"/>
        </w:rPr>
        <w:t xml:space="preserve"> </w:t>
      </w:r>
      <w:r>
        <w:rPr>
          <w:sz w:val="20"/>
        </w:rPr>
        <w:t>по</w:t>
      </w:r>
      <w:r>
        <w:rPr>
          <w:spacing w:val="4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37"/>
          <w:sz w:val="20"/>
        </w:rPr>
        <w:t xml:space="preserve"> </w:t>
      </w:r>
      <w:r>
        <w:rPr>
          <w:sz w:val="20"/>
        </w:rPr>
        <w:t>плану</w:t>
      </w:r>
      <w:r>
        <w:rPr>
          <w:spacing w:val="36"/>
          <w:sz w:val="20"/>
        </w:rPr>
        <w:t xml:space="preserve"> </w:t>
      </w:r>
      <w:r>
        <w:rPr>
          <w:sz w:val="20"/>
        </w:rPr>
        <w:t>опыт,</w:t>
      </w:r>
      <w:r>
        <w:rPr>
          <w:spacing w:val="48"/>
          <w:sz w:val="20"/>
        </w:rPr>
        <w:t xml:space="preserve"> </w:t>
      </w:r>
      <w:r>
        <w:rPr>
          <w:sz w:val="20"/>
        </w:rPr>
        <w:t>несложное</w:t>
      </w:r>
      <w:r>
        <w:rPr>
          <w:spacing w:val="48"/>
          <w:sz w:val="20"/>
        </w:rPr>
        <w:t xml:space="preserve"> </w:t>
      </w:r>
      <w:r>
        <w:rPr>
          <w:sz w:val="20"/>
        </w:rPr>
        <w:t>исследование</w:t>
      </w:r>
      <w:r>
        <w:rPr>
          <w:spacing w:val="44"/>
          <w:sz w:val="20"/>
        </w:rPr>
        <w:t xml:space="preserve"> </w:t>
      </w:r>
      <w:r>
        <w:rPr>
          <w:sz w:val="20"/>
        </w:rPr>
        <w:t>по</w:t>
      </w:r>
      <w:r>
        <w:rPr>
          <w:spacing w:val="46"/>
          <w:sz w:val="20"/>
        </w:rPr>
        <w:t xml:space="preserve"> </w:t>
      </w:r>
      <w:r>
        <w:rPr>
          <w:sz w:val="20"/>
        </w:rPr>
        <w:t>установлению</w:t>
      </w:r>
      <w:r>
        <w:rPr>
          <w:spacing w:val="44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44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47"/>
          <w:sz w:val="20"/>
        </w:rPr>
        <w:t xml:space="preserve"> </w:t>
      </w:r>
      <w:r>
        <w:rPr>
          <w:sz w:val="20"/>
        </w:rPr>
        <w:t>изучения и связей</w:t>
      </w:r>
      <w:r>
        <w:rPr>
          <w:spacing w:val="-1"/>
          <w:sz w:val="20"/>
        </w:rPr>
        <w:t xml:space="preserve"> </w:t>
      </w:r>
      <w:r>
        <w:rPr>
          <w:sz w:val="20"/>
        </w:rPr>
        <w:t>между</w:t>
      </w:r>
      <w:r>
        <w:rPr>
          <w:spacing w:val="-8"/>
          <w:sz w:val="20"/>
        </w:rPr>
        <w:t xml:space="preserve"> </w:t>
      </w:r>
      <w:r>
        <w:rPr>
          <w:sz w:val="20"/>
        </w:rPr>
        <w:t>объектами</w:t>
      </w:r>
      <w:r>
        <w:rPr>
          <w:spacing w:val="-1"/>
          <w:sz w:val="20"/>
        </w:rPr>
        <w:t xml:space="preserve"> </w:t>
      </w:r>
      <w:r>
        <w:rPr>
          <w:sz w:val="20"/>
        </w:rPr>
        <w:t>(часть</w:t>
      </w:r>
      <w:r>
        <w:rPr>
          <w:spacing w:val="5"/>
          <w:sz w:val="20"/>
        </w:rPr>
        <w:t xml:space="preserve"> </w:t>
      </w:r>
      <w:r>
        <w:rPr>
          <w:sz w:val="20"/>
        </w:rPr>
        <w:t>—</w:t>
      </w:r>
      <w:r>
        <w:rPr>
          <w:spacing w:val="3"/>
          <w:sz w:val="20"/>
        </w:rPr>
        <w:t xml:space="preserve"> </w:t>
      </w:r>
      <w:r>
        <w:rPr>
          <w:sz w:val="20"/>
        </w:rPr>
        <w:t>целое,</w:t>
      </w:r>
      <w:r>
        <w:rPr>
          <w:spacing w:val="3"/>
          <w:sz w:val="20"/>
        </w:rPr>
        <w:t xml:space="preserve"> </w:t>
      </w:r>
      <w:r>
        <w:rPr>
          <w:sz w:val="20"/>
        </w:rPr>
        <w:t>причина</w:t>
      </w:r>
      <w:r>
        <w:rPr>
          <w:spacing w:val="4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следствие);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6" w:line="249" w:lineRule="auto"/>
        <w:ind w:right="344"/>
        <w:rPr>
          <w:sz w:val="20"/>
        </w:rPr>
      </w:pPr>
      <w:r>
        <w:rPr>
          <w:sz w:val="20"/>
        </w:rPr>
        <w:t>формулировать</w:t>
      </w:r>
      <w:r>
        <w:rPr>
          <w:spacing w:val="31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32"/>
          <w:sz w:val="20"/>
        </w:rPr>
        <w:t xml:space="preserve"> </w:t>
      </w:r>
      <w:r>
        <w:rPr>
          <w:sz w:val="20"/>
        </w:rPr>
        <w:t>и</w:t>
      </w:r>
      <w:r>
        <w:rPr>
          <w:spacing w:val="30"/>
          <w:sz w:val="20"/>
        </w:rPr>
        <w:t xml:space="preserve"> </w:t>
      </w:r>
      <w:r>
        <w:rPr>
          <w:sz w:val="20"/>
        </w:rPr>
        <w:t>подкреплять</w:t>
      </w:r>
      <w:r>
        <w:rPr>
          <w:spacing w:val="32"/>
          <w:sz w:val="20"/>
        </w:rPr>
        <w:t xml:space="preserve"> </w:t>
      </w:r>
      <w:r>
        <w:rPr>
          <w:sz w:val="20"/>
        </w:rPr>
        <w:t>их</w:t>
      </w:r>
      <w:r>
        <w:rPr>
          <w:spacing w:val="32"/>
          <w:sz w:val="20"/>
        </w:rPr>
        <w:t xml:space="preserve"> </w:t>
      </w:r>
      <w:r>
        <w:rPr>
          <w:sz w:val="20"/>
        </w:rPr>
        <w:t>доказательствами</w:t>
      </w:r>
      <w:r>
        <w:rPr>
          <w:spacing w:val="31"/>
          <w:sz w:val="20"/>
        </w:rPr>
        <w:t xml:space="preserve"> </w:t>
      </w:r>
      <w:r>
        <w:rPr>
          <w:sz w:val="20"/>
        </w:rPr>
        <w:t>на</w:t>
      </w:r>
      <w:r>
        <w:rPr>
          <w:spacing w:val="33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30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33"/>
          <w:sz w:val="20"/>
        </w:rPr>
        <w:t xml:space="preserve"> </w:t>
      </w:r>
      <w:r>
        <w:rPr>
          <w:sz w:val="20"/>
        </w:rPr>
        <w:t>проведённого</w:t>
      </w:r>
      <w:r>
        <w:rPr>
          <w:spacing w:val="27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-47"/>
          <w:sz w:val="20"/>
        </w:rPr>
        <w:t xml:space="preserve"> </w:t>
      </w:r>
      <w:r>
        <w:rPr>
          <w:sz w:val="20"/>
        </w:rPr>
        <w:t>(опыта,</w:t>
      </w:r>
      <w:r>
        <w:rPr>
          <w:spacing w:val="3"/>
          <w:sz w:val="20"/>
        </w:rPr>
        <w:t xml:space="preserve"> </w:t>
      </w:r>
      <w:r>
        <w:rPr>
          <w:sz w:val="20"/>
        </w:rPr>
        <w:t>классификации,</w:t>
      </w:r>
      <w:r>
        <w:rPr>
          <w:spacing w:val="4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3"/>
          <w:sz w:val="20"/>
        </w:rPr>
        <w:t xml:space="preserve"> </w:t>
      </w:r>
      <w:r>
        <w:rPr>
          <w:sz w:val="20"/>
        </w:rPr>
        <w:t>исследования);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7"/>
        <w:rPr>
          <w:sz w:val="20"/>
        </w:rPr>
      </w:pPr>
      <w:r>
        <w:rPr>
          <w:spacing w:val="-1"/>
          <w:sz w:val="20"/>
        </w:rPr>
        <w:t>прогнозировать</w:t>
      </w:r>
      <w:r>
        <w:rPr>
          <w:spacing w:val="-11"/>
          <w:sz w:val="20"/>
        </w:rPr>
        <w:t xml:space="preserve"> </w:t>
      </w:r>
      <w:r>
        <w:rPr>
          <w:sz w:val="20"/>
        </w:rPr>
        <w:t>возможное</w:t>
      </w:r>
      <w:r>
        <w:rPr>
          <w:spacing w:val="-12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12"/>
          <w:sz w:val="20"/>
        </w:rPr>
        <w:t xml:space="preserve"> </w:t>
      </w:r>
      <w:r>
        <w:rPr>
          <w:sz w:val="20"/>
        </w:rPr>
        <w:t>процессов,</w:t>
      </w:r>
      <w:r>
        <w:rPr>
          <w:spacing w:val="-7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их</w:t>
      </w:r>
      <w:r>
        <w:rPr>
          <w:spacing w:val="-9"/>
          <w:sz w:val="20"/>
        </w:rPr>
        <w:t xml:space="preserve"> </w:t>
      </w:r>
      <w:r>
        <w:rPr>
          <w:sz w:val="20"/>
        </w:rPr>
        <w:t>последствия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аналогичных</w:t>
      </w:r>
      <w:r>
        <w:rPr>
          <w:spacing w:val="-10"/>
          <w:sz w:val="20"/>
        </w:rPr>
        <w:t xml:space="preserve"> </w:t>
      </w:r>
      <w:r>
        <w:rPr>
          <w:sz w:val="20"/>
        </w:rPr>
        <w:t>или</w:t>
      </w:r>
      <w:r>
        <w:rPr>
          <w:spacing w:val="-11"/>
          <w:sz w:val="20"/>
        </w:rPr>
        <w:t xml:space="preserve"> </w:t>
      </w:r>
      <w:r>
        <w:rPr>
          <w:sz w:val="20"/>
        </w:rPr>
        <w:t>сходных</w:t>
      </w:r>
      <w:r>
        <w:rPr>
          <w:spacing w:val="-9"/>
          <w:sz w:val="20"/>
        </w:rPr>
        <w:t xml:space="preserve"> </w:t>
      </w:r>
      <w:r>
        <w:rPr>
          <w:sz w:val="20"/>
        </w:rPr>
        <w:t>ситуациях;</w:t>
      </w:r>
    </w:p>
    <w:p w:rsidR="00171D14" w:rsidRDefault="00293248">
      <w:pPr>
        <w:spacing w:before="10"/>
        <w:ind w:left="578"/>
        <w:rPr>
          <w:i/>
          <w:sz w:val="20"/>
        </w:rPr>
      </w:pPr>
      <w:r>
        <w:rPr>
          <w:i/>
          <w:sz w:val="20"/>
        </w:rPr>
        <w:t>работа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информацией: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выбирать</w:t>
      </w:r>
      <w:r>
        <w:rPr>
          <w:spacing w:val="-5"/>
          <w:sz w:val="20"/>
        </w:rPr>
        <w:t xml:space="preserve"> </w:t>
      </w:r>
      <w:r>
        <w:rPr>
          <w:sz w:val="20"/>
        </w:rPr>
        <w:t>источник</w:t>
      </w:r>
      <w:r>
        <w:rPr>
          <w:spacing w:val="-5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информации;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согласно</w:t>
      </w:r>
      <w:r>
        <w:rPr>
          <w:spacing w:val="-8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-11"/>
          <w:sz w:val="20"/>
        </w:rPr>
        <w:t xml:space="preserve"> </w:t>
      </w:r>
      <w:r>
        <w:rPr>
          <w:sz w:val="20"/>
        </w:rPr>
        <w:t>алгоритму</w:t>
      </w:r>
      <w:r>
        <w:rPr>
          <w:spacing w:val="-12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предложенном источнике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информацию, представленную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явном</w:t>
      </w:r>
      <w:r>
        <w:rPr>
          <w:spacing w:val="-1"/>
          <w:sz w:val="20"/>
        </w:rPr>
        <w:t xml:space="preserve"> </w:t>
      </w:r>
      <w:r>
        <w:rPr>
          <w:sz w:val="20"/>
        </w:rPr>
        <w:t>виде;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15" w:line="249" w:lineRule="auto"/>
        <w:ind w:right="341"/>
        <w:rPr>
          <w:sz w:val="20"/>
        </w:rPr>
      </w:pPr>
      <w:r>
        <w:rPr>
          <w:sz w:val="20"/>
        </w:rPr>
        <w:t>распознавать</w:t>
      </w:r>
      <w:r>
        <w:rPr>
          <w:spacing w:val="45"/>
          <w:sz w:val="20"/>
        </w:rPr>
        <w:t xml:space="preserve"> </w:t>
      </w:r>
      <w:r>
        <w:rPr>
          <w:sz w:val="20"/>
        </w:rPr>
        <w:t>достоверную</w:t>
      </w:r>
      <w:r>
        <w:rPr>
          <w:spacing w:val="45"/>
          <w:sz w:val="20"/>
        </w:rPr>
        <w:t xml:space="preserve"> </w:t>
      </w:r>
      <w:r>
        <w:rPr>
          <w:sz w:val="20"/>
        </w:rPr>
        <w:t>и</w:t>
      </w:r>
      <w:r>
        <w:rPr>
          <w:spacing w:val="44"/>
          <w:sz w:val="20"/>
        </w:rPr>
        <w:t xml:space="preserve"> </w:t>
      </w:r>
      <w:r>
        <w:rPr>
          <w:sz w:val="20"/>
        </w:rPr>
        <w:t>недостоверную</w:t>
      </w:r>
      <w:r>
        <w:rPr>
          <w:spacing w:val="45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44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42"/>
          <w:sz w:val="20"/>
        </w:rPr>
        <w:t xml:space="preserve"> </w:t>
      </w:r>
      <w:r>
        <w:rPr>
          <w:sz w:val="20"/>
        </w:rPr>
        <w:t>или</w:t>
      </w:r>
      <w:r>
        <w:rPr>
          <w:spacing w:val="45"/>
          <w:sz w:val="20"/>
        </w:rPr>
        <w:t xml:space="preserve"> </w:t>
      </w:r>
      <w:r>
        <w:rPr>
          <w:sz w:val="20"/>
        </w:rPr>
        <w:t>на</w:t>
      </w:r>
      <w:r>
        <w:rPr>
          <w:spacing w:val="48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45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3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4"/>
          <w:sz w:val="20"/>
        </w:rPr>
        <w:t xml:space="preserve"> </w:t>
      </w:r>
      <w:r>
        <w:rPr>
          <w:sz w:val="20"/>
        </w:rPr>
        <w:t>её</w:t>
      </w:r>
      <w:r>
        <w:rPr>
          <w:spacing w:val="-1"/>
          <w:sz w:val="20"/>
        </w:rPr>
        <w:t xml:space="preserve"> </w:t>
      </w:r>
      <w:r>
        <w:rPr>
          <w:sz w:val="20"/>
        </w:rPr>
        <w:t>проверки;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6" w:line="249" w:lineRule="auto"/>
        <w:ind w:right="334"/>
        <w:rPr>
          <w:sz w:val="20"/>
        </w:rPr>
      </w:pPr>
      <w:r>
        <w:rPr>
          <w:sz w:val="20"/>
        </w:rPr>
        <w:t>соблюдать</w:t>
      </w:r>
      <w:r>
        <w:rPr>
          <w:spacing w:val="44"/>
          <w:sz w:val="20"/>
        </w:rPr>
        <w:t xml:space="preserve"> </w:t>
      </w:r>
      <w:r>
        <w:rPr>
          <w:sz w:val="20"/>
        </w:rPr>
        <w:t>с</w:t>
      </w:r>
      <w:r>
        <w:rPr>
          <w:spacing w:val="43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43"/>
          <w:sz w:val="20"/>
        </w:rPr>
        <w:t xml:space="preserve"> </w:t>
      </w:r>
      <w:r>
        <w:rPr>
          <w:sz w:val="20"/>
        </w:rPr>
        <w:t>взрослых</w:t>
      </w:r>
      <w:r>
        <w:rPr>
          <w:spacing w:val="45"/>
          <w:sz w:val="20"/>
        </w:rPr>
        <w:t xml:space="preserve"> </w:t>
      </w:r>
      <w:r>
        <w:rPr>
          <w:sz w:val="20"/>
        </w:rPr>
        <w:t>(учителей,</w:t>
      </w:r>
      <w:r>
        <w:rPr>
          <w:spacing w:val="48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47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45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46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47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-47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при поиске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информации в</w:t>
      </w:r>
      <w:r>
        <w:rPr>
          <w:spacing w:val="2"/>
          <w:sz w:val="20"/>
        </w:rPr>
        <w:t xml:space="preserve"> </w:t>
      </w:r>
      <w:r>
        <w:rPr>
          <w:sz w:val="20"/>
        </w:rPr>
        <w:t>сети Интернет;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2" w:line="256" w:lineRule="auto"/>
        <w:ind w:right="349"/>
        <w:rPr>
          <w:sz w:val="20"/>
        </w:rPr>
      </w:pPr>
      <w:r>
        <w:rPr>
          <w:sz w:val="20"/>
        </w:rPr>
        <w:t>анализировать</w:t>
      </w:r>
      <w:r>
        <w:rPr>
          <w:spacing w:val="28"/>
          <w:sz w:val="20"/>
        </w:rPr>
        <w:t xml:space="preserve"> </w:t>
      </w:r>
      <w:r>
        <w:rPr>
          <w:sz w:val="20"/>
        </w:rPr>
        <w:t>и</w:t>
      </w:r>
      <w:r>
        <w:rPr>
          <w:spacing w:val="31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34"/>
          <w:sz w:val="20"/>
        </w:rPr>
        <w:t xml:space="preserve"> </w:t>
      </w:r>
      <w:r>
        <w:rPr>
          <w:sz w:val="20"/>
        </w:rPr>
        <w:t>текстовую,</w:t>
      </w:r>
      <w:r>
        <w:rPr>
          <w:spacing w:val="36"/>
          <w:sz w:val="20"/>
        </w:rPr>
        <w:t xml:space="preserve"> </w:t>
      </w:r>
      <w:r>
        <w:rPr>
          <w:sz w:val="20"/>
        </w:rPr>
        <w:t>видео,</w:t>
      </w:r>
      <w:r>
        <w:rPr>
          <w:spacing w:val="36"/>
          <w:sz w:val="20"/>
        </w:rPr>
        <w:t xml:space="preserve"> </w:t>
      </w:r>
      <w:r>
        <w:rPr>
          <w:sz w:val="20"/>
        </w:rPr>
        <w:t>графическую,</w:t>
      </w:r>
      <w:r>
        <w:rPr>
          <w:spacing w:val="36"/>
          <w:sz w:val="20"/>
        </w:rPr>
        <w:t xml:space="preserve"> </w:t>
      </w:r>
      <w:r>
        <w:rPr>
          <w:sz w:val="20"/>
        </w:rPr>
        <w:t>звуковую</w:t>
      </w:r>
      <w:r>
        <w:rPr>
          <w:spacing w:val="32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32"/>
          <w:sz w:val="20"/>
        </w:rPr>
        <w:t xml:space="preserve"> </w:t>
      </w:r>
      <w:r>
        <w:rPr>
          <w:sz w:val="20"/>
        </w:rPr>
        <w:t>в</w:t>
      </w:r>
      <w:r>
        <w:rPr>
          <w:spacing w:val="3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32"/>
          <w:sz w:val="20"/>
        </w:rPr>
        <w:t xml:space="preserve"> </w:t>
      </w:r>
      <w:r>
        <w:rPr>
          <w:sz w:val="20"/>
        </w:rPr>
        <w:t>с</w:t>
      </w:r>
      <w:r>
        <w:rPr>
          <w:spacing w:val="35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7"/>
          <w:sz w:val="20"/>
        </w:rPr>
        <w:t xml:space="preserve"> </w:t>
      </w:r>
      <w:r>
        <w:rPr>
          <w:sz w:val="20"/>
        </w:rPr>
        <w:t>задачей;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line="223" w:lineRule="exact"/>
        <w:rPr>
          <w:sz w:val="20"/>
        </w:rPr>
      </w:pPr>
      <w:r>
        <w:rPr>
          <w:sz w:val="20"/>
        </w:rPr>
        <w:t>самостоятельно</w:t>
      </w:r>
      <w:r>
        <w:rPr>
          <w:spacing w:val="-7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схемы,</w:t>
      </w:r>
      <w:r>
        <w:rPr>
          <w:spacing w:val="-4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информации.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19" w:line="244" w:lineRule="auto"/>
        <w:ind w:right="333"/>
        <w:rPr>
          <w:sz w:val="20"/>
        </w:rPr>
      </w:pP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концу</w:t>
      </w:r>
      <w:r>
        <w:rPr>
          <w:spacing w:val="-12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начальной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школе</w:t>
      </w:r>
      <w:r>
        <w:rPr>
          <w:spacing w:val="-1"/>
          <w:sz w:val="20"/>
        </w:rPr>
        <w:t xml:space="preserve"> </w:t>
      </w:r>
      <w:r>
        <w:rPr>
          <w:sz w:val="20"/>
        </w:rPr>
        <w:t>у</w:t>
      </w:r>
      <w:r>
        <w:rPr>
          <w:spacing w:val="-13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-4"/>
          <w:sz w:val="20"/>
        </w:rPr>
        <w:t xml:space="preserve"> </w:t>
      </w:r>
      <w:r>
        <w:rPr>
          <w:sz w:val="20"/>
        </w:rPr>
        <w:t>формируются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коммуникативные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универсальные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47"/>
          <w:sz w:val="20"/>
        </w:rPr>
        <w:t xml:space="preserve"> </w:t>
      </w:r>
      <w:r>
        <w:rPr>
          <w:sz w:val="20"/>
        </w:rPr>
        <w:t>действия:</w:t>
      </w:r>
    </w:p>
    <w:p w:rsidR="00171D14" w:rsidRDefault="00293248">
      <w:pPr>
        <w:spacing w:before="11"/>
        <w:ind w:left="578"/>
        <w:rPr>
          <w:i/>
          <w:sz w:val="20"/>
        </w:rPr>
      </w:pPr>
      <w:r>
        <w:rPr>
          <w:i/>
          <w:sz w:val="20"/>
        </w:rPr>
        <w:t>общение: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10" w:line="249" w:lineRule="auto"/>
        <w:ind w:right="347"/>
        <w:rPr>
          <w:sz w:val="20"/>
        </w:rPr>
      </w:pPr>
      <w:r>
        <w:rPr>
          <w:sz w:val="20"/>
        </w:rPr>
        <w:t>воспринимать</w:t>
      </w:r>
      <w:r>
        <w:rPr>
          <w:spacing w:val="21"/>
          <w:sz w:val="20"/>
        </w:rPr>
        <w:t xml:space="preserve"> </w:t>
      </w:r>
      <w:r>
        <w:rPr>
          <w:sz w:val="20"/>
        </w:rPr>
        <w:t>и</w:t>
      </w:r>
      <w:r>
        <w:rPr>
          <w:spacing w:val="22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21"/>
          <w:sz w:val="20"/>
        </w:rPr>
        <w:t xml:space="preserve"> </w:t>
      </w:r>
      <w:r>
        <w:rPr>
          <w:sz w:val="20"/>
        </w:rPr>
        <w:t>суждения,</w:t>
      </w:r>
      <w:r>
        <w:rPr>
          <w:spacing w:val="25"/>
          <w:sz w:val="20"/>
        </w:rPr>
        <w:t xml:space="preserve"> </w:t>
      </w:r>
      <w:r>
        <w:rPr>
          <w:sz w:val="20"/>
        </w:rPr>
        <w:t>выражать</w:t>
      </w:r>
      <w:r>
        <w:rPr>
          <w:spacing w:val="22"/>
          <w:sz w:val="20"/>
        </w:rPr>
        <w:t xml:space="preserve"> </w:t>
      </w:r>
      <w:r>
        <w:rPr>
          <w:sz w:val="20"/>
        </w:rPr>
        <w:t>эмоции</w:t>
      </w:r>
      <w:r>
        <w:rPr>
          <w:spacing w:val="21"/>
          <w:sz w:val="20"/>
        </w:rPr>
        <w:t xml:space="preserve"> </w:t>
      </w:r>
      <w:r>
        <w:rPr>
          <w:sz w:val="20"/>
        </w:rPr>
        <w:t>в</w:t>
      </w:r>
      <w:r>
        <w:rPr>
          <w:spacing w:val="2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1"/>
          <w:sz w:val="20"/>
        </w:rPr>
        <w:t xml:space="preserve"> </w:t>
      </w:r>
      <w:r>
        <w:rPr>
          <w:sz w:val="20"/>
        </w:rPr>
        <w:t>с</w:t>
      </w:r>
      <w:r>
        <w:rPr>
          <w:spacing w:val="20"/>
          <w:sz w:val="20"/>
        </w:rPr>
        <w:t xml:space="preserve"> </w:t>
      </w:r>
      <w:r>
        <w:rPr>
          <w:sz w:val="20"/>
        </w:rPr>
        <w:t>целями</w:t>
      </w:r>
      <w:r>
        <w:rPr>
          <w:spacing w:val="21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2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знакомой</w:t>
      </w:r>
      <w:r>
        <w:rPr>
          <w:spacing w:val="-1"/>
          <w:sz w:val="20"/>
        </w:rPr>
        <w:t xml:space="preserve"> </w:t>
      </w:r>
      <w:r>
        <w:rPr>
          <w:sz w:val="20"/>
        </w:rPr>
        <w:t>среде;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уважительное</w:t>
      </w:r>
      <w:r>
        <w:rPr>
          <w:spacing w:val="-6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собеседнику, соблюдать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5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диалога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дискуссии;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признавать</w:t>
      </w:r>
      <w:r>
        <w:rPr>
          <w:spacing w:val="-7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существования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7"/>
          <w:sz w:val="20"/>
        </w:rPr>
        <w:t xml:space="preserve"> </w:t>
      </w:r>
      <w:r>
        <w:rPr>
          <w:sz w:val="20"/>
        </w:rPr>
        <w:t>точек</w:t>
      </w:r>
      <w:r>
        <w:rPr>
          <w:spacing w:val="-4"/>
          <w:sz w:val="20"/>
        </w:rPr>
        <w:t xml:space="preserve"> </w:t>
      </w:r>
      <w:r>
        <w:rPr>
          <w:sz w:val="20"/>
        </w:rPr>
        <w:t>зрения;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корректно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аргументированно</w:t>
      </w:r>
      <w:r>
        <w:rPr>
          <w:spacing w:val="-6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-1"/>
          <w:sz w:val="20"/>
        </w:rPr>
        <w:t xml:space="preserve"> </w:t>
      </w:r>
      <w:r>
        <w:rPr>
          <w:sz w:val="20"/>
        </w:rPr>
        <w:t>своё</w:t>
      </w:r>
      <w:r>
        <w:rPr>
          <w:spacing w:val="-4"/>
          <w:sz w:val="20"/>
        </w:rPr>
        <w:t xml:space="preserve"> </w:t>
      </w:r>
      <w:r>
        <w:rPr>
          <w:sz w:val="20"/>
        </w:rPr>
        <w:t>мнение;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строить</w:t>
      </w:r>
      <w:r>
        <w:rPr>
          <w:spacing w:val="-2"/>
          <w:sz w:val="20"/>
        </w:rPr>
        <w:t xml:space="preserve"> </w:t>
      </w:r>
      <w:r>
        <w:rPr>
          <w:sz w:val="20"/>
        </w:rPr>
        <w:t>речевое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в 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задачей;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создавать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4"/>
          <w:sz w:val="20"/>
        </w:rPr>
        <w:t xml:space="preserve"> </w:t>
      </w:r>
      <w:r>
        <w:rPr>
          <w:sz w:val="20"/>
        </w:rPr>
        <w:t>(описание,</w:t>
      </w:r>
      <w:r>
        <w:rPr>
          <w:spacing w:val="-2"/>
          <w:sz w:val="20"/>
        </w:rPr>
        <w:t xml:space="preserve"> </w:t>
      </w:r>
      <w:r>
        <w:rPr>
          <w:sz w:val="20"/>
        </w:rPr>
        <w:t>рассуждение,</w:t>
      </w:r>
      <w:r>
        <w:rPr>
          <w:spacing w:val="-2"/>
          <w:sz w:val="20"/>
        </w:rPr>
        <w:t xml:space="preserve"> </w:t>
      </w:r>
      <w:r>
        <w:rPr>
          <w:sz w:val="20"/>
        </w:rPr>
        <w:t>повествование);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готовить</w:t>
      </w:r>
      <w:r>
        <w:rPr>
          <w:spacing w:val="-6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6"/>
          <w:sz w:val="20"/>
        </w:rPr>
        <w:t xml:space="preserve"> </w:t>
      </w:r>
      <w:r>
        <w:rPr>
          <w:sz w:val="20"/>
        </w:rPr>
        <w:t>публичные</w:t>
      </w:r>
      <w:r>
        <w:rPr>
          <w:spacing w:val="-7"/>
          <w:sz w:val="20"/>
        </w:rPr>
        <w:t xml:space="preserve"> </w:t>
      </w:r>
      <w:r>
        <w:rPr>
          <w:sz w:val="20"/>
        </w:rPr>
        <w:t>выступления;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подбирать</w:t>
      </w:r>
      <w:r>
        <w:rPr>
          <w:spacing w:val="-3"/>
          <w:sz w:val="20"/>
        </w:rPr>
        <w:t xml:space="preserve"> </w:t>
      </w:r>
      <w:r>
        <w:rPr>
          <w:sz w:val="20"/>
        </w:rPr>
        <w:t>иллюстративный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материал</w:t>
      </w:r>
      <w:r>
        <w:rPr>
          <w:spacing w:val="-6"/>
          <w:sz w:val="20"/>
        </w:rPr>
        <w:t xml:space="preserve"> </w:t>
      </w:r>
      <w:r>
        <w:rPr>
          <w:sz w:val="20"/>
        </w:rPr>
        <w:t>(рисунки, фото, плакаты)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9"/>
          <w:sz w:val="20"/>
        </w:rPr>
        <w:t xml:space="preserve"> </w:t>
      </w:r>
      <w:r>
        <w:rPr>
          <w:sz w:val="20"/>
        </w:rPr>
        <w:t>тексту</w:t>
      </w:r>
      <w:r>
        <w:rPr>
          <w:spacing w:val="-11"/>
          <w:sz w:val="20"/>
        </w:rPr>
        <w:t xml:space="preserve"> </w:t>
      </w:r>
      <w:r>
        <w:rPr>
          <w:sz w:val="20"/>
        </w:rPr>
        <w:t>выступления.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15" w:line="249" w:lineRule="auto"/>
        <w:ind w:right="333"/>
        <w:rPr>
          <w:sz w:val="20"/>
        </w:rPr>
      </w:pPr>
      <w:r>
        <w:rPr>
          <w:sz w:val="20"/>
        </w:rPr>
        <w:t>К</w:t>
      </w:r>
      <w:r>
        <w:rPr>
          <w:spacing w:val="35"/>
          <w:sz w:val="20"/>
        </w:rPr>
        <w:t xml:space="preserve"> </w:t>
      </w:r>
      <w:r>
        <w:rPr>
          <w:sz w:val="20"/>
        </w:rPr>
        <w:t>концу</w:t>
      </w:r>
      <w:r>
        <w:rPr>
          <w:spacing w:val="2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35"/>
          <w:sz w:val="20"/>
        </w:rPr>
        <w:t xml:space="preserve"> </w:t>
      </w:r>
      <w:r>
        <w:rPr>
          <w:sz w:val="20"/>
        </w:rPr>
        <w:t>в</w:t>
      </w:r>
      <w:r>
        <w:rPr>
          <w:spacing w:val="36"/>
          <w:sz w:val="20"/>
        </w:rPr>
        <w:t xml:space="preserve"> </w:t>
      </w:r>
      <w:r>
        <w:rPr>
          <w:sz w:val="20"/>
        </w:rPr>
        <w:t>начальной</w:t>
      </w:r>
      <w:r>
        <w:rPr>
          <w:spacing w:val="34"/>
          <w:sz w:val="20"/>
        </w:rPr>
        <w:t xml:space="preserve"> </w:t>
      </w:r>
      <w:r>
        <w:rPr>
          <w:sz w:val="20"/>
        </w:rPr>
        <w:t>школе</w:t>
      </w:r>
      <w:r>
        <w:rPr>
          <w:spacing w:val="34"/>
          <w:sz w:val="20"/>
        </w:rPr>
        <w:t xml:space="preserve"> </w:t>
      </w:r>
      <w:r>
        <w:rPr>
          <w:sz w:val="20"/>
        </w:rPr>
        <w:t>у</w:t>
      </w:r>
      <w:r>
        <w:rPr>
          <w:spacing w:val="27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34"/>
          <w:sz w:val="20"/>
        </w:rPr>
        <w:t xml:space="preserve"> </w:t>
      </w:r>
      <w:r>
        <w:rPr>
          <w:sz w:val="20"/>
        </w:rPr>
        <w:t>формируются</w:t>
      </w:r>
      <w:r>
        <w:rPr>
          <w:spacing w:val="35"/>
          <w:sz w:val="20"/>
        </w:rPr>
        <w:t xml:space="preserve"> </w:t>
      </w:r>
      <w:r>
        <w:rPr>
          <w:b/>
          <w:sz w:val="20"/>
        </w:rPr>
        <w:t>регулятивные</w:t>
      </w:r>
      <w:r>
        <w:rPr>
          <w:b/>
          <w:spacing w:val="34"/>
          <w:sz w:val="20"/>
        </w:rPr>
        <w:t xml:space="preserve"> </w:t>
      </w:r>
      <w:r>
        <w:rPr>
          <w:sz w:val="20"/>
        </w:rPr>
        <w:t>универсальные</w:t>
      </w:r>
      <w:r>
        <w:rPr>
          <w:spacing w:val="38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47"/>
          <w:sz w:val="20"/>
        </w:rPr>
        <w:t xml:space="preserve"> </w:t>
      </w:r>
      <w:r>
        <w:rPr>
          <w:sz w:val="20"/>
        </w:rPr>
        <w:t>действия:</w:t>
      </w:r>
    </w:p>
    <w:p w:rsidR="00171D14" w:rsidRDefault="00293248">
      <w:pPr>
        <w:spacing w:before="2"/>
        <w:ind w:left="578"/>
        <w:rPr>
          <w:i/>
          <w:sz w:val="20"/>
        </w:rPr>
      </w:pPr>
      <w:r>
        <w:rPr>
          <w:i/>
          <w:sz w:val="20"/>
        </w:rPr>
        <w:t>самоорганизация: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планировать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решению учебной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результата;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выстраивать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выбранных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действий;</w:t>
      </w:r>
    </w:p>
    <w:p w:rsidR="00171D14" w:rsidRDefault="00171D14">
      <w:pPr>
        <w:rPr>
          <w:sz w:val="20"/>
        </w:r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spacing w:before="66"/>
        <w:ind w:left="578"/>
        <w:rPr>
          <w:i/>
          <w:sz w:val="20"/>
        </w:rPr>
      </w:pPr>
      <w:r>
        <w:rPr>
          <w:i/>
          <w:sz w:val="20"/>
        </w:rPr>
        <w:lastRenderedPageBreak/>
        <w:t>самоконтроль: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устанавливать</w:t>
      </w:r>
      <w:r>
        <w:rPr>
          <w:spacing w:val="-8"/>
          <w:sz w:val="20"/>
        </w:rPr>
        <w:t xml:space="preserve"> </w:t>
      </w:r>
      <w:r>
        <w:rPr>
          <w:sz w:val="20"/>
        </w:rPr>
        <w:t>причины успеха/неудач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деятельности;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корректировать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свои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7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преодоления</w:t>
      </w:r>
      <w:r>
        <w:rPr>
          <w:spacing w:val="-5"/>
          <w:sz w:val="20"/>
        </w:rPr>
        <w:t xml:space="preserve"> </w:t>
      </w:r>
      <w:r>
        <w:rPr>
          <w:sz w:val="20"/>
        </w:rPr>
        <w:t>ошибок.</w:t>
      </w:r>
    </w:p>
    <w:p w:rsidR="00171D14" w:rsidRDefault="00293248">
      <w:pPr>
        <w:pStyle w:val="4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10" w:line="252" w:lineRule="auto"/>
        <w:ind w:right="329"/>
        <w:jc w:val="both"/>
        <w:rPr>
          <w:sz w:val="20"/>
        </w:rPr>
      </w:pPr>
      <w:r>
        <w:rPr>
          <w:spacing w:val="-1"/>
          <w:sz w:val="20"/>
        </w:rPr>
        <w:t>формулировать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краткосрочные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долгосрочные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цели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(индивидуальные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учётом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участия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коллективных</w:t>
      </w:r>
      <w:r>
        <w:rPr>
          <w:spacing w:val="-9"/>
          <w:sz w:val="20"/>
        </w:rPr>
        <w:t xml:space="preserve"> </w:t>
      </w:r>
      <w:r>
        <w:rPr>
          <w:sz w:val="20"/>
        </w:rPr>
        <w:t>задачах)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8"/>
          <w:sz w:val="20"/>
        </w:rPr>
        <w:t xml:space="preserve"> </w:t>
      </w:r>
      <w:r>
        <w:rPr>
          <w:spacing w:val="-1"/>
          <w:sz w:val="20"/>
        </w:rPr>
        <w:t>стандартной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(типовой)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ситуации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основе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предложенного</w:t>
      </w:r>
      <w:r>
        <w:rPr>
          <w:spacing w:val="-9"/>
          <w:sz w:val="20"/>
        </w:rPr>
        <w:t xml:space="preserve"> </w:t>
      </w:r>
      <w:r>
        <w:rPr>
          <w:sz w:val="20"/>
        </w:rPr>
        <w:t>формата</w:t>
      </w:r>
      <w:r>
        <w:rPr>
          <w:spacing w:val="-8"/>
          <w:sz w:val="20"/>
        </w:rPr>
        <w:t xml:space="preserve"> </w:t>
      </w:r>
      <w:r>
        <w:rPr>
          <w:sz w:val="20"/>
        </w:rPr>
        <w:t>планирования,</w:t>
      </w:r>
      <w:r>
        <w:rPr>
          <w:spacing w:val="-7"/>
          <w:sz w:val="20"/>
        </w:rPr>
        <w:t xml:space="preserve"> </w:t>
      </w:r>
      <w:r>
        <w:rPr>
          <w:sz w:val="20"/>
        </w:rPr>
        <w:t>распределения</w:t>
      </w:r>
      <w:r>
        <w:rPr>
          <w:spacing w:val="-7"/>
          <w:sz w:val="20"/>
        </w:rPr>
        <w:t xml:space="preserve"> </w:t>
      </w:r>
      <w:r>
        <w:rPr>
          <w:sz w:val="20"/>
        </w:rPr>
        <w:t>промежуточных</w:t>
      </w:r>
      <w:r>
        <w:rPr>
          <w:spacing w:val="-48"/>
          <w:sz w:val="20"/>
        </w:rPr>
        <w:t xml:space="preserve"> </w:t>
      </w:r>
      <w:r>
        <w:rPr>
          <w:sz w:val="20"/>
        </w:rPr>
        <w:t>шагов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сроков;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1" w:line="249" w:lineRule="auto"/>
        <w:ind w:right="344"/>
        <w:jc w:val="both"/>
        <w:rPr>
          <w:sz w:val="20"/>
        </w:rPr>
      </w:pPr>
      <w:r>
        <w:rPr>
          <w:sz w:val="20"/>
        </w:rPr>
        <w:t>принимать цель совместной деятельности, коллективно строить действия по её достижению: распределять роли,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3"/>
          <w:sz w:val="20"/>
        </w:rPr>
        <w:t xml:space="preserve"> </w:t>
      </w:r>
      <w:r>
        <w:rPr>
          <w:sz w:val="20"/>
        </w:rPr>
        <w:t>обсуждать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-2"/>
          <w:sz w:val="20"/>
        </w:rPr>
        <w:t xml:space="preserve"> </w:t>
      </w:r>
      <w:r>
        <w:rPr>
          <w:sz w:val="20"/>
        </w:rPr>
        <w:t>и результат совместной работы;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проявлять</w:t>
      </w:r>
      <w:r>
        <w:rPr>
          <w:spacing w:val="-7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руководить,</w:t>
      </w:r>
      <w:r>
        <w:rPr>
          <w:spacing w:val="-3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6"/>
          <w:sz w:val="20"/>
        </w:rPr>
        <w:t xml:space="preserve"> </w:t>
      </w:r>
      <w:r>
        <w:rPr>
          <w:sz w:val="20"/>
        </w:rPr>
        <w:t>поручения,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подчиняться;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ответственно</w:t>
      </w:r>
      <w:r>
        <w:rPr>
          <w:spacing w:val="-7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свою</w:t>
      </w:r>
      <w:r>
        <w:rPr>
          <w:spacing w:val="-3"/>
          <w:sz w:val="20"/>
        </w:rPr>
        <w:t xml:space="preserve"> </w:t>
      </w:r>
      <w:r>
        <w:rPr>
          <w:sz w:val="20"/>
        </w:rPr>
        <w:t>часть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работы;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оценивать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свой</w:t>
      </w:r>
      <w:r>
        <w:rPr>
          <w:spacing w:val="-4"/>
          <w:sz w:val="20"/>
        </w:rPr>
        <w:t xml:space="preserve"> </w:t>
      </w:r>
      <w:r>
        <w:rPr>
          <w:sz w:val="20"/>
        </w:rPr>
        <w:t>вклад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общий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результат;</w:t>
      </w:r>
    </w:p>
    <w:p w:rsidR="00171D14" w:rsidRDefault="00293248" w:rsidP="005D7098">
      <w:pPr>
        <w:pStyle w:val="a4"/>
        <w:numPr>
          <w:ilvl w:val="0"/>
          <w:numId w:val="9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совместные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проектные</w:t>
      </w:r>
      <w:r>
        <w:rPr>
          <w:spacing w:val="-5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предложенные образцы;</w:t>
      </w:r>
    </w:p>
    <w:p w:rsidR="00171D14" w:rsidRDefault="00171D14">
      <w:pPr>
        <w:pStyle w:val="a3"/>
        <w:spacing w:before="2"/>
        <w:ind w:left="0"/>
        <w:rPr>
          <w:sz w:val="25"/>
        </w:rPr>
      </w:pPr>
    </w:p>
    <w:p w:rsidR="00171D14" w:rsidRDefault="00293248">
      <w:pPr>
        <w:pStyle w:val="2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171D14" w:rsidRDefault="00293248">
      <w:pPr>
        <w:pStyle w:val="a3"/>
        <w:spacing w:before="6" w:line="249" w:lineRule="auto"/>
        <w:ind w:left="352" w:right="339" w:firstLine="225"/>
        <w:jc w:val="both"/>
      </w:pPr>
      <w:r>
        <w:t>Предметные результаты освоения программы начального общего образования по учебному предмету 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специфику содержания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в различных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обучения.</w:t>
      </w:r>
    </w:p>
    <w:p w:rsidR="00171D14" w:rsidRDefault="00171D14">
      <w:pPr>
        <w:pStyle w:val="a3"/>
        <w:spacing w:before="5"/>
        <w:ind w:left="0"/>
        <w:rPr>
          <w:sz w:val="24"/>
        </w:rPr>
      </w:pPr>
    </w:p>
    <w:p w:rsidR="00171D14" w:rsidRDefault="00293248" w:rsidP="005D7098">
      <w:pPr>
        <w:pStyle w:val="2"/>
        <w:numPr>
          <w:ilvl w:val="0"/>
          <w:numId w:val="98"/>
        </w:numPr>
        <w:tabs>
          <w:tab w:val="left" w:pos="521"/>
        </w:tabs>
        <w:ind w:hanging="169"/>
      </w:pPr>
      <w:r>
        <w:t>КЛАСС</w:t>
      </w:r>
    </w:p>
    <w:p w:rsidR="00171D14" w:rsidRDefault="00293248">
      <w:pPr>
        <w:spacing w:before="11"/>
        <w:ind w:left="578"/>
        <w:jc w:val="both"/>
        <w:rPr>
          <w:sz w:val="20"/>
        </w:rPr>
      </w:pP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в первом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3"/>
          <w:sz w:val="20"/>
        </w:rPr>
        <w:t xml:space="preserve"> </w:t>
      </w:r>
      <w:r>
        <w:rPr>
          <w:sz w:val="20"/>
        </w:rPr>
        <w:t>научится: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6" w:line="252" w:lineRule="auto"/>
        <w:ind w:right="340"/>
        <w:jc w:val="both"/>
        <w:rPr>
          <w:sz w:val="20"/>
        </w:rPr>
      </w:pPr>
      <w:r>
        <w:rPr>
          <w:spacing w:val="-1"/>
          <w:sz w:val="20"/>
        </w:rPr>
        <w:t>понимать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ценность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чтения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решения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учебных</w:t>
      </w:r>
      <w:r>
        <w:rPr>
          <w:spacing w:val="-6"/>
          <w:sz w:val="20"/>
        </w:rPr>
        <w:t xml:space="preserve"> </w:t>
      </w:r>
      <w:r>
        <w:rPr>
          <w:sz w:val="20"/>
        </w:rPr>
        <w:t>задач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применения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10"/>
          <w:sz w:val="20"/>
        </w:rPr>
        <w:t xml:space="preserve"> </w:t>
      </w:r>
      <w:r>
        <w:rPr>
          <w:sz w:val="20"/>
        </w:rPr>
        <w:t>жизненных</w:t>
      </w:r>
      <w:r>
        <w:rPr>
          <w:spacing w:val="-5"/>
          <w:sz w:val="20"/>
        </w:rPr>
        <w:t xml:space="preserve"> </w:t>
      </w:r>
      <w:r>
        <w:rPr>
          <w:sz w:val="20"/>
        </w:rPr>
        <w:t>ситуациях:</w:t>
      </w:r>
      <w:r>
        <w:rPr>
          <w:spacing w:val="-4"/>
          <w:sz w:val="20"/>
        </w:rPr>
        <w:t xml:space="preserve"> </w:t>
      </w:r>
      <w:r>
        <w:rPr>
          <w:sz w:val="20"/>
        </w:rPr>
        <w:t>отвечать</w:t>
      </w:r>
      <w:r>
        <w:rPr>
          <w:spacing w:val="-48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</w:t>
      </w:r>
      <w:r>
        <w:rPr>
          <w:spacing w:val="1"/>
          <w:sz w:val="20"/>
        </w:rPr>
        <w:t xml:space="preserve"> </w:t>
      </w:r>
      <w:r>
        <w:rPr>
          <w:sz w:val="20"/>
        </w:rPr>
        <w:t>о важности чтения для личного развития, находить в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 произведениях отражение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ценностей,</w:t>
      </w:r>
      <w:r>
        <w:rPr>
          <w:spacing w:val="4"/>
          <w:sz w:val="20"/>
        </w:rPr>
        <w:t xml:space="preserve"> </w:t>
      </w:r>
      <w:r>
        <w:rPr>
          <w:sz w:val="20"/>
        </w:rPr>
        <w:t>традиций,</w:t>
      </w:r>
      <w:r>
        <w:rPr>
          <w:spacing w:val="3"/>
          <w:sz w:val="20"/>
        </w:rPr>
        <w:t xml:space="preserve"> </w:t>
      </w:r>
      <w:r>
        <w:rPr>
          <w:sz w:val="20"/>
        </w:rPr>
        <w:t>быта</w:t>
      </w:r>
      <w:r>
        <w:rPr>
          <w:spacing w:val="-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2"/>
          <w:sz w:val="20"/>
        </w:rPr>
        <w:t xml:space="preserve"> </w:t>
      </w:r>
      <w:r>
        <w:rPr>
          <w:sz w:val="20"/>
        </w:rPr>
        <w:t>народов;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line="252" w:lineRule="auto"/>
        <w:ind w:right="329"/>
        <w:jc w:val="both"/>
        <w:rPr>
          <w:sz w:val="20"/>
        </w:rPr>
      </w:pPr>
      <w:r>
        <w:rPr>
          <w:sz w:val="20"/>
        </w:rPr>
        <w:t>владеть техникой слогового плавного чтения с переходом на чтение целыми словами, читать осознанно вслух</w:t>
      </w:r>
      <w:r>
        <w:rPr>
          <w:spacing w:val="1"/>
          <w:sz w:val="20"/>
        </w:rPr>
        <w:t xml:space="preserve"> </w:t>
      </w:r>
      <w:r>
        <w:rPr>
          <w:sz w:val="20"/>
        </w:rPr>
        <w:t>целыми словами без пропусков и перестановок букв и слогов доступные для восприятия и небольшие по объёму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темпе</w:t>
      </w:r>
      <w:r>
        <w:rPr>
          <w:spacing w:val="-7"/>
          <w:sz w:val="20"/>
        </w:rPr>
        <w:t xml:space="preserve"> </w:t>
      </w:r>
      <w:r>
        <w:rPr>
          <w:sz w:val="20"/>
        </w:rPr>
        <w:t>не</w:t>
      </w:r>
      <w:r>
        <w:rPr>
          <w:spacing w:val="-11"/>
          <w:sz w:val="20"/>
        </w:rPr>
        <w:t xml:space="preserve"> </w:t>
      </w:r>
      <w:r>
        <w:rPr>
          <w:sz w:val="20"/>
        </w:rPr>
        <w:t>менее</w:t>
      </w:r>
      <w:r>
        <w:rPr>
          <w:spacing w:val="-8"/>
          <w:sz w:val="20"/>
        </w:rPr>
        <w:t xml:space="preserve"> </w:t>
      </w:r>
      <w:r>
        <w:rPr>
          <w:sz w:val="20"/>
        </w:rPr>
        <w:t>30</w:t>
      </w:r>
      <w:r>
        <w:rPr>
          <w:spacing w:val="-4"/>
          <w:sz w:val="20"/>
        </w:rPr>
        <w:t xml:space="preserve"> </w:t>
      </w:r>
      <w:r>
        <w:rPr>
          <w:sz w:val="20"/>
        </w:rPr>
        <w:t>слов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минуту</w:t>
      </w:r>
      <w:r>
        <w:rPr>
          <w:spacing w:val="-10"/>
          <w:sz w:val="20"/>
        </w:rPr>
        <w:t xml:space="preserve"> </w:t>
      </w:r>
      <w:r>
        <w:rPr>
          <w:sz w:val="20"/>
        </w:rPr>
        <w:t>(без</w:t>
      </w:r>
      <w:r>
        <w:rPr>
          <w:spacing w:val="-2"/>
          <w:sz w:val="20"/>
        </w:rPr>
        <w:t xml:space="preserve"> </w:t>
      </w:r>
      <w:r>
        <w:rPr>
          <w:sz w:val="20"/>
        </w:rPr>
        <w:t>отметочного</w:t>
      </w:r>
      <w:r>
        <w:rPr>
          <w:spacing w:val="-5"/>
          <w:sz w:val="20"/>
        </w:rPr>
        <w:t xml:space="preserve"> </w:t>
      </w:r>
      <w:r>
        <w:rPr>
          <w:sz w:val="20"/>
        </w:rPr>
        <w:t>оценивания);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1" w:line="254" w:lineRule="auto"/>
        <w:ind w:right="340"/>
        <w:jc w:val="both"/>
        <w:rPr>
          <w:sz w:val="20"/>
        </w:rPr>
      </w:pPr>
      <w:r>
        <w:rPr>
          <w:sz w:val="20"/>
        </w:rPr>
        <w:t>читать наизусть с соблюдением орфоэпических и пунктуационных норм не менее 2 стихотворений о Родине, о</w:t>
      </w:r>
      <w:r>
        <w:rPr>
          <w:spacing w:val="1"/>
          <w:sz w:val="20"/>
        </w:rPr>
        <w:t xml:space="preserve"> </w:t>
      </w:r>
      <w:r>
        <w:rPr>
          <w:sz w:val="20"/>
        </w:rPr>
        <w:t>детях,</w:t>
      </w:r>
      <w:r>
        <w:rPr>
          <w:spacing w:val="3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семье,</w:t>
      </w:r>
      <w:r>
        <w:rPr>
          <w:spacing w:val="4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родной природе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-6"/>
          <w:sz w:val="20"/>
        </w:rPr>
        <w:t xml:space="preserve"> </w:t>
      </w:r>
      <w:r>
        <w:rPr>
          <w:sz w:val="20"/>
        </w:rPr>
        <w:t>времена</w:t>
      </w:r>
      <w:r>
        <w:rPr>
          <w:spacing w:val="4"/>
          <w:sz w:val="20"/>
        </w:rPr>
        <w:t xml:space="preserve"> </w:t>
      </w:r>
      <w:r>
        <w:rPr>
          <w:sz w:val="20"/>
        </w:rPr>
        <w:t>года;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line="227" w:lineRule="exact"/>
        <w:jc w:val="both"/>
        <w:rPr>
          <w:sz w:val="20"/>
        </w:rPr>
      </w:pPr>
      <w:r>
        <w:rPr>
          <w:sz w:val="20"/>
        </w:rPr>
        <w:t>различать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прозаическую</w:t>
      </w:r>
      <w:r>
        <w:rPr>
          <w:spacing w:val="-5"/>
          <w:sz w:val="20"/>
        </w:rPr>
        <w:t xml:space="preserve"> </w:t>
      </w:r>
      <w:r>
        <w:rPr>
          <w:sz w:val="20"/>
        </w:rPr>
        <w:t>(нестихотворную)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стихотворную</w:t>
      </w:r>
      <w:r>
        <w:rPr>
          <w:spacing w:val="-5"/>
          <w:sz w:val="20"/>
        </w:rPr>
        <w:t xml:space="preserve"> </w:t>
      </w:r>
      <w:r>
        <w:rPr>
          <w:sz w:val="20"/>
        </w:rPr>
        <w:t>речь;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15" w:line="249" w:lineRule="auto"/>
        <w:ind w:right="343"/>
        <w:jc w:val="both"/>
        <w:rPr>
          <w:sz w:val="20"/>
        </w:rPr>
      </w:pPr>
      <w:r>
        <w:rPr>
          <w:sz w:val="20"/>
        </w:rPr>
        <w:t>различать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жанры</w:t>
      </w:r>
      <w:r>
        <w:rPr>
          <w:spacing w:val="-8"/>
          <w:sz w:val="20"/>
        </w:rPr>
        <w:t xml:space="preserve"> </w:t>
      </w:r>
      <w:r>
        <w:rPr>
          <w:sz w:val="20"/>
        </w:rPr>
        <w:t>фольклора (устного</w:t>
      </w:r>
      <w:r>
        <w:rPr>
          <w:spacing w:val="-7"/>
          <w:sz w:val="20"/>
        </w:rPr>
        <w:t xml:space="preserve"> </w:t>
      </w:r>
      <w:r>
        <w:rPr>
          <w:sz w:val="20"/>
        </w:rPr>
        <w:t>народного</w:t>
      </w:r>
      <w:r>
        <w:rPr>
          <w:spacing w:val="-7"/>
          <w:sz w:val="20"/>
        </w:rPr>
        <w:t xml:space="preserve"> </w:t>
      </w:r>
      <w:r>
        <w:rPr>
          <w:sz w:val="20"/>
        </w:rPr>
        <w:t>творчества)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4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-47"/>
          <w:sz w:val="20"/>
        </w:rPr>
        <w:t xml:space="preserve"> </w:t>
      </w:r>
      <w:r>
        <w:rPr>
          <w:sz w:val="20"/>
        </w:rPr>
        <w:t>(загадки,</w:t>
      </w:r>
      <w:r>
        <w:rPr>
          <w:spacing w:val="2"/>
          <w:sz w:val="20"/>
        </w:rPr>
        <w:t xml:space="preserve"> </w:t>
      </w:r>
      <w:r>
        <w:rPr>
          <w:sz w:val="20"/>
        </w:rPr>
        <w:t>пословицы,</w:t>
      </w:r>
      <w:r>
        <w:rPr>
          <w:spacing w:val="3"/>
          <w:sz w:val="20"/>
        </w:rPr>
        <w:t xml:space="preserve"> </w:t>
      </w:r>
      <w:r>
        <w:rPr>
          <w:sz w:val="20"/>
        </w:rPr>
        <w:t>потешки,</w:t>
      </w:r>
      <w:r>
        <w:rPr>
          <w:spacing w:val="2"/>
          <w:sz w:val="20"/>
        </w:rPr>
        <w:t xml:space="preserve"> </w:t>
      </w:r>
      <w:r>
        <w:rPr>
          <w:sz w:val="20"/>
        </w:rPr>
        <w:t>сказки</w:t>
      </w:r>
      <w:r>
        <w:rPr>
          <w:spacing w:val="-1"/>
          <w:sz w:val="20"/>
        </w:rPr>
        <w:t xml:space="preserve"> </w:t>
      </w:r>
      <w:r>
        <w:rPr>
          <w:sz w:val="20"/>
        </w:rPr>
        <w:t>(фольклорные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литературные),</w:t>
      </w:r>
      <w:r>
        <w:rPr>
          <w:spacing w:val="3"/>
          <w:sz w:val="20"/>
        </w:rPr>
        <w:t xml:space="preserve"> </w:t>
      </w:r>
      <w:r>
        <w:rPr>
          <w:sz w:val="20"/>
        </w:rPr>
        <w:t>рассказы,</w:t>
      </w:r>
      <w:r>
        <w:rPr>
          <w:spacing w:val="-2"/>
          <w:sz w:val="20"/>
        </w:rPr>
        <w:t xml:space="preserve"> </w:t>
      </w:r>
      <w:r>
        <w:rPr>
          <w:sz w:val="20"/>
        </w:rPr>
        <w:t>стихотворения);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1" w:line="254" w:lineRule="auto"/>
        <w:ind w:right="334"/>
        <w:jc w:val="both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прослушанного/прочитанного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произведения:</w:t>
      </w:r>
      <w:r>
        <w:rPr>
          <w:spacing w:val="1"/>
          <w:sz w:val="20"/>
        </w:rPr>
        <w:t xml:space="preserve"> </w:t>
      </w:r>
      <w:r>
        <w:rPr>
          <w:sz w:val="20"/>
        </w:rPr>
        <w:t>отвечать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фактическому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содержанию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произведения;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1001"/>
        </w:tabs>
        <w:spacing w:line="252" w:lineRule="auto"/>
        <w:ind w:right="334"/>
        <w:jc w:val="both"/>
        <w:rPr>
          <w:sz w:val="20"/>
        </w:rPr>
      </w:pPr>
      <w:r>
        <w:tab/>
      </w:r>
      <w:r>
        <w:rPr>
          <w:sz w:val="20"/>
        </w:rPr>
        <w:t>владеть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элементарными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1"/>
          <w:sz w:val="20"/>
        </w:rPr>
        <w:t xml:space="preserve"> </w:t>
      </w:r>
      <w:r>
        <w:rPr>
          <w:sz w:val="20"/>
        </w:rPr>
        <w:t>прослушанного/прочитанного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произведения: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последовательность событий в произведении, характеризовать поступки (положительные или отрицательные)</w:t>
      </w:r>
      <w:r>
        <w:rPr>
          <w:spacing w:val="1"/>
          <w:sz w:val="20"/>
        </w:rPr>
        <w:t xml:space="preserve"> </w:t>
      </w:r>
      <w:r>
        <w:rPr>
          <w:sz w:val="20"/>
        </w:rPr>
        <w:t>героя,</w:t>
      </w:r>
      <w:r>
        <w:rPr>
          <w:spacing w:val="3"/>
          <w:sz w:val="20"/>
        </w:rPr>
        <w:t xml:space="preserve"> </w:t>
      </w:r>
      <w:r>
        <w:rPr>
          <w:sz w:val="20"/>
        </w:rPr>
        <w:t>объяснять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2"/>
          <w:sz w:val="20"/>
        </w:rPr>
        <w:t xml:space="preserve"> </w:t>
      </w:r>
      <w:r>
        <w:rPr>
          <w:sz w:val="20"/>
        </w:rPr>
        <w:t>незнакомого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</w:t>
      </w:r>
      <w:r>
        <w:rPr>
          <w:spacing w:val="3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3"/>
          <w:sz w:val="20"/>
        </w:rPr>
        <w:t xml:space="preserve"> </w:t>
      </w:r>
      <w:r>
        <w:rPr>
          <w:sz w:val="20"/>
        </w:rPr>
        <w:t>словаря;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3" w:line="249" w:lineRule="auto"/>
        <w:ind w:right="339"/>
        <w:jc w:val="both"/>
        <w:rPr>
          <w:sz w:val="20"/>
        </w:rPr>
      </w:pPr>
      <w:r>
        <w:rPr>
          <w:sz w:val="20"/>
        </w:rPr>
        <w:t>участвовать в обсуждении прослушанного/прочитанного произведения: отвечать на вопросы о впечатлении от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произведения, использовать в беседе изученные литературные понятия (автор, герой, тема, идея, заголовок,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произведения),</w:t>
      </w:r>
      <w:r>
        <w:rPr>
          <w:spacing w:val="4"/>
          <w:sz w:val="20"/>
        </w:rPr>
        <w:t xml:space="preserve"> </w:t>
      </w:r>
      <w:r>
        <w:rPr>
          <w:sz w:val="20"/>
        </w:rPr>
        <w:t>подтверждать свой ответ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примерами</w:t>
      </w:r>
      <w:r>
        <w:rPr>
          <w:spacing w:val="-6"/>
          <w:sz w:val="20"/>
        </w:rPr>
        <w:t xml:space="preserve"> </w:t>
      </w:r>
      <w:r>
        <w:rPr>
          <w:sz w:val="20"/>
        </w:rPr>
        <w:t>из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текста;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7" w:line="252" w:lineRule="auto"/>
        <w:ind w:right="340"/>
        <w:jc w:val="both"/>
        <w:rPr>
          <w:sz w:val="20"/>
        </w:rPr>
      </w:pPr>
      <w:r>
        <w:rPr>
          <w:sz w:val="20"/>
        </w:rPr>
        <w:t>пересказывать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(устно)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событий,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-2"/>
          <w:sz w:val="20"/>
        </w:rPr>
        <w:t xml:space="preserve"> </w:t>
      </w:r>
      <w:r>
        <w:rPr>
          <w:sz w:val="20"/>
        </w:rPr>
        <w:t>ключевые</w:t>
      </w:r>
      <w:r>
        <w:rPr>
          <w:spacing w:val="-1"/>
          <w:sz w:val="20"/>
        </w:rPr>
        <w:t xml:space="preserve"> </w:t>
      </w:r>
      <w:r>
        <w:rPr>
          <w:sz w:val="20"/>
        </w:rPr>
        <w:t>слова,</w:t>
      </w:r>
      <w:r>
        <w:rPr>
          <w:spacing w:val="3"/>
          <w:sz w:val="20"/>
        </w:rPr>
        <w:t xml:space="preserve"> </w:t>
      </w:r>
      <w:r>
        <w:rPr>
          <w:sz w:val="20"/>
        </w:rPr>
        <w:t>вопросы,</w:t>
      </w:r>
      <w:r>
        <w:rPr>
          <w:spacing w:val="3"/>
          <w:sz w:val="20"/>
        </w:rPr>
        <w:t xml:space="preserve"> </w:t>
      </w:r>
      <w:r>
        <w:rPr>
          <w:sz w:val="20"/>
        </w:rPr>
        <w:t>рисунки,</w:t>
      </w:r>
      <w:r>
        <w:rPr>
          <w:spacing w:val="4"/>
          <w:sz w:val="20"/>
        </w:rPr>
        <w:t xml:space="preserve"> </w:t>
      </w:r>
      <w:r>
        <w:rPr>
          <w:sz w:val="20"/>
        </w:rPr>
        <w:t>предложенный</w:t>
      </w:r>
      <w:r>
        <w:rPr>
          <w:spacing w:val="-1"/>
          <w:sz w:val="20"/>
        </w:rPr>
        <w:t xml:space="preserve"> </w:t>
      </w:r>
      <w:r>
        <w:rPr>
          <w:sz w:val="20"/>
        </w:rPr>
        <w:t>план;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3"/>
        <w:rPr>
          <w:sz w:val="20"/>
        </w:rPr>
      </w:pPr>
      <w:r>
        <w:rPr>
          <w:sz w:val="20"/>
        </w:rPr>
        <w:t>читать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ролям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норм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произношения,</w:t>
      </w:r>
      <w:r>
        <w:rPr>
          <w:spacing w:val="-1"/>
          <w:sz w:val="20"/>
        </w:rPr>
        <w:t xml:space="preserve"> </w:t>
      </w:r>
      <w:r>
        <w:rPr>
          <w:sz w:val="20"/>
        </w:rPr>
        <w:t>расстановки</w:t>
      </w:r>
      <w:r>
        <w:rPr>
          <w:spacing w:val="-1"/>
          <w:sz w:val="20"/>
        </w:rPr>
        <w:t xml:space="preserve"> </w:t>
      </w:r>
      <w:r>
        <w:rPr>
          <w:sz w:val="20"/>
        </w:rPr>
        <w:t>ударения;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составлять</w:t>
      </w:r>
      <w:r>
        <w:rPr>
          <w:spacing w:val="-2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содержанию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2"/>
          <w:sz w:val="20"/>
        </w:rPr>
        <w:t xml:space="preserve"> </w:t>
      </w:r>
      <w:r>
        <w:rPr>
          <w:sz w:val="20"/>
        </w:rPr>
        <w:t>(не</w:t>
      </w:r>
      <w:r>
        <w:rPr>
          <w:spacing w:val="-3"/>
          <w:sz w:val="20"/>
        </w:rPr>
        <w:t xml:space="preserve"> </w:t>
      </w:r>
      <w:r>
        <w:rPr>
          <w:sz w:val="20"/>
        </w:rPr>
        <w:t>менее</w:t>
      </w:r>
      <w:r>
        <w:rPr>
          <w:spacing w:val="-4"/>
          <w:sz w:val="20"/>
        </w:rPr>
        <w:t xml:space="preserve"> </w:t>
      </w:r>
      <w:r>
        <w:rPr>
          <w:sz w:val="20"/>
        </w:rPr>
        <w:t>3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предложений)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-10"/>
          <w:sz w:val="20"/>
        </w:rPr>
        <w:t xml:space="preserve"> </w:t>
      </w:r>
      <w:r>
        <w:rPr>
          <w:sz w:val="20"/>
        </w:rPr>
        <w:t>алгоритму;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сочинять</w:t>
      </w:r>
      <w:r>
        <w:rPr>
          <w:spacing w:val="-1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-9"/>
          <w:sz w:val="20"/>
        </w:rPr>
        <w:t xml:space="preserve"> </w:t>
      </w:r>
      <w:r>
        <w:rPr>
          <w:sz w:val="20"/>
        </w:rPr>
        <w:t>началу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др.</w:t>
      </w:r>
      <w:r>
        <w:rPr>
          <w:spacing w:val="2"/>
          <w:sz w:val="20"/>
        </w:rPr>
        <w:t xml:space="preserve"> </w:t>
      </w:r>
      <w:r>
        <w:rPr>
          <w:sz w:val="20"/>
        </w:rPr>
        <w:t>(не</w:t>
      </w:r>
      <w:r>
        <w:rPr>
          <w:spacing w:val="-8"/>
          <w:sz w:val="20"/>
        </w:rPr>
        <w:t xml:space="preserve"> </w:t>
      </w:r>
      <w:r>
        <w:rPr>
          <w:sz w:val="20"/>
        </w:rPr>
        <w:t>менее</w:t>
      </w:r>
      <w:r>
        <w:rPr>
          <w:spacing w:val="-3"/>
          <w:sz w:val="20"/>
        </w:rPr>
        <w:t xml:space="preserve"> </w:t>
      </w:r>
      <w:r>
        <w:rPr>
          <w:sz w:val="20"/>
        </w:rPr>
        <w:t>3 предложений);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ориентироваться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книге/учебнике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обложке,</w:t>
      </w:r>
      <w:r>
        <w:rPr>
          <w:spacing w:val="-1"/>
          <w:sz w:val="20"/>
        </w:rPr>
        <w:t xml:space="preserve"> </w:t>
      </w:r>
      <w:r>
        <w:rPr>
          <w:sz w:val="20"/>
        </w:rPr>
        <w:t>оглавлению, иллюстрациям;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10" w:line="254" w:lineRule="auto"/>
        <w:ind w:right="334"/>
        <w:rPr>
          <w:sz w:val="20"/>
        </w:rPr>
      </w:pPr>
      <w:r>
        <w:rPr>
          <w:sz w:val="20"/>
        </w:rPr>
        <w:t>выбирать</w:t>
      </w:r>
      <w:r>
        <w:rPr>
          <w:spacing w:val="13"/>
          <w:sz w:val="20"/>
        </w:rPr>
        <w:t xml:space="preserve"> </w:t>
      </w:r>
      <w:r>
        <w:rPr>
          <w:sz w:val="20"/>
        </w:rPr>
        <w:t>книги</w:t>
      </w:r>
      <w:r>
        <w:rPr>
          <w:spacing w:val="11"/>
          <w:sz w:val="20"/>
        </w:rPr>
        <w:t xml:space="preserve"> </w:t>
      </w:r>
      <w:r>
        <w:rPr>
          <w:sz w:val="20"/>
        </w:rPr>
        <w:t>для</w:t>
      </w:r>
      <w:r>
        <w:rPr>
          <w:spacing w:val="12"/>
          <w:sz w:val="20"/>
        </w:rPr>
        <w:t xml:space="preserve"> </w:t>
      </w:r>
      <w:r>
        <w:rPr>
          <w:sz w:val="20"/>
        </w:rPr>
        <w:t>самостоятельного</w:t>
      </w:r>
      <w:r>
        <w:rPr>
          <w:spacing w:val="9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2"/>
          <w:sz w:val="20"/>
        </w:rPr>
        <w:t xml:space="preserve"> </w:t>
      </w:r>
      <w:r>
        <w:rPr>
          <w:sz w:val="20"/>
        </w:rPr>
        <w:t>по</w:t>
      </w:r>
      <w:r>
        <w:rPr>
          <w:spacing w:val="9"/>
          <w:sz w:val="20"/>
        </w:rPr>
        <w:t xml:space="preserve"> </w:t>
      </w:r>
      <w:r>
        <w:rPr>
          <w:sz w:val="20"/>
        </w:rPr>
        <w:t>совету</w:t>
      </w:r>
      <w:r>
        <w:rPr>
          <w:spacing w:val="4"/>
          <w:sz w:val="20"/>
        </w:rPr>
        <w:t xml:space="preserve"> </w:t>
      </w:r>
      <w:r>
        <w:rPr>
          <w:sz w:val="20"/>
        </w:rPr>
        <w:t>взрослого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11"/>
          <w:sz w:val="20"/>
        </w:rPr>
        <w:t xml:space="preserve"> </w:t>
      </w:r>
      <w:r>
        <w:rPr>
          <w:sz w:val="20"/>
        </w:rPr>
        <w:t>с</w:t>
      </w:r>
      <w:r>
        <w:rPr>
          <w:spacing w:val="15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5"/>
          <w:sz w:val="20"/>
        </w:rPr>
        <w:t xml:space="preserve"> </w:t>
      </w:r>
      <w:r>
        <w:rPr>
          <w:sz w:val="20"/>
        </w:rPr>
        <w:t>рекомендательного</w:t>
      </w:r>
      <w:r>
        <w:rPr>
          <w:spacing w:val="9"/>
          <w:sz w:val="20"/>
        </w:rPr>
        <w:t xml:space="preserve"> </w:t>
      </w:r>
      <w:r>
        <w:rPr>
          <w:sz w:val="20"/>
        </w:rPr>
        <w:t>списка,</w:t>
      </w:r>
      <w:r>
        <w:rPr>
          <w:spacing w:val="-47"/>
          <w:sz w:val="20"/>
        </w:rPr>
        <w:t xml:space="preserve"> </w:t>
      </w:r>
      <w:r>
        <w:rPr>
          <w:sz w:val="20"/>
        </w:rPr>
        <w:t>рассказывать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прочитанной книге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-8"/>
          <w:sz w:val="20"/>
        </w:rPr>
        <w:t xml:space="preserve"> </w:t>
      </w:r>
      <w:r>
        <w:rPr>
          <w:sz w:val="20"/>
        </w:rPr>
        <w:t>алгоритму;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line="254" w:lineRule="auto"/>
        <w:ind w:right="343"/>
        <w:rPr>
          <w:sz w:val="20"/>
        </w:rPr>
      </w:pPr>
      <w:r>
        <w:rPr>
          <w:sz w:val="20"/>
        </w:rPr>
        <w:t>обращаться</w:t>
      </w:r>
      <w:r>
        <w:rPr>
          <w:spacing w:val="39"/>
          <w:sz w:val="20"/>
        </w:rPr>
        <w:t xml:space="preserve"> </w:t>
      </w:r>
      <w:r>
        <w:rPr>
          <w:sz w:val="20"/>
        </w:rPr>
        <w:t>к</w:t>
      </w:r>
      <w:r>
        <w:rPr>
          <w:spacing w:val="39"/>
          <w:sz w:val="20"/>
        </w:rPr>
        <w:t xml:space="preserve"> </w:t>
      </w:r>
      <w:r>
        <w:rPr>
          <w:sz w:val="20"/>
        </w:rPr>
        <w:t>справочной</w:t>
      </w:r>
      <w:r>
        <w:rPr>
          <w:spacing w:val="38"/>
          <w:sz w:val="20"/>
        </w:rPr>
        <w:t xml:space="preserve"> </w:t>
      </w:r>
      <w:r>
        <w:rPr>
          <w:sz w:val="20"/>
        </w:rPr>
        <w:t>литературе</w:t>
      </w:r>
      <w:r>
        <w:rPr>
          <w:spacing w:val="38"/>
          <w:sz w:val="20"/>
        </w:rPr>
        <w:t xml:space="preserve"> </w:t>
      </w:r>
      <w:r>
        <w:rPr>
          <w:sz w:val="20"/>
        </w:rPr>
        <w:t>для</w:t>
      </w:r>
      <w:r>
        <w:rPr>
          <w:spacing w:val="40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39"/>
          <w:sz w:val="20"/>
        </w:rPr>
        <w:t xml:space="preserve"> </w:t>
      </w:r>
      <w:r>
        <w:rPr>
          <w:sz w:val="20"/>
        </w:rPr>
        <w:t>дополнительной</w:t>
      </w:r>
      <w:r>
        <w:rPr>
          <w:spacing w:val="39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38"/>
          <w:sz w:val="20"/>
        </w:rPr>
        <w:t xml:space="preserve"> </w:t>
      </w:r>
      <w:r>
        <w:rPr>
          <w:sz w:val="20"/>
        </w:rPr>
        <w:t>в</w:t>
      </w:r>
      <w:r>
        <w:rPr>
          <w:spacing w:val="4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39"/>
          <w:sz w:val="20"/>
        </w:rPr>
        <w:t xml:space="preserve"> </w:t>
      </w:r>
      <w:r>
        <w:rPr>
          <w:sz w:val="20"/>
        </w:rPr>
        <w:t>с</w:t>
      </w:r>
      <w:r>
        <w:rPr>
          <w:spacing w:val="42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7"/>
          <w:sz w:val="20"/>
        </w:rPr>
        <w:t xml:space="preserve"> </w:t>
      </w:r>
      <w:r>
        <w:rPr>
          <w:sz w:val="20"/>
        </w:rPr>
        <w:t>задачей.</w:t>
      </w:r>
    </w:p>
    <w:p w:rsidR="00171D14" w:rsidRDefault="00171D14">
      <w:pPr>
        <w:pStyle w:val="a3"/>
        <w:spacing w:before="9"/>
        <w:ind w:left="0"/>
        <w:rPr>
          <w:sz w:val="28"/>
        </w:rPr>
      </w:pPr>
    </w:p>
    <w:p w:rsidR="00171D14" w:rsidRDefault="00293248" w:rsidP="005D7098">
      <w:pPr>
        <w:pStyle w:val="2"/>
        <w:numPr>
          <w:ilvl w:val="0"/>
          <w:numId w:val="98"/>
        </w:numPr>
        <w:tabs>
          <w:tab w:val="left" w:pos="521"/>
        </w:tabs>
        <w:ind w:hanging="169"/>
      </w:pPr>
      <w:r>
        <w:t>КЛАСС</w:t>
      </w:r>
    </w:p>
    <w:p w:rsidR="00171D14" w:rsidRDefault="00293248">
      <w:pPr>
        <w:spacing w:before="11"/>
        <w:ind w:left="578"/>
        <w:jc w:val="both"/>
        <w:rPr>
          <w:sz w:val="20"/>
        </w:rPr>
      </w:pP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во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втором классе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2"/>
          <w:sz w:val="20"/>
        </w:rPr>
        <w:t xml:space="preserve"> </w:t>
      </w:r>
      <w:r>
        <w:rPr>
          <w:sz w:val="20"/>
        </w:rPr>
        <w:t>научится: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5" w:line="252" w:lineRule="auto"/>
        <w:ind w:right="336"/>
        <w:jc w:val="both"/>
        <w:rPr>
          <w:sz w:val="20"/>
        </w:rPr>
      </w:pPr>
      <w:r>
        <w:rPr>
          <w:sz w:val="20"/>
        </w:rPr>
        <w:t>объяснять</w:t>
      </w:r>
      <w:r>
        <w:rPr>
          <w:spacing w:val="1"/>
          <w:sz w:val="20"/>
        </w:rPr>
        <w:t xml:space="preserve"> </w:t>
      </w:r>
      <w:r>
        <w:rPr>
          <w:sz w:val="20"/>
        </w:rPr>
        <w:t>важность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задач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 жизненных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ситуациях:</w:t>
      </w:r>
      <w:r>
        <w:rPr>
          <w:spacing w:val="1"/>
          <w:sz w:val="20"/>
        </w:rPr>
        <w:t xml:space="preserve"> </w:t>
      </w:r>
      <w:r>
        <w:rPr>
          <w:sz w:val="20"/>
        </w:rPr>
        <w:t>переходить от чтения вслух к чтению про себя в соответствии с учебной задачей, обращаться к разным видам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 (изучающее, ознакомительное, поисковое выборочное, просмотровое выборочное), находить в фольклоре</w:t>
      </w:r>
      <w:r>
        <w:rPr>
          <w:spacing w:val="1"/>
          <w:sz w:val="20"/>
        </w:rPr>
        <w:t xml:space="preserve"> </w:t>
      </w:r>
      <w:r>
        <w:rPr>
          <w:sz w:val="20"/>
        </w:rPr>
        <w:t>и литературных произведениях отражение нравственных ценностей, традиций, быта, культуры разных народов,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ориентироваться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нравственно-этических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понятиях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контексте</w:t>
      </w:r>
      <w:r>
        <w:rPr>
          <w:spacing w:val="-2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2" w:line="249" w:lineRule="auto"/>
        <w:ind w:right="343"/>
        <w:jc w:val="both"/>
        <w:rPr>
          <w:sz w:val="20"/>
        </w:rPr>
      </w:pPr>
      <w:r>
        <w:rPr>
          <w:spacing w:val="-1"/>
          <w:sz w:val="20"/>
        </w:rPr>
        <w:t>читать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вслух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целыми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словами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без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пропусков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перестановок</w:t>
      </w:r>
      <w:r>
        <w:rPr>
          <w:spacing w:val="-5"/>
          <w:sz w:val="20"/>
        </w:rPr>
        <w:t xml:space="preserve"> </w:t>
      </w:r>
      <w:r>
        <w:rPr>
          <w:sz w:val="20"/>
        </w:rPr>
        <w:t>букв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слогов</w:t>
      </w:r>
      <w:r>
        <w:rPr>
          <w:spacing w:val="-4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-7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восприятию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48"/>
          <w:sz w:val="20"/>
        </w:rPr>
        <w:t xml:space="preserve"> </w:t>
      </w:r>
      <w:r>
        <w:rPr>
          <w:sz w:val="20"/>
        </w:rPr>
        <w:t>по объёму прозаические и стихотворные произведения в темпе не менее 40 слов в минуту (без отметочного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оценивания);</w:t>
      </w:r>
    </w:p>
    <w:p w:rsidR="00171D14" w:rsidRDefault="00171D14">
      <w:pPr>
        <w:spacing w:line="249" w:lineRule="auto"/>
        <w:jc w:val="both"/>
        <w:rPr>
          <w:sz w:val="20"/>
        </w:r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66" w:line="249" w:lineRule="auto"/>
        <w:ind w:right="335"/>
        <w:jc w:val="both"/>
        <w:rPr>
          <w:sz w:val="20"/>
        </w:rPr>
      </w:pPr>
      <w:r>
        <w:rPr>
          <w:sz w:val="20"/>
        </w:rPr>
        <w:lastRenderedPageBreak/>
        <w:t>читать наизусть с соблюдением орфоэпических и пунктуационных норм не менее 3 стихотворений о Родине, о</w:t>
      </w:r>
      <w:r>
        <w:rPr>
          <w:spacing w:val="1"/>
          <w:sz w:val="20"/>
        </w:rPr>
        <w:t xml:space="preserve"> </w:t>
      </w:r>
      <w:r>
        <w:rPr>
          <w:sz w:val="20"/>
        </w:rPr>
        <w:t>детях,</w:t>
      </w:r>
      <w:r>
        <w:rPr>
          <w:spacing w:val="3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семье,</w:t>
      </w:r>
      <w:r>
        <w:rPr>
          <w:spacing w:val="4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родной природе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-6"/>
          <w:sz w:val="20"/>
        </w:rPr>
        <w:t xml:space="preserve"> </w:t>
      </w:r>
      <w:r>
        <w:rPr>
          <w:sz w:val="20"/>
        </w:rPr>
        <w:t>времена</w:t>
      </w:r>
      <w:r>
        <w:rPr>
          <w:spacing w:val="4"/>
          <w:sz w:val="20"/>
        </w:rPr>
        <w:t xml:space="preserve"> </w:t>
      </w:r>
      <w:r>
        <w:rPr>
          <w:sz w:val="20"/>
        </w:rPr>
        <w:t>года;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2"/>
        <w:jc w:val="both"/>
        <w:rPr>
          <w:sz w:val="20"/>
        </w:rPr>
      </w:pPr>
      <w:r>
        <w:rPr>
          <w:sz w:val="20"/>
        </w:rPr>
        <w:t>различать</w:t>
      </w:r>
      <w:r>
        <w:rPr>
          <w:spacing w:val="-7"/>
          <w:sz w:val="20"/>
        </w:rPr>
        <w:t xml:space="preserve"> </w:t>
      </w:r>
      <w:r>
        <w:rPr>
          <w:sz w:val="20"/>
        </w:rPr>
        <w:t>прозаическую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стихотворную</w:t>
      </w:r>
      <w:r>
        <w:rPr>
          <w:spacing w:val="-8"/>
          <w:sz w:val="20"/>
        </w:rPr>
        <w:t xml:space="preserve"> </w:t>
      </w:r>
      <w:r>
        <w:rPr>
          <w:sz w:val="20"/>
        </w:rPr>
        <w:t>речь:</w:t>
      </w:r>
      <w:r>
        <w:rPr>
          <w:spacing w:val="-4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-11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-9"/>
          <w:sz w:val="20"/>
        </w:rPr>
        <w:t xml:space="preserve"> </w:t>
      </w:r>
      <w:r>
        <w:rPr>
          <w:sz w:val="20"/>
        </w:rPr>
        <w:t>стихотворного</w:t>
      </w:r>
      <w:r>
        <w:rPr>
          <w:spacing w:val="-10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7"/>
          <w:sz w:val="20"/>
        </w:rPr>
        <w:t xml:space="preserve"> </w:t>
      </w:r>
      <w:r>
        <w:rPr>
          <w:sz w:val="20"/>
        </w:rPr>
        <w:t>(ритм,</w:t>
      </w:r>
      <w:r>
        <w:rPr>
          <w:spacing w:val="-8"/>
          <w:sz w:val="20"/>
        </w:rPr>
        <w:t xml:space="preserve"> </w:t>
      </w:r>
      <w:r>
        <w:rPr>
          <w:sz w:val="20"/>
        </w:rPr>
        <w:t>рифма);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15" w:line="249" w:lineRule="auto"/>
        <w:ind w:right="336"/>
        <w:jc w:val="both"/>
        <w:rPr>
          <w:sz w:val="20"/>
        </w:rPr>
      </w:pPr>
      <w:r>
        <w:rPr>
          <w:sz w:val="20"/>
        </w:rPr>
        <w:t>понимать</w:t>
      </w:r>
      <w:r>
        <w:rPr>
          <w:spacing w:val="-6"/>
          <w:sz w:val="20"/>
        </w:rPr>
        <w:t xml:space="preserve"> </w:t>
      </w:r>
      <w:r>
        <w:rPr>
          <w:sz w:val="20"/>
        </w:rPr>
        <w:t>содержание,</w:t>
      </w:r>
      <w:r>
        <w:rPr>
          <w:spacing w:val="-4"/>
          <w:sz w:val="20"/>
        </w:rPr>
        <w:t xml:space="preserve"> </w:t>
      </w:r>
      <w:r>
        <w:rPr>
          <w:sz w:val="20"/>
        </w:rPr>
        <w:t>смысл</w:t>
      </w:r>
      <w:r>
        <w:rPr>
          <w:spacing w:val="-5"/>
          <w:sz w:val="20"/>
        </w:rPr>
        <w:t xml:space="preserve"> </w:t>
      </w:r>
      <w:r>
        <w:rPr>
          <w:sz w:val="20"/>
        </w:rPr>
        <w:t>прослушанного/прочитанного</w:t>
      </w:r>
      <w:r>
        <w:rPr>
          <w:spacing w:val="-9"/>
          <w:sz w:val="20"/>
        </w:rPr>
        <w:t xml:space="preserve"> </w:t>
      </w:r>
      <w:r>
        <w:rPr>
          <w:sz w:val="20"/>
        </w:rPr>
        <w:t>произведения:</w:t>
      </w:r>
      <w:r>
        <w:rPr>
          <w:spacing w:val="-3"/>
          <w:sz w:val="20"/>
        </w:rPr>
        <w:t xml:space="preserve"> </w:t>
      </w:r>
      <w:r>
        <w:rPr>
          <w:sz w:val="20"/>
        </w:rPr>
        <w:t>отвечать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48"/>
          <w:sz w:val="20"/>
        </w:rPr>
        <w:t xml:space="preserve"> </w:t>
      </w:r>
      <w:r>
        <w:rPr>
          <w:sz w:val="20"/>
        </w:rPr>
        <w:t>фактическому</w:t>
      </w:r>
      <w:r>
        <w:rPr>
          <w:spacing w:val="-9"/>
          <w:sz w:val="20"/>
        </w:rPr>
        <w:t xml:space="preserve"> </w:t>
      </w:r>
      <w:r>
        <w:rPr>
          <w:sz w:val="20"/>
        </w:rPr>
        <w:t>содержанию произведения;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6" w:line="249" w:lineRule="auto"/>
        <w:ind w:right="340"/>
        <w:jc w:val="both"/>
        <w:rPr>
          <w:sz w:val="20"/>
        </w:rPr>
      </w:pPr>
      <w:r>
        <w:rPr>
          <w:sz w:val="20"/>
        </w:rPr>
        <w:t>различать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-5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-6"/>
          <w:sz w:val="20"/>
        </w:rPr>
        <w:t xml:space="preserve"> </w:t>
      </w:r>
      <w:r>
        <w:rPr>
          <w:sz w:val="20"/>
        </w:rPr>
        <w:t>жанры</w:t>
      </w:r>
      <w:r>
        <w:rPr>
          <w:spacing w:val="-9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-2"/>
          <w:sz w:val="20"/>
        </w:rPr>
        <w:t xml:space="preserve"> </w:t>
      </w:r>
      <w:r>
        <w:rPr>
          <w:sz w:val="20"/>
        </w:rPr>
        <w:t>(считалки,</w:t>
      </w:r>
      <w:r>
        <w:rPr>
          <w:spacing w:val="-5"/>
          <w:sz w:val="20"/>
        </w:rPr>
        <w:t xml:space="preserve"> </w:t>
      </w:r>
      <w:r>
        <w:rPr>
          <w:sz w:val="20"/>
        </w:rPr>
        <w:t>загадки,</w:t>
      </w:r>
      <w:r>
        <w:rPr>
          <w:spacing w:val="-6"/>
          <w:sz w:val="20"/>
        </w:rPr>
        <w:t xml:space="preserve"> </w:t>
      </w:r>
      <w:r>
        <w:rPr>
          <w:sz w:val="20"/>
        </w:rPr>
        <w:t>пословицы,</w:t>
      </w:r>
      <w:r>
        <w:rPr>
          <w:spacing w:val="-2"/>
          <w:sz w:val="20"/>
        </w:rPr>
        <w:t xml:space="preserve"> </w:t>
      </w:r>
      <w:r>
        <w:rPr>
          <w:sz w:val="20"/>
        </w:rPr>
        <w:t>потешки,</w:t>
      </w:r>
      <w:r>
        <w:rPr>
          <w:spacing w:val="-2"/>
          <w:sz w:val="20"/>
        </w:rPr>
        <w:t xml:space="preserve"> </w:t>
      </w:r>
      <w:r>
        <w:rPr>
          <w:sz w:val="20"/>
        </w:rPr>
        <w:t>небылицы,</w:t>
      </w:r>
      <w:r>
        <w:rPr>
          <w:spacing w:val="-1"/>
          <w:sz w:val="20"/>
        </w:rPr>
        <w:t xml:space="preserve"> </w:t>
      </w:r>
      <w:r>
        <w:rPr>
          <w:sz w:val="20"/>
        </w:rPr>
        <w:t>народные</w:t>
      </w:r>
      <w:r>
        <w:rPr>
          <w:spacing w:val="-48"/>
          <w:sz w:val="20"/>
        </w:rPr>
        <w:t xml:space="preserve"> </w:t>
      </w:r>
      <w:r>
        <w:rPr>
          <w:sz w:val="20"/>
        </w:rPr>
        <w:t>песни, скороговорки, сказки о животных, бытовые и волшебные) и художественной литературы (литературные</w:t>
      </w:r>
      <w:r>
        <w:rPr>
          <w:spacing w:val="1"/>
          <w:sz w:val="20"/>
        </w:rPr>
        <w:t xml:space="preserve"> </w:t>
      </w:r>
      <w:r>
        <w:rPr>
          <w:sz w:val="20"/>
        </w:rPr>
        <w:t>сказки,</w:t>
      </w:r>
      <w:r>
        <w:rPr>
          <w:spacing w:val="3"/>
          <w:sz w:val="20"/>
        </w:rPr>
        <w:t xml:space="preserve"> </w:t>
      </w:r>
      <w:r>
        <w:rPr>
          <w:sz w:val="20"/>
        </w:rPr>
        <w:t>рассказы, стихотворения,</w:t>
      </w:r>
      <w:r>
        <w:rPr>
          <w:spacing w:val="4"/>
          <w:sz w:val="20"/>
        </w:rPr>
        <w:t xml:space="preserve"> </w:t>
      </w:r>
      <w:r>
        <w:rPr>
          <w:sz w:val="20"/>
        </w:rPr>
        <w:t>басни);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8" w:line="252" w:lineRule="auto"/>
        <w:ind w:right="339"/>
        <w:jc w:val="both"/>
        <w:rPr>
          <w:sz w:val="20"/>
        </w:rPr>
      </w:pPr>
      <w:r>
        <w:rPr>
          <w:sz w:val="20"/>
        </w:rPr>
        <w:t>владеть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элементарными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интерпретации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текста: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тему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главную</w:t>
      </w:r>
      <w:r>
        <w:rPr>
          <w:spacing w:val="1"/>
          <w:sz w:val="20"/>
        </w:rPr>
        <w:t xml:space="preserve"> </w:t>
      </w:r>
      <w:r>
        <w:rPr>
          <w:sz w:val="20"/>
        </w:rPr>
        <w:t>мысль,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воспроизводить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план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1"/>
          <w:sz w:val="20"/>
        </w:rPr>
        <w:t xml:space="preserve"> </w:t>
      </w:r>
      <w:r>
        <w:rPr>
          <w:sz w:val="20"/>
        </w:rPr>
        <w:t>(вопросный,</w:t>
      </w:r>
      <w:r>
        <w:rPr>
          <w:spacing w:val="1"/>
          <w:sz w:val="20"/>
        </w:rPr>
        <w:t xml:space="preserve"> </w:t>
      </w:r>
      <w:r>
        <w:rPr>
          <w:sz w:val="20"/>
        </w:rPr>
        <w:t>номинативный);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line="252" w:lineRule="auto"/>
        <w:ind w:right="338"/>
        <w:jc w:val="both"/>
        <w:rPr>
          <w:sz w:val="20"/>
        </w:rPr>
      </w:pPr>
      <w:r>
        <w:rPr>
          <w:sz w:val="20"/>
        </w:rPr>
        <w:t>описывать характер героя, находить в тексте средства изображения (портрет) героя и выражения его чувств,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 поступки героев произведения, устанавливать взаимосвязь между характером героя и его поступками,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героев</w:t>
      </w:r>
      <w:r>
        <w:rPr>
          <w:spacing w:val="1"/>
          <w:sz w:val="20"/>
        </w:rPr>
        <w:t xml:space="preserve"> </w:t>
      </w:r>
      <w:r>
        <w:rPr>
          <w:sz w:val="20"/>
        </w:rPr>
        <w:t>одного 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 предложенным</w:t>
      </w:r>
      <w:r>
        <w:rPr>
          <w:spacing w:val="1"/>
          <w:sz w:val="20"/>
        </w:rPr>
        <w:t xml:space="preserve"> </w:t>
      </w:r>
      <w:r>
        <w:rPr>
          <w:sz w:val="20"/>
        </w:rPr>
        <w:t>критериям,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автора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героям,</w:t>
      </w:r>
      <w:r>
        <w:rPr>
          <w:spacing w:val="3"/>
          <w:sz w:val="20"/>
        </w:rPr>
        <w:t xml:space="preserve"> </w:t>
      </w:r>
      <w:r>
        <w:rPr>
          <w:sz w:val="20"/>
        </w:rPr>
        <w:t>его</w:t>
      </w:r>
      <w:r>
        <w:rPr>
          <w:spacing w:val="-3"/>
          <w:sz w:val="20"/>
        </w:rPr>
        <w:t xml:space="preserve"> </w:t>
      </w:r>
      <w:r>
        <w:rPr>
          <w:sz w:val="20"/>
        </w:rPr>
        <w:t>поступкам;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4" w:line="249" w:lineRule="auto"/>
        <w:ind w:right="343"/>
        <w:jc w:val="both"/>
        <w:rPr>
          <w:sz w:val="20"/>
        </w:rPr>
      </w:pPr>
      <w:r>
        <w:rPr>
          <w:sz w:val="20"/>
        </w:rPr>
        <w:t>объяснять значение незнакомого слова с опорой на контекст и с использованием словаря; находить в тексте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 использования</w:t>
      </w:r>
      <w:r>
        <w:rPr>
          <w:spacing w:val="2"/>
          <w:sz w:val="20"/>
        </w:rPr>
        <w:t xml:space="preserve"> </w:t>
      </w:r>
      <w:r>
        <w:rPr>
          <w:sz w:val="20"/>
        </w:rPr>
        <w:t>слов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прямом</w:t>
      </w:r>
      <w:r>
        <w:rPr>
          <w:spacing w:val="-2"/>
          <w:sz w:val="20"/>
        </w:rPr>
        <w:t xml:space="preserve"> </w:t>
      </w:r>
      <w:r>
        <w:rPr>
          <w:sz w:val="20"/>
        </w:rPr>
        <w:t>и переносном</w:t>
      </w:r>
      <w:r>
        <w:rPr>
          <w:spacing w:val="3"/>
          <w:sz w:val="20"/>
        </w:rPr>
        <w:t xml:space="preserve"> </w:t>
      </w:r>
      <w:r>
        <w:rPr>
          <w:sz w:val="20"/>
        </w:rPr>
        <w:t>значении;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7" w:line="249" w:lineRule="auto"/>
        <w:ind w:right="348"/>
        <w:jc w:val="both"/>
        <w:rPr>
          <w:sz w:val="20"/>
        </w:rPr>
      </w:pPr>
      <w:r>
        <w:rPr>
          <w:sz w:val="20"/>
        </w:rPr>
        <w:t>осознанно применять для анализа текста изученные понятия (автор, литературный герой, тема, идея, заголовок,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4"/>
          <w:sz w:val="20"/>
        </w:rPr>
        <w:t xml:space="preserve"> </w:t>
      </w:r>
      <w:r>
        <w:rPr>
          <w:sz w:val="20"/>
        </w:rPr>
        <w:t>сравнение,</w:t>
      </w:r>
      <w:r>
        <w:rPr>
          <w:spacing w:val="4"/>
          <w:sz w:val="20"/>
        </w:rPr>
        <w:t xml:space="preserve"> </w:t>
      </w:r>
      <w:r>
        <w:rPr>
          <w:sz w:val="20"/>
        </w:rPr>
        <w:t>эпитет);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1" w:line="254" w:lineRule="auto"/>
        <w:ind w:right="341"/>
        <w:jc w:val="both"/>
        <w:rPr>
          <w:sz w:val="20"/>
        </w:rPr>
      </w:pPr>
      <w:r>
        <w:rPr>
          <w:sz w:val="20"/>
        </w:rPr>
        <w:t>участвовать в обсуждении прослушанного/прочитанного произведения: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понимать жанровую принадлежность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2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1"/>
          <w:sz w:val="20"/>
        </w:rPr>
        <w:t xml:space="preserve"> </w:t>
      </w:r>
      <w:r>
        <w:rPr>
          <w:sz w:val="20"/>
        </w:rPr>
        <w:t>устно</w:t>
      </w:r>
      <w:r>
        <w:rPr>
          <w:spacing w:val="-4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3"/>
          <w:sz w:val="20"/>
        </w:rPr>
        <w:t xml:space="preserve"> </w:t>
      </w:r>
      <w:r>
        <w:rPr>
          <w:sz w:val="20"/>
        </w:rPr>
        <w:t>выводы,</w:t>
      </w:r>
      <w:r>
        <w:rPr>
          <w:spacing w:val="2"/>
          <w:sz w:val="20"/>
        </w:rPr>
        <w:t xml:space="preserve"> </w:t>
      </w:r>
      <w:r>
        <w:rPr>
          <w:sz w:val="20"/>
        </w:rPr>
        <w:t>подтверждать</w:t>
      </w:r>
      <w:r>
        <w:rPr>
          <w:spacing w:val="-1"/>
          <w:sz w:val="20"/>
        </w:rPr>
        <w:t xml:space="preserve"> </w:t>
      </w:r>
      <w:r>
        <w:rPr>
          <w:sz w:val="20"/>
        </w:rPr>
        <w:t>свой</w:t>
      </w:r>
      <w:r>
        <w:rPr>
          <w:spacing w:val="-1"/>
          <w:sz w:val="20"/>
        </w:rPr>
        <w:t xml:space="preserve"> </w:t>
      </w:r>
      <w:r>
        <w:rPr>
          <w:sz w:val="20"/>
        </w:rPr>
        <w:t>ответ</w:t>
      </w:r>
      <w:r>
        <w:rPr>
          <w:spacing w:val="-1"/>
          <w:sz w:val="20"/>
        </w:rPr>
        <w:t xml:space="preserve"> </w:t>
      </w:r>
      <w:r>
        <w:rPr>
          <w:sz w:val="20"/>
        </w:rPr>
        <w:t>примерами</w:t>
      </w:r>
      <w:r>
        <w:rPr>
          <w:spacing w:val="-2"/>
          <w:sz w:val="20"/>
        </w:rPr>
        <w:t xml:space="preserve"> </w:t>
      </w:r>
      <w:r>
        <w:rPr>
          <w:sz w:val="20"/>
        </w:rPr>
        <w:t>из</w:t>
      </w:r>
      <w:r>
        <w:rPr>
          <w:spacing w:val="3"/>
          <w:sz w:val="20"/>
        </w:rPr>
        <w:t xml:space="preserve"> </w:t>
      </w:r>
      <w:r>
        <w:rPr>
          <w:sz w:val="20"/>
        </w:rPr>
        <w:t>текста;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line="228" w:lineRule="exact"/>
        <w:jc w:val="both"/>
        <w:rPr>
          <w:sz w:val="20"/>
        </w:rPr>
      </w:pPr>
      <w:r>
        <w:rPr>
          <w:sz w:val="20"/>
        </w:rPr>
        <w:t>пересказывать</w:t>
      </w:r>
      <w:r>
        <w:rPr>
          <w:spacing w:val="-7"/>
          <w:sz w:val="20"/>
        </w:rPr>
        <w:t xml:space="preserve"> </w:t>
      </w:r>
      <w:r>
        <w:rPr>
          <w:sz w:val="20"/>
        </w:rPr>
        <w:t>(устно)</w:t>
      </w:r>
      <w:r>
        <w:rPr>
          <w:spacing w:val="-3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5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подробно, выборочно,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лица</w:t>
      </w:r>
      <w:r>
        <w:rPr>
          <w:spacing w:val="-1"/>
          <w:sz w:val="20"/>
        </w:rPr>
        <w:t xml:space="preserve"> </w:t>
      </w:r>
      <w:r>
        <w:rPr>
          <w:sz w:val="20"/>
        </w:rPr>
        <w:t>героя, от</w:t>
      </w:r>
      <w:r>
        <w:rPr>
          <w:spacing w:val="-3"/>
          <w:sz w:val="20"/>
        </w:rPr>
        <w:t xml:space="preserve"> </w:t>
      </w:r>
      <w:r>
        <w:rPr>
          <w:sz w:val="20"/>
        </w:rPr>
        <w:t>третьего</w:t>
      </w:r>
      <w:r>
        <w:rPr>
          <w:spacing w:val="-7"/>
          <w:sz w:val="20"/>
        </w:rPr>
        <w:t xml:space="preserve"> </w:t>
      </w:r>
      <w:r>
        <w:rPr>
          <w:sz w:val="20"/>
        </w:rPr>
        <w:t>лица;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15" w:line="249" w:lineRule="auto"/>
        <w:ind w:right="339"/>
        <w:rPr>
          <w:sz w:val="20"/>
        </w:rPr>
      </w:pPr>
      <w:r>
        <w:rPr>
          <w:spacing w:val="-1"/>
          <w:sz w:val="20"/>
        </w:rPr>
        <w:t>читать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по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ролям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соблюдением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норм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произношения,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расстановки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ударения,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инсценировать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9"/>
          <w:sz w:val="20"/>
        </w:rPr>
        <w:t xml:space="preserve"> </w:t>
      </w:r>
      <w:r>
        <w:rPr>
          <w:sz w:val="20"/>
        </w:rPr>
        <w:t>эпизоды</w:t>
      </w:r>
      <w:r>
        <w:rPr>
          <w:spacing w:val="-8"/>
          <w:sz w:val="20"/>
        </w:rPr>
        <w:t xml:space="preserve"> </w:t>
      </w:r>
      <w:r>
        <w:rPr>
          <w:sz w:val="20"/>
        </w:rPr>
        <w:t>из</w:t>
      </w:r>
      <w:r>
        <w:rPr>
          <w:spacing w:val="-47"/>
          <w:sz w:val="20"/>
        </w:rPr>
        <w:t xml:space="preserve"> </w:t>
      </w:r>
      <w:r>
        <w:rPr>
          <w:sz w:val="20"/>
        </w:rPr>
        <w:t>произведения;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7"/>
        <w:rPr>
          <w:sz w:val="20"/>
        </w:rPr>
      </w:pPr>
      <w:r>
        <w:rPr>
          <w:sz w:val="20"/>
        </w:rPr>
        <w:t>составлять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заданную</w:t>
      </w:r>
      <w:r>
        <w:rPr>
          <w:spacing w:val="-3"/>
          <w:sz w:val="20"/>
        </w:rPr>
        <w:t xml:space="preserve"> </w:t>
      </w:r>
      <w:r>
        <w:rPr>
          <w:sz w:val="20"/>
        </w:rPr>
        <w:t>тему</w:t>
      </w:r>
      <w:r>
        <w:rPr>
          <w:spacing w:val="-11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содержанию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(не</w:t>
      </w:r>
      <w:r>
        <w:rPr>
          <w:spacing w:val="-4"/>
          <w:sz w:val="20"/>
        </w:rPr>
        <w:t xml:space="preserve"> </w:t>
      </w:r>
      <w:r>
        <w:rPr>
          <w:sz w:val="20"/>
        </w:rPr>
        <w:t>менее</w:t>
      </w:r>
      <w:r>
        <w:rPr>
          <w:spacing w:val="-4"/>
          <w:sz w:val="20"/>
        </w:rPr>
        <w:t xml:space="preserve"> </w:t>
      </w:r>
      <w:r>
        <w:rPr>
          <w:sz w:val="20"/>
        </w:rPr>
        <w:t>5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предложений);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сочинять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аналогии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прочитанным</w:t>
      </w:r>
      <w:r>
        <w:rPr>
          <w:spacing w:val="1"/>
          <w:sz w:val="20"/>
        </w:rPr>
        <w:t xml:space="preserve"> </w:t>
      </w:r>
      <w:r>
        <w:rPr>
          <w:sz w:val="20"/>
        </w:rPr>
        <w:t>загадки,</w:t>
      </w:r>
      <w:r>
        <w:rPr>
          <w:spacing w:val="-2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4"/>
          <w:sz w:val="20"/>
        </w:rPr>
        <w:t xml:space="preserve"> </w:t>
      </w:r>
      <w:r>
        <w:rPr>
          <w:sz w:val="20"/>
        </w:rPr>
        <w:t>сказки,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рассказы;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10" w:line="254" w:lineRule="auto"/>
        <w:ind w:right="346"/>
        <w:rPr>
          <w:sz w:val="20"/>
        </w:rPr>
      </w:pPr>
      <w:r>
        <w:rPr>
          <w:sz w:val="20"/>
        </w:rPr>
        <w:t>ориентироваться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книге/учебнике</w:t>
      </w:r>
      <w:r>
        <w:rPr>
          <w:spacing w:val="2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обложке,</w:t>
      </w:r>
      <w:r>
        <w:rPr>
          <w:spacing w:val="6"/>
          <w:sz w:val="20"/>
        </w:rPr>
        <w:t xml:space="preserve"> </w:t>
      </w:r>
      <w:r>
        <w:rPr>
          <w:sz w:val="20"/>
        </w:rPr>
        <w:t>оглавлению,</w:t>
      </w:r>
      <w:r>
        <w:rPr>
          <w:spacing w:val="7"/>
          <w:sz w:val="20"/>
        </w:rPr>
        <w:t xml:space="preserve"> </w:t>
      </w:r>
      <w:r>
        <w:rPr>
          <w:sz w:val="20"/>
        </w:rPr>
        <w:t>аннотации,</w:t>
      </w:r>
      <w:r>
        <w:rPr>
          <w:spacing w:val="7"/>
          <w:sz w:val="20"/>
        </w:rPr>
        <w:t xml:space="preserve"> </w:t>
      </w:r>
      <w:r>
        <w:rPr>
          <w:sz w:val="20"/>
        </w:rPr>
        <w:t>иллюстрациям,</w:t>
      </w:r>
      <w:r>
        <w:rPr>
          <w:spacing w:val="6"/>
          <w:sz w:val="20"/>
        </w:rPr>
        <w:t xml:space="preserve"> </w:t>
      </w:r>
      <w:r>
        <w:rPr>
          <w:sz w:val="20"/>
        </w:rPr>
        <w:t>предисловию,</w:t>
      </w:r>
      <w:r>
        <w:rPr>
          <w:spacing w:val="11"/>
          <w:sz w:val="20"/>
        </w:rPr>
        <w:t xml:space="preserve"> </w:t>
      </w:r>
      <w:r>
        <w:rPr>
          <w:sz w:val="20"/>
        </w:rPr>
        <w:t>условным</w:t>
      </w:r>
      <w:r>
        <w:rPr>
          <w:spacing w:val="-47"/>
          <w:sz w:val="20"/>
        </w:rPr>
        <w:t xml:space="preserve"> </w:t>
      </w:r>
      <w:r>
        <w:rPr>
          <w:sz w:val="20"/>
        </w:rPr>
        <w:t>обозначениям;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line="254" w:lineRule="auto"/>
        <w:ind w:right="346"/>
        <w:rPr>
          <w:sz w:val="20"/>
        </w:rPr>
      </w:pPr>
      <w:r>
        <w:rPr>
          <w:sz w:val="20"/>
        </w:rPr>
        <w:t>выбирать</w:t>
      </w:r>
      <w:r>
        <w:rPr>
          <w:spacing w:val="28"/>
          <w:sz w:val="20"/>
        </w:rPr>
        <w:t xml:space="preserve"> </w:t>
      </w:r>
      <w:r>
        <w:rPr>
          <w:sz w:val="20"/>
        </w:rPr>
        <w:t>книги</w:t>
      </w:r>
      <w:r>
        <w:rPr>
          <w:spacing w:val="27"/>
          <w:sz w:val="20"/>
        </w:rPr>
        <w:t xml:space="preserve"> </w:t>
      </w:r>
      <w:r>
        <w:rPr>
          <w:sz w:val="20"/>
        </w:rPr>
        <w:t>для</w:t>
      </w:r>
      <w:r>
        <w:rPr>
          <w:spacing w:val="23"/>
          <w:sz w:val="20"/>
        </w:rPr>
        <w:t xml:space="preserve"> </w:t>
      </w:r>
      <w:r>
        <w:rPr>
          <w:sz w:val="20"/>
        </w:rPr>
        <w:t>самостоятельного</w:t>
      </w:r>
      <w:r>
        <w:rPr>
          <w:spacing w:val="24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27"/>
          <w:sz w:val="20"/>
        </w:rPr>
        <w:t xml:space="preserve"> </w:t>
      </w:r>
      <w:r>
        <w:rPr>
          <w:sz w:val="20"/>
        </w:rPr>
        <w:t>с</w:t>
      </w:r>
      <w:r>
        <w:rPr>
          <w:spacing w:val="26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31"/>
          <w:sz w:val="20"/>
        </w:rPr>
        <w:t xml:space="preserve"> </w:t>
      </w:r>
      <w:r>
        <w:rPr>
          <w:sz w:val="20"/>
        </w:rPr>
        <w:t>рекомендательного</w:t>
      </w:r>
      <w:r>
        <w:rPr>
          <w:spacing w:val="24"/>
          <w:sz w:val="20"/>
        </w:rPr>
        <w:t xml:space="preserve"> </w:t>
      </w:r>
      <w:r>
        <w:rPr>
          <w:sz w:val="20"/>
        </w:rPr>
        <w:t>списка,</w:t>
      </w:r>
      <w:r>
        <w:rPr>
          <w:spacing w:val="31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27"/>
          <w:sz w:val="20"/>
        </w:rPr>
        <w:t xml:space="preserve"> </w:t>
      </w:r>
      <w:r>
        <w:rPr>
          <w:sz w:val="20"/>
        </w:rPr>
        <w:t>картотеки,</w:t>
      </w:r>
      <w:r>
        <w:rPr>
          <w:spacing w:val="-47"/>
          <w:sz w:val="20"/>
        </w:rPr>
        <w:t xml:space="preserve"> </w:t>
      </w:r>
      <w:r>
        <w:rPr>
          <w:sz w:val="20"/>
        </w:rPr>
        <w:t>рассказывать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прочитанной</w:t>
      </w:r>
      <w:r>
        <w:rPr>
          <w:spacing w:val="3"/>
          <w:sz w:val="20"/>
        </w:rPr>
        <w:t xml:space="preserve"> </w:t>
      </w:r>
      <w:r>
        <w:rPr>
          <w:sz w:val="20"/>
        </w:rPr>
        <w:t>книге;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line="249" w:lineRule="auto"/>
        <w:ind w:right="343"/>
        <w:rPr>
          <w:sz w:val="20"/>
        </w:rPr>
      </w:pPr>
      <w:r>
        <w:rPr>
          <w:sz w:val="20"/>
        </w:rPr>
        <w:t>использовать</w:t>
      </w:r>
      <w:r>
        <w:rPr>
          <w:spacing w:val="39"/>
          <w:sz w:val="20"/>
        </w:rPr>
        <w:t xml:space="preserve"> </w:t>
      </w:r>
      <w:r>
        <w:rPr>
          <w:sz w:val="20"/>
        </w:rPr>
        <w:t>справочную</w:t>
      </w:r>
      <w:r>
        <w:rPr>
          <w:spacing w:val="38"/>
          <w:sz w:val="20"/>
        </w:rPr>
        <w:t xml:space="preserve"> </w:t>
      </w:r>
      <w:r>
        <w:rPr>
          <w:sz w:val="20"/>
        </w:rPr>
        <w:t>литературу</w:t>
      </w:r>
      <w:r>
        <w:rPr>
          <w:spacing w:val="31"/>
          <w:sz w:val="20"/>
        </w:rPr>
        <w:t xml:space="preserve"> </w:t>
      </w:r>
      <w:r>
        <w:rPr>
          <w:sz w:val="20"/>
        </w:rPr>
        <w:t>для</w:t>
      </w:r>
      <w:r>
        <w:rPr>
          <w:spacing w:val="39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40"/>
          <w:sz w:val="20"/>
        </w:rPr>
        <w:t xml:space="preserve"> </w:t>
      </w:r>
      <w:r>
        <w:rPr>
          <w:sz w:val="20"/>
        </w:rPr>
        <w:t>дополнительной</w:t>
      </w:r>
      <w:r>
        <w:rPr>
          <w:spacing w:val="38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38"/>
          <w:sz w:val="20"/>
        </w:rPr>
        <w:t xml:space="preserve"> </w:t>
      </w:r>
      <w:r>
        <w:rPr>
          <w:sz w:val="20"/>
        </w:rPr>
        <w:t>в</w:t>
      </w:r>
      <w:r>
        <w:rPr>
          <w:spacing w:val="4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38"/>
          <w:sz w:val="20"/>
        </w:rPr>
        <w:t xml:space="preserve"> </w:t>
      </w:r>
      <w:r>
        <w:rPr>
          <w:sz w:val="20"/>
        </w:rPr>
        <w:t>с</w:t>
      </w:r>
      <w:r>
        <w:rPr>
          <w:spacing w:val="42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7"/>
          <w:sz w:val="20"/>
        </w:rPr>
        <w:t xml:space="preserve"> </w:t>
      </w:r>
      <w:r>
        <w:rPr>
          <w:sz w:val="20"/>
        </w:rPr>
        <w:t>задачей.</w:t>
      </w:r>
    </w:p>
    <w:p w:rsidR="00171D14" w:rsidRDefault="00171D14">
      <w:pPr>
        <w:pStyle w:val="a3"/>
        <w:spacing w:before="7"/>
        <w:ind w:left="0"/>
      </w:pPr>
    </w:p>
    <w:p w:rsidR="00171D14" w:rsidRDefault="00293248" w:rsidP="005D7098">
      <w:pPr>
        <w:pStyle w:val="2"/>
        <w:numPr>
          <w:ilvl w:val="0"/>
          <w:numId w:val="98"/>
        </w:numPr>
        <w:tabs>
          <w:tab w:val="left" w:pos="521"/>
        </w:tabs>
        <w:ind w:hanging="169"/>
      </w:pPr>
      <w:r>
        <w:t>КЛАСС</w:t>
      </w:r>
    </w:p>
    <w:p w:rsidR="00171D14" w:rsidRDefault="00293248">
      <w:pPr>
        <w:spacing w:before="10"/>
        <w:ind w:left="578"/>
        <w:jc w:val="both"/>
        <w:rPr>
          <w:sz w:val="20"/>
        </w:rPr>
      </w:pP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третьем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3"/>
          <w:sz w:val="20"/>
        </w:rPr>
        <w:t xml:space="preserve"> </w:t>
      </w:r>
      <w:r>
        <w:rPr>
          <w:sz w:val="20"/>
        </w:rPr>
        <w:t>научится: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6" w:line="252" w:lineRule="auto"/>
        <w:ind w:right="336"/>
        <w:jc w:val="both"/>
        <w:rPr>
          <w:sz w:val="20"/>
        </w:rPr>
      </w:pPr>
      <w:r>
        <w:rPr>
          <w:sz w:val="20"/>
        </w:rPr>
        <w:t>отвечать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</w:t>
      </w:r>
      <w:r>
        <w:rPr>
          <w:spacing w:val="1"/>
          <w:sz w:val="20"/>
        </w:rPr>
        <w:t xml:space="preserve"> </w:t>
      </w:r>
      <w:r>
        <w:rPr>
          <w:sz w:val="20"/>
        </w:rPr>
        <w:t>о культурной значимости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народного творчества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и художественной литературы,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фольклоре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произведениях</w:t>
      </w:r>
      <w:r>
        <w:rPr>
          <w:spacing w:val="1"/>
          <w:sz w:val="20"/>
        </w:rPr>
        <w:t xml:space="preserve"> </w:t>
      </w:r>
      <w:r>
        <w:rPr>
          <w:sz w:val="20"/>
        </w:rPr>
        <w:t>отражение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ценностей,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традиций,</w:t>
      </w:r>
      <w:r>
        <w:rPr>
          <w:spacing w:val="1"/>
          <w:sz w:val="20"/>
        </w:rPr>
        <w:t xml:space="preserve"> </w:t>
      </w:r>
      <w:r>
        <w:rPr>
          <w:sz w:val="20"/>
        </w:rPr>
        <w:t>быта,</w:t>
      </w:r>
      <w:r>
        <w:rPr>
          <w:spacing w:val="-47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народов,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ориентироваться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нравственно-этических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понятиях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контексте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line="254" w:lineRule="auto"/>
        <w:ind w:right="345"/>
        <w:jc w:val="both"/>
        <w:rPr>
          <w:sz w:val="20"/>
        </w:rPr>
      </w:pPr>
      <w:r>
        <w:rPr>
          <w:sz w:val="20"/>
        </w:rPr>
        <w:t>читать вслух и про себя 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 с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 задачей,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 разные виды чтения (изучающее,</w:t>
      </w:r>
      <w:r>
        <w:rPr>
          <w:spacing w:val="1"/>
          <w:sz w:val="20"/>
        </w:rPr>
        <w:t xml:space="preserve"> </w:t>
      </w:r>
      <w:r>
        <w:rPr>
          <w:sz w:val="20"/>
        </w:rPr>
        <w:t>ознакомительное,</w:t>
      </w:r>
      <w:r>
        <w:rPr>
          <w:spacing w:val="3"/>
          <w:sz w:val="20"/>
        </w:rPr>
        <w:t xml:space="preserve"> </w:t>
      </w:r>
      <w:r>
        <w:rPr>
          <w:sz w:val="20"/>
        </w:rPr>
        <w:t>поисковое</w:t>
      </w:r>
      <w:r>
        <w:rPr>
          <w:spacing w:val="-1"/>
          <w:sz w:val="20"/>
        </w:rPr>
        <w:t xml:space="preserve"> </w:t>
      </w:r>
      <w:r>
        <w:rPr>
          <w:sz w:val="20"/>
        </w:rPr>
        <w:t>выборочное,</w:t>
      </w:r>
      <w:r>
        <w:rPr>
          <w:spacing w:val="3"/>
          <w:sz w:val="20"/>
        </w:rPr>
        <w:t xml:space="preserve"> </w:t>
      </w:r>
      <w:r>
        <w:rPr>
          <w:sz w:val="20"/>
        </w:rPr>
        <w:t>просмотровое</w:t>
      </w:r>
      <w:r>
        <w:rPr>
          <w:spacing w:val="4"/>
          <w:sz w:val="20"/>
        </w:rPr>
        <w:t xml:space="preserve"> </w:t>
      </w:r>
      <w:r>
        <w:rPr>
          <w:sz w:val="20"/>
        </w:rPr>
        <w:t>выборочное);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line="254" w:lineRule="auto"/>
        <w:ind w:right="344"/>
        <w:jc w:val="both"/>
        <w:rPr>
          <w:sz w:val="20"/>
        </w:rPr>
      </w:pPr>
      <w:r>
        <w:rPr>
          <w:spacing w:val="-1"/>
          <w:sz w:val="20"/>
        </w:rPr>
        <w:t>читать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вслух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целыми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словами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без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пропусков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перестановок</w:t>
      </w:r>
      <w:r>
        <w:rPr>
          <w:spacing w:val="-6"/>
          <w:sz w:val="20"/>
        </w:rPr>
        <w:t xml:space="preserve"> </w:t>
      </w:r>
      <w:r>
        <w:rPr>
          <w:sz w:val="20"/>
        </w:rPr>
        <w:t>букв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слогов</w:t>
      </w:r>
      <w:r>
        <w:rPr>
          <w:spacing w:val="-3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восприятию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48"/>
          <w:sz w:val="20"/>
        </w:rPr>
        <w:t xml:space="preserve"> </w:t>
      </w:r>
      <w:r>
        <w:rPr>
          <w:sz w:val="20"/>
        </w:rPr>
        <w:t>по объёму прозаические и стихотворные произведения в темпе не менее 60 слов в минуту (без отметочного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оценивания);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line="224" w:lineRule="exact"/>
        <w:jc w:val="both"/>
        <w:rPr>
          <w:sz w:val="20"/>
        </w:rPr>
      </w:pPr>
      <w:r>
        <w:rPr>
          <w:sz w:val="20"/>
        </w:rPr>
        <w:t>читать</w:t>
      </w:r>
      <w:r>
        <w:rPr>
          <w:spacing w:val="-4"/>
          <w:sz w:val="20"/>
        </w:rPr>
        <w:t xml:space="preserve"> </w:t>
      </w:r>
      <w:r>
        <w:rPr>
          <w:sz w:val="20"/>
        </w:rPr>
        <w:t>наизусть</w:t>
      </w:r>
      <w:r>
        <w:rPr>
          <w:spacing w:val="-3"/>
          <w:sz w:val="20"/>
        </w:rPr>
        <w:t xml:space="preserve"> </w:t>
      </w:r>
      <w:r>
        <w:rPr>
          <w:sz w:val="20"/>
        </w:rPr>
        <w:t>не</w:t>
      </w:r>
      <w:r>
        <w:rPr>
          <w:spacing w:val="-5"/>
          <w:sz w:val="20"/>
        </w:rPr>
        <w:t xml:space="preserve"> </w:t>
      </w:r>
      <w:r>
        <w:rPr>
          <w:sz w:val="20"/>
        </w:rPr>
        <w:t>менее</w:t>
      </w:r>
      <w:r>
        <w:rPr>
          <w:spacing w:val="-5"/>
          <w:sz w:val="20"/>
        </w:rPr>
        <w:t xml:space="preserve"> </w:t>
      </w:r>
      <w:r>
        <w:rPr>
          <w:sz w:val="20"/>
        </w:rPr>
        <w:t>4</w:t>
      </w:r>
      <w:r>
        <w:rPr>
          <w:spacing w:val="-3"/>
          <w:sz w:val="20"/>
        </w:rPr>
        <w:t xml:space="preserve"> </w:t>
      </w:r>
      <w:r>
        <w:rPr>
          <w:sz w:val="20"/>
        </w:rPr>
        <w:t>стихотворений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изученной</w:t>
      </w:r>
      <w:r>
        <w:rPr>
          <w:spacing w:val="-4"/>
          <w:sz w:val="20"/>
        </w:rPr>
        <w:t xml:space="preserve"> </w:t>
      </w:r>
      <w:r>
        <w:rPr>
          <w:sz w:val="20"/>
        </w:rPr>
        <w:t>тематикой</w:t>
      </w:r>
      <w:r>
        <w:rPr>
          <w:spacing w:val="-4"/>
          <w:sz w:val="20"/>
        </w:rPr>
        <w:t xml:space="preserve"> </w:t>
      </w:r>
      <w:r>
        <w:rPr>
          <w:sz w:val="20"/>
        </w:rPr>
        <w:t>произведений;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11"/>
        <w:jc w:val="both"/>
        <w:rPr>
          <w:sz w:val="20"/>
        </w:rPr>
      </w:pPr>
      <w:r>
        <w:rPr>
          <w:sz w:val="20"/>
        </w:rPr>
        <w:t>различать</w:t>
      </w:r>
      <w:r>
        <w:rPr>
          <w:spacing w:val="-3"/>
          <w:sz w:val="20"/>
        </w:rPr>
        <w:t xml:space="preserve"> </w:t>
      </w:r>
      <w:r>
        <w:rPr>
          <w:sz w:val="20"/>
        </w:rPr>
        <w:t>художественные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познавательные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тексты;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10" w:line="254" w:lineRule="auto"/>
        <w:ind w:right="336"/>
        <w:jc w:val="both"/>
        <w:rPr>
          <w:sz w:val="20"/>
        </w:rPr>
      </w:pPr>
      <w:r>
        <w:rPr>
          <w:sz w:val="20"/>
        </w:rPr>
        <w:t>различать прозаическую и стихотворную речь: называть особенности стихотворного произведения (ритм, рифма,</w:t>
      </w:r>
      <w:r>
        <w:rPr>
          <w:spacing w:val="-47"/>
          <w:sz w:val="20"/>
        </w:rPr>
        <w:t xml:space="preserve"> </w:t>
      </w:r>
      <w:r>
        <w:rPr>
          <w:sz w:val="20"/>
        </w:rPr>
        <w:t>строфа),</w:t>
      </w:r>
      <w:r>
        <w:rPr>
          <w:spacing w:val="3"/>
          <w:sz w:val="20"/>
        </w:rPr>
        <w:t xml:space="preserve"> </w:t>
      </w:r>
      <w:r>
        <w:rPr>
          <w:sz w:val="20"/>
        </w:rPr>
        <w:t>отличать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лирическое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произведение</w:t>
      </w:r>
      <w:r>
        <w:rPr>
          <w:spacing w:val="4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эпического;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line="252" w:lineRule="auto"/>
        <w:ind w:right="329"/>
        <w:jc w:val="both"/>
        <w:rPr>
          <w:sz w:val="20"/>
        </w:rPr>
      </w:pPr>
      <w:r>
        <w:rPr>
          <w:spacing w:val="-1"/>
          <w:sz w:val="20"/>
        </w:rPr>
        <w:t>понимать</w:t>
      </w:r>
      <w:r>
        <w:rPr>
          <w:spacing w:val="-9"/>
          <w:sz w:val="20"/>
        </w:rPr>
        <w:t xml:space="preserve"> </w:t>
      </w:r>
      <w:r>
        <w:rPr>
          <w:sz w:val="20"/>
        </w:rPr>
        <w:t>жанровую</w:t>
      </w:r>
      <w:r>
        <w:rPr>
          <w:spacing w:val="-10"/>
          <w:sz w:val="20"/>
        </w:rPr>
        <w:t xml:space="preserve"> </w:t>
      </w:r>
      <w:r>
        <w:rPr>
          <w:sz w:val="20"/>
        </w:rPr>
        <w:t>принадлежность,</w:t>
      </w:r>
      <w:r>
        <w:rPr>
          <w:spacing w:val="-6"/>
          <w:sz w:val="20"/>
        </w:rPr>
        <w:t xml:space="preserve"> </w:t>
      </w:r>
      <w:r>
        <w:rPr>
          <w:sz w:val="20"/>
        </w:rPr>
        <w:t>содержание,</w:t>
      </w:r>
      <w:r>
        <w:rPr>
          <w:spacing w:val="-7"/>
          <w:sz w:val="20"/>
        </w:rPr>
        <w:t xml:space="preserve"> </w:t>
      </w:r>
      <w:r>
        <w:rPr>
          <w:sz w:val="20"/>
        </w:rPr>
        <w:t>смысл</w:t>
      </w:r>
      <w:r>
        <w:rPr>
          <w:spacing w:val="-8"/>
          <w:sz w:val="20"/>
        </w:rPr>
        <w:t xml:space="preserve"> </w:t>
      </w:r>
      <w:r>
        <w:rPr>
          <w:sz w:val="20"/>
        </w:rPr>
        <w:t>прослушанного/прочитанного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произведения:</w:t>
      </w:r>
      <w:r>
        <w:rPr>
          <w:spacing w:val="-7"/>
          <w:sz w:val="20"/>
        </w:rPr>
        <w:t xml:space="preserve"> </w:t>
      </w:r>
      <w:r>
        <w:rPr>
          <w:sz w:val="20"/>
        </w:rPr>
        <w:t>отвечать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48"/>
          <w:sz w:val="20"/>
        </w:rPr>
        <w:t xml:space="preserve"> </w:t>
      </w:r>
      <w:r>
        <w:rPr>
          <w:sz w:val="20"/>
        </w:rPr>
        <w:t>формулировать вопросы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4"/>
          <w:sz w:val="20"/>
        </w:rPr>
        <w:t xml:space="preserve"> </w:t>
      </w:r>
      <w:r>
        <w:rPr>
          <w:sz w:val="20"/>
        </w:rPr>
        <w:t>учебным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художественным</w:t>
      </w:r>
      <w:r>
        <w:rPr>
          <w:spacing w:val="4"/>
          <w:sz w:val="20"/>
        </w:rPr>
        <w:t xml:space="preserve"> </w:t>
      </w:r>
      <w:r>
        <w:rPr>
          <w:sz w:val="20"/>
        </w:rPr>
        <w:t>текстам;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line="252" w:lineRule="auto"/>
        <w:ind w:right="339"/>
        <w:jc w:val="both"/>
        <w:rPr>
          <w:sz w:val="20"/>
        </w:rPr>
      </w:pPr>
      <w:r>
        <w:rPr>
          <w:sz w:val="20"/>
        </w:rPr>
        <w:t>различать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-5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-6"/>
          <w:sz w:val="20"/>
        </w:rPr>
        <w:t xml:space="preserve"> </w:t>
      </w:r>
      <w:r>
        <w:rPr>
          <w:sz w:val="20"/>
        </w:rPr>
        <w:t>жанры</w:t>
      </w:r>
      <w:r>
        <w:rPr>
          <w:spacing w:val="-9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-2"/>
          <w:sz w:val="20"/>
        </w:rPr>
        <w:t xml:space="preserve"> </w:t>
      </w:r>
      <w:r>
        <w:rPr>
          <w:sz w:val="20"/>
        </w:rPr>
        <w:t>(считалки,</w:t>
      </w:r>
      <w:r>
        <w:rPr>
          <w:spacing w:val="-5"/>
          <w:sz w:val="20"/>
        </w:rPr>
        <w:t xml:space="preserve"> </w:t>
      </w:r>
      <w:r>
        <w:rPr>
          <w:sz w:val="20"/>
        </w:rPr>
        <w:t>загадки,</w:t>
      </w:r>
      <w:r>
        <w:rPr>
          <w:spacing w:val="-6"/>
          <w:sz w:val="20"/>
        </w:rPr>
        <w:t xml:space="preserve"> </w:t>
      </w:r>
      <w:r>
        <w:rPr>
          <w:sz w:val="20"/>
        </w:rPr>
        <w:t>пословицы,</w:t>
      </w:r>
      <w:r>
        <w:rPr>
          <w:spacing w:val="-2"/>
          <w:sz w:val="20"/>
        </w:rPr>
        <w:t xml:space="preserve"> </w:t>
      </w:r>
      <w:r>
        <w:rPr>
          <w:sz w:val="20"/>
        </w:rPr>
        <w:t>потешки,</w:t>
      </w:r>
      <w:r>
        <w:rPr>
          <w:spacing w:val="-1"/>
          <w:sz w:val="20"/>
        </w:rPr>
        <w:t xml:space="preserve"> </w:t>
      </w:r>
      <w:r>
        <w:rPr>
          <w:sz w:val="20"/>
        </w:rPr>
        <w:t>небылицы,</w:t>
      </w:r>
      <w:r>
        <w:rPr>
          <w:spacing w:val="-2"/>
          <w:sz w:val="20"/>
        </w:rPr>
        <w:t xml:space="preserve"> </w:t>
      </w:r>
      <w:r>
        <w:rPr>
          <w:sz w:val="20"/>
        </w:rPr>
        <w:t>народные</w:t>
      </w:r>
      <w:r>
        <w:rPr>
          <w:spacing w:val="-48"/>
          <w:sz w:val="20"/>
        </w:rPr>
        <w:t xml:space="preserve"> </w:t>
      </w:r>
      <w:r>
        <w:rPr>
          <w:sz w:val="20"/>
        </w:rPr>
        <w:t>песни, скороговорки, сказки о животных, бытовые и волшебные) и художественной литературы (литературные</w:t>
      </w:r>
      <w:r>
        <w:rPr>
          <w:spacing w:val="1"/>
          <w:sz w:val="20"/>
        </w:rPr>
        <w:t xml:space="preserve"> </w:t>
      </w:r>
      <w:r>
        <w:rPr>
          <w:sz w:val="20"/>
        </w:rPr>
        <w:t>сказки,</w:t>
      </w:r>
      <w:r>
        <w:rPr>
          <w:spacing w:val="-1"/>
          <w:sz w:val="20"/>
        </w:rPr>
        <w:t xml:space="preserve"> </w:t>
      </w:r>
      <w:r>
        <w:rPr>
          <w:sz w:val="20"/>
        </w:rPr>
        <w:t>рассказы,</w:t>
      </w:r>
      <w:r>
        <w:rPr>
          <w:spacing w:val="-4"/>
          <w:sz w:val="20"/>
        </w:rPr>
        <w:t xml:space="preserve"> </w:t>
      </w:r>
      <w:r>
        <w:rPr>
          <w:sz w:val="20"/>
        </w:rPr>
        <w:t>стихотворения, басни), приводить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-4"/>
          <w:sz w:val="20"/>
        </w:rPr>
        <w:t xml:space="preserve"> </w:t>
      </w:r>
      <w:r>
        <w:rPr>
          <w:sz w:val="20"/>
        </w:rPr>
        <w:t>фольклора разных</w:t>
      </w:r>
      <w:r>
        <w:rPr>
          <w:spacing w:val="-7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-1"/>
          <w:sz w:val="20"/>
        </w:rPr>
        <w:t xml:space="preserve"> </w:t>
      </w:r>
      <w:r>
        <w:rPr>
          <w:sz w:val="20"/>
        </w:rPr>
        <w:t>России;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line="252" w:lineRule="auto"/>
        <w:ind w:right="340"/>
        <w:jc w:val="both"/>
        <w:rPr>
          <w:sz w:val="20"/>
        </w:rPr>
      </w:pPr>
      <w:r>
        <w:rPr>
          <w:sz w:val="20"/>
        </w:rPr>
        <w:t>владеть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элементарными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и интерпретации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текста:</w:t>
      </w:r>
      <w:r>
        <w:rPr>
          <w:spacing w:val="1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тему и</w:t>
      </w:r>
      <w:r>
        <w:rPr>
          <w:spacing w:val="1"/>
          <w:sz w:val="20"/>
        </w:rPr>
        <w:t xml:space="preserve"> </w:t>
      </w:r>
      <w:r>
        <w:rPr>
          <w:sz w:val="20"/>
        </w:rPr>
        <w:t>главную</w:t>
      </w:r>
      <w:r>
        <w:rPr>
          <w:spacing w:val="1"/>
          <w:sz w:val="20"/>
        </w:rPr>
        <w:t xml:space="preserve"> </w:t>
      </w:r>
      <w:r>
        <w:rPr>
          <w:sz w:val="20"/>
        </w:rPr>
        <w:t>мысль,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выявлять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связь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событий,</w:t>
      </w:r>
      <w:r>
        <w:rPr>
          <w:spacing w:val="1"/>
          <w:sz w:val="20"/>
        </w:rPr>
        <w:t xml:space="preserve"> </w:t>
      </w:r>
      <w:r>
        <w:rPr>
          <w:sz w:val="20"/>
        </w:rPr>
        <w:t>эпизодов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текста;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составлять план текста</w:t>
      </w:r>
      <w:r>
        <w:rPr>
          <w:spacing w:val="3"/>
          <w:sz w:val="20"/>
        </w:rPr>
        <w:t xml:space="preserve"> </w:t>
      </w:r>
      <w:r>
        <w:rPr>
          <w:sz w:val="20"/>
        </w:rPr>
        <w:t>(вопросный,</w:t>
      </w:r>
      <w:r>
        <w:rPr>
          <w:spacing w:val="4"/>
          <w:sz w:val="20"/>
        </w:rPr>
        <w:t xml:space="preserve"> </w:t>
      </w:r>
      <w:r>
        <w:rPr>
          <w:sz w:val="20"/>
        </w:rPr>
        <w:t>номинативный,</w:t>
      </w:r>
      <w:r>
        <w:rPr>
          <w:spacing w:val="3"/>
          <w:sz w:val="20"/>
        </w:rPr>
        <w:t xml:space="preserve"> </w:t>
      </w:r>
      <w:r>
        <w:rPr>
          <w:sz w:val="20"/>
        </w:rPr>
        <w:t>цитатный);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1" w:line="254" w:lineRule="auto"/>
        <w:ind w:right="336"/>
        <w:jc w:val="both"/>
        <w:rPr>
          <w:sz w:val="20"/>
        </w:rPr>
      </w:pPr>
      <w:r>
        <w:rPr>
          <w:sz w:val="20"/>
        </w:rPr>
        <w:t>характеризовать героев,</w:t>
      </w:r>
      <w:r>
        <w:rPr>
          <w:spacing w:val="1"/>
          <w:sz w:val="20"/>
        </w:rPr>
        <w:t xml:space="preserve"> </w:t>
      </w:r>
      <w:r>
        <w:rPr>
          <w:sz w:val="20"/>
        </w:rPr>
        <w:t>описывать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</w:t>
      </w:r>
      <w:r>
        <w:rPr>
          <w:spacing w:val="1"/>
          <w:sz w:val="20"/>
        </w:rPr>
        <w:t xml:space="preserve"> </w:t>
      </w:r>
      <w:r>
        <w:rPr>
          <w:sz w:val="20"/>
        </w:rPr>
        <w:t>героя,</w:t>
      </w:r>
      <w:r>
        <w:rPr>
          <w:spacing w:val="1"/>
          <w:sz w:val="20"/>
        </w:rPr>
        <w:t xml:space="preserve"> </w:t>
      </w:r>
      <w:r>
        <w:rPr>
          <w:sz w:val="20"/>
        </w:rPr>
        <w:t>давать оценку поступкам героев,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портретные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характеристики персонажей; выявлять взаимосвязь между поступками, мыслями, чувствами героев, 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героев одного произведения и сопоставлять их поступки по предложенным критериям (по аналогии или по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контрасту);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line="224" w:lineRule="exact"/>
        <w:jc w:val="both"/>
        <w:rPr>
          <w:sz w:val="20"/>
        </w:rPr>
      </w:pPr>
      <w:r>
        <w:rPr>
          <w:sz w:val="20"/>
        </w:rPr>
        <w:t>отличать</w:t>
      </w:r>
      <w:r>
        <w:rPr>
          <w:spacing w:val="16"/>
          <w:sz w:val="20"/>
        </w:rPr>
        <w:t xml:space="preserve"> </w:t>
      </w:r>
      <w:r>
        <w:rPr>
          <w:sz w:val="20"/>
        </w:rPr>
        <w:t>автора</w:t>
      </w:r>
      <w:r>
        <w:rPr>
          <w:spacing w:val="19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7"/>
          <w:sz w:val="20"/>
        </w:rPr>
        <w:t xml:space="preserve"> </w:t>
      </w:r>
      <w:r>
        <w:rPr>
          <w:sz w:val="20"/>
        </w:rPr>
        <w:t>от</w:t>
      </w:r>
      <w:r>
        <w:rPr>
          <w:spacing w:val="17"/>
          <w:sz w:val="20"/>
        </w:rPr>
        <w:t xml:space="preserve"> </w:t>
      </w:r>
      <w:r>
        <w:rPr>
          <w:sz w:val="20"/>
        </w:rPr>
        <w:t>героя</w:t>
      </w:r>
      <w:r>
        <w:rPr>
          <w:spacing w:val="16"/>
          <w:sz w:val="20"/>
        </w:rPr>
        <w:t xml:space="preserve"> </w:t>
      </w:r>
      <w:r>
        <w:rPr>
          <w:sz w:val="20"/>
        </w:rPr>
        <w:t>и</w:t>
      </w:r>
      <w:r>
        <w:rPr>
          <w:spacing w:val="16"/>
          <w:sz w:val="20"/>
        </w:rPr>
        <w:t xml:space="preserve"> </w:t>
      </w:r>
      <w:r>
        <w:rPr>
          <w:sz w:val="20"/>
        </w:rPr>
        <w:t>рассказчика,</w:t>
      </w:r>
      <w:r>
        <w:rPr>
          <w:spacing w:val="15"/>
          <w:sz w:val="20"/>
        </w:rPr>
        <w:t xml:space="preserve"> </w:t>
      </w:r>
      <w:r>
        <w:rPr>
          <w:sz w:val="20"/>
        </w:rPr>
        <w:t>характеризовать</w:t>
      </w:r>
      <w:r>
        <w:rPr>
          <w:spacing w:val="17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15"/>
          <w:sz w:val="20"/>
        </w:rPr>
        <w:t xml:space="preserve"> </w:t>
      </w:r>
      <w:r>
        <w:rPr>
          <w:sz w:val="20"/>
        </w:rPr>
        <w:t>автора</w:t>
      </w:r>
      <w:r>
        <w:rPr>
          <w:spacing w:val="19"/>
          <w:sz w:val="20"/>
        </w:rPr>
        <w:t xml:space="preserve"> </w:t>
      </w:r>
      <w:r>
        <w:rPr>
          <w:sz w:val="20"/>
        </w:rPr>
        <w:t>к</w:t>
      </w:r>
      <w:r>
        <w:rPr>
          <w:spacing w:val="16"/>
          <w:sz w:val="20"/>
        </w:rPr>
        <w:t xml:space="preserve"> </w:t>
      </w:r>
      <w:r>
        <w:rPr>
          <w:sz w:val="20"/>
        </w:rPr>
        <w:t>героям,</w:t>
      </w:r>
      <w:r>
        <w:rPr>
          <w:spacing w:val="19"/>
          <w:sz w:val="20"/>
        </w:rPr>
        <w:t xml:space="preserve"> </w:t>
      </w:r>
      <w:r>
        <w:rPr>
          <w:sz w:val="20"/>
        </w:rPr>
        <w:t>поступкам,</w:t>
      </w:r>
    </w:p>
    <w:p w:rsidR="00171D14" w:rsidRDefault="00171D14">
      <w:pPr>
        <w:spacing w:line="224" w:lineRule="exact"/>
        <w:jc w:val="both"/>
        <w:rPr>
          <w:sz w:val="20"/>
        </w:r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66"/>
        <w:jc w:val="both"/>
      </w:pPr>
      <w:r>
        <w:lastRenderedPageBreak/>
        <w:t>описанной</w:t>
      </w:r>
      <w:r>
        <w:rPr>
          <w:spacing w:val="-5"/>
        </w:rPr>
        <w:t xml:space="preserve"> </w:t>
      </w:r>
      <w:r>
        <w:t>картине,</w:t>
      </w:r>
      <w:r>
        <w:rPr>
          <w:spacing w:val="-1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</w:t>
      </w:r>
      <w:r>
        <w:rPr>
          <w:spacing w:val="-5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(портрет),</w:t>
      </w:r>
      <w:r>
        <w:rPr>
          <w:spacing w:val="-1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пейзажа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интерьера;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10" w:line="252" w:lineRule="auto"/>
        <w:ind w:right="329"/>
        <w:jc w:val="both"/>
        <w:rPr>
          <w:sz w:val="20"/>
        </w:rPr>
      </w:pPr>
      <w:r>
        <w:rPr>
          <w:spacing w:val="-3"/>
          <w:sz w:val="20"/>
        </w:rPr>
        <w:t>объяснять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значение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незнакомого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слова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опорой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на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контекст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использованием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словаря;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находить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тексте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примеры</w:t>
      </w:r>
      <w:r>
        <w:rPr>
          <w:spacing w:val="-48"/>
          <w:sz w:val="20"/>
        </w:rPr>
        <w:t xml:space="preserve"> </w:t>
      </w:r>
      <w:r>
        <w:rPr>
          <w:spacing w:val="-3"/>
          <w:sz w:val="20"/>
        </w:rPr>
        <w:t>использования</w:t>
      </w:r>
      <w:r>
        <w:rPr>
          <w:spacing w:val="-4"/>
          <w:sz w:val="20"/>
        </w:rPr>
        <w:t xml:space="preserve"> </w:t>
      </w:r>
      <w:r>
        <w:rPr>
          <w:spacing w:val="-3"/>
          <w:sz w:val="20"/>
        </w:rPr>
        <w:t>слов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pacing w:val="-3"/>
          <w:sz w:val="20"/>
        </w:rPr>
        <w:t>прямом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переносном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значении,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средств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художественной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выразительности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(сравнение,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эпитет,</w:t>
      </w:r>
      <w:r>
        <w:rPr>
          <w:spacing w:val="-1"/>
          <w:sz w:val="20"/>
        </w:rPr>
        <w:t xml:space="preserve"> </w:t>
      </w:r>
      <w:r>
        <w:rPr>
          <w:sz w:val="20"/>
        </w:rPr>
        <w:t>олицетворение);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1" w:line="252" w:lineRule="auto"/>
        <w:ind w:right="343"/>
        <w:jc w:val="both"/>
        <w:rPr>
          <w:sz w:val="20"/>
        </w:rPr>
      </w:pPr>
      <w:r>
        <w:rPr>
          <w:sz w:val="20"/>
        </w:rPr>
        <w:t>осознанно применять изученные понятия (автор, мораль басни, литературный герой, персонаж, характер, тема,</w:t>
      </w:r>
      <w:r>
        <w:rPr>
          <w:spacing w:val="1"/>
          <w:sz w:val="20"/>
        </w:rPr>
        <w:t xml:space="preserve"> </w:t>
      </w:r>
      <w:r>
        <w:rPr>
          <w:sz w:val="20"/>
        </w:rPr>
        <w:t>идея,</w:t>
      </w:r>
      <w:r>
        <w:rPr>
          <w:spacing w:val="1"/>
          <w:sz w:val="20"/>
        </w:rPr>
        <w:t xml:space="preserve"> </w:t>
      </w:r>
      <w:r>
        <w:rPr>
          <w:sz w:val="20"/>
        </w:rPr>
        <w:t>заголовок,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эпизод,</w:t>
      </w:r>
      <w:r>
        <w:rPr>
          <w:spacing w:val="1"/>
          <w:sz w:val="20"/>
        </w:rPr>
        <w:t xml:space="preserve"> </w:t>
      </w:r>
      <w:r>
        <w:rPr>
          <w:sz w:val="20"/>
        </w:rPr>
        <w:t>смысловые</w:t>
      </w:r>
      <w:r>
        <w:rPr>
          <w:spacing w:val="1"/>
          <w:sz w:val="20"/>
        </w:rPr>
        <w:t xml:space="preserve"> </w:t>
      </w:r>
      <w:r>
        <w:rPr>
          <w:sz w:val="20"/>
        </w:rPr>
        <w:t>части,</w:t>
      </w:r>
      <w:r>
        <w:rPr>
          <w:spacing w:val="1"/>
          <w:sz w:val="20"/>
        </w:rPr>
        <w:t xml:space="preserve"> </w:t>
      </w:r>
      <w:r>
        <w:rPr>
          <w:sz w:val="20"/>
        </w:rPr>
        <w:t>композиция,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сравнение,</w:t>
      </w:r>
      <w:r>
        <w:rPr>
          <w:spacing w:val="1"/>
          <w:sz w:val="20"/>
        </w:rPr>
        <w:t xml:space="preserve"> </w:t>
      </w:r>
      <w:r>
        <w:rPr>
          <w:sz w:val="20"/>
        </w:rPr>
        <w:t>эпитет,</w:t>
      </w:r>
      <w:r>
        <w:rPr>
          <w:spacing w:val="1"/>
          <w:sz w:val="20"/>
        </w:rPr>
        <w:t xml:space="preserve"> </w:t>
      </w:r>
      <w:r>
        <w:rPr>
          <w:sz w:val="20"/>
        </w:rPr>
        <w:t>олицетворение);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1" w:line="254" w:lineRule="auto"/>
        <w:ind w:right="340"/>
        <w:jc w:val="both"/>
        <w:rPr>
          <w:sz w:val="20"/>
        </w:rPr>
      </w:pPr>
      <w:r>
        <w:rPr>
          <w:sz w:val="20"/>
        </w:rPr>
        <w:t>участвовать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обсуждении</w:t>
      </w:r>
      <w:r>
        <w:rPr>
          <w:spacing w:val="-9"/>
          <w:sz w:val="20"/>
        </w:rPr>
        <w:t xml:space="preserve"> </w:t>
      </w:r>
      <w:r>
        <w:rPr>
          <w:sz w:val="20"/>
        </w:rPr>
        <w:t>прослушанного/прочитанного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произведения:</w:t>
      </w:r>
      <w:r>
        <w:rPr>
          <w:spacing w:val="-5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-7"/>
          <w:sz w:val="20"/>
        </w:rPr>
        <w:t xml:space="preserve"> </w:t>
      </w:r>
      <w:r>
        <w:rPr>
          <w:sz w:val="20"/>
        </w:rPr>
        <w:t>монологическое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диалогическое</w:t>
      </w:r>
      <w:r>
        <w:rPr>
          <w:spacing w:val="-48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орфоэпических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пунктуационных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норм,</w:t>
      </w:r>
      <w:r>
        <w:rPr>
          <w:spacing w:val="1"/>
          <w:sz w:val="20"/>
        </w:rPr>
        <w:t xml:space="preserve"> </w:t>
      </w:r>
      <w:r>
        <w:rPr>
          <w:sz w:val="20"/>
        </w:rPr>
        <w:t>устно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простые выводы, подтверждать свой ответ примерами из текста; использовать в беседе изученные литературные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понятия;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line="254" w:lineRule="auto"/>
        <w:ind w:right="332"/>
        <w:jc w:val="both"/>
        <w:rPr>
          <w:sz w:val="20"/>
        </w:rPr>
      </w:pPr>
      <w:r>
        <w:rPr>
          <w:sz w:val="20"/>
        </w:rPr>
        <w:t>пересказывать произведение (устно) подробно, выборочно, сжато (кратко), от лица героя, с изменением лица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рассказчика,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третьего</w:t>
      </w:r>
      <w:r>
        <w:rPr>
          <w:spacing w:val="-3"/>
          <w:sz w:val="20"/>
        </w:rPr>
        <w:t xml:space="preserve"> </w:t>
      </w:r>
      <w:r>
        <w:rPr>
          <w:sz w:val="20"/>
        </w:rPr>
        <w:t>лица;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line="252" w:lineRule="auto"/>
        <w:ind w:right="341"/>
        <w:jc w:val="both"/>
        <w:rPr>
          <w:sz w:val="20"/>
        </w:rPr>
      </w:pPr>
      <w:r>
        <w:rPr>
          <w:sz w:val="20"/>
        </w:rPr>
        <w:t>при анализе и интерпретации текста использовать разные типы речи (повествование, описание, рассуждение) 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3"/>
          <w:sz w:val="20"/>
        </w:rPr>
        <w:t xml:space="preserve"> </w:t>
      </w:r>
      <w:r>
        <w:rPr>
          <w:sz w:val="20"/>
        </w:rPr>
        <w:t>специфики</w:t>
      </w:r>
      <w:r>
        <w:rPr>
          <w:spacing w:val="5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художественного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текстов;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jc w:val="both"/>
        <w:rPr>
          <w:sz w:val="20"/>
        </w:rPr>
      </w:pPr>
      <w:r>
        <w:rPr>
          <w:sz w:val="20"/>
        </w:rPr>
        <w:t>читать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ролям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норм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произношения,</w:t>
      </w:r>
      <w:r>
        <w:rPr>
          <w:spacing w:val="-1"/>
          <w:sz w:val="20"/>
        </w:rPr>
        <w:t xml:space="preserve"> </w:t>
      </w:r>
      <w:r>
        <w:rPr>
          <w:sz w:val="20"/>
        </w:rPr>
        <w:t>инсценировать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6"/>
          <w:sz w:val="20"/>
        </w:rPr>
        <w:t xml:space="preserve"> </w:t>
      </w:r>
      <w:r>
        <w:rPr>
          <w:sz w:val="20"/>
        </w:rPr>
        <w:t>эпизоды</w:t>
      </w:r>
      <w:r>
        <w:rPr>
          <w:spacing w:val="-4"/>
          <w:sz w:val="20"/>
        </w:rPr>
        <w:t xml:space="preserve"> </w:t>
      </w:r>
      <w:r>
        <w:rPr>
          <w:sz w:val="20"/>
        </w:rPr>
        <w:t>из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произведения;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4" w:line="254" w:lineRule="auto"/>
        <w:ind w:right="340"/>
        <w:rPr>
          <w:sz w:val="20"/>
        </w:rPr>
      </w:pPr>
      <w:r>
        <w:rPr>
          <w:sz w:val="20"/>
        </w:rPr>
        <w:t>составлять устные и письменные высказывания на основе прочитанного/прослушанного текста на заданную тему</w:t>
      </w:r>
      <w:r>
        <w:rPr>
          <w:spacing w:val="-47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содержанию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1"/>
          <w:sz w:val="20"/>
        </w:rPr>
        <w:t xml:space="preserve"> </w:t>
      </w:r>
      <w:r>
        <w:rPr>
          <w:sz w:val="20"/>
        </w:rPr>
        <w:t>(не</w:t>
      </w:r>
      <w:r>
        <w:rPr>
          <w:spacing w:val="-3"/>
          <w:sz w:val="20"/>
        </w:rPr>
        <w:t xml:space="preserve"> </w:t>
      </w:r>
      <w:r>
        <w:rPr>
          <w:sz w:val="20"/>
        </w:rPr>
        <w:t>менее</w:t>
      </w:r>
      <w:r>
        <w:rPr>
          <w:spacing w:val="-3"/>
          <w:sz w:val="20"/>
        </w:rPr>
        <w:t xml:space="preserve"> </w:t>
      </w:r>
      <w:r>
        <w:rPr>
          <w:sz w:val="20"/>
        </w:rPr>
        <w:t>8 предложений),</w:t>
      </w:r>
      <w:r>
        <w:rPr>
          <w:spacing w:val="2"/>
          <w:sz w:val="20"/>
        </w:rPr>
        <w:t xml:space="preserve"> </w:t>
      </w:r>
      <w:r>
        <w:rPr>
          <w:sz w:val="20"/>
        </w:rPr>
        <w:t>корректировать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собственный</w:t>
      </w:r>
      <w:r>
        <w:rPr>
          <w:spacing w:val="-2"/>
          <w:sz w:val="20"/>
        </w:rPr>
        <w:t xml:space="preserve"> </w:t>
      </w:r>
      <w:r>
        <w:rPr>
          <w:sz w:val="20"/>
        </w:rPr>
        <w:t>письменный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составлять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краткий</w:t>
      </w:r>
      <w:r>
        <w:rPr>
          <w:spacing w:val="-4"/>
          <w:sz w:val="20"/>
        </w:rPr>
        <w:t xml:space="preserve"> </w:t>
      </w:r>
      <w:r>
        <w:rPr>
          <w:sz w:val="20"/>
        </w:rPr>
        <w:t>отзыв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прочитанном произведении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-11"/>
          <w:sz w:val="20"/>
        </w:rPr>
        <w:t xml:space="preserve"> </w:t>
      </w:r>
      <w:r>
        <w:rPr>
          <w:sz w:val="20"/>
        </w:rPr>
        <w:t>алгоритму;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сочинять</w:t>
      </w:r>
      <w:r>
        <w:rPr>
          <w:spacing w:val="-6"/>
          <w:sz w:val="20"/>
        </w:rPr>
        <w:t xml:space="preserve"> </w:t>
      </w:r>
      <w:r>
        <w:rPr>
          <w:sz w:val="20"/>
        </w:rPr>
        <w:t>тексты,</w:t>
      </w:r>
      <w:r>
        <w:rPr>
          <w:spacing w:val="-2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-6"/>
          <w:sz w:val="20"/>
        </w:rPr>
        <w:t xml:space="preserve"> </w:t>
      </w:r>
      <w:r>
        <w:rPr>
          <w:sz w:val="20"/>
        </w:rPr>
        <w:t>аналогии,</w:t>
      </w:r>
      <w:r>
        <w:rPr>
          <w:spacing w:val="-2"/>
          <w:sz w:val="20"/>
        </w:rPr>
        <w:t xml:space="preserve"> </w:t>
      </w:r>
      <w:r>
        <w:rPr>
          <w:sz w:val="20"/>
        </w:rPr>
        <w:t>иллюстрации,</w:t>
      </w:r>
      <w:r>
        <w:rPr>
          <w:spacing w:val="-3"/>
          <w:sz w:val="20"/>
        </w:rPr>
        <w:t xml:space="preserve"> </w:t>
      </w:r>
      <w:r>
        <w:rPr>
          <w:sz w:val="20"/>
        </w:rPr>
        <w:t>придумывать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продолжение</w:t>
      </w:r>
      <w:r>
        <w:rPr>
          <w:spacing w:val="-8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произведения;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14" w:line="252" w:lineRule="auto"/>
        <w:ind w:right="335"/>
        <w:rPr>
          <w:sz w:val="20"/>
        </w:rPr>
      </w:pPr>
      <w:r>
        <w:rPr>
          <w:spacing w:val="-1"/>
          <w:sz w:val="20"/>
        </w:rPr>
        <w:t xml:space="preserve">использовать </w:t>
      </w:r>
      <w:r>
        <w:rPr>
          <w:sz w:val="20"/>
        </w:rPr>
        <w:t>в соответствии с учебной задачей аппарат издания (обложку, оглавление, аннотацию, иллюстрации,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предисловие,</w:t>
      </w:r>
      <w:r>
        <w:rPr>
          <w:spacing w:val="3"/>
          <w:sz w:val="20"/>
        </w:rPr>
        <w:t xml:space="preserve"> </w:t>
      </w:r>
      <w:r>
        <w:rPr>
          <w:sz w:val="20"/>
        </w:rPr>
        <w:t>приложения,</w:t>
      </w:r>
      <w:r>
        <w:rPr>
          <w:spacing w:val="4"/>
          <w:sz w:val="20"/>
        </w:rPr>
        <w:t xml:space="preserve"> </w:t>
      </w:r>
      <w:r>
        <w:rPr>
          <w:sz w:val="20"/>
        </w:rPr>
        <w:t>сноски,</w:t>
      </w:r>
      <w:r>
        <w:rPr>
          <w:spacing w:val="4"/>
          <w:sz w:val="20"/>
        </w:rPr>
        <w:t xml:space="preserve"> </w:t>
      </w:r>
      <w:r>
        <w:rPr>
          <w:sz w:val="20"/>
        </w:rPr>
        <w:t>примечания);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3" w:line="249" w:lineRule="auto"/>
        <w:ind w:right="346"/>
        <w:rPr>
          <w:sz w:val="20"/>
        </w:rPr>
      </w:pPr>
      <w:r>
        <w:rPr>
          <w:sz w:val="20"/>
        </w:rPr>
        <w:t>выбирать</w:t>
      </w:r>
      <w:r>
        <w:rPr>
          <w:spacing w:val="28"/>
          <w:sz w:val="20"/>
        </w:rPr>
        <w:t xml:space="preserve"> </w:t>
      </w:r>
      <w:r>
        <w:rPr>
          <w:sz w:val="20"/>
        </w:rPr>
        <w:t>книги</w:t>
      </w:r>
      <w:r>
        <w:rPr>
          <w:spacing w:val="27"/>
          <w:sz w:val="20"/>
        </w:rPr>
        <w:t xml:space="preserve"> </w:t>
      </w:r>
      <w:r>
        <w:rPr>
          <w:sz w:val="20"/>
        </w:rPr>
        <w:t>для</w:t>
      </w:r>
      <w:r>
        <w:rPr>
          <w:spacing w:val="23"/>
          <w:sz w:val="20"/>
        </w:rPr>
        <w:t xml:space="preserve"> </w:t>
      </w:r>
      <w:r>
        <w:rPr>
          <w:sz w:val="20"/>
        </w:rPr>
        <w:t>самостоятельного</w:t>
      </w:r>
      <w:r>
        <w:rPr>
          <w:spacing w:val="24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27"/>
          <w:sz w:val="20"/>
        </w:rPr>
        <w:t xml:space="preserve"> </w:t>
      </w:r>
      <w:r>
        <w:rPr>
          <w:sz w:val="20"/>
        </w:rPr>
        <w:t>с</w:t>
      </w:r>
      <w:r>
        <w:rPr>
          <w:spacing w:val="26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31"/>
          <w:sz w:val="20"/>
        </w:rPr>
        <w:t xml:space="preserve"> </w:t>
      </w:r>
      <w:r>
        <w:rPr>
          <w:sz w:val="20"/>
        </w:rPr>
        <w:t>рекомендательного</w:t>
      </w:r>
      <w:r>
        <w:rPr>
          <w:spacing w:val="24"/>
          <w:sz w:val="20"/>
        </w:rPr>
        <w:t xml:space="preserve"> </w:t>
      </w:r>
      <w:r>
        <w:rPr>
          <w:sz w:val="20"/>
        </w:rPr>
        <w:t>списка,</w:t>
      </w:r>
      <w:r>
        <w:rPr>
          <w:spacing w:val="31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27"/>
          <w:sz w:val="20"/>
        </w:rPr>
        <w:t xml:space="preserve"> </w:t>
      </w:r>
      <w:r>
        <w:rPr>
          <w:sz w:val="20"/>
        </w:rPr>
        <w:t>картотеки,</w:t>
      </w:r>
      <w:r>
        <w:rPr>
          <w:spacing w:val="-47"/>
          <w:sz w:val="20"/>
        </w:rPr>
        <w:t xml:space="preserve"> </w:t>
      </w:r>
      <w:r>
        <w:rPr>
          <w:sz w:val="20"/>
        </w:rPr>
        <w:t>рассказывать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прочитанной книге;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6" w:line="249" w:lineRule="auto"/>
        <w:ind w:right="339"/>
        <w:rPr>
          <w:sz w:val="20"/>
        </w:rPr>
      </w:pPr>
      <w:r>
        <w:rPr>
          <w:sz w:val="20"/>
        </w:rPr>
        <w:t>использовать</w:t>
      </w:r>
      <w:r>
        <w:rPr>
          <w:spacing w:val="28"/>
          <w:sz w:val="20"/>
        </w:rPr>
        <w:t xml:space="preserve"> </w:t>
      </w:r>
      <w:r>
        <w:rPr>
          <w:sz w:val="20"/>
        </w:rPr>
        <w:t>справочные</w:t>
      </w:r>
      <w:r>
        <w:rPr>
          <w:spacing w:val="27"/>
          <w:sz w:val="20"/>
        </w:rPr>
        <w:t xml:space="preserve"> </w:t>
      </w:r>
      <w:r>
        <w:rPr>
          <w:sz w:val="20"/>
        </w:rPr>
        <w:t>издания,</w:t>
      </w:r>
      <w:r>
        <w:rPr>
          <w:spacing w:val="31"/>
          <w:sz w:val="20"/>
        </w:rPr>
        <w:t xml:space="preserve"> </w:t>
      </w:r>
      <w:r>
        <w:rPr>
          <w:sz w:val="20"/>
        </w:rPr>
        <w:t>в</w:t>
      </w:r>
      <w:r>
        <w:rPr>
          <w:spacing w:val="26"/>
          <w:sz w:val="20"/>
        </w:rPr>
        <w:t xml:space="preserve"> </w:t>
      </w:r>
      <w:r>
        <w:rPr>
          <w:sz w:val="20"/>
        </w:rPr>
        <w:t>том</w:t>
      </w:r>
      <w:r>
        <w:rPr>
          <w:spacing w:val="31"/>
          <w:sz w:val="20"/>
        </w:rPr>
        <w:t xml:space="preserve"> </w:t>
      </w:r>
      <w:r>
        <w:rPr>
          <w:sz w:val="20"/>
        </w:rPr>
        <w:t>числе</w:t>
      </w:r>
      <w:r>
        <w:rPr>
          <w:spacing w:val="27"/>
          <w:sz w:val="20"/>
        </w:rPr>
        <w:t xml:space="preserve"> </w:t>
      </w:r>
      <w:r>
        <w:rPr>
          <w:sz w:val="20"/>
        </w:rPr>
        <w:t>верифицированные</w:t>
      </w:r>
      <w:r>
        <w:rPr>
          <w:spacing w:val="27"/>
          <w:sz w:val="20"/>
        </w:rPr>
        <w:t xml:space="preserve"> </w:t>
      </w:r>
      <w:r>
        <w:rPr>
          <w:sz w:val="20"/>
        </w:rPr>
        <w:t>электронные</w:t>
      </w:r>
      <w:r>
        <w:rPr>
          <w:spacing w:val="27"/>
          <w:sz w:val="20"/>
        </w:rPr>
        <w:t xml:space="preserve"> </w:t>
      </w:r>
      <w:r>
        <w:rPr>
          <w:sz w:val="20"/>
        </w:rPr>
        <w:t>ресурсы,</w:t>
      </w:r>
      <w:r>
        <w:rPr>
          <w:spacing w:val="31"/>
          <w:sz w:val="20"/>
        </w:rPr>
        <w:t xml:space="preserve"> </w:t>
      </w:r>
      <w:r>
        <w:rPr>
          <w:sz w:val="20"/>
        </w:rPr>
        <w:t>включённые</w:t>
      </w:r>
      <w:r>
        <w:rPr>
          <w:spacing w:val="27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федеральный</w:t>
      </w:r>
      <w:r>
        <w:rPr>
          <w:spacing w:val="-1"/>
          <w:sz w:val="20"/>
        </w:rPr>
        <w:t xml:space="preserve"> </w:t>
      </w:r>
      <w:r>
        <w:rPr>
          <w:sz w:val="20"/>
        </w:rPr>
        <w:t>перечень.</w:t>
      </w:r>
    </w:p>
    <w:p w:rsidR="00171D14" w:rsidRDefault="00171D14">
      <w:pPr>
        <w:pStyle w:val="a3"/>
        <w:spacing w:before="5"/>
        <w:ind w:left="0"/>
        <w:rPr>
          <w:sz w:val="29"/>
        </w:rPr>
      </w:pPr>
    </w:p>
    <w:p w:rsidR="00171D14" w:rsidRDefault="00293248" w:rsidP="005D7098">
      <w:pPr>
        <w:pStyle w:val="2"/>
        <w:numPr>
          <w:ilvl w:val="0"/>
          <w:numId w:val="98"/>
        </w:numPr>
        <w:tabs>
          <w:tab w:val="left" w:pos="521"/>
        </w:tabs>
        <w:ind w:hanging="169"/>
      </w:pPr>
      <w:r>
        <w:t>КЛАСС</w:t>
      </w:r>
    </w:p>
    <w:p w:rsidR="00171D14" w:rsidRDefault="00293248">
      <w:pPr>
        <w:spacing w:before="11"/>
        <w:ind w:left="578"/>
        <w:jc w:val="both"/>
        <w:rPr>
          <w:sz w:val="20"/>
        </w:rPr>
      </w:pPr>
      <w:r>
        <w:rPr>
          <w:spacing w:val="-2"/>
          <w:sz w:val="20"/>
        </w:rPr>
        <w:t>К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концу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обучения</w:t>
      </w:r>
      <w:r>
        <w:rPr>
          <w:spacing w:val="-1"/>
          <w:sz w:val="20"/>
        </w:rPr>
        <w:t xml:space="preserve"> </w:t>
      </w:r>
      <w:r>
        <w:rPr>
          <w:b/>
          <w:spacing w:val="-2"/>
          <w:sz w:val="20"/>
        </w:rPr>
        <w:t>в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четвёртом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 xml:space="preserve">классе </w:t>
      </w:r>
      <w:r>
        <w:rPr>
          <w:spacing w:val="-2"/>
          <w:sz w:val="20"/>
        </w:rPr>
        <w:t>обучающийся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научится: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5" w:line="252" w:lineRule="auto"/>
        <w:ind w:right="340"/>
        <w:jc w:val="both"/>
        <w:rPr>
          <w:sz w:val="20"/>
        </w:rPr>
      </w:pPr>
      <w:r>
        <w:rPr>
          <w:sz w:val="20"/>
        </w:rPr>
        <w:t>осознавать значимость художественной литературы и фольклора для всестороннего развития личности человека,</w:t>
      </w:r>
      <w:r>
        <w:rPr>
          <w:spacing w:val="-47"/>
          <w:sz w:val="20"/>
        </w:rPr>
        <w:t xml:space="preserve"> </w:t>
      </w:r>
      <w:r>
        <w:rPr>
          <w:sz w:val="20"/>
        </w:rPr>
        <w:t>находить в произведениях отражение нравственных ценностей, фактов бытовой и духовной культуры народов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мира,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ориентироваться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нравственно-этических</w:t>
      </w:r>
      <w:r>
        <w:rPr>
          <w:spacing w:val="-1"/>
          <w:sz w:val="20"/>
        </w:rPr>
        <w:t xml:space="preserve"> </w:t>
      </w:r>
      <w:r>
        <w:rPr>
          <w:sz w:val="20"/>
        </w:rPr>
        <w:t>понятиях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контексте</w:t>
      </w:r>
      <w:r>
        <w:rPr>
          <w:spacing w:val="-4"/>
          <w:sz w:val="20"/>
        </w:rPr>
        <w:t xml:space="preserve"> </w:t>
      </w:r>
      <w:r>
        <w:rPr>
          <w:sz w:val="20"/>
        </w:rPr>
        <w:t>изученных произведений;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line="254" w:lineRule="auto"/>
        <w:ind w:right="335"/>
        <w:jc w:val="both"/>
        <w:rPr>
          <w:sz w:val="20"/>
        </w:rPr>
      </w:pPr>
      <w:r>
        <w:rPr>
          <w:spacing w:val="-1"/>
          <w:sz w:val="20"/>
        </w:rPr>
        <w:t>демонстрировать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интерес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положительную</w:t>
      </w:r>
      <w:r>
        <w:rPr>
          <w:spacing w:val="-5"/>
          <w:sz w:val="20"/>
        </w:rPr>
        <w:t xml:space="preserve"> </w:t>
      </w:r>
      <w:r>
        <w:rPr>
          <w:sz w:val="20"/>
        </w:rPr>
        <w:t>мотивацию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систематическому</w:t>
      </w:r>
      <w:r>
        <w:rPr>
          <w:spacing w:val="-13"/>
          <w:sz w:val="20"/>
        </w:rPr>
        <w:t xml:space="preserve"> </w:t>
      </w:r>
      <w:r>
        <w:rPr>
          <w:sz w:val="20"/>
        </w:rPr>
        <w:t>чтению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слушанию</w:t>
      </w:r>
      <w:r>
        <w:rPr>
          <w:spacing w:val="-5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47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3"/>
          <w:sz w:val="20"/>
        </w:rPr>
        <w:t xml:space="preserve"> </w:t>
      </w:r>
      <w:r>
        <w:rPr>
          <w:sz w:val="20"/>
        </w:rPr>
        <w:t>устного</w:t>
      </w:r>
      <w:r>
        <w:rPr>
          <w:spacing w:val="-4"/>
          <w:sz w:val="20"/>
        </w:rPr>
        <w:t xml:space="preserve"> </w:t>
      </w:r>
      <w:r>
        <w:rPr>
          <w:sz w:val="20"/>
        </w:rPr>
        <w:t>народного</w:t>
      </w:r>
      <w:r>
        <w:rPr>
          <w:spacing w:val="-4"/>
          <w:sz w:val="20"/>
        </w:rPr>
        <w:t xml:space="preserve"> </w:t>
      </w:r>
      <w:r>
        <w:rPr>
          <w:sz w:val="20"/>
        </w:rPr>
        <w:t>творчества:</w:t>
      </w:r>
      <w:r>
        <w:rPr>
          <w:spacing w:val="-2"/>
          <w:sz w:val="20"/>
        </w:rPr>
        <w:t xml:space="preserve"> </w:t>
      </w:r>
      <w:r>
        <w:rPr>
          <w:sz w:val="20"/>
        </w:rPr>
        <w:t>формировать собственный</w:t>
      </w:r>
      <w:r>
        <w:rPr>
          <w:spacing w:val="-2"/>
          <w:sz w:val="20"/>
        </w:rPr>
        <w:t xml:space="preserve"> </w:t>
      </w:r>
      <w:r>
        <w:rPr>
          <w:sz w:val="20"/>
        </w:rPr>
        <w:t>круг чтения;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line="249" w:lineRule="auto"/>
        <w:ind w:right="347"/>
        <w:jc w:val="both"/>
        <w:rPr>
          <w:sz w:val="20"/>
        </w:rPr>
      </w:pPr>
      <w:r>
        <w:rPr>
          <w:sz w:val="20"/>
        </w:rPr>
        <w:t>читать вслух и про себя 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 с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 задачей,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 разные виды чтения (изучающее,</w:t>
      </w:r>
      <w:r>
        <w:rPr>
          <w:spacing w:val="1"/>
          <w:sz w:val="20"/>
        </w:rPr>
        <w:t xml:space="preserve"> </w:t>
      </w:r>
      <w:r>
        <w:rPr>
          <w:sz w:val="20"/>
        </w:rPr>
        <w:t>ознакомительное,</w:t>
      </w:r>
      <w:r>
        <w:rPr>
          <w:spacing w:val="3"/>
          <w:sz w:val="20"/>
        </w:rPr>
        <w:t xml:space="preserve"> </w:t>
      </w:r>
      <w:r>
        <w:rPr>
          <w:sz w:val="20"/>
        </w:rPr>
        <w:t>поисковое</w:t>
      </w:r>
      <w:r>
        <w:rPr>
          <w:spacing w:val="-1"/>
          <w:sz w:val="20"/>
        </w:rPr>
        <w:t xml:space="preserve"> </w:t>
      </w:r>
      <w:r>
        <w:rPr>
          <w:sz w:val="20"/>
        </w:rPr>
        <w:t>выборочное,</w:t>
      </w:r>
      <w:r>
        <w:rPr>
          <w:spacing w:val="3"/>
          <w:sz w:val="20"/>
        </w:rPr>
        <w:t xml:space="preserve"> </w:t>
      </w:r>
      <w:r>
        <w:rPr>
          <w:sz w:val="20"/>
        </w:rPr>
        <w:t>просмотровое</w:t>
      </w:r>
      <w:r>
        <w:rPr>
          <w:spacing w:val="4"/>
          <w:sz w:val="20"/>
        </w:rPr>
        <w:t xml:space="preserve"> </w:t>
      </w:r>
      <w:r>
        <w:rPr>
          <w:sz w:val="20"/>
        </w:rPr>
        <w:t>выборочное);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4" w:line="252" w:lineRule="auto"/>
        <w:ind w:right="344"/>
        <w:jc w:val="both"/>
        <w:rPr>
          <w:sz w:val="20"/>
        </w:rPr>
      </w:pPr>
      <w:r>
        <w:rPr>
          <w:spacing w:val="-1"/>
          <w:sz w:val="20"/>
        </w:rPr>
        <w:t>читать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вслух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целыми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словами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без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пропусков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перестановок</w:t>
      </w:r>
      <w:r>
        <w:rPr>
          <w:spacing w:val="-6"/>
          <w:sz w:val="20"/>
        </w:rPr>
        <w:t xml:space="preserve"> </w:t>
      </w:r>
      <w:r>
        <w:rPr>
          <w:sz w:val="20"/>
        </w:rPr>
        <w:t>букв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слогов</w:t>
      </w:r>
      <w:r>
        <w:rPr>
          <w:spacing w:val="-3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восприятию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48"/>
          <w:sz w:val="20"/>
        </w:rPr>
        <w:t xml:space="preserve"> </w:t>
      </w:r>
      <w:r>
        <w:rPr>
          <w:sz w:val="20"/>
        </w:rPr>
        <w:t>по объёму прозаические и стихотворные произведения в темпе не менее 80 слов в минуту (без отметочного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оценивания);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1"/>
        <w:jc w:val="both"/>
        <w:rPr>
          <w:sz w:val="20"/>
        </w:rPr>
      </w:pPr>
      <w:r>
        <w:rPr>
          <w:sz w:val="20"/>
        </w:rPr>
        <w:t>читать</w:t>
      </w:r>
      <w:r>
        <w:rPr>
          <w:spacing w:val="-4"/>
          <w:sz w:val="20"/>
        </w:rPr>
        <w:t xml:space="preserve"> </w:t>
      </w:r>
      <w:r>
        <w:rPr>
          <w:sz w:val="20"/>
        </w:rPr>
        <w:t>наизусть</w:t>
      </w:r>
      <w:r>
        <w:rPr>
          <w:spacing w:val="-3"/>
          <w:sz w:val="20"/>
        </w:rPr>
        <w:t xml:space="preserve"> </w:t>
      </w:r>
      <w:r>
        <w:rPr>
          <w:sz w:val="20"/>
        </w:rPr>
        <w:t>не</w:t>
      </w:r>
      <w:r>
        <w:rPr>
          <w:spacing w:val="-5"/>
          <w:sz w:val="20"/>
        </w:rPr>
        <w:t xml:space="preserve"> </w:t>
      </w:r>
      <w:r>
        <w:rPr>
          <w:sz w:val="20"/>
        </w:rPr>
        <w:t>менее</w:t>
      </w:r>
      <w:r>
        <w:rPr>
          <w:spacing w:val="-5"/>
          <w:sz w:val="20"/>
        </w:rPr>
        <w:t xml:space="preserve"> </w:t>
      </w:r>
      <w:r>
        <w:rPr>
          <w:sz w:val="20"/>
        </w:rPr>
        <w:t>5</w:t>
      </w:r>
      <w:r>
        <w:rPr>
          <w:spacing w:val="-3"/>
          <w:sz w:val="20"/>
        </w:rPr>
        <w:t xml:space="preserve"> </w:t>
      </w:r>
      <w:r>
        <w:rPr>
          <w:sz w:val="20"/>
        </w:rPr>
        <w:t>стихотворений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изученной</w:t>
      </w:r>
      <w:r>
        <w:rPr>
          <w:spacing w:val="-4"/>
          <w:sz w:val="20"/>
        </w:rPr>
        <w:t xml:space="preserve"> </w:t>
      </w:r>
      <w:r>
        <w:rPr>
          <w:sz w:val="20"/>
        </w:rPr>
        <w:t>тематикой</w:t>
      </w:r>
      <w:r>
        <w:rPr>
          <w:spacing w:val="-4"/>
          <w:sz w:val="20"/>
        </w:rPr>
        <w:t xml:space="preserve"> </w:t>
      </w:r>
      <w:r>
        <w:rPr>
          <w:sz w:val="20"/>
        </w:rPr>
        <w:t>произведений;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15"/>
        <w:jc w:val="both"/>
        <w:rPr>
          <w:sz w:val="20"/>
        </w:rPr>
      </w:pPr>
      <w:r>
        <w:rPr>
          <w:sz w:val="20"/>
        </w:rPr>
        <w:t>различать</w:t>
      </w:r>
      <w:r>
        <w:rPr>
          <w:spacing w:val="-4"/>
          <w:sz w:val="20"/>
        </w:rPr>
        <w:t xml:space="preserve"> </w:t>
      </w:r>
      <w:r>
        <w:rPr>
          <w:sz w:val="20"/>
        </w:rPr>
        <w:t>художественные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познавательные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тексты;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10" w:line="249" w:lineRule="auto"/>
        <w:ind w:right="329"/>
        <w:jc w:val="both"/>
        <w:rPr>
          <w:sz w:val="20"/>
        </w:rPr>
      </w:pPr>
      <w:r>
        <w:rPr>
          <w:sz w:val="20"/>
        </w:rPr>
        <w:t>различать прозаическую и стихотворную речь: называть особенности стихотворного произведения (ритм, рифма,</w:t>
      </w:r>
      <w:r>
        <w:rPr>
          <w:spacing w:val="-47"/>
          <w:sz w:val="20"/>
        </w:rPr>
        <w:t xml:space="preserve"> </w:t>
      </w:r>
      <w:r>
        <w:rPr>
          <w:sz w:val="20"/>
        </w:rPr>
        <w:t>строфа),</w:t>
      </w:r>
      <w:r>
        <w:rPr>
          <w:spacing w:val="3"/>
          <w:sz w:val="20"/>
        </w:rPr>
        <w:t xml:space="preserve"> </w:t>
      </w:r>
      <w:r>
        <w:rPr>
          <w:sz w:val="20"/>
        </w:rPr>
        <w:t>отличать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лирическое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произведение</w:t>
      </w:r>
      <w:r>
        <w:rPr>
          <w:spacing w:val="4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эпического;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7" w:line="249" w:lineRule="auto"/>
        <w:ind w:right="336"/>
        <w:jc w:val="both"/>
        <w:rPr>
          <w:sz w:val="20"/>
        </w:rPr>
      </w:pPr>
      <w:r>
        <w:rPr>
          <w:spacing w:val="-1"/>
          <w:sz w:val="20"/>
        </w:rPr>
        <w:t>понимать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жанровую</w:t>
      </w:r>
      <w:r>
        <w:rPr>
          <w:spacing w:val="-10"/>
          <w:sz w:val="20"/>
        </w:rPr>
        <w:t xml:space="preserve"> </w:t>
      </w:r>
      <w:r>
        <w:rPr>
          <w:sz w:val="20"/>
        </w:rPr>
        <w:t>принадлежность,</w:t>
      </w:r>
      <w:r>
        <w:rPr>
          <w:spacing w:val="-6"/>
          <w:sz w:val="20"/>
        </w:rPr>
        <w:t xml:space="preserve"> </w:t>
      </w:r>
      <w:r>
        <w:rPr>
          <w:sz w:val="20"/>
        </w:rPr>
        <w:t>содержание,</w:t>
      </w:r>
      <w:r>
        <w:rPr>
          <w:spacing w:val="-6"/>
          <w:sz w:val="20"/>
        </w:rPr>
        <w:t xml:space="preserve"> </w:t>
      </w:r>
      <w:r>
        <w:rPr>
          <w:sz w:val="20"/>
        </w:rPr>
        <w:t>смысл</w:t>
      </w:r>
      <w:r>
        <w:rPr>
          <w:spacing w:val="-8"/>
          <w:sz w:val="20"/>
        </w:rPr>
        <w:t xml:space="preserve"> </w:t>
      </w:r>
      <w:r>
        <w:rPr>
          <w:sz w:val="20"/>
        </w:rPr>
        <w:t>прослушанного/прочитанного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произведения:</w:t>
      </w:r>
      <w:r>
        <w:rPr>
          <w:spacing w:val="-7"/>
          <w:sz w:val="20"/>
        </w:rPr>
        <w:t xml:space="preserve"> </w:t>
      </w:r>
      <w:r>
        <w:rPr>
          <w:sz w:val="20"/>
        </w:rPr>
        <w:t>отвечать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-1"/>
          <w:sz w:val="20"/>
        </w:rPr>
        <w:t xml:space="preserve"> </w:t>
      </w:r>
      <w:r>
        <w:rPr>
          <w:sz w:val="20"/>
        </w:rPr>
        <w:t>(в том</w:t>
      </w:r>
      <w:r>
        <w:rPr>
          <w:spacing w:val="2"/>
          <w:sz w:val="20"/>
        </w:rPr>
        <w:t xml:space="preserve"> </w:t>
      </w:r>
      <w:r>
        <w:rPr>
          <w:sz w:val="20"/>
        </w:rPr>
        <w:t>числе</w:t>
      </w:r>
      <w:r>
        <w:rPr>
          <w:spacing w:val="-4"/>
          <w:sz w:val="20"/>
        </w:rPr>
        <w:t xml:space="preserve"> </w:t>
      </w:r>
      <w:r>
        <w:rPr>
          <w:sz w:val="20"/>
        </w:rPr>
        <w:t>проблемные) к</w:t>
      </w:r>
      <w:r>
        <w:rPr>
          <w:spacing w:val="-3"/>
          <w:sz w:val="20"/>
        </w:rPr>
        <w:t xml:space="preserve"> </w:t>
      </w:r>
      <w:r>
        <w:rPr>
          <w:sz w:val="20"/>
        </w:rPr>
        <w:t>познавательным,</w:t>
      </w:r>
      <w:r>
        <w:rPr>
          <w:spacing w:val="2"/>
          <w:sz w:val="20"/>
        </w:rPr>
        <w:t xml:space="preserve"> </w:t>
      </w:r>
      <w:r>
        <w:rPr>
          <w:sz w:val="20"/>
        </w:rPr>
        <w:t>учебным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художественным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текстам;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6" w:line="249" w:lineRule="auto"/>
        <w:ind w:right="340"/>
        <w:jc w:val="both"/>
        <w:rPr>
          <w:sz w:val="20"/>
        </w:rPr>
      </w:pPr>
      <w:r>
        <w:rPr>
          <w:sz w:val="20"/>
        </w:rPr>
        <w:t>различать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-5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-6"/>
          <w:sz w:val="20"/>
        </w:rPr>
        <w:t xml:space="preserve"> </w:t>
      </w:r>
      <w:r>
        <w:rPr>
          <w:sz w:val="20"/>
        </w:rPr>
        <w:t>жанры</w:t>
      </w:r>
      <w:r>
        <w:rPr>
          <w:spacing w:val="-9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-2"/>
          <w:sz w:val="20"/>
        </w:rPr>
        <w:t xml:space="preserve"> </w:t>
      </w:r>
      <w:r>
        <w:rPr>
          <w:sz w:val="20"/>
        </w:rPr>
        <w:t>(считалки,</w:t>
      </w:r>
      <w:r>
        <w:rPr>
          <w:spacing w:val="-5"/>
          <w:sz w:val="20"/>
        </w:rPr>
        <w:t xml:space="preserve"> </w:t>
      </w:r>
      <w:r>
        <w:rPr>
          <w:sz w:val="20"/>
        </w:rPr>
        <w:t>загадки,</w:t>
      </w:r>
      <w:r>
        <w:rPr>
          <w:spacing w:val="-6"/>
          <w:sz w:val="20"/>
        </w:rPr>
        <w:t xml:space="preserve"> </w:t>
      </w:r>
      <w:r>
        <w:rPr>
          <w:sz w:val="20"/>
        </w:rPr>
        <w:t>пословицы,</w:t>
      </w:r>
      <w:r>
        <w:rPr>
          <w:spacing w:val="-2"/>
          <w:sz w:val="20"/>
        </w:rPr>
        <w:t xml:space="preserve"> </w:t>
      </w:r>
      <w:r>
        <w:rPr>
          <w:sz w:val="20"/>
        </w:rPr>
        <w:t>потешки,</w:t>
      </w:r>
      <w:r>
        <w:rPr>
          <w:spacing w:val="-2"/>
          <w:sz w:val="20"/>
        </w:rPr>
        <w:t xml:space="preserve"> </w:t>
      </w:r>
      <w:r>
        <w:rPr>
          <w:sz w:val="20"/>
        </w:rPr>
        <w:t>небылицы,</w:t>
      </w:r>
      <w:r>
        <w:rPr>
          <w:spacing w:val="-1"/>
          <w:sz w:val="20"/>
        </w:rPr>
        <w:t xml:space="preserve"> </w:t>
      </w:r>
      <w:r>
        <w:rPr>
          <w:sz w:val="20"/>
        </w:rPr>
        <w:t>народные</w:t>
      </w:r>
      <w:r>
        <w:rPr>
          <w:spacing w:val="-48"/>
          <w:sz w:val="20"/>
        </w:rPr>
        <w:t xml:space="preserve"> </w:t>
      </w:r>
      <w:r>
        <w:rPr>
          <w:sz w:val="20"/>
        </w:rPr>
        <w:t>песни, скороговорки, сказки о животных, бытовые и волшебные), приводить примеры произведений фольклора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4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3"/>
          <w:sz w:val="20"/>
        </w:rPr>
        <w:t xml:space="preserve"> </w:t>
      </w:r>
      <w:r>
        <w:rPr>
          <w:sz w:val="20"/>
        </w:rPr>
        <w:t>России;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8" w:line="249" w:lineRule="auto"/>
        <w:ind w:right="341"/>
        <w:jc w:val="both"/>
        <w:rPr>
          <w:sz w:val="20"/>
        </w:rPr>
      </w:pPr>
      <w:r>
        <w:rPr>
          <w:sz w:val="20"/>
        </w:rPr>
        <w:t>соотносить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читаемый</w:t>
      </w:r>
      <w:r>
        <w:rPr>
          <w:spacing w:val="1"/>
          <w:sz w:val="20"/>
        </w:rPr>
        <w:t xml:space="preserve"> </w:t>
      </w:r>
      <w:r>
        <w:rPr>
          <w:sz w:val="20"/>
        </w:rPr>
        <w:t>текст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жанром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1"/>
          <w:sz w:val="20"/>
        </w:rPr>
        <w:t xml:space="preserve"> </w:t>
      </w:r>
      <w:r>
        <w:rPr>
          <w:sz w:val="20"/>
        </w:rPr>
        <w:t>(литературные</w:t>
      </w:r>
      <w:r>
        <w:rPr>
          <w:spacing w:val="1"/>
          <w:sz w:val="20"/>
        </w:rPr>
        <w:t xml:space="preserve"> </w:t>
      </w:r>
      <w:r>
        <w:rPr>
          <w:sz w:val="20"/>
        </w:rPr>
        <w:t>сказки,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рассказы,</w:t>
      </w:r>
      <w:r>
        <w:rPr>
          <w:spacing w:val="1"/>
          <w:sz w:val="20"/>
        </w:rPr>
        <w:t xml:space="preserve"> </w:t>
      </w:r>
      <w:r>
        <w:rPr>
          <w:sz w:val="20"/>
        </w:rPr>
        <w:t>стихотворения,</w:t>
      </w:r>
      <w:r>
        <w:rPr>
          <w:spacing w:val="2"/>
          <w:sz w:val="20"/>
        </w:rPr>
        <w:t xml:space="preserve"> </w:t>
      </w:r>
      <w:r>
        <w:rPr>
          <w:sz w:val="20"/>
        </w:rPr>
        <w:t>басни),</w:t>
      </w:r>
      <w:r>
        <w:rPr>
          <w:spacing w:val="3"/>
          <w:sz w:val="20"/>
        </w:rPr>
        <w:t xml:space="preserve"> </w:t>
      </w:r>
      <w:r>
        <w:rPr>
          <w:sz w:val="20"/>
        </w:rPr>
        <w:t>приводить примеры разных</w:t>
      </w:r>
      <w:r>
        <w:rPr>
          <w:spacing w:val="-4"/>
          <w:sz w:val="20"/>
        </w:rPr>
        <w:t xml:space="preserve"> </w:t>
      </w:r>
      <w:r>
        <w:rPr>
          <w:sz w:val="20"/>
        </w:rPr>
        <w:t>жанров</w:t>
      </w:r>
      <w:r>
        <w:rPr>
          <w:spacing w:val="2"/>
          <w:sz w:val="20"/>
        </w:rPr>
        <w:t xml:space="preserve"> </w:t>
      </w:r>
      <w:r>
        <w:rPr>
          <w:sz w:val="20"/>
        </w:rPr>
        <w:t>литературы России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стран</w:t>
      </w:r>
      <w:r>
        <w:rPr>
          <w:spacing w:val="-1"/>
          <w:sz w:val="20"/>
        </w:rPr>
        <w:t xml:space="preserve"> </w:t>
      </w:r>
      <w:r>
        <w:rPr>
          <w:sz w:val="20"/>
        </w:rPr>
        <w:t>мира;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6" w:line="249" w:lineRule="auto"/>
        <w:ind w:right="333"/>
        <w:jc w:val="both"/>
        <w:rPr>
          <w:sz w:val="20"/>
        </w:rPr>
      </w:pPr>
      <w:r>
        <w:rPr>
          <w:sz w:val="20"/>
        </w:rPr>
        <w:t>владеть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элементарными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интерпретации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текста: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тему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главную</w:t>
      </w:r>
      <w:r>
        <w:rPr>
          <w:spacing w:val="1"/>
          <w:sz w:val="20"/>
        </w:rPr>
        <w:t xml:space="preserve"> </w:t>
      </w:r>
      <w:r>
        <w:rPr>
          <w:sz w:val="20"/>
        </w:rPr>
        <w:t>мысль,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2"/>
          <w:sz w:val="20"/>
        </w:rPr>
        <w:t xml:space="preserve"> </w:t>
      </w:r>
      <w:r>
        <w:rPr>
          <w:sz w:val="20"/>
        </w:rPr>
        <w:t>выявлять связь</w:t>
      </w:r>
      <w:r>
        <w:rPr>
          <w:spacing w:val="-4"/>
          <w:sz w:val="20"/>
        </w:rPr>
        <w:t xml:space="preserve"> </w:t>
      </w:r>
      <w:r>
        <w:rPr>
          <w:sz w:val="20"/>
        </w:rPr>
        <w:t>событий,</w:t>
      </w:r>
      <w:r>
        <w:rPr>
          <w:spacing w:val="2"/>
          <w:sz w:val="20"/>
        </w:rPr>
        <w:t xml:space="preserve"> </w:t>
      </w:r>
      <w:r>
        <w:rPr>
          <w:sz w:val="20"/>
        </w:rPr>
        <w:t>эпизодов</w:t>
      </w:r>
      <w:r>
        <w:rPr>
          <w:spacing w:val="2"/>
          <w:sz w:val="20"/>
        </w:rPr>
        <w:t xml:space="preserve"> </w:t>
      </w:r>
      <w:r>
        <w:rPr>
          <w:sz w:val="20"/>
        </w:rPr>
        <w:t>текста;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7" w:line="252" w:lineRule="auto"/>
        <w:ind w:right="328"/>
        <w:jc w:val="both"/>
        <w:rPr>
          <w:sz w:val="20"/>
        </w:rPr>
      </w:pPr>
      <w:r>
        <w:rPr>
          <w:spacing w:val="-2"/>
          <w:sz w:val="20"/>
        </w:rPr>
        <w:t>характеризовать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героев,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давать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оценку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их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 xml:space="preserve">поступкам, </w:t>
      </w:r>
      <w:r>
        <w:rPr>
          <w:spacing w:val="-1"/>
          <w:sz w:val="20"/>
        </w:rPr>
        <w:t>составлять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портретные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характеристики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персонажей,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выявлять</w:t>
      </w:r>
      <w:r>
        <w:rPr>
          <w:spacing w:val="-48"/>
          <w:sz w:val="20"/>
        </w:rPr>
        <w:t xml:space="preserve"> </w:t>
      </w:r>
      <w:r>
        <w:rPr>
          <w:sz w:val="20"/>
        </w:rPr>
        <w:t>взаимосвязь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поступками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мыслями,</w:t>
      </w:r>
      <w:r>
        <w:rPr>
          <w:spacing w:val="1"/>
          <w:sz w:val="20"/>
        </w:rPr>
        <w:t xml:space="preserve"> </w:t>
      </w:r>
      <w:r>
        <w:rPr>
          <w:sz w:val="20"/>
        </w:rPr>
        <w:t>чувствами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героев,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героев</w:t>
      </w:r>
      <w:r>
        <w:rPr>
          <w:spacing w:val="1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13"/>
          <w:sz w:val="20"/>
        </w:rPr>
        <w:t xml:space="preserve"> </w:t>
      </w:r>
      <w:r>
        <w:rPr>
          <w:sz w:val="20"/>
        </w:rPr>
        <w:t>выбранному</w:t>
      </w:r>
      <w:r>
        <w:rPr>
          <w:spacing w:val="-8"/>
          <w:sz w:val="20"/>
        </w:rPr>
        <w:t xml:space="preserve"> </w:t>
      </w:r>
      <w:r>
        <w:rPr>
          <w:sz w:val="20"/>
        </w:rPr>
        <w:t>критерию</w:t>
      </w:r>
      <w:r>
        <w:rPr>
          <w:spacing w:val="-11"/>
          <w:sz w:val="20"/>
        </w:rPr>
        <w:t xml:space="preserve"> </w:t>
      </w:r>
      <w:r>
        <w:rPr>
          <w:sz w:val="20"/>
        </w:rPr>
        <w:t>(по</w:t>
      </w:r>
      <w:r>
        <w:rPr>
          <w:spacing w:val="-12"/>
          <w:sz w:val="20"/>
        </w:rPr>
        <w:t xml:space="preserve"> </w:t>
      </w:r>
      <w:r>
        <w:rPr>
          <w:sz w:val="20"/>
        </w:rPr>
        <w:t>аналогии</w:t>
      </w:r>
      <w:r>
        <w:rPr>
          <w:spacing w:val="-7"/>
          <w:sz w:val="20"/>
        </w:rPr>
        <w:t xml:space="preserve"> </w:t>
      </w:r>
      <w:r>
        <w:rPr>
          <w:sz w:val="20"/>
        </w:rPr>
        <w:t>или</w:t>
      </w:r>
      <w:r>
        <w:rPr>
          <w:spacing w:val="-10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контрасту),</w:t>
      </w:r>
      <w:r>
        <w:rPr>
          <w:spacing w:val="-8"/>
          <w:sz w:val="20"/>
        </w:rPr>
        <w:t xml:space="preserve"> </w:t>
      </w:r>
      <w:r>
        <w:rPr>
          <w:sz w:val="20"/>
        </w:rPr>
        <w:t>характеризовать</w:t>
      </w:r>
      <w:r>
        <w:rPr>
          <w:spacing w:val="-9"/>
          <w:sz w:val="20"/>
        </w:rPr>
        <w:t xml:space="preserve"> </w:t>
      </w:r>
      <w:r>
        <w:rPr>
          <w:sz w:val="20"/>
        </w:rPr>
        <w:t>собственное</w:t>
      </w:r>
      <w:r>
        <w:rPr>
          <w:spacing w:val="-7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8"/>
          <w:sz w:val="20"/>
        </w:rPr>
        <w:t xml:space="preserve"> </w:t>
      </w:r>
      <w:r>
        <w:rPr>
          <w:sz w:val="20"/>
        </w:rPr>
        <w:t>к</w:t>
      </w:r>
      <w:r>
        <w:rPr>
          <w:spacing w:val="-47"/>
          <w:sz w:val="20"/>
        </w:rPr>
        <w:t xml:space="preserve"> </w:t>
      </w:r>
      <w:r>
        <w:rPr>
          <w:sz w:val="20"/>
        </w:rPr>
        <w:t>героям, поступкам; находить в тексте средства изображения героев (портрет) и выражения их чувств, описание</w:t>
      </w:r>
      <w:r>
        <w:rPr>
          <w:spacing w:val="1"/>
          <w:sz w:val="20"/>
        </w:rPr>
        <w:t xml:space="preserve"> </w:t>
      </w:r>
      <w:r>
        <w:rPr>
          <w:sz w:val="20"/>
        </w:rPr>
        <w:t>пейзажа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интерьера,</w:t>
      </w:r>
      <w:r>
        <w:rPr>
          <w:spacing w:val="-8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9"/>
          <w:sz w:val="20"/>
        </w:rPr>
        <w:t xml:space="preserve"> </w:t>
      </w:r>
      <w:r>
        <w:rPr>
          <w:sz w:val="20"/>
        </w:rPr>
        <w:t>причинно-следственные</w:t>
      </w:r>
      <w:r>
        <w:rPr>
          <w:spacing w:val="-9"/>
          <w:sz w:val="20"/>
        </w:rPr>
        <w:t xml:space="preserve"> </w:t>
      </w:r>
      <w:r>
        <w:rPr>
          <w:sz w:val="20"/>
        </w:rPr>
        <w:t>связи</w:t>
      </w:r>
      <w:r>
        <w:rPr>
          <w:spacing w:val="-11"/>
          <w:sz w:val="20"/>
        </w:rPr>
        <w:t xml:space="preserve"> </w:t>
      </w:r>
      <w:r>
        <w:rPr>
          <w:sz w:val="20"/>
        </w:rPr>
        <w:t>событий,</w:t>
      </w:r>
      <w:r>
        <w:rPr>
          <w:spacing w:val="-7"/>
          <w:sz w:val="20"/>
        </w:rPr>
        <w:t xml:space="preserve"> </w:t>
      </w:r>
      <w:r>
        <w:rPr>
          <w:sz w:val="20"/>
        </w:rPr>
        <w:t>явлений,</w:t>
      </w:r>
      <w:r>
        <w:rPr>
          <w:spacing w:val="-8"/>
          <w:sz w:val="20"/>
        </w:rPr>
        <w:t xml:space="preserve"> </w:t>
      </w:r>
      <w:r>
        <w:rPr>
          <w:sz w:val="20"/>
        </w:rPr>
        <w:t>поступков</w:t>
      </w:r>
      <w:r>
        <w:rPr>
          <w:spacing w:val="-5"/>
          <w:sz w:val="20"/>
        </w:rPr>
        <w:t xml:space="preserve"> </w:t>
      </w:r>
      <w:r>
        <w:rPr>
          <w:sz w:val="20"/>
        </w:rPr>
        <w:t>героев;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3" w:line="249" w:lineRule="auto"/>
        <w:ind w:right="338"/>
        <w:jc w:val="both"/>
        <w:rPr>
          <w:sz w:val="20"/>
        </w:rPr>
      </w:pPr>
      <w:r>
        <w:rPr>
          <w:sz w:val="20"/>
        </w:rPr>
        <w:t>объяснять значение незнакомого слова с опорой на контекст и с использованием словаря; находить в тексте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слов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прямом</w:t>
      </w:r>
      <w:r>
        <w:rPr>
          <w:spacing w:val="1"/>
          <w:sz w:val="20"/>
        </w:rPr>
        <w:t xml:space="preserve"> </w:t>
      </w:r>
      <w:r>
        <w:rPr>
          <w:sz w:val="20"/>
        </w:rPr>
        <w:t>и переносном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значении,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выразительности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(сравнение,</w:t>
      </w:r>
      <w:r>
        <w:rPr>
          <w:spacing w:val="3"/>
          <w:sz w:val="20"/>
        </w:rPr>
        <w:t xml:space="preserve"> </w:t>
      </w:r>
      <w:r>
        <w:rPr>
          <w:sz w:val="20"/>
        </w:rPr>
        <w:t>эпитет,</w:t>
      </w:r>
      <w:r>
        <w:rPr>
          <w:spacing w:val="4"/>
          <w:sz w:val="20"/>
        </w:rPr>
        <w:t xml:space="preserve"> </w:t>
      </w:r>
      <w:r>
        <w:rPr>
          <w:sz w:val="20"/>
        </w:rPr>
        <w:t>олицетворение,</w:t>
      </w:r>
      <w:r>
        <w:rPr>
          <w:spacing w:val="4"/>
          <w:sz w:val="20"/>
        </w:rPr>
        <w:t xml:space="preserve"> </w:t>
      </w:r>
      <w:r>
        <w:rPr>
          <w:sz w:val="20"/>
        </w:rPr>
        <w:t>метафора);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7"/>
        <w:jc w:val="both"/>
        <w:rPr>
          <w:sz w:val="20"/>
        </w:rPr>
      </w:pPr>
      <w:r>
        <w:rPr>
          <w:sz w:val="20"/>
        </w:rPr>
        <w:t>осознанно</w:t>
      </w:r>
      <w:r>
        <w:rPr>
          <w:spacing w:val="12"/>
          <w:sz w:val="20"/>
        </w:rPr>
        <w:t xml:space="preserve"> </w:t>
      </w:r>
      <w:r>
        <w:rPr>
          <w:sz w:val="20"/>
        </w:rPr>
        <w:t>применять</w:t>
      </w:r>
      <w:r>
        <w:rPr>
          <w:spacing w:val="20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14"/>
          <w:sz w:val="20"/>
        </w:rPr>
        <w:t xml:space="preserve"> </w:t>
      </w:r>
      <w:r>
        <w:rPr>
          <w:sz w:val="20"/>
        </w:rPr>
        <w:t>понятия</w:t>
      </w:r>
      <w:r>
        <w:rPr>
          <w:spacing w:val="16"/>
          <w:sz w:val="20"/>
        </w:rPr>
        <w:t xml:space="preserve"> </w:t>
      </w:r>
      <w:r>
        <w:rPr>
          <w:sz w:val="20"/>
        </w:rPr>
        <w:t>(автор,</w:t>
      </w:r>
      <w:r>
        <w:rPr>
          <w:spacing w:val="18"/>
          <w:sz w:val="20"/>
        </w:rPr>
        <w:t xml:space="preserve"> </w:t>
      </w:r>
      <w:r>
        <w:rPr>
          <w:sz w:val="20"/>
        </w:rPr>
        <w:t>мораль</w:t>
      </w:r>
      <w:r>
        <w:rPr>
          <w:spacing w:val="16"/>
          <w:sz w:val="20"/>
        </w:rPr>
        <w:t xml:space="preserve"> </w:t>
      </w:r>
      <w:r>
        <w:rPr>
          <w:sz w:val="20"/>
        </w:rPr>
        <w:t>басни,</w:t>
      </w:r>
      <w:r>
        <w:rPr>
          <w:spacing w:val="19"/>
          <w:sz w:val="20"/>
        </w:rPr>
        <w:t xml:space="preserve"> </w:t>
      </w:r>
      <w:r>
        <w:rPr>
          <w:sz w:val="20"/>
        </w:rPr>
        <w:t>литературный</w:t>
      </w:r>
      <w:r>
        <w:rPr>
          <w:spacing w:val="15"/>
          <w:sz w:val="20"/>
        </w:rPr>
        <w:t xml:space="preserve"> </w:t>
      </w:r>
      <w:r>
        <w:rPr>
          <w:sz w:val="20"/>
        </w:rPr>
        <w:t>герой,</w:t>
      </w:r>
      <w:r>
        <w:rPr>
          <w:spacing w:val="18"/>
          <w:sz w:val="20"/>
        </w:rPr>
        <w:t xml:space="preserve"> </w:t>
      </w:r>
      <w:r>
        <w:rPr>
          <w:sz w:val="20"/>
        </w:rPr>
        <w:t>персонаж,</w:t>
      </w:r>
      <w:r>
        <w:rPr>
          <w:spacing w:val="19"/>
          <w:sz w:val="20"/>
        </w:rPr>
        <w:t xml:space="preserve"> </w:t>
      </w:r>
      <w:r>
        <w:rPr>
          <w:sz w:val="20"/>
        </w:rPr>
        <w:t>характер,</w:t>
      </w:r>
      <w:r>
        <w:rPr>
          <w:spacing w:val="18"/>
          <w:sz w:val="20"/>
        </w:rPr>
        <w:t xml:space="preserve"> </w:t>
      </w:r>
      <w:r>
        <w:rPr>
          <w:sz w:val="20"/>
        </w:rPr>
        <w:t>тема,</w:t>
      </w:r>
    </w:p>
    <w:p w:rsidR="00171D14" w:rsidRDefault="00171D14">
      <w:pPr>
        <w:jc w:val="both"/>
        <w:rPr>
          <w:sz w:val="20"/>
        </w:r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66" w:line="249" w:lineRule="auto"/>
        <w:ind w:right="342"/>
        <w:jc w:val="both"/>
      </w:pPr>
      <w:r>
        <w:lastRenderedPageBreak/>
        <w:t>идея,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эпизод,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композиция,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олицетворение,</w:t>
      </w:r>
      <w:r>
        <w:rPr>
          <w:spacing w:val="3"/>
        </w:rPr>
        <w:t xml:space="preserve"> </w:t>
      </w:r>
      <w:r>
        <w:t>метафора, лирика, эпос,</w:t>
      </w:r>
      <w:r>
        <w:rPr>
          <w:spacing w:val="4"/>
        </w:rPr>
        <w:t xml:space="preserve"> </w:t>
      </w:r>
      <w:r>
        <w:t>образ);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2" w:line="254" w:lineRule="auto"/>
        <w:ind w:right="342"/>
        <w:jc w:val="both"/>
        <w:rPr>
          <w:sz w:val="20"/>
        </w:rPr>
      </w:pPr>
      <w:r>
        <w:rPr>
          <w:sz w:val="20"/>
        </w:rPr>
        <w:t>участвовать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обсуждении</w:t>
      </w:r>
      <w:r>
        <w:rPr>
          <w:spacing w:val="-8"/>
          <w:sz w:val="20"/>
        </w:rPr>
        <w:t xml:space="preserve"> </w:t>
      </w:r>
      <w:r>
        <w:rPr>
          <w:sz w:val="20"/>
        </w:rPr>
        <w:t>прослушанного/прочитанного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произведения:</w:t>
      </w:r>
      <w:r>
        <w:rPr>
          <w:spacing w:val="-5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-8"/>
          <w:sz w:val="20"/>
        </w:rPr>
        <w:t xml:space="preserve"> </w:t>
      </w:r>
      <w:r>
        <w:rPr>
          <w:sz w:val="20"/>
        </w:rPr>
        <w:t>монологическое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диалогическое</w:t>
      </w:r>
      <w:r>
        <w:rPr>
          <w:spacing w:val="-47"/>
          <w:sz w:val="20"/>
        </w:rPr>
        <w:t xml:space="preserve"> </w:t>
      </w:r>
      <w:r>
        <w:rPr>
          <w:sz w:val="20"/>
        </w:rPr>
        <w:t>высказывание с соблюдением норм русского литературного языка (норм произношения, словоупотребления,</w:t>
      </w:r>
      <w:r>
        <w:rPr>
          <w:spacing w:val="1"/>
          <w:sz w:val="20"/>
        </w:rPr>
        <w:t xml:space="preserve"> </w:t>
      </w:r>
      <w:r>
        <w:rPr>
          <w:sz w:val="20"/>
        </w:rPr>
        <w:t>грамматики);</w:t>
      </w:r>
      <w:r>
        <w:rPr>
          <w:spacing w:val="-4"/>
          <w:sz w:val="20"/>
        </w:rPr>
        <w:t xml:space="preserve"> </w:t>
      </w:r>
      <w:r>
        <w:rPr>
          <w:sz w:val="20"/>
        </w:rPr>
        <w:t>устно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-9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8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8"/>
          <w:sz w:val="20"/>
        </w:rPr>
        <w:t xml:space="preserve"> </w:t>
      </w:r>
      <w:r>
        <w:rPr>
          <w:sz w:val="20"/>
        </w:rPr>
        <w:t>прослушанного/прочитанного</w:t>
      </w:r>
      <w:r>
        <w:rPr>
          <w:spacing w:val="-9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-48"/>
          <w:sz w:val="20"/>
        </w:rPr>
        <w:t xml:space="preserve"> </w:t>
      </w:r>
      <w:r>
        <w:rPr>
          <w:sz w:val="20"/>
        </w:rPr>
        <w:t>подтверждать свой ответ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примерами из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текста;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line="252" w:lineRule="auto"/>
        <w:ind w:right="337"/>
        <w:jc w:val="both"/>
        <w:rPr>
          <w:sz w:val="20"/>
        </w:rPr>
      </w:pPr>
      <w:r>
        <w:rPr>
          <w:sz w:val="20"/>
        </w:rPr>
        <w:t>составлять план текста (вопросный, номинативный, цитатный), пересказывать (устно) подробно, выборочно,</w:t>
      </w:r>
      <w:r>
        <w:rPr>
          <w:spacing w:val="1"/>
          <w:sz w:val="20"/>
        </w:rPr>
        <w:t xml:space="preserve"> </w:t>
      </w:r>
      <w:r>
        <w:rPr>
          <w:sz w:val="20"/>
        </w:rPr>
        <w:t>сжато</w:t>
      </w:r>
      <w:r>
        <w:rPr>
          <w:spacing w:val="-4"/>
          <w:sz w:val="20"/>
        </w:rPr>
        <w:t xml:space="preserve"> </w:t>
      </w:r>
      <w:r>
        <w:rPr>
          <w:sz w:val="20"/>
        </w:rPr>
        <w:t>(кратко),</w:t>
      </w:r>
      <w:r>
        <w:rPr>
          <w:spacing w:val="3"/>
          <w:sz w:val="20"/>
        </w:rPr>
        <w:t xml:space="preserve"> </w:t>
      </w:r>
      <w:r>
        <w:rPr>
          <w:sz w:val="20"/>
        </w:rPr>
        <w:t>от лица</w:t>
      </w:r>
      <w:r>
        <w:rPr>
          <w:spacing w:val="4"/>
          <w:sz w:val="20"/>
        </w:rPr>
        <w:t xml:space="preserve"> </w:t>
      </w:r>
      <w:r>
        <w:rPr>
          <w:sz w:val="20"/>
        </w:rPr>
        <w:t>героя,</w:t>
      </w:r>
      <w:r>
        <w:rPr>
          <w:spacing w:val="3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изменением</w:t>
      </w:r>
      <w:r>
        <w:rPr>
          <w:spacing w:val="3"/>
          <w:sz w:val="20"/>
        </w:rPr>
        <w:t xml:space="preserve"> </w:t>
      </w:r>
      <w:r>
        <w:rPr>
          <w:sz w:val="20"/>
        </w:rPr>
        <w:t>лица</w:t>
      </w:r>
      <w:r>
        <w:rPr>
          <w:spacing w:val="3"/>
          <w:sz w:val="20"/>
        </w:rPr>
        <w:t xml:space="preserve"> </w:t>
      </w:r>
      <w:r>
        <w:rPr>
          <w:sz w:val="20"/>
        </w:rPr>
        <w:t>рассказчика,</w:t>
      </w:r>
      <w:r>
        <w:rPr>
          <w:spacing w:val="4"/>
          <w:sz w:val="20"/>
        </w:rPr>
        <w:t xml:space="preserve"> </w:t>
      </w:r>
      <w:r>
        <w:rPr>
          <w:sz w:val="20"/>
        </w:rPr>
        <w:t>от третьего</w:t>
      </w:r>
      <w:r>
        <w:rPr>
          <w:spacing w:val="-4"/>
          <w:sz w:val="20"/>
        </w:rPr>
        <w:t xml:space="preserve"> </w:t>
      </w:r>
      <w:r>
        <w:rPr>
          <w:sz w:val="20"/>
        </w:rPr>
        <w:t>лица;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line="249" w:lineRule="auto"/>
        <w:ind w:right="340"/>
        <w:jc w:val="both"/>
        <w:rPr>
          <w:sz w:val="20"/>
        </w:rPr>
      </w:pPr>
      <w:r>
        <w:rPr>
          <w:spacing w:val="-1"/>
          <w:sz w:val="20"/>
        </w:rPr>
        <w:t>читать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по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ролям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соблюдением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норм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произношения,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расстановки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ударения,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инсценировать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9"/>
          <w:sz w:val="20"/>
        </w:rPr>
        <w:t xml:space="preserve"> </w:t>
      </w:r>
      <w:r>
        <w:rPr>
          <w:sz w:val="20"/>
        </w:rPr>
        <w:t>эпизоды</w:t>
      </w:r>
      <w:r>
        <w:rPr>
          <w:spacing w:val="-8"/>
          <w:sz w:val="20"/>
        </w:rPr>
        <w:t xml:space="preserve"> </w:t>
      </w:r>
      <w:r>
        <w:rPr>
          <w:sz w:val="20"/>
        </w:rPr>
        <w:t>из</w:t>
      </w:r>
      <w:r>
        <w:rPr>
          <w:spacing w:val="-47"/>
          <w:sz w:val="20"/>
        </w:rPr>
        <w:t xml:space="preserve"> </w:t>
      </w:r>
      <w:r>
        <w:rPr>
          <w:sz w:val="20"/>
        </w:rPr>
        <w:t>произведения;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3" w:line="252" w:lineRule="auto"/>
        <w:ind w:right="339"/>
        <w:jc w:val="both"/>
        <w:rPr>
          <w:sz w:val="20"/>
        </w:rPr>
      </w:pPr>
      <w:r>
        <w:rPr>
          <w:sz w:val="20"/>
        </w:rPr>
        <w:t>составлять устные и письменные высказывания на заданную тему по содержанию произведения (не менее 10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предложений), писать сочинения на заданную тему, используя разные типы речи (повествование, описание,</w:t>
      </w:r>
      <w:r>
        <w:rPr>
          <w:spacing w:val="1"/>
          <w:sz w:val="20"/>
        </w:rPr>
        <w:t xml:space="preserve"> </w:t>
      </w:r>
      <w:r>
        <w:rPr>
          <w:sz w:val="20"/>
        </w:rPr>
        <w:t>рассуждение), корректировать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собственный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</w:t>
      </w:r>
      <w:r>
        <w:rPr>
          <w:spacing w:val="-2"/>
          <w:sz w:val="20"/>
        </w:rPr>
        <w:t xml:space="preserve"> </w:t>
      </w:r>
      <w:r>
        <w:rPr>
          <w:sz w:val="20"/>
        </w:rPr>
        <w:t>с учётом правильности,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выразительности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речи;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1"/>
        <w:jc w:val="both"/>
        <w:rPr>
          <w:sz w:val="20"/>
        </w:rPr>
      </w:pPr>
      <w:r>
        <w:rPr>
          <w:sz w:val="20"/>
        </w:rPr>
        <w:t>составлять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краткий</w:t>
      </w:r>
      <w:r>
        <w:rPr>
          <w:spacing w:val="-4"/>
          <w:sz w:val="20"/>
        </w:rPr>
        <w:t xml:space="preserve"> </w:t>
      </w:r>
      <w:r>
        <w:rPr>
          <w:sz w:val="20"/>
        </w:rPr>
        <w:t>отзыв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прочитанном произведении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-11"/>
          <w:sz w:val="20"/>
        </w:rPr>
        <w:t xml:space="preserve"> </w:t>
      </w:r>
      <w:r>
        <w:rPr>
          <w:sz w:val="20"/>
        </w:rPr>
        <w:t>алгоритму;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10" w:line="254" w:lineRule="auto"/>
        <w:ind w:right="342"/>
        <w:rPr>
          <w:sz w:val="20"/>
        </w:rPr>
      </w:pPr>
      <w:r>
        <w:rPr>
          <w:sz w:val="20"/>
        </w:rPr>
        <w:t>сочинять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аналогии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прочитанным,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иллюстрациям,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имени</w:t>
      </w:r>
      <w:r>
        <w:rPr>
          <w:spacing w:val="1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героев,</w:t>
      </w:r>
      <w:r>
        <w:rPr>
          <w:spacing w:val="-47"/>
          <w:sz w:val="20"/>
        </w:rPr>
        <w:t xml:space="preserve"> </w:t>
      </w:r>
      <w:r>
        <w:rPr>
          <w:sz w:val="20"/>
        </w:rPr>
        <w:t>придумывать продолжение</w:t>
      </w:r>
      <w:r>
        <w:rPr>
          <w:spacing w:val="-2"/>
          <w:sz w:val="20"/>
        </w:rPr>
        <w:t xml:space="preserve"> </w:t>
      </w:r>
      <w:r>
        <w:rPr>
          <w:sz w:val="20"/>
        </w:rPr>
        <w:t>прочитанного 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(не</w:t>
      </w:r>
      <w:r>
        <w:rPr>
          <w:spacing w:val="-2"/>
          <w:sz w:val="20"/>
        </w:rPr>
        <w:t xml:space="preserve"> </w:t>
      </w:r>
      <w:r>
        <w:rPr>
          <w:sz w:val="20"/>
        </w:rPr>
        <w:t>менее</w:t>
      </w:r>
      <w:r>
        <w:rPr>
          <w:spacing w:val="-2"/>
          <w:sz w:val="20"/>
        </w:rPr>
        <w:t xml:space="preserve"> </w:t>
      </w:r>
      <w:r>
        <w:rPr>
          <w:sz w:val="20"/>
        </w:rPr>
        <w:t>10</w:t>
      </w:r>
      <w:r>
        <w:rPr>
          <w:spacing w:val="2"/>
          <w:sz w:val="20"/>
        </w:rPr>
        <w:t xml:space="preserve"> </w:t>
      </w:r>
      <w:r>
        <w:rPr>
          <w:sz w:val="20"/>
        </w:rPr>
        <w:t>предложений);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line="254" w:lineRule="auto"/>
        <w:ind w:right="343"/>
        <w:rPr>
          <w:sz w:val="20"/>
        </w:rPr>
      </w:pPr>
      <w:r>
        <w:rPr>
          <w:spacing w:val="-1"/>
          <w:sz w:val="20"/>
        </w:rPr>
        <w:t xml:space="preserve">использовать </w:t>
      </w:r>
      <w:r>
        <w:rPr>
          <w:sz w:val="20"/>
        </w:rPr>
        <w:t>в соответствии с учебной задачей аппарат издания (обложку, оглавление, аннотацию, иллюстрации,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предисловие,</w:t>
      </w:r>
      <w:r>
        <w:rPr>
          <w:spacing w:val="3"/>
          <w:sz w:val="20"/>
        </w:rPr>
        <w:t xml:space="preserve"> </w:t>
      </w:r>
      <w:r>
        <w:rPr>
          <w:sz w:val="20"/>
        </w:rPr>
        <w:t>приложения,</w:t>
      </w:r>
      <w:r>
        <w:rPr>
          <w:spacing w:val="4"/>
          <w:sz w:val="20"/>
        </w:rPr>
        <w:t xml:space="preserve"> </w:t>
      </w:r>
      <w:r>
        <w:rPr>
          <w:sz w:val="20"/>
        </w:rPr>
        <w:t>сноски,</w:t>
      </w:r>
      <w:r>
        <w:rPr>
          <w:spacing w:val="4"/>
          <w:sz w:val="20"/>
        </w:rPr>
        <w:t xml:space="preserve"> </w:t>
      </w:r>
      <w:r>
        <w:rPr>
          <w:sz w:val="20"/>
        </w:rPr>
        <w:t>примечания);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line="249" w:lineRule="auto"/>
        <w:ind w:right="341"/>
        <w:rPr>
          <w:sz w:val="20"/>
        </w:rPr>
      </w:pPr>
      <w:r>
        <w:rPr>
          <w:sz w:val="20"/>
        </w:rPr>
        <w:t>выбирать</w:t>
      </w:r>
      <w:r>
        <w:rPr>
          <w:spacing w:val="28"/>
          <w:sz w:val="20"/>
        </w:rPr>
        <w:t xml:space="preserve"> </w:t>
      </w:r>
      <w:r>
        <w:rPr>
          <w:sz w:val="20"/>
        </w:rPr>
        <w:t>книги</w:t>
      </w:r>
      <w:r>
        <w:rPr>
          <w:spacing w:val="27"/>
          <w:sz w:val="20"/>
        </w:rPr>
        <w:t xml:space="preserve"> </w:t>
      </w:r>
      <w:r>
        <w:rPr>
          <w:sz w:val="20"/>
        </w:rPr>
        <w:t>для</w:t>
      </w:r>
      <w:r>
        <w:rPr>
          <w:spacing w:val="23"/>
          <w:sz w:val="20"/>
        </w:rPr>
        <w:t xml:space="preserve"> </w:t>
      </w:r>
      <w:r>
        <w:rPr>
          <w:sz w:val="20"/>
        </w:rPr>
        <w:t>самостоятельного</w:t>
      </w:r>
      <w:r>
        <w:rPr>
          <w:spacing w:val="24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27"/>
          <w:sz w:val="20"/>
        </w:rPr>
        <w:t xml:space="preserve"> </w:t>
      </w:r>
      <w:r>
        <w:rPr>
          <w:sz w:val="20"/>
        </w:rPr>
        <w:t>с</w:t>
      </w:r>
      <w:r>
        <w:rPr>
          <w:spacing w:val="26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34"/>
          <w:sz w:val="20"/>
        </w:rPr>
        <w:t xml:space="preserve"> </w:t>
      </w:r>
      <w:r>
        <w:rPr>
          <w:sz w:val="20"/>
        </w:rPr>
        <w:t>рекомендательного</w:t>
      </w:r>
      <w:r>
        <w:rPr>
          <w:spacing w:val="24"/>
          <w:sz w:val="20"/>
        </w:rPr>
        <w:t xml:space="preserve"> </w:t>
      </w:r>
      <w:r>
        <w:rPr>
          <w:sz w:val="20"/>
        </w:rPr>
        <w:t>списка,</w:t>
      </w:r>
      <w:r>
        <w:rPr>
          <w:spacing w:val="31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27"/>
          <w:sz w:val="20"/>
        </w:rPr>
        <w:t xml:space="preserve"> </w:t>
      </w:r>
      <w:r>
        <w:rPr>
          <w:sz w:val="20"/>
        </w:rPr>
        <w:t>картотеки,</w:t>
      </w:r>
      <w:r>
        <w:rPr>
          <w:spacing w:val="-47"/>
          <w:sz w:val="20"/>
        </w:rPr>
        <w:t xml:space="preserve"> </w:t>
      </w:r>
      <w:r>
        <w:rPr>
          <w:sz w:val="20"/>
        </w:rPr>
        <w:t>рассказывать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прочитанной книге;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1" w:line="252" w:lineRule="auto"/>
        <w:ind w:right="333"/>
        <w:rPr>
          <w:sz w:val="20"/>
        </w:rPr>
      </w:pPr>
      <w:r>
        <w:rPr>
          <w:sz w:val="20"/>
        </w:rPr>
        <w:t>использовать</w:t>
      </w:r>
      <w:r>
        <w:rPr>
          <w:spacing w:val="5"/>
          <w:sz w:val="20"/>
        </w:rPr>
        <w:t xml:space="preserve"> </w:t>
      </w:r>
      <w:r>
        <w:rPr>
          <w:sz w:val="20"/>
        </w:rPr>
        <w:t>справочную</w:t>
      </w:r>
      <w:r>
        <w:rPr>
          <w:spacing w:val="4"/>
          <w:sz w:val="20"/>
        </w:rPr>
        <w:t xml:space="preserve"> </w:t>
      </w:r>
      <w:r>
        <w:rPr>
          <w:sz w:val="20"/>
        </w:rPr>
        <w:t>литературу,</w:t>
      </w:r>
      <w:r>
        <w:rPr>
          <w:spacing w:val="7"/>
          <w:sz w:val="20"/>
        </w:rPr>
        <w:t xml:space="preserve"> </w:t>
      </w:r>
      <w:r>
        <w:rPr>
          <w:sz w:val="20"/>
        </w:rPr>
        <w:t>включая</w:t>
      </w:r>
      <w:r>
        <w:rPr>
          <w:spacing w:val="5"/>
          <w:sz w:val="20"/>
        </w:rPr>
        <w:t xml:space="preserve"> </w:t>
      </w:r>
      <w:r>
        <w:rPr>
          <w:sz w:val="20"/>
        </w:rPr>
        <w:t>ресурсы</w:t>
      </w:r>
      <w:r>
        <w:rPr>
          <w:spacing w:val="5"/>
          <w:sz w:val="20"/>
        </w:rPr>
        <w:t xml:space="preserve"> </w:t>
      </w:r>
      <w:r>
        <w:rPr>
          <w:sz w:val="20"/>
        </w:rPr>
        <w:t>сети</w:t>
      </w:r>
      <w:r>
        <w:rPr>
          <w:spacing w:val="4"/>
          <w:sz w:val="20"/>
        </w:rPr>
        <w:t xml:space="preserve"> </w:t>
      </w:r>
      <w:r>
        <w:rPr>
          <w:sz w:val="20"/>
        </w:rPr>
        <w:t>Интернет</w:t>
      </w:r>
      <w:r>
        <w:rPr>
          <w:spacing w:val="4"/>
          <w:sz w:val="20"/>
        </w:rPr>
        <w:t xml:space="preserve"> </w:t>
      </w:r>
      <w:r>
        <w:rPr>
          <w:sz w:val="20"/>
        </w:rPr>
        <w:t>(в</w:t>
      </w:r>
      <w:r>
        <w:rPr>
          <w:spacing w:val="7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6"/>
          <w:sz w:val="20"/>
        </w:rPr>
        <w:t xml:space="preserve"> </w:t>
      </w:r>
      <w:r>
        <w:rPr>
          <w:sz w:val="20"/>
        </w:rPr>
        <w:t>контролируемого</w:t>
      </w:r>
      <w:r>
        <w:rPr>
          <w:spacing w:val="1"/>
          <w:sz w:val="20"/>
        </w:rPr>
        <w:t xml:space="preserve"> </w:t>
      </w:r>
      <w:r>
        <w:rPr>
          <w:sz w:val="20"/>
        </w:rPr>
        <w:t>входа),</w:t>
      </w:r>
      <w:r>
        <w:rPr>
          <w:spacing w:val="8"/>
          <w:sz w:val="20"/>
        </w:rPr>
        <w:t xml:space="preserve"> </w:t>
      </w:r>
      <w:r>
        <w:rPr>
          <w:sz w:val="20"/>
        </w:rPr>
        <w:t>для</w:t>
      </w:r>
      <w:r>
        <w:rPr>
          <w:spacing w:val="-47"/>
          <w:sz w:val="20"/>
        </w:rPr>
        <w:t xml:space="preserve"> </w:t>
      </w:r>
      <w:r>
        <w:rPr>
          <w:sz w:val="20"/>
        </w:rPr>
        <w:t>получения дополнительной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информации в</w:t>
      </w:r>
      <w:r>
        <w:rPr>
          <w:spacing w:val="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5"/>
          <w:sz w:val="20"/>
        </w:rPr>
        <w:t xml:space="preserve"> </w:t>
      </w:r>
      <w:r>
        <w:rPr>
          <w:sz w:val="20"/>
        </w:rPr>
        <w:t>с</w:t>
      </w:r>
      <w:r>
        <w:rPr>
          <w:spacing w:val="3"/>
          <w:sz w:val="20"/>
        </w:rPr>
        <w:t xml:space="preserve"> </w:t>
      </w:r>
      <w:r>
        <w:rPr>
          <w:sz w:val="20"/>
        </w:rPr>
        <w:t>учебной задачей.</w:t>
      </w:r>
    </w:p>
    <w:p w:rsidR="00171D14" w:rsidRDefault="00171D14">
      <w:pPr>
        <w:spacing w:line="252" w:lineRule="auto"/>
        <w:rPr>
          <w:sz w:val="20"/>
        </w:r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F16B7">
      <w:pPr>
        <w:pStyle w:val="1"/>
        <w:spacing w:before="76"/>
      </w:pPr>
      <w:r>
        <w:lastRenderedPageBreak/>
        <w:pict>
          <v:rect id="_x0000_s1084" style="position:absolute;left:0;text-align:left;margin-left:38.2pt;margin-top:22.2pt;width:519.05pt;height:.5pt;z-index:-15719936;mso-wrap-distance-left:0;mso-wrap-distance-right:0;mso-position-horizontal-relative:page" fillcolor="black" stroked="f">
            <w10:wrap type="topAndBottom" anchorx="page"/>
          </v:rect>
        </w:pict>
      </w:r>
      <w:r w:rsidR="00293248">
        <w:t>ИНОСТРАННЫЙ</w:t>
      </w:r>
      <w:r w:rsidR="00293248">
        <w:rPr>
          <w:spacing w:val="-3"/>
        </w:rPr>
        <w:t xml:space="preserve"> </w:t>
      </w:r>
      <w:r w:rsidR="00293248">
        <w:t>(АНГЛИЙСКИЙ)</w:t>
      </w:r>
      <w:r w:rsidR="00293248">
        <w:rPr>
          <w:spacing w:val="-2"/>
        </w:rPr>
        <w:t xml:space="preserve"> </w:t>
      </w:r>
      <w:r w:rsidR="00293248">
        <w:t>ЯЗЫК</w:t>
      </w:r>
    </w:p>
    <w:p w:rsidR="00171D14" w:rsidRDefault="00171D14">
      <w:pPr>
        <w:pStyle w:val="a3"/>
        <w:spacing w:before="11"/>
        <w:ind w:left="0"/>
        <w:rPr>
          <w:b/>
          <w:sz w:val="6"/>
        </w:rPr>
      </w:pPr>
    </w:p>
    <w:p w:rsidR="00171D14" w:rsidRDefault="00293248">
      <w:pPr>
        <w:pStyle w:val="a3"/>
        <w:spacing w:before="93" w:line="249" w:lineRule="auto"/>
        <w:ind w:left="352" w:right="337" w:firstLine="225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английскому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 в Федеральном государственном образовательном стандарте начального общего образования, а также</w:t>
      </w:r>
      <w:r>
        <w:rPr>
          <w:spacing w:val="1"/>
        </w:rPr>
        <w:t xml:space="preserve"> </w:t>
      </w:r>
      <w:r>
        <w:t>Примерной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учётом</w:t>
      </w:r>
      <w:r>
        <w:rPr>
          <w:spacing w:val="2"/>
        </w:rPr>
        <w:t xml:space="preserve"> </w:t>
      </w:r>
      <w:r>
        <w:t>концепции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историко-культурного</w:t>
      </w:r>
      <w:r>
        <w:rPr>
          <w:spacing w:val="-5"/>
        </w:rPr>
        <w:t xml:space="preserve"> </w:t>
      </w:r>
      <w:r>
        <w:t>стандарта</w:t>
      </w:r>
      <w:r>
        <w:rPr>
          <w:spacing w:val="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наличии.</w:t>
      </w:r>
    </w:p>
    <w:p w:rsidR="00171D14" w:rsidRDefault="00171D14">
      <w:pPr>
        <w:pStyle w:val="a3"/>
        <w:ind w:left="0"/>
        <w:rPr>
          <w:sz w:val="22"/>
        </w:rPr>
      </w:pPr>
    </w:p>
    <w:p w:rsidR="00171D14" w:rsidRDefault="00171D14">
      <w:pPr>
        <w:pStyle w:val="a3"/>
        <w:spacing w:before="7"/>
        <w:ind w:left="0"/>
        <w:rPr>
          <w:sz w:val="22"/>
        </w:rPr>
      </w:pPr>
    </w:p>
    <w:p w:rsidR="00171D14" w:rsidRDefault="002F16B7">
      <w:pPr>
        <w:pStyle w:val="1"/>
        <w:spacing w:before="1"/>
      </w:pPr>
      <w:r>
        <w:pict>
          <v:rect id="_x0000_s1083" style="position:absolute;left:0;text-align:left;margin-left:38.2pt;margin-top:18.7pt;width:519.05pt;height:.5pt;z-index:-15719424;mso-wrap-distance-left:0;mso-wrap-distance-right:0;mso-position-horizontal-relative:page" fillcolor="black" stroked="f">
            <w10:wrap type="topAndBottom" anchorx="page"/>
          </v:rect>
        </w:pict>
      </w:r>
      <w:r w:rsidR="00293248">
        <w:t>ПОЯСНИТЕЛЬНАЯ</w:t>
      </w:r>
      <w:r w:rsidR="00293248">
        <w:rPr>
          <w:spacing w:val="-3"/>
        </w:rPr>
        <w:t xml:space="preserve"> </w:t>
      </w:r>
      <w:r w:rsidR="00293248">
        <w:t>ЗАПИСКА</w:t>
      </w:r>
    </w:p>
    <w:p w:rsidR="00171D14" w:rsidRDefault="00171D14">
      <w:pPr>
        <w:pStyle w:val="a3"/>
        <w:spacing w:before="11"/>
        <w:ind w:left="0"/>
        <w:rPr>
          <w:b/>
          <w:sz w:val="6"/>
        </w:rPr>
      </w:pPr>
    </w:p>
    <w:p w:rsidR="00171D14" w:rsidRDefault="00293248">
      <w:pPr>
        <w:pStyle w:val="a3"/>
        <w:spacing w:before="93" w:line="249" w:lineRule="auto"/>
        <w:ind w:left="352" w:right="333" w:firstLine="225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кодификатора</w:t>
      </w:r>
      <w:r>
        <w:rPr>
          <w:spacing w:val="1"/>
        </w:rPr>
        <w:t xml:space="preserve"> </w:t>
      </w:r>
      <w:r>
        <w:t>распределённых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 проверяемых требований к результатам освоения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 и элементов</w:t>
      </w:r>
      <w:r>
        <w:rPr>
          <w:spacing w:val="3"/>
        </w:rPr>
        <w:t xml:space="preserve"> </w:t>
      </w:r>
      <w:r>
        <w:t>содержания по</w:t>
      </w:r>
      <w:r>
        <w:rPr>
          <w:spacing w:val="-3"/>
        </w:rPr>
        <w:t xml:space="preserve"> </w:t>
      </w:r>
      <w:r>
        <w:t>английскому</w:t>
      </w:r>
      <w:r>
        <w:rPr>
          <w:spacing w:val="-8"/>
        </w:rPr>
        <w:t xml:space="preserve"> </w:t>
      </w:r>
      <w:r>
        <w:t>языку</w:t>
      </w:r>
      <w:r>
        <w:rPr>
          <w:spacing w:val="-9"/>
        </w:rPr>
        <w:t xml:space="preserve"> </w:t>
      </w:r>
      <w:r>
        <w:t>(одобрено</w:t>
      </w:r>
      <w:r>
        <w:rPr>
          <w:spacing w:val="-3"/>
        </w:rPr>
        <w:t xml:space="preserve"> </w:t>
      </w:r>
      <w:r>
        <w:t>решением</w:t>
      </w:r>
      <w:r>
        <w:rPr>
          <w:spacing w:val="4"/>
        </w:rPr>
        <w:t xml:space="preserve"> </w:t>
      </w:r>
      <w:r>
        <w:t>ФУМО).</w:t>
      </w:r>
    </w:p>
    <w:p w:rsidR="00171D14" w:rsidRDefault="00293248">
      <w:pPr>
        <w:pStyle w:val="a3"/>
        <w:spacing w:before="4"/>
        <w:ind w:left="578"/>
        <w:jc w:val="both"/>
      </w:pPr>
      <w:r>
        <w:rPr>
          <w:spacing w:val="-2"/>
        </w:rPr>
        <w:t>Рабочая</w:t>
      </w:r>
      <w:r>
        <w:rPr>
          <w:spacing w:val="2"/>
        </w:rPr>
        <w:t xml:space="preserve"> </w:t>
      </w:r>
      <w:r>
        <w:rPr>
          <w:spacing w:val="-2"/>
        </w:rPr>
        <w:t>программа</w:t>
      </w:r>
      <w:r>
        <w:rPr>
          <w:spacing w:val="-4"/>
        </w:rPr>
        <w:t xml:space="preserve"> </w:t>
      </w:r>
      <w:r>
        <w:rPr>
          <w:spacing w:val="-2"/>
        </w:rPr>
        <w:t>раскрывает</w:t>
      </w:r>
      <w:r>
        <w:rPr>
          <w:spacing w:val="3"/>
        </w:rPr>
        <w:t xml:space="preserve"> </w:t>
      </w:r>
      <w:r>
        <w:rPr>
          <w:spacing w:val="-1"/>
        </w:rPr>
        <w:t>цели</w:t>
      </w:r>
      <w:r>
        <w:rPr>
          <w:spacing w:val="-3"/>
        </w:rPr>
        <w:t xml:space="preserve"> </w:t>
      </w:r>
      <w:r>
        <w:rPr>
          <w:spacing w:val="-1"/>
        </w:rPr>
        <w:t>образования,</w:t>
      </w:r>
      <w:r>
        <w:rPr>
          <w:spacing w:val="2"/>
        </w:rPr>
        <w:t xml:space="preserve"> </w:t>
      </w:r>
      <w:r>
        <w:rPr>
          <w:spacing w:val="-1"/>
        </w:rPr>
        <w:t>развития</w:t>
      </w:r>
      <w:r>
        <w:rPr>
          <w:spacing w:val="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воспитания</w:t>
      </w:r>
      <w:r>
        <w:rPr>
          <w:spacing w:val="-2"/>
        </w:rPr>
        <w:t xml:space="preserve"> </w:t>
      </w:r>
      <w:r>
        <w:rPr>
          <w:spacing w:val="-1"/>
        </w:rPr>
        <w:t>обучающихся средствами</w:t>
      </w:r>
      <w:r>
        <w:rPr>
          <w:spacing w:val="2"/>
        </w:rPr>
        <w:t xml:space="preserve"> </w:t>
      </w:r>
      <w:r>
        <w:rPr>
          <w:spacing w:val="-1"/>
        </w:rPr>
        <w:t>учебного предмета</w:t>
      </w:r>
    </w:p>
    <w:p w:rsidR="00171D14" w:rsidRDefault="00293248">
      <w:pPr>
        <w:pStyle w:val="a3"/>
        <w:spacing w:before="10" w:line="249" w:lineRule="auto"/>
        <w:ind w:left="352" w:right="332"/>
        <w:jc w:val="both"/>
      </w:pPr>
      <w:r>
        <w:rPr>
          <w:spacing w:val="-1"/>
        </w:rPr>
        <w:t>«Иностранный</w:t>
      </w:r>
      <w:r>
        <w:rPr>
          <w:spacing w:val="-10"/>
        </w:rPr>
        <w:t xml:space="preserve"> </w:t>
      </w:r>
      <w:r>
        <w:rPr>
          <w:spacing w:val="-1"/>
        </w:rPr>
        <w:t>язык»</w:t>
      </w:r>
      <w:r>
        <w:rPr>
          <w:spacing w:val="-7"/>
        </w:rPr>
        <w:t xml:space="preserve"> </w:t>
      </w:r>
      <w:r>
        <w:rPr>
          <w:spacing w:val="-1"/>
        </w:rPr>
        <w:t>на</w:t>
      </w:r>
      <w:r>
        <w:rPr>
          <w:spacing w:val="-7"/>
        </w:rPr>
        <w:t xml:space="preserve"> </w:t>
      </w:r>
      <w:r>
        <w:rPr>
          <w:spacing w:val="-1"/>
        </w:rPr>
        <w:t>начальном</w:t>
      </w:r>
      <w:r>
        <w:rPr>
          <w:spacing w:val="-6"/>
        </w:rPr>
        <w:t xml:space="preserve"> </w:t>
      </w:r>
      <w:r>
        <w:rPr>
          <w:spacing w:val="-1"/>
        </w:rPr>
        <w:t>уровне</w:t>
      </w:r>
      <w:r>
        <w:rPr>
          <w:spacing w:val="-10"/>
        </w:rPr>
        <w:t xml:space="preserve"> </w:t>
      </w:r>
      <w:r>
        <w:rPr>
          <w:spacing w:val="-1"/>
        </w:rPr>
        <w:t>обязательного</w:t>
      </w:r>
      <w:r>
        <w:rPr>
          <w:spacing w:val="-11"/>
        </w:rPr>
        <w:t xml:space="preserve"> </w:t>
      </w:r>
      <w:r>
        <w:rPr>
          <w:spacing w:val="-1"/>
        </w:rPr>
        <w:t>общего</w:t>
      </w:r>
      <w:r>
        <w:rPr>
          <w:spacing w:val="-12"/>
        </w:rPr>
        <w:t xml:space="preserve"> </w:t>
      </w:r>
      <w:r>
        <w:rPr>
          <w:spacing w:val="-1"/>
        </w:rPr>
        <w:t>образования,</w:t>
      </w:r>
      <w:r>
        <w:rPr>
          <w:spacing w:val="-6"/>
        </w:rPr>
        <w:t xml:space="preserve"> </w:t>
      </w:r>
      <w:r>
        <w:t>определяет</w:t>
      </w:r>
      <w:r>
        <w:rPr>
          <w:spacing w:val="-9"/>
        </w:rPr>
        <w:t xml:space="preserve"> </w:t>
      </w:r>
      <w:r>
        <w:t>обязательную</w:t>
      </w:r>
      <w:r>
        <w:rPr>
          <w:spacing w:val="-10"/>
        </w:rPr>
        <w:t xml:space="preserve"> </w:t>
      </w:r>
      <w:r>
        <w:t>(инвариантную)</w:t>
      </w:r>
      <w:r>
        <w:rPr>
          <w:spacing w:val="-47"/>
        </w:rPr>
        <w:t xml:space="preserve"> </w:t>
      </w:r>
      <w:r>
        <w:rPr>
          <w:spacing w:val="-2"/>
        </w:rPr>
        <w:t>часть</w:t>
      </w:r>
      <w:r>
        <w:rPr>
          <w:spacing w:val="-8"/>
        </w:rPr>
        <w:t xml:space="preserve"> </w:t>
      </w:r>
      <w:r>
        <w:rPr>
          <w:spacing w:val="-2"/>
        </w:rPr>
        <w:t>содержания</w:t>
      </w:r>
      <w:r>
        <w:rPr>
          <w:spacing w:val="-9"/>
        </w:rPr>
        <w:t xml:space="preserve"> </w:t>
      </w:r>
      <w:r>
        <w:rPr>
          <w:spacing w:val="-2"/>
        </w:rPr>
        <w:t>учебного</w:t>
      </w:r>
      <w:r>
        <w:rPr>
          <w:spacing w:val="-7"/>
        </w:rPr>
        <w:t xml:space="preserve"> </w:t>
      </w:r>
      <w:r>
        <w:rPr>
          <w:spacing w:val="-2"/>
        </w:rPr>
        <w:t>курса</w:t>
      </w:r>
      <w:r>
        <w:rPr>
          <w:spacing w:val="-1"/>
        </w:rPr>
        <w:t xml:space="preserve"> </w:t>
      </w:r>
      <w:r>
        <w:rPr>
          <w:spacing w:val="-2"/>
        </w:rPr>
        <w:t>по</w:t>
      </w:r>
      <w:r>
        <w:rPr>
          <w:spacing w:val="-12"/>
        </w:rPr>
        <w:t xml:space="preserve"> </w:t>
      </w:r>
      <w:r>
        <w:rPr>
          <w:spacing w:val="-2"/>
        </w:rPr>
        <w:t>изучаемому</w:t>
      </w:r>
      <w:r>
        <w:rPr>
          <w:spacing w:val="-12"/>
        </w:rPr>
        <w:t xml:space="preserve"> </w:t>
      </w:r>
      <w:r>
        <w:rPr>
          <w:spacing w:val="-2"/>
        </w:rPr>
        <w:t>иностранному</w:t>
      </w:r>
      <w:r>
        <w:rPr>
          <w:spacing w:val="-12"/>
        </w:rPr>
        <w:t xml:space="preserve"> </w:t>
      </w:r>
      <w:r>
        <w:rPr>
          <w:spacing w:val="-2"/>
        </w:rPr>
        <w:t>языку,</w:t>
      </w:r>
      <w:r>
        <w:rPr>
          <w:spacing w:val="-5"/>
        </w:rPr>
        <w:t xml:space="preserve"> </w:t>
      </w:r>
      <w:r>
        <w:rPr>
          <w:spacing w:val="-2"/>
        </w:rPr>
        <w:t>за</w:t>
      </w:r>
      <w:r>
        <w:rPr>
          <w:spacing w:val="-5"/>
        </w:rPr>
        <w:t xml:space="preserve"> </w:t>
      </w:r>
      <w:r>
        <w:rPr>
          <w:spacing w:val="-2"/>
        </w:rPr>
        <w:t>пределами</w:t>
      </w:r>
      <w:r>
        <w:rPr>
          <w:spacing w:val="-10"/>
        </w:rPr>
        <w:t xml:space="preserve"> </w:t>
      </w:r>
      <w:r>
        <w:rPr>
          <w:spacing w:val="-2"/>
        </w:rPr>
        <w:t>которой</w:t>
      </w:r>
      <w:r>
        <w:rPr>
          <w:spacing w:val="-10"/>
        </w:rPr>
        <w:t xml:space="preserve"> </w:t>
      </w:r>
      <w:r>
        <w:rPr>
          <w:spacing w:val="-2"/>
        </w:rPr>
        <w:t>остаётся</w:t>
      </w:r>
      <w:r>
        <w:rPr>
          <w:spacing w:val="-9"/>
        </w:rPr>
        <w:t xml:space="preserve"> </w:t>
      </w:r>
      <w:r>
        <w:rPr>
          <w:spacing w:val="-2"/>
        </w:rPr>
        <w:t>возможность</w:t>
      </w:r>
      <w:r>
        <w:rPr>
          <w:spacing w:val="-13"/>
        </w:rPr>
        <w:t xml:space="preserve"> </w:t>
      </w:r>
      <w:r>
        <w:rPr>
          <w:spacing w:val="-1"/>
        </w:rPr>
        <w:t>выбора</w:t>
      </w:r>
      <w:r>
        <w:rPr>
          <w:spacing w:val="-48"/>
        </w:rPr>
        <w:t xml:space="preserve"> </w:t>
      </w:r>
      <w:r>
        <w:t>учителем</w:t>
      </w:r>
      <w:r>
        <w:rPr>
          <w:spacing w:val="-7"/>
        </w:rPr>
        <w:t xml:space="preserve"> </w:t>
      </w:r>
      <w:r>
        <w:t>вариативной</w:t>
      </w:r>
      <w:r>
        <w:rPr>
          <w:spacing w:val="-6"/>
        </w:rPr>
        <w:t xml:space="preserve"> </w:t>
      </w:r>
      <w:r>
        <w:t>составляющей</w:t>
      </w:r>
      <w:r>
        <w:rPr>
          <w:spacing w:val="-7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предмету.</w:t>
      </w:r>
    </w:p>
    <w:p w:rsidR="00171D14" w:rsidRDefault="00171D14">
      <w:pPr>
        <w:pStyle w:val="a3"/>
        <w:spacing w:before="6"/>
        <w:ind w:left="0"/>
        <w:rPr>
          <w:sz w:val="24"/>
        </w:rPr>
      </w:pPr>
    </w:p>
    <w:p w:rsidR="00171D14" w:rsidRDefault="00293248">
      <w:pPr>
        <w:pStyle w:val="2"/>
        <w:jc w:val="both"/>
      </w:pPr>
      <w:r>
        <w:t>Общая характеристика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171D14" w:rsidRDefault="00293248">
      <w:pPr>
        <w:spacing w:before="2"/>
        <w:ind w:left="352"/>
        <w:jc w:val="both"/>
        <w:rPr>
          <w:b/>
        </w:rPr>
      </w:pPr>
      <w:r>
        <w:rPr>
          <w:b/>
        </w:rPr>
        <w:t>«Иностранный (английский)</w:t>
      </w:r>
      <w:r>
        <w:rPr>
          <w:b/>
          <w:spacing w:val="-3"/>
        </w:rPr>
        <w:t xml:space="preserve"> </w:t>
      </w:r>
      <w:r>
        <w:rPr>
          <w:b/>
        </w:rPr>
        <w:t>язык»</w:t>
      </w:r>
    </w:p>
    <w:p w:rsidR="00171D14" w:rsidRDefault="00293248">
      <w:pPr>
        <w:pStyle w:val="a3"/>
        <w:spacing w:before="5" w:line="249" w:lineRule="auto"/>
        <w:ind w:left="352" w:right="334" w:firstLine="225"/>
        <w:jc w:val="both"/>
      </w:pPr>
      <w:r>
        <w:t>В</w:t>
      </w:r>
      <w:r>
        <w:rPr>
          <w:spacing w:val="-11"/>
        </w:rPr>
        <w:t xml:space="preserve"> </w:t>
      </w:r>
      <w:r>
        <w:t>начальной</w:t>
      </w:r>
      <w:r>
        <w:rPr>
          <w:spacing w:val="-9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закладывается</w:t>
      </w:r>
      <w:r>
        <w:rPr>
          <w:spacing w:val="-8"/>
        </w:rPr>
        <w:t xml:space="preserve"> </w:t>
      </w:r>
      <w:r>
        <w:t>база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всего</w:t>
      </w:r>
      <w:r>
        <w:rPr>
          <w:spacing w:val="-10"/>
        </w:rPr>
        <w:t xml:space="preserve"> </w:t>
      </w:r>
      <w:r>
        <w:t>последующего</w:t>
      </w:r>
      <w:r>
        <w:rPr>
          <w:spacing w:val="-11"/>
        </w:rPr>
        <w:t xml:space="preserve"> </w:t>
      </w:r>
      <w:r>
        <w:t>иноязычного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школьников,</w:t>
      </w:r>
      <w:r>
        <w:rPr>
          <w:spacing w:val="2"/>
        </w:rPr>
        <w:t xml:space="preserve"> </w:t>
      </w:r>
      <w:r>
        <w:t>формируются</w:t>
      </w:r>
      <w:r>
        <w:rPr>
          <w:spacing w:val="-47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придаёт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этапу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Изучение иностранного языка в общеобразовательных организациях России начинается со 2 класса. Учащиеся данного</w:t>
      </w:r>
      <w:r>
        <w:rPr>
          <w:spacing w:val="1"/>
        </w:rPr>
        <w:t xml:space="preserve"> </w:t>
      </w:r>
      <w:r>
        <w:t>возраста характеризуются большой восприимчивостью к овладению языками, что позволяет им овладевать основами</w:t>
      </w:r>
      <w:r>
        <w:rPr>
          <w:spacing w:val="1"/>
        </w:rPr>
        <w:t xml:space="preserve"> </w:t>
      </w:r>
      <w:r>
        <w:rPr>
          <w:spacing w:val="-1"/>
        </w:rPr>
        <w:t>общения</w:t>
      </w:r>
      <w:r>
        <w:rPr>
          <w:spacing w:val="-9"/>
        </w:rPr>
        <w:t xml:space="preserve"> </w:t>
      </w:r>
      <w:r>
        <w:rPr>
          <w:spacing w:val="-1"/>
        </w:rPr>
        <w:t>на</w:t>
      </w:r>
      <w:r>
        <w:rPr>
          <w:spacing w:val="-6"/>
        </w:rPr>
        <w:t xml:space="preserve"> </w:t>
      </w:r>
      <w:r>
        <w:rPr>
          <w:spacing w:val="-1"/>
        </w:rPr>
        <w:t>новом</w:t>
      </w:r>
      <w:r>
        <w:rPr>
          <w:spacing w:val="-4"/>
        </w:rPr>
        <w:t xml:space="preserve"> </w:t>
      </w:r>
      <w:r>
        <w:rPr>
          <w:spacing w:val="-1"/>
        </w:rPr>
        <w:t>для</w:t>
      </w:r>
      <w:r>
        <w:rPr>
          <w:spacing w:val="-9"/>
        </w:rPr>
        <w:t xml:space="preserve"> </w:t>
      </w:r>
      <w:r>
        <w:rPr>
          <w:spacing w:val="-1"/>
        </w:rPr>
        <w:t>них</w:t>
      </w:r>
      <w:r>
        <w:rPr>
          <w:spacing w:val="-6"/>
        </w:rPr>
        <w:t xml:space="preserve"> </w:t>
      </w:r>
      <w:r>
        <w:rPr>
          <w:spacing w:val="-1"/>
        </w:rPr>
        <w:t>языке</w:t>
      </w:r>
      <w:r>
        <w:rPr>
          <w:spacing w:val="-10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меньшими</w:t>
      </w:r>
      <w:r>
        <w:rPr>
          <w:spacing w:val="-10"/>
        </w:rPr>
        <w:t xml:space="preserve"> </w:t>
      </w:r>
      <w:r>
        <w:rPr>
          <w:spacing w:val="-1"/>
        </w:rPr>
        <w:t>затратами</w:t>
      </w:r>
      <w:r>
        <w:rPr>
          <w:spacing w:val="-9"/>
        </w:rPr>
        <w:t xml:space="preserve"> </w:t>
      </w:r>
      <w:r>
        <w:rPr>
          <w:spacing w:val="-1"/>
        </w:rPr>
        <w:t>времени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4"/>
        </w:rPr>
        <w:t xml:space="preserve"> </w:t>
      </w:r>
      <w:r>
        <w:rPr>
          <w:spacing w:val="-1"/>
        </w:rPr>
        <w:t>усилий</w:t>
      </w:r>
      <w:r>
        <w:rPr>
          <w:spacing w:val="-10"/>
        </w:rPr>
        <w:t xml:space="preserve"> </w:t>
      </w:r>
      <w:r>
        <w:rPr>
          <w:spacing w:val="-1"/>
        </w:rPr>
        <w:t>по</w:t>
      </w:r>
      <w:r>
        <w:rPr>
          <w:spacing w:val="-11"/>
        </w:rPr>
        <w:t xml:space="preserve"> </w:t>
      </w:r>
      <w:r>
        <w:rPr>
          <w:spacing w:val="-1"/>
        </w:rPr>
        <w:t>сравнению</w:t>
      </w:r>
      <w:r>
        <w:rPr>
          <w:spacing w:val="-9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учащимися</w:t>
      </w:r>
      <w:r>
        <w:rPr>
          <w:spacing w:val="-9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групп.</w:t>
      </w:r>
    </w:p>
    <w:p w:rsidR="00171D14" w:rsidRDefault="00293248">
      <w:pPr>
        <w:pStyle w:val="a3"/>
        <w:spacing w:before="6" w:line="249" w:lineRule="auto"/>
        <w:ind w:left="352" w:right="333" w:firstLine="225"/>
        <w:jc w:val="both"/>
      </w:pPr>
      <w:r>
        <w:t>Построение программы имеет нелинейный характер и основано на концентрическом принципе. В каждом классе</w:t>
      </w:r>
      <w:r>
        <w:rPr>
          <w:spacing w:val="1"/>
        </w:rPr>
        <w:t xml:space="preserve"> </w:t>
      </w:r>
      <w:r>
        <w:t>даются новые элементы содержания и новые требования. В процессе обучения освоенные на определённом этапе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-9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конструкции</w:t>
      </w:r>
      <w:r>
        <w:rPr>
          <w:spacing w:val="-8"/>
        </w:rPr>
        <w:t xml:space="preserve"> </w:t>
      </w:r>
      <w:r>
        <w:t>повторяются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закрепляются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новом</w:t>
      </w:r>
      <w:r>
        <w:rPr>
          <w:spacing w:val="-4"/>
        </w:rPr>
        <w:t xml:space="preserve"> </w:t>
      </w:r>
      <w:r>
        <w:t>лексическом</w:t>
      </w:r>
      <w:r>
        <w:rPr>
          <w:spacing w:val="-5"/>
        </w:rPr>
        <w:t xml:space="preserve"> </w:t>
      </w:r>
      <w:r>
        <w:t>материале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расширяющемся</w:t>
      </w:r>
      <w:r>
        <w:rPr>
          <w:spacing w:val="-47"/>
        </w:rPr>
        <w:t xml:space="preserve"> </w:t>
      </w:r>
      <w:r>
        <w:t>тематическом</w:t>
      </w:r>
      <w:r>
        <w:rPr>
          <w:spacing w:val="3"/>
        </w:rPr>
        <w:t xml:space="preserve"> </w:t>
      </w:r>
      <w:r>
        <w:t>содержании речи.</w:t>
      </w:r>
    </w:p>
    <w:p w:rsidR="00171D14" w:rsidRDefault="00171D14">
      <w:pPr>
        <w:pStyle w:val="a3"/>
        <w:spacing w:before="4"/>
        <w:ind w:left="0"/>
      </w:pPr>
    </w:p>
    <w:p w:rsidR="00171D14" w:rsidRDefault="00293248">
      <w:pPr>
        <w:pStyle w:val="2"/>
        <w:jc w:val="both"/>
      </w:pPr>
      <w:r>
        <w:t>Цели</w:t>
      </w:r>
      <w:r>
        <w:rPr>
          <w:spacing w:val="-2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</w:p>
    <w:p w:rsidR="00171D14" w:rsidRDefault="00293248">
      <w:pPr>
        <w:spacing w:before="2"/>
        <w:ind w:left="352"/>
        <w:jc w:val="both"/>
        <w:rPr>
          <w:b/>
        </w:rPr>
      </w:pPr>
      <w:r>
        <w:rPr>
          <w:b/>
        </w:rPr>
        <w:t>«Иностранный (английский)</w:t>
      </w:r>
      <w:r>
        <w:rPr>
          <w:b/>
          <w:spacing w:val="-3"/>
        </w:rPr>
        <w:t xml:space="preserve"> </w:t>
      </w:r>
      <w:r>
        <w:rPr>
          <w:b/>
        </w:rPr>
        <w:t>язык»</w:t>
      </w:r>
    </w:p>
    <w:p w:rsidR="00171D14" w:rsidRDefault="00293248">
      <w:pPr>
        <w:pStyle w:val="a3"/>
        <w:spacing w:before="6" w:line="249" w:lineRule="auto"/>
        <w:ind w:left="352" w:right="348" w:firstLine="225"/>
        <w:jc w:val="both"/>
      </w:pPr>
      <w:r>
        <w:t>Цели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иностранному</w:t>
      </w:r>
      <w:r>
        <w:rPr>
          <w:spacing w:val="-10"/>
        </w:rPr>
        <w:t xml:space="preserve"> </w:t>
      </w:r>
      <w:r>
        <w:t>языку</w:t>
      </w:r>
      <w:r>
        <w:rPr>
          <w:spacing w:val="-11"/>
        </w:rPr>
        <w:t xml:space="preserve"> </w:t>
      </w:r>
      <w:r>
        <w:t>в 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условно</w:t>
      </w:r>
      <w:r>
        <w:rPr>
          <w:spacing w:val="-6"/>
        </w:rPr>
        <w:t xml:space="preserve"> </w:t>
      </w:r>
      <w:r>
        <w:t>разделить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образовательные, развивающие,</w:t>
      </w:r>
      <w:r>
        <w:rPr>
          <w:spacing w:val="-47"/>
        </w:rPr>
        <w:t xml:space="preserve"> </w:t>
      </w:r>
      <w:r>
        <w:t>воспитывающие.</w:t>
      </w:r>
    </w:p>
    <w:p w:rsidR="00171D14" w:rsidRDefault="00293248">
      <w:pPr>
        <w:pStyle w:val="a3"/>
        <w:spacing w:before="1"/>
        <w:ind w:left="578"/>
        <w:jc w:val="both"/>
      </w:pPr>
      <w:r>
        <w:t>Образовательные</w:t>
      </w:r>
      <w:r>
        <w:rPr>
          <w:spacing w:val="-5"/>
        </w:rPr>
        <w:t xml:space="preserve"> </w:t>
      </w:r>
      <w:r>
        <w:t>цели 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«Иностранный</w:t>
      </w:r>
      <w:r>
        <w:rPr>
          <w:spacing w:val="-4"/>
        </w:rPr>
        <w:t xml:space="preserve"> </w:t>
      </w:r>
      <w:r>
        <w:t>(английский)</w:t>
      </w:r>
      <w:r>
        <w:rPr>
          <w:spacing w:val="-2"/>
        </w:rPr>
        <w:t xml:space="preserve"> </w:t>
      </w:r>
      <w:r>
        <w:t>язык»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включают: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11" w:line="252" w:lineRule="auto"/>
        <w:ind w:right="335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элементарной</w:t>
      </w:r>
      <w:r>
        <w:rPr>
          <w:spacing w:val="1"/>
          <w:sz w:val="20"/>
        </w:rPr>
        <w:t xml:space="preserve"> </w:t>
      </w:r>
      <w:r>
        <w:rPr>
          <w:sz w:val="20"/>
        </w:rPr>
        <w:t>иноязычной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компетенции,</w:t>
      </w:r>
      <w:r>
        <w:rPr>
          <w:spacing w:val="1"/>
          <w:sz w:val="20"/>
        </w:rPr>
        <w:t xml:space="preserve"> </w:t>
      </w:r>
      <w:r>
        <w:rPr>
          <w:sz w:val="20"/>
        </w:rPr>
        <w:t>т. е.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готовности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общаться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носителями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изучаемого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иностранного</w:t>
      </w:r>
      <w:r>
        <w:rPr>
          <w:spacing w:val="-11"/>
          <w:sz w:val="20"/>
        </w:rPr>
        <w:t xml:space="preserve"> </w:t>
      </w:r>
      <w:r>
        <w:rPr>
          <w:sz w:val="20"/>
        </w:rPr>
        <w:t>языка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9"/>
          <w:sz w:val="20"/>
        </w:rPr>
        <w:t xml:space="preserve"> </w:t>
      </w:r>
      <w:r>
        <w:rPr>
          <w:sz w:val="20"/>
        </w:rPr>
        <w:t>(говорение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аудирование)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10"/>
          <w:sz w:val="20"/>
        </w:rPr>
        <w:t xml:space="preserve"> </w:t>
      </w:r>
      <w:r>
        <w:rPr>
          <w:sz w:val="20"/>
        </w:rPr>
        <w:t>(чтение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письмо)</w:t>
      </w:r>
      <w:r>
        <w:rPr>
          <w:spacing w:val="1"/>
          <w:sz w:val="20"/>
        </w:rPr>
        <w:t xml:space="preserve"> </w:t>
      </w:r>
      <w:r>
        <w:rPr>
          <w:sz w:val="20"/>
        </w:rPr>
        <w:t>форме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5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3"/>
          <w:sz w:val="20"/>
        </w:rPr>
        <w:t xml:space="preserve"> </w:t>
      </w:r>
      <w:r>
        <w:rPr>
          <w:sz w:val="20"/>
        </w:rPr>
        <w:t>возрастных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-1"/>
          <w:sz w:val="20"/>
        </w:rPr>
        <w:t xml:space="preserve"> </w:t>
      </w:r>
      <w:r>
        <w:rPr>
          <w:sz w:val="20"/>
        </w:rPr>
        <w:t>и потребностей</w:t>
      </w:r>
      <w:r>
        <w:rPr>
          <w:spacing w:val="-1"/>
          <w:sz w:val="20"/>
        </w:rPr>
        <w:t xml:space="preserve"> </w:t>
      </w:r>
      <w:r>
        <w:rPr>
          <w:sz w:val="20"/>
        </w:rPr>
        <w:t>младшего</w:t>
      </w:r>
      <w:r>
        <w:rPr>
          <w:spacing w:val="-4"/>
          <w:sz w:val="20"/>
        </w:rPr>
        <w:t xml:space="preserve"> </w:t>
      </w:r>
      <w:r>
        <w:rPr>
          <w:sz w:val="20"/>
        </w:rPr>
        <w:t>школьника;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line="252" w:lineRule="auto"/>
        <w:ind w:right="336"/>
        <w:jc w:val="both"/>
        <w:rPr>
          <w:sz w:val="20"/>
        </w:rPr>
      </w:pPr>
      <w:r>
        <w:rPr>
          <w:sz w:val="20"/>
        </w:rPr>
        <w:t>расширение</w:t>
      </w:r>
      <w:r>
        <w:rPr>
          <w:spacing w:val="1"/>
          <w:sz w:val="20"/>
        </w:rPr>
        <w:t xml:space="preserve"> </w:t>
      </w:r>
      <w:r>
        <w:rPr>
          <w:sz w:val="20"/>
        </w:rPr>
        <w:t>лингвистического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кругозора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счёт</w:t>
      </w:r>
      <w:r>
        <w:rPr>
          <w:spacing w:val="1"/>
          <w:sz w:val="20"/>
        </w:rPr>
        <w:t xml:space="preserve"> </w:t>
      </w:r>
      <w:r>
        <w:rPr>
          <w:sz w:val="20"/>
        </w:rPr>
        <w:t>овладения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новыми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языковыми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(фонетическими, орфографическими, лексическими, грамматическими) в соответствии c отобранными темами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5" w:line="252" w:lineRule="auto"/>
        <w:ind w:right="341"/>
        <w:jc w:val="both"/>
        <w:rPr>
          <w:sz w:val="20"/>
        </w:rPr>
      </w:pPr>
      <w:r>
        <w:rPr>
          <w:sz w:val="20"/>
        </w:rPr>
        <w:t>освоение знаний о языковых явлениях изучаемого иностранного языка, о разных способах выражения мысли на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родном</w:t>
      </w:r>
      <w:r>
        <w:rPr>
          <w:spacing w:val="3"/>
          <w:sz w:val="20"/>
        </w:rPr>
        <w:t xml:space="preserve"> </w:t>
      </w:r>
      <w:r>
        <w:rPr>
          <w:sz w:val="20"/>
        </w:rPr>
        <w:t>и иностранном</w:t>
      </w:r>
      <w:r>
        <w:rPr>
          <w:spacing w:val="4"/>
          <w:sz w:val="20"/>
        </w:rPr>
        <w:t xml:space="preserve"> </w:t>
      </w:r>
      <w:r>
        <w:rPr>
          <w:sz w:val="20"/>
        </w:rPr>
        <w:t>языках;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line="227" w:lineRule="exact"/>
        <w:jc w:val="both"/>
        <w:rPr>
          <w:sz w:val="20"/>
        </w:rPr>
      </w:pPr>
      <w:r>
        <w:rPr>
          <w:sz w:val="20"/>
        </w:rPr>
        <w:t>использование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</w:t>
      </w:r>
      <w:r>
        <w:rPr>
          <w:spacing w:val="-6"/>
          <w:sz w:val="20"/>
        </w:rPr>
        <w:t xml:space="preserve"> </w:t>
      </w:r>
      <w:r>
        <w:rPr>
          <w:sz w:val="20"/>
        </w:rPr>
        <w:t>интеллектуальных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операций</w:t>
      </w:r>
      <w:r>
        <w:rPr>
          <w:spacing w:val="-4"/>
          <w:sz w:val="20"/>
        </w:rPr>
        <w:t xml:space="preserve"> </w:t>
      </w:r>
      <w:r>
        <w:rPr>
          <w:sz w:val="20"/>
        </w:rPr>
        <w:t>(сравнение,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анализ,</w:t>
      </w:r>
      <w:r>
        <w:rPr>
          <w:spacing w:val="-3"/>
          <w:sz w:val="20"/>
        </w:rPr>
        <w:t xml:space="preserve"> </w:t>
      </w:r>
      <w:r>
        <w:rPr>
          <w:sz w:val="20"/>
        </w:rPr>
        <w:t>обобщение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др.);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15" w:line="249" w:lineRule="auto"/>
        <w:ind w:right="346"/>
        <w:jc w:val="both"/>
        <w:rPr>
          <w:sz w:val="20"/>
        </w:rPr>
      </w:pPr>
      <w:r>
        <w:rPr>
          <w:spacing w:val="-1"/>
          <w:sz w:val="20"/>
        </w:rPr>
        <w:t>формирование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умений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работать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с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информацией,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представленной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текстах</w:t>
      </w:r>
      <w:r>
        <w:rPr>
          <w:spacing w:val="-7"/>
          <w:sz w:val="20"/>
        </w:rPr>
        <w:t xml:space="preserve"> </w:t>
      </w:r>
      <w:r>
        <w:rPr>
          <w:sz w:val="20"/>
        </w:rPr>
        <w:t>разного</w:t>
      </w:r>
      <w:r>
        <w:rPr>
          <w:spacing w:val="-12"/>
          <w:sz w:val="20"/>
        </w:rPr>
        <w:t xml:space="preserve"> </w:t>
      </w:r>
      <w:r>
        <w:rPr>
          <w:sz w:val="20"/>
        </w:rPr>
        <w:t>типа</w:t>
      </w:r>
      <w:r>
        <w:rPr>
          <w:spacing w:val="-6"/>
          <w:sz w:val="20"/>
        </w:rPr>
        <w:t xml:space="preserve"> </w:t>
      </w:r>
      <w:r>
        <w:rPr>
          <w:sz w:val="20"/>
        </w:rPr>
        <w:t>(описание,</w:t>
      </w:r>
      <w:r>
        <w:rPr>
          <w:spacing w:val="-6"/>
          <w:sz w:val="20"/>
        </w:rPr>
        <w:t xml:space="preserve"> </w:t>
      </w:r>
      <w:r>
        <w:rPr>
          <w:sz w:val="20"/>
        </w:rPr>
        <w:t>повествование,</w:t>
      </w:r>
      <w:r>
        <w:rPr>
          <w:spacing w:val="-47"/>
          <w:sz w:val="20"/>
        </w:rPr>
        <w:t xml:space="preserve"> </w:t>
      </w:r>
      <w:r>
        <w:rPr>
          <w:sz w:val="20"/>
        </w:rPr>
        <w:t>рассуждение),</w:t>
      </w:r>
      <w:r>
        <w:rPr>
          <w:spacing w:val="3"/>
          <w:sz w:val="20"/>
        </w:rPr>
        <w:t xml:space="preserve"> </w:t>
      </w:r>
      <w:r>
        <w:rPr>
          <w:sz w:val="20"/>
        </w:rPr>
        <w:t>пользоваться при необходимости</w:t>
      </w:r>
      <w:r>
        <w:rPr>
          <w:spacing w:val="-1"/>
          <w:sz w:val="20"/>
        </w:rPr>
        <w:t xml:space="preserve"> </w:t>
      </w:r>
      <w:r>
        <w:rPr>
          <w:sz w:val="20"/>
        </w:rPr>
        <w:t>словарями по</w:t>
      </w:r>
      <w:r>
        <w:rPr>
          <w:spacing w:val="-4"/>
          <w:sz w:val="20"/>
        </w:rPr>
        <w:t xml:space="preserve"> </w:t>
      </w:r>
      <w:r>
        <w:rPr>
          <w:sz w:val="20"/>
        </w:rPr>
        <w:t>иностранному</w:t>
      </w:r>
      <w:r>
        <w:rPr>
          <w:spacing w:val="-8"/>
          <w:sz w:val="20"/>
        </w:rPr>
        <w:t xml:space="preserve"> </w:t>
      </w:r>
      <w:r>
        <w:rPr>
          <w:sz w:val="20"/>
        </w:rPr>
        <w:t>языку.</w:t>
      </w:r>
    </w:p>
    <w:p w:rsidR="00171D14" w:rsidRDefault="00293248">
      <w:pPr>
        <w:pStyle w:val="a3"/>
        <w:spacing w:before="7"/>
        <w:ind w:left="578"/>
        <w:jc w:val="both"/>
      </w:pPr>
      <w:r>
        <w:t>Развивающие</w:t>
      </w:r>
      <w:r>
        <w:rPr>
          <w:spacing w:val="-6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«Иностранный</w:t>
      </w:r>
      <w:r>
        <w:rPr>
          <w:spacing w:val="-4"/>
        </w:rPr>
        <w:t xml:space="preserve"> </w:t>
      </w:r>
      <w:r>
        <w:t>(английский)</w:t>
      </w:r>
      <w:r>
        <w:rPr>
          <w:spacing w:val="-3"/>
        </w:rPr>
        <w:t xml:space="preserve"> </w:t>
      </w:r>
      <w:r>
        <w:t>язык»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включают: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10" w:line="249" w:lineRule="auto"/>
        <w:ind w:right="342"/>
        <w:jc w:val="both"/>
        <w:rPr>
          <w:sz w:val="20"/>
        </w:rPr>
      </w:pPr>
      <w:r>
        <w:rPr>
          <w:sz w:val="20"/>
        </w:rPr>
        <w:t>осознание</w:t>
      </w:r>
      <w:r>
        <w:rPr>
          <w:spacing w:val="-10"/>
          <w:sz w:val="20"/>
        </w:rPr>
        <w:t xml:space="preserve"> </w:t>
      </w:r>
      <w:r>
        <w:rPr>
          <w:sz w:val="20"/>
        </w:rPr>
        <w:t>младшими</w:t>
      </w:r>
      <w:r>
        <w:rPr>
          <w:spacing w:val="-9"/>
          <w:sz w:val="20"/>
        </w:rPr>
        <w:t xml:space="preserve"> </w:t>
      </w:r>
      <w:r>
        <w:rPr>
          <w:sz w:val="20"/>
        </w:rPr>
        <w:t>школьниками</w:t>
      </w:r>
      <w:r>
        <w:rPr>
          <w:spacing w:val="-9"/>
          <w:sz w:val="20"/>
        </w:rPr>
        <w:t xml:space="preserve"> </w:t>
      </w:r>
      <w:r>
        <w:rPr>
          <w:sz w:val="20"/>
        </w:rPr>
        <w:t>роли</w:t>
      </w:r>
      <w:r>
        <w:rPr>
          <w:spacing w:val="-9"/>
          <w:sz w:val="20"/>
        </w:rPr>
        <w:t xml:space="preserve"> </w:t>
      </w:r>
      <w:r>
        <w:rPr>
          <w:sz w:val="20"/>
        </w:rPr>
        <w:t>языков</w:t>
      </w:r>
      <w:r>
        <w:rPr>
          <w:spacing w:val="-7"/>
          <w:sz w:val="20"/>
        </w:rPr>
        <w:t xml:space="preserve"> </w:t>
      </w:r>
      <w:r>
        <w:rPr>
          <w:sz w:val="20"/>
        </w:rPr>
        <w:t>как</w:t>
      </w:r>
      <w:r>
        <w:rPr>
          <w:spacing w:val="-8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-5"/>
          <w:sz w:val="20"/>
        </w:rPr>
        <w:t xml:space="preserve"> </w:t>
      </w:r>
      <w:r>
        <w:rPr>
          <w:sz w:val="20"/>
        </w:rPr>
        <w:t>межличностного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межкультурного</w:t>
      </w:r>
      <w:r>
        <w:rPr>
          <w:spacing w:val="-11"/>
          <w:sz w:val="20"/>
        </w:rPr>
        <w:t xml:space="preserve"> </w:t>
      </w:r>
      <w:r>
        <w:rPr>
          <w:sz w:val="20"/>
        </w:rPr>
        <w:t>взаимодействия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-1"/>
          <w:sz w:val="20"/>
        </w:rPr>
        <w:t xml:space="preserve"> </w:t>
      </w:r>
      <w:r>
        <w:rPr>
          <w:sz w:val="20"/>
        </w:rPr>
        <w:t>поликультурного,</w:t>
      </w:r>
      <w:r>
        <w:rPr>
          <w:spacing w:val="1"/>
          <w:sz w:val="20"/>
        </w:rPr>
        <w:t xml:space="preserve"> </w:t>
      </w:r>
      <w:r>
        <w:rPr>
          <w:sz w:val="20"/>
        </w:rPr>
        <w:t>многоязычного</w:t>
      </w:r>
      <w:r>
        <w:rPr>
          <w:spacing w:val="-5"/>
          <w:sz w:val="20"/>
        </w:rPr>
        <w:t xml:space="preserve"> </w:t>
      </w:r>
      <w:r>
        <w:rPr>
          <w:sz w:val="20"/>
        </w:rPr>
        <w:t>мира и</w:t>
      </w:r>
      <w:r>
        <w:rPr>
          <w:spacing w:val="-2"/>
          <w:sz w:val="20"/>
        </w:rPr>
        <w:t xml:space="preserve"> </w:t>
      </w:r>
      <w:r>
        <w:rPr>
          <w:sz w:val="20"/>
        </w:rPr>
        <w:t>инструмента познания</w:t>
      </w:r>
      <w:r>
        <w:rPr>
          <w:spacing w:val="-2"/>
          <w:sz w:val="20"/>
        </w:rPr>
        <w:t xml:space="preserve"> </w:t>
      </w:r>
      <w:r>
        <w:rPr>
          <w:sz w:val="20"/>
        </w:rPr>
        <w:t>мира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-2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1"/>
          <w:sz w:val="20"/>
        </w:rPr>
        <w:t xml:space="preserve"> </w:t>
      </w:r>
      <w:r>
        <w:rPr>
          <w:sz w:val="20"/>
        </w:rPr>
        <w:t>народов;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7"/>
        <w:jc w:val="both"/>
        <w:rPr>
          <w:sz w:val="20"/>
        </w:rPr>
      </w:pPr>
      <w:r>
        <w:rPr>
          <w:sz w:val="20"/>
        </w:rPr>
        <w:t>становление</w:t>
      </w:r>
      <w:r>
        <w:rPr>
          <w:spacing w:val="-6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-4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3"/>
          <w:sz w:val="20"/>
        </w:rPr>
        <w:t xml:space="preserve"> </w:t>
      </w:r>
      <w:r>
        <w:rPr>
          <w:sz w:val="20"/>
        </w:rPr>
        <w:t>и их</w:t>
      </w:r>
      <w:r>
        <w:rPr>
          <w:spacing w:val="-3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7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7"/>
          <w:sz w:val="20"/>
        </w:rPr>
        <w:t xml:space="preserve"> </w:t>
      </w:r>
      <w:r>
        <w:rPr>
          <w:sz w:val="20"/>
        </w:rPr>
        <w:t>развития;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10" w:line="249" w:lineRule="auto"/>
        <w:ind w:right="346"/>
        <w:jc w:val="both"/>
        <w:rPr>
          <w:sz w:val="20"/>
        </w:rPr>
      </w:pP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компенсаторной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адаптироваться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ситуациям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передаче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2"/>
          <w:sz w:val="20"/>
        </w:rPr>
        <w:t xml:space="preserve"> </w:t>
      </w:r>
      <w:r>
        <w:rPr>
          <w:sz w:val="20"/>
        </w:rPr>
        <w:t>дефицита</w:t>
      </w:r>
      <w:r>
        <w:rPr>
          <w:spacing w:val="3"/>
          <w:sz w:val="20"/>
        </w:rPr>
        <w:t xml:space="preserve"> </w:t>
      </w:r>
      <w:r>
        <w:rPr>
          <w:sz w:val="20"/>
        </w:rPr>
        <w:t>языковых</w:t>
      </w:r>
      <w:r>
        <w:rPr>
          <w:spacing w:val="2"/>
          <w:sz w:val="20"/>
        </w:rPr>
        <w:t xml:space="preserve"> </w:t>
      </w:r>
      <w:r>
        <w:rPr>
          <w:sz w:val="20"/>
        </w:rPr>
        <w:t>средств;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6" w:line="252" w:lineRule="auto"/>
        <w:ind w:right="339"/>
        <w:jc w:val="both"/>
        <w:rPr>
          <w:sz w:val="20"/>
        </w:rPr>
      </w:pPr>
      <w:r>
        <w:rPr>
          <w:sz w:val="20"/>
        </w:rPr>
        <w:t>формирование регулятивных действий: планирование последовательных «шагов» для решения учебной задачи;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контроль процесса и результата своей деятельности; установление причины возникшей трудности и/или ошибки,</w:t>
      </w:r>
      <w:r>
        <w:rPr>
          <w:spacing w:val="-47"/>
          <w:sz w:val="20"/>
        </w:rPr>
        <w:t xml:space="preserve"> </w:t>
      </w:r>
      <w:r>
        <w:rPr>
          <w:sz w:val="20"/>
        </w:rPr>
        <w:t>корректировка</w:t>
      </w:r>
      <w:r>
        <w:rPr>
          <w:spacing w:val="3"/>
          <w:sz w:val="20"/>
        </w:rPr>
        <w:t xml:space="preserve"> </w:t>
      </w:r>
      <w:r>
        <w:rPr>
          <w:sz w:val="20"/>
        </w:rPr>
        <w:t>деятельности;</w:t>
      </w:r>
    </w:p>
    <w:p w:rsidR="00171D14" w:rsidRDefault="00171D14">
      <w:pPr>
        <w:spacing w:line="252" w:lineRule="auto"/>
        <w:jc w:val="both"/>
        <w:rPr>
          <w:sz w:val="20"/>
        </w:rPr>
        <w:sectPr w:rsidR="00171D14">
          <w:pgSz w:w="11910" w:h="16840"/>
          <w:pgMar w:top="116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66" w:line="249" w:lineRule="auto"/>
        <w:ind w:right="339"/>
        <w:jc w:val="both"/>
        <w:rPr>
          <w:sz w:val="20"/>
        </w:rPr>
      </w:pPr>
      <w:r>
        <w:rPr>
          <w:sz w:val="20"/>
        </w:rPr>
        <w:lastRenderedPageBreak/>
        <w:t>становление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оценке</w:t>
      </w:r>
      <w:r>
        <w:rPr>
          <w:spacing w:val="1"/>
          <w:sz w:val="20"/>
        </w:rPr>
        <w:t xml:space="preserve"> </w:t>
      </w:r>
      <w:r>
        <w:rPr>
          <w:sz w:val="20"/>
        </w:rPr>
        <w:t>своих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иностранного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языка,</w:t>
      </w:r>
      <w:r>
        <w:rPr>
          <w:spacing w:val="1"/>
          <w:sz w:val="20"/>
        </w:rPr>
        <w:t xml:space="preserve"> </w:t>
      </w:r>
      <w:r>
        <w:rPr>
          <w:sz w:val="20"/>
        </w:rPr>
        <w:t>мотивация</w:t>
      </w:r>
      <w:r>
        <w:rPr>
          <w:spacing w:val="1"/>
          <w:sz w:val="20"/>
        </w:rPr>
        <w:t xml:space="preserve"> </w:t>
      </w:r>
      <w:r>
        <w:rPr>
          <w:sz w:val="20"/>
        </w:rPr>
        <w:t>совершенствовать свои</w:t>
      </w:r>
      <w:r>
        <w:rPr>
          <w:spacing w:val="-1"/>
          <w:sz w:val="20"/>
        </w:rPr>
        <w:t xml:space="preserve"> </w:t>
      </w:r>
      <w:r>
        <w:rPr>
          <w:sz w:val="20"/>
        </w:rPr>
        <w:t>коммуникативные</w:t>
      </w:r>
      <w:r>
        <w:rPr>
          <w:spacing w:val="4"/>
          <w:sz w:val="20"/>
        </w:rPr>
        <w:t xml:space="preserve"> </w:t>
      </w:r>
      <w:r>
        <w:rPr>
          <w:sz w:val="20"/>
        </w:rPr>
        <w:t>умения на</w:t>
      </w:r>
      <w:r>
        <w:rPr>
          <w:spacing w:val="4"/>
          <w:sz w:val="20"/>
        </w:rPr>
        <w:t xml:space="preserve"> </w:t>
      </w:r>
      <w:r>
        <w:rPr>
          <w:sz w:val="20"/>
        </w:rPr>
        <w:t>иностранном</w:t>
      </w:r>
      <w:r>
        <w:rPr>
          <w:spacing w:val="3"/>
          <w:sz w:val="20"/>
        </w:rPr>
        <w:t xml:space="preserve"> </w:t>
      </w:r>
      <w:r>
        <w:rPr>
          <w:sz w:val="20"/>
        </w:rPr>
        <w:t>языке.</w:t>
      </w:r>
    </w:p>
    <w:p w:rsidR="00171D14" w:rsidRDefault="00293248">
      <w:pPr>
        <w:pStyle w:val="a3"/>
        <w:spacing w:before="2" w:line="249" w:lineRule="auto"/>
        <w:ind w:left="352" w:right="329" w:firstLine="225"/>
        <w:jc w:val="both"/>
      </w:pPr>
      <w:r>
        <w:t>Влияние параллельного изучения родного языка и языка других стран и народов позволяет заложить основу для</w:t>
      </w:r>
      <w:r>
        <w:rPr>
          <w:spacing w:val="1"/>
        </w:rPr>
        <w:t xml:space="preserve"> </w:t>
      </w:r>
      <w:r>
        <w:rPr>
          <w:spacing w:val="-2"/>
        </w:rPr>
        <w:t xml:space="preserve">формирования гражданской идентичности, чувства патриотизма и гордости за свой народ, свой край, </w:t>
      </w:r>
      <w:r>
        <w:rPr>
          <w:spacing w:val="-1"/>
        </w:rPr>
        <w:t>свою страну, помочь</w:t>
      </w:r>
      <w:r>
        <w:rPr>
          <w:spacing w:val="-47"/>
        </w:rPr>
        <w:t xml:space="preserve"> </w:t>
      </w:r>
      <w:r>
        <w:rPr>
          <w:spacing w:val="-1"/>
        </w:rPr>
        <w:t xml:space="preserve">лучше осознать свою </w:t>
      </w:r>
      <w:r>
        <w:t>этническую и национальную принадлежность и проявлять интерес к языкам и культурам 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28"/>
        </w:rPr>
        <w:t xml:space="preserve"> </w:t>
      </w:r>
      <w:r>
        <w:t>осознать</w:t>
      </w:r>
      <w:r>
        <w:rPr>
          <w:spacing w:val="21"/>
        </w:rPr>
        <w:t xml:space="preserve"> </w:t>
      </w:r>
      <w:r>
        <w:t>наличие</w:t>
      </w:r>
      <w:r>
        <w:rPr>
          <w:spacing w:val="2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значение</w:t>
      </w:r>
      <w:r>
        <w:rPr>
          <w:spacing w:val="23"/>
        </w:rPr>
        <w:t xml:space="preserve"> </w:t>
      </w:r>
      <w:r>
        <w:t>общечеловеческих</w:t>
      </w:r>
      <w:r>
        <w:rPr>
          <w:spacing w:val="26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базовых</w:t>
      </w:r>
      <w:r>
        <w:rPr>
          <w:spacing w:val="21"/>
        </w:rPr>
        <w:t xml:space="preserve"> </w:t>
      </w:r>
      <w:r>
        <w:t>национальных</w:t>
      </w:r>
      <w:r>
        <w:rPr>
          <w:spacing w:val="26"/>
        </w:rPr>
        <w:t xml:space="preserve"> </w:t>
      </w:r>
      <w:r>
        <w:t>ценностей.</w:t>
      </w:r>
      <w:r>
        <w:rPr>
          <w:spacing w:val="24"/>
        </w:rPr>
        <w:t xml:space="preserve"> </w:t>
      </w:r>
      <w:r>
        <w:t>Вклад</w:t>
      </w:r>
      <w:r>
        <w:rPr>
          <w:spacing w:val="21"/>
        </w:rPr>
        <w:t xml:space="preserve"> </w:t>
      </w:r>
      <w:r>
        <w:t>предмета</w:t>
      </w:r>
    </w:p>
    <w:p w:rsidR="00171D14" w:rsidRDefault="00293248">
      <w:pPr>
        <w:pStyle w:val="a3"/>
        <w:spacing w:before="3"/>
        <w:ind w:left="352"/>
        <w:jc w:val="both"/>
      </w:pPr>
      <w:r>
        <w:rPr>
          <w:spacing w:val="-2"/>
        </w:rPr>
        <w:t>«Иностранный</w:t>
      </w:r>
      <w:r>
        <w:rPr>
          <w:spacing w:val="-11"/>
        </w:rPr>
        <w:t xml:space="preserve"> </w:t>
      </w:r>
      <w:r>
        <w:rPr>
          <w:spacing w:val="-2"/>
        </w:rPr>
        <w:t>(английский)</w:t>
      </w:r>
      <w:r>
        <w:rPr>
          <w:spacing w:val="-3"/>
        </w:rPr>
        <w:t xml:space="preserve"> </w:t>
      </w:r>
      <w:r>
        <w:rPr>
          <w:spacing w:val="-2"/>
        </w:rPr>
        <w:t>язык»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>реализацию</w:t>
      </w:r>
      <w:r>
        <w:rPr>
          <w:spacing w:val="-5"/>
        </w:rPr>
        <w:t xml:space="preserve"> </w:t>
      </w:r>
      <w:r>
        <w:rPr>
          <w:spacing w:val="-2"/>
        </w:rPr>
        <w:t>воспитательных</w:t>
      </w:r>
      <w:r>
        <w:rPr>
          <w:spacing w:val="-3"/>
        </w:rPr>
        <w:t xml:space="preserve"> </w:t>
      </w:r>
      <w:r>
        <w:rPr>
          <w:spacing w:val="-2"/>
        </w:rPr>
        <w:t>целей</w:t>
      </w:r>
      <w:r>
        <w:rPr>
          <w:spacing w:val="-5"/>
        </w:rPr>
        <w:t xml:space="preserve"> </w:t>
      </w:r>
      <w:r>
        <w:rPr>
          <w:spacing w:val="-2"/>
        </w:rPr>
        <w:t>обеспечивает: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11" w:line="254" w:lineRule="auto"/>
        <w:ind w:right="348"/>
        <w:jc w:val="both"/>
        <w:rPr>
          <w:sz w:val="20"/>
        </w:rPr>
      </w:pPr>
      <w:r>
        <w:rPr>
          <w:sz w:val="20"/>
        </w:rPr>
        <w:t>понимание необходимости овладения иностранным языком как средством общения в условиях взаимодействия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4"/>
          <w:sz w:val="20"/>
        </w:rPr>
        <w:t xml:space="preserve"> </w:t>
      </w:r>
      <w:r>
        <w:rPr>
          <w:sz w:val="20"/>
        </w:rPr>
        <w:t>стран и народов;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line="252" w:lineRule="auto"/>
        <w:ind w:right="329"/>
        <w:jc w:val="both"/>
        <w:rPr>
          <w:sz w:val="20"/>
        </w:rPr>
      </w:pPr>
      <w:r>
        <w:rPr>
          <w:spacing w:val="-3"/>
          <w:sz w:val="20"/>
        </w:rPr>
        <w:t xml:space="preserve">формирование предпосылок </w:t>
      </w:r>
      <w:r>
        <w:rPr>
          <w:spacing w:val="-2"/>
          <w:sz w:val="20"/>
        </w:rPr>
        <w:t>социокультурной/межкультурной компетенции, позволяющей приобщаться к культуре,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традициям,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реалиям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стран/страны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изучаемого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языка,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готовности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представлять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свою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страну, её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культуру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-48"/>
          <w:sz w:val="20"/>
        </w:rPr>
        <w:t xml:space="preserve"> </w:t>
      </w:r>
      <w:r>
        <w:rPr>
          <w:sz w:val="20"/>
        </w:rPr>
        <w:t>межкультурного общения, соблюдая речевой этикет и адекватно используя имеющиеся речевые и неречевые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-2"/>
          <w:sz w:val="20"/>
        </w:rPr>
        <w:t xml:space="preserve"> </w:t>
      </w:r>
      <w:r>
        <w:rPr>
          <w:sz w:val="20"/>
        </w:rPr>
        <w:t>общения;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1" w:line="252" w:lineRule="auto"/>
        <w:ind w:right="341"/>
        <w:jc w:val="both"/>
        <w:rPr>
          <w:sz w:val="20"/>
        </w:rPr>
      </w:pPr>
      <w:r>
        <w:rPr>
          <w:sz w:val="20"/>
        </w:rPr>
        <w:t>воспитание</w:t>
      </w:r>
      <w:r>
        <w:rPr>
          <w:spacing w:val="-6"/>
          <w:sz w:val="20"/>
        </w:rPr>
        <w:t xml:space="preserve"> </w:t>
      </w:r>
      <w:r>
        <w:rPr>
          <w:sz w:val="20"/>
        </w:rPr>
        <w:t>уважительного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-9"/>
          <w:sz w:val="20"/>
        </w:rPr>
        <w:t xml:space="preserve"> </w:t>
      </w:r>
      <w:r>
        <w:rPr>
          <w:sz w:val="20"/>
        </w:rPr>
        <w:t>к</w:t>
      </w:r>
      <w:r>
        <w:rPr>
          <w:spacing w:val="-8"/>
          <w:sz w:val="20"/>
        </w:rPr>
        <w:t xml:space="preserve"> </w:t>
      </w:r>
      <w:r>
        <w:rPr>
          <w:sz w:val="20"/>
        </w:rPr>
        <w:t>иной</w:t>
      </w:r>
      <w:r>
        <w:rPr>
          <w:spacing w:val="-9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-10"/>
          <w:sz w:val="20"/>
        </w:rPr>
        <w:t xml:space="preserve"> </w:t>
      </w:r>
      <w:r>
        <w:rPr>
          <w:sz w:val="20"/>
        </w:rPr>
        <w:t>посредством</w:t>
      </w:r>
      <w:r>
        <w:rPr>
          <w:spacing w:val="-6"/>
          <w:sz w:val="20"/>
        </w:rPr>
        <w:t xml:space="preserve"> </w:t>
      </w:r>
      <w:r>
        <w:rPr>
          <w:sz w:val="20"/>
        </w:rPr>
        <w:t>знакомств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детским</w:t>
      </w:r>
      <w:r>
        <w:rPr>
          <w:spacing w:val="-5"/>
          <w:sz w:val="20"/>
        </w:rPr>
        <w:t xml:space="preserve"> </w:t>
      </w:r>
      <w:r>
        <w:rPr>
          <w:sz w:val="20"/>
        </w:rPr>
        <w:t>пластом</w:t>
      </w:r>
      <w:r>
        <w:rPr>
          <w:spacing w:val="-6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-8"/>
          <w:sz w:val="20"/>
        </w:rPr>
        <w:t xml:space="preserve"> </w:t>
      </w:r>
      <w:r>
        <w:rPr>
          <w:sz w:val="20"/>
        </w:rPr>
        <w:t>стран</w:t>
      </w:r>
      <w:r>
        <w:rPr>
          <w:spacing w:val="-48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-4"/>
          <w:sz w:val="20"/>
        </w:rPr>
        <w:t xml:space="preserve"> </w:t>
      </w:r>
      <w:r>
        <w:rPr>
          <w:sz w:val="20"/>
        </w:rPr>
        <w:t>языка</w:t>
      </w:r>
      <w:r>
        <w:rPr>
          <w:spacing w:val="3"/>
          <w:sz w:val="20"/>
        </w:rPr>
        <w:t xml:space="preserve"> </w:t>
      </w:r>
      <w:r>
        <w:rPr>
          <w:sz w:val="20"/>
        </w:rPr>
        <w:t>и более</w:t>
      </w:r>
      <w:r>
        <w:rPr>
          <w:spacing w:val="-2"/>
          <w:sz w:val="20"/>
        </w:rPr>
        <w:t xml:space="preserve"> </w:t>
      </w:r>
      <w:r>
        <w:rPr>
          <w:sz w:val="20"/>
        </w:rPr>
        <w:t>глубокого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осознания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-1"/>
          <w:sz w:val="20"/>
        </w:rPr>
        <w:t xml:space="preserve"> </w:t>
      </w:r>
      <w:r>
        <w:rPr>
          <w:sz w:val="20"/>
        </w:rPr>
        <w:t>культуры своего</w:t>
      </w:r>
      <w:r>
        <w:rPr>
          <w:spacing w:val="-3"/>
          <w:sz w:val="20"/>
        </w:rPr>
        <w:t xml:space="preserve"> </w:t>
      </w:r>
      <w:r>
        <w:rPr>
          <w:sz w:val="20"/>
        </w:rPr>
        <w:t>народа;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2"/>
        <w:jc w:val="both"/>
        <w:rPr>
          <w:sz w:val="20"/>
        </w:rPr>
      </w:pPr>
      <w:r>
        <w:rPr>
          <w:sz w:val="20"/>
        </w:rPr>
        <w:t>воспитание</w:t>
      </w:r>
      <w:r>
        <w:rPr>
          <w:spacing w:val="-5"/>
          <w:sz w:val="20"/>
        </w:rPr>
        <w:t xml:space="preserve"> </w:t>
      </w:r>
      <w:r>
        <w:rPr>
          <w:sz w:val="20"/>
        </w:rPr>
        <w:t>эмоционального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познавательного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интереса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4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-5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2"/>
          <w:sz w:val="20"/>
        </w:rPr>
        <w:t xml:space="preserve"> </w:t>
      </w:r>
      <w:r>
        <w:rPr>
          <w:sz w:val="20"/>
        </w:rPr>
        <w:t>народов;</w:t>
      </w:r>
    </w:p>
    <w:p w:rsidR="00171D14" w:rsidRDefault="00293248" w:rsidP="005D7098">
      <w:pPr>
        <w:pStyle w:val="a4"/>
        <w:numPr>
          <w:ilvl w:val="1"/>
          <w:numId w:val="98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63"/>
          <w:sz w:val="20"/>
        </w:rPr>
        <w:t xml:space="preserve"> </w:t>
      </w:r>
      <w:r>
        <w:rPr>
          <w:sz w:val="20"/>
        </w:rPr>
        <w:t xml:space="preserve">положительной  </w:t>
      </w:r>
      <w:r>
        <w:rPr>
          <w:spacing w:val="9"/>
          <w:sz w:val="20"/>
        </w:rPr>
        <w:t xml:space="preserve"> </w:t>
      </w:r>
      <w:r>
        <w:rPr>
          <w:sz w:val="20"/>
        </w:rPr>
        <w:t xml:space="preserve">мотивации  </w:t>
      </w:r>
      <w:r>
        <w:rPr>
          <w:spacing w:val="13"/>
          <w:sz w:val="20"/>
        </w:rPr>
        <w:t xml:space="preserve"> </w:t>
      </w:r>
      <w:r>
        <w:rPr>
          <w:sz w:val="20"/>
        </w:rPr>
        <w:t xml:space="preserve">и  </w:t>
      </w:r>
      <w:r>
        <w:rPr>
          <w:spacing w:val="14"/>
          <w:sz w:val="20"/>
        </w:rPr>
        <w:t xml:space="preserve"> </w:t>
      </w:r>
      <w:r>
        <w:rPr>
          <w:sz w:val="20"/>
        </w:rPr>
        <w:t xml:space="preserve">устойчивого  </w:t>
      </w:r>
      <w:r>
        <w:rPr>
          <w:spacing w:val="15"/>
          <w:sz w:val="20"/>
        </w:rPr>
        <w:t xml:space="preserve"> </w:t>
      </w:r>
      <w:r>
        <w:rPr>
          <w:sz w:val="20"/>
        </w:rPr>
        <w:t xml:space="preserve">учебно-познавательного  </w:t>
      </w:r>
      <w:r>
        <w:rPr>
          <w:spacing w:val="15"/>
          <w:sz w:val="20"/>
        </w:rPr>
        <w:t xml:space="preserve"> </w:t>
      </w:r>
      <w:r>
        <w:rPr>
          <w:sz w:val="20"/>
        </w:rPr>
        <w:t xml:space="preserve">интереса  </w:t>
      </w:r>
      <w:r>
        <w:rPr>
          <w:spacing w:val="12"/>
          <w:sz w:val="20"/>
        </w:rPr>
        <w:t xml:space="preserve"> </w:t>
      </w:r>
      <w:r>
        <w:rPr>
          <w:sz w:val="20"/>
        </w:rPr>
        <w:t xml:space="preserve">к  </w:t>
      </w:r>
      <w:r>
        <w:rPr>
          <w:spacing w:val="14"/>
          <w:sz w:val="20"/>
        </w:rPr>
        <w:t xml:space="preserve"> </w:t>
      </w:r>
      <w:r>
        <w:rPr>
          <w:sz w:val="20"/>
        </w:rPr>
        <w:t>предмету</w:t>
      </w:r>
    </w:p>
    <w:p w:rsidR="00171D14" w:rsidRDefault="00293248">
      <w:pPr>
        <w:pStyle w:val="a3"/>
        <w:spacing w:before="15"/>
        <w:jc w:val="both"/>
      </w:pPr>
      <w:r>
        <w:rPr>
          <w:spacing w:val="-3"/>
        </w:rPr>
        <w:t>«Иностранный</w:t>
      </w:r>
      <w:r>
        <w:rPr>
          <w:spacing w:val="-8"/>
        </w:rPr>
        <w:t xml:space="preserve"> </w:t>
      </w:r>
      <w:r>
        <w:rPr>
          <w:spacing w:val="-3"/>
        </w:rPr>
        <w:t>язык».</w:t>
      </w:r>
    </w:p>
    <w:p w:rsidR="00171D14" w:rsidRDefault="00171D14">
      <w:pPr>
        <w:pStyle w:val="a3"/>
        <w:spacing w:before="4"/>
        <w:ind w:left="0"/>
        <w:rPr>
          <w:sz w:val="21"/>
        </w:rPr>
      </w:pPr>
    </w:p>
    <w:p w:rsidR="00171D14" w:rsidRDefault="00293248">
      <w:pPr>
        <w:pStyle w:val="2"/>
        <w:spacing w:line="251" w:lineRule="exact"/>
        <w:jc w:val="both"/>
      </w:pPr>
      <w:r>
        <w:t>Место</w:t>
      </w:r>
      <w:r>
        <w:rPr>
          <w:spacing w:val="-1"/>
        </w:rPr>
        <w:t xml:space="preserve"> </w:t>
      </w:r>
      <w:r>
        <w:t>учебного предмета</w:t>
      </w:r>
    </w:p>
    <w:p w:rsidR="00171D14" w:rsidRDefault="00293248">
      <w:pPr>
        <w:spacing w:line="251" w:lineRule="exact"/>
        <w:ind w:left="352"/>
        <w:jc w:val="both"/>
        <w:rPr>
          <w:b/>
        </w:rPr>
      </w:pPr>
      <w:r>
        <w:rPr>
          <w:b/>
        </w:rPr>
        <w:t>«Иностранный</w:t>
      </w:r>
      <w:r>
        <w:rPr>
          <w:b/>
          <w:spacing w:val="1"/>
        </w:rPr>
        <w:t xml:space="preserve"> </w:t>
      </w:r>
      <w:r>
        <w:rPr>
          <w:b/>
        </w:rPr>
        <w:t>(английский)</w:t>
      </w:r>
      <w:r>
        <w:rPr>
          <w:b/>
          <w:spacing w:val="-2"/>
        </w:rPr>
        <w:t xml:space="preserve"> </w:t>
      </w:r>
      <w:r>
        <w:rPr>
          <w:b/>
        </w:rPr>
        <w:t>язык»</w:t>
      </w:r>
      <w:r>
        <w:rPr>
          <w:b/>
          <w:spacing w:val="-5"/>
        </w:rPr>
        <w:t xml:space="preserve"> </w:t>
      </w:r>
      <w:r>
        <w:rPr>
          <w:b/>
        </w:rPr>
        <w:t>в учебном</w:t>
      </w:r>
      <w:r>
        <w:rPr>
          <w:b/>
          <w:spacing w:val="-6"/>
        </w:rPr>
        <w:t xml:space="preserve"> </w:t>
      </w:r>
      <w:r>
        <w:rPr>
          <w:b/>
        </w:rPr>
        <w:t>плане</w:t>
      </w:r>
    </w:p>
    <w:p w:rsidR="00171D14" w:rsidRDefault="00293248">
      <w:pPr>
        <w:pStyle w:val="a3"/>
        <w:spacing w:before="6" w:line="249" w:lineRule="auto"/>
        <w:ind w:left="352" w:right="342" w:firstLine="225"/>
        <w:jc w:val="both"/>
      </w:pPr>
      <w:r>
        <w:t>Учебный предмет «Иностранный (английский) язык» входит в число обязательных предметов, изучаемых на всех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-4"/>
        </w:rPr>
        <w:t xml:space="preserve"> </w:t>
      </w:r>
      <w:r>
        <w:t>языка</w:t>
      </w:r>
      <w:r>
        <w:rPr>
          <w:spacing w:val="3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204</w:t>
      </w:r>
      <w:r>
        <w:rPr>
          <w:spacing w:val="1"/>
        </w:rPr>
        <w:t xml:space="preserve"> </w:t>
      </w:r>
      <w:r>
        <w:t>часа:</w:t>
      </w:r>
      <w:r>
        <w:rPr>
          <w:spacing w:val="-2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класс —</w:t>
      </w:r>
      <w:r>
        <w:rPr>
          <w:spacing w:val="-3"/>
        </w:rPr>
        <w:t xml:space="preserve"> </w:t>
      </w:r>
      <w:r>
        <w:t>68</w:t>
      </w:r>
      <w:r>
        <w:rPr>
          <w:spacing w:val="2"/>
        </w:rPr>
        <w:t xml:space="preserve"> </w:t>
      </w:r>
      <w:r>
        <w:t>часов,</w:t>
      </w:r>
      <w:r>
        <w:rPr>
          <w:spacing w:val="3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</w:t>
      </w:r>
      <w:r>
        <w:rPr>
          <w:spacing w:val="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часов,</w:t>
      </w:r>
      <w:r>
        <w:rPr>
          <w:spacing w:val="4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68</w:t>
      </w:r>
      <w:r>
        <w:rPr>
          <w:spacing w:val="-4"/>
        </w:rPr>
        <w:t xml:space="preserve"> </w:t>
      </w:r>
      <w:r>
        <w:t>часов.</w:t>
      </w:r>
    </w:p>
    <w:p w:rsidR="00171D14" w:rsidRDefault="00171D14">
      <w:pPr>
        <w:spacing w:line="249" w:lineRule="auto"/>
        <w:jc w:val="both"/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1"/>
        <w:spacing w:before="66"/>
      </w:pPr>
      <w:r>
        <w:lastRenderedPageBreak/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171D14" w:rsidRDefault="002F16B7">
      <w:pPr>
        <w:spacing w:before="3"/>
        <w:ind w:left="352"/>
        <w:rPr>
          <w:b/>
          <w:sz w:val="24"/>
        </w:rPr>
      </w:pPr>
      <w:r>
        <w:pict>
          <v:rect id="_x0000_s1082" style="position:absolute;left:0;text-align:left;margin-left:38.2pt;margin-top:19.05pt;width:519.05pt;height:.5pt;z-index:-15718912;mso-wrap-distance-left:0;mso-wrap-distance-right:0;mso-position-horizontal-relative:page" fillcolor="black" stroked="f">
            <w10:wrap type="topAndBottom" anchorx="page"/>
          </v:rect>
        </w:pict>
      </w:r>
      <w:r w:rsidR="00293248">
        <w:rPr>
          <w:b/>
          <w:sz w:val="24"/>
        </w:rPr>
        <w:t>«ИНОСТРАННЫЙ</w:t>
      </w:r>
      <w:r w:rsidR="00293248">
        <w:rPr>
          <w:b/>
          <w:spacing w:val="-4"/>
          <w:sz w:val="24"/>
        </w:rPr>
        <w:t xml:space="preserve"> </w:t>
      </w:r>
      <w:r w:rsidR="00293248">
        <w:rPr>
          <w:b/>
          <w:sz w:val="24"/>
        </w:rPr>
        <w:t>(АНГЛИЙСКИЙ)</w:t>
      </w:r>
      <w:r w:rsidR="00293248">
        <w:rPr>
          <w:b/>
          <w:spacing w:val="-2"/>
          <w:sz w:val="24"/>
        </w:rPr>
        <w:t xml:space="preserve"> </w:t>
      </w:r>
      <w:r w:rsidR="00293248">
        <w:rPr>
          <w:b/>
          <w:sz w:val="24"/>
        </w:rPr>
        <w:t>ЯЗЫК»</w:t>
      </w:r>
    </w:p>
    <w:p w:rsidR="00171D14" w:rsidRDefault="00171D14">
      <w:pPr>
        <w:pStyle w:val="a3"/>
        <w:ind w:left="0"/>
        <w:rPr>
          <w:b/>
          <w:sz w:val="10"/>
        </w:rPr>
      </w:pPr>
    </w:p>
    <w:p w:rsidR="00171D14" w:rsidRDefault="00293248" w:rsidP="005D7098">
      <w:pPr>
        <w:pStyle w:val="2"/>
        <w:numPr>
          <w:ilvl w:val="0"/>
          <w:numId w:val="97"/>
        </w:numPr>
        <w:tabs>
          <w:tab w:val="left" w:pos="521"/>
        </w:tabs>
        <w:spacing w:before="92"/>
        <w:ind w:hanging="169"/>
      </w:pPr>
      <w:r>
        <w:t>КЛАСС</w:t>
      </w:r>
    </w:p>
    <w:p w:rsidR="00171D14" w:rsidRDefault="00293248">
      <w:pPr>
        <w:spacing w:before="122"/>
        <w:ind w:left="352"/>
        <w:rPr>
          <w:b/>
        </w:rPr>
      </w:pPr>
      <w:r>
        <w:rPr>
          <w:b/>
        </w:rPr>
        <w:t>Тематическое</w:t>
      </w:r>
      <w:r>
        <w:rPr>
          <w:b/>
          <w:spacing w:val="-3"/>
        </w:rPr>
        <w:t xml:space="preserve"> </w:t>
      </w:r>
      <w:r>
        <w:rPr>
          <w:b/>
        </w:rPr>
        <w:t>содержание</w:t>
      </w:r>
      <w:r>
        <w:rPr>
          <w:b/>
          <w:spacing w:val="-2"/>
        </w:rPr>
        <w:t xml:space="preserve"> </w:t>
      </w:r>
      <w:r>
        <w:rPr>
          <w:b/>
        </w:rPr>
        <w:t>речи</w:t>
      </w:r>
    </w:p>
    <w:p w:rsidR="00171D14" w:rsidRDefault="00293248">
      <w:pPr>
        <w:pStyle w:val="a3"/>
        <w:spacing w:before="6" w:line="249" w:lineRule="auto"/>
        <w:ind w:left="578" w:right="2072"/>
      </w:pPr>
      <w:r>
        <w:rPr>
          <w:i/>
        </w:rPr>
        <w:t>Мир моего «я»</w:t>
      </w:r>
      <w:r>
        <w:t>. Приветствие. Знакомство. Моя семья. Мой день рождения. Моя любимая еда.</w:t>
      </w:r>
      <w:r>
        <w:rPr>
          <w:spacing w:val="1"/>
        </w:rPr>
        <w:t xml:space="preserve"> </w:t>
      </w:r>
      <w:r>
        <w:rPr>
          <w:i/>
        </w:rPr>
        <w:t>Мир</w:t>
      </w:r>
      <w:r>
        <w:rPr>
          <w:i/>
          <w:spacing w:val="-7"/>
        </w:rPr>
        <w:t xml:space="preserve"> </w:t>
      </w:r>
      <w:r>
        <w:rPr>
          <w:i/>
        </w:rPr>
        <w:t>моих</w:t>
      </w:r>
      <w:r>
        <w:rPr>
          <w:i/>
          <w:spacing w:val="-10"/>
        </w:rPr>
        <w:t xml:space="preserve"> </w:t>
      </w:r>
      <w:r>
        <w:rPr>
          <w:i/>
        </w:rPr>
        <w:t>увлечений</w:t>
      </w:r>
      <w:r>
        <w:t>.</w:t>
      </w:r>
      <w:r>
        <w:rPr>
          <w:spacing w:val="-1"/>
        </w:rPr>
        <w:t xml:space="preserve"> </w:t>
      </w:r>
      <w:r>
        <w:t>Любимый</w:t>
      </w:r>
      <w:r>
        <w:rPr>
          <w:spacing w:val="-4"/>
        </w:rPr>
        <w:t xml:space="preserve"> </w:t>
      </w:r>
      <w:r>
        <w:t>цвет,</w:t>
      </w:r>
      <w:r>
        <w:rPr>
          <w:spacing w:val="-4"/>
        </w:rPr>
        <w:t xml:space="preserve"> </w:t>
      </w:r>
      <w:r>
        <w:t>игрушка. Любимые</w:t>
      </w:r>
      <w:r>
        <w:rPr>
          <w:spacing w:val="-1"/>
        </w:rPr>
        <w:t xml:space="preserve"> </w:t>
      </w:r>
      <w:r>
        <w:t>занятия. Мой</w:t>
      </w:r>
      <w:r>
        <w:rPr>
          <w:spacing w:val="-5"/>
        </w:rPr>
        <w:t xml:space="preserve"> </w:t>
      </w:r>
      <w:r>
        <w:t>питомец. Выходной</w:t>
      </w:r>
      <w:r>
        <w:rPr>
          <w:spacing w:val="-4"/>
        </w:rPr>
        <w:t xml:space="preserve"> </w:t>
      </w:r>
      <w:r>
        <w:t>день.</w:t>
      </w:r>
      <w:r>
        <w:rPr>
          <w:spacing w:val="-47"/>
        </w:rPr>
        <w:t xml:space="preserve"> </w:t>
      </w:r>
      <w:r>
        <w:rPr>
          <w:i/>
        </w:rPr>
        <w:t>Мир</w:t>
      </w:r>
      <w:r>
        <w:rPr>
          <w:i/>
          <w:spacing w:val="1"/>
        </w:rPr>
        <w:t xml:space="preserve"> </w:t>
      </w:r>
      <w:r>
        <w:rPr>
          <w:i/>
        </w:rPr>
        <w:t>вокруг</w:t>
      </w:r>
      <w:r>
        <w:rPr>
          <w:i/>
          <w:spacing w:val="-6"/>
        </w:rPr>
        <w:t xml:space="preserve"> </w:t>
      </w:r>
      <w:r>
        <w:rPr>
          <w:i/>
        </w:rPr>
        <w:t>меня</w:t>
      </w:r>
      <w:r>
        <w:t>.</w:t>
      </w:r>
      <w:r>
        <w:rPr>
          <w:spacing w:val="-1"/>
        </w:rPr>
        <w:t xml:space="preserve"> </w:t>
      </w:r>
      <w:r>
        <w:t>Моя школа.</w:t>
      </w:r>
      <w:r>
        <w:rPr>
          <w:spacing w:val="3"/>
        </w:rPr>
        <w:t xml:space="preserve"> </w:t>
      </w:r>
      <w:r>
        <w:t>Мои друзья.</w:t>
      </w:r>
      <w:r>
        <w:rPr>
          <w:spacing w:val="3"/>
        </w:rPr>
        <w:t xml:space="preserve"> </w:t>
      </w:r>
      <w:r>
        <w:t>Моя малая родина</w:t>
      </w:r>
      <w:r>
        <w:rPr>
          <w:spacing w:val="3"/>
        </w:rPr>
        <w:t xml:space="preserve"> </w:t>
      </w:r>
      <w:r>
        <w:t>(город,</w:t>
      </w:r>
      <w:r>
        <w:rPr>
          <w:spacing w:val="3"/>
        </w:rPr>
        <w:t xml:space="preserve"> </w:t>
      </w:r>
      <w:r>
        <w:t>село).</w:t>
      </w:r>
    </w:p>
    <w:p w:rsidR="00171D14" w:rsidRDefault="00293248">
      <w:pPr>
        <w:pStyle w:val="a3"/>
        <w:spacing w:before="2" w:line="249" w:lineRule="auto"/>
        <w:ind w:left="352" w:right="338" w:firstLine="225"/>
        <w:jc w:val="both"/>
      </w:pPr>
      <w:r>
        <w:rPr>
          <w:i/>
        </w:rPr>
        <w:t>Родная страна и страны изучаемого языка</w:t>
      </w:r>
      <w:r>
        <w:t>. Названия родной страны и страны/стран изучаемого языка; их столиц.</w:t>
      </w:r>
      <w:r>
        <w:rPr>
          <w:spacing w:val="1"/>
        </w:rPr>
        <w:t xml:space="preserve"> </w:t>
      </w:r>
      <w:r>
        <w:t>Произведения детского фольклора. Литературные персонажи детских книг. Праздники родной страны и 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</w:t>
      </w:r>
      <w:r>
        <w:rPr>
          <w:spacing w:val="4"/>
        </w:rPr>
        <w:t xml:space="preserve"> </w:t>
      </w:r>
      <w:r>
        <w:t>(Новый год,</w:t>
      </w:r>
      <w:r>
        <w:rPr>
          <w:spacing w:val="4"/>
        </w:rPr>
        <w:t xml:space="preserve"> </w:t>
      </w:r>
      <w:r>
        <w:t>Рождество).</w:t>
      </w:r>
    </w:p>
    <w:p w:rsidR="00171D14" w:rsidRDefault="00171D14">
      <w:pPr>
        <w:pStyle w:val="a3"/>
        <w:spacing w:before="9"/>
        <w:ind w:left="0"/>
      </w:pPr>
    </w:p>
    <w:p w:rsidR="00171D14" w:rsidRDefault="00293248">
      <w:pPr>
        <w:pStyle w:val="2"/>
      </w:pPr>
      <w:r>
        <w:t>Коммуникативные</w:t>
      </w:r>
      <w:r>
        <w:rPr>
          <w:spacing w:val="-2"/>
        </w:rPr>
        <w:t xml:space="preserve"> </w:t>
      </w:r>
      <w:r>
        <w:t>умения</w:t>
      </w:r>
    </w:p>
    <w:p w:rsidR="00171D14" w:rsidRDefault="00293248">
      <w:pPr>
        <w:pStyle w:val="4"/>
        <w:spacing w:before="10"/>
      </w:pPr>
      <w:r>
        <w:t>Говорение</w:t>
      </w:r>
    </w:p>
    <w:p w:rsidR="00171D14" w:rsidRDefault="00293248">
      <w:pPr>
        <w:spacing w:before="10"/>
        <w:ind w:left="578"/>
        <w:rPr>
          <w:sz w:val="20"/>
        </w:rPr>
      </w:pPr>
      <w:r>
        <w:rPr>
          <w:sz w:val="20"/>
        </w:rPr>
        <w:t>Коммуникативные умения</w:t>
      </w:r>
      <w:r>
        <w:rPr>
          <w:spacing w:val="-1"/>
          <w:sz w:val="20"/>
        </w:rPr>
        <w:t xml:space="preserve"> </w:t>
      </w:r>
      <w:r>
        <w:rPr>
          <w:b/>
          <w:i/>
          <w:sz w:val="20"/>
        </w:rPr>
        <w:t>диалогической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речи</w:t>
      </w:r>
      <w:r>
        <w:rPr>
          <w:sz w:val="20"/>
        </w:rPr>
        <w:t>:</w:t>
      </w:r>
    </w:p>
    <w:p w:rsidR="00171D14" w:rsidRDefault="00293248">
      <w:pPr>
        <w:pStyle w:val="a3"/>
        <w:spacing w:before="5" w:line="249" w:lineRule="auto"/>
        <w:ind w:left="352" w:firstLine="225"/>
      </w:pPr>
      <w:r>
        <w:t>Ведение</w:t>
      </w:r>
      <w:r>
        <w:rPr>
          <w:spacing w:val="7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опорой</w:t>
      </w:r>
      <w:r>
        <w:rPr>
          <w:spacing w:val="8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речевые</w:t>
      </w:r>
      <w:r>
        <w:rPr>
          <w:spacing w:val="7"/>
        </w:rPr>
        <w:t xml:space="preserve"> </w:t>
      </w:r>
      <w:r>
        <w:t>ситуации,</w:t>
      </w:r>
      <w:r>
        <w:rPr>
          <w:spacing w:val="12"/>
        </w:rPr>
        <w:t xml:space="preserve"> </w:t>
      </w:r>
      <w:r>
        <w:t>ключевые</w:t>
      </w:r>
      <w:r>
        <w:rPr>
          <w:spacing w:val="7"/>
        </w:rPr>
        <w:t xml:space="preserve"> </w:t>
      </w:r>
      <w:r>
        <w:t>слова</w:t>
      </w:r>
      <w:r>
        <w:rPr>
          <w:spacing w:val="11"/>
        </w:rPr>
        <w:t xml:space="preserve"> </w:t>
      </w:r>
      <w:r>
        <w:t>и/или</w:t>
      </w:r>
      <w:r>
        <w:rPr>
          <w:spacing w:val="8"/>
        </w:rPr>
        <w:t xml:space="preserve"> </w:t>
      </w:r>
      <w:r>
        <w:t>иллюстрации</w:t>
      </w:r>
      <w:r>
        <w:rPr>
          <w:spacing w:val="8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соблюдением</w:t>
      </w:r>
      <w:r>
        <w:rPr>
          <w:spacing w:val="12"/>
        </w:rPr>
        <w:t xml:space="preserve"> </w:t>
      </w:r>
      <w:r>
        <w:t>норм</w:t>
      </w:r>
      <w:r>
        <w:rPr>
          <w:spacing w:val="12"/>
        </w:rPr>
        <w:t xml:space="preserve"> </w:t>
      </w:r>
      <w:r>
        <w:t>речевого</w:t>
      </w:r>
      <w:r>
        <w:rPr>
          <w:spacing w:val="5"/>
        </w:rPr>
        <w:t xml:space="preserve"> </w:t>
      </w:r>
      <w:r>
        <w:t>этикета,</w:t>
      </w:r>
      <w:r>
        <w:rPr>
          <w:spacing w:val="-47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стране/странах</w:t>
      </w:r>
      <w:r>
        <w:rPr>
          <w:spacing w:val="2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языка:</w:t>
      </w:r>
    </w:p>
    <w:p w:rsidR="00171D14" w:rsidRDefault="00293248">
      <w:pPr>
        <w:pStyle w:val="a3"/>
        <w:spacing w:before="3" w:line="249" w:lineRule="auto"/>
        <w:ind w:left="352" w:right="336" w:firstLine="225"/>
      </w:pPr>
      <w:r>
        <w:rPr>
          <w:spacing w:val="-1"/>
        </w:rPr>
        <w:t>диалога</w:t>
      </w:r>
      <w:r>
        <w:rPr>
          <w:spacing w:val="-6"/>
        </w:rPr>
        <w:t xml:space="preserve"> </w:t>
      </w:r>
      <w:r>
        <w:rPr>
          <w:spacing w:val="-1"/>
        </w:rPr>
        <w:t>этикетного</w:t>
      </w:r>
      <w:r>
        <w:rPr>
          <w:spacing w:val="-12"/>
        </w:rPr>
        <w:t xml:space="preserve"> </w:t>
      </w:r>
      <w:r>
        <w:rPr>
          <w:spacing w:val="-1"/>
        </w:rPr>
        <w:t>характера:</w:t>
      </w:r>
      <w:r>
        <w:rPr>
          <w:spacing w:val="-10"/>
        </w:rPr>
        <w:t xml:space="preserve"> </w:t>
      </w:r>
      <w:r>
        <w:rPr>
          <w:spacing w:val="-1"/>
        </w:rPr>
        <w:t>приветствие,</w:t>
      </w:r>
      <w:r>
        <w:rPr>
          <w:spacing w:val="-5"/>
        </w:rPr>
        <w:t xml:space="preserve"> </w:t>
      </w:r>
      <w:r>
        <w:rPr>
          <w:spacing w:val="-1"/>
        </w:rPr>
        <w:t>начало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завершение</w:t>
      </w:r>
      <w:r>
        <w:rPr>
          <w:spacing w:val="-10"/>
        </w:rPr>
        <w:t xml:space="preserve"> </w:t>
      </w:r>
      <w:r>
        <w:t>разговора,</w:t>
      </w:r>
      <w:r>
        <w:rPr>
          <w:spacing w:val="-4"/>
        </w:rPr>
        <w:t xml:space="preserve"> </w:t>
      </w:r>
      <w:r>
        <w:t>знакомство</w:t>
      </w:r>
      <w:r>
        <w:rPr>
          <w:spacing w:val="-1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собеседником;</w:t>
      </w:r>
      <w:r>
        <w:rPr>
          <w:spacing w:val="-6"/>
        </w:rPr>
        <w:t xml:space="preserve"> </w:t>
      </w:r>
      <w:r>
        <w:t>поздравление</w:t>
      </w:r>
      <w:r>
        <w:rPr>
          <w:spacing w:val="-4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праздником;</w:t>
      </w:r>
      <w:r>
        <w:rPr>
          <w:spacing w:val="3"/>
        </w:rPr>
        <w:t xml:space="preserve"> </w:t>
      </w:r>
      <w:r>
        <w:t>выражение</w:t>
      </w:r>
      <w:r>
        <w:rPr>
          <w:spacing w:val="-1"/>
        </w:rPr>
        <w:t xml:space="preserve"> </w:t>
      </w:r>
      <w:r>
        <w:t>благодарности за</w:t>
      </w:r>
      <w:r>
        <w:rPr>
          <w:spacing w:val="3"/>
        </w:rPr>
        <w:t xml:space="preserve"> </w:t>
      </w:r>
      <w:r>
        <w:t>поздравление;</w:t>
      </w:r>
      <w:r>
        <w:rPr>
          <w:spacing w:val="3"/>
        </w:rPr>
        <w:t xml:space="preserve"> </w:t>
      </w:r>
      <w:r>
        <w:t>извинение;</w:t>
      </w:r>
    </w:p>
    <w:p w:rsidR="00171D14" w:rsidRDefault="00293248">
      <w:pPr>
        <w:pStyle w:val="a3"/>
        <w:spacing w:before="1" w:line="249" w:lineRule="auto"/>
        <w:ind w:left="352" w:right="336" w:firstLine="225"/>
      </w:pPr>
      <w:r>
        <w:t>диалога-расспроса:</w:t>
      </w:r>
      <w:r>
        <w:rPr>
          <w:spacing w:val="9"/>
        </w:rPr>
        <w:t xml:space="preserve"> </w:t>
      </w:r>
      <w:r>
        <w:t>запрашивание</w:t>
      </w:r>
      <w:r>
        <w:rPr>
          <w:spacing w:val="5"/>
        </w:rPr>
        <w:t xml:space="preserve"> </w:t>
      </w:r>
      <w:r>
        <w:t>интересующей</w:t>
      </w:r>
      <w:r>
        <w:rPr>
          <w:spacing w:val="6"/>
        </w:rPr>
        <w:t xml:space="preserve"> </w:t>
      </w:r>
      <w:r>
        <w:t>информации;</w:t>
      </w:r>
      <w:r>
        <w:rPr>
          <w:spacing w:val="5"/>
        </w:rPr>
        <w:t xml:space="preserve"> </w:t>
      </w:r>
      <w:r>
        <w:t>сообщение</w:t>
      </w:r>
      <w:r>
        <w:rPr>
          <w:spacing w:val="5"/>
        </w:rPr>
        <w:t xml:space="preserve"> </w:t>
      </w:r>
      <w:r>
        <w:t>фактической</w:t>
      </w:r>
      <w:r>
        <w:rPr>
          <w:spacing w:val="6"/>
        </w:rPr>
        <w:t xml:space="preserve"> </w:t>
      </w:r>
      <w:r>
        <w:t>информации,</w:t>
      </w:r>
      <w:r>
        <w:rPr>
          <w:spacing w:val="10"/>
        </w:rPr>
        <w:t xml:space="preserve"> </w:t>
      </w:r>
      <w:r>
        <w:t>ответы</w:t>
      </w:r>
      <w:r>
        <w:rPr>
          <w:spacing w:val="7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вопросы собеседника.</w:t>
      </w:r>
    </w:p>
    <w:p w:rsidR="00171D14" w:rsidRDefault="00293248">
      <w:pPr>
        <w:spacing w:before="7"/>
        <w:ind w:left="578"/>
        <w:rPr>
          <w:sz w:val="20"/>
        </w:rPr>
      </w:pPr>
      <w:r>
        <w:rPr>
          <w:sz w:val="20"/>
        </w:rPr>
        <w:t xml:space="preserve">Коммуникативные умения </w:t>
      </w:r>
      <w:r>
        <w:rPr>
          <w:b/>
          <w:i/>
          <w:sz w:val="20"/>
        </w:rPr>
        <w:t>монологической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речи</w:t>
      </w:r>
      <w:r>
        <w:rPr>
          <w:sz w:val="20"/>
        </w:rPr>
        <w:t>.</w:t>
      </w:r>
    </w:p>
    <w:p w:rsidR="00171D14" w:rsidRDefault="00293248">
      <w:pPr>
        <w:pStyle w:val="a3"/>
        <w:spacing w:before="5" w:line="249" w:lineRule="auto"/>
        <w:ind w:left="352" w:firstLine="225"/>
      </w:pPr>
      <w:r>
        <w:t>Создание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опорой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ключевые</w:t>
      </w:r>
      <w:r>
        <w:rPr>
          <w:spacing w:val="-7"/>
        </w:rPr>
        <w:t xml:space="preserve"> </w:t>
      </w:r>
      <w:r>
        <w:t>слова,</w:t>
      </w:r>
      <w:r>
        <w:rPr>
          <w:spacing w:val="-6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и/или</w:t>
      </w:r>
      <w:r>
        <w:rPr>
          <w:spacing w:val="-6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устных</w:t>
      </w:r>
      <w:r>
        <w:rPr>
          <w:spacing w:val="-4"/>
        </w:rPr>
        <w:t xml:space="preserve"> </w:t>
      </w:r>
      <w:r>
        <w:t>монологических</w:t>
      </w:r>
      <w:r>
        <w:rPr>
          <w:spacing w:val="-4"/>
        </w:rPr>
        <w:t xml:space="preserve"> </w:t>
      </w:r>
      <w:r>
        <w:t>высказываний:</w:t>
      </w:r>
      <w:r>
        <w:rPr>
          <w:spacing w:val="-7"/>
        </w:rPr>
        <w:t xml:space="preserve"> </w:t>
      </w:r>
      <w:r>
        <w:t>описание</w:t>
      </w:r>
      <w:r>
        <w:rPr>
          <w:spacing w:val="-47"/>
        </w:rPr>
        <w:t xml:space="preserve"> </w:t>
      </w:r>
      <w:r>
        <w:t>предмета,</w:t>
      </w:r>
      <w:r>
        <w:rPr>
          <w:spacing w:val="2"/>
        </w:rPr>
        <w:t xml:space="preserve"> </w:t>
      </w:r>
      <w:r>
        <w:t>реального</w:t>
      </w:r>
      <w:r>
        <w:rPr>
          <w:spacing w:val="-4"/>
        </w:rPr>
        <w:t xml:space="preserve"> </w:t>
      </w:r>
      <w:r>
        <w:t>человека</w:t>
      </w:r>
      <w:r>
        <w:rPr>
          <w:spacing w:val="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персонажа;</w:t>
      </w:r>
      <w:r>
        <w:rPr>
          <w:spacing w:val="3"/>
        </w:rPr>
        <w:t xml:space="preserve"> </w:t>
      </w:r>
      <w:r>
        <w:t>рассказ</w:t>
      </w:r>
      <w:r>
        <w:rPr>
          <w:spacing w:val="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себе,</w:t>
      </w:r>
      <w:r>
        <w:rPr>
          <w:spacing w:val="2"/>
        </w:rPr>
        <w:t xml:space="preserve"> </w:t>
      </w:r>
      <w:r>
        <w:t>члене</w:t>
      </w:r>
      <w:r>
        <w:rPr>
          <w:spacing w:val="-2"/>
        </w:rPr>
        <w:t xml:space="preserve"> </w:t>
      </w:r>
      <w:r>
        <w:t>семьи,</w:t>
      </w:r>
      <w:r>
        <w:rPr>
          <w:spacing w:val="3"/>
        </w:rPr>
        <w:t xml:space="preserve"> </w:t>
      </w:r>
      <w:r>
        <w:t>друге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д.</w:t>
      </w:r>
    </w:p>
    <w:p w:rsidR="00171D14" w:rsidRDefault="00293248">
      <w:pPr>
        <w:pStyle w:val="4"/>
        <w:spacing w:before="7"/>
      </w:pPr>
      <w:r>
        <w:t>Аудирование</w:t>
      </w:r>
    </w:p>
    <w:p w:rsidR="00171D14" w:rsidRDefault="00293248">
      <w:pPr>
        <w:pStyle w:val="a3"/>
        <w:spacing w:before="10" w:line="249" w:lineRule="auto"/>
        <w:ind w:left="352" w:right="337" w:firstLine="225"/>
        <w:jc w:val="both"/>
      </w:pP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вербальная/невербальная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3"/>
        </w:rPr>
        <w:t xml:space="preserve"> </w:t>
      </w:r>
      <w:r>
        <w:t>общении).</w:t>
      </w:r>
    </w:p>
    <w:p w:rsidR="00171D14" w:rsidRDefault="00293248">
      <w:pPr>
        <w:pStyle w:val="a3"/>
        <w:spacing w:before="1" w:line="249" w:lineRule="auto"/>
        <w:ind w:left="352" w:right="337" w:firstLine="225"/>
        <w:jc w:val="both"/>
      </w:pPr>
      <w:r>
        <w:t>Восприятие и понимание на слух учебных текстов, построенных на изученном языковом материале, в соответствии с</w:t>
      </w:r>
      <w:r>
        <w:rPr>
          <w:spacing w:val="-47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(при опосредованном</w:t>
      </w:r>
      <w:r>
        <w:rPr>
          <w:spacing w:val="4"/>
        </w:rPr>
        <w:t xml:space="preserve"> </w:t>
      </w:r>
      <w:r>
        <w:t>общении).</w:t>
      </w:r>
    </w:p>
    <w:p w:rsidR="00171D14" w:rsidRDefault="00293248">
      <w:pPr>
        <w:pStyle w:val="a3"/>
        <w:spacing w:before="3" w:line="252" w:lineRule="auto"/>
        <w:ind w:left="352" w:right="345" w:firstLine="225"/>
        <w:jc w:val="both"/>
      </w:pPr>
      <w:r>
        <w:t>Аудирование</w:t>
      </w:r>
      <w:r>
        <w:rPr>
          <w:spacing w:val="1"/>
        </w:rPr>
        <w:t xml:space="preserve"> </w:t>
      </w:r>
      <w:r>
        <w:t>с пониманием</w:t>
      </w:r>
      <w:r>
        <w:rPr>
          <w:spacing w:val="1"/>
        </w:rPr>
        <w:t xml:space="preserve"> </w:t>
      </w:r>
      <w:r>
        <w:t>основного содержания текста</w:t>
      </w:r>
      <w:r>
        <w:rPr>
          <w:spacing w:val="1"/>
        </w:rPr>
        <w:t xml:space="preserve"> </w:t>
      </w:r>
      <w:r>
        <w:t>предполагает определение основной темы и главных</w:t>
      </w:r>
      <w:r>
        <w:rPr>
          <w:spacing w:val="1"/>
        </w:rPr>
        <w:t xml:space="preserve"> </w:t>
      </w:r>
      <w:r>
        <w:t>фактов/событий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воспринимаемом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 тексте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языковой</w:t>
      </w:r>
      <w:r>
        <w:rPr>
          <w:spacing w:val="-2"/>
        </w:rPr>
        <w:t xml:space="preserve"> </w:t>
      </w:r>
      <w:r>
        <w:t>догадки.</w:t>
      </w:r>
    </w:p>
    <w:p w:rsidR="00171D14" w:rsidRDefault="00293248">
      <w:pPr>
        <w:pStyle w:val="a3"/>
        <w:spacing w:line="249" w:lineRule="auto"/>
        <w:ind w:left="352" w:right="337" w:firstLine="225"/>
        <w:jc w:val="both"/>
      </w:pPr>
      <w:r>
        <w:t>Аудирование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пониманием</w:t>
      </w:r>
      <w:r>
        <w:rPr>
          <w:spacing w:val="-6"/>
        </w:rPr>
        <w:t xml:space="preserve"> </w:t>
      </w:r>
      <w:r>
        <w:t>запрашиваемой</w:t>
      </w:r>
      <w:r>
        <w:rPr>
          <w:spacing w:val="-10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предполагает</w:t>
      </w:r>
      <w:r>
        <w:rPr>
          <w:spacing w:val="-9"/>
        </w:rPr>
        <w:t xml:space="preserve"> </w:t>
      </w:r>
      <w:r>
        <w:t>выделение</w:t>
      </w:r>
      <w:r>
        <w:rPr>
          <w:spacing w:val="-11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воспринимаемого</w:t>
      </w:r>
      <w:r>
        <w:rPr>
          <w:spacing w:val="-1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слух</w:t>
      </w:r>
      <w:r>
        <w:rPr>
          <w:spacing w:val="-8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 понимание информации фактического характера (например, имя, возраст, любимое занятие, цвет и т. д.) с опорой 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4"/>
        </w:rPr>
        <w:t xml:space="preserve"> </w:t>
      </w:r>
      <w:r>
        <w:t>языковой</w:t>
      </w:r>
      <w:r>
        <w:rPr>
          <w:spacing w:val="-1"/>
        </w:rPr>
        <w:t xml:space="preserve"> </w:t>
      </w:r>
      <w:r>
        <w:t>догадки.</w:t>
      </w:r>
    </w:p>
    <w:p w:rsidR="00171D14" w:rsidRDefault="00293248">
      <w:pPr>
        <w:pStyle w:val="a3"/>
        <w:ind w:left="578"/>
        <w:jc w:val="both"/>
      </w:pPr>
      <w:r>
        <w:t>Тексты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аудирования:</w:t>
      </w:r>
      <w:r>
        <w:rPr>
          <w:spacing w:val="-2"/>
        </w:rPr>
        <w:t xml:space="preserve"> </w:t>
      </w:r>
      <w:r>
        <w:t>диалог,</w:t>
      </w:r>
      <w:r>
        <w:rPr>
          <w:spacing w:val="-2"/>
        </w:rPr>
        <w:t xml:space="preserve"> </w:t>
      </w:r>
      <w:r>
        <w:t>высказывания</w:t>
      </w:r>
      <w:r>
        <w:rPr>
          <w:spacing w:val="-5"/>
        </w:rPr>
        <w:t xml:space="preserve"> </w:t>
      </w:r>
      <w:r>
        <w:t>собеседников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повседневного</w:t>
      </w:r>
      <w:r>
        <w:rPr>
          <w:spacing w:val="-3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рассказ,</w:t>
      </w:r>
      <w:r>
        <w:rPr>
          <w:spacing w:val="-5"/>
        </w:rPr>
        <w:t xml:space="preserve"> </w:t>
      </w:r>
      <w:r>
        <w:t>сказка.</w:t>
      </w:r>
    </w:p>
    <w:p w:rsidR="00171D14" w:rsidRDefault="00293248">
      <w:pPr>
        <w:pStyle w:val="4"/>
        <w:jc w:val="both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171D14" w:rsidRDefault="00293248">
      <w:pPr>
        <w:pStyle w:val="a3"/>
        <w:spacing w:before="5" w:line="252" w:lineRule="auto"/>
        <w:ind w:left="352" w:right="329" w:firstLine="225"/>
        <w:jc w:val="both"/>
      </w:pPr>
      <w:r>
        <w:t>Чтение вслух учебных текстов, построенных на изученном языковом материале, с соблюдением правил чтения 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интонацией;</w:t>
      </w:r>
      <w:r>
        <w:rPr>
          <w:spacing w:val="4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прочитанного.</w:t>
      </w:r>
    </w:p>
    <w:p w:rsidR="00171D14" w:rsidRDefault="00293248">
      <w:pPr>
        <w:pStyle w:val="a3"/>
        <w:spacing w:line="228" w:lineRule="exact"/>
        <w:ind w:left="578"/>
        <w:jc w:val="both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вслух: диалог,</w:t>
      </w:r>
      <w:r>
        <w:rPr>
          <w:spacing w:val="1"/>
        </w:rPr>
        <w:t xml:space="preserve"> </w:t>
      </w:r>
      <w:r>
        <w:t>рассказ,</w:t>
      </w:r>
      <w:r>
        <w:rPr>
          <w:spacing w:val="-4"/>
        </w:rPr>
        <w:t xml:space="preserve"> </w:t>
      </w:r>
      <w:r>
        <w:t>сказка.</w:t>
      </w:r>
    </w:p>
    <w:p w:rsidR="00171D14" w:rsidRDefault="00293248">
      <w:pPr>
        <w:pStyle w:val="a3"/>
        <w:spacing w:before="10" w:line="249" w:lineRule="auto"/>
        <w:ind w:left="352" w:right="337" w:firstLine="225"/>
        <w:jc w:val="both"/>
      </w:pPr>
      <w:r>
        <w:t>Чтение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 в их содержание в зависимости от поставленной коммуникативной задачи: с пониманием 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пониманием</w:t>
      </w:r>
      <w:r>
        <w:rPr>
          <w:spacing w:val="4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171D14" w:rsidRDefault="00293248">
      <w:pPr>
        <w:pStyle w:val="a3"/>
        <w:spacing w:before="2" w:line="249" w:lineRule="auto"/>
        <w:ind w:left="352" w:right="344" w:firstLine="225"/>
        <w:jc w:val="both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фактов/событий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прочитанном</w:t>
      </w:r>
      <w:r>
        <w:rPr>
          <w:spacing w:val="3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иллюстрации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языковой</w:t>
      </w:r>
      <w:r>
        <w:rPr>
          <w:spacing w:val="-1"/>
        </w:rPr>
        <w:t xml:space="preserve"> </w:t>
      </w:r>
      <w:r>
        <w:t>догадки.</w:t>
      </w:r>
    </w:p>
    <w:p w:rsidR="00171D14" w:rsidRDefault="00293248">
      <w:pPr>
        <w:pStyle w:val="a3"/>
        <w:spacing w:before="2" w:line="249" w:lineRule="auto"/>
        <w:ind w:left="352" w:right="341" w:firstLine="225"/>
        <w:jc w:val="both"/>
      </w:pPr>
      <w:r>
        <w:t>Чтение с пониманием запрашиваемой информации предполагает нахождение в прочитанном тексте и понимание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фактического</w:t>
      </w:r>
      <w:r>
        <w:rPr>
          <w:spacing w:val="-6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</w:t>
      </w:r>
      <w:r>
        <w:rPr>
          <w:spacing w:val="-3"/>
        </w:rPr>
        <w:t xml:space="preserve"> </w:t>
      </w:r>
      <w:r>
        <w:t>догадки.</w:t>
      </w:r>
    </w:p>
    <w:p w:rsidR="00171D14" w:rsidRDefault="00293248">
      <w:pPr>
        <w:pStyle w:val="a3"/>
        <w:spacing w:before="2"/>
        <w:ind w:left="578"/>
      </w:pPr>
      <w:r>
        <w:t>Тексты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про</w:t>
      </w:r>
      <w:r>
        <w:rPr>
          <w:spacing w:val="-6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рассказ,</w:t>
      </w:r>
      <w:r>
        <w:rPr>
          <w:spacing w:val="-3"/>
        </w:rPr>
        <w:t xml:space="preserve"> </w:t>
      </w:r>
      <w:r>
        <w:t>сказка,</w:t>
      </w:r>
      <w:r>
        <w:rPr>
          <w:spacing w:val="-3"/>
        </w:rPr>
        <w:t xml:space="preserve"> </w:t>
      </w:r>
      <w:r>
        <w:t>электронное</w:t>
      </w:r>
      <w:r>
        <w:rPr>
          <w:spacing w:val="-4"/>
        </w:rPr>
        <w:t xml:space="preserve"> </w:t>
      </w:r>
      <w:r>
        <w:t>сообщение</w:t>
      </w:r>
      <w:r>
        <w:rPr>
          <w:spacing w:val="-3"/>
        </w:rPr>
        <w:t xml:space="preserve"> </w:t>
      </w:r>
      <w:r>
        <w:t>личного</w:t>
      </w:r>
      <w:r>
        <w:rPr>
          <w:spacing w:val="-6"/>
        </w:rPr>
        <w:t xml:space="preserve"> </w:t>
      </w:r>
      <w:r>
        <w:t>характера.</w:t>
      </w:r>
    </w:p>
    <w:p w:rsidR="00171D14" w:rsidRDefault="00293248">
      <w:pPr>
        <w:pStyle w:val="4"/>
      </w:pPr>
      <w:r>
        <w:t>Письмо</w:t>
      </w:r>
    </w:p>
    <w:p w:rsidR="00171D14" w:rsidRDefault="00293248">
      <w:pPr>
        <w:pStyle w:val="a3"/>
        <w:spacing w:before="5"/>
        <w:ind w:left="578"/>
      </w:pPr>
      <w:r>
        <w:t>Овладение</w:t>
      </w:r>
      <w:r>
        <w:rPr>
          <w:spacing w:val="-7"/>
        </w:rPr>
        <w:t xml:space="preserve"> </w:t>
      </w:r>
      <w:r>
        <w:t>техникой</w:t>
      </w:r>
      <w:r>
        <w:rPr>
          <w:spacing w:val="-5"/>
        </w:rPr>
        <w:t xml:space="preserve"> </w:t>
      </w:r>
      <w:r>
        <w:t>письма</w:t>
      </w:r>
      <w:r>
        <w:rPr>
          <w:spacing w:val="-2"/>
        </w:rPr>
        <w:t xml:space="preserve"> </w:t>
      </w:r>
      <w:r>
        <w:t>(полупечатное</w:t>
      </w:r>
      <w:r>
        <w:rPr>
          <w:spacing w:val="-6"/>
        </w:rPr>
        <w:t xml:space="preserve"> </w:t>
      </w:r>
      <w:r>
        <w:t>написание</w:t>
      </w:r>
      <w:r>
        <w:rPr>
          <w:spacing w:val="-6"/>
        </w:rPr>
        <w:t xml:space="preserve"> </w:t>
      </w:r>
      <w:r>
        <w:t>букв,</w:t>
      </w:r>
      <w:r>
        <w:rPr>
          <w:spacing w:val="-2"/>
        </w:rPr>
        <w:t xml:space="preserve"> </w:t>
      </w:r>
      <w:r>
        <w:t>буквосочетаний,</w:t>
      </w:r>
      <w:r>
        <w:rPr>
          <w:spacing w:val="-2"/>
        </w:rPr>
        <w:t xml:space="preserve"> </w:t>
      </w:r>
      <w:r>
        <w:t>слов).</w:t>
      </w:r>
    </w:p>
    <w:p w:rsidR="00171D14" w:rsidRDefault="00293248">
      <w:pPr>
        <w:pStyle w:val="a3"/>
        <w:spacing w:before="10" w:line="249" w:lineRule="auto"/>
        <w:ind w:left="352" w:right="335" w:firstLine="225"/>
        <w:jc w:val="both"/>
      </w:pPr>
      <w:r>
        <w:t>Воспроизведение речевых образцов, списывание текста; выписывание из текста слов, словосочетаний, предложений;</w:t>
      </w:r>
      <w:r>
        <w:rPr>
          <w:spacing w:val="1"/>
        </w:rPr>
        <w:t xml:space="preserve"> </w:t>
      </w:r>
      <w:r>
        <w:t>вставка пропущенных букв в слово или слов в предложение, дописывание предложений в соответствии с решаемой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задачей.</w:t>
      </w:r>
    </w:p>
    <w:p w:rsidR="00171D14" w:rsidRDefault="00293248">
      <w:pPr>
        <w:pStyle w:val="a3"/>
        <w:spacing w:before="3" w:line="249" w:lineRule="auto"/>
        <w:ind w:left="352" w:right="333" w:firstLine="225"/>
        <w:jc w:val="both"/>
      </w:pPr>
      <w:r>
        <w:t>Заполнение простых формуляров с указанием личной информации (имя, фамилия, возраст, страна проживания)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нормами,</w:t>
      </w:r>
      <w:r>
        <w:rPr>
          <w:spacing w:val="-7"/>
        </w:rPr>
        <w:t xml:space="preserve"> </w:t>
      </w:r>
      <w:r>
        <w:t>принятыми</w:t>
      </w:r>
      <w:r>
        <w:rPr>
          <w:spacing w:val="-1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стране/странах</w:t>
      </w:r>
      <w:r>
        <w:rPr>
          <w:spacing w:val="-5"/>
        </w:rPr>
        <w:t xml:space="preserve"> </w:t>
      </w:r>
      <w:r>
        <w:t>изучаемого</w:t>
      </w:r>
      <w:r>
        <w:rPr>
          <w:spacing w:val="-10"/>
        </w:rPr>
        <w:t xml:space="preserve"> </w:t>
      </w:r>
      <w:r>
        <w:t>языка.</w:t>
      </w:r>
    </w:p>
    <w:p w:rsidR="00171D14" w:rsidRDefault="00293248">
      <w:pPr>
        <w:pStyle w:val="a3"/>
        <w:spacing w:before="2"/>
        <w:ind w:left="578"/>
        <w:jc w:val="both"/>
      </w:pPr>
      <w:r>
        <w:t>Написание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 образец</w:t>
      </w:r>
      <w:r>
        <w:rPr>
          <w:spacing w:val="-3"/>
        </w:rPr>
        <w:t xml:space="preserve"> </w:t>
      </w:r>
      <w:r>
        <w:t>коротких</w:t>
      </w:r>
      <w:r>
        <w:rPr>
          <w:spacing w:val="-2"/>
        </w:rPr>
        <w:t xml:space="preserve"> </w:t>
      </w:r>
      <w:r>
        <w:t>поздравлений</w:t>
      </w:r>
      <w:r>
        <w:rPr>
          <w:spacing w:val="-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праздниками</w:t>
      </w:r>
      <w:r>
        <w:rPr>
          <w:spacing w:val="-3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днём</w:t>
      </w:r>
      <w:r>
        <w:rPr>
          <w:spacing w:val="-4"/>
        </w:rPr>
        <w:t xml:space="preserve"> </w:t>
      </w:r>
      <w:r>
        <w:t>рождения, Новым годом).</w:t>
      </w:r>
    </w:p>
    <w:p w:rsidR="00171D14" w:rsidRDefault="00171D14">
      <w:pPr>
        <w:jc w:val="both"/>
        <w:sectPr w:rsidR="00171D14">
          <w:pgSz w:w="11910" w:h="16840"/>
          <w:pgMar w:top="1160" w:right="460" w:bottom="720" w:left="440" w:header="0" w:footer="532" w:gutter="0"/>
          <w:cols w:space="720"/>
        </w:sectPr>
      </w:pPr>
    </w:p>
    <w:p w:rsidR="00171D14" w:rsidRDefault="00293248">
      <w:pPr>
        <w:pStyle w:val="2"/>
        <w:spacing w:before="77"/>
        <w:ind w:left="0" w:right="7841"/>
        <w:jc w:val="right"/>
      </w:pPr>
      <w:r>
        <w:lastRenderedPageBreak/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</w:p>
    <w:p w:rsidR="00171D14" w:rsidRDefault="00293248">
      <w:pPr>
        <w:pStyle w:val="4"/>
        <w:spacing w:before="11"/>
        <w:ind w:left="0" w:right="7840"/>
        <w:jc w:val="right"/>
      </w:pPr>
      <w:r>
        <w:t>Фонетическая</w:t>
      </w:r>
      <w:r>
        <w:rPr>
          <w:spacing w:val="-3"/>
        </w:rPr>
        <w:t xml:space="preserve"> </w:t>
      </w:r>
      <w:r>
        <w:t>сторона речи</w:t>
      </w:r>
    </w:p>
    <w:p w:rsidR="00171D14" w:rsidRDefault="00293248">
      <w:pPr>
        <w:pStyle w:val="a3"/>
        <w:spacing w:before="10"/>
        <w:ind w:left="578"/>
        <w:jc w:val="both"/>
      </w:pPr>
      <w:r>
        <w:t>Буквы</w:t>
      </w:r>
      <w:r>
        <w:rPr>
          <w:spacing w:val="-2"/>
        </w:rPr>
        <w:t xml:space="preserve"> </w:t>
      </w:r>
      <w:r>
        <w:t>английского</w:t>
      </w:r>
      <w:r>
        <w:rPr>
          <w:spacing w:val="-6"/>
        </w:rPr>
        <w:t xml:space="preserve"> </w:t>
      </w:r>
      <w:r>
        <w:t>алфавита.</w:t>
      </w:r>
      <w:r>
        <w:rPr>
          <w:spacing w:val="-4"/>
        </w:rPr>
        <w:t xml:space="preserve"> </w:t>
      </w:r>
      <w:r>
        <w:t>Корректное</w:t>
      </w:r>
      <w:r>
        <w:rPr>
          <w:spacing w:val="-4"/>
        </w:rPr>
        <w:t xml:space="preserve"> </w:t>
      </w:r>
      <w:r>
        <w:t>называние</w:t>
      </w:r>
      <w:r>
        <w:rPr>
          <w:spacing w:val="-5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английского</w:t>
      </w:r>
      <w:r>
        <w:rPr>
          <w:spacing w:val="-6"/>
        </w:rPr>
        <w:t xml:space="preserve"> </w:t>
      </w:r>
      <w:r>
        <w:t>алфавита.</w:t>
      </w:r>
    </w:p>
    <w:p w:rsidR="00171D14" w:rsidRDefault="00293248">
      <w:pPr>
        <w:pStyle w:val="a3"/>
        <w:spacing w:before="10" w:line="249" w:lineRule="auto"/>
        <w:ind w:left="352" w:right="337" w:firstLine="225"/>
        <w:jc w:val="both"/>
      </w:pPr>
      <w:r>
        <w:t>Нормы произношения: долгота и краткость гласных, отсутствие оглушения звонких согласных в конце слога или</w:t>
      </w:r>
      <w:r>
        <w:rPr>
          <w:spacing w:val="1"/>
        </w:rPr>
        <w:t xml:space="preserve"> </w:t>
      </w:r>
      <w:r>
        <w:t>слова,</w:t>
      </w:r>
      <w:r>
        <w:rPr>
          <w:spacing w:val="3"/>
        </w:rPr>
        <w:t xml:space="preserve"> </w:t>
      </w:r>
      <w:r>
        <w:t>отсутствие</w:t>
      </w:r>
      <w:r>
        <w:rPr>
          <w:spacing w:val="-2"/>
        </w:rPr>
        <w:t xml:space="preserve"> </w:t>
      </w:r>
      <w:r>
        <w:t>смягчения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перед гласными.</w:t>
      </w:r>
      <w:r>
        <w:rPr>
          <w:spacing w:val="-1"/>
        </w:rPr>
        <w:t xml:space="preserve"> </w:t>
      </w:r>
      <w:r>
        <w:t>Связующее</w:t>
      </w:r>
      <w:r>
        <w:rPr>
          <w:spacing w:val="-1"/>
        </w:rPr>
        <w:t xml:space="preserve"> </w:t>
      </w:r>
      <w:r>
        <w:t>“r”</w:t>
      </w:r>
      <w:r>
        <w:rPr>
          <w:spacing w:val="3"/>
        </w:rPr>
        <w:t xml:space="preserve"> </w:t>
      </w:r>
      <w:r>
        <w:t>(there</w:t>
      </w:r>
      <w:r>
        <w:rPr>
          <w:spacing w:val="-1"/>
        </w:rPr>
        <w:t xml:space="preserve"> </w:t>
      </w:r>
      <w:r>
        <w:t>is/there).</w:t>
      </w:r>
    </w:p>
    <w:p w:rsidR="00171D14" w:rsidRDefault="00293248">
      <w:pPr>
        <w:pStyle w:val="a3"/>
        <w:spacing w:before="1" w:line="249" w:lineRule="auto"/>
        <w:ind w:left="352" w:right="327" w:firstLine="225"/>
        <w:jc w:val="both"/>
      </w:pPr>
      <w:r>
        <w:t>Различение на слух и адекватное, без ошибок, ведущих к сбою в коммуникации, произнесение слов с соблюдением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фраз/предложений</w:t>
      </w:r>
      <w:r>
        <w:rPr>
          <w:i/>
          <w:spacing w:val="1"/>
        </w:rPr>
        <w:t xml:space="preserve"> </w:t>
      </w:r>
      <w:r>
        <w:t>(повествовательного,</w:t>
      </w:r>
      <w:r>
        <w:rPr>
          <w:spacing w:val="1"/>
        </w:rPr>
        <w:t xml:space="preserve"> </w:t>
      </w:r>
      <w:r>
        <w:t>побудительного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вопросительного: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-7"/>
        </w:rPr>
        <w:t xml:space="preserve"> </w:t>
      </w:r>
      <w:r>
        <w:t>вопросы)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соблюдением</w:t>
      </w:r>
      <w:r>
        <w:rPr>
          <w:spacing w:val="3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ритмико-интонационных</w:t>
      </w:r>
      <w:r>
        <w:rPr>
          <w:spacing w:val="1"/>
        </w:rPr>
        <w:t xml:space="preserve"> </w:t>
      </w:r>
      <w:r>
        <w:t>особенностей.</w:t>
      </w:r>
    </w:p>
    <w:p w:rsidR="00171D14" w:rsidRDefault="00293248">
      <w:pPr>
        <w:pStyle w:val="a3"/>
        <w:spacing w:before="3" w:line="249" w:lineRule="auto"/>
        <w:ind w:left="352" w:right="344" w:firstLine="225"/>
        <w:jc w:val="both"/>
      </w:pPr>
      <w:r>
        <w:t>Правила чтения гласных в открытом и закрытом слоге в односложных словах; согласных; основных звукобуквенных</w:t>
      </w:r>
      <w:r>
        <w:rPr>
          <w:spacing w:val="-47"/>
        </w:rPr>
        <w:t xml:space="preserve"> </w:t>
      </w:r>
      <w:r>
        <w:t>сочетаний.</w:t>
      </w:r>
      <w:r>
        <w:rPr>
          <w:spacing w:val="2"/>
        </w:rPr>
        <w:t xml:space="preserve"> </w:t>
      </w:r>
      <w:r>
        <w:t>Вычленение</w:t>
      </w:r>
      <w:r>
        <w:rPr>
          <w:spacing w:val="-2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слова</w:t>
      </w:r>
      <w:r>
        <w:rPr>
          <w:spacing w:val="2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звукобуквенных</w:t>
      </w:r>
      <w:r>
        <w:rPr>
          <w:spacing w:val="1"/>
        </w:rPr>
        <w:t xml:space="preserve"> </w:t>
      </w:r>
      <w:r>
        <w:t>сочетаний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анализе</w:t>
      </w:r>
      <w:r>
        <w:rPr>
          <w:spacing w:val="-2"/>
        </w:rPr>
        <w:t xml:space="preserve"> </w:t>
      </w:r>
      <w:r>
        <w:t>изученных слов.</w:t>
      </w:r>
    </w:p>
    <w:p w:rsidR="00171D14" w:rsidRDefault="00293248">
      <w:pPr>
        <w:pStyle w:val="a3"/>
        <w:spacing w:before="2"/>
        <w:ind w:left="578"/>
        <w:jc w:val="both"/>
      </w:pPr>
      <w:r>
        <w:t>Чтение</w:t>
      </w:r>
      <w:r>
        <w:rPr>
          <w:spacing w:val="-5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согласно</w:t>
      </w:r>
      <w:r>
        <w:rPr>
          <w:spacing w:val="-6"/>
        </w:rPr>
        <w:t xml:space="preserve"> </w:t>
      </w:r>
      <w:r>
        <w:t>основным правилам</w:t>
      </w:r>
      <w:r>
        <w:rPr>
          <w:spacing w:val="-4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английского</w:t>
      </w:r>
      <w:r>
        <w:rPr>
          <w:spacing w:val="-6"/>
        </w:rPr>
        <w:t xml:space="preserve"> </w:t>
      </w:r>
      <w:r>
        <w:t>языка.</w:t>
      </w:r>
    </w:p>
    <w:p w:rsidR="00171D14" w:rsidRDefault="00293248">
      <w:pPr>
        <w:pStyle w:val="a3"/>
        <w:spacing w:before="10" w:line="249" w:lineRule="auto"/>
        <w:ind w:left="352" w:right="341" w:firstLine="225"/>
        <w:jc w:val="both"/>
      </w:pPr>
      <w:r>
        <w:t>Знаки английской транскрипции; отличие их от букв английского алфавита. Фонетически корректное озвучивание</w:t>
      </w:r>
      <w:r>
        <w:rPr>
          <w:spacing w:val="1"/>
        </w:rPr>
        <w:t xml:space="preserve"> </w:t>
      </w:r>
      <w:r>
        <w:t>знаков</w:t>
      </w:r>
      <w:r>
        <w:rPr>
          <w:spacing w:val="2"/>
        </w:rPr>
        <w:t xml:space="preserve"> </w:t>
      </w:r>
      <w:r>
        <w:t>транскрипции.</w:t>
      </w:r>
    </w:p>
    <w:p w:rsidR="00171D14" w:rsidRDefault="00293248">
      <w:pPr>
        <w:pStyle w:val="4"/>
        <w:spacing w:before="6"/>
        <w:jc w:val="both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171D14" w:rsidRDefault="00293248">
      <w:pPr>
        <w:pStyle w:val="a3"/>
        <w:spacing w:before="6"/>
        <w:ind w:left="578"/>
        <w:jc w:val="both"/>
      </w:pPr>
      <w:r>
        <w:t>Графически</w:t>
      </w:r>
      <w:r>
        <w:rPr>
          <w:spacing w:val="37"/>
        </w:rPr>
        <w:t xml:space="preserve"> </w:t>
      </w:r>
      <w:r>
        <w:t>корректное</w:t>
      </w:r>
      <w:r>
        <w:rPr>
          <w:spacing w:val="84"/>
        </w:rPr>
        <w:t xml:space="preserve"> </w:t>
      </w:r>
      <w:r>
        <w:t>(полупечатное)</w:t>
      </w:r>
      <w:r>
        <w:rPr>
          <w:spacing w:val="88"/>
        </w:rPr>
        <w:t xml:space="preserve"> </w:t>
      </w:r>
      <w:r>
        <w:t>написание</w:t>
      </w:r>
      <w:r>
        <w:rPr>
          <w:spacing w:val="85"/>
        </w:rPr>
        <w:t xml:space="preserve"> </w:t>
      </w:r>
      <w:r>
        <w:t>букв</w:t>
      </w:r>
      <w:r>
        <w:rPr>
          <w:spacing w:val="88"/>
        </w:rPr>
        <w:t xml:space="preserve"> </w:t>
      </w:r>
      <w:r>
        <w:t>английского</w:t>
      </w:r>
      <w:r>
        <w:rPr>
          <w:spacing w:val="83"/>
        </w:rPr>
        <w:t xml:space="preserve"> </w:t>
      </w:r>
      <w:r>
        <w:t>алфавита</w:t>
      </w:r>
      <w:r>
        <w:rPr>
          <w:spacing w:val="80"/>
        </w:rPr>
        <w:t xml:space="preserve"> </w:t>
      </w:r>
      <w:r>
        <w:t>в</w:t>
      </w:r>
      <w:r>
        <w:rPr>
          <w:spacing w:val="84"/>
        </w:rPr>
        <w:t xml:space="preserve"> </w:t>
      </w:r>
      <w:r>
        <w:t>буквосочетаниях</w:t>
      </w:r>
      <w:r>
        <w:rPr>
          <w:spacing w:val="87"/>
        </w:rPr>
        <w:t xml:space="preserve"> </w:t>
      </w:r>
      <w:r>
        <w:t>и</w:t>
      </w:r>
      <w:r>
        <w:rPr>
          <w:spacing w:val="86"/>
        </w:rPr>
        <w:t xml:space="preserve"> </w:t>
      </w:r>
      <w:r>
        <w:t>словах.</w:t>
      </w:r>
    </w:p>
    <w:p w:rsidR="00171D14" w:rsidRDefault="00293248">
      <w:pPr>
        <w:pStyle w:val="a3"/>
        <w:spacing w:before="10"/>
        <w:ind w:left="352"/>
        <w:jc w:val="both"/>
      </w:pPr>
      <w:r>
        <w:t>Правильное</w:t>
      </w:r>
      <w:r>
        <w:rPr>
          <w:spacing w:val="-6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слов.</w:t>
      </w:r>
    </w:p>
    <w:p w:rsidR="00171D14" w:rsidRDefault="00293248">
      <w:pPr>
        <w:pStyle w:val="a3"/>
        <w:spacing w:before="10" w:line="249" w:lineRule="auto"/>
        <w:ind w:left="352" w:right="333" w:firstLine="225"/>
        <w:jc w:val="both"/>
      </w:pPr>
      <w:r>
        <w:t>Правильная</w:t>
      </w:r>
      <w:r>
        <w:rPr>
          <w:spacing w:val="1"/>
        </w:rPr>
        <w:t xml:space="preserve"> </w:t>
      </w:r>
      <w:r>
        <w:t>расстановка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препинания: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восклицательного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апострофа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сокращённых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глагола-связки,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модального</w:t>
      </w:r>
      <w:r>
        <w:rPr>
          <w:spacing w:val="-10"/>
        </w:rPr>
        <w:t xml:space="preserve"> </w:t>
      </w:r>
      <w:r>
        <w:t>глаголов</w:t>
      </w:r>
      <w:r>
        <w:rPr>
          <w:spacing w:val="-5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I’m,</w:t>
      </w:r>
      <w:r>
        <w:rPr>
          <w:spacing w:val="-8"/>
        </w:rPr>
        <w:t xml:space="preserve"> </w:t>
      </w:r>
      <w:r>
        <w:t>isn’t;</w:t>
      </w:r>
      <w:r>
        <w:rPr>
          <w:spacing w:val="-5"/>
        </w:rPr>
        <w:t xml:space="preserve"> </w:t>
      </w:r>
      <w:r>
        <w:t>don’t,</w:t>
      </w:r>
      <w:r>
        <w:rPr>
          <w:spacing w:val="-8"/>
        </w:rPr>
        <w:t xml:space="preserve"> </w:t>
      </w:r>
      <w:r>
        <w:t>doesn’t;</w:t>
      </w:r>
      <w:r>
        <w:rPr>
          <w:spacing w:val="-4"/>
        </w:rPr>
        <w:t xml:space="preserve"> </w:t>
      </w:r>
      <w:r>
        <w:t>can’t),</w:t>
      </w:r>
      <w:r>
        <w:rPr>
          <w:spacing w:val="-3"/>
        </w:rPr>
        <w:t xml:space="preserve"> </w:t>
      </w:r>
      <w:r>
        <w:t>существительных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притяжательном</w:t>
      </w:r>
      <w:r>
        <w:rPr>
          <w:spacing w:val="-48"/>
        </w:rPr>
        <w:t xml:space="preserve"> </w:t>
      </w:r>
      <w:r>
        <w:t>падеже</w:t>
      </w:r>
      <w:r>
        <w:rPr>
          <w:spacing w:val="-1"/>
        </w:rPr>
        <w:t xml:space="preserve"> </w:t>
      </w:r>
      <w:r>
        <w:t>(Ann’s).</w:t>
      </w:r>
    </w:p>
    <w:p w:rsidR="00171D14" w:rsidRDefault="00293248">
      <w:pPr>
        <w:pStyle w:val="4"/>
        <w:spacing w:before="8"/>
        <w:jc w:val="both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171D14" w:rsidRDefault="00293248">
      <w:pPr>
        <w:pStyle w:val="a3"/>
        <w:spacing w:before="6" w:line="249" w:lineRule="auto"/>
        <w:ind w:left="352" w:right="341" w:firstLine="225"/>
        <w:jc w:val="both"/>
      </w:pPr>
      <w:r>
        <w:t>Распознавание и употребление в устной и письменной речи не менее 200 лексических единиц (слов, словосочетаний,</w:t>
      </w:r>
      <w:r>
        <w:rPr>
          <w:spacing w:val="-47"/>
        </w:rPr>
        <w:t xml:space="preserve"> </w:t>
      </w:r>
      <w:r>
        <w:t>речевых клише),</w:t>
      </w:r>
      <w:r>
        <w:rPr>
          <w:spacing w:val="3"/>
        </w:rPr>
        <w:t xml:space="preserve"> </w:t>
      </w:r>
      <w:r>
        <w:t>обслуживающих ситуации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-5"/>
        </w:rPr>
        <w:t xml:space="preserve"> </w:t>
      </w:r>
      <w:r>
        <w:t>содержания речи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класса.</w:t>
      </w:r>
    </w:p>
    <w:p w:rsidR="00171D14" w:rsidRDefault="00293248">
      <w:pPr>
        <w:pStyle w:val="a3"/>
        <w:spacing w:before="2"/>
        <w:ind w:left="578"/>
        <w:jc w:val="both"/>
      </w:pPr>
      <w:r>
        <w:t>Распознавание</w:t>
      </w:r>
      <w:r>
        <w:rPr>
          <w:spacing w:val="-5"/>
        </w:rPr>
        <w:t xml:space="preserve"> </w:t>
      </w:r>
      <w:r>
        <w:t>в устной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интернациональных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(doctor,</w:t>
      </w:r>
      <w:r>
        <w:rPr>
          <w:spacing w:val="-3"/>
        </w:rPr>
        <w:t xml:space="preserve"> </w:t>
      </w:r>
      <w:r>
        <w:t>film)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языковой</w:t>
      </w:r>
      <w:r>
        <w:rPr>
          <w:spacing w:val="-4"/>
        </w:rPr>
        <w:t xml:space="preserve"> </w:t>
      </w:r>
      <w:r>
        <w:t>догадки.</w:t>
      </w:r>
    </w:p>
    <w:p w:rsidR="00171D14" w:rsidRDefault="00293248">
      <w:pPr>
        <w:pStyle w:val="4"/>
        <w:spacing w:before="14"/>
        <w:jc w:val="both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2"/>
        </w:rPr>
        <w:t xml:space="preserve"> </w:t>
      </w:r>
      <w:r>
        <w:t>речи</w:t>
      </w:r>
    </w:p>
    <w:p w:rsidR="00171D14" w:rsidRDefault="00293248">
      <w:pPr>
        <w:pStyle w:val="a3"/>
        <w:spacing w:before="10" w:line="249" w:lineRule="auto"/>
        <w:ind w:left="352" w:right="345" w:firstLine="225"/>
        <w:jc w:val="both"/>
      </w:pPr>
      <w:r>
        <w:t>Распознавание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звучащем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форм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синтаксических</w:t>
      </w:r>
      <w:r>
        <w:rPr>
          <w:spacing w:val="2"/>
        </w:rPr>
        <w:t xml:space="preserve"> </w:t>
      </w:r>
      <w:r>
        <w:t>конструкций английского</w:t>
      </w:r>
      <w:r>
        <w:rPr>
          <w:spacing w:val="-4"/>
        </w:rPr>
        <w:t xml:space="preserve"> </w:t>
      </w:r>
      <w:r>
        <w:t>языка.</w:t>
      </w:r>
    </w:p>
    <w:p w:rsidR="00171D14" w:rsidRDefault="00293248">
      <w:pPr>
        <w:pStyle w:val="a3"/>
        <w:spacing w:before="2" w:line="252" w:lineRule="auto"/>
        <w:ind w:left="352" w:right="334" w:firstLine="225"/>
        <w:jc w:val="both"/>
      </w:pPr>
      <w:r>
        <w:rPr>
          <w:spacing w:val="-1"/>
        </w:rPr>
        <w:t>Коммуникативные</w:t>
      </w:r>
      <w:r>
        <w:rPr>
          <w:spacing w:val="-12"/>
        </w:rPr>
        <w:t xml:space="preserve"> </w:t>
      </w:r>
      <w:r>
        <w:rPr>
          <w:spacing w:val="-1"/>
        </w:rPr>
        <w:t>типы</w:t>
      </w:r>
      <w:r>
        <w:rPr>
          <w:spacing w:val="-9"/>
        </w:rPr>
        <w:t xml:space="preserve"> </w:t>
      </w:r>
      <w:r>
        <w:rPr>
          <w:spacing w:val="-1"/>
        </w:rPr>
        <w:t>предложений:</w:t>
      </w:r>
      <w:r>
        <w:rPr>
          <w:spacing w:val="-7"/>
        </w:rPr>
        <w:t xml:space="preserve"> </w:t>
      </w:r>
      <w:r>
        <w:rPr>
          <w:spacing w:val="-1"/>
        </w:rPr>
        <w:t>повествовательные</w:t>
      </w:r>
      <w:r>
        <w:rPr>
          <w:spacing w:val="-4"/>
        </w:rPr>
        <w:t xml:space="preserve"> </w:t>
      </w:r>
      <w:r>
        <w:rPr>
          <w:spacing w:val="-1"/>
        </w:rPr>
        <w:t>(утвердительные,</w:t>
      </w:r>
      <w:r>
        <w:rPr>
          <w:spacing w:val="-6"/>
        </w:rPr>
        <w:t xml:space="preserve"> </w:t>
      </w:r>
      <w:r>
        <w:rPr>
          <w:spacing w:val="-1"/>
        </w:rPr>
        <w:t>отрицательные),</w:t>
      </w:r>
      <w:r>
        <w:rPr>
          <w:spacing w:val="-10"/>
        </w:rPr>
        <w:t xml:space="preserve"> </w:t>
      </w:r>
      <w:r>
        <w:rPr>
          <w:spacing w:val="-1"/>
        </w:rPr>
        <w:t>вопросительные</w:t>
      </w:r>
      <w:r>
        <w:rPr>
          <w:spacing w:val="-7"/>
        </w:rPr>
        <w:t xml:space="preserve"> </w:t>
      </w:r>
      <w:r>
        <w:t>(общий,</w:t>
      </w:r>
      <w:r>
        <w:rPr>
          <w:spacing w:val="-48"/>
        </w:rPr>
        <w:t xml:space="preserve"> </w:t>
      </w:r>
      <w:r>
        <w:t>специальный</w:t>
      </w:r>
      <w:r>
        <w:rPr>
          <w:spacing w:val="-6"/>
        </w:rPr>
        <w:t xml:space="preserve"> </w:t>
      </w:r>
      <w:r>
        <w:t>вопрос),</w:t>
      </w:r>
      <w:r>
        <w:rPr>
          <w:spacing w:val="-1"/>
        </w:rPr>
        <w:t xml:space="preserve"> </w:t>
      </w:r>
      <w:r>
        <w:t>побудительные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утвердительной</w:t>
      </w:r>
      <w:r>
        <w:rPr>
          <w:spacing w:val="-1"/>
        </w:rPr>
        <w:t xml:space="preserve"> </w:t>
      </w:r>
      <w:r>
        <w:t>форме).</w:t>
      </w:r>
    </w:p>
    <w:p w:rsidR="00171D14" w:rsidRDefault="00293248">
      <w:pPr>
        <w:pStyle w:val="a3"/>
        <w:spacing w:line="249" w:lineRule="auto"/>
        <w:ind w:left="578" w:right="4840"/>
        <w:jc w:val="both"/>
      </w:pPr>
      <w:r>
        <w:t>Нераспространённые и распространённые простые предложения.</w:t>
      </w:r>
      <w:r>
        <w:rPr>
          <w:spacing w:val="-48"/>
        </w:rPr>
        <w:t xml:space="preserve"> </w:t>
      </w:r>
      <w:r>
        <w:t>Предложения с</w:t>
      </w:r>
      <w:r>
        <w:rPr>
          <w:spacing w:val="-1"/>
        </w:rPr>
        <w:t xml:space="preserve"> </w:t>
      </w:r>
      <w:r>
        <w:t>начальным</w:t>
      </w:r>
      <w:r>
        <w:rPr>
          <w:spacing w:val="4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(It’s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red</w:t>
      </w:r>
      <w:r>
        <w:rPr>
          <w:spacing w:val="2"/>
        </w:rPr>
        <w:t xml:space="preserve"> </w:t>
      </w:r>
      <w:r>
        <w:t>ball.).</w:t>
      </w:r>
    </w:p>
    <w:p w:rsidR="00171D14" w:rsidRPr="00293248" w:rsidRDefault="00293248">
      <w:pPr>
        <w:pStyle w:val="a3"/>
        <w:spacing w:line="249" w:lineRule="auto"/>
        <w:ind w:left="352" w:right="330" w:firstLine="225"/>
        <w:jc w:val="both"/>
        <w:rPr>
          <w:lang w:val="en-US"/>
        </w:rPr>
      </w:pPr>
      <w:r>
        <w:t>Предложения</w:t>
      </w:r>
      <w:r w:rsidRPr="00293248">
        <w:rPr>
          <w:lang w:val="en-US"/>
        </w:rPr>
        <w:t xml:space="preserve"> </w:t>
      </w:r>
      <w:r>
        <w:t>с</w:t>
      </w:r>
      <w:r w:rsidRPr="00293248">
        <w:rPr>
          <w:lang w:val="en-US"/>
        </w:rPr>
        <w:t xml:space="preserve"> </w:t>
      </w:r>
      <w:r>
        <w:t>начальным</w:t>
      </w:r>
      <w:r w:rsidRPr="00293248">
        <w:rPr>
          <w:lang w:val="en-US"/>
        </w:rPr>
        <w:t xml:space="preserve"> There + to be </w:t>
      </w:r>
      <w:r>
        <w:t>в</w:t>
      </w:r>
      <w:r w:rsidRPr="00293248">
        <w:rPr>
          <w:lang w:val="en-US"/>
        </w:rPr>
        <w:t xml:space="preserve"> Present Simple Tense (There is a cat in the room. Is there a cat in the room? —</w:t>
      </w:r>
      <w:r w:rsidRPr="00293248">
        <w:rPr>
          <w:spacing w:val="1"/>
          <w:lang w:val="en-US"/>
        </w:rPr>
        <w:t xml:space="preserve"> </w:t>
      </w:r>
      <w:r w:rsidRPr="00293248">
        <w:rPr>
          <w:lang w:val="en-US"/>
        </w:rPr>
        <w:t>Yes, there is./No, there isn’t. There are four pens on the table. Are there four pens on the table? — Yes, there are./No, there</w:t>
      </w:r>
      <w:r w:rsidRPr="00293248">
        <w:rPr>
          <w:spacing w:val="1"/>
          <w:lang w:val="en-US"/>
        </w:rPr>
        <w:t xml:space="preserve"> </w:t>
      </w:r>
      <w:r w:rsidRPr="00293248">
        <w:rPr>
          <w:lang w:val="en-US"/>
        </w:rPr>
        <w:t>aren’t.</w:t>
      </w:r>
      <w:r w:rsidRPr="00293248">
        <w:rPr>
          <w:spacing w:val="4"/>
          <w:lang w:val="en-US"/>
        </w:rPr>
        <w:t xml:space="preserve"> </w:t>
      </w:r>
      <w:r w:rsidRPr="00293248">
        <w:rPr>
          <w:lang w:val="en-US"/>
        </w:rPr>
        <w:t>How</w:t>
      </w:r>
      <w:r w:rsidRPr="00293248">
        <w:rPr>
          <w:spacing w:val="-4"/>
          <w:lang w:val="en-US"/>
        </w:rPr>
        <w:t xml:space="preserve"> </w:t>
      </w:r>
      <w:r w:rsidRPr="00293248">
        <w:rPr>
          <w:lang w:val="en-US"/>
        </w:rPr>
        <w:t>many</w:t>
      </w:r>
      <w:r w:rsidRPr="00293248">
        <w:rPr>
          <w:spacing w:val="-7"/>
          <w:lang w:val="en-US"/>
        </w:rPr>
        <w:t xml:space="preserve"> </w:t>
      </w:r>
      <w:r w:rsidRPr="00293248">
        <w:rPr>
          <w:lang w:val="en-US"/>
        </w:rPr>
        <w:t>pens are there</w:t>
      </w:r>
      <w:r w:rsidRPr="00293248">
        <w:rPr>
          <w:spacing w:val="-1"/>
          <w:lang w:val="en-US"/>
        </w:rPr>
        <w:t xml:space="preserve"> </w:t>
      </w:r>
      <w:r w:rsidRPr="00293248">
        <w:rPr>
          <w:lang w:val="en-US"/>
        </w:rPr>
        <w:t>on</w:t>
      </w:r>
      <w:r w:rsidRPr="00293248">
        <w:rPr>
          <w:spacing w:val="7"/>
          <w:lang w:val="en-US"/>
        </w:rPr>
        <w:t xml:space="preserve"> </w:t>
      </w:r>
      <w:r w:rsidRPr="00293248">
        <w:rPr>
          <w:lang w:val="en-US"/>
        </w:rPr>
        <w:t>the table?</w:t>
      </w:r>
      <w:r w:rsidRPr="00293248">
        <w:rPr>
          <w:spacing w:val="1"/>
          <w:lang w:val="en-US"/>
        </w:rPr>
        <w:t xml:space="preserve"> </w:t>
      </w:r>
      <w:r w:rsidRPr="00293248">
        <w:rPr>
          <w:lang w:val="en-US"/>
        </w:rPr>
        <w:t>—</w:t>
      </w:r>
      <w:r w:rsidRPr="00293248">
        <w:rPr>
          <w:spacing w:val="3"/>
          <w:lang w:val="en-US"/>
        </w:rPr>
        <w:t xml:space="preserve"> </w:t>
      </w:r>
      <w:r w:rsidRPr="00293248">
        <w:rPr>
          <w:lang w:val="en-US"/>
        </w:rPr>
        <w:t>There</w:t>
      </w:r>
      <w:r w:rsidRPr="00293248">
        <w:rPr>
          <w:spacing w:val="-1"/>
          <w:lang w:val="en-US"/>
        </w:rPr>
        <w:t xml:space="preserve"> </w:t>
      </w:r>
      <w:r w:rsidRPr="00293248">
        <w:rPr>
          <w:lang w:val="en-US"/>
        </w:rPr>
        <w:t>are</w:t>
      </w:r>
      <w:r w:rsidRPr="00293248">
        <w:rPr>
          <w:spacing w:val="-5"/>
          <w:lang w:val="en-US"/>
        </w:rPr>
        <w:t xml:space="preserve"> </w:t>
      </w:r>
      <w:r w:rsidRPr="00293248">
        <w:rPr>
          <w:lang w:val="en-US"/>
        </w:rPr>
        <w:t>four</w:t>
      </w:r>
      <w:r w:rsidRPr="00293248">
        <w:rPr>
          <w:spacing w:val="7"/>
          <w:lang w:val="en-US"/>
        </w:rPr>
        <w:t xml:space="preserve"> </w:t>
      </w:r>
      <w:r w:rsidRPr="00293248">
        <w:rPr>
          <w:lang w:val="en-US"/>
        </w:rPr>
        <w:t>pens.).</w:t>
      </w:r>
    </w:p>
    <w:p w:rsidR="00171D14" w:rsidRPr="00293248" w:rsidRDefault="00293248">
      <w:pPr>
        <w:pStyle w:val="a3"/>
        <w:spacing w:before="2" w:line="252" w:lineRule="auto"/>
        <w:ind w:left="352" w:right="334" w:firstLine="225"/>
        <w:jc w:val="both"/>
        <w:rPr>
          <w:lang w:val="en-US"/>
        </w:rPr>
      </w:pPr>
      <w:r>
        <w:t>Предложения</w:t>
      </w:r>
      <w:r w:rsidRPr="00293248">
        <w:rPr>
          <w:spacing w:val="-3"/>
          <w:lang w:val="en-US"/>
        </w:rPr>
        <w:t xml:space="preserve"> </w:t>
      </w:r>
      <w:r>
        <w:t>с</w:t>
      </w:r>
      <w:r w:rsidRPr="00293248">
        <w:rPr>
          <w:spacing w:val="-5"/>
          <w:lang w:val="en-US"/>
        </w:rPr>
        <w:t xml:space="preserve"> </w:t>
      </w:r>
      <w:r>
        <w:t>простым</w:t>
      </w:r>
      <w:r w:rsidRPr="00293248">
        <w:rPr>
          <w:lang w:val="en-US"/>
        </w:rPr>
        <w:t xml:space="preserve"> </w:t>
      </w:r>
      <w:r>
        <w:t>глагольным</w:t>
      </w:r>
      <w:r w:rsidRPr="00293248">
        <w:rPr>
          <w:spacing w:val="1"/>
          <w:lang w:val="en-US"/>
        </w:rPr>
        <w:t xml:space="preserve"> </w:t>
      </w:r>
      <w:r>
        <w:t>сказуемым</w:t>
      </w:r>
      <w:r w:rsidRPr="00293248">
        <w:rPr>
          <w:spacing w:val="-4"/>
          <w:lang w:val="en-US"/>
        </w:rPr>
        <w:t xml:space="preserve"> </w:t>
      </w:r>
      <w:r w:rsidRPr="00293248">
        <w:rPr>
          <w:lang w:val="en-US"/>
        </w:rPr>
        <w:t>(They</w:t>
      </w:r>
      <w:r w:rsidRPr="00293248">
        <w:rPr>
          <w:spacing w:val="-11"/>
          <w:lang w:val="en-US"/>
        </w:rPr>
        <w:t xml:space="preserve"> </w:t>
      </w:r>
      <w:r w:rsidRPr="00293248">
        <w:rPr>
          <w:lang w:val="en-US"/>
        </w:rPr>
        <w:t>live</w:t>
      </w:r>
      <w:r w:rsidRPr="00293248">
        <w:rPr>
          <w:spacing w:val="-5"/>
          <w:lang w:val="en-US"/>
        </w:rPr>
        <w:t xml:space="preserve"> </w:t>
      </w:r>
      <w:r w:rsidRPr="00293248">
        <w:rPr>
          <w:lang w:val="en-US"/>
        </w:rPr>
        <w:t>in</w:t>
      </w:r>
      <w:r w:rsidRPr="00293248">
        <w:rPr>
          <w:spacing w:val="-1"/>
          <w:lang w:val="en-US"/>
        </w:rPr>
        <w:t xml:space="preserve"> </w:t>
      </w:r>
      <w:r w:rsidRPr="00293248">
        <w:rPr>
          <w:lang w:val="en-US"/>
        </w:rPr>
        <w:t>the</w:t>
      </w:r>
      <w:r w:rsidRPr="00293248">
        <w:rPr>
          <w:spacing w:val="-10"/>
          <w:lang w:val="en-US"/>
        </w:rPr>
        <w:t xml:space="preserve"> </w:t>
      </w:r>
      <w:r w:rsidRPr="00293248">
        <w:rPr>
          <w:lang w:val="en-US"/>
        </w:rPr>
        <w:t>country.),</w:t>
      </w:r>
      <w:r w:rsidRPr="00293248">
        <w:rPr>
          <w:spacing w:val="3"/>
          <w:lang w:val="en-US"/>
        </w:rPr>
        <w:t xml:space="preserve"> </w:t>
      </w:r>
      <w:r>
        <w:t>составным</w:t>
      </w:r>
      <w:r w:rsidRPr="00293248">
        <w:rPr>
          <w:spacing w:val="1"/>
          <w:lang w:val="en-US"/>
        </w:rPr>
        <w:t xml:space="preserve"> </w:t>
      </w:r>
      <w:r>
        <w:t>именным</w:t>
      </w:r>
      <w:r w:rsidRPr="00293248">
        <w:rPr>
          <w:spacing w:val="1"/>
          <w:lang w:val="en-US"/>
        </w:rPr>
        <w:t xml:space="preserve"> </w:t>
      </w:r>
      <w:r>
        <w:t>сказуемым</w:t>
      </w:r>
      <w:r w:rsidRPr="00293248">
        <w:rPr>
          <w:spacing w:val="1"/>
          <w:lang w:val="en-US"/>
        </w:rPr>
        <w:t xml:space="preserve"> </w:t>
      </w:r>
      <w:r w:rsidRPr="00293248">
        <w:rPr>
          <w:lang w:val="en-US"/>
        </w:rPr>
        <w:t>(The</w:t>
      </w:r>
      <w:r w:rsidRPr="00293248">
        <w:rPr>
          <w:spacing w:val="-10"/>
          <w:lang w:val="en-US"/>
        </w:rPr>
        <w:t xml:space="preserve"> </w:t>
      </w:r>
      <w:r w:rsidRPr="00293248">
        <w:rPr>
          <w:lang w:val="en-US"/>
        </w:rPr>
        <w:t>box</w:t>
      </w:r>
      <w:r w:rsidRPr="00293248">
        <w:rPr>
          <w:spacing w:val="-1"/>
          <w:lang w:val="en-US"/>
        </w:rPr>
        <w:t xml:space="preserve"> </w:t>
      </w:r>
      <w:r w:rsidRPr="00293248">
        <w:rPr>
          <w:lang w:val="en-US"/>
        </w:rPr>
        <w:t>is</w:t>
      </w:r>
      <w:r w:rsidRPr="00293248">
        <w:rPr>
          <w:spacing w:val="-48"/>
          <w:lang w:val="en-US"/>
        </w:rPr>
        <w:t xml:space="preserve"> </w:t>
      </w:r>
      <w:r w:rsidRPr="00293248">
        <w:rPr>
          <w:lang w:val="en-US"/>
        </w:rPr>
        <w:t>small.)</w:t>
      </w:r>
      <w:r w:rsidRPr="00293248">
        <w:rPr>
          <w:spacing w:val="-3"/>
          <w:lang w:val="en-US"/>
        </w:rPr>
        <w:t xml:space="preserve"> </w:t>
      </w:r>
      <w:r>
        <w:t>и</w:t>
      </w:r>
      <w:r w:rsidRPr="00293248">
        <w:rPr>
          <w:lang w:val="en-US"/>
        </w:rPr>
        <w:t xml:space="preserve"> </w:t>
      </w:r>
      <w:r>
        <w:t>составным</w:t>
      </w:r>
      <w:r w:rsidRPr="00293248">
        <w:rPr>
          <w:spacing w:val="5"/>
          <w:lang w:val="en-US"/>
        </w:rPr>
        <w:t xml:space="preserve"> </w:t>
      </w:r>
      <w:r>
        <w:t>глагольным</w:t>
      </w:r>
      <w:r w:rsidRPr="00293248">
        <w:rPr>
          <w:spacing w:val="4"/>
          <w:lang w:val="en-US"/>
        </w:rPr>
        <w:t xml:space="preserve"> </w:t>
      </w:r>
      <w:r>
        <w:t>сказуемым</w:t>
      </w:r>
      <w:r w:rsidRPr="00293248">
        <w:rPr>
          <w:spacing w:val="5"/>
          <w:lang w:val="en-US"/>
        </w:rPr>
        <w:t xml:space="preserve"> </w:t>
      </w:r>
      <w:r w:rsidRPr="00293248">
        <w:rPr>
          <w:lang w:val="en-US"/>
        </w:rPr>
        <w:t>(I</w:t>
      </w:r>
      <w:r w:rsidRPr="00293248">
        <w:rPr>
          <w:spacing w:val="-4"/>
          <w:lang w:val="en-US"/>
        </w:rPr>
        <w:t xml:space="preserve"> </w:t>
      </w:r>
      <w:r w:rsidRPr="00293248">
        <w:rPr>
          <w:lang w:val="en-US"/>
        </w:rPr>
        <w:t>like</w:t>
      </w:r>
      <w:r w:rsidRPr="00293248">
        <w:rPr>
          <w:spacing w:val="-1"/>
          <w:lang w:val="en-US"/>
        </w:rPr>
        <w:t xml:space="preserve"> </w:t>
      </w:r>
      <w:r w:rsidRPr="00293248">
        <w:rPr>
          <w:lang w:val="en-US"/>
        </w:rPr>
        <w:t>to</w:t>
      </w:r>
      <w:r w:rsidRPr="00293248">
        <w:rPr>
          <w:spacing w:val="-3"/>
          <w:lang w:val="en-US"/>
        </w:rPr>
        <w:t xml:space="preserve"> </w:t>
      </w:r>
      <w:r w:rsidRPr="00293248">
        <w:rPr>
          <w:lang w:val="en-US"/>
        </w:rPr>
        <w:t>play</w:t>
      </w:r>
      <w:r w:rsidRPr="00293248">
        <w:rPr>
          <w:spacing w:val="-8"/>
          <w:lang w:val="en-US"/>
        </w:rPr>
        <w:t xml:space="preserve"> </w:t>
      </w:r>
      <w:r w:rsidRPr="00293248">
        <w:rPr>
          <w:lang w:val="en-US"/>
        </w:rPr>
        <w:t>with</w:t>
      </w:r>
      <w:r w:rsidRPr="00293248">
        <w:rPr>
          <w:spacing w:val="1"/>
          <w:lang w:val="en-US"/>
        </w:rPr>
        <w:t xml:space="preserve"> </w:t>
      </w:r>
      <w:r w:rsidRPr="00293248">
        <w:rPr>
          <w:lang w:val="en-US"/>
        </w:rPr>
        <w:t>my</w:t>
      </w:r>
      <w:r w:rsidRPr="00293248">
        <w:rPr>
          <w:spacing w:val="-8"/>
          <w:lang w:val="en-US"/>
        </w:rPr>
        <w:t xml:space="preserve"> </w:t>
      </w:r>
      <w:r w:rsidRPr="00293248">
        <w:rPr>
          <w:lang w:val="en-US"/>
        </w:rPr>
        <w:t>cat.</w:t>
      </w:r>
      <w:r w:rsidRPr="00293248">
        <w:rPr>
          <w:spacing w:val="4"/>
          <w:lang w:val="en-US"/>
        </w:rPr>
        <w:t xml:space="preserve"> </w:t>
      </w:r>
      <w:r w:rsidRPr="00293248">
        <w:rPr>
          <w:lang w:val="en-US"/>
        </w:rPr>
        <w:t>She</w:t>
      </w:r>
      <w:r w:rsidRPr="00293248">
        <w:rPr>
          <w:spacing w:val="-7"/>
          <w:lang w:val="en-US"/>
        </w:rPr>
        <w:t xml:space="preserve"> </w:t>
      </w:r>
      <w:r w:rsidRPr="00293248">
        <w:rPr>
          <w:lang w:val="en-US"/>
        </w:rPr>
        <w:t>can</w:t>
      </w:r>
      <w:r w:rsidRPr="00293248">
        <w:rPr>
          <w:spacing w:val="2"/>
          <w:lang w:val="en-US"/>
        </w:rPr>
        <w:t xml:space="preserve"> </w:t>
      </w:r>
      <w:r w:rsidRPr="00293248">
        <w:rPr>
          <w:lang w:val="en-US"/>
        </w:rPr>
        <w:t>play</w:t>
      </w:r>
      <w:r w:rsidRPr="00293248">
        <w:rPr>
          <w:spacing w:val="-8"/>
          <w:lang w:val="en-US"/>
        </w:rPr>
        <w:t xml:space="preserve"> </w:t>
      </w:r>
      <w:r w:rsidRPr="00293248">
        <w:rPr>
          <w:lang w:val="en-US"/>
        </w:rPr>
        <w:t>the</w:t>
      </w:r>
      <w:r w:rsidRPr="00293248">
        <w:rPr>
          <w:spacing w:val="-2"/>
          <w:lang w:val="en-US"/>
        </w:rPr>
        <w:t xml:space="preserve"> </w:t>
      </w:r>
      <w:r w:rsidRPr="00293248">
        <w:rPr>
          <w:lang w:val="en-US"/>
        </w:rPr>
        <w:t>piano.).</w:t>
      </w:r>
    </w:p>
    <w:p w:rsidR="00171D14" w:rsidRPr="00293248" w:rsidRDefault="00293248">
      <w:pPr>
        <w:pStyle w:val="a3"/>
        <w:spacing w:line="249" w:lineRule="auto"/>
        <w:ind w:left="352" w:right="334" w:firstLine="225"/>
        <w:jc w:val="both"/>
        <w:rPr>
          <w:lang w:val="en-US"/>
        </w:rPr>
      </w:pPr>
      <w:r>
        <w:t>Предложения</w:t>
      </w:r>
      <w:r w:rsidRPr="00293248">
        <w:rPr>
          <w:lang w:val="en-US"/>
        </w:rPr>
        <w:t xml:space="preserve"> </w:t>
      </w:r>
      <w:r>
        <w:t>с</w:t>
      </w:r>
      <w:r w:rsidRPr="00293248">
        <w:rPr>
          <w:lang w:val="en-US"/>
        </w:rPr>
        <w:t xml:space="preserve"> </w:t>
      </w:r>
      <w:r>
        <w:t>глаголом</w:t>
      </w:r>
      <w:r w:rsidRPr="00293248">
        <w:rPr>
          <w:lang w:val="en-US"/>
        </w:rPr>
        <w:t>-</w:t>
      </w:r>
      <w:r>
        <w:t>связкой</w:t>
      </w:r>
      <w:r w:rsidRPr="00293248">
        <w:rPr>
          <w:lang w:val="en-US"/>
        </w:rPr>
        <w:t xml:space="preserve"> to be </w:t>
      </w:r>
      <w:r>
        <w:t>в</w:t>
      </w:r>
      <w:r w:rsidRPr="00293248">
        <w:rPr>
          <w:lang w:val="en-US"/>
        </w:rPr>
        <w:t xml:space="preserve"> Present Simple Tense (My father is a doctor. Is it a red ball? — Yes, it is./No, it</w:t>
      </w:r>
      <w:r w:rsidRPr="00293248">
        <w:rPr>
          <w:spacing w:val="1"/>
          <w:lang w:val="en-US"/>
        </w:rPr>
        <w:t xml:space="preserve"> </w:t>
      </w:r>
      <w:r w:rsidRPr="00293248">
        <w:rPr>
          <w:lang w:val="en-US"/>
        </w:rPr>
        <w:t>isn’t.</w:t>
      </w:r>
      <w:r w:rsidRPr="00293248">
        <w:rPr>
          <w:spacing w:val="4"/>
          <w:lang w:val="en-US"/>
        </w:rPr>
        <w:t xml:space="preserve"> </w:t>
      </w:r>
      <w:r w:rsidRPr="00293248">
        <w:rPr>
          <w:lang w:val="en-US"/>
        </w:rPr>
        <w:t>)</w:t>
      </w:r>
    </w:p>
    <w:p w:rsidR="00171D14" w:rsidRDefault="00293248">
      <w:pPr>
        <w:pStyle w:val="a3"/>
        <w:spacing w:line="249" w:lineRule="auto"/>
        <w:ind w:left="578" w:right="3033"/>
        <w:jc w:val="both"/>
      </w:pPr>
      <w:r>
        <w:t>Предложения с краткими глагольными формами (She can’t swim. I don’t like porridge.).</w:t>
      </w:r>
      <w:r>
        <w:rPr>
          <w:spacing w:val="-48"/>
        </w:rPr>
        <w:t xml:space="preserve"> </w:t>
      </w:r>
      <w:r>
        <w:t>Побудительные</w:t>
      </w:r>
      <w:r>
        <w:rPr>
          <w:spacing w:val="-2"/>
        </w:rPr>
        <w:t xml:space="preserve"> </w:t>
      </w:r>
      <w:r>
        <w:t>предложения в</w:t>
      </w:r>
      <w:r>
        <w:rPr>
          <w:spacing w:val="3"/>
        </w:rPr>
        <w:t xml:space="preserve"> </w:t>
      </w:r>
      <w:r>
        <w:t>утвердительной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(Come</w:t>
      </w:r>
      <w:r>
        <w:rPr>
          <w:spacing w:val="-1"/>
        </w:rPr>
        <w:t xml:space="preserve"> </w:t>
      </w:r>
      <w:r>
        <w:t>in,</w:t>
      </w:r>
      <w:r>
        <w:rPr>
          <w:spacing w:val="-1"/>
        </w:rPr>
        <w:t xml:space="preserve"> </w:t>
      </w:r>
      <w:r>
        <w:t>please.).</w:t>
      </w:r>
    </w:p>
    <w:p w:rsidR="00171D14" w:rsidRDefault="00293248">
      <w:pPr>
        <w:pStyle w:val="a3"/>
        <w:spacing w:line="249" w:lineRule="auto"/>
        <w:ind w:left="352" w:firstLine="225"/>
      </w:pPr>
      <w:r>
        <w:t>Глаголы</w:t>
      </w:r>
      <w:r>
        <w:rPr>
          <w:spacing w:val="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Present</w:t>
      </w:r>
      <w:r>
        <w:rPr>
          <w:spacing w:val="4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Tense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повествовательных</w:t>
      </w:r>
      <w:r>
        <w:rPr>
          <w:spacing w:val="4"/>
        </w:rPr>
        <w:t xml:space="preserve"> </w:t>
      </w:r>
      <w:r>
        <w:t>(утвердительных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отрицательных)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4"/>
        </w:rPr>
        <w:t xml:space="preserve"> </w:t>
      </w:r>
      <w:r>
        <w:t>(общий</w:t>
      </w:r>
      <w:r>
        <w:rPr>
          <w:spacing w:val="2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специальный</w:t>
      </w:r>
      <w:r>
        <w:rPr>
          <w:spacing w:val="-1"/>
        </w:rPr>
        <w:t xml:space="preserve"> </w:t>
      </w:r>
      <w:r>
        <w:t>вопросы)</w:t>
      </w:r>
      <w:r>
        <w:rPr>
          <w:spacing w:val="2"/>
        </w:rPr>
        <w:t xml:space="preserve"> </w:t>
      </w:r>
      <w:r>
        <w:t>предложениях.</w:t>
      </w:r>
    </w:p>
    <w:p w:rsidR="00171D14" w:rsidRPr="00293248" w:rsidRDefault="00293248">
      <w:pPr>
        <w:pStyle w:val="a3"/>
        <w:spacing w:before="3" w:line="249" w:lineRule="auto"/>
        <w:ind w:left="352" w:right="330" w:firstLine="225"/>
        <w:rPr>
          <w:lang w:val="en-US"/>
        </w:rPr>
      </w:pPr>
      <w:r>
        <w:rPr>
          <w:spacing w:val="-1"/>
        </w:rPr>
        <w:t>Глагольная</w:t>
      </w:r>
      <w:r w:rsidRPr="00293248">
        <w:rPr>
          <w:spacing w:val="-8"/>
          <w:lang w:val="en-US"/>
        </w:rPr>
        <w:t xml:space="preserve"> </w:t>
      </w:r>
      <w:r>
        <w:rPr>
          <w:spacing w:val="-1"/>
        </w:rPr>
        <w:t>конструкция</w:t>
      </w:r>
      <w:r w:rsidRPr="00293248">
        <w:rPr>
          <w:spacing w:val="-8"/>
          <w:lang w:val="en-US"/>
        </w:rPr>
        <w:t xml:space="preserve"> </w:t>
      </w:r>
      <w:r w:rsidRPr="00293248">
        <w:rPr>
          <w:spacing w:val="-1"/>
          <w:lang w:val="en-US"/>
        </w:rPr>
        <w:t>have</w:t>
      </w:r>
      <w:r w:rsidRPr="00293248">
        <w:rPr>
          <w:spacing w:val="-10"/>
          <w:lang w:val="en-US"/>
        </w:rPr>
        <w:t xml:space="preserve"> </w:t>
      </w:r>
      <w:r w:rsidRPr="00293248">
        <w:rPr>
          <w:spacing w:val="-1"/>
          <w:lang w:val="en-US"/>
        </w:rPr>
        <w:t>got</w:t>
      </w:r>
      <w:r w:rsidRPr="00293248">
        <w:rPr>
          <w:spacing w:val="-6"/>
          <w:lang w:val="en-US"/>
        </w:rPr>
        <w:t xml:space="preserve"> </w:t>
      </w:r>
      <w:r w:rsidRPr="00293248">
        <w:rPr>
          <w:spacing w:val="-1"/>
          <w:lang w:val="en-US"/>
        </w:rPr>
        <w:t>(I’ve</w:t>
      </w:r>
      <w:r w:rsidRPr="00293248">
        <w:rPr>
          <w:spacing w:val="-10"/>
          <w:lang w:val="en-US"/>
        </w:rPr>
        <w:t xml:space="preserve"> </w:t>
      </w:r>
      <w:r w:rsidRPr="00293248">
        <w:rPr>
          <w:spacing w:val="-1"/>
          <w:lang w:val="en-US"/>
        </w:rPr>
        <w:t>got</w:t>
      </w:r>
      <w:r w:rsidRPr="00293248">
        <w:rPr>
          <w:spacing w:val="-6"/>
          <w:lang w:val="en-US"/>
        </w:rPr>
        <w:t xml:space="preserve"> </w:t>
      </w:r>
      <w:r w:rsidRPr="00293248">
        <w:rPr>
          <w:spacing w:val="-1"/>
          <w:lang w:val="en-US"/>
        </w:rPr>
        <w:t>a</w:t>
      </w:r>
      <w:r w:rsidRPr="00293248">
        <w:rPr>
          <w:spacing w:val="-6"/>
          <w:lang w:val="en-US"/>
        </w:rPr>
        <w:t xml:space="preserve"> </w:t>
      </w:r>
      <w:r w:rsidRPr="00293248">
        <w:rPr>
          <w:spacing w:val="-1"/>
          <w:lang w:val="en-US"/>
        </w:rPr>
        <w:t>cat.</w:t>
      </w:r>
      <w:r w:rsidRPr="00293248">
        <w:rPr>
          <w:spacing w:val="-10"/>
          <w:lang w:val="en-US"/>
        </w:rPr>
        <w:t xml:space="preserve"> </w:t>
      </w:r>
      <w:r w:rsidRPr="00293248">
        <w:rPr>
          <w:spacing w:val="-1"/>
          <w:lang w:val="en-US"/>
        </w:rPr>
        <w:t>He’s/She’s</w:t>
      </w:r>
      <w:r w:rsidRPr="00293248">
        <w:rPr>
          <w:spacing w:val="-9"/>
          <w:lang w:val="en-US"/>
        </w:rPr>
        <w:t xml:space="preserve"> </w:t>
      </w:r>
      <w:r w:rsidRPr="00293248">
        <w:rPr>
          <w:lang w:val="en-US"/>
        </w:rPr>
        <w:t>got</w:t>
      </w:r>
      <w:r w:rsidRPr="00293248">
        <w:rPr>
          <w:spacing w:val="-6"/>
          <w:lang w:val="en-US"/>
        </w:rPr>
        <w:t xml:space="preserve"> </w:t>
      </w:r>
      <w:r w:rsidRPr="00293248">
        <w:rPr>
          <w:lang w:val="en-US"/>
        </w:rPr>
        <w:t>a</w:t>
      </w:r>
      <w:r w:rsidRPr="00293248">
        <w:rPr>
          <w:spacing w:val="-10"/>
          <w:lang w:val="en-US"/>
        </w:rPr>
        <w:t xml:space="preserve"> </w:t>
      </w:r>
      <w:r w:rsidRPr="00293248">
        <w:rPr>
          <w:lang w:val="en-US"/>
        </w:rPr>
        <w:t>cat.</w:t>
      </w:r>
      <w:r w:rsidRPr="00293248">
        <w:rPr>
          <w:spacing w:val="-5"/>
          <w:lang w:val="en-US"/>
        </w:rPr>
        <w:t xml:space="preserve"> </w:t>
      </w:r>
      <w:r w:rsidRPr="00293248">
        <w:rPr>
          <w:lang w:val="en-US"/>
        </w:rPr>
        <w:t>Have</w:t>
      </w:r>
      <w:r w:rsidRPr="00293248">
        <w:rPr>
          <w:spacing w:val="-6"/>
          <w:lang w:val="en-US"/>
        </w:rPr>
        <w:t xml:space="preserve"> </w:t>
      </w:r>
      <w:r w:rsidRPr="00293248">
        <w:rPr>
          <w:lang w:val="en-US"/>
        </w:rPr>
        <w:t>you</w:t>
      </w:r>
      <w:r w:rsidRPr="00293248">
        <w:rPr>
          <w:spacing w:val="-3"/>
          <w:lang w:val="en-US"/>
        </w:rPr>
        <w:t xml:space="preserve"> </w:t>
      </w:r>
      <w:r w:rsidRPr="00293248">
        <w:rPr>
          <w:lang w:val="en-US"/>
        </w:rPr>
        <w:t>got</w:t>
      </w:r>
      <w:r w:rsidRPr="00293248">
        <w:rPr>
          <w:spacing w:val="-6"/>
          <w:lang w:val="en-US"/>
        </w:rPr>
        <w:t xml:space="preserve"> </w:t>
      </w:r>
      <w:r w:rsidRPr="00293248">
        <w:rPr>
          <w:lang w:val="en-US"/>
        </w:rPr>
        <w:t>a</w:t>
      </w:r>
      <w:r w:rsidRPr="00293248">
        <w:rPr>
          <w:spacing w:val="-6"/>
          <w:lang w:val="en-US"/>
        </w:rPr>
        <w:t xml:space="preserve"> </w:t>
      </w:r>
      <w:r w:rsidRPr="00293248">
        <w:rPr>
          <w:lang w:val="en-US"/>
        </w:rPr>
        <w:t>cat? —</w:t>
      </w:r>
      <w:r w:rsidRPr="00293248">
        <w:rPr>
          <w:spacing w:val="-12"/>
          <w:lang w:val="en-US"/>
        </w:rPr>
        <w:t xml:space="preserve"> </w:t>
      </w:r>
      <w:r w:rsidRPr="00293248">
        <w:rPr>
          <w:lang w:val="en-US"/>
        </w:rPr>
        <w:t>Yes,</w:t>
      </w:r>
      <w:r w:rsidRPr="00293248">
        <w:rPr>
          <w:spacing w:val="-5"/>
          <w:lang w:val="en-US"/>
        </w:rPr>
        <w:t xml:space="preserve"> </w:t>
      </w:r>
      <w:r w:rsidRPr="00293248">
        <w:rPr>
          <w:lang w:val="en-US"/>
        </w:rPr>
        <w:t>I</w:t>
      </w:r>
      <w:r w:rsidRPr="00293248">
        <w:rPr>
          <w:spacing w:val="-17"/>
          <w:lang w:val="en-US"/>
        </w:rPr>
        <w:t xml:space="preserve"> </w:t>
      </w:r>
      <w:r w:rsidRPr="00293248">
        <w:rPr>
          <w:lang w:val="en-US"/>
        </w:rPr>
        <w:t>have./No,</w:t>
      </w:r>
      <w:r w:rsidRPr="00293248">
        <w:rPr>
          <w:spacing w:val="-5"/>
          <w:lang w:val="en-US"/>
        </w:rPr>
        <w:t xml:space="preserve"> </w:t>
      </w:r>
      <w:r w:rsidRPr="00293248">
        <w:rPr>
          <w:lang w:val="en-US"/>
        </w:rPr>
        <w:t>I</w:t>
      </w:r>
      <w:r w:rsidRPr="00293248">
        <w:rPr>
          <w:spacing w:val="-17"/>
          <w:lang w:val="en-US"/>
        </w:rPr>
        <w:t xml:space="preserve"> </w:t>
      </w:r>
      <w:r w:rsidRPr="00293248">
        <w:rPr>
          <w:lang w:val="en-US"/>
        </w:rPr>
        <w:t>haven’t.</w:t>
      </w:r>
      <w:r w:rsidRPr="00293248">
        <w:rPr>
          <w:spacing w:val="-15"/>
          <w:lang w:val="en-US"/>
        </w:rPr>
        <w:t xml:space="preserve"> </w:t>
      </w:r>
      <w:r w:rsidRPr="00293248">
        <w:rPr>
          <w:lang w:val="en-US"/>
        </w:rPr>
        <w:t>What</w:t>
      </w:r>
      <w:r w:rsidRPr="00293248">
        <w:rPr>
          <w:spacing w:val="-47"/>
          <w:lang w:val="en-US"/>
        </w:rPr>
        <w:t xml:space="preserve"> </w:t>
      </w:r>
      <w:r w:rsidRPr="00293248">
        <w:rPr>
          <w:lang w:val="en-US"/>
        </w:rPr>
        <w:t>have</w:t>
      </w:r>
      <w:r w:rsidRPr="00293248">
        <w:rPr>
          <w:spacing w:val="3"/>
          <w:lang w:val="en-US"/>
        </w:rPr>
        <w:t xml:space="preserve"> </w:t>
      </w:r>
      <w:r w:rsidRPr="00293248">
        <w:rPr>
          <w:lang w:val="en-US"/>
        </w:rPr>
        <w:t>you</w:t>
      </w:r>
      <w:r w:rsidRPr="00293248">
        <w:rPr>
          <w:spacing w:val="2"/>
          <w:lang w:val="en-US"/>
        </w:rPr>
        <w:t xml:space="preserve"> </w:t>
      </w:r>
      <w:r w:rsidRPr="00293248">
        <w:rPr>
          <w:lang w:val="en-US"/>
        </w:rPr>
        <w:t>got?).</w:t>
      </w:r>
    </w:p>
    <w:p w:rsidR="00171D14" w:rsidRDefault="00293248">
      <w:pPr>
        <w:pStyle w:val="a3"/>
        <w:spacing w:before="1" w:line="249" w:lineRule="auto"/>
        <w:ind w:left="352" w:firstLine="225"/>
      </w:pPr>
      <w:r>
        <w:t>Модальный</w:t>
      </w:r>
      <w:r>
        <w:rPr>
          <w:spacing w:val="39"/>
        </w:rPr>
        <w:t xml:space="preserve"> </w:t>
      </w:r>
      <w:r>
        <w:t>глагол</w:t>
      </w:r>
      <w:r>
        <w:rPr>
          <w:spacing w:val="42"/>
        </w:rPr>
        <w:t xml:space="preserve"> </w:t>
      </w:r>
      <w:r>
        <w:t>can:</w:t>
      </w:r>
      <w:r>
        <w:rPr>
          <w:spacing w:val="39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выражения</w:t>
      </w:r>
      <w:r>
        <w:rPr>
          <w:spacing w:val="41"/>
        </w:rPr>
        <w:t xml:space="preserve"> </w:t>
      </w:r>
      <w:r>
        <w:t>умения</w:t>
      </w:r>
      <w:r>
        <w:rPr>
          <w:spacing w:val="41"/>
        </w:rPr>
        <w:t xml:space="preserve"> </w:t>
      </w:r>
      <w:r>
        <w:t>(I</w:t>
      </w:r>
      <w:r>
        <w:rPr>
          <w:spacing w:val="38"/>
        </w:rPr>
        <w:t xml:space="preserve"> </w:t>
      </w:r>
      <w:r>
        <w:t>can</w:t>
      </w:r>
      <w:r>
        <w:rPr>
          <w:spacing w:val="37"/>
        </w:rPr>
        <w:t xml:space="preserve"> </w:t>
      </w:r>
      <w:r>
        <w:t>play</w:t>
      </w:r>
      <w:r>
        <w:rPr>
          <w:spacing w:val="33"/>
        </w:rPr>
        <w:t xml:space="preserve"> </w:t>
      </w:r>
      <w:r>
        <w:t>tennis.)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отсутствия</w:t>
      </w:r>
      <w:r>
        <w:rPr>
          <w:spacing w:val="45"/>
        </w:rPr>
        <w:t xml:space="preserve"> </w:t>
      </w:r>
      <w:r>
        <w:t>умения</w:t>
      </w:r>
      <w:r>
        <w:rPr>
          <w:spacing w:val="41"/>
        </w:rPr>
        <w:t xml:space="preserve"> </w:t>
      </w:r>
      <w:r>
        <w:t>(I</w:t>
      </w:r>
      <w:r>
        <w:rPr>
          <w:spacing w:val="42"/>
        </w:rPr>
        <w:t xml:space="preserve"> </w:t>
      </w:r>
      <w:r>
        <w:t>can’t</w:t>
      </w:r>
      <w:r>
        <w:rPr>
          <w:spacing w:val="39"/>
        </w:rPr>
        <w:t xml:space="preserve"> </w:t>
      </w:r>
      <w:r>
        <w:t>play</w:t>
      </w:r>
      <w:r>
        <w:rPr>
          <w:spacing w:val="33"/>
        </w:rPr>
        <w:t xml:space="preserve"> </w:t>
      </w:r>
      <w:r>
        <w:t>chess.);</w:t>
      </w:r>
      <w:r>
        <w:rPr>
          <w:spacing w:val="34"/>
        </w:rPr>
        <w:t xml:space="preserve"> </w:t>
      </w:r>
      <w:r>
        <w:t>для</w:t>
      </w:r>
      <w:r>
        <w:rPr>
          <w:spacing w:val="-47"/>
        </w:rPr>
        <w:t xml:space="preserve"> </w:t>
      </w:r>
      <w:r>
        <w:t>получения разрешения</w:t>
      </w:r>
      <w:r>
        <w:rPr>
          <w:spacing w:val="1"/>
        </w:rPr>
        <w:t xml:space="preserve"> </w:t>
      </w:r>
      <w:r>
        <w:t>(Can</w:t>
      </w:r>
      <w:r>
        <w:rPr>
          <w:spacing w:val="2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go</w:t>
      </w:r>
      <w:r>
        <w:rPr>
          <w:spacing w:val="-3"/>
        </w:rPr>
        <w:t xml:space="preserve"> </w:t>
      </w:r>
      <w:r>
        <w:t>out?).</w:t>
      </w:r>
    </w:p>
    <w:p w:rsidR="00171D14" w:rsidRDefault="00293248">
      <w:pPr>
        <w:pStyle w:val="a3"/>
        <w:spacing w:before="2" w:line="249" w:lineRule="auto"/>
        <w:ind w:left="352" w:right="336" w:firstLine="225"/>
      </w:pPr>
      <w:r>
        <w:t>Определённый,</w:t>
      </w:r>
      <w:r>
        <w:rPr>
          <w:spacing w:val="1"/>
        </w:rPr>
        <w:t xml:space="preserve"> </w:t>
      </w:r>
      <w:r>
        <w:t>неопределённый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нулевой</w:t>
      </w:r>
      <w:r>
        <w:rPr>
          <w:spacing w:val="1"/>
        </w:rPr>
        <w:t xml:space="preserve"> </w:t>
      </w:r>
      <w:r>
        <w:t>артикли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именами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1"/>
        </w:rPr>
        <w:t xml:space="preserve"> </w:t>
      </w:r>
      <w:r>
        <w:t>(наиболее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-47"/>
        </w:rPr>
        <w:t xml:space="preserve"> </w:t>
      </w:r>
      <w:r>
        <w:t>случаи).</w:t>
      </w:r>
    </w:p>
    <w:p w:rsidR="00171D14" w:rsidRPr="00293248" w:rsidRDefault="00293248">
      <w:pPr>
        <w:pStyle w:val="a3"/>
        <w:spacing w:before="2" w:line="252" w:lineRule="auto"/>
        <w:ind w:left="578"/>
        <w:rPr>
          <w:lang w:val="en-US"/>
        </w:rPr>
      </w:pPr>
      <w:r>
        <w:t>Существительные во множественном числе, образованные по правилу и исключения (a book — books; a man — men).</w:t>
      </w:r>
      <w:r>
        <w:rPr>
          <w:spacing w:val="-47"/>
        </w:rPr>
        <w:t xml:space="preserve"> </w:t>
      </w:r>
      <w:r>
        <w:t>Личные</w:t>
      </w:r>
      <w:r w:rsidRPr="00293248">
        <w:rPr>
          <w:spacing w:val="42"/>
          <w:lang w:val="en-US"/>
        </w:rPr>
        <w:t xml:space="preserve"> </w:t>
      </w:r>
      <w:r>
        <w:t>местоимения</w:t>
      </w:r>
      <w:r w:rsidRPr="00293248">
        <w:rPr>
          <w:spacing w:val="44"/>
          <w:lang w:val="en-US"/>
        </w:rPr>
        <w:t xml:space="preserve"> </w:t>
      </w:r>
      <w:r w:rsidRPr="00293248">
        <w:rPr>
          <w:lang w:val="en-US"/>
        </w:rPr>
        <w:t>(I,</w:t>
      </w:r>
      <w:r w:rsidRPr="00293248">
        <w:rPr>
          <w:spacing w:val="3"/>
          <w:lang w:val="en-US"/>
        </w:rPr>
        <w:t xml:space="preserve"> </w:t>
      </w:r>
      <w:r w:rsidRPr="00293248">
        <w:rPr>
          <w:lang w:val="en-US"/>
        </w:rPr>
        <w:t>you,</w:t>
      </w:r>
      <w:r w:rsidRPr="00293248">
        <w:rPr>
          <w:spacing w:val="47"/>
          <w:lang w:val="en-US"/>
        </w:rPr>
        <w:t xml:space="preserve"> </w:t>
      </w:r>
      <w:r w:rsidRPr="00293248">
        <w:rPr>
          <w:lang w:val="en-US"/>
        </w:rPr>
        <w:t>he/she/it,</w:t>
      </w:r>
      <w:r w:rsidRPr="00293248">
        <w:rPr>
          <w:spacing w:val="47"/>
          <w:lang w:val="en-US"/>
        </w:rPr>
        <w:t xml:space="preserve"> </w:t>
      </w:r>
      <w:r w:rsidRPr="00293248">
        <w:rPr>
          <w:lang w:val="en-US"/>
        </w:rPr>
        <w:t>we,</w:t>
      </w:r>
      <w:r w:rsidRPr="00293248">
        <w:rPr>
          <w:spacing w:val="47"/>
          <w:lang w:val="en-US"/>
        </w:rPr>
        <w:t xml:space="preserve"> </w:t>
      </w:r>
      <w:r w:rsidRPr="00293248">
        <w:rPr>
          <w:lang w:val="en-US"/>
        </w:rPr>
        <w:t>they).</w:t>
      </w:r>
      <w:r w:rsidRPr="00293248">
        <w:rPr>
          <w:spacing w:val="1"/>
          <w:lang w:val="en-US"/>
        </w:rPr>
        <w:t xml:space="preserve"> </w:t>
      </w:r>
      <w:r>
        <w:t>Притяжательные</w:t>
      </w:r>
      <w:r w:rsidRPr="00293248">
        <w:rPr>
          <w:spacing w:val="43"/>
          <w:lang w:val="en-US"/>
        </w:rPr>
        <w:t xml:space="preserve"> </w:t>
      </w:r>
      <w:r>
        <w:t>местоимения</w:t>
      </w:r>
      <w:r w:rsidRPr="00293248">
        <w:rPr>
          <w:spacing w:val="45"/>
          <w:lang w:val="en-US"/>
        </w:rPr>
        <w:t xml:space="preserve"> </w:t>
      </w:r>
      <w:r w:rsidRPr="00293248">
        <w:rPr>
          <w:lang w:val="en-US"/>
        </w:rPr>
        <w:t>(my,</w:t>
      </w:r>
      <w:r w:rsidRPr="00293248">
        <w:rPr>
          <w:spacing w:val="2"/>
          <w:lang w:val="en-US"/>
        </w:rPr>
        <w:t xml:space="preserve"> </w:t>
      </w:r>
      <w:r w:rsidRPr="00293248">
        <w:rPr>
          <w:lang w:val="en-US"/>
        </w:rPr>
        <w:t>your,</w:t>
      </w:r>
      <w:r w:rsidRPr="00293248">
        <w:rPr>
          <w:spacing w:val="42"/>
          <w:lang w:val="en-US"/>
        </w:rPr>
        <w:t xml:space="preserve"> </w:t>
      </w:r>
      <w:r w:rsidRPr="00293248">
        <w:rPr>
          <w:lang w:val="en-US"/>
        </w:rPr>
        <w:t>his/her/its,</w:t>
      </w:r>
      <w:r w:rsidRPr="00293248">
        <w:rPr>
          <w:spacing w:val="47"/>
          <w:lang w:val="en-US"/>
        </w:rPr>
        <w:t xml:space="preserve"> </w:t>
      </w:r>
      <w:r w:rsidRPr="00293248">
        <w:rPr>
          <w:lang w:val="en-US"/>
        </w:rPr>
        <w:t>our,</w:t>
      </w:r>
      <w:r w:rsidRPr="00293248">
        <w:rPr>
          <w:spacing w:val="43"/>
          <w:lang w:val="en-US"/>
        </w:rPr>
        <w:t xml:space="preserve"> </w:t>
      </w:r>
      <w:r w:rsidRPr="00293248">
        <w:rPr>
          <w:lang w:val="en-US"/>
        </w:rPr>
        <w:t>their).</w:t>
      </w:r>
    </w:p>
    <w:p w:rsidR="00171D14" w:rsidRDefault="00293248">
      <w:pPr>
        <w:pStyle w:val="a3"/>
        <w:spacing w:line="249" w:lineRule="auto"/>
        <w:ind w:left="578" w:right="7009" w:hanging="226"/>
      </w:pPr>
      <w:r>
        <w:t>Указательные местоимения (this — these).</w:t>
      </w:r>
      <w:r>
        <w:rPr>
          <w:spacing w:val="-47"/>
        </w:rPr>
        <w:t xml:space="preserve"> </w:t>
      </w:r>
      <w:r>
        <w:t>Количественные</w:t>
      </w:r>
      <w:r>
        <w:rPr>
          <w:spacing w:val="-4"/>
        </w:rPr>
        <w:t xml:space="preserve"> </w:t>
      </w:r>
      <w:r>
        <w:t>числительные</w:t>
      </w:r>
      <w:r>
        <w:rPr>
          <w:spacing w:val="-3"/>
        </w:rPr>
        <w:t xml:space="preserve"> </w:t>
      </w:r>
      <w:r>
        <w:t>(1—12).</w:t>
      </w:r>
    </w:p>
    <w:p w:rsidR="00171D14" w:rsidRPr="00293248" w:rsidRDefault="00293248">
      <w:pPr>
        <w:pStyle w:val="a3"/>
        <w:spacing w:line="249" w:lineRule="auto"/>
        <w:ind w:left="578" w:right="5437"/>
        <w:rPr>
          <w:lang w:val="en-US"/>
        </w:rPr>
      </w:pPr>
      <w:r>
        <w:t>Вопросительные</w:t>
      </w:r>
      <w:r w:rsidRPr="00293248">
        <w:rPr>
          <w:spacing w:val="-4"/>
          <w:lang w:val="en-US"/>
        </w:rPr>
        <w:t xml:space="preserve"> </w:t>
      </w:r>
      <w:r>
        <w:t>слова</w:t>
      </w:r>
      <w:r w:rsidRPr="00293248">
        <w:rPr>
          <w:spacing w:val="2"/>
          <w:lang w:val="en-US"/>
        </w:rPr>
        <w:t xml:space="preserve"> </w:t>
      </w:r>
      <w:r w:rsidRPr="00293248">
        <w:rPr>
          <w:lang w:val="en-US"/>
        </w:rPr>
        <w:t>(who,</w:t>
      </w:r>
      <w:r w:rsidRPr="00293248">
        <w:rPr>
          <w:spacing w:val="2"/>
          <w:lang w:val="en-US"/>
        </w:rPr>
        <w:t xml:space="preserve"> </w:t>
      </w:r>
      <w:r w:rsidRPr="00293248">
        <w:rPr>
          <w:lang w:val="en-US"/>
        </w:rPr>
        <w:t>what,</w:t>
      </w:r>
      <w:r w:rsidRPr="00293248">
        <w:rPr>
          <w:spacing w:val="-7"/>
          <w:lang w:val="en-US"/>
        </w:rPr>
        <w:t xml:space="preserve"> </w:t>
      </w:r>
      <w:r w:rsidRPr="00293248">
        <w:rPr>
          <w:lang w:val="en-US"/>
        </w:rPr>
        <w:t>how,</w:t>
      </w:r>
      <w:r w:rsidRPr="00293248">
        <w:rPr>
          <w:spacing w:val="1"/>
          <w:lang w:val="en-US"/>
        </w:rPr>
        <w:t xml:space="preserve"> </w:t>
      </w:r>
      <w:r w:rsidRPr="00293248">
        <w:rPr>
          <w:lang w:val="en-US"/>
        </w:rPr>
        <w:t>where,</w:t>
      </w:r>
      <w:r w:rsidRPr="00293248">
        <w:rPr>
          <w:spacing w:val="-7"/>
          <w:lang w:val="en-US"/>
        </w:rPr>
        <w:t xml:space="preserve"> </w:t>
      </w:r>
      <w:r w:rsidRPr="00293248">
        <w:rPr>
          <w:lang w:val="en-US"/>
        </w:rPr>
        <w:t>how</w:t>
      </w:r>
      <w:r w:rsidRPr="00293248">
        <w:rPr>
          <w:spacing w:val="-6"/>
          <w:lang w:val="en-US"/>
        </w:rPr>
        <w:t xml:space="preserve"> </w:t>
      </w:r>
      <w:r w:rsidRPr="00293248">
        <w:rPr>
          <w:lang w:val="en-US"/>
        </w:rPr>
        <w:t>many).</w:t>
      </w:r>
      <w:r w:rsidRPr="00293248">
        <w:rPr>
          <w:spacing w:val="-47"/>
          <w:lang w:val="en-US"/>
        </w:rPr>
        <w:t xml:space="preserve"> </w:t>
      </w:r>
      <w:r>
        <w:t>Предлоги</w:t>
      </w:r>
      <w:r w:rsidRPr="00293248">
        <w:rPr>
          <w:lang w:val="en-US"/>
        </w:rPr>
        <w:t xml:space="preserve"> </w:t>
      </w:r>
      <w:r>
        <w:t>места</w:t>
      </w:r>
      <w:r w:rsidRPr="00293248">
        <w:rPr>
          <w:spacing w:val="4"/>
          <w:lang w:val="en-US"/>
        </w:rPr>
        <w:t xml:space="preserve"> </w:t>
      </w:r>
      <w:r w:rsidRPr="00293248">
        <w:rPr>
          <w:lang w:val="en-US"/>
        </w:rPr>
        <w:t>(in,</w:t>
      </w:r>
      <w:r w:rsidRPr="00293248">
        <w:rPr>
          <w:spacing w:val="4"/>
          <w:lang w:val="en-US"/>
        </w:rPr>
        <w:t xml:space="preserve"> </w:t>
      </w:r>
      <w:r w:rsidRPr="00293248">
        <w:rPr>
          <w:lang w:val="en-US"/>
        </w:rPr>
        <w:t>on,</w:t>
      </w:r>
      <w:r w:rsidRPr="00293248">
        <w:rPr>
          <w:spacing w:val="-6"/>
          <w:lang w:val="en-US"/>
        </w:rPr>
        <w:t xml:space="preserve"> </w:t>
      </w:r>
      <w:r w:rsidRPr="00293248">
        <w:rPr>
          <w:lang w:val="en-US"/>
        </w:rPr>
        <w:t>near, under).</w:t>
      </w:r>
    </w:p>
    <w:p w:rsidR="00171D14" w:rsidRDefault="00293248">
      <w:pPr>
        <w:pStyle w:val="a3"/>
        <w:ind w:left="578"/>
      </w:pPr>
      <w:r>
        <w:t>Союзы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but</w:t>
      </w:r>
      <w:r>
        <w:rPr>
          <w:spacing w:val="-2"/>
        </w:rPr>
        <w:t xml:space="preserve"> </w:t>
      </w:r>
      <w:r>
        <w:t>(c</w:t>
      </w:r>
      <w:r>
        <w:rPr>
          <w:spacing w:val="-2"/>
        </w:rPr>
        <w:t xml:space="preserve"> </w:t>
      </w:r>
      <w:r>
        <w:t>однородными</w:t>
      </w:r>
      <w:r>
        <w:rPr>
          <w:spacing w:val="-1"/>
        </w:rPr>
        <w:t xml:space="preserve"> </w:t>
      </w:r>
      <w:r>
        <w:t>членами).</w:t>
      </w:r>
    </w:p>
    <w:p w:rsidR="00171D14" w:rsidRDefault="00171D14">
      <w:pPr>
        <w:pStyle w:val="a3"/>
        <w:spacing w:before="5"/>
        <w:ind w:left="0"/>
        <w:rPr>
          <w:sz w:val="21"/>
        </w:rPr>
      </w:pPr>
    </w:p>
    <w:p w:rsidR="00171D14" w:rsidRDefault="00293248">
      <w:pPr>
        <w:pStyle w:val="2"/>
        <w:jc w:val="both"/>
      </w:pPr>
      <w:r>
        <w:t>Социокультурные знания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</w:t>
      </w:r>
    </w:p>
    <w:p w:rsidR="00171D14" w:rsidRDefault="00293248">
      <w:pPr>
        <w:pStyle w:val="a3"/>
        <w:spacing w:before="6" w:line="249" w:lineRule="auto"/>
        <w:ind w:left="352" w:right="342" w:firstLine="225"/>
        <w:jc w:val="both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стране/странах изучаемого языка в некоторых ситуациях общения: приветствие, прощание, знакомство, 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3"/>
        </w:rPr>
        <w:t xml:space="preserve"> </w:t>
      </w:r>
      <w:r>
        <w:t>извинение,</w:t>
      </w:r>
      <w:r>
        <w:rPr>
          <w:spacing w:val="3"/>
        </w:rPr>
        <w:t xml:space="preserve"> </w:t>
      </w:r>
      <w:r>
        <w:t>поздравление</w:t>
      </w:r>
      <w:r>
        <w:rPr>
          <w:spacing w:val="-2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днём</w:t>
      </w:r>
      <w:r>
        <w:rPr>
          <w:spacing w:val="3"/>
        </w:rPr>
        <w:t xml:space="preserve"> </w:t>
      </w:r>
      <w:r>
        <w:t>рождения,</w:t>
      </w:r>
      <w:r>
        <w:rPr>
          <w:spacing w:val="3"/>
        </w:rPr>
        <w:t xml:space="preserve"> </w:t>
      </w:r>
      <w:r>
        <w:t>Новым</w:t>
      </w:r>
      <w:r>
        <w:rPr>
          <w:spacing w:val="3"/>
        </w:rPr>
        <w:t xml:space="preserve"> </w:t>
      </w:r>
      <w:r>
        <w:t>годом,</w:t>
      </w:r>
      <w:r>
        <w:rPr>
          <w:spacing w:val="3"/>
        </w:rPr>
        <w:t xml:space="preserve"> </w:t>
      </w:r>
      <w:r>
        <w:t>Рождеством).</w:t>
      </w:r>
    </w:p>
    <w:p w:rsidR="00171D14" w:rsidRDefault="00293248">
      <w:pPr>
        <w:pStyle w:val="a3"/>
        <w:spacing w:before="2" w:line="249" w:lineRule="auto"/>
        <w:ind w:left="352" w:right="344" w:firstLine="225"/>
        <w:jc w:val="both"/>
      </w:pPr>
      <w:r>
        <w:t>Знание небольших произведений детского фольклора страны/стран изучаемого языка (рифмовки, стихи, песенки);</w:t>
      </w:r>
      <w:r>
        <w:rPr>
          <w:spacing w:val="1"/>
        </w:rPr>
        <w:t xml:space="preserve"> </w:t>
      </w:r>
      <w:r>
        <w:t>персонажей</w:t>
      </w:r>
      <w:r>
        <w:rPr>
          <w:spacing w:val="-1"/>
        </w:rPr>
        <w:t xml:space="preserve"> </w:t>
      </w:r>
      <w:r>
        <w:t>детских</w:t>
      </w:r>
      <w:r>
        <w:rPr>
          <w:spacing w:val="2"/>
        </w:rPr>
        <w:t xml:space="preserve"> </w:t>
      </w:r>
      <w:r>
        <w:t>книг.</w:t>
      </w:r>
    </w:p>
    <w:p w:rsidR="00171D14" w:rsidRDefault="00171D14">
      <w:pPr>
        <w:spacing w:line="249" w:lineRule="auto"/>
        <w:jc w:val="both"/>
        <w:sectPr w:rsidR="00171D14">
          <w:pgSz w:w="11910" w:h="16840"/>
          <w:pgMar w:top="64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66"/>
        <w:ind w:left="578"/>
      </w:pPr>
      <w:r>
        <w:lastRenderedPageBreak/>
        <w:t>Знание</w:t>
      </w:r>
      <w:r>
        <w:rPr>
          <w:spacing w:val="-4"/>
        </w:rPr>
        <w:t xml:space="preserve"> </w:t>
      </w:r>
      <w:r>
        <w:t>названий</w:t>
      </w:r>
      <w:r>
        <w:rPr>
          <w:spacing w:val="-3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страны/стран</w:t>
      </w:r>
      <w:r>
        <w:rPr>
          <w:spacing w:val="-3"/>
        </w:rPr>
        <w:t xml:space="preserve"> </w:t>
      </w:r>
      <w:r>
        <w:t>изучаемого</w:t>
      </w:r>
      <w:r>
        <w:rPr>
          <w:spacing w:val="-5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столиц.</w:t>
      </w:r>
    </w:p>
    <w:p w:rsidR="00171D14" w:rsidRDefault="00171D14">
      <w:pPr>
        <w:pStyle w:val="a3"/>
        <w:spacing w:before="11"/>
        <w:ind w:left="0"/>
      </w:pPr>
    </w:p>
    <w:p w:rsidR="00171D14" w:rsidRDefault="00293248">
      <w:pPr>
        <w:pStyle w:val="2"/>
      </w:pPr>
      <w:r>
        <w:t>Компенсаторные</w:t>
      </w:r>
      <w:r>
        <w:rPr>
          <w:spacing w:val="-3"/>
        </w:rPr>
        <w:t xml:space="preserve"> </w:t>
      </w:r>
      <w:r>
        <w:t>умения</w:t>
      </w:r>
    </w:p>
    <w:p w:rsidR="00171D14" w:rsidRDefault="00293248">
      <w:pPr>
        <w:pStyle w:val="a3"/>
        <w:spacing w:before="6" w:line="249" w:lineRule="auto"/>
        <w:ind w:left="352" w:firstLine="225"/>
      </w:pPr>
      <w:r>
        <w:t>Использование</w:t>
      </w:r>
      <w:r>
        <w:rPr>
          <w:spacing w:val="7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чтении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аудировании</w:t>
      </w:r>
      <w:r>
        <w:rPr>
          <w:spacing w:val="8"/>
        </w:rPr>
        <w:t xml:space="preserve"> </w:t>
      </w:r>
      <w:r>
        <w:t>языковой</w:t>
      </w:r>
      <w:r>
        <w:rPr>
          <w:spacing w:val="9"/>
        </w:rPr>
        <w:t xml:space="preserve"> </w:t>
      </w:r>
      <w:r>
        <w:t>догадки</w:t>
      </w:r>
      <w:r>
        <w:rPr>
          <w:spacing w:val="8"/>
        </w:rPr>
        <w:t xml:space="preserve"> </w:t>
      </w:r>
      <w:r>
        <w:t>(умения</w:t>
      </w:r>
      <w:r>
        <w:rPr>
          <w:spacing w:val="8"/>
        </w:rPr>
        <w:t xml:space="preserve"> </w:t>
      </w:r>
      <w:r>
        <w:t>понять</w:t>
      </w:r>
      <w:r>
        <w:rPr>
          <w:spacing w:val="10"/>
        </w:rPr>
        <w:t xml:space="preserve"> </w:t>
      </w:r>
      <w:r>
        <w:t>значение</w:t>
      </w:r>
      <w:r>
        <w:rPr>
          <w:spacing w:val="7"/>
        </w:rPr>
        <w:t xml:space="preserve"> </w:t>
      </w:r>
      <w:r>
        <w:t>незнакомого</w:t>
      </w:r>
      <w:r>
        <w:rPr>
          <w:spacing w:val="5"/>
        </w:rPr>
        <w:t xml:space="preserve"> </w:t>
      </w:r>
      <w:r>
        <w:t>слова</w:t>
      </w:r>
      <w:r>
        <w:rPr>
          <w:spacing w:val="12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новое</w:t>
      </w:r>
      <w:r>
        <w:rPr>
          <w:spacing w:val="-47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знакомого</w:t>
      </w:r>
      <w:r>
        <w:rPr>
          <w:spacing w:val="-3"/>
        </w:rPr>
        <w:t xml:space="preserve"> </w:t>
      </w:r>
      <w:r>
        <w:t>слова</w:t>
      </w:r>
      <w:r>
        <w:rPr>
          <w:spacing w:val="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контексту).</w:t>
      </w:r>
    </w:p>
    <w:p w:rsidR="00171D14" w:rsidRDefault="00293248">
      <w:pPr>
        <w:pStyle w:val="a3"/>
        <w:spacing w:before="1" w:line="249" w:lineRule="auto"/>
        <w:ind w:left="352" w:right="336" w:firstLine="225"/>
      </w:pPr>
      <w:r>
        <w:t>Использование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качестве</w:t>
      </w:r>
      <w:r>
        <w:rPr>
          <w:spacing w:val="6"/>
        </w:rPr>
        <w:t xml:space="preserve"> </w:t>
      </w:r>
      <w:r>
        <w:t>опоры</w:t>
      </w:r>
      <w:r>
        <w:rPr>
          <w:spacing w:val="8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порождении</w:t>
      </w:r>
      <w:r>
        <w:rPr>
          <w:spacing w:val="11"/>
        </w:rPr>
        <w:t xml:space="preserve"> </w:t>
      </w:r>
      <w:r>
        <w:t>собственных</w:t>
      </w:r>
      <w:r>
        <w:rPr>
          <w:spacing w:val="12"/>
        </w:rPr>
        <w:t xml:space="preserve"> </w:t>
      </w:r>
      <w:r>
        <w:t>высказываний</w:t>
      </w:r>
      <w:r>
        <w:rPr>
          <w:spacing w:val="6"/>
        </w:rPr>
        <w:t xml:space="preserve"> </w:t>
      </w:r>
      <w:r>
        <w:t>ключевых</w:t>
      </w:r>
      <w:r>
        <w:rPr>
          <w:spacing w:val="4"/>
        </w:rPr>
        <w:t xml:space="preserve"> </w:t>
      </w:r>
      <w:r>
        <w:t>слов,</w:t>
      </w:r>
      <w:r>
        <w:rPr>
          <w:spacing w:val="6"/>
        </w:rPr>
        <w:t xml:space="preserve"> </w:t>
      </w:r>
      <w:r>
        <w:t>вопросов;</w:t>
      </w:r>
      <w:r>
        <w:rPr>
          <w:spacing w:val="-47"/>
        </w:rPr>
        <w:t xml:space="preserve"> </w:t>
      </w:r>
      <w:r>
        <w:t>иллюстраций.</w:t>
      </w:r>
    </w:p>
    <w:p w:rsidR="00171D14" w:rsidRDefault="00171D14">
      <w:pPr>
        <w:pStyle w:val="a3"/>
        <w:spacing w:before="6"/>
        <w:ind w:left="0"/>
        <w:rPr>
          <w:sz w:val="29"/>
        </w:rPr>
      </w:pPr>
    </w:p>
    <w:p w:rsidR="00171D14" w:rsidRDefault="00293248" w:rsidP="005D7098">
      <w:pPr>
        <w:pStyle w:val="2"/>
        <w:numPr>
          <w:ilvl w:val="0"/>
          <w:numId w:val="97"/>
        </w:numPr>
        <w:tabs>
          <w:tab w:val="left" w:pos="521"/>
        </w:tabs>
        <w:ind w:hanging="169"/>
      </w:pPr>
      <w:r>
        <w:t>КЛАСС</w:t>
      </w:r>
    </w:p>
    <w:p w:rsidR="00171D14" w:rsidRDefault="00293248">
      <w:pPr>
        <w:spacing w:before="116"/>
        <w:ind w:left="352"/>
        <w:rPr>
          <w:b/>
        </w:rPr>
      </w:pPr>
      <w:r>
        <w:rPr>
          <w:b/>
        </w:rPr>
        <w:t>Тематическое</w:t>
      </w:r>
      <w:r>
        <w:rPr>
          <w:b/>
          <w:spacing w:val="-3"/>
        </w:rPr>
        <w:t xml:space="preserve"> </w:t>
      </w:r>
      <w:r>
        <w:rPr>
          <w:b/>
        </w:rPr>
        <w:t>содержание</w:t>
      </w:r>
      <w:r>
        <w:rPr>
          <w:b/>
          <w:spacing w:val="-2"/>
        </w:rPr>
        <w:t xml:space="preserve"> </w:t>
      </w:r>
      <w:r>
        <w:rPr>
          <w:b/>
        </w:rPr>
        <w:t>речи</w:t>
      </w:r>
    </w:p>
    <w:p w:rsidR="00171D14" w:rsidRDefault="00293248">
      <w:pPr>
        <w:pStyle w:val="a3"/>
        <w:spacing w:before="6"/>
        <w:ind w:left="578"/>
      </w:pPr>
      <w:r>
        <w:rPr>
          <w:i/>
        </w:rPr>
        <w:t>Мир</w:t>
      </w:r>
      <w:r>
        <w:rPr>
          <w:i/>
          <w:spacing w:val="-6"/>
        </w:rPr>
        <w:t xml:space="preserve"> </w:t>
      </w:r>
      <w:r>
        <w:rPr>
          <w:i/>
        </w:rPr>
        <w:t>моего</w:t>
      </w:r>
      <w:r>
        <w:rPr>
          <w:i/>
          <w:spacing w:val="-5"/>
        </w:rPr>
        <w:t xml:space="preserve"> </w:t>
      </w:r>
      <w:r>
        <w:rPr>
          <w:i/>
        </w:rPr>
        <w:t>«я»</w:t>
      </w:r>
      <w:r>
        <w:t>.</w:t>
      </w:r>
      <w:r>
        <w:rPr>
          <w:spacing w:val="-3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семья.</w:t>
      </w:r>
      <w:r>
        <w:rPr>
          <w:spacing w:val="1"/>
        </w:rPr>
        <w:t xml:space="preserve"> </w:t>
      </w:r>
      <w:r>
        <w:t>Мой</w:t>
      </w:r>
      <w:r>
        <w:rPr>
          <w:spacing w:val="-3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рождения.</w:t>
      </w:r>
      <w:r>
        <w:rPr>
          <w:spacing w:val="1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любимая</w:t>
      </w:r>
      <w:r>
        <w:rPr>
          <w:spacing w:val="-1"/>
        </w:rPr>
        <w:t xml:space="preserve"> </w:t>
      </w:r>
      <w:r>
        <w:t>еда.</w:t>
      </w:r>
      <w:r>
        <w:rPr>
          <w:spacing w:val="-3"/>
        </w:rPr>
        <w:t xml:space="preserve"> </w:t>
      </w:r>
      <w:r>
        <w:t>Мой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(распорядок</w:t>
      </w:r>
      <w:r>
        <w:rPr>
          <w:spacing w:val="-2"/>
        </w:rPr>
        <w:t xml:space="preserve"> </w:t>
      </w:r>
      <w:r>
        <w:t>дня).</w:t>
      </w:r>
    </w:p>
    <w:p w:rsidR="00171D14" w:rsidRDefault="00293248">
      <w:pPr>
        <w:pStyle w:val="a3"/>
        <w:spacing w:before="10"/>
        <w:ind w:left="578"/>
      </w:pPr>
      <w:r>
        <w:rPr>
          <w:i/>
        </w:rPr>
        <w:t>Мир</w:t>
      </w:r>
      <w:r>
        <w:rPr>
          <w:i/>
          <w:spacing w:val="21"/>
        </w:rPr>
        <w:t xml:space="preserve"> </w:t>
      </w:r>
      <w:r>
        <w:rPr>
          <w:i/>
        </w:rPr>
        <w:t>моих</w:t>
      </w:r>
      <w:r>
        <w:rPr>
          <w:i/>
          <w:spacing w:val="23"/>
        </w:rPr>
        <w:t xml:space="preserve"> </w:t>
      </w:r>
      <w:r>
        <w:rPr>
          <w:i/>
        </w:rPr>
        <w:t>увлечений</w:t>
      </w:r>
      <w:r>
        <w:t>.</w:t>
      </w:r>
      <w:r>
        <w:rPr>
          <w:spacing w:val="24"/>
        </w:rPr>
        <w:t xml:space="preserve"> </w:t>
      </w:r>
      <w:r>
        <w:t>Любимая</w:t>
      </w:r>
      <w:r>
        <w:rPr>
          <w:spacing w:val="21"/>
        </w:rPr>
        <w:t xml:space="preserve"> </w:t>
      </w:r>
      <w:r>
        <w:t>игрушка,</w:t>
      </w:r>
      <w:r>
        <w:rPr>
          <w:spacing w:val="27"/>
        </w:rPr>
        <w:t xml:space="preserve"> </w:t>
      </w:r>
      <w:r>
        <w:t>игра.</w:t>
      </w:r>
      <w:r>
        <w:rPr>
          <w:spacing w:val="25"/>
        </w:rPr>
        <w:t xml:space="preserve"> </w:t>
      </w:r>
      <w:r>
        <w:t>Мой</w:t>
      </w:r>
      <w:r>
        <w:rPr>
          <w:spacing w:val="24"/>
        </w:rPr>
        <w:t xml:space="preserve"> </w:t>
      </w:r>
      <w:r>
        <w:t>питомец.</w:t>
      </w:r>
      <w:r>
        <w:rPr>
          <w:spacing w:val="28"/>
        </w:rPr>
        <w:t xml:space="preserve"> </w:t>
      </w:r>
      <w:r>
        <w:t>Любимые</w:t>
      </w:r>
      <w:r>
        <w:rPr>
          <w:spacing w:val="23"/>
        </w:rPr>
        <w:t xml:space="preserve"> </w:t>
      </w:r>
      <w:r>
        <w:t>занятия.</w:t>
      </w:r>
      <w:r>
        <w:rPr>
          <w:spacing w:val="28"/>
        </w:rPr>
        <w:t xml:space="preserve"> </w:t>
      </w:r>
      <w:r>
        <w:t>Любимая</w:t>
      </w:r>
      <w:r>
        <w:rPr>
          <w:spacing w:val="20"/>
        </w:rPr>
        <w:t xml:space="preserve"> </w:t>
      </w:r>
      <w:r>
        <w:t>сказка.</w:t>
      </w:r>
      <w:r>
        <w:rPr>
          <w:spacing w:val="24"/>
        </w:rPr>
        <w:t xml:space="preserve"> </w:t>
      </w:r>
      <w:r>
        <w:t>Выходной</w:t>
      </w:r>
      <w:r>
        <w:rPr>
          <w:spacing w:val="24"/>
        </w:rPr>
        <w:t xml:space="preserve"> </w:t>
      </w:r>
      <w:r>
        <w:t>день.</w:t>
      </w:r>
    </w:p>
    <w:p w:rsidR="00171D14" w:rsidRDefault="00293248">
      <w:pPr>
        <w:pStyle w:val="a3"/>
        <w:spacing w:before="10"/>
        <w:ind w:left="352"/>
      </w:pPr>
      <w:r>
        <w:t>Каникулы.</w:t>
      </w:r>
    </w:p>
    <w:p w:rsidR="00171D14" w:rsidRDefault="00293248">
      <w:pPr>
        <w:pStyle w:val="a3"/>
        <w:spacing w:before="11" w:line="249" w:lineRule="auto"/>
        <w:ind w:left="352" w:right="343" w:firstLine="225"/>
        <w:jc w:val="both"/>
      </w:pPr>
      <w:r>
        <w:rPr>
          <w:i/>
        </w:rPr>
        <w:t>Мир вокруг меня</w:t>
      </w:r>
      <w:r>
        <w:t>. Моя комната (квартира, дом). Моя школа. Мои друзья. Моя малая родина (город, село). Дикие и</w:t>
      </w:r>
      <w:r>
        <w:rPr>
          <w:spacing w:val="1"/>
        </w:rPr>
        <w:t xml:space="preserve"> </w:t>
      </w:r>
      <w:r>
        <w:t>домашние</w:t>
      </w:r>
      <w:r>
        <w:rPr>
          <w:spacing w:val="-2"/>
        </w:rPr>
        <w:t xml:space="preserve"> </w:t>
      </w:r>
      <w:r>
        <w:t>животные.</w:t>
      </w:r>
      <w:r>
        <w:rPr>
          <w:spacing w:val="4"/>
        </w:rPr>
        <w:t xml:space="preserve"> </w:t>
      </w:r>
      <w:r>
        <w:t>Погода.</w:t>
      </w:r>
      <w:r>
        <w:rPr>
          <w:spacing w:val="4"/>
        </w:rPr>
        <w:t xml:space="preserve"> </w:t>
      </w:r>
      <w:r>
        <w:t>Времена</w:t>
      </w:r>
      <w:r>
        <w:rPr>
          <w:spacing w:val="3"/>
        </w:rPr>
        <w:t xml:space="preserve"> </w:t>
      </w:r>
      <w:r>
        <w:t>года</w:t>
      </w:r>
      <w:r>
        <w:rPr>
          <w:spacing w:val="4"/>
        </w:rPr>
        <w:t xml:space="preserve"> </w:t>
      </w:r>
      <w:r>
        <w:t>(месяцы).</w:t>
      </w:r>
    </w:p>
    <w:p w:rsidR="00171D14" w:rsidRDefault="00293248">
      <w:pPr>
        <w:pStyle w:val="a3"/>
        <w:spacing w:before="1" w:line="249" w:lineRule="auto"/>
        <w:ind w:left="352" w:right="340" w:firstLine="225"/>
        <w:jc w:val="both"/>
      </w:pPr>
      <w:r>
        <w:rPr>
          <w:i/>
        </w:rPr>
        <w:t>Родная</w:t>
      </w:r>
      <w:r>
        <w:rPr>
          <w:i/>
          <w:spacing w:val="1"/>
        </w:rPr>
        <w:t xml:space="preserve"> </w:t>
      </w:r>
      <w:r>
        <w:rPr>
          <w:i/>
        </w:rPr>
        <w:t>страна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страны</w:t>
      </w:r>
      <w:r>
        <w:rPr>
          <w:i/>
          <w:spacing w:val="1"/>
        </w:rPr>
        <w:t xml:space="preserve"> </w:t>
      </w:r>
      <w:r>
        <w:rPr>
          <w:i/>
        </w:rPr>
        <w:t>изучаемого</w:t>
      </w:r>
      <w:r>
        <w:rPr>
          <w:i/>
          <w:spacing w:val="1"/>
        </w:rPr>
        <w:t xml:space="preserve"> </w:t>
      </w:r>
      <w:r>
        <w:rPr>
          <w:i/>
        </w:rPr>
        <w:t>языка</w:t>
      </w:r>
      <w:r>
        <w:t>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страна/страны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столицы,</w:t>
      </w:r>
      <w:r>
        <w:rPr>
          <w:spacing w:val="1"/>
        </w:rPr>
        <w:t xml:space="preserve"> </w:t>
      </w:r>
      <w:r>
        <w:t>достопримечательности и интересные факты. Произведения детского фольклора. Литературные персонажи детских</w:t>
      </w:r>
      <w:r>
        <w:rPr>
          <w:spacing w:val="1"/>
        </w:rPr>
        <w:t xml:space="preserve"> </w:t>
      </w:r>
      <w:r>
        <w:t>книг.</w:t>
      </w:r>
      <w:r>
        <w:rPr>
          <w:spacing w:val="3"/>
        </w:rPr>
        <w:t xml:space="preserve"> </w:t>
      </w:r>
      <w:r>
        <w:t>Праздники родной страны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страны/стран изучаемого</w:t>
      </w:r>
      <w:r>
        <w:rPr>
          <w:spacing w:val="-3"/>
        </w:rPr>
        <w:t xml:space="preserve"> </w:t>
      </w:r>
      <w:r>
        <w:t>языка.</w:t>
      </w:r>
    </w:p>
    <w:p w:rsidR="00171D14" w:rsidRDefault="00171D14">
      <w:pPr>
        <w:pStyle w:val="a3"/>
        <w:spacing w:before="8"/>
        <w:ind w:left="0"/>
      </w:pPr>
    </w:p>
    <w:p w:rsidR="00171D14" w:rsidRDefault="00293248">
      <w:pPr>
        <w:pStyle w:val="2"/>
      </w:pPr>
      <w:r>
        <w:t>Коммуникативные</w:t>
      </w:r>
      <w:r>
        <w:rPr>
          <w:spacing w:val="-2"/>
        </w:rPr>
        <w:t xml:space="preserve"> </w:t>
      </w:r>
      <w:r>
        <w:t>умения</w:t>
      </w:r>
    </w:p>
    <w:p w:rsidR="00171D14" w:rsidRDefault="00293248">
      <w:pPr>
        <w:pStyle w:val="4"/>
        <w:spacing w:before="11"/>
      </w:pPr>
      <w:r>
        <w:t>Говорение</w:t>
      </w:r>
    </w:p>
    <w:p w:rsidR="00171D14" w:rsidRDefault="00293248">
      <w:pPr>
        <w:spacing w:before="15"/>
        <w:ind w:left="578"/>
        <w:rPr>
          <w:sz w:val="20"/>
        </w:rPr>
      </w:pPr>
      <w:r>
        <w:rPr>
          <w:sz w:val="20"/>
        </w:rPr>
        <w:t>Коммуникативные умения</w:t>
      </w:r>
      <w:r>
        <w:rPr>
          <w:spacing w:val="-2"/>
          <w:sz w:val="20"/>
        </w:rPr>
        <w:t xml:space="preserve"> </w:t>
      </w:r>
      <w:r>
        <w:rPr>
          <w:b/>
          <w:i/>
          <w:sz w:val="20"/>
        </w:rPr>
        <w:t>диалогической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речи</w:t>
      </w:r>
      <w:r>
        <w:rPr>
          <w:sz w:val="20"/>
        </w:rPr>
        <w:t>:</w:t>
      </w:r>
    </w:p>
    <w:p w:rsidR="00171D14" w:rsidRDefault="00293248">
      <w:pPr>
        <w:pStyle w:val="a3"/>
        <w:spacing w:before="6" w:line="249" w:lineRule="auto"/>
        <w:ind w:left="352" w:firstLine="225"/>
      </w:pPr>
      <w:r>
        <w:t>Ведение</w:t>
      </w:r>
      <w:r>
        <w:rPr>
          <w:spacing w:val="6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опорой</w:t>
      </w:r>
      <w:r>
        <w:rPr>
          <w:spacing w:val="8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речевые</w:t>
      </w:r>
      <w:r>
        <w:rPr>
          <w:spacing w:val="7"/>
        </w:rPr>
        <w:t xml:space="preserve"> </w:t>
      </w:r>
      <w:r>
        <w:t>ситуации,</w:t>
      </w:r>
      <w:r>
        <w:rPr>
          <w:spacing w:val="12"/>
        </w:rPr>
        <w:t xml:space="preserve"> </w:t>
      </w:r>
      <w:r>
        <w:t>ключевые</w:t>
      </w:r>
      <w:r>
        <w:rPr>
          <w:spacing w:val="7"/>
        </w:rPr>
        <w:t xml:space="preserve"> </w:t>
      </w:r>
      <w:r>
        <w:t>слова</w:t>
      </w:r>
      <w:r>
        <w:rPr>
          <w:spacing w:val="10"/>
        </w:rPr>
        <w:t xml:space="preserve"> </w:t>
      </w:r>
      <w:r>
        <w:t>и/или</w:t>
      </w:r>
      <w:r>
        <w:rPr>
          <w:spacing w:val="8"/>
        </w:rPr>
        <w:t xml:space="preserve"> </w:t>
      </w:r>
      <w:r>
        <w:t>иллюстрации</w:t>
      </w:r>
      <w:r>
        <w:rPr>
          <w:spacing w:val="8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соблюдением</w:t>
      </w:r>
      <w:r>
        <w:rPr>
          <w:spacing w:val="12"/>
        </w:rPr>
        <w:t xml:space="preserve"> </w:t>
      </w:r>
      <w:r>
        <w:t>норм</w:t>
      </w:r>
      <w:r>
        <w:rPr>
          <w:spacing w:val="12"/>
        </w:rPr>
        <w:t xml:space="preserve"> </w:t>
      </w:r>
      <w:r>
        <w:t>речевого</w:t>
      </w:r>
      <w:r>
        <w:rPr>
          <w:spacing w:val="5"/>
        </w:rPr>
        <w:t xml:space="preserve"> </w:t>
      </w:r>
      <w:r>
        <w:t>этикета,</w:t>
      </w:r>
      <w:r>
        <w:rPr>
          <w:spacing w:val="-47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стране/странах</w:t>
      </w:r>
      <w:r>
        <w:rPr>
          <w:spacing w:val="2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языка:</w:t>
      </w:r>
    </w:p>
    <w:p w:rsidR="00171D14" w:rsidRDefault="00293248">
      <w:pPr>
        <w:pStyle w:val="a3"/>
        <w:spacing w:before="1" w:line="249" w:lineRule="auto"/>
        <w:ind w:left="352" w:right="330" w:firstLine="225"/>
      </w:pPr>
      <w:r>
        <w:rPr>
          <w:spacing w:val="-1"/>
        </w:rPr>
        <w:t>диалога</w:t>
      </w:r>
      <w:r>
        <w:rPr>
          <w:spacing w:val="-7"/>
        </w:rPr>
        <w:t xml:space="preserve"> </w:t>
      </w:r>
      <w:r>
        <w:rPr>
          <w:spacing w:val="-1"/>
        </w:rPr>
        <w:t>этикетного</w:t>
      </w:r>
      <w:r>
        <w:rPr>
          <w:spacing w:val="-11"/>
        </w:rPr>
        <w:t xml:space="preserve"> </w:t>
      </w:r>
      <w:r>
        <w:rPr>
          <w:spacing w:val="-1"/>
        </w:rPr>
        <w:t>характера:</w:t>
      </w:r>
      <w:r>
        <w:rPr>
          <w:spacing w:val="-6"/>
        </w:rPr>
        <w:t xml:space="preserve"> </w:t>
      </w:r>
      <w:r>
        <w:rPr>
          <w:spacing w:val="-1"/>
        </w:rPr>
        <w:t>приветствие,</w:t>
      </w:r>
      <w:r>
        <w:rPr>
          <w:spacing w:val="-6"/>
        </w:rPr>
        <w:t xml:space="preserve"> </w:t>
      </w:r>
      <w:r>
        <w:t>начало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завершение</w:t>
      </w:r>
      <w:r>
        <w:rPr>
          <w:spacing w:val="-10"/>
        </w:rPr>
        <w:t xml:space="preserve"> </w:t>
      </w:r>
      <w:r>
        <w:t>разговора,</w:t>
      </w:r>
      <w:r>
        <w:rPr>
          <w:spacing w:val="-9"/>
        </w:rPr>
        <w:t xml:space="preserve"> </w:t>
      </w:r>
      <w:r>
        <w:t>знакомство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собеседником;</w:t>
      </w:r>
      <w:r>
        <w:rPr>
          <w:spacing w:val="-7"/>
        </w:rPr>
        <w:t xml:space="preserve"> </w:t>
      </w:r>
      <w:r>
        <w:t>поздравление</w:t>
      </w:r>
      <w:r>
        <w:rPr>
          <w:spacing w:val="-4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праздником;</w:t>
      </w:r>
      <w:r>
        <w:rPr>
          <w:spacing w:val="-2"/>
        </w:rPr>
        <w:t xml:space="preserve"> </w:t>
      </w:r>
      <w:r>
        <w:t>выражение</w:t>
      </w:r>
      <w:r>
        <w:rPr>
          <w:spacing w:val="-8"/>
        </w:rPr>
        <w:t xml:space="preserve"> </w:t>
      </w:r>
      <w:r>
        <w:t>благодарности</w:t>
      </w:r>
      <w:r>
        <w:rPr>
          <w:spacing w:val="-6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поздравление;</w:t>
      </w:r>
      <w:r>
        <w:rPr>
          <w:spacing w:val="-3"/>
        </w:rPr>
        <w:t xml:space="preserve"> </w:t>
      </w:r>
      <w:r>
        <w:t>извинение;</w:t>
      </w:r>
    </w:p>
    <w:p w:rsidR="00171D14" w:rsidRDefault="00293248">
      <w:pPr>
        <w:pStyle w:val="a3"/>
        <w:spacing w:before="2" w:line="252" w:lineRule="auto"/>
        <w:ind w:left="352" w:firstLine="225"/>
      </w:pPr>
      <w:r>
        <w:t>диалога —</w:t>
      </w:r>
      <w:r>
        <w:rPr>
          <w:spacing w:val="36"/>
        </w:rPr>
        <w:t xml:space="preserve"> </w:t>
      </w:r>
      <w:r>
        <w:t>побуждения</w:t>
      </w:r>
      <w:r>
        <w:rPr>
          <w:spacing w:val="33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действию:</w:t>
      </w:r>
      <w:r>
        <w:rPr>
          <w:spacing w:val="37"/>
        </w:rPr>
        <w:t xml:space="preserve"> </w:t>
      </w:r>
      <w:r>
        <w:t>приглашение</w:t>
      </w:r>
      <w:r>
        <w:rPr>
          <w:spacing w:val="31"/>
        </w:rPr>
        <w:t xml:space="preserve"> </w:t>
      </w:r>
      <w:r>
        <w:t>собеседника</w:t>
      </w:r>
      <w:r>
        <w:rPr>
          <w:spacing w:val="37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совместной</w:t>
      </w:r>
      <w:r>
        <w:rPr>
          <w:spacing w:val="33"/>
        </w:rPr>
        <w:t xml:space="preserve"> </w:t>
      </w:r>
      <w:r>
        <w:t>деятельности,</w:t>
      </w:r>
      <w:r>
        <w:rPr>
          <w:spacing w:val="38"/>
        </w:rPr>
        <w:t xml:space="preserve"> </w:t>
      </w:r>
      <w:r>
        <w:t>вежливое</w:t>
      </w:r>
      <w:r>
        <w:rPr>
          <w:spacing w:val="31"/>
        </w:rPr>
        <w:t xml:space="preserve"> </w:t>
      </w:r>
      <w:r>
        <w:t>согласие/не</w:t>
      </w:r>
      <w:r>
        <w:rPr>
          <w:spacing w:val="-47"/>
        </w:rPr>
        <w:t xml:space="preserve"> </w:t>
      </w:r>
      <w:r>
        <w:t>согласие</w:t>
      </w:r>
      <w:r>
        <w:rPr>
          <w:spacing w:val="-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предложение</w:t>
      </w:r>
      <w:r>
        <w:rPr>
          <w:spacing w:val="-1"/>
        </w:rPr>
        <w:t xml:space="preserve"> </w:t>
      </w:r>
      <w:r>
        <w:t>собеседника;</w:t>
      </w:r>
    </w:p>
    <w:p w:rsidR="00171D14" w:rsidRDefault="00293248">
      <w:pPr>
        <w:pStyle w:val="a3"/>
        <w:spacing w:line="249" w:lineRule="auto"/>
        <w:ind w:left="352" w:right="336" w:firstLine="225"/>
      </w:pPr>
      <w:r>
        <w:t>диалога-расспроса:</w:t>
      </w:r>
      <w:r>
        <w:rPr>
          <w:spacing w:val="9"/>
        </w:rPr>
        <w:t xml:space="preserve"> </w:t>
      </w:r>
      <w:r>
        <w:t>запрашивание</w:t>
      </w:r>
      <w:r>
        <w:rPr>
          <w:spacing w:val="5"/>
        </w:rPr>
        <w:t xml:space="preserve"> </w:t>
      </w:r>
      <w:r>
        <w:t>интересующей</w:t>
      </w:r>
      <w:r>
        <w:rPr>
          <w:spacing w:val="6"/>
        </w:rPr>
        <w:t xml:space="preserve"> </w:t>
      </w:r>
      <w:r>
        <w:t>информации;</w:t>
      </w:r>
      <w:r>
        <w:rPr>
          <w:spacing w:val="5"/>
        </w:rPr>
        <w:t xml:space="preserve"> </w:t>
      </w:r>
      <w:r>
        <w:t>сообщение</w:t>
      </w:r>
      <w:r>
        <w:rPr>
          <w:spacing w:val="5"/>
        </w:rPr>
        <w:t xml:space="preserve"> </w:t>
      </w:r>
      <w:r>
        <w:t>фактической</w:t>
      </w:r>
      <w:r>
        <w:rPr>
          <w:spacing w:val="6"/>
        </w:rPr>
        <w:t xml:space="preserve"> </w:t>
      </w:r>
      <w:r>
        <w:t>информации,</w:t>
      </w:r>
      <w:r>
        <w:rPr>
          <w:spacing w:val="10"/>
        </w:rPr>
        <w:t xml:space="preserve"> </w:t>
      </w:r>
      <w:r>
        <w:t>ответы</w:t>
      </w:r>
      <w:r>
        <w:rPr>
          <w:spacing w:val="7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вопросы собеседника.</w:t>
      </w:r>
    </w:p>
    <w:p w:rsidR="00171D14" w:rsidRDefault="00293248">
      <w:pPr>
        <w:spacing w:before="4"/>
        <w:ind w:left="578"/>
        <w:rPr>
          <w:sz w:val="20"/>
        </w:rPr>
      </w:pPr>
      <w:r>
        <w:rPr>
          <w:sz w:val="20"/>
        </w:rPr>
        <w:t xml:space="preserve">Коммуникативные умения </w:t>
      </w:r>
      <w:r>
        <w:rPr>
          <w:b/>
          <w:i/>
          <w:sz w:val="20"/>
        </w:rPr>
        <w:t>монологической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речи</w:t>
      </w:r>
      <w:r>
        <w:rPr>
          <w:sz w:val="20"/>
        </w:rPr>
        <w:t>:</w:t>
      </w:r>
    </w:p>
    <w:p w:rsidR="00171D14" w:rsidRDefault="00293248">
      <w:pPr>
        <w:pStyle w:val="a3"/>
        <w:spacing w:before="5" w:line="249" w:lineRule="auto"/>
        <w:ind w:left="352" w:firstLine="225"/>
      </w:pPr>
      <w:r>
        <w:t>Создание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опорой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ключевые</w:t>
      </w:r>
      <w:r>
        <w:rPr>
          <w:spacing w:val="-6"/>
        </w:rPr>
        <w:t xml:space="preserve"> </w:t>
      </w:r>
      <w:r>
        <w:t>слова,</w:t>
      </w:r>
      <w:r>
        <w:rPr>
          <w:spacing w:val="-5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и/или</w:t>
      </w:r>
      <w:r>
        <w:rPr>
          <w:spacing w:val="-5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монологических</w:t>
      </w:r>
      <w:r>
        <w:rPr>
          <w:spacing w:val="-4"/>
        </w:rPr>
        <w:t xml:space="preserve"> </w:t>
      </w:r>
      <w:r>
        <w:t>высказываний:</w:t>
      </w:r>
      <w:r>
        <w:rPr>
          <w:spacing w:val="-6"/>
        </w:rPr>
        <w:t xml:space="preserve"> </w:t>
      </w:r>
      <w:r>
        <w:t>описание</w:t>
      </w:r>
      <w:r>
        <w:rPr>
          <w:spacing w:val="-47"/>
        </w:rPr>
        <w:t xml:space="preserve"> </w:t>
      </w:r>
      <w:r>
        <w:t>предмета,</w:t>
      </w:r>
      <w:r>
        <w:rPr>
          <w:spacing w:val="2"/>
        </w:rPr>
        <w:t xml:space="preserve"> </w:t>
      </w:r>
      <w:r>
        <w:t>реального</w:t>
      </w:r>
      <w:r>
        <w:rPr>
          <w:spacing w:val="-4"/>
        </w:rPr>
        <w:t xml:space="preserve"> </w:t>
      </w:r>
      <w:r>
        <w:t>человека</w:t>
      </w:r>
      <w:r>
        <w:rPr>
          <w:spacing w:val="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персонажа;</w:t>
      </w:r>
      <w:r>
        <w:rPr>
          <w:spacing w:val="3"/>
        </w:rPr>
        <w:t xml:space="preserve"> </w:t>
      </w:r>
      <w:r>
        <w:t>рассказ</w:t>
      </w:r>
      <w:r>
        <w:rPr>
          <w:spacing w:val="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себе,</w:t>
      </w:r>
      <w:r>
        <w:rPr>
          <w:spacing w:val="3"/>
        </w:rPr>
        <w:t xml:space="preserve"> </w:t>
      </w:r>
      <w:r>
        <w:t>члене</w:t>
      </w:r>
      <w:r>
        <w:rPr>
          <w:spacing w:val="-2"/>
        </w:rPr>
        <w:t xml:space="preserve"> </w:t>
      </w:r>
      <w:r>
        <w:t>семьи,</w:t>
      </w:r>
      <w:r>
        <w:rPr>
          <w:spacing w:val="3"/>
        </w:rPr>
        <w:t xml:space="preserve"> </w:t>
      </w:r>
      <w:r>
        <w:t>друге</w:t>
      </w:r>
      <w:r>
        <w:rPr>
          <w:spacing w:val="-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</w:t>
      </w:r>
    </w:p>
    <w:p w:rsidR="00171D14" w:rsidRDefault="00293248">
      <w:pPr>
        <w:pStyle w:val="a3"/>
        <w:spacing w:before="2"/>
        <w:ind w:left="578"/>
      </w:pPr>
      <w:r>
        <w:t>Пересказ с</w:t>
      </w:r>
      <w:r>
        <w:rPr>
          <w:spacing w:val="-5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 ключевые</w:t>
      </w:r>
      <w:r>
        <w:rPr>
          <w:spacing w:val="-4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и/или</w:t>
      </w:r>
      <w:r>
        <w:rPr>
          <w:spacing w:val="-3"/>
        </w:rPr>
        <w:t xml:space="preserve"> </w:t>
      </w:r>
      <w:r>
        <w:t>иллюстрации</w:t>
      </w:r>
      <w:r>
        <w:rPr>
          <w:spacing w:val="-4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прочитанного</w:t>
      </w:r>
      <w:r>
        <w:rPr>
          <w:spacing w:val="-6"/>
        </w:rPr>
        <w:t xml:space="preserve"> </w:t>
      </w:r>
      <w:r>
        <w:t>текста.</w:t>
      </w:r>
    </w:p>
    <w:p w:rsidR="00171D14" w:rsidRDefault="00293248">
      <w:pPr>
        <w:pStyle w:val="4"/>
      </w:pPr>
      <w:r>
        <w:t>Аудирование</w:t>
      </w:r>
    </w:p>
    <w:p w:rsidR="00171D14" w:rsidRDefault="00293248">
      <w:pPr>
        <w:pStyle w:val="a3"/>
        <w:spacing w:before="5" w:line="249" w:lineRule="auto"/>
        <w:ind w:left="352" w:right="341" w:firstLine="225"/>
        <w:jc w:val="both"/>
      </w:pP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вербальная/невербальная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3"/>
        </w:rPr>
        <w:t xml:space="preserve"> </w:t>
      </w:r>
      <w:r>
        <w:t>общении).</w:t>
      </w:r>
    </w:p>
    <w:p w:rsidR="00171D14" w:rsidRDefault="00293248">
      <w:pPr>
        <w:pStyle w:val="a3"/>
        <w:spacing w:before="2" w:line="249" w:lineRule="auto"/>
        <w:ind w:left="352" w:right="339" w:firstLine="225"/>
        <w:jc w:val="both"/>
      </w:pPr>
      <w:r>
        <w:t>Восприятие и понимание на слух учебных текстов, построенных на изученном языковом материале, в соответствии с</w:t>
      </w:r>
      <w:r>
        <w:rPr>
          <w:spacing w:val="-47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(при опосредованном</w:t>
      </w:r>
      <w:r>
        <w:rPr>
          <w:spacing w:val="4"/>
        </w:rPr>
        <w:t xml:space="preserve"> </w:t>
      </w:r>
      <w:r>
        <w:t>общении).</w:t>
      </w:r>
    </w:p>
    <w:p w:rsidR="00171D14" w:rsidRDefault="00293248">
      <w:pPr>
        <w:pStyle w:val="a3"/>
        <w:spacing w:before="2" w:line="249" w:lineRule="auto"/>
        <w:ind w:left="352" w:right="333" w:firstLine="225"/>
        <w:jc w:val="both"/>
      </w:pPr>
      <w:r>
        <w:t>Аудирование</w:t>
      </w:r>
      <w:r>
        <w:rPr>
          <w:spacing w:val="1"/>
        </w:rPr>
        <w:t xml:space="preserve"> </w:t>
      </w:r>
      <w:r>
        <w:t>с пониманием</w:t>
      </w:r>
      <w:r>
        <w:rPr>
          <w:spacing w:val="1"/>
        </w:rPr>
        <w:t xml:space="preserve"> </w:t>
      </w:r>
      <w:r>
        <w:t>основного содержания текста</w:t>
      </w:r>
      <w:r>
        <w:rPr>
          <w:spacing w:val="1"/>
        </w:rPr>
        <w:t xml:space="preserve"> </w:t>
      </w:r>
      <w:r>
        <w:t>предполагает определение основной темы и главных</w:t>
      </w:r>
      <w:r>
        <w:rPr>
          <w:spacing w:val="1"/>
        </w:rPr>
        <w:t xml:space="preserve"> </w:t>
      </w:r>
      <w:r>
        <w:t>фактов/событий в воспринимаемом на слух тексте с опорой на иллюстрации и с использованием языковой, в том 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3"/>
        </w:rPr>
        <w:t xml:space="preserve"> </w:t>
      </w:r>
      <w:r>
        <w:t>догадки.</w:t>
      </w:r>
    </w:p>
    <w:p w:rsidR="00171D14" w:rsidRDefault="00293248">
      <w:pPr>
        <w:pStyle w:val="a3"/>
        <w:spacing w:before="3" w:line="249" w:lineRule="auto"/>
        <w:ind w:left="352" w:right="332" w:firstLine="225"/>
        <w:jc w:val="both"/>
      </w:pPr>
      <w:r>
        <w:t>Аудирование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пониманием</w:t>
      </w:r>
      <w:r>
        <w:rPr>
          <w:spacing w:val="-6"/>
        </w:rPr>
        <w:t xml:space="preserve"> </w:t>
      </w:r>
      <w:r>
        <w:t>запрашиваемой</w:t>
      </w:r>
      <w:r>
        <w:rPr>
          <w:spacing w:val="-9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предполагает</w:t>
      </w:r>
      <w:r>
        <w:rPr>
          <w:spacing w:val="-9"/>
        </w:rPr>
        <w:t xml:space="preserve"> </w:t>
      </w:r>
      <w:r>
        <w:t>выделение</w:t>
      </w:r>
      <w:r>
        <w:rPr>
          <w:spacing w:val="-10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воспринимаемого</w:t>
      </w:r>
      <w:r>
        <w:rPr>
          <w:spacing w:val="-1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слух</w:t>
      </w:r>
      <w:r>
        <w:rPr>
          <w:spacing w:val="-8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 понимание информации фактического характера с опорой на иллюстрации и с использованием языковой, в том 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3"/>
        </w:rPr>
        <w:t xml:space="preserve"> </w:t>
      </w:r>
      <w:r>
        <w:t>догадки.</w:t>
      </w:r>
    </w:p>
    <w:p w:rsidR="00171D14" w:rsidRDefault="00293248">
      <w:pPr>
        <w:pStyle w:val="a3"/>
        <w:spacing w:before="3"/>
        <w:ind w:left="578"/>
        <w:jc w:val="both"/>
      </w:pPr>
      <w:r>
        <w:t>Тексты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аудирования:</w:t>
      </w:r>
      <w:r>
        <w:rPr>
          <w:spacing w:val="-2"/>
        </w:rPr>
        <w:t xml:space="preserve"> </w:t>
      </w:r>
      <w:r>
        <w:t>диалог,</w:t>
      </w:r>
      <w:r>
        <w:rPr>
          <w:spacing w:val="-2"/>
        </w:rPr>
        <w:t xml:space="preserve"> </w:t>
      </w:r>
      <w:r>
        <w:t>высказывания</w:t>
      </w:r>
      <w:r>
        <w:rPr>
          <w:spacing w:val="-5"/>
        </w:rPr>
        <w:t xml:space="preserve"> </w:t>
      </w:r>
      <w:r>
        <w:t>собеседников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повседневного</w:t>
      </w:r>
      <w:r>
        <w:rPr>
          <w:spacing w:val="-3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рассказ,</w:t>
      </w:r>
      <w:r>
        <w:rPr>
          <w:spacing w:val="-5"/>
        </w:rPr>
        <w:t xml:space="preserve"> </w:t>
      </w:r>
      <w:r>
        <w:t>сказка.</w:t>
      </w:r>
    </w:p>
    <w:p w:rsidR="00171D14" w:rsidRDefault="00293248">
      <w:pPr>
        <w:pStyle w:val="4"/>
        <w:spacing w:before="14"/>
        <w:jc w:val="both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171D14" w:rsidRDefault="00293248">
      <w:pPr>
        <w:pStyle w:val="a3"/>
        <w:spacing w:before="6" w:line="249" w:lineRule="auto"/>
        <w:ind w:left="352" w:right="333" w:firstLine="225"/>
        <w:jc w:val="both"/>
      </w:pPr>
      <w:r>
        <w:t>Чтение вслух учебных текстов, построенных на изученном языковом материале, с соблюдением правил чтения 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интонацией;</w:t>
      </w:r>
      <w:r>
        <w:rPr>
          <w:spacing w:val="4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прочитанного.</w:t>
      </w:r>
    </w:p>
    <w:p w:rsidR="00171D14" w:rsidRDefault="00293248">
      <w:pPr>
        <w:pStyle w:val="a3"/>
        <w:spacing w:before="2"/>
        <w:ind w:left="578"/>
        <w:jc w:val="both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вслух: диалог,</w:t>
      </w:r>
      <w:r>
        <w:rPr>
          <w:spacing w:val="1"/>
        </w:rPr>
        <w:t xml:space="preserve"> </w:t>
      </w:r>
      <w:r>
        <w:t>рассказ,</w:t>
      </w:r>
      <w:r>
        <w:rPr>
          <w:spacing w:val="-4"/>
        </w:rPr>
        <w:t xml:space="preserve"> </w:t>
      </w:r>
      <w:r>
        <w:t>сказка.</w:t>
      </w:r>
    </w:p>
    <w:p w:rsidR="00171D14" w:rsidRDefault="00293248">
      <w:pPr>
        <w:pStyle w:val="a3"/>
        <w:spacing w:before="10" w:line="249" w:lineRule="auto"/>
        <w:ind w:left="352" w:right="333" w:firstLine="225"/>
        <w:jc w:val="both"/>
      </w:pPr>
      <w:r>
        <w:t>Чтение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 в их содержание в зависимости от поставленной коммуникативной задачи: с пониманием 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пониманием</w:t>
      </w:r>
      <w:r>
        <w:rPr>
          <w:spacing w:val="4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171D14" w:rsidRDefault="00293248">
      <w:pPr>
        <w:pStyle w:val="a3"/>
        <w:spacing w:before="2" w:line="249" w:lineRule="auto"/>
        <w:ind w:left="352" w:right="334" w:firstLine="225"/>
        <w:jc w:val="both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фактов/событий в прочитанном тексте с опорой и без опоры на иллюстрации и с использованием с 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контекстуальной,</w:t>
      </w:r>
      <w:r>
        <w:rPr>
          <w:spacing w:val="4"/>
        </w:rPr>
        <w:t xml:space="preserve"> </w:t>
      </w:r>
      <w:r>
        <w:t>догадки.</w:t>
      </w:r>
    </w:p>
    <w:p w:rsidR="00171D14" w:rsidRDefault="00293248">
      <w:pPr>
        <w:pStyle w:val="a3"/>
        <w:spacing w:before="3" w:line="249" w:lineRule="auto"/>
        <w:ind w:left="352" w:right="332" w:firstLine="225"/>
        <w:jc w:val="both"/>
      </w:pPr>
      <w:r>
        <w:t>Чтение с пониманием запрашиваемой информации предполагает нахождение в прочитанном тексте и понимание</w:t>
      </w:r>
      <w:r>
        <w:rPr>
          <w:spacing w:val="1"/>
        </w:rPr>
        <w:t xml:space="preserve"> </w:t>
      </w:r>
      <w:r>
        <w:t>запрашиваемой информации фактического характера с опорой и без опоры на иллюстрации, а также с 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контекстуальной,</w:t>
      </w:r>
      <w:r>
        <w:rPr>
          <w:spacing w:val="4"/>
        </w:rPr>
        <w:t xml:space="preserve"> </w:t>
      </w:r>
      <w:r>
        <w:t>догадки.</w:t>
      </w:r>
    </w:p>
    <w:p w:rsidR="00171D14" w:rsidRDefault="00293248">
      <w:pPr>
        <w:pStyle w:val="a3"/>
        <w:spacing w:before="3"/>
        <w:ind w:left="578"/>
        <w:jc w:val="both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чтения: диалог, рассказ,</w:t>
      </w:r>
      <w:r>
        <w:rPr>
          <w:spacing w:val="-4"/>
        </w:rPr>
        <w:t xml:space="preserve"> </w:t>
      </w:r>
      <w:r>
        <w:t>сказка,</w:t>
      </w:r>
      <w:r>
        <w:rPr>
          <w:spacing w:val="-3"/>
        </w:rPr>
        <w:t xml:space="preserve"> </w:t>
      </w:r>
      <w:r>
        <w:t>электронное сообщение</w:t>
      </w:r>
      <w:r>
        <w:rPr>
          <w:spacing w:val="-5"/>
        </w:rPr>
        <w:t xml:space="preserve"> </w:t>
      </w:r>
      <w:r>
        <w:t>личного</w:t>
      </w:r>
      <w:r>
        <w:rPr>
          <w:spacing w:val="-6"/>
        </w:rPr>
        <w:t xml:space="preserve"> </w:t>
      </w:r>
      <w:r>
        <w:t>характера.</w:t>
      </w:r>
    </w:p>
    <w:p w:rsidR="00171D14" w:rsidRDefault="00171D14">
      <w:pPr>
        <w:jc w:val="both"/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4"/>
        <w:spacing w:before="71"/>
      </w:pPr>
      <w:r>
        <w:lastRenderedPageBreak/>
        <w:t>Письмо</w:t>
      </w:r>
    </w:p>
    <w:p w:rsidR="00171D14" w:rsidRDefault="00293248">
      <w:pPr>
        <w:pStyle w:val="a3"/>
        <w:spacing w:before="5" w:line="249" w:lineRule="auto"/>
        <w:ind w:left="352" w:firstLine="225"/>
      </w:pPr>
      <w:r>
        <w:t>Списывание</w:t>
      </w:r>
      <w:r>
        <w:rPr>
          <w:spacing w:val="40"/>
        </w:rPr>
        <w:t xml:space="preserve"> </w:t>
      </w:r>
      <w:r>
        <w:t>текста;</w:t>
      </w:r>
      <w:r>
        <w:rPr>
          <w:spacing w:val="44"/>
        </w:rPr>
        <w:t xml:space="preserve"> </w:t>
      </w:r>
      <w:r>
        <w:t>выписывание</w:t>
      </w:r>
      <w:r>
        <w:rPr>
          <w:spacing w:val="44"/>
        </w:rPr>
        <w:t xml:space="preserve"> </w:t>
      </w:r>
      <w:r>
        <w:t>из</w:t>
      </w:r>
      <w:r>
        <w:rPr>
          <w:spacing w:val="45"/>
        </w:rPr>
        <w:t xml:space="preserve"> </w:t>
      </w:r>
      <w:r>
        <w:t>текста</w:t>
      </w:r>
      <w:r>
        <w:rPr>
          <w:spacing w:val="44"/>
        </w:rPr>
        <w:t xml:space="preserve"> </w:t>
      </w:r>
      <w:r>
        <w:t>слов,</w:t>
      </w:r>
      <w:r>
        <w:rPr>
          <w:spacing w:val="45"/>
        </w:rPr>
        <w:t xml:space="preserve"> </w:t>
      </w:r>
      <w:r>
        <w:t>словосочетаний,</w:t>
      </w:r>
      <w:r>
        <w:rPr>
          <w:spacing w:val="49"/>
        </w:rPr>
        <w:t xml:space="preserve"> </w:t>
      </w:r>
      <w:r>
        <w:t>предложений;</w:t>
      </w:r>
      <w:r>
        <w:rPr>
          <w:spacing w:val="44"/>
        </w:rPr>
        <w:t xml:space="preserve"> </w:t>
      </w:r>
      <w:r>
        <w:t>вставка</w:t>
      </w:r>
      <w:r>
        <w:rPr>
          <w:spacing w:val="45"/>
        </w:rPr>
        <w:t xml:space="preserve"> </w:t>
      </w:r>
      <w:r>
        <w:t>пропущенного</w:t>
      </w:r>
      <w:r>
        <w:rPr>
          <w:spacing w:val="42"/>
        </w:rPr>
        <w:t xml:space="preserve"> </w:t>
      </w:r>
      <w:r>
        <w:t>слова</w:t>
      </w:r>
      <w:r>
        <w:rPr>
          <w:spacing w:val="40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предложение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решаемой</w:t>
      </w:r>
      <w:r>
        <w:rPr>
          <w:spacing w:val="-1"/>
        </w:rPr>
        <w:t xml:space="preserve"> </w:t>
      </w:r>
      <w:r>
        <w:t>коммуникативной/учебной</w:t>
      </w:r>
      <w:r>
        <w:rPr>
          <w:spacing w:val="-1"/>
        </w:rPr>
        <w:t xml:space="preserve"> </w:t>
      </w:r>
      <w:r>
        <w:t>задачей.</w:t>
      </w:r>
    </w:p>
    <w:p w:rsidR="00171D14" w:rsidRDefault="00293248">
      <w:pPr>
        <w:pStyle w:val="a3"/>
        <w:spacing w:before="2"/>
        <w:ind w:left="578"/>
      </w:pPr>
      <w:r>
        <w:t>Создание</w:t>
      </w:r>
      <w:r>
        <w:rPr>
          <w:spacing w:val="-5"/>
        </w:rPr>
        <w:t xml:space="preserve"> </w:t>
      </w:r>
      <w:r>
        <w:t>подписей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картинкам,</w:t>
      </w:r>
      <w:r>
        <w:rPr>
          <w:spacing w:val="1"/>
        </w:rPr>
        <w:t xml:space="preserve"> </w:t>
      </w:r>
      <w:r>
        <w:t>фотографиям с</w:t>
      </w:r>
      <w:r>
        <w:rPr>
          <w:spacing w:val="-5"/>
        </w:rPr>
        <w:t xml:space="preserve"> </w:t>
      </w:r>
      <w:r>
        <w:t>пояснением,</w:t>
      </w:r>
      <w:r>
        <w:rPr>
          <w:spacing w:val="1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на них</w:t>
      </w:r>
      <w:r>
        <w:rPr>
          <w:spacing w:val="-6"/>
        </w:rPr>
        <w:t xml:space="preserve"> </w:t>
      </w:r>
      <w:r>
        <w:t>изображено.</w:t>
      </w:r>
    </w:p>
    <w:p w:rsidR="00171D14" w:rsidRDefault="00293248">
      <w:pPr>
        <w:pStyle w:val="a3"/>
        <w:spacing w:before="10" w:line="249" w:lineRule="auto"/>
        <w:ind w:left="352" w:right="336" w:firstLine="225"/>
      </w:pPr>
      <w:r>
        <w:t>Заполнение</w:t>
      </w:r>
      <w:r>
        <w:rPr>
          <w:spacing w:val="1"/>
        </w:rPr>
        <w:t xml:space="preserve"> </w:t>
      </w:r>
      <w:r>
        <w:t>анкет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(имя,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проживания,</w:t>
      </w:r>
      <w:r>
        <w:rPr>
          <w:spacing w:val="-47"/>
        </w:rPr>
        <w:t xml:space="preserve"> </w:t>
      </w:r>
      <w:r>
        <w:t>любимые</w:t>
      </w:r>
      <w:r>
        <w:rPr>
          <w:spacing w:val="-2"/>
        </w:rPr>
        <w:t xml:space="preserve"> </w:t>
      </w:r>
      <w:r>
        <w:t>занятия)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нормами,</w:t>
      </w:r>
      <w:r>
        <w:rPr>
          <w:spacing w:val="-1"/>
        </w:rPr>
        <w:t xml:space="preserve"> </w:t>
      </w:r>
      <w:r>
        <w:t>принятыми в</w:t>
      </w:r>
      <w:r>
        <w:rPr>
          <w:spacing w:val="2"/>
        </w:rPr>
        <w:t xml:space="preserve"> </w:t>
      </w:r>
      <w:r>
        <w:t>стране/странах</w:t>
      </w:r>
      <w:r>
        <w:rPr>
          <w:spacing w:val="-3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языка.</w:t>
      </w:r>
    </w:p>
    <w:p w:rsidR="00171D14" w:rsidRDefault="00293248">
      <w:pPr>
        <w:pStyle w:val="a3"/>
        <w:spacing w:before="2" w:line="252" w:lineRule="auto"/>
        <w:ind w:left="352" w:firstLine="225"/>
      </w:pPr>
      <w:r>
        <w:t>Написание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поздравлений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1"/>
        </w:rPr>
        <w:t xml:space="preserve"> </w:t>
      </w:r>
      <w:r>
        <w:t>Рождеством)</w:t>
      </w:r>
      <w:r>
        <w:rPr>
          <w:spacing w:val="1"/>
        </w:rPr>
        <w:t xml:space="preserve"> </w:t>
      </w:r>
      <w:r>
        <w:t>с</w:t>
      </w:r>
      <w:r>
        <w:rPr>
          <w:spacing w:val="-47"/>
        </w:rPr>
        <w:t xml:space="preserve"> </w:t>
      </w:r>
      <w:r>
        <w:t>выражением</w:t>
      </w:r>
      <w:r>
        <w:rPr>
          <w:spacing w:val="3"/>
        </w:rPr>
        <w:t xml:space="preserve"> </w:t>
      </w:r>
      <w:r>
        <w:t>пожеланий.</w:t>
      </w:r>
    </w:p>
    <w:p w:rsidR="00171D14" w:rsidRDefault="00171D14">
      <w:pPr>
        <w:pStyle w:val="a3"/>
        <w:spacing w:before="3"/>
        <w:ind w:left="0"/>
      </w:pPr>
    </w:p>
    <w:p w:rsidR="00171D14" w:rsidRDefault="00293248">
      <w:pPr>
        <w:pStyle w:val="2"/>
        <w:ind w:left="0" w:right="7841"/>
        <w:jc w:val="right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</w:p>
    <w:p w:rsidR="00171D14" w:rsidRDefault="00293248">
      <w:pPr>
        <w:pStyle w:val="4"/>
        <w:spacing w:before="10"/>
        <w:ind w:left="0" w:right="7840"/>
        <w:jc w:val="right"/>
      </w:pPr>
      <w:r>
        <w:t>Фонетическая</w:t>
      </w:r>
      <w:r>
        <w:rPr>
          <w:spacing w:val="-3"/>
        </w:rPr>
        <w:t xml:space="preserve"> </w:t>
      </w:r>
      <w:r>
        <w:t>сторона речи</w:t>
      </w:r>
    </w:p>
    <w:p w:rsidR="00171D14" w:rsidRDefault="00293248">
      <w:pPr>
        <w:pStyle w:val="a3"/>
        <w:spacing w:before="6"/>
        <w:ind w:left="578"/>
        <w:jc w:val="both"/>
      </w:pPr>
      <w:r>
        <w:t>Буквы</w:t>
      </w:r>
      <w:r>
        <w:rPr>
          <w:spacing w:val="-3"/>
        </w:rPr>
        <w:t xml:space="preserve"> </w:t>
      </w:r>
      <w:r>
        <w:t>английского</w:t>
      </w:r>
      <w:r>
        <w:rPr>
          <w:spacing w:val="-7"/>
        </w:rPr>
        <w:t xml:space="preserve"> </w:t>
      </w:r>
      <w:r>
        <w:t>алфавита.</w:t>
      </w:r>
      <w:r>
        <w:rPr>
          <w:spacing w:val="-3"/>
        </w:rPr>
        <w:t xml:space="preserve"> </w:t>
      </w:r>
      <w:r>
        <w:t>Фонетически</w:t>
      </w:r>
      <w:r>
        <w:rPr>
          <w:spacing w:val="-4"/>
        </w:rPr>
        <w:t xml:space="preserve"> </w:t>
      </w:r>
      <w:r>
        <w:t>корректное</w:t>
      </w:r>
      <w:r>
        <w:rPr>
          <w:spacing w:val="-5"/>
        </w:rPr>
        <w:t xml:space="preserve"> </w:t>
      </w:r>
      <w:r>
        <w:t>озвучивание</w:t>
      </w:r>
      <w:r>
        <w:rPr>
          <w:spacing w:val="-4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английского</w:t>
      </w:r>
      <w:r>
        <w:rPr>
          <w:spacing w:val="-7"/>
        </w:rPr>
        <w:t xml:space="preserve"> </w:t>
      </w:r>
      <w:r>
        <w:t>алфавита.</w:t>
      </w:r>
    </w:p>
    <w:p w:rsidR="00171D14" w:rsidRDefault="00293248">
      <w:pPr>
        <w:pStyle w:val="a3"/>
        <w:spacing w:before="10" w:line="249" w:lineRule="auto"/>
        <w:ind w:left="352" w:right="338" w:firstLine="225"/>
        <w:jc w:val="both"/>
      </w:pPr>
      <w:r>
        <w:t>Нормы произношения: долгота и краткость гласных, правильное отсутствие оглушения звонких согласных в конце</w:t>
      </w:r>
      <w:r>
        <w:rPr>
          <w:spacing w:val="1"/>
        </w:rPr>
        <w:t xml:space="preserve"> </w:t>
      </w:r>
      <w:r>
        <w:t>слога</w:t>
      </w:r>
      <w:r>
        <w:rPr>
          <w:spacing w:val="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слова,</w:t>
      </w:r>
      <w:r>
        <w:rPr>
          <w:spacing w:val="3"/>
        </w:rPr>
        <w:t xml:space="preserve"> </w:t>
      </w:r>
      <w:r>
        <w:t>отсутствие</w:t>
      </w:r>
      <w:r>
        <w:rPr>
          <w:spacing w:val="-2"/>
        </w:rPr>
        <w:t xml:space="preserve"> </w:t>
      </w:r>
      <w:r>
        <w:t>смягчения согласных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гласными.</w:t>
      </w:r>
      <w:r>
        <w:rPr>
          <w:spacing w:val="-1"/>
        </w:rPr>
        <w:t xml:space="preserve"> </w:t>
      </w:r>
      <w:r>
        <w:t>Связующее</w:t>
      </w:r>
      <w:r>
        <w:rPr>
          <w:spacing w:val="-2"/>
        </w:rPr>
        <w:t xml:space="preserve"> </w:t>
      </w:r>
      <w:r>
        <w:t>“r”</w:t>
      </w:r>
      <w:r>
        <w:rPr>
          <w:spacing w:val="-2"/>
        </w:rPr>
        <w:t xml:space="preserve"> </w:t>
      </w:r>
      <w:r>
        <w:t>(there</w:t>
      </w:r>
      <w:r>
        <w:rPr>
          <w:spacing w:val="-2"/>
        </w:rPr>
        <w:t xml:space="preserve"> </w:t>
      </w:r>
      <w:r>
        <w:t>is/there</w:t>
      </w:r>
      <w:r>
        <w:rPr>
          <w:spacing w:val="-6"/>
        </w:rPr>
        <w:t xml:space="preserve"> </w:t>
      </w:r>
      <w:r>
        <w:t>are).</w:t>
      </w:r>
    </w:p>
    <w:p w:rsidR="00171D14" w:rsidRDefault="00293248">
      <w:pPr>
        <w:pStyle w:val="a3"/>
        <w:spacing w:before="2" w:line="249" w:lineRule="auto"/>
        <w:ind w:left="352" w:right="334" w:firstLine="225"/>
        <w:jc w:val="both"/>
      </w:pPr>
      <w:r>
        <w:t>Ритмикоинтонационные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повествовательного,</w:t>
      </w:r>
      <w:r>
        <w:rPr>
          <w:spacing w:val="-4"/>
        </w:rPr>
        <w:t xml:space="preserve"> </w:t>
      </w:r>
      <w:r>
        <w:t>побудительного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вопросительного</w:t>
      </w:r>
      <w:r>
        <w:rPr>
          <w:spacing w:val="-10"/>
        </w:rPr>
        <w:t xml:space="preserve"> </w:t>
      </w:r>
      <w:r>
        <w:t>(общий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специальный</w:t>
      </w:r>
      <w:r>
        <w:rPr>
          <w:spacing w:val="-48"/>
        </w:rPr>
        <w:t xml:space="preserve"> </w:t>
      </w:r>
      <w:r>
        <w:t>вопрос)</w:t>
      </w:r>
      <w:r>
        <w:rPr>
          <w:spacing w:val="1"/>
        </w:rPr>
        <w:t xml:space="preserve"> </w:t>
      </w:r>
      <w:r>
        <w:t>предложений.</w:t>
      </w:r>
    </w:p>
    <w:p w:rsidR="00171D14" w:rsidRDefault="00293248">
      <w:pPr>
        <w:pStyle w:val="a3"/>
        <w:spacing w:before="1" w:line="249" w:lineRule="auto"/>
        <w:ind w:left="352" w:right="348" w:firstLine="225"/>
        <w:jc w:val="both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адекватное,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произнесение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фраз/предложений</w:t>
      </w:r>
      <w:r>
        <w:rPr>
          <w:spacing w:val="1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соблюдением</w:t>
      </w:r>
      <w:r>
        <w:rPr>
          <w:spacing w:val="5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ритмико-интонационных</w:t>
      </w:r>
      <w:r>
        <w:rPr>
          <w:spacing w:val="9"/>
        </w:rPr>
        <w:t xml:space="preserve"> </w:t>
      </w:r>
      <w:r>
        <w:t>особенностей.</w:t>
      </w:r>
    </w:p>
    <w:p w:rsidR="00171D14" w:rsidRDefault="00293248">
      <w:pPr>
        <w:pStyle w:val="a3"/>
        <w:spacing w:before="2" w:line="249" w:lineRule="auto"/>
        <w:ind w:left="352" w:right="336" w:firstLine="225"/>
        <w:jc w:val="both"/>
      </w:pPr>
      <w:r>
        <w:t>Чтение гласных в открытом и закрытом слоге в односложных словах, чтения гласных в третьем типе слога (гласная +</w:t>
      </w:r>
      <w:r>
        <w:rPr>
          <w:spacing w:val="-47"/>
        </w:rPr>
        <w:t xml:space="preserve"> </w:t>
      </w:r>
      <w:r>
        <w:t>r);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основных звукобуквенных сочетаний,</w:t>
      </w:r>
      <w:r>
        <w:rPr>
          <w:spacing w:val="1"/>
        </w:rPr>
        <w:t xml:space="preserve"> </w:t>
      </w:r>
      <w:r>
        <w:t>в частности сложных сочетаний букв</w:t>
      </w:r>
      <w:r>
        <w:rPr>
          <w:spacing w:val="1"/>
        </w:rPr>
        <w:t xml:space="preserve"> </w:t>
      </w:r>
      <w:r>
        <w:t>(например, tion, ight) в</w:t>
      </w:r>
      <w:r>
        <w:rPr>
          <w:spacing w:val="1"/>
        </w:rPr>
        <w:t xml:space="preserve"> </w:t>
      </w:r>
      <w:r>
        <w:t>односложных,</w:t>
      </w:r>
      <w:r>
        <w:rPr>
          <w:spacing w:val="3"/>
        </w:rPr>
        <w:t xml:space="preserve"> </w:t>
      </w:r>
      <w:r>
        <w:t>двусложных</w:t>
      </w:r>
      <w:r>
        <w:rPr>
          <w:spacing w:val="2"/>
        </w:rPr>
        <w:t xml:space="preserve"> </w:t>
      </w:r>
      <w:r>
        <w:t>и многосложных</w:t>
      </w:r>
      <w:r>
        <w:rPr>
          <w:spacing w:val="2"/>
        </w:rPr>
        <w:t xml:space="preserve"> </w:t>
      </w:r>
      <w:r>
        <w:t>словах.</w:t>
      </w:r>
    </w:p>
    <w:p w:rsidR="00171D14" w:rsidRDefault="00293248">
      <w:pPr>
        <w:pStyle w:val="a3"/>
        <w:spacing w:before="3"/>
        <w:ind w:left="578"/>
        <w:jc w:val="both"/>
      </w:pPr>
      <w:r>
        <w:t>Вычленение</w:t>
      </w:r>
      <w:r>
        <w:rPr>
          <w:spacing w:val="-5"/>
        </w:rPr>
        <w:t xml:space="preserve"> </w:t>
      </w:r>
      <w:r>
        <w:t>некоторых</w:t>
      </w:r>
      <w:r>
        <w:rPr>
          <w:spacing w:val="-3"/>
        </w:rPr>
        <w:t xml:space="preserve"> </w:t>
      </w:r>
      <w:r>
        <w:t>звукобуквенных</w:t>
      </w:r>
      <w:r>
        <w:rPr>
          <w:spacing w:val="-2"/>
        </w:rPr>
        <w:t xml:space="preserve"> </w:t>
      </w:r>
      <w:r>
        <w:t>сочетаний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анализе</w:t>
      </w:r>
      <w:r>
        <w:rPr>
          <w:spacing w:val="-5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слов.</w:t>
      </w:r>
    </w:p>
    <w:p w:rsidR="00171D14" w:rsidRDefault="00293248">
      <w:pPr>
        <w:pStyle w:val="a3"/>
        <w:spacing w:before="10"/>
        <w:ind w:left="578"/>
        <w:jc w:val="both"/>
      </w:pPr>
      <w:r>
        <w:t>Чтение</w:t>
      </w:r>
      <w:r>
        <w:rPr>
          <w:spacing w:val="-5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согласно</w:t>
      </w:r>
      <w:r>
        <w:rPr>
          <w:spacing w:val="-7"/>
        </w:rPr>
        <w:t xml:space="preserve"> </w:t>
      </w:r>
      <w:r>
        <w:t>основным правилам</w:t>
      </w:r>
      <w:r>
        <w:rPr>
          <w:spacing w:val="-5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 полной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частичной</w:t>
      </w:r>
      <w:r>
        <w:rPr>
          <w:spacing w:val="-4"/>
        </w:rPr>
        <w:t xml:space="preserve"> </w:t>
      </w:r>
      <w:r>
        <w:t>транскрипции.</w:t>
      </w:r>
    </w:p>
    <w:p w:rsidR="00171D14" w:rsidRDefault="00293248">
      <w:pPr>
        <w:pStyle w:val="a3"/>
        <w:spacing w:before="10" w:line="249" w:lineRule="auto"/>
        <w:ind w:left="352" w:right="341" w:firstLine="225"/>
        <w:jc w:val="both"/>
      </w:pPr>
      <w:r>
        <w:t>Знаки английской транскрипции; отличие их от букв английского алфавита. Фонетически корректное озвучивание</w:t>
      </w:r>
      <w:r>
        <w:rPr>
          <w:spacing w:val="1"/>
        </w:rPr>
        <w:t xml:space="preserve"> </w:t>
      </w:r>
      <w:r>
        <w:t>знаков</w:t>
      </w:r>
      <w:r>
        <w:rPr>
          <w:spacing w:val="2"/>
        </w:rPr>
        <w:t xml:space="preserve"> </w:t>
      </w:r>
      <w:r>
        <w:t>транскрипции.</w:t>
      </w:r>
    </w:p>
    <w:p w:rsidR="00171D14" w:rsidRDefault="00293248">
      <w:pPr>
        <w:pStyle w:val="4"/>
        <w:spacing w:before="6"/>
        <w:jc w:val="both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171D14" w:rsidRDefault="00293248">
      <w:pPr>
        <w:pStyle w:val="a3"/>
        <w:spacing w:before="6"/>
        <w:ind w:left="578"/>
        <w:jc w:val="both"/>
      </w:pPr>
      <w:r>
        <w:t>Правильное</w:t>
      </w:r>
      <w:r>
        <w:rPr>
          <w:spacing w:val="-6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слов.</w:t>
      </w:r>
    </w:p>
    <w:p w:rsidR="00171D14" w:rsidRDefault="00293248">
      <w:pPr>
        <w:pStyle w:val="a3"/>
        <w:spacing w:before="10" w:line="249" w:lineRule="auto"/>
        <w:ind w:left="352" w:right="335" w:firstLine="225"/>
        <w:jc w:val="both"/>
      </w:pPr>
      <w:r>
        <w:t>Правильная</w:t>
      </w:r>
      <w:r>
        <w:rPr>
          <w:spacing w:val="1"/>
        </w:rPr>
        <w:t xml:space="preserve"> </w:t>
      </w:r>
      <w:r>
        <w:t>расстановка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препинания: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восклицательного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предложения; правильное использование знака апострофа в сокращённых формах глагола-связки, вспомогательного и</w:t>
      </w:r>
      <w:r>
        <w:rPr>
          <w:spacing w:val="1"/>
        </w:rPr>
        <w:t xml:space="preserve"> </w:t>
      </w:r>
      <w:r>
        <w:t>модального</w:t>
      </w:r>
      <w:r>
        <w:rPr>
          <w:spacing w:val="-4"/>
        </w:rPr>
        <w:t xml:space="preserve"> </w:t>
      </w:r>
      <w:r>
        <w:t>глаголов,</w:t>
      </w:r>
      <w:r>
        <w:rPr>
          <w:spacing w:val="4"/>
        </w:rPr>
        <w:t xml:space="preserve"> </w:t>
      </w:r>
      <w:r>
        <w:t>существительных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притяжательном</w:t>
      </w:r>
      <w:r>
        <w:rPr>
          <w:spacing w:val="4"/>
        </w:rPr>
        <w:t xml:space="preserve"> </w:t>
      </w:r>
      <w:r>
        <w:t>падеже.</w:t>
      </w:r>
    </w:p>
    <w:p w:rsidR="00171D14" w:rsidRDefault="00293248">
      <w:pPr>
        <w:pStyle w:val="4"/>
        <w:spacing w:before="7"/>
        <w:jc w:val="both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171D14" w:rsidRDefault="00293248">
      <w:pPr>
        <w:pStyle w:val="a3"/>
        <w:spacing w:before="10" w:line="249" w:lineRule="auto"/>
        <w:ind w:left="352" w:right="340" w:firstLine="225"/>
        <w:jc w:val="both"/>
      </w:pPr>
      <w:r>
        <w:rPr>
          <w:spacing w:val="-1"/>
        </w:rPr>
        <w:t>Распознавание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письменном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звучащем</w:t>
      </w:r>
      <w:r>
        <w:rPr>
          <w:spacing w:val="-7"/>
        </w:rPr>
        <w:t xml:space="preserve"> </w:t>
      </w:r>
      <w:r>
        <w:t>тексте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употребление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устной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письменной</w:t>
      </w:r>
      <w:r>
        <w:rPr>
          <w:spacing w:val="-11"/>
        </w:rPr>
        <w:t xml:space="preserve"> </w:t>
      </w:r>
      <w:r>
        <w:t>речи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менее</w:t>
      </w:r>
      <w:r>
        <w:rPr>
          <w:spacing w:val="-11"/>
        </w:rPr>
        <w:t xml:space="preserve"> </w:t>
      </w:r>
      <w:r>
        <w:t>350</w:t>
      </w:r>
      <w:r>
        <w:rPr>
          <w:spacing w:val="-9"/>
        </w:rPr>
        <w:t xml:space="preserve"> </w:t>
      </w:r>
      <w:r>
        <w:t>лексических</w:t>
      </w:r>
      <w:r>
        <w:rPr>
          <w:spacing w:val="-47"/>
        </w:rPr>
        <w:t xml:space="preserve"> </w:t>
      </w:r>
      <w:r>
        <w:t>единиц</w:t>
      </w:r>
      <w:r>
        <w:rPr>
          <w:spacing w:val="-10"/>
        </w:rPr>
        <w:t xml:space="preserve"> </w:t>
      </w:r>
      <w:r>
        <w:t>(слов,</w:t>
      </w:r>
      <w:r>
        <w:rPr>
          <w:spacing w:val="-5"/>
        </w:rPr>
        <w:t xml:space="preserve"> </w:t>
      </w:r>
      <w:r>
        <w:t>словосочетаний,</w:t>
      </w:r>
      <w:r>
        <w:rPr>
          <w:spacing w:val="-6"/>
        </w:rPr>
        <w:t xml:space="preserve"> </w:t>
      </w:r>
      <w:r>
        <w:t>речевых</w:t>
      </w:r>
      <w:r>
        <w:rPr>
          <w:spacing w:val="-8"/>
        </w:rPr>
        <w:t xml:space="preserve"> </w:t>
      </w:r>
      <w:r>
        <w:t>клише),</w:t>
      </w:r>
      <w:r>
        <w:rPr>
          <w:spacing w:val="-5"/>
        </w:rPr>
        <w:t xml:space="preserve"> </w:t>
      </w:r>
      <w:r>
        <w:t>обслуживающих</w:t>
      </w:r>
      <w:r>
        <w:rPr>
          <w:spacing w:val="-8"/>
        </w:rPr>
        <w:t xml:space="preserve"> </w:t>
      </w:r>
      <w:r>
        <w:t>ситуации</w:t>
      </w:r>
      <w:r>
        <w:rPr>
          <w:spacing w:val="-10"/>
        </w:rPr>
        <w:t xml:space="preserve"> </w:t>
      </w:r>
      <w:r>
        <w:t>общения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t>тематического</w:t>
      </w:r>
      <w:r>
        <w:rPr>
          <w:spacing w:val="-12"/>
        </w:rPr>
        <w:t xml:space="preserve"> </w:t>
      </w:r>
      <w:r>
        <w:t>содержания</w:t>
      </w:r>
      <w:r>
        <w:rPr>
          <w:spacing w:val="-47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для 3</w:t>
      </w:r>
      <w:r>
        <w:rPr>
          <w:spacing w:val="1"/>
        </w:rPr>
        <w:t xml:space="preserve"> </w:t>
      </w:r>
      <w:r>
        <w:t>класса, включая</w:t>
      </w:r>
      <w:r>
        <w:rPr>
          <w:spacing w:val="-5"/>
        </w:rPr>
        <w:t xml:space="preserve"> </w:t>
      </w:r>
      <w:r>
        <w:t>200</w:t>
      </w:r>
      <w:r>
        <w:rPr>
          <w:spacing w:val="-4"/>
        </w:rPr>
        <w:t xml:space="preserve"> </w:t>
      </w:r>
      <w:r>
        <w:t>лексических</w:t>
      </w:r>
      <w:r>
        <w:rPr>
          <w:spacing w:val="2"/>
        </w:rPr>
        <w:t xml:space="preserve"> </w:t>
      </w:r>
      <w:r>
        <w:t>единиц,</w:t>
      </w:r>
      <w:r>
        <w:rPr>
          <w:spacing w:val="8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первом</w:t>
      </w:r>
      <w:r>
        <w:rPr>
          <w:spacing w:val="3"/>
        </w:rPr>
        <w:t xml:space="preserve"> </w:t>
      </w:r>
      <w:r>
        <w:t>году</w:t>
      </w:r>
      <w:r>
        <w:rPr>
          <w:spacing w:val="-9"/>
        </w:rPr>
        <w:t xml:space="preserve"> </w:t>
      </w:r>
      <w:r>
        <w:t>обучения.</w:t>
      </w:r>
    </w:p>
    <w:p w:rsidR="00171D14" w:rsidRDefault="00293248">
      <w:pPr>
        <w:pStyle w:val="a3"/>
        <w:spacing w:before="3" w:line="249" w:lineRule="auto"/>
        <w:ind w:left="352" w:right="335" w:firstLine="225"/>
        <w:jc w:val="both"/>
      </w:pPr>
      <w:r>
        <w:t>Распознавание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употребление</w:t>
      </w:r>
      <w:r>
        <w:rPr>
          <w:spacing w:val="-8"/>
        </w:rPr>
        <w:t xml:space="preserve"> </w:t>
      </w:r>
      <w:r>
        <w:t>в устной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письменной</w:t>
      </w:r>
      <w:r>
        <w:rPr>
          <w:spacing w:val="-8"/>
        </w:rPr>
        <w:t xml:space="preserve"> </w:t>
      </w:r>
      <w:r>
        <w:t>речи</w:t>
      </w:r>
      <w:r>
        <w:rPr>
          <w:spacing w:val="-8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образованных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способов</w:t>
      </w:r>
      <w:r>
        <w:rPr>
          <w:spacing w:val="-48"/>
        </w:rPr>
        <w:t xml:space="preserve"> </w:t>
      </w:r>
      <w:r>
        <w:t>словообразования: аффиксации (образование числительных с помощью суффиксов</w:t>
      </w:r>
      <w:r>
        <w:rPr>
          <w:spacing w:val="1"/>
        </w:rPr>
        <w:t xml:space="preserve"> </w:t>
      </w:r>
      <w:r>
        <w:t>-teen, -ty,</w:t>
      </w:r>
      <w:r>
        <w:rPr>
          <w:spacing w:val="1"/>
        </w:rPr>
        <w:t xml:space="preserve"> </w:t>
      </w:r>
      <w:r>
        <w:t>-th) и словосложения</w:t>
      </w:r>
      <w:r>
        <w:rPr>
          <w:spacing w:val="1"/>
        </w:rPr>
        <w:t xml:space="preserve"> </w:t>
      </w:r>
      <w:r>
        <w:t>(sportsman).</w:t>
      </w:r>
    </w:p>
    <w:p w:rsidR="00171D14" w:rsidRDefault="00293248">
      <w:pPr>
        <w:pStyle w:val="a3"/>
        <w:spacing w:before="3"/>
        <w:ind w:left="578"/>
        <w:jc w:val="both"/>
      </w:pPr>
      <w:r>
        <w:t>Распознавание</w:t>
      </w:r>
      <w:r>
        <w:rPr>
          <w:spacing w:val="-5"/>
        </w:rPr>
        <w:t xml:space="preserve"> </w:t>
      </w:r>
      <w:r>
        <w:t>в устной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интернациональных</w:t>
      </w:r>
      <w:r>
        <w:rPr>
          <w:spacing w:val="-2"/>
        </w:rPr>
        <w:t xml:space="preserve"> </w:t>
      </w:r>
      <w:r>
        <w:t>слов (doctor,</w:t>
      </w:r>
      <w:r>
        <w:rPr>
          <w:spacing w:val="-3"/>
        </w:rPr>
        <w:t xml:space="preserve"> </w:t>
      </w:r>
      <w:r>
        <w:t>film)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языковой</w:t>
      </w:r>
      <w:r>
        <w:rPr>
          <w:spacing w:val="-3"/>
        </w:rPr>
        <w:t xml:space="preserve"> </w:t>
      </w:r>
      <w:r>
        <w:t>догадки.</w:t>
      </w:r>
    </w:p>
    <w:p w:rsidR="00171D14" w:rsidRDefault="00293248">
      <w:pPr>
        <w:pStyle w:val="4"/>
        <w:jc w:val="both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2"/>
        </w:rPr>
        <w:t xml:space="preserve"> </w:t>
      </w:r>
      <w:r>
        <w:t>речи</w:t>
      </w:r>
    </w:p>
    <w:p w:rsidR="00171D14" w:rsidRDefault="00293248">
      <w:pPr>
        <w:pStyle w:val="a3"/>
        <w:spacing w:before="5" w:line="249" w:lineRule="auto"/>
        <w:ind w:left="352" w:right="323" w:firstLine="225"/>
        <w:jc w:val="both"/>
      </w:pPr>
      <w:r>
        <w:t>Распознавание в письменном и звучащем тексте и употребление в устной и письменной речи родственных слов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словообразования:</w:t>
      </w:r>
      <w:r>
        <w:rPr>
          <w:spacing w:val="1"/>
        </w:rPr>
        <w:t xml:space="preserve"> </w:t>
      </w:r>
      <w:r>
        <w:t>аффиксации</w:t>
      </w:r>
      <w:r>
        <w:rPr>
          <w:spacing w:val="1"/>
        </w:rPr>
        <w:t xml:space="preserve"> </w:t>
      </w:r>
      <w:r>
        <w:t>(суффиксы</w:t>
      </w:r>
      <w:r>
        <w:rPr>
          <w:spacing w:val="1"/>
        </w:rPr>
        <w:t xml:space="preserve"> </w:t>
      </w:r>
      <w:r>
        <w:t>числительных</w:t>
      </w:r>
      <w:r>
        <w:rPr>
          <w:spacing w:val="1"/>
        </w:rPr>
        <w:t xml:space="preserve"> </w:t>
      </w:r>
      <w:r>
        <w:t>-teen,</w:t>
      </w:r>
      <w:r>
        <w:rPr>
          <w:spacing w:val="1"/>
        </w:rPr>
        <w:t xml:space="preserve"> </w:t>
      </w:r>
      <w:r>
        <w:t>-ty,</w:t>
      </w:r>
      <w:r>
        <w:rPr>
          <w:spacing w:val="1"/>
        </w:rPr>
        <w:t xml:space="preserve"> </w:t>
      </w:r>
      <w:r>
        <w:t>-th)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словосложения</w:t>
      </w:r>
      <w:r>
        <w:rPr>
          <w:spacing w:val="1"/>
        </w:rPr>
        <w:t xml:space="preserve"> </w:t>
      </w:r>
      <w:r>
        <w:t>(football, snowman)</w:t>
      </w:r>
    </w:p>
    <w:p w:rsidR="00171D14" w:rsidRDefault="00293248">
      <w:pPr>
        <w:pStyle w:val="a3"/>
        <w:spacing w:before="3" w:line="249" w:lineRule="auto"/>
        <w:ind w:left="578" w:right="2048"/>
        <w:jc w:val="both"/>
      </w:pPr>
      <w:r>
        <w:t>Предложения</w:t>
      </w:r>
      <w:r w:rsidRPr="00293248">
        <w:rPr>
          <w:lang w:val="en-US"/>
        </w:rPr>
        <w:t xml:space="preserve"> </w:t>
      </w:r>
      <w:r>
        <w:t>с</w:t>
      </w:r>
      <w:r w:rsidRPr="00293248">
        <w:rPr>
          <w:lang w:val="en-US"/>
        </w:rPr>
        <w:t xml:space="preserve"> </w:t>
      </w:r>
      <w:r>
        <w:t>начальным</w:t>
      </w:r>
      <w:r w:rsidRPr="00293248">
        <w:rPr>
          <w:lang w:val="en-US"/>
        </w:rPr>
        <w:t xml:space="preserve"> There + to be </w:t>
      </w:r>
      <w:r>
        <w:t>в</w:t>
      </w:r>
      <w:r w:rsidRPr="00293248">
        <w:rPr>
          <w:lang w:val="en-US"/>
        </w:rPr>
        <w:t xml:space="preserve"> Past Simple Tense (There was an old house near the river.).</w:t>
      </w:r>
      <w:r w:rsidRPr="00293248">
        <w:rPr>
          <w:spacing w:val="-48"/>
          <w:lang w:val="en-US"/>
        </w:rPr>
        <w:t xml:space="preserve"> </w:t>
      </w:r>
      <w:r>
        <w:t>Побудительные</w:t>
      </w:r>
      <w:r>
        <w:rPr>
          <w:spacing w:val="-2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отрицательной</w:t>
      </w:r>
      <w:r>
        <w:rPr>
          <w:spacing w:val="-1"/>
        </w:rPr>
        <w:t xml:space="preserve"> </w:t>
      </w:r>
      <w:r>
        <w:t>(Don’t</w:t>
      </w:r>
      <w:r>
        <w:rPr>
          <w:spacing w:val="-1"/>
        </w:rPr>
        <w:t xml:space="preserve"> </w:t>
      </w:r>
      <w:r>
        <w:t>talk, please.)</w:t>
      </w:r>
      <w:r>
        <w:rPr>
          <w:spacing w:val="-4"/>
        </w:rPr>
        <w:t xml:space="preserve"> </w:t>
      </w:r>
      <w:r>
        <w:t>форме.</w:t>
      </w:r>
    </w:p>
    <w:p w:rsidR="00171D14" w:rsidRDefault="00293248">
      <w:pPr>
        <w:pStyle w:val="a3"/>
        <w:spacing w:before="1" w:line="249" w:lineRule="auto"/>
        <w:ind w:left="352" w:firstLine="225"/>
      </w:pPr>
      <w:r>
        <w:t>Правильные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неправильные</w:t>
      </w:r>
      <w:r>
        <w:rPr>
          <w:spacing w:val="3"/>
        </w:rPr>
        <w:t xml:space="preserve"> </w:t>
      </w:r>
      <w:r>
        <w:t>глаголы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Past</w:t>
      </w:r>
      <w:r>
        <w:rPr>
          <w:spacing w:val="8"/>
        </w:rPr>
        <w:t xml:space="preserve"> </w:t>
      </w:r>
      <w:r>
        <w:t>Simple</w:t>
      </w:r>
      <w:r>
        <w:rPr>
          <w:spacing w:val="-2"/>
        </w:rPr>
        <w:t xml:space="preserve"> </w:t>
      </w:r>
      <w:r>
        <w:t>Tense</w:t>
      </w:r>
      <w:r>
        <w:rPr>
          <w:spacing w:val="-3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повествовательных</w:t>
      </w:r>
      <w:r>
        <w:rPr>
          <w:spacing w:val="6"/>
        </w:rPr>
        <w:t xml:space="preserve"> </w:t>
      </w:r>
      <w:r>
        <w:t>(утвердительных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отрицательных)</w:t>
      </w:r>
      <w:r>
        <w:rPr>
          <w:spacing w:val="1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2"/>
        </w:rPr>
        <w:t xml:space="preserve"> </w:t>
      </w:r>
      <w:r>
        <w:t>(общий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вопросы)</w:t>
      </w:r>
      <w:r>
        <w:rPr>
          <w:spacing w:val="7"/>
        </w:rPr>
        <w:t xml:space="preserve"> </w:t>
      </w:r>
      <w:r>
        <w:t>предложениях.</w:t>
      </w:r>
    </w:p>
    <w:p w:rsidR="00171D14" w:rsidRPr="00293248" w:rsidRDefault="00293248">
      <w:pPr>
        <w:pStyle w:val="a3"/>
        <w:spacing w:before="2"/>
        <w:ind w:left="578"/>
        <w:rPr>
          <w:lang w:val="en-US"/>
        </w:rPr>
      </w:pPr>
      <w:r>
        <w:t>Конструкция</w:t>
      </w:r>
      <w:r w:rsidRPr="00293248">
        <w:rPr>
          <w:spacing w:val="2"/>
          <w:lang w:val="en-US"/>
        </w:rPr>
        <w:t xml:space="preserve"> </w:t>
      </w:r>
      <w:r w:rsidRPr="00293248">
        <w:rPr>
          <w:lang w:val="en-US"/>
        </w:rPr>
        <w:t>I’d</w:t>
      </w:r>
      <w:r w:rsidRPr="00293248">
        <w:rPr>
          <w:spacing w:val="2"/>
          <w:lang w:val="en-US"/>
        </w:rPr>
        <w:t xml:space="preserve"> </w:t>
      </w:r>
      <w:r w:rsidRPr="00293248">
        <w:rPr>
          <w:lang w:val="en-US"/>
        </w:rPr>
        <w:t>like</w:t>
      </w:r>
      <w:r w:rsidRPr="00293248">
        <w:rPr>
          <w:spacing w:val="-6"/>
          <w:lang w:val="en-US"/>
        </w:rPr>
        <w:t xml:space="preserve"> </w:t>
      </w:r>
      <w:r w:rsidRPr="00293248">
        <w:rPr>
          <w:lang w:val="en-US"/>
        </w:rPr>
        <w:t>to</w:t>
      </w:r>
      <w:r w:rsidRPr="00293248">
        <w:rPr>
          <w:spacing w:val="-3"/>
          <w:lang w:val="en-US"/>
        </w:rPr>
        <w:t xml:space="preserve"> </w:t>
      </w:r>
      <w:r w:rsidRPr="00293248">
        <w:rPr>
          <w:lang w:val="en-US"/>
        </w:rPr>
        <w:t>…</w:t>
      </w:r>
      <w:r w:rsidRPr="00293248">
        <w:rPr>
          <w:spacing w:val="-3"/>
          <w:lang w:val="en-US"/>
        </w:rPr>
        <w:t xml:space="preserve"> </w:t>
      </w:r>
      <w:r w:rsidRPr="00293248">
        <w:rPr>
          <w:lang w:val="en-US"/>
        </w:rPr>
        <w:t>(I’d</w:t>
      </w:r>
      <w:r w:rsidRPr="00293248">
        <w:rPr>
          <w:spacing w:val="-3"/>
          <w:lang w:val="en-US"/>
        </w:rPr>
        <w:t xml:space="preserve"> </w:t>
      </w:r>
      <w:r w:rsidRPr="00293248">
        <w:rPr>
          <w:lang w:val="en-US"/>
        </w:rPr>
        <w:t>like</w:t>
      </w:r>
      <w:r w:rsidRPr="00293248">
        <w:rPr>
          <w:spacing w:val="-1"/>
          <w:lang w:val="en-US"/>
        </w:rPr>
        <w:t xml:space="preserve"> </w:t>
      </w:r>
      <w:r w:rsidRPr="00293248">
        <w:rPr>
          <w:lang w:val="en-US"/>
        </w:rPr>
        <w:t>to</w:t>
      </w:r>
      <w:r w:rsidRPr="00293248">
        <w:rPr>
          <w:spacing w:val="-7"/>
          <w:lang w:val="en-US"/>
        </w:rPr>
        <w:t xml:space="preserve"> </w:t>
      </w:r>
      <w:r w:rsidRPr="00293248">
        <w:rPr>
          <w:lang w:val="en-US"/>
        </w:rPr>
        <w:t>read</w:t>
      </w:r>
      <w:r w:rsidRPr="00293248">
        <w:rPr>
          <w:spacing w:val="-3"/>
          <w:lang w:val="en-US"/>
        </w:rPr>
        <w:t xml:space="preserve"> </w:t>
      </w:r>
      <w:r w:rsidRPr="00293248">
        <w:rPr>
          <w:lang w:val="en-US"/>
        </w:rPr>
        <w:t>this book.).</w:t>
      </w:r>
    </w:p>
    <w:p w:rsidR="00171D14" w:rsidRPr="00293248" w:rsidRDefault="00293248">
      <w:pPr>
        <w:pStyle w:val="a3"/>
        <w:spacing w:before="10"/>
        <w:ind w:left="578"/>
        <w:rPr>
          <w:lang w:val="en-US"/>
        </w:rPr>
      </w:pPr>
      <w:r>
        <w:t>Конструкции</w:t>
      </w:r>
      <w:r w:rsidRPr="00293248">
        <w:rPr>
          <w:lang w:val="en-US"/>
        </w:rPr>
        <w:t xml:space="preserve"> </w:t>
      </w:r>
      <w:r>
        <w:t>с</w:t>
      </w:r>
      <w:r w:rsidRPr="00293248">
        <w:rPr>
          <w:spacing w:val="-1"/>
          <w:lang w:val="en-US"/>
        </w:rPr>
        <w:t xml:space="preserve"> </w:t>
      </w:r>
      <w:r>
        <w:t>глаголами</w:t>
      </w:r>
      <w:r w:rsidRPr="00293248">
        <w:rPr>
          <w:spacing w:val="1"/>
          <w:lang w:val="en-US"/>
        </w:rPr>
        <w:t xml:space="preserve"> </w:t>
      </w:r>
      <w:r>
        <w:t>на</w:t>
      </w:r>
      <w:r w:rsidRPr="00293248">
        <w:rPr>
          <w:spacing w:val="-2"/>
          <w:lang w:val="en-US"/>
        </w:rPr>
        <w:t xml:space="preserve"> </w:t>
      </w:r>
      <w:r w:rsidRPr="00293248">
        <w:rPr>
          <w:lang w:val="en-US"/>
        </w:rPr>
        <w:t>-ing:</w:t>
      </w:r>
      <w:r w:rsidRPr="00293248">
        <w:rPr>
          <w:spacing w:val="-1"/>
          <w:lang w:val="en-US"/>
        </w:rPr>
        <w:t xml:space="preserve"> </w:t>
      </w:r>
      <w:r w:rsidRPr="00293248">
        <w:rPr>
          <w:lang w:val="en-US"/>
        </w:rPr>
        <w:t>to</w:t>
      </w:r>
      <w:r w:rsidRPr="00293248">
        <w:rPr>
          <w:spacing w:val="-3"/>
          <w:lang w:val="en-US"/>
        </w:rPr>
        <w:t xml:space="preserve"> </w:t>
      </w:r>
      <w:r w:rsidRPr="00293248">
        <w:rPr>
          <w:lang w:val="en-US"/>
        </w:rPr>
        <w:t>like/enjoy</w:t>
      </w:r>
      <w:r w:rsidRPr="00293248">
        <w:rPr>
          <w:spacing w:val="-8"/>
          <w:lang w:val="en-US"/>
        </w:rPr>
        <w:t xml:space="preserve"> </w:t>
      </w:r>
      <w:r w:rsidRPr="00293248">
        <w:rPr>
          <w:lang w:val="en-US"/>
        </w:rPr>
        <w:t>doing</w:t>
      </w:r>
      <w:r w:rsidRPr="00293248">
        <w:rPr>
          <w:spacing w:val="1"/>
          <w:lang w:val="en-US"/>
        </w:rPr>
        <w:t xml:space="preserve"> </w:t>
      </w:r>
      <w:r w:rsidRPr="00293248">
        <w:rPr>
          <w:lang w:val="en-US"/>
        </w:rPr>
        <w:t>smth</w:t>
      </w:r>
      <w:r w:rsidRPr="00293248">
        <w:rPr>
          <w:spacing w:val="2"/>
          <w:lang w:val="en-US"/>
        </w:rPr>
        <w:t xml:space="preserve"> </w:t>
      </w:r>
      <w:r w:rsidRPr="00293248">
        <w:rPr>
          <w:lang w:val="en-US"/>
        </w:rPr>
        <w:t>(I</w:t>
      </w:r>
      <w:r w:rsidRPr="00293248">
        <w:rPr>
          <w:spacing w:val="1"/>
          <w:lang w:val="en-US"/>
        </w:rPr>
        <w:t xml:space="preserve"> </w:t>
      </w:r>
      <w:r w:rsidRPr="00293248">
        <w:rPr>
          <w:lang w:val="en-US"/>
        </w:rPr>
        <w:t>like</w:t>
      </w:r>
      <w:r w:rsidRPr="00293248">
        <w:rPr>
          <w:spacing w:val="-10"/>
          <w:lang w:val="en-US"/>
        </w:rPr>
        <w:t xml:space="preserve"> </w:t>
      </w:r>
      <w:r w:rsidRPr="00293248">
        <w:rPr>
          <w:lang w:val="en-US"/>
        </w:rPr>
        <w:t>riding</w:t>
      </w:r>
      <w:r w:rsidRPr="00293248">
        <w:rPr>
          <w:spacing w:val="-4"/>
          <w:lang w:val="en-US"/>
        </w:rPr>
        <w:t xml:space="preserve"> </w:t>
      </w:r>
      <w:r w:rsidRPr="00293248">
        <w:rPr>
          <w:lang w:val="en-US"/>
        </w:rPr>
        <w:t>my</w:t>
      </w:r>
      <w:r w:rsidRPr="00293248">
        <w:rPr>
          <w:spacing w:val="-8"/>
          <w:lang w:val="en-US"/>
        </w:rPr>
        <w:t xml:space="preserve"> </w:t>
      </w:r>
      <w:r w:rsidRPr="00293248">
        <w:rPr>
          <w:lang w:val="en-US"/>
        </w:rPr>
        <w:t>bike.).</w:t>
      </w:r>
    </w:p>
    <w:p w:rsidR="00171D14" w:rsidRPr="00293248" w:rsidRDefault="00293248">
      <w:pPr>
        <w:pStyle w:val="a3"/>
        <w:spacing w:before="10"/>
        <w:ind w:left="578"/>
        <w:rPr>
          <w:lang w:val="en-US"/>
        </w:rPr>
      </w:pPr>
      <w:r>
        <w:t>Существительные</w:t>
      </w:r>
      <w:r w:rsidRPr="00293248">
        <w:rPr>
          <w:spacing w:val="-6"/>
          <w:lang w:val="en-US"/>
        </w:rPr>
        <w:t xml:space="preserve"> </w:t>
      </w:r>
      <w:r>
        <w:t>в</w:t>
      </w:r>
      <w:r w:rsidRPr="00293248">
        <w:rPr>
          <w:spacing w:val="-1"/>
          <w:lang w:val="en-US"/>
        </w:rPr>
        <w:t xml:space="preserve"> </w:t>
      </w:r>
      <w:r>
        <w:t>притяжательном</w:t>
      </w:r>
      <w:r w:rsidRPr="00293248">
        <w:rPr>
          <w:spacing w:val="1"/>
          <w:lang w:val="en-US"/>
        </w:rPr>
        <w:t xml:space="preserve"> </w:t>
      </w:r>
      <w:r>
        <w:t>падеже</w:t>
      </w:r>
      <w:r w:rsidRPr="00293248">
        <w:rPr>
          <w:spacing w:val="-6"/>
          <w:lang w:val="en-US"/>
        </w:rPr>
        <w:t xml:space="preserve"> </w:t>
      </w:r>
      <w:r w:rsidRPr="00293248">
        <w:rPr>
          <w:lang w:val="en-US"/>
        </w:rPr>
        <w:t>(Possessive Case; Ann’s</w:t>
      </w:r>
      <w:r w:rsidRPr="00293248">
        <w:rPr>
          <w:spacing w:val="-8"/>
          <w:lang w:val="en-US"/>
        </w:rPr>
        <w:t xml:space="preserve"> </w:t>
      </w:r>
      <w:r w:rsidRPr="00293248">
        <w:rPr>
          <w:lang w:val="en-US"/>
        </w:rPr>
        <w:t>dress,</w:t>
      </w:r>
      <w:r w:rsidRPr="00293248">
        <w:rPr>
          <w:spacing w:val="-1"/>
          <w:lang w:val="en-US"/>
        </w:rPr>
        <w:t xml:space="preserve"> </w:t>
      </w:r>
      <w:r w:rsidRPr="00293248">
        <w:rPr>
          <w:lang w:val="en-US"/>
        </w:rPr>
        <w:t>children’s</w:t>
      </w:r>
      <w:r w:rsidRPr="00293248">
        <w:rPr>
          <w:spacing w:val="-7"/>
          <w:lang w:val="en-US"/>
        </w:rPr>
        <w:t xml:space="preserve"> </w:t>
      </w:r>
      <w:r w:rsidRPr="00293248">
        <w:rPr>
          <w:lang w:val="en-US"/>
        </w:rPr>
        <w:t>toys,</w:t>
      </w:r>
      <w:r w:rsidRPr="00293248">
        <w:rPr>
          <w:spacing w:val="-1"/>
          <w:lang w:val="en-US"/>
        </w:rPr>
        <w:t xml:space="preserve"> </w:t>
      </w:r>
      <w:r w:rsidRPr="00293248">
        <w:rPr>
          <w:lang w:val="en-US"/>
        </w:rPr>
        <w:t>boys’</w:t>
      </w:r>
      <w:r w:rsidRPr="00293248">
        <w:rPr>
          <w:spacing w:val="-2"/>
          <w:lang w:val="en-US"/>
        </w:rPr>
        <w:t xml:space="preserve"> </w:t>
      </w:r>
      <w:r w:rsidRPr="00293248">
        <w:rPr>
          <w:lang w:val="en-US"/>
        </w:rPr>
        <w:t>books).</w:t>
      </w:r>
    </w:p>
    <w:p w:rsidR="00171D14" w:rsidRDefault="00293248">
      <w:pPr>
        <w:pStyle w:val="a3"/>
        <w:spacing w:before="11" w:line="249" w:lineRule="auto"/>
        <w:ind w:left="578" w:right="337"/>
      </w:pPr>
      <w:r>
        <w:t>Слова,</w:t>
      </w:r>
      <w:r>
        <w:rPr>
          <w:spacing w:val="2"/>
        </w:rPr>
        <w:t xml:space="preserve"> </w:t>
      </w:r>
      <w:r>
        <w:t>выражающие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исчисляемыми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неисчисляемыми</w:t>
      </w:r>
      <w:r>
        <w:rPr>
          <w:spacing w:val="2"/>
        </w:rPr>
        <w:t xml:space="preserve"> </w:t>
      </w:r>
      <w:r>
        <w:t>существительными</w:t>
      </w:r>
      <w:r>
        <w:rPr>
          <w:spacing w:val="3"/>
        </w:rPr>
        <w:t xml:space="preserve"> </w:t>
      </w:r>
      <w:r>
        <w:t>(much/many/a</w:t>
      </w:r>
      <w:r>
        <w:rPr>
          <w:spacing w:val="6"/>
        </w:rPr>
        <w:t xml:space="preserve"> </w:t>
      </w:r>
      <w:r>
        <w:t>lot</w:t>
      </w:r>
      <w:r>
        <w:rPr>
          <w:spacing w:val="1"/>
        </w:rPr>
        <w:t xml:space="preserve"> </w:t>
      </w:r>
      <w:r>
        <w:t>of).</w:t>
      </w:r>
      <w:r>
        <w:rPr>
          <w:spacing w:val="1"/>
        </w:rPr>
        <w:t xml:space="preserve"> </w:t>
      </w:r>
      <w:r>
        <w:t>Личные</w:t>
      </w:r>
      <w:r>
        <w:rPr>
          <w:spacing w:val="24"/>
        </w:rPr>
        <w:t xml:space="preserve"> </w:t>
      </w:r>
      <w:r>
        <w:t>местоимения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объектном</w:t>
      </w:r>
      <w:r>
        <w:rPr>
          <w:spacing w:val="29"/>
        </w:rPr>
        <w:t xml:space="preserve"> </w:t>
      </w:r>
      <w:r>
        <w:t>(me,</w:t>
      </w:r>
      <w:r>
        <w:rPr>
          <w:spacing w:val="25"/>
        </w:rPr>
        <w:t xml:space="preserve"> </w:t>
      </w:r>
      <w:r>
        <w:t>you,</w:t>
      </w:r>
      <w:r>
        <w:rPr>
          <w:spacing w:val="25"/>
        </w:rPr>
        <w:t xml:space="preserve"> </w:t>
      </w:r>
      <w:r>
        <w:t>him/her/it,</w:t>
      </w:r>
      <w:r>
        <w:rPr>
          <w:spacing w:val="20"/>
        </w:rPr>
        <w:t xml:space="preserve"> </w:t>
      </w:r>
      <w:r>
        <w:t>us,</w:t>
      </w:r>
      <w:r>
        <w:rPr>
          <w:spacing w:val="26"/>
        </w:rPr>
        <w:t xml:space="preserve"> </w:t>
      </w:r>
      <w:r>
        <w:t>them)</w:t>
      </w:r>
      <w:r>
        <w:rPr>
          <w:spacing w:val="22"/>
        </w:rPr>
        <w:t xml:space="preserve"> </w:t>
      </w:r>
      <w:r>
        <w:t>падеже.</w:t>
      </w:r>
      <w:r>
        <w:rPr>
          <w:spacing w:val="25"/>
        </w:rPr>
        <w:t xml:space="preserve"> </w:t>
      </w:r>
      <w:r>
        <w:t>Указательные</w:t>
      </w:r>
      <w:r>
        <w:rPr>
          <w:spacing w:val="24"/>
        </w:rPr>
        <w:t xml:space="preserve"> </w:t>
      </w:r>
      <w:r>
        <w:t>местоимения</w:t>
      </w:r>
      <w:r>
        <w:rPr>
          <w:spacing w:val="25"/>
        </w:rPr>
        <w:t xml:space="preserve"> </w:t>
      </w:r>
      <w:r>
        <w:t>(this</w:t>
      </w:r>
      <w:r>
        <w:rPr>
          <w:spacing w:val="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these;</w:t>
      </w:r>
    </w:p>
    <w:p w:rsidR="00171D14" w:rsidRDefault="00293248">
      <w:pPr>
        <w:pStyle w:val="a3"/>
        <w:spacing w:before="1" w:line="249" w:lineRule="auto"/>
        <w:ind w:left="352" w:right="328"/>
      </w:pPr>
      <w:r>
        <w:rPr>
          <w:spacing w:val="-1"/>
        </w:rPr>
        <w:t xml:space="preserve">that — those). Неопределённые местоимения (some/any) в повествовательных </w:t>
      </w:r>
      <w:r>
        <w:t>и вопросительных предложениях (Have you</w:t>
      </w:r>
      <w:r>
        <w:rPr>
          <w:spacing w:val="-47"/>
        </w:rPr>
        <w:t xml:space="preserve"> </w:t>
      </w:r>
      <w:r>
        <w:t>got</w:t>
      </w:r>
      <w:r>
        <w:rPr>
          <w:spacing w:val="3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friends?</w:t>
      </w:r>
      <w:r>
        <w:rPr>
          <w:spacing w:val="-4"/>
        </w:rPr>
        <w:t xml:space="preserve"> </w:t>
      </w:r>
      <w:r>
        <w:t>—Yes,</w:t>
      </w:r>
      <w:r>
        <w:rPr>
          <w:spacing w:val="4"/>
        </w:rPr>
        <w:t xml:space="preserve"> </w:t>
      </w:r>
      <w:r>
        <w:t>I’ve</w:t>
      </w:r>
      <w:r>
        <w:rPr>
          <w:spacing w:val="-1"/>
        </w:rPr>
        <w:t xml:space="preserve"> </w:t>
      </w:r>
      <w:r>
        <w:t>got</w:t>
      </w:r>
      <w:r>
        <w:rPr>
          <w:spacing w:val="4"/>
        </w:rPr>
        <w:t xml:space="preserve"> </w:t>
      </w:r>
      <w:r>
        <w:t>some.).</w:t>
      </w:r>
    </w:p>
    <w:p w:rsidR="00171D14" w:rsidRDefault="00293248">
      <w:pPr>
        <w:pStyle w:val="a3"/>
        <w:spacing w:before="2"/>
        <w:ind w:left="578"/>
      </w:pPr>
      <w:r>
        <w:t>Наречия</w:t>
      </w:r>
      <w:r>
        <w:rPr>
          <w:spacing w:val="-4"/>
        </w:rPr>
        <w:t xml:space="preserve"> </w:t>
      </w:r>
      <w:r>
        <w:t>частотности</w:t>
      </w:r>
      <w:r>
        <w:rPr>
          <w:spacing w:val="-4"/>
        </w:rPr>
        <w:t xml:space="preserve"> </w:t>
      </w:r>
      <w:r>
        <w:t>(usually,</w:t>
      </w:r>
      <w:r>
        <w:rPr>
          <w:spacing w:val="-1"/>
        </w:rPr>
        <w:t xml:space="preserve"> </w:t>
      </w:r>
      <w:r>
        <w:t>often).</w:t>
      </w:r>
    </w:p>
    <w:p w:rsidR="00171D14" w:rsidRDefault="00293248">
      <w:pPr>
        <w:pStyle w:val="a3"/>
        <w:spacing w:before="10" w:line="249" w:lineRule="auto"/>
        <w:ind w:left="578" w:right="3715"/>
      </w:pPr>
      <w:r>
        <w:t>Количественные числительные (13—100). Порядковые числительные (1—30).</w:t>
      </w:r>
      <w:r>
        <w:rPr>
          <w:spacing w:val="-47"/>
        </w:rPr>
        <w:t xml:space="preserve"> </w:t>
      </w:r>
      <w:r>
        <w:t>Вопросительные</w:t>
      </w:r>
      <w:r>
        <w:rPr>
          <w:spacing w:val="-2"/>
        </w:rPr>
        <w:t xml:space="preserve"> </w:t>
      </w:r>
      <w:r>
        <w:t>слова</w:t>
      </w:r>
      <w:r>
        <w:rPr>
          <w:spacing w:val="4"/>
        </w:rPr>
        <w:t xml:space="preserve"> </w:t>
      </w:r>
      <w:r>
        <w:t>(when,</w:t>
      </w:r>
      <w:r>
        <w:rPr>
          <w:spacing w:val="3"/>
        </w:rPr>
        <w:t xml:space="preserve"> </w:t>
      </w:r>
      <w:r>
        <w:t>whose,</w:t>
      </w:r>
      <w:r>
        <w:rPr>
          <w:spacing w:val="4"/>
        </w:rPr>
        <w:t xml:space="preserve"> </w:t>
      </w:r>
      <w:r>
        <w:t>why).</w:t>
      </w:r>
    </w:p>
    <w:p w:rsidR="00171D14" w:rsidRPr="00293248" w:rsidRDefault="00293248">
      <w:pPr>
        <w:pStyle w:val="a3"/>
        <w:spacing w:before="2" w:line="249" w:lineRule="auto"/>
        <w:ind w:left="352" w:firstLine="225"/>
        <w:rPr>
          <w:lang w:val="en-US"/>
        </w:rPr>
      </w:pPr>
      <w:r>
        <w:t>Предлоги</w:t>
      </w:r>
      <w:r w:rsidRPr="00293248">
        <w:rPr>
          <w:spacing w:val="22"/>
          <w:lang w:val="en-US"/>
        </w:rPr>
        <w:t xml:space="preserve"> </w:t>
      </w:r>
      <w:r>
        <w:t>места</w:t>
      </w:r>
      <w:r w:rsidRPr="00293248">
        <w:rPr>
          <w:spacing w:val="26"/>
          <w:lang w:val="en-US"/>
        </w:rPr>
        <w:t xml:space="preserve"> </w:t>
      </w:r>
      <w:r w:rsidRPr="00293248">
        <w:rPr>
          <w:lang w:val="en-US"/>
        </w:rPr>
        <w:t>(next</w:t>
      </w:r>
      <w:r w:rsidRPr="00293248">
        <w:rPr>
          <w:spacing w:val="20"/>
          <w:lang w:val="en-US"/>
        </w:rPr>
        <w:t xml:space="preserve"> </w:t>
      </w:r>
      <w:r w:rsidRPr="00293248">
        <w:rPr>
          <w:lang w:val="en-US"/>
        </w:rPr>
        <w:t>to,</w:t>
      </w:r>
      <w:r w:rsidRPr="00293248">
        <w:rPr>
          <w:spacing w:val="26"/>
          <w:lang w:val="en-US"/>
        </w:rPr>
        <w:t xml:space="preserve"> </w:t>
      </w:r>
      <w:r w:rsidRPr="00293248">
        <w:rPr>
          <w:lang w:val="en-US"/>
        </w:rPr>
        <w:t>in</w:t>
      </w:r>
      <w:r w:rsidRPr="00293248">
        <w:rPr>
          <w:spacing w:val="23"/>
          <w:lang w:val="en-US"/>
        </w:rPr>
        <w:t xml:space="preserve"> </w:t>
      </w:r>
      <w:r w:rsidRPr="00293248">
        <w:rPr>
          <w:lang w:val="en-US"/>
        </w:rPr>
        <w:t>front</w:t>
      </w:r>
      <w:r w:rsidRPr="00293248">
        <w:rPr>
          <w:spacing w:val="26"/>
          <w:lang w:val="en-US"/>
        </w:rPr>
        <w:t xml:space="preserve"> </w:t>
      </w:r>
      <w:r w:rsidRPr="00293248">
        <w:rPr>
          <w:lang w:val="en-US"/>
        </w:rPr>
        <w:t>of,</w:t>
      </w:r>
      <w:r w:rsidRPr="00293248">
        <w:rPr>
          <w:spacing w:val="25"/>
          <w:lang w:val="en-US"/>
        </w:rPr>
        <w:t xml:space="preserve"> </w:t>
      </w:r>
      <w:r w:rsidRPr="00293248">
        <w:rPr>
          <w:lang w:val="en-US"/>
        </w:rPr>
        <w:t>behind),</w:t>
      </w:r>
      <w:r w:rsidRPr="00293248">
        <w:rPr>
          <w:spacing w:val="30"/>
          <w:lang w:val="en-US"/>
        </w:rPr>
        <w:t xml:space="preserve"> </w:t>
      </w:r>
      <w:r>
        <w:t>направления</w:t>
      </w:r>
      <w:r w:rsidRPr="00293248">
        <w:rPr>
          <w:spacing w:val="22"/>
          <w:lang w:val="en-US"/>
        </w:rPr>
        <w:t xml:space="preserve"> </w:t>
      </w:r>
      <w:r w:rsidRPr="00293248">
        <w:rPr>
          <w:lang w:val="en-US"/>
        </w:rPr>
        <w:t>(to),</w:t>
      </w:r>
      <w:r w:rsidRPr="00293248">
        <w:rPr>
          <w:spacing w:val="27"/>
          <w:lang w:val="en-US"/>
        </w:rPr>
        <w:t xml:space="preserve"> </w:t>
      </w:r>
      <w:r>
        <w:t>времени</w:t>
      </w:r>
      <w:r w:rsidRPr="00293248">
        <w:rPr>
          <w:spacing w:val="21"/>
          <w:lang w:val="en-US"/>
        </w:rPr>
        <w:t xml:space="preserve"> </w:t>
      </w:r>
      <w:r w:rsidRPr="00293248">
        <w:rPr>
          <w:lang w:val="en-US"/>
        </w:rPr>
        <w:t>(at,</w:t>
      </w:r>
      <w:r w:rsidRPr="00293248">
        <w:rPr>
          <w:spacing w:val="21"/>
          <w:lang w:val="en-US"/>
        </w:rPr>
        <w:t xml:space="preserve"> </w:t>
      </w:r>
      <w:r w:rsidRPr="00293248">
        <w:rPr>
          <w:lang w:val="en-US"/>
        </w:rPr>
        <w:t>in,</w:t>
      </w:r>
      <w:r w:rsidRPr="00293248">
        <w:rPr>
          <w:spacing w:val="22"/>
          <w:lang w:val="en-US"/>
        </w:rPr>
        <w:t xml:space="preserve"> </w:t>
      </w:r>
      <w:r w:rsidRPr="00293248">
        <w:rPr>
          <w:lang w:val="en-US"/>
        </w:rPr>
        <w:t>on</w:t>
      </w:r>
      <w:r w:rsidRPr="00293248">
        <w:rPr>
          <w:spacing w:val="25"/>
          <w:lang w:val="en-US"/>
        </w:rPr>
        <w:t xml:space="preserve"> </w:t>
      </w:r>
      <w:r>
        <w:t>в</w:t>
      </w:r>
      <w:r w:rsidRPr="00293248">
        <w:rPr>
          <w:spacing w:val="25"/>
          <w:lang w:val="en-US"/>
        </w:rPr>
        <w:t xml:space="preserve"> </w:t>
      </w:r>
      <w:r>
        <w:t>выражениях</w:t>
      </w:r>
      <w:r w:rsidRPr="00293248">
        <w:rPr>
          <w:spacing w:val="24"/>
          <w:lang w:val="en-US"/>
        </w:rPr>
        <w:t xml:space="preserve"> </w:t>
      </w:r>
      <w:r w:rsidRPr="00293248">
        <w:rPr>
          <w:lang w:val="en-US"/>
        </w:rPr>
        <w:t>at</w:t>
      </w:r>
      <w:r w:rsidRPr="00293248">
        <w:rPr>
          <w:spacing w:val="21"/>
          <w:lang w:val="en-US"/>
        </w:rPr>
        <w:t xml:space="preserve"> </w:t>
      </w:r>
      <w:r w:rsidRPr="00293248">
        <w:rPr>
          <w:lang w:val="en-US"/>
        </w:rPr>
        <w:t>5</w:t>
      </w:r>
      <w:r w:rsidRPr="00293248">
        <w:rPr>
          <w:spacing w:val="24"/>
          <w:lang w:val="en-US"/>
        </w:rPr>
        <w:t xml:space="preserve"> </w:t>
      </w:r>
      <w:r w:rsidRPr="00293248">
        <w:rPr>
          <w:lang w:val="en-US"/>
        </w:rPr>
        <w:t>o’clock,</w:t>
      </w:r>
      <w:r w:rsidRPr="00293248">
        <w:rPr>
          <w:spacing w:val="25"/>
          <w:lang w:val="en-US"/>
        </w:rPr>
        <w:t xml:space="preserve"> </w:t>
      </w:r>
      <w:r w:rsidRPr="00293248">
        <w:rPr>
          <w:lang w:val="en-US"/>
        </w:rPr>
        <w:t>in</w:t>
      </w:r>
      <w:r w:rsidRPr="00293248">
        <w:rPr>
          <w:spacing w:val="24"/>
          <w:lang w:val="en-US"/>
        </w:rPr>
        <w:t xml:space="preserve"> </w:t>
      </w:r>
      <w:r w:rsidRPr="00293248">
        <w:rPr>
          <w:lang w:val="en-US"/>
        </w:rPr>
        <w:t>the</w:t>
      </w:r>
      <w:r w:rsidRPr="00293248">
        <w:rPr>
          <w:spacing w:val="-47"/>
          <w:lang w:val="en-US"/>
        </w:rPr>
        <w:t xml:space="preserve"> </w:t>
      </w:r>
      <w:r w:rsidRPr="00293248">
        <w:rPr>
          <w:lang w:val="en-US"/>
        </w:rPr>
        <w:t>morning,</w:t>
      </w:r>
      <w:r w:rsidRPr="00293248">
        <w:rPr>
          <w:spacing w:val="-1"/>
          <w:lang w:val="en-US"/>
        </w:rPr>
        <w:t xml:space="preserve"> </w:t>
      </w:r>
      <w:r w:rsidRPr="00293248">
        <w:rPr>
          <w:lang w:val="en-US"/>
        </w:rPr>
        <w:t>on</w:t>
      </w:r>
      <w:r w:rsidRPr="00293248">
        <w:rPr>
          <w:spacing w:val="2"/>
          <w:lang w:val="en-US"/>
        </w:rPr>
        <w:t xml:space="preserve"> </w:t>
      </w:r>
      <w:r w:rsidRPr="00293248">
        <w:rPr>
          <w:lang w:val="en-US"/>
        </w:rPr>
        <w:t>Monday).</w:t>
      </w:r>
    </w:p>
    <w:p w:rsidR="00171D14" w:rsidRPr="00293248" w:rsidRDefault="00171D14">
      <w:pPr>
        <w:spacing w:line="249" w:lineRule="auto"/>
        <w:rPr>
          <w:lang w:val="en-US"/>
        </w:rPr>
        <w:sectPr w:rsidR="00171D14" w:rsidRPr="00293248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2"/>
        <w:spacing w:before="77"/>
        <w:jc w:val="both"/>
      </w:pPr>
      <w:r>
        <w:lastRenderedPageBreak/>
        <w:t>Социокультурные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</w:p>
    <w:p w:rsidR="00171D14" w:rsidRDefault="00293248">
      <w:pPr>
        <w:pStyle w:val="a3"/>
        <w:spacing w:before="6" w:line="249" w:lineRule="auto"/>
        <w:ind w:left="352" w:right="343" w:firstLine="225"/>
        <w:jc w:val="both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стране/странах изучаемого языка, в некоторых ситуациях общения: приветствие, прощание, знакомство, 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3"/>
        </w:rPr>
        <w:t xml:space="preserve"> </w:t>
      </w:r>
      <w:r>
        <w:t>извинение,</w:t>
      </w:r>
      <w:r>
        <w:rPr>
          <w:spacing w:val="3"/>
        </w:rPr>
        <w:t xml:space="preserve"> </w:t>
      </w:r>
      <w:r>
        <w:t>поздравление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днём</w:t>
      </w:r>
      <w:r>
        <w:rPr>
          <w:spacing w:val="3"/>
        </w:rPr>
        <w:t xml:space="preserve"> </w:t>
      </w:r>
      <w:r>
        <w:t>рождения,</w:t>
      </w:r>
      <w:r>
        <w:rPr>
          <w:spacing w:val="3"/>
        </w:rPr>
        <w:t xml:space="preserve"> </w:t>
      </w:r>
      <w:r>
        <w:t>Новым</w:t>
      </w:r>
      <w:r>
        <w:rPr>
          <w:spacing w:val="3"/>
        </w:rPr>
        <w:t xml:space="preserve"> </w:t>
      </w:r>
      <w:r>
        <w:t>годом,</w:t>
      </w:r>
      <w:r>
        <w:rPr>
          <w:spacing w:val="3"/>
        </w:rPr>
        <w:t xml:space="preserve"> </w:t>
      </w:r>
      <w:r>
        <w:t>Рождеством.</w:t>
      </w:r>
    </w:p>
    <w:p w:rsidR="00171D14" w:rsidRDefault="00293248">
      <w:pPr>
        <w:pStyle w:val="a3"/>
        <w:spacing w:before="2"/>
        <w:ind w:left="578"/>
        <w:jc w:val="both"/>
      </w:pPr>
      <w:r>
        <w:t>Знание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детского</w:t>
      </w:r>
      <w:r>
        <w:rPr>
          <w:spacing w:val="-8"/>
        </w:rPr>
        <w:t xml:space="preserve"> </w:t>
      </w:r>
      <w:r>
        <w:t>фольклора</w:t>
      </w:r>
      <w:r>
        <w:rPr>
          <w:spacing w:val="-2"/>
        </w:rPr>
        <w:t xml:space="preserve"> </w:t>
      </w:r>
      <w:r>
        <w:t>(рифмовок,</w:t>
      </w:r>
      <w:r>
        <w:rPr>
          <w:spacing w:val="-2"/>
        </w:rPr>
        <w:t xml:space="preserve"> </w:t>
      </w:r>
      <w:r>
        <w:t>стихов,</w:t>
      </w:r>
      <w:r>
        <w:rPr>
          <w:spacing w:val="-2"/>
        </w:rPr>
        <w:t xml:space="preserve"> </w:t>
      </w:r>
      <w:r>
        <w:t>песенок),</w:t>
      </w:r>
      <w:r>
        <w:rPr>
          <w:spacing w:val="-2"/>
        </w:rPr>
        <w:t xml:space="preserve"> </w:t>
      </w:r>
      <w:r>
        <w:t>персонажей</w:t>
      </w:r>
      <w:r>
        <w:rPr>
          <w:spacing w:val="-5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книг.</w:t>
      </w:r>
    </w:p>
    <w:p w:rsidR="00171D14" w:rsidRDefault="00293248">
      <w:pPr>
        <w:pStyle w:val="a3"/>
        <w:spacing w:before="10" w:line="249" w:lineRule="auto"/>
        <w:ind w:left="352" w:right="329" w:firstLine="225"/>
        <w:jc w:val="both"/>
      </w:pPr>
      <w:r>
        <w:t>Краткое представление своей страны и страны/стран изучаемого языка (названия родной страны и 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столиц,</w:t>
      </w:r>
      <w:r>
        <w:rPr>
          <w:spacing w:val="3"/>
        </w:rPr>
        <w:t xml:space="preserve"> </w:t>
      </w:r>
      <w:r>
        <w:t>название</w:t>
      </w:r>
      <w:r>
        <w:rPr>
          <w:spacing w:val="-2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города/села;</w:t>
      </w:r>
      <w:r>
        <w:rPr>
          <w:spacing w:val="4"/>
        </w:rPr>
        <w:t xml:space="preserve"> </w:t>
      </w:r>
      <w:r>
        <w:t>цвета</w:t>
      </w:r>
      <w:r>
        <w:rPr>
          <w:spacing w:val="3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флагов).</w:t>
      </w:r>
    </w:p>
    <w:p w:rsidR="00171D14" w:rsidRDefault="00171D14">
      <w:pPr>
        <w:pStyle w:val="a3"/>
        <w:spacing w:before="8"/>
        <w:ind w:left="0"/>
      </w:pPr>
    </w:p>
    <w:p w:rsidR="00171D14" w:rsidRDefault="00293248">
      <w:pPr>
        <w:pStyle w:val="2"/>
      </w:pPr>
      <w:r>
        <w:t>Компенсаторные</w:t>
      </w:r>
      <w:r>
        <w:rPr>
          <w:spacing w:val="-3"/>
        </w:rPr>
        <w:t xml:space="preserve"> </w:t>
      </w:r>
      <w:r>
        <w:t>умения</w:t>
      </w:r>
    </w:p>
    <w:p w:rsidR="00171D14" w:rsidRDefault="00293248">
      <w:pPr>
        <w:pStyle w:val="a3"/>
        <w:spacing w:before="6"/>
        <w:ind w:left="578"/>
      </w:pPr>
      <w:r>
        <w:t>Использование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чтении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аудировании</w:t>
      </w:r>
      <w:r>
        <w:rPr>
          <w:spacing w:val="-5"/>
        </w:rPr>
        <w:t xml:space="preserve"> </w:t>
      </w:r>
      <w:r>
        <w:t>языковой,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контекстуальной,</w:t>
      </w:r>
      <w:r>
        <w:rPr>
          <w:spacing w:val="-1"/>
        </w:rPr>
        <w:t xml:space="preserve"> </w:t>
      </w:r>
      <w:r>
        <w:t>догадки.</w:t>
      </w:r>
    </w:p>
    <w:p w:rsidR="00171D14" w:rsidRDefault="00293248">
      <w:pPr>
        <w:pStyle w:val="a3"/>
        <w:spacing w:before="10" w:line="249" w:lineRule="auto"/>
        <w:ind w:left="352" w:right="336" w:firstLine="225"/>
      </w:pPr>
      <w:r>
        <w:t>Использование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качестве</w:t>
      </w:r>
      <w:r>
        <w:rPr>
          <w:spacing w:val="6"/>
        </w:rPr>
        <w:t xml:space="preserve"> </w:t>
      </w:r>
      <w:r>
        <w:t>опоры</w:t>
      </w:r>
      <w:r>
        <w:rPr>
          <w:spacing w:val="8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порождении</w:t>
      </w:r>
      <w:r>
        <w:rPr>
          <w:spacing w:val="11"/>
        </w:rPr>
        <w:t xml:space="preserve"> </w:t>
      </w:r>
      <w:r>
        <w:t>собственных</w:t>
      </w:r>
      <w:r>
        <w:rPr>
          <w:spacing w:val="9"/>
        </w:rPr>
        <w:t xml:space="preserve"> </w:t>
      </w:r>
      <w:r>
        <w:t>высказываний</w:t>
      </w:r>
      <w:r>
        <w:rPr>
          <w:spacing w:val="6"/>
        </w:rPr>
        <w:t xml:space="preserve"> </w:t>
      </w:r>
      <w:r>
        <w:t>ключевых</w:t>
      </w:r>
      <w:r>
        <w:rPr>
          <w:spacing w:val="4"/>
        </w:rPr>
        <w:t xml:space="preserve"> </w:t>
      </w:r>
      <w:r>
        <w:t>слов,</w:t>
      </w:r>
      <w:r>
        <w:rPr>
          <w:spacing w:val="6"/>
        </w:rPr>
        <w:t xml:space="preserve"> </w:t>
      </w:r>
      <w:r>
        <w:t>вопросов;</w:t>
      </w:r>
      <w:r>
        <w:rPr>
          <w:spacing w:val="-47"/>
        </w:rPr>
        <w:t xml:space="preserve"> </w:t>
      </w:r>
      <w:r>
        <w:t>иллюстраций.</w:t>
      </w:r>
    </w:p>
    <w:p w:rsidR="00171D14" w:rsidRDefault="00293248">
      <w:pPr>
        <w:pStyle w:val="a3"/>
        <w:tabs>
          <w:tab w:val="left" w:pos="2166"/>
          <w:tab w:val="left" w:pos="3566"/>
          <w:tab w:val="left" w:pos="4027"/>
          <w:tab w:val="left" w:pos="5342"/>
          <w:tab w:val="left" w:pos="6743"/>
          <w:tab w:val="left" w:pos="7304"/>
          <w:tab w:val="left" w:pos="8508"/>
          <w:tab w:val="left" w:pos="9650"/>
        </w:tabs>
        <w:spacing w:before="2" w:line="249" w:lineRule="auto"/>
        <w:ind w:left="352" w:right="342" w:firstLine="225"/>
      </w:pPr>
      <w:r>
        <w:t>Игнорирование</w:t>
      </w:r>
      <w:r>
        <w:tab/>
        <w:t>информации,</w:t>
      </w:r>
      <w:r>
        <w:tab/>
        <w:t>не</w:t>
      </w:r>
      <w:r>
        <w:tab/>
        <w:t>являющейся</w:t>
      </w:r>
      <w:r>
        <w:tab/>
        <w:t>необходимой</w:t>
      </w:r>
      <w:r>
        <w:tab/>
        <w:t>для</w:t>
      </w:r>
      <w:r>
        <w:tab/>
        <w:t>понимания</w:t>
      </w:r>
      <w:r>
        <w:tab/>
        <w:t>основного</w:t>
      </w:r>
      <w:r>
        <w:tab/>
      </w:r>
      <w:r>
        <w:rPr>
          <w:spacing w:val="-1"/>
        </w:rPr>
        <w:t>содержания</w:t>
      </w:r>
      <w:r>
        <w:rPr>
          <w:spacing w:val="-47"/>
        </w:rPr>
        <w:t xml:space="preserve"> </w:t>
      </w:r>
      <w:r>
        <w:t>прочитанного/прослушанного</w:t>
      </w:r>
      <w:r>
        <w:rPr>
          <w:spacing w:val="-4"/>
        </w:rPr>
        <w:t xml:space="preserve"> </w:t>
      </w:r>
      <w:r>
        <w:t>текста</w:t>
      </w:r>
      <w:r>
        <w:rPr>
          <w:spacing w:val="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для нахождения в</w:t>
      </w:r>
      <w:r>
        <w:rPr>
          <w:spacing w:val="2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171D14" w:rsidRDefault="00171D14">
      <w:pPr>
        <w:pStyle w:val="a3"/>
        <w:ind w:left="0"/>
        <w:rPr>
          <w:sz w:val="22"/>
        </w:rPr>
      </w:pPr>
    </w:p>
    <w:p w:rsidR="00171D14" w:rsidRDefault="00171D14">
      <w:pPr>
        <w:pStyle w:val="a3"/>
        <w:ind w:left="0"/>
        <w:rPr>
          <w:sz w:val="22"/>
        </w:rPr>
      </w:pPr>
    </w:p>
    <w:p w:rsidR="00171D14" w:rsidRDefault="00171D14">
      <w:pPr>
        <w:pStyle w:val="a3"/>
        <w:ind w:left="0"/>
        <w:rPr>
          <w:sz w:val="22"/>
        </w:rPr>
      </w:pPr>
    </w:p>
    <w:p w:rsidR="00171D14" w:rsidRDefault="00171D14">
      <w:pPr>
        <w:pStyle w:val="a3"/>
        <w:spacing w:before="3"/>
        <w:ind w:left="0"/>
        <w:rPr>
          <w:sz w:val="27"/>
        </w:rPr>
      </w:pPr>
    </w:p>
    <w:p w:rsidR="00171D14" w:rsidRDefault="00293248" w:rsidP="005D7098">
      <w:pPr>
        <w:pStyle w:val="2"/>
        <w:numPr>
          <w:ilvl w:val="0"/>
          <w:numId w:val="97"/>
        </w:numPr>
        <w:tabs>
          <w:tab w:val="left" w:pos="521"/>
        </w:tabs>
        <w:ind w:hanging="169"/>
      </w:pPr>
      <w:r>
        <w:t>КЛАСС</w:t>
      </w:r>
    </w:p>
    <w:p w:rsidR="00171D14" w:rsidRDefault="00293248">
      <w:pPr>
        <w:spacing w:before="122"/>
        <w:ind w:left="352"/>
        <w:jc w:val="both"/>
        <w:rPr>
          <w:b/>
        </w:rPr>
      </w:pPr>
      <w:r>
        <w:rPr>
          <w:b/>
        </w:rPr>
        <w:t>Тематическое</w:t>
      </w:r>
      <w:r>
        <w:rPr>
          <w:b/>
          <w:spacing w:val="-3"/>
        </w:rPr>
        <w:t xml:space="preserve"> </w:t>
      </w:r>
      <w:r>
        <w:rPr>
          <w:b/>
        </w:rPr>
        <w:t>содержание</w:t>
      </w:r>
      <w:r>
        <w:rPr>
          <w:b/>
          <w:spacing w:val="-2"/>
        </w:rPr>
        <w:t xml:space="preserve"> </w:t>
      </w:r>
      <w:r>
        <w:rPr>
          <w:b/>
        </w:rPr>
        <w:t>речи</w:t>
      </w:r>
    </w:p>
    <w:p w:rsidR="00171D14" w:rsidRDefault="00293248">
      <w:pPr>
        <w:pStyle w:val="a3"/>
        <w:spacing w:before="6" w:line="249" w:lineRule="auto"/>
        <w:ind w:left="352" w:right="343" w:firstLine="225"/>
        <w:jc w:val="both"/>
      </w:pPr>
      <w:r>
        <w:rPr>
          <w:i/>
        </w:rPr>
        <w:t>Мир моего «я»</w:t>
      </w:r>
      <w:r>
        <w:t>. Моя семья. Мой день рождения, подарки. Моя любимая еда. Мой день (распорядок дня, домашние</w:t>
      </w:r>
      <w:r>
        <w:rPr>
          <w:spacing w:val="1"/>
        </w:rPr>
        <w:t xml:space="preserve"> </w:t>
      </w:r>
      <w:r>
        <w:t>обязанности).</w:t>
      </w:r>
    </w:p>
    <w:p w:rsidR="00171D14" w:rsidRDefault="00293248">
      <w:pPr>
        <w:pStyle w:val="a3"/>
        <w:spacing w:before="2" w:line="249" w:lineRule="auto"/>
        <w:ind w:left="352" w:right="337" w:firstLine="225"/>
        <w:jc w:val="both"/>
      </w:pPr>
      <w:r>
        <w:rPr>
          <w:i/>
        </w:rPr>
        <w:t>Мир</w:t>
      </w:r>
      <w:r>
        <w:rPr>
          <w:i/>
          <w:spacing w:val="1"/>
        </w:rPr>
        <w:t xml:space="preserve"> </w:t>
      </w:r>
      <w:r>
        <w:rPr>
          <w:i/>
        </w:rPr>
        <w:t>моих</w:t>
      </w:r>
      <w:r>
        <w:rPr>
          <w:i/>
          <w:spacing w:val="1"/>
        </w:rPr>
        <w:t xml:space="preserve"> </w:t>
      </w:r>
      <w:r>
        <w:rPr>
          <w:i/>
        </w:rPr>
        <w:t>увлечений</w:t>
      </w:r>
      <w:r>
        <w:t>.</w:t>
      </w:r>
      <w:r>
        <w:rPr>
          <w:spacing w:val="1"/>
        </w:rPr>
        <w:t xml:space="preserve"> </w:t>
      </w:r>
      <w:r>
        <w:t>Любимая</w:t>
      </w:r>
      <w:r>
        <w:rPr>
          <w:spacing w:val="1"/>
        </w:rPr>
        <w:t xml:space="preserve"> </w:t>
      </w:r>
      <w:r>
        <w:t>игрушка,</w:t>
      </w:r>
      <w:r>
        <w:rPr>
          <w:spacing w:val="1"/>
        </w:rPr>
        <w:t xml:space="preserve"> </w:t>
      </w:r>
      <w:r>
        <w:t>игра.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питомец.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спортом.</w:t>
      </w:r>
      <w:r>
        <w:rPr>
          <w:spacing w:val="1"/>
        </w:rPr>
        <w:t xml:space="preserve"> </w:t>
      </w:r>
      <w:r>
        <w:t>Любимая</w:t>
      </w:r>
      <w:r>
        <w:rPr>
          <w:spacing w:val="1"/>
        </w:rPr>
        <w:t xml:space="preserve"> </w:t>
      </w:r>
      <w:r>
        <w:t>сказка/история/рассказ.</w:t>
      </w:r>
      <w:r>
        <w:rPr>
          <w:spacing w:val="3"/>
        </w:rPr>
        <w:t xml:space="preserve"> </w:t>
      </w:r>
      <w:r>
        <w:t>Выходной день.</w:t>
      </w:r>
      <w:r>
        <w:rPr>
          <w:spacing w:val="4"/>
        </w:rPr>
        <w:t xml:space="preserve"> </w:t>
      </w:r>
      <w:r>
        <w:t>Каникулы.</w:t>
      </w:r>
    </w:p>
    <w:p w:rsidR="00171D14" w:rsidRDefault="00293248">
      <w:pPr>
        <w:pStyle w:val="a3"/>
        <w:spacing w:before="1" w:line="249" w:lineRule="auto"/>
        <w:ind w:left="352" w:right="340" w:firstLine="225"/>
        <w:jc w:val="both"/>
      </w:pPr>
      <w:r>
        <w:rPr>
          <w:i/>
        </w:rPr>
        <w:t>Мир</w:t>
      </w:r>
      <w:r>
        <w:rPr>
          <w:i/>
          <w:spacing w:val="1"/>
        </w:rPr>
        <w:t xml:space="preserve"> </w:t>
      </w:r>
      <w:r>
        <w:rPr>
          <w:i/>
        </w:rPr>
        <w:t>вокруг меня</w:t>
      </w:r>
      <w:r>
        <w:t>. Моя комната</w:t>
      </w:r>
      <w:r>
        <w:rPr>
          <w:spacing w:val="1"/>
        </w:rPr>
        <w:t xml:space="preserve"> </w:t>
      </w:r>
      <w:r>
        <w:t>(квартира, дом), предметы мебели и интерьера.</w:t>
      </w:r>
      <w:r>
        <w:rPr>
          <w:spacing w:val="1"/>
        </w:rPr>
        <w:t xml:space="preserve"> </w:t>
      </w:r>
      <w:r>
        <w:t>Моя школа,</w:t>
      </w:r>
      <w:r>
        <w:rPr>
          <w:spacing w:val="1"/>
        </w:rPr>
        <w:t xml:space="preserve"> </w:t>
      </w:r>
      <w:r>
        <w:t>любимые учебные</w:t>
      </w:r>
      <w:r>
        <w:rPr>
          <w:spacing w:val="1"/>
        </w:rPr>
        <w:t xml:space="preserve"> </w:t>
      </w:r>
      <w:r>
        <w:t>предметы. Мои друзья, их внешность и черты характера. Моя малая родина (город, село). Путешествия. Дикие и</w:t>
      </w:r>
      <w:r>
        <w:rPr>
          <w:spacing w:val="1"/>
        </w:rPr>
        <w:t xml:space="preserve"> </w:t>
      </w:r>
      <w:r>
        <w:t>домашние</w:t>
      </w:r>
      <w:r>
        <w:rPr>
          <w:spacing w:val="-2"/>
        </w:rPr>
        <w:t xml:space="preserve"> </w:t>
      </w:r>
      <w:r>
        <w:t>животные.</w:t>
      </w:r>
      <w:r>
        <w:rPr>
          <w:spacing w:val="4"/>
        </w:rPr>
        <w:t xml:space="preserve"> </w:t>
      </w:r>
      <w:r>
        <w:t>Погода.</w:t>
      </w:r>
      <w:r>
        <w:rPr>
          <w:spacing w:val="3"/>
        </w:rPr>
        <w:t xml:space="preserve"> </w:t>
      </w:r>
      <w:r>
        <w:t>Времена</w:t>
      </w:r>
      <w:r>
        <w:rPr>
          <w:spacing w:val="4"/>
        </w:rPr>
        <w:t xml:space="preserve"> </w:t>
      </w:r>
      <w:r>
        <w:t>года</w:t>
      </w:r>
      <w:r>
        <w:rPr>
          <w:spacing w:val="3"/>
        </w:rPr>
        <w:t xml:space="preserve"> </w:t>
      </w:r>
      <w:r>
        <w:t>(месяцы).</w:t>
      </w:r>
      <w:r>
        <w:rPr>
          <w:spacing w:val="4"/>
        </w:rPr>
        <w:t xml:space="preserve"> </w:t>
      </w:r>
      <w:r>
        <w:t>Покупки.</w:t>
      </w:r>
    </w:p>
    <w:p w:rsidR="00171D14" w:rsidRDefault="00293248">
      <w:pPr>
        <w:pStyle w:val="a3"/>
        <w:spacing w:before="3" w:line="249" w:lineRule="auto"/>
        <w:ind w:left="352" w:right="338" w:firstLine="225"/>
        <w:jc w:val="both"/>
      </w:pPr>
      <w:r>
        <w:rPr>
          <w:i/>
        </w:rPr>
        <w:t>Родная</w:t>
      </w:r>
      <w:r>
        <w:rPr>
          <w:i/>
          <w:spacing w:val="1"/>
        </w:rPr>
        <w:t xml:space="preserve"> </w:t>
      </w:r>
      <w:r>
        <w:rPr>
          <w:i/>
        </w:rPr>
        <w:t>страна и</w:t>
      </w:r>
      <w:r>
        <w:rPr>
          <w:i/>
          <w:spacing w:val="1"/>
        </w:rPr>
        <w:t xml:space="preserve"> </w:t>
      </w:r>
      <w:r>
        <w:rPr>
          <w:i/>
        </w:rPr>
        <w:t>страны изучаемого</w:t>
      </w:r>
      <w:r>
        <w:rPr>
          <w:i/>
          <w:spacing w:val="1"/>
        </w:rPr>
        <w:t xml:space="preserve"> </w:t>
      </w:r>
      <w:r>
        <w:rPr>
          <w:i/>
        </w:rPr>
        <w:t>языка</w:t>
      </w:r>
      <w:r>
        <w:t>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и страна/страны изучаемого языка.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достопримечательности и интересные факты. Произведения детского фольклора. Литературные персонажи детских</w:t>
      </w:r>
      <w:r>
        <w:rPr>
          <w:spacing w:val="1"/>
        </w:rPr>
        <w:t xml:space="preserve"> </w:t>
      </w:r>
      <w:r>
        <w:t>книг.</w:t>
      </w:r>
      <w:r>
        <w:rPr>
          <w:spacing w:val="3"/>
        </w:rPr>
        <w:t xml:space="preserve"> </w:t>
      </w:r>
      <w:r>
        <w:t>Праздники родной страны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страны/стран изучаемого</w:t>
      </w:r>
      <w:r>
        <w:rPr>
          <w:spacing w:val="-3"/>
        </w:rPr>
        <w:t xml:space="preserve"> </w:t>
      </w:r>
      <w:r>
        <w:t>языка.</w:t>
      </w:r>
    </w:p>
    <w:p w:rsidR="00171D14" w:rsidRDefault="00171D14">
      <w:pPr>
        <w:pStyle w:val="a3"/>
        <w:spacing w:before="3"/>
        <w:ind w:left="0"/>
      </w:pPr>
    </w:p>
    <w:p w:rsidR="00171D14" w:rsidRDefault="00293248">
      <w:pPr>
        <w:pStyle w:val="2"/>
      </w:pPr>
      <w:r>
        <w:t>Коммуникативные</w:t>
      </w:r>
      <w:r>
        <w:rPr>
          <w:spacing w:val="-2"/>
        </w:rPr>
        <w:t xml:space="preserve"> </w:t>
      </w:r>
      <w:r>
        <w:t>умения</w:t>
      </w:r>
    </w:p>
    <w:p w:rsidR="00171D14" w:rsidRDefault="00293248">
      <w:pPr>
        <w:pStyle w:val="4"/>
        <w:spacing w:before="11"/>
      </w:pPr>
      <w:r>
        <w:t>Говорение</w:t>
      </w:r>
    </w:p>
    <w:p w:rsidR="00171D14" w:rsidRDefault="00293248">
      <w:pPr>
        <w:spacing w:before="15"/>
        <w:ind w:left="578"/>
        <w:rPr>
          <w:sz w:val="20"/>
        </w:rPr>
      </w:pPr>
      <w:r>
        <w:rPr>
          <w:sz w:val="20"/>
        </w:rPr>
        <w:t>Коммуникативные умения</w:t>
      </w:r>
      <w:r>
        <w:rPr>
          <w:spacing w:val="-1"/>
          <w:sz w:val="20"/>
        </w:rPr>
        <w:t xml:space="preserve"> </w:t>
      </w:r>
      <w:r>
        <w:rPr>
          <w:b/>
          <w:i/>
          <w:sz w:val="20"/>
        </w:rPr>
        <w:t>диалогической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речи</w:t>
      </w:r>
      <w:r>
        <w:rPr>
          <w:sz w:val="20"/>
        </w:rPr>
        <w:t>:</w:t>
      </w:r>
    </w:p>
    <w:p w:rsidR="00171D14" w:rsidRDefault="00293248">
      <w:pPr>
        <w:pStyle w:val="a3"/>
        <w:spacing w:before="5" w:line="249" w:lineRule="auto"/>
        <w:ind w:left="352" w:right="342" w:firstLine="225"/>
        <w:jc w:val="both"/>
      </w:pPr>
      <w:r>
        <w:t>Ведение с опорой на речевые ситуации, ключевые слова и/или иллюстрации с соблюдением норм речевого этикета,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стране/странах</w:t>
      </w:r>
      <w:r>
        <w:rPr>
          <w:spacing w:val="2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языка:</w:t>
      </w:r>
    </w:p>
    <w:p w:rsidR="00171D14" w:rsidRDefault="00293248">
      <w:pPr>
        <w:pStyle w:val="a3"/>
        <w:spacing w:before="2" w:line="249" w:lineRule="auto"/>
        <w:ind w:left="352" w:right="347" w:firstLine="225"/>
        <w:jc w:val="both"/>
      </w:pPr>
      <w:r>
        <w:t>диалога этикетного характера: приветствие, ответ на приветствие; завершение разговора (в том числе по телефону),</w:t>
      </w:r>
      <w:r>
        <w:rPr>
          <w:spacing w:val="1"/>
        </w:rPr>
        <w:t xml:space="preserve"> </w:t>
      </w:r>
      <w:r>
        <w:t>прощание;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собеседником;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праздником,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поздравление;</w:t>
      </w:r>
      <w:r>
        <w:rPr>
          <w:spacing w:val="1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извинения;</w:t>
      </w:r>
    </w:p>
    <w:p w:rsidR="00171D14" w:rsidRDefault="00293248">
      <w:pPr>
        <w:pStyle w:val="a3"/>
        <w:spacing w:before="2" w:line="249" w:lineRule="auto"/>
        <w:ind w:left="352" w:right="346" w:firstLine="225"/>
        <w:jc w:val="both"/>
      </w:pPr>
      <w:r>
        <w:t>диалога — побуждения к действию: обращение к собеседнику с просьбой, вежливое согласие выполнить просьбу;</w:t>
      </w:r>
      <w:r>
        <w:rPr>
          <w:spacing w:val="1"/>
        </w:rPr>
        <w:t xml:space="preserve"> </w:t>
      </w:r>
      <w:r>
        <w:t>приглашение</w:t>
      </w:r>
      <w:r>
        <w:rPr>
          <w:spacing w:val="-4"/>
        </w:rPr>
        <w:t xml:space="preserve"> </w:t>
      </w:r>
      <w:r>
        <w:t>собеседника к</w:t>
      </w:r>
      <w:r>
        <w:rPr>
          <w:spacing w:val="-2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деятельности, вежливое</w:t>
      </w:r>
      <w:r>
        <w:rPr>
          <w:spacing w:val="-3"/>
        </w:rPr>
        <w:t xml:space="preserve"> </w:t>
      </w:r>
      <w:r>
        <w:t>согласие/несогласие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предложение</w:t>
      </w:r>
      <w:r>
        <w:rPr>
          <w:spacing w:val="-4"/>
        </w:rPr>
        <w:t xml:space="preserve"> </w:t>
      </w:r>
      <w:r>
        <w:t>собеседника;</w:t>
      </w:r>
    </w:p>
    <w:p w:rsidR="00171D14" w:rsidRDefault="00293248">
      <w:pPr>
        <w:pStyle w:val="a3"/>
        <w:spacing w:before="3" w:line="249" w:lineRule="auto"/>
        <w:ind w:left="352" w:right="340" w:firstLine="225"/>
        <w:jc w:val="both"/>
      </w:pPr>
      <w:r>
        <w:t>диалога-расспроса:</w:t>
      </w:r>
      <w:r>
        <w:rPr>
          <w:spacing w:val="1"/>
        </w:rPr>
        <w:t xml:space="preserve"> </w:t>
      </w:r>
      <w:r>
        <w:t>запрашивание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фактической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 собеседника.</w:t>
      </w:r>
    </w:p>
    <w:p w:rsidR="00171D14" w:rsidRDefault="00293248">
      <w:pPr>
        <w:spacing w:before="6"/>
        <w:ind w:left="578"/>
        <w:jc w:val="both"/>
        <w:rPr>
          <w:sz w:val="20"/>
        </w:rPr>
      </w:pPr>
      <w:r>
        <w:rPr>
          <w:sz w:val="20"/>
        </w:rPr>
        <w:t xml:space="preserve">Коммуникативные умения </w:t>
      </w:r>
      <w:r>
        <w:rPr>
          <w:b/>
          <w:i/>
          <w:sz w:val="20"/>
        </w:rPr>
        <w:t>монологической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речи</w:t>
      </w:r>
      <w:r>
        <w:rPr>
          <w:sz w:val="20"/>
        </w:rPr>
        <w:t>.</w:t>
      </w:r>
    </w:p>
    <w:p w:rsidR="00171D14" w:rsidRDefault="00293248">
      <w:pPr>
        <w:pStyle w:val="a3"/>
        <w:spacing w:before="5" w:line="249" w:lineRule="auto"/>
        <w:ind w:left="352" w:right="341" w:firstLine="225"/>
        <w:jc w:val="both"/>
      </w:pPr>
      <w:r>
        <w:t>Создание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опорой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ключевые</w:t>
      </w:r>
      <w:r>
        <w:rPr>
          <w:spacing w:val="-7"/>
        </w:rPr>
        <w:t xml:space="preserve"> </w:t>
      </w:r>
      <w:r>
        <w:t>слова,</w:t>
      </w:r>
      <w:r>
        <w:rPr>
          <w:spacing w:val="-6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и/или</w:t>
      </w:r>
      <w:r>
        <w:rPr>
          <w:spacing w:val="-6"/>
        </w:rPr>
        <w:t xml:space="preserve"> </w:t>
      </w:r>
      <w:r>
        <w:t>иллюстрации</w:t>
      </w:r>
      <w:r>
        <w:rPr>
          <w:spacing w:val="-2"/>
        </w:rPr>
        <w:t xml:space="preserve"> </w:t>
      </w:r>
      <w:r>
        <w:t>устных</w:t>
      </w:r>
      <w:r>
        <w:rPr>
          <w:spacing w:val="-4"/>
        </w:rPr>
        <w:t xml:space="preserve"> </w:t>
      </w:r>
      <w:r>
        <w:t>монологических</w:t>
      </w:r>
      <w:r>
        <w:rPr>
          <w:spacing w:val="-4"/>
        </w:rPr>
        <w:t xml:space="preserve"> </w:t>
      </w:r>
      <w:r>
        <w:t>высказываний:</w:t>
      </w:r>
      <w:r>
        <w:rPr>
          <w:spacing w:val="-7"/>
        </w:rPr>
        <w:t xml:space="preserve"> </w:t>
      </w:r>
      <w:r>
        <w:t>описание</w:t>
      </w:r>
      <w:r>
        <w:rPr>
          <w:spacing w:val="-47"/>
        </w:rPr>
        <w:t xml:space="preserve"> </w:t>
      </w:r>
      <w:r>
        <w:t>предмета, внешности и одежды, черт характера реального человека или литературного персонажа; рассказ/сообщение</w:t>
      </w:r>
      <w:r>
        <w:rPr>
          <w:spacing w:val="1"/>
        </w:rPr>
        <w:t xml:space="preserve"> </w:t>
      </w:r>
      <w:r>
        <w:t>(повествование)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ключевые</w:t>
      </w:r>
      <w:r>
        <w:rPr>
          <w:spacing w:val="-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иллюстрации.</w:t>
      </w:r>
    </w:p>
    <w:p w:rsidR="00171D14" w:rsidRDefault="00293248">
      <w:pPr>
        <w:pStyle w:val="a3"/>
        <w:spacing w:before="3" w:line="252" w:lineRule="auto"/>
        <w:ind w:left="352" w:right="340" w:firstLine="225"/>
        <w:jc w:val="both"/>
      </w:pPr>
      <w:r>
        <w:t>Создание</w:t>
      </w:r>
      <w:r>
        <w:rPr>
          <w:spacing w:val="-1"/>
        </w:rPr>
        <w:t xml:space="preserve"> </w:t>
      </w:r>
      <w:r>
        <w:t>устных</w:t>
      </w:r>
      <w:r>
        <w:rPr>
          <w:spacing w:val="-2"/>
        </w:rPr>
        <w:t xml:space="preserve"> </w:t>
      </w:r>
      <w:r>
        <w:t>монологических</w:t>
      </w:r>
      <w:r>
        <w:rPr>
          <w:spacing w:val="-3"/>
        </w:rPr>
        <w:t xml:space="preserve"> </w:t>
      </w:r>
      <w:r>
        <w:t>высказываний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тематического</w:t>
      </w:r>
      <w:r>
        <w:rPr>
          <w:spacing w:val="-7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образцу</w:t>
      </w:r>
      <w:r>
        <w:rPr>
          <w:spacing w:val="-12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выражением</w:t>
      </w:r>
      <w:r>
        <w:rPr>
          <w:spacing w:val="-48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предмету</w:t>
      </w:r>
      <w:r>
        <w:rPr>
          <w:spacing w:val="-8"/>
        </w:rPr>
        <w:t xml:space="preserve"> </w:t>
      </w:r>
      <w:r>
        <w:t>речи).</w:t>
      </w:r>
    </w:p>
    <w:p w:rsidR="00171D14" w:rsidRDefault="00293248">
      <w:pPr>
        <w:pStyle w:val="a3"/>
        <w:spacing w:line="249" w:lineRule="auto"/>
        <w:ind w:left="578"/>
      </w:pPr>
      <w:r>
        <w:t>Пересказ</w:t>
      </w:r>
      <w:r>
        <w:rPr>
          <w:spacing w:val="-6"/>
        </w:rPr>
        <w:t xml:space="preserve"> </w:t>
      </w:r>
      <w:r>
        <w:t>основного</w:t>
      </w:r>
      <w:r>
        <w:rPr>
          <w:spacing w:val="-11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прочитанного</w:t>
      </w:r>
      <w:r>
        <w:rPr>
          <w:spacing w:val="-11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опорой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ключевые</w:t>
      </w:r>
      <w:r>
        <w:rPr>
          <w:spacing w:val="-11"/>
        </w:rPr>
        <w:t xml:space="preserve"> </w:t>
      </w:r>
      <w:r>
        <w:t>слова,</w:t>
      </w:r>
      <w:r>
        <w:rPr>
          <w:spacing w:val="-9"/>
        </w:rPr>
        <w:t xml:space="preserve"> </w:t>
      </w:r>
      <w:r>
        <w:t>вопросы,</w:t>
      </w:r>
      <w:r>
        <w:rPr>
          <w:spacing w:val="-5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и/или</w:t>
      </w:r>
      <w:r>
        <w:rPr>
          <w:spacing w:val="-10"/>
        </w:rPr>
        <w:t xml:space="preserve"> </w:t>
      </w:r>
      <w:r>
        <w:t>иллюстрации.</w:t>
      </w:r>
      <w:r>
        <w:rPr>
          <w:spacing w:val="-47"/>
        </w:rPr>
        <w:t xml:space="preserve"> </w:t>
      </w:r>
      <w:r>
        <w:t>Краткое</w:t>
      </w:r>
      <w:r>
        <w:rPr>
          <w:spacing w:val="3"/>
        </w:rPr>
        <w:t xml:space="preserve"> </w:t>
      </w:r>
      <w:r>
        <w:t>устное</w:t>
      </w:r>
      <w:r>
        <w:rPr>
          <w:spacing w:val="-1"/>
        </w:rPr>
        <w:t xml:space="preserve"> </w:t>
      </w:r>
      <w:r>
        <w:t>изложение</w:t>
      </w:r>
      <w:r>
        <w:rPr>
          <w:spacing w:val="-2"/>
        </w:rPr>
        <w:t xml:space="preserve"> </w:t>
      </w:r>
      <w:r>
        <w:t>результатов</w:t>
      </w:r>
      <w:r>
        <w:rPr>
          <w:spacing w:val="3"/>
        </w:rPr>
        <w:t xml:space="preserve"> </w:t>
      </w:r>
      <w:r>
        <w:t>выполненного</w:t>
      </w:r>
      <w:r>
        <w:rPr>
          <w:spacing w:val="-3"/>
        </w:rPr>
        <w:t xml:space="preserve"> </w:t>
      </w:r>
      <w:r>
        <w:t>несложного</w:t>
      </w:r>
      <w:r>
        <w:rPr>
          <w:spacing w:val="-4"/>
        </w:rPr>
        <w:t xml:space="preserve"> </w:t>
      </w:r>
      <w:r>
        <w:t>проектного</w:t>
      </w:r>
      <w:r>
        <w:rPr>
          <w:spacing w:val="-3"/>
        </w:rPr>
        <w:t xml:space="preserve"> </w:t>
      </w:r>
      <w:r>
        <w:t>задания.</w:t>
      </w:r>
    </w:p>
    <w:p w:rsidR="00171D14" w:rsidRDefault="00293248">
      <w:pPr>
        <w:pStyle w:val="4"/>
        <w:spacing w:before="4"/>
      </w:pPr>
      <w:r>
        <w:t>Аудирование</w:t>
      </w:r>
    </w:p>
    <w:p w:rsidR="00171D14" w:rsidRDefault="00293248">
      <w:pPr>
        <w:spacing w:before="10"/>
        <w:ind w:left="578"/>
        <w:rPr>
          <w:sz w:val="20"/>
        </w:rPr>
      </w:pPr>
      <w:r>
        <w:rPr>
          <w:sz w:val="20"/>
        </w:rPr>
        <w:t>Коммуникативные</w:t>
      </w:r>
      <w:r>
        <w:rPr>
          <w:spacing w:val="-2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-2"/>
          <w:sz w:val="20"/>
        </w:rPr>
        <w:t xml:space="preserve"> </w:t>
      </w:r>
      <w:r>
        <w:rPr>
          <w:b/>
          <w:i/>
          <w:sz w:val="20"/>
        </w:rPr>
        <w:t>аудирования</w:t>
      </w:r>
      <w:r>
        <w:rPr>
          <w:sz w:val="20"/>
        </w:rPr>
        <w:t>.</w:t>
      </w:r>
    </w:p>
    <w:p w:rsidR="00171D14" w:rsidRDefault="00293248">
      <w:pPr>
        <w:pStyle w:val="a3"/>
        <w:spacing w:before="5" w:line="249" w:lineRule="auto"/>
        <w:ind w:left="352" w:right="343" w:firstLine="225"/>
        <w:jc w:val="both"/>
      </w:pP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вербальная/невербальная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3"/>
        </w:rPr>
        <w:t xml:space="preserve"> </w:t>
      </w:r>
      <w:r>
        <w:t>общении).</w:t>
      </w:r>
    </w:p>
    <w:p w:rsidR="00171D14" w:rsidRDefault="00293248">
      <w:pPr>
        <w:pStyle w:val="a3"/>
        <w:spacing w:before="2" w:line="249" w:lineRule="auto"/>
        <w:ind w:left="352" w:right="338" w:firstLine="225"/>
        <w:jc w:val="both"/>
      </w:pPr>
      <w:r>
        <w:t>Восприятие и понимание на слух</w:t>
      </w:r>
      <w:r>
        <w:rPr>
          <w:spacing w:val="1"/>
        </w:rPr>
        <w:t xml:space="preserve"> </w:t>
      </w:r>
      <w:r>
        <w:t>учебных и адаптированных аутентичных текстов, построенных на изученном</w:t>
      </w:r>
      <w:r>
        <w:rPr>
          <w:spacing w:val="1"/>
        </w:rPr>
        <w:t xml:space="preserve"> </w:t>
      </w:r>
      <w:r>
        <w:t>языковом материале, в соответствии с поставленной коммуникативной задачей: с пониманием основного содержания, с</w:t>
      </w:r>
      <w:r>
        <w:rPr>
          <w:spacing w:val="-47"/>
        </w:rPr>
        <w:t xml:space="preserve"> </w:t>
      </w:r>
      <w:r>
        <w:t>пониманием</w:t>
      </w:r>
      <w:r>
        <w:rPr>
          <w:spacing w:val="3"/>
        </w:rPr>
        <w:t xml:space="preserve"> </w:t>
      </w:r>
      <w:r>
        <w:t>запрашиваемой информации</w:t>
      </w:r>
      <w:r>
        <w:rPr>
          <w:spacing w:val="-1"/>
        </w:rPr>
        <w:t xml:space="preserve"> </w:t>
      </w:r>
      <w:r>
        <w:t>(при опосредованном</w:t>
      </w:r>
      <w:r>
        <w:rPr>
          <w:spacing w:val="3"/>
        </w:rPr>
        <w:t xml:space="preserve"> </w:t>
      </w:r>
      <w:r>
        <w:t>общении).</w:t>
      </w:r>
    </w:p>
    <w:p w:rsidR="00171D14" w:rsidRDefault="00293248">
      <w:pPr>
        <w:pStyle w:val="a3"/>
        <w:spacing w:before="3" w:line="249" w:lineRule="auto"/>
        <w:ind w:left="352" w:right="337" w:firstLine="225"/>
        <w:jc w:val="both"/>
      </w:pPr>
      <w:r>
        <w:t>Аудирование с пониманием основного содержания текста предполагает умение определять основную тему и главные</w:t>
      </w:r>
      <w:r>
        <w:rPr>
          <w:spacing w:val="-47"/>
        </w:rPr>
        <w:t xml:space="preserve"> </w:t>
      </w:r>
      <w:r>
        <w:t>факты/события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воспринимаемом на</w:t>
      </w:r>
      <w:r>
        <w:rPr>
          <w:spacing w:val="-5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тексте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 опоры</w:t>
      </w:r>
      <w:r>
        <w:rPr>
          <w:spacing w:val="-3"/>
        </w:rPr>
        <w:t xml:space="preserve"> </w:t>
      </w:r>
      <w:r>
        <w:t>на иллюстрации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 языковой, в</w:t>
      </w:r>
      <w:r>
        <w:rPr>
          <w:spacing w:val="-48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контекстуальной,</w:t>
      </w:r>
      <w:r>
        <w:rPr>
          <w:spacing w:val="4"/>
        </w:rPr>
        <w:t xml:space="preserve"> </w:t>
      </w:r>
      <w:r>
        <w:t>догадки.</w:t>
      </w:r>
    </w:p>
    <w:p w:rsidR="00171D14" w:rsidRDefault="00171D14">
      <w:pPr>
        <w:spacing w:line="249" w:lineRule="auto"/>
        <w:jc w:val="both"/>
        <w:sectPr w:rsidR="00171D14">
          <w:pgSz w:w="11910" w:h="16840"/>
          <w:pgMar w:top="64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66" w:line="249" w:lineRule="auto"/>
        <w:ind w:left="352" w:right="338" w:firstLine="225"/>
        <w:jc w:val="both"/>
      </w:pPr>
      <w:r>
        <w:lastRenderedPageBreak/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запрашиваемую</w:t>
      </w:r>
      <w:r>
        <w:rPr>
          <w:spacing w:val="1"/>
        </w:rPr>
        <w:t xml:space="preserve"> </w:t>
      </w:r>
      <w:r>
        <w:t>информацию фактического характера с опорой и без опоры на иллюстрации, а также с использованием языковой,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контекстуальной,</w:t>
      </w:r>
      <w:r>
        <w:rPr>
          <w:spacing w:val="4"/>
        </w:rPr>
        <w:t xml:space="preserve"> </w:t>
      </w:r>
      <w:r>
        <w:t>догадки.</w:t>
      </w:r>
    </w:p>
    <w:p w:rsidR="00171D14" w:rsidRDefault="00293248">
      <w:pPr>
        <w:pStyle w:val="a3"/>
        <w:spacing w:before="3" w:line="249" w:lineRule="auto"/>
        <w:ind w:left="352" w:right="334" w:firstLine="225"/>
        <w:jc w:val="both"/>
      </w:pPr>
      <w:r>
        <w:t>Тексты для аудирования: диалог, высказывания собеседников в ситуациях повседневного общения, рассказ, сказка,</w:t>
      </w:r>
      <w:r>
        <w:rPr>
          <w:spacing w:val="1"/>
        </w:rPr>
        <w:t xml:space="preserve"> </w:t>
      </w:r>
      <w:r>
        <w:t>сообщение</w:t>
      </w:r>
      <w:r>
        <w:rPr>
          <w:spacing w:val="-2"/>
        </w:rPr>
        <w:t xml:space="preserve"> </w:t>
      </w:r>
      <w:r>
        <w:t>информационного</w:t>
      </w:r>
      <w:r>
        <w:rPr>
          <w:spacing w:val="-3"/>
        </w:rPr>
        <w:t xml:space="preserve"> </w:t>
      </w:r>
      <w:r>
        <w:t>характера.</w:t>
      </w:r>
    </w:p>
    <w:p w:rsidR="00171D14" w:rsidRDefault="00293248">
      <w:pPr>
        <w:pStyle w:val="4"/>
        <w:spacing w:before="6"/>
        <w:jc w:val="both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171D14" w:rsidRDefault="00293248">
      <w:pPr>
        <w:pStyle w:val="a3"/>
        <w:spacing w:before="5" w:line="252" w:lineRule="auto"/>
        <w:ind w:left="352" w:right="342" w:firstLine="225"/>
        <w:jc w:val="both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прочитанного.</w:t>
      </w:r>
    </w:p>
    <w:p w:rsidR="00171D14" w:rsidRDefault="00293248">
      <w:pPr>
        <w:pStyle w:val="a3"/>
        <w:spacing w:line="228" w:lineRule="exact"/>
        <w:ind w:left="578"/>
        <w:jc w:val="both"/>
      </w:pPr>
      <w:r>
        <w:t>Тексты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вслух: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сказка.</w:t>
      </w:r>
    </w:p>
    <w:p w:rsidR="00171D14" w:rsidRDefault="00293248">
      <w:pPr>
        <w:pStyle w:val="a3"/>
        <w:spacing w:before="10" w:line="249" w:lineRule="auto"/>
        <w:ind w:left="352" w:right="338" w:firstLine="225"/>
        <w:jc w:val="both"/>
      </w:pPr>
      <w:r>
        <w:t>Чтение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 в их содержание в зависимости от поставленной коммуникативной задачи: с пониманием 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пониманием</w:t>
      </w:r>
      <w:r>
        <w:rPr>
          <w:spacing w:val="4"/>
        </w:rPr>
        <w:t xml:space="preserve"> </w:t>
      </w:r>
      <w:r>
        <w:t>запрашиваемой</w:t>
      </w:r>
      <w:r>
        <w:rPr>
          <w:spacing w:val="3"/>
        </w:rPr>
        <w:t xml:space="preserve"> </w:t>
      </w:r>
      <w:r>
        <w:t>информации.</w:t>
      </w:r>
    </w:p>
    <w:p w:rsidR="00171D14" w:rsidRDefault="00293248">
      <w:pPr>
        <w:pStyle w:val="a3"/>
        <w:spacing w:before="3" w:line="249" w:lineRule="auto"/>
        <w:ind w:left="352" w:right="330" w:firstLine="225"/>
        <w:jc w:val="both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фактов/событий в прочитанном тексте с опорой и без опоры на иллюстрации, с использованием языковой, в том 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-1"/>
        </w:rPr>
        <w:t xml:space="preserve"> </w:t>
      </w:r>
      <w:r>
        <w:t>догадки.</w:t>
      </w:r>
    </w:p>
    <w:p w:rsidR="00171D14" w:rsidRDefault="00293248">
      <w:pPr>
        <w:pStyle w:val="a3"/>
        <w:spacing w:before="3" w:line="249" w:lineRule="auto"/>
        <w:ind w:left="352" w:right="340" w:firstLine="225"/>
        <w:jc w:val="both"/>
      </w:pPr>
      <w:r>
        <w:t>Чтение с пониманием запрашиваемой информации предполагает нахождение в прочитанном тексте и понимание</w:t>
      </w:r>
      <w:r>
        <w:rPr>
          <w:spacing w:val="1"/>
        </w:rPr>
        <w:t xml:space="preserve"> </w:t>
      </w:r>
      <w:r>
        <w:rPr>
          <w:spacing w:val="-1"/>
        </w:rPr>
        <w:t>запрашиваемой</w:t>
      </w:r>
      <w:r>
        <w:rPr>
          <w:spacing w:val="-8"/>
        </w:rPr>
        <w:t xml:space="preserve"> </w:t>
      </w:r>
      <w:r>
        <w:rPr>
          <w:spacing w:val="-1"/>
        </w:rPr>
        <w:t>информации</w:t>
      </w:r>
      <w:r>
        <w:rPr>
          <w:spacing w:val="-7"/>
        </w:rPr>
        <w:t xml:space="preserve"> </w:t>
      </w:r>
      <w:r>
        <w:rPr>
          <w:spacing w:val="-1"/>
        </w:rPr>
        <w:t>фактического</w:t>
      </w:r>
      <w:r>
        <w:rPr>
          <w:spacing w:val="-9"/>
        </w:rPr>
        <w:t xml:space="preserve"> </w:t>
      </w:r>
      <w:r>
        <w:t>характера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опорой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опоры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иллюстрации,</w:t>
      </w:r>
      <w:r>
        <w:rPr>
          <w:spacing w:val="-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языковой,</w:t>
      </w:r>
      <w:r>
        <w:rPr>
          <w:spacing w:val="-4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4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контекстуальной,</w:t>
      </w:r>
      <w:r>
        <w:rPr>
          <w:spacing w:val="4"/>
        </w:rPr>
        <w:t xml:space="preserve"> </w:t>
      </w:r>
      <w:r>
        <w:t>догадки.</w:t>
      </w:r>
    </w:p>
    <w:p w:rsidR="00171D14" w:rsidRDefault="00293248">
      <w:pPr>
        <w:pStyle w:val="a3"/>
        <w:spacing w:before="2" w:line="249" w:lineRule="auto"/>
        <w:ind w:left="352" w:right="337" w:firstLine="225"/>
        <w:jc w:val="both"/>
      </w:pPr>
      <w:r>
        <w:rPr>
          <w:spacing w:val="-3"/>
        </w:rPr>
        <w:t>Смысловое</w:t>
      </w:r>
      <w:r>
        <w:rPr>
          <w:spacing w:val="-9"/>
        </w:rPr>
        <w:t xml:space="preserve"> </w:t>
      </w:r>
      <w:r>
        <w:rPr>
          <w:spacing w:val="-3"/>
        </w:rPr>
        <w:t>чтение</w:t>
      </w:r>
      <w:r>
        <w:rPr>
          <w:spacing w:val="-9"/>
        </w:rPr>
        <w:t xml:space="preserve"> </w:t>
      </w:r>
      <w:r>
        <w:rPr>
          <w:spacing w:val="-3"/>
        </w:rPr>
        <w:t>про</w:t>
      </w:r>
      <w:r>
        <w:rPr>
          <w:spacing w:val="-6"/>
        </w:rPr>
        <w:t xml:space="preserve"> </w:t>
      </w:r>
      <w:r>
        <w:rPr>
          <w:spacing w:val="-3"/>
        </w:rPr>
        <w:t>себя учебных</w:t>
      </w:r>
      <w:r>
        <w:rPr>
          <w:spacing w:val="-6"/>
        </w:rPr>
        <w:t xml:space="preserve"> </w:t>
      </w:r>
      <w:r>
        <w:rPr>
          <w:spacing w:val="-3"/>
        </w:rPr>
        <w:t>и</w:t>
      </w:r>
      <w:r>
        <w:rPr>
          <w:spacing w:val="-9"/>
        </w:rPr>
        <w:t xml:space="preserve"> </w:t>
      </w:r>
      <w:r>
        <w:rPr>
          <w:spacing w:val="-3"/>
        </w:rPr>
        <w:t>адаптированных</w:t>
      </w:r>
      <w:r>
        <w:rPr>
          <w:spacing w:val="-6"/>
        </w:rPr>
        <w:t xml:space="preserve"> </w:t>
      </w:r>
      <w:r>
        <w:rPr>
          <w:spacing w:val="-3"/>
        </w:rPr>
        <w:t>аутентичных</w:t>
      </w:r>
      <w:r>
        <w:rPr>
          <w:spacing w:val="-6"/>
        </w:rPr>
        <w:t xml:space="preserve"> </w:t>
      </w:r>
      <w:r>
        <w:rPr>
          <w:spacing w:val="-2"/>
        </w:rPr>
        <w:t>текстов,</w:t>
      </w:r>
      <w:r>
        <w:rPr>
          <w:spacing w:val="-4"/>
        </w:rPr>
        <w:t xml:space="preserve"> </w:t>
      </w:r>
      <w:r>
        <w:rPr>
          <w:spacing w:val="-2"/>
        </w:rPr>
        <w:t>содержащих отдельные</w:t>
      </w:r>
      <w:r>
        <w:rPr>
          <w:spacing w:val="-9"/>
        </w:rPr>
        <w:t xml:space="preserve"> </w:t>
      </w:r>
      <w:r>
        <w:rPr>
          <w:spacing w:val="-2"/>
        </w:rPr>
        <w:t>незнакомые</w:t>
      </w:r>
      <w:r>
        <w:rPr>
          <w:spacing w:val="-9"/>
        </w:rPr>
        <w:t xml:space="preserve"> </w:t>
      </w:r>
      <w:r>
        <w:rPr>
          <w:spacing w:val="-2"/>
        </w:rPr>
        <w:t>слова,</w:t>
      </w:r>
      <w:r>
        <w:rPr>
          <w:spacing w:val="-48"/>
        </w:rPr>
        <w:t xml:space="preserve"> </w:t>
      </w:r>
      <w:r>
        <w:t>понимание основного содержания (тема, главная мысль, главные факты/события) текста с опорой и без опоры 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8"/>
        </w:rPr>
        <w:t xml:space="preserve"> </w:t>
      </w:r>
      <w:r>
        <w:t>языковой</w:t>
      </w:r>
      <w:r>
        <w:rPr>
          <w:spacing w:val="-12"/>
        </w:rPr>
        <w:t xml:space="preserve"> </w:t>
      </w:r>
      <w:r>
        <w:t>догадки,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контекстуальной.</w:t>
      </w:r>
    </w:p>
    <w:p w:rsidR="00171D14" w:rsidRDefault="00293248">
      <w:pPr>
        <w:pStyle w:val="a3"/>
        <w:spacing w:before="3"/>
        <w:ind w:left="578"/>
        <w:jc w:val="both"/>
      </w:pPr>
      <w:r>
        <w:t>Прогнозирование</w:t>
      </w:r>
      <w:r>
        <w:rPr>
          <w:spacing w:val="-6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заголовка</w:t>
      </w:r>
    </w:p>
    <w:p w:rsidR="00171D14" w:rsidRDefault="00293248">
      <w:pPr>
        <w:pStyle w:val="a3"/>
        <w:spacing w:before="10"/>
        <w:ind w:left="578"/>
        <w:jc w:val="both"/>
      </w:pPr>
      <w:r>
        <w:t>Чтение</w:t>
      </w:r>
      <w:r>
        <w:rPr>
          <w:spacing w:val="-6"/>
        </w:rPr>
        <w:t xml:space="preserve"> </w:t>
      </w:r>
      <w:r>
        <w:t>несплошных</w:t>
      </w:r>
      <w:r>
        <w:rPr>
          <w:spacing w:val="-2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(таблиц, диаграмм)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представленной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информации.</w:t>
      </w:r>
    </w:p>
    <w:p w:rsidR="00171D14" w:rsidRDefault="00293248">
      <w:pPr>
        <w:pStyle w:val="a3"/>
        <w:spacing w:before="10" w:line="249" w:lineRule="auto"/>
        <w:ind w:left="352" w:right="331" w:firstLine="225"/>
        <w:jc w:val="both"/>
      </w:pPr>
      <w:r>
        <w:t>Тексты для чтения: диалог, рассказ, сказка, электронное сообщение личного характера, текст научно-популярного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3"/>
        </w:rPr>
        <w:t xml:space="preserve"> </w:t>
      </w:r>
      <w:r>
        <w:t>стихотворение.</w:t>
      </w:r>
    </w:p>
    <w:p w:rsidR="00171D14" w:rsidRDefault="00293248">
      <w:pPr>
        <w:pStyle w:val="4"/>
        <w:spacing w:before="7"/>
      </w:pPr>
      <w:r>
        <w:t>Письмо</w:t>
      </w:r>
    </w:p>
    <w:p w:rsidR="00171D14" w:rsidRDefault="00293248">
      <w:pPr>
        <w:pStyle w:val="a3"/>
        <w:spacing w:before="5" w:line="249" w:lineRule="auto"/>
        <w:ind w:left="352" w:right="351" w:firstLine="225"/>
        <w:jc w:val="both"/>
      </w:pPr>
      <w:r>
        <w:t>Выписывание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вставка</w:t>
      </w:r>
      <w:r>
        <w:rPr>
          <w:spacing w:val="1"/>
        </w:rPr>
        <w:t xml:space="preserve"> </w:t>
      </w:r>
      <w:r>
        <w:t>пропущенных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предложение в</w:t>
      </w:r>
      <w:r>
        <w:rPr>
          <w:spacing w:val="11"/>
        </w:rPr>
        <w:t xml:space="preserve"> </w:t>
      </w:r>
      <w:r>
        <w:t>соответствии</w:t>
      </w:r>
      <w:r>
        <w:rPr>
          <w:spacing w:val="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решаемой</w:t>
      </w:r>
      <w:r>
        <w:rPr>
          <w:spacing w:val="1"/>
        </w:rPr>
        <w:t xml:space="preserve"> </w:t>
      </w:r>
      <w:r>
        <w:t>коммуникативной/учебной</w:t>
      </w:r>
      <w:r>
        <w:rPr>
          <w:spacing w:val="1"/>
        </w:rPr>
        <w:t xml:space="preserve"> </w:t>
      </w:r>
      <w:r>
        <w:t>задачей.</w:t>
      </w:r>
    </w:p>
    <w:p w:rsidR="00171D14" w:rsidRDefault="00293248">
      <w:pPr>
        <w:pStyle w:val="a3"/>
        <w:spacing w:before="2" w:line="249" w:lineRule="auto"/>
        <w:ind w:left="352" w:right="339" w:firstLine="225"/>
        <w:jc w:val="both"/>
      </w:pPr>
      <w:r>
        <w:t>Заполнение простых анкет и формуляров с указанием личной информации (имя, фамилия, возраст, местожительство</w:t>
      </w:r>
      <w:r>
        <w:rPr>
          <w:spacing w:val="1"/>
        </w:rPr>
        <w:t xml:space="preserve"> </w:t>
      </w:r>
      <w:r>
        <w:t>(страна проживания, город), любимые занятия) в соответствии с нормами, принятыми в стране/странах изучаемого</w:t>
      </w:r>
      <w:r>
        <w:rPr>
          <w:spacing w:val="1"/>
        </w:rPr>
        <w:t xml:space="preserve"> </w:t>
      </w:r>
      <w:r>
        <w:t>языка.</w:t>
      </w:r>
    </w:p>
    <w:p w:rsidR="00171D14" w:rsidRDefault="00293248">
      <w:pPr>
        <w:pStyle w:val="a3"/>
        <w:spacing w:before="2" w:line="249" w:lineRule="auto"/>
        <w:ind w:left="352" w:right="336" w:firstLine="225"/>
        <w:jc w:val="both"/>
      </w:pPr>
      <w:r>
        <w:t>Написание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1"/>
        </w:rPr>
        <w:t xml:space="preserve"> </w:t>
      </w:r>
      <w:r>
        <w:t>Рождеством) с</w:t>
      </w:r>
      <w:r>
        <w:rPr>
          <w:spacing w:val="1"/>
        </w:rPr>
        <w:t xml:space="preserve"> </w:t>
      </w:r>
      <w:r>
        <w:t>выражением</w:t>
      </w:r>
      <w:r>
        <w:rPr>
          <w:spacing w:val="3"/>
        </w:rPr>
        <w:t xml:space="preserve"> </w:t>
      </w:r>
      <w:r>
        <w:t>пожеланий.</w:t>
      </w:r>
    </w:p>
    <w:p w:rsidR="00171D14" w:rsidRDefault="00293248">
      <w:pPr>
        <w:pStyle w:val="a3"/>
        <w:spacing w:before="2"/>
        <w:ind w:left="578"/>
        <w:jc w:val="both"/>
      </w:pPr>
      <w:r>
        <w:t>Написание</w:t>
      </w:r>
      <w:r>
        <w:rPr>
          <w:spacing w:val="-5"/>
        </w:rPr>
        <w:t xml:space="preserve"> </w:t>
      </w:r>
      <w:r>
        <w:t>электронного</w:t>
      </w:r>
      <w:r>
        <w:rPr>
          <w:spacing w:val="-5"/>
        </w:rPr>
        <w:t xml:space="preserve"> </w:t>
      </w:r>
      <w:r>
        <w:t>сообщения</w:t>
      </w:r>
      <w:r>
        <w:rPr>
          <w:spacing w:val="-3"/>
        </w:rPr>
        <w:t xml:space="preserve"> </w:t>
      </w:r>
      <w:r>
        <w:t>личного</w:t>
      </w:r>
      <w:r>
        <w:rPr>
          <w:spacing w:val="-5"/>
        </w:rPr>
        <w:t xml:space="preserve"> </w:t>
      </w:r>
      <w:r>
        <w:t>характера с</w:t>
      </w:r>
      <w:r>
        <w:rPr>
          <w:spacing w:val="-9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образец.</w:t>
      </w:r>
    </w:p>
    <w:p w:rsidR="00171D14" w:rsidRDefault="00171D14">
      <w:pPr>
        <w:pStyle w:val="a3"/>
        <w:spacing w:before="4"/>
        <w:ind w:left="0"/>
        <w:rPr>
          <w:sz w:val="21"/>
        </w:rPr>
      </w:pPr>
    </w:p>
    <w:p w:rsidR="00171D14" w:rsidRDefault="00293248">
      <w:pPr>
        <w:pStyle w:val="2"/>
        <w:spacing w:before="1"/>
        <w:ind w:left="0" w:right="7841"/>
        <w:jc w:val="right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</w:p>
    <w:p w:rsidR="00171D14" w:rsidRDefault="00293248">
      <w:pPr>
        <w:pStyle w:val="4"/>
        <w:spacing w:before="10"/>
        <w:ind w:left="0" w:right="7840"/>
        <w:jc w:val="right"/>
      </w:pPr>
      <w:r>
        <w:t>Фонетическая</w:t>
      </w:r>
      <w:r>
        <w:rPr>
          <w:spacing w:val="-3"/>
        </w:rPr>
        <w:t xml:space="preserve"> </w:t>
      </w:r>
      <w:r>
        <w:t>сторона речи</w:t>
      </w:r>
    </w:p>
    <w:p w:rsidR="00171D14" w:rsidRDefault="00293248">
      <w:pPr>
        <w:pStyle w:val="a3"/>
        <w:spacing w:before="5" w:line="249" w:lineRule="auto"/>
        <w:ind w:left="352" w:right="333" w:firstLine="225"/>
        <w:jc w:val="both"/>
      </w:pPr>
      <w:r>
        <w:t>Нормы произношения: долгота и краткость гласных, отсутствие оглушения звонких согласных в конце слога или</w:t>
      </w:r>
      <w:r>
        <w:rPr>
          <w:spacing w:val="1"/>
        </w:rPr>
        <w:t xml:space="preserve"> </w:t>
      </w:r>
      <w:r>
        <w:t>слова,</w:t>
      </w:r>
      <w:r>
        <w:rPr>
          <w:spacing w:val="3"/>
        </w:rPr>
        <w:t xml:space="preserve"> </w:t>
      </w:r>
      <w:r>
        <w:t>отсутствие</w:t>
      </w:r>
      <w:r>
        <w:rPr>
          <w:spacing w:val="-2"/>
        </w:rPr>
        <w:t xml:space="preserve"> </w:t>
      </w:r>
      <w:r>
        <w:t>смягчения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гласными. Связующее</w:t>
      </w:r>
      <w:r>
        <w:rPr>
          <w:spacing w:val="-2"/>
        </w:rPr>
        <w:t xml:space="preserve"> </w:t>
      </w:r>
      <w:r>
        <w:t>“r”</w:t>
      </w:r>
      <w:r>
        <w:rPr>
          <w:spacing w:val="3"/>
        </w:rPr>
        <w:t xml:space="preserve"> </w:t>
      </w:r>
      <w:r>
        <w:t>(there</w:t>
      </w:r>
      <w:r>
        <w:rPr>
          <w:spacing w:val="-1"/>
        </w:rPr>
        <w:t xml:space="preserve"> </w:t>
      </w:r>
      <w:r>
        <w:t>is/there</w:t>
      </w:r>
      <w:r>
        <w:rPr>
          <w:spacing w:val="-2"/>
        </w:rPr>
        <w:t xml:space="preserve"> </w:t>
      </w:r>
      <w:r>
        <w:t>are).</w:t>
      </w:r>
    </w:p>
    <w:p w:rsidR="00171D14" w:rsidRDefault="00293248">
      <w:pPr>
        <w:pStyle w:val="a3"/>
        <w:spacing w:before="2" w:line="249" w:lineRule="auto"/>
        <w:ind w:left="352" w:right="341" w:firstLine="225"/>
        <w:jc w:val="both"/>
      </w:pPr>
      <w:r>
        <w:t>Ритмико-интонационные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повествовательного,</w:t>
      </w:r>
      <w:r>
        <w:rPr>
          <w:spacing w:val="1"/>
        </w:rPr>
        <w:t xml:space="preserve"> </w:t>
      </w:r>
      <w:r>
        <w:t>побудительного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(общий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специальный</w:t>
      </w:r>
      <w:r>
        <w:rPr>
          <w:spacing w:val="-1"/>
        </w:rPr>
        <w:t xml:space="preserve"> </w:t>
      </w:r>
      <w:r>
        <w:t>вопрос)</w:t>
      </w:r>
      <w:r>
        <w:rPr>
          <w:spacing w:val="2"/>
        </w:rPr>
        <w:t xml:space="preserve"> </w:t>
      </w:r>
      <w:r>
        <w:t>предложений.</w:t>
      </w:r>
    </w:p>
    <w:p w:rsidR="00171D14" w:rsidRDefault="00293248">
      <w:pPr>
        <w:pStyle w:val="a3"/>
        <w:spacing w:before="2" w:line="249" w:lineRule="auto"/>
        <w:ind w:left="352" w:right="330" w:firstLine="225"/>
        <w:jc w:val="both"/>
      </w:pPr>
      <w:r>
        <w:t>Различение на слух и адекватное, без ошибок, ведущих к сбою в коммуникации, произнесение слов с соблюдением</w:t>
      </w:r>
      <w:r>
        <w:rPr>
          <w:spacing w:val="1"/>
        </w:rPr>
        <w:t xml:space="preserve"> </w:t>
      </w:r>
      <w:r>
        <w:rPr>
          <w:spacing w:val="-2"/>
        </w:rPr>
        <w:t>правильного</w:t>
      </w:r>
      <w:r>
        <w:rPr>
          <w:spacing w:val="-5"/>
        </w:rPr>
        <w:t xml:space="preserve"> </w:t>
      </w:r>
      <w:r>
        <w:rPr>
          <w:spacing w:val="-1"/>
        </w:rPr>
        <w:t>ударения и</w:t>
      </w:r>
      <w:r>
        <w:rPr>
          <w:spacing w:val="-12"/>
        </w:rPr>
        <w:t xml:space="preserve"> </w:t>
      </w:r>
      <w:r>
        <w:rPr>
          <w:spacing w:val="-1"/>
        </w:rPr>
        <w:t>фраз</w:t>
      </w:r>
      <w:r>
        <w:rPr>
          <w:spacing w:val="-2"/>
        </w:rPr>
        <w:t xml:space="preserve"> </w:t>
      </w:r>
      <w:r>
        <w:rPr>
          <w:spacing w:val="-1"/>
        </w:rPr>
        <w:t>с</w:t>
      </w:r>
      <w:r>
        <w:rPr>
          <w:spacing w:val="-8"/>
        </w:rPr>
        <w:t xml:space="preserve"> </w:t>
      </w:r>
      <w:r>
        <w:rPr>
          <w:spacing w:val="-1"/>
        </w:rPr>
        <w:t>соблюдением</w:t>
      </w:r>
      <w:r>
        <w:rPr>
          <w:spacing w:val="-3"/>
        </w:rPr>
        <w:t xml:space="preserve"> </w:t>
      </w:r>
      <w:r>
        <w:rPr>
          <w:spacing w:val="-1"/>
        </w:rPr>
        <w:t>их</w:t>
      </w:r>
      <w:r>
        <w:rPr>
          <w:spacing w:val="-5"/>
        </w:rPr>
        <w:t xml:space="preserve"> </w:t>
      </w:r>
      <w:r>
        <w:rPr>
          <w:spacing w:val="-1"/>
        </w:rPr>
        <w:t>ритмико-интонационных</w:t>
      </w:r>
      <w:r>
        <w:t xml:space="preserve"> </w:t>
      </w:r>
      <w:r>
        <w:rPr>
          <w:spacing w:val="-1"/>
        </w:rPr>
        <w:t>особенностей, в</w:t>
      </w:r>
      <w:r>
        <w:rPr>
          <w:spacing w:val="-4"/>
        </w:rPr>
        <w:t xml:space="preserve"> </w:t>
      </w:r>
      <w:r>
        <w:rPr>
          <w:spacing w:val="-1"/>
        </w:rPr>
        <w:t>том</w:t>
      </w:r>
      <w:r>
        <w:rPr>
          <w:spacing w:val="-7"/>
        </w:rPr>
        <w:t xml:space="preserve"> </w:t>
      </w:r>
      <w:r>
        <w:rPr>
          <w:spacing w:val="-1"/>
        </w:rPr>
        <w:t>числе</w:t>
      </w:r>
      <w:r>
        <w:rPr>
          <w:spacing w:val="-8"/>
        </w:rPr>
        <w:t xml:space="preserve"> </w:t>
      </w:r>
      <w:r>
        <w:rPr>
          <w:spacing w:val="-1"/>
        </w:rPr>
        <w:t>соблюдение</w:t>
      </w:r>
      <w:r>
        <w:rPr>
          <w:spacing w:val="-2"/>
        </w:rPr>
        <w:t xml:space="preserve"> </w:t>
      </w:r>
      <w:r>
        <w:rPr>
          <w:spacing w:val="-1"/>
        </w:rPr>
        <w:t>правила</w:t>
      </w:r>
      <w:r>
        <w:rPr>
          <w:spacing w:val="-48"/>
        </w:rPr>
        <w:t xml:space="preserve"> </w:t>
      </w:r>
      <w:r>
        <w:t>отсутствия ударения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словах;</w:t>
      </w:r>
      <w:r>
        <w:rPr>
          <w:spacing w:val="3"/>
        </w:rPr>
        <w:t xml:space="preserve"> </w:t>
      </w:r>
      <w:r>
        <w:t>интонации</w:t>
      </w:r>
      <w:r>
        <w:rPr>
          <w:spacing w:val="-6"/>
        </w:rPr>
        <w:t xml:space="preserve"> </w:t>
      </w:r>
      <w:r>
        <w:t>перечисления.</w:t>
      </w:r>
    </w:p>
    <w:p w:rsidR="00171D14" w:rsidRDefault="00293248">
      <w:pPr>
        <w:pStyle w:val="a3"/>
        <w:spacing w:before="3" w:line="249" w:lineRule="auto"/>
        <w:ind w:left="352" w:right="327" w:firstLine="225"/>
        <w:jc w:val="both"/>
      </w:pPr>
      <w:r>
        <w:rPr>
          <w:spacing w:val="-1"/>
        </w:rPr>
        <w:t>Правила</w:t>
      </w:r>
      <w:r>
        <w:rPr>
          <w:spacing w:val="-11"/>
        </w:rPr>
        <w:t xml:space="preserve"> </w:t>
      </w:r>
      <w:r>
        <w:rPr>
          <w:spacing w:val="-1"/>
        </w:rPr>
        <w:t>чтения:</w:t>
      </w:r>
      <w:r>
        <w:rPr>
          <w:spacing w:val="-6"/>
        </w:rPr>
        <w:t xml:space="preserve"> </w:t>
      </w:r>
      <w:r>
        <w:rPr>
          <w:spacing w:val="-1"/>
        </w:rPr>
        <w:t>гласных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открытом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закрытом</w:t>
      </w:r>
      <w:r>
        <w:rPr>
          <w:spacing w:val="-11"/>
        </w:rPr>
        <w:t xml:space="preserve"> </w:t>
      </w:r>
      <w:r>
        <w:rPr>
          <w:spacing w:val="-1"/>
        </w:rPr>
        <w:t>слоге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t>односложных</w:t>
      </w:r>
      <w:r>
        <w:rPr>
          <w:spacing w:val="-7"/>
        </w:rPr>
        <w:t xml:space="preserve"> </w:t>
      </w:r>
      <w:r>
        <w:t>словах,</w:t>
      </w:r>
      <w:r>
        <w:rPr>
          <w:spacing w:val="-6"/>
        </w:rPr>
        <w:t xml:space="preserve"> </w:t>
      </w:r>
      <w:r>
        <w:t>гласных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третьем</w:t>
      </w:r>
      <w:r>
        <w:rPr>
          <w:spacing w:val="-5"/>
        </w:rPr>
        <w:t xml:space="preserve"> </w:t>
      </w:r>
      <w:r>
        <w:t>типе</w:t>
      </w:r>
      <w:r>
        <w:rPr>
          <w:spacing w:val="-11"/>
        </w:rPr>
        <w:t xml:space="preserve"> </w:t>
      </w:r>
      <w:r>
        <w:t>слога</w:t>
      </w:r>
      <w:r>
        <w:rPr>
          <w:spacing w:val="-6"/>
        </w:rPr>
        <w:t xml:space="preserve"> </w:t>
      </w:r>
      <w:r>
        <w:t>(гласная</w:t>
      </w:r>
      <w:r>
        <w:rPr>
          <w:spacing w:val="-10"/>
        </w:rPr>
        <w:t xml:space="preserve"> </w:t>
      </w:r>
      <w:r>
        <w:t>+</w:t>
      </w:r>
      <w:r>
        <w:rPr>
          <w:spacing w:val="-47"/>
        </w:rPr>
        <w:t xml:space="preserve"> </w:t>
      </w:r>
      <w:r>
        <w:t>r);</w:t>
      </w:r>
      <w:r>
        <w:rPr>
          <w:spacing w:val="1"/>
        </w:rPr>
        <w:t xml:space="preserve"> </w:t>
      </w:r>
      <w:r>
        <w:t>согласных;</w:t>
      </w:r>
      <w:r>
        <w:rPr>
          <w:spacing w:val="1"/>
        </w:rPr>
        <w:t xml:space="preserve"> </w:t>
      </w:r>
      <w:r>
        <w:t>основных звукобуквенных сочетаний,</w:t>
      </w:r>
      <w:r>
        <w:rPr>
          <w:spacing w:val="1"/>
        </w:rPr>
        <w:t xml:space="preserve"> </w:t>
      </w:r>
      <w:r>
        <w:t>в частности сложных сочетаний букв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tion, ight) в</w:t>
      </w:r>
      <w:r>
        <w:rPr>
          <w:spacing w:val="1"/>
        </w:rPr>
        <w:t xml:space="preserve"> </w:t>
      </w:r>
      <w:r>
        <w:t>односложных,</w:t>
      </w:r>
      <w:r>
        <w:rPr>
          <w:spacing w:val="3"/>
        </w:rPr>
        <w:t xml:space="preserve"> </w:t>
      </w:r>
      <w:r>
        <w:t>двусложных</w:t>
      </w:r>
      <w:r>
        <w:rPr>
          <w:spacing w:val="2"/>
        </w:rPr>
        <w:t xml:space="preserve"> </w:t>
      </w:r>
      <w:r>
        <w:t>и многосложных</w:t>
      </w:r>
      <w:r>
        <w:rPr>
          <w:spacing w:val="2"/>
        </w:rPr>
        <w:t xml:space="preserve"> </w:t>
      </w:r>
      <w:r>
        <w:t>словах.</w:t>
      </w:r>
    </w:p>
    <w:p w:rsidR="00171D14" w:rsidRDefault="00293248">
      <w:pPr>
        <w:pStyle w:val="a3"/>
        <w:spacing w:before="2"/>
        <w:ind w:left="578"/>
        <w:jc w:val="both"/>
      </w:pPr>
      <w:r>
        <w:t>Вычленение</w:t>
      </w:r>
      <w:r>
        <w:rPr>
          <w:spacing w:val="-6"/>
        </w:rPr>
        <w:t xml:space="preserve"> </w:t>
      </w:r>
      <w:r>
        <w:t>некоторых</w:t>
      </w:r>
      <w:r>
        <w:rPr>
          <w:spacing w:val="-2"/>
        </w:rPr>
        <w:t xml:space="preserve"> </w:t>
      </w:r>
      <w:r>
        <w:t>звукобуквенных</w:t>
      </w:r>
      <w:r>
        <w:rPr>
          <w:spacing w:val="-3"/>
        </w:rPr>
        <w:t xml:space="preserve"> </w:t>
      </w:r>
      <w:r>
        <w:t>сочетаний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анализе</w:t>
      </w:r>
      <w:r>
        <w:rPr>
          <w:spacing w:val="-5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слов.</w:t>
      </w:r>
    </w:p>
    <w:p w:rsidR="00171D14" w:rsidRDefault="00293248">
      <w:pPr>
        <w:pStyle w:val="a3"/>
        <w:spacing w:before="10" w:line="252" w:lineRule="auto"/>
        <w:ind w:left="352" w:right="339" w:firstLine="225"/>
        <w:jc w:val="both"/>
      </w:pPr>
      <w:r>
        <w:t>Чтение новых слов согласно основным правилам чтения с использованием полной или частичной транскрипции, по</w:t>
      </w:r>
      <w:r>
        <w:rPr>
          <w:spacing w:val="1"/>
        </w:rPr>
        <w:t xml:space="preserve"> </w:t>
      </w:r>
      <w:r>
        <w:t>аналогии.</w:t>
      </w:r>
    </w:p>
    <w:p w:rsidR="00171D14" w:rsidRDefault="00293248">
      <w:pPr>
        <w:pStyle w:val="a3"/>
        <w:spacing w:line="249" w:lineRule="auto"/>
        <w:ind w:left="352" w:right="341" w:firstLine="225"/>
        <w:jc w:val="both"/>
      </w:pPr>
      <w:r>
        <w:t>Знаки английской транскрипции; отличие их от букв английского алфавита. Фонетически корректное озвучивание</w:t>
      </w:r>
      <w:r>
        <w:rPr>
          <w:spacing w:val="1"/>
        </w:rPr>
        <w:t xml:space="preserve"> </w:t>
      </w:r>
      <w:r>
        <w:t>знаков</w:t>
      </w:r>
      <w:r>
        <w:rPr>
          <w:spacing w:val="2"/>
        </w:rPr>
        <w:t xml:space="preserve"> </w:t>
      </w:r>
      <w:r>
        <w:t>транскрипции.</w:t>
      </w:r>
    </w:p>
    <w:p w:rsidR="00171D14" w:rsidRDefault="00293248">
      <w:pPr>
        <w:pStyle w:val="4"/>
        <w:spacing w:before="4"/>
        <w:jc w:val="both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171D14" w:rsidRDefault="00293248">
      <w:pPr>
        <w:pStyle w:val="a3"/>
        <w:spacing w:before="10" w:line="249" w:lineRule="auto"/>
        <w:ind w:left="352" w:right="330" w:firstLine="225"/>
        <w:jc w:val="both"/>
      </w:pPr>
      <w:r>
        <w:t>Правильное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Правильная расстановка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препинания: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восклицательного</w:t>
      </w:r>
      <w:r>
        <w:rPr>
          <w:spacing w:val="-10"/>
        </w:rPr>
        <w:t xml:space="preserve"> </w:t>
      </w:r>
      <w:r>
        <w:t>знака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9"/>
        </w:rPr>
        <w:t xml:space="preserve"> </w:t>
      </w:r>
      <w:r>
        <w:t>предложения;</w:t>
      </w:r>
      <w:r>
        <w:rPr>
          <w:spacing w:val="-5"/>
        </w:rPr>
        <w:t xml:space="preserve"> </w:t>
      </w:r>
      <w:r>
        <w:t>запятой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обращении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перечислении;</w:t>
      </w:r>
      <w:r>
        <w:rPr>
          <w:spacing w:val="-4"/>
        </w:rPr>
        <w:t xml:space="preserve"> </w:t>
      </w:r>
      <w:r>
        <w:t>правильное</w:t>
      </w:r>
      <w:r>
        <w:rPr>
          <w:spacing w:val="-9"/>
        </w:rPr>
        <w:t xml:space="preserve"> </w:t>
      </w:r>
      <w:r>
        <w:t>использование</w:t>
      </w:r>
      <w:r>
        <w:rPr>
          <w:spacing w:val="-9"/>
        </w:rPr>
        <w:t xml:space="preserve"> </w:t>
      </w:r>
      <w:r>
        <w:t>знака</w:t>
      </w:r>
      <w:r>
        <w:rPr>
          <w:spacing w:val="-48"/>
        </w:rPr>
        <w:t xml:space="preserve"> </w:t>
      </w:r>
      <w:r>
        <w:t>апострофа</w:t>
      </w:r>
      <w:r>
        <w:rPr>
          <w:spacing w:val="1"/>
        </w:rPr>
        <w:t xml:space="preserve"> </w:t>
      </w:r>
      <w:r>
        <w:t>в сокращённых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глагола-связки,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модального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притяжательном</w:t>
      </w:r>
      <w:r>
        <w:rPr>
          <w:spacing w:val="3"/>
        </w:rPr>
        <w:t xml:space="preserve"> </w:t>
      </w:r>
      <w:r>
        <w:t>падеже</w:t>
      </w:r>
      <w:r>
        <w:rPr>
          <w:spacing w:val="-1"/>
        </w:rPr>
        <w:t xml:space="preserve"> </w:t>
      </w:r>
      <w:r>
        <w:t>(Possessive</w:t>
      </w:r>
      <w:r>
        <w:rPr>
          <w:spacing w:val="-1"/>
        </w:rPr>
        <w:t xml:space="preserve"> </w:t>
      </w:r>
      <w:r>
        <w:t>Case).</w:t>
      </w:r>
    </w:p>
    <w:p w:rsidR="00171D14" w:rsidRDefault="00293248">
      <w:pPr>
        <w:pStyle w:val="4"/>
        <w:spacing w:before="9"/>
        <w:jc w:val="both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171D14" w:rsidRDefault="00293248">
      <w:pPr>
        <w:pStyle w:val="a3"/>
        <w:spacing w:before="5" w:line="249" w:lineRule="auto"/>
        <w:ind w:left="352" w:right="333" w:firstLine="225"/>
        <w:jc w:val="both"/>
      </w:pPr>
      <w:r>
        <w:rPr>
          <w:spacing w:val="-1"/>
        </w:rPr>
        <w:t>Распознавание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письменном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звучащем</w:t>
      </w:r>
      <w:r>
        <w:rPr>
          <w:spacing w:val="-7"/>
        </w:rPr>
        <w:t xml:space="preserve"> </w:t>
      </w:r>
      <w:r>
        <w:t>тексте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употребление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устной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письменной</w:t>
      </w:r>
      <w:r>
        <w:rPr>
          <w:spacing w:val="-11"/>
        </w:rPr>
        <w:t xml:space="preserve"> </w:t>
      </w:r>
      <w:r>
        <w:t>речи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менее</w:t>
      </w:r>
      <w:r>
        <w:rPr>
          <w:spacing w:val="-11"/>
        </w:rPr>
        <w:t xml:space="preserve"> </w:t>
      </w:r>
      <w:r>
        <w:t>500</w:t>
      </w:r>
      <w:r>
        <w:rPr>
          <w:spacing w:val="-9"/>
        </w:rPr>
        <w:t xml:space="preserve"> </w:t>
      </w:r>
      <w:r>
        <w:t>лексических</w:t>
      </w:r>
      <w:r>
        <w:rPr>
          <w:spacing w:val="-47"/>
        </w:rPr>
        <w:t xml:space="preserve"> </w:t>
      </w:r>
      <w:r>
        <w:t>единиц</w:t>
      </w:r>
      <w:r>
        <w:rPr>
          <w:spacing w:val="-10"/>
        </w:rPr>
        <w:t xml:space="preserve"> </w:t>
      </w:r>
      <w:r>
        <w:t>(слов,</w:t>
      </w:r>
      <w:r>
        <w:rPr>
          <w:spacing w:val="-4"/>
        </w:rPr>
        <w:t xml:space="preserve"> </w:t>
      </w:r>
      <w:r>
        <w:t>словосочетаний,</w:t>
      </w:r>
      <w:r>
        <w:rPr>
          <w:spacing w:val="-5"/>
        </w:rPr>
        <w:t xml:space="preserve"> </w:t>
      </w:r>
      <w:r>
        <w:t>речевых</w:t>
      </w:r>
      <w:r>
        <w:rPr>
          <w:spacing w:val="-7"/>
        </w:rPr>
        <w:t xml:space="preserve"> </w:t>
      </w:r>
      <w:r>
        <w:t>клише),</w:t>
      </w:r>
      <w:r>
        <w:rPr>
          <w:spacing w:val="-5"/>
        </w:rPr>
        <w:t xml:space="preserve"> </w:t>
      </w:r>
      <w:r>
        <w:t>обслуживающих</w:t>
      </w:r>
      <w:r>
        <w:rPr>
          <w:spacing w:val="-7"/>
        </w:rPr>
        <w:t xml:space="preserve"> </w:t>
      </w:r>
      <w:r>
        <w:t>ситуации</w:t>
      </w:r>
      <w:r>
        <w:rPr>
          <w:spacing w:val="-9"/>
        </w:rPr>
        <w:t xml:space="preserve"> </w:t>
      </w:r>
      <w:r>
        <w:t>общения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t>тематического</w:t>
      </w:r>
      <w:r>
        <w:rPr>
          <w:spacing w:val="-11"/>
        </w:rPr>
        <w:t xml:space="preserve"> </w:t>
      </w:r>
      <w:r>
        <w:t>содержания</w:t>
      </w:r>
      <w:r>
        <w:rPr>
          <w:spacing w:val="-48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для 4</w:t>
      </w:r>
      <w:r>
        <w:rPr>
          <w:spacing w:val="1"/>
        </w:rPr>
        <w:t xml:space="preserve"> </w:t>
      </w:r>
      <w:r>
        <w:t>класса,</w:t>
      </w:r>
      <w:r>
        <w:rPr>
          <w:spacing w:val="-1"/>
        </w:rPr>
        <w:t xml:space="preserve"> </w:t>
      </w:r>
      <w:r>
        <w:t>включая</w:t>
      </w:r>
      <w:r>
        <w:rPr>
          <w:spacing w:val="-5"/>
        </w:rPr>
        <w:t xml:space="preserve"> </w:t>
      </w:r>
      <w:r>
        <w:t>350</w:t>
      </w:r>
      <w:r>
        <w:rPr>
          <w:spacing w:val="-4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7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предыдущие</w:t>
      </w:r>
      <w:r>
        <w:rPr>
          <w:spacing w:val="-2"/>
        </w:rPr>
        <w:t xml:space="preserve"> </w:t>
      </w:r>
      <w:r>
        <w:t>два</w:t>
      </w:r>
      <w:r>
        <w:rPr>
          <w:spacing w:val="2"/>
        </w:rPr>
        <w:t xml:space="preserve"> </w:t>
      </w:r>
      <w:r>
        <w:t>года</w:t>
      </w:r>
      <w:r>
        <w:rPr>
          <w:spacing w:val="3"/>
        </w:rPr>
        <w:t xml:space="preserve"> </w:t>
      </w:r>
      <w:r>
        <w:t>обучения.</w:t>
      </w:r>
    </w:p>
    <w:p w:rsidR="00171D14" w:rsidRDefault="00171D14">
      <w:pPr>
        <w:spacing w:line="249" w:lineRule="auto"/>
        <w:jc w:val="both"/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66" w:line="249" w:lineRule="auto"/>
        <w:ind w:left="352" w:right="331" w:firstLine="225"/>
        <w:jc w:val="both"/>
      </w:pPr>
      <w:r>
        <w:lastRenderedPageBreak/>
        <w:t>Распознавание и образование в устной и письменной речи родственных слов с использованием основных способов</w:t>
      </w:r>
      <w:r>
        <w:rPr>
          <w:spacing w:val="1"/>
        </w:rPr>
        <w:t xml:space="preserve"> </w:t>
      </w:r>
      <w:r>
        <w:t>словообразования: аффиксации (образование существительных с помощью суффиксов -er/-or, -ist (worker, actor, artist) и</w:t>
      </w:r>
      <w:r>
        <w:rPr>
          <w:spacing w:val="1"/>
        </w:rPr>
        <w:t xml:space="preserve"> </w:t>
      </w:r>
      <w:r>
        <w:t>конверсии</w:t>
      </w:r>
      <w:r>
        <w:rPr>
          <w:spacing w:val="-1"/>
        </w:rPr>
        <w:t xml:space="preserve"> </w:t>
      </w:r>
      <w:r>
        <w:t>(to</w:t>
      </w:r>
      <w:r>
        <w:rPr>
          <w:spacing w:val="-3"/>
        </w:rPr>
        <w:t xml:space="preserve"> </w:t>
      </w:r>
      <w:r>
        <w:t>play</w:t>
      </w:r>
      <w:r>
        <w:rPr>
          <w:spacing w:val="-6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play).</w:t>
      </w:r>
    </w:p>
    <w:p w:rsidR="00171D14" w:rsidRDefault="00293248">
      <w:pPr>
        <w:pStyle w:val="a3"/>
        <w:spacing w:before="3"/>
        <w:ind w:left="578"/>
        <w:jc w:val="both"/>
      </w:pPr>
      <w:r>
        <w:t>Использование</w:t>
      </w:r>
      <w:r>
        <w:rPr>
          <w:spacing w:val="-6"/>
        </w:rPr>
        <w:t xml:space="preserve"> </w:t>
      </w:r>
      <w:r>
        <w:t>языковой</w:t>
      </w:r>
      <w:r>
        <w:rPr>
          <w:spacing w:val="-4"/>
        </w:rPr>
        <w:t xml:space="preserve"> </w:t>
      </w:r>
      <w:r>
        <w:t>догадки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распознавания</w:t>
      </w:r>
      <w:r>
        <w:rPr>
          <w:spacing w:val="-4"/>
        </w:rPr>
        <w:t xml:space="preserve"> </w:t>
      </w:r>
      <w:r>
        <w:t>интернациональных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(pilot,</w:t>
      </w:r>
      <w:r>
        <w:rPr>
          <w:spacing w:val="-1"/>
        </w:rPr>
        <w:t xml:space="preserve"> </w:t>
      </w:r>
      <w:r>
        <w:t>film).</w:t>
      </w:r>
    </w:p>
    <w:p w:rsidR="00171D14" w:rsidRDefault="00293248">
      <w:pPr>
        <w:pStyle w:val="4"/>
        <w:spacing w:before="14"/>
        <w:jc w:val="both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2"/>
        </w:rPr>
        <w:t xml:space="preserve"> </w:t>
      </w:r>
      <w:r>
        <w:t>речи</w:t>
      </w:r>
    </w:p>
    <w:p w:rsidR="00171D14" w:rsidRDefault="00293248">
      <w:pPr>
        <w:pStyle w:val="a3"/>
        <w:spacing w:before="6" w:line="249" w:lineRule="auto"/>
        <w:ind w:left="352" w:right="340" w:firstLine="225"/>
        <w:jc w:val="both"/>
      </w:pPr>
      <w:r>
        <w:t>Распознавание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звучащем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форм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синтаксических</w:t>
      </w:r>
      <w:r>
        <w:rPr>
          <w:spacing w:val="2"/>
        </w:rPr>
        <w:t xml:space="preserve"> </w:t>
      </w:r>
      <w:r>
        <w:t>конструкций английского</w:t>
      </w:r>
      <w:r>
        <w:rPr>
          <w:spacing w:val="-4"/>
        </w:rPr>
        <w:t xml:space="preserve"> </w:t>
      </w:r>
      <w:r>
        <w:t>языка.</w:t>
      </w:r>
    </w:p>
    <w:p w:rsidR="00171D14" w:rsidRDefault="00293248">
      <w:pPr>
        <w:pStyle w:val="a3"/>
        <w:spacing w:before="2" w:line="249" w:lineRule="auto"/>
        <w:ind w:left="352" w:right="343" w:firstLine="225"/>
        <w:jc w:val="both"/>
      </w:pPr>
      <w:r>
        <w:t>Глаголы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Present/Past</w:t>
      </w:r>
      <w:r>
        <w:rPr>
          <w:spacing w:val="-5"/>
        </w:rPr>
        <w:t xml:space="preserve"> </w:t>
      </w:r>
      <w:r>
        <w:t>Simple</w:t>
      </w:r>
      <w:r>
        <w:rPr>
          <w:spacing w:val="-10"/>
        </w:rPr>
        <w:t xml:space="preserve"> </w:t>
      </w:r>
      <w:r>
        <w:t>Tense,</w:t>
      </w:r>
      <w:r>
        <w:rPr>
          <w:spacing w:val="-9"/>
        </w:rPr>
        <w:t xml:space="preserve"> </w:t>
      </w:r>
      <w:r>
        <w:t>Present</w:t>
      </w:r>
      <w:r>
        <w:rPr>
          <w:spacing w:val="-9"/>
        </w:rPr>
        <w:t xml:space="preserve"> </w:t>
      </w:r>
      <w:r>
        <w:t>Continuous</w:t>
      </w:r>
      <w:r>
        <w:rPr>
          <w:spacing w:val="-13"/>
        </w:rPr>
        <w:t xml:space="preserve"> </w:t>
      </w:r>
      <w:r>
        <w:t>Tense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повествовательных</w:t>
      </w:r>
      <w:r>
        <w:rPr>
          <w:spacing w:val="-7"/>
        </w:rPr>
        <w:t xml:space="preserve"> </w:t>
      </w:r>
      <w:r>
        <w:t>(утвердительных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отрицательных)</w:t>
      </w:r>
      <w:r>
        <w:rPr>
          <w:spacing w:val="-4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вопросительных</w:t>
      </w:r>
      <w:r>
        <w:rPr>
          <w:spacing w:val="2"/>
        </w:rPr>
        <w:t xml:space="preserve"> </w:t>
      </w:r>
      <w:r>
        <w:t>(общий и</w:t>
      </w:r>
      <w:r>
        <w:rPr>
          <w:spacing w:val="-1"/>
        </w:rPr>
        <w:t xml:space="preserve"> </w:t>
      </w:r>
      <w:r>
        <w:t>специальный вопросы)</w:t>
      </w:r>
      <w:r>
        <w:rPr>
          <w:spacing w:val="2"/>
        </w:rPr>
        <w:t xml:space="preserve"> </w:t>
      </w:r>
      <w:r>
        <w:t>предложениях.</w:t>
      </w:r>
    </w:p>
    <w:p w:rsidR="00171D14" w:rsidRDefault="00293248">
      <w:pPr>
        <w:pStyle w:val="a3"/>
        <w:spacing w:before="2"/>
        <w:ind w:left="578"/>
        <w:jc w:val="both"/>
      </w:pPr>
      <w:r>
        <w:t>Модальные</w:t>
      </w:r>
      <w:r>
        <w:rPr>
          <w:spacing w:val="-3"/>
        </w:rPr>
        <w:t xml:space="preserve"> </w:t>
      </w:r>
      <w:r>
        <w:t>глаголы must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to.</w:t>
      </w:r>
    </w:p>
    <w:p w:rsidR="00171D14" w:rsidRDefault="00293248">
      <w:pPr>
        <w:pStyle w:val="a3"/>
        <w:spacing w:before="10" w:line="249" w:lineRule="auto"/>
        <w:ind w:left="352" w:right="329" w:firstLine="225"/>
        <w:jc w:val="both"/>
      </w:pPr>
      <w:r>
        <w:t>Конструкция</w:t>
      </w:r>
      <w:r w:rsidRPr="00293248">
        <w:rPr>
          <w:spacing w:val="-8"/>
          <w:lang w:val="en-US"/>
        </w:rPr>
        <w:t xml:space="preserve"> </w:t>
      </w:r>
      <w:r w:rsidRPr="00293248">
        <w:rPr>
          <w:lang w:val="en-US"/>
        </w:rPr>
        <w:t>to</w:t>
      </w:r>
      <w:r w:rsidRPr="00293248">
        <w:rPr>
          <w:spacing w:val="-12"/>
          <w:lang w:val="en-US"/>
        </w:rPr>
        <w:t xml:space="preserve"> </w:t>
      </w:r>
      <w:r w:rsidRPr="00293248">
        <w:rPr>
          <w:lang w:val="en-US"/>
        </w:rPr>
        <w:t>be</w:t>
      </w:r>
      <w:r w:rsidRPr="00293248">
        <w:rPr>
          <w:spacing w:val="-10"/>
          <w:lang w:val="en-US"/>
        </w:rPr>
        <w:t xml:space="preserve"> </w:t>
      </w:r>
      <w:r w:rsidRPr="00293248">
        <w:rPr>
          <w:lang w:val="en-US"/>
        </w:rPr>
        <w:t>going</w:t>
      </w:r>
      <w:r w:rsidRPr="00293248">
        <w:rPr>
          <w:spacing w:val="-12"/>
          <w:lang w:val="en-US"/>
        </w:rPr>
        <w:t xml:space="preserve"> </w:t>
      </w:r>
      <w:r w:rsidRPr="00293248">
        <w:rPr>
          <w:lang w:val="en-US"/>
        </w:rPr>
        <w:t>to</w:t>
      </w:r>
      <w:r w:rsidRPr="00293248">
        <w:rPr>
          <w:spacing w:val="-11"/>
          <w:lang w:val="en-US"/>
        </w:rPr>
        <w:t xml:space="preserve"> </w:t>
      </w:r>
      <w:r>
        <w:t>и</w:t>
      </w:r>
      <w:r w:rsidRPr="00293248">
        <w:rPr>
          <w:spacing w:val="-10"/>
          <w:lang w:val="en-US"/>
        </w:rPr>
        <w:t xml:space="preserve"> </w:t>
      </w:r>
      <w:r w:rsidRPr="00293248">
        <w:rPr>
          <w:lang w:val="en-US"/>
        </w:rPr>
        <w:t>Future</w:t>
      </w:r>
      <w:r w:rsidRPr="00293248">
        <w:rPr>
          <w:spacing w:val="-10"/>
          <w:lang w:val="en-US"/>
        </w:rPr>
        <w:t xml:space="preserve"> </w:t>
      </w:r>
      <w:r w:rsidRPr="00293248">
        <w:rPr>
          <w:lang w:val="en-US"/>
        </w:rPr>
        <w:t>Simple</w:t>
      </w:r>
      <w:r w:rsidRPr="00293248">
        <w:rPr>
          <w:spacing w:val="-15"/>
          <w:lang w:val="en-US"/>
        </w:rPr>
        <w:t xml:space="preserve"> </w:t>
      </w:r>
      <w:r w:rsidRPr="00293248">
        <w:rPr>
          <w:lang w:val="en-US"/>
        </w:rPr>
        <w:t>Tense</w:t>
      </w:r>
      <w:r w:rsidRPr="00293248">
        <w:rPr>
          <w:spacing w:val="-9"/>
          <w:lang w:val="en-US"/>
        </w:rPr>
        <w:t xml:space="preserve"> </w:t>
      </w:r>
      <w:r>
        <w:t>для</w:t>
      </w:r>
      <w:r w:rsidRPr="00293248">
        <w:rPr>
          <w:spacing w:val="-12"/>
          <w:lang w:val="en-US"/>
        </w:rPr>
        <w:t xml:space="preserve"> </w:t>
      </w:r>
      <w:r>
        <w:t>выражения</w:t>
      </w:r>
      <w:r w:rsidRPr="00293248">
        <w:rPr>
          <w:spacing w:val="-9"/>
          <w:lang w:val="en-US"/>
        </w:rPr>
        <w:t xml:space="preserve"> </w:t>
      </w:r>
      <w:r>
        <w:t>будущего</w:t>
      </w:r>
      <w:r w:rsidRPr="00293248">
        <w:rPr>
          <w:spacing w:val="-11"/>
          <w:lang w:val="en-US"/>
        </w:rPr>
        <w:t xml:space="preserve"> </w:t>
      </w:r>
      <w:r>
        <w:t>действия</w:t>
      </w:r>
      <w:r w:rsidRPr="00293248">
        <w:rPr>
          <w:spacing w:val="-8"/>
          <w:lang w:val="en-US"/>
        </w:rPr>
        <w:t xml:space="preserve"> </w:t>
      </w:r>
      <w:r w:rsidRPr="00293248">
        <w:rPr>
          <w:lang w:val="en-US"/>
        </w:rPr>
        <w:t>(I</w:t>
      </w:r>
      <w:r w:rsidRPr="00293248">
        <w:rPr>
          <w:spacing w:val="-7"/>
          <w:lang w:val="en-US"/>
        </w:rPr>
        <w:t xml:space="preserve"> </w:t>
      </w:r>
      <w:r w:rsidRPr="00293248">
        <w:rPr>
          <w:lang w:val="en-US"/>
        </w:rPr>
        <w:t>am</w:t>
      </w:r>
      <w:r w:rsidRPr="00293248">
        <w:rPr>
          <w:spacing w:val="-11"/>
          <w:lang w:val="en-US"/>
        </w:rPr>
        <w:t xml:space="preserve"> </w:t>
      </w:r>
      <w:r w:rsidRPr="00293248">
        <w:rPr>
          <w:lang w:val="en-US"/>
        </w:rPr>
        <w:t>going</w:t>
      </w:r>
      <w:r w:rsidRPr="00293248">
        <w:rPr>
          <w:spacing w:val="-12"/>
          <w:lang w:val="en-US"/>
        </w:rPr>
        <w:t xml:space="preserve"> </w:t>
      </w:r>
      <w:r w:rsidRPr="00293248">
        <w:rPr>
          <w:lang w:val="en-US"/>
        </w:rPr>
        <w:t>to</w:t>
      </w:r>
      <w:r w:rsidRPr="00293248">
        <w:rPr>
          <w:spacing w:val="-17"/>
          <w:lang w:val="en-US"/>
        </w:rPr>
        <w:t xml:space="preserve"> </w:t>
      </w:r>
      <w:r w:rsidRPr="00293248">
        <w:rPr>
          <w:lang w:val="en-US"/>
        </w:rPr>
        <w:t>have</w:t>
      </w:r>
      <w:r w:rsidRPr="00293248">
        <w:rPr>
          <w:spacing w:val="-10"/>
          <w:lang w:val="en-US"/>
        </w:rPr>
        <w:t xml:space="preserve"> </w:t>
      </w:r>
      <w:r w:rsidRPr="00293248">
        <w:rPr>
          <w:lang w:val="en-US"/>
        </w:rPr>
        <w:t>my</w:t>
      </w:r>
      <w:r w:rsidRPr="00293248">
        <w:rPr>
          <w:spacing w:val="-16"/>
          <w:lang w:val="en-US"/>
        </w:rPr>
        <w:t xml:space="preserve"> </w:t>
      </w:r>
      <w:r w:rsidRPr="00293248">
        <w:rPr>
          <w:lang w:val="en-US"/>
        </w:rPr>
        <w:t>birthday</w:t>
      </w:r>
      <w:r w:rsidRPr="00293248">
        <w:rPr>
          <w:spacing w:val="-17"/>
          <w:lang w:val="en-US"/>
        </w:rPr>
        <w:t xml:space="preserve"> </w:t>
      </w:r>
      <w:r w:rsidRPr="00293248">
        <w:rPr>
          <w:lang w:val="en-US"/>
        </w:rPr>
        <w:t>party</w:t>
      </w:r>
      <w:r w:rsidRPr="00293248">
        <w:rPr>
          <w:spacing w:val="-48"/>
          <w:lang w:val="en-US"/>
        </w:rPr>
        <w:t xml:space="preserve"> </w:t>
      </w:r>
      <w:r w:rsidRPr="00293248">
        <w:rPr>
          <w:lang w:val="en-US"/>
        </w:rPr>
        <w:t>on</w:t>
      </w:r>
      <w:r w:rsidRPr="00293248">
        <w:rPr>
          <w:spacing w:val="6"/>
          <w:lang w:val="en-US"/>
        </w:rPr>
        <w:t xml:space="preserve"> </w:t>
      </w:r>
      <w:r w:rsidRPr="00293248">
        <w:rPr>
          <w:lang w:val="en-US"/>
        </w:rPr>
        <w:t>Saturday.</w:t>
      </w:r>
      <w:r w:rsidRPr="00293248">
        <w:rPr>
          <w:spacing w:val="6"/>
          <w:lang w:val="en-US"/>
        </w:rPr>
        <w:t xml:space="preserve"> </w:t>
      </w:r>
      <w:r>
        <w:t>Wait,</w:t>
      </w:r>
      <w:r>
        <w:rPr>
          <w:spacing w:val="4"/>
        </w:rPr>
        <w:t xml:space="preserve"> </w:t>
      </w:r>
      <w:r>
        <w:t>I’ll</w:t>
      </w:r>
      <w:r>
        <w:rPr>
          <w:spacing w:val="-6"/>
        </w:rPr>
        <w:t xml:space="preserve"> </w:t>
      </w:r>
      <w:r>
        <w:t>help</w:t>
      </w:r>
      <w:r>
        <w:rPr>
          <w:spacing w:val="-3"/>
        </w:rPr>
        <w:t xml:space="preserve"> </w:t>
      </w:r>
      <w:r>
        <w:t>you.).</w:t>
      </w:r>
    </w:p>
    <w:p w:rsidR="00171D14" w:rsidRDefault="00293248">
      <w:pPr>
        <w:pStyle w:val="a3"/>
        <w:spacing w:before="1"/>
        <w:ind w:left="578"/>
        <w:jc w:val="both"/>
      </w:pPr>
      <w:r>
        <w:t>Отрицательное</w:t>
      </w:r>
      <w:r>
        <w:rPr>
          <w:spacing w:val="-5"/>
        </w:rPr>
        <w:t xml:space="preserve"> </w:t>
      </w:r>
      <w:r>
        <w:t>местоимение</w:t>
      </w:r>
      <w:r>
        <w:rPr>
          <w:spacing w:val="-4"/>
        </w:rPr>
        <w:t xml:space="preserve"> </w:t>
      </w:r>
      <w:r>
        <w:t>no.</w:t>
      </w:r>
    </w:p>
    <w:p w:rsidR="00171D14" w:rsidRDefault="00293248">
      <w:pPr>
        <w:pStyle w:val="a3"/>
        <w:spacing w:before="10" w:line="252" w:lineRule="auto"/>
        <w:ind w:left="352" w:right="338" w:firstLine="225"/>
        <w:jc w:val="both"/>
      </w:pPr>
      <w:r>
        <w:t>Степени сравнения прилагательных</w:t>
      </w:r>
      <w:r>
        <w:rPr>
          <w:spacing w:val="1"/>
        </w:rPr>
        <w:t xml:space="preserve"> </w:t>
      </w:r>
      <w:r>
        <w:t>(формы,</w:t>
      </w:r>
      <w:r>
        <w:rPr>
          <w:spacing w:val="50"/>
        </w:rPr>
        <w:t xml:space="preserve"> </w:t>
      </w:r>
      <w:r>
        <w:t>образованные по правилу и исключения:</w:t>
      </w:r>
      <w:r>
        <w:rPr>
          <w:spacing w:val="50"/>
        </w:rPr>
        <w:t xml:space="preserve"> </w:t>
      </w:r>
      <w:r>
        <w:t>good —</w:t>
      </w:r>
      <w:r>
        <w:rPr>
          <w:spacing w:val="50"/>
        </w:rPr>
        <w:t xml:space="preserve"> </w:t>
      </w:r>
      <w:r>
        <w:t>better — (the) best,</w:t>
      </w:r>
      <w:r>
        <w:rPr>
          <w:spacing w:val="1"/>
        </w:rPr>
        <w:t xml:space="preserve"> </w:t>
      </w:r>
      <w:r>
        <w:t>bad</w:t>
      </w:r>
      <w:r>
        <w:rPr>
          <w:spacing w:val="2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worse —</w:t>
      </w:r>
      <w:r>
        <w:rPr>
          <w:spacing w:val="-2"/>
        </w:rPr>
        <w:t xml:space="preserve"> </w:t>
      </w:r>
      <w:r>
        <w:t>(the)</w:t>
      </w:r>
      <w:r>
        <w:rPr>
          <w:spacing w:val="2"/>
        </w:rPr>
        <w:t xml:space="preserve"> </w:t>
      </w:r>
      <w:r>
        <w:t>worst.</w:t>
      </w:r>
    </w:p>
    <w:p w:rsidR="00171D14" w:rsidRDefault="00293248">
      <w:pPr>
        <w:pStyle w:val="a3"/>
        <w:spacing w:line="227" w:lineRule="exact"/>
        <w:ind w:left="578"/>
        <w:jc w:val="both"/>
      </w:pPr>
      <w:r>
        <w:t>Наречия</w:t>
      </w:r>
      <w:r>
        <w:rPr>
          <w:spacing w:val="-6"/>
        </w:rPr>
        <w:t xml:space="preserve"> </w:t>
      </w:r>
      <w:r>
        <w:t>времени.</w:t>
      </w:r>
    </w:p>
    <w:p w:rsidR="00171D14" w:rsidRDefault="00293248">
      <w:pPr>
        <w:pStyle w:val="a3"/>
        <w:spacing w:before="10"/>
        <w:ind w:left="578"/>
        <w:jc w:val="both"/>
      </w:pPr>
      <w:r>
        <w:t>Обозначение</w:t>
      </w:r>
      <w:r>
        <w:rPr>
          <w:spacing w:val="-4"/>
        </w:rPr>
        <w:t xml:space="preserve"> </w:t>
      </w:r>
      <w:r>
        <w:t>даты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Обозначение</w:t>
      </w:r>
      <w:r>
        <w:rPr>
          <w:spacing w:val="-4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(5 o’clock;</w:t>
      </w:r>
      <w:r>
        <w:rPr>
          <w:spacing w:val="1"/>
        </w:rPr>
        <w:t xml:space="preserve"> </w:t>
      </w:r>
      <w:r>
        <w:t>3 am,</w:t>
      </w:r>
      <w:r>
        <w:rPr>
          <w:spacing w:val="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pm).</w:t>
      </w:r>
    </w:p>
    <w:p w:rsidR="00171D14" w:rsidRDefault="00171D14">
      <w:pPr>
        <w:pStyle w:val="a3"/>
        <w:spacing w:before="4"/>
        <w:ind w:left="0"/>
        <w:rPr>
          <w:sz w:val="21"/>
        </w:rPr>
      </w:pPr>
    </w:p>
    <w:p w:rsidR="00171D14" w:rsidRDefault="00293248">
      <w:pPr>
        <w:pStyle w:val="2"/>
        <w:spacing w:before="1"/>
        <w:jc w:val="both"/>
      </w:pPr>
      <w:r>
        <w:t>Социокультурные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умения</w:t>
      </w:r>
    </w:p>
    <w:p w:rsidR="00171D14" w:rsidRDefault="00293248">
      <w:pPr>
        <w:pStyle w:val="a3"/>
        <w:spacing w:before="5" w:line="249" w:lineRule="auto"/>
        <w:ind w:left="352" w:right="343" w:firstLine="225"/>
        <w:jc w:val="both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стране/странах изучаемого языка, в некоторых ситуациях общения: приветствие, прощание, знакомство, 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поздравление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днём</w:t>
      </w:r>
      <w:r>
        <w:rPr>
          <w:spacing w:val="2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1"/>
        </w:rPr>
        <w:t xml:space="preserve"> </w:t>
      </w:r>
      <w:r>
        <w:t>Рождеством,</w:t>
      </w:r>
      <w:r>
        <w:rPr>
          <w:spacing w:val="2"/>
        </w:rPr>
        <w:t xml:space="preserve"> </w:t>
      </w:r>
      <w:r>
        <w:t>разговор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телефону).</w:t>
      </w:r>
    </w:p>
    <w:p w:rsidR="00171D14" w:rsidRDefault="00293248">
      <w:pPr>
        <w:pStyle w:val="a3"/>
        <w:spacing w:before="3"/>
        <w:ind w:left="578"/>
        <w:jc w:val="both"/>
      </w:pPr>
      <w:r>
        <w:t>Знание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детского</w:t>
      </w:r>
      <w:r>
        <w:rPr>
          <w:spacing w:val="-8"/>
        </w:rPr>
        <w:t xml:space="preserve"> </w:t>
      </w:r>
      <w:r>
        <w:t>фольклора</w:t>
      </w:r>
      <w:r>
        <w:rPr>
          <w:spacing w:val="-2"/>
        </w:rPr>
        <w:t xml:space="preserve"> </w:t>
      </w:r>
      <w:r>
        <w:t>(рифмовок,</w:t>
      </w:r>
      <w:r>
        <w:rPr>
          <w:spacing w:val="-2"/>
        </w:rPr>
        <w:t xml:space="preserve"> </w:t>
      </w:r>
      <w:r>
        <w:t>стихов,</w:t>
      </w:r>
      <w:r>
        <w:rPr>
          <w:spacing w:val="-2"/>
        </w:rPr>
        <w:t xml:space="preserve"> </w:t>
      </w:r>
      <w:r>
        <w:t>песенок),</w:t>
      </w:r>
      <w:r>
        <w:rPr>
          <w:spacing w:val="-2"/>
        </w:rPr>
        <w:t xml:space="preserve"> </w:t>
      </w:r>
      <w:r>
        <w:t>персонажей</w:t>
      </w:r>
      <w:r>
        <w:rPr>
          <w:spacing w:val="-5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книг.</w:t>
      </w:r>
    </w:p>
    <w:p w:rsidR="00171D14" w:rsidRDefault="00293248">
      <w:pPr>
        <w:pStyle w:val="a3"/>
        <w:spacing w:before="10" w:line="249" w:lineRule="auto"/>
        <w:ind w:left="352" w:right="333" w:firstLine="225"/>
        <w:jc w:val="both"/>
      </w:pPr>
      <w:r>
        <w:t>Краткое представление своей страны и страны/стран изучаемого языка на (названия стран и их столиц, название</w:t>
      </w:r>
      <w:r>
        <w:rPr>
          <w:spacing w:val="1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города/села;</w:t>
      </w:r>
      <w:r>
        <w:rPr>
          <w:spacing w:val="3"/>
        </w:rPr>
        <w:t xml:space="preserve"> </w:t>
      </w:r>
      <w:r>
        <w:t>цвета</w:t>
      </w:r>
      <w:r>
        <w:rPr>
          <w:spacing w:val="4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флагов;</w:t>
      </w:r>
      <w:r>
        <w:rPr>
          <w:spacing w:val="-2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достопримечательности).</w:t>
      </w:r>
    </w:p>
    <w:p w:rsidR="00171D14" w:rsidRDefault="00171D14">
      <w:pPr>
        <w:pStyle w:val="a3"/>
        <w:spacing w:before="3"/>
        <w:ind w:left="0"/>
      </w:pPr>
    </w:p>
    <w:p w:rsidR="00171D14" w:rsidRDefault="00293248">
      <w:pPr>
        <w:pStyle w:val="2"/>
      </w:pPr>
      <w:r>
        <w:t>Компенсаторные</w:t>
      </w:r>
      <w:r>
        <w:rPr>
          <w:spacing w:val="-3"/>
        </w:rPr>
        <w:t xml:space="preserve"> </w:t>
      </w:r>
      <w:r>
        <w:t>умения</w:t>
      </w:r>
    </w:p>
    <w:p w:rsidR="00171D14" w:rsidRDefault="00293248">
      <w:pPr>
        <w:pStyle w:val="a3"/>
        <w:spacing w:before="6" w:line="252" w:lineRule="auto"/>
        <w:ind w:left="352" w:firstLine="225"/>
      </w:pPr>
      <w:r>
        <w:t>Использование</w:t>
      </w:r>
      <w:r>
        <w:rPr>
          <w:spacing w:val="7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чтении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аудировании</w:t>
      </w:r>
      <w:r>
        <w:rPr>
          <w:spacing w:val="8"/>
        </w:rPr>
        <w:t xml:space="preserve"> </w:t>
      </w:r>
      <w:r>
        <w:t>языковой</w:t>
      </w:r>
      <w:r>
        <w:rPr>
          <w:spacing w:val="9"/>
        </w:rPr>
        <w:t xml:space="preserve"> </w:t>
      </w:r>
      <w:r>
        <w:t>догадки</w:t>
      </w:r>
      <w:r>
        <w:rPr>
          <w:spacing w:val="8"/>
        </w:rPr>
        <w:t xml:space="preserve"> </w:t>
      </w:r>
      <w:r>
        <w:t>(умения</w:t>
      </w:r>
      <w:r>
        <w:rPr>
          <w:spacing w:val="8"/>
        </w:rPr>
        <w:t xml:space="preserve"> </w:t>
      </w:r>
      <w:r>
        <w:t>понять</w:t>
      </w:r>
      <w:r>
        <w:rPr>
          <w:spacing w:val="10"/>
        </w:rPr>
        <w:t xml:space="preserve"> </w:t>
      </w:r>
      <w:r>
        <w:t>значение</w:t>
      </w:r>
      <w:r>
        <w:rPr>
          <w:spacing w:val="7"/>
        </w:rPr>
        <w:t xml:space="preserve"> </w:t>
      </w:r>
      <w:r>
        <w:t>незнакомого</w:t>
      </w:r>
      <w:r>
        <w:rPr>
          <w:spacing w:val="5"/>
        </w:rPr>
        <w:t xml:space="preserve"> </w:t>
      </w:r>
      <w:r>
        <w:t>слова</w:t>
      </w:r>
      <w:r>
        <w:rPr>
          <w:spacing w:val="12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новое</w:t>
      </w:r>
      <w:r>
        <w:rPr>
          <w:spacing w:val="-47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знакомого</w:t>
      </w:r>
      <w:r>
        <w:rPr>
          <w:spacing w:val="-3"/>
        </w:rPr>
        <w:t xml:space="preserve"> </w:t>
      </w:r>
      <w:r>
        <w:t>слова</w:t>
      </w:r>
      <w:r>
        <w:rPr>
          <w:spacing w:val="4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контекста).</w:t>
      </w:r>
    </w:p>
    <w:p w:rsidR="00171D14" w:rsidRDefault="00293248">
      <w:pPr>
        <w:pStyle w:val="a3"/>
        <w:spacing w:line="249" w:lineRule="auto"/>
        <w:ind w:left="352" w:firstLine="225"/>
      </w:pPr>
      <w:r>
        <w:t>Использование</w:t>
      </w:r>
      <w:r>
        <w:rPr>
          <w:spacing w:val="13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качестве</w:t>
      </w:r>
      <w:r>
        <w:rPr>
          <w:spacing w:val="14"/>
        </w:rPr>
        <w:t xml:space="preserve"> </w:t>
      </w:r>
      <w:r>
        <w:t>опоры</w:t>
      </w:r>
      <w:r>
        <w:rPr>
          <w:spacing w:val="15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порождении</w:t>
      </w:r>
      <w:r>
        <w:rPr>
          <w:spacing w:val="15"/>
        </w:rPr>
        <w:t xml:space="preserve"> </w:t>
      </w:r>
      <w:r>
        <w:t>собственных</w:t>
      </w:r>
      <w:r>
        <w:rPr>
          <w:spacing w:val="16"/>
        </w:rPr>
        <w:t xml:space="preserve"> </w:t>
      </w:r>
      <w:r>
        <w:t>высказываний</w:t>
      </w:r>
      <w:r>
        <w:rPr>
          <w:spacing w:val="14"/>
        </w:rPr>
        <w:t xml:space="preserve"> </w:t>
      </w:r>
      <w:r>
        <w:t>ключевых</w:t>
      </w:r>
      <w:r>
        <w:rPr>
          <w:spacing w:val="17"/>
        </w:rPr>
        <w:t xml:space="preserve"> </w:t>
      </w:r>
      <w:r>
        <w:t>слов,</w:t>
      </w:r>
      <w:r>
        <w:rPr>
          <w:spacing w:val="14"/>
        </w:rPr>
        <w:t xml:space="preserve"> </w:t>
      </w:r>
      <w:r>
        <w:t>вопросов;</w:t>
      </w:r>
      <w:r>
        <w:rPr>
          <w:spacing w:val="19"/>
        </w:rPr>
        <w:t xml:space="preserve"> </w:t>
      </w:r>
      <w:r>
        <w:t>картинок,</w:t>
      </w:r>
      <w:r>
        <w:rPr>
          <w:spacing w:val="-47"/>
        </w:rPr>
        <w:t xml:space="preserve"> </w:t>
      </w:r>
      <w:r>
        <w:t>фотографий.</w:t>
      </w:r>
    </w:p>
    <w:p w:rsidR="00171D14" w:rsidRDefault="00293248">
      <w:pPr>
        <w:pStyle w:val="a3"/>
        <w:ind w:left="578"/>
      </w:pPr>
      <w:r>
        <w:t>Прогнозирование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текста для</w:t>
      </w:r>
      <w:r>
        <w:rPr>
          <w:spacing w:val="-3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на основе</w:t>
      </w:r>
      <w:r>
        <w:rPr>
          <w:spacing w:val="-4"/>
        </w:rPr>
        <w:t xml:space="preserve"> </w:t>
      </w:r>
      <w:r>
        <w:t>заголовка.</w:t>
      </w:r>
    </w:p>
    <w:p w:rsidR="00171D14" w:rsidRDefault="00293248">
      <w:pPr>
        <w:pStyle w:val="a3"/>
        <w:tabs>
          <w:tab w:val="left" w:pos="2166"/>
          <w:tab w:val="left" w:pos="3566"/>
          <w:tab w:val="left" w:pos="4027"/>
          <w:tab w:val="left" w:pos="5342"/>
          <w:tab w:val="left" w:pos="6743"/>
          <w:tab w:val="left" w:pos="7304"/>
          <w:tab w:val="left" w:pos="8515"/>
          <w:tab w:val="left" w:pos="9656"/>
        </w:tabs>
        <w:spacing w:before="9" w:line="249" w:lineRule="auto"/>
        <w:ind w:left="352" w:right="336" w:firstLine="225"/>
      </w:pPr>
      <w:r>
        <w:t>Игнорирование</w:t>
      </w:r>
      <w:r>
        <w:tab/>
        <w:t>информации,</w:t>
      </w:r>
      <w:r>
        <w:tab/>
        <w:t>не</w:t>
      </w:r>
      <w:r>
        <w:tab/>
        <w:t>являющейся</w:t>
      </w:r>
      <w:r>
        <w:tab/>
        <w:t>необходимой</w:t>
      </w:r>
      <w:r>
        <w:tab/>
        <w:t>для</w:t>
      </w:r>
      <w:r>
        <w:tab/>
        <w:t>понимания</w:t>
      </w:r>
      <w:r>
        <w:tab/>
        <w:t>основного</w:t>
      </w:r>
      <w:r>
        <w:tab/>
      </w:r>
      <w:r>
        <w:rPr>
          <w:spacing w:val="-1"/>
        </w:rPr>
        <w:t>содержания</w:t>
      </w:r>
      <w:r>
        <w:rPr>
          <w:spacing w:val="-47"/>
        </w:rPr>
        <w:t xml:space="preserve"> </w:t>
      </w:r>
      <w:r>
        <w:t>прочитанного/прослушанного</w:t>
      </w:r>
      <w:r>
        <w:rPr>
          <w:spacing w:val="-4"/>
        </w:rPr>
        <w:t xml:space="preserve"> </w:t>
      </w:r>
      <w:r>
        <w:t>текста</w:t>
      </w:r>
      <w:r>
        <w:rPr>
          <w:spacing w:val="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для нахождения в</w:t>
      </w:r>
      <w:r>
        <w:rPr>
          <w:spacing w:val="2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171D14" w:rsidRDefault="00171D14">
      <w:pPr>
        <w:spacing w:line="249" w:lineRule="auto"/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F16B7">
      <w:pPr>
        <w:pStyle w:val="1"/>
        <w:spacing w:line="242" w:lineRule="auto"/>
        <w:ind w:right="339"/>
      </w:pPr>
      <w:r>
        <w:lastRenderedPageBreak/>
        <w:pict>
          <v:rect id="_x0000_s1081" style="position:absolute;left:0;text-align:left;margin-left:38.2pt;margin-top:36.45pt;width:519.05pt;height:.5pt;z-index:-15718400;mso-wrap-distance-left:0;mso-wrap-distance-right:0;mso-position-horizontal-relative:page" fillcolor="black" stroked="f">
            <w10:wrap type="topAndBottom" anchorx="page"/>
          </v:rect>
        </w:pict>
      </w:r>
      <w:r w:rsidR="00293248">
        <w:t>ПЛАНИРУЕМЫЕ РЕЗУЛЬТАТЫ ОСВОЕНИЯ УЧЕБНОГО ПРЕДМЕТА «ИНОСТРАННЫЙ</w:t>
      </w:r>
      <w:r w:rsidR="00293248">
        <w:rPr>
          <w:spacing w:val="-57"/>
        </w:rPr>
        <w:t xml:space="preserve"> </w:t>
      </w:r>
      <w:r w:rsidR="00293248">
        <w:t>(АНГЛИЙСКИЙ)</w:t>
      </w:r>
      <w:r w:rsidR="00293248">
        <w:rPr>
          <w:spacing w:val="2"/>
        </w:rPr>
        <w:t xml:space="preserve"> </w:t>
      </w:r>
      <w:r w:rsidR="00293248">
        <w:t>ЯЗЫК»</w:t>
      </w:r>
      <w:r w:rsidR="00293248">
        <w:rPr>
          <w:spacing w:val="2"/>
        </w:rPr>
        <w:t xml:space="preserve"> </w:t>
      </w:r>
      <w:r w:rsidR="00293248">
        <w:t>НА</w:t>
      </w:r>
      <w:r w:rsidR="00293248">
        <w:rPr>
          <w:spacing w:val="-3"/>
        </w:rPr>
        <w:t xml:space="preserve"> </w:t>
      </w:r>
      <w:r w:rsidR="00293248">
        <w:t>УРОВНЕ НАЧАЛЬНОГО</w:t>
      </w:r>
      <w:r w:rsidR="00293248">
        <w:rPr>
          <w:spacing w:val="-4"/>
        </w:rPr>
        <w:t xml:space="preserve"> </w:t>
      </w:r>
      <w:r w:rsidR="00293248">
        <w:t>ОБЩЕГО</w:t>
      </w:r>
      <w:r w:rsidR="00293248">
        <w:rPr>
          <w:spacing w:val="-4"/>
        </w:rPr>
        <w:t xml:space="preserve"> </w:t>
      </w:r>
      <w:r w:rsidR="00293248">
        <w:t>ОБРАЗОВАНИЯ</w:t>
      </w:r>
    </w:p>
    <w:p w:rsidR="00171D14" w:rsidRDefault="00171D14">
      <w:pPr>
        <w:pStyle w:val="a3"/>
        <w:spacing w:before="8"/>
        <w:ind w:left="0"/>
        <w:rPr>
          <w:b/>
          <w:sz w:val="10"/>
        </w:rPr>
      </w:pPr>
    </w:p>
    <w:p w:rsidR="00171D14" w:rsidRDefault="00293248">
      <w:pPr>
        <w:pStyle w:val="a3"/>
        <w:spacing w:before="93" w:line="249" w:lineRule="auto"/>
        <w:ind w:left="352" w:right="340" w:firstLine="225"/>
        <w:jc w:val="both"/>
      </w:pPr>
      <w:r>
        <w:t>В результате изучения иностранного языка в начальной школе у обучающегося будут сформированы личностные,</w:t>
      </w:r>
      <w:r>
        <w:rPr>
          <w:spacing w:val="1"/>
        </w:rPr>
        <w:t xml:space="preserve"> </w:t>
      </w:r>
      <w:r>
        <w:t>метапредметные и предметные результаты, обеспечивающие выполнение ФГОС НОО и его успешное дальнейшее</w:t>
      </w:r>
      <w:r>
        <w:rPr>
          <w:spacing w:val="1"/>
        </w:rPr>
        <w:t xml:space="preserve"> </w:t>
      </w:r>
      <w:r>
        <w:t>образование.</w:t>
      </w:r>
    </w:p>
    <w:p w:rsidR="00171D14" w:rsidRDefault="00171D14">
      <w:pPr>
        <w:pStyle w:val="a3"/>
        <w:spacing w:before="9"/>
        <w:ind w:left="0"/>
      </w:pPr>
    </w:p>
    <w:p w:rsidR="00171D14" w:rsidRDefault="00293248">
      <w:pPr>
        <w:pStyle w:val="2"/>
        <w:jc w:val="both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171D14" w:rsidRDefault="00293248">
      <w:pPr>
        <w:pStyle w:val="a3"/>
        <w:spacing w:before="5" w:line="249" w:lineRule="auto"/>
        <w:ind w:left="352" w:right="332" w:firstLine="225"/>
        <w:jc w:val="both"/>
      </w:pPr>
      <w:r>
        <w:t>Личностные результаты освоения программы начального общего образования достигаются в единстве учебной 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2"/>
        </w:rPr>
        <w:t xml:space="preserve"> </w:t>
      </w:r>
      <w:r>
        <w:t>самопознания,</w:t>
      </w:r>
      <w:r>
        <w:rPr>
          <w:spacing w:val="2"/>
        </w:rPr>
        <w:t xml:space="preserve"> </w:t>
      </w:r>
      <w:r>
        <w:t>самовоспитания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саморазвития,</w:t>
      </w:r>
      <w:r>
        <w:rPr>
          <w:spacing w:val="2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личности.</w:t>
      </w:r>
    </w:p>
    <w:p w:rsidR="00171D14" w:rsidRDefault="00293248">
      <w:pPr>
        <w:pStyle w:val="a3"/>
        <w:spacing w:before="4" w:line="249" w:lineRule="auto"/>
        <w:ind w:left="352" w:right="333" w:firstLine="225"/>
        <w:jc w:val="both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 руководствоваться ценностями и приобретение первоначального опыта деятельности на их основе,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части:</w:t>
      </w:r>
    </w:p>
    <w:p w:rsidR="00171D14" w:rsidRDefault="00293248">
      <w:pPr>
        <w:pStyle w:val="4"/>
        <w:spacing w:before="7"/>
      </w:pPr>
      <w:r>
        <w:t>Гражданско-патриотического</w:t>
      </w:r>
      <w:r>
        <w:rPr>
          <w:spacing w:val="-5"/>
        </w:rPr>
        <w:t xml:space="preserve"> </w:t>
      </w:r>
      <w:r>
        <w:t>воспитания:</w:t>
      </w:r>
    </w:p>
    <w:p w:rsidR="00171D14" w:rsidRDefault="00293248" w:rsidP="005D7098">
      <w:pPr>
        <w:pStyle w:val="a4"/>
        <w:numPr>
          <w:ilvl w:val="0"/>
          <w:numId w:val="96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становление</w:t>
      </w:r>
      <w:r>
        <w:rPr>
          <w:spacing w:val="-4"/>
          <w:sz w:val="20"/>
        </w:rPr>
        <w:t xml:space="preserve"> </w:t>
      </w:r>
      <w:r>
        <w:rPr>
          <w:sz w:val="20"/>
        </w:rPr>
        <w:t>ценностного</w:t>
      </w:r>
      <w:r>
        <w:rPr>
          <w:spacing w:val="-6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своей</w:t>
      </w:r>
      <w:r>
        <w:rPr>
          <w:spacing w:val="-2"/>
          <w:sz w:val="20"/>
        </w:rPr>
        <w:t xml:space="preserve"> </w:t>
      </w:r>
      <w:r>
        <w:rPr>
          <w:sz w:val="20"/>
        </w:rPr>
        <w:t>Родине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-1"/>
          <w:sz w:val="20"/>
        </w:rPr>
        <w:t xml:space="preserve"> </w:t>
      </w:r>
      <w:r>
        <w:rPr>
          <w:sz w:val="20"/>
        </w:rPr>
        <w:t>России;</w:t>
      </w:r>
    </w:p>
    <w:p w:rsidR="00171D14" w:rsidRDefault="00293248" w:rsidP="005D7098">
      <w:pPr>
        <w:pStyle w:val="a4"/>
        <w:numPr>
          <w:ilvl w:val="0"/>
          <w:numId w:val="96"/>
        </w:numPr>
        <w:tabs>
          <w:tab w:val="left" w:pos="919"/>
        </w:tabs>
        <w:spacing w:before="14"/>
        <w:rPr>
          <w:sz w:val="20"/>
        </w:rPr>
      </w:pPr>
      <w:r>
        <w:rPr>
          <w:sz w:val="20"/>
        </w:rPr>
        <w:t>осознание</w:t>
      </w:r>
      <w:r>
        <w:rPr>
          <w:spacing w:val="-5"/>
          <w:sz w:val="20"/>
        </w:rPr>
        <w:t xml:space="preserve"> </w:t>
      </w:r>
      <w:r>
        <w:rPr>
          <w:sz w:val="20"/>
        </w:rPr>
        <w:t>своей</w:t>
      </w:r>
      <w:r>
        <w:rPr>
          <w:spacing w:val="-4"/>
          <w:sz w:val="20"/>
        </w:rPr>
        <w:t xml:space="preserve"> </w:t>
      </w:r>
      <w:r>
        <w:rPr>
          <w:sz w:val="20"/>
        </w:rPr>
        <w:t>этнокультурной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гражданской</w:t>
      </w:r>
      <w:r>
        <w:rPr>
          <w:spacing w:val="-4"/>
          <w:sz w:val="20"/>
        </w:rPr>
        <w:t xml:space="preserve"> </w:t>
      </w:r>
      <w:r>
        <w:rPr>
          <w:sz w:val="20"/>
        </w:rPr>
        <w:t>идентичности;</w:t>
      </w:r>
    </w:p>
    <w:p w:rsidR="00171D14" w:rsidRDefault="00293248" w:rsidP="005D7098">
      <w:pPr>
        <w:pStyle w:val="a4"/>
        <w:numPr>
          <w:ilvl w:val="0"/>
          <w:numId w:val="96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сопричастность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прошлому,</w:t>
      </w:r>
      <w:r>
        <w:rPr>
          <w:spacing w:val="2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будущему</w:t>
      </w:r>
      <w:r>
        <w:rPr>
          <w:spacing w:val="-5"/>
          <w:sz w:val="20"/>
        </w:rPr>
        <w:t xml:space="preserve"> </w:t>
      </w:r>
      <w:r>
        <w:rPr>
          <w:sz w:val="20"/>
        </w:rPr>
        <w:t>своей</w:t>
      </w:r>
      <w:r>
        <w:rPr>
          <w:spacing w:val="-2"/>
          <w:sz w:val="20"/>
        </w:rPr>
        <w:t xml:space="preserve"> </w:t>
      </w:r>
      <w:r>
        <w:rPr>
          <w:sz w:val="20"/>
        </w:rPr>
        <w:t>страны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-5"/>
          <w:sz w:val="20"/>
        </w:rPr>
        <w:t xml:space="preserve"> </w:t>
      </w:r>
      <w:r>
        <w:rPr>
          <w:sz w:val="20"/>
        </w:rPr>
        <w:t>края;</w:t>
      </w:r>
    </w:p>
    <w:p w:rsidR="00171D14" w:rsidRDefault="00293248" w:rsidP="005D7098">
      <w:pPr>
        <w:pStyle w:val="a4"/>
        <w:numPr>
          <w:ilvl w:val="0"/>
          <w:numId w:val="9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уважение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своему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2"/>
          <w:sz w:val="20"/>
        </w:rPr>
        <w:t xml:space="preserve"> </w:t>
      </w:r>
      <w:r>
        <w:rPr>
          <w:sz w:val="20"/>
        </w:rPr>
        <w:t>народам;</w:t>
      </w:r>
    </w:p>
    <w:p w:rsidR="00171D14" w:rsidRDefault="00293248" w:rsidP="005D7098">
      <w:pPr>
        <w:pStyle w:val="a4"/>
        <w:numPr>
          <w:ilvl w:val="0"/>
          <w:numId w:val="96"/>
        </w:numPr>
        <w:tabs>
          <w:tab w:val="left" w:pos="919"/>
        </w:tabs>
        <w:spacing w:before="15" w:line="249" w:lineRule="auto"/>
        <w:ind w:right="350"/>
        <w:rPr>
          <w:sz w:val="20"/>
        </w:rPr>
      </w:pPr>
      <w:r>
        <w:rPr>
          <w:sz w:val="20"/>
        </w:rPr>
        <w:t>первоначальные</w:t>
      </w:r>
      <w:r>
        <w:rPr>
          <w:spacing w:val="14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6"/>
          <w:sz w:val="20"/>
        </w:rPr>
        <w:t xml:space="preserve"> </w:t>
      </w:r>
      <w:r>
        <w:rPr>
          <w:sz w:val="20"/>
        </w:rPr>
        <w:t>о</w:t>
      </w:r>
      <w:r>
        <w:rPr>
          <w:spacing w:val="12"/>
          <w:sz w:val="20"/>
        </w:rPr>
        <w:t xml:space="preserve"> </w:t>
      </w:r>
      <w:r>
        <w:rPr>
          <w:sz w:val="20"/>
        </w:rPr>
        <w:t>человеке</w:t>
      </w:r>
      <w:r>
        <w:rPr>
          <w:spacing w:val="14"/>
          <w:sz w:val="20"/>
        </w:rPr>
        <w:t xml:space="preserve"> </w:t>
      </w:r>
      <w:r>
        <w:rPr>
          <w:sz w:val="20"/>
        </w:rPr>
        <w:t>как</w:t>
      </w:r>
      <w:r>
        <w:rPr>
          <w:spacing w:val="15"/>
          <w:sz w:val="20"/>
        </w:rPr>
        <w:t xml:space="preserve"> </w:t>
      </w:r>
      <w:r>
        <w:rPr>
          <w:sz w:val="20"/>
        </w:rPr>
        <w:t>члене</w:t>
      </w:r>
      <w:r>
        <w:rPr>
          <w:spacing w:val="19"/>
          <w:sz w:val="20"/>
        </w:rPr>
        <w:t xml:space="preserve"> </w:t>
      </w:r>
      <w:r>
        <w:rPr>
          <w:sz w:val="20"/>
        </w:rPr>
        <w:t>общества,</w:t>
      </w:r>
      <w:r>
        <w:rPr>
          <w:spacing w:val="19"/>
          <w:sz w:val="20"/>
        </w:rPr>
        <w:t xml:space="preserve"> </w:t>
      </w:r>
      <w:r>
        <w:rPr>
          <w:sz w:val="20"/>
        </w:rPr>
        <w:t>о</w:t>
      </w:r>
      <w:r>
        <w:rPr>
          <w:spacing w:val="12"/>
          <w:sz w:val="20"/>
        </w:rPr>
        <w:t xml:space="preserve"> </w:t>
      </w:r>
      <w:r>
        <w:rPr>
          <w:sz w:val="20"/>
        </w:rPr>
        <w:t>правах</w:t>
      </w:r>
      <w:r>
        <w:rPr>
          <w:spacing w:val="17"/>
          <w:sz w:val="20"/>
        </w:rPr>
        <w:t xml:space="preserve"> </w:t>
      </w:r>
      <w:r>
        <w:rPr>
          <w:sz w:val="20"/>
        </w:rPr>
        <w:t>и</w:t>
      </w:r>
      <w:r>
        <w:rPr>
          <w:spacing w:val="15"/>
          <w:sz w:val="20"/>
        </w:rPr>
        <w:t xml:space="preserve"> </w:t>
      </w:r>
      <w:r>
        <w:rPr>
          <w:sz w:val="20"/>
        </w:rPr>
        <w:t>ответственности,</w:t>
      </w:r>
      <w:r>
        <w:rPr>
          <w:spacing w:val="24"/>
          <w:sz w:val="20"/>
        </w:rPr>
        <w:t xml:space="preserve"> </w:t>
      </w:r>
      <w:r>
        <w:rPr>
          <w:sz w:val="20"/>
        </w:rPr>
        <w:t>уважении</w:t>
      </w:r>
      <w:r>
        <w:rPr>
          <w:spacing w:val="15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достоинстве</w:t>
      </w:r>
      <w:r>
        <w:rPr>
          <w:spacing w:val="-3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2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нравственно-этических нормах</w:t>
      </w:r>
      <w:r>
        <w:rPr>
          <w:spacing w:val="-4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правилах</w:t>
      </w:r>
      <w:r>
        <w:rPr>
          <w:spacing w:val="-8"/>
          <w:sz w:val="20"/>
        </w:rPr>
        <w:t xml:space="preserve"> </w:t>
      </w:r>
      <w:r>
        <w:rPr>
          <w:sz w:val="20"/>
        </w:rPr>
        <w:t>межличностных отношений.</w:t>
      </w:r>
    </w:p>
    <w:p w:rsidR="00171D14" w:rsidRDefault="00293248">
      <w:pPr>
        <w:pStyle w:val="4"/>
        <w:spacing w:before="11"/>
      </w:pPr>
      <w:r>
        <w:t>Духовно-нравственного</w:t>
      </w:r>
      <w:r>
        <w:rPr>
          <w:spacing w:val="-7"/>
        </w:rPr>
        <w:t xml:space="preserve"> </w:t>
      </w:r>
      <w:r>
        <w:t>воспитания:</w:t>
      </w:r>
    </w:p>
    <w:p w:rsidR="00171D14" w:rsidRDefault="00293248" w:rsidP="005D7098">
      <w:pPr>
        <w:pStyle w:val="a4"/>
        <w:numPr>
          <w:ilvl w:val="0"/>
          <w:numId w:val="96"/>
        </w:numPr>
        <w:tabs>
          <w:tab w:val="left" w:pos="919"/>
        </w:tabs>
        <w:spacing w:before="5"/>
        <w:rPr>
          <w:sz w:val="20"/>
        </w:rPr>
      </w:pPr>
      <w:r>
        <w:rPr>
          <w:sz w:val="20"/>
        </w:rPr>
        <w:t>признание</w:t>
      </w:r>
      <w:r>
        <w:rPr>
          <w:spacing w:val="-6"/>
          <w:sz w:val="20"/>
        </w:rPr>
        <w:t xml:space="preserve"> </w:t>
      </w:r>
      <w:r>
        <w:rPr>
          <w:sz w:val="20"/>
        </w:rPr>
        <w:t>индивидуальности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-8"/>
          <w:sz w:val="20"/>
        </w:rPr>
        <w:t xml:space="preserve"> </w:t>
      </w:r>
      <w:r>
        <w:rPr>
          <w:sz w:val="20"/>
        </w:rPr>
        <w:t>человека;</w:t>
      </w:r>
    </w:p>
    <w:p w:rsidR="00171D14" w:rsidRDefault="00293248" w:rsidP="005D7098">
      <w:pPr>
        <w:pStyle w:val="a4"/>
        <w:numPr>
          <w:ilvl w:val="0"/>
          <w:numId w:val="96"/>
        </w:numPr>
        <w:tabs>
          <w:tab w:val="left" w:pos="919"/>
        </w:tabs>
        <w:spacing w:before="10"/>
        <w:rPr>
          <w:sz w:val="20"/>
        </w:rPr>
      </w:pPr>
      <w:r>
        <w:rPr>
          <w:spacing w:val="-3"/>
          <w:sz w:val="20"/>
        </w:rPr>
        <w:t>проявление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сопереживания,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уважения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доброжелательности;</w:t>
      </w:r>
    </w:p>
    <w:p w:rsidR="00171D14" w:rsidRDefault="00293248" w:rsidP="005D7098">
      <w:pPr>
        <w:pStyle w:val="a4"/>
        <w:numPr>
          <w:ilvl w:val="0"/>
          <w:numId w:val="96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неприятие</w:t>
      </w:r>
      <w:r>
        <w:rPr>
          <w:spacing w:val="-10"/>
          <w:sz w:val="20"/>
        </w:rPr>
        <w:t xml:space="preserve"> </w:t>
      </w:r>
      <w:r>
        <w:rPr>
          <w:sz w:val="20"/>
        </w:rPr>
        <w:t>любых</w:t>
      </w:r>
      <w:r>
        <w:rPr>
          <w:spacing w:val="-6"/>
          <w:sz w:val="20"/>
        </w:rPr>
        <w:t xml:space="preserve"> </w:t>
      </w:r>
      <w:r>
        <w:rPr>
          <w:sz w:val="20"/>
        </w:rPr>
        <w:t>форм</w:t>
      </w:r>
      <w:r>
        <w:rPr>
          <w:spacing w:val="-5"/>
          <w:sz w:val="20"/>
        </w:rPr>
        <w:t xml:space="preserve"> </w:t>
      </w:r>
      <w:r>
        <w:rPr>
          <w:sz w:val="20"/>
        </w:rPr>
        <w:t>поведения,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направленных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причинение</w:t>
      </w:r>
      <w:r>
        <w:rPr>
          <w:spacing w:val="-5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морального</w:t>
      </w:r>
      <w:r>
        <w:rPr>
          <w:spacing w:val="-10"/>
          <w:sz w:val="20"/>
        </w:rPr>
        <w:t xml:space="preserve"> </w:t>
      </w:r>
      <w:r>
        <w:rPr>
          <w:sz w:val="20"/>
        </w:rPr>
        <w:t>вреда</w:t>
      </w:r>
      <w:r>
        <w:rPr>
          <w:spacing w:val="-4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-5"/>
          <w:sz w:val="20"/>
        </w:rPr>
        <w:t xml:space="preserve"> </w:t>
      </w:r>
      <w:r>
        <w:rPr>
          <w:sz w:val="20"/>
        </w:rPr>
        <w:t>людям.</w:t>
      </w:r>
    </w:p>
    <w:p w:rsidR="00171D14" w:rsidRDefault="00293248">
      <w:pPr>
        <w:pStyle w:val="4"/>
        <w:spacing w:before="19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171D14" w:rsidRDefault="00293248" w:rsidP="005D7098">
      <w:pPr>
        <w:pStyle w:val="a4"/>
        <w:numPr>
          <w:ilvl w:val="0"/>
          <w:numId w:val="96"/>
        </w:numPr>
        <w:tabs>
          <w:tab w:val="left" w:pos="919"/>
        </w:tabs>
        <w:spacing w:before="6" w:line="249" w:lineRule="auto"/>
        <w:ind w:right="347"/>
        <w:rPr>
          <w:sz w:val="20"/>
        </w:rPr>
      </w:pPr>
      <w:r>
        <w:rPr>
          <w:sz w:val="20"/>
        </w:rPr>
        <w:t>уважительное</w:t>
      </w:r>
      <w:r>
        <w:rPr>
          <w:spacing w:val="29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24"/>
          <w:sz w:val="20"/>
        </w:rPr>
        <w:t xml:space="preserve"> </w:t>
      </w:r>
      <w:r>
        <w:rPr>
          <w:sz w:val="20"/>
        </w:rPr>
        <w:t>к</w:t>
      </w:r>
      <w:r>
        <w:rPr>
          <w:spacing w:val="26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26"/>
          <w:sz w:val="20"/>
        </w:rPr>
        <w:t xml:space="preserve"> </w:t>
      </w:r>
      <w:r>
        <w:rPr>
          <w:sz w:val="20"/>
        </w:rPr>
        <w:t>культуре,</w:t>
      </w:r>
      <w:r>
        <w:rPr>
          <w:spacing w:val="29"/>
          <w:sz w:val="20"/>
        </w:rPr>
        <w:t xml:space="preserve"> </w:t>
      </w:r>
      <w:r>
        <w:rPr>
          <w:sz w:val="20"/>
        </w:rPr>
        <w:t>восприимчивость</w:t>
      </w:r>
      <w:r>
        <w:rPr>
          <w:spacing w:val="27"/>
          <w:sz w:val="20"/>
        </w:rPr>
        <w:t xml:space="preserve"> </w:t>
      </w:r>
      <w:r>
        <w:rPr>
          <w:sz w:val="20"/>
        </w:rPr>
        <w:t>к</w:t>
      </w:r>
      <w:r>
        <w:rPr>
          <w:spacing w:val="26"/>
          <w:sz w:val="20"/>
        </w:rPr>
        <w:t xml:space="preserve"> </w:t>
      </w:r>
      <w:r>
        <w:rPr>
          <w:sz w:val="20"/>
        </w:rPr>
        <w:t>разным</w:t>
      </w:r>
      <w:r>
        <w:rPr>
          <w:spacing w:val="24"/>
          <w:sz w:val="20"/>
        </w:rPr>
        <w:t xml:space="preserve"> </w:t>
      </w:r>
      <w:r>
        <w:rPr>
          <w:sz w:val="20"/>
        </w:rPr>
        <w:t>видам</w:t>
      </w:r>
      <w:r>
        <w:rPr>
          <w:spacing w:val="25"/>
          <w:sz w:val="20"/>
        </w:rPr>
        <w:t xml:space="preserve"> </w:t>
      </w:r>
      <w:r>
        <w:rPr>
          <w:sz w:val="20"/>
        </w:rPr>
        <w:t>искусства,</w:t>
      </w:r>
      <w:r>
        <w:rPr>
          <w:spacing w:val="-47"/>
          <w:sz w:val="20"/>
        </w:rPr>
        <w:t xml:space="preserve"> </w:t>
      </w:r>
      <w:r>
        <w:rPr>
          <w:sz w:val="20"/>
        </w:rPr>
        <w:t>традициям</w:t>
      </w:r>
      <w:r>
        <w:rPr>
          <w:spacing w:val="3"/>
          <w:sz w:val="20"/>
        </w:rPr>
        <w:t xml:space="preserve"> </w:t>
      </w:r>
      <w:r>
        <w:rPr>
          <w:sz w:val="20"/>
        </w:rPr>
        <w:t>и творчеству</w:t>
      </w:r>
      <w:r>
        <w:rPr>
          <w:spacing w:val="-8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3"/>
          <w:sz w:val="20"/>
        </w:rPr>
        <w:t xml:space="preserve"> </w:t>
      </w:r>
      <w:r>
        <w:rPr>
          <w:sz w:val="20"/>
        </w:rPr>
        <w:t>и других</w:t>
      </w:r>
      <w:r>
        <w:rPr>
          <w:spacing w:val="2"/>
          <w:sz w:val="20"/>
        </w:rPr>
        <w:t xml:space="preserve"> </w:t>
      </w:r>
      <w:r>
        <w:rPr>
          <w:sz w:val="20"/>
        </w:rPr>
        <w:t>народов;</w:t>
      </w:r>
    </w:p>
    <w:p w:rsidR="00171D14" w:rsidRDefault="00293248" w:rsidP="005D7098">
      <w:pPr>
        <w:pStyle w:val="a4"/>
        <w:numPr>
          <w:ilvl w:val="0"/>
          <w:numId w:val="96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стремление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самовыражению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2"/>
          <w:sz w:val="20"/>
        </w:rPr>
        <w:t xml:space="preserve"> </w:t>
      </w:r>
      <w:r>
        <w:rPr>
          <w:sz w:val="20"/>
        </w:rPr>
        <w:t>видах</w:t>
      </w:r>
      <w:r>
        <w:rPr>
          <w:spacing w:val="-5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деятельности.</w:t>
      </w:r>
    </w:p>
    <w:p w:rsidR="00171D14" w:rsidRDefault="00293248">
      <w:pPr>
        <w:pStyle w:val="4"/>
      </w:pPr>
      <w:r>
        <w:t>Физического</w:t>
      </w:r>
      <w:r>
        <w:rPr>
          <w:spacing w:val="-5"/>
        </w:rPr>
        <w:t xml:space="preserve"> </w:t>
      </w:r>
      <w:r>
        <w:t>воспитания,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t>благополучия:</w:t>
      </w:r>
    </w:p>
    <w:p w:rsidR="00171D14" w:rsidRDefault="00293248" w:rsidP="005D7098">
      <w:pPr>
        <w:pStyle w:val="a4"/>
        <w:numPr>
          <w:ilvl w:val="0"/>
          <w:numId w:val="96"/>
        </w:numPr>
        <w:tabs>
          <w:tab w:val="left" w:pos="919"/>
        </w:tabs>
        <w:spacing w:before="5" w:line="256" w:lineRule="auto"/>
        <w:ind w:right="348"/>
        <w:rPr>
          <w:sz w:val="20"/>
        </w:rPr>
      </w:pPr>
      <w:r>
        <w:rPr>
          <w:sz w:val="20"/>
        </w:rPr>
        <w:t>соблюдение правил здорового и безопасного (для себя и других людей) образа жизни в окружающей среде (в том</w:t>
      </w:r>
      <w:r>
        <w:rPr>
          <w:spacing w:val="-47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информационной);</w:t>
      </w:r>
    </w:p>
    <w:p w:rsidR="00171D14" w:rsidRDefault="00293248" w:rsidP="005D7098">
      <w:pPr>
        <w:pStyle w:val="a4"/>
        <w:numPr>
          <w:ilvl w:val="0"/>
          <w:numId w:val="96"/>
        </w:numPr>
        <w:tabs>
          <w:tab w:val="left" w:pos="919"/>
        </w:tabs>
        <w:spacing w:line="223" w:lineRule="exact"/>
        <w:rPr>
          <w:sz w:val="20"/>
        </w:rPr>
      </w:pPr>
      <w:r>
        <w:rPr>
          <w:spacing w:val="-3"/>
          <w:sz w:val="20"/>
        </w:rPr>
        <w:t>бережное</w:t>
      </w:r>
      <w:r>
        <w:rPr>
          <w:spacing w:val="-6"/>
          <w:sz w:val="20"/>
        </w:rPr>
        <w:t xml:space="preserve"> </w:t>
      </w:r>
      <w:r>
        <w:rPr>
          <w:spacing w:val="-3"/>
          <w:sz w:val="20"/>
        </w:rPr>
        <w:t>отношение</w:t>
      </w:r>
      <w:r>
        <w:rPr>
          <w:spacing w:val="-6"/>
          <w:sz w:val="20"/>
        </w:rPr>
        <w:t xml:space="preserve"> </w:t>
      </w:r>
      <w:r>
        <w:rPr>
          <w:spacing w:val="-3"/>
          <w:sz w:val="20"/>
        </w:rPr>
        <w:t>к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физическому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pacing w:val="-3"/>
          <w:sz w:val="20"/>
        </w:rPr>
        <w:t>психическому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здоровью.</w:t>
      </w:r>
    </w:p>
    <w:p w:rsidR="00171D14" w:rsidRDefault="00293248">
      <w:pPr>
        <w:pStyle w:val="4"/>
      </w:pP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171D14" w:rsidRDefault="00293248" w:rsidP="005D7098">
      <w:pPr>
        <w:pStyle w:val="a4"/>
        <w:numPr>
          <w:ilvl w:val="0"/>
          <w:numId w:val="96"/>
        </w:numPr>
        <w:tabs>
          <w:tab w:val="left" w:pos="919"/>
        </w:tabs>
        <w:spacing w:before="5" w:line="254" w:lineRule="auto"/>
        <w:ind w:right="342"/>
        <w:rPr>
          <w:sz w:val="20"/>
        </w:rPr>
      </w:pPr>
      <w:r>
        <w:rPr>
          <w:sz w:val="20"/>
        </w:rPr>
        <w:t>осознание</w:t>
      </w:r>
      <w:r>
        <w:rPr>
          <w:spacing w:val="24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25"/>
          <w:sz w:val="20"/>
        </w:rPr>
        <w:t xml:space="preserve"> </w:t>
      </w:r>
      <w:r>
        <w:rPr>
          <w:sz w:val="20"/>
        </w:rPr>
        <w:t>труда</w:t>
      </w:r>
      <w:r>
        <w:rPr>
          <w:spacing w:val="28"/>
          <w:sz w:val="20"/>
        </w:rPr>
        <w:t xml:space="preserve"> </w:t>
      </w:r>
      <w:r>
        <w:rPr>
          <w:sz w:val="20"/>
        </w:rPr>
        <w:t>в</w:t>
      </w:r>
      <w:r>
        <w:rPr>
          <w:spacing w:val="23"/>
          <w:sz w:val="20"/>
        </w:rPr>
        <w:t xml:space="preserve"> </w:t>
      </w:r>
      <w:r>
        <w:rPr>
          <w:sz w:val="20"/>
        </w:rPr>
        <w:t>жизни</w:t>
      </w:r>
      <w:r>
        <w:rPr>
          <w:spacing w:val="25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28"/>
          <w:sz w:val="20"/>
        </w:rPr>
        <w:t xml:space="preserve"> </w:t>
      </w:r>
      <w:r>
        <w:rPr>
          <w:sz w:val="20"/>
        </w:rPr>
        <w:t>и</w:t>
      </w:r>
      <w:r>
        <w:rPr>
          <w:spacing w:val="20"/>
          <w:sz w:val="20"/>
        </w:rPr>
        <w:t xml:space="preserve"> </w:t>
      </w:r>
      <w:r>
        <w:rPr>
          <w:sz w:val="20"/>
        </w:rPr>
        <w:t>общества,</w:t>
      </w:r>
      <w:r>
        <w:rPr>
          <w:spacing w:val="26"/>
          <w:sz w:val="20"/>
        </w:rPr>
        <w:t xml:space="preserve"> </w:t>
      </w:r>
      <w:r>
        <w:rPr>
          <w:sz w:val="20"/>
        </w:rPr>
        <w:t>ответственное</w:t>
      </w:r>
      <w:r>
        <w:rPr>
          <w:spacing w:val="24"/>
          <w:sz w:val="20"/>
        </w:rPr>
        <w:t xml:space="preserve"> </w:t>
      </w:r>
      <w:r>
        <w:rPr>
          <w:sz w:val="20"/>
        </w:rPr>
        <w:t>потребление</w:t>
      </w:r>
      <w:r>
        <w:rPr>
          <w:spacing w:val="24"/>
          <w:sz w:val="20"/>
        </w:rPr>
        <w:t xml:space="preserve"> </w:t>
      </w:r>
      <w:r>
        <w:rPr>
          <w:sz w:val="20"/>
        </w:rPr>
        <w:t>и</w:t>
      </w:r>
      <w:r>
        <w:rPr>
          <w:spacing w:val="25"/>
          <w:sz w:val="20"/>
        </w:rPr>
        <w:t xml:space="preserve"> </w:t>
      </w:r>
      <w:r>
        <w:rPr>
          <w:sz w:val="20"/>
        </w:rPr>
        <w:t>бережное</w:t>
      </w:r>
      <w:r>
        <w:rPr>
          <w:spacing w:val="24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24"/>
          <w:sz w:val="20"/>
        </w:rPr>
        <w:t xml:space="preserve"> </w:t>
      </w:r>
      <w:r>
        <w:rPr>
          <w:sz w:val="20"/>
        </w:rPr>
        <w:t>к</w:t>
      </w:r>
      <w:r>
        <w:rPr>
          <w:spacing w:val="-47"/>
          <w:sz w:val="20"/>
        </w:rPr>
        <w:t xml:space="preserve"> </w:t>
      </w:r>
      <w:r>
        <w:rPr>
          <w:sz w:val="20"/>
        </w:rPr>
        <w:t>результатам труда, навыки</w:t>
      </w:r>
      <w:r>
        <w:rPr>
          <w:spacing w:val="-4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-3"/>
          <w:sz w:val="20"/>
        </w:rPr>
        <w:t xml:space="preserve"> </w:t>
      </w:r>
      <w:r>
        <w:rPr>
          <w:sz w:val="20"/>
        </w:rPr>
        <w:t>в различных</w:t>
      </w:r>
      <w:r>
        <w:rPr>
          <w:spacing w:val="-7"/>
          <w:sz w:val="20"/>
        </w:rPr>
        <w:t xml:space="preserve"> </w:t>
      </w:r>
      <w:r>
        <w:rPr>
          <w:sz w:val="20"/>
        </w:rPr>
        <w:t>видах</w:t>
      </w:r>
      <w:r>
        <w:rPr>
          <w:spacing w:val="-2"/>
          <w:sz w:val="20"/>
        </w:rPr>
        <w:t xml:space="preserve"> </w:t>
      </w:r>
      <w:r>
        <w:rPr>
          <w:sz w:val="20"/>
        </w:rPr>
        <w:t>трудовой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деятельности, интерес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различным</w:t>
      </w:r>
      <w:r>
        <w:rPr>
          <w:spacing w:val="-5"/>
          <w:sz w:val="20"/>
        </w:rPr>
        <w:t xml:space="preserve"> </w:t>
      </w:r>
      <w:r>
        <w:rPr>
          <w:sz w:val="20"/>
        </w:rPr>
        <w:t>профессиям</w:t>
      </w:r>
    </w:p>
    <w:p w:rsidR="00171D14" w:rsidRDefault="00293248">
      <w:pPr>
        <w:pStyle w:val="4"/>
        <w:spacing w:before="2"/>
      </w:pPr>
      <w:r>
        <w:t>Экологического</w:t>
      </w:r>
      <w:r>
        <w:rPr>
          <w:spacing w:val="-6"/>
        </w:rPr>
        <w:t xml:space="preserve"> </w:t>
      </w:r>
      <w:r>
        <w:t>воспитания:</w:t>
      </w:r>
    </w:p>
    <w:p w:rsidR="00171D14" w:rsidRDefault="00293248" w:rsidP="005D7098">
      <w:pPr>
        <w:pStyle w:val="a4"/>
        <w:numPr>
          <w:ilvl w:val="0"/>
          <w:numId w:val="96"/>
        </w:numPr>
        <w:tabs>
          <w:tab w:val="left" w:pos="919"/>
        </w:tabs>
        <w:spacing w:before="5"/>
        <w:rPr>
          <w:sz w:val="20"/>
        </w:rPr>
      </w:pPr>
      <w:r>
        <w:rPr>
          <w:sz w:val="20"/>
        </w:rPr>
        <w:t>бережное</w:t>
      </w:r>
      <w:r>
        <w:rPr>
          <w:spacing w:val="-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природе;</w:t>
      </w:r>
    </w:p>
    <w:p w:rsidR="00171D14" w:rsidRDefault="00293248" w:rsidP="005D7098">
      <w:pPr>
        <w:pStyle w:val="a4"/>
        <w:numPr>
          <w:ilvl w:val="0"/>
          <w:numId w:val="96"/>
        </w:numPr>
        <w:tabs>
          <w:tab w:val="left" w:pos="919"/>
        </w:tabs>
        <w:spacing w:before="16"/>
        <w:rPr>
          <w:sz w:val="20"/>
        </w:rPr>
      </w:pPr>
      <w:r>
        <w:rPr>
          <w:sz w:val="20"/>
        </w:rPr>
        <w:t>неприятие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действий,</w:t>
      </w:r>
      <w:r>
        <w:rPr>
          <w:spacing w:val="-1"/>
          <w:sz w:val="20"/>
        </w:rPr>
        <w:t xml:space="preserve"> </w:t>
      </w:r>
      <w:r>
        <w:rPr>
          <w:sz w:val="20"/>
        </w:rPr>
        <w:t>приносящих</w:t>
      </w:r>
      <w:r>
        <w:rPr>
          <w:spacing w:val="-3"/>
          <w:sz w:val="20"/>
        </w:rPr>
        <w:t xml:space="preserve"> </w:t>
      </w:r>
      <w:r>
        <w:rPr>
          <w:sz w:val="20"/>
        </w:rPr>
        <w:t>ей</w:t>
      </w:r>
      <w:r>
        <w:rPr>
          <w:spacing w:val="-5"/>
          <w:sz w:val="20"/>
        </w:rPr>
        <w:t xml:space="preserve"> </w:t>
      </w:r>
      <w:r>
        <w:rPr>
          <w:sz w:val="20"/>
        </w:rPr>
        <w:t>вред.</w:t>
      </w:r>
    </w:p>
    <w:p w:rsidR="00171D14" w:rsidRDefault="00293248">
      <w:pPr>
        <w:pStyle w:val="4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171D14" w:rsidRDefault="00293248" w:rsidP="005D7098">
      <w:pPr>
        <w:pStyle w:val="a4"/>
        <w:numPr>
          <w:ilvl w:val="0"/>
          <w:numId w:val="96"/>
        </w:numPr>
        <w:tabs>
          <w:tab w:val="left" w:pos="919"/>
        </w:tabs>
        <w:spacing w:before="5"/>
        <w:rPr>
          <w:sz w:val="20"/>
        </w:rPr>
      </w:pPr>
      <w:r>
        <w:rPr>
          <w:sz w:val="20"/>
        </w:rPr>
        <w:t>первоначальные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научной</w:t>
      </w:r>
      <w:r>
        <w:rPr>
          <w:spacing w:val="-2"/>
          <w:sz w:val="20"/>
        </w:rPr>
        <w:t xml:space="preserve"> </w:t>
      </w:r>
      <w:r>
        <w:rPr>
          <w:sz w:val="20"/>
        </w:rPr>
        <w:t>картине</w:t>
      </w:r>
      <w:r>
        <w:rPr>
          <w:spacing w:val="-4"/>
          <w:sz w:val="20"/>
        </w:rPr>
        <w:t xml:space="preserve"> </w:t>
      </w:r>
      <w:r>
        <w:rPr>
          <w:sz w:val="20"/>
        </w:rPr>
        <w:t>мира;</w:t>
      </w:r>
    </w:p>
    <w:p w:rsidR="00171D14" w:rsidRDefault="00293248" w:rsidP="005D7098">
      <w:pPr>
        <w:pStyle w:val="a4"/>
        <w:numPr>
          <w:ilvl w:val="0"/>
          <w:numId w:val="9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познавательные</w:t>
      </w:r>
      <w:r>
        <w:rPr>
          <w:spacing w:val="-7"/>
          <w:sz w:val="20"/>
        </w:rPr>
        <w:t xml:space="preserve"> </w:t>
      </w:r>
      <w:r>
        <w:rPr>
          <w:sz w:val="20"/>
        </w:rPr>
        <w:t>интересы,</w:t>
      </w:r>
      <w:r>
        <w:rPr>
          <w:spacing w:val="-3"/>
          <w:sz w:val="20"/>
        </w:rPr>
        <w:t xml:space="preserve"> </w:t>
      </w:r>
      <w:r>
        <w:rPr>
          <w:sz w:val="20"/>
        </w:rPr>
        <w:t>активность,</w:t>
      </w:r>
      <w:r>
        <w:rPr>
          <w:spacing w:val="-2"/>
          <w:sz w:val="20"/>
        </w:rPr>
        <w:t xml:space="preserve"> </w:t>
      </w:r>
      <w:r>
        <w:rPr>
          <w:sz w:val="20"/>
        </w:rPr>
        <w:t>инициативность,</w:t>
      </w:r>
      <w:r>
        <w:rPr>
          <w:spacing w:val="-7"/>
          <w:sz w:val="20"/>
        </w:rPr>
        <w:t xml:space="preserve"> </w:t>
      </w:r>
      <w:r>
        <w:rPr>
          <w:sz w:val="20"/>
        </w:rPr>
        <w:t>любознательность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самостоятельность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познании.</w:t>
      </w:r>
    </w:p>
    <w:p w:rsidR="00171D14" w:rsidRDefault="00171D14">
      <w:pPr>
        <w:pStyle w:val="a3"/>
        <w:spacing w:before="9"/>
        <w:ind w:left="0"/>
        <w:rPr>
          <w:sz w:val="21"/>
        </w:rPr>
      </w:pPr>
    </w:p>
    <w:p w:rsidR="00171D14" w:rsidRDefault="00293248">
      <w:pPr>
        <w:pStyle w:val="2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171D14" w:rsidRDefault="00293248">
      <w:pPr>
        <w:pStyle w:val="a3"/>
        <w:spacing w:before="6"/>
        <w:ind w:left="578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отражать:</w:t>
      </w:r>
    </w:p>
    <w:p w:rsidR="00171D14" w:rsidRDefault="00293248">
      <w:pPr>
        <w:pStyle w:val="3"/>
        <w:spacing w:before="15"/>
        <w:ind w:left="578"/>
      </w:pPr>
      <w:r>
        <w:t>Овладение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8"/>
        </w:rPr>
        <w:t xml:space="preserve"> </w:t>
      </w:r>
      <w:r>
        <w:t>учебными</w:t>
      </w:r>
      <w:r>
        <w:rPr>
          <w:spacing w:val="-4"/>
        </w:rPr>
        <w:t xml:space="preserve"> </w:t>
      </w:r>
      <w:r>
        <w:t>познавательными</w:t>
      </w:r>
      <w:r>
        <w:rPr>
          <w:spacing w:val="-8"/>
        </w:rPr>
        <w:t xml:space="preserve"> </w:t>
      </w:r>
      <w:r>
        <w:t>действиями:</w:t>
      </w:r>
    </w:p>
    <w:p w:rsidR="00171D14" w:rsidRDefault="00293248" w:rsidP="005D7098">
      <w:pPr>
        <w:pStyle w:val="4"/>
        <w:numPr>
          <w:ilvl w:val="1"/>
          <w:numId w:val="97"/>
        </w:numPr>
        <w:tabs>
          <w:tab w:val="left" w:pos="1072"/>
          <w:tab w:val="left" w:pos="1073"/>
        </w:tabs>
        <w:spacing w:before="10"/>
      </w:pP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1"/>
        </w:rPr>
        <w:t xml:space="preserve"> </w:t>
      </w:r>
      <w:r>
        <w:t>действия:</w:t>
      </w:r>
    </w:p>
    <w:p w:rsidR="00171D14" w:rsidRDefault="00293248" w:rsidP="005D7098">
      <w:pPr>
        <w:pStyle w:val="a4"/>
        <w:numPr>
          <w:ilvl w:val="0"/>
          <w:numId w:val="96"/>
        </w:numPr>
        <w:tabs>
          <w:tab w:val="left" w:pos="919"/>
        </w:tabs>
        <w:spacing w:before="5"/>
        <w:rPr>
          <w:sz w:val="20"/>
        </w:rPr>
      </w:pPr>
      <w:r>
        <w:rPr>
          <w:sz w:val="20"/>
        </w:rPr>
        <w:t>сравнивать</w:t>
      </w:r>
      <w:r>
        <w:rPr>
          <w:spacing w:val="-6"/>
          <w:sz w:val="20"/>
        </w:rPr>
        <w:t xml:space="preserve"> </w:t>
      </w:r>
      <w:r>
        <w:rPr>
          <w:sz w:val="20"/>
        </w:rPr>
        <w:t>объекты,</w:t>
      </w:r>
      <w:r>
        <w:rPr>
          <w:spacing w:val="-3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2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9"/>
          <w:sz w:val="20"/>
        </w:rPr>
        <w:t xml:space="preserve"> </w:t>
      </w:r>
      <w:r>
        <w:rPr>
          <w:sz w:val="20"/>
        </w:rPr>
        <w:t>аналогии;</w:t>
      </w:r>
    </w:p>
    <w:p w:rsidR="00171D14" w:rsidRDefault="00293248" w:rsidP="005D7098">
      <w:pPr>
        <w:pStyle w:val="a4"/>
        <w:numPr>
          <w:ilvl w:val="0"/>
          <w:numId w:val="9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объединять</w:t>
      </w:r>
      <w:r>
        <w:rPr>
          <w:spacing w:val="-3"/>
          <w:sz w:val="20"/>
        </w:rPr>
        <w:t xml:space="preserve"> </w:t>
      </w:r>
      <w:r>
        <w:rPr>
          <w:sz w:val="20"/>
        </w:rPr>
        <w:t>части</w:t>
      </w:r>
      <w:r>
        <w:rPr>
          <w:spacing w:val="-3"/>
          <w:sz w:val="20"/>
        </w:rPr>
        <w:t xml:space="preserve"> </w:t>
      </w:r>
      <w:r>
        <w:rPr>
          <w:sz w:val="20"/>
        </w:rPr>
        <w:t>объекта (объекты)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определённому</w:t>
      </w:r>
      <w:r>
        <w:rPr>
          <w:spacing w:val="-10"/>
          <w:sz w:val="20"/>
        </w:rPr>
        <w:t xml:space="preserve"> </w:t>
      </w:r>
      <w:r>
        <w:rPr>
          <w:sz w:val="20"/>
        </w:rPr>
        <w:t>признаку;</w:t>
      </w:r>
    </w:p>
    <w:p w:rsidR="00171D14" w:rsidRDefault="00293248" w:rsidP="005D7098">
      <w:pPr>
        <w:pStyle w:val="a4"/>
        <w:numPr>
          <w:ilvl w:val="0"/>
          <w:numId w:val="9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 xml:space="preserve"> </w:t>
      </w:r>
      <w:r>
        <w:rPr>
          <w:sz w:val="20"/>
        </w:rPr>
        <w:t>существенный</w:t>
      </w:r>
      <w:r>
        <w:rPr>
          <w:spacing w:val="-6"/>
          <w:sz w:val="20"/>
        </w:rPr>
        <w:t xml:space="preserve"> </w:t>
      </w:r>
      <w:r>
        <w:rPr>
          <w:sz w:val="20"/>
        </w:rPr>
        <w:t>признак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классификации,</w:t>
      </w:r>
      <w:r>
        <w:rPr>
          <w:spacing w:val="-2"/>
          <w:sz w:val="20"/>
        </w:rPr>
        <w:t xml:space="preserve"> </w:t>
      </w:r>
      <w:r>
        <w:rPr>
          <w:sz w:val="20"/>
        </w:rPr>
        <w:t>классифицировать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-7"/>
          <w:sz w:val="20"/>
        </w:rPr>
        <w:t xml:space="preserve"> </w:t>
      </w:r>
      <w:r>
        <w:rPr>
          <w:sz w:val="20"/>
        </w:rPr>
        <w:t>объекты;</w:t>
      </w:r>
    </w:p>
    <w:p w:rsidR="00171D14" w:rsidRDefault="00293248" w:rsidP="005D7098">
      <w:pPr>
        <w:pStyle w:val="a4"/>
        <w:numPr>
          <w:ilvl w:val="0"/>
          <w:numId w:val="96"/>
        </w:numPr>
        <w:tabs>
          <w:tab w:val="left" w:pos="919"/>
        </w:tabs>
        <w:spacing w:before="15" w:line="249" w:lineRule="auto"/>
        <w:ind w:right="340"/>
        <w:rPr>
          <w:sz w:val="20"/>
        </w:rPr>
      </w:pPr>
      <w:r>
        <w:rPr>
          <w:sz w:val="20"/>
        </w:rPr>
        <w:t>находить</w:t>
      </w:r>
      <w:r>
        <w:rPr>
          <w:spacing w:val="25"/>
          <w:sz w:val="20"/>
        </w:rPr>
        <w:t xml:space="preserve"> </w:t>
      </w:r>
      <w:r>
        <w:rPr>
          <w:sz w:val="20"/>
        </w:rPr>
        <w:t>закономерности</w:t>
      </w:r>
      <w:r>
        <w:rPr>
          <w:spacing w:val="23"/>
          <w:sz w:val="20"/>
        </w:rPr>
        <w:t xml:space="preserve"> </w:t>
      </w:r>
      <w:r>
        <w:rPr>
          <w:sz w:val="20"/>
        </w:rPr>
        <w:t>и</w:t>
      </w:r>
      <w:r>
        <w:rPr>
          <w:spacing w:val="23"/>
          <w:sz w:val="20"/>
        </w:rPr>
        <w:t xml:space="preserve"> </w:t>
      </w:r>
      <w:r>
        <w:rPr>
          <w:sz w:val="20"/>
        </w:rPr>
        <w:t>противоречия</w:t>
      </w:r>
      <w:r>
        <w:rPr>
          <w:spacing w:val="23"/>
          <w:sz w:val="20"/>
        </w:rPr>
        <w:t xml:space="preserve"> </w:t>
      </w:r>
      <w:r>
        <w:rPr>
          <w:sz w:val="20"/>
        </w:rPr>
        <w:t>в</w:t>
      </w:r>
      <w:r>
        <w:rPr>
          <w:spacing w:val="26"/>
          <w:sz w:val="20"/>
        </w:rPr>
        <w:t xml:space="preserve"> </w:t>
      </w:r>
      <w:r>
        <w:rPr>
          <w:sz w:val="20"/>
        </w:rPr>
        <w:t>рассматриваемых</w:t>
      </w:r>
      <w:r>
        <w:rPr>
          <w:spacing w:val="21"/>
          <w:sz w:val="20"/>
        </w:rPr>
        <w:t xml:space="preserve"> </w:t>
      </w:r>
      <w:r>
        <w:rPr>
          <w:sz w:val="20"/>
        </w:rPr>
        <w:t>фактах,</w:t>
      </w:r>
      <w:r>
        <w:rPr>
          <w:spacing w:val="23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19"/>
          <w:sz w:val="20"/>
        </w:rPr>
        <w:t xml:space="preserve"> </w:t>
      </w:r>
      <w:r>
        <w:rPr>
          <w:sz w:val="20"/>
        </w:rPr>
        <w:t>наблюдениях</w:t>
      </w:r>
      <w:r>
        <w:rPr>
          <w:spacing w:val="25"/>
          <w:sz w:val="20"/>
        </w:rPr>
        <w:t xml:space="preserve"> </w:t>
      </w:r>
      <w:r>
        <w:rPr>
          <w:sz w:val="20"/>
        </w:rPr>
        <w:t>на</w:t>
      </w:r>
      <w:r>
        <w:rPr>
          <w:spacing w:val="26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4"/>
          <w:sz w:val="20"/>
        </w:rPr>
        <w:t xml:space="preserve"> </w:t>
      </w:r>
      <w:r>
        <w:rPr>
          <w:sz w:val="20"/>
        </w:rPr>
        <w:t>работником</w:t>
      </w:r>
      <w:r>
        <w:rPr>
          <w:spacing w:val="4"/>
          <w:sz w:val="20"/>
        </w:rPr>
        <w:t xml:space="preserve"> </w:t>
      </w:r>
      <w:r>
        <w:rPr>
          <w:sz w:val="20"/>
        </w:rPr>
        <w:t>алгоритма;</w:t>
      </w:r>
    </w:p>
    <w:p w:rsidR="00171D14" w:rsidRDefault="00293248" w:rsidP="005D7098">
      <w:pPr>
        <w:pStyle w:val="a4"/>
        <w:numPr>
          <w:ilvl w:val="0"/>
          <w:numId w:val="96"/>
        </w:numPr>
        <w:tabs>
          <w:tab w:val="left" w:pos="919"/>
        </w:tabs>
        <w:spacing w:before="7" w:line="249" w:lineRule="auto"/>
        <w:ind w:right="344"/>
        <w:rPr>
          <w:sz w:val="20"/>
        </w:rPr>
      </w:pPr>
      <w:r>
        <w:rPr>
          <w:sz w:val="20"/>
        </w:rPr>
        <w:t>выявлять</w:t>
      </w:r>
      <w:r>
        <w:rPr>
          <w:spacing w:val="20"/>
          <w:sz w:val="20"/>
        </w:rPr>
        <w:t xml:space="preserve"> </w:t>
      </w:r>
      <w:r>
        <w:rPr>
          <w:sz w:val="20"/>
        </w:rPr>
        <w:t>недостаток</w:t>
      </w:r>
      <w:r>
        <w:rPr>
          <w:spacing w:val="19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9"/>
          <w:sz w:val="20"/>
        </w:rPr>
        <w:t xml:space="preserve"> </w:t>
      </w:r>
      <w:r>
        <w:rPr>
          <w:sz w:val="20"/>
        </w:rPr>
        <w:t>для</w:t>
      </w:r>
      <w:r>
        <w:rPr>
          <w:spacing w:val="20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2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9"/>
          <w:sz w:val="20"/>
        </w:rPr>
        <w:t xml:space="preserve"> </w:t>
      </w:r>
      <w:r>
        <w:rPr>
          <w:sz w:val="20"/>
        </w:rPr>
        <w:t>(практической)</w:t>
      </w:r>
      <w:r>
        <w:rPr>
          <w:spacing w:val="2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9"/>
          <w:sz w:val="20"/>
        </w:rPr>
        <w:t xml:space="preserve"> </w:t>
      </w:r>
      <w:r>
        <w:rPr>
          <w:sz w:val="20"/>
        </w:rPr>
        <w:t>на</w:t>
      </w:r>
      <w:r>
        <w:rPr>
          <w:spacing w:val="23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8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алгоритма;</w:t>
      </w:r>
    </w:p>
    <w:p w:rsidR="00171D14" w:rsidRDefault="00293248" w:rsidP="005D7098">
      <w:pPr>
        <w:pStyle w:val="a4"/>
        <w:numPr>
          <w:ilvl w:val="0"/>
          <w:numId w:val="96"/>
        </w:numPr>
        <w:tabs>
          <w:tab w:val="left" w:pos="919"/>
        </w:tabs>
        <w:spacing w:before="6" w:line="249" w:lineRule="auto"/>
        <w:ind w:right="345"/>
        <w:rPr>
          <w:sz w:val="20"/>
        </w:rPr>
      </w:pPr>
      <w:r>
        <w:rPr>
          <w:sz w:val="20"/>
        </w:rPr>
        <w:t>устанавливать</w:t>
      </w:r>
      <w:r>
        <w:rPr>
          <w:spacing w:val="30"/>
          <w:sz w:val="20"/>
        </w:rPr>
        <w:t xml:space="preserve"> </w:t>
      </w:r>
      <w:r>
        <w:rPr>
          <w:sz w:val="20"/>
        </w:rPr>
        <w:t>причинно-следственные</w:t>
      </w:r>
      <w:r>
        <w:rPr>
          <w:spacing w:val="32"/>
          <w:sz w:val="20"/>
        </w:rPr>
        <w:t xml:space="preserve"> </w:t>
      </w:r>
      <w:r>
        <w:rPr>
          <w:sz w:val="20"/>
        </w:rPr>
        <w:t>связи</w:t>
      </w:r>
      <w:r>
        <w:rPr>
          <w:spacing w:val="29"/>
          <w:sz w:val="20"/>
        </w:rPr>
        <w:t xml:space="preserve"> </w:t>
      </w:r>
      <w:r>
        <w:rPr>
          <w:sz w:val="20"/>
        </w:rPr>
        <w:t>в</w:t>
      </w:r>
      <w:r>
        <w:rPr>
          <w:spacing w:val="31"/>
          <w:sz w:val="20"/>
        </w:rPr>
        <w:t xml:space="preserve"> </w:t>
      </w:r>
      <w:r>
        <w:rPr>
          <w:sz w:val="20"/>
        </w:rPr>
        <w:t>ситуациях,</w:t>
      </w:r>
      <w:r>
        <w:rPr>
          <w:spacing w:val="33"/>
          <w:sz w:val="20"/>
        </w:rPr>
        <w:t xml:space="preserve"> </w:t>
      </w:r>
      <w:r>
        <w:rPr>
          <w:sz w:val="20"/>
        </w:rPr>
        <w:t>поддающихся</w:t>
      </w:r>
      <w:r>
        <w:rPr>
          <w:spacing w:val="29"/>
          <w:sz w:val="20"/>
        </w:rPr>
        <w:t xml:space="preserve"> </w:t>
      </w:r>
      <w:r>
        <w:rPr>
          <w:sz w:val="20"/>
        </w:rPr>
        <w:t>непосредственному</w:t>
      </w:r>
      <w:r>
        <w:rPr>
          <w:spacing w:val="21"/>
          <w:sz w:val="20"/>
        </w:rPr>
        <w:t xml:space="preserve"> </w:t>
      </w:r>
      <w:r>
        <w:rPr>
          <w:sz w:val="20"/>
        </w:rPr>
        <w:t>наблюдению</w:t>
      </w:r>
      <w:r>
        <w:rPr>
          <w:spacing w:val="29"/>
          <w:sz w:val="20"/>
        </w:rPr>
        <w:t xml:space="preserve"> </w:t>
      </w:r>
      <w:r>
        <w:rPr>
          <w:sz w:val="20"/>
        </w:rPr>
        <w:t>или</w:t>
      </w:r>
      <w:r>
        <w:rPr>
          <w:spacing w:val="-47"/>
          <w:sz w:val="20"/>
        </w:rPr>
        <w:t xml:space="preserve"> </w:t>
      </w:r>
      <w:r>
        <w:rPr>
          <w:sz w:val="20"/>
        </w:rPr>
        <w:t>знакомых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опыту,</w:t>
      </w:r>
      <w:r>
        <w:rPr>
          <w:spacing w:val="4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1"/>
          <w:sz w:val="20"/>
        </w:rPr>
        <w:t xml:space="preserve"> </w:t>
      </w:r>
      <w:r>
        <w:rPr>
          <w:sz w:val="20"/>
        </w:rPr>
        <w:t>выводы;</w:t>
      </w:r>
    </w:p>
    <w:p w:rsidR="00171D14" w:rsidRDefault="00293248" w:rsidP="005D7098">
      <w:pPr>
        <w:pStyle w:val="4"/>
        <w:numPr>
          <w:ilvl w:val="1"/>
          <w:numId w:val="97"/>
        </w:numPr>
        <w:tabs>
          <w:tab w:val="left" w:pos="1072"/>
          <w:tab w:val="left" w:pos="1073"/>
        </w:tabs>
        <w:spacing w:before="7"/>
      </w:pPr>
      <w:r>
        <w:t>базовые</w:t>
      </w:r>
      <w:r>
        <w:rPr>
          <w:spacing w:val="-8"/>
        </w:rPr>
        <w:t xml:space="preserve"> </w:t>
      </w:r>
      <w:r>
        <w:t>исследовательские</w:t>
      </w:r>
      <w:r>
        <w:rPr>
          <w:spacing w:val="-7"/>
        </w:rPr>
        <w:t xml:space="preserve"> </w:t>
      </w:r>
      <w:r>
        <w:t>действия:</w:t>
      </w:r>
    </w:p>
    <w:p w:rsidR="00171D14" w:rsidRDefault="00171D14">
      <w:pPr>
        <w:sectPr w:rsidR="00171D14">
          <w:pgSz w:w="11910" w:h="16840"/>
          <w:pgMar w:top="112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a4"/>
        <w:numPr>
          <w:ilvl w:val="0"/>
          <w:numId w:val="96"/>
        </w:numPr>
        <w:tabs>
          <w:tab w:val="left" w:pos="919"/>
        </w:tabs>
        <w:spacing w:before="66" w:line="249" w:lineRule="auto"/>
        <w:ind w:right="335"/>
        <w:rPr>
          <w:sz w:val="20"/>
        </w:rPr>
      </w:pPr>
      <w:r>
        <w:rPr>
          <w:sz w:val="20"/>
        </w:rPr>
        <w:lastRenderedPageBreak/>
        <w:t>определять</w:t>
      </w:r>
      <w:r>
        <w:rPr>
          <w:spacing w:val="31"/>
          <w:sz w:val="20"/>
        </w:rPr>
        <w:t xml:space="preserve"> </w:t>
      </w:r>
      <w:r>
        <w:rPr>
          <w:sz w:val="20"/>
        </w:rPr>
        <w:t>разрыв</w:t>
      </w:r>
      <w:r>
        <w:rPr>
          <w:spacing w:val="30"/>
          <w:sz w:val="20"/>
        </w:rPr>
        <w:t xml:space="preserve"> </w:t>
      </w:r>
      <w:r>
        <w:rPr>
          <w:sz w:val="20"/>
        </w:rPr>
        <w:t>между</w:t>
      </w:r>
      <w:r>
        <w:rPr>
          <w:spacing w:val="23"/>
          <w:sz w:val="20"/>
        </w:rPr>
        <w:t xml:space="preserve"> </w:t>
      </w:r>
      <w:r>
        <w:rPr>
          <w:sz w:val="20"/>
        </w:rPr>
        <w:t>реальным</w:t>
      </w:r>
      <w:r>
        <w:rPr>
          <w:spacing w:val="35"/>
          <w:sz w:val="20"/>
        </w:rPr>
        <w:t xml:space="preserve"> </w:t>
      </w:r>
      <w:r>
        <w:rPr>
          <w:sz w:val="20"/>
        </w:rPr>
        <w:t>и</w:t>
      </w:r>
      <w:r>
        <w:rPr>
          <w:spacing w:val="31"/>
          <w:sz w:val="20"/>
        </w:rPr>
        <w:t xml:space="preserve"> </w:t>
      </w:r>
      <w:r>
        <w:rPr>
          <w:sz w:val="20"/>
        </w:rPr>
        <w:t>желательным</w:t>
      </w:r>
      <w:r>
        <w:rPr>
          <w:spacing w:val="30"/>
          <w:sz w:val="20"/>
        </w:rPr>
        <w:t xml:space="preserve"> </w:t>
      </w:r>
      <w:r>
        <w:rPr>
          <w:sz w:val="20"/>
        </w:rPr>
        <w:t>состоянием</w:t>
      </w:r>
      <w:r>
        <w:rPr>
          <w:spacing w:val="35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33"/>
          <w:sz w:val="20"/>
        </w:rPr>
        <w:t xml:space="preserve"> </w:t>
      </w:r>
      <w:r>
        <w:rPr>
          <w:sz w:val="20"/>
        </w:rPr>
        <w:t>(ситуации)</w:t>
      </w:r>
      <w:r>
        <w:rPr>
          <w:spacing w:val="33"/>
          <w:sz w:val="20"/>
        </w:rPr>
        <w:t xml:space="preserve"> </w:t>
      </w:r>
      <w:r>
        <w:rPr>
          <w:sz w:val="20"/>
        </w:rPr>
        <w:t>на</w:t>
      </w:r>
      <w:r>
        <w:rPr>
          <w:spacing w:val="34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30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3"/>
          <w:sz w:val="20"/>
        </w:rPr>
        <w:t xml:space="preserve"> </w:t>
      </w:r>
      <w:r>
        <w:rPr>
          <w:sz w:val="20"/>
        </w:rPr>
        <w:t>работником</w:t>
      </w:r>
      <w:r>
        <w:rPr>
          <w:spacing w:val="4"/>
          <w:sz w:val="20"/>
        </w:rPr>
        <w:t xml:space="preserve"> </w:t>
      </w:r>
      <w:r>
        <w:rPr>
          <w:sz w:val="20"/>
        </w:rPr>
        <w:t>вопросов;</w:t>
      </w:r>
    </w:p>
    <w:p w:rsidR="00171D14" w:rsidRDefault="00293248" w:rsidP="005D7098">
      <w:pPr>
        <w:pStyle w:val="a4"/>
        <w:numPr>
          <w:ilvl w:val="0"/>
          <w:numId w:val="96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6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работника</w:t>
      </w:r>
      <w:r>
        <w:rPr>
          <w:spacing w:val="-3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цель,</w:t>
      </w:r>
      <w:r>
        <w:rPr>
          <w:spacing w:val="-3"/>
          <w:sz w:val="20"/>
        </w:rPr>
        <w:t xml:space="preserve"> </w:t>
      </w:r>
      <w:r>
        <w:rPr>
          <w:sz w:val="20"/>
        </w:rPr>
        <w:t>планировать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объекта,</w:t>
      </w:r>
      <w:r>
        <w:rPr>
          <w:spacing w:val="-3"/>
          <w:sz w:val="20"/>
        </w:rPr>
        <w:t xml:space="preserve"> </w:t>
      </w:r>
      <w:r>
        <w:rPr>
          <w:sz w:val="20"/>
        </w:rPr>
        <w:t>ситуации;</w:t>
      </w:r>
    </w:p>
    <w:p w:rsidR="00171D14" w:rsidRDefault="00293248" w:rsidP="005D7098">
      <w:pPr>
        <w:pStyle w:val="a4"/>
        <w:numPr>
          <w:ilvl w:val="0"/>
          <w:numId w:val="96"/>
        </w:numPr>
        <w:tabs>
          <w:tab w:val="left" w:pos="919"/>
        </w:tabs>
        <w:spacing w:before="15" w:line="249" w:lineRule="auto"/>
        <w:ind w:right="350"/>
        <w:rPr>
          <w:sz w:val="20"/>
        </w:rPr>
      </w:pPr>
      <w:r>
        <w:rPr>
          <w:sz w:val="20"/>
        </w:rPr>
        <w:t>сравнивать</w:t>
      </w:r>
      <w:r>
        <w:rPr>
          <w:spacing w:val="39"/>
          <w:sz w:val="20"/>
        </w:rPr>
        <w:t xml:space="preserve"> </w:t>
      </w:r>
      <w:r>
        <w:rPr>
          <w:sz w:val="20"/>
        </w:rPr>
        <w:t>несколько</w:t>
      </w:r>
      <w:r>
        <w:rPr>
          <w:spacing w:val="36"/>
          <w:sz w:val="20"/>
        </w:rPr>
        <w:t xml:space="preserve"> </w:t>
      </w:r>
      <w:r>
        <w:rPr>
          <w:sz w:val="20"/>
        </w:rPr>
        <w:t>вариантов</w:t>
      </w:r>
      <w:r>
        <w:rPr>
          <w:spacing w:val="42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40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39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40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38"/>
          <w:sz w:val="20"/>
        </w:rPr>
        <w:t xml:space="preserve"> </w:t>
      </w:r>
      <w:r>
        <w:rPr>
          <w:sz w:val="20"/>
        </w:rPr>
        <w:t>подходящий</w:t>
      </w:r>
      <w:r>
        <w:rPr>
          <w:spacing w:val="39"/>
          <w:sz w:val="20"/>
        </w:rPr>
        <w:t xml:space="preserve"> </w:t>
      </w:r>
      <w:r>
        <w:rPr>
          <w:sz w:val="20"/>
        </w:rPr>
        <w:t>(на</w:t>
      </w:r>
      <w:r>
        <w:rPr>
          <w:spacing w:val="43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38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критериев);</w:t>
      </w:r>
    </w:p>
    <w:p w:rsidR="00171D14" w:rsidRDefault="00293248" w:rsidP="005D7098">
      <w:pPr>
        <w:pStyle w:val="a4"/>
        <w:numPr>
          <w:ilvl w:val="0"/>
          <w:numId w:val="96"/>
        </w:numPr>
        <w:tabs>
          <w:tab w:val="left" w:pos="919"/>
        </w:tabs>
        <w:spacing w:before="6" w:line="249" w:lineRule="auto"/>
        <w:ind w:right="354"/>
        <w:rPr>
          <w:sz w:val="20"/>
        </w:rPr>
      </w:pPr>
      <w:r>
        <w:rPr>
          <w:sz w:val="20"/>
        </w:rPr>
        <w:t>проводить 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плану</w:t>
      </w:r>
      <w:r>
        <w:rPr>
          <w:spacing w:val="1"/>
          <w:sz w:val="20"/>
        </w:rPr>
        <w:t xml:space="preserve"> </w:t>
      </w:r>
      <w:r>
        <w:rPr>
          <w:sz w:val="20"/>
        </w:rPr>
        <w:t>опыт,</w:t>
      </w:r>
      <w:r>
        <w:rPr>
          <w:spacing w:val="1"/>
          <w:sz w:val="20"/>
        </w:rPr>
        <w:t xml:space="preserve"> </w:t>
      </w:r>
      <w:r>
        <w:rPr>
          <w:sz w:val="20"/>
        </w:rPr>
        <w:t>несложное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установлению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47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11"/>
          <w:sz w:val="20"/>
        </w:rPr>
        <w:t xml:space="preserve"> </w:t>
      </w:r>
      <w:r>
        <w:rPr>
          <w:sz w:val="20"/>
        </w:rPr>
        <w:t>и</w:t>
      </w:r>
      <w:r>
        <w:rPr>
          <w:spacing w:val="9"/>
          <w:sz w:val="20"/>
        </w:rPr>
        <w:t xml:space="preserve"> </w:t>
      </w:r>
      <w:r>
        <w:rPr>
          <w:sz w:val="20"/>
        </w:rPr>
        <w:t>связей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4"/>
          <w:sz w:val="20"/>
        </w:rPr>
        <w:t xml:space="preserve"> </w:t>
      </w:r>
      <w:r>
        <w:rPr>
          <w:sz w:val="20"/>
        </w:rPr>
        <w:t>объектами</w:t>
      </w:r>
      <w:r>
        <w:rPr>
          <w:spacing w:val="7"/>
          <w:sz w:val="20"/>
        </w:rPr>
        <w:t xml:space="preserve"> </w:t>
      </w:r>
      <w:r>
        <w:rPr>
          <w:sz w:val="20"/>
        </w:rPr>
        <w:t>(часть</w:t>
      </w:r>
      <w:r>
        <w:rPr>
          <w:spacing w:val="12"/>
          <w:sz w:val="20"/>
        </w:rPr>
        <w:t xml:space="preserve"> </w:t>
      </w:r>
      <w:r>
        <w:rPr>
          <w:sz w:val="20"/>
        </w:rPr>
        <w:t>целое,</w:t>
      </w:r>
      <w:r>
        <w:rPr>
          <w:spacing w:val="11"/>
          <w:sz w:val="20"/>
        </w:rPr>
        <w:t xml:space="preserve"> </w:t>
      </w:r>
      <w:r>
        <w:rPr>
          <w:sz w:val="20"/>
        </w:rPr>
        <w:t>причина</w:t>
      </w:r>
      <w:r>
        <w:rPr>
          <w:spacing w:val="13"/>
          <w:sz w:val="20"/>
        </w:rPr>
        <w:t xml:space="preserve"> </w:t>
      </w:r>
      <w:r>
        <w:rPr>
          <w:sz w:val="20"/>
        </w:rPr>
        <w:t>следствие);</w:t>
      </w:r>
    </w:p>
    <w:p w:rsidR="00171D14" w:rsidRDefault="00293248" w:rsidP="005D7098">
      <w:pPr>
        <w:pStyle w:val="a4"/>
        <w:numPr>
          <w:ilvl w:val="0"/>
          <w:numId w:val="96"/>
        </w:numPr>
        <w:tabs>
          <w:tab w:val="left" w:pos="919"/>
        </w:tabs>
        <w:spacing w:before="2" w:line="254" w:lineRule="auto"/>
        <w:ind w:right="334"/>
        <w:rPr>
          <w:sz w:val="20"/>
        </w:rPr>
      </w:pPr>
      <w:r>
        <w:rPr>
          <w:sz w:val="20"/>
        </w:rPr>
        <w:t>формулировать</w:t>
      </w:r>
      <w:r>
        <w:rPr>
          <w:spacing w:val="31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32"/>
          <w:sz w:val="20"/>
        </w:rPr>
        <w:t xml:space="preserve"> </w:t>
      </w:r>
      <w:r>
        <w:rPr>
          <w:sz w:val="20"/>
        </w:rPr>
        <w:t>и</w:t>
      </w:r>
      <w:r>
        <w:rPr>
          <w:spacing w:val="30"/>
          <w:sz w:val="20"/>
        </w:rPr>
        <w:t xml:space="preserve"> </w:t>
      </w:r>
      <w:r>
        <w:rPr>
          <w:sz w:val="20"/>
        </w:rPr>
        <w:t>подкреплять</w:t>
      </w:r>
      <w:r>
        <w:rPr>
          <w:spacing w:val="32"/>
          <w:sz w:val="20"/>
        </w:rPr>
        <w:t xml:space="preserve"> </w:t>
      </w:r>
      <w:r>
        <w:rPr>
          <w:sz w:val="20"/>
        </w:rPr>
        <w:t>их</w:t>
      </w:r>
      <w:r>
        <w:rPr>
          <w:spacing w:val="33"/>
          <w:sz w:val="20"/>
        </w:rPr>
        <w:t xml:space="preserve"> </w:t>
      </w:r>
      <w:r>
        <w:rPr>
          <w:sz w:val="20"/>
        </w:rPr>
        <w:t>доказательствами</w:t>
      </w:r>
      <w:r>
        <w:rPr>
          <w:spacing w:val="30"/>
          <w:sz w:val="20"/>
        </w:rPr>
        <w:t xml:space="preserve"> </w:t>
      </w:r>
      <w:r>
        <w:rPr>
          <w:sz w:val="20"/>
        </w:rPr>
        <w:t>на</w:t>
      </w:r>
      <w:r>
        <w:rPr>
          <w:spacing w:val="34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29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33"/>
          <w:sz w:val="20"/>
        </w:rPr>
        <w:t xml:space="preserve"> </w:t>
      </w:r>
      <w:r>
        <w:rPr>
          <w:sz w:val="20"/>
        </w:rPr>
        <w:t>проведенного</w:t>
      </w:r>
      <w:r>
        <w:rPr>
          <w:spacing w:val="37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-47"/>
          <w:sz w:val="20"/>
        </w:rPr>
        <w:t xml:space="preserve"> </w:t>
      </w:r>
      <w:r>
        <w:rPr>
          <w:sz w:val="20"/>
        </w:rPr>
        <w:t>(опыта,</w:t>
      </w:r>
      <w:r>
        <w:rPr>
          <w:spacing w:val="3"/>
          <w:sz w:val="20"/>
        </w:rPr>
        <w:t xml:space="preserve"> </w:t>
      </w:r>
      <w:r>
        <w:rPr>
          <w:sz w:val="20"/>
        </w:rPr>
        <w:t>измерения,</w:t>
      </w:r>
      <w:r>
        <w:rPr>
          <w:spacing w:val="4"/>
          <w:sz w:val="20"/>
        </w:rPr>
        <w:t xml:space="preserve"> </w:t>
      </w:r>
      <w:r>
        <w:rPr>
          <w:sz w:val="20"/>
        </w:rPr>
        <w:t>классификации,</w:t>
      </w:r>
      <w:r>
        <w:rPr>
          <w:spacing w:val="3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4"/>
          <w:sz w:val="20"/>
        </w:rPr>
        <w:t xml:space="preserve"> </w:t>
      </w:r>
      <w:r>
        <w:rPr>
          <w:sz w:val="20"/>
        </w:rPr>
        <w:t>исследования);</w:t>
      </w:r>
    </w:p>
    <w:p w:rsidR="00171D14" w:rsidRDefault="00293248" w:rsidP="005D7098">
      <w:pPr>
        <w:pStyle w:val="a4"/>
        <w:numPr>
          <w:ilvl w:val="0"/>
          <w:numId w:val="96"/>
        </w:numPr>
        <w:tabs>
          <w:tab w:val="left" w:pos="919"/>
        </w:tabs>
        <w:spacing w:line="227" w:lineRule="exact"/>
        <w:rPr>
          <w:sz w:val="20"/>
        </w:rPr>
      </w:pPr>
      <w:r>
        <w:rPr>
          <w:spacing w:val="-1"/>
          <w:sz w:val="20"/>
        </w:rPr>
        <w:t>прогнозировать</w:t>
      </w:r>
      <w:r>
        <w:rPr>
          <w:spacing w:val="-11"/>
          <w:sz w:val="20"/>
        </w:rPr>
        <w:t xml:space="preserve"> </w:t>
      </w:r>
      <w:r>
        <w:rPr>
          <w:sz w:val="20"/>
        </w:rPr>
        <w:t>возможное</w:t>
      </w:r>
      <w:r>
        <w:rPr>
          <w:spacing w:val="-12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12"/>
          <w:sz w:val="20"/>
        </w:rPr>
        <w:t xml:space="preserve"> </w:t>
      </w:r>
      <w:r>
        <w:rPr>
          <w:sz w:val="20"/>
        </w:rPr>
        <w:t>процессов,</w:t>
      </w:r>
      <w:r>
        <w:rPr>
          <w:spacing w:val="-7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их</w:t>
      </w:r>
      <w:r>
        <w:rPr>
          <w:spacing w:val="-9"/>
          <w:sz w:val="20"/>
        </w:rPr>
        <w:t xml:space="preserve"> </w:t>
      </w:r>
      <w:r>
        <w:rPr>
          <w:sz w:val="20"/>
        </w:rPr>
        <w:t>последствия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аналогичных</w:t>
      </w:r>
      <w:r>
        <w:rPr>
          <w:spacing w:val="-10"/>
          <w:sz w:val="20"/>
        </w:rPr>
        <w:t xml:space="preserve"> </w:t>
      </w:r>
      <w:r>
        <w:rPr>
          <w:sz w:val="20"/>
        </w:rPr>
        <w:t>или</w:t>
      </w:r>
      <w:r>
        <w:rPr>
          <w:spacing w:val="-11"/>
          <w:sz w:val="20"/>
        </w:rPr>
        <w:t xml:space="preserve"> </w:t>
      </w:r>
      <w:r>
        <w:rPr>
          <w:sz w:val="20"/>
        </w:rPr>
        <w:t>сходных</w:t>
      </w:r>
      <w:r>
        <w:rPr>
          <w:spacing w:val="-9"/>
          <w:sz w:val="20"/>
        </w:rPr>
        <w:t xml:space="preserve"> </w:t>
      </w:r>
      <w:r>
        <w:rPr>
          <w:sz w:val="20"/>
        </w:rPr>
        <w:t>ситуациях;</w:t>
      </w:r>
    </w:p>
    <w:p w:rsidR="00171D14" w:rsidRDefault="00293248" w:rsidP="005D7098">
      <w:pPr>
        <w:pStyle w:val="4"/>
        <w:numPr>
          <w:ilvl w:val="1"/>
          <w:numId w:val="97"/>
        </w:numPr>
        <w:tabs>
          <w:tab w:val="left" w:pos="1072"/>
          <w:tab w:val="left" w:pos="1073"/>
        </w:tabs>
        <w:spacing w:before="20"/>
      </w:pP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информацией:</w:t>
      </w:r>
    </w:p>
    <w:p w:rsidR="00171D14" w:rsidRDefault="00293248" w:rsidP="005D7098">
      <w:pPr>
        <w:pStyle w:val="a4"/>
        <w:numPr>
          <w:ilvl w:val="0"/>
          <w:numId w:val="96"/>
        </w:numPr>
        <w:tabs>
          <w:tab w:val="left" w:pos="919"/>
        </w:tabs>
        <w:spacing w:before="5"/>
        <w:rPr>
          <w:sz w:val="20"/>
        </w:rPr>
      </w:pPr>
      <w:r>
        <w:rPr>
          <w:sz w:val="20"/>
        </w:rPr>
        <w:t>выбирать</w:t>
      </w:r>
      <w:r>
        <w:rPr>
          <w:spacing w:val="-5"/>
          <w:sz w:val="20"/>
        </w:rPr>
        <w:t xml:space="preserve"> </w:t>
      </w:r>
      <w:r>
        <w:rPr>
          <w:sz w:val="20"/>
        </w:rPr>
        <w:t>источник</w:t>
      </w:r>
      <w:r>
        <w:rPr>
          <w:spacing w:val="-5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информации;</w:t>
      </w:r>
    </w:p>
    <w:p w:rsidR="00171D14" w:rsidRDefault="00293248" w:rsidP="005D7098">
      <w:pPr>
        <w:pStyle w:val="a4"/>
        <w:numPr>
          <w:ilvl w:val="0"/>
          <w:numId w:val="9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согласно</w:t>
      </w:r>
      <w:r>
        <w:rPr>
          <w:spacing w:val="-8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-12"/>
          <w:sz w:val="20"/>
        </w:rPr>
        <w:t xml:space="preserve"> </w:t>
      </w:r>
      <w:r>
        <w:rPr>
          <w:sz w:val="20"/>
        </w:rPr>
        <w:t>алгоритму</w:t>
      </w:r>
      <w:r>
        <w:rPr>
          <w:spacing w:val="-12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предложенном</w:t>
      </w:r>
      <w:r>
        <w:rPr>
          <w:spacing w:val="-1"/>
          <w:sz w:val="20"/>
        </w:rPr>
        <w:t xml:space="preserve"> </w:t>
      </w:r>
      <w:r>
        <w:rPr>
          <w:sz w:val="20"/>
        </w:rPr>
        <w:t>источнике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-1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явном</w:t>
      </w:r>
      <w:r>
        <w:rPr>
          <w:spacing w:val="-1"/>
          <w:sz w:val="20"/>
        </w:rPr>
        <w:t xml:space="preserve"> </w:t>
      </w:r>
      <w:r>
        <w:rPr>
          <w:sz w:val="20"/>
        </w:rPr>
        <w:t>виде;</w:t>
      </w:r>
    </w:p>
    <w:p w:rsidR="00171D14" w:rsidRDefault="00293248" w:rsidP="005D7098">
      <w:pPr>
        <w:pStyle w:val="a4"/>
        <w:numPr>
          <w:ilvl w:val="0"/>
          <w:numId w:val="96"/>
        </w:numPr>
        <w:tabs>
          <w:tab w:val="left" w:pos="919"/>
        </w:tabs>
        <w:spacing w:before="15" w:line="252" w:lineRule="auto"/>
        <w:ind w:right="341"/>
        <w:jc w:val="both"/>
        <w:rPr>
          <w:sz w:val="20"/>
        </w:rPr>
      </w:pPr>
      <w:r>
        <w:rPr>
          <w:sz w:val="20"/>
        </w:rPr>
        <w:t>распознавать достоверную и недостоверную информацию самостоятельно или 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основании предложенного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3"/>
          <w:sz w:val="20"/>
        </w:rPr>
        <w:t xml:space="preserve"> </w:t>
      </w:r>
      <w:r>
        <w:rPr>
          <w:sz w:val="20"/>
        </w:rPr>
        <w:t>работником</w:t>
      </w:r>
      <w:r>
        <w:rPr>
          <w:spacing w:val="4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4"/>
          <w:sz w:val="20"/>
        </w:rPr>
        <w:t xml:space="preserve"> </w:t>
      </w:r>
      <w:r>
        <w:rPr>
          <w:sz w:val="20"/>
        </w:rPr>
        <w:t>её</w:t>
      </w:r>
      <w:r>
        <w:rPr>
          <w:spacing w:val="-2"/>
          <w:sz w:val="20"/>
        </w:rPr>
        <w:t xml:space="preserve"> </w:t>
      </w:r>
      <w:r>
        <w:rPr>
          <w:sz w:val="20"/>
        </w:rPr>
        <w:t>проверки;</w:t>
      </w:r>
    </w:p>
    <w:p w:rsidR="00171D14" w:rsidRDefault="00293248" w:rsidP="005D7098">
      <w:pPr>
        <w:pStyle w:val="a4"/>
        <w:numPr>
          <w:ilvl w:val="0"/>
          <w:numId w:val="96"/>
        </w:numPr>
        <w:tabs>
          <w:tab w:val="left" w:pos="919"/>
        </w:tabs>
        <w:spacing w:line="252" w:lineRule="auto"/>
        <w:ind w:right="341"/>
        <w:jc w:val="both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взрослых</w:t>
      </w:r>
      <w:r>
        <w:rPr>
          <w:spacing w:val="1"/>
          <w:sz w:val="20"/>
        </w:rPr>
        <w:t xml:space="preserve"> </w:t>
      </w:r>
      <w:r>
        <w:rPr>
          <w:sz w:val="20"/>
        </w:rPr>
        <w:t>(педагогических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1"/>
          <w:sz w:val="20"/>
        </w:rPr>
        <w:t xml:space="preserve"> </w:t>
      </w:r>
      <w:r>
        <w:rPr>
          <w:sz w:val="20"/>
        </w:rPr>
        <w:t>несовершеннолетних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обучающихся)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поиске 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в сети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Интернет;</w:t>
      </w:r>
    </w:p>
    <w:p w:rsidR="00171D14" w:rsidRDefault="00293248" w:rsidP="005D7098">
      <w:pPr>
        <w:pStyle w:val="a4"/>
        <w:numPr>
          <w:ilvl w:val="0"/>
          <w:numId w:val="96"/>
        </w:numPr>
        <w:tabs>
          <w:tab w:val="left" w:pos="919"/>
        </w:tabs>
        <w:spacing w:before="3" w:line="249" w:lineRule="auto"/>
        <w:ind w:right="334"/>
        <w:jc w:val="both"/>
        <w:rPr>
          <w:sz w:val="20"/>
        </w:rPr>
      </w:pPr>
      <w:r>
        <w:rPr>
          <w:sz w:val="20"/>
        </w:rPr>
        <w:t>анализировать и создавать текстовую, видео, графическую, звуковую, информацию в соответствии с 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задачей;</w:t>
      </w:r>
    </w:p>
    <w:p w:rsidR="00171D14" w:rsidRDefault="00293248" w:rsidP="005D7098">
      <w:pPr>
        <w:pStyle w:val="a4"/>
        <w:numPr>
          <w:ilvl w:val="0"/>
          <w:numId w:val="96"/>
        </w:numPr>
        <w:tabs>
          <w:tab w:val="left" w:pos="919"/>
        </w:tabs>
        <w:spacing w:before="1"/>
        <w:jc w:val="both"/>
        <w:rPr>
          <w:sz w:val="20"/>
        </w:rPr>
      </w:pPr>
      <w:r>
        <w:rPr>
          <w:sz w:val="20"/>
        </w:rPr>
        <w:t>самостоятельно</w:t>
      </w:r>
      <w:r>
        <w:rPr>
          <w:spacing w:val="-7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схемы,</w:t>
      </w:r>
      <w:r>
        <w:rPr>
          <w:spacing w:val="-4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информации.</w:t>
      </w:r>
    </w:p>
    <w:p w:rsidR="00171D14" w:rsidRDefault="00293248">
      <w:pPr>
        <w:pStyle w:val="3"/>
        <w:spacing w:before="20"/>
        <w:ind w:left="578"/>
        <w:jc w:val="both"/>
      </w:pPr>
      <w:r>
        <w:t>Овладение</w:t>
      </w:r>
      <w:r>
        <w:rPr>
          <w:spacing w:val="-7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учебными</w:t>
      </w:r>
      <w:r>
        <w:rPr>
          <w:spacing w:val="-5"/>
        </w:rPr>
        <w:t xml:space="preserve"> </w:t>
      </w:r>
      <w:r>
        <w:t>коммуникативными</w:t>
      </w:r>
      <w:r>
        <w:rPr>
          <w:spacing w:val="-5"/>
        </w:rPr>
        <w:t xml:space="preserve"> </w:t>
      </w:r>
      <w:r>
        <w:t>действиями:</w:t>
      </w:r>
    </w:p>
    <w:p w:rsidR="00171D14" w:rsidRDefault="00293248" w:rsidP="005D7098">
      <w:pPr>
        <w:pStyle w:val="4"/>
        <w:numPr>
          <w:ilvl w:val="0"/>
          <w:numId w:val="95"/>
        </w:numPr>
        <w:tabs>
          <w:tab w:val="left" w:pos="1073"/>
        </w:tabs>
        <w:spacing w:before="10"/>
        <w:jc w:val="both"/>
      </w:pPr>
      <w:r>
        <w:t>общение:</w:t>
      </w:r>
    </w:p>
    <w:p w:rsidR="00171D14" w:rsidRDefault="00293248" w:rsidP="005D7098">
      <w:pPr>
        <w:pStyle w:val="a4"/>
        <w:numPr>
          <w:ilvl w:val="0"/>
          <w:numId w:val="96"/>
        </w:numPr>
        <w:tabs>
          <w:tab w:val="left" w:pos="919"/>
        </w:tabs>
        <w:spacing w:before="6" w:line="249" w:lineRule="auto"/>
        <w:ind w:right="338"/>
        <w:rPr>
          <w:sz w:val="20"/>
        </w:rPr>
      </w:pPr>
      <w:r>
        <w:rPr>
          <w:sz w:val="20"/>
        </w:rPr>
        <w:t>воспринимать</w:t>
      </w:r>
      <w:r>
        <w:rPr>
          <w:spacing w:val="22"/>
          <w:sz w:val="20"/>
        </w:rPr>
        <w:t xml:space="preserve"> </w:t>
      </w:r>
      <w:r>
        <w:rPr>
          <w:sz w:val="20"/>
        </w:rPr>
        <w:t>и</w:t>
      </w:r>
      <w:r>
        <w:rPr>
          <w:spacing w:val="22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22"/>
          <w:sz w:val="20"/>
        </w:rPr>
        <w:t xml:space="preserve"> </w:t>
      </w:r>
      <w:r>
        <w:rPr>
          <w:sz w:val="20"/>
        </w:rPr>
        <w:t>суждения,</w:t>
      </w:r>
      <w:r>
        <w:rPr>
          <w:spacing w:val="26"/>
          <w:sz w:val="20"/>
        </w:rPr>
        <w:t xml:space="preserve"> </w:t>
      </w:r>
      <w:r>
        <w:rPr>
          <w:sz w:val="20"/>
        </w:rPr>
        <w:t>выражать</w:t>
      </w:r>
      <w:r>
        <w:rPr>
          <w:spacing w:val="22"/>
          <w:sz w:val="20"/>
        </w:rPr>
        <w:t xml:space="preserve"> </w:t>
      </w:r>
      <w:r>
        <w:rPr>
          <w:sz w:val="20"/>
        </w:rPr>
        <w:t>эмоции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2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2"/>
          <w:sz w:val="20"/>
        </w:rPr>
        <w:t xml:space="preserve"> </w:t>
      </w:r>
      <w:r>
        <w:rPr>
          <w:sz w:val="20"/>
        </w:rPr>
        <w:t>с</w:t>
      </w:r>
      <w:r>
        <w:rPr>
          <w:spacing w:val="21"/>
          <w:sz w:val="20"/>
        </w:rPr>
        <w:t xml:space="preserve"> </w:t>
      </w:r>
      <w:r>
        <w:rPr>
          <w:sz w:val="20"/>
        </w:rPr>
        <w:t>целями</w:t>
      </w:r>
      <w:r>
        <w:rPr>
          <w:spacing w:val="21"/>
          <w:sz w:val="20"/>
        </w:rPr>
        <w:t xml:space="preserve"> </w:t>
      </w:r>
      <w:r>
        <w:rPr>
          <w:sz w:val="20"/>
        </w:rPr>
        <w:t>и</w:t>
      </w:r>
      <w:r>
        <w:rPr>
          <w:spacing w:val="27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2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23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знакомой</w:t>
      </w:r>
      <w:r>
        <w:rPr>
          <w:spacing w:val="-1"/>
          <w:sz w:val="20"/>
        </w:rPr>
        <w:t xml:space="preserve"> </w:t>
      </w:r>
      <w:r>
        <w:rPr>
          <w:sz w:val="20"/>
        </w:rPr>
        <w:t>среде;</w:t>
      </w:r>
    </w:p>
    <w:p w:rsidR="00171D14" w:rsidRDefault="00293248" w:rsidP="005D7098">
      <w:pPr>
        <w:pStyle w:val="a4"/>
        <w:numPr>
          <w:ilvl w:val="0"/>
          <w:numId w:val="96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проявлять уважительное</w:t>
      </w:r>
      <w:r>
        <w:rPr>
          <w:spacing w:val="-5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собеседнику,</w:t>
      </w:r>
      <w:r>
        <w:rPr>
          <w:spacing w:val="-1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5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диалога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дискуссии;</w:t>
      </w:r>
    </w:p>
    <w:p w:rsidR="00171D14" w:rsidRDefault="00293248" w:rsidP="005D7098">
      <w:pPr>
        <w:pStyle w:val="a4"/>
        <w:numPr>
          <w:ilvl w:val="0"/>
          <w:numId w:val="9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признавать</w:t>
      </w:r>
      <w:r>
        <w:rPr>
          <w:spacing w:val="-7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существования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7"/>
          <w:sz w:val="20"/>
        </w:rPr>
        <w:t xml:space="preserve"> </w:t>
      </w:r>
      <w:r>
        <w:rPr>
          <w:sz w:val="20"/>
        </w:rPr>
        <w:t>точек</w:t>
      </w:r>
      <w:r>
        <w:rPr>
          <w:spacing w:val="-4"/>
          <w:sz w:val="20"/>
        </w:rPr>
        <w:t xml:space="preserve"> </w:t>
      </w:r>
      <w:r>
        <w:rPr>
          <w:sz w:val="20"/>
        </w:rPr>
        <w:t>зрения;</w:t>
      </w:r>
    </w:p>
    <w:p w:rsidR="00171D14" w:rsidRDefault="00293248" w:rsidP="005D7098">
      <w:pPr>
        <w:pStyle w:val="a4"/>
        <w:numPr>
          <w:ilvl w:val="0"/>
          <w:numId w:val="96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корректно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аргументированно</w:t>
      </w:r>
      <w:r>
        <w:rPr>
          <w:spacing w:val="-6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-1"/>
          <w:sz w:val="20"/>
        </w:rPr>
        <w:t xml:space="preserve"> </w:t>
      </w:r>
      <w:r>
        <w:rPr>
          <w:sz w:val="20"/>
        </w:rPr>
        <w:t>своё</w:t>
      </w:r>
      <w:r>
        <w:rPr>
          <w:spacing w:val="-4"/>
          <w:sz w:val="20"/>
        </w:rPr>
        <w:t xml:space="preserve"> </w:t>
      </w:r>
      <w:r>
        <w:rPr>
          <w:sz w:val="20"/>
        </w:rPr>
        <w:t>мнение;</w:t>
      </w:r>
    </w:p>
    <w:p w:rsidR="00171D14" w:rsidRDefault="00293248" w:rsidP="005D7098">
      <w:pPr>
        <w:pStyle w:val="a4"/>
        <w:numPr>
          <w:ilvl w:val="0"/>
          <w:numId w:val="9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строить</w:t>
      </w:r>
      <w:r>
        <w:rPr>
          <w:spacing w:val="-2"/>
          <w:sz w:val="20"/>
        </w:rPr>
        <w:t xml:space="preserve"> </w:t>
      </w:r>
      <w:r>
        <w:rPr>
          <w:sz w:val="20"/>
        </w:rPr>
        <w:t>речевое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в 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задачей;</w:t>
      </w:r>
    </w:p>
    <w:p w:rsidR="00171D14" w:rsidRDefault="00293248" w:rsidP="005D7098">
      <w:pPr>
        <w:pStyle w:val="a4"/>
        <w:numPr>
          <w:ilvl w:val="0"/>
          <w:numId w:val="9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создавать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4"/>
          <w:sz w:val="20"/>
        </w:rPr>
        <w:t xml:space="preserve"> </w:t>
      </w:r>
      <w:r>
        <w:rPr>
          <w:sz w:val="20"/>
        </w:rPr>
        <w:t>(описание,</w:t>
      </w:r>
      <w:r>
        <w:rPr>
          <w:spacing w:val="-2"/>
          <w:sz w:val="20"/>
        </w:rPr>
        <w:t xml:space="preserve"> </w:t>
      </w:r>
      <w:r>
        <w:rPr>
          <w:sz w:val="20"/>
        </w:rPr>
        <w:t>рассуждение,</w:t>
      </w:r>
      <w:r>
        <w:rPr>
          <w:spacing w:val="-2"/>
          <w:sz w:val="20"/>
        </w:rPr>
        <w:t xml:space="preserve"> </w:t>
      </w:r>
      <w:r>
        <w:rPr>
          <w:sz w:val="20"/>
        </w:rPr>
        <w:t>повествование);</w:t>
      </w:r>
    </w:p>
    <w:p w:rsidR="00171D14" w:rsidRDefault="00293248" w:rsidP="005D7098">
      <w:pPr>
        <w:pStyle w:val="a4"/>
        <w:numPr>
          <w:ilvl w:val="0"/>
          <w:numId w:val="96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готовить</w:t>
      </w:r>
      <w:r>
        <w:rPr>
          <w:spacing w:val="-6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6"/>
          <w:sz w:val="20"/>
        </w:rPr>
        <w:t xml:space="preserve"> </w:t>
      </w:r>
      <w:r>
        <w:rPr>
          <w:sz w:val="20"/>
        </w:rPr>
        <w:t>публичные</w:t>
      </w:r>
      <w:r>
        <w:rPr>
          <w:spacing w:val="-7"/>
          <w:sz w:val="20"/>
        </w:rPr>
        <w:t xml:space="preserve"> </w:t>
      </w:r>
      <w:r>
        <w:rPr>
          <w:sz w:val="20"/>
        </w:rPr>
        <w:t>выступления;</w:t>
      </w:r>
    </w:p>
    <w:p w:rsidR="00171D14" w:rsidRDefault="00293248" w:rsidP="005D7098">
      <w:pPr>
        <w:pStyle w:val="a4"/>
        <w:numPr>
          <w:ilvl w:val="0"/>
          <w:numId w:val="9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подбирать</w:t>
      </w:r>
      <w:r>
        <w:rPr>
          <w:spacing w:val="-2"/>
          <w:sz w:val="20"/>
        </w:rPr>
        <w:t xml:space="preserve"> </w:t>
      </w:r>
      <w:r>
        <w:rPr>
          <w:sz w:val="20"/>
        </w:rPr>
        <w:t>иллюстративный</w:t>
      </w:r>
      <w:r>
        <w:rPr>
          <w:spacing w:val="-3"/>
          <w:sz w:val="20"/>
        </w:rPr>
        <w:t xml:space="preserve"> </w:t>
      </w:r>
      <w:r>
        <w:rPr>
          <w:sz w:val="20"/>
        </w:rPr>
        <w:t>материал</w:t>
      </w:r>
      <w:r>
        <w:rPr>
          <w:spacing w:val="-6"/>
          <w:sz w:val="20"/>
        </w:rPr>
        <w:t xml:space="preserve"> </w:t>
      </w:r>
      <w:r>
        <w:rPr>
          <w:sz w:val="20"/>
        </w:rPr>
        <w:t>(рисунки,</w:t>
      </w:r>
      <w:r>
        <w:rPr>
          <w:spacing w:val="1"/>
          <w:sz w:val="20"/>
        </w:rPr>
        <w:t xml:space="preserve"> </w:t>
      </w:r>
      <w:r>
        <w:rPr>
          <w:sz w:val="20"/>
        </w:rPr>
        <w:t>фото,</w:t>
      </w:r>
      <w:r>
        <w:rPr>
          <w:spacing w:val="1"/>
          <w:sz w:val="20"/>
        </w:rPr>
        <w:t xml:space="preserve"> </w:t>
      </w:r>
      <w:r>
        <w:rPr>
          <w:sz w:val="20"/>
        </w:rPr>
        <w:t>плакаты)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тексту</w:t>
      </w:r>
      <w:r>
        <w:rPr>
          <w:spacing w:val="-11"/>
          <w:sz w:val="20"/>
        </w:rPr>
        <w:t xml:space="preserve"> </w:t>
      </w:r>
      <w:r>
        <w:rPr>
          <w:sz w:val="20"/>
        </w:rPr>
        <w:t>выступления;</w:t>
      </w:r>
    </w:p>
    <w:p w:rsidR="00171D14" w:rsidRDefault="00293248" w:rsidP="005D7098">
      <w:pPr>
        <w:pStyle w:val="4"/>
        <w:numPr>
          <w:ilvl w:val="0"/>
          <w:numId w:val="95"/>
        </w:numPr>
        <w:tabs>
          <w:tab w:val="left" w:pos="1072"/>
          <w:tab w:val="left" w:pos="1073"/>
        </w:tabs>
        <w:spacing w:before="20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171D14" w:rsidRDefault="00293248" w:rsidP="005D7098">
      <w:pPr>
        <w:pStyle w:val="a4"/>
        <w:numPr>
          <w:ilvl w:val="0"/>
          <w:numId w:val="96"/>
        </w:numPr>
        <w:tabs>
          <w:tab w:val="left" w:pos="919"/>
        </w:tabs>
        <w:spacing w:before="5" w:line="249" w:lineRule="auto"/>
        <w:ind w:right="341"/>
        <w:jc w:val="both"/>
        <w:rPr>
          <w:sz w:val="20"/>
        </w:rPr>
      </w:pPr>
      <w:r>
        <w:rPr>
          <w:sz w:val="20"/>
        </w:rPr>
        <w:t>формулировать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краткосрочные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долгосрочные</w:t>
      </w:r>
      <w:r>
        <w:rPr>
          <w:spacing w:val="-6"/>
          <w:sz w:val="20"/>
        </w:rPr>
        <w:t xml:space="preserve"> </w:t>
      </w:r>
      <w:r>
        <w:rPr>
          <w:sz w:val="20"/>
        </w:rPr>
        <w:t>цели</w:t>
      </w:r>
      <w:r>
        <w:rPr>
          <w:spacing w:val="-4"/>
          <w:sz w:val="20"/>
        </w:rPr>
        <w:t xml:space="preserve"> </w:t>
      </w:r>
      <w:r>
        <w:rPr>
          <w:sz w:val="20"/>
        </w:rPr>
        <w:t>(индивидуальные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коллективных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задачах)</w:t>
      </w:r>
      <w:r>
        <w:rPr>
          <w:spacing w:val="-47"/>
          <w:sz w:val="20"/>
        </w:rPr>
        <w:t xml:space="preserve"> </w:t>
      </w:r>
      <w:r>
        <w:rPr>
          <w:sz w:val="20"/>
        </w:rPr>
        <w:t>в стандартной</w:t>
      </w:r>
      <w:r>
        <w:rPr>
          <w:spacing w:val="1"/>
          <w:sz w:val="20"/>
        </w:rPr>
        <w:t xml:space="preserve"> </w:t>
      </w:r>
      <w:r>
        <w:rPr>
          <w:sz w:val="20"/>
        </w:rPr>
        <w:t>(типовой)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формата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промежуточных</w:t>
      </w:r>
      <w:r>
        <w:rPr>
          <w:spacing w:val="1"/>
          <w:sz w:val="20"/>
        </w:rPr>
        <w:t xml:space="preserve"> </w:t>
      </w:r>
      <w:r>
        <w:rPr>
          <w:sz w:val="20"/>
        </w:rPr>
        <w:t>шагов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сроков;</w:t>
      </w:r>
    </w:p>
    <w:p w:rsidR="00171D14" w:rsidRDefault="00293248" w:rsidP="005D7098">
      <w:pPr>
        <w:pStyle w:val="a4"/>
        <w:numPr>
          <w:ilvl w:val="0"/>
          <w:numId w:val="96"/>
        </w:numPr>
        <w:tabs>
          <w:tab w:val="left" w:pos="919"/>
        </w:tabs>
        <w:spacing w:before="8" w:line="249" w:lineRule="auto"/>
        <w:ind w:right="344"/>
        <w:jc w:val="both"/>
        <w:rPr>
          <w:sz w:val="20"/>
        </w:rPr>
      </w:pPr>
      <w:r>
        <w:rPr>
          <w:sz w:val="20"/>
        </w:rPr>
        <w:t>принимать цель совместной деятельности, коллективно строить действия по её достижению: распределять роли,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3"/>
          <w:sz w:val="20"/>
        </w:rPr>
        <w:t xml:space="preserve"> </w:t>
      </w:r>
      <w:r>
        <w:rPr>
          <w:sz w:val="20"/>
        </w:rPr>
        <w:t>обсуждать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-2"/>
          <w:sz w:val="20"/>
        </w:rPr>
        <w:t xml:space="preserve"> </w:t>
      </w:r>
      <w:r>
        <w:rPr>
          <w:sz w:val="20"/>
        </w:rPr>
        <w:t>и результат совместной работы;</w:t>
      </w:r>
    </w:p>
    <w:p w:rsidR="00171D14" w:rsidRDefault="00293248" w:rsidP="005D7098">
      <w:pPr>
        <w:pStyle w:val="a4"/>
        <w:numPr>
          <w:ilvl w:val="0"/>
          <w:numId w:val="96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проявлять</w:t>
      </w:r>
      <w:r>
        <w:rPr>
          <w:spacing w:val="-7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руководить,</w:t>
      </w:r>
      <w:r>
        <w:rPr>
          <w:spacing w:val="-4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6"/>
          <w:sz w:val="20"/>
        </w:rPr>
        <w:t xml:space="preserve"> </w:t>
      </w:r>
      <w:r>
        <w:rPr>
          <w:sz w:val="20"/>
        </w:rPr>
        <w:t>поручения,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подчиняться;</w:t>
      </w:r>
    </w:p>
    <w:p w:rsidR="00171D14" w:rsidRDefault="00293248" w:rsidP="005D7098">
      <w:pPr>
        <w:pStyle w:val="a4"/>
        <w:numPr>
          <w:ilvl w:val="0"/>
          <w:numId w:val="9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ответственно</w:t>
      </w:r>
      <w:r>
        <w:rPr>
          <w:spacing w:val="-6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свою</w:t>
      </w:r>
      <w:r>
        <w:rPr>
          <w:spacing w:val="-4"/>
          <w:sz w:val="20"/>
        </w:rPr>
        <w:t xml:space="preserve"> </w:t>
      </w:r>
      <w:r>
        <w:rPr>
          <w:sz w:val="20"/>
        </w:rPr>
        <w:t>часть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работы;</w:t>
      </w:r>
    </w:p>
    <w:p w:rsidR="00171D14" w:rsidRDefault="00293248" w:rsidP="005D7098">
      <w:pPr>
        <w:pStyle w:val="a4"/>
        <w:numPr>
          <w:ilvl w:val="0"/>
          <w:numId w:val="96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оценивать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свой</w:t>
      </w:r>
      <w:r>
        <w:rPr>
          <w:spacing w:val="-4"/>
          <w:sz w:val="20"/>
        </w:rPr>
        <w:t xml:space="preserve"> </w:t>
      </w:r>
      <w:r>
        <w:rPr>
          <w:sz w:val="20"/>
        </w:rPr>
        <w:t>вклад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общий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результат;</w:t>
      </w:r>
    </w:p>
    <w:p w:rsidR="00171D14" w:rsidRDefault="00293248" w:rsidP="005D7098">
      <w:pPr>
        <w:pStyle w:val="a4"/>
        <w:numPr>
          <w:ilvl w:val="0"/>
          <w:numId w:val="9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совместные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проектные</w:t>
      </w:r>
      <w:r>
        <w:rPr>
          <w:spacing w:val="-5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предложенные образцы.</w:t>
      </w:r>
    </w:p>
    <w:p w:rsidR="00171D14" w:rsidRDefault="00293248">
      <w:pPr>
        <w:pStyle w:val="3"/>
        <w:spacing w:before="15"/>
        <w:ind w:left="578"/>
      </w:pPr>
      <w:r>
        <w:t>Овладение</w:t>
      </w:r>
      <w:r>
        <w:rPr>
          <w:spacing w:val="-7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учебными</w:t>
      </w:r>
      <w:r>
        <w:rPr>
          <w:spacing w:val="-5"/>
        </w:rPr>
        <w:t xml:space="preserve"> </w:t>
      </w:r>
      <w:r>
        <w:t>регулятивными</w:t>
      </w:r>
      <w:r>
        <w:rPr>
          <w:spacing w:val="-5"/>
        </w:rPr>
        <w:t xml:space="preserve"> </w:t>
      </w:r>
      <w:r>
        <w:t>действиями:</w:t>
      </w:r>
    </w:p>
    <w:p w:rsidR="00171D14" w:rsidRDefault="00293248" w:rsidP="005D7098">
      <w:pPr>
        <w:pStyle w:val="4"/>
        <w:numPr>
          <w:ilvl w:val="0"/>
          <w:numId w:val="94"/>
        </w:numPr>
        <w:tabs>
          <w:tab w:val="left" w:pos="1072"/>
          <w:tab w:val="left" w:pos="1073"/>
        </w:tabs>
        <w:spacing w:before="10"/>
      </w:pPr>
      <w:r>
        <w:t>самоорганизация:</w:t>
      </w:r>
    </w:p>
    <w:p w:rsidR="00171D14" w:rsidRDefault="00293248" w:rsidP="005D7098">
      <w:pPr>
        <w:pStyle w:val="a4"/>
        <w:numPr>
          <w:ilvl w:val="0"/>
          <w:numId w:val="96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планировать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решению учебной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результата;</w:t>
      </w:r>
    </w:p>
    <w:p w:rsidR="00171D14" w:rsidRDefault="00293248" w:rsidP="005D7098">
      <w:pPr>
        <w:pStyle w:val="a4"/>
        <w:numPr>
          <w:ilvl w:val="0"/>
          <w:numId w:val="96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выстраивать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выбранных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действий;</w:t>
      </w:r>
    </w:p>
    <w:p w:rsidR="00171D14" w:rsidRDefault="00293248" w:rsidP="005D7098">
      <w:pPr>
        <w:pStyle w:val="4"/>
        <w:numPr>
          <w:ilvl w:val="0"/>
          <w:numId w:val="94"/>
        </w:numPr>
        <w:tabs>
          <w:tab w:val="left" w:pos="1072"/>
          <w:tab w:val="left" w:pos="1073"/>
        </w:tabs>
        <w:spacing w:before="14"/>
      </w:pPr>
      <w:r>
        <w:t>самоконтроль:</w:t>
      </w:r>
    </w:p>
    <w:p w:rsidR="00171D14" w:rsidRDefault="00293248" w:rsidP="005D7098">
      <w:pPr>
        <w:pStyle w:val="a4"/>
        <w:numPr>
          <w:ilvl w:val="0"/>
          <w:numId w:val="96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устанавливать</w:t>
      </w:r>
      <w:r>
        <w:rPr>
          <w:spacing w:val="-9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-1"/>
          <w:sz w:val="20"/>
        </w:rPr>
        <w:t xml:space="preserve"> </w:t>
      </w:r>
      <w:r>
        <w:rPr>
          <w:sz w:val="20"/>
        </w:rPr>
        <w:t>успеха/неудач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7"/>
          <w:sz w:val="20"/>
        </w:rPr>
        <w:t xml:space="preserve"> </w:t>
      </w:r>
      <w:r>
        <w:rPr>
          <w:sz w:val="20"/>
        </w:rPr>
        <w:t>деятельности;</w:t>
      </w:r>
    </w:p>
    <w:p w:rsidR="00171D14" w:rsidRDefault="00293248" w:rsidP="005D7098">
      <w:pPr>
        <w:pStyle w:val="a4"/>
        <w:numPr>
          <w:ilvl w:val="0"/>
          <w:numId w:val="96"/>
        </w:numPr>
        <w:tabs>
          <w:tab w:val="left" w:pos="919"/>
        </w:tabs>
        <w:spacing w:before="14"/>
        <w:rPr>
          <w:sz w:val="20"/>
        </w:rPr>
      </w:pPr>
      <w:r>
        <w:rPr>
          <w:sz w:val="20"/>
        </w:rPr>
        <w:t>корректировать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свои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преодоления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ошибок.</w:t>
      </w:r>
    </w:p>
    <w:p w:rsidR="00171D14" w:rsidRDefault="00171D14">
      <w:pPr>
        <w:pStyle w:val="a3"/>
        <w:spacing w:before="5"/>
        <w:ind w:left="0"/>
        <w:rPr>
          <w:sz w:val="21"/>
        </w:rPr>
      </w:pPr>
    </w:p>
    <w:p w:rsidR="00171D14" w:rsidRDefault="00293248">
      <w:pPr>
        <w:pStyle w:val="2"/>
        <w:jc w:val="both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</w:p>
    <w:p w:rsidR="00171D14" w:rsidRDefault="00293248">
      <w:pPr>
        <w:pStyle w:val="a3"/>
        <w:spacing w:before="6"/>
        <w:ind w:left="578"/>
        <w:jc w:val="both"/>
      </w:pPr>
      <w:r>
        <w:t>Предметные</w:t>
      </w:r>
      <w:r>
        <w:rPr>
          <w:spacing w:val="81"/>
        </w:rPr>
        <w:t xml:space="preserve"> </w:t>
      </w:r>
      <w:r>
        <w:t xml:space="preserve">результаты  </w:t>
      </w:r>
      <w:r>
        <w:rPr>
          <w:spacing w:val="31"/>
        </w:rPr>
        <w:t xml:space="preserve"> </w:t>
      </w:r>
      <w:r>
        <w:t xml:space="preserve">по  </w:t>
      </w:r>
      <w:r>
        <w:rPr>
          <w:spacing w:val="32"/>
        </w:rPr>
        <w:t xml:space="preserve"> </w:t>
      </w:r>
      <w:r>
        <w:t xml:space="preserve">учебному  </w:t>
      </w:r>
      <w:r>
        <w:rPr>
          <w:spacing w:val="22"/>
        </w:rPr>
        <w:t xml:space="preserve"> </w:t>
      </w:r>
      <w:r>
        <w:t xml:space="preserve">предмету  </w:t>
      </w:r>
      <w:r>
        <w:rPr>
          <w:spacing w:val="23"/>
        </w:rPr>
        <w:t xml:space="preserve"> </w:t>
      </w:r>
      <w:r>
        <w:t xml:space="preserve">«Иностранный  </w:t>
      </w:r>
      <w:r>
        <w:rPr>
          <w:spacing w:val="30"/>
        </w:rPr>
        <w:t xml:space="preserve"> </w:t>
      </w:r>
      <w:r>
        <w:t xml:space="preserve">(английский)  </w:t>
      </w:r>
      <w:r>
        <w:rPr>
          <w:spacing w:val="32"/>
        </w:rPr>
        <w:t xml:space="preserve"> </w:t>
      </w:r>
      <w:r>
        <w:t xml:space="preserve">язык»  </w:t>
      </w:r>
      <w:r>
        <w:rPr>
          <w:spacing w:val="33"/>
        </w:rPr>
        <w:t xml:space="preserve"> </w:t>
      </w:r>
      <w:r>
        <w:t xml:space="preserve">предметной  </w:t>
      </w:r>
      <w:r>
        <w:rPr>
          <w:spacing w:val="29"/>
        </w:rPr>
        <w:t xml:space="preserve"> </w:t>
      </w:r>
      <w:r>
        <w:t>области</w:t>
      </w:r>
    </w:p>
    <w:p w:rsidR="00171D14" w:rsidRDefault="00293248">
      <w:pPr>
        <w:pStyle w:val="a3"/>
        <w:spacing w:before="10" w:line="249" w:lineRule="auto"/>
        <w:ind w:left="352" w:right="342"/>
        <w:jc w:val="both"/>
      </w:pPr>
      <w:r>
        <w:t>«Иностранный язык» должны быть ориентированы на применение знаний, умений и навыков в типичных учебных</w:t>
      </w:r>
      <w:r>
        <w:rPr>
          <w:spacing w:val="1"/>
        </w:rPr>
        <w:t xml:space="preserve"> </w:t>
      </w:r>
      <w:r>
        <w:rPr>
          <w:spacing w:val="-1"/>
        </w:rPr>
        <w:t>ситуациях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реальных</w:t>
      </w:r>
      <w:r>
        <w:rPr>
          <w:spacing w:val="-9"/>
        </w:rPr>
        <w:t xml:space="preserve"> </w:t>
      </w:r>
      <w:r>
        <w:rPr>
          <w:spacing w:val="-1"/>
        </w:rPr>
        <w:t>жизненных</w:t>
      </w:r>
      <w:r>
        <w:rPr>
          <w:spacing w:val="-3"/>
        </w:rPr>
        <w:t xml:space="preserve"> </w:t>
      </w:r>
      <w:r>
        <w:rPr>
          <w:spacing w:val="-1"/>
        </w:rPr>
        <w:t>условиях,</w:t>
      </w:r>
      <w:r>
        <w:rPr>
          <w:spacing w:val="-6"/>
        </w:rPr>
        <w:t xml:space="preserve"> </w:t>
      </w:r>
      <w:r>
        <w:t>отражать</w:t>
      </w:r>
      <w:r>
        <w:rPr>
          <w:spacing w:val="-10"/>
        </w:rPr>
        <w:t xml:space="preserve"> </w:t>
      </w:r>
      <w:r>
        <w:t>сформированность</w:t>
      </w:r>
      <w:r>
        <w:rPr>
          <w:spacing w:val="-9"/>
        </w:rPr>
        <w:t xml:space="preserve"> </w:t>
      </w:r>
      <w:r>
        <w:t>иноязычной</w:t>
      </w:r>
      <w:r>
        <w:rPr>
          <w:spacing w:val="-12"/>
        </w:rPr>
        <w:t xml:space="preserve"> </w:t>
      </w:r>
      <w:r>
        <w:t>коммуникативной</w:t>
      </w:r>
      <w:r>
        <w:rPr>
          <w:spacing w:val="-11"/>
        </w:rPr>
        <w:t xml:space="preserve"> </w:t>
      </w:r>
      <w:r>
        <w:t>компетенции</w:t>
      </w:r>
      <w:r>
        <w:rPr>
          <w:spacing w:val="-12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элементарном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 совокупности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составляющих —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социокультурной,</w:t>
      </w:r>
      <w:r>
        <w:rPr>
          <w:spacing w:val="1"/>
        </w:rPr>
        <w:t xml:space="preserve"> </w:t>
      </w:r>
      <w:r>
        <w:t>компенсаторной,</w:t>
      </w:r>
      <w:r>
        <w:rPr>
          <w:spacing w:val="1"/>
        </w:rPr>
        <w:t xml:space="preserve"> </w:t>
      </w:r>
      <w:r>
        <w:t>метапредметной</w:t>
      </w:r>
      <w:r>
        <w:rPr>
          <w:spacing w:val="-1"/>
        </w:rPr>
        <w:t xml:space="preserve"> </w:t>
      </w:r>
      <w:r>
        <w:t>(учебно-познавательной).</w:t>
      </w:r>
    </w:p>
    <w:p w:rsidR="00171D14" w:rsidRDefault="00171D14">
      <w:pPr>
        <w:pStyle w:val="a3"/>
        <w:spacing w:before="2"/>
        <w:ind w:left="0"/>
        <w:rPr>
          <w:sz w:val="24"/>
        </w:rPr>
      </w:pPr>
    </w:p>
    <w:p w:rsidR="00171D14" w:rsidRDefault="00293248" w:rsidP="005D7098">
      <w:pPr>
        <w:pStyle w:val="2"/>
        <w:numPr>
          <w:ilvl w:val="0"/>
          <w:numId w:val="93"/>
        </w:numPr>
        <w:tabs>
          <w:tab w:val="left" w:pos="521"/>
        </w:tabs>
        <w:ind w:hanging="169"/>
        <w:jc w:val="both"/>
      </w:pPr>
      <w:r>
        <w:t>КЛАСС</w:t>
      </w:r>
    </w:p>
    <w:p w:rsidR="00171D14" w:rsidRDefault="00293248">
      <w:pPr>
        <w:spacing w:before="121"/>
        <w:ind w:left="352"/>
        <w:rPr>
          <w:b/>
        </w:rPr>
      </w:pPr>
      <w:r>
        <w:rPr>
          <w:b/>
        </w:rPr>
        <w:t>Коммуникативные</w:t>
      </w:r>
      <w:r>
        <w:rPr>
          <w:b/>
          <w:spacing w:val="-2"/>
        </w:rPr>
        <w:t xml:space="preserve"> </w:t>
      </w:r>
      <w:r>
        <w:rPr>
          <w:b/>
        </w:rPr>
        <w:t>умения</w:t>
      </w:r>
    </w:p>
    <w:p w:rsidR="00171D14" w:rsidRDefault="00293248">
      <w:pPr>
        <w:pStyle w:val="4"/>
        <w:spacing w:before="11"/>
      </w:pPr>
      <w:r>
        <w:t>Говорение</w:t>
      </w:r>
    </w:p>
    <w:p w:rsidR="00171D14" w:rsidRDefault="00171D14">
      <w:p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66" w:line="252" w:lineRule="auto"/>
        <w:ind w:right="331"/>
        <w:jc w:val="both"/>
        <w:rPr>
          <w:sz w:val="20"/>
        </w:rPr>
      </w:pPr>
      <w:r>
        <w:rPr>
          <w:sz w:val="20"/>
        </w:rPr>
        <w:lastRenderedPageBreak/>
        <w:t>вести</w:t>
      </w:r>
      <w:r>
        <w:rPr>
          <w:spacing w:val="1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1"/>
          <w:sz w:val="20"/>
        </w:rPr>
        <w:t xml:space="preserve"> </w:t>
      </w:r>
      <w:r>
        <w:rPr>
          <w:sz w:val="20"/>
        </w:rPr>
        <w:t>виды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диалогов</w:t>
      </w:r>
      <w:r>
        <w:rPr>
          <w:spacing w:val="1"/>
          <w:sz w:val="20"/>
        </w:rPr>
        <w:t xml:space="preserve"> </w:t>
      </w:r>
      <w:r>
        <w:rPr>
          <w:sz w:val="20"/>
        </w:rPr>
        <w:t>(диалог</w:t>
      </w:r>
      <w:r>
        <w:rPr>
          <w:spacing w:val="1"/>
          <w:sz w:val="20"/>
        </w:rPr>
        <w:t xml:space="preserve"> </w:t>
      </w:r>
      <w:r>
        <w:rPr>
          <w:sz w:val="20"/>
        </w:rPr>
        <w:t>этикетного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характера,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диалог-расспрос)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1"/>
          <w:sz w:val="20"/>
        </w:rPr>
        <w:t xml:space="preserve"> </w:t>
      </w:r>
      <w:r>
        <w:rPr>
          <w:sz w:val="20"/>
        </w:rPr>
        <w:t>неофициального</w:t>
      </w:r>
      <w:r>
        <w:rPr>
          <w:spacing w:val="50"/>
          <w:sz w:val="20"/>
        </w:rPr>
        <w:t xml:space="preserve"> </w:t>
      </w:r>
      <w:r>
        <w:rPr>
          <w:sz w:val="20"/>
        </w:rPr>
        <w:t>общения,   используя   вербальные</w:t>
      </w:r>
      <w:r>
        <w:rPr>
          <w:spacing w:val="50"/>
          <w:sz w:val="20"/>
        </w:rPr>
        <w:t xml:space="preserve"> </w:t>
      </w:r>
      <w:r>
        <w:rPr>
          <w:sz w:val="20"/>
        </w:rPr>
        <w:t>и/или   зрительные</w:t>
      </w:r>
      <w:r>
        <w:rPr>
          <w:spacing w:val="50"/>
          <w:sz w:val="20"/>
        </w:rPr>
        <w:t xml:space="preserve"> </w:t>
      </w:r>
      <w:r>
        <w:rPr>
          <w:sz w:val="20"/>
        </w:rPr>
        <w:t>опоры   в рамках   изучаемой   тематики</w:t>
      </w:r>
      <w:r>
        <w:rPr>
          <w:spacing w:val="1"/>
          <w:sz w:val="20"/>
        </w:rPr>
        <w:t xml:space="preserve"> </w:t>
      </w:r>
      <w:r>
        <w:rPr>
          <w:sz w:val="20"/>
        </w:rPr>
        <w:t>с соблюдением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норм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речевого этикета,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принятого в</w:t>
      </w:r>
      <w:r>
        <w:rPr>
          <w:spacing w:val="1"/>
          <w:sz w:val="20"/>
        </w:rPr>
        <w:t xml:space="preserve"> </w:t>
      </w:r>
      <w:r>
        <w:rPr>
          <w:sz w:val="20"/>
        </w:rPr>
        <w:t>стране/странах изучаемого языка (не менее 3 реплик со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стороны каждого</w:t>
      </w:r>
      <w:r>
        <w:rPr>
          <w:spacing w:val="-3"/>
          <w:sz w:val="20"/>
        </w:rPr>
        <w:t xml:space="preserve"> </w:t>
      </w:r>
      <w:r>
        <w:rPr>
          <w:sz w:val="20"/>
        </w:rPr>
        <w:t>собеседника);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line="254" w:lineRule="auto"/>
        <w:ind w:right="340"/>
        <w:jc w:val="both"/>
        <w:rPr>
          <w:sz w:val="20"/>
        </w:rPr>
      </w:pPr>
      <w:r>
        <w:rPr>
          <w:sz w:val="20"/>
        </w:rPr>
        <w:t>создавать</w:t>
      </w:r>
      <w:r>
        <w:rPr>
          <w:spacing w:val="-7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-9"/>
          <w:sz w:val="20"/>
        </w:rPr>
        <w:t xml:space="preserve"> </w:t>
      </w:r>
      <w:r>
        <w:rPr>
          <w:sz w:val="20"/>
        </w:rPr>
        <w:t>связные</w:t>
      </w:r>
      <w:r>
        <w:rPr>
          <w:spacing w:val="-9"/>
          <w:sz w:val="20"/>
        </w:rPr>
        <w:t xml:space="preserve"> </w:t>
      </w:r>
      <w:r>
        <w:rPr>
          <w:sz w:val="20"/>
        </w:rPr>
        <w:t>монологические</w:t>
      </w:r>
      <w:r>
        <w:rPr>
          <w:spacing w:val="-9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-7"/>
          <w:sz w:val="20"/>
        </w:rPr>
        <w:t xml:space="preserve"> </w:t>
      </w:r>
      <w:r>
        <w:rPr>
          <w:sz w:val="20"/>
        </w:rPr>
        <w:t>объёмом</w:t>
      </w:r>
      <w:r>
        <w:rPr>
          <w:spacing w:val="-4"/>
          <w:sz w:val="20"/>
        </w:rPr>
        <w:t xml:space="preserve"> </w:t>
      </w:r>
      <w:r>
        <w:rPr>
          <w:sz w:val="20"/>
        </w:rPr>
        <w:t>не</w:t>
      </w:r>
      <w:r>
        <w:rPr>
          <w:spacing w:val="-9"/>
          <w:sz w:val="20"/>
        </w:rPr>
        <w:t xml:space="preserve"> </w:t>
      </w:r>
      <w:r>
        <w:rPr>
          <w:sz w:val="20"/>
        </w:rPr>
        <w:t>менее</w:t>
      </w:r>
      <w:r>
        <w:rPr>
          <w:spacing w:val="-9"/>
          <w:sz w:val="20"/>
        </w:rPr>
        <w:t xml:space="preserve"> </w:t>
      </w:r>
      <w:r>
        <w:rPr>
          <w:sz w:val="20"/>
        </w:rPr>
        <w:t>3</w:t>
      </w:r>
      <w:r>
        <w:rPr>
          <w:spacing w:val="-6"/>
          <w:sz w:val="20"/>
        </w:rPr>
        <w:t xml:space="preserve"> </w:t>
      </w:r>
      <w:r>
        <w:rPr>
          <w:sz w:val="20"/>
        </w:rPr>
        <w:t>фраз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10"/>
          <w:sz w:val="20"/>
        </w:rPr>
        <w:t xml:space="preserve"> </w:t>
      </w:r>
      <w:r>
        <w:rPr>
          <w:sz w:val="20"/>
        </w:rPr>
        <w:t>изучаемой</w:t>
      </w:r>
      <w:r>
        <w:rPr>
          <w:spacing w:val="-8"/>
          <w:sz w:val="20"/>
        </w:rPr>
        <w:t xml:space="preserve"> </w:t>
      </w:r>
      <w:r>
        <w:rPr>
          <w:sz w:val="20"/>
        </w:rPr>
        <w:t>тематики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48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картинки,</w:t>
      </w:r>
      <w:r>
        <w:rPr>
          <w:spacing w:val="3"/>
          <w:sz w:val="20"/>
        </w:rPr>
        <w:t xml:space="preserve"> </w:t>
      </w:r>
      <w:r>
        <w:rPr>
          <w:sz w:val="20"/>
        </w:rPr>
        <w:t>фотографии и/или</w:t>
      </w:r>
      <w:r>
        <w:rPr>
          <w:spacing w:val="-1"/>
          <w:sz w:val="20"/>
        </w:rPr>
        <w:t xml:space="preserve"> </w:t>
      </w:r>
      <w:r>
        <w:rPr>
          <w:sz w:val="20"/>
        </w:rPr>
        <w:t>ключевые</w:t>
      </w:r>
      <w:r>
        <w:rPr>
          <w:spacing w:val="-1"/>
          <w:sz w:val="20"/>
        </w:rPr>
        <w:t xml:space="preserve"> </w:t>
      </w:r>
      <w:r>
        <w:rPr>
          <w:sz w:val="20"/>
        </w:rPr>
        <w:t>слова, вопросы.</w:t>
      </w:r>
    </w:p>
    <w:p w:rsidR="00171D14" w:rsidRDefault="00293248">
      <w:pPr>
        <w:pStyle w:val="4"/>
        <w:spacing w:before="1"/>
      </w:pPr>
      <w:r>
        <w:t>Аудирование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воспринимать</w:t>
      </w:r>
      <w:r>
        <w:rPr>
          <w:spacing w:val="-4"/>
          <w:sz w:val="20"/>
        </w:rPr>
        <w:t xml:space="preserve"> </w:t>
      </w:r>
      <w:r>
        <w:rPr>
          <w:sz w:val="20"/>
        </w:rPr>
        <w:t>на слух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-3"/>
          <w:sz w:val="20"/>
        </w:rPr>
        <w:t xml:space="preserve"> </w:t>
      </w:r>
      <w:r>
        <w:rPr>
          <w:sz w:val="20"/>
        </w:rPr>
        <w:t>речь</w:t>
      </w:r>
      <w:r>
        <w:rPr>
          <w:spacing w:val="-3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одноклассников;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15" w:line="252" w:lineRule="auto"/>
        <w:ind w:right="329"/>
        <w:jc w:val="both"/>
        <w:rPr>
          <w:sz w:val="20"/>
        </w:rPr>
      </w:pPr>
      <w:r>
        <w:rPr>
          <w:sz w:val="20"/>
        </w:rPr>
        <w:t>воспринимать на слух и понимать учебные тексты, построенные на изученном языковом материале, с разной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глубиной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проникновения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их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содержание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зависимости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от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поставленной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коммуникативной</w:t>
      </w:r>
      <w:r>
        <w:rPr>
          <w:spacing w:val="-9"/>
          <w:sz w:val="20"/>
        </w:rPr>
        <w:t xml:space="preserve"> </w:t>
      </w:r>
      <w:r>
        <w:rPr>
          <w:sz w:val="20"/>
        </w:rPr>
        <w:t>задачи: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-48"/>
          <w:sz w:val="20"/>
        </w:rPr>
        <w:t xml:space="preserve"> </w:t>
      </w:r>
      <w:r>
        <w:rPr>
          <w:spacing w:val="-1"/>
          <w:sz w:val="20"/>
        </w:rPr>
        <w:t>основного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содержания,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пониманием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запрашиваемой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информации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фактического</w:t>
      </w:r>
      <w:r>
        <w:rPr>
          <w:spacing w:val="-9"/>
          <w:sz w:val="20"/>
        </w:rPr>
        <w:t xml:space="preserve"> </w:t>
      </w:r>
      <w:r>
        <w:rPr>
          <w:sz w:val="20"/>
        </w:rPr>
        <w:t>характера,</w:t>
      </w:r>
      <w:r>
        <w:rPr>
          <w:spacing w:val="-7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-10"/>
          <w:sz w:val="20"/>
        </w:rPr>
        <w:t xml:space="preserve"> </w:t>
      </w:r>
      <w:r>
        <w:rPr>
          <w:sz w:val="20"/>
        </w:rPr>
        <w:t>зрительные</w:t>
      </w:r>
      <w:r>
        <w:rPr>
          <w:spacing w:val="-48"/>
          <w:sz w:val="20"/>
        </w:rPr>
        <w:t xml:space="preserve"> </w:t>
      </w:r>
      <w:r>
        <w:rPr>
          <w:sz w:val="20"/>
        </w:rPr>
        <w:t>опоры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языковую</w:t>
      </w:r>
      <w:r>
        <w:rPr>
          <w:spacing w:val="-2"/>
          <w:sz w:val="20"/>
        </w:rPr>
        <w:t xml:space="preserve"> </w:t>
      </w:r>
      <w:r>
        <w:rPr>
          <w:sz w:val="20"/>
        </w:rPr>
        <w:t>догадку</w:t>
      </w:r>
      <w:r>
        <w:rPr>
          <w:spacing w:val="-9"/>
          <w:sz w:val="20"/>
        </w:rPr>
        <w:t xml:space="preserve"> </w:t>
      </w:r>
      <w:r>
        <w:rPr>
          <w:sz w:val="20"/>
        </w:rPr>
        <w:t>(время</w:t>
      </w:r>
      <w:r>
        <w:rPr>
          <w:spacing w:val="-11"/>
          <w:sz w:val="20"/>
        </w:rPr>
        <w:t xml:space="preserve"> </w:t>
      </w:r>
      <w:r>
        <w:rPr>
          <w:sz w:val="20"/>
        </w:rPr>
        <w:t>звучания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текста/текстов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z w:val="20"/>
        </w:rPr>
        <w:t>аудирования —</w:t>
      </w:r>
      <w:r>
        <w:rPr>
          <w:spacing w:val="-4"/>
          <w:sz w:val="20"/>
        </w:rPr>
        <w:t xml:space="preserve"> </w:t>
      </w:r>
      <w:r>
        <w:rPr>
          <w:sz w:val="20"/>
        </w:rPr>
        <w:t>до</w:t>
      </w:r>
      <w:r>
        <w:rPr>
          <w:spacing w:val="-5"/>
          <w:sz w:val="20"/>
        </w:rPr>
        <w:t xml:space="preserve"> </w:t>
      </w:r>
      <w:r>
        <w:rPr>
          <w:sz w:val="20"/>
        </w:rPr>
        <w:t>40 секунд).</w:t>
      </w:r>
    </w:p>
    <w:p w:rsidR="00171D14" w:rsidRDefault="00293248">
      <w:pPr>
        <w:pStyle w:val="4"/>
        <w:spacing w:before="8"/>
        <w:jc w:val="both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5" w:line="252" w:lineRule="auto"/>
        <w:ind w:right="341"/>
        <w:jc w:val="both"/>
        <w:rPr>
          <w:sz w:val="20"/>
        </w:rPr>
      </w:pPr>
      <w:r>
        <w:rPr>
          <w:sz w:val="20"/>
        </w:rPr>
        <w:t>читать</w:t>
      </w:r>
      <w:r>
        <w:rPr>
          <w:spacing w:val="-9"/>
          <w:sz w:val="20"/>
        </w:rPr>
        <w:t xml:space="preserve"> </w:t>
      </w:r>
      <w:r>
        <w:rPr>
          <w:sz w:val="20"/>
        </w:rPr>
        <w:t>вслух</w:t>
      </w:r>
      <w:r>
        <w:rPr>
          <w:spacing w:val="-8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9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8"/>
          <w:sz w:val="20"/>
        </w:rPr>
        <w:t xml:space="preserve"> </w:t>
      </w:r>
      <w:r>
        <w:rPr>
          <w:sz w:val="20"/>
        </w:rPr>
        <w:t>объёмом</w:t>
      </w:r>
      <w:r>
        <w:rPr>
          <w:spacing w:val="-7"/>
          <w:sz w:val="20"/>
        </w:rPr>
        <w:t xml:space="preserve"> </w:t>
      </w:r>
      <w:r>
        <w:rPr>
          <w:sz w:val="20"/>
        </w:rPr>
        <w:t>до</w:t>
      </w:r>
      <w:r>
        <w:rPr>
          <w:spacing w:val="-12"/>
          <w:sz w:val="20"/>
        </w:rPr>
        <w:t xml:space="preserve"> </w:t>
      </w:r>
      <w:r>
        <w:rPr>
          <w:sz w:val="20"/>
        </w:rPr>
        <w:t>60</w:t>
      </w:r>
      <w:r>
        <w:rPr>
          <w:spacing w:val="-12"/>
          <w:sz w:val="20"/>
        </w:rPr>
        <w:t xml:space="preserve"> </w:t>
      </w:r>
      <w:r>
        <w:rPr>
          <w:sz w:val="20"/>
        </w:rPr>
        <w:t>слов,</w:t>
      </w:r>
      <w:r>
        <w:rPr>
          <w:spacing w:val="-10"/>
          <w:sz w:val="20"/>
        </w:rPr>
        <w:t xml:space="preserve"> </w:t>
      </w:r>
      <w:r>
        <w:rPr>
          <w:sz w:val="20"/>
        </w:rPr>
        <w:t>построенные</w:t>
      </w:r>
      <w:r>
        <w:rPr>
          <w:spacing w:val="-11"/>
          <w:sz w:val="20"/>
        </w:rPr>
        <w:t xml:space="preserve"> </w:t>
      </w:r>
      <w:r>
        <w:rPr>
          <w:sz w:val="20"/>
        </w:rPr>
        <w:t>на</w:t>
      </w:r>
      <w:r>
        <w:rPr>
          <w:spacing w:val="-11"/>
          <w:sz w:val="20"/>
        </w:rPr>
        <w:t xml:space="preserve"> </w:t>
      </w:r>
      <w:r>
        <w:rPr>
          <w:sz w:val="20"/>
        </w:rPr>
        <w:t>изученном</w:t>
      </w:r>
      <w:r>
        <w:rPr>
          <w:spacing w:val="-6"/>
          <w:sz w:val="20"/>
        </w:rPr>
        <w:t xml:space="preserve"> </w:t>
      </w:r>
      <w:r>
        <w:rPr>
          <w:sz w:val="20"/>
        </w:rPr>
        <w:t>языковом</w:t>
      </w:r>
      <w:r>
        <w:rPr>
          <w:spacing w:val="-10"/>
          <w:sz w:val="20"/>
        </w:rPr>
        <w:t xml:space="preserve"> </w:t>
      </w:r>
      <w:r>
        <w:rPr>
          <w:sz w:val="20"/>
        </w:rPr>
        <w:t>материале,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11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-48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 и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соответствующей</w:t>
      </w:r>
      <w:r>
        <w:rPr>
          <w:spacing w:val="-1"/>
          <w:sz w:val="20"/>
        </w:rPr>
        <w:t xml:space="preserve"> </w:t>
      </w:r>
      <w:r>
        <w:rPr>
          <w:sz w:val="20"/>
        </w:rPr>
        <w:t>интонации,</w:t>
      </w:r>
      <w:r>
        <w:rPr>
          <w:spacing w:val="3"/>
          <w:sz w:val="20"/>
        </w:rPr>
        <w:t xml:space="preserve"> </w:t>
      </w:r>
      <w:r>
        <w:rPr>
          <w:sz w:val="20"/>
        </w:rPr>
        <w:t>демонстрируя понимание</w:t>
      </w:r>
      <w:r>
        <w:rPr>
          <w:spacing w:val="-2"/>
          <w:sz w:val="20"/>
        </w:rPr>
        <w:t xml:space="preserve"> </w:t>
      </w:r>
      <w:r>
        <w:rPr>
          <w:sz w:val="20"/>
        </w:rPr>
        <w:t>прочитанного;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3" w:line="252" w:lineRule="auto"/>
        <w:ind w:right="333"/>
        <w:jc w:val="both"/>
        <w:rPr>
          <w:sz w:val="20"/>
        </w:rPr>
      </w:pPr>
      <w:r>
        <w:rPr>
          <w:sz w:val="20"/>
        </w:rPr>
        <w:t>читать про себя и понимать учебные тексты,</w:t>
      </w:r>
      <w:r>
        <w:rPr>
          <w:spacing w:val="1"/>
          <w:sz w:val="20"/>
        </w:rPr>
        <w:t xml:space="preserve"> </w:t>
      </w:r>
      <w:r>
        <w:rPr>
          <w:sz w:val="20"/>
        </w:rPr>
        <w:t>построенные на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языковом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материале,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различной</w:t>
      </w:r>
      <w:r>
        <w:rPr>
          <w:spacing w:val="1"/>
          <w:sz w:val="20"/>
        </w:rPr>
        <w:t xml:space="preserve"> </w:t>
      </w:r>
      <w:r>
        <w:rPr>
          <w:sz w:val="20"/>
        </w:rPr>
        <w:t>глубиной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проникновения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задачи: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 основного содержания, с пониманием запрашиваемой информации, используя зрительные опоры и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языковую</w:t>
      </w:r>
      <w:r>
        <w:rPr>
          <w:spacing w:val="-1"/>
          <w:sz w:val="20"/>
        </w:rPr>
        <w:t xml:space="preserve"> </w:t>
      </w:r>
      <w:r>
        <w:rPr>
          <w:sz w:val="20"/>
        </w:rPr>
        <w:t>догадку</w:t>
      </w:r>
      <w:r>
        <w:rPr>
          <w:spacing w:val="-8"/>
          <w:sz w:val="20"/>
        </w:rPr>
        <w:t xml:space="preserve"> </w:t>
      </w:r>
      <w:r>
        <w:rPr>
          <w:sz w:val="20"/>
        </w:rPr>
        <w:t>(объём</w:t>
      </w:r>
      <w:r>
        <w:rPr>
          <w:spacing w:val="4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4"/>
          <w:sz w:val="20"/>
        </w:rPr>
        <w:t xml:space="preserve"> </w:t>
      </w:r>
      <w:r>
        <w:rPr>
          <w:sz w:val="20"/>
        </w:rPr>
        <w:t>для чтения</w:t>
      </w:r>
      <w:r>
        <w:rPr>
          <w:spacing w:val="5"/>
          <w:sz w:val="20"/>
        </w:rPr>
        <w:t xml:space="preserve"> </w:t>
      </w:r>
      <w:r>
        <w:rPr>
          <w:sz w:val="20"/>
        </w:rPr>
        <w:t>—</w:t>
      </w:r>
      <w:r>
        <w:rPr>
          <w:spacing w:val="3"/>
          <w:sz w:val="20"/>
        </w:rPr>
        <w:t xml:space="preserve"> </w:t>
      </w:r>
      <w:r>
        <w:rPr>
          <w:sz w:val="20"/>
        </w:rPr>
        <w:t>до</w:t>
      </w:r>
      <w:r>
        <w:rPr>
          <w:spacing w:val="-3"/>
          <w:sz w:val="20"/>
        </w:rPr>
        <w:t xml:space="preserve"> </w:t>
      </w:r>
      <w:r>
        <w:rPr>
          <w:sz w:val="20"/>
        </w:rPr>
        <w:t>80</w:t>
      </w:r>
      <w:r>
        <w:rPr>
          <w:spacing w:val="3"/>
          <w:sz w:val="20"/>
        </w:rPr>
        <w:t xml:space="preserve"> </w:t>
      </w:r>
      <w:r>
        <w:rPr>
          <w:sz w:val="20"/>
        </w:rPr>
        <w:t>слов).</w:t>
      </w:r>
    </w:p>
    <w:p w:rsidR="00171D14" w:rsidRDefault="00293248">
      <w:pPr>
        <w:pStyle w:val="4"/>
        <w:spacing w:before="3"/>
      </w:pPr>
      <w:r>
        <w:t>Письмо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10" w:line="252" w:lineRule="auto"/>
        <w:ind w:right="337"/>
        <w:rPr>
          <w:sz w:val="20"/>
        </w:rPr>
      </w:pPr>
      <w:r>
        <w:rPr>
          <w:sz w:val="20"/>
        </w:rPr>
        <w:t>заполнять</w:t>
      </w:r>
      <w:r>
        <w:rPr>
          <w:spacing w:val="36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34"/>
          <w:sz w:val="20"/>
        </w:rPr>
        <w:t xml:space="preserve"> </w:t>
      </w:r>
      <w:r>
        <w:rPr>
          <w:sz w:val="20"/>
        </w:rPr>
        <w:t>формуляры,</w:t>
      </w:r>
      <w:r>
        <w:rPr>
          <w:spacing w:val="39"/>
          <w:sz w:val="20"/>
        </w:rPr>
        <w:t xml:space="preserve"> </w:t>
      </w:r>
      <w:r>
        <w:rPr>
          <w:sz w:val="20"/>
        </w:rPr>
        <w:t>сообщая</w:t>
      </w:r>
      <w:r>
        <w:rPr>
          <w:spacing w:val="35"/>
          <w:sz w:val="20"/>
        </w:rPr>
        <w:t xml:space="preserve"> </w:t>
      </w:r>
      <w:r>
        <w:rPr>
          <w:sz w:val="20"/>
        </w:rPr>
        <w:t>о</w:t>
      </w:r>
      <w:r>
        <w:rPr>
          <w:spacing w:val="33"/>
          <w:sz w:val="20"/>
        </w:rPr>
        <w:t xml:space="preserve"> </w:t>
      </w:r>
      <w:r>
        <w:rPr>
          <w:sz w:val="20"/>
        </w:rPr>
        <w:t>себе</w:t>
      </w:r>
      <w:r>
        <w:rPr>
          <w:spacing w:val="34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33"/>
          <w:sz w:val="20"/>
        </w:rPr>
        <w:t xml:space="preserve"> </w:t>
      </w:r>
      <w:r>
        <w:rPr>
          <w:sz w:val="20"/>
        </w:rPr>
        <w:t>сведения,</w:t>
      </w:r>
      <w:r>
        <w:rPr>
          <w:spacing w:val="39"/>
          <w:sz w:val="20"/>
        </w:rPr>
        <w:t xml:space="preserve"> </w:t>
      </w:r>
      <w:r>
        <w:rPr>
          <w:sz w:val="20"/>
        </w:rPr>
        <w:t>в</w:t>
      </w:r>
      <w:r>
        <w:rPr>
          <w:spacing w:val="38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34"/>
          <w:sz w:val="20"/>
        </w:rPr>
        <w:t xml:space="preserve"> </w:t>
      </w:r>
      <w:r>
        <w:rPr>
          <w:sz w:val="20"/>
        </w:rPr>
        <w:t>с</w:t>
      </w:r>
      <w:r>
        <w:rPr>
          <w:spacing w:val="34"/>
          <w:sz w:val="20"/>
        </w:rPr>
        <w:t xml:space="preserve"> </w:t>
      </w:r>
      <w:r>
        <w:rPr>
          <w:sz w:val="20"/>
        </w:rPr>
        <w:t>нормами,</w:t>
      </w:r>
      <w:r>
        <w:rPr>
          <w:spacing w:val="39"/>
          <w:sz w:val="20"/>
        </w:rPr>
        <w:t xml:space="preserve"> </w:t>
      </w:r>
      <w:r>
        <w:rPr>
          <w:sz w:val="20"/>
        </w:rPr>
        <w:t>принятыми</w:t>
      </w:r>
      <w:r>
        <w:rPr>
          <w:spacing w:val="35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стране/странах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-3"/>
          <w:sz w:val="20"/>
        </w:rPr>
        <w:t xml:space="preserve"> </w:t>
      </w:r>
      <w:r>
        <w:rPr>
          <w:sz w:val="20"/>
        </w:rPr>
        <w:t>языка;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3"/>
        <w:rPr>
          <w:sz w:val="20"/>
        </w:rPr>
      </w:pPr>
      <w:r>
        <w:rPr>
          <w:sz w:val="20"/>
        </w:rPr>
        <w:t>писать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образец</w:t>
      </w:r>
      <w:r>
        <w:rPr>
          <w:spacing w:val="-3"/>
          <w:sz w:val="20"/>
        </w:rPr>
        <w:t xml:space="preserve"> </w:t>
      </w:r>
      <w:r>
        <w:rPr>
          <w:sz w:val="20"/>
        </w:rPr>
        <w:t>короткие</w:t>
      </w:r>
      <w:r>
        <w:rPr>
          <w:spacing w:val="-4"/>
          <w:sz w:val="20"/>
        </w:rPr>
        <w:t xml:space="preserve"> </w:t>
      </w:r>
      <w:r>
        <w:rPr>
          <w:sz w:val="20"/>
        </w:rPr>
        <w:t>поздравления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праздниками</w:t>
      </w:r>
      <w:r>
        <w:rPr>
          <w:spacing w:val="-3"/>
          <w:sz w:val="20"/>
        </w:rPr>
        <w:t xml:space="preserve"> </w:t>
      </w:r>
      <w:r>
        <w:rPr>
          <w:sz w:val="20"/>
        </w:rPr>
        <w:t>(с</w:t>
      </w:r>
      <w:r>
        <w:rPr>
          <w:spacing w:val="-4"/>
          <w:sz w:val="20"/>
        </w:rPr>
        <w:t xml:space="preserve"> </w:t>
      </w:r>
      <w:r>
        <w:rPr>
          <w:sz w:val="20"/>
        </w:rPr>
        <w:t>днём</w:t>
      </w:r>
      <w:r>
        <w:rPr>
          <w:spacing w:val="-4"/>
          <w:sz w:val="20"/>
        </w:rPr>
        <w:t xml:space="preserve"> </w:t>
      </w:r>
      <w:r>
        <w:rPr>
          <w:sz w:val="20"/>
        </w:rPr>
        <w:t>рождения,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Новым годом).</w:t>
      </w:r>
    </w:p>
    <w:p w:rsidR="00171D14" w:rsidRDefault="00171D14">
      <w:pPr>
        <w:pStyle w:val="a3"/>
        <w:spacing w:before="7"/>
        <w:ind w:left="0"/>
        <w:rPr>
          <w:sz w:val="17"/>
        </w:rPr>
      </w:pPr>
    </w:p>
    <w:p w:rsidR="00171D14" w:rsidRDefault="00293248">
      <w:pPr>
        <w:pStyle w:val="2"/>
        <w:ind w:left="0" w:right="7840"/>
        <w:jc w:val="right"/>
      </w:pPr>
      <w:r>
        <w:t>Языковые</w:t>
      </w:r>
      <w:r>
        <w:rPr>
          <w:spacing w:val="-2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</w:p>
    <w:p w:rsidR="00171D14" w:rsidRDefault="00293248">
      <w:pPr>
        <w:pStyle w:val="4"/>
        <w:spacing w:before="10"/>
        <w:ind w:left="0" w:right="7840"/>
        <w:jc w:val="right"/>
      </w:pPr>
      <w:r>
        <w:t>Фонетическая</w:t>
      </w:r>
      <w:r>
        <w:rPr>
          <w:spacing w:val="-3"/>
        </w:rPr>
        <w:t xml:space="preserve"> </w:t>
      </w:r>
      <w:r>
        <w:t>сторона речи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10" w:line="249" w:lineRule="auto"/>
        <w:ind w:right="342"/>
        <w:rPr>
          <w:sz w:val="20"/>
        </w:rPr>
      </w:pPr>
      <w:r>
        <w:rPr>
          <w:sz w:val="20"/>
        </w:rPr>
        <w:t>знать</w:t>
      </w:r>
      <w:r>
        <w:rPr>
          <w:spacing w:val="1"/>
          <w:sz w:val="20"/>
        </w:rPr>
        <w:t xml:space="preserve"> </w:t>
      </w:r>
      <w:r>
        <w:rPr>
          <w:sz w:val="20"/>
        </w:rPr>
        <w:t>буквы</w:t>
      </w:r>
      <w:r>
        <w:rPr>
          <w:spacing w:val="1"/>
          <w:sz w:val="20"/>
        </w:rPr>
        <w:t xml:space="preserve"> </w:t>
      </w:r>
      <w:r>
        <w:rPr>
          <w:sz w:val="20"/>
        </w:rPr>
        <w:t>алфавита</w:t>
      </w:r>
      <w:r>
        <w:rPr>
          <w:spacing w:val="1"/>
          <w:sz w:val="20"/>
        </w:rPr>
        <w:t xml:space="preserve"> </w:t>
      </w:r>
      <w:r>
        <w:rPr>
          <w:sz w:val="20"/>
        </w:rPr>
        <w:t>английского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фонетически</w:t>
      </w:r>
      <w:r>
        <w:rPr>
          <w:spacing w:val="1"/>
          <w:sz w:val="20"/>
        </w:rPr>
        <w:t xml:space="preserve"> </w:t>
      </w:r>
      <w:r>
        <w:rPr>
          <w:sz w:val="20"/>
        </w:rPr>
        <w:t>корректно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-47"/>
          <w:sz w:val="20"/>
        </w:rPr>
        <w:t xml:space="preserve"> </w:t>
      </w:r>
      <w:r>
        <w:rPr>
          <w:sz w:val="20"/>
        </w:rPr>
        <w:t>озвучивать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графически</w:t>
      </w:r>
      <w:r>
        <w:rPr>
          <w:spacing w:val="-2"/>
          <w:sz w:val="20"/>
        </w:rPr>
        <w:t xml:space="preserve"> </w:t>
      </w:r>
      <w:r>
        <w:rPr>
          <w:sz w:val="20"/>
        </w:rPr>
        <w:t>корректно</w:t>
      </w:r>
      <w:r>
        <w:rPr>
          <w:spacing w:val="-6"/>
          <w:sz w:val="20"/>
        </w:rPr>
        <w:t xml:space="preserve"> </w:t>
      </w:r>
      <w:r>
        <w:rPr>
          <w:sz w:val="20"/>
        </w:rPr>
        <w:t>воспроизводить</w:t>
      </w:r>
      <w:r>
        <w:rPr>
          <w:spacing w:val="-2"/>
          <w:sz w:val="20"/>
        </w:rPr>
        <w:t xml:space="preserve"> </w:t>
      </w:r>
      <w:r>
        <w:rPr>
          <w:sz w:val="20"/>
        </w:rPr>
        <w:t>(полупечатное</w:t>
      </w:r>
      <w:r>
        <w:rPr>
          <w:spacing w:val="-3"/>
          <w:sz w:val="20"/>
        </w:rPr>
        <w:t xml:space="preserve"> </w:t>
      </w:r>
      <w:r>
        <w:rPr>
          <w:sz w:val="20"/>
        </w:rPr>
        <w:t>написание</w:t>
      </w:r>
      <w:r>
        <w:rPr>
          <w:spacing w:val="-4"/>
          <w:sz w:val="20"/>
        </w:rPr>
        <w:t xml:space="preserve"> </w:t>
      </w:r>
      <w:r>
        <w:rPr>
          <w:sz w:val="20"/>
        </w:rPr>
        <w:t>букв,</w:t>
      </w:r>
      <w:r>
        <w:rPr>
          <w:spacing w:val="1"/>
          <w:sz w:val="20"/>
        </w:rPr>
        <w:t xml:space="preserve"> </w:t>
      </w:r>
      <w:r>
        <w:rPr>
          <w:sz w:val="20"/>
        </w:rPr>
        <w:t>буквосочетаний,</w:t>
      </w:r>
      <w:r>
        <w:rPr>
          <w:spacing w:val="2"/>
          <w:sz w:val="20"/>
        </w:rPr>
        <w:t xml:space="preserve"> </w:t>
      </w:r>
      <w:r>
        <w:rPr>
          <w:sz w:val="20"/>
        </w:rPr>
        <w:t>слов);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2" w:line="254" w:lineRule="auto"/>
        <w:ind w:right="345"/>
        <w:rPr>
          <w:sz w:val="20"/>
        </w:rPr>
      </w:pPr>
      <w:r>
        <w:rPr>
          <w:sz w:val="20"/>
        </w:rPr>
        <w:t>применять</w:t>
      </w:r>
      <w:r>
        <w:rPr>
          <w:spacing w:val="15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3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5"/>
          <w:sz w:val="20"/>
        </w:rPr>
        <w:t xml:space="preserve"> </w:t>
      </w:r>
      <w:r>
        <w:rPr>
          <w:sz w:val="20"/>
        </w:rPr>
        <w:t>гласных</w:t>
      </w:r>
      <w:r>
        <w:rPr>
          <w:spacing w:val="12"/>
          <w:sz w:val="20"/>
        </w:rPr>
        <w:t xml:space="preserve"> </w:t>
      </w:r>
      <w:r>
        <w:rPr>
          <w:sz w:val="20"/>
        </w:rPr>
        <w:t>в</w:t>
      </w:r>
      <w:r>
        <w:rPr>
          <w:spacing w:val="12"/>
          <w:sz w:val="20"/>
        </w:rPr>
        <w:t xml:space="preserve"> </w:t>
      </w:r>
      <w:r>
        <w:rPr>
          <w:sz w:val="20"/>
        </w:rPr>
        <w:t>открытом</w:t>
      </w:r>
      <w:r>
        <w:rPr>
          <w:spacing w:val="17"/>
          <w:sz w:val="20"/>
        </w:rPr>
        <w:t xml:space="preserve"> </w:t>
      </w:r>
      <w:r>
        <w:rPr>
          <w:sz w:val="20"/>
        </w:rPr>
        <w:t>и</w:t>
      </w:r>
      <w:r>
        <w:rPr>
          <w:spacing w:val="10"/>
          <w:sz w:val="20"/>
        </w:rPr>
        <w:t xml:space="preserve"> </w:t>
      </w:r>
      <w:r>
        <w:rPr>
          <w:sz w:val="20"/>
        </w:rPr>
        <w:t>закрытом</w:t>
      </w:r>
      <w:r>
        <w:rPr>
          <w:spacing w:val="18"/>
          <w:sz w:val="20"/>
        </w:rPr>
        <w:t xml:space="preserve"> </w:t>
      </w:r>
      <w:r>
        <w:rPr>
          <w:sz w:val="20"/>
        </w:rPr>
        <w:t>слоге</w:t>
      </w:r>
      <w:r>
        <w:rPr>
          <w:spacing w:val="13"/>
          <w:sz w:val="20"/>
        </w:rPr>
        <w:t xml:space="preserve"> </w:t>
      </w:r>
      <w:r>
        <w:rPr>
          <w:sz w:val="20"/>
        </w:rPr>
        <w:t>в</w:t>
      </w:r>
      <w:r>
        <w:rPr>
          <w:spacing w:val="16"/>
          <w:sz w:val="20"/>
        </w:rPr>
        <w:t xml:space="preserve"> </w:t>
      </w:r>
      <w:r>
        <w:rPr>
          <w:sz w:val="20"/>
        </w:rPr>
        <w:t>односложных</w:t>
      </w:r>
      <w:r>
        <w:rPr>
          <w:spacing w:val="16"/>
          <w:sz w:val="20"/>
        </w:rPr>
        <w:t xml:space="preserve"> </w:t>
      </w:r>
      <w:r>
        <w:rPr>
          <w:sz w:val="20"/>
        </w:rPr>
        <w:t>словах,</w:t>
      </w:r>
      <w:r>
        <w:rPr>
          <w:spacing w:val="14"/>
          <w:sz w:val="20"/>
        </w:rPr>
        <w:t xml:space="preserve"> </w:t>
      </w:r>
      <w:r>
        <w:rPr>
          <w:sz w:val="20"/>
        </w:rPr>
        <w:t>вычленять</w:t>
      </w:r>
      <w:r>
        <w:rPr>
          <w:spacing w:val="15"/>
          <w:sz w:val="20"/>
        </w:rPr>
        <w:t xml:space="preserve"> </w:t>
      </w:r>
      <w:r>
        <w:rPr>
          <w:sz w:val="20"/>
        </w:rPr>
        <w:t>некоторые</w:t>
      </w:r>
      <w:r>
        <w:rPr>
          <w:spacing w:val="-47"/>
          <w:sz w:val="20"/>
        </w:rPr>
        <w:t xml:space="preserve"> </w:t>
      </w:r>
      <w:r>
        <w:rPr>
          <w:sz w:val="20"/>
        </w:rPr>
        <w:t>звукобуквенные</w:t>
      </w:r>
      <w:r>
        <w:rPr>
          <w:spacing w:val="-11"/>
          <w:sz w:val="20"/>
        </w:rPr>
        <w:t xml:space="preserve"> </w:t>
      </w:r>
      <w:r>
        <w:rPr>
          <w:sz w:val="20"/>
        </w:rPr>
        <w:t>сочетания</w:t>
      </w:r>
      <w:r>
        <w:rPr>
          <w:spacing w:val="-8"/>
          <w:sz w:val="20"/>
        </w:rPr>
        <w:t xml:space="preserve"> </w:t>
      </w:r>
      <w:r>
        <w:rPr>
          <w:sz w:val="20"/>
        </w:rPr>
        <w:t>при</w:t>
      </w:r>
      <w:r>
        <w:rPr>
          <w:spacing w:val="-10"/>
          <w:sz w:val="20"/>
        </w:rPr>
        <w:t xml:space="preserve"> </w:t>
      </w:r>
      <w:r>
        <w:rPr>
          <w:sz w:val="20"/>
        </w:rPr>
        <w:t>анализе</w:t>
      </w:r>
      <w:r>
        <w:rPr>
          <w:spacing w:val="-10"/>
          <w:sz w:val="20"/>
        </w:rPr>
        <w:t xml:space="preserve"> </w:t>
      </w:r>
      <w:r>
        <w:rPr>
          <w:sz w:val="20"/>
        </w:rPr>
        <w:t>знакомых</w:t>
      </w:r>
      <w:r>
        <w:rPr>
          <w:spacing w:val="-11"/>
          <w:sz w:val="20"/>
        </w:rPr>
        <w:t xml:space="preserve"> </w:t>
      </w:r>
      <w:r>
        <w:rPr>
          <w:sz w:val="20"/>
        </w:rPr>
        <w:t>слов;</w:t>
      </w:r>
      <w:r>
        <w:rPr>
          <w:spacing w:val="-6"/>
          <w:sz w:val="20"/>
        </w:rPr>
        <w:t xml:space="preserve"> </w:t>
      </w:r>
      <w:r>
        <w:rPr>
          <w:sz w:val="20"/>
        </w:rPr>
        <w:t>озвучивать</w:t>
      </w:r>
      <w:r>
        <w:rPr>
          <w:spacing w:val="-8"/>
          <w:sz w:val="20"/>
        </w:rPr>
        <w:t xml:space="preserve"> </w:t>
      </w:r>
      <w:r>
        <w:rPr>
          <w:sz w:val="20"/>
        </w:rPr>
        <w:t>транскрипционные</w:t>
      </w:r>
      <w:r>
        <w:rPr>
          <w:spacing w:val="-10"/>
          <w:sz w:val="20"/>
        </w:rPr>
        <w:t xml:space="preserve"> </w:t>
      </w:r>
      <w:r>
        <w:rPr>
          <w:sz w:val="20"/>
        </w:rPr>
        <w:t>знаки,</w:t>
      </w:r>
      <w:r>
        <w:rPr>
          <w:spacing w:val="-5"/>
          <w:sz w:val="20"/>
        </w:rPr>
        <w:t xml:space="preserve"> </w:t>
      </w:r>
      <w:r>
        <w:rPr>
          <w:sz w:val="20"/>
        </w:rPr>
        <w:t>отличать</w:t>
      </w:r>
      <w:r>
        <w:rPr>
          <w:spacing w:val="-8"/>
          <w:sz w:val="20"/>
        </w:rPr>
        <w:t xml:space="preserve"> </w:t>
      </w:r>
      <w:r>
        <w:rPr>
          <w:sz w:val="20"/>
        </w:rPr>
        <w:t>их</w:t>
      </w:r>
      <w:r>
        <w:rPr>
          <w:spacing w:val="-8"/>
          <w:sz w:val="20"/>
        </w:rPr>
        <w:t xml:space="preserve"> </w:t>
      </w:r>
      <w:r>
        <w:rPr>
          <w:sz w:val="20"/>
        </w:rPr>
        <w:t>от</w:t>
      </w:r>
      <w:r>
        <w:rPr>
          <w:spacing w:val="-8"/>
          <w:sz w:val="20"/>
        </w:rPr>
        <w:t xml:space="preserve"> </w:t>
      </w:r>
      <w:r>
        <w:rPr>
          <w:sz w:val="20"/>
        </w:rPr>
        <w:t>букв;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читать</w:t>
      </w:r>
      <w:r>
        <w:rPr>
          <w:spacing w:val="-3"/>
          <w:sz w:val="20"/>
        </w:rPr>
        <w:t xml:space="preserve"> </w:t>
      </w:r>
      <w:r>
        <w:rPr>
          <w:sz w:val="20"/>
        </w:rPr>
        <w:t>новые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 согласно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основным правилам</w:t>
      </w:r>
      <w:r>
        <w:rPr>
          <w:spacing w:val="-4"/>
          <w:sz w:val="20"/>
        </w:rPr>
        <w:t xml:space="preserve"> </w:t>
      </w:r>
      <w:r>
        <w:rPr>
          <w:sz w:val="20"/>
        </w:rPr>
        <w:t>чтения;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  <w:tab w:val="left" w:pos="1993"/>
          <w:tab w:val="left" w:pos="2415"/>
          <w:tab w:val="left" w:pos="3024"/>
          <w:tab w:val="left" w:pos="3360"/>
          <w:tab w:val="left" w:pos="4483"/>
          <w:tab w:val="left" w:pos="5779"/>
          <w:tab w:val="left" w:pos="6479"/>
          <w:tab w:val="left" w:pos="6815"/>
          <w:tab w:val="left" w:pos="8753"/>
          <w:tab w:val="left" w:pos="9070"/>
          <w:tab w:val="left" w:pos="10457"/>
        </w:tabs>
        <w:spacing w:before="15" w:line="249" w:lineRule="auto"/>
        <w:ind w:right="343"/>
        <w:rPr>
          <w:sz w:val="20"/>
        </w:rPr>
      </w:pPr>
      <w:r>
        <w:rPr>
          <w:sz w:val="20"/>
        </w:rPr>
        <w:t>различать</w:t>
      </w:r>
      <w:r>
        <w:rPr>
          <w:sz w:val="20"/>
        </w:rPr>
        <w:tab/>
        <w:t>на</w:t>
      </w:r>
      <w:r>
        <w:rPr>
          <w:sz w:val="20"/>
        </w:rPr>
        <w:tab/>
        <w:t>слух</w:t>
      </w:r>
      <w:r>
        <w:rPr>
          <w:sz w:val="20"/>
        </w:rPr>
        <w:tab/>
        <w:t>и</w:t>
      </w:r>
      <w:r>
        <w:rPr>
          <w:sz w:val="20"/>
        </w:rPr>
        <w:tab/>
        <w:t>правильно</w:t>
      </w:r>
      <w:r>
        <w:rPr>
          <w:sz w:val="20"/>
        </w:rPr>
        <w:tab/>
        <w:t>произносить</w:t>
      </w:r>
      <w:r>
        <w:rPr>
          <w:sz w:val="20"/>
        </w:rPr>
        <w:tab/>
        <w:t>слова</w:t>
      </w:r>
      <w:r>
        <w:rPr>
          <w:sz w:val="20"/>
        </w:rPr>
        <w:tab/>
        <w:t>и</w:t>
      </w:r>
      <w:r>
        <w:rPr>
          <w:sz w:val="20"/>
        </w:rPr>
        <w:tab/>
        <w:t>фразы/предложения</w:t>
      </w:r>
      <w:r>
        <w:rPr>
          <w:sz w:val="20"/>
        </w:rPr>
        <w:tab/>
        <w:t>с</w:t>
      </w:r>
      <w:r>
        <w:rPr>
          <w:sz w:val="20"/>
        </w:rPr>
        <w:tab/>
        <w:t>соблюдением</w:t>
      </w:r>
      <w:r>
        <w:rPr>
          <w:sz w:val="20"/>
        </w:rPr>
        <w:tab/>
      </w:r>
      <w:r>
        <w:rPr>
          <w:spacing w:val="-3"/>
          <w:sz w:val="20"/>
        </w:rPr>
        <w:t>их</w:t>
      </w:r>
      <w:r>
        <w:rPr>
          <w:spacing w:val="-47"/>
          <w:sz w:val="20"/>
        </w:rPr>
        <w:t xml:space="preserve"> </w:t>
      </w:r>
      <w:r>
        <w:rPr>
          <w:sz w:val="20"/>
        </w:rPr>
        <w:t>ритмико-интонационных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особенностей.</w:t>
      </w:r>
    </w:p>
    <w:p w:rsidR="00171D14" w:rsidRDefault="00293248">
      <w:pPr>
        <w:pStyle w:val="4"/>
        <w:spacing w:before="7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правильно</w:t>
      </w:r>
      <w:r>
        <w:rPr>
          <w:spacing w:val="-6"/>
          <w:sz w:val="20"/>
        </w:rPr>
        <w:t xml:space="preserve"> </w:t>
      </w:r>
      <w:r>
        <w:rPr>
          <w:sz w:val="20"/>
        </w:rPr>
        <w:t>писать</w:t>
      </w:r>
      <w:r>
        <w:rPr>
          <w:spacing w:val="-1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заполнять</w:t>
      </w:r>
      <w:r>
        <w:rPr>
          <w:spacing w:val="-5"/>
          <w:sz w:val="20"/>
        </w:rPr>
        <w:t xml:space="preserve"> </w:t>
      </w:r>
      <w:r>
        <w:rPr>
          <w:sz w:val="20"/>
        </w:rPr>
        <w:t>пропуски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словами;</w:t>
      </w:r>
      <w:r>
        <w:rPr>
          <w:spacing w:val="-6"/>
          <w:sz w:val="20"/>
        </w:rPr>
        <w:t xml:space="preserve"> </w:t>
      </w:r>
      <w:r>
        <w:rPr>
          <w:sz w:val="20"/>
        </w:rPr>
        <w:t>дописывать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предложения;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15" w:line="249" w:lineRule="auto"/>
        <w:ind w:right="341"/>
        <w:rPr>
          <w:sz w:val="20"/>
        </w:rPr>
      </w:pPr>
      <w:r>
        <w:rPr>
          <w:spacing w:val="-1"/>
          <w:sz w:val="20"/>
        </w:rPr>
        <w:t>правильно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расставлять</w:t>
      </w:r>
      <w:r>
        <w:rPr>
          <w:spacing w:val="-10"/>
          <w:sz w:val="20"/>
        </w:rPr>
        <w:t xml:space="preserve"> </w:t>
      </w:r>
      <w:r>
        <w:rPr>
          <w:sz w:val="20"/>
        </w:rPr>
        <w:t>знаки</w:t>
      </w:r>
      <w:r>
        <w:rPr>
          <w:spacing w:val="-12"/>
          <w:sz w:val="20"/>
        </w:rPr>
        <w:t xml:space="preserve"> </w:t>
      </w:r>
      <w:r>
        <w:rPr>
          <w:sz w:val="20"/>
        </w:rPr>
        <w:t>препинания</w:t>
      </w:r>
      <w:r>
        <w:rPr>
          <w:spacing w:val="-6"/>
          <w:sz w:val="20"/>
        </w:rPr>
        <w:t xml:space="preserve"> </w:t>
      </w:r>
      <w:r>
        <w:rPr>
          <w:sz w:val="20"/>
        </w:rPr>
        <w:t>(точка,</w:t>
      </w:r>
      <w:r>
        <w:rPr>
          <w:spacing w:val="-2"/>
          <w:sz w:val="20"/>
        </w:rPr>
        <w:t xml:space="preserve"> </w:t>
      </w:r>
      <w:r>
        <w:rPr>
          <w:sz w:val="20"/>
        </w:rPr>
        <w:t>вопросительный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восклицательный</w:t>
      </w:r>
      <w:r>
        <w:rPr>
          <w:spacing w:val="-7"/>
          <w:sz w:val="20"/>
        </w:rPr>
        <w:t xml:space="preserve"> </w:t>
      </w:r>
      <w:r>
        <w:rPr>
          <w:sz w:val="20"/>
        </w:rPr>
        <w:t>знаки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конце</w:t>
      </w:r>
      <w:r>
        <w:rPr>
          <w:spacing w:val="-8"/>
          <w:sz w:val="20"/>
        </w:rPr>
        <w:t xml:space="preserve"> </w:t>
      </w:r>
      <w:r>
        <w:rPr>
          <w:sz w:val="20"/>
        </w:rPr>
        <w:t>предложения)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знак</w:t>
      </w:r>
      <w:r>
        <w:rPr>
          <w:spacing w:val="-8"/>
          <w:sz w:val="20"/>
        </w:rPr>
        <w:t xml:space="preserve"> </w:t>
      </w:r>
      <w:r>
        <w:rPr>
          <w:sz w:val="20"/>
        </w:rPr>
        <w:t>апострофа в</w:t>
      </w:r>
      <w:r>
        <w:rPr>
          <w:spacing w:val="-1"/>
          <w:sz w:val="20"/>
        </w:rPr>
        <w:t xml:space="preserve"> </w:t>
      </w:r>
      <w:r>
        <w:rPr>
          <w:sz w:val="20"/>
        </w:rPr>
        <w:t>сокращённых</w:t>
      </w:r>
      <w:r>
        <w:rPr>
          <w:spacing w:val="-1"/>
          <w:sz w:val="20"/>
        </w:rPr>
        <w:t xml:space="preserve"> </w:t>
      </w:r>
      <w:r>
        <w:rPr>
          <w:sz w:val="20"/>
        </w:rPr>
        <w:t>формах</w:t>
      </w:r>
      <w:r>
        <w:rPr>
          <w:spacing w:val="-2"/>
          <w:sz w:val="20"/>
        </w:rPr>
        <w:t xml:space="preserve"> </w:t>
      </w:r>
      <w:r>
        <w:rPr>
          <w:sz w:val="20"/>
        </w:rPr>
        <w:t>глагола-связки,</w:t>
      </w:r>
      <w:r>
        <w:rPr>
          <w:spacing w:val="-3"/>
          <w:sz w:val="20"/>
        </w:rPr>
        <w:t xml:space="preserve"> </w:t>
      </w:r>
      <w:r>
        <w:rPr>
          <w:sz w:val="20"/>
        </w:rPr>
        <w:t>вспомогательного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модального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глаголов.</w:t>
      </w:r>
    </w:p>
    <w:p w:rsidR="00171D14" w:rsidRDefault="00293248">
      <w:pPr>
        <w:pStyle w:val="4"/>
        <w:spacing w:before="11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5" w:line="252" w:lineRule="auto"/>
        <w:ind w:right="338"/>
        <w:jc w:val="both"/>
        <w:rPr>
          <w:sz w:val="20"/>
        </w:rPr>
      </w:pPr>
      <w:r>
        <w:rPr>
          <w:sz w:val="20"/>
        </w:rPr>
        <w:t>распознавать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5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7"/>
          <w:sz w:val="20"/>
        </w:rPr>
        <w:t xml:space="preserve"> </w:t>
      </w:r>
      <w:r>
        <w:rPr>
          <w:sz w:val="20"/>
        </w:rPr>
        <w:t>речи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9"/>
          <w:sz w:val="20"/>
        </w:rPr>
        <w:t xml:space="preserve"> </w:t>
      </w:r>
      <w:r>
        <w:rPr>
          <w:sz w:val="20"/>
        </w:rPr>
        <w:t>менее</w:t>
      </w:r>
      <w:r>
        <w:rPr>
          <w:spacing w:val="-8"/>
          <w:sz w:val="20"/>
        </w:rPr>
        <w:t xml:space="preserve"> </w:t>
      </w:r>
      <w:r>
        <w:rPr>
          <w:sz w:val="20"/>
        </w:rPr>
        <w:t>200</w:t>
      </w:r>
      <w:r>
        <w:rPr>
          <w:spacing w:val="-5"/>
          <w:sz w:val="20"/>
        </w:rPr>
        <w:t xml:space="preserve"> </w:t>
      </w:r>
      <w:r>
        <w:rPr>
          <w:sz w:val="20"/>
        </w:rPr>
        <w:t>лексических</w:t>
      </w:r>
      <w:r>
        <w:rPr>
          <w:spacing w:val="-5"/>
          <w:sz w:val="20"/>
        </w:rPr>
        <w:t xml:space="preserve"> </w:t>
      </w:r>
      <w:r>
        <w:rPr>
          <w:sz w:val="20"/>
        </w:rPr>
        <w:t>единиц</w:t>
      </w:r>
      <w:r>
        <w:rPr>
          <w:spacing w:val="-7"/>
          <w:sz w:val="20"/>
        </w:rPr>
        <w:t xml:space="preserve"> </w:t>
      </w:r>
      <w:r>
        <w:rPr>
          <w:sz w:val="20"/>
        </w:rPr>
        <w:t>(слов,</w:t>
      </w:r>
      <w:r>
        <w:rPr>
          <w:spacing w:val="-3"/>
          <w:sz w:val="20"/>
        </w:rPr>
        <w:t xml:space="preserve"> </w:t>
      </w:r>
      <w:r>
        <w:rPr>
          <w:sz w:val="20"/>
        </w:rPr>
        <w:t>словосочетаний,</w:t>
      </w:r>
      <w:r>
        <w:rPr>
          <w:spacing w:val="-47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1"/>
          <w:sz w:val="20"/>
        </w:rPr>
        <w:t xml:space="preserve"> </w:t>
      </w:r>
      <w:r>
        <w:rPr>
          <w:sz w:val="20"/>
        </w:rPr>
        <w:t>клише),</w:t>
      </w:r>
      <w:r>
        <w:rPr>
          <w:spacing w:val="1"/>
          <w:sz w:val="20"/>
        </w:rPr>
        <w:t xml:space="preserve"> </w:t>
      </w:r>
      <w:r>
        <w:rPr>
          <w:sz w:val="20"/>
        </w:rPr>
        <w:t>обслуживающих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тематики,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первом</w:t>
      </w:r>
      <w:r>
        <w:rPr>
          <w:spacing w:val="1"/>
          <w:sz w:val="20"/>
        </w:rPr>
        <w:t xml:space="preserve"> </w:t>
      </w:r>
      <w:r>
        <w:rPr>
          <w:sz w:val="20"/>
        </w:rPr>
        <w:t>году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1"/>
        <w:jc w:val="both"/>
        <w:rPr>
          <w:sz w:val="20"/>
        </w:rPr>
      </w:pPr>
      <w:r>
        <w:rPr>
          <w:sz w:val="20"/>
        </w:rPr>
        <w:t>использовать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языковую</w:t>
      </w:r>
      <w:r>
        <w:rPr>
          <w:spacing w:val="-4"/>
          <w:sz w:val="20"/>
        </w:rPr>
        <w:t xml:space="preserve"> </w:t>
      </w:r>
      <w:r>
        <w:rPr>
          <w:sz w:val="20"/>
        </w:rPr>
        <w:t>догадку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распознавании</w:t>
      </w:r>
      <w:r>
        <w:rPr>
          <w:spacing w:val="-5"/>
          <w:sz w:val="20"/>
        </w:rPr>
        <w:t xml:space="preserve"> </w:t>
      </w:r>
      <w:r>
        <w:rPr>
          <w:sz w:val="20"/>
        </w:rPr>
        <w:t>интернациональных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слов.</w:t>
      </w:r>
    </w:p>
    <w:p w:rsidR="00171D14" w:rsidRDefault="00293248">
      <w:pPr>
        <w:pStyle w:val="4"/>
        <w:spacing w:before="20"/>
        <w:jc w:val="both"/>
      </w:pPr>
      <w:r>
        <w:t>Грамматическая</w:t>
      </w:r>
      <w:r>
        <w:rPr>
          <w:spacing w:val="-6"/>
        </w:rPr>
        <w:t xml:space="preserve"> </w:t>
      </w:r>
      <w:r>
        <w:t>сторона</w:t>
      </w:r>
      <w:r>
        <w:rPr>
          <w:spacing w:val="2"/>
        </w:rPr>
        <w:t xml:space="preserve"> </w:t>
      </w:r>
      <w:r>
        <w:t>речи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5" w:line="252" w:lineRule="auto"/>
        <w:ind w:right="340"/>
        <w:jc w:val="both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различные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коммуникативные</w:t>
      </w:r>
      <w:r>
        <w:rPr>
          <w:spacing w:val="1"/>
          <w:sz w:val="20"/>
        </w:rPr>
        <w:t xml:space="preserve"> </w:t>
      </w:r>
      <w:r>
        <w:rPr>
          <w:sz w:val="20"/>
        </w:rPr>
        <w:t>типы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предложений:</w:t>
      </w:r>
      <w:r>
        <w:rPr>
          <w:spacing w:val="-47"/>
          <w:sz w:val="20"/>
        </w:rPr>
        <w:t xml:space="preserve"> </w:t>
      </w:r>
      <w:r>
        <w:rPr>
          <w:sz w:val="20"/>
        </w:rPr>
        <w:t>повествовательные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(утвердительные,</w:t>
      </w:r>
      <w:r>
        <w:rPr>
          <w:spacing w:val="1"/>
          <w:sz w:val="20"/>
        </w:rPr>
        <w:t xml:space="preserve"> </w:t>
      </w:r>
      <w:r>
        <w:rPr>
          <w:sz w:val="20"/>
        </w:rPr>
        <w:t>отрицательные),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вопросительные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(общий,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специальный,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вопросы),</w:t>
      </w:r>
      <w:r>
        <w:rPr>
          <w:spacing w:val="1"/>
          <w:sz w:val="20"/>
        </w:rPr>
        <w:t xml:space="preserve"> </w:t>
      </w:r>
      <w:r>
        <w:rPr>
          <w:sz w:val="20"/>
        </w:rPr>
        <w:t>побудительные</w:t>
      </w:r>
      <w:r>
        <w:rPr>
          <w:spacing w:val="-2"/>
          <w:sz w:val="20"/>
        </w:rPr>
        <w:t xml:space="preserve"> </w:t>
      </w:r>
      <w:r>
        <w:rPr>
          <w:sz w:val="20"/>
        </w:rPr>
        <w:t>(в</w:t>
      </w:r>
      <w:r>
        <w:rPr>
          <w:spacing w:val="3"/>
          <w:sz w:val="20"/>
        </w:rPr>
        <w:t xml:space="preserve"> </w:t>
      </w:r>
      <w:r>
        <w:rPr>
          <w:sz w:val="20"/>
        </w:rPr>
        <w:t>утвердительной форме);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1"/>
        <w:jc w:val="both"/>
        <w:rPr>
          <w:sz w:val="20"/>
        </w:rPr>
      </w:pPr>
      <w:r>
        <w:rPr>
          <w:sz w:val="20"/>
        </w:rPr>
        <w:t>распознавать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4"/>
          <w:sz w:val="20"/>
        </w:rPr>
        <w:t xml:space="preserve"> </w:t>
      </w:r>
      <w:r>
        <w:rPr>
          <w:sz w:val="20"/>
        </w:rPr>
        <w:t>нераспространённые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-6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предложения;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14"/>
        <w:jc w:val="both"/>
        <w:rPr>
          <w:sz w:val="20"/>
        </w:rPr>
      </w:pPr>
      <w:r>
        <w:rPr>
          <w:sz w:val="20"/>
        </w:rPr>
        <w:t>распознавать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2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речи</w:t>
      </w:r>
      <w:r>
        <w:rPr>
          <w:spacing w:val="-3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начальным It;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11" w:line="254" w:lineRule="auto"/>
        <w:ind w:right="329"/>
        <w:rPr>
          <w:sz w:val="20"/>
        </w:rPr>
      </w:pPr>
      <w:r>
        <w:rPr>
          <w:sz w:val="20"/>
        </w:rPr>
        <w:t>распознавать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5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3"/>
          <w:sz w:val="20"/>
        </w:rPr>
        <w:t xml:space="preserve"> </w:t>
      </w:r>
      <w:r>
        <w:rPr>
          <w:sz w:val="20"/>
        </w:rPr>
        <w:t>речи</w:t>
      </w:r>
      <w:r>
        <w:rPr>
          <w:spacing w:val="6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2"/>
          <w:sz w:val="20"/>
        </w:rPr>
        <w:t xml:space="preserve"> </w:t>
      </w:r>
      <w:r>
        <w:rPr>
          <w:sz w:val="20"/>
        </w:rPr>
        <w:t>с</w:t>
      </w:r>
      <w:r>
        <w:rPr>
          <w:spacing w:val="2"/>
          <w:sz w:val="20"/>
        </w:rPr>
        <w:t xml:space="preserve"> </w:t>
      </w:r>
      <w:r>
        <w:rPr>
          <w:sz w:val="20"/>
        </w:rPr>
        <w:t>начальным</w:t>
      </w:r>
      <w:r>
        <w:rPr>
          <w:spacing w:val="1"/>
          <w:sz w:val="20"/>
        </w:rPr>
        <w:t xml:space="preserve"> </w:t>
      </w:r>
      <w:r>
        <w:rPr>
          <w:sz w:val="20"/>
        </w:rPr>
        <w:t>There</w:t>
      </w:r>
      <w:r>
        <w:rPr>
          <w:spacing w:val="-3"/>
          <w:sz w:val="20"/>
        </w:rPr>
        <w:t xml:space="preserve"> </w:t>
      </w:r>
      <w:r>
        <w:rPr>
          <w:sz w:val="20"/>
        </w:rPr>
        <w:t>+</w:t>
      </w:r>
      <w:r>
        <w:rPr>
          <w:spacing w:val="9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Present</w:t>
      </w:r>
      <w:r>
        <w:rPr>
          <w:spacing w:val="1"/>
          <w:sz w:val="20"/>
        </w:rPr>
        <w:t xml:space="preserve"> </w:t>
      </w:r>
      <w:r>
        <w:rPr>
          <w:sz w:val="20"/>
        </w:rPr>
        <w:t>Simple</w:t>
      </w:r>
      <w:r>
        <w:rPr>
          <w:spacing w:val="-47"/>
          <w:sz w:val="20"/>
        </w:rPr>
        <w:t xml:space="preserve"> </w:t>
      </w:r>
      <w:r>
        <w:rPr>
          <w:sz w:val="20"/>
        </w:rPr>
        <w:t>Tense;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line="249" w:lineRule="auto"/>
        <w:ind w:right="341"/>
        <w:rPr>
          <w:sz w:val="20"/>
        </w:rPr>
      </w:pPr>
      <w:r>
        <w:rPr>
          <w:sz w:val="20"/>
        </w:rPr>
        <w:t>распознавать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4"/>
          <w:sz w:val="20"/>
        </w:rPr>
        <w:t xml:space="preserve"> </w:t>
      </w:r>
      <w:r>
        <w:rPr>
          <w:sz w:val="20"/>
        </w:rPr>
        <w:t>речи</w:t>
      </w:r>
      <w:r>
        <w:rPr>
          <w:spacing w:val="-4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простым глагольным сказуемым</w:t>
      </w:r>
      <w:r>
        <w:rPr>
          <w:spacing w:val="-47"/>
          <w:sz w:val="20"/>
        </w:rPr>
        <w:t xml:space="preserve"> </w:t>
      </w:r>
      <w:r>
        <w:rPr>
          <w:sz w:val="20"/>
        </w:rPr>
        <w:t>(He</w:t>
      </w:r>
      <w:r>
        <w:rPr>
          <w:spacing w:val="-1"/>
          <w:sz w:val="20"/>
        </w:rPr>
        <w:t xml:space="preserve"> </w:t>
      </w:r>
      <w:r>
        <w:rPr>
          <w:sz w:val="20"/>
        </w:rPr>
        <w:t>speaks English.);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4" w:line="249" w:lineRule="auto"/>
        <w:ind w:right="332"/>
        <w:rPr>
          <w:sz w:val="20"/>
        </w:rPr>
      </w:pPr>
      <w:r>
        <w:rPr>
          <w:sz w:val="20"/>
        </w:rPr>
        <w:t>распознавать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7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8"/>
          <w:sz w:val="20"/>
        </w:rPr>
        <w:t xml:space="preserve"> </w:t>
      </w:r>
      <w:r>
        <w:rPr>
          <w:sz w:val="20"/>
        </w:rPr>
        <w:t>речи</w:t>
      </w:r>
      <w:r>
        <w:rPr>
          <w:spacing w:val="-8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z w:val="20"/>
        </w:rPr>
        <w:t>составным</w:t>
      </w:r>
      <w:r>
        <w:rPr>
          <w:spacing w:val="-5"/>
          <w:sz w:val="20"/>
        </w:rPr>
        <w:t xml:space="preserve"> </w:t>
      </w:r>
      <w:r>
        <w:rPr>
          <w:sz w:val="20"/>
        </w:rPr>
        <w:t>глагольным</w:t>
      </w:r>
      <w:r>
        <w:rPr>
          <w:spacing w:val="-4"/>
          <w:sz w:val="20"/>
        </w:rPr>
        <w:t xml:space="preserve"> </w:t>
      </w:r>
      <w:r>
        <w:rPr>
          <w:sz w:val="20"/>
        </w:rPr>
        <w:t>сказуемым</w:t>
      </w:r>
      <w:r>
        <w:rPr>
          <w:spacing w:val="4"/>
          <w:sz w:val="20"/>
        </w:rPr>
        <w:t xml:space="preserve"> </w:t>
      </w:r>
      <w:r>
        <w:rPr>
          <w:sz w:val="20"/>
        </w:rPr>
        <w:t>(I</w:t>
      </w:r>
      <w:r>
        <w:rPr>
          <w:spacing w:val="-6"/>
          <w:sz w:val="20"/>
        </w:rPr>
        <w:t xml:space="preserve"> </w:t>
      </w:r>
      <w:r>
        <w:rPr>
          <w:sz w:val="20"/>
        </w:rPr>
        <w:t>want</w:t>
      </w:r>
      <w:r>
        <w:rPr>
          <w:spacing w:val="-47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dance.</w:t>
      </w:r>
      <w:r>
        <w:rPr>
          <w:spacing w:val="4"/>
          <w:sz w:val="20"/>
        </w:rPr>
        <w:t xml:space="preserve"> </w:t>
      </w:r>
      <w:r>
        <w:rPr>
          <w:sz w:val="20"/>
        </w:rPr>
        <w:t>She</w:t>
      </w:r>
      <w:r>
        <w:rPr>
          <w:spacing w:val="-1"/>
          <w:sz w:val="20"/>
        </w:rPr>
        <w:t xml:space="preserve"> </w:t>
      </w:r>
      <w:r>
        <w:rPr>
          <w:sz w:val="20"/>
        </w:rPr>
        <w:t>can</w:t>
      </w:r>
      <w:r>
        <w:rPr>
          <w:spacing w:val="2"/>
          <w:sz w:val="20"/>
        </w:rPr>
        <w:t xml:space="preserve"> </w:t>
      </w:r>
      <w:r>
        <w:rPr>
          <w:sz w:val="20"/>
        </w:rPr>
        <w:t>skate</w:t>
      </w:r>
      <w:r>
        <w:rPr>
          <w:spacing w:val="-1"/>
          <w:sz w:val="20"/>
        </w:rPr>
        <w:t xml:space="preserve"> </w:t>
      </w:r>
      <w:r>
        <w:rPr>
          <w:sz w:val="20"/>
        </w:rPr>
        <w:t>well.);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6" w:line="252" w:lineRule="auto"/>
        <w:ind w:right="335"/>
        <w:rPr>
          <w:sz w:val="20"/>
        </w:rPr>
      </w:pPr>
      <w:r>
        <w:rPr>
          <w:sz w:val="20"/>
        </w:rPr>
        <w:t>распознавать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10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2"/>
          <w:sz w:val="20"/>
        </w:rPr>
        <w:t xml:space="preserve"> </w:t>
      </w:r>
      <w:r>
        <w:rPr>
          <w:sz w:val="20"/>
        </w:rPr>
        <w:t>в</w:t>
      </w:r>
      <w:r>
        <w:rPr>
          <w:spacing w:val="8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0"/>
          <w:sz w:val="20"/>
        </w:rPr>
        <w:t xml:space="preserve"> </w:t>
      </w:r>
      <w:r>
        <w:rPr>
          <w:sz w:val="20"/>
        </w:rPr>
        <w:t>и</w:t>
      </w:r>
      <w:r>
        <w:rPr>
          <w:spacing w:val="10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0"/>
          <w:sz w:val="20"/>
        </w:rPr>
        <w:t xml:space="preserve"> </w:t>
      </w:r>
      <w:r>
        <w:rPr>
          <w:sz w:val="20"/>
        </w:rPr>
        <w:t>речи</w:t>
      </w:r>
      <w:r>
        <w:rPr>
          <w:spacing w:val="10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11"/>
          <w:sz w:val="20"/>
        </w:rPr>
        <w:t xml:space="preserve"> </w:t>
      </w:r>
      <w:r>
        <w:rPr>
          <w:sz w:val="20"/>
        </w:rPr>
        <w:t>с</w:t>
      </w:r>
      <w:r>
        <w:rPr>
          <w:spacing w:val="9"/>
          <w:sz w:val="20"/>
        </w:rPr>
        <w:t xml:space="preserve"> </w:t>
      </w:r>
      <w:r>
        <w:rPr>
          <w:sz w:val="20"/>
        </w:rPr>
        <w:t>глаголом-связкой</w:t>
      </w:r>
      <w:r>
        <w:rPr>
          <w:spacing w:val="10"/>
          <w:sz w:val="20"/>
        </w:rPr>
        <w:t xml:space="preserve"> </w:t>
      </w:r>
      <w:r>
        <w:rPr>
          <w:sz w:val="20"/>
        </w:rPr>
        <w:t>to</w:t>
      </w:r>
      <w:r>
        <w:rPr>
          <w:spacing w:val="9"/>
          <w:sz w:val="20"/>
        </w:rPr>
        <w:t xml:space="preserve"> </w:t>
      </w:r>
      <w:r>
        <w:rPr>
          <w:sz w:val="20"/>
        </w:rPr>
        <w:t>be</w:t>
      </w:r>
      <w:r>
        <w:rPr>
          <w:spacing w:val="9"/>
          <w:sz w:val="20"/>
        </w:rPr>
        <w:t xml:space="preserve"> </w:t>
      </w:r>
      <w:r>
        <w:rPr>
          <w:sz w:val="20"/>
        </w:rPr>
        <w:t>в</w:t>
      </w:r>
      <w:r>
        <w:rPr>
          <w:spacing w:val="13"/>
          <w:sz w:val="20"/>
        </w:rPr>
        <w:t xml:space="preserve"> </w:t>
      </w:r>
      <w:r>
        <w:rPr>
          <w:sz w:val="20"/>
        </w:rPr>
        <w:t>Present</w:t>
      </w:r>
      <w:r>
        <w:rPr>
          <w:spacing w:val="9"/>
          <w:sz w:val="20"/>
        </w:rPr>
        <w:t xml:space="preserve"> </w:t>
      </w:r>
      <w:r>
        <w:rPr>
          <w:sz w:val="20"/>
        </w:rPr>
        <w:t>Simple</w:t>
      </w:r>
      <w:r>
        <w:rPr>
          <w:spacing w:val="-47"/>
          <w:sz w:val="20"/>
        </w:rPr>
        <w:t xml:space="preserve"> </w:t>
      </w:r>
      <w:r>
        <w:rPr>
          <w:sz w:val="20"/>
        </w:rPr>
        <w:t>Tense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составе</w:t>
      </w:r>
      <w:r>
        <w:rPr>
          <w:spacing w:val="-1"/>
          <w:sz w:val="20"/>
        </w:rPr>
        <w:t xml:space="preserve"> </w:t>
      </w:r>
      <w:r>
        <w:rPr>
          <w:sz w:val="20"/>
        </w:rPr>
        <w:t>таких</w:t>
      </w:r>
      <w:r>
        <w:rPr>
          <w:spacing w:val="1"/>
          <w:sz w:val="20"/>
        </w:rPr>
        <w:t xml:space="preserve"> </w:t>
      </w:r>
      <w:r>
        <w:rPr>
          <w:sz w:val="20"/>
        </w:rPr>
        <w:t>фраз, как</w:t>
      </w:r>
      <w:r>
        <w:rPr>
          <w:spacing w:val="-5"/>
          <w:sz w:val="20"/>
        </w:rPr>
        <w:t xml:space="preserve"> </w:t>
      </w:r>
      <w:r>
        <w:rPr>
          <w:sz w:val="20"/>
        </w:rPr>
        <w:t>I’m</w:t>
      </w:r>
      <w:r>
        <w:rPr>
          <w:spacing w:val="-1"/>
          <w:sz w:val="20"/>
        </w:rPr>
        <w:t xml:space="preserve"> </w:t>
      </w:r>
      <w:r>
        <w:rPr>
          <w:sz w:val="20"/>
        </w:rPr>
        <w:t>Dima,</w:t>
      </w:r>
      <w:r>
        <w:rPr>
          <w:spacing w:val="-1"/>
          <w:sz w:val="20"/>
        </w:rPr>
        <w:t xml:space="preserve"> </w:t>
      </w:r>
      <w:r>
        <w:rPr>
          <w:sz w:val="20"/>
        </w:rPr>
        <w:t>I’m</w:t>
      </w:r>
      <w:r>
        <w:rPr>
          <w:spacing w:val="-2"/>
          <w:sz w:val="20"/>
        </w:rPr>
        <w:t xml:space="preserve"> </w:t>
      </w:r>
      <w:r>
        <w:rPr>
          <w:sz w:val="20"/>
        </w:rPr>
        <w:t>eight. I’m</w:t>
      </w:r>
      <w:r>
        <w:rPr>
          <w:spacing w:val="3"/>
          <w:sz w:val="20"/>
        </w:rPr>
        <w:t xml:space="preserve"> </w:t>
      </w:r>
      <w:r>
        <w:rPr>
          <w:sz w:val="20"/>
        </w:rPr>
        <w:t>fine. I’m</w:t>
      </w:r>
      <w:r>
        <w:rPr>
          <w:spacing w:val="3"/>
          <w:sz w:val="20"/>
        </w:rPr>
        <w:t xml:space="preserve"> </w:t>
      </w:r>
      <w:r>
        <w:rPr>
          <w:sz w:val="20"/>
        </w:rPr>
        <w:t>sorry.</w:t>
      </w:r>
      <w:r>
        <w:rPr>
          <w:spacing w:val="3"/>
          <w:sz w:val="20"/>
        </w:rPr>
        <w:t xml:space="preserve"> </w:t>
      </w:r>
      <w:r>
        <w:rPr>
          <w:sz w:val="20"/>
        </w:rPr>
        <w:t>It’s…</w:t>
      </w:r>
      <w:r>
        <w:rPr>
          <w:spacing w:val="2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it…?</w:t>
      </w:r>
      <w:r>
        <w:rPr>
          <w:spacing w:val="-1"/>
          <w:sz w:val="20"/>
        </w:rPr>
        <w:t xml:space="preserve"> </w:t>
      </w:r>
      <w:r>
        <w:rPr>
          <w:sz w:val="20"/>
        </w:rPr>
        <w:t>What’s</w:t>
      </w:r>
      <w:r>
        <w:rPr>
          <w:spacing w:val="-5"/>
          <w:sz w:val="20"/>
        </w:rPr>
        <w:t xml:space="preserve"> </w:t>
      </w:r>
      <w:r>
        <w:rPr>
          <w:sz w:val="20"/>
        </w:rPr>
        <w:t>…?;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line="228" w:lineRule="exact"/>
        <w:rPr>
          <w:sz w:val="20"/>
        </w:rPr>
      </w:pPr>
      <w:r>
        <w:rPr>
          <w:sz w:val="20"/>
        </w:rPr>
        <w:t>распознавать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2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речи</w:t>
      </w:r>
      <w:r>
        <w:rPr>
          <w:spacing w:val="-3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краткими</w:t>
      </w:r>
      <w:r>
        <w:rPr>
          <w:spacing w:val="-3"/>
          <w:sz w:val="20"/>
        </w:rPr>
        <w:t xml:space="preserve"> </w:t>
      </w:r>
      <w:r>
        <w:rPr>
          <w:sz w:val="20"/>
        </w:rPr>
        <w:t>глагольными</w:t>
      </w:r>
      <w:r>
        <w:rPr>
          <w:spacing w:val="-3"/>
          <w:sz w:val="20"/>
        </w:rPr>
        <w:t xml:space="preserve"> </w:t>
      </w:r>
      <w:r>
        <w:rPr>
          <w:sz w:val="20"/>
        </w:rPr>
        <w:t>формами;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15" w:line="249" w:lineRule="auto"/>
        <w:ind w:right="346"/>
        <w:rPr>
          <w:sz w:val="20"/>
        </w:rPr>
      </w:pPr>
      <w:r>
        <w:rPr>
          <w:sz w:val="20"/>
        </w:rPr>
        <w:t>распознавать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9"/>
          <w:sz w:val="20"/>
        </w:rPr>
        <w:t xml:space="preserve"> </w:t>
      </w:r>
      <w:r>
        <w:rPr>
          <w:sz w:val="20"/>
        </w:rPr>
        <w:t>речи</w:t>
      </w:r>
      <w:r>
        <w:rPr>
          <w:spacing w:val="-10"/>
          <w:sz w:val="20"/>
        </w:rPr>
        <w:t xml:space="preserve"> </w:t>
      </w:r>
      <w:r>
        <w:rPr>
          <w:sz w:val="20"/>
        </w:rPr>
        <w:t>повелительное</w:t>
      </w:r>
      <w:r>
        <w:rPr>
          <w:spacing w:val="-10"/>
          <w:sz w:val="20"/>
        </w:rPr>
        <w:t xml:space="preserve"> </w:t>
      </w:r>
      <w:r>
        <w:rPr>
          <w:sz w:val="20"/>
        </w:rPr>
        <w:t>наклонение:</w:t>
      </w:r>
      <w:r>
        <w:rPr>
          <w:spacing w:val="-6"/>
          <w:sz w:val="20"/>
        </w:rPr>
        <w:t xml:space="preserve"> </w:t>
      </w:r>
      <w:r>
        <w:rPr>
          <w:sz w:val="20"/>
        </w:rPr>
        <w:t>побудительные</w:t>
      </w:r>
      <w:r>
        <w:rPr>
          <w:spacing w:val="-10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утвердительной форме</w:t>
      </w:r>
      <w:r>
        <w:rPr>
          <w:spacing w:val="-1"/>
          <w:sz w:val="20"/>
        </w:rPr>
        <w:t xml:space="preserve"> </w:t>
      </w:r>
      <w:r>
        <w:rPr>
          <w:sz w:val="20"/>
        </w:rPr>
        <w:t>(Come</w:t>
      </w:r>
      <w:r>
        <w:rPr>
          <w:spacing w:val="-1"/>
          <w:sz w:val="20"/>
        </w:rPr>
        <w:t xml:space="preserve"> </w:t>
      </w:r>
      <w:r>
        <w:rPr>
          <w:sz w:val="20"/>
        </w:rPr>
        <w:t>in,</w:t>
      </w:r>
      <w:r>
        <w:rPr>
          <w:spacing w:val="4"/>
          <w:sz w:val="20"/>
        </w:rPr>
        <w:t xml:space="preserve"> </w:t>
      </w:r>
      <w:r>
        <w:rPr>
          <w:sz w:val="20"/>
        </w:rPr>
        <w:t>please.);</w:t>
      </w:r>
    </w:p>
    <w:p w:rsidR="00171D14" w:rsidRDefault="00171D14">
      <w:pPr>
        <w:spacing w:line="249" w:lineRule="auto"/>
        <w:rPr>
          <w:sz w:val="20"/>
        </w:r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66" w:line="249" w:lineRule="auto"/>
        <w:ind w:right="335"/>
        <w:jc w:val="both"/>
        <w:rPr>
          <w:sz w:val="20"/>
        </w:rPr>
      </w:pPr>
      <w:r>
        <w:rPr>
          <w:sz w:val="20"/>
        </w:rPr>
        <w:lastRenderedPageBreak/>
        <w:t>распознавать и употреблять 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 и письменной речи настоящее простое время (Present Simple Tense) в</w:t>
      </w:r>
      <w:r>
        <w:rPr>
          <w:spacing w:val="1"/>
          <w:sz w:val="20"/>
        </w:rPr>
        <w:t xml:space="preserve"> </w:t>
      </w:r>
      <w:r>
        <w:rPr>
          <w:sz w:val="20"/>
        </w:rPr>
        <w:t>повествовательных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(утвердительных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отрицательных)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(общий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вопрос)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предложениях;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7" w:line="249" w:lineRule="auto"/>
        <w:ind w:right="339"/>
        <w:jc w:val="both"/>
        <w:rPr>
          <w:sz w:val="20"/>
        </w:rPr>
      </w:pPr>
      <w:r>
        <w:rPr>
          <w:sz w:val="20"/>
        </w:rPr>
        <w:t>распознавать и употреблять в устной и письменной речи глагольную конструкцию have got (I’ve got … Have you</w:t>
      </w:r>
      <w:r>
        <w:rPr>
          <w:spacing w:val="1"/>
          <w:sz w:val="20"/>
        </w:rPr>
        <w:t xml:space="preserve"> </w:t>
      </w:r>
      <w:r>
        <w:rPr>
          <w:sz w:val="20"/>
        </w:rPr>
        <w:t>got</w:t>
      </w:r>
      <w:r>
        <w:rPr>
          <w:spacing w:val="3"/>
          <w:sz w:val="20"/>
        </w:rPr>
        <w:t xml:space="preserve"> </w:t>
      </w:r>
      <w:r>
        <w:rPr>
          <w:sz w:val="20"/>
        </w:rPr>
        <w:t>…?);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7" w:line="249" w:lineRule="auto"/>
        <w:ind w:right="344"/>
        <w:jc w:val="both"/>
        <w:rPr>
          <w:sz w:val="20"/>
        </w:rPr>
      </w:pPr>
      <w:r>
        <w:rPr>
          <w:sz w:val="20"/>
        </w:rPr>
        <w:t>распознавать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4"/>
          <w:sz w:val="20"/>
        </w:rPr>
        <w:t xml:space="preserve"> </w:t>
      </w:r>
      <w:r>
        <w:rPr>
          <w:sz w:val="20"/>
        </w:rPr>
        <w:t>речи</w:t>
      </w:r>
      <w:r>
        <w:rPr>
          <w:spacing w:val="-4"/>
          <w:sz w:val="20"/>
        </w:rPr>
        <w:t xml:space="preserve"> </w:t>
      </w:r>
      <w:r>
        <w:rPr>
          <w:sz w:val="20"/>
        </w:rPr>
        <w:t>модальный</w:t>
      </w:r>
      <w:r>
        <w:rPr>
          <w:spacing w:val="-4"/>
          <w:sz w:val="20"/>
        </w:rPr>
        <w:t xml:space="preserve"> </w:t>
      </w:r>
      <w:r>
        <w:rPr>
          <w:sz w:val="20"/>
        </w:rPr>
        <w:t>глагол</w:t>
      </w:r>
      <w:r>
        <w:rPr>
          <w:spacing w:val="-2"/>
          <w:sz w:val="20"/>
        </w:rPr>
        <w:t xml:space="preserve"> </w:t>
      </w:r>
      <w:r>
        <w:rPr>
          <w:sz w:val="20"/>
        </w:rPr>
        <w:t>сan/can’t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7"/>
          <w:sz w:val="20"/>
        </w:rPr>
        <w:t xml:space="preserve"> </w:t>
      </w:r>
      <w:r>
        <w:rPr>
          <w:sz w:val="20"/>
        </w:rPr>
        <w:t>выражения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-3"/>
          <w:sz w:val="20"/>
        </w:rPr>
        <w:t xml:space="preserve"> </w:t>
      </w:r>
      <w:r>
        <w:rPr>
          <w:sz w:val="20"/>
        </w:rPr>
        <w:t>(I</w:t>
      </w:r>
      <w:r>
        <w:rPr>
          <w:spacing w:val="-2"/>
          <w:sz w:val="20"/>
        </w:rPr>
        <w:t xml:space="preserve"> </w:t>
      </w:r>
      <w:r>
        <w:rPr>
          <w:sz w:val="20"/>
        </w:rPr>
        <w:t>can</w:t>
      </w:r>
      <w:r>
        <w:rPr>
          <w:spacing w:val="-48"/>
          <w:sz w:val="20"/>
        </w:rPr>
        <w:t xml:space="preserve"> </w:t>
      </w:r>
      <w:r>
        <w:rPr>
          <w:sz w:val="20"/>
        </w:rPr>
        <w:t>ride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bike.)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отсутствия</w:t>
      </w:r>
      <w:r>
        <w:rPr>
          <w:spacing w:val="4"/>
          <w:sz w:val="20"/>
        </w:rPr>
        <w:t xml:space="preserve"> </w:t>
      </w:r>
      <w:r>
        <w:rPr>
          <w:sz w:val="20"/>
        </w:rPr>
        <w:t>умения (I</w:t>
      </w:r>
      <w:r>
        <w:rPr>
          <w:spacing w:val="2"/>
          <w:sz w:val="20"/>
        </w:rPr>
        <w:t xml:space="preserve"> </w:t>
      </w:r>
      <w:r>
        <w:rPr>
          <w:sz w:val="20"/>
        </w:rPr>
        <w:t>can’t</w:t>
      </w:r>
      <w:r>
        <w:rPr>
          <w:spacing w:val="-2"/>
          <w:sz w:val="20"/>
        </w:rPr>
        <w:t xml:space="preserve"> </w:t>
      </w:r>
      <w:r>
        <w:rPr>
          <w:sz w:val="20"/>
        </w:rPr>
        <w:t>ride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3"/>
          <w:sz w:val="20"/>
        </w:rPr>
        <w:t xml:space="preserve"> </w:t>
      </w:r>
      <w:r>
        <w:rPr>
          <w:sz w:val="20"/>
        </w:rPr>
        <w:t>bike.);</w:t>
      </w:r>
      <w:r>
        <w:rPr>
          <w:spacing w:val="3"/>
          <w:sz w:val="20"/>
        </w:rPr>
        <w:t xml:space="preserve"> </w:t>
      </w:r>
      <w:r>
        <w:rPr>
          <w:sz w:val="20"/>
        </w:rPr>
        <w:t>can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получения разрешения (Can</w:t>
      </w:r>
      <w:r>
        <w:rPr>
          <w:spacing w:val="2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go</w:t>
      </w:r>
      <w:r>
        <w:rPr>
          <w:spacing w:val="-4"/>
          <w:sz w:val="20"/>
        </w:rPr>
        <w:t xml:space="preserve"> </w:t>
      </w:r>
      <w:r>
        <w:rPr>
          <w:sz w:val="20"/>
        </w:rPr>
        <w:t>out?);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2" w:line="254" w:lineRule="auto"/>
        <w:ind w:right="338"/>
        <w:jc w:val="both"/>
        <w:rPr>
          <w:sz w:val="20"/>
        </w:rPr>
      </w:pPr>
      <w:r>
        <w:rPr>
          <w:sz w:val="20"/>
        </w:rPr>
        <w:t>распознавать и употреблять в устной и письменной речи неопределённый, определённый и нулевой артикль с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существительными</w:t>
      </w:r>
      <w:r>
        <w:rPr>
          <w:spacing w:val="-7"/>
          <w:sz w:val="20"/>
        </w:rPr>
        <w:t xml:space="preserve"> </w:t>
      </w:r>
      <w:r>
        <w:rPr>
          <w:sz w:val="20"/>
        </w:rPr>
        <w:t>(наиболее</w:t>
      </w:r>
      <w:r>
        <w:rPr>
          <w:spacing w:val="-7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-8"/>
          <w:sz w:val="20"/>
        </w:rPr>
        <w:t xml:space="preserve"> </w:t>
      </w:r>
      <w:r>
        <w:rPr>
          <w:sz w:val="20"/>
        </w:rPr>
        <w:t>случаи</w:t>
      </w:r>
      <w:r>
        <w:rPr>
          <w:spacing w:val="-6"/>
          <w:sz w:val="20"/>
        </w:rPr>
        <w:t xml:space="preserve"> </w:t>
      </w:r>
      <w:r>
        <w:rPr>
          <w:sz w:val="20"/>
        </w:rPr>
        <w:t>употребления);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line="254" w:lineRule="auto"/>
        <w:ind w:right="333"/>
        <w:jc w:val="both"/>
        <w:rPr>
          <w:sz w:val="20"/>
        </w:rPr>
      </w:pPr>
      <w:r>
        <w:rPr>
          <w:spacing w:val="-1"/>
          <w:sz w:val="20"/>
        </w:rPr>
        <w:t>распознавать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11"/>
          <w:sz w:val="20"/>
        </w:rPr>
        <w:t xml:space="preserve"> </w:t>
      </w:r>
      <w:r>
        <w:rPr>
          <w:sz w:val="20"/>
        </w:rPr>
        <w:t>речи</w:t>
      </w:r>
      <w:r>
        <w:rPr>
          <w:spacing w:val="-12"/>
          <w:sz w:val="20"/>
        </w:rPr>
        <w:t xml:space="preserve"> </w:t>
      </w:r>
      <w:r>
        <w:rPr>
          <w:sz w:val="20"/>
        </w:rPr>
        <w:t>множественное</w:t>
      </w:r>
      <w:r>
        <w:rPr>
          <w:spacing w:val="-12"/>
          <w:sz w:val="20"/>
        </w:rPr>
        <w:t xml:space="preserve"> </w:t>
      </w:r>
      <w:r>
        <w:rPr>
          <w:sz w:val="20"/>
        </w:rPr>
        <w:t>число</w:t>
      </w:r>
      <w:r>
        <w:rPr>
          <w:spacing w:val="-7"/>
          <w:sz w:val="20"/>
        </w:rPr>
        <w:t xml:space="preserve"> </w:t>
      </w:r>
      <w:r>
        <w:rPr>
          <w:sz w:val="20"/>
        </w:rPr>
        <w:t>существительных,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образованное</w:t>
      </w:r>
      <w:r>
        <w:rPr>
          <w:spacing w:val="-12"/>
          <w:sz w:val="20"/>
        </w:rPr>
        <w:t xml:space="preserve"> </w:t>
      </w:r>
      <w:r>
        <w:rPr>
          <w:sz w:val="20"/>
        </w:rPr>
        <w:t>по</w:t>
      </w:r>
      <w:r>
        <w:rPr>
          <w:spacing w:val="-47"/>
          <w:sz w:val="20"/>
        </w:rPr>
        <w:t xml:space="preserve"> </w:t>
      </w:r>
      <w:r>
        <w:rPr>
          <w:sz w:val="20"/>
        </w:rPr>
        <w:t>правилам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исключения:</w:t>
      </w:r>
      <w:r>
        <w:rPr>
          <w:spacing w:val="4"/>
          <w:sz w:val="20"/>
        </w:rPr>
        <w:t xml:space="preserve"> </w:t>
      </w:r>
      <w:r>
        <w:rPr>
          <w:sz w:val="20"/>
        </w:rPr>
        <w:t>a</w:t>
      </w:r>
      <w:r>
        <w:rPr>
          <w:spacing w:val="4"/>
          <w:sz w:val="20"/>
        </w:rPr>
        <w:t xml:space="preserve"> </w:t>
      </w:r>
      <w:r>
        <w:rPr>
          <w:sz w:val="20"/>
        </w:rPr>
        <w:t>pen</w:t>
      </w:r>
      <w:r>
        <w:rPr>
          <w:spacing w:val="5"/>
          <w:sz w:val="20"/>
        </w:rPr>
        <w:t xml:space="preserve"> </w:t>
      </w:r>
      <w:r>
        <w:rPr>
          <w:sz w:val="20"/>
        </w:rPr>
        <w:t>—</w:t>
      </w:r>
      <w:r>
        <w:rPr>
          <w:spacing w:val="-2"/>
          <w:sz w:val="20"/>
        </w:rPr>
        <w:t xml:space="preserve"> </w:t>
      </w:r>
      <w:r>
        <w:rPr>
          <w:sz w:val="20"/>
        </w:rPr>
        <w:t>pens;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man</w:t>
      </w:r>
      <w:r>
        <w:rPr>
          <w:spacing w:val="3"/>
          <w:sz w:val="20"/>
        </w:rPr>
        <w:t xml:space="preserve"> </w:t>
      </w:r>
      <w:r>
        <w:rPr>
          <w:sz w:val="20"/>
        </w:rPr>
        <w:t>—</w:t>
      </w:r>
      <w:r>
        <w:rPr>
          <w:spacing w:val="-2"/>
          <w:sz w:val="20"/>
        </w:rPr>
        <w:t xml:space="preserve"> </w:t>
      </w:r>
      <w:r>
        <w:rPr>
          <w:sz w:val="20"/>
        </w:rPr>
        <w:t>men;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line="227" w:lineRule="exact"/>
        <w:jc w:val="both"/>
        <w:rPr>
          <w:sz w:val="20"/>
        </w:rPr>
      </w:pPr>
      <w:r>
        <w:rPr>
          <w:sz w:val="20"/>
        </w:rPr>
        <w:t>распознавать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речи</w:t>
      </w:r>
      <w:r>
        <w:rPr>
          <w:spacing w:val="-4"/>
          <w:sz w:val="20"/>
        </w:rPr>
        <w:t xml:space="preserve"> </w:t>
      </w:r>
      <w:r>
        <w:rPr>
          <w:sz w:val="20"/>
        </w:rPr>
        <w:t>личные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притяжательные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местоимения;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12"/>
        <w:rPr>
          <w:sz w:val="20"/>
        </w:rPr>
      </w:pPr>
      <w:r>
        <w:rPr>
          <w:sz w:val="20"/>
        </w:rPr>
        <w:t>распознавать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речи</w:t>
      </w:r>
      <w:r>
        <w:rPr>
          <w:spacing w:val="-2"/>
          <w:sz w:val="20"/>
        </w:rPr>
        <w:t xml:space="preserve"> </w:t>
      </w:r>
      <w:r>
        <w:rPr>
          <w:sz w:val="20"/>
        </w:rPr>
        <w:t>указательные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местоимения</w:t>
      </w:r>
      <w:r>
        <w:rPr>
          <w:spacing w:val="-1"/>
          <w:sz w:val="20"/>
        </w:rPr>
        <w:t xml:space="preserve"> </w:t>
      </w:r>
      <w:r>
        <w:rPr>
          <w:sz w:val="20"/>
        </w:rPr>
        <w:t>this</w:t>
      </w:r>
      <w:r>
        <w:rPr>
          <w:spacing w:val="-6"/>
          <w:sz w:val="20"/>
        </w:rPr>
        <w:t xml:space="preserve"> </w:t>
      </w:r>
      <w:r>
        <w:rPr>
          <w:sz w:val="20"/>
        </w:rPr>
        <w:t>—</w:t>
      </w:r>
      <w:r>
        <w:rPr>
          <w:spacing w:val="-4"/>
          <w:sz w:val="20"/>
        </w:rPr>
        <w:t xml:space="preserve"> </w:t>
      </w:r>
      <w:r>
        <w:rPr>
          <w:sz w:val="20"/>
        </w:rPr>
        <w:t>these;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распознавать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1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речи</w:t>
      </w:r>
      <w:r>
        <w:rPr>
          <w:spacing w:val="-2"/>
          <w:sz w:val="20"/>
        </w:rPr>
        <w:t xml:space="preserve"> </w:t>
      </w:r>
      <w:r>
        <w:rPr>
          <w:sz w:val="20"/>
        </w:rPr>
        <w:t>количественные</w:t>
      </w:r>
      <w:r>
        <w:rPr>
          <w:spacing w:val="-3"/>
          <w:sz w:val="20"/>
        </w:rPr>
        <w:t xml:space="preserve"> </w:t>
      </w:r>
      <w:r>
        <w:rPr>
          <w:sz w:val="20"/>
        </w:rPr>
        <w:t>числительные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(1—12);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распознавать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2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речи</w:t>
      </w:r>
      <w:r>
        <w:rPr>
          <w:spacing w:val="-3"/>
          <w:sz w:val="20"/>
        </w:rPr>
        <w:t xml:space="preserve"> </w:t>
      </w:r>
      <w:r>
        <w:rPr>
          <w:sz w:val="20"/>
        </w:rPr>
        <w:t>вопросительные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who, what,</w:t>
      </w:r>
      <w:r>
        <w:rPr>
          <w:spacing w:val="-7"/>
          <w:sz w:val="20"/>
        </w:rPr>
        <w:t xml:space="preserve"> </w:t>
      </w:r>
      <w:r>
        <w:rPr>
          <w:sz w:val="20"/>
        </w:rPr>
        <w:t>how, where,</w:t>
      </w:r>
      <w:r>
        <w:rPr>
          <w:spacing w:val="-8"/>
          <w:sz w:val="20"/>
        </w:rPr>
        <w:t xml:space="preserve"> </w:t>
      </w:r>
      <w:r>
        <w:rPr>
          <w:sz w:val="20"/>
        </w:rPr>
        <w:t>how</w:t>
      </w:r>
      <w:r>
        <w:rPr>
          <w:spacing w:val="-6"/>
          <w:sz w:val="20"/>
        </w:rPr>
        <w:t xml:space="preserve"> </w:t>
      </w:r>
      <w:r>
        <w:rPr>
          <w:sz w:val="20"/>
        </w:rPr>
        <w:t>many;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14"/>
        <w:rPr>
          <w:sz w:val="20"/>
        </w:rPr>
      </w:pPr>
      <w:r>
        <w:rPr>
          <w:sz w:val="20"/>
        </w:rPr>
        <w:t>распознавать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2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2"/>
          <w:sz w:val="20"/>
        </w:rPr>
        <w:t xml:space="preserve"> </w:t>
      </w:r>
      <w:r>
        <w:rPr>
          <w:sz w:val="20"/>
        </w:rPr>
        <w:t>речи</w:t>
      </w:r>
      <w:r>
        <w:rPr>
          <w:spacing w:val="-3"/>
          <w:sz w:val="20"/>
        </w:rPr>
        <w:t xml:space="preserve"> </w:t>
      </w:r>
      <w:r>
        <w:rPr>
          <w:sz w:val="20"/>
        </w:rPr>
        <w:t>предлоги</w:t>
      </w:r>
      <w:r>
        <w:rPr>
          <w:spacing w:val="-2"/>
          <w:sz w:val="20"/>
        </w:rPr>
        <w:t xml:space="preserve"> </w:t>
      </w:r>
      <w:r>
        <w:rPr>
          <w:sz w:val="20"/>
        </w:rPr>
        <w:t>места</w:t>
      </w:r>
      <w:r>
        <w:rPr>
          <w:spacing w:val="1"/>
          <w:sz w:val="20"/>
        </w:rPr>
        <w:t xml:space="preserve"> </w:t>
      </w:r>
      <w:r>
        <w:rPr>
          <w:sz w:val="20"/>
        </w:rPr>
        <w:t>on,</w:t>
      </w:r>
      <w:r>
        <w:rPr>
          <w:spacing w:val="-2"/>
          <w:sz w:val="20"/>
        </w:rPr>
        <w:t xml:space="preserve"> </w:t>
      </w:r>
      <w:r>
        <w:rPr>
          <w:sz w:val="20"/>
        </w:rPr>
        <w:t>in,</w:t>
      </w:r>
      <w:r>
        <w:rPr>
          <w:spacing w:val="-8"/>
          <w:sz w:val="20"/>
        </w:rPr>
        <w:t xml:space="preserve"> </w:t>
      </w:r>
      <w:r>
        <w:rPr>
          <w:sz w:val="20"/>
        </w:rPr>
        <w:t>near,</w:t>
      </w:r>
      <w:r>
        <w:rPr>
          <w:spacing w:val="-2"/>
          <w:sz w:val="20"/>
        </w:rPr>
        <w:t xml:space="preserve"> </w:t>
      </w:r>
      <w:r>
        <w:rPr>
          <w:sz w:val="20"/>
        </w:rPr>
        <w:t>under;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распознавать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2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речи</w:t>
      </w:r>
      <w:r>
        <w:rPr>
          <w:spacing w:val="-3"/>
          <w:sz w:val="20"/>
        </w:rPr>
        <w:t xml:space="preserve"> </w:t>
      </w:r>
      <w:r>
        <w:rPr>
          <w:sz w:val="20"/>
        </w:rPr>
        <w:t>союзы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but</w:t>
      </w:r>
      <w:r>
        <w:rPr>
          <w:spacing w:val="-4"/>
          <w:sz w:val="20"/>
        </w:rPr>
        <w:t xml:space="preserve"> </w:t>
      </w:r>
      <w:r>
        <w:rPr>
          <w:sz w:val="20"/>
        </w:rPr>
        <w:t>(при</w:t>
      </w:r>
      <w:r>
        <w:rPr>
          <w:spacing w:val="-3"/>
          <w:sz w:val="20"/>
        </w:rPr>
        <w:t xml:space="preserve"> </w:t>
      </w:r>
      <w:r>
        <w:rPr>
          <w:sz w:val="20"/>
        </w:rPr>
        <w:t>однородных</w:t>
      </w:r>
      <w:r>
        <w:rPr>
          <w:spacing w:val="-1"/>
          <w:sz w:val="20"/>
        </w:rPr>
        <w:t xml:space="preserve"> </w:t>
      </w:r>
      <w:r>
        <w:rPr>
          <w:sz w:val="20"/>
        </w:rPr>
        <w:t>членах).</w:t>
      </w:r>
    </w:p>
    <w:p w:rsidR="00171D14" w:rsidRDefault="00171D14">
      <w:pPr>
        <w:pStyle w:val="a3"/>
        <w:spacing w:before="5"/>
        <w:ind w:left="0"/>
        <w:rPr>
          <w:sz w:val="21"/>
        </w:rPr>
      </w:pPr>
    </w:p>
    <w:p w:rsidR="00171D14" w:rsidRDefault="00293248">
      <w:pPr>
        <w:pStyle w:val="2"/>
        <w:jc w:val="both"/>
      </w:pPr>
      <w:r>
        <w:t>Социокультурные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5" w:line="254" w:lineRule="auto"/>
        <w:ind w:right="337"/>
        <w:jc w:val="both"/>
        <w:rPr>
          <w:sz w:val="20"/>
        </w:rPr>
      </w:pPr>
      <w:r>
        <w:rPr>
          <w:sz w:val="20"/>
        </w:rPr>
        <w:t>владеть</w:t>
      </w:r>
      <w:r>
        <w:rPr>
          <w:spacing w:val="1"/>
          <w:sz w:val="20"/>
        </w:rPr>
        <w:t xml:space="preserve"> </w:t>
      </w:r>
      <w:r>
        <w:rPr>
          <w:sz w:val="20"/>
        </w:rPr>
        <w:t>отдельными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социокультурными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элементами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этикета,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принятыми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англоязычной</w:t>
      </w:r>
      <w:r>
        <w:rPr>
          <w:spacing w:val="1"/>
          <w:sz w:val="20"/>
        </w:rPr>
        <w:t xml:space="preserve"> </w:t>
      </w:r>
      <w:r>
        <w:rPr>
          <w:sz w:val="20"/>
        </w:rPr>
        <w:t>среде,</w:t>
      </w:r>
      <w:r>
        <w:rPr>
          <w:spacing w:val="1"/>
          <w:sz w:val="20"/>
        </w:rPr>
        <w:t xml:space="preserve"> </w:t>
      </w:r>
      <w:r>
        <w:rPr>
          <w:sz w:val="20"/>
        </w:rPr>
        <w:t>в некоторых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общения:</w:t>
      </w:r>
      <w:r>
        <w:rPr>
          <w:spacing w:val="1"/>
          <w:sz w:val="20"/>
        </w:rPr>
        <w:t xml:space="preserve"> </w:t>
      </w:r>
      <w:r>
        <w:rPr>
          <w:sz w:val="20"/>
        </w:rPr>
        <w:t>приветствие,</w:t>
      </w:r>
      <w:r>
        <w:rPr>
          <w:spacing w:val="1"/>
          <w:sz w:val="20"/>
        </w:rPr>
        <w:t xml:space="preserve"> </w:t>
      </w:r>
      <w:r>
        <w:rPr>
          <w:sz w:val="20"/>
        </w:rPr>
        <w:t>прощание,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знакомство,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благодарности,</w:t>
      </w:r>
      <w:r>
        <w:rPr>
          <w:spacing w:val="2"/>
          <w:sz w:val="20"/>
        </w:rPr>
        <w:t xml:space="preserve"> </w:t>
      </w:r>
      <w:r>
        <w:rPr>
          <w:sz w:val="20"/>
        </w:rPr>
        <w:t>извинение,</w:t>
      </w:r>
      <w:r>
        <w:rPr>
          <w:spacing w:val="3"/>
          <w:sz w:val="20"/>
        </w:rPr>
        <w:t xml:space="preserve"> </w:t>
      </w:r>
      <w:r>
        <w:rPr>
          <w:sz w:val="20"/>
        </w:rPr>
        <w:t>поздравление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днём</w:t>
      </w:r>
      <w:r>
        <w:rPr>
          <w:spacing w:val="3"/>
          <w:sz w:val="20"/>
        </w:rPr>
        <w:t xml:space="preserve"> </w:t>
      </w:r>
      <w:r>
        <w:rPr>
          <w:sz w:val="20"/>
        </w:rPr>
        <w:t>рождения,</w:t>
      </w:r>
      <w:r>
        <w:rPr>
          <w:spacing w:val="3"/>
          <w:sz w:val="20"/>
        </w:rPr>
        <w:t xml:space="preserve"> </w:t>
      </w:r>
      <w:r>
        <w:rPr>
          <w:sz w:val="20"/>
        </w:rPr>
        <w:t>Новым</w:t>
      </w:r>
      <w:r>
        <w:rPr>
          <w:spacing w:val="2"/>
          <w:sz w:val="20"/>
        </w:rPr>
        <w:t xml:space="preserve"> </w:t>
      </w:r>
      <w:r>
        <w:rPr>
          <w:sz w:val="20"/>
        </w:rPr>
        <w:t>годом,</w:t>
      </w:r>
      <w:r>
        <w:rPr>
          <w:spacing w:val="3"/>
          <w:sz w:val="20"/>
        </w:rPr>
        <w:t xml:space="preserve"> </w:t>
      </w:r>
      <w:r>
        <w:rPr>
          <w:sz w:val="20"/>
        </w:rPr>
        <w:t>Рождеством;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line="229" w:lineRule="exact"/>
        <w:jc w:val="both"/>
        <w:rPr>
          <w:sz w:val="20"/>
        </w:rPr>
      </w:pPr>
      <w:r>
        <w:rPr>
          <w:sz w:val="20"/>
        </w:rPr>
        <w:t>знать</w:t>
      </w:r>
      <w:r>
        <w:rPr>
          <w:spacing w:val="-2"/>
          <w:sz w:val="20"/>
        </w:rPr>
        <w:t xml:space="preserve"> </w:t>
      </w:r>
      <w:r>
        <w:rPr>
          <w:sz w:val="20"/>
        </w:rPr>
        <w:t>названия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родной</w:t>
      </w:r>
      <w:r>
        <w:rPr>
          <w:spacing w:val="-3"/>
          <w:sz w:val="20"/>
        </w:rPr>
        <w:t xml:space="preserve"> </w:t>
      </w:r>
      <w:r>
        <w:rPr>
          <w:sz w:val="20"/>
        </w:rPr>
        <w:t>страны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страны/стран</w:t>
      </w:r>
      <w:r>
        <w:rPr>
          <w:spacing w:val="-3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-5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их</w:t>
      </w:r>
      <w:r>
        <w:rPr>
          <w:spacing w:val="-5"/>
          <w:sz w:val="20"/>
        </w:rPr>
        <w:t xml:space="preserve"> </w:t>
      </w:r>
      <w:r>
        <w:rPr>
          <w:sz w:val="20"/>
        </w:rPr>
        <w:t>столиц.</w:t>
      </w:r>
    </w:p>
    <w:p w:rsidR="00171D14" w:rsidRDefault="00171D14">
      <w:pPr>
        <w:pStyle w:val="a3"/>
        <w:ind w:left="0"/>
        <w:rPr>
          <w:sz w:val="22"/>
        </w:rPr>
      </w:pPr>
    </w:p>
    <w:p w:rsidR="00171D14" w:rsidRDefault="00293248" w:rsidP="005D7098">
      <w:pPr>
        <w:pStyle w:val="2"/>
        <w:numPr>
          <w:ilvl w:val="0"/>
          <w:numId w:val="93"/>
        </w:numPr>
        <w:tabs>
          <w:tab w:val="left" w:pos="521"/>
        </w:tabs>
        <w:spacing w:before="147"/>
        <w:ind w:hanging="169"/>
        <w:jc w:val="both"/>
      </w:pPr>
      <w:r>
        <w:t>КЛАСС</w:t>
      </w:r>
    </w:p>
    <w:p w:rsidR="00171D14" w:rsidRDefault="00293248">
      <w:pPr>
        <w:spacing w:before="121"/>
        <w:ind w:left="352"/>
        <w:rPr>
          <w:b/>
        </w:rPr>
      </w:pPr>
      <w:r>
        <w:rPr>
          <w:b/>
        </w:rPr>
        <w:t>Коммуникативные</w:t>
      </w:r>
      <w:r>
        <w:rPr>
          <w:b/>
          <w:spacing w:val="-2"/>
        </w:rPr>
        <w:t xml:space="preserve"> </w:t>
      </w:r>
      <w:r>
        <w:rPr>
          <w:b/>
        </w:rPr>
        <w:t>умения</w:t>
      </w:r>
    </w:p>
    <w:p w:rsidR="00171D14" w:rsidRDefault="00293248">
      <w:pPr>
        <w:pStyle w:val="4"/>
        <w:spacing w:before="11"/>
      </w:pPr>
      <w:r>
        <w:t>Говорение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10" w:line="252" w:lineRule="auto"/>
        <w:ind w:right="331"/>
        <w:jc w:val="both"/>
        <w:rPr>
          <w:sz w:val="20"/>
        </w:rPr>
      </w:pPr>
      <w:r>
        <w:rPr>
          <w:sz w:val="20"/>
        </w:rPr>
        <w:t>вести разные виды диалогов (диалог этикетного характера, диалог-побуждение, диалог-расспрос) в стандартных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 неофициального общения, с вербальными и/или зрительными опорами в рамках изучаемой тематики с</w:t>
      </w:r>
      <w:r>
        <w:rPr>
          <w:spacing w:val="-47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-5"/>
          <w:sz w:val="20"/>
        </w:rPr>
        <w:t xml:space="preserve"> </w:t>
      </w:r>
      <w:r>
        <w:rPr>
          <w:sz w:val="20"/>
        </w:rPr>
        <w:t>норм</w:t>
      </w:r>
      <w:r>
        <w:rPr>
          <w:spacing w:val="-5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11"/>
          <w:sz w:val="20"/>
        </w:rPr>
        <w:t xml:space="preserve"> </w:t>
      </w:r>
      <w:r>
        <w:rPr>
          <w:sz w:val="20"/>
        </w:rPr>
        <w:t>этикета,</w:t>
      </w:r>
      <w:r>
        <w:rPr>
          <w:spacing w:val="-4"/>
          <w:sz w:val="20"/>
        </w:rPr>
        <w:t xml:space="preserve"> </w:t>
      </w:r>
      <w:r>
        <w:rPr>
          <w:sz w:val="20"/>
        </w:rPr>
        <w:t>принятого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стране/странах</w:t>
      </w:r>
      <w:r>
        <w:rPr>
          <w:spacing w:val="-7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-11"/>
          <w:sz w:val="20"/>
        </w:rPr>
        <w:t xml:space="preserve"> </w:t>
      </w:r>
      <w:r>
        <w:rPr>
          <w:sz w:val="20"/>
        </w:rPr>
        <w:t>языка</w:t>
      </w:r>
      <w:r>
        <w:rPr>
          <w:spacing w:val="-9"/>
          <w:sz w:val="20"/>
        </w:rPr>
        <w:t xml:space="preserve"> </w:t>
      </w:r>
      <w:r>
        <w:rPr>
          <w:sz w:val="20"/>
        </w:rPr>
        <w:t>(не</w:t>
      </w:r>
      <w:r>
        <w:rPr>
          <w:spacing w:val="-10"/>
          <w:sz w:val="20"/>
        </w:rPr>
        <w:t xml:space="preserve"> </w:t>
      </w:r>
      <w:r>
        <w:rPr>
          <w:sz w:val="20"/>
        </w:rPr>
        <w:t>менее</w:t>
      </w:r>
      <w:r>
        <w:rPr>
          <w:spacing w:val="-9"/>
          <w:sz w:val="20"/>
        </w:rPr>
        <w:t xml:space="preserve"> </w:t>
      </w:r>
      <w:r>
        <w:rPr>
          <w:sz w:val="20"/>
        </w:rPr>
        <w:t>4</w:t>
      </w:r>
      <w:r>
        <w:rPr>
          <w:spacing w:val="-7"/>
          <w:sz w:val="20"/>
        </w:rPr>
        <w:t xml:space="preserve"> </w:t>
      </w:r>
      <w:r>
        <w:rPr>
          <w:sz w:val="20"/>
        </w:rPr>
        <w:t>реплик</w:t>
      </w:r>
      <w:r>
        <w:rPr>
          <w:spacing w:val="-8"/>
          <w:sz w:val="20"/>
        </w:rPr>
        <w:t xml:space="preserve"> </w:t>
      </w:r>
      <w:r>
        <w:rPr>
          <w:sz w:val="20"/>
        </w:rPr>
        <w:t>со</w:t>
      </w:r>
      <w:r>
        <w:rPr>
          <w:spacing w:val="-10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-48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-4"/>
          <w:sz w:val="20"/>
        </w:rPr>
        <w:t xml:space="preserve"> </w:t>
      </w:r>
      <w:r>
        <w:rPr>
          <w:sz w:val="20"/>
        </w:rPr>
        <w:t>собеседника);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line="254" w:lineRule="auto"/>
        <w:ind w:right="349"/>
        <w:jc w:val="both"/>
        <w:rPr>
          <w:sz w:val="20"/>
        </w:rPr>
      </w:pPr>
      <w:r>
        <w:rPr>
          <w:sz w:val="20"/>
        </w:rPr>
        <w:t>создавать устные связные монологические высказывания (описание; повествование/рассказ) в рамках изучаемой</w:t>
      </w:r>
      <w:r>
        <w:rPr>
          <w:spacing w:val="1"/>
          <w:sz w:val="20"/>
        </w:rPr>
        <w:t xml:space="preserve"> </w:t>
      </w:r>
      <w:r>
        <w:rPr>
          <w:sz w:val="20"/>
        </w:rPr>
        <w:t>тематики</w:t>
      </w:r>
      <w:r>
        <w:rPr>
          <w:spacing w:val="-1"/>
          <w:sz w:val="20"/>
        </w:rPr>
        <w:t xml:space="preserve"> </w:t>
      </w:r>
      <w:r>
        <w:rPr>
          <w:sz w:val="20"/>
        </w:rPr>
        <w:t>объёмом</w:t>
      </w:r>
      <w:r>
        <w:rPr>
          <w:spacing w:val="4"/>
          <w:sz w:val="20"/>
        </w:rPr>
        <w:t xml:space="preserve"> </w:t>
      </w:r>
      <w:r>
        <w:rPr>
          <w:sz w:val="20"/>
        </w:rPr>
        <w:t>не</w:t>
      </w:r>
      <w:r>
        <w:rPr>
          <w:spacing w:val="-2"/>
          <w:sz w:val="20"/>
        </w:rPr>
        <w:t xml:space="preserve"> </w:t>
      </w:r>
      <w:r>
        <w:rPr>
          <w:sz w:val="20"/>
        </w:rPr>
        <w:t>менее</w:t>
      </w:r>
      <w:r>
        <w:rPr>
          <w:spacing w:val="-1"/>
          <w:sz w:val="20"/>
        </w:rPr>
        <w:t xml:space="preserve"> </w:t>
      </w:r>
      <w:r>
        <w:rPr>
          <w:sz w:val="20"/>
        </w:rPr>
        <w:t>4</w:t>
      </w:r>
      <w:r>
        <w:rPr>
          <w:spacing w:val="2"/>
          <w:sz w:val="20"/>
        </w:rPr>
        <w:t xml:space="preserve"> </w:t>
      </w:r>
      <w:r>
        <w:rPr>
          <w:sz w:val="20"/>
        </w:rPr>
        <w:t>фраз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вербальными и/или</w:t>
      </w:r>
      <w:r>
        <w:rPr>
          <w:spacing w:val="-6"/>
          <w:sz w:val="20"/>
        </w:rPr>
        <w:t xml:space="preserve"> </w:t>
      </w:r>
      <w:r>
        <w:rPr>
          <w:sz w:val="20"/>
        </w:rPr>
        <w:t>зрительными опорами;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line="249" w:lineRule="auto"/>
        <w:ind w:right="340"/>
        <w:jc w:val="both"/>
        <w:rPr>
          <w:sz w:val="20"/>
        </w:rPr>
      </w:pPr>
      <w:r>
        <w:rPr>
          <w:sz w:val="20"/>
        </w:rPr>
        <w:t>передавать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основное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1"/>
          <w:sz w:val="20"/>
        </w:rPr>
        <w:t xml:space="preserve"> </w:t>
      </w:r>
      <w:r>
        <w:rPr>
          <w:sz w:val="20"/>
        </w:rPr>
        <w:t>с вербальными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и/или</w:t>
      </w:r>
      <w:r>
        <w:rPr>
          <w:spacing w:val="1"/>
          <w:sz w:val="20"/>
        </w:rPr>
        <w:t xml:space="preserve"> </w:t>
      </w:r>
      <w:r>
        <w:rPr>
          <w:sz w:val="20"/>
        </w:rPr>
        <w:t>зрительными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опорами</w:t>
      </w:r>
      <w:r>
        <w:rPr>
          <w:spacing w:val="1"/>
          <w:sz w:val="20"/>
        </w:rPr>
        <w:t xml:space="preserve"> </w:t>
      </w:r>
      <w:r>
        <w:rPr>
          <w:sz w:val="20"/>
        </w:rPr>
        <w:t>(объём</w:t>
      </w:r>
      <w:r>
        <w:rPr>
          <w:spacing w:val="1"/>
          <w:sz w:val="20"/>
        </w:rPr>
        <w:t xml:space="preserve"> </w:t>
      </w:r>
      <w:r>
        <w:rPr>
          <w:sz w:val="20"/>
        </w:rPr>
        <w:t>монологического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4"/>
          <w:sz w:val="20"/>
        </w:rPr>
        <w:t xml:space="preserve"> </w:t>
      </w:r>
      <w:r>
        <w:rPr>
          <w:sz w:val="20"/>
        </w:rPr>
        <w:t>—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менее</w:t>
      </w:r>
      <w:r>
        <w:rPr>
          <w:spacing w:val="-1"/>
          <w:sz w:val="20"/>
        </w:rPr>
        <w:t xml:space="preserve"> </w:t>
      </w:r>
      <w:r>
        <w:rPr>
          <w:sz w:val="20"/>
        </w:rPr>
        <w:t>4</w:t>
      </w:r>
      <w:r>
        <w:rPr>
          <w:spacing w:val="2"/>
          <w:sz w:val="20"/>
        </w:rPr>
        <w:t xml:space="preserve"> </w:t>
      </w:r>
      <w:r>
        <w:rPr>
          <w:sz w:val="20"/>
        </w:rPr>
        <w:t>фраз).</w:t>
      </w:r>
    </w:p>
    <w:p w:rsidR="00171D14" w:rsidRDefault="00293248">
      <w:pPr>
        <w:pStyle w:val="4"/>
        <w:spacing w:before="8"/>
      </w:pPr>
      <w:r>
        <w:t>Аудирование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5" w:line="254" w:lineRule="auto"/>
        <w:ind w:right="338"/>
        <w:jc w:val="both"/>
        <w:rPr>
          <w:sz w:val="20"/>
        </w:rPr>
      </w:pPr>
      <w:r>
        <w:rPr>
          <w:sz w:val="20"/>
        </w:rPr>
        <w:t>воспринимать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слух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речь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одноклассников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вербально/невербально</w:t>
      </w:r>
      <w:r>
        <w:rPr>
          <w:spacing w:val="1"/>
          <w:sz w:val="20"/>
        </w:rPr>
        <w:t xml:space="preserve"> </w:t>
      </w:r>
      <w:r>
        <w:rPr>
          <w:sz w:val="20"/>
        </w:rPr>
        <w:t>реагировать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услышанное;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line="252" w:lineRule="auto"/>
        <w:ind w:right="334"/>
        <w:jc w:val="both"/>
        <w:rPr>
          <w:sz w:val="20"/>
        </w:rPr>
      </w:pPr>
      <w:r>
        <w:rPr>
          <w:sz w:val="20"/>
        </w:rPr>
        <w:t>воспринимать на слух и понимать учебные тексты, построенные на изученном языковом материале, с разной</w:t>
      </w:r>
      <w:r>
        <w:rPr>
          <w:spacing w:val="1"/>
          <w:sz w:val="20"/>
        </w:rPr>
        <w:t xml:space="preserve"> </w:t>
      </w:r>
      <w:r>
        <w:rPr>
          <w:sz w:val="20"/>
        </w:rPr>
        <w:t>глубиной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проникновения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задачи: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 содержания,</w:t>
      </w:r>
      <w:r>
        <w:rPr>
          <w:spacing w:val="1"/>
          <w:sz w:val="20"/>
        </w:rPr>
        <w:t xml:space="preserve"> </w:t>
      </w:r>
      <w:r>
        <w:rPr>
          <w:sz w:val="20"/>
        </w:rPr>
        <w:t>с 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фактического характера,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зрительной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языковой,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контекстуальной,</w:t>
      </w:r>
      <w:r>
        <w:rPr>
          <w:spacing w:val="1"/>
          <w:sz w:val="20"/>
        </w:rPr>
        <w:t xml:space="preserve"> </w:t>
      </w:r>
      <w:r>
        <w:rPr>
          <w:sz w:val="20"/>
        </w:rPr>
        <w:t>догадки</w:t>
      </w:r>
      <w:r>
        <w:rPr>
          <w:spacing w:val="1"/>
          <w:sz w:val="20"/>
        </w:rPr>
        <w:t xml:space="preserve"> </w:t>
      </w:r>
      <w:r>
        <w:rPr>
          <w:sz w:val="20"/>
        </w:rPr>
        <w:t>(время</w:t>
      </w:r>
      <w:r>
        <w:rPr>
          <w:spacing w:val="1"/>
          <w:sz w:val="20"/>
        </w:rPr>
        <w:t xml:space="preserve"> </w:t>
      </w:r>
      <w:r>
        <w:rPr>
          <w:sz w:val="20"/>
        </w:rPr>
        <w:t>звучания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текста/текстов</w:t>
      </w:r>
      <w:r>
        <w:rPr>
          <w:spacing w:val="3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аудирования</w:t>
      </w:r>
      <w:r>
        <w:rPr>
          <w:spacing w:val="6"/>
          <w:sz w:val="20"/>
        </w:rPr>
        <w:t xml:space="preserve"> </w:t>
      </w:r>
      <w:r>
        <w:rPr>
          <w:sz w:val="20"/>
        </w:rPr>
        <w:t>—</w:t>
      </w:r>
      <w:r>
        <w:rPr>
          <w:spacing w:val="2"/>
          <w:sz w:val="20"/>
        </w:rPr>
        <w:t xml:space="preserve"> </w:t>
      </w:r>
      <w:r>
        <w:rPr>
          <w:sz w:val="20"/>
        </w:rPr>
        <w:t>до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pacing w:val="2"/>
          <w:sz w:val="20"/>
        </w:rPr>
        <w:t xml:space="preserve"> </w:t>
      </w:r>
      <w:r>
        <w:rPr>
          <w:sz w:val="20"/>
        </w:rPr>
        <w:t>минуты).</w:t>
      </w:r>
    </w:p>
    <w:p w:rsidR="00171D14" w:rsidRDefault="00293248">
      <w:pPr>
        <w:pStyle w:val="4"/>
        <w:spacing w:before="5"/>
        <w:jc w:val="both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10" w:line="249" w:lineRule="auto"/>
        <w:ind w:right="342"/>
        <w:jc w:val="both"/>
        <w:rPr>
          <w:sz w:val="20"/>
        </w:rPr>
      </w:pPr>
      <w:r>
        <w:rPr>
          <w:spacing w:val="-1"/>
          <w:sz w:val="20"/>
        </w:rPr>
        <w:t>читать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вслух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учебные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тексты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объёмом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до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70</w:t>
      </w:r>
      <w:r>
        <w:rPr>
          <w:spacing w:val="6"/>
          <w:sz w:val="20"/>
        </w:rPr>
        <w:t xml:space="preserve"> </w:t>
      </w:r>
      <w:r>
        <w:rPr>
          <w:spacing w:val="-1"/>
          <w:sz w:val="20"/>
        </w:rPr>
        <w:t>слов,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построенные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изученном</w:t>
      </w:r>
      <w:r>
        <w:rPr>
          <w:spacing w:val="-4"/>
          <w:sz w:val="20"/>
        </w:rPr>
        <w:t xml:space="preserve"> </w:t>
      </w:r>
      <w:r>
        <w:rPr>
          <w:sz w:val="20"/>
        </w:rPr>
        <w:t>языковом</w:t>
      </w:r>
      <w:r>
        <w:rPr>
          <w:spacing w:val="-5"/>
          <w:sz w:val="20"/>
        </w:rPr>
        <w:t xml:space="preserve"> </w:t>
      </w:r>
      <w:r>
        <w:rPr>
          <w:sz w:val="20"/>
        </w:rPr>
        <w:t>материале,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-47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 и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соответствующей</w:t>
      </w:r>
      <w:r>
        <w:rPr>
          <w:spacing w:val="-1"/>
          <w:sz w:val="20"/>
        </w:rPr>
        <w:t xml:space="preserve"> </w:t>
      </w:r>
      <w:r>
        <w:rPr>
          <w:sz w:val="20"/>
        </w:rPr>
        <w:t>интонацией,</w:t>
      </w:r>
      <w:r>
        <w:rPr>
          <w:spacing w:val="3"/>
          <w:sz w:val="20"/>
        </w:rPr>
        <w:t xml:space="preserve"> </w:t>
      </w:r>
      <w:r>
        <w:rPr>
          <w:sz w:val="20"/>
        </w:rPr>
        <w:t>демонстрируя понимание</w:t>
      </w:r>
      <w:r>
        <w:rPr>
          <w:spacing w:val="-2"/>
          <w:sz w:val="20"/>
        </w:rPr>
        <w:t xml:space="preserve"> </w:t>
      </w:r>
      <w:r>
        <w:rPr>
          <w:sz w:val="20"/>
        </w:rPr>
        <w:t>прочитанного;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2" w:line="252" w:lineRule="auto"/>
        <w:ind w:right="332"/>
        <w:jc w:val="both"/>
        <w:rPr>
          <w:sz w:val="20"/>
        </w:rPr>
      </w:pPr>
      <w:r>
        <w:rPr>
          <w:sz w:val="20"/>
        </w:rPr>
        <w:t>читать про себя и понимать учебные тексты, содержащие отдельные незнакомые слова, с различной глубиной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проникновения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задачи: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 содержания, с пониманием запрашиваемой информации, со зрительной опорой и без опоры, а также 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 языковой, в том числе контекстуальной, догадки (объём текста/текстов для чтения — до 130</w:t>
      </w:r>
      <w:r>
        <w:rPr>
          <w:spacing w:val="1"/>
          <w:sz w:val="20"/>
        </w:rPr>
        <w:t xml:space="preserve"> </w:t>
      </w:r>
      <w:r>
        <w:rPr>
          <w:sz w:val="20"/>
        </w:rPr>
        <w:t>слов).</w:t>
      </w:r>
    </w:p>
    <w:p w:rsidR="00171D14" w:rsidRDefault="00293248">
      <w:pPr>
        <w:pStyle w:val="4"/>
        <w:spacing w:before="12"/>
      </w:pPr>
      <w:r>
        <w:t>Письмо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5" w:line="249" w:lineRule="auto"/>
        <w:ind w:right="342"/>
        <w:rPr>
          <w:sz w:val="20"/>
        </w:rPr>
      </w:pPr>
      <w:r>
        <w:rPr>
          <w:sz w:val="20"/>
        </w:rPr>
        <w:t>заполнять анкеты и формуляры с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личной информации:</w:t>
      </w:r>
      <w:r>
        <w:rPr>
          <w:spacing w:val="1"/>
          <w:sz w:val="20"/>
        </w:rPr>
        <w:t xml:space="preserve"> </w:t>
      </w:r>
      <w:r>
        <w:rPr>
          <w:sz w:val="20"/>
        </w:rPr>
        <w:t>имя,</w:t>
      </w:r>
      <w:r>
        <w:rPr>
          <w:spacing w:val="1"/>
          <w:sz w:val="20"/>
        </w:rPr>
        <w:t xml:space="preserve"> </w:t>
      </w:r>
      <w:r>
        <w:rPr>
          <w:sz w:val="20"/>
        </w:rPr>
        <w:t>фамилия,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возраст,</w:t>
      </w:r>
      <w:r>
        <w:rPr>
          <w:spacing w:val="1"/>
          <w:sz w:val="20"/>
        </w:rPr>
        <w:t xml:space="preserve"> </w:t>
      </w:r>
      <w:r>
        <w:rPr>
          <w:sz w:val="20"/>
        </w:rPr>
        <w:t>страна</w:t>
      </w:r>
      <w:r>
        <w:rPr>
          <w:spacing w:val="1"/>
          <w:sz w:val="20"/>
        </w:rPr>
        <w:t xml:space="preserve"> </w:t>
      </w:r>
      <w:r>
        <w:rPr>
          <w:sz w:val="20"/>
        </w:rPr>
        <w:t>проживания,</w:t>
      </w:r>
      <w:r>
        <w:rPr>
          <w:spacing w:val="-47"/>
          <w:sz w:val="20"/>
        </w:rPr>
        <w:t xml:space="preserve"> </w:t>
      </w:r>
      <w:r>
        <w:rPr>
          <w:sz w:val="20"/>
        </w:rPr>
        <w:t>любимые</w:t>
      </w:r>
      <w:r>
        <w:rPr>
          <w:spacing w:val="-2"/>
          <w:sz w:val="20"/>
        </w:rPr>
        <w:t xml:space="preserve"> </w:t>
      </w:r>
      <w:r>
        <w:rPr>
          <w:sz w:val="20"/>
        </w:rPr>
        <w:t>занятия</w:t>
      </w:r>
      <w:r>
        <w:rPr>
          <w:spacing w:val="1"/>
          <w:sz w:val="20"/>
        </w:rPr>
        <w:t xml:space="preserve"> </w:t>
      </w:r>
      <w:r>
        <w:rPr>
          <w:sz w:val="20"/>
        </w:rPr>
        <w:t>и т.</w:t>
      </w:r>
      <w:r>
        <w:rPr>
          <w:spacing w:val="4"/>
          <w:sz w:val="20"/>
        </w:rPr>
        <w:t xml:space="preserve"> </w:t>
      </w:r>
      <w:r>
        <w:rPr>
          <w:sz w:val="20"/>
        </w:rPr>
        <w:t>д.;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7"/>
        <w:rPr>
          <w:sz w:val="20"/>
        </w:rPr>
      </w:pPr>
      <w:r>
        <w:rPr>
          <w:sz w:val="20"/>
        </w:rPr>
        <w:t>писать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образец</w:t>
      </w:r>
      <w:r>
        <w:rPr>
          <w:spacing w:val="-5"/>
          <w:sz w:val="20"/>
        </w:rPr>
        <w:t xml:space="preserve"> </w:t>
      </w:r>
      <w:r>
        <w:rPr>
          <w:sz w:val="20"/>
        </w:rPr>
        <w:t>поздравления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днем</w:t>
      </w:r>
      <w:r>
        <w:rPr>
          <w:spacing w:val="-1"/>
          <w:sz w:val="20"/>
        </w:rPr>
        <w:t xml:space="preserve"> </w:t>
      </w:r>
      <w:r>
        <w:rPr>
          <w:sz w:val="20"/>
        </w:rPr>
        <w:t>рождения,</w:t>
      </w:r>
      <w:r>
        <w:rPr>
          <w:spacing w:val="-2"/>
          <w:sz w:val="20"/>
        </w:rPr>
        <w:t xml:space="preserve"> </w:t>
      </w:r>
      <w:r>
        <w:rPr>
          <w:sz w:val="20"/>
        </w:rPr>
        <w:t>Новым</w:t>
      </w:r>
      <w:r>
        <w:rPr>
          <w:spacing w:val="-1"/>
          <w:sz w:val="20"/>
        </w:rPr>
        <w:t xml:space="preserve"> </w:t>
      </w:r>
      <w:r>
        <w:rPr>
          <w:sz w:val="20"/>
        </w:rPr>
        <w:t>годом,</w:t>
      </w:r>
      <w:r>
        <w:rPr>
          <w:spacing w:val="-1"/>
          <w:sz w:val="20"/>
        </w:rPr>
        <w:t xml:space="preserve"> </w:t>
      </w:r>
      <w:r>
        <w:rPr>
          <w:sz w:val="20"/>
        </w:rPr>
        <w:t>Рождеством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выражением</w:t>
      </w:r>
      <w:r>
        <w:rPr>
          <w:spacing w:val="-2"/>
          <w:sz w:val="20"/>
        </w:rPr>
        <w:t xml:space="preserve"> </w:t>
      </w:r>
      <w:r>
        <w:rPr>
          <w:sz w:val="20"/>
        </w:rPr>
        <w:t>пожеланий;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создавать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подписи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иллюстрациям с</w:t>
      </w:r>
      <w:r>
        <w:rPr>
          <w:spacing w:val="-5"/>
          <w:sz w:val="20"/>
        </w:rPr>
        <w:t xml:space="preserve"> </w:t>
      </w:r>
      <w:r>
        <w:rPr>
          <w:sz w:val="20"/>
        </w:rPr>
        <w:t>пояснением,</w:t>
      </w:r>
      <w:r>
        <w:rPr>
          <w:spacing w:val="-1"/>
          <w:sz w:val="20"/>
        </w:rPr>
        <w:t xml:space="preserve"> </w:t>
      </w:r>
      <w:r>
        <w:rPr>
          <w:sz w:val="20"/>
        </w:rPr>
        <w:t>что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них</w:t>
      </w:r>
      <w:r>
        <w:rPr>
          <w:spacing w:val="-2"/>
          <w:sz w:val="20"/>
        </w:rPr>
        <w:t xml:space="preserve"> </w:t>
      </w:r>
      <w:r>
        <w:rPr>
          <w:sz w:val="20"/>
        </w:rPr>
        <w:t>изображено.</w:t>
      </w:r>
    </w:p>
    <w:p w:rsidR="00171D14" w:rsidRDefault="00171D14">
      <w:pPr>
        <w:pStyle w:val="a3"/>
        <w:spacing w:before="4"/>
        <w:ind w:left="0"/>
        <w:rPr>
          <w:sz w:val="21"/>
        </w:rPr>
      </w:pPr>
    </w:p>
    <w:p w:rsidR="00171D14" w:rsidRDefault="00293248">
      <w:pPr>
        <w:pStyle w:val="2"/>
        <w:ind w:left="0" w:right="7841"/>
        <w:jc w:val="right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</w:p>
    <w:p w:rsidR="00171D14" w:rsidRDefault="00293248">
      <w:pPr>
        <w:pStyle w:val="4"/>
        <w:spacing w:before="11"/>
        <w:ind w:left="0" w:right="7840"/>
        <w:jc w:val="right"/>
      </w:pPr>
      <w:r>
        <w:t>Фонетическая</w:t>
      </w:r>
      <w:r>
        <w:rPr>
          <w:spacing w:val="-3"/>
        </w:rPr>
        <w:t xml:space="preserve"> </w:t>
      </w:r>
      <w:r>
        <w:t>сторона речи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применять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 гласных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третьем</w:t>
      </w:r>
      <w:r>
        <w:rPr>
          <w:spacing w:val="1"/>
          <w:sz w:val="20"/>
        </w:rPr>
        <w:t xml:space="preserve"> </w:t>
      </w:r>
      <w:r>
        <w:rPr>
          <w:sz w:val="20"/>
        </w:rPr>
        <w:t>типе</w:t>
      </w:r>
      <w:r>
        <w:rPr>
          <w:spacing w:val="-3"/>
          <w:sz w:val="20"/>
        </w:rPr>
        <w:t xml:space="preserve"> </w:t>
      </w:r>
      <w:r>
        <w:rPr>
          <w:sz w:val="20"/>
        </w:rPr>
        <w:t>слога</w:t>
      </w:r>
      <w:r>
        <w:rPr>
          <w:spacing w:val="1"/>
          <w:sz w:val="20"/>
        </w:rPr>
        <w:t xml:space="preserve"> </w:t>
      </w:r>
      <w:r>
        <w:rPr>
          <w:sz w:val="20"/>
        </w:rPr>
        <w:t>(гласная</w:t>
      </w:r>
      <w:r>
        <w:rPr>
          <w:spacing w:val="-2"/>
          <w:sz w:val="20"/>
        </w:rPr>
        <w:t xml:space="preserve"> </w:t>
      </w:r>
      <w:r>
        <w:rPr>
          <w:sz w:val="20"/>
        </w:rPr>
        <w:t>+</w:t>
      </w:r>
      <w:r>
        <w:rPr>
          <w:spacing w:val="-9"/>
          <w:sz w:val="20"/>
        </w:rPr>
        <w:t xml:space="preserve"> </w:t>
      </w:r>
      <w:r>
        <w:rPr>
          <w:sz w:val="20"/>
        </w:rPr>
        <w:t>r);</w:t>
      </w:r>
    </w:p>
    <w:p w:rsidR="00171D14" w:rsidRDefault="00171D14">
      <w:pPr>
        <w:jc w:val="both"/>
        <w:rPr>
          <w:sz w:val="20"/>
        </w:r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66" w:line="249" w:lineRule="auto"/>
        <w:ind w:right="335"/>
        <w:rPr>
          <w:sz w:val="20"/>
        </w:rPr>
      </w:pPr>
      <w:r>
        <w:rPr>
          <w:sz w:val="20"/>
        </w:rPr>
        <w:lastRenderedPageBreak/>
        <w:t>применять</w:t>
      </w:r>
      <w:r>
        <w:rPr>
          <w:spacing w:val="49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4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48"/>
          <w:sz w:val="20"/>
        </w:rPr>
        <w:t xml:space="preserve"> </w:t>
      </w:r>
      <w:r>
        <w:rPr>
          <w:sz w:val="20"/>
        </w:rPr>
        <w:t>сложных</w:t>
      </w:r>
      <w:r>
        <w:rPr>
          <w:spacing w:val="1"/>
          <w:sz w:val="20"/>
        </w:rPr>
        <w:t xml:space="preserve"> </w:t>
      </w:r>
      <w:r>
        <w:rPr>
          <w:sz w:val="20"/>
        </w:rPr>
        <w:t>сочетаний</w:t>
      </w:r>
      <w:r>
        <w:rPr>
          <w:spacing w:val="49"/>
          <w:sz w:val="20"/>
        </w:rPr>
        <w:t xml:space="preserve"> </w:t>
      </w:r>
      <w:r>
        <w:rPr>
          <w:sz w:val="20"/>
        </w:rPr>
        <w:t>букв</w:t>
      </w:r>
      <w:r>
        <w:rPr>
          <w:spacing w:val="2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8"/>
          <w:sz w:val="20"/>
        </w:rPr>
        <w:t xml:space="preserve"> </w:t>
      </w:r>
      <w:r>
        <w:rPr>
          <w:sz w:val="20"/>
        </w:rPr>
        <w:t>-tion,</w:t>
      </w:r>
      <w:r>
        <w:rPr>
          <w:spacing w:val="49"/>
          <w:sz w:val="20"/>
        </w:rPr>
        <w:t xml:space="preserve"> </w:t>
      </w:r>
      <w:r>
        <w:rPr>
          <w:sz w:val="20"/>
        </w:rPr>
        <w:t>-ight)</w:t>
      </w:r>
      <w:r>
        <w:rPr>
          <w:spacing w:val="46"/>
          <w:sz w:val="20"/>
        </w:rPr>
        <w:t xml:space="preserve"> </w:t>
      </w:r>
      <w:r>
        <w:rPr>
          <w:sz w:val="20"/>
        </w:rPr>
        <w:t>в</w:t>
      </w:r>
      <w:r>
        <w:rPr>
          <w:spacing w:val="46"/>
          <w:sz w:val="20"/>
        </w:rPr>
        <w:t xml:space="preserve"> </w:t>
      </w:r>
      <w:r>
        <w:rPr>
          <w:sz w:val="20"/>
        </w:rPr>
        <w:t>односложных,</w:t>
      </w:r>
      <w:r>
        <w:rPr>
          <w:spacing w:val="3"/>
          <w:sz w:val="20"/>
        </w:rPr>
        <w:t xml:space="preserve"> </w:t>
      </w:r>
      <w:r>
        <w:rPr>
          <w:sz w:val="20"/>
        </w:rPr>
        <w:t>двусложных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многосложных</w:t>
      </w:r>
      <w:r>
        <w:rPr>
          <w:spacing w:val="1"/>
          <w:sz w:val="20"/>
        </w:rPr>
        <w:t xml:space="preserve"> </w:t>
      </w:r>
      <w:r>
        <w:rPr>
          <w:sz w:val="20"/>
        </w:rPr>
        <w:t>словах</w:t>
      </w:r>
      <w:r>
        <w:rPr>
          <w:spacing w:val="2"/>
          <w:sz w:val="20"/>
        </w:rPr>
        <w:t xml:space="preserve"> </w:t>
      </w:r>
      <w:r>
        <w:rPr>
          <w:sz w:val="20"/>
        </w:rPr>
        <w:t>(international, night);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читать</w:t>
      </w:r>
      <w:r>
        <w:rPr>
          <w:spacing w:val="-3"/>
          <w:sz w:val="20"/>
        </w:rPr>
        <w:t xml:space="preserve"> </w:t>
      </w:r>
      <w:r>
        <w:rPr>
          <w:sz w:val="20"/>
        </w:rPr>
        <w:t>новые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 согласно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основным правилам</w:t>
      </w:r>
      <w:r>
        <w:rPr>
          <w:spacing w:val="-4"/>
          <w:sz w:val="20"/>
        </w:rPr>
        <w:t xml:space="preserve"> </w:t>
      </w:r>
      <w:r>
        <w:rPr>
          <w:sz w:val="20"/>
        </w:rPr>
        <w:t>чтения;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  <w:tab w:val="left" w:pos="1993"/>
          <w:tab w:val="left" w:pos="2416"/>
          <w:tab w:val="left" w:pos="3026"/>
          <w:tab w:val="left" w:pos="3362"/>
          <w:tab w:val="left" w:pos="4484"/>
          <w:tab w:val="left" w:pos="5780"/>
          <w:tab w:val="left" w:pos="6480"/>
          <w:tab w:val="left" w:pos="6816"/>
          <w:tab w:val="left" w:pos="8754"/>
          <w:tab w:val="left" w:pos="9071"/>
          <w:tab w:val="left" w:pos="10458"/>
        </w:tabs>
        <w:spacing w:before="15" w:line="249" w:lineRule="auto"/>
        <w:ind w:right="341"/>
        <w:rPr>
          <w:sz w:val="20"/>
        </w:rPr>
      </w:pPr>
      <w:r>
        <w:rPr>
          <w:sz w:val="20"/>
        </w:rPr>
        <w:t>различать</w:t>
      </w:r>
      <w:r>
        <w:rPr>
          <w:sz w:val="20"/>
        </w:rPr>
        <w:tab/>
        <w:t>на</w:t>
      </w:r>
      <w:r>
        <w:rPr>
          <w:sz w:val="20"/>
        </w:rPr>
        <w:tab/>
        <w:t>слух</w:t>
      </w:r>
      <w:r>
        <w:rPr>
          <w:sz w:val="20"/>
        </w:rPr>
        <w:tab/>
        <w:t>и</w:t>
      </w:r>
      <w:r>
        <w:rPr>
          <w:sz w:val="20"/>
        </w:rPr>
        <w:tab/>
        <w:t>правильно</w:t>
      </w:r>
      <w:r>
        <w:rPr>
          <w:sz w:val="20"/>
        </w:rPr>
        <w:tab/>
        <w:t>произносить</w:t>
      </w:r>
      <w:r>
        <w:rPr>
          <w:sz w:val="20"/>
        </w:rPr>
        <w:tab/>
        <w:t>слова</w:t>
      </w:r>
      <w:r>
        <w:rPr>
          <w:sz w:val="20"/>
        </w:rPr>
        <w:tab/>
        <w:t>и</w:t>
      </w:r>
      <w:r>
        <w:rPr>
          <w:sz w:val="20"/>
        </w:rPr>
        <w:tab/>
        <w:t>фразы/предложения</w:t>
      </w:r>
      <w:r>
        <w:rPr>
          <w:sz w:val="20"/>
        </w:rPr>
        <w:tab/>
        <w:t>с</w:t>
      </w:r>
      <w:r>
        <w:rPr>
          <w:sz w:val="20"/>
        </w:rPr>
        <w:tab/>
        <w:t>соблюдением</w:t>
      </w:r>
      <w:r>
        <w:rPr>
          <w:sz w:val="20"/>
        </w:rPr>
        <w:tab/>
      </w:r>
      <w:r>
        <w:rPr>
          <w:spacing w:val="-2"/>
          <w:sz w:val="20"/>
        </w:rPr>
        <w:t>их</w:t>
      </w:r>
      <w:r>
        <w:rPr>
          <w:spacing w:val="-47"/>
          <w:sz w:val="20"/>
        </w:rPr>
        <w:t xml:space="preserve"> </w:t>
      </w:r>
      <w:r>
        <w:rPr>
          <w:sz w:val="20"/>
        </w:rPr>
        <w:t>ритмико-интонационных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особенностей.</w:t>
      </w:r>
    </w:p>
    <w:p w:rsidR="00171D14" w:rsidRDefault="00293248">
      <w:pPr>
        <w:pStyle w:val="4"/>
        <w:spacing w:before="11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5"/>
        <w:rPr>
          <w:sz w:val="20"/>
        </w:rPr>
      </w:pPr>
      <w:r>
        <w:rPr>
          <w:sz w:val="20"/>
        </w:rPr>
        <w:t>правильно</w:t>
      </w:r>
      <w:r>
        <w:rPr>
          <w:spacing w:val="-6"/>
          <w:sz w:val="20"/>
        </w:rPr>
        <w:t xml:space="preserve"> </w:t>
      </w:r>
      <w:r>
        <w:rPr>
          <w:sz w:val="20"/>
        </w:rPr>
        <w:t>писать</w:t>
      </w:r>
      <w:r>
        <w:rPr>
          <w:spacing w:val="-1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11" w:line="254" w:lineRule="auto"/>
        <w:ind w:right="339"/>
        <w:rPr>
          <w:sz w:val="20"/>
        </w:rPr>
      </w:pPr>
      <w:r>
        <w:rPr>
          <w:sz w:val="20"/>
        </w:rPr>
        <w:t>правильно</w:t>
      </w:r>
      <w:r>
        <w:rPr>
          <w:spacing w:val="-11"/>
          <w:sz w:val="20"/>
        </w:rPr>
        <w:t xml:space="preserve"> </w:t>
      </w:r>
      <w:r>
        <w:rPr>
          <w:sz w:val="20"/>
        </w:rPr>
        <w:t>расставлять</w:t>
      </w:r>
      <w:r>
        <w:rPr>
          <w:spacing w:val="-7"/>
          <w:sz w:val="20"/>
        </w:rPr>
        <w:t xml:space="preserve"> </w:t>
      </w:r>
      <w:r>
        <w:rPr>
          <w:sz w:val="20"/>
        </w:rPr>
        <w:t>знаки</w:t>
      </w:r>
      <w:r>
        <w:rPr>
          <w:spacing w:val="-9"/>
          <w:sz w:val="20"/>
        </w:rPr>
        <w:t xml:space="preserve"> </w:t>
      </w:r>
      <w:r>
        <w:rPr>
          <w:sz w:val="20"/>
        </w:rPr>
        <w:t>препинания</w:t>
      </w:r>
      <w:r>
        <w:rPr>
          <w:spacing w:val="-8"/>
          <w:sz w:val="20"/>
        </w:rPr>
        <w:t xml:space="preserve"> </w:t>
      </w:r>
      <w:r>
        <w:rPr>
          <w:sz w:val="20"/>
        </w:rPr>
        <w:t>(точка,</w:t>
      </w:r>
      <w:r>
        <w:rPr>
          <w:spacing w:val="-4"/>
          <w:sz w:val="20"/>
        </w:rPr>
        <w:t xml:space="preserve"> </w:t>
      </w:r>
      <w:r>
        <w:rPr>
          <w:sz w:val="20"/>
        </w:rPr>
        <w:t>вопросительный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восклицательный</w:t>
      </w:r>
      <w:r>
        <w:rPr>
          <w:spacing w:val="-9"/>
          <w:sz w:val="20"/>
        </w:rPr>
        <w:t xml:space="preserve"> </w:t>
      </w:r>
      <w:r>
        <w:rPr>
          <w:sz w:val="20"/>
        </w:rPr>
        <w:t>знаки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конце</w:t>
      </w:r>
      <w:r>
        <w:rPr>
          <w:spacing w:val="-10"/>
          <w:sz w:val="20"/>
        </w:rPr>
        <w:t xml:space="preserve"> </w:t>
      </w:r>
      <w:r>
        <w:rPr>
          <w:sz w:val="20"/>
        </w:rPr>
        <w:t>предложения,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апостроф).</w:t>
      </w:r>
    </w:p>
    <w:p w:rsidR="00171D14" w:rsidRDefault="00293248">
      <w:pPr>
        <w:pStyle w:val="4"/>
        <w:spacing w:before="2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10" w:line="249" w:lineRule="auto"/>
        <w:ind w:right="345"/>
        <w:rPr>
          <w:sz w:val="20"/>
        </w:rPr>
      </w:pPr>
      <w:r>
        <w:rPr>
          <w:sz w:val="20"/>
        </w:rPr>
        <w:t>распознавать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6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8"/>
          <w:sz w:val="20"/>
        </w:rPr>
        <w:t xml:space="preserve"> </w:t>
      </w:r>
      <w:r>
        <w:rPr>
          <w:sz w:val="20"/>
        </w:rPr>
        <w:t>речи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8"/>
          <w:sz w:val="20"/>
        </w:rPr>
        <w:t xml:space="preserve"> </w:t>
      </w:r>
      <w:r>
        <w:rPr>
          <w:sz w:val="20"/>
        </w:rPr>
        <w:t>менее</w:t>
      </w:r>
      <w:r>
        <w:rPr>
          <w:spacing w:val="-9"/>
          <w:sz w:val="20"/>
        </w:rPr>
        <w:t xml:space="preserve"> </w:t>
      </w:r>
      <w:r>
        <w:rPr>
          <w:sz w:val="20"/>
        </w:rPr>
        <w:t>350</w:t>
      </w:r>
      <w:r>
        <w:rPr>
          <w:spacing w:val="-5"/>
          <w:sz w:val="20"/>
        </w:rPr>
        <w:t xml:space="preserve"> </w:t>
      </w:r>
      <w:r>
        <w:rPr>
          <w:sz w:val="20"/>
        </w:rPr>
        <w:t>лексических</w:t>
      </w:r>
      <w:r>
        <w:rPr>
          <w:spacing w:val="-6"/>
          <w:sz w:val="20"/>
        </w:rPr>
        <w:t xml:space="preserve"> </w:t>
      </w:r>
      <w:r>
        <w:rPr>
          <w:sz w:val="20"/>
        </w:rPr>
        <w:t>единиц</w:t>
      </w:r>
      <w:r>
        <w:rPr>
          <w:spacing w:val="-7"/>
          <w:sz w:val="20"/>
        </w:rPr>
        <w:t xml:space="preserve"> </w:t>
      </w:r>
      <w:r>
        <w:rPr>
          <w:sz w:val="20"/>
        </w:rPr>
        <w:t>(слов,</w:t>
      </w:r>
      <w:r>
        <w:rPr>
          <w:spacing w:val="-3"/>
          <w:sz w:val="20"/>
        </w:rPr>
        <w:t xml:space="preserve"> </w:t>
      </w:r>
      <w:r>
        <w:rPr>
          <w:sz w:val="20"/>
        </w:rPr>
        <w:t>словосочетаний,</w:t>
      </w:r>
      <w:r>
        <w:rPr>
          <w:spacing w:val="-47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1"/>
          <w:sz w:val="20"/>
        </w:rPr>
        <w:t xml:space="preserve"> </w:t>
      </w:r>
      <w:r>
        <w:rPr>
          <w:sz w:val="20"/>
        </w:rPr>
        <w:t>клише),</w:t>
      </w:r>
      <w:r>
        <w:rPr>
          <w:spacing w:val="3"/>
          <w:sz w:val="20"/>
        </w:rPr>
        <w:t xml:space="preserve"> </w:t>
      </w:r>
      <w:r>
        <w:rPr>
          <w:sz w:val="20"/>
        </w:rPr>
        <w:t>включая</w:t>
      </w:r>
      <w:r>
        <w:rPr>
          <w:spacing w:val="-5"/>
          <w:sz w:val="20"/>
        </w:rPr>
        <w:t xml:space="preserve"> </w:t>
      </w:r>
      <w:r>
        <w:rPr>
          <w:sz w:val="20"/>
        </w:rPr>
        <w:t>200</w:t>
      </w:r>
      <w:r>
        <w:rPr>
          <w:spacing w:val="-4"/>
          <w:sz w:val="20"/>
        </w:rPr>
        <w:t xml:space="preserve"> </w:t>
      </w:r>
      <w:r>
        <w:rPr>
          <w:sz w:val="20"/>
        </w:rPr>
        <w:t>лексических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единиц,</w:t>
      </w:r>
      <w:r>
        <w:rPr>
          <w:spacing w:val="3"/>
          <w:sz w:val="20"/>
        </w:rPr>
        <w:t xml:space="preserve"> </w:t>
      </w:r>
      <w:r>
        <w:rPr>
          <w:sz w:val="20"/>
        </w:rPr>
        <w:t>освоенных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первом</w:t>
      </w:r>
      <w:r>
        <w:rPr>
          <w:spacing w:val="3"/>
          <w:sz w:val="20"/>
        </w:rPr>
        <w:t xml:space="preserve"> </w:t>
      </w:r>
      <w:r>
        <w:rPr>
          <w:sz w:val="20"/>
        </w:rPr>
        <w:t>году</w:t>
      </w:r>
      <w:r>
        <w:rPr>
          <w:spacing w:val="-9"/>
          <w:sz w:val="20"/>
        </w:rPr>
        <w:t xml:space="preserve"> </w:t>
      </w:r>
      <w:r>
        <w:rPr>
          <w:sz w:val="20"/>
        </w:rPr>
        <w:t>обучения;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6" w:line="249" w:lineRule="auto"/>
        <w:ind w:right="348"/>
        <w:rPr>
          <w:sz w:val="20"/>
        </w:rPr>
      </w:pPr>
      <w:r>
        <w:rPr>
          <w:sz w:val="20"/>
        </w:rPr>
        <w:t>распознавать</w:t>
      </w:r>
      <w:r>
        <w:rPr>
          <w:spacing w:val="19"/>
          <w:sz w:val="20"/>
        </w:rPr>
        <w:t xml:space="preserve"> </w:t>
      </w:r>
      <w:r>
        <w:rPr>
          <w:sz w:val="20"/>
        </w:rPr>
        <w:t>и</w:t>
      </w:r>
      <w:r>
        <w:rPr>
          <w:spacing w:val="18"/>
          <w:sz w:val="20"/>
        </w:rPr>
        <w:t xml:space="preserve"> </w:t>
      </w:r>
      <w:r>
        <w:rPr>
          <w:sz w:val="20"/>
        </w:rPr>
        <w:t>образовывать</w:t>
      </w:r>
      <w:r>
        <w:rPr>
          <w:spacing w:val="14"/>
          <w:sz w:val="20"/>
        </w:rPr>
        <w:t xml:space="preserve"> </w:t>
      </w:r>
      <w:r>
        <w:rPr>
          <w:sz w:val="20"/>
        </w:rPr>
        <w:t>родственные</w:t>
      </w:r>
      <w:r>
        <w:rPr>
          <w:spacing w:val="17"/>
          <w:sz w:val="20"/>
        </w:rPr>
        <w:t xml:space="preserve"> </w:t>
      </w:r>
      <w:r>
        <w:rPr>
          <w:sz w:val="20"/>
        </w:rPr>
        <w:t>слова</w:t>
      </w:r>
      <w:r>
        <w:rPr>
          <w:spacing w:val="22"/>
          <w:sz w:val="20"/>
        </w:rPr>
        <w:t xml:space="preserve"> </w:t>
      </w:r>
      <w:r>
        <w:rPr>
          <w:sz w:val="20"/>
        </w:rPr>
        <w:t>с</w:t>
      </w:r>
      <w:r>
        <w:rPr>
          <w:spacing w:val="17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22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20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21"/>
          <w:sz w:val="20"/>
        </w:rPr>
        <w:t xml:space="preserve"> </w:t>
      </w:r>
      <w:r>
        <w:rPr>
          <w:sz w:val="20"/>
        </w:rPr>
        <w:t>словообразования:</w:t>
      </w:r>
      <w:r>
        <w:rPr>
          <w:spacing w:val="-47"/>
          <w:sz w:val="20"/>
        </w:rPr>
        <w:t xml:space="preserve"> </w:t>
      </w:r>
      <w:r>
        <w:rPr>
          <w:sz w:val="20"/>
        </w:rPr>
        <w:t>аффиксации</w:t>
      </w:r>
      <w:r>
        <w:rPr>
          <w:spacing w:val="-1"/>
          <w:sz w:val="20"/>
        </w:rPr>
        <w:t xml:space="preserve"> </w:t>
      </w:r>
      <w:r>
        <w:rPr>
          <w:sz w:val="20"/>
        </w:rPr>
        <w:t>(суффиксы числительных</w:t>
      </w:r>
      <w:r>
        <w:rPr>
          <w:spacing w:val="4"/>
          <w:sz w:val="20"/>
        </w:rPr>
        <w:t xml:space="preserve"> </w:t>
      </w:r>
      <w:r>
        <w:rPr>
          <w:sz w:val="20"/>
        </w:rPr>
        <w:t>-teen,</w:t>
      </w:r>
      <w:r>
        <w:rPr>
          <w:spacing w:val="4"/>
          <w:sz w:val="20"/>
        </w:rPr>
        <w:t xml:space="preserve"> </w:t>
      </w:r>
      <w:r>
        <w:rPr>
          <w:sz w:val="20"/>
        </w:rPr>
        <w:t>-ty,</w:t>
      </w:r>
      <w:r>
        <w:rPr>
          <w:spacing w:val="4"/>
          <w:sz w:val="20"/>
        </w:rPr>
        <w:t xml:space="preserve"> </w:t>
      </w:r>
      <w:r>
        <w:rPr>
          <w:sz w:val="20"/>
        </w:rPr>
        <w:t>-th)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словосложения (football,</w:t>
      </w:r>
      <w:r>
        <w:rPr>
          <w:spacing w:val="-1"/>
          <w:sz w:val="20"/>
        </w:rPr>
        <w:t xml:space="preserve"> </w:t>
      </w:r>
      <w:r>
        <w:rPr>
          <w:sz w:val="20"/>
        </w:rPr>
        <w:t>snowman).</w:t>
      </w:r>
    </w:p>
    <w:p w:rsidR="00171D14" w:rsidRDefault="00293248">
      <w:pPr>
        <w:pStyle w:val="4"/>
        <w:spacing w:before="7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2"/>
        </w:rPr>
        <w:t xml:space="preserve"> </w:t>
      </w:r>
      <w:r>
        <w:t>речи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10" w:line="249" w:lineRule="auto"/>
        <w:ind w:right="336"/>
        <w:rPr>
          <w:sz w:val="20"/>
        </w:rPr>
      </w:pPr>
      <w:r>
        <w:rPr>
          <w:sz w:val="20"/>
        </w:rPr>
        <w:t>распознавать</w:t>
      </w:r>
      <w:r>
        <w:rPr>
          <w:spacing w:val="22"/>
          <w:sz w:val="20"/>
        </w:rPr>
        <w:t xml:space="preserve"> </w:t>
      </w:r>
      <w:r>
        <w:rPr>
          <w:sz w:val="20"/>
        </w:rPr>
        <w:t>и</w:t>
      </w:r>
      <w:r>
        <w:rPr>
          <w:spacing w:val="2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24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22"/>
          <w:sz w:val="20"/>
        </w:rPr>
        <w:t xml:space="preserve"> </w:t>
      </w:r>
      <w:r>
        <w:rPr>
          <w:sz w:val="20"/>
        </w:rPr>
        <w:t>и</w:t>
      </w:r>
      <w:r>
        <w:rPr>
          <w:spacing w:val="2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21"/>
          <w:sz w:val="20"/>
        </w:rPr>
        <w:t xml:space="preserve"> </w:t>
      </w:r>
      <w:r>
        <w:rPr>
          <w:sz w:val="20"/>
        </w:rPr>
        <w:t>речи</w:t>
      </w:r>
      <w:r>
        <w:rPr>
          <w:spacing w:val="22"/>
          <w:sz w:val="20"/>
        </w:rPr>
        <w:t xml:space="preserve"> </w:t>
      </w:r>
      <w:r>
        <w:rPr>
          <w:sz w:val="20"/>
        </w:rPr>
        <w:t>побудительные</w:t>
      </w:r>
      <w:r>
        <w:rPr>
          <w:spacing w:val="20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24"/>
          <w:sz w:val="20"/>
        </w:rPr>
        <w:t xml:space="preserve"> </w:t>
      </w:r>
      <w:r>
        <w:rPr>
          <w:sz w:val="20"/>
        </w:rPr>
        <w:t>отрицательной</w:t>
      </w:r>
      <w:r>
        <w:rPr>
          <w:spacing w:val="22"/>
          <w:sz w:val="20"/>
        </w:rPr>
        <w:t xml:space="preserve"> </w:t>
      </w:r>
      <w:r>
        <w:rPr>
          <w:sz w:val="20"/>
        </w:rPr>
        <w:t>форме</w:t>
      </w:r>
      <w:r>
        <w:rPr>
          <w:spacing w:val="-47"/>
          <w:sz w:val="20"/>
        </w:rPr>
        <w:t xml:space="preserve"> </w:t>
      </w:r>
      <w:r>
        <w:rPr>
          <w:sz w:val="20"/>
        </w:rPr>
        <w:t>(Don’t</w:t>
      </w:r>
      <w:r>
        <w:rPr>
          <w:spacing w:val="-2"/>
          <w:sz w:val="20"/>
        </w:rPr>
        <w:t xml:space="preserve"> </w:t>
      </w:r>
      <w:r>
        <w:rPr>
          <w:sz w:val="20"/>
        </w:rPr>
        <w:t>talk,</w:t>
      </w:r>
      <w:r>
        <w:rPr>
          <w:spacing w:val="4"/>
          <w:sz w:val="20"/>
        </w:rPr>
        <w:t xml:space="preserve"> </w:t>
      </w:r>
      <w:r>
        <w:rPr>
          <w:sz w:val="20"/>
        </w:rPr>
        <w:t>please.);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7" w:line="249" w:lineRule="auto"/>
        <w:ind w:right="329"/>
        <w:rPr>
          <w:sz w:val="20"/>
        </w:rPr>
      </w:pPr>
      <w:r>
        <w:rPr>
          <w:spacing w:val="-2"/>
          <w:sz w:val="20"/>
        </w:rPr>
        <w:t>распознавать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употреблять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устной и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письменной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речи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предложения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начальным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There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+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be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Past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Simple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Tense</w:t>
      </w:r>
      <w:r>
        <w:rPr>
          <w:spacing w:val="-47"/>
          <w:sz w:val="20"/>
        </w:rPr>
        <w:t xml:space="preserve"> </w:t>
      </w:r>
      <w:r>
        <w:rPr>
          <w:sz w:val="20"/>
        </w:rPr>
        <w:t>(There</w:t>
      </w:r>
      <w:r>
        <w:rPr>
          <w:spacing w:val="-7"/>
          <w:sz w:val="20"/>
        </w:rPr>
        <w:t xml:space="preserve"> </w:t>
      </w:r>
      <w:r>
        <w:rPr>
          <w:sz w:val="20"/>
        </w:rPr>
        <w:t>was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bridge</w:t>
      </w:r>
      <w:r>
        <w:rPr>
          <w:spacing w:val="-11"/>
          <w:sz w:val="20"/>
        </w:rPr>
        <w:t xml:space="preserve"> </w:t>
      </w:r>
      <w:r>
        <w:rPr>
          <w:sz w:val="20"/>
        </w:rPr>
        <w:t>across</w:t>
      </w:r>
      <w:r>
        <w:rPr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river.</w:t>
      </w:r>
      <w:r>
        <w:rPr>
          <w:spacing w:val="-6"/>
          <w:sz w:val="20"/>
        </w:rPr>
        <w:t xml:space="preserve"> </w:t>
      </w:r>
      <w:r>
        <w:rPr>
          <w:sz w:val="20"/>
        </w:rPr>
        <w:t>There</w:t>
      </w:r>
      <w:r>
        <w:rPr>
          <w:spacing w:val="-7"/>
          <w:sz w:val="20"/>
        </w:rPr>
        <w:t xml:space="preserve"> </w:t>
      </w:r>
      <w:r>
        <w:rPr>
          <w:sz w:val="20"/>
        </w:rPr>
        <w:t>were</w:t>
      </w:r>
      <w:r>
        <w:rPr>
          <w:spacing w:val="-11"/>
          <w:sz w:val="20"/>
        </w:rPr>
        <w:t xml:space="preserve"> </w:t>
      </w:r>
      <w:r>
        <w:rPr>
          <w:sz w:val="20"/>
        </w:rPr>
        <w:t>mountains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z w:val="20"/>
        </w:rPr>
        <w:t>south.);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1" w:line="254" w:lineRule="auto"/>
        <w:ind w:right="328"/>
        <w:rPr>
          <w:sz w:val="20"/>
        </w:rPr>
      </w:pPr>
      <w:r>
        <w:rPr>
          <w:sz w:val="20"/>
        </w:rPr>
        <w:t>распознавать</w:t>
      </w:r>
      <w:r>
        <w:rPr>
          <w:spacing w:val="28"/>
          <w:sz w:val="20"/>
        </w:rPr>
        <w:t xml:space="preserve"> </w:t>
      </w:r>
      <w:r>
        <w:rPr>
          <w:sz w:val="20"/>
        </w:rPr>
        <w:t>и</w:t>
      </w:r>
      <w:r>
        <w:rPr>
          <w:spacing w:val="28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29"/>
          <w:sz w:val="20"/>
        </w:rPr>
        <w:t xml:space="preserve"> </w:t>
      </w:r>
      <w:r>
        <w:rPr>
          <w:sz w:val="20"/>
        </w:rPr>
        <w:t>в</w:t>
      </w:r>
      <w:r>
        <w:rPr>
          <w:spacing w:val="35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28"/>
          <w:sz w:val="20"/>
        </w:rPr>
        <w:t xml:space="preserve"> </w:t>
      </w:r>
      <w:r>
        <w:rPr>
          <w:sz w:val="20"/>
        </w:rPr>
        <w:t>и</w:t>
      </w:r>
      <w:r>
        <w:rPr>
          <w:spacing w:val="28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28"/>
          <w:sz w:val="20"/>
        </w:rPr>
        <w:t xml:space="preserve"> </w:t>
      </w:r>
      <w:r>
        <w:rPr>
          <w:sz w:val="20"/>
        </w:rPr>
        <w:t>речи</w:t>
      </w:r>
      <w:r>
        <w:rPr>
          <w:spacing w:val="28"/>
          <w:sz w:val="20"/>
        </w:rPr>
        <w:t xml:space="preserve"> </w:t>
      </w:r>
      <w:r>
        <w:rPr>
          <w:sz w:val="20"/>
        </w:rPr>
        <w:t>конструкции</w:t>
      </w:r>
      <w:r>
        <w:rPr>
          <w:spacing w:val="28"/>
          <w:sz w:val="20"/>
        </w:rPr>
        <w:t xml:space="preserve"> </w:t>
      </w:r>
      <w:r>
        <w:rPr>
          <w:sz w:val="20"/>
        </w:rPr>
        <w:t>с</w:t>
      </w:r>
      <w:r>
        <w:rPr>
          <w:spacing w:val="27"/>
          <w:sz w:val="20"/>
        </w:rPr>
        <w:t xml:space="preserve"> </w:t>
      </w:r>
      <w:r>
        <w:rPr>
          <w:sz w:val="20"/>
        </w:rPr>
        <w:t>глаголами</w:t>
      </w:r>
      <w:r>
        <w:rPr>
          <w:spacing w:val="28"/>
          <w:sz w:val="20"/>
        </w:rPr>
        <w:t xml:space="preserve"> </w:t>
      </w:r>
      <w:r>
        <w:rPr>
          <w:sz w:val="20"/>
        </w:rPr>
        <w:t>на</w:t>
      </w:r>
      <w:r>
        <w:rPr>
          <w:spacing w:val="39"/>
          <w:sz w:val="20"/>
        </w:rPr>
        <w:t xml:space="preserve"> </w:t>
      </w:r>
      <w:r>
        <w:rPr>
          <w:sz w:val="20"/>
        </w:rPr>
        <w:t>-ing:</w:t>
      </w:r>
      <w:r>
        <w:rPr>
          <w:spacing w:val="27"/>
          <w:sz w:val="20"/>
        </w:rPr>
        <w:t xml:space="preserve"> </w:t>
      </w:r>
      <w:r>
        <w:rPr>
          <w:sz w:val="20"/>
        </w:rPr>
        <w:t>to</w:t>
      </w:r>
      <w:r>
        <w:rPr>
          <w:spacing w:val="25"/>
          <w:sz w:val="20"/>
        </w:rPr>
        <w:t xml:space="preserve"> </w:t>
      </w:r>
      <w:r>
        <w:rPr>
          <w:sz w:val="20"/>
        </w:rPr>
        <w:t>like/enjoy</w:t>
      </w:r>
      <w:r>
        <w:rPr>
          <w:spacing w:val="20"/>
          <w:sz w:val="20"/>
        </w:rPr>
        <w:t xml:space="preserve"> </w:t>
      </w:r>
      <w:r>
        <w:rPr>
          <w:sz w:val="20"/>
        </w:rPr>
        <w:t>doing</w:t>
      </w:r>
      <w:r>
        <w:rPr>
          <w:spacing w:val="-47"/>
          <w:sz w:val="20"/>
        </w:rPr>
        <w:t xml:space="preserve"> </w:t>
      </w:r>
      <w:r>
        <w:rPr>
          <w:sz w:val="20"/>
        </w:rPr>
        <w:t>something;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line="228" w:lineRule="exact"/>
        <w:rPr>
          <w:sz w:val="20"/>
        </w:rPr>
      </w:pPr>
      <w:r>
        <w:rPr>
          <w:sz w:val="20"/>
        </w:rPr>
        <w:t>распознавать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2"/>
          <w:sz w:val="20"/>
        </w:rPr>
        <w:t xml:space="preserve"> </w:t>
      </w:r>
      <w:r>
        <w:rPr>
          <w:sz w:val="20"/>
        </w:rPr>
        <w:t>речи</w:t>
      </w:r>
      <w:r>
        <w:rPr>
          <w:spacing w:val="-2"/>
          <w:sz w:val="20"/>
        </w:rPr>
        <w:t xml:space="preserve"> </w:t>
      </w:r>
      <w:r>
        <w:rPr>
          <w:sz w:val="20"/>
        </w:rPr>
        <w:t>конструкцию</w:t>
      </w:r>
      <w:r>
        <w:rPr>
          <w:spacing w:val="-2"/>
          <w:sz w:val="20"/>
        </w:rPr>
        <w:t xml:space="preserve"> </w:t>
      </w:r>
      <w:r>
        <w:rPr>
          <w:sz w:val="20"/>
        </w:rPr>
        <w:t>I’d like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z w:val="20"/>
        </w:rPr>
        <w:t>…;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15" w:line="252" w:lineRule="auto"/>
        <w:ind w:right="340"/>
        <w:jc w:val="both"/>
        <w:rPr>
          <w:sz w:val="20"/>
        </w:rPr>
      </w:pPr>
      <w:r>
        <w:rPr>
          <w:spacing w:val="-1"/>
          <w:sz w:val="20"/>
        </w:rPr>
        <w:t>распознавать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употреблять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устной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письменной</w:t>
      </w:r>
      <w:r>
        <w:rPr>
          <w:spacing w:val="-10"/>
          <w:sz w:val="20"/>
        </w:rPr>
        <w:t xml:space="preserve"> </w:t>
      </w:r>
      <w:r>
        <w:rPr>
          <w:sz w:val="20"/>
        </w:rPr>
        <w:t>речи</w:t>
      </w:r>
      <w:r>
        <w:rPr>
          <w:spacing w:val="-10"/>
          <w:sz w:val="20"/>
        </w:rPr>
        <w:t xml:space="preserve"> </w:t>
      </w:r>
      <w:r>
        <w:rPr>
          <w:sz w:val="20"/>
        </w:rPr>
        <w:t>правильные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неправильные</w:t>
      </w:r>
      <w:r>
        <w:rPr>
          <w:spacing w:val="-10"/>
          <w:sz w:val="20"/>
        </w:rPr>
        <w:t xml:space="preserve"> </w:t>
      </w:r>
      <w:r>
        <w:rPr>
          <w:sz w:val="20"/>
        </w:rPr>
        <w:t>глаголы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Past</w:t>
      </w:r>
      <w:r>
        <w:rPr>
          <w:spacing w:val="-6"/>
          <w:sz w:val="20"/>
        </w:rPr>
        <w:t xml:space="preserve"> </w:t>
      </w:r>
      <w:r>
        <w:rPr>
          <w:sz w:val="20"/>
        </w:rPr>
        <w:t>Simple</w:t>
      </w:r>
      <w:r>
        <w:rPr>
          <w:spacing w:val="-9"/>
          <w:sz w:val="20"/>
        </w:rPr>
        <w:t xml:space="preserve"> </w:t>
      </w:r>
      <w:r>
        <w:rPr>
          <w:sz w:val="20"/>
        </w:rPr>
        <w:t>Tense</w:t>
      </w:r>
      <w:r>
        <w:rPr>
          <w:spacing w:val="-15"/>
          <w:sz w:val="20"/>
        </w:rPr>
        <w:t xml:space="preserve"> </w:t>
      </w:r>
      <w:r>
        <w:rPr>
          <w:sz w:val="20"/>
        </w:rPr>
        <w:t>в</w:t>
      </w:r>
      <w:r>
        <w:rPr>
          <w:spacing w:val="-48"/>
          <w:sz w:val="20"/>
        </w:rPr>
        <w:t xml:space="preserve"> </w:t>
      </w:r>
      <w:r>
        <w:rPr>
          <w:sz w:val="20"/>
        </w:rPr>
        <w:t>повествовательных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(утвердительных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отрицательных)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(общий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вопрос)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предложениях;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line="249" w:lineRule="auto"/>
        <w:ind w:right="333"/>
        <w:jc w:val="both"/>
        <w:rPr>
          <w:sz w:val="20"/>
        </w:rPr>
      </w:pPr>
      <w:r>
        <w:rPr>
          <w:sz w:val="20"/>
        </w:rPr>
        <w:t>распознавать и употреблять в устной и письменной речи существительные в притяжательном падеже (Possessive</w:t>
      </w:r>
      <w:r>
        <w:rPr>
          <w:spacing w:val="1"/>
          <w:sz w:val="20"/>
        </w:rPr>
        <w:t xml:space="preserve"> </w:t>
      </w:r>
      <w:r>
        <w:rPr>
          <w:sz w:val="20"/>
        </w:rPr>
        <w:t>Case);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7" w:line="252" w:lineRule="auto"/>
        <w:ind w:right="344"/>
        <w:jc w:val="both"/>
        <w:rPr>
          <w:sz w:val="20"/>
        </w:rPr>
      </w:pPr>
      <w:r>
        <w:rPr>
          <w:sz w:val="20"/>
        </w:rPr>
        <w:t>распознавать и употреблять в устной и письменной речи cлова, выражающие количество c исчисляемыми и</w:t>
      </w:r>
      <w:r>
        <w:rPr>
          <w:spacing w:val="1"/>
          <w:sz w:val="20"/>
        </w:rPr>
        <w:t xml:space="preserve"> </w:t>
      </w:r>
      <w:r>
        <w:rPr>
          <w:sz w:val="20"/>
        </w:rPr>
        <w:t>неисчисляемыми</w:t>
      </w:r>
      <w:r>
        <w:rPr>
          <w:spacing w:val="-1"/>
          <w:sz w:val="20"/>
        </w:rPr>
        <w:t xml:space="preserve"> </w:t>
      </w:r>
      <w:r>
        <w:rPr>
          <w:sz w:val="20"/>
        </w:rPr>
        <w:t>существительными (much/many/a</w:t>
      </w:r>
      <w:r>
        <w:rPr>
          <w:spacing w:val="4"/>
          <w:sz w:val="20"/>
        </w:rPr>
        <w:t xml:space="preserve"> </w:t>
      </w:r>
      <w:r>
        <w:rPr>
          <w:sz w:val="20"/>
        </w:rPr>
        <w:t>lot</w:t>
      </w:r>
      <w:r>
        <w:rPr>
          <w:spacing w:val="4"/>
          <w:sz w:val="20"/>
        </w:rPr>
        <w:t xml:space="preserve"> </w:t>
      </w:r>
      <w:r>
        <w:rPr>
          <w:sz w:val="20"/>
        </w:rPr>
        <w:t>of);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распознавать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2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речи</w:t>
      </w:r>
      <w:r>
        <w:rPr>
          <w:spacing w:val="-3"/>
          <w:sz w:val="20"/>
        </w:rPr>
        <w:t xml:space="preserve"> </w:t>
      </w:r>
      <w:r>
        <w:rPr>
          <w:sz w:val="20"/>
        </w:rPr>
        <w:t>наречия</w:t>
      </w:r>
      <w:r>
        <w:rPr>
          <w:spacing w:val="-2"/>
          <w:sz w:val="20"/>
        </w:rPr>
        <w:t xml:space="preserve"> </w:t>
      </w:r>
      <w:r>
        <w:rPr>
          <w:sz w:val="20"/>
        </w:rPr>
        <w:t>частотности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usually,</w:t>
      </w:r>
      <w:r>
        <w:rPr>
          <w:spacing w:val="1"/>
          <w:sz w:val="20"/>
        </w:rPr>
        <w:t xml:space="preserve"> </w:t>
      </w:r>
      <w:r>
        <w:rPr>
          <w:sz w:val="20"/>
        </w:rPr>
        <w:t>often;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распознавать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3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речи</w:t>
      </w:r>
      <w:r>
        <w:rPr>
          <w:spacing w:val="-4"/>
          <w:sz w:val="20"/>
        </w:rPr>
        <w:t xml:space="preserve"> </w:t>
      </w:r>
      <w:r>
        <w:rPr>
          <w:sz w:val="20"/>
        </w:rPr>
        <w:t>личные</w:t>
      </w:r>
      <w:r>
        <w:rPr>
          <w:spacing w:val="-5"/>
          <w:sz w:val="20"/>
        </w:rPr>
        <w:t xml:space="preserve"> </w:t>
      </w:r>
      <w:r>
        <w:rPr>
          <w:sz w:val="20"/>
        </w:rPr>
        <w:t>местоимения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объектном падеже;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распознавать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2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4"/>
          <w:sz w:val="20"/>
        </w:rPr>
        <w:t xml:space="preserve"> </w:t>
      </w:r>
      <w:r>
        <w:rPr>
          <w:sz w:val="20"/>
        </w:rPr>
        <w:t>речи</w:t>
      </w:r>
      <w:r>
        <w:rPr>
          <w:spacing w:val="-3"/>
          <w:sz w:val="20"/>
        </w:rPr>
        <w:t xml:space="preserve"> </w:t>
      </w:r>
      <w:r>
        <w:rPr>
          <w:sz w:val="20"/>
        </w:rPr>
        <w:t>указательные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местоимения</w:t>
      </w:r>
      <w:r>
        <w:rPr>
          <w:spacing w:val="-2"/>
          <w:sz w:val="20"/>
        </w:rPr>
        <w:t xml:space="preserve"> </w:t>
      </w:r>
      <w:r>
        <w:rPr>
          <w:sz w:val="20"/>
        </w:rPr>
        <w:t>that</w:t>
      </w:r>
      <w:r>
        <w:rPr>
          <w:spacing w:val="4"/>
          <w:sz w:val="20"/>
        </w:rPr>
        <w:t xml:space="preserve"> </w:t>
      </w:r>
      <w:r>
        <w:rPr>
          <w:sz w:val="20"/>
        </w:rPr>
        <w:t>—</w:t>
      </w:r>
      <w:r>
        <w:rPr>
          <w:spacing w:val="-5"/>
          <w:sz w:val="20"/>
        </w:rPr>
        <w:t xml:space="preserve"> </w:t>
      </w:r>
      <w:r>
        <w:rPr>
          <w:sz w:val="20"/>
        </w:rPr>
        <w:t>those;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15" w:line="249" w:lineRule="auto"/>
        <w:ind w:right="339"/>
        <w:rPr>
          <w:sz w:val="20"/>
        </w:rPr>
      </w:pPr>
      <w:r>
        <w:rPr>
          <w:sz w:val="20"/>
        </w:rPr>
        <w:t>распознавать</w:t>
      </w:r>
      <w:r>
        <w:rPr>
          <w:spacing w:val="18"/>
          <w:sz w:val="20"/>
        </w:rPr>
        <w:t xml:space="preserve"> </w:t>
      </w:r>
      <w:r>
        <w:rPr>
          <w:sz w:val="20"/>
        </w:rPr>
        <w:t>и</w:t>
      </w:r>
      <w:r>
        <w:rPr>
          <w:spacing w:val="12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8"/>
          <w:sz w:val="20"/>
        </w:rPr>
        <w:t xml:space="preserve"> </w:t>
      </w:r>
      <w:r>
        <w:rPr>
          <w:sz w:val="20"/>
        </w:rPr>
        <w:t>в</w:t>
      </w:r>
      <w:r>
        <w:rPr>
          <w:spacing w:val="20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7"/>
          <w:sz w:val="20"/>
        </w:rPr>
        <w:t xml:space="preserve"> </w:t>
      </w:r>
      <w:r>
        <w:rPr>
          <w:sz w:val="20"/>
        </w:rPr>
        <w:t>и</w:t>
      </w:r>
      <w:r>
        <w:rPr>
          <w:spacing w:val="17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22"/>
          <w:sz w:val="20"/>
        </w:rPr>
        <w:t xml:space="preserve"> </w:t>
      </w:r>
      <w:r>
        <w:rPr>
          <w:sz w:val="20"/>
        </w:rPr>
        <w:t>речи</w:t>
      </w:r>
      <w:r>
        <w:rPr>
          <w:spacing w:val="17"/>
          <w:sz w:val="20"/>
        </w:rPr>
        <w:t xml:space="preserve"> </w:t>
      </w:r>
      <w:r>
        <w:rPr>
          <w:sz w:val="20"/>
        </w:rPr>
        <w:t>неопределённые</w:t>
      </w:r>
      <w:r>
        <w:rPr>
          <w:spacing w:val="16"/>
          <w:sz w:val="20"/>
        </w:rPr>
        <w:t xml:space="preserve"> </w:t>
      </w:r>
      <w:r>
        <w:rPr>
          <w:sz w:val="20"/>
        </w:rPr>
        <w:t>местоимения</w:t>
      </w:r>
      <w:r>
        <w:rPr>
          <w:spacing w:val="17"/>
          <w:sz w:val="20"/>
        </w:rPr>
        <w:t xml:space="preserve"> </w:t>
      </w:r>
      <w:r>
        <w:rPr>
          <w:sz w:val="20"/>
        </w:rPr>
        <w:t>some/any</w:t>
      </w:r>
      <w:r>
        <w:rPr>
          <w:spacing w:val="9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повествовательных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вопросительных</w:t>
      </w:r>
      <w:r>
        <w:rPr>
          <w:spacing w:val="2"/>
          <w:sz w:val="20"/>
        </w:rPr>
        <w:t xml:space="preserve"> </w:t>
      </w:r>
      <w:r>
        <w:rPr>
          <w:sz w:val="20"/>
        </w:rPr>
        <w:t>предложениях;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распознавать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4"/>
          <w:sz w:val="20"/>
        </w:rPr>
        <w:t xml:space="preserve"> </w:t>
      </w:r>
      <w:r>
        <w:rPr>
          <w:sz w:val="20"/>
        </w:rPr>
        <w:t>речи</w:t>
      </w:r>
      <w:r>
        <w:rPr>
          <w:spacing w:val="-5"/>
          <w:sz w:val="20"/>
        </w:rPr>
        <w:t xml:space="preserve"> </w:t>
      </w:r>
      <w:r>
        <w:rPr>
          <w:sz w:val="20"/>
        </w:rPr>
        <w:t>вопросительные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 when,</w:t>
      </w:r>
      <w:r>
        <w:rPr>
          <w:spacing w:val="-1"/>
          <w:sz w:val="20"/>
        </w:rPr>
        <w:t xml:space="preserve"> </w:t>
      </w:r>
      <w:r>
        <w:rPr>
          <w:sz w:val="20"/>
        </w:rPr>
        <w:t>whose, why;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распознавать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речи</w:t>
      </w:r>
      <w:r>
        <w:rPr>
          <w:spacing w:val="-2"/>
          <w:sz w:val="20"/>
        </w:rPr>
        <w:t xml:space="preserve"> </w:t>
      </w:r>
      <w:r>
        <w:rPr>
          <w:sz w:val="20"/>
        </w:rPr>
        <w:t>количественные</w:t>
      </w:r>
      <w:r>
        <w:rPr>
          <w:spacing w:val="-3"/>
          <w:sz w:val="20"/>
        </w:rPr>
        <w:t xml:space="preserve"> </w:t>
      </w:r>
      <w:r>
        <w:rPr>
          <w:sz w:val="20"/>
        </w:rPr>
        <w:t>числительные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(13—100);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распознавать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2"/>
          <w:sz w:val="20"/>
        </w:rPr>
        <w:t xml:space="preserve"> </w:t>
      </w:r>
      <w:r>
        <w:rPr>
          <w:sz w:val="20"/>
        </w:rPr>
        <w:t>речи</w:t>
      </w:r>
      <w:r>
        <w:rPr>
          <w:spacing w:val="-2"/>
          <w:sz w:val="20"/>
        </w:rPr>
        <w:t xml:space="preserve"> </w:t>
      </w:r>
      <w:r>
        <w:rPr>
          <w:sz w:val="20"/>
        </w:rPr>
        <w:t>порядковые</w:t>
      </w:r>
      <w:r>
        <w:rPr>
          <w:spacing w:val="-3"/>
          <w:sz w:val="20"/>
        </w:rPr>
        <w:t xml:space="preserve"> </w:t>
      </w:r>
      <w:r>
        <w:rPr>
          <w:sz w:val="20"/>
        </w:rPr>
        <w:t>числительные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(1—30);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10" w:line="249" w:lineRule="auto"/>
        <w:ind w:right="340"/>
        <w:rPr>
          <w:sz w:val="20"/>
        </w:rPr>
      </w:pPr>
      <w:r>
        <w:rPr>
          <w:spacing w:val="-1"/>
          <w:sz w:val="20"/>
        </w:rPr>
        <w:t>распознавать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употреблять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устной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письменной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речи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предлог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направления</w:t>
      </w:r>
      <w:r>
        <w:rPr>
          <w:spacing w:val="-9"/>
          <w:sz w:val="20"/>
        </w:rPr>
        <w:t xml:space="preserve"> </w:t>
      </w:r>
      <w:r>
        <w:rPr>
          <w:sz w:val="20"/>
        </w:rPr>
        <w:t>движения</w:t>
      </w:r>
      <w:r>
        <w:rPr>
          <w:spacing w:val="-9"/>
          <w:sz w:val="20"/>
        </w:rPr>
        <w:t xml:space="preserve"> </w:t>
      </w:r>
      <w:r>
        <w:rPr>
          <w:sz w:val="20"/>
        </w:rPr>
        <w:t>to</w:t>
      </w:r>
      <w:r>
        <w:rPr>
          <w:spacing w:val="-11"/>
          <w:sz w:val="20"/>
        </w:rPr>
        <w:t xml:space="preserve"> </w:t>
      </w:r>
      <w:r>
        <w:rPr>
          <w:sz w:val="20"/>
        </w:rPr>
        <w:t>(We</w:t>
      </w:r>
      <w:r>
        <w:rPr>
          <w:spacing w:val="-10"/>
          <w:sz w:val="20"/>
        </w:rPr>
        <w:t xml:space="preserve"> </w:t>
      </w:r>
      <w:r>
        <w:rPr>
          <w:sz w:val="20"/>
        </w:rPr>
        <w:t>went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11"/>
          <w:sz w:val="20"/>
        </w:rPr>
        <w:t xml:space="preserve"> </w:t>
      </w:r>
      <w:r>
        <w:rPr>
          <w:sz w:val="20"/>
        </w:rPr>
        <w:t>Moscow</w:t>
      </w:r>
      <w:r>
        <w:rPr>
          <w:spacing w:val="-14"/>
          <w:sz w:val="20"/>
        </w:rPr>
        <w:t xml:space="preserve"> </w:t>
      </w:r>
      <w:r>
        <w:rPr>
          <w:sz w:val="20"/>
        </w:rPr>
        <w:t>last</w:t>
      </w:r>
      <w:r>
        <w:rPr>
          <w:spacing w:val="-47"/>
          <w:sz w:val="20"/>
        </w:rPr>
        <w:t xml:space="preserve"> </w:t>
      </w:r>
      <w:r>
        <w:rPr>
          <w:sz w:val="20"/>
        </w:rPr>
        <w:t>year.);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распознавать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3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речи</w:t>
      </w:r>
      <w:r>
        <w:rPr>
          <w:spacing w:val="-3"/>
          <w:sz w:val="20"/>
        </w:rPr>
        <w:t xml:space="preserve"> </w:t>
      </w:r>
      <w:r>
        <w:rPr>
          <w:sz w:val="20"/>
        </w:rPr>
        <w:t>предлоги</w:t>
      </w:r>
      <w:r>
        <w:rPr>
          <w:spacing w:val="-3"/>
          <w:sz w:val="20"/>
        </w:rPr>
        <w:t xml:space="preserve"> </w:t>
      </w:r>
      <w:r>
        <w:rPr>
          <w:sz w:val="20"/>
        </w:rPr>
        <w:t>места</w:t>
      </w:r>
      <w:r>
        <w:rPr>
          <w:spacing w:val="1"/>
          <w:sz w:val="20"/>
        </w:rPr>
        <w:t xml:space="preserve"> </w:t>
      </w:r>
      <w:r>
        <w:rPr>
          <w:sz w:val="20"/>
        </w:rPr>
        <w:t>next</w:t>
      </w:r>
      <w:r>
        <w:rPr>
          <w:spacing w:val="-4"/>
          <w:sz w:val="20"/>
        </w:rPr>
        <w:t xml:space="preserve"> </w:t>
      </w:r>
      <w:r>
        <w:rPr>
          <w:sz w:val="20"/>
        </w:rPr>
        <w:t>to,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front</w:t>
      </w:r>
      <w:r>
        <w:rPr>
          <w:spacing w:val="-4"/>
          <w:sz w:val="20"/>
        </w:rPr>
        <w:t xml:space="preserve"> </w:t>
      </w:r>
      <w:r>
        <w:rPr>
          <w:sz w:val="20"/>
        </w:rPr>
        <w:t>of,</w:t>
      </w:r>
      <w:r>
        <w:rPr>
          <w:spacing w:val="1"/>
          <w:sz w:val="20"/>
        </w:rPr>
        <w:t xml:space="preserve"> </w:t>
      </w:r>
      <w:r>
        <w:rPr>
          <w:sz w:val="20"/>
        </w:rPr>
        <w:t>behind;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10" w:line="254" w:lineRule="auto"/>
        <w:ind w:right="346"/>
        <w:rPr>
          <w:sz w:val="20"/>
        </w:rPr>
      </w:pPr>
      <w:r>
        <w:rPr>
          <w:sz w:val="20"/>
        </w:rPr>
        <w:t>распознавать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4"/>
          <w:sz w:val="20"/>
        </w:rPr>
        <w:t xml:space="preserve"> </w:t>
      </w:r>
      <w:r>
        <w:rPr>
          <w:sz w:val="20"/>
        </w:rPr>
        <w:t>речи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предлоги</w:t>
      </w:r>
      <w:r>
        <w:rPr>
          <w:spacing w:val="-3"/>
          <w:sz w:val="20"/>
        </w:rPr>
        <w:t xml:space="preserve"> </w:t>
      </w:r>
      <w:r>
        <w:rPr>
          <w:sz w:val="20"/>
        </w:rPr>
        <w:t>времени: at,</w:t>
      </w:r>
      <w:r>
        <w:rPr>
          <w:spacing w:val="-4"/>
          <w:sz w:val="20"/>
        </w:rPr>
        <w:t xml:space="preserve"> </w:t>
      </w:r>
      <w:r>
        <w:rPr>
          <w:sz w:val="20"/>
        </w:rPr>
        <w:t>in, on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выражениях</w:t>
      </w:r>
      <w:r>
        <w:rPr>
          <w:spacing w:val="-2"/>
          <w:sz w:val="20"/>
        </w:rPr>
        <w:t xml:space="preserve"> </w:t>
      </w:r>
      <w:r>
        <w:rPr>
          <w:sz w:val="20"/>
        </w:rPr>
        <w:t>at 4</w:t>
      </w:r>
      <w:r>
        <w:rPr>
          <w:spacing w:val="-7"/>
          <w:sz w:val="20"/>
        </w:rPr>
        <w:t xml:space="preserve"> </w:t>
      </w:r>
      <w:r>
        <w:rPr>
          <w:sz w:val="20"/>
        </w:rPr>
        <w:t>o’clock, in</w:t>
      </w:r>
      <w:r>
        <w:rPr>
          <w:spacing w:val="-47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morning, on</w:t>
      </w:r>
      <w:r>
        <w:rPr>
          <w:spacing w:val="2"/>
          <w:sz w:val="20"/>
        </w:rPr>
        <w:t xml:space="preserve"> </w:t>
      </w:r>
      <w:r>
        <w:rPr>
          <w:sz w:val="20"/>
        </w:rPr>
        <w:t>Monday.</w:t>
      </w:r>
    </w:p>
    <w:p w:rsidR="00171D14" w:rsidRDefault="00171D14">
      <w:pPr>
        <w:pStyle w:val="a3"/>
        <w:spacing w:before="1"/>
        <w:ind w:left="0"/>
        <w:rPr>
          <w:sz w:val="24"/>
        </w:rPr>
      </w:pPr>
    </w:p>
    <w:p w:rsidR="00171D14" w:rsidRDefault="00293248">
      <w:pPr>
        <w:pStyle w:val="2"/>
        <w:jc w:val="both"/>
      </w:pPr>
      <w:r>
        <w:t>Социокультурные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6" w:line="252" w:lineRule="auto"/>
        <w:ind w:right="339"/>
        <w:jc w:val="both"/>
        <w:rPr>
          <w:sz w:val="20"/>
        </w:rPr>
      </w:pPr>
      <w:r>
        <w:rPr>
          <w:sz w:val="20"/>
        </w:rPr>
        <w:t>владеть социокультурными элементами речевого поведенческого этикета, принятыми в англоязычной среде, в</w:t>
      </w:r>
      <w:r>
        <w:rPr>
          <w:spacing w:val="1"/>
          <w:sz w:val="20"/>
        </w:rPr>
        <w:t xml:space="preserve"> </w:t>
      </w:r>
      <w:r>
        <w:rPr>
          <w:sz w:val="20"/>
        </w:rPr>
        <w:t>некоторых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(приветствие,</w:t>
      </w:r>
      <w:r>
        <w:rPr>
          <w:spacing w:val="1"/>
          <w:sz w:val="20"/>
        </w:rPr>
        <w:t xml:space="preserve"> </w:t>
      </w:r>
      <w:r>
        <w:rPr>
          <w:sz w:val="20"/>
        </w:rPr>
        <w:t>прощание,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знакомство,</w:t>
      </w:r>
      <w:r>
        <w:rPr>
          <w:spacing w:val="1"/>
          <w:sz w:val="20"/>
        </w:rPr>
        <w:t xml:space="preserve"> </w:t>
      </w:r>
      <w:r>
        <w:rPr>
          <w:sz w:val="20"/>
        </w:rPr>
        <w:t>просьба,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благодарности,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извинение,</w:t>
      </w:r>
      <w:r>
        <w:rPr>
          <w:spacing w:val="3"/>
          <w:sz w:val="20"/>
        </w:rPr>
        <w:t xml:space="preserve"> </w:t>
      </w:r>
      <w:r>
        <w:rPr>
          <w:sz w:val="20"/>
        </w:rPr>
        <w:t>поздравление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днём</w:t>
      </w:r>
      <w:r>
        <w:rPr>
          <w:spacing w:val="3"/>
          <w:sz w:val="20"/>
        </w:rPr>
        <w:t xml:space="preserve"> </w:t>
      </w:r>
      <w:r>
        <w:rPr>
          <w:sz w:val="20"/>
        </w:rPr>
        <w:t>рождения,</w:t>
      </w:r>
      <w:r>
        <w:rPr>
          <w:spacing w:val="4"/>
          <w:sz w:val="20"/>
        </w:rPr>
        <w:t xml:space="preserve"> </w:t>
      </w:r>
      <w:r>
        <w:rPr>
          <w:sz w:val="20"/>
        </w:rPr>
        <w:t>Новым</w:t>
      </w:r>
      <w:r>
        <w:rPr>
          <w:spacing w:val="3"/>
          <w:sz w:val="20"/>
        </w:rPr>
        <w:t xml:space="preserve"> </w:t>
      </w:r>
      <w:r>
        <w:rPr>
          <w:sz w:val="20"/>
        </w:rPr>
        <w:t>годом,</w:t>
      </w:r>
      <w:r>
        <w:rPr>
          <w:spacing w:val="3"/>
          <w:sz w:val="20"/>
        </w:rPr>
        <w:t xml:space="preserve"> </w:t>
      </w:r>
      <w:r>
        <w:rPr>
          <w:sz w:val="20"/>
        </w:rPr>
        <w:t>Рождеством);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jc w:val="both"/>
        <w:rPr>
          <w:sz w:val="20"/>
        </w:rPr>
      </w:pPr>
      <w:r>
        <w:rPr>
          <w:sz w:val="20"/>
        </w:rPr>
        <w:t>кратко</w:t>
      </w:r>
      <w:r>
        <w:rPr>
          <w:spacing w:val="-6"/>
          <w:sz w:val="20"/>
        </w:rPr>
        <w:t xml:space="preserve"> </w:t>
      </w:r>
      <w:r>
        <w:rPr>
          <w:sz w:val="20"/>
        </w:rPr>
        <w:t>представлять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свою</w:t>
      </w:r>
      <w:r>
        <w:rPr>
          <w:spacing w:val="-3"/>
          <w:sz w:val="20"/>
        </w:rPr>
        <w:t xml:space="preserve"> </w:t>
      </w:r>
      <w:r>
        <w:rPr>
          <w:sz w:val="20"/>
        </w:rPr>
        <w:t>страну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страну/страны</w:t>
      </w:r>
      <w:r>
        <w:rPr>
          <w:spacing w:val="-3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-6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английском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языке.</w:t>
      </w:r>
    </w:p>
    <w:p w:rsidR="00171D14" w:rsidRDefault="00171D14">
      <w:pPr>
        <w:pStyle w:val="a3"/>
        <w:spacing w:before="2"/>
        <w:ind w:left="0"/>
        <w:rPr>
          <w:sz w:val="25"/>
        </w:rPr>
      </w:pPr>
    </w:p>
    <w:p w:rsidR="00171D14" w:rsidRDefault="00293248" w:rsidP="005D7098">
      <w:pPr>
        <w:pStyle w:val="2"/>
        <w:numPr>
          <w:ilvl w:val="0"/>
          <w:numId w:val="93"/>
        </w:numPr>
        <w:tabs>
          <w:tab w:val="left" w:pos="521"/>
        </w:tabs>
        <w:ind w:hanging="169"/>
        <w:jc w:val="both"/>
      </w:pPr>
      <w:r>
        <w:t>КЛАСС</w:t>
      </w:r>
    </w:p>
    <w:p w:rsidR="00171D14" w:rsidRDefault="00171D14">
      <w:pPr>
        <w:pStyle w:val="a3"/>
        <w:spacing w:before="8"/>
        <w:ind w:left="0"/>
        <w:rPr>
          <w:b/>
          <w:sz w:val="19"/>
        </w:rPr>
      </w:pPr>
    </w:p>
    <w:p w:rsidR="00171D14" w:rsidRDefault="00293248">
      <w:pPr>
        <w:ind w:left="352"/>
        <w:rPr>
          <w:b/>
        </w:rPr>
      </w:pPr>
      <w:r>
        <w:rPr>
          <w:b/>
        </w:rPr>
        <w:t>Коммуникативные</w:t>
      </w:r>
      <w:r>
        <w:rPr>
          <w:b/>
          <w:spacing w:val="-2"/>
        </w:rPr>
        <w:t xml:space="preserve"> </w:t>
      </w:r>
      <w:r>
        <w:rPr>
          <w:b/>
        </w:rPr>
        <w:t>умения</w:t>
      </w:r>
    </w:p>
    <w:p w:rsidR="00171D14" w:rsidRDefault="00293248">
      <w:pPr>
        <w:pStyle w:val="4"/>
        <w:spacing w:before="11"/>
      </w:pPr>
      <w:r>
        <w:t>Говорение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5" w:line="254" w:lineRule="auto"/>
        <w:ind w:right="338"/>
        <w:jc w:val="both"/>
        <w:rPr>
          <w:sz w:val="20"/>
        </w:rPr>
      </w:pPr>
      <w:r>
        <w:rPr>
          <w:sz w:val="20"/>
        </w:rPr>
        <w:t>вести</w:t>
      </w:r>
      <w:r>
        <w:rPr>
          <w:spacing w:val="1"/>
          <w:sz w:val="20"/>
        </w:rPr>
        <w:t xml:space="preserve"> </w:t>
      </w:r>
      <w:r>
        <w:rPr>
          <w:sz w:val="20"/>
        </w:rPr>
        <w:t>разные виды диалогов</w:t>
      </w:r>
      <w:r>
        <w:rPr>
          <w:spacing w:val="1"/>
          <w:sz w:val="20"/>
        </w:rPr>
        <w:t xml:space="preserve"> </w:t>
      </w:r>
      <w:r>
        <w:rPr>
          <w:sz w:val="20"/>
        </w:rPr>
        <w:t>(диалог</w:t>
      </w:r>
      <w:r>
        <w:rPr>
          <w:spacing w:val="1"/>
          <w:sz w:val="20"/>
        </w:rPr>
        <w:t xml:space="preserve"> </w:t>
      </w:r>
      <w:r>
        <w:rPr>
          <w:sz w:val="20"/>
        </w:rPr>
        <w:t>этикетного характера,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диалог-побуждение,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диалог-расспрос)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вербальных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и/или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зрительных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опор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с</w:t>
      </w:r>
      <w:r>
        <w:rPr>
          <w:sz w:val="20"/>
        </w:rPr>
        <w:t xml:space="preserve"> </w:t>
      </w:r>
      <w:r>
        <w:rPr>
          <w:spacing w:val="-1"/>
          <w:sz w:val="20"/>
        </w:rPr>
        <w:t>соблюдением</w:t>
      </w:r>
      <w:r>
        <w:rPr>
          <w:spacing w:val="-5"/>
          <w:sz w:val="20"/>
        </w:rPr>
        <w:t xml:space="preserve"> </w:t>
      </w:r>
      <w:r>
        <w:rPr>
          <w:sz w:val="20"/>
        </w:rPr>
        <w:t>норм</w:t>
      </w:r>
      <w:r>
        <w:rPr>
          <w:spacing w:val="-6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12"/>
          <w:sz w:val="20"/>
        </w:rPr>
        <w:t xml:space="preserve"> </w:t>
      </w:r>
      <w:r>
        <w:rPr>
          <w:sz w:val="20"/>
        </w:rPr>
        <w:t>этикета,</w:t>
      </w:r>
      <w:r>
        <w:rPr>
          <w:spacing w:val="-5"/>
          <w:sz w:val="20"/>
        </w:rPr>
        <w:t xml:space="preserve"> </w:t>
      </w:r>
      <w:r>
        <w:rPr>
          <w:sz w:val="20"/>
        </w:rPr>
        <w:t>принятого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стране/странах</w:t>
      </w:r>
      <w:r>
        <w:rPr>
          <w:spacing w:val="-7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-48"/>
          <w:sz w:val="20"/>
        </w:rPr>
        <w:t xml:space="preserve"> </w:t>
      </w:r>
      <w:r>
        <w:rPr>
          <w:sz w:val="20"/>
        </w:rPr>
        <w:t>языка</w:t>
      </w:r>
      <w:r>
        <w:rPr>
          <w:spacing w:val="3"/>
          <w:sz w:val="20"/>
        </w:rPr>
        <w:t xml:space="preserve"> </w:t>
      </w:r>
      <w:r>
        <w:rPr>
          <w:sz w:val="20"/>
        </w:rPr>
        <w:t>(не</w:t>
      </w:r>
      <w:r>
        <w:rPr>
          <w:spacing w:val="-6"/>
          <w:sz w:val="20"/>
        </w:rPr>
        <w:t xml:space="preserve"> </w:t>
      </w:r>
      <w:r>
        <w:rPr>
          <w:sz w:val="20"/>
        </w:rPr>
        <w:t>менее</w:t>
      </w:r>
      <w:r>
        <w:rPr>
          <w:spacing w:val="-1"/>
          <w:sz w:val="20"/>
        </w:rPr>
        <w:t xml:space="preserve"> </w:t>
      </w:r>
      <w:r>
        <w:rPr>
          <w:sz w:val="20"/>
        </w:rPr>
        <w:t>4—5</w:t>
      </w:r>
      <w:r>
        <w:rPr>
          <w:spacing w:val="2"/>
          <w:sz w:val="20"/>
        </w:rPr>
        <w:t xml:space="preserve"> </w:t>
      </w:r>
      <w:r>
        <w:rPr>
          <w:sz w:val="20"/>
        </w:rPr>
        <w:t>реплик со</w:t>
      </w:r>
      <w:r>
        <w:rPr>
          <w:spacing w:val="-4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1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-3"/>
          <w:sz w:val="20"/>
        </w:rPr>
        <w:t xml:space="preserve"> </w:t>
      </w:r>
      <w:r>
        <w:rPr>
          <w:sz w:val="20"/>
        </w:rPr>
        <w:t>собеседника);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line="252" w:lineRule="auto"/>
        <w:ind w:right="331"/>
        <w:jc w:val="both"/>
        <w:rPr>
          <w:sz w:val="20"/>
        </w:rPr>
      </w:pPr>
      <w:r>
        <w:rPr>
          <w:sz w:val="20"/>
        </w:rPr>
        <w:t>вести диалог — разговор по телефону с опорой на картинки, фотографии и/или ключевые слова в стандартных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 неофициального общения с соблюдением норм речевого этикета в объёме не менее 4—5 реплик со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стороны каждого</w:t>
      </w:r>
      <w:r>
        <w:rPr>
          <w:spacing w:val="-3"/>
          <w:sz w:val="20"/>
        </w:rPr>
        <w:t xml:space="preserve"> </w:t>
      </w:r>
      <w:r>
        <w:rPr>
          <w:sz w:val="20"/>
        </w:rPr>
        <w:t>собеседника;</w:t>
      </w:r>
    </w:p>
    <w:p w:rsidR="00171D14" w:rsidRDefault="00171D14">
      <w:pPr>
        <w:spacing w:line="252" w:lineRule="auto"/>
        <w:jc w:val="both"/>
        <w:rPr>
          <w:sz w:val="20"/>
        </w:r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66" w:line="249" w:lineRule="auto"/>
        <w:ind w:right="340"/>
        <w:jc w:val="both"/>
        <w:rPr>
          <w:sz w:val="20"/>
        </w:rPr>
      </w:pPr>
      <w:r>
        <w:rPr>
          <w:sz w:val="20"/>
        </w:rPr>
        <w:lastRenderedPageBreak/>
        <w:t>создавать устные связные монологические высказывания (описание, рассуждение; повествование/сообщение) с</w:t>
      </w:r>
      <w:r>
        <w:rPr>
          <w:spacing w:val="1"/>
          <w:sz w:val="20"/>
        </w:rPr>
        <w:t xml:space="preserve"> </w:t>
      </w:r>
      <w:r>
        <w:rPr>
          <w:sz w:val="20"/>
        </w:rPr>
        <w:t>вербальными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и/или</w:t>
      </w:r>
      <w:r>
        <w:rPr>
          <w:spacing w:val="1"/>
          <w:sz w:val="20"/>
        </w:rPr>
        <w:t xml:space="preserve"> </w:t>
      </w:r>
      <w:r>
        <w:rPr>
          <w:sz w:val="20"/>
        </w:rPr>
        <w:t>зрительными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опорами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тематического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4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</w:t>
      </w:r>
      <w:r>
        <w:rPr>
          <w:spacing w:val="1"/>
          <w:sz w:val="20"/>
        </w:rPr>
        <w:t xml:space="preserve"> </w:t>
      </w:r>
      <w:r>
        <w:rPr>
          <w:sz w:val="20"/>
        </w:rPr>
        <w:t>(объём</w:t>
      </w:r>
      <w:r>
        <w:rPr>
          <w:spacing w:val="1"/>
          <w:sz w:val="20"/>
        </w:rPr>
        <w:t xml:space="preserve"> </w:t>
      </w:r>
      <w:r>
        <w:rPr>
          <w:sz w:val="20"/>
        </w:rPr>
        <w:t>монологического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4"/>
          <w:sz w:val="20"/>
        </w:rPr>
        <w:t xml:space="preserve"> </w:t>
      </w:r>
      <w:r>
        <w:rPr>
          <w:sz w:val="20"/>
        </w:rPr>
        <w:t>—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менее</w:t>
      </w:r>
      <w:r>
        <w:rPr>
          <w:spacing w:val="-1"/>
          <w:sz w:val="20"/>
        </w:rPr>
        <w:t xml:space="preserve"> </w:t>
      </w:r>
      <w:r>
        <w:rPr>
          <w:sz w:val="20"/>
        </w:rPr>
        <w:t>4—5</w:t>
      </w:r>
      <w:r>
        <w:rPr>
          <w:spacing w:val="2"/>
          <w:sz w:val="20"/>
        </w:rPr>
        <w:t xml:space="preserve"> </w:t>
      </w:r>
      <w:r>
        <w:rPr>
          <w:sz w:val="20"/>
        </w:rPr>
        <w:t>фраз);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7"/>
        <w:jc w:val="both"/>
        <w:rPr>
          <w:sz w:val="20"/>
        </w:rPr>
      </w:pPr>
      <w:r>
        <w:rPr>
          <w:sz w:val="20"/>
        </w:rPr>
        <w:t>создавать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-5"/>
          <w:sz w:val="20"/>
        </w:rPr>
        <w:t xml:space="preserve"> </w:t>
      </w:r>
      <w:r>
        <w:rPr>
          <w:sz w:val="20"/>
        </w:rPr>
        <w:t>связные</w:t>
      </w:r>
      <w:r>
        <w:rPr>
          <w:spacing w:val="-4"/>
          <w:sz w:val="20"/>
        </w:rPr>
        <w:t xml:space="preserve"> </w:t>
      </w:r>
      <w:r>
        <w:rPr>
          <w:sz w:val="20"/>
        </w:rPr>
        <w:t>монологические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образцу; выражать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своё</w:t>
      </w:r>
      <w:r>
        <w:rPr>
          <w:spacing w:val="-5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предмету</w:t>
      </w:r>
      <w:r>
        <w:rPr>
          <w:spacing w:val="-6"/>
          <w:sz w:val="20"/>
        </w:rPr>
        <w:t xml:space="preserve"> </w:t>
      </w:r>
      <w:r>
        <w:rPr>
          <w:sz w:val="20"/>
        </w:rPr>
        <w:t>речи;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10" w:line="254" w:lineRule="auto"/>
        <w:ind w:right="337"/>
        <w:rPr>
          <w:sz w:val="20"/>
        </w:rPr>
      </w:pPr>
      <w:r>
        <w:rPr>
          <w:sz w:val="20"/>
        </w:rPr>
        <w:t>передавать</w:t>
      </w:r>
      <w:r>
        <w:rPr>
          <w:spacing w:val="18"/>
          <w:sz w:val="20"/>
        </w:rPr>
        <w:t xml:space="preserve"> </w:t>
      </w:r>
      <w:r>
        <w:rPr>
          <w:sz w:val="20"/>
        </w:rPr>
        <w:t>основное</w:t>
      </w:r>
      <w:r>
        <w:rPr>
          <w:spacing w:val="17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7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15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21"/>
          <w:sz w:val="20"/>
        </w:rPr>
        <w:t xml:space="preserve"> </w:t>
      </w:r>
      <w:r>
        <w:rPr>
          <w:sz w:val="20"/>
        </w:rPr>
        <w:t>с</w:t>
      </w:r>
      <w:r>
        <w:rPr>
          <w:spacing w:val="5"/>
          <w:sz w:val="20"/>
        </w:rPr>
        <w:t xml:space="preserve"> </w:t>
      </w:r>
      <w:r>
        <w:rPr>
          <w:sz w:val="20"/>
        </w:rPr>
        <w:t>вербальными</w:t>
      </w:r>
      <w:r>
        <w:rPr>
          <w:spacing w:val="18"/>
          <w:sz w:val="20"/>
        </w:rPr>
        <w:t xml:space="preserve"> </w:t>
      </w:r>
      <w:r>
        <w:rPr>
          <w:sz w:val="20"/>
        </w:rPr>
        <w:t>и/или</w:t>
      </w:r>
      <w:r>
        <w:rPr>
          <w:spacing w:val="13"/>
          <w:sz w:val="20"/>
        </w:rPr>
        <w:t xml:space="preserve"> </w:t>
      </w:r>
      <w:r>
        <w:rPr>
          <w:sz w:val="20"/>
        </w:rPr>
        <w:t>зрительными</w:t>
      </w:r>
      <w:r>
        <w:rPr>
          <w:spacing w:val="17"/>
          <w:sz w:val="20"/>
        </w:rPr>
        <w:t xml:space="preserve"> </w:t>
      </w:r>
      <w:r>
        <w:rPr>
          <w:sz w:val="20"/>
        </w:rPr>
        <w:t>опорами</w:t>
      </w:r>
      <w:r>
        <w:rPr>
          <w:spacing w:val="18"/>
          <w:sz w:val="20"/>
        </w:rPr>
        <w:t xml:space="preserve"> </w:t>
      </w:r>
      <w:r>
        <w:rPr>
          <w:sz w:val="20"/>
        </w:rPr>
        <w:t>в</w:t>
      </w:r>
      <w:r>
        <w:rPr>
          <w:spacing w:val="21"/>
          <w:sz w:val="20"/>
        </w:rPr>
        <w:t xml:space="preserve"> </w:t>
      </w:r>
      <w:r>
        <w:rPr>
          <w:sz w:val="20"/>
        </w:rPr>
        <w:t>объёме</w:t>
      </w:r>
      <w:r>
        <w:rPr>
          <w:spacing w:val="17"/>
          <w:sz w:val="20"/>
        </w:rPr>
        <w:t xml:space="preserve"> </w:t>
      </w:r>
      <w:r>
        <w:rPr>
          <w:sz w:val="20"/>
        </w:rPr>
        <w:t>не</w:t>
      </w:r>
      <w:r>
        <w:rPr>
          <w:spacing w:val="-47"/>
          <w:sz w:val="20"/>
        </w:rPr>
        <w:t xml:space="preserve"> </w:t>
      </w:r>
      <w:r>
        <w:rPr>
          <w:sz w:val="20"/>
        </w:rPr>
        <w:t>менее</w:t>
      </w:r>
      <w:r>
        <w:rPr>
          <w:spacing w:val="-2"/>
          <w:sz w:val="20"/>
        </w:rPr>
        <w:t xml:space="preserve"> </w:t>
      </w:r>
      <w:r>
        <w:rPr>
          <w:sz w:val="20"/>
        </w:rPr>
        <w:t>4—5</w:t>
      </w:r>
      <w:r>
        <w:rPr>
          <w:spacing w:val="2"/>
          <w:sz w:val="20"/>
        </w:rPr>
        <w:t xml:space="preserve"> </w:t>
      </w:r>
      <w:r>
        <w:rPr>
          <w:sz w:val="20"/>
        </w:rPr>
        <w:t>фраз.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line="252" w:lineRule="auto"/>
        <w:ind w:right="333"/>
        <w:rPr>
          <w:sz w:val="20"/>
        </w:rPr>
      </w:pPr>
      <w:r>
        <w:rPr>
          <w:sz w:val="20"/>
        </w:rPr>
        <w:t>представлять</w:t>
      </w:r>
      <w:r>
        <w:rPr>
          <w:spacing w:val="5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5"/>
          <w:sz w:val="20"/>
        </w:rPr>
        <w:t xml:space="preserve"> </w:t>
      </w:r>
      <w:r>
        <w:rPr>
          <w:sz w:val="20"/>
        </w:rPr>
        <w:t>выполненной</w:t>
      </w:r>
      <w:r>
        <w:rPr>
          <w:spacing w:val="4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4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8"/>
          <w:sz w:val="20"/>
        </w:rPr>
        <w:t xml:space="preserve"> </w:t>
      </w:r>
      <w:r>
        <w:rPr>
          <w:sz w:val="20"/>
        </w:rPr>
        <w:t>в</w:t>
      </w:r>
      <w:r>
        <w:rPr>
          <w:spacing w:val="5"/>
          <w:sz w:val="20"/>
        </w:rPr>
        <w:t xml:space="preserve"> </w:t>
      </w:r>
      <w:r>
        <w:rPr>
          <w:sz w:val="20"/>
        </w:rPr>
        <w:t>том</w:t>
      </w:r>
      <w:r>
        <w:rPr>
          <w:spacing w:val="8"/>
          <w:sz w:val="20"/>
        </w:rPr>
        <w:t xml:space="preserve"> </w:t>
      </w:r>
      <w:r>
        <w:rPr>
          <w:sz w:val="20"/>
        </w:rPr>
        <w:t>числе</w:t>
      </w:r>
      <w:r>
        <w:rPr>
          <w:spacing w:val="3"/>
          <w:sz w:val="20"/>
        </w:rPr>
        <w:t xml:space="preserve"> </w:t>
      </w:r>
      <w:r>
        <w:rPr>
          <w:sz w:val="20"/>
        </w:rPr>
        <w:t>подбирая</w:t>
      </w:r>
      <w:r>
        <w:rPr>
          <w:spacing w:val="4"/>
          <w:sz w:val="20"/>
        </w:rPr>
        <w:t xml:space="preserve"> </w:t>
      </w:r>
      <w:r>
        <w:rPr>
          <w:sz w:val="20"/>
        </w:rPr>
        <w:t>иллюстративный</w:t>
      </w:r>
      <w:r>
        <w:rPr>
          <w:spacing w:val="4"/>
          <w:sz w:val="20"/>
        </w:rPr>
        <w:t xml:space="preserve"> </w:t>
      </w:r>
      <w:r>
        <w:rPr>
          <w:sz w:val="20"/>
        </w:rPr>
        <w:t>материал</w:t>
      </w:r>
      <w:r>
        <w:rPr>
          <w:spacing w:val="-47"/>
          <w:sz w:val="20"/>
        </w:rPr>
        <w:t xml:space="preserve"> </w:t>
      </w:r>
      <w:r>
        <w:rPr>
          <w:sz w:val="20"/>
        </w:rPr>
        <w:t>(рисунки,</w:t>
      </w:r>
      <w:r>
        <w:rPr>
          <w:spacing w:val="3"/>
          <w:sz w:val="20"/>
        </w:rPr>
        <w:t xml:space="preserve"> </w:t>
      </w:r>
      <w:r>
        <w:rPr>
          <w:sz w:val="20"/>
        </w:rPr>
        <w:t>фото)</w:t>
      </w:r>
      <w:r>
        <w:rPr>
          <w:spacing w:val="2"/>
          <w:sz w:val="20"/>
        </w:rPr>
        <w:t xml:space="preserve"> </w:t>
      </w:r>
      <w:r>
        <w:rPr>
          <w:sz w:val="20"/>
        </w:rPr>
        <w:t>к тексту</w:t>
      </w:r>
      <w:r>
        <w:rPr>
          <w:spacing w:val="-4"/>
          <w:sz w:val="20"/>
        </w:rPr>
        <w:t xml:space="preserve"> </w:t>
      </w:r>
      <w:r>
        <w:rPr>
          <w:sz w:val="20"/>
        </w:rPr>
        <w:t>выступления,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объёме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менее</w:t>
      </w:r>
      <w:r>
        <w:rPr>
          <w:spacing w:val="4"/>
          <w:sz w:val="20"/>
        </w:rPr>
        <w:t xml:space="preserve"> </w:t>
      </w:r>
      <w:r>
        <w:rPr>
          <w:sz w:val="20"/>
        </w:rPr>
        <w:t>4—5</w:t>
      </w:r>
      <w:r>
        <w:rPr>
          <w:spacing w:val="-4"/>
          <w:sz w:val="20"/>
        </w:rPr>
        <w:t xml:space="preserve"> </w:t>
      </w:r>
      <w:r>
        <w:rPr>
          <w:sz w:val="20"/>
        </w:rPr>
        <w:t>фраз.</w:t>
      </w:r>
    </w:p>
    <w:p w:rsidR="00171D14" w:rsidRDefault="00293248">
      <w:pPr>
        <w:pStyle w:val="4"/>
        <w:spacing w:before="5"/>
      </w:pPr>
      <w:r>
        <w:t>Аудирование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5" w:line="254" w:lineRule="auto"/>
        <w:ind w:right="343"/>
        <w:jc w:val="both"/>
        <w:rPr>
          <w:sz w:val="20"/>
        </w:rPr>
      </w:pPr>
      <w:r>
        <w:rPr>
          <w:sz w:val="20"/>
        </w:rPr>
        <w:t>воспринимать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слух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речь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одноклассников,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вербально/невербально</w:t>
      </w:r>
      <w:r>
        <w:rPr>
          <w:spacing w:val="1"/>
          <w:sz w:val="20"/>
        </w:rPr>
        <w:t xml:space="preserve"> </w:t>
      </w:r>
      <w:r>
        <w:rPr>
          <w:sz w:val="20"/>
        </w:rPr>
        <w:t>реагировать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услышанное;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line="252" w:lineRule="auto"/>
        <w:ind w:right="339"/>
        <w:jc w:val="both"/>
        <w:rPr>
          <w:sz w:val="20"/>
        </w:rPr>
      </w:pPr>
      <w:r>
        <w:rPr>
          <w:sz w:val="20"/>
        </w:rPr>
        <w:t>воспринимать на слух и понимать учебные и адаптированные аутентичные тексты, построенные на изученном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языковом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материале,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разной</w:t>
      </w:r>
      <w:r>
        <w:rPr>
          <w:spacing w:val="1"/>
          <w:sz w:val="20"/>
        </w:rPr>
        <w:t xml:space="preserve"> </w:t>
      </w:r>
      <w:r>
        <w:rPr>
          <w:sz w:val="20"/>
        </w:rPr>
        <w:t>глубиной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проникновения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 задачи: с 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 содержания,</w:t>
      </w:r>
      <w:r>
        <w:rPr>
          <w:spacing w:val="1"/>
          <w:sz w:val="20"/>
        </w:rPr>
        <w:t xml:space="preserve"> </w:t>
      </w:r>
      <w:r>
        <w:rPr>
          <w:sz w:val="20"/>
        </w:rPr>
        <w:t>с 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запрашиваемой 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фактического характера со зрительной опорой и с 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языковой,</w:t>
      </w:r>
      <w:r>
        <w:rPr>
          <w:spacing w:val="1"/>
          <w:sz w:val="20"/>
        </w:rPr>
        <w:t xml:space="preserve"> </w:t>
      </w:r>
      <w:r>
        <w:rPr>
          <w:sz w:val="20"/>
        </w:rPr>
        <w:t>в том числе контекстуальной,</w:t>
      </w:r>
      <w:r>
        <w:rPr>
          <w:spacing w:val="1"/>
          <w:sz w:val="20"/>
        </w:rPr>
        <w:t xml:space="preserve"> </w:t>
      </w:r>
      <w:r>
        <w:rPr>
          <w:sz w:val="20"/>
        </w:rPr>
        <w:t>догадки</w:t>
      </w:r>
      <w:r>
        <w:rPr>
          <w:spacing w:val="-1"/>
          <w:sz w:val="20"/>
        </w:rPr>
        <w:t xml:space="preserve"> </w:t>
      </w:r>
      <w:r>
        <w:rPr>
          <w:sz w:val="20"/>
        </w:rPr>
        <w:t>(время звучания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текста/текстов</w:t>
      </w:r>
      <w:r>
        <w:rPr>
          <w:spacing w:val="2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аудирования</w:t>
      </w:r>
      <w:r>
        <w:rPr>
          <w:spacing w:val="10"/>
          <w:sz w:val="20"/>
        </w:rPr>
        <w:t xml:space="preserve"> </w:t>
      </w:r>
      <w:r>
        <w:rPr>
          <w:sz w:val="20"/>
        </w:rPr>
        <w:t>—</w:t>
      </w:r>
      <w:r>
        <w:rPr>
          <w:spacing w:val="-3"/>
          <w:sz w:val="20"/>
        </w:rPr>
        <w:t xml:space="preserve"> </w:t>
      </w:r>
      <w:r>
        <w:rPr>
          <w:sz w:val="20"/>
        </w:rPr>
        <w:t>до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  <w:r>
        <w:rPr>
          <w:spacing w:val="1"/>
          <w:sz w:val="20"/>
        </w:rPr>
        <w:t xml:space="preserve"> </w:t>
      </w:r>
      <w:r>
        <w:rPr>
          <w:sz w:val="20"/>
        </w:rPr>
        <w:t>минуты).</w:t>
      </w:r>
    </w:p>
    <w:p w:rsidR="00171D14" w:rsidRDefault="00293248">
      <w:pPr>
        <w:pStyle w:val="4"/>
        <w:spacing w:before="5"/>
        <w:jc w:val="both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10" w:line="249" w:lineRule="auto"/>
        <w:ind w:right="343"/>
        <w:jc w:val="both"/>
        <w:rPr>
          <w:sz w:val="20"/>
        </w:rPr>
      </w:pPr>
      <w:r>
        <w:rPr>
          <w:sz w:val="20"/>
        </w:rPr>
        <w:t>читать</w:t>
      </w:r>
      <w:r>
        <w:rPr>
          <w:spacing w:val="-9"/>
          <w:sz w:val="20"/>
        </w:rPr>
        <w:t xml:space="preserve"> </w:t>
      </w:r>
      <w:r>
        <w:rPr>
          <w:sz w:val="20"/>
        </w:rPr>
        <w:t>вслух</w:t>
      </w:r>
      <w:r>
        <w:rPr>
          <w:spacing w:val="-8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11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8"/>
          <w:sz w:val="20"/>
        </w:rPr>
        <w:t xml:space="preserve"> </w:t>
      </w:r>
      <w:r>
        <w:rPr>
          <w:sz w:val="20"/>
        </w:rPr>
        <w:t>объёмом</w:t>
      </w:r>
      <w:r>
        <w:rPr>
          <w:spacing w:val="-7"/>
          <w:sz w:val="20"/>
        </w:rPr>
        <w:t xml:space="preserve"> </w:t>
      </w:r>
      <w:r>
        <w:rPr>
          <w:sz w:val="20"/>
        </w:rPr>
        <w:t>до</w:t>
      </w:r>
      <w:r>
        <w:rPr>
          <w:spacing w:val="-12"/>
          <w:sz w:val="20"/>
        </w:rPr>
        <w:t xml:space="preserve"> </w:t>
      </w:r>
      <w:r>
        <w:rPr>
          <w:sz w:val="20"/>
        </w:rPr>
        <w:t>70</w:t>
      </w:r>
      <w:r>
        <w:rPr>
          <w:spacing w:val="-11"/>
          <w:sz w:val="20"/>
        </w:rPr>
        <w:t xml:space="preserve"> </w:t>
      </w:r>
      <w:r>
        <w:rPr>
          <w:sz w:val="20"/>
        </w:rPr>
        <w:t>слов,</w:t>
      </w:r>
      <w:r>
        <w:rPr>
          <w:spacing w:val="-11"/>
          <w:sz w:val="20"/>
        </w:rPr>
        <w:t xml:space="preserve"> </w:t>
      </w:r>
      <w:r>
        <w:rPr>
          <w:sz w:val="20"/>
        </w:rPr>
        <w:t>построенные</w:t>
      </w:r>
      <w:r>
        <w:rPr>
          <w:spacing w:val="-11"/>
          <w:sz w:val="20"/>
        </w:rPr>
        <w:t xml:space="preserve"> </w:t>
      </w:r>
      <w:r>
        <w:rPr>
          <w:sz w:val="20"/>
        </w:rPr>
        <w:t>на</w:t>
      </w:r>
      <w:r>
        <w:rPr>
          <w:spacing w:val="-10"/>
          <w:sz w:val="20"/>
        </w:rPr>
        <w:t xml:space="preserve"> </w:t>
      </w:r>
      <w:r>
        <w:rPr>
          <w:sz w:val="20"/>
        </w:rPr>
        <w:t>изученном</w:t>
      </w:r>
      <w:r>
        <w:rPr>
          <w:spacing w:val="-7"/>
          <w:sz w:val="20"/>
        </w:rPr>
        <w:t xml:space="preserve"> </w:t>
      </w:r>
      <w:r>
        <w:rPr>
          <w:sz w:val="20"/>
        </w:rPr>
        <w:t>языковом</w:t>
      </w:r>
      <w:r>
        <w:rPr>
          <w:spacing w:val="-10"/>
          <w:sz w:val="20"/>
        </w:rPr>
        <w:t xml:space="preserve"> </w:t>
      </w:r>
      <w:r>
        <w:rPr>
          <w:sz w:val="20"/>
        </w:rPr>
        <w:t>материале,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11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-48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 и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соответствующей</w:t>
      </w:r>
      <w:r>
        <w:rPr>
          <w:spacing w:val="-1"/>
          <w:sz w:val="20"/>
        </w:rPr>
        <w:t xml:space="preserve"> </w:t>
      </w:r>
      <w:r>
        <w:rPr>
          <w:sz w:val="20"/>
        </w:rPr>
        <w:t>интонацией,</w:t>
      </w:r>
      <w:r>
        <w:rPr>
          <w:spacing w:val="7"/>
          <w:sz w:val="20"/>
        </w:rPr>
        <w:t xml:space="preserve"> </w:t>
      </w:r>
      <w:r>
        <w:rPr>
          <w:sz w:val="20"/>
        </w:rPr>
        <w:t>демонстрируя понимание</w:t>
      </w:r>
      <w:r>
        <w:rPr>
          <w:spacing w:val="-2"/>
          <w:sz w:val="20"/>
        </w:rPr>
        <w:t xml:space="preserve"> </w:t>
      </w:r>
      <w:r>
        <w:rPr>
          <w:sz w:val="20"/>
        </w:rPr>
        <w:t>прочитанного;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1" w:line="254" w:lineRule="auto"/>
        <w:ind w:right="336"/>
        <w:jc w:val="both"/>
        <w:rPr>
          <w:sz w:val="20"/>
        </w:rPr>
      </w:pPr>
      <w:r>
        <w:rPr>
          <w:sz w:val="20"/>
        </w:rPr>
        <w:t>читать про себя тексты, содержащие отдельные незнакомые слова, с различной глубиной проникновения в их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 в зависимости от поставленной коммуникативной задачи: с пониманием основного содержания, 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</w:t>
      </w:r>
    </w:p>
    <w:p w:rsidR="00171D14" w:rsidRDefault="00293248">
      <w:pPr>
        <w:pStyle w:val="a3"/>
        <w:spacing w:line="249" w:lineRule="auto"/>
        <w:ind w:right="342"/>
        <w:jc w:val="both"/>
      </w:pPr>
      <w:r>
        <w:t>запрашиваемой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опоры,</w:t>
      </w:r>
      <w:r>
        <w:rPr>
          <w:spacing w:val="1"/>
        </w:rPr>
        <w:t xml:space="preserve"> </w:t>
      </w:r>
      <w:r>
        <w:t>с 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4"/>
        </w:rPr>
        <w:t xml:space="preserve"> </w:t>
      </w:r>
      <w:r>
        <w:t>догадки (объём</w:t>
      </w:r>
      <w:r>
        <w:rPr>
          <w:spacing w:val="4"/>
        </w:rPr>
        <w:t xml:space="preserve"> </w:t>
      </w:r>
      <w:r>
        <w:t>текста/текстов</w:t>
      </w:r>
      <w:r>
        <w:rPr>
          <w:spacing w:val="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0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160</w:t>
      </w:r>
      <w:r>
        <w:rPr>
          <w:spacing w:val="3"/>
        </w:rPr>
        <w:t xml:space="preserve"> </w:t>
      </w:r>
      <w:r>
        <w:t>слов;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прогнозировать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6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6"/>
          <w:sz w:val="20"/>
        </w:rPr>
        <w:t xml:space="preserve"> </w:t>
      </w:r>
      <w:r>
        <w:rPr>
          <w:sz w:val="20"/>
        </w:rPr>
        <w:t>заголовка;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10"/>
        <w:rPr>
          <w:sz w:val="20"/>
        </w:rPr>
      </w:pPr>
      <w:r>
        <w:rPr>
          <w:spacing w:val="-1"/>
          <w:sz w:val="20"/>
        </w:rPr>
        <w:t>читать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про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себя</w:t>
      </w:r>
      <w:r>
        <w:rPr>
          <w:spacing w:val="-7"/>
          <w:sz w:val="20"/>
        </w:rPr>
        <w:t xml:space="preserve"> </w:t>
      </w:r>
      <w:r>
        <w:rPr>
          <w:sz w:val="20"/>
        </w:rPr>
        <w:t>несплошные</w:t>
      </w:r>
      <w:r>
        <w:rPr>
          <w:spacing w:val="-8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6"/>
          <w:sz w:val="20"/>
        </w:rPr>
        <w:t xml:space="preserve"> </w:t>
      </w:r>
      <w:r>
        <w:rPr>
          <w:sz w:val="20"/>
        </w:rPr>
        <w:t>(таблицы,</w:t>
      </w:r>
      <w:r>
        <w:rPr>
          <w:spacing w:val="-3"/>
          <w:sz w:val="20"/>
        </w:rPr>
        <w:t xml:space="preserve"> </w:t>
      </w:r>
      <w:r>
        <w:rPr>
          <w:sz w:val="20"/>
        </w:rPr>
        <w:t>диаграммы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т.</w:t>
      </w:r>
      <w:r>
        <w:rPr>
          <w:spacing w:val="-3"/>
          <w:sz w:val="20"/>
        </w:rPr>
        <w:t xml:space="preserve"> </w:t>
      </w:r>
      <w:r>
        <w:rPr>
          <w:sz w:val="20"/>
        </w:rPr>
        <w:t>д.)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-6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них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информацию.</w:t>
      </w:r>
    </w:p>
    <w:p w:rsidR="00171D14" w:rsidRDefault="00293248">
      <w:pPr>
        <w:pStyle w:val="4"/>
      </w:pPr>
      <w:r>
        <w:t>Письмо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10" w:line="252" w:lineRule="auto"/>
        <w:ind w:right="340"/>
        <w:rPr>
          <w:sz w:val="20"/>
        </w:rPr>
      </w:pPr>
      <w:r>
        <w:rPr>
          <w:spacing w:val="-1"/>
          <w:sz w:val="20"/>
        </w:rPr>
        <w:t>заполнять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анкеты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формуляры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указанием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личной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информации: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имя,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фамилия,</w:t>
      </w:r>
      <w:r>
        <w:rPr>
          <w:spacing w:val="-10"/>
          <w:sz w:val="20"/>
        </w:rPr>
        <w:t xml:space="preserve"> </w:t>
      </w:r>
      <w:r>
        <w:rPr>
          <w:sz w:val="20"/>
        </w:rPr>
        <w:t>возраст,</w:t>
      </w:r>
      <w:r>
        <w:rPr>
          <w:spacing w:val="-14"/>
          <w:sz w:val="20"/>
        </w:rPr>
        <w:t xml:space="preserve"> </w:t>
      </w:r>
      <w:r>
        <w:rPr>
          <w:sz w:val="20"/>
        </w:rPr>
        <w:t>место</w:t>
      </w:r>
      <w:r>
        <w:rPr>
          <w:spacing w:val="-12"/>
          <w:sz w:val="20"/>
        </w:rPr>
        <w:t xml:space="preserve"> </w:t>
      </w:r>
      <w:r>
        <w:rPr>
          <w:sz w:val="20"/>
        </w:rPr>
        <w:t>жительства</w:t>
      </w:r>
      <w:r>
        <w:rPr>
          <w:spacing w:val="-5"/>
          <w:sz w:val="20"/>
        </w:rPr>
        <w:t xml:space="preserve"> </w:t>
      </w:r>
      <w:r>
        <w:rPr>
          <w:sz w:val="20"/>
        </w:rPr>
        <w:t>(страна</w:t>
      </w:r>
      <w:r>
        <w:rPr>
          <w:spacing w:val="-47"/>
          <w:sz w:val="20"/>
        </w:rPr>
        <w:t xml:space="preserve"> </w:t>
      </w:r>
      <w:r>
        <w:rPr>
          <w:sz w:val="20"/>
        </w:rPr>
        <w:t>проживания,</w:t>
      </w:r>
      <w:r>
        <w:rPr>
          <w:spacing w:val="3"/>
          <w:sz w:val="20"/>
        </w:rPr>
        <w:t xml:space="preserve"> </w:t>
      </w:r>
      <w:r>
        <w:rPr>
          <w:sz w:val="20"/>
        </w:rPr>
        <w:t>город),</w:t>
      </w:r>
      <w:r>
        <w:rPr>
          <w:spacing w:val="4"/>
          <w:sz w:val="20"/>
        </w:rPr>
        <w:t xml:space="preserve"> </w:t>
      </w:r>
      <w:r>
        <w:rPr>
          <w:sz w:val="20"/>
        </w:rPr>
        <w:t>любимые</w:t>
      </w:r>
      <w:r>
        <w:rPr>
          <w:spacing w:val="-6"/>
          <w:sz w:val="20"/>
        </w:rPr>
        <w:t xml:space="preserve"> </w:t>
      </w:r>
      <w:r>
        <w:rPr>
          <w:sz w:val="20"/>
        </w:rPr>
        <w:t>занятия</w:t>
      </w:r>
      <w:r>
        <w:rPr>
          <w:spacing w:val="1"/>
          <w:sz w:val="20"/>
        </w:rPr>
        <w:t xml:space="preserve"> </w:t>
      </w:r>
      <w:r>
        <w:rPr>
          <w:sz w:val="20"/>
        </w:rPr>
        <w:t>и т. д.;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писать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5"/>
          <w:sz w:val="20"/>
        </w:rPr>
        <w:t xml:space="preserve"> </w:t>
      </w:r>
      <w:r>
        <w:rPr>
          <w:sz w:val="20"/>
        </w:rPr>
        <w:t>на образец</w:t>
      </w:r>
      <w:r>
        <w:rPr>
          <w:spacing w:val="-4"/>
          <w:sz w:val="20"/>
        </w:rPr>
        <w:t xml:space="preserve"> </w:t>
      </w:r>
      <w:r>
        <w:rPr>
          <w:sz w:val="20"/>
        </w:rPr>
        <w:t>поздравления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днем</w:t>
      </w:r>
      <w:r>
        <w:rPr>
          <w:spacing w:val="-1"/>
          <w:sz w:val="20"/>
        </w:rPr>
        <w:t xml:space="preserve"> </w:t>
      </w:r>
      <w:r>
        <w:rPr>
          <w:sz w:val="20"/>
        </w:rPr>
        <w:t>рождения,</w:t>
      </w:r>
      <w:r>
        <w:rPr>
          <w:spacing w:val="-2"/>
          <w:sz w:val="20"/>
        </w:rPr>
        <w:t xml:space="preserve"> </w:t>
      </w:r>
      <w:r>
        <w:rPr>
          <w:sz w:val="20"/>
        </w:rPr>
        <w:t>Новым</w:t>
      </w:r>
      <w:r>
        <w:rPr>
          <w:spacing w:val="-1"/>
          <w:sz w:val="20"/>
        </w:rPr>
        <w:t xml:space="preserve"> </w:t>
      </w:r>
      <w:r>
        <w:rPr>
          <w:sz w:val="20"/>
        </w:rPr>
        <w:t>годом,</w:t>
      </w:r>
      <w:r>
        <w:rPr>
          <w:spacing w:val="-1"/>
          <w:sz w:val="20"/>
        </w:rPr>
        <w:t xml:space="preserve"> </w:t>
      </w:r>
      <w:r>
        <w:rPr>
          <w:sz w:val="20"/>
        </w:rPr>
        <w:t>Рождеством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выражением</w:t>
      </w:r>
      <w:r>
        <w:rPr>
          <w:spacing w:val="-2"/>
          <w:sz w:val="20"/>
        </w:rPr>
        <w:t xml:space="preserve"> </w:t>
      </w:r>
      <w:r>
        <w:rPr>
          <w:sz w:val="20"/>
        </w:rPr>
        <w:t>пожеланий;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писать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образец</w:t>
      </w:r>
      <w:r>
        <w:rPr>
          <w:spacing w:val="-2"/>
          <w:sz w:val="20"/>
        </w:rPr>
        <w:t xml:space="preserve"> </w:t>
      </w:r>
      <w:r>
        <w:rPr>
          <w:sz w:val="20"/>
        </w:rPr>
        <w:t>электронное</w:t>
      </w:r>
      <w:r>
        <w:rPr>
          <w:spacing w:val="-3"/>
          <w:sz w:val="20"/>
        </w:rPr>
        <w:t xml:space="preserve"> </w:t>
      </w:r>
      <w:r>
        <w:rPr>
          <w:sz w:val="20"/>
        </w:rPr>
        <w:t>сообщение</w:t>
      </w:r>
      <w:r>
        <w:rPr>
          <w:spacing w:val="-4"/>
          <w:sz w:val="20"/>
        </w:rPr>
        <w:t xml:space="preserve"> </w:t>
      </w:r>
      <w:r>
        <w:rPr>
          <w:sz w:val="20"/>
        </w:rPr>
        <w:t>личного</w:t>
      </w:r>
      <w:r>
        <w:rPr>
          <w:spacing w:val="-5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-3"/>
          <w:sz w:val="20"/>
        </w:rPr>
        <w:t xml:space="preserve"> </w:t>
      </w:r>
      <w:r>
        <w:rPr>
          <w:sz w:val="20"/>
        </w:rPr>
        <w:t>(объём</w:t>
      </w:r>
      <w:r>
        <w:rPr>
          <w:spacing w:val="2"/>
          <w:sz w:val="20"/>
        </w:rPr>
        <w:t xml:space="preserve"> </w:t>
      </w:r>
      <w:r>
        <w:rPr>
          <w:sz w:val="20"/>
        </w:rPr>
        <w:t>сообщения</w:t>
      </w:r>
      <w:r>
        <w:rPr>
          <w:spacing w:val="5"/>
          <w:sz w:val="20"/>
        </w:rPr>
        <w:t xml:space="preserve"> </w:t>
      </w:r>
      <w:r>
        <w:rPr>
          <w:sz w:val="20"/>
        </w:rPr>
        <w:t>—</w:t>
      </w:r>
      <w:r>
        <w:rPr>
          <w:spacing w:val="-1"/>
          <w:sz w:val="20"/>
        </w:rPr>
        <w:t xml:space="preserve"> </w:t>
      </w:r>
      <w:r>
        <w:rPr>
          <w:sz w:val="20"/>
        </w:rPr>
        <w:t>до</w:t>
      </w:r>
      <w:r>
        <w:rPr>
          <w:spacing w:val="-5"/>
          <w:sz w:val="20"/>
        </w:rPr>
        <w:t xml:space="preserve"> </w:t>
      </w:r>
      <w:r>
        <w:rPr>
          <w:sz w:val="20"/>
        </w:rPr>
        <w:t>50 слов).</w:t>
      </w:r>
    </w:p>
    <w:p w:rsidR="00171D14" w:rsidRDefault="00171D14">
      <w:pPr>
        <w:pStyle w:val="a3"/>
        <w:spacing w:before="4"/>
        <w:ind w:left="0"/>
        <w:rPr>
          <w:sz w:val="21"/>
        </w:rPr>
      </w:pPr>
    </w:p>
    <w:p w:rsidR="00171D14" w:rsidRDefault="00293248">
      <w:pPr>
        <w:pStyle w:val="2"/>
        <w:ind w:left="0" w:right="7841"/>
        <w:jc w:val="right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</w:p>
    <w:p w:rsidR="00171D14" w:rsidRDefault="00293248">
      <w:pPr>
        <w:pStyle w:val="4"/>
        <w:spacing w:before="11"/>
        <w:ind w:left="0" w:right="7840"/>
        <w:jc w:val="right"/>
      </w:pPr>
      <w:r>
        <w:t>Фонетическая</w:t>
      </w:r>
      <w:r>
        <w:rPr>
          <w:spacing w:val="-3"/>
        </w:rPr>
        <w:t xml:space="preserve"> </w:t>
      </w:r>
      <w:r>
        <w:t>сторона речи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читать</w:t>
      </w:r>
      <w:r>
        <w:rPr>
          <w:spacing w:val="-3"/>
          <w:sz w:val="20"/>
        </w:rPr>
        <w:t xml:space="preserve"> </w:t>
      </w:r>
      <w:r>
        <w:rPr>
          <w:sz w:val="20"/>
        </w:rPr>
        <w:t>новые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</w:t>
      </w:r>
      <w:r>
        <w:rPr>
          <w:spacing w:val="2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основным правилам</w:t>
      </w:r>
      <w:r>
        <w:rPr>
          <w:spacing w:val="-4"/>
          <w:sz w:val="20"/>
        </w:rPr>
        <w:t xml:space="preserve"> </w:t>
      </w:r>
      <w:r>
        <w:rPr>
          <w:sz w:val="20"/>
        </w:rPr>
        <w:t>чтения;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  <w:tab w:val="left" w:pos="1993"/>
          <w:tab w:val="left" w:pos="2415"/>
          <w:tab w:val="left" w:pos="3024"/>
          <w:tab w:val="left" w:pos="3360"/>
          <w:tab w:val="left" w:pos="4483"/>
          <w:tab w:val="left" w:pos="5779"/>
          <w:tab w:val="left" w:pos="6479"/>
          <w:tab w:val="left" w:pos="6815"/>
          <w:tab w:val="left" w:pos="8753"/>
          <w:tab w:val="left" w:pos="9070"/>
          <w:tab w:val="left" w:pos="10457"/>
        </w:tabs>
        <w:spacing w:before="10" w:line="249" w:lineRule="auto"/>
        <w:ind w:right="343"/>
        <w:rPr>
          <w:sz w:val="20"/>
        </w:rPr>
      </w:pPr>
      <w:r>
        <w:rPr>
          <w:sz w:val="20"/>
        </w:rPr>
        <w:t>различать</w:t>
      </w:r>
      <w:r>
        <w:rPr>
          <w:sz w:val="20"/>
        </w:rPr>
        <w:tab/>
        <w:t>на</w:t>
      </w:r>
      <w:r>
        <w:rPr>
          <w:sz w:val="20"/>
        </w:rPr>
        <w:tab/>
        <w:t>слух</w:t>
      </w:r>
      <w:r>
        <w:rPr>
          <w:sz w:val="20"/>
        </w:rPr>
        <w:tab/>
        <w:t>и</w:t>
      </w:r>
      <w:r>
        <w:rPr>
          <w:sz w:val="20"/>
        </w:rPr>
        <w:tab/>
        <w:t>правильно</w:t>
      </w:r>
      <w:r>
        <w:rPr>
          <w:sz w:val="20"/>
        </w:rPr>
        <w:tab/>
        <w:t>произносить</w:t>
      </w:r>
      <w:r>
        <w:rPr>
          <w:sz w:val="20"/>
        </w:rPr>
        <w:tab/>
        <w:t>слова</w:t>
      </w:r>
      <w:r>
        <w:rPr>
          <w:sz w:val="20"/>
        </w:rPr>
        <w:tab/>
        <w:t>и</w:t>
      </w:r>
      <w:r>
        <w:rPr>
          <w:sz w:val="20"/>
        </w:rPr>
        <w:tab/>
        <w:t>фразы/предложения</w:t>
      </w:r>
      <w:r>
        <w:rPr>
          <w:sz w:val="20"/>
        </w:rPr>
        <w:tab/>
        <w:t>с</w:t>
      </w:r>
      <w:r>
        <w:rPr>
          <w:sz w:val="20"/>
        </w:rPr>
        <w:tab/>
        <w:t>соблюдением</w:t>
      </w:r>
      <w:r>
        <w:rPr>
          <w:sz w:val="20"/>
        </w:rPr>
        <w:tab/>
      </w:r>
      <w:r>
        <w:rPr>
          <w:spacing w:val="-3"/>
          <w:sz w:val="20"/>
        </w:rPr>
        <w:t>их</w:t>
      </w:r>
      <w:r>
        <w:rPr>
          <w:spacing w:val="-47"/>
          <w:sz w:val="20"/>
        </w:rPr>
        <w:t xml:space="preserve"> </w:t>
      </w:r>
      <w:r>
        <w:rPr>
          <w:sz w:val="20"/>
        </w:rPr>
        <w:t>ритмико-интонационных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особенностей.</w:t>
      </w:r>
    </w:p>
    <w:p w:rsidR="00171D14" w:rsidRDefault="00293248">
      <w:pPr>
        <w:pStyle w:val="4"/>
        <w:spacing w:before="11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правильно</w:t>
      </w:r>
      <w:r>
        <w:rPr>
          <w:spacing w:val="-6"/>
          <w:sz w:val="20"/>
        </w:rPr>
        <w:t xml:space="preserve"> </w:t>
      </w:r>
      <w:r>
        <w:rPr>
          <w:sz w:val="20"/>
        </w:rPr>
        <w:t>писать</w:t>
      </w:r>
      <w:r>
        <w:rPr>
          <w:spacing w:val="-1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14" w:line="249" w:lineRule="auto"/>
        <w:ind w:right="342"/>
        <w:rPr>
          <w:sz w:val="20"/>
        </w:rPr>
      </w:pPr>
      <w:r>
        <w:rPr>
          <w:sz w:val="20"/>
        </w:rPr>
        <w:t>правильно</w:t>
      </w:r>
      <w:r>
        <w:rPr>
          <w:spacing w:val="-11"/>
          <w:sz w:val="20"/>
        </w:rPr>
        <w:t xml:space="preserve"> </w:t>
      </w:r>
      <w:r>
        <w:rPr>
          <w:sz w:val="20"/>
        </w:rPr>
        <w:t>расставлять</w:t>
      </w:r>
      <w:r>
        <w:rPr>
          <w:spacing w:val="-8"/>
          <w:sz w:val="20"/>
        </w:rPr>
        <w:t xml:space="preserve"> </w:t>
      </w:r>
      <w:r>
        <w:rPr>
          <w:sz w:val="20"/>
        </w:rPr>
        <w:t>знаки</w:t>
      </w:r>
      <w:r>
        <w:rPr>
          <w:spacing w:val="-9"/>
          <w:sz w:val="20"/>
        </w:rPr>
        <w:t xml:space="preserve"> </w:t>
      </w:r>
      <w:r>
        <w:rPr>
          <w:sz w:val="20"/>
        </w:rPr>
        <w:t>препинания</w:t>
      </w:r>
      <w:r>
        <w:rPr>
          <w:spacing w:val="-8"/>
          <w:sz w:val="20"/>
        </w:rPr>
        <w:t xml:space="preserve"> </w:t>
      </w:r>
      <w:r>
        <w:rPr>
          <w:sz w:val="20"/>
        </w:rPr>
        <w:t>(точка,</w:t>
      </w:r>
      <w:r>
        <w:rPr>
          <w:spacing w:val="-5"/>
          <w:sz w:val="20"/>
        </w:rPr>
        <w:t xml:space="preserve"> </w:t>
      </w:r>
      <w:r>
        <w:rPr>
          <w:sz w:val="20"/>
        </w:rPr>
        <w:t>вопросительный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восклицательный</w:t>
      </w:r>
      <w:r>
        <w:rPr>
          <w:spacing w:val="-9"/>
          <w:sz w:val="20"/>
        </w:rPr>
        <w:t xml:space="preserve"> </w:t>
      </w:r>
      <w:r>
        <w:rPr>
          <w:sz w:val="20"/>
        </w:rPr>
        <w:t>знаки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конце</w:t>
      </w:r>
      <w:r>
        <w:rPr>
          <w:spacing w:val="-10"/>
          <w:sz w:val="20"/>
        </w:rPr>
        <w:t xml:space="preserve"> </w:t>
      </w:r>
      <w:r>
        <w:rPr>
          <w:sz w:val="20"/>
        </w:rPr>
        <w:t>предложения,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апостроф,</w:t>
      </w:r>
      <w:r>
        <w:rPr>
          <w:spacing w:val="3"/>
          <w:sz w:val="20"/>
        </w:rPr>
        <w:t xml:space="preserve"> </w:t>
      </w:r>
      <w:r>
        <w:rPr>
          <w:sz w:val="20"/>
        </w:rPr>
        <w:t>запятая</w:t>
      </w:r>
      <w:r>
        <w:rPr>
          <w:spacing w:val="-4"/>
          <w:sz w:val="20"/>
        </w:rPr>
        <w:t xml:space="preserve"> </w:t>
      </w:r>
      <w:r>
        <w:rPr>
          <w:sz w:val="20"/>
        </w:rPr>
        <w:t>при перечислении).</w:t>
      </w:r>
    </w:p>
    <w:p w:rsidR="00171D14" w:rsidRDefault="00293248">
      <w:pPr>
        <w:pStyle w:val="4"/>
        <w:spacing w:before="12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5" w:line="249" w:lineRule="auto"/>
        <w:ind w:right="345"/>
        <w:rPr>
          <w:sz w:val="20"/>
        </w:rPr>
      </w:pPr>
      <w:r>
        <w:rPr>
          <w:sz w:val="20"/>
        </w:rPr>
        <w:t>распознавать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6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8"/>
          <w:sz w:val="20"/>
        </w:rPr>
        <w:t xml:space="preserve"> </w:t>
      </w:r>
      <w:r>
        <w:rPr>
          <w:sz w:val="20"/>
        </w:rPr>
        <w:t>речи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8"/>
          <w:sz w:val="20"/>
        </w:rPr>
        <w:t xml:space="preserve"> </w:t>
      </w:r>
      <w:r>
        <w:rPr>
          <w:sz w:val="20"/>
        </w:rPr>
        <w:t>менее</w:t>
      </w:r>
      <w:r>
        <w:rPr>
          <w:spacing w:val="-9"/>
          <w:sz w:val="20"/>
        </w:rPr>
        <w:t xml:space="preserve"> </w:t>
      </w:r>
      <w:r>
        <w:rPr>
          <w:sz w:val="20"/>
        </w:rPr>
        <w:t>500</w:t>
      </w:r>
      <w:r>
        <w:rPr>
          <w:spacing w:val="-5"/>
          <w:sz w:val="20"/>
        </w:rPr>
        <w:t xml:space="preserve"> </w:t>
      </w:r>
      <w:r>
        <w:rPr>
          <w:sz w:val="20"/>
        </w:rPr>
        <w:t>лексических</w:t>
      </w:r>
      <w:r>
        <w:rPr>
          <w:spacing w:val="-6"/>
          <w:sz w:val="20"/>
        </w:rPr>
        <w:t xml:space="preserve"> </w:t>
      </w:r>
      <w:r>
        <w:rPr>
          <w:sz w:val="20"/>
        </w:rPr>
        <w:t>единиц</w:t>
      </w:r>
      <w:r>
        <w:rPr>
          <w:spacing w:val="-7"/>
          <w:sz w:val="20"/>
        </w:rPr>
        <w:t xml:space="preserve"> </w:t>
      </w:r>
      <w:r>
        <w:rPr>
          <w:sz w:val="20"/>
        </w:rPr>
        <w:t>(слов,</w:t>
      </w:r>
      <w:r>
        <w:rPr>
          <w:spacing w:val="-3"/>
          <w:sz w:val="20"/>
        </w:rPr>
        <w:t xml:space="preserve"> </w:t>
      </w:r>
      <w:r>
        <w:rPr>
          <w:sz w:val="20"/>
        </w:rPr>
        <w:t>словосочетаний,</w:t>
      </w:r>
      <w:r>
        <w:rPr>
          <w:spacing w:val="-47"/>
          <w:sz w:val="20"/>
        </w:rPr>
        <w:t xml:space="preserve"> </w:t>
      </w:r>
      <w:r>
        <w:rPr>
          <w:sz w:val="20"/>
        </w:rPr>
        <w:t>речевых клише),</w:t>
      </w:r>
      <w:r>
        <w:rPr>
          <w:spacing w:val="3"/>
          <w:sz w:val="20"/>
        </w:rPr>
        <w:t xml:space="preserve"> </w:t>
      </w:r>
      <w:r>
        <w:rPr>
          <w:sz w:val="20"/>
        </w:rPr>
        <w:t>включая</w:t>
      </w:r>
      <w:r>
        <w:rPr>
          <w:spacing w:val="-6"/>
          <w:sz w:val="20"/>
        </w:rPr>
        <w:t xml:space="preserve"> </w:t>
      </w:r>
      <w:r>
        <w:rPr>
          <w:sz w:val="20"/>
        </w:rPr>
        <w:t>350</w:t>
      </w:r>
      <w:r>
        <w:rPr>
          <w:spacing w:val="-4"/>
          <w:sz w:val="20"/>
        </w:rPr>
        <w:t xml:space="preserve"> </w:t>
      </w:r>
      <w:r>
        <w:rPr>
          <w:sz w:val="20"/>
        </w:rPr>
        <w:t>лексических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единиц,</w:t>
      </w:r>
      <w:r>
        <w:rPr>
          <w:spacing w:val="2"/>
          <w:sz w:val="20"/>
        </w:rPr>
        <w:t xml:space="preserve"> </w:t>
      </w:r>
      <w:r>
        <w:rPr>
          <w:sz w:val="20"/>
        </w:rPr>
        <w:t>освоенных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предшествующие</w:t>
      </w:r>
      <w:r>
        <w:rPr>
          <w:spacing w:val="-3"/>
          <w:sz w:val="20"/>
        </w:rPr>
        <w:t xml:space="preserve"> </w:t>
      </w:r>
      <w:r>
        <w:rPr>
          <w:sz w:val="20"/>
        </w:rPr>
        <w:t>годы обучения;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7" w:line="249" w:lineRule="auto"/>
        <w:ind w:right="347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родственные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1"/>
          <w:sz w:val="20"/>
        </w:rPr>
        <w:t xml:space="preserve"> </w:t>
      </w:r>
      <w:r>
        <w:rPr>
          <w:sz w:val="20"/>
        </w:rPr>
        <w:t>словообразования:</w:t>
      </w:r>
      <w:r>
        <w:rPr>
          <w:spacing w:val="-48"/>
          <w:sz w:val="20"/>
        </w:rPr>
        <w:t xml:space="preserve"> </w:t>
      </w:r>
      <w:r>
        <w:rPr>
          <w:sz w:val="20"/>
        </w:rPr>
        <w:t>аффиксации</w:t>
      </w:r>
      <w:r>
        <w:rPr>
          <w:spacing w:val="-3"/>
          <w:sz w:val="20"/>
        </w:rPr>
        <w:t xml:space="preserve"> </w:t>
      </w:r>
      <w:r>
        <w:rPr>
          <w:sz w:val="20"/>
        </w:rPr>
        <w:t>(суффиксы -er/-or,</w:t>
      </w:r>
      <w:r>
        <w:rPr>
          <w:spacing w:val="-3"/>
          <w:sz w:val="20"/>
        </w:rPr>
        <w:t xml:space="preserve"> </w:t>
      </w:r>
      <w:r>
        <w:rPr>
          <w:sz w:val="20"/>
        </w:rPr>
        <w:t>-ist:</w:t>
      </w:r>
      <w:r>
        <w:rPr>
          <w:spacing w:val="-3"/>
          <w:sz w:val="20"/>
        </w:rPr>
        <w:t xml:space="preserve"> </w:t>
      </w:r>
      <w:r>
        <w:rPr>
          <w:sz w:val="20"/>
        </w:rPr>
        <w:t>teacher,</w:t>
      </w:r>
      <w:r>
        <w:rPr>
          <w:spacing w:val="-3"/>
          <w:sz w:val="20"/>
        </w:rPr>
        <w:t xml:space="preserve"> </w:t>
      </w:r>
      <w:r>
        <w:rPr>
          <w:sz w:val="20"/>
        </w:rPr>
        <w:t>actor,</w:t>
      </w:r>
      <w:r>
        <w:rPr>
          <w:spacing w:val="-3"/>
          <w:sz w:val="20"/>
        </w:rPr>
        <w:t xml:space="preserve"> </w:t>
      </w:r>
      <w:r>
        <w:rPr>
          <w:sz w:val="20"/>
        </w:rPr>
        <w:t>artist),</w:t>
      </w:r>
      <w:r>
        <w:rPr>
          <w:spacing w:val="1"/>
          <w:sz w:val="20"/>
        </w:rPr>
        <w:t xml:space="preserve"> </w:t>
      </w:r>
      <w:r>
        <w:rPr>
          <w:sz w:val="20"/>
        </w:rPr>
        <w:t>словосложения</w:t>
      </w:r>
      <w:r>
        <w:rPr>
          <w:spacing w:val="-1"/>
          <w:sz w:val="20"/>
        </w:rPr>
        <w:t xml:space="preserve"> </w:t>
      </w:r>
      <w:r>
        <w:rPr>
          <w:sz w:val="20"/>
        </w:rPr>
        <w:t>(blackboard),</w:t>
      </w:r>
      <w:r>
        <w:rPr>
          <w:spacing w:val="-3"/>
          <w:sz w:val="20"/>
        </w:rPr>
        <w:t xml:space="preserve"> </w:t>
      </w:r>
      <w:r>
        <w:rPr>
          <w:sz w:val="20"/>
        </w:rPr>
        <w:t>конверсии</w:t>
      </w:r>
      <w:r>
        <w:rPr>
          <w:spacing w:val="-3"/>
          <w:sz w:val="20"/>
        </w:rPr>
        <w:t xml:space="preserve"> </w:t>
      </w:r>
      <w:r>
        <w:rPr>
          <w:sz w:val="20"/>
        </w:rPr>
        <w:t>(to</w:t>
      </w:r>
      <w:r>
        <w:rPr>
          <w:spacing w:val="-5"/>
          <w:sz w:val="20"/>
        </w:rPr>
        <w:t xml:space="preserve"> </w:t>
      </w:r>
      <w:r>
        <w:rPr>
          <w:sz w:val="20"/>
        </w:rPr>
        <w:t>play</w:t>
      </w:r>
      <w:r>
        <w:rPr>
          <w:spacing w:val="-6"/>
          <w:sz w:val="20"/>
        </w:rPr>
        <w:t xml:space="preserve"> </w:t>
      </w:r>
      <w:r>
        <w:rPr>
          <w:sz w:val="20"/>
        </w:rPr>
        <w:t>—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play).</w:t>
      </w:r>
    </w:p>
    <w:p w:rsidR="00171D14" w:rsidRDefault="00293248">
      <w:pPr>
        <w:pStyle w:val="4"/>
        <w:spacing w:before="11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2"/>
        </w:rPr>
        <w:t xml:space="preserve"> </w:t>
      </w:r>
      <w:r>
        <w:t>речи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5" w:line="249" w:lineRule="auto"/>
        <w:ind w:right="344"/>
        <w:rPr>
          <w:sz w:val="20"/>
        </w:rPr>
      </w:pPr>
      <w:r>
        <w:rPr>
          <w:sz w:val="20"/>
        </w:rPr>
        <w:t>распознавать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19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25"/>
          <w:sz w:val="20"/>
        </w:rPr>
        <w:t xml:space="preserve"> </w:t>
      </w:r>
      <w:r>
        <w:rPr>
          <w:sz w:val="20"/>
        </w:rPr>
        <w:t>в</w:t>
      </w:r>
      <w:r>
        <w:rPr>
          <w:spacing w:val="27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24"/>
          <w:sz w:val="20"/>
        </w:rPr>
        <w:t xml:space="preserve"> </w:t>
      </w:r>
      <w:r>
        <w:rPr>
          <w:sz w:val="20"/>
        </w:rPr>
        <w:t>и</w:t>
      </w:r>
      <w:r>
        <w:rPr>
          <w:spacing w:val="24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28"/>
          <w:sz w:val="20"/>
        </w:rPr>
        <w:t xml:space="preserve"> </w:t>
      </w:r>
      <w:r>
        <w:rPr>
          <w:sz w:val="20"/>
        </w:rPr>
        <w:t>речи</w:t>
      </w:r>
      <w:r>
        <w:rPr>
          <w:spacing w:val="24"/>
          <w:sz w:val="20"/>
        </w:rPr>
        <w:t xml:space="preserve"> </w:t>
      </w:r>
      <w:r>
        <w:rPr>
          <w:sz w:val="20"/>
        </w:rPr>
        <w:t>Present</w:t>
      </w:r>
      <w:r>
        <w:rPr>
          <w:spacing w:val="23"/>
          <w:sz w:val="20"/>
        </w:rPr>
        <w:t xml:space="preserve"> </w:t>
      </w:r>
      <w:r>
        <w:rPr>
          <w:sz w:val="20"/>
        </w:rPr>
        <w:t>Continuous</w:t>
      </w:r>
      <w:r>
        <w:rPr>
          <w:spacing w:val="24"/>
          <w:sz w:val="20"/>
        </w:rPr>
        <w:t xml:space="preserve"> </w:t>
      </w:r>
      <w:r>
        <w:rPr>
          <w:sz w:val="20"/>
        </w:rPr>
        <w:t>Tense</w:t>
      </w:r>
      <w:r>
        <w:rPr>
          <w:spacing w:val="23"/>
          <w:sz w:val="20"/>
        </w:rPr>
        <w:t xml:space="preserve"> </w:t>
      </w:r>
      <w:r>
        <w:rPr>
          <w:sz w:val="20"/>
        </w:rPr>
        <w:t>в</w:t>
      </w:r>
      <w:r>
        <w:rPr>
          <w:spacing w:val="22"/>
          <w:sz w:val="20"/>
        </w:rPr>
        <w:t xml:space="preserve"> </w:t>
      </w:r>
      <w:r>
        <w:rPr>
          <w:sz w:val="20"/>
        </w:rPr>
        <w:t>повествовательных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(утвердительных и</w:t>
      </w:r>
      <w:r>
        <w:rPr>
          <w:spacing w:val="-1"/>
          <w:sz w:val="20"/>
        </w:rPr>
        <w:t xml:space="preserve"> </w:t>
      </w:r>
      <w:r>
        <w:rPr>
          <w:sz w:val="20"/>
        </w:rPr>
        <w:t>отрицательных),</w:t>
      </w:r>
      <w:r>
        <w:rPr>
          <w:spacing w:val="3"/>
          <w:sz w:val="20"/>
        </w:rPr>
        <w:t xml:space="preserve"> </w:t>
      </w:r>
      <w:r>
        <w:rPr>
          <w:sz w:val="20"/>
        </w:rPr>
        <w:t>вопросительных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(общий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специальный</w:t>
      </w:r>
      <w:r>
        <w:rPr>
          <w:spacing w:val="-1"/>
          <w:sz w:val="20"/>
        </w:rPr>
        <w:t xml:space="preserve"> </w:t>
      </w:r>
      <w:r>
        <w:rPr>
          <w:sz w:val="20"/>
        </w:rPr>
        <w:t>вопрос)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предложениях;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7" w:line="249" w:lineRule="auto"/>
        <w:ind w:right="340"/>
        <w:rPr>
          <w:sz w:val="20"/>
        </w:rPr>
      </w:pPr>
      <w:r>
        <w:rPr>
          <w:sz w:val="20"/>
        </w:rPr>
        <w:t>распознавать</w:t>
      </w:r>
      <w:r>
        <w:rPr>
          <w:spacing w:val="18"/>
          <w:sz w:val="20"/>
        </w:rPr>
        <w:t xml:space="preserve"> </w:t>
      </w:r>
      <w:r>
        <w:rPr>
          <w:sz w:val="20"/>
        </w:rPr>
        <w:t>и</w:t>
      </w:r>
      <w:r>
        <w:rPr>
          <w:spacing w:val="18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9"/>
          <w:sz w:val="20"/>
        </w:rPr>
        <w:t xml:space="preserve"> </w:t>
      </w:r>
      <w:r>
        <w:rPr>
          <w:sz w:val="20"/>
        </w:rPr>
        <w:t>в</w:t>
      </w:r>
      <w:r>
        <w:rPr>
          <w:spacing w:val="2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8"/>
          <w:sz w:val="20"/>
        </w:rPr>
        <w:t xml:space="preserve"> </w:t>
      </w:r>
      <w:r>
        <w:rPr>
          <w:sz w:val="20"/>
        </w:rPr>
        <w:t>и</w:t>
      </w:r>
      <w:r>
        <w:rPr>
          <w:spacing w:val="18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8"/>
          <w:sz w:val="20"/>
        </w:rPr>
        <w:t xml:space="preserve"> </w:t>
      </w:r>
      <w:r>
        <w:rPr>
          <w:sz w:val="20"/>
        </w:rPr>
        <w:t>речи</w:t>
      </w:r>
      <w:r>
        <w:rPr>
          <w:spacing w:val="18"/>
          <w:sz w:val="20"/>
        </w:rPr>
        <w:t xml:space="preserve"> </w:t>
      </w:r>
      <w:r>
        <w:rPr>
          <w:sz w:val="20"/>
        </w:rPr>
        <w:t>конструкцию</w:t>
      </w:r>
      <w:r>
        <w:rPr>
          <w:spacing w:val="17"/>
          <w:sz w:val="20"/>
        </w:rPr>
        <w:t xml:space="preserve"> </w:t>
      </w:r>
      <w:r>
        <w:rPr>
          <w:sz w:val="20"/>
        </w:rPr>
        <w:t>to</w:t>
      </w:r>
      <w:r>
        <w:rPr>
          <w:spacing w:val="15"/>
          <w:sz w:val="20"/>
        </w:rPr>
        <w:t xml:space="preserve"> </w:t>
      </w:r>
      <w:r>
        <w:rPr>
          <w:sz w:val="20"/>
        </w:rPr>
        <w:t>be</w:t>
      </w:r>
      <w:r>
        <w:rPr>
          <w:spacing w:val="17"/>
          <w:sz w:val="20"/>
        </w:rPr>
        <w:t xml:space="preserve"> </w:t>
      </w:r>
      <w:r>
        <w:rPr>
          <w:sz w:val="20"/>
        </w:rPr>
        <w:t>going</w:t>
      </w:r>
      <w:r>
        <w:rPr>
          <w:spacing w:val="20"/>
          <w:sz w:val="20"/>
        </w:rPr>
        <w:t xml:space="preserve"> </w:t>
      </w:r>
      <w:r>
        <w:rPr>
          <w:sz w:val="20"/>
        </w:rPr>
        <w:t>to</w:t>
      </w:r>
      <w:r>
        <w:rPr>
          <w:spacing w:val="15"/>
          <w:sz w:val="20"/>
        </w:rPr>
        <w:t xml:space="preserve"> </w:t>
      </w:r>
      <w:r>
        <w:rPr>
          <w:sz w:val="20"/>
        </w:rPr>
        <w:t>и</w:t>
      </w:r>
      <w:r>
        <w:rPr>
          <w:spacing w:val="18"/>
          <w:sz w:val="20"/>
        </w:rPr>
        <w:t xml:space="preserve"> </w:t>
      </w:r>
      <w:r>
        <w:rPr>
          <w:sz w:val="20"/>
        </w:rPr>
        <w:t>Future</w:t>
      </w:r>
      <w:r>
        <w:rPr>
          <w:spacing w:val="17"/>
          <w:sz w:val="20"/>
        </w:rPr>
        <w:t xml:space="preserve"> </w:t>
      </w:r>
      <w:r>
        <w:rPr>
          <w:sz w:val="20"/>
        </w:rPr>
        <w:t>Simple</w:t>
      </w:r>
      <w:r>
        <w:rPr>
          <w:spacing w:val="12"/>
          <w:sz w:val="20"/>
        </w:rPr>
        <w:t xml:space="preserve"> </w:t>
      </w:r>
      <w:r>
        <w:rPr>
          <w:sz w:val="20"/>
        </w:rPr>
        <w:t>Tense</w:t>
      </w:r>
      <w:r>
        <w:rPr>
          <w:spacing w:val="17"/>
          <w:sz w:val="20"/>
        </w:rPr>
        <w:t xml:space="preserve"> </w:t>
      </w:r>
      <w:r>
        <w:rPr>
          <w:sz w:val="20"/>
        </w:rPr>
        <w:t>для</w:t>
      </w:r>
      <w:r>
        <w:rPr>
          <w:spacing w:val="-47"/>
          <w:sz w:val="20"/>
        </w:rPr>
        <w:t xml:space="preserve"> </w:t>
      </w:r>
      <w:r>
        <w:rPr>
          <w:sz w:val="20"/>
        </w:rPr>
        <w:t>выражения будущего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действия;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7"/>
        <w:rPr>
          <w:sz w:val="20"/>
        </w:rPr>
      </w:pPr>
      <w:r>
        <w:rPr>
          <w:sz w:val="20"/>
        </w:rPr>
        <w:t>распознавать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1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2"/>
          <w:sz w:val="20"/>
        </w:rPr>
        <w:t xml:space="preserve"> </w:t>
      </w:r>
      <w:r>
        <w:rPr>
          <w:sz w:val="20"/>
        </w:rPr>
        <w:t>речи</w:t>
      </w:r>
      <w:r>
        <w:rPr>
          <w:spacing w:val="-3"/>
          <w:sz w:val="20"/>
        </w:rPr>
        <w:t xml:space="preserve"> </w:t>
      </w:r>
      <w:r>
        <w:rPr>
          <w:sz w:val="20"/>
        </w:rPr>
        <w:t>модальные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глаголы</w:t>
      </w:r>
      <w:r>
        <w:rPr>
          <w:spacing w:val="-2"/>
          <w:sz w:val="20"/>
        </w:rPr>
        <w:t xml:space="preserve"> </w:t>
      </w:r>
      <w:r>
        <w:rPr>
          <w:sz w:val="20"/>
        </w:rPr>
        <w:t>долженствования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must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have</w:t>
      </w:r>
      <w:r>
        <w:rPr>
          <w:spacing w:val="-3"/>
          <w:sz w:val="20"/>
        </w:rPr>
        <w:t xml:space="preserve"> </w:t>
      </w:r>
      <w:r>
        <w:rPr>
          <w:sz w:val="20"/>
        </w:rPr>
        <w:t>to;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распознавать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3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речи</w:t>
      </w:r>
      <w:r>
        <w:rPr>
          <w:spacing w:val="-3"/>
          <w:sz w:val="20"/>
        </w:rPr>
        <w:t xml:space="preserve"> </w:t>
      </w:r>
      <w:r>
        <w:rPr>
          <w:sz w:val="20"/>
        </w:rPr>
        <w:t>отрицательное</w:t>
      </w:r>
      <w:r>
        <w:rPr>
          <w:spacing w:val="-5"/>
          <w:sz w:val="20"/>
        </w:rPr>
        <w:t xml:space="preserve"> </w:t>
      </w:r>
      <w:r>
        <w:rPr>
          <w:sz w:val="20"/>
        </w:rPr>
        <w:t>местоимение</w:t>
      </w:r>
      <w:r>
        <w:rPr>
          <w:spacing w:val="-4"/>
          <w:sz w:val="20"/>
        </w:rPr>
        <w:t xml:space="preserve"> </w:t>
      </w:r>
      <w:r>
        <w:rPr>
          <w:sz w:val="20"/>
        </w:rPr>
        <w:t>no;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14" w:line="249" w:lineRule="auto"/>
        <w:ind w:right="341"/>
        <w:rPr>
          <w:sz w:val="20"/>
        </w:rPr>
      </w:pPr>
      <w:r>
        <w:rPr>
          <w:sz w:val="20"/>
        </w:rPr>
        <w:t>распознавать</w:t>
      </w:r>
      <w:r>
        <w:rPr>
          <w:spacing w:val="44"/>
          <w:sz w:val="20"/>
        </w:rPr>
        <w:t xml:space="preserve"> </w:t>
      </w:r>
      <w:r>
        <w:rPr>
          <w:sz w:val="20"/>
        </w:rPr>
        <w:t>и</w:t>
      </w:r>
      <w:r>
        <w:rPr>
          <w:spacing w:val="43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44"/>
          <w:sz w:val="20"/>
        </w:rPr>
        <w:t xml:space="preserve"> </w:t>
      </w:r>
      <w:r>
        <w:rPr>
          <w:sz w:val="20"/>
        </w:rPr>
        <w:t>в</w:t>
      </w:r>
      <w:r>
        <w:rPr>
          <w:spacing w:val="46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43"/>
          <w:sz w:val="20"/>
        </w:rPr>
        <w:t xml:space="preserve"> </w:t>
      </w:r>
      <w:r>
        <w:rPr>
          <w:sz w:val="20"/>
        </w:rPr>
        <w:t>и</w:t>
      </w:r>
      <w:r>
        <w:rPr>
          <w:spacing w:val="43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43"/>
          <w:sz w:val="20"/>
        </w:rPr>
        <w:t xml:space="preserve"> </w:t>
      </w:r>
      <w:r>
        <w:rPr>
          <w:sz w:val="20"/>
        </w:rPr>
        <w:t>речи</w:t>
      </w:r>
      <w:r>
        <w:rPr>
          <w:spacing w:val="43"/>
          <w:sz w:val="20"/>
        </w:rPr>
        <w:t xml:space="preserve"> </w:t>
      </w:r>
      <w:r>
        <w:rPr>
          <w:sz w:val="20"/>
        </w:rPr>
        <w:t>степени</w:t>
      </w:r>
      <w:r>
        <w:rPr>
          <w:spacing w:val="43"/>
          <w:sz w:val="20"/>
        </w:rPr>
        <w:t xml:space="preserve"> </w:t>
      </w:r>
      <w:r>
        <w:rPr>
          <w:sz w:val="20"/>
        </w:rPr>
        <w:t>сравнения</w:t>
      </w:r>
      <w:r>
        <w:rPr>
          <w:spacing w:val="43"/>
          <w:sz w:val="20"/>
        </w:rPr>
        <w:t xml:space="preserve"> </w:t>
      </w:r>
      <w:r>
        <w:rPr>
          <w:sz w:val="20"/>
        </w:rPr>
        <w:t>прилагательных</w:t>
      </w:r>
      <w:r>
        <w:rPr>
          <w:spacing w:val="45"/>
          <w:sz w:val="20"/>
        </w:rPr>
        <w:t xml:space="preserve"> </w:t>
      </w:r>
      <w:r>
        <w:rPr>
          <w:sz w:val="20"/>
        </w:rPr>
        <w:t>(формы,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образованные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правилу</w:t>
      </w:r>
      <w:r>
        <w:rPr>
          <w:spacing w:val="-9"/>
          <w:sz w:val="20"/>
        </w:rPr>
        <w:t xml:space="preserve"> </w:t>
      </w:r>
      <w:r>
        <w:rPr>
          <w:sz w:val="20"/>
        </w:rPr>
        <w:t>и исключения:</w:t>
      </w:r>
      <w:r>
        <w:rPr>
          <w:spacing w:val="3"/>
          <w:sz w:val="20"/>
        </w:rPr>
        <w:t xml:space="preserve"> </w:t>
      </w:r>
      <w:r>
        <w:rPr>
          <w:sz w:val="20"/>
        </w:rPr>
        <w:t>good</w:t>
      </w:r>
      <w:r>
        <w:rPr>
          <w:spacing w:val="6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better</w:t>
      </w:r>
      <w:r>
        <w:rPr>
          <w:spacing w:val="-2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(the)</w:t>
      </w:r>
      <w:r>
        <w:rPr>
          <w:spacing w:val="-4"/>
          <w:sz w:val="20"/>
        </w:rPr>
        <w:t xml:space="preserve"> </w:t>
      </w:r>
      <w:r>
        <w:rPr>
          <w:sz w:val="20"/>
        </w:rPr>
        <w:t>best,</w:t>
      </w:r>
      <w:r>
        <w:rPr>
          <w:spacing w:val="3"/>
          <w:sz w:val="20"/>
        </w:rPr>
        <w:t xml:space="preserve"> </w:t>
      </w:r>
      <w:r>
        <w:rPr>
          <w:sz w:val="20"/>
        </w:rPr>
        <w:t>bad</w:t>
      </w:r>
      <w:r>
        <w:rPr>
          <w:spacing w:val="-1"/>
          <w:sz w:val="20"/>
        </w:rPr>
        <w:t xml:space="preserve"> </w:t>
      </w:r>
      <w:r>
        <w:rPr>
          <w:sz w:val="20"/>
        </w:rPr>
        <w:t>—</w:t>
      </w:r>
      <w:r>
        <w:rPr>
          <w:spacing w:val="2"/>
          <w:sz w:val="20"/>
        </w:rPr>
        <w:t xml:space="preserve"> </w:t>
      </w:r>
      <w:r>
        <w:rPr>
          <w:sz w:val="20"/>
        </w:rPr>
        <w:t>worse</w:t>
      </w:r>
      <w:r>
        <w:rPr>
          <w:spacing w:val="-1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(the)</w:t>
      </w:r>
      <w:r>
        <w:rPr>
          <w:spacing w:val="2"/>
          <w:sz w:val="20"/>
        </w:rPr>
        <w:t xml:space="preserve"> </w:t>
      </w:r>
      <w:r>
        <w:rPr>
          <w:sz w:val="20"/>
        </w:rPr>
        <w:t>worst);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распознавать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4"/>
          <w:sz w:val="20"/>
        </w:rPr>
        <w:t xml:space="preserve"> </w:t>
      </w:r>
      <w:r>
        <w:rPr>
          <w:sz w:val="20"/>
        </w:rPr>
        <w:t>речи</w:t>
      </w:r>
      <w:r>
        <w:rPr>
          <w:spacing w:val="-3"/>
          <w:sz w:val="20"/>
        </w:rPr>
        <w:t xml:space="preserve"> </w:t>
      </w:r>
      <w:r>
        <w:rPr>
          <w:sz w:val="20"/>
        </w:rPr>
        <w:t>наречия</w:t>
      </w:r>
      <w:r>
        <w:rPr>
          <w:spacing w:val="-3"/>
          <w:sz w:val="20"/>
        </w:rPr>
        <w:t xml:space="preserve"> </w:t>
      </w:r>
      <w:r>
        <w:rPr>
          <w:sz w:val="20"/>
        </w:rPr>
        <w:t>времени;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16"/>
        <w:rPr>
          <w:sz w:val="20"/>
        </w:rPr>
      </w:pPr>
      <w:r>
        <w:rPr>
          <w:sz w:val="20"/>
        </w:rPr>
        <w:t>распознавать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3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речи</w:t>
      </w:r>
      <w:r>
        <w:rPr>
          <w:spacing w:val="-2"/>
          <w:sz w:val="20"/>
        </w:rPr>
        <w:t xml:space="preserve"> </w:t>
      </w:r>
      <w:r>
        <w:rPr>
          <w:sz w:val="20"/>
        </w:rPr>
        <w:t>обозначение</w:t>
      </w:r>
      <w:r>
        <w:rPr>
          <w:spacing w:val="-4"/>
          <w:sz w:val="20"/>
        </w:rPr>
        <w:t xml:space="preserve"> </w:t>
      </w:r>
      <w:r>
        <w:rPr>
          <w:sz w:val="20"/>
        </w:rPr>
        <w:t>даты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года;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распознавать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речи</w:t>
      </w:r>
      <w:r>
        <w:rPr>
          <w:spacing w:val="-4"/>
          <w:sz w:val="20"/>
        </w:rPr>
        <w:t xml:space="preserve"> </w:t>
      </w:r>
      <w:r>
        <w:rPr>
          <w:sz w:val="20"/>
        </w:rPr>
        <w:t>обозначение</w:t>
      </w:r>
      <w:r>
        <w:rPr>
          <w:spacing w:val="-5"/>
          <w:sz w:val="20"/>
        </w:rPr>
        <w:t xml:space="preserve"> </w:t>
      </w:r>
      <w:r>
        <w:rPr>
          <w:sz w:val="20"/>
        </w:rPr>
        <w:t>времени.</w:t>
      </w:r>
    </w:p>
    <w:p w:rsidR="00171D14" w:rsidRDefault="00171D14">
      <w:pPr>
        <w:rPr>
          <w:sz w:val="20"/>
        </w:r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2"/>
        <w:spacing w:before="77"/>
        <w:jc w:val="both"/>
      </w:pPr>
      <w:r>
        <w:lastRenderedPageBreak/>
        <w:t>Социокультурные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умения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6" w:line="252" w:lineRule="auto"/>
        <w:ind w:right="340"/>
        <w:jc w:val="both"/>
        <w:rPr>
          <w:sz w:val="20"/>
        </w:rPr>
      </w:pPr>
      <w:r>
        <w:rPr>
          <w:sz w:val="20"/>
        </w:rPr>
        <w:t>владеть социокультурными элементами речевого поведенческого этикета, принятыми в англоязычной среде, в</w:t>
      </w:r>
      <w:r>
        <w:rPr>
          <w:spacing w:val="1"/>
          <w:sz w:val="20"/>
        </w:rPr>
        <w:t xml:space="preserve"> </w:t>
      </w:r>
      <w:r>
        <w:rPr>
          <w:sz w:val="20"/>
        </w:rPr>
        <w:t>некоторых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(приветствие,</w:t>
      </w:r>
      <w:r>
        <w:rPr>
          <w:spacing w:val="1"/>
          <w:sz w:val="20"/>
        </w:rPr>
        <w:t xml:space="preserve"> </w:t>
      </w:r>
      <w:r>
        <w:rPr>
          <w:sz w:val="20"/>
        </w:rPr>
        <w:t>прощание,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знакомство,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благодарности,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извинение,</w:t>
      </w:r>
      <w:r>
        <w:rPr>
          <w:spacing w:val="1"/>
          <w:sz w:val="20"/>
        </w:rPr>
        <w:t xml:space="preserve"> </w:t>
      </w:r>
      <w:r>
        <w:rPr>
          <w:sz w:val="20"/>
        </w:rPr>
        <w:t>поздравление</w:t>
      </w:r>
      <w:r>
        <w:rPr>
          <w:spacing w:val="-2"/>
          <w:sz w:val="20"/>
        </w:rPr>
        <w:t xml:space="preserve"> </w:t>
      </w:r>
      <w:r>
        <w:rPr>
          <w:sz w:val="20"/>
        </w:rPr>
        <w:t>с днём</w:t>
      </w:r>
      <w:r>
        <w:rPr>
          <w:spacing w:val="3"/>
          <w:sz w:val="20"/>
        </w:rPr>
        <w:t xml:space="preserve"> </w:t>
      </w:r>
      <w:r>
        <w:rPr>
          <w:sz w:val="20"/>
        </w:rPr>
        <w:t>рождения,</w:t>
      </w:r>
      <w:r>
        <w:rPr>
          <w:spacing w:val="4"/>
          <w:sz w:val="20"/>
        </w:rPr>
        <w:t xml:space="preserve"> </w:t>
      </w:r>
      <w:r>
        <w:rPr>
          <w:sz w:val="20"/>
        </w:rPr>
        <w:t>Новым</w:t>
      </w:r>
      <w:r>
        <w:rPr>
          <w:spacing w:val="4"/>
          <w:sz w:val="20"/>
        </w:rPr>
        <w:t xml:space="preserve"> </w:t>
      </w:r>
      <w:r>
        <w:rPr>
          <w:sz w:val="20"/>
        </w:rPr>
        <w:t>годом,</w:t>
      </w:r>
      <w:r>
        <w:rPr>
          <w:spacing w:val="3"/>
          <w:sz w:val="20"/>
        </w:rPr>
        <w:t xml:space="preserve"> </w:t>
      </w:r>
      <w:r>
        <w:rPr>
          <w:sz w:val="20"/>
        </w:rPr>
        <w:t>Рождеством);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rPr>
          <w:sz w:val="20"/>
        </w:rPr>
      </w:pPr>
      <w:r>
        <w:rPr>
          <w:sz w:val="20"/>
        </w:rPr>
        <w:t>знать</w:t>
      </w:r>
      <w:r>
        <w:rPr>
          <w:spacing w:val="-2"/>
          <w:sz w:val="20"/>
        </w:rPr>
        <w:t xml:space="preserve"> </w:t>
      </w:r>
      <w:r>
        <w:rPr>
          <w:sz w:val="20"/>
        </w:rPr>
        <w:t>названия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родной</w:t>
      </w:r>
      <w:r>
        <w:rPr>
          <w:spacing w:val="-3"/>
          <w:sz w:val="20"/>
        </w:rPr>
        <w:t xml:space="preserve"> </w:t>
      </w:r>
      <w:r>
        <w:rPr>
          <w:sz w:val="20"/>
        </w:rPr>
        <w:t>страны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страны/стран</w:t>
      </w:r>
      <w:r>
        <w:rPr>
          <w:spacing w:val="-3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-5"/>
          <w:sz w:val="20"/>
        </w:rPr>
        <w:t xml:space="preserve"> </w:t>
      </w:r>
      <w:r>
        <w:rPr>
          <w:sz w:val="20"/>
        </w:rPr>
        <w:t>языка;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знать</w:t>
      </w:r>
      <w:r>
        <w:rPr>
          <w:spacing w:val="-5"/>
          <w:sz w:val="20"/>
        </w:rPr>
        <w:t xml:space="preserve"> </w:t>
      </w:r>
      <w:r>
        <w:rPr>
          <w:sz w:val="20"/>
        </w:rPr>
        <w:t>некоторых</w:t>
      </w:r>
      <w:r>
        <w:rPr>
          <w:spacing w:val="-4"/>
          <w:sz w:val="20"/>
        </w:rPr>
        <w:t xml:space="preserve"> </w:t>
      </w:r>
      <w:r>
        <w:rPr>
          <w:sz w:val="20"/>
        </w:rPr>
        <w:t>литературных</w:t>
      </w:r>
      <w:r>
        <w:rPr>
          <w:spacing w:val="-3"/>
          <w:sz w:val="20"/>
        </w:rPr>
        <w:t xml:space="preserve"> </w:t>
      </w:r>
      <w:r>
        <w:rPr>
          <w:sz w:val="20"/>
        </w:rPr>
        <w:t>персонажей;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знать</w:t>
      </w:r>
      <w:r>
        <w:rPr>
          <w:spacing w:val="-5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5"/>
          <w:sz w:val="20"/>
        </w:rPr>
        <w:t xml:space="preserve"> </w:t>
      </w:r>
      <w:r>
        <w:rPr>
          <w:sz w:val="20"/>
        </w:rPr>
        <w:t>детского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-2"/>
          <w:sz w:val="20"/>
        </w:rPr>
        <w:t xml:space="preserve"> </w:t>
      </w:r>
      <w:r>
        <w:rPr>
          <w:sz w:val="20"/>
        </w:rPr>
        <w:t>(рифмовки,</w:t>
      </w:r>
      <w:r>
        <w:rPr>
          <w:spacing w:val="-2"/>
          <w:sz w:val="20"/>
        </w:rPr>
        <w:t xml:space="preserve"> </w:t>
      </w:r>
      <w:r>
        <w:rPr>
          <w:sz w:val="20"/>
        </w:rPr>
        <w:t>песни);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кратко</w:t>
      </w:r>
      <w:r>
        <w:rPr>
          <w:spacing w:val="-6"/>
          <w:sz w:val="20"/>
        </w:rPr>
        <w:t xml:space="preserve"> </w:t>
      </w:r>
      <w:r>
        <w:rPr>
          <w:sz w:val="20"/>
        </w:rPr>
        <w:t>представлять</w:t>
      </w:r>
      <w:r>
        <w:rPr>
          <w:spacing w:val="-2"/>
          <w:sz w:val="20"/>
        </w:rPr>
        <w:t xml:space="preserve"> </w:t>
      </w:r>
      <w:r>
        <w:rPr>
          <w:sz w:val="20"/>
        </w:rPr>
        <w:t>свою</w:t>
      </w:r>
      <w:r>
        <w:rPr>
          <w:spacing w:val="-3"/>
          <w:sz w:val="20"/>
        </w:rPr>
        <w:t xml:space="preserve"> </w:t>
      </w:r>
      <w:r>
        <w:rPr>
          <w:sz w:val="20"/>
        </w:rPr>
        <w:t>страну</w:t>
      </w:r>
      <w:r>
        <w:rPr>
          <w:spacing w:val="-1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иностранном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языке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5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1"/>
          <w:sz w:val="20"/>
        </w:rPr>
        <w:t xml:space="preserve"> </w:t>
      </w:r>
      <w:r>
        <w:rPr>
          <w:sz w:val="20"/>
        </w:rPr>
        <w:t>изучаемой</w:t>
      </w:r>
      <w:r>
        <w:rPr>
          <w:spacing w:val="-3"/>
          <w:sz w:val="20"/>
        </w:rPr>
        <w:t xml:space="preserve"> </w:t>
      </w:r>
      <w:r>
        <w:rPr>
          <w:sz w:val="20"/>
        </w:rPr>
        <w:t>тематики.</w:t>
      </w:r>
    </w:p>
    <w:p w:rsidR="00171D14" w:rsidRDefault="00171D14">
      <w:pPr>
        <w:rPr>
          <w:sz w:val="20"/>
        </w:rPr>
        <w:sectPr w:rsidR="00171D14">
          <w:pgSz w:w="11910" w:h="16840"/>
          <w:pgMar w:top="640" w:right="460" w:bottom="720" w:left="440" w:header="0" w:footer="532" w:gutter="0"/>
          <w:cols w:space="720"/>
        </w:sectPr>
      </w:pPr>
    </w:p>
    <w:p w:rsidR="00171D14" w:rsidRDefault="002F16B7">
      <w:pPr>
        <w:pStyle w:val="1"/>
      </w:pPr>
      <w:r>
        <w:lastRenderedPageBreak/>
        <w:pict>
          <v:rect id="_x0000_s1080" style="position:absolute;left:0;text-align:left;margin-left:38.2pt;margin-top:22.55pt;width:519.05pt;height:.5pt;z-index:-15717888;mso-wrap-distance-left:0;mso-wrap-distance-right:0;mso-position-horizontal-relative:page" fillcolor="black" stroked="f">
            <w10:wrap type="topAndBottom" anchorx="page"/>
          </v:rect>
        </w:pict>
      </w:r>
      <w:r w:rsidR="00293248">
        <w:t>ИНОСТРАННЫЙ</w:t>
      </w:r>
      <w:r w:rsidR="00293248">
        <w:rPr>
          <w:spacing w:val="-2"/>
        </w:rPr>
        <w:t xml:space="preserve"> </w:t>
      </w:r>
      <w:r w:rsidR="00293248">
        <w:t>(НЕМЕЦКИЙ)</w:t>
      </w:r>
      <w:r w:rsidR="00293248">
        <w:rPr>
          <w:spacing w:val="-4"/>
        </w:rPr>
        <w:t xml:space="preserve"> </w:t>
      </w:r>
      <w:r w:rsidR="00293248">
        <w:t>ЯЗЫК</w:t>
      </w:r>
    </w:p>
    <w:p w:rsidR="00171D14" w:rsidRDefault="00171D14">
      <w:pPr>
        <w:pStyle w:val="a3"/>
        <w:spacing w:before="8"/>
        <w:ind w:left="0"/>
        <w:rPr>
          <w:b/>
          <w:sz w:val="10"/>
        </w:rPr>
      </w:pPr>
    </w:p>
    <w:p w:rsidR="00171D14" w:rsidRDefault="00293248">
      <w:pPr>
        <w:pStyle w:val="a3"/>
        <w:spacing w:before="93" w:line="249" w:lineRule="auto"/>
        <w:ind w:left="352" w:right="329" w:firstLine="225"/>
        <w:jc w:val="both"/>
      </w:pPr>
      <w:r>
        <w:rPr>
          <w:spacing w:val="-1"/>
        </w:rPr>
        <w:t>Рабочая</w:t>
      </w:r>
      <w:r>
        <w:rPr>
          <w:spacing w:val="-9"/>
        </w:rPr>
        <w:t xml:space="preserve"> </w:t>
      </w:r>
      <w:r>
        <w:rPr>
          <w:spacing w:val="-1"/>
        </w:rPr>
        <w:t>программа</w:t>
      </w:r>
      <w:r>
        <w:rPr>
          <w:spacing w:val="-6"/>
        </w:rPr>
        <w:t xml:space="preserve"> </w:t>
      </w:r>
      <w:r>
        <w:rPr>
          <w:spacing w:val="-1"/>
        </w:rPr>
        <w:t>по</w:t>
      </w:r>
      <w:r>
        <w:rPr>
          <w:spacing w:val="-11"/>
        </w:rPr>
        <w:t xml:space="preserve"> </w:t>
      </w:r>
      <w:r>
        <w:rPr>
          <w:spacing w:val="-1"/>
        </w:rPr>
        <w:t>немецкому</w:t>
      </w:r>
      <w:r>
        <w:rPr>
          <w:spacing w:val="-17"/>
        </w:rPr>
        <w:t xml:space="preserve"> </w:t>
      </w:r>
      <w:r>
        <w:rPr>
          <w:spacing w:val="-1"/>
        </w:rPr>
        <w:t>языку</w:t>
      </w:r>
      <w:r>
        <w:rPr>
          <w:spacing w:val="-17"/>
        </w:rPr>
        <w:t xml:space="preserve"> </w:t>
      </w:r>
      <w:r>
        <w:rPr>
          <w:spacing w:val="-1"/>
        </w:rPr>
        <w:t>на уровне</w:t>
      </w:r>
      <w:r>
        <w:rPr>
          <w:spacing w:val="-9"/>
        </w:rPr>
        <w:t xml:space="preserve"> </w:t>
      </w:r>
      <w:r>
        <w:t>начального</w:t>
      </w:r>
      <w:r>
        <w:rPr>
          <w:spacing w:val="-12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составлена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Требований</w:t>
      </w:r>
      <w:r>
        <w:rPr>
          <w:spacing w:val="-1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 с</w:t>
      </w:r>
      <w:r>
        <w:rPr>
          <w:spacing w:val="4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концепции или</w:t>
      </w:r>
      <w:r>
        <w:rPr>
          <w:spacing w:val="-1"/>
        </w:rPr>
        <w:t xml:space="preserve"> </w:t>
      </w:r>
      <w:r>
        <w:t>историко-культурного</w:t>
      </w:r>
      <w:r>
        <w:rPr>
          <w:spacing w:val="-3"/>
        </w:rPr>
        <w:t xml:space="preserve"> </w:t>
      </w:r>
      <w:r>
        <w:t>стандарта</w:t>
      </w:r>
      <w:r>
        <w:rPr>
          <w:spacing w:val="3"/>
        </w:rPr>
        <w:t xml:space="preserve"> </w:t>
      </w:r>
      <w:r>
        <w:t>при наличии.</w:t>
      </w:r>
    </w:p>
    <w:p w:rsidR="00171D14" w:rsidRDefault="00171D14">
      <w:pPr>
        <w:pStyle w:val="a3"/>
        <w:ind w:left="0"/>
        <w:rPr>
          <w:sz w:val="22"/>
        </w:rPr>
      </w:pPr>
    </w:p>
    <w:p w:rsidR="00171D14" w:rsidRDefault="00171D14">
      <w:pPr>
        <w:pStyle w:val="a3"/>
        <w:spacing w:before="8"/>
        <w:ind w:left="0"/>
        <w:rPr>
          <w:sz w:val="22"/>
        </w:rPr>
      </w:pPr>
    </w:p>
    <w:p w:rsidR="00171D14" w:rsidRDefault="002F16B7">
      <w:pPr>
        <w:pStyle w:val="1"/>
        <w:spacing w:before="0"/>
      </w:pPr>
      <w:r>
        <w:pict>
          <v:rect id="_x0000_s1079" style="position:absolute;left:0;text-align:left;margin-left:38.2pt;margin-top:18.4pt;width:519.05pt;height:.5pt;z-index:-15717376;mso-wrap-distance-left:0;mso-wrap-distance-right:0;mso-position-horizontal-relative:page" fillcolor="black" stroked="f">
            <w10:wrap type="topAndBottom" anchorx="page"/>
          </v:rect>
        </w:pict>
      </w:r>
      <w:r w:rsidR="00293248">
        <w:t>ПОЯСНИТЕЛЬНАЯ</w:t>
      </w:r>
      <w:r w:rsidR="00293248">
        <w:rPr>
          <w:spacing w:val="-3"/>
        </w:rPr>
        <w:t xml:space="preserve"> </w:t>
      </w:r>
      <w:r w:rsidR="00293248">
        <w:t>ЗАПИСКА</w:t>
      </w:r>
    </w:p>
    <w:p w:rsidR="00171D14" w:rsidRDefault="00171D14">
      <w:pPr>
        <w:pStyle w:val="a3"/>
        <w:spacing w:before="8"/>
        <w:ind w:left="0"/>
        <w:rPr>
          <w:b/>
          <w:sz w:val="10"/>
        </w:rPr>
      </w:pPr>
    </w:p>
    <w:p w:rsidR="00171D14" w:rsidRDefault="00293248">
      <w:pPr>
        <w:pStyle w:val="a3"/>
        <w:spacing w:before="93" w:line="249" w:lineRule="auto"/>
        <w:ind w:left="352" w:right="333" w:firstLine="225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кодификатора</w:t>
      </w:r>
      <w:r>
        <w:rPr>
          <w:spacing w:val="1"/>
        </w:rPr>
        <w:t xml:space="preserve"> </w:t>
      </w:r>
      <w:r>
        <w:t>распределённых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 проверяемых требований к результатам освоения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 и элементов</w:t>
      </w:r>
      <w:r>
        <w:rPr>
          <w:spacing w:val="3"/>
        </w:rPr>
        <w:t xml:space="preserve"> </w:t>
      </w:r>
      <w:r>
        <w:t>содержания по</w:t>
      </w:r>
      <w:r>
        <w:rPr>
          <w:spacing w:val="-3"/>
        </w:rPr>
        <w:t xml:space="preserve"> </w:t>
      </w:r>
      <w:r>
        <w:t>немецкому</w:t>
      </w:r>
      <w:r>
        <w:rPr>
          <w:spacing w:val="-8"/>
        </w:rPr>
        <w:t xml:space="preserve"> </w:t>
      </w:r>
      <w:r>
        <w:t>языку</w:t>
      </w:r>
      <w:r>
        <w:rPr>
          <w:spacing w:val="-8"/>
        </w:rPr>
        <w:t xml:space="preserve"> </w:t>
      </w:r>
      <w:r>
        <w:t>(одобрено</w:t>
      </w:r>
      <w:r>
        <w:rPr>
          <w:spacing w:val="-4"/>
        </w:rPr>
        <w:t xml:space="preserve"> </w:t>
      </w:r>
      <w:r>
        <w:t>решением</w:t>
      </w:r>
      <w:r>
        <w:rPr>
          <w:spacing w:val="4"/>
        </w:rPr>
        <w:t xml:space="preserve"> </w:t>
      </w:r>
      <w:r>
        <w:t>ФУМО).</w:t>
      </w:r>
    </w:p>
    <w:p w:rsidR="00171D14" w:rsidRDefault="00293248">
      <w:pPr>
        <w:pStyle w:val="a3"/>
        <w:spacing w:before="4"/>
        <w:ind w:left="578"/>
        <w:jc w:val="both"/>
      </w:pPr>
      <w:r>
        <w:rPr>
          <w:spacing w:val="-1"/>
        </w:rPr>
        <w:t>Рабочая</w:t>
      </w:r>
      <w:r>
        <w:rPr>
          <w:spacing w:val="-10"/>
        </w:rPr>
        <w:t xml:space="preserve"> </w:t>
      </w:r>
      <w:r>
        <w:rPr>
          <w:spacing w:val="-1"/>
        </w:rPr>
        <w:t>программа</w:t>
      </w:r>
      <w:r>
        <w:rPr>
          <w:spacing w:val="-11"/>
        </w:rPr>
        <w:t xml:space="preserve"> </w:t>
      </w:r>
      <w:r>
        <w:rPr>
          <w:spacing w:val="-1"/>
        </w:rPr>
        <w:t>раскрывает</w:t>
      </w:r>
      <w:r>
        <w:rPr>
          <w:spacing w:val="-9"/>
        </w:rPr>
        <w:t xml:space="preserve"> </w:t>
      </w:r>
      <w:r>
        <w:rPr>
          <w:spacing w:val="-1"/>
        </w:rPr>
        <w:t>цели</w:t>
      </w:r>
      <w:r>
        <w:rPr>
          <w:spacing w:val="-9"/>
        </w:rPr>
        <w:t xml:space="preserve"> </w:t>
      </w:r>
      <w:r>
        <w:rPr>
          <w:spacing w:val="-1"/>
        </w:rPr>
        <w:t>образования,</w:t>
      </w:r>
      <w:r>
        <w:rPr>
          <w:spacing w:val="-10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средствами</w:t>
      </w:r>
      <w:r>
        <w:rPr>
          <w:spacing w:val="-10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предмета</w:t>
      </w:r>
    </w:p>
    <w:p w:rsidR="00171D14" w:rsidRDefault="00293248">
      <w:pPr>
        <w:pStyle w:val="a3"/>
        <w:spacing w:before="11" w:line="249" w:lineRule="auto"/>
        <w:ind w:left="352" w:right="343"/>
        <w:jc w:val="both"/>
      </w:pPr>
      <w:r>
        <w:t>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(инвариантную) часть содержания учебного курса по изучаемому иностранному языку, за пределами которой остаётся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3"/>
        </w:rPr>
        <w:t xml:space="preserve"> </w:t>
      </w:r>
      <w:r>
        <w:t>учителем</w:t>
      </w:r>
      <w:r>
        <w:rPr>
          <w:spacing w:val="3"/>
        </w:rPr>
        <w:t xml:space="preserve"> </w:t>
      </w:r>
      <w:r>
        <w:t>вариативной</w:t>
      </w:r>
      <w:r>
        <w:rPr>
          <w:spacing w:val="-1"/>
        </w:rPr>
        <w:t xml:space="preserve"> </w:t>
      </w:r>
      <w:r>
        <w:t>составляющей</w:t>
      </w:r>
      <w:r>
        <w:rPr>
          <w:spacing w:val="-1"/>
        </w:rPr>
        <w:t xml:space="preserve"> </w:t>
      </w:r>
      <w:r>
        <w:t>содержания образования по</w:t>
      </w:r>
      <w:r>
        <w:rPr>
          <w:spacing w:val="-4"/>
        </w:rPr>
        <w:t xml:space="preserve"> </w:t>
      </w:r>
      <w:r>
        <w:t>предмету.</w:t>
      </w:r>
    </w:p>
    <w:p w:rsidR="00171D14" w:rsidRDefault="00293248">
      <w:pPr>
        <w:pStyle w:val="2"/>
        <w:spacing w:before="166" w:line="251" w:lineRule="exact"/>
        <w:jc w:val="both"/>
      </w:pPr>
      <w:r>
        <w:t>Общая характеристика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171D14" w:rsidRDefault="00293248">
      <w:pPr>
        <w:spacing w:line="251" w:lineRule="exact"/>
        <w:ind w:left="352"/>
        <w:jc w:val="both"/>
        <w:rPr>
          <w:b/>
        </w:rPr>
      </w:pPr>
      <w:r>
        <w:rPr>
          <w:b/>
        </w:rPr>
        <w:t>«Иностранный</w:t>
      </w:r>
      <w:r>
        <w:rPr>
          <w:b/>
          <w:spacing w:val="1"/>
        </w:rPr>
        <w:t xml:space="preserve"> </w:t>
      </w:r>
      <w:r>
        <w:rPr>
          <w:b/>
        </w:rPr>
        <w:t>(немецкий)</w:t>
      </w:r>
      <w:r>
        <w:rPr>
          <w:b/>
          <w:spacing w:val="-6"/>
        </w:rPr>
        <w:t xml:space="preserve"> </w:t>
      </w:r>
      <w:r>
        <w:rPr>
          <w:b/>
        </w:rPr>
        <w:t>язык»</w:t>
      </w:r>
    </w:p>
    <w:p w:rsidR="00171D14" w:rsidRDefault="00293248">
      <w:pPr>
        <w:pStyle w:val="a3"/>
        <w:spacing w:before="126" w:line="249" w:lineRule="auto"/>
        <w:ind w:left="352" w:right="339" w:firstLine="225"/>
        <w:jc w:val="both"/>
      </w:pPr>
      <w:r>
        <w:t>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Учащиеся</w:t>
      </w:r>
      <w:r>
        <w:rPr>
          <w:spacing w:val="-47"/>
        </w:rPr>
        <w:t xml:space="preserve"> </w:t>
      </w:r>
      <w:r>
        <w:t>данного возраста характеризуются большой восприимчивостью к овладению языками, что позволяет им овладевать</w:t>
      </w:r>
      <w:r>
        <w:rPr>
          <w:spacing w:val="1"/>
        </w:rPr>
        <w:t xml:space="preserve"> </w:t>
      </w:r>
      <w:r>
        <w:t>основами общения на новом для них языке с меньшими затратами времени и усилий по сравнению с учащимися других</w:t>
      </w:r>
      <w:r>
        <w:rPr>
          <w:spacing w:val="-47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групп.</w:t>
      </w:r>
    </w:p>
    <w:p w:rsidR="00171D14" w:rsidRDefault="00293248">
      <w:pPr>
        <w:pStyle w:val="a3"/>
        <w:spacing w:before="4" w:line="249" w:lineRule="auto"/>
        <w:ind w:left="352" w:right="336" w:firstLine="225"/>
        <w:jc w:val="both"/>
      </w:pPr>
      <w:r>
        <w:t>Построение программы имеет нелинейный характер и основано на концентрическом принципе. В каждом классе</w:t>
      </w:r>
      <w:r>
        <w:rPr>
          <w:spacing w:val="1"/>
        </w:rPr>
        <w:t xml:space="preserve"> </w:t>
      </w:r>
      <w:r>
        <w:t>даются новые элементы содержания и новые требования. В процессе обучения освоенные на определённом этапе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-10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конструкции</w:t>
      </w:r>
      <w:r>
        <w:rPr>
          <w:spacing w:val="-9"/>
        </w:rPr>
        <w:t xml:space="preserve"> </w:t>
      </w:r>
      <w:r>
        <w:t>повторяются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закрепляются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новом</w:t>
      </w:r>
      <w:r>
        <w:rPr>
          <w:spacing w:val="-4"/>
        </w:rPr>
        <w:t xml:space="preserve"> </w:t>
      </w:r>
      <w:r>
        <w:t>лексическом</w:t>
      </w:r>
      <w:r>
        <w:rPr>
          <w:spacing w:val="-5"/>
        </w:rPr>
        <w:t xml:space="preserve"> </w:t>
      </w:r>
      <w:r>
        <w:t>материале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расширяющемся</w:t>
      </w:r>
      <w:r>
        <w:rPr>
          <w:spacing w:val="-48"/>
        </w:rPr>
        <w:t xml:space="preserve"> </w:t>
      </w:r>
      <w:r>
        <w:t>тематическом</w:t>
      </w:r>
      <w:r>
        <w:rPr>
          <w:spacing w:val="3"/>
        </w:rPr>
        <w:t xml:space="preserve"> </w:t>
      </w:r>
      <w:r>
        <w:t>содержании речи.</w:t>
      </w:r>
    </w:p>
    <w:p w:rsidR="00171D14" w:rsidRDefault="00293248">
      <w:pPr>
        <w:pStyle w:val="2"/>
        <w:spacing w:before="167" w:line="251" w:lineRule="exact"/>
        <w:jc w:val="both"/>
      </w:pPr>
      <w:r>
        <w:t>Цели</w:t>
      </w:r>
      <w:r>
        <w:rPr>
          <w:spacing w:val="-2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</w:p>
    <w:p w:rsidR="00171D14" w:rsidRDefault="00293248">
      <w:pPr>
        <w:spacing w:line="251" w:lineRule="exact"/>
        <w:ind w:left="352"/>
        <w:jc w:val="both"/>
        <w:rPr>
          <w:b/>
        </w:rPr>
      </w:pPr>
      <w:r>
        <w:rPr>
          <w:b/>
        </w:rPr>
        <w:t>«Иностранный</w:t>
      </w:r>
      <w:r>
        <w:rPr>
          <w:b/>
          <w:spacing w:val="1"/>
        </w:rPr>
        <w:t xml:space="preserve"> </w:t>
      </w:r>
      <w:r>
        <w:rPr>
          <w:b/>
        </w:rPr>
        <w:t>(немецкий)</w:t>
      </w:r>
      <w:r>
        <w:rPr>
          <w:b/>
          <w:spacing w:val="-6"/>
        </w:rPr>
        <w:t xml:space="preserve"> </w:t>
      </w:r>
      <w:r>
        <w:rPr>
          <w:b/>
        </w:rPr>
        <w:t>язык»</w:t>
      </w:r>
    </w:p>
    <w:p w:rsidR="00171D14" w:rsidRDefault="00293248">
      <w:pPr>
        <w:pStyle w:val="a3"/>
        <w:spacing w:before="121" w:line="249" w:lineRule="auto"/>
        <w:ind w:left="352" w:right="348" w:firstLine="225"/>
        <w:jc w:val="both"/>
      </w:pPr>
      <w:r>
        <w:t>Цели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иностранному</w:t>
      </w:r>
      <w:r>
        <w:rPr>
          <w:spacing w:val="-10"/>
        </w:rPr>
        <w:t xml:space="preserve"> </w:t>
      </w:r>
      <w:r>
        <w:t>языку</w:t>
      </w:r>
      <w:r>
        <w:rPr>
          <w:spacing w:val="-11"/>
        </w:rPr>
        <w:t xml:space="preserve"> </w:t>
      </w:r>
      <w:r>
        <w:t>в 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условно</w:t>
      </w:r>
      <w:r>
        <w:rPr>
          <w:spacing w:val="-6"/>
        </w:rPr>
        <w:t xml:space="preserve"> </w:t>
      </w:r>
      <w:r>
        <w:t>разделить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образовательные, развивающие,</w:t>
      </w:r>
      <w:r>
        <w:rPr>
          <w:spacing w:val="-47"/>
        </w:rPr>
        <w:t xml:space="preserve"> </w:t>
      </w:r>
      <w:r>
        <w:t>воспитывающие.</w:t>
      </w:r>
    </w:p>
    <w:p w:rsidR="00171D14" w:rsidRDefault="00293248">
      <w:pPr>
        <w:pStyle w:val="a3"/>
        <w:spacing w:before="1"/>
        <w:ind w:left="578"/>
        <w:jc w:val="both"/>
      </w:pPr>
      <w:r>
        <w:t>Образовательные</w:t>
      </w:r>
      <w:r>
        <w:rPr>
          <w:spacing w:val="-6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 «Иностранный</w:t>
      </w:r>
      <w:r>
        <w:rPr>
          <w:spacing w:val="-5"/>
        </w:rPr>
        <w:t xml:space="preserve"> </w:t>
      </w:r>
      <w:r>
        <w:t>(немецкий)</w:t>
      </w:r>
      <w:r>
        <w:rPr>
          <w:spacing w:val="-2"/>
        </w:rPr>
        <w:t xml:space="preserve"> </w:t>
      </w:r>
      <w:r>
        <w:t>язык»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включают: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895"/>
        </w:tabs>
        <w:spacing w:before="10" w:line="249" w:lineRule="auto"/>
        <w:ind w:right="339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элементарной</w:t>
      </w:r>
      <w:r>
        <w:rPr>
          <w:spacing w:val="1"/>
          <w:sz w:val="20"/>
        </w:rPr>
        <w:t xml:space="preserve"> </w:t>
      </w:r>
      <w:r>
        <w:rPr>
          <w:sz w:val="20"/>
        </w:rPr>
        <w:t>иноязычной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компетенции,</w:t>
      </w:r>
      <w:r>
        <w:rPr>
          <w:spacing w:val="1"/>
          <w:sz w:val="20"/>
        </w:rPr>
        <w:t xml:space="preserve"> </w:t>
      </w:r>
      <w:r>
        <w:rPr>
          <w:sz w:val="20"/>
        </w:rPr>
        <w:t>т.</w:t>
      </w:r>
      <w:r>
        <w:rPr>
          <w:spacing w:val="1"/>
          <w:sz w:val="20"/>
        </w:rPr>
        <w:t xml:space="preserve"> </w:t>
      </w:r>
      <w:r>
        <w:rPr>
          <w:sz w:val="20"/>
        </w:rPr>
        <w:t>е.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готовности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общаться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носителями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изучаемого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иностранного</w:t>
      </w:r>
      <w:r>
        <w:rPr>
          <w:spacing w:val="-12"/>
          <w:sz w:val="20"/>
        </w:rPr>
        <w:t xml:space="preserve"> </w:t>
      </w:r>
      <w:r>
        <w:rPr>
          <w:sz w:val="20"/>
        </w:rPr>
        <w:t>языка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10"/>
          <w:sz w:val="20"/>
        </w:rPr>
        <w:t xml:space="preserve"> </w:t>
      </w:r>
      <w:r>
        <w:rPr>
          <w:sz w:val="20"/>
        </w:rPr>
        <w:t>(говорение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аудирование)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10"/>
          <w:sz w:val="20"/>
        </w:rPr>
        <w:t xml:space="preserve"> </w:t>
      </w:r>
      <w:r>
        <w:rPr>
          <w:sz w:val="20"/>
        </w:rPr>
        <w:t>(чтение</w:t>
      </w:r>
      <w:r>
        <w:rPr>
          <w:spacing w:val="-48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письмо)</w:t>
      </w:r>
      <w:r>
        <w:rPr>
          <w:spacing w:val="1"/>
          <w:sz w:val="20"/>
        </w:rPr>
        <w:t xml:space="preserve"> </w:t>
      </w:r>
      <w:r>
        <w:rPr>
          <w:sz w:val="20"/>
        </w:rPr>
        <w:t>форме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5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3"/>
          <w:sz w:val="20"/>
        </w:rPr>
        <w:t xml:space="preserve"> </w:t>
      </w:r>
      <w:r>
        <w:rPr>
          <w:sz w:val="20"/>
        </w:rPr>
        <w:t>возрастных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-1"/>
          <w:sz w:val="20"/>
        </w:rPr>
        <w:t xml:space="preserve"> </w:t>
      </w:r>
      <w:r>
        <w:rPr>
          <w:sz w:val="20"/>
        </w:rPr>
        <w:t>и потребностей</w:t>
      </w:r>
      <w:r>
        <w:rPr>
          <w:spacing w:val="-1"/>
          <w:sz w:val="20"/>
        </w:rPr>
        <w:t xml:space="preserve"> </w:t>
      </w:r>
      <w:r>
        <w:rPr>
          <w:sz w:val="20"/>
        </w:rPr>
        <w:t>младшего</w:t>
      </w:r>
      <w:r>
        <w:rPr>
          <w:spacing w:val="-4"/>
          <w:sz w:val="20"/>
        </w:rPr>
        <w:t xml:space="preserve"> </w:t>
      </w:r>
      <w:r>
        <w:rPr>
          <w:sz w:val="20"/>
        </w:rPr>
        <w:t>школьника;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895"/>
        </w:tabs>
        <w:spacing w:before="3" w:line="249" w:lineRule="auto"/>
        <w:ind w:right="337"/>
        <w:jc w:val="both"/>
        <w:rPr>
          <w:sz w:val="20"/>
        </w:rPr>
      </w:pPr>
      <w:r>
        <w:rPr>
          <w:sz w:val="20"/>
        </w:rPr>
        <w:t>расширение</w:t>
      </w:r>
      <w:r>
        <w:rPr>
          <w:spacing w:val="1"/>
          <w:sz w:val="20"/>
        </w:rPr>
        <w:t xml:space="preserve"> </w:t>
      </w:r>
      <w:r>
        <w:rPr>
          <w:sz w:val="20"/>
        </w:rPr>
        <w:t>лингвистического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кругозора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счёт:</w:t>
      </w:r>
      <w:r>
        <w:rPr>
          <w:spacing w:val="1"/>
          <w:sz w:val="20"/>
        </w:rPr>
        <w:t xml:space="preserve"> </w:t>
      </w:r>
      <w:r>
        <w:rPr>
          <w:sz w:val="20"/>
        </w:rPr>
        <w:t>овладения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новыми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языковыми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(фонетическими, орфографическими, лексическими, грамматическими) в соответствии c отобранными темами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895"/>
        </w:tabs>
        <w:spacing w:before="3" w:line="249" w:lineRule="auto"/>
        <w:ind w:right="339"/>
        <w:jc w:val="both"/>
        <w:rPr>
          <w:sz w:val="20"/>
        </w:rPr>
      </w:pPr>
      <w:r>
        <w:rPr>
          <w:sz w:val="20"/>
        </w:rPr>
        <w:t>освоение знаний о языковых явлениях изучаемого иностранного языка, о разных способах выражения мысли на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родном</w:t>
      </w:r>
      <w:r>
        <w:rPr>
          <w:spacing w:val="3"/>
          <w:sz w:val="20"/>
        </w:rPr>
        <w:t xml:space="preserve"> </w:t>
      </w:r>
      <w:r>
        <w:rPr>
          <w:sz w:val="20"/>
        </w:rPr>
        <w:t>и иностранном</w:t>
      </w:r>
      <w:r>
        <w:rPr>
          <w:spacing w:val="4"/>
          <w:sz w:val="20"/>
        </w:rPr>
        <w:t xml:space="preserve"> </w:t>
      </w:r>
      <w:r>
        <w:rPr>
          <w:sz w:val="20"/>
        </w:rPr>
        <w:t>языках;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895"/>
        </w:tabs>
        <w:spacing w:before="1"/>
        <w:ind w:left="894" w:hanging="317"/>
        <w:jc w:val="both"/>
        <w:rPr>
          <w:sz w:val="20"/>
        </w:rPr>
      </w:pPr>
      <w:r>
        <w:rPr>
          <w:sz w:val="20"/>
        </w:rPr>
        <w:t>использование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2"/>
          <w:sz w:val="20"/>
        </w:rPr>
        <w:t xml:space="preserve"> </w:t>
      </w:r>
      <w:r>
        <w:rPr>
          <w:sz w:val="20"/>
        </w:rPr>
        <w:t>задач</w:t>
      </w:r>
      <w:r>
        <w:rPr>
          <w:spacing w:val="-6"/>
          <w:sz w:val="20"/>
        </w:rPr>
        <w:t xml:space="preserve"> </w:t>
      </w:r>
      <w:r>
        <w:rPr>
          <w:sz w:val="20"/>
        </w:rPr>
        <w:t>интеллектуальных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операций</w:t>
      </w:r>
      <w:r>
        <w:rPr>
          <w:spacing w:val="-3"/>
          <w:sz w:val="20"/>
        </w:rPr>
        <w:t xml:space="preserve"> </w:t>
      </w:r>
      <w:r>
        <w:rPr>
          <w:sz w:val="20"/>
        </w:rPr>
        <w:t>(сравнение, анализ,</w:t>
      </w:r>
      <w:r>
        <w:rPr>
          <w:spacing w:val="-4"/>
          <w:sz w:val="20"/>
        </w:rPr>
        <w:t xml:space="preserve"> </w:t>
      </w:r>
      <w:r>
        <w:rPr>
          <w:sz w:val="20"/>
        </w:rPr>
        <w:t>обобщение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др.);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895"/>
        </w:tabs>
        <w:spacing w:before="11" w:line="249" w:lineRule="auto"/>
        <w:ind w:right="340"/>
        <w:jc w:val="both"/>
        <w:rPr>
          <w:sz w:val="20"/>
        </w:rPr>
      </w:pPr>
      <w:r>
        <w:rPr>
          <w:spacing w:val="-1"/>
          <w:sz w:val="20"/>
        </w:rPr>
        <w:t>формирование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-11"/>
          <w:sz w:val="20"/>
        </w:rPr>
        <w:t xml:space="preserve"> </w:t>
      </w:r>
      <w:r>
        <w:rPr>
          <w:sz w:val="20"/>
        </w:rPr>
        <w:t>работать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11"/>
          <w:sz w:val="20"/>
        </w:rPr>
        <w:t xml:space="preserve"> </w:t>
      </w:r>
      <w:r>
        <w:rPr>
          <w:sz w:val="20"/>
        </w:rPr>
        <w:t>информацией,</w:t>
      </w:r>
      <w:r>
        <w:rPr>
          <w:spacing w:val="-6"/>
          <w:sz w:val="20"/>
        </w:rPr>
        <w:t xml:space="preserve"> </w:t>
      </w:r>
      <w:r>
        <w:rPr>
          <w:sz w:val="20"/>
        </w:rPr>
        <w:t>представленной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текстах</w:t>
      </w:r>
      <w:r>
        <w:rPr>
          <w:spacing w:val="-9"/>
          <w:sz w:val="20"/>
        </w:rPr>
        <w:t xml:space="preserve"> </w:t>
      </w:r>
      <w:r>
        <w:rPr>
          <w:sz w:val="20"/>
        </w:rPr>
        <w:t>разного</w:t>
      </w:r>
      <w:r>
        <w:rPr>
          <w:spacing w:val="-12"/>
          <w:sz w:val="20"/>
        </w:rPr>
        <w:t xml:space="preserve"> </w:t>
      </w:r>
      <w:r>
        <w:rPr>
          <w:sz w:val="20"/>
        </w:rPr>
        <w:t>типа</w:t>
      </w:r>
      <w:r>
        <w:rPr>
          <w:spacing w:val="-7"/>
          <w:sz w:val="20"/>
        </w:rPr>
        <w:t xml:space="preserve"> </w:t>
      </w:r>
      <w:r>
        <w:rPr>
          <w:sz w:val="20"/>
        </w:rPr>
        <w:t>(описание,</w:t>
      </w:r>
      <w:r>
        <w:rPr>
          <w:spacing w:val="-6"/>
          <w:sz w:val="20"/>
        </w:rPr>
        <w:t xml:space="preserve"> </w:t>
      </w:r>
      <w:r>
        <w:rPr>
          <w:sz w:val="20"/>
        </w:rPr>
        <w:t>повествование,</w:t>
      </w:r>
      <w:r>
        <w:rPr>
          <w:spacing w:val="-48"/>
          <w:sz w:val="20"/>
        </w:rPr>
        <w:t xml:space="preserve"> </w:t>
      </w:r>
      <w:r>
        <w:rPr>
          <w:sz w:val="20"/>
        </w:rPr>
        <w:t>рассуждение),</w:t>
      </w:r>
      <w:r>
        <w:rPr>
          <w:spacing w:val="3"/>
          <w:sz w:val="20"/>
        </w:rPr>
        <w:t xml:space="preserve"> </w:t>
      </w:r>
      <w:r>
        <w:rPr>
          <w:sz w:val="20"/>
        </w:rPr>
        <w:t>пользоваться при необходимости</w:t>
      </w:r>
      <w:r>
        <w:rPr>
          <w:spacing w:val="-1"/>
          <w:sz w:val="20"/>
        </w:rPr>
        <w:t xml:space="preserve"> </w:t>
      </w:r>
      <w:r>
        <w:rPr>
          <w:sz w:val="20"/>
        </w:rPr>
        <w:t>словарями по</w:t>
      </w:r>
      <w:r>
        <w:rPr>
          <w:spacing w:val="-4"/>
          <w:sz w:val="20"/>
        </w:rPr>
        <w:t xml:space="preserve"> </w:t>
      </w:r>
      <w:r>
        <w:rPr>
          <w:sz w:val="20"/>
        </w:rPr>
        <w:t>иностранному</w:t>
      </w:r>
      <w:r>
        <w:rPr>
          <w:spacing w:val="-8"/>
          <w:sz w:val="20"/>
        </w:rPr>
        <w:t xml:space="preserve"> </w:t>
      </w:r>
      <w:r>
        <w:rPr>
          <w:sz w:val="20"/>
        </w:rPr>
        <w:t>языку.</w:t>
      </w:r>
    </w:p>
    <w:p w:rsidR="00171D14" w:rsidRDefault="00293248">
      <w:pPr>
        <w:pStyle w:val="a3"/>
        <w:spacing w:before="1"/>
        <w:ind w:left="578"/>
        <w:jc w:val="both"/>
      </w:pPr>
      <w:r>
        <w:t>Развивающие</w:t>
      </w:r>
      <w:r>
        <w:rPr>
          <w:spacing w:val="-4"/>
        </w:rPr>
        <w:t xml:space="preserve"> </w:t>
      </w:r>
      <w:r>
        <w:t>цели 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«Иностранный</w:t>
      </w:r>
      <w:r>
        <w:rPr>
          <w:spacing w:val="-4"/>
        </w:rPr>
        <w:t xml:space="preserve"> </w:t>
      </w:r>
      <w:r>
        <w:t>(немецкий)</w:t>
      </w:r>
      <w:r>
        <w:rPr>
          <w:spacing w:val="-2"/>
        </w:rPr>
        <w:t xml:space="preserve"> </w:t>
      </w:r>
      <w:r>
        <w:t>язык»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включают: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895"/>
        </w:tabs>
        <w:spacing w:before="10" w:line="249" w:lineRule="auto"/>
        <w:ind w:right="343"/>
        <w:jc w:val="both"/>
        <w:rPr>
          <w:sz w:val="20"/>
        </w:rPr>
      </w:pPr>
      <w:r>
        <w:rPr>
          <w:sz w:val="20"/>
        </w:rPr>
        <w:t>осознание</w:t>
      </w:r>
      <w:r>
        <w:rPr>
          <w:spacing w:val="-6"/>
          <w:sz w:val="20"/>
        </w:rPr>
        <w:t xml:space="preserve"> </w:t>
      </w:r>
      <w:r>
        <w:rPr>
          <w:sz w:val="20"/>
        </w:rPr>
        <w:t>младшими</w:t>
      </w:r>
      <w:r>
        <w:rPr>
          <w:spacing w:val="-10"/>
          <w:sz w:val="20"/>
        </w:rPr>
        <w:t xml:space="preserve"> </w:t>
      </w:r>
      <w:r>
        <w:rPr>
          <w:sz w:val="20"/>
        </w:rPr>
        <w:t>школьниками</w:t>
      </w:r>
      <w:r>
        <w:rPr>
          <w:spacing w:val="-5"/>
          <w:sz w:val="20"/>
        </w:rPr>
        <w:t xml:space="preserve"> </w:t>
      </w:r>
      <w:r>
        <w:rPr>
          <w:sz w:val="20"/>
        </w:rPr>
        <w:t>роли</w:t>
      </w:r>
      <w:r>
        <w:rPr>
          <w:spacing w:val="-5"/>
          <w:sz w:val="20"/>
        </w:rPr>
        <w:t xml:space="preserve"> </w:t>
      </w:r>
      <w:r>
        <w:rPr>
          <w:sz w:val="20"/>
        </w:rPr>
        <w:t>языков</w:t>
      </w:r>
      <w:r>
        <w:rPr>
          <w:spacing w:val="-2"/>
          <w:sz w:val="20"/>
        </w:rPr>
        <w:t xml:space="preserve"> </w:t>
      </w:r>
      <w:r>
        <w:rPr>
          <w:sz w:val="20"/>
        </w:rPr>
        <w:t>как</w:t>
      </w:r>
      <w:r>
        <w:rPr>
          <w:spacing w:val="-9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-6"/>
          <w:sz w:val="20"/>
        </w:rPr>
        <w:t xml:space="preserve"> </w:t>
      </w:r>
      <w:r>
        <w:rPr>
          <w:sz w:val="20"/>
        </w:rPr>
        <w:t>межличностного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межкультурного</w:t>
      </w:r>
      <w:r>
        <w:rPr>
          <w:spacing w:val="-7"/>
          <w:sz w:val="20"/>
        </w:rPr>
        <w:t xml:space="preserve"> </w:t>
      </w:r>
      <w:r>
        <w:rPr>
          <w:sz w:val="20"/>
        </w:rPr>
        <w:t>взаимодействия</w:t>
      </w:r>
      <w:r>
        <w:rPr>
          <w:spacing w:val="-48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-1"/>
          <w:sz w:val="20"/>
        </w:rPr>
        <w:t xml:space="preserve"> </w:t>
      </w:r>
      <w:r>
        <w:rPr>
          <w:sz w:val="20"/>
        </w:rPr>
        <w:t>поликультурного,</w:t>
      </w:r>
      <w:r>
        <w:rPr>
          <w:spacing w:val="1"/>
          <w:sz w:val="20"/>
        </w:rPr>
        <w:t xml:space="preserve"> </w:t>
      </w:r>
      <w:r>
        <w:rPr>
          <w:sz w:val="20"/>
        </w:rPr>
        <w:t>многоязычного</w:t>
      </w:r>
      <w:r>
        <w:rPr>
          <w:spacing w:val="-6"/>
          <w:sz w:val="20"/>
        </w:rPr>
        <w:t xml:space="preserve"> </w:t>
      </w:r>
      <w:r>
        <w:rPr>
          <w:sz w:val="20"/>
        </w:rPr>
        <w:t>мира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инструмента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познания</w:t>
      </w:r>
      <w:r>
        <w:rPr>
          <w:spacing w:val="-2"/>
          <w:sz w:val="20"/>
        </w:rPr>
        <w:t xml:space="preserve"> </w:t>
      </w:r>
      <w:r>
        <w:rPr>
          <w:sz w:val="20"/>
        </w:rPr>
        <w:t>мира и</w:t>
      </w:r>
      <w:r>
        <w:rPr>
          <w:spacing w:val="-3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-2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1"/>
          <w:sz w:val="20"/>
        </w:rPr>
        <w:t xml:space="preserve"> </w:t>
      </w:r>
      <w:r>
        <w:rPr>
          <w:sz w:val="20"/>
        </w:rPr>
        <w:t>народов;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895"/>
        </w:tabs>
        <w:spacing w:before="2"/>
        <w:ind w:left="894" w:hanging="317"/>
        <w:jc w:val="both"/>
        <w:rPr>
          <w:sz w:val="20"/>
        </w:rPr>
      </w:pPr>
      <w:r>
        <w:rPr>
          <w:sz w:val="20"/>
        </w:rPr>
        <w:t>становление</w:t>
      </w:r>
      <w:r>
        <w:rPr>
          <w:spacing w:val="-6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-4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3"/>
          <w:sz w:val="20"/>
        </w:rPr>
        <w:t xml:space="preserve"> </w:t>
      </w:r>
      <w:r>
        <w:rPr>
          <w:sz w:val="20"/>
        </w:rPr>
        <w:t>и их</w:t>
      </w:r>
      <w:r>
        <w:rPr>
          <w:spacing w:val="-3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7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7"/>
          <w:sz w:val="20"/>
        </w:rPr>
        <w:t xml:space="preserve"> </w:t>
      </w:r>
      <w:r>
        <w:rPr>
          <w:sz w:val="20"/>
        </w:rPr>
        <w:t>развития;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895"/>
        </w:tabs>
        <w:spacing w:before="10" w:line="252" w:lineRule="auto"/>
        <w:ind w:right="343"/>
        <w:jc w:val="both"/>
        <w:rPr>
          <w:sz w:val="20"/>
        </w:rPr>
      </w:pP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компенсаторной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адаптироваться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ситуациям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передаче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2"/>
          <w:sz w:val="20"/>
        </w:rPr>
        <w:t xml:space="preserve"> </w:t>
      </w:r>
      <w:r>
        <w:rPr>
          <w:sz w:val="20"/>
        </w:rPr>
        <w:t>дефицита</w:t>
      </w:r>
      <w:r>
        <w:rPr>
          <w:spacing w:val="3"/>
          <w:sz w:val="20"/>
        </w:rPr>
        <w:t xml:space="preserve"> </w:t>
      </w:r>
      <w:r>
        <w:rPr>
          <w:sz w:val="20"/>
        </w:rPr>
        <w:t>языковых</w:t>
      </w:r>
      <w:r>
        <w:rPr>
          <w:spacing w:val="2"/>
          <w:sz w:val="20"/>
        </w:rPr>
        <w:t xml:space="preserve"> </w:t>
      </w:r>
      <w:r>
        <w:rPr>
          <w:sz w:val="20"/>
        </w:rPr>
        <w:t>средств;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895"/>
        </w:tabs>
        <w:spacing w:line="249" w:lineRule="auto"/>
        <w:ind w:right="336"/>
        <w:jc w:val="both"/>
        <w:rPr>
          <w:sz w:val="20"/>
        </w:rPr>
      </w:pPr>
      <w:r>
        <w:rPr>
          <w:sz w:val="20"/>
        </w:rPr>
        <w:t>формирование регулятивных действий: планирование последовательных «шагов» для решения учебной задачи;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контроль процесса и результата своей деятельности; установление причины возникшей трудности и/или ошибки,</w:t>
      </w:r>
      <w:r>
        <w:rPr>
          <w:spacing w:val="-47"/>
          <w:sz w:val="20"/>
        </w:rPr>
        <w:t xml:space="preserve"> </w:t>
      </w:r>
      <w:r>
        <w:rPr>
          <w:sz w:val="20"/>
        </w:rPr>
        <w:t>корректировка</w:t>
      </w:r>
      <w:r>
        <w:rPr>
          <w:spacing w:val="3"/>
          <w:sz w:val="20"/>
        </w:rPr>
        <w:t xml:space="preserve"> </w:t>
      </w:r>
      <w:r>
        <w:rPr>
          <w:sz w:val="20"/>
        </w:rPr>
        <w:t>деятельности;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895"/>
        </w:tabs>
        <w:spacing w:line="249" w:lineRule="auto"/>
        <w:ind w:right="335"/>
        <w:jc w:val="both"/>
        <w:rPr>
          <w:sz w:val="20"/>
        </w:rPr>
      </w:pPr>
      <w:r>
        <w:rPr>
          <w:sz w:val="20"/>
        </w:rPr>
        <w:t>становление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оценке</w:t>
      </w:r>
      <w:r>
        <w:rPr>
          <w:spacing w:val="1"/>
          <w:sz w:val="20"/>
        </w:rPr>
        <w:t xml:space="preserve"> </w:t>
      </w:r>
      <w:r>
        <w:rPr>
          <w:sz w:val="20"/>
        </w:rPr>
        <w:t>своих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иностранного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языка,</w:t>
      </w:r>
      <w:r>
        <w:rPr>
          <w:spacing w:val="1"/>
          <w:sz w:val="20"/>
        </w:rPr>
        <w:t xml:space="preserve"> </w:t>
      </w:r>
      <w:r>
        <w:rPr>
          <w:sz w:val="20"/>
        </w:rPr>
        <w:t>мотивация</w:t>
      </w:r>
      <w:r>
        <w:rPr>
          <w:spacing w:val="1"/>
          <w:sz w:val="20"/>
        </w:rPr>
        <w:t xml:space="preserve"> </w:t>
      </w:r>
      <w:r>
        <w:rPr>
          <w:sz w:val="20"/>
        </w:rPr>
        <w:t>совершенствовать свои</w:t>
      </w:r>
      <w:r>
        <w:rPr>
          <w:spacing w:val="-1"/>
          <w:sz w:val="20"/>
        </w:rPr>
        <w:t xml:space="preserve"> </w:t>
      </w:r>
      <w:r>
        <w:rPr>
          <w:sz w:val="20"/>
        </w:rPr>
        <w:t>коммуникативные</w:t>
      </w:r>
      <w:r>
        <w:rPr>
          <w:spacing w:val="4"/>
          <w:sz w:val="20"/>
        </w:rPr>
        <w:t xml:space="preserve"> </w:t>
      </w:r>
      <w:r>
        <w:rPr>
          <w:sz w:val="20"/>
        </w:rPr>
        <w:t>умения на</w:t>
      </w:r>
      <w:r>
        <w:rPr>
          <w:spacing w:val="4"/>
          <w:sz w:val="20"/>
        </w:rPr>
        <w:t xml:space="preserve"> </w:t>
      </w:r>
      <w:r>
        <w:rPr>
          <w:sz w:val="20"/>
        </w:rPr>
        <w:t>иностранном</w:t>
      </w:r>
      <w:r>
        <w:rPr>
          <w:spacing w:val="3"/>
          <w:sz w:val="20"/>
        </w:rPr>
        <w:t xml:space="preserve"> </w:t>
      </w:r>
      <w:r>
        <w:rPr>
          <w:sz w:val="20"/>
        </w:rPr>
        <w:t>языке.</w:t>
      </w:r>
    </w:p>
    <w:p w:rsidR="00171D14" w:rsidRDefault="00171D14">
      <w:pPr>
        <w:spacing w:line="249" w:lineRule="auto"/>
        <w:jc w:val="both"/>
        <w:rPr>
          <w:sz w:val="20"/>
        </w:rPr>
        <w:sectPr w:rsidR="00171D14">
          <w:pgSz w:w="11910" w:h="16840"/>
          <w:pgMar w:top="110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66" w:line="249" w:lineRule="auto"/>
        <w:ind w:left="352" w:right="338" w:firstLine="225"/>
        <w:jc w:val="both"/>
      </w:pPr>
      <w:r>
        <w:lastRenderedPageBreak/>
        <w:t>Влияние параллельного изучения родного языка и языка других стран и народов позволяет заложить основу для</w:t>
      </w:r>
      <w:r>
        <w:rPr>
          <w:spacing w:val="1"/>
        </w:rPr>
        <w:t xml:space="preserve"> </w:t>
      </w:r>
      <w:r>
        <w:t>формирования гражданской идентичности, чувства патриотизма и гордости за свой народ, свой край, свою страну,</w:t>
      </w:r>
      <w:r>
        <w:rPr>
          <w:spacing w:val="1"/>
        </w:rPr>
        <w:t xml:space="preserve"> </w:t>
      </w:r>
      <w:r>
        <w:t>помочь лучше осознать свою этническую и национальную принадлежность и проявлять интерес к языкам и культурам</w:t>
      </w:r>
      <w:r>
        <w:rPr>
          <w:spacing w:val="1"/>
        </w:rPr>
        <w:t xml:space="preserve"> </w:t>
      </w:r>
      <w:r>
        <w:t>других</w:t>
      </w:r>
      <w:r>
        <w:rPr>
          <w:spacing w:val="11"/>
        </w:rPr>
        <w:t xml:space="preserve"> </w:t>
      </w:r>
      <w:r>
        <w:t>народов,</w:t>
      </w:r>
      <w:r>
        <w:rPr>
          <w:spacing w:val="15"/>
        </w:rPr>
        <w:t xml:space="preserve"> </w:t>
      </w:r>
      <w:r>
        <w:t>осознать</w:t>
      </w:r>
      <w:r>
        <w:rPr>
          <w:spacing w:val="11"/>
        </w:rPr>
        <w:t xml:space="preserve"> </w:t>
      </w:r>
      <w:r>
        <w:t>наличие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значение</w:t>
      </w:r>
      <w:r>
        <w:rPr>
          <w:spacing w:val="14"/>
        </w:rPr>
        <w:t xml:space="preserve"> </w:t>
      </w:r>
      <w:r>
        <w:t>общечеловеческих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базовых</w:t>
      </w:r>
      <w:r>
        <w:rPr>
          <w:spacing w:val="12"/>
        </w:rPr>
        <w:t xml:space="preserve"> </w:t>
      </w:r>
      <w:r>
        <w:t>национальных</w:t>
      </w:r>
      <w:r>
        <w:rPr>
          <w:spacing w:val="12"/>
        </w:rPr>
        <w:t xml:space="preserve"> </w:t>
      </w:r>
      <w:r>
        <w:t>ценностей.</w:t>
      </w:r>
      <w:r>
        <w:rPr>
          <w:spacing w:val="14"/>
        </w:rPr>
        <w:t xml:space="preserve"> </w:t>
      </w:r>
      <w:r>
        <w:t>Вклад</w:t>
      </w:r>
      <w:r>
        <w:rPr>
          <w:spacing w:val="11"/>
        </w:rPr>
        <w:t xml:space="preserve"> </w:t>
      </w:r>
      <w:r>
        <w:t>предмета</w:t>
      </w:r>
    </w:p>
    <w:p w:rsidR="00171D14" w:rsidRDefault="00293248">
      <w:pPr>
        <w:pStyle w:val="a3"/>
        <w:spacing w:before="3"/>
        <w:ind w:left="352"/>
        <w:jc w:val="both"/>
      </w:pPr>
      <w:r>
        <w:t>«Иностранный</w:t>
      </w:r>
      <w:r>
        <w:rPr>
          <w:spacing w:val="-5"/>
        </w:rPr>
        <w:t xml:space="preserve"> </w:t>
      </w:r>
      <w:r>
        <w:t>(немецкий)</w:t>
      </w:r>
      <w:r>
        <w:rPr>
          <w:spacing w:val="-2"/>
        </w:rPr>
        <w:t xml:space="preserve"> </w:t>
      </w:r>
      <w:r>
        <w:t>язык»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воспитательных</w:t>
      </w:r>
      <w:r>
        <w:rPr>
          <w:spacing w:val="-3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обеспечивает: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895"/>
        </w:tabs>
        <w:spacing w:before="10" w:line="249" w:lineRule="auto"/>
        <w:ind w:right="345"/>
        <w:jc w:val="both"/>
        <w:rPr>
          <w:sz w:val="20"/>
        </w:rPr>
      </w:pPr>
      <w:r>
        <w:rPr>
          <w:sz w:val="20"/>
        </w:rPr>
        <w:t>понимание необходимости овладения иностранным языком как средством общения в условиях взаимодействия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4"/>
          <w:sz w:val="20"/>
        </w:rPr>
        <w:t xml:space="preserve"> </w:t>
      </w:r>
      <w:r>
        <w:rPr>
          <w:sz w:val="20"/>
        </w:rPr>
        <w:t>стран и народов;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895"/>
        </w:tabs>
        <w:spacing w:before="3" w:line="249" w:lineRule="auto"/>
        <w:ind w:right="333"/>
        <w:jc w:val="both"/>
        <w:rPr>
          <w:sz w:val="20"/>
        </w:rPr>
      </w:pPr>
      <w:r>
        <w:rPr>
          <w:spacing w:val="-2"/>
          <w:sz w:val="20"/>
        </w:rPr>
        <w:t>формирование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предпосылок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социокультурной/межкультурной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компетенции,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позволяющей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приобщаться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к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культуре,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традициям,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реалиям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стран/страны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изучаемого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языка,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готовности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представлять</w:t>
      </w:r>
      <w:r>
        <w:rPr>
          <w:spacing w:val="-8"/>
          <w:sz w:val="20"/>
        </w:rPr>
        <w:t xml:space="preserve"> </w:t>
      </w:r>
      <w:r>
        <w:rPr>
          <w:sz w:val="20"/>
        </w:rPr>
        <w:t>свою</w:t>
      </w:r>
      <w:r>
        <w:rPr>
          <w:spacing w:val="-7"/>
          <w:sz w:val="20"/>
        </w:rPr>
        <w:t xml:space="preserve"> </w:t>
      </w:r>
      <w:r>
        <w:rPr>
          <w:sz w:val="20"/>
        </w:rPr>
        <w:t>страну,</w:t>
      </w:r>
      <w:r>
        <w:rPr>
          <w:spacing w:val="-6"/>
          <w:sz w:val="20"/>
        </w:rPr>
        <w:t xml:space="preserve"> </w:t>
      </w:r>
      <w:r>
        <w:rPr>
          <w:sz w:val="20"/>
        </w:rPr>
        <w:t>её</w:t>
      </w:r>
      <w:r>
        <w:rPr>
          <w:spacing w:val="-12"/>
          <w:sz w:val="20"/>
        </w:rPr>
        <w:t xml:space="preserve"> </w:t>
      </w:r>
      <w:r>
        <w:rPr>
          <w:sz w:val="20"/>
        </w:rPr>
        <w:t>культуру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-48"/>
          <w:sz w:val="20"/>
        </w:rPr>
        <w:t xml:space="preserve"> </w:t>
      </w:r>
      <w:r>
        <w:rPr>
          <w:spacing w:val="-3"/>
          <w:sz w:val="20"/>
        </w:rPr>
        <w:t>межкультурного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общения,</w:t>
      </w:r>
      <w:r>
        <w:rPr>
          <w:spacing w:val="-5"/>
          <w:sz w:val="20"/>
        </w:rPr>
        <w:t xml:space="preserve"> </w:t>
      </w:r>
      <w:r>
        <w:rPr>
          <w:spacing w:val="-3"/>
          <w:sz w:val="20"/>
        </w:rPr>
        <w:t>соблюдая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речевой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этикет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и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адекватно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используя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имеющиеся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речевые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неречевые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средства</w:t>
      </w:r>
      <w:r>
        <w:rPr>
          <w:spacing w:val="-48"/>
          <w:sz w:val="20"/>
        </w:rPr>
        <w:t xml:space="preserve"> </w:t>
      </w:r>
      <w:r>
        <w:rPr>
          <w:sz w:val="20"/>
        </w:rPr>
        <w:t>общения;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895"/>
        </w:tabs>
        <w:spacing w:before="3" w:line="249" w:lineRule="auto"/>
        <w:ind w:right="337"/>
        <w:jc w:val="both"/>
        <w:rPr>
          <w:sz w:val="20"/>
        </w:rPr>
      </w:pPr>
      <w:r>
        <w:rPr>
          <w:sz w:val="20"/>
        </w:rPr>
        <w:t>воспитание</w:t>
      </w:r>
      <w:r>
        <w:rPr>
          <w:spacing w:val="-2"/>
          <w:sz w:val="20"/>
        </w:rPr>
        <w:t xml:space="preserve"> </w:t>
      </w:r>
      <w:r>
        <w:rPr>
          <w:sz w:val="20"/>
        </w:rPr>
        <w:t>уважительного</w:t>
      </w:r>
      <w:r>
        <w:rPr>
          <w:spacing w:val="-8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иной</w:t>
      </w:r>
      <w:r>
        <w:rPr>
          <w:spacing w:val="-6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-6"/>
          <w:sz w:val="20"/>
        </w:rPr>
        <w:t xml:space="preserve"> </w:t>
      </w:r>
      <w:r>
        <w:rPr>
          <w:sz w:val="20"/>
        </w:rPr>
        <w:t>посредством</w:t>
      </w:r>
      <w:r>
        <w:rPr>
          <w:spacing w:val="-2"/>
          <w:sz w:val="20"/>
        </w:rPr>
        <w:t xml:space="preserve"> </w:t>
      </w:r>
      <w:r>
        <w:rPr>
          <w:sz w:val="20"/>
        </w:rPr>
        <w:t>знакомств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детским</w:t>
      </w:r>
      <w:r>
        <w:rPr>
          <w:spacing w:val="-2"/>
          <w:sz w:val="20"/>
        </w:rPr>
        <w:t xml:space="preserve"> </w:t>
      </w:r>
      <w:r>
        <w:rPr>
          <w:sz w:val="20"/>
        </w:rPr>
        <w:t>пластом</w:t>
      </w:r>
      <w:r>
        <w:rPr>
          <w:spacing w:val="-6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-5"/>
          <w:sz w:val="20"/>
        </w:rPr>
        <w:t xml:space="preserve"> </w:t>
      </w:r>
      <w:r>
        <w:rPr>
          <w:sz w:val="20"/>
        </w:rPr>
        <w:t>стран</w:t>
      </w:r>
      <w:r>
        <w:rPr>
          <w:spacing w:val="-48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-4"/>
          <w:sz w:val="20"/>
        </w:rPr>
        <w:t xml:space="preserve"> </w:t>
      </w:r>
      <w:r>
        <w:rPr>
          <w:sz w:val="20"/>
        </w:rPr>
        <w:t>языка</w:t>
      </w:r>
      <w:r>
        <w:rPr>
          <w:spacing w:val="3"/>
          <w:sz w:val="20"/>
        </w:rPr>
        <w:t xml:space="preserve"> </w:t>
      </w:r>
      <w:r>
        <w:rPr>
          <w:sz w:val="20"/>
        </w:rPr>
        <w:t>и более</w:t>
      </w:r>
      <w:r>
        <w:rPr>
          <w:spacing w:val="-2"/>
          <w:sz w:val="20"/>
        </w:rPr>
        <w:t xml:space="preserve"> </w:t>
      </w:r>
      <w:r>
        <w:rPr>
          <w:sz w:val="20"/>
        </w:rPr>
        <w:t>глубокого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осознания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-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7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4"/>
          <w:sz w:val="20"/>
        </w:rPr>
        <w:t xml:space="preserve"> </w:t>
      </w:r>
      <w:r>
        <w:rPr>
          <w:sz w:val="20"/>
        </w:rPr>
        <w:t>народа;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895"/>
        </w:tabs>
        <w:spacing w:before="2"/>
        <w:ind w:left="894" w:hanging="317"/>
        <w:jc w:val="both"/>
        <w:rPr>
          <w:sz w:val="20"/>
        </w:rPr>
      </w:pPr>
      <w:r>
        <w:rPr>
          <w:sz w:val="20"/>
        </w:rPr>
        <w:t>воспитание</w:t>
      </w:r>
      <w:r>
        <w:rPr>
          <w:spacing w:val="-6"/>
          <w:sz w:val="20"/>
        </w:rPr>
        <w:t xml:space="preserve"> </w:t>
      </w:r>
      <w:r>
        <w:rPr>
          <w:sz w:val="20"/>
        </w:rPr>
        <w:t>эмоционального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познавательного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интереса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5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-5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2"/>
          <w:sz w:val="20"/>
        </w:rPr>
        <w:t xml:space="preserve"> </w:t>
      </w:r>
      <w:r>
        <w:rPr>
          <w:sz w:val="20"/>
        </w:rPr>
        <w:t>народов;</w:t>
      </w:r>
    </w:p>
    <w:p w:rsidR="00171D14" w:rsidRDefault="00293248" w:rsidP="005D7098">
      <w:pPr>
        <w:pStyle w:val="a4"/>
        <w:numPr>
          <w:ilvl w:val="1"/>
          <w:numId w:val="93"/>
        </w:numPr>
        <w:tabs>
          <w:tab w:val="left" w:pos="895"/>
        </w:tabs>
        <w:spacing w:before="10" w:line="249" w:lineRule="auto"/>
        <w:ind w:right="330"/>
        <w:jc w:val="both"/>
        <w:rPr>
          <w:sz w:val="20"/>
        </w:rPr>
      </w:pPr>
      <w:r>
        <w:rPr>
          <w:spacing w:val="-3"/>
          <w:sz w:val="20"/>
        </w:rPr>
        <w:t>формирование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положительной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мотивации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устойчивого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учебно-познавательного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интереса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к</w:t>
      </w:r>
      <w:r>
        <w:rPr>
          <w:spacing w:val="-8"/>
          <w:sz w:val="20"/>
        </w:rPr>
        <w:t xml:space="preserve"> </w:t>
      </w:r>
      <w:r>
        <w:rPr>
          <w:spacing w:val="-3"/>
          <w:sz w:val="20"/>
        </w:rPr>
        <w:t>предмету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«Иностранный</w:t>
      </w:r>
      <w:r>
        <w:rPr>
          <w:spacing w:val="-47"/>
          <w:sz w:val="20"/>
        </w:rPr>
        <w:t xml:space="preserve"> </w:t>
      </w:r>
      <w:r>
        <w:rPr>
          <w:sz w:val="20"/>
        </w:rPr>
        <w:t>язык».</w:t>
      </w:r>
    </w:p>
    <w:p w:rsidR="00171D14" w:rsidRDefault="00293248">
      <w:pPr>
        <w:pStyle w:val="2"/>
        <w:spacing w:before="165" w:line="251" w:lineRule="exact"/>
        <w:jc w:val="both"/>
      </w:pPr>
      <w:r>
        <w:t>Место</w:t>
      </w:r>
      <w:r>
        <w:rPr>
          <w:spacing w:val="-1"/>
        </w:rPr>
        <w:t xml:space="preserve"> </w:t>
      </w:r>
      <w:r>
        <w:t>учебного предмета</w:t>
      </w:r>
    </w:p>
    <w:p w:rsidR="00171D14" w:rsidRDefault="00293248">
      <w:pPr>
        <w:spacing w:line="251" w:lineRule="exact"/>
        <w:ind w:left="352"/>
        <w:jc w:val="both"/>
        <w:rPr>
          <w:b/>
        </w:rPr>
      </w:pPr>
      <w:r>
        <w:rPr>
          <w:b/>
        </w:rPr>
        <w:t>«Иностранный</w:t>
      </w:r>
      <w:r>
        <w:rPr>
          <w:b/>
          <w:spacing w:val="2"/>
        </w:rPr>
        <w:t xml:space="preserve"> </w:t>
      </w:r>
      <w:r>
        <w:rPr>
          <w:b/>
        </w:rPr>
        <w:t>(немецкий)</w:t>
      </w:r>
      <w:r>
        <w:rPr>
          <w:b/>
          <w:spacing w:val="-5"/>
        </w:rPr>
        <w:t xml:space="preserve"> </w:t>
      </w:r>
      <w:r>
        <w:rPr>
          <w:b/>
        </w:rPr>
        <w:t>язык» в</w:t>
      </w:r>
      <w:r>
        <w:rPr>
          <w:b/>
          <w:spacing w:val="-3"/>
        </w:rPr>
        <w:t xml:space="preserve"> </w:t>
      </w:r>
      <w:r>
        <w:rPr>
          <w:b/>
        </w:rPr>
        <w:t>учебном</w:t>
      </w:r>
      <w:r>
        <w:rPr>
          <w:b/>
          <w:spacing w:val="-5"/>
        </w:rPr>
        <w:t xml:space="preserve"> </w:t>
      </w:r>
      <w:r>
        <w:rPr>
          <w:b/>
        </w:rPr>
        <w:t>плане</w:t>
      </w:r>
    </w:p>
    <w:p w:rsidR="00171D14" w:rsidRDefault="00293248">
      <w:pPr>
        <w:pStyle w:val="a3"/>
        <w:spacing w:before="121" w:line="249" w:lineRule="auto"/>
        <w:ind w:left="352" w:right="342" w:firstLine="225"/>
        <w:jc w:val="both"/>
      </w:pPr>
      <w:r>
        <w:t>Учебный предмет «Иностранный (немецкий) язык» входит в число обязательных предметов, изучаемых на всех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-4"/>
        </w:rPr>
        <w:t xml:space="preserve"> </w:t>
      </w:r>
      <w:r>
        <w:t>языка</w:t>
      </w:r>
      <w:r>
        <w:rPr>
          <w:spacing w:val="3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204</w:t>
      </w:r>
      <w:r>
        <w:rPr>
          <w:spacing w:val="1"/>
        </w:rPr>
        <w:t xml:space="preserve"> </w:t>
      </w:r>
      <w:r>
        <w:t>часа:</w:t>
      </w:r>
      <w:r>
        <w:rPr>
          <w:spacing w:val="-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</w:t>
      </w:r>
      <w:r>
        <w:rPr>
          <w:spacing w:val="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часов,</w:t>
      </w:r>
      <w:r>
        <w:rPr>
          <w:spacing w:val="4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часов,</w:t>
      </w:r>
      <w:r>
        <w:rPr>
          <w:spacing w:val="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68</w:t>
      </w:r>
      <w:r>
        <w:rPr>
          <w:spacing w:val="-3"/>
        </w:rPr>
        <w:t xml:space="preserve"> </w:t>
      </w:r>
      <w:r>
        <w:t>часов.</w:t>
      </w:r>
    </w:p>
    <w:p w:rsidR="00171D14" w:rsidRDefault="00171D14">
      <w:pPr>
        <w:spacing w:line="249" w:lineRule="auto"/>
        <w:jc w:val="both"/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1"/>
      </w:pPr>
      <w:r>
        <w:lastRenderedPageBreak/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171D14" w:rsidRDefault="002F16B7">
      <w:pPr>
        <w:spacing w:before="2"/>
        <w:ind w:left="352"/>
        <w:rPr>
          <w:b/>
          <w:sz w:val="24"/>
        </w:rPr>
      </w:pPr>
      <w:r>
        <w:pict>
          <v:rect id="_x0000_s1078" style="position:absolute;left:0;text-align:left;margin-left:38.2pt;margin-top:18.75pt;width:519.05pt;height:.5pt;z-index:-15716864;mso-wrap-distance-left:0;mso-wrap-distance-right:0;mso-position-horizontal-relative:page" fillcolor="black" stroked="f">
            <w10:wrap type="topAndBottom" anchorx="page"/>
          </v:rect>
        </w:pict>
      </w:r>
      <w:r w:rsidR="00293248">
        <w:rPr>
          <w:b/>
          <w:sz w:val="24"/>
        </w:rPr>
        <w:t>«ИНОСТРАННЫЙ</w:t>
      </w:r>
      <w:r w:rsidR="00293248">
        <w:rPr>
          <w:b/>
          <w:spacing w:val="-2"/>
          <w:sz w:val="24"/>
        </w:rPr>
        <w:t xml:space="preserve"> </w:t>
      </w:r>
      <w:r w:rsidR="00293248">
        <w:rPr>
          <w:b/>
          <w:sz w:val="24"/>
        </w:rPr>
        <w:t>(НЕМЕЦКИЙ)</w:t>
      </w:r>
      <w:r w:rsidR="00293248">
        <w:rPr>
          <w:b/>
          <w:spacing w:val="-5"/>
          <w:sz w:val="24"/>
        </w:rPr>
        <w:t xml:space="preserve"> </w:t>
      </w:r>
      <w:r w:rsidR="00293248">
        <w:rPr>
          <w:b/>
          <w:sz w:val="24"/>
        </w:rPr>
        <w:t>ЯЗЫК»</w:t>
      </w:r>
    </w:p>
    <w:p w:rsidR="00171D14" w:rsidRDefault="00171D14">
      <w:pPr>
        <w:pStyle w:val="a3"/>
        <w:spacing w:before="8"/>
        <w:ind w:left="0"/>
        <w:rPr>
          <w:b/>
          <w:sz w:val="10"/>
        </w:rPr>
      </w:pPr>
    </w:p>
    <w:p w:rsidR="00171D14" w:rsidRDefault="00293248">
      <w:pPr>
        <w:pStyle w:val="a3"/>
        <w:spacing w:before="93" w:line="252" w:lineRule="auto"/>
        <w:ind w:left="352" w:right="332" w:firstLine="225"/>
        <w:jc w:val="both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умения,</w:t>
      </w:r>
      <w:r>
        <w:rPr>
          <w:spacing w:val="2"/>
        </w:rPr>
        <w:t xml:space="preserve"> </w:t>
      </w:r>
      <w:r>
        <w:t>языковые</w:t>
      </w:r>
      <w:r>
        <w:rPr>
          <w:spacing w:val="-2"/>
        </w:rPr>
        <w:t xml:space="preserve"> </w:t>
      </w:r>
      <w:r>
        <w:t>знания и</w:t>
      </w:r>
      <w:r>
        <w:rPr>
          <w:spacing w:val="-1"/>
        </w:rPr>
        <w:t xml:space="preserve"> </w:t>
      </w:r>
      <w:r>
        <w:t>навыки,</w:t>
      </w:r>
      <w:r>
        <w:rPr>
          <w:spacing w:val="-1"/>
        </w:rPr>
        <w:t xml:space="preserve"> </w:t>
      </w:r>
      <w:r>
        <w:t>социокультурные</w:t>
      </w:r>
      <w:r>
        <w:rPr>
          <w:spacing w:val="-2"/>
        </w:rPr>
        <w:t xml:space="preserve"> </w:t>
      </w:r>
      <w:r>
        <w:t>знания и</w:t>
      </w:r>
      <w:r>
        <w:rPr>
          <w:spacing w:val="-1"/>
        </w:rPr>
        <w:t xml:space="preserve"> </w:t>
      </w:r>
      <w:r>
        <w:t>умения и</w:t>
      </w:r>
      <w:r>
        <w:rPr>
          <w:spacing w:val="-1"/>
        </w:rPr>
        <w:t xml:space="preserve"> </w:t>
      </w:r>
      <w:r>
        <w:t>компенсаторные</w:t>
      </w:r>
      <w:r>
        <w:rPr>
          <w:spacing w:val="3"/>
        </w:rPr>
        <w:t xml:space="preserve"> </w:t>
      </w:r>
      <w:r>
        <w:t>умения.</w:t>
      </w:r>
    </w:p>
    <w:p w:rsidR="00171D14" w:rsidRDefault="00293248" w:rsidP="005D7098">
      <w:pPr>
        <w:pStyle w:val="2"/>
        <w:numPr>
          <w:ilvl w:val="0"/>
          <w:numId w:val="92"/>
        </w:numPr>
        <w:tabs>
          <w:tab w:val="left" w:pos="521"/>
        </w:tabs>
        <w:spacing w:before="161"/>
        <w:ind w:hanging="169"/>
        <w:jc w:val="both"/>
      </w:pPr>
      <w:r>
        <w:t>КЛАСС/ПЕРВЫЙ</w:t>
      </w:r>
      <w:r>
        <w:rPr>
          <w:spacing w:val="-1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(68</w:t>
      </w:r>
      <w:r>
        <w:rPr>
          <w:spacing w:val="-6"/>
        </w:rPr>
        <w:t xml:space="preserve"> </w:t>
      </w:r>
      <w:r>
        <w:t>ЧАСОВ)</w:t>
      </w:r>
    </w:p>
    <w:p w:rsidR="00171D14" w:rsidRDefault="00293248">
      <w:pPr>
        <w:spacing w:before="175"/>
        <w:ind w:left="352"/>
        <w:jc w:val="both"/>
        <w:rPr>
          <w:b/>
        </w:rPr>
      </w:pPr>
      <w:r>
        <w:rPr>
          <w:b/>
        </w:rPr>
        <w:t>Тематическое</w:t>
      </w:r>
      <w:r>
        <w:rPr>
          <w:b/>
          <w:spacing w:val="-3"/>
        </w:rPr>
        <w:t xml:space="preserve"> </w:t>
      </w:r>
      <w:r>
        <w:rPr>
          <w:b/>
        </w:rPr>
        <w:t>содержание</w:t>
      </w:r>
      <w:r>
        <w:rPr>
          <w:b/>
          <w:spacing w:val="-2"/>
        </w:rPr>
        <w:t xml:space="preserve"> </w:t>
      </w:r>
      <w:r>
        <w:rPr>
          <w:b/>
        </w:rPr>
        <w:t>речи</w:t>
      </w:r>
    </w:p>
    <w:p w:rsidR="00171D14" w:rsidRDefault="00293248">
      <w:pPr>
        <w:pStyle w:val="a3"/>
        <w:spacing w:before="116"/>
        <w:ind w:left="578"/>
        <w:jc w:val="both"/>
      </w:pPr>
      <w:r>
        <w:rPr>
          <w:i/>
        </w:rPr>
        <w:t>Знакомство.</w:t>
      </w:r>
      <w:r>
        <w:rPr>
          <w:i/>
          <w:spacing w:val="-5"/>
        </w:rPr>
        <w:t xml:space="preserve"> </w:t>
      </w:r>
      <w:r>
        <w:t>Приветствие,</w:t>
      </w:r>
      <w:r>
        <w:rPr>
          <w:spacing w:val="-2"/>
        </w:rPr>
        <w:t xml:space="preserve"> </w:t>
      </w:r>
      <w:r>
        <w:t>знакомство,</w:t>
      </w:r>
      <w:r>
        <w:rPr>
          <w:spacing w:val="-2"/>
        </w:rPr>
        <w:t xml:space="preserve"> </w:t>
      </w:r>
      <w:r>
        <w:t>прощание</w:t>
      </w:r>
      <w:r>
        <w:rPr>
          <w:spacing w:val="-6"/>
        </w:rPr>
        <w:t xml:space="preserve"> </w:t>
      </w:r>
      <w:r>
        <w:t>(с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типичных</w:t>
      </w:r>
      <w:r>
        <w:rPr>
          <w:spacing w:val="-4"/>
        </w:rPr>
        <w:t xml:space="preserve"> </w:t>
      </w:r>
      <w:r>
        <w:t>фраз</w:t>
      </w:r>
      <w:r>
        <w:rPr>
          <w:spacing w:val="-2"/>
        </w:rPr>
        <w:t xml:space="preserve"> </w:t>
      </w:r>
      <w:r>
        <w:t>речевого</w:t>
      </w:r>
      <w:r>
        <w:rPr>
          <w:spacing w:val="-8"/>
        </w:rPr>
        <w:t xml:space="preserve"> </w:t>
      </w:r>
      <w:r>
        <w:t>этикета).</w:t>
      </w:r>
    </w:p>
    <w:p w:rsidR="00171D14" w:rsidRDefault="00293248">
      <w:pPr>
        <w:spacing w:before="10"/>
        <w:ind w:left="578"/>
        <w:jc w:val="both"/>
        <w:rPr>
          <w:sz w:val="20"/>
        </w:rPr>
      </w:pPr>
      <w:r>
        <w:rPr>
          <w:i/>
          <w:sz w:val="20"/>
        </w:rPr>
        <w:t>Мир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моего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«я».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Моя</w:t>
      </w:r>
      <w:r>
        <w:rPr>
          <w:spacing w:val="-1"/>
          <w:sz w:val="20"/>
        </w:rPr>
        <w:t xml:space="preserve"> </w:t>
      </w:r>
      <w:r>
        <w:rPr>
          <w:sz w:val="20"/>
        </w:rPr>
        <w:t>семья.</w:t>
      </w:r>
      <w:r>
        <w:rPr>
          <w:spacing w:val="2"/>
          <w:sz w:val="20"/>
        </w:rPr>
        <w:t xml:space="preserve"> </w:t>
      </w:r>
      <w:r>
        <w:rPr>
          <w:sz w:val="20"/>
        </w:rPr>
        <w:t>Мой</w:t>
      </w:r>
      <w:r>
        <w:rPr>
          <w:spacing w:val="-2"/>
          <w:sz w:val="20"/>
        </w:rPr>
        <w:t xml:space="preserve"> </w:t>
      </w:r>
      <w:r>
        <w:rPr>
          <w:sz w:val="20"/>
        </w:rPr>
        <w:t>день рождения.</w:t>
      </w:r>
      <w:r>
        <w:rPr>
          <w:spacing w:val="2"/>
          <w:sz w:val="20"/>
        </w:rPr>
        <w:t xml:space="preserve"> </w:t>
      </w:r>
      <w:r>
        <w:rPr>
          <w:sz w:val="20"/>
        </w:rPr>
        <w:t>Моя</w:t>
      </w:r>
      <w:r>
        <w:rPr>
          <w:spacing w:val="-1"/>
          <w:sz w:val="20"/>
        </w:rPr>
        <w:t xml:space="preserve"> </w:t>
      </w:r>
      <w:r>
        <w:rPr>
          <w:sz w:val="20"/>
        </w:rPr>
        <w:t>любимая</w:t>
      </w:r>
      <w:r>
        <w:rPr>
          <w:spacing w:val="-1"/>
          <w:sz w:val="20"/>
        </w:rPr>
        <w:t xml:space="preserve"> </w:t>
      </w:r>
      <w:r>
        <w:rPr>
          <w:sz w:val="20"/>
        </w:rPr>
        <w:t>еда.</w:t>
      </w:r>
    </w:p>
    <w:p w:rsidR="00171D14" w:rsidRDefault="00293248">
      <w:pPr>
        <w:pStyle w:val="a3"/>
        <w:spacing w:before="10" w:line="249" w:lineRule="auto"/>
        <w:ind w:left="352" w:right="339" w:firstLine="225"/>
        <w:jc w:val="both"/>
      </w:pPr>
      <w:r>
        <w:rPr>
          <w:i/>
        </w:rPr>
        <w:t>Мир моих увлечений</w:t>
      </w:r>
      <w:r>
        <w:t>. Любимый цвет. Любимая игрушка, игра. Любимые занятия. Мой питомец. Выходной день (в</w:t>
      </w:r>
      <w:r>
        <w:rPr>
          <w:spacing w:val="1"/>
        </w:rPr>
        <w:t xml:space="preserve"> </w:t>
      </w:r>
      <w:r>
        <w:t>цирке,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зоопарке).</w:t>
      </w:r>
    </w:p>
    <w:p w:rsidR="00171D14" w:rsidRDefault="00293248">
      <w:pPr>
        <w:spacing w:before="2"/>
        <w:ind w:left="578"/>
        <w:jc w:val="both"/>
        <w:rPr>
          <w:sz w:val="20"/>
        </w:rPr>
      </w:pPr>
      <w:r>
        <w:rPr>
          <w:i/>
          <w:sz w:val="20"/>
        </w:rPr>
        <w:t>Мир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вокруг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меня.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Моя</w:t>
      </w:r>
      <w:r>
        <w:rPr>
          <w:spacing w:val="-3"/>
          <w:sz w:val="20"/>
        </w:rPr>
        <w:t xml:space="preserve"> </w:t>
      </w:r>
      <w:r>
        <w:rPr>
          <w:sz w:val="20"/>
        </w:rPr>
        <w:t>школа.</w:t>
      </w:r>
      <w:r>
        <w:rPr>
          <w:spacing w:val="1"/>
          <w:sz w:val="20"/>
        </w:rPr>
        <w:t xml:space="preserve"> </w:t>
      </w:r>
      <w:r>
        <w:rPr>
          <w:sz w:val="20"/>
        </w:rPr>
        <w:t>Мои</w:t>
      </w:r>
      <w:r>
        <w:rPr>
          <w:spacing w:val="-4"/>
          <w:sz w:val="20"/>
        </w:rPr>
        <w:t xml:space="preserve"> </w:t>
      </w:r>
      <w:r>
        <w:rPr>
          <w:sz w:val="20"/>
        </w:rPr>
        <w:t>друзья.</w:t>
      </w:r>
      <w:r>
        <w:rPr>
          <w:spacing w:val="1"/>
          <w:sz w:val="20"/>
        </w:rPr>
        <w:t xml:space="preserve"> </w:t>
      </w:r>
      <w:r>
        <w:rPr>
          <w:sz w:val="20"/>
        </w:rPr>
        <w:t>Моя</w:t>
      </w:r>
      <w:r>
        <w:rPr>
          <w:spacing w:val="-2"/>
          <w:sz w:val="20"/>
        </w:rPr>
        <w:t xml:space="preserve"> </w:t>
      </w:r>
      <w:r>
        <w:rPr>
          <w:sz w:val="20"/>
        </w:rPr>
        <w:t>малая</w:t>
      </w:r>
      <w:r>
        <w:rPr>
          <w:spacing w:val="-3"/>
          <w:sz w:val="20"/>
        </w:rPr>
        <w:t xml:space="preserve"> </w:t>
      </w:r>
      <w:r>
        <w:rPr>
          <w:sz w:val="20"/>
        </w:rPr>
        <w:t>родина</w:t>
      </w:r>
      <w:r>
        <w:rPr>
          <w:spacing w:val="1"/>
          <w:sz w:val="20"/>
        </w:rPr>
        <w:t xml:space="preserve"> </w:t>
      </w:r>
      <w:r>
        <w:rPr>
          <w:sz w:val="20"/>
        </w:rPr>
        <w:t>(город, село).</w:t>
      </w:r>
    </w:p>
    <w:p w:rsidR="00171D14" w:rsidRDefault="00293248">
      <w:pPr>
        <w:pStyle w:val="a3"/>
        <w:spacing w:before="10" w:line="249" w:lineRule="auto"/>
        <w:ind w:left="352" w:right="335" w:firstLine="225"/>
        <w:jc w:val="both"/>
      </w:pPr>
      <w:r>
        <w:rPr>
          <w:i/>
        </w:rPr>
        <w:t xml:space="preserve">Родная страна и страны изучаемого языка. </w:t>
      </w:r>
      <w:r>
        <w:t>Названия родной страны и стран/страны изучаемого языка и их столицы.</w:t>
      </w:r>
      <w:r>
        <w:rPr>
          <w:spacing w:val="-47"/>
        </w:rPr>
        <w:t xml:space="preserve"> </w:t>
      </w:r>
      <w:r>
        <w:t>Произведения детского фольклора. Персонажи детских книг. Праздники родной страны и страны/стран 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3"/>
        </w:rPr>
        <w:t xml:space="preserve"> </w:t>
      </w:r>
      <w:r>
        <w:t>(Новый год,</w:t>
      </w:r>
      <w:r>
        <w:rPr>
          <w:spacing w:val="4"/>
        </w:rPr>
        <w:t xml:space="preserve"> </w:t>
      </w:r>
      <w:r>
        <w:t>Рождество).</w:t>
      </w:r>
    </w:p>
    <w:p w:rsidR="00171D14" w:rsidRDefault="00293248">
      <w:pPr>
        <w:pStyle w:val="2"/>
        <w:spacing w:before="167"/>
      </w:pPr>
      <w:r>
        <w:t>Коммуникативные</w:t>
      </w:r>
      <w:r>
        <w:rPr>
          <w:spacing w:val="-2"/>
        </w:rPr>
        <w:t xml:space="preserve"> </w:t>
      </w:r>
      <w:r>
        <w:t>умения</w:t>
      </w:r>
    </w:p>
    <w:p w:rsidR="00171D14" w:rsidRDefault="00293248">
      <w:pPr>
        <w:pStyle w:val="4"/>
        <w:spacing w:before="125"/>
      </w:pPr>
      <w:r>
        <w:t>Говорение</w:t>
      </w:r>
    </w:p>
    <w:p w:rsidR="00171D14" w:rsidRDefault="00293248">
      <w:pPr>
        <w:spacing w:before="10"/>
        <w:ind w:left="578"/>
        <w:rPr>
          <w:sz w:val="20"/>
        </w:rPr>
      </w:pPr>
      <w:r>
        <w:rPr>
          <w:sz w:val="20"/>
        </w:rPr>
        <w:t>Коммуникативные умения</w:t>
      </w:r>
      <w:r>
        <w:rPr>
          <w:spacing w:val="-1"/>
          <w:sz w:val="20"/>
        </w:rPr>
        <w:t xml:space="preserve"> </w:t>
      </w:r>
      <w:r>
        <w:rPr>
          <w:b/>
          <w:i/>
          <w:sz w:val="20"/>
        </w:rPr>
        <w:t>диалогической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речи</w:t>
      </w:r>
      <w:r>
        <w:rPr>
          <w:sz w:val="20"/>
        </w:rPr>
        <w:t>.</w:t>
      </w:r>
    </w:p>
    <w:p w:rsidR="00171D14" w:rsidRDefault="00293248">
      <w:pPr>
        <w:pStyle w:val="a3"/>
        <w:spacing w:before="5" w:line="249" w:lineRule="auto"/>
        <w:ind w:left="352" w:firstLine="225"/>
      </w:pPr>
      <w:r>
        <w:t>Ведение</w:t>
      </w:r>
      <w:r>
        <w:rPr>
          <w:spacing w:val="7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опорой</w:t>
      </w:r>
      <w:r>
        <w:rPr>
          <w:spacing w:val="9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речевые</w:t>
      </w:r>
      <w:r>
        <w:rPr>
          <w:spacing w:val="8"/>
        </w:rPr>
        <w:t xml:space="preserve"> </w:t>
      </w:r>
      <w:r>
        <w:t>ситуации,</w:t>
      </w:r>
      <w:r>
        <w:rPr>
          <w:spacing w:val="12"/>
        </w:rPr>
        <w:t xml:space="preserve"> </w:t>
      </w:r>
      <w:r>
        <w:t>ключевые</w:t>
      </w:r>
      <w:r>
        <w:rPr>
          <w:spacing w:val="8"/>
        </w:rPr>
        <w:t xml:space="preserve"> </w:t>
      </w:r>
      <w:r>
        <w:t>слова</w:t>
      </w:r>
      <w:r>
        <w:rPr>
          <w:spacing w:val="11"/>
        </w:rPr>
        <w:t xml:space="preserve"> </w:t>
      </w:r>
      <w:r>
        <w:t>и/или</w:t>
      </w:r>
      <w:r>
        <w:rPr>
          <w:spacing w:val="9"/>
        </w:rPr>
        <w:t xml:space="preserve"> </w:t>
      </w:r>
      <w:r>
        <w:t>иллюстрации</w:t>
      </w:r>
      <w:r>
        <w:rPr>
          <w:spacing w:val="8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соблюдением</w:t>
      </w:r>
      <w:r>
        <w:rPr>
          <w:spacing w:val="12"/>
        </w:rPr>
        <w:t xml:space="preserve"> </w:t>
      </w:r>
      <w:r>
        <w:t>норм</w:t>
      </w:r>
      <w:r>
        <w:rPr>
          <w:spacing w:val="13"/>
        </w:rPr>
        <w:t xml:space="preserve"> </w:t>
      </w:r>
      <w:r>
        <w:t>речевого</w:t>
      </w:r>
      <w:r>
        <w:rPr>
          <w:spacing w:val="5"/>
        </w:rPr>
        <w:t xml:space="preserve"> </w:t>
      </w:r>
      <w:r>
        <w:t>этикета,</w:t>
      </w:r>
      <w:r>
        <w:rPr>
          <w:spacing w:val="-47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стране/странах</w:t>
      </w:r>
      <w:r>
        <w:rPr>
          <w:spacing w:val="2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языка:</w:t>
      </w:r>
    </w:p>
    <w:p w:rsidR="00171D14" w:rsidRDefault="00293248">
      <w:pPr>
        <w:pStyle w:val="a3"/>
        <w:spacing w:before="2" w:line="249" w:lineRule="auto"/>
        <w:ind w:left="352" w:firstLine="225"/>
      </w:pPr>
      <w:r>
        <w:rPr>
          <w:i/>
        </w:rPr>
        <w:t>диалога</w:t>
      </w:r>
      <w:r>
        <w:rPr>
          <w:i/>
          <w:spacing w:val="41"/>
        </w:rPr>
        <w:t xml:space="preserve"> </w:t>
      </w:r>
      <w:r>
        <w:rPr>
          <w:i/>
        </w:rPr>
        <w:t>этикетного</w:t>
      </w:r>
      <w:r>
        <w:rPr>
          <w:i/>
          <w:spacing w:val="36"/>
        </w:rPr>
        <w:t xml:space="preserve"> </w:t>
      </w:r>
      <w:r>
        <w:rPr>
          <w:i/>
        </w:rPr>
        <w:t>характера</w:t>
      </w:r>
      <w:r>
        <w:t>:</w:t>
      </w:r>
      <w:r>
        <w:rPr>
          <w:spacing w:val="43"/>
        </w:rPr>
        <w:t xml:space="preserve"> </w:t>
      </w:r>
      <w:r>
        <w:t>приветствие,</w:t>
      </w:r>
      <w:r>
        <w:rPr>
          <w:spacing w:val="43"/>
        </w:rPr>
        <w:t xml:space="preserve"> </w:t>
      </w:r>
      <w:r>
        <w:t>начало</w:t>
      </w:r>
      <w:r>
        <w:rPr>
          <w:spacing w:val="3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завершение</w:t>
      </w:r>
      <w:r>
        <w:rPr>
          <w:spacing w:val="38"/>
        </w:rPr>
        <w:t xml:space="preserve"> </w:t>
      </w:r>
      <w:r>
        <w:t>разговора,</w:t>
      </w:r>
      <w:r>
        <w:rPr>
          <w:spacing w:val="43"/>
        </w:rPr>
        <w:t xml:space="preserve"> </w:t>
      </w:r>
      <w:r>
        <w:t>знакомство</w:t>
      </w:r>
      <w:r>
        <w:rPr>
          <w:spacing w:val="36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собеседником;</w:t>
      </w:r>
      <w:r>
        <w:rPr>
          <w:spacing w:val="-47"/>
        </w:rPr>
        <w:t xml:space="preserve"> </w:t>
      </w:r>
      <w:r>
        <w:t>поздравление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праздником;</w:t>
      </w:r>
      <w:r>
        <w:rPr>
          <w:spacing w:val="3"/>
        </w:rPr>
        <w:t xml:space="preserve"> </w:t>
      </w:r>
      <w:r>
        <w:t>выражение</w:t>
      </w:r>
      <w:r>
        <w:rPr>
          <w:spacing w:val="-1"/>
        </w:rPr>
        <w:t xml:space="preserve"> </w:t>
      </w:r>
      <w:r>
        <w:t>благодарности</w:t>
      </w:r>
      <w:r>
        <w:rPr>
          <w:spacing w:val="-1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поздравление;</w:t>
      </w:r>
      <w:r>
        <w:rPr>
          <w:spacing w:val="4"/>
        </w:rPr>
        <w:t xml:space="preserve"> </w:t>
      </w:r>
      <w:r>
        <w:t>извинение;</w:t>
      </w:r>
    </w:p>
    <w:p w:rsidR="00171D14" w:rsidRDefault="00293248">
      <w:pPr>
        <w:pStyle w:val="a3"/>
        <w:tabs>
          <w:tab w:val="left" w:pos="8146"/>
          <w:tab w:val="left" w:pos="9460"/>
        </w:tabs>
        <w:spacing w:before="2" w:line="249" w:lineRule="auto"/>
        <w:ind w:left="352" w:right="339" w:firstLine="225"/>
      </w:pPr>
      <w:r>
        <w:rPr>
          <w:i/>
        </w:rPr>
        <w:t>диалога-расспроса</w:t>
      </w:r>
      <w:r>
        <w:t xml:space="preserve">:  </w:t>
      </w:r>
      <w:r>
        <w:rPr>
          <w:spacing w:val="42"/>
        </w:rPr>
        <w:t xml:space="preserve"> </w:t>
      </w:r>
      <w:r>
        <w:t xml:space="preserve">сообщение  </w:t>
      </w:r>
      <w:r>
        <w:rPr>
          <w:spacing w:val="42"/>
        </w:rPr>
        <w:t xml:space="preserve"> </w:t>
      </w:r>
      <w:r>
        <w:t xml:space="preserve">фактической  </w:t>
      </w:r>
      <w:r>
        <w:rPr>
          <w:spacing w:val="43"/>
        </w:rPr>
        <w:t xml:space="preserve"> </w:t>
      </w:r>
      <w:r>
        <w:t xml:space="preserve">информации,  </w:t>
      </w:r>
      <w:r>
        <w:rPr>
          <w:spacing w:val="43"/>
        </w:rPr>
        <w:t xml:space="preserve"> </w:t>
      </w:r>
      <w:r>
        <w:t xml:space="preserve">ответ  </w:t>
      </w:r>
      <w:r>
        <w:rPr>
          <w:spacing w:val="43"/>
        </w:rPr>
        <w:t xml:space="preserve"> </w:t>
      </w:r>
      <w:r>
        <w:t xml:space="preserve">на  </w:t>
      </w:r>
      <w:r>
        <w:rPr>
          <w:spacing w:val="42"/>
        </w:rPr>
        <w:t xml:space="preserve"> </w:t>
      </w:r>
      <w:r>
        <w:t>вопросы</w:t>
      </w:r>
      <w:r>
        <w:tab/>
        <w:t>собеседника;</w:t>
      </w:r>
      <w:r>
        <w:tab/>
      </w:r>
      <w:r>
        <w:rPr>
          <w:spacing w:val="-1"/>
        </w:rPr>
        <w:t>запрашивание</w:t>
      </w:r>
      <w:r>
        <w:rPr>
          <w:spacing w:val="-47"/>
        </w:rPr>
        <w:t xml:space="preserve"> </w:t>
      </w:r>
      <w:r>
        <w:t>интересующей</w:t>
      </w:r>
      <w:r>
        <w:rPr>
          <w:spacing w:val="-1"/>
        </w:rPr>
        <w:t xml:space="preserve"> </w:t>
      </w:r>
      <w:r>
        <w:t>информации.</w:t>
      </w:r>
    </w:p>
    <w:p w:rsidR="00171D14" w:rsidRDefault="00293248">
      <w:pPr>
        <w:spacing w:before="7"/>
        <w:ind w:left="578"/>
        <w:rPr>
          <w:sz w:val="20"/>
        </w:rPr>
      </w:pPr>
      <w:r>
        <w:rPr>
          <w:sz w:val="20"/>
        </w:rPr>
        <w:t xml:space="preserve">Коммуникативные умения </w:t>
      </w:r>
      <w:r>
        <w:rPr>
          <w:b/>
          <w:i/>
          <w:sz w:val="20"/>
        </w:rPr>
        <w:t>монологической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речи</w:t>
      </w:r>
      <w:r>
        <w:rPr>
          <w:sz w:val="20"/>
        </w:rPr>
        <w:t>.</w:t>
      </w:r>
    </w:p>
    <w:p w:rsidR="00171D14" w:rsidRDefault="00293248">
      <w:pPr>
        <w:pStyle w:val="a3"/>
        <w:spacing w:before="5" w:line="249" w:lineRule="auto"/>
        <w:ind w:left="352" w:firstLine="225"/>
      </w:pPr>
      <w:r>
        <w:t>Создание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опорой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ключевые</w:t>
      </w:r>
      <w:r>
        <w:rPr>
          <w:spacing w:val="-7"/>
        </w:rPr>
        <w:t xml:space="preserve"> </w:t>
      </w:r>
      <w:r>
        <w:t>слова,</w:t>
      </w:r>
      <w:r>
        <w:rPr>
          <w:spacing w:val="-6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и/или</w:t>
      </w:r>
      <w:r>
        <w:rPr>
          <w:spacing w:val="-6"/>
        </w:rPr>
        <w:t xml:space="preserve"> </w:t>
      </w:r>
      <w:r>
        <w:t>иллюстрации</w:t>
      </w:r>
      <w:r>
        <w:rPr>
          <w:spacing w:val="-2"/>
        </w:rPr>
        <w:t xml:space="preserve"> </w:t>
      </w:r>
      <w:r>
        <w:t>устных</w:t>
      </w:r>
      <w:r>
        <w:rPr>
          <w:spacing w:val="-4"/>
        </w:rPr>
        <w:t xml:space="preserve"> </w:t>
      </w:r>
      <w:r>
        <w:t>монологических</w:t>
      </w:r>
      <w:r>
        <w:rPr>
          <w:spacing w:val="-4"/>
        </w:rPr>
        <w:t xml:space="preserve"> </w:t>
      </w:r>
      <w:r>
        <w:t>высказываний:</w:t>
      </w:r>
      <w:r>
        <w:rPr>
          <w:spacing w:val="-7"/>
        </w:rPr>
        <w:t xml:space="preserve"> </w:t>
      </w:r>
      <w:r>
        <w:t>описание</w:t>
      </w:r>
      <w:r>
        <w:rPr>
          <w:spacing w:val="-47"/>
        </w:rPr>
        <w:t xml:space="preserve"> </w:t>
      </w:r>
      <w:r>
        <w:t>предмета,</w:t>
      </w:r>
      <w:r>
        <w:rPr>
          <w:spacing w:val="2"/>
        </w:rPr>
        <w:t xml:space="preserve"> </w:t>
      </w:r>
      <w:r>
        <w:t>реального</w:t>
      </w:r>
      <w:r>
        <w:rPr>
          <w:spacing w:val="-4"/>
        </w:rPr>
        <w:t xml:space="preserve"> </w:t>
      </w:r>
      <w:r>
        <w:t>человека</w:t>
      </w:r>
      <w:r>
        <w:rPr>
          <w:spacing w:val="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персонажа;</w:t>
      </w:r>
      <w:r>
        <w:rPr>
          <w:spacing w:val="3"/>
        </w:rPr>
        <w:t xml:space="preserve"> </w:t>
      </w:r>
      <w:r>
        <w:t>рассказ</w:t>
      </w:r>
      <w:r>
        <w:rPr>
          <w:spacing w:val="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себе,</w:t>
      </w:r>
      <w:r>
        <w:rPr>
          <w:spacing w:val="2"/>
        </w:rPr>
        <w:t xml:space="preserve"> </w:t>
      </w:r>
      <w:r>
        <w:t>члене</w:t>
      </w:r>
      <w:r>
        <w:rPr>
          <w:spacing w:val="-2"/>
        </w:rPr>
        <w:t xml:space="preserve"> </w:t>
      </w:r>
      <w:r>
        <w:t>семьи,</w:t>
      </w:r>
      <w:r>
        <w:rPr>
          <w:spacing w:val="3"/>
        </w:rPr>
        <w:t xml:space="preserve"> </w:t>
      </w:r>
      <w:r>
        <w:t>друге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д.</w:t>
      </w:r>
    </w:p>
    <w:p w:rsidR="00171D14" w:rsidRDefault="00293248">
      <w:pPr>
        <w:pStyle w:val="4"/>
        <w:spacing w:before="6"/>
      </w:pPr>
      <w:r>
        <w:t>Аудирование</w:t>
      </w:r>
    </w:p>
    <w:p w:rsidR="00171D14" w:rsidRDefault="00293248">
      <w:pPr>
        <w:pStyle w:val="a3"/>
        <w:spacing w:before="5" w:line="252" w:lineRule="auto"/>
        <w:ind w:left="352" w:right="343" w:firstLine="225"/>
        <w:jc w:val="both"/>
      </w:pP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вербальная/</w:t>
      </w:r>
      <w:r>
        <w:rPr>
          <w:spacing w:val="1"/>
        </w:rPr>
        <w:t xml:space="preserve"> </w:t>
      </w:r>
      <w:r>
        <w:t>невербальная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3"/>
        </w:rPr>
        <w:t xml:space="preserve"> </w:t>
      </w:r>
      <w:r>
        <w:t>общении).</w:t>
      </w:r>
    </w:p>
    <w:p w:rsidR="00171D14" w:rsidRDefault="00293248">
      <w:pPr>
        <w:pStyle w:val="a3"/>
        <w:spacing w:line="249" w:lineRule="auto"/>
        <w:ind w:left="352" w:right="338" w:firstLine="225"/>
        <w:jc w:val="both"/>
      </w:pPr>
      <w:r>
        <w:t>Восприятие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понимание</w:t>
      </w:r>
      <w:r>
        <w:rPr>
          <w:spacing w:val="9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слух</w:t>
      </w:r>
      <w:r>
        <w:rPr>
          <w:spacing w:val="14"/>
        </w:rPr>
        <w:t xml:space="preserve"> </w:t>
      </w:r>
      <w:r>
        <w:t>учебных</w:t>
      </w:r>
      <w:r>
        <w:rPr>
          <w:spacing w:val="10"/>
        </w:rPr>
        <w:t xml:space="preserve"> </w:t>
      </w:r>
      <w:r>
        <w:t>текстов,</w:t>
      </w:r>
      <w:r>
        <w:rPr>
          <w:spacing w:val="13"/>
        </w:rPr>
        <w:t xml:space="preserve"> </w:t>
      </w:r>
      <w:r>
        <w:t>построенных</w:t>
      </w:r>
      <w:r>
        <w:rPr>
          <w:spacing w:val="10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изученном</w:t>
      </w:r>
      <w:r>
        <w:rPr>
          <w:spacing w:val="12"/>
        </w:rPr>
        <w:t xml:space="preserve"> </w:t>
      </w:r>
      <w:r>
        <w:t>языковом</w:t>
      </w:r>
      <w:r>
        <w:rPr>
          <w:spacing w:val="8"/>
        </w:rPr>
        <w:t xml:space="preserve"> </w:t>
      </w:r>
      <w:r>
        <w:t>материале,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соответствии</w:t>
      </w:r>
      <w:r>
        <w:rPr>
          <w:spacing w:val="-48"/>
        </w:rPr>
        <w:t xml:space="preserve"> </w:t>
      </w:r>
      <w:r>
        <w:t>с 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(при опосредованном</w:t>
      </w:r>
      <w:r>
        <w:rPr>
          <w:spacing w:val="4"/>
        </w:rPr>
        <w:t xml:space="preserve"> </w:t>
      </w:r>
      <w:r>
        <w:t>общении).</w:t>
      </w:r>
    </w:p>
    <w:p w:rsidR="00171D14" w:rsidRDefault="00293248">
      <w:pPr>
        <w:pStyle w:val="a3"/>
        <w:spacing w:line="249" w:lineRule="auto"/>
        <w:ind w:left="352" w:right="339" w:firstLine="225"/>
        <w:jc w:val="both"/>
      </w:pPr>
      <w:r>
        <w:t xml:space="preserve">Аудирование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пониманием основного содержания</w:t>
      </w:r>
      <w:r>
        <w:rPr>
          <w:i/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 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темы и главных</w:t>
      </w:r>
      <w:r>
        <w:rPr>
          <w:spacing w:val="1"/>
        </w:rPr>
        <w:t xml:space="preserve"> </w:t>
      </w:r>
      <w:r>
        <w:t>фактов/событий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воспринимаемом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иллюстрации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</w:t>
      </w:r>
      <w:r>
        <w:rPr>
          <w:spacing w:val="-2"/>
        </w:rPr>
        <w:t xml:space="preserve"> </w:t>
      </w:r>
      <w:r>
        <w:t>догадки.</w:t>
      </w:r>
    </w:p>
    <w:p w:rsidR="00171D14" w:rsidRDefault="00293248">
      <w:pPr>
        <w:pStyle w:val="a3"/>
        <w:spacing w:before="2" w:line="249" w:lineRule="auto"/>
        <w:ind w:left="352" w:right="335" w:firstLine="225"/>
        <w:jc w:val="both"/>
      </w:pPr>
      <w:r>
        <w:t>Аудирование</w:t>
      </w:r>
      <w:r>
        <w:rPr>
          <w:spacing w:val="-4"/>
        </w:rPr>
        <w:t xml:space="preserve"> </w:t>
      </w:r>
      <w:r>
        <w:rPr>
          <w:i/>
        </w:rPr>
        <w:t>с</w:t>
      </w:r>
      <w:r>
        <w:rPr>
          <w:i/>
          <w:spacing w:val="-1"/>
        </w:rPr>
        <w:t xml:space="preserve"> </w:t>
      </w:r>
      <w:r>
        <w:rPr>
          <w:i/>
        </w:rPr>
        <w:t>пониманием</w:t>
      </w:r>
      <w:r>
        <w:rPr>
          <w:i/>
          <w:spacing w:val="-6"/>
        </w:rPr>
        <w:t xml:space="preserve"> </w:t>
      </w:r>
      <w:r>
        <w:rPr>
          <w:i/>
        </w:rPr>
        <w:t>запрашиваемой</w:t>
      </w:r>
      <w:r>
        <w:rPr>
          <w:i/>
          <w:spacing w:val="-7"/>
        </w:rPr>
        <w:t xml:space="preserve"> </w:t>
      </w:r>
      <w:r>
        <w:rPr>
          <w:i/>
        </w:rPr>
        <w:t>информации</w:t>
      </w:r>
      <w:r>
        <w:rPr>
          <w:i/>
          <w:spacing w:val="-3"/>
        </w:rPr>
        <w:t xml:space="preserve"> </w:t>
      </w:r>
      <w:r>
        <w:t>предполагает</w:t>
      </w:r>
      <w:r>
        <w:rPr>
          <w:spacing w:val="-4"/>
        </w:rPr>
        <w:t xml:space="preserve"> </w:t>
      </w:r>
      <w:r>
        <w:t>выделение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воспринимаемого</w:t>
      </w:r>
      <w:r>
        <w:rPr>
          <w:spacing w:val="-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тексте</w:t>
      </w:r>
      <w:r>
        <w:rPr>
          <w:spacing w:val="-47"/>
        </w:rPr>
        <w:t xml:space="preserve"> </w:t>
      </w:r>
      <w:r>
        <w:t>и понимание информации фактического характера (например, имя, возраст, любимое занятие, цвет и т. д.) с опорой 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4"/>
        </w:rPr>
        <w:t xml:space="preserve"> </w:t>
      </w:r>
      <w:r>
        <w:t>языковой</w:t>
      </w:r>
      <w:r>
        <w:rPr>
          <w:spacing w:val="-1"/>
        </w:rPr>
        <w:t xml:space="preserve"> </w:t>
      </w:r>
      <w:r>
        <w:t>догадки.</w:t>
      </w:r>
    </w:p>
    <w:p w:rsidR="00171D14" w:rsidRDefault="00293248">
      <w:pPr>
        <w:pStyle w:val="a3"/>
        <w:spacing w:before="3"/>
        <w:ind w:left="578"/>
        <w:jc w:val="both"/>
      </w:pPr>
      <w:r>
        <w:t>Тексты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аудирования:</w:t>
      </w:r>
      <w:r>
        <w:rPr>
          <w:spacing w:val="-2"/>
        </w:rPr>
        <w:t xml:space="preserve"> </w:t>
      </w:r>
      <w:r>
        <w:t>диалог,</w:t>
      </w:r>
      <w:r>
        <w:rPr>
          <w:spacing w:val="-2"/>
        </w:rPr>
        <w:t xml:space="preserve"> </w:t>
      </w:r>
      <w:r>
        <w:t>высказывания</w:t>
      </w:r>
      <w:r>
        <w:rPr>
          <w:spacing w:val="-4"/>
        </w:rPr>
        <w:t xml:space="preserve"> </w:t>
      </w:r>
      <w:r>
        <w:t>собеседников</w:t>
      </w:r>
      <w:r>
        <w:rPr>
          <w:spacing w:val="-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повседневного</w:t>
      </w:r>
      <w:r>
        <w:rPr>
          <w:spacing w:val="-3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рассказ,</w:t>
      </w:r>
      <w:r>
        <w:rPr>
          <w:spacing w:val="-6"/>
        </w:rPr>
        <w:t xml:space="preserve"> </w:t>
      </w:r>
      <w:r>
        <w:t>сказка.</w:t>
      </w:r>
    </w:p>
    <w:p w:rsidR="00171D14" w:rsidRDefault="00293248">
      <w:pPr>
        <w:pStyle w:val="4"/>
        <w:jc w:val="both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171D14" w:rsidRDefault="00293248">
      <w:pPr>
        <w:pStyle w:val="a3"/>
        <w:spacing w:before="5" w:line="249" w:lineRule="auto"/>
        <w:ind w:left="352" w:right="334" w:firstLine="225"/>
        <w:jc w:val="both"/>
      </w:pPr>
      <w:r>
        <w:t>Чтение вслух и понимание учебных и адаптированных аутентичных текстов, построенных на изученном 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-2"/>
        </w:rPr>
        <w:t xml:space="preserve"> </w:t>
      </w:r>
      <w:r>
        <w:t>читаемого</w:t>
      </w:r>
      <w:r>
        <w:rPr>
          <w:spacing w:val="-3"/>
        </w:rPr>
        <w:t xml:space="preserve"> </w:t>
      </w:r>
      <w:r>
        <w:t>слушателями.</w:t>
      </w:r>
    </w:p>
    <w:p w:rsidR="00171D14" w:rsidRDefault="00293248">
      <w:pPr>
        <w:pStyle w:val="a3"/>
        <w:spacing w:before="3"/>
        <w:ind w:left="578"/>
        <w:jc w:val="both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вслух: диалог,</w:t>
      </w:r>
      <w:r>
        <w:rPr>
          <w:spacing w:val="1"/>
        </w:rPr>
        <w:t xml:space="preserve"> </w:t>
      </w:r>
      <w:r>
        <w:t>рассказ,</w:t>
      </w:r>
      <w:r>
        <w:rPr>
          <w:spacing w:val="-4"/>
        </w:rPr>
        <w:t xml:space="preserve"> </w:t>
      </w:r>
      <w:r>
        <w:t>сказка.</w:t>
      </w:r>
    </w:p>
    <w:p w:rsidR="00171D14" w:rsidRDefault="00293248">
      <w:pPr>
        <w:pStyle w:val="a3"/>
        <w:spacing w:before="10" w:line="249" w:lineRule="auto"/>
        <w:ind w:left="352" w:right="336" w:firstLine="225"/>
        <w:jc w:val="both"/>
      </w:pPr>
      <w:r>
        <w:t>Чтение</w:t>
      </w:r>
      <w:r>
        <w:rPr>
          <w:spacing w:val="1"/>
        </w:rPr>
        <w:t xml:space="preserve"> </w:t>
      </w:r>
      <w:r>
        <w:rPr>
          <w:i/>
        </w:rPr>
        <w:t>про</w:t>
      </w:r>
      <w:r>
        <w:rPr>
          <w:i/>
          <w:spacing w:val="1"/>
        </w:rPr>
        <w:t xml:space="preserve"> </w:t>
      </w:r>
      <w:r>
        <w:rPr>
          <w:i/>
        </w:rPr>
        <w:t>себя</w:t>
      </w:r>
      <w:r>
        <w:rPr>
          <w:i/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 в их содержание в зависимости от поставленной коммуникативной задачи: с пониманием 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пониманием</w:t>
      </w:r>
      <w:r>
        <w:rPr>
          <w:spacing w:val="4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171D14" w:rsidRDefault="00293248">
      <w:pPr>
        <w:pStyle w:val="a3"/>
        <w:spacing w:before="2" w:line="249" w:lineRule="auto"/>
        <w:ind w:left="352" w:right="339" w:firstLine="225"/>
        <w:jc w:val="both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i/>
        </w:rPr>
        <w:t>пониманием</w:t>
      </w:r>
      <w:r>
        <w:rPr>
          <w:i/>
          <w:spacing w:val="1"/>
        </w:rPr>
        <w:t xml:space="preserve"> </w:t>
      </w:r>
      <w:r>
        <w:rPr>
          <w:i/>
        </w:rPr>
        <w:t>основного</w:t>
      </w:r>
      <w:r>
        <w:rPr>
          <w:i/>
          <w:spacing w:val="1"/>
        </w:rPr>
        <w:t xml:space="preserve"> </w:t>
      </w:r>
      <w:r>
        <w:rPr>
          <w:i/>
        </w:rPr>
        <w:t>содержания</w:t>
      </w:r>
      <w:r>
        <w:rPr>
          <w:i/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фактов/событий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прочитанном</w:t>
      </w:r>
      <w:r>
        <w:rPr>
          <w:spacing w:val="3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языковой</w:t>
      </w:r>
      <w:r>
        <w:rPr>
          <w:spacing w:val="-1"/>
        </w:rPr>
        <w:t xml:space="preserve"> </w:t>
      </w:r>
      <w:r>
        <w:t>догадки.</w:t>
      </w:r>
    </w:p>
    <w:p w:rsidR="00171D14" w:rsidRDefault="00293248">
      <w:pPr>
        <w:pStyle w:val="a3"/>
        <w:spacing w:before="2" w:line="252" w:lineRule="auto"/>
        <w:ind w:left="352" w:right="337" w:firstLine="225"/>
        <w:jc w:val="both"/>
      </w:pPr>
      <w:r>
        <w:t xml:space="preserve">Чтение </w:t>
      </w:r>
      <w:r>
        <w:rPr>
          <w:i/>
        </w:rPr>
        <w:t xml:space="preserve">с пониманием запрашиваемой информации </w:t>
      </w:r>
      <w:r>
        <w:t>предполагает нахождение в прочитанном тексте и понимание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фактического</w:t>
      </w:r>
      <w:r>
        <w:rPr>
          <w:spacing w:val="-5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</w:t>
      </w:r>
      <w:r>
        <w:rPr>
          <w:spacing w:val="-2"/>
        </w:rPr>
        <w:t xml:space="preserve"> </w:t>
      </w:r>
      <w:r>
        <w:t>догадки.</w:t>
      </w:r>
    </w:p>
    <w:p w:rsidR="00171D14" w:rsidRDefault="00293248">
      <w:pPr>
        <w:pStyle w:val="a3"/>
        <w:spacing w:line="228" w:lineRule="exact"/>
        <w:ind w:left="578"/>
        <w:jc w:val="both"/>
      </w:pPr>
      <w:r>
        <w:t>Тексты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про</w:t>
      </w:r>
      <w:r>
        <w:rPr>
          <w:spacing w:val="-6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рассказ,</w:t>
      </w:r>
      <w:r>
        <w:rPr>
          <w:spacing w:val="-3"/>
        </w:rPr>
        <w:t xml:space="preserve"> </w:t>
      </w:r>
      <w:r>
        <w:t>сказка,</w:t>
      </w:r>
      <w:r>
        <w:rPr>
          <w:spacing w:val="-3"/>
        </w:rPr>
        <w:t xml:space="preserve"> </w:t>
      </w:r>
      <w:r>
        <w:t>электронное</w:t>
      </w:r>
      <w:r>
        <w:rPr>
          <w:spacing w:val="-4"/>
        </w:rPr>
        <w:t xml:space="preserve"> </w:t>
      </w:r>
      <w:r>
        <w:t>сообщение</w:t>
      </w:r>
      <w:r>
        <w:rPr>
          <w:spacing w:val="-3"/>
        </w:rPr>
        <w:t xml:space="preserve"> </w:t>
      </w:r>
      <w:r>
        <w:t>личного</w:t>
      </w:r>
      <w:r>
        <w:rPr>
          <w:spacing w:val="-6"/>
        </w:rPr>
        <w:t xml:space="preserve"> </w:t>
      </w:r>
      <w:r>
        <w:t>характера.</w:t>
      </w:r>
    </w:p>
    <w:p w:rsidR="00171D14" w:rsidRDefault="00293248">
      <w:pPr>
        <w:pStyle w:val="4"/>
      </w:pPr>
      <w:r>
        <w:t>Письмо</w:t>
      </w:r>
    </w:p>
    <w:p w:rsidR="00171D14" w:rsidRDefault="00293248">
      <w:pPr>
        <w:pStyle w:val="a3"/>
        <w:spacing w:before="5" w:line="249" w:lineRule="auto"/>
        <w:ind w:left="352" w:firstLine="225"/>
      </w:pPr>
      <w:r>
        <w:t>Воспроизведение</w:t>
      </w:r>
      <w:r>
        <w:rPr>
          <w:spacing w:val="-3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образцов,</w:t>
      </w:r>
      <w:r>
        <w:rPr>
          <w:spacing w:val="2"/>
        </w:rPr>
        <w:t xml:space="preserve"> </w:t>
      </w:r>
      <w:r>
        <w:t>списывание</w:t>
      </w:r>
      <w:r>
        <w:rPr>
          <w:spacing w:val="-3"/>
        </w:rPr>
        <w:t xml:space="preserve"> </w:t>
      </w:r>
      <w:r>
        <w:t>текста;</w:t>
      </w:r>
      <w:r>
        <w:rPr>
          <w:spacing w:val="2"/>
        </w:rPr>
        <w:t xml:space="preserve"> </w:t>
      </w:r>
      <w:r>
        <w:t>выписывание</w:t>
      </w:r>
      <w:r>
        <w:rPr>
          <w:spacing w:val="-3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слов,</w:t>
      </w:r>
      <w:r>
        <w:rPr>
          <w:spacing w:val="2"/>
        </w:rPr>
        <w:t xml:space="preserve"> </w:t>
      </w:r>
      <w:r>
        <w:t>словосочетаний,</w:t>
      </w:r>
      <w:r>
        <w:rPr>
          <w:spacing w:val="2"/>
        </w:rPr>
        <w:t xml:space="preserve"> </w:t>
      </w:r>
      <w:r>
        <w:t>предложений;</w:t>
      </w:r>
      <w:r>
        <w:rPr>
          <w:spacing w:val="-47"/>
        </w:rPr>
        <w:t xml:space="preserve"> </w:t>
      </w:r>
      <w:r>
        <w:t>вставка пропущенных</w:t>
      </w:r>
      <w:r>
        <w:rPr>
          <w:spacing w:val="-2"/>
        </w:rPr>
        <w:t xml:space="preserve"> </w:t>
      </w:r>
      <w:r>
        <w:t>слов в</w:t>
      </w:r>
      <w:r>
        <w:rPr>
          <w:spacing w:val="-1"/>
        </w:rPr>
        <w:t xml:space="preserve"> </w:t>
      </w:r>
      <w:r>
        <w:t>предложение,</w:t>
      </w:r>
      <w:r>
        <w:rPr>
          <w:spacing w:val="1"/>
        </w:rPr>
        <w:t xml:space="preserve"> </w:t>
      </w:r>
      <w:r>
        <w:t>дописывание предложений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решаемой</w:t>
      </w:r>
      <w:r>
        <w:rPr>
          <w:spacing w:val="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задачей.</w:t>
      </w:r>
    </w:p>
    <w:p w:rsidR="00171D14" w:rsidRDefault="00171D14">
      <w:pPr>
        <w:spacing w:line="249" w:lineRule="auto"/>
        <w:sectPr w:rsidR="00171D14">
          <w:pgSz w:w="11910" w:h="16840"/>
          <w:pgMar w:top="112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66" w:line="249" w:lineRule="auto"/>
        <w:ind w:left="352" w:firstLine="225"/>
      </w:pPr>
      <w:r>
        <w:lastRenderedPageBreak/>
        <w:t>Заполнение</w:t>
      </w:r>
      <w:r>
        <w:rPr>
          <w:spacing w:val="27"/>
        </w:rPr>
        <w:t xml:space="preserve"> </w:t>
      </w:r>
      <w:r>
        <w:t>простых</w:t>
      </w:r>
      <w:r>
        <w:rPr>
          <w:spacing w:val="25"/>
        </w:rPr>
        <w:t xml:space="preserve"> </w:t>
      </w:r>
      <w:r>
        <w:t>формуляров</w:t>
      </w:r>
      <w:r>
        <w:rPr>
          <w:spacing w:val="31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указанием</w:t>
      </w:r>
      <w:r>
        <w:rPr>
          <w:spacing w:val="27"/>
        </w:rPr>
        <w:t xml:space="preserve"> </w:t>
      </w:r>
      <w:r>
        <w:t>личной</w:t>
      </w:r>
      <w:r>
        <w:rPr>
          <w:spacing w:val="24"/>
        </w:rPr>
        <w:t xml:space="preserve"> </w:t>
      </w:r>
      <w:r>
        <w:t>информации</w:t>
      </w:r>
      <w:r>
        <w:rPr>
          <w:spacing w:val="24"/>
        </w:rPr>
        <w:t xml:space="preserve"> </w:t>
      </w:r>
      <w:r>
        <w:t>(имя,</w:t>
      </w:r>
      <w:r>
        <w:rPr>
          <w:spacing w:val="28"/>
        </w:rPr>
        <w:t xml:space="preserve"> </w:t>
      </w:r>
      <w:r>
        <w:t>фамилия,</w:t>
      </w:r>
      <w:r>
        <w:rPr>
          <w:spacing w:val="32"/>
        </w:rPr>
        <w:t xml:space="preserve"> </w:t>
      </w:r>
      <w:r>
        <w:t>возраст,</w:t>
      </w:r>
      <w:r>
        <w:rPr>
          <w:spacing w:val="33"/>
        </w:rPr>
        <w:t xml:space="preserve"> </w:t>
      </w:r>
      <w:r>
        <w:t>страна</w:t>
      </w:r>
      <w:r>
        <w:rPr>
          <w:spacing w:val="31"/>
        </w:rPr>
        <w:t xml:space="preserve"> </w:t>
      </w:r>
      <w:r>
        <w:t>проживания)</w:t>
      </w:r>
      <w:r>
        <w:rPr>
          <w:spacing w:val="26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нормами,</w:t>
      </w:r>
      <w:r>
        <w:rPr>
          <w:spacing w:val="-2"/>
        </w:rPr>
        <w:t xml:space="preserve"> </w:t>
      </w:r>
      <w:r>
        <w:t>принятыми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стране/странах</w:t>
      </w:r>
      <w:r>
        <w:rPr>
          <w:spacing w:val="-5"/>
        </w:rPr>
        <w:t xml:space="preserve"> </w:t>
      </w:r>
      <w:r>
        <w:t>изучаемого</w:t>
      </w:r>
      <w:r>
        <w:rPr>
          <w:spacing w:val="-9"/>
        </w:rPr>
        <w:t xml:space="preserve"> </w:t>
      </w:r>
      <w:r>
        <w:t>языка.</w:t>
      </w:r>
    </w:p>
    <w:p w:rsidR="00171D14" w:rsidRDefault="00293248">
      <w:pPr>
        <w:pStyle w:val="a3"/>
        <w:spacing w:before="2"/>
        <w:ind w:left="578"/>
      </w:pPr>
      <w:r>
        <w:t>Написание</w:t>
      </w:r>
      <w:r>
        <w:rPr>
          <w:spacing w:val="-10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образец</w:t>
      </w:r>
      <w:r>
        <w:rPr>
          <w:spacing w:val="-8"/>
        </w:rPr>
        <w:t xml:space="preserve"> </w:t>
      </w:r>
      <w:r>
        <w:t>коротких</w:t>
      </w:r>
      <w:r>
        <w:rPr>
          <w:spacing w:val="-7"/>
        </w:rPr>
        <w:t xml:space="preserve"> </w:t>
      </w:r>
      <w:r>
        <w:t>поздравлений</w:t>
      </w:r>
      <w:r>
        <w:rPr>
          <w:spacing w:val="-8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праздниками</w:t>
      </w:r>
      <w:r>
        <w:rPr>
          <w:spacing w:val="-9"/>
        </w:rPr>
        <w:t xml:space="preserve"> </w:t>
      </w:r>
      <w:r>
        <w:t>(с</w:t>
      </w:r>
      <w:r>
        <w:rPr>
          <w:spacing w:val="-9"/>
        </w:rPr>
        <w:t xml:space="preserve"> </w:t>
      </w:r>
      <w:r>
        <w:t>днём</w:t>
      </w:r>
      <w:r>
        <w:rPr>
          <w:spacing w:val="-5"/>
        </w:rPr>
        <w:t xml:space="preserve"> </w:t>
      </w:r>
      <w:r>
        <w:t>рождения,</w:t>
      </w:r>
      <w:r>
        <w:rPr>
          <w:spacing w:val="-3"/>
        </w:rPr>
        <w:t xml:space="preserve"> </w:t>
      </w:r>
      <w:r>
        <w:t>Новым</w:t>
      </w:r>
      <w:r>
        <w:rPr>
          <w:spacing w:val="-5"/>
        </w:rPr>
        <w:t xml:space="preserve"> </w:t>
      </w:r>
      <w:r>
        <w:t>годом,</w:t>
      </w:r>
      <w:r>
        <w:rPr>
          <w:spacing w:val="-4"/>
        </w:rPr>
        <w:t xml:space="preserve"> </w:t>
      </w:r>
      <w:r>
        <w:t>Рождеством).</w:t>
      </w:r>
    </w:p>
    <w:p w:rsidR="00171D14" w:rsidRDefault="00293248">
      <w:pPr>
        <w:pStyle w:val="2"/>
        <w:spacing w:before="174"/>
        <w:ind w:left="0" w:right="7841"/>
        <w:jc w:val="right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</w:p>
    <w:p w:rsidR="00171D14" w:rsidRDefault="00293248">
      <w:pPr>
        <w:pStyle w:val="4"/>
        <w:spacing w:before="120"/>
        <w:ind w:left="0" w:right="7840"/>
        <w:jc w:val="right"/>
      </w:pPr>
      <w:r>
        <w:t>Фонетическая</w:t>
      </w:r>
      <w:r>
        <w:rPr>
          <w:spacing w:val="-3"/>
        </w:rPr>
        <w:t xml:space="preserve"> </w:t>
      </w:r>
      <w:r>
        <w:t>сторона речи</w:t>
      </w:r>
    </w:p>
    <w:p w:rsidR="00171D14" w:rsidRDefault="00293248">
      <w:pPr>
        <w:pStyle w:val="a3"/>
        <w:spacing w:before="6"/>
        <w:ind w:left="578"/>
      </w:pPr>
      <w:r>
        <w:t>Буквы</w:t>
      </w:r>
      <w:r>
        <w:rPr>
          <w:spacing w:val="-4"/>
        </w:rPr>
        <w:t xml:space="preserve"> </w:t>
      </w:r>
      <w:r>
        <w:t>немецкого</w:t>
      </w:r>
      <w:r>
        <w:rPr>
          <w:spacing w:val="-7"/>
        </w:rPr>
        <w:t xml:space="preserve"> </w:t>
      </w:r>
      <w:r>
        <w:t>алфавита. Фонетически</w:t>
      </w:r>
      <w:r>
        <w:rPr>
          <w:spacing w:val="-5"/>
        </w:rPr>
        <w:t xml:space="preserve"> </w:t>
      </w:r>
      <w:r>
        <w:t>корректное</w:t>
      </w:r>
      <w:r>
        <w:rPr>
          <w:spacing w:val="-5"/>
        </w:rPr>
        <w:t xml:space="preserve"> </w:t>
      </w:r>
      <w:r>
        <w:t>озвучивание</w:t>
      </w:r>
      <w:r>
        <w:rPr>
          <w:spacing w:val="-5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немецкого</w:t>
      </w:r>
      <w:r>
        <w:rPr>
          <w:spacing w:val="-7"/>
        </w:rPr>
        <w:t xml:space="preserve"> </w:t>
      </w:r>
      <w:r>
        <w:t>алфавита.</w:t>
      </w:r>
    </w:p>
    <w:p w:rsidR="00171D14" w:rsidRDefault="00293248">
      <w:pPr>
        <w:pStyle w:val="a3"/>
        <w:spacing w:before="10" w:line="249" w:lineRule="auto"/>
        <w:ind w:left="352" w:firstLine="225"/>
      </w:pPr>
      <w:r>
        <w:t>Различение</w:t>
      </w:r>
      <w:r>
        <w:rPr>
          <w:spacing w:val="8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слух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адекватное,</w:t>
      </w:r>
      <w:r>
        <w:rPr>
          <w:spacing w:val="14"/>
        </w:rPr>
        <w:t xml:space="preserve"> </w:t>
      </w:r>
      <w:r>
        <w:t>без</w:t>
      </w:r>
      <w:r>
        <w:rPr>
          <w:spacing w:val="13"/>
        </w:rPr>
        <w:t xml:space="preserve"> </w:t>
      </w:r>
      <w:r>
        <w:t>ошибок,</w:t>
      </w:r>
      <w:r>
        <w:rPr>
          <w:spacing w:val="14"/>
        </w:rPr>
        <w:t xml:space="preserve"> </w:t>
      </w:r>
      <w:r>
        <w:t>ведущих</w:t>
      </w:r>
      <w:r>
        <w:rPr>
          <w:spacing w:val="12"/>
        </w:rPr>
        <w:t xml:space="preserve"> </w:t>
      </w:r>
      <w:r>
        <w:t>к сбою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коммуникации,</w:t>
      </w:r>
      <w:r>
        <w:rPr>
          <w:spacing w:val="14"/>
        </w:rPr>
        <w:t xml:space="preserve"> </w:t>
      </w:r>
      <w:r>
        <w:t>произнесение</w:t>
      </w:r>
      <w:r>
        <w:rPr>
          <w:spacing w:val="8"/>
        </w:rPr>
        <w:t xml:space="preserve"> </w:t>
      </w:r>
      <w:r>
        <w:t>слов</w:t>
      </w:r>
      <w:r>
        <w:rPr>
          <w:spacing w:val="12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соблюдением</w:t>
      </w:r>
      <w:r>
        <w:rPr>
          <w:spacing w:val="-47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ударения и</w:t>
      </w:r>
      <w:r>
        <w:rPr>
          <w:spacing w:val="-1"/>
        </w:rPr>
        <w:t xml:space="preserve"> </w:t>
      </w:r>
      <w:r>
        <w:t>фраз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соблюдением</w:t>
      </w:r>
      <w:r>
        <w:rPr>
          <w:spacing w:val="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ритмико-интонационных</w:t>
      </w:r>
      <w:r>
        <w:rPr>
          <w:spacing w:val="1"/>
        </w:rPr>
        <w:t xml:space="preserve"> </w:t>
      </w:r>
      <w:r>
        <w:t>особенностей.</w:t>
      </w:r>
    </w:p>
    <w:p w:rsidR="00171D14" w:rsidRDefault="00293248">
      <w:pPr>
        <w:pStyle w:val="a3"/>
        <w:spacing w:before="2" w:line="249" w:lineRule="auto"/>
        <w:ind w:left="352" w:firstLine="225"/>
      </w:pPr>
      <w:r>
        <w:t>Чтение</w:t>
      </w:r>
      <w:r>
        <w:rPr>
          <w:spacing w:val="5"/>
        </w:rPr>
        <w:t xml:space="preserve"> </w:t>
      </w:r>
      <w:r>
        <w:t>новых</w:t>
      </w:r>
      <w:r>
        <w:rPr>
          <w:spacing w:val="9"/>
        </w:rPr>
        <w:t xml:space="preserve"> </w:t>
      </w:r>
      <w:r>
        <w:t>слов</w:t>
      </w:r>
      <w:r>
        <w:rPr>
          <w:spacing w:val="8"/>
        </w:rPr>
        <w:t xml:space="preserve"> </w:t>
      </w:r>
      <w:r>
        <w:t>согласно</w:t>
      </w:r>
      <w:r>
        <w:rPr>
          <w:spacing w:val="8"/>
        </w:rPr>
        <w:t xml:space="preserve"> </w:t>
      </w:r>
      <w:r>
        <w:t>основным</w:t>
      </w:r>
      <w:r>
        <w:rPr>
          <w:spacing w:val="11"/>
        </w:rPr>
        <w:t xml:space="preserve"> </w:t>
      </w:r>
      <w:r>
        <w:t>правилам</w:t>
      </w:r>
      <w:r>
        <w:rPr>
          <w:spacing w:val="10"/>
        </w:rPr>
        <w:t xml:space="preserve"> </w:t>
      </w:r>
      <w:r>
        <w:t>чтения</w:t>
      </w:r>
      <w:r>
        <w:rPr>
          <w:spacing w:val="6"/>
        </w:rPr>
        <w:t xml:space="preserve"> </w:t>
      </w:r>
      <w:r>
        <w:t>немецкого</w:t>
      </w:r>
      <w:r>
        <w:rPr>
          <w:spacing w:val="4"/>
        </w:rPr>
        <w:t xml:space="preserve"> </w:t>
      </w:r>
      <w:r>
        <w:t>языка.</w:t>
      </w:r>
      <w:r>
        <w:rPr>
          <w:spacing w:val="11"/>
        </w:rPr>
        <w:t xml:space="preserve"> </w:t>
      </w:r>
      <w:r>
        <w:t>Чтение</w:t>
      </w:r>
      <w:r>
        <w:rPr>
          <w:spacing w:val="9"/>
        </w:rPr>
        <w:t xml:space="preserve"> </w:t>
      </w:r>
      <w:r>
        <w:t>основных</w:t>
      </w:r>
      <w:r>
        <w:rPr>
          <w:spacing w:val="8"/>
        </w:rPr>
        <w:t xml:space="preserve"> </w:t>
      </w:r>
      <w:r>
        <w:t>дифтонгов</w:t>
      </w:r>
      <w:r>
        <w:rPr>
          <w:spacing w:val="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сочетаний</w:t>
      </w:r>
      <w:r>
        <w:rPr>
          <w:spacing w:val="-47"/>
        </w:rPr>
        <w:t xml:space="preserve"> </w:t>
      </w:r>
      <w:r>
        <w:t>согласных,</w:t>
      </w:r>
      <w:r>
        <w:rPr>
          <w:spacing w:val="3"/>
        </w:rPr>
        <w:t xml:space="preserve"> </w:t>
      </w:r>
      <w:r>
        <w:t>вычленение</w:t>
      </w:r>
      <w:r>
        <w:rPr>
          <w:spacing w:val="-2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звукобуквенных</w:t>
      </w:r>
      <w:r>
        <w:rPr>
          <w:spacing w:val="1"/>
        </w:rPr>
        <w:t xml:space="preserve"> </w:t>
      </w:r>
      <w:r>
        <w:t>сочетаний</w:t>
      </w:r>
      <w:r>
        <w:rPr>
          <w:spacing w:val="-1"/>
        </w:rPr>
        <w:t xml:space="preserve"> </w:t>
      </w:r>
      <w:r>
        <w:t>при анализе</w:t>
      </w:r>
      <w:r>
        <w:rPr>
          <w:spacing w:val="-2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слов.</w:t>
      </w:r>
    </w:p>
    <w:p w:rsidR="00171D14" w:rsidRDefault="00293248">
      <w:pPr>
        <w:pStyle w:val="4"/>
        <w:spacing w:before="6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171D14" w:rsidRDefault="00293248">
      <w:pPr>
        <w:pStyle w:val="a3"/>
        <w:spacing w:before="6"/>
        <w:ind w:left="578"/>
      </w:pPr>
      <w:r>
        <w:t>Правильное</w:t>
      </w:r>
      <w:r>
        <w:rPr>
          <w:spacing w:val="-6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слов.</w:t>
      </w:r>
    </w:p>
    <w:p w:rsidR="00171D14" w:rsidRDefault="00293248">
      <w:pPr>
        <w:pStyle w:val="a3"/>
        <w:spacing w:before="10" w:line="252" w:lineRule="auto"/>
        <w:ind w:left="352" w:right="336" w:firstLine="225"/>
      </w:pPr>
      <w:r>
        <w:t>Правильная</w:t>
      </w:r>
      <w:r>
        <w:rPr>
          <w:spacing w:val="8"/>
        </w:rPr>
        <w:t xml:space="preserve"> </w:t>
      </w:r>
      <w:r>
        <w:t>расстановка</w:t>
      </w:r>
      <w:r>
        <w:rPr>
          <w:spacing w:val="11"/>
        </w:rPr>
        <w:t xml:space="preserve"> </w:t>
      </w:r>
      <w:r>
        <w:t>знаков</w:t>
      </w:r>
      <w:r>
        <w:rPr>
          <w:spacing w:val="10"/>
        </w:rPr>
        <w:t xml:space="preserve"> </w:t>
      </w:r>
      <w:r>
        <w:t>препинания:</w:t>
      </w:r>
      <w:r>
        <w:rPr>
          <w:spacing w:val="11"/>
        </w:rPr>
        <w:t xml:space="preserve"> </w:t>
      </w:r>
      <w:r>
        <w:t>точки,</w:t>
      </w:r>
      <w:r>
        <w:rPr>
          <w:spacing w:val="12"/>
        </w:rPr>
        <w:t xml:space="preserve"> </w:t>
      </w:r>
      <w:r>
        <w:t>вопросительного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восклицательного</w:t>
      </w:r>
      <w:r>
        <w:rPr>
          <w:spacing w:val="5"/>
        </w:rPr>
        <w:t xml:space="preserve"> </w:t>
      </w:r>
      <w:r>
        <w:t>знаков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конце</w:t>
      </w:r>
      <w:r>
        <w:rPr>
          <w:spacing w:val="-47"/>
        </w:rPr>
        <w:t xml:space="preserve"> </w:t>
      </w:r>
      <w:r>
        <w:t>предложения.</w:t>
      </w:r>
    </w:p>
    <w:p w:rsidR="00171D14" w:rsidRDefault="00293248">
      <w:pPr>
        <w:pStyle w:val="4"/>
        <w:spacing w:before="2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171D14" w:rsidRDefault="00293248">
      <w:pPr>
        <w:pStyle w:val="a3"/>
        <w:spacing w:before="5" w:line="249" w:lineRule="auto"/>
        <w:ind w:left="352" w:firstLine="225"/>
      </w:pPr>
      <w:r>
        <w:t>Распознавание</w:t>
      </w:r>
      <w:r>
        <w:rPr>
          <w:spacing w:val="-1"/>
        </w:rPr>
        <w:t xml:space="preserve"> </w:t>
      </w:r>
      <w:r>
        <w:t>и употребление в</w:t>
      </w:r>
      <w:r>
        <w:rPr>
          <w:spacing w:val="3"/>
        </w:rPr>
        <w:t xml:space="preserve"> </w:t>
      </w:r>
      <w:r>
        <w:t>устной и письменной</w:t>
      </w:r>
      <w:r>
        <w:rPr>
          <w:spacing w:val="1"/>
        </w:rPr>
        <w:t xml:space="preserve"> </w:t>
      </w:r>
      <w:r>
        <w:t>речи не</w:t>
      </w:r>
      <w:r>
        <w:rPr>
          <w:spacing w:val="-1"/>
        </w:rPr>
        <w:t xml:space="preserve"> </w:t>
      </w:r>
      <w:r>
        <w:t>менее 200</w:t>
      </w:r>
      <w:r>
        <w:rPr>
          <w:spacing w:val="-3"/>
        </w:rPr>
        <w:t xml:space="preserve"> </w:t>
      </w:r>
      <w:r>
        <w:t>лексических</w:t>
      </w:r>
      <w:r>
        <w:rPr>
          <w:spacing w:val="2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4"/>
        </w:rPr>
        <w:t xml:space="preserve"> </w:t>
      </w:r>
      <w:r>
        <w:t>словосочетаний,</w:t>
      </w:r>
      <w:r>
        <w:rPr>
          <w:spacing w:val="-47"/>
        </w:rPr>
        <w:t xml:space="preserve"> </w:t>
      </w:r>
      <w:r>
        <w:t>речевых клише),</w:t>
      </w:r>
      <w:r>
        <w:rPr>
          <w:spacing w:val="3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общения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-4"/>
        </w:rPr>
        <w:t xml:space="preserve"> </w:t>
      </w:r>
      <w:r>
        <w:t>содержания речи</w:t>
      </w:r>
      <w:r>
        <w:rPr>
          <w:spacing w:val="-1"/>
        </w:rPr>
        <w:t xml:space="preserve"> </w:t>
      </w:r>
      <w:r>
        <w:t>для 2</w:t>
      </w:r>
      <w:r>
        <w:rPr>
          <w:spacing w:val="1"/>
        </w:rPr>
        <w:t xml:space="preserve"> </w:t>
      </w:r>
      <w:r>
        <w:t>класса.</w:t>
      </w:r>
    </w:p>
    <w:p w:rsidR="00171D14" w:rsidRDefault="00293248">
      <w:pPr>
        <w:pStyle w:val="a3"/>
        <w:spacing w:before="2"/>
        <w:ind w:left="578"/>
      </w:pPr>
      <w:r>
        <w:t>Использование</w:t>
      </w:r>
      <w:r>
        <w:rPr>
          <w:spacing w:val="-6"/>
        </w:rPr>
        <w:t xml:space="preserve"> </w:t>
      </w:r>
      <w:r>
        <w:t>языковой</w:t>
      </w:r>
      <w:r>
        <w:rPr>
          <w:spacing w:val="-4"/>
        </w:rPr>
        <w:t xml:space="preserve"> </w:t>
      </w:r>
      <w:r>
        <w:t>догадки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распознавания</w:t>
      </w:r>
      <w:r>
        <w:rPr>
          <w:spacing w:val="-3"/>
        </w:rPr>
        <w:t xml:space="preserve"> </w:t>
      </w:r>
      <w:r>
        <w:t>интернациональных</w:t>
      </w:r>
      <w:r>
        <w:rPr>
          <w:spacing w:val="-3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(der</w:t>
      </w:r>
      <w:r>
        <w:rPr>
          <w:spacing w:val="-3"/>
        </w:rPr>
        <w:t xml:space="preserve"> </w:t>
      </w:r>
      <w:r>
        <w:t>Film,</w:t>
      </w:r>
      <w:r>
        <w:rPr>
          <w:spacing w:val="-1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Kino).</w:t>
      </w:r>
    </w:p>
    <w:p w:rsidR="00171D14" w:rsidRDefault="00293248">
      <w:pPr>
        <w:pStyle w:val="4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2"/>
        </w:rPr>
        <w:t xml:space="preserve"> </w:t>
      </w:r>
      <w:r>
        <w:t>речи</w:t>
      </w:r>
    </w:p>
    <w:p w:rsidR="00171D14" w:rsidRDefault="00293248">
      <w:pPr>
        <w:pStyle w:val="a3"/>
        <w:spacing w:before="5" w:line="252" w:lineRule="auto"/>
        <w:ind w:left="352" w:firstLine="225"/>
      </w:pPr>
      <w:r>
        <w:t>Распознавание</w:t>
      </w:r>
      <w:r>
        <w:rPr>
          <w:spacing w:val="32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письменном</w:t>
      </w:r>
      <w:r>
        <w:rPr>
          <w:spacing w:val="37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звучащем</w:t>
      </w:r>
      <w:r>
        <w:rPr>
          <w:spacing w:val="37"/>
        </w:rPr>
        <w:t xml:space="preserve"> </w:t>
      </w:r>
      <w:r>
        <w:t>тексте</w:t>
      </w:r>
      <w:r>
        <w:rPr>
          <w:spacing w:val="32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употребление</w:t>
      </w:r>
      <w:r>
        <w:rPr>
          <w:spacing w:val="32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устной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письменной</w:t>
      </w:r>
      <w:r>
        <w:rPr>
          <w:spacing w:val="33"/>
        </w:rPr>
        <w:t xml:space="preserve"> </w:t>
      </w:r>
      <w:r>
        <w:t>речи</w:t>
      </w:r>
      <w:r>
        <w:rPr>
          <w:spacing w:val="33"/>
        </w:rPr>
        <w:t xml:space="preserve"> </w:t>
      </w:r>
      <w:r>
        <w:t>изученных</w:t>
      </w:r>
      <w:r>
        <w:rPr>
          <w:spacing w:val="-47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форм</w:t>
      </w:r>
      <w:r>
        <w:rPr>
          <w:spacing w:val="4"/>
        </w:rPr>
        <w:t xml:space="preserve"> </w:t>
      </w:r>
      <w:r>
        <w:t>и синтаксических</w:t>
      </w:r>
      <w:r>
        <w:rPr>
          <w:spacing w:val="1"/>
        </w:rPr>
        <w:t xml:space="preserve"> </w:t>
      </w:r>
      <w:r>
        <w:t>конструкций немецкого</w:t>
      </w:r>
      <w:r>
        <w:rPr>
          <w:spacing w:val="-3"/>
        </w:rPr>
        <w:t xml:space="preserve"> </w:t>
      </w:r>
      <w:r>
        <w:t>языка.</w:t>
      </w:r>
    </w:p>
    <w:p w:rsidR="00171D14" w:rsidRDefault="00293248">
      <w:pPr>
        <w:pStyle w:val="a3"/>
        <w:spacing w:line="249" w:lineRule="auto"/>
        <w:ind w:left="352" w:firstLine="225"/>
      </w:pPr>
      <w:r>
        <w:t>Коммуникативные</w:t>
      </w:r>
      <w:r>
        <w:rPr>
          <w:spacing w:val="-12"/>
        </w:rPr>
        <w:t xml:space="preserve"> </w:t>
      </w:r>
      <w:r>
        <w:t>типы</w:t>
      </w:r>
      <w:r>
        <w:rPr>
          <w:spacing w:val="-8"/>
        </w:rPr>
        <w:t xml:space="preserve"> </w:t>
      </w:r>
      <w:r>
        <w:t>предложений:</w:t>
      </w:r>
      <w:r>
        <w:rPr>
          <w:spacing w:val="-7"/>
        </w:rPr>
        <w:t xml:space="preserve"> </w:t>
      </w:r>
      <w:r>
        <w:t>повествовательные</w:t>
      </w:r>
      <w:r>
        <w:rPr>
          <w:spacing w:val="-11"/>
        </w:rPr>
        <w:t xml:space="preserve"> </w:t>
      </w:r>
      <w:r>
        <w:t>(утвердительные,</w:t>
      </w:r>
      <w:r>
        <w:rPr>
          <w:spacing w:val="-5"/>
        </w:rPr>
        <w:t xml:space="preserve"> </w:t>
      </w:r>
      <w:r>
        <w:t>отрицательные</w:t>
      </w:r>
      <w:r>
        <w:rPr>
          <w:spacing w:val="-12"/>
        </w:rPr>
        <w:t xml:space="preserve"> </w:t>
      </w:r>
      <w:r>
        <w:t>(с</w:t>
      </w:r>
      <w:r>
        <w:rPr>
          <w:spacing w:val="-11"/>
        </w:rPr>
        <w:t xml:space="preserve"> </w:t>
      </w:r>
      <w:r>
        <w:t>nicht),</w:t>
      </w:r>
      <w:r>
        <w:rPr>
          <w:spacing w:val="-10"/>
        </w:rPr>
        <w:t xml:space="preserve"> </w:t>
      </w:r>
      <w:r>
        <w:t>вопросительные</w:t>
      </w:r>
      <w:r>
        <w:rPr>
          <w:spacing w:val="-47"/>
        </w:rPr>
        <w:t xml:space="preserve"> </w:t>
      </w:r>
      <w:r>
        <w:t>(общий,</w:t>
      </w:r>
      <w:r>
        <w:rPr>
          <w:spacing w:val="3"/>
        </w:rPr>
        <w:t xml:space="preserve"> </w:t>
      </w:r>
      <w:r>
        <w:t>специальный вопросы).</w:t>
      </w:r>
      <w:r>
        <w:rPr>
          <w:spacing w:val="3"/>
        </w:rPr>
        <w:t xml:space="preserve"> </w:t>
      </w:r>
      <w:r>
        <w:t>Порядок слов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предложении.</w:t>
      </w:r>
    </w:p>
    <w:p w:rsidR="00171D14" w:rsidRDefault="00293248">
      <w:pPr>
        <w:pStyle w:val="a3"/>
        <w:spacing w:line="249" w:lineRule="auto"/>
        <w:ind w:left="578" w:right="4331"/>
      </w:pPr>
      <w:r>
        <w:t>Нераспространённые и распространённые простые предложения.</w:t>
      </w:r>
      <w:r>
        <w:rPr>
          <w:spacing w:val="1"/>
        </w:rPr>
        <w:t xml:space="preserve"> </w:t>
      </w:r>
      <w:r>
        <w:t>Предложения с простым глагольным сказуемым (Er tanzt gern).</w:t>
      </w:r>
      <w:r>
        <w:rPr>
          <w:spacing w:val="1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составным именным</w:t>
      </w:r>
      <w:r>
        <w:rPr>
          <w:spacing w:val="-1"/>
        </w:rPr>
        <w:t xml:space="preserve"> </w:t>
      </w:r>
      <w:r>
        <w:t>сказуемым (Der</w:t>
      </w:r>
      <w:r>
        <w:rPr>
          <w:spacing w:val="-2"/>
        </w:rPr>
        <w:t xml:space="preserve"> </w:t>
      </w:r>
      <w:r>
        <w:t>Tisch</w:t>
      </w:r>
      <w:r>
        <w:rPr>
          <w:spacing w:val="-2"/>
        </w:rPr>
        <w:t xml:space="preserve"> </w:t>
      </w:r>
      <w:r>
        <w:t>ist</w:t>
      </w:r>
      <w:r>
        <w:rPr>
          <w:spacing w:val="-5"/>
        </w:rPr>
        <w:t xml:space="preserve"> </w:t>
      </w:r>
      <w:r>
        <w:t>grün).</w:t>
      </w:r>
    </w:p>
    <w:p w:rsidR="00171D14" w:rsidRDefault="00293248">
      <w:pPr>
        <w:pStyle w:val="a3"/>
        <w:spacing w:before="2" w:line="252" w:lineRule="auto"/>
        <w:ind w:left="578" w:right="2531"/>
      </w:pPr>
      <w:r>
        <w:t>Предложения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простым составным</w:t>
      </w:r>
      <w:r>
        <w:rPr>
          <w:spacing w:val="-1"/>
        </w:rPr>
        <w:t xml:space="preserve"> </w:t>
      </w:r>
      <w:r>
        <w:t>глагольным</w:t>
      </w:r>
      <w:r>
        <w:rPr>
          <w:spacing w:val="-5"/>
        </w:rPr>
        <w:t xml:space="preserve"> </w:t>
      </w:r>
      <w:r>
        <w:t>сказуемым (Ich</w:t>
      </w:r>
      <w:r>
        <w:rPr>
          <w:spacing w:val="-3"/>
        </w:rPr>
        <w:t xml:space="preserve"> </w:t>
      </w:r>
      <w:r>
        <w:t>kann</w:t>
      </w:r>
      <w:r>
        <w:rPr>
          <w:spacing w:val="-2"/>
        </w:rPr>
        <w:t xml:space="preserve"> </w:t>
      </w:r>
      <w:r>
        <w:t>schnell</w:t>
      </w:r>
      <w:r>
        <w:rPr>
          <w:spacing w:val="-5"/>
        </w:rPr>
        <w:t xml:space="preserve"> </w:t>
      </w:r>
      <w:r>
        <w:t>laufen).</w:t>
      </w:r>
      <w:r>
        <w:rPr>
          <w:spacing w:val="-47"/>
        </w:rPr>
        <w:t xml:space="preserve"> </w:t>
      </w:r>
      <w:r>
        <w:t>Спряжение</w:t>
      </w:r>
      <w:r>
        <w:rPr>
          <w:spacing w:val="-2"/>
        </w:rPr>
        <w:t xml:space="preserve"> </w:t>
      </w:r>
      <w:r>
        <w:t>глаголов</w:t>
      </w:r>
      <w:r>
        <w:rPr>
          <w:spacing w:val="3"/>
        </w:rPr>
        <w:t xml:space="preserve"> </w:t>
      </w:r>
      <w:r>
        <w:t>sein, haben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Präsens.</w:t>
      </w:r>
    </w:p>
    <w:p w:rsidR="00171D14" w:rsidRDefault="00293248">
      <w:pPr>
        <w:pStyle w:val="a3"/>
        <w:spacing w:line="249" w:lineRule="auto"/>
        <w:ind w:left="352" w:right="341" w:firstLine="225"/>
      </w:pPr>
      <w:r>
        <w:t>Спряжение некоторых глаголов в Präsens, в том числе с изменением корневой гласной (fahren, tragen, lesen, sprechen),</w:t>
      </w:r>
      <w:r>
        <w:rPr>
          <w:spacing w:val="-47"/>
        </w:rPr>
        <w:t xml:space="preserve"> </w:t>
      </w:r>
      <w:r>
        <w:t>кроме</w:t>
      </w:r>
      <w:r>
        <w:rPr>
          <w:spacing w:val="-2"/>
        </w:rPr>
        <w:t xml:space="preserve"> </w:t>
      </w:r>
      <w:r>
        <w:t>2-го</w:t>
      </w:r>
      <w:r>
        <w:rPr>
          <w:spacing w:val="-3"/>
        </w:rPr>
        <w:t xml:space="preserve"> </w:t>
      </w:r>
      <w:r>
        <w:t>лица</w:t>
      </w:r>
      <w:r>
        <w:rPr>
          <w:spacing w:val="4"/>
        </w:rPr>
        <w:t xml:space="preserve"> </w:t>
      </w:r>
      <w:r>
        <w:t>мн. числа.</w:t>
      </w:r>
    </w:p>
    <w:p w:rsidR="00171D14" w:rsidRDefault="00293248">
      <w:pPr>
        <w:pStyle w:val="a3"/>
        <w:spacing w:line="249" w:lineRule="auto"/>
        <w:ind w:left="578" w:right="1976"/>
      </w:pPr>
      <w:r>
        <w:t>Модальные глаголы können, mögen в Präsens; порядок слов в предложении с модальным глаголом.</w:t>
      </w:r>
      <w:r>
        <w:rPr>
          <w:spacing w:val="-48"/>
        </w:rPr>
        <w:t xml:space="preserve"> </w:t>
      </w:r>
      <w:r>
        <w:t>Род</w:t>
      </w:r>
      <w:r>
        <w:rPr>
          <w:spacing w:val="-1"/>
        </w:rPr>
        <w:t xml:space="preserve"> </w:t>
      </w:r>
      <w:r>
        <w:t>имён существительных.</w:t>
      </w:r>
    </w:p>
    <w:p w:rsidR="00171D14" w:rsidRDefault="00293248">
      <w:pPr>
        <w:pStyle w:val="a3"/>
        <w:spacing w:line="249" w:lineRule="auto"/>
        <w:ind w:left="352" w:firstLine="225"/>
      </w:pPr>
      <w:r>
        <w:t>Неопределённый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определённый</w:t>
      </w:r>
      <w:r>
        <w:rPr>
          <w:spacing w:val="19"/>
        </w:rPr>
        <w:t xml:space="preserve"> </w:t>
      </w:r>
      <w:r>
        <w:t>артикли</w:t>
      </w:r>
      <w:r>
        <w:rPr>
          <w:spacing w:val="19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именами</w:t>
      </w:r>
      <w:r>
        <w:rPr>
          <w:spacing w:val="19"/>
        </w:rPr>
        <w:t xml:space="preserve"> </w:t>
      </w:r>
      <w:r>
        <w:t>существительными</w:t>
      </w:r>
      <w:r>
        <w:rPr>
          <w:spacing w:val="19"/>
        </w:rPr>
        <w:t xml:space="preserve"> </w:t>
      </w:r>
      <w:r>
        <w:t>(наиболее</w:t>
      </w:r>
      <w:r>
        <w:rPr>
          <w:spacing w:val="18"/>
        </w:rPr>
        <w:t xml:space="preserve"> </w:t>
      </w:r>
      <w:r>
        <w:t>распространённые</w:t>
      </w:r>
      <w:r>
        <w:rPr>
          <w:spacing w:val="18"/>
        </w:rPr>
        <w:t xml:space="preserve"> </w:t>
      </w:r>
      <w:r>
        <w:t>случаи</w:t>
      </w:r>
      <w:r>
        <w:rPr>
          <w:spacing w:val="-47"/>
        </w:rPr>
        <w:t xml:space="preserve"> </w:t>
      </w:r>
      <w:r>
        <w:t>употребления).</w:t>
      </w:r>
    </w:p>
    <w:p w:rsidR="00171D14" w:rsidRDefault="00293248">
      <w:pPr>
        <w:pStyle w:val="a3"/>
        <w:spacing w:before="2" w:line="249" w:lineRule="auto"/>
        <w:ind w:left="578" w:right="4898"/>
      </w:pPr>
      <w:r>
        <w:t>Существительные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винительном</w:t>
      </w:r>
      <w:r>
        <w:rPr>
          <w:spacing w:val="2"/>
        </w:rPr>
        <w:t xml:space="preserve"> </w:t>
      </w:r>
      <w:r>
        <w:t>падежах.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собственные</w:t>
      </w:r>
      <w:r>
        <w:rPr>
          <w:spacing w:val="-3"/>
        </w:rPr>
        <w:t xml:space="preserve"> </w:t>
      </w:r>
      <w:r>
        <w:t>(антропонимы) в родительном</w:t>
      </w:r>
      <w:r>
        <w:rPr>
          <w:spacing w:val="2"/>
        </w:rPr>
        <w:t xml:space="preserve"> </w:t>
      </w:r>
      <w:r>
        <w:t>падеже.</w:t>
      </w:r>
      <w:r>
        <w:rPr>
          <w:spacing w:val="1"/>
        </w:rPr>
        <w:t xml:space="preserve"> </w:t>
      </w:r>
      <w:r>
        <w:t>Личные (кроме ihr) и притяжательные местоимения (mein, dein).</w:t>
      </w:r>
      <w:r>
        <w:rPr>
          <w:spacing w:val="-47"/>
        </w:rPr>
        <w:t xml:space="preserve"> </w:t>
      </w:r>
      <w:r>
        <w:t>Количественные</w:t>
      </w:r>
      <w:r>
        <w:rPr>
          <w:spacing w:val="-2"/>
        </w:rPr>
        <w:t xml:space="preserve"> </w:t>
      </w:r>
      <w:r>
        <w:t>числительные</w:t>
      </w:r>
      <w:r>
        <w:rPr>
          <w:spacing w:val="-1"/>
        </w:rPr>
        <w:t xml:space="preserve"> </w:t>
      </w:r>
      <w:r>
        <w:t>(1—12).</w:t>
      </w:r>
    </w:p>
    <w:p w:rsidR="00171D14" w:rsidRDefault="00293248">
      <w:pPr>
        <w:pStyle w:val="a3"/>
        <w:spacing w:before="4" w:line="249" w:lineRule="auto"/>
        <w:ind w:left="578" w:right="6540"/>
      </w:pPr>
      <w:r>
        <w:t>Вопросительные</w:t>
      </w:r>
      <w:r>
        <w:rPr>
          <w:spacing w:val="-6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(wer, was,</w:t>
      </w:r>
      <w:r>
        <w:rPr>
          <w:spacing w:val="-5"/>
        </w:rPr>
        <w:t xml:space="preserve"> </w:t>
      </w:r>
      <w:r>
        <w:t>woher,</w:t>
      </w:r>
      <w:r>
        <w:rPr>
          <w:spacing w:val="-4"/>
        </w:rPr>
        <w:t xml:space="preserve"> </w:t>
      </w:r>
      <w:r>
        <w:t>wie).</w:t>
      </w:r>
      <w:r>
        <w:rPr>
          <w:spacing w:val="-47"/>
        </w:rPr>
        <w:t xml:space="preserve"> </w:t>
      </w:r>
      <w:r>
        <w:t>Cоюзы</w:t>
      </w:r>
      <w:r>
        <w:rPr>
          <w:spacing w:val="-1"/>
        </w:rPr>
        <w:t xml:space="preserve"> </w:t>
      </w:r>
      <w:r>
        <w:t>und,</w:t>
      </w:r>
      <w:r>
        <w:rPr>
          <w:spacing w:val="-7"/>
        </w:rPr>
        <w:t xml:space="preserve"> </w:t>
      </w:r>
      <w:r>
        <w:t>aber</w:t>
      </w:r>
      <w:r>
        <w:rPr>
          <w:spacing w:val="5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однородных членах).</w:t>
      </w:r>
    </w:p>
    <w:p w:rsidR="00171D14" w:rsidRDefault="00293248">
      <w:pPr>
        <w:pStyle w:val="2"/>
        <w:spacing w:before="166"/>
        <w:jc w:val="both"/>
      </w:pPr>
      <w:r>
        <w:t>Социокультурные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</w:p>
    <w:p w:rsidR="00171D14" w:rsidRDefault="00293248">
      <w:pPr>
        <w:pStyle w:val="a3"/>
        <w:spacing w:before="120" w:line="249" w:lineRule="auto"/>
        <w:ind w:left="352" w:right="338" w:firstLine="225"/>
        <w:jc w:val="both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стране/странах изучаемого языка в некоторых ситуациях общения: приветствие, прощание, знакомство, 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3"/>
        </w:rPr>
        <w:t xml:space="preserve"> </w:t>
      </w:r>
      <w:r>
        <w:t>извинение,</w:t>
      </w:r>
      <w:r>
        <w:rPr>
          <w:spacing w:val="2"/>
        </w:rPr>
        <w:t xml:space="preserve"> </w:t>
      </w:r>
      <w:r>
        <w:t>поздравление</w:t>
      </w:r>
      <w:r>
        <w:rPr>
          <w:spacing w:val="-1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днём</w:t>
      </w:r>
      <w:r>
        <w:rPr>
          <w:spacing w:val="3"/>
        </w:rPr>
        <w:t xml:space="preserve"> </w:t>
      </w:r>
      <w:r>
        <w:t>рождения,</w:t>
      </w:r>
      <w:r>
        <w:rPr>
          <w:spacing w:val="3"/>
        </w:rPr>
        <w:t xml:space="preserve"> </w:t>
      </w:r>
      <w:r>
        <w:t>Новым</w:t>
      </w:r>
      <w:r>
        <w:rPr>
          <w:spacing w:val="3"/>
        </w:rPr>
        <w:t xml:space="preserve"> </w:t>
      </w:r>
      <w:r>
        <w:t>годом,</w:t>
      </w:r>
      <w:r>
        <w:rPr>
          <w:spacing w:val="3"/>
        </w:rPr>
        <w:t xml:space="preserve"> </w:t>
      </w:r>
      <w:r>
        <w:t>Рождеством).</w:t>
      </w:r>
    </w:p>
    <w:p w:rsidR="00171D14" w:rsidRDefault="00293248">
      <w:pPr>
        <w:pStyle w:val="a3"/>
        <w:spacing w:before="3"/>
        <w:ind w:left="578"/>
        <w:jc w:val="both"/>
      </w:pPr>
      <w:r>
        <w:t>Знание</w:t>
      </w:r>
      <w:r>
        <w:rPr>
          <w:spacing w:val="-5"/>
        </w:rPr>
        <w:t xml:space="preserve"> </w:t>
      </w:r>
      <w:r>
        <w:t>названий</w:t>
      </w:r>
      <w:r>
        <w:rPr>
          <w:spacing w:val="-3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страны/стран</w:t>
      </w:r>
      <w:r>
        <w:rPr>
          <w:spacing w:val="-3"/>
        </w:rPr>
        <w:t xml:space="preserve"> </w:t>
      </w:r>
      <w:r>
        <w:t>изучаемого</w:t>
      </w:r>
      <w:r>
        <w:rPr>
          <w:spacing w:val="-6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столиц.</w:t>
      </w:r>
    </w:p>
    <w:p w:rsidR="00171D14" w:rsidRDefault="00293248">
      <w:pPr>
        <w:pStyle w:val="2"/>
        <w:spacing w:before="174"/>
      </w:pPr>
      <w:r>
        <w:t>Компенсаторные</w:t>
      </w:r>
      <w:r>
        <w:rPr>
          <w:spacing w:val="-3"/>
        </w:rPr>
        <w:t xml:space="preserve"> </w:t>
      </w:r>
      <w:r>
        <w:t>умения</w:t>
      </w:r>
    </w:p>
    <w:p w:rsidR="00171D14" w:rsidRDefault="00293248">
      <w:pPr>
        <w:pStyle w:val="a3"/>
        <w:spacing w:before="121" w:line="249" w:lineRule="auto"/>
        <w:ind w:left="352" w:firstLine="225"/>
      </w:pPr>
      <w:r>
        <w:t>Использование</w:t>
      </w:r>
      <w:r>
        <w:rPr>
          <w:spacing w:val="7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чтении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аудировании</w:t>
      </w:r>
      <w:r>
        <w:rPr>
          <w:spacing w:val="8"/>
        </w:rPr>
        <w:t xml:space="preserve"> </w:t>
      </w:r>
      <w:r>
        <w:t>языковой</w:t>
      </w:r>
      <w:r>
        <w:rPr>
          <w:spacing w:val="9"/>
        </w:rPr>
        <w:t xml:space="preserve"> </w:t>
      </w:r>
      <w:r>
        <w:t>догадки</w:t>
      </w:r>
      <w:r>
        <w:rPr>
          <w:spacing w:val="8"/>
        </w:rPr>
        <w:t xml:space="preserve"> </w:t>
      </w:r>
      <w:r>
        <w:t>(умения</w:t>
      </w:r>
      <w:r>
        <w:rPr>
          <w:spacing w:val="8"/>
        </w:rPr>
        <w:t xml:space="preserve"> </w:t>
      </w:r>
      <w:r>
        <w:t>понять</w:t>
      </w:r>
      <w:r>
        <w:rPr>
          <w:spacing w:val="10"/>
        </w:rPr>
        <w:t xml:space="preserve"> </w:t>
      </w:r>
      <w:r>
        <w:t>значение</w:t>
      </w:r>
      <w:r>
        <w:rPr>
          <w:spacing w:val="7"/>
        </w:rPr>
        <w:t xml:space="preserve"> </w:t>
      </w:r>
      <w:r>
        <w:t>незнакомого</w:t>
      </w:r>
      <w:r>
        <w:rPr>
          <w:spacing w:val="5"/>
        </w:rPr>
        <w:t xml:space="preserve"> </w:t>
      </w:r>
      <w:r>
        <w:t>слова</w:t>
      </w:r>
      <w:r>
        <w:rPr>
          <w:spacing w:val="12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новое</w:t>
      </w:r>
      <w:r>
        <w:rPr>
          <w:spacing w:val="-47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знакомого</w:t>
      </w:r>
      <w:r>
        <w:rPr>
          <w:spacing w:val="-3"/>
        </w:rPr>
        <w:t xml:space="preserve"> </w:t>
      </w:r>
      <w:r>
        <w:t>слова</w:t>
      </w:r>
      <w:r>
        <w:rPr>
          <w:spacing w:val="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контексту).</w:t>
      </w:r>
    </w:p>
    <w:p w:rsidR="00171D14" w:rsidRDefault="00293248">
      <w:pPr>
        <w:pStyle w:val="a3"/>
        <w:spacing w:before="2" w:line="249" w:lineRule="auto"/>
        <w:ind w:left="352" w:right="336" w:firstLine="225"/>
      </w:pPr>
      <w:r>
        <w:t>Использование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качестве</w:t>
      </w:r>
      <w:r>
        <w:rPr>
          <w:spacing w:val="6"/>
        </w:rPr>
        <w:t xml:space="preserve"> </w:t>
      </w:r>
      <w:r>
        <w:t>опоры</w:t>
      </w:r>
      <w:r>
        <w:rPr>
          <w:spacing w:val="8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порождении</w:t>
      </w:r>
      <w:r>
        <w:rPr>
          <w:spacing w:val="11"/>
        </w:rPr>
        <w:t xml:space="preserve"> </w:t>
      </w:r>
      <w:r>
        <w:t>собственных</w:t>
      </w:r>
      <w:r>
        <w:rPr>
          <w:spacing w:val="9"/>
        </w:rPr>
        <w:t xml:space="preserve"> </w:t>
      </w:r>
      <w:r>
        <w:t>высказываний</w:t>
      </w:r>
      <w:r>
        <w:rPr>
          <w:spacing w:val="6"/>
        </w:rPr>
        <w:t xml:space="preserve"> </w:t>
      </w:r>
      <w:r>
        <w:t>ключевых</w:t>
      </w:r>
      <w:r>
        <w:rPr>
          <w:spacing w:val="9"/>
        </w:rPr>
        <w:t xml:space="preserve"> </w:t>
      </w:r>
      <w:r>
        <w:t>слов,</w:t>
      </w:r>
      <w:r>
        <w:rPr>
          <w:spacing w:val="6"/>
        </w:rPr>
        <w:t xml:space="preserve"> </w:t>
      </w:r>
      <w:r>
        <w:t>вопросов,</w:t>
      </w:r>
      <w:r>
        <w:rPr>
          <w:spacing w:val="-47"/>
        </w:rPr>
        <w:t xml:space="preserve"> </w:t>
      </w:r>
      <w:r>
        <w:t>иллюстраций.</w:t>
      </w:r>
    </w:p>
    <w:p w:rsidR="00171D14" w:rsidRDefault="00171D14">
      <w:pPr>
        <w:pStyle w:val="a3"/>
        <w:spacing w:before="11"/>
        <w:ind w:left="0"/>
        <w:rPr>
          <w:sz w:val="23"/>
        </w:rPr>
      </w:pPr>
    </w:p>
    <w:p w:rsidR="00171D14" w:rsidRDefault="00293248" w:rsidP="005D7098">
      <w:pPr>
        <w:pStyle w:val="2"/>
        <w:numPr>
          <w:ilvl w:val="0"/>
          <w:numId w:val="92"/>
        </w:numPr>
        <w:tabs>
          <w:tab w:val="left" w:pos="521"/>
        </w:tabs>
        <w:ind w:hanging="169"/>
      </w:pPr>
      <w:r>
        <w:t>КЛАСС/ВТОРОЙ</w:t>
      </w:r>
      <w:r>
        <w:rPr>
          <w:spacing w:val="-5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(68</w:t>
      </w:r>
      <w:r>
        <w:rPr>
          <w:spacing w:val="-6"/>
        </w:rPr>
        <w:t xml:space="preserve"> </w:t>
      </w:r>
      <w:r>
        <w:t>ЧАСОВ)</w:t>
      </w:r>
    </w:p>
    <w:p w:rsidR="00171D14" w:rsidRDefault="00293248">
      <w:pPr>
        <w:spacing w:before="112"/>
        <w:ind w:left="352"/>
        <w:rPr>
          <w:b/>
        </w:rPr>
      </w:pPr>
      <w:r>
        <w:rPr>
          <w:b/>
        </w:rPr>
        <w:t>Тематическое</w:t>
      </w:r>
      <w:r>
        <w:rPr>
          <w:b/>
          <w:spacing w:val="-3"/>
        </w:rPr>
        <w:t xml:space="preserve"> </w:t>
      </w:r>
      <w:r>
        <w:rPr>
          <w:b/>
        </w:rPr>
        <w:t>содержание</w:t>
      </w:r>
      <w:r>
        <w:rPr>
          <w:b/>
          <w:spacing w:val="-2"/>
        </w:rPr>
        <w:t xml:space="preserve"> </w:t>
      </w:r>
      <w:r>
        <w:rPr>
          <w:b/>
        </w:rPr>
        <w:t>речи</w:t>
      </w:r>
    </w:p>
    <w:p w:rsidR="00171D14" w:rsidRDefault="00293248">
      <w:pPr>
        <w:pStyle w:val="a3"/>
        <w:spacing w:before="78"/>
        <w:ind w:left="578"/>
      </w:pPr>
      <w:r>
        <w:rPr>
          <w:i/>
        </w:rPr>
        <w:t>Мир</w:t>
      </w:r>
      <w:r>
        <w:rPr>
          <w:i/>
          <w:spacing w:val="-6"/>
        </w:rPr>
        <w:t xml:space="preserve"> </w:t>
      </w:r>
      <w:r>
        <w:rPr>
          <w:i/>
        </w:rPr>
        <w:t>моего</w:t>
      </w:r>
      <w:r>
        <w:rPr>
          <w:i/>
          <w:spacing w:val="-6"/>
        </w:rPr>
        <w:t xml:space="preserve"> </w:t>
      </w:r>
      <w:r>
        <w:rPr>
          <w:i/>
        </w:rPr>
        <w:t>«я».</w:t>
      </w:r>
      <w:r>
        <w:rPr>
          <w:i/>
          <w:spacing w:val="-1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семья.</w:t>
      </w:r>
      <w:r>
        <w:rPr>
          <w:spacing w:val="1"/>
        </w:rPr>
        <w:t xml:space="preserve"> </w:t>
      </w:r>
      <w:r>
        <w:t>Мой</w:t>
      </w:r>
      <w:r>
        <w:rPr>
          <w:spacing w:val="-3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подарки.</w:t>
      </w:r>
      <w:r>
        <w:rPr>
          <w:spacing w:val="1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любимая</w:t>
      </w:r>
      <w:r>
        <w:rPr>
          <w:spacing w:val="-6"/>
        </w:rPr>
        <w:t xml:space="preserve"> </w:t>
      </w:r>
      <w:r>
        <w:t>еда.</w:t>
      </w:r>
      <w:r>
        <w:rPr>
          <w:spacing w:val="-3"/>
        </w:rPr>
        <w:t xml:space="preserve"> </w:t>
      </w:r>
      <w:r>
        <w:t>Мой</w:t>
      </w:r>
      <w:r>
        <w:rPr>
          <w:spacing w:val="-3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(распорядок</w:t>
      </w:r>
      <w:r>
        <w:rPr>
          <w:spacing w:val="-3"/>
        </w:rPr>
        <w:t xml:space="preserve"> </w:t>
      </w:r>
      <w:r>
        <w:t>дня).</w:t>
      </w:r>
    </w:p>
    <w:p w:rsidR="00171D14" w:rsidRDefault="00293248">
      <w:pPr>
        <w:pStyle w:val="a3"/>
        <w:spacing w:before="10"/>
        <w:ind w:left="578"/>
      </w:pPr>
      <w:r>
        <w:rPr>
          <w:i/>
        </w:rPr>
        <w:t>Мир</w:t>
      </w:r>
      <w:r>
        <w:rPr>
          <w:i/>
          <w:spacing w:val="22"/>
        </w:rPr>
        <w:t xml:space="preserve"> </w:t>
      </w:r>
      <w:r>
        <w:rPr>
          <w:i/>
        </w:rPr>
        <w:t>моих</w:t>
      </w:r>
      <w:r>
        <w:rPr>
          <w:i/>
          <w:spacing w:val="25"/>
        </w:rPr>
        <w:t xml:space="preserve"> </w:t>
      </w:r>
      <w:r>
        <w:rPr>
          <w:i/>
        </w:rPr>
        <w:t>увлечений.</w:t>
      </w:r>
      <w:r>
        <w:rPr>
          <w:i/>
          <w:spacing w:val="27"/>
        </w:rPr>
        <w:t xml:space="preserve"> </w:t>
      </w:r>
      <w:r>
        <w:t>Любимая</w:t>
      </w:r>
      <w:r>
        <w:rPr>
          <w:spacing w:val="22"/>
        </w:rPr>
        <w:t xml:space="preserve"> </w:t>
      </w:r>
      <w:r>
        <w:t>игрушка,</w:t>
      </w:r>
      <w:r>
        <w:rPr>
          <w:spacing w:val="30"/>
        </w:rPr>
        <w:t xml:space="preserve"> </w:t>
      </w:r>
      <w:r>
        <w:t>игра.</w:t>
      </w:r>
      <w:r>
        <w:rPr>
          <w:spacing w:val="29"/>
        </w:rPr>
        <w:t xml:space="preserve"> </w:t>
      </w:r>
      <w:r>
        <w:t>Любимый</w:t>
      </w:r>
      <w:r>
        <w:rPr>
          <w:spacing w:val="26"/>
        </w:rPr>
        <w:t xml:space="preserve"> </w:t>
      </w:r>
      <w:r>
        <w:t>цвет.</w:t>
      </w:r>
      <w:r>
        <w:rPr>
          <w:spacing w:val="30"/>
        </w:rPr>
        <w:t xml:space="preserve"> </w:t>
      </w:r>
      <w:r>
        <w:t>Мой</w:t>
      </w:r>
      <w:r>
        <w:rPr>
          <w:spacing w:val="26"/>
        </w:rPr>
        <w:t xml:space="preserve"> </w:t>
      </w:r>
      <w:r>
        <w:t>питомец.</w:t>
      </w:r>
      <w:r>
        <w:rPr>
          <w:spacing w:val="29"/>
        </w:rPr>
        <w:t xml:space="preserve"> </w:t>
      </w:r>
      <w:r>
        <w:t>Любимые</w:t>
      </w:r>
      <w:r>
        <w:rPr>
          <w:spacing w:val="25"/>
        </w:rPr>
        <w:t xml:space="preserve"> </w:t>
      </w:r>
      <w:r>
        <w:t>занятия.</w:t>
      </w:r>
      <w:r>
        <w:rPr>
          <w:spacing w:val="30"/>
        </w:rPr>
        <w:t xml:space="preserve"> </w:t>
      </w:r>
      <w:r>
        <w:t>Любимая</w:t>
      </w:r>
      <w:r>
        <w:rPr>
          <w:spacing w:val="22"/>
        </w:rPr>
        <w:t xml:space="preserve"> </w:t>
      </w:r>
      <w:r>
        <w:t>сказка.</w:t>
      </w:r>
    </w:p>
    <w:p w:rsidR="00171D14" w:rsidRDefault="00293248">
      <w:pPr>
        <w:pStyle w:val="a3"/>
        <w:spacing w:before="10"/>
        <w:ind w:left="352"/>
      </w:pPr>
      <w:r>
        <w:t>Выходной</w:t>
      </w:r>
      <w:r>
        <w:rPr>
          <w:spacing w:val="-5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цирке,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зоопарке, парке).</w:t>
      </w:r>
      <w:r>
        <w:rPr>
          <w:spacing w:val="-1"/>
        </w:rPr>
        <w:t xml:space="preserve"> </w:t>
      </w:r>
      <w:r>
        <w:t>Каникулы.</w:t>
      </w:r>
    </w:p>
    <w:p w:rsidR="00171D14" w:rsidRDefault="00171D14">
      <w:p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66" w:line="249" w:lineRule="auto"/>
        <w:ind w:left="352" w:right="343" w:firstLine="225"/>
        <w:jc w:val="both"/>
      </w:pPr>
      <w:r>
        <w:rPr>
          <w:i/>
        </w:rPr>
        <w:lastRenderedPageBreak/>
        <w:t xml:space="preserve">Мир вокруг меня. </w:t>
      </w:r>
      <w:r>
        <w:t>Моя комната (квартира, дом). Моя школа. Мои друзья. Моя малая родина (город, село). Дикие и</w:t>
      </w:r>
      <w:r>
        <w:rPr>
          <w:spacing w:val="1"/>
        </w:rPr>
        <w:t xml:space="preserve"> </w:t>
      </w:r>
      <w:r>
        <w:t>домашние</w:t>
      </w:r>
      <w:r>
        <w:rPr>
          <w:spacing w:val="-2"/>
        </w:rPr>
        <w:t xml:space="preserve"> </w:t>
      </w:r>
      <w:r>
        <w:t>животные.</w:t>
      </w:r>
      <w:r>
        <w:rPr>
          <w:spacing w:val="4"/>
        </w:rPr>
        <w:t xml:space="preserve"> </w:t>
      </w:r>
      <w:r>
        <w:t>Погода.</w:t>
      </w:r>
      <w:r>
        <w:rPr>
          <w:spacing w:val="4"/>
        </w:rPr>
        <w:t xml:space="preserve"> </w:t>
      </w:r>
      <w:r>
        <w:t>Времена</w:t>
      </w:r>
      <w:r>
        <w:rPr>
          <w:spacing w:val="3"/>
        </w:rPr>
        <w:t xml:space="preserve"> </w:t>
      </w:r>
      <w:r>
        <w:t>года</w:t>
      </w:r>
      <w:r>
        <w:rPr>
          <w:spacing w:val="4"/>
        </w:rPr>
        <w:t xml:space="preserve"> </w:t>
      </w:r>
      <w:r>
        <w:t>(месяцы).</w:t>
      </w:r>
    </w:p>
    <w:p w:rsidR="00171D14" w:rsidRDefault="00293248">
      <w:pPr>
        <w:pStyle w:val="a3"/>
        <w:spacing w:before="2" w:line="249" w:lineRule="auto"/>
        <w:ind w:left="352" w:right="340" w:firstLine="225"/>
        <w:jc w:val="both"/>
      </w:pPr>
      <w:r>
        <w:rPr>
          <w:i/>
        </w:rPr>
        <w:t>Родная</w:t>
      </w:r>
      <w:r>
        <w:rPr>
          <w:i/>
          <w:spacing w:val="1"/>
        </w:rPr>
        <w:t xml:space="preserve"> </w:t>
      </w:r>
      <w:r>
        <w:rPr>
          <w:i/>
        </w:rPr>
        <w:t>страна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страны</w:t>
      </w:r>
      <w:r>
        <w:rPr>
          <w:i/>
          <w:spacing w:val="1"/>
        </w:rPr>
        <w:t xml:space="preserve"> </w:t>
      </w:r>
      <w:r>
        <w:rPr>
          <w:i/>
        </w:rPr>
        <w:t>изучаемого</w:t>
      </w:r>
      <w:r>
        <w:rPr>
          <w:i/>
          <w:spacing w:val="1"/>
        </w:rPr>
        <w:t xml:space="preserve"> </w:t>
      </w:r>
      <w:r>
        <w:rPr>
          <w:i/>
        </w:rPr>
        <w:t>языка</w:t>
      </w:r>
      <w:r>
        <w:t>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страна/страны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столицы,</w:t>
      </w:r>
      <w:r>
        <w:rPr>
          <w:spacing w:val="1"/>
        </w:rPr>
        <w:t xml:space="preserve"> </w:t>
      </w:r>
      <w:r>
        <w:t>достопримечательности, некоторые интересные факты. Произведения детского фольклора. Персонажи детских книг.</w:t>
      </w:r>
      <w:r>
        <w:rPr>
          <w:spacing w:val="1"/>
        </w:rPr>
        <w:t xml:space="preserve"> </w:t>
      </w:r>
      <w:r>
        <w:t>Праздники</w:t>
      </w:r>
      <w:r>
        <w:rPr>
          <w:spacing w:val="-1"/>
        </w:rPr>
        <w:t xml:space="preserve"> </w:t>
      </w:r>
      <w:r>
        <w:t>родной страны</w:t>
      </w:r>
      <w:r>
        <w:rPr>
          <w:spacing w:val="1"/>
        </w:rPr>
        <w:t xml:space="preserve"> </w:t>
      </w:r>
      <w:r>
        <w:t>и страны/стран изучаемого</w:t>
      </w:r>
      <w:r>
        <w:rPr>
          <w:spacing w:val="-3"/>
        </w:rPr>
        <w:t xml:space="preserve"> </w:t>
      </w:r>
      <w:r>
        <w:t>языка.</w:t>
      </w:r>
    </w:p>
    <w:p w:rsidR="00171D14" w:rsidRDefault="00293248">
      <w:pPr>
        <w:pStyle w:val="2"/>
        <w:spacing w:before="123"/>
        <w:jc w:val="both"/>
      </w:pPr>
      <w:r>
        <w:t>Коммуникативные</w:t>
      </w:r>
      <w:r>
        <w:rPr>
          <w:spacing w:val="-2"/>
        </w:rPr>
        <w:t xml:space="preserve"> </w:t>
      </w:r>
      <w:r>
        <w:t>умения</w:t>
      </w:r>
    </w:p>
    <w:p w:rsidR="00171D14" w:rsidRDefault="00293248">
      <w:pPr>
        <w:pStyle w:val="4"/>
        <w:spacing w:before="83"/>
      </w:pPr>
      <w:r>
        <w:t>Говорение</w:t>
      </w:r>
    </w:p>
    <w:p w:rsidR="00171D14" w:rsidRDefault="00293248">
      <w:pPr>
        <w:spacing w:before="10"/>
        <w:ind w:left="578"/>
        <w:rPr>
          <w:sz w:val="20"/>
        </w:rPr>
      </w:pPr>
      <w:r>
        <w:rPr>
          <w:sz w:val="20"/>
        </w:rPr>
        <w:t>Коммуникативные умения</w:t>
      </w:r>
      <w:r>
        <w:rPr>
          <w:spacing w:val="-1"/>
          <w:sz w:val="20"/>
        </w:rPr>
        <w:t xml:space="preserve"> </w:t>
      </w:r>
      <w:r>
        <w:rPr>
          <w:b/>
          <w:i/>
          <w:sz w:val="20"/>
        </w:rPr>
        <w:t>диалогической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речи</w:t>
      </w:r>
      <w:r>
        <w:rPr>
          <w:sz w:val="20"/>
        </w:rPr>
        <w:t>.</w:t>
      </w:r>
    </w:p>
    <w:p w:rsidR="00171D14" w:rsidRDefault="00293248">
      <w:pPr>
        <w:pStyle w:val="a3"/>
        <w:spacing w:before="5" w:line="249" w:lineRule="auto"/>
        <w:ind w:left="352" w:firstLine="225"/>
      </w:pPr>
      <w:r>
        <w:t>Ведение</w:t>
      </w:r>
      <w:r>
        <w:rPr>
          <w:spacing w:val="6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опорой</w:t>
      </w:r>
      <w:r>
        <w:rPr>
          <w:spacing w:val="8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речевые</w:t>
      </w:r>
      <w:r>
        <w:rPr>
          <w:spacing w:val="7"/>
        </w:rPr>
        <w:t xml:space="preserve"> </w:t>
      </w:r>
      <w:r>
        <w:t>ситуации,</w:t>
      </w:r>
      <w:r>
        <w:rPr>
          <w:spacing w:val="12"/>
        </w:rPr>
        <w:t xml:space="preserve"> </w:t>
      </w:r>
      <w:r>
        <w:t>ключевые</w:t>
      </w:r>
      <w:r>
        <w:rPr>
          <w:spacing w:val="7"/>
        </w:rPr>
        <w:t xml:space="preserve"> </w:t>
      </w:r>
      <w:r>
        <w:t>слова</w:t>
      </w:r>
      <w:r>
        <w:rPr>
          <w:spacing w:val="10"/>
        </w:rPr>
        <w:t xml:space="preserve"> </w:t>
      </w:r>
      <w:r>
        <w:t>и/или</w:t>
      </w:r>
      <w:r>
        <w:rPr>
          <w:spacing w:val="8"/>
        </w:rPr>
        <w:t xml:space="preserve"> </w:t>
      </w:r>
      <w:r>
        <w:t>иллюстрации</w:t>
      </w:r>
      <w:r>
        <w:rPr>
          <w:spacing w:val="8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соблюдением</w:t>
      </w:r>
      <w:r>
        <w:rPr>
          <w:spacing w:val="12"/>
        </w:rPr>
        <w:t xml:space="preserve"> </w:t>
      </w:r>
      <w:r>
        <w:t>норм</w:t>
      </w:r>
      <w:r>
        <w:rPr>
          <w:spacing w:val="12"/>
        </w:rPr>
        <w:t xml:space="preserve"> </w:t>
      </w:r>
      <w:r>
        <w:t>речевого</w:t>
      </w:r>
      <w:r>
        <w:rPr>
          <w:spacing w:val="5"/>
        </w:rPr>
        <w:t xml:space="preserve"> </w:t>
      </w:r>
      <w:r>
        <w:t>этикета,</w:t>
      </w:r>
      <w:r>
        <w:rPr>
          <w:spacing w:val="-47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стране/странах</w:t>
      </w:r>
      <w:r>
        <w:rPr>
          <w:spacing w:val="4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языка:</w:t>
      </w:r>
    </w:p>
    <w:p w:rsidR="00171D14" w:rsidRDefault="00293248">
      <w:pPr>
        <w:pStyle w:val="a3"/>
        <w:spacing w:before="2" w:line="249" w:lineRule="auto"/>
        <w:ind w:left="352" w:firstLine="225"/>
      </w:pPr>
      <w:r>
        <w:rPr>
          <w:i/>
        </w:rPr>
        <w:t>диалога</w:t>
      </w:r>
      <w:r>
        <w:rPr>
          <w:i/>
          <w:spacing w:val="41"/>
        </w:rPr>
        <w:t xml:space="preserve"> </w:t>
      </w:r>
      <w:r>
        <w:rPr>
          <w:i/>
        </w:rPr>
        <w:t>этикетного</w:t>
      </w:r>
      <w:r>
        <w:rPr>
          <w:i/>
          <w:spacing w:val="36"/>
        </w:rPr>
        <w:t xml:space="preserve"> </w:t>
      </w:r>
      <w:r>
        <w:rPr>
          <w:i/>
        </w:rPr>
        <w:t>характера</w:t>
      </w:r>
      <w:r>
        <w:t>:</w:t>
      </w:r>
      <w:r>
        <w:rPr>
          <w:spacing w:val="43"/>
        </w:rPr>
        <w:t xml:space="preserve"> </w:t>
      </w:r>
      <w:r>
        <w:t>приветствие,</w:t>
      </w:r>
      <w:r>
        <w:rPr>
          <w:spacing w:val="43"/>
        </w:rPr>
        <w:t xml:space="preserve"> </w:t>
      </w:r>
      <w:r>
        <w:t>начало</w:t>
      </w:r>
      <w:r>
        <w:rPr>
          <w:spacing w:val="3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завершение</w:t>
      </w:r>
      <w:r>
        <w:rPr>
          <w:spacing w:val="38"/>
        </w:rPr>
        <w:t xml:space="preserve"> </w:t>
      </w:r>
      <w:r>
        <w:t>разговора,</w:t>
      </w:r>
      <w:r>
        <w:rPr>
          <w:spacing w:val="43"/>
        </w:rPr>
        <w:t xml:space="preserve"> </w:t>
      </w:r>
      <w:r>
        <w:t>знакомство</w:t>
      </w:r>
      <w:r>
        <w:rPr>
          <w:spacing w:val="36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собеседником;</w:t>
      </w:r>
      <w:r>
        <w:rPr>
          <w:spacing w:val="-47"/>
        </w:rPr>
        <w:t xml:space="preserve"> </w:t>
      </w:r>
      <w:r>
        <w:t>поздравление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праздником;</w:t>
      </w:r>
      <w:r>
        <w:rPr>
          <w:spacing w:val="3"/>
        </w:rPr>
        <w:t xml:space="preserve"> </w:t>
      </w:r>
      <w:r>
        <w:t>выражение</w:t>
      </w:r>
      <w:r>
        <w:rPr>
          <w:spacing w:val="-1"/>
        </w:rPr>
        <w:t xml:space="preserve"> </w:t>
      </w:r>
      <w:r>
        <w:t>благодарности</w:t>
      </w:r>
      <w:r>
        <w:rPr>
          <w:spacing w:val="-1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поздравление;</w:t>
      </w:r>
      <w:r>
        <w:rPr>
          <w:spacing w:val="4"/>
        </w:rPr>
        <w:t xml:space="preserve"> </w:t>
      </w:r>
      <w:r>
        <w:t>извинение;</w:t>
      </w:r>
    </w:p>
    <w:p w:rsidR="00171D14" w:rsidRDefault="00293248">
      <w:pPr>
        <w:pStyle w:val="a3"/>
        <w:spacing w:before="1" w:line="252" w:lineRule="auto"/>
        <w:ind w:left="352" w:firstLine="225"/>
      </w:pPr>
      <w:r>
        <w:rPr>
          <w:i/>
        </w:rPr>
        <w:t>диалога-побуждения:</w:t>
      </w:r>
      <w:r>
        <w:rPr>
          <w:i/>
          <w:spacing w:val="27"/>
        </w:rPr>
        <w:t xml:space="preserve"> </w:t>
      </w:r>
      <w:r>
        <w:t>приглашение</w:t>
      </w:r>
      <w:r>
        <w:rPr>
          <w:spacing w:val="22"/>
        </w:rPr>
        <w:t xml:space="preserve"> </w:t>
      </w:r>
      <w:r>
        <w:t>собеседника</w:t>
      </w:r>
      <w:r>
        <w:rPr>
          <w:spacing w:val="26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совместной</w:t>
      </w:r>
      <w:r>
        <w:rPr>
          <w:spacing w:val="23"/>
        </w:rPr>
        <w:t xml:space="preserve"> </w:t>
      </w:r>
      <w:r>
        <w:t>деятельности,</w:t>
      </w:r>
      <w:r>
        <w:rPr>
          <w:spacing w:val="27"/>
        </w:rPr>
        <w:t xml:space="preserve"> </w:t>
      </w:r>
      <w:r>
        <w:t>вежливое</w:t>
      </w:r>
      <w:r>
        <w:rPr>
          <w:spacing w:val="22"/>
        </w:rPr>
        <w:t xml:space="preserve"> </w:t>
      </w:r>
      <w:r>
        <w:t>согласие/несогласие</w:t>
      </w:r>
      <w:r>
        <w:rPr>
          <w:spacing w:val="22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собеседника;</w:t>
      </w:r>
    </w:p>
    <w:p w:rsidR="00171D14" w:rsidRDefault="00293248">
      <w:pPr>
        <w:pStyle w:val="a3"/>
        <w:spacing w:line="249" w:lineRule="auto"/>
        <w:ind w:left="352" w:firstLine="225"/>
      </w:pPr>
      <w:r>
        <w:rPr>
          <w:i/>
        </w:rPr>
        <w:t>диалога-расспроса:</w:t>
      </w:r>
      <w:r>
        <w:rPr>
          <w:i/>
          <w:spacing w:val="49"/>
        </w:rPr>
        <w:t xml:space="preserve"> </w:t>
      </w:r>
      <w:r>
        <w:t>сообщение</w:t>
      </w:r>
      <w:r>
        <w:rPr>
          <w:spacing w:val="2"/>
        </w:rPr>
        <w:t xml:space="preserve"> </w:t>
      </w:r>
      <w:r>
        <w:t>фактической</w:t>
      </w:r>
      <w:r>
        <w:rPr>
          <w:spacing w:val="2"/>
        </w:rPr>
        <w:t xml:space="preserve"> </w:t>
      </w:r>
      <w:r>
        <w:t>информации,</w:t>
      </w:r>
      <w:r>
        <w:rPr>
          <w:spacing w:val="6"/>
        </w:rPr>
        <w:t xml:space="preserve"> </w:t>
      </w:r>
      <w:r>
        <w:t>ответ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3"/>
        </w:rPr>
        <w:t xml:space="preserve"> </w:t>
      </w:r>
      <w:r>
        <w:t>собеседника;</w:t>
      </w:r>
      <w:r>
        <w:rPr>
          <w:spacing w:val="5"/>
        </w:rPr>
        <w:t xml:space="preserve"> </w:t>
      </w:r>
      <w:r>
        <w:t>просьба</w:t>
      </w:r>
      <w:r>
        <w:rPr>
          <w:spacing w:val="5"/>
        </w:rPr>
        <w:t xml:space="preserve"> </w:t>
      </w:r>
      <w:r>
        <w:t>предоставить</w:t>
      </w:r>
      <w:r>
        <w:rPr>
          <w:spacing w:val="-47"/>
        </w:rPr>
        <w:t xml:space="preserve"> </w:t>
      </w:r>
      <w:r>
        <w:t>интересующую</w:t>
      </w:r>
      <w:r>
        <w:rPr>
          <w:spacing w:val="-1"/>
        </w:rPr>
        <w:t xml:space="preserve"> </w:t>
      </w:r>
      <w:r>
        <w:t>информацию.</w:t>
      </w:r>
    </w:p>
    <w:p w:rsidR="00171D14" w:rsidRDefault="00293248">
      <w:pPr>
        <w:spacing w:before="4"/>
        <w:ind w:left="578"/>
        <w:rPr>
          <w:sz w:val="20"/>
        </w:rPr>
      </w:pPr>
      <w:r>
        <w:rPr>
          <w:sz w:val="20"/>
        </w:rPr>
        <w:t xml:space="preserve">Коммуникативные умения </w:t>
      </w:r>
      <w:r>
        <w:rPr>
          <w:b/>
          <w:i/>
          <w:sz w:val="20"/>
        </w:rPr>
        <w:t>монологической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речи</w:t>
      </w:r>
      <w:r>
        <w:rPr>
          <w:sz w:val="20"/>
        </w:rPr>
        <w:t>.</w:t>
      </w:r>
    </w:p>
    <w:p w:rsidR="00171D14" w:rsidRDefault="00293248">
      <w:pPr>
        <w:pStyle w:val="a3"/>
        <w:spacing w:before="6"/>
        <w:ind w:left="578"/>
        <w:rPr>
          <w:i/>
        </w:rPr>
      </w:pPr>
      <w:r>
        <w:t>Создание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ключевые</w:t>
      </w:r>
      <w:r>
        <w:rPr>
          <w:spacing w:val="-5"/>
        </w:rPr>
        <w:t xml:space="preserve"> </w:t>
      </w:r>
      <w:r>
        <w:t>слова,</w:t>
      </w:r>
      <w:r>
        <w:rPr>
          <w:spacing w:val="-5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и/или</w:t>
      </w:r>
      <w:r>
        <w:rPr>
          <w:spacing w:val="-4"/>
        </w:rPr>
        <w:t xml:space="preserve"> </w:t>
      </w:r>
      <w:r>
        <w:t>иллюстрации устных</w:t>
      </w:r>
      <w:r>
        <w:rPr>
          <w:spacing w:val="-3"/>
        </w:rPr>
        <w:t xml:space="preserve"> </w:t>
      </w:r>
      <w:r>
        <w:t>монологических</w:t>
      </w:r>
      <w:r>
        <w:rPr>
          <w:spacing w:val="-2"/>
        </w:rPr>
        <w:t xml:space="preserve"> </w:t>
      </w:r>
      <w:r>
        <w:t>высказываний:</w:t>
      </w:r>
      <w:r>
        <w:rPr>
          <w:spacing w:val="6"/>
        </w:rPr>
        <w:t xml:space="preserve"> </w:t>
      </w:r>
      <w:r>
        <w:rPr>
          <w:i/>
        </w:rPr>
        <w:t>описание</w:t>
      </w:r>
    </w:p>
    <w:p w:rsidR="00171D14" w:rsidRDefault="00293248">
      <w:pPr>
        <w:pStyle w:val="a3"/>
        <w:spacing w:before="10"/>
        <w:ind w:left="352"/>
      </w:pPr>
      <w:r>
        <w:t>предмета, реального</w:t>
      </w:r>
      <w:r>
        <w:rPr>
          <w:spacing w:val="-7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литературного</w:t>
      </w:r>
      <w:r>
        <w:rPr>
          <w:spacing w:val="-6"/>
        </w:rPr>
        <w:t xml:space="preserve"> </w:t>
      </w:r>
      <w:r>
        <w:t>персонажа;</w:t>
      </w:r>
      <w:r>
        <w:rPr>
          <w:spacing w:val="5"/>
        </w:rPr>
        <w:t xml:space="preserve"> </w:t>
      </w:r>
      <w:r>
        <w:rPr>
          <w:i/>
        </w:rPr>
        <w:t>расска</w:t>
      </w:r>
      <w:r>
        <w:t>з о</w:t>
      </w:r>
      <w:r>
        <w:rPr>
          <w:spacing w:val="-7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члене</w:t>
      </w:r>
      <w:r>
        <w:rPr>
          <w:spacing w:val="-5"/>
        </w:rPr>
        <w:t xml:space="preserve"> </w:t>
      </w:r>
      <w:r>
        <w:t>семьи, друге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</w:p>
    <w:p w:rsidR="00171D14" w:rsidRDefault="00293248">
      <w:pPr>
        <w:pStyle w:val="a3"/>
        <w:spacing w:before="10"/>
        <w:ind w:left="578"/>
      </w:pPr>
      <w:r>
        <w:rPr>
          <w:i/>
        </w:rPr>
        <w:t>Пересказ</w:t>
      </w:r>
      <w:r>
        <w:rPr>
          <w:i/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ключевые</w:t>
      </w:r>
      <w:r>
        <w:rPr>
          <w:spacing w:val="-5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и/или иллюстрации</w:t>
      </w:r>
      <w:r>
        <w:rPr>
          <w:spacing w:val="-3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прочитанного</w:t>
      </w:r>
      <w:r>
        <w:rPr>
          <w:spacing w:val="-6"/>
        </w:rPr>
        <w:t xml:space="preserve"> </w:t>
      </w:r>
      <w:r>
        <w:t>текста.</w:t>
      </w:r>
    </w:p>
    <w:p w:rsidR="00171D14" w:rsidRDefault="00293248">
      <w:pPr>
        <w:pStyle w:val="4"/>
      </w:pPr>
      <w:r>
        <w:t>Аудирование</w:t>
      </w:r>
    </w:p>
    <w:p w:rsidR="00171D14" w:rsidRDefault="00293248">
      <w:pPr>
        <w:pStyle w:val="a3"/>
        <w:spacing w:before="5" w:line="249" w:lineRule="auto"/>
        <w:ind w:left="352" w:right="343" w:firstLine="225"/>
        <w:jc w:val="both"/>
      </w:pP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вербальная/невербальная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3"/>
        </w:rPr>
        <w:t xml:space="preserve"> </w:t>
      </w:r>
      <w:r>
        <w:t>общении).</w:t>
      </w:r>
    </w:p>
    <w:p w:rsidR="00171D14" w:rsidRDefault="00293248">
      <w:pPr>
        <w:pStyle w:val="a3"/>
        <w:spacing w:before="2" w:line="249" w:lineRule="auto"/>
        <w:ind w:left="352" w:right="337" w:firstLine="225"/>
        <w:jc w:val="both"/>
      </w:pPr>
      <w:r>
        <w:t>Восприятие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понимание</w:t>
      </w:r>
      <w:r>
        <w:rPr>
          <w:spacing w:val="7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слух</w:t>
      </w:r>
      <w:r>
        <w:rPr>
          <w:spacing w:val="15"/>
        </w:rPr>
        <w:t xml:space="preserve"> </w:t>
      </w:r>
      <w:r>
        <w:t>учебных</w:t>
      </w:r>
      <w:r>
        <w:rPr>
          <w:spacing w:val="10"/>
        </w:rPr>
        <w:t xml:space="preserve"> </w:t>
      </w:r>
      <w:r>
        <w:t>текстов,</w:t>
      </w:r>
      <w:r>
        <w:rPr>
          <w:spacing w:val="12"/>
        </w:rPr>
        <w:t xml:space="preserve"> </w:t>
      </w:r>
      <w:r>
        <w:t>построенных</w:t>
      </w:r>
      <w:r>
        <w:rPr>
          <w:spacing w:val="10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изученном</w:t>
      </w:r>
      <w:r>
        <w:rPr>
          <w:spacing w:val="12"/>
        </w:rPr>
        <w:t xml:space="preserve"> </w:t>
      </w:r>
      <w:r>
        <w:t>языковом</w:t>
      </w:r>
      <w:r>
        <w:rPr>
          <w:spacing w:val="8"/>
        </w:rPr>
        <w:t xml:space="preserve"> </w:t>
      </w:r>
      <w:r>
        <w:t>материале,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соответствии</w:t>
      </w:r>
      <w:r>
        <w:rPr>
          <w:spacing w:val="-48"/>
        </w:rPr>
        <w:t xml:space="preserve"> </w:t>
      </w:r>
      <w:r>
        <w:t>с 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(при опосредованном</w:t>
      </w:r>
      <w:r>
        <w:rPr>
          <w:spacing w:val="4"/>
        </w:rPr>
        <w:t xml:space="preserve"> </w:t>
      </w:r>
      <w:r>
        <w:t>общении).</w:t>
      </w:r>
    </w:p>
    <w:p w:rsidR="00171D14" w:rsidRDefault="00293248">
      <w:pPr>
        <w:pStyle w:val="a3"/>
        <w:spacing w:before="2" w:line="249" w:lineRule="auto"/>
        <w:ind w:left="352" w:right="338" w:firstLine="225"/>
        <w:jc w:val="both"/>
      </w:pPr>
      <w:r>
        <w:t xml:space="preserve">Аудирование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пониманием основного содержания</w:t>
      </w:r>
      <w:r>
        <w:rPr>
          <w:i/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 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темы и главных</w:t>
      </w:r>
      <w:r>
        <w:rPr>
          <w:spacing w:val="1"/>
        </w:rPr>
        <w:t xml:space="preserve"> </w:t>
      </w:r>
      <w:r>
        <w:t>фактов/ событий в воспринимаемом на слух тексте с опорой на иллюстрации и с использованием языковой, в том числе</w:t>
      </w:r>
      <w:r>
        <w:rPr>
          <w:spacing w:val="-47"/>
        </w:rPr>
        <w:t xml:space="preserve"> </w:t>
      </w:r>
      <w:r>
        <w:t>контекстуальной,</w:t>
      </w:r>
      <w:r>
        <w:rPr>
          <w:spacing w:val="3"/>
        </w:rPr>
        <w:t xml:space="preserve"> </w:t>
      </w:r>
      <w:r>
        <w:t>догадки.</w:t>
      </w:r>
    </w:p>
    <w:p w:rsidR="00171D14" w:rsidRDefault="00293248">
      <w:pPr>
        <w:pStyle w:val="a3"/>
        <w:spacing w:before="3" w:line="249" w:lineRule="auto"/>
        <w:ind w:left="352" w:right="334" w:firstLine="225"/>
        <w:jc w:val="both"/>
      </w:pPr>
      <w:r>
        <w:t>Аудирование</w:t>
      </w:r>
      <w:r>
        <w:rPr>
          <w:spacing w:val="-4"/>
        </w:rPr>
        <w:t xml:space="preserve"> </w:t>
      </w:r>
      <w:r>
        <w:rPr>
          <w:i/>
        </w:rPr>
        <w:t>с пониманием</w:t>
      </w:r>
      <w:r>
        <w:rPr>
          <w:i/>
          <w:spacing w:val="-6"/>
        </w:rPr>
        <w:t xml:space="preserve"> </w:t>
      </w:r>
      <w:r>
        <w:rPr>
          <w:i/>
        </w:rPr>
        <w:t>запрашиваемой</w:t>
      </w:r>
      <w:r>
        <w:rPr>
          <w:i/>
          <w:spacing w:val="-7"/>
        </w:rPr>
        <w:t xml:space="preserve"> </w:t>
      </w:r>
      <w:r>
        <w:rPr>
          <w:i/>
        </w:rPr>
        <w:t>информации</w:t>
      </w:r>
      <w:r>
        <w:rPr>
          <w:i/>
          <w:spacing w:val="-3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выделение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воспринимаемого</w:t>
      </w:r>
      <w:r>
        <w:rPr>
          <w:spacing w:val="-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тексте</w:t>
      </w:r>
      <w:r>
        <w:rPr>
          <w:spacing w:val="-47"/>
        </w:rPr>
        <w:t xml:space="preserve"> </w:t>
      </w:r>
      <w:r>
        <w:t>и понимание информации фактического характера с опорой на иллюстрации и с использованием языковой, в том 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3"/>
        </w:rPr>
        <w:t xml:space="preserve"> </w:t>
      </w:r>
      <w:r>
        <w:t>догадки.</w:t>
      </w:r>
    </w:p>
    <w:p w:rsidR="00171D14" w:rsidRDefault="00293248">
      <w:pPr>
        <w:pStyle w:val="a3"/>
        <w:spacing w:before="3"/>
        <w:ind w:left="578"/>
        <w:jc w:val="both"/>
      </w:pPr>
      <w:r>
        <w:t>Тексты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аудирования:</w:t>
      </w:r>
      <w:r>
        <w:rPr>
          <w:spacing w:val="-1"/>
        </w:rPr>
        <w:t xml:space="preserve"> </w:t>
      </w:r>
      <w:r>
        <w:t>диалог,</w:t>
      </w:r>
      <w:r>
        <w:rPr>
          <w:spacing w:val="-1"/>
        </w:rPr>
        <w:t xml:space="preserve"> </w:t>
      </w:r>
      <w:r>
        <w:t>высказывания</w:t>
      </w:r>
      <w:r>
        <w:rPr>
          <w:spacing w:val="-4"/>
        </w:rPr>
        <w:t xml:space="preserve"> </w:t>
      </w:r>
      <w:r>
        <w:t>собеседников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повседневного</w:t>
      </w:r>
      <w:r>
        <w:rPr>
          <w:spacing w:val="-3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рассказ,</w:t>
      </w:r>
      <w:r>
        <w:rPr>
          <w:spacing w:val="-4"/>
        </w:rPr>
        <w:t xml:space="preserve"> </w:t>
      </w:r>
      <w:r>
        <w:t>сказка.</w:t>
      </w:r>
    </w:p>
    <w:p w:rsidR="00171D14" w:rsidRDefault="00293248">
      <w:pPr>
        <w:pStyle w:val="4"/>
        <w:spacing w:before="14"/>
        <w:jc w:val="both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171D14" w:rsidRDefault="00293248">
      <w:pPr>
        <w:pStyle w:val="a3"/>
        <w:spacing w:before="6" w:line="249" w:lineRule="auto"/>
        <w:ind w:left="352" w:right="342" w:firstLine="225"/>
        <w:jc w:val="both"/>
      </w:pPr>
      <w:r>
        <w:t xml:space="preserve">Чтение </w:t>
      </w:r>
      <w:r>
        <w:rPr>
          <w:i/>
        </w:rPr>
        <w:t xml:space="preserve">вслух </w:t>
      </w:r>
      <w:r>
        <w:t>и понимание учебных и адаптированных аутентичных текстов, построенных на изученном 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-2"/>
        </w:rPr>
        <w:t xml:space="preserve"> </w:t>
      </w:r>
      <w:r>
        <w:t>читаемого</w:t>
      </w:r>
      <w:r>
        <w:rPr>
          <w:spacing w:val="-3"/>
        </w:rPr>
        <w:t xml:space="preserve"> </w:t>
      </w:r>
      <w:r>
        <w:t>слушателями.</w:t>
      </w:r>
    </w:p>
    <w:p w:rsidR="00171D14" w:rsidRDefault="00293248">
      <w:pPr>
        <w:pStyle w:val="a3"/>
        <w:spacing w:before="3"/>
        <w:ind w:left="578"/>
        <w:jc w:val="both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вслух: диалог,</w:t>
      </w:r>
      <w:r>
        <w:rPr>
          <w:spacing w:val="1"/>
        </w:rPr>
        <w:t xml:space="preserve"> </w:t>
      </w:r>
      <w:r>
        <w:t>рассказ,</w:t>
      </w:r>
      <w:r>
        <w:rPr>
          <w:spacing w:val="-4"/>
        </w:rPr>
        <w:t xml:space="preserve"> </w:t>
      </w:r>
      <w:r>
        <w:t>сказка.</w:t>
      </w:r>
    </w:p>
    <w:p w:rsidR="00171D14" w:rsidRDefault="00293248">
      <w:pPr>
        <w:pStyle w:val="a3"/>
        <w:spacing w:before="10" w:line="249" w:lineRule="auto"/>
        <w:ind w:left="352" w:right="332" w:firstLine="225"/>
        <w:jc w:val="both"/>
      </w:pPr>
      <w:r>
        <w:t>Чтение</w:t>
      </w:r>
      <w:r>
        <w:rPr>
          <w:spacing w:val="1"/>
        </w:rPr>
        <w:t xml:space="preserve"> </w:t>
      </w:r>
      <w:r>
        <w:rPr>
          <w:i/>
        </w:rPr>
        <w:t>про</w:t>
      </w:r>
      <w:r>
        <w:rPr>
          <w:i/>
          <w:spacing w:val="1"/>
        </w:rPr>
        <w:t xml:space="preserve"> </w:t>
      </w:r>
      <w:r>
        <w:rPr>
          <w:i/>
        </w:rPr>
        <w:t>себя</w:t>
      </w:r>
      <w:r>
        <w:rPr>
          <w:i/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 в их содержание в зависимости от поставленной коммуникативной задачи: с пониманием 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пониманием</w:t>
      </w:r>
      <w:r>
        <w:rPr>
          <w:spacing w:val="4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171D14" w:rsidRDefault="00293248">
      <w:pPr>
        <w:pStyle w:val="a3"/>
        <w:spacing w:before="3" w:line="249" w:lineRule="auto"/>
        <w:ind w:left="352" w:right="329" w:firstLine="225"/>
        <w:jc w:val="both"/>
      </w:pPr>
      <w:r>
        <w:t>Чтение</w:t>
      </w:r>
      <w:r>
        <w:rPr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пониманием</w:t>
      </w:r>
      <w:r>
        <w:rPr>
          <w:i/>
          <w:spacing w:val="1"/>
        </w:rPr>
        <w:t xml:space="preserve"> </w:t>
      </w:r>
      <w:r>
        <w:rPr>
          <w:i/>
        </w:rPr>
        <w:t>основного</w:t>
      </w:r>
      <w:r>
        <w:rPr>
          <w:i/>
          <w:spacing w:val="1"/>
        </w:rPr>
        <w:t xml:space="preserve"> </w:t>
      </w:r>
      <w:r>
        <w:rPr>
          <w:i/>
        </w:rPr>
        <w:t>содержания</w:t>
      </w:r>
      <w:r>
        <w:rPr>
          <w:i/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фактов/событий в прочитанном тексте с опорой и без опоры на иллюстрации и с использованием языковой, в том числе</w:t>
      </w:r>
      <w:r>
        <w:rPr>
          <w:spacing w:val="-47"/>
        </w:rPr>
        <w:t xml:space="preserve"> </w:t>
      </w:r>
      <w:r>
        <w:t>контекстуальной,</w:t>
      </w:r>
      <w:r>
        <w:rPr>
          <w:spacing w:val="3"/>
        </w:rPr>
        <w:t xml:space="preserve"> </w:t>
      </w:r>
      <w:r>
        <w:t>догадки.</w:t>
      </w:r>
    </w:p>
    <w:p w:rsidR="00171D14" w:rsidRDefault="00293248">
      <w:pPr>
        <w:pStyle w:val="a3"/>
        <w:spacing w:before="2" w:line="249" w:lineRule="auto"/>
        <w:ind w:left="352" w:right="337" w:firstLine="225"/>
        <w:jc w:val="both"/>
      </w:pPr>
      <w:r>
        <w:t xml:space="preserve">Чтение </w:t>
      </w:r>
      <w:r>
        <w:rPr>
          <w:i/>
        </w:rPr>
        <w:t xml:space="preserve">с пониманием запрашиваемой информации </w:t>
      </w:r>
      <w:r>
        <w:t>предполагает нахождение и понимание в прочитанном тексте</w:t>
      </w:r>
      <w:r>
        <w:rPr>
          <w:spacing w:val="1"/>
        </w:rPr>
        <w:t xml:space="preserve"> </w:t>
      </w:r>
      <w:r>
        <w:t>запрашиваемой информации фактического характера с опорой и без опоры на иллюстрации, а также с 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контекстуальной,</w:t>
      </w:r>
      <w:r>
        <w:rPr>
          <w:spacing w:val="4"/>
        </w:rPr>
        <w:t xml:space="preserve"> </w:t>
      </w:r>
      <w:r>
        <w:t>догадки.</w:t>
      </w:r>
    </w:p>
    <w:p w:rsidR="00171D14" w:rsidRDefault="00293248">
      <w:pPr>
        <w:pStyle w:val="a3"/>
        <w:spacing w:before="3"/>
        <w:ind w:left="578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чтения: диалог, рассказ,</w:t>
      </w:r>
      <w:r>
        <w:rPr>
          <w:spacing w:val="-4"/>
        </w:rPr>
        <w:t xml:space="preserve"> </w:t>
      </w:r>
      <w:r>
        <w:t>сказка,</w:t>
      </w:r>
      <w:r>
        <w:rPr>
          <w:spacing w:val="-3"/>
        </w:rPr>
        <w:t xml:space="preserve"> </w:t>
      </w:r>
      <w:r>
        <w:t>электронное сообщение</w:t>
      </w:r>
      <w:r>
        <w:rPr>
          <w:spacing w:val="-5"/>
        </w:rPr>
        <w:t xml:space="preserve"> </w:t>
      </w:r>
      <w:r>
        <w:t>личного</w:t>
      </w:r>
      <w:r>
        <w:rPr>
          <w:spacing w:val="-6"/>
        </w:rPr>
        <w:t xml:space="preserve"> </w:t>
      </w:r>
      <w:r>
        <w:t>характера.</w:t>
      </w:r>
    </w:p>
    <w:p w:rsidR="00171D14" w:rsidRDefault="00293248">
      <w:pPr>
        <w:pStyle w:val="4"/>
      </w:pPr>
      <w:r>
        <w:t>Письмо</w:t>
      </w:r>
    </w:p>
    <w:p w:rsidR="00171D14" w:rsidRDefault="00293248">
      <w:pPr>
        <w:pStyle w:val="a3"/>
        <w:spacing w:before="5" w:line="249" w:lineRule="auto"/>
        <w:ind w:left="352" w:firstLine="225"/>
      </w:pPr>
      <w:r>
        <w:t>Списывание</w:t>
      </w:r>
      <w:r>
        <w:rPr>
          <w:spacing w:val="41"/>
        </w:rPr>
        <w:t xml:space="preserve"> </w:t>
      </w:r>
      <w:r>
        <w:t>текста;</w:t>
      </w:r>
      <w:r>
        <w:rPr>
          <w:spacing w:val="46"/>
        </w:rPr>
        <w:t xml:space="preserve"> </w:t>
      </w:r>
      <w:r>
        <w:t>выписывание</w:t>
      </w:r>
      <w:r>
        <w:rPr>
          <w:spacing w:val="42"/>
        </w:rPr>
        <w:t xml:space="preserve"> </w:t>
      </w:r>
      <w:r>
        <w:t>из</w:t>
      </w:r>
      <w:r>
        <w:rPr>
          <w:spacing w:val="41"/>
        </w:rPr>
        <w:t xml:space="preserve"> </w:t>
      </w:r>
      <w:r>
        <w:t>текста</w:t>
      </w:r>
      <w:r>
        <w:rPr>
          <w:spacing w:val="46"/>
        </w:rPr>
        <w:t xml:space="preserve"> </w:t>
      </w:r>
      <w:r>
        <w:t>слов,</w:t>
      </w:r>
      <w:r>
        <w:rPr>
          <w:spacing w:val="46"/>
        </w:rPr>
        <w:t xml:space="preserve"> </w:t>
      </w:r>
      <w:r>
        <w:t>словосочетаний,</w:t>
      </w:r>
      <w:r>
        <w:rPr>
          <w:spacing w:val="46"/>
        </w:rPr>
        <w:t xml:space="preserve"> </w:t>
      </w:r>
      <w:r>
        <w:t>предложений;</w:t>
      </w:r>
      <w:r>
        <w:rPr>
          <w:spacing w:val="47"/>
        </w:rPr>
        <w:t xml:space="preserve"> </w:t>
      </w:r>
      <w:r>
        <w:t>вставка</w:t>
      </w:r>
      <w:r>
        <w:rPr>
          <w:spacing w:val="41"/>
        </w:rPr>
        <w:t xml:space="preserve"> </w:t>
      </w:r>
      <w:r>
        <w:t>пропущенного</w:t>
      </w:r>
      <w:r>
        <w:rPr>
          <w:spacing w:val="40"/>
        </w:rPr>
        <w:t xml:space="preserve"> </w:t>
      </w:r>
      <w:r>
        <w:t>слова</w:t>
      </w:r>
      <w:r>
        <w:rPr>
          <w:spacing w:val="4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решаемой коммуникативной/учебной</w:t>
      </w:r>
      <w:r>
        <w:rPr>
          <w:spacing w:val="-1"/>
        </w:rPr>
        <w:t xml:space="preserve"> </w:t>
      </w:r>
      <w:r>
        <w:t>задачей.</w:t>
      </w:r>
    </w:p>
    <w:p w:rsidR="00171D14" w:rsidRDefault="00293248">
      <w:pPr>
        <w:pStyle w:val="a3"/>
        <w:spacing w:before="2"/>
        <w:ind w:left="578"/>
      </w:pPr>
      <w:r>
        <w:t>Создание</w:t>
      </w:r>
      <w:r>
        <w:rPr>
          <w:spacing w:val="-5"/>
        </w:rPr>
        <w:t xml:space="preserve"> </w:t>
      </w:r>
      <w:r>
        <w:t>подписей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картинкам, фотографиям с</w:t>
      </w:r>
      <w:r>
        <w:rPr>
          <w:spacing w:val="-5"/>
        </w:rPr>
        <w:t xml:space="preserve"> </w:t>
      </w:r>
      <w:r>
        <w:t>пояснением,</w:t>
      </w:r>
      <w:r>
        <w:rPr>
          <w:spacing w:val="-1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них</w:t>
      </w:r>
      <w:r>
        <w:rPr>
          <w:spacing w:val="-7"/>
        </w:rPr>
        <w:t xml:space="preserve"> </w:t>
      </w:r>
      <w:r>
        <w:t>изображено.</w:t>
      </w:r>
    </w:p>
    <w:p w:rsidR="00171D14" w:rsidRDefault="00293248">
      <w:pPr>
        <w:pStyle w:val="a3"/>
        <w:spacing w:before="10" w:line="249" w:lineRule="auto"/>
        <w:ind w:left="352" w:right="336" w:firstLine="225"/>
      </w:pPr>
      <w:r>
        <w:t>Заполнение</w:t>
      </w:r>
      <w:r>
        <w:rPr>
          <w:spacing w:val="1"/>
        </w:rPr>
        <w:t xml:space="preserve"> </w:t>
      </w:r>
      <w:r>
        <w:t>анкет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(имя,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проживания,</w:t>
      </w:r>
      <w:r>
        <w:rPr>
          <w:spacing w:val="-47"/>
        </w:rPr>
        <w:t xml:space="preserve"> </w:t>
      </w:r>
      <w:r>
        <w:t>любимые</w:t>
      </w:r>
      <w:r>
        <w:rPr>
          <w:spacing w:val="-2"/>
        </w:rPr>
        <w:t xml:space="preserve"> </w:t>
      </w:r>
      <w:r>
        <w:t>занятия)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нормами,</w:t>
      </w:r>
      <w:r>
        <w:rPr>
          <w:spacing w:val="-1"/>
        </w:rPr>
        <w:t xml:space="preserve"> </w:t>
      </w:r>
      <w:r>
        <w:t>принятыми в</w:t>
      </w:r>
      <w:r>
        <w:rPr>
          <w:spacing w:val="2"/>
        </w:rPr>
        <w:t xml:space="preserve"> </w:t>
      </w:r>
      <w:r>
        <w:t>стране/странах</w:t>
      </w:r>
      <w:r>
        <w:rPr>
          <w:spacing w:val="-3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языка.</w:t>
      </w:r>
    </w:p>
    <w:p w:rsidR="00171D14" w:rsidRDefault="00293248">
      <w:pPr>
        <w:pStyle w:val="a3"/>
        <w:spacing w:before="1" w:line="252" w:lineRule="auto"/>
        <w:ind w:left="352" w:firstLine="225"/>
      </w:pPr>
      <w:r>
        <w:t>Написание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поздравлений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</w:t>
      </w:r>
      <w:r>
        <w:rPr>
          <w:spacing w:val="1"/>
        </w:rPr>
        <w:t xml:space="preserve"> </w:t>
      </w:r>
      <w:r>
        <w:t>(днём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1"/>
        </w:rPr>
        <w:t xml:space="preserve"> </w:t>
      </w:r>
      <w:r>
        <w:t>Рождеством)</w:t>
      </w:r>
      <w:r>
        <w:rPr>
          <w:spacing w:val="1"/>
        </w:rPr>
        <w:t xml:space="preserve"> </w:t>
      </w:r>
      <w:r>
        <w:t>с</w:t>
      </w:r>
      <w:r>
        <w:rPr>
          <w:spacing w:val="-47"/>
        </w:rPr>
        <w:t xml:space="preserve"> </w:t>
      </w:r>
      <w:r>
        <w:t>выражением</w:t>
      </w:r>
      <w:r>
        <w:rPr>
          <w:spacing w:val="3"/>
        </w:rPr>
        <w:t xml:space="preserve"> </w:t>
      </w:r>
      <w:r>
        <w:t>пожеланий.</w:t>
      </w:r>
    </w:p>
    <w:p w:rsidR="00171D14" w:rsidRDefault="00293248">
      <w:pPr>
        <w:pStyle w:val="2"/>
        <w:spacing w:before="162"/>
        <w:ind w:left="0" w:right="7841"/>
        <w:jc w:val="right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</w:p>
    <w:p w:rsidR="00171D14" w:rsidRDefault="00293248">
      <w:pPr>
        <w:pStyle w:val="4"/>
        <w:spacing w:before="120"/>
        <w:ind w:left="0" w:right="7840"/>
        <w:jc w:val="right"/>
      </w:pPr>
      <w:r>
        <w:t>Фонетическая</w:t>
      </w:r>
      <w:r>
        <w:rPr>
          <w:spacing w:val="-3"/>
        </w:rPr>
        <w:t xml:space="preserve"> </w:t>
      </w:r>
      <w:r>
        <w:t>сторона речи</w:t>
      </w:r>
    </w:p>
    <w:p w:rsidR="00171D14" w:rsidRDefault="00293248">
      <w:pPr>
        <w:pStyle w:val="a3"/>
        <w:spacing w:before="6" w:line="249" w:lineRule="auto"/>
        <w:ind w:left="352" w:firstLine="225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адекватное,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произнесение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фраз/предложений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соблюдением</w:t>
      </w:r>
      <w:r>
        <w:rPr>
          <w:spacing w:val="1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ритмико-интонационных</w:t>
      </w:r>
      <w:r>
        <w:rPr>
          <w:spacing w:val="9"/>
        </w:rPr>
        <w:t xml:space="preserve"> </w:t>
      </w:r>
      <w:r>
        <w:t>особенностей.</w:t>
      </w:r>
    </w:p>
    <w:p w:rsidR="00171D14" w:rsidRDefault="00171D14">
      <w:pPr>
        <w:spacing w:line="249" w:lineRule="auto"/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66"/>
        <w:ind w:left="578"/>
      </w:pPr>
      <w:r>
        <w:lastRenderedPageBreak/>
        <w:t>Чтение</w:t>
      </w:r>
      <w:r>
        <w:rPr>
          <w:spacing w:val="-5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согласно</w:t>
      </w:r>
      <w:r>
        <w:rPr>
          <w:spacing w:val="-7"/>
        </w:rPr>
        <w:t xml:space="preserve"> </w:t>
      </w:r>
      <w:r>
        <w:t>основным правилам</w:t>
      </w:r>
      <w:r>
        <w:rPr>
          <w:spacing w:val="-5"/>
        </w:rPr>
        <w:t xml:space="preserve"> </w:t>
      </w:r>
      <w:r>
        <w:t>чтения.</w:t>
      </w:r>
    </w:p>
    <w:p w:rsidR="00171D14" w:rsidRDefault="00293248">
      <w:pPr>
        <w:pStyle w:val="4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171D14" w:rsidRDefault="00293248">
      <w:pPr>
        <w:pStyle w:val="a3"/>
        <w:spacing w:before="5"/>
        <w:ind w:left="578"/>
      </w:pPr>
      <w:r>
        <w:t>Правильное</w:t>
      </w:r>
      <w:r>
        <w:rPr>
          <w:spacing w:val="-6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слов.</w:t>
      </w:r>
    </w:p>
    <w:p w:rsidR="00171D14" w:rsidRDefault="00293248">
      <w:pPr>
        <w:pStyle w:val="a3"/>
        <w:spacing w:before="10" w:line="249" w:lineRule="auto"/>
        <w:ind w:left="352" w:right="342" w:firstLine="225"/>
        <w:jc w:val="both"/>
      </w:pPr>
      <w:r>
        <w:t>Правильная</w:t>
      </w:r>
      <w:r>
        <w:rPr>
          <w:spacing w:val="1"/>
        </w:rPr>
        <w:t xml:space="preserve"> </w:t>
      </w:r>
      <w:r>
        <w:t>расстановка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препинания: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восклицательного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предложения.</w:t>
      </w:r>
    </w:p>
    <w:p w:rsidR="00171D14" w:rsidRDefault="00293248">
      <w:pPr>
        <w:pStyle w:val="4"/>
        <w:spacing w:before="7"/>
        <w:jc w:val="both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171D14" w:rsidRDefault="00293248">
      <w:pPr>
        <w:pStyle w:val="a3"/>
        <w:spacing w:before="5" w:line="249" w:lineRule="auto"/>
        <w:ind w:left="352" w:right="336" w:firstLine="225"/>
        <w:jc w:val="both"/>
      </w:pPr>
      <w:r>
        <w:rPr>
          <w:spacing w:val="-1"/>
        </w:rPr>
        <w:t>Распознавание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письменном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звучащем</w:t>
      </w:r>
      <w:r>
        <w:rPr>
          <w:spacing w:val="-7"/>
        </w:rPr>
        <w:t xml:space="preserve"> </w:t>
      </w:r>
      <w:r>
        <w:t>тексте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употребление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устной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речи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менее</w:t>
      </w:r>
      <w:r>
        <w:rPr>
          <w:spacing w:val="-12"/>
        </w:rPr>
        <w:t xml:space="preserve"> </w:t>
      </w:r>
      <w:r>
        <w:t>350</w:t>
      </w:r>
      <w:r>
        <w:rPr>
          <w:spacing w:val="-8"/>
        </w:rPr>
        <w:t xml:space="preserve"> </w:t>
      </w:r>
      <w:r>
        <w:t>лексических</w:t>
      </w:r>
      <w:r>
        <w:rPr>
          <w:spacing w:val="-47"/>
        </w:rPr>
        <w:t xml:space="preserve"> </w:t>
      </w:r>
      <w:r>
        <w:t>единиц</w:t>
      </w:r>
      <w:r>
        <w:rPr>
          <w:spacing w:val="-10"/>
        </w:rPr>
        <w:t xml:space="preserve"> </w:t>
      </w:r>
      <w:r>
        <w:t>(слов,</w:t>
      </w:r>
      <w:r>
        <w:rPr>
          <w:spacing w:val="-6"/>
        </w:rPr>
        <w:t xml:space="preserve"> </w:t>
      </w:r>
      <w:r>
        <w:t>словосочетаний,</w:t>
      </w:r>
      <w:r>
        <w:rPr>
          <w:spacing w:val="-5"/>
        </w:rPr>
        <w:t xml:space="preserve"> </w:t>
      </w:r>
      <w:r>
        <w:t>речевых</w:t>
      </w:r>
      <w:r>
        <w:rPr>
          <w:spacing w:val="-8"/>
        </w:rPr>
        <w:t xml:space="preserve"> </w:t>
      </w:r>
      <w:r>
        <w:t>клише),</w:t>
      </w:r>
      <w:r>
        <w:rPr>
          <w:spacing w:val="-5"/>
        </w:rPr>
        <w:t xml:space="preserve"> </w:t>
      </w:r>
      <w:r>
        <w:t>обслуживающих</w:t>
      </w:r>
      <w:r>
        <w:rPr>
          <w:spacing w:val="-8"/>
        </w:rPr>
        <w:t xml:space="preserve"> </w:t>
      </w:r>
      <w:r>
        <w:t>ситуации</w:t>
      </w:r>
      <w:r>
        <w:rPr>
          <w:spacing w:val="-10"/>
        </w:rPr>
        <w:t xml:space="preserve"> </w:t>
      </w:r>
      <w:r>
        <w:t>общения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t>тематического</w:t>
      </w:r>
      <w:r>
        <w:rPr>
          <w:spacing w:val="-12"/>
        </w:rPr>
        <w:t xml:space="preserve"> </w:t>
      </w:r>
      <w:r>
        <w:t>содержания</w:t>
      </w:r>
      <w:r>
        <w:rPr>
          <w:spacing w:val="-48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для 3</w:t>
      </w:r>
      <w:r>
        <w:rPr>
          <w:spacing w:val="1"/>
        </w:rPr>
        <w:t xml:space="preserve"> </w:t>
      </w:r>
      <w:r>
        <w:t>класса, включая</w:t>
      </w:r>
      <w:r>
        <w:rPr>
          <w:spacing w:val="-5"/>
        </w:rPr>
        <w:t xml:space="preserve"> </w:t>
      </w:r>
      <w:r>
        <w:t>200</w:t>
      </w:r>
      <w:r>
        <w:rPr>
          <w:spacing w:val="-4"/>
        </w:rPr>
        <w:t xml:space="preserve"> </w:t>
      </w:r>
      <w:r>
        <w:t>лексических</w:t>
      </w:r>
      <w:r>
        <w:rPr>
          <w:spacing w:val="2"/>
        </w:rPr>
        <w:t xml:space="preserve"> </w:t>
      </w:r>
      <w:r>
        <w:t>единиц,</w:t>
      </w:r>
      <w:r>
        <w:rPr>
          <w:spacing w:val="8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первом</w:t>
      </w:r>
      <w:r>
        <w:rPr>
          <w:spacing w:val="3"/>
        </w:rPr>
        <w:t xml:space="preserve"> </w:t>
      </w:r>
      <w:r>
        <w:t>году</w:t>
      </w:r>
      <w:r>
        <w:rPr>
          <w:spacing w:val="-9"/>
        </w:rPr>
        <w:t xml:space="preserve"> </w:t>
      </w:r>
      <w:r>
        <w:t>обучения.</w:t>
      </w:r>
    </w:p>
    <w:p w:rsidR="00171D14" w:rsidRDefault="00293248">
      <w:pPr>
        <w:pStyle w:val="a3"/>
        <w:spacing w:before="3"/>
        <w:ind w:left="578"/>
        <w:jc w:val="both"/>
      </w:pPr>
      <w:r>
        <w:t>Распознавание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образование</w:t>
      </w:r>
      <w:r>
        <w:rPr>
          <w:spacing w:val="19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устной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письменной</w:t>
      </w:r>
      <w:r>
        <w:rPr>
          <w:spacing w:val="21"/>
        </w:rPr>
        <w:t xml:space="preserve"> </w:t>
      </w:r>
      <w:r>
        <w:t>речи</w:t>
      </w:r>
      <w:r>
        <w:rPr>
          <w:spacing w:val="20"/>
        </w:rPr>
        <w:t xml:space="preserve"> </w:t>
      </w:r>
      <w:r>
        <w:t>количественных</w:t>
      </w:r>
      <w:r>
        <w:rPr>
          <w:spacing w:val="23"/>
        </w:rPr>
        <w:t xml:space="preserve"> </w:t>
      </w:r>
      <w:r>
        <w:t>числительных</w:t>
      </w:r>
      <w:r>
        <w:rPr>
          <w:spacing w:val="22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помощи</w:t>
      </w:r>
      <w:r>
        <w:rPr>
          <w:spacing w:val="20"/>
        </w:rPr>
        <w:t xml:space="preserve"> </w:t>
      </w:r>
      <w:r>
        <w:t>суффиксов</w:t>
      </w:r>
    </w:p>
    <w:p w:rsidR="00171D14" w:rsidRDefault="00293248">
      <w:pPr>
        <w:pStyle w:val="a3"/>
        <w:spacing w:before="10"/>
        <w:ind w:left="352"/>
        <w:jc w:val="both"/>
      </w:pPr>
      <w:r>
        <w:t>-zehn,</w:t>
      </w:r>
      <w:r>
        <w:rPr>
          <w:spacing w:val="1"/>
        </w:rPr>
        <w:t xml:space="preserve"> </w:t>
      </w:r>
      <w:r>
        <w:t>-zig.</w:t>
      </w:r>
    </w:p>
    <w:p w:rsidR="00171D14" w:rsidRDefault="00293248">
      <w:pPr>
        <w:pStyle w:val="4"/>
        <w:jc w:val="both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2"/>
        </w:rPr>
        <w:t xml:space="preserve"> </w:t>
      </w:r>
      <w:r>
        <w:t>речи</w:t>
      </w:r>
    </w:p>
    <w:p w:rsidR="00171D14" w:rsidRDefault="00293248">
      <w:pPr>
        <w:pStyle w:val="a3"/>
        <w:spacing w:before="5" w:line="249" w:lineRule="auto"/>
        <w:ind w:left="352" w:right="346" w:firstLine="225"/>
        <w:jc w:val="both"/>
      </w:pPr>
      <w:r>
        <w:t>Распознавание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звучащем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форм</w:t>
      </w:r>
      <w:r>
        <w:rPr>
          <w:spacing w:val="4"/>
        </w:rPr>
        <w:t xml:space="preserve"> </w:t>
      </w:r>
      <w:r>
        <w:t>и синтаксических</w:t>
      </w:r>
      <w:r>
        <w:rPr>
          <w:spacing w:val="1"/>
        </w:rPr>
        <w:t xml:space="preserve"> </w:t>
      </w:r>
      <w:r>
        <w:t>конструкций немецкого</w:t>
      </w:r>
      <w:r>
        <w:rPr>
          <w:spacing w:val="-3"/>
        </w:rPr>
        <w:t xml:space="preserve"> </w:t>
      </w:r>
      <w:r>
        <w:t>языка.</w:t>
      </w:r>
    </w:p>
    <w:p w:rsidR="00171D14" w:rsidRDefault="00293248">
      <w:pPr>
        <w:pStyle w:val="a3"/>
        <w:spacing w:before="2" w:line="249" w:lineRule="auto"/>
        <w:ind w:left="352" w:right="345" w:firstLine="225"/>
        <w:jc w:val="both"/>
      </w:pPr>
      <w:r>
        <w:t>Различные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(утвердительные,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kein),</w:t>
      </w:r>
      <w:r>
        <w:rPr>
          <w:spacing w:val="1"/>
        </w:rPr>
        <w:t xml:space="preserve"> </w:t>
      </w:r>
      <w:r>
        <w:t>побудительные</w:t>
      </w:r>
      <w:r>
        <w:rPr>
          <w:spacing w:val="-2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(кроме</w:t>
      </w:r>
      <w:r>
        <w:rPr>
          <w:spacing w:val="-1"/>
        </w:rPr>
        <w:t xml:space="preserve"> </w:t>
      </w:r>
      <w:r>
        <w:t>вежливой формы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Sie).</w:t>
      </w:r>
    </w:p>
    <w:p w:rsidR="00171D14" w:rsidRDefault="00293248">
      <w:pPr>
        <w:pStyle w:val="a3"/>
        <w:spacing w:before="2" w:line="249" w:lineRule="auto"/>
        <w:ind w:left="578" w:right="5593"/>
      </w:pPr>
      <w:r>
        <w:t>Предложения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местоимением es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конструкцией</w:t>
      </w:r>
      <w:r>
        <w:rPr>
          <w:spacing w:val="-3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gibt.</w:t>
      </w:r>
      <w:r>
        <w:rPr>
          <w:spacing w:val="-47"/>
        </w:rPr>
        <w:t xml:space="preserve"> </w:t>
      </w:r>
      <w:r>
        <w:t>Спряжение</w:t>
      </w:r>
      <w:r>
        <w:rPr>
          <w:spacing w:val="-2"/>
        </w:rPr>
        <w:t xml:space="preserve"> </w:t>
      </w:r>
      <w:r>
        <w:t>глаголов</w:t>
      </w:r>
      <w:r>
        <w:rPr>
          <w:spacing w:val="3"/>
        </w:rPr>
        <w:t xml:space="preserve"> </w:t>
      </w:r>
      <w:r>
        <w:t>sein,</w:t>
      </w:r>
      <w:r>
        <w:rPr>
          <w:spacing w:val="-1"/>
        </w:rPr>
        <w:t xml:space="preserve"> </w:t>
      </w:r>
      <w:r>
        <w:t>haben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Präteritum.</w:t>
      </w:r>
    </w:p>
    <w:p w:rsidR="00171D14" w:rsidRDefault="00293248">
      <w:pPr>
        <w:pStyle w:val="a3"/>
        <w:spacing w:before="1"/>
        <w:ind w:left="578"/>
      </w:pPr>
      <w:r>
        <w:t>Спряжение</w:t>
      </w:r>
      <w:r>
        <w:rPr>
          <w:spacing w:val="-4"/>
        </w:rPr>
        <w:t xml:space="preserve"> </w:t>
      </w:r>
      <w:r>
        <w:t>слабых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сильных</w:t>
      </w:r>
      <w:r>
        <w:rPr>
          <w:spacing w:val="-1"/>
        </w:rPr>
        <w:t xml:space="preserve"> </w:t>
      </w:r>
      <w:r>
        <w:t>глаголов в</w:t>
      </w:r>
      <w:r>
        <w:rPr>
          <w:spacing w:val="1"/>
        </w:rPr>
        <w:t xml:space="preserve"> </w:t>
      </w:r>
      <w:r>
        <w:t>Präsens</w:t>
      </w:r>
      <w:r>
        <w:rPr>
          <w:spacing w:val="-3"/>
        </w:rPr>
        <w:t xml:space="preserve"> </w:t>
      </w:r>
      <w:r>
        <w:t>(в 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2-м</w:t>
      </w:r>
      <w:r>
        <w:rPr>
          <w:spacing w:val="1"/>
        </w:rPr>
        <w:t xml:space="preserve"> </w:t>
      </w:r>
      <w:r>
        <w:t>лице</w:t>
      </w:r>
      <w:r>
        <w:rPr>
          <w:spacing w:val="-3"/>
        </w:rPr>
        <w:t xml:space="preserve"> </w:t>
      </w:r>
      <w:r>
        <w:t>мн.</w:t>
      </w:r>
      <w:r>
        <w:rPr>
          <w:spacing w:val="1"/>
        </w:rPr>
        <w:t xml:space="preserve"> </w:t>
      </w:r>
      <w:r>
        <w:t>числа).</w:t>
      </w:r>
    </w:p>
    <w:p w:rsidR="00171D14" w:rsidRDefault="00293248">
      <w:pPr>
        <w:pStyle w:val="a3"/>
        <w:spacing w:before="10" w:line="249" w:lineRule="auto"/>
        <w:ind w:left="352" w:firstLine="225"/>
      </w:pPr>
      <w:r>
        <w:t>Употребление</w:t>
      </w:r>
      <w:r>
        <w:rPr>
          <w:spacing w:val="24"/>
        </w:rPr>
        <w:t xml:space="preserve"> </w:t>
      </w:r>
      <w:r>
        <w:t>слабых</w:t>
      </w:r>
      <w:r>
        <w:rPr>
          <w:spacing w:val="27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сильных</w:t>
      </w:r>
      <w:r>
        <w:rPr>
          <w:spacing w:val="27"/>
        </w:rPr>
        <w:t xml:space="preserve"> </w:t>
      </w:r>
      <w:r>
        <w:t>глаголов</w:t>
      </w:r>
      <w:r>
        <w:rPr>
          <w:spacing w:val="28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Perfekt:</w:t>
      </w:r>
      <w:r>
        <w:rPr>
          <w:spacing w:val="24"/>
        </w:rPr>
        <w:t xml:space="preserve"> </w:t>
      </w:r>
      <w:r>
        <w:t>повествовательные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вопросительные</w:t>
      </w:r>
      <w:r>
        <w:rPr>
          <w:spacing w:val="25"/>
        </w:rPr>
        <w:t xml:space="preserve"> </w:t>
      </w:r>
      <w:r>
        <w:t>предложения</w:t>
      </w:r>
      <w:r>
        <w:rPr>
          <w:spacing w:val="25"/>
        </w:rPr>
        <w:t xml:space="preserve"> </w:t>
      </w:r>
      <w:r>
        <w:t>(общий</w:t>
      </w:r>
      <w:r>
        <w:rPr>
          <w:spacing w:val="25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специальный</w:t>
      </w:r>
      <w:r>
        <w:rPr>
          <w:spacing w:val="-1"/>
        </w:rPr>
        <w:t xml:space="preserve"> </w:t>
      </w:r>
      <w:r>
        <w:t>вопросы).</w:t>
      </w:r>
    </w:p>
    <w:p w:rsidR="00171D14" w:rsidRDefault="00293248">
      <w:pPr>
        <w:pStyle w:val="a3"/>
        <w:spacing w:before="3" w:line="249" w:lineRule="auto"/>
        <w:ind w:left="578" w:right="4891"/>
      </w:pPr>
      <w:r>
        <w:t>Модальные глаголы mögen (в форме möchte), müssen (в Präsens).</w:t>
      </w:r>
      <w:r>
        <w:rPr>
          <w:spacing w:val="-47"/>
        </w:rPr>
        <w:t xml:space="preserve"> </w:t>
      </w:r>
      <w:r>
        <w:t>Множественное</w:t>
      </w:r>
      <w:r>
        <w:rPr>
          <w:spacing w:val="-2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существительных.</w:t>
      </w:r>
    </w:p>
    <w:p w:rsidR="00171D14" w:rsidRDefault="00293248">
      <w:pPr>
        <w:pStyle w:val="a3"/>
        <w:spacing w:before="1"/>
        <w:ind w:left="578"/>
      </w:pPr>
      <w:r>
        <w:t>Нулевой</w:t>
      </w:r>
      <w:r>
        <w:rPr>
          <w:spacing w:val="-5"/>
        </w:rPr>
        <w:t xml:space="preserve"> </w:t>
      </w:r>
      <w:r>
        <w:t>артикль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существительными</w:t>
      </w:r>
      <w:r>
        <w:rPr>
          <w:spacing w:val="-5"/>
        </w:rPr>
        <w:t xml:space="preserve"> </w:t>
      </w:r>
      <w:r>
        <w:t>(наиболее</w:t>
      </w:r>
      <w:r>
        <w:rPr>
          <w:spacing w:val="-5"/>
        </w:rPr>
        <w:t xml:space="preserve"> </w:t>
      </w:r>
      <w:r>
        <w:t>распространённые</w:t>
      </w:r>
      <w:r>
        <w:rPr>
          <w:spacing w:val="-6"/>
        </w:rPr>
        <w:t xml:space="preserve"> </w:t>
      </w:r>
      <w:r>
        <w:t>случаи употребления).</w:t>
      </w:r>
    </w:p>
    <w:p w:rsidR="00171D14" w:rsidRDefault="00293248">
      <w:pPr>
        <w:pStyle w:val="a3"/>
        <w:spacing w:before="10" w:line="249" w:lineRule="auto"/>
        <w:ind w:left="578" w:right="1421"/>
      </w:pPr>
      <w:r>
        <w:t>Склонение существительных в единственном числе в именительном, дательном и винительном падежах.</w:t>
      </w:r>
      <w:r>
        <w:rPr>
          <w:spacing w:val="-47"/>
        </w:rPr>
        <w:t xml:space="preserve"> </w:t>
      </w:r>
      <w:r>
        <w:t>Личные</w:t>
      </w:r>
      <w:r>
        <w:rPr>
          <w:spacing w:val="-2"/>
        </w:rPr>
        <w:t xml:space="preserve"> </w:t>
      </w:r>
      <w:r>
        <w:t>и притяжательные</w:t>
      </w:r>
      <w:r>
        <w:rPr>
          <w:spacing w:val="-1"/>
        </w:rPr>
        <w:t xml:space="preserve"> </w:t>
      </w:r>
      <w:r>
        <w:t>местоимения.</w:t>
      </w:r>
    </w:p>
    <w:p w:rsidR="00171D14" w:rsidRDefault="00293248">
      <w:pPr>
        <w:pStyle w:val="a3"/>
        <w:spacing w:before="2"/>
        <w:ind w:left="578"/>
      </w:pPr>
      <w:r>
        <w:t>Количественные</w:t>
      </w:r>
      <w:r>
        <w:rPr>
          <w:spacing w:val="-4"/>
        </w:rPr>
        <w:t xml:space="preserve"> </w:t>
      </w:r>
      <w:r>
        <w:t>числительные</w:t>
      </w:r>
      <w:r>
        <w:rPr>
          <w:spacing w:val="-3"/>
        </w:rPr>
        <w:t xml:space="preserve"> </w:t>
      </w:r>
      <w:r>
        <w:t>(13—30).</w:t>
      </w:r>
    </w:p>
    <w:p w:rsidR="00171D14" w:rsidRDefault="00293248">
      <w:pPr>
        <w:pStyle w:val="a3"/>
        <w:spacing w:before="10" w:line="252" w:lineRule="auto"/>
        <w:ind w:left="352" w:right="336" w:firstLine="225"/>
      </w:pPr>
      <w:r>
        <w:t>Наиболее</w:t>
      </w:r>
      <w:r>
        <w:rPr>
          <w:spacing w:val="26"/>
        </w:rPr>
        <w:t xml:space="preserve"> </w:t>
      </w:r>
      <w:r>
        <w:t>употребительные</w:t>
      </w:r>
      <w:r>
        <w:rPr>
          <w:spacing w:val="21"/>
        </w:rPr>
        <w:t xml:space="preserve"> </w:t>
      </w:r>
      <w:r>
        <w:t>предлоги</w:t>
      </w:r>
      <w:r>
        <w:rPr>
          <w:spacing w:val="22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выражения</w:t>
      </w:r>
      <w:r>
        <w:rPr>
          <w:spacing w:val="22"/>
        </w:rPr>
        <w:t xml:space="preserve"> </w:t>
      </w:r>
      <w:r>
        <w:t>временных</w:t>
      </w:r>
      <w:r>
        <w:rPr>
          <w:spacing w:val="24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пространственных</w:t>
      </w:r>
      <w:r>
        <w:rPr>
          <w:spacing w:val="24"/>
        </w:rPr>
        <w:t xml:space="preserve"> </w:t>
      </w:r>
      <w:r>
        <w:t>отношений</w:t>
      </w:r>
      <w:r>
        <w:rPr>
          <w:spacing w:val="22"/>
        </w:rPr>
        <w:t xml:space="preserve"> </w:t>
      </w:r>
      <w:r>
        <w:t>in,</w:t>
      </w:r>
      <w:r>
        <w:rPr>
          <w:spacing w:val="21"/>
        </w:rPr>
        <w:t xml:space="preserve"> </w:t>
      </w:r>
      <w:r>
        <w:t>an</w:t>
      </w:r>
      <w:r>
        <w:rPr>
          <w:spacing w:val="-47"/>
        </w:rPr>
        <w:t xml:space="preserve"> </w:t>
      </w:r>
      <w:r>
        <w:t>(употребляемые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дательным</w:t>
      </w:r>
      <w:r>
        <w:rPr>
          <w:spacing w:val="4"/>
        </w:rPr>
        <w:t xml:space="preserve"> </w:t>
      </w:r>
      <w:r>
        <w:t>падежом).</w:t>
      </w:r>
    </w:p>
    <w:p w:rsidR="00171D14" w:rsidRDefault="00293248">
      <w:pPr>
        <w:pStyle w:val="2"/>
        <w:spacing w:before="185"/>
      </w:pPr>
      <w:r>
        <w:t>Социокультурные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</w:p>
    <w:p w:rsidR="00171D14" w:rsidRDefault="00293248">
      <w:pPr>
        <w:pStyle w:val="a3"/>
        <w:spacing w:before="121" w:line="249" w:lineRule="auto"/>
        <w:ind w:left="352" w:firstLine="225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некоторых</w:t>
      </w:r>
      <w:r>
        <w:rPr>
          <w:spacing w:val="2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общения:</w:t>
      </w:r>
    </w:p>
    <w:p w:rsidR="00171D14" w:rsidRDefault="00293248">
      <w:pPr>
        <w:pStyle w:val="a3"/>
        <w:spacing w:before="2" w:line="249" w:lineRule="auto"/>
        <w:ind w:left="352" w:firstLine="225"/>
      </w:pPr>
      <w:r>
        <w:t>приветствие,</w:t>
      </w:r>
      <w:r>
        <w:rPr>
          <w:spacing w:val="20"/>
        </w:rPr>
        <w:t xml:space="preserve"> </w:t>
      </w:r>
      <w:r>
        <w:t>прощание,</w:t>
      </w:r>
      <w:r>
        <w:rPr>
          <w:spacing w:val="21"/>
        </w:rPr>
        <w:t xml:space="preserve"> </w:t>
      </w:r>
      <w:r>
        <w:t>знакомство,</w:t>
      </w:r>
      <w:r>
        <w:rPr>
          <w:spacing w:val="16"/>
        </w:rPr>
        <w:t xml:space="preserve"> </w:t>
      </w:r>
      <w:r>
        <w:t>выражение</w:t>
      </w:r>
      <w:r>
        <w:rPr>
          <w:spacing w:val="17"/>
        </w:rPr>
        <w:t xml:space="preserve"> </w:t>
      </w:r>
      <w:r>
        <w:t>благодарности,</w:t>
      </w:r>
      <w:r>
        <w:rPr>
          <w:spacing w:val="21"/>
        </w:rPr>
        <w:t xml:space="preserve"> </w:t>
      </w:r>
      <w:r>
        <w:t>извинение,</w:t>
      </w:r>
      <w:r>
        <w:rPr>
          <w:spacing w:val="20"/>
        </w:rPr>
        <w:t xml:space="preserve"> </w:t>
      </w:r>
      <w:r>
        <w:t>поздравление</w:t>
      </w:r>
      <w:r>
        <w:rPr>
          <w:spacing w:val="17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днём</w:t>
      </w:r>
      <w:r>
        <w:rPr>
          <w:spacing w:val="21"/>
        </w:rPr>
        <w:t xml:space="preserve"> </w:t>
      </w:r>
      <w:r>
        <w:t>рождения,</w:t>
      </w:r>
      <w:r>
        <w:rPr>
          <w:spacing w:val="21"/>
        </w:rPr>
        <w:t xml:space="preserve"> </w:t>
      </w:r>
      <w:r>
        <w:t>Новым</w:t>
      </w:r>
      <w:r>
        <w:rPr>
          <w:spacing w:val="-47"/>
        </w:rPr>
        <w:t xml:space="preserve"> </w:t>
      </w:r>
      <w:r>
        <w:t>годом,</w:t>
      </w:r>
      <w:r>
        <w:rPr>
          <w:spacing w:val="3"/>
        </w:rPr>
        <w:t xml:space="preserve"> </w:t>
      </w:r>
      <w:r>
        <w:t>Рождеством).</w:t>
      </w:r>
    </w:p>
    <w:p w:rsidR="00171D14" w:rsidRDefault="00293248">
      <w:pPr>
        <w:pStyle w:val="a3"/>
        <w:spacing w:before="2"/>
        <w:ind w:left="578"/>
      </w:pPr>
      <w:r>
        <w:t>Знание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детского</w:t>
      </w:r>
      <w:r>
        <w:rPr>
          <w:spacing w:val="-8"/>
        </w:rPr>
        <w:t xml:space="preserve"> </w:t>
      </w:r>
      <w:r>
        <w:t>фольклора</w:t>
      </w:r>
      <w:r>
        <w:rPr>
          <w:spacing w:val="-2"/>
        </w:rPr>
        <w:t xml:space="preserve"> </w:t>
      </w:r>
      <w:r>
        <w:t>(рифмовок,</w:t>
      </w:r>
      <w:r>
        <w:rPr>
          <w:spacing w:val="-2"/>
        </w:rPr>
        <w:t xml:space="preserve"> </w:t>
      </w:r>
      <w:r>
        <w:t>стихов,</w:t>
      </w:r>
      <w:r>
        <w:rPr>
          <w:spacing w:val="-2"/>
        </w:rPr>
        <w:t xml:space="preserve"> </w:t>
      </w:r>
      <w:r>
        <w:t>песенок),</w:t>
      </w:r>
      <w:r>
        <w:rPr>
          <w:spacing w:val="-2"/>
        </w:rPr>
        <w:t xml:space="preserve"> </w:t>
      </w:r>
      <w:r>
        <w:t>персонажей</w:t>
      </w:r>
      <w:r>
        <w:rPr>
          <w:spacing w:val="-5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книг.</w:t>
      </w:r>
    </w:p>
    <w:p w:rsidR="00171D14" w:rsidRDefault="00293248">
      <w:pPr>
        <w:pStyle w:val="a3"/>
        <w:spacing w:before="10" w:line="249" w:lineRule="auto"/>
        <w:ind w:left="352" w:firstLine="225"/>
      </w:pPr>
      <w:r>
        <w:t>Краткое</w:t>
      </w:r>
      <w:r>
        <w:rPr>
          <w:spacing w:val="34"/>
        </w:rPr>
        <w:t xml:space="preserve"> </w:t>
      </w:r>
      <w:r>
        <w:t>представление</w:t>
      </w:r>
      <w:r>
        <w:rPr>
          <w:spacing w:val="34"/>
        </w:rPr>
        <w:t xml:space="preserve"> </w:t>
      </w:r>
      <w:r>
        <w:t>своей</w:t>
      </w:r>
      <w:r>
        <w:rPr>
          <w:spacing w:val="36"/>
        </w:rPr>
        <w:t xml:space="preserve"> </w:t>
      </w:r>
      <w:r>
        <w:t>страны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страны/стран</w:t>
      </w:r>
      <w:r>
        <w:rPr>
          <w:spacing w:val="35"/>
        </w:rPr>
        <w:t xml:space="preserve"> </w:t>
      </w:r>
      <w:r>
        <w:t>изучаемого</w:t>
      </w:r>
      <w:r>
        <w:rPr>
          <w:spacing w:val="34"/>
        </w:rPr>
        <w:t xml:space="preserve"> </w:t>
      </w:r>
      <w:r>
        <w:t>языка</w:t>
      </w:r>
      <w:r>
        <w:rPr>
          <w:spacing w:val="39"/>
        </w:rPr>
        <w:t xml:space="preserve"> </w:t>
      </w:r>
      <w:r>
        <w:t>(названия</w:t>
      </w:r>
      <w:r>
        <w:rPr>
          <w:spacing w:val="37"/>
        </w:rPr>
        <w:t xml:space="preserve"> </w:t>
      </w:r>
      <w:r>
        <w:t>родной</w:t>
      </w:r>
      <w:r>
        <w:rPr>
          <w:spacing w:val="35"/>
        </w:rPr>
        <w:t xml:space="preserve"> </w:t>
      </w:r>
      <w:r>
        <w:t>страны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страны/стран</w:t>
      </w:r>
      <w:r>
        <w:rPr>
          <w:spacing w:val="-47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столиц,</w:t>
      </w:r>
      <w:r>
        <w:rPr>
          <w:spacing w:val="3"/>
        </w:rPr>
        <w:t xml:space="preserve"> </w:t>
      </w:r>
      <w:r>
        <w:t>название</w:t>
      </w:r>
      <w:r>
        <w:rPr>
          <w:spacing w:val="-2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города/села;</w:t>
      </w:r>
      <w:r>
        <w:rPr>
          <w:spacing w:val="3"/>
        </w:rPr>
        <w:t xml:space="preserve"> </w:t>
      </w:r>
      <w:r>
        <w:t>цвета</w:t>
      </w:r>
      <w:r>
        <w:rPr>
          <w:spacing w:val="3"/>
        </w:rPr>
        <w:t xml:space="preserve"> </w:t>
      </w:r>
      <w:r>
        <w:t>национальных</w:t>
      </w:r>
      <w:r>
        <w:rPr>
          <w:spacing w:val="2"/>
        </w:rPr>
        <w:t xml:space="preserve"> </w:t>
      </w:r>
      <w:r>
        <w:t>флагов).</w:t>
      </w:r>
    </w:p>
    <w:p w:rsidR="00171D14" w:rsidRDefault="00293248">
      <w:pPr>
        <w:pStyle w:val="2"/>
        <w:spacing w:before="189"/>
      </w:pPr>
      <w:r>
        <w:t>Компенсаторные</w:t>
      </w:r>
      <w:r>
        <w:rPr>
          <w:spacing w:val="-3"/>
        </w:rPr>
        <w:t xml:space="preserve"> </w:t>
      </w:r>
      <w:r>
        <w:t>умения</w:t>
      </w:r>
    </w:p>
    <w:p w:rsidR="00171D14" w:rsidRDefault="00293248">
      <w:pPr>
        <w:pStyle w:val="a3"/>
        <w:spacing w:before="126"/>
        <w:ind w:left="578"/>
      </w:pPr>
      <w:r>
        <w:t>Использование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чтении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аудировании</w:t>
      </w:r>
      <w:r>
        <w:rPr>
          <w:spacing w:val="-5"/>
        </w:rPr>
        <w:t xml:space="preserve"> </w:t>
      </w:r>
      <w:r>
        <w:t>языковой,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контекстуальной,</w:t>
      </w:r>
      <w:r>
        <w:rPr>
          <w:spacing w:val="-1"/>
        </w:rPr>
        <w:t xml:space="preserve"> </w:t>
      </w:r>
      <w:r>
        <w:t>догадки.</w:t>
      </w:r>
    </w:p>
    <w:p w:rsidR="00171D14" w:rsidRDefault="00293248">
      <w:pPr>
        <w:pStyle w:val="a3"/>
        <w:spacing w:before="10" w:line="249" w:lineRule="auto"/>
        <w:ind w:left="352" w:right="336" w:firstLine="225"/>
      </w:pPr>
      <w:r>
        <w:t>Использование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качестве</w:t>
      </w:r>
      <w:r>
        <w:rPr>
          <w:spacing w:val="6"/>
        </w:rPr>
        <w:t xml:space="preserve"> </w:t>
      </w:r>
      <w:r>
        <w:t>опоры</w:t>
      </w:r>
      <w:r>
        <w:rPr>
          <w:spacing w:val="8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порождении</w:t>
      </w:r>
      <w:r>
        <w:rPr>
          <w:spacing w:val="11"/>
        </w:rPr>
        <w:t xml:space="preserve"> </w:t>
      </w:r>
      <w:r>
        <w:t>собственных</w:t>
      </w:r>
      <w:r>
        <w:rPr>
          <w:spacing w:val="9"/>
        </w:rPr>
        <w:t xml:space="preserve"> </w:t>
      </w:r>
      <w:r>
        <w:t>высказываний</w:t>
      </w:r>
      <w:r>
        <w:rPr>
          <w:spacing w:val="6"/>
        </w:rPr>
        <w:t xml:space="preserve"> </w:t>
      </w:r>
      <w:r>
        <w:t>ключевых</w:t>
      </w:r>
      <w:r>
        <w:rPr>
          <w:spacing w:val="9"/>
        </w:rPr>
        <w:t xml:space="preserve"> </w:t>
      </w:r>
      <w:r>
        <w:t>слов,</w:t>
      </w:r>
      <w:r>
        <w:rPr>
          <w:spacing w:val="13"/>
        </w:rPr>
        <w:t xml:space="preserve"> </w:t>
      </w:r>
      <w:r>
        <w:t>вопросов,</w:t>
      </w:r>
      <w:r>
        <w:rPr>
          <w:spacing w:val="-47"/>
        </w:rPr>
        <w:t xml:space="preserve"> </w:t>
      </w:r>
      <w:r>
        <w:t>иллюстраций.</w:t>
      </w:r>
    </w:p>
    <w:p w:rsidR="00171D14" w:rsidRDefault="00293248">
      <w:pPr>
        <w:pStyle w:val="a3"/>
        <w:tabs>
          <w:tab w:val="left" w:pos="2166"/>
          <w:tab w:val="left" w:pos="3566"/>
          <w:tab w:val="left" w:pos="4027"/>
          <w:tab w:val="left" w:pos="5342"/>
          <w:tab w:val="left" w:pos="6743"/>
          <w:tab w:val="left" w:pos="7304"/>
          <w:tab w:val="left" w:pos="8508"/>
          <w:tab w:val="left" w:pos="9650"/>
        </w:tabs>
        <w:spacing w:before="2" w:line="249" w:lineRule="auto"/>
        <w:ind w:left="352" w:right="342" w:firstLine="225"/>
      </w:pPr>
      <w:r>
        <w:t>Игнорирование</w:t>
      </w:r>
      <w:r>
        <w:tab/>
        <w:t>информации,</w:t>
      </w:r>
      <w:r>
        <w:tab/>
        <w:t>не</w:t>
      </w:r>
      <w:r>
        <w:tab/>
        <w:t>являющейся</w:t>
      </w:r>
      <w:r>
        <w:tab/>
        <w:t>необходимой</w:t>
      </w:r>
      <w:r>
        <w:tab/>
        <w:t>для</w:t>
      </w:r>
      <w:r>
        <w:tab/>
        <w:t>понимания</w:t>
      </w:r>
      <w:r>
        <w:tab/>
        <w:t>основного</w:t>
      </w:r>
      <w:r>
        <w:tab/>
      </w:r>
      <w:r>
        <w:rPr>
          <w:spacing w:val="-1"/>
        </w:rPr>
        <w:t>содержания</w:t>
      </w:r>
      <w:r>
        <w:rPr>
          <w:spacing w:val="-47"/>
        </w:rPr>
        <w:t xml:space="preserve"> </w:t>
      </w:r>
      <w:r>
        <w:t>прочитанного/прослушанного</w:t>
      </w:r>
      <w:r>
        <w:rPr>
          <w:spacing w:val="-4"/>
        </w:rPr>
        <w:t xml:space="preserve"> </w:t>
      </w:r>
      <w:r>
        <w:t>текста</w:t>
      </w:r>
      <w:r>
        <w:rPr>
          <w:spacing w:val="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для нахождения в</w:t>
      </w:r>
      <w:r>
        <w:rPr>
          <w:spacing w:val="2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171D14" w:rsidRDefault="00171D14">
      <w:pPr>
        <w:pStyle w:val="a3"/>
        <w:ind w:left="0"/>
        <w:rPr>
          <w:sz w:val="24"/>
        </w:rPr>
      </w:pPr>
    </w:p>
    <w:p w:rsidR="00171D14" w:rsidRDefault="00293248" w:rsidP="005D7098">
      <w:pPr>
        <w:pStyle w:val="2"/>
        <w:numPr>
          <w:ilvl w:val="0"/>
          <w:numId w:val="92"/>
        </w:numPr>
        <w:tabs>
          <w:tab w:val="left" w:pos="521"/>
        </w:tabs>
        <w:ind w:hanging="169"/>
      </w:pPr>
      <w:r>
        <w:t>КЛАСС/ТРЕТИЙ</w:t>
      </w:r>
      <w:r>
        <w:rPr>
          <w:spacing w:val="-5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(68</w:t>
      </w:r>
      <w:r>
        <w:rPr>
          <w:spacing w:val="-6"/>
        </w:rPr>
        <w:t xml:space="preserve"> </w:t>
      </w:r>
      <w:r>
        <w:t>ЧАСОВ)</w:t>
      </w:r>
    </w:p>
    <w:p w:rsidR="00171D14" w:rsidRDefault="00293248">
      <w:pPr>
        <w:spacing w:before="170"/>
        <w:ind w:left="352"/>
        <w:jc w:val="both"/>
        <w:rPr>
          <w:b/>
          <w:i/>
        </w:rPr>
      </w:pPr>
      <w:r>
        <w:rPr>
          <w:b/>
          <w:i/>
        </w:rPr>
        <w:t>Тематическое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содержание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речи</w:t>
      </w:r>
    </w:p>
    <w:p w:rsidR="00171D14" w:rsidRDefault="00293248">
      <w:pPr>
        <w:pStyle w:val="a3"/>
        <w:spacing w:before="121" w:line="249" w:lineRule="auto"/>
        <w:ind w:left="352" w:right="343" w:firstLine="225"/>
        <w:jc w:val="both"/>
      </w:pPr>
      <w:r>
        <w:rPr>
          <w:i/>
        </w:rPr>
        <w:t xml:space="preserve">Мир моего «я». </w:t>
      </w:r>
      <w:r>
        <w:t>Моя семья. Мой день рождения, подарки. Моя любимая еда. Мой день (распорядок дня, домашние</w:t>
      </w:r>
      <w:r>
        <w:rPr>
          <w:spacing w:val="1"/>
        </w:rPr>
        <w:t xml:space="preserve"> </w:t>
      </w:r>
      <w:r>
        <w:t>обязанности).</w:t>
      </w:r>
    </w:p>
    <w:p w:rsidR="00171D14" w:rsidRDefault="00293248">
      <w:pPr>
        <w:pStyle w:val="a3"/>
        <w:spacing w:before="1"/>
        <w:ind w:left="578"/>
        <w:jc w:val="both"/>
      </w:pPr>
      <w:r>
        <w:rPr>
          <w:i/>
        </w:rPr>
        <w:t>Мир</w:t>
      </w:r>
      <w:r>
        <w:rPr>
          <w:i/>
          <w:spacing w:val="22"/>
        </w:rPr>
        <w:t xml:space="preserve"> </w:t>
      </w:r>
      <w:r>
        <w:rPr>
          <w:i/>
        </w:rPr>
        <w:t>моих</w:t>
      </w:r>
      <w:r>
        <w:rPr>
          <w:i/>
          <w:spacing w:val="25"/>
        </w:rPr>
        <w:t xml:space="preserve"> </w:t>
      </w:r>
      <w:r>
        <w:rPr>
          <w:i/>
        </w:rPr>
        <w:t>увлечений.</w:t>
      </w:r>
      <w:r>
        <w:rPr>
          <w:i/>
          <w:spacing w:val="27"/>
        </w:rPr>
        <w:t xml:space="preserve"> </w:t>
      </w:r>
      <w:r>
        <w:t>Любимая</w:t>
      </w:r>
      <w:r>
        <w:rPr>
          <w:spacing w:val="22"/>
        </w:rPr>
        <w:t xml:space="preserve"> </w:t>
      </w:r>
      <w:r>
        <w:t>игрушка,</w:t>
      </w:r>
      <w:r>
        <w:rPr>
          <w:spacing w:val="29"/>
        </w:rPr>
        <w:t xml:space="preserve"> </w:t>
      </w:r>
      <w:r>
        <w:t>игра.</w:t>
      </w:r>
      <w:r>
        <w:rPr>
          <w:spacing w:val="30"/>
        </w:rPr>
        <w:t xml:space="preserve"> </w:t>
      </w:r>
      <w:r>
        <w:t>Любимый</w:t>
      </w:r>
      <w:r>
        <w:rPr>
          <w:spacing w:val="26"/>
        </w:rPr>
        <w:t xml:space="preserve"> </w:t>
      </w:r>
      <w:r>
        <w:t>цвет.</w:t>
      </w:r>
      <w:r>
        <w:rPr>
          <w:spacing w:val="29"/>
        </w:rPr>
        <w:t xml:space="preserve"> </w:t>
      </w:r>
      <w:r>
        <w:t>Мой</w:t>
      </w:r>
      <w:r>
        <w:rPr>
          <w:spacing w:val="26"/>
        </w:rPr>
        <w:t xml:space="preserve"> </w:t>
      </w:r>
      <w:r>
        <w:t>питомец.</w:t>
      </w:r>
      <w:r>
        <w:rPr>
          <w:spacing w:val="30"/>
        </w:rPr>
        <w:t xml:space="preserve"> </w:t>
      </w:r>
      <w:r>
        <w:t>Любимые</w:t>
      </w:r>
      <w:r>
        <w:rPr>
          <w:spacing w:val="24"/>
        </w:rPr>
        <w:t xml:space="preserve"> </w:t>
      </w:r>
      <w:r>
        <w:t>занятия.</w:t>
      </w:r>
      <w:r>
        <w:rPr>
          <w:spacing w:val="30"/>
        </w:rPr>
        <w:t xml:space="preserve"> </w:t>
      </w:r>
      <w:r>
        <w:t>Любимая</w:t>
      </w:r>
      <w:r>
        <w:rPr>
          <w:spacing w:val="22"/>
        </w:rPr>
        <w:t xml:space="preserve"> </w:t>
      </w:r>
      <w:r>
        <w:t>сказка.</w:t>
      </w:r>
    </w:p>
    <w:p w:rsidR="00171D14" w:rsidRDefault="00293248">
      <w:pPr>
        <w:pStyle w:val="a3"/>
        <w:spacing w:before="10"/>
        <w:ind w:left="352"/>
        <w:jc w:val="both"/>
      </w:pPr>
      <w:r>
        <w:t>Выходной</w:t>
      </w:r>
      <w:r>
        <w:rPr>
          <w:spacing w:val="-5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цирке,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зоопарке, парке).</w:t>
      </w:r>
      <w:r>
        <w:rPr>
          <w:spacing w:val="-1"/>
        </w:rPr>
        <w:t xml:space="preserve"> </w:t>
      </w:r>
      <w:r>
        <w:t>Каникулы.</w:t>
      </w:r>
    </w:p>
    <w:p w:rsidR="00171D14" w:rsidRDefault="00293248">
      <w:pPr>
        <w:pStyle w:val="a3"/>
        <w:spacing w:before="10" w:line="249" w:lineRule="auto"/>
        <w:ind w:left="352" w:right="340" w:firstLine="225"/>
        <w:jc w:val="both"/>
      </w:pPr>
      <w:r>
        <w:rPr>
          <w:i/>
        </w:rPr>
        <w:t>Мир</w:t>
      </w:r>
      <w:r>
        <w:rPr>
          <w:i/>
          <w:spacing w:val="1"/>
        </w:rPr>
        <w:t xml:space="preserve"> </w:t>
      </w:r>
      <w:r>
        <w:rPr>
          <w:i/>
        </w:rPr>
        <w:t>вокруг меня</w:t>
      </w:r>
      <w:r>
        <w:t>. Моя комната</w:t>
      </w:r>
      <w:r>
        <w:rPr>
          <w:spacing w:val="1"/>
        </w:rPr>
        <w:t xml:space="preserve"> </w:t>
      </w:r>
      <w:r>
        <w:t>(квартира, дом), предметы мебели и интерьера.</w:t>
      </w:r>
      <w:r>
        <w:rPr>
          <w:spacing w:val="1"/>
        </w:rPr>
        <w:t xml:space="preserve"> </w:t>
      </w:r>
      <w:r>
        <w:t>Моя школа,</w:t>
      </w:r>
      <w:r>
        <w:rPr>
          <w:spacing w:val="1"/>
        </w:rPr>
        <w:t xml:space="preserve"> </w:t>
      </w:r>
      <w:r>
        <w:t>любимые учебные</w:t>
      </w:r>
      <w:r>
        <w:rPr>
          <w:spacing w:val="1"/>
        </w:rPr>
        <w:t xml:space="preserve"> </w:t>
      </w:r>
      <w:r>
        <w:t>предметы. Мои друзья. Моя малая родина (город, село). Путешествия. Дикие и домашние животные. Погода. Времена</w:t>
      </w:r>
      <w:r>
        <w:rPr>
          <w:spacing w:val="1"/>
        </w:rPr>
        <w:t xml:space="preserve"> </w:t>
      </w:r>
      <w:r>
        <w:t>года</w:t>
      </w:r>
      <w:r>
        <w:rPr>
          <w:spacing w:val="3"/>
        </w:rPr>
        <w:t xml:space="preserve"> </w:t>
      </w:r>
      <w:r>
        <w:t>(месяцы).</w:t>
      </w:r>
      <w:r>
        <w:rPr>
          <w:spacing w:val="3"/>
        </w:rPr>
        <w:t xml:space="preserve"> </w:t>
      </w:r>
      <w:r>
        <w:t>Покупки</w:t>
      </w:r>
      <w:r>
        <w:rPr>
          <w:spacing w:val="-1"/>
        </w:rPr>
        <w:t xml:space="preserve"> </w:t>
      </w:r>
      <w:r>
        <w:t>(одежда,</w:t>
      </w:r>
      <w:r>
        <w:rPr>
          <w:spacing w:val="4"/>
        </w:rPr>
        <w:t xml:space="preserve"> </w:t>
      </w:r>
      <w:r>
        <w:t>обувь,</w:t>
      </w:r>
      <w:r>
        <w:rPr>
          <w:spacing w:val="3"/>
        </w:rPr>
        <w:t xml:space="preserve"> </w:t>
      </w:r>
      <w:r>
        <w:t>книги,</w:t>
      </w:r>
      <w:r>
        <w:rPr>
          <w:spacing w:val="3"/>
        </w:rPr>
        <w:t xml:space="preserve"> </w:t>
      </w:r>
      <w:r>
        <w:t>основные</w:t>
      </w:r>
      <w:r>
        <w:rPr>
          <w:spacing w:val="3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питания).</w:t>
      </w:r>
    </w:p>
    <w:p w:rsidR="00171D14" w:rsidRDefault="00293248">
      <w:pPr>
        <w:pStyle w:val="a3"/>
        <w:spacing w:before="3" w:line="249" w:lineRule="auto"/>
        <w:ind w:left="352" w:right="333" w:firstLine="225"/>
        <w:jc w:val="both"/>
      </w:pPr>
      <w:r>
        <w:rPr>
          <w:i/>
        </w:rPr>
        <w:t>Родная</w:t>
      </w:r>
      <w:r>
        <w:rPr>
          <w:i/>
          <w:spacing w:val="1"/>
        </w:rPr>
        <w:t xml:space="preserve"> </w:t>
      </w:r>
      <w:r>
        <w:rPr>
          <w:i/>
        </w:rPr>
        <w:t>страна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страны</w:t>
      </w:r>
      <w:r>
        <w:rPr>
          <w:i/>
          <w:spacing w:val="1"/>
        </w:rPr>
        <w:t xml:space="preserve"> </w:t>
      </w:r>
      <w:r>
        <w:rPr>
          <w:i/>
        </w:rPr>
        <w:t>изучаемого</w:t>
      </w:r>
      <w:r>
        <w:rPr>
          <w:i/>
          <w:spacing w:val="1"/>
        </w:rPr>
        <w:t xml:space="preserve"> </w:t>
      </w:r>
      <w:r>
        <w:rPr>
          <w:i/>
        </w:rPr>
        <w:t>языка.</w:t>
      </w:r>
      <w:r>
        <w:rPr>
          <w:i/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страна/страны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столицы,</w:t>
      </w:r>
      <w:r>
        <w:rPr>
          <w:spacing w:val="1"/>
        </w:rPr>
        <w:t xml:space="preserve"> </w:t>
      </w:r>
      <w:r>
        <w:t>достопримечательности и некоторые интересные факты. Произведения детского фольклора. Персонажи детских книг.</w:t>
      </w:r>
      <w:r>
        <w:rPr>
          <w:spacing w:val="1"/>
        </w:rPr>
        <w:t xml:space="preserve"> </w:t>
      </w:r>
      <w:r>
        <w:t>Праздники</w:t>
      </w:r>
      <w:r>
        <w:rPr>
          <w:spacing w:val="-1"/>
        </w:rPr>
        <w:t xml:space="preserve"> </w:t>
      </w:r>
      <w:r>
        <w:t>родной страны</w:t>
      </w:r>
      <w:r>
        <w:rPr>
          <w:spacing w:val="1"/>
        </w:rPr>
        <w:t xml:space="preserve"> </w:t>
      </w:r>
      <w:r>
        <w:t>и страны/стран изучаемого</w:t>
      </w:r>
      <w:r>
        <w:rPr>
          <w:spacing w:val="-3"/>
        </w:rPr>
        <w:t xml:space="preserve"> </w:t>
      </w:r>
      <w:r>
        <w:t>языка.</w:t>
      </w:r>
    </w:p>
    <w:p w:rsidR="00171D14" w:rsidRDefault="00293248">
      <w:pPr>
        <w:pStyle w:val="2"/>
        <w:spacing w:before="166"/>
        <w:jc w:val="both"/>
      </w:pPr>
      <w:r>
        <w:t>Коммуникативные</w:t>
      </w:r>
      <w:r>
        <w:rPr>
          <w:spacing w:val="-2"/>
        </w:rPr>
        <w:t xml:space="preserve"> </w:t>
      </w:r>
      <w:r>
        <w:t>умения</w:t>
      </w:r>
    </w:p>
    <w:p w:rsidR="00171D14" w:rsidRDefault="00171D14">
      <w:pPr>
        <w:jc w:val="both"/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4"/>
        <w:spacing w:before="71"/>
      </w:pPr>
      <w:r>
        <w:lastRenderedPageBreak/>
        <w:t>Говорение</w:t>
      </w:r>
    </w:p>
    <w:p w:rsidR="00171D14" w:rsidRDefault="00293248">
      <w:pPr>
        <w:spacing w:before="10"/>
        <w:ind w:left="578"/>
        <w:rPr>
          <w:b/>
          <w:i/>
          <w:sz w:val="20"/>
        </w:rPr>
      </w:pPr>
      <w:r>
        <w:rPr>
          <w:sz w:val="20"/>
        </w:rPr>
        <w:t>Коммуникативные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умения </w:t>
      </w:r>
      <w:r>
        <w:rPr>
          <w:b/>
          <w:i/>
          <w:sz w:val="20"/>
        </w:rPr>
        <w:t>диалогической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речи</w:t>
      </w:r>
    </w:p>
    <w:p w:rsidR="00171D14" w:rsidRDefault="00293248">
      <w:pPr>
        <w:pStyle w:val="a3"/>
        <w:spacing w:before="5" w:line="249" w:lineRule="auto"/>
        <w:ind w:left="352" w:right="342" w:firstLine="225"/>
        <w:jc w:val="both"/>
      </w:pPr>
      <w:r>
        <w:t>Ведение с опорой на речевые ситуации, ключевые слова и/или иллюстрации с соблюдением норм речевого этикета,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стране/странах</w:t>
      </w:r>
      <w:r>
        <w:rPr>
          <w:spacing w:val="2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языка:</w:t>
      </w:r>
    </w:p>
    <w:p w:rsidR="00171D14" w:rsidRDefault="00293248">
      <w:pPr>
        <w:pStyle w:val="a3"/>
        <w:spacing w:before="2" w:line="249" w:lineRule="auto"/>
        <w:ind w:left="352" w:right="337" w:firstLine="225"/>
        <w:jc w:val="both"/>
      </w:pPr>
      <w:r>
        <w:rPr>
          <w:i/>
        </w:rPr>
        <w:t>диалога</w:t>
      </w:r>
      <w:r>
        <w:rPr>
          <w:i/>
          <w:spacing w:val="-7"/>
        </w:rPr>
        <w:t xml:space="preserve"> </w:t>
      </w:r>
      <w:r>
        <w:rPr>
          <w:i/>
        </w:rPr>
        <w:t>этикетного</w:t>
      </w:r>
      <w:r>
        <w:rPr>
          <w:i/>
          <w:spacing w:val="-7"/>
        </w:rPr>
        <w:t xml:space="preserve"> </w:t>
      </w:r>
      <w:r>
        <w:rPr>
          <w:i/>
        </w:rPr>
        <w:t>характера</w:t>
      </w:r>
      <w:r>
        <w:t>:</w:t>
      </w:r>
      <w:r>
        <w:rPr>
          <w:spacing w:val="-5"/>
        </w:rPr>
        <w:t xml:space="preserve"> </w:t>
      </w:r>
      <w:r>
        <w:t>приветствие, ответ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приветствие; завершение</w:t>
      </w:r>
      <w:r>
        <w:rPr>
          <w:spacing w:val="-5"/>
        </w:rPr>
        <w:t xml:space="preserve"> </w:t>
      </w:r>
      <w:r>
        <w:t>разговора (в</w:t>
      </w:r>
      <w:r>
        <w:rPr>
          <w:spacing w:val="-6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телефону),</w:t>
      </w:r>
      <w:r>
        <w:rPr>
          <w:spacing w:val="-48"/>
        </w:rPr>
        <w:t xml:space="preserve"> </w:t>
      </w:r>
      <w:r>
        <w:t>прощание;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собеседником;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праздником,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поздравление;</w:t>
      </w:r>
      <w:r>
        <w:rPr>
          <w:spacing w:val="1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извинения;</w:t>
      </w:r>
    </w:p>
    <w:p w:rsidR="00171D14" w:rsidRDefault="00293248">
      <w:pPr>
        <w:pStyle w:val="a3"/>
        <w:spacing w:before="3" w:line="249" w:lineRule="auto"/>
        <w:ind w:left="352" w:right="340" w:firstLine="225"/>
        <w:jc w:val="both"/>
      </w:pPr>
      <w:r>
        <w:rPr>
          <w:i/>
        </w:rPr>
        <w:t>диалога-побуждения</w:t>
      </w:r>
      <w:r>
        <w:t>: обращение к собеседнику с просьбой, вежливое согласие выполнить просьбу; приглашение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вежливое</w:t>
      </w:r>
      <w:r>
        <w:rPr>
          <w:spacing w:val="-2"/>
        </w:rPr>
        <w:t xml:space="preserve"> </w:t>
      </w:r>
      <w:r>
        <w:t>согласие/несогласие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предложение</w:t>
      </w:r>
      <w:r>
        <w:rPr>
          <w:spacing w:val="-3"/>
        </w:rPr>
        <w:t xml:space="preserve"> </w:t>
      </w:r>
      <w:r>
        <w:t>собеседника;</w:t>
      </w:r>
    </w:p>
    <w:p w:rsidR="00171D14" w:rsidRDefault="00293248">
      <w:pPr>
        <w:pStyle w:val="a3"/>
        <w:spacing w:before="2" w:line="249" w:lineRule="auto"/>
        <w:ind w:left="352" w:right="339" w:firstLine="225"/>
        <w:jc w:val="both"/>
      </w:pPr>
      <w:r>
        <w:rPr>
          <w:i/>
        </w:rPr>
        <w:t>диалога-расспроса</w:t>
      </w:r>
      <w:r>
        <w:t>: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фактической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собеседника;</w:t>
      </w:r>
      <w:r>
        <w:rPr>
          <w:spacing w:val="1"/>
        </w:rPr>
        <w:t xml:space="preserve"> </w:t>
      </w:r>
      <w:r>
        <w:t>запрашивание</w:t>
      </w:r>
      <w:r>
        <w:rPr>
          <w:spacing w:val="1"/>
        </w:rPr>
        <w:t xml:space="preserve"> </w:t>
      </w:r>
      <w:r>
        <w:t>интересующей</w:t>
      </w:r>
      <w:r>
        <w:rPr>
          <w:spacing w:val="-1"/>
        </w:rPr>
        <w:t xml:space="preserve"> </w:t>
      </w:r>
      <w:r>
        <w:t>информации;</w:t>
      </w:r>
    </w:p>
    <w:p w:rsidR="00171D14" w:rsidRDefault="00293248">
      <w:pPr>
        <w:spacing w:before="6"/>
        <w:ind w:left="578"/>
        <w:jc w:val="both"/>
        <w:rPr>
          <w:sz w:val="20"/>
        </w:rPr>
      </w:pPr>
      <w:r>
        <w:rPr>
          <w:sz w:val="20"/>
        </w:rPr>
        <w:t xml:space="preserve">Коммуникативные умения </w:t>
      </w:r>
      <w:r>
        <w:rPr>
          <w:b/>
          <w:i/>
          <w:sz w:val="20"/>
        </w:rPr>
        <w:t>монологической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речи</w:t>
      </w:r>
      <w:r>
        <w:rPr>
          <w:sz w:val="20"/>
        </w:rPr>
        <w:t>.</w:t>
      </w:r>
    </w:p>
    <w:p w:rsidR="00171D14" w:rsidRDefault="00293248">
      <w:pPr>
        <w:pStyle w:val="a3"/>
        <w:spacing w:before="5" w:line="249" w:lineRule="auto"/>
        <w:ind w:left="352" w:right="332" w:firstLine="225"/>
        <w:jc w:val="both"/>
      </w:pPr>
      <w:r>
        <w:t xml:space="preserve">Создание с опорой на ключевые слова, вопросы и/или иллюстрации устных монологических высказываний: </w:t>
      </w:r>
      <w:r>
        <w:rPr>
          <w:i/>
        </w:rPr>
        <w:t>описание</w:t>
      </w:r>
      <w:r>
        <w:rPr>
          <w:i/>
          <w:spacing w:val="-48"/>
        </w:rPr>
        <w:t xml:space="preserve"> </w:t>
      </w:r>
      <w:r>
        <w:t xml:space="preserve">предмета, внешности и одежды, черт характера реального человека или литературного персонажа; </w:t>
      </w:r>
      <w:r>
        <w:rPr>
          <w:i/>
        </w:rPr>
        <w:t>рассказ/сообщение</w:t>
      </w:r>
      <w:r>
        <w:rPr>
          <w:i/>
          <w:spacing w:val="1"/>
        </w:rPr>
        <w:t xml:space="preserve"> </w:t>
      </w:r>
      <w:r>
        <w:t>(повествование)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ключевые</w:t>
      </w:r>
      <w:r>
        <w:rPr>
          <w:spacing w:val="-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иллюстрации.</w:t>
      </w:r>
    </w:p>
    <w:p w:rsidR="00171D14" w:rsidRDefault="00293248">
      <w:pPr>
        <w:pStyle w:val="a3"/>
        <w:spacing w:before="3" w:line="249" w:lineRule="auto"/>
        <w:ind w:left="352" w:right="339" w:firstLine="225"/>
        <w:jc w:val="both"/>
      </w:pPr>
      <w:r>
        <w:t>Создание</w:t>
      </w:r>
      <w:r>
        <w:rPr>
          <w:spacing w:val="-1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монологических</w:t>
      </w:r>
      <w:r>
        <w:rPr>
          <w:spacing w:val="-3"/>
        </w:rPr>
        <w:t xml:space="preserve"> </w:t>
      </w:r>
      <w:r>
        <w:t>высказываний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тематического</w:t>
      </w:r>
      <w:r>
        <w:rPr>
          <w:spacing w:val="-7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по образцу</w:t>
      </w:r>
      <w:r>
        <w:rPr>
          <w:spacing w:val="-12"/>
        </w:rPr>
        <w:t xml:space="preserve"> </w:t>
      </w:r>
      <w:r>
        <w:t>(с</w:t>
      </w:r>
      <w:r>
        <w:rPr>
          <w:spacing w:val="-6"/>
        </w:rPr>
        <w:t xml:space="preserve"> </w:t>
      </w:r>
      <w:r>
        <w:t>выражением</w:t>
      </w:r>
      <w:r>
        <w:rPr>
          <w:spacing w:val="-47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предмету</w:t>
      </w:r>
      <w:r>
        <w:rPr>
          <w:spacing w:val="-8"/>
        </w:rPr>
        <w:t xml:space="preserve"> </w:t>
      </w:r>
      <w:r>
        <w:t>речи).</w:t>
      </w:r>
    </w:p>
    <w:p w:rsidR="00171D14" w:rsidRDefault="00293248">
      <w:pPr>
        <w:pStyle w:val="a3"/>
        <w:spacing w:before="2" w:line="249" w:lineRule="auto"/>
        <w:ind w:left="578"/>
      </w:pPr>
      <w:r>
        <w:t>Пересказ</w:t>
      </w:r>
      <w:r>
        <w:rPr>
          <w:spacing w:val="-6"/>
        </w:rPr>
        <w:t xml:space="preserve"> </w:t>
      </w:r>
      <w:r>
        <w:t>основного</w:t>
      </w:r>
      <w:r>
        <w:rPr>
          <w:spacing w:val="-11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прочитанного</w:t>
      </w:r>
      <w:r>
        <w:rPr>
          <w:spacing w:val="-11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опорой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ключевые</w:t>
      </w:r>
      <w:r>
        <w:rPr>
          <w:spacing w:val="-11"/>
        </w:rPr>
        <w:t xml:space="preserve"> </w:t>
      </w:r>
      <w:r>
        <w:t>слова,</w:t>
      </w:r>
      <w:r>
        <w:rPr>
          <w:spacing w:val="-9"/>
        </w:rPr>
        <w:t xml:space="preserve"> </w:t>
      </w:r>
      <w:r>
        <w:t>вопросы,</w:t>
      </w:r>
      <w:r>
        <w:rPr>
          <w:spacing w:val="-5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и/или</w:t>
      </w:r>
      <w:r>
        <w:rPr>
          <w:spacing w:val="-10"/>
        </w:rPr>
        <w:t xml:space="preserve"> </w:t>
      </w:r>
      <w:r>
        <w:t>иллюстрации.</w:t>
      </w:r>
      <w:r>
        <w:rPr>
          <w:spacing w:val="-47"/>
        </w:rPr>
        <w:t xml:space="preserve"> </w:t>
      </w:r>
      <w:r>
        <w:t>Краткое</w:t>
      </w:r>
      <w:r>
        <w:rPr>
          <w:spacing w:val="3"/>
        </w:rPr>
        <w:t xml:space="preserve"> </w:t>
      </w:r>
      <w:r>
        <w:t>устное</w:t>
      </w:r>
      <w:r>
        <w:rPr>
          <w:spacing w:val="-2"/>
        </w:rPr>
        <w:t xml:space="preserve"> </w:t>
      </w:r>
      <w:r>
        <w:t>изложение</w:t>
      </w:r>
      <w:r>
        <w:rPr>
          <w:spacing w:val="-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выполненного</w:t>
      </w:r>
      <w:r>
        <w:rPr>
          <w:spacing w:val="-3"/>
        </w:rPr>
        <w:t xml:space="preserve"> </w:t>
      </w:r>
      <w:r>
        <w:t>несложного</w:t>
      </w:r>
      <w:r>
        <w:rPr>
          <w:spacing w:val="-3"/>
        </w:rPr>
        <w:t xml:space="preserve"> </w:t>
      </w:r>
      <w:r>
        <w:t>проектного</w:t>
      </w:r>
      <w:r>
        <w:rPr>
          <w:spacing w:val="-4"/>
        </w:rPr>
        <w:t xml:space="preserve"> </w:t>
      </w:r>
      <w:r>
        <w:t>задания.</w:t>
      </w:r>
    </w:p>
    <w:p w:rsidR="00171D14" w:rsidRDefault="00293248">
      <w:pPr>
        <w:pStyle w:val="4"/>
        <w:spacing w:before="6"/>
      </w:pPr>
      <w:r>
        <w:t>Аудирование</w:t>
      </w:r>
    </w:p>
    <w:p w:rsidR="00171D14" w:rsidRDefault="00293248">
      <w:pPr>
        <w:pStyle w:val="a3"/>
        <w:spacing w:before="5" w:line="252" w:lineRule="auto"/>
        <w:ind w:left="352" w:right="343" w:firstLine="225"/>
        <w:jc w:val="both"/>
      </w:pP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вербальная/невербальная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3"/>
        </w:rPr>
        <w:t xml:space="preserve"> </w:t>
      </w:r>
      <w:r>
        <w:t>общении).</w:t>
      </w:r>
    </w:p>
    <w:p w:rsidR="00171D14" w:rsidRDefault="00293248">
      <w:pPr>
        <w:pStyle w:val="a3"/>
        <w:spacing w:line="249" w:lineRule="auto"/>
        <w:ind w:left="352" w:right="336" w:firstLine="225"/>
        <w:jc w:val="both"/>
      </w:pPr>
      <w:r>
        <w:t>Восприятие и понимание на слух учебных и адаптированных аутентичных текстов в соответствии с 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с пониманием</w:t>
      </w:r>
      <w:r>
        <w:rPr>
          <w:spacing w:val="1"/>
        </w:rPr>
        <w:t xml:space="preserve"> </w:t>
      </w:r>
      <w:r>
        <w:t>основного содержания,</w:t>
      </w:r>
      <w:r>
        <w:rPr>
          <w:spacing w:val="1"/>
        </w:rPr>
        <w:t xml:space="preserve"> </w:t>
      </w:r>
      <w:r>
        <w:t>с пониманием 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опосредованном</w:t>
      </w:r>
      <w:r>
        <w:rPr>
          <w:spacing w:val="3"/>
        </w:rPr>
        <w:t xml:space="preserve"> </w:t>
      </w:r>
      <w:r>
        <w:t>общении).</w:t>
      </w:r>
    </w:p>
    <w:p w:rsidR="00171D14" w:rsidRDefault="00293248">
      <w:pPr>
        <w:pStyle w:val="a3"/>
        <w:spacing w:line="249" w:lineRule="auto"/>
        <w:ind w:left="352" w:right="337" w:firstLine="225"/>
        <w:jc w:val="both"/>
      </w:pPr>
      <w:r>
        <w:t xml:space="preserve">Аудирование </w:t>
      </w:r>
      <w:r>
        <w:rPr>
          <w:i/>
        </w:rPr>
        <w:t xml:space="preserve">с пониманием основного содержания </w:t>
      </w:r>
      <w:r>
        <w:t>текста предполагает умение определять основную тему и главные</w:t>
      </w:r>
      <w:r>
        <w:rPr>
          <w:spacing w:val="-47"/>
        </w:rPr>
        <w:t xml:space="preserve"> </w:t>
      </w:r>
      <w:r>
        <w:t>факты/события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воспринимаемом на</w:t>
      </w:r>
      <w:r>
        <w:rPr>
          <w:spacing w:val="-5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тексте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 опоры</w:t>
      </w:r>
      <w:r>
        <w:rPr>
          <w:spacing w:val="-3"/>
        </w:rPr>
        <w:t xml:space="preserve"> </w:t>
      </w:r>
      <w:r>
        <w:t>на иллюстрации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 языковой, в</w:t>
      </w:r>
      <w:r>
        <w:rPr>
          <w:spacing w:val="-47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контекстуальной,</w:t>
      </w:r>
      <w:r>
        <w:rPr>
          <w:spacing w:val="4"/>
        </w:rPr>
        <w:t xml:space="preserve"> </w:t>
      </w:r>
      <w:r>
        <w:t>догадки.</w:t>
      </w:r>
    </w:p>
    <w:p w:rsidR="00171D14" w:rsidRDefault="00293248">
      <w:pPr>
        <w:pStyle w:val="a3"/>
        <w:spacing w:before="3" w:line="249" w:lineRule="auto"/>
        <w:ind w:left="352" w:right="338" w:firstLine="225"/>
        <w:jc w:val="both"/>
      </w:pPr>
      <w:r>
        <w:rPr>
          <w:spacing w:val="-1"/>
        </w:rPr>
        <w:t>Аудирование</w:t>
      </w:r>
      <w:r>
        <w:rPr>
          <w:spacing w:val="-9"/>
        </w:rPr>
        <w:t xml:space="preserve"> </w:t>
      </w:r>
      <w:r>
        <w:rPr>
          <w:i/>
          <w:spacing w:val="-1"/>
        </w:rPr>
        <w:t>с</w:t>
      </w:r>
      <w:r>
        <w:rPr>
          <w:i/>
          <w:spacing w:val="-5"/>
        </w:rPr>
        <w:t xml:space="preserve"> </w:t>
      </w:r>
      <w:r>
        <w:rPr>
          <w:i/>
          <w:spacing w:val="-1"/>
        </w:rPr>
        <w:t>пониманием</w:t>
      </w:r>
      <w:r>
        <w:rPr>
          <w:i/>
          <w:spacing w:val="-6"/>
        </w:rPr>
        <w:t xml:space="preserve"> </w:t>
      </w:r>
      <w:r>
        <w:rPr>
          <w:i/>
          <w:spacing w:val="-1"/>
        </w:rPr>
        <w:t>запрашиваемой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информации</w:t>
      </w:r>
      <w:r>
        <w:rPr>
          <w:i/>
          <w:spacing w:val="-8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выделять</w:t>
      </w:r>
      <w:r>
        <w:rPr>
          <w:spacing w:val="-7"/>
        </w:rPr>
        <w:t xml:space="preserve"> </w:t>
      </w:r>
      <w:r>
        <w:t>запрашиваемую</w:t>
      </w:r>
      <w:r>
        <w:rPr>
          <w:spacing w:val="-9"/>
        </w:rPr>
        <w:t xml:space="preserve"> </w:t>
      </w:r>
      <w:r>
        <w:t>информацию</w:t>
      </w:r>
      <w:r>
        <w:rPr>
          <w:spacing w:val="-47"/>
        </w:rPr>
        <w:t xml:space="preserve"> </w:t>
      </w:r>
      <w:r>
        <w:t>фактического характера с опорой и без</w:t>
      </w:r>
      <w:r>
        <w:rPr>
          <w:spacing w:val="1"/>
        </w:rPr>
        <w:t xml:space="preserve"> </w:t>
      </w:r>
      <w:r>
        <w:t>опоры на иллюстрации, а также с использованием языковой, в том 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3"/>
        </w:rPr>
        <w:t xml:space="preserve"> </w:t>
      </w:r>
      <w:r>
        <w:t>догадки.</w:t>
      </w:r>
    </w:p>
    <w:p w:rsidR="00171D14" w:rsidRDefault="00293248">
      <w:pPr>
        <w:pStyle w:val="a3"/>
        <w:spacing w:before="3" w:line="249" w:lineRule="auto"/>
        <w:ind w:left="352" w:right="341" w:firstLine="225"/>
        <w:jc w:val="both"/>
      </w:pPr>
      <w:r>
        <w:t>Тексты для аудирования: диалог, высказывания собеседников в ситуациях повседневного общения, рассказ, сказка,</w:t>
      </w:r>
      <w:r>
        <w:rPr>
          <w:spacing w:val="1"/>
        </w:rPr>
        <w:t xml:space="preserve"> </w:t>
      </w:r>
      <w:r>
        <w:t>сообщение</w:t>
      </w:r>
      <w:r>
        <w:rPr>
          <w:spacing w:val="-2"/>
        </w:rPr>
        <w:t xml:space="preserve"> </w:t>
      </w:r>
      <w:r>
        <w:t>информационного</w:t>
      </w:r>
      <w:r>
        <w:rPr>
          <w:spacing w:val="-3"/>
        </w:rPr>
        <w:t xml:space="preserve"> </w:t>
      </w:r>
      <w:r>
        <w:t>характера.</w:t>
      </w:r>
    </w:p>
    <w:p w:rsidR="00171D14" w:rsidRDefault="00293248">
      <w:pPr>
        <w:pStyle w:val="4"/>
        <w:spacing w:before="6"/>
        <w:jc w:val="both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171D14" w:rsidRDefault="00293248">
      <w:pPr>
        <w:pStyle w:val="a3"/>
        <w:spacing w:before="5" w:line="249" w:lineRule="auto"/>
        <w:ind w:left="352" w:right="341" w:firstLine="225"/>
        <w:jc w:val="both"/>
      </w:pPr>
      <w:r>
        <w:rPr>
          <w:i/>
        </w:rPr>
        <w:t xml:space="preserve">Чтение вслух </w:t>
      </w:r>
      <w:r>
        <w:t>и понимание учебных и адаптированных аутентичных текстов, построенных на изученном 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-2"/>
        </w:rPr>
        <w:t xml:space="preserve"> </w:t>
      </w:r>
      <w:r>
        <w:t>читаемого</w:t>
      </w:r>
      <w:r>
        <w:rPr>
          <w:spacing w:val="-3"/>
        </w:rPr>
        <w:t xml:space="preserve"> </w:t>
      </w:r>
      <w:r>
        <w:t>слушателями.</w:t>
      </w:r>
    </w:p>
    <w:p w:rsidR="00171D14" w:rsidRDefault="00293248">
      <w:pPr>
        <w:pStyle w:val="a3"/>
        <w:spacing w:before="3"/>
        <w:ind w:left="578"/>
        <w:jc w:val="both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вслух:</w:t>
      </w:r>
      <w:r>
        <w:rPr>
          <w:spacing w:val="1"/>
        </w:rPr>
        <w:t xml:space="preserve"> </w:t>
      </w:r>
      <w:r>
        <w:t>диалог, рассказ,</w:t>
      </w:r>
      <w:r>
        <w:rPr>
          <w:spacing w:val="-3"/>
        </w:rPr>
        <w:t xml:space="preserve"> </w:t>
      </w:r>
      <w:r>
        <w:t>сказка.</w:t>
      </w:r>
    </w:p>
    <w:p w:rsidR="00171D14" w:rsidRDefault="00293248">
      <w:pPr>
        <w:pStyle w:val="a3"/>
        <w:spacing w:before="10" w:line="249" w:lineRule="auto"/>
        <w:ind w:left="352" w:right="338" w:firstLine="225"/>
        <w:jc w:val="both"/>
      </w:pPr>
      <w:r>
        <w:t>Чтение</w:t>
      </w:r>
      <w:r>
        <w:rPr>
          <w:spacing w:val="1"/>
        </w:rPr>
        <w:t xml:space="preserve"> </w:t>
      </w:r>
      <w:r>
        <w:rPr>
          <w:i/>
        </w:rPr>
        <w:t>про</w:t>
      </w:r>
      <w:r>
        <w:rPr>
          <w:i/>
          <w:spacing w:val="1"/>
        </w:rPr>
        <w:t xml:space="preserve"> </w:t>
      </w:r>
      <w:r>
        <w:rPr>
          <w:i/>
        </w:rPr>
        <w:t>себя</w:t>
      </w:r>
      <w:r>
        <w:rPr>
          <w:i/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 в их содержание в зависимости от поставленной коммуникативной задачи: с пониманием 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пониманием</w:t>
      </w:r>
      <w:r>
        <w:rPr>
          <w:spacing w:val="4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171D14" w:rsidRDefault="00293248">
      <w:pPr>
        <w:pStyle w:val="a3"/>
        <w:spacing w:before="3" w:line="249" w:lineRule="auto"/>
        <w:ind w:left="352" w:right="339" w:firstLine="225"/>
        <w:jc w:val="both"/>
      </w:pPr>
      <w:r>
        <w:t>Чтение</w:t>
      </w:r>
      <w:r>
        <w:rPr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пониманием</w:t>
      </w:r>
      <w:r>
        <w:rPr>
          <w:i/>
          <w:spacing w:val="1"/>
        </w:rPr>
        <w:t xml:space="preserve"> </w:t>
      </w:r>
      <w:r>
        <w:rPr>
          <w:i/>
        </w:rPr>
        <w:t>основного</w:t>
      </w:r>
      <w:r>
        <w:rPr>
          <w:i/>
          <w:spacing w:val="1"/>
        </w:rPr>
        <w:t xml:space="preserve"> </w:t>
      </w:r>
      <w:r>
        <w:rPr>
          <w:i/>
        </w:rPr>
        <w:t>содержания</w:t>
      </w:r>
      <w:r>
        <w:rPr>
          <w:i/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фактов/событий в прочитанном тексте с опорой и без опоры на иллюстрации, с использованием языковой, в том 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3"/>
        </w:rPr>
        <w:t xml:space="preserve"> </w:t>
      </w:r>
      <w:r>
        <w:t>догадки.</w:t>
      </w:r>
    </w:p>
    <w:p w:rsidR="00171D14" w:rsidRDefault="00293248">
      <w:pPr>
        <w:pStyle w:val="a3"/>
        <w:spacing w:before="3" w:line="249" w:lineRule="auto"/>
        <w:ind w:left="352" w:right="337" w:firstLine="225"/>
        <w:jc w:val="both"/>
      </w:pPr>
      <w:r>
        <w:t xml:space="preserve">Чтение </w:t>
      </w:r>
      <w:r>
        <w:rPr>
          <w:i/>
        </w:rPr>
        <w:t xml:space="preserve">с пониманием запрашиваемой информации </w:t>
      </w:r>
      <w:r>
        <w:t>предполагает нахождение в прочитанном тексте и понимание</w:t>
      </w:r>
      <w:r>
        <w:rPr>
          <w:spacing w:val="1"/>
        </w:rPr>
        <w:t xml:space="preserve"> </w:t>
      </w:r>
      <w:r>
        <w:rPr>
          <w:spacing w:val="-1"/>
        </w:rPr>
        <w:t>запрашиваемой</w:t>
      </w:r>
      <w:r>
        <w:rPr>
          <w:spacing w:val="-8"/>
        </w:rPr>
        <w:t xml:space="preserve"> </w:t>
      </w:r>
      <w:r>
        <w:rPr>
          <w:spacing w:val="-1"/>
        </w:rPr>
        <w:t>информации</w:t>
      </w:r>
      <w:r>
        <w:rPr>
          <w:spacing w:val="-7"/>
        </w:rPr>
        <w:t xml:space="preserve"> </w:t>
      </w:r>
      <w:r>
        <w:rPr>
          <w:spacing w:val="-1"/>
        </w:rPr>
        <w:t>фактического</w:t>
      </w:r>
      <w:r>
        <w:rPr>
          <w:spacing w:val="-9"/>
        </w:rPr>
        <w:t xml:space="preserve"> </w:t>
      </w:r>
      <w:r>
        <w:t>характера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опорой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опоры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иллюстрации,</w:t>
      </w:r>
      <w:r>
        <w:rPr>
          <w:spacing w:val="-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языковой,</w:t>
      </w:r>
      <w:r>
        <w:rPr>
          <w:spacing w:val="-4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контекстуальной,</w:t>
      </w:r>
      <w:r>
        <w:rPr>
          <w:spacing w:val="3"/>
        </w:rPr>
        <w:t xml:space="preserve"> </w:t>
      </w:r>
      <w:r>
        <w:t>догадки.</w:t>
      </w:r>
      <w:r>
        <w:rPr>
          <w:spacing w:val="3"/>
        </w:rPr>
        <w:t xml:space="preserve"> </w:t>
      </w:r>
      <w:r>
        <w:t>Прогнозирование</w:t>
      </w:r>
      <w:r>
        <w:rPr>
          <w:spacing w:val="3"/>
        </w:rPr>
        <w:t xml:space="preserve"> </w:t>
      </w:r>
      <w:r>
        <w:t>содержания текста</w:t>
      </w:r>
      <w:r>
        <w:rPr>
          <w:spacing w:val="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заголовку.</w:t>
      </w:r>
    </w:p>
    <w:p w:rsidR="00171D14" w:rsidRDefault="00293248">
      <w:pPr>
        <w:spacing w:before="2"/>
        <w:ind w:left="578"/>
        <w:jc w:val="both"/>
        <w:rPr>
          <w:sz w:val="20"/>
        </w:rPr>
      </w:pPr>
      <w:r>
        <w:rPr>
          <w:i/>
          <w:sz w:val="20"/>
        </w:rPr>
        <w:t>Смысловое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чтение про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себя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адаптированных</w:t>
      </w:r>
    </w:p>
    <w:p w:rsidR="00171D14" w:rsidRDefault="00293248">
      <w:pPr>
        <w:pStyle w:val="a3"/>
        <w:spacing w:before="10" w:line="249" w:lineRule="auto"/>
        <w:ind w:left="352" w:right="332"/>
        <w:jc w:val="both"/>
      </w:pP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основного содержания</w:t>
      </w:r>
      <w:r>
        <w:rPr>
          <w:spacing w:val="1"/>
        </w:rPr>
        <w:t xml:space="preserve"> </w:t>
      </w:r>
      <w:r>
        <w:t>(тема,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мысль, главные факты/события) тексте с опорой и без опоры на иллюстрации и с использованием языковой догадки, в</w:t>
      </w:r>
      <w:r>
        <w:rPr>
          <w:spacing w:val="1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контекстуальной.</w:t>
      </w:r>
    </w:p>
    <w:p w:rsidR="00171D14" w:rsidRDefault="00293248">
      <w:pPr>
        <w:pStyle w:val="a3"/>
        <w:spacing w:before="3"/>
        <w:ind w:left="578"/>
      </w:pPr>
      <w:r>
        <w:t>Чтение</w:t>
      </w:r>
      <w:r>
        <w:rPr>
          <w:spacing w:val="-6"/>
        </w:rPr>
        <w:t xml:space="preserve"> </w:t>
      </w:r>
      <w:r>
        <w:t>несплошных</w:t>
      </w:r>
      <w:r>
        <w:rPr>
          <w:spacing w:val="-2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(таблиц, диаграмм)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представленной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информации.</w:t>
      </w:r>
    </w:p>
    <w:p w:rsidR="00171D14" w:rsidRDefault="00293248">
      <w:pPr>
        <w:pStyle w:val="a3"/>
        <w:spacing w:before="10" w:line="249" w:lineRule="auto"/>
        <w:ind w:left="352" w:firstLine="225"/>
      </w:pPr>
      <w:r>
        <w:t>Тексты</w:t>
      </w:r>
      <w:r>
        <w:rPr>
          <w:spacing w:val="25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чтения:</w:t>
      </w:r>
      <w:r>
        <w:rPr>
          <w:spacing w:val="27"/>
        </w:rPr>
        <w:t xml:space="preserve"> </w:t>
      </w:r>
      <w:r>
        <w:t>диалог,</w:t>
      </w:r>
      <w:r>
        <w:rPr>
          <w:spacing w:val="25"/>
        </w:rPr>
        <w:t xml:space="preserve"> </w:t>
      </w:r>
      <w:r>
        <w:t>рассказ,</w:t>
      </w:r>
      <w:r>
        <w:rPr>
          <w:spacing w:val="25"/>
        </w:rPr>
        <w:t xml:space="preserve"> </w:t>
      </w:r>
      <w:r>
        <w:t>сказка,</w:t>
      </w:r>
      <w:r>
        <w:rPr>
          <w:spacing w:val="20"/>
        </w:rPr>
        <w:t xml:space="preserve"> </w:t>
      </w:r>
      <w:r>
        <w:t>электронное</w:t>
      </w:r>
      <w:r>
        <w:rPr>
          <w:spacing w:val="24"/>
        </w:rPr>
        <w:t xml:space="preserve"> </w:t>
      </w:r>
      <w:r>
        <w:t>сообщение</w:t>
      </w:r>
      <w:r>
        <w:rPr>
          <w:spacing w:val="23"/>
        </w:rPr>
        <w:t xml:space="preserve"> </w:t>
      </w:r>
      <w:r>
        <w:t>личного</w:t>
      </w:r>
      <w:r>
        <w:rPr>
          <w:spacing w:val="22"/>
        </w:rPr>
        <w:t xml:space="preserve"> </w:t>
      </w:r>
      <w:r>
        <w:t>характера,</w:t>
      </w:r>
      <w:r>
        <w:rPr>
          <w:spacing w:val="25"/>
        </w:rPr>
        <w:t xml:space="preserve"> </w:t>
      </w:r>
      <w:r>
        <w:t>текст</w:t>
      </w:r>
      <w:r>
        <w:rPr>
          <w:spacing w:val="25"/>
        </w:rPr>
        <w:t xml:space="preserve"> </w:t>
      </w:r>
      <w:r>
        <w:t>научно-популярного</w:t>
      </w:r>
      <w:r>
        <w:rPr>
          <w:spacing w:val="-47"/>
        </w:rPr>
        <w:t xml:space="preserve"> </w:t>
      </w:r>
      <w:r>
        <w:t>характера,</w:t>
      </w:r>
      <w:r>
        <w:rPr>
          <w:spacing w:val="3"/>
        </w:rPr>
        <w:t xml:space="preserve"> </w:t>
      </w:r>
      <w:r>
        <w:t>стихотворение.</w:t>
      </w:r>
    </w:p>
    <w:p w:rsidR="00171D14" w:rsidRDefault="00293248">
      <w:pPr>
        <w:pStyle w:val="4"/>
        <w:spacing w:before="7"/>
      </w:pPr>
      <w:r>
        <w:t>Письмо</w:t>
      </w:r>
    </w:p>
    <w:p w:rsidR="00171D14" w:rsidRDefault="00293248">
      <w:pPr>
        <w:pStyle w:val="a3"/>
        <w:spacing w:before="5" w:line="252" w:lineRule="auto"/>
        <w:ind w:left="352" w:right="340" w:firstLine="225"/>
        <w:jc w:val="both"/>
      </w:pPr>
      <w:r>
        <w:t>Выписывание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вставка</w:t>
      </w:r>
      <w:r>
        <w:rPr>
          <w:spacing w:val="1"/>
        </w:rPr>
        <w:t xml:space="preserve"> </w:t>
      </w:r>
      <w:r>
        <w:t>пропущенных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решаемой коммуникативной/учебной задачей.</w:t>
      </w:r>
    </w:p>
    <w:p w:rsidR="00171D14" w:rsidRDefault="00293248">
      <w:pPr>
        <w:pStyle w:val="a3"/>
        <w:spacing w:line="249" w:lineRule="auto"/>
        <w:ind w:left="352" w:right="338" w:firstLine="225"/>
        <w:jc w:val="both"/>
      </w:pPr>
      <w:r>
        <w:t>Заполнение простых анкет и формуляров с указанием личной информации (имя, фамилия, возраст, местожительство</w:t>
      </w:r>
      <w:r>
        <w:rPr>
          <w:spacing w:val="1"/>
        </w:rPr>
        <w:t xml:space="preserve"> </w:t>
      </w:r>
      <w:r>
        <w:t>(страна проживания, город), любимые занятия) в соответствии с нормами, принятыми в стране/странах изучаемого</w:t>
      </w:r>
      <w:r>
        <w:rPr>
          <w:spacing w:val="1"/>
        </w:rPr>
        <w:t xml:space="preserve"> </w:t>
      </w:r>
      <w:r>
        <w:t>языка;</w:t>
      </w:r>
    </w:p>
    <w:p w:rsidR="00171D14" w:rsidRDefault="00293248">
      <w:pPr>
        <w:pStyle w:val="a3"/>
        <w:spacing w:line="249" w:lineRule="auto"/>
        <w:ind w:left="352" w:right="338" w:firstLine="225"/>
        <w:jc w:val="both"/>
      </w:pPr>
      <w:r>
        <w:t>Написание</w:t>
      </w:r>
      <w:r>
        <w:rPr>
          <w:spacing w:val="1"/>
        </w:rPr>
        <w:t xml:space="preserve"> </w:t>
      </w:r>
      <w:r>
        <w:t>с 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 поздравлений с праздниками (с Новым</w:t>
      </w:r>
      <w:r>
        <w:rPr>
          <w:spacing w:val="1"/>
        </w:rPr>
        <w:t xml:space="preserve"> </w:t>
      </w:r>
      <w:r>
        <w:t>годом,</w:t>
      </w:r>
      <w:r>
        <w:rPr>
          <w:spacing w:val="1"/>
        </w:rPr>
        <w:t xml:space="preserve"> </w:t>
      </w:r>
      <w:r>
        <w:t>Рождеством,</w:t>
      </w:r>
      <w:r>
        <w:rPr>
          <w:spacing w:val="1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рождения)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выражением</w:t>
      </w:r>
      <w:r>
        <w:rPr>
          <w:spacing w:val="3"/>
        </w:rPr>
        <w:t xml:space="preserve"> </w:t>
      </w:r>
      <w:r>
        <w:t>пожеланий.</w:t>
      </w:r>
    </w:p>
    <w:p w:rsidR="00171D14" w:rsidRDefault="00171D14">
      <w:pPr>
        <w:spacing w:line="249" w:lineRule="auto"/>
        <w:jc w:val="both"/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66" w:line="249" w:lineRule="auto"/>
        <w:ind w:left="352" w:right="340" w:firstLine="225"/>
        <w:jc w:val="both"/>
      </w:pPr>
      <w:r>
        <w:rPr>
          <w:spacing w:val="-1"/>
        </w:rPr>
        <w:lastRenderedPageBreak/>
        <w:t>Создание</w:t>
      </w:r>
      <w:r>
        <w:rPr>
          <w:spacing w:val="-10"/>
        </w:rPr>
        <w:t xml:space="preserve"> </w:t>
      </w:r>
      <w:r>
        <w:rPr>
          <w:spacing w:val="-1"/>
        </w:rPr>
        <w:t>подписей</w:t>
      </w:r>
      <w:r>
        <w:rPr>
          <w:spacing w:val="-10"/>
        </w:rPr>
        <w:t xml:space="preserve"> </w:t>
      </w:r>
      <w:r>
        <w:rPr>
          <w:spacing w:val="-1"/>
        </w:rPr>
        <w:t>к</w:t>
      </w:r>
      <w:r>
        <w:rPr>
          <w:spacing w:val="-9"/>
        </w:rPr>
        <w:t xml:space="preserve"> </w:t>
      </w:r>
      <w:r>
        <w:rPr>
          <w:spacing w:val="-1"/>
        </w:rPr>
        <w:t>картинкам,</w:t>
      </w:r>
      <w:r>
        <w:rPr>
          <w:spacing w:val="-5"/>
        </w:rPr>
        <w:t xml:space="preserve"> </w:t>
      </w:r>
      <w:r>
        <w:rPr>
          <w:spacing w:val="-1"/>
        </w:rPr>
        <w:t>фотографиям</w:t>
      </w:r>
      <w:r>
        <w:rPr>
          <w:spacing w:val="-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пояснением,</w:t>
      </w:r>
      <w:r>
        <w:rPr>
          <w:spacing w:val="-5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них</w:t>
      </w:r>
      <w:r>
        <w:rPr>
          <w:spacing w:val="-7"/>
        </w:rPr>
        <w:t xml:space="preserve"> </w:t>
      </w:r>
      <w:r>
        <w:t>изображено;</w:t>
      </w:r>
      <w:r>
        <w:rPr>
          <w:spacing w:val="-6"/>
        </w:rPr>
        <w:t xml:space="preserve"> </w:t>
      </w:r>
      <w:r>
        <w:t>написание</w:t>
      </w:r>
      <w:r>
        <w:rPr>
          <w:spacing w:val="-10"/>
        </w:rPr>
        <w:t xml:space="preserve"> </w:t>
      </w:r>
      <w:r>
        <w:t>короткого</w:t>
      </w:r>
      <w:r>
        <w:rPr>
          <w:spacing w:val="-12"/>
        </w:rPr>
        <w:t xml:space="preserve"> </w:t>
      </w:r>
      <w:r>
        <w:t>рассказа</w:t>
      </w:r>
      <w:r>
        <w:rPr>
          <w:spacing w:val="-6"/>
        </w:rPr>
        <w:t xml:space="preserve"> </w:t>
      </w:r>
      <w:r>
        <w:t>по</w:t>
      </w:r>
      <w:r>
        <w:rPr>
          <w:spacing w:val="-47"/>
        </w:rPr>
        <w:t xml:space="preserve"> </w:t>
      </w:r>
      <w:r>
        <w:t>плану/ключевым</w:t>
      </w:r>
      <w:r>
        <w:rPr>
          <w:spacing w:val="3"/>
        </w:rPr>
        <w:t xml:space="preserve"> </w:t>
      </w:r>
      <w:r>
        <w:t>словам.</w:t>
      </w:r>
    </w:p>
    <w:p w:rsidR="00171D14" w:rsidRDefault="00293248">
      <w:pPr>
        <w:pStyle w:val="a3"/>
        <w:spacing w:before="2"/>
        <w:ind w:left="578"/>
        <w:jc w:val="both"/>
      </w:pPr>
      <w:r>
        <w:t>Написание</w:t>
      </w:r>
      <w:r>
        <w:rPr>
          <w:spacing w:val="-4"/>
        </w:rPr>
        <w:t xml:space="preserve"> </w:t>
      </w:r>
      <w:r>
        <w:t>электронного</w:t>
      </w:r>
      <w:r>
        <w:rPr>
          <w:spacing w:val="-6"/>
        </w:rPr>
        <w:t xml:space="preserve"> </w:t>
      </w:r>
      <w:r>
        <w:t>сообщения</w:t>
      </w:r>
      <w:r>
        <w:rPr>
          <w:spacing w:val="-2"/>
        </w:rPr>
        <w:t xml:space="preserve"> </w:t>
      </w:r>
      <w:r>
        <w:t>личного</w:t>
      </w:r>
      <w:r>
        <w:rPr>
          <w:spacing w:val="-6"/>
        </w:rPr>
        <w:t xml:space="preserve"> </w:t>
      </w:r>
      <w:r>
        <w:t>характера</w:t>
      </w:r>
      <w:r>
        <w:rPr>
          <w:spacing w:val="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образец.</w:t>
      </w:r>
    </w:p>
    <w:p w:rsidR="00171D14" w:rsidRDefault="00293248">
      <w:pPr>
        <w:pStyle w:val="2"/>
        <w:spacing w:before="174"/>
        <w:ind w:left="0" w:right="7841"/>
        <w:jc w:val="right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</w:p>
    <w:p w:rsidR="00171D14" w:rsidRDefault="00293248">
      <w:pPr>
        <w:pStyle w:val="4"/>
        <w:spacing w:before="120"/>
        <w:ind w:left="0" w:right="7840"/>
        <w:jc w:val="right"/>
      </w:pPr>
      <w:r>
        <w:t>Фонетическая</w:t>
      </w:r>
      <w:r>
        <w:rPr>
          <w:spacing w:val="-3"/>
        </w:rPr>
        <w:t xml:space="preserve"> </w:t>
      </w:r>
      <w:r>
        <w:t>сторона речи</w:t>
      </w:r>
    </w:p>
    <w:p w:rsidR="00171D14" w:rsidRDefault="00293248">
      <w:pPr>
        <w:pStyle w:val="a3"/>
        <w:spacing w:before="6" w:line="252" w:lineRule="auto"/>
        <w:ind w:left="352" w:right="342" w:firstLine="225"/>
        <w:jc w:val="both"/>
      </w:pPr>
      <w:r>
        <w:t>Различение на слух и адекватное, без ошибок, ведущих к сбою в коммуникации, произнесение слов с соблюдением</w:t>
      </w:r>
      <w:r>
        <w:rPr>
          <w:spacing w:val="1"/>
        </w:rPr>
        <w:t xml:space="preserve"> </w:t>
      </w:r>
      <w:r>
        <w:t>правильного ударения и</w:t>
      </w:r>
      <w:r>
        <w:rPr>
          <w:spacing w:val="-1"/>
        </w:rPr>
        <w:t xml:space="preserve"> </w:t>
      </w:r>
      <w:r>
        <w:t>фраз/предложений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соблюдением</w:t>
      </w:r>
      <w:r>
        <w:rPr>
          <w:spacing w:val="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ритмико-интонационных</w:t>
      </w:r>
      <w:r>
        <w:rPr>
          <w:spacing w:val="1"/>
        </w:rPr>
        <w:t xml:space="preserve"> </w:t>
      </w:r>
      <w:r>
        <w:t>особенностей.</w:t>
      </w:r>
    </w:p>
    <w:p w:rsidR="00171D14" w:rsidRDefault="00293248">
      <w:pPr>
        <w:pStyle w:val="a3"/>
        <w:spacing w:line="228" w:lineRule="exact"/>
        <w:ind w:left="578"/>
        <w:jc w:val="both"/>
      </w:pPr>
      <w:r>
        <w:t>Чтение</w:t>
      </w:r>
      <w:r>
        <w:rPr>
          <w:spacing w:val="-5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согласно</w:t>
      </w:r>
      <w:r>
        <w:rPr>
          <w:spacing w:val="-7"/>
        </w:rPr>
        <w:t xml:space="preserve"> </w:t>
      </w:r>
      <w:r>
        <w:t>основным правилам</w:t>
      </w:r>
      <w:r>
        <w:rPr>
          <w:spacing w:val="-5"/>
        </w:rPr>
        <w:t xml:space="preserve"> </w:t>
      </w:r>
      <w:r>
        <w:t>чтения.</w:t>
      </w:r>
    </w:p>
    <w:p w:rsidR="00171D14" w:rsidRDefault="00293248">
      <w:pPr>
        <w:pStyle w:val="4"/>
        <w:jc w:val="both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171D14" w:rsidRDefault="00293248">
      <w:pPr>
        <w:pStyle w:val="a3"/>
        <w:spacing w:before="5"/>
        <w:ind w:left="578"/>
        <w:jc w:val="both"/>
      </w:pPr>
      <w:r>
        <w:t>Правильное</w:t>
      </w:r>
      <w:r>
        <w:rPr>
          <w:spacing w:val="-6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слов.</w:t>
      </w:r>
    </w:p>
    <w:p w:rsidR="00171D14" w:rsidRDefault="00293248">
      <w:pPr>
        <w:pStyle w:val="a3"/>
        <w:spacing w:before="10" w:line="249" w:lineRule="auto"/>
        <w:ind w:left="352" w:right="342" w:firstLine="225"/>
        <w:jc w:val="both"/>
      </w:pPr>
      <w:r>
        <w:t>Правильная</w:t>
      </w:r>
      <w:r>
        <w:rPr>
          <w:spacing w:val="1"/>
        </w:rPr>
        <w:t xml:space="preserve"> </w:t>
      </w:r>
      <w:r>
        <w:t>расстановка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препинания: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восклицательного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предложения,</w:t>
      </w:r>
      <w:r>
        <w:rPr>
          <w:spacing w:val="3"/>
        </w:rPr>
        <w:t xml:space="preserve"> </w:t>
      </w:r>
      <w:r>
        <w:t>запятой при перечислении.</w:t>
      </w:r>
    </w:p>
    <w:p w:rsidR="00171D14" w:rsidRDefault="00293248">
      <w:pPr>
        <w:pStyle w:val="4"/>
        <w:spacing w:before="6"/>
        <w:jc w:val="both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171D14" w:rsidRDefault="00293248">
      <w:pPr>
        <w:pStyle w:val="a3"/>
        <w:spacing w:before="6" w:line="249" w:lineRule="auto"/>
        <w:ind w:left="352" w:right="342" w:firstLine="225"/>
        <w:jc w:val="both"/>
      </w:pPr>
      <w:r>
        <w:rPr>
          <w:spacing w:val="-1"/>
        </w:rPr>
        <w:t>Распознавание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письменном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звучащем</w:t>
      </w:r>
      <w:r>
        <w:rPr>
          <w:spacing w:val="-7"/>
        </w:rPr>
        <w:t xml:space="preserve"> </w:t>
      </w:r>
      <w:r>
        <w:t>тексте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употребление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устной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письменной</w:t>
      </w:r>
      <w:r>
        <w:rPr>
          <w:spacing w:val="-11"/>
        </w:rPr>
        <w:t xml:space="preserve"> </w:t>
      </w:r>
      <w:r>
        <w:t>речи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менее</w:t>
      </w:r>
      <w:r>
        <w:rPr>
          <w:spacing w:val="-12"/>
        </w:rPr>
        <w:t xml:space="preserve"> </w:t>
      </w:r>
      <w:r>
        <w:t>500</w:t>
      </w:r>
      <w:r>
        <w:rPr>
          <w:spacing w:val="-8"/>
        </w:rPr>
        <w:t xml:space="preserve"> </w:t>
      </w:r>
      <w:r>
        <w:t>лексических</w:t>
      </w:r>
      <w:r>
        <w:rPr>
          <w:spacing w:val="-47"/>
        </w:rPr>
        <w:t xml:space="preserve"> </w:t>
      </w:r>
      <w:r>
        <w:t>единиц</w:t>
      </w:r>
      <w:r>
        <w:rPr>
          <w:spacing w:val="-2"/>
        </w:rPr>
        <w:t xml:space="preserve"> </w:t>
      </w:r>
      <w:r>
        <w:t>(слов,</w:t>
      </w:r>
      <w:r>
        <w:rPr>
          <w:spacing w:val="2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 клише),</w:t>
      </w:r>
      <w:r>
        <w:rPr>
          <w:spacing w:val="2"/>
        </w:rPr>
        <w:t xml:space="preserve"> </w:t>
      </w:r>
      <w:r>
        <w:t>обслуживающих ситуации,</w:t>
      </w:r>
      <w:r>
        <w:rPr>
          <w:spacing w:val="2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350</w:t>
      </w:r>
      <w:r>
        <w:rPr>
          <w:spacing w:val="-4"/>
        </w:rPr>
        <w:t xml:space="preserve"> </w:t>
      </w:r>
      <w:r>
        <w:t>лексических единиц.</w:t>
      </w:r>
    </w:p>
    <w:p w:rsidR="00171D14" w:rsidRDefault="00293248">
      <w:pPr>
        <w:pStyle w:val="a3"/>
        <w:spacing w:before="1" w:line="249" w:lineRule="auto"/>
        <w:ind w:left="352" w:right="325" w:firstLine="225"/>
        <w:jc w:val="both"/>
      </w:pPr>
      <w:r>
        <w:t>Распознавание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образование</w:t>
      </w:r>
      <w:r>
        <w:rPr>
          <w:spacing w:val="-9"/>
        </w:rPr>
        <w:t xml:space="preserve"> </w:t>
      </w:r>
      <w:r>
        <w:t>в устной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письменной</w:t>
      </w:r>
      <w:r>
        <w:rPr>
          <w:spacing w:val="-7"/>
        </w:rPr>
        <w:t xml:space="preserve"> </w:t>
      </w:r>
      <w:r>
        <w:t>речи</w:t>
      </w:r>
      <w:r>
        <w:rPr>
          <w:spacing w:val="-8"/>
        </w:rPr>
        <w:t xml:space="preserve"> </w:t>
      </w:r>
      <w:r>
        <w:t>порядковых</w:t>
      </w:r>
      <w:r>
        <w:rPr>
          <w:spacing w:val="-6"/>
        </w:rPr>
        <w:t xml:space="preserve"> </w:t>
      </w:r>
      <w:r>
        <w:t>числительных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суффиксов</w:t>
      </w:r>
      <w:r>
        <w:rPr>
          <w:spacing w:val="3"/>
        </w:rPr>
        <w:t xml:space="preserve"> </w:t>
      </w:r>
      <w:r>
        <w:t>-te,</w:t>
      </w:r>
      <w:r>
        <w:rPr>
          <w:spacing w:val="-3"/>
        </w:rPr>
        <w:t xml:space="preserve"> </w:t>
      </w:r>
      <w:r>
        <w:t>-ste;</w:t>
      </w:r>
      <w:r>
        <w:rPr>
          <w:spacing w:val="1"/>
        </w:rPr>
        <w:t xml:space="preserve"> </w:t>
      </w:r>
      <w:r>
        <w:t>родственных слов с использованием основных способов словообразования: аффиксации (суффикс -er — Arbeiter, -in —</w:t>
      </w:r>
      <w:r>
        <w:rPr>
          <w:spacing w:val="1"/>
        </w:rPr>
        <w:t xml:space="preserve"> </w:t>
      </w:r>
      <w:r>
        <w:t>Lehrerin),</w:t>
      </w:r>
      <w:r>
        <w:rPr>
          <w:spacing w:val="-1"/>
        </w:rPr>
        <w:t xml:space="preserve"> </w:t>
      </w:r>
      <w:r>
        <w:t>словосложения</w:t>
      </w:r>
      <w:r>
        <w:rPr>
          <w:spacing w:val="1"/>
        </w:rPr>
        <w:t xml:space="preserve"> </w:t>
      </w:r>
      <w:r>
        <w:t>(Geburtstag).</w:t>
      </w:r>
    </w:p>
    <w:p w:rsidR="00171D14" w:rsidRDefault="00293248">
      <w:pPr>
        <w:pStyle w:val="4"/>
        <w:spacing w:before="8"/>
        <w:jc w:val="both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2"/>
        </w:rPr>
        <w:t xml:space="preserve"> </w:t>
      </w:r>
      <w:r>
        <w:t>речи</w:t>
      </w:r>
    </w:p>
    <w:p w:rsidR="00171D14" w:rsidRDefault="00293248">
      <w:pPr>
        <w:pStyle w:val="a3"/>
        <w:spacing w:before="5" w:line="252" w:lineRule="auto"/>
        <w:ind w:left="352" w:right="346" w:firstLine="225"/>
        <w:jc w:val="both"/>
      </w:pPr>
      <w:r>
        <w:t>Распознавание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звучащем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форм</w:t>
      </w:r>
      <w:r>
        <w:rPr>
          <w:spacing w:val="4"/>
        </w:rPr>
        <w:t xml:space="preserve"> </w:t>
      </w:r>
      <w:r>
        <w:t>и синтаксических</w:t>
      </w:r>
      <w:r>
        <w:rPr>
          <w:spacing w:val="1"/>
        </w:rPr>
        <w:t xml:space="preserve"> </w:t>
      </w:r>
      <w:r>
        <w:t>конструкций немецкого</w:t>
      </w:r>
      <w:r>
        <w:rPr>
          <w:spacing w:val="-3"/>
        </w:rPr>
        <w:t xml:space="preserve"> </w:t>
      </w:r>
      <w:r>
        <w:t>языка.</w:t>
      </w:r>
    </w:p>
    <w:p w:rsidR="00171D14" w:rsidRDefault="00293248">
      <w:pPr>
        <w:pStyle w:val="a3"/>
        <w:spacing w:line="228" w:lineRule="exact"/>
        <w:ind w:left="578"/>
        <w:jc w:val="both"/>
      </w:pPr>
      <w:r>
        <w:t>Простые</w:t>
      </w:r>
      <w:r>
        <w:rPr>
          <w:spacing w:val="-4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однородными</w:t>
      </w:r>
      <w:r>
        <w:rPr>
          <w:spacing w:val="-3"/>
        </w:rPr>
        <w:t xml:space="preserve"> </w:t>
      </w:r>
      <w:r>
        <w:t>членами</w:t>
      </w:r>
      <w:r>
        <w:rPr>
          <w:spacing w:val="-3"/>
        </w:rPr>
        <w:t xml:space="preserve"> </w:t>
      </w:r>
      <w:r>
        <w:t>(союз</w:t>
      </w:r>
      <w:r>
        <w:rPr>
          <w:spacing w:val="4"/>
        </w:rPr>
        <w:t xml:space="preserve"> </w:t>
      </w:r>
      <w:r>
        <w:t>oder).</w:t>
      </w:r>
    </w:p>
    <w:p w:rsidR="00171D14" w:rsidRDefault="00293248">
      <w:pPr>
        <w:pStyle w:val="a3"/>
        <w:spacing w:before="10" w:line="249" w:lineRule="auto"/>
        <w:ind w:left="578" w:right="2531"/>
      </w:pPr>
      <w:r>
        <w:t>Сложносочинённые</w:t>
      </w:r>
      <w:r>
        <w:rPr>
          <w:spacing w:val="-5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сочинительными</w:t>
      </w:r>
      <w:r>
        <w:rPr>
          <w:spacing w:val="-4"/>
        </w:rPr>
        <w:t xml:space="preserve"> </w:t>
      </w:r>
      <w:r>
        <w:t>союзами</w:t>
      </w:r>
      <w:r>
        <w:rPr>
          <w:spacing w:val="-3"/>
        </w:rPr>
        <w:t xml:space="preserve"> </w:t>
      </w:r>
      <w:r>
        <w:t>und,</w:t>
      </w:r>
      <w:r>
        <w:rPr>
          <w:spacing w:val="-4"/>
        </w:rPr>
        <w:t xml:space="preserve"> </w:t>
      </w:r>
      <w:r>
        <w:t>aber,</w:t>
      </w:r>
      <w:r>
        <w:rPr>
          <w:spacing w:val="-3"/>
        </w:rPr>
        <w:t xml:space="preserve"> </w:t>
      </w:r>
      <w:r>
        <w:t>oder, denn.</w:t>
      </w:r>
      <w:r>
        <w:rPr>
          <w:spacing w:val="-47"/>
        </w:rPr>
        <w:t xml:space="preserve"> </w:t>
      </w:r>
      <w:r>
        <w:t>Модальный</w:t>
      </w:r>
      <w:r>
        <w:rPr>
          <w:spacing w:val="-1"/>
        </w:rPr>
        <w:t xml:space="preserve"> </w:t>
      </w:r>
      <w:r>
        <w:t>глагол</w:t>
      </w:r>
      <w:r>
        <w:rPr>
          <w:spacing w:val="2"/>
        </w:rPr>
        <w:t xml:space="preserve"> </w:t>
      </w:r>
      <w:r>
        <w:t>wollen</w:t>
      </w:r>
      <w:r>
        <w:rPr>
          <w:spacing w:val="7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Präsens).</w:t>
      </w:r>
    </w:p>
    <w:p w:rsidR="00171D14" w:rsidRDefault="00293248">
      <w:pPr>
        <w:pStyle w:val="a3"/>
        <w:spacing w:before="2" w:line="249" w:lineRule="auto"/>
        <w:ind w:left="578" w:right="2531"/>
      </w:pPr>
      <w:r>
        <w:t>Прилагательные в положительной, сравнительной и превосходной степенях сравнения.</w:t>
      </w:r>
      <w:r>
        <w:rPr>
          <w:spacing w:val="1"/>
        </w:rPr>
        <w:t xml:space="preserve"> </w:t>
      </w:r>
      <w:r>
        <w:t>Личные местоимения в винительном и дательном падежах (в некоторых речевых образцах).</w:t>
      </w:r>
      <w:r>
        <w:rPr>
          <w:spacing w:val="-47"/>
        </w:rPr>
        <w:t xml:space="preserve"> </w:t>
      </w:r>
      <w:r>
        <w:t>Указательные</w:t>
      </w:r>
      <w:r>
        <w:rPr>
          <w:spacing w:val="-2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dieser,</w:t>
      </w:r>
      <w:r>
        <w:rPr>
          <w:spacing w:val="4"/>
        </w:rPr>
        <w:t xml:space="preserve"> </w:t>
      </w:r>
      <w:r>
        <w:t>dieses,</w:t>
      </w:r>
      <w:r>
        <w:rPr>
          <w:spacing w:val="3"/>
        </w:rPr>
        <w:t xml:space="preserve"> </w:t>
      </w:r>
      <w:r>
        <w:t>diese.</w:t>
      </w:r>
    </w:p>
    <w:p w:rsidR="00171D14" w:rsidRDefault="00293248">
      <w:pPr>
        <w:pStyle w:val="a3"/>
        <w:spacing w:before="2" w:line="249" w:lineRule="auto"/>
        <w:ind w:left="578" w:right="6950"/>
      </w:pPr>
      <w:r>
        <w:t>Количественные числительные (до 100).</w:t>
      </w:r>
      <w:r>
        <w:rPr>
          <w:spacing w:val="-47"/>
        </w:rPr>
        <w:t xml:space="preserve"> </w:t>
      </w:r>
      <w:r>
        <w:t>Порядковые</w:t>
      </w:r>
      <w:r>
        <w:rPr>
          <w:spacing w:val="-2"/>
        </w:rPr>
        <w:t xml:space="preserve"> </w:t>
      </w:r>
      <w:r>
        <w:t>числительные</w:t>
      </w:r>
      <w:r>
        <w:rPr>
          <w:spacing w:val="-1"/>
        </w:rPr>
        <w:t xml:space="preserve"> </w:t>
      </w:r>
      <w:r>
        <w:t>(до</w:t>
      </w:r>
      <w:r>
        <w:rPr>
          <w:spacing w:val="-4"/>
        </w:rPr>
        <w:t xml:space="preserve"> </w:t>
      </w:r>
      <w:r>
        <w:t>31).</w:t>
      </w:r>
    </w:p>
    <w:p w:rsidR="00171D14" w:rsidRDefault="00293248">
      <w:pPr>
        <w:pStyle w:val="a3"/>
        <w:spacing w:before="2"/>
        <w:ind w:left="578"/>
      </w:pPr>
      <w:r>
        <w:t>Предлоги</w:t>
      </w:r>
      <w:r>
        <w:rPr>
          <w:spacing w:val="-3"/>
        </w:rPr>
        <w:t xml:space="preserve"> </w:t>
      </w:r>
      <w:r>
        <w:t>fur,</w:t>
      </w:r>
      <w:r>
        <w:rPr>
          <w:spacing w:val="-3"/>
        </w:rPr>
        <w:t xml:space="preserve"> </w:t>
      </w:r>
      <w:r>
        <w:t>mit,</w:t>
      </w:r>
      <w:r>
        <w:rPr>
          <w:spacing w:val="2"/>
        </w:rPr>
        <w:t xml:space="preserve"> </w:t>
      </w:r>
      <w:r>
        <w:t>um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некоторых</w:t>
      </w:r>
      <w:r>
        <w:rPr>
          <w:spacing w:val="-1"/>
        </w:rPr>
        <w:t xml:space="preserve"> </w:t>
      </w:r>
      <w:r>
        <w:t>речевых образцах).</w:t>
      </w:r>
    </w:p>
    <w:p w:rsidR="00171D14" w:rsidRDefault="00293248">
      <w:pPr>
        <w:pStyle w:val="2"/>
        <w:spacing w:before="159"/>
        <w:jc w:val="both"/>
      </w:pPr>
      <w:r>
        <w:t>Социокультурные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</w:p>
    <w:p w:rsidR="00171D14" w:rsidRDefault="00293248">
      <w:pPr>
        <w:pStyle w:val="a3"/>
        <w:spacing w:before="121" w:line="249" w:lineRule="auto"/>
        <w:ind w:left="352" w:right="343" w:firstLine="225"/>
        <w:jc w:val="both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стране/странах изучаемого языка, в некоторых ситуациях общения: приветствие, прощание, знакомство, 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извинение,</w:t>
      </w:r>
      <w:r>
        <w:rPr>
          <w:spacing w:val="2"/>
        </w:rPr>
        <w:t xml:space="preserve"> </w:t>
      </w:r>
      <w:r>
        <w:t>поздравление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рождения,</w:t>
      </w:r>
      <w:r>
        <w:rPr>
          <w:spacing w:val="2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2"/>
        </w:rPr>
        <w:t xml:space="preserve"> </w:t>
      </w:r>
      <w:r>
        <w:t>Рождеством,</w:t>
      </w:r>
      <w:r>
        <w:rPr>
          <w:spacing w:val="1"/>
        </w:rPr>
        <w:t xml:space="preserve"> </w:t>
      </w:r>
      <w:r>
        <w:t>разговор по</w:t>
      </w:r>
      <w:r>
        <w:rPr>
          <w:spacing w:val="-5"/>
        </w:rPr>
        <w:t xml:space="preserve"> </w:t>
      </w:r>
      <w:r>
        <w:t>телефону.</w:t>
      </w:r>
    </w:p>
    <w:p w:rsidR="00171D14" w:rsidRDefault="00293248">
      <w:pPr>
        <w:pStyle w:val="a3"/>
        <w:spacing w:before="3" w:line="249" w:lineRule="auto"/>
        <w:ind w:left="352" w:right="338" w:firstLine="225"/>
        <w:jc w:val="both"/>
      </w:pPr>
      <w:r>
        <w:t>Краткое</w:t>
      </w:r>
      <w:r>
        <w:rPr>
          <w:spacing w:val="-9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страны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страны/стран</w:t>
      </w:r>
      <w:r>
        <w:rPr>
          <w:spacing w:val="-7"/>
        </w:rPr>
        <w:t xml:space="preserve"> </w:t>
      </w:r>
      <w:r>
        <w:t>изучаемого</w:t>
      </w:r>
      <w:r>
        <w:rPr>
          <w:spacing w:val="-9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(названия</w:t>
      </w:r>
      <w:r>
        <w:rPr>
          <w:spacing w:val="-6"/>
        </w:rPr>
        <w:t xml:space="preserve"> </w:t>
      </w:r>
      <w:r>
        <w:t>стран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столиц,</w:t>
      </w:r>
      <w:r>
        <w:rPr>
          <w:spacing w:val="-2"/>
        </w:rPr>
        <w:t xml:space="preserve"> </w:t>
      </w:r>
      <w:r>
        <w:t>название</w:t>
      </w:r>
      <w:r>
        <w:rPr>
          <w:spacing w:val="-8"/>
        </w:rPr>
        <w:t xml:space="preserve"> </w:t>
      </w:r>
      <w:r>
        <w:t>родного</w:t>
      </w:r>
      <w:r>
        <w:rPr>
          <w:spacing w:val="-47"/>
        </w:rPr>
        <w:t xml:space="preserve"> </w:t>
      </w:r>
      <w:r>
        <w:t>города/села;</w:t>
      </w:r>
      <w:r>
        <w:rPr>
          <w:spacing w:val="3"/>
        </w:rPr>
        <w:t xml:space="preserve"> </w:t>
      </w:r>
      <w:r>
        <w:t>цвета</w:t>
      </w:r>
      <w:r>
        <w:rPr>
          <w:spacing w:val="3"/>
        </w:rPr>
        <w:t xml:space="preserve"> </w:t>
      </w:r>
      <w:r>
        <w:t>национальных</w:t>
      </w:r>
      <w:r>
        <w:rPr>
          <w:spacing w:val="2"/>
        </w:rPr>
        <w:t xml:space="preserve"> </w:t>
      </w:r>
      <w:r>
        <w:t>флагов;</w:t>
      </w:r>
      <w:r>
        <w:rPr>
          <w:spacing w:val="3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достопримечательности).</w:t>
      </w:r>
    </w:p>
    <w:p w:rsidR="00171D14" w:rsidRDefault="00293248">
      <w:pPr>
        <w:pStyle w:val="2"/>
        <w:spacing w:before="166"/>
      </w:pPr>
      <w:r>
        <w:t>Компенсаторные</w:t>
      </w:r>
      <w:r>
        <w:rPr>
          <w:spacing w:val="-3"/>
        </w:rPr>
        <w:t xml:space="preserve"> </w:t>
      </w:r>
      <w:r>
        <w:t>умения</w:t>
      </w:r>
    </w:p>
    <w:p w:rsidR="00171D14" w:rsidRDefault="00293248">
      <w:pPr>
        <w:pStyle w:val="a3"/>
        <w:spacing w:before="120" w:line="252" w:lineRule="auto"/>
        <w:ind w:left="352" w:firstLine="225"/>
      </w:pPr>
      <w:r>
        <w:t>Использование</w:t>
      </w:r>
      <w:r>
        <w:rPr>
          <w:spacing w:val="7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чтении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аудировании</w:t>
      </w:r>
      <w:r>
        <w:rPr>
          <w:spacing w:val="9"/>
        </w:rPr>
        <w:t xml:space="preserve"> </w:t>
      </w:r>
      <w:r>
        <w:t>языковой</w:t>
      </w:r>
      <w:r>
        <w:rPr>
          <w:spacing w:val="8"/>
        </w:rPr>
        <w:t xml:space="preserve"> </w:t>
      </w:r>
      <w:r>
        <w:t>догадки</w:t>
      </w:r>
      <w:r>
        <w:rPr>
          <w:spacing w:val="8"/>
        </w:rPr>
        <w:t xml:space="preserve"> </w:t>
      </w:r>
      <w:r>
        <w:t>(умения</w:t>
      </w:r>
      <w:r>
        <w:rPr>
          <w:spacing w:val="9"/>
        </w:rPr>
        <w:t xml:space="preserve"> </w:t>
      </w:r>
      <w:r>
        <w:t>понять</w:t>
      </w:r>
      <w:r>
        <w:rPr>
          <w:spacing w:val="9"/>
        </w:rPr>
        <w:t xml:space="preserve"> </w:t>
      </w:r>
      <w:r>
        <w:t>значение</w:t>
      </w:r>
      <w:r>
        <w:rPr>
          <w:spacing w:val="8"/>
        </w:rPr>
        <w:t xml:space="preserve"> </w:t>
      </w:r>
      <w:r>
        <w:t>незнакомого</w:t>
      </w:r>
      <w:r>
        <w:rPr>
          <w:spacing w:val="5"/>
        </w:rPr>
        <w:t xml:space="preserve"> </w:t>
      </w:r>
      <w:r>
        <w:t>слова</w:t>
      </w:r>
      <w:r>
        <w:rPr>
          <w:spacing w:val="12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новое</w:t>
      </w:r>
      <w:r>
        <w:rPr>
          <w:spacing w:val="-47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знакомого</w:t>
      </w:r>
      <w:r>
        <w:rPr>
          <w:spacing w:val="-3"/>
        </w:rPr>
        <w:t xml:space="preserve"> </w:t>
      </w:r>
      <w:r>
        <w:t>слова</w:t>
      </w:r>
      <w:r>
        <w:rPr>
          <w:spacing w:val="4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контекста).</w:t>
      </w:r>
    </w:p>
    <w:p w:rsidR="00171D14" w:rsidRDefault="00293248">
      <w:pPr>
        <w:pStyle w:val="a3"/>
        <w:spacing w:line="249" w:lineRule="auto"/>
        <w:ind w:left="352" w:firstLine="225"/>
      </w:pPr>
      <w:r>
        <w:t>Использование</w:t>
      </w:r>
      <w:r>
        <w:rPr>
          <w:spacing w:val="13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качестве</w:t>
      </w:r>
      <w:r>
        <w:rPr>
          <w:spacing w:val="14"/>
        </w:rPr>
        <w:t xml:space="preserve"> </w:t>
      </w:r>
      <w:r>
        <w:t>опоры</w:t>
      </w:r>
      <w:r>
        <w:rPr>
          <w:spacing w:val="15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порождении</w:t>
      </w:r>
      <w:r>
        <w:rPr>
          <w:spacing w:val="15"/>
        </w:rPr>
        <w:t xml:space="preserve"> </w:t>
      </w:r>
      <w:r>
        <w:t>собственных</w:t>
      </w:r>
      <w:r>
        <w:rPr>
          <w:spacing w:val="16"/>
        </w:rPr>
        <w:t xml:space="preserve"> </w:t>
      </w:r>
      <w:r>
        <w:t>высказываний</w:t>
      </w:r>
      <w:r>
        <w:rPr>
          <w:spacing w:val="14"/>
        </w:rPr>
        <w:t xml:space="preserve"> </w:t>
      </w:r>
      <w:r>
        <w:t>ключевых</w:t>
      </w:r>
      <w:r>
        <w:rPr>
          <w:spacing w:val="17"/>
        </w:rPr>
        <w:t xml:space="preserve"> </w:t>
      </w:r>
      <w:r>
        <w:t>слов,</w:t>
      </w:r>
      <w:r>
        <w:rPr>
          <w:spacing w:val="14"/>
        </w:rPr>
        <w:t xml:space="preserve"> </w:t>
      </w:r>
      <w:r>
        <w:t>вопросов;</w:t>
      </w:r>
      <w:r>
        <w:rPr>
          <w:spacing w:val="19"/>
        </w:rPr>
        <w:t xml:space="preserve"> </w:t>
      </w:r>
      <w:r>
        <w:t>картинок,</w:t>
      </w:r>
      <w:r>
        <w:rPr>
          <w:spacing w:val="-47"/>
        </w:rPr>
        <w:t xml:space="preserve"> </w:t>
      </w:r>
      <w:r>
        <w:t>фотографий.</w:t>
      </w:r>
    </w:p>
    <w:p w:rsidR="00171D14" w:rsidRDefault="00293248">
      <w:pPr>
        <w:pStyle w:val="a3"/>
        <w:ind w:left="578"/>
      </w:pPr>
      <w:r>
        <w:t>Прогнозирование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текста для</w:t>
      </w:r>
      <w:r>
        <w:rPr>
          <w:spacing w:val="-3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на основе</w:t>
      </w:r>
      <w:r>
        <w:rPr>
          <w:spacing w:val="-4"/>
        </w:rPr>
        <w:t xml:space="preserve"> </w:t>
      </w:r>
      <w:r>
        <w:t>заголовка.</w:t>
      </w:r>
    </w:p>
    <w:p w:rsidR="00171D14" w:rsidRDefault="00293248">
      <w:pPr>
        <w:pStyle w:val="a3"/>
        <w:tabs>
          <w:tab w:val="left" w:pos="2166"/>
          <w:tab w:val="left" w:pos="3566"/>
          <w:tab w:val="left" w:pos="4027"/>
          <w:tab w:val="left" w:pos="5342"/>
          <w:tab w:val="left" w:pos="6743"/>
          <w:tab w:val="left" w:pos="7304"/>
          <w:tab w:val="left" w:pos="8508"/>
          <w:tab w:val="left" w:pos="9650"/>
        </w:tabs>
        <w:spacing w:before="10" w:line="249" w:lineRule="auto"/>
        <w:ind w:left="352" w:right="342" w:firstLine="225"/>
      </w:pPr>
      <w:r>
        <w:t>Игнорирование</w:t>
      </w:r>
      <w:r>
        <w:tab/>
        <w:t>информации,</w:t>
      </w:r>
      <w:r>
        <w:tab/>
        <w:t>не</w:t>
      </w:r>
      <w:r>
        <w:tab/>
        <w:t>являющейся</w:t>
      </w:r>
      <w:r>
        <w:tab/>
        <w:t>необходимой</w:t>
      </w:r>
      <w:r>
        <w:tab/>
        <w:t>для</w:t>
      </w:r>
      <w:r>
        <w:tab/>
        <w:t>понимания</w:t>
      </w:r>
      <w:r>
        <w:tab/>
        <w:t>основного</w:t>
      </w:r>
      <w:r>
        <w:tab/>
      </w:r>
      <w:r>
        <w:rPr>
          <w:spacing w:val="-1"/>
        </w:rPr>
        <w:t>содержания</w:t>
      </w:r>
      <w:r>
        <w:rPr>
          <w:spacing w:val="-47"/>
        </w:rPr>
        <w:t xml:space="preserve"> </w:t>
      </w:r>
      <w:r>
        <w:t>прочитанного/прослушанного</w:t>
      </w:r>
      <w:r>
        <w:rPr>
          <w:spacing w:val="-4"/>
        </w:rPr>
        <w:t xml:space="preserve"> </w:t>
      </w:r>
      <w:r>
        <w:t>текста</w:t>
      </w:r>
      <w:r>
        <w:rPr>
          <w:spacing w:val="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для нахождения в</w:t>
      </w:r>
      <w:r>
        <w:rPr>
          <w:spacing w:val="2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171D14" w:rsidRDefault="00171D14">
      <w:pPr>
        <w:spacing w:line="249" w:lineRule="auto"/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1"/>
        <w:spacing w:line="275" w:lineRule="exact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</w:p>
    <w:p w:rsidR="00171D14" w:rsidRDefault="002F16B7">
      <w:pPr>
        <w:spacing w:line="247" w:lineRule="auto"/>
        <w:ind w:left="352" w:right="1553"/>
        <w:rPr>
          <w:b/>
          <w:sz w:val="24"/>
        </w:rPr>
      </w:pPr>
      <w:r>
        <w:pict>
          <v:rect id="_x0000_s1077" style="position:absolute;left:0;text-align:left;margin-left:38.2pt;margin-top:32.8pt;width:519.05pt;height:.5pt;z-index:-15716352;mso-wrap-distance-left:0;mso-wrap-distance-right:0;mso-position-horizontal-relative:page" fillcolor="black" stroked="f">
            <w10:wrap type="topAndBottom" anchorx="page"/>
          </v:rect>
        </w:pict>
      </w:r>
      <w:r w:rsidR="00293248">
        <w:rPr>
          <w:b/>
          <w:sz w:val="24"/>
        </w:rPr>
        <w:t>УЧЕБНОГО ПРЕДМЕТА «ИНОСТРАННЫЙ (НЕМЕЦКИЙ) ЯЗЫК» НА УРОВНЕ</w:t>
      </w:r>
      <w:r w:rsidR="00293248">
        <w:rPr>
          <w:b/>
          <w:spacing w:val="-57"/>
          <w:sz w:val="24"/>
        </w:rPr>
        <w:t xml:space="preserve"> </w:t>
      </w:r>
      <w:r w:rsidR="00293248">
        <w:rPr>
          <w:b/>
          <w:sz w:val="24"/>
        </w:rPr>
        <w:t>НАЧАЛЬНОГО</w:t>
      </w:r>
      <w:r w:rsidR="00293248">
        <w:rPr>
          <w:b/>
          <w:spacing w:val="-4"/>
          <w:sz w:val="24"/>
        </w:rPr>
        <w:t xml:space="preserve"> </w:t>
      </w:r>
      <w:r w:rsidR="00293248">
        <w:rPr>
          <w:b/>
          <w:sz w:val="24"/>
        </w:rPr>
        <w:t>ОБЩЕГО</w:t>
      </w:r>
      <w:r w:rsidR="00293248">
        <w:rPr>
          <w:b/>
          <w:spacing w:val="-3"/>
          <w:sz w:val="24"/>
        </w:rPr>
        <w:t xml:space="preserve"> </w:t>
      </w:r>
      <w:r w:rsidR="00293248">
        <w:rPr>
          <w:b/>
          <w:sz w:val="24"/>
        </w:rPr>
        <w:t>ОБРАЗОВАНИЯ</w:t>
      </w:r>
    </w:p>
    <w:p w:rsidR="00171D14" w:rsidRDefault="00171D14">
      <w:pPr>
        <w:pStyle w:val="a3"/>
        <w:spacing w:before="8"/>
        <w:ind w:left="0"/>
        <w:rPr>
          <w:b/>
          <w:sz w:val="10"/>
        </w:rPr>
      </w:pPr>
    </w:p>
    <w:p w:rsidR="00171D14" w:rsidRDefault="00293248">
      <w:pPr>
        <w:pStyle w:val="a3"/>
        <w:spacing w:before="94" w:line="249" w:lineRule="auto"/>
        <w:ind w:left="352" w:right="337" w:firstLine="225"/>
        <w:jc w:val="both"/>
      </w:pPr>
      <w:r>
        <w:t>В результате изучения иностранного языка в начальной школе у обучающегося будут сформированы личностные,</w:t>
      </w:r>
      <w:r>
        <w:rPr>
          <w:spacing w:val="1"/>
        </w:rPr>
        <w:t xml:space="preserve"> </w:t>
      </w:r>
      <w:r>
        <w:t>метапредметные и предметные результаты, обеспечивающие выполнение ФГОС НОО и его успешное дальнейшее</w:t>
      </w:r>
      <w:r>
        <w:rPr>
          <w:spacing w:val="1"/>
        </w:rPr>
        <w:t xml:space="preserve"> </w:t>
      </w:r>
      <w:r>
        <w:t>образование.</w:t>
      </w:r>
    </w:p>
    <w:p w:rsidR="00171D14" w:rsidRDefault="00293248">
      <w:pPr>
        <w:pStyle w:val="2"/>
        <w:spacing w:before="166"/>
        <w:jc w:val="both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171D14" w:rsidRDefault="00293248">
      <w:pPr>
        <w:pStyle w:val="a3"/>
        <w:spacing w:before="125" w:line="249" w:lineRule="auto"/>
        <w:ind w:left="352" w:right="332" w:firstLine="225"/>
        <w:jc w:val="both"/>
      </w:pPr>
      <w:r>
        <w:rPr>
          <w:b/>
          <w:i/>
        </w:rPr>
        <w:t xml:space="preserve">Личностные </w:t>
      </w:r>
      <w:r>
        <w:t>результаты освоения программы начального общего образования достигаются в единстве учебной 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2"/>
        </w:rPr>
        <w:t xml:space="preserve"> </w:t>
      </w:r>
      <w:r>
        <w:t>самопознания,</w:t>
      </w:r>
      <w:r>
        <w:rPr>
          <w:spacing w:val="2"/>
        </w:rPr>
        <w:t xml:space="preserve"> </w:t>
      </w:r>
      <w:r>
        <w:t>самовоспитания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саморазвития,</w:t>
      </w:r>
      <w:r>
        <w:rPr>
          <w:spacing w:val="2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личности.</w:t>
      </w:r>
    </w:p>
    <w:p w:rsidR="00171D14" w:rsidRDefault="00293248">
      <w:pPr>
        <w:pStyle w:val="a3"/>
        <w:spacing w:line="249" w:lineRule="auto"/>
        <w:ind w:left="352" w:right="336" w:firstLine="225"/>
        <w:jc w:val="both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 руководствоваться ценностями и приобретение первоначального опыта деятельности на их основе,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части:</w:t>
      </w:r>
    </w:p>
    <w:p w:rsidR="00171D14" w:rsidRDefault="00293248">
      <w:pPr>
        <w:pStyle w:val="4"/>
        <w:spacing w:before="7"/>
      </w:pPr>
      <w:r>
        <w:t>Гражданско-патриотического</w:t>
      </w:r>
      <w:r>
        <w:rPr>
          <w:spacing w:val="-5"/>
        </w:rPr>
        <w:t xml:space="preserve"> </w:t>
      </w:r>
      <w:r>
        <w:t>воспитания:</w:t>
      </w:r>
    </w:p>
    <w:p w:rsidR="00171D14" w:rsidRDefault="00293248" w:rsidP="005D7098">
      <w:pPr>
        <w:pStyle w:val="a4"/>
        <w:numPr>
          <w:ilvl w:val="0"/>
          <w:numId w:val="91"/>
        </w:numPr>
        <w:tabs>
          <w:tab w:val="left" w:pos="895"/>
        </w:tabs>
        <w:spacing w:before="5"/>
        <w:ind w:left="894"/>
        <w:rPr>
          <w:sz w:val="20"/>
        </w:rPr>
      </w:pPr>
      <w:r>
        <w:rPr>
          <w:spacing w:val="-3"/>
          <w:sz w:val="20"/>
        </w:rPr>
        <w:t>становление</w:t>
      </w:r>
      <w:r>
        <w:rPr>
          <w:spacing w:val="-6"/>
          <w:sz w:val="20"/>
        </w:rPr>
        <w:t xml:space="preserve"> </w:t>
      </w:r>
      <w:r>
        <w:rPr>
          <w:spacing w:val="-3"/>
          <w:sz w:val="20"/>
        </w:rPr>
        <w:t>ценностного</w:t>
      </w:r>
      <w:r>
        <w:rPr>
          <w:spacing w:val="-8"/>
          <w:sz w:val="20"/>
        </w:rPr>
        <w:t xml:space="preserve"> </w:t>
      </w:r>
      <w:r>
        <w:rPr>
          <w:spacing w:val="-3"/>
          <w:sz w:val="20"/>
        </w:rPr>
        <w:t>отношения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pacing w:val="-3"/>
          <w:sz w:val="20"/>
        </w:rPr>
        <w:t>своей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Родине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—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России;</w:t>
      </w:r>
    </w:p>
    <w:p w:rsidR="00171D14" w:rsidRDefault="00293248" w:rsidP="005D7098">
      <w:pPr>
        <w:pStyle w:val="a4"/>
        <w:numPr>
          <w:ilvl w:val="0"/>
          <w:numId w:val="91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осознание</w:t>
      </w:r>
      <w:r>
        <w:rPr>
          <w:spacing w:val="-5"/>
          <w:sz w:val="20"/>
        </w:rPr>
        <w:t xml:space="preserve"> </w:t>
      </w:r>
      <w:r>
        <w:rPr>
          <w:sz w:val="20"/>
        </w:rPr>
        <w:t>своей</w:t>
      </w:r>
      <w:r>
        <w:rPr>
          <w:spacing w:val="-3"/>
          <w:sz w:val="20"/>
        </w:rPr>
        <w:t xml:space="preserve"> </w:t>
      </w:r>
      <w:r>
        <w:rPr>
          <w:sz w:val="20"/>
        </w:rPr>
        <w:t>этнокультурной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гражданской</w:t>
      </w:r>
      <w:r>
        <w:rPr>
          <w:spacing w:val="-3"/>
          <w:sz w:val="20"/>
        </w:rPr>
        <w:t xml:space="preserve"> </w:t>
      </w:r>
      <w:r>
        <w:rPr>
          <w:sz w:val="20"/>
        </w:rPr>
        <w:t>идентичности;</w:t>
      </w:r>
    </w:p>
    <w:p w:rsidR="00171D14" w:rsidRDefault="00293248" w:rsidP="005D7098">
      <w:pPr>
        <w:pStyle w:val="a4"/>
        <w:numPr>
          <w:ilvl w:val="0"/>
          <w:numId w:val="91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сопричастность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прошлому,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будущему</w:t>
      </w:r>
      <w:r>
        <w:rPr>
          <w:spacing w:val="-5"/>
          <w:sz w:val="20"/>
        </w:rPr>
        <w:t xml:space="preserve"> </w:t>
      </w:r>
      <w:r>
        <w:rPr>
          <w:sz w:val="20"/>
        </w:rPr>
        <w:t>своей</w:t>
      </w:r>
      <w:r>
        <w:rPr>
          <w:spacing w:val="-2"/>
          <w:sz w:val="20"/>
        </w:rPr>
        <w:t xml:space="preserve"> </w:t>
      </w:r>
      <w:r>
        <w:rPr>
          <w:sz w:val="20"/>
        </w:rPr>
        <w:t>страны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-5"/>
          <w:sz w:val="20"/>
        </w:rPr>
        <w:t xml:space="preserve"> </w:t>
      </w:r>
      <w:r>
        <w:rPr>
          <w:sz w:val="20"/>
        </w:rPr>
        <w:t>края;</w:t>
      </w:r>
    </w:p>
    <w:p w:rsidR="00171D14" w:rsidRDefault="00293248" w:rsidP="005D7098">
      <w:pPr>
        <w:pStyle w:val="a4"/>
        <w:numPr>
          <w:ilvl w:val="0"/>
          <w:numId w:val="91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уважение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своему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2"/>
          <w:sz w:val="20"/>
        </w:rPr>
        <w:t xml:space="preserve"> </w:t>
      </w:r>
      <w:r>
        <w:rPr>
          <w:sz w:val="20"/>
        </w:rPr>
        <w:t>народам;</w:t>
      </w:r>
    </w:p>
    <w:p w:rsidR="00171D14" w:rsidRDefault="00293248" w:rsidP="005D7098">
      <w:pPr>
        <w:pStyle w:val="a4"/>
        <w:numPr>
          <w:ilvl w:val="0"/>
          <w:numId w:val="91"/>
        </w:numPr>
        <w:tabs>
          <w:tab w:val="left" w:pos="895"/>
        </w:tabs>
        <w:spacing w:before="11" w:line="249" w:lineRule="auto"/>
        <w:ind w:right="343" w:hanging="341"/>
        <w:rPr>
          <w:sz w:val="20"/>
        </w:rPr>
      </w:pPr>
      <w:r>
        <w:rPr>
          <w:sz w:val="20"/>
        </w:rPr>
        <w:t>первоначальные</w:t>
      </w:r>
      <w:r>
        <w:rPr>
          <w:spacing w:val="18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8"/>
          <w:sz w:val="20"/>
        </w:rPr>
        <w:t xml:space="preserve"> </w:t>
      </w:r>
      <w:r>
        <w:rPr>
          <w:sz w:val="20"/>
        </w:rPr>
        <w:t>о</w:t>
      </w:r>
      <w:r>
        <w:rPr>
          <w:spacing w:val="16"/>
          <w:sz w:val="20"/>
        </w:rPr>
        <w:t xml:space="preserve"> </w:t>
      </w:r>
      <w:r>
        <w:rPr>
          <w:sz w:val="20"/>
        </w:rPr>
        <w:t>человеке</w:t>
      </w:r>
      <w:r>
        <w:rPr>
          <w:spacing w:val="18"/>
          <w:sz w:val="20"/>
        </w:rPr>
        <w:t xml:space="preserve"> </w:t>
      </w:r>
      <w:r>
        <w:rPr>
          <w:sz w:val="20"/>
        </w:rPr>
        <w:t>как</w:t>
      </w:r>
      <w:r>
        <w:rPr>
          <w:spacing w:val="18"/>
          <w:sz w:val="20"/>
        </w:rPr>
        <w:t xml:space="preserve"> </w:t>
      </w:r>
      <w:r>
        <w:rPr>
          <w:sz w:val="20"/>
        </w:rPr>
        <w:t>члене</w:t>
      </w:r>
      <w:r>
        <w:rPr>
          <w:spacing w:val="18"/>
          <w:sz w:val="20"/>
        </w:rPr>
        <w:t xml:space="preserve"> </w:t>
      </w:r>
      <w:r>
        <w:rPr>
          <w:sz w:val="20"/>
        </w:rPr>
        <w:t>общества,</w:t>
      </w:r>
      <w:r>
        <w:rPr>
          <w:spacing w:val="22"/>
          <w:sz w:val="20"/>
        </w:rPr>
        <w:t xml:space="preserve"> </w:t>
      </w:r>
      <w:r>
        <w:rPr>
          <w:sz w:val="20"/>
        </w:rPr>
        <w:t>о</w:t>
      </w:r>
      <w:r>
        <w:rPr>
          <w:spacing w:val="16"/>
          <w:sz w:val="20"/>
        </w:rPr>
        <w:t xml:space="preserve"> </w:t>
      </w:r>
      <w:r>
        <w:rPr>
          <w:sz w:val="20"/>
        </w:rPr>
        <w:t>правах</w:t>
      </w:r>
      <w:r>
        <w:rPr>
          <w:spacing w:val="20"/>
          <w:sz w:val="20"/>
        </w:rPr>
        <w:t xml:space="preserve"> </w:t>
      </w:r>
      <w:r>
        <w:rPr>
          <w:sz w:val="20"/>
        </w:rPr>
        <w:t>и</w:t>
      </w:r>
      <w:r>
        <w:rPr>
          <w:spacing w:val="14"/>
          <w:sz w:val="20"/>
        </w:rPr>
        <w:t xml:space="preserve"> </w:t>
      </w:r>
      <w:r>
        <w:rPr>
          <w:sz w:val="20"/>
        </w:rPr>
        <w:t>ответственности,</w:t>
      </w:r>
      <w:r>
        <w:rPr>
          <w:spacing w:val="27"/>
          <w:sz w:val="20"/>
        </w:rPr>
        <w:t xml:space="preserve"> </w:t>
      </w:r>
      <w:r>
        <w:rPr>
          <w:sz w:val="20"/>
        </w:rPr>
        <w:t>уважении</w:t>
      </w:r>
      <w:r>
        <w:rPr>
          <w:spacing w:val="18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достоинстве</w:t>
      </w:r>
      <w:r>
        <w:rPr>
          <w:spacing w:val="-3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2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нравственно-этических нормах</w:t>
      </w:r>
      <w:r>
        <w:rPr>
          <w:spacing w:val="-5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правилах</w:t>
      </w:r>
      <w:r>
        <w:rPr>
          <w:spacing w:val="-9"/>
          <w:sz w:val="20"/>
        </w:rPr>
        <w:t xml:space="preserve"> </w:t>
      </w:r>
      <w:r>
        <w:rPr>
          <w:sz w:val="20"/>
        </w:rPr>
        <w:t>межличностных отношений.</w:t>
      </w:r>
    </w:p>
    <w:p w:rsidR="00171D14" w:rsidRDefault="00293248">
      <w:pPr>
        <w:pStyle w:val="4"/>
        <w:spacing w:before="6"/>
      </w:pPr>
      <w:r>
        <w:t>Духовно-нравственного</w:t>
      </w:r>
      <w:r>
        <w:rPr>
          <w:spacing w:val="-7"/>
        </w:rPr>
        <w:t xml:space="preserve"> </w:t>
      </w:r>
      <w:r>
        <w:t>воспитания:</w:t>
      </w:r>
    </w:p>
    <w:p w:rsidR="00171D14" w:rsidRDefault="00293248" w:rsidP="005D7098">
      <w:pPr>
        <w:pStyle w:val="a4"/>
        <w:numPr>
          <w:ilvl w:val="0"/>
          <w:numId w:val="91"/>
        </w:numPr>
        <w:tabs>
          <w:tab w:val="left" w:pos="895"/>
        </w:tabs>
        <w:spacing w:before="5"/>
        <w:ind w:left="894"/>
        <w:rPr>
          <w:sz w:val="20"/>
        </w:rPr>
      </w:pPr>
      <w:r>
        <w:rPr>
          <w:sz w:val="20"/>
        </w:rPr>
        <w:t>признание</w:t>
      </w:r>
      <w:r>
        <w:rPr>
          <w:spacing w:val="-6"/>
          <w:sz w:val="20"/>
        </w:rPr>
        <w:t xml:space="preserve"> </w:t>
      </w:r>
      <w:r>
        <w:rPr>
          <w:sz w:val="20"/>
        </w:rPr>
        <w:t>индивидуальности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-8"/>
          <w:sz w:val="20"/>
        </w:rPr>
        <w:t xml:space="preserve"> </w:t>
      </w:r>
      <w:r>
        <w:rPr>
          <w:sz w:val="20"/>
        </w:rPr>
        <w:t>человека;</w:t>
      </w:r>
    </w:p>
    <w:p w:rsidR="00171D14" w:rsidRDefault="00293248" w:rsidP="005D7098">
      <w:pPr>
        <w:pStyle w:val="a4"/>
        <w:numPr>
          <w:ilvl w:val="0"/>
          <w:numId w:val="91"/>
        </w:numPr>
        <w:tabs>
          <w:tab w:val="left" w:pos="895"/>
        </w:tabs>
        <w:spacing w:before="11"/>
        <w:ind w:left="894"/>
        <w:rPr>
          <w:sz w:val="20"/>
        </w:rPr>
      </w:pPr>
      <w:r>
        <w:rPr>
          <w:spacing w:val="-3"/>
          <w:sz w:val="20"/>
        </w:rPr>
        <w:t>проявление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сопереживания,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уважения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доброжелательности;</w:t>
      </w:r>
    </w:p>
    <w:p w:rsidR="00171D14" w:rsidRDefault="00293248" w:rsidP="005D7098">
      <w:pPr>
        <w:pStyle w:val="a4"/>
        <w:numPr>
          <w:ilvl w:val="0"/>
          <w:numId w:val="91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неприятие</w:t>
      </w:r>
      <w:r>
        <w:rPr>
          <w:spacing w:val="-6"/>
          <w:sz w:val="20"/>
        </w:rPr>
        <w:t xml:space="preserve"> </w:t>
      </w:r>
      <w:r>
        <w:rPr>
          <w:sz w:val="20"/>
        </w:rPr>
        <w:t>любых</w:t>
      </w:r>
      <w:r>
        <w:rPr>
          <w:spacing w:val="-3"/>
          <w:sz w:val="20"/>
        </w:rPr>
        <w:t xml:space="preserve"> </w:t>
      </w:r>
      <w:r>
        <w:rPr>
          <w:sz w:val="20"/>
        </w:rPr>
        <w:t>форм</w:t>
      </w:r>
      <w:r>
        <w:rPr>
          <w:spacing w:val="-1"/>
          <w:sz w:val="20"/>
        </w:rPr>
        <w:t xml:space="preserve"> </w:t>
      </w:r>
      <w:r>
        <w:rPr>
          <w:sz w:val="20"/>
        </w:rPr>
        <w:t>поведения,</w:t>
      </w:r>
      <w:r>
        <w:rPr>
          <w:spacing w:val="-1"/>
          <w:sz w:val="20"/>
        </w:rPr>
        <w:t xml:space="preserve"> </w:t>
      </w:r>
      <w:r>
        <w:rPr>
          <w:sz w:val="20"/>
        </w:rPr>
        <w:t>направленных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причинение</w:t>
      </w:r>
      <w:r>
        <w:rPr>
          <w:spacing w:val="-6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морального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вреда</w:t>
      </w:r>
      <w:r>
        <w:rPr>
          <w:spacing w:val="-1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-2"/>
          <w:sz w:val="20"/>
        </w:rPr>
        <w:t xml:space="preserve"> </w:t>
      </w:r>
      <w:r>
        <w:rPr>
          <w:sz w:val="20"/>
        </w:rPr>
        <w:t>людям.</w:t>
      </w:r>
    </w:p>
    <w:p w:rsidR="00171D14" w:rsidRDefault="00293248">
      <w:pPr>
        <w:pStyle w:val="4"/>
        <w:spacing w:before="14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171D14" w:rsidRDefault="00293248" w:rsidP="005D7098">
      <w:pPr>
        <w:pStyle w:val="a4"/>
        <w:numPr>
          <w:ilvl w:val="0"/>
          <w:numId w:val="91"/>
        </w:numPr>
        <w:tabs>
          <w:tab w:val="left" w:pos="895"/>
        </w:tabs>
        <w:spacing w:before="6" w:line="249" w:lineRule="auto"/>
        <w:ind w:right="341" w:hanging="341"/>
        <w:rPr>
          <w:sz w:val="20"/>
        </w:rPr>
      </w:pPr>
      <w:r>
        <w:rPr>
          <w:sz w:val="20"/>
        </w:rPr>
        <w:t>уважительное</w:t>
      </w:r>
      <w:r>
        <w:rPr>
          <w:spacing w:val="28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28"/>
          <w:sz w:val="20"/>
        </w:rPr>
        <w:t xml:space="preserve"> </w:t>
      </w:r>
      <w:r>
        <w:rPr>
          <w:sz w:val="20"/>
        </w:rPr>
        <w:t>и</w:t>
      </w:r>
      <w:r>
        <w:rPr>
          <w:spacing w:val="29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28"/>
          <w:sz w:val="20"/>
        </w:rPr>
        <w:t xml:space="preserve"> </w:t>
      </w:r>
      <w:r>
        <w:rPr>
          <w:sz w:val="20"/>
        </w:rPr>
        <w:t>к</w:t>
      </w:r>
      <w:r>
        <w:rPr>
          <w:spacing w:val="30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29"/>
          <w:sz w:val="20"/>
        </w:rPr>
        <w:t xml:space="preserve"> </w:t>
      </w:r>
      <w:r>
        <w:rPr>
          <w:sz w:val="20"/>
        </w:rPr>
        <w:t>культуре,</w:t>
      </w:r>
      <w:r>
        <w:rPr>
          <w:spacing w:val="33"/>
          <w:sz w:val="20"/>
        </w:rPr>
        <w:t xml:space="preserve"> </w:t>
      </w:r>
      <w:r>
        <w:rPr>
          <w:sz w:val="20"/>
        </w:rPr>
        <w:t>восприимчивость</w:t>
      </w:r>
      <w:r>
        <w:rPr>
          <w:spacing w:val="30"/>
          <w:sz w:val="20"/>
        </w:rPr>
        <w:t xml:space="preserve"> </w:t>
      </w:r>
      <w:r>
        <w:rPr>
          <w:sz w:val="20"/>
        </w:rPr>
        <w:t>к</w:t>
      </w:r>
      <w:r>
        <w:rPr>
          <w:spacing w:val="29"/>
          <w:sz w:val="20"/>
        </w:rPr>
        <w:t xml:space="preserve"> </w:t>
      </w:r>
      <w:r>
        <w:rPr>
          <w:sz w:val="20"/>
        </w:rPr>
        <w:t>разным</w:t>
      </w:r>
      <w:r>
        <w:rPr>
          <w:spacing w:val="28"/>
          <w:sz w:val="20"/>
        </w:rPr>
        <w:t xml:space="preserve"> </w:t>
      </w:r>
      <w:r>
        <w:rPr>
          <w:sz w:val="20"/>
        </w:rPr>
        <w:t>видам</w:t>
      </w:r>
      <w:r>
        <w:rPr>
          <w:spacing w:val="28"/>
          <w:sz w:val="20"/>
        </w:rPr>
        <w:t xml:space="preserve"> </w:t>
      </w:r>
      <w:r>
        <w:rPr>
          <w:sz w:val="20"/>
        </w:rPr>
        <w:t>искусства,</w:t>
      </w:r>
      <w:r>
        <w:rPr>
          <w:spacing w:val="-47"/>
          <w:sz w:val="20"/>
        </w:rPr>
        <w:t xml:space="preserve"> </w:t>
      </w:r>
      <w:r>
        <w:rPr>
          <w:sz w:val="20"/>
        </w:rPr>
        <w:t>традициям</w:t>
      </w:r>
      <w:r>
        <w:rPr>
          <w:spacing w:val="3"/>
          <w:sz w:val="20"/>
        </w:rPr>
        <w:t xml:space="preserve"> </w:t>
      </w:r>
      <w:r>
        <w:rPr>
          <w:sz w:val="20"/>
        </w:rPr>
        <w:t>и творчеству</w:t>
      </w:r>
      <w:r>
        <w:rPr>
          <w:spacing w:val="-8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3"/>
          <w:sz w:val="20"/>
        </w:rPr>
        <w:t xml:space="preserve"> </w:t>
      </w:r>
      <w:r>
        <w:rPr>
          <w:sz w:val="20"/>
        </w:rPr>
        <w:t>и других</w:t>
      </w:r>
      <w:r>
        <w:rPr>
          <w:spacing w:val="2"/>
          <w:sz w:val="20"/>
        </w:rPr>
        <w:t xml:space="preserve"> </w:t>
      </w:r>
      <w:r>
        <w:rPr>
          <w:sz w:val="20"/>
        </w:rPr>
        <w:t>народов;</w:t>
      </w:r>
    </w:p>
    <w:p w:rsidR="00171D14" w:rsidRDefault="00293248" w:rsidP="005D7098">
      <w:pPr>
        <w:pStyle w:val="a4"/>
        <w:numPr>
          <w:ilvl w:val="0"/>
          <w:numId w:val="91"/>
        </w:numPr>
        <w:tabs>
          <w:tab w:val="left" w:pos="895"/>
        </w:tabs>
        <w:spacing w:before="1"/>
        <w:ind w:left="894"/>
        <w:rPr>
          <w:sz w:val="20"/>
        </w:rPr>
      </w:pPr>
      <w:r>
        <w:rPr>
          <w:sz w:val="20"/>
        </w:rPr>
        <w:t>стремление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самовыражению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5"/>
          <w:sz w:val="20"/>
        </w:rPr>
        <w:t xml:space="preserve"> </w:t>
      </w:r>
      <w:r>
        <w:rPr>
          <w:sz w:val="20"/>
        </w:rPr>
        <w:t>видах</w:t>
      </w:r>
      <w:r>
        <w:rPr>
          <w:spacing w:val="-6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деятельности.</w:t>
      </w:r>
    </w:p>
    <w:p w:rsidR="00171D14" w:rsidRDefault="00293248">
      <w:pPr>
        <w:pStyle w:val="4"/>
      </w:pPr>
      <w:r>
        <w:t>Физического</w:t>
      </w:r>
      <w:r>
        <w:rPr>
          <w:spacing w:val="-5"/>
        </w:rPr>
        <w:t xml:space="preserve"> </w:t>
      </w:r>
      <w:r>
        <w:t>воспитания,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t>благополучия:</w:t>
      </w:r>
    </w:p>
    <w:p w:rsidR="00171D14" w:rsidRDefault="00293248" w:rsidP="005D7098">
      <w:pPr>
        <w:pStyle w:val="a4"/>
        <w:numPr>
          <w:ilvl w:val="0"/>
          <w:numId w:val="91"/>
        </w:numPr>
        <w:tabs>
          <w:tab w:val="left" w:pos="895"/>
        </w:tabs>
        <w:spacing w:before="6" w:line="249" w:lineRule="auto"/>
        <w:ind w:right="336" w:hanging="341"/>
        <w:rPr>
          <w:sz w:val="20"/>
        </w:rPr>
      </w:pPr>
      <w:r>
        <w:rPr>
          <w:sz w:val="20"/>
        </w:rPr>
        <w:t>соблюдение правил</w:t>
      </w:r>
      <w:r>
        <w:rPr>
          <w:spacing w:val="-1"/>
          <w:sz w:val="20"/>
        </w:rPr>
        <w:t xml:space="preserve"> </w:t>
      </w:r>
      <w:r>
        <w:rPr>
          <w:sz w:val="20"/>
        </w:rPr>
        <w:t>здорового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1"/>
          <w:sz w:val="20"/>
        </w:rPr>
        <w:t xml:space="preserve"> </w:t>
      </w:r>
      <w:r>
        <w:rPr>
          <w:sz w:val="20"/>
        </w:rPr>
        <w:t>(для</w:t>
      </w:r>
      <w:r>
        <w:rPr>
          <w:spacing w:val="-2"/>
          <w:sz w:val="20"/>
        </w:rPr>
        <w:t xml:space="preserve"> </w:t>
      </w:r>
      <w:r>
        <w:rPr>
          <w:sz w:val="20"/>
        </w:rPr>
        <w:t>себя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4"/>
          <w:sz w:val="20"/>
        </w:rPr>
        <w:t xml:space="preserve"> </w:t>
      </w:r>
      <w:r>
        <w:rPr>
          <w:sz w:val="20"/>
        </w:rPr>
        <w:t>людей)</w:t>
      </w:r>
      <w:r>
        <w:rPr>
          <w:spacing w:val="4"/>
          <w:sz w:val="20"/>
        </w:rPr>
        <w:t xml:space="preserve"> </w:t>
      </w:r>
      <w:r>
        <w:rPr>
          <w:sz w:val="20"/>
        </w:rPr>
        <w:t>образа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-3"/>
          <w:sz w:val="20"/>
        </w:rPr>
        <w:t xml:space="preserve"> </w:t>
      </w:r>
      <w:r>
        <w:rPr>
          <w:sz w:val="20"/>
        </w:rPr>
        <w:t>в окружающей</w:t>
      </w:r>
      <w:r>
        <w:rPr>
          <w:spacing w:val="1"/>
          <w:sz w:val="20"/>
        </w:rPr>
        <w:t xml:space="preserve"> </w:t>
      </w:r>
      <w:r>
        <w:rPr>
          <w:sz w:val="20"/>
        </w:rPr>
        <w:t>среде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5"/>
          <w:sz w:val="20"/>
        </w:rPr>
        <w:t xml:space="preserve"> </w:t>
      </w:r>
      <w:r>
        <w:rPr>
          <w:sz w:val="20"/>
        </w:rPr>
        <w:t>том</w:t>
      </w:r>
      <w:r>
        <w:rPr>
          <w:spacing w:val="-47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информационной);</w:t>
      </w:r>
    </w:p>
    <w:p w:rsidR="00171D14" w:rsidRDefault="00293248" w:rsidP="005D7098">
      <w:pPr>
        <w:pStyle w:val="a4"/>
        <w:numPr>
          <w:ilvl w:val="0"/>
          <w:numId w:val="91"/>
        </w:numPr>
        <w:tabs>
          <w:tab w:val="left" w:pos="895"/>
        </w:tabs>
        <w:spacing w:before="1"/>
        <w:ind w:left="894"/>
        <w:rPr>
          <w:sz w:val="20"/>
        </w:rPr>
      </w:pPr>
      <w:r>
        <w:rPr>
          <w:sz w:val="20"/>
        </w:rPr>
        <w:t>бережное</w:t>
      </w:r>
      <w:r>
        <w:rPr>
          <w:spacing w:val="2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физическому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психическому</w:t>
      </w:r>
      <w:r>
        <w:rPr>
          <w:spacing w:val="-9"/>
          <w:sz w:val="20"/>
        </w:rPr>
        <w:t xml:space="preserve"> </w:t>
      </w:r>
      <w:r>
        <w:rPr>
          <w:sz w:val="20"/>
        </w:rPr>
        <w:t>здоровью.</w:t>
      </w:r>
    </w:p>
    <w:p w:rsidR="00171D14" w:rsidRDefault="00293248">
      <w:pPr>
        <w:pStyle w:val="4"/>
      </w:pP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171D14" w:rsidRDefault="00293248" w:rsidP="005D7098">
      <w:pPr>
        <w:pStyle w:val="a4"/>
        <w:numPr>
          <w:ilvl w:val="0"/>
          <w:numId w:val="91"/>
        </w:numPr>
        <w:tabs>
          <w:tab w:val="left" w:pos="895"/>
        </w:tabs>
        <w:spacing w:before="5" w:line="249" w:lineRule="auto"/>
        <w:ind w:right="342" w:hanging="341"/>
        <w:rPr>
          <w:sz w:val="20"/>
        </w:rPr>
      </w:pPr>
      <w:r>
        <w:rPr>
          <w:sz w:val="20"/>
        </w:rPr>
        <w:t>осознание</w:t>
      </w:r>
      <w:r>
        <w:rPr>
          <w:spacing w:val="24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26"/>
          <w:sz w:val="20"/>
        </w:rPr>
        <w:t xml:space="preserve"> </w:t>
      </w:r>
      <w:r>
        <w:rPr>
          <w:sz w:val="20"/>
        </w:rPr>
        <w:t>труда</w:t>
      </w:r>
      <w:r>
        <w:rPr>
          <w:spacing w:val="29"/>
          <w:sz w:val="20"/>
        </w:rPr>
        <w:t xml:space="preserve"> </w:t>
      </w:r>
      <w:r>
        <w:rPr>
          <w:sz w:val="20"/>
        </w:rPr>
        <w:t>в</w:t>
      </w:r>
      <w:r>
        <w:rPr>
          <w:spacing w:val="29"/>
          <w:sz w:val="20"/>
        </w:rPr>
        <w:t xml:space="preserve"> </w:t>
      </w:r>
      <w:r>
        <w:rPr>
          <w:sz w:val="20"/>
        </w:rPr>
        <w:t>жизни</w:t>
      </w:r>
      <w:r>
        <w:rPr>
          <w:spacing w:val="26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29"/>
          <w:sz w:val="20"/>
        </w:rPr>
        <w:t xml:space="preserve"> </w:t>
      </w:r>
      <w:r>
        <w:rPr>
          <w:sz w:val="20"/>
        </w:rPr>
        <w:t>и</w:t>
      </w:r>
      <w:r>
        <w:rPr>
          <w:spacing w:val="25"/>
          <w:sz w:val="20"/>
        </w:rPr>
        <w:t xml:space="preserve"> </w:t>
      </w:r>
      <w:r>
        <w:rPr>
          <w:sz w:val="20"/>
        </w:rPr>
        <w:t>общества,</w:t>
      </w:r>
      <w:r>
        <w:rPr>
          <w:spacing w:val="26"/>
          <w:sz w:val="20"/>
        </w:rPr>
        <w:t xml:space="preserve"> </w:t>
      </w:r>
      <w:r>
        <w:rPr>
          <w:sz w:val="20"/>
        </w:rPr>
        <w:t>ответственное</w:t>
      </w:r>
      <w:r>
        <w:rPr>
          <w:spacing w:val="25"/>
          <w:sz w:val="20"/>
        </w:rPr>
        <w:t xml:space="preserve"> </w:t>
      </w:r>
      <w:r>
        <w:rPr>
          <w:sz w:val="20"/>
        </w:rPr>
        <w:t>потребление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бережное</w:t>
      </w:r>
      <w:r>
        <w:rPr>
          <w:spacing w:val="30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25"/>
          <w:sz w:val="20"/>
        </w:rPr>
        <w:t xml:space="preserve"> </w:t>
      </w:r>
      <w:r>
        <w:rPr>
          <w:sz w:val="20"/>
        </w:rPr>
        <w:t>к</w:t>
      </w:r>
      <w:r>
        <w:rPr>
          <w:spacing w:val="-47"/>
          <w:sz w:val="20"/>
        </w:rPr>
        <w:t xml:space="preserve"> </w:t>
      </w:r>
      <w:r>
        <w:rPr>
          <w:sz w:val="20"/>
        </w:rPr>
        <w:t>результатам</w:t>
      </w:r>
      <w:r>
        <w:rPr>
          <w:spacing w:val="-1"/>
          <w:sz w:val="20"/>
        </w:rPr>
        <w:t xml:space="preserve"> </w:t>
      </w:r>
      <w:r>
        <w:rPr>
          <w:sz w:val="20"/>
        </w:rPr>
        <w:t>труда, навыки</w:t>
      </w:r>
      <w:r>
        <w:rPr>
          <w:spacing w:val="-5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7"/>
          <w:sz w:val="20"/>
        </w:rPr>
        <w:t xml:space="preserve"> </w:t>
      </w:r>
      <w:r>
        <w:rPr>
          <w:sz w:val="20"/>
        </w:rPr>
        <w:t>видах</w:t>
      </w:r>
      <w:r>
        <w:rPr>
          <w:spacing w:val="-2"/>
          <w:sz w:val="20"/>
        </w:rPr>
        <w:t xml:space="preserve"> </w:t>
      </w:r>
      <w:r>
        <w:rPr>
          <w:sz w:val="20"/>
        </w:rPr>
        <w:t>трудовой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 интерес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различным</w:t>
      </w:r>
      <w:r>
        <w:rPr>
          <w:spacing w:val="-5"/>
          <w:sz w:val="20"/>
        </w:rPr>
        <w:t xml:space="preserve"> </w:t>
      </w:r>
      <w:r>
        <w:rPr>
          <w:sz w:val="20"/>
        </w:rPr>
        <w:t>профессиям</w:t>
      </w:r>
    </w:p>
    <w:p w:rsidR="00171D14" w:rsidRDefault="00293248">
      <w:pPr>
        <w:pStyle w:val="4"/>
        <w:spacing w:before="7"/>
      </w:pPr>
      <w:r>
        <w:t>Экологического</w:t>
      </w:r>
      <w:r>
        <w:rPr>
          <w:spacing w:val="-6"/>
        </w:rPr>
        <w:t xml:space="preserve"> </w:t>
      </w:r>
      <w:r>
        <w:t>воспитания:</w:t>
      </w:r>
    </w:p>
    <w:p w:rsidR="00171D14" w:rsidRDefault="00293248" w:rsidP="005D7098">
      <w:pPr>
        <w:pStyle w:val="a4"/>
        <w:numPr>
          <w:ilvl w:val="0"/>
          <w:numId w:val="91"/>
        </w:numPr>
        <w:tabs>
          <w:tab w:val="left" w:pos="895"/>
        </w:tabs>
        <w:spacing w:before="6"/>
        <w:ind w:left="894"/>
        <w:rPr>
          <w:sz w:val="20"/>
        </w:rPr>
      </w:pPr>
      <w:r>
        <w:rPr>
          <w:sz w:val="20"/>
        </w:rPr>
        <w:t>бережное</w:t>
      </w:r>
      <w:r>
        <w:rPr>
          <w:spacing w:val="-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природе;</w:t>
      </w:r>
    </w:p>
    <w:p w:rsidR="00171D14" w:rsidRDefault="00293248" w:rsidP="005D7098">
      <w:pPr>
        <w:pStyle w:val="a4"/>
        <w:numPr>
          <w:ilvl w:val="0"/>
          <w:numId w:val="91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неприятие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действий,</w:t>
      </w:r>
      <w:r>
        <w:rPr>
          <w:spacing w:val="-1"/>
          <w:sz w:val="20"/>
        </w:rPr>
        <w:t xml:space="preserve"> </w:t>
      </w:r>
      <w:r>
        <w:rPr>
          <w:sz w:val="20"/>
        </w:rPr>
        <w:t>приносящих</w:t>
      </w:r>
      <w:r>
        <w:rPr>
          <w:spacing w:val="-3"/>
          <w:sz w:val="20"/>
        </w:rPr>
        <w:t xml:space="preserve"> </w:t>
      </w:r>
      <w:r>
        <w:rPr>
          <w:sz w:val="20"/>
        </w:rPr>
        <w:t>ей</w:t>
      </w:r>
      <w:r>
        <w:rPr>
          <w:spacing w:val="-5"/>
          <w:sz w:val="20"/>
        </w:rPr>
        <w:t xml:space="preserve"> </w:t>
      </w:r>
      <w:r>
        <w:rPr>
          <w:sz w:val="20"/>
        </w:rPr>
        <w:t>вред.</w:t>
      </w:r>
    </w:p>
    <w:p w:rsidR="00171D14" w:rsidRDefault="00293248">
      <w:pPr>
        <w:pStyle w:val="4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171D14" w:rsidRDefault="00293248" w:rsidP="005D7098">
      <w:pPr>
        <w:pStyle w:val="a4"/>
        <w:numPr>
          <w:ilvl w:val="0"/>
          <w:numId w:val="91"/>
        </w:numPr>
        <w:tabs>
          <w:tab w:val="left" w:pos="895"/>
        </w:tabs>
        <w:spacing w:before="5"/>
        <w:ind w:left="894"/>
        <w:rPr>
          <w:sz w:val="20"/>
        </w:rPr>
      </w:pPr>
      <w:r>
        <w:rPr>
          <w:sz w:val="20"/>
        </w:rPr>
        <w:t>первоначальные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научной</w:t>
      </w:r>
      <w:r>
        <w:rPr>
          <w:spacing w:val="-2"/>
          <w:sz w:val="20"/>
        </w:rPr>
        <w:t xml:space="preserve"> </w:t>
      </w:r>
      <w:r>
        <w:rPr>
          <w:sz w:val="20"/>
        </w:rPr>
        <w:t>картине</w:t>
      </w:r>
      <w:r>
        <w:rPr>
          <w:spacing w:val="-4"/>
          <w:sz w:val="20"/>
        </w:rPr>
        <w:t xml:space="preserve"> </w:t>
      </w:r>
      <w:r>
        <w:rPr>
          <w:sz w:val="20"/>
        </w:rPr>
        <w:t>мира;</w:t>
      </w:r>
    </w:p>
    <w:p w:rsidR="00171D14" w:rsidRDefault="00293248" w:rsidP="005D7098">
      <w:pPr>
        <w:pStyle w:val="a4"/>
        <w:numPr>
          <w:ilvl w:val="0"/>
          <w:numId w:val="91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познавательные</w:t>
      </w:r>
      <w:r>
        <w:rPr>
          <w:spacing w:val="-7"/>
          <w:sz w:val="20"/>
        </w:rPr>
        <w:t xml:space="preserve"> </w:t>
      </w:r>
      <w:r>
        <w:rPr>
          <w:sz w:val="20"/>
        </w:rPr>
        <w:t>интересы,</w:t>
      </w:r>
      <w:r>
        <w:rPr>
          <w:spacing w:val="-3"/>
          <w:sz w:val="20"/>
        </w:rPr>
        <w:t xml:space="preserve"> </w:t>
      </w:r>
      <w:r>
        <w:rPr>
          <w:sz w:val="20"/>
        </w:rPr>
        <w:t>активность,</w:t>
      </w:r>
      <w:r>
        <w:rPr>
          <w:spacing w:val="-2"/>
          <w:sz w:val="20"/>
        </w:rPr>
        <w:t xml:space="preserve"> </w:t>
      </w:r>
      <w:r>
        <w:rPr>
          <w:sz w:val="20"/>
        </w:rPr>
        <w:t>инициативность,</w:t>
      </w:r>
      <w:r>
        <w:rPr>
          <w:spacing w:val="-7"/>
          <w:sz w:val="20"/>
        </w:rPr>
        <w:t xml:space="preserve"> </w:t>
      </w:r>
      <w:r>
        <w:rPr>
          <w:sz w:val="20"/>
        </w:rPr>
        <w:t>любознательность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самостоятельность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познании.</w:t>
      </w:r>
    </w:p>
    <w:p w:rsidR="00171D14" w:rsidRDefault="00293248">
      <w:pPr>
        <w:pStyle w:val="2"/>
        <w:spacing w:before="173"/>
        <w:jc w:val="both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171D14" w:rsidRDefault="00293248">
      <w:pPr>
        <w:pStyle w:val="a3"/>
        <w:spacing w:before="122"/>
        <w:ind w:left="578"/>
      </w:pPr>
      <w:r>
        <w:rPr>
          <w:b/>
          <w:i/>
        </w:rPr>
        <w:t>Метапредметные</w:t>
      </w:r>
      <w:r>
        <w:rPr>
          <w:b/>
          <w:i/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отражать:</w:t>
      </w:r>
    </w:p>
    <w:p w:rsidR="00171D14" w:rsidRDefault="00293248">
      <w:pPr>
        <w:pStyle w:val="3"/>
        <w:spacing w:before="178"/>
      </w:pPr>
      <w:r>
        <w:t>Овладение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8"/>
        </w:rPr>
        <w:t xml:space="preserve"> </w:t>
      </w:r>
      <w:r>
        <w:t>учебными</w:t>
      </w:r>
      <w:r>
        <w:rPr>
          <w:spacing w:val="-4"/>
        </w:rPr>
        <w:t xml:space="preserve"> </w:t>
      </w:r>
      <w:r>
        <w:t>познавательными</w:t>
      </w:r>
      <w:r>
        <w:rPr>
          <w:spacing w:val="-8"/>
        </w:rPr>
        <w:t xml:space="preserve"> </w:t>
      </w:r>
      <w:r>
        <w:t>действиями:</w:t>
      </w:r>
    </w:p>
    <w:p w:rsidR="00171D14" w:rsidRDefault="00293248" w:rsidP="005D7098">
      <w:pPr>
        <w:pStyle w:val="4"/>
        <w:numPr>
          <w:ilvl w:val="1"/>
          <w:numId w:val="92"/>
        </w:numPr>
        <w:tabs>
          <w:tab w:val="left" w:pos="799"/>
        </w:tabs>
        <w:spacing w:before="125"/>
      </w:pPr>
      <w:r>
        <w:t>базовые</w:t>
      </w:r>
      <w:r>
        <w:rPr>
          <w:spacing w:val="-5"/>
        </w:rPr>
        <w:t xml:space="preserve"> </w:t>
      </w:r>
      <w:r>
        <w:t>логические</w:t>
      </w:r>
      <w:r>
        <w:rPr>
          <w:spacing w:val="-5"/>
        </w:rPr>
        <w:t xml:space="preserve"> </w:t>
      </w:r>
      <w:r>
        <w:t>действия:</w:t>
      </w:r>
    </w:p>
    <w:p w:rsidR="00171D14" w:rsidRDefault="00293248" w:rsidP="005D7098">
      <w:pPr>
        <w:pStyle w:val="a4"/>
        <w:numPr>
          <w:ilvl w:val="0"/>
          <w:numId w:val="91"/>
        </w:numPr>
        <w:tabs>
          <w:tab w:val="left" w:pos="895"/>
        </w:tabs>
        <w:spacing w:before="5"/>
        <w:ind w:left="894"/>
        <w:rPr>
          <w:sz w:val="20"/>
        </w:rPr>
      </w:pPr>
      <w:r>
        <w:rPr>
          <w:sz w:val="20"/>
        </w:rPr>
        <w:t>сравнивать</w:t>
      </w:r>
      <w:r>
        <w:rPr>
          <w:spacing w:val="-6"/>
          <w:sz w:val="20"/>
        </w:rPr>
        <w:t xml:space="preserve"> </w:t>
      </w:r>
      <w:r>
        <w:rPr>
          <w:sz w:val="20"/>
        </w:rPr>
        <w:t>объекты,</w:t>
      </w:r>
      <w:r>
        <w:rPr>
          <w:spacing w:val="-3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2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9"/>
          <w:sz w:val="20"/>
        </w:rPr>
        <w:t xml:space="preserve"> </w:t>
      </w:r>
      <w:r>
        <w:rPr>
          <w:sz w:val="20"/>
        </w:rPr>
        <w:t>аналогии;</w:t>
      </w:r>
    </w:p>
    <w:p w:rsidR="00171D14" w:rsidRDefault="00293248" w:rsidP="005D7098">
      <w:pPr>
        <w:pStyle w:val="a4"/>
        <w:numPr>
          <w:ilvl w:val="0"/>
          <w:numId w:val="91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объединять</w:t>
      </w:r>
      <w:r>
        <w:rPr>
          <w:spacing w:val="-3"/>
          <w:sz w:val="20"/>
        </w:rPr>
        <w:t xml:space="preserve"> </w:t>
      </w:r>
      <w:r>
        <w:rPr>
          <w:sz w:val="20"/>
        </w:rPr>
        <w:t>части</w:t>
      </w:r>
      <w:r>
        <w:rPr>
          <w:spacing w:val="-3"/>
          <w:sz w:val="20"/>
        </w:rPr>
        <w:t xml:space="preserve"> </w:t>
      </w:r>
      <w:r>
        <w:rPr>
          <w:sz w:val="20"/>
        </w:rPr>
        <w:t>объекта (объекты)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определенному</w:t>
      </w:r>
      <w:r>
        <w:rPr>
          <w:spacing w:val="-10"/>
          <w:sz w:val="20"/>
        </w:rPr>
        <w:t xml:space="preserve"> </w:t>
      </w:r>
      <w:r>
        <w:rPr>
          <w:sz w:val="20"/>
        </w:rPr>
        <w:t>признаку;</w:t>
      </w:r>
    </w:p>
    <w:p w:rsidR="00171D14" w:rsidRDefault="00293248" w:rsidP="005D7098">
      <w:pPr>
        <w:pStyle w:val="a4"/>
        <w:numPr>
          <w:ilvl w:val="0"/>
          <w:numId w:val="91"/>
        </w:numPr>
        <w:tabs>
          <w:tab w:val="left" w:pos="895"/>
        </w:tabs>
        <w:spacing w:before="11"/>
        <w:ind w:left="894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 xml:space="preserve"> </w:t>
      </w:r>
      <w:r>
        <w:rPr>
          <w:sz w:val="20"/>
        </w:rPr>
        <w:t>существенный</w:t>
      </w:r>
      <w:r>
        <w:rPr>
          <w:spacing w:val="-5"/>
          <w:sz w:val="20"/>
        </w:rPr>
        <w:t xml:space="preserve"> </w:t>
      </w:r>
      <w:r>
        <w:rPr>
          <w:sz w:val="20"/>
        </w:rPr>
        <w:t>признак</w:t>
      </w:r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классификации,</w:t>
      </w:r>
      <w:r>
        <w:rPr>
          <w:spacing w:val="-2"/>
          <w:sz w:val="20"/>
        </w:rPr>
        <w:t xml:space="preserve"> </w:t>
      </w:r>
      <w:r>
        <w:rPr>
          <w:sz w:val="20"/>
        </w:rPr>
        <w:t>классифицировать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предложенные объекты;</w:t>
      </w:r>
    </w:p>
    <w:p w:rsidR="00171D14" w:rsidRDefault="00293248" w:rsidP="005D7098">
      <w:pPr>
        <w:pStyle w:val="a4"/>
        <w:numPr>
          <w:ilvl w:val="0"/>
          <w:numId w:val="91"/>
        </w:numPr>
        <w:tabs>
          <w:tab w:val="left" w:pos="895"/>
        </w:tabs>
        <w:spacing w:before="10" w:line="249" w:lineRule="auto"/>
        <w:ind w:right="342" w:hanging="341"/>
        <w:rPr>
          <w:sz w:val="20"/>
        </w:rPr>
      </w:pP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закономерности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противоречия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рассматриваемых</w:t>
      </w:r>
      <w:r>
        <w:rPr>
          <w:spacing w:val="1"/>
          <w:sz w:val="20"/>
        </w:rPr>
        <w:t xml:space="preserve"> </w:t>
      </w:r>
      <w:r>
        <w:rPr>
          <w:sz w:val="20"/>
        </w:rPr>
        <w:t>фактах,</w:t>
      </w:r>
      <w:r>
        <w:rPr>
          <w:spacing w:val="1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4"/>
          <w:sz w:val="20"/>
        </w:rPr>
        <w:t xml:space="preserve"> </w:t>
      </w:r>
      <w:r>
        <w:rPr>
          <w:sz w:val="20"/>
        </w:rPr>
        <w:t>работником</w:t>
      </w:r>
      <w:r>
        <w:rPr>
          <w:spacing w:val="4"/>
          <w:sz w:val="20"/>
        </w:rPr>
        <w:t xml:space="preserve"> </w:t>
      </w:r>
      <w:r>
        <w:rPr>
          <w:sz w:val="20"/>
        </w:rPr>
        <w:t>алгоритма;</w:t>
      </w:r>
    </w:p>
    <w:p w:rsidR="00171D14" w:rsidRDefault="00293248" w:rsidP="005D7098">
      <w:pPr>
        <w:pStyle w:val="a4"/>
        <w:numPr>
          <w:ilvl w:val="0"/>
          <w:numId w:val="91"/>
        </w:numPr>
        <w:tabs>
          <w:tab w:val="left" w:pos="895"/>
        </w:tabs>
        <w:spacing w:before="1" w:line="249" w:lineRule="auto"/>
        <w:ind w:right="339" w:hanging="341"/>
        <w:rPr>
          <w:sz w:val="20"/>
        </w:rPr>
      </w:pPr>
      <w:r>
        <w:rPr>
          <w:sz w:val="20"/>
        </w:rPr>
        <w:t>выявлять</w:t>
      </w:r>
      <w:r>
        <w:rPr>
          <w:spacing w:val="24"/>
          <w:sz w:val="20"/>
        </w:rPr>
        <w:t xml:space="preserve"> </w:t>
      </w:r>
      <w:r>
        <w:rPr>
          <w:sz w:val="20"/>
        </w:rPr>
        <w:t>недостаток</w:t>
      </w:r>
      <w:r>
        <w:rPr>
          <w:spacing w:val="23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23"/>
          <w:sz w:val="20"/>
        </w:rPr>
        <w:t xml:space="preserve"> </w:t>
      </w:r>
      <w:r>
        <w:rPr>
          <w:sz w:val="20"/>
        </w:rPr>
        <w:t>для</w:t>
      </w:r>
      <w:r>
        <w:rPr>
          <w:spacing w:val="24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27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23"/>
          <w:sz w:val="20"/>
        </w:rPr>
        <w:t xml:space="preserve"> </w:t>
      </w:r>
      <w:r>
        <w:rPr>
          <w:sz w:val="20"/>
        </w:rPr>
        <w:t>(практической)</w:t>
      </w:r>
      <w:r>
        <w:rPr>
          <w:spacing w:val="25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23"/>
          <w:sz w:val="20"/>
        </w:rPr>
        <w:t xml:space="preserve"> </w:t>
      </w:r>
      <w:r>
        <w:rPr>
          <w:sz w:val="20"/>
        </w:rPr>
        <w:t>на</w:t>
      </w:r>
      <w:r>
        <w:rPr>
          <w:spacing w:val="22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22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алгоритма;</w:t>
      </w:r>
    </w:p>
    <w:p w:rsidR="00171D14" w:rsidRDefault="00171D14">
      <w:pPr>
        <w:spacing w:line="249" w:lineRule="auto"/>
        <w:rPr>
          <w:sz w:val="20"/>
        </w:rPr>
        <w:sectPr w:rsidR="00171D14">
          <w:pgSz w:w="11910" w:h="16840"/>
          <w:pgMar w:top="112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a4"/>
        <w:numPr>
          <w:ilvl w:val="0"/>
          <w:numId w:val="91"/>
        </w:numPr>
        <w:tabs>
          <w:tab w:val="left" w:pos="895"/>
        </w:tabs>
        <w:spacing w:before="66" w:line="249" w:lineRule="auto"/>
        <w:ind w:right="340" w:hanging="341"/>
        <w:rPr>
          <w:sz w:val="20"/>
        </w:rPr>
      </w:pPr>
      <w:r>
        <w:rPr>
          <w:sz w:val="20"/>
        </w:rPr>
        <w:lastRenderedPageBreak/>
        <w:t>устанавливать</w:t>
      </w:r>
      <w:r>
        <w:rPr>
          <w:spacing w:val="30"/>
          <w:sz w:val="20"/>
        </w:rPr>
        <w:t xml:space="preserve"> </w:t>
      </w:r>
      <w:r>
        <w:rPr>
          <w:sz w:val="20"/>
        </w:rPr>
        <w:t>причинно-следственные</w:t>
      </w:r>
      <w:r>
        <w:rPr>
          <w:spacing w:val="31"/>
          <w:sz w:val="20"/>
        </w:rPr>
        <w:t xml:space="preserve"> </w:t>
      </w:r>
      <w:r>
        <w:rPr>
          <w:sz w:val="20"/>
        </w:rPr>
        <w:t>связи</w:t>
      </w:r>
      <w:r>
        <w:rPr>
          <w:spacing w:val="33"/>
          <w:sz w:val="20"/>
        </w:rPr>
        <w:t xml:space="preserve"> </w:t>
      </w:r>
      <w:r>
        <w:rPr>
          <w:sz w:val="20"/>
        </w:rPr>
        <w:t>в</w:t>
      </w:r>
      <w:r>
        <w:rPr>
          <w:spacing w:val="36"/>
          <w:sz w:val="20"/>
        </w:rPr>
        <w:t xml:space="preserve"> </w:t>
      </w:r>
      <w:r>
        <w:rPr>
          <w:sz w:val="20"/>
        </w:rPr>
        <w:t>ситуациях,</w:t>
      </w:r>
      <w:r>
        <w:rPr>
          <w:spacing w:val="38"/>
          <w:sz w:val="20"/>
        </w:rPr>
        <w:t xml:space="preserve"> </w:t>
      </w:r>
      <w:r>
        <w:rPr>
          <w:sz w:val="20"/>
        </w:rPr>
        <w:t>поддающихся</w:t>
      </w:r>
      <w:r>
        <w:rPr>
          <w:spacing w:val="33"/>
          <w:sz w:val="20"/>
        </w:rPr>
        <w:t xml:space="preserve"> </w:t>
      </w:r>
      <w:r>
        <w:rPr>
          <w:sz w:val="20"/>
        </w:rPr>
        <w:t>непосредственному</w:t>
      </w:r>
      <w:r>
        <w:rPr>
          <w:spacing w:val="27"/>
          <w:sz w:val="20"/>
        </w:rPr>
        <w:t xml:space="preserve"> </w:t>
      </w:r>
      <w:r>
        <w:rPr>
          <w:sz w:val="20"/>
        </w:rPr>
        <w:t>наблюдению</w:t>
      </w:r>
      <w:r>
        <w:rPr>
          <w:spacing w:val="34"/>
          <w:sz w:val="20"/>
        </w:rPr>
        <w:t xml:space="preserve"> </w:t>
      </w:r>
      <w:r>
        <w:rPr>
          <w:sz w:val="20"/>
        </w:rPr>
        <w:t>или</w:t>
      </w:r>
      <w:r>
        <w:rPr>
          <w:spacing w:val="-47"/>
          <w:sz w:val="20"/>
        </w:rPr>
        <w:t xml:space="preserve"> </w:t>
      </w:r>
      <w:r>
        <w:rPr>
          <w:sz w:val="20"/>
        </w:rPr>
        <w:t>знакомых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опыту,</w:t>
      </w:r>
      <w:r>
        <w:rPr>
          <w:spacing w:val="4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1"/>
          <w:sz w:val="20"/>
        </w:rPr>
        <w:t xml:space="preserve"> </w:t>
      </w:r>
      <w:r>
        <w:rPr>
          <w:sz w:val="20"/>
        </w:rPr>
        <w:t>выводы;</w:t>
      </w:r>
    </w:p>
    <w:p w:rsidR="00171D14" w:rsidRDefault="00293248" w:rsidP="005D7098">
      <w:pPr>
        <w:pStyle w:val="4"/>
        <w:numPr>
          <w:ilvl w:val="1"/>
          <w:numId w:val="92"/>
        </w:numPr>
        <w:tabs>
          <w:tab w:val="left" w:pos="799"/>
        </w:tabs>
        <w:spacing w:before="7"/>
      </w:pPr>
      <w:r>
        <w:t>базовые</w:t>
      </w:r>
      <w:r>
        <w:rPr>
          <w:spacing w:val="-5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t>действия:</w:t>
      </w:r>
    </w:p>
    <w:p w:rsidR="00171D14" w:rsidRDefault="00293248" w:rsidP="005D7098">
      <w:pPr>
        <w:pStyle w:val="a4"/>
        <w:numPr>
          <w:ilvl w:val="0"/>
          <w:numId w:val="91"/>
        </w:numPr>
        <w:tabs>
          <w:tab w:val="left" w:pos="895"/>
        </w:tabs>
        <w:spacing w:before="5" w:line="249" w:lineRule="auto"/>
        <w:ind w:right="332" w:hanging="341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разрыв между реальным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и желательным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состоянием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1"/>
          <w:sz w:val="20"/>
        </w:rPr>
        <w:t xml:space="preserve"> </w:t>
      </w:r>
      <w:r>
        <w:rPr>
          <w:sz w:val="20"/>
        </w:rPr>
        <w:t>(ситуации)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-48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3"/>
          <w:sz w:val="20"/>
        </w:rPr>
        <w:t xml:space="preserve"> </w:t>
      </w:r>
      <w:r>
        <w:rPr>
          <w:sz w:val="20"/>
        </w:rPr>
        <w:t>работником</w:t>
      </w:r>
      <w:r>
        <w:rPr>
          <w:spacing w:val="4"/>
          <w:sz w:val="20"/>
        </w:rPr>
        <w:t xml:space="preserve"> </w:t>
      </w:r>
      <w:r>
        <w:rPr>
          <w:sz w:val="20"/>
        </w:rPr>
        <w:t>вопросов;</w:t>
      </w:r>
    </w:p>
    <w:p w:rsidR="00171D14" w:rsidRDefault="00293248" w:rsidP="005D7098">
      <w:pPr>
        <w:pStyle w:val="a4"/>
        <w:numPr>
          <w:ilvl w:val="0"/>
          <w:numId w:val="91"/>
        </w:numPr>
        <w:tabs>
          <w:tab w:val="left" w:pos="895"/>
        </w:tabs>
        <w:spacing w:before="1"/>
        <w:ind w:left="894"/>
        <w:rPr>
          <w:sz w:val="20"/>
        </w:rPr>
      </w:pP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6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работника</w:t>
      </w:r>
      <w:r>
        <w:rPr>
          <w:spacing w:val="-3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цель,</w:t>
      </w:r>
      <w:r>
        <w:rPr>
          <w:spacing w:val="-3"/>
          <w:sz w:val="20"/>
        </w:rPr>
        <w:t xml:space="preserve"> </w:t>
      </w:r>
      <w:r>
        <w:rPr>
          <w:sz w:val="20"/>
        </w:rPr>
        <w:t>планировать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объекта,</w:t>
      </w:r>
      <w:r>
        <w:rPr>
          <w:spacing w:val="-3"/>
          <w:sz w:val="20"/>
        </w:rPr>
        <w:t xml:space="preserve"> </w:t>
      </w:r>
      <w:r>
        <w:rPr>
          <w:sz w:val="20"/>
        </w:rPr>
        <w:t>ситуации;</w:t>
      </w:r>
    </w:p>
    <w:p w:rsidR="00171D14" w:rsidRDefault="00293248" w:rsidP="005D7098">
      <w:pPr>
        <w:pStyle w:val="a4"/>
        <w:numPr>
          <w:ilvl w:val="0"/>
          <w:numId w:val="91"/>
        </w:numPr>
        <w:tabs>
          <w:tab w:val="left" w:pos="895"/>
        </w:tabs>
        <w:spacing w:before="11" w:line="252" w:lineRule="auto"/>
        <w:ind w:right="330" w:hanging="341"/>
        <w:rPr>
          <w:sz w:val="20"/>
        </w:rPr>
      </w:pPr>
      <w:r>
        <w:rPr>
          <w:sz w:val="20"/>
        </w:rPr>
        <w:t>сравнивать</w:t>
      </w:r>
      <w:r>
        <w:rPr>
          <w:spacing w:val="44"/>
          <w:sz w:val="20"/>
        </w:rPr>
        <w:t xml:space="preserve"> </w:t>
      </w:r>
      <w:r>
        <w:rPr>
          <w:sz w:val="20"/>
        </w:rPr>
        <w:t>несколько</w:t>
      </w:r>
      <w:r>
        <w:rPr>
          <w:spacing w:val="40"/>
          <w:sz w:val="20"/>
        </w:rPr>
        <w:t xml:space="preserve"> </w:t>
      </w:r>
      <w:r>
        <w:rPr>
          <w:sz w:val="20"/>
        </w:rPr>
        <w:t>вариантов</w:t>
      </w:r>
      <w:r>
        <w:rPr>
          <w:spacing w:val="47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44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43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44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43"/>
          <w:sz w:val="20"/>
        </w:rPr>
        <w:t xml:space="preserve"> </w:t>
      </w:r>
      <w:r>
        <w:rPr>
          <w:sz w:val="20"/>
        </w:rPr>
        <w:t>подходящий</w:t>
      </w:r>
      <w:r>
        <w:rPr>
          <w:spacing w:val="43"/>
          <w:sz w:val="20"/>
        </w:rPr>
        <w:t xml:space="preserve"> </w:t>
      </w:r>
      <w:r>
        <w:rPr>
          <w:sz w:val="20"/>
        </w:rPr>
        <w:t>(на</w:t>
      </w:r>
      <w:r>
        <w:rPr>
          <w:spacing w:val="47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43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критериев);</w:t>
      </w:r>
    </w:p>
    <w:p w:rsidR="00171D14" w:rsidRDefault="00293248" w:rsidP="005D7098">
      <w:pPr>
        <w:pStyle w:val="a4"/>
        <w:numPr>
          <w:ilvl w:val="0"/>
          <w:numId w:val="91"/>
        </w:numPr>
        <w:tabs>
          <w:tab w:val="left" w:pos="895"/>
        </w:tabs>
        <w:spacing w:line="249" w:lineRule="auto"/>
        <w:ind w:right="342" w:hanging="341"/>
        <w:rPr>
          <w:sz w:val="20"/>
        </w:rPr>
      </w:pPr>
      <w:r>
        <w:rPr>
          <w:sz w:val="20"/>
        </w:rPr>
        <w:t>проводить</w:t>
      </w:r>
      <w:r>
        <w:rPr>
          <w:spacing w:val="46"/>
          <w:sz w:val="20"/>
        </w:rPr>
        <w:t xml:space="preserve"> </w:t>
      </w:r>
      <w:r>
        <w:rPr>
          <w:sz w:val="20"/>
        </w:rPr>
        <w:t>по</w:t>
      </w:r>
      <w:r>
        <w:rPr>
          <w:spacing w:val="43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38"/>
          <w:sz w:val="20"/>
        </w:rPr>
        <w:t xml:space="preserve"> </w:t>
      </w:r>
      <w:r>
        <w:rPr>
          <w:sz w:val="20"/>
        </w:rPr>
        <w:t>плану</w:t>
      </w:r>
      <w:r>
        <w:rPr>
          <w:spacing w:val="43"/>
          <w:sz w:val="20"/>
        </w:rPr>
        <w:t xml:space="preserve"> </w:t>
      </w:r>
      <w:r>
        <w:rPr>
          <w:sz w:val="20"/>
        </w:rPr>
        <w:t>опыт,</w:t>
      </w:r>
      <w:r>
        <w:rPr>
          <w:spacing w:val="49"/>
          <w:sz w:val="20"/>
        </w:rPr>
        <w:t xml:space="preserve"> </w:t>
      </w:r>
      <w:r>
        <w:rPr>
          <w:sz w:val="20"/>
        </w:rPr>
        <w:t>несложное  исследование</w:t>
      </w:r>
      <w:r>
        <w:rPr>
          <w:spacing w:val="45"/>
          <w:sz w:val="20"/>
        </w:rPr>
        <w:t xml:space="preserve"> </w:t>
      </w:r>
      <w:r>
        <w:rPr>
          <w:sz w:val="20"/>
        </w:rPr>
        <w:t>по</w:t>
      </w:r>
      <w:r>
        <w:rPr>
          <w:spacing w:val="47"/>
          <w:sz w:val="20"/>
        </w:rPr>
        <w:t xml:space="preserve"> </w:t>
      </w:r>
      <w:r>
        <w:rPr>
          <w:sz w:val="20"/>
        </w:rPr>
        <w:t>установлению</w:t>
      </w:r>
      <w:r>
        <w:rPr>
          <w:spacing w:val="2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46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47"/>
          <w:sz w:val="20"/>
        </w:rPr>
        <w:t xml:space="preserve"> </w:t>
      </w:r>
      <w:r>
        <w:rPr>
          <w:sz w:val="20"/>
        </w:rPr>
        <w:t>изучения и связей</w:t>
      </w:r>
      <w:r>
        <w:rPr>
          <w:spacing w:val="-1"/>
          <w:sz w:val="20"/>
        </w:rPr>
        <w:t xml:space="preserve"> </w:t>
      </w:r>
      <w:r>
        <w:rPr>
          <w:sz w:val="20"/>
        </w:rPr>
        <w:t>между</w:t>
      </w:r>
      <w:r>
        <w:rPr>
          <w:spacing w:val="-8"/>
          <w:sz w:val="20"/>
        </w:rPr>
        <w:t xml:space="preserve"> </w:t>
      </w:r>
      <w:r>
        <w:rPr>
          <w:sz w:val="20"/>
        </w:rPr>
        <w:t>объектами</w:t>
      </w:r>
      <w:r>
        <w:rPr>
          <w:spacing w:val="-1"/>
          <w:sz w:val="20"/>
        </w:rPr>
        <w:t xml:space="preserve"> </w:t>
      </w:r>
      <w:r>
        <w:rPr>
          <w:sz w:val="20"/>
        </w:rPr>
        <w:t>(часть</w:t>
      </w:r>
      <w:r>
        <w:rPr>
          <w:spacing w:val="5"/>
          <w:sz w:val="20"/>
        </w:rPr>
        <w:t xml:space="preserve"> </w:t>
      </w:r>
      <w:r>
        <w:rPr>
          <w:sz w:val="20"/>
        </w:rPr>
        <w:t>—</w:t>
      </w:r>
      <w:r>
        <w:rPr>
          <w:spacing w:val="3"/>
          <w:sz w:val="20"/>
        </w:rPr>
        <w:t xml:space="preserve"> </w:t>
      </w:r>
      <w:r>
        <w:rPr>
          <w:sz w:val="20"/>
        </w:rPr>
        <w:t>целое,</w:t>
      </w:r>
      <w:r>
        <w:rPr>
          <w:spacing w:val="3"/>
          <w:sz w:val="20"/>
        </w:rPr>
        <w:t xml:space="preserve"> </w:t>
      </w:r>
      <w:r>
        <w:rPr>
          <w:sz w:val="20"/>
        </w:rPr>
        <w:t>причина</w:t>
      </w:r>
      <w:r>
        <w:rPr>
          <w:spacing w:val="4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следствие);</w:t>
      </w:r>
    </w:p>
    <w:p w:rsidR="00171D14" w:rsidRDefault="00293248" w:rsidP="005D7098">
      <w:pPr>
        <w:pStyle w:val="a4"/>
        <w:numPr>
          <w:ilvl w:val="0"/>
          <w:numId w:val="91"/>
        </w:numPr>
        <w:tabs>
          <w:tab w:val="left" w:pos="895"/>
        </w:tabs>
        <w:spacing w:line="249" w:lineRule="auto"/>
        <w:ind w:right="336" w:hanging="341"/>
        <w:rPr>
          <w:sz w:val="20"/>
        </w:rPr>
      </w:pPr>
      <w:r>
        <w:rPr>
          <w:sz w:val="20"/>
        </w:rPr>
        <w:t>формулировать</w:t>
      </w:r>
      <w:r>
        <w:rPr>
          <w:spacing w:val="36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35"/>
          <w:sz w:val="20"/>
        </w:rPr>
        <w:t xml:space="preserve"> </w:t>
      </w:r>
      <w:r>
        <w:rPr>
          <w:sz w:val="20"/>
        </w:rPr>
        <w:t>и</w:t>
      </w:r>
      <w:r>
        <w:rPr>
          <w:spacing w:val="34"/>
          <w:sz w:val="20"/>
        </w:rPr>
        <w:t xml:space="preserve"> </w:t>
      </w:r>
      <w:r>
        <w:rPr>
          <w:sz w:val="20"/>
        </w:rPr>
        <w:t>подкреплять</w:t>
      </w:r>
      <w:r>
        <w:rPr>
          <w:spacing w:val="36"/>
          <w:sz w:val="20"/>
        </w:rPr>
        <w:t xml:space="preserve"> </w:t>
      </w:r>
      <w:r>
        <w:rPr>
          <w:sz w:val="20"/>
        </w:rPr>
        <w:t>их</w:t>
      </w:r>
      <w:r>
        <w:rPr>
          <w:spacing w:val="37"/>
          <w:sz w:val="20"/>
        </w:rPr>
        <w:t xml:space="preserve"> </w:t>
      </w:r>
      <w:r>
        <w:rPr>
          <w:sz w:val="20"/>
        </w:rPr>
        <w:t>доказательствами</w:t>
      </w:r>
      <w:r>
        <w:rPr>
          <w:spacing w:val="29"/>
          <w:sz w:val="20"/>
        </w:rPr>
        <w:t xml:space="preserve"> </w:t>
      </w:r>
      <w:r>
        <w:rPr>
          <w:sz w:val="20"/>
        </w:rPr>
        <w:t>на</w:t>
      </w:r>
      <w:r>
        <w:rPr>
          <w:spacing w:val="33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34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37"/>
          <w:sz w:val="20"/>
        </w:rPr>
        <w:t xml:space="preserve"> </w:t>
      </w:r>
      <w:r>
        <w:rPr>
          <w:sz w:val="20"/>
        </w:rPr>
        <w:t>проведенного</w:t>
      </w:r>
      <w:r>
        <w:rPr>
          <w:spacing w:val="32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-47"/>
          <w:sz w:val="20"/>
        </w:rPr>
        <w:t xml:space="preserve"> </w:t>
      </w:r>
      <w:r>
        <w:rPr>
          <w:sz w:val="20"/>
        </w:rPr>
        <w:t>(опыта,</w:t>
      </w:r>
      <w:r>
        <w:rPr>
          <w:spacing w:val="3"/>
          <w:sz w:val="20"/>
        </w:rPr>
        <w:t xml:space="preserve"> </w:t>
      </w:r>
      <w:r>
        <w:rPr>
          <w:sz w:val="20"/>
        </w:rPr>
        <w:t>измерения,</w:t>
      </w:r>
      <w:r>
        <w:rPr>
          <w:spacing w:val="4"/>
          <w:sz w:val="20"/>
        </w:rPr>
        <w:t xml:space="preserve"> </w:t>
      </w:r>
      <w:r>
        <w:rPr>
          <w:sz w:val="20"/>
        </w:rPr>
        <w:t>классификации,</w:t>
      </w:r>
      <w:r>
        <w:rPr>
          <w:spacing w:val="3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4"/>
          <w:sz w:val="20"/>
        </w:rPr>
        <w:t xml:space="preserve"> </w:t>
      </w:r>
      <w:r>
        <w:rPr>
          <w:sz w:val="20"/>
        </w:rPr>
        <w:t>исследования);</w:t>
      </w:r>
    </w:p>
    <w:p w:rsidR="00171D14" w:rsidRDefault="00293248" w:rsidP="005D7098">
      <w:pPr>
        <w:pStyle w:val="a4"/>
        <w:numPr>
          <w:ilvl w:val="0"/>
          <w:numId w:val="91"/>
        </w:numPr>
        <w:tabs>
          <w:tab w:val="left" w:pos="895"/>
        </w:tabs>
        <w:ind w:left="894"/>
        <w:rPr>
          <w:sz w:val="20"/>
        </w:rPr>
      </w:pPr>
      <w:r>
        <w:rPr>
          <w:sz w:val="20"/>
        </w:rPr>
        <w:t>прогнозировать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возможное</w:t>
      </w:r>
      <w:r>
        <w:rPr>
          <w:spacing w:val="-1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10"/>
          <w:sz w:val="20"/>
        </w:rPr>
        <w:t xml:space="preserve"> </w:t>
      </w:r>
      <w:r>
        <w:rPr>
          <w:sz w:val="20"/>
        </w:rPr>
        <w:t>процессов,</w:t>
      </w:r>
      <w:r>
        <w:rPr>
          <w:spacing w:val="-6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их</w:t>
      </w:r>
      <w:r>
        <w:rPr>
          <w:spacing w:val="-8"/>
          <w:sz w:val="20"/>
        </w:rPr>
        <w:t xml:space="preserve"> </w:t>
      </w:r>
      <w:r>
        <w:rPr>
          <w:sz w:val="20"/>
        </w:rPr>
        <w:t>последствия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аналогичных</w:t>
      </w:r>
      <w:r>
        <w:rPr>
          <w:spacing w:val="-8"/>
          <w:sz w:val="20"/>
        </w:rPr>
        <w:t xml:space="preserve"> </w:t>
      </w:r>
      <w:r>
        <w:rPr>
          <w:sz w:val="20"/>
        </w:rPr>
        <w:t>или</w:t>
      </w:r>
      <w:r>
        <w:rPr>
          <w:spacing w:val="-10"/>
          <w:sz w:val="20"/>
        </w:rPr>
        <w:t xml:space="preserve"> </w:t>
      </w:r>
      <w:r>
        <w:rPr>
          <w:sz w:val="20"/>
        </w:rPr>
        <w:t>сходных</w:t>
      </w:r>
      <w:r>
        <w:rPr>
          <w:spacing w:val="-8"/>
          <w:sz w:val="20"/>
        </w:rPr>
        <w:t xml:space="preserve"> </w:t>
      </w:r>
      <w:r>
        <w:rPr>
          <w:sz w:val="20"/>
        </w:rPr>
        <w:t>ситуациях;</w:t>
      </w:r>
    </w:p>
    <w:p w:rsidR="00171D14" w:rsidRDefault="00293248" w:rsidP="005D7098">
      <w:pPr>
        <w:pStyle w:val="4"/>
        <w:numPr>
          <w:ilvl w:val="1"/>
          <w:numId w:val="92"/>
        </w:numPr>
        <w:tabs>
          <w:tab w:val="left" w:pos="799"/>
        </w:tabs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информацией:</w:t>
      </w:r>
    </w:p>
    <w:p w:rsidR="00171D14" w:rsidRDefault="00293248" w:rsidP="005D7098">
      <w:pPr>
        <w:pStyle w:val="a4"/>
        <w:numPr>
          <w:ilvl w:val="0"/>
          <w:numId w:val="91"/>
        </w:numPr>
        <w:tabs>
          <w:tab w:val="left" w:pos="895"/>
        </w:tabs>
        <w:spacing w:before="6"/>
        <w:ind w:left="894"/>
        <w:rPr>
          <w:sz w:val="20"/>
        </w:rPr>
      </w:pPr>
      <w:r>
        <w:rPr>
          <w:sz w:val="20"/>
        </w:rPr>
        <w:t>выбирать</w:t>
      </w:r>
      <w:r>
        <w:rPr>
          <w:spacing w:val="-4"/>
          <w:sz w:val="20"/>
        </w:rPr>
        <w:t xml:space="preserve"> </w:t>
      </w:r>
      <w:r>
        <w:rPr>
          <w:sz w:val="20"/>
        </w:rPr>
        <w:t>источник</w:t>
      </w:r>
      <w:r>
        <w:rPr>
          <w:spacing w:val="-5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информации;</w:t>
      </w:r>
    </w:p>
    <w:p w:rsidR="00171D14" w:rsidRDefault="00293248" w:rsidP="005D7098">
      <w:pPr>
        <w:pStyle w:val="a4"/>
        <w:numPr>
          <w:ilvl w:val="0"/>
          <w:numId w:val="91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согласно</w:t>
      </w:r>
      <w:r>
        <w:rPr>
          <w:spacing w:val="-7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-12"/>
          <w:sz w:val="20"/>
        </w:rPr>
        <w:t xml:space="preserve"> </w:t>
      </w:r>
      <w:r>
        <w:rPr>
          <w:sz w:val="20"/>
        </w:rPr>
        <w:t>алгоритму</w:t>
      </w:r>
      <w:r>
        <w:rPr>
          <w:spacing w:val="-1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предложенном</w:t>
      </w:r>
      <w:r>
        <w:rPr>
          <w:spacing w:val="-1"/>
          <w:sz w:val="20"/>
        </w:rPr>
        <w:t xml:space="preserve"> </w:t>
      </w:r>
      <w:r>
        <w:rPr>
          <w:sz w:val="20"/>
        </w:rPr>
        <w:t>источнике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информацию, представленную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явном виде;</w:t>
      </w:r>
    </w:p>
    <w:p w:rsidR="00171D14" w:rsidRDefault="00293248" w:rsidP="005D7098">
      <w:pPr>
        <w:pStyle w:val="a4"/>
        <w:numPr>
          <w:ilvl w:val="0"/>
          <w:numId w:val="91"/>
        </w:numPr>
        <w:tabs>
          <w:tab w:val="left" w:pos="895"/>
        </w:tabs>
        <w:spacing w:before="10" w:line="249" w:lineRule="auto"/>
        <w:ind w:right="335" w:hanging="341"/>
        <w:jc w:val="both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достоверную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недостоверную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 или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3"/>
          <w:sz w:val="20"/>
        </w:rPr>
        <w:t xml:space="preserve"> </w:t>
      </w:r>
      <w:r>
        <w:rPr>
          <w:sz w:val="20"/>
        </w:rPr>
        <w:t>работником</w:t>
      </w:r>
      <w:r>
        <w:rPr>
          <w:spacing w:val="4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4"/>
          <w:sz w:val="20"/>
        </w:rPr>
        <w:t xml:space="preserve"> </w:t>
      </w:r>
      <w:r>
        <w:rPr>
          <w:sz w:val="20"/>
        </w:rPr>
        <w:t>ее</w:t>
      </w:r>
      <w:r>
        <w:rPr>
          <w:spacing w:val="-2"/>
          <w:sz w:val="20"/>
        </w:rPr>
        <w:t xml:space="preserve"> </w:t>
      </w:r>
      <w:r>
        <w:rPr>
          <w:sz w:val="20"/>
        </w:rPr>
        <w:t>проверки;</w:t>
      </w:r>
    </w:p>
    <w:p w:rsidR="00171D14" w:rsidRDefault="00293248" w:rsidP="005D7098">
      <w:pPr>
        <w:pStyle w:val="a4"/>
        <w:numPr>
          <w:ilvl w:val="0"/>
          <w:numId w:val="91"/>
        </w:numPr>
        <w:tabs>
          <w:tab w:val="left" w:pos="895"/>
        </w:tabs>
        <w:spacing w:before="2" w:line="249" w:lineRule="auto"/>
        <w:ind w:right="339" w:hanging="341"/>
        <w:jc w:val="both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взрослых</w:t>
      </w:r>
      <w:r>
        <w:rPr>
          <w:spacing w:val="1"/>
          <w:sz w:val="20"/>
        </w:rPr>
        <w:t xml:space="preserve"> </w:t>
      </w:r>
      <w:r>
        <w:rPr>
          <w:sz w:val="20"/>
        </w:rPr>
        <w:t>(педагогических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1"/>
          <w:sz w:val="20"/>
        </w:rPr>
        <w:t xml:space="preserve"> </w:t>
      </w:r>
      <w:r>
        <w:rPr>
          <w:sz w:val="20"/>
        </w:rPr>
        <w:t>несовершеннолетних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обучающихся)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поиске 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в сети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Интернет;</w:t>
      </w:r>
    </w:p>
    <w:p w:rsidR="00171D14" w:rsidRDefault="00293248" w:rsidP="005D7098">
      <w:pPr>
        <w:pStyle w:val="a4"/>
        <w:numPr>
          <w:ilvl w:val="0"/>
          <w:numId w:val="91"/>
        </w:numPr>
        <w:tabs>
          <w:tab w:val="left" w:pos="895"/>
        </w:tabs>
        <w:spacing w:before="3" w:line="249" w:lineRule="auto"/>
        <w:ind w:right="333" w:hanging="341"/>
        <w:jc w:val="both"/>
        <w:rPr>
          <w:sz w:val="20"/>
        </w:rPr>
      </w:pPr>
      <w:r>
        <w:rPr>
          <w:sz w:val="20"/>
        </w:rPr>
        <w:t>анализировать и создавать текстовую, видео, графическую, звуковую, информацию в соответствии с 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задачей;</w:t>
      </w:r>
    </w:p>
    <w:p w:rsidR="00171D14" w:rsidRDefault="00293248" w:rsidP="005D7098">
      <w:pPr>
        <w:pStyle w:val="a4"/>
        <w:numPr>
          <w:ilvl w:val="0"/>
          <w:numId w:val="91"/>
        </w:numPr>
        <w:tabs>
          <w:tab w:val="left" w:pos="895"/>
        </w:tabs>
        <w:spacing w:before="1"/>
        <w:ind w:left="894"/>
        <w:jc w:val="both"/>
        <w:rPr>
          <w:sz w:val="20"/>
        </w:rPr>
      </w:pPr>
      <w:r>
        <w:rPr>
          <w:sz w:val="20"/>
        </w:rPr>
        <w:t>самостоятельно</w:t>
      </w:r>
      <w:r>
        <w:rPr>
          <w:spacing w:val="-7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схемы,</w:t>
      </w:r>
      <w:r>
        <w:rPr>
          <w:spacing w:val="-4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информации.</w:t>
      </w:r>
    </w:p>
    <w:p w:rsidR="00171D14" w:rsidRDefault="00293248">
      <w:pPr>
        <w:pStyle w:val="3"/>
        <w:spacing w:before="183"/>
        <w:jc w:val="both"/>
      </w:pPr>
      <w:r>
        <w:t>Овладение</w:t>
      </w:r>
      <w:r>
        <w:rPr>
          <w:spacing w:val="-7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учебными</w:t>
      </w:r>
      <w:r>
        <w:rPr>
          <w:spacing w:val="-5"/>
        </w:rPr>
        <w:t xml:space="preserve"> </w:t>
      </w:r>
      <w:r>
        <w:t>коммуникативными</w:t>
      </w:r>
      <w:r>
        <w:rPr>
          <w:spacing w:val="-5"/>
        </w:rPr>
        <w:t xml:space="preserve"> </w:t>
      </w:r>
      <w:r>
        <w:t>действиями:</w:t>
      </w:r>
    </w:p>
    <w:p w:rsidR="00171D14" w:rsidRDefault="00293248" w:rsidP="005D7098">
      <w:pPr>
        <w:pStyle w:val="4"/>
        <w:numPr>
          <w:ilvl w:val="0"/>
          <w:numId w:val="90"/>
        </w:numPr>
        <w:tabs>
          <w:tab w:val="left" w:pos="799"/>
        </w:tabs>
        <w:spacing w:before="125"/>
      </w:pPr>
      <w:r>
        <w:t>общение:</w:t>
      </w:r>
    </w:p>
    <w:p w:rsidR="00171D14" w:rsidRDefault="00293248" w:rsidP="005D7098">
      <w:pPr>
        <w:pStyle w:val="a4"/>
        <w:numPr>
          <w:ilvl w:val="0"/>
          <w:numId w:val="91"/>
        </w:numPr>
        <w:tabs>
          <w:tab w:val="left" w:pos="895"/>
        </w:tabs>
        <w:spacing w:before="6" w:line="252" w:lineRule="auto"/>
        <w:ind w:right="335" w:hanging="341"/>
        <w:rPr>
          <w:sz w:val="20"/>
        </w:rPr>
      </w:pPr>
      <w:r>
        <w:rPr>
          <w:sz w:val="20"/>
        </w:rPr>
        <w:t>воспринимать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25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26"/>
          <w:sz w:val="20"/>
        </w:rPr>
        <w:t xml:space="preserve"> </w:t>
      </w:r>
      <w:r>
        <w:rPr>
          <w:sz w:val="20"/>
        </w:rPr>
        <w:t>суждения,</w:t>
      </w:r>
      <w:r>
        <w:rPr>
          <w:spacing w:val="28"/>
          <w:sz w:val="20"/>
        </w:rPr>
        <w:t xml:space="preserve"> </w:t>
      </w:r>
      <w:r>
        <w:rPr>
          <w:sz w:val="20"/>
        </w:rPr>
        <w:t>выражать</w:t>
      </w:r>
      <w:r>
        <w:rPr>
          <w:spacing w:val="21"/>
          <w:sz w:val="20"/>
        </w:rPr>
        <w:t xml:space="preserve"> </w:t>
      </w:r>
      <w:r>
        <w:rPr>
          <w:sz w:val="20"/>
        </w:rPr>
        <w:t>эмоции</w:t>
      </w:r>
      <w:r>
        <w:rPr>
          <w:spacing w:val="25"/>
          <w:sz w:val="20"/>
        </w:rPr>
        <w:t xml:space="preserve"> </w:t>
      </w:r>
      <w:r>
        <w:rPr>
          <w:sz w:val="20"/>
        </w:rPr>
        <w:t>в</w:t>
      </w:r>
      <w:r>
        <w:rPr>
          <w:spacing w:val="28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5"/>
          <w:sz w:val="20"/>
        </w:rPr>
        <w:t xml:space="preserve"> </w:t>
      </w:r>
      <w:r>
        <w:rPr>
          <w:sz w:val="20"/>
        </w:rPr>
        <w:t>с</w:t>
      </w:r>
      <w:r>
        <w:rPr>
          <w:spacing w:val="23"/>
          <w:sz w:val="20"/>
        </w:rPr>
        <w:t xml:space="preserve"> </w:t>
      </w:r>
      <w:r>
        <w:rPr>
          <w:sz w:val="20"/>
        </w:rPr>
        <w:t>целями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25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25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25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знакомой</w:t>
      </w:r>
      <w:r>
        <w:rPr>
          <w:spacing w:val="-1"/>
          <w:sz w:val="20"/>
        </w:rPr>
        <w:t xml:space="preserve"> </w:t>
      </w:r>
      <w:r>
        <w:rPr>
          <w:sz w:val="20"/>
        </w:rPr>
        <w:t>среде;</w:t>
      </w:r>
    </w:p>
    <w:p w:rsidR="00171D14" w:rsidRDefault="00293248" w:rsidP="005D7098">
      <w:pPr>
        <w:pStyle w:val="a4"/>
        <w:numPr>
          <w:ilvl w:val="0"/>
          <w:numId w:val="91"/>
        </w:numPr>
        <w:tabs>
          <w:tab w:val="left" w:pos="895"/>
        </w:tabs>
        <w:spacing w:line="227" w:lineRule="exact"/>
        <w:ind w:left="894"/>
        <w:rPr>
          <w:sz w:val="20"/>
        </w:rPr>
      </w:pPr>
      <w:r>
        <w:rPr>
          <w:sz w:val="20"/>
        </w:rPr>
        <w:t>проявлять уважительное</w:t>
      </w:r>
      <w:r>
        <w:rPr>
          <w:spacing w:val="-5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собеседнику,</w:t>
      </w:r>
      <w:r>
        <w:rPr>
          <w:spacing w:val="-1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5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диалога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дискуссии;</w:t>
      </w:r>
    </w:p>
    <w:p w:rsidR="00171D14" w:rsidRDefault="00293248" w:rsidP="005D7098">
      <w:pPr>
        <w:pStyle w:val="a4"/>
        <w:numPr>
          <w:ilvl w:val="0"/>
          <w:numId w:val="91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признавать</w:t>
      </w:r>
      <w:r>
        <w:rPr>
          <w:spacing w:val="-7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существования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7"/>
          <w:sz w:val="20"/>
        </w:rPr>
        <w:t xml:space="preserve"> </w:t>
      </w:r>
      <w:r>
        <w:rPr>
          <w:sz w:val="20"/>
        </w:rPr>
        <w:t>точек</w:t>
      </w:r>
      <w:r>
        <w:rPr>
          <w:spacing w:val="-4"/>
          <w:sz w:val="20"/>
        </w:rPr>
        <w:t xml:space="preserve"> </w:t>
      </w:r>
      <w:r>
        <w:rPr>
          <w:sz w:val="20"/>
        </w:rPr>
        <w:t>зрения;</w:t>
      </w:r>
    </w:p>
    <w:p w:rsidR="00171D14" w:rsidRDefault="00293248" w:rsidP="005D7098">
      <w:pPr>
        <w:pStyle w:val="a4"/>
        <w:numPr>
          <w:ilvl w:val="0"/>
          <w:numId w:val="91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корректно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аргументированно</w:t>
      </w:r>
      <w:r>
        <w:rPr>
          <w:spacing w:val="-5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-1"/>
          <w:sz w:val="20"/>
        </w:rPr>
        <w:t xml:space="preserve"> </w:t>
      </w:r>
      <w:r>
        <w:rPr>
          <w:sz w:val="20"/>
        </w:rPr>
        <w:t>своё</w:t>
      </w:r>
      <w:r>
        <w:rPr>
          <w:spacing w:val="-2"/>
          <w:sz w:val="20"/>
        </w:rPr>
        <w:t xml:space="preserve"> </w:t>
      </w:r>
      <w:r>
        <w:rPr>
          <w:sz w:val="20"/>
        </w:rPr>
        <w:t>мнение;</w:t>
      </w:r>
    </w:p>
    <w:p w:rsidR="00171D14" w:rsidRDefault="00293248" w:rsidP="005D7098">
      <w:pPr>
        <w:pStyle w:val="a4"/>
        <w:numPr>
          <w:ilvl w:val="0"/>
          <w:numId w:val="91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строить</w:t>
      </w:r>
      <w:r>
        <w:rPr>
          <w:spacing w:val="-2"/>
          <w:sz w:val="20"/>
        </w:rPr>
        <w:t xml:space="preserve"> </w:t>
      </w:r>
      <w:r>
        <w:rPr>
          <w:sz w:val="20"/>
        </w:rPr>
        <w:t>речевое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в 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задачей;</w:t>
      </w:r>
    </w:p>
    <w:p w:rsidR="00171D14" w:rsidRDefault="00293248" w:rsidP="005D7098">
      <w:pPr>
        <w:pStyle w:val="a4"/>
        <w:numPr>
          <w:ilvl w:val="0"/>
          <w:numId w:val="91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создавать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4"/>
          <w:sz w:val="20"/>
        </w:rPr>
        <w:t xml:space="preserve"> </w:t>
      </w:r>
      <w:r>
        <w:rPr>
          <w:sz w:val="20"/>
        </w:rPr>
        <w:t>(описание,</w:t>
      </w:r>
      <w:r>
        <w:rPr>
          <w:spacing w:val="-2"/>
          <w:sz w:val="20"/>
        </w:rPr>
        <w:t xml:space="preserve"> </w:t>
      </w:r>
      <w:r>
        <w:rPr>
          <w:sz w:val="20"/>
        </w:rPr>
        <w:t>рассуждение,</w:t>
      </w:r>
      <w:r>
        <w:rPr>
          <w:spacing w:val="-2"/>
          <w:sz w:val="20"/>
        </w:rPr>
        <w:t xml:space="preserve"> </w:t>
      </w:r>
      <w:r>
        <w:rPr>
          <w:sz w:val="20"/>
        </w:rPr>
        <w:t>повествование);</w:t>
      </w:r>
    </w:p>
    <w:p w:rsidR="00171D14" w:rsidRDefault="00293248" w:rsidP="005D7098">
      <w:pPr>
        <w:pStyle w:val="a4"/>
        <w:numPr>
          <w:ilvl w:val="0"/>
          <w:numId w:val="91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готовить</w:t>
      </w:r>
      <w:r>
        <w:rPr>
          <w:spacing w:val="-6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6"/>
          <w:sz w:val="20"/>
        </w:rPr>
        <w:t xml:space="preserve"> </w:t>
      </w:r>
      <w:r>
        <w:rPr>
          <w:sz w:val="20"/>
        </w:rPr>
        <w:t>публичные</w:t>
      </w:r>
      <w:r>
        <w:rPr>
          <w:spacing w:val="-7"/>
          <w:sz w:val="20"/>
        </w:rPr>
        <w:t xml:space="preserve"> </w:t>
      </w:r>
      <w:r>
        <w:rPr>
          <w:sz w:val="20"/>
        </w:rPr>
        <w:t>выступления;</w:t>
      </w:r>
    </w:p>
    <w:p w:rsidR="00171D14" w:rsidRDefault="00293248" w:rsidP="005D7098">
      <w:pPr>
        <w:pStyle w:val="a4"/>
        <w:numPr>
          <w:ilvl w:val="0"/>
          <w:numId w:val="91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подбирать</w:t>
      </w:r>
      <w:r>
        <w:rPr>
          <w:spacing w:val="-3"/>
          <w:sz w:val="20"/>
        </w:rPr>
        <w:t xml:space="preserve"> </w:t>
      </w:r>
      <w:r>
        <w:rPr>
          <w:sz w:val="20"/>
        </w:rPr>
        <w:t>иллюстративный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материал</w:t>
      </w:r>
      <w:r>
        <w:rPr>
          <w:spacing w:val="-6"/>
          <w:sz w:val="20"/>
        </w:rPr>
        <w:t xml:space="preserve"> </w:t>
      </w:r>
      <w:r>
        <w:rPr>
          <w:sz w:val="20"/>
        </w:rPr>
        <w:t>(рисунки, фото,</w:t>
      </w:r>
      <w:r>
        <w:rPr>
          <w:spacing w:val="4"/>
          <w:sz w:val="20"/>
        </w:rPr>
        <w:t xml:space="preserve"> </w:t>
      </w:r>
      <w:r>
        <w:rPr>
          <w:sz w:val="20"/>
        </w:rPr>
        <w:t>плакаты)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9"/>
          <w:sz w:val="20"/>
        </w:rPr>
        <w:t xml:space="preserve"> </w:t>
      </w:r>
      <w:r>
        <w:rPr>
          <w:sz w:val="20"/>
        </w:rPr>
        <w:t>тексту</w:t>
      </w:r>
      <w:r>
        <w:rPr>
          <w:spacing w:val="-11"/>
          <w:sz w:val="20"/>
        </w:rPr>
        <w:t xml:space="preserve"> </w:t>
      </w:r>
      <w:r>
        <w:rPr>
          <w:sz w:val="20"/>
        </w:rPr>
        <w:t>выступления;</w:t>
      </w:r>
    </w:p>
    <w:p w:rsidR="00171D14" w:rsidRDefault="00293248" w:rsidP="005D7098">
      <w:pPr>
        <w:pStyle w:val="4"/>
        <w:numPr>
          <w:ilvl w:val="0"/>
          <w:numId w:val="90"/>
        </w:numPr>
        <w:tabs>
          <w:tab w:val="left" w:pos="799"/>
        </w:tabs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171D14" w:rsidRDefault="00293248" w:rsidP="005D7098">
      <w:pPr>
        <w:pStyle w:val="a4"/>
        <w:numPr>
          <w:ilvl w:val="0"/>
          <w:numId w:val="91"/>
        </w:numPr>
        <w:tabs>
          <w:tab w:val="left" w:pos="895"/>
        </w:tabs>
        <w:spacing w:before="5" w:line="249" w:lineRule="auto"/>
        <w:ind w:right="336" w:hanging="341"/>
        <w:jc w:val="both"/>
        <w:rPr>
          <w:sz w:val="20"/>
        </w:rPr>
      </w:pPr>
      <w:r>
        <w:rPr>
          <w:sz w:val="20"/>
        </w:rPr>
        <w:t>формулировать краткосрочные и долгосрочные цели (индивидуальные с учетом участия в коллективных задачах)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стандартной</w:t>
      </w:r>
      <w:r>
        <w:rPr>
          <w:spacing w:val="1"/>
          <w:sz w:val="20"/>
        </w:rPr>
        <w:t xml:space="preserve"> </w:t>
      </w:r>
      <w:r>
        <w:rPr>
          <w:sz w:val="20"/>
        </w:rPr>
        <w:t>(типовой)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формата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промежуточных</w:t>
      </w:r>
      <w:r>
        <w:rPr>
          <w:spacing w:val="1"/>
          <w:sz w:val="20"/>
        </w:rPr>
        <w:t xml:space="preserve"> </w:t>
      </w:r>
      <w:r>
        <w:rPr>
          <w:sz w:val="20"/>
        </w:rPr>
        <w:t>шагов</w:t>
      </w:r>
      <w:r>
        <w:rPr>
          <w:spacing w:val="3"/>
          <w:sz w:val="20"/>
        </w:rPr>
        <w:t xml:space="preserve"> </w:t>
      </w:r>
      <w:r>
        <w:rPr>
          <w:sz w:val="20"/>
        </w:rPr>
        <w:t>и сроков;</w:t>
      </w:r>
    </w:p>
    <w:p w:rsidR="00171D14" w:rsidRDefault="00293248" w:rsidP="005D7098">
      <w:pPr>
        <w:pStyle w:val="a4"/>
        <w:numPr>
          <w:ilvl w:val="0"/>
          <w:numId w:val="91"/>
        </w:numPr>
        <w:tabs>
          <w:tab w:val="left" w:pos="895"/>
        </w:tabs>
        <w:spacing w:before="3" w:line="249" w:lineRule="auto"/>
        <w:ind w:right="350" w:hanging="341"/>
        <w:jc w:val="both"/>
        <w:rPr>
          <w:sz w:val="20"/>
        </w:rPr>
      </w:pPr>
      <w:r>
        <w:rPr>
          <w:sz w:val="20"/>
        </w:rPr>
        <w:t>принимать цель совместной деятельности, коллективно строить действия по ее достижению: распределять роли,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4"/>
          <w:sz w:val="20"/>
        </w:rPr>
        <w:t xml:space="preserve"> </w:t>
      </w:r>
      <w:r>
        <w:rPr>
          <w:sz w:val="20"/>
        </w:rPr>
        <w:t>обсуждать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 работы;</w:t>
      </w:r>
    </w:p>
    <w:p w:rsidR="00171D14" w:rsidRDefault="00293248" w:rsidP="005D7098">
      <w:pPr>
        <w:pStyle w:val="a4"/>
        <w:numPr>
          <w:ilvl w:val="0"/>
          <w:numId w:val="91"/>
        </w:numPr>
        <w:tabs>
          <w:tab w:val="left" w:pos="895"/>
        </w:tabs>
        <w:spacing w:before="2"/>
        <w:ind w:left="894"/>
        <w:rPr>
          <w:sz w:val="20"/>
        </w:rPr>
      </w:pPr>
      <w:r>
        <w:rPr>
          <w:sz w:val="20"/>
        </w:rPr>
        <w:t>проявлять</w:t>
      </w:r>
      <w:r>
        <w:rPr>
          <w:spacing w:val="-6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руководить,</w:t>
      </w:r>
      <w:r>
        <w:rPr>
          <w:spacing w:val="-3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5"/>
          <w:sz w:val="20"/>
        </w:rPr>
        <w:t xml:space="preserve"> </w:t>
      </w:r>
      <w:r>
        <w:rPr>
          <w:sz w:val="20"/>
        </w:rPr>
        <w:t>поручения,</w:t>
      </w:r>
      <w:r>
        <w:rPr>
          <w:spacing w:val="-3"/>
          <w:sz w:val="20"/>
        </w:rPr>
        <w:t xml:space="preserve"> </w:t>
      </w:r>
      <w:r>
        <w:rPr>
          <w:sz w:val="20"/>
        </w:rPr>
        <w:t>подчиняться;</w:t>
      </w:r>
    </w:p>
    <w:p w:rsidR="00171D14" w:rsidRDefault="00293248" w:rsidP="005D7098">
      <w:pPr>
        <w:pStyle w:val="a4"/>
        <w:numPr>
          <w:ilvl w:val="0"/>
          <w:numId w:val="91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ответственно</w:t>
      </w:r>
      <w:r>
        <w:rPr>
          <w:spacing w:val="-7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свою</w:t>
      </w:r>
      <w:r>
        <w:rPr>
          <w:spacing w:val="-3"/>
          <w:sz w:val="20"/>
        </w:rPr>
        <w:t xml:space="preserve"> </w:t>
      </w:r>
      <w:r>
        <w:rPr>
          <w:sz w:val="20"/>
        </w:rPr>
        <w:t>часть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работы;</w:t>
      </w:r>
    </w:p>
    <w:p w:rsidR="00171D14" w:rsidRDefault="00293248" w:rsidP="005D7098">
      <w:pPr>
        <w:pStyle w:val="a4"/>
        <w:numPr>
          <w:ilvl w:val="0"/>
          <w:numId w:val="91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оценивать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свой</w:t>
      </w:r>
      <w:r>
        <w:rPr>
          <w:spacing w:val="-4"/>
          <w:sz w:val="20"/>
        </w:rPr>
        <w:t xml:space="preserve"> </w:t>
      </w:r>
      <w:r>
        <w:rPr>
          <w:sz w:val="20"/>
        </w:rPr>
        <w:t>вклад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общий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результат;</w:t>
      </w:r>
    </w:p>
    <w:p w:rsidR="00171D14" w:rsidRDefault="00293248" w:rsidP="005D7098">
      <w:pPr>
        <w:pStyle w:val="a4"/>
        <w:numPr>
          <w:ilvl w:val="0"/>
          <w:numId w:val="91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совместные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проектные</w:t>
      </w:r>
      <w:r>
        <w:rPr>
          <w:spacing w:val="-5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предложенные образцы.</w:t>
      </w:r>
    </w:p>
    <w:p w:rsidR="00171D14" w:rsidRDefault="00293248">
      <w:pPr>
        <w:pStyle w:val="3"/>
        <w:spacing w:before="183"/>
        <w:jc w:val="both"/>
      </w:pPr>
      <w:r>
        <w:t>Овладение</w:t>
      </w:r>
      <w:r>
        <w:rPr>
          <w:spacing w:val="-7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учебными</w:t>
      </w:r>
      <w:r>
        <w:rPr>
          <w:spacing w:val="-5"/>
        </w:rPr>
        <w:t xml:space="preserve"> </w:t>
      </w:r>
      <w:r>
        <w:t>регулятивными</w:t>
      </w:r>
      <w:r>
        <w:rPr>
          <w:spacing w:val="-5"/>
        </w:rPr>
        <w:t xml:space="preserve"> </w:t>
      </w:r>
      <w:r>
        <w:t>действиями:</w:t>
      </w:r>
    </w:p>
    <w:p w:rsidR="00171D14" w:rsidRDefault="00293248" w:rsidP="005D7098">
      <w:pPr>
        <w:pStyle w:val="4"/>
        <w:numPr>
          <w:ilvl w:val="0"/>
          <w:numId w:val="89"/>
        </w:numPr>
        <w:tabs>
          <w:tab w:val="left" w:pos="799"/>
        </w:tabs>
        <w:spacing w:before="120"/>
      </w:pPr>
      <w:r>
        <w:t>самоорганизация:</w:t>
      </w:r>
    </w:p>
    <w:p w:rsidR="00171D14" w:rsidRDefault="00293248" w:rsidP="005D7098">
      <w:pPr>
        <w:pStyle w:val="a4"/>
        <w:numPr>
          <w:ilvl w:val="0"/>
          <w:numId w:val="91"/>
        </w:numPr>
        <w:tabs>
          <w:tab w:val="left" w:pos="895"/>
        </w:tabs>
        <w:spacing w:before="6"/>
        <w:ind w:left="894"/>
        <w:rPr>
          <w:sz w:val="20"/>
        </w:rPr>
      </w:pPr>
      <w:r>
        <w:rPr>
          <w:sz w:val="20"/>
        </w:rPr>
        <w:t>планировать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решению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результата;</w:t>
      </w:r>
    </w:p>
    <w:p w:rsidR="00171D14" w:rsidRDefault="00293248" w:rsidP="005D7098">
      <w:pPr>
        <w:pStyle w:val="a4"/>
        <w:numPr>
          <w:ilvl w:val="0"/>
          <w:numId w:val="91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выстраивать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выбранных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действий;</w:t>
      </w:r>
    </w:p>
    <w:p w:rsidR="00171D14" w:rsidRDefault="00293248" w:rsidP="005D7098">
      <w:pPr>
        <w:pStyle w:val="4"/>
        <w:numPr>
          <w:ilvl w:val="0"/>
          <w:numId w:val="89"/>
        </w:numPr>
        <w:tabs>
          <w:tab w:val="left" w:pos="799"/>
        </w:tabs>
      </w:pPr>
      <w:r>
        <w:t>самоконтроль:</w:t>
      </w:r>
    </w:p>
    <w:p w:rsidR="00171D14" w:rsidRDefault="00293248" w:rsidP="005D7098">
      <w:pPr>
        <w:pStyle w:val="a4"/>
        <w:numPr>
          <w:ilvl w:val="0"/>
          <w:numId w:val="91"/>
        </w:numPr>
        <w:tabs>
          <w:tab w:val="left" w:pos="895"/>
        </w:tabs>
        <w:spacing w:before="5"/>
        <w:ind w:left="894"/>
        <w:rPr>
          <w:sz w:val="20"/>
        </w:rPr>
      </w:pPr>
      <w:r>
        <w:rPr>
          <w:sz w:val="20"/>
        </w:rPr>
        <w:t>устанавливать</w:t>
      </w:r>
      <w:r>
        <w:rPr>
          <w:spacing w:val="-9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-1"/>
          <w:sz w:val="20"/>
        </w:rPr>
        <w:t xml:space="preserve"> </w:t>
      </w:r>
      <w:r>
        <w:rPr>
          <w:sz w:val="20"/>
        </w:rPr>
        <w:t>успеха/неудач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7"/>
          <w:sz w:val="20"/>
        </w:rPr>
        <w:t xml:space="preserve"> </w:t>
      </w:r>
      <w:r>
        <w:rPr>
          <w:sz w:val="20"/>
        </w:rPr>
        <w:t>деятельности;</w:t>
      </w:r>
    </w:p>
    <w:p w:rsidR="00171D14" w:rsidRDefault="00293248" w:rsidP="005D7098">
      <w:pPr>
        <w:pStyle w:val="a4"/>
        <w:numPr>
          <w:ilvl w:val="0"/>
          <w:numId w:val="91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корректировать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свои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7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преодоления</w:t>
      </w:r>
      <w:r>
        <w:rPr>
          <w:spacing w:val="-5"/>
          <w:sz w:val="20"/>
        </w:rPr>
        <w:t xml:space="preserve"> </w:t>
      </w:r>
      <w:r>
        <w:rPr>
          <w:sz w:val="20"/>
        </w:rPr>
        <w:t>ошибок.</w:t>
      </w:r>
    </w:p>
    <w:p w:rsidR="00171D14" w:rsidRDefault="00293248">
      <w:pPr>
        <w:pStyle w:val="2"/>
        <w:spacing w:before="174"/>
        <w:jc w:val="both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</w:p>
    <w:p w:rsidR="00171D14" w:rsidRDefault="00293248">
      <w:pPr>
        <w:pStyle w:val="a3"/>
        <w:spacing w:before="121" w:line="249" w:lineRule="auto"/>
        <w:ind w:left="352" w:right="339" w:firstLine="225"/>
        <w:jc w:val="both"/>
      </w:pPr>
      <w:r>
        <w:t>Предметные результаты по учебному предмету «Иностранный (немецкий) язык» предметной области «Иностранный</w:t>
      </w:r>
      <w:r>
        <w:rPr>
          <w:spacing w:val="-47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должны быть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 применение 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 типичных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элементарном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составляющих —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социокультурной,</w:t>
      </w:r>
      <w:r>
        <w:rPr>
          <w:spacing w:val="1"/>
        </w:rPr>
        <w:t xml:space="preserve"> </w:t>
      </w:r>
      <w:r>
        <w:t>компенсаторной,</w:t>
      </w:r>
      <w:r>
        <w:rPr>
          <w:spacing w:val="1"/>
        </w:rPr>
        <w:t xml:space="preserve"> </w:t>
      </w:r>
      <w:r>
        <w:t>метапредметной</w:t>
      </w:r>
      <w:r>
        <w:rPr>
          <w:spacing w:val="-1"/>
        </w:rPr>
        <w:t xml:space="preserve"> </w:t>
      </w:r>
      <w:r>
        <w:t>(учебно-познавательной).</w:t>
      </w:r>
    </w:p>
    <w:p w:rsidR="00171D14" w:rsidRDefault="00171D14">
      <w:pPr>
        <w:spacing w:line="249" w:lineRule="auto"/>
        <w:jc w:val="both"/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2"/>
        <w:numPr>
          <w:ilvl w:val="0"/>
          <w:numId w:val="88"/>
        </w:numPr>
        <w:tabs>
          <w:tab w:val="left" w:pos="521"/>
        </w:tabs>
        <w:spacing w:before="77"/>
        <w:ind w:hanging="169"/>
      </w:pPr>
      <w:r>
        <w:lastRenderedPageBreak/>
        <w:t>КЛАСС</w:t>
      </w:r>
    </w:p>
    <w:p w:rsidR="00171D14" w:rsidRDefault="00293248">
      <w:pPr>
        <w:spacing w:before="170"/>
        <w:ind w:left="352"/>
        <w:rPr>
          <w:b/>
        </w:rPr>
      </w:pPr>
      <w:r>
        <w:rPr>
          <w:b/>
        </w:rPr>
        <w:t>Коммуникативные</w:t>
      </w:r>
      <w:r>
        <w:rPr>
          <w:b/>
          <w:spacing w:val="-2"/>
        </w:rPr>
        <w:t xml:space="preserve"> </w:t>
      </w:r>
      <w:r>
        <w:rPr>
          <w:b/>
        </w:rPr>
        <w:t>умения</w:t>
      </w:r>
    </w:p>
    <w:p w:rsidR="00171D14" w:rsidRDefault="00293248">
      <w:pPr>
        <w:pStyle w:val="4"/>
        <w:spacing w:before="125"/>
      </w:pPr>
      <w:r>
        <w:t>Говорение</w:t>
      </w:r>
    </w:p>
    <w:p w:rsidR="00171D14" w:rsidRDefault="00293248" w:rsidP="005D7098">
      <w:pPr>
        <w:pStyle w:val="a4"/>
        <w:numPr>
          <w:ilvl w:val="1"/>
          <w:numId w:val="88"/>
        </w:numPr>
        <w:tabs>
          <w:tab w:val="left" w:pos="895"/>
        </w:tabs>
        <w:spacing w:before="5" w:line="249" w:lineRule="auto"/>
        <w:ind w:right="337" w:hanging="341"/>
        <w:jc w:val="both"/>
        <w:rPr>
          <w:sz w:val="20"/>
        </w:rPr>
      </w:pPr>
      <w:r>
        <w:rPr>
          <w:i/>
          <w:sz w:val="20"/>
        </w:rPr>
        <w:t>вести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1"/>
          <w:sz w:val="20"/>
        </w:rPr>
        <w:t xml:space="preserve"> </w:t>
      </w:r>
      <w:r>
        <w:rPr>
          <w:sz w:val="20"/>
        </w:rPr>
        <w:t>виды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диалогов</w:t>
      </w:r>
      <w:r>
        <w:rPr>
          <w:spacing w:val="1"/>
          <w:sz w:val="20"/>
        </w:rPr>
        <w:t xml:space="preserve"> </w:t>
      </w:r>
      <w:r>
        <w:rPr>
          <w:sz w:val="20"/>
        </w:rPr>
        <w:t>(диалог</w:t>
      </w:r>
      <w:r>
        <w:rPr>
          <w:spacing w:val="1"/>
          <w:sz w:val="20"/>
        </w:rPr>
        <w:t xml:space="preserve"> </w:t>
      </w:r>
      <w:r>
        <w:rPr>
          <w:sz w:val="20"/>
        </w:rPr>
        <w:t>этикетного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характера,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диалог-расспрос)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1"/>
          <w:sz w:val="20"/>
        </w:rPr>
        <w:t xml:space="preserve"> </w:t>
      </w:r>
      <w:r>
        <w:rPr>
          <w:sz w:val="20"/>
        </w:rPr>
        <w:t>неофициального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общения,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-9"/>
          <w:sz w:val="20"/>
        </w:rPr>
        <w:t xml:space="preserve"> </w:t>
      </w:r>
      <w:r>
        <w:rPr>
          <w:sz w:val="20"/>
        </w:rPr>
        <w:t>вербальные</w:t>
      </w:r>
      <w:r>
        <w:rPr>
          <w:spacing w:val="-11"/>
          <w:sz w:val="20"/>
        </w:rPr>
        <w:t xml:space="preserve"> </w:t>
      </w:r>
      <w:r>
        <w:rPr>
          <w:sz w:val="20"/>
        </w:rPr>
        <w:t>и/или</w:t>
      </w:r>
      <w:r>
        <w:rPr>
          <w:spacing w:val="-10"/>
          <w:sz w:val="20"/>
        </w:rPr>
        <w:t xml:space="preserve"> </w:t>
      </w:r>
      <w:r>
        <w:rPr>
          <w:sz w:val="20"/>
        </w:rPr>
        <w:t>зрительные</w:t>
      </w:r>
      <w:r>
        <w:rPr>
          <w:spacing w:val="-6"/>
          <w:sz w:val="20"/>
        </w:rPr>
        <w:t xml:space="preserve"> </w:t>
      </w:r>
      <w:r>
        <w:rPr>
          <w:sz w:val="20"/>
        </w:rPr>
        <w:t>опоры,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-6"/>
          <w:sz w:val="20"/>
        </w:rPr>
        <w:t xml:space="preserve"> </w:t>
      </w:r>
      <w:r>
        <w:rPr>
          <w:sz w:val="20"/>
        </w:rPr>
        <w:t>норм</w:t>
      </w:r>
      <w:r>
        <w:rPr>
          <w:spacing w:val="-6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12"/>
          <w:sz w:val="20"/>
        </w:rPr>
        <w:t xml:space="preserve"> </w:t>
      </w:r>
      <w:r>
        <w:rPr>
          <w:sz w:val="20"/>
        </w:rPr>
        <w:t>этикета,</w:t>
      </w:r>
      <w:r>
        <w:rPr>
          <w:spacing w:val="-47"/>
          <w:sz w:val="20"/>
        </w:rPr>
        <w:t xml:space="preserve"> </w:t>
      </w:r>
      <w:r>
        <w:rPr>
          <w:sz w:val="20"/>
        </w:rPr>
        <w:t>принятого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стране/странах изучаемого</w:t>
      </w:r>
      <w:r>
        <w:rPr>
          <w:spacing w:val="-3"/>
          <w:sz w:val="20"/>
        </w:rPr>
        <w:t xml:space="preserve"> </w:t>
      </w:r>
      <w:r>
        <w:rPr>
          <w:sz w:val="20"/>
        </w:rPr>
        <w:t>языка</w:t>
      </w:r>
      <w:r>
        <w:rPr>
          <w:spacing w:val="2"/>
          <w:sz w:val="20"/>
        </w:rPr>
        <w:t xml:space="preserve"> </w:t>
      </w:r>
      <w:r>
        <w:rPr>
          <w:sz w:val="20"/>
        </w:rPr>
        <w:t>(не</w:t>
      </w:r>
      <w:r>
        <w:rPr>
          <w:spacing w:val="-2"/>
          <w:sz w:val="20"/>
        </w:rPr>
        <w:t xml:space="preserve"> </w:t>
      </w:r>
      <w:r>
        <w:rPr>
          <w:sz w:val="20"/>
        </w:rPr>
        <w:t>менее</w:t>
      </w:r>
      <w:r>
        <w:rPr>
          <w:spacing w:val="-1"/>
          <w:sz w:val="20"/>
        </w:rPr>
        <w:t xml:space="preserve"> </w:t>
      </w:r>
      <w:r>
        <w:rPr>
          <w:sz w:val="20"/>
        </w:rPr>
        <w:t>3 реплик</w:t>
      </w:r>
      <w:r>
        <w:rPr>
          <w:spacing w:val="-1"/>
          <w:sz w:val="20"/>
        </w:rPr>
        <w:t xml:space="preserve"> </w:t>
      </w:r>
      <w:r>
        <w:rPr>
          <w:sz w:val="20"/>
        </w:rPr>
        <w:t>со</w:t>
      </w:r>
      <w:r>
        <w:rPr>
          <w:spacing w:val="-3"/>
          <w:sz w:val="20"/>
        </w:rPr>
        <w:t xml:space="preserve"> </w:t>
      </w:r>
      <w:r>
        <w:rPr>
          <w:sz w:val="20"/>
        </w:rPr>
        <w:t>стороны каждого</w:t>
      </w:r>
      <w:r>
        <w:rPr>
          <w:spacing w:val="-4"/>
          <w:sz w:val="20"/>
        </w:rPr>
        <w:t xml:space="preserve"> </w:t>
      </w:r>
      <w:r>
        <w:rPr>
          <w:sz w:val="20"/>
        </w:rPr>
        <w:t>собеседника);</w:t>
      </w:r>
    </w:p>
    <w:p w:rsidR="00171D14" w:rsidRDefault="00293248" w:rsidP="005D7098">
      <w:pPr>
        <w:pStyle w:val="a4"/>
        <w:numPr>
          <w:ilvl w:val="1"/>
          <w:numId w:val="88"/>
        </w:numPr>
        <w:tabs>
          <w:tab w:val="left" w:pos="895"/>
        </w:tabs>
        <w:spacing w:before="4" w:line="249" w:lineRule="auto"/>
        <w:ind w:right="341" w:hanging="341"/>
        <w:jc w:val="both"/>
        <w:rPr>
          <w:sz w:val="20"/>
        </w:rPr>
      </w:pPr>
      <w:r>
        <w:rPr>
          <w:i/>
          <w:sz w:val="20"/>
        </w:rPr>
        <w:t>создавать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монологические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1"/>
          <w:sz w:val="20"/>
        </w:rPr>
        <w:t xml:space="preserve"> </w:t>
      </w:r>
      <w:r>
        <w:rPr>
          <w:sz w:val="20"/>
        </w:rPr>
        <w:t>(описание,</w:t>
      </w:r>
      <w:r>
        <w:rPr>
          <w:spacing w:val="1"/>
          <w:sz w:val="20"/>
        </w:rPr>
        <w:t xml:space="preserve"> </w:t>
      </w:r>
      <w:r>
        <w:rPr>
          <w:sz w:val="20"/>
        </w:rPr>
        <w:t>повествование/рассказ),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1"/>
          <w:sz w:val="20"/>
        </w:rPr>
        <w:t xml:space="preserve"> </w:t>
      </w:r>
      <w:r>
        <w:rPr>
          <w:sz w:val="20"/>
        </w:rPr>
        <w:t>вербальные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и/или</w:t>
      </w:r>
      <w:r>
        <w:rPr>
          <w:spacing w:val="1"/>
          <w:sz w:val="20"/>
        </w:rPr>
        <w:t xml:space="preserve"> </w:t>
      </w:r>
      <w:r>
        <w:rPr>
          <w:sz w:val="20"/>
        </w:rPr>
        <w:t>зрительные</w:t>
      </w:r>
      <w:r>
        <w:rPr>
          <w:spacing w:val="-2"/>
          <w:sz w:val="20"/>
        </w:rPr>
        <w:t xml:space="preserve"> </w:t>
      </w:r>
      <w:r>
        <w:rPr>
          <w:sz w:val="20"/>
        </w:rPr>
        <w:t>опоры</w:t>
      </w:r>
      <w:r>
        <w:rPr>
          <w:spacing w:val="1"/>
          <w:sz w:val="20"/>
        </w:rPr>
        <w:t xml:space="preserve"> </w:t>
      </w:r>
      <w:r>
        <w:rPr>
          <w:sz w:val="20"/>
        </w:rPr>
        <w:t>(объем</w:t>
      </w:r>
      <w:r>
        <w:rPr>
          <w:spacing w:val="4"/>
          <w:sz w:val="20"/>
        </w:rPr>
        <w:t xml:space="preserve"> </w:t>
      </w:r>
      <w:r>
        <w:rPr>
          <w:sz w:val="20"/>
        </w:rPr>
        <w:t>монологического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5"/>
          <w:sz w:val="20"/>
        </w:rPr>
        <w:t xml:space="preserve"> </w:t>
      </w:r>
      <w:r>
        <w:rPr>
          <w:sz w:val="20"/>
        </w:rPr>
        <w:t>—</w:t>
      </w:r>
      <w:r>
        <w:rPr>
          <w:spacing w:val="3"/>
          <w:sz w:val="20"/>
        </w:rPr>
        <w:t xml:space="preserve"> </w:t>
      </w:r>
      <w:r>
        <w:rPr>
          <w:sz w:val="20"/>
        </w:rPr>
        <w:t>не</w:t>
      </w:r>
      <w:r>
        <w:rPr>
          <w:spacing w:val="-7"/>
          <w:sz w:val="20"/>
        </w:rPr>
        <w:t xml:space="preserve"> </w:t>
      </w:r>
      <w:r>
        <w:rPr>
          <w:sz w:val="20"/>
        </w:rPr>
        <w:t>менее</w:t>
      </w:r>
      <w:r>
        <w:rPr>
          <w:spacing w:val="-1"/>
          <w:sz w:val="20"/>
        </w:rPr>
        <w:t xml:space="preserve"> </w:t>
      </w:r>
      <w:r>
        <w:rPr>
          <w:sz w:val="20"/>
        </w:rPr>
        <w:t>3</w:t>
      </w:r>
      <w:r>
        <w:rPr>
          <w:spacing w:val="2"/>
          <w:sz w:val="20"/>
        </w:rPr>
        <w:t xml:space="preserve"> </w:t>
      </w:r>
      <w:r>
        <w:rPr>
          <w:sz w:val="20"/>
        </w:rPr>
        <w:t>фраз).</w:t>
      </w:r>
    </w:p>
    <w:p w:rsidR="00171D14" w:rsidRDefault="00293248">
      <w:pPr>
        <w:pStyle w:val="4"/>
        <w:spacing w:before="6"/>
      </w:pPr>
      <w:r>
        <w:t>Аудирование</w:t>
      </w:r>
    </w:p>
    <w:p w:rsidR="00171D14" w:rsidRDefault="00293248" w:rsidP="005D7098">
      <w:pPr>
        <w:pStyle w:val="a4"/>
        <w:numPr>
          <w:ilvl w:val="1"/>
          <w:numId w:val="88"/>
        </w:numPr>
        <w:tabs>
          <w:tab w:val="left" w:pos="895"/>
        </w:tabs>
        <w:spacing w:before="5" w:line="249" w:lineRule="auto"/>
        <w:ind w:right="336" w:hanging="341"/>
        <w:jc w:val="both"/>
        <w:rPr>
          <w:sz w:val="20"/>
        </w:rPr>
      </w:pPr>
      <w:r>
        <w:rPr>
          <w:i/>
          <w:sz w:val="20"/>
        </w:rPr>
        <w:t xml:space="preserve">воспринимать </w:t>
      </w:r>
      <w:r>
        <w:rPr>
          <w:sz w:val="20"/>
        </w:rPr>
        <w:t>на слух и понимать учебные тексты, построенные на изученном языковом материале, с разной</w:t>
      </w:r>
      <w:r>
        <w:rPr>
          <w:spacing w:val="1"/>
          <w:sz w:val="20"/>
        </w:rPr>
        <w:t xml:space="preserve"> </w:t>
      </w:r>
      <w:r>
        <w:rPr>
          <w:sz w:val="20"/>
        </w:rPr>
        <w:t>глубиной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проникновения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задачи: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характера,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1"/>
          <w:sz w:val="20"/>
        </w:rPr>
        <w:t xml:space="preserve"> </w:t>
      </w:r>
      <w:r>
        <w:rPr>
          <w:sz w:val="20"/>
        </w:rPr>
        <w:t>зрительные опоры</w:t>
      </w:r>
      <w:r>
        <w:rPr>
          <w:spacing w:val="2"/>
          <w:sz w:val="20"/>
        </w:rPr>
        <w:t xml:space="preserve"> </w:t>
      </w:r>
      <w:r>
        <w:rPr>
          <w:sz w:val="20"/>
        </w:rPr>
        <w:t>и языковую</w:t>
      </w:r>
      <w:r>
        <w:rPr>
          <w:spacing w:val="6"/>
          <w:sz w:val="20"/>
        </w:rPr>
        <w:t xml:space="preserve"> </w:t>
      </w:r>
      <w:r>
        <w:rPr>
          <w:sz w:val="20"/>
        </w:rPr>
        <w:t>догадку</w:t>
      </w:r>
      <w:r>
        <w:rPr>
          <w:spacing w:val="-7"/>
          <w:sz w:val="20"/>
        </w:rPr>
        <w:t xml:space="preserve"> </w:t>
      </w:r>
      <w:r>
        <w:rPr>
          <w:sz w:val="20"/>
        </w:rPr>
        <w:t>(время</w:t>
      </w:r>
      <w:r>
        <w:rPr>
          <w:spacing w:val="2"/>
          <w:sz w:val="20"/>
        </w:rPr>
        <w:t xml:space="preserve"> </w:t>
      </w:r>
      <w:r>
        <w:rPr>
          <w:sz w:val="20"/>
        </w:rPr>
        <w:t>звучания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текста/текстов</w:t>
      </w:r>
      <w:r>
        <w:rPr>
          <w:spacing w:val="4"/>
          <w:sz w:val="20"/>
        </w:rPr>
        <w:t xml:space="preserve"> </w:t>
      </w:r>
      <w:r>
        <w:rPr>
          <w:sz w:val="20"/>
        </w:rPr>
        <w:t>для</w:t>
      </w:r>
    </w:p>
    <w:p w:rsidR="00171D14" w:rsidRDefault="00293248">
      <w:pPr>
        <w:pStyle w:val="a3"/>
        <w:spacing w:before="4"/>
        <w:jc w:val="both"/>
      </w:pPr>
      <w:r>
        <w:t>аудирования</w:t>
      </w:r>
      <w:r>
        <w:rPr>
          <w:spacing w:val="4"/>
        </w:rPr>
        <w:t xml:space="preserve"> </w:t>
      </w:r>
      <w:r>
        <w:t>—</w:t>
      </w:r>
      <w:r>
        <w:rPr>
          <w:spacing w:val="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40</w:t>
      </w:r>
      <w:r>
        <w:rPr>
          <w:spacing w:val="3"/>
        </w:rPr>
        <w:t xml:space="preserve"> </w:t>
      </w:r>
      <w:r>
        <w:t>секунд.</w:t>
      </w:r>
    </w:p>
    <w:p w:rsidR="00171D14" w:rsidRDefault="00293248">
      <w:pPr>
        <w:pStyle w:val="4"/>
        <w:jc w:val="both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171D14" w:rsidRDefault="00293248" w:rsidP="005D7098">
      <w:pPr>
        <w:pStyle w:val="a4"/>
        <w:numPr>
          <w:ilvl w:val="1"/>
          <w:numId w:val="88"/>
        </w:numPr>
        <w:tabs>
          <w:tab w:val="left" w:pos="895"/>
        </w:tabs>
        <w:spacing w:before="5" w:line="249" w:lineRule="auto"/>
        <w:ind w:right="340" w:hanging="341"/>
        <w:jc w:val="both"/>
        <w:rPr>
          <w:sz w:val="20"/>
        </w:rPr>
      </w:pPr>
      <w:r>
        <w:rPr>
          <w:i/>
          <w:sz w:val="20"/>
        </w:rPr>
        <w:t xml:space="preserve">читать </w:t>
      </w:r>
      <w:r>
        <w:rPr>
          <w:sz w:val="20"/>
        </w:rPr>
        <w:t>вслух и понимать учебные и адаптированные аутентичные тексты объёмом до 60 слов, построенные на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изученном языковом материале, с соблюдением правил чтения и соответствующей интонацией, обеспечивая тем</w:t>
      </w:r>
      <w:r>
        <w:rPr>
          <w:spacing w:val="1"/>
          <w:sz w:val="20"/>
        </w:rPr>
        <w:t xml:space="preserve"> </w:t>
      </w:r>
      <w:r>
        <w:rPr>
          <w:sz w:val="20"/>
        </w:rPr>
        <w:t>самым</w:t>
      </w:r>
      <w:r>
        <w:rPr>
          <w:spacing w:val="-2"/>
          <w:sz w:val="20"/>
        </w:rPr>
        <w:t xml:space="preserve"> </w:t>
      </w:r>
      <w:r>
        <w:rPr>
          <w:sz w:val="20"/>
        </w:rPr>
        <w:t>адекватное</w:t>
      </w:r>
      <w:r>
        <w:rPr>
          <w:spacing w:val="-1"/>
          <w:sz w:val="20"/>
        </w:rPr>
        <w:t xml:space="preserve"> </w:t>
      </w:r>
      <w:r>
        <w:rPr>
          <w:sz w:val="20"/>
        </w:rPr>
        <w:t>восприятие</w:t>
      </w:r>
      <w:r>
        <w:rPr>
          <w:spacing w:val="-1"/>
          <w:sz w:val="20"/>
        </w:rPr>
        <w:t xml:space="preserve"> </w:t>
      </w:r>
      <w:r>
        <w:rPr>
          <w:sz w:val="20"/>
        </w:rPr>
        <w:t>читаемого</w:t>
      </w:r>
      <w:r>
        <w:rPr>
          <w:spacing w:val="-3"/>
          <w:sz w:val="20"/>
        </w:rPr>
        <w:t xml:space="preserve"> </w:t>
      </w:r>
      <w:r>
        <w:rPr>
          <w:sz w:val="20"/>
        </w:rPr>
        <w:t>слушателями;</w:t>
      </w:r>
    </w:p>
    <w:p w:rsidR="00171D14" w:rsidRDefault="00293248" w:rsidP="005D7098">
      <w:pPr>
        <w:pStyle w:val="a4"/>
        <w:numPr>
          <w:ilvl w:val="1"/>
          <w:numId w:val="88"/>
        </w:numPr>
        <w:tabs>
          <w:tab w:val="left" w:pos="895"/>
        </w:tabs>
        <w:spacing w:before="2" w:line="249" w:lineRule="auto"/>
        <w:ind w:right="335" w:hanging="341"/>
        <w:jc w:val="both"/>
        <w:rPr>
          <w:sz w:val="20"/>
        </w:rPr>
      </w:pPr>
      <w:r>
        <w:rPr>
          <w:i/>
          <w:sz w:val="20"/>
        </w:rPr>
        <w:t xml:space="preserve">читать про себя и понимать </w:t>
      </w:r>
      <w:r>
        <w:rPr>
          <w:sz w:val="20"/>
        </w:rPr>
        <w:t>учебные тексты, построенные на изученном языковом материале, с различной</w:t>
      </w:r>
      <w:r>
        <w:rPr>
          <w:spacing w:val="1"/>
          <w:sz w:val="20"/>
        </w:rPr>
        <w:t xml:space="preserve"> </w:t>
      </w:r>
      <w:r>
        <w:rPr>
          <w:sz w:val="20"/>
        </w:rPr>
        <w:t>глубиной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проникновения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задачи: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 основного содержания, с пониманием запрашиваемой информации, используя зрительные опоры и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языковую</w:t>
      </w:r>
      <w:r>
        <w:rPr>
          <w:spacing w:val="-1"/>
          <w:sz w:val="20"/>
        </w:rPr>
        <w:t xml:space="preserve"> </w:t>
      </w:r>
      <w:r>
        <w:rPr>
          <w:sz w:val="20"/>
        </w:rPr>
        <w:t>догадку</w:t>
      </w:r>
      <w:r>
        <w:rPr>
          <w:spacing w:val="-8"/>
          <w:sz w:val="20"/>
        </w:rPr>
        <w:t xml:space="preserve"> </w:t>
      </w:r>
      <w:r>
        <w:rPr>
          <w:sz w:val="20"/>
        </w:rPr>
        <w:t>(объём</w:t>
      </w:r>
      <w:r>
        <w:rPr>
          <w:spacing w:val="4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4"/>
          <w:sz w:val="20"/>
        </w:rPr>
        <w:t xml:space="preserve"> </w:t>
      </w:r>
      <w:r>
        <w:rPr>
          <w:sz w:val="20"/>
        </w:rPr>
        <w:t>для чтения</w:t>
      </w:r>
      <w:r>
        <w:rPr>
          <w:spacing w:val="5"/>
          <w:sz w:val="20"/>
        </w:rPr>
        <w:t xml:space="preserve"> </w:t>
      </w:r>
      <w:r>
        <w:rPr>
          <w:sz w:val="20"/>
        </w:rPr>
        <w:t>—</w:t>
      </w:r>
      <w:r>
        <w:rPr>
          <w:spacing w:val="3"/>
          <w:sz w:val="20"/>
        </w:rPr>
        <w:t xml:space="preserve"> </w:t>
      </w:r>
      <w:r>
        <w:rPr>
          <w:sz w:val="20"/>
        </w:rPr>
        <w:t>до</w:t>
      </w:r>
      <w:r>
        <w:rPr>
          <w:spacing w:val="-3"/>
          <w:sz w:val="20"/>
        </w:rPr>
        <w:t xml:space="preserve"> </w:t>
      </w:r>
      <w:r>
        <w:rPr>
          <w:sz w:val="20"/>
        </w:rPr>
        <w:t>80</w:t>
      </w:r>
      <w:r>
        <w:rPr>
          <w:spacing w:val="2"/>
          <w:sz w:val="20"/>
        </w:rPr>
        <w:t xml:space="preserve"> </w:t>
      </w:r>
      <w:r>
        <w:rPr>
          <w:sz w:val="20"/>
        </w:rPr>
        <w:t>слов).</w:t>
      </w:r>
    </w:p>
    <w:p w:rsidR="00171D14" w:rsidRDefault="00293248">
      <w:pPr>
        <w:pStyle w:val="4"/>
        <w:spacing w:before="9"/>
      </w:pPr>
      <w:r>
        <w:t>Письмо</w:t>
      </w:r>
    </w:p>
    <w:p w:rsidR="00171D14" w:rsidRDefault="00293248" w:rsidP="005D7098">
      <w:pPr>
        <w:pStyle w:val="a4"/>
        <w:numPr>
          <w:ilvl w:val="1"/>
          <w:numId w:val="88"/>
        </w:numPr>
        <w:tabs>
          <w:tab w:val="left" w:pos="895"/>
        </w:tabs>
        <w:spacing w:before="5" w:line="249" w:lineRule="auto"/>
        <w:ind w:right="334" w:hanging="341"/>
        <w:rPr>
          <w:sz w:val="20"/>
        </w:rPr>
      </w:pPr>
      <w:r>
        <w:rPr>
          <w:i/>
          <w:sz w:val="20"/>
        </w:rPr>
        <w:t>заполнять</w:t>
      </w:r>
      <w:r>
        <w:rPr>
          <w:i/>
          <w:spacing w:val="32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34"/>
          <w:sz w:val="20"/>
        </w:rPr>
        <w:t xml:space="preserve"> </w:t>
      </w:r>
      <w:r>
        <w:rPr>
          <w:sz w:val="20"/>
        </w:rPr>
        <w:t>формуляры,</w:t>
      </w:r>
      <w:r>
        <w:rPr>
          <w:spacing w:val="40"/>
          <w:sz w:val="20"/>
        </w:rPr>
        <w:t xml:space="preserve"> </w:t>
      </w:r>
      <w:r>
        <w:rPr>
          <w:sz w:val="20"/>
        </w:rPr>
        <w:t>сообщая</w:t>
      </w:r>
      <w:r>
        <w:rPr>
          <w:spacing w:val="36"/>
          <w:sz w:val="20"/>
        </w:rPr>
        <w:t xml:space="preserve"> </w:t>
      </w:r>
      <w:r>
        <w:rPr>
          <w:sz w:val="20"/>
        </w:rPr>
        <w:t>о</w:t>
      </w:r>
      <w:r>
        <w:rPr>
          <w:spacing w:val="33"/>
          <w:sz w:val="20"/>
        </w:rPr>
        <w:t xml:space="preserve"> </w:t>
      </w:r>
      <w:r>
        <w:rPr>
          <w:sz w:val="20"/>
        </w:rPr>
        <w:t>себе</w:t>
      </w:r>
      <w:r>
        <w:rPr>
          <w:spacing w:val="34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34"/>
          <w:sz w:val="20"/>
        </w:rPr>
        <w:t xml:space="preserve"> </w:t>
      </w:r>
      <w:r>
        <w:rPr>
          <w:sz w:val="20"/>
        </w:rPr>
        <w:t>сведения,</w:t>
      </w:r>
      <w:r>
        <w:rPr>
          <w:spacing w:val="39"/>
          <w:sz w:val="20"/>
        </w:rPr>
        <w:t xml:space="preserve"> </w:t>
      </w:r>
      <w:r>
        <w:rPr>
          <w:sz w:val="20"/>
        </w:rPr>
        <w:t>в</w:t>
      </w:r>
      <w:r>
        <w:rPr>
          <w:spacing w:val="3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35"/>
          <w:sz w:val="20"/>
        </w:rPr>
        <w:t xml:space="preserve"> </w:t>
      </w:r>
      <w:r>
        <w:rPr>
          <w:sz w:val="20"/>
        </w:rPr>
        <w:t>с</w:t>
      </w:r>
      <w:r>
        <w:rPr>
          <w:spacing w:val="34"/>
          <w:sz w:val="20"/>
        </w:rPr>
        <w:t xml:space="preserve"> </w:t>
      </w:r>
      <w:r>
        <w:rPr>
          <w:sz w:val="20"/>
        </w:rPr>
        <w:t>нормами,</w:t>
      </w:r>
      <w:r>
        <w:rPr>
          <w:spacing w:val="35"/>
          <w:sz w:val="20"/>
        </w:rPr>
        <w:t xml:space="preserve"> </w:t>
      </w:r>
      <w:r>
        <w:rPr>
          <w:sz w:val="20"/>
        </w:rPr>
        <w:t>принятыми</w:t>
      </w:r>
      <w:r>
        <w:rPr>
          <w:spacing w:val="3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стране/странах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-3"/>
          <w:sz w:val="20"/>
        </w:rPr>
        <w:t xml:space="preserve"> </w:t>
      </w:r>
      <w:r>
        <w:rPr>
          <w:sz w:val="20"/>
        </w:rPr>
        <w:t>языка;</w:t>
      </w:r>
    </w:p>
    <w:p w:rsidR="00171D14" w:rsidRDefault="00293248" w:rsidP="005D7098">
      <w:pPr>
        <w:pStyle w:val="a4"/>
        <w:numPr>
          <w:ilvl w:val="1"/>
          <w:numId w:val="88"/>
        </w:numPr>
        <w:tabs>
          <w:tab w:val="left" w:pos="895"/>
        </w:tabs>
        <w:spacing w:before="2"/>
        <w:ind w:left="894"/>
        <w:rPr>
          <w:sz w:val="20"/>
        </w:rPr>
      </w:pPr>
      <w:r>
        <w:rPr>
          <w:i/>
          <w:sz w:val="20"/>
        </w:rPr>
        <w:t>писать</w:t>
      </w:r>
      <w:r>
        <w:rPr>
          <w:i/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образец</w:t>
      </w:r>
      <w:r>
        <w:rPr>
          <w:spacing w:val="-2"/>
          <w:sz w:val="20"/>
        </w:rPr>
        <w:t xml:space="preserve"> </w:t>
      </w:r>
      <w:r>
        <w:rPr>
          <w:sz w:val="20"/>
        </w:rPr>
        <w:t>короткие</w:t>
      </w:r>
      <w:r>
        <w:rPr>
          <w:spacing w:val="-3"/>
          <w:sz w:val="20"/>
        </w:rPr>
        <w:t xml:space="preserve"> </w:t>
      </w:r>
      <w:r>
        <w:rPr>
          <w:sz w:val="20"/>
        </w:rPr>
        <w:t>поздравления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праздниками.</w:t>
      </w:r>
    </w:p>
    <w:p w:rsidR="00171D14" w:rsidRDefault="00293248">
      <w:pPr>
        <w:pStyle w:val="2"/>
        <w:spacing w:before="174"/>
        <w:ind w:left="0" w:right="7841"/>
        <w:jc w:val="right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</w:p>
    <w:p w:rsidR="00171D14" w:rsidRDefault="00293248">
      <w:pPr>
        <w:pStyle w:val="4"/>
        <w:spacing w:before="126"/>
        <w:ind w:left="0" w:right="7840"/>
        <w:jc w:val="right"/>
      </w:pPr>
      <w:r>
        <w:t>Фонетическая</w:t>
      </w:r>
      <w:r>
        <w:rPr>
          <w:spacing w:val="-3"/>
        </w:rPr>
        <w:t xml:space="preserve"> </w:t>
      </w:r>
      <w:r>
        <w:t>сторона речи</w:t>
      </w:r>
    </w:p>
    <w:p w:rsidR="00171D14" w:rsidRDefault="00293248" w:rsidP="005D7098">
      <w:pPr>
        <w:pStyle w:val="a4"/>
        <w:numPr>
          <w:ilvl w:val="1"/>
          <w:numId w:val="88"/>
        </w:numPr>
        <w:tabs>
          <w:tab w:val="left" w:pos="895"/>
        </w:tabs>
        <w:spacing w:before="5" w:line="249" w:lineRule="auto"/>
        <w:ind w:right="332" w:hanging="341"/>
        <w:rPr>
          <w:sz w:val="20"/>
        </w:rPr>
      </w:pPr>
      <w:r>
        <w:rPr>
          <w:i/>
          <w:spacing w:val="-1"/>
          <w:sz w:val="20"/>
        </w:rPr>
        <w:t>различать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слух</w:t>
      </w:r>
      <w:r>
        <w:rPr>
          <w:i/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адекватно,</w:t>
      </w:r>
      <w:r>
        <w:rPr>
          <w:spacing w:val="-3"/>
          <w:sz w:val="20"/>
        </w:rPr>
        <w:t xml:space="preserve"> </w:t>
      </w:r>
      <w:r>
        <w:rPr>
          <w:sz w:val="20"/>
        </w:rPr>
        <w:t>без</w:t>
      </w:r>
      <w:r>
        <w:rPr>
          <w:spacing w:val="-7"/>
          <w:sz w:val="20"/>
        </w:rPr>
        <w:t xml:space="preserve"> </w:t>
      </w:r>
      <w:r>
        <w:rPr>
          <w:sz w:val="20"/>
        </w:rPr>
        <w:t>ошибок</w:t>
      </w:r>
      <w:r>
        <w:rPr>
          <w:spacing w:val="-7"/>
          <w:sz w:val="20"/>
        </w:rPr>
        <w:t xml:space="preserve"> </w:t>
      </w:r>
      <w:r>
        <w:rPr>
          <w:sz w:val="20"/>
        </w:rPr>
        <w:t>произносить</w:t>
      </w:r>
      <w:r>
        <w:rPr>
          <w:spacing w:val="-6"/>
          <w:sz w:val="20"/>
        </w:rPr>
        <w:t xml:space="preserve"> </w:t>
      </w:r>
      <w:r>
        <w:rPr>
          <w:sz w:val="20"/>
        </w:rPr>
        <w:t>слова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правильным</w:t>
      </w:r>
      <w:r>
        <w:rPr>
          <w:spacing w:val="-8"/>
          <w:sz w:val="20"/>
        </w:rPr>
        <w:t xml:space="preserve"> </w:t>
      </w:r>
      <w:r>
        <w:rPr>
          <w:sz w:val="20"/>
        </w:rPr>
        <w:t>ударением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фразы</w:t>
      </w:r>
      <w:r>
        <w:rPr>
          <w:spacing w:val="-11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-4"/>
          <w:sz w:val="20"/>
        </w:rPr>
        <w:t xml:space="preserve"> </w:t>
      </w:r>
      <w:r>
        <w:rPr>
          <w:sz w:val="20"/>
        </w:rPr>
        <w:t>их</w:t>
      </w:r>
      <w:r>
        <w:rPr>
          <w:spacing w:val="-47"/>
          <w:sz w:val="20"/>
        </w:rPr>
        <w:t xml:space="preserve"> </w:t>
      </w:r>
      <w:r>
        <w:rPr>
          <w:sz w:val="20"/>
        </w:rPr>
        <w:t>ритмико-интонационных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особенностей;</w:t>
      </w:r>
    </w:p>
    <w:p w:rsidR="00171D14" w:rsidRDefault="00293248" w:rsidP="005D7098">
      <w:pPr>
        <w:pStyle w:val="a4"/>
        <w:numPr>
          <w:ilvl w:val="1"/>
          <w:numId w:val="88"/>
        </w:numPr>
        <w:tabs>
          <w:tab w:val="left" w:pos="895"/>
        </w:tabs>
        <w:spacing w:before="2" w:line="249" w:lineRule="auto"/>
        <w:ind w:right="337" w:hanging="341"/>
        <w:rPr>
          <w:sz w:val="20"/>
        </w:rPr>
      </w:pPr>
      <w:r>
        <w:rPr>
          <w:i/>
          <w:sz w:val="20"/>
        </w:rPr>
        <w:t>называть</w:t>
      </w:r>
      <w:r>
        <w:rPr>
          <w:i/>
          <w:spacing w:val="44"/>
          <w:sz w:val="20"/>
        </w:rPr>
        <w:t xml:space="preserve"> </w:t>
      </w:r>
      <w:r>
        <w:rPr>
          <w:sz w:val="20"/>
        </w:rPr>
        <w:t>буквы</w:t>
      </w:r>
      <w:r>
        <w:rPr>
          <w:spacing w:val="43"/>
          <w:sz w:val="20"/>
        </w:rPr>
        <w:t xml:space="preserve"> </w:t>
      </w:r>
      <w:r>
        <w:rPr>
          <w:sz w:val="20"/>
        </w:rPr>
        <w:t>немецкого</w:t>
      </w:r>
      <w:r>
        <w:rPr>
          <w:spacing w:val="39"/>
          <w:sz w:val="20"/>
        </w:rPr>
        <w:t xml:space="preserve"> </w:t>
      </w:r>
      <w:r>
        <w:rPr>
          <w:sz w:val="20"/>
        </w:rPr>
        <w:t>алфавита</w:t>
      </w:r>
      <w:r>
        <w:rPr>
          <w:spacing w:val="41"/>
          <w:sz w:val="20"/>
        </w:rPr>
        <w:t xml:space="preserve"> </w:t>
      </w:r>
      <w:r>
        <w:rPr>
          <w:sz w:val="20"/>
        </w:rPr>
        <w:t>языка</w:t>
      </w:r>
      <w:r>
        <w:rPr>
          <w:spacing w:val="41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правильной</w:t>
      </w:r>
      <w:r>
        <w:rPr>
          <w:spacing w:val="42"/>
          <w:sz w:val="20"/>
        </w:rPr>
        <w:t xml:space="preserve"> </w:t>
      </w:r>
      <w:r>
        <w:rPr>
          <w:sz w:val="20"/>
        </w:rPr>
        <w:t>последовательности</w:t>
      </w:r>
      <w:r>
        <w:rPr>
          <w:spacing w:val="42"/>
          <w:sz w:val="20"/>
        </w:rPr>
        <w:t xml:space="preserve"> </w:t>
      </w:r>
      <w:r>
        <w:rPr>
          <w:sz w:val="20"/>
        </w:rPr>
        <w:t>и</w:t>
      </w:r>
      <w:r>
        <w:rPr>
          <w:spacing w:val="42"/>
          <w:sz w:val="20"/>
        </w:rPr>
        <w:t xml:space="preserve"> </w:t>
      </w:r>
      <w:r>
        <w:rPr>
          <w:sz w:val="20"/>
        </w:rPr>
        <w:t>графически</w:t>
      </w:r>
      <w:r>
        <w:rPr>
          <w:spacing w:val="42"/>
          <w:sz w:val="20"/>
        </w:rPr>
        <w:t xml:space="preserve"> </w:t>
      </w:r>
      <w:r>
        <w:rPr>
          <w:sz w:val="20"/>
        </w:rPr>
        <w:t>корректно</w:t>
      </w:r>
      <w:r>
        <w:rPr>
          <w:spacing w:val="-47"/>
          <w:sz w:val="20"/>
        </w:rPr>
        <w:t xml:space="preserve"> </w:t>
      </w:r>
      <w:r>
        <w:rPr>
          <w:sz w:val="20"/>
        </w:rPr>
        <w:t>воспроизводить все</w:t>
      </w:r>
      <w:r>
        <w:rPr>
          <w:spacing w:val="-1"/>
          <w:sz w:val="20"/>
        </w:rPr>
        <w:t xml:space="preserve"> </w:t>
      </w:r>
      <w:r>
        <w:rPr>
          <w:sz w:val="20"/>
        </w:rPr>
        <w:t>буквы</w:t>
      </w:r>
      <w:r>
        <w:rPr>
          <w:spacing w:val="1"/>
          <w:sz w:val="20"/>
        </w:rPr>
        <w:t xml:space="preserve"> </w:t>
      </w:r>
      <w:r>
        <w:rPr>
          <w:sz w:val="20"/>
        </w:rPr>
        <w:t>алфавита;</w:t>
      </w:r>
    </w:p>
    <w:p w:rsidR="00171D14" w:rsidRDefault="00293248" w:rsidP="005D7098">
      <w:pPr>
        <w:pStyle w:val="a4"/>
        <w:numPr>
          <w:ilvl w:val="1"/>
          <w:numId w:val="88"/>
        </w:numPr>
        <w:tabs>
          <w:tab w:val="left" w:pos="895"/>
        </w:tabs>
        <w:spacing w:before="2"/>
        <w:ind w:left="894"/>
        <w:rPr>
          <w:sz w:val="20"/>
        </w:rPr>
      </w:pPr>
      <w:r>
        <w:rPr>
          <w:sz w:val="20"/>
        </w:rPr>
        <w:t>правильно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читать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-4"/>
          <w:sz w:val="20"/>
        </w:rPr>
        <w:t xml:space="preserve"> </w:t>
      </w:r>
      <w:r>
        <w:rPr>
          <w:sz w:val="20"/>
        </w:rPr>
        <w:t>дифтонги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сочетания</w:t>
      </w:r>
      <w:r>
        <w:rPr>
          <w:spacing w:val="-3"/>
          <w:sz w:val="20"/>
        </w:rPr>
        <w:t xml:space="preserve"> </w:t>
      </w:r>
      <w:r>
        <w:rPr>
          <w:sz w:val="20"/>
        </w:rPr>
        <w:t>согласных;</w:t>
      </w:r>
    </w:p>
    <w:p w:rsidR="00171D14" w:rsidRDefault="00293248" w:rsidP="005D7098">
      <w:pPr>
        <w:pStyle w:val="a4"/>
        <w:numPr>
          <w:ilvl w:val="1"/>
          <w:numId w:val="88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i/>
          <w:sz w:val="20"/>
        </w:rPr>
        <w:t>вычленять</w:t>
      </w:r>
      <w:r>
        <w:rPr>
          <w:i/>
          <w:spacing w:val="-5"/>
          <w:sz w:val="20"/>
        </w:rPr>
        <w:t xml:space="preserve"> </w:t>
      </w:r>
      <w:r>
        <w:rPr>
          <w:sz w:val="20"/>
        </w:rPr>
        <w:t>некоторые</w:t>
      </w:r>
      <w:r>
        <w:rPr>
          <w:spacing w:val="-4"/>
          <w:sz w:val="20"/>
        </w:rPr>
        <w:t xml:space="preserve"> </w:t>
      </w:r>
      <w:r>
        <w:rPr>
          <w:sz w:val="20"/>
        </w:rPr>
        <w:t>звукобуквенные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сочетания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3"/>
          <w:sz w:val="20"/>
        </w:rPr>
        <w:t xml:space="preserve"> </w:t>
      </w:r>
      <w:r>
        <w:rPr>
          <w:sz w:val="20"/>
        </w:rPr>
        <w:t>анализе</w:t>
      </w:r>
      <w:r>
        <w:rPr>
          <w:spacing w:val="-9"/>
          <w:sz w:val="20"/>
        </w:rPr>
        <w:t xml:space="preserve"> </w:t>
      </w:r>
      <w:r>
        <w:rPr>
          <w:sz w:val="20"/>
        </w:rPr>
        <w:t>знакомых</w:t>
      </w:r>
      <w:r>
        <w:rPr>
          <w:spacing w:val="-1"/>
          <w:sz w:val="20"/>
        </w:rPr>
        <w:t xml:space="preserve"> </w:t>
      </w:r>
      <w:r>
        <w:rPr>
          <w:sz w:val="20"/>
        </w:rPr>
        <w:t>слов;</w:t>
      </w:r>
    </w:p>
    <w:p w:rsidR="00171D14" w:rsidRDefault="00293248" w:rsidP="005D7098">
      <w:pPr>
        <w:pStyle w:val="a4"/>
        <w:numPr>
          <w:ilvl w:val="1"/>
          <w:numId w:val="88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i/>
          <w:sz w:val="20"/>
        </w:rPr>
        <w:t>читать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вслух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новые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 согласно</w:t>
      </w:r>
      <w:r>
        <w:rPr>
          <w:spacing w:val="-7"/>
          <w:sz w:val="20"/>
        </w:rPr>
        <w:t xml:space="preserve"> </w:t>
      </w:r>
      <w:r>
        <w:rPr>
          <w:sz w:val="20"/>
        </w:rPr>
        <w:t>основным правилам</w:t>
      </w:r>
      <w:r>
        <w:rPr>
          <w:spacing w:val="-9"/>
          <w:sz w:val="20"/>
        </w:rPr>
        <w:t xml:space="preserve"> </w:t>
      </w:r>
      <w:r>
        <w:rPr>
          <w:sz w:val="20"/>
        </w:rPr>
        <w:t>чтения;</w:t>
      </w:r>
    </w:p>
    <w:p w:rsidR="00171D14" w:rsidRDefault="00293248">
      <w:pPr>
        <w:pStyle w:val="4"/>
        <w:spacing w:before="14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171D14" w:rsidRDefault="00293248" w:rsidP="005D7098">
      <w:pPr>
        <w:pStyle w:val="a4"/>
        <w:numPr>
          <w:ilvl w:val="1"/>
          <w:numId w:val="88"/>
        </w:numPr>
        <w:tabs>
          <w:tab w:val="left" w:pos="895"/>
        </w:tabs>
        <w:spacing w:before="6"/>
        <w:ind w:left="894"/>
        <w:rPr>
          <w:sz w:val="20"/>
        </w:rPr>
      </w:pPr>
      <w:r>
        <w:rPr>
          <w:i/>
          <w:sz w:val="20"/>
        </w:rPr>
        <w:t>правильно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писать </w:t>
      </w:r>
      <w:r>
        <w:rPr>
          <w:sz w:val="20"/>
        </w:rPr>
        <w:t>изученные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слова;</w:t>
      </w:r>
    </w:p>
    <w:p w:rsidR="00171D14" w:rsidRDefault="00293248" w:rsidP="005D7098">
      <w:pPr>
        <w:pStyle w:val="a4"/>
        <w:numPr>
          <w:ilvl w:val="1"/>
          <w:numId w:val="88"/>
        </w:numPr>
        <w:tabs>
          <w:tab w:val="left" w:pos="895"/>
        </w:tabs>
        <w:spacing w:before="10" w:line="249" w:lineRule="auto"/>
        <w:ind w:right="338" w:hanging="341"/>
        <w:rPr>
          <w:sz w:val="20"/>
        </w:rPr>
      </w:pPr>
      <w:r>
        <w:rPr>
          <w:i/>
          <w:sz w:val="20"/>
        </w:rPr>
        <w:t>правильно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расставлять</w:t>
      </w:r>
      <w:r>
        <w:rPr>
          <w:i/>
          <w:spacing w:val="6"/>
          <w:sz w:val="20"/>
        </w:rPr>
        <w:t xml:space="preserve"> </w:t>
      </w:r>
      <w:r>
        <w:rPr>
          <w:sz w:val="20"/>
        </w:rPr>
        <w:t>знаки</w:t>
      </w:r>
      <w:r>
        <w:rPr>
          <w:spacing w:val="7"/>
          <w:sz w:val="20"/>
        </w:rPr>
        <w:t xml:space="preserve"> </w:t>
      </w:r>
      <w:r>
        <w:rPr>
          <w:sz w:val="20"/>
        </w:rPr>
        <w:t>препинания</w:t>
      </w:r>
      <w:r>
        <w:rPr>
          <w:spacing w:val="8"/>
          <w:sz w:val="20"/>
        </w:rPr>
        <w:t xml:space="preserve"> </w:t>
      </w:r>
      <w:r>
        <w:rPr>
          <w:sz w:val="20"/>
        </w:rPr>
        <w:t>(точку,</w:t>
      </w:r>
      <w:r>
        <w:rPr>
          <w:spacing w:val="12"/>
          <w:sz w:val="20"/>
        </w:rPr>
        <w:t xml:space="preserve"> </w:t>
      </w:r>
      <w:r>
        <w:rPr>
          <w:sz w:val="20"/>
        </w:rPr>
        <w:t>вопросительный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восклицательный</w:t>
      </w:r>
      <w:r>
        <w:rPr>
          <w:spacing w:val="7"/>
          <w:sz w:val="20"/>
        </w:rPr>
        <w:t xml:space="preserve"> </w:t>
      </w:r>
      <w:r>
        <w:rPr>
          <w:sz w:val="20"/>
        </w:rPr>
        <w:t>знаки</w:t>
      </w:r>
      <w:r>
        <w:rPr>
          <w:spacing w:val="7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конце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предложения);</w:t>
      </w:r>
    </w:p>
    <w:p w:rsidR="00171D14" w:rsidRDefault="00293248">
      <w:pPr>
        <w:pStyle w:val="4"/>
        <w:spacing w:before="7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171D14" w:rsidRDefault="00293248" w:rsidP="005D7098">
      <w:pPr>
        <w:pStyle w:val="a4"/>
        <w:numPr>
          <w:ilvl w:val="1"/>
          <w:numId w:val="88"/>
        </w:numPr>
        <w:tabs>
          <w:tab w:val="left" w:pos="895"/>
        </w:tabs>
        <w:spacing w:before="5" w:line="249" w:lineRule="auto"/>
        <w:ind w:right="331" w:hanging="341"/>
        <w:rPr>
          <w:sz w:val="20"/>
        </w:rPr>
      </w:pPr>
      <w:r>
        <w:rPr>
          <w:i/>
          <w:sz w:val="20"/>
        </w:rPr>
        <w:t>распознавать</w:t>
      </w:r>
      <w:r>
        <w:rPr>
          <w:i/>
          <w:spacing w:val="23"/>
          <w:sz w:val="20"/>
        </w:rPr>
        <w:t xml:space="preserve"> </w:t>
      </w:r>
      <w:r>
        <w:rPr>
          <w:sz w:val="20"/>
        </w:rPr>
        <w:t>и</w:t>
      </w:r>
      <w:r>
        <w:rPr>
          <w:spacing w:val="22"/>
          <w:sz w:val="20"/>
        </w:rPr>
        <w:t xml:space="preserve"> </w:t>
      </w:r>
      <w:r>
        <w:rPr>
          <w:sz w:val="20"/>
        </w:rPr>
        <w:t>правильно</w:t>
      </w:r>
      <w:r>
        <w:rPr>
          <w:spacing w:val="20"/>
          <w:sz w:val="20"/>
        </w:rPr>
        <w:t xml:space="preserve"> </w:t>
      </w:r>
      <w:r>
        <w:rPr>
          <w:i/>
          <w:sz w:val="20"/>
        </w:rPr>
        <w:t>употреблять</w:t>
      </w:r>
      <w:r>
        <w:rPr>
          <w:i/>
          <w:spacing w:val="24"/>
          <w:sz w:val="20"/>
        </w:rPr>
        <w:t xml:space="preserve"> </w:t>
      </w:r>
      <w:r>
        <w:rPr>
          <w:sz w:val="20"/>
        </w:rPr>
        <w:t>в</w:t>
      </w:r>
      <w:r>
        <w:rPr>
          <w:spacing w:val="24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27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26"/>
          <w:sz w:val="20"/>
        </w:rPr>
        <w:t xml:space="preserve"> </w:t>
      </w:r>
      <w:r>
        <w:rPr>
          <w:sz w:val="20"/>
        </w:rPr>
        <w:t>речи</w:t>
      </w:r>
      <w:r>
        <w:rPr>
          <w:spacing w:val="22"/>
          <w:sz w:val="20"/>
        </w:rPr>
        <w:t xml:space="preserve"> </w:t>
      </w:r>
      <w:r>
        <w:rPr>
          <w:sz w:val="20"/>
        </w:rPr>
        <w:t>не</w:t>
      </w:r>
      <w:r>
        <w:rPr>
          <w:spacing w:val="20"/>
          <w:sz w:val="20"/>
        </w:rPr>
        <w:t xml:space="preserve"> </w:t>
      </w:r>
      <w:r>
        <w:rPr>
          <w:sz w:val="20"/>
        </w:rPr>
        <w:t>менее</w:t>
      </w:r>
      <w:r>
        <w:rPr>
          <w:spacing w:val="21"/>
          <w:sz w:val="20"/>
        </w:rPr>
        <w:t xml:space="preserve"> </w:t>
      </w:r>
      <w:r>
        <w:rPr>
          <w:sz w:val="20"/>
        </w:rPr>
        <w:t>200</w:t>
      </w:r>
      <w:r>
        <w:rPr>
          <w:spacing w:val="24"/>
          <w:sz w:val="20"/>
        </w:rPr>
        <w:t xml:space="preserve"> </w:t>
      </w:r>
      <w:r>
        <w:rPr>
          <w:sz w:val="20"/>
        </w:rPr>
        <w:t>лексических</w:t>
      </w:r>
      <w:r>
        <w:rPr>
          <w:spacing w:val="28"/>
          <w:sz w:val="20"/>
        </w:rPr>
        <w:t xml:space="preserve"> </w:t>
      </w:r>
      <w:r>
        <w:rPr>
          <w:sz w:val="20"/>
        </w:rPr>
        <w:t>единиц</w:t>
      </w:r>
      <w:r>
        <w:rPr>
          <w:spacing w:val="21"/>
          <w:sz w:val="20"/>
        </w:rPr>
        <w:t xml:space="preserve"> </w:t>
      </w:r>
      <w:r>
        <w:rPr>
          <w:sz w:val="20"/>
        </w:rPr>
        <w:t>(слов,</w:t>
      </w:r>
      <w:r>
        <w:rPr>
          <w:spacing w:val="-47"/>
          <w:sz w:val="20"/>
        </w:rPr>
        <w:t xml:space="preserve"> </w:t>
      </w:r>
      <w:r>
        <w:rPr>
          <w:sz w:val="20"/>
        </w:rPr>
        <w:t>словосочетаний,</w:t>
      </w:r>
      <w:r>
        <w:rPr>
          <w:spacing w:val="2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-4"/>
          <w:sz w:val="20"/>
        </w:rPr>
        <w:t xml:space="preserve"> </w:t>
      </w:r>
      <w:r>
        <w:rPr>
          <w:sz w:val="20"/>
        </w:rPr>
        <w:t>клише),</w:t>
      </w:r>
      <w:r>
        <w:rPr>
          <w:spacing w:val="-1"/>
          <w:sz w:val="20"/>
        </w:rPr>
        <w:t xml:space="preserve"> </w:t>
      </w:r>
      <w:r>
        <w:rPr>
          <w:sz w:val="20"/>
        </w:rPr>
        <w:t>обслуживающих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-1"/>
          <w:sz w:val="20"/>
        </w:rPr>
        <w:t xml:space="preserve"> </w:t>
      </w:r>
      <w:r>
        <w:rPr>
          <w:sz w:val="20"/>
        </w:rPr>
        <w:t>общения;</w:t>
      </w:r>
    </w:p>
    <w:p w:rsidR="00171D14" w:rsidRDefault="00293248" w:rsidP="005D7098">
      <w:pPr>
        <w:pStyle w:val="a4"/>
        <w:numPr>
          <w:ilvl w:val="1"/>
          <w:numId w:val="88"/>
        </w:numPr>
        <w:tabs>
          <w:tab w:val="left" w:pos="895"/>
        </w:tabs>
        <w:spacing w:before="2"/>
        <w:ind w:left="894"/>
        <w:rPr>
          <w:sz w:val="20"/>
        </w:rPr>
      </w:pPr>
      <w:r>
        <w:rPr>
          <w:i/>
          <w:sz w:val="20"/>
        </w:rPr>
        <w:t xml:space="preserve">распознавать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3"/>
          <w:sz w:val="20"/>
        </w:rPr>
        <w:t xml:space="preserve"> </w:t>
      </w:r>
      <w:r>
        <w:rPr>
          <w:sz w:val="20"/>
        </w:rPr>
        <w:t>языковой</w:t>
      </w:r>
      <w:r>
        <w:rPr>
          <w:spacing w:val="-2"/>
          <w:sz w:val="20"/>
        </w:rPr>
        <w:t xml:space="preserve"> </w:t>
      </w:r>
      <w:r>
        <w:rPr>
          <w:sz w:val="20"/>
        </w:rPr>
        <w:t>догадки</w:t>
      </w:r>
      <w:r>
        <w:rPr>
          <w:spacing w:val="-3"/>
          <w:sz w:val="20"/>
        </w:rPr>
        <w:t xml:space="preserve"> </w:t>
      </w:r>
      <w:r>
        <w:rPr>
          <w:sz w:val="20"/>
        </w:rPr>
        <w:t>интернациональные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(der Film,</w:t>
      </w:r>
      <w:r>
        <w:rPr>
          <w:spacing w:val="-3"/>
          <w:sz w:val="20"/>
        </w:rPr>
        <w:t xml:space="preserve"> </w:t>
      </w:r>
      <w:r>
        <w:rPr>
          <w:sz w:val="20"/>
        </w:rPr>
        <w:t>das</w:t>
      </w:r>
      <w:r>
        <w:rPr>
          <w:spacing w:val="-6"/>
          <w:sz w:val="20"/>
        </w:rPr>
        <w:t xml:space="preserve"> </w:t>
      </w:r>
      <w:r>
        <w:rPr>
          <w:sz w:val="20"/>
        </w:rPr>
        <w:t>Kino).</w:t>
      </w:r>
    </w:p>
    <w:p w:rsidR="00171D14" w:rsidRDefault="00293248">
      <w:pPr>
        <w:pStyle w:val="4"/>
        <w:spacing w:before="14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2"/>
        </w:rPr>
        <w:t xml:space="preserve"> </w:t>
      </w:r>
      <w:r>
        <w:t>речи</w:t>
      </w:r>
    </w:p>
    <w:p w:rsidR="00171D14" w:rsidRDefault="00293248" w:rsidP="005D7098">
      <w:pPr>
        <w:pStyle w:val="a4"/>
        <w:numPr>
          <w:ilvl w:val="1"/>
          <w:numId w:val="88"/>
        </w:numPr>
        <w:tabs>
          <w:tab w:val="left" w:pos="895"/>
        </w:tabs>
        <w:spacing w:before="6" w:line="249" w:lineRule="auto"/>
        <w:ind w:right="338" w:hanging="341"/>
        <w:rPr>
          <w:sz w:val="20"/>
        </w:rPr>
      </w:pPr>
      <w:r>
        <w:rPr>
          <w:i/>
          <w:sz w:val="20"/>
        </w:rPr>
        <w:t>распознавать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употреблять</w:t>
      </w:r>
      <w:r>
        <w:rPr>
          <w:i/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3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3"/>
          <w:sz w:val="20"/>
        </w:rPr>
        <w:t xml:space="preserve"> </w:t>
      </w:r>
      <w:r>
        <w:rPr>
          <w:sz w:val="20"/>
        </w:rPr>
        <w:t>речи</w:t>
      </w:r>
      <w:r>
        <w:rPr>
          <w:spacing w:val="3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2"/>
          <w:sz w:val="20"/>
        </w:rPr>
        <w:t xml:space="preserve"> </w:t>
      </w:r>
      <w:r>
        <w:rPr>
          <w:sz w:val="20"/>
        </w:rPr>
        <w:t>морфологические</w:t>
      </w:r>
      <w:r>
        <w:rPr>
          <w:spacing w:val="2"/>
          <w:sz w:val="20"/>
        </w:rPr>
        <w:t xml:space="preserve"> </w:t>
      </w:r>
      <w:r>
        <w:rPr>
          <w:sz w:val="20"/>
        </w:rPr>
        <w:t>формы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3"/>
          <w:sz w:val="20"/>
        </w:rPr>
        <w:t xml:space="preserve"> </w:t>
      </w:r>
      <w:r>
        <w:rPr>
          <w:sz w:val="20"/>
        </w:rPr>
        <w:t>синтаксические</w:t>
      </w:r>
      <w:r>
        <w:rPr>
          <w:spacing w:val="-47"/>
          <w:sz w:val="20"/>
        </w:rPr>
        <w:t xml:space="preserve"> </w:t>
      </w:r>
      <w:r>
        <w:rPr>
          <w:sz w:val="20"/>
        </w:rPr>
        <w:t>конструкции</w:t>
      </w:r>
      <w:r>
        <w:rPr>
          <w:spacing w:val="-1"/>
          <w:sz w:val="20"/>
        </w:rPr>
        <w:t xml:space="preserve"> </w:t>
      </w:r>
      <w:r>
        <w:rPr>
          <w:sz w:val="20"/>
        </w:rPr>
        <w:t>немецкого</w:t>
      </w:r>
      <w:r>
        <w:rPr>
          <w:spacing w:val="-3"/>
          <w:sz w:val="20"/>
        </w:rPr>
        <w:t xml:space="preserve"> </w:t>
      </w:r>
      <w:r>
        <w:rPr>
          <w:sz w:val="20"/>
        </w:rPr>
        <w:t>языка:</w:t>
      </w:r>
    </w:p>
    <w:p w:rsidR="00171D14" w:rsidRDefault="00293248" w:rsidP="005D7098">
      <w:pPr>
        <w:pStyle w:val="a4"/>
        <w:numPr>
          <w:ilvl w:val="0"/>
          <w:numId w:val="87"/>
        </w:numPr>
        <w:tabs>
          <w:tab w:val="left" w:pos="894"/>
          <w:tab w:val="left" w:pos="895"/>
        </w:tabs>
        <w:spacing w:before="2" w:line="249" w:lineRule="auto"/>
        <w:ind w:right="332" w:hanging="341"/>
        <w:rPr>
          <w:sz w:val="20"/>
        </w:rPr>
      </w:pPr>
      <w:r>
        <w:rPr>
          <w:sz w:val="20"/>
        </w:rPr>
        <w:t>основные</w:t>
      </w:r>
      <w:r>
        <w:rPr>
          <w:spacing w:val="27"/>
          <w:sz w:val="20"/>
        </w:rPr>
        <w:t xml:space="preserve"> </w:t>
      </w:r>
      <w:r>
        <w:rPr>
          <w:sz w:val="20"/>
        </w:rPr>
        <w:t>коммуникативные</w:t>
      </w:r>
      <w:r>
        <w:rPr>
          <w:spacing w:val="28"/>
          <w:sz w:val="20"/>
        </w:rPr>
        <w:t xml:space="preserve"> </w:t>
      </w:r>
      <w:r>
        <w:rPr>
          <w:sz w:val="20"/>
        </w:rPr>
        <w:t>типы</w:t>
      </w:r>
      <w:r>
        <w:rPr>
          <w:spacing w:val="29"/>
          <w:sz w:val="20"/>
        </w:rPr>
        <w:t xml:space="preserve"> </w:t>
      </w:r>
      <w:r>
        <w:rPr>
          <w:sz w:val="20"/>
        </w:rPr>
        <w:t>предложений:</w:t>
      </w:r>
      <w:r>
        <w:rPr>
          <w:spacing w:val="31"/>
          <w:sz w:val="20"/>
        </w:rPr>
        <w:t xml:space="preserve"> </w:t>
      </w:r>
      <w:r>
        <w:rPr>
          <w:sz w:val="20"/>
        </w:rPr>
        <w:t>повествовательные</w:t>
      </w:r>
      <w:r>
        <w:rPr>
          <w:spacing w:val="28"/>
          <w:sz w:val="20"/>
        </w:rPr>
        <w:t xml:space="preserve"> </w:t>
      </w:r>
      <w:r>
        <w:rPr>
          <w:sz w:val="20"/>
        </w:rPr>
        <w:t>(утвердительные,</w:t>
      </w:r>
      <w:r>
        <w:rPr>
          <w:spacing w:val="32"/>
          <w:sz w:val="20"/>
        </w:rPr>
        <w:t xml:space="preserve"> </w:t>
      </w:r>
      <w:r>
        <w:rPr>
          <w:sz w:val="20"/>
        </w:rPr>
        <w:t>отрицательные</w:t>
      </w:r>
      <w:r>
        <w:rPr>
          <w:spacing w:val="27"/>
          <w:sz w:val="20"/>
        </w:rPr>
        <w:t xml:space="preserve"> </w:t>
      </w:r>
      <w:r>
        <w:rPr>
          <w:sz w:val="20"/>
        </w:rPr>
        <w:t>(с</w:t>
      </w:r>
      <w:r>
        <w:rPr>
          <w:spacing w:val="23"/>
          <w:sz w:val="20"/>
        </w:rPr>
        <w:t xml:space="preserve"> </w:t>
      </w:r>
      <w:r>
        <w:rPr>
          <w:sz w:val="20"/>
        </w:rPr>
        <w:t>nicht),</w:t>
      </w:r>
      <w:r>
        <w:rPr>
          <w:spacing w:val="-47"/>
          <w:sz w:val="20"/>
        </w:rPr>
        <w:t xml:space="preserve"> </w:t>
      </w:r>
      <w:r>
        <w:rPr>
          <w:sz w:val="20"/>
        </w:rPr>
        <w:t>вопросительные</w:t>
      </w:r>
      <w:r>
        <w:rPr>
          <w:spacing w:val="-2"/>
          <w:sz w:val="20"/>
        </w:rPr>
        <w:t xml:space="preserve"> </w:t>
      </w:r>
      <w:r>
        <w:rPr>
          <w:sz w:val="20"/>
        </w:rPr>
        <w:t>(общий,</w:t>
      </w:r>
      <w:r>
        <w:rPr>
          <w:spacing w:val="4"/>
          <w:sz w:val="20"/>
        </w:rPr>
        <w:t xml:space="preserve"> </w:t>
      </w:r>
      <w:r>
        <w:rPr>
          <w:sz w:val="20"/>
        </w:rPr>
        <w:t>специальный вопросы);</w:t>
      </w:r>
    </w:p>
    <w:p w:rsidR="00171D14" w:rsidRDefault="00293248" w:rsidP="005D7098">
      <w:pPr>
        <w:pStyle w:val="a4"/>
        <w:numPr>
          <w:ilvl w:val="0"/>
          <w:numId w:val="87"/>
        </w:numPr>
        <w:tabs>
          <w:tab w:val="left" w:pos="894"/>
          <w:tab w:val="left" w:pos="895"/>
        </w:tabs>
        <w:spacing w:before="1"/>
        <w:ind w:left="894"/>
        <w:rPr>
          <w:sz w:val="20"/>
        </w:rPr>
      </w:pPr>
      <w:r>
        <w:rPr>
          <w:sz w:val="20"/>
        </w:rPr>
        <w:t>нераспространённые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-5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предложения;</w:t>
      </w:r>
    </w:p>
    <w:p w:rsidR="00171D14" w:rsidRDefault="00293248" w:rsidP="005D7098">
      <w:pPr>
        <w:pStyle w:val="a4"/>
        <w:numPr>
          <w:ilvl w:val="0"/>
          <w:numId w:val="87"/>
        </w:numPr>
        <w:tabs>
          <w:tab w:val="left" w:pos="894"/>
          <w:tab w:val="left" w:pos="895"/>
        </w:tabs>
        <w:spacing w:before="10" w:line="249" w:lineRule="auto"/>
        <w:ind w:right="340" w:hanging="341"/>
        <w:rPr>
          <w:sz w:val="20"/>
        </w:rPr>
      </w:pPr>
      <w:r>
        <w:rPr>
          <w:sz w:val="20"/>
        </w:rPr>
        <w:t>предложения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простым</w:t>
      </w:r>
      <w:r>
        <w:rPr>
          <w:spacing w:val="1"/>
          <w:sz w:val="20"/>
        </w:rPr>
        <w:t xml:space="preserve"> </w:t>
      </w:r>
      <w:r>
        <w:rPr>
          <w:sz w:val="20"/>
        </w:rPr>
        <w:t>глагольным</w:t>
      </w:r>
      <w:r>
        <w:rPr>
          <w:spacing w:val="1"/>
          <w:sz w:val="20"/>
        </w:rPr>
        <w:t xml:space="preserve"> </w:t>
      </w:r>
      <w:r>
        <w:rPr>
          <w:sz w:val="20"/>
        </w:rPr>
        <w:t>сказуемым,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составным</w:t>
      </w:r>
      <w:r>
        <w:rPr>
          <w:spacing w:val="1"/>
          <w:sz w:val="20"/>
        </w:rPr>
        <w:t xml:space="preserve"> </w:t>
      </w:r>
      <w:r>
        <w:rPr>
          <w:sz w:val="20"/>
        </w:rPr>
        <w:t>именным</w:t>
      </w:r>
      <w:r>
        <w:rPr>
          <w:spacing w:val="1"/>
          <w:sz w:val="20"/>
        </w:rPr>
        <w:t xml:space="preserve"> </w:t>
      </w:r>
      <w:r>
        <w:rPr>
          <w:sz w:val="20"/>
        </w:rPr>
        <w:t>сказуемым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простым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составным</w:t>
      </w:r>
      <w:r>
        <w:rPr>
          <w:spacing w:val="-47"/>
          <w:sz w:val="20"/>
        </w:rPr>
        <w:t xml:space="preserve"> </w:t>
      </w:r>
      <w:r>
        <w:rPr>
          <w:sz w:val="20"/>
        </w:rPr>
        <w:t>глагольным</w:t>
      </w:r>
      <w:r>
        <w:rPr>
          <w:spacing w:val="3"/>
          <w:sz w:val="20"/>
        </w:rPr>
        <w:t xml:space="preserve"> </w:t>
      </w:r>
      <w:r>
        <w:rPr>
          <w:sz w:val="20"/>
        </w:rPr>
        <w:t>сказуемым;</w:t>
      </w:r>
    </w:p>
    <w:p w:rsidR="00171D14" w:rsidRDefault="00293248" w:rsidP="005D7098">
      <w:pPr>
        <w:pStyle w:val="a4"/>
        <w:numPr>
          <w:ilvl w:val="0"/>
          <w:numId w:val="87"/>
        </w:numPr>
        <w:tabs>
          <w:tab w:val="left" w:pos="894"/>
          <w:tab w:val="left" w:pos="895"/>
        </w:tabs>
        <w:spacing w:before="2"/>
        <w:ind w:left="894"/>
        <w:rPr>
          <w:sz w:val="20"/>
        </w:rPr>
      </w:pPr>
      <w:r>
        <w:rPr>
          <w:sz w:val="20"/>
        </w:rPr>
        <w:t>спряжение</w:t>
      </w:r>
      <w:r>
        <w:rPr>
          <w:spacing w:val="-3"/>
          <w:sz w:val="20"/>
        </w:rPr>
        <w:t xml:space="preserve"> </w:t>
      </w:r>
      <w:r>
        <w:rPr>
          <w:sz w:val="20"/>
        </w:rPr>
        <w:t>глаголов sein,</w:t>
      </w:r>
      <w:r>
        <w:rPr>
          <w:spacing w:val="-6"/>
          <w:sz w:val="20"/>
        </w:rPr>
        <w:t xml:space="preserve"> </w:t>
      </w:r>
      <w:r>
        <w:rPr>
          <w:sz w:val="20"/>
        </w:rPr>
        <w:t>haben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Präsens;</w:t>
      </w:r>
    </w:p>
    <w:p w:rsidR="00171D14" w:rsidRDefault="00293248" w:rsidP="005D7098">
      <w:pPr>
        <w:pStyle w:val="a4"/>
        <w:numPr>
          <w:ilvl w:val="0"/>
          <w:numId w:val="87"/>
        </w:numPr>
        <w:tabs>
          <w:tab w:val="left" w:pos="894"/>
          <w:tab w:val="left" w:pos="895"/>
        </w:tabs>
        <w:spacing w:before="10" w:line="252" w:lineRule="auto"/>
        <w:ind w:right="339" w:hanging="341"/>
        <w:rPr>
          <w:sz w:val="20"/>
        </w:rPr>
      </w:pPr>
      <w:r>
        <w:rPr>
          <w:sz w:val="20"/>
        </w:rPr>
        <w:t>спряжение</w:t>
      </w:r>
      <w:r>
        <w:rPr>
          <w:spacing w:val="40"/>
          <w:sz w:val="20"/>
        </w:rPr>
        <w:t xml:space="preserve"> </w:t>
      </w:r>
      <w:r>
        <w:rPr>
          <w:sz w:val="20"/>
        </w:rPr>
        <w:t>некоторых</w:t>
      </w:r>
      <w:r>
        <w:rPr>
          <w:spacing w:val="42"/>
          <w:sz w:val="20"/>
        </w:rPr>
        <w:t xml:space="preserve"> </w:t>
      </w:r>
      <w:r>
        <w:rPr>
          <w:sz w:val="20"/>
        </w:rPr>
        <w:t>глаголов</w:t>
      </w:r>
      <w:r>
        <w:rPr>
          <w:spacing w:val="44"/>
          <w:sz w:val="20"/>
        </w:rPr>
        <w:t xml:space="preserve"> </w:t>
      </w:r>
      <w:r>
        <w:rPr>
          <w:sz w:val="20"/>
        </w:rPr>
        <w:t>в</w:t>
      </w:r>
      <w:r>
        <w:rPr>
          <w:spacing w:val="44"/>
          <w:sz w:val="20"/>
        </w:rPr>
        <w:t xml:space="preserve"> </w:t>
      </w:r>
      <w:r>
        <w:rPr>
          <w:sz w:val="20"/>
        </w:rPr>
        <w:t>Präsens,</w:t>
      </w:r>
      <w:r>
        <w:rPr>
          <w:spacing w:val="41"/>
          <w:sz w:val="20"/>
        </w:rPr>
        <w:t xml:space="preserve"> </w:t>
      </w:r>
      <w:r>
        <w:rPr>
          <w:sz w:val="20"/>
        </w:rPr>
        <w:t>в</w:t>
      </w:r>
      <w:r>
        <w:rPr>
          <w:spacing w:val="44"/>
          <w:sz w:val="20"/>
        </w:rPr>
        <w:t xml:space="preserve"> </w:t>
      </w:r>
      <w:r>
        <w:rPr>
          <w:sz w:val="20"/>
        </w:rPr>
        <w:t>том</w:t>
      </w:r>
      <w:r>
        <w:rPr>
          <w:spacing w:val="45"/>
          <w:sz w:val="20"/>
        </w:rPr>
        <w:t xml:space="preserve"> </w:t>
      </w:r>
      <w:r>
        <w:rPr>
          <w:sz w:val="20"/>
        </w:rPr>
        <w:t>числе</w:t>
      </w:r>
      <w:r>
        <w:rPr>
          <w:spacing w:val="40"/>
          <w:sz w:val="20"/>
        </w:rPr>
        <w:t xml:space="preserve"> </w:t>
      </w:r>
      <w:r>
        <w:rPr>
          <w:sz w:val="20"/>
        </w:rPr>
        <w:t>с</w:t>
      </w:r>
      <w:r>
        <w:rPr>
          <w:spacing w:val="40"/>
          <w:sz w:val="20"/>
        </w:rPr>
        <w:t xml:space="preserve"> </w:t>
      </w:r>
      <w:r>
        <w:rPr>
          <w:sz w:val="20"/>
        </w:rPr>
        <w:t>изменением</w:t>
      </w:r>
      <w:r>
        <w:rPr>
          <w:spacing w:val="45"/>
          <w:sz w:val="20"/>
        </w:rPr>
        <w:t xml:space="preserve"> </w:t>
      </w:r>
      <w:r>
        <w:rPr>
          <w:sz w:val="20"/>
        </w:rPr>
        <w:t>корневой</w:t>
      </w:r>
      <w:r>
        <w:rPr>
          <w:spacing w:val="41"/>
          <w:sz w:val="20"/>
        </w:rPr>
        <w:t xml:space="preserve"> </w:t>
      </w:r>
      <w:r>
        <w:rPr>
          <w:sz w:val="20"/>
        </w:rPr>
        <w:t>гласной</w:t>
      </w:r>
      <w:r>
        <w:rPr>
          <w:spacing w:val="41"/>
          <w:sz w:val="20"/>
        </w:rPr>
        <w:t xml:space="preserve"> </w:t>
      </w:r>
      <w:r>
        <w:rPr>
          <w:sz w:val="20"/>
        </w:rPr>
        <w:t>(fahren,</w:t>
      </w:r>
      <w:r>
        <w:rPr>
          <w:spacing w:val="41"/>
          <w:sz w:val="20"/>
        </w:rPr>
        <w:t xml:space="preserve"> </w:t>
      </w:r>
      <w:r>
        <w:rPr>
          <w:sz w:val="20"/>
        </w:rPr>
        <w:t>tragen,</w:t>
      </w:r>
      <w:r>
        <w:rPr>
          <w:spacing w:val="41"/>
          <w:sz w:val="20"/>
        </w:rPr>
        <w:t xml:space="preserve"> </w:t>
      </w:r>
      <w:r>
        <w:rPr>
          <w:sz w:val="20"/>
        </w:rPr>
        <w:t>lesen,</w:t>
      </w:r>
      <w:r>
        <w:rPr>
          <w:spacing w:val="-47"/>
          <w:sz w:val="20"/>
        </w:rPr>
        <w:t xml:space="preserve"> </w:t>
      </w:r>
      <w:r>
        <w:rPr>
          <w:sz w:val="20"/>
        </w:rPr>
        <w:t>sprechen),</w:t>
      </w:r>
      <w:r>
        <w:rPr>
          <w:spacing w:val="3"/>
          <w:sz w:val="20"/>
        </w:rPr>
        <w:t xml:space="preserve"> </w:t>
      </w:r>
      <w:r>
        <w:rPr>
          <w:sz w:val="20"/>
        </w:rPr>
        <w:t>кроме</w:t>
      </w:r>
      <w:r>
        <w:rPr>
          <w:spacing w:val="-1"/>
          <w:sz w:val="20"/>
        </w:rPr>
        <w:t xml:space="preserve"> </w:t>
      </w:r>
      <w:r>
        <w:rPr>
          <w:sz w:val="20"/>
        </w:rPr>
        <w:t>2-го</w:t>
      </w:r>
      <w:r>
        <w:rPr>
          <w:spacing w:val="-3"/>
          <w:sz w:val="20"/>
        </w:rPr>
        <w:t xml:space="preserve"> </w:t>
      </w:r>
      <w:r>
        <w:rPr>
          <w:sz w:val="20"/>
        </w:rPr>
        <w:t>лица</w:t>
      </w:r>
      <w:r>
        <w:rPr>
          <w:spacing w:val="-1"/>
          <w:sz w:val="20"/>
        </w:rPr>
        <w:t xml:space="preserve"> </w:t>
      </w:r>
      <w:r>
        <w:rPr>
          <w:sz w:val="20"/>
        </w:rPr>
        <w:t>мн.</w:t>
      </w:r>
      <w:r>
        <w:rPr>
          <w:spacing w:val="4"/>
          <w:sz w:val="20"/>
        </w:rPr>
        <w:t xml:space="preserve"> </w:t>
      </w:r>
      <w:r>
        <w:rPr>
          <w:sz w:val="20"/>
        </w:rPr>
        <w:t>числа;</w:t>
      </w:r>
    </w:p>
    <w:p w:rsidR="00171D14" w:rsidRDefault="00293248" w:rsidP="005D7098">
      <w:pPr>
        <w:pStyle w:val="a4"/>
        <w:numPr>
          <w:ilvl w:val="0"/>
          <w:numId w:val="87"/>
        </w:numPr>
        <w:tabs>
          <w:tab w:val="left" w:pos="894"/>
          <w:tab w:val="left" w:pos="895"/>
        </w:tabs>
        <w:spacing w:line="228" w:lineRule="exact"/>
        <w:ind w:left="894"/>
        <w:rPr>
          <w:sz w:val="20"/>
        </w:rPr>
      </w:pPr>
      <w:r>
        <w:rPr>
          <w:sz w:val="20"/>
        </w:rPr>
        <w:t>модальные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глаголы</w:t>
      </w:r>
      <w:r>
        <w:rPr>
          <w:spacing w:val="-3"/>
          <w:sz w:val="20"/>
        </w:rPr>
        <w:t xml:space="preserve"> </w:t>
      </w:r>
      <w:r>
        <w:rPr>
          <w:sz w:val="20"/>
        </w:rPr>
        <w:t>können,</w:t>
      </w:r>
      <w:r>
        <w:rPr>
          <w:spacing w:val="-3"/>
          <w:sz w:val="20"/>
        </w:rPr>
        <w:t xml:space="preserve"> </w:t>
      </w:r>
      <w:r>
        <w:rPr>
          <w:sz w:val="20"/>
        </w:rPr>
        <w:t>mögen</w:t>
      </w:r>
      <w:r>
        <w:rPr>
          <w:spacing w:val="-1"/>
          <w:sz w:val="20"/>
        </w:rPr>
        <w:t xml:space="preserve"> </w:t>
      </w:r>
      <w:r>
        <w:rPr>
          <w:sz w:val="20"/>
        </w:rPr>
        <w:t>в Präsens;</w:t>
      </w:r>
      <w:r>
        <w:rPr>
          <w:spacing w:val="-4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-3"/>
          <w:sz w:val="20"/>
        </w:rPr>
        <w:t xml:space="preserve"> </w:t>
      </w:r>
      <w:r>
        <w:rPr>
          <w:sz w:val="20"/>
        </w:rPr>
        <w:t>слов в предложении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модальным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глаголом;</w:t>
      </w:r>
    </w:p>
    <w:p w:rsidR="00171D14" w:rsidRDefault="00293248" w:rsidP="005D7098">
      <w:pPr>
        <w:pStyle w:val="a4"/>
        <w:numPr>
          <w:ilvl w:val="0"/>
          <w:numId w:val="87"/>
        </w:numPr>
        <w:tabs>
          <w:tab w:val="left" w:pos="894"/>
          <w:tab w:val="left" w:pos="895"/>
        </w:tabs>
        <w:spacing w:before="10" w:line="249" w:lineRule="auto"/>
        <w:ind w:right="340" w:hanging="341"/>
        <w:rPr>
          <w:sz w:val="20"/>
        </w:rPr>
      </w:pPr>
      <w:r>
        <w:rPr>
          <w:sz w:val="20"/>
        </w:rPr>
        <w:t>имена</w:t>
      </w:r>
      <w:r>
        <w:rPr>
          <w:spacing w:val="16"/>
          <w:sz w:val="20"/>
        </w:rPr>
        <w:t xml:space="preserve"> </w:t>
      </w:r>
      <w:r>
        <w:rPr>
          <w:sz w:val="20"/>
        </w:rPr>
        <w:t>существительные</w:t>
      </w:r>
      <w:r>
        <w:rPr>
          <w:spacing w:val="11"/>
          <w:sz w:val="20"/>
        </w:rPr>
        <w:t xml:space="preserve"> </w:t>
      </w:r>
      <w:r>
        <w:rPr>
          <w:sz w:val="20"/>
        </w:rPr>
        <w:t>с</w:t>
      </w:r>
      <w:r>
        <w:rPr>
          <w:spacing w:val="11"/>
          <w:sz w:val="20"/>
        </w:rPr>
        <w:t xml:space="preserve"> </w:t>
      </w:r>
      <w:r>
        <w:rPr>
          <w:sz w:val="20"/>
        </w:rPr>
        <w:t>определённым</w:t>
      </w:r>
      <w:r>
        <w:rPr>
          <w:spacing w:val="16"/>
          <w:sz w:val="20"/>
        </w:rPr>
        <w:t xml:space="preserve"> </w:t>
      </w:r>
      <w:r>
        <w:rPr>
          <w:sz w:val="20"/>
        </w:rPr>
        <w:t>и</w:t>
      </w:r>
      <w:r>
        <w:rPr>
          <w:spacing w:val="12"/>
          <w:sz w:val="20"/>
        </w:rPr>
        <w:t xml:space="preserve"> </w:t>
      </w:r>
      <w:r>
        <w:rPr>
          <w:sz w:val="20"/>
        </w:rPr>
        <w:t>неопределённым</w:t>
      </w:r>
      <w:r>
        <w:rPr>
          <w:spacing w:val="16"/>
          <w:sz w:val="20"/>
        </w:rPr>
        <w:t xml:space="preserve"> </w:t>
      </w:r>
      <w:r>
        <w:rPr>
          <w:sz w:val="20"/>
        </w:rPr>
        <w:t>артиклем</w:t>
      </w:r>
      <w:r>
        <w:rPr>
          <w:spacing w:val="11"/>
          <w:sz w:val="20"/>
        </w:rPr>
        <w:t xml:space="preserve"> </w:t>
      </w:r>
      <w:r>
        <w:rPr>
          <w:sz w:val="20"/>
        </w:rPr>
        <w:t>(наиболее</w:t>
      </w:r>
      <w:r>
        <w:rPr>
          <w:spacing w:val="11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11"/>
          <w:sz w:val="20"/>
        </w:rPr>
        <w:t xml:space="preserve"> </w:t>
      </w:r>
      <w:r>
        <w:rPr>
          <w:sz w:val="20"/>
        </w:rPr>
        <w:t>случаи</w:t>
      </w:r>
      <w:r>
        <w:rPr>
          <w:spacing w:val="-47"/>
          <w:sz w:val="20"/>
        </w:rPr>
        <w:t xml:space="preserve"> </w:t>
      </w:r>
      <w:r>
        <w:rPr>
          <w:sz w:val="20"/>
        </w:rPr>
        <w:t>употребления);</w:t>
      </w:r>
      <w:r>
        <w:rPr>
          <w:spacing w:val="3"/>
          <w:sz w:val="20"/>
        </w:rPr>
        <w:t xml:space="preserve"> </w:t>
      </w:r>
      <w:r>
        <w:rPr>
          <w:sz w:val="20"/>
        </w:rPr>
        <w:t>род имён существительных;</w:t>
      </w:r>
    </w:p>
    <w:p w:rsidR="00171D14" w:rsidRDefault="00293248" w:rsidP="005D7098">
      <w:pPr>
        <w:pStyle w:val="a4"/>
        <w:numPr>
          <w:ilvl w:val="0"/>
          <w:numId w:val="87"/>
        </w:numPr>
        <w:tabs>
          <w:tab w:val="left" w:pos="894"/>
          <w:tab w:val="left" w:pos="895"/>
        </w:tabs>
        <w:spacing w:before="2"/>
        <w:ind w:left="894"/>
        <w:rPr>
          <w:sz w:val="20"/>
        </w:rPr>
      </w:pPr>
      <w:r>
        <w:rPr>
          <w:sz w:val="20"/>
        </w:rPr>
        <w:t>существительные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именительном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винительном падежах;</w:t>
      </w:r>
    </w:p>
    <w:p w:rsidR="00171D14" w:rsidRDefault="00293248" w:rsidP="005D7098">
      <w:pPr>
        <w:pStyle w:val="a4"/>
        <w:numPr>
          <w:ilvl w:val="0"/>
          <w:numId w:val="87"/>
        </w:numPr>
        <w:tabs>
          <w:tab w:val="left" w:pos="894"/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имена</w:t>
      </w:r>
      <w:r>
        <w:rPr>
          <w:spacing w:val="-2"/>
          <w:sz w:val="20"/>
        </w:rPr>
        <w:t xml:space="preserve"> </w:t>
      </w:r>
      <w:r>
        <w:rPr>
          <w:sz w:val="20"/>
        </w:rPr>
        <w:t>собственные</w:t>
      </w:r>
      <w:r>
        <w:rPr>
          <w:spacing w:val="-6"/>
          <w:sz w:val="20"/>
        </w:rPr>
        <w:t xml:space="preserve"> </w:t>
      </w:r>
      <w:r>
        <w:rPr>
          <w:sz w:val="20"/>
        </w:rPr>
        <w:t>(антропонимы)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родительном</w:t>
      </w:r>
      <w:r>
        <w:rPr>
          <w:spacing w:val="-1"/>
          <w:sz w:val="20"/>
        </w:rPr>
        <w:t xml:space="preserve"> </w:t>
      </w:r>
      <w:r>
        <w:rPr>
          <w:sz w:val="20"/>
        </w:rPr>
        <w:t>падеже;</w:t>
      </w:r>
    </w:p>
    <w:p w:rsidR="00171D14" w:rsidRDefault="00171D14">
      <w:pPr>
        <w:rPr>
          <w:sz w:val="20"/>
        </w:rPr>
        <w:sectPr w:rsidR="00171D14">
          <w:pgSz w:w="11910" w:h="16840"/>
          <w:pgMar w:top="64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a4"/>
        <w:numPr>
          <w:ilvl w:val="0"/>
          <w:numId w:val="87"/>
        </w:numPr>
        <w:tabs>
          <w:tab w:val="left" w:pos="894"/>
          <w:tab w:val="left" w:pos="895"/>
        </w:tabs>
        <w:spacing w:before="66"/>
        <w:ind w:left="894"/>
        <w:rPr>
          <w:sz w:val="20"/>
        </w:rPr>
      </w:pPr>
      <w:r>
        <w:rPr>
          <w:sz w:val="20"/>
        </w:rPr>
        <w:lastRenderedPageBreak/>
        <w:t>личные</w:t>
      </w:r>
      <w:r>
        <w:rPr>
          <w:spacing w:val="-4"/>
          <w:sz w:val="20"/>
        </w:rPr>
        <w:t xml:space="preserve"> </w:t>
      </w:r>
      <w:r>
        <w:rPr>
          <w:sz w:val="20"/>
        </w:rPr>
        <w:t>(кроме</w:t>
      </w:r>
      <w:r>
        <w:rPr>
          <w:spacing w:val="-2"/>
          <w:sz w:val="20"/>
        </w:rPr>
        <w:t xml:space="preserve"> </w:t>
      </w:r>
      <w:r>
        <w:rPr>
          <w:sz w:val="20"/>
        </w:rPr>
        <w:t>ihr) и</w:t>
      </w:r>
      <w:r>
        <w:rPr>
          <w:spacing w:val="-2"/>
          <w:sz w:val="20"/>
        </w:rPr>
        <w:t xml:space="preserve"> </w:t>
      </w:r>
      <w:r>
        <w:rPr>
          <w:sz w:val="20"/>
        </w:rPr>
        <w:t>притяжательные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местоимения</w:t>
      </w:r>
      <w:r>
        <w:rPr>
          <w:spacing w:val="-1"/>
          <w:sz w:val="20"/>
        </w:rPr>
        <w:t xml:space="preserve"> </w:t>
      </w:r>
      <w:r>
        <w:rPr>
          <w:sz w:val="20"/>
        </w:rPr>
        <w:t>(mein,</w:t>
      </w:r>
      <w:r>
        <w:rPr>
          <w:spacing w:val="-3"/>
          <w:sz w:val="20"/>
        </w:rPr>
        <w:t xml:space="preserve"> </w:t>
      </w:r>
      <w:r>
        <w:rPr>
          <w:sz w:val="20"/>
        </w:rPr>
        <w:t>dein);</w:t>
      </w:r>
    </w:p>
    <w:p w:rsidR="00171D14" w:rsidRDefault="00293248" w:rsidP="005D7098">
      <w:pPr>
        <w:pStyle w:val="a4"/>
        <w:numPr>
          <w:ilvl w:val="0"/>
          <w:numId w:val="87"/>
        </w:numPr>
        <w:tabs>
          <w:tab w:val="left" w:pos="894"/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количественные</w:t>
      </w:r>
      <w:r>
        <w:rPr>
          <w:spacing w:val="-2"/>
          <w:sz w:val="20"/>
        </w:rPr>
        <w:t xml:space="preserve"> </w:t>
      </w:r>
      <w:r>
        <w:rPr>
          <w:sz w:val="20"/>
        </w:rPr>
        <w:t>числительные</w:t>
      </w:r>
      <w:r>
        <w:rPr>
          <w:spacing w:val="-2"/>
          <w:sz w:val="20"/>
        </w:rPr>
        <w:t xml:space="preserve"> </w:t>
      </w:r>
      <w:r>
        <w:rPr>
          <w:sz w:val="20"/>
        </w:rPr>
        <w:t>(1—12);</w:t>
      </w:r>
    </w:p>
    <w:p w:rsidR="00171D14" w:rsidRDefault="00293248" w:rsidP="005D7098">
      <w:pPr>
        <w:pStyle w:val="a4"/>
        <w:numPr>
          <w:ilvl w:val="0"/>
          <w:numId w:val="87"/>
        </w:numPr>
        <w:tabs>
          <w:tab w:val="left" w:pos="894"/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вопросительные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 (wer,</w:t>
      </w:r>
      <w:r>
        <w:rPr>
          <w:spacing w:val="-1"/>
          <w:sz w:val="20"/>
        </w:rPr>
        <w:t xml:space="preserve"> </w:t>
      </w:r>
      <w:r>
        <w:rPr>
          <w:sz w:val="20"/>
        </w:rPr>
        <w:t>was,</w:t>
      </w:r>
      <w:r>
        <w:rPr>
          <w:spacing w:val="-4"/>
          <w:sz w:val="20"/>
        </w:rPr>
        <w:t xml:space="preserve"> </w:t>
      </w:r>
      <w:r>
        <w:rPr>
          <w:sz w:val="20"/>
        </w:rPr>
        <w:t>woher,</w:t>
      </w:r>
      <w:r>
        <w:rPr>
          <w:spacing w:val="-3"/>
          <w:sz w:val="20"/>
        </w:rPr>
        <w:t xml:space="preserve"> </w:t>
      </w:r>
      <w:r>
        <w:rPr>
          <w:sz w:val="20"/>
        </w:rPr>
        <w:t>wie);</w:t>
      </w:r>
    </w:p>
    <w:p w:rsidR="00171D14" w:rsidRDefault="00293248" w:rsidP="005D7098">
      <w:pPr>
        <w:pStyle w:val="a4"/>
        <w:numPr>
          <w:ilvl w:val="0"/>
          <w:numId w:val="87"/>
        </w:numPr>
        <w:tabs>
          <w:tab w:val="left" w:pos="894"/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союзы</w:t>
      </w:r>
      <w:r>
        <w:rPr>
          <w:spacing w:val="-2"/>
          <w:sz w:val="20"/>
        </w:rPr>
        <w:t xml:space="preserve"> </w:t>
      </w:r>
      <w:r>
        <w:rPr>
          <w:sz w:val="20"/>
        </w:rPr>
        <w:t>und,</w:t>
      </w:r>
      <w:r>
        <w:rPr>
          <w:spacing w:val="-3"/>
          <w:sz w:val="20"/>
        </w:rPr>
        <w:t xml:space="preserve"> </w:t>
      </w:r>
      <w:r>
        <w:rPr>
          <w:sz w:val="20"/>
        </w:rPr>
        <w:t>aber</w:t>
      </w:r>
      <w:r>
        <w:rPr>
          <w:spacing w:val="5"/>
          <w:sz w:val="20"/>
        </w:rPr>
        <w:t xml:space="preserve"> </w:t>
      </w:r>
      <w:r>
        <w:rPr>
          <w:sz w:val="20"/>
        </w:rPr>
        <w:t>(при</w:t>
      </w:r>
      <w:r>
        <w:rPr>
          <w:spacing w:val="-8"/>
          <w:sz w:val="20"/>
        </w:rPr>
        <w:t xml:space="preserve"> </w:t>
      </w:r>
      <w:r>
        <w:rPr>
          <w:sz w:val="20"/>
        </w:rPr>
        <w:t>однородных членах).</w:t>
      </w:r>
    </w:p>
    <w:p w:rsidR="00171D14" w:rsidRDefault="00293248">
      <w:pPr>
        <w:pStyle w:val="2"/>
        <w:spacing w:before="174"/>
        <w:jc w:val="both"/>
      </w:pPr>
      <w:r>
        <w:t>Социокультурные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</w:p>
    <w:p w:rsidR="00171D14" w:rsidRDefault="00293248" w:rsidP="005D7098">
      <w:pPr>
        <w:pStyle w:val="a4"/>
        <w:numPr>
          <w:ilvl w:val="1"/>
          <w:numId w:val="88"/>
        </w:numPr>
        <w:tabs>
          <w:tab w:val="left" w:pos="895"/>
        </w:tabs>
        <w:spacing w:before="116" w:line="249" w:lineRule="auto"/>
        <w:ind w:right="329" w:hanging="341"/>
        <w:jc w:val="both"/>
        <w:rPr>
          <w:sz w:val="20"/>
        </w:rPr>
      </w:pPr>
      <w:r>
        <w:rPr>
          <w:spacing w:val="-1"/>
          <w:sz w:val="20"/>
        </w:rPr>
        <w:t>использовать</w:t>
      </w:r>
      <w:r>
        <w:rPr>
          <w:spacing w:val="-10"/>
          <w:sz w:val="20"/>
        </w:rPr>
        <w:t xml:space="preserve"> </w:t>
      </w:r>
      <w:r>
        <w:rPr>
          <w:sz w:val="20"/>
        </w:rPr>
        <w:t>некоторые</w:t>
      </w:r>
      <w:r>
        <w:rPr>
          <w:spacing w:val="-11"/>
          <w:sz w:val="20"/>
        </w:rPr>
        <w:t xml:space="preserve"> </w:t>
      </w:r>
      <w:r>
        <w:rPr>
          <w:sz w:val="20"/>
        </w:rPr>
        <w:t>социокультурные</w:t>
      </w:r>
      <w:r>
        <w:rPr>
          <w:spacing w:val="-10"/>
          <w:sz w:val="20"/>
        </w:rPr>
        <w:t xml:space="preserve"> </w:t>
      </w:r>
      <w:r>
        <w:rPr>
          <w:sz w:val="20"/>
        </w:rPr>
        <w:t>элементы</w:t>
      </w:r>
      <w:r>
        <w:rPr>
          <w:spacing w:val="-10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9"/>
          <w:sz w:val="20"/>
        </w:rPr>
        <w:t xml:space="preserve"> </w:t>
      </w:r>
      <w:r>
        <w:rPr>
          <w:sz w:val="20"/>
        </w:rPr>
        <w:t>поведенческого</w:t>
      </w:r>
      <w:r>
        <w:rPr>
          <w:spacing w:val="-12"/>
          <w:sz w:val="20"/>
        </w:rPr>
        <w:t xml:space="preserve"> </w:t>
      </w:r>
      <w:r>
        <w:rPr>
          <w:sz w:val="20"/>
        </w:rPr>
        <w:t>этикета,</w:t>
      </w:r>
      <w:r>
        <w:rPr>
          <w:spacing w:val="-7"/>
          <w:sz w:val="20"/>
        </w:rPr>
        <w:t xml:space="preserve"> </w:t>
      </w:r>
      <w:r>
        <w:rPr>
          <w:sz w:val="20"/>
        </w:rPr>
        <w:t>принятого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стране/странах</w:t>
      </w:r>
      <w:r>
        <w:rPr>
          <w:spacing w:val="-48"/>
          <w:sz w:val="20"/>
        </w:rPr>
        <w:t xml:space="preserve"> </w:t>
      </w:r>
      <w:r>
        <w:rPr>
          <w:spacing w:val="-3"/>
          <w:sz w:val="20"/>
        </w:rPr>
        <w:t xml:space="preserve">изучаемого языка, в некоторых </w:t>
      </w:r>
      <w:r>
        <w:rPr>
          <w:spacing w:val="-2"/>
          <w:sz w:val="20"/>
        </w:rPr>
        <w:t>ситуациях общения: приветствие, прощание, знакомство, выражение благодарности,</w:t>
      </w:r>
      <w:r>
        <w:rPr>
          <w:spacing w:val="-47"/>
          <w:sz w:val="20"/>
        </w:rPr>
        <w:t xml:space="preserve"> </w:t>
      </w:r>
      <w:r>
        <w:rPr>
          <w:sz w:val="20"/>
        </w:rPr>
        <w:t>извинение,</w:t>
      </w:r>
      <w:r>
        <w:rPr>
          <w:spacing w:val="-2"/>
          <w:sz w:val="20"/>
        </w:rPr>
        <w:t xml:space="preserve"> </w:t>
      </w:r>
      <w:r>
        <w:rPr>
          <w:sz w:val="20"/>
        </w:rPr>
        <w:t>поздравление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днём</w:t>
      </w:r>
      <w:r>
        <w:rPr>
          <w:spacing w:val="-6"/>
          <w:sz w:val="20"/>
        </w:rPr>
        <w:t xml:space="preserve"> </w:t>
      </w:r>
      <w:r>
        <w:rPr>
          <w:sz w:val="20"/>
        </w:rPr>
        <w:t>рождения,</w:t>
      </w:r>
      <w:r>
        <w:rPr>
          <w:spacing w:val="-2"/>
          <w:sz w:val="20"/>
        </w:rPr>
        <w:t xml:space="preserve"> </w:t>
      </w:r>
      <w:r>
        <w:rPr>
          <w:sz w:val="20"/>
        </w:rPr>
        <w:t>Новым</w:t>
      </w:r>
      <w:r>
        <w:rPr>
          <w:spacing w:val="-2"/>
          <w:sz w:val="20"/>
        </w:rPr>
        <w:t xml:space="preserve"> </w:t>
      </w:r>
      <w:r>
        <w:rPr>
          <w:sz w:val="20"/>
        </w:rPr>
        <w:t>годом,</w:t>
      </w:r>
      <w:r>
        <w:rPr>
          <w:spacing w:val="-7"/>
          <w:sz w:val="20"/>
        </w:rPr>
        <w:t xml:space="preserve"> </w:t>
      </w:r>
      <w:r>
        <w:rPr>
          <w:sz w:val="20"/>
        </w:rPr>
        <w:t>Рождеством;</w:t>
      </w:r>
    </w:p>
    <w:p w:rsidR="00171D14" w:rsidRDefault="00293248" w:rsidP="005D7098">
      <w:pPr>
        <w:pStyle w:val="a4"/>
        <w:numPr>
          <w:ilvl w:val="1"/>
          <w:numId w:val="88"/>
        </w:numPr>
        <w:tabs>
          <w:tab w:val="left" w:pos="895"/>
        </w:tabs>
        <w:spacing w:before="3"/>
        <w:ind w:left="894"/>
        <w:jc w:val="both"/>
        <w:rPr>
          <w:sz w:val="20"/>
        </w:rPr>
      </w:pPr>
      <w:r>
        <w:rPr>
          <w:sz w:val="20"/>
        </w:rPr>
        <w:t>знать</w:t>
      </w:r>
      <w:r>
        <w:rPr>
          <w:spacing w:val="-3"/>
          <w:sz w:val="20"/>
        </w:rPr>
        <w:t xml:space="preserve"> </w:t>
      </w:r>
      <w:r>
        <w:rPr>
          <w:sz w:val="20"/>
        </w:rPr>
        <w:t>название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своей</w:t>
      </w:r>
      <w:r>
        <w:rPr>
          <w:spacing w:val="-3"/>
          <w:sz w:val="20"/>
        </w:rPr>
        <w:t xml:space="preserve"> </w:t>
      </w:r>
      <w:r>
        <w:rPr>
          <w:sz w:val="20"/>
        </w:rPr>
        <w:t>страны и</w:t>
      </w:r>
      <w:r>
        <w:rPr>
          <w:spacing w:val="-3"/>
          <w:sz w:val="20"/>
        </w:rPr>
        <w:t xml:space="preserve"> </w:t>
      </w:r>
      <w:r>
        <w:rPr>
          <w:sz w:val="20"/>
        </w:rPr>
        <w:t>страны/стран</w:t>
      </w:r>
      <w:r>
        <w:rPr>
          <w:spacing w:val="-3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-6"/>
          <w:sz w:val="20"/>
        </w:rPr>
        <w:t xml:space="preserve"> </w:t>
      </w:r>
      <w:r>
        <w:rPr>
          <w:sz w:val="20"/>
        </w:rPr>
        <w:t>языка,</w:t>
      </w:r>
      <w:r>
        <w:rPr>
          <w:spacing w:val="-4"/>
          <w:sz w:val="20"/>
        </w:rPr>
        <w:t xml:space="preserve"> </w:t>
      </w:r>
      <w:r>
        <w:rPr>
          <w:sz w:val="20"/>
        </w:rPr>
        <w:t>их</w:t>
      </w:r>
      <w:r>
        <w:rPr>
          <w:spacing w:val="-1"/>
          <w:sz w:val="20"/>
        </w:rPr>
        <w:t xml:space="preserve"> </w:t>
      </w:r>
      <w:r>
        <w:rPr>
          <w:sz w:val="20"/>
        </w:rPr>
        <w:t>столиц.</w:t>
      </w:r>
    </w:p>
    <w:p w:rsidR="00171D14" w:rsidRDefault="00171D14">
      <w:pPr>
        <w:pStyle w:val="a3"/>
        <w:spacing w:before="4"/>
        <w:ind w:left="0"/>
        <w:rPr>
          <w:sz w:val="26"/>
        </w:rPr>
      </w:pPr>
    </w:p>
    <w:p w:rsidR="00171D14" w:rsidRDefault="00293248" w:rsidP="005D7098">
      <w:pPr>
        <w:pStyle w:val="2"/>
        <w:numPr>
          <w:ilvl w:val="0"/>
          <w:numId w:val="88"/>
        </w:numPr>
        <w:tabs>
          <w:tab w:val="left" w:pos="521"/>
        </w:tabs>
        <w:spacing w:before="1"/>
        <w:ind w:hanging="169"/>
        <w:jc w:val="both"/>
      </w:pPr>
      <w:r>
        <w:t>КЛАСС</w:t>
      </w:r>
    </w:p>
    <w:p w:rsidR="00171D14" w:rsidRDefault="00293248">
      <w:pPr>
        <w:spacing w:before="169"/>
        <w:ind w:left="352"/>
        <w:rPr>
          <w:b/>
        </w:rPr>
      </w:pPr>
      <w:r>
        <w:rPr>
          <w:b/>
        </w:rPr>
        <w:t>Коммуникативные</w:t>
      </w:r>
      <w:r>
        <w:rPr>
          <w:b/>
          <w:spacing w:val="-2"/>
        </w:rPr>
        <w:t xml:space="preserve"> </w:t>
      </w:r>
      <w:r>
        <w:rPr>
          <w:b/>
        </w:rPr>
        <w:t>умения</w:t>
      </w:r>
    </w:p>
    <w:p w:rsidR="00171D14" w:rsidRDefault="00293248">
      <w:pPr>
        <w:pStyle w:val="4"/>
        <w:spacing w:before="126"/>
      </w:pPr>
      <w:r>
        <w:t>Говорение</w:t>
      </w:r>
    </w:p>
    <w:p w:rsidR="00171D14" w:rsidRDefault="00293248" w:rsidP="005D7098">
      <w:pPr>
        <w:pStyle w:val="a4"/>
        <w:numPr>
          <w:ilvl w:val="1"/>
          <w:numId w:val="88"/>
        </w:numPr>
        <w:tabs>
          <w:tab w:val="left" w:pos="895"/>
        </w:tabs>
        <w:spacing w:before="5" w:line="249" w:lineRule="auto"/>
        <w:ind w:right="327" w:hanging="341"/>
        <w:jc w:val="both"/>
        <w:rPr>
          <w:sz w:val="20"/>
        </w:rPr>
      </w:pPr>
      <w:r>
        <w:rPr>
          <w:i/>
          <w:sz w:val="20"/>
        </w:rPr>
        <w:t xml:space="preserve">вести </w:t>
      </w:r>
      <w:r>
        <w:rPr>
          <w:sz w:val="20"/>
        </w:rPr>
        <w:t>разные виды диалогов (диалог этикетного характера, диалог-побуждение, диалог-расспрос) в стандартных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 неофициального общения с вербальными и/или зрительными опорами с соблюдением норм речевого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этикета,</w:t>
      </w:r>
      <w:r>
        <w:rPr>
          <w:spacing w:val="2"/>
          <w:sz w:val="20"/>
        </w:rPr>
        <w:t xml:space="preserve"> </w:t>
      </w:r>
      <w:r>
        <w:rPr>
          <w:sz w:val="20"/>
        </w:rPr>
        <w:t>принятого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стране/странах изучаемого</w:t>
      </w:r>
      <w:r>
        <w:rPr>
          <w:spacing w:val="-4"/>
          <w:sz w:val="20"/>
        </w:rPr>
        <w:t xml:space="preserve"> </w:t>
      </w:r>
      <w:r>
        <w:rPr>
          <w:sz w:val="20"/>
        </w:rPr>
        <w:t>языка</w:t>
      </w:r>
      <w:r>
        <w:rPr>
          <w:spacing w:val="2"/>
          <w:sz w:val="20"/>
        </w:rPr>
        <w:t xml:space="preserve"> </w:t>
      </w:r>
      <w:r>
        <w:rPr>
          <w:sz w:val="20"/>
        </w:rPr>
        <w:t>(до</w:t>
      </w:r>
      <w:r>
        <w:rPr>
          <w:spacing w:val="-4"/>
          <w:sz w:val="20"/>
        </w:rPr>
        <w:t xml:space="preserve"> </w:t>
      </w:r>
      <w:r>
        <w:rPr>
          <w:sz w:val="20"/>
        </w:rPr>
        <w:t>4 реплик</w:t>
      </w:r>
      <w:r>
        <w:rPr>
          <w:spacing w:val="-1"/>
          <w:sz w:val="20"/>
        </w:rPr>
        <w:t xml:space="preserve"> </w:t>
      </w:r>
      <w:r>
        <w:rPr>
          <w:sz w:val="20"/>
        </w:rPr>
        <w:t>со</w:t>
      </w:r>
      <w:r>
        <w:rPr>
          <w:spacing w:val="-4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-1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-4"/>
          <w:sz w:val="20"/>
        </w:rPr>
        <w:t xml:space="preserve"> </w:t>
      </w:r>
      <w:r>
        <w:rPr>
          <w:sz w:val="20"/>
        </w:rPr>
        <w:t>собеседника);</w:t>
      </w:r>
    </w:p>
    <w:p w:rsidR="00171D14" w:rsidRDefault="00293248" w:rsidP="005D7098">
      <w:pPr>
        <w:pStyle w:val="a4"/>
        <w:numPr>
          <w:ilvl w:val="1"/>
          <w:numId w:val="88"/>
        </w:numPr>
        <w:tabs>
          <w:tab w:val="left" w:pos="895"/>
        </w:tabs>
        <w:spacing w:before="3" w:line="249" w:lineRule="auto"/>
        <w:ind w:right="336" w:hanging="341"/>
        <w:jc w:val="both"/>
        <w:rPr>
          <w:sz w:val="20"/>
        </w:rPr>
      </w:pPr>
      <w:r>
        <w:rPr>
          <w:i/>
          <w:spacing w:val="-1"/>
          <w:sz w:val="20"/>
        </w:rPr>
        <w:t>создавать</w:t>
      </w:r>
      <w:r>
        <w:rPr>
          <w:i/>
          <w:spacing w:val="-10"/>
          <w:sz w:val="20"/>
        </w:rPr>
        <w:t xml:space="preserve"> </w:t>
      </w:r>
      <w:r>
        <w:rPr>
          <w:spacing w:val="-1"/>
          <w:sz w:val="20"/>
        </w:rPr>
        <w:t>устные</w:t>
      </w:r>
      <w:r>
        <w:rPr>
          <w:spacing w:val="-8"/>
          <w:sz w:val="20"/>
        </w:rPr>
        <w:t xml:space="preserve"> </w:t>
      </w:r>
      <w:r>
        <w:rPr>
          <w:sz w:val="20"/>
        </w:rPr>
        <w:t>связные</w:t>
      </w:r>
      <w:r>
        <w:rPr>
          <w:spacing w:val="-12"/>
          <w:sz w:val="20"/>
        </w:rPr>
        <w:t xml:space="preserve"> </w:t>
      </w:r>
      <w:r>
        <w:rPr>
          <w:sz w:val="20"/>
        </w:rPr>
        <w:t>монологические</w:t>
      </w:r>
      <w:r>
        <w:rPr>
          <w:spacing w:val="-12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-11"/>
          <w:sz w:val="20"/>
        </w:rPr>
        <w:t xml:space="preserve"> </w:t>
      </w:r>
      <w:r>
        <w:rPr>
          <w:sz w:val="20"/>
        </w:rPr>
        <w:t>(описание;</w:t>
      </w:r>
      <w:r>
        <w:rPr>
          <w:spacing w:val="-9"/>
          <w:sz w:val="20"/>
        </w:rPr>
        <w:t xml:space="preserve"> </w:t>
      </w:r>
      <w:r>
        <w:rPr>
          <w:sz w:val="20"/>
        </w:rPr>
        <w:t>повествование/рассказ)</w:t>
      </w:r>
      <w:r>
        <w:rPr>
          <w:spacing w:val="-9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вербальными</w:t>
      </w:r>
      <w:r>
        <w:rPr>
          <w:spacing w:val="-12"/>
          <w:sz w:val="20"/>
        </w:rPr>
        <w:t xml:space="preserve"> </w:t>
      </w:r>
      <w:r>
        <w:rPr>
          <w:sz w:val="20"/>
        </w:rPr>
        <w:t>и/или</w:t>
      </w:r>
      <w:r>
        <w:rPr>
          <w:spacing w:val="-48"/>
          <w:sz w:val="20"/>
        </w:rPr>
        <w:t xml:space="preserve"> </w:t>
      </w:r>
      <w:r>
        <w:rPr>
          <w:sz w:val="20"/>
        </w:rPr>
        <w:t>зрительными опорами;</w:t>
      </w:r>
    </w:p>
    <w:p w:rsidR="00171D14" w:rsidRDefault="00293248" w:rsidP="005D7098">
      <w:pPr>
        <w:pStyle w:val="a4"/>
        <w:numPr>
          <w:ilvl w:val="1"/>
          <w:numId w:val="88"/>
        </w:numPr>
        <w:tabs>
          <w:tab w:val="left" w:pos="895"/>
        </w:tabs>
        <w:spacing w:before="2" w:line="249" w:lineRule="auto"/>
        <w:ind w:right="335" w:hanging="341"/>
        <w:jc w:val="both"/>
        <w:rPr>
          <w:sz w:val="20"/>
        </w:rPr>
      </w:pPr>
      <w:r>
        <w:rPr>
          <w:i/>
          <w:sz w:val="20"/>
        </w:rPr>
        <w:t xml:space="preserve">пересказывать </w:t>
      </w:r>
      <w:r>
        <w:rPr>
          <w:sz w:val="20"/>
        </w:rPr>
        <w:t>основное содержание прочитанного текста с вербальными и/или зрительными опорами (объём</w:t>
      </w:r>
      <w:r>
        <w:rPr>
          <w:spacing w:val="1"/>
          <w:sz w:val="20"/>
        </w:rPr>
        <w:t xml:space="preserve"> </w:t>
      </w:r>
      <w:r>
        <w:rPr>
          <w:sz w:val="20"/>
        </w:rPr>
        <w:t>монологического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4"/>
          <w:sz w:val="20"/>
        </w:rPr>
        <w:t xml:space="preserve"> </w:t>
      </w:r>
      <w:r>
        <w:rPr>
          <w:sz w:val="20"/>
        </w:rPr>
        <w:t>—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менее</w:t>
      </w:r>
      <w:r>
        <w:rPr>
          <w:spacing w:val="-1"/>
          <w:sz w:val="20"/>
        </w:rPr>
        <w:t xml:space="preserve"> </w:t>
      </w:r>
      <w:r>
        <w:rPr>
          <w:sz w:val="20"/>
        </w:rPr>
        <w:t>4</w:t>
      </w:r>
      <w:r>
        <w:rPr>
          <w:spacing w:val="2"/>
          <w:sz w:val="20"/>
        </w:rPr>
        <w:t xml:space="preserve"> </w:t>
      </w:r>
      <w:r>
        <w:rPr>
          <w:sz w:val="20"/>
        </w:rPr>
        <w:t>фраз).</w:t>
      </w:r>
    </w:p>
    <w:p w:rsidR="00171D14" w:rsidRDefault="00293248">
      <w:pPr>
        <w:pStyle w:val="4"/>
        <w:spacing w:before="6"/>
      </w:pPr>
      <w:r>
        <w:t>Аудирование</w:t>
      </w:r>
    </w:p>
    <w:p w:rsidR="00171D14" w:rsidRDefault="00293248" w:rsidP="005D7098">
      <w:pPr>
        <w:pStyle w:val="a4"/>
        <w:numPr>
          <w:ilvl w:val="1"/>
          <w:numId w:val="88"/>
        </w:numPr>
        <w:tabs>
          <w:tab w:val="left" w:pos="895"/>
        </w:tabs>
        <w:spacing w:before="6" w:line="249" w:lineRule="auto"/>
        <w:ind w:right="328" w:hanging="341"/>
        <w:jc w:val="both"/>
        <w:rPr>
          <w:sz w:val="20"/>
        </w:rPr>
      </w:pPr>
      <w:r>
        <w:rPr>
          <w:i/>
          <w:sz w:val="20"/>
        </w:rPr>
        <w:t>воспринимать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слух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понимать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речь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одноклассников,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вербально/невербально</w:t>
      </w:r>
      <w:r>
        <w:rPr>
          <w:spacing w:val="1"/>
          <w:sz w:val="20"/>
        </w:rPr>
        <w:t xml:space="preserve"> </w:t>
      </w:r>
      <w:r>
        <w:rPr>
          <w:sz w:val="20"/>
        </w:rPr>
        <w:t>реагировать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услышанное;</w:t>
      </w:r>
    </w:p>
    <w:p w:rsidR="00171D14" w:rsidRDefault="00293248" w:rsidP="005D7098">
      <w:pPr>
        <w:pStyle w:val="a4"/>
        <w:numPr>
          <w:ilvl w:val="1"/>
          <w:numId w:val="88"/>
        </w:numPr>
        <w:tabs>
          <w:tab w:val="left" w:pos="895"/>
        </w:tabs>
        <w:spacing w:before="1" w:line="249" w:lineRule="auto"/>
        <w:ind w:right="336" w:hanging="341"/>
        <w:jc w:val="both"/>
        <w:rPr>
          <w:sz w:val="20"/>
        </w:rPr>
      </w:pPr>
      <w:r>
        <w:rPr>
          <w:i/>
          <w:sz w:val="20"/>
        </w:rPr>
        <w:t xml:space="preserve">воспринимать на слух и понимать </w:t>
      </w:r>
      <w:r>
        <w:rPr>
          <w:sz w:val="20"/>
        </w:rPr>
        <w:t>учебные тексты, построенные на изученном языковом материале, с разной</w:t>
      </w:r>
      <w:r>
        <w:rPr>
          <w:spacing w:val="1"/>
          <w:sz w:val="20"/>
        </w:rPr>
        <w:t xml:space="preserve"> </w:t>
      </w:r>
      <w:r>
        <w:rPr>
          <w:sz w:val="20"/>
        </w:rPr>
        <w:t>глубиной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проникновения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задачи: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зрительной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языковой,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контекстуальной,</w:t>
      </w:r>
      <w:r>
        <w:rPr>
          <w:spacing w:val="1"/>
          <w:sz w:val="20"/>
        </w:rPr>
        <w:t xml:space="preserve"> </w:t>
      </w:r>
      <w:r>
        <w:rPr>
          <w:sz w:val="20"/>
        </w:rPr>
        <w:t>догадки</w:t>
      </w:r>
      <w:r>
        <w:rPr>
          <w:spacing w:val="1"/>
          <w:sz w:val="20"/>
        </w:rPr>
        <w:t xml:space="preserve"> </w:t>
      </w:r>
      <w:r>
        <w:rPr>
          <w:sz w:val="20"/>
        </w:rPr>
        <w:t>(время</w:t>
      </w:r>
      <w:r>
        <w:rPr>
          <w:spacing w:val="1"/>
          <w:sz w:val="20"/>
        </w:rPr>
        <w:t xml:space="preserve"> </w:t>
      </w:r>
      <w:r>
        <w:rPr>
          <w:sz w:val="20"/>
        </w:rPr>
        <w:t>звучания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текста/текстов</w:t>
      </w:r>
      <w:r>
        <w:rPr>
          <w:spacing w:val="2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аудирования</w:t>
      </w:r>
      <w:r>
        <w:rPr>
          <w:spacing w:val="4"/>
          <w:sz w:val="20"/>
        </w:rPr>
        <w:t xml:space="preserve"> </w:t>
      </w:r>
      <w:r>
        <w:rPr>
          <w:sz w:val="20"/>
        </w:rPr>
        <w:t>—</w:t>
      </w:r>
      <w:r>
        <w:rPr>
          <w:spacing w:val="2"/>
          <w:sz w:val="20"/>
        </w:rPr>
        <w:t xml:space="preserve"> </w:t>
      </w:r>
      <w:r>
        <w:rPr>
          <w:sz w:val="20"/>
        </w:rPr>
        <w:t>до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  <w:r>
        <w:rPr>
          <w:spacing w:val="2"/>
          <w:sz w:val="20"/>
        </w:rPr>
        <w:t xml:space="preserve"> </w:t>
      </w:r>
      <w:r>
        <w:rPr>
          <w:sz w:val="20"/>
        </w:rPr>
        <w:t>минуты).</w:t>
      </w:r>
    </w:p>
    <w:p w:rsidR="00171D14" w:rsidRDefault="00293248">
      <w:pPr>
        <w:pStyle w:val="4"/>
        <w:spacing w:before="10"/>
        <w:jc w:val="both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171D14" w:rsidRDefault="00293248" w:rsidP="005D7098">
      <w:pPr>
        <w:pStyle w:val="a4"/>
        <w:numPr>
          <w:ilvl w:val="1"/>
          <w:numId w:val="88"/>
        </w:numPr>
        <w:tabs>
          <w:tab w:val="left" w:pos="895"/>
        </w:tabs>
        <w:spacing w:before="5" w:line="249" w:lineRule="auto"/>
        <w:ind w:right="334" w:hanging="341"/>
        <w:jc w:val="both"/>
        <w:rPr>
          <w:sz w:val="20"/>
        </w:rPr>
      </w:pPr>
      <w:r>
        <w:rPr>
          <w:i/>
          <w:sz w:val="20"/>
        </w:rPr>
        <w:t xml:space="preserve">читать вслух </w:t>
      </w:r>
      <w:r>
        <w:rPr>
          <w:sz w:val="20"/>
        </w:rPr>
        <w:t>и понимать учебные и адаптированные аутентичные тексты объёмом до 70 слов, построенные на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изученном языковом материале, с соблюдением правил чтения и соответствующей интонацией, обеспечивая тем</w:t>
      </w:r>
      <w:r>
        <w:rPr>
          <w:spacing w:val="1"/>
          <w:sz w:val="20"/>
        </w:rPr>
        <w:t xml:space="preserve"> </w:t>
      </w:r>
      <w:r>
        <w:rPr>
          <w:sz w:val="20"/>
        </w:rPr>
        <w:t>самым</w:t>
      </w:r>
      <w:r>
        <w:rPr>
          <w:spacing w:val="-2"/>
          <w:sz w:val="20"/>
        </w:rPr>
        <w:t xml:space="preserve"> </w:t>
      </w:r>
      <w:r>
        <w:rPr>
          <w:sz w:val="20"/>
        </w:rPr>
        <w:t>адекватное</w:t>
      </w:r>
      <w:r>
        <w:rPr>
          <w:spacing w:val="-1"/>
          <w:sz w:val="20"/>
        </w:rPr>
        <w:t xml:space="preserve"> </w:t>
      </w:r>
      <w:r>
        <w:rPr>
          <w:sz w:val="20"/>
        </w:rPr>
        <w:t>восприятие</w:t>
      </w:r>
      <w:r>
        <w:rPr>
          <w:spacing w:val="-1"/>
          <w:sz w:val="20"/>
        </w:rPr>
        <w:t xml:space="preserve"> </w:t>
      </w:r>
      <w:r>
        <w:rPr>
          <w:sz w:val="20"/>
        </w:rPr>
        <w:t>читаемого</w:t>
      </w:r>
      <w:r>
        <w:rPr>
          <w:spacing w:val="-3"/>
          <w:sz w:val="20"/>
        </w:rPr>
        <w:t xml:space="preserve"> </w:t>
      </w:r>
      <w:r>
        <w:rPr>
          <w:sz w:val="20"/>
        </w:rPr>
        <w:t>слушателями;</w:t>
      </w:r>
    </w:p>
    <w:p w:rsidR="00171D14" w:rsidRDefault="00293248" w:rsidP="005D7098">
      <w:pPr>
        <w:pStyle w:val="a4"/>
        <w:numPr>
          <w:ilvl w:val="1"/>
          <w:numId w:val="88"/>
        </w:numPr>
        <w:tabs>
          <w:tab w:val="left" w:pos="895"/>
        </w:tabs>
        <w:spacing w:before="3" w:line="249" w:lineRule="auto"/>
        <w:ind w:right="325" w:hanging="341"/>
        <w:jc w:val="both"/>
        <w:rPr>
          <w:sz w:val="20"/>
        </w:rPr>
      </w:pPr>
      <w:r>
        <w:rPr>
          <w:i/>
          <w:sz w:val="20"/>
        </w:rPr>
        <w:t xml:space="preserve">читать про себя и понимать </w:t>
      </w:r>
      <w:r>
        <w:rPr>
          <w:sz w:val="20"/>
        </w:rPr>
        <w:t>учебные тексты, содержащие отдельные незнакомые слова, с различной глубиной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проникновения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задачи: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 содержания, с пониманием запрашиваемой информации, со зрительной опорой и без опоры, а также 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 языковой, в том числе контекстуальной, догадки (объём текста/текстов для чтения — до 130</w:t>
      </w:r>
      <w:r>
        <w:rPr>
          <w:spacing w:val="1"/>
          <w:sz w:val="20"/>
        </w:rPr>
        <w:t xml:space="preserve"> </w:t>
      </w:r>
      <w:r>
        <w:rPr>
          <w:sz w:val="20"/>
        </w:rPr>
        <w:t>слов).</w:t>
      </w:r>
    </w:p>
    <w:p w:rsidR="00171D14" w:rsidRDefault="00293248">
      <w:pPr>
        <w:pStyle w:val="4"/>
        <w:spacing w:before="9"/>
      </w:pPr>
      <w:r>
        <w:t>Письмо</w:t>
      </w:r>
    </w:p>
    <w:p w:rsidR="00171D14" w:rsidRDefault="00293248" w:rsidP="005D7098">
      <w:pPr>
        <w:pStyle w:val="a4"/>
        <w:numPr>
          <w:ilvl w:val="1"/>
          <w:numId w:val="88"/>
        </w:numPr>
        <w:tabs>
          <w:tab w:val="left" w:pos="895"/>
        </w:tabs>
        <w:spacing w:before="5"/>
        <w:ind w:left="894"/>
        <w:rPr>
          <w:sz w:val="20"/>
        </w:rPr>
      </w:pPr>
      <w:r>
        <w:rPr>
          <w:i/>
          <w:sz w:val="20"/>
        </w:rPr>
        <w:t>создавать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подписи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иллюстрациям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пояснением, что</w:t>
      </w:r>
      <w:r>
        <w:rPr>
          <w:spacing w:val="-6"/>
          <w:sz w:val="20"/>
        </w:rPr>
        <w:t xml:space="preserve"> </w:t>
      </w:r>
      <w:r>
        <w:rPr>
          <w:sz w:val="20"/>
        </w:rPr>
        <w:t>на них</w:t>
      </w:r>
      <w:r>
        <w:rPr>
          <w:spacing w:val="-1"/>
          <w:sz w:val="20"/>
        </w:rPr>
        <w:t xml:space="preserve"> </w:t>
      </w:r>
      <w:r>
        <w:rPr>
          <w:sz w:val="20"/>
        </w:rPr>
        <w:t>изображено;</w:t>
      </w:r>
    </w:p>
    <w:p w:rsidR="00171D14" w:rsidRDefault="00293248" w:rsidP="005D7098">
      <w:pPr>
        <w:pStyle w:val="a4"/>
        <w:numPr>
          <w:ilvl w:val="1"/>
          <w:numId w:val="88"/>
        </w:numPr>
        <w:tabs>
          <w:tab w:val="left" w:pos="895"/>
        </w:tabs>
        <w:spacing w:before="10" w:line="249" w:lineRule="auto"/>
        <w:ind w:right="334" w:hanging="341"/>
        <w:rPr>
          <w:sz w:val="20"/>
        </w:rPr>
      </w:pPr>
      <w:r>
        <w:rPr>
          <w:i/>
          <w:sz w:val="20"/>
        </w:rPr>
        <w:t>заполнять</w:t>
      </w:r>
      <w:r>
        <w:rPr>
          <w:i/>
          <w:spacing w:val="38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34"/>
          <w:sz w:val="20"/>
        </w:rPr>
        <w:t xml:space="preserve"> </w:t>
      </w:r>
      <w:r>
        <w:rPr>
          <w:sz w:val="20"/>
        </w:rPr>
        <w:t>анкеты</w:t>
      </w:r>
      <w:r>
        <w:rPr>
          <w:spacing w:val="37"/>
          <w:sz w:val="20"/>
        </w:rPr>
        <w:t xml:space="preserve"> </w:t>
      </w:r>
      <w:r>
        <w:rPr>
          <w:sz w:val="20"/>
        </w:rPr>
        <w:t>и</w:t>
      </w:r>
      <w:r>
        <w:rPr>
          <w:spacing w:val="35"/>
          <w:sz w:val="20"/>
        </w:rPr>
        <w:t xml:space="preserve"> </w:t>
      </w:r>
      <w:r>
        <w:rPr>
          <w:sz w:val="20"/>
        </w:rPr>
        <w:t>формуляры,</w:t>
      </w:r>
      <w:r>
        <w:rPr>
          <w:spacing w:val="41"/>
          <w:sz w:val="20"/>
        </w:rPr>
        <w:t xml:space="preserve"> </w:t>
      </w:r>
      <w:r>
        <w:rPr>
          <w:sz w:val="20"/>
        </w:rPr>
        <w:t>сообщая</w:t>
      </w:r>
      <w:r>
        <w:rPr>
          <w:spacing w:val="36"/>
          <w:sz w:val="20"/>
        </w:rPr>
        <w:t xml:space="preserve"> </w:t>
      </w:r>
      <w:r>
        <w:rPr>
          <w:sz w:val="20"/>
        </w:rPr>
        <w:t>о</w:t>
      </w:r>
      <w:r>
        <w:rPr>
          <w:spacing w:val="34"/>
          <w:sz w:val="20"/>
        </w:rPr>
        <w:t xml:space="preserve"> </w:t>
      </w:r>
      <w:r>
        <w:rPr>
          <w:sz w:val="20"/>
        </w:rPr>
        <w:t>себе</w:t>
      </w:r>
      <w:r>
        <w:rPr>
          <w:spacing w:val="39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35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36"/>
          <w:sz w:val="20"/>
        </w:rPr>
        <w:t xml:space="preserve"> </w:t>
      </w:r>
      <w:r>
        <w:rPr>
          <w:sz w:val="20"/>
        </w:rPr>
        <w:t>(имя,</w:t>
      </w:r>
      <w:r>
        <w:rPr>
          <w:spacing w:val="41"/>
          <w:sz w:val="20"/>
        </w:rPr>
        <w:t xml:space="preserve"> </w:t>
      </w:r>
      <w:r>
        <w:rPr>
          <w:sz w:val="20"/>
        </w:rPr>
        <w:t>фамилия,</w:t>
      </w:r>
      <w:r>
        <w:rPr>
          <w:spacing w:val="35"/>
          <w:sz w:val="20"/>
        </w:rPr>
        <w:t xml:space="preserve"> </w:t>
      </w:r>
      <w:r>
        <w:rPr>
          <w:sz w:val="20"/>
        </w:rPr>
        <w:t>возраст,</w:t>
      </w:r>
      <w:r>
        <w:rPr>
          <w:spacing w:val="40"/>
          <w:sz w:val="20"/>
        </w:rPr>
        <w:t xml:space="preserve"> </w:t>
      </w:r>
      <w:r>
        <w:rPr>
          <w:sz w:val="20"/>
        </w:rPr>
        <w:t>страна</w:t>
      </w:r>
      <w:r>
        <w:rPr>
          <w:spacing w:val="-47"/>
          <w:sz w:val="20"/>
        </w:rPr>
        <w:t xml:space="preserve"> </w:t>
      </w:r>
      <w:r>
        <w:rPr>
          <w:sz w:val="20"/>
        </w:rPr>
        <w:t>проживания, любимое</w:t>
      </w:r>
      <w:r>
        <w:rPr>
          <w:spacing w:val="-4"/>
          <w:sz w:val="20"/>
        </w:rPr>
        <w:t xml:space="preserve"> </w:t>
      </w:r>
      <w:r>
        <w:rPr>
          <w:sz w:val="20"/>
        </w:rPr>
        <w:t>занятие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т.</w:t>
      </w:r>
      <w:r>
        <w:rPr>
          <w:spacing w:val="1"/>
          <w:sz w:val="20"/>
        </w:rPr>
        <w:t xml:space="preserve"> </w:t>
      </w:r>
      <w:r>
        <w:rPr>
          <w:sz w:val="20"/>
        </w:rPr>
        <w:t>д.)</w:t>
      </w:r>
      <w:r>
        <w:rPr>
          <w:spacing w:val="-6"/>
          <w:sz w:val="20"/>
        </w:rPr>
        <w:t xml:space="preserve"> </w:t>
      </w:r>
      <w:r>
        <w:rPr>
          <w:sz w:val="20"/>
        </w:rPr>
        <w:t>в 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нормами,</w:t>
      </w:r>
      <w:r>
        <w:rPr>
          <w:spacing w:val="-3"/>
          <w:sz w:val="20"/>
        </w:rPr>
        <w:t xml:space="preserve"> </w:t>
      </w:r>
      <w:r>
        <w:rPr>
          <w:sz w:val="20"/>
        </w:rPr>
        <w:t>принятыми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стране/странах</w:t>
      </w:r>
      <w:r>
        <w:rPr>
          <w:spacing w:val="-1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-6"/>
          <w:sz w:val="20"/>
        </w:rPr>
        <w:t xml:space="preserve"> </w:t>
      </w:r>
      <w:r>
        <w:rPr>
          <w:sz w:val="20"/>
        </w:rPr>
        <w:t>языка;</w:t>
      </w:r>
    </w:p>
    <w:p w:rsidR="00171D14" w:rsidRDefault="00293248" w:rsidP="005D7098">
      <w:pPr>
        <w:pStyle w:val="a4"/>
        <w:numPr>
          <w:ilvl w:val="1"/>
          <w:numId w:val="88"/>
        </w:numPr>
        <w:tabs>
          <w:tab w:val="left" w:pos="895"/>
        </w:tabs>
        <w:spacing w:before="2" w:line="249" w:lineRule="auto"/>
        <w:ind w:right="334" w:hanging="341"/>
        <w:rPr>
          <w:sz w:val="20"/>
        </w:rPr>
      </w:pPr>
      <w:r>
        <w:rPr>
          <w:i/>
          <w:sz w:val="20"/>
        </w:rPr>
        <w:t xml:space="preserve">писать с опорой на образец </w:t>
      </w:r>
      <w:r>
        <w:rPr>
          <w:sz w:val="20"/>
        </w:rPr>
        <w:t>короткие поздравления с праздниками (днём рождения, Новым годом, Рождеством) с</w:t>
      </w:r>
      <w:r>
        <w:rPr>
          <w:spacing w:val="-47"/>
          <w:sz w:val="20"/>
        </w:rPr>
        <w:t xml:space="preserve"> </w:t>
      </w:r>
      <w:r>
        <w:rPr>
          <w:sz w:val="20"/>
        </w:rPr>
        <w:t>выражением</w:t>
      </w:r>
      <w:r>
        <w:rPr>
          <w:spacing w:val="3"/>
          <w:sz w:val="20"/>
        </w:rPr>
        <w:t xml:space="preserve"> </w:t>
      </w:r>
      <w:r>
        <w:rPr>
          <w:sz w:val="20"/>
        </w:rPr>
        <w:t>пожелания.</w:t>
      </w:r>
    </w:p>
    <w:p w:rsidR="00171D14" w:rsidRDefault="00293248">
      <w:pPr>
        <w:pStyle w:val="2"/>
        <w:spacing w:before="165"/>
        <w:ind w:left="0" w:right="7841"/>
        <w:jc w:val="right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</w:p>
    <w:p w:rsidR="00171D14" w:rsidRDefault="00293248">
      <w:pPr>
        <w:pStyle w:val="4"/>
        <w:spacing w:before="126"/>
        <w:ind w:left="0" w:right="7840"/>
        <w:jc w:val="right"/>
      </w:pPr>
      <w:r>
        <w:t>Фонетическая</w:t>
      </w:r>
      <w:r>
        <w:rPr>
          <w:spacing w:val="-3"/>
        </w:rPr>
        <w:t xml:space="preserve"> </w:t>
      </w:r>
      <w:r>
        <w:t>сторона речи</w:t>
      </w:r>
    </w:p>
    <w:p w:rsidR="00171D14" w:rsidRDefault="00293248" w:rsidP="005D7098">
      <w:pPr>
        <w:pStyle w:val="a4"/>
        <w:numPr>
          <w:ilvl w:val="1"/>
          <w:numId w:val="88"/>
        </w:numPr>
        <w:tabs>
          <w:tab w:val="left" w:pos="895"/>
        </w:tabs>
        <w:spacing w:before="6" w:line="249" w:lineRule="auto"/>
        <w:ind w:right="332" w:hanging="341"/>
        <w:rPr>
          <w:sz w:val="20"/>
        </w:rPr>
      </w:pPr>
      <w:r>
        <w:rPr>
          <w:i/>
          <w:spacing w:val="-1"/>
          <w:sz w:val="20"/>
        </w:rPr>
        <w:t>различать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слух</w:t>
      </w:r>
      <w:r>
        <w:rPr>
          <w:i/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адекватно,</w:t>
      </w:r>
      <w:r>
        <w:rPr>
          <w:spacing w:val="-3"/>
          <w:sz w:val="20"/>
        </w:rPr>
        <w:t xml:space="preserve"> </w:t>
      </w:r>
      <w:r>
        <w:rPr>
          <w:sz w:val="20"/>
        </w:rPr>
        <w:t>без</w:t>
      </w:r>
      <w:r>
        <w:rPr>
          <w:spacing w:val="-7"/>
          <w:sz w:val="20"/>
        </w:rPr>
        <w:t xml:space="preserve"> </w:t>
      </w:r>
      <w:r>
        <w:rPr>
          <w:sz w:val="20"/>
        </w:rPr>
        <w:t>ошибок</w:t>
      </w:r>
      <w:r>
        <w:rPr>
          <w:spacing w:val="-7"/>
          <w:sz w:val="20"/>
        </w:rPr>
        <w:t xml:space="preserve"> </w:t>
      </w:r>
      <w:r>
        <w:rPr>
          <w:sz w:val="20"/>
        </w:rPr>
        <w:t>произносить</w:t>
      </w:r>
      <w:r>
        <w:rPr>
          <w:spacing w:val="-6"/>
          <w:sz w:val="20"/>
        </w:rPr>
        <w:t xml:space="preserve"> </w:t>
      </w:r>
      <w:r>
        <w:rPr>
          <w:sz w:val="20"/>
        </w:rPr>
        <w:t>слова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правильным</w:t>
      </w:r>
      <w:r>
        <w:rPr>
          <w:spacing w:val="-8"/>
          <w:sz w:val="20"/>
        </w:rPr>
        <w:t xml:space="preserve"> </w:t>
      </w:r>
      <w:r>
        <w:rPr>
          <w:sz w:val="20"/>
        </w:rPr>
        <w:t>ударением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фразы</w:t>
      </w:r>
      <w:r>
        <w:rPr>
          <w:spacing w:val="-11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-4"/>
          <w:sz w:val="20"/>
        </w:rPr>
        <w:t xml:space="preserve"> </w:t>
      </w:r>
      <w:r>
        <w:rPr>
          <w:sz w:val="20"/>
        </w:rPr>
        <w:t>их</w:t>
      </w:r>
      <w:r>
        <w:rPr>
          <w:spacing w:val="-47"/>
          <w:sz w:val="20"/>
        </w:rPr>
        <w:t xml:space="preserve"> </w:t>
      </w:r>
      <w:r>
        <w:rPr>
          <w:sz w:val="20"/>
        </w:rPr>
        <w:t>ритмико-интонационных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особенностей;</w:t>
      </w:r>
    </w:p>
    <w:p w:rsidR="00171D14" w:rsidRDefault="00293248" w:rsidP="005D7098">
      <w:pPr>
        <w:pStyle w:val="a4"/>
        <w:numPr>
          <w:ilvl w:val="1"/>
          <w:numId w:val="88"/>
        </w:numPr>
        <w:tabs>
          <w:tab w:val="left" w:pos="895"/>
        </w:tabs>
        <w:spacing w:before="1"/>
        <w:ind w:left="894"/>
        <w:rPr>
          <w:sz w:val="20"/>
        </w:rPr>
      </w:pPr>
      <w:r>
        <w:rPr>
          <w:i/>
          <w:sz w:val="20"/>
        </w:rPr>
        <w:t>читать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вслух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слова согласно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основным правилам</w:t>
      </w:r>
      <w:r>
        <w:rPr>
          <w:spacing w:val="-4"/>
          <w:sz w:val="20"/>
        </w:rPr>
        <w:t xml:space="preserve"> </w:t>
      </w:r>
      <w:r>
        <w:rPr>
          <w:sz w:val="20"/>
        </w:rPr>
        <w:t>чтения;</w:t>
      </w:r>
    </w:p>
    <w:p w:rsidR="00171D14" w:rsidRDefault="00293248">
      <w:pPr>
        <w:pStyle w:val="4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171D14" w:rsidRDefault="00293248" w:rsidP="005D7098">
      <w:pPr>
        <w:pStyle w:val="a4"/>
        <w:numPr>
          <w:ilvl w:val="1"/>
          <w:numId w:val="88"/>
        </w:numPr>
        <w:tabs>
          <w:tab w:val="left" w:pos="895"/>
        </w:tabs>
        <w:spacing w:before="5"/>
        <w:ind w:left="894"/>
        <w:rPr>
          <w:sz w:val="20"/>
        </w:rPr>
      </w:pPr>
      <w:r>
        <w:rPr>
          <w:i/>
          <w:sz w:val="20"/>
        </w:rPr>
        <w:t>правильно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писать </w:t>
      </w:r>
      <w:r>
        <w:rPr>
          <w:sz w:val="20"/>
        </w:rPr>
        <w:t>изученные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слова;</w:t>
      </w:r>
    </w:p>
    <w:p w:rsidR="00171D14" w:rsidRDefault="00293248" w:rsidP="005D7098">
      <w:pPr>
        <w:pStyle w:val="a4"/>
        <w:numPr>
          <w:ilvl w:val="1"/>
          <w:numId w:val="88"/>
        </w:numPr>
        <w:tabs>
          <w:tab w:val="left" w:pos="895"/>
        </w:tabs>
        <w:spacing w:before="10" w:line="249" w:lineRule="auto"/>
        <w:ind w:right="338" w:hanging="341"/>
        <w:rPr>
          <w:sz w:val="20"/>
        </w:rPr>
      </w:pPr>
      <w:r>
        <w:rPr>
          <w:i/>
          <w:sz w:val="20"/>
        </w:rPr>
        <w:t>правильно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расставлять</w:t>
      </w:r>
      <w:r>
        <w:rPr>
          <w:i/>
          <w:spacing w:val="6"/>
          <w:sz w:val="20"/>
        </w:rPr>
        <w:t xml:space="preserve"> </w:t>
      </w:r>
      <w:r>
        <w:rPr>
          <w:sz w:val="20"/>
        </w:rPr>
        <w:t>знаки</w:t>
      </w:r>
      <w:r>
        <w:rPr>
          <w:spacing w:val="7"/>
          <w:sz w:val="20"/>
        </w:rPr>
        <w:t xml:space="preserve"> </w:t>
      </w:r>
      <w:r>
        <w:rPr>
          <w:sz w:val="20"/>
        </w:rPr>
        <w:t>препинания</w:t>
      </w:r>
      <w:r>
        <w:rPr>
          <w:spacing w:val="8"/>
          <w:sz w:val="20"/>
        </w:rPr>
        <w:t xml:space="preserve"> </w:t>
      </w:r>
      <w:r>
        <w:rPr>
          <w:sz w:val="20"/>
        </w:rPr>
        <w:t>(точку,</w:t>
      </w:r>
      <w:r>
        <w:rPr>
          <w:spacing w:val="12"/>
          <w:sz w:val="20"/>
        </w:rPr>
        <w:t xml:space="preserve"> </w:t>
      </w:r>
      <w:r>
        <w:rPr>
          <w:sz w:val="20"/>
        </w:rPr>
        <w:t>вопросительный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восклицательный</w:t>
      </w:r>
      <w:r>
        <w:rPr>
          <w:spacing w:val="7"/>
          <w:sz w:val="20"/>
        </w:rPr>
        <w:t xml:space="preserve"> </w:t>
      </w:r>
      <w:r>
        <w:rPr>
          <w:sz w:val="20"/>
        </w:rPr>
        <w:t>знаки</w:t>
      </w:r>
      <w:r>
        <w:rPr>
          <w:spacing w:val="7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конце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предложения);</w:t>
      </w:r>
    </w:p>
    <w:p w:rsidR="00171D14" w:rsidRDefault="00293248">
      <w:pPr>
        <w:pStyle w:val="4"/>
        <w:spacing w:before="7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171D14" w:rsidRDefault="00293248" w:rsidP="005D7098">
      <w:pPr>
        <w:pStyle w:val="a4"/>
        <w:numPr>
          <w:ilvl w:val="1"/>
          <w:numId w:val="88"/>
        </w:numPr>
        <w:tabs>
          <w:tab w:val="left" w:pos="895"/>
        </w:tabs>
        <w:spacing w:before="6" w:line="249" w:lineRule="auto"/>
        <w:ind w:right="333" w:hanging="341"/>
        <w:jc w:val="both"/>
        <w:rPr>
          <w:sz w:val="20"/>
        </w:rPr>
      </w:pPr>
      <w:r>
        <w:rPr>
          <w:i/>
          <w:sz w:val="20"/>
        </w:rPr>
        <w:t xml:space="preserve">распознавать </w:t>
      </w:r>
      <w:r>
        <w:rPr>
          <w:sz w:val="20"/>
        </w:rPr>
        <w:t xml:space="preserve">и правильно </w:t>
      </w:r>
      <w:r>
        <w:rPr>
          <w:i/>
          <w:sz w:val="20"/>
        </w:rPr>
        <w:t xml:space="preserve">употреблять </w:t>
      </w:r>
      <w:r>
        <w:rPr>
          <w:sz w:val="20"/>
        </w:rPr>
        <w:t>в устной и письменной речи не менее 350 лексических единиц (слов,</w:t>
      </w:r>
      <w:r>
        <w:rPr>
          <w:spacing w:val="1"/>
          <w:sz w:val="20"/>
        </w:rPr>
        <w:t xml:space="preserve"> </w:t>
      </w:r>
      <w:r>
        <w:rPr>
          <w:sz w:val="20"/>
        </w:rPr>
        <w:t>словосочетаний, речевых клише), обслуживающих ситуации общения в рамках тематического содержания для 3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класса,</w:t>
      </w:r>
      <w:r>
        <w:rPr>
          <w:spacing w:val="-1"/>
          <w:sz w:val="20"/>
        </w:rPr>
        <w:t xml:space="preserve"> </w:t>
      </w:r>
      <w:r>
        <w:rPr>
          <w:sz w:val="20"/>
        </w:rPr>
        <w:t>включая освоенные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предшествующий</w:t>
      </w:r>
      <w:r>
        <w:rPr>
          <w:spacing w:val="-1"/>
          <w:sz w:val="20"/>
        </w:rPr>
        <w:t xml:space="preserve"> </w:t>
      </w:r>
      <w:r>
        <w:rPr>
          <w:sz w:val="20"/>
        </w:rPr>
        <w:t>год</w:t>
      </w:r>
      <w:r>
        <w:rPr>
          <w:spacing w:val="4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200</w:t>
      </w:r>
      <w:r>
        <w:rPr>
          <w:spacing w:val="7"/>
          <w:sz w:val="20"/>
        </w:rPr>
        <w:t xml:space="preserve"> </w:t>
      </w:r>
      <w:r>
        <w:rPr>
          <w:sz w:val="20"/>
        </w:rPr>
        <w:t>лексических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единиц;</w:t>
      </w:r>
    </w:p>
    <w:p w:rsidR="00171D14" w:rsidRDefault="00293248" w:rsidP="005D7098">
      <w:pPr>
        <w:pStyle w:val="a4"/>
        <w:numPr>
          <w:ilvl w:val="1"/>
          <w:numId w:val="88"/>
        </w:numPr>
        <w:tabs>
          <w:tab w:val="left" w:pos="895"/>
        </w:tabs>
        <w:spacing w:before="2" w:line="249" w:lineRule="auto"/>
        <w:ind w:right="336" w:hanging="341"/>
        <w:jc w:val="both"/>
        <w:rPr>
          <w:sz w:val="20"/>
        </w:rPr>
      </w:pPr>
      <w:r>
        <w:rPr>
          <w:i/>
          <w:sz w:val="20"/>
        </w:rPr>
        <w:t xml:space="preserve">распознавать и употреблять </w:t>
      </w:r>
      <w:r>
        <w:rPr>
          <w:sz w:val="20"/>
        </w:rPr>
        <w:t>в устной и письменной речи родственные слова, образованные с 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аффиксации</w:t>
      </w:r>
      <w:r>
        <w:rPr>
          <w:spacing w:val="-2"/>
          <w:sz w:val="20"/>
        </w:rPr>
        <w:t xml:space="preserve"> </w:t>
      </w:r>
      <w:r>
        <w:rPr>
          <w:sz w:val="20"/>
        </w:rPr>
        <w:t>(числительные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суффиксами</w:t>
      </w:r>
      <w:r>
        <w:rPr>
          <w:spacing w:val="1"/>
          <w:sz w:val="20"/>
        </w:rPr>
        <w:t xml:space="preserve"> </w:t>
      </w:r>
      <w:r>
        <w:rPr>
          <w:sz w:val="20"/>
        </w:rPr>
        <w:t>-zehn,</w:t>
      </w:r>
      <w:r>
        <w:rPr>
          <w:spacing w:val="3"/>
          <w:sz w:val="20"/>
        </w:rPr>
        <w:t xml:space="preserve"> </w:t>
      </w:r>
      <w:r>
        <w:rPr>
          <w:sz w:val="20"/>
        </w:rPr>
        <w:t>-zig),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решаемой</w:t>
      </w:r>
      <w:r>
        <w:rPr>
          <w:spacing w:val="-2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задачей;</w:t>
      </w:r>
    </w:p>
    <w:p w:rsidR="00171D14" w:rsidRDefault="00171D14">
      <w:pPr>
        <w:spacing w:line="249" w:lineRule="auto"/>
        <w:jc w:val="both"/>
        <w:rPr>
          <w:sz w:val="20"/>
        </w:r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4"/>
        <w:spacing w:before="71"/>
      </w:pPr>
      <w:r>
        <w:lastRenderedPageBreak/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2"/>
        </w:rPr>
        <w:t xml:space="preserve"> </w:t>
      </w:r>
      <w:r>
        <w:t>речи</w:t>
      </w:r>
    </w:p>
    <w:p w:rsidR="00171D14" w:rsidRDefault="00293248" w:rsidP="005D7098">
      <w:pPr>
        <w:pStyle w:val="a4"/>
        <w:numPr>
          <w:ilvl w:val="1"/>
          <w:numId w:val="88"/>
        </w:numPr>
        <w:tabs>
          <w:tab w:val="left" w:pos="895"/>
        </w:tabs>
        <w:spacing w:before="5" w:line="249" w:lineRule="auto"/>
        <w:ind w:right="336" w:hanging="341"/>
        <w:rPr>
          <w:sz w:val="20"/>
        </w:rPr>
      </w:pPr>
      <w:r>
        <w:rPr>
          <w:i/>
          <w:sz w:val="20"/>
        </w:rPr>
        <w:t>распознавать</w:t>
      </w:r>
      <w:r>
        <w:rPr>
          <w:i/>
          <w:spacing w:val="21"/>
          <w:sz w:val="20"/>
        </w:rPr>
        <w:t xml:space="preserve"> </w:t>
      </w:r>
      <w:r>
        <w:rPr>
          <w:sz w:val="20"/>
        </w:rPr>
        <w:t>в</w:t>
      </w:r>
      <w:r>
        <w:rPr>
          <w:spacing w:val="22"/>
          <w:sz w:val="20"/>
        </w:rPr>
        <w:t xml:space="preserve"> </w:t>
      </w:r>
      <w:r>
        <w:rPr>
          <w:sz w:val="20"/>
        </w:rPr>
        <w:t>письменном</w:t>
      </w:r>
      <w:r>
        <w:rPr>
          <w:spacing w:val="23"/>
          <w:sz w:val="20"/>
        </w:rPr>
        <w:t xml:space="preserve"> </w:t>
      </w:r>
      <w:r>
        <w:rPr>
          <w:sz w:val="20"/>
        </w:rPr>
        <w:t>и</w:t>
      </w:r>
      <w:r>
        <w:rPr>
          <w:spacing w:val="19"/>
          <w:sz w:val="20"/>
        </w:rPr>
        <w:t xml:space="preserve"> </w:t>
      </w:r>
      <w:r>
        <w:rPr>
          <w:sz w:val="20"/>
        </w:rPr>
        <w:t>звучащем</w:t>
      </w:r>
      <w:r>
        <w:rPr>
          <w:spacing w:val="23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18"/>
          <w:sz w:val="20"/>
        </w:rPr>
        <w:t xml:space="preserve"> </w:t>
      </w:r>
      <w:r>
        <w:rPr>
          <w:sz w:val="20"/>
        </w:rPr>
        <w:t>и</w:t>
      </w:r>
      <w:r>
        <w:rPr>
          <w:spacing w:val="24"/>
          <w:sz w:val="20"/>
        </w:rPr>
        <w:t xml:space="preserve"> </w:t>
      </w:r>
      <w:r>
        <w:rPr>
          <w:i/>
          <w:sz w:val="20"/>
        </w:rPr>
        <w:t>употреблять</w:t>
      </w:r>
      <w:r>
        <w:rPr>
          <w:i/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22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9"/>
          <w:sz w:val="20"/>
        </w:rPr>
        <w:t xml:space="preserve"> </w:t>
      </w:r>
      <w:r>
        <w:rPr>
          <w:sz w:val="20"/>
        </w:rPr>
        <w:t>и</w:t>
      </w:r>
      <w:r>
        <w:rPr>
          <w:spacing w:val="19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9"/>
          <w:sz w:val="20"/>
        </w:rPr>
        <w:t xml:space="preserve"> </w:t>
      </w:r>
      <w:r>
        <w:rPr>
          <w:sz w:val="20"/>
        </w:rPr>
        <w:t>речи</w:t>
      </w:r>
      <w:r>
        <w:rPr>
          <w:spacing w:val="19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47"/>
          <w:sz w:val="20"/>
        </w:rPr>
        <w:t xml:space="preserve"> </w:t>
      </w:r>
      <w:r>
        <w:rPr>
          <w:sz w:val="20"/>
        </w:rPr>
        <w:t>грамматические</w:t>
      </w:r>
      <w:r>
        <w:rPr>
          <w:spacing w:val="-1"/>
          <w:sz w:val="20"/>
        </w:rPr>
        <w:t xml:space="preserve"> </w:t>
      </w:r>
      <w:r>
        <w:rPr>
          <w:sz w:val="20"/>
        </w:rPr>
        <w:t>конструкции и</w:t>
      </w:r>
      <w:r>
        <w:rPr>
          <w:spacing w:val="1"/>
          <w:sz w:val="20"/>
        </w:rPr>
        <w:t xml:space="preserve"> </w:t>
      </w:r>
      <w:r>
        <w:rPr>
          <w:sz w:val="20"/>
        </w:rPr>
        <w:t>морфологические</w:t>
      </w:r>
      <w:r>
        <w:rPr>
          <w:spacing w:val="-1"/>
          <w:sz w:val="20"/>
        </w:rPr>
        <w:t xml:space="preserve"> </w:t>
      </w:r>
      <w:r>
        <w:rPr>
          <w:sz w:val="20"/>
        </w:rPr>
        <w:t>формы</w:t>
      </w:r>
      <w:r>
        <w:rPr>
          <w:spacing w:val="2"/>
          <w:sz w:val="20"/>
        </w:rPr>
        <w:t xml:space="preserve"> </w:t>
      </w:r>
      <w:r>
        <w:rPr>
          <w:sz w:val="20"/>
        </w:rPr>
        <w:t>немецкого</w:t>
      </w:r>
      <w:r>
        <w:rPr>
          <w:spacing w:val="-3"/>
          <w:sz w:val="20"/>
        </w:rPr>
        <w:t xml:space="preserve"> </w:t>
      </w:r>
      <w:r>
        <w:rPr>
          <w:sz w:val="20"/>
        </w:rPr>
        <w:t>языка:</w:t>
      </w:r>
    </w:p>
    <w:p w:rsidR="00171D14" w:rsidRDefault="00293248" w:rsidP="005D7098">
      <w:pPr>
        <w:pStyle w:val="a4"/>
        <w:numPr>
          <w:ilvl w:val="0"/>
          <w:numId w:val="86"/>
        </w:numPr>
        <w:tabs>
          <w:tab w:val="left" w:pos="894"/>
          <w:tab w:val="left" w:pos="895"/>
        </w:tabs>
        <w:spacing w:before="2" w:line="249" w:lineRule="auto"/>
        <w:ind w:right="328" w:hanging="341"/>
        <w:rPr>
          <w:sz w:val="20"/>
        </w:rPr>
      </w:pPr>
      <w:r>
        <w:rPr>
          <w:sz w:val="20"/>
        </w:rPr>
        <w:t>основные</w:t>
      </w:r>
      <w:r>
        <w:rPr>
          <w:spacing w:val="32"/>
          <w:sz w:val="20"/>
        </w:rPr>
        <w:t xml:space="preserve"> </w:t>
      </w:r>
      <w:r>
        <w:rPr>
          <w:sz w:val="20"/>
        </w:rPr>
        <w:t>коммуникативные</w:t>
      </w:r>
      <w:r>
        <w:rPr>
          <w:spacing w:val="32"/>
          <w:sz w:val="20"/>
        </w:rPr>
        <w:t xml:space="preserve"> </w:t>
      </w:r>
      <w:r>
        <w:rPr>
          <w:sz w:val="20"/>
        </w:rPr>
        <w:t>типы</w:t>
      </w:r>
      <w:r>
        <w:rPr>
          <w:spacing w:val="35"/>
          <w:sz w:val="20"/>
        </w:rPr>
        <w:t xml:space="preserve"> </w:t>
      </w:r>
      <w:r>
        <w:rPr>
          <w:sz w:val="20"/>
        </w:rPr>
        <w:t>предложений:</w:t>
      </w:r>
      <w:r>
        <w:rPr>
          <w:spacing w:val="37"/>
          <w:sz w:val="20"/>
        </w:rPr>
        <w:t xml:space="preserve"> </w:t>
      </w:r>
      <w:r>
        <w:rPr>
          <w:sz w:val="20"/>
        </w:rPr>
        <w:t>повествовательные</w:t>
      </w:r>
      <w:r>
        <w:rPr>
          <w:spacing w:val="33"/>
          <w:sz w:val="20"/>
        </w:rPr>
        <w:t xml:space="preserve"> </w:t>
      </w:r>
      <w:r>
        <w:rPr>
          <w:sz w:val="20"/>
        </w:rPr>
        <w:t>(утвердительные,</w:t>
      </w:r>
      <w:r>
        <w:rPr>
          <w:spacing w:val="38"/>
          <w:sz w:val="20"/>
        </w:rPr>
        <w:t xml:space="preserve"> </w:t>
      </w:r>
      <w:r>
        <w:rPr>
          <w:sz w:val="20"/>
        </w:rPr>
        <w:t>отрицательные</w:t>
      </w:r>
      <w:r>
        <w:rPr>
          <w:spacing w:val="32"/>
          <w:sz w:val="20"/>
        </w:rPr>
        <w:t xml:space="preserve"> </w:t>
      </w:r>
      <w:r>
        <w:rPr>
          <w:sz w:val="20"/>
        </w:rPr>
        <w:t>(с</w:t>
      </w:r>
      <w:r>
        <w:rPr>
          <w:spacing w:val="43"/>
          <w:sz w:val="20"/>
        </w:rPr>
        <w:t xml:space="preserve"> </w:t>
      </w:r>
      <w:r>
        <w:rPr>
          <w:sz w:val="20"/>
        </w:rPr>
        <w:t>kein),</w:t>
      </w:r>
      <w:r>
        <w:rPr>
          <w:spacing w:val="-47"/>
          <w:sz w:val="20"/>
        </w:rPr>
        <w:t xml:space="preserve"> </w:t>
      </w:r>
      <w:r>
        <w:rPr>
          <w:sz w:val="20"/>
        </w:rPr>
        <w:t>побудительные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(кроме</w:t>
      </w:r>
      <w:r>
        <w:rPr>
          <w:spacing w:val="-1"/>
          <w:sz w:val="20"/>
        </w:rPr>
        <w:t xml:space="preserve"> </w:t>
      </w:r>
      <w:r>
        <w:rPr>
          <w:sz w:val="20"/>
        </w:rPr>
        <w:t>вежливой формы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Sie);</w:t>
      </w:r>
    </w:p>
    <w:p w:rsidR="00171D14" w:rsidRDefault="00293248" w:rsidP="005D7098">
      <w:pPr>
        <w:pStyle w:val="a4"/>
        <w:numPr>
          <w:ilvl w:val="0"/>
          <w:numId w:val="86"/>
        </w:numPr>
        <w:tabs>
          <w:tab w:val="left" w:pos="894"/>
          <w:tab w:val="left" w:pos="895"/>
        </w:tabs>
        <w:spacing w:before="1"/>
        <w:ind w:left="894"/>
        <w:rPr>
          <w:sz w:val="20"/>
        </w:rPr>
      </w:pPr>
      <w:r>
        <w:rPr>
          <w:sz w:val="20"/>
        </w:rPr>
        <w:t>предложения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местоимением es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конструкцией</w:t>
      </w:r>
      <w:r>
        <w:rPr>
          <w:spacing w:val="-3"/>
          <w:sz w:val="20"/>
        </w:rPr>
        <w:t xml:space="preserve"> </w:t>
      </w:r>
      <w:r>
        <w:rPr>
          <w:sz w:val="20"/>
        </w:rPr>
        <w:t>es</w:t>
      </w:r>
      <w:r>
        <w:rPr>
          <w:spacing w:val="-4"/>
          <w:sz w:val="20"/>
        </w:rPr>
        <w:t xml:space="preserve"> </w:t>
      </w:r>
      <w:r>
        <w:rPr>
          <w:sz w:val="20"/>
        </w:rPr>
        <w:t>gibt;</w:t>
      </w:r>
    </w:p>
    <w:p w:rsidR="00171D14" w:rsidRDefault="00293248" w:rsidP="005D7098">
      <w:pPr>
        <w:pStyle w:val="a4"/>
        <w:numPr>
          <w:ilvl w:val="0"/>
          <w:numId w:val="86"/>
        </w:numPr>
        <w:tabs>
          <w:tab w:val="left" w:pos="894"/>
          <w:tab w:val="left" w:pos="895"/>
        </w:tabs>
        <w:spacing w:before="11"/>
        <w:ind w:left="894"/>
        <w:rPr>
          <w:sz w:val="20"/>
        </w:rPr>
      </w:pPr>
      <w:r>
        <w:rPr>
          <w:sz w:val="20"/>
        </w:rPr>
        <w:t>спряжение</w:t>
      </w:r>
      <w:r>
        <w:rPr>
          <w:spacing w:val="-3"/>
          <w:sz w:val="20"/>
        </w:rPr>
        <w:t xml:space="preserve"> </w:t>
      </w:r>
      <w:r>
        <w:rPr>
          <w:sz w:val="20"/>
        </w:rPr>
        <w:t>глаголов</w:t>
      </w:r>
      <w:r>
        <w:rPr>
          <w:spacing w:val="1"/>
          <w:sz w:val="20"/>
        </w:rPr>
        <w:t xml:space="preserve"> </w:t>
      </w:r>
      <w:r>
        <w:rPr>
          <w:sz w:val="20"/>
        </w:rPr>
        <w:t>sein,</w:t>
      </w:r>
      <w:r>
        <w:rPr>
          <w:spacing w:val="-7"/>
          <w:sz w:val="20"/>
        </w:rPr>
        <w:t xml:space="preserve"> </w:t>
      </w:r>
      <w:r>
        <w:rPr>
          <w:sz w:val="20"/>
        </w:rPr>
        <w:t>haben в</w:t>
      </w:r>
      <w:r>
        <w:rPr>
          <w:spacing w:val="-4"/>
          <w:sz w:val="20"/>
        </w:rPr>
        <w:t xml:space="preserve"> </w:t>
      </w:r>
      <w:r>
        <w:rPr>
          <w:sz w:val="20"/>
        </w:rPr>
        <w:t>Präteritum;</w:t>
      </w:r>
    </w:p>
    <w:p w:rsidR="00171D14" w:rsidRDefault="00293248" w:rsidP="005D7098">
      <w:pPr>
        <w:pStyle w:val="a4"/>
        <w:numPr>
          <w:ilvl w:val="0"/>
          <w:numId w:val="86"/>
        </w:numPr>
        <w:tabs>
          <w:tab w:val="left" w:pos="894"/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спряжение</w:t>
      </w:r>
      <w:r>
        <w:rPr>
          <w:spacing w:val="-4"/>
          <w:sz w:val="20"/>
        </w:rPr>
        <w:t xml:space="preserve"> </w:t>
      </w:r>
      <w:r>
        <w:rPr>
          <w:sz w:val="20"/>
        </w:rPr>
        <w:t>слабых и</w:t>
      </w:r>
      <w:r>
        <w:rPr>
          <w:spacing w:val="-2"/>
          <w:sz w:val="20"/>
        </w:rPr>
        <w:t xml:space="preserve"> </w:t>
      </w:r>
      <w:r>
        <w:rPr>
          <w:sz w:val="20"/>
        </w:rPr>
        <w:t>сильных глаголов в</w:t>
      </w:r>
      <w:r>
        <w:rPr>
          <w:spacing w:val="1"/>
          <w:sz w:val="20"/>
        </w:rPr>
        <w:t xml:space="preserve"> </w:t>
      </w:r>
      <w:r>
        <w:rPr>
          <w:sz w:val="20"/>
        </w:rPr>
        <w:t>Präsens</w:t>
      </w:r>
      <w:r>
        <w:rPr>
          <w:spacing w:val="-6"/>
          <w:sz w:val="20"/>
        </w:rPr>
        <w:t xml:space="preserve"> </w:t>
      </w:r>
      <w:r>
        <w:rPr>
          <w:sz w:val="20"/>
        </w:rPr>
        <w:t>(в</w:t>
      </w:r>
      <w:r>
        <w:rPr>
          <w:spacing w:val="-4"/>
          <w:sz w:val="20"/>
        </w:rPr>
        <w:t xml:space="preserve"> </w:t>
      </w:r>
      <w:r>
        <w:rPr>
          <w:sz w:val="20"/>
        </w:rPr>
        <w:t>том</w:t>
      </w:r>
      <w:r>
        <w:rPr>
          <w:spacing w:val="2"/>
          <w:sz w:val="20"/>
        </w:rPr>
        <w:t xml:space="preserve"> </w:t>
      </w:r>
      <w:r>
        <w:rPr>
          <w:sz w:val="20"/>
        </w:rPr>
        <w:t>числе</w:t>
      </w:r>
      <w:r>
        <w:rPr>
          <w:spacing w:val="-3"/>
          <w:sz w:val="20"/>
        </w:rPr>
        <w:t xml:space="preserve"> </w:t>
      </w:r>
      <w:r>
        <w:rPr>
          <w:sz w:val="20"/>
        </w:rPr>
        <w:t>во</w:t>
      </w:r>
      <w:r>
        <w:rPr>
          <w:spacing w:val="-5"/>
          <w:sz w:val="20"/>
        </w:rPr>
        <w:t xml:space="preserve"> </w:t>
      </w:r>
      <w:r>
        <w:rPr>
          <w:sz w:val="20"/>
        </w:rPr>
        <w:t>2-м</w:t>
      </w:r>
      <w:r>
        <w:rPr>
          <w:spacing w:val="1"/>
          <w:sz w:val="20"/>
        </w:rPr>
        <w:t xml:space="preserve"> </w:t>
      </w:r>
      <w:r>
        <w:rPr>
          <w:sz w:val="20"/>
        </w:rPr>
        <w:t>лице</w:t>
      </w:r>
      <w:r>
        <w:rPr>
          <w:spacing w:val="-3"/>
          <w:sz w:val="20"/>
        </w:rPr>
        <w:t xml:space="preserve"> </w:t>
      </w:r>
      <w:r>
        <w:rPr>
          <w:sz w:val="20"/>
        </w:rPr>
        <w:t>мн.</w:t>
      </w:r>
      <w:r>
        <w:rPr>
          <w:spacing w:val="2"/>
          <w:sz w:val="20"/>
        </w:rPr>
        <w:t xml:space="preserve"> </w:t>
      </w:r>
      <w:r>
        <w:rPr>
          <w:sz w:val="20"/>
        </w:rPr>
        <w:t>числа);</w:t>
      </w:r>
    </w:p>
    <w:p w:rsidR="00171D14" w:rsidRDefault="00293248" w:rsidP="005D7098">
      <w:pPr>
        <w:pStyle w:val="a4"/>
        <w:numPr>
          <w:ilvl w:val="0"/>
          <w:numId w:val="86"/>
        </w:numPr>
        <w:tabs>
          <w:tab w:val="left" w:pos="894"/>
          <w:tab w:val="left" w:pos="895"/>
        </w:tabs>
        <w:spacing w:before="10" w:line="249" w:lineRule="auto"/>
        <w:ind w:right="340" w:hanging="341"/>
        <w:rPr>
          <w:sz w:val="20"/>
        </w:rPr>
      </w:pPr>
      <w:r>
        <w:rPr>
          <w:sz w:val="20"/>
        </w:rPr>
        <w:t>употребление слабых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сильных</w:t>
      </w:r>
      <w:r>
        <w:rPr>
          <w:spacing w:val="4"/>
          <w:sz w:val="20"/>
        </w:rPr>
        <w:t xml:space="preserve"> </w:t>
      </w:r>
      <w:r>
        <w:rPr>
          <w:sz w:val="20"/>
        </w:rPr>
        <w:t>глаголов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5"/>
          <w:sz w:val="20"/>
        </w:rPr>
        <w:t xml:space="preserve"> </w:t>
      </w:r>
      <w:r>
        <w:rPr>
          <w:sz w:val="20"/>
        </w:rPr>
        <w:t>Perfekt:</w:t>
      </w:r>
      <w:r>
        <w:rPr>
          <w:spacing w:val="1"/>
          <w:sz w:val="20"/>
        </w:rPr>
        <w:t xml:space="preserve"> </w:t>
      </w:r>
      <w:r>
        <w:rPr>
          <w:sz w:val="20"/>
        </w:rPr>
        <w:t>повествовательные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вопросительные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(общий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специальный</w:t>
      </w:r>
      <w:r>
        <w:rPr>
          <w:spacing w:val="-1"/>
          <w:sz w:val="20"/>
        </w:rPr>
        <w:t xml:space="preserve"> </w:t>
      </w:r>
      <w:r>
        <w:rPr>
          <w:sz w:val="20"/>
        </w:rPr>
        <w:t>вопросы);</w:t>
      </w:r>
    </w:p>
    <w:p w:rsidR="00171D14" w:rsidRDefault="00293248" w:rsidP="005D7098">
      <w:pPr>
        <w:pStyle w:val="a4"/>
        <w:numPr>
          <w:ilvl w:val="0"/>
          <w:numId w:val="86"/>
        </w:numPr>
        <w:tabs>
          <w:tab w:val="left" w:pos="894"/>
          <w:tab w:val="left" w:pos="895"/>
        </w:tabs>
        <w:spacing w:before="2"/>
        <w:ind w:left="894"/>
        <w:rPr>
          <w:sz w:val="20"/>
        </w:rPr>
      </w:pPr>
      <w:r>
        <w:rPr>
          <w:spacing w:val="-2"/>
          <w:sz w:val="20"/>
        </w:rPr>
        <w:t>модальные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глаголы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mögen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(в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форме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möchte),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müssen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(в</w:t>
      </w:r>
      <w:r>
        <w:rPr>
          <w:sz w:val="20"/>
        </w:rPr>
        <w:t xml:space="preserve"> </w:t>
      </w:r>
      <w:r>
        <w:rPr>
          <w:spacing w:val="-1"/>
          <w:sz w:val="20"/>
        </w:rPr>
        <w:t>Präsens);</w:t>
      </w:r>
    </w:p>
    <w:p w:rsidR="00171D14" w:rsidRDefault="00293248" w:rsidP="005D7098">
      <w:pPr>
        <w:pStyle w:val="a4"/>
        <w:numPr>
          <w:ilvl w:val="0"/>
          <w:numId w:val="86"/>
        </w:numPr>
        <w:tabs>
          <w:tab w:val="left" w:pos="894"/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множественное</w:t>
      </w:r>
      <w:r>
        <w:rPr>
          <w:spacing w:val="-5"/>
          <w:sz w:val="20"/>
        </w:rPr>
        <w:t xml:space="preserve"> </w:t>
      </w:r>
      <w:r>
        <w:rPr>
          <w:sz w:val="20"/>
        </w:rPr>
        <w:t>число</w:t>
      </w:r>
      <w:r>
        <w:rPr>
          <w:spacing w:val="-6"/>
          <w:sz w:val="20"/>
        </w:rPr>
        <w:t xml:space="preserve"> </w:t>
      </w:r>
      <w:r>
        <w:rPr>
          <w:sz w:val="20"/>
        </w:rPr>
        <w:t>имён</w:t>
      </w:r>
      <w:r>
        <w:rPr>
          <w:spacing w:val="-3"/>
          <w:sz w:val="20"/>
        </w:rPr>
        <w:t xml:space="preserve"> </w:t>
      </w:r>
      <w:r>
        <w:rPr>
          <w:sz w:val="20"/>
        </w:rPr>
        <w:t>существительных;</w:t>
      </w:r>
    </w:p>
    <w:p w:rsidR="00171D14" w:rsidRDefault="00293248" w:rsidP="005D7098">
      <w:pPr>
        <w:pStyle w:val="a4"/>
        <w:numPr>
          <w:ilvl w:val="0"/>
          <w:numId w:val="86"/>
        </w:numPr>
        <w:tabs>
          <w:tab w:val="left" w:pos="894"/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нулевой</w:t>
      </w:r>
      <w:r>
        <w:rPr>
          <w:spacing w:val="-5"/>
          <w:sz w:val="20"/>
        </w:rPr>
        <w:t xml:space="preserve"> </w:t>
      </w:r>
      <w:r>
        <w:rPr>
          <w:sz w:val="20"/>
        </w:rPr>
        <w:t>артикль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именами</w:t>
      </w:r>
      <w:r>
        <w:rPr>
          <w:spacing w:val="-4"/>
          <w:sz w:val="20"/>
        </w:rPr>
        <w:t xml:space="preserve"> </w:t>
      </w:r>
      <w:r>
        <w:rPr>
          <w:sz w:val="20"/>
        </w:rPr>
        <w:t>существительными</w:t>
      </w:r>
      <w:r>
        <w:rPr>
          <w:spacing w:val="-5"/>
          <w:sz w:val="20"/>
        </w:rPr>
        <w:t xml:space="preserve"> </w:t>
      </w:r>
      <w:r>
        <w:rPr>
          <w:sz w:val="20"/>
        </w:rPr>
        <w:t>(наиболее</w:t>
      </w:r>
      <w:r>
        <w:rPr>
          <w:spacing w:val="-5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-5"/>
          <w:sz w:val="20"/>
        </w:rPr>
        <w:t xml:space="preserve"> </w:t>
      </w:r>
      <w:r>
        <w:rPr>
          <w:sz w:val="20"/>
        </w:rPr>
        <w:t>случаи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употребления);</w:t>
      </w:r>
    </w:p>
    <w:p w:rsidR="00171D14" w:rsidRDefault="00293248" w:rsidP="005D7098">
      <w:pPr>
        <w:pStyle w:val="a4"/>
        <w:numPr>
          <w:ilvl w:val="0"/>
          <w:numId w:val="86"/>
        </w:numPr>
        <w:tabs>
          <w:tab w:val="left" w:pos="894"/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склонение</w:t>
      </w:r>
      <w:r>
        <w:rPr>
          <w:spacing w:val="-6"/>
          <w:sz w:val="20"/>
        </w:rPr>
        <w:t xml:space="preserve"> </w:t>
      </w:r>
      <w:r>
        <w:rPr>
          <w:sz w:val="20"/>
        </w:rPr>
        <w:t>имён</w:t>
      </w:r>
      <w:r>
        <w:rPr>
          <w:spacing w:val="-4"/>
          <w:sz w:val="20"/>
        </w:rPr>
        <w:t xml:space="preserve"> </w:t>
      </w:r>
      <w:r>
        <w:rPr>
          <w:sz w:val="20"/>
        </w:rPr>
        <w:t>существительных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единственном числе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именительном,</w:t>
      </w:r>
      <w:r>
        <w:rPr>
          <w:spacing w:val="-1"/>
          <w:sz w:val="20"/>
        </w:rPr>
        <w:t xml:space="preserve"> </w:t>
      </w:r>
      <w:r>
        <w:rPr>
          <w:sz w:val="20"/>
        </w:rPr>
        <w:t>дательном и</w:t>
      </w:r>
      <w:r>
        <w:rPr>
          <w:spacing w:val="-9"/>
          <w:sz w:val="20"/>
        </w:rPr>
        <w:t xml:space="preserve"> </w:t>
      </w:r>
      <w:r>
        <w:rPr>
          <w:sz w:val="20"/>
        </w:rPr>
        <w:t>винительном</w:t>
      </w:r>
      <w:r>
        <w:rPr>
          <w:spacing w:val="-1"/>
          <w:sz w:val="20"/>
        </w:rPr>
        <w:t xml:space="preserve"> </w:t>
      </w:r>
      <w:r>
        <w:rPr>
          <w:sz w:val="20"/>
        </w:rPr>
        <w:t>падежах;</w:t>
      </w:r>
    </w:p>
    <w:p w:rsidR="00171D14" w:rsidRDefault="00293248" w:rsidP="005D7098">
      <w:pPr>
        <w:pStyle w:val="a4"/>
        <w:numPr>
          <w:ilvl w:val="0"/>
          <w:numId w:val="86"/>
        </w:numPr>
        <w:tabs>
          <w:tab w:val="left" w:pos="894"/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притяжательные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местоимения</w:t>
      </w:r>
      <w:r>
        <w:rPr>
          <w:spacing w:val="-1"/>
          <w:sz w:val="20"/>
        </w:rPr>
        <w:t xml:space="preserve"> </w:t>
      </w:r>
      <w:r>
        <w:rPr>
          <w:sz w:val="20"/>
        </w:rPr>
        <w:t>(sein,</w:t>
      </w:r>
      <w:r>
        <w:rPr>
          <w:spacing w:val="-2"/>
          <w:sz w:val="20"/>
        </w:rPr>
        <w:t xml:space="preserve"> </w:t>
      </w:r>
      <w:r>
        <w:rPr>
          <w:sz w:val="20"/>
        </w:rPr>
        <w:t>ihr,</w:t>
      </w:r>
      <w:r>
        <w:rPr>
          <w:spacing w:val="-2"/>
          <w:sz w:val="20"/>
        </w:rPr>
        <w:t xml:space="preserve"> </w:t>
      </w:r>
      <w:r>
        <w:rPr>
          <w:sz w:val="20"/>
        </w:rPr>
        <w:t>unser,</w:t>
      </w:r>
      <w:r>
        <w:rPr>
          <w:spacing w:val="-2"/>
          <w:sz w:val="20"/>
        </w:rPr>
        <w:t xml:space="preserve"> </w:t>
      </w:r>
      <w:r>
        <w:rPr>
          <w:sz w:val="20"/>
        </w:rPr>
        <w:t>euer,</w:t>
      </w:r>
      <w:r>
        <w:rPr>
          <w:spacing w:val="-2"/>
          <w:sz w:val="20"/>
        </w:rPr>
        <w:t xml:space="preserve"> </w:t>
      </w:r>
      <w:r>
        <w:rPr>
          <w:sz w:val="20"/>
        </w:rPr>
        <w:t>Ihr);</w:t>
      </w:r>
    </w:p>
    <w:p w:rsidR="00171D14" w:rsidRDefault="00293248" w:rsidP="005D7098">
      <w:pPr>
        <w:pStyle w:val="a4"/>
        <w:numPr>
          <w:ilvl w:val="0"/>
          <w:numId w:val="86"/>
        </w:numPr>
        <w:tabs>
          <w:tab w:val="left" w:pos="894"/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количественные</w:t>
      </w:r>
      <w:r>
        <w:rPr>
          <w:spacing w:val="-2"/>
          <w:sz w:val="20"/>
        </w:rPr>
        <w:t xml:space="preserve"> </w:t>
      </w:r>
      <w:r>
        <w:rPr>
          <w:sz w:val="20"/>
        </w:rPr>
        <w:t>числительные</w:t>
      </w:r>
      <w:r>
        <w:rPr>
          <w:spacing w:val="-2"/>
          <w:sz w:val="20"/>
        </w:rPr>
        <w:t xml:space="preserve"> </w:t>
      </w:r>
      <w:r>
        <w:rPr>
          <w:sz w:val="20"/>
        </w:rPr>
        <w:t>(13—30);</w:t>
      </w:r>
    </w:p>
    <w:p w:rsidR="00171D14" w:rsidRDefault="00293248" w:rsidP="005D7098">
      <w:pPr>
        <w:pStyle w:val="a4"/>
        <w:numPr>
          <w:ilvl w:val="0"/>
          <w:numId w:val="86"/>
        </w:numPr>
        <w:tabs>
          <w:tab w:val="left" w:pos="894"/>
          <w:tab w:val="left" w:pos="895"/>
        </w:tabs>
        <w:spacing w:before="10" w:line="249" w:lineRule="auto"/>
        <w:ind w:right="338" w:hanging="341"/>
        <w:rPr>
          <w:sz w:val="20"/>
        </w:rPr>
      </w:pPr>
      <w:r>
        <w:rPr>
          <w:sz w:val="20"/>
        </w:rPr>
        <w:t>наиболее</w:t>
      </w:r>
      <w:r>
        <w:rPr>
          <w:spacing w:val="47"/>
          <w:sz w:val="20"/>
        </w:rPr>
        <w:t xml:space="preserve"> </w:t>
      </w:r>
      <w:r>
        <w:rPr>
          <w:sz w:val="20"/>
        </w:rPr>
        <w:t>употребительные</w:t>
      </w:r>
      <w:r>
        <w:rPr>
          <w:spacing w:val="42"/>
          <w:sz w:val="20"/>
        </w:rPr>
        <w:t xml:space="preserve"> </w:t>
      </w:r>
      <w:r>
        <w:rPr>
          <w:sz w:val="20"/>
        </w:rPr>
        <w:t>предлоги</w:t>
      </w:r>
      <w:r>
        <w:rPr>
          <w:spacing w:val="43"/>
          <w:sz w:val="20"/>
        </w:rPr>
        <w:t xml:space="preserve"> </w:t>
      </w:r>
      <w:r>
        <w:rPr>
          <w:sz w:val="20"/>
        </w:rPr>
        <w:t>для</w:t>
      </w:r>
      <w:r>
        <w:rPr>
          <w:spacing w:val="44"/>
          <w:sz w:val="20"/>
        </w:rPr>
        <w:t xml:space="preserve"> </w:t>
      </w:r>
      <w:r>
        <w:rPr>
          <w:sz w:val="20"/>
        </w:rPr>
        <w:t>выражения</w:t>
      </w:r>
      <w:r>
        <w:rPr>
          <w:spacing w:val="48"/>
          <w:sz w:val="20"/>
        </w:rPr>
        <w:t xml:space="preserve"> </w:t>
      </w:r>
      <w:r>
        <w:rPr>
          <w:sz w:val="20"/>
        </w:rPr>
        <w:t>временных</w:t>
      </w:r>
      <w:r>
        <w:rPr>
          <w:spacing w:val="45"/>
          <w:sz w:val="20"/>
        </w:rPr>
        <w:t xml:space="preserve"> </w:t>
      </w:r>
      <w:r>
        <w:rPr>
          <w:sz w:val="20"/>
        </w:rPr>
        <w:t>и</w:t>
      </w:r>
      <w:r>
        <w:rPr>
          <w:spacing w:val="43"/>
          <w:sz w:val="20"/>
        </w:rPr>
        <w:t xml:space="preserve"> </w:t>
      </w:r>
      <w:r>
        <w:rPr>
          <w:sz w:val="20"/>
        </w:rPr>
        <w:t>пространственных</w:t>
      </w:r>
      <w:r>
        <w:rPr>
          <w:spacing w:val="50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43"/>
          <w:sz w:val="20"/>
        </w:rPr>
        <w:t xml:space="preserve"> </w:t>
      </w:r>
      <w:r>
        <w:rPr>
          <w:sz w:val="20"/>
        </w:rPr>
        <w:t>in,</w:t>
      </w:r>
      <w:r>
        <w:rPr>
          <w:spacing w:val="42"/>
          <w:sz w:val="20"/>
        </w:rPr>
        <w:t xml:space="preserve"> </w:t>
      </w:r>
      <w:r>
        <w:rPr>
          <w:sz w:val="20"/>
        </w:rPr>
        <w:t>an</w:t>
      </w:r>
      <w:r>
        <w:rPr>
          <w:spacing w:val="-47"/>
          <w:sz w:val="20"/>
        </w:rPr>
        <w:t xml:space="preserve"> </w:t>
      </w:r>
      <w:r>
        <w:rPr>
          <w:sz w:val="20"/>
        </w:rPr>
        <w:t>(употребляемые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дательным</w:t>
      </w:r>
      <w:r>
        <w:rPr>
          <w:spacing w:val="4"/>
          <w:sz w:val="20"/>
        </w:rPr>
        <w:t xml:space="preserve"> </w:t>
      </w:r>
      <w:r>
        <w:rPr>
          <w:sz w:val="20"/>
        </w:rPr>
        <w:t>падежом).</w:t>
      </w:r>
    </w:p>
    <w:p w:rsidR="00171D14" w:rsidRDefault="00293248">
      <w:pPr>
        <w:pStyle w:val="2"/>
        <w:spacing w:before="166"/>
        <w:jc w:val="both"/>
      </w:pPr>
      <w:r>
        <w:t>Социокультурные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</w:p>
    <w:p w:rsidR="00171D14" w:rsidRDefault="00293248" w:rsidP="005D7098">
      <w:pPr>
        <w:pStyle w:val="a4"/>
        <w:numPr>
          <w:ilvl w:val="1"/>
          <w:numId w:val="88"/>
        </w:numPr>
        <w:tabs>
          <w:tab w:val="left" w:pos="895"/>
        </w:tabs>
        <w:spacing w:before="116" w:line="249" w:lineRule="auto"/>
        <w:ind w:right="331" w:hanging="341"/>
        <w:jc w:val="both"/>
        <w:rPr>
          <w:sz w:val="20"/>
        </w:rPr>
      </w:pPr>
      <w:r>
        <w:rPr>
          <w:i/>
          <w:spacing w:val="-1"/>
          <w:sz w:val="20"/>
        </w:rPr>
        <w:t>использовать</w:t>
      </w:r>
      <w:r>
        <w:rPr>
          <w:i/>
          <w:spacing w:val="-7"/>
          <w:sz w:val="20"/>
        </w:rPr>
        <w:t xml:space="preserve"> </w:t>
      </w:r>
      <w:r>
        <w:rPr>
          <w:spacing w:val="-1"/>
          <w:sz w:val="20"/>
        </w:rPr>
        <w:t>некоторые</w:t>
      </w:r>
      <w:r>
        <w:rPr>
          <w:spacing w:val="-6"/>
          <w:sz w:val="20"/>
        </w:rPr>
        <w:t xml:space="preserve"> </w:t>
      </w:r>
      <w:r>
        <w:rPr>
          <w:sz w:val="20"/>
        </w:rPr>
        <w:t>социокультурные</w:t>
      </w:r>
      <w:r>
        <w:rPr>
          <w:spacing w:val="-10"/>
          <w:sz w:val="20"/>
        </w:rPr>
        <w:t xml:space="preserve"> </w:t>
      </w:r>
      <w:r>
        <w:rPr>
          <w:sz w:val="20"/>
        </w:rPr>
        <w:t>элементы</w:t>
      </w:r>
      <w:r>
        <w:rPr>
          <w:spacing w:val="-8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11"/>
          <w:sz w:val="20"/>
        </w:rPr>
        <w:t xml:space="preserve"> </w:t>
      </w:r>
      <w:r>
        <w:rPr>
          <w:sz w:val="20"/>
        </w:rPr>
        <w:t>поведенческого</w:t>
      </w:r>
      <w:r>
        <w:rPr>
          <w:spacing w:val="-12"/>
          <w:sz w:val="20"/>
        </w:rPr>
        <w:t xml:space="preserve"> </w:t>
      </w:r>
      <w:r>
        <w:rPr>
          <w:sz w:val="20"/>
        </w:rPr>
        <w:t>этикета</w:t>
      </w:r>
      <w:r>
        <w:rPr>
          <w:spacing w:val="-6"/>
          <w:sz w:val="20"/>
        </w:rPr>
        <w:t xml:space="preserve"> </w:t>
      </w:r>
      <w:r>
        <w:rPr>
          <w:sz w:val="20"/>
        </w:rPr>
        <w:t>принятого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стране/странах</w:t>
      </w:r>
      <w:r>
        <w:rPr>
          <w:spacing w:val="-47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некоторых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общения:</w:t>
      </w:r>
      <w:r>
        <w:rPr>
          <w:spacing w:val="1"/>
          <w:sz w:val="20"/>
        </w:rPr>
        <w:t xml:space="preserve"> </w:t>
      </w:r>
      <w:r>
        <w:rPr>
          <w:sz w:val="20"/>
        </w:rPr>
        <w:t>приветствие,</w:t>
      </w:r>
      <w:r>
        <w:rPr>
          <w:spacing w:val="1"/>
          <w:sz w:val="20"/>
        </w:rPr>
        <w:t xml:space="preserve"> </w:t>
      </w:r>
      <w:r>
        <w:rPr>
          <w:sz w:val="20"/>
        </w:rPr>
        <w:t>прощание,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знакомство,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благодарности,</w:t>
      </w:r>
      <w:r>
        <w:rPr>
          <w:spacing w:val="2"/>
          <w:sz w:val="20"/>
        </w:rPr>
        <w:t xml:space="preserve"> </w:t>
      </w:r>
      <w:r>
        <w:rPr>
          <w:sz w:val="20"/>
        </w:rPr>
        <w:t>извинение,</w:t>
      </w:r>
      <w:r>
        <w:rPr>
          <w:spacing w:val="3"/>
          <w:sz w:val="20"/>
        </w:rPr>
        <w:t xml:space="preserve"> </w:t>
      </w:r>
      <w:r>
        <w:rPr>
          <w:sz w:val="20"/>
        </w:rPr>
        <w:t>поздравление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днём</w:t>
      </w:r>
      <w:r>
        <w:rPr>
          <w:spacing w:val="3"/>
          <w:sz w:val="20"/>
        </w:rPr>
        <w:t xml:space="preserve"> </w:t>
      </w:r>
      <w:r>
        <w:rPr>
          <w:sz w:val="20"/>
        </w:rPr>
        <w:t>рождения,</w:t>
      </w:r>
      <w:r>
        <w:rPr>
          <w:spacing w:val="3"/>
          <w:sz w:val="20"/>
        </w:rPr>
        <w:t xml:space="preserve"> </w:t>
      </w:r>
      <w:r>
        <w:rPr>
          <w:sz w:val="20"/>
        </w:rPr>
        <w:t>Новым</w:t>
      </w:r>
      <w:r>
        <w:rPr>
          <w:spacing w:val="2"/>
          <w:sz w:val="20"/>
        </w:rPr>
        <w:t xml:space="preserve"> </w:t>
      </w:r>
      <w:r>
        <w:rPr>
          <w:sz w:val="20"/>
        </w:rPr>
        <w:t>годом,</w:t>
      </w:r>
      <w:r>
        <w:rPr>
          <w:spacing w:val="3"/>
          <w:sz w:val="20"/>
        </w:rPr>
        <w:t xml:space="preserve"> </w:t>
      </w:r>
      <w:r>
        <w:rPr>
          <w:sz w:val="20"/>
        </w:rPr>
        <w:t>Рождеством).</w:t>
      </w:r>
    </w:p>
    <w:p w:rsidR="00171D14" w:rsidRDefault="00293248" w:rsidP="005D7098">
      <w:pPr>
        <w:pStyle w:val="a4"/>
        <w:numPr>
          <w:ilvl w:val="1"/>
          <w:numId w:val="88"/>
        </w:numPr>
        <w:tabs>
          <w:tab w:val="left" w:pos="895"/>
        </w:tabs>
        <w:spacing w:before="3"/>
        <w:ind w:left="894"/>
        <w:jc w:val="both"/>
        <w:rPr>
          <w:sz w:val="20"/>
        </w:rPr>
      </w:pPr>
      <w:r>
        <w:rPr>
          <w:i/>
          <w:sz w:val="20"/>
        </w:rPr>
        <w:t>кратко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представлять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Россию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страну/страны</w:t>
      </w:r>
      <w:r>
        <w:rPr>
          <w:spacing w:val="-1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-6"/>
          <w:sz w:val="20"/>
        </w:rPr>
        <w:t xml:space="preserve"> </w:t>
      </w:r>
      <w:r>
        <w:rPr>
          <w:sz w:val="20"/>
        </w:rPr>
        <w:t>языка.</w:t>
      </w:r>
    </w:p>
    <w:p w:rsidR="00171D14" w:rsidRDefault="00171D14">
      <w:pPr>
        <w:pStyle w:val="a3"/>
        <w:spacing w:before="1"/>
        <w:ind w:left="0"/>
        <w:rPr>
          <w:sz w:val="25"/>
        </w:rPr>
      </w:pPr>
    </w:p>
    <w:p w:rsidR="00171D14" w:rsidRDefault="00293248" w:rsidP="005D7098">
      <w:pPr>
        <w:pStyle w:val="2"/>
        <w:numPr>
          <w:ilvl w:val="0"/>
          <w:numId w:val="88"/>
        </w:numPr>
        <w:tabs>
          <w:tab w:val="left" w:pos="521"/>
        </w:tabs>
        <w:ind w:hanging="169"/>
        <w:jc w:val="both"/>
      </w:pPr>
      <w:r>
        <w:t>КЛАСС</w:t>
      </w:r>
    </w:p>
    <w:p w:rsidR="00171D14" w:rsidRDefault="00293248">
      <w:pPr>
        <w:spacing w:before="170"/>
        <w:ind w:left="352"/>
        <w:rPr>
          <w:b/>
        </w:rPr>
      </w:pPr>
      <w:r>
        <w:rPr>
          <w:b/>
        </w:rPr>
        <w:t>Коммуникативные</w:t>
      </w:r>
      <w:r>
        <w:rPr>
          <w:b/>
          <w:spacing w:val="-2"/>
        </w:rPr>
        <w:t xml:space="preserve"> </w:t>
      </w:r>
      <w:r>
        <w:rPr>
          <w:b/>
        </w:rPr>
        <w:t>умения</w:t>
      </w:r>
    </w:p>
    <w:p w:rsidR="00171D14" w:rsidRDefault="00293248">
      <w:pPr>
        <w:pStyle w:val="4"/>
        <w:spacing w:before="126"/>
      </w:pPr>
      <w:r>
        <w:t>Говорение</w:t>
      </w:r>
    </w:p>
    <w:p w:rsidR="00171D14" w:rsidRDefault="00293248" w:rsidP="005D7098">
      <w:pPr>
        <w:pStyle w:val="a4"/>
        <w:numPr>
          <w:ilvl w:val="1"/>
          <w:numId w:val="88"/>
        </w:numPr>
        <w:tabs>
          <w:tab w:val="left" w:pos="895"/>
        </w:tabs>
        <w:spacing w:before="5" w:line="249" w:lineRule="auto"/>
        <w:ind w:right="326" w:hanging="341"/>
        <w:jc w:val="both"/>
        <w:rPr>
          <w:sz w:val="20"/>
        </w:rPr>
      </w:pPr>
      <w:r>
        <w:rPr>
          <w:i/>
          <w:sz w:val="20"/>
        </w:rPr>
        <w:t>вести</w:t>
      </w:r>
      <w:r>
        <w:rPr>
          <w:i/>
          <w:spacing w:val="-11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-10"/>
          <w:sz w:val="20"/>
        </w:rPr>
        <w:t xml:space="preserve"> </w:t>
      </w:r>
      <w:r>
        <w:rPr>
          <w:sz w:val="20"/>
        </w:rPr>
        <w:t>виды</w:t>
      </w:r>
      <w:r>
        <w:rPr>
          <w:spacing w:val="-12"/>
          <w:sz w:val="20"/>
        </w:rPr>
        <w:t xml:space="preserve"> </w:t>
      </w:r>
      <w:r>
        <w:rPr>
          <w:sz w:val="20"/>
        </w:rPr>
        <w:t>диалогов</w:t>
      </w:r>
      <w:r>
        <w:rPr>
          <w:spacing w:val="-6"/>
          <w:sz w:val="20"/>
        </w:rPr>
        <w:t xml:space="preserve"> </w:t>
      </w:r>
      <w:r>
        <w:rPr>
          <w:sz w:val="20"/>
        </w:rPr>
        <w:t>(диалог</w:t>
      </w:r>
      <w:r>
        <w:rPr>
          <w:spacing w:val="-9"/>
          <w:sz w:val="20"/>
        </w:rPr>
        <w:t xml:space="preserve"> </w:t>
      </w:r>
      <w:r>
        <w:rPr>
          <w:sz w:val="20"/>
        </w:rPr>
        <w:t>этикетного</w:t>
      </w:r>
      <w:r>
        <w:rPr>
          <w:spacing w:val="-11"/>
          <w:sz w:val="20"/>
        </w:rPr>
        <w:t xml:space="preserve"> </w:t>
      </w:r>
      <w:r>
        <w:rPr>
          <w:sz w:val="20"/>
        </w:rPr>
        <w:t>характера,</w:t>
      </w:r>
      <w:r>
        <w:rPr>
          <w:spacing w:val="-9"/>
          <w:sz w:val="20"/>
        </w:rPr>
        <w:t xml:space="preserve"> </w:t>
      </w:r>
      <w:r>
        <w:rPr>
          <w:sz w:val="20"/>
        </w:rPr>
        <w:t>диалог-побуждение,</w:t>
      </w:r>
      <w:r>
        <w:rPr>
          <w:spacing w:val="-5"/>
          <w:sz w:val="20"/>
        </w:rPr>
        <w:t xml:space="preserve"> </w:t>
      </w:r>
      <w:r>
        <w:rPr>
          <w:sz w:val="20"/>
        </w:rPr>
        <w:t>диалог-расспрос,</w:t>
      </w:r>
      <w:r>
        <w:rPr>
          <w:spacing w:val="-5"/>
          <w:sz w:val="20"/>
        </w:rPr>
        <w:t xml:space="preserve"> </w:t>
      </w:r>
      <w:r>
        <w:rPr>
          <w:sz w:val="20"/>
        </w:rPr>
        <w:t>диалог-разговор</w:t>
      </w:r>
      <w:r>
        <w:rPr>
          <w:spacing w:val="-47"/>
          <w:sz w:val="20"/>
        </w:rPr>
        <w:t xml:space="preserve"> </w:t>
      </w:r>
      <w:r>
        <w:rPr>
          <w:sz w:val="20"/>
        </w:rPr>
        <w:t>по телефону) на основе вербальных и/или зрительных опор, с соблюдением норм речевого этикета, принятого в</w:t>
      </w:r>
      <w:r>
        <w:rPr>
          <w:spacing w:val="1"/>
          <w:sz w:val="20"/>
        </w:rPr>
        <w:t xml:space="preserve"> </w:t>
      </w:r>
      <w:r>
        <w:rPr>
          <w:sz w:val="20"/>
        </w:rPr>
        <w:t>стране/странах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-3"/>
          <w:sz w:val="20"/>
        </w:rPr>
        <w:t xml:space="preserve"> </w:t>
      </w:r>
      <w:r>
        <w:rPr>
          <w:sz w:val="20"/>
        </w:rPr>
        <w:t>языка</w:t>
      </w:r>
      <w:r>
        <w:rPr>
          <w:spacing w:val="3"/>
          <w:sz w:val="20"/>
        </w:rPr>
        <w:t xml:space="preserve"> </w:t>
      </w:r>
      <w:r>
        <w:rPr>
          <w:sz w:val="20"/>
        </w:rPr>
        <w:t>(до</w:t>
      </w:r>
      <w:r>
        <w:rPr>
          <w:spacing w:val="-3"/>
          <w:sz w:val="20"/>
        </w:rPr>
        <w:t xml:space="preserve"> </w:t>
      </w:r>
      <w:r>
        <w:rPr>
          <w:sz w:val="20"/>
        </w:rPr>
        <w:t>5</w:t>
      </w:r>
      <w:r>
        <w:rPr>
          <w:spacing w:val="1"/>
          <w:sz w:val="20"/>
        </w:rPr>
        <w:t xml:space="preserve"> </w:t>
      </w:r>
      <w:r>
        <w:rPr>
          <w:sz w:val="20"/>
        </w:rPr>
        <w:t>реплик со</w:t>
      </w:r>
      <w:r>
        <w:rPr>
          <w:spacing w:val="-4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1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-4"/>
          <w:sz w:val="20"/>
        </w:rPr>
        <w:t xml:space="preserve"> </w:t>
      </w:r>
      <w:r>
        <w:rPr>
          <w:sz w:val="20"/>
        </w:rPr>
        <w:t>собеседника);</w:t>
      </w:r>
    </w:p>
    <w:p w:rsidR="00171D14" w:rsidRDefault="00293248" w:rsidP="005D7098">
      <w:pPr>
        <w:pStyle w:val="a4"/>
        <w:numPr>
          <w:ilvl w:val="1"/>
          <w:numId w:val="88"/>
        </w:numPr>
        <w:tabs>
          <w:tab w:val="left" w:pos="895"/>
        </w:tabs>
        <w:spacing w:before="2" w:line="249" w:lineRule="auto"/>
        <w:ind w:right="333" w:hanging="341"/>
        <w:jc w:val="both"/>
        <w:rPr>
          <w:sz w:val="20"/>
        </w:rPr>
      </w:pPr>
      <w:r>
        <w:rPr>
          <w:i/>
          <w:sz w:val="20"/>
        </w:rPr>
        <w:t xml:space="preserve">создавать </w:t>
      </w:r>
      <w:r>
        <w:rPr>
          <w:sz w:val="20"/>
        </w:rPr>
        <w:t>устные связные монологические высказывания (описание, рассуждение; повествование/сообщение) с</w:t>
      </w:r>
      <w:r>
        <w:rPr>
          <w:spacing w:val="1"/>
          <w:sz w:val="20"/>
        </w:rPr>
        <w:t xml:space="preserve"> </w:t>
      </w:r>
      <w:r>
        <w:rPr>
          <w:sz w:val="20"/>
        </w:rPr>
        <w:t>вербальными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и/или</w:t>
      </w:r>
      <w:r>
        <w:rPr>
          <w:spacing w:val="1"/>
          <w:sz w:val="20"/>
        </w:rPr>
        <w:t xml:space="preserve"> </w:t>
      </w:r>
      <w:r>
        <w:rPr>
          <w:sz w:val="20"/>
        </w:rPr>
        <w:t>зрительными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опорами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тематического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4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</w:t>
      </w:r>
      <w:r>
        <w:rPr>
          <w:spacing w:val="1"/>
          <w:sz w:val="20"/>
        </w:rPr>
        <w:t xml:space="preserve"> </w:t>
      </w:r>
      <w:r>
        <w:rPr>
          <w:sz w:val="20"/>
        </w:rPr>
        <w:t>(объём</w:t>
      </w:r>
      <w:r>
        <w:rPr>
          <w:spacing w:val="1"/>
          <w:sz w:val="20"/>
        </w:rPr>
        <w:t xml:space="preserve"> </w:t>
      </w:r>
      <w:r>
        <w:rPr>
          <w:sz w:val="20"/>
        </w:rPr>
        <w:t>монологического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4"/>
          <w:sz w:val="20"/>
        </w:rPr>
        <w:t xml:space="preserve"> </w:t>
      </w:r>
      <w:r>
        <w:rPr>
          <w:sz w:val="20"/>
        </w:rPr>
        <w:t>—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менее</w:t>
      </w:r>
      <w:r>
        <w:rPr>
          <w:spacing w:val="-1"/>
          <w:sz w:val="20"/>
        </w:rPr>
        <w:t xml:space="preserve"> </w:t>
      </w:r>
      <w:r>
        <w:rPr>
          <w:sz w:val="20"/>
        </w:rPr>
        <w:t>5</w:t>
      </w:r>
      <w:r>
        <w:rPr>
          <w:spacing w:val="2"/>
          <w:sz w:val="20"/>
        </w:rPr>
        <w:t xml:space="preserve"> </w:t>
      </w:r>
      <w:r>
        <w:rPr>
          <w:sz w:val="20"/>
        </w:rPr>
        <w:t>фраз);</w:t>
      </w:r>
    </w:p>
    <w:p w:rsidR="00171D14" w:rsidRDefault="00293248" w:rsidP="005D7098">
      <w:pPr>
        <w:pStyle w:val="a4"/>
        <w:numPr>
          <w:ilvl w:val="1"/>
          <w:numId w:val="88"/>
        </w:numPr>
        <w:tabs>
          <w:tab w:val="left" w:pos="895"/>
        </w:tabs>
        <w:spacing w:before="3"/>
        <w:ind w:left="894"/>
        <w:jc w:val="both"/>
        <w:rPr>
          <w:sz w:val="20"/>
        </w:rPr>
      </w:pPr>
      <w:r>
        <w:rPr>
          <w:i/>
          <w:sz w:val="20"/>
        </w:rPr>
        <w:t>пересказывать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основное</w:t>
      </w:r>
      <w:r>
        <w:rPr>
          <w:spacing w:val="-4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3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1"/>
          <w:sz w:val="20"/>
        </w:rPr>
        <w:t xml:space="preserve"> </w:t>
      </w:r>
      <w:r>
        <w:rPr>
          <w:sz w:val="20"/>
        </w:rPr>
        <w:t>с вербальными</w:t>
      </w:r>
      <w:r>
        <w:rPr>
          <w:spacing w:val="-2"/>
          <w:sz w:val="20"/>
        </w:rPr>
        <w:t xml:space="preserve"> </w:t>
      </w:r>
      <w:r>
        <w:rPr>
          <w:sz w:val="20"/>
        </w:rPr>
        <w:t>и/или</w:t>
      </w:r>
      <w:r>
        <w:rPr>
          <w:spacing w:val="-8"/>
          <w:sz w:val="20"/>
        </w:rPr>
        <w:t xml:space="preserve"> </w:t>
      </w:r>
      <w:r>
        <w:rPr>
          <w:sz w:val="20"/>
        </w:rPr>
        <w:t>зрительными</w:t>
      </w:r>
      <w:r>
        <w:rPr>
          <w:spacing w:val="-3"/>
          <w:sz w:val="20"/>
        </w:rPr>
        <w:t xml:space="preserve"> </w:t>
      </w:r>
      <w:r>
        <w:rPr>
          <w:sz w:val="20"/>
        </w:rPr>
        <w:t>опорами;</w:t>
      </w:r>
    </w:p>
    <w:p w:rsidR="00171D14" w:rsidRDefault="00293248" w:rsidP="005D7098">
      <w:pPr>
        <w:pStyle w:val="a4"/>
        <w:numPr>
          <w:ilvl w:val="1"/>
          <w:numId w:val="88"/>
        </w:numPr>
        <w:tabs>
          <w:tab w:val="left" w:pos="895"/>
        </w:tabs>
        <w:spacing w:before="10" w:line="249" w:lineRule="auto"/>
        <w:ind w:right="327" w:hanging="341"/>
        <w:rPr>
          <w:sz w:val="20"/>
        </w:rPr>
      </w:pPr>
      <w:r>
        <w:rPr>
          <w:i/>
          <w:sz w:val="20"/>
        </w:rPr>
        <w:t>устно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излагать</w:t>
      </w:r>
      <w:r>
        <w:rPr>
          <w:i/>
          <w:spacing w:val="-10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-6"/>
          <w:sz w:val="20"/>
        </w:rPr>
        <w:t xml:space="preserve"> </w:t>
      </w:r>
      <w:r>
        <w:rPr>
          <w:sz w:val="20"/>
        </w:rPr>
        <w:t>выполненного</w:t>
      </w:r>
      <w:r>
        <w:rPr>
          <w:spacing w:val="-9"/>
          <w:sz w:val="20"/>
        </w:rPr>
        <w:t xml:space="preserve"> </w:t>
      </w:r>
      <w:r>
        <w:rPr>
          <w:sz w:val="20"/>
        </w:rPr>
        <w:t>проектного</w:t>
      </w:r>
      <w:r>
        <w:rPr>
          <w:spacing w:val="-10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7"/>
          <w:sz w:val="20"/>
        </w:rPr>
        <w:t xml:space="preserve"> </w:t>
      </w:r>
      <w:r>
        <w:rPr>
          <w:sz w:val="20"/>
        </w:rPr>
        <w:t>(объём</w:t>
      </w:r>
      <w:r>
        <w:rPr>
          <w:spacing w:val="-4"/>
          <w:sz w:val="20"/>
        </w:rPr>
        <w:t xml:space="preserve"> </w:t>
      </w:r>
      <w:r>
        <w:rPr>
          <w:sz w:val="20"/>
        </w:rPr>
        <w:t>монологического</w:t>
      </w:r>
      <w:r>
        <w:rPr>
          <w:spacing w:val="-9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3"/>
          <w:sz w:val="20"/>
        </w:rPr>
        <w:t xml:space="preserve"> </w:t>
      </w:r>
      <w:r>
        <w:rPr>
          <w:sz w:val="20"/>
        </w:rPr>
        <w:t>—</w:t>
      </w:r>
      <w:r>
        <w:rPr>
          <w:spacing w:val="-9"/>
          <w:sz w:val="20"/>
        </w:rPr>
        <w:t xml:space="preserve"> </w:t>
      </w:r>
      <w:r>
        <w:rPr>
          <w:sz w:val="20"/>
        </w:rPr>
        <w:t>не</w:t>
      </w:r>
      <w:r>
        <w:rPr>
          <w:spacing w:val="-13"/>
          <w:sz w:val="20"/>
        </w:rPr>
        <w:t xml:space="preserve"> </w:t>
      </w:r>
      <w:r>
        <w:rPr>
          <w:sz w:val="20"/>
        </w:rPr>
        <w:t>менее</w:t>
      </w:r>
      <w:r>
        <w:rPr>
          <w:spacing w:val="-47"/>
          <w:sz w:val="20"/>
        </w:rPr>
        <w:t xml:space="preserve"> </w:t>
      </w:r>
      <w:r>
        <w:rPr>
          <w:sz w:val="20"/>
        </w:rPr>
        <w:t>5</w:t>
      </w:r>
      <w:r>
        <w:rPr>
          <w:spacing w:val="1"/>
          <w:sz w:val="20"/>
        </w:rPr>
        <w:t xml:space="preserve"> </w:t>
      </w:r>
      <w:r>
        <w:rPr>
          <w:sz w:val="20"/>
        </w:rPr>
        <w:t>фраз).</w:t>
      </w:r>
    </w:p>
    <w:p w:rsidR="00171D14" w:rsidRDefault="00293248">
      <w:pPr>
        <w:pStyle w:val="4"/>
        <w:spacing w:before="7"/>
      </w:pPr>
      <w:r>
        <w:t>Аудирование</w:t>
      </w:r>
    </w:p>
    <w:p w:rsidR="00171D14" w:rsidRDefault="00293248" w:rsidP="005D7098">
      <w:pPr>
        <w:pStyle w:val="a4"/>
        <w:numPr>
          <w:ilvl w:val="1"/>
          <w:numId w:val="88"/>
        </w:numPr>
        <w:tabs>
          <w:tab w:val="left" w:pos="895"/>
        </w:tabs>
        <w:spacing w:before="5" w:line="249" w:lineRule="auto"/>
        <w:ind w:right="334" w:hanging="341"/>
        <w:jc w:val="both"/>
        <w:rPr>
          <w:sz w:val="20"/>
        </w:rPr>
      </w:pPr>
      <w:r>
        <w:rPr>
          <w:i/>
          <w:sz w:val="20"/>
        </w:rPr>
        <w:t>воспринимать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слух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понимать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речь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одноклассников,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вербально/невербально</w:t>
      </w:r>
      <w:r>
        <w:rPr>
          <w:spacing w:val="1"/>
          <w:sz w:val="20"/>
        </w:rPr>
        <w:t xml:space="preserve"> </w:t>
      </w:r>
      <w:r>
        <w:rPr>
          <w:sz w:val="20"/>
        </w:rPr>
        <w:t>реагировать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услышанное;</w:t>
      </w:r>
    </w:p>
    <w:p w:rsidR="00171D14" w:rsidRDefault="00293248" w:rsidP="005D7098">
      <w:pPr>
        <w:pStyle w:val="a4"/>
        <w:numPr>
          <w:ilvl w:val="1"/>
          <w:numId w:val="88"/>
        </w:numPr>
        <w:tabs>
          <w:tab w:val="left" w:pos="895"/>
        </w:tabs>
        <w:spacing w:before="2" w:line="249" w:lineRule="auto"/>
        <w:ind w:right="333" w:hanging="341"/>
        <w:jc w:val="both"/>
        <w:rPr>
          <w:sz w:val="20"/>
        </w:rPr>
      </w:pPr>
      <w:r>
        <w:rPr>
          <w:sz w:val="20"/>
        </w:rPr>
        <w:t>в</w:t>
      </w:r>
      <w:r>
        <w:rPr>
          <w:i/>
          <w:sz w:val="20"/>
        </w:rPr>
        <w:t xml:space="preserve">оспринимать на слух и понимать </w:t>
      </w:r>
      <w:r>
        <w:rPr>
          <w:sz w:val="20"/>
        </w:rPr>
        <w:t>учебные и адаптированные аутентичные тексты, построенные на изученном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языковом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материале,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разной</w:t>
      </w:r>
      <w:r>
        <w:rPr>
          <w:spacing w:val="1"/>
          <w:sz w:val="20"/>
        </w:rPr>
        <w:t xml:space="preserve"> </w:t>
      </w:r>
      <w:r>
        <w:rPr>
          <w:sz w:val="20"/>
        </w:rPr>
        <w:t>глубиной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проникновения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 задачи: с 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 содержания,</w:t>
      </w:r>
      <w:r>
        <w:rPr>
          <w:spacing w:val="1"/>
          <w:sz w:val="20"/>
        </w:rPr>
        <w:t xml:space="preserve"> </w:t>
      </w:r>
      <w:r>
        <w:rPr>
          <w:sz w:val="20"/>
        </w:rPr>
        <w:t>с 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запрашиваемой 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фактического характера со зрительной опорой и с 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языковой,</w:t>
      </w:r>
      <w:r>
        <w:rPr>
          <w:spacing w:val="1"/>
          <w:sz w:val="20"/>
        </w:rPr>
        <w:t xml:space="preserve"> </w:t>
      </w:r>
      <w:r>
        <w:rPr>
          <w:sz w:val="20"/>
        </w:rPr>
        <w:t>в том числе контекстуальной,</w:t>
      </w:r>
      <w:r>
        <w:rPr>
          <w:spacing w:val="1"/>
          <w:sz w:val="20"/>
        </w:rPr>
        <w:t xml:space="preserve"> </w:t>
      </w:r>
      <w:r>
        <w:rPr>
          <w:sz w:val="20"/>
        </w:rPr>
        <w:t>догадки</w:t>
      </w:r>
      <w:r>
        <w:rPr>
          <w:spacing w:val="-1"/>
          <w:sz w:val="20"/>
        </w:rPr>
        <w:t xml:space="preserve"> </w:t>
      </w:r>
      <w:r>
        <w:rPr>
          <w:sz w:val="20"/>
        </w:rPr>
        <w:t>(время звучания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текста/текстов</w:t>
      </w:r>
      <w:r>
        <w:rPr>
          <w:spacing w:val="2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аудирования</w:t>
      </w:r>
      <w:r>
        <w:rPr>
          <w:spacing w:val="10"/>
          <w:sz w:val="20"/>
        </w:rPr>
        <w:t xml:space="preserve"> </w:t>
      </w:r>
      <w:r>
        <w:rPr>
          <w:sz w:val="20"/>
        </w:rPr>
        <w:t>—</w:t>
      </w:r>
      <w:r>
        <w:rPr>
          <w:spacing w:val="-3"/>
          <w:sz w:val="20"/>
        </w:rPr>
        <w:t xml:space="preserve"> </w:t>
      </w:r>
      <w:r>
        <w:rPr>
          <w:sz w:val="20"/>
        </w:rPr>
        <w:t>до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  <w:r>
        <w:rPr>
          <w:spacing w:val="1"/>
          <w:sz w:val="20"/>
        </w:rPr>
        <w:t xml:space="preserve"> </w:t>
      </w:r>
      <w:r>
        <w:rPr>
          <w:sz w:val="20"/>
        </w:rPr>
        <w:t>минуты).</w:t>
      </w:r>
    </w:p>
    <w:p w:rsidR="00171D14" w:rsidRDefault="00293248">
      <w:pPr>
        <w:pStyle w:val="4"/>
        <w:spacing w:before="9"/>
        <w:jc w:val="both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171D14" w:rsidRDefault="00293248" w:rsidP="005D7098">
      <w:pPr>
        <w:pStyle w:val="a4"/>
        <w:numPr>
          <w:ilvl w:val="1"/>
          <w:numId w:val="88"/>
        </w:numPr>
        <w:tabs>
          <w:tab w:val="left" w:pos="895"/>
        </w:tabs>
        <w:spacing w:before="5" w:line="249" w:lineRule="auto"/>
        <w:ind w:right="335" w:hanging="341"/>
        <w:jc w:val="both"/>
        <w:rPr>
          <w:sz w:val="20"/>
        </w:rPr>
      </w:pPr>
      <w:r>
        <w:rPr>
          <w:i/>
          <w:sz w:val="20"/>
        </w:rPr>
        <w:t xml:space="preserve">читать вслух </w:t>
      </w:r>
      <w:r>
        <w:rPr>
          <w:sz w:val="20"/>
        </w:rPr>
        <w:t>и понимать учебные и адаптированные аутентичные тексты объёмом до 67 слов, построенные на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изученном языковом материале, с соблюдением правил чтения и соответствующей интонацией, обеспечивая тем</w:t>
      </w:r>
      <w:r>
        <w:rPr>
          <w:spacing w:val="1"/>
          <w:sz w:val="20"/>
        </w:rPr>
        <w:t xml:space="preserve"> </w:t>
      </w:r>
      <w:r>
        <w:rPr>
          <w:sz w:val="20"/>
        </w:rPr>
        <w:t>самым</w:t>
      </w:r>
      <w:r>
        <w:rPr>
          <w:spacing w:val="-2"/>
          <w:sz w:val="20"/>
        </w:rPr>
        <w:t xml:space="preserve"> </w:t>
      </w:r>
      <w:r>
        <w:rPr>
          <w:sz w:val="20"/>
        </w:rPr>
        <w:t>адекватное</w:t>
      </w:r>
      <w:r>
        <w:rPr>
          <w:spacing w:val="-1"/>
          <w:sz w:val="20"/>
        </w:rPr>
        <w:t xml:space="preserve"> </w:t>
      </w:r>
      <w:r>
        <w:rPr>
          <w:sz w:val="20"/>
        </w:rPr>
        <w:t>восприятие</w:t>
      </w:r>
      <w:r>
        <w:rPr>
          <w:spacing w:val="-1"/>
          <w:sz w:val="20"/>
        </w:rPr>
        <w:t xml:space="preserve"> </w:t>
      </w:r>
      <w:r>
        <w:rPr>
          <w:sz w:val="20"/>
        </w:rPr>
        <w:t>читаемого</w:t>
      </w:r>
      <w:r>
        <w:rPr>
          <w:spacing w:val="-3"/>
          <w:sz w:val="20"/>
        </w:rPr>
        <w:t xml:space="preserve"> </w:t>
      </w:r>
      <w:r>
        <w:rPr>
          <w:sz w:val="20"/>
        </w:rPr>
        <w:t>слушателями;</w:t>
      </w:r>
    </w:p>
    <w:p w:rsidR="00171D14" w:rsidRDefault="00293248" w:rsidP="005D7098">
      <w:pPr>
        <w:pStyle w:val="a4"/>
        <w:numPr>
          <w:ilvl w:val="1"/>
          <w:numId w:val="88"/>
        </w:numPr>
        <w:tabs>
          <w:tab w:val="left" w:pos="895"/>
        </w:tabs>
        <w:spacing w:before="3" w:line="249" w:lineRule="auto"/>
        <w:ind w:right="332" w:hanging="341"/>
        <w:jc w:val="both"/>
        <w:rPr>
          <w:sz w:val="20"/>
        </w:rPr>
      </w:pPr>
      <w:r>
        <w:rPr>
          <w:i/>
          <w:sz w:val="20"/>
        </w:rPr>
        <w:t>читать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себя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понимать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адаптированные</w:t>
      </w:r>
      <w:r>
        <w:rPr>
          <w:spacing w:val="1"/>
          <w:sz w:val="20"/>
        </w:rPr>
        <w:t xml:space="preserve"> </w:t>
      </w:r>
      <w:r>
        <w:rPr>
          <w:sz w:val="20"/>
        </w:rPr>
        <w:t>аутентичные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тексты,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содержащие</w:t>
      </w:r>
      <w:r>
        <w:rPr>
          <w:spacing w:val="1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незнакомые</w:t>
      </w:r>
      <w:r>
        <w:rPr>
          <w:spacing w:val="1"/>
          <w:sz w:val="20"/>
        </w:rPr>
        <w:t xml:space="preserve"> </w:t>
      </w:r>
      <w:r>
        <w:rPr>
          <w:sz w:val="20"/>
        </w:rPr>
        <w:t>слова,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различной</w:t>
      </w:r>
      <w:r>
        <w:rPr>
          <w:spacing w:val="1"/>
          <w:sz w:val="20"/>
        </w:rPr>
        <w:t xml:space="preserve"> </w:t>
      </w:r>
      <w:r>
        <w:rPr>
          <w:sz w:val="20"/>
        </w:rPr>
        <w:t>глубиной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проникновения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в зависимости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 задачи: с пониманием основного содержания, с пониманием запрашиваемой информации, со</w:t>
      </w:r>
      <w:r>
        <w:rPr>
          <w:spacing w:val="1"/>
          <w:sz w:val="20"/>
        </w:rPr>
        <w:t xml:space="preserve"> </w:t>
      </w:r>
      <w:r>
        <w:rPr>
          <w:sz w:val="20"/>
        </w:rPr>
        <w:t>зрительной опорой и без</w:t>
      </w:r>
      <w:r>
        <w:rPr>
          <w:spacing w:val="1"/>
          <w:sz w:val="20"/>
        </w:rPr>
        <w:t xml:space="preserve"> </w:t>
      </w:r>
      <w:r>
        <w:rPr>
          <w:sz w:val="20"/>
        </w:rPr>
        <w:t>опоры,</w:t>
      </w:r>
      <w:r>
        <w:rPr>
          <w:spacing w:val="1"/>
          <w:sz w:val="20"/>
        </w:rPr>
        <w:t xml:space="preserve"> </w:t>
      </w:r>
      <w:r>
        <w:rPr>
          <w:sz w:val="20"/>
        </w:rPr>
        <w:t>с 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языковой, 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 контекстуальной, догадки (объём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текста/текстов</w:t>
      </w:r>
      <w:r>
        <w:rPr>
          <w:spacing w:val="3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6"/>
          <w:sz w:val="20"/>
        </w:rPr>
        <w:t xml:space="preserve"> </w:t>
      </w:r>
      <w:r>
        <w:rPr>
          <w:sz w:val="20"/>
        </w:rPr>
        <w:t>—</w:t>
      </w:r>
      <w:r>
        <w:rPr>
          <w:spacing w:val="2"/>
          <w:sz w:val="20"/>
        </w:rPr>
        <w:t xml:space="preserve"> </w:t>
      </w:r>
      <w:r>
        <w:rPr>
          <w:sz w:val="20"/>
        </w:rPr>
        <w:t>до</w:t>
      </w:r>
      <w:r>
        <w:rPr>
          <w:spacing w:val="-3"/>
          <w:sz w:val="20"/>
        </w:rPr>
        <w:t xml:space="preserve"> </w:t>
      </w:r>
      <w:r>
        <w:rPr>
          <w:sz w:val="20"/>
        </w:rPr>
        <w:t>160</w:t>
      </w:r>
      <w:r>
        <w:rPr>
          <w:spacing w:val="9"/>
          <w:sz w:val="20"/>
        </w:rPr>
        <w:t xml:space="preserve"> </w:t>
      </w:r>
      <w:r>
        <w:rPr>
          <w:sz w:val="20"/>
        </w:rPr>
        <w:t>слов);</w:t>
      </w:r>
    </w:p>
    <w:p w:rsidR="00171D14" w:rsidRDefault="00293248" w:rsidP="005D7098">
      <w:pPr>
        <w:pStyle w:val="a4"/>
        <w:numPr>
          <w:ilvl w:val="1"/>
          <w:numId w:val="88"/>
        </w:numPr>
        <w:tabs>
          <w:tab w:val="left" w:pos="895"/>
        </w:tabs>
        <w:spacing w:before="5"/>
        <w:ind w:left="894"/>
        <w:rPr>
          <w:sz w:val="20"/>
        </w:rPr>
      </w:pPr>
      <w:r>
        <w:rPr>
          <w:i/>
          <w:sz w:val="20"/>
        </w:rPr>
        <w:t>читать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про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себя</w:t>
      </w:r>
      <w:r>
        <w:rPr>
          <w:i/>
          <w:spacing w:val="2"/>
          <w:sz w:val="20"/>
        </w:rPr>
        <w:t xml:space="preserve"> </w:t>
      </w:r>
      <w:r>
        <w:rPr>
          <w:sz w:val="20"/>
        </w:rPr>
        <w:t>несплошные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2"/>
          <w:sz w:val="20"/>
        </w:rPr>
        <w:t xml:space="preserve"> </w:t>
      </w:r>
      <w:r>
        <w:rPr>
          <w:sz w:val="20"/>
        </w:rPr>
        <w:t>(таблицы)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-2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них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информацию.</w:t>
      </w:r>
    </w:p>
    <w:p w:rsidR="00171D14" w:rsidRDefault="00293248">
      <w:pPr>
        <w:pStyle w:val="4"/>
      </w:pPr>
      <w:r>
        <w:t>Письмо</w:t>
      </w:r>
    </w:p>
    <w:p w:rsidR="00171D14" w:rsidRDefault="00293248" w:rsidP="005D7098">
      <w:pPr>
        <w:pStyle w:val="a4"/>
        <w:numPr>
          <w:ilvl w:val="1"/>
          <w:numId w:val="88"/>
        </w:numPr>
        <w:tabs>
          <w:tab w:val="left" w:pos="895"/>
        </w:tabs>
        <w:spacing w:before="5" w:line="249" w:lineRule="auto"/>
        <w:ind w:right="339" w:hanging="341"/>
        <w:jc w:val="both"/>
        <w:rPr>
          <w:sz w:val="20"/>
        </w:rPr>
      </w:pPr>
      <w:r>
        <w:rPr>
          <w:i/>
          <w:sz w:val="20"/>
        </w:rPr>
        <w:t xml:space="preserve">заполнять </w:t>
      </w:r>
      <w:r>
        <w:rPr>
          <w:sz w:val="20"/>
        </w:rPr>
        <w:t>анкеты и формуляры, сообщая о себе основные сведения (имя, фамилия, возраст, место жительства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(страна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проживания,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город),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любимые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занятия,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домашний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питомец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т.</w:t>
      </w:r>
      <w:r>
        <w:rPr>
          <w:spacing w:val="-5"/>
          <w:sz w:val="20"/>
        </w:rPr>
        <w:t xml:space="preserve"> </w:t>
      </w:r>
      <w:r>
        <w:rPr>
          <w:sz w:val="20"/>
        </w:rPr>
        <w:t>д.),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нормами,</w:t>
      </w:r>
      <w:r>
        <w:rPr>
          <w:spacing w:val="-5"/>
          <w:sz w:val="20"/>
        </w:rPr>
        <w:t xml:space="preserve"> </w:t>
      </w:r>
      <w:r>
        <w:rPr>
          <w:sz w:val="20"/>
        </w:rPr>
        <w:t>принятыми</w:t>
      </w:r>
      <w:r>
        <w:rPr>
          <w:spacing w:val="-14"/>
          <w:sz w:val="20"/>
        </w:rPr>
        <w:t xml:space="preserve"> </w:t>
      </w:r>
      <w:r>
        <w:rPr>
          <w:sz w:val="20"/>
        </w:rPr>
        <w:t>в</w:t>
      </w:r>
      <w:r>
        <w:rPr>
          <w:spacing w:val="-48"/>
          <w:sz w:val="20"/>
        </w:rPr>
        <w:t xml:space="preserve"> </w:t>
      </w:r>
      <w:r>
        <w:rPr>
          <w:sz w:val="20"/>
        </w:rPr>
        <w:t>стране/странах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-3"/>
          <w:sz w:val="20"/>
        </w:rPr>
        <w:t xml:space="preserve"> </w:t>
      </w:r>
      <w:r>
        <w:rPr>
          <w:sz w:val="20"/>
        </w:rPr>
        <w:t>языка;</w:t>
      </w:r>
    </w:p>
    <w:p w:rsidR="00171D14" w:rsidRDefault="00293248" w:rsidP="005D7098">
      <w:pPr>
        <w:pStyle w:val="a4"/>
        <w:numPr>
          <w:ilvl w:val="1"/>
          <w:numId w:val="88"/>
        </w:numPr>
        <w:tabs>
          <w:tab w:val="left" w:pos="895"/>
        </w:tabs>
        <w:spacing w:before="2"/>
        <w:ind w:left="894"/>
        <w:jc w:val="both"/>
        <w:rPr>
          <w:sz w:val="20"/>
        </w:rPr>
      </w:pPr>
      <w:r>
        <w:rPr>
          <w:i/>
          <w:sz w:val="20"/>
        </w:rPr>
        <w:t>писать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опорой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образец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короткие</w:t>
      </w:r>
      <w:r>
        <w:rPr>
          <w:spacing w:val="-3"/>
          <w:sz w:val="20"/>
        </w:rPr>
        <w:t xml:space="preserve"> </w:t>
      </w:r>
      <w:r>
        <w:rPr>
          <w:sz w:val="20"/>
        </w:rPr>
        <w:t>поздравления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праздниками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выражением</w:t>
      </w:r>
      <w:r>
        <w:rPr>
          <w:spacing w:val="2"/>
          <w:sz w:val="20"/>
        </w:rPr>
        <w:t xml:space="preserve"> </w:t>
      </w:r>
      <w:r>
        <w:rPr>
          <w:sz w:val="20"/>
        </w:rPr>
        <w:t>пожелания;</w:t>
      </w:r>
    </w:p>
    <w:p w:rsidR="00171D14" w:rsidRDefault="00171D14">
      <w:pPr>
        <w:jc w:val="both"/>
        <w:rPr>
          <w:sz w:val="20"/>
        </w:r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a4"/>
        <w:numPr>
          <w:ilvl w:val="1"/>
          <w:numId w:val="88"/>
        </w:numPr>
        <w:tabs>
          <w:tab w:val="left" w:pos="895"/>
        </w:tabs>
        <w:spacing w:before="66"/>
        <w:ind w:left="894"/>
        <w:rPr>
          <w:sz w:val="20"/>
        </w:rPr>
      </w:pPr>
      <w:r>
        <w:rPr>
          <w:i/>
          <w:sz w:val="20"/>
        </w:rPr>
        <w:lastRenderedPageBreak/>
        <w:t>писать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опорой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образец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электронное</w:t>
      </w:r>
      <w:r>
        <w:rPr>
          <w:spacing w:val="-1"/>
          <w:sz w:val="20"/>
        </w:rPr>
        <w:t xml:space="preserve"> </w:t>
      </w:r>
      <w:r>
        <w:rPr>
          <w:sz w:val="20"/>
        </w:rPr>
        <w:t>сообщение</w:t>
      </w:r>
      <w:r>
        <w:rPr>
          <w:spacing w:val="-2"/>
          <w:sz w:val="20"/>
        </w:rPr>
        <w:t xml:space="preserve"> </w:t>
      </w:r>
      <w:r>
        <w:rPr>
          <w:sz w:val="20"/>
        </w:rPr>
        <w:t>личного</w:t>
      </w:r>
      <w:r>
        <w:rPr>
          <w:spacing w:val="-4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2"/>
          <w:sz w:val="20"/>
        </w:rPr>
        <w:t xml:space="preserve"> </w:t>
      </w:r>
      <w:r>
        <w:rPr>
          <w:sz w:val="20"/>
        </w:rPr>
        <w:t>(объём</w:t>
      </w:r>
      <w:r>
        <w:rPr>
          <w:spacing w:val="-2"/>
          <w:sz w:val="20"/>
        </w:rPr>
        <w:t xml:space="preserve"> </w:t>
      </w:r>
      <w:r>
        <w:rPr>
          <w:sz w:val="20"/>
        </w:rPr>
        <w:t>сообщения</w:t>
      </w:r>
      <w:r>
        <w:rPr>
          <w:spacing w:val="4"/>
          <w:sz w:val="20"/>
        </w:rPr>
        <w:t xml:space="preserve"> </w:t>
      </w:r>
      <w:r>
        <w:rPr>
          <w:sz w:val="20"/>
        </w:rPr>
        <w:t>— до</w:t>
      </w:r>
      <w:r>
        <w:rPr>
          <w:spacing w:val="-4"/>
          <w:sz w:val="20"/>
        </w:rPr>
        <w:t xml:space="preserve"> </w:t>
      </w:r>
      <w:r>
        <w:rPr>
          <w:sz w:val="20"/>
        </w:rPr>
        <w:t>50</w:t>
      </w:r>
      <w:r>
        <w:rPr>
          <w:spacing w:val="1"/>
          <w:sz w:val="20"/>
        </w:rPr>
        <w:t xml:space="preserve"> </w:t>
      </w:r>
      <w:r>
        <w:rPr>
          <w:sz w:val="20"/>
        </w:rPr>
        <w:t>слов).</w:t>
      </w:r>
    </w:p>
    <w:p w:rsidR="00171D14" w:rsidRDefault="00293248">
      <w:pPr>
        <w:pStyle w:val="2"/>
        <w:spacing w:before="174"/>
        <w:ind w:left="0" w:right="7841"/>
        <w:jc w:val="right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</w:p>
    <w:p w:rsidR="00171D14" w:rsidRDefault="00293248">
      <w:pPr>
        <w:pStyle w:val="4"/>
        <w:spacing w:before="121"/>
        <w:ind w:left="0" w:right="7840"/>
        <w:jc w:val="right"/>
      </w:pPr>
      <w:r>
        <w:t>Фонетическая</w:t>
      </w:r>
      <w:r>
        <w:rPr>
          <w:spacing w:val="-3"/>
        </w:rPr>
        <w:t xml:space="preserve"> </w:t>
      </w:r>
      <w:r>
        <w:t>сторона речи</w:t>
      </w:r>
    </w:p>
    <w:p w:rsidR="00171D14" w:rsidRDefault="00293248" w:rsidP="005D7098">
      <w:pPr>
        <w:pStyle w:val="a4"/>
        <w:numPr>
          <w:ilvl w:val="1"/>
          <w:numId w:val="88"/>
        </w:numPr>
        <w:tabs>
          <w:tab w:val="left" w:pos="895"/>
        </w:tabs>
        <w:spacing w:before="5" w:line="249" w:lineRule="auto"/>
        <w:ind w:right="334" w:hanging="341"/>
        <w:rPr>
          <w:sz w:val="20"/>
        </w:rPr>
      </w:pPr>
      <w:r>
        <w:rPr>
          <w:i/>
          <w:spacing w:val="-1"/>
          <w:sz w:val="20"/>
        </w:rPr>
        <w:t>различать</w:t>
      </w:r>
      <w:r>
        <w:rPr>
          <w:i/>
          <w:spacing w:val="-8"/>
          <w:sz w:val="20"/>
        </w:rPr>
        <w:t xml:space="preserve"> </w:t>
      </w:r>
      <w:r>
        <w:rPr>
          <w:i/>
          <w:spacing w:val="-1"/>
          <w:sz w:val="20"/>
        </w:rPr>
        <w:t>на</w:t>
      </w:r>
      <w:r>
        <w:rPr>
          <w:i/>
          <w:spacing w:val="-12"/>
          <w:sz w:val="20"/>
        </w:rPr>
        <w:t xml:space="preserve"> </w:t>
      </w:r>
      <w:r>
        <w:rPr>
          <w:i/>
          <w:spacing w:val="-1"/>
          <w:sz w:val="20"/>
        </w:rPr>
        <w:t>слух</w:t>
      </w:r>
      <w:r>
        <w:rPr>
          <w:i/>
          <w:spacing w:val="-5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адекватно,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без</w:t>
      </w:r>
      <w:r>
        <w:rPr>
          <w:spacing w:val="-6"/>
          <w:sz w:val="20"/>
        </w:rPr>
        <w:t xml:space="preserve"> </w:t>
      </w:r>
      <w:r>
        <w:rPr>
          <w:sz w:val="20"/>
        </w:rPr>
        <w:t>ошибок</w:t>
      </w:r>
      <w:r>
        <w:rPr>
          <w:spacing w:val="-7"/>
          <w:sz w:val="20"/>
        </w:rPr>
        <w:t xml:space="preserve"> </w:t>
      </w:r>
      <w:r>
        <w:rPr>
          <w:i/>
          <w:sz w:val="20"/>
        </w:rPr>
        <w:t>произносить</w:t>
      </w:r>
      <w:r>
        <w:rPr>
          <w:i/>
          <w:spacing w:val="-12"/>
          <w:sz w:val="20"/>
        </w:rPr>
        <w:t xml:space="preserve"> </w:t>
      </w:r>
      <w:r>
        <w:rPr>
          <w:sz w:val="20"/>
        </w:rPr>
        <w:t>слова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правильным</w:t>
      </w:r>
      <w:r>
        <w:rPr>
          <w:spacing w:val="-5"/>
          <w:sz w:val="20"/>
        </w:rPr>
        <w:t xml:space="preserve"> </w:t>
      </w:r>
      <w:r>
        <w:rPr>
          <w:sz w:val="20"/>
        </w:rPr>
        <w:t>ударением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фразы</w:t>
      </w:r>
      <w:r>
        <w:rPr>
          <w:spacing w:val="-13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-5"/>
          <w:sz w:val="20"/>
        </w:rPr>
        <w:t xml:space="preserve"> </w:t>
      </w:r>
      <w:r>
        <w:rPr>
          <w:sz w:val="20"/>
        </w:rPr>
        <w:t>их</w:t>
      </w:r>
      <w:r>
        <w:rPr>
          <w:spacing w:val="-47"/>
          <w:sz w:val="20"/>
        </w:rPr>
        <w:t xml:space="preserve"> </w:t>
      </w:r>
      <w:r>
        <w:rPr>
          <w:sz w:val="20"/>
        </w:rPr>
        <w:t>ритмико-интонационных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особенностей;</w:t>
      </w:r>
    </w:p>
    <w:p w:rsidR="00171D14" w:rsidRDefault="00293248" w:rsidP="005D7098">
      <w:pPr>
        <w:pStyle w:val="a4"/>
        <w:numPr>
          <w:ilvl w:val="1"/>
          <w:numId w:val="88"/>
        </w:numPr>
        <w:tabs>
          <w:tab w:val="left" w:pos="895"/>
        </w:tabs>
        <w:spacing w:before="2"/>
        <w:ind w:left="894"/>
        <w:rPr>
          <w:sz w:val="20"/>
        </w:rPr>
      </w:pPr>
      <w:r>
        <w:rPr>
          <w:i/>
          <w:sz w:val="20"/>
        </w:rPr>
        <w:t>читать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вслух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-7"/>
          <w:sz w:val="20"/>
        </w:rPr>
        <w:t xml:space="preserve"> </w:t>
      </w:r>
      <w:r>
        <w:rPr>
          <w:sz w:val="20"/>
        </w:rPr>
        <w:t>основным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правилам</w:t>
      </w:r>
      <w:r>
        <w:rPr>
          <w:spacing w:val="-5"/>
          <w:sz w:val="20"/>
        </w:rPr>
        <w:t xml:space="preserve"> </w:t>
      </w:r>
      <w:r>
        <w:rPr>
          <w:sz w:val="20"/>
        </w:rPr>
        <w:t>чтения.</w:t>
      </w:r>
    </w:p>
    <w:p w:rsidR="00171D14" w:rsidRDefault="00293248">
      <w:pPr>
        <w:pStyle w:val="4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171D14" w:rsidRDefault="00293248" w:rsidP="005D7098">
      <w:pPr>
        <w:pStyle w:val="a4"/>
        <w:numPr>
          <w:ilvl w:val="1"/>
          <w:numId w:val="88"/>
        </w:numPr>
        <w:tabs>
          <w:tab w:val="left" w:pos="895"/>
        </w:tabs>
        <w:spacing w:before="5"/>
        <w:ind w:left="894"/>
        <w:rPr>
          <w:sz w:val="20"/>
        </w:rPr>
      </w:pPr>
      <w:r>
        <w:rPr>
          <w:i/>
          <w:sz w:val="20"/>
        </w:rPr>
        <w:t>правильно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писать </w:t>
      </w:r>
      <w:r>
        <w:rPr>
          <w:sz w:val="20"/>
        </w:rPr>
        <w:t>изученные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слова;</w:t>
      </w:r>
    </w:p>
    <w:p w:rsidR="00171D14" w:rsidRDefault="00293248" w:rsidP="005D7098">
      <w:pPr>
        <w:pStyle w:val="a4"/>
        <w:numPr>
          <w:ilvl w:val="1"/>
          <w:numId w:val="88"/>
        </w:numPr>
        <w:tabs>
          <w:tab w:val="left" w:pos="895"/>
        </w:tabs>
        <w:spacing w:before="10" w:line="249" w:lineRule="auto"/>
        <w:ind w:right="338" w:hanging="341"/>
        <w:rPr>
          <w:sz w:val="20"/>
        </w:rPr>
      </w:pPr>
      <w:r>
        <w:rPr>
          <w:i/>
          <w:sz w:val="20"/>
        </w:rPr>
        <w:t>правильно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расставлять</w:t>
      </w:r>
      <w:r>
        <w:rPr>
          <w:i/>
          <w:spacing w:val="6"/>
          <w:sz w:val="20"/>
        </w:rPr>
        <w:t xml:space="preserve"> </w:t>
      </w:r>
      <w:r>
        <w:rPr>
          <w:sz w:val="20"/>
        </w:rPr>
        <w:t>знаки</w:t>
      </w:r>
      <w:r>
        <w:rPr>
          <w:spacing w:val="7"/>
          <w:sz w:val="20"/>
        </w:rPr>
        <w:t xml:space="preserve"> </w:t>
      </w:r>
      <w:r>
        <w:rPr>
          <w:sz w:val="20"/>
        </w:rPr>
        <w:t>препинания</w:t>
      </w:r>
      <w:r>
        <w:rPr>
          <w:spacing w:val="8"/>
          <w:sz w:val="20"/>
        </w:rPr>
        <w:t xml:space="preserve"> </w:t>
      </w:r>
      <w:r>
        <w:rPr>
          <w:sz w:val="20"/>
        </w:rPr>
        <w:t>(точку,</w:t>
      </w:r>
      <w:r>
        <w:rPr>
          <w:spacing w:val="12"/>
          <w:sz w:val="20"/>
        </w:rPr>
        <w:t xml:space="preserve"> </w:t>
      </w:r>
      <w:r>
        <w:rPr>
          <w:sz w:val="20"/>
        </w:rPr>
        <w:t>вопросительный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восклицательный</w:t>
      </w:r>
      <w:r>
        <w:rPr>
          <w:spacing w:val="7"/>
          <w:sz w:val="20"/>
        </w:rPr>
        <w:t xml:space="preserve"> </w:t>
      </w:r>
      <w:r>
        <w:rPr>
          <w:sz w:val="20"/>
        </w:rPr>
        <w:t>знаки</w:t>
      </w:r>
      <w:r>
        <w:rPr>
          <w:spacing w:val="7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конце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предложения,</w:t>
      </w:r>
      <w:r>
        <w:rPr>
          <w:spacing w:val="3"/>
          <w:sz w:val="20"/>
        </w:rPr>
        <w:t xml:space="preserve"> </w:t>
      </w:r>
      <w:r>
        <w:rPr>
          <w:sz w:val="20"/>
        </w:rPr>
        <w:t>запятая</w:t>
      </w:r>
      <w:r>
        <w:rPr>
          <w:spacing w:val="1"/>
          <w:sz w:val="20"/>
        </w:rPr>
        <w:t xml:space="preserve"> </w:t>
      </w:r>
      <w:r>
        <w:rPr>
          <w:sz w:val="20"/>
        </w:rPr>
        <w:t>при перечислении).</w:t>
      </w:r>
    </w:p>
    <w:p w:rsidR="00171D14" w:rsidRDefault="00293248">
      <w:pPr>
        <w:pStyle w:val="4"/>
        <w:spacing w:before="7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171D14" w:rsidRDefault="00293248" w:rsidP="005D7098">
      <w:pPr>
        <w:pStyle w:val="a4"/>
        <w:numPr>
          <w:ilvl w:val="1"/>
          <w:numId w:val="88"/>
        </w:numPr>
        <w:tabs>
          <w:tab w:val="left" w:pos="895"/>
        </w:tabs>
        <w:spacing w:before="5" w:line="249" w:lineRule="auto"/>
        <w:ind w:right="332" w:hanging="341"/>
        <w:jc w:val="both"/>
        <w:rPr>
          <w:sz w:val="20"/>
        </w:rPr>
      </w:pPr>
      <w:r>
        <w:rPr>
          <w:i/>
          <w:sz w:val="20"/>
        </w:rPr>
        <w:t>распознавать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употреблять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менее</w:t>
      </w:r>
      <w:r>
        <w:rPr>
          <w:spacing w:val="1"/>
          <w:sz w:val="20"/>
        </w:rPr>
        <w:t xml:space="preserve"> </w:t>
      </w:r>
      <w:r>
        <w:rPr>
          <w:sz w:val="20"/>
        </w:rPr>
        <w:t>500</w:t>
      </w:r>
      <w:r>
        <w:rPr>
          <w:spacing w:val="1"/>
          <w:sz w:val="20"/>
        </w:rPr>
        <w:t xml:space="preserve"> </w:t>
      </w:r>
      <w:r>
        <w:rPr>
          <w:sz w:val="20"/>
        </w:rPr>
        <w:t>лексических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</w:t>
      </w:r>
      <w:r>
        <w:rPr>
          <w:spacing w:val="1"/>
          <w:sz w:val="20"/>
        </w:rPr>
        <w:t xml:space="preserve"> </w:t>
      </w:r>
      <w:r>
        <w:rPr>
          <w:sz w:val="20"/>
        </w:rPr>
        <w:t>(слов,</w:t>
      </w:r>
      <w:r>
        <w:rPr>
          <w:spacing w:val="1"/>
          <w:sz w:val="20"/>
        </w:rPr>
        <w:t xml:space="preserve"> </w:t>
      </w:r>
      <w:r>
        <w:rPr>
          <w:sz w:val="20"/>
        </w:rPr>
        <w:t>словосочетаний, речевых клише), обслуживающих ситуации общения в рамках тематического содержания для 4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класса,</w:t>
      </w:r>
      <w:r>
        <w:rPr>
          <w:spacing w:val="-1"/>
          <w:sz w:val="20"/>
        </w:rPr>
        <w:t xml:space="preserve"> </w:t>
      </w:r>
      <w:r>
        <w:rPr>
          <w:sz w:val="20"/>
        </w:rPr>
        <w:t>включая освоенные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5"/>
          <w:sz w:val="20"/>
        </w:rPr>
        <w:t xml:space="preserve"> </w:t>
      </w:r>
      <w:r>
        <w:rPr>
          <w:sz w:val="20"/>
        </w:rPr>
        <w:t>предыдущий</w:t>
      </w:r>
      <w:r>
        <w:rPr>
          <w:spacing w:val="-1"/>
          <w:sz w:val="20"/>
        </w:rPr>
        <w:t xml:space="preserve"> </w:t>
      </w:r>
      <w:r>
        <w:rPr>
          <w:sz w:val="20"/>
        </w:rPr>
        <w:t>год обучения 350</w:t>
      </w:r>
      <w:r>
        <w:rPr>
          <w:spacing w:val="1"/>
          <w:sz w:val="20"/>
        </w:rPr>
        <w:t xml:space="preserve"> </w:t>
      </w:r>
      <w:r>
        <w:rPr>
          <w:sz w:val="20"/>
        </w:rPr>
        <w:t>лексических</w:t>
      </w:r>
      <w:r>
        <w:rPr>
          <w:spacing w:val="2"/>
          <w:sz w:val="20"/>
        </w:rPr>
        <w:t xml:space="preserve"> </w:t>
      </w:r>
      <w:r>
        <w:rPr>
          <w:sz w:val="20"/>
        </w:rPr>
        <w:t>единиц;</w:t>
      </w:r>
    </w:p>
    <w:p w:rsidR="00171D14" w:rsidRDefault="00293248" w:rsidP="005D7098">
      <w:pPr>
        <w:pStyle w:val="a4"/>
        <w:numPr>
          <w:ilvl w:val="1"/>
          <w:numId w:val="88"/>
        </w:numPr>
        <w:tabs>
          <w:tab w:val="left" w:pos="895"/>
        </w:tabs>
        <w:spacing w:before="3" w:line="249" w:lineRule="auto"/>
        <w:ind w:right="336" w:hanging="341"/>
        <w:jc w:val="both"/>
        <w:rPr>
          <w:sz w:val="20"/>
        </w:rPr>
      </w:pPr>
      <w:r>
        <w:rPr>
          <w:i/>
          <w:sz w:val="20"/>
        </w:rPr>
        <w:t xml:space="preserve">распознавать и употреблять </w:t>
      </w:r>
      <w:r>
        <w:rPr>
          <w:sz w:val="20"/>
        </w:rPr>
        <w:t>в устной и письменной речи родственные слова, образованные с 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аффиксации</w:t>
      </w:r>
      <w:r>
        <w:rPr>
          <w:spacing w:val="1"/>
          <w:sz w:val="20"/>
        </w:rPr>
        <w:t xml:space="preserve"> </w:t>
      </w:r>
      <w:r>
        <w:rPr>
          <w:sz w:val="20"/>
        </w:rPr>
        <w:t>(существительные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суффиксами</w:t>
      </w:r>
      <w:r>
        <w:rPr>
          <w:spacing w:val="1"/>
          <w:sz w:val="20"/>
        </w:rPr>
        <w:t xml:space="preserve"> </w:t>
      </w:r>
      <w:r>
        <w:rPr>
          <w:sz w:val="20"/>
        </w:rPr>
        <w:t>-er —</w:t>
      </w:r>
      <w:r>
        <w:rPr>
          <w:spacing w:val="1"/>
          <w:sz w:val="20"/>
        </w:rPr>
        <w:t xml:space="preserve"> </w:t>
      </w:r>
      <w:r>
        <w:rPr>
          <w:sz w:val="20"/>
        </w:rPr>
        <w:t>Arbeiter,</w:t>
      </w:r>
      <w:r>
        <w:rPr>
          <w:spacing w:val="1"/>
          <w:sz w:val="20"/>
        </w:rPr>
        <w:t xml:space="preserve"> </w:t>
      </w:r>
      <w:r>
        <w:rPr>
          <w:sz w:val="20"/>
        </w:rPr>
        <w:t>-in —</w:t>
      </w:r>
      <w:r>
        <w:rPr>
          <w:spacing w:val="1"/>
          <w:sz w:val="20"/>
        </w:rPr>
        <w:t xml:space="preserve"> </w:t>
      </w:r>
      <w:r>
        <w:rPr>
          <w:sz w:val="20"/>
        </w:rPr>
        <w:t>Lehrerin,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порядковые</w:t>
      </w:r>
      <w:r>
        <w:rPr>
          <w:spacing w:val="1"/>
          <w:sz w:val="20"/>
        </w:rPr>
        <w:t xml:space="preserve"> </w:t>
      </w:r>
      <w:r>
        <w:rPr>
          <w:sz w:val="20"/>
        </w:rPr>
        <w:t>числительные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суффиксами</w:t>
      </w:r>
      <w:r>
        <w:rPr>
          <w:spacing w:val="-2"/>
          <w:sz w:val="20"/>
        </w:rPr>
        <w:t xml:space="preserve"> </w:t>
      </w:r>
      <w:r>
        <w:rPr>
          <w:sz w:val="20"/>
        </w:rPr>
        <w:t>-te,</w:t>
      </w:r>
      <w:r>
        <w:rPr>
          <w:spacing w:val="3"/>
          <w:sz w:val="20"/>
        </w:rPr>
        <w:t xml:space="preserve"> </w:t>
      </w:r>
      <w:r>
        <w:rPr>
          <w:sz w:val="20"/>
        </w:rPr>
        <w:t>-ste)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словосложения (Geburtstag)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решаемой</w:t>
      </w:r>
      <w:r>
        <w:rPr>
          <w:spacing w:val="-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-2"/>
          <w:sz w:val="20"/>
        </w:rPr>
        <w:t xml:space="preserve"> </w:t>
      </w:r>
      <w:r>
        <w:rPr>
          <w:sz w:val="20"/>
        </w:rPr>
        <w:t>задачей.</w:t>
      </w:r>
    </w:p>
    <w:p w:rsidR="00171D14" w:rsidRDefault="00293248">
      <w:pPr>
        <w:pStyle w:val="4"/>
        <w:spacing w:before="7"/>
        <w:jc w:val="both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2"/>
        </w:rPr>
        <w:t xml:space="preserve"> </w:t>
      </w:r>
      <w:r>
        <w:t>речи</w:t>
      </w:r>
    </w:p>
    <w:p w:rsidR="00171D14" w:rsidRDefault="00293248" w:rsidP="005D7098">
      <w:pPr>
        <w:pStyle w:val="a4"/>
        <w:numPr>
          <w:ilvl w:val="1"/>
          <w:numId w:val="88"/>
        </w:numPr>
        <w:tabs>
          <w:tab w:val="left" w:pos="895"/>
        </w:tabs>
        <w:spacing w:before="5" w:line="249" w:lineRule="auto"/>
        <w:ind w:right="342" w:hanging="341"/>
        <w:rPr>
          <w:sz w:val="20"/>
        </w:rPr>
      </w:pPr>
      <w:r>
        <w:rPr>
          <w:i/>
          <w:sz w:val="20"/>
        </w:rPr>
        <w:t>распознавать</w:t>
      </w:r>
      <w:r>
        <w:rPr>
          <w:i/>
          <w:spacing w:val="27"/>
          <w:sz w:val="20"/>
        </w:rPr>
        <w:t xml:space="preserve"> </w:t>
      </w:r>
      <w:r>
        <w:rPr>
          <w:sz w:val="20"/>
        </w:rPr>
        <w:t>в</w:t>
      </w:r>
      <w:r>
        <w:rPr>
          <w:spacing w:val="27"/>
          <w:sz w:val="20"/>
        </w:rPr>
        <w:t xml:space="preserve"> </w:t>
      </w:r>
      <w:r>
        <w:rPr>
          <w:sz w:val="20"/>
        </w:rPr>
        <w:t>письменном</w:t>
      </w:r>
      <w:r>
        <w:rPr>
          <w:spacing w:val="28"/>
          <w:sz w:val="20"/>
        </w:rPr>
        <w:t xml:space="preserve"> </w:t>
      </w:r>
      <w:r>
        <w:rPr>
          <w:sz w:val="20"/>
        </w:rPr>
        <w:t>и</w:t>
      </w:r>
      <w:r>
        <w:rPr>
          <w:spacing w:val="24"/>
          <w:sz w:val="20"/>
        </w:rPr>
        <w:t xml:space="preserve"> </w:t>
      </w:r>
      <w:r>
        <w:rPr>
          <w:sz w:val="20"/>
        </w:rPr>
        <w:t>звучащем</w:t>
      </w:r>
      <w:r>
        <w:rPr>
          <w:spacing w:val="28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23"/>
          <w:sz w:val="20"/>
        </w:rPr>
        <w:t xml:space="preserve"> </w:t>
      </w:r>
      <w:r>
        <w:rPr>
          <w:sz w:val="20"/>
        </w:rPr>
        <w:t>и</w:t>
      </w:r>
      <w:r>
        <w:rPr>
          <w:spacing w:val="29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25"/>
          <w:sz w:val="20"/>
        </w:rPr>
        <w:t xml:space="preserve"> </w:t>
      </w:r>
      <w:r>
        <w:rPr>
          <w:sz w:val="20"/>
        </w:rPr>
        <w:t>в</w:t>
      </w:r>
      <w:r>
        <w:rPr>
          <w:spacing w:val="32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24"/>
          <w:sz w:val="20"/>
        </w:rPr>
        <w:t xml:space="preserve"> </w:t>
      </w:r>
      <w:r>
        <w:rPr>
          <w:sz w:val="20"/>
        </w:rPr>
        <w:t>и</w:t>
      </w:r>
      <w:r>
        <w:rPr>
          <w:spacing w:val="24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24"/>
          <w:sz w:val="20"/>
        </w:rPr>
        <w:t xml:space="preserve"> </w:t>
      </w:r>
      <w:r>
        <w:rPr>
          <w:sz w:val="20"/>
        </w:rPr>
        <w:t>речи</w:t>
      </w:r>
      <w:r>
        <w:rPr>
          <w:spacing w:val="24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47"/>
          <w:sz w:val="20"/>
        </w:rPr>
        <w:t xml:space="preserve"> </w:t>
      </w:r>
      <w:r>
        <w:rPr>
          <w:sz w:val="20"/>
        </w:rPr>
        <w:t>синтаксические</w:t>
      </w:r>
      <w:r>
        <w:rPr>
          <w:spacing w:val="-1"/>
          <w:sz w:val="20"/>
        </w:rPr>
        <w:t xml:space="preserve"> </w:t>
      </w:r>
      <w:r>
        <w:rPr>
          <w:sz w:val="20"/>
        </w:rPr>
        <w:t>конструкции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морфологические</w:t>
      </w:r>
      <w:r>
        <w:rPr>
          <w:spacing w:val="-1"/>
          <w:sz w:val="20"/>
        </w:rPr>
        <w:t xml:space="preserve"> </w:t>
      </w:r>
      <w:r>
        <w:rPr>
          <w:sz w:val="20"/>
        </w:rPr>
        <w:t>формы</w:t>
      </w:r>
      <w:r>
        <w:rPr>
          <w:spacing w:val="7"/>
          <w:sz w:val="20"/>
        </w:rPr>
        <w:t xml:space="preserve"> </w:t>
      </w:r>
      <w:r>
        <w:rPr>
          <w:sz w:val="20"/>
        </w:rPr>
        <w:t>немецкого</w:t>
      </w:r>
      <w:r>
        <w:rPr>
          <w:spacing w:val="-3"/>
          <w:sz w:val="20"/>
        </w:rPr>
        <w:t xml:space="preserve"> </w:t>
      </w:r>
      <w:r>
        <w:rPr>
          <w:sz w:val="20"/>
        </w:rPr>
        <w:t>языка:</w:t>
      </w:r>
    </w:p>
    <w:p w:rsidR="00171D14" w:rsidRDefault="00293248" w:rsidP="005D7098">
      <w:pPr>
        <w:pStyle w:val="a4"/>
        <w:numPr>
          <w:ilvl w:val="0"/>
          <w:numId w:val="85"/>
        </w:numPr>
        <w:tabs>
          <w:tab w:val="left" w:pos="894"/>
          <w:tab w:val="left" w:pos="895"/>
        </w:tabs>
        <w:spacing w:before="3"/>
        <w:ind w:left="894"/>
        <w:rPr>
          <w:sz w:val="20"/>
        </w:rPr>
      </w:pPr>
      <w:r>
        <w:rPr>
          <w:sz w:val="20"/>
        </w:rPr>
        <w:t>простые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однородными</w:t>
      </w:r>
      <w:r>
        <w:rPr>
          <w:spacing w:val="-3"/>
          <w:sz w:val="20"/>
        </w:rPr>
        <w:t xml:space="preserve"> </w:t>
      </w:r>
      <w:r>
        <w:rPr>
          <w:sz w:val="20"/>
        </w:rPr>
        <w:t>членами</w:t>
      </w:r>
      <w:r>
        <w:rPr>
          <w:spacing w:val="-4"/>
          <w:sz w:val="20"/>
        </w:rPr>
        <w:t xml:space="preserve"> </w:t>
      </w:r>
      <w:r>
        <w:rPr>
          <w:sz w:val="20"/>
        </w:rPr>
        <w:t>(союз oder);</w:t>
      </w:r>
    </w:p>
    <w:p w:rsidR="00171D14" w:rsidRDefault="00293248" w:rsidP="005D7098">
      <w:pPr>
        <w:pStyle w:val="a4"/>
        <w:numPr>
          <w:ilvl w:val="0"/>
          <w:numId w:val="85"/>
        </w:numPr>
        <w:tabs>
          <w:tab w:val="left" w:pos="894"/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сложносочинённые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сочинительными</w:t>
      </w:r>
      <w:r>
        <w:rPr>
          <w:spacing w:val="-4"/>
          <w:sz w:val="20"/>
        </w:rPr>
        <w:t xml:space="preserve"> </w:t>
      </w:r>
      <w:r>
        <w:rPr>
          <w:sz w:val="20"/>
        </w:rPr>
        <w:t>союзами</w:t>
      </w:r>
      <w:r>
        <w:rPr>
          <w:spacing w:val="-3"/>
          <w:sz w:val="20"/>
        </w:rPr>
        <w:t xml:space="preserve"> </w:t>
      </w:r>
      <w:r>
        <w:rPr>
          <w:sz w:val="20"/>
        </w:rPr>
        <w:t>und,</w:t>
      </w:r>
      <w:r>
        <w:rPr>
          <w:spacing w:val="-4"/>
          <w:sz w:val="20"/>
        </w:rPr>
        <w:t xml:space="preserve"> </w:t>
      </w:r>
      <w:r>
        <w:rPr>
          <w:sz w:val="20"/>
        </w:rPr>
        <w:t>aber, oder,</w:t>
      </w:r>
      <w:r>
        <w:rPr>
          <w:spacing w:val="1"/>
          <w:sz w:val="20"/>
        </w:rPr>
        <w:t xml:space="preserve"> </w:t>
      </w:r>
      <w:r>
        <w:rPr>
          <w:sz w:val="20"/>
        </w:rPr>
        <w:t>denn;</w:t>
      </w:r>
    </w:p>
    <w:p w:rsidR="00171D14" w:rsidRDefault="00293248" w:rsidP="005D7098">
      <w:pPr>
        <w:pStyle w:val="a4"/>
        <w:numPr>
          <w:ilvl w:val="0"/>
          <w:numId w:val="85"/>
        </w:numPr>
        <w:tabs>
          <w:tab w:val="left" w:pos="894"/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модальный</w:t>
      </w:r>
      <w:r>
        <w:rPr>
          <w:spacing w:val="-4"/>
          <w:sz w:val="20"/>
        </w:rPr>
        <w:t xml:space="preserve"> </w:t>
      </w:r>
      <w:r>
        <w:rPr>
          <w:sz w:val="20"/>
        </w:rPr>
        <w:t>глагол</w:t>
      </w:r>
      <w:r>
        <w:rPr>
          <w:spacing w:val="-2"/>
          <w:sz w:val="20"/>
        </w:rPr>
        <w:t xml:space="preserve"> </w:t>
      </w:r>
      <w:r>
        <w:rPr>
          <w:sz w:val="20"/>
        </w:rPr>
        <w:t>wollen</w:t>
      </w:r>
      <w:r>
        <w:rPr>
          <w:spacing w:val="3"/>
          <w:sz w:val="20"/>
        </w:rPr>
        <w:t xml:space="preserve"> </w:t>
      </w:r>
      <w:r>
        <w:rPr>
          <w:sz w:val="20"/>
        </w:rPr>
        <w:t>(в</w:t>
      </w:r>
      <w:r>
        <w:rPr>
          <w:spacing w:val="-1"/>
          <w:sz w:val="20"/>
        </w:rPr>
        <w:t xml:space="preserve"> </w:t>
      </w:r>
      <w:r>
        <w:rPr>
          <w:sz w:val="20"/>
        </w:rPr>
        <w:t>Präsens);</w:t>
      </w:r>
    </w:p>
    <w:p w:rsidR="00171D14" w:rsidRDefault="00293248" w:rsidP="005D7098">
      <w:pPr>
        <w:pStyle w:val="a4"/>
        <w:numPr>
          <w:ilvl w:val="0"/>
          <w:numId w:val="85"/>
        </w:numPr>
        <w:tabs>
          <w:tab w:val="left" w:pos="894"/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прилагательные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положительной, сравнительной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превосходной</w:t>
      </w:r>
      <w:r>
        <w:rPr>
          <w:spacing w:val="-4"/>
          <w:sz w:val="20"/>
        </w:rPr>
        <w:t xml:space="preserve"> </w:t>
      </w:r>
      <w:r>
        <w:rPr>
          <w:sz w:val="20"/>
        </w:rPr>
        <w:t>степенях</w:t>
      </w:r>
      <w:r>
        <w:rPr>
          <w:spacing w:val="-3"/>
          <w:sz w:val="20"/>
        </w:rPr>
        <w:t xml:space="preserve"> </w:t>
      </w:r>
      <w:r>
        <w:rPr>
          <w:sz w:val="20"/>
        </w:rPr>
        <w:t>сравнения;</w:t>
      </w:r>
    </w:p>
    <w:p w:rsidR="00171D14" w:rsidRDefault="00293248" w:rsidP="005D7098">
      <w:pPr>
        <w:pStyle w:val="a4"/>
        <w:numPr>
          <w:ilvl w:val="0"/>
          <w:numId w:val="85"/>
        </w:numPr>
        <w:tabs>
          <w:tab w:val="left" w:pos="894"/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личные</w:t>
      </w:r>
      <w:r>
        <w:rPr>
          <w:spacing w:val="-5"/>
          <w:sz w:val="20"/>
        </w:rPr>
        <w:t xml:space="preserve"> </w:t>
      </w:r>
      <w:r>
        <w:rPr>
          <w:sz w:val="20"/>
        </w:rPr>
        <w:t>местоимения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винительном и</w:t>
      </w:r>
      <w:r>
        <w:rPr>
          <w:spacing w:val="-3"/>
          <w:sz w:val="20"/>
        </w:rPr>
        <w:t xml:space="preserve"> </w:t>
      </w:r>
      <w:r>
        <w:rPr>
          <w:sz w:val="20"/>
        </w:rPr>
        <w:t>дательном падежах</w:t>
      </w:r>
      <w:r>
        <w:rPr>
          <w:spacing w:val="-2"/>
          <w:sz w:val="20"/>
        </w:rPr>
        <w:t xml:space="preserve"> </w:t>
      </w:r>
      <w:r>
        <w:rPr>
          <w:sz w:val="20"/>
        </w:rPr>
        <w:t>(в</w:t>
      </w:r>
      <w:r>
        <w:rPr>
          <w:spacing w:val="-1"/>
          <w:sz w:val="20"/>
        </w:rPr>
        <w:t xml:space="preserve"> </w:t>
      </w:r>
      <w:r>
        <w:rPr>
          <w:sz w:val="20"/>
        </w:rPr>
        <w:t>некоторых</w:t>
      </w:r>
      <w:r>
        <w:rPr>
          <w:spacing w:val="-2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образцах);</w:t>
      </w:r>
    </w:p>
    <w:p w:rsidR="00171D14" w:rsidRDefault="00293248" w:rsidP="005D7098">
      <w:pPr>
        <w:pStyle w:val="a4"/>
        <w:numPr>
          <w:ilvl w:val="0"/>
          <w:numId w:val="85"/>
        </w:numPr>
        <w:tabs>
          <w:tab w:val="left" w:pos="894"/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указательные</w:t>
      </w:r>
      <w:r>
        <w:rPr>
          <w:spacing w:val="-6"/>
          <w:sz w:val="20"/>
        </w:rPr>
        <w:t xml:space="preserve"> </w:t>
      </w:r>
      <w:r>
        <w:rPr>
          <w:sz w:val="20"/>
        </w:rPr>
        <w:t>местоимения</w:t>
      </w:r>
      <w:r>
        <w:rPr>
          <w:spacing w:val="-4"/>
          <w:sz w:val="20"/>
        </w:rPr>
        <w:t xml:space="preserve"> </w:t>
      </w:r>
      <w:r>
        <w:rPr>
          <w:sz w:val="20"/>
        </w:rPr>
        <w:t>dieser,</w:t>
      </w:r>
      <w:r>
        <w:rPr>
          <w:spacing w:val="-1"/>
          <w:sz w:val="20"/>
        </w:rPr>
        <w:t xml:space="preserve"> </w:t>
      </w:r>
      <w:r>
        <w:rPr>
          <w:sz w:val="20"/>
        </w:rPr>
        <w:t>dieses,</w:t>
      </w:r>
      <w:r>
        <w:rPr>
          <w:spacing w:val="-1"/>
          <w:sz w:val="20"/>
        </w:rPr>
        <w:t xml:space="preserve"> </w:t>
      </w:r>
      <w:r>
        <w:rPr>
          <w:sz w:val="20"/>
        </w:rPr>
        <w:t>diese;</w:t>
      </w:r>
    </w:p>
    <w:p w:rsidR="00171D14" w:rsidRDefault="00293248" w:rsidP="005D7098">
      <w:pPr>
        <w:pStyle w:val="a4"/>
        <w:numPr>
          <w:ilvl w:val="0"/>
          <w:numId w:val="85"/>
        </w:numPr>
        <w:tabs>
          <w:tab w:val="left" w:pos="894"/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количественные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(до</w:t>
      </w:r>
      <w:r>
        <w:rPr>
          <w:spacing w:val="-5"/>
          <w:sz w:val="20"/>
        </w:rPr>
        <w:t xml:space="preserve"> </w:t>
      </w:r>
      <w:r>
        <w:rPr>
          <w:sz w:val="20"/>
        </w:rPr>
        <w:t>100) и</w:t>
      </w:r>
      <w:r>
        <w:rPr>
          <w:spacing w:val="-2"/>
          <w:sz w:val="20"/>
        </w:rPr>
        <w:t xml:space="preserve"> </w:t>
      </w:r>
      <w:r>
        <w:rPr>
          <w:sz w:val="20"/>
        </w:rPr>
        <w:t>порядковые</w:t>
      </w:r>
      <w:r>
        <w:rPr>
          <w:spacing w:val="-4"/>
          <w:sz w:val="20"/>
        </w:rPr>
        <w:t xml:space="preserve"> </w:t>
      </w:r>
      <w:r>
        <w:rPr>
          <w:sz w:val="20"/>
        </w:rPr>
        <w:t>(до</w:t>
      </w:r>
      <w:r>
        <w:rPr>
          <w:spacing w:val="-5"/>
          <w:sz w:val="20"/>
        </w:rPr>
        <w:t xml:space="preserve"> </w:t>
      </w:r>
      <w:r>
        <w:rPr>
          <w:sz w:val="20"/>
        </w:rPr>
        <w:t>31) числительные;</w:t>
      </w:r>
    </w:p>
    <w:p w:rsidR="00171D14" w:rsidRDefault="00293248" w:rsidP="005D7098">
      <w:pPr>
        <w:pStyle w:val="a4"/>
        <w:numPr>
          <w:ilvl w:val="0"/>
          <w:numId w:val="85"/>
        </w:numPr>
        <w:tabs>
          <w:tab w:val="left" w:pos="894"/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предлоги</w:t>
      </w:r>
      <w:r>
        <w:rPr>
          <w:spacing w:val="-3"/>
          <w:sz w:val="20"/>
        </w:rPr>
        <w:t xml:space="preserve"> </w:t>
      </w:r>
      <w:r>
        <w:rPr>
          <w:sz w:val="20"/>
        </w:rPr>
        <w:t>für,</w:t>
      </w:r>
      <w:r>
        <w:rPr>
          <w:spacing w:val="-3"/>
          <w:sz w:val="20"/>
        </w:rPr>
        <w:t xml:space="preserve"> </w:t>
      </w:r>
      <w:r>
        <w:rPr>
          <w:sz w:val="20"/>
        </w:rPr>
        <w:t>mit,</w:t>
      </w:r>
      <w:r>
        <w:rPr>
          <w:spacing w:val="-3"/>
          <w:sz w:val="20"/>
        </w:rPr>
        <w:t xml:space="preserve"> </w:t>
      </w:r>
      <w:r>
        <w:rPr>
          <w:sz w:val="20"/>
        </w:rPr>
        <w:t>um</w:t>
      </w:r>
      <w:r>
        <w:rPr>
          <w:spacing w:val="1"/>
          <w:sz w:val="20"/>
        </w:rPr>
        <w:t xml:space="preserve"> </w:t>
      </w:r>
      <w:r>
        <w:rPr>
          <w:sz w:val="20"/>
        </w:rPr>
        <w:t>(в некоторых</w:t>
      </w:r>
      <w:r>
        <w:rPr>
          <w:spacing w:val="-1"/>
          <w:sz w:val="20"/>
        </w:rPr>
        <w:t xml:space="preserve"> </w:t>
      </w:r>
      <w:r>
        <w:rPr>
          <w:sz w:val="20"/>
        </w:rPr>
        <w:t>речевых образцах).</w:t>
      </w:r>
    </w:p>
    <w:p w:rsidR="00171D14" w:rsidRDefault="00293248">
      <w:pPr>
        <w:pStyle w:val="2"/>
        <w:spacing w:before="174"/>
        <w:jc w:val="both"/>
      </w:pPr>
      <w:r>
        <w:t>Социокультурные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</w:p>
    <w:p w:rsidR="00171D14" w:rsidRDefault="00293248" w:rsidP="005D7098">
      <w:pPr>
        <w:pStyle w:val="a4"/>
        <w:numPr>
          <w:ilvl w:val="1"/>
          <w:numId w:val="88"/>
        </w:numPr>
        <w:tabs>
          <w:tab w:val="left" w:pos="895"/>
        </w:tabs>
        <w:spacing w:before="121" w:line="249" w:lineRule="auto"/>
        <w:ind w:right="338" w:hanging="341"/>
        <w:jc w:val="both"/>
        <w:rPr>
          <w:sz w:val="20"/>
        </w:rPr>
      </w:pPr>
      <w:r>
        <w:rPr>
          <w:i/>
          <w:sz w:val="20"/>
        </w:rPr>
        <w:t>использовать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некоторые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социокультурные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элементы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этикета,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принятого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стране/странах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общения:</w:t>
      </w:r>
      <w:r>
        <w:rPr>
          <w:spacing w:val="1"/>
          <w:sz w:val="20"/>
        </w:rPr>
        <w:t xml:space="preserve"> </w:t>
      </w:r>
      <w:r>
        <w:rPr>
          <w:sz w:val="20"/>
        </w:rPr>
        <w:t>приветствие,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знакомство,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благодарности,</w:t>
      </w:r>
      <w:r>
        <w:rPr>
          <w:spacing w:val="3"/>
          <w:sz w:val="20"/>
        </w:rPr>
        <w:t xml:space="preserve"> </w:t>
      </w:r>
      <w:r>
        <w:rPr>
          <w:sz w:val="20"/>
        </w:rPr>
        <w:t>извинение,</w:t>
      </w:r>
      <w:r>
        <w:rPr>
          <w:spacing w:val="3"/>
          <w:sz w:val="20"/>
        </w:rPr>
        <w:t xml:space="preserve"> </w:t>
      </w:r>
      <w:r>
        <w:rPr>
          <w:sz w:val="20"/>
        </w:rPr>
        <w:t>поздравление,</w:t>
      </w:r>
      <w:r>
        <w:rPr>
          <w:spacing w:val="4"/>
          <w:sz w:val="20"/>
        </w:rPr>
        <w:t xml:space="preserve"> </w:t>
      </w:r>
      <w:r>
        <w:rPr>
          <w:sz w:val="20"/>
        </w:rPr>
        <w:t>разговор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телефону);</w:t>
      </w:r>
    </w:p>
    <w:p w:rsidR="00171D14" w:rsidRDefault="00293248" w:rsidP="005D7098">
      <w:pPr>
        <w:pStyle w:val="a4"/>
        <w:numPr>
          <w:ilvl w:val="1"/>
          <w:numId w:val="88"/>
        </w:numPr>
        <w:tabs>
          <w:tab w:val="left" w:pos="895"/>
        </w:tabs>
        <w:spacing w:before="2"/>
        <w:ind w:left="894"/>
        <w:jc w:val="both"/>
        <w:rPr>
          <w:sz w:val="20"/>
        </w:rPr>
      </w:pPr>
      <w:r>
        <w:rPr>
          <w:i/>
          <w:sz w:val="20"/>
        </w:rPr>
        <w:t>кратко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рассказывать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стране/странах изучаемого</w:t>
      </w:r>
      <w:r>
        <w:rPr>
          <w:spacing w:val="-5"/>
          <w:sz w:val="20"/>
        </w:rPr>
        <w:t xml:space="preserve"> </w:t>
      </w:r>
      <w:r>
        <w:rPr>
          <w:sz w:val="20"/>
        </w:rPr>
        <w:t>языка.</w:t>
      </w:r>
    </w:p>
    <w:p w:rsidR="00171D14" w:rsidRDefault="00293248" w:rsidP="005D7098">
      <w:pPr>
        <w:pStyle w:val="a4"/>
        <w:numPr>
          <w:ilvl w:val="1"/>
          <w:numId w:val="88"/>
        </w:numPr>
        <w:tabs>
          <w:tab w:val="left" w:pos="895"/>
        </w:tabs>
        <w:spacing w:before="11" w:line="249" w:lineRule="auto"/>
        <w:ind w:right="344" w:hanging="341"/>
        <w:jc w:val="both"/>
        <w:rPr>
          <w:sz w:val="20"/>
        </w:rPr>
      </w:pPr>
      <w:r>
        <w:rPr>
          <w:sz w:val="20"/>
        </w:rPr>
        <w:t>использовать двуязычные словари, словари в картинках и другие справочные материалы, включая ресурсы сети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Интернет.</w:t>
      </w:r>
    </w:p>
    <w:p w:rsidR="00171D14" w:rsidRDefault="00293248">
      <w:pPr>
        <w:pStyle w:val="a3"/>
        <w:spacing w:before="1"/>
        <w:ind w:left="578"/>
      </w:pPr>
      <w:r>
        <w:t>—</w:t>
      </w:r>
    </w:p>
    <w:p w:rsidR="00171D14" w:rsidRDefault="00171D14">
      <w:p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1"/>
      </w:pPr>
      <w:bookmarkStart w:id="10" w:name="_TOC_250022"/>
      <w:r>
        <w:lastRenderedPageBreak/>
        <w:t>РОДНОЙ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bookmarkEnd w:id="10"/>
      <w:r>
        <w:t>(РУССКИЙ)</w:t>
      </w:r>
    </w:p>
    <w:p w:rsidR="00171D14" w:rsidRDefault="00171D14">
      <w:pPr>
        <w:pStyle w:val="a3"/>
        <w:ind w:left="0"/>
        <w:rPr>
          <w:b/>
          <w:sz w:val="26"/>
        </w:rPr>
      </w:pPr>
    </w:p>
    <w:p w:rsidR="00171D14" w:rsidRDefault="002F16B7">
      <w:pPr>
        <w:spacing w:before="183"/>
        <w:ind w:left="352"/>
        <w:rPr>
          <w:b/>
          <w:sz w:val="24"/>
        </w:rPr>
      </w:pPr>
      <w:r>
        <w:pict>
          <v:rect id="_x0000_s1076" style="position:absolute;left:0;text-align:left;margin-left:38.2pt;margin-top:27.8pt;width:519.05pt;height:.5pt;z-index:-15715840;mso-wrap-distance-left:0;mso-wrap-distance-right:0;mso-position-horizontal-relative:page" fillcolor="black" stroked="f">
            <w10:wrap type="topAndBottom" anchorx="page"/>
          </v:rect>
        </w:pict>
      </w:r>
      <w:r w:rsidR="00293248">
        <w:rPr>
          <w:b/>
          <w:sz w:val="24"/>
        </w:rPr>
        <w:t>ПОЯСНИТЕЛЬНАЯ</w:t>
      </w:r>
      <w:r w:rsidR="00293248">
        <w:rPr>
          <w:b/>
          <w:spacing w:val="-3"/>
          <w:sz w:val="24"/>
        </w:rPr>
        <w:t xml:space="preserve"> </w:t>
      </w:r>
      <w:r w:rsidR="00293248">
        <w:rPr>
          <w:b/>
          <w:sz w:val="24"/>
        </w:rPr>
        <w:t>ЗАПИСКА</w:t>
      </w:r>
    </w:p>
    <w:p w:rsidR="00171D14" w:rsidRDefault="00171D14">
      <w:pPr>
        <w:pStyle w:val="a3"/>
        <w:spacing w:before="8"/>
        <w:ind w:left="0"/>
        <w:rPr>
          <w:b/>
          <w:sz w:val="10"/>
        </w:rPr>
      </w:pPr>
    </w:p>
    <w:p w:rsidR="00171D14" w:rsidRDefault="00293248">
      <w:pPr>
        <w:pStyle w:val="a3"/>
        <w:spacing w:before="94" w:line="249" w:lineRule="auto"/>
        <w:ind w:left="352" w:right="339" w:firstLine="225"/>
        <w:jc w:val="both"/>
      </w:pPr>
      <w:r>
        <w:rPr>
          <w:spacing w:val="-1"/>
        </w:rPr>
        <w:t>Программа</w:t>
      </w:r>
      <w:r>
        <w:rPr>
          <w:spacing w:val="-6"/>
        </w:rPr>
        <w:t xml:space="preserve"> </w:t>
      </w:r>
      <w:r>
        <w:rPr>
          <w:spacing w:val="-1"/>
        </w:rPr>
        <w:t>по</w:t>
      </w:r>
      <w:r>
        <w:rPr>
          <w:spacing w:val="-2"/>
        </w:rPr>
        <w:t xml:space="preserve"> </w:t>
      </w:r>
      <w:r>
        <w:rPr>
          <w:spacing w:val="-1"/>
        </w:rPr>
        <w:t>учебному</w:t>
      </w:r>
      <w:r>
        <w:rPr>
          <w:spacing w:val="-12"/>
        </w:rPr>
        <w:t xml:space="preserve"> </w:t>
      </w:r>
      <w:r>
        <w:rPr>
          <w:spacing w:val="-1"/>
        </w:rPr>
        <w:t>предмету</w:t>
      </w:r>
      <w:r>
        <w:rPr>
          <w:spacing w:val="-11"/>
        </w:rPr>
        <w:t xml:space="preserve"> </w:t>
      </w:r>
      <w:r>
        <w:rPr>
          <w:spacing w:val="-1"/>
        </w:rPr>
        <w:t>«Родной</w:t>
      </w:r>
      <w:r>
        <w:rPr>
          <w:spacing w:val="-4"/>
        </w:rPr>
        <w:t xml:space="preserve"> </w:t>
      </w:r>
      <w:r>
        <w:rPr>
          <w:spacing w:val="-1"/>
        </w:rPr>
        <w:t>язык</w:t>
      </w:r>
      <w:r>
        <w:rPr>
          <w:spacing w:val="-4"/>
        </w:rPr>
        <w:t xml:space="preserve"> </w:t>
      </w:r>
      <w:r>
        <w:rPr>
          <w:spacing w:val="-1"/>
        </w:rPr>
        <w:t>(русский)»</w:t>
      </w:r>
      <w:r>
        <w:rPr>
          <w:spacing w:val="-2"/>
        </w:rPr>
        <w:t xml:space="preserve"> </w:t>
      </w:r>
      <w:r>
        <w:rPr>
          <w:spacing w:val="-1"/>
        </w:rPr>
        <w:t>(предметная</w:t>
      </w:r>
      <w:r>
        <w:rPr>
          <w:spacing w:val="-3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«Родной</w:t>
      </w:r>
      <w:r>
        <w:rPr>
          <w:spacing w:val="-4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литературное</w:t>
      </w:r>
      <w:r>
        <w:rPr>
          <w:spacing w:val="-5"/>
        </w:rPr>
        <w:t xml:space="preserve"> </w:t>
      </w:r>
      <w:r>
        <w:t>чтение</w:t>
      </w:r>
      <w:r>
        <w:rPr>
          <w:spacing w:val="-4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предмета,</w:t>
      </w:r>
      <w:r>
        <w:rPr>
          <w:spacing w:val="4"/>
        </w:rPr>
        <w:t xml:space="preserve"> </w:t>
      </w:r>
      <w:r>
        <w:t>тематическое</w:t>
      </w:r>
      <w:r>
        <w:rPr>
          <w:spacing w:val="-1"/>
        </w:rPr>
        <w:t xml:space="preserve"> </w:t>
      </w:r>
      <w:r>
        <w:t>планирование.</w:t>
      </w:r>
    </w:p>
    <w:p w:rsidR="00171D14" w:rsidRDefault="00293248">
      <w:pPr>
        <w:pStyle w:val="a3"/>
        <w:spacing w:before="2" w:line="249" w:lineRule="auto"/>
        <w:ind w:left="352" w:right="337" w:firstLine="225"/>
        <w:jc w:val="both"/>
      </w:pPr>
      <w:r>
        <w:t>Пояснительная записка отражает общие цели и задачи изучения русского родного языка, а также подходы к отбору</w:t>
      </w:r>
      <w:r>
        <w:rPr>
          <w:spacing w:val="1"/>
        </w:rPr>
        <w:t xml:space="preserve"> </w:t>
      </w:r>
      <w:r>
        <w:t>содержания, характеристику основных содержательных линий, место учебного предмета «Родной язык (русский)» в</w:t>
      </w:r>
      <w:r>
        <w:rPr>
          <w:spacing w:val="1"/>
        </w:rPr>
        <w:t xml:space="preserve"> </w:t>
      </w:r>
      <w:r>
        <w:t>учебном</w:t>
      </w:r>
      <w:r>
        <w:rPr>
          <w:spacing w:val="3"/>
        </w:rPr>
        <w:t xml:space="preserve"> </w:t>
      </w:r>
      <w:r>
        <w:t>плане.</w:t>
      </w:r>
    </w:p>
    <w:p w:rsidR="00171D14" w:rsidRDefault="00293248">
      <w:pPr>
        <w:pStyle w:val="a3"/>
        <w:spacing w:before="3" w:line="249" w:lineRule="auto"/>
        <w:ind w:left="352" w:right="342" w:firstLine="225"/>
        <w:jc w:val="both"/>
      </w:pP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обучения,</w:t>
      </w:r>
      <w:r>
        <w:rPr>
          <w:spacing w:val="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 обучающихся</w:t>
      </w:r>
      <w:r>
        <w:rPr>
          <w:spacing w:val="-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3"/>
        </w:rPr>
        <w:t xml:space="preserve"> </w:t>
      </w:r>
      <w:r>
        <w:t>«Родной</w:t>
      </w:r>
      <w:r>
        <w:rPr>
          <w:spacing w:val="-2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(русский)».</w:t>
      </w:r>
    </w:p>
    <w:p w:rsidR="00171D14" w:rsidRDefault="00293248">
      <w:pPr>
        <w:pStyle w:val="a3"/>
        <w:spacing w:before="2" w:line="249" w:lineRule="auto"/>
        <w:ind w:left="352" w:right="337" w:firstLine="225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родному</w:t>
      </w:r>
      <w:r>
        <w:rPr>
          <w:spacing w:val="-8"/>
        </w:rPr>
        <w:t xml:space="preserve"> </w:t>
      </w:r>
      <w:r>
        <w:t>языку</w:t>
      </w:r>
      <w:r>
        <w:rPr>
          <w:spacing w:val="-8"/>
        </w:rPr>
        <w:t xml:space="preserve"> </w:t>
      </w:r>
      <w:r>
        <w:t>(русскому)</w:t>
      </w:r>
      <w:r>
        <w:rPr>
          <w:spacing w:val="1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каждый год обучения.</w:t>
      </w:r>
    </w:p>
    <w:p w:rsidR="00171D14" w:rsidRDefault="00293248">
      <w:pPr>
        <w:pStyle w:val="a3"/>
        <w:spacing w:before="1" w:line="249" w:lineRule="auto"/>
        <w:ind w:left="352" w:right="340" w:firstLine="225"/>
        <w:jc w:val="both"/>
      </w:pPr>
      <w:r>
        <w:t>В 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описывается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 выделенным</w:t>
      </w:r>
      <w:r>
        <w:rPr>
          <w:spacing w:val="1"/>
        </w:rPr>
        <w:t xml:space="preserve"> </w:t>
      </w:r>
      <w:r>
        <w:t>содержательным</w:t>
      </w:r>
      <w:r>
        <w:rPr>
          <w:spacing w:val="1"/>
        </w:rPr>
        <w:t xml:space="preserve"> </w:t>
      </w:r>
      <w:r>
        <w:t>линиям,</w:t>
      </w:r>
      <w:r>
        <w:rPr>
          <w:spacing w:val="1"/>
        </w:rPr>
        <w:t xml:space="preserve"> </w:t>
      </w:r>
      <w:r>
        <w:t>раскрывается характеристика деятельности, методы и формы, которые целесообразно использовать при изучении той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иной темы.</w:t>
      </w:r>
    </w:p>
    <w:p w:rsidR="00171D14" w:rsidRDefault="00293248">
      <w:pPr>
        <w:pStyle w:val="a3"/>
        <w:spacing w:before="3" w:line="249" w:lineRule="auto"/>
        <w:ind w:left="352" w:right="334" w:firstLine="225"/>
        <w:jc w:val="both"/>
      </w:pPr>
      <w:r>
        <w:t>Рабочая программа по родному языку (русскому) на уровне начального общего образования подготовлена на основе</w:t>
      </w:r>
      <w:r>
        <w:rPr>
          <w:spacing w:val="1"/>
        </w:rPr>
        <w:t xml:space="preserve"> </w:t>
      </w:r>
      <w:r>
        <w:t>Федерального государственного образовательного стандарта начального общего образования (Приказ 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 стандарта начального общего образования», зарегистрирован Министерством юстиции Российской</w:t>
      </w:r>
      <w:r>
        <w:rPr>
          <w:spacing w:val="1"/>
        </w:rPr>
        <w:t xml:space="preserve"> </w:t>
      </w:r>
      <w:r>
        <w:t>Федерации 05.07.2021 г. № 64100), Концепции преподавания русского языка и литературы в Российской Федерации</w:t>
      </w:r>
      <w:r>
        <w:rPr>
          <w:spacing w:val="1"/>
        </w:rPr>
        <w:t xml:space="preserve"> </w:t>
      </w:r>
      <w:r>
        <w:t>(утверждена распоряжением</w:t>
      </w:r>
      <w:r>
        <w:rPr>
          <w:spacing w:val="1"/>
        </w:rPr>
        <w:t xml:space="preserve"> </w:t>
      </w:r>
      <w:r>
        <w:t>Правительства 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9</w:t>
      </w:r>
      <w:r>
        <w:rPr>
          <w:spacing w:val="-6"/>
        </w:rPr>
        <w:t xml:space="preserve"> </w:t>
      </w:r>
      <w:r>
        <w:t>апреля</w:t>
      </w:r>
      <w:r>
        <w:rPr>
          <w:spacing w:val="-3"/>
        </w:rPr>
        <w:t xml:space="preserve"> </w:t>
      </w:r>
      <w:r>
        <w:t>2016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637-р),</w:t>
      </w:r>
      <w:r>
        <w:rPr>
          <w:spacing w:val="-8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ориентирована</w:t>
      </w:r>
      <w:r>
        <w:rPr>
          <w:spacing w:val="-48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целевые</w:t>
      </w:r>
      <w:r>
        <w:rPr>
          <w:spacing w:val="-1"/>
        </w:rPr>
        <w:t xml:space="preserve"> </w:t>
      </w:r>
      <w:r>
        <w:t>приоритеты,</w:t>
      </w:r>
      <w:r>
        <w:rPr>
          <w:spacing w:val="3"/>
        </w:rPr>
        <w:t xml:space="preserve"> </w:t>
      </w:r>
      <w:r>
        <w:t>сформулированные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Примерной программе</w:t>
      </w:r>
      <w:r>
        <w:rPr>
          <w:spacing w:val="-7"/>
        </w:rPr>
        <w:t xml:space="preserve"> </w:t>
      </w:r>
      <w:r>
        <w:t>воспитания.</w:t>
      </w:r>
    </w:p>
    <w:p w:rsidR="00171D14" w:rsidRDefault="00171D14">
      <w:pPr>
        <w:pStyle w:val="a3"/>
        <w:spacing w:before="5"/>
        <w:ind w:left="0"/>
        <w:rPr>
          <w:sz w:val="31"/>
        </w:rPr>
      </w:pPr>
    </w:p>
    <w:p w:rsidR="00171D14" w:rsidRDefault="00293248">
      <w:pPr>
        <w:pStyle w:val="2"/>
        <w:spacing w:before="1"/>
      </w:pPr>
      <w:r>
        <w:t>ОБЩАЯ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171D14" w:rsidRDefault="00293248">
      <w:pPr>
        <w:spacing w:before="1"/>
        <w:ind w:left="352"/>
        <w:rPr>
          <w:b/>
        </w:rPr>
      </w:pPr>
      <w:r>
        <w:rPr>
          <w:b/>
        </w:rPr>
        <w:t>«РОДНОЙ</w:t>
      </w:r>
      <w:r>
        <w:rPr>
          <w:b/>
          <w:spacing w:val="-6"/>
        </w:rPr>
        <w:t xml:space="preserve"> </w:t>
      </w:r>
      <w:r>
        <w:rPr>
          <w:b/>
        </w:rPr>
        <w:t>ЯЗЫК</w:t>
      </w:r>
      <w:r>
        <w:rPr>
          <w:b/>
          <w:spacing w:val="-3"/>
        </w:rPr>
        <w:t xml:space="preserve"> </w:t>
      </w:r>
      <w:r>
        <w:rPr>
          <w:b/>
        </w:rPr>
        <w:t>(РУССКИЙ)»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right="342" w:firstLine="225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  <w:r>
        <w:rPr>
          <w:spacing w:val="-4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разработана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целью</w:t>
      </w:r>
      <w:r>
        <w:rPr>
          <w:spacing w:val="-8"/>
        </w:rPr>
        <w:t xml:space="preserve"> </w:t>
      </w:r>
      <w:r>
        <w:t>оказания</w:t>
      </w:r>
      <w:r>
        <w:rPr>
          <w:spacing w:val="-8"/>
        </w:rPr>
        <w:t xml:space="preserve"> </w:t>
      </w:r>
      <w:r>
        <w:t>методической</w:t>
      </w:r>
      <w:r>
        <w:rPr>
          <w:spacing w:val="-8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учителю</w:t>
      </w:r>
      <w:r>
        <w:rPr>
          <w:spacing w:val="-7"/>
        </w:rPr>
        <w:t xml:space="preserve"> </w:t>
      </w:r>
      <w:r>
        <w:t>в</w:t>
      </w:r>
      <w:r>
        <w:rPr>
          <w:spacing w:val="-48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 учебному предмету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(русский)»,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тенденции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школьном</w:t>
      </w:r>
      <w:r>
        <w:rPr>
          <w:spacing w:val="3"/>
        </w:rPr>
        <w:t xml:space="preserve"> </w:t>
      </w:r>
      <w:r>
        <w:t>образовании и активные</w:t>
      </w:r>
      <w:r>
        <w:rPr>
          <w:spacing w:val="-2"/>
        </w:rPr>
        <w:t xml:space="preserve"> </w:t>
      </w:r>
      <w:r>
        <w:t>методики обучения.</w:t>
      </w:r>
    </w:p>
    <w:p w:rsidR="00171D14" w:rsidRDefault="00293248">
      <w:pPr>
        <w:pStyle w:val="a3"/>
        <w:spacing w:before="4"/>
        <w:ind w:left="578"/>
        <w:jc w:val="both"/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позволит</w:t>
      </w:r>
      <w:r>
        <w:rPr>
          <w:spacing w:val="-4"/>
        </w:rPr>
        <w:t xml:space="preserve"> </w:t>
      </w:r>
      <w:r>
        <w:t>учителю:</w:t>
      </w:r>
    </w:p>
    <w:p w:rsidR="00171D14" w:rsidRDefault="00293248" w:rsidP="005D7098">
      <w:pPr>
        <w:pStyle w:val="a4"/>
        <w:numPr>
          <w:ilvl w:val="0"/>
          <w:numId w:val="84"/>
        </w:numPr>
        <w:tabs>
          <w:tab w:val="left" w:pos="804"/>
        </w:tabs>
        <w:spacing w:before="10" w:line="249" w:lineRule="auto"/>
        <w:ind w:right="343" w:firstLine="225"/>
        <w:jc w:val="both"/>
        <w:rPr>
          <w:sz w:val="20"/>
        </w:rPr>
      </w:pPr>
      <w:r>
        <w:rPr>
          <w:sz w:val="20"/>
        </w:rPr>
        <w:t>реализовать в процессе преподавания родного языка (русского) современные подходы к достижению личностных,</w:t>
      </w:r>
      <w:r>
        <w:rPr>
          <w:spacing w:val="-47"/>
          <w:sz w:val="20"/>
        </w:rPr>
        <w:t xml:space="preserve"> </w:t>
      </w:r>
      <w:r>
        <w:rPr>
          <w:sz w:val="20"/>
        </w:rPr>
        <w:t>метапредметных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сформулированных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Федеральном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образовательном</w:t>
      </w:r>
      <w:r>
        <w:rPr>
          <w:spacing w:val="3"/>
          <w:sz w:val="20"/>
        </w:rPr>
        <w:t xml:space="preserve"> </w:t>
      </w:r>
      <w:r>
        <w:rPr>
          <w:sz w:val="20"/>
        </w:rPr>
        <w:t>стандарте</w:t>
      </w:r>
      <w:r>
        <w:rPr>
          <w:spacing w:val="-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2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образования;</w:t>
      </w:r>
    </w:p>
    <w:p w:rsidR="00171D14" w:rsidRDefault="00293248" w:rsidP="005D7098">
      <w:pPr>
        <w:pStyle w:val="a4"/>
        <w:numPr>
          <w:ilvl w:val="0"/>
          <w:numId w:val="84"/>
        </w:numPr>
        <w:tabs>
          <w:tab w:val="left" w:pos="809"/>
        </w:tabs>
        <w:spacing w:before="2" w:line="249" w:lineRule="auto"/>
        <w:ind w:right="331" w:firstLine="225"/>
        <w:jc w:val="both"/>
        <w:rPr>
          <w:sz w:val="20"/>
        </w:rPr>
      </w:pPr>
      <w:r>
        <w:rPr>
          <w:sz w:val="20"/>
        </w:rPr>
        <w:t>определить и структурировать планируемые результаты обучения и содержание учебного предмета «Родной язык</w:t>
      </w:r>
      <w:r>
        <w:rPr>
          <w:spacing w:val="1"/>
          <w:sz w:val="20"/>
        </w:rPr>
        <w:t xml:space="preserve"> </w:t>
      </w:r>
      <w:r>
        <w:rPr>
          <w:sz w:val="20"/>
        </w:rPr>
        <w:t>(русский)»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годам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ФГОС</w:t>
      </w:r>
      <w:r>
        <w:rPr>
          <w:spacing w:val="1"/>
          <w:sz w:val="20"/>
        </w:rPr>
        <w:t xml:space="preserve"> </w:t>
      </w:r>
      <w:r>
        <w:rPr>
          <w:sz w:val="20"/>
        </w:rPr>
        <w:t>НОО;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Примерной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программой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 общего образования (в редакции протокола от 8 апреля 2015 г. № 1/15 федерального учебно-методического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общему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образованию);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программой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(одобрена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решением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учебно-методического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объединения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общему</w:t>
      </w:r>
      <w:r>
        <w:rPr>
          <w:spacing w:val="-8"/>
          <w:sz w:val="20"/>
        </w:rPr>
        <w:t xml:space="preserve"> </w:t>
      </w:r>
      <w:r>
        <w:rPr>
          <w:sz w:val="20"/>
        </w:rPr>
        <w:t>образованию,</w:t>
      </w:r>
      <w:r>
        <w:rPr>
          <w:spacing w:val="3"/>
          <w:sz w:val="20"/>
        </w:rPr>
        <w:t xml:space="preserve"> </w:t>
      </w:r>
      <w:r>
        <w:rPr>
          <w:sz w:val="20"/>
        </w:rPr>
        <w:t>протокол</w:t>
      </w:r>
      <w:r>
        <w:rPr>
          <w:spacing w:val="2"/>
          <w:sz w:val="20"/>
        </w:rPr>
        <w:t xml:space="preserve"> </w:t>
      </w:r>
      <w:r>
        <w:rPr>
          <w:sz w:val="20"/>
        </w:rPr>
        <w:t>от 2</w:t>
      </w:r>
      <w:r>
        <w:rPr>
          <w:spacing w:val="4"/>
          <w:sz w:val="20"/>
        </w:rPr>
        <w:t xml:space="preserve"> </w:t>
      </w:r>
      <w:r>
        <w:rPr>
          <w:sz w:val="20"/>
        </w:rPr>
        <w:t>июня 2020</w:t>
      </w:r>
      <w:r>
        <w:rPr>
          <w:spacing w:val="3"/>
          <w:sz w:val="20"/>
        </w:rPr>
        <w:t xml:space="preserve"> </w:t>
      </w:r>
      <w:r>
        <w:rPr>
          <w:sz w:val="20"/>
        </w:rPr>
        <w:t>г.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z w:val="20"/>
        </w:rPr>
        <w:t>2/20);</w:t>
      </w:r>
    </w:p>
    <w:p w:rsidR="00171D14" w:rsidRDefault="00293248" w:rsidP="005D7098">
      <w:pPr>
        <w:pStyle w:val="a4"/>
        <w:numPr>
          <w:ilvl w:val="0"/>
          <w:numId w:val="84"/>
        </w:numPr>
        <w:tabs>
          <w:tab w:val="left" w:pos="876"/>
        </w:tabs>
        <w:spacing w:before="5" w:line="249" w:lineRule="auto"/>
        <w:ind w:right="340" w:firstLine="225"/>
        <w:jc w:val="both"/>
        <w:rPr>
          <w:sz w:val="20"/>
        </w:rPr>
      </w:pPr>
      <w:r>
        <w:rPr>
          <w:sz w:val="20"/>
        </w:rPr>
        <w:t>разработать</w:t>
      </w:r>
      <w:r>
        <w:rPr>
          <w:spacing w:val="1"/>
          <w:sz w:val="20"/>
        </w:rPr>
        <w:t xml:space="preserve"> </w:t>
      </w:r>
      <w:r>
        <w:rPr>
          <w:sz w:val="20"/>
        </w:rPr>
        <w:t>календарно-тематическое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конкретного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1"/>
          <w:sz w:val="20"/>
        </w:rPr>
        <w:t xml:space="preserve"> </w:t>
      </w:r>
      <w:r>
        <w:rPr>
          <w:sz w:val="20"/>
        </w:rPr>
        <w:t>рекомендованное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примерное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определённого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раздела/темы,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-3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-3"/>
          <w:sz w:val="20"/>
        </w:rPr>
        <w:t xml:space="preserve"> </w:t>
      </w:r>
      <w:r>
        <w:rPr>
          <w:sz w:val="20"/>
        </w:rPr>
        <w:t>виды</w:t>
      </w:r>
      <w:r>
        <w:rPr>
          <w:spacing w:val="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3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5"/>
          <w:sz w:val="20"/>
        </w:rPr>
        <w:t xml:space="preserve"> </w:t>
      </w:r>
      <w:r>
        <w:rPr>
          <w:sz w:val="20"/>
        </w:rPr>
        <w:t>материала</w:t>
      </w:r>
      <w:r>
        <w:rPr>
          <w:spacing w:val="2"/>
          <w:sz w:val="20"/>
        </w:rPr>
        <w:t xml:space="preserve"> </w:t>
      </w:r>
      <w:r>
        <w:rPr>
          <w:sz w:val="20"/>
        </w:rPr>
        <w:t>разделов/тем</w:t>
      </w:r>
      <w:r>
        <w:rPr>
          <w:spacing w:val="2"/>
          <w:sz w:val="20"/>
        </w:rPr>
        <w:t xml:space="preserve"> </w:t>
      </w:r>
      <w:r>
        <w:rPr>
          <w:sz w:val="20"/>
        </w:rPr>
        <w:t>курса.</w:t>
      </w:r>
    </w:p>
    <w:p w:rsidR="00171D14" w:rsidRDefault="00293248">
      <w:pPr>
        <w:pStyle w:val="a3"/>
        <w:spacing w:before="3" w:line="249" w:lineRule="auto"/>
        <w:ind w:left="352" w:right="335" w:firstLine="225"/>
        <w:jc w:val="both"/>
      </w:pPr>
      <w:r>
        <w:t>Содержание программы направлено на</w:t>
      </w:r>
      <w:r>
        <w:rPr>
          <w:spacing w:val="1"/>
        </w:rPr>
        <w:t xml:space="preserve"> </w:t>
      </w:r>
      <w:r>
        <w:t>достижение результатов</w:t>
      </w:r>
      <w:r>
        <w:rPr>
          <w:spacing w:val="1"/>
        </w:rPr>
        <w:t xml:space="preserve"> </w:t>
      </w:r>
      <w:r>
        <w:t>освоения основной образовательной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 начального общего образования к предметной области «Родной язык и литературное чтение на родном</w:t>
      </w:r>
      <w:r>
        <w:rPr>
          <w:spacing w:val="1"/>
        </w:rPr>
        <w:t xml:space="preserve"> </w:t>
      </w:r>
      <w:r>
        <w:t>языке». Программа ориентирована на сопровождение и поддержку курса русского языка, входящего в предметную</w:t>
      </w:r>
      <w:r>
        <w:rPr>
          <w:spacing w:val="1"/>
        </w:rPr>
        <w:t xml:space="preserve"> </w:t>
      </w:r>
      <w:r>
        <w:t>область «Русский язык и литературное</w:t>
      </w:r>
      <w:r>
        <w:rPr>
          <w:spacing w:val="-1"/>
        </w:rPr>
        <w:t xml:space="preserve"> </w:t>
      </w:r>
      <w:r>
        <w:t>чтение».</w:t>
      </w:r>
    </w:p>
    <w:p w:rsidR="00171D14" w:rsidRDefault="00171D14">
      <w:pPr>
        <w:pStyle w:val="a3"/>
        <w:spacing w:before="3"/>
        <w:ind w:left="0"/>
        <w:rPr>
          <w:sz w:val="31"/>
        </w:rPr>
      </w:pPr>
    </w:p>
    <w:p w:rsidR="00171D14" w:rsidRDefault="00293248">
      <w:pPr>
        <w:pStyle w:val="2"/>
      </w:pPr>
      <w:r>
        <w:t>ЦЕЛИ</w:t>
      </w:r>
      <w:r>
        <w:rPr>
          <w:spacing w:val="-4"/>
        </w:rPr>
        <w:t xml:space="preserve"> </w:t>
      </w:r>
      <w:r>
        <w:t>ИЗУЧЕНИЯ УЧЕБНОГО</w:t>
      </w:r>
      <w:r>
        <w:rPr>
          <w:spacing w:val="-4"/>
        </w:rPr>
        <w:t xml:space="preserve"> </w:t>
      </w:r>
      <w:r>
        <w:t>ПРЕДМЕТА</w:t>
      </w:r>
    </w:p>
    <w:p w:rsidR="00171D14" w:rsidRDefault="00293248">
      <w:pPr>
        <w:spacing w:before="2"/>
        <w:ind w:left="352"/>
        <w:rPr>
          <w:b/>
        </w:rPr>
      </w:pPr>
      <w:r>
        <w:rPr>
          <w:b/>
        </w:rPr>
        <w:t>«РОДНОЙ</w:t>
      </w:r>
      <w:r>
        <w:rPr>
          <w:b/>
          <w:spacing w:val="-6"/>
        </w:rPr>
        <w:t xml:space="preserve"> </w:t>
      </w:r>
      <w:r>
        <w:rPr>
          <w:b/>
        </w:rPr>
        <w:t>ЯЗЫК</w:t>
      </w:r>
      <w:r>
        <w:rPr>
          <w:b/>
          <w:spacing w:val="-3"/>
        </w:rPr>
        <w:t xml:space="preserve"> </w:t>
      </w:r>
      <w:r>
        <w:rPr>
          <w:b/>
        </w:rPr>
        <w:t>(РУССКИЙ)»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before="1"/>
        <w:ind w:left="578"/>
        <w:jc w:val="both"/>
      </w:pPr>
      <w:r>
        <w:rPr>
          <w:b/>
        </w:rPr>
        <w:t>Целями</w:t>
      </w:r>
      <w:r>
        <w:rPr>
          <w:b/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родного</w:t>
      </w:r>
      <w:r>
        <w:rPr>
          <w:spacing w:val="-6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являются:</w:t>
      </w:r>
    </w:p>
    <w:p w:rsidR="00171D14" w:rsidRDefault="00293248" w:rsidP="005D7098">
      <w:pPr>
        <w:pStyle w:val="a4"/>
        <w:numPr>
          <w:ilvl w:val="0"/>
          <w:numId w:val="85"/>
        </w:numPr>
        <w:tabs>
          <w:tab w:val="left" w:pos="918"/>
          <w:tab w:val="left" w:pos="919"/>
        </w:tabs>
        <w:spacing w:before="5" w:line="249" w:lineRule="auto"/>
        <w:ind w:right="332" w:hanging="341"/>
        <w:rPr>
          <w:sz w:val="20"/>
        </w:rPr>
      </w:pPr>
      <w:r>
        <w:rPr>
          <w:sz w:val="20"/>
        </w:rPr>
        <w:t>осознание</w:t>
      </w:r>
      <w:r>
        <w:rPr>
          <w:spacing w:val="14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3"/>
          <w:sz w:val="20"/>
        </w:rPr>
        <w:t xml:space="preserve"> </w:t>
      </w:r>
      <w:r>
        <w:rPr>
          <w:sz w:val="20"/>
        </w:rPr>
        <w:t>языка</w:t>
      </w:r>
      <w:r>
        <w:rPr>
          <w:spacing w:val="19"/>
          <w:sz w:val="20"/>
        </w:rPr>
        <w:t xml:space="preserve"> </w:t>
      </w:r>
      <w:r>
        <w:rPr>
          <w:sz w:val="20"/>
        </w:rPr>
        <w:t>как</w:t>
      </w:r>
      <w:r>
        <w:rPr>
          <w:spacing w:val="15"/>
          <w:sz w:val="20"/>
        </w:rPr>
        <w:t xml:space="preserve"> </w:t>
      </w:r>
      <w:r>
        <w:rPr>
          <w:sz w:val="20"/>
        </w:rPr>
        <w:t>одной</w:t>
      </w:r>
      <w:r>
        <w:rPr>
          <w:spacing w:val="16"/>
          <w:sz w:val="20"/>
        </w:rPr>
        <w:t xml:space="preserve"> </w:t>
      </w:r>
      <w:r>
        <w:rPr>
          <w:sz w:val="20"/>
        </w:rPr>
        <w:t>из</w:t>
      </w:r>
      <w:r>
        <w:rPr>
          <w:spacing w:val="19"/>
          <w:sz w:val="20"/>
        </w:rPr>
        <w:t xml:space="preserve"> </w:t>
      </w:r>
      <w:r>
        <w:rPr>
          <w:sz w:val="20"/>
        </w:rPr>
        <w:t>главных</w:t>
      </w:r>
      <w:r>
        <w:rPr>
          <w:spacing w:val="12"/>
          <w:sz w:val="20"/>
        </w:rPr>
        <w:t xml:space="preserve"> </w:t>
      </w:r>
      <w:r>
        <w:rPr>
          <w:sz w:val="20"/>
        </w:rPr>
        <w:t>духовно-нравственных</w:t>
      </w:r>
      <w:r>
        <w:rPr>
          <w:spacing w:val="18"/>
          <w:sz w:val="20"/>
        </w:rPr>
        <w:t xml:space="preserve"> </w:t>
      </w:r>
      <w:r>
        <w:rPr>
          <w:sz w:val="20"/>
        </w:rPr>
        <w:t>ценностей</w:t>
      </w:r>
      <w:r>
        <w:rPr>
          <w:spacing w:val="15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3"/>
          <w:sz w:val="20"/>
        </w:rPr>
        <w:t xml:space="preserve"> </w:t>
      </w:r>
      <w:r>
        <w:rPr>
          <w:sz w:val="20"/>
        </w:rPr>
        <w:t>народа;</w:t>
      </w:r>
      <w:r>
        <w:rPr>
          <w:spacing w:val="19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значения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родного</w:t>
      </w:r>
      <w:r>
        <w:rPr>
          <w:spacing w:val="-10"/>
          <w:sz w:val="20"/>
        </w:rPr>
        <w:t xml:space="preserve"> </w:t>
      </w:r>
      <w:r>
        <w:rPr>
          <w:sz w:val="20"/>
        </w:rPr>
        <w:t>языка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12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укрепления</w:t>
      </w:r>
      <w:r>
        <w:rPr>
          <w:spacing w:val="-8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традиций</w:t>
      </w:r>
      <w:r>
        <w:rPr>
          <w:spacing w:val="-8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10"/>
          <w:sz w:val="20"/>
        </w:rPr>
        <w:t xml:space="preserve"> </w:t>
      </w:r>
      <w:r>
        <w:rPr>
          <w:sz w:val="20"/>
        </w:rPr>
        <w:t>народа,</w:t>
      </w:r>
      <w:r>
        <w:rPr>
          <w:spacing w:val="-9"/>
          <w:sz w:val="20"/>
        </w:rPr>
        <w:t xml:space="preserve"> </w:t>
      </w:r>
      <w:r>
        <w:rPr>
          <w:sz w:val="20"/>
        </w:rPr>
        <w:t>осознание</w:t>
      </w:r>
      <w:r>
        <w:rPr>
          <w:spacing w:val="-9"/>
          <w:sz w:val="20"/>
        </w:rPr>
        <w:t xml:space="preserve"> </w:t>
      </w:r>
      <w:r>
        <w:rPr>
          <w:sz w:val="20"/>
        </w:rPr>
        <w:t>национального</w:t>
      </w:r>
    </w:p>
    <w:p w:rsidR="00171D14" w:rsidRDefault="00171D14">
      <w:pPr>
        <w:spacing w:line="249" w:lineRule="auto"/>
        <w:rPr>
          <w:sz w:val="20"/>
        </w:rPr>
        <w:sectPr w:rsidR="00171D14">
          <w:pgSz w:w="11910" w:h="16840"/>
          <w:pgMar w:top="112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66" w:line="249" w:lineRule="auto"/>
        <w:ind w:right="351"/>
        <w:jc w:val="both"/>
      </w:pPr>
      <w:r>
        <w:lastRenderedPageBreak/>
        <w:t>своеобразия русского языка; формирование познавательного интереса к родному языку и желания его изучать,</w:t>
      </w:r>
      <w:r>
        <w:rPr>
          <w:spacing w:val="1"/>
        </w:rPr>
        <w:t xml:space="preserve"> </w:t>
      </w:r>
      <w:r>
        <w:t>любви,</w:t>
      </w:r>
      <w:r>
        <w:rPr>
          <w:spacing w:val="3"/>
        </w:rPr>
        <w:t xml:space="preserve"> </w:t>
      </w:r>
      <w:r>
        <w:t>уважительного</w:t>
      </w:r>
      <w:r>
        <w:rPr>
          <w:spacing w:val="-4"/>
        </w:rPr>
        <w:t xml:space="preserve"> </w:t>
      </w:r>
      <w:r>
        <w:t>отношения к русскому</w:t>
      </w:r>
      <w:r>
        <w:rPr>
          <w:spacing w:val="-4"/>
        </w:rPr>
        <w:t xml:space="preserve"> </w:t>
      </w:r>
      <w:r>
        <w:t>языку,</w:t>
      </w:r>
      <w:r>
        <w:rPr>
          <w:spacing w:val="3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через</w:t>
      </w:r>
      <w:r>
        <w:rPr>
          <w:spacing w:val="4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 родной</w:t>
      </w:r>
      <w:r>
        <w:rPr>
          <w:spacing w:val="-1"/>
        </w:rPr>
        <w:t xml:space="preserve"> </w:t>
      </w:r>
      <w:r>
        <w:t>культуре;</w:t>
      </w:r>
    </w:p>
    <w:p w:rsidR="00171D14" w:rsidRDefault="00293248" w:rsidP="005D7098">
      <w:pPr>
        <w:pStyle w:val="a4"/>
        <w:numPr>
          <w:ilvl w:val="0"/>
          <w:numId w:val="85"/>
        </w:numPr>
        <w:tabs>
          <w:tab w:val="left" w:pos="919"/>
        </w:tabs>
        <w:spacing w:before="2" w:line="249" w:lineRule="auto"/>
        <w:ind w:right="339" w:hanging="341"/>
        <w:jc w:val="both"/>
        <w:rPr>
          <w:sz w:val="20"/>
        </w:rPr>
      </w:pPr>
      <w:r>
        <w:rPr>
          <w:sz w:val="20"/>
        </w:rPr>
        <w:t>овладение</w:t>
      </w:r>
      <w:r>
        <w:rPr>
          <w:spacing w:val="-6"/>
          <w:sz w:val="20"/>
        </w:rPr>
        <w:t xml:space="preserve"> </w:t>
      </w:r>
      <w:r>
        <w:rPr>
          <w:sz w:val="20"/>
        </w:rPr>
        <w:t>первоначальными</w:t>
      </w:r>
      <w:r>
        <w:rPr>
          <w:spacing w:val="-4"/>
          <w:sz w:val="20"/>
        </w:rPr>
        <w:t xml:space="preserve"> </w:t>
      </w:r>
      <w:r>
        <w:rPr>
          <w:sz w:val="20"/>
        </w:rPr>
        <w:t>представлениями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8"/>
          <w:sz w:val="20"/>
        </w:rPr>
        <w:t xml:space="preserve"> </w:t>
      </w:r>
      <w:r>
        <w:rPr>
          <w:sz w:val="20"/>
        </w:rPr>
        <w:t>единстве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многообразии</w:t>
      </w:r>
      <w:r>
        <w:rPr>
          <w:spacing w:val="-5"/>
          <w:sz w:val="20"/>
        </w:rPr>
        <w:t xml:space="preserve"> </w:t>
      </w:r>
      <w:r>
        <w:rPr>
          <w:sz w:val="20"/>
        </w:rPr>
        <w:t>языкового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культурного</w:t>
      </w:r>
      <w:r>
        <w:rPr>
          <w:spacing w:val="-7"/>
          <w:sz w:val="20"/>
        </w:rPr>
        <w:t xml:space="preserve"> </w:t>
      </w:r>
      <w:r>
        <w:rPr>
          <w:sz w:val="20"/>
        </w:rPr>
        <w:t>пространства</w:t>
      </w:r>
      <w:r>
        <w:rPr>
          <w:spacing w:val="-48"/>
          <w:sz w:val="20"/>
        </w:rPr>
        <w:t xml:space="preserve"> </w:t>
      </w:r>
      <w:r>
        <w:rPr>
          <w:sz w:val="20"/>
        </w:rPr>
        <w:t>Российской Федерации, о месте русского языка среди других языков народов России; воспитание уважительного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культурам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языкам</w:t>
      </w:r>
      <w:r>
        <w:rPr>
          <w:spacing w:val="-3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России;</w:t>
      </w:r>
      <w:r>
        <w:rPr>
          <w:spacing w:val="3"/>
          <w:sz w:val="20"/>
        </w:rPr>
        <w:t xml:space="preserve"> </w:t>
      </w:r>
      <w:r>
        <w:rPr>
          <w:sz w:val="20"/>
        </w:rPr>
        <w:t>овладение</w:t>
      </w:r>
      <w:r>
        <w:rPr>
          <w:spacing w:val="-3"/>
          <w:sz w:val="20"/>
        </w:rPr>
        <w:t xml:space="preserve"> </w:t>
      </w:r>
      <w:r>
        <w:rPr>
          <w:sz w:val="20"/>
        </w:rPr>
        <w:t>культурой</w:t>
      </w:r>
      <w:r>
        <w:rPr>
          <w:spacing w:val="-2"/>
          <w:sz w:val="20"/>
        </w:rPr>
        <w:t xml:space="preserve"> </w:t>
      </w:r>
      <w:r>
        <w:rPr>
          <w:sz w:val="20"/>
        </w:rPr>
        <w:t>межнационального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общения;</w:t>
      </w:r>
    </w:p>
    <w:p w:rsidR="00171D14" w:rsidRDefault="00293248" w:rsidP="005D7098">
      <w:pPr>
        <w:pStyle w:val="a4"/>
        <w:numPr>
          <w:ilvl w:val="0"/>
          <w:numId w:val="85"/>
        </w:numPr>
        <w:tabs>
          <w:tab w:val="left" w:pos="919"/>
        </w:tabs>
        <w:spacing w:before="2" w:line="249" w:lineRule="auto"/>
        <w:ind w:right="338" w:hanging="341"/>
        <w:jc w:val="both"/>
        <w:rPr>
          <w:sz w:val="20"/>
        </w:rPr>
      </w:pPr>
      <w:r>
        <w:rPr>
          <w:sz w:val="20"/>
        </w:rPr>
        <w:t>овладение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первоначальными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о национальной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специфике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языковых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 языка</w:t>
      </w:r>
      <w:r>
        <w:rPr>
          <w:spacing w:val="1"/>
          <w:sz w:val="20"/>
        </w:rPr>
        <w:t xml:space="preserve"> </w:t>
      </w:r>
      <w:r>
        <w:rPr>
          <w:sz w:val="20"/>
        </w:rPr>
        <w:t>(прежде всего лексических и фразеологических единиц с национально-культурной семантикой), об 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нормах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литературного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русском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речевом</w:t>
      </w:r>
      <w:r>
        <w:rPr>
          <w:spacing w:val="1"/>
          <w:sz w:val="20"/>
        </w:rPr>
        <w:t xml:space="preserve"> </w:t>
      </w:r>
      <w:r>
        <w:rPr>
          <w:sz w:val="20"/>
        </w:rPr>
        <w:t>этикете;</w:t>
      </w:r>
      <w:r>
        <w:rPr>
          <w:spacing w:val="1"/>
          <w:sz w:val="20"/>
        </w:rPr>
        <w:t xml:space="preserve"> </w:t>
      </w:r>
      <w:r>
        <w:rPr>
          <w:sz w:val="20"/>
        </w:rPr>
        <w:t>овладение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выразительными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средствами,</w:t>
      </w:r>
      <w:r>
        <w:rPr>
          <w:spacing w:val="1"/>
          <w:sz w:val="20"/>
        </w:rPr>
        <w:t xml:space="preserve"> </w:t>
      </w:r>
      <w:r>
        <w:rPr>
          <w:sz w:val="20"/>
        </w:rPr>
        <w:t>свойственными</w:t>
      </w:r>
      <w:r>
        <w:rPr>
          <w:spacing w:val="-1"/>
          <w:sz w:val="20"/>
        </w:rPr>
        <w:t xml:space="preserve"> </w:t>
      </w:r>
      <w:r>
        <w:rPr>
          <w:sz w:val="20"/>
        </w:rPr>
        <w:t>русскому</w:t>
      </w:r>
      <w:r>
        <w:rPr>
          <w:spacing w:val="-8"/>
          <w:sz w:val="20"/>
        </w:rPr>
        <w:t xml:space="preserve"> </w:t>
      </w:r>
      <w:r>
        <w:rPr>
          <w:sz w:val="20"/>
        </w:rPr>
        <w:t>языку;</w:t>
      </w:r>
    </w:p>
    <w:p w:rsidR="00171D14" w:rsidRDefault="00293248" w:rsidP="005D7098">
      <w:pPr>
        <w:pStyle w:val="a4"/>
        <w:numPr>
          <w:ilvl w:val="0"/>
          <w:numId w:val="85"/>
        </w:numPr>
        <w:tabs>
          <w:tab w:val="left" w:pos="919"/>
        </w:tabs>
        <w:spacing w:before="4" w:line="249" w:lineRule="auto"/>
        <w:ind w:right="337" w:hanging="341"/>
        <w:jc w:val="both"/>
        <w:rPr>
          <w:sz w:val="20"/>
        </w:rPr>
      </w:pPr>
      <w:r>
        <w:rPr>
          <w:sz w:val="20"/>
        </w:rPr>
        <w:t>совершенствование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функционированием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языковых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единиц,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классифицировать</w:t>
      </w:r>
      <w:r>
        <w:rPr>
          <w:spacing w:val="-1"/>
          <w:sz w:val="20"/>
        </w:rPr>
        <w:t xml:space="preserve"> </w:t>
      </w:r>
      <w:r>
        <w:rPr>
          <w:sz w:val="20"/>
        </w:rPr>
        <w:t>их,</w:t>
      </w:r>
      <w:r>
        <w:rPr>
          <w:spacing w:val="2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-1"/>
          <w:sz w:val="20"/>
        </w:rPr>
        <w:t xml:space="preserve"> </w:t>
      </w:r>
      <w:r>
        <w:rPr>
          <w:sz w:val="20"/>
        </w:rPr>
        <w:t>их с</w:t>
      </w:r>
      <w:r>
        <w:rPr>
          <w:spacing w:val="-2"/>
          <w:sz w:val="20"/>
        </w:rPr>
        <w:t xml:space="preserve"> </w:t>
      </w:r>
      <w:r>
        <w:rPr>
          <w:sz w:val="20"/>
        </w:rPr>
        <w:t>точки</w:t>
      </w:r>
      <w:r>
        <w:rPr>
          <w:spacing w:val="-2"/>
          <w:sz w:val="20"/>
        </w:rPr>
        <w:t xml:space="preserve"> </w:t>
      </w:r>
      <w:r>
        <w:rPr>
          <w:sz w:val="20"/>
        </w:rPr>
        <w:t>зрения</w:t>
      </w:r>
      <w:r>
        <w:rPr>
          <w:spacing w:val="-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-1"/>
          <w:sz w:val="20"/>
        </w:rPr>
        <w:t xml:space="preserve"> </w:t>
      </w:r>
      <w:r>
        <w:rPr>
          <w:sz w:val="20"/>
        </w:rPr>
        <w:t>картины</w:t>
      </w:r>
      <w:r>
        <w:rPr>
          <w:spacing w:val="-1"/>
          <w:sz w:val="20"/>
        </w:rPr>
        <w:t xml:space="preserve"> </w:t>
      </w:r>
      <w:r>
        <w:rPr>
          <w:sz w:val="20"/>
        </w:rPr>
        <w:t>мира,</w:t>
      </w:r>
      <w:r>
        <w:rPr>
          <w:spacing w:val="2"/>
          <w:sz w:val="20"/>
        </w:rPr>
        <w:t xml:space="preserve"> </w:t>
      </w:r>
      <w:r>
        <w:rPr>
          <w:sz w:val="20"/>
        </w:rPr>
        <w:t>отражённой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языке;</w:t>
      </w:r>
    </w:p>
    <w:p w:rsidR="00171D14" w:rsidRDefault="00293248" w:rsidP="005D7098">
      <w:pPr>
        <w:pStyle w:val="a4"/>
        <w:numPr>
          <w:ilvl w:val="0"/>
          <w:numId w:val="85"/>
        </w:numPr>
        <w:tabs>
          <w:tab w:val="left" w:pos="919"/>
        </w:tabs>
        <w:spacing w:before="2" w:line="249" w:lineRule="auto"/>
        <w:ind w:right="336" w:hanging="341"/>
        <w:jc w:val="both"/>
        <w:rPr>
          <w:sz w:val="20"/>
        </w:rPr>
      </w:pPr>
      <w:r>
        <w:rPr>
          <w:sz w:val="20"/>
        </w:rPr>
        <w:t>совершенствование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-9"/>
          <w:sz w:val="20"/>
        </w:rPr>
        <w:t xml:space="preserve"> </w:t>
      </w:r>
      <w:r>
        <w:rPr>
          <w:sz w:val="20"/>
        </w:rPr>
        <w:t>работать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текстом,</w:t>
      </w:r>
      <w:r>
        <w:rPr>
          <w:spacing w:val="-4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-7"/>
          <w:sz w:val="20"/>
        </w:rPr>
        <w:t xml:space="preserve"> </w:t>
      </w:r>
      <w:r>
        <w:rPr>
          <w:sz w:val="20"/>
        </w:rPr>
        <w:t>элементарный</w:t>
      </w:r>
      <w:r>
        <w:rPr>
          <w:spacing w:val="-8"/>
          <w:sz w:val="20"/>
        </w:rPr>
        <w:t xml:space="preserve"> </w:t>
      </w:r>
      <w:r>
        <w:rPr>
          <w:sz w:val="20"/>
        </w:rPr>
        <w:t>информационный</w:t>
      </w:r>
      <w:r>
        <w:rPr>
          <w:spacing w:val="-9"/>
          <w:sz w:val="20"/>
        </w:rPr>
        <w:t xml:space="preserve"> </w:t>
      </w:r>
      <w:r>
        <w:rPr>
          <w:sz w:val="20"/>
        </w:rPr>
        <w:t>поиск,</w:t>
      </w:r>
      <w:r>
        <w:rPr>
          <w:spacing w:val="-4"/>
          <w:sz w:val="20"/>
        </w:rPr>
        <w:t xml:space="preserve"> </w:t>
      </w:r>
      <w:r>
        <w:rPr>
          <w:sz w:val="20"/>
        </w:rPr>
        <w:t>извлекать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преобразовывать необходимую информацию;</w:t>
      </w:r>
    </w:p>
    <w:p w:rsidR="00171D14" w:rsidRDefault="00293248" w:rsidP="005D7098">
      <w:pPr>
        <w:pStyle w:val="a4"/>
        <w:numPr>
          <w:ilvl w:val="0"/>
          <w:numId w:val="85"/>
        </w:numPr>
        <w:tabs>
          <w:tab w:val="left" w:pos="919"/>
        </w:tabs>
        <w:spacing w:before="1" w:line="249" w:lineRule="auto"/>
        <w:ind w:right="339" w:hanging="341"/>
        <w:jc w:val="both"/>
        <w:rPr>
          <w:sz w:val="20"/>
        </w:rPr>
      </w:pPr>
      <w:r>
        <w:rPr>
          <w:sz w:val="20"/>
        </w:rPr>
        <w:t>совершенствование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речи,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обеспечивающих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владение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русским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литературным языком в разных ситуациях его использования; обогащение словарного запаса и грамматического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строя речи;</w:t>
      </w:r>
      <w:r>
        <w:rPr>
          <w:spacing w:val="4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2"/>
          <w:sz w:val="20"/>
        </w:rPr>
        <w:t xml:space="preserve"> </w:t>
      </w:r>
      <w:r>
        <w:rPr>
          <w:sz w:val="20"/>
        </w:rPr>
        <w:t>потребности к речевому</w:t>
      </w:r>
      <w:r>
        <w:rPr>
          <w:spacing w:val="-9"/>
          <w:sz w:val="20"/>
        </w:rPr>
        <w:t xml:space="preserve"> </w:t>
      </w:r>
      <w:r>
        <w:rPr>
          <w:sz w:val="20"/>
        </w:rPr>
        <w:t>самосовершенствованию;</w:t>
      </w:r>
    </w:p>
    <w:p w:rsidR="00171D14" w:rsidRDefault="00293248" w:rsidP="005D7098">
      <w:pPr>
        <w:pStyle w:val="a4"/>
        <w:numPr>
          <w:ilvl w:val="0"/>
          <w:numId w:val="85"/>
        </w:numPr>
        <w:tabs>
          <w:tab w:val="left" w:pos="919"/>
        </w:tabs>
        <w:spacing w:before="3" w:line="249" w:lineRule="auto"/>
        <w:ind w:right="345" w:hanging="341"/>
        <w:jc w:val="both"/>
        <w:rPr>
          <w:sz w:val="20"/>
        </w:rPr>
      </w:pPr>
      <w:r>
        <w:rPr>
          <w:spacing w:val="-1"/>
          <w:sz w:val="20"/>
        </w:rPr>
        <w:t xml:space="preserve">приобретение практического опыта исследовательской </w:t>
      </w:r>
      <w:r>
        <w:rPr>
          <w:sz w:val="20"/>
        </w:rPr>
        <w:t>работы по русскому языку, воспитание самостоятельности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приобретении знаний.</w:t>
      </w:r>
    </w:p>
    <w:p w:rsidR="00171D14" w:rsidRDefault="00171D14">
      <w:pPr>
        <w:pStyle w:val="a3"/>
        <w:spacing w:before="1"/>
        <w:ind w:left="0"/>
        <w:rPr>
          <w:sz w:val="31"/>
        </w:rPr>
      </w:pPr>
    </w:p>
    <w:p w:rsidR="00171D14" w:rsidRDefault="00293248">
      <w:pPr>
        <w:pStyle w:val="2"/>
      </w:pPr>
      <w:r>
        <w:t>МЕСТО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«РОДНОЙ</w:t>
      </w:r>
      <w:r>
        <w:rPr>
          <w:spacing w:val="-5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(РУССКИЙ)»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УЧЕБНОМ</w:t>
      </w:r>
      <w:r>
        <w:rPr>
          <w:spacing w:val="-8"/>
        </w:rPr>
        <w:t xml:space="preserve"> </w:t>
      </w:r>
      <w:r>
        <w:t>ПЛАНЕ</w:t>
      </w:r>
    </w:p>
    <w:p w:rsidR="00171D14" w:rsidRDefault="00171D14">
      <w:pPr>
        <w:pStyle w:val="a3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right="336" w:firstLine="225"/>
        <w:jc w:val="both"/>
      </w:pP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rPr>
          <w:spacing w:val="-1"/>
        </w:rPr>
        <w:t>учебный</w:t>
      </w:r>
      <w:r>
        <w:rPr>
          <w:spacing w:val="-12"/>
        </w:rPr>
        <w:t xml:space="preserve"> </w:t>
      </w:r>
      <w:r>
        <w:rPr>
          <w:spacing w:val="-1"/>
        </w:rPr>
        <w:t>предмет</w:t>
      </w:r>
      <w:r>
        <w:rPr>
          <w:spacing w:val="-10"/>
        </w:rPr>
        <w:t xml:space="preserve"> </w:t>
      </w:r>
      <w:r>
        <w:rPr>
          <w:spacing w:val="-1"/>
        </w:rPr>
        <w:t>«Родной</w:t>
      </w:r>
      <w:r>
        <w:rPr>
          <w:spacing w:val="-12"/>
        </w:rPr>
        <w:t xml:space="preserve"> </w:t>
      </w:r>
      <w:r>
        <w:t>язык</w:t>
      </w:r>
      <w:r>
        <w:rPr>
          <w:spacing w:val="-10"/>
        </w:rPr>
        <w:t xml:space="preserve"> </w:t>
      </w:r>
      <w:r>
        <w:t>(русский)»</w:t>
      </w:r>
      <w:r>
        <w:rPr>
          <w:spacing w:val="-9"/>
        </w:rPr>
        <w:t xml:space="preserve"> </w:t>
      </w:r>
      <w:r>
        <w:t>входит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предметную</w:t>
      </w:r>
      <w:r>
        <w:rPr>
          <w:spacing w:val="-5"/>
        </w:rPr>
        <w:t xml:space="preserve"> </w:t>
      </w:r>
      <w:r>
        <w:t>область</w:t>
      </w:r>
      <w:r>
        <w:rPr>
          <w:spacing w:val="-10"/>
        </w:rPr>
        <w:t xml:space="preserve"> </w:t>
      </w:r>
      <w:r>
        <w:t>«Родной</w:t>
      </w:r>
      <w:r>
        <w:rPr>
          <w:spacing w:val="-11"/>
        </w:rPr>
        <w:t xml:space="preserve"> </w:t>
      </w:r>
      <w:r>
        <w:t>язык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литературное</w:t>
      </w:r>
      <w:r>
        <w:rPr>
          <w:spacing w:val="-11"/>
        </w:rPr>
        <w:t xml:space="preserve"> </w:t>
      </w:r>
      <w:r>
        <w:t>чтение</w:t>
      </w:r>
      <w:r>
        <w:rPr>
          <w:spacing w:val="-1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spacing w:val="-48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и 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4"/>
        </w:rPr>
        <w:t xml:space="preserve"> </w:t>
      </w:r>
      <w:r>
        <w:t>для изучения.</w:t>
      </w:r>
    </w:p>
    <w:p w:rsidR="00171D14" w:rsidRDefault="00293248">
      <w:pPr>
        <w:pStyle w:val="a3"/>
        <w:spacing w:before="3" w:line="249" w:lineRule="auto"/>
        <w:ind w:left="352" w:right="335" w:firstLine="225"/>
        <w:jc w:val="both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(русский)»,</w:t>
      </w:r>
      <w:r>
        <w:rPr>
          <w:spacing w:val="1"/>
        </w:rPr>
        <w:t xml:space="preserve"> </w:t>
      </w:r>
      <w:r>
        <w:t>представленное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рассчитано на общую учебную нагрузку в объёме 203 часа (33 часа в 1 классе, по 68 часов во 2 и 3 классах, 34 часа в 4</w:t>
      </w:r>
      <w:r>
        <w:rPr>
          <w:spacing w:val="1"/>
        </w:rPr>
        <w:t xml:space="preserve"> </w:t>
      </w:r>
      <w:r>
        <w:t>классе).</w:t>
      </w:r>
    </w:p>
    <w:p w:rsidR="00171D14" w:rsidRDefault="00171D14">
      <w:pPr>
        <w:pStyle w:val="a3"/>
        <w:spacing w:before="2"/>
        <w:ind w:left="0"/>
        <w:rPr>
          <w:sz w:val="31"/>
        </w:rPr>
      </w:pPr>
    </w:p>
    <w:p w:rsidR="00171D14" w:rsidRDefault="00293248">
      <w:pPr>
        <w:pStyle w:val="2"/>
        <w:spacing w:before="1"/>
      </w:pPr>
      <w:r>
        <w:t>ОСНОВНЫЕ</w:t>
      </w:r>
      <w:r>
        <w:rPr>
          <w:spacing w:val="-7"/>
        </w:rPr>
        <w:t xml:space="preserve"> </w:t>
      </w:r>
      <w:r>
        <w:t>СОДЕРЖАТЕЛЬНЫЕ</w:t>
      </w:r>
      <w:r>
        <w:rPr>
          <w:spacing w:val="-2"/>
        </w:rPr>
        <w:t xml:space="preserve"> </w:t>
      </w:r>
      <w:r>
        <w:t>ЛИНИИ</w:t>
      </w:r>
    </w:p>
    <w:p w:rsidR="00171D14" w:rsidRDefault="00293248">
      <w:pPr>
        <w:spacing w:before="1"/>
        <w:ind w:left="352"/>
        <w:rPr>
          <w:b/>
        </w:rPr>
      </w:pPr>
      <w:r>
        <w:rPr>
          <w:b/>
        </w:rPr>
        <w:t>ПРИМЕРНОЙ</w:t>
      </w:r>
      <w:r>
        <w:rPr>
          <w:b/>
          <w:spacing w:val="-2"/>
        </w:rPr>
        <w:t xml:space="preserve"> </w:t>
      </w:r>
      <w:r>
        <w:rPr>
          <w:b/>
        </w:rPr>
        <w:t>РАБОЧЕЙ</w:t>
      </w:r>
      <w:r>
        <w:rPr>
          <w:b/>
          <w:spacing w:val="-6"/>
        </w:rPr>
        <w:t xml:space="preserve"> </w:t>
      </w:r>
      <w:r>
        <w:rPr>
          <w:b/>
        </w:rPr>
        <w:t>ПРОГРАММЫ</w:t>
      </w:r>
      <w:r>
        <w:rPr>
          <w:b/>
          <w:spacing w:val="-4"/>
        </w:rPr>
        <w:t xml:space="preserve"> </w:t>
      </w:r>
      <w:r>
        <w:rPr>
          <w:b/>
        </w:rPr>
        <w:t>УЧЕБНОГО</w:t>
      </w:r>
      <w:r>
        <w:rPr>
          <w:b/>
          <w:spacing w:val="-6"/>
        </w:rPr>
        <w:t xml:space="preserve"> </w:t>
      </w:r>
      <w:r>
        <w:rPr>
          <w:b/>
        </w:rPr>
        <w:t>ПРЕДМЕТА</w:t>
      </w:r>
      <w:r>
        <w:rPr>
          <w:b/>
          <w:spacing w:val="-8"/>
        </w:rPr>
        <w:t xml:space="preserve"> </w:t>
      </w:r>
      <w:r>
        <w:rPr>
          <w:b/>
        </w:rPr>
        <w:t>«РОДНОЙ</w:t>
      </w:r>
      <w:r>
        <w:rPr>
          <w:b/>
          <w:spacing w:val="-2"/>
        </w:rPr>
        <w:t xml:space="preserve"> </w:t>
      </w:r>
      <w:r>
        <w:rPr>
          <w:b/>
        </w:rPr>
        <w:t>ЯЗЫК</w:t>
      </w:r>
      <w:r>
        <w:rPr>
          <w:b/>
          <w:spacing w:val="-4"/>
        </w:rPr>
        <w:t xml:space="preserve"> </w:t>
      </w:r>
      <w:r>
        <w:rPr>
          <w:b/>
        </w:rPr>
        <w:t>(РУССКИЙ)»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right="333" w:firstLine="225"/>
        <w:jc w:val="both"/>
      </w:pPr>
      <w:r>
        <w:t>Содержание</w:t>
      </w:r>
      <w:r>
        <w:rPr>
          <w:spacing w:val="-6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«Родной</w:t>
      </w:r>
      <w:r>
        <w:rPr>
          <w:spacing w:val="-9"/>
        </w:rPr>
        <w:t xml:space="preserve"> </w:t>
      </w:r>
      <w:r>
        <w:t>язык</w:t>
      </w:r>
      <w:r>
        <w:rPr>
          <w:spacing w:val="-8"/>
        </w:rPr>
        <w:t xml:space="preserve"> </w:t>
      </w:r>
      <w:r>
        <w:t>(русский)»</w:t>
      </w:r>
      <w:r>
        <w:rPr>
          <w:spacing w:val="-7"/>
        </w:rPr>
        <w:t xml:space="preserve"> </w:t>
      </w:r>
      <w:r>
        <w:t>направлено</w:t>
      </w:r>
      <w:r>
        <w:rPr>
          <w:spacing w:val="-1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удовлетворение</w:t>
      </w:r>
      <w:r>
        <w:rPr>
          <w:spacing w:val="-10"/>
        </w:rPr>
        <w:t xml:space="preserve"> </w:t>
      </w:r>
      <w:r>
        <w:t>потребности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изучении</w:t>
      </w:r>
      <w:r>
        <w:rPr>
          <w:spacing w:val="-48"/>
        </w:rPr>
        <w:t xml:space="preserve"> </w:t>
      </w:r>
      <w:r>
        <w:t>родного языка как инструмента познания национальной культуры и самореализации в ней. Учебный предмет «Родной</w:t>
      </w:r>
      <w:r>
        <w:rPr>
          <w:spacing w:val="1"/>
        </w:rPr>
        <w:t xml:space="preserve"> </w:t>
      </w:r>
      <w:r>
        <w:t>язык (русский)» не ущемляет права тех обучающихся, которые изучают иные (не русский) родные языки, поэтому</w:t>
      </w:r>
      <w:r>
        <w:rPr>
          <w:spacing w:val="1"/>
        </w:rPr>
        <w:t xml:space="preserve"> </w:t>
      </w:r>
      <w:r>
        <w:t>учебное время, отведённое на изучение данной дисциплины, не может рассматриваться как время для углублённого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расширение сведений, имеющих отношение не к внутреннему системному устройству языка, а к вопросам реализации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речи™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многообразным</w:t>
      </w:r>
      <w:r>
        <w:rPr>
          <w:spacing w:val="1"/>
        </w:rPr>
        <w:t xml:space="preserve"> </w:t>
      </w:r>
      <w:r>
        <w:t>связям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цивилизацией и культурой,</w:t>
      </w:r>
      <w:r>
        <w:rPr>
          <w:spacing w:val="1"/>
        </w:rPr>
        <w:t xml:space="preserve"> </w:t>
      </w:r>
      <w:r>
        <w:t>государством</w:t>
      </w:r>
      <w:r>
        <w:rPr>
          <w:spacing w:val="1"/>
        </w:rPr>
        <w:t xml:space="preserve"> </w:t>
      </w:r>
      <w:r>
        <w:t>и обществом. Программа учебного предмета</w:t>
      </w:r>
      <w:r>
        <w:rPr>
          <w:spacing w:val="1"/>
        </w:rPr>
        <w:t xml:space="preserve"> </w:t>
      </w:r>
      <w:r>
        <w:t>отражает 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аспекты,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обнаруживают</w:t>
      </w:r>
      <w:r>
        <w:rPr>
          <w:spacing w:val="1"/>
        </w:rPr>
        <w:t xml:space="preserve"> </w:t>
      </w:r>
      <w:r>
        <w:t>прямую,</w:t>
      </w:r>
      <w:r>
        <w:rPr>
          <w:spacing w:val="1"/>
        </w:rPr>
        <w:t xml:space="preserve"> </w:t>
      </w:r>
      <w:r>
        <w:t>непосредственную</w:t>
      </w:r>
      <w:r>
        <w:rPr>
          <w:spacing w:val="-1"/>
        </w:rPr>
        <w:t xml:space="preserve"> </w:t>
      </w:r>
      <w:r>
        <w:t>культурно-историческую обусловленность.</w:t>
      </w:r>
    </w:p>
    <w:p w:rsidR="00171D14" w:rsidRDefault="00293248">
      <w:pPr>
        <w:pStyle w:val="a3"/>
        <w:spacing w:before="9" w:line="249" w:lineRule="auto"/>
        <w:ind w:left="352" w:right="328" w:firstLine="225"/>
        <w:jc w:val="both"/>
      </w:pPr>
      <w:r>
        <w:t>Содержание курса</w:t>
      </w:r>
      <w:r>
        <w:rPr>
          <w:spacing w:val="1"/>
        </w:rPr>
        <w:t xml:space="preserve"> </w:t>
      </w:r>
      <w:r>
        <w:t>направлено на</w:t>
      </w:r>
      <w:r>
        <w:rPr>
          <w:spacing w:val="1"/>
        </w:rPr>
        <w:t xml:space="preserve"> </w:t>
      </w:r>
      <w:r>
        <w:t>формирование представлений о языке как живом,</w:t>
      </w:r>
      <w:r>
        <w:rPr>
          <w:spacing w:val="1"/>
        </w:rPr>
        <w:t xml:space="preserve"> </w:t>
      </w:r>
      <w:r>
        <w:t>развивающемся явлении,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диалектическом</w:t>
      </w:r>
      <w:r>
        <w:rPr>
          <w:spacing w:val="-5"/>
        </w:rPr>
        <w:t xml:space="preserve"> </w:t>
      </w:r>
      <w:r>
        <w:t>противоречии</w:t>
      </w:r>
      <w:r>
        <w:rPr>
          <w:spacing w:val="-9"/>
        </w:rPr>
        <w:t xml:space="preserve"> </w:t>
      </w:r>
      <w:r>
        <w:t>подвижности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стабильности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одной</w:t>
      </w:r>
      <w:r>
        <w:rPr>
          <w:spacing w:val="-8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характеристик</w:t>
      </w:r>
      <w:r>
        <w:rPr>
          <w:spacing w:val="-7"/>
        </w:rPr>
        <w:t xml:space="preserve"> </w:t>
      </w:r>
      <w:r>
        <w:t>литературного</w:t>
      </w:r>
      <w:r>
        <w:rPr>
          <w:spacing w:val="-11"/>
        </w:rPr>
        <w:t xml:space="preserve"> </w:t>
      </w:r>
      <w:r>
        <w:t>языка.</w:t>
      </w:r>
      <w:r>
        <w:rPr>
          <w:spacing w:val="-47"/>
        </w:rPr>
        <w:t xml:space="preserve"> </w:t>
      </w:r>
      <w:r>
        <w:t>Как курс, имеющий частный характер, школьный курс русского родного языка опирается на содержание основного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представленного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чтение»,</w:t>
      </w:r>
      <w:r>
        <w:rPr>
          <w:spacing w:val="1"/>
        </w:rPr>
        <w:t xml:space="preserve"> </w:t>
      </w:r>
      <w:r>
        <w:t>сопровождает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</w:t>
      </w:r>
      <w:r>
        <w:rPr>
          <w:spacing w:val="-4"/>
        </w:rPr>
        <w:t xml:space="preserve"> </w:t>
      </w:r>
      <w:r>
        <w:t>его.</w:t>
      </w:r>
      <w:r>
        <w:rPr>
          <w:spacing w:val="-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содержательные</w:t>
      </w:r>
      <w:r>
        <w:rPr>
          <w:spacing w:val="-5"/>
        </w:rPr>
        <w:t xml:space="preserve"> </w:t>
      </w:r>
      <w:r>
        <w:t>линии</w:t>
      </w:r>
      <w:r>
        <w:rPr>
          <w:spacing w:val="-5"/>
        </w:rPr>
        <w:t xml:space="preserve"> </w:t>
      </w:r>
      <w:r>
        <w:t>настоящей</w:t>
      </w:r>
      <w:r>
        <w:rPr>
          <w:spacing w:val="-4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соотносятся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основными</w:t>
      </w:r>
      <w:r>
        <w:rPr>
          <w:spacing w:val="-4"/>
        </w:rPr>
        <w:t xml:space="preserve"> </w:t>
      </w:r>
      <w:r>
        <w:t>содержательными</w:t>
      </w:r>
      <w:r>
        <w:rPr>
          <w:spacing w:val="-48"/>
        </w:rPr>
        <w:t xml:space="preserve"> </w:t>
      </w:r>
      <w:r>
        <w:t>линиями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дублируют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практико-ориентированный</w:t>
      </w:r>
      <w:r>
        <w:rPr>
          <w:spacing w:val="-1"/>
        </w:rPr>
        <w:t xml:space="preserve"> </w:t>
      </w:r>
      <w:r>
        <w:t>характер.</w:t>
      </w:r>
    </w:p>
    <w:p w:rsidR="00171D14" w:rsidRDefault="00293248">
      <w:pPr>
        <w:pStyle w:val="a3"/>
        <w:spacing w:before="7" w:line="249" w:lineRule="auto"/>
        <w:ind w:left="352" w:right="333" w:firstLine="225"/>
        <w:jc w:val="both"/>
      </w:pPr>
      <w:r>
        <w:t>Задачами данного курса являются: совершенствование у младших школьников как носителей языка способности</w:t>
      </w:r>
      <w:r>
        <w:rPr>
          <w:spacing w:val="1"/>
        </w:rPr>
        <w:t xml:space="preserve"> </w:t>
      </w:r>
      <w:r>
        <w:t>ориентироваться в пространстве языка и речи, развитие языковой интуиции; изучение исторических фактов развития</w:t>
      </w:r>
      <w:r>
        <w:rPr>
          <w:spacing w:val="1"/>
        </w:rPr>
        <w:t xml:space="preserve"> </w:t>
      </w:r>
      <w:r>
        <w:t>языка; расширение представлений о различных методах познания языка (учебное лингвистическое мини-исследование,</w:t>
      </w:r>
      <w:r>
        <w:rPr>
          <w:spacing w:val="1"/>
        </w:rPr>
        <w:t xml:space="preserve"> </w:t>
      </w:r>
      <w:r>
        <w:t>проект,</w:t>
      </w:r>
      <w:r>
        <w:rPr>
          <w:spacing w:val="2"/>
        </w:rPr>
        <w:t xml:space="preserve"> </w:t>
      </w:r>
      <w:r>
        <w:t>наблюдение,</w:t>
      </w:r>
      <w:r>
        <w:rPr>
          <w:spacing w:val="3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п.);</w:t>
      </w:r>
      <w:r>
        <w:rPr>
          <w:spacing w:val="-2"/>
        </w:rPr>
        <w:t xml:space="preserve"> </w:t>
      </w:r>
      <w:r>
        <w:t>включение</w:t>
      </w:r>
      <w:r>
        <w:rPr>
          <w:spacing w:val="3"/>
        </w:rPr>
        <w:t xml:space="preserve"> </w:t>
      </w:r>
      <w:r>
        <w:t>учащихся в</w:t>
      </w:r>
      <w:r>
        <w:rPr>
          <w:spacing w:val="2"/>
        </w:rPr>
        <w:t xml:space="preserve"> </w:t>
      </w:r>
      <w:r>
        <w:t>практическую</w:t>
      </w:r>
      <w:r>
        <w:rPr>
          <w:spacing w:val="-1"/>
        </w:rPr>
        <w:t xml:space="preserve"> </w:t>
      </w:r>
      <w:r>
        <w:t>речевую</w:t>
      </w:r>
      <w:r>
        <w:rPr>
          <w:spacing w:val="-1"/>
        </w:rPr>
        <w:t xml:space="preserve"> </w:t>
      </w:r>
      <w:r>
        <w:t>деятельность.</w:t>
      </w:r>
    </w:p>
    <w:p w:rsidR="00171D14" w:rsidRDefault="00293248">
      <w:pPr>
        <w:pStyle w:val="a3"/>
        <w:spacing w:before="3"/>
        <w:ind w:left="578"/>
        <w:jc w:val="both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этим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программе</w:t>
      </w:r>
      <w:r>
        <w:rPr>
          <w:spacing w:val="-7"/>
        </w:rPr>
        <w:t xml:space="preserve"> </w:t>
      </w:r>
      <w:r>
        <w:t>выделяются три</w:t>
      </w:r>
      <w:r>
        <w:rPr>
          <w:spacing w:val="-2"/>
        </w:rPr>
        <w:t xml:space="preserve"> </w:t>
      </w:r>
      <w:r>
        <w:t>блока.</w:t>
      </w:r>
    </w:p>
    <w:p w:rsidR="00171D14" w:rsidRDefault="00293248">
      <w:pPr>
        <w:pStyle w:val="a3"/>
        <w:spacing w:before="15" w:line="249" w:lineRule="auto"/>
        <w:ind w:left="352" w:right="333" w:firstLine="225"/>
        <w:jc w:val="right"/>
      </w:pPr>
      <w:r>
        <w:t>Первый</w:t>
      </w:r>
      <w:r>
        <w:rPr>
          <w:spacing w:val="30"/>
        </w:rPr>
        <w:t xml:space="preserve"> </w:t>
      </w:r>
      <w:r>
        <w:t>блок</w:t>
      </w:r>
      <w:r>
        <w:rPr>
          <w:spacing w:val="-1"/>
        </w:rPr>
        <w:t xml:space="preserve"> </w:t>
      </w:r>
      <w:r>
        <w:t>—</w:t>
      </w:r>
      <w:r>
        <w:rPr>
          <w:spacing w:val="32"/>
        </w:rPr>
        <w:t xml:space="preserve"> </w:t>
      </w:r>
      <w:r>
        <w:rPr>
          <w:b/>
        </w:rPr>
        <w:t>«Русский</w:t>
      </w:r>
      <w:r>
        <w:rPr>
          <w:b/>
          <w:spacing w:val="27"/>
        </w:rPr>
        <w:t xml:space="preserve"> </w:t>
      </w:r>
      <w:r>
        <w:rPr>
          <w:b/>
        </w:rPr>
        <w:t>язык:</w:t>
      </w:r>
      <w:r>
        <w:rPr>
          <w:b/>
          <w:spacing w:val="33"/>
        </w:rPr>
        <w:t xml:space="preserve"> </w:t>
      </w:r>
      <w:r>
        <w:rPr>
          <w:b/>
        </w:rPr>
        <w:t>прошлое</w:t>
      </w:r>
      <w:r>
        <w:rPr>
          <w:b/>
          <w:spacing w:val="38"/>
        </w:rPr>
        <w:t xml:space="preserve"> </w:t>
      </w:r>
      <w:r>
        <w:rPr>
          <w:b/>
        </w:rPr>
        <w:t>и</w:t>
      </w:r>
      <w:r>
        <w:rPr>
          <w:b/>
          <w:spacing w:val="35"/>
        </w:rPr>
        <w:t xml:space="preserve"> </w:t>
      </w:r>
      <w:r>
        <w:rPr>
          <w:b/>
        </w:rPr>
        <w:t>настоящее»</w:t>
      </w:r>
      <w:r>
        <w:rPr>
          <w:b/>
          <w:spacing w:val="-4"/>
        </w:rPr>
        <w:t xml:space="preserve"> </w:t>
      </w:r>
      <w:r>
        <w:t>—</w:t>
      </w:r>
      <w:r>
        <w:rPr>
          <w:spacing w:val="29"/>
        </w:rPr>
        <w:t xml:space="preserve"> </w:t>
      </w:r>
      <w:r>
        <w:t>включает</w:t>
      </w:r>
      <w:r>
        <w:rPr>
          <w:spacing w:val="30"/>
        </w:rPr>
        <w:t xml:space="preserve"> </w:t>
      </w:r>
      <w:r>
        <w:t>содержание,</w:t>
      </w:r>
      <w:r>
        <w:rPr>
          <w:spacing w:val="35"/>
        </w:rPr>
        <w:t xml:space="preserve"> </w:t>
      </w:r>
      <w:r>
        <w:t>обеспечивающее</w:t>
      </w:r>
      <w:r>
        <w:rPr>
          <w:spacing w:val="29"/>
        </w:rPr>
        <w:t xml:space="preserve"> </w:t>
      </w:r>
      <w:r>
        <w:t>расширение</w:t>
      </w:r>
      <w:r>
        <w:rPr>
          <w:spacing w:val="-47"/>
        </w:rPr>
        <w:t xml:space="preserve"> </w:t>
      </w:r>
      <w:r>
        <w:t>знаний</w:t>
      </w:r>
      <w:r>
        <w:rPr>
          <w:spacing w:val="-9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истории</w:t>
      </w:r>
      <w:r>
        <w:rPr>
          <w:spacing w:val="-8"/>
        </w:rPr>
        <w:t xml:space="preserve"> </w:t>
      </w:r>
      <w:r>
        <w:t>русского</w:t>
      </w:r>
      <w:r>
        <w:rPr>
          <w:spacing w:val="-11"/>
        </w:rPr>
        <w:t xml:space="preserve"> </w:t>
      </w:r>
      <w:r>
        <w:t>языка,</w:t>
      </w:r>
      <w:r>
        <w:rPr>
          <w:spacing w:val="-4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происхождении</w:t>
      </w:r>
      <w:r>
        <w:rPr>
          <w:spacing w:val="-9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изменениях</w:t>
      </w:r>
      <w:r>
        <w:rPr>
          <w:spacing w:val="-7"/>
        </w:rPr>
        <w:t xml:space="preserve"> </w:t>
      </w:r>
      <w:r>
        <w:t>значений</w:t>
      </w:r>
      <w:r>
        <w:rPr>
          <w:spacing w:val="-8"/>
        </w:rPr>
        <w:t xml:space="preserve"> </w:t>
      </w:r>
      <w:r>
        <w:t>общеупотребительных</w:t>
      </w:r>
      <w:r>
        <w:rPr>
          <w:spacing w:val="-7"/>
        </w:rPr>
        <w:t xml:space="preserve"> </w:t>
      </w:r>
      <w:r>
        <w:t>слов.</w:t>
      </w:r>
      <w:r>
        <w:rPr>
          <w:spacing w:val="-4"/>
        </w:rPr>
        <w:t xml:space="preserve"> </w:t>
      </w:r>
      <w:r>
        <w:t>Данный</w:t>
      </w:r>
      <w:r>
        <w:rPr>
          <w:spacing w:val="-47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содержит</w:t>
      </w:r>
      <w:r>
        <w:rPr>
          <w:spacing w:val="2"/>
        </w:rPr>
        <w:t xml:space="preserve"> </w:t>
      </w:r>
      <w:r>
        <w:t>сведения</w:t>
      </w:r>
      <w:r>
        <w:rPr>
          <w:spacing w:val="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взаимосвязи</w:t>
      </w:r>
      <w:r>
        <w:rPr>
          <w:spacing w:val="2"/>
        </w:rPr>
        <w:t xml:space="preserve"> </w:t>
      </w:r>
      <w:r>
        <w:t>языка</w:t>
      </w:r>
      <w:r>
        <w:rPr>
          <w:spacing w:val="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истории,</w:t>
      </w:r>
      <w:r>
        <w:rPr>
          <w:spacing w:val="5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народа,</w:t>
      </w:r>
      <w:r>
        <w:rPr>
          <w:spacing w:val="5"/>
        </w:rPr>
        <w:t xml:space="preserve"> </w:t>
      </w:r>
      <w:r>
        <w:t>сведения</w:t>
      </w:r>
      <w:r>
        <w:rPr>
          <w:spacing w:val="2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национально-культурной</w:t>
      </w:r>
      <w:r>
        <w:rPr>
          <w:spacing w:val="-47"/>
        </w:rPr>
        <w:t xml:space="preserve"> </w:t>
      </w:r>
      <w:r>
        <w:t>специфике русского языка, об общем и специфическом в языках и культурах русского и других народов России и мира.</w:t>
      </w:r>
      <w:r>
        <w:rPr>
          <w:spacing w:val="1"/>
        </w:rPr>
        <w:t xml:space="preserve"> </w:t>
      </w:r>
      <w:r>
        <w:t>Второй</w:t>
      </w:r>
      <w:r>
        <w:rPr>
          <w:spacing w:val="7"/>
        </w:rPr>
        <w:t xml:space="preserve"> </w:t>
      </w:r>
      <w:r>
        <w:t>блок</w:t>
      </w:r>
      <w:r>
        <w:rPr>
          <w:spacing w:val="-1"/>
        </w:rPr>
        <w:t xml:space="preserve"> </w:t>
      </w:r>
      <w:r>
        <w:t>—</w:t>
      </w:r>
      <w:r>
        <w:rPr>
          <w:spacing w:val="8"/>
        </w:rPr>
        <w:t xml:space="preserve"> </w:t>
      </w:r>
      <w:r>
        <w:rPr>
          <w:b/>
        </w:rPr>
        <w:t>«Язык</w:t>
      </w:r>
      <w:r>
        <w:rPr>
          <w:b/>
          <w:spacing w:val="7"/>
        </w:rPr>
        <w:t xml:space="preserve"> </w:t>
      </w:r>
      <w:r>
        <w:rPr>
          <w:b/>
        </w:rPr>
        <w:t>в</w:t>
      </w:r>
      <w:r>
        <w:rPr>
          <w:b/>
          <w:spacing w:val="14"/>
        </w:rPr>
        <w:t xml:space="preserve"> </w:t>
      </w:r>
      <w:r>
        <w:rPr>
          <w:b/>
        </w:rPr>
        <w:t>действии»</w:t>
      </w:r>
      <w:r>
        <w:rPr>
          <w:b/>
          <w:spacing w:val="-1"/>
        </w:rPr>
        <w:t xml:space="preserve"> </w:t>
      </w:r>
      <w:r>
        <w:t>—</w:t>
      </w:r>
      <w:r>
        <w:rPr>
          <w:spacing w:val="8"/>
        </w:rPr>
        <w:t xml:space="preserve"> </w:t>
      </w:r>
      <w:r>
        <w:t>включает</w:t>
      </w:r>
      <w:r>
        <w:rPr>
          <w:spacing w:val="6"/>
        </w:rPr>
        <w:t xml:space="preserve"> </w:t>
      </w:r>
      <w:r>
        <w:t>содержание,</w:t>
      </w:r>
      <w:r>
        <w:rPr>
          <w:spacing w:val="10"/>
        </w:rPr>
        <w:t xml:space="preserve"> </w:t>
      </w:r>
      <w:r>
        <w:t>обеспечивающее</w:t>
      </w:r>
      <w:r>
        <w:rPr>
          <w:spacing w:val="5"/>
        </w:rPr>
        <w:t xml:space="preserve"> </w:t>
      </w:r>
      <w:r>
        <w:t>наблюдение</w:t>
      </w:r>
      <w:r>
        <w:rPr>
          <w:spacing w:val="5"/>
        </w:rPr>
        <w:t xml:space="preserve"> </w:t>
      </w:r>
      <w:r>
        <w:t>за</w:t>
      </w:r>
      <w:r>
        <w:rPr>
          <w:spacing w:val="14"/>
        </w:rPr>
        <w:t xml:space="preserve"> </w:t>
      </w:r>
      <w:r>
        <w:t>употреблением</w:t>
      </w:r>
      <w:r>
        <w:rPr>
          <w:spacing w:val="1"/>
        </w:rPr>
        <w:t xml:space="preserve"> </w:t>
      </w:r>
      <w:r>
        <w:t>языковых</w:t>
      </w:r>
      <w:r>
        <w:rPr>
          <w:spacing w:val="31"/>
        </w:rPr>
        <w:t xml:space="preserve"> </w:t>
      </w:r>
      <w:r>
        <w:t>единиц,</w:t>
      </w:r>
      <w:r>
        <w:rPr>
          <w:spacing w:val="33"/>
        </w:rPr>
        <w:t xml:space="preserve"> </w:t>
      </w:r>
      <w:r>
        <w:t>развитие</w:t>
      </w:r>
      <w:r>
        <w:rPr>
          <w:spacing w:val="29"/>
        </w:rPr>
        <w:t xml:space="preserve"> </w:t>
      </w:r>
      <w:r>
        <w:t>базовых</w:t>
      </w:r>
      <w:r>
        <w:rPr>
          <w:spacing w:val="31"/>
        </w:rPr>
        <w:t xml:space="preserve"> </w:t>
      </w:r>
      <w:r>
        <w:t>умений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навыков</w:t>
      </w:r>
      <w:r>
        <w:rPr>
          <w:spacing w:val="31"/>
        </w:rPr>
        <w:t xml:space="preserve"> </w:t>
      </w:r>
      <w:r>
        <w:t>использования</w:t>
      </w:r>
      <w:r>
        <w:rPr>
          <w:spacing w:val="30"/>
        </w:rPr>
        <w:t xml:space="preserve"> </w:t>
      </w:r>
      <w:r>
        <w:t>языковых</w:t>
      </w:r>
      <w:r>
        <w:rPr>
          <w:spacing w:val="31"/>
        </w:rPr>
        <w:t xml:space="preserve"> </w:t>
      </w:r>
      <w:r>
        <w:t>единиц</w:t>
      </w:r>
      <w:r>
        <w:rPr>
          <w:spacing w:val="30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учебных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практических</w:t>
      </w:r>
      <w:r>
        <w:rPr>
          <w:spacing w:val="-47"/>
        </w:rPr>
        <w:t xml:space="preserve"> </w:t>
      </w:r>
      <w:r>
        <w:t>ситуациях;</w:t>
      </w:r>
      <w:r>
        <w:rPr>
          <w:spacing w:val="12"/>
        </w:rPr>
        <w:t xml:space="preserve"> </w:t>
      </w:r>
      <w:r>
        <w:t>формирование</w:t>
      </w:r>
      <w:r>
        <w:rPr>
          <w:spacing w:val="8"/>
        </w:rPr>
        <w:t xml:space="preserve"> </w:t>
      </w:r>
      <w:r>
        <w:t>первоначальных</w:t>
      </w:r>
      <w:r>
        <w:rPr>
          <w:spacing w:val="10"/>
        </w:rPr>
        <w:t xml:space="preserve"> </w:t>
      </w:r>
      <w:r>
        <w:t>представлений</w:t>
      </w:r>
      <w:r>
        <w:rPr>
          <w:spacing w:val="9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нормах</w:t>
      </w:r>
      <w:r>
        <w:rPr>
          <w:spacing w:val="7"/>
        </w:rPr>
        <w:t xml:space="preserve"> </w:t>
      </w:r>
      <w:r>
        <w:t>современного</w:t>
      </w:r>
      <w:r>
        <w:rPr>
          <w:spacing w:val="7"/>
        </w:rPr>
        <w:t xml:space="preserve"> </w:t>
      </w:r>
      <w:r>
        <w:t>русского</w:t>
      </w:r>
      <w:r>
        <w:rPr>
          <w:spacing w:val="7"/>
        </w:rPr>
        <w:t xml:space="preserve"> </w:t>
      </w:r>
      <w:r>
        <w:t>литературного</w:t>
      </w:r>
      <w:r>
        <w:rPr>
          <w:spacing w:val="10"/>
        </w:rPr>
        <w:t xml:space="preserve"> </w:t>
      </w:r>
      <w:r>
        <w:t>языка,</w:t>
      </w:r>
    </w:p>
    <w:p w:rsidR="00171D14" w:rsidRDefault="00171D14">
      <w:pPr>
        <w:spacing w:line="249" w:lineRule="auto"/>
        <w:jc w:val="right"/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66" w:line="249" w:lineRule="auto"/>
        <w:ind w:left="352" w:right="336"/>
        <w:jc w:val="both"/>
      </w:pPr>
      <w:r>
        <w:lastRenderedPageBreak/>
        <w:t>развитие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словарям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 умений пользоваться словарями. Данный блок ориентирован на практическое овладение культурой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</w:t>
      </w:r>
      <w:r>
        <w:rPr>
          <w:spacing w:val="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сферах</w:t>
      </w:r>
      <w:r>
        <w:rPr>
          <w:spacing w:val="2"/>
        </w:rPr>
        <w:t xml:space="preserve"> </w:t>
      </w:r>
      <w:r>
        <w:t>жизни.</w:t>
      </w:r>
    </w:p>
    <w:p w:rsidR="00171D14" w:rsidRDefault="00293248">
      <w:pPr>
        <w:pStyle w:val="a3"/>
        <w:spacing w:before="8" w:line="249" w:lineRule="auto"/>
        <w:ind w:left="352" w:right="334" w:firstLine="225"/>
        <w:jc w:val="both"/>
      </w:pPr>
      <w:r>
        <w:t>Третий</w:t>
      </w:r>
      <w:r>
        <w:rPr>
          <w:spacing w:val="-4"/>
        </w:rPr>
        <w:t xml:space="preserve"> </w:t>
      </w:r>
      <w:r>
        <w:t>блок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rPr>
          <w:b/>
        </w:rPr>
        <w:t>«Секреты</w:t>
      </w:r>
      <w:r>
        <w:rPr>
          <w:b/>
          <w:spacing w:val="-5"/>
        </w:rPr>
        <w:t xml:space="preserve"> </w:t>
      </w:r>
      <w:r>
        <w:rPr>
          <w:b/>
        </w:rPr>
        <w:t>речи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7"/>
        </w:rPr>
        <w:t xml:space="preserve"> </w:t>
      </w:r>
      <w:r>
        <w:rPr>
          <w:b/>
        </w:rPr>
        <w:t>текста»</w:t>
      </w:r>
      <w:r>
        <w:rPr>
          <w:b/>
          <w:spacing w:val="-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связан</w:t>
      </w:r>
      <w:r>
        <w:rPr>
          <w:spacing w:val="-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совершенствованием четырёх</w:t>
      </w:r>
      <w:r>
        <w:rPr>
          <w:spacing w:val="-1"/>
        </w:rPr>
        <w:t xml:space="preserve"> </w:t>
      </w:r>
      <w:r>
        <w:t>видов речевой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 их</w:t>
      </w:r>
      <w:r>
        <w:rPr>
          <w:spacing w:val="-48"/>
        </w:rPr>
        <w:t xml:space="preserve"> </w:t>
      </w:r>
      <w:r>
        <w:t>взаимосвязи,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(умениями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адекватно участвовать в речевом общении); расширением практики применения правил речевого этикета. Одним из</w:t>
      </w:r>
      <w:r>
        <w:rPr>
          <w:spacing w:val="1"/>
        </w:rPr>
        <w:t xml:space="preserve"> </w:t>
      </w:r>
      <w:r>
        <w:t>ведущих</w:t>
      </w:r>
      <w:r>
        <w:rPr>
          <w:spacing w:val="-4"/>
        </w:rPr>
        <w:t xml:space="preserve"> </w:t>
      </w:r>
      <w:r>
        <w:t>содержательных</w:t>
      </w:r>
      <w:r>
        <w:rPr>
          <w:spacing w:val="-3"/>
        </w:rPr>
        <w:t xml:space="preserve"> </w:t>
      </w:r>
      <w:r>
        <w:t>центров</w:t>
      </w:r>
      <w:r>
        <w:rPr>
          <w:spacing w:val="-2"/>
        </w:rPr>
        <w:t xml:space="preserve"> </w:t>
      </w:r>
      <w:r>
        <w:t>данного</w:t>
      </w:r>
      <w:r>
        <w:rPr>
          <w:spacing w:val="-8"/>
        </w:rPr>
        <w:t xml:space="preserve"> </w:t>
      </w:r>
      <w:r>
        <w:t>блока</w:t>
      </w:r>
      <w:r>
        <w:rPr>
          <w:spacing w:val="-1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текстами: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понимать,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47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стилистической</w:t>
      </w:r>
      <w:r>
        <w:rPr>
          <w:spacing w:val="-1"/>
        </w:rPr>
        <w:t xml:space="preserve"> </w:t>
      </w:r>
      <w:r>
        <w:t>принадлежности.</w:t>
      </w:r>
    </w:p>
    <w:p w:rsidR="00171D14" w:rsidRDefault="00171D14">
      <w:pPr>
        <w:spacing w:line="249" w:lineRule="auto"/>
        <w:jc w:val="both"/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1"/>
      </w:pPr>
      <w:r>
        <w:lastRenderedPageBreak/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171D14" w:rsidRDefault="002F16B7">
      <w:pPr>
        <w:spacing w:before="2"/>
        <w:ind w:left="352"/>
        <w:rPr>
          <w:b/>
          <w:sz w:val="24"/>
        </w:rPr>
      </w:pPr>
      <w:r>
        <w:pict>
          <v:rect id="_x0000_s1075" style="position:absolute;left:0;text-align:left;margin-left:38.2pt;margin-top:18.75pt;width:519.05pt;height:.5pt;z-index:-15715328;mso-wrap-distance-left:0;mso-wrap-distance-right:0;mso-position-horizontal-relative:page" fillcolor="black" stroked="f">
            <w10:wrap type="topAndBottom" anchorx="page"/>
          </v:rect>
        </w:pict>
      </w:r>
      <w:r w:rsidR="00293248">
        <w:rPr>
          <w:b/>
          <w:sz w:val="24"/>
        </w:rPr>
        <w:t>«РОДНОЙ</w:t>
      </w:r>
      <w:r w:rsidR="00293248">
        <w:rPr>
          <w:b/>
          <w:spacing w:val="-2"/>
          <w:sz w:val="24"/>
        </w:rPr>
        <w:t xml:space="preserve"> </w:t>
      </w:r>
      <w:r w:rsidR="00293248">
        <w:rPr>
          <w:b/>
          <w:sz w:val="24"/>
        </w:rPr>
        <w:t>ЯЗЫК</w:t>
      </w:r>
      <w:r w:rsidR="00293248">
        <w:rPr>
          <w:b/>
          <w:spacing w:val="-3"/>
          <w:sz w:val="24"/>
        </w:rPr>
        <w:t xml:space="preserve"> </w:t>
      </w:r>
      <w:r w:rsidR="00293248">
        <w:rPr>
          <w:b/>
          <w:sz w:val="24"/>
        </w:rPr>
        <w:t>(РУССКИЙ)»</w:t>
      </w:r>
    </w:p>
    <w:p w:rsidR="00171D14" w:rsidRDefault="00171D14">
      <w:pPr>
        <w:pStyle w:val="a3"/>
        <w:spacing w:before="5"/>
        <w:ind w:left="0"/>
        <w:rPr>
          <w:b/>
          <w:sz w:val="10"/>
        </w:rPr>
      </w:pPr>
    </w:p>
    <w:p w:rsidR="00171D14" w:rsidRDefault="00293248">
      <w:pPr>
        <w:pStyle w:val="2"/>
        <w:spacing w:before="92"/>
        <w:jc w:val="both"/>
      </w:pPr>
      <w:r>
        <w:t>ПЕРВЫЙ</w:t>
      </w:r>
      <w:r>
        <w:rPr>
          <w:spacing w:val="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(33</w:t>
      </w:r>
      <w:r>
        <w:rPr>
          <w:spacing w:val="1"/>
        </w:rPr>
        <w:t xml:space="preserve"> </w:t>
      </w:r>
      <w:r>
        <w:t>ч)</w:t>
      </w:r>
    </w:p>
    <w:p w:rsidR="00171D14" w:rsidRDefault="00171D14">
      <w:pPr>
        <w:pStyle w:val="a3"/>
        <w:ind w:left="0"/>
        <w:rPr>
          <w:b/>
          <w:sz w:val="21"/>
        </w:rPr>
      </w:pPr>
    </w:p>
    <w:p w:rsidR="00171D14" w:rsidRDefault="00293248">
      <w:pPr>
        <w:ind w:left="352"/>
        <w:jc w:val="both"/>
        <w:rPr>
          <w:b/>
        </w:rPr>
      </w:pPr>
      <w:r>
        <w:rPr>
          <w:b/>
        </w:rPr>
        <w:t>Раздел</w:t>
      </w:r>
      <w:r>
        <w:rPr>
          <w:b/>
          <w:spacing w:val="1"/>
        </w:rPr>
        <w:t xml:space="preserve"> </w:t>
      </w:r>
      <w:r>
        <w:rPr>
          <w:b/>
        </w:rPr>
        <w:t>1.</w:t>
      </w:r>
      <w:r>
        <w:rPr>
          <w:b/>
          <w:spacing w:val="2"/>
        </w:rPr>
        <w:t xml:space="preserve"> </w:t>
      </w:r>
      <w:r>
        <w:rPr>
          <w:b/>
        </w:rPr>
        <w:t>Русский</w:t>
      </w:r>
      <w:r>
        <w:rPr>
          <w:b/>
          <w:spacing w:val="-2"/>
        </w:rPr>
        <w:t xml:space="preserve"> </w:t>
      </w:r>
      <w:r>
        <w:rPr>
          <w:b/>
        </w:rPr>
        <w:t>язык:</w:t>
      </w:r>
      <w:r>
        <w:rPr>
          <w:b/>
          <w:spacing w:val="-2"/>
        </w:rPr>
        <w:t xml:space="preserve"> </w:t>
      </w:r>
      <w:r>
        <w:rPr>
          <w:b/>
        </w:rPr>
        <w:t>прошлое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7"/>
        </w:rPr>
        <w:t xml:space="preserve"> </w:t>
      </w:r>
      <w:r>
        <w:rPr>
          <w:b/>
        </w:rPr>
        <w:t>настоящее</w:t>
      </w:r>
      <w:r>
        <w:rPr>
          <w:b/>
          <w:spacing w:val="4"/>
        </w:rPr>
        <w:t xml:space="preserve"> </w:t>
      </w:r>
      <w:r>
        <w:rPr>
          <w:b/>
        </w:rPr>
        <w:t>(12 ч)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578" w:right="1806"/>
        <w:jc w:val="both"/>
      </w:pPr>
      <w:r>
        <w:t>Сведения об</w:t>
      </w:r>
      <w:r>
        <w:rPr>
          <w:spacing w:val="-5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письменности: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появились</w:t>
      </w:r>
      <w:r>
        <w:rPr>
          <w:spacing w:val="-4"/>
        </w:rPr>
        <w:t xml:space="preserve"> </w:t>
      </w:r>
      <w:r>
        <w:t>буквы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7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алфавита.</w:t>
      </w:r>
      <w:r>
        <w:rPr>
          <w:spacing w:val="-48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оформления книг в</w:t>
      </w:r>
      <w:r>
        <w:rPr>
          <w:spacing w:val="1"/>
        </w:rPr>
        <w:t xml:space="preserve"> </w:t>
      </w:r>
      <w:r>
        <w:t>Древней</w:t>
      </w:r>
      <w:r>
        <w:rPr>
          <w:spacing w:val="-1"/>
        </w:rPr>
        <w:t xml:space="preserve"> </w:t>
      </w:r>
      <w:r>
        <w:t>Руси:</w:t>
      </w:r>
      <w:r>
        <w:rPr>
          <w:spacing w:val="3"/>
        </w:rPr>
        <w:t xml:space="preserve"> </w:t>
      </w:r>
      <w:r>
        <w:t>оформление</w:t>
      </w:r>
      <w:r>
        <w:rPr>
          <w:spacing w:val="-2"/>
        </w:rPr>
        <w:t xml:space="preserve"> </w:t>
      </w:r>
      <w:r>
        <w:t>красной</w:t>
      </w:r>
      <w:r>
        <w:rPr>
          <w:spacing w:val="-2"/>
        </w:rPr>
        <w:t xml:space="preserve"> </w:t>
      </w:r>
      <w:r>
        <w:t>строки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заставок.</w:t>
      </w:r>
    </w:p>
    <w:p w:rsidR="00171D14" w:rsidRDefault="00293248">
      <w:pPr>
        <w:spacing w:before="7"/>
        <w:ind w:left="578"/>
        <w:jc w:val="both"/>
        <w:rPr>
          <w:sz w:val="20"/>
        </w:rPr>
      </w:pPr>
      <w:r>
        <w:rPr>
          <w:b/>
          <w:sz w:val="20"/>
        </w:rPr>
        <w:t>Практическая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работа.</w:t>
      </w:r>
      <w:r>
        <w:rPr>
          <w:b/>
          <w:spacing w:val="3"/>
          <w:sz w:val="20"/>
        </w:rPr>
        <w:t xml:space="preserve"> </w:t>
      </w:r>
      <w:r>
        <w:rPr>
          <w:sz w:val="20"/>
        </w:rPr>
        <w:t>Оформление</w:t>
      </w:r>
      <w:r>
        <w:rPr>
          <w:spacing w:val="-5"/>
          <w:sz w:val="20"/>
        </w:rPr>
        <w:t xml:space="preserve"> </w:t>
      </w:r>
      <w:r>
        <w:rPr>
          <w:sz w:val="20"/>
        </w:rPr>
        <w:t>буквиц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заставок.</w:t>
      </w:r>
    </w:p>
    <w:p w:rsidR="00171D14" w:rsidRDefault="00293248">
      <w:pPr>
        <w:spacing w:before="5" w:line="249" w:lineRule="auto"/>
        <w:ind w:left="352" w:right="330" w:firstLine="225"/>
        <w:jc w:val="both"/>
        <w:rPr>
          <w:sz w:val="20"/>
        </w:rPr>
      </w:pPr>
      <w:r>
        <w:rPr>
          <w:sz w:val="20"/>
        </w:rPr>
        <w:t>Лексические единицы</w:t>
      </w:r>
      <w:r>
        <w:rPr>
          <w:spacing w:val="1"/>
          <w:sz w:val="20"/>
        </w:rPr>
        <w:t xml:space="preserve"> </w:t>
      </w:r>
      <w:r>
        <w:rPr>
          <w:sz w:val="20"/>
        </w:rPr>
        <w:t>с национально-культурной семантикой,</w:t>
      </w:r>
      <w:r>
        <w:rPr>
          <w:spacing w:val="1"/>
          <w:sz w:val="20"/>
        </w:rPr>
        <w:t xml:space="preserve"> </w:t>
      </w:r>
      <w:r>
        <w:rPr>
          <w:sz w:val="20"/>
        </w:rPr>
        <w:t>обозначающие предметы традиционного 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быта: 1) дом в старину: что как называлось (</w:t>
      </w:r>
      <w:r>
        <w:rPr>
          <w:i/>
          <w:sz w:val="20"/>
        </w:rPr>
        <w:t xml:space="preserve">изба, терем, хоромы, горница, светлица, светец, лучина </w:t>
      </w:r>
      <w:r>
        <w:rPr>
          <w:sz w:val="20"/>
        </w:rPr>
        <w:t>и т. д.); 2) как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называлось то,</w:t>
      </w:r>
      <w:r>
        <w:rPr>
          <w:spacing w:val="4"/>
          <w:sz w:val="20"/>
        </w:rPr>
        <w:t xml:space="preserve"> </w:t>
      </w:r>
      <w:r>
        <w:rPr>
          <w:sz w:val="20"/>
        </w:rPr>
        <w:t>во</w:t>
      </w:r>
      <w:r>
        <w:rPr>
          <w:spacing w:val="-4"/>
          <w:sz w:val="20"/>
        </w:rPr>
        <w:t xml:space="preserve"> </w:t>
      </w:r>
      <w:r>
        <w:rPr>
          <w:sz w:val="20"/>
        </w:rPr>
        <w:t>что</w:t>
      </w:r>
      <w:r>
        <w:rPr>
          <w:spacing w:val="-3"/>
          <w:sz w:val="20"/>
        </w:rPr>
        <w:t xml:space="preserve"> </w:t>
      </w:r>
      <w:r>
        <w:rPr>
          <w:sz w:val="20"/>
        </w:rPr>
        <w:t>одевались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старину</w:t>
      </w:r>
      <w:r>
        <w:rPr>
          <w:spacing w:val="-8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кафтан, кушак,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рубаха, сарафан,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 xml:space="preserve">лапти </w:t>
      </w:r>
      <w:r>
        <w:rPr>
          <w:sz w:val="20"/>
        </w:rPr>
        <w:t>и т.</w:t>
      </w:r>
      <w:r>
        <w:rPr>
          <w:spacing w:val="-1"/>
          <w:sz w:val="20"/>
        </w:rPr>
        <w:t xml:space="preserve"> </w:t>
      </w:r>
      <w:r>
        <w:rPr>
          <w:sz w:val="20"/>
        </w:rPr>
        <w:t>д.).</w:t>
      </w:r>
    </w:p>
    <w:p w:rsidR="00171D14" w:rsidRDefault="00293248">
      <w:pPr>
        <w:pStyle w:val="a3"/>
        <w:spacing w:before="3"/>
        <w:ind w:left="578"/>
        <w:jc w:val="both"/>
      </w:pPr>
      <w:r>
        <w:t>Имена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малых</w:t>
      </w:r>
      <w:r>
        <w:rPr>
          <w:spacing w:val="-7"/>
        </w:rPr>
        <w:t xml:space="preserve"> </w:t>
      </w:r>
      <w:r>
        <w:t>жанрах</w:t>
      </w:r>
      <w:r>
        <w:rPr>
          <w:spacing w:val="-7"/>
        </w:rPr>
        <w:t xml:space="preserve"> </w:t>
      </w:r>
      <w:r>
        <w:t>фольклора</w:t>
      </w:r>
      <w:r>
        <w:rPr>
          <w:spacing w:val="-1"/>
        </w:rPr>
        <w:t xml:space="preserve"> </w:t>
      </w:r>
      <w:r>
        <w:t>(пословицах,</w:t>
      </w:r>
      <w:r>
        <w:rPr>
          <w:spacing w:val="-1"/>
        </w:rPr>
        <w:t xml:space="preserve"> </w:t>
      </w:r>
      <w:r>
        <w:t>поговорках,</w:t>
      </w:r>
      <w:r>
        <w:rPr>
          <w:spacing w:val="-4"/>
        </w:rPr>
        <w:t xml:space="preserve"> </w:t>
      </w:r>
      <w:r>
        <w:t>загадках,</w:t>
      </w:r>
      <w:r>
        <w:rPr>
          <w:spacing w:val="-1"/>
        </w:rPr>
        <w:t xml:space="preserve"> </w:t>
      </w:r>
      <w:r>
        <w:t>прибаутках).</w:t>
      </w:r>
    </w:p>
    <w:p w:rsidR="00171D14" w:rsidRDefault="00293248">
      <w:pPr>
        <w:spacing w:before="15"/>
        <w:ind w:left="578"/>
        <w:jc w:val="both"/>
        <w:rPr>
          <w:sz w:val="20"/>
        </w:rPr>
      </w:pPr>
      <w:r>
        <w:rPr>
          <w:b/>
          <w:sz w:val="20"/>
        </w:rPr>
        <w:t>Проектное задание.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Словарь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картинках.</w:t>
      </w:r>
    </w:p>
    <w:p w:rsidR="00171D14" w:rsidRDefault="00171D14">
      <w:pPr>
        <w:pStyle w:val="a3"/>
        <w:spacing w:before="4"/>
        <w:ind w:left="0"/>
        <w:rPr>
          <w:sz w:val="31"/>
        </w:rPr>
      </w:pPr>
    </w:p>
    <w:p w:rsidR="00171D14" w:rsidRDefault="00293248">
      <w:pPr>
        <w:pStyle w:val="2"/>
        <w:jc w:val="both"/>
      </w:pPr>
      <w:r>
        <w:t>Раздел 2.</w:t>
      </w:r>
      <w:r>
        <w:rPr>
          <w:spacing w:val="2"/>
        </w:rPr>
        <w:t xml:space="preserve"> </w:t>
      </w:r>
      <w:r>
        <w:t>Язык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действии</w:t>
      </w:r>
      <w:r>
        <w:rPr>
          <w:spacing w:val="-3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t>ч)</w:t>
      </w:r>
    </w:p>
    <w:p w:rsidR="00171D14" w:rsidRDefault="00171D14">
      <w:pPr>
        <w:pStyle w:val="a3"/>
        <w:spacing w:before="5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578" w:right="1056"/>
      </w:pPr>
      <w:r>
        <w:t>Как нельзя произносить слова (пропедевтическая работа по предупреждению ошибок в произношении слов).</w:t>
      </w:r>
      <w:r>
        <w:rPr>
          <w:spacing w:val="-48"/>
        </w:rPr>
        <w:t xml:space="preserve"> </w:t>
      </w:r>
      <w:r>
        <w:t>Смыслоразличительная роль</w:t>
      </w:r>
      <w:r>
        <w:rPr>
          <w:spacing w:val="2"/>
        </w:rPr>
        <w:t xml:space="preserve"> </w:t>
      </w:r>
      <w:r>
        <w:t>ударения.</w:t>
      </w:r>
    </w:p>
    <w:p w:rsidR="00171D14" w:rsidRDefault="00293248">
      <w:pPr>
        <w:pStyle w:val="a3"/>
        <w:spacing w:before="2"/>
        <w:ind w:left="578"/>
      </w:pPr>
      <w:r>
        <w:t>Звукопись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стихотворном</w:t>
      </w:r>
      <w:r>
        <w:rPr>
          <w:spacing w:val="-3"/>
        </w:rPr>
        <w:t xml:space="preserve"> </w:t>
      </w:r>
      <w:r>
        <w:t>художественном</w:t>
      </w:r>
      <w:r>
        <w:rPr>
          <w:spacing w:val="-3"/>
        </w:rPr>
        <w:t xml:space="preserve"> </w:t>
      </w:r>
      <w:r>
        <w:t>тексте.</w:t>
      </w:r>
    </w:p>
    <w:p w:rsidR="00171D14" w:rsidRDefault="00293248">
      <w:pPr>
        <w:pStyle w:val="a3"/>
        <w:spacing w:before="10"/>
        <w:ind w:left="578"/>
      </w:pPr>
      <w:r>
        <w:t>Наблюдение</w:t>
      </w:r>
      <w:r>
        <w:rPr>
          <w:spacing w:val="-6"/>
        </w:rPr>
        <w:t xml:space="preserve"> </w:t>
      </w:r>
      <w:r>
        <w:t>за сочетаемостью</w:t>
      </w:r>
      <w:r>
        <w:rPr>
          <w:spacing w:val="-5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(пропедевтическая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предупреждению</w:t>
      </w:r>
      <w:r>
        <w:rPr>
          <w:spacing w:val="-4"/>
        </w:rPr>
        <w:t xml:space="preserve"> </w:t>
      </w:r>
      <w:r>
        <w:t>ошибок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сочетаемости</w:t>
      </w:r>
      <w:r>
        <w:rPr>
          <w:spacing w:val="-4"/>
        </w:rPr>
        <w:t xml:space="preserve"> </w:t>
      </w:r>
      <w:r>
        <w:t>слов).</w:t>
      </w:r>
    </w:p>
    <w:p w:rsidR="00171D14" w:rsidRDefault="00171D14">
      <w:pPr>
        <w:pStyle w:val="a3"/>
        <w:spacing w:before="9"/>
        <w:ind w:left="0"/>
        <w:rPr>
          <w:sz w:val="31"/>
        </w:rPr>
      </w:pPr>
    </w:p>
    <w:p w:rsidR="00171D14" w:rsidRDefault="00293248">
      <w:pPr>
        <w:pStyle w:val="2"/>
        <w:jc w:val="both"/>
      </w:pPr>
      <w:r>
        <w:t>Раздел 3.</w:t>
      </w:r>
      <w:r>
        <w:rPr>
          <w:spacing w:val="1"/>
        </w:rPr>
        <w:t xml:space="preserve"> </w:t>
      </w:r>
      <w:r>
        <w:t>Секреты</w:t>
      </w:r>
      <w:r>
        <w:rPr>
          <w:spacing w:val="-4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(9 ч)</w:t>
      </w:r>
    </w:p>
    <w:p w:rsidR="00171D14" w:rsidRDefault="00171D14">
      <w:pPr>
        <w:pStyle w:val="a3"/>
        <w:ind w:left="0"/>
        <w:rPr>
          <w:b/>
          <w:sz w:val="21"/>
        </w:rPr>
      </w:pPr>
    </w:p>
    <w:p w:rsidR="00171D14" w:rsidRDefault="00293248">
      <w:pPr>
        <w:spacing w:line="249" w:lineRule="auto"/>
        <w:ind w:left="352" w:right="336" w:firstLine="225"/>
        <w:jc w:val="both"/>
        <w:rPr>
          <w:sz w:val="20"/>
        </w:rPr>
      </w:pPr>
      <w:r>
        <w:rPr>
          <w:sz w:val="20"/>
        </w:rPr>
        <w:t>Секреты диалога: учимся разговаривать друг с другом и со взрослыми. Диалоговая форма устной речи. Стандартные</w:t>
      </w:r>
      <w:r>
        <w:rPr>
          <w:spacing w:val="1"/>
          <w:sz w:val="20"/>
        </w:rPr>
        <w:t xml:space="preserve"> </w:t>
      </w:r>
      <w:r>
        <w:rPr>
          <w:sz w:val="20"/>
        </w:rPr>
        <w:t>обороты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диалоге</w:t>
      </w:r>
      <w:r>
        <w:rPr>
          <w:spacing w:val="1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Как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вежливо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попросить?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Как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похвалить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товарища?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Как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правильно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поблагодарить?</w:t>
      </w:r>
      <w:r>
        <w:rPr>
          <w:sz w:val="20"/>
        </w:rPr>
        <w:t>).</w:t>
      </w:r>
      <w:r>
        <w:rPr>
          <w:spacing w:val="2"/>
          <w:sz w:val="20"/>
        </w:rPr>
        <w:t xml:space="preserve"> </w:t>
      </w:r>
      <w:r>
        <w:rPr>
          <w:sz w:val="20"/>
        </w:rPr>
        <w:t>Цели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виды вопросов</w:t>
      </w:r>
      <w:r>
        <w:rPr>
          <w:spacing w:val="2"/>
          <w:sz w:val="20"/>
        </w:rPr>
        <w:t xml:space="preserve"> </w:t>
      </w:r>
      <w:r>
        <w:rPr>
          <w:sz w:val="20"/>
        </w:rPr>
        <w:t>(вопрос-уточнение,</w:t>
      </w:r>
      <w:r>
        <w:rPr>
          <w:spacing w:val="3"/>
          <w:sz w:val="20"/>
        </w:rPr>
        <w:t xml:space="preserve"> </w:t>
      </w:r>
      <w:r>
        <w:rPr>
          <w:sz w:val="20"/>
        </w:rPr>
        <w:t>вопрос</w:t>
      </w:r>
      <w:r>
        <w:rPr>
          <w:spacing w:val="-3"/>
          <w:sz w:val="20"/>
        </w:rPr>
        <w:t xml:space="preserve"> </w:t>
      </w:r>
      <w:r>
        <w:rPr>
          <w:sz w:val="20"/>
        </w:rPr>
        <w:t>как</w:t>
      </w:r>
      <w:r>
        <w:rPr>
          <w:spacing w:val="-1"/>
          <w:sz w:val="20"/>
        </w:rPr>
        <w:t xml:space="preserve"> </w:t>
      </w:r>
      <w:r>
        <w:rPr>
          <w:sz w:val="20"/>
        </w:rPr>
        <w:t>запрос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новое</w:t>
      </w:r>
      <w:r>
        <w:rPr>
          <w:spacing w:val="-2"/>
          <w:sz w:val="20"/>
        </w:rPr>
        <w:t xml:space="preserve"> </w:t>
      </w:r>
      <w:r>
        <w:rPr>
          <w:sz w:val="20"/>
        </w:rPr>
        <w:t>содержание).</w:t>
      </w:r>
    </w:p>
    <w:p w:rsidR="00171D14" w:rsidRDefault="00293248">
      <w:pPr>
        <w:pStyle w:val="a3"/>
        <w:spacing w:before="2" w:line="249" w:lineRule="auto"/>
        <w:ind w:left="352" w:right="338" w:firstLine="225"/>
        <w:jc w:val="both"/>
      </w:pPr>
      <w:r>
        <w:t>Различные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научно-познавательных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народа.</w:t>
      </w:r>
    </w:p>
    <w:p w:rsidR="00171D14" w:rsidRDefault="00293248">
      <w:pPr>
        <w:spacing w:before="7"/>
        <w:ind w:left="578"/>
        <w:jc w:val="both"/>
        <w:rPr>
          <w:sz w:val="20"/>
        </w:rPr>
      </w:pPr>
      <w:r>
        <w:rPr>
          <w:b/>
          <w:sz w:val="20"/>
        </w:rPr>
        <w:t>Резерв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учебного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 xml:space="preserve">времени </w:t>
      </w:r>
      <w:r>
        <w:rPr>
          <w:sz w:val="20"/>
        </w:rPr>
        <w:t>—</w:t>
      </w:r>
      <w:r>
        <w:rPr>
          <w:spacing w:val="-3"/>
          <w:sz w:val="20"/>
        </w:rPr>
        <w:t xml:space="preserve"> </w:t>
      </w:r>
      <w:r>
        <w:rPr>
          <w:sz w:val="20"/>
        </w:rPr>
        <w:t>2</w:t>
      </w:r>
      <w:r>
        <w:rPr>
          <w:spacing w:val="1"/>
          <w:sz w:val="20"/>
        </w:rPr>
        <w:t xml:space="preserve"> </w:t>
      </w:r>
      <w:r>
        <w:rPr>
          <w:sz w:val="20"/>
        </w:rPr>
        <w:t>ч.</w:t>
      </w:r>
    </w:p>
    <w:p w:rsidR="00171D14" w:rsidRDefault="00171D14">
      <w:pPr>
        <w:pStyle w:val="a3"/>
        <w:spacing w:before="4"/>
        <w:ind w:left="0"/>
        <w:rPr>
          <w:sz w:val="31"/>
        </w:rPr>
      </w:pPr>
    </w:p>
    <w:p w:rsidR="00171D14" w:rsidRDefault="00293248">
      <w:pPr>
        <w:pStyle w:val="2"/>
        <w:spacing w:before="1"/>
        <w:jc w:val="both"/>
      </w:pPr>
      <w:r>
        <w:t>ВТОРОЙ ГОД</w:t>
      </w:r>
      <w:r>
        <w:rPr>
          <w:spacing w:val="-2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(68</w:t>
      </w:r>
      <w:r>
        <w:rPr>
          <w:spacing w:val="-4"/>
        </w:rPr>
        <w:t xml:space="preserve"> </w:t>
      </w:r>
      <w:r>
        <w:t>ч)</w:t>
      </w:r>
    </w:p>
    <w:p w:rsidR="00171D14" w:rsidRDefault="00171D14">
      <w:pPr>
        <w:pStyle w:val="a3"/>
        <w:spacing w:before="11"/>
        <w:ind w:left="0"/>
        <w:rPr>
          <w:b/>
        </w:rPr>
      </w:pPr>
    </w:p>
    <w:p w:rsidR="00171D14" w:rsidRDefault="00293248">
      <w:pPr>
        <w:ind w:left="352"/>
        <w:jc w:val="both"/>
        <w:rPr>
          <w:b/>
        </w:rPr>
      </w:pPr>
      <w:r>
        <w:rPr>
          <w:b/>
        </w:rPr>
        <w:t>Раздел</w:t>
      </w:r>
      <w:r>
        <w:rPr>
          <w:b/>
          <w:spacing w:val="1"/>
        </w:rPr>
        <w:t xml:space="preserve"> </w:t>
      </w:r>
      <w:r>
        <w:rPr>
          <w:b/>
        </w:rPr>
        <w:t>1.</w:t>
      </w:r>
      <w:r>
        <w:rPr>
          <w:b/>
          <w:spacing w:val="2"/>
        </w:rPr>
        <w:t xml:space="preserve"> </w:t>
      </w:r>
      <w:r>
        <w:rPr>
          <w:b/>
        </w:rPr>
        <w:t>Русский</w:t>
      </w:r>
      <w:r>
        <w:rPr>
          <w:b/>
          <w:spacing w:val="-2"/>
        </w:rPr>
        <w:t xml:space="preserve"> </w:t>
      </w:r>
      <w:r>
        <w:rPr>
          <w:b/>
        </w:rPr>
        <w:t>язык:</w:t>
      </w:r>
      <w:r>
        <w:rPr>
          <w:b/>
          <w:spacing w:val="-2"/>
        </w:rPr>
        <w:t xml:space="preserve"> </w:t>
      </w:r>
      <w:r>
        <w:rPr>
          <w:b/>
        </w:rPr>
        <w:t>прошлое</w:t>
      </w:r>
      <w:r>
        <w:rPr>
          <w:b/>
          <w:spacing w:val="3"/>
        </w:rPr>
        <w:t xml:space="preserve"> </w:t>
      </w:r>
      <w:r>
        <w:rPr>
          <w:b/>
        </w:rPr>
        <w:t>и</w:t>
      </w:r>
      <w:r>
        <w:rPr>
          <w:b/>
          <w:spacing w:val="-7"/>
        </w:rPr>
        <w:t xml:space="preserve"> </w:t>
      </w:r>
      <w:r>
        <w:rPr>
          <w:b/>
        </w:rPr>
        <w:t>настоящее</w:t>
      </w:r>
      <w:r>
        <w:rPr>
          <w:b/>
          <w:spacing w:val="-1"/>
        </w:rPr>
        <w:t xml:space="preserve"> </w:t>
      </w:r>
      <w:r>
        <w:rPr>
          <w:b/>
        </w:rPr>
        <w:t>(25 ч)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ind w:left="578"/>
        <w:jc w:val="both"/>
      </w:pPr>
      <w:r>
        <w:t>Лексические</w:t>
      </w:r>
      <w:r>
        <w:rPr>
          <w:spacing w:val="13"/>
        </w:rPr>
        <w:t xml:space="preserve"> </w:t>
      </w:r>
      <w:r>
        <w:t>единицы</w:t>
      </w:r>
      <w:r>
        <w:rPr>
          <w:spacing w:val="64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национально-культурной</w:t>
      </w:r>
      <w:r>
        <w:rPr>
          <w:spacing w:val="63"/>
        </w:rPr>
        <w:t xml:space="preserve"> </w:t>
      </w:r>
      <w:r>
        <w:t>семантикой,</w:t>
      </w:r>
      <w:r>
        <w:rPr>
          <w:spacing w:val="67"/>
        </w:rPr>
        <w:t xml:space="preserve"> </w:t>
      </w:r>
      <w:r>
        <w:t>называющие</w:t>
      </w:r>
      <w:r>
        <w:rPr>
          <w:spacing w:val="63"/>
        </w:rPr>
        <w:t xml:space="preserve"> </w:t>
      </w:r>
      <w:r>
        <w:t>игры,</w:t>
      </w:r>
      <w:r>
        <w:rPr>
          <w:spacing w:val="63"/>
        </w:rPr>
        <w:t xml:space="preserve"> </w:t>
      </w:r>
      <w:r>
        <w:t>забавы,</w:t>
      </w:r>
      <w:r>
        <w:rPr>
          <w:spacing w:val="63"/>
        </w:rPr>
        <w:t xml:space="preserve"> </w:t>
      </w:r>
      <w:r>
        <w:t>игрушки</w:t>
      </w:r>
      <w:r>
        <w:rPr>
          <w:spacing w:val="64"/>
        </w:rPr>
        <w:t xml:space="preserve"> </w:t>
      </w:r>
      <w:r>
        <w:t>(например,</w:t>
      </w:r>
    </w:p>
    <w:p w:rsidR="00171D14" w:rsidRDefault="00293248">
      <w:pPr>
        <w:spacing w:before="11"/>
        <w:ind w:left="352"/>
        <w:jc w:val="both"/>
        <w:rPr>
          <w:sz w:val="20"/>
        </w:rPr>
      </w:pPr>
      <w:r>
        <w:rPr>
          <w:i/>
          <w:sz w:val="20"/>
        </w:rPr>
        <w:t>городки,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салочки,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салазки,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санки,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волчок,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свистулька</w:t>
      </w:r>
      <w:r>
        <w:rPr>
          <w:sz w:val="20"/>
        </w:rPr>
        <w:t>).</w:t>
      </w:r>
    </w:p>
    <w:p w:rsidR="00171D14" w:rsidRDefault="00293248">
      <w:pPr>
        <w:pStyle w:val="a3"/>
        <w:spacing w:before="10"/>
        <w:ind w:left="578"/>
        <w:jc w:val="both"/>
      </w:pP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8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национально-культурной</w:t>
      </w:r>
      <w:r>
        <w:rPr>
          <w:spacing w:val="2"/>
        </w:rPr>
        <w:t xml:space="preserve"> </w:t>
      </w:r>
      <w:r>
        <w:t>семантикой,</w:t>
      </w:r>
      <w:r>
        <w:rPr>
          <w:spacing w:val="6"/>
        </w:rPr>
        <w:t xml:space="preserve"> </w:t>
      </w:r>
      <w:r>
        <w:t>называющие</w:t>
      </w:r>
      <w:r>
        <w:rPr>
          <w:spacing w:val="2"/>
        </w:rPr>
        <w:t xml:space="preserve"> </w:t>
      </w:r>
      <w:r>
        <w:t>предметы</w:t>
      </w:r>
      <w:r>
        <w:rPr>
          <w:spacing w:val="3"/>
        </w:rPr>
        <w:t xml:space="preserve"> </w:t>
      </w:r>
      <w:r>
        <w:t>традиционного русского</w:t>
      </w:r>
      <w:r>
        <w:rPr>
          <w:spacing w:val="-1"/>
        </w:rPr>
        <w:t xml:space="preserve"> </w:t>
      </w:r>
      <w:r>
        <w:t>быта:</w:t>
      </w:r>
    </w:p>
    <w:p w:rsidR="00171D14" w:rsidRDefault="00293248">
      <w:pPr>
        <w:spacing w:before="10" w:line="249" w:lineRule="auto"/>
        <w:ind w:left="352" w:right="330"/>
        <w:jc w:val="both"/>
        <w:rPr>
          <w:sz w:val="20"/>
        </w:rPr>
      </w:pPr>
      <w:r>
        <w:rPr>
          <w:spacing w:val="-1"/>
          <w:sz w:val="20"/>
        </w:rPr>
        <w:t>1) слова,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называющие</w:t>
      </w:r>
      <w:r>
        <w:rPr>
          <w:spacing w:val="-9"/>
          <w:sz w:val="20"/>
        </w:rPr>
        <w:t xml:space="preserve"> </w:t>
      </w:r>
      <w:r>
        <w:rPr>
          <w:sz w:val="20"/>
        </w:rPr>
        <w:t>домашнюю</w:t>
      </w:r>
      <w:r>
        <w:rPr>
          <w:spacing w:val="-11"/>
          <w:sz w:val="20"/>
        </w:rPr>
        <w:t xml:space="preserve"> </w:t>
      </w:r>
      <w:r>
        <w:rPr>
          <w:sz w:val="20"/>
        </w:rPr>
        <w:t>утварь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орудия</w:t>
      </w:r>
      <w:r>
        <w:rPr>
          <w:spacing w:val="-6"/>
          <w:sz w:val="20"/>
        </w:rPr>
        <w:t xml:space="preserve"> </w:t>
      </w:r>
      <w:r>
        <w:rPr>
          <w:sz w:val="20"/>
        </w:rPr>
        <w:t>труда</w:t>
      </w:r>
      <w:r>
        <w:rPr>
          <w:spacing w:val="-8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ухват,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ушат,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ступа,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плошка,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крынка,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ковш,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решето,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веретено, серп, коса, плуг</w:t>
      </w:r>
      <w:r>
        <w:rPr>
          <w:sz w:val="20"/>
        </w:rPr>
        <w:t xml:space="preserve">); 2) слова, называющие то, что ели в старину (например, </w:t>
      </w:r>
      <w:r>
        <w:rPr>
          <w:i/>
          <w:sz w:val="20"/>
        </w:rPr>
        <w:t>тюря, полба, каша, щи, похлёбка,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бублик, ватрушка, калач, коврижки</w:t>
      </w:r>
      <w:r>
        <w:rPr>
          <w:sz w:val="20"/>
        </w:rPr>
        <w:t>) — какие из них сохранились до нашего времени; 3) слова, называющие то, во что</w:t>
      </w:r>
      <w:r>
        <w:rPr>
          <w:spacing w:val="1"/>
          <w:sz w:val="20"/>
        </w:rPr>
        <w:t xml:space="preserve"> </w:t>
      </w:r>
      <w:r>
        <w:rPr>
          <w:sz w:val="20"/>
        </w:rPr>
        <w:t>раньше</w:t>
      </w:r>
      <w:r>
        <w:rPr>
          <w:spacing w:val="-2"/>
          <w:sz w:val="20"/>
        </w:rPr>
        <w:t xml:space="preserve"> </w:t>
      </w:r>
      <w:r>
        <w:rPr>
          <w:sz w:val="20"/>
        </w:rPr>
        <w:t>одевались дети</w:t>
      </w:r>
      <w:r>
        <w:rPr>
          <w:spacing w:val="-1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6"/>
          <w:sz w:val="20"/>
        </w:rPr>
        <w:t xml:space="preserve"> </w:t>
      </w:r>
      <w:r>
        <w:rPr>
          <w:i/>
          <w:sz w:val="20"/>
        </w:rPr>
        <w:t>шубейка,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тулуп, шапка,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валенки,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сарафан,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рубаха,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лапти</w:t>
      </w:r>
      <w:r>
        <w:rPr>
          <w:sz w:val="20"/>
        </w:rPr>
        <w:t>).</w:t>
      </w:r>
    </w:p>
    <w:p w:rsidR="00171D14" w:rsidRDefault="00293248">
      <w:pPr>
        <w:pStyle w:val="a3"/>
        <w:spacing w:before="3" w:line="249" w:lineRule="auto"/>
        <w:ind w:left="352" w:right="324" w:firstLine="225"/>
        <w:jc w:val="both"/>
      </w:pPr>
      <w:r>
        <w:t>Пословицы, поговорки, фразеологизмы, возникновение которых связано с предметами и явлениями традиционного</w:t>
      </w:r>
      <w:r>
        <w:rPr>
          <w:spacing w:val="1"/>
        </w:rPr>
        <w:t xml:space="preserve"> </w:t>
      </w:r>
      <w:r>
        <w:t xml:space="preserve">русского быта: игры, утварь, орудия труда, еда, одежда (например, </w:t>
      </w:r>
      <w:r>
        <w:rPr>
          <w:i/>
        </w:rPr>
        <w:t>каши не сваришь, ни за какие коврижки</w:t>
      </w:r>
      <w:r>
        <w:t>). Сравнение</w:t>
      </w:r>
      <w:r>
        <w:rPr>
          <w:spacing w:val="1"/>
        </w:rPr>
        <w:t xml:space="preserve"> </w:t>
      </w:r>
      <w:r>
        <w:t>русских пословиц и поговорок с пословицами и поговорками других народов. Сравнение фразеологизмов, имеющих в</w:t>
      </w:r>
      <w:r>
        <w:rPr>
          <w:spacing w:val="1"/>
        </w:rPr>
        <w:t xml:space="preserve"> </w:t>
      </w:r>
      <w:r>
        <w:rPr>
          <w:spacing w:val="-1"/>
        </w:rPr>
        <w:t>разных</w:t>
      </w:r>
      <w:r>
        <w:rPr>
          <w:spacing w:val="-8"/>
        </w:rPr>
        <w:t xml:space="preserve"> </w:t>
      </w:r>
      <w:r>
        <w:rPr>
          <w:spacing w:val="-1"/>
        </w:rPr>
        <w:t>языках</w:t>
      </w:r>
      <w:r>
        <w:rPr>
          <w:spacing w:val="-7"/>
        </w:rPr>
        <w:t xml:space="preserve"> </w:t>
      </w:r>
      <w:r>
        <w:t>общий</w:t>
      </w:r>
      <w:r>
        <w:rPr>
          <w:spacing w:val="-6"/>
        </w:rPr>
        <w:t xml:space="preserve"> </w:t>
      </w:r>
      <w:r>
        <w:t>смысл, но</w:t>
      </w:r>
      <w:r>
        <w:rPr>
          <w:spacing w:val="-8"/>
        </w:rPr>
        <w:t xml:space="preserve"> </w:t>
      </w:r>
      <w:r>
        <w:t>различную</w:t>
      </w:r>
      <w:r>
        <w:rPr>
          <w:spacing w:val="-4"/>
        </w:rPr>
        <w:t xml:space="preserve"> </w:t>
      </w:r>
      <w:r>
        <w:t>образную</w:t>
      </w:r>
      <w:r>
        <w:rPr>
          <w:spacing w:val="-5"/>
        </w:rPr>
        <w:t xml:space="preserve"> </w:t>
      </w:r>
      <w:r>
        <w:t>форму</w:t>
      </w:r>
      <w:r>
        <w:rPr>
          <w:spacing w:val="-12"/>
        </w:rPr>
        <w:t xml:space="preserve"> </w:t>
      </w:r>
      <w:r>
        <w:t>(например,</w:t>
      </w:r>
      <w:r>
        <w:rPr>
          <w:spacing w:val="4"/>
        </w:rPr>
        <w:t xml:space="preserve"> </w:t>
      </w:r>
      <w:r>
        <w:rPr>
          <w:i/>
        </w:rPr>
        <w:t>ехать</w:t>
      </w:r>
      <w:r>
        <w:rPr>
          <w:i/>
          <w:spacing w:val="-8"/>
        </w:rPr>
        <w:t xml:space="preserve"> </w:t>
      </w:r>
      <w:r>
        <w:rPr>
          <w:i/>
        </w:rPr>
        <w:t>в</w:t>
      </w:r>
      <w:r>
        <w:rPr>
          <w:i/>
          <w:spacing w:val="-5"/>
        </w:rPr>
        <w:t xml:space="preserve"> </w:t>
      </w:r>
      <w:r>
        <w:rPr>
          <w:i/>
        </w:rPr>
        <w:t>Тулу</w:t>
      </w:r>
      <w:r>
        <w:rPr>
          <w:i/>
          <w:spacing w:val="-6"/>
        </w:rPr>
        <w:t xml:space="preserve"> </w:t>
      </w:r>
      <w:r>
        <w:rPr>
          <w:i/>
        </w:rPr>
        <w:t>со</w:t>
      </w:r>
      <w:r>
        <w:rPr>
          <w:i/>
          <w:spacing w:val="-8"/>
        </w:rPr>
        <w:t xml:space="preserve"> </w:t>
      </w:r>
      <w:r>
        <w:rPr>
          <w:i/>
        </w:rPr>
        <w:t>своим</w:t>
      </w:r>
      <w:r>
        <w:rPr>
          <w:i/>
          <w:spacing w:val="-7"/>
        </w:rPr>
        <w:t xml:space="preserve"> </w:t>
      </w:r>
      <w:r>
        <w:rPr>
          <w:i/>
        </w:rPr>
        <w:t>самоваром</w:t>
      </w:r>
      <w:r>
        <w:rPr>
          <w:i/>
          <w:spacing w:val="-5"/>
        </w:rPr>
        <w:t xml:space="preserve"> </w:t>
      </w:r>
      <w:r>
        <w:t xml:space="preserve">(рус.); </w:t>
      </w:r>
      <w:r>
        <w:rPr>
          <w:i/>
        </w:rPr>
        <w:t>ехать</w:t>
      </w:r>
      <w:r>
        <w:rPr>
          <w:i/>
          <w:spacing w:val="-4"/>
        </w:rPr>
        <w:t xml:space="preserve"> </w:t>
      </w:r>
      <w:r>
        <w:rPr>
          <w:i/>
        </w:rPr>
        <w:t>в</w:t>
      </w:r>
      <w:r>
        <w:rPr>
          <w:i/>
          <w:spacing w:val="-47"/>
        </w:rPr>
        <w:t xml:space="preserve"> </w:t>
      </w:r>
      <w:r>
        <w:rPr>
          <w:i/>
        </w:rPr>
        <w:t>лес</w:t>
      </w:r>
      <w:r>
        <w:rPr>
          <w:i/>
          <w:spacing w:val="-2"/>
        </w:rPr>
        <w:t xml:space="preserve"> </w:t>
      </w:r>
      <w:r>
        <w:rPr>
          <w:i/>
        </w:rPr>
        <w:t>с</w:t>
      </w:r>
      <w:r>
        <w:rPr>
          <w:i/>
          <w:spacing w:val="-1"/>
        </w:rPr>
        <w:t xml:space="preserve"> </w:t>
      </w:r>
      <w:r>
        <w:rPr>
          <w:i/>
        </w:rPr>
        <w:t>дровами</w:t>
      </w:r>
      <w:r>
        <w:rPr>
          <w:i/>
          <w:spacing w:val="-1"/>
        </w:rPr>
        <w:t xml:space="preserve"> </w:t>
      </w:r>
      <w:r>
        <w:t>(тат.).</w:t>
      </w:r>
    </w:p>
    <w:p w:rsidR="00171D14" w:rsidRDefault="00293248">
      <w:pPr>
        <w:spacing w:before="10"/>
        <w:ind w:left="578"/>
        <w:jc w:val="both"/>
        <w:rPr>
          <w:sz w:val="20"/>
        </w:rPr>
      </w:pPr>
      <w:r>
        <w:rPr>
          <w:b/>
          <w:sz w:val="20"/>
        </w:rPr>
        <w:t>Проектное задание.</w:t>
      </w:r>
      <w:r>
        <w:rPr>
          <w:b/>
          <w:spacing w:val="3"/>
          <w:sz w:val="20"/>
        </w:rPr>
        <w:t xml:space="preserve"> </w:t>
      </w:r>
      <w:r>
        <w:rPr>
          <w:sz w:val="20"/>
        </w:rPr>
        <w:t>Словарь</w:t>
      </w:r>
      <w:r>
        <w:rPr>
          <w:spacing w:val="-2"/>
          <w:sz w:val="20"/>
        </w:rPr>
        <w:t xml:space="preserve"> </w:t>
      </w:r>
      <w:r>
        <w:rPr>
          <w:sz w:val="20"/>
        </w:rPr>
        <w:t>«Почему</w:t>
      </w:r>
      <w:r>
        <w:rPr>
          <w:spacing w:val="-11"/>
          <w:sz w:val="20"/>
        </w:rPr>
        <w:t xml:space="preserve"> </w:t>
      </w:r>
      <w:r>
        <w:rPr>
          <w:sz w:val="20"/>
        </w:rPr>
        <w:t>это</w:t>
      </w:r>
      <w:r>
        <w:rPr>
          <w:spacing w:val="-6"/>
          <w:sz w:val="20"/>
        </w:rPr>
        <w:t xml:space="preserve"> </w:t>
      </w:r>
      <w:r>
        <w:rPr>
          <w:sz w:val="20"/>
        </w:rPr>
        <w:t>так</w:t>
      </w:r>
      <w:r>
        <w:rPr>
          <w:spacing w:val="-3"/>
          <w:sz w:val="20"/>
        </w:rPr>
        <w:t xml:space="preserve"> </w:t>
      </w:r>
      <w:r>
        <w:rPr>
          <w:sz w:val="20"/>
        </w:rPr>
        <w:t>называется?».</w:t>
      </w:r>
    </w:p>
    <w:p w:rsidR="00171D14" w:rsidRDefault="00171D14">
      <w:pPr>
        <w:pStyle w:val="a3"/>
        <w:spacing w:before="4"/>
        <w:ind w:left="0"/>
        <w:rPr>
          <w:sz w:val="31"/>
        </w:rPr>
      </w:pPr>
    </w:p>
    <w:p w:rsidR="00171D14" w:rsidRDefault="00293248">
      <w:pPr>
        <w:pStyle w:val="2"/>
        <w:jc w:val="both"/>
      </w:pPr>
      <w:r>
        <w:t>Раздел 2.</w:t>
      </w:r>
      <w:r>
        <w:rPr>
          <w:spacing w:val="2"/>
        </w:rPr>
        <w:t xml:space="preserve"> </w:t>
      </w:r>
      <w:r>
        <w:t>Язык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действии</w:t>
      </w:r>
      <w:r>
        <w:rPr>
          <w:spacing w:val="-3"/>
        </w:rPr>
        <w:t xml:space="preserve"> </w:t>
      </w:r>
      <w:r>
        <w:t>(15</w:t>
      </w:r>
      <w:r>
        <w:rPr>
          <w:spacing w:val="-4"/>
        </w:rPr>
        <w:t xml:space="preserve"> </w:t>
      </w:r>
      <w:r>
        <w:t>ч)</w:t>
      </w:r>
    </w:p>
    <w:p w:rsidR="00171D14" w:rsidRDefault="00171D14">
      <w:pPr>
        <w:pStyle w:val="a3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right="340" w:firstLine="225"/>
        <w:jc w:val="both"/>
      </w:pPr>
      <w:r>
        <w:t>Как правильно произносить слова (пропедевтическая работа по предупреждению ошибок в произношении слов в</w:t>
      </w:r>
      <w:r>
        <w:rPr>
          <w:spacing w:val="1"/>
        </w:rPr>
        <w:t xml:space="preserve"> </w:t>
      </w:r>
      <w:r>
        <w:t>речи).</w:t>
      </w:r>
    </w:p>
    <w:p w:rsidR="00171D14" w:rsidRDefault="00293248">
      <w:pPr>
        <w:pStyle w:val="a3"/>
        <w:spacing w:before="2" w:line="249" w:lineRule="auto"/>
        <w:ind w:left="352" w:right="340" w:firstLine="225"/>
        <w:jc w:val="both"/>
      </w:pPr>
      <w:r>
        <w:t>Смыслоразличительная роль ударения. Наблюдение за изменением места ударения в поэтическом тексте. Работа со</w:t>
      </w:r>
      <w:r>
        <w:rPr>
          <w:spacing w:val="1"/>
        </w:rPr>
        <w:t xml:space="preserve"> </w:t>
      </w:r>
      <w:r>
        <w:t>словарём</w:t>
      </w:r>
      <w:r>
        <w:rPr>
          <w:spacing w:val="3"/>
        </w:rPr>
        <w:t xml:space="preserve"> </w:t>
      </w:r>
      <w:r>
        <w:t>ударений.</w:t>
      </w:r>
    </w:p>
    <w:p w:rsidR="00171D14" w:rsidRDefault="00171D14">
      <w:pPr>
        <w:spacing w:line="249" w:lineRule="auto"/>
        <w:jc w:val="both"/>
        <w:sectPr w:rsidR="00171D14">
          <w:pgSz w:w="11910" w:h="16840"/>
          <w:pgMar w:top="112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71" w:line="244" w:lineRule="auto"/>
        <w:ind w:left="352" w:right="344" w:firstLine="225"/>
        <w:jc w:val="both"/>
      </w:pPr>
      <w:r>
        <w:rPr>
          <w:b/>
        </w:rPr>
        <w:lastRenderedPageBreak/>
        <w:t xml:space="preserve">Практическая работа. </w:t>
      </w:r>
      <w:r>
        <w:t>Слушаем и учимся читать фрагменты стихов и сказок, в которых есть слова с необычным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ударением.</w:t>
      </w:r>
    </w:p>
    <w:p w:rsidR="00171D14" w:rsidRDefault="00293248">
      <w:pPr>
        <w:pStyle w:val="a3"/>
        <w:spacing w:before="6" w:line="249" w:lineRule="auto"/>
        <w:ind w:left="578" w:right="2531"/>
      </w:pPr>
      <w:r>
        <w:t>Разные</w:t>
      </w:r>
      <w:r>
        <w:rPr>
          <w:spacing w:val="-6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толкования</w:t>
      </w:r>
      <w:r>
        <w:rPr>
          <w:spacing w:val="-3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слов.</w:t>
      </w:r>
      <w:r>
        <w:rPr>
          <w:spacing w:val="-1"/>
        </w:rPr>
        <w:t xml:space="preserve"> </w:t>
      </w:r>
      <w:r>
        <w:t>Наблюдение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сочетаемостью</w:t>
      </w:r>
      <w:r>
        <w:rPr>
          <w:spacing w:val="-4"/>
        </w:rPr>
        <w:t xml:space="preserve"> </w:t>
      </w:r>
      <w:r>
        <w:t>слов.</w:t>
      </w:r>
      <w:r>
        <w:rPr>
          <w:spacing w:val="-47"/>
        </w:rPr>
        <w:t xml:space="preserve"> </w:t>
      </w:r>
      <w:r>
        <w:t>Совершенствование</w:t>
      </w:r>
      <w:r>
        <w:rPr>
          <w:spacing w:val="-2"/>
        </w:rPr>
        <w:t xml:space="preserve"> </w:t>
      </w:r>
      <w:r>
        <w:t>орфографических</w:t>
      </w:r>
      <w:r>
        <w:rPr>
          <w:spacing w:val="2"/>
        </w:rPr>
        <w:t xml:space="preserve"> </w:t>
      </w:r>
      <w:r>
        <w:t>навыков.</w:t>
      </w:r>
    </w:p>
    <w:p w:rsidR="00171D14" w:rsidRDefault="00171D14">
      <w:pPr>
        <w:pStyle w:val="a3"/>
        <w:spacing w:before="1"/>
        <w:ind w:left="0"/>
        <w:rPr>
          <w:sz w:val="31"/>
        </w:rPr>
      </w:pPr>
    </w:p>
    <w:p w:rsidR="00171D14" w:rsidRDefault="00293248">
      <w:pPr>
        <w:pStyle w:val="2"/>
      </w:pPr>
      <w:r>
        <w:t>Раздел 3.</w:t>
      </w:r>
      <w:r>
        <w:rPr>
          <w:spacing w:val="2"/>
        </w:rPr>
        <w:t xml:space="preserve"> </w:t>
      </w:r>
      <w:r>
        <w:t>Секреты</w:t>
      </w:r>
      <w:r>
        <w:rPr>
          <w:spacing w:val="-4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(25 ч)</w:t>
      </w:r>
    </w:p>
    <w:p w:rsidR="00171D14" w:rsidRDefault="00171D14">
      <w:pPr>
        <w:pStyle w:val="a3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right="344" w:firstLine="225"/>
        <w:jc w:val="both"/>
      </w:pPr>
      <w:r>
        <w:t>Приёмы общения: убеждение, уговаривание, просьба, похвала и др., сохранение инициативы в диалоге, уклонение от</w:t>
      </w:r>
      <w:r>
        <w:rPr>
          <w:spacing w:val="-47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завершение</w:t>
      </w:r>
      <w:r>
        <w:rPr>
          <w:spacing w:val="-3"/>
        </w:rPr>
        <w:t xml:space="preserve"> </w:t>
      </w:r>
      <w:r>
        <w:t>диалога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(например,</w:t>
      </w:r>
      <w:r>
        <w:rPr>
          <w:spacing w:val="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выразить</w:t>
      </w:r>
      <w:r>
        <w:rPr>
          <w:spacing w:val="-2"/>
        </w:rPr>
        <w:t xml:space="preserve"> </w:t>
      </w:r>
      <w:r>
        <w:t>несогласие;</w:t>
      </w:r>
      <w:r>
        <w:rPr>
          <w:spacing w:val="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убедить</w:t>
      </w:r>
      <w:r>
        <w:rPr>
          <w:spacing w:val="-1"/>
        </w:rPr>
        <w:t xml:space="preserve"> </w:t>
      </w:r>
      <w:r>
        <w:t>товарища).</w:t>
      </w:r>
    </w:p>
    <w:p w:rsidR="00171D14" w:rsidRDefault="00293248">
      <w:pPr>
        <w:pStyle w:val="a3"/>
        <w:spacing w:before="2" w:line="249" w:lineRule="auto"/>
        <w:ind w:left="352" w:right="332" w:firstLine="225"/>
        <w:jc w:val="both"/>
      </w:pPr>
      <w:r>
        <w:t>Особенности русского речевого этикета. Устойчивые этикетные выражения в учебно-научной коммуникации: формы</w:t>
      </w:r>
      <w:r>
        <w:rPr>
          <w:spacing w:val="-47"/>
        </w:rPr>
        <w:t xml:space="preserve"> </w:t>
      </w:r>
      <w:r>
        <w:t>обращения; различение этикетных форм обращения в официальной и неофициальной речевой ситуации; использование</w:t>
      </w:r>
      <w:r>
        <w:rPr>
          <w:spacing w:val="1"/>
        </w:rPr>
        <w:t xml:space="preserve"> </w:t>
      </w:r>
      <w:r>
        <w:t xml:space="preserve">обращений </w:t>
      </w:r>
      <w:r>
        <w:rPr>
          <w:i/>
        </w:rPr>
        <w:t xml:space="preserve">ты </w:t>
      </w:r>
      <w:r>
        <w:t xml:space="preserve">и </w:t>
      </w:r>
      <w:r>
        <w:rPr>
          <w:i/>
        </w:rPr>
        <w:t>вы</w:t>
      </w:r>
      <w:r>
        <w:t>.</w:t>
      </w:r>
    </w:p>
    <w:p w:rsidR="00171D14" w:rsidRDefault="00293248">
      <w:pPr>
        <w:pStyle w:val="a3"/>
        <w:spacing w:before="2" w:line="252" w:lineRule="auto"/>
        <w:ind w:left="352" w:right="338" w:firstLine="225"/>
        <w:jc w:val="both"/>
      </w:pPr>
      <w:r>
        <w:t>Устный ответ как жанр монологической устной учебно-научной речи. Различные виды ответов: развёрнутый ответ,</w:t>
      </w:r>
      <w:r>
        <w:rPr>
          <w:spacing w:val="1"/>
        </w:rPr>
        <w:t xml:space="preserve"> </w:t>
      </w:r>
      <w:r>
        <w:t>ответ-добавление</w:t>
      </w:r>
      <w:r>
        <w:rPr>
          <w:spacing w:val="-2"/>
        </w:rPr>
        <w:t xml:space="preserve"> </w:t>
      </w:r>
      <w:r>
        <w:t>(на</w:t>
      </w:r>
      <w:r>
        <w:rPr>
          <w:spacing w:val="4"/>
        </w:rPr>
        <w:t xml:space="preserve"> </w:t>
      </w:r>
      <w:r>
        <w:t>практическом</w:t>
      </w:r>
      <w:r>
        <w:rPr>
          <w:spacing w:val="4"/>
        </w:rPr>
        <w:t xml:space="preserve"> </w:t>
      </w:r>
      <w:r>
        <w:t>уровне).</w:t>
      </w:r>
    </w:p>
    <w:p w:rsidR="00171D14" w:rsidRDefault="00293248">
      <w:pPr>
        <w:pStyle w:val="a3"/>
        <w:spacing w:line="249" w:lineRule="auto"/>
        <w:ind w:left="578" w:right="399"/>
        <w:jc w:val="both"/>
      </w:pPr>
      <w:r>
        <w:t>Связь</w:t>
      </w:r>
      <w:r>
        <w:rPr>
          <w:spacing w:val="-8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тексте.</w:t>
      </w:r>
      <w:r>
        <w:rPr>
          <w:spacing w:val="-1"/>
        </w:rPr>
        <w:t xml:space="preserve"> </w:t>
      </w:r>
      <w:r>
        <w:t>Практическое</w:t>
      </w:r>
      <w:r>
        <w:rPr>
          <w:spacing w:val="-5"/>
        </w:rPr>
        <w:t xml:space="preserve"> </w:t>
      </w:r>
      <w:r>
        <w:t>овладение</w:t>
      </w:r>
      <w:r>
        <w:rPr>
          <w:spacing w:val="-5"/>
        </w:rPr>
        <w:t xml:space="preserve"> </w:t>
      </w:r>
      <w:r>
        <w:t>средствами</w:t>
      </w:r>
      <w:r>
        <w:rPr>
          <w:spacing w:val="-5"/>
        </w:rPr>
        <w:t xml:space="preserve"> </w:t>
      </w:r>
      <w:r>
        <w:t>связи:</w:t>
      </w:r>
      <w:r>
        <w:rPr>
          <w:spacing w:val="-5"/>
        </w:rPr>
        <w:t xml:space="preserve"> </w:t>
      </w:r>
      <w:r>
        <w:t>лексический</w:t>
      </w:r>
      <w:r>
        <w:rPr>
          <w:spacing w:val="-4"/>
        </w:rPr>
        <w:t xml:space="preserve"> </w:t>
      </w:r>
      <w:r>
        <w:t>повтор,</w:t>
      </w:r>
      <w:r>
        <w:rPr>
          <w:spacing w:val="-1"/>
        </w:rPr>
        <w:t xml:space="preserve"> </w:t>
      </w:r>
      <w:r>
        <w:t>местоименный</w:t>
      </w:r>
      <w:r>
        <w:rPr>
          <w:spacing w:val="-4"/>
        </w:rPr>
        <w:t xml:space="preserve"> </w:t>
      </w:r>
      <w:r>
        <w:t>повтор.</w:t>
      </w:r>
      <w:r>
        <w:rPr>
          <w:spacing w:val="-48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текстов-повествований:</w:t>
      </w:r>
      <w:r>
        <w:rPr>
          <w:spacing w:val="1"/>
        </w:rPr>
        <w:t xml:space="preserve"> </w:t>
      </w:r>
      <w:r>
        <w:t>заметки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посещении</w:t>
      </w:r>
      <w:r>
        <w:rPr>
          <w:spacing w:val="-3"/>
        </w:rPr>
        <w:t xml:space="preserve"> </w:t>
      </w:r>
      <w:r>
        <w:t>музеев; повествование</w:t>
      </w:r>
      <w:r>
        <w:rPr>
          <w:spacing w:val="-4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участии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праздниках.</w:t>
      </w:r>
    </w:p>
    <w:p w:rsidR="00171D14" w:rsidRDefault="00293248">
      <w:pPr>
        <w:pStyle w:val="a3"/>
        <w:ind w:left="578"/>
        <w:jc w:val="both"/>
      </w:pPr>
      <w:r>
        <w:t>Создание</w:t>
      </w:r>
      <w:r>
        <w:rPr>
          <w:spacing w:val="-6"/>
        </w:rPr>
        <w:t xml:space="preserve"> </w:t>
      </w:r>
      <w:r>
        <w:t>текста: развёрнутое</w:t>
      </w:r>
      <w:r>
        <w:rPr>
          <w:spacing w:val="-5"/>
        </w:rPr>
        <w:t xml:space="preserve"> </w:t>
      </w:r>
      <w:r>
        <w:t>толкование</w:t>
      </w:r>
      <w:r>
        <w:rPr>
          <w:spacing w:val="-5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слова.</w:t>
      </w:r>
    </w:p>
    <w:p w:rsidR="00171D14" w:rsidRDefault="00293248">
      <w:pPr>
        <w:pStyle w:val="a3"/>
        <w:spacing w:before="9" w:line="249" w:lineRule="auto"/>
        <w:ind w:left="352" w:right="345" w:firstLine="225"/>
        <w:jc w:val="both"/>
      </w:pPr>
      <w:r>
        <w:t>Анализ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второстепенных;</w:t>
      </w:r>
      <w:r>
        <w:rPr>
          <w:spacing w:val="1"/>
        </w:rPr>
        <w:t xml:space="preserve"> </w:t>
      </w:r>
      <w:r>
        <w:t>выделение</w:t>
      </w:r>
      <w:r>
        <w:rPr>
          <w:spacing w:val="-2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фактов;</w:t>
      </w:r>
      <w:r>
        <w:rPr>
          <w:spacing w:val="4"/>
        </w:rPr>
        <w:t xml:space="preserve"> </w:t>
      </w:r>
      <w:r>
        <w:t>установление</w:t>
      </w:r>
      <w:r>
        <w:rPr>
          <w:spacing w:val="-2"/>
        </w:rPr>
        <w:t xml:space="preserve"> </w:t>
      </w:r>
      <w:r>
        <w:t>логической связи между</w:t>
      </w:r>
      <w:r>
        <w:rPr>
          <w:spacing w:val="-9"/>
        </w:rPr>
        <w:t xml:space="preserve"> </w:t>
      </w:r>
      <w:r>
        <w:t>фактами.</w:t>
      </w:r>
    </w:p>
    <w:p w:rsidR="00171D14" w:rsidRDefault="00293248">
      <w:pPr>
        <w:spacing w:before="7"/>
        <w:ind w:left="578"/>
        <w:jc w:val="both"/>
        <w:rPr>
          <w:sz w:val="20"/>
        </w:rPr>
      </w:pPr>
      <w:r>
        <w:rPr>
          <w:b/>
          <w:sz w:val="20"/>
        </w:rPr>
        <w:t>Резерв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учебного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 xml:space="preserve">времени </w:t>
      </w:r>
      <w:r>
        <w:rPr>
          <w:sz w:val="20"/>
        </w:rPr>
        <w:t>—</w:t>
      </w:r>
      <w:r>
        <w:rPr>
          <w:spacing w:val="-3"/>
          <w:sz w:val="20"/>
        </w:rPr>
        <w:t xml:space="preserve"> </w:t>
      </w:r>
      <w:r>
        <w:rPr>
          <w:sz w:val="20"/>
        </w:rPr>
        <w:t>3</w:t>
      </w:r>
      <w:r>
        <w:rPr>
          <w:spacing w:val="1"/>
          <w:sz w:val="20"/>
        </w:rPr>
        <w:t xml:space="preserve"> </w:t>
      </w:r>
      <w:r>
        <w:rPr>
          <w:sz w:val="20"/>
        </w:rPr>
        <w:t>ч.</w:t>
      </w:r>
    </w:p>
    <w:p w:rsidR="00171D14" w:rsidRDefault="00171D14">
      <w:pPr>
        <w:pStyle w:val="a3"/>
        <w:spacing w:before="4"/>
        <w:ind w:left="0"/>
        <w:rPr>
          <w:sz w:val="31"/>
        </w:rPr>
      </w:pPr>
    </w:p>
    <w:p w:rsidR="00171D14" w:rsidRDefault="00293248">
      <w:pPr>
        <w:pStyle w:val="2"/>
        <w:spacing w:before="1"/>
      </w:pPr>
      <w:r>
        <w:t>ТРЕТИЙ</w:t>
      </w:r>
      <w:r>
        <w:rPr>
          <w:spacing w:val="-3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t>(68</w:t>
      </w:r>
      <w:r>
        <w:rPr>
          <w:spacing w:val="-4"/>
        </w:rPr>
        <w:t xml:space="preserve"> </w:t>
      </w:r>
      <w:r>
        <w:t>ч)</w:t>
      </w:r>
    </w:p>
    <w:p w:rsidR="00171D14" w:rsidRDefault="00171D14">
      <w:pPr>
        <w:pStyle w:val="a3"/>
        <w:spacing w:before="11"/>
        <w:ind w:left="0"/>
        <w:rPr>
          <w:b/>
        </w:rPr>
      </w:pPr>
    </w:p>
    <w:p w:rsidR="00171D14" w:rsidRDefault="00293248">
      <w:pPr>
        <w:ind w:left="352"/>
        <w:rPr>
          <w:b/>
        </w:rPr>
      </w:pPr>
      <w:r>
        <w:rPr>
          <w:b/>
        </w:rPr>
        <w:t>Раздел</w:t>
      </w:r>
      <w:r>
        <w:rPr>
          <w:b/>
          <w:spacing w:val="1"/>
        </w:rPr>
        <w:t xml:space="preserve"> </w:t>
      </w:r>
      <w:r>
        <w:rPr>
          <w:b/>
        </w:rPr>
        <w:t>1.</w:t>
      </w:r>
      <w:r>
        <w:rPr>
          <w:b/>
          <w:spacing w:val="2"/>
        </w:rPr>
        <w:t xml:space="preserve"> </w:t>
      </w:r>
      <w:r>
        <w:rPr>
          <w:b/>
        </w:rPr>
        <w:t>Русский</w:t>
      </w:r>
      <w:r>
        <w:rPr>
          <w:b/>
          <w:spacing w:val="-2"/>
        </w:rPr>
        <w:t xml:space="preserve"> </w:t>
      </w:r>
      <w:r>
        <w:rPr>
          <w:b/>
        </w:rPr>
        <w:t>язык:</w:t>
      </w:r>
      <w:r>
        <w:rPr>
          <w:b/>
          <w:spacing w:val="-2"/>
        </w:rPr>
        <w:t xml:space="preserve"> </w:t>
      </w:r>
      <w:r>
        <w:rPr>
          <w:b/>
        </w:rPr>
        <w:t>прошлое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7"/>
        </w:rPr>
        <w:t xml:space="preserve"> </w:t>
      </w:r>
      <w:r>
        <w:rPr>
          <w:b/>
        </w:rPr>
        <w:t>настоящее</w:t>
      </w:r>
      <w:r>
        <w:rPr>
          <w:b/>
          <w:spacing w:val="-1"/>
        </w:rPr>
        <w:t xml:space="preserve"> </w:t>
      </w:r>
      <w:r>
        <w:rPr>
          <w:b/>
        </w:rPr>
        <w:t>(25 ч)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spacing w:line="249" w:lineRule="auto"/>
        <w:ind w:left="352" w:firstLine="225"/>
        <w:rPr>
          <w:sz w:val="20"/>
        </w:rPr>
      </w:pPr>
      <w:r>
        <w:rPr>
          <w:sz w:val="20"/>
        </w:rPr>
        <w:t>Лексические</w:t>
      </w:r>
      <w:r>
        <w:rPr>
          <w:spacing w:val="26"/>
          <w:sz w:val="20"/>
        </w:rPr>
        <w:t xml:space="preserve"> </w:t>
      </w:r>
      <w:r>
        <w:rPr>
          <w:sz w:val="20"/>
        </w:rPr>
        <w:t>единицы</w:t>
      </w:r>
      <w:r>
        <w:rPr>
          <w:spacing w:val="28"/>
          <w:sz w:val="20"/>
        </w:rPr>
        <w:t xml:space="preserve"> </w:t>
      </w:r>
      <w:r>
        <w:rPr>
          <w:sz w:val="20"/>
        </w:rPr>
        <w:t>с</w:t>
      </w:r>
      <w:r>
        <w:rPr>
          <w:spacing w:val="26"/>
          <w:sz w:val="20"/>
        </w:rPr>
        <w:t xml:space="preserve"> </w:t>
      </w:r>
      <w:r>
        <w:rPr>
          <w:sz w:val="20"/>
        </w:rPr>
        <w:t>национально-культурной</w:t>
      </w:r>
      <w:r>
        <w:rPr>
          <w:spacing w:val="27"/>
          <w:sz w:val="20"/>
        </w:rPr>
        <w:t xml:space="preserve"> </w:t>
      </w:r>
      <w:r>
        <w:rPr>
          <w:sz w:val="20"/>
        </w:rPr>
        <w:t>семантикой,</w:t>
      </w:r>
      <w:r>
        <w:rPr>
          <w:spacing w:val="31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26"/>
          <w:sz w:val="20"/>
        </w:rPr>
        <w:t xml:space="preserve"> </w:t>
      </w:r>
      <w:r>
        <w:rPr>
          <w:sz w:val="20"/>
        </w:rPr>
        <w:t>с</w:t>
      </w:r>
      <w:r>
        <w:rPr>
          <w:spacing w:val="26"/>
          <w:sz w:val="20"/>
        </w:rPr>
        <w:t xml:space="preserve"> </w:t>
      </w:r>
      <w:r>
        <w:rPr>
          <w:sz w:val="20"/>
        </w:rPr>
        <w:t>особенностями</w:t>
      </w:r>
      <w:r>
        <w:rPr>
          <w:spacing w:val="27"/>
          <w:sz w:val="20"/>
        </w:rPr>
        <w:t xml:space="preserve"> </w:t>
      </w:r>
      <w:r>
        <w:rPr>
          <w:sz w:val="20"/>
        </w:rPr>
        <w:t>мировосприятия</w:t>
      </w:r>
      <w:r>
        <w:rPr>
          <w:spacing w:val="34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-1"/>
          <w:sz w:val="20"/>
        </w:rPr>
        <w:t xml:space="preserve"> </w:t>
      </w:r>
      <w:r>
        <w:rPr>
          <w:sz w:val="20"/>
        </w:rPr>
        <w:t>между</w:t>
      </w:r>
      <w:r>
        <w:rPr>
          <w:spacing w:val="-8"/>
          <w:sz w:val="20"/>
        </w:rPr>
        <w:t xml:space="preserve"> </w:t>
      </w:r>
      <w:r>
        <w:rPr>
          <w:sz w:val="20"/>
        </w:rPr>
        <w:t>людьми</w:t>
      </w:r>
      <w:r>
        <w:rPr>
          <w:spacing w:val="-1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7"/>
          <w:sz w:val="20"/>
        </w:rPr>
        <w:t xml:space="preserve"> </w:t>
      </w:r>
      <w:r>
        <w:rPr>
          <w:i/>
          <w:sz w:val="20"/>
        </w:rPr>
        <w:t>правда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—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ложь,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друг —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недруг,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брат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—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братство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—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побратим</w:t>
      </w:r>
      <w:r>
        <w:rPr>
          <w:sz w:val="20"/>
        </w:rPr>
        <w:t>).</w:t>
      </w:r>
    </w:p>
    <w:p w:rsidR="00171D14" w:rsidRDefault="00293248">
      <w:pPr>
        <w:pStyle w:val="a3"/>
        <w:spacing w:before="2" w:line="249" w:lineRule="auto"/>
        <w:ind w:left="352" w:firstLine="225"/>
      </w:pPr>
      <w:r>
        <w:rPr>
          <w:spacing w:val="-1"/>
        </w:rPr>
        <w:t>Лексические</w:t>
      </w:r>
      <w:r>
        <w:rPr>
          <w:spacing w:val="-12"/>
        </w:rPr>
        <w:t xml:space="preserve"> </w:t>
      </w:r>
      <w:r>
        <w:rPr>
          <w:spacing w:val="-1"/>
        </w:rPr>
        <w:t>единицы</w:t>
      </w:r>
      <w:r>
        <w:rPr>
          <w:spacing w:val="-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национально-культурной</w:t>
      </w:r>
      <w:r>
        <w:rPr>
          <w:spacing w:val="-11"/>
        </w:rPr>
        <w:t xml:space="preserve"> </w:t>
      </w:r>
      <w:r>
        <w:t>семантикой,</w:t>
      </w:r>
      <w:r>
        <w:rPr>
          <w:spacing w:val="-6"/>
        </w:rPr>
        <w:t xml:space="preserve"> </w:t>
      </w:r>
      <w:r>
        <w:t>называющие</w:t>
      </w:r>
      <w:r>
        <w:rPr>
          <w:spacing w:val="-11"/>
        </w:rPr>
        <w:t xml:space="preserve"> </w:t>
      </w:r>
      <w:r>
        <w:t>природные</w:t>
      </w:r>
      <w:r>
        <w:rPr>
          <w:spacing w:val="-12"/>
        </w:rPr>
        <w:t xml:space="preserve"> </w:t>
      </w:r>
      <w:r>
        <w:t>явления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растения</w:t>
      </w:r>
      <w:r>
        <w:rPr>
          <w:spacing w:val="-10"/>
        </w:rPr>
        <w:t xml:space="preserve"> </w:t>
      </w:r>
      <w:r>
        <w:t>(например,</w:t>
      </w:r>
      <w:r>
        <w:rPr>
          <w:spacing w:val="-47"/>
        </w:rPr>
        <w:t xml:space="preserve"> </w:t>
      </w:r>
      <w:r>
        <w:t>образные</w:t>
      </w:r>
      <w:r>
        <w:rPr>
          <w:spacing w:val="-2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ветра, дождя,</w:t>
      </w:r>
      <w:r>
        <w:rPr>
          <w:spacing w:val="3"/>
        </w:rPr>
        <w:t xml:space="preserve"> </w:t>
      </w:r>
      <w:r>
        <w:t>снега;</w:t>
      </w:r>
      <w:r>
        <w:rPr>
          <w:spacing w:val="4"/>
        </w:rPr>
        <w:t xml:space="preserve"> </w:t>
      </w:r>
      <w:r>
        <w:t>названия</w:t>
      </w:r>
      <w:r>
        <w:rPr>
          <w:spacing w:val="6"/>
        </w:rPr>
        <w:t xml:space="preserve"> </w:t>
      </w:r>
      <w:r>
        <w:t>растений).</w:t>
      </w:r>
    </w:p>
    <w:p w:rsidR="00171D14" w:rsidRDefault="00293248">
      <w:pPr>
        <w:spacing w:before="2" w:line="249" w:lineRule="auto"/>
        <w:ind w:left="352" w:right="336" w:firstLine="225"/>
        <w:rPr>
          <w:sz w:val="20"/>
        </w:rPr>
      </w:pPr>
      <w:r>
        <w:rPr>
          <w:sz w:val="20"/>
        </w:rPr>
        <w:t>Лексические</w:t>
      </w:r>
      <w:r>
        <w:rPr>
          <w:spacing w:val="18"/>
          <w:sz w:val="20"/>
        </w:rPr>
        <w:t xml:space="preserve"> </w:t>
      </w:r>
      <w:r>
        <w:rPr>
          <w:sz w:val="20"/>
        </w:rPr>
        <w:t>единицы</w:t>
      </w:r>
      <w:r>
        <w:rPr>
          <w:spacing w:val="20"/>
          <w:sz w:val="20"/>
        </w:rPr>
        <w:t xml:space="preserve"> </w:t>
      </w:r>
      <w:r>
        <w:rPr>
          <w:sz w:val="20"/>
        </w:rPr>
        <w:t>с</w:t>
      </w:r>
      <w:r>
        <w:rPr>
          <w:spacing w:val="18"/>
          <w:sz w:val="20"/>
        </w:rPr>
        <w:t xml:space="preserve"> </w:t>
      </w:r>
      <w:r>
        <w:rPr>
          <w:sz w:val="20"/>
        </w:rPr>
        <w:t>национально-культурной</w:t>
      </w:r>
      <w:r>
        <w:rPr>
          <w:spacing w:val="19"/>
          <w:sz w:val="20"/>
        </w:rPr>
        <w:t xml:space="preserve"> </w:t>
      </w:r>
      <w:r>
        <w:rPr>
          <w:sz w:val="20"/>
        </w:rPr>
        <w:t>семантикой,</w:t>
      </w:r>
      <w:r>
        <w:rPr>
          <w:spacing w:val="23"/>
          <w:sz w:val="20"/>
        </w:rPr>
        <w:t xml:space="preserve"> </w:t>
      </w:r>
      <w:r>
        <w:rPr>
          <w:sz w:val="20"/>
        </w:rPr>
        <w:t>называющие</w:t>
      </w:r>
      <w:r>
        <w:rPr>
          <w:spacing w:val="18"/>
          <w:sz w:val="20"/>
        </w:rPr>
        <w:t xml:space="preserve"> </w:t>
      </w:r>
      <w:r>
        <w:rPr>
          <w:sz w:val="20"/>
        </w:rPr>
        <w:t>занятия</w:t>
      </w:r>
      <w:r>
        <w:rPr>
          <w:spacing w:val="19"/>
          <w:sz w:val="20"/>
        </w:rPr>
        <w:t xml:space="preserve"> </w:t>
      </w:r>
      <w:r>
        <w:rPr>
          <w:sz w:val="20"/>
        </w:rPr>
        <w:t>людей</w:t>
      </w:r>
      <w:r>
        <w:rPr>
          <w:spacing w:val="19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25"/>
          <w:sz w:val="20"/>
        </w:rPr>
        <w:t xml:space="preserve"> </w:t>
      </w:r>
      <w:r>
        <w:rPr>
          <w:i/>
          <w:sz w:val="20"/>
        </w:rPr>
        <w:t>ямщик,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извозчик,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коробейник, лавочник</w:t>
      </w:r>
      <w:r>
        <w:rPr>
          <w:sz w:val="20"/>
        </w:rPr>
        <w:t>).</w:t>
      </w:r>
    </w:p>
    <w:p w:rsidR="00171D14" w:rsidRDefault="00293248">
      <w:pPr>
        <w:pStyle w:val="a3"/>
        <w:spacing w:before="2"/>
        <w:ind w:left="578"/>
      </w:pPr>
      <w:r>
        <w:t>Лексические</w:t>
      </w:r>
      <w:r>
        <w:rPr>
          <w:spacing w:val="24"/>
        </w:rPr>
        <w:t xml:space="preserve"> </w:t>
      </w:r>
      <w:r>
        <w:t>единицы</w:t>
      </w:r>
      <w:r>
        <w:rPr>
          <w:spacing w:val="26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национально-культурной</w:t>
      </w:r>
      <w:r>
        <w:rPr>
          <w:spacing w:val="25"/>
        </w:rPr>
        <w:t xml:space="preserve"> </w:t>
      </w:r>
      <w:r>
        <w:t>семантикой,</w:t>
      </w:r>
      <w:r>
        <w:rPr>
          <w:spacing w:val="28"/>
        </w:rPr>
        <w:t xml:space="preserve"> </w:t>
      </w:r>
      <w:r>
        <w:t>называющие</w:t>
      </w:r>
      <w:r>
        <w:rPr>
          <w:spacing w:val="24"/>
        </w:rPr>
        <w:t xml:space="preserve"> </w:t>
      </w:r>
      <w:r>
        <w:t>музыкальные</w:t>
      </w:r>
      <w:r>
        <w:rPr>
          <w:spacing w:val="25"/>
        </w:rPr>
        <w:t xml:space="preserve"> </w:t>
      </w:r>
      <w:r>
        <w:t>инструменты</w:t>
      </w:r>
      <w:r>
        <w:rPr>
          <w:spacing w:val="26"/>
        </w:rPr>
        <w:t xml:space="preserve"> </w:t>
      </w:r>
      <w:r>
        <w:t>(например,</w:t>
      </w:r>
    </w:p>
    <w:p w:rsidR="00171D14" w:rsidRDefault="00293248">
      <w:pPr>
        <w:spacing w:before="10"/>
        <w:ind w:left="352"/>
        <w:rPr>
          <w:sz w:val="20"/>
        </w:rPr>
      </w:pPr>
      <w:r>
        <w:rPr>
          <w:i/>
          <w:sz w:val="20"/>
        </w:rPr>
        <w:t>балалайка,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гусли,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гармонь</w:t>
      </w:r>
      <w:r>
        <w:rPr>
          <w:sz w:val="20"/>
        </w:rPr>
        <w:t>).</w:t>
      </w:r>
    </w:p>
    <w:p w:rsidR="00171D14" w:rsidRDefault="00293248">
      <w:pPr>
        <w:spacing w:before="10" w:line="249" w:lineRule="auto"/>
        <w:ind w:left="352" w:right="331" w:firstLine="225"/>
        <w:jc w:val="both"/>
        <w:rPr>
          <w:sz w:val="20"/>
        </w:rPr>
      </w:pPr>
      <w:r>
        <w:rPr>
          <w:sz w:val="20"/>
        </w:rPr>
        <w:t>Русские традиционные сказочные образы, эпитеты и сравнения (например,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Снегурочка, дубрава, сокол, соловей,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зорька,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солнце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т.</w:t>
      </w:r>
      <w:r>
        <w:rPr>
          <w:spacing w:val="1"/>
          <w:sz w:val="20"/>
        </w:rPr>
        <w:t xml:space="preserve"> </w:t>
      </w:r>
      <w:r>
        <w:rPr>
          <w:sz w:val="20"/>
        </w:rPr>
        <w:t>п.):</w:t>
      </w:r>
      <w:r>
        <w:rPr>
          <w:spacing w:val="1"/>
          <w:sz w:val="20"/>
        </w:rPr>
        <w:t xml:space="preserve"> </w:t>
      </w:r>
      <w:r>
        <w:rPr>
          <w:sz w:val="20"/>
        </w:rPr>
        <w:t>уточнение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значений,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произведениях</w:t>
      </w:r>
      <w:r>
        <w:rPr>
          <w:spacing w:val="1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литературы.</w:t>
      </w:r>
    </w:p>
    <w:p w:rsidR="00171D14" w:rsidRDefault="00293248">
      <w:pPr>
        <w:pStyle w:val="a3"/>
        <w:spacing w:before="3"/>
        <w:ind w:left="578"/>
        <w:jc w:val="both"/>
      </w:pPr>
      <w:r>
        <w:t>Названия</w:t>
      </w:r>
      <w:r>
        <w:rPr>
          <w:spacing w:val="-4"/>
        </w:rPr>
        <w:t xml:space="preserve"> </w:t>
      </w:r>
      <w:r>
        <w:t>старинных</w:t>
      </w:r>
      <w:r>
        <w:rPr>
          <w:spacing w:val="-3"/>
        </w:rPr>
        <w:t xml:space="preserve"> </w:t>
      </w:r>
      <w:r>
        <w:t>русских</w:t>
      </w:r>
      <w:r>
        <w:rPr>
          <w:spacing w:val="-2"/>
        </w:rPr>
        <w:t xml:space="preserve"> </w:t>
      </w:r>
      <w:r>
        <w:t>городов,</w:t>
      </w:r>
      <w:r>
        <w:rPr>
          <w:spacing w:val="-1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происхождении</w:t>
      </w:r>
      <w:r>
        <w:rPr>
          <w:spacing w:val="-4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названий.</w:t>
      </w:r>
    </w:p>
    <w:p w:rsidR="00171D14" w:rsidRDefault="00293248">
      <w:pPr>
        <w:pStyle w:val="a3"/>
        <w:spacing w:before="14" w:line="244" w:lineRule="auto"/>
        <w:ind w:left="352" w:right="343" w:firstLine="225"/>
        <w:jc w:val="both"/>
      </w:pPr>
      <w:r>
        <w:rPr>
          <w:b/>
        </w:rPr>
        <w:t xml:space="preserve">Проектные задания. </w:t>
      </w:r>
      <w:r>
        <w:t>Откуда в русском языке эта фамилия? История моих имени и фамилии. (Приобретение опыта</w:t>
      </w:r>
      <w:r>
        <w:rPr>
          <w:spacing w:val="1"/>
        </w:rPr>
        <w:t xml:space="preserve"> </w:t>
      </w:r>
      <w:r>
        <w:t>поиска</w:t>
      </w:r>
      <w:r>
        <w:rPr>
          <w:spacing w:val="3"/>
        </w:rPr>
        <w:t xml:space="preserve"> </w:t>
      </w:r>
      <w:r>
        <w:t>информации о</w:t>
      </w:r>
      <w:r>
        <w:rPr>
          <w:spacing w:val="-3"/>
        </w:rPr>
        <w:t xml:space="preserve"> </w:t>
      </w:r>
      <w:r>
        <w:t>происхождении слов.)</w:t>
      </w:r>
    </w:p>
    <w:p w:rsidR="00171D14" w:rsidRDefault="00171D14">
      <w:pPr>
        <w:pStyle w:val="a3"/>
        <w:spacing w:before="6"/>
        <w:ind w:left="0"/>
        <w:rPr>
          <w:sz w:val="31"/>
        </w:rPr>
      </w:pPr>
    </w:p>
    <w:p w:rsidR="00171D14" w:rsidRDefault="00293248">
      <w:pPr>
        <w:pStyle w:val="2"/>
      </w:pPr>
      <w:r>
        <w:t>Раздел 2.</w:t>
      </w:r>
      <w:r>
        <w:rPr>
          <w:spacing w:val="2"/>
        </w:rPr>
        <w:t xml:space="preserve"> </w:t>
      </w:r>
      <w:r>
        <w:t>Язык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действии</w:t>
      </w:r>
      <w:r>
        <w:rPr>
          <w:spacing w:val="-3"/>
        </w:rPr>
        <w:t xml:space="preserve"> </w:t>
      </w:r>
      <w:r>
        <w:t>(15</w:t>
      </w:r>
      <w:r>
        <w:rPr>
          <w:spacing w:val="-4"/>
        </w:rPr>
        <w:t xml:space="preserve"> </w:t>
      </w:r>
      <w:r>
        <w:t>ч)</w:t>
      </w:r>
    </w:p>
    <w:p w:rsidR="00171D14" w:rsidRDefault="00171D14">
      <w:pPr>
        <w:pStyle w:val="a3"/>
        <w:spacing w:before="11"/>
        <w:ind w:left="0"/>
        <w:rPr>
          <w:b/>
        </w:rPr>
      </w:pPr>
    </w:p>
    <w:p w:rsidR="00171D14" w:rsidRDefault="00293248">
      <w:pPr>
        <w:pStyle w:val="a3"/>
        <w:spacing w:line="249" w:lineRule="auto"/>
        <w:ind w:left="352" w:right="341" w:firstLine="225"/>
        <w:jc w:val="both"/>
      </w:pPr>
      <w:r>
        <w:t>Как правильно произносить слова (пропедевтическая работа по предупреждению ошибок в произношении слов в</w:t>
      </w:r>
      <w:r>
        <w:rPr>
          <w:spacing w:val="1"/>
        </w:rPr>
        <w:t xml:space="preserve"> </w:t>
      </w:r>
      <w:r>
        <w:t>речи).</w:t>
      </w:r>
    </w:p>
    <w:p w:rsidR="00171D14" w:rsidRDefault="00293248">
      <w:pPr>
        <w:spacing w:before="2" w:line="249" w:lineRule="auto"/>
        <w:ind w:left="352" w:right="335" w:firstLine="225"/>
        <w:jc w:val="both"/>
        <w:rPr>
          <w:sz w:val="20"/>
        </w:rPr>
      </w:pPr>
      <w:r>
        <w:rPr>
          <w:sz w:val="20"/>
        </w:rPr>
        <w:t>Многообразие суффиксов, позволяющих выразить различные оттенки значения и различную оценку, как специфика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русского языка (например, </w:t>
      </w:r>
      <w:r>
        <w:rPr>
          <w:i/>
          <w:sz w:val="20"/>
        </w:rPr>
        <w:t>книга, книжка, книжечка, книжица, книжонка, книжища; заяц, зайчик, зайчонок, зайчишка,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заинька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и т. п.)</w:t>
      </w:r>
      <w:r>
        <w:rPr>
          <w:spacing w:val="-3"/>
          <w:sz w:val="20"/>
        </w:rPr>
        <w:t xml:space="preserve"> </w:t>
      </w:r>
      <w:r>
        <w:rPr>
          <w:sz w:val="20"/>
        </w:rPr>
        <w:t>(на</w:t>
      </w:r>
      <w:r>
        <w:rPr>
          <w:spacing w:val="-1"/>
          <w:sz w:val="20"/>
        </w:rPr>
        <w:t xml:space="preserve"> </w:t>
      </w:r>
      <w:r>
        <w:rPr>
          <w:sz w:val="20"/>
        </w:rPr>
        <w:t>практическом</w:t>
      </w:r>
      <w:r>
        <w:rPr>
          <w:spacing w:val="9"/>
          <w:sz w:val="20"/>
        </w:rPr>
        <w:t xml:space="preserve"> </w:t>
      </w:r>
      <w:r>
        <w:rPr>
          <w:sz w:val="20"/>
        </w:rPr>
        <w:t>уровне).</w:t>
      </w:r>
    </w:p>
    <w:p w:rsidR="00171D14" w:rsidRDefault="00293248">
      <w:pPr>
        <w:pStyle w:val="a3"/>
        <w:spacing w:before="3" w:line="249" w:lineRule="auto"/>
        <w:ind w:left="352" w:right="337" w:firstLine="225"/>
        <w:jc w:val="both"/>
      </w:pPr>
      <w:r>
        <w:t>Специфика грамматических категорий русского языка (например, категории рода, падежа имён существительных).</w:t>
      </w:r>
      <w:r>
        <w:rPr>
          <w:spacing w:val="1"/>
        </w:rPr>
        <w:t xml:space="preserve"> </w:t>
      </w:r>
      <w:r>
        <w:t>Практическое овладение нормами употребления отдельных грамматических форм имён существительных (например,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родительного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числа).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точного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предлогов,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предложно-падежных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уровне).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изученного).</w:t>
      </w:r>
    </w:p>
    <w:p w:rsidR="00171D14" w:rsidRDefault="00293248">
      <w:pPr>
        <w:pStyle w:val="a3"/>
        <w:spacing w:before="5"/>
        <w:ind w:left="578"/>
        <w:jc w:val="both"/>
      </w:pPr>
      <w:r>
        <w:t>Совершенствование</w:t>
      </w:r>
      <w:r>
        <w:rPr>
          <w:spacing w:val="-6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орфографического</w:t>
      </w:r>
      <w:r>
        <w:rPr>
          <w:spacing w:val="-7"/>
        </w:rPr>
        <w:t xml:space="preserve"> </w:t>
      </w:r>
      <w:r>
        <w:t>оформления</w:t>
      </w:r>
      <w:r>
        <w:rPr>
          <w:spacing w:val="-4"/>
        </w:rPr>
        <w:t xml:space="preserve"> </w:t>
      </w:r>
      <w:r>
        <w:t>текста.</w:t>
      </w:r>
    </w:p>
    <w:p w:rsidR="00171D14" w:rsidRDefault="00171D14">
      <w:pPr>
        <w:pStyle w:val="a3"/>
        <w:spacing w:before="9"/>
        <w:ind w:left="0"/>
        <w:rPr>
          <w:sz w:val="31"/>
        </w:rPr>
      </w:pPr>
    </w:p>
    <w:p w:rsidR="00171D14" w:rsidRDefault="00293248">
      <w:pPr>
        <w:pStyle w:val="2"/>
      </w:pPr>
      <w:r>
        <w:t>Раздел 3.</w:t>
      </w:r>
      <w:r>
        <w:rPr>
          <w:spacing w:val="1"/>
        </w:rPr>
        <w:t xml:space="preserve"> </w:t>
      </w:r>
      <w:r>
        <w:t>Секреты</w:t>
      </w:r>
      <w:r>
        <w:rPr>
          <w:spacing w:val="-4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(25</w:t>
      </w:r>
      <w:r>
        <w:rPr>
          <w:spacing w:val="-1"/>
        </w:rPr>
        <w:t xml:space="preserve"> </w:t>
      </w:r>
      <w:r>
        <w:t>ч)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before="1"/>
        <w:ind w:left="578"/>
        <w:jc w:val="both"/>
      </w:pPr>
      <w:r>
        <w:t>Особенности</w:t>
      </w:r>
      <w:r>
        <w:rPr>
          <w:spacing w:val="-2"/>
        </w:rPr>
        <w:t xml:space="preserve"> </w:t>
      </w:r>
      <w:r>
        <w:t>устного</w:t>
      </w:r>
      <w:r>
        <w:rPr>
          <w:spacing w:val="-8"/>
        </w:rPr>
        <w:t xml:space="preserve"> </w:t>
      </w:r>
      <w:r>
        <w:t>выступления.</w:t>
      </w:r>
    </w:p>
    <w:p w:rsidR="00171D14" w:rsidRDefault="00293248">
      <w:pPr>
        <w:pStyle w:val="a3"/>
        <w:spacing w:before="10" w:line="249" w:lineRule="auto"/>
        <w:ind w:left="352" w:firstLine="225"/>
      </w:pPr>
      <w:r>
        <w:t>Создание</w:t>
      </w:r>
      <w:r>
        <w:rPr>
          <w:spacing w:val="21"/>
        </w:rPr>
        <w:t xml:space="preserve"> </w:t>
      </w:r>
      <w:r>
        <w:t>текстов-повествований</w:t>
      </w:r>
      <w:r>
        <w:rPr>
          <w:spacing w:val="18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путешествии</w:t>
      </w:r>
      <w:r>
        <w:rPr>
          <w:spacing w:val="22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городам,</w:t>
      </w:r>
      <w:r>
        <w:rPr>
          <w:spacing w:val="27"/>
        </w:rPr>
        <w:t xml:space="preserve"> </w:t>
      </w:r>
      <w:r>
        <w:t>об</w:t>
      </w:r>
      <w:r>
        <w:rPr>
          <w:spacing w:val="19"/>
        </w:rPr>
        <w:t xml:space="preserve"> </w:t>
      </w:r>
      <w:r>
        <w:t>участии</w:t>
      </w:r>
      <w:r>
        <w:rPr>
          <w:spacing w:val="15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мастер-классах,</w:t>
      </w:r>
      <w:r>
        <w:rPr>
          <w:spacing w:val="27"/>
        </w:rPr>
        <w:t xml:space="preserve"> </w:t>
      </w:r>
      <w:r>
        <w:t>связанных</w:t>
      </w:r>
      <w:r>
        <w:rPr>
          <w:spacing w:val="20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народными</w:t>
      </w:r>
      <w:r>
        <w:rPr>
          <w:spacing w:val="-47"/>
        </w:rPr>
        <w:t xml:space="preserve"> </w:t>
      </w:r>
      <w:r>
        <w:t>промыслами.</w:t>
      </w:r>
    </w:p>
    <w:p w:rsidR="00171D14" w:rsidRDefault="00171D14">
      <w:pPr>
        <w:spacing w:line="249" w:lineRule="auto"/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66"/>
        <w:ind w:left="578"/>
        <w:jc w:val="both"/>
      </w:pPr>
      <w:r>
        <w:lastRenderedPageBreak/>
        <w:t>Создание</w:t>
      </w:r>
      <w:r>
        <w:rPr>
          <w:spacing w:val="-7"/>
        </w:rPr>
        <w:t xml:space="preserve"> </w:t>
      </w:r>
      <w:r>
        <w:t>текстов-рассуждений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аргументации</w:t>
      </w:r>
      <w:r>
        <w:rPr>
          <w:spacing w:val="-5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изученного).</w:t>
      </w:r>
    </w:p>
    <w:p w:rsidR="00171D14" w:rsidRDefault="00293248">
      <w:pPr>
        <w:pStyle w:val="a3"/>
        <w:spacing w:before="10" w:line="249" w:lineRule="auto"/>
        <w:ind w:left="352" w:right="336" w:firstLine="225"/>
        <w:jc w:val="both"/>
      </w:pPr>
      <w:r>
        <w:t>Редактирование</w:t>
      </w:r>
      <w:r>
        <w:rPr>
          <w:spacing w:val="-10"/>
        </w:rPr>
        <w:t xml:space="preserve"> </w:t>
      </w:r>
      <w:r>
        <w:t>предложенных</w:t>
      </w:r>
      <w:r>
        <w:rPr>
          <w:spacing w:val="-6"/>
        </w:rPr>
        <w:t xml:space="preserve"> </w:t>
      </w:r>
      <w:r>
        <w:t>текстов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целью</w:t>
      </w:r>
      <w:r>
        <w:rPr>
          <w:spacing w:val="-8"/>
        </w:rPr>
        <w:t xml:space="preserve"> </w:t>
      </w:r>
      <w:r>
        <w:t>совершенствования</w:t>
      </w:r>
      <w:r>
        <w:rPr>
          <w:spacing w:val="-8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пределах</w:t>
      </w:r>
      <w:r>
        <w:rPr>
          <w:spacing w:val="-6"/>
        </w:rPr>
        <w:t xml:space="preserve"> </w:t>
      </w:r>
      <w:r>
        <w:t>изученного</w:t>
      </w:r>
      <w:r>
        <w:rPr>
          <w:spacing w:val="-10"/>
        </w:rPr>
        <w:t xml:space="preserve"> </w:t>
      </w:r>
      <w:r>
        <w:t>в</w:t>
      </w:r>
      <w:r>
        <w:rPr>
          <w:spacing w:val="-48"/>
        </w:rPr>
        <w:t xml:space="preserve"> </w:t>
      </w:r>
      <w:r>
        <w:t>основном</w:t>
      </w:r>
      <w:r>
        <w:rPr>
          <w:spacing w:val="3"/>
        </w:rPr>
        <w:t xml:space="preserve"> </w:t>
      </w:r>
      <w:r>
        <w:t>курсе).</w:t>
      </w:r>
    </w:p>
    <w:p w:rsidR="00171D14" w:rsidRDefault="00293248">
      <w:pPr>
        <w:pStyle w:val="a3"/>
        <w:spacing w:before="2" w:line="249" w:lineRule="auto"/>
        <w:ind w:left="352" w:right="343" w:firstLine="225"/>
        <w:jc w:val="both"/>
      </w:pPr>
      <w:r>
        <w:t>Смысловой анализ фольклорных и художественных текстов или их фрагментов (народных и литературных сказок,</w:t>
      </w:r>
      <w:r>
        <w:rPr>
          <w:spacing w:val="1"/>
        </w:rPr>
        <w:t xml:space="preserve"> </w:t>
      </w:r>
      <w:r>
        <w:t>рассказов, загадок, пословиц, притч и т. п.). Языковые особенности текстов фольклора и художественных текстов или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фрагментов.</w:t>
      </w:r>
    </w:p>
    <w:p w:rsidR="00171D14" w:rsidRDefault="00293248">
      <w:pPr>
        <w:spacing w:before="7"/>
        <w:ind w:left="578"/>
        <w:jc w:val="both"/>
        <w:rPr>
          <w:sz w:val="20"/>
        </w:rPr>
      </w:pPr>
      <w:r>
        <w:rPr>
          <w:b/>
          <w:sz w:val="20"/>
        </w:rPr>
        <w:t>Резерв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учебного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 xml:space="preserve">времени </w:t>
      </w:r>
      <w:r>
        <w:rPr>
          <w:sz w:val="20"/>
        </w:rPr>
        <w:t>—</w:t>
      </w:r>
      <w:r>
        <w:rPr>
          <w:spacing w:val="-3"/>
          <w:sz w:val="20"/>
        </w:rPr>
        <w:t xml:space="preserve"> </w:t>
      </w:r>
      <w:r>
        <w:rPr>
          <w:sz w:val="20"/>
        </w:rPr>
        <w:t>3</w:t>
      </w:r>
      <w:r>
        <w:rPr>
          <w:spacing w:val="1"/>
          <w:sz w:val="20"/>
        </w:rPr>
        <w:t xml:space="preserve"> </w:t>
      </w:r>
      <w:r>
        <w:rPr>
          <w:sz w:val="20"/>
        </w:rPr>
        <w:t>ч.</w:t>
      </w:r>
    </w:p>
    <w:p w:rsidR="00171D14" w:rsidRDefault="00171D14">
      <w:pPr>
        <w:pStyle w:val="a3"/>
        <w:spacing w:before="5"/>
        <w:ind w:left="0"/>
        <w:rPr>
          <w:sz w:val="31"/>
        </w:rPr>
      </w:pPr>
    </w:p>
    <w:p w:rsidR="00171D14" w:rsidRDefault="00293248">
      <w:pPr>
        <w:pStyle w:val="2"/>
      </w:pPr>
      <w:r>
        <w:t>ЧЕТВЁРТЫЙ</w:t>
      </w:r>
      <w:r>
        <w:rPr>
          <w:spacing w:val="1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 (34</w:t>
      </w:r>
      <w:r>
        <w:rPr>
          <w:spacing w:val="-4"/>
        </w:rPr>
        <w:t xml:space="preserve"> </w:t>
      </w:r>
      <w:r>
        <w:t>ч)</w:t>
      </w:r>
    </w:p>
    <w:p w:rsidR="00171D14" w:rsidRDefault="00171D14">
      <w:pPr>
        <w:pStyle w:val="a3"/>
        <w:spacing w:before="7"/>
        <w:ind w:left="0"/>
        <w:rPr>
          <w:b/>
        </w:rPr>
      </w:pPr>
    </w:p>
    <w:p w:rsidR="00171D14" w:rsidRDefault="00293248">
      <w:pPr>
        <w:ind w:left="352"/>
        <w:rPr>
          <w:b/>
        </w:rPr>
      </w:pPr>
      <w:r>
        <w:rPr>
          <w:b/>
        </w:rPr>
        <w:t>Раздел</w:t>
      </w:r>
      <w:r>
        <w:rPr>
          <w:b/>
          <w:spacing w:val="1"/>
        </w:rPr>
        <w:t xml:space="preserve"> </w:t>
      </w:r>
      <w:r>
        <w:rPr>
          <w:b/>
        </w:rPr>
        <w:t>1.</w:t>
      </w:r>
      <w:r>
        <w:rPr>
          <w:b/>
          <w:spacing w:val="2"/>
        </w:rPr>
        <w:t xml:space="preserve"> </w:t>
      </w:r>
      <w:r>
        <w:rPr>
          <w:b/>
        </w:rPr>
        <w:t>Русский</w:t>
      </w:r>
      <w:r>
        <w:rPr>
          <w:b/>
          <w:spacing w:val="-2"/>
        </w:rPr>
        <w:t xml:space="preserve"> </w:t>
      </w:r>
      <w:r>
        <w:rPr>
          <w:b/>
        </w:rPr>
        <w:t>язык:</w:t>
      </w:r>
      <w:r>
        <w:rPr>
          <w:b/>
          <w:spacing w:val="-2"/>
        </w:rPr>
        <w:t xml:space="preserve"> </w:t>
      </w:r>
      <w:r>
        <w:rPr>
          <w:b/>
        </w:rPr>
        <w:t>прошлое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7"/>
        </w:rPr>
        <w:t xml:space="preserve"> </w:t>
      </w:r>
      <w:r>
        <w:rPr>
          <w:b/>
        </w:rPr>
        <w:t>настоящее</w:t>
      </w:r>
      <w:r>
        <w:rPr>
          <w:b/>
          <w:spacing w:val="-1"/>
        </w:rPr>
        <w:t xml:space="preserve"> </w:t>
      </w:r>
      <w:r>
        <w:rPr>
          <w:b/>
        </w:rPr>
        <w:t>(12 ч)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spacing w:line="249" w:lineRule="auto"/>
        <w:ind w:left="352" w:right="332" w:firstLine="225"/>
        <w:jc w:val="both"/>
        <w:rPr>
          <w:sz w:val="20"/>
        </w:rPr>
      </w:pPr>
      <w:r>
        <w:rPr>
          <w:sz w:val="20"/>
        </w:rPr>
        <w:t>Лексические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единицы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национально-культурной</w:t>
      </w:r>
      <w:r>
        <w:rPr>
          <w:spacing w:val="-4"/>
          <w:sz w:val="20"/>
        </w:rPr>
        <w:t xml:space="preserve"> </w:t>
      </w:r>
      <w:r>
        <w:rPr>
          <w:sz w:val="20"/>
        </w:rPr>
        <w:t>семантикой,</w:t>
      </w:r>
      <w:r>
        <w:rPr>
          <w:spacing w:val="-1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качествами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чувствами</w:t>
      </w:r>
      <w:r>
        <w:rPr>
          <w:spacing w:val="-4"/>
          <w:sz w:val="20"/>
        </w:rPr>
        <w:t xml:space="preserve"> </w:t>
      </w:r>
      <w:r>
        <w:rPr>
          <w:sz w:val="20"/>
        </w:rPr>
        <w:t>людей</w:t>
      </w:r>
      <w:r>
        <w:rPr>
          <w:spacing w:val="-4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-48"/>
          <w:sz w:val="20"/>
        </w:rPr>
        <w:t xml:space="preserve"> </w:t>
      </w:r>
      <w:r>
        <w:rPr>
          <w:i/>
          <w:sz w:val="20"/>
        </w:rPr>
        <w:t>добросердечный, доброжелательный, благодарный, бескорыстный</w:t>
      </w:r>
      <w:r>
        <w:rPr>
          <w:sz w:val="20"/>
        </w:rPr>
        <w:t>); связанные с обучением. Лексические единицы с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национально-культурной семантикой, называющие родственные отношения (например, </w:t>
      </w:r>
      <w:r>
        <w:rPr>
          <w:i/>
          <w:sz w:val="20"/>
        </w:rPr>
        <w:t>матушка, батюшка, братец,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сестрица,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мачеха, падчерица</w:t>
      </w:r>
      <w:r>
        <w:rPr>
          <w:sz w:val="20"/>
        </w:rPr>
        <w:t>).</w:t>
      </w:r>
    </w:p>
    <w:p w:rsidR="00171D14" w:rsidRDefault="00293248">
      <w:pPr>
        <w:pStyle w:val="a3"/>
        <w:spacing w:before="4" w:line="249" w:lineRule="auto"/>
        <w:ind w:left="352" w:right="332" w:firstLine="225"/>
        <w:jc w:val="both"/>
      </w:pPr>
      <w:r>
        <w:rPr>
          <w:spacing w:val="-1"/>
        </w:rPr>
        <w:t>Пословицы,</w:t>
      </w:r>
      <w:r>
        <w:rPr>
          <w:spacing w:val="-6"/>
        </w:rPr>
        <w:t xml:space="preserve"> </w:t>
      </w:r>
      <w:r>
        <w:rPr>
          <w:spacing w:val="-1"/>
        </w:rPr>
        <w:t>поговорки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фразеологизмы,</w:t>
      </w:r>
      <w:r>
        <w:rPr>
          <w:spacing w:val="-11"/>
        </w:rPr>
        <w:t xml:space="preserve"> </w:t>
      </w:r>
      <w:r>
        <w:rPr>
          <w:spacing w:val="-1"/>
        </w:rPr>
        <w:t>возникновение</w:t>
      </w:r>
      <w:r>
        <w:rPr>
          <w:spacing w:val="-10"/>
        </w:rPr>
        <w:t xml:space="preserve"> </w:t>
      </w:r>
      <w:r>
        <w:t>которых</w:t>
      </w:r>
      <w:r>
        <w:rPr>
          <w:spacing w:val="-8"/>
        </w:rPr>
        <w:t xml:space="preserve"> </w:t>
      </w:r>
      <w:r>
        <w:t>связано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качествами,</w:t>
      </w:r>
      <w:r>
        <w:rPr>
          <w:spacing w:val="-10"/>
        </w:rPr>
        <w:t xml:space="preserve"> </w:t>
      </w:r>
      <w:r>
        <w:t>чувствами</w:t>
      </w:r>
      <w:r>
        <w:rPr>
          <w:spacing w:val="-11"/>
        </w:rPr>
        <w:t xml:space="preserve"> </w:t>
      </w:r>
      <w:r>
        <w:t>людей,</w:t>
      </w:r>
      <w:r>
        <w:rPr>
          <w:spacing w:val="-5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учением,</w:t>
      </w:r>
      <w:r>
        <w:rPr>
          <w:spacing w:val="-5"/>
        </w:rPr>
        <w:t xml:space="preserve"> </w:t>
      </w:r>
      <w:r>
        <w:t>с</w:t>
      </w:r>
      <w:r>
        <w:rPr>
          <w:spacing w:val="-48"/>
        </w:rPr>
        <w:t xml:space="preserve"> </w:t>
      </w:r>
      <w:r>
        <w:t>родственными</w:t>
      </w:r>
      <w:r>
        <w:rPr>
          <w:spacing w:val="-3"/>
        </w:rPr>
        <w:t xml:space="preserve"> </w:t>
      </w:r>
      <w:r>
        <w:t>отношениями</w:t>
      </w:r>
      <w:r>
        <w:rPr>
          <w:spacing w:val="-7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rPr>
          <w:i/>
        </w:rPr>
        <w:t>от</w:t>
      </w:r>
      <w:r>
        <w:rPr>
          <w:i/>
          <w:spacing w:val="-6"/>
        </w:rPr>
        <w:t xml:space="preserve"> </w:t>
      </w:r>
      <w:r>
        <w:rPr>
          <w:i/>
        </w:rPr>
        <w:t>корки</w:t>
      </w:r>
      <w:r>
        <w:rPr>
          <w:i/>
          <w:spacing w:val="-5"/>
        </w:rPr>
        <w:t xml:space="preserve"> </w:t>
      </w:r>
      <w:r>
        <w:rPr>
          <w:i/>
        </w:rPr>
        <w:t>до</w:t>
      </w:r>
      <w:r>
        <w:rPr>
          <w:i/>
          <w:spacing w:val="-5"/>
        </w:rPr>
        <w:t xml:space="preserve"> </w:t>
      </w:r>
      <w:r>
        <w:rPr>
          <w:i/>
        </w:rPr>
        <w:t>корки;</w:t>
      </w:r>
      <w:r>
        <w:rPr>
          <w:i/>
          <w:spacing w:val="-5"/>
        </w:rPr>
        <w:t xml:space="preserve"> </w:t>
      </w:r>
      <w:r>
        <w:rPr>
          <w:i/>
        </w:rPr>
        <w:t>вся</w:t>
      </w:r>
      <w:r>
        <w:rPr>
          <w:i/>
          <w:spacing w:val="-7"/>
        </w:rPr>
        <w:t xml:space="preserve"> </w:t>
      </w:r>
      <w:r>
        <w:rPr>
          <w:i/>
        </w:rPr>
        <w:t>семья</w:t>
      </w:r>
      <w:r>
        <w:rPr>
          <w:i/>
          <w:spacing w:val="-2"/>
        </w:rPr>
        <w:t xml:space="preserve"> </w:t>
      </w:r>
      <w:r>
        <w:rPr>
          <w:i/>
        </w:rPr>
        <w:t>вместе,</w:t>
      </w:r>
      <w:r>
        <w:rPr>
          <w:i/>
          <w:spacing w:val="-2"/>
        </w:rPr>
        <w:t xml:space="preserve"> </w:t>
      </w:r>
      <w:r>
        <w:rPr>
          <w:i/>
        </w:rPr>
        <w:t>так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5"/>
        </w:rPr>
        <w:t xml:space="preserve"> </w:t>
      </w:r>
      <w:r>
        <w:rPr>
          <w:i/>
        </w:rPr>
        <w:t>душа</w:t>
      </w:r>
      <w:r>
        <w:rPr>
          <w:i/>
          <w:spacing w:val="-5"/>
        </w:rPr>
        <w:t xml:space="preserve"> </w:t>
      </w:r>
      <w:r>
        <w:rPr>
          <w:i/>
        </w:rPr>
        <w:t>на</w:t>
      </w:r>
      <w:r>
        <w:rPr>
          <w:i/>
          <w:spacing w:val="-9"/>
        </w:rPr>
        <w:t xml:space="preserve"> </w:t>
      </w:r>
      <w:r>
        <w:rPr>
          <w:i/>
        </w:rPr>
        <w:t>месте</w:t>
      </w:r>
      <w:r>
        <w:rPr>
          <w:i/>
          <w:spacing w:val="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</w:t>
      </w:r>
      <w:r>
        <w:rPr>
          <w:spacing w:val="-7"/>
        </w:rPr>
        <w:t xml:space="preserve"> </w:t>
      </w:r>
      <w:r>
        <w:t>д.).</w:t>
      </w:r>
      <w:r>
        <w:rPr>
          <w:spacing w:val="-2"/>
        </w:rPr>
        <w:t xml:space="preserve"> </w:t>
      </w:r>
      <w:r>
        <w:t>Сравнение</w:t>
      </w:r>
      <w:r>
        <w:rPr>
          <w:spacing w:val="-3"/>
        </w:rPr>
        <w:t xml:space="preserve"> </w:t>
      </w:r>
      <w:r>
        <w:t>с</w:t>
      </w:r>
      <w:r>
        <w:rPr>
          <w:spacing w:val="-48"/>
        </w:rPr>
        <w:t xml:space="preserve"> </w:t>
      </w:r>
      <w:r>
        <w:t>пословицами и поговорками других народов. Сравнение фразеологизмов из разных языков, имеющих общий смысл, но</w:t>
      </w:r>
      <w:r>
        <w:rPr>
          <w:spacing w:val="1"/>
        </w:rPr>
        <w:t xml:space="preserve"> </w:t>
      </w:r>
      <w:r>
        <w:t>различную</w:t>
      </w:r>
      <w:r>
        <w:rPr>
          <w:spacing w:val="-1"/>
        </w:rPr>
        <w:t xml:space="preserve"> </w:t>
      </w:r>
      <w:r>
        <w:t>образную форму.</w:t>
      </w:r>
    </w:p>
    <w:p w:rsidR="00171D14" w:rsidRDefault="00293248">
      <w:pPr>
        <w:pStyle w:val="a3"/>
        <w:spacing w:before="4" w:line="249" w:lineRule="auto"/>
        <w:ind w:left="352" w:right="338" w:firstLine="225"/>
        <w:jc w:val="both"/>
      </w:pPr>
      <w:r>
        <w:t>Русские традиционные эпитеты: уточнение значений, наблюдение за использованием в произведениях фольклора 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литературы.</w:t>
      </w:r>
    </w:p>
    <w:p w:rsidR="00171D14" w:rsidRDefault="00293248">
      <w:pPr>
        <w:pStyle w:val="a3"/>
        <w:spacing w:before="1"/>
        <w:ind w:left="578"/>
        <w:jc w:val="both"/>
      </w:pPr>
      <w:r>
        <w:t>Лексика,</w:t>
      </w:r>
      <w:r>
        <w:rPr>
          <w:spacing w:val="-1"/>
        </w:rPr>
        <w:t xml:space="preserve"> </w:t>
      </w:r>
      <w:r>
        <w:t>заимствованная</w:t>
      </w:r>
      <w:r>
        <w:rPr>
          <w:spacing w:val="-4"/>
        </w:rPr>
        <w:t xml:space="preserve"> </w:t>
      </w:r>
      <w:r>
        <w:t>русским</w:t>
      </w:r>
      <w:r>
        <w:rPr>
          <w:spacing w:val="-1"/>
        </w:rPr>
        <w:t xml:space="preserve"> </w:t>
      </w:r>
      <w:r>
        <w:t>языком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языков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мира.</w:t>
      </w:r>
      <w:r>
        <w:rPr>
          <w:spacing w:val="-5"/>
        </w:rPr>
        <w:t xml:space="preserve"> </w:t>
      </w:r>
      <w:r>
        <w:t>Русские</w:t>
      </w:r>
      <w:r>
        <w:rPr>
          <w:spacing w:val="-5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языках</w:t>
      </w:r>
      <w:r>
        <w:rPr>
          <w:spacing w:val="-7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народов.</w:t>
      </w:r>
    </w:p>
    <w:p w:rsidR="00171D14" w:rsidRDefault="00293248">
      <w:pPr>
        <w:pStyle w:val="a3"/>
        <w:spacing w:before="15" w:line="247" w:lineRule="auto"/>
        <w:ind w:left="352" w:right="338" w:firstLine="225"/>
        <w:jc w:val="both"/>
      </w:pPr>
      <w:r>
        <w:rPr>
          <w:b/>
        </w:rPr>
        <w:t xml:space="preserve">Проектные задания. </w:t>
      </w:r>
      <w:r>
        <w:t>Откуда это слово появилось в русском языке? (Приобретение опыта поиска информации о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-5"/>
        </w:rPr>
        <w:t xml:space="preserve"> </w:t>
      </w:r>
      <w:r>
        <w:t>слов.)</w:t>
      </w:r>
      <w:r>
        <w:rPr>
          <w:spacing w:val="-2"/>
        </w:rPr>
        <w:t xml:space="preserve"> </w:t>
      </w:r>
      <w:r>
        <w:t>Сравнение</w:t>
      </w:r>
      <w:r>
        <w:rPr>
          <w:spacing w:val="-6"/>
        </w:rPr>
        <w:t xml:space="preserve"> </w:t>
      </w:r>
      <w:r>
        <w:t>толкований</w:t>
      </w:r>
      <w:r>
        <w:rPr>
          <w:spacing w:val="-4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словаре</w:t>
      </w:r>
      <w:r>
        <w:rPr>
          <w:spacing w:val="-5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И.</w:t>
      </w:r>
      <w:r>
        <w:rPr>
          <w:spacing w:val="-9"/>
        </w:rPr>
        <w:t xml:space="preserve"> </w:t>
      </w:r>
      <w:r>
        <w:t>Даля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толковом</w:t>
      </w:r>
      <w:r>
        <w:rPr>
          <w:spacing w:val="-1"/>
        </w:rPr>
        <w:t xml:space="preserve"> </w:t>
      </w:r>
      <w:r>
        <w:t>словаре.</w:t>
      </w:r>
      <w:r>
        <w:rPr>
          <w:spacing w:val="-1"/>
        </w:rPr>
        <w:t xml:space="preserve"> </w:t>
      </w:r>
      <w:r>
        <w:t>Русские слова</w:t>
      </w:r>
      <w:r>
        <w:rPr>
          <w:spacing w:val="-4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языках</w:t>
      </w:r>
      <w:r>
        <w:rPr>
          <w:spacing w:val="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народов.</w:t>
      </w:r>
    </w:p>
    <w:p w:rsidR="00171D14" w:rsidRDefault="00171D14">
      <w:pPr>
        <w:pStyle w:val="a3"/>
        <w:spacing w:before="4"/>
        <w:ind w:left="0"/>
        <w:rPr>
          <w:sz w:val="31"/>
        </w:rPr>
      </w:pPr>
    </w:p>
    <w:p w:rsidR="00171D14" w:rsidRDefault="00293248">
      <w:pPr>
        <w:pStyle w:val="2"/>
      </w:pPr>
      <w:r>
        <w:t>Раздел 2.</w:t>
      </w:r>
      <w:r>
        <w:rPr>
          <w:spacing w:val="2"/>
        </w:rPr>
        <w:t xml:space="preserve"> </w:t>
      </w:r>
      <w:r>
        <w:t>Язык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действии</w:t>
      </w:r>
      <w:r>
        <w:rPr>
          <w:spacing w:val="-3"/>
        </w:rPr>
        <w:t xml:space="preserve"> </w:t>
      </w:r>
      <w:r>
        <w:t>(6</w:t>
      </w:r>
      <w:r>
        <w:rPr>
          <w:spacing w:val="-5"/>
        </w:rPr>
        <w:t xml:space="preserve"> </w:t>
      </w:r>
      <w:r>
        <w:t>ч)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right="341" w:firstLine="225"/>
        <w:jc w:val="both"/>
      </w:pPr>
      <w:r>
        <w:t>Как правильно произносить слова (пропедевтическая работа по предупреждению ошибок в произношении слов в</w:t>
      </w:r>
      <w:r>
        <w:rPr>
          <w:spacing w:val="1"/>
        </w:rPr>
        <w:t xml:space="preserve"> </w:t>
      </w:r>
      <w:r>
        <w:t>речи).</w:t>
      </w:r>
    </w:p>
    <w:p w:rsidR="00171D14" w:rsidRDefault="00293248">
      <w:pPr>
        <w:pStyle w:val="a3"/>
        <w:spacing w:before="2" w:line="249" w:lineRule="auto"/>
        <w:ind w:left="352" w:right="337" w:firstLine="225"/>
        <w:jc w:val="both"/>
      </w:pPr>
      <w:r>
        <w:t>Трудные случаи образования формы 1-го лица единственного числа настоящего и будущего времени глаголов (на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уровне).</w:t>
      </w:r>
      <w:r>
        <w:rPr>
          <w:spacing w:val="1"/>
        </w:rPr>
        <w:t xml:space="preserve"> </w:t>
      </w:r>
      <w:r>
        <w:t>Наблюдение за</w:t>
      </w:r>
      <w:r>
        <w:rPr>
          <w:spacing w:val="1"/>
        </w:rPr>
        <w:t xml:space="preserve"> </w:t>
      </w:r>
      <w:r>
        <w:t>синонимией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 словосочетаний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(на</w:t>
      </w:r>
      <w:r>
        <w:rPr>
          <w:spacing w:val="4"/>
        </w:rPr>
        <w:t xml:space="preserve"> </w:t>
      </w:r>
      <w:r>
        <w:t>пропедевтическом</w:t>
      </w:r>
      <w:r>
        <w:rPr>
          <w:spacing w:val="4"/>
        </w:rPr>
        <w:t xml:space="preserve"> </w:t>
      </w:r>
      <w:r>
        <w:t>уровне).</w:t>
      </w:r>
    </w:p>
    <w:p w:rsidR="00171D14" w:rsidRDefault="00293248">
      <w:pPr>
        <w:pStyle w:val="a3"/>
        <w:spacing w:before="3" w:line="249" w:lineRule="auto"/>
        <w:ind w:left="352" w:right="341" w:firstLine="225"/>
        <w:jc w:val="both"/>
      </w:pPr>
      <w:r>
        <w:t>История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(в рамках</w:t>
      </w:r>
      <w:r>
        <w:rPr>
          <w:spacing w:val="1"/>
        </w:rPr>
        <w:t xml:space="preserve"> </w:t>
      </w:r>
      <w:r>
        <w:t>изученного).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правильного</w:t>
      </w:r>
      <w:r>
        <w:rPr>
          <w:spacing w:val="-4"/>
        </w:rPr>
        <w:t xml:space="preserve"> </w:t>
      </w:r>
      <w:r>
        <w:t>пунктуационного</w:t>
      </w:r>
      <w:r>
        <w:rPr>
          <w:spacing w:val="-3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текста.</w:t>
      </w:r>
    </w:p>
    <w:p w:rsidR="00171D14" w:rsidRDefault="00171D14">
      <w:pPr>
        <w:pStyle w:val="a3"/>
        <w:spacing w:before="1"/>
        <w:ind w:left="0"/>
        <w:rPr>
          <w:sz w:val="31"/>
        </w:rPr>
      </w:pPr>
    </w:p>
    <w:p w:rsidR="00171D14" w:rsidRDefault="00293248">
      <w:pPr>
        <w:pStyle w:val="2"/>
      </w:pPr>
      <w:r>
        <w:t>Раздел 3.</w:t>
      </w:r>
      <w:r>
        <w:rPr>
          <w:spacing w:val="1"/>
        </w:rPr>
        <w:t xml:space="preserve"> </w:t>
      </w:r>
      <w:r>
        <w:t>Секреты</w:t>
      </w:r>
      <w:r>
        <w:rPr>
          <w:spacing w:val="-4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(12</w:t>
      </w:r>
      <w:r>
        <w:rPr>
          <w:spacing w:val="-1"/>
        </w:rPr>
        <w:t xml:space="preserve"> </w:t>
      </w:r>
      <w:r>
        <w:t>ч)</w:t>
      </w:r>
    </w:p>
    <w:p w:rsidR="00171D14" w:rsidRDefault="00171D14">
      <w:pPr>
        <w:pStyle w:val="a3"/>
        <w:spacing w:before="11"/>
        <w:ind w:left="0"/>
        <w:rPr>
          <w:b/>
        </w:rPr>
      </w:pPr>
    </w:p>
    <w:p w:rsidR="00171D14" w:rsidRDefault="00293248">
      <w:pPr>
        <w:pStyle w:val="a3"/>
        <w:ind w:left="578"/>
        <w:jc w:val="both"/>
      </w:pPr>
      <w:r>
        <w:t>Правила</w:t>
      </w:r>
      <w:r>
        <w:rPr>
          <w:spacing w:val="-6"/>
        </w:rPr>
        <w:t xml:space="preserve"> </w:t>
      </w:r>
      <w:r>
        <w:t>ведения</w:t>
      </w:r>
      <w:r>
        <w:rPr>
          <w:spacing w:val="-3"/>
        </w:rPr>
        <w:t xml:space="preserve"> </w:t>
      </w:r>
      <w:r>
        <w:t>диалога:</w:t>
      </w:r>
      <w:r>
        <w:rPr>
          <w:spacing w:val="-1"/>
        </w:rPr>
        <w:t xml:space="preserve"> </w:t>
      </w:r>
      <w:r>
        <w:t>корректные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некорректные</w:t>
      </w:r>
      <w:r>
        <w:rPr>
          <w:spacing w:val="-5"/>
        </w:rPr>
        <w:t xml:space="preserve"> </w:t>
      </w:r>
      <w:r>
        <w:t>вопросы.</w:t>
      </w:r>
    </w:p>
    <w:p w:rsidR="00171D14" w:rsidRDefault="00293248">
      <w:pPr>
        <w:pStyle w:val="a3"/>
        <w:spacing w:before="10" w:line="249" w:lineRule="auto"/>
        <w:ind w:left="352" w:right="337" w:firstLine="225"/>
        <w:jc w:val="both"/>
      </w:pPr>
      <w:r>
        <w:t>Различные виды чтения (изучающее и поисковое) научно-познавательных и художественных текстов об истории</w:t>
      </w:r>
      <w:r>
        <w:rPr>
          <w:spacing w:val="1"/>
        </w:rPr>
        <w:t xml:space="preserve"> </w:t>
      </w:r>
      <w:r>
        <w:t>языка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народа.</w:t>
      </w:r>
    </w:p>
    <w:p w:rsidR="00171D14" w:rsidRDefault="00293248">
      <w:pPr>
        <w:pStyle w:val="a3"/>
        <w:spacing w:before="2" w:line="249" w:lineRule="auto"/>
        <w:ind w:left="578" w:right="5683"/>
        <w:jc w:val="both"/>
      </w:pPr>
      <w:r>
        <w:t>Приёмы работы с примечаниями к тексту.</w:t>
      </w:r>
      <w:r>
        <w:rPr>
          <w:spacing w:val="1"/>
        </w:rPr>
        <w:t xml:space="preserve"> </w:t>
      </w:r>
      <w:r>
        <w:t>Информативная</w:t>
      </w:r>
      <w:r>
        <w:rPr>
          <w:spacing w:val="-7"/>
        </w:rPr>
        <w:t xml:space="preserve"> </w:t>
      </w:r>
      <w:r>
        <w:t>функция</w:t>
      </w:r>
      <w:r>
        <w:rPr>
          <w:spacing w:val="-7"/>
        </w:rPr>
        <w:t xml:space="preserve"> </w:t>
      </w:r>
      <w:r>
        <w:t>заголовков.</w:t>
      </w:r>
      <w:r>
        <w:rPr>
          <w:spacing w:val="-4"/>
        </w:rPr>
        <w:t xml:space="preserve"> </w:t>
      </w:r>
      <w:r>
        <w:t>Типы</w:t>
      </w:r>
      <w:r>
        <w:rPr>
          <w:spacing w:val="-7"/>
        </w:rPr>
        <w:t xml:space="preserve"> </w:t>
      </w:r>
      <w:r>
        <w:t>заголовков.</w:t>
      </w:r>
    </w:p>
    <w:p w:rsidR="00171D14" w:rsidRDefault="00293248">
      <w:pPr>
        <w:pStyle w:val="a3"/>
        <w:spacing w:before="2" w:line="249" w:lineRule="auto"/>
        <w:ind w:left="352" w:right="334" w:firstLine="225"/>
        <w:jc w:val="both"/>
      </w:pPr>
      <w:r>
        <w:t>Соотношение частей прочитанного или прослушанного текста: установление причинно-следственных отношений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абзацами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разделённого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абзацы.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-1"/>
        </w:rPr>
        <w:t xml:space="preserve"> </w:t>
      </w:r>
      <w:r>
        <w:t>переработка</w:t>
      </w:r>
      <w:r>
        <w:rPr>
          <w:spacing w:val="3"/>
        </w:rPr>
        <w:t xml:space="preserve"> </w:t>
      </w:r>
      <w:r>
        <w:t>прослушанного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прочитанного</w:t>
      </w:r>
      <w:r>
        <w:rPr>
          <w:spacing w:val="-3"/>
        </w:rPr>
        <w:t xml:space="preserve"> </w:t>
      </w:r>
      <w:r>
        <w:t>текста:</w:t>
      </w:r>
      <w:r>
        <w:rPr>
          <w:spacing w:val="2"/>
        </w:rPr>
        <w:t xml:space="preserve"> </w:t>
      </w:r>
      <w:r>
        <w:t>пересказ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изменением</w:t>
      </w:r>
      <w:r>
        <w:rPr>
          <w:spacing w:val="3"/>
        </w:rPr>
        <w:t xml:space="preserve"> </w:t>
      </w:r>
      <w:r>
        <w:t>лица.</w:t>
      </w:r>
    </w:p>
    <w:p w:rsidR="00171D14" w:rsidRDefault="00293248">
      <w:pPr>
        <w:pStyle w:val="a3"/>
        <w:spacing w:before="3"/>
        <w:ind w:left="578"/>
        <w:jc w:val="both"/>
      </w:pPr>
      <w:r>
        <w:t>Создание</w:t>
      </w:r>
      <w:r>
        <w:rPr>
          <w:spacing w:val="-6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собственной</w:t>
      </w:r>
      <w:r>
        <w:rPr>
          <w:spacing w:val="-5"/>
        </w:rPr>
        <w:t xml:space="preserve"> </w:t>
      </w:r>
      <w:r>
        <w:t>исследовательской</w:t>
      </w:r>
      <w:r>
        <w:rPr>
          <w:spacing w:val="-5"/>
        </w:rPr>
        <w:t xml:space="preserve"> </w:t>
      </w:r>
      <w:r>
        <w:t>деятельности.</w:t>
      </w:r>
    </w:p>
    <w:p w:rsidR="00171D14" w:rsidRDefault="00293248">
      <w:pPr>
        <w:pStyle w:val="a3"/>
        <w:spacing w:before="10" w:line="249" w:lineRule="auto"/>
        <w:ind w:left="352" w:right="330" w:firstLine="225"/>
        <w:jc w:val="both"/>
      </w:pPr>
      <w:r>
        <w:t>Оценивание устных и письменных речевых высказываний с точки зрения точного,</w:t>
      </w:r>
      <w:r>
        <w:rPr>
          <w:spacing w:val="1"/>
        </w:rPr>
        <w:t xml:space="preserve"> </w:t>
      </w:r>
      <w:r>
        <w:t>уместного и выразительного</w:t>
      </w:r>
      <w:r>
        <w:rPr>
          <w:spacing w:val="1"/>
        </w:rPr>
        <w:t xml:space="preserve"> </w:t>
      </w:r>
      <w:r>
        <w:t>словоупотребления.</w:t>
      </w:r>
      <w:r>
        <w:rPr>
          <w:spacing w:val="-6"/>
        </w:rPr>
        <w:t xml:space="preserve"> </w:t>
      </w:r>
      <w:r>
        <w:t>Редактирование</w:t>
      </w:r>
      <w:r>
        <w:rPr>
          <w:spacing w:val="-11"/>
        </w:rPr>
        <w:t xml:space="preserve"> </w:t>
      </w:r>
      <w:r>
        <w:t>предложенных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собственных</w:t>
      </w:r>
      <w:r>
        <w:rPr>
          <w:spacing w:val="-9"/>
        </w:rPr>
        <w:t xml:space="preserve"> </w:t>
      </w:r>
      <w:r>
        <w:t>текстов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целью</w:t>
      </w:r>
      <w:r>
        <w:rPr>
          <w:spacing w:val="-11"/>
        </w:rPr>
        <w:t xml:space="preserve"> </w:t>
      </w:r>
      <w:r>
        <w:t>совершенствования</w:t>
      </w:r>
      <w:r>
        <w:rPr>
          <w:spacing w:val="-9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формы; сопоставление первоначального и отредактированного текстов. Практический опыт использования учебных</w:t>
      </w:r>
      <w:r>
        <w:rPr>
          <w:spacing w:val="1"/>
        </w:rPr>
        <w:t xml:space="preserve"> </w:t>
      </w:r>
      <w:r>
        <w:t>словарей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редактирования</w:t>
      </w:r>
      <w:r>
        <w:rPr>
          <w:spacing w:val="1"/>
        </w:rPr>
        <w:t xml:space="preserve"> </w:t>
      </w:r>
      <w:r>
        <w:t>текста.</w:t>
      </w:r>
    </w:p>
    <w:p w:rsidR="00171D14" w:rsidRDefault="00293248">
      <w:pPr>
        <w:pStyle w:val="a3"/>
        <w:spacing w:before="3"/>
        <w:ind w:left="578"/>
        <w:jc w:val="both"/>
      </w:pPr>
      <w:r>
        <w:t>Синонимия</w:t>
      </w:r>
      <w:r>
        <w:rPr>
          <w:spacing w:val="-6"/>
        </w:rPr>
        <w:t xml:space="preserve"> </w:t>
      </w:r>
      <w:r>
        <w:t>речевых</w:t>
      </w:r>
      <w:r>
        <w:rPr>
          <w:spacing w:val="-4"/>
        </w:rPr>
        <w:t xml:space="preserve"> </w:t>
      </w:r>
      <w:r>
        <w:t>формул</w:t>
      </w:r>
      <w:r>
        <w:rPr>
          <w:spacing w:val="-4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практическом</w:t>
      </w:r>
      <w:r>
        <w:rPr>
          <w:spacing w:val="2"/>
        </w:rPr>
        <w:t xml:space="preserve"> </w:t>
      </w:r>
      <w:r>
        <w:t>уровне).</w:t>
      </w:r>
    </w:p>
    <w:p w:rsidR="00171D14" w:rsidRDefault="00293248">
      <w:pPr>
        <w:spacing w:before="15"/>
        <w:ind w:left="578"/>
        <w:jc w:val="both"/>
        <w:rPr>
          <w:sz w:val="20"/>
        </w:rPr>
      </w:pPr>
      <w:r>
        <w:rPr>
          <w:b/>
          <w:sz w:val="20"/>
        </w:rPr>
        <w:t>Резерв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учебного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времени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—</w:t>
      </w:r>
      <w:r>
        <w:rPr>
          <w:spacing w:val="-3"/>
          <w:sz w:val="20"/>
        </w:rPr>
        <w:t xml:space="preserve"> </w:t>
      </w:r>
      <w:r>
        <w:rPr>
          <w:sz w:val="20"/>
        </w:rPr>
        <w:t>4</w:t>
      </w:r>
      <w:r>
        <w:rPr>
          <w:spacing w:val="1"/>
          <w:sz w:val="20"/>
        </w:rPr>
        <w:t xml:space="preserve"> </w:t>
      </w:r>
      <w:r>
        <w:rPr>
          <w:sz w:val="20"/>
        </w:rPr>
        <w:t>ч.</w:t>
      </w:r>
    </w:p>
    <w:p w:rsidR="00171D14" w:rsidRDefault="00171D14">
      <w:pPr>
        <w:jc w:val="both"/>
        <w:rPr>
          <w:sz w:val="20"/>
        </w:r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1"/>
        <w:spacing w:line="275" w:lineRule="exact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171D14" w:rsidRDefault="00293248">
      <w:pPr>
        <w:spacing w:line="275" w:lineRule="exact"/>
        <w:ind w:left="352"/>
        <w:rPr>
          <w:b/>
          <w:sz w:val="24"/>
        </w:rPr>
      </w:pPr>
      <w:r>
        <w:rPr>
          <w:b/>
          <w:sz w:val="24"/>
        </w:rPr>
        <w:t>«РОДНОЙ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(РУССКИЙ)»</w:t>
      </w:r>
    </w:p>
    <w:p w:rsidR="00171D14" w:rsidRDefault="002F16B7">
      <w:pPr>
        <w:pStyle w:val="1"/>
        <w:spacing w:before="7"/>
      </w:pPr>
      <w:r>
        <w:pict>
          <v:rect id="_x0000_s1074" style="position:absolute;left:0;text-align:left;margin-left:38.2pt;margin-top:19pt;width:519.05pt;height:.5pt;z-index:-15714816;mso-wrap-distance-left:0;mso-wrap-distance-right:0;mso-position-horizontal-relative:page" fillcolor="black" stroked="f">
            <w10:wrap type="topAndBottom" anchorx="page"/>
          </v:rect>
        </w:pict>
      </w:r>
      <w:r w:rsidR="00293248">
        <w:t>НА</w:t>
      </w:r>
      <w:r w:rsidR="00293248">
        <w:rPr>
          <w:spacing w:val="-3"/>
        </w:rPr>
        <w:t xml:space="preserve"> </w:t>
      </w:r>
      <w:r w:rsidR="00293248">
        <w:t>УРОВНЕ</w:t>
      </w:r>
      <w:r w:rsidR="00293248">
        <w:rPr>
          <w:spacing w:val="-4"/>
        </w:rPr>
        <w:t xml:space="preserve"> </w:t>
      </w:r>
      <w:r w:rsidR="00293248">
        <w:t>НАЧАЛЬНОГО</w:t>
      </w:r>
      <w:r w:rsidR="00293248">
        <w:rPr>
          <w:spacing w:val="1"/>
        </w:rPr>
        <w:t xml:space="preserve"> </w:t>
      </w:r>
      <w:r w:rsidR="00293248">
        <w:t>ОБЩЕГО</w:t>
      </w:r>
      <w:r w:rsidR="00293248">
        <w:rPr>
          <w:spacing w:val="-8"/>
        </w:rPr>
        <w:t xml:space="preserve"> </w:t>
      </w:r>
      <w:r w:rsidR="00293248">
        <w:t>ОБРАЗОВАНИЯ</w:t>
      </w:r>
    </w:p>
    <w:p w:rsidR="00171D14" w:rsidRDefault="00171D14">
      <w:pPr>
        <w:pStyle w:val="a3"/>
        <w:spacing w:before="6"/>
        <w:ind w:left="0"/>
        <w:rPr>
          <w:b/>
          <w:sz w:val="10"/>
        </w:rPr>
      </w:pPr>
    </w:p>
    <w:p w:rsidR="00171D14" w:rsidRDefault="00293248">
      <w:pPr>
        <w:pStyle w:val="2"/>
        <w:spacing w:before="91"/>
        <w:jc w:val="both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before="1" w:line="249" w:lineRule="auto"/>
        <w:ind w:left="352" w:right="336" w:firstLine="225"/>
        <w:jc w:val="both"/>
      </w:pPr>
      <w:r>
        <w:t>В результате изучения предмета «Родной язык (русский)» в начальной школе у обучающегося будут 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основных направлений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деятельности:</w:t>
      </w:r>
    </w:p>
    <w:p w:rsidR="00171D14" w:rsidRDefault="00293248">
      <w:pPr>
        <w:pStyle w:val="4"/>
        <w:spacing w:before="6"/>
        <w:jc w:val="both"/>
      </w:pPr>
      <w:r>
        <w:t>гражданско-патриотического</w:t>
      </w:r>
      <w:r>
        <w:rPr>
          <w:spacing w:val="-6"/>
        </w:rPr>
        <w:t xml:space="preserve"> </w:t>
      </w:r>
      <w:r>
        <w:t>воспитания:</w:t>
      </w:r>
    </w:p>
    <w:p w:rsidR="00171D14" w:rsidRDefault="00293248">
      <w:pPr>
        <w:pStyle w:val="a3"/>
        <w:spacing w:before="5" w:line="249" w:lineRule="auto"/>
        <w:ind w:left="352" w:right="333" w:firstLine="225"/>
        <w:jc w:val="both"/>
      </w:pPr>
      <w:r>
        <w:t>становление ценностного отношения к своей Родине — России, в том числе через изучение родного русского языка,</w:t>
      </w:r>
      <w:r>
        <w:rPr>
          <w:spacing w:val="1"/>
        </w:rPr>
        <w:t xml:space="preserve"> </w:t>
      </w:r>
      <w:r>
        <w:t>отражающего</w:t>
      </w:r>
      <w:r>
        <w:rPr>
          <w:spacing w:val="-4"/>
        </w:rPr>
        <w:t xml:space="preserve"> </w:t>
      </w:r>
      <w:r>
        <w:t>историю и культуру</w:t>
      </w:r>
      <w:r>
        <w:rPr>
          <w:spacing w:val="-8"/>
        </w:rPr>
        <w:t xml:space="preserve"> </w:t>
      </w:r>
      <w:r>
        <w:t>страны;</w:t>
      </w:r>
    </w:p>
    <w:p w:rsidR="00171D14" w:rsidRDefault="00293248">
      <w:pPr>
        <w:pStyle w:val="a3"/>
        <w:spacing w:before="2" w:line="249" w:lineRule="auto"/>
        <w:ind w:left="352" w:right="338" w:firstLine="225"/>
        <w:jc w:val="both"/>
      </w:pPr>
      <w:r>
        <w:t>осознание своей этнокультурной и российской гражданской идентичности,</w:t>
      </w:r>
      <w:r>
        <w:rPr>
          <w:spacing w:val="1"/>
        </w:rPr>
        <w:t xml:space="preserve"> </w:t>
      </w:r>
      <w:r>
        <w:t>понимание роли русского 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языка</w:t>
      </w:r>
      <w:r>
        <w:rPr>
          <w:spacing w:val="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России;</w:t>
      </w:r>
    </w:p>
    <w:p w:rsidR="00171D14" w:rsidRDefault="00293248">
      <w:pPr>
        <w:pStyle w:val="a3"/>
        <w:spacing w:before="2" w:line="249" w:lineRule="auto"/>
        <w:ind w:left="352" w:right="342" w:firstLine="225"/>
        <w:jc w:val="both"/>
      </w:pPr>
      <w:r>
        <w:t>сопричастность к прошлому, настоящему и будущему своей страны и родного края, в том числе через обсуждение</w:t>
      </w:r>
      <w:r>
        <w:rPr>
          <w:spacing w:val="1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при 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художественными произведениями;</w:t>
      </w:r>
    </w:p>
    <w:p w:rsidR="00171D14" w:rsidRDefault="00293248">
      <w:pPr>
        <w:pStyle w:val="a3"/>
        <w:spacing w:before="2" w:line="249" w:lineRule="auto"/>
        <w:ind w:left="352" w:right="343" w:firstLine="225"/>
        <w:jc w:val="both"/>
      </w:pP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народам,</w:t>
      </w:r>
      <w:r>
        <w:rPr>
          <w:spacing w:val="1"/>
        </w:rPr>
        <w:t xml:space="preserve"> </w:t>
      </w:r>
      <w:r>
        <w:t>формируемое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произведений;</w:t>
      </w:r>
    </w:p>
    <w:p w:rsidR="00171D14" w:rsidRDefault="00293248">
      <w:pPr>
        <w:pStyle w:val="a3"/>
        <w:spacing w:before="1" w:line="249" w:lineRule="auto"/>
        <w:ind w:left="352" w:right="337" w:firstLine="225"/>
        <w:jc w:val="both"/>
      </w:pPr>
      <w:r>
        <w:t>первоначальные представления о человеке как члене общества, о правах и ответственности, уважении и 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-6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нравственно-этических</w:t>
      </w:r>
      <w:r>
        <w:rPr>
          <w:spacing w:val="-8"/>
        </w:rPr>
        <w:t xml:space="preserve"> </w:t>
      </w:r>
      <w:r>
        <w:t>нормах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правилах</w:t>
      </w:r>
      <w:r>
        <w:rPr>
          <w:spacing w:val="-12"/>
        </w:rPr>
        <w:t xml:space="preserve"> </w:t>
      </w:r>
      <w:r>
        <w:t>межличностных</w:t>
      </w:r>
      <w:r>
        <w:rPr>
          <w:spacing w:val="-7"/>
        </w:rPr>
        <w:t xml:space="preserve"> </w:t>
      </w:r>
      <w:r>
        <w:t>отношений,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отражённых</w:t>
      </w:r>
      <w:r>
        <w:rPr>
          <w:spacing w:val="-8"/>
        </w:rPr>
        <w:t xml:space="preserve"> </w:t>
      </w:r>
      <w:r>
        <w:t>в</w:t>
      </w:r>
      <w:r>
        <w:rPr>
          <w:spacing w:val="-48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произведениях;</w:t>
      </w:r>
    </w:p>
    <w:p w:rsidR="00171D14" w:rsidRDefault="00293248">
      <w:pPr>
        <w:pStyle w:val="4"/>
        <w:spacing w:before="8"/>
        <w:jc w:val="both"/>
      </w:pPr>
      <w:r>
        <w:t>духовно-нравственного</w:t>
      </w:r>
      <w:r>
        <w:rPr>
          <w:spacing w:val="-6"/>
        </w:rPr>
        <w:t xml:space="preserve"> </w:t>
      </w:r>
      <w:r>
        <w:t>воспитания:</w:t>
      </w:r>
    </w:p>
    <w:p w:rsidR="00171D14" w:rsidRDefault="00293248">
      <w:pPr>
        <w:pStyle w:val="a3"/>
        <w:spacing w:before="5" w:line="249" w:lineRule="auto"/>
        <w:ind w:left="578" w:right="345"/>
        <w:jc w:val="both"/>
      </w:pPr>
      <w:r>
        <w:t>признание индивидуальности каждого человека с опорой на собственный жизненный и читательский опыт;</w:t>
      </w:r>
      <w:r>
        <w:rPr>
          <w:spacing w:val="1"/>
        </w:rPr>
        <w:t xml:space="preserve"> </w:t>
      </w:r>
      <w:r>
        <w:t>проявление</w:t>
      </w:r>
      <w:r>
        <w:rPr>
          <w:spacing w:val="17"/>
        </w:rPr>
        <w:t xml:space="preserve"> </w:t>
      </w:r>
      <w:r>
        <w:t>сопереживания,</w:t>
      </w:r>
      <w:r>
        <w:rPr>
          <w:spacing w:val="26"/>
        </w:rPr>
        <w:t xml:space="preserve"> </w:t>
      </w:r>
      <w:r>
        <w:t>уважения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доброжелательности,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том</w:t>
      </w:r>
      <w:r>
        <w:rPr>
          <w:spacing w:val="22"/>
        </w:rPr>
        <w:t xml:space="preserve"> </w:t>
      </w:r>
      <w:r>
        <w:t>числе</w:t>
      </w:r>
      <w:r>
        <w:rPr>
          <w:spacing w:val="17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использованием</w:t>
      </w:r>
      <w:r>
        <w:rPr>
          <w:spacing w:val="22"/>
        </w:rPr>
        <w:t xml:space="preserve"> </w:t>
      </w:r>
      <w:r>
        <w:t>адекватных</w:t>
      </w:r>
      <w:r>
        <w:rPr>
          <w:spacing w:val="20"/>
        </w:rPr>
        <w:t xml:space="preserve"> </w:t>
      </w:r>
      <w:r>
        <w:t>языковых</w:t>
      </w:r>
    </w:p>
    <w:p w:rsidR="00171D14" w:rsidRDefault="00293248">
      <w:pPr>
        <w:pStyle w:val="a3"/>
        <w:spacing w:before="2"/>
        <w:ind w:left="352"/>
        <w:jc w:val="both"/>
      </w:pPr>
      <w:r>
        <w:t>средств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чувств;</w:t>
      </w:r>
    </w:p>
    <w:p w:rsidR="00171D14" w:rsidRDefault="00293248">
      <w:pPr>
        <w:pStyle w:val="a3"/>
        <w:spacing w:before="10" w:line="252" w:lineRule="auto"/>
        <w:ind w:left="352" w:right="338" w:firstLine="225"/>
        <w:jc w:val="both"/>
      </w:pPr>
      <w:r>
        <w:rPr>
          <w:spacing w:val="-3"/>
        </w:rPr>
        <w:t xml:space="preserve">неприятие любых форм поведения, </w:t>
      </w:r>
      <w:r>
        <w:rPr>
          <w:spacing w:val="-2"/>
        </w:rPr>
        <w:t>направленных на причинение физического и морального вреда другим людям (в том</w:t>
      </w:r>
      <w:r>
        <w:rPr>
          <w:spacing w:val="-47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связанного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недопустимых</w:t>
      </w:r>
      <w:r>
        <w:rPr>
          <w:spacing w:val="-4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языка);</w:t>
      </w:r>
    </w:p>
    <w:p w:rsidR="00171D14" w:rsidRDefault="00293248">
      <w:pPr>
        <w:pStyle w:val="4"/>
        <w:spacing w:before="2"/>
        <w:jc w:val="both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171D14" w:rsidRDefault="00293248">
      <w:pPr>
        <w:pStyle w:val="a3"/>
        <w:spacing w:before="5" w:line="249" w:lineRule="auto"/>
        <w:ind w:left="352" w:right="336" w:firstLine="225"/>
        <w:jc w:val="both"/>
      </w:pP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3"/>
        </w:rPr>
        <w:t xml:space="preserve"> </w:t>
      </w:r>
      <w:r>
        <w:t>и творчеству</w:t>
      </w:r>
      <w:r>
        <w:rPr>
          <w:spacing w:val="-8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народов;</w:t>
      </w:r>
    </w:p>
    <w:p w:rsidR="00171D14" w:rsidRDefault="00293248">
      <w:pPr>
        <w:pStyle w:val="a3"/>
        <w:spacing w:before="2" w:line="249" w:lineRule="auto"/>
        <w:ind w:left="352" w:right="350" w:firstLine="225"/>
        <w:jc w:val="both"/>
      </w:pP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осознание</w:t>
      </w:r>
      <w:r>
        <w:rPr>
          <w:spacing w:val="-1"/>
        </w:rPr>
        <w:t xml:space="preserve"> </w:t>
      </w:r>
      <w:r>
        <w:t>важности русского</w:t>
      </w:r>
      <w:r>
        <w:rPr>
          <w:spacing w:val="-2"/>
        </w:rPr>
        <w:t xml:space="preserve"> </w:t>
      </w:r>
      <w:r>
        <w:t>языка</w:t>
      </w:r>
      <w:r>
        <w:rPr>
          <w:spacing w:val="4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8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</w:p>
    <w:p w:rsidR="00171D14" w:rsidRDefault="00293248">
      <w:pPr>
        <w:pStyle w:val="4"/>
        <w:spacing w:before="6"/>
        <w:jc w:val="both"/>
      </w:pPr>
      <w:r>
        <w:t>физического</w:t>
      </w:r>
      <w:r>
        <w:rPr>
          <w:spacing w:val="-6"/>
        </w:rPr>
        <w:t xml:space="preserve"> </w:t>
      </w:r>
      <w:r>
        <w:t>воспитания,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t>благополучия:</w:t>
      </w:r>
    </w:p>
    <w:p w:rsidR="00171D14" w:rsidRDefault="00293248">
      <w:pPr>
        <w:pStyle w:val="a3"/>
        <w:spacing w:before="6" w:line="249" w:lineRule="auto"/>
        <w:ind w:left="352" w:right="347" w:firstLine="225"/>
        <w:jc w:val="both"/>
      </w:pPr>
      <w:r>
        <w:t>соблюдение правил здорового и безопасного (для себя и других людей) образа жизни в окружающей среде (в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информационной)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поиске</w:t>
      </w:r>
      <w:r>
        <w:rPr>
          <w:spacing w:val="-2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языкового</w:t>
      </w:r>
      <w:r>
        <w:rPr>
          <w:spacing w:val="-4"/>
        </w:rPr>
        <w:t xml:space="preserve"> </w:t>
      </w:r>
      <w:r>
        <w:t>образования;</w:t>
      </w:r>
    </w:p>
    <w:p w:rsidR="00171D14" w:rsidRDefault="00293248">
      <w:pPr>
        <w:pStyle w:val="a3"/>
        <w:spacing w:before="2" w:line="249" w:lineRule="auto"/>
        <w:ind w:left="352" w:right="345" w:firstLine="225"/>
        <w:jc w:val="both"/>
      </w:pPr>
      <w:r>
        <w:t>бережное отношение к физическому и психическому здоровью, проявляющееся в выборе приемлемых способов</w:t>
      </w:r>
      <w:r>
        <w:rPr>
          <w:spacing w:val="1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соблюдении норм</w:t>
      </w:r>
      <w:r>
        <w:rPr>
          <w:spacing w:val="3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этикета</w:t>
      </w:r>
      <w:r>
        <w:rPr>
          <w:spacing w:val="3"/>
        </w:rPr>
        <w:t xml:space="preserve"> </w:t>
      </w:r>
      <w:r>
        <w:t>и правил</w:t>
      </w:r>
      <w:r>
        <w:rPr>
          <w:spacing w:val="1"/>
        </w:rPr>
        <w:t xml:space="preserve"> </w:t>
      </w:r>
      <w:r>
        <w:t>общения;</w:t>
      </w:r>
    </w:p>
    <w:p w:rsidR="00171D14" w:rsidRDefault="00293248">
      <w:pPr>
        <w:pStyle w:val="4"/>
        <w:spacing w:before="6"/>
        <w:jc w:val="both"/>
      </w:pP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171D14" w:rsidRDefault="00293248">
      <w:pPr>
        <w:pStyle w:val="a3"/>
        <w:spacing w:before="5" w:line="249" w:lineRule="auto"/>
        <w:ind w:left="352" w:right="339" w:firstLine="225"/>
        <w:jc w:val="both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 общества</w:t>
      </w:r>
      <w:r>
        <w:rPr>
          <w:spacing w:val="1"/>
        </w:rPr>
        <w:t xml:space="preserve"> </w:t>
      </w:r>
      <w:r>
        <w:t>(в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благодаря примерам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произведений), ответственное потребление и бережное отношение к результатам труда, навыки участия в 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профессиям,</w:t>
      </w:r>
      <w:r>
        <w:rPr>
          <w:spacing w:val="1"/>
        </w:rPr>
        <w:t xml:space="preserve"> </w:t>
      </w:r>
      <w:r>
        <w:t>возникающий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произведений;</w:t>
      </w:r>
    </w:p>
    <w:p w:rsidR="00171D14" w:rsidRDefault="00293248">
      <w:pPr>
        <w:pStyle w:val="4"/>
        <w:spacing w:before="9"/>
        <w:jc w:val="both"/>
      </w:pPr>
      <w:r>
        <w:t>экологического</w:t>
      </w:r>
      <w:r>
        <w:rPr>
          <w:spacing w:val="-6"/>
        </w:rPr>
        <w:t xml:space="preserve"> </w:t>
      </w:r>
      <w:r>
        <w:t>воспитания:</w:t>
      </w:r>
    </w:p>
    <w:p w:rsidR="00171D14" w:rsidRDefault="00293248">
      <w:pPr>
        <w:pStyle w:val="a3"/>
        <w:spacing w:before="5" w:line="249" w:lineRule="auto"/>
        <w:ind w:left="578" w:right="3819"/>
        <w:jc w:val="both"/>
      </w:pPr>
      <w:r>
        <w:t>бережное отношение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природе, формируемое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текстами;</w:t>
      </w:r>
      <w:r>
        <w:rPr>
          <w:spacing w:val="-48"/>
        </w:rPr>
        <w:t xml:space="preserve"> </w:t>
      </w:r>
      <w:r>
        <w:t>неприятие</w:t>
      </w:r>
      <w:r>
        <w:rPr>
          <w:spacing w:val="-2"/>
        </w:rPr>
        <w:t xml:space="preserve"> </w:t>
      </w:r>
      <w:r>
        <w:t>действий,</w:t>
      </w:r>
      <w:r>
        <w:rPr>
          <w:spacing w:val="4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ей вред;</w:t>
      </w:r>
    </w:p>
    <w:p w:rsidR="00171D14" w:rsidRDefault="00293248">
      <w:pPr>
        <w:pStyle w:val="4"/>
        <w:spacing w:before="7"/>
        <w:jc w:val="both"/>
      </w:pP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познания:</w:t>
      </w:r>
    </w:p>
    <w:p w:rsidR="00171D14" w:rsidRDefault="00293248">
      <w:pPr>
        <w:pStyle w:val="a3"/>
        <w:spacing w:before="5" w:line="252" w:lineRule="auto"/>
        <w:ind w:left="352" w:right="336" w:firstLine="225"/>
        <w:jc w:val="both"/>
      </w:pPr>
      <w:r>
        <w:t>первоначальные представления о научной картине мира (в том числе первоначальные представления о системе языка</w:t>
      </w:r>
      <w:r>
        <w:rPr>
          <w:spacing w:val="-4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одной из</w:t>
      </w:r>
      <w:r>
        <w:rPr>
          <w:spacing w:val="4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целостной научной картины мира);</w:t>
      </w:r>
    </w:p>
    <w:p w:rsidR="00171D14" w:rsidRDefault="00293248">
      <w:pPr>
        <w:pStyle w:val="a3"/>
        <w:spacing w:line="249" w:lineRule="auto"/>
        <w:ind w:left="352" w:right="341" w:firstLine="225"/>
        <w:jc w:val="both"/>
      </w:pPr>
      <w:r>
        <w:t>познавательные интересы, активность, инициативность, любознательность и самостоятельность в познании, 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познавательный</w:t>
      </w:r>
      <w:r>
        <w:rPr>
          <w:spacing w:val="-1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изучению</w:t>
      </w:r>
      <w:r>
        <w:rPr>
          <w:spacing w:val="-1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самостоятельность в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познании.</w:t>
      </w:r>
    </w:p>
    <w:p w:rsidR="00171D14" w:rsidRDefault="00171D14">
      <w:pPr>
        <w:pStyle w:val="a3"/>
        <w:spacing w:before="10"/>
        <w:ind w:left="0"/>
        <w:rPr>
          <w:sz w:val="30"/>
        </w:rPr>
      </w:pPr>
    </w:p>
    <w:p w:rsidR="00171D14" w:rsidRDefault="00293248">
      <w:pPr>
        <w:pStyle w:val="2"/>
        <w:jc w:val="both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</w:p>
    <w:p w:rsidR="00171D14" w:rsidRDefault="00171D14">
      <w:pPr>
        <w:pStyle w:val="a3"/>
        <w:spacing w:before="10"/>
        <w:ind w:left="0"/>
        <w:rPr>
          <w:b/>
        </w:rPr>
      </w:pPr>
    </w:p>
    <w:p w:rsidR="00171D14" w:rsidRDefault="00293248">
      <w:pPr>
        <w:pStyle w:val="a3"/>
        <w:spacing w:before="1" w:line="256" w:lineRule="auto"/>
        <w:ind w:left="352" w:firstLine="225"/>
      </w:pPr>
      <w:r>
        <w:t>В</w:t>
      </w:r>
      <w:r>
        <w:rPr>
          <w:spacing w:val="4"/>
        </w:rPr>
        <w:t xml:space="preserve"> </w:t>
      </w:r>
      <w:r>
        <w:t>результате</w:t>
      </w:r>
      <w:r>
        <w:rPr>
          <w:spacing w:val="6"/>
        </w:rPr>
        <w:t xml:space="preserve"> </w:t>
      </w:r>
      <w:r>
        <w:t>изучения</w:t>
      </w:r>
      <w:r>
        <w:rPr>
          <w:spacing w:val="8"/>
        </w:rPr>
        <w:t xml:space="preserve"> </w:t>
      </w:r>
      <w:r>
        <w:t>предмета</w:t>
      </w:r>
      <w:r>
        <w:rPr>
          <w:spacing w:val="10"/>
        </w:rPr>
        <w:t xml:space="preserve"> </w:t>
      </w:r>
      <w:r>
        <w:t>«Родной</w:t>
      </w:r>
      <w:r>
        <w:rPr>
          <w:spacing w:val="7"/>
        </w:rPr>
        <w:t xml:space="preserve"> </w:t>
      </w:r>
      <w:r>
        <w:t>язык</w:t>
      </w:r>
      <w:r>
        <w:rPr>
          <w:spacing w:val="8"/>
        </w:rPr>
        <w:t xml:space="preserve"> </w:t>
      </w:r>
      <w:r>
        <w:t>(русский)»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начальной</w:t>
      </w:r>
      <w:r>
        <w:rPr>
          <w:spacing w:val="7"/>
        </w:rPr>
        <w:t xml:space="preserve"> </w:t>
      </w:r>
      <w:r>
        <w:t>школе</w:t>
      </w:r>
      <w:r>
        <w:rPr>
          <w:spacing w:val="12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обучающегося</w:t>
      </w:r>
      <w:r>
        <w:rPr>
          <w:spacing w:val="7"/>
        </w:rPr>
        <w:t xml:space="preserve"> </w:t>
      </w:r>
      <w:r>
        <w:t>будут</w:t>
      </w:r>
      <w:r>
        <w:rPr>
          <w:spacing w:val="8"/>
        </w:rPr>
        <w:t xml:space="preserve"> </w:t>
      </w:r>
      <w:r>
        <w:t>сформированы</w:t>
      </w:r>
      <w:r>
        <w:rPr>
          <w:spacing w:val="-47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rPr>
          <w:b/>
        </w:rPr>
        <w:t>познавательные</w:t>
      </w:r>
      <w:r>
        <w:rPr>
          <w:b/>
          <w:spacing w:val="5"/>
        </w:rPr>
        <w:t xml:space="preserve"> </w:t>
      </w:r>
      <w:r>
        <w:t>универсальные</w:t>
      </w:r>
      <w:r>
        <w:rPr>
          <w:spacing w:val="3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действия.</w:t>
      </w:r>
    </w:p>
    <w:p w:rsidR="00171D14" w:rsidRDefault="00293248">
      <w:pPr>
        <w:pStyle w:val="4"/>
        <w:spacing w:before="0" w:line="223" w:lineRule="exact"/>
      </w:pP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действия:</w:t>
      </w:r>
    </w:p>
    <w:p w:rsidR="00171D14" w:rsidRDefault="00293248">
      <w:pPr>
        <w:pStyle w:val="a3"/>
        <w:spacing w:before="5" w:line="249" w:lineRule="auto"/>
        <w:ind w:left="352" w:firstLine="225"/>
      </w:pPr>
      <w:r>
        <w:t>сравнивать</w:t>
      </w:r>
      <w:r>
        <w:rPr>
          <w:spacing w:val="6"/>
        </w:rPr>
        <w:t xml:space="preserve"> </w:t>
      </w:r>
      <w:r>
        <w:t>различные</w:t>
      </w:r>
      <w:r>
        <w:rPr>
          <w:spacing w:val="4"/>
        </w:rPr>
        <w:t xml:space="preserve"> </w:t>
      </w:r>
      <w:r>
        <w:t>языковые</w:t>
      </w:r>
      <w:r>
        <w:rPr>
          <w:spacing w:val="4"/>
        </w:rPr>
        <w:t xml:space="preserve"> </w:t>
      </w:r>
      <w:r>
        <w:t>единицы,</w:t>
      </w:r>
      <w:r>
        <w:rPr>
          <w:spacing w:val="14"/>
        </w:rPr>
        <w:t xml:space="preserve"> </w:t>
      </w:r>
      <w:r>
        <w:t>устанавливать</w:t>
      </w:r>
      <w:r>
        <w:rPr>
          <w:spacing w:val="6"/>
        </w:rPr>
        <w:t xml:space="preserve"> </w:t>
      </w:r>
      <w:r>
        <w:t>основания</w:t>
      </w:r>
      <w:r>
        <w:rPr>
          <w:spacing w:val="11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сравнения</w:t>
      </w:r>
      <w:r>
        <w:rPr>
          <w:spacing w:val="5"/>
        </w:rPr>
        <w:t xml:space="preserve"> </w:t>
      </w:r>
      <w:r>
        <w:t>языковых</w:t>
      </w:r>
      <w:r>
        <w:rPr>
          <w:spacing w:val="7"/>
        </w:rPr>
        <w:t xml:space="preserve"> </w:t>
      </w:r>
      <w:r>
        <w:t>единиц,</w:t>
      </w:r>
      <w:r>
        <w:rPr>
          <w:spacing w:val="14"/>
        </w:rPr>
        <w:t xml:space="preserve"> </w:t>
      </w:r>
      <w:r>
        <w:t>устанавливать</w:t>
      </w:r>
      <w:r>
        <w:rPr>
          <w:spacing w:val="-47"/>
        </w:rPr>
        <w:t xml:space="preserve"> </w:t>
      </w:r>
      <w:r>
        <w:t>аналогии</w:t>
      </w:r>
      <w:r>
        <w:rPr>
          <w:spacing w:val="-1"/>
        </w:rPr>
        <w:t xml:space="preserve"> </w:t>
      </w:r>
      <w:r>
        <w:t>языковых</w:t>
      </w:r>
      <w:r>
        <w:rPr>
          <w:spacing w:val="2"/>
        </w:rPr>
        <w:t xml:space="preserve"> </w:t>
      </w:r>
      <w:r>
        <w:t>единиц;</w:t>
      </w:r>
    </w:p>
    <w:p w:rsidR="00171D14" w:rsidRDefault="00293248">
      <w:pPr>
        <w:pStyle w:val="a3"/>
        <w:spacing w:before="1"/>
        <w:ind w:left="578"/>
      </w:pPr>
      <w:r>
        <w:t>объединять</w:t>
      </w:r>
      <w:r>
        <w:rPr>
          <w:spacing w:val="-3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(языковые</w:t>
      </w:r>
      <w:r>
        <w:rPr>
          <w:spacing w:val="-5"/>
        </w:rPr>
        <w:t xml:space="preserve"> </w:t>
      </w:r>
      <w:r>
        <w:t>единицы)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определённому</w:t>
      </w:r>
      <w:r>
        <w:rPr>
          <w:spacing w:val="-11"/>
        </w:rPr>
        <w:t xml:space="preserve"> </w:t>
      </w:r>
      <w:r>
        <w:t>признаку;</w:t>
      </w:r>
    </w:p>
    <w:p w:rsidR="00171D14" w:rsidRDefault="00171D14">
      <w:pPr>
        <w:sectPr w:rsidR="00171D14">
          <w:pgSz w:w="11910" w:h="16840"/>
          <w:pgMar w:top="112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66" w:line="249" w:lineRule="auto"/>
        <w:ind w:left="578" w:right="336"/>
      </w:pPr>
      <w:r>
        <w:lastRenderedPageBreak/>
        <w:t>определять существенный признак для классификации языковых единиц; классифицировать языковые единицы;</w:t>
      </w:r>
      <w:r>
        <w:rPr>
          <w:spacing w:val="1"/>
        </w:rPr>
        <w:t xml:space="preserve"> </w:t>
      </w:r>
      <w:r>
        <w:t>находить</w:t>
      </w:r>
      <w:r>
        <w:rPr>
          <w:spacing w:val="44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языковом</w:t>
      </w:r>
      <w:r>
        <w:rPr>
          <w:spacing w:val="47"/>
        </w:rPr>
        <w:t xml:space="preserve"> </w:t>
      </w:r>
      <w:r>
        <w:t>материале</w:t>
      </w:r>
      <w:r>
        <w:rPr>
          <w:spacing w:val="37"/>
        </w:rPr>
        <w:t xml:space="preserve"> </w:t>
      </w:r>
      <w:r>
        <w:t>закономерности</w:t>
      </w:r>
      <w:r>
        <w:rPr>
          <w:spacing w:val="44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противоречия</w:t>
      </w:r>
      <w:r>
        <w:rPr>
          <w:spacing w:val="44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основе</w:t>
      </w:r>
      <w:r>
        <w:rPr>
          <w:spacing w:val="42"/>
        </w:rPr>
        <w:t xml:space="preserve"> </w:t>
      </w:r>
      <w:r>
        <w:t>предложенного</w:t>
      </w:r>
      <w:r>
        <w:rPr>
          <w:spacing w:val="45"/>
        </w:rPr>
        <w:t xml:space="preserve"> </w:t>
      </w:r>
      <w:r>
        <w:t>учителем</w:t>
      </w:r>
      <w:r>
        <w:rPr>
          <w:spacing w:val="47"/>
        </w:rPr>
        <w:t xml:space="preserve"> </w:t>
      </w:r>
      <w:r>
        <w:t>алгоритма</w:t>
      </w:r>
    </w:p>
    <w:p w:rsidR="00171D14" w:rsidRDefault="00293248">
      <w:pPr>
        <w:pStyle w:val="a3"/>
        <w:spacing w:before="2" w:line="249" w:lineRule="auto"/>
        <w:ind w:left="352"/>
      </w:pPr>
      <w:r>
        <w:t>наблюдения;</w:t>
      </w:r>
      <w:r>
        <w:rPr>
          <w:spacing w:val="4"/>
        </w:rPr>
        <w:t xml:space="preserve"> </w:t>
      </w:r>
      <w:r>
        <w:t>анализировать</w:t>
      </w:r>
      <w:r>
        <w:rPr>
          <w:spacing w:val="3"/>
        </w:rPr>
        <w:t xml:space="preserve"> </w:t>
      </w:r>
      <w:r>
        <w:t>алгоритм</w:t>
      </w:r>
      <w:r>
        <w:rPr>
          <w:spacing w:val="5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работе с</w:t>
      </w:r>
      <w:r>
        <w:rPr>
          <w:spacing w:val="1"/>
        </w:rPr>
        <w:t xml:space="preserve"> </w:t>
      </w:r>
      <w:r>
        <w:t>языковыми</w:t>
      </w:r>
      <w:r>
        <w:rPr>
          <w:spacing w:val="2"/>
        </w:rPr>
        <w:t xml:space="preserve"> </w:t>
      </w:r>
      <w:r>
        <w:t>единицами,</w:t>
      </w:r>
      <w:r>
        <w:rPr>
          <w:spacing w:val="5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выделять</w:t>
      </w:r>
      <w:r>
        <w:rPr>
          <w:spacing w:val="8"/>
        </w:rPr>
        <w:t xml:space="preserve"> </w:t>
      </w:r>
      <w:r>
        <w:t>учебные</w:t>
      </w:r>
      <w:r>
        <w:rPr>
          <w:spacing w:val="-47"/>
        </w:rPr>
        <w:t xml:space="preserve"> </w:t>
      </w:r>
      <w:r>
        <w:t>операции</w:t>
      </w:r>
      <w:r>
        <w:rPr>
          <w:spacing w:val="-1"/>
        </w:rPr>
        <w:t xml:space="preserve"> </w:t>
      </w:r>
      <w:r>
        <w:t>при анализе</w:t>
      </w:r>
      <w:r>
        <w:rPr>
          <w:spacing w:val="-1"/>
        </w:rPr>
        <w:t xml:space="preserve"> </w:t>
      </w:r>
      <w:r>
        <w:t>языковых</w:t>
      </w:r>
      <w:r>
        <w:rPr>
          <w:spacing w:val="2"/>
        </w:rPr>
        <w:t xml:space="preserve"> </w:t>
      </w:r>
      <w:r>
        <w:t>единиц;</w:t>
      </w:r>
    </w:p>
    <w:p w:rsidR="00171D14" w:rsidRDefault="00293248">
      <w:pPr>
        <w:pStyle w:val="a3"/>
        <w:spacing w:before="1" w:line="249" w:lineRule="auto"/>
        <w:ind w:left="352" w:firstLine="225"/>
      </w:pPr>
      <w:r>
        <w:t>выявлять</w:t>
      </w:r>
      <w:r>
        <w:rPr>
          <w:spacing w:val="3"/>
        </w:rPr>
        <w:t xml:space="preserve"> </w:t>
      </w:r>
      <w:r>
        <w:t>недостаток</w:t>
      </w:r>
      <w:r>
        <w:rPr>
          <w:spacing w:val="3"/>
        </w:rPr>
        <w:t xml:space="preserve"> </w:t>
      </w:r>
      <w:r>
        <w:t>информации</w:t>
      </w:r>
      <w:r>
        <w:rPr>
          <w:spacing w:val="3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решения</w:t>
      </w:r>
      <w:r>
        <w:rPr>
          <w:spacing w:val="8"/>
        </w:rPr>
        <w:t xml:space="preserve"> </w:t>
      </w:r>
      <w:r>
        <w:t>учебной</w:t>
      </w:r>
      <w:r>
        <w:rPr>
          <w:spacing w:val="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практической</w:t>
      </w:r>
      <w:r>
        <w:rPr>
          <w:spacing w:val="3"/>
        </w:rPr>
        <w:t xml:space="preserve"> </w:t>
      </w:r>
      <w:r>
        <w:t>задачи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 алгоритма,</w:t>
      </w:r>
      <w:r>
        <w:rPr>
          <w:spacing w:val="-47"/>
        </w:rPr>
        <w:t xml:space="preserve"> </w:t>
      </w:r>
      <w:r>
        <w:t>формулировать запрос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дополнительную</w:t>
      </w:r>
      <w:r>
        <w:rPr>
          <w:spacing w:val="-1"/>
        </w:rPr>
        <w:t xml:space="preserve"> </w:t>
      </w:r>
      <w:r>
        <w:t>информацию;</w:t>
      </w:r>
    </w:p>
    <w:p w:rsidR="00171D14" w:rsidRDefault="00293248">
      <w:pPr>
        <w:pStyle w:val="a3"/>
        <w:spacing w:before="2"/>
        <w:ind w:left="578"/>
      </w:pPr>
      <w:r>
        <w:t>устанавливать</w:t>
      </w:r>
      <w:r>
        <w:rPr>
          <w:spacing w:val="-7"/>
        </w:rPr>
        <w:t xml:space="preserve"> </w:t>
      </w:r>
      <w:r>
        <w:t>причинно-следственные</w:t>
      </w:r>
      <w:r>
        <w:rPr>
          <w:spacing w:val="-5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языковым</w:t>
      </w:r>
      <w:r>
        <w:rPr>
          <w:spacing w:val="-5"/>
        </w:rPr>
        <w:t xml:space="preserve"> </w:t>
      </w:r>
      <w:r>
        <w:t>материалом,</w:t>
      </w:r>
      <w:r>
        <w:rPr>
          <w:spacing w:val="-4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выводы.</w:t>
      </w:r>
    </w:p>
    <w:p w:rsidR="00171D14" w:rsidRDefault="00293248">
      <w:pPr>
        <w:pStyle w:val="4"/>
        <w:spacing w:before="16"/>
      </w:pPr>
      <w:r>
        <w:t>Базовые</w:t>
      </w:r>
      <w:r>
        <w:rPr>
          <w:spacing w:val="-1"/>
        </w:rPr>
        <w:t xml:space="preserve"> </w:t>
      </w:r>
      <w:r>
        <w:t>исследовательские</w:t>
      </w:r>
      <w:r>
        <w:rPr>
          <w:spacing w:val="-6"/>
        </w:rPr>
        <w:t xml:space="preserve"> </w:t>
      </w:r>
      <w:r>
        <w:t>действия:</w:t>
      </w:r>
    </w:p>
    <w:p w:rsidR="00171D14" w:rsidRDefault="00293248">
      <w:pPr>
        <w:pStyle w:val="a3"/>
        <w:spacing w:before="5"/>
        <w:ind w:left="578"/>
      </w:pP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цель,</w:t>
      </w:r>
      <w:r>
        <w:rPr>
          <w:spacing w:val="-2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языкового</w:t>
      </w:r>
      <w:r>
        <w:rPr>
          <w:spacing w:val="-8"/>
        </w:rPr>
        <w:t xml:space="preserve"> </w:t>
      </w:r>
      <w:r>
        <w:t>объекта,</w:t>
      </w:r>
      <w:r>
        <w:rPr>
          <w:spacing w:val="-2"/>
        </w:rPr>
        <w:t xml:space="preserve"> </w:t>
      </w:r>
      <w:r>
        <w:t>речевой</w:t>
      </w:r>
      <w:r>
        <w:rPr>
          <w:spacing w:val="-5"/>
        </w:rPr>
        <w:t xml:space="preserve"> </w:t>
      </w:r>
      <w:r>
        <w:t>ситуации;</w:t>
      </w:r>
    </w:p>
    <w:p w:rsidR="00171D14" w:rsidRDefault="00293248">
      <w:pPr>
        <w:pStyle w:val="a3"/>
        <w:spacing w:before="10" w:line="249" w:lineRule="auto"/>
        <w:ind w:left="352" w:right="337" w:firstLine="225"/>
        <w:jc w:val="both"/>
      </w:pPr>
      <w:r>
        <w:t>сравнивать несколько вариантов выполнения задания, выбирать наиболее подходящий (на основе предложенных</w:t>
      </w:r>
      <w:r>
        <w:rPr>
          <w:spacing w:val="1"/>
        </w:rPr>
        <w:t xml:space="preserve"> </w:t>
      </w:r>
      <w:r>
        <w:t>критериев);</w:t>
      </w:r>
    </w:p>
    <w:p w:rsidR="00171D14" w:rsidRDefault="00293248">
      <w:pPr>
        <w:pStyle w:val="a3"/>
        <w:spacing w:before="1" w:line="249" w:lineRule="auto"/>
        <w:ind w:left="352" w:right="329" w:firstLine="225"/>
        <w:jc w:val="both"/>
      </w:pPr>
      <w:r>
        <w:t>проводить по предложенному плану несложное лингвистическое мини-исследование, выполнять по 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-8"/>
        </w:rPr>
        <w:t xml:space="preserve"> </w:t>
      </w:r>
      <w:r>
        <w:t>проектное</w:t>
      </w:r>
      <w:r>
        <w:rPr>
          <w:spacing w:val="-1"/>
        </w:rPr>
        <w:t xml:space="preserve"> </w:t>
      </w:r>
      <w:r>
        <w:t>задание;</w:t>
      </w:r>
    </w:p>
    <w:p w:rsidR="00171D14" w:rsidRDefault="00293248">
      <w:pPr>
        <w:pStyle w:val="a3"/>
        <w:spacing w:before="2" w:line="249" w:lineRule="auto"/>
        <w:ind w:left="352" w:right="338" w:firstLine="225"/>
        <w:jc w:val="both"/>
      </w:pPr>
      <w:r>
        <w:t>формулировать выводы и подкреплять их доказательствами на основе результатов проведённого наблюдения за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(классификации,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исследования);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предложенного</w:t>
      </w:r>
      <w:r>
        <w:rPr>
          <w:spacing w:val="-3"/>
        </w:rPr>
        <w:t xml:space="preserve"> </w:t>
      </w:r>
      <w:r>
        <w:t>языкового</w:t>
      </w:r>
      <w:r>
        <w:rPr>
          <w:spacing w:val="-3"/>
        </w:rPr>
        <w:t xml:space="preserve"> </w:t>
      </w:r>
      <w:r>
        <w:t>материала;</w:t>
      </w:r>
    </w:p>
    <w:p w:rsidR="00171D14" w:rsidRDefault="00293248">
      <w:pPr>
        <w:pStyle w:val="a3"/>
        <w:spacing w:before="3"/>
        <w:ind w:left="578"/>
        <w:jc w:val="both"/>
      </w:pPr>
      <w:r>
        <w:t>прогнозировать</w:t>
      </w:r>
      <w:r>
        <w:rPr>
          <w:spacing w:val="-4"/>
        </w:rPr>
        <w:t xml:space="preserve"> </w:t>
      </w:r>
      <w:r>
        <w:t>возможное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процессов,</w:t>
      </w:r>
      <w:r>
        <w:rPr>
          <w:spacing w:val="-1"/>
        </w:rPr>
        <w:t xml:space="preserve"> </w:t>
      </w:r>
      <w:r>
        <w:t>событий и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последствия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аналогичных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сходных</w:t>
      </w:r>
      <w:r>
        <w:rPr>
          <w:spacing w:val="-3"/>
        </w:rPr>
        <w:t xml:space="preserve"> </w:t>
      </w:r>
      <w:r>
        <w:t>ситуациях.</w:t>
      </w:r>
    </w:p>
    <w:p w:rsidR="00171D14" w:rsidRDefault="00293248">
      <w:pPr>
        <w:pStyle w:val="4"/>
        <w:jc w:val="both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информацией:</w:t>
      </w:r>
    </w:p>
    <w:p w:rsidR="00171D14" w:rsidRDefault="00293248">
      <w:pPr>
        <w:pStyle w:val="a3"/>
        <w:spacing w:before="5" w:line="249" w:lineRule="auto"/>
        <w:ind w:left="352" w:right="344" w:firstLine="225"/>
        <w:jc w:val="both"/>
      </w:pPr>
      <w:r>
        <w:t>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нужный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уточнения;</w:t>
      </w:r>
    </w:p>
    <w:p w:rsidR="00171D14" w:rsidRDefault="00293248">
      <w:pPr>
        <w:pStyle w:val="a3"/>
        <w:spacing w:before="2" w:line="252" w:lineRule="auto"/>
        <w:ind w:left="352" w:right="342" w:firstLine="225"/>
        <w:jc w:val="both"/>
      </w:pPr>
      <w:r>
        <w:t>согласно заданному алгоритму находить представленную в явном виде информацию в предложенном источнике: в</w:t>
      </w:r>
      <w:r>
        <w:rPr>
          <w:spacing w:val="1"/>
        </w:rPr>
        <w:t xml:space="preserve"> </w:t>
      </w:r>
      <w:r>
        <w:t>словарях,</w:t>
      </w:r>
      <w:r>
        <w:rPr>
          <w:spacing w:val="3"/>
        </w:rPr>
        <w:t xml:space="preserve"> </w:t>
      </w:r>
      <w:r>
        <w:t>справочниках;</w:t>
      </w:r>
    </w:p>
    <w:p w:rsidR="00171D14" w:rsidRDefault="00293248">
      <w:pPr>
        <w:pStyle w:val="a3"/>
        <w:spacing w:line="249" w:lineRule="auto"/>
        <w:ind w:left="352" w:right="343" w:firstLine="225"/>
        <w:jc w:val="both"/>
      </w:pPr>
      <w:r>
        <w:t>распознавать</w:t>
      </w:r>
      <w:r>
        <w:rPr>
          <w:spacing w:val="-9"/>
        </w:rPr>
        <w:t xml:space="preserve"> </w:t>
      </w:r>
      <w:r>
        <w:t>достоверную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недостоверную</w:t>
      </w:r>
      <w:r>
        <w:rPr>
          <w:spacing w:val="-9"/>
        </w:rPr>
        <w:t xml:space="preserve"> </w:t>
      </w:r>
      <w:r>
        <w:t>информацию</w:t>
      </w:r>
      <w:r>
        <w:rPr>
          <w:spacing w:val="-10"/>
        </w:rPr>
        <w:t xml:space="preserve"> </w:t>
      </w:r>
      <w:r>
        <w:t>самостоятельно</w:t>
      </w:r>
      <w:r>
        <w:rPr>
          <w:spacing w:val="-12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основании</w:t>
      </w:r>
      <w:r>
        <w:rPr>
          <w:spacing w:val="-10"/>
        </w:rPr>
        <w:t xml:space="preserve"> </w:t>
      </w:r>
      <w:r>
        <w:t>предложенного</w:t>
      </w:r>
      <w:r>
        <w:rPr>
          <w:spacing w:val="-12"/>
        </w:rPr>
        <w:t xml:space="preserve"> </w:t>
      </w:r>
      <w:r>
        <w:t>учителем</w:t>
      </w:r>
      <w:r>
        <w:rPr>
          <w:spacing w:val="-48"/>
        </w:rPr>
        <w:t xml:space="preserve"> </w:t>
      </w:r>
      <w:r>
        <w:t>способа</w:t>
      </w:r>
      <w:r>
        <w:rPr>
          <w:spacing w:val="3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(обращаясь</w:t>
      </w:r>
      <w:r>
        <w:rPr>
          <w:spacing w:val="1"/>
        </w:rPr>
        <w:t xml:space="preserve"> </w:t>
      </w:r>
      <w:r>
        <w:t>к словарям,</w:t>
      </w:r>
      <w:r>
        <w:rPr>
          <w:spacing w:val="-1"/>
        </w:rPr>
        <w:t xml:space="preserve"> </w:t>
      </w:r>
      <w:r>
        <w:t>справочникам,</w:t>
      </w:r>
      <w:r>
        <w:rPr>
          <w:spacing w:val="4"/>
        </w:rPr>
        <w:t xml:space="preserve"> </w:t>
      </w:r>
      <w:r>
        <w:t>учебнику);</w:t>
      </w:r>
    </w:p>
    <w:p w:rsidR="00171D14" w:rsidRDefault="00293248">
      <w:pPr>
        <w:pStyle w:val="a3"/>
        <w:spacing w:line="249" w:lineRule="auto"/>
        <w:ind w:left="352" w:right="338" w:firstLine="225"/>
        <w:jc w:val="both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13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поиске</w:t>
      </w:r>
      <w:r>
        <w:rPr>
          <w:spacing w:val="-9"/>
        </w:rPr>
        <w:t xml:space="preserve"> </w:t>
      </w:r>
      <w:r>
        <w:t>информации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Интернете</w:t>
      </w:r>
      <w:r>
        <w:rPr>
          <w:spacing w:val="-12"/>
        </w:rPr>
        <w:t xml:space="preserve"> </w:t>
      </w:r>
      <w:r>
        <w:t>(информации</w:t>
      </w:r>
      <w:r>
        <w:rPr>
          <w:spacing w:val="-12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написании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произношении</w:t>
      </w:r>
      <w:r>
        <w:rPr>
          <w:spacing w:val="-12"/>
        </w:rPr>
        <w:t xml:space="preserve"> </w:t>
      </w:r>
      <w:r>
        <w:t>слова,</w:t>
      </w:r>
      <w:r>
        <w:rPr>
          <w:spacing w:val="-8"/>
        </w:rPr>
        <w:t xml:space="preserve"> </w:t>
      </w:r>
      <w:r>
        <w:t>о</w:t>
      </w:r>
      <w:r>
        <w:rPr>
          <w:spacing w:val="-47"/>
        </w:rPr>
        <w:t xml:space="preserve"> </w:t>
      </w:r>
      <w:r>
        <w:t>значении</w:t>
      </w:r>
      <w:r>
        <w:rPr>
          <w:spacing w:val="-1"/>
        </w:rPr>
        <w:t xml:space="preserve"> </w:t>
      </w:r>
      <w:r>
        <w:t>слова,</w:t>
      </w:r>
      <w:r>
        <w:rPr>
          <w:spacing w:val="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происхождении</w:t>
      </w:r>
      <w:r>
        <w:rPr>
          <w:spacing w:val="-1"/>
        </w:rPr>
        <w:t xml:space="preserve"> </w:t>
      </w:r>
      <w:r>
        <w:t>слова,</w:t>
      </w:r>
      <w:r>
        <w:rPr>
          <w:spacing w:val="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синонимах</w:t>
      </w:r>
      <w:r>
        <w:rPr>
          <w:spacing w:val="2"/>
        </w:rPr>
        <w:t xml:space="preserve"> </w:t>
      </w:r>
      <w:r>
        <w:t>слова);</w:t>
      </w:r>
    </w:p>
    <w:p w:rsidR="00171D14" w:rsidRDefault="00293248">
      <w:pPr>
        <w:pStyle w:val="a3"/>
        <w:spacing w:before="1" w:line="252" w:lineRule="auto"/>
        <w:ind w:left="578" w:right="337"/>
        <w:jc w:val="both"/>
      </w:pPr>
      <w:r>
        <w:t>анализировать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создавать</w:t>
      </w:r>
      <w:r>
        <w:rPr>
          <w:spacing w:val="-7"/>
        </w:rPr>
        <w:t xml:space="preserve"> </w:t>
      </w:r>
      <w:r>
        <w:t>текстовую,</w:t>
      </w:r>
      <w:r>
        <w:rPr>
          <w:spacing w:val="-1"/>
        </w:rPr>
        <w:t xml:space="preserve"> </w:t>
      </w:r>
      <w:r>
        <w:t>видео,</w:t>
      </w:r>
      <w:r>
        <w:rPr>
          <w:spacing w:val="-1"/>
        </w:rPr>
        <w:t xml:space="preserve"> </w:t>
      </w:r>
      <w:r>
        <w:t>графическую,</w:t>
      </w:r>
      <w:r>
        <w:rPr>
          <w:spacing w:val="-4"/>
        </w:rPr>
        <w:t xml:space="preserve"> </w:t>
      </w:r>
      <w:r>
        <w:t>звуковую</w:t>
      </w:r>
      <w:r>
        <w:rPr>
          <w:spacing w:val="-4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 учебной</w:t>
      </w:r>
      <w:r>
        <w:rPr>
          <w:spacing w:val="-5"/>
        </w:rPr>
        <w:t xml:space="preserve"> </w:t>
      </w:r>
      <w:r>
        <w:t>задачей;</w:t>
      </w:r>
      <w:r>
        <w:rPr>
          <w:spacing w:val="-47"/>
        </w:rPr>
        <w:t xml:space="preserve"> </w:t>
      </w:r>
      <w:r>
        <w:t>понимать</w:t>
      </w:r>
      <w:r>
        <w:rPr>
          <w:spacing w:val="16"/>
        </w:rPr>
        <w:t xml:space="preserve"> </w:t>
      </w:r>
      <w:r>
        <w:t>лингвистическую</w:t>
      </w:r>
      <w:r>
        <w:rPr>
          <w:spacing w:val="15"/>
        </w:rPr>
        <w:t xml:space="preserve"> </w:t>
      </w:r>
      <w:r>
        <w:t>информацию,</w:t>
      </w:r>
      <w:r>
        <w:rPr>
          <w:spacing w:val="18"/>
        </w:rPr>
        <w:t xml:space="preserve"> </w:t>
      </w:r>
      <w:r>
        <w:t>зафиксированную</w:t>
      </w:r>
      <w:r>
        <w:rPr>
          <w:spacing w:val="16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виде</w:t>
      </w:r>
      <w:r>
        <w:rPr>
          <w:spacing w:val="14"/>
        </w:rPr>
        <w:t xml:space="preserve"> </w:t>
      </w:r>
      <w:r>
        <w:t>таблиц,</w:t>
      </w:r>
      <w:r>
        <w:rPr>
          <w:spacing w:val="19"/>
        </w:rPr>
        <w:t xml:space="preserve"> </w:t>
      </w:r>
      <w:r>
        <w:t>схем;</w:t>
      </w:r>
      <w:r>
        <w:rPr>
          <w:spacing w:val="18"/>
        </w:rPr>
        <w:t xml:space="preserve"> </w:t>
      </w:r>
      <w:r>
        <w:t>самостоятельно</w:t>
      </w:r>
      <w:r>
        <w:rPr>
          <w:spacing w:val="13"/>
        </w:rPr>
        <w:t xml:space="preserve"> </w:t>
      </w:r>
      <w:r>
        <w:t>создавать</w:t>
      </w:r>
      <w:r>
        <w:rPr>
          <w:spacing w:val="16"/>
        </w:rPr>
        <w:t xml:space="preserve"> </w:t>
      </w:r>
      <w:r>
        <w:t>схемы,</w:t>
      </w:r>
    </w:p>
    <w:p w:rsidR="00171D14" w:rsidRDefault="00293248">
      <w:pPr>
        <w:pStyle w:val="a3"/>
        <w:spacing w:line="227" w:lineRule="exact"/>
        <w:ind w:left="352"/>
        <w:jc w:val="both"/>
      </w:pPr>
      <w:r>
        <w:t>таблицы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лингвистической</w:t>
      </w:r>
      <w:r>
        <w:rPr>
          <w:spacing w:val="-5"/>
        </w:rPr>
        <w:t xml:space="preserve"> </w:t>
      </w:r>
      <w:r>
        <w:t>информации.</w:t>
      </w:r>
    </w:p>
    <w:p w:rsidR="00171D14" w:rsidRDefault="00171D14">
      <w:pPr>
        <w:pStyle w:val="a3"/>
        <w:spacing w:before="2"/>
        <w:ind w:left="0"/>
        <w:rPr>
          <w:sz w:val="22"/>
        </w:rPr>
      </w:pPr>
    </w:p>
    <w:p w:rsidR="00171D14" w:rsidRDefault="00293248">
      <w:pPr>
        <w:pStyle w:val="a3"/>
        <w:spacing w:line="244" w:lineRule="auto"/>
        <w:ind w:left="352" w:firstLine="225"/>
      </w:pPr>
      <w:r>
        <w:t>К</w:t>
      </w:r>
      <w:r>
        <w:rPr>
          <w:spacing w:val="26"/>
        </w:rPr>
        <w:t xml:space="preserve"> </w:t>
      </w:r>
      <w:r>
        <w:t>концу</w:t>
      </w:r>
      <w:r>
        <w:rPr>
          <w:spacing w:val="22"/>
        </w:rPr>
        <w:t xml:space="preserve"> </w:t>
      </w:r>
      <w:r>
        <w:t>обучения</w:t>
      </w:r>
      <w:r>
        <w:rPr>
          <w:spacing w:val="25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начальной</w:t>
      </w:r>
      <w:r>
        <w:rPr>
          <w:spacing w:val="25"/>
        </w:rPr>
        <w:t xml:space="preserve"> </w:t>
      </w:r>
      <w:r>
        <w:t>школе</w:t>
      </w:r>
      <w:r>
        <w:rPr>
          <w:spacing w:val="29"/>
        </w:rPr>
        <w:t xml:space="preserve"> </w:t>
      </w:r>
      <w:r>
        <w:t>у</w:t>
      </w:r>
      <w:r>
        <w:rPr>
          <w:spacing w:val="17"/>
        </w:rPr>
        <w:t xml:space="preserve"> </w:t>
      </w:r>
      <w:r>
        <w:t>обучающегося</w:t>
      </w:r>
      <w:r>
        <w:rPr>
          <w:spacing w:val="30"/>
        </w:rPr>
        <w:t xml:space="preserve"> </w:t>
      </w:r>
      <w:r>
        <w:t>формируются</w:t>
      </w:r>
      <w:r>
        <w:rPr>
          <w:spacing w:val="32"/>
        </w:rPr>
        <w:t xml:space="preserve"> </w:t>
      </w:r>
      <w:r>
        <w:rPr>
          <w:b/>
        </w:rPr>
        <w:t>коммуникативные</w:t>
      </w:r>
      <w:r>
        <w:rPr>
          <w:b/>
          <w:spacing w:val="25"/>
        </w:rPr>
        <w:t xml:space="preserve"> </w:t>
      </w:r>
      <w:r>
        <w:t>универсальные</w:t>
      </w:r>
      <w:r>
        <w:rPr>
          <w:spacing w:val="29"/>
        </w:rPr>
        <w:t xml:space="preserve"> </w:t>
      </w:r>
      <w:r>
        <w:t>учебные</w:t>
      </w:r>
      <w:r>
        <w:rPr>
          <w:spacing w:val="-47"/>
        </w:rPr>
        <w:t xml:space="preserve"> </w:t>
      </w:r>
      <w:r>
        <w:t>действия.</w:t>
      </w:r>
    </w:p>
    <w:p w:rsidR="00171D14" w:rsidRDefault="00293248">
      <w:pPr>
        <w:pStyle w:val="4"/>
        <w:spacing w:before="11"/>
      </w:pPr>
      <w:r>
        <w:t>Общение:</w:t>
      </w:r>
    </w:p>
    <w:p w:rsidR="00171D14" w:rsidRDefault="00293248">
      <w:pPr>
        <w:pStyle w:val="a3"/>
        <w:spacing w:before="5" w:line="252" w:lineRule="auto"/>
        <w:ind w:left="352" w:firstLine="225"/>
      </w:pPr>
      <w:r>
        <w:rPr>
          <w:spacing w:val="-1"/>
        </w:rPr>
        <w:t>воспринимать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формулировать</w:t>
      </w:r>
      <w:r>
        <w:rPr>
          <w:spacing w:val="-5"/>
        </w:rPr>
        <w:t xml:space="preserve"> </w:t>
      </w:r>
      <w:r>
        <w:rPr>
          <w:spacing w:val="-1"/>
        </w:rPr>
        <w:t>суждения,</w:t>
      </w:r>
      <w:r>
        <w:rPr>
          <w:spacing w:val="-7"/>
        </w:rPr>
        <w:t xml:space="preserve"> </w:t>
      </w:r>
      <w:r>
        <w:rPr>
          <w:spacing w:val="-1"/>
        </w:rPr>
        <w:t>выражать</w:t>
      </w:r>
      <w:r>
        <w:rPr>
          <w:spacing w:val="-9"/>
        </w:rPr>
        <w:t xml:space="preserve"> </w:t>
      </w:r>
      <w:r>
        <w:rPr>
          <w:spacing w:val="-1"/>
        </w:rPr>
        <w:t>эмоции</w:t>
      </w:r>
      <w:r>
        <w:rPr>
          <w:spacing w:val="-7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соответствии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8"/>
        </w:rPr>
        <w:t xml:space="preserve"> </w:t>
      </w:r>
      <w:r>
        <w:rPr>
          <w:spacing w:val="-1"/>
        </w:rPr>
        <w:t>целями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условиями</w:t>
      </w:r>
      <w:r>
        <w:rPr>
          <w:spacing w:val="-11"/>
        </w:rPr>
        <w:t xml:space="preserve"> </w:t>
      </w:r>
      <w:r>
        <w:rPr>
          <w:spacing w:val="-1"/>
        </w:rPr>
        <w:t>общения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знакомой</w:t>
      </w:r>
      <w:r>
        <w:rPr>
          <w:spacing w:val="-47"/>
        </w:rPr>
        <w:t xml:space="preserve"> </w:t>
      </w:r>
      <w:r>
        <w:t>среде;</w:t>
      </w:r>
    </w:p>
    <w:p w:rsidR="00171D14" w:rsidRDefault="00293248">
      <w:pPr>
        <w:pStyle w:val="a3"/>
        <w:spacing w:line="249" w:lineRule="auto"/>
        <w:ind w:left="578" w:right="1106"/>
      </w:pPr>
      <w:r>
        <w:t>проявлять уважительное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собеседнику,</w:t>
      </w:r>
      <w:r>
        <w:rPr>
          <w:spacing w:val="-2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ведения</w:t>
      </w:r>
      <w:r>
        <w:rPr>
          <w:spacing w:val="-4"/>
        </w:rPr>
        <w:t xml:space="preserve"> </w:t>
      </w:r>
      <w:r>
        <w:t>диалоги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дискуссии;</w:t>
      </w:r>
      <w:r>
        <w:rPr>
          <w:spacing w:val="-47"/>
        </w:rPr>
        <w:t xml:space="preserve"> </w:t>
      </w:r>
      <w:r>
        <w:t>признавать</w:t>
      </w:r>
      <w:r>
        <w:rPr>
          <w:spacing w:val="-10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существования</w:t>
      </w:r>
      <w:r>
        <w:rPr>
          <w:spacing w:val="-10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точек</w:t>
      </w:r>
      <w:r>
        <w:rPr>
          <w:spacing w:val="-10"/>
        </w:rPr>
        <w:t xml:space="preserve"> </w:t>
      </w:r>
      <w:r>
        <w:t>зрения;</w:t>
      </w:r>
    </w:p>
    <w:p w:rsidR="00171D14" w:rsidRDefault="00293248">
      <w:pPr>
        <w:pStyle w:val="a3"/>
        <w:ind w:left="578"/>
      </w:pPr>
      <w:r>
        <w:t>корректно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аргументированно</w:t>
      </w:r>
      <w:r>
        <w:rPr>
          <w:spacing w:val="-6"/>
        </w:rPr>
        <w:t xml:space="preserve"> </w:t>
      </w:r>
      <w:r>
        <w:t>высказывать</w:t>
      </w:r>
      <w:r>
        <w:rPr>
          <w:spacing w:val="-1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мнение;</w:t>
      </w:r>
    </w:p>
    <w:p w:rsidR="00171D14" w:rsidRDefault="00293248">
      <w:pPr>
        <w:pStyle w:val="a3"/>
        <w:spacing w:before="9"/>
        <w:ind w:left="578"/>
      </w:pPr>
      <w:r>
        <w:t>строить</w:t>
      </w:r>
      <w:r>
        <w:rPr>
          <w:spacing w:val="-2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t>высказывание</w:t>
      </w:r>
      <w:r>
        <w:rPr>
          <w:spacing w:val="-4"/>
        </w:rPr>
        <w:t xml:space="preserve"> </w:t>
      </w:r>
      <w:r>
        <w:t>в 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задачей;</w:t>
      </w:r>
    </w:p>
    <w:p w:rsidR="00171D14" w:rsidRDefault="00293248">
      <w:pPr>
        <w:pStyle w:val="a3"/>
        <w:spacing w:before="10" w:line="249" w:lineRule="auto"/>
        <w:ind w:left="578" w:right="344"/>
      </w:pPr>
      <w:r>
        <w:t>создавать устные и письменные тексты (описание, рассуждение, повествование) в соответствии с речевой ситуацией;</w:t>
      </w:r>
      <w:r>
        <w:rPr>
          <w:spacing w:val="-47"/>
        </w:rPr>
        <w:t xml:space="preserve"> </w:t>
      </w:r>
      <w:r>
        <w:t>готовить</w:t>
      </w:r>
      <w:r>
        <w:rPr>
          <w:spacing w:val="10"/>
        </w:rPr>
        <w:t xml:space="preserve"> </w:t>
      </w:r>
      <w:r>
        <w:t>небольшие</w:t>
      </w:r>
      <w:r>
        <w:rPr>
          <w:spacing w:val="8"/>
        </w:rPr>
        <w:t xml:space="preserve"> </w:t>
      </w:r>
      <w:r>
        <w:t>публичные</w:t>
      </w:r>
      <w:r>
        <w:rPr>
          <w:spacing w:val="8"/>
        </w:rPr>
        <w:t xml:space="preserve"> </w:t>
      </w:r>
      <w:r>
        <w:t>выступления</w:t>
      </w:r>
      <w:r>
        <w:rPr>
          <w:spacing w:val="10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результатах</w:t>
      </w:r>
      <w:r>
        <w:rPr>
          <w:spacing w:val="11"/>
        </w:rPr>
        <w:t xml:space="preserve"> </w:t>
      </w:r>
      <w:r>
        <w:t>парной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групповой</w:t>
      </w:r>
      <w:r>
        <w:rPr>
          <w:spacing w:val="9"/>
        </w:rPr>
        <w:t xml:space="preserve"> </w:t>
      </w:r>
      <w:r>
        <w:t>работы,</w:t>
      </w:r>
      <w:r>
        <w:rPr>
          <w:spacing w:val="14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результатах</w:t>
      </w:r>
      <w:r>
        <w:rPr>
          <w:spacing w:val="11"/>
        </w:rPr>
        <w:t xml:space="preserve"> </w:t>
      </w:r>
      <w:r>
        <w:t>наблюдения,</w:t>
      </w:r>
    </w:p>
    <w:p w:rsidR="00171D14" w:rsidRDefault="00293248">
      <w:pPr>
        <w:pStyle w:val="a3"/>
        <w:spacing w:before="3"/>
        <w:ind w:left="352"/>
      </w:pPr>
      <w:r>
        <w:t>выполненного</w:t>
      </w:r>
      <w:r>
        <w:rPr>
          <w:spacing w:val="-9"/>
        </w:rPr>
        <w:t xml:space="preserve"> </w:t>
      </w:r>
      <w:r>
        <w:t>мини-исследования,</w:t>
      </w:r>
      <w:r>
        <w:rPr>
          <w:spacing w:val="-2"/>
        </w:rPr>
        <w:t xml:space="preserve"> </w:t>
      </w:r>
      <w:r>
        <w:t>проектного</w:t>
      </w:r>
      <w:r>
        <w:rPr>
          <w:spacing w:val="-8"/>
        </w:rPr>
        <w:t xml:space="preserve"> </w:t>
      </w:r>
      <w:r>
        <w:t>задания;</w:t>
      </w:r>
    </w:p>
    <w:p w:rsidR="00171D14" w:rsidRDefault="00293248">
      <w:pPr>
        <w:pStyle w:val="a3"/>
        <w:spacing w:before="10"/>
        <w:ind w:left="578"/>
      </w:pPr>
      <w:r>
        <w:t>подбирать</w:t>
      </w:r>
      <w:r>
        <w:rPr>
          <w:spacing w:val="-3"/>
        </w:rPr>
        <w:t xml:space="preserve"> </w:t>
      </w:r>
      <w:r>
        <w:t>иллюстративный</w:t>
      </w:r>
      <w:r>
        <w:rPr>
          <w:spacing w:val="-3"/>
        </w:rPr>
        <w:t xml:space="preserve"> </w:t>
      </w:r>
      <w:r>
        <w:t>материал</w:t>
      </w:r>
      <w:r>
        <w:rPr>
          <w:spacing w:val="-5"/>
        </w:rPr>
        <w:t xml:space="preserve"> </w:t>
      </w:r>
      <w:r>
        <w:t>(рисунки, фото,</w:t>
      </w:r>
      <w:r>
        <w:rPr>
          <w:spacing w:val="1"/>
        </w:rPr>
        <w:t xml:space="preserve"> </w:t>
      </w:r>
      <w:r>
        <w:t>плакаты)</w:t>
      </w:r>
      <w:r>
        <w:rPr>
          <w:spacing w:val="-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тексту</w:t>
      </w:r>
      <w:r>
        <w:rPr>
          <w:spacing w:val="-10"/>
        </w:rPr>
        <w:t xml:space="preserve"> </w:t>
      </w:r>
      <w:r>
        <w:t>выступления.</w:t>
      </w:r>
    </w:p>
    <w:p w:rsidR="00171D14" w:rsidRDefault="00293248">
      <w:pPr>
        <w:pStyle w:val="4"/>
        <w:spacing w:before="14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171D14" w:rsidRDefault="00293248">
      <w:pPr>
        <w:pStyle w:val="a3"/>
        <w:spacing w:before="6" w:line="249" w:lineRule="auto"/>
        <w:ind w:left="352" w:right="338" w:firstLine="225"/>
        <w:jc w:val="both"/>
      </w:pPr>
      <w:r>
        <w:t>формулировать краткосрочные и долгосрочные цели (индивидуальные с учётом участия в коллективных задачах) 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3"/>
        </w:rPr>
        <w:t xml:space="preserve"> </w:t>
      </w:r>
      <w:r>
        <w:t>и сроков;</w:t>
      </w:r>
    </w:p>
    <w:p w:rsidR="00171D14" w:rsidRDefault="00293248">
      <w:pPr>
        <w:pStyle w:val="a3"/>
        <w:spacing w:before="2" w:line="252" w:lineRule="auto"/>
        <w:ind w:left="352" w:right="346" w:firstLine="225"/>
        <w:jc w:val="both"/>
      </w:pPr>
      <w:r>
        <w:t>принимать цель совместной деятельности, коллективно строить действия по её достижению: распределять 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3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работы;</w:t>
      </w:r>
    </w:p>
    <w:p w:rsidR="00171D14" w:rsidRDefault="00293248">
      <w:pPr>
        <w:pStyle w:val="a3"/>
        <w:spacing w:line="249" w:lineRule="auto"/>
        <w:ind w:left="578"/>
      </w:pPr>
      <w:r>
        <w:t>проявлять</w:t>
      </w:r>
      <w:r>
        <w:rPr>
          <w:spacing w:val="-6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руководить,</w:t>
      </w:r>
      <w:r>
        <w:rPr>
          <w:spacing w:val="-2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поручения,</w:t>
      </w:r>
      <w:r>
        <w:rPr>
          <w:spacing w:val="-3"/>
        </w:rPr>
        <w:t xml:space="preserve"> </w:t>
      </w:r>
      <w:r>
        <w:t>подчиняться,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9"/>
        </w:rPr>
        <w:t xml:space="preserve"> </w:t>
      </w:r>
      <w:r>
        <w:t>разрешать</w:t>
      </w:r>
      <w:r>
        <w:rPr>
          <w:spacing w:val="-8"/>
        </w:rPr>
        <w:t xml:space="preserve"> </w:t>
      </w:r>
      <w:r>
        <w:t>конфликты;</w:t>
      </w:r>
      <w:r>
        <w:rPr>
          <w:spacing w:val="-47"/>
        </w:rPr>
        <w:t xml:space="preserve"> </w:t>
      </w:r>
      <w:r>
        <w:t>ответственно</w:t>
      </w:r>
      <w:r>
        <w:rPr>
          <w:spacing w:val="-4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свою часть</w:t>
      </w:r>
      <w:r>
        <w:rPr>
          <w:spacing w:val="1"/>
        </w:rPr>
        <w:t xml:space="preserve"> </w:t>
      </w:r>
      <w:r>
        <w:t>работы;</w:t>
      </w:r>
    </w:p>
    <w:p w:rsidR="00171D14" w:rsidRDefault="00293248">
      <w:pPr>
        <w:pStyle w:val="a3"/>
        <w:ind w:left="578"/>
      </w:pPr>
      <w:r>
        <w:t>оценивать</w:t>
      </w:r>
      <w:r>
        <w:rPr>
          <w:spacing w:val="-3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вклад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общий</w:t>
      </w:r>
      <w:r>
        <w:rPr>
          <w:spacing w:val="-4"/>
        </w:rPr>
        <w:t xml:space="preserve"> </w:t>
      </w:r>
      <w:r>
        <w:t>результат;</w:t>
      </w:r>
    </w:p>
    <w:p w:rsidR="00171D14" w:rsidRDefault="00293248">
      <w:pPr>
        <w:pStyle w:val="a3"/>
        <w:spacing w:before="9"/>
        <w:ind w:left="578"/>
      </w:pPr>
      <w:r>
        <w:t>выполнять</w:t>
      </w:r>
      <w:r>
        <w:rPr>
          <w:spacing w:val="-4"/>
        </w:rPr>
        <w:t xml:space="preserve"> </w:t>
      </w:r>
      <w:r>
        <w:t>совместные</w:t>
      </w:r>
      <w:r>
        <w:rPr>
          <w:spacing w:val="-4"/>
        </w:rPr>
        <w:t xml:space="preserve"> </w:t>
      </w:r>
      <w:r>
        <w:t>проектные</w:t>
      </w:r>
      <w:r>
        <w:rPr>
          <w:spacing w:val="-5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предложенные образцы.</w:t>
      </w:r>
    </w:p>
    <w:p w:rsidR="00171D14" w:rsidRDefault="00171D14">
      <w:pPr>
        <w:pStyle w:val="a3"/>
        <w:spacing w:before="2"/>
        <w:ind w:left="0"/>
        <w:rPr>
          <w:sz w:val="22"/>
        </w:rPr>
      </w:pPr>
    </w:p>
    <w:p w:rsidR="00171D14" w:rsidRDefault="00293248">
      <w:pPr>
        <w:pStyle w:val="a3"/>
        <w:spacing w:line="247" w:lineRule="auto"/>
        <w:ind w:left="352" w:right="336" w:firstLine="225"/>
      </w:pPr>
      <w:r>
        <w:t>К</w:t>
      </w:r>
      <w:r>
        <w:rPr>
          <w:spacing w:val="16"/>
        </w:rPr>
        <w:t xml:space="preserve"> </w:t>
      </w:r>
      <w:r>
        <w:t>концу</w:t>
      </w:r>
      <w:r>
        <w:rPr>
          <w:spacing w:val="11"/>
        </w:rPr>
        <w:t xml:space="preserve"> </w:t>
      </w:r>
      <w:r>
        <w:t>обучения</w:t>
      </w:r>
      <w:r>
        <w:rPr>
          <w:spacing w:val="1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начальной</w:t>
      </w:r>
      <w:r>
        <w:rPr>
          <w:spacing w:val="14"/>
        </w:rPr>
        <w:t xml:space="preserve"> </w:t>
      </w:r>
      <w:r>
        <w:t>школе</w:t>
      </w:r>
      <w:r>
        <w:rPr>
          <w:spacing w:val="18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обучающегося</w:t>
      </w:r>
      <w:r>
        <w:rPr>
          <w:spacing w:val="15"/>
        </w:rPr>
        <w:t xml:space="preserve"> </w:t>
      </w:r>
      <w:r>
        <w:t>формируются</w:t>
      </w:r>
      <w:r>
        <w:rPr>
          <w:spacing w:val="15"/>
        </w:rPr>
        <w:t xml:space="preserve"> </w:t>
      </w:r>
      <w:r>
        <w:rPr>
          <w:b/>
        </w:rPr>
        <w:t>регулятивные</w:t>
      </w:r>
      <w:r>
        <w:rPr>
          <w:b/>
          <w:spacing w:val="15"/>
        </w:rPr>
        <w:t xml:space="preserve"> </w:t>
      </w:r>
      <w:r>
        <w:t>универсальные</w:t>
      </w:r>
      <w:r>
        <w:rPr>
          <w:spacing w:val="18"/>
        </w:rPr>
        <w:t xml:space="preserve"> </w:t>
      </w:r>
      <w:r>
        <w:t>учебные</w:t>
      </w:r>
      <w:r>
        <w:rPr>
          <w:spacing w:val="-47"/>
        </w:rPr>
        <w:t xml:space="preserve"> </w:t>
      </w:r>
      <w:r>
        <w:t>действия.</w:t>
      </w:r>
    </w:p>
    <w:p w:rsidR="00171D14" w:rsidRDefault="00293248">
      <w:pPr>
        <w:pStyle w:val="4"/>
        <w:spacing w:before="7"/>
        <w:rPr>
          <w:b w:val="0"/>
          <w:i w:val="0"/>
        </w:rPr>
      </w:pPr>
      <w:r>
        <w:t>Самоорганизация</w:t>
      </w:r>
      <w:r>
        <w:rPr>
          <w:b w:val="0"/>
          <w:i w:val="0"/>
        </w:rPr>
        <w:t>:</w:t>
      </w:r>
    </w:p>
    <w:p w:rsidR="00171D14" w:rsidRDefault="00293248">
      <w:pPr>
        <w:pStyle w:val="a3"/>
        <w:spacing w:before="5" w:line="249" w:lineRule="auto"/>
        <w:ind w:left="578" w:right="3715"/>
      </w:pPr>
      <w:r>
        <w:t>планировать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решению учебной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результата;</w:t>
      </w:r>
      <w:r>
        <w:rPr>
          <w:spacing w:val="-47"/>
        </w:rPr>
        <w:t xml:space="preserve"> </w:t>
      </w:r>
      <w:r>
        <w:t>выстраивать последовательность выбранных</w:t>
      </w:r>
      <w:r>
        <w:rPr>
          <w:spacing w:val="2"/>
        </w:rPr>
        <w:t xml:space="preserve"> </w:t>
      </w:r>
      <w:r>
        <w:t>действий.</w:t>
      </w:r>
    </w:p>
    <w:p w:rsidR="00171D14" w:rsidRDefault="00293248">
      <w:pPr>
        <w:pStyle w:val="4"/>
        <w:spacing w:before="6"/>
      </w:pPr>
      <w:r>
        <w:t>Самоконтроль:</w:t>
      </w:r>
    </w:p>
    <w:p w:rsidR="00171D14" w:rsidRDefault="00293248">
      <w:pPr>
        <w:pStyle w:val="a3"/>
        <w:spacing w:before="6"/>
        <w:ind w:left="578"/>
      </w:pPr>
      <w:r>
        <w:rPr>
          <w:spacing w:val="-1"/>
        </w:rPr>
        <w:t>устанавливать</w:t>
      </w:r>
      <w:r>
        <w:rPr>
          <w:spacing w:val="-11"/>
        </w:rPr>
        <w:t xml:space="preserve"> </w:t>
      </w:r>
      <w:r>
        <w:rPr>
          <w:spacing w:val="-1"/>
        </w:rPr>
        <w:t>причины</w:t>
      </w:r>
      <w:r>
        <w:rPr>
          <w:spacing w:val="-11"/>
        </w:rPr>
        <w:t xml:space="preserve"> </w:t>
      </w:r>
      <w:r>
        <w:rPr>
          <w:spacing w:val="-1"/>
        </w:rPr>
        <w:t>успеха/неудач</w:t>
      </w:r>
      <w:r>
        <w:rPr>
          <w:spacing w:val="-6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деятельности;</w:t>
      </w:r>
    </w:p>
    <w:p w:rsidR="00171D14" w:rsidRDefault="00171D14">
      <w:p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66"/>
        <w:ind w:left="578"/>
      </w:pPr>
      <w:r>
        <w:lastRenderedPageBreak/>
        <w:t>корректировать</w:t>
      </w:r>
      <w:r>
        <w:rPr>
          <w:spacing w:val="-4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преодоления</w:t>
      </w:r>
      <w:r>
        <w:rPr>
          <w:spacing w:val="-4"/>
        </w:rPr>
        <w:t xml:space="preserve"> </w:t>
      </w:r>
      <w:r>
        <w:t>речевых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орфографических</w:t>
      </w:r>
      <w:r>
        <w:rPr>
          <w:spacing w:val="-3"/>
        </w:rPr>
        <w:t xml:space="preserve"> </w:t>
      </w:r>
      <w:r>
        <w:t>ошибок;</w:t>
      </w:r>
    </w:p>
    <w:p w:rsidR="00171D14" w:rsidRDefault="00293248">
      <w:pPr>
        <w:pStyle w:val="a3"/>
        <w:spacing w:before="10" w:line="249" w:lineRule="auto"/>
        <w:ind w:left="352" w:firstLine="225"/>
      </w:pPr>
      <w:r>
        <w:t>соотносить</w:t>
      </w:r>
      <w:r>
        <w:rPr>
          <w:spacing w:val="9"/>
        </w:rPr>
        <w:t xml:space="preserve"> </w:t>
      </w:r>
      <w:r>
        <w:t>результат</w:t>
      </w:r>
      <w:r>
        <w:rPr>
          <w:spacing w:val="9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поставленной</w:t>
      </w:r>
      <w:r>
        <w:rPr>
          <w:spacing w:val="8"/>
        </w:rPr>
        <w:t xml:space="preserve"> </w:t>
      </w:r>
      <w:r>
        <w:t>учебной</w:t>
      </w:r>
      <w:r>
        <w:rPr>
          <w:spacing w:val="8"/>
        </w:rPr>
        <w:t xml:space="preserve"> </w:t>
      </w:r>
      <w:r>
        <w:t>задачей</w:t>
      </w:r>
      <w:r>
        <w:rPr>
          <w:spacing w:val="8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выделению,</w:t>
      </w:r>
      <w:r>
        <w:rPr>
          <w:spacing w:val="12"/>
        </w:rPr>
        <w:t xml:space="preserve"> </w:t>
      </w:r>
      <w:r>
        <w:t>характеристике,</w:t>
      </w:r>
      <w:r>
        <w:rPr>
          <w:spacing w:val="13"/>
        </w:rPr>
        <w:t xml:space="preserve"> </w:t>
      </w:r>
      <w:r>
        <w:t>использованию</w:t>
      </w:r>
      <w:r>
        <w:rPr>
          <w:spacing w:val="-47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единиц;</w:t>
      </w:r>
    </w:p>
    <w:p w:rsidR="00171D14" w:rsidRDefault="00293248">
      <w:pPr>
        <w:pStyle w:val="a3"/>
        <w:spacing w:before="2" w:line="249" w:lineRule="auto"/>
        <w:ind w:left="352" w:firstLine="225"/>
      </w:pPr>
      <w:r>
        <w:t>находить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допущенные при работе</w:t>
      </w:r>
      <w:r>
        <w:rPr>
          <w:spacing w:val="1"/>
        </w:rPr>
        <w:t xml:space="preserve"> </w:t>
      </w:r>
      <w:r>
        <w:t>с языковым</w:t>
      </w:r>
      <w:r>
        <w:rPr>
          <w:spacing w:val="1"/>
        </w:rPr>
        <w:t xml:space="preserve"> </w:t>
      </w:r>
      <w:r>
        <w:t>материалом, находить орфографические и пунктуационные</w:t>
      </w:r>
      <w:r>
        <w:rPr>
          <w:spacing w:val="-47"/>
        </w:rPr>
        <w:t xml:space="preserve"> </w:t>
      </w:r>
      <w:r>
        <w:t>ошибки;</w:t>
      </w:r>
    </w:p>
    <w:p w:rsidR="00171D14" w:rsidRDefault="00293248">
      <w:pPr>
        <w:pStyle w:val="a3"/>
        <w:spacing w:before="1" w:line="249" w:lineRule="auto"/>
        <w:ind w:left="352" w:right="336" w:firstLine="225"/>
      </w:pPr>
      <w:r>
        <w:t>сравнивать</w:t>
      </w:r>
      <w:r>
        <w:rPr>
          <w:spacing w:val="8"/>
        </w:rPr>
        <w:t xml:space="preserve"> </w:t>
      </w:r>
      <w:r>
        <w:t>результаты</w:t>
      </w:r>
      <w:r>
        <w:rPr>
          <w:spacing w:val="8"/>
        </w:rPr>
        <w:t xml:space="preserve"> </w:t>
      </w:r>
      <w:r>
        <w:t>своей</w:t>
      </w:r>
      <w:r>
        <w:rPr>
          <w:spacing w:val="6"/>
        </w:rPr>
        <w:t xml:space="preserve"> </w:t>
      </w:r>
      <w:r>
        <w:t>деятельности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r>
        <w:t>одноклассников,</w:t>
      </w:r>
      <w:r>
        <w:rPr>
          <w:spacing w:val="11"/>
        </w:rPr>
        <w:t xml:space="preserve"> </w:t>
      </w:r>
      <w:r>
        <w:t>объективно</w:t>
      </w:r>
      <w:r>
        <w:rPr>
          <w:spacing w:val="8"/>
        </w:rPr>
        <w:t xml:space="preserve"> </w:t>
      </w:r>
      <w:r>
        <w:t>оценивать</w:t>
      </w:r>
      <w:r>
        <w:rPr>
          <w:spacing w:val="8"/>
        </w:rPr>
        <w:t xml:space="preserve"> </w:t>
      </w:r>
      <w:r>
        <w:t>их</w:t>
      </w:r>
      <w:r>
        <w:rPr>
          <w:spacing w:val="13"/>
        </w:rPr>
        <w:t xml:space="preserve"> </w:t>
      </w:r>
      <w:r>
        <w:t>по</w:t>
      </w:r>
      <w:r>
        <w:rPr>
          <w:spacing w:val="-47"/>
        </w:rPr>
        <w:t xml:space="preserve"> </w:t>
      </w:r>
      <w:r>
        <w:t>предложенным</w:t>
      </w:r>
      <w:r>
        <w:rPr>
          <w:spacing w:val="3"/>
        </w:rPr>
        <w:t xml:space="preserve"> </w:t>
      </w:r>
      <w:r>
        <w:t>критериям.</w:t>
      </w:r>
    </w:p>
    <w:p w:rsidR="00171D14" w:rsidRDefault="00171D14">
      <w:pPr>
        <w:pStyle w:val="a3"/>
        <w:spacing w:before="2"/>
        <w:ind w:left="0"/>
        <w:rPr>
          <w:sz w:val="31"/>
        </w:rPr>
      </w:pPr>
    </w:p>
    <w:p w:rsidR="00171D14" w:rsidRDefault="00293248">
      <w:pPr>
        <w:pStyle w:val="2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171D14" w:rsidRDefault="00171D14">
      <w:pPr>
        <w:pStyle w:val="a3"/>
        <w:spacing w:before="11"/>
        <w:ind w:left="0"/>
        <w:rPr>
          <w:b/>
        </w:rPr>
      </w:pPr>
    </w:p>
    <w:p w:rsidR="00171D14" w:rsidRDefault="00293248">
      <w:pPr>
        <w:pStyle w:val="a3"/>
        <w:spacing w:line="249" w:lineRule="auto"/>
        <w:ind w:left="352" w:right="332" w:firstLine="225"/>
        <w:jc w:val="both"/>
      </w:pPr>
      <w:r>
        <w:rPr>
          <w:spacing w:val="-1"/>
        </w:rPr>
        <w:t>Изучение</w:t>
      </w:r>
      <w:r>
        <w:rPr>
          <w:spacing w:val="-6"/>
        </w:rPr>
        <w:t xml:space="preserve"> </w:t>
      </w:r>
      <w:r>
        <w:rPr>
          <w:spacing w:val="-1"/>
        </w:rPr>
        <w:t>учебного</w:t>
      </w:r>
      <w:r>
        <w:rPr>
          <w:spacing w:val="-12"/>
        </w:rPr>
        <w:t xml:space="preserve"> </w:t>
      </w:r>
      <w:r>
        <w:rPr>
          <w:spacing w:val="-1"/>
        </w:rPr>
        <w:t>предмета</w:t>
      </w:r>
      <w:r>
        <w:rPr>
          <w:spacing w:val="-6"/>
        </w:rPr>
        <w:t xml:space="preserve"> </w:t>
      </w:r>
      <w:r>
        <w:rPr>
          <w:spacing w:val="-1"/>
        </w:rPr>
        <w:t>«Родной</w:t>
      </w:r>
      <w:r>
        <w:rPr>
          <w:spacing w:val="-10"/>
        </w:rPr>
        <w:t xml:space="preserve"> </w:t>
      </w:r>
      <w:r>
        <w:rPr>
          <w:spacing w:val="-1"/>
        </w:rPr>
        <w:t>язык</w:t>
      </w:r>
      <w:r>
        <w:rPr>
          <w:spacing w:val="-9"/>
        </w:rPr>
        <w:t xml:space="preserve"> </w:t>
      </w:r>
      <w:r>
        <w:rPr>
          <w:spacing w:val="-1"/>
        </w:rPr>
        <w:t>(русский)»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течение</w:t>
      </w:r>
      <w:r>
        <w:rPr>
          <w:spacing w:val="-10"/>
        </w:rPr>
        <w:t xml:space="preserve"> </w:t>
      </w:r>
      <w:r>
        <w:t>четырёх</w:t>
      </w:r>
      <w:r>
        <w:rPr>
          <w:spacing w:val="-7"/>
        </w:rPr>
        <w:t xml:space="preserve"> </w:t>
      </w:r>
      <w:r>
        <w:t>лет</w:t>
      </w:r>
      <w:r>
        <w:rPr>
          <w:spacing w:val="-9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должно</w:t>
      </w:r>
      <w:r>
        <w:rPr>
          <w:spacing w:val="-6"/>
        </w:rPr>
        <w:t xml:space="preserve"> </w:t>
      </w:r>
      <w:r>
        <w:t>обеспечить</w:t>
      </w:r>
      <w:r>
        <w:rPr>
          <w:spacing w:val="-8"/>
        </w:rPr>
        <w:t xml:space="preserve"> </w:t>
      </w:r>
      <w:r>
        <w:t>воспитание</w:t>
      </w:r>
      <w:r>
        <w:rPr>
          <w:spacing w:val="-48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отражению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культурно-языковое</w:t>
      </w:r>
      <w:r>
        <w:rPr>
          <w:spacing w:val="1"/>
        </w:rPr>
        <w:t xml:space="preserve"> </w:t>
      </w:r>
      <w:r>
        <w:t>пространство русского народа, осмысление красоты и величия русского языка; приобщение к литературному наследию</w:t>
      </w:r>
      <w:r>
        <w:rPr>
          <w:spacing w:val="1"/>
        </w:rPr>
        <w:t xml:space="preserve"> </w:t>
      </w:r>
      <w:r>
        <w:t>русского народа; обогащение активного и пассивного словарного запаса, развитие у обучающихся культуры владения</w:t>
      </w:r>
      <w:r>
        <w:rPr>
          <w:spacing w:val="1"/>
        </w:rPr>
        <w:t xml:space="preserve"> </w:t>
      </w:r>
      <w:r>
        <w:t>родным языком во всей полноте его функциональных возможностей в соответствии с нормами устной и письменной</w:t>
      </w:r>
      <w:r>
        <w:rPr>
          <w:spacing w:val="1"/>
        </w:rPr>
        <w:t xml:space="preserve"> </w:t>
      </w:r>
      <w:r>
        <w:t>речи, правилами речевого этикета; расширение знаний о родном языке как системе и как развивающемся явлении,</w:t>
      </w:r>
      <w:r>
        <w:rPr>
          <w:spacing w:val="1"/>
        </w:rPr>
        <w:t xml:space="preserve"> </w:t>
      </w:r>
      <w:r>
        <w:t>формирование аналитических умений в отношении языковых единиц и текстов разных 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2"/>
        </w:rPr>
        <w:t xml:space="preserve"> </w:t>
      </w:r>
      <w:r>
        <w:t>и жанров.</w:t>
      </w:r>
    </w:p>
    <w:p w:rsidR="00171D14" w:rsidRDefault="00171D14">
      <w:pPr>
        <w:pStyle w:val="a3"/>
        <w:spacing w:before="6"/>
        <w:ind w:left="0"/>
        <w:rPr>
          <w:sz w:val="31"/>
        </w:rPr>
      </w:pPr>
    </w:p>
    <w:p w:rsidR="00171D14" w:rsidRDefault="00293248" w:rsidP="005D7098">
      <w:pPr>
        <w:pStyle w:val="2"/>
        <w:numPr>
          <w:ilvl w:val="0"/>
          <w:numId w:val="83"/>
        </w:numPr>
        <w:tabs>
          <w:tab w:val="left" w:pos="521"/>
        </w:tabs>
        <w:ind w:hanging="169"/>
      </w:pPr>
      <w:r>
        <w:t>класс</w:t>
      </w:r>
    </w:p>
    <w:p w:rsidR="00171D14" w:rsidRDefault="00171D14">
      <w:pPr>
        <w:pStyle w:val="a3"/>
        <w:spacing w:before="10"/>
        <w:ind w:left="0"/>
        <w:rPr>
          <w:b/>
          <w:sz w:val="21"/>
        </w:rPr>
      </w:pPr>
    </w:p>
    <w:p w:rsidR="00171D14" w:rsidRDefault="00293248">
      <w:pPr>
        <w:ind w:left="578"/>
        <w:rPr>
          <w:sz w:val="20"/>
        </w:rPr>
      </w:pP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концу</w:t>
      </w:r>
      <w:r>
        <w:rPr>
          <w:spacing w:val="-5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1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научится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5" w:line="249" w:lineRule="auto"/>
        <w:ind w:right="341"/>
        <w:rPr>
          <w:sz w:val="20"/>
        </w:rPr>
      </w:pPr>
      <w:r>
        <w:rPr>
          <w:sz w:val="20"/>
        </w:rPr>
        <w:t>распознавать</w:t>
      </w:r>
      <w:r>
        <w:rPr>
          <w:spacing w:val="5"/>
          <w:sz w:val="20"/>
        </w:rPr>
        <w:t xml:space="preserve"> </w:t>
      </w:r>
      <w:r>
        <w:rPr>
          <w:sz w:val="20"/>
        </w:rPr>
        <w:t>слова</w:t>
      </w:r>
      <w:r>
        <w:rPr>
          <w:spacing w:val="8"/>
          <w:sz w:val="20"/>
        </w:rPr>
        <w:t xml:space="preserve"> </w:t>
      </w:r>
      <w:r>
        <w:rPr>
          <w:sz w:val="20"/>
        </w:rPr>
        <w:t>с</w:t>
      </w:r>
      <w:r>
        <w:rPr>
          <w:spacing w:val="4"/>
          <w:sz w:val="20"/>
        </w:rPr>
        <w:t xml:space="preserve"> </w:t>
      </w:r>
      <w:r>
        <w:rPr>
          <w:sz w:val="20"/>
        </w:rPr>
        <w:t>национально-культурным</w:t>
      </w:r>
      <w:r>
        <w:rPr>
          <w:spacing w:val="8"/>
          <w:sz w:val="20"/>
        </w:rPr>
        <w:t xml:space="preserve"> </w:t>
      </w:r>
      <w:r>
        <w:rPr>
          <w:sz w:val="20"/>
        </w:rPr>
        <w:t>компонентом</w:t>
      </w:r>
      <w:r>
        <w:rPr>
          <w:spacing w:val="9"/>
          <w:sz w:val="20"/>
        </w:rPr>
        <w:t xml:space="preserve"> </w:t>
      </w:r>
      <w:r>
        <w:rPr>
          <w:sz w:val="20"/>
        </w:rPr>
        <w:t>значения,</w:t>
      </w:r>
      <w:r>
        <w:rPr>
          <w:spacing w:val="9"/>
          <w:sz w:val="20"/>
        </w:rPr>
        <w:t xml:space="preserve"> </w:t>
      </w:r>
      <w:r>
        <w:rPr>
          <w:sz w:val="20"/>
        </w:rPr>
        <w:t>обозначающие</w:t>
      </w:r>
      <w:r>
        <w:rPr>
          <w:spacing w:val="3"/>
          <w:sz w:val="20"/>
        </w:rPr>
        <w:t xml:space="preserve"> </w:t>
      </w:r>
      <w:r>
        <w:rPr>
          <w:sz w:val="20"/>
        </w:rPr>
        <w:t>предметы</w:t>
      </w:r>
      <w:r>
        <w:rPr>
          <w:spacing w:val="6"/>
          <w:sz w:val="20"/>
        </w:rPr>
        <w:t xml:space="preserve"> </w:t>
      </w:r>
      <w:r>
        <w:rPr>
          <w:sz w:val="20"/>
        </w:rPr>
        <w:t>традиционного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быта</w:t>
      </w:r>
      <w:r>
        <w:rPr>
          <w:spacing w:val="3"/>
          <w:sz w:val="20"/>
        </w:rPr>
        <w:t xml:space="preserve"> </w:t>
      </w:r>
      <w:r>
        <w:rPr>
          <w:sz w:val="20"/>
        </w:rPr>
        <w:t>(дом,</w:t>
      </w:r>
      <w:r>
        <w:rPr>
          <w:spacing w:val="-1"/>
          <w:sz w:val="20"/>
        </w:rPr>
        <w:t xml:space="preserve"> </w:t>
      </w:r>
      <w:r>
        <w:rPr>
          <w:sz w:val="20"/>
        </w:rPr>
        <w:t>одежда),</w:t>
      </w:r>
      <w:r>
        <w:rPr>
          <w:spacing w:val="3"/>
          <w:sz w:val="20"/>
        </w:rPr>
        <w:t xml:space="preserve"> </w:t>
      </w:r>
      <w:r>
        <w:rPr>
          <w:sz w:val="20"/>
        </w:rPr>
        <w:t>понимать значение</w:t>
      </w:r>
      <w:r>
        <w:rPr>
          <w:spacing w:val="-2"/>
          <w:sz w:val="20"/>
        </w:rPr>
        <w:t xml:space="preserve"> </w:t>
      </w:r>
      <w:r>
        <w:rPr>
          <w:sz w:val="20"/>
        </w:rPr>
        <w:t>устаревших</w:t>
      </w:r>
      <w:r>
        <w:rPr>
          <w:spacing w:val="1"/>
          <w:sz w:val="20"/>
        </w:rPr>
        <w:t xml:space="preserve"> </w:t>
      </w:r>
      <w:r>
        <w:rPr>
          <w:sz w:val="20"/>
        </w:rPr>
        <w:t>слов</w:t>
      </w:r>
      <w:r>
        <w:rPr>
          <w:spacing w:val="2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указанной</w:t>
      </w:r>
      <w:r>
        <w:rPr>
          <w:spacing w:val="-1"/>
          <w:sz w:val="20"/>
        </w:rPr>
        <w:t xml:space="preserve"> </w:t>
      </w:r>
      <w:r>
        <w:rPr>
          <w:sz w:val="20"/>
        </w:rPr>
        <w:t>тематике;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использовать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словарные</w:t>
      </w:r>
      <w:r>
        <w:rPr>
          <w:spacing w:val="-5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2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6"/>
          <w:sz w:val="20"/>
        </w:rPr>
        <w:t xml:space="preserve"> </w:t>
      </w:r>
      <w:r>
        <w:rPr>
          <w:sz w:val="20"/>
        </w:rPr>
        <w:t>пособия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лексического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понимать</w:t>
      </w:r>
      <w:r>
        <w:rPr>
          <w:spacing w:val="-4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5"/>
          <w:sz w:val="20"/>
        </w:rPr>
        <w:t xml:space="preserve"> </w:t>
      </w:r>
      <w:r>
        <w:rPr>
          <w:sz w:val="20"/>
        </w:rPr>
        <w:t>русских</w:t>
      </w:r>
      <w:r>
        <w:rPr>
          <w:spacing w:val="-2"/>
          <w:sz w:val="20"/>
        </w:rPr>
        <w:t xml:space="preserve"> </w:t>
      </w:r>
      <w:r>
        <w:rPr>
          <w:sz w:val="20"/>
        </w:rPr>
        <w:t>пословиц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поговорок, связанных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изученными</w:t>
      </w:r>
      <w:r>
        <w:rPr>
          <w:spacing w:val="-5"/>
          <w:sz w:val="20"/>
        </w:rPr>
        <w:t xml:space="preserve"> </w:t>
      </w:r>
      <w:r>
        <w:rPr>
          <w:sz w:val="20"/>
        </w:rPr>
        <w:t>темами;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осознавать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важность</w:t>
      </w:r>
      <w:r>
        <w:rPr>
          <w:spacing w:val="-3"/>
          <w:sz w:val="20"/>
        </w:rPr>
        <w:t xml:space="preserve"> </w:t>
      </w:r>
      <w:r>
        <w:rPr>
          <w:sz w:val="20"/>
        </w:rPr>
        <w:t>соблюдения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норм</w:t>
      </w:r>
      <w:r>
        <w:rPr>
          <w:spacing w:val="-1"/>
          <w:sz w:val="20"/>
        </w:rPr>
        <w:t xml:space="preserve"> </w:t>
      </w:r>
      <w:r>
        <w:rPr>
          <w:sz w:val="20"/>
        </w:rPr>
        <w:t>современного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литературного</w:t>
      </w:r>
      <w:r>
        <w:rPr>
          <w:spacing w:val="-7"/>
          <w:sz w:val="20"/>
        </w:rPr>
        <w:t xml:space="preserve"> </w:t>
      </w:r>
      <w:r>
        <w:rPr>
          <w:sz w:val="20"/>
        </w:rPr>
        <w:t>языка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культурного</w:t>
      </w:r>
      <w:r>
        <w:rPr>
          <w:spacing w:val="-7"/>
          <w:sz w:val="20"/>
        </w:rPr>
        <w:t xml:space="preserve"> </w:t>
      </w:r>
      <w:r>
        <w:rPr>
          <w:sz w:val="20"/>
        </w:rPr>
        <w:t>человека;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произносить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правильным</w:t>
      </w:r>
      <w:r>
        <w:rPr>
          <w:spacing w:val="-6"/>
          <w:sz w:val="20"/>
        </w:rPr>
        <w:t xml:space="preserve"> </w:t>
      </w:r>
      <w:r>
        <w:rPr>
          <w:sz w:val="20"/>
        </w:rPr>
        <w:t>ударением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(в</w:t>
      </w:r>
      <w:r>
        <w:rPr>
          <w:spacing w:val="-2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изученного);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осознавать</w:t>
      </w:r>
      <w:r>
        <w:rPr>
          <w:spacing w:val="-6"/>
          <w:sz w:val="20"/>
        </w:rPr>
        <w:t xml:space="preserve"> </w:t>
      </w:r>
      <w:r>
        <w:rPr>
          <w:sz w:val="20"/>
        </w:rPr>
        <w:t>смыслоразличительную</w:t>
      </w:r>
      <w:r>
        <w:rPr>
          <w:spacing w:val="-7"/>
          <w:sz w:val="20"/>
        </w:rPr>
        <w:t xml:space="preserve"> </w:t>
      </w:r>
      <w:r>
        <w:rPr>
          <w:sz w:val="20"/>
        </w:rPr>
        <w:t>роль</w:t>
      </w:r>
      <w:r>
        <w:rPr>
          <w:spacing w:val="-2"/>
          <w:sz w:val="20"/>
        </w:rPr>
        <w:t xml:space="preserve"> </w:t>
      </w:r>
      <w:r>
        <w:rPr>
          <w:sz w:val="20"/>
        </w:rPr>
        <w:t>ударения;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4" w:line="249" w:lineRule="auto"/>
        <w:ind w:right="341"/>
        <w:rPr>
          <w:sz w:val="20"/>
        </w:rPr>
      </w:pPr>
      <w:r>
        <w:rPr>
          <w:sz w:val="20"/>
        </w:rPr>
        <w:t>соотносить</w:t>
      </w:r>
      <w:r>
        <w:rPr>
          <w:spacing w:val="13"/>
          <w:sz w:val="20"/>
        </w:rPr>
        <w:t xml:space="preserve"> </w:t>
      </w:r>
      <w:r>
        <w:rPr>
          <w:sz w:val="20"/>
        </w:rPr>
        <w:t>собственную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чужую</w:t>
      </w:r>
      <w:r>
        <w:rPr>
          <w:spacing w:val="7"/>
          <w:sz w:val="20"/>
        </w:rPr>
        <w:t xml:space="preserve"> </w:t>
      </w:r>
      <w:r>
        <w:rPr>
          <w:sz w:val="20"/>
        </w:rPr>
        <w:t>речь</w:t>
      </w:r>
      <w:r>
        <w:rPr>
          <w:spacing w:val="8"/>
          <w:sz w:val="20"/>
        </w:rPr>
        <w:t xml:space="preserve"> </w:t>
      </w:r>
      <w:r>
        <w:rPr>
          <w:sz w:val="20"/>
        </w:rPr>
        <w:t>с</w:t>
      </w:r>
      <w:r>
        <w:rPr>
          <w:spacing w:val="10"/>
          <w:sz w:val="20"/>
        </w:rPr>
        <w:t xml:space="preserve"> </w:t>
      </w:r>
      <w:r>
        <w:rPr>
          <w:sz w:val="20"/>
        </w:rPr>
        <w:t>нормами</w:t>
      </w:r>
      <w:r>
        <w:rPr>
          <w:spacing w:val="7"/>
          <w:sz w:val="20"/>
        </w:rPr>
        <w:t xml:space="preserve"> </w:t>
      </w:r>
      <w:r>
        <w:rPr>
          <w:sz w:val="20"/>
        </w:rPr>
        <w:t>современного</w:t>
      </w:r>
      <w:r>
        <w:rPr>
          <w:spacing w:val="4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4"/>
          <w:sz w:val="20"/>
        </w:rPr>
        <w:t xml:space="preserve"> </w:t>
      </w:r>
      <w:r>
        <w:rPr>
          <w:sz w:val="20"/>
        </w:rPr>
        <w:t>литературного</w:t>
      </w:r>
      <w:r>
        <w:rPr>
          <w:spacing w:val="4"/>
          <w:sz w:val="20"/>
        </w:rPr>
        <w:t xml:space="preserve"> </w:t>
      </w:r>
      <w:r>
        <w:rPr>
          <w:sz w:val="20"/>
        </w:rPr>
        <w:t>языка</w:t>
      </w:r>
      <w:r>
        <w:rPr>
          <w:spacing w:val="10"/>
          <w:sz w:val="20"/>
        </w:rPr>
        <w:t xml:space="preserve"> </w:t>
      </w:r>
      <w:r>
        <w:rPr>
          <w:sz w:val="20"/>
        </w:rPr>
        <w:t>(в</w:t>
      </w:r>
      <w:r>
        <w:rPr>
          <w:spacing w:val="10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47"/>
          <w:sz w:val="20"/>
        </w:rPr>
        <w:t xml:space="preserve"> </w:t>
      </w:r>
      <w:r>
        <w:rPr>
          <w:sz w:val="20"/>
        </w:rPr>
        <w:t>изученного);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7" w:line="249" w:lineRule="auto"/>
        <w:ind w:right="337"/>
        <w:rPr>
          <w:sz w:val="20"/>
        </w:rPr>
      </w:pPr>
      <w:r>
        <w:rPr>
          <w:sz w:val="20"/>
        </w:rPr>
        <w:t>выбирать</w:t>
      </w:r>
      <w:r>
        <w:rPr>
          <w:spacing w:val="12"/>
          <w:sz w:val="20"/>
        </w:rPr>
        <w:t xml:space="preserve"> </w:t>
      </w:r>
      <w:r>
        <w:rPr>
          <w:sz w:val="20"/>
        </w:rPr>
        <w:t>из</w:t>
      </w:r>
      <w:r>
        <w:rPr>
          <w:spacing w:val="14"/>
          <w:sz w:val="20"/>
        </w:rPr>
        <w:t xml:space="preserve"> </w:t>
      </w:r>
      <w:r>
        <w:rPr>
          <w:sz w:val="20"/>
        </w:rPr>
        <w:t>нескольких</w:t>
      </w:r>
      <w:r>
        <w:rPr>
          <w:spacing w:val="12"/>
          <w:sz w:val="20"/>
        </w:rPr>
        <w:t xml:space="preserve"> </w:t>
      </w:r>
      <w:r>
        <w:rPr>
          <w:sz w:val="20"/>
        </w:rPr>
        <w:t>возможных</w:t>
      </w:r>
      <w:r>
        <w:rPr>
          <w:spacing w:val="12"/>
          <w:sz w:val="20"/>
        </w:rPr>
        <w:t xml:space="preserve"> </w:t>
      </w:r>
      <w:r>
        <w:rPr>
          <w:sz w:val="20"/>
        </w:rPr>
        <w:t>слов</w:t>
      </w:r>
      <w:r>
        <w:rPr>
          <w:spacing w:val="13"/>
          <w:sz w:val="20"/>
        </w:rPr>
        <w:t xml:space="preserve"> </w:t>
      </w:r>
      <w:r>
        <w:rPr>
          <w:sz w:val="20"/>
        </w:rPr>
        <w:t>то</w:t>
      </w:r>
      <w:r>
        <w:rPr>
          <w:spacing w:val="8"/>
          <w:sz w:val="20"/>
        </w:rPr>
        <w:t xml:space="preserve"> </w:t>
      </w:r>
      <w:r>
        <w:rPr>
          <w:sz w:val="20"/>
        </w:rPr>
        <w:t>слово,</w:t>
      </w:r>
      <w:r>
        <w:rPr>
          <w:spacing w:val="15"/>
          <w:sz w:val="20"/>
        </w:rPr>
        <w:t xml:space="preserve"> </w:t>
      </w:r>
      <w:r>
        <w:rPr>
          <w:sz w:val="20"/>
        </w:rPr>
        <w:t>которое</w:t>
      </w:r>
      <w:r>
        <w:rPr>
          <w:spacing w:val="9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9"/>
          <w:sz w:val="20"/>
        </w:rPr>
        <w:t xml:space="preserve"> </w:t>
      </w:r>
      <w:r>
        <w:rPr>
          <w:sz w:val="20"/>
        </w:rPr>
        <w:t>точно</w:t>
      </w:r>
      <w:r>
        <w:rPr>
          <w:spacing w:val="8"/>
          <w:sz w:val="20"/>
        </w:rPr>
        <w:t xml:space="preserve"> </w:t>
      </w:r>
      <w:r>
        <w:rPr>
          <w:sz w:val="20"/>
        </w:rPr>
        <w:t>соответствует</w:t>
      </w:r>
      <w:r>
        <w:rPr>
          <w:spacing w:val="11"/>
          <w:sz w:val="20"/>
        </w:rPr>
        <w:t xml:space="preserve"> </w:t>
      </w:r>
      <w:r>
        <w:rPr>
          <w:sz w:val="20"/>
        </w:rPr>
        <w:t>обозначаемому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предмету</w:t>
      </w:r>
      <w:r>
        <w:rPr>
          <w:spacing w:val="-9"/>
          <w:sz w:val="20"/>
        </w:rPr>
        <w:t xml:space="preserve"> </w:t>
      </w:r>
      <w:r>
        <w:rPr>
          <w:sz w:val="20"/>
        </w:rPr>
        <w:t>или явлению реальной действительности;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различать</w:t>
      </w:r>
      <w:r>
        <w:rPr>
          <w:spacing w:val="-4"/>
          <w:sz w:val="20"/>
        </w:rPr>
        <w:t xml:space="preserve"> </w:t>
      </w:r>
      <w:r>
        <w:rPr>
          <w:sz w:val="20"/>
        </w:rPr>
        <w:t>этикетные</w:t>
      </w:r>
      <w:r>
        <w:rPr>
          <w:spacing w:val="-5"/>
          <w:sz w:val="20"/>
        </w:rPr>
        <w:t xml:space="preserve"> </w:t>
      </w:r>
      <w:r>
        <w:rPr>
          <w:sz w:val="20"/>
        </w:rPr>
        <w:t>формы</w:t>
      </w:r>
      <w:r>
        <w:rPr>
          <w:spacing w:val="-4"/>
          <w:sz w:val="20"/>
        </w:rPr>
        <w:t xml:space="preserve"> </w:t>
      </w:r>
      <w:r>
        <w:rPr>
          <w:sz w:val="20"/>
        </w:rPr>
        <w:t>обращения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официальной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и неофициальной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речевой</w:t>
      </w:r>
      <w:r>
        <w:rPr>
          <w:spacing w:val="-5"/>
          <w:sz w:val="20"/>
        </w:rPr>
        <w:t xml:space="preserve"> </w:t>
      </w:r>
      <w:r>
        <w:rPr>
          <w:sz w:val="20"/>
        </w:rPr>
        <w:t>ситуации;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уместно</w:t>
      </w:r>
      <w:r>
        <w:rPr>
          <w:spacing w:val="-6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1"/>
          <w:sz w:val="20"/>
        </w:rPr>
        <w:t xml:space="preserve"> </w:t>
      </w:r>
      <w:r>
        <w:rPr>
          <w:sz w:val="20"/>
        </w:rPr>
        <w:t>коммуникативные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приёмы</w:t>
      </w:r>
      <w:r>
        <w:rPr>
          <w:spacing w:val="-1"/>
          <w:sz w:val="20"/>
        </w:rPr>
        <w:t xml:space="preserve"> </w:t>
      </w:r>
      <w:r>
        <w:rPr>
          <w:sz w:val="20"/>
        </w:rPr>
        <w:t>диалога</w:t>
      </w:r>
      <w:r>
        <w:rPr>
          <w:spacing w:val="1"/>
          <w:sz w:val="20"/>
        </w:rPr>
        <w:t xml:space="preserve"> </w:t>
      </w:r>
      <w:r>
        <w:rPr>
          <w:sz w:val="20"/>
        </w:rPr>
        <w:t>(начало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завершение</w:t>
      </w:r>
      <w:r>
        <w:rPr>
          <w:spacing w:val="-3"/>
          <w:sz w:val="20"/>
        </w:rPr>
        <w:t xml:space="preserve"> </w:t>
      </w:r>
      <w:r>
        <w:rPr>
          <w:sz w:val="20"/>
        </w:rPr>
        <w:t>диалога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др.);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владеть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правилами</w:t>
      </w:r>
      <w:r>
        <w:rPr>
          <w:spacing w:val="-3"/>
          <w:sz w:val="20"/>
        </w:rPr>
        <w:t xml:space="preserve"> </w:t>
      </w:r>
      <w:r>
        <w:rPr>
          <w:sz w:val="20"/>
        </w:rPr>
        <w:t>корректного</w:t>
      </w:r>
      <w:r>
        <w:rPr>
          <w:spacing w:val="-6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6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 ходе</w:t>
      </w:r>
      <w:r>
        <w:rPr>
          <w:spacing w:val="-4"/>
          <w:sz w:val="20"/>
        </w:rPr>
        <w:t xml:space="preserve"> </w:t>
      </w:r>
      <w:r>
        <w:rPr>
          <w:sz w:val="20"/>
        </w:rPr>
        <w:t>диалога;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5" w:line="249" w:lineRule="auto"/>
        <w:ind w:right="340"/>
        <w:rPr>
          <w:sz w:val="20"/>
        </w:rPr>
      </w:pPr>
      <w:r>
        <w:rPr>
          <w:sz w:val="20"/>
        </w:rPr>
        <w:t>использовать</w:t>
      </w:r>
      <w:r>
        <w:rPr>
          <w:spacing w:val="8"/>
          <w:sz w:val="20"/>
        </w:rPr>
        <w:t xml:space="preserve"> </w:t>
      </w:r>
      <w:r>
        <w:rPr>
          <w:sz w:val="20"/>
        </w:rPr>
        <w:t>в</w:t>
      </w:r>
      <w:r>
        <w:rPr>
          <w:spacing w:val="9"/>
          <w:sz w:val="20"/>
        </w:rPr>
        <w:t xml:space="preserve"> </w:t>
      </w:r>
      <w:r>
        <w:rPr>
          <w:sz w:val="20"/>
        </w:rPr>
        <w:t>речи</w:t>
      </w:r>
      <w:r>
        <w:rPr>
          <w:spacing w:val="8"/>
          <w:sz w:val="20"/>
        </w:rPr>
        <w:t xml:space="preserve"> </w:t>
      </w:r>
      <w:r>
        <w:rPr>
          <w:sz w:val="20"/>
        </w:rPr>
        <w:t>языковые</w:t>
      </w:r>
      <w:r>
        <w:rPr>
          <w:spacing w:val="7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10"/>
          <w:sz w:val="20"/>
        </w:rPr>
        <w:t xml:space="preserve"> </w:t>
      </w:r>
      <w:r>
        <w:rPr>
          <w:sz w:val="20"/>
        </w:rPr>
        <w:t>для</w:t>
      </w:r>
      <w:r>
        <w:rPr>
          <w:spacing w:val="7"/>
          <w:sz w:val="20"/>
        </w:rPr>
        <w:t xml:space="preserve"> </w:t>
      </w:r>
      <w:r>
        <w:rPr>
          <w:sz w:val="20"/>
        </w:rPr>
        <w:t>свободного</w:t>
      </w:r>
      <w:r>
        <w:rPr>
          <w:spacing w:val="10"/>
          <w:sz w:val="20"/>
        </w:rPr>
        <w:t xml:space="preserve"> </w:t>
      </w:r>
      <w:r>
        <w:rPr>
          <w:sz w:val="20"/>
        </w:rPr>
        <w:t>выражения</w:t>
      </w:r>
      <w:r>
        <w:rPr>
          <w:spacing w:val="7"/>
          <w:sz w:val="20"/>
        </w:rPr>
        <w:t xml:space="preserve"> </w:t>
      </w:r>
      <w:r>
        <w:rPr>
          <w:sz w:val="20"/>
        </w:rPr>
        <w:t>мыслей</w:t>
      </w:r>
      <w:r>
        <w:rPr>
          <w:spacing w:val="8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чувств</w:t>
      </w:r>
      <w:r>
        <w:rPr>
          <w:spacing w:val="10"/>
          <w:sz w:val="20"/>
        </w:rPr>
        <w:t xml:space="preserve"> </w:t>
      </w:r>
      <w:r>
        <w:rPr>
          <w:sz w:val="20"/>
        </w:rPr>
        <w:t>на</w:t>
      </w:r>
      <w:r>
        <w:rPr>
          <w:spacing w:val="10"/>
          <w:sz w:val="20"/>
        </w:rPr>
        <w:t xml:space="preserve"> </w:t>
      </w:r>
      <w:r>
        <w:rPr>
          <w:sz w:val="20"/>
        </w:rPr>
        <w:t>родном</w:t>
      </w:r>
      <w:r>
        <w:rPr>
          <w:spacing w:val="12"/>
          <w:sz w:val="20"/>
        </w:rPr>
        <w:t xml:space="preserve"> </w:t>
      </w:r>
      <w:r>
        <w:rPr>
          <w:sz w:val="20"/>
        </w:rPr>
        <w:t>языке</w:t>
      </w:r>
      <w:r>
        <w:rPr>
          <w:spacing w:val="6"/>
          <w:sz w:val="20"/>
        </w:rPr>
        <w:t xml:space="preserve"> </w:t>
      </w:r>
      <w:r>
        <w:rPr>
          <w:sz w:val="20"/>
        </w:rPr>
        <w:t>адекватно</w:t>
      </w:r>
      <w:r>
        <w:rPr>
          <w:spacing w:val="-47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-1"/>
          <w:sz w:val="20"/>
        </w:rPr>
        <w:t xml:space="preserve"> </w:t>
      </w:r>
      <w:r>
        <w:rPr>
          <w:sz w:val="20"/>
        </w:rPr>
        <w:t>общения;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6" w:line="249" w:lineRule="auto"/>
        <w:ind w:right="332"/>
        <w:rPr>
          <w:sz w:val="20"/>
        </w:rPr>
      </w:pPr>
      <w:r>
        <w:rPr>
          <w:sz w:val="20"/>
        </w:rPr>
        <w:t>владеть</w:t>
      </w:r>
      <w:r>
        <w:rPr>
          <w:spacing w:val="6"/>
          <w:sz w:val="20"/>
        </w:rPr>
        <w:t xml:space="preserve"> </w:t>
      </w:r>
      <w:r>
        <w:rPr>
          <w:sz w:val="20"/>
        </w:rPr>
        <w:t>различными</w:t>
      </w:r>
      <w:r>
        <w:rPr>
          <w:spacing w:val="6"/>
          <w:sz w:val="20"/>
        </w:rPr>
        <w:t xml:space="preserve"> </w:t>
      </w:r>
      <w:r>
        <w:rPr>
          <w:sz w:val="20"/>
        </w:rPr>
        <w:t>приёмами</w:t>
      </w:r>
      <w:r>
        <w:rPr>
          <w:spacing w:val="1"/>
          <w:sz w:val="20"/>
        </w:rPr>
        <w:t xml:space="preserve"> </w:t>
      </w:r>
      <w:r>
        <w:rPr>
          <w:sz w:val="20"/>
        </w:rPr>
        <w:t>слушания</w:t>
      </w:r>
      <w:r>
        <w:rPr>
          <w:spacing w:val="5"/>
          <w:sz w:val="20"/>
        </w:rPr>
        <w:t xml:space="preserve"> </w:t>
      </w:r>
      <w:r>
        <w:rPr>
          <w:sz w:val="20"/>
        </w:rPr>
        <w:t>научно-познавательных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8"/>
          <w:sz w:val="20"/>
        </w:rPr>
        <w:t xml:space="preserve"> </w:t>
      </w:r>
      <w:r>
        <w:rPr>
          <w:sz w:val="20"/>
        </w:rPr>
        <w:t>текстов</w:t>
      </w:r>
      <w:r>
        <w:rPr>
          <w:spacing w:val="7"/>
          <w:sz w:val="20"/>
        </w:rPr>
        <w:t xml:space="preserve"> </w:t>
      </w:r>
      <w:r>
        <w:rPr>
          <w:sz w:val="20"/>
        </w:rPr>
        <w:t>об</w:t>
      </w:r>
      <w:r>
        <w:rPr>
          <w:spacing w:val="6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5"/>
          <w:sz w:val="20"/>
        </w:rPr>
        <w:t xml:space="preserve"> </w:t>
      </w:r>
      <w:r>
        <w:rPr>
          <w:sz w:val="20"/>
        </w:rPr>
        <w:t>языка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-2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народа;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2" w:line="256" w:lineRule="auto"/>
        <w:ind w:right="347"/>
        <w:rPr>
          <w:sz w:val="20"/>
        </w:rPr>
      </w:pPr>
      <w:r>
        <w:rPr>
          <w:sz w:val="20"/>
        </w:rPr>
        <w:t>анализировать</w:t>
      </w:r>
      <w:r>
        <w:rPr>
          <w:spacing w:val="40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39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36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прослушанного</w:t>
      </w:r>
      <w:r>
        <w:rPr>
          <w:spacing w:val="36"/>
          <w:sz w:val="20"/>
        </w:rPr>
        <w:t xml:space="preserve"> </w:t>
      </w:r>
      <w:r>
        <w:rPr>
          <w:sz w:val="20"/>
        </w:rPr>
        <w:t>текста:</w:t>
      </w:r>
      <w:r>
        <w:rPr>
          <w:spacing w:val="43"/>
          <w:sz w:val="20"/>
        </w:rPr>
        <w:t xml:space="preserve"> </w:t>
      </w:r>
      <w:r>
        <w:rPr>
          <w:sz w:val="20"/>
        </w:rPr>
        <w:t>выделять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2"/>
          <w:sz w:val="20"/>
        </w:rPr>
        <w:t xml:space="preserve"> </w:t>
      </w:r>
      <w:r>
        <w:rPr>
          <w:sz w:val="20"/>
        </w:rPr>
        <w:t>нём</w:t>
      </w:r>
      <w:r>
        <w:rPr>
          <w:spacing w:val="44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43"/>
          <w:sz w:val="20"/>
        </w:rPr>
        <w:t xml:space="preserve"> </w:t>
      </w:r>
      <w:r>
        <w:rPr>
          <w:sz w:val="20"/>
        </w:rPr>
        <w:t>существенные</w:t>
      </w:r>
      <w:r>
        <w:rPr>
          <w:spacing w:val="-47"/>
          <w:sz w:val="20"/>
        </w:rPr>
        <w:t xml:space="preserve"> </w:t>
      </w:r>
      <w:r>
        <w:rPr>
          <w:sz w:val="20"/>
        </w:rPr>
        <w:t>факты.</w:t>
      </w:r>
    </w:p>
    <w:p w:rsidR="00171D14" w:rsidRDefault="00171D14">
      <w:pPr>
        <w:pStyle w:val="a3"/>
        <w:spacing w:before="4"/>
        <w:ind w:left="0"/>
        <w:rPr>
          <w:sz w:val="30"/>
        </w:rPr>
      </w:pPr>
    </w:p>
    <w:p w:rsidR="00171D14" w:rsidRDefault="00293248" w:rsidP="005D7098">
      <w:pPr>
        <w:pStyle w:val="2"/>
        <w:numPr>
          <w:ilvl w:val="0"/>
          <w:numId w:val="83"/>
        </w:numPr>
        <w:tabs>
          <w:tab w:val="left" w:pos="521"/>
        </w:tabs>
        <w:ind w:hanging="169"/>
      </w:pPr>
      <w:r>
        <w:t>класс</w:t>
      </w:r>
    </w:p>
    <w:p w:rsidR="00171D14" w:rsidRDefault="00171D14">
      <w:pPr>
        <w:pStyle w:val="a3"/>
        <w:spacing w:before="9"/>
        <w:ind w:left="0"/>
        <w:rPr>
          <w:b/>
          <w:sz w:val="21"/>
        </w:rPr>
      </w:pPr>
    </w:p>
    <w:p w:rsidR="00171D14" w:rsidRDefault="00293248">
      <w:pPr>
        <w:ind w:left="578"/>
        <w:rPr>
          <w:sz w:val="20"/>
        </w:rPr>
      </w:pP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концу</w:t>
      </w:r>
      <w:r>
        <w:rPr>
          <w:spacing w:val="-5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во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2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научится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5"/>
        <w:rPr>
          <w:sz w:val="20"/>
        </w:rPr>
      </w:pPr>
      <w:r>
        <w:rPr>
          <w:sz w:val="20"/>
        </w:rPr>
        <w:t>осознавать</w:t>
      </w:r>
      <w:r>
        <w:rPr>
          <w:spacing w:val="-1"/>
          <w:sz w:val="20"/>
        </w:rPr>
        <w:t xml:space="preserve"> </w:t>
      </w:r>
      <w:r>
        <w:rPr>
          <w:sz w:val="20"/>
        </w:rPr>
        <w:t>роль</w:t>
      </w:r>
      <w:r>
        <w:rPr>
          <w:spacing w:val="-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5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-6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постижении</w:t>
      </w:r>
      <w:r>
        <w:rPr>
          <w:spacing w:val="-3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-2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5"/>
          <w:sz w:val="20"/>
        </w:rPr>
        <w:t xml:space="preserve"> </w:t>
      </w:r>
      <w:r>
        <w:rPr>
          <w:sz w:val="20"/>
        </w:rPr>
        <w:t>народа;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осознавать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язык</w:t>
      </w:r>
      <w:r>
        <w:rPr>
          <w:spacing w:val="-8"/>
          <w:sz w:val="20"/>
        </w:rPr>
        <w:t xml:space="preserve"> </w:t>
      </w:r>
      <w:r>
        <w:rPr>
          <w:sz w:val="20"/>
        </w:rPr>
        <w:t>как</w:t>
      </w:r>
      <w:r>
        <w:rPr>
          <w:spacing w:val="-4"/>
          <w:sz w:val="20"/>
        </w:rPr>
        <w:t xml:space="preserve"> </w:t>
      </w:r>
      <w:r>
        <w:rPr>
          <w:sz w:val="20"/>
        </w:rPr>
        <w:t>развивающееся</w:t>
      </w:r>
      <w:r>
        <w:rPr>
          <w:spacing w:val="-3"/>
          <w:sz w:val="20"/>
        </w:rPr>
        <w:t xml:space="preserve"> </w:t>
      </w:r>
      <w:r>
        <w:rPr>
          <w:sz w:val="20"/>
        </w:rPr>
        <w:t>явление,</w:t>
      </w:r>
      <w:r>
        <w:rPr>
          <w:spacing w:val="-1"/>
          <w:sz w:val="20"/>
        </w:rPr>
        <w:t xml:space="preserve"> </w:t>
      </w:r>
      <w:r>
        <w:rPr>
          <w:sz w:val="20"/>
        </w:rPr>
        <w:t>связанное</w:t>
      </w:r>
      <w:r>
        <w:rPr>
          <w:spacing w:val="-5"/>
          <w:sz w:val="20"/>
        </w:rPr>
        <w:t xml:space="preserve"> </w:t>
      </w:r>
      <w:r>
        <w:rPr>
          <w:sz w:val="20"/>
        </w:rPr>
        <w:t>с историей</w:t>
      </w:r>
      <w:r>
        <w:rPr>
          <w:spacing w:val="-4"/>
          <w:sz w:val="20"/>
        </w:rPr>
        <w:t xml:space="preserve"> </w:t>
      </w:r>
      <w:r>
        <w:rPr>
          <w:sz w:val="20"/>
        </w:rPr>
        <w:t>народа;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5" w:line="252" w:lineRule="auto"/>
        <w:ind w:right="341"/>
        <w:jc w:val="both"/>
        <w:rPr>
          <w:sz w:val="20"/>
        </w:rPr>
      </w:pPr>
      <w:r>
        <w:rPr>
          <w:sz w:val="20"/>
        </w:rPr>
        <w:t>распознавать слова с национально-культурным компонентом значения, обозначающие предметы традиционного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 быта (одежда, еда, домашняя утварь, детские забавы, игры, игрушки), понимать значение устаревших</w:t>
      </w:r>
      <w:r>
        <w:rPr>
          <w:spacing w:val="1"/>
          <w:sz w:val="20"/>
        </w:rPr>
        <w:t xml:space="preserve"> </w:t>
      </w:r>
      <w:r>
        <w:rPr>
          <w:sz w:val="20"/>
        </w:rPr>
        <w:t>слов</w:t>
      </w:r>
      <w:r>
        <w:rPr>
          <w:spacing w:val="2"/>
          <w:sz w:val="20"/>
        </w:rPr>
        <w:t xml:space="preserve"> </w:t>
      </w:r>
      <w:r>
        <w:rPr>
          <w:sz w:val="20"/>
        </w:rPr>
        <w:t>по</w:t>
      </w:r>
      <w:r>
        <w:rPr>
          <w:spacing w:val="2"/>
          <w:sz w:val="20"/>
        </w:rPr>
        <w:t xml:space="preserve"> </w:t>
      </w:r>
      <w:r>
        <w:rPr>
          <w:sz w:val="20"/>
        </w:rPr>
        <w:t>указанной тематике;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"/>
        <w:jc w:val="both"/>
        <w:rPr>
          <w:sz w:val="20"/>
        </w:rPr>
      </w:pPr>
      <w:r>
        <w:rPr>
          <w:sz w:val="20"/>
        </w:rPr>
        <w:t>использовать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словарные</w:t>
      </w:r>
      <w:r>
        <w:rPr>
          <w:spacing w:val="-5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7"/>
          <w:sz w:val="20"/>
        </w:rPr>
        <w:t xml:space="preserve"> </w:t>
      </w:r>
      <w:r>
        <w:rPr>
          <w:sz w:val="20"/>
        </w:rPr>
        <w:t>пособия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лексического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0" w:line="254" w:lineRule="auto"/>
        <w:ind w:right="343"/>
        <w:jc w:val="both"/>
        <w:rPr>
          <w:sz w:val="20"/>
        </w:rPr>
      </w:pPr>
      <w:r>
        <w:rPr>
          <w:sz w:val="20"/>
        </w:rPr>
        <w:t>понимать значение русских пословиц и поговорок, крылатых выражений, связанных с изученными темами;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</w:t>
      </w:r>
      <w:r>
        <w:rPr>
          <w:spacing w:val="2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7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2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2"/>
          <w:sz w:val="20"/>
        </w:rPr>
        <w:t xml:space="preserve"> </w:t>
      </w:r>
      <w:r>
        <w:rPr>
          <w:sz w:val="20"/>
        </w:rPr>
        <w:t>общения;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line="252" w:lineRule="auto"/>
        <w:ind w:right="337"/>
        <w:jc w:val="both"/>
        <w:rPr>
          <w:sz w:val="20"/>
        </w:rPr>
      </w:pPr>
      <w:r>
        <w:rPr>
          <w:sz w:val="20"/>
        </w:rPr>
        <w:t>понимать значение фразеологических оборотов, отражающих русскую культуру, менталитет русского народа,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элементы русского традиционного быта (в рамках изученных тем); осознавать уместность их употребления в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2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2"/>
          <w:sz w:val="20"/>
        </w:rPr>
        <w:t xml:space="preserve"> </w:t>
      </w:r>
      <w:r>
        <w:rPr>
          <w:sz w:val="20"/>
        </w:rPr>
        <w:t>общения;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2"/>
        <w:jc w:val="both"/>
        <w:rPr>
          <w:sz w:val="20"/>
        </w:rPr>
      </w:pPr>
      <w:r>
        <w:rPr>
          <w:sz w:val="20"/>
        </w:rPr>
        <w:t>произносить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правильным</w:t>
      </w:r>
      <w:r>
        <w:rPr>
          <w:spacing w:val="-6"/>
          <w:sz w:val="20"/>
        </w:rPr>
        <w:t xml:space="preserve"> </w:t>
      </w:r>
      <w:r>
        <w:rPr>
          <w:sz w:val="20"/>
        </w:rPr>
        <w:t>ударением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(в</w:t>
      </w:r>
      <w:r>
        <w:rPr>
          <w:spacing w:val="-2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изученного);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1"/>
        <w:jc w:val="both"/>
        <w:rPr>
          <w:sz w:val="20"/>
        </w:rPr>
      </w:pPr>
      <w:r>
        <w:rPr>
          <w:sz w:val="20"/>
        </w:rPr>
        <w:t>осознавать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смыслоразличительную</w:t>
      </w:r>
      <w:r>
        <w:rPr>
          <w:spacing w:val="-5"/>
          <w:sz w:val="20"/>
        </w:rPr>
        <w:t xml:space="preserve"> </w:t>
      </w:r>
      <w:r>
        <w:rPr>
          <w:sz w:val="20"/>
        </w:rPr>
        <w:t>роль ударения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примере</w:t>
      </w:r>
      <w:r>
        <w:rPr>
          <w:spacing w:val="-6"/>
          <w:sz w:val="20"/>
        </w:rPr>
        <w:t xml:space="preserve"> </w:t>
      </w:r>
      <w:r>
        <w:rPr>
          <w:sz w:val="20"/>
        </w:rPr>
        <w:t>омографов;</w:t>
      </w:r>
    </w:p>
    <w:p w:rsidR="00171D14" w:rsidRDefault="00171D14">
      <w:pPr>
        <w:jc w:val="both"/>
        <w:rPr>
          <w:sz w:val="20"/>
        </w:r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66" w:line="249" w:lineRule="auto"/>
        <w:ind w:right="347"/>
        <w:jc w:val="both"/>
        <w:rPr>
          <w:sz w:val="20"/>
        </w:rPr>
      </w:pPr>
      <w:r>
        <w:rPr>
          <w:sz w:val="20"/>
        </w:rPr>
        <w:lastRenderedPageBreak/>
        <w:t>соблюдать основные лексические нормы современного русского литературного языка: выбирать из нескольких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возможных</w:t>
      </w:r>
      <w:r>
        <w:rPr>
          <w:spacing w:val="-3"/>
          <w:sz w:val="20"/>
        </w:rPr>
        <w:t xml:space="preserve"> </w:t>
      </w:r>
      <w:r>
        <w:rPr>
          <w:sz w:val="20"/>
        </w:rPr>
        <w:t>слов</w:t>
      </w:r>
      <w:r>
        <w:rPr>
          <w:spacing w:val="-1"/>
          <w:sz w:val="20"/>
        </w:rPr>
        <w:t xml:space="preserve"> </w:t>
      </w:r>
      <w:r>
        <w:rPr>
          <w:sz w:val="20"/>
        </w:rPr>
        <w:t>то</w:t>
      </w:r>
      <w:r>
        <w:rPr>
          <w:spacing w:val="-7"/>
          <w:sz w:val="20"/>
        </w:rPr>
        <w:t xml:space="preserve"> </w:t>
      </w:r>
      <w:r>
        <w:rPr>
          <w:sz w:val="20"/>
        </w:rPr>
        <w:t>слово, которое</w:t>
      </w:r>
      <w:r>
        <w:rPr>
          <w:spacing w:val="-6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-5"/>
          <w:sz w:val="20"/>
        </w:rPr>
        <w:t xml:space="preserve"> </w:t>
      </w:r>
      <w:r>
        <w:rPr>
          <w:sz w:val="20"/>
        </w:rPr>
        <w:t>точно</w:t>
      </w:r>
      <w:r>
        <w:rPr>
          <w:spacing w:val="-6"/>
          <w:sz w:val="20"/>
        </w:rPr>
        <w:t xml:space="preserve"> </w:t>
      </w:r>
      <w:r>
        <w:rPr>
          <w:sz w:val="20"/>
        </w:rPr>
        <w:t>соответствует</w:t>
      </w:r>
      <w:r>
        <w:rPr>
          <w:spacing w:val="-4"/>
          <w:sz w:val="20"/>
        </w:rPr>
        <w:t xml:space="preserve"> </w:t>
      </w:r>
      <w:r>
        <w:rPr>
          <w:sz w:val="20"/>
        </w:rPr>
        <w:t>обозначаемому</w:t>
      </w:r>
      <w:r>
        <w:rPr>
          <w:spacing w:val="-11"/>
          <w:sz w:val="20"/>
        </w:rPr>
        <w:t xml:space="preserve"> </w:t>
      </w:r>
      <w:r>
        <w:rPr>
          <w:sz w:val="20"/>
        </w:rPr>
        <w:t>предмету</w:t>
      </w:r>
      <w:r>
        <w:rPr>
          <w:spacing w:val="-12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явлению</w:t>
      </w:r>
      <w:r>
        <w:rPr>
          <w:spacing w:val="-4"/>
          <w:sz w:val="20"/>
        </w:rPr>
        <w:t xml:space="preserve"> </w:t>
      </w:r>
      <w:r>
        <w:rPr>
          <w:sz w:val="20"/>
        </w:rPr>
        <w:t>реальной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действительности;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7"/>
        <w:jc w:val="both"/>
        <w:rPr>
          <w:sz w:val="20"/>
        </w:rPr>
      </w:pPr>
      <w:r>
        <w:rPr>
          <w:sz w:val="20"/>
        </w:rPr>
        <w:t>проводить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синонимические</w:t>
      </w:r>
      <w:r>
        <w:rPr>
          <w:spacing w:val="-4"/>
          <w:sz w:val="20"/>
        </w:rPr>
        <w:t xml:space="preserve"> </w:t>
      </w:r>
      <w:r>
        <w:rPr>
          <w:sz w:val="20"/>
        </w:rPr>
        <w:t>замены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учётом особенностей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текста;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пользоваться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учебными</w:t>
      </w:r>
      <w:r>
        <w:rPr>
          <w:spacing w:val="-4"/>
          <w:sz w:val="20"/>
        </w:rPr>
        <w:t xml:space="preserve"> </w:t>
      </w:r>
      <w:r>
        <w:rPr>
          <w:sz w:val="20"/>
        </w:rPr>
        <w:t>толковыми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словарями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лексического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5" w:line="249" w:lineRule="auto"/>
        <w:ind w:right="343"/>
        <w:rPr>
          <w:sz w:val="20"/>
        </w:rPr>
      </w:pPr>
      <w:r>
        <w:rPr>
          <w:sz w:val="20"/>
        </w:rPr>
        <w:t>пользоваться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учебными</w:t>
      </w:r>
      <w:r>
        <w:rPr>
          <w:spacing w:val="1"/>
          <w:sz w:val="20"/>
        </w:rPr>
        <w:t xml:space="preserve"> </w:t>
      </w:r>
      <w:r>
        <w:rPr>
          <w:sz w:val="20"/>
        </w:rPr>
        <w:t>фразеологическими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словарями,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словарями</w:t>
      </w:r>
      <w:r>
        <w:rPr>
          <w:spacing w:val="1"/>
          <w:sz w:val="20"/>
        </w:rPr>
        <w:t xml:space="preserve"> </w:t>
      </w:r>
      <w:r>
        <w:rPr>
          <w:sz w:val="20"/>
        </w:rPr>
        <w:t>синонимов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антонимов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-47"/>
          <w:sz w:val="20"/>
        </w:rPr>
        <w:t xml:space="preserve"> </w:t>
      </w:r>
      <w:r>
        <w:rPr>
          <w:sz w:val="20"/>
        </w:rPr>
        <w:t>уточнения значения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слов</w:t>
      </w:r>
      <w:r>
        <w:rPr>
          <w:spacing w:val="3"/>
          <w:sz w:val="20"/>
        </w:rPr>
        <w:t xml:space="preserve"> </w:t>
      </w:r>
      <w:r>
        <w:rPr>
          <w:sz w:val="20"/>
        </w:rPr>
        <w:t>и выражений;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3"/>
        <w:rPr>
          <w:sz w:val="20"/>
        </w:rPr>
      </w:pPr>
      <w:r>
        <w:rPr>
          <w:sz w:val="20"/>
        </w:rPr>
        <w:t>пользоваться</w:t>
      </w:r>
      <w:r>
        <w:rPr>
          <w:spacing w:val="-4"/>
          <w:sz w:val="20"/>
        </w:rPr>
        <w:t xml:space="preserve"> </w:t>
      </w:r>
      <w:r>
        <w:rPr>
          <w:sz w:val="20"/>
        </w:rPr>
        <w:t>орфографическим</w:t>
      </w:r>
      <w:r>
        <w:rPr>
          <w:spacing w:val="-1"/>
          <w:sz w:val="20"/>
        </w:rPr>
        <w:t xml:space="preserve"> </w:t>
      </w:r>
      <w:r>
        <w:rPr>
          <w:sz w:val="20"/>
        </w:rPr>
        <w:t>словарём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-5"/>
          <w:sz w:val="20"/>
        </w:rPr>
        <w:t xml:space="preserve"> </w:t>
      </w:r>
      <w:r>
        <w:rPr>
          <w:sz w:val="20"/>
        </w:rPr>
        <w:t>нормативного</w:t>
      </w:r>
      <w:r>
        <w:rPr>
          <w:spacing w:val="-7"/>
          <w:sz w:val="20"/>
        </w:rPr>
        <w:t xml:space="preserve"> </w:t>
      </w:r>
      <w:r>
        <w:rPr>
          <w:sz w:val="20"/>
        </w:rPr>
        <w:t>написания</w:t>
      </w:r>
      <w:r>
        <w:rPr>
          <w:spacing w:val="-5"/>
          <w:sz w:val="20"/>
        </w:rPr>
        <w:t xml:space="preserve"> </w:t>
      </w:r>
      <w:r>
        <w:rPr>
          <w:sz w:val="20"/>
        </w:rPr>
        <w:t>слов;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4"/>
        <w:rPr>
          <w:sz w:val="20"/>
        </w:rPr>
      </w:pPr>
      <w:r>
        <w:rPr>
          <w:sz w:val="20"/>
        </w:rPr>
        <w:t>различать</w:t>
      </w:r>
      <w:r>
        <w:rPr>
          <w:spacing w:val="-4"/>
          <w:sz w:val="20"/>
        </w:rPr>
        <w:t xml:space="preserve"> </w:t>
      </w:r>
      <w:r>
        <w:rPr>
          <w:sz w:val="20"/>
        </w:rPr>
        <w:t>этикетные</w:t>
      </w:r>
      <w:r>
        <w:rPr>
          <w:spacing w:val="-5"/>
          <w:sz w:val="20"/>
        </w:rPr>
        <w:t xml:space="preserve"> </w:t>
      </w:r>
      <w:r>
        <w:rPr>
          <w:sz w:val="20"/>
        </w:rPr>
        <w:t>формы</w:t>
      </w:r>
      <w:r>
        <w:rPr>
          <w:spacing w:val="-4"/>
          <w:sz w:val="20"/>
        </w:rPr>
        <w:t xml:space="preserve"> </w:t>
      </w:r>
      <w:r>
        <w:rPr>
          <w:sz w:val="20"/>
        </w:rPr>
        <w:t>обращения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официальной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и неофициальной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речевой</w:t>
      </w:r>
      <w:r>
        <w:rPr>
          <w:spacing w:val="-5"/>
          <w:sz w:val="20"/>
        </w:rPr>
        <w:t xml:space="preserve"> </w:t>
      </w:r>
      <w:r>
        <w:rPr>
          <w:sz w:val="20"/>
        </w:rPr>
        <w:t>ситуации;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владеть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правилами</w:t>
      </w:r>
      <w:r>
        <w:rPr>
          <w:spacing w:val="-3"/>
          <w:sz w:val="20"/>
        </w:rPr>
        <w:t xml:space="preserve"> </w:t>
      </w:r>
      <w:r>
        <w:rPr>
          <w:sz w:val="20"/>
        </w:rPr>
        <w:t>корректного</w:t>
      </w:r>
      <w:r>
        <w:rPr>
          <w:spacing w:val="-6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6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 ходе</w:t>
      </w:r>
      <w:r>
        <w:rPr>
          <w:spacing w:val="-4"/>
          <w:sz w:val="20"/>
        </w:rPr>
        <w:t xml:space="preserve"> </w:t>
      </w:r>
      <w:r>
        <w:rPr>
          <w:sz w:val="20"/>
        </w:rPr>
        <w:t>диалога;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5" w:line="249" w:lineRule="auto"/>
        <w:ind w:right="343"/>
        <w:rPr>
          <w:sz w:val="20"/>
        </w:rPr>
      </w:pPr>
      <w:r>
        <w:rPr>
          <w:sz w:val="20"/>
        </w:rPr>
        <w:t>использовать</w:t>
      </w:r>
      <w:r>
        <w:rPr>
          <w:spacing w:val="50"/>
          <w:sz w:val="20"/>
        </w:rPr>
        <w:t xml:space="preserve"> </w:t>
      </w:r>
      <w:r>
        <w:rPr>
          <w:sz w:val="20"/>
        </w:rPr>
        <w:t>коммуникативные</w:t>
      </w:r>
      <w:r>
        <w:rPr>
          <w:spacing w:val="49"/>
          <w:sz w:val="20"/>
        </w:rPr>
        <w:t xml:space="preserve"> </w:t>
      </w:r>
      <w:r>
        <w:rPr>
          <w:sz w:val="20"/>
        </w:rPr>
        <w:t>приёмы</w:t>
      </w:r>
      <w:r>
        <w:rPr>
          <w:spacing w:val="5"/>
          <w:sz w:val="20"/>
        </w:rPr>
        <w:t xml:space="preserve"> </w:t>
      </w:r>
      <w:r>
        <w:rPr>
          <w:sz w:val="20"/>
        </w:rPr>
        <w:t>устного</w:t>
      </w:r>
      <w:r>
        <w:rPr>
          <w:spacing w:val="47"/>
          <w:sz w:val="20"/>
        </w:rPr>
        <w:t xml:space="preserve"> </w:t>
      </w:r>
      <w:r>
        <w:rPr>
          <w:sz w:val="20"/>
        </w:rPr>
        <w:t>общения:</w:t>
      </w:r>
      <w:r>
        <w:rPr>
          <w:spacing w:val="7"/>
          <w:sz w:val="20"/>
        </w:rPr>
        <w:t xml:space="preserve"> </w:t>
      </w:r>
      <w:r>
        <w:rPr>
          <w:sz w:val="20"/>
        </w:rPr>
        <w:t>убеждение,</w:t>
      </w:r>
      <w:r>
        <w:rPr>
          <w:spacing w:val="3"/>
          <w:sz w:val="20"/>
        </w:rPr>
        <w:t xml:space="preserve"> </w:t>
      </w:r>
      <w:r>
        <w:rPr>
          <w:sz w:val="20"/>
        </w:rPr>
        <w:t>уговаривание,</w:t>
      </w:r>
      <w:r>
        <w:rPr>
          <w:spacing w:val="3"/>
          <w:sz w:val="20"/>
        </w:rPr>
        <w:t xml:space="preserve"> </w:t>
      </w:r>
      <w:r>
        <w:rPr>
          <w:sz w:val="20"/>
        </w:rPr>
        <w:t>похвалу,</w:t>
      </w:r>
      <w:r>
        <w:rPr>
          <w:spacing w:val="3"/>
          <w:sz w:val="20"/>
        </w:rPr>
        <w:t xml:space="preserve"> </w:t>
      </w:r>
      <w:r>
        <w:rPr>
          <w:sz w:val="20"/>
        </w:rPr>
        <w:t>просьбу,</w:t>
      </w:r>
      <w:r>
        <w:rPr>
          <w:spacing w:val="-47"/>
          <w:sz w:val="20"/>
        </w:rPr>
        <w:t xml:space="preserve"> </w:t>
      </w:r>
      <w:r>
        <w:rPr>
          <w:sz w:val="20"/>
        </w:rPr>
        <w:t>извинение,</w:t>
      </w:r>
      <w:r>
        <w:rPr>
          <w:spacing w:val="3"/>
          <w:sz w:val="20"/>
        </w:rPr>
        <w:t xml:space="preserve"> </w:t>
      </w:r>
      <w:r>
        <w:rPr>
          <w:sz w:val="20"/>
        </w:rPr>
        <w:t>поздравление;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7" w:line="249" w:lineRule="auto"/>
        <w:ind w:right="340"/>
        <w:rPr>
          <w:sz w:val="20"/>
        </w:rPr>
      </w:pPr>
      <w:r>
        <w:rPr>
          <w:sz w:val="20"/>
        </w:rPr>
        <w:t>использовать</w:t>
      </w:r>
      <w:r>
        <w:rPr>
          <w:spacing w:val="8"/>
          <w:sz w:val="20"/>
        </w:rPr>
        <w:t xml:space="preserve"> </w:t>
      </w:r>
      <w:r>
        <w:rPr>
          <w:sz w:val="20"/>
        </w:rPr>
        <w:t>в</w:t>
      </w:r>
      <w:r>
        <w:rPr>
          <w:spacing w:val="9"/>
          <w:sz w:val="20"/>
        </w:rPr>
        <w:t xml:space="preserve"> </w:t>
      </w:r>
      <w:r>
        <w:rPr>
          <w:sz w:val="20"/>
        </w:rPr>
        <w:t>речи</w:t>
      </w:r>
      <w:r>
        <w:rPr>
          <w:spacing w:val="8"/>
          <w:sz w:val="20"/>
        </w:rPr>
        <w:t xml:space="preserve"> </w:t>
      </w:r>
      <w:r>
        <w:rPr>
          <w:sz w:val="20"/>
        </w:rPr>
        <w:t>языковые</w:t>
      </w:r>
      <w:r>
        <w:rPr>
          <w:spacing w:val="7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10"/>
          <w:sz w:val="20"/>
        </w:rPr>
        <w:t xml:space="preserve"> </w:t>
      </w:r>
      <w:r>
        <w:rPr>
          <w:sz w:val="20"/>
        </w:rPr>
        <w:t>для</w:t>
      </w:r>
      <w:r>
        <w:rPr>
          <w:spacing w:val="7"/>
          <w:sz w:val="20"/>
        </w:rPr>
        <w:t xml:space="preserve"> </w:t>
      </w:r>
      <w:r>
        <w:rPr>
          <w:sz w:val="20"/>
        </w:rPr>
        <w:t>свободного</w:t>
      </w:r>
      <w:r>
        <w:rPr>
          <w:spacing w:val="10"/>
          <w:sz w:val="20"/>
        </w:rPr>
        <w:t xml:space="preserve"> </w:t>
      </w:r>
      <w:r>
        <w:rPr>
          <w:sz w:val="20"/>
        </w:rPr>
        <w:t>выражения</w:t>
      </w:r>
      <w:r>
        <w:rPr>
          <w:spacing w:val="7"/>
          <w:sz w:val="20"/>
        </w:rPr>
        <w:t xml:space="preserve"> </w:t>
      </w:r>
      <w:r>
        <w:rPr>
          <w:sz w:val="20"/>
        </w:rPr>
        <w:t>мыслей</w:t>
      </w:r>
      <w:r>
        <w:rPr>
          <w:spacing w:val="8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чувств</w:t>
      </w:r>
      <w:r>
        <w:rPr>
          <w:spacing w:val="10"/>
          <w:sz w:val="20"/>
        </w:rPr>
        <w:t xml:space="preserve"> </w:t>
      </w:r>
      <w:r>
        <w:rPr>
          <w:sz w:val="20"/>
        </w:rPr>
        <w:t>на</w:t>
      </w:r>
      <w:r>
        <w:rPr>
          <w:spacing w:val="10"/>
          <w:sz w:val="20"/>
        </w:rPr>
        <w:t xml:space="preserve"> </w:t>
      </w:r>
      <w:r>
        <w:rPr>
          <w:sz w:val="20"/>
        </w:rPr>
        <w:t>родном</w:t>
      </w:r>
      <w:r>
        <w:rPr>
          <w:spacing w:val="12"/>
          <w:sz w:val="20"/>
        </w:rPr>
        <w:t xml:space="preserve"> </w:t>
      </w:r>
      <w:r>
        <w:rPr>
          <w:sz w:val="20"/>
        </w:rPr>
        <w:t>языке</w:t>
      </w:r>
      <w:r>
        <w:rPr>
          <w:spacing w:val="6"/>
          <w:sz w:val="20"/>
        </w:rPr>
        <w:t xml:space="preserve"> </w:t>
      </w:r>
      <w:r>
        <w:rPr>
          <w:sz w:val="20"/>
        </w:rPr>
        <w:t>адекватно</w:t>
      </w:r>
      <w:r>
        <w:rPr>
          <w:spacing w:val="-47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-1"/>
          <w:sz w:val="20"/>
        </w:rPr>
        <w:t xml:space="preserve"> </w:t>
      </w:r>
      <w:r>
        <w:rPr>
          <w:sz w:val="20"/>
        </w:rPr>
        <w:t>общения;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2" w:line="254" w:lineRule="auto"/>
        <w:ind w:right="332"/>
        <w:rPr>
          <w:sz w:val="20"/>
        </w:rPr>
      </w:pPr>
      <w:r>
        <w:rPr>
          <w:sz w:val="20"/>
        </w:rPr>
        <w:t>владеть</w:t>
      </w:r>
      <w:r>
        <w:rPr>
          <w:spacing w:val="6"/>
          <w:sz w:val="20"/>
        </w:rPr>
        <w:t xml:space="preserve"> </w:t>
      </w:r>
      <w:r>
        <w:rPr>
          <w:sz w:val="20"/>
        </w:rPr>
        <w:t>различными</w:t>
      </w:r>
      <w:r>
        <w:rPr>
          <w:spacing w:val="6"/>
          <w:sz w:val="20"/>
        </w:rPr>
        <w:t xml:space="preserve"> </w:t>
      </w:r>
      <w:r>
        <w:rPr>
          <w:sz w:val="20"/>
        </w:rPr>
        <w:t>приёмами</w:t>
      </w:r>
      <w:r>
        <w:rPr>
          <w:spacing w:val="1"/>
          <w:sz w:val="20"/>
        </w:rPr>
        <w:t xml:space="preserve"> </w:t>
      </w:r>
      <w:r>
        <w:rPr>
          <w:sz w:val="20"/>
        </w:rPr>
        <w:t>слушания</w:t>
      </w:r>
      <w:r>
        <w:rPr>
          <w:spacing w:val="5"/>
          <w:sz w:val="20"/>
        </w:rPr>
        <w:t xml:space="preserve"> </w:t>
      </w:r>
      <w:r>
        <w:rPr>
          <w:sz w:val="20"/>
        </w:rPr>
        <w:t>научно-познавательных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8"/>
          <w:sz w:val="20"/>
        </w:rPr>
        <w:t xml:space="preserve"> </w:t>
      </w:r>
      <w:r>
        <w:rPr>
          <w:sz w:val="20"/>
        </w:rPr>
        <w:t>текстов</w:t>
      </w:r>
      <w:r>
        <w:rPr>
          <w:spacing w:val="7"/>
          <w:sz w:val="20"/>
        </w:rPr>
        <w:t xml:space="preserve"> </w:t>
      </w:r>
      <w:r>
        <w:rPr>
          <w:sz w:val="20"/>
        </w:rPr>
        <w:t>об</w:t>
      </w:r>
      <w:r>
        <w:rPr>
          <w:spacing w:val="6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5"/>
          <w:sz w:val="20"/>
        </w:rPr>
        <w:t xml:space="preserve"> </w:t>
      </w:r>
      <w:r>
        <w:rPr>
          <w:sz w:val="20"/>
        </w:rPr>
        <w:t>языка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-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народа;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line="254" w:lineRule="auto"/>
        <w:ind w:right="345"/>
        <w:rPr>
          <w:sz w:val="20"/>
        </w:rPr>
      </w:pPr>
      <w:r>
        <w:rPr>
          <w:sz w:val="20"/>
        </w:rPr>
        <w:t>анализировать информацию прочитанного и прослушанного текста: отличать главные факты от второстепенных;</w:t>
      </w:r>
      <w:r>
        <w:rPr>
          <w:spacing w:val="-47"/>
          <w:sz w:val="20"/>
        </w:rPr>
        <w:t xml:space="preserve"> </w:t>
      </w:r>
      <w:r>
        <w:rPr>
          <w:sz w:val="20"/>
        </w:rPr>
        <w:t>выделять наиболее</w:t>
      </w:r>
      <w:r>
        <w:rPr>
          <w:spacing w:val="-1"/>
          <w:sz w:val="20"/>
        </w:rPr>
        <w:t xml:space="preserve"> </w:t>
      </w:r>
      <w:r>
        <w:rPr>
          <w:sz w:val="20"/>
        </w:rPr>
        <w:t>существенные</w:t>
      </w:r>
      <w:r>
        <w:rPr>
          <w:spacing w:val="-2"/>
          <w:sz w:val="20"/>
        </w:rPr>
        <w:t xml:space="preserve"> </w:t>
      </w:r>
      <w:r>
        <w:rPr>
          <w:sz w:val="20"/>
        </w:rPr>
        <w:t>факты;</w:t>
      </w:r>
      <w:r>
        <w:rPr>
          <w:spacing w:val="4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логическую</w:t>
      </w:r>
      <w:r>
        <w:rPr>
          <w:spacing w:val="-1"/>
          <w:sz w:val="20"/>
        </w:rPr>
        <w:t xml:space="preserve"> </w:t>
      </w:r>
      <w:r>
        <w:rPr>
          <w:sz w:val="20"/>
        </w:rPr>
        <w:t>связь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-8"/>
          <w:sz w:val="20"/>
        </w:rPr>
        <w:t xml:space="preserve"> </w:t>
      </w:r>
      <w:r>
        <w:rPr>
          <w:sz w:val="20"/>
        </w:rPr>
        <w:t>фактами;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line="249" w:lineRule="auto"/>
        <w:ind w:right="336"/>
        <w:rPr>
          <w:sz w:val="20"/>
        </w:rPr>
      </w:pPr>
      <w:r>
        <w:rPr>
          <w:sz w:val="20"/>
        </w:rPr>
        <w:t>строить</w:t>
      </w:r>
      <w:r>
        <w:rPr>
          <w:spacing w:val="4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-1"/>
          <w:sz w:val="20"/>
        </w:rPr>
        <w:t xml:space="preserve"> </w:t>
      </w:r>
      <w:r>
        <w:rPr>
          <w:sz w:val="20"/>
        </w:rPr>
        <w:t>сообщения</w:t>
      </w:r>
      <w:r>
        <w:rPr>
          <w:spacing w:val="-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4"/>
          <w:sz w:val="20"/>
        </w:rPr>
        <w:t xml:space="preserve"> </w:t>
      </w:r>
      <w:r>
        <w:rPr>
          <w:sz w:val="20"/>
        </w:rPr>
        <w:t>видов:</w:t>
      </w:r>
      <w:r>
        <w:rPr>
          <w:spacing w:val="2"/>
          <w:sz w:val="20"/>
        </w:rPr>
        <w:t xml:space="preserve"> </w:t>
      </w:r>
      <w:r>
        <w:rPr>
          <w:sz w:val="20"/>
        </w:rPr>
        <w:t>развёрнутый ответ,</w:t>
      </w:r>
      <w:r>
        <w:rPr>
          <w:spacing w:val="2"/>
          <w:sz w:val="20"/>
        </w:rPr>
        <w:t xml:space="preserve"> </w:t>
      </w:r>
      <w:r>
        <w:rPr>
          <w:sz w:val="20"/>
        </w:rPr>
        <w:t>ответ-добавление,</w:t>
      </w:r>
      <w:r>
        <w:rPr>
          <w:spacing w:val="3"/>
          <w:sz w:val="20"/>
        </w:rPr>
        <w:t xml:space="preserve"> </w:t>
      </w:r>
      <w:r>
        <w:rPr>
          <w:sz w:val="20"/>
        </w:rPr>
        <w:t>комментирование</w:t>
      </w:r>
      <w:r>
        <w:rPr>
          <w:spacing w:val="-1"/>
          <w:sz w:val="20"/>
        </w:rPr>
        <w:t xml:space="preserve"> </w:t>
      </w:r>
      <w:r>
        <w:rPr>
          <w:sz w:val="20"/>
        </w:rPr>
        <w:t>ответа</w:t>
      </w:r>
      <w:r>
        <w:rPr>
          <w:spacing w:val="2"/>
          <w:sz w:val="20"/>
        </w:rPr>
        <w:t xml:space="preserve"> </w:t>
      </w:r>
      <w:r>
        <w:rPr>
          <w:sz w:val="20"/>
        </w:rPr>
        <w:t>или</w:t>
      </w:r>
      <w:r>
        <w:rPr>
          <w:spacing w:val="-47"/>
          <w:sz w:val="20"/>
        </w:rPr>
        <w:t xml:space="preserve"> </w:t>
      </w:r>
      <w:r>
        <w:rPr>
          <w:sz w:val="20"/>
        </w:rPr>
        <w:t>работы одноклассника;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"/>
        <w:rPr>
          <w:sz w:val="20"/>
        </w:rPr>
      </w:pPr>
      <w:r>
        <w:rPr>
          <w:sz w:val="20"/>
        </w:rPr>
        <w:t>создавать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тексты-инструкции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предложенный текст;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создавать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тексты-повествования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посещении</w:t>
      </w:r>
      <w:r>
        <w:rPr>
          <w:spacing w:val="-4"/>
          <w:sz w:val="20"/>
        </w:rPr>
        <w:t xml:space="preserve"> </w:t>
      </w:r>
      <w:r>
        <w:rPr>
          <w:sz w:val="20"/>
        </w:rPr>
        <w:t>музеев,</w:t>
      </w:r>
      <w:r>
        <w:rPr>
          <w:spacing w:val="-1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народных</w:t>
      </w:r>
      <w:r>
        <w:rPr>
          <w:spacing w:val="-2"/>
          <w:sz w:val="20"/>
        </w:rPr>
        <w:t xml:space="preserve"> </w:t>
      </w:r>
      <w:r>
        <w:rPr>
          <w:sz w:val="20"/>
        </w:rPr>
        <w:t>праздниках.</w:t>
      </w:r>
    </w:p>
    <w:p w:rsidR="00171D14" w:rsidRDefault="00171D14">
      <w:pPr>
        <w:pStyle w:val="a3"/>
        <w:spacing w:before="3"/>
        <w:ind w:left="0"/>
        <w:rPr>
          <w:sz w:val="32"/>
        </w:rPr>
      </w:pPr>
    </w:p>
    <w:p w:rsidR="00171D14" w:rsidRDefault="00293248" w:rsidP="005D7098">
      <w:pPr>
        <w:pStyle w:val="2"/>
        <w:numPr>
          <w:ilvl w:val="0"/>
          <w:numId w:val="83"/>
        </w:numPr>
        <w:tabs>
          <w:tab w:val="left" w:pos="521"/>
        </w:tabs>
        <w:ind w:hanging="169"/>
      </w:pPr>
      <w:r>
        <w:t>класс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ind w:left="578"/>
        <w:jc w:val="both"/>
        <w:rPr>
          <w:sz w:val="20"/>
        </w:rPr>
      </w:pP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концу</w:t>
      </w:r>
      <w:r>
        <w:rPr>
          <w:spacing w:val="-5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3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научится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5"/>
        <w:jc w:val="both"/>
        <w:rPr>
          <w:sz w:val="20"/>
        </w:rPr>
      </w:pPr>
      <w:r>
        <w:rPr>
          <w:sz w:val="20"/>
        </w:rPr>
        <w:t>осознавать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национальное</w:t>
      </w:r>
      <w:r>
        <w:rPr>
          <w:spacing w:val="-7"/>
          <w:sz w:val="20"/>
        </w:rPr>
        <w:t xml:space="preserve"> </w:t>
      </w:r>
      <w:r>
        <w:rPr>
          <w:sz w:val="20"/>
        </w:rPr>
        <w:t>своеобразие,</w:t>
      </w:r>
      <w:r>
        <w:rPr>
          <w:spacing w:val="-2"/>
          <w:sz w:val="20"/>
        </w:rPr>
        <w:t xml:space="preserve"> </w:t>
      </w:r>
      <w:r>
        <w:rPr>
          <w:sz w:val="20"/>
        </w:rPr>
        <w:t>богатство,</w:t>
      </w:r>
      <w:r>
        <w:rPr>
          <w:spacing w:val="-2"/>
          <w:sz w:val="20"/>
        </w:rPr>
        <w:t xml:space="preserve"> </w:t>
      </w:r>
      <w:r>
        <w:rPr>
          <w:sz w:val="20"/>
        </w:rPr>
        <w:t>выразительность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языка;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5" w:line="252" w:lineRule="auto"/>
        <w:ind w:right="338"/>
        <w:jc w:val="both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национально-культурным</w:t>
      </w:r>
      <w:r>
        <w:rPr>
          <w:spacing w:val="1"/>
          <w:sz w:val="20"/>
        </w:rPr>
        <w:t xml:space="preserve"> </w:t>
      </w:r>
      <w:r>
        <w:rPr>
          <w:sz w:val="20"/>
        </w:rPr>
        <w:t>компонентом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1"/>
          <w:sz w:val="20"/>
        </w:rPr>
        <w:t xml:space="preserve"> </w:t>
      </w:r>
      <w:r>
        <w:rPr>
          <w:sz w:val="20"/>
        </w:rPr>
        <w:t>(лексика,</w:t>
      </w:r>
      <w:r>
        <w:rPr>
          <w:spacing w:val="1"/>
          <w:sz w:val="20"/>
        </w:rPr>
        <w:t xml:space="preserve"> </w:t>
      </w:r>
      <w:r>
        <w:rPr>
          <w:sz w:val="20"/>
        </w:rPr>
        <w:t>связанная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особенностями</w:t>
      </w:r>
      <w:r>
        <w:rPr>
          <w:spacing w:val="-47"/>
          <w:sz w:val="20"/>
        </w:rPr>
        <w:t xml:space="preserve"> </w:t>
      </w:r>
      <w:r>
        <w:rPr>
          <w:sz w:val="20"/>
        </w:rPr>
        <w:t>мировосприятия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людьми;</w:t>
      </w:r>
      <w:r>
        <w:rPr>
          <w:spacing w:val="1"/>
          <w:sz w:val="20"/>
        </w:rPr>
        <w:t xml:space="preserve"> </w:t>
      </w:r>
      <w:r>
        <w:rPr>
          <w:sz w:val="20"/>
        </w:rPr>
        <w:t>слова,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называющие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природные</w:t>
      </w:r>
      <w:r>
        <w:rPr>
          <w:spacing w:val="1"/>
          <w:sz w:val="20"/>
        </w:rPr>
        <w:t xml:space="preserve"> </w:t>
      </w:r>
      <w:r>
        <w:rPr>
          <w:sz w:val="20"/>
        </w:rPr>
        <w:t>явления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растения;</w:t>
      </w:r>
      <w:r>
        <w:rPr>
          <w:spacing w:val="1"/>
          <w:sz w:val="20"/>
        </w:rPr>
        <w:t xml:space="preserve"> </w:t>
      </w:r>
      <w:r>
        <w:rPr>
          <w:sz w:val="20"/>
        </w:rPr>
        <w:t>слова,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называющие</w:t>
      </w:r>
      <w:r>
        <w:rPr>
          <w:spacing w:val="-2"/>
          <w:sz w:val="20"/>
        </w:rPr>
        <w:t xml:space="preserve"> </w:t>
      </w:r>
      <w:r>
        <w:rPr>
          <w:sz w:val="20"/>
        </w:rPr>
        <w:t>занятия</w:t>
      </w:r>
      <w:r>
        <w:rPr>
          <w:spacing w:val="1"/>
          <w:sz w:val="20"/>
        </w:rPr>
        <w:t xml:space="preserve"> </w:t>
      </w:r>
      <w:r>
        <w:rPr>
          <w:sz w:val="20"/>
        </w:rPr>
        <w:t>людей;</w:t>
      </w:r>
      <w:r>
        <w:rPr>
          <w:spacing w:val="3"/>
          <w:sz w:val="20"/>
        </w:rPr>
        <w:t xml:space="preserve"> </w:t>
      </w:r>
      <w:r>
        <w:rPr>
          <w:sz w:val="20"/>
        </w:rPr>
        <w:t>слова, называющие</w:t>
      </w:r>
      <w:r>
        <w:rPr>
          <w:spacing w:val="-7"/>
          <w:sz w:val="20"/>
        </w:rPr>
        <w:t xml:space="preserve"> </w:t>
      </w:r>
      <w:r>
        <w:rPr>
          <w:sz w:val="20"/>
        </w:rPr>
        <w:t>музыкальные</w:t>
      </w:r>
      <w:r>
        <w:rPr>
          <w:spacing w:val="-1"/>
          <w:sz w:val="20"/>
        </w:rPr>
        <w:t xml:space="preserve"> </w:t>
      </w:r>
      <w:r>
        <w:rPr>
          <w:sz w:val="20"/>
        </w:rPr>
        <w:t>инструменты);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" w:line="252" w:lineRule="auto"/>
        <w:ind w:right="336"/>
        <w:jc w:val="both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русские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традиционные</w:t>
      </w:r>
      <w:r>
        <w:rPr>
          <w:spacing w:val="1"/>
          <w:sz w:val="20"/>
        </w:rPr>
        <w:t xml:space="preserve"> </w:t>
      </w:r>
      <w:r>
        <w:rPr>
          <w:sz w:val="20"/>
        </w:rPr>
        <w:t>сказочные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образы,</w:t>
      </w:r>
      <w:r>
        <w:rPr>
          <w:spacing w:val="1"/>
          <w:sz w:val="20"/>
        </w:rPr>
        <w:t xml:space="preserve"> </w:t>
      </w:r>
      <w:r>
        <w:rPr>
          <w:sz w:val="20"/>
        </w:rPr>
        <w:t>эпитеты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сравнения;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произведениях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произведениях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детской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литературы;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jc w:val="both"/>
        <w:rPr>
          <w:sz w:val="20"/>
        </w:rPr>
      </w:pPr>
      <w:r>
        <w:rPr>
          <w:sz w:val="20"/>
        </w:rPr>
        <w:t>использовать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словарные</w:t>
      </w:r>
      <w:r>
        <w:rPr>
          <w:spacing w:val="-5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7"/>
          <w:sz w:val="20"/>
        </w:rPr>
        <w:t xml:space="preserve"> </w:t>
      </w:r>
      <w:r>
        <w:rPr>
          <w:sz w:val="20"/>
        </w:rPr>
        <w:t>пособия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лексического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5" w:line="249" w:lineRule="auto"/>
        <w:ind w:right="345"/>
        <w:jc w:val="both"/>
        <w:rPr>
          <w:sz w:val="20"/>
        </w:rPr>
      </w:pPr>
      <w:r>
        <w:rPr>
          <w:sz w:val="20"/>
        </w:rPr>
        <w:t>понимать значение русских пословиц и поговорок, крылатых выражений, связанных с изученными темами;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</w:t>
      </w:r>
      <w:r>
        <w:rPr>
          <w:spacing w:val="2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7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2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2"/>
          <w:sz w:val="20"/>
        </w:rPr>
        <w:t xml:space="preserve"> </w:t>
      </w:r>
      <w:r>
        <w:rPr>
          <w:sz w:val="20"/>
        </w:rPr>
        <w:t>общения;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7" w:line="249" w:lineRule="auto"/>
        <w:ind w:right="338"/>
        <w:jc w:val="both"/>
        <w:rPr>
          <w:sz w:val="20"/>
        </w:rPr>
      </w:pPr>
      <w:r>
        <w:rPr>
          <w:sz w:val="20"/>
        </w:rPr>
        <w:t>понимать значение фразеологических оборотов, отражающих русскую культуру, менталитет русского народа,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элементы русского традиционного быта (в рамках изученных тем); осознавать уместность их употребления в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2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2"/>
          <w:sz w:val="20"/>
        </w:rPr>
        <w:t xml:space="preserve"> </w:t>
      </w:r>
      <w:r>
        <w:rPr>
          <w:sz w:val="20"/>
        </w:rPr>
        <w:t>общения;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7"/>
        <w:jc w:val="both"/>
        <w:rPr>
          <w:sz w:val="20"/>
        </w:rPr>
      </w:pPr>
      <w:r>
        <w:rPr>
          <w:sz w:val="20"/>
        </w:rPr>
        <w:t>соблюдать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2"/>
          <w:sz w:val="20"/>
        </w:rPr>
        <w:t xml:space="preserve"> </w:t>
      </w:r>
      <w:r>
        <w:rPr>
          <w:sz w:val="20"/>
        </w:rPr>
        <w:t>речи</w:t>
      </w:r>
      <w:r>
        <w:rPr>
          <w:spacing w:val="-3"/>
          <w:sz w:val="20"/>
        </w:rPr>
        <w:t xml:space="preserve"> </w:t>
      </w:r>
      <w:r>
        <w:rPr>
          <w:sz w:val="20"/>
        </w:rPr>
        <w:t>нормы</w:t>
      </w:r>
      <w:r>
        <w:rPr>
          <w:spacing w:val="-1"/>
          <w:sz w:val="20"/>
        </w:rPr>
        <w:t xml:space="preserve"> </w:t>
      </w:r>
      <w:r>
        <w:rPr>
          <w:sz w:val="20"/>
        </w:rPr>
        <w:t>современного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литературного</w:t>
      </w:r>
      <w:r>
        <w:rPr>
          <w:spacing w:val="-5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-4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5"/>
          <w:sz w:val="20"/>
        </w:rPr>
        <w:t xml:space="preserve"> </w:t>
      </w:r>
      <w:r>
        <w:rPr>
          <w:sz w:val="20"/>
        </w:rPr>
        <w:t>изученного);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произносить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правильным</w:t>
      </w:r>
      <w:r>
        <w:rPr>
          <w:spacing w:val="-6"/>
          <w:sz w:val="20"/>
        </w:rPr>
        <w:t xml:space="preserve"> </w:t>
      </w:r>
      <w:r>
        <w:rPr>
          <w:sz w:val="20"/>
        </w:rPr>
        <w:t>ударением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(в</w:t>
      </w:r>
      <w:r>
        <w:rPr>
          <w:spacing w:val="-2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изученного);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6" w:line="249" w:lineRule="auto"/>
        <w:ind w:right="347"/>
        <w:rPr>
          <w:sz w:val="20"/>
        </w:rPr>
      </w:pPr>
      <w:r>
        <w:rPr>
          <w:sz w:val="20"/>
        </w:rPr>
        <w:t>использовать</w:t>
      </w:r>
      <w:r>
        <w:rPr>
          <w:spacing w:val="24"/>
          <w:sz w:val="20"/>
        </w:rPr>
        <w:t xml:space="preserve"> </w:t>
      </w:r>
      <w:r>
        <w:rPr>
          <w:sz w:val="20"/>
        </w:rPr>
        <w:t>учебный</w:t>
      </w:r>
      <w:r>
        <w:rPr>
          <w:spacing w:val="24"/>
          <w:sz w:val="20"/>
        </w:rPr>
        <w:t xml:space="preserve"> </w:t>
      </w:r>
      <w:r>
        <w:rPr>
          <w:sz w:val="20"/>
        </w:rPr>
        <w:t>орфоэпический</w:t>
      </w:r>
      <w:r>
        <w:rPr>
          <w:spacing w:val="20"/>
          <w:sz w:val="20"/>
        </w:rPr>
        <w:t xml:space="preserve"> </w:t>
      </w:r>
      <w:r>
        <w:rPr>
          <w:sz w:val="20"/>
        </w:rPr>
        <w:t>словарь</w:t>
      </w:r>
      <w:r>
        <w:rPr>
          <w:spacing w:val="20"/>
          <w:sz w:val="20"/>
        </w:rPr>
        <w:t xml:space="preserve"> </w:t>
      </w:r>
      <w:r>
        <w:rPr>
          <w:sz w:val="20"/>
        </w:rPr>
        <w:t>для</w:t>
      </w:r>
      <w:r>
        <w:rPr>
          <w:spacing w:val="20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20"/>
          <w:sz w:val="20"/>
        </w:rPr>
        <w:t xml:space="preserve"> </w:t>
      </w:r>
      <w:r>
        <w:rPr>
          <w:sz w:val="20"/>
        </w:rPr>
        <w:t>нормативного</w:t>
      </w:r>
      <w:r>
        <w:rPr>
          <w:spacing w:val="16"/>
          <w:sz w:val="20"/>
        </w:rPr>
        <w:t xml:space="preserve"> </w:t>
      </w:r>
      <w:r>
        <w:rPr>
          <w:sz w:val="20"/>
        </w:rPr>
        <w:t>произношения</w:t>
      </w:r>
      <w:r>
        <w:rPr>
          <w:spacing w:val="21"/>
          <w:sz w:val="20"/>
        </w:rPr>
        <w:t xml:space="preserve"> </w:t>
      </w:r>
      <w:r>
        <w:rPr>
          <w:sz w:val="20"/>
        </w:rPr>
        <w:t>слова,</w:t>
      </w:r>
      <w:r>
        <w:rPr>
          <w:spacing w:val="23"/>
          <w:sz w:val="20"/>
        </w:rPr>
        <w:t xml:space="preserve"> </w:t>
      </w:r>
      <w:r>
        <w:rPr>
          <w:sz w:val="20"/>
        </w:rPr>
        <w:t>вариантов</w:t>
      </w:r>
      <w:r>
        <w:rPr>
          <w:spacing w:val="-47"/>
          <w:sz w:val="20"/>
        </w:rPr>
        <w:t xml:space="preserve"> </w:t>
      </w:r>
      <w:r>
        <w:rPr>
          <w:sz w:val="20"/>
        </w:rPr>
        <w:t>произношения;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6" w:line="249" w:lineRule="auto"/>
        <w:ind w:right="342"/>
        <w:rPr>
          <w:sz w:val="20"/>
        </w:rPr>
      </w:pPr>
      <w:r>
        <w:rPr>
          <w:sz w:val="20"/>
        </w:rPr>
        <w:t>выбирать</w:t>
      </w:r>
      <w:r>
        <w:rPr>
          <w:spacing w:val="11"/>
          <w:sz w:val="20"/>
        </w:rPr>
        <w:t xml:space="preserve"> </w:t>
      </w:r>
      <w:r>
        <w:rPr>
          <w:sz w:val="20"/>
        </w:rPr>
        <w:t>из</w:t>
      </w:r>
      <w:r>
        <w:rPr>
          <w:spacing w:val="13"/>
          <w:sz w:val="20"/>
        </w:rPr>
        <w:t xml:space="preserve"> </w:t>
      </w:r>
      <w:r>
        <w:rPr>
          <w:sz w:val="20"/>
        </w:rPr>
        <w:t>нескольких</w:t>
      </w:r>
      <w:r>
        <w:rPr>
          <w:spacing w:val="11"/>
          <w:sz w:val="20"/>
        </w:rPr>
        <w:t xml:space="preserve"> </w:t>
      </w:r>
      <w:r>
        <w:rPr>
          <w:sz w:val="20"/>
        </w:rPr>
        <w:t>возможных</w:t>
      </w:r>
      <w:r>
        <w:rPr>
          <w:spacing w:val="11"/>
          <w:sz w:val="20"/>
        </w:rPr>
        <w:t xml:space="preserve"> </w:t>
      </w:r>
      <w:r>
        <w:rPr>
          <w:sz w:val="20"/>
        </w:rPr>
        <w:t>слов</w:t>
      </w:r>
      <w:r>
        <w:rPr>
          <w:spacing w:val="12"/>
          <w:sz w:val="20"/>
        </w:rPr>
        <w:t xml:space="preserve"> </w:t>
      </w:r>
      <w:r>
        <w:rPr>
          <w:sz w:val="20"/>
        </w:rPr>
        <w:t>то</w:t>
      </w:r>
      <w:r>
        <w:rPr>
          <w:spacing w:val="8"/>
          <w:sz w:val="20"/>
        </w:rPr>
        <w:t xml:space="preserve"> </w:t>
      </w:r>
      <w:r>
        <w:rPr>
          <w:sz w:val="20"/>
        </w:rPr>
        <w:t>слово,</w:t>
      </w:r>
      <w:r>
        <w:rPr>
          <w:spacing w:val="14"/>
          <w:sz w:val="20"/>
        </w:rPr>
        <w:t xml:space="preserve"> </w:t>
      </w:r>
      <w:r>
        <w:rPr>
          <w:sz w:val="20"/>
        </w:rPr>
        <w:t>которое</w:t>
      </w:r>
      <w:r>
        <w:rPr>
          <w:spacing w:val="9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9"/>
          <w:sz w:val="20"/>
        </w:rPr>
        <w:t xml:space="preserve"> </w:t>
      </w:r>
      <w:r>
        <w:rPr>
          <w:sz w:val="20"/>
        </w:rPr>
        <w:t>точно</w:t>
      </w:r>
      <w:r>
        <w:rPr>
          <w:spacing w:val="8"/>
          <w:sz w:val="20"/>
        </w:rPr>
        <w:t xml:space="preserve"> </w:t>
      </w:r>
      <w:r>
        <w:rPr>
          <w:sz w:val="20"/>
        </w:rPr>
        <w:t>соответствует</w:t>
      </w:r>
      <w:r>
        <w:rPr>
          <w:spacing w:val="11"/>
          <w:sz w:val="20"/>
        </w:rPr>
        <w:t xml:space="preserve"> </w:t>
      </w:r>
      <w:r>
        <w:rPr>
          <w:sz w:val="20"/>
        </w:rPr>
        <w:t>обозначаемому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предмету</w:t>
      </w:r>
      <w:r>
        <w:rPr>
          <w:spacing w:val="-9"/>
          <w:sz w:val="20"/>
        </w:rPr>
        <w:t xml:space="preserve"> </w:t>
      </w:r>
      <w:r>
        <w:rPr>
          <w:sz w:val="20"/>
        </w:rPr>
        <w:t>или явлению реальной действительности;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проводить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синонимические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замены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учётом особенностей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текста;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4"/>
        <w:rPr>
          <w:sz w:val="20"/>
        </w:rPr>
      </w:pPr>
      <w:r>
        <w:rPr>
          <w:sz w:val="20"/>
        </w:rPr>
        <w:t>правильно</w:t>
      </w:r>
      <w:r>
        <w:rPr>
          <w:spacing w:val="-3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4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формы</w:t>
      </w:r>
      <w:r>
        <w:rPr>
          <w:spacing w:val="-3"/>
          <w:sz w:val="20"/>
        </w:rPr>
        <w:t xml:space="preserve"> </w:t>
      </w:r>
      <w:r>
        <w:rPr>
          <w:sz w:val="20"/>
        </w:rPr>
        <w:t>множественного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числа имён</w:t>
      </w:r>
      <w:r>
        <w:rPr>
          <w:spacing w:val="-5"/>
          <w:sz w:val="20"/>
        </w:rPr>
        <w:t xml:space="preserve"> </w:t>
      </w:r>
      <w:r>
        <w:rPr>
          <w:sz w:val="20"/>
        </w:rPr>
        <w:t>существительных;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0" w:line="256" w:lineRule="auto"/>
        <w:ind w:right="336"/>
        <w:rPr>
          <w:sz w:val="20"/>
        </w:rPr>
      </w:pPr>
      <w:r>
        <w:rPr>
          <w:sz w:val="20"/>
        </w:rPr>
        <w:t>выявлять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исправлять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7"/>
          <w:sz w:val="20"/>
        </w:rPr>
        <w:t xml:space="preserve"> </w:t>
      </w:r>
      <w:r>
        <w:rPr>
          <w:sz w:val="20"/>
        </w:rPr>
        <w:t>речи</w:t>
      </w:r>
      <w:r>
        <w:rPr>
          <w:spacing w:val="7"/>
          <w:sz w:val="20"/>
        </w:rPr>
        <w:t xml:space="preserve"> </w:t>
      </w:r>
      <w:r>
        <w:rPr>
          <w:sz w:val="20"/>
        </w:rPr>
        <w:t>типичные</w:t>
      </w:r>
      <w:r>
        <w:rPr>
          <w:spacing w:val="5"/>
          <w:sz w:val="20"/>
        </w:rPr>
        <w:t xml:space="preserve"> </w:t>
      </w:r>
      <w:r>
        <w:rPr>
          <w:sz w:val="20"/>
        </w:rPr>
        <w:t>грамматические</w:t>
      </w:r>
      <w:r>
        <w:rPr>
          <w:spacing w:val="6"/>
          <w:sz w:val="20"/>
        </w:rPr>
        <w:t xml:space="preserve"> </w:t>
      </w:r>
      <w:r>
        <w:rPr>
          <w:sz w:val="20"/>
        </w:rPr>
        <w:t>ошибки,</w:t>
      </w:r>
      <w:r>
        <w:rPr>
          <w:spacing w:val="10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6"/>
          <w:sz w:val="20"/>
        </w:rPr>
        <w:t xml:space="preserve"> </w:t>
      </w:r>
      <w:r>
        <w:rPr>
          <w:sz w:val="20"/>
        </w:rPr>
        <w:t>с</w:t>
      </w:r>
      <w:r>
        <w:rPr>
          <w:spacing w:val="6"/>
          <w:sz w:val="20"/>
        </w:rPr>
        <w:t xml:space="preserve"> </w:t>
      </w:r>
      <w:r>
        <w:rPr>
          <w:sz w:val="20"/>
        </w:rPr>
        <w:t>нарушением</w:t>
      </w:r>
      <w:r>
        <w:rPr>
          <w:spacing w:val="10"/>
          <w:sz w:val="20"/>
        </w:rPr>
        <w:t xml:space="preserve"> </w:t>
      </w:r>
      <w:r>
        <w:rPr>
          <w:sz w:val="20"/>
        </w:rPr>
        <w:t>согласования</w:t>
      </w:r>
      <w:r>
        <w:rPr>
          <w:spacing w:val="-47"/>
          <w:sz w:val="20"/>
        </w:rPr>
        <w:t xml:space="preserve"> </w:t>
      </w:r>
      <w:r>
        <w:rPr>
          <w:sz w:val="20"/>
        </w:rPr>
        <w:t>имени</w:t>
      </w:r>
      <w:r>
        <w:rPr>
          <w:spacing w:val="-1"/>
          <w:sz w:val="20"/>
        </w:rPr>
        <w:t xml:space="preserve"> </w:t>
      </w:r>
      <w:r>
        <w:rPr>
          <w:sz w:val="20"/>
        </w:rPr>
        <w:t>существительного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имени прилагательного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числе,</w:t>
      </w:r>
      <w:r>
        <w:rPr>
          <w:spacing w:val="4"/>
          <w:sz w:val="20"/>
        </w:rPr>
        <w:t xml:space="preserve"> </w:t>
      </w:r>
      <w:r>
        <w:rPr>
          <w:sz w:val="20"/>
        </w:rPr>
        <w:t>роде,</w:t>
      </w:r>
      <w:r>
        <w:rPr>
          <w:spacing w:val="3"/>
          <w:sz w:val="20"/>
        </w:rPr>
        <w:t xml:space="preserve"> </w:t>
      </w:r>
      <w:r>
        <w:rPr>
          <w:sz w:val="20"/>
        </w:rPr>
        <w:t>падеже;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line="223" w:lineRule="exact"/>
        <w:rPr>
          <w:sz w:val="20"/>
        </w:rPr>
      </w:pPr>
      <w:r>
        <w:rPr>
          <w:sz w:val="20"/>
        </w:rPr>
        <w:t>пользоваться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учебными</w:t>
      </w:r>
      <w:r>
        <w:rPr>
          <w:spacing w:val="-4"/>
          <w:sz w:val="20"/>
        </w:rPr>
        <w:t xml:space="preserve"> </w:t>
      </w:r>
      <w:r>
        <w:rPr>
          <w:sz w:val="20"/>
        </w:rPr>
        <w:t>толковыми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словарями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лексического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пользоваться</w:t>
      </w:r>
      <w:r>
        <w:rPr>
          <w:spacing w:val="-4"/>
          <w:sz w:val="20"/>
        </w:rPr>
        <w:t xml:space="preserve"> </w:t>
      </w:r>
      <w:r>
        <w:rPr>
          <w:sz w:val="20"/>
        </w:rPr>
        <w:t>орфографическим</w:t>
      </w:r>
      <w:r>
        <w:rPr>
          <w:spacing w:val="-1"/>
          <w:sz w:val="20"/>
        </w:rPr>
        <w:t xml:space="preserve"> </w:t>
      </w:r>
      <w:r>
        <w:rPr>
          <w:sz w:val="20"/>
        </w:rPr>
        <w:t>словарём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нормативного</w:t>
      </w:r>
      <w:r>
        <w:rPr>
          <w:spacing w:val="-7"/>
          <w:sz w:val="20"/>
        </w:rPr>
        <w:t xml:space="preserve"> </w:t>
      </w:r>
      <w:r>
        <w:rPr>
          <w:sz w:val="20"/>
        </w:rPr>
        <w:t>написания</w:t>
      </w:r>
      <w:r>
        <w:rPr>
          <w:spacing w:val="-4"/>
          <w:sz w:val="20"/>
        </w:rPr>
        <w:t xml:space="preserve"> </w:t>
      </w:r>
      <w:r>
        <w:rPr>
          <w:sz w:val="20"/>
        </w:rPr>
        <w:t>слов;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различать</w:t>
      </w:r>
      <w:r>
        <w:rPr>
          <w:spacing w:val="-4"/>
          <w:sz w:val="20"/>
        </w:rPr>
        <w:t xml:space="preserve"> </w:t>
      </w:r>
      <w:r>
        <w:rPr>
          <w:sz w:val="20"/>
        </w:rPr>
        <w:t>этикетные</w:t>
      </w:r>
      <w:r>
        <w:rPr>
          <w:spacing w:val="-5"/>
          <w:sz w:val="20"/>
        </w:rPr>
        <w:t xml:space="preserve"> </w:t>
      </w:r>
      <w:r>
        <w:rPr>
          <w:sz w:val="20"/>
        </w:rPr>
        <w:t>формы</w:t>
      </w:r>
      <w:r>
        <w:rPr>
          <w:spacing w:val="-4"/>
          <w:sz w:val="20"/>
        </w:rPr>
        <w:t xml:space="preserve"> </w:t>
      </w:r>
      <w:r>
        <w:rPr>
          <w:sz w:val="20"/>
        </w:rPr>
        <w:t>обращения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официальной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и неофициальной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речевой</w:t>
      </w:r>
      <w:r>
        <w:rPr>
          <w:spacing w:val="-5"/>
          <w:sz w:val="20"/>
        </w:rPr>
        <w:t xml:space="preserve"> </w:t>
      </w:r>
      <w:r>
        <w:rPr>
          <w:sz w:val="20"/>
        </w:rPr>
        <w:t>ситуации;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владеть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правилами</w:t>
      </w:r>
      <w:r>
        <w:rPr>
          <w:spacing w:val="-3"/>
          <w:sz w:val="20"/>
        </w:rPr>
        <w:t xml:space="preserve"> </w:t>
      </w:r>
      <w:r>
        <w:rPr>
          <w:sz w:val="20"/>
        </w:rPr>
        <w:t>корректного</w:t>
      </w:r>
      <w:r>
        <w:rPr>
          <w:spacing w:val="-6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6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 ходе</w:t>
      </w:r>
      <w:r>
        <w:rPr>
          <w:spacing w:val="-4"/>
          <w:sz w:val="20"/>
        </w:rPr>
        <w:t xml:space="preserve"> </w:t>
      </w:r>
      <w:r>
        <w:rPr>
          <w:sz w:val="20"/>
        </w:rPr>
        <w:t>диалога;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5" w:line="249" w:lineRule="auto"/>
        <w:ind w:right="337"/>
        <w:rPr>
          <w:sz w:val="20"/>
        </w:rPr>
      </w:pPr>
      <w:r>
        <w:rPr>
          <w:sz w:val="20"/>
        </w:rPr>
        <w:t>использовать</w:t>
      </w:r>
      <w:r>
        <w:rPr>
          <w:spacing w:val="50"/>
          <w:sz w:val="20"/>
        </w:rPr>
        <w:t xml:space="preserve"> </w:t>
      </w:r>
      <w:r>
        <w:rPr>
          <w:sz w:val="20"/>
        </w:rPr>
        <w:t>коммуникативные</w:t>
      </w:r>
      <w:r>
        <w:rPr>
          <w:spacing w:val="48"/>
          <w:sz w:val="20"/>
        </w:rPr>
        <w:t xml:space="preserve"> </w:t>
      </w:r>
      <w:r>
        <w:rPr>
          <w:sz w:val="20"/>
        </w:rPr>
        <w:t>приёмы</w:t>
      </w:r>
      <w:r>
        <w:rPr>
          <w:spacing w:val="5"/>
          <w:sz w:val="20"/>
        </w:rPr>
        <w:t xml:space="preserve"> </w:t>
      </w:r>
      <w:r>
        <w:rPr>
          <w:sz w:val="20"/>
        </w:rPr>
        <w:t>устного</w:t>
      </w:r>
      <w:r>
        <w:rPr>
          <w:spacing w:val="46"/>
          <w:sz w:val="20"/>
        </w:rPr>
        <w:t xml:space="preserve"> </w:t>
      </w:r>
      <w:r>
        <w:rPr>
          <w:sz w:val="20"/>
        </w:rPr>
        <w:t>общения:</w:t>
      </w:r>
      <w:r>
        <w:rPr>
          <w:spacing w:val="7"/>
          <w:sz w:val="20"/>
        </w:rPr>
        <w:t xml:space="preserve"> </w:t>
      </w:r>
      <w:r>
        <w:rPr>
          <w:sz w:val="20"/>
        </w:rPr>
        <w:t>убеждение,</w:t>
      </w:r>
      <w:r>
        <w:rPr>
          <w:spacing w:val="3"/>
          <w:sz w:val="20"/>
        </w:rPr>
        <w:t xml:space="preserve"> </w:t>
      </w:r>
      <w:r>
        <w:rPr>
          <w:sz w:val="20"/>
        </w:rPr>
        <w:t>уговаривание,</w:t>
      </w:r>
      <w:r>
        <w:rPr>
          <w:spacing w:val="3"/>
          <w:sz w:val="20"/>
        </w:rPr>
        <w:t xml:space="preserve"> </w:t>
      </w:r>
      <w:r>
        <w:rPr>
          <w:sz w:val="20"/>
        </w:rPr>
        <w:t>похвалу,</w:t>
      </w:r>
      <w:r>
        <w:rPr>
          <w:spacing w:val="12"/>
          <w:sz w:val="20"/>
        </w:rPr>
        <w:t xml:space="preserve"> </w:t>
      </w:r>
      <w:r>
        <w:rPr>
          <w:sz w:val="20"/>
        </w:rPr>
        <w:t>просьбу,</w:t>
      </w:r>
      <w:r>
        <w:rPr>
          <w:spacing w:val="-47"/>
          <w:sz w:val="20"/>
        </w:rPr>
        <w:t xml:space="preserve"> </w:t>
      </w:r>
      <w:r>
        <w:rPr>
          <w:sz w:val="20"/>
        </w:rPr>
        <w:t>извинение,</w:t>
      </w:r>
      <w:r>
        <w:rPr>
          <w:spacing w:val="3"/>
          <w:sz w:val="20"/>
        </w:rPr>
        <w:t xml:space="preserve"> </w:t>
      </w:r>
      <w:r>
        <w:rPr>
          <w:sz w:val="20"/>
        </w:rPr>
        <w:t>поздравление;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7"/>
        <w:rPr>
          <w:sz w:val="20"/>
        </w:rPr>
      </w:pPr>
      <w:r>
        <w:rPr>
          <w:sz w:val="20"/>
        </w:rPr>
        <w:t>выражать</w:t>
      </w:r>
      <w:r>
        <w:rPr>
          <w:spacing w:val="-6"/>
          <w:sz w:val="20"/>
        </w:rPr>
        <w:t xml:space="preserve"> </w:t>
      </w:r>
      <w:r>
        <w:rPr>
          <w:sz w:val="20"/>
        </w:rPr>
        <w:t>мысли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чувства на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ситуацией</w:t>
      </w:r>
      <w:r>
        <w:rPr>
          <w:spacing w:val="-3"/>
          <w:sz w:val="20"/>
        </w:rPr>
        <w:t xml:space="preserve"> </w:t>
      </w:r>
      <w:r>
        <w:rPr>
          <w:sz w:val="20"/>
        </w:rPr>
        <w:t>общения;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0" w:line="249" w:lineRule="auto"/>
        <w:ind w:right="332"/>
        <w:rPr>
          <w:sz w:val="20"/>
        </w:rPr>
      </w:pPr>
      <w:r>
        <w:rPr>
          <w:sz w:val="20"/>
        </w:rPr>
        <w:t>владеть</w:t>
      </w:r>
      <w:r>
        <w:rPr>
          <w:spacing w:val="6"/>
          <w:sz w:val="20"/>
        </w:rPr>
        <w:t xml:space="preserve"> </w:t>
      </w:r>
      <w:r>
        <w:rPr>
          <w:sz w:val="20"/>
        </w:rPr>
        <w:t>различными</w:t>
      </w:r>
      <w:r>
        <w:rPr>
          <w:spacing w:val="5"/>
          <w:sz w:val="20"/>
        </w:rPr>
        <w:t xml:space="preserve"> </w:t>
      </w:r>
      <w:r>
        <w:rPr>
          <w:sz w:val="20"/>
        </w:rPr>
        <w:t>приёмами</w:t>
      </w:r>
      <w:r>
        <w:rPr>
          <w:spacing w:val="1"/>
          <w:sz w:val="20"/>
        </w:rPr>
        <w:t xml:space="preserve"> </w:t>
      </w:r>
      <w:r>
        <w:rPr>
          <w:sz w:val="20"/>
        </w:rPr>
        <w:t>слушания</w:t>
      </w:r>
      <w:r>
        <w:rPr>
          <w:spacing w:val="6"/>
          <w:sz w:val="20"/>
        </w:rPr>
        <w:t xml:space="preserve"> </w:t>
      </w:r>
      <w:r>
        <w:rPr>
          <w:sz w:val="20"/>
        </w:rPr>
        <w:t>научно-познавательных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7"/>
          <w:sz w:val="20"/>
        </w:rPr>
        <w:t xml:space="preserve"> </w:t>
      </w:r>
      <w:r>
        <w:rPr>
          <w:sz w:val="20"/>
        </w:rPr>
        <w:t>текстов</w:t>
      </w:r>
      <w:r>
        <w:rPr>
          <w:spacing w:val="8"/>
          <w:sz w:val="20"/>
        </w:rPr>
        <w:t xml:space="preserve"> </w:t>
      </w:r>
      <w:r>
        <w:rPr>
          <w:sz w:val="20"/>
        </w:rPr>
        <w:t>об</w:t>
      </w:r>
      <w:r>
        <w:rPr>
          <w:spacing w:val="5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6"/>
          <w:sz w:val="20"/>
        </w:rPr>
        <w:t xml:space="preserve"> </w:t>
      </w:r>
      <w:r>
        <w:rPr>
          <w:sz w:val="20"/>
        </w:rPr>
        <w:t>языка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-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народа;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7" w:line="249" w:lineRule="auto"/>
        <w:ind w:right="340"/>
        <w:rPr>
          <w:sz w:val="20"/>
        </w:rPr>
      </w:pPr>
      <w:r>
        <w:rPr>
          <w:sz w:val="20"/>
        </w:rPr>
        <w:t>анализировать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информацию прочитанного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прослушанного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текста:</w:t>
      </w:r>
      <w:r>
        <w:rPr>
          <w:spacing w:val="4"/>
          <w:sz w:val="20"/>
        </w:rPr>
        <w:t xml:space="preserve"> </w:t>
      </w:r>
      <w:r>
        <w:rPr>
          <w:sz w:val="20"/>
        </w:rPr>
        <w:t>отличать</w:t>
      </w:r>
      <w:r>
        <w:rPr>
          <w:spacing w:val="2"/>
          <w:sz w:val="20"/>
        </w:rPr>
        <w:t xml:space="preserve"> </w:t>
      </w:r>
      <w:r>
        <w:rPr>
          <w:sz w:val="20"/>
        </w:rPr>
        <w:t>главные факты</w:t>
      </w:r>
      <w:r>
        <w:rPr>
          <w:spacing w:val="2"/>
          <w:sz w:val="20"/>
        </w:rPr>
        <w:t xml:space="preserve"> </w:t>
      </w:r>
      <w:r>
        <w:rPr>
          <w:sz w:val="20"/>
        </w:rPr>
        <w:t>от второстепенных,</w:t>
      </w:r>
      <w:r>
        <w:rPr>
          <w:spacing w:val="-47"/>
          <w:sz w:val="20"/>
        </w:rPr>
        <w:t xml:space="preserve"> </w:t>
      </w:r>
      <w:r>
        <w:rPr>
          <w:sz w:val="20"/>
        </w:rPr>
        <w:t>выделять наиболее</w:t>
      </w:r>
      <w:r>
        <w:rPr>
          <w:spacing w:val="-2"/>
          <w:sz w:val="20"/>
        </w:rPr>
        <w:t xml:space="preserve"> </w:t>
      </w:r>
      <w:r>
        <w:rPr>
          <w:sz w:val="20"/>
        </w:rPr>
        <w:t>существенные</w:t>
      </w:r>
      <w:r>
        <w:rPr>
          <w:spacing w:val="-1"/>
          <w:sz w:val="20"/>
        </w:rPr>
        <w:t xml:space="preserve"> </w:t>
      </w:r>
      <w:r>
        <w:rPr>
          <w:sz w:val="20"/>
        </w:rPr>
        <w:t>факты,</w:t>
      </w:r>
      <w:r>
        <w:rPr>
          <w:spacing w:val="3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логическую</w:t>
      </w:r>
      <w:r>
        <w:rPr>
          <w:spacing w:val="-1"/>
          <w:sz w:val="20"/>
        </w:rPr>
        <w:t xml:space="preserve"> </w:t>
      </w:r>
      <w:r>
        <w:rPr>
          <w:sz w:val="20"/>
        </w:rPr>
        <w:t>связь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-9"/>
          <w:sz w:val="20"/>
        </w:rPr>
        <w:t xml:space="preserve"> </w:t>
      </w:r>
      <w:r>
        <w:rPr>
          <w:sz w:val="20"/>
        </w:rPr>
        <w:t>фактами;</w:t>
      </w:r>
    </w:p>
    <w:p w:rsidR="00171D14" w:rsidRDefault="00171D14">
      <w:pPr>
        <w:spacing w:line="249" w:lineRule="auto"/>
        <w:rPr>
          <w:sz w:val="20"/>
        </w:r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66" w:line="249" w:lineRule="auto"/>
        <w:ind w:right="338"/>
        <w:rPr>
          <w:sz w:val="20"/>
        </w:rPr>
      </w:pPr>
      <w:r>
        <w:rPr>
          <w:sz w:val="20"/>
        </w:rPr>
        <w:lastRenderedPageBreak/>
        <w:t>проводить</w:t>
      </w:r>
      <w:r>
        <w:rPr>
          <w:spacing w:val="30"/>
          <w:sz w:val="20"/>
        </w:rPr>
        <w:t xml:space="preserve"> </w:t>
      </w:r>
      <w:r>
        <w:rPr>
          <w:sz w:val="20"/>
        </w:rPr>
        <w:t>смысловой</w:t>
      </w:r>
      <w:r>
        <w:rPr>
          <w:spacing w:val="29"/>
          <w:sz w:val="20"/>
        </w:rPr>
        <w:t xml:space="preserve"> </w:t>
      </w:r>
      <w:r>
        <w:rPr>
          <w:sz w:val="20"/>
        </w:rPr>
        <w:t>анализ</w:t>
      </w:r>
      <w:r>
        <w:rPr>
          <w:spacing w:val="33"/>
          <w:sz w:val="20"/>
        </w:rPr>
        <w:t xml:space="preserve"> </w:t>
      </w:r>
      <w:r>
        <w:rPr>
          <w:sz w:val="20"/>
        </w:rPr>
        <w:t>фольклорных</w:t>
      </w:r>
      <w:r>
        <w:rPr>
          <w:spacing w:val="31"/>
          <w:sz w:val="20"/>
        </w:rPr>
        <w:t xml:space="preserve"> </w:t>
      </w:r>
      <w:r>
        <w:rPr>
          <w:sz w:val="20"/>
        </w:rPr>
        <w:t>и</w:t>
      </w:r>
      <w:r>
        <w:rPr>
          <w:spacing w:val="29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31"/>
          <w:sz w:val="20"/>
        </w:rPr>
        <w:t xml:space="preserve"> </w:t>
      </w:r>
      <w:r>
        <w:rPr>
          <w:sz w:val="20"/>
        </w:rPr>
        <w:t>текстов</w:t>
      </w:r>
      <w:r>
        <w:rPr>
          <w:spacing w:val="31"/>
          <w:sz w:val="20"/>
        </w:rPr>
        <w:t xml:space="preserve"> </w:t>
      </w:r>
      <w:r>
        <w:rPr>
          <w:sz w:val="20"/>
        </w:rPr>
        <w:t>или</w:t>
      </w:r>
      <w:r>
        <w:rPr>
          <w:spacing w:val="29"/>
          <w:sz w:val="20"/>
        </w:rPr>
        <w:t xml:space="preserve"> </w:t>
      </w:r>
      <w:r>
        <w:rPr>
          <w:sz w:val="20"/>
        </w:rPr>
        <w:t>их</w:t>
      </w:r>
      <w:r>
        <w:rPr>
          <w:spacing w:val="31"/>
          <w:sz w:val="20"/>
        </w:rPr>
        <w:t xml:space="preserve"> </w:t>
      </w:r>
      <w:r>
        <w:rPr>
          <w:sz w:val="20"/>
        </w:rPr>
        <w:t>фрагментов</w:t>
      </w:r>
      <w:r>
        <w:rPr>
          <w:spacing w:val="39"/>
          <w:sz w:val="20"/>
        </w:rPr>
        <w:t xml:space="preserve"> </w:t>
      </w:r>
      <w:r>
        <w:rPr>
          <w:sz w:val="20"/>
        </w:rPr>
        <w:t>(народных</w:t>
      </w:r>
      <w:r>
        <w:rPr>
          <w:spacing w:val="3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литературных</w:t>
      </w:r>
      <w:r>
        <w:rPr>
          <w:spacing w:val="-2"/>
          <w:sz w:val="20"/>
        </w:rPr>
        <w:t xml:space="preserve"> </w:t>
      </w:r>
      <w:r>
        <w:rPr>
          <w:sz w:val="20"/>
        </w:rPr>
        <w:t>сказок,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рассказов,</w:t>
      </w:r>
      <w:r>
        <w:rPr>
          <w:spacing w:val="-4"/>
          <w:sz w:val="20"/>
        </w:rPr>
        <w:t xml:space="preserve"> </w:t>
      </w:r>
      <w:r>
        <w:rPr>
          <w:sz w:val="20"/>
        </w:rPr>
        <w:t>загадок,</w:t>
      </w:r>
      <w:r>
        <w:rPr>
          <w:spacing w:val="1"/>
          <w:sz w:val="20"/>
        </w:rPr>
        <w:t xml:space="preserve"> </w:t>
      </w:r>
      <w:r>
        <w:rPr>
          <w:sz w:val="20"/>
        </w:rPr>
        <w:t>пословиц, притч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т.</w:t>
      </w:r>
      <w:r>
        <w:rPr>
          <w:spacing w:val="-3"/>
          <w:sz w:val="20"/>
        </w:rPr>
        <w:t xml:space="preserve"> </w:t>
      </w:r>
      <w:r>
        <w:rPr>
          <w:sz w:val="20"/>
        </w:rPr>
        <w:t>п.), определять</w:t>
      </w:r>
      <w:r>
        <w:rPr>
          <w:spacing w:val="-2"/>
          <w:sz w:val="20"/>
        </w:rPr>
        <w:t xml:space="preserve"> </w:t>
      </w:r>
      <w:r>
        <w:rPr>
          <w:sz w:val="20"/>
        </w:rPr>
        <w:t>языковые</w:t>
      </w:r>
      <w:r>
        <w:rPr>
          <w:spacing w:val="-4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текстов;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выявлять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исправлять</w:t>
      </w:r>
      <w:r>
        <w:rPr>
          <w:spacing w:val="-6"/>
          <w:sz w:val="20"/>
        </w:rPr>
        <w:t xml:space="preserve"> </w:t>
      </w:r>
      <w:r>
        <w:rPr>
          <w:sz w:val="20"/>
        </w:rPr>
        <w:t>речевые</w:t>
      </w:r>
      <w:r>
        <w:rPr>
          <w:spacing w:val="-4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-3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речи;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создавать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тексты-повествования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мастер-классах, связанных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народными</w:t>
      </w:r>
      <w:r>
        <w:rPr>
          <w:spacing w:val="-3"/>
          <w:sz w:val="20"/>
        </w:rPr>
        <w:t xml:space="preserve"> </w:t>
      </w:r>
      <w:r>
        <w:rPr>
          <w:sz w:val="20"/>
        </w:rPr>
        <w:t>промыслами;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создавать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тексты-рассуждения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-2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4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-3"/>
          <w:sz w:val="20"/>
        </w:rPr>
        <w:t xml:space="preserve"> </w:t>
      </w:r>
      <w:r>
        <w:rPr>
          <w:sz w:val="20"/>
        </w:rPr>
        <w:t>аргументации;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4" w:line="249" w:lineRule="auto"/>
        <w:ind w:right="343"/>
        <w:rPr>
          <w:sz w:val="20"/>
        </w:rPr>
      </w:pPr>
      <w:r>
        <w:rPr>
          <w:sz w:val="20"/>
        </w:rPr>
        <w:t>оценивать</w:t>
      </w:r>
      <w:r>
        <w:rPr>
          <w:spacing w:val="34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27"/>
          <w:sz w:val="20"/>
        </w:rPr>
        <w:t xml:space="preserve"> </w:t>
      </w:r>
      <w:r>
        <w:rPr>
          <w:sz w:val="20"/>
        </w:rPr>
        <w:t>и</w:t>
      </w:r>
      <w:r>
        <w:rPr>
          <w:spacing w:val="29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28"/>
          <w:sz w:val="20"/>
        </w:rPr>
        <w:t xml:space="preserve"> </w:t>
      </w:r>
      <w:r>
        <w:rPr>
          <w:sz w:val="20"/>
        </w:rPr>
        <w:t>речевые</w:t>
      </w:r>
      <w:r>
        <w:rPr>
          <w:spacing w:val="27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29"/>
          <w:sz w:val="20"/>
        </w:rPr>
        <w:t xml:space="preserve"> </w:t>
      </w:r>
      <w:r>
        <w:rPr>
          <w:sz w:val="20"/>
        </w:rPr>
        <w:t>с</w:t>
      </w:r>
      <w:r>
        <w:rPr>
          <w:spacing w:val="28"/>
          <w:sz w:val="20"/>
        </w:rPr>
        <w:t xml:space="preserve"> </w:t>
      </w:r>
      <w:r>
        <w:rPr>
          <w:sz w:val="20"/>
        </w:rPr>
        <w:t>точки</w:t>
      </w:r>
      <w:r>
        <w:rPr>
          <w:spacing w:val="28"/>
          <w:sz w:val="20"/>
        </w:rPr>
        <w:t xml:space="preserve"> </w:t>
      </w:r>
      <w:r>
        <w:rPr>
          <w:sz w:val="20"/>
        </w:rPr>
        <w:t>зрения</w:t>
      </w:r>
      <w:r>
        <w:rPr>
          <w:spacing w:val="29"/>
          <w:sz w:val="20"/>
        </w:rPr>
        <w:t xml:space="preserve"> </w:t>
      </w:r>
      <w:r>
        <w:rPr>
          <w:sz w:val="20"/>
        </w:rPr>
        <w:t>точного,</w:t>
      </w:r>
      <w:r>
        <w:rPr>
          <w:spacing w:val="37"/>
          <w:sz w:val="20"/>
        </w:rPr>
        <w:t xml:space="preserve"> </w:t>
      </w:r>
      <w:r>
        <w:rPr>
          <w:sz w:val="20"/>
        </w:rPr>
        <w:t>уместного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29"/>
          <w:sz w:val="20"/>
        </w:rPr>
        <w:t xml:space="preserve"> </w:t>
      </w:r>
      <w:r>
        <w:rPr>
          <w:sz w:val="20"/>
        </w:rPr>
        <w:t>выразительного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словоупотребления;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3" w:line="254" w:lineRule="auto"/>
        <w:ind w:right="337"/>
        <w:rPr>
          <w:sz w:val="20"/>
        </w:rPr>
      </w:pPr>
      <w:r>
        <w:rPr>
          <w:sz w:val="20"/>
        </w:rPr>
        <w:t>редактировать</w:t>
      </w:r>
      <w:r>
        <w:rPr>
          <w:spacing w:val="36"/>
          <w:sz w:val="20"/>
        </w:rPr>
        <w:t xml:space="preserve"> </w:t>
      </w:r>
      <w:r>
        <w:rPr>
          <w:sz w:val="20"/>
        </w:rPr>
        <w:t>письменный</w:t>
      </w:r>
      <w:r>
        <w:rPr>
          <w:spacing w:val="34"/>
          <w:sz w:val="20"/>
        </w:rPr>
        <w:t xml:space="preserve"> </w:t>
      </w:r>
      <w:r>
        <w:rPr>
          <w:sz w:val="20"/>
        </w:rPr>
        <w:t>текст</w:t>
      </w:r>
      <w:r>
        <w:rPr>
          <w:spacing w:val="35"/>
          <w:sz w:val="20"/>
        </w:rPr>
        <w:t xml:space="preserve"> </w:t>
      </w:r>
      <w:r>
        <w:rPr>
          <w:sz w:val="20"/>
        </w:rPr>
        <w:t>с</w:t>
      </w:r>
      <w:r>
        <w:rPr>
          <w:spacing w:val="33"/>
          <w:sz w:val="20"/>
        </w:rPr>
        <w:t xml:space="preserve"> </w:t>
      </w:r>
      <w:r>
        <w:rPr>
          <w:sz w:val="20"/>
        </w:rPr>
        <w:t>целью</w:t>
      </w:r>
      <w:r>
        <w:rPr>
          <w:spacing w:val="34"/>
          <w:sz w:val="20"/>
        </w:rPr>
        <w:t xml:space="preserve"> </w:t>
      </w:r>
      <w:r>
        <w:rPr>
          <w:sz w:val="20"/>
        </w:rPr>
        <w:t>исправления</w:t>
      </w:r>
      <w:r>
        <w:rPr>
          <w:spacing w:val="39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32"/>
          <w:sz w:val="20"/>
        </w:rPr>
        <w:t xml:space="preserve"> </w:t>
      </w:r>
      <w:r>
        <w:rPr>
          <w:sz w:val="20"/>
        </w:rPr>
        <w:t>ошибок</w:t>
      </w:r>
      <w:r>
        <w:rPr>
          <w:spacing w:val="34"/>
          <w:sz w:val="20"/>
        </w:rPr>
        <w:t xml:space="preserve"> </w:t>
      </w:r>
      <w:r>
        <w:rPr>
          <w:sz w:val="20"/>
        </w:rPr>
        <w:t>или</w:t>
      </w:r>
      <w:r>
        <w:rPr>
          <w:spacing w:val="35"/>
          <w:sz w:val="20"/>
        </w:rPr>
        <w:t xml:space="preserve"> </w:t>
      </w:r>
      <w:r>
        <w:rPr>
          <w:sz w:val="20"/>
        </w:rPr>
        <w:t>с</w:t>
      </w:r>
      <w:r>
        <w:rPr>
          <w:spacing w:val="33"/>
          <w:sz w:val="20"/>
        </w:rPr>
        <w:t xml:space="preserve"> </w:t>
      </w:r>
      <w:r>
        <w:rPr>
          <w:sz w:val="20"/>
        </w:rPr>
        <w:t>целью</w:t>
      </w:r>
      <w:r>
        <w:rPr>
          <w:spacing w:val="34"/>
          <w:sz w:val="20"/>
        </w:rPr>
        <w:t xml:space="preserve"> </w:t>
      </w:r>
      <w:r>
        <w:rPr>
          <w:sz w:val="20"/>
        </w:rPr>
        <w:t>более</w:t>
      </w:r>
      <w:r>
        <w:rPr>
          <w:spacing w:val="33"/>
          <w:sz w:val="20"/>
        </w:rPr>
        <w:t xml:space="preserve"> </w:t>
      </w:r>
      <w:r>
        <w:rPr>
          <w:sz w:val="20"/>
        </w:rPr>
        <w:t>точной</w:t>
      </w:r>
      <w:r>
        <w:rPr>
          <w:spacing w:val="34"/>
          <w:sz w:val="20"/>
        </w:rPr>
        <w:t xml:space="preserve"> </w:t>
      </w:r>
      <w:r>
        <w:rPr>
          <w:sz w:val="20"/>
        </w:rPr>
        <w:t>передачи</w:t>
      </w:r>
      <w:r>
        <w:rPr>
          <w:spacing w:val="-47"/>
          <w:sz w:val="20"/>
        </w:rPr>
        <w:t xml:space="preserve"> </w:t>
      </w:r>
      <w:r>
        <w:rPr>
          <w:sz w:val="20"/>
        </w:rPr>
        <w:t>смысла.</w:t>
      </w:r>
    </w:p>
    <w:p w:rsidR="00171D14" w:rsidRDefault="00171D14">
      <w:pPr>
        <w:pStyle w:val="a3"/>
        <w:spacing w:before="8"/>
        <w:ind w:left="0"/>
        <w:rPr>
          <w:sz w:val="30"/>
        </w:rPr>
      </w:pPr>
    </w:p>
    <w:p w:rsidR="00171D14" w:rsidRDefault="00293248" w:rsidP="005D7098">
      <w:pPr>
        <w:pStyle w:val="2"/>
        <w:numPr>
          <w:ilvl w:val="0"/>
          <w:numId w:val="83"/>
        </w:numPr>
        <w:tabs>
          <w:tab w:val="left" w:pos="521"/>
        </w:tabs>
        <w:ind w:hanging="169"/>
      </w:pPr>
      <w:r>
        <w:t>класс</w:t>
      </w:r>
    </w:p>
    <w:p w:rsidR="00171D14" w:rsidRDefault="00171D14">
      <w:pPr>
        <w:pStyle w:val="a3"/>
        <w:spacing w:before="9"/>
        <w:ind w:left="0"/>
        <w:rPr>
          <w:b/>
          <w:sz w:val="21"/>
        </w:rPr>
      </w:pPr>
    </w:p>
    <w:p w:rsidR="00171D14" w:rsidRDefault="00293248">
      <w:pPr>
        <w:ind w:left="578"/>
        <w:rPr>
          <w:sz w:val="20"/>
        </w:rPr>
      </w:pP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концу</w:t>
      </w:r>
      <w:r>
        <w:rPr>
          <w:spacing w:val="-5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4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научится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5" w:line="249" w:lineRule="auto"/>
        <w:ind w:right="343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национально-культурным</w:t>
      </w:r>
      <w:r>
        <w:rPr>
          <w:spacing w:val="1"/>
          <w:sz w:val="20"/>
        </w:rPr>
        <w:t xml:space="preserve"> </w:t>
      </w:r>
      <w:r>
        <w:rPr>
          <w:sz w:val="20"/>
        </w:rPr>
        <w:t>компонентом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1"/>
          <w:sz w:val="20"/>
        </w:rPr>
        <w:t xml:space="preserve"> </w:t>
      </w:r>
      <w:r>
        <w:rPr>
          <w:sz w:val="20"/>
        </w:rPr>
        <w:t>(лексика,</w:t>
      </w:r>
      <w:r>
        <w:rPr>
          <w:spacing w:val="1"/>
          <w:sz w:val="20"/>
        </w:rPr>
        <w:t xml:space="preserve"> </w:t>
      </w:r>
      <w:r>
        <w:rPr>
          <w:sz w:val="20"/>
        </w:rPr>
        <w:t>связанная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особенностями</w:t>
      </w:r>
      <w:r>
        <w:rPr>
          <w:spacing w:val="-47"/>
          <w:sz w:val="20"/>
        </w:rPr>
        <w:t xml:space="preserve"> </w:t>
      </w:r>
      <w:r>
        <w:rPr>
          <w:sz w:val="20"/>
        </w:rPr>
        <w:t>мировосприятия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-3"/>
          <w:sz w:val="20"/>
        </w:rPr>
        <w:t xml:space="preserve"> </w:t>
      </w:r>
      <w:r>
        <w:rPr>
          <w:sz w:val="20"/>
        </w:rPr>
        <w:t>между</w:t>
      </w:r>
      <w:r>
        <w:rPr>
          <w:spacing w:val="-10"/>
          <w:sz w:val="20"/>
        </w:rPr>
        <w:t xml:space="preserve"> </w:t>
      </w:r>
      <w:r>
        <w:rPr>
          <w:sz w:val="20"/>
        </w:rPr>
        <w:t>людьми;</w:t>
      </w:r>
      <w:r>
        <w:rPr>
          <w:spacing w:val="2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качествами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чувствами</w:t>
      </w:r>
      <w:r>
        <w:rPr>
          <w:spacing w:val="-2"/>
          <w:sz w:val="20"/>
        </w:rPr>
        <w:t xml:space="preserve"> </w:t>
      </w:r>
      <w:r>
        <w:rPr>
          <w:sz w:val="20"/>
        </w:rPr>
        <w:t>людей;</w:t>
      </w:r>
      <w:r>
        <w:rPr>
          <w:spacing w:val="1"/>
          <w:sz w:val="20"/>
        </w:rPr>
        <w:t xml:space="preserve"> </w:t>
      </w:r>
      <w:r>
        <w:rPr>
          <w:sz w:val="20"/>
        </w:rPr>
        <w:t>родственными</w:t>
      </w:r>
      <w:r>
        <w:rPr>
          <w:spacing w:val="-2"/>
          <w:sz w:val="20"/>
        </w:rPr>
        <w:t xml:space="preserve"> </w:t>
      </w:r>
      <w:r>
        <w:rPr>
          <w:sz w:val="20"/>
        </w:rPr>
        <w:t>отношениями);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7" w:line="249" w:lineRule="auto"/>
        <w:ind w:right="342"/>
        <w:rPr>
          <w:sz w:val="20"/>
        </w:rPr>
      </w:pPr>
      <w:r>
        <w:rPr>
          <w:sz w:val="20"/>
        </w:rPr>
        <w:t>распознавать</w:t>
      </w:r>
      <w:r>
        <w:rPr>
          <w:spacing w:val="-9"/>
          <w:sz w:val="20"/>
        </w:rPr>
        <w:t xml:space="preserve"> </w:t>
      </w:r>
      <w:r>
        <w:rPr>
          <w:sz w:val="20"/>
        </w:rPr>
        <w:t>русские</w:t>
      </w:r>
      <w:r>
        <w:rPr>
          <w:spacing w:val="-12"/>
          <w:sz w:val="20"/>
        </w:rPr>
        <w:t xml:space="preserve"> </w:t>
      </w:r>
      <w:r>
        <w:rPr>
          <w:sz w:val="20"/>
        </w:rPr>
        <w:t>традиционные</w:t>
      </w:r>
      <w:r>
        <w:rPr>
          <w:spacing w:val="-11"/>
          <w:sz w:val="20"/>
        </w:rPr>
        <w:t xml:space="preserve"> </w:t>
      </w:r>
      <w:r>
        <w:rPr>
          <w:sz w:val="20"/>
        </w:rPr>
        <w:t>сказочные</w:t>
      </w:r>
      <w:r>
        <w:rPr>
          <w:spacing w:val="-12"/>
          <w:sz w:val="20"/>
        </w:rPr>
        <w:t xml:space="preserve"> </w:t>
      </w:r>
      <w:r>
        <w:rPr>
          <w:sz w:val="20"/>
        </w:rPr>
        <w:t>образы,</w:t>
      </w:r>
      <w:r>
        <w:rPr>
          <w:spacing w:val="-10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-9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11"/>
          <w:sz w:val="20"/>
        </w:rPr>
        <w:t xml:space="preserve"> </w:t>
      </w:r>
      <w:r>
        <w:rPr>
          <w:sz w:val="20"/>
        </w:rPr>
        <w:t>эпитетов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сравнений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произведениях</w:t>
      </w:r>
      <w:r>
        <w:rPr>
          <w:spacing w:val="-47"/>
          <w:sz w:val="20"/>
        </w:rPr>
        <w:t xml:space="preserve"> </w:t>
      </w:r>
      <w:r>
        <w:rPr>
          <w:sz w:val="20"/>
        </w:rPr>
        <w:t>устного</w:t>
      </w:r>
      <w:r>
        <w:rPr>
          <w:spacing w:val="-4"/>
          <w:sz w:val="20"/>
        </w:rPr>
        <w:t xml:space="preserve"> </w:t>
      </w:r>
      <w:r>
        <w:rPr>
          <w:sz w:val="20"/>
        </w:rPr>
        <w:t>народного</w:t>
      </w:r>
      <w:r>
        <w:rPr>
          <w:spacing w:val="-4"/>
          <w:sz w:val="20"/>
        </w:rPr>
        <w:t xml:space="preserve"> </w:t>
      </w:r>
      <w:r>
        <w:rPr>
          <w:sz w:val="20"/>
        </w:rPr>
        <w:t>творчества</w:t>
      </w:r>
      <w:r>
        <w:rPr>
          <w:spacing w:val="3"/>
          <w:sz w:val="20"/>
        </w:rPr>
        <w:t xml:space="preserve"> </w:t>
      </w:r>
      <w:r>
        <w:rPr>
          <w:sz w:val="20"/>
        </w:rPr>
        <w:t>и произведениях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детской</w:t>
      </w:r>
      <w:r>
        <w:rPr>
          <w:spacing w:val="4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литературы;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осознавать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уместность употребления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эпитетов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сравнений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речи;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использовать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словарные</w:t>
      </w:r>
      <w:r>
        <w:rPr>
          <w:spacing w:val="-5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7"/>
          <w:sz w:val="20"/>
        </w:rPr>
        <w:t xml:space="preserve"> </w:t>
      </w:r>
      <w:r>
        <w:rPr>
          <w:sz w:val="20"/>
        </w:rPr>
        <w:t>пособия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лексического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5" w:line="252" w:lineRule="auto"/>
        <w:ind w:right="341"/>
        <w:jc w:val="both"/>
        <w:rPr>
          <w:sz w:val="20"/>
        </w:rPr>
      </w:pPr>
      <w:r>
        <w:rPr>
          <w:sz w:val="20"/>
        </w:rPr>
        <w:t>понимать значение русских пословиц и поговорок,</w:t>
      </w:r>
      <w:r>
        <w:rPr>
          <w:spacing w:val="1"/>
          <w:sz w:val="20"/>
        </w:rPr>
        <w:t xml:space="preserve"> </w:t>
      </w:r>
      <w:r>
        <w:rPr>
          <w:sz w:val="20"/>
        </w:rPr>
        <w:t>крылатых выражений,</w:t>
      </w:r>
      <w:r>
        <w:rPr>
          <w:spacing w:val="1"/>
          <w:sz w:val="20"/>
        </w:rPr>
        <w:t xml:space="preserve"> </w:t>
      </w:r>
      <w:r>
        <w:rPr>
          <w:sz w:val="20"/>
        </w:rPr>
        <w:t>связанных с изученными темами;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 их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2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3"/>
          <w:sz w:val="20"/>
        </w:rPr>
        <w:t xml:space="preserve"> </w:t>
      </w:r>
      <w:r>
        <w:rPr>
          <w:sz w:val="20"/>
        </w:rPr>
        <w:t>общения;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line="252" w:lineRule="auto"/>
        <w:ind w:right="332"/>
        <w:jc w:val="both"/>
        <w:rPr>
          <w:sz w:val="20"/>
        </w:rPr>
      </w:pPr>
      <w:r>
        <w:rPr>
          <w:sz w:val="20"/>
        </w:rPr>
        <w:t>понимать значение фразеологических оборотов, отражающих русскую культуру, менталитет русского народа,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элементы русского традиционного быта (в рамках изученных тем); осознавать уместность их употребления в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2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2"/>
          <w:sz w:val="20"/>
        </w:rPr>
        <w:t xml:space="preserve"> </w:t>
      </w:r>
      <w:r>
        <w:rPr>
          <w:sz w:val="20"/>
        </w:rPr>
        <w:t>общения;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3" w:line="249" w:lineRule="auto"/>
        <w:ind w:right="341"/>
        <w:jc w:val="both"/>
        <w:rPr>
          <w:sz w:val="20"/>
        </w:rPr>
      </w:pPr>
      <w:r>
        <w:rPr>
          <w:sz w:val="20"/>
        </w:rPr>
        <w:t>соотносить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собственную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чужую</w:t>
      </w:r>
      <w:r>
        <w:rPr>
          <w:spacing w:val="1"/>
          <w:sz w:val="20"/>
        </w:rPr>
        <w:t xml:space="preserve"> </w:t>
      </w:r>
      <w:r>
        <w:rPr>
          <w:sz w:val="20"/>
        </w:rPr>
        <w:t>речь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нормами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литературного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изученного);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2"/>
        <w:jc w:val="both"/>
        <w:rPr>
          <w:sz w:val="20"/>
        </w:rPr>
      </w:pPr>
      <w:r>
        <w:rPr>
          <w:sz w:val="20"/>
        </w:rPr>
        <w:t>соблюдать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2"/>
          <w:sz w:val="20"/>
        </w:rPr>
        <w:t xml:space="preserve"> </w:t>
      </w:r>
      <w:r>
        <w:rPr>
          <w:sz w:val="20"/>
        </w:rPr>
        <w:t>речи</w:t>
      </w:r>
      <w:r>
        <w:rPr>
          <w:spacing w:val="-2"/>
          <w:sz w:val="20"/>
        </w:rPr>
        <w:t xml:space="preserve"> </w:t>
      </w:r>
      <w:r>
        <w:rPr>
          <w:sz w:val="20"/>
        </w:rPr>
        <w:t>нормы</w:t>
      </w:r>
      <w:r>
        <w:rPr>
          <w:spacing w:val="-2"/>
          <w:sz w:val="20"/>
        </w:rPr>
        <w:t xml:space="preserve"> </w:t>
      </w:r>
      <w:r>
        <w:rPr>
          <w:sz w:val="20"/>
        </w:rPr>
        <w:t>современного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5"/>
          <w:sz w:val="20"/>
        </w:rPr>
        <w:t xml:space="preserve"> </w:t>
      </w:r>
      <w:r>
        <w:rPr>
          <w:sz w:val="20"/>
        </w:rPr>
        <w:t>литературного</w:t>
      </w:r>
      <w:r>
        <w:rPr>
          <w:spacing w:val="-6"/>
          <w:sz w:val="20"/>
        </w:rPr>
        <w:t xml:space="preserve"> </w:t>
      </w:r>
      <w:r>
        <w:rPr>
          <w:sz w:val="20"/>
        </w:rPr>
        <w:t>языка</w:t>
      </w:r>
      <w:r>
        <w:rPr>
          <w:spacing w:val="2"/>
          <w:sz w:val="20"/>
        </w:rPr>
        <w:t xml:space="preserve"> </w:t>
      </w:r>
      <w:r>
        <w:rPr>
          <w:sz w:val="20"/>
        </w:rPr>
        <w:t>(в</w:t>
      </w:r>
      <w:r>
        <w:rPr>
          <w:spacing w:val="-5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5"/>
          <w:sz w:val="20"/>
        </w:rPr>
        <w:t xml:space="preserve"> </w:t>
      </w:r>
      <w:r>
        <w:rPr>
          <w:sz w:val="20"/>
        </w:rPr>
        <w:t>изученного);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5"/>
        <w:jc w:val="both"/>
        <w:rPr>
          <w:sz w:val="20"/>
        </w:rPr>
      </w:pPr>
      <w:r>
        <w:rPr>
          <w:sz w:val="20"/>
        </w:rPr>
        <w:t>произносить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правильным</w:t>
      </w:r>
      <w:r>
        <w:rPr>
          <w:spacing w:val="-6"/>
          <w:sz w:val="20"/>
        </w:rPr>
        <w:t xml:space="preserve"> </w:t>
      </w:r>
      <w:r>
        <w:rPr>
          <w:sz w:val="20"/>
        </w:rPr>
        <w:t>ударением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(в</w:t>
      </w:r>
      <w:r>
        <w:rPr>
          <w:spacing w:val="-2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изученного);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0" w:line="254" w:lineRule="auto"/>
        <w:ind w:right="342"/>
        <w:jc w:val="both"/>
        <w:rPr>
          <w:sz w:val="20"/>
        </w:rPr>
      </w:pPr>
      <w:r>
        <w:rPr>
          <w:sz w:val="20"/>
        </w:rPr>
        <w:t>выбирать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нескольких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возможных</w:t>
      </w:r>
      <w:r>
        <w:rPr>
          <w:spacing w:val="1"/>
          <w:sz w:val="20"/>
        </w:rPr>
        <w:t xml:space="preserve"> </w:t>
      </w:r>
      <w:r>
        <w:rPr>
          <w:sz w:val="20"/>
        </w:rPr>
        <w:t>слов</w:t>
      </w:r>
      <w:r>
        <w:rPr>
          <w:spacing w:val="1"/>
          <w:sz w:val="20"/>
        </w:rPr>
        <w:t xml:space="preserve"> </w:t>
      </w:r>
      <w:r>
        <w:rPr>
          <w:sz w:val="20"/>
        </w:rPr>
        <w:t>то</w:t>
      </w:r>
      <w:r>
        <w:rPr>
          <w:spacing w:val="1"/>
          <w:sz w:val="20"/>
        </w:rPr>
        <w:t xml:space="preserve"> </w:t>
      </w:r>
      <w:r>
        <w:rPr>
          <w:sz w:val="20"/>
        </w:rPr>
        <w:t>слово,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которое</w:t>
      </w:r>
      <w:r>
        <w:rPr>
          <w:spacing w:val="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1"/>
          <w:sz w:val="20"/>
        </w:rPr>
        <w:t xml:space="preserve"> </w:t>
      </w:r>
      <w:r>
        <w:rPr>
          <w:sz w:val="20"/>
        </w:rPr>
        <w:t>точно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соответствует</w:t>
      </w:r>
      <w:r>
        <w:rPr>
          <w:spacing w:val="1"/>
          <w:sz w:val="20"/>
        </w:rPr>
        <w:t xml:space="preserve"> </w:t>
      </w:r>
      <w:r>
        <w:rPr>
          <w:sz w:val="20"/>
        </w:rPr>
        <w:t>обозначаемому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предмету</w:t>
      </w:r>
      <w:r>
        <w:rPr>
          <w:spacing w:val="-9"/>
          <w:sz w:val="20"/>
        </w:rPr>
        <w:t xml:space="preserve"> </w:t>
      </w:r>
      <w:r>
        <w:rPr>
          <w:sz w:val="20"/>
        </w:rPr>
        <w:t>или явлению реальной действительности;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line="227" w:lineRule="exact"/>
        <w:jc w:val="both"/>
        <w:rPr>
          <w:sz w:val="20"/>
        </w:rPr>
      </w:pPr>
      <w:r>
        <w:rPr>
          <w:sz w:val="20"/>
        </w:rPr>
        <w:t>проводить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синонимические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замены с</w:t>
      </w:r>
      <w:r>
        <w:rPr>
          <w:spacing w:val="-5"/>
          <w:sz w:val="20"/>
        </w:rPr>
        <w:t xml:space="preserve"> </w:t>
      </w:r>
      <w:r>
        <w:rPr>
          <w:sz w:val="20"/>
        </w:rPr>
        <w:t>учётом особенностей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текста;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5" w:line="249" w:lineRule="auto"/>
        <w:ind w:right="332"/>
        <w:rPr>
          <w:sz w:val="20"/>
        </w:rPr>
      </w:pPr>
      <w:r>
        <w:rPr>
          <w:sz w:val="20"/>
        </w:rPr>
        <w:t>заменять</w:t>
      </w:r>
      <w:r>
        <w:rPr>
          <w:spacing w:val="17"/>
          <w:sz w:val="20"/>
        </w:rPr>
        <w:t xml:space="preserve"> </w:t>
      </w:r>
      <w:r>
        <w:rPr>
          <w:sz w:val="20"/>
        </w:rPr>
        <w:t>синонимическими</w:t>
      </w:r>
      <w:r>
        <w:rPr>
          <w:spacing w:val="17"/>
          <w:sz w:val="20"/>
        </w:rPr>
        <w:t xml:space="preserve"> </w:t>
      </w:r>
      <w:r>
        <w:rPr>
          <w:sz w:val="20"/>
        </w:rPr>
        <w:t>конструкциями</w:t>
      </w:r>
      <w:r>
        <w:rPr>
          <w:spacing w:val="17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16"/>
          <w:sz w:val="20"/>
        </w:rPr>
        <w:t xml:space="preserve"> </w:t>
      </w:r>
      <w:r>
        <w:rPr>
          <w:sz w:val="20"/>
        </w:rPr>
        <w:t>глаголы,</w:t>
      </w:r>
      <w:r>
        <w:rPr>
          <w:spacing w:val="21"/>
          <w:sz w:val="20"/>
        </w:rPr>
        <w:t xml:space="preserve"> </w:t>
      </w:r>
      <w:r>
        <w:rPr>
          <w:sz w:val="20"/>
        </w:rPr>
        <w:t>у</w:t>
      </w:r>
      <w:r>
        <w:rPr>
          <w:spacing w:val="10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18"/>
          <w:sz w:val="20"/>
        </w:rPr>
        <w:t xml:space="preserve"> </w:t>
      </w:r>
      <w:r>
        <w:rPr>
          <w:sz w:val="20"/>
        </w:rPr>
        <w:t>нет</w:t>
      </w:r>
      <w:r>
        <w:rPr>
          <w:spacing w:val="18"/>
          <w:sz w:val="20"/>
        </w:rPr>
        <w:t xml:space="preserve"> </w:t>
      </w:r>
      <w:r>
        <w:rPr>
          <w:sz w:val="20"/>
        </w:rPr>
        <w:t>формы</w:t>
      </w:r>
      <w:r>
        <w:rPr>
          <w:spacing w:val="18"/>
          <w:sz w:val="20"/>
        </w:rPr>
        <w:t xml:space="preserve"> </w:t>
      </w:r>
      <w:r>
        <w:rPr>
          <w:sz w:val="20"/>
        </w:rPr>
        <w:t>1-го</w:t>
      </w:r>
      <w:r>
        <w:rPr>
          <w:spacing w:val="14"/>
          <w:sz w:val="20"/>
        </w:rPr>
        <w:t xml:space="preserve"> </w:t>
      </w:r>
      <w:r>
        <w:rPr>
          <w:sz w:val="20"/>
        </w:rPr>
        <w:t>лица</w:t>
      </w:r>
      <w:r>
        <w:rPr>
          <w:spacing w:val="21"/>
          <w:sz w:val="20"/>
        </w:rPr>
        <w:t xml:space="preserve"> </w:t>
      </w:r>
      <w:r>
        <w:rPr>
          <w:sz w:val="20"/>
        </w:rPr>
        <w:t>единственного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числа</w:t>
      </w:r>
      <w:r>
        <w:rPr>
          <w:spacing w:val="3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3"/>
          <w:sz w:val="20"/>
        </w:rPr>
        <w:t xml:space="preserve"> </w:t>
      </w:r>
      <w:r>
        <w:rPr>
          <w:sz w:val="20"/>
        </w:rPr>
        <w:t>и будущего</w:t>
      </w:r>
      <w:r>
        <w:rPr>
          <w:spacing w:val="-3"/>
          <w:sz w:val="20"/>
        </w:rPr>
        <w:t xml:space="preserve"> </w:t>
      </w:r>
      <w:r>
        <w:rPr>
          <w:sz w:val="20"/>
        </w:rPr>
        <w:t>времени;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" w:line="256" w:lineRule="auto"/>
        <w:ind w:right="334"/>
        <w:rPr>
          <w:sz w:val="20"/>
        </w:rPr>
      </w:pPr>
      <w:r>
        <w:rPr>
          <w:sz w:val="20"/>
        </w:rPr>
        <w:t>выявлять</w:t>
      </w:r>
      <w:r>
        <w:rPr>
          <w:spacing w:val="8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исправлять</w:t>
      </w:r>
      <w:r>
        <w:rPr>
          <w:spacing w:val="8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7"/>
          <w:sz w:val="20"/>
        </w:rPr>
        <w:t xml:space="preserve"> </w:t>
      </w:r>
      <w:r>
        <w:rPr>
          <w:sz w:val="20"/>
        </w:rPr>
        <w:t>речи</w:t>
      </w:r>
      <w:r>
        <w:rPr>
          <w:spacing w:val="8"/>
          <w:sz w:val="20"/>
        </w:rPr>
        <w:t xml:space="preserve"> </w:t>
      </w:r>
      <w:r>
        <w:rPr>
          <w:sz w:val="20"/>
        </w:rPr>
        <w:t>типичные</w:t>
      </w:r>
      <w:r>
        <w:rPr>
          <w:spacing w:val="6"/>
          <w:sz w:val="20"/>
        </w:rPr>
        <w:t xml:space="preserve"> </w:t>
      </w:r>
      <w:r>
        <w:rPr>
          <w:sz w:val="20"/>
        </w:rPr>
        <w:t>грамматические</w:t>
      </w:r>
      <w:r>
        <w:rPr>
          <w:spacing w:val="10"/>
          <w:sz w:val="20"/>
        </w:rPr>
        <w:t xml:space="preserve"> </w:t>
      </w:r>
      <w:r>
        <w:rPr>
          <w:sz w:val="20"/>
        </w:rPr>
        <w:t>ошибки,</w:t>
      </w:r>
      <w:r>
        <w:rPr>
          <w:spacing w:val="11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7"/>
          <w:sz w:val="20"/>
        </w:rPr>
        <w:t xml:space="preserve"> </w:t>
      </w:r>
      <w:r>
        <w:rPr>
          <w:sz w:val="20"/>
        </w:rPr>
        <w:t>с</w:t>
      </w:r>
      <w:r>
        <w:rPr>
          <w:spacing w:val="6"/>
          <w:sz w:val="20"/>
        </w:rPr>
        <w:t xml:space="preserve"> </w:t>
      </w:r>
      <w:r>
        <w:rPr>
          <w:sz w:val="20"/>
        </w:rPr>
        <w:t>нарушением</w:t>
      </w:r>
      <w:r>
        <w:rPr>
          <w:spacing w:val="11"/>
          <w:sz w:val="20"/>
        </w:rPr>
        <w:t xml:space="preserve"> </w:t>
      </w:r>
      <w:r>
        <w:rPr>
          <w:sz w:val="20"/>
        </w:rPr>
        <w:t>координации</w:t>
      </w:r>
      <w:r>
        <w:rPr>
          <w:spacing w:val="-47"/>
          <w:sz w:val="20"/>
        </w:rPr>
        <w:t xml:space="preserve"> </w:t>
      </w:r>
      <w:r>
        <w:rPr>
          <w:sz w:val="20"/>
        </w:rPr>
        <w:t>подлежащего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сказуемого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числе™</w:t>
      </w:r>
      <w:r>
        <w:rPr>
          <w:spacing w:val="-1"/>
          <w:sz w:val="20"/>
        </w:rPr>
        <w:t xml:space="preserve"> </w:t>
      </w:r>
      <w:r>
        <w:rPr>
          <w:sz w:val="20"/>
        </w:rPr>
        <w:t>роде</w:t>
      </w:r>
      <w:r>
        <w:rPr>
          <w:spacing w:val="-3"/>
          <w:sz w:val="20"/>
        </w:rPr>
        <w:t xml:space="preserve"> </w:t>
      </w:r>
      <w:r>
        <w:rPr>
          <w:sz w:val="20"/>
        </w:rPr>
        <w:t>(если</w:t>
      </w:r>
      <w:r>
        <w:rPr>
          <w:spacing w:val="-2"/>
          <w:sz w:val="20"/>
        </w:rPr>
        <w:t xml:space="preserve"> </w:t>
      </w:r>
      <w:r>
        <w:rPr>
          <w:sz w:val="20"/>
        </w:rPr>
        <w:t>сказуемое</w:t>
      </w:r>
      <w:r>
        <w:rPr>
          <w:spacing w:val="-3"/>
          <w:sz w:val="20"/>
        </w:rPr>
        <w:t xml:space="preserve"> </w:t>
      </w:r>
      <w:r>
        <w:rPr>
          <w:sz w:val="20"/>
        </w:rPr>
        <w:t>выражено</w:t>
      </w:r>
      <w:r>
        <w:rPr>
          <w:spacing w:val="-5"/>
          <w:sz w:val="20"/>
        </w:rPr>
        <w:t xml:space="preserve"> </w:t>
      </w:r>
      <w:r>
        <w:rPr>
          <w:sz w:val="20"/>
        </w:rPr>
        <w:t>глаголом</w:t>
      </w:r>
      <w:r>
        <w:rPr>
          <w:spacing w:val="2"/>
          <w:sz w:val="20"/>
        </w:rPr>
        <w:t xml:space="preserve"> </w:t>
      </w:r>
      <w:r>
        <w:rPr>
          <w:sz w:val="20"/>
        </w:rPr>
        <w:t>в форме</w:t>
      </w:r>
      <w:r>
        <w:rPr>
          <w:spacing w:val="-3"/>
          <w:sz w:val="20"/>
        </w:rPr>
        <w:t xml:space="preserve"> </w:t>
      </w:r>
      <w:r>
        <w:rPr>
          <w:sz w:val="20"/>
        </w:rPr>
        <w:t>прошедшего</w:t>
      </w:r>
      <w:r>
        <w:rPr>
          <w:spacing w:val="-5"/>
          <w:sz w:val="20"/>
        </w:rPr>
        <w:t xml:space="preserve"> </w:t>
      </w:r>
      <w:r>
        <w:rPr>
          <w:sz w:val="20"/>
        </w:rPr>
        <w:t>времени);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line="223" w:lineRule="exact"/>
        <w:rPr>
          <w:sz w:val="20"/>
        </w:rPr>
      </w:pPr>
      <w:r>
        <w:rPr>
          <w:sz w:val="20"/>
        </w:rPr>
        <w:t>редактировать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письменный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целью</w:t>
      </w:r>
      <w:r>
        <w:rPr>
          <w:spacing w:val="-4"/>
          <w:sz w:val="20"/>
        </w:rPr>
        <w:t xml:space="preserve"> </w:t>
      </w:r>
      <w:r>
        <w:rPr>
          <w:sz w:val="20"/>
        </w:rPr>
        <w:t>исправления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грамматических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ошибок;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5" w:line="249" w:lineRule="auto"/>
        <w:ind w:right="329"/>
        <w:rPr>
          <w:sz w:val="20"/>
        </w:rPr>
      </w:pPr>
      <w:r>
        <w:rPr>
          <w:sz w:val="20"/>
        </w:rPr>
        <w:t>соблюдать</w:t>
      </w:r>
      <w:r>
        <w:rPr>
          <w:spacing w:val="35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38"/>
          <w:sz w:val="20"/>
        </w:rPr>
        <w:t xml:space="preserve"> </w:t>
      </w:r>
      <w:r>
        <w:rPr>
          <w:sz w:val="20"/>
        </w:rPr>
        <w:t>орфографические</w:t>
      </w:r>
      <w:r>
        <w:rPr>
          <w:spacing w:val="37"/>
          <w:sz w:val="20"/>
        </w:rPr>
        <w:t xml:space="preserve"> </w:t>
      </w:r>
      <w:r>
        <w:rPr>
          <w:sz w:val="20"/>
        </w:rPr>
        <w:t>и</w:t>
      </w:r>
      <w:r>
        <w:rPr>
          <w:spacing w:val="34"/>
          <w:sz w:val="20"/>
        </w:rPr>
        <w:t xml:space="preserve"> </w:t>
      </w:r>
      <w:r>
        <w:rPr>
          <w:sz w:val="20"/>
        </w:rPr>
        <w:t>пунктуационные</w:t>
      </w:r>
      <w:r>
        <w:rPr>
          <w:spacing w:val="38"/>
          <w:sz w:val="20"/>
        </w:rPr>
        <w:t xml:space="preserve"> </w:t>
      </w:r>
      <w:r>
        <w:rPr>
          <w:sz w:val="20"/>
        </w:rPr>
        <w:t>нормы</w:t>
      </w:r>
      <w:r>
        <w:rPr>
          <w:spacing w:val="39"/>
          <w:sz w:val="20"/>
        </w:rPr>
        <w:t xml:space="preserve"> </w:t>
      </w:r>
      <w:r>
        <w:rPr>
          <w:sz w:val="20"/>
        </w:rPr>
        <w:t>при</w:t>
      </w:r>
      <w:r>
        <w:rPr>
          <w:spacing w:val="39"/>
          <w:sz w:val="20"/>
        </w:rPr>
        <w:t xml:space="preserve"> </w:t>
      </w:r>
      <w:r>
        <w:rPr>
          <w:sz w:val="20"/>
        </w:rPr>
        <w:t>записи</w:t>
      </w:r>
      <w:r>
        <w:rPr>
          <w:spacing w:val="34"/>
          <w:sz w:val="20"/>
        </w:rPr>
        <w:t xml:space="preserve"> </w:t>
      </w:r>
      <w:r>
        <w:rPr>
          <w:sz w:val="20"/>
        </w:rPr>
        <w:t>собственного</w:t>
      </w:r>
      <w:r>
        <w:rPr>
          <w:spacing w:val="35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38"/>
          <w:sz w:val="20"/>
        </w:rPr>
        <w:t xml:space="preserve"> </w:t>
      </w:r>
      <w:r>
        <w:rPr>
          <w:sz w:val="20"/>
        </w:rPr>
        <w:t>(в</w:t>
      </w:r>
      <w:r>
        <w:rPr>
          <w:spacing w:val="32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47"/>
          <w:sz w:val="20"/>
        </w:rPr>
        <w:t xml:space="preserve"> </w:t>
      </w:r>
      <w:r>
        <w:rPr>
          <w:sz w:val="20"/>
        </w:rPr>
        <w:t>изученного);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2" w:line="254" w:lineRule="auto"/>
        <w:ind w:right="344"/>
        <w:rPr>
          <w:sz w:val="20"/>
        </w:rPr>
      </w:pPr>
      <w:r>
        <w:rPr>
          <w:sz w:val="20"/>
        </w:rPr>
        <w:t>пользоваться</w:t>
      </w:r>
      <w:r>
        <w:rPr>
          <w:spacing w:val="44"/>
          <w:sz w:val="20"/>
        </w:rPr>
        <w:t xml:space="preserve"> </w:t>
      </w:r>
      <w:r>
        <w:rPr>
          <w:sz w:val="20"/>
        </w:rPr>
        <w:t>учебными</w:t>
      </w:r>
      <w:r>
        <w:rPr>
          <w:spacing w:val="38"/>
          <w:sz w:val="20"/>
        </w:rPr>
        <w:t xml:space="preserve"> </w:t>
      </w:r>
      <w:r>
        <w:rPr>
          <w:sz w:val="20"/>
        </w:rPr>
        <w:t>толковыми</w:t>
      </w:r>
      <w:r>
        <w:rPr>
          <w:spacing w:val="38"/>
          <w:sz w:val="20"/>
        </w:rPr>
        <w:t xml:space="preserve"> </w:t>
      </w:r>
      <w:r>
        <w:rPr>
          <w:sz w:val="20"/>
        </w:rPr>
        <w:t>словарями</w:t>
      </w:r>
      <w:r>
        <w:rPr>
          <w:spacing w:val="39"/>
          <w:sz w:val="20"/>
        </w:rPr>
        <w:t xml:space="preserve"> </w:t>
      </w:r>
      <w:r>
        <w:rPr>
          <w:sz w:val="20"/>
        </w:rPr>
        <w:t>для</w:t>
      </w:r>
      <w:r>
        <w:rPr>
          <w:spacing w:val="39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39"/>
          <w:sz w:val="20"/>
        </w:rPr>
        <w:t xml:space="preserve"> </w:t>
      </w:r>
      <w:r>
        <w:rPr>
          <w:sz w:val="20"/>
        </w:rPr>
        <w:t>лексического</w:t>
      </w:r>
      <w:r>
        <w:rPr>
          <w:spacing w:val="36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39"/>
          <w:sz w:val="20"/>
        </w:rPr>
        <w:t xml:space="preserve"> </w:t>
      </w:r>
      <w:r>
        <w:rPr>
          <w:sz w:val="20"/>
        </w:rPr>
        <w:t>слова,</w:t>
      </w:r>
      <w:r>
        <w:rPr>
          <w:spacing w:val="43"/>
          <w:sz w:val="20"/>
        </w:rPr>
        <w:t xml:space="preserve"> </w:t>
      </w:r>
      <w:r>
        <w:rPr>
          <w:sz w:val="20"/>
        </w:rPr>
        <w:t>для</w:t>
      </w:r>
      <w:r>
        <w:rPr>
          <w:spacing w:val="39"/>
          <w:sz w:val="20"/>
        </w:rPr>
        <w:t xml:space="preserve"> </w:t>
      </w:r>
      <w:r>
        <w:rPr>
          <w:sz w:val="20"/>
        </w:rPr>
        <w:t>уточнения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нормы формообразования;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пользоваться</w:t>
      </w:r>
      <w:r>
        <w:rPr>
          <w:spacing w:val="-5"/>
          <w:sz w:val="20"/>
        </w:rPr>
        <w:t xml:space="preserve"> </w:t>
      </w:r>
      <w:r>
        <w:rPr>
          <w:sz w:val="20"/>
        </w:rPr>
        <w:t>орфографическим</w:t>
      </w:r>
      <w:r>
        <w:rPr>
          <w:spacing w:val="-1"/>
          <w:sz w:val="20"/>
        </w:rPr>
        <w:t xml:space="preserve"> </w:t>
      </w:r>
      <w:r>
        <w:rPr>
          <w:sz w:val="20"/>
        </w:rPr>
        <w:t>словарём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нормативного</w:t>
      </w:r>
      <w:r>
        <w:rPr>
          <w:spacing w:val="-8"/>
          <w:sz w:val="20"/>
        </w:rPr>
        <w:t xml:space="preserve"> </w:t>
      </w:r>
      <w:r>
        <w:rPr>
          <w:sz w:val="20"/>
        </w:rPr>
        <w:t>написания</w:t>
      </w:r>
      <w:r>
        <w:rPr>
          <w:spacing w:val="2"/>
          <w:sz w:val="20"/>
        </w:rPr>
        <w:t xml:space="preserve"> </w:t>
      </w:r>
      <w:r>
        <w:rPr>
          <w:sz w:val="20"/>
        </w:rPr>
        <w:t>слов;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пользоваться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учебным</w:t>
      </w:r>
      <w:r>
        <w:rPr>
          <w:spacing w:val="-3"/>
          <w:sz w:val="20"/>
        </w:rPr>
        <w:t xml:space="preserve"> </w:t>
      </w:r>
      <w:r>
        <w:rPr>
          <w:sz w:val="20"/>
        </w:rPr>
        <w:t>этимологическим</w:t>
      </w:r>
      <w:r>
        <w:rPr>
          <w:spacing w:val="-2"/>
          <w:sz w:val="20"/>
        </w:rPr>
        <w:t xml:space="preserve"> </w:t>
      </w:r>
      <w:r>
        <w:rPr>
          <w:sz w:val="20"/>
        </w:rPr>
        <w:t>словарём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z w:val="20"/>
        </w:rPr>
        <w:t>уточнения</w:t>
      </w:r>
      <w:r>
        <w:rPr>
          <w:spacing w:val="-5"/>
          <w:sz w:val="20"/>
        </w:rPr>
        <w:t xml:space="preserve"> </w:t>
      </w:r>
      <w:r>
        <w:rPr>
          <w:sz w:val="20"/>
        </w:rPr>
        <w:t>происхождения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различать</w:t>
      </w:r>
      <w:r>
        <w:rPr>
          <w:spacing w:val="-4"/>
          <w:sz w:val="20"/>
        </w:rPr>
        <w:t xml:space="preserve"> </w:t>
      </w:r>
      <w:r>
        <w:rPr>
          <w:sz w:val="20"/>
        </w:rPr>
        <w:t>этикетные</w:t>
      </w:r>
      <w:r>
        <w:rPr>
          <w:spacing w:val="-5"/>
          <w:sz w:val="20"/>
        </w:rPr>
        <w:t xml:space="preserve"> </w:t>
      </w:r>
      <w:r>
        <w:rPr>
          <w:sz w:val="20"/>
        </w:rPr>
        <w:t>формы</w:t>
      </w:r>
      <w:r>
        <w:rPr>
          <w:spacing w:val="-4"/>
          <w:sz w:val="20"/>
        </w:rPr>
        <w:t xml:space="preserve"> </w:t>
      </w:r>
      <w:r>
        <w:rPr>
          <w:sz w:val="20"/>
        </w:rPr>
        <w:t>обращения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официальной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и неофициальной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речевой</w:t>
      </w:r>
      <w:r>
        <w:rPr>
          <w:spacing w:val="-5"/>
          <w:sz w:val="20"/>
        </w:rPr>
        <w:t xml:space="preserve"> </w:t>
      </w:r>
      <w:r>
        <w:rPr>
          <w:sz w:val="20"/>
        </w:rPr>
        <w:t>ситуации;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владеть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правилами</w:t>
      </w:r>
      <w:r>
        <w:rPr>
          <w:spacing w:val="-3"/>
          <w:sz w:val="20"/>
        </w:rPr>
        <w:t xml:space="preserve"> </w:t>
      </w:r>
      <w:r>
        <w:rPr>
          <w:sz w:val="20"/>
        </w:rPr>
        <w:t>корректного</w:t>
      </w:r>
      <w:r>
        <w:rPr>
          <w:spacing w:val="-6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6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 ходе</w:t>
      </w:r>
      <w:r>
        <w:rPr>
          <w:spacing w:val="-4"/>
          <w:sz w:val="20"/>
        </w:rPr>
        <w:t xml:space="preserve"> </w:t>
      </w:r>
      <w:r>
        <w:rPr>
          <w:sz w:val="20"/>
        </w:rPr>
        <w:t>диалога;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0" w:line="249" w:lineRule="auto"/>
        <w:ind w:right="344"/>
        <w:rPr>
          <w:sz w:val="20"/>
        </w:rPr>
      </w:pPr>
      <w:r>
        <w:rPr>
          <w:sz w:val="20"/>
        </w:rPr>
        <w:t>использовать</w:t>
      </w:r>
      <w:r>
        <w:rPr>
          <w:spacing w:val="50"/>
          <w:sz w:val="20"/>
        </w:rPr>
        <w:t xml:space="preserve"> </w:t>
      </w:r>
      <w:r>
        <w:rPr>
          <w:sz w:val="20"/>
        </w:rPr>
        <w:t>коммуникативные</w:t>
      </w:r>
      <w:r>
        <w:rPr>
          <w:spacing w:val="49"/>
          <w:sz w:val="20"/>
        </w:rPr>
        <w:t xml:space="preserve"> </w:t>
      </w:r>
      <w:r>
        <w:rPr>
          <w:sz w:val="20"/>
        </w:rPr>
        <w:t>приёмы</w:t>
      </w:r>
      <w:r>
        <w:rPr>
          <w:spacing w:val="5"/>
          <w:sz w:val="20"/>
        </w:rPr>
        <w:t xml:space="preserve"> </w:t>
      </w:r>
      <w:r>
        <w:rPr>
          <w:sz w:val="20"/>
        </w:rPr>
        <w:t>устного</w:t>
      </w:r>
      <w:r>
        <w:rPr>
          <w:spacing w:val="47"/>
          <w:sz w:val="20"/>
        </w:rPr>
        <w:t xml:space="preserve"> </w:t>
      </w:r>
      <w:r>
        <w:rPr>
          <w:sz w:val="20"/>
        </w:rPr>
        <w:t>общения:</w:t>
      </w:r>
      <w:r>
        <w:rPr>
          <w:spacing w:val="7"/>
          <w:sz w:val="20"/>
        </w:rPr>
        <w:t xml:space="preserve"> </w:t>
      </w:r>
      <w:r>
        <w:rPr>
          <w:sz w:val="20"/>
        </w:rPr>
        <w:t>убеждение,</w:t>
      </w:r>
      <w:r>
        <w:rPr>
          <w:spacing w:val="3"/>
          <w:sz w:val="20"/>
        </w:rPr>
        <w:t xml:space="preserve"> </w:t>
      </w:r>
      <w:r>
        <w:rPr>
          <w:sz w:val="20"/>
        </w:rPr>
        <w:t>уговаривание,</w:t>
      </w:r>
      <w:r>
        <w:rPr>
          <w:spacing w:val="3"/>
          <w:sz w:val="20"/>
        </w:rPr>
        <w:t xml:space="preserve"> </w:t>
      </w:r>
      <w:r>
        <w:rPr>
          <w:sz w:val="20"/>
        </w:rPr>
        <w:t>похвалу,</w:t>
      </w:r>
      <w:r>
        <w:rPr>
          <w:spacing w:val="3"/>
          <w:sz w:val="20"/>
        </w:rPr>
        <w:t xml:space="preserve"> </w:t>
      </w:r>
      <w:r>
        <w:rPr>
          <w:sz w:val="20"/>
        </w:rPr>
        <w:t>просьбу,</w:t>
      </w:r>
      <w:r>
        <w:rPr>
          <w:spacing w:val="-47"/>
          <w:sz w:val="20"/>
        </w:rPr>
        <w:t xml:space="preserve"> </w:t>
      </w:r>
      <w:r>
        <w:rPr>
          <w:sz w:val="20"/>
        </w:rPr>
        <w:t>извинение,</w:t>
      </w:r>
      <w:r>
        <w:rPr>
          <w:spacing w:val="3"/>
          <w:sz w:val="20"/>
        </w:rPr>
        <w:t xml:space="preserve"> </w:t>
      </w:r>
      <w:r>
        <w:rPr>
          <w:sz w:val="20"/>
        </w:rPr>
        <w:t>поздравление;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выражать</w:t>
      </w:r>
      <w:r>
        <w:rPr>
          <w:spacing w:val="-6"/>
          <w:sz w:val="20"/>
        </w:rPr>
        <w:t xml:space="preserve"> </w:t>
      </w:r>
      <w:r>
        <w:rPr>
          <w:sz w:val="20"/>
        </w:rPr>
        <w:t>мысли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чувства на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ситуацией</w:t>
      </w:r>
      <w:r>
        <w:rPr>
          <w:spacing w:val="-3"/>
          <w:sz w:val="20"/>
        </w:rPr>
        <w:t xml:space="preserve"> </w:t>
      </w:r>
      <w:r>
        <w:rPr>
          <w:sz w:val="20"/>
        </w:rPr>
        <w:t>общения;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0" w:line="256" w:lineRule="auto"/>
        <w:ind w:right="335"/>
        <w:rPr>
          <w:sz w:val="20"/>
        </w:rPr>
      </w:pPr>
      <w:r>
        <w:rPr>
          <w:sz w:val="20"/>
        </w:rPr>
        <w:t>строить</w:t>
      </w:r>
      <w:r>
        <w:rPr>
          <w:spacing w:val="4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-1"/>
          <w:sz w:val="20"/>
        </w:rPr>
        <w:t xml:space="preserve"> </w:t>
      </w:r>
      <w:r>
        <w:rPr>
          <w:sz w:val="20"/>
        </w:rPr>
        <w:t>сообщения</w:t>
      </w:r>
      <w:r>
        <w:rPr>
          <w:spacing w:val="-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4"/>
          <w:sz w:val="20"/>
        </w:rPr>
        <w:t xml:space="preserve"> </w:t>
      </w:r>
      <w:r>
        <w:rPr>
          <w:sz w:val="20"/>
        </w:rPr>
        <w:t>видов:</w:t>
      </w:r>
      <w:r>
        <w:rPr>
          <w:spacing w:val="2"/>
          <w:sz w:val="20"/>
        </w:rPr>
        <w:t xml:space="preserve"> </w:t>
      </w:r>
      <w:r>
        <w:rPr>
          <w:sz w:val="20"/>
        </w:rPr>
        <w:t>развёрнутый ответ,</w:t>
      </w:r>
      <w:r>
        <w:rPr>
          <w:spacing w:val="3"/>
          <w:sz w:val="20"/>
        </w:rPr>
        <w:t xml:space="preserve"> </w:t>
      </w:r>
      <w:r>
        <w:rPr>
          <w:sz w:val="20"/>
        </w:rPr>
        <w:t>ответ-добавление,</w:t>
      </w:r>
      <w:r>
        <w:rPr>
          <w:spacing w:val="4"/>
          <w:sz w:val="20"/>
        </w:rPr>
        <w:t xml:space="preserve"> </w:t>
      </w:r>
      <w:r>
        <w:rPr>
          <w:sz w:val="20"/>
        </w:rPr>
        <w:t>комментирование</w:t>
      </w:r>
      <w:r>
        <w:rPr>
          <w:spacing w:val="-1"/>
          <w:sz w:val="20"/>
        </w:rPr>
        <w:t xml:space="preserve"> </w:t>
      </w:r>
      <w:r>
        <w:rPr>
          <w:sz w:val="20"/>
        </w:rPr>
        <w:t>ответа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-47"/>
          <w:sz w:val="20"/>
        </w:rPr>
        <w:t xml:space="preserve"> </w:t>
      </w:r>
      <w:r>
        <w:rPr>
          <w:sz w:val="20"/>
        </w:rPr>
        <w:t>работы одноклассника,</w:t>
      </w:r>
      <w:r>
        <w:rPr>
          <w:spacing w:val="4"/>
          <w:sz w:val="20"/>
        </w:rPr>
        <w:t xml:space="preserve"> </w:t>
      </w:r>
      <w:r>
        <w:rPr>
          <w:sz w:val="20"/>
        </w:rPr>
        <w:t>мини-доклад;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line="249" w:lineRule="auto"/>
        <w:ind w:right="332"/>
        <w:rPr>
          <w:sz w:val="20"/>
        </w:rPr>
      </w:pPr>
      <w:r>
        <w:rPr>
          <w:sz w:val="20"/>
        </w:rPr>
        <w:t>владеть</w:t>
      </w:r>
      <w:r>
        <w:rPr>
          <w:spacing w:val="6"/>
          <w:sz w:val="20"/>
        </w:rPr>
        <w:t xml:space="preserve"> </w:t>
      </w:r>
      <w:r>
        <w:rPr>
          <w:sz w:val="20"/>
        </w:rPr>
        <w:t>различными</w:t>
      </w:r>
      <w:r>
        <w:rPr>
          <w:spacing w:val="5"/>
          <w:sz w:val="20"/>
        </w:rPr>
        <w:t xml:space="preserve"> </w:t>
      </w:r>
      <w:r>
        <w:rPr>
          <w:sz w:val="20"/>
        </w:rPr>
        <w:t>приёмами</w:t>
      </w:r>
      <w:r>
        <w:rPr>
          <w:spacing w:val="1"/>
          <w:sz w:val="20"/>
        </w:rPr>
        <w:t xml:space="preserve"> </w:t>
      </w:r>
      <w:r>
        <w:rPr>
          <w:sz w:val="20"/>
        </w:rPr>
        <w:t>слушания</w:t>
      </w:r>
      <w:r>
        <w:rPr>
          <w:spacing w:val="6"/>
          <w:sz w:val="20"/>
        </w:rPr>
        <w:t xml:space="preserve"> </w:t>
      </w:r>
      <w:r>
        <w:rPr>
          <w:sz w:val="20"/>
        </w:rPr>
        <w:t>научно-познавательных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7"/>
          <w:sz w:val="20"/>
        </w:rPr>
        <w:t xml:space="preserve"> </w:t>
      </w:r>
      <w:r>
        <w:rPr>
          <w:sz w:val="20"/>
        </w:rPr>
        <w:t>текстов</w:t>
      </w:r>
      <w:r>
        <w:rPr>
          <w:spacing w:val="8"/>
          <w:sz w:val="20"/>
        </w:rPr>
        <w:t xml:space="preserve"> </w:t>
      </w:r>
      <w:r>
        <w:rPr>
          <w:sz w:val="20"/>
        </w:rPr>
        <w:t>об</w:t>
      </w:r>
      <w:r>
        <w:rPr>
          <w:spacing w:val="5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6"/>
          <w:sz w:val="20"/>
        </w:rPr>
        <w:t xml:space="preserve"> </w:t>
      </w:r>
      <w:r>
        <w:rPr>
          <w:sz w:val="20"/>
        </w:rPr>
        <w:t>языка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-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народа;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line="249" w:lineRule="auto"/>
        <w:ind w:right="334"/>
        <w:rPr>
          <w:sz w:val="20"/>
        </w:rPr>
      </w:pPr>
      <w:r>
        <w:rPr>
          <w:spacing w:val="-1"/>
          <w:sz w:val="20"/>
        </w:rPr>
        <w:t>владеть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различными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видами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чтения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(изучающим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поисковым)</w:t>
      </w:r>
      <w:r>
        <w:rPr>
          <w:spacing w:val="-7"/>
          <w:sz w:val="20"/>
        </w:rPr>
        <w:t xml:space="preserve"> </w:t>
      </w:r>
      <w:r>
        <w:rPr>
          <w:sz w:val="20"/>
        </w:rPr>
        <w:t>научно-познавательных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текстов</w:t>
      </w:r>
      <w:r>
        <w:rPr>
          <w:spacing w:val="-47"/>
          <w:sz w:val="20"/>
        </w:rPr>
        <w:t xml:space="preserve"> </w:t>
      </w:r>
      <w:r>
        <w:rPr>
          <w:sz w:val="20"/>
        </w:rPr>
        <w:t>об</w:t>
      </w:r>
      <w:r>
        <w:rPr>
          <w:spacing w:val="-1"/>
          <w:sz w:val="20"/>
        </w:rPr>
        <w:t xml:space="preserve"> </w:t>
      </w:r>
      <w:r>
        <w:rPr>
          <w:sz w:val="20"/>
        </w:rPr>
        <w:t>истории языка</w:t>
      </w:r>
      <w:r>
        <w:rPr>
          <w:spacing w:val="4"/>
          <w:sz w:val="20"/>
        </w:rPr>
        <w:t xml:space="preserve"> </w:t>
      </w:r>
      <w:r>
        <w:rPr>
          <w:sz w:val="20"/>
        </w:rPr>
        <w:t>и культуре</w:t>
      </w:r>
      <w:r>
        <w:rPr>
          <w:spacing w:val="-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народа;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6" w:line="249" w:lineRule="auto"/>
        <w:ind w:right="341"/>
        <w:rPr>
          <w:sz w:val="20"/>
        </w:rPr>
      </w:pPr>
      <w:r>
        <w:rPr>
          <w:sz w:val="20"/>
        </w:rPr>
        <w:t>анализировать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информацию прочитанного</w:t>
      </w:r>
      <w:r>
        <w:rPr>
          <w:spacing w:val="-1"/>
          <w:sz w:val="20"/>
        </w:rPr>
        <w:t xml:space="preserve"> </w:t>
      </w:r>
      <w:r>
        <w:rPr>
          <w:sz w:val="20"/>
        </w:rPr>
        <w:t>и прослушанного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текста:</w:t>
      </w:r>
      <w:r>
        <w:rPr>
          <w:spacing w:val="4"/>
          <w:sz w:val="20"/>
        </w:rPr>
        <w:t xml:space="preserve"> </w:t>
      </w:r>
      <w:r>
        <w:rPr>
          <w:sz w:val="20"/>
        </w:rPr>
        <w:t>отличать</w:t>
      </w:r>
      <w:r>
        <w:rPr>
          <w:spacing w:val="2"/>
          <w:sz w:val="20"/>
        </w:rPr>
        <w:t xml:space="preserve"> </w:t>
      </w:r>
      <w:r>
        <w:rPr>
          <w:sz w:val="20"/>
        </w:rPr>
        <w:t>главные факты</w:t>
      </w:r>
      <w:r>
        <w:rPr>
          <w:spacing w:val="2"/>
          <w:sz w:val="20"/>
        </w:rPr>
        <w:t xml:space="preserve"> </w:t>
      </w:r>
      <w:r>
        <w:rPr>
          <w:sz w:val="20"/>
        </w:rPr>
        <w:t>от второстепенных,</w:t>
      </w:r>
      <w:r>
        <w:rPr>
          <w:spacing w:val="-47"/>
          <w:sz w:val="20"/>
        </w:rPr>
        <w:t xml:space="preserve"> </w:t>
      </w:r>
      <w:r>
        <w:rPr>
          <w:sz w:val="20"/>
        </w:rPr>
        <w:t>выделять наиболее</w:t>
      </w:r>
      <w:r>
        <w:rPr>
          <w:spacing w:val="-1"/>
          <w:sz w:val="20"/>
        </w:rPr>
        <w:t xml:space="preserve"> </w:t>
      </w:r>
      <w:r>
        <w:rPr>
          <w:sz w:val="20"/>
        </w:rPr>
        <w:t>существенные</w:t>
      </w:r>
      <w:r>
        <w:rPr>
          <w:spacing w:val="-2"/>
          <w:sz w:val="20"/>
        </w:rPr>
        <w:t xml:space="preserve"> </w:t>
      </w:r>
      <w:r>
        <w:rPr>
          <w:sz w:val="20"/>
        </w:rPr>
        <w:t>факты,</w:t>
      </w:r>
      <w:r>
        <w:rPr>
          <w:spacing w:val="4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логическую связь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-9"/>
          <w:sz w:val="20"/>
        </w:rPr>
        <w:t xml:space="preserve"> </w:t>
      </w:r>
      <w:r>
        <w:rPr>
          <w:sz w:val="20"/>
        </w:rPr>
        <w:t>фактами;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7" w:line="249" w:lineRule="auto"/>
        <w:ind w:right="335"/>
        <w:rPr>
          <w:sz w:val="20"/>
        </w:rPr>
      </w:pPr>
      <w:r>
        <w:rPr>
          <w:sz w:val="20"/>
        </w:rPr>
        <w:t>соотносить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части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прочитанного или</w:t>
      </w:r>
      <w:r>
        <w:rPr>
          <w:spacing w:val="1"/>
          <w:sz w:val="20"/>
        </w:rPr>
        <w:t xml:space="preserve"> </w:t>
      </w:r>
      <w:r>
        <w:rPr>
          <w:sz w:val="20"/>
        </w:rPr>
        <w:t>прослушанного текста: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причинно-следственные отношения</w:t>
      </w:r>
      <w:r>
        <w:rPr>
          <w:spacing w:val="-48"/>
          <w:sz w:val="20"/>
        </w:rPr>
        <w:t xml:space="preserve"> </w:t>
      </w:r>
      <w:r>
        <w:rPr>
          <w:sz w:val="20"/>
        </w:rPr>
        <w:t>этих</w:t>
      </w:r>
      <w:r>
        <w:rPr>
          <w:spacing w:val="1"/>
          <w:sz w:val="20"/>
        </w:rPr>
        <w:t xml:space="preserve"> </w:t>
      </w:r>
      <w:r>
        <w:rPr>
          <w:sz w:val="20"/>
        </w:rPr>
        <w:t>частей,</w:t>
      </w:r>
      <w:r>
        <w:rPr>
          <w:spacing w:val="4"/>
          <w:sz w:val="20"/>
        </w:rPr>
        <w:t xml:space="preserve"> </w:t>
      </w:r>
      <w:r>
        <w:rPr>
          <w:sz w:val="20"/>
        </w:rPr>
        <w:t>логические</w:t>
      </w:r>
      <w:r>
        <w:rPr>
          <w:spacing w:val="-1"/>
          <w:sz w:val="20"/>
        </w:rPr>
        <w:t xml:space="preserve"> </w:t>
      </w:r>
      <w:r>
        <w:rPr>
          <w:sz w:val="20"/>
        </w:rPr>
        <w:t>связи между</w:t>
      </w:r>
      <w:r>
        <w:rPr>
          <w:spacing w:val="-8"/>
          <w:sz w:val="20"/>
        </w:rPr>
        <w:t xml:space="preserve"> </w:t>
      </w:r>
      <w:r>
        <w:rPr>
          <w:sz w:val="20"/>
        </w:rPr>
        <w:t>абзацами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текста;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составлять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план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текста, не</w:t>
      </w:r>
      <w:r>
        <w:rPr>
          <w:spacing w:val="-4"/>
          <w:sz w:val="20"/>
        </w:rPr>
        <w:t xml:space="preserve"> </w:t>
      </w:r>
      <w:r>
        <w:rPr>
          <w:sz w:val="20"/>
        </w:rPr>
        <w:t>разделённого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абзацы;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приводить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объяснения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заголовка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текста;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владеть</w:t>
      </w:r>
      <w:r>
        <w:rPr>
          <w:spacing w:val="-3"/>
          <w:sz w:val="20"/>
        </w:rPr>
        <w:t xml:space="preserve"> </w:t>
      </w:r>
      <w:r>
        <w:rPr>
          <w:sz w:val="20"/>
        </w:rPr>
        <w:t>приёмами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примечаниями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тексту;</w:t>
      </w:r>
    </w:p>
    <w:p w:rsidR="00171D14" w:rsidRDefault="00171D14">
      <w:pPr>
        <w:rPr>
          <w:sz w:val="20"/>
        </w:r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66" w:line="249" w:lineRule="auto"/>
        <w:ind w:right="335"/>
        <w:rPr>
          <w:sz w:val="20"/>
        </w:rPr>
      </w:pPr>
      <w:r>
        <w:rPr>
          <w:sz w:val="20"/>
        </w:rPr>
        <w:lastRenderedPageBreak/>
        <w:t>владеть</w:t>
      </w:r>
      <w:r>
        <w:rPr>
          <w:spacing w:val="-5"/>
          <w:sz w:val="20"/>
        </w:rPr>
        <w:t xml:space="preserve"> </w:t>
      </w:r>
      <w:r>
        <w:rPr>
          <w:sz w:val="20"/>
        </w:rPr>
        <w:t>умениями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-5"/>
          <w:sz w:val="20"/>
        </w:rPr>
        <w:t xml:space="preserve"> </w:t>
      </w:r>
      <w:r>
        <w:rPr>
          <w:sz w:val="20"/>
        </w:rPr>
        <w:t>переработки</w:t>
      </w:r>
      <w:r>
        <w:rPr>
          <w:spacing w:val="-5"/>
          <w:sz w:val="20"/>
        </w:rPr>
        <w:t xml:space="preserve"> </w:t>
      </w:r>
      <w:r>
        <w:rPr>
          <w:sz w:val="20"/>
        </w:rPr>
        <w:t>прослушанного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текста:</w:t>
      </w:r>
      <w:r>
        <w:rPr>
          <w:spacing w:val="-2"/>
          <w:sz w:val="20"/>
        </w:rPr>
        <w:t xml:space="preserve"> </w:t>
      </w:r>
      <w:r>
        <w:rPr>
          <w:sz w:val="20"/>
        </w:rPr>
        <w:t>пересказывать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7"/>
          <w:sz w:val="20"/>
        </w:rPr>
        <w:t xml:space="preserve"> </w:t>
      </w:r>
      <w:r>
        <w:rPr>
          <w:sz w:val="20"/>
        </w:rPr>
        <w:t>изменением</w:t>
      </w:r>
      <w:r>
        <w:rPr>
          <w:spacing w:val="3"/>
          <w:sz w:val="20"/>
        </w:rPr>
        <w:t xml:space="preserve"> </w:t>
      </w:r>
      <w:r>
        <w:rPr>
          <w:sz w:val="20"/>
        </w:rPr>
        <w:t>лица;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2" w:line="254" w:lineRule="auto"/>
        <w:ind w:right="338"/>
        <w:rPr>
          <w:sz w:val="20"/>
        </w:rPr>
      </w:pPr>
      <w:r>
        <w:rPr>
          <w:sz w:val="20"/>
        </w:rPr>
        <w:t>создавать</w:t>
      </w:r>
      <w:r>
        <w:rPr>
          <w:spacing w:val="25"/>
          <w:sz w:val="20"/>
        </w:rPr>
        <w:t xml:space="preserve"> </w:t>
      </w:r>
      <w:r>
        <w:rPr>
          <w:sz w:val="20"/>
        </w:rPr>
        <w:t>тексты-повествования</w:t>
      </w:r>
      <w:r>
        <w:rPr>
          <w:spacing w:val="24"/>
          <w:sz w:val="20"/>
        </w:rPr>
        <w:t xml:space="preserve"> </w:t>
      </w:r>
      <w:r>
        <w:rPr>
          <w:sz w:val="20"/>
        </w:rPr>
        <w:t>о</w:t>
      </w:r>
      <w:r>
        <w:rPr>
          <w:spacing w:val="21"/>
          <w:sz w:val="20"/>
        </w:rPr>
        <w:t xml:space="preserve"> </w:t>
      </w:r>
      <w:r>
        <w:rPr>
          <w:sz w:val="20"/>
        </w:rPr>
        <w:t>посещении</w:t>
      </w:r>
      <w:r>
        <w:rPr>
          <w:spacing w:val="24"/>
          <w:sz w:val="20"/>
        </w:rPr>
        <w:t xml:space="preserve"> </w:t>
      </w:r>
      <w:r>
        <w:rPr>
          <w:sz w:val="20"/>
        </w:rPr>
        <w:t>музеев,</w:t>
      </w:r>
      <w:r>
        <w:rPr>
          <w:spacing w:val="28"/>
          <w:sz w:val="20"/>
        </w:rPr>
        <w:t xml:space="preserve"> </w:t>
      </w:r>
      <w:r>
        <w:rPr>
          <w:sz w:val="20"/>
        </w:rPr>
        <w:t>об</w:t>
      </w:r>
      <w:r>
        <w:rPr>
          <w:spacing w:val="29"/>
          <w:sz w:val="20"/>
        </w:rPr>
        <w:t xml:space="preserve"> </w:t>
      </w:r>
      <w:r>
        <w:rPr>
          <w:sz w:val="20"/>
        </w:rPr>
        <w:t>участии</w:t>
      </w:r>
      <w:r>
        <w:rPr>
          <w:spacing w:val="24"/>
          <w:sz w:val="20"/>
        </w:rPr>
        <w:t xml:space="preserve"> </w:t>
      </w:r>
      <w:r>
        <w:rPr>
          <w:sz w:val="20"/>
        </w:rPr>
        <w:t>в</w:t>
      </w:r>
      <w:r>
        <w:rPr>
          <w:spacing w:val="27"/>
          <w:sz w:val="20"/>
        </w:rPr>
        <w:t xml:space="preserve"> </w:t>
      </w:r>
      <w:r>
        <w:rPr>
          <w:sz w:val="20"/>
        </w:rPr>
        <w:t>народных</w:t>
      </w:r>
      <w:r>
        <w:rPr>
          <w:spacing w:val="26"/>
          <w:sz w:val="20"/>
        </w:rPr>
        <w:t xml:space="preserve"> </w:t>
      </w:r>
      <w:r>
        <w:rPr>
          <w:sz w:val="20"/>
        </w:rPr>
        <w:t>праздниках,</w:t>
      </w:r>
      <w:r>
        <w:rPr>
          <w:spacing w:val="28"/>
          <w:sz w:val="20"/>
        </w:rPr>
        <w:t xml:space="preserve"> </w:t>
      </w:r>
      <w:r>
        <w:rPr>
          <w:sz w:val="20"/>
        </w:rPr>
        <w:t>об</w:t>
      </w:r>
      <w:r>
        <w:rPr>
          <w:spacing w:val="29"/>
          <w:sz w:val="20"/>
        </w:rPr>
        <w:t xml:space="preserve"> </w:t>
      </w:r>
      <w:r>
        <w:rPr>
          <w:sz w:val="20"/>
        </w:rPr>
        <w:t>участии</w:t>
      </w:r>
      <w:r>
        <w:rPr>
          <w:spacing w:val="24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мастер-классах,</w:t>
      </w:r>
      <w:r>
        <w:rPr>
          <w:spacing w:val="-1"/>
          <w:sz w:val="20"/>
        </w:rPr>
        <w:t xml:space="preserve"> </w:t>
      </w:r>
      <w:r>
        <w:rPr>
          <w:sz w:val="20"/>
        </w:rPr>
        <w:t>связанных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народными промыслами;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line="254" w:lineRule="auto"/>
        <w:ind w:right="337"/>
        <w:rPr>
          <w:sz w:val="20"/>
        </w:rPr>
      </w:pPr>
      <w:r>
        <w:rPr>
          <w:sz w:val="20"/>
        </w:rPr>
        <w:t>создавать</w:t>
      </w:r>
      <w:r>
        <w:rPr>
          <w:spacing w:val="25"/>
          <w:sz w:val="20"/>
        </w:rPr>
        <w:t xml:space="preserve"> </w:t>
      </w:r>
      <w:r>
        <w:rPr>
          <w:sz w:val="20"/>
        </w:rPr>
        <w:t>текст</w:t>
      </w:r>
      <w:r>
        <w:rPr>
          <w:spacing w:val="25"/>
          <w:sz w:val="20"/>
        </w:rPr>
        <w:t xml:space="preserve"> </w:t>
      </w:r>
      <w:r>
        <w:rPr>
          <w:sz w:val="20"/>
        </w:rPr>
        <w:t>как</w:t>
      </w:r>
      <w:r>
        <w:rPr>
          <w:spacing w:val="25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24"/>
          <w:sz w:val="20"/>
        </w:rPr>
        <w:t xml:space="preserve"> </w:t>
      </w:r>
      <w:r>
        <w:rPr>
          <w:sz w:val="20"/>
        </w:rPr>
        <w:t>собственного</w:t>
      </w:r>
      <w:r>
        <w:rPr>
          <w:spacing w:val="22"/>
          <w:sz w:val="20"/>
        </w:rPr>
        <w:t xml:space="preserve"> </w:t>
      </w:r>
      <w:r>
        <w:rPr>
          <w:sz w:val="20"/>
        </w:rPr>
        <w:t>мини-исследования;</w:t>
      </w:r>
      <w:r>
        <w:rPr>
          <w:spacing w:val="28"/>
          <w:sz w:val="20"/>
        </w:rPr>
        <w:t xml:space="preserve"> </w:t>
      </w:r>
      <w:r>
        <w:rPr>
          <w:sz w:val="20"/>
        </w:rPr>
        <w:t>оформлять</w:t>
      </w:r>
      <w:r>
        <w:rPr>
          <w:spacing w:val="26"/>
          <w:sz w:val="20"/>
        </w:rPr>
        <w:t xml:space="preserve"> </w:t>
      </w:r>
      <w:r>
        <w:rPr>
          <w:sz w:val="20"/>
        </w:rPr>
        <w:t>сообщение</w:t>
      </w:r>
      <w:r>
        <w:rPr>
          <w:spacing w:val="24"/>
          <w:sz w:val="20"/>
        </w:rPr>
        <w:t xml:space="preserve"> </w:t>
      </w:r>
      <w:r>
        <w:rPr>
          <w:sz w:val="20"/>
        </w:rPr>
        <w:t>в</w:t>
      </w:r>
      <w:r>
        <w:rPr>
          <w:spacing w:val="27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25"/>
          <w:sz w:val="20"/>
        </w:rPr>
        <w:t xml:space="preserve"> </w:t>
      </w:r>
      <w:r>
        <w:rPr>
          <w:sz w:val="20"/>
        </w:rPr>
        <w:t>форме</w:t>
      </w:r>
      <w:r>
        <w:rPr>
          <w:spacing w:val="24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представлять его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устной форме;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line="252" w:lineRule="auto"/>
        <w:ind w:right="339"/>
        <w:rPr>
          <w:sz w:val="20"/>
        </w:rPr>
      </w:pPr>
      <w:r>
        <w:rPr>
          <w:sz w:val="20"/>
        </w:rPr>
        <w:t>оценивать</w:t>
      </w:r>
      <w:r>
        <w:rPr>
          <w:spacing w:val="34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28"/>
          <w:sz w:val="20"/>
        </w:rPr>
        <w:t xml:space="preserve"> </w:t>
      </w:r>
      <w:r>
        <w:rPr>
          <w:sz w:val="20"/>
        </w:rPr>
        <w:t>и</w:t>
      </w:r>
      <w:r>
        <w:rPr>
          <w:spacing w:val="29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28"/>
          <w:sz w:val="20"/>
        </w:rPr>
        <w:t xml:space="preserve"> </w:t>
      </w:r>
      <w:r>
        <w:rPr>
          <w:sz w:val="20"/>
        </w:rPr>
        <w:t>речевые</w:t>
      </w:r>
      <w:r>
        <w:rPr>
          <w:spacing w:val="28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29"/>
          <w:sz w:val="20"/>
        </w:rPr>
        <w:t xml:space="preserve"> </w:t>
      </w:r>
      <w:r>
        <w:rPr>
          <w:sz w:val="20"/>
        </w:rPr>
        <w:t>с</w:t>
      </w:r>
      <w:r>
        <w:rPr>
          <w:spacing w:val="28"/>
          <w:sz w:val="20"/>
        </w:rPr>
        <w:t xml:space="preserve"> </w:t>
      </w:r>
      <w:r>
        <w:rPr>
          <w:sz w:val="20"/>
        </w:rPr>
        <w:t>точки</w:t>
      </w:r>
      <w:r>
        <w:rPr>
          <w:spacing w:val="29"/>
          <w:sz w:val="20"/>
        </w:rPr>
        <w:t xml:space="preserve"> </w:t>
      </w:r>
      <w:r>
        <w:rPr>
          <w:sz w:val="20"/>
        </w:rPr>
        <w:t>зрения</w:t>
      </w:r>
      <w:r>
        <w:rPr>
          <w:spacing w:val="29"/>
          <w:sz w:val="20"/>
        </w:rPr>
        <w:t xml:space="preserve"> </w:t>
      </w:r>
      <w:r>
        <w:rPr>
          <w:sz w:val="20"/>
        </w:rPr>
        <w:t>точного,</w:t>
      </w:r>
      <w:r>
        <w:rPr>
          <w:spacing w:val="37"/>
          <w:sz w:val="20"/>
        </w:rPr>
        <w:t xml:space="preserve"> </w:t>
      </w:r>
      <w:r>
        <w:rPr>
          <w:sz w:val="20"/>
        </w:rPr>
        <w:t>уместного</w:t>
      </w:r>
      <w:r>
        <w:rPr>
          <w:spacing w:val="26"/>
          <w:sz w:val="20"/>
        </w:rPr>
        <w:t xml:space="preserve"> </w:t>
      </w:r>
      <w:r>
        <w:rPr>
          <w:sz w:val="20"/>
        </w:rPr>
        <w:t>и</w:t>
      </w:r>
      <w:r>
        <w:rPr>
          <w:spacing w:val="29"/>
          <w:sz w:val="20"/>
        </w:rPr>
        <w:t xml:space="preserve"> </w:t>
      </w:r>
      <w:r>
        <w:rPr>
          <w:sz w:val="20"/>
        </w:rPr>
        <w:t>выразительного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словоупотребления;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line="249" w:lineRule="auto"/>
        <w:ind w:right="340"/>
        <w:rPr>
          <w:sz w:val="20"/>
        </w:rPr>
      </w:pPr>
      <w:r>
        <w:rPr>
          <w:sz w:val="20"/>
        </w:rPr>
        <w:t>редактировать</w:t>
      </w:r>
      <w:r>
        <w:rPr>
          <w:spacing w:val="2"/>
          <w:sz w:val="20"/>
        </w:rPr>
        <w:t xml:space="preserve"> </w:t>
      </w:r>
      <w:r>
        <w:rPr>
          <w:sz w:val="20"/>
        </w:rPr>
        <w:t>предлагаемый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письменный</w:t>
      </w:r>
      <w:r>
        <w:rPr>
          <w:spacing w:val="2"/>
          <w:sz w:val="20"/>
        </w:rPr>
        <w:t xml:space="preserve"> </w:t>
      </w:r>
      <w:r>
        <w:rPr>
          <w:sz w:val="20"/>
        </w:rPr>
        <w:t>текст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целью</w:t>
      </w:r>
      <w:r>
        <w:rPr>
          <w:spacing w:val="-4"/>
          <w:sz w:val="20"/>
        </w:rPr>
        <w:t xml:space="preserve"> </w:t>
      </w:r>
      <w:r>
        <w:rPr>
          <w:sz w:val="20"/>
        </w:rPr>
        <w:t>исправления</w:t>
      </w:r>
      <w:r>
        <w:rPr>
          <w:spacing w:val="2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3"/>
          <w:sz w:val="20"/>
        </w:rPr>
        <w:t xml:space="preserve"> </w:t>
      </w:r>
      <w:r>
        <w:rPr>
          <w:sz w:val="20"/>
        </w:rPr>
        <w:t>ошибок</w:t>
      </w:r>
      <w:r>
        <w:rPr>
          <w:spacing w:val="2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с целью</w:t>
      </w:r>
      <w:r>
        <w:rPr>
          <w:spacing w:val="2"/>
          <w:sz w:val="20"/>
        </w:rPr>
        <w:t xml:space="preserve"> </w:t>
      </w:r>
      <w:r>
        <w:rPr>
          <w:sz w:val="20"/>
        </w:rPr>
        <w:t>более точной</w:t>
      </w:r>
      <w:r>
        <w:rPr>
          <w:spacing w:val="-47"/>
          <w:sz w:val="20"/>
        </w:rPr>
        <w:t xml:space="preserve"> </w:t>
      </w:r>
      <w:r>
        <w:rPr>
          <w:sz w:val="20"/>
        </w:rPr>
        <w:t>передачи</w:t>
      </w:r>
      <w:r>
        <w:rPr>
          <w:spacing w:val="-1"/>
          <w:sz w:val="20"/>
        </w:rPr>
        <w:t xml:space="preserve"> </w:t>
      </w:r>
      <w:r>
        <w:rPr>
          <w:sz w:val="20"/>
        </w:rPr>
        <w:t>смысла;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3" w:line="249" w:lineRule="auto"/>
        <w:ind w:right="337"/>
        <w:rPr>
          <w:sz w:val="20"/>
        </w:rPr>
      </w:pPr>
      <w:r>
        <w:rPr>
          <w:sz w:val="20"/>
        </w:rPr>
        <w:t>редактировать</w:t>
      </w:r>
      <w:r>
        <w:rPr>
          <w:spacing w:val="43"/>
          <w:sz w:val="20"/>
        </w:rPr>
        <w:t xml:space="preserve"> </w:t>
      </w:r>
      <w:r>
        <w:rPr>
          <w:sz w:val="20"/>
        </w:rPr>
        <w:t>собственные</w:t>
      </w:r>
      <w:r>
        <w:rPr>
          <w:spacing w:val="41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43"/>
          <w:sz w:val="20"/>
        </w:rPr>
        <w:t xml:space="preserve"> </w:t>
      </w:r>
      <w:r>
        <w:rPr>
          <w:sz w:val="20"/>
        </w:rPr>
        <w:t>с</w:t>
      </w:r>
      <w:r>
        <w:rPr>
          <w:spacing w:val="41"/>
          <w:sz w:val="20"/>
        </w:rPr>
        <w:t xml:space="preserve"> </w:t>
      </w:r>
      <w:r>
        <w:rPr>
          <w:sz w:val="20"/>
        </w:rPr>
        <w:t>целью</w:t>
      </w:r>
      <w:r>
        <w:rPr>
          <w:spacing w:val="42"/>
          <w:sz w:val="20"/>
        </w:rPr>
        <w:t xml:space="preserve"> </w:t>
      </w:r>
      <w:r>
        <w:rPr>
          <w:sz w:val="20"/>
        </w:rPr>
        <w:t>совершенствования</w:t>
      </w:r>
      <w:r>
        <w:rPr>
          <w:spacing w:val="42"/>
          <w:sz w:val="20"/>
        </w:rPr>
        <w:t xml:space="preserve"> </w:t>
      </w:r>
      <w:r>
        <w:rPr>
          <w:sz w:val="20"/>
        </w:rPr>
        <w:t>их</w:t>
      </w:r>
      <w:r>
        <w:rPr>
          <w:spacing w:val="44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42"/>
          <w:sz w:val="20"/>
        </w:rPr>
        <w:t xml:space="preserve"> </w:t>
      </w:r>
      <w:r>
        <w:rPr>
          <w:sz w:val="20"/>
        </w:rPr>
        <w:t>и</w:t>
      </w:r>
      <w:r>
        <w:rPr>
          <w:spacing w:val="42"/>
          <w:sz w:val="20"/>
        </w:rPr>
        <w:t xml:space="preserve"> </w:t>
      </w:r>
      <w:r>
        <w:rPr>
          <w:sz w:val="20"/>
        </w:rPr>
        <w:t>формы;</w:t>
      </w:r>
      <w:r>
        <w:rPr>
          <w:spacing w:val="41"/>
          <w:sz w:val="20"/>
        </w:rPr>
        <w:t xml:space="preserve"> </w:t>
      </w:r>
      <w:r>
        <w:rPr>
          <w:sz w:val="20"/>
        </w:rPr>
        <w:t>сопоставлять</w:t>
      </w:r>
      <w:r>
        <w:rPr>
          <w:spacing w:val="-47"/>
          <w:sz w:val="20"/>
        </w:rPr>
        <w:t xml:space="preserve"> </w:t>
      </w:r>
      <w:r>
        <w:rPr>
          <w:sz w:val="20"/>
        </w:rPr>
        <w:t>первоначальный</w:t>
      </w:r>
      <w:r>
        <w:rPr>
          <w:spacing w:val="-1"/>
          <w:sz w:val="20"/>
        </w:rPr>
        <w:t xml:space="preserve"> </w:t>
      </w:r>
      <w:r>
        <w:rPr>
          <w:sz w:val="20"/>
        </w:rPr>
        <w:t>и отредактированный тексты.</w:t>
      </w:r>
    </w:p>
    <w:p w:rsidR="00171D14" w:rsidRDefault="00171D14">
      <w:pPr>
        <w:spacing w:line="249" w:lineRule="auto"/>
        <w:rPr>
          <w:sz w:val="20"/>
        </w:r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F16B7">
      <w:pPr>
        <w:pStyle w:val="1"/>
        <w:spacing w:before="62"/>
      </w:pPr>
      <w:r>
        <w:lastRenderedPageBreak/>
        <w:pict>
          <v:rect id="_x0000_s1073" style="position:absolute;left:0;text-align:left;margin-left:38.2pt;margin-top:21.75pt;width:519.05pt;height:.5pt;z-index:-15714304;mso-wrap-distance-left:0;mso-wrap-distance-right:0;mso-position-horizontal-relative:page" fillcolor="black" stroked="f">
            <w10:wrap type="topAndBottom" anchorx="page"/>
          </v:rect>
        </w:pict>
      </w:r>
      <w:bookmarkStart w:id="11" w:name="_TOC_250021"/>
      <w:r w:rsidR="00293248">
        <w:t>ЛИТЕРАТУРНОЕ</w:t>
      </w:r>
      <w:r w:rsidR="00293248">
        <w:rPr>
          <w:spacing w:val="-5"/>
        </w:rPr>
        <w:t xml:space="preserve"> </w:t>
      </w:r>
      <w:r w:rsidR="00293248">
        <w:t>ЧТЕНИЕ</w:t>
      </w:r>
      <w:r w:rsidR="00293248">
        <w:rPr>
          <w:spacing w:val="-1"/>
        </w:rPr>
        <w:t xml:space="preserve"> </w:t>
      </w:r>
      <w:r w:rsidR="00293248">
        <w:t>НА</w:t>
      </w:r>
      <w:r w:rsidR="00293248">
        <w:rPr>
          <w:spacing w:val="-3"/>
        </w:rPr>
        <w:t xml:space="preserve"> </w:t>
      </w:r>
      <w:r w:rsidR="00293248">
        <w:t>РОДНОМ (РУССКОМ)</w:t>
      </w:r>
      <w:r w:rsidR="00293248">
        <w:rPr>
          <w:spacing w:val="1"/>
        </w:rPr>
        <w:t xml:space="preserve"> </w:t>
      </w:r>
      <w:bookmarkEnd w:id="11"/>
      <w:r w:rsidR="00293248">
        <w:t>ЯЗЫКЕ</w:t>
      </w:r>
    </w:p>
    <w:p w:rsidR="00171D14" w:rsidRDefault="00171D14">
      <w:pPr>
        <w:pStyle w:val="a3"/>
        <w:spacing w:before="8"/>
        <w:ind w:left="0"/>
        <w:rPr>
          <w:b/>
          <w:sz w:val="10"/>
        </w:rPr>
      </w:pPr>
    </w:p>
    <w:p w:rsidR="00171D14" w:rsidRDefault="00293248">
      <w:pPr>
        <w:pStyle w:val="a3"/>
        <w:spacing w:before="93" w:line="249" w:lineRule="auto"/>
        <w:ind w:left="352" w:right="340" w:firstLine="225"/>
        <w:jc w:val="both"/>
      </w:pPr>
      <w:r>
        <w:t>Программа по учебному предмету «Литературное чтение на родном (русском) языке» (предметная область «Родной</w:t>
      </w:r>
      <w:r>
        <w:rPr>
          <w:spacing w:val="1"/>
        </w:rPr>
        <w:t xml:space="preserve"> </w:t>
      </w:r>
      <w:r>
        <w:t>язык и литературное чтение на родном языке») включает пояснительную записку, содержание обучения, планируемые</w:t>
      </w:r>
      <w:r>
        <w:rPr>
          <w:spacing w:val="1"/>
        </w:rPr>
        <w:t xml:space="preserve"> </w:t>
      </w:r>
      <w:r>
        <w:t>результаты освоения 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предмета,</w:t>
      </w:r>
      <w:r>
        <w:rPr>
          <w:spacing w:val="4"/>
        </w:rPr>
        <w:t xml:space="preserve"> </w:t>
      </w:r>
      <w:r>
        <w:t>тематическое</w:t>
      </w:r>
      <w:r>
        <w:rPr>
          <w:spacing w:val="-2"/>
        </w:rPr>
        <w:t xml:space="preserve"> </w:t>
      </w:r>
      <w:r>
        <w:t>планирование.</w:t>
      </w:r>
    </w:p>
    <w:p w:rsidR="00171D14" w:rsidRDefault="00293248">
      <w:pPr>
        <w:pStyle w:val="a3"/>
        <w:spacing w:before="3" w:line="249" w:lineRule="auto"/>
        <w:ind w:left="352" w:right="339" w:firstLine="225"/>
        <w:jc w:val="both"/>
      </w:pPr>
      <w:r>
        <w:t>Пояснительная записка о</w:t>
      </w:r>
      <w:r w:rsidR="00E72534">
        <w:t>тражает общие цели и задачи изу</w:t>
      </w:r>
      <w:r>
        <w:t>чения предмета, а также подходы к отбору содержания,</w:t>
      </w:r>
      <w:r>
        <w:rPr>
          <w:spacing w:val="1"/>
        </w:rPr>
        <w:t xml:space="preserve"> </w:t>
      </w:r>
      <w:r>
        <w:t>характеристику основных тематических разделов, место учебного предмета «Литературное чтение на родном (русском)</w:t>
      </w:r>
      <w:r>
        <w:rPr>
          <w:spacing w:val="-47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учебном</w:t>
      </w:r>
      <w:r>
        <w:rPr>
          <w:spacing w:val="4"/>
        </w:rPr>
        <w:t xml:space="preserve"> </w:t>
      </w:r>
      <w:r>
        <w:t>плане.</w:t>
      </w:r>
    </w:p>
    <w:p w:rsidR="00171D14" w:rsidRDefault="00293248">
      <w:pPr>
        <w:pStyle w:val="a3"/>
        <w:spacing w:before="3" w:line="249" w:lineRule="auto"/>
        <w:ind w:left="352" w:right="342" w:firstLine="225"/>
        <w:jc w:val="both"/>
      </w:pP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E72534">
        <w:t>развития,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языке».</w:t>
      </w:r>
    </w:p>
    <w:p w:rsidR="00171D14" w:rsidRDefault="00293248">
      <w:pPr>
        <w:pStyle w:val="a3"/>
        <w:spacing w:before="2" w:line="249" w:lineRule="auto"/>
        <w:ind w:left="352" w:right="340" w:firstLine="225"/>
        <w:jc w:val="both"/>
      </w:pPr>
      <w:r>
        <w:t>Планируемые результаты включают личностные, метапредметные результаты за весь период обучения, а 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каждый год</w:t>
      </w:r>
      <w:r>
        <w:rPr>
          <w:spacing w:val="4"/>
        </w:rPr>
        <w:t xml:space="preserve"> </w:t>
      </w:r>
      <w:r>
        <w:t>обучения.</w:t>
      </w:r>
    </w:p>
    <w:p w:rsidR="00171D14" w:rsidRDefault="00293248">
      <w:pPr>
        <w:pStyle w:val="a3"/>
        <w:spacing w:before="2" w:line="249" w:lineRule="auto"/>
        <w:ind w:left="352" w:right="338" w:firstLine="225"/>
        <w:jc w:val="both"/>
      </w:pPr>
      <w:r>
        <w:t>В тематическом планировании описывается программное содержание по выделенным содержательным разделам,</w:t>
      </w:r>
      <w:r>
        <w:rPr>
          <w:spacing w:val="1"/>
        </w:rPr>
        <w:t xml:space="preserve"> </w:t>
      </w:r>
      <w:r>
        <w:rPr>
          <w:spacing w:val="-1"/>
        </w:rPr>
        <w:t>раскрывается</w:t>
      </w:r>
      <w:r>
        <w:rPr>
          <w:spacing w:val="-6"/>
        </w:rPr>
        <w:t xml:space="preserve"> </w:t>
      </w:r>
      <w:r>
        <w:rPr>
          <w:spacing w:val="-1"/>
        </w:rPr>
        <w:t>характеристика</w:t>
      </w:r>
      <w:r>
        <w:rPr>
          <w:spacing w:val="-3"/>
        </w:rPr>
        <w:t xml:space="preserve"> </w:t>
      </w:r>
      <w:r>
        <w:rPr>
          <w:spacing w:val="-1"/>
        </w:rPr>
        <w:t>деятельности,</w:t>
      </w:r>
      <w:r>
        <w:rPr>
          <w:spacing w:val="-6"/>
        </w:rPr>
        <w:t xml:space="preserve"> </w:t>
      </w:r>
      <w:r>
        <w:rPr>
          <w:spacing w:val="-1"/>
        </w:rPr>
        <w:t>методы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формы,</w:t>
      </w:r>
      <w:r>
        <w:rPr>
          <w:spacing w:val="-7"/>
        </w:rPr>
        <w:t xml:space="preserve"> </w:t>
      </w:r>
      <w:r>
        <w:rPr>
          <w:spacing w:val="-1"/>
        </w:rPr>
        <w:t>которые</w:t>
      </w:r>
      <w:r>
        <w:rPr>
          <w:spacing w:val="-7"/>
        </w:rPr>
        <w:t xml:space="preserve"> </w:t>
      </w:r>
      <w:r>
        <w:rPr>
          <w:spacing w:val="-1"/>
        </w:rPr>
        <w:t>целесообразно</w:t>
      </w:r>
      <w:r>
        <w:rPr>
          <w:spacing w:val="-9"/>
        </w:rPr>
        <w:t xml:space="preserve"> </w:t>
      </w:r>
      <w:r>
        <w:rPr>
          <w:spacing w:val="-1"/>
        </w:rPr>
        <w:t>использовать</w:t>
      </w:r>
      <w:r>
        <w:rPr>
          <w:spacing w:val="-4"/>
        </w:rPr>
        <w:t xml:space="preserve"> </w:t>
      </w:r>
      <w:r>
        <w:rPr>
          <w:spacing w:val="-1"/>
        </w:rPr>
        <w:t>при</w:t>
      </w:r>
      <w:r>
        <w:rPr>
          <w:spacing w:val="-11"/>
        </w:rPr>
        <w:t xml:space="preserve"> </w:t>
      </w:r>
      <w:r>
        <w:rPr>
          <w:spacing w:val="-1"/>
        </w:rPr>
        <w:t>изучении</w:t>
      </w:r>
      <w:r>
        <w:rPr>
          <w:spacing w:val="-7"/>
        </w:rPr>
        <w:t xml:space="preserve"> </w:t>
      </w:r>
      <w:r>
        <w:rPr>
          <w:spacing w:val="-1"/>
        </w:rPr>
        <w:t>той</w:t>
      </w:r>
      <w:r>
        <w:rPr>
          <w:spacing w:val="-6"/>
        </w:rPr>
        <w:t xml:space="preserve"> </w:t>
      </w:r>
      <w:r>
        <w:rPr>
          <w:spacing w:val="-1"/>
        </w:rPr>
        <w:t>или</w:t>
      </w:r>
      <w:r>
        <w:rPr>
          <w:spacing w:val="-48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темы.</w:t>
      </w:r>
    </w:p>
    <w:p w:rsidR="00171D14" w:rsidRDefault="00171D14">
      <w:pPr>
        <w:pStyle w:val="a3"/>
        <w:ind w:left="0"/>
        <w:rPr>
          <w:sz w:val="22"/>
        </w:rPr>
      </w:pPr>
    </w:p>
    <w:p w:rsidR="00171D14" w:rsidRDefault="00171D14">
      <w:pPr>
        <w:pStyle w:val="a3"/>
        <w:spacing w:before="8"/>
        <w:ind w:left="0"/>
        <w:rPr>
          <w:sz w:val="19"/>
        </w:rPr>
      </w:pPr>
    </w:p>
    <w:p w:rsidR="00171D14" w:rsidRDefault="002F16B7">
      <w:pPr>
        <w:pStyle w:val="1"/>
        <w:spacing w:before="0"/>
      </w:pPr>
      <w:r>
        <w:pict>
          <v:rect id="_x0000_s1072" style="position:absolute;left:0;text-align:left;margin-left:38.2pt;margin-top:18.65pt;width:519.05pt;height:.5pt;z-index:-15713792;mso-wrap-distance-left:0;mso-wrap-distance-right:0;mso-position-horizontal-relative:page" fillcolor="black" stroked="f">
            <w10:wrap type="topAndBottom" anchorx="page"/>
          </v:rect>
        </w:pict>
      </w:r>
      <w:r w:rsidR="00293248">
        <w:t>ПОЯСНИТЕЛЬНАЯ</w:t>
      </w:r>
      <w:r w:rsidR="00293248">
        <w:rPr>
          <w:spacing w:val="-3"/>
        </w:rPr>
        <w:t xml:space="preserve"> </w:t>
      </w:r>
      <w:r w:rsidR="00293248">
        <w:t>ЗАПИСКА</w:t>
      </w:r>
    </w:p>
    <w:p w:rsidR="00171D14" w:rsidRDefault="00171D14">
      <w:pPr>
        <w:pStyle w:val="a3"/>
        <w:spacing w:before="8"/>
        <w:ind w:left="0"/>
        <w:rPr>
          <w:b/>
          <w:sz w:val="10"/>
        </w:rPr>
      </w:pPr>
    </w:p>
    <w:p w:rsidR="00171D14" w:rsidRDefault="00293248">
      <w:pPr>
        <w:pStyle w:val="a3"/>
        <w:spacing w:before="93" w:line="249" w:lineRule="auto"/>
        <w:ind w:left="352" w:right="332" w:firstLine="225"/>
        <w:jc w:val="both"/>
      </w:pPr>
      <w:r>
        <w:t>Рабочая программа по литературному чтению на родном (русском) языке на уровне начального общего образования</w:t>
      </w:r>
      <w:r>
        <w:rPr>
          <w:spacing w:val="1"/>
        </w:rPr>
        <w:t xml:space="preserve"> </w:t>
      </w:r>
      <w:r>
        <w:rPr>
          <w:spacing w:val="-1"/>
        </w:rPr>
        <w:t>подготовлена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реализацией</w:t>
      </w:r>
      <w:r>
        <w:rPr>
          <w:spacing w:val="-10"/>
        </w:rPr>
        <w:t xml:space="preserve"> </w:t>
      </w:r>
      <w:r>
        <w:t>Федерального</w:t>
      </w:r>
      <w:r>
        <w:rPr>
          <w:spacing w:val="-12"/>
        </w:rPr>
        <w:t xml:space="preserve"> </w:t>
      </w:r>
      <w:r>
        <w:t>закона</w:t>
      </w:r>
      <w:r>
        <w:rPr>
          <w:spacing w:val="-6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августа</w:t>
      </w:r>
      <w:r>
        <w:rPr>
          <w:spacing w:val="-6"/>
        </w:rPr>
        <w:t xml:space="preserve"> </w:t>
      </w:r>
      <w:r>
        <w:t>2018</w:t>
      </w:r>
      <w:r>
        <w:rPr>
          <w:spacing w:val="-7"/>
        </w:rPr>
        <w:t xml:space="preserve"> </w:t>
      </w:r>
      <w:r>
        <w:t>г.</w:t>
      </w:r>
      <w:r>
        <w:rPr>
          <w:spacing w:val="-10"/>
        </w:rPr>
        <w:t xml:space="preserve"> </w:t>
      </w:r>
      <w:r>
        <w:t>№</w:t>
      </w:r>
      <w:r>
        <w:rPr>
          <w:spacing w:val="-12"/>
        </w:rPr>
        <w:t xml:space="preserve"> </w:t>
      </w:r>
      <w:r>
        <w:t>317-ФЗ</w:t>
      </w:r>
      <w:r>
        <w:rPr>
          <w:spacing w:val="-12"/>
        </w:rPr>
        <w:t xml:space="preserve"> </w:t>
      </w:r>
      <w:r>
        <w:t>«О</w:t>
      </w:r>
      <w:r>
        <w:rPr>
          <w:spacing w:val="-9"/>
        </w:rPr>
        <w:t xml:space="preserve"> </w:t>
      </w:r>
      <w:r>
        <w:t>внесении</w:t>
      </w:r>
      <w:r>
        <w:rPr>
          <w:spacing w:val="-10"/>
        </w:rPr>
        <w:t xml:space="preserve"> </w:t>
      </w:r>
      <w:r>
        <w:t>изменений</w:t>
      </w:r>
      <w:r>
        <w:rPr>
          <w:spacing w:val="-10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„Об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Федерации”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 начального общего образования (Приказ Министерства просвещения</w:t>
      </w:r>
      <w:r>
        <w:rPr>
          <w:spacing w:val="1"/>
        </w:rPr>
        <w:t xml:space="preserve"> </w:t>
      </w:r>
      <w:r>
        <w:t>Российской Федерации от 31.05.2021 г. № 286 «Об утверждении федерального государственного 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rPr>
          <w:spacing w:val="-1"/>
        </w:rPr>
        <w:t>05.07.2021</w:t>
      </w:r>
      <w:r>
        <w:rPr>
          <w:spacing w:val="-4"/>
        </w:rPr>
        <w:t xml:space="preserve"> </w:t>
      </w:r>
      <w:r>
        <w:rPr>
          <w:spacing w:val="-1"/>
        </w:rPr>
        <w:t>г.</w:t>
      </w:r>
      <w:r>
        <w:rPr>
          <w:spacing w:val="11"/>
        </w:rPr>
        <w:t xml:space="preserve"> </w:t>
      </w:r>
      <w:r>
        <w:rPr>
          <w:spacing w:val="-1"/>
        </w:rPr>
        <w:t>№</w:t>
      </w:r>
      <w:r>
        <w:rPr>
          <w:spacing w:val="-9"/>
        </w:rPr>
        <w:t xml:space="preserve"> </w:t>
      </w:r>
      <w:r>
        <w:rPr>
          <w:spacing w:val="-1"/>
        </w:rPr>
        <w:t>64100),</w:t>
      </w:r>
      <w:r>
        <w:rPr>
          <w:spacing w:val="-5"/>
        </w:rPr>
        <w:t xml:space="preserve"> </w:t>
      </w:r>
      <w:r>
        <w:rPr>
          <w:spacing w:val="-1"/>
        </w:rPr>
        <w:t>Примерной</w:t>
      </w:r>
      <w:r>
        <w:rPr>
          <w:spacing w:val="-6"/>
        </w:rPr>
        <w:t xml:space="preserve"> </w:t>
      </w:r>
      <w:r>
        <w:rPr>
          <w:spacing w:val="-1"/>
        </w:rPr>
        <w:t>программы</w:t>
      </w:r>
      <w:r>
        <w:rPr>
          <w:spacing w:val="-8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(утверждена</w:t>
      </w:r>
      <w:r>
        <w:rPr>
          <w:spacing w:val="-2"/>
        </w:rPr>
        <w:t xml:space="preserve"> </w:t>
      </w:r>
      <w:r>
        <w:t>решением</w:t>
      </w:r>
      <w:r>
        <w:rPr>
          <w:spacing w:val="-1"/>
        </w:rPr>
        <w:t xml:space="preserve"> </w:t>
      </w:r>
      <w:r>
        <w:t>ФУМО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общему</w:t>
      </w:r>
      <w:r>
        <w:rPr>
          <w:spacing w:val="-13"/>
        </w:rPr>
        <w:t xml:space="preserve"> </w:t>
      </w:r>
      <w:r>
        <w:t>образованию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</w:t>
      </w:r>
      <w:r>
        <w:rPr>
          <w:spacing w:val="-48"/>
        </w:rPr>
        <w:t xml:space="preserve"> </w:t>
      </w:r>
      <w:r>
        <w:rPr>
          <w:spacing w:val="-1"/>
        </w:rPr>
        <w:t>июня</w:t>
      </w:r>
      <w:r>
        <w:rPr>
          <w:spacing w:val="-6"/>
        </w:rPr>
        <w:t xml:space="preserve"> </w:t>
      </w:r>
      <w:r>
        <w:rPr>
          <w:spacing w:val="-1"/>
        </w:rPr>
        <w:t>2020</w:t>
      </w:r>
      <w:r>
        <w:rPr>
          <w:spacing w:val="-8"/>
        </w:rPr>
        <w:t xml:space="preserve"> </w:t>
      </w:r>
      <w:r>
        <w:rPr>
          <w:spacing w:val="-1"/>
        </w:rPr>
        <w:t>г.)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11"/>
        </w:rPr>
        <w:t xml:space="preserve"> </w:t>
      </w:r>
      <w:r>
        <w:rPr>
          <w:spacing w:val="-1"/>
        </w:rPr>
        <w:t>учётом</w:t>
      </w:r>
      <w:r>
        <w:rPr>
          <w:spacing w:val="-2"/>
        </w:rPr>
        <w:t xml:space="preserve"> </w:t>
      </w:r>
      <w:r>
        <w:rPr>
          <w:spacing w:val="-1"/>
        </w:rPr>
        <w:t>Концепции</w:t>
      </w:r>
      <w:r>
        <w:rPr>
          <w:spacing w:val="-6"/>
        </w:rPr>
        <w:t xml:space="preserve"> </w:t>
      </w:r>
      <w:r>
        <w:rPr>
          <w:spacing w:val="-1"/>
        </w:rPr>
        <w:t>преподавания</w:t>
      </w:r>
      <w:r>
        <w:rPr>
          <w:spacing w:val="-5"/>
        </w:rPr>
        <w:t xml:space="preserve"> </w:t>
      </w:r>
      <w:r>
        <w:t>русского</w:t>
      </w:r>
      <w:r>
        <w:rPr>
          <w:spacing w:val="-8"/>
        </w:rPr>
        <w:t xml:space="preserve"> </w:t>
      </w:r>
      <w:r>
        <w:t>языка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литературы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(утверждённой</w:t>
      </w:r>
      <w:r>
        <w:rPr>
          <w:spacing w:val="-48"/>
        </w:rPr>
        <w:t xml:space="preserve"> </w:t>
      </w:r>
      <w:r>
        <w:t>распоряжением</w:t>
      </w:r>
      <w:r>
        <w:rPr>
          <w:spacing w:val="3"/>
        </w:rPr>
        <w:t xml:space="preserve"> </w:t>
      </w:r>
      <w:r>
        <w:t>Правительства</w:t>
      </w:r>
      <w:r>
        <w:rPr>
          <w:spacing w:val="4"/>
        </w:rPr>
        <w:t xml:space="preserve"> </w:t>
      </w:r>
      <w:r>
        <w:t>Российской Федерации</w:t>
      </w:r>
      <w:r>
        <w:rPr>
          <w:spacing w:val="4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апреля</w:t>
      </w:r>
      <w:r>
        <w:rPr>
          <w:spacing w:val="1"/>
        </w:rPr>
        <w:t xml:space="preserve"> </w:t>
      </w:r>
      <w:r>
        <w:t>2016</w:t>
      </w:r>
      <w:r>
        <w:rPr>
          <w:spacing w:val="-4"/>
        </w:rPr>
        <w:t xml:space="preserve"> </w:t>
      </w:r>
      <w:r>
        <w:t>г. №</w:t>
      </w:r>
      <w:r>
        <w:rPr>
          <w:spacing w:val="-3"/>
        </w:rPr>
        <w:t xml:space="preserve"> </w:t>
      </w:r>
      <w:r>
        <w:t>637-р).</w:t>
      </w:r>
    </w:p>
    <w:p w:rsidR="00171D14" w:rsidRDefault="00171D14">
      <w:pPr>
        <w:pStyle w:val="a3"/>
        <w:spacing w:before="11"/>
        <w:ind w:left="0"/>
        <w:rPr>
          <w:sz w:val="24"/>
        </w:rPr>
      </w:pPr>
    </w:p>
    <w:p w:rsidR="00171D14" w:rsidRDefault="00293248">
      <w:pPr>
        <w:pStyle w:val="2"/>
        <w:jc w:val="both"/>
      </w:pPr>
      <w:r>
        <w:t>ОБЩАЯ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171D14" w:rsidRDefault="00293248">
      <w:pPr>
        <w:spacing w:before="2"/>
        <w:ind w:left="352"/>
        <w:jc w:val="both"/>
        <w:rPr>
          <w:b/>
        </w:rPr>
      </w:pPr>
      <w:r>
        <w:rPr>
          <w:b/>
        </w:rPr>
        <w:t>«ЛИТЕРАТУРНОЕ</w:t>
      </w:r>
      <w:r>
        <w:rPr>
          <w:b/>
          <w:spacing w:val="-6"/>
        </w:rPr>
        <w:t xml:space="preserve"> </w:t>
      </w:r>
      <w:r>
        <w:rPr>
          <w:b/>
        </w:rPr>
        <w:t>ЧТЕНИЕ</w:t>
      </w:r>
      <w:r>
        <w:rPr>
          <w:b/>
          <w:spacing w:val="-3"/>
        </w:rPr>
        <w:t xml:space="preserve"> </w:t>
      </w:r>
      <w:r>
        <w:rPr>
          <w:b/>
        </w:rPr>
        <w:t>НА</w:t>
      </w:r>
      <w:r>
        <w:rPr>
          <w:b/>
          <w:spacing w:val="-4"/>
        </w:rPr>
        <w:t xml:space="preserve"> </w:t>
      </w:r>
      <w:r>
        <w:rPr>
          <w:b/>
        </w:rPr>
        <w:t>РОДНОМ</w:t>
      </w:r>
      <w:r>
        <w:rPr>
          <w:b/>
          <w:spacing w:val="-5"/>
        </w:rPr>
        <w:t xml:space="preserve"> </w:t>
      </w:r>
      <w:r>
        <w:rPr>
          <w:b/>
        </w:rPr>
        <w:t>(РУССКОМ)</w:t>
      </w:r>
      <w:r>
        <w:rPr>
          <w:b/>
          <w:spacing w:val="-5"/>
        </w:rPr>
        <w:t xml:space="preserve"> </w:t>
      </w:r>
      <w:r>
        <w:rPr>
          <w:b/>
        </w:rPr>
        <w:t>ЯЗЫКЕ»</w:t>
      </w:r>
    </w:p>
    <w:p w:rsidR="00171D14" w:rsidRDefault="00293248">
      <w:pPr>
        <w:pStyle w:val="a3"/>
        <w:spacing w:before="63" w:line="249" w:lineRule="auto"/>
        <w:ind w:left="352" w:right="343" w:firstLine="225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помощи образовательным</w:t>
      </w:r>
      <w:r>
        <w:rPr>
          <w:spacing w:val="3"/>
        </w:rPr>
        <w:t xml:space="preserve"> </w:t>
      </w:r>
      <w:r>
        <w:t>организациям</w:t>
      </w:r>
      <w:r>
        <w:rPr>
          <w:spacing w:val="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учителю и позволит:</w:t>
      </w:r>
    </w:p>
    <w:p w:rsidR="00171D14" w:rsidRDefault="00293248" w:rsidP="005D7098">
      <w:pPr>
        <w:pStyle w:val="a4"/>
        <w:numPr>
          <w:ilvl w:val="0"/>
          <w:numId w:val="82"/>
        </w:numPr>
        <w:tabs>
          <w:tab w:val="left" w:pos="847"/>
        </w:tabs>
        <w:spacing w:before="2" w:line="249" w:lineRule="auto"/>
        <w:ind w:right="344" w:firstLine="225"/>
        <w:jc w:val="both"/>
        <w:rPr>
          <w:sz w:val="20"/>
        </w:rPr>
      </w:pPr>
      <w:r>
        <w:rPr>
          <w:sz w:val="20"/>
        </w:rPr>
        <w:t>реализовать в процессе преподавания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 предмета «Литературное чтение на родном (русском) языке»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подходы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достижению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личностных,</w:t>
      </w:r>
      <w:r>
        <w:rPr>
          <w:spacing w:val="1"/>
          <w:sz w:val="20"/>
        </w:rPr>
        <w:t xml:space="preserve"> </w:t>
      </w:r>
      <w:r>
        <w:rPr>
          <w:sz w:val="20"/>
        </w:rPr>
        <w:t>метапредметных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сформулированных</w:t>
      </w:r>
      <w:r>
        <w:rPr>
          <w:spacing w:val="-2"/>
          <w:sz w:val="20"/>
        </w:rPr>
        <w:t xml:space="preserve"> </w:t>
      </w:r>
      <w:r>
        <w:rPr>
          <w:sz w:val="20"/>
        </w:rPr>
        <w:t>в Федеральном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образовательном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стандарте</w:t>
      </w:r>
      <w:r>
        <w:rPr>
          <w:spacing w:val="-4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образования;</w:t>
      </w:r>
    </w:p>
    <w:p w:rsidR="00171D14" w:rsidRDefault="00293248" w:rsidP="005D7098">
      <w:pPr>
        <w:pStyle w:val="a4"/>
        <w:numPr>
          <w:ilvl w:val="0"/>
          <w:numId w:val="82"/>
        </w:numPr>
        <w:tabs>
          <w:tab w:val="left" w:pos="804"/>
        </w:tabs>
        <w:spacing w:before="3" w:line="249" w:lineRule="auto"/>
        <w:ind w:right="335" w:firstLine="225"/>
        <w:jc w:val="both"/>
        <w:rPr>
          <w:sz w:val="20"/>
        </w:rPr>
      </w:pPr>
      <w:r>
        <w:rPr>
          <w:sz w:val="20"/>
        </w:rPr>
        <w:t>определить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структурировать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планируемые</w:t>
      </w:r>
      <w:r>
        <w:rPr>
          <w:spacing w:val="-5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-3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5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6"/>
          <w:sz w:val="20"/>
        </w:rPr>
        <w:t xml:space="preserve"> </w:t>
      </w:r>
      <w:r>
        <w:rPr>
          <w:sz w:val="20"/>
        </w:rPr>
        <w:t>предмета</w:t>
      </w:r>
      <w:r>
        <w:rPr>
          <w:spacing w:val="-5"/>
          <w:sz w:val="20"/>
        </w:rPr>
        <w:t xml:space="preserve"> </w:t>
      </w:r>
      <w:r>
        <w:rPr>
          <w:sz w:val="20"/>
        </w:rPr>
        <w:t>«Литературное</w:t>
      </w:r>
      <w:r>
        <w:rPr>
          <w:spacing w:val="-47"/>
          <w:sz w:val="20"/>
        </w:rPr>
        <w:t xml:space="preserve"> </w:t>
      </w:r>
      <w:r>
        <w:rPr>
          <w:sz w:val="20"/>
        </w:rPr>
        <w:t>чтение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родном</w:t>
      </w:r>
      <w:r>
        <w:rPr>
          <w:spacing w:val="1"/>
          <w:sz w:val="20"/>
        </w:rPr>
        <w:t xml:space="preserve"> </w:t>
      </w:r>
      <w:r>
        <w:rPr>
          <w:sz w:val="20"/>
        </w:rPr>
        <w:t>(русском)</w:t>
      </w:r>
      <w:r>
        <w:rPr>
          <w:spacing w:val="1"/>
          <w:sz w:val="20"/>
        </w:rPr>
        <w:t xml:space="preserve"> </w:t>
      </w:r>
      <w:r>
        <w:rPr>
          <w:sz w:val="20"/>
        </w:rPr>
        <w:t>языке»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годам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ФГОС</w:t>
      </w:r>
      <w:r>
        <w:rPr>
          <w:spacing w:val="1"/>
          <w:sz w:val="20"/>
        </w:rPr>
        <w:t xml:space="preserve"> </w:t>
      </w:r>
      <w:r>
        <w:rPr>
          <w:sz w:val="20"/>
        </w:rPr>
        <w:t>НОО;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Примерной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программой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 (в</w:t>
      </w:r>
      <w:r>
        <w:rPr>
          <w:spacing w:val="1"/>
          <w:sz w:val="20"/>
        </w:rPr>
        <w:t xml:space="preserve"> </w:t>
      </w:r>
      <w:r>
        <w:rPr>
          <w:sz w:val="20"/>
        </w:rPr>
        <w:t>редакции</w:t>
      </w:r>
      <w:r>
        <w:rPr>
          <w:spacing w:val="1"/>
          <w:sz w:val="20"/>
        </w:rPr>
        <w:t xml:space="preserve"> </w:t>
      </w:r>
      <w:r>
        <w:rPr>
          <w:sz w:val="20"/>
        </w:rPr>
        <w:t>протокола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8</w:t>
      </w:r>
      <w:r>
        <w:rPr>
          <w:spacing w:val="1"/>
          <w:sz w:val="20"/>
        </w:rPr>
        <w:t xml:space="preserve"> </w:t>
      </w:r>
      <w:r>
        <w:rPr>
          <w:sz w:val="20"/>
        </w:rPr>
        <w:t>апреля 2015</w:t>
      </w:r>
      <w:r>
        <w:rPr>
          <w:spacing w:val="1"/>
          <w:sz w:val="20"/>
        </w:rPr>
        <w:t xml:space="preserve"> </w:t>
      </w:r>
      <w:r>
        <w:rPr>
          <w:sz w:val="20"/>
        </w:rPr>
        <w:t>г. №</w:t>
      </w:r>
      <w:r>
        <w:rPr>
          <w:spacing w:val="1"/>
          <w:sz w:val="20"/>
        </w:rPr>
        <w:t xml:space="preserve"> </w:t>
      </w:r>
      <w:r>
        <w:rPr>
          <w:sz w:val="20"/>
        </w:rPr>
        <w:t>1/15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учебно-методического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общему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образованию);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программой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(одобрена</w:t>
      </w:r>
      <w:r>
        <w:rPr>
          <w:spacing w:val="-1"/>
          <w:sz w:val="20"/>
        </w:rPr>
        <w:t xml:space="preserve"> </w:t>
      </w:r>
      <w:r>
        <w:rPr>
          <w:sz w:val="20"/>
        </w:rPr>
        <w:t>решением</w:t>
      </w:r>
      <w:r>
        <w:rPr>
          <w:spacing w:val="-5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учебно-методического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объединения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общему</w:t>
      </w:r>
      <w:r>
        <w:rPr>
          <w:spacing w:val="-11"/>
          <w:sz w:val="20"/>
        </w:rPr>
        <w:t xml:space="preserve"> </w:t>
      </w:r>
      <w:r>
        <w:rPr>
          <w:sz w:val="20"/>
        </w:rPr>
        <w:t>образованию,</w:t>
      </w:r>
      <w:r>
        <w:rPr>
          <w:spacing w:val="-4"/>
          <w:sz w:val="20"/>
        </w:rPr>
        <w:t xml:space="preserve"> </w:t>
      </w:r>
      <w:r>
        <w:rPr>
          <w:sz w:val="20"/>
        </w:rPr>
        <w:t>протокол</w:t>
      </w:r>
      <w:r>
        <w:rPr>
          <w:spacing w:val="-2"/>
          <w:sz w:val="20"/>
        </w:rPr>
        <w:t xml:space="preserve"> </w:t>
      </w:r>
      <w:r>
        <w:rPr>
          <w:sz w:val="20"/>
        </w:rPr>
        <w:t>от</w:t>
      </w:r>
    </w:p>
    <w:p w:rsidR="00171D14" w:rsidRDefault="00293248">
      <w:pPr>
        <w:pStyle w:val="a3"/>
        <w:spacing w:before="4"/>
        <w:ind w:left="352"/>
        <w:jc w:val="both"/>
      </w:pPr>
      <w:r>
        <w:t>2</w:t>
      </w:r>
      <w:r>
        <w:rPr>
          <w:spacing w:val="-1"/>
        </w:rPr>
        <w:t xml:space="preserve"> </w:t>
      </w:r>
      <w:r>
        <w:t>июня</w:t>
      </w:r>
      <w:r>
        <w:rPr>
          <w:spacing w:val="-6"/>
        </w:rPr>
        <w:t xml:space="preserve"> </w:t>
      </w:r>
      <w:r>
        <w:t>2020</w:t>
      </w:r>
      <w:r>
        <w:rPr>
          <w:spacing w:val="-5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2/20);</w:t>
      </w:r>
    </w:p>
    <w:p w:rsidR="00171D14" w:rsidRDefault="00293248" w:rsidP="005D7098">
      <w:pPr>
        <w:pStyle w:val="a4"/>
        <w:numPr>
          <w:ilvl w:val="0"/>
          <w:numId w:val="82"/>
        </w:numPr>
        <w:tabs>
          <w:tab w:val="left" w:pos="876"/>
        </w:tabs>
        <w:spacing w:before="10" w:line="249" w:lineRule="auto"/>
        <w:ind w:right="336" w:firstLine="225"/>
        <w:jc w:val="both"/>
        <w:rPr>
          <w:sz w:val="20"/>
        </w:rPr>
      </w:pPr>
      <w:r>
        <w:rPr>
          <w:sz w:val="20"/>
        </w:rPr>
        <w:t>разработать</w:t>
      </w:r>
      <w:r>
        <w:rPr>
          <w:spacing w:val="1"/>
          <w:sz w:val="20"/>
        </w:rPr>
        <w:t xml:space="preserve"> </w:t>
      </w:r>
      <w:r>
        <w:rPr>
          <w:sz w:val="20"/>
        </w:rPr>
        <w:t>календарно-тематическое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конкретного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1"/>
          <w:sz w:val="20"/>
        </w:rPr>
        <w:t xml:space="preserve"> </w:t>
      </w:r>
      <w:r>
        <w:rPr>
          <w:sz w:val="20"/>
        </w:rPr>
        <w:t>рекомендованное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примерное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определённого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раздела/темы,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-3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-3"/>
          <w:sz w:val="20"/>
        </w:rPr>
        <w:t xml:space="preserve"> </w:t>
      </w:r>
      <w:r>
        <w:rPr>
          <w:sz w:val="20"/>
        </w:rPr>
        <w:t>виды</w:t>
      </w:r>
      <w:r>
        <w:rPr>
          <w:spacing w:val="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3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5"/>
          <w:sz w:val="20"/>
        </w:rPr>
        <w:t xml:space="preserve"> </w:t>
      </w:r>
      <w:r>
        <w:rPr>
          <w:sz w:val="20"/>
        </w:rPr>
        <w:t>материала</w:t>
      </w:r>
      <w:r>
        <w:rPr>
          <w:spacing w:val="2"/>
          <w:sz w:val="20"/>
        </w:rPr>
        <w:t xml:space="preserve"> </w:t>
      </w:r>
      <w:r>
        <w:rPr>
          <w:sz w:val="20"/>
        </w:rPr>
        <w:t>разделов/тем</w:t>
      </w:r>
      <w:r>
        <w:rPr>
          <w:spacing w:val="2"/>
          <w:sz w:val="20"/>
        </w:rPr>
        <w:t xml:space="preserve"> </w:t>
      </w:r>
      <w:r>
        <w:rPr>
          <w:sz w:val="20"/>
        </w:rPr>
        <w:t>курса.</w:t>
      </w:r>
    </w:p>
    <w:p w:rsidR="00171D14" w:rsidRDefault="00293248">
      <w:pPr>
        <w:pStyle w:val="a3"/>
        <w:spacing w:before="3" w:line="249" w:lineRule="auto"/>
        <w:ind w:left="352" w:right="332" w:firstLine="225"/>
        <w:jc w:val="both"/>
      </w:pPr>
      <w:r>
        <w:t>Содержание программы направлено на</w:t>
      </w:r>
      <w:r>
        <w:rPr>
          <w:spacing w:val="1"/>
        </w:rPr>
        <w:t xml:space="preserve"> </w:t>
      </w:r>
      <w:r>
        <w:t>достижение результатов</w:t>
      </w:r>
      <w:r>
        <w:rPr>
          <w:spacing w:val="1"/>
        </w:rPr>
        <w:t xml:space="preserve"> </w:t>
      </w:r>
      <w:r>
        <w:t>освоения основной образовательной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 начального общего образования к предметной области «Родной язык и литературное чтение на родном</w:t>
      </w:r>
      <w:r>
        <w:rPr>
          <w:spacing w:val="1"/>
        </w:rPr>
        <w:t xml:space="preserve"> </w:t>
      </w:r>
      <w:r>
        <w:t>языке».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входящего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 область «Русский язык и литературное чтение», при этом цели курса литературного чтения на родном</w:t>
      </w:r>
      <w:r>
        <w:rPr>
          <w:spacing w:val="-47"/>
        </w:rPr>
        <w:t xml:space="preserve"> </w:t>
      </w:r>
      <w:r>
        <w:t>(русском) языке в рамках предметной области «Родной язык и литературное чтение на родном языке» имеют свою</w:t>
      </w:r>
      <w:r>
        <w:rPr>
          <w:spacing w:val="1"/>
        </w:rPr>
        <w:t xml:space="preserve"> </w:t>
      </w:r>
      <w:r>
        <w:t>специфику. В соответствии с требованиями ФГОС НОО к результатам освоения основной образовательной программы</w:t>
      </w:r>
      <w:r>
        <w:rPr>
          <w:spacing w:val="1"/>
        </w:rPr>
        <w:t xml:space="preserve"> </w:t>
      </w:r>
      <w:r>
        <w:t>по учебному предмету «Литературное чтение на родном языке» курс направлен на формирование понимания места и</w:t>
      </w:r>
      <w:r>
        <w:rPr>
          <w:spacing w:val="1"/>
        </w:rPr>
        <w:t xml:space="preserve"> </w:t>
      </w:r>
      <w:r>
        <w:t>роли литературы на родном языке в едином культурном пространстве Российской Федерации, в сохранении и передаче</w:t>
      </w:r>
      <w:r>
        <w:rPr>
          <w:spacing w:val="1"/>
        </w:rPr>
        <w:t xml:space="preserve"> </w:t>
      </w:r>
      <w:r>
        <w:t>от поколения к поколению историко-культурных, нравственных, эстетических ценностей; понимания роли фольклора и</w:t>
      </w:r>
      <w:r>
        <w:rPr>
          <w:spacing w:val="-47"/>
        </w:rPr>
        <w:t xml:space="preserve"> </w:t>
      </w:r>
      <w:r>
        <w:t>художественной</w:t>
      </w:r>
      <w:r>
        <w:rPr>
          <w:spacing w:val="16"/>
        </w:rPr>
        <w:t xml:space="preserve"> </w:t>
      </w:r>
      <w:r>
        <w:t>литературы</w:t>
      </w:r>
      <w:r>
        <w:rPr>
          <w:spacing w:val="17"/>
        </w:rPr>
        <w:t xml:space="preserve"> </w:t>
      </w:r>
      <w:r>
        <w:t>родного</w:t>
      </w:r>
      <w:r>
        <w:rPr>
          <w:spacing w:val="14"/>
        </w:rPr>
        <w:t xml:space="preserve"> </w:t>
      </w:r>
      <w:r>
        <w:t>народа</w:t>
      </w:r>
      <w:r>
        <w:rPr>
          <w:spacing w:val="20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создании</w:t>
      </w:r>
      <w:r>
        <w:rPr>
          <w:spacing w:val="16"/>
        </w:rPr>
        <w:t xml:space="preserve"> </w:t>
      </w:r>
      <w:r>
        <w:t>культурного,</w:t>
      </w:r>
      <w:r>
        <w:rPr>
          <w:spacing w:val="20"/>
        </w:rPr>
        <w:t xml:space="preserve"> </w:t>
      </w:r>
      <w:r>
        <w:t>морально-этического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эстетического</w:t>
      </w:r>
    </w:p>
    <w:p w:rsidR="00171D14" w:rsidRDefault="00171D14">
      <w:pPr>
        <w:spacing w:line="249" w:lineRule="auto"/>
        <w:jc w:val="both"/>
        <w:sectPr w:rsidR="00171D14">
          <w:pgSz w:w="11910" w:h="16840"/>
          <w:pgMar w:top="114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66" w:line="249" w:lineRule="auto"/>
        <w:ind w:left="352" w:right="333"/>
        <w:jc w:val="both"/>
      </w:pPr>
      <w:r>
        <w:lastRenderedPageBreak/>
        <w:t>пространства субъекта Российской Федерации; на формирование понимания родной литературы как одной из основных</w:t>
      </w:r>
      <w:r>
        <w:rPr>
          <w:spacing w:val="-47"/>
        </w:rPr>
        <w:t xml:space="preserve"> </w:t>
      </w:r>
      <w:r>
        <w:t>национально-культурных</w:t>
      </w:r>
      <w:r>
        <w:rPr>
          <w:spacing w:val="-3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народа,</w:t>
      </w:r>
      <w:r>
        <w:rPr>
          <w:spacing w:val="-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особого</w:t>
      </w:r>
      <w:r>
        <w:rPr>
          <w:spacing w:val="-7"/>
        </w:rPr>
        <w:t xml:space="preserve"> </w:t>
      </w:r>
      <w:r>
        <w:t>способа познания</w:t>
      </w:r>
      <w:r>
        <w:rPr>
          <w:spacing w:val="-4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явления</w:t>
      </w:r>
      <w:r>
        <w:rPr>
          <w:spacing w:val="-3"/>
        </w:rPr>
        <w:t xml:space="preserve"> </w:t>
      </w:r>
      <w:r>
        <w:t>национальной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мировой</w:t>
      </w:r>
      <w:r>
        <w:rPr>
          <w:spacing w:val="-47"/>
        </w:rPr>
        <w:t xml:space="preserve"> </w:t>
      </w:r>
      <w:r>
        <w:t>культуры, средства сохранения и передачи нравственных ценностей и традиций, формирования представлений о мире,</w:t>
      </w:r>
      <w:r>
        <w:rPr>
          <w:spacing w:val="1"/>
        </w:rPr>
        <w:t xml:space="preserve"> </w:t>
      </w:r>
      <w:r>
        <w:t>национальной</w:t>
      </w:r>
      <w:r>
        <w:rPr>
          <w:spacing w:val="-10"/>
        </w:rPr>
        <w:t xml:space="preserve"> </w:t>
      </w:r>
      <w:r>
        <w:t>истории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культуре,</w:t>
      </w:r>
      <w:r>
        <w:rPr>
          <w:spacing w:val="-6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потребности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систематическом</w:t>
      </w:r>
      <w:r>
        <w:rPr>
          <w:spacing w:val="-6"/>
        </w:rPr>
        <w:t xml:space="preserve"> </w:t>
      </w:r>
      <w:r>
        <w:t>чтении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родном</w:t>
      </w:r>
      <w:r>
        <w:rPr>
          <w:spacing w:val="-6"/>
        </w:rPr>
        <w:t xml:space="preserve"> </w:t>
      </w:r>
      <w:r>
        <w:t>языке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обеспечения</w:t>
      </w:r>
      <w:r>
        <w:rPr>
          <w:spacing w:val="-48"/>
        </w:rPr>
        <w:t xml:space="preserve"> </w:t>
      </w:r>
      <w:r>
        <w:t>культурной самоидентификации. В основу курса «Литературное чтение на родном (русском) языке» положена мысль 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систему ценностных</w:t>
      </w:r>
      <w:r>
        <w:rPr>
          <w:spacing w:val="1"/>
        </w:rPr>
        <w:t xml:space="preserve"> </w:t>
      </w:r>
      <w:r>
        <w:t>кодов,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нацио-нальной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традиции. Являясь средством не только их сохранения, но и передачи подрастающему поколению, русская литература</w:t>
      </w:r>
      <w:r>
        <w:rPr>
          <w:spacing w:val="1"/>
        </w:rPr>
        <w:t xml:space="preserve"> </w:t>
      </w:r>
      <w:r>
        <w:t>устанавливает тем самым преемственную связь прошлого, настоящего и будущего русской национально-культурной</w:t>
      </w:r>
      <w:r>
        <w:rPr>
          <w:spacing w:val="1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сознании младших</w:t>
      </w:r>
      <w:r>
        <w:rPr>
          <w:spacing w:val="2"/>
        </w:rPr>
        <w:t xml:space="preserve"> </w:t>
      </w:r>
      <w:r>
        <w:t>школьников.</w:t>
      </w:r>
    </w:p>
    <w:p w:rsidR="00171D14" w:rsidRDefault="00293248">
      <w:pPr>
        <w:pStyle w:val="2"/>
        <w:spacing w:before="172"/>
      </w:pPr>
      <w:r>
        <w:t>ЦЕЛИ</w:t>
      </w:r>
      <w:r>
        <w:rPr>
          <w:spacing w:val="-4"/>
        </w:rPr>
        <w:t xml:space="preserve"> </w:t>
      </w:r>
      <w:r>
        <w:t>ИЗУЧЕНИЯ УЧЕБНОГО</w:t>
      </w:r>
      <w:r>
        <w:rPr>
          <w:spacing w:val="-4"/>
        </w:rPr>
        <w:t xml:space="preserve"> </w:t>
      </w:r>
      <w:r>
        <w:t>ПРЕДМЕТА</w:t>
      </w:r>
    </w:p>
    <w:p w:rsidR="00171D14" w:rsidRDefault="00293248">
      <w:pPr>
        <w:spacing w:before="1"/>
        <w:ind w:left="352"/>
        <w:rPr>
          <w:b/>
        </w:rPr>
      </w:pPr>
      <w:r>
        <w:rPr>
          <w:b/>
        </w:rPr>
        <w:t>«ЛИТЕРАТУРНОЕ</w:t>
      </w:r>
      <w:r>
        <w:rPr>
          <w:b/>
          <w:spacing w:val="-5"/>
        </w:rPr>
        <w:t xml:space="preserve"> </w:t>
      </w:r>
      <w:r>
        <w:rPr>
          <w:b/>
        </w:rPr>
        <w:t>ЧТЕНИЕ</w:t>
      </w:r>
      <w:r>
        <w:rPr>
          <w:b/>
          <w:spacing w:val="-2"/>
        </w:rPr>
        <w:t xml:space="preserve"> </w:t>
      </w:r>
      <w:r>
        <w:rPr>
          <w:b/>
        </w:rPr>
        <w:t>НА</w:t>
      </w:r>
      <w:r>
        <w:rPr>
          <w:b/>
          <w:spacing w:val="-3"/>
        </w:rPr>
        <w:t xml:space="preserve"> </w:t>
      </w:r>
      <w:r>
        <w:rPr>
          <w:b/>
        </w:rPr>
        <w:t>РОДНОМ</w:t>
      </w:r>
      <w:r>
        <w:rPr>
          <w:b/>
          <w:spacing w:val="-3"/>
        </w:rPr>
        <w:t xml:space="preserve"> </w:t>
      </w:r>
      <w:r>
        <w:rPr>
          <w:b/>
        </w:rPr>
        <w:t>(РУССКОМ)</w:t>
      </w:r>
      <w:r>
        <w:rPr>
          <w:b/>
          <w:spacing w:val="-4"/>
        </w:rPr>
        <w:t xml:space="preserve"> </w:t>
      </w:r>
      <w:r>
        <w:rPr>
          <w:b/>
        </w:rPr>
        <w:t>ЯЗЫКЕ»</w:t>
      </w:r>
    </w:p>
    <w:p w:rsidR="00171D14" w:rsidRDefault="00293248">
      <w:pPr>
        <w:pStyle w:val="a3"/>
        <w:spacing w:before="64"/>
        <w:ind w:left="578"/>
      </w:pPr>
      <w:r>
        <w:rPr>
          <w:b/>
          <w:i/>
        </w:rPr>
        <w:t>Целями</w:t>
      </w:r>
      <w:r>
        <w:rPr>
          <w:b/>
          <w:i/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«Литературное</w:t>
      </w:r>
      <w:r>
        <w:rPr>
          <w:spacing w:val="-5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(русском)</w:t>
      </w:r>
      <w:r>
        <w:rPr>
          <w:spacing w:val="-3"/>
        </w:rPr>
        <w:t xml:space="preserve"> </w:t>
      </w:r>
      <w:r>
        <w:t>языке»</w:t>
      </w:r>
      <w:r>
        <w:rPr>
          <w:spacing w:val="-3"/>
        </w:rPr>
        <w:t xml:space="preserve"> </w:t>
      </w:r>
      <w:r>
        <w:t>являются:</w:t>
      </w:r>
    </w:p>
    <w:p w:rsidR="00171D14" w:rsidRDefault="00293248" w:rsidP="005D7098">
      <w:pPr>
        <w:pStyle w:val="a4"/>
        <w:numPr>
          <w:ilvl w:val="0"/>
          <w:numId w:val="81"/>
        </w:numPr>
        <w:tabs>
          <w:tab w:val="left" w:pos="918"/>
          <w:tab w:val="left" w:pos="919"/>
        </w:tabs>
        <w:spacing w:before="10" w:line="252" w:lineRule="auto"/>
        <w:ind w:right="348"/>
        <w:rPr>
          <w:sz w:val="20"/>
        </w:rPr>
      </w:pPr>
      <w:r>
        <w:rPr>
          <w:sz w:val="20"/>
        </w:rPr>
        <w:t>воспитание</w:t>
      </w:r>
      <w:r>
        <w:rPr>
          <w:spacing w:val="33"/>
          <w:sz w:val="20"/>
        </w:rPr>
        <w:t xml:space="preserve"> </w:t>
      </w:r>
      <w:r>
        <w:rPr>
          <w:sz w:val="20"/>
        </w:rPr>
        <w:t>ценностного</w:t>
      </w:r>
      <w:r>
        <w:rPr>
          <w:spacing w:val="32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35"/>
          <w:sz w:val="20"/>
        </w:rPr>
        <w:t xml:space="preserve"> </w:t>
      </w:r>
      <w:r>
        <w:rPr>
          <w:sz w:val="20"/>
        </w:rPr>
        <w:t>к</w:t>
      </w:r>
      <w:r>
        <w:rPr>
          <w:spacing w:val="34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34"/>
          <w:sz w:val="20"/>
        </w:rPr>
        <w:t xml:space="preserve"> </w:t>
      </w:r>
      <w:r>
        <w:rPr>
          <w:sz w:val="20"/>
        </w:rPr>
        <w:t>литературе</w:t>
      </w:r>
      <w:r>
        <w:rPr>
          <w:spacing w:val="33"/>
          <w:sz w:val="20"/>
        </w:rPr>
        <w:t xml:space="preserve"> </w:t>
      </w:r>
      <w:r>
        <w:rPr>
          <w:sz w:val="20"/>
        </w:rPr>
        <w:t>и</w:t>
      </w:r>
      <w:r>
        <w:rPr>
          <w:spacing w:val="35"/>
          <w:sz w:val="20"/>
        </w:rPr>
        <w:t xml:space="preserve"> </w:t>
      </w:r>
      <w:r>
        <w:rPr>
          <w:sz w:val="20"/>
        </w:rPr>
        <w:t>русскому</w:t>
      </w:r>
      <w:r>
        <w:rPr>
          <w:spacing w:val="27"/>
          <w:sz w:val="20"/>
        </w:rPr>
        <w:t xml:space="preserve"> </w:t>
      </w:r>
      <w:r>
        <w:rPr>
          <w:sz w:val="20"/>
        </w:rPr>
        <w:t>языку</w:t>
      </w:r>
      <w:r>
        <w:rPr>
          <w:spacing w:val="27"/>
          <w:sz w:val="20"/>
        </w:rPr>
        <w:t xml:space="preserve"> </w:t>
      </w:r>
      <w:r>
        <w:rPr>
          <w:sz w:val="20"/>
        </w:rPr>
        <w:t>как</w:t>
      </w:r>
      <w:r>
        <w:rPr>
          <w:spacing w:val="35"/>
          <w:sz w:val="20"/>
        </w:rPr>
        <w:t xml:space="preserve"> </w:t>
      </w:r>
      <w:r>
        <w:rPr>
          <w:sz w:val="20"/>
        </w:rPr>
        <w:t>существенной</w:t>
      </w:r>
      <w:r>
        <w:rPr>
          <w:spacing w:val="34"/>
          <w:sz w:val="20"/>
        </w:rPr>
        <w:t xml:space="preserve"> </w:t>
      </w:r>
      <w:r>
        <w:rPr>
          <w:sz w:val="20"/>
        </w:rPr>
        <w:t>части</w:t>
      </w:r>
      <w:r>
        <w:rPr>
          <w:spacing w:val="34"/>
          <w:sz w:val="20"/>
        </w:rPr>
        <w:t xml:space="preserve"> </w:t>
      </w:r>
      <w:r>
        <w:rPr>
          <w:sz w:val="20"/>
        </w:rPr>
        <w:t>родной</w:t>
      </w:r>
      <w:r>
        <w:rPr>
          <w:spacing w:val="-47"/>
          <w:sz w:val="20"/>
        </w:rPr>
        <w:t xml:space="preserve"> </w:t>
      </w:r>
      <w:r>
        <w:rPr>
          <w:sz w:val="20"/>
        </w:rPr>
        <w:t>культуры;</w:t>
      </w:r>
    </w:p>
    <w:p w:rsidR="00171D14" w:rsidRDefault="00293248" w:rsidP="005D7098">
      <w:pPr>
        <w:pStyle w:val="a4"/>
        <w:numPr>
          <w:ilvl w:val="0"/>
          <w:numId w:val="81"/>
        </w:numPr>
        <w:tabs>
          <w:tab w:val="left" w:pos="918"/>
          <w:tab w:val="left" w:pos="919"/>
        </w:tabs>
        <w:spacing w:before="2" w:line="254" w:lineRule="auto"/>
        <w:ind w:right="336"/>
        <w:rPr>
          <w:sz w:val="20"/>
        </w:rPr>
      </w:pPr>
      <w:r>
        <w:rPr>
          <w:sz w:val="20"/>
        </w:rPr>
        <w:t>включение</w:t>
      </w:r>
      <w:r>
        <w:rPr>
          <w:spacing w:val="30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26"/>
          <w:sz w:val="20"/>
        </w:rPr>
        <w:t xml:space="preserve"> </w:t>
      </w:r>
      <w:r>
        <w:rPr>
          <w:sz w:val="20"/>
        </w:rPr>
        <w:t>в</w:t>
      </w:r>
      <w:r>
        <w:rPr>
          <w:spacing w:val="30"/>
          <w:sz w:val="20"/>
        </w:rPr>
        <w:t xml:space="preserve"> </w:t>
      </w:r>
      <w:r>
        <w:rPr>
          <w:sz w:val="20"/>
        </w:rPr>
        <w:t>культурно-языковое</w:t>
      </w:r>
      <w:r>
        <w:rPr>
          <w:spacing w:val="25"/>
          <w:sz w:val="20"/>
        </w:rPr>
        <w:t xml:space="preserve"> </w:t>
      </w:r>
      <w:r>
        <w:rPr>
          <w:sz w:val="20"/>
        </w:rPr>
        <w:t>пространство</w:t>
      </w:r>
      <w:r>
        <w:rPr>
          <w:spacing w:val="24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23"/>
          <w:sz w:val="20"/>
        </w:rPr>
        <w:t xml:space="preserve"> </w:t>
      </w:r>
      <w:r>
        <w:rPr>
          <w:sz w:val="20"/>
        </w:rPr>
        <w:t>народа</w:t>
      </w:r>
      <w:r>
        <w:rPr>
          <w:spacing w:val="30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приобщение</w:t>
      </w:r>
      <w:r>
        <w:rPr>
          <w:spacing w:val="26"/>
          <w:sz w:val="20"/>
        </w:rPr>
        <w:t xml:space="preserve"> </w:t>
      </w:r>
      <w:r>
        <w:rPr>
          <w:sz w:val="20"/>
        </w:rPr>
        <w:t>к</w:t>
      </w:r>
      <w:r>
        <w:rPr>
          <w:spacing w:val="26"/>
          <w:sz w:val="20"/>
        </w:rPr>
        <w:t xml:space="preserve"> </w:t>
      </w:r>
      <w:r>
        <w:rPr>
          <w:sz w:val="20"/>
        </w:rPr>
        <w:t>его</w:t>
      </w:r>
      <w:r>
        <w:rPr>
          <w:spacing w:val="24"/>
          <w:sz w:val="20"/>
        </w:rPr>
        <w:t xml:space="preserve"> </w:t>
      </w:r>
      <w:r>
        <w:rPr>
          <w:sz w:val="20"/>
        </w:rPr>
        <w:t>культурному</w:t>
      </w:r>
      <w:r>
        <w:rPr>
          <w:spacing w:val="-47"/>
          <w:sz w:val="20"/>
        </w:rPr>
        <w:t xml:space="preserve"> </w:t>
      </w:r>
      <w:r>
        <w:rPr>
          <w:sz w:val="20"/>
        </w:rPr>
        <w:t>наследию</w:t>
      </w:r>
      <w:r>
        <w:rPr>
          <w:spacing w:val="-1"/>
          <w:sz w:val="20"/>
        </w:rPr>
        <w:t xml:space="preserve"> </w:t>
      </w:r>
      <w:r>
        <w:rPr>
          <w:sz w:val="20"/>
        </w:rPr>
        <w:t>и современности,</w:t>
      </w:r>
      <w:r>
        <w:rPr>
          <w:spacing w:val="4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традициям</w:t>
      </w:r>
      <w:r>
        <w:rPr>
          <w:spacing w:val="4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3"/>
          <w:sz w:val="20"/>
        </w:rPr>
        <w:t xml:space="preserve"> </w:t>
      </w:r>
      <w:r>
        <w:rPr>
          <w:sz w:val="20"/>
        </w:rPr>
        <w:t>народа;</w:t>
      </w:r>
    </w:p>
    <w:p w:rsidR="00171D14" w:rsidRDefault="00293248" w:rsidP="005D7098">
      <w:pPr>
        <w:pStyle w:val="a4"/>
        <w:numPr>
          <w:ilvl w:val="0"/>
          <w:numId w:val="81"/>
        </w:numPr>
        <w:tabs>
          <w:tab w:val="left" w:pos="918"/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осознание</w:t>
      </w:r>
      <w:r>
        <w:rPr>
          <w:spacing w:val="-6"/>
          <w:sz w:val="20"/>
        </w:rPr>
        <w:t xml:space="preserve"> </w:t>
      </w:r>
      <w:r>
        <w:rPr>
          <w:sz w:val="20"/>
        </w:rPr>
        <w:t>исторической</w:t>
      </w:r>
      <w:r>
        <w:rPr>
          <w:spacing w:val="-5"/>
          <w:sz w:val="20"/>
        </w:rPr>
        <w:t xml:space="preserve"> </w:t>
      </w:r>
      <w:r>
        <w:rPr>
          <w:sz w:val="20"/>
        </w:rPr>
        <w:t>преемственности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поколений,</w:t>
      </w:r>
      <w:r>
        <w:rPr>
          <w:spacing w:val="-1"/>
          <w:sz w:val="20"/>
        </w:rPr>
        <w:t xml:space="preserve"> </w:t>
      </w:r>
      <w:r>
        <w:rPr>
          <w:sz w:val="20"/>
        </w:rPr>
        <w:t>своей</w:t>
      </w:r>
      <w:r>
        <w:rPr>
          <w:spacing w:val="-5"/>
          <w:sz w:val="20"/>
        </w:rPr>
        <w:t xml:space="preserve"> </w:t>
      </w:r>
      <w:r>
        <w:rPr>
          <w:sz w:val="20"/>
        </w:rPr>
        <w:t>ответственности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за</w:t>
      </w:r>
      <w:r>
        <w:rPr>
          <w:spacing w:val="-6"/>
          <w:sz w:val="20"/>
        </w:rPr>
        <w:t xml:space="preserve"> </w:t>
      </w:r>
      <w:r>
        <w:rPr>
          <w:sz w:val="20"/>
        </w:rPr>
        <w:t>сохранение</w:t>
      </w:r>
      <w:r>
        <w:rPr>
          <w:spacing w:val="-6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-5"/>
          <w:sz w:val="20"/>
        </w:rPr>
        <w:t xml:space="preserve"> </w:t>
      </w:r>
      <w:r>
        <w:rPr>
          <w:sz w:val="20"/>
        </w:rPr>
        <w:t>культуры;</w:t>
      </w:r>
    </w:p>
    <w:p w:rsidR="00171D14" w:rsidRDefault="00293248" w:rsidP="005D7098">
      <w:pPr>
        <w:pStyle w:val="a4"/>
        <w:numPr>
          <w:ilvl w:val="0"/>
          <w:numId w:val="81"/>
        </w:numPr>
        <w:tabs>
          <w:tab w:val="left" w:pos="918"/>
          <w:tab w:val="left" w:pos="919"/>
        </w:tabs>
        <w:spacing w:before="15"/>
        <w:rPr>
          <w:sz w:val="20"/>
        </w:rPr>
      </w:pPr>
      <w:r>
        <w:rPr>
          <w:sz w:val="20"/>
        </w:rPr>
        <w:t>развитие</w:t>
      </w:r>
      <w:r>
        <w:rPr>
          <w:spacing w:val="-9"/>
          <w:sz w:val="20"/>
        </w:rPr>
        <w:t xml:space="preserve"> </w:t>
      </w:r>
      <w:r>
        <w:rPr>
          <w:sz w:val="20"/>
        </w:rPr>
        <w:t>читательских</w:t>
      </w:r>
      <w:r>
        <w:rPr>
          <w:spacing w:val="-1"/>
          <w:sz w:val="20"/>
        </w:rPr>
        <w:t xml:space="preserve"> </w:t>
      </w:r>
      <w:r>
        <w:rPr>
          <w:sz w:val="20"/>
        </w:rPr>
        <w:t>умений.</w:t>
      </w:r>
    </w:p>
    <w:p w:rsidR="00171D14" w:rsidRDefault="00293248">
      <w:pPr>
        <w:pStyle w:val="a3"/>
        <w:spacing w:before="15"/>
        <w:ind w:left="578"/>
      </w:pPr>
      <w:r>
        <w:t>Достижение</w:t>
      </w:r>
      <w:r>
        <w:rPr>
          <w:spacing w:val="-5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rPr>
          <w:b/>
          <w:i/>
        </w:rPr>
        <w:t>задач</w:t>
      </w:r>
      <w:r>
        <w:t>:</w:t>
      </w:r>
    </w:p>
    <w:p w:rsidR="00171D14" w:rsidRDefault="00293248" w:rsidP="005D7098">
      <w:pPr>
        <w:pStyle w:val="a4"/>
        <w:numPr>
          <w:ilvl w:val="0"/>
          <w:numId w:val="81"/>
        </w:numPr>
        <w:tabs>
          <w:tab w:val="left" w:pos="919"/>
        </w:tabs>
        <w:spacing w:before="10" w:line="254" w:lineRule="auto"/>
        <w:ind w:right="333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основ</w:t>
      </w:r>
      <w:r>
        <w:rPr>
          <w:spacing w:val="-7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0"/>
          <w:sz w:val="20"/>
        </w:rPr>
        <w:t xml:space="preserve"> </w:t>
      </w:r>
      <w:r>
        <w:rPr>
          <w:sz w:val="20"/>
        </w:rPr>
        <w:t>гражданской</w:t>
      </w:r>
      <w:r>
        <w:rPr>
          <w:spacing w:val="-10"/>
          <w:sz w:val="20"/>
        </w:rPr>
        <w:t xml:space="preserve"> </w:t>
      </w:r>
      <w:r>
        <w:rPr>
          <w:sz w:val="20"/>
        </w:rPr>
        <w:t>идентичности,</w:t>
      </w:r>
      <w:r>
        <w:rPr>
          <w:spacing w:val="-5"/>
          <w:sz w:val="20"/>
        </w:rPr>
        <w:t xml:space="preserve"> </w:t>
      </w:r>
      <w:r>
        <w:rPr>
          <w:sz w:val="20"/>
        </w:rPr>
        <w:t>чувства</w:t>
      </w:r>
      <w:r>
        <w:rPr>
          <w:spacing w:val="-7"/>
          <w:sz w:val="20"/>
        </w:rPr>
        <w:t xml:space="preserve"> </w:t>
      </w:r>
      <w:r>
        <w:rPr>
          <w:sz w:val="20"/>
        </w:rPr>
        <w:t>гордости</w:t>
      </w:r>
      <w:r>
        <w:rPr>
          <w:spacing w:val="-10"/>
          <w:sz w:val="20"/>
        </w:rPr>
        <w:t xml:space="preserve"> </w:t>
      </w:r>
      <w:r>
        <w:rPr>
          <w:sz w:val="20"/>
        </w:rPr>
        <w:t>за</w:t>
      </w:r>
      <w:r>
        <w:rPr>
          <w:spacing w:val="-6"/>
          <w:sz w:val="20"/>
        </w:rPr>
        <w:t xml:space="preserve"> </w:t>
      </w:r>
      <w:r>
        <w:rPr>
          <w:sz w:val="20"/>
        </w:rPr>
        <w:t>свою</w:t>
      </w:r>
      <w:r>
        <w:rPr>
          <w:spacing w:val="-9"/>
          <w:sz w:val="20"/>
        </w:rPr>
        <w:t xml:space="preserve"> </w:t>
      </w:r>
      <w:r>
        <w:rPr>
          <w:sz w:val="20"/>
        </w:rPr>
        <w:t>Родину,</w:t>
      </w:r>
      <w:r>
        <w:rPr>
          <w:spacing w:val="-5"/>
          <w:sz w:val="20"/>
        </w:rPr>
        <w:t xml:space="preserve"> </w:t>
      </w:r>
      <w:r>
        <w:rPr>
          <w:sz w:val="20"/>
        </w:rPr>
        <w:t>российский</w:t>
      </w:r>
      <w:r>
        <w:rPr>
          <w:spacing w:val="-10"/>
          <w:sz w:val="20"/>
        </w:rPr>
        <w:t xml:space="preserve"> </w:t>
      </w:r>
      <w:r>
        <w:rPr>
          <w:sz w:val="20"/>
        </w:rPr>
        <w:t>народ</w:t>
      </w:r>
      <w:r>
        <w:rPr>
          <w:spacing w:val="-48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историю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России,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осознание своей</w:t>
      </w:r>
      <w:r>
        <w:rPr>
          <w:spacing w:val="1"/>
          <w:sz w:val="20"/>
        </w:rPr>
        <w:t xml:space="preserve"> </w:t>
      </w:r>
      <w:r>
        <w:rPr>
          <w:sz w:val="20"/>
        </w:rPr>
        <w:t>этнической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принадлежности;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формирование ценностей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многонационального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российского</w:t>
      </w:r>
      <w:r>
        <w:rPr>
          <w:spacing w:val="2"/>
          <w:sz w:val="20"/>
        </w:rPr>
        <w:t xml:space="preserve"> </w:t>
      </w:r>
      <w:r>
        <w:rPr>
          <w:sz w:val="20"/>
        </w:rPr>
        <w:t>общества;</w:t>
      </w:r>
    </w:p>
    <w:p w:rsidR="00171D14" w:rsidRDefault="00293248" w:rsidP="005D7098">
      <w:pPr>
        <w:pStyle w:val="a4"/>
        <w:numPr>
          <w:ilvl w:val="0"/>
          <w:numId w:val="81"/>
        </w:numPr>
        <w:tabs>
          <w:tab w:val="left" w:pos="919"/>
        </w:tabs>
        <w:spacing w:line="254" w:lineRule="auto"/>
        <w:ind w:right="342"/>
        <w:jc w:val="both"/>
        <w:rPr>
          <w:sz w:val="20"/>
        </w:rPr>
      </w:pPr>
      <w:r>
        <w:rPr>
          <w:sz w:val="20"/>
        </w:rPr>
        <w:t>воспитание ценностного отношения к историко-культурному опыту русского народа, введение обучающегося в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культурно-языковое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пространство своего народа;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у младшего школьника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интереса</w:t>
      </w:r>
      <w:r>
        <w:rPr>
          <w:spacing w:val="1"/>
          <w:sz w:val="20"/>
        </w:rPr>
        <w:t xml:space="preserve"> </w:t>
      </w:r>
      <w:r>
        <w:rPr>
          <w:sz w:val="20"/>
        </w:rPr>
        <w:t>к русской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литературе</w:t>
      </w:r>
      <w:r>
        <w:rPr>
          <w:spacing w:val="-2"/>
          <w:sz w:val="20"/>
        </w:rPr>
        <w:t xml:space="preserve"> </w:t>
      </w:r>
      <w:r>
        <w:rPr>
          <w:sz w:val="20"/>
        </w:rPr>
        <w:t>как</w:t>
      </w:r>
      <w:r>
        <w:rPr>
          <w:spacing w:val="-1"/>
          <w:sz w:val="20"/>
        </w:rPr>
        <w:t xml:space="preserve"> </w:t>
      </w:r>
      <w:r>
        <w:rPr>
          <w:sz w:val="20"/>
        </w:rPr>
        <w:t>источнику</w:t>
      </w:r>
      <w:r>
        <w:rPr>
          <w:spacing w:val="-9"/>
          <w:sz w:val="20"/>
        </w:rPr>
        <w:t xml:space="preserve"> </w:t>
      </w:r>
      <w:r>
        <w:rPr>
          <w:sz w:val="20"/>
        </w:rPr>
        <w:t>историко-культурных,</w:t>
      </w:r>
      <w:r>
        <w:rPr>
          <w:spacing w:val="3"/>
          <w:sz w:val="20"/>
        </w:rPr>
        <w:t xml:space="preserve"> </w:t>
      </w:r>
      <w:r>
        <w:rPr>
          <w:sz w:val="20"/>
        </w:rPr>
        <w:t>нравственных,</w:t>
      </w:r>
      <w:r>
        <w:rPr>
          <w:spacing w:val="4"/>
          <w:sz w:val="20"/>
        </w:rPr>
        <w:t xml:space="preserve"> </w:t>
      </w:r>
      <w:r>
        <w:rPr>
          <w:sz w:val="20"/>
        </w:rPr>
        <w:t>эстетических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ценностей;</w:t>
      </w:r>
    </w:p>
    <w:p w:rsidR="00171D14" w:rsidRDefault="00293248" w:rsidP="005D7098">
      <w:pPr>
        <w:pStyle w:val="a4"/>
        <w:numPr>
          <w:ilvl w:val="0"/>
          <w:numId w:val="81"/>
        </w:numPr>
        <w:tabs>
          <w:tab w:val="left" w:pos="919"/>
        </w:tabs>
        <w:spacing w:line="254" w:lineRule="auto"/>
        <w:ind w:right="334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нравственно-этических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ценностях,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значимых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сознания</w:t>
      </w:r>
      <w:r>
        <w:rPr>
          <w:spacing w:val="1"/>
          <w:sz w:val="20"/>
        </w:rPr>
        <w:t xml:space="preserve"> </w:t>
      </w:r>
      <w:r>
        <w:rPr>
          <w:sz w:val="20"/>
        </w:rPr>
        <w:t>и отражённых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родной литературе;</w:t>
      </w:r>
    </w:p>
    <w:p w:rsidR="00171D14" w:rsidRDefault="00293248" w:rsidP="005D7098">
      <w:pPr>
        <w:pStyle w:val="a4"/>
        <w:numPr>
          <w:ilvl w:val="0"/>
          <w:numId w:val="81"/>
        </w:numPr>
        <w:tabs>
          <w:tab w:val="left" w:pos="919"/>
        </w:tabs>
        <w:spacing w:line="249" w:lineRule="auto"/>
        <w:ind w:right="345"/>
        <w:jc w:val="both"/>
        <w:rPr>
          <w:sz w:val="20"/>
        </w:rPr>
      </w:pPr>
      <w:r>
        <w:rPr>
          <w:sz w:val="20"/>
        </w:rPr>
        <w:t>обогащение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художественно-эстетических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возможностях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-1"/>
          <w:sz w:val="20"/>
        </w:rPr>
        <w:t xml:space="preserve"> </w:t>
      </w:r>
      <w:r>
        <w:rPr>
          <w:sz w:val="20"/>
        </w:rPr>
        <w:t>русской литературы;</w:t>
      </w:r>
    </w:p>
    <w:p w:rsidR="00171D14" w:rsidRDefault="00293248" w:rsidP="005D7098">
      <w:pPr>
        <w:pStyle w:val="a4"/>
        <w:numPr>
          <w:ilvl w:val="0"/>
          <w:numId w:val="81"/>
        </w:numPr>
        <w:tabs>
          <w:tab w:val="left" w:pos="919"/>
        </w:tabs>
        <w:spacing w:before="1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потребности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постоянном</w:t>
      </w:r>
      <w:r>
        <w:rPr>
          <w:spacing w:val="-2"/>
          <w:sz w:val="20"/>
        </w:rPr>
        <w:t xml:space="preserve"> </w:t>
      </w:r>
      <w:r>
        <w:rPr>
          <w:sz w:val="20"/>
        </w:rPr>
        <w:t>чтении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4"/>
          <w:sz w:val="20"/>
        </w:rPr>
        <w:t xml:space="preserve"> </w:t>
      </w:r>
      <w:r>
        <w:rPr>
          <w:sz w:val="20"/>
        </w:rPr>
        <w:t>личности,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8"/>
          <w:sz w:val="20"/>
        </w:rPr>
        <w:t xml:space="preserve"> </w:t>
      </w:r>
      <w:r>
        <w:rPr>
          <w:sz w:val="20"/>
        </w:rPr>
        <w:t>самосовершенствования;</w:t>
      </w:r>
    </w:p>
    <w:p w:rsidR="00171D14" w:rsidRDefault="00293248" w:rsidP="005D7098">
      <w:pPr>
        <w:pStyle w:val="a4"/>
        <w:numPr>
          <w:ilvl w:val="0"/>
          <w:numId w:val="81"/>
        </w:numPr>
        <w:tabs>
          <w:tab w:val="left" w:pos="919"/>
        </w:tabs>
        <w:spacing w:before="10" w:line="254" w:lineRule="auto"/>
        <w:ind w:right="341"/>
        <w:jc w:val="both"/>
        <w:rPr>
          <w:sz w:val="20"/>
        </w:rPr>
      </w:pPr>
      <w:r>
        <w:rPr>
          <w:sz w:val="20"/>
        </w:rPr>
        <w:t>совершенствование читательских умений понимать и оценивать содержание и специфику различных текстов,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участвовать в</w:t>
      </w:r>
      <w:r>
        <w:rPr>
          <w:spacing w:val="3"/>
          <w:sz w:val="20"/>
        </w:rPr>
        <w:t xml:space="preserve"> </w:t>
      </w:r>
      <w:r>
        <w:rPr>
          <w:sz w:val="20"/>
        </w:rPr>
        <w:t>их</w:t>
      </w:r>
      <w:r>
        <w:rPr>
          <w:spacing w:val="2"/>
          <w:sz w:val="20"/>
        </w:rPr>
        <w:t xml:space="preserve"> </w:t>
      </w:r>
      <w:r>
        <w:rPr>
          <w:sz w:val="20"/>
        </w:rPr>
        <w:t>обсуждении;</w:t>
      </w:r>
    </w:p>
    <w:p w:rsidR="00171D14" w:rsidRDefault="00293248" w:rsidP="005D7098">
      <w:pPr>
        <w:pStyle w:val="a4"/>
        <w:numPr>
          <w:ilvl w:val="0"/>
          <w:numId w:val="81"/>
        </w:numPr>
        <w:tabs>
          <w:tab w:val="left" w:pos="919"/>
        </w:tabs>
        <w:spacing w:before="2" w:line="249" w:lineRule="auto"/>
        <w:ind w:right="337"/>
        <w:jc w:val="both"/>
        <w:rPr>
          <w:sz w:val="20"/>
        </w:rPr>
      </w:pPr>
      <w:r>
        <w:rPr>
          <w:sz w:val="20"/>
        </w:rPr>
        <w:t>развитие всех видов речевой деятельности, приобретение опыта создания устных и письменных высказываний о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прочитанном.</w:t>
      </w:r>
    </w:p>
    <w:p w:rsidR="00171D14" w:rsidRDefault="00293248">
      <w:pPr>
        <w:pStyle w:val="2"/>
        <w:spacing w:before="166"/>
        <w:ind w:right="385"/>
      </w:pPr>
      <w:r>
        <w:t>МЕСТО УЧЕБНОГО ПРЕДМЕТА «ЛИТЕРАТУРНОЕ ЧТЕНИЕ НА РОДНОМ (РУССКОМ) ЯЗЫКЕ»</w:t>
      </w:r>
      <w:r>
        <w:rPr>
          <w:spacing w:val="-5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УЧЕБНОМ ПЛАНЕ</w:t>
      </w:r>
    </w:p>
    <w:p w:rsidR="00171D14" w:rsidRDefault="00293248">
      <w:pPr>
        <w:pStyle w:val="a3"/>
        <w:spacing w:before="64" w:line="249" w:lineRule="auto"/>
        <w:ind w:left="352" w:right="332" w:firstLine="225"/>
        <w:jc w:val="both"/>
      </w:pPr>
      <w:r>
        <w:t>Программа по предмету «Литературное чтение на родном (русском) языке» составлена на основе требований к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-6"/>
        </w:rPr>
        <w:t xml:space="preserve"> </w:t>
      </w:r>
      <w:r>
        <w:t>образовательном</w:t>
      </w:r>
      <w:r>
        <w:rPr>
          <w:spacing w:val="-5"/>
        </w:rPr>
        <w:t xml:space="preserve"> </w:t>
      </w:r>
      <w:r>
        <w:t>стандарте</w:t>
      </w:r>
      <w:r>
        <w:rPr>
          <w:spacing w:val="-9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рассчитана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общую</w:t>
      </w:r>
      <w:r>
        <w:rPr>
          <w:spacing w:val="-4"/>
        </w:rPr>
        <w:t xml:space="preserve"> </w:t>
      </w:r>
      <w:r>
        <w:t>учебную</w:t>
      </w:r>
      <w:r>
        <w:rPr>
          <w:spacing w:val="-8"/>
        </w:rPr>
        <w:t xml:space="preserve"> </w:t>
      </w:r>
      <w:r>
        <w:t>нагрузку</w:t>
      </w:r>
      <w:r>
        <w:rPr>
          <w:spacing w:val="-47"/>
        </w:rPr>
        <w:t xml:space="preserve"> </w:t>
      </w:r>
      <w:r>
        <w:t>в объёме 135 часов (33 часа в 1 классе и по 34 часа во 2—4 классах). На изучение инвариантной части программы</w:t>
      </w:r>
      <w:r>
        <w:rPr>
          <w:spacing w:val="1"/>
        </w:rPr>
        <w:t xml:space="preserve"> </w:t>
      </w:r>
      <w:r>
        <w:t>отводится 118 учебных часов. Резерв учебного времени, составляющий 17 учебных часов, отводится на вариативную</w:t>
      </w:r>
      <w:r>
        <w:rPr>
          <w:spacing w:val="1"/>
        </w:rPr>
        <w:t xml:space="preserve"> </w:t>
      </w:r>
      <w:r>
        <w:t>часть программы, которая предусматривает изучение произведений, отобранных составителями рабочих программ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 w:rsidR="00E72534">
        <w:t>учитывающего,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этнокультурные</w:t>
      </w:r>
      <w:r>
        <w:rPr>
          <w:spacing w:val="4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171D14" w:rsidRDefault="00171D14">
      <w:pPr>
        <w:pStyle w:val="a3"/>
        <w:spacing w:before="4"/>
        <w:ind w:left="0"/>
        <w:rPr>
          <w:sz w:val="21"/>
        </w:rPr>
      </w:pPr>
    </w:p>
    <w:p w:rsidR="00171D14" w:rsidRDefault="00293248">
      <w:pPr>
        <w:pStyle w:val="2"/>
        <w:spacing w:line="237" w:lineRule="auto"/>
        <w:ind w:right="453"/>
      </w:pPr>
      <w:r>
        <w:t>ОСНОВНЫЕ СОДЕРЖАТЕЛЬНЫЕ ЛИНИИ ПРИМЕРНОЙ РАБОЧЕЙ ПРОГРАММЫ УЧЕБНОГО</w:t>
      </w:r>
      <w:r>
        <w:rPr>
          <w:spacing w:val="-52"/>
        </w:rPr>
        <w:t xml:space="preserve"> </w:t>
      </w:r>
      <w:r>
        <w:t>ПРЕДМЕТА</w:t>
      </w:r>
    </w:p>
    <w:p w:rsidR="00171D14" w:rsidRDefault="00293248">
      <w:pPr>
        <w:spacing w:before="1"/>
        <w:ind w:left="352"/>
        <w:rPr>
          <w:b/>
        </w:rPr>
      </w:pPr>
      <w:r>
        <w:rPr>
          <w:b/>
        </w:rPr>
        <w:t>«ЛИТЕРАТУРНОЕ</w:t>
      </w:r>
      <w:r>
        <w:rPr>
          <w:b/>
          <w:spacing w:val="-6"/>
        </w:rPr>
        <w:t xml:space="preserve"> </w:t>
      </w:r>
      <w:r>
        <w:rPr>
          <w:b/>
        </w:rPr>
        <w:t>ЧТЕНИЕ</w:t>
      </w:r>
      <w:r>
        <w:rPr>
          <w:b/>
          <w:spacing w:val="-2"/>
        </w:rPr>
        <w:t xml:space="preserve"> </w:t>
      </w:r>
      <w:r>
        <w:rPr>
          <w:b/>
        </w:rPr>
        <w:t>НА</w:t>
      </w:r>
      <w:r>
        <w:rPr>
          <w:b/>
          <w:spacing w:val="-3"/>
        </w:rPr>
        <w:t xml:space="preserve"> </w:t>
      </w:r>
      <w:r>
        <w:rPr>
          <w:b/>
        </w:rPr>
        <w:t>РОДНОМ</w:t>
      </w:r>
      <w:r>
        <w:rPr>
          <w:b/>
          <w:spacing w:val="-5"/>
        </w:rPr>
        <w:t xml:space="preserve"> </w:t>
      </w:r>
      <w:r>
        <w:rPr>
          <w:b/>
        </w:rPr>
        <w:t>(РУССКОМ) ЯЗЫКЕ»</w:t>
      </w:r>
    </w:p>
    <w:p w:rsidR="00171D14" w:rsidRDefault="00293248">
      <w:pPr>
        <w:pStyle w:val="a3"/>
        <w:spacing w:before="63" w:line="249" w:lineRule="auto"/>
        <w:ind w:left="352" w:right="333" w:firstLine="225"/>
        <w:jc w:val="both"/>
      </w:pPr>
      <w:r>
        <w:t>В программе</w:t>
      </w:r>
      <w:r>
        <w:rPr>
          <w:spacing w:val="1"/>
        </w:rPr>
        <w:t xml:space="preserve"> </w:t>
      </w:r>
      <w:r>
        <w:t>учебного 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представлено содержание,</w:t>
      </w:r>
      <w:r>
        <w:rPr>
          <w:spacing w:val="1"/>
        </w:rPr>
        <w:t xml:space="preserve"> </w:t>
      </w:r>
      <w:r>
        <w:t>изучение которого позволит раскрыть национально-культурную специфику русской литературы; взаимосвязь русского</w:t>
      </w:r>
      <w:r>
        <w:rPr>
          <w:spacing w:val="1"/>
        </w:rPr>
        <w:t xml:space="preserve"> </w:t>
      </w:r>
      <w:r>
        <w:t>языка и русской литературы с историей России, с материальной и духовной культурой русского народа. Учебный</w:t>
      </w:r>
      <w:r>
        <w:rPr>
          <w:spacing w:val="1"/>
        </w:rPr>
        <w:t xml:space="preserve"> </w:t>
      </w:r>
      <w:r>
        <w:t>предмет «Литературное чтение на родном (русском) языке» не ущемляет права тех школьников, которые изучают иной</w:t>
      </w:r>
      <w:r>
        <w:rPr>
          <w:spacing w:val="1"/>
        </w:rPr>
        <w:t xml:space="preserve"> </w:t>
      </w:r>
      <w:r>
        <w:t>родной язык и иную родную литературу, поэтому учебное время, отведённое на изучение данного предмета, не 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углублённого</w:t>
      </w:r>
      <w:r>
        <w:rPr>
          <w:spacing w:val="-7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7"/>
        </w:rPr>
        <w:t xml:space="preserve"> </w:t>
      </w:r>
      <w:r>
        <w:t>чтения,</w:t>
      </w:r>
      <w:r>
        <w:rPr>
          <w:spacing w:val="-1"/>
        </w:rPr>
        <w:t xml:space="preserve"> </w:t>
      </w:r>
      <w:r>
        <w:t>входящего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предметную</w:t>
      </w:r>
      <w:r>
        <w:rPr>
          <w:spacing w:val="-47"/>
        </w:rPr>
        <w:t xml:space="preserve"> </w:t>
      </w:r>
      <w:r>
        <w:t>область «Русский язык и литературное чтение». Курс предназначен для расширения литературного и культурного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школьников;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классики,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входящие в круг актуального чтения младших школьников, позволяют обеспечить знакомство младших школьников с</w:t>
      </w:r>
      <w:r>
        <w:rPr>
          <w:spacing w:val="1"/>
        </w:rPr>
        <w:t xml:space="preserve"> </w:t>
      </w:r>
      <w:r>
        <w:t>ключевыми</w:t>
      </w:r>
      <w:r>
        <w:rPr>
          <w:spacing w:val="31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национального</w:t>
      </w:r>
      <w:r>
        <w:rPr>
          <w:spacing w:val="28"/>
        </w:rPr>
        <w:t xml:space="preserve"> </w:t>
      </w:r>
      <w:r>
        <w:t>сознания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русской</w:t>
      </w:r>
      <w:r>
        <w:rPr>
          <w:spacing w:val="32"/>
        </w:rPr>
        <w:t xml:space="preserve"> </w:t>
      </w:r>
      <w:r>
        <w:t>культуры</w:t>
      </w:r>
      <w:r>
        <w:rPr>
          <w:spacing w:val="33"/>
        </w:rPr>
        <w:t xml:space="preserve"> </w:t>
      </w:r>
      <w:r>
        <w:t>понятиями.</w:t>
      </w:r>
      <w:r>
        <w:rPr>
          <w:spacing w:val="35"/>
        </w:rPr>
        <w:t xml:space="preserve"> </w:t>
      </w:r>
      <w:r>
        <w:t>Предложенные</w:t>
      </w:r>
      <w:r>
        <w:rPr>
          <w:spacing w:val="31"/>
        </w:rPr>
        <w:t xml:space="preserve"> </w:t>
      </w:r>
      <w:r>
        <w:t>младшим</w:t>
      </w:r>
      <w:r>
        <w:rPr>
          <w:spacing w:val="35"/>
        </w:rPr>
        <w:t xml:space="preserve"> </w:t>
      </w:r>
      <w:r>
        <w:t>школьникам</w:t>
      </w:r>
      <w:r>
        <w:rPr>
          <w:spacing w:val="31"/>
        </w:rPr>
        <w:t xml:space="preserve"> </w:t>
      </w:r>
      <w:r>
        <w:t>для</w:t>
      </w:r>
    </w:p>
    <w:p w:rsidR="00171D14" w:rsidRDefault="00171D14">
      <w:pPr>
        <w:spacing w:line="249" w:lineRule="auto"/>
        <w:jc w:val="both"/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66" w:line="249" w:lineRule="auto"/>
        <w:ind w:left="352" w:right="343"/>
        <w:jc w:val="both"/>
      </w:pPr>
      <w:r>
        <w:lastRenderedPageBreak/>
        <w:t>чтения и изучения произведения русской литературы отражают разные стороны духовной культуры русского народа,</w:t>
      </w:r>
      <w:r>
        <w:rPr>
          <w:spacing w:val="1"/>
        </w:rPr>
        <w:t xml:space="preserve"> </w:t>
      </w:r>
      <w:r>
        <w:t>актуализируют</w:t>
      </w:r>
      <w:r>
        <w:rPr>
          <w:spacing w:val="-2"/>
        </w:rPr>
        <w:t xml:space="preserve"> </w:t>
      </w:r>
      <w:r>
        <w:t>вечные</w:t>
      </w:r>
      <w:r>
        <w:rPr>
          <w:spacing w:val="-3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(добро,</w:t>
      </w:r>
      <w:r>
        <w:rPr>
          <w:spacing w:val="2"/>
        </w:rPr>
        <w:t xml:space="preserve"> </w:t>
      </w:r>
      <w:r>
        <w:t>сострадание,</w:t>
      </w:r>
      <w:r>
        <w:rPr>
          <w:spacing w:val="1"/>
        </w:rPr>
        <w:t xml:space="preserve"> </w:t>
      </w:r>
      <w:r>
        <w:t>великодушие,</w:t>
      </w:r>
      <w:r>
        <w:rPr>
          <w:spacing w:val="2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совесть,</w:t>
      </w:r>
      <w:r>
        <w:rPr>
          <w:spacing w:val="2"/>
        </w:rPr>
        <w:t xml:space="preserve"> </w:t>
      </w:r>
      <w:r>
        <w:t>правда,</w:t>
      </w:r>
      <w:r>
        <w:rPr>
          <w:spacing w:val="-3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171D14" w:rsidRDefault="00293248">
      <w:pPr>
        <w:pStyle w:val="a3"/>
        <w:spacing w:before="2"/>
        <w:ind w:left="578"/>
        <w:jc w:val="both"/>
      </w:pPr>
      <w:r>
        <w:t>В</w:t>
      </w:r>
      <w:r>
        <w:rPr>
          <w:spacing w:val="-7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специфика курса</w:t>
      </w:r>
      <w:r>
        <w:rPr>
          <w:spacing w:val="-1"/>
        </w:rPr>
        <w:t xml:space="preserve"> </w:t>
      </w:r>
      <w:r>
        <w:t>«Литературное</w:t>
      </w:r>
      <w:r>
        <w:rPr>
          <w:spacing w:val="-4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на родном (русском)</w:t>
      </w:r>
      <w:r>
        <w:rPr>
          <w:spacing w:val="-2"/>
        </w:rPr>
        <w:t xml:space="preserve"> </w:t>
      </w:r>
      <w:r>
        <w:t>языке»</w:t>
      </w:r>
      <w:r>
        <w:rPr>
          <w:spacing w:val="-2"/>
        </w:rPr>
        <w:t xml:space="preserve"> </w:t>
      </w:r>
      <w:r>
        <w:t>реализована</w:t>
      </w:r>
      <w:r>
        <w:rPr>
          <w:spacing w:val="-4"/>
        </w:rPr>
        <w:t xml:space="preserve"> </w:t>
      </w:r>
      <w:r>
        <w:t>благодаря:</w:t>
      </w:r>
    </w:p>
    <w:p w:rsidR="00171D14" w:rsidRDefault="00293248">
      <w:pPr>
        <w:pStyle w:val="a3"/>
        <w:spacing w:before="10" w:line="249" w:lineRule="auto"/>
        <w:ind w:left="352" w:right="348" w:firstLine="225"/>
        <w:jc w:val="both"/>
      </w:pPr>
      <w:r>
        <w:t>а) отбору произведений, в которых отражается русский национальный характер, обычаи, традиции русского народа,</w:t>
      </w:r>
      <w:r>
        <w:rPr>
          <w:spacing w:val="1"/>
        </w:rPr>
        <w:t xml:space="preserve"> </w:t>
      </w:r>
      <w:r>
        <w:t>духовные</w:t>
      </w:r>
      <w:r>
        <w:rPr>
          <w:spacing w:val="-2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русской культуры;</w:t>
      </w:r>
    </w:p>
    <w:p w:rsidR="00171D14" w:rsidRDefault="00293248">
      <w:pPr>
        <w:pStyle w:val="a3"/>
        <w:spacing w:before="1" w:line="249" w:lineRule="auto"/>
        <w:ind w:left="352" w:right="338" w:firstLine="225"/>
        <w:jc w:val="both"/>
      </w:pPr>
      <w:r>
        <w:t>б) вниманию к тем произведениям русских писателей, в которых отражается мир русского детства: особенности</w:t>
      </w:r>
      <w:r>
        <w:rPr>
          <w:spacing w:val="1"/>
        </w:rPr>
        <w:t xml:space="preserve"> </w:t>
      </w:r>
      <w:r>
        <w:t>воспитания ребёнка в семье, его взаимоотношений со сверстниками и взрослыми, особенности восприятия ребёнком</w:t>
      </w:r>
      <w:r>
        <w:rPr>
          <w:spacing w:val="1"/>
        </w:rPr>
        <w:t xml:space="preserve"> </w:t>
      </w:r>
      <w:r>
        <w:t>окружающего</w:t>
      </w:r>
      <w:r>
        <w:rPr>
          <w:spacing w:val="-3"/>
        </w:rPr>
        <w:t xml:space="preserve"> </w:t>
      </w:r>
      <w:r>
        <w:t>мира;</w:t>
      </w:r>
    </w:p>
    <w:p w:rsidR="00171D14" w:rsidRDefault="00293248">
      <w:pPr>
        <w:pStyle w:val="a3"/>
        <w:spacing w:before="4" w:line="249" w:lineRule="auto"/>
        <w:ind w:left="352" w:right="338" w:firstLine="225"/>
        <w:jc w:val="both"/>
      </w:pPr>
      <w:r>
        <w:t>в)</w:t>
      </w:r>
      <w:r>
        <w:rPr>
          <w:spacing w:val="1"/>
        </w:rPr>
        <w:t xml:space="preserve"> </w:t>
      </w:r>
      <w:r>
        <w:t>расширенному</w:t>
      </w:r>
      <w:r>
        <w:rPr>
          <w:spacing w:val="1"/>
        </w:rPr>
        <w:t xml:space="preserve"> </w:t>
      </w:r>
      <w:r>
        <w:t>историко-культурному</w:t>
      </w:r>
      <w:r>
        <w:rPr>
          <w:spacing w:val="1"/>
        </w:rPr>
        <w:t xml:space="preserve"> </w:t>
      </w:r>
      <w:r>
        <w:t>комментарию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произведениям,</w:t>
      </w:r>
      <w:r>
        <w:rPr>
          <w:spacing w:val="1"/>
        </w:rPr>
        <w:t xml:space="preserve"> </w:t>
      </w:r>
      <w:r>
        <w:t>созданным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времена,</w:t>
      </w:r>
      <w:r>
        <w:rPr>
          <w:spacing w:val="1"/>
        </w:rPr>
        <w:t xml:space="preserve"> </w:t>
      </w:r>
      <w:r>
        <w:t>отстоящие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современности; такой комментарий позволяет современному младшему школьнику лучше понять особенности истории</w:t>
      </w:r>
      <w:r>
        <w:rPr>
          <w:spacing w:val="-4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народа,</w:t>
      </w:r>
      <w:r>
        <w:rPr>
          <w:spacing w:val="3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русской литературы.</w:t>
      </w:r>
    </w:p>
    <w:p w:rsidR="00171D14" w:rsidRDefault="00293248">
      <w:pPr>
        <w:pStyle w:val="a3"/>
        <w:spacing w:before="2"/>
        <w:ind w:left="578"/>
        <w:jc w:val="both"/>
      </w:pPr>
      <w:r>
        <w:t>Как</w:t>
      </w:r>
      <w:r>
        <w:rPr>
          <w:spacing w:val="29"/>
        </w:rPr>
        <w:t xml:space="preserve"> </w:t>
      </w:r>
      <w:r>
        <w:t>часть</w:t>
      </w:r>
      <w:r>
        <w:rPr>
          <w:spacing w:val="84"/>
        </w:rPr>
        <w:t xml:space="preserve"> </w:t>
      </w:r>
      <w:r>
        <w:t>предметной</w:t>
      </w:r>
      <w:r>
        <w:rPr>
          <w:spacing w:val="82"/>
        </w:rPr>
        <w:t xml:space="preserve"> </w:t>
      </w:r>
      <w:r>
        <w:t>области</w:t>
      </w:r>
      <w:r>
        <w:rPr>
          <w:spacing w:val="82"/>
        </w:rPr>
        <w:t xml:space="preserve"> </w:t>
      </w:r>
      <w:r>
        <w:t>«Родной</w:t>
      </w:r>
      <w:r>
        <w:rPr>
          <w:spacing w:val="82"/>
        </w:rPr>
        <w:t xml:space="preserve"> </w:t>
      </w:r>
      <w:r>
        <w:t>язык</w:t>
      </w:r>
      <w:r>
        <w:rPr>
          <w:spacing w:val="78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литературное</w:t>
      </w:r>
      <w:r>
        <w:rPr>
          <w:spacing w:val="82"/>
        </w:rPr>
        <w:t xml:space="preserve"> </w:t>
      </w:r>
      <w:r>
        <w:t>чтение</w:t>
      </w:r>
      <w:r>
        <w:rPr>
          <w:spacing w:val="81"/>
        </w:rPr>
        <w:t xml:space="preserve"> </w:t>
      </w:r>
      <w:r>
        <w:t>на</w:t>
      </w:r>
      <w:r>
        <w:rPr>
          <w:spacing w:val="86"/>
        </w:rPr>
        <w:t xml:space="preserve"> </w:t>
      </w:r>
      <w:r>
        <w:t>родном</w:t>
      </w:r>
      <w:r>
        <w:rPr>
          <w:spacing w:val="86"/>
        </w:rPr>
        <w:t xml:space="preserve"> </w:t>
      </w:r>
      <w:r>
        <w:t>языке»,</w:t>
      </w:r>
      <w:r>
        <w:rPr>
          <w:spacing w:val="82"/>
        </w:rPr>
        <w:t xml:space="preserve"> </w:t>
      </w:r>
      <w:r>
        <w:t>учебный</w:t>
      </w:r>
      <w:r>
        <w:rPr>
          <w:spacing w:val="82"/>
        </w:rPr>
        <w:t xml:space="preserve"> </w:t>
      </w:r>
      <w:r>
        <w:t>предмет</w:t>
      </w:r>
    </w:p>
    <w:p w:rsidR="00171D14" w:rsidRDefault="00293248">
      <w:pPr>
        <w:pStyle w:val="a3"/>
        <w:spacing w:before="10" w:line="249" w:lineRule="auto"/>
        <w:ind w:left="352" w:right="334"/>
        <w:jc w:val="both"/>
      </w:pPr>
      <w:r>
        <w:t>«Литературное чтение на родном (русском) языке» тесно связан с предметом «Родной язык (русский)». Изучение</w:t>
      </w:r>
      <w:r>
        <w:rPr>
          <w:spacing w:val="1"/>
        </w:rPr>
        <w:t xml:space="preserve"> </w:t>
      </w:r>
      <w:r>
        <w:t>предмета «Литературное чтение на родном (русском) языке» способствует обогащению речи школьников, развитию их</w:t>
      </w:r>
      <w:r>
        <w:rPr>
          <w:spacing w:val="1"/>
        </w:rPr>
        <w:t xml:space="preserve"> </w:t>
      </w:r>
      <w:r>
        <w:t>речевой</w:t>
      </w:r>
      <w:r>
        <w:rPr>
          <w:spacing w:val="-9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умений.</w:t>
      </w:r>
      <w:r>
        <w:rPr>
          <w:spacing w:val="-4"/>
        </w:rPr>
        <w:t xml:space="preserve"> </w:t>
      </w:r>
      <w:r>
        <w:t>Оба</w:t>
      </w:r>
      <w:r>
        <w:rPr>
          <w:spacing w:val="-5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объединяет</w:t>
      </w:r>
      <w:r>
        <w:rPr>
          <w:spacing w:val="-7"/>
        </w:rPr>
        <w:t xml:space="preserve"> </w:t>
      </w:r>
      <w:r>
        <w:t>культурно-исторический</w:t>
      </w:r>
      <w:r>
        <w:rPr>
          <w:spacing w:val="-4"/>
        </w:rPr>
        <w:t xml:space="preserve"> </w:t>
      </w:r>
      <w:r>
        <w:t>подход</w:t>
      </w:r>
      <w:r>
        <w:rPr>
          <w:spacing w:val="-4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представлению</w:t>
      </w:r>
      <w:r>
        <w:rPr>
          <w:spacing w:val="-47"/>
        </w:rPr>
        <w:t xml:space="preserve"> </w:t>
      </w:r>
      <w:r>
        <w:t>дидактического материала, на основе которого выстраиваются проблемно-тематические блоки программы. Каждый из</w:t>
      </w:r>
      <w:r>
        <w:rPr>
          <w:spacing w:val="1"/>
        </w:rPr>
        <w:t xml:space="preserve"> </w:t>
      </w:r>
      <w:r>
        <w:t>проблемно-тематических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сопряжённые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духовную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материальную культуру русского 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 исторической взаимосвязи. Ещё одной общей чертой</w:t>
      </w:r>
      <w:r>
        <w:rPr>
          <w:spacing w:val="1"/>
        </w:rPr>
        <w:t xml:space="preserve"> </w:t>
      </w:r>
      <w:r>
        <w:t>обоих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является концентрирование их содержания вокруг интересов и запросов ребёнка младшего школьного возраста, что</w:t>
      </w:r>
      <w:r>
        <w:rPr>
          <w:spacing w:val="1"/>
        </w:rPr>
        <w:t xml:space="preserve"> </w:t>
      </w:r>
      <w:r>
        <w:t>находит отражение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специфике</w:t>
      </w:r>
      <w:r>
        <w:rPr>
          <w:spacing w:val="-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произведений.</w:t>
      </w:r>
    </w:p>
    <w:p w:rsidR="00171D14" w:rsidRDefault="00171D14">
      <w:pPr>
        <w:spacing w:line="249" w:lineRule="auto"/>
        <w:jc w:val="both"/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1"/>
      </w:pPr>
      <w:r>
        <w:lastRenderedPageBreak/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171D14" w:rsidRDefault="002F16B7">
      <w:pPr>
        <w:spacing w:before="2"/>
        <w:ind w:left="352"/>
        <w:rPr>
          <w:b/>
          <w:sz w:val="24"/>
        </w:rPr>
      </w:pPr>
      <w:r>
        <w:pict>
          <v:rect id="_x0000_s1071" style="position:absolute;left:0;text-align:left;margin-left:38.2pt;margin-top:18.75pt;width:519.05pt;height:.5pt;z-index:-15713280;mso-wrap-distance-left:0;mso-wrap-distance-right:0;mso-position-horizontal-relative:page" fillcolor="black" stroked="f">
            <w10:wrap type="topAndBottom" anchorx="page"/>
          </v:rect>
        </w:pict>
      </w:r>
      <w:r w:rsidR="00293248">
        <w:rPr>
          <w:b/>
          <w:sz w:val="24"/>
        </w:rPr>
        <w:t>«ЛИТЕРАТУРНОЕ</w:t>
      </w:r>
      <w:r w:rsidR="00293248">
        <w:rPr>
          <w:b/>
          <w:spacing w:val="-4"/>
          <w:sz w:val="24"/>
        </w:rPr>
        <w:t xml:space="preserve"> </w:t>
      </w:r>
      <w:r w:rsidR="00293248">
        <w:rPr>
          <w:b/>
          <w:sz w:val="24"/>
        </w:rPr>
        <w:t>ЧТЕНИЕ</w:t>
      </w:r>
      <w:r w:rsidR="00293248">
        <w:rPr>
          <w:b/>
          <w:spacing w:val="-2"/>
          <w:sz w:val="24"/>
        </w:rPr>
        <w:t xml:space="preserve"> </w:t>
      </w:r>
      <w:r w:rsidR="00293248">
        <w:rPr>
          <w:b/>
          <w:sz w:val="24"/>
        </w:rPr>
        <w:t>НА</w:t>
      </w:r>
      <w:r w:rsidR="00293248">
        <w:rPr>
          <w:b/>
          <w:spacing w:val="-2"/>
          <w:sz w:val="24"/>
        </w:rPr>
        <w:t xml:space="preserve"> </w:t>
      </w:r>
      <w:r w:rsidR="00293248">
        <w:rPr>
          <w:b/>
          <w:sz w:val="24"/>
        </w:rPr>
        <w:t>РОДНОМ</w:t>
      </w:r>
      <w:r w:rsidR="00293248">
        <w:rPr>
          <w:b/>
          <w:spacing w:val="-3"/>
          <w:sz w:val="24"/>
        </w:rPr>
        <w:t xml:space="preserve"> </w:t>
      </w:r>
      <w:r w:rsidR="00293248">
        <w:rPr>
          <w:b/>
          <w:sz w:val="24"/>
        </w:rPr>
        <w:t>(РУССКОМ)</w:t>
      </w:r>
      <w:r w:rsidR="00293248">
        <w:rPr>
          <w:b/>
          <w:spacing w:val="2"/>
          <w:sz w:val="24"/>
        </w:rPr>
        <w:t xml:space="preserve"> </w:t>
      </w:r>
      <w:r w:rsidR="00293248">
        <w:rPr>
          <w:b/>
          <w:sz w:val="24"/>
        </w:rPr>
        <w:t>ЯЗЫКЕ»</w:t>
      </w:r>
    </w:p>
    <w:p w:rsidR="00171D14" w:rsidRDefault="00171D14">
      <w:pPr>
        <w:pStyle w:val="a3"/>
        <w:spacing w:before="8"/>
        <w:ind w:left="0"/>
        <w:rPr>
          <w:b/>
          <w:sz w:val="10"/>
        </w:rPr>
      </w:pPr>
    </w:p>
    <w:p w:rsidR="00171D14" w:rsidRDefault="00293248">
      <w:pPr>
        <w:pStyle w:val="a3"/>
        <w:spacing w:before="93"/>
        <w:ind w:left="578"/>
        <w:jc w:val="both"/>
      </w:pPr>
      <w:r>
        <w:t>При</w:t>
      </w:r>
      <w:r>
        <w:rPr>
          <w:spacing w:val="-9"/>
        </w:rPr>
        <w:t xml:space="preserve"> </w:t>
      </w:r>
      <w:r>
        <w:t>определении</w:t>
      </w:r>
      <w:r>
        <w:rPr>
          <w:spacing w:val="-3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«Литературное</w:t>
      </w:r>
      <w:r>
        <w:rPr>
          <w:spacing w:val="-9"/>
        </w:rPr>
        <w:t xml:space="preserve"> </w:t>
      </w:r>
      <w:r>
        <w:t>чтение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родном</w:t>
      </w:r>
      <w:r>
        <w:rPr>
          <w:spacing w:val="-4"/>
        </w:rPr>
        <w:t xml:space="preserve"> </w:t>
      </w:r>
      <w:r>
        <w:t>(русском)</w:t>
      </w:r>
      <w:r>
        <w:rPr>
          <w:spacing w:val="-6"/>
        </w:rPr>
        <w:t xml:space="preserve"> </w:t>
      </w:r>
      <w:r>
        <w:t>языке»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-9"/>
        </w:rPr>
        <w:t xml:space="preserve"> </w:t>
      </w:r>
      <w:r>
        <w:t>внимания</w:t>
      </w:r>
      <w:r>
        <w:rPr>
          <w:spacing w:val="-7"/>
        </w:rPr>
        <w:t xml:space="preserve"> </w:t>
      </w:r>
      <w:r>
        <w:t>находятся:</w:t>
      </w:r>
    </w:p>
    <w:p w:rsidR="00171D14" w:rsidRDefault="00293248" w:rsidP="005D7098">
      <w:pPr>
        <w:pStyle w:val="a4"/>
        <w:numPr>
          <w:ilvl w:val="0"/>
          <w:numId w:val="80"/>
        </w:numPr>
        <w:tabs>
          <w:tab w:val="left" w:pos="847"/>
        </w:tabs>
        <w:spacing w:before="11" w:line="249" w:lineRule="auto"/>
        <w:ind w:right="337" w:firstLine="225"/>
        <w:jc w:val="both"/>
        <w:rPr>
          <w:sz w:val="20"/>
        </w:rPr>
      </w:pPr>
      <w:r>
        <w:rPr>
          <w:sz w:val="20"/>
        </w:rPr>
        <w:t>Важные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сознания</w:t>
      </w:r>
      <w:r>
        <w:rPr>
          <w:spacing w:val="1"/>
          <w:sz w:val="20"/>
        </w:rPr>
        <w:t xml:space="preserve"> </w:t>
      </w:r>
      <w:r>
        <w:rPr>
          <w:sz w:val="20"/>
        </w:rPr>
        <w:t>концепты,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существующие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культурном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пространстве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протяжении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длительного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времени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—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вплоть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до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современности</w:t>
      </w:r>
      <w:r>
        <w:rPr>
          <w:spacing w:val="-10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-4"/>
          <w:sz w:val="20"/>
        </w:rPr>
        <w:t xml:space="preserve"> </w:t>
      </w:r>
      <w:r>
        <w:rPr>
          <w:sz w:val="20"/>
        </w:rPr>
        <w:t>доброта,</w:t>
      </w:r>
      <w:r>
        <w:rPr>
          <w:spacing w:val="-5"/>
          <w:sz w:val="20"/>
        </w:rPr>
        <w:t xml:space="preserve"> </w:t>
      </w:r>
      <w:r>
        <w:rPr>
          <w:sz w:val="20"/>
        </w:rPr>
        <w:t>сострадание,</w:t>
      </w:r>
      <w:r>
        <w:rPr>
          <w:spacing w:val="-5"/>
          <w:sz w:val="20"/>
        </w:rPr>
        <w:t xml:space="preserve"> </w:t>
      </w:r>
      <w:r>
        <w:rPr>
          <w:sz w:val="20"/>
        </w:rPr>
        <w:t>чувство</w:t>
      </w:r>
      <w:r>
        <w:rPr>
          <w:spacing w:val="-12"/>
          <w:sz w:val="20"/>
        </w:rPr>
        <w:t xml:space="preserve"> </w:t>
      </w:r>
      <w:r>
        <w:rPr>
          <w:sz w:val="20"/>
        </w:rPr>
        <w:t>справедливости,</w:t>
      </w:r>
      <w:r>
        <w:rPr>
          <w:spacing w:val="-5"/>
          <w:sz w:val="20"/>
        </w:rPr>
        <w:t xml:space="preserve"> </w:t>
      </w:r>
      <w:r>
        <w:rPr>
          <w:sz w:val="20"/>
        </w:rPr>
        <w:t>совесть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т.</w:t>
      </w:r>
      <w:r>
        <w:rPr>
          <w:spacing w:val="-47"/>
          <w:sz w:val="20"/>
        </w:rPr>
        <w:t xml:space="preserve"> </w:t>
      </w:r>
      <w:r>
        <w:rPr>
          <w:sz w:val="20"/>
        </w:rPr>
        <w:t>д.). Работа с этими ключевыми понятиями происходит на материале доступных для восприятия учащихся начальной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школы произведений русских писателей, наиболее ярко воплотивших национальную специфику русской литературы 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культуры.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Знакомство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этими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помогает</w:t>
      </w:r>
      <w:r>
        <w:rPr>
          <w:spacing w:val="1"/>
          <w:sz w:val="20"/>
        </w:rPr>
        <w:t xml:space="preserve"> </w:t>
      </w:r>
      <w:r>
        <w:rPr>
          <w:sz w:val="20"/>
        </w:rPr>
        <w:t>младшим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школьникам</w:t>
      </w:r>
      <w:r>
        <w:rPr>
          <w:spacing w:val="1"/>
          <w:sz w:val="20"/>
        </w:rPr>
        <w:t xml:space="preserve"> </w:t>
      </w:r>
      <w:r>
        <w:rPr>
          <w:sz w:val="20"/>
        </w:rPr>
        <w:t>понять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культурной</w:t>
      </w:r>
      <w:r>
        <w:rPr>
          <w:spacing w:val="-1"/>
          <w:sz w:val="20"/>
        </w:rPr>
        <w:t xml:space="preserve"> </w:t>
      </w:r>
      <w:r>
        <w:rPr>
          <w:sz w:val="20"/>
        </w:rPr>
        <w:t>традиции,</w:t>
      </w:r>
      <w:r>
        <w:rPr>
          <w:spacing w:val="4"/>
          <w:sz w:val="20"/>
        </w:rPr>
        <w:t xml:space="preserve"> </w:t>
      </w:r>
      <w:r>
        <w:rPr>
          <w:sz w:val="20"/>
        </w:rPr>
        <w:t>ключевые</w:t>
      </w:r>
      <w:r>
        <w:rPr>
          <w:spacing w:val="-1"/>
          <w:sz w:val="20"/>
        </w:rPr>
        <w:t xml:space="preserve"> </w:t>
      </w:r>
      <w:r>
        <w:rPr>
          <w:sz w:val="20"/>
        </w:rPr>
        <w:t>понятия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-1"/>
          <w:sz w:val="20"/>
        </w:rPr>
        <w:t xml:space="preserve"> </w:t>
      </w:r>
      <w:r>
        <w:rPr>
          <w:sz w:val="20"/>
        </w:rPr>
        <w:t>культуры.</w:t>
      </w:r>
    </w:p>
    <w:p w:rsidR="00171D14" w:rsidRDefault="00293248" w:rsidP="005D7098">
      <w:pPr>
        <w:pStyle w:val="a4"/>
        <w:numPr>
          <w:ilvl w:val="0"/>
          <w:numId w:val="80"/>
        </w:numPr>
        <w:tabs>
          <w:tab w:val="left" w:pos="828"/>
        </w:tabs>
        <w:spacing w:before="5" w:line="249" w:lineRule="auto"/>
        <w:ind w:right="335" w:firstLine="225"/>
        <w:jc w:val="both"/>
        <w:rPr>
          <w:sz w:val="20"/>
        </w:rPr>
      </w:pPr>
      <w:r>
        <w:rPr>
          <w:sz w:val="20"/>
        </w:rPr>
        <w:t>Интересы ребёнка младшего школьного возраста: главными героями значительного количества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выступают сверстники младшего школьника, через их восприятие обучающиеся открывают для себя представленные в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программе культурно-исторические понятия. В программу включены произведения, которые представляют мир детства</w:t>
      </w:r>
      <w:r>
        <w:rPr>
          <w:spacing w:val="-47"/>
          <w:sz w:val="20"/>
        </w:rPr>
        <w:t xml:space="preserve"> </w:t>
      </w:r>
      <w:r>
        <w:rPr>
          <w:sz w:val="20"/>
        </w:rPr>
        <w:t>в разные эпохи, показывают пути взросления, становления характера, формирования нравственных ориентиров; отбор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 позволяет ученику глазами сверстника увидеть русскую культуру в разные исторические периоды. В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представлено</w:t>
      </w:r>
      <w:r>
        <w:rPr>
          <w:spacing w:val="1"/>
          <w:sz w:val="20"/>
        </w:rPr>
        <w:t xml:space="preserve"> </w:t>
      </w:r>
      <w:r>
        <w:rPr>
          <w:sz w:val="20"/>
        </w:rPr>
        <w:t>значительное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количество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авторов,</w:t>
      </w:r>
      <w:r>
        <w:rPr>
          <w:spacing w:val="1"/>
          <w:sz w:val="20"/>
        </w:rPr>
        <w:t xml:space="preserve"> </w:t>
      </w:r>
      <w:r>
        <w:rPr>
          <w:sz w:val="20"/>
        </w:rPr>
        <w:t>продолжающих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своём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творчестве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национальные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традиции</w:t>
      </w:r>
      <w:r>
        <w:rPr>
          <w:spacing w:val="-6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-5"/>
          <w:sz w:val="20"/>
        </w:rPr>
        <w:t xml:space="preserve"> </w:t>
      </w:r>
      <w:r>
        <w:rPr>
          <w:sz w:val="20"/>
        </w:rPr>
        <w:t>литературы, эти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близки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понятны</w:t>
      </w:r>
      <w:r>
        <w:rPr>
          <w:spacing w:val="-3"/>
          <w:sz w:val="20"/>
        </w:rPr>
        <w:t xml:space="preserve"> </w:t>
      </w:r>
      <w:r>
        <w:rPr>
          <w:sz w:val="20"/>
        </w:rPr>
        <w:t>современному</w:t>
      </w:r>
      <w:r>
        <w:rPr>
          <w:spacing w:val="-13"/>
          <w:sz w:val="20"/>
        </w:rPr>
        <w:t xml:space="preserve"> </w:t>
      </w:r>
      <w:r>
        <w:rPr>
          <w:sz w:val="20"/>
        </w:rPr>
        <w:t>школьнику.</w:t>
      </w:r>
    </w:p>
    <w:p w:rsidR="00171D14" w:rsidRDefault="00293248" w:rsidP="005D7098">
      <w:pPr>
        <w:pStyle w:val="a4"/>
        <w:numPr>
          <w:ilvl w:val="0"/>
          <w:numId w:val="80"/>
        </w:numPr>
        <w:tabs>
          <w:tab w:val="left" w:pos="780"/>
        </w:tabs>
        <w:spacing w:before="6" w:line="249" w:lineRule="auto"/>
        <w:ind w:right="330" w:firstLine="225"/>
        <w:jc w:val="both"/>
        <w:rPr>
          <w:sz w:val="20"/>
        </w:rPr>
      </w:pPr>
      <w:r>
        <w:rPr>
          <w:sz w:val="20"/>
        </w:rPr>
        <w:t>Произведения,</w:t>
      </w:r>
      <w:r>
        <w:rPr>
          <w:spacing w:val="-6"/>
          <w:sz w:val="20"/>
        </w:rPr>
        <w:t xml:space="preserve"> </w:t>
      </w:r>
      <w:r>
        <w:rPr>
          <w:sz w:val="20"/>
        </w:rPr>
        <w:t>дающие</w:t>
      </w:r>
      <w:r>
        <w:rPr>
          <w:spacing w:val="-11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-8"/>
          <w:sz w:val="20"/>
        </w:rPr>
        <w:t xml:space="preserve"> </w:t>
      </w:r>
      <w:r>
        <w:rPr>
          <w:sz w:val="20"/>
        </w:rPr>
        <w:t>включить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сферу</w:t>
      </w:r>
      <w:r>
        <w:rPr>
          <w:spacing w:val="-11"/>
          <w:sz w:val="20"/>
        </w:rPr>
        <w:t xml:space="preserve"> </w:t>
      </w:r>
      <w:r>
        <w:rPr>
          <w:sz w:val="20"/>
        </w:rPr>
        <w:t>выделяемых</w:t>
      </w:r>
      <w:r>
        <w:rPr>
          <w:spacing w:val="-8"/>
          <w:sz w:val="20"/>
        </w:rPr>
        <w:t xml:space="preserve"> </w:t>
      </w:r>
      <w:r>
        <w:rPr>
          <w:sz w:val="20"/>
        </w:rPr>
        <w:t>национально-специфических</w:t>
      </w:r>
      <w:r>
        <w:rPr>
          <w:spacing w:val="-8"/>
          <w:sz w:val="20"/>
        </w:rPr>
        <w:t xml:space="preserve"> </w:t>
      </w:r>
      <w:r>
        <w:rPr>
          <w:sz w:val="20"/>
        </w:rPr>
        <w:t>явлений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образы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мотивы, отражённые средствами других видов искусства, что позволяет представить обучающимся диалог искусств в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-1"/>
          <w:sz w:val="20"/>
        </w:rPr>
        <w:t xml:space="preserve"> </w:t>
      </w:r>
      <w:r>
        <w:rPr>
          <w:sz w:val="20"/>
        </w:rPr>
        <w:t>культуре.</w:t>
      </w:r>
    </w:p>
    <w:p w:rsidR="00171D14" w:rsidRDefault="00293248">
      <w:pPr>
        <w:pStyle w:val="a3"/>
        <w:spacing w:before="3" w:line="249" w:lineRule="auto"/>
        <w:ind w:left="352" w:right="332" w:firstLine="225"/>
        <w:jc w:val="both"/>
      </w:pPr>
      <w:r>
        <w:t>В соответствии с целями изучения предмета</w:t>
      </w:r>
      <w:r>
        <w:rPr>
          <w:spacing w:val="1"/>
        </w:rPr>
        <w:t xml:space="preserve"> </w:t>
      </w:r>
      <w:r>
        <w:t>«Литературное чтение 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 языке» и принципами</w:t>
      </w:r>
      <w:r>
        <w:rPr>
          <w:spacing w:val="1"/>
        </w:rPr>
        <w:t xml:space="preserve"> </w:t>
      </w:r>
      <w:r>
        <w:rPr>
          <w:spacing w:val="-1"/>
        </w:rPr>
        <w:t>построения</w:t>
      </w:r>
      <w:r>
        <w:rPr>
          <w:spacing w:val="-7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каждого</w:t>
      </w:r>
      <w:r>
        <w:rPr>
          <w:spacing w:val="-9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два</w:t>
      </w:r>
      <w:r>
        <w:rPr>
          <w:spacing w:val="-8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раздела:</w:t>
      </w:r>
      <w:r>
        <w:rPr>
          <w:spacing w:val="-9"/>
        </w:rPr>
        <w:t xml:space="preserve"> </w:t>
      </w:r>
      <w:r>
        <w:t>«Мир</w:t>
      </w:r>
      <w:r>
        <w:rPr>
          <w:spacing w:val="-5"/>
        </w:rPr>
        <w:t xml:space="preserve"> </w:t>
      </w:r>
      <w:r>
        <w:t>детства»</w:t>
      </w:r>
      <w:r>
        <w:rPr>
          <w:spacing w:val="-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«Россия</w:t>
      </w:r>
      <w:r>
        <w:rPr>
          <w:spacing w:val="-6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Родина</w:t>
      </w:r>
      <w:r>
        <w:rPr>
          <w:spacing w:val="-4"/>
        </w:rPr>
        <w:t xml:space="preserve"> </w:t>
      </w:r>
      <w:r>
        <w:t>моя».</w:t>
      </w:r>
      <w:r>
        <w:rPr>
          <w:spacing w:val="-48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каждом</w:t>
      </w:r>
      <w:r>
        <w:rPr>
          <w:spacing w:val="-5"/>
        </w:rPr>
        <w:t xml:space="preserve"> </w:t>
      </w:r>
      <w:r>
        <w:rPr>
          <w:spacing w:val="-1"/>
        </w:rPr>
        <w:t>разделе</w:t>
      </w:r>
      <w:r>
        <w:rPr>
          <w:spacing w:val="-9"/>
        </w:rPr>
        <w:t xml:space="preserve"> </w:t>
      </w:r>
      <w:r>
        <w:rPr>
          <w:spacing w:val="-1"/>
        </w:rPr>
        <w:t>выделены</w:t>
      </w:r>
      <w:r>
        <w:rPr>
          <w:spacing w:val="-8"/>
        </w:rPr>
        <w:t xml:space="preserve"> </w:t>
      </w:r>
      <w:r>
        <w:rPr>
          <w:spacing w:val="-1"/>
        </w:rPr>
        <w:t>тематические</w:t>
      </w:r>
      <w:r>
        <w:rPr>
          <w:spacing w:val="-10"/>
        </w:rPr>
        <w:t xml:space="preserve"> </w:t>
      </w:r>
      <w:r>
        <w:t>подразделы,</w:t>
      </w:r>
      <w:r>
        <w:rPr>
          <w:spacing w:val="-4"/>
        </w:rPr>
        <w:t xml:space="preserve"> </w:t>
      </w:r>
      <w:r>
        <w:t>например,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первом</w:t>
      </w:r>
      <w:r>
        <w:rPr>
          <w:spacing w:val="-5"/>
        </w:rPr>
        <w:t xml:space="preserve"> </w:t>
      </w:r>
      <w:r>
        <w:t>разделе:</w:t>
      </w:r>
      <w:r>
        <w:rPr>
          <w:spacing w:val="-6"/>
        </w:rPr>
        <w:t xml:space="preserve"> </w:t>
      </w:r>
      <w:r>
        <w:t>«Я</w:t>
      </w:r>
      <w:r>
        <w:rPr>
          <w:spacing w:val="-6"/>
        </w:rPr>
        <w:t xml:space="preserve"> </w:t>
      </w:r>
      <w:r>
        <w:t>взрослею»,</w:t>
      </w:r>
      <w:r>
        <w:rPr>
          <w:spacing w:val="-5"/>
        </w:rPr>
        <w:t xml:space="preserve"> </w:t>
      </w:r>
      <w:r>
        <w:t>«Я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моя</w:t>
      </w:r>
      <w:r>
        <w:rPr>
          <w:spacing w:val="-9"/>
        </w:rPr>
        <w:t xml:space="preserve"> </w:t>
      </w:r>
      <w:r>
        <w:t>семья»,</w:t>
      </w:r>
      <w:r>
        <w:rPr>
          <w:spacing w:val="-4"/>
        </w:rPr>
        <w:t xml:space="preserve"> </w:t>
      </w:r>
      <w:r>
        <w:t>«Я</w:t>
      </w:r>
      <w:r>
        <w:rPr>
          <w:spacing w:val="-12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книги» и др., во втором: «Люди земли Русской», «О родной природе». Произведения каждого раздела находятся друг с</w:t>
      </w:r>
      <w:r>
        <w:rPr>
          <w:spacing w:val="1"/>
        </w:rPr>
        <w:t xml:space="preserve"> </w:t>
      </w:r>
      <w:r>
        <w:t>другом в отношениях диалога, что позволяет обнаружить существование традиции во времени (традиционность формы</w:t>
      </w:r>
      <w:r>
        <w:rPr>
          <w:spacing w:val="1"/>
        </w:rPr>
        <w:t xml:space="preserve"> </w:t>
      </w:r>
      <w:r>
        <w:t>произведения,</w:t>
      </w:r>
      <w:r>
        <w:rPr>
          <w:spacing w:val="3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или проблемы).</w:t>
      </w:r>
    </w:p>
    <w:p w:rsidR="00171D14" w:rsidRDefault="00293248">
      <w:pPr>
        <w:pStyle w:val="a3"/>
        <w:spacing w:before="5" w:line="249" w:lineRule="auto"/>
        <w:ind w:left="352" w:right="330" w:firstLine="225"/>
        <w:jc w:val="both"/>
      </w:pPr>
      <w:r>
        <w:t>Программа предусматривает выбор произведений из предложенного списка в соответствии с уровнем подготовки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предполагает обращение к литературе народов России в целях выявления национально-специфического и общего в</w:t>
      </w:r>
      <w:r>
        <w:rPr>
          <w:spacing w:val="1"/>
        </w:rPr>
        <w:t xml:space="preserve"> </w:t>
      </w:r>
      <w:r>
        <w:t>произведениях, близких по тематике и проблематике. Произведения региональных авторов учителя могут включать в</w:t>
      </w:r>
      <w:r>
        <w:rPr>
          <w:spacing w:val="1"/>
        </w:rPr>
        <w:t xml:space="preserve"> </w:t>
      </w:r>
      <w:r>
        <w:t>рабочие</w:t>
      </w:r>
      <w:r>
        <w:rPr>
          <w:spacing w:val="-3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своему</w:t>
      </w:r>
      <w:r>
        <w:rPr>
          <w:spacing w:val="-10"/>
        </w:rPr>
        <w:t xml:space="preserve"> </w:t>
      </w:r>
      <w:r>
        <w:t>выбору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2"/>
        </w:rPr>
        <w:t xml:space="preserve"> </w:t>
      </w:r>
      <w:r>
        <w:t>национально-культурной</w:t>
      </w:r>
      <w:r>
        <w:rPr>
          <w:spacing w:val="-1"/>
        </w:rPr>
        <w:t xml:space="preserve"> </w:t>
      </w:r>
      <w:r>
        <w:t>специфики</w:t>
      </w:r>
      <w:r>
        <w:rPr>
          <w:spacing w:val="-2"/>
        </w:rPr>
        <w:t xml:space="preserve"> </w:t>
      </w:r>
      <w:r>
        <w:t>региона.</w:t>
      </w:r>
    </w:p>
    <w:p w:rsidR="00171D14" w:rsidRDefault="00171D14">
      <w:pPr>
        <w:pStyle w:val="a3"/>
        <w:spacing w:before="10"/>
        <w:ind w:left="0"/>
      </w:pPr>
    </w:p>
    <w:p w:rsidR="00171D14" w:rsidRDefault="00293248">
      <w:pPr>
        <w:pStyle w:val="2"/>
      </w:pPr>
      <w:r>
        <w:t>ПЕРВЫЙ</w:t>
      </w:r>
      <w:r>
        <w:rPr>
          <w:spacing w:val="1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</w:t>
      </w:r>
      <w:r>
        <w:rPr>
          <w:vertAlign w:val="superscript"/>
        </w:rPr>
        <w:t>1</w:t>
      </w:r>
      <w:r>
        <w:rPr>
          <w:spacing w:val="40"/>
        </w:rPr>
        <w:t xml:space="preserve"> </w:t>
      </w:r>
      <w:r>
        <w:t>(33</w:t>
      </w:r>
      <w:r>
        <w:rPr>
          <w:spacing w:val="1"/>
        </w:rPr>
        <w:t xml:space="preserve"> </w:t>
      </w:r>
      <w:r>
        <w:t>ч)</w:t>
      </w:r>
    </w:p>
    <w:p w:rsidR="00171D14" w:rsidRDefault="00293248">
      <w:pPr>
        <w:spacing w:before="59"/>
        <w:ind w:left="352"/>
        <w:rPr>
          <w:b/>
        </w:rPr>
      </w:pPr>
      <w:r>
        <w:rPr>
          <w:b/>
        </w:rPr>
        <w:t>Раздел 1.</w:t>
      </w:r>
      <w:r>
        <w:rPr>
          <w:b/>
          <w:spacing w:val="2"/>
        </w:rPr>
        <w:t xml:space="preserve"> </w:t>
      </w:r>
      <w:r>
        <w:rPr>
          <w:b/>
        </w:rPr>
        <w:t>Мир</w:t>
      </w:r>
      <w:r>
        <w:rPr>
          <w:b/>
          <w:spacing w:val="-3"/>
        </w:rPr>
        <w:t xml:space="preserve"> </w:t>
      </w:r>
      <w:r>
        <w:rPr>
          <w:b/>
        </w:rPr>
        <w:t>детства</w:t>
      </w:r>
      <w:r>
        <w:rPr>
          <w:b/>
          <w:spacing w:val="-5"/>
        </w:rPr>
        <w:t xml:space="preserve"> </w:t>
      </w:r>
      <w:r>
        <w:rPr>
          <w:b/>
        </w:rPr>
        <w:t>(24 ч)</w:t>
      </w:r>
    </w:p>
    <w:p w:rsidR="00171D14" w:rsidRDefault="00293248">
      <w:pPr>
        <w:pStyle w:val="4"/>
        <w:spacing w:before="68"/>
      </w:pPr>
      <w:r>
        <w:t>Я</w:t>
      </w:r>
      <w:r>
        <w:rPr>
          <w:spacing w:val="1"/>
        </w:rPr>
        <w:t xml:space="preserve"> </w:t>
      </w:r>
      <w:r>
        <w:t>и книги (7</w:t>
      </w:r>
      <w:r>
        <w:rPr>
          <w:spacing w:val="-3"/>
        </w:rPr>
        <w:t xml:space="preserve"> </w:t>
      </w:r>
      <w:r>
        <w:t>ч)</w:t>
      </w:r>
    </w:p>
    <w:p w:rsidR="00171D14" w:rsidRDefault="00293248">
      <w:pPr>
        <w:spacing w:before="6"/>
        <w:ind w:left="578"/>
        <w:rPr>
          <w:i/>
          <w:sz w:val="20"/>
        </w:rPr>
      </w:pPr>
      <w:r>
        <w:rPr>
          <w:i/>
          <w:sz w:val="20"/>
        </w:rPr>
        <w:t>Не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красна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книга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письмом,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красна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умом</w:t>
      </w:r>
    </w:p>
    <w:p w:rsidR="00171D14" w:rsidRDefault="00293248">
      <w:pPr>
        <w:pStyle w:val="a3"/>
        <w:spacing w:before="10"/>
        <w:ind w:left="578"/>
      </w:pPr>
      <w:r>
        <w:t>Произведения,</w:t>
      </w:r>
      <w:r>
        <w:rPr>
          <w:spacing w:val="-1"/>
        </w:rPr>
        <w:t xml:space="preserve"> </w:t>
      </w:r>
      <w:r>
        <w:t>отражающие</w:t>
      </w:r>
      <w:r>
        <w:rPr>
          <w:spacing w:val="-5"/>
        </w:rPr>
        <w:t xml:space="preserve"> </w:t>
      </w:r>
      <w:r>
        <w:t>первые</w:t>
      </w:r>
      <w:r>
        <w:rPr>
          <w:spacing w:val="-5"/>
        </w:rPr>
        <w:t xml:space="preserve"> </w:t>
      </w:r>
      <w:r>
        <w:t>шаги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чтении. Например:</w:t>
      </w:r>
    </w:p>
    <w:p w:rsidR="00171D14" w:rsidRDefault="00293248">
      <w:pPr>
        <w:spacing w:before="14"/>
        <w:ind w:left="578"/>
        <w:rPr>
          <w:sz w:val="20"/>
        </w:rPr>
      </w:pPr>
      <w:r>
        <w:rPr>
          <w:b/>
          <w:i/>
          <w:sz w:val="20"/>
        </w:rPr>
        <w:t>С.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Баруздин.</w:t>
      </w:r>
      <w:r>
        <w:rPr>
          <w:b/>
          <w:i/>
          <w:spacing w:val="3"/>
          <w:sz w:val="20"/>
        </w:rPr>
        <w:t xml:space="preserve"> </w:t>
      </w:r>
      <w:r>
        <w:rPr>
          <w:sz w:val="20"/>
        </w:rPr>
        <w:t>«Самое</w:t>
      </w:r>
      <w:r>
        <w:rPr>
          <w:spacing w:val="-4"/>
          <w:sz w:val="20"/>
        </w:rPr>
        <w:t xml:space="preserve"> </w:t>
      </w:r>
      <w:r>
        <w:rPr>
          <w:sz w:val="20"/>
        </w:rPr>
        <w:t>простое</w:t>
      </w:r>
      <w:r>
        <w:rPr>
          <w:spacing w:val="-3"/>
          <w:sz w:val="20"/>
        </w:rPr>
        <w:t xml:space="preserve"> </w:t>
      </w:r>
      <w:r>
        <w:rPr>
          <w:sz w:val="20"/>
        </w:rPr>
        <w:t>дело».</w:t>
      </w:r>
    </w:p>
    <w:p w:rsidR="00171D14" w:rsidRDefault="00293248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Л.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В.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Куклин.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«Как</w:t>
      </w:r>
      <w:r>
        <w:rPr>
          <w:spacing w:val="-7"/>
          <w:sz w:val="20"/>
        </w:rPr>
        <w:t xml:space="preserve"> </w:t>
      </w:r>
      <w:r>
        <w:rPr>
          <w:sz w:val="20"/>
        </w:rPr>
        <w:t>я</w:t>
      </w:r>
      <w:r>
        <w:rPr>
          <w:spacing w:val="-2"/>
          <w:sz w:val="20"/>
        </w:rPr>
        <w:t xml:space="preserve"> </w:t>
      </w:r>
      <w:r>
        <w:rPr>
          <w:sz w:val="20"/>
        </w:rPr>
        <w:t>научился</w:t>
      </w:r>
      <w:r>
        <w:rPr>
          <w:spacing w:val="-1"/>
          <w:sz w:val="20"/>
        </w:rPr>
        <w:t xml:space="preserve"> </w:t>
      </w:r>
      <w:r>
        <w:rPr>
          <w:sz w:val="20"/>
        </w:rPr>
        <w:t>читать» (фрагмент).</w:t>
      </w:r>
    </w:p>
    <w:p w:rsidR="00171D14" w:rsidRDefault="00293248">
      <w:pPr>
        <w:pStyle w:val="a3"/>
        <w:spacing w:before="11"/>
        <w:ind w:left="578"/>
      </w:pPr>
      <w:r>
        <w:rPr>
          <w:b/>
          <w:i/>
        </w:rPr>
        <w:t>Н.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Н.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Носов.</w:t>
      </w:r>
      <w:r>
        <w:rPr>
          <w:b/>
          <w:i/>
          <w:spacing w:val="-2"/>
        </w:rPr>
        <w:t xml:space="preserve"> </w:t>
      </w:r>
      <w:r>
        <w:t>«Тайна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дне</w:t>
      </w:r>
      <w:r>
        <w:rPr>
          <w:spacing w:val="-3"/>
        </w:rPr>
        <w:t xml:space="preserve"> </w:t>
      </w:r>
      <w:r>
        <w:t>колодца»</w:t>
      </w:r>
      <w:r>
        <w:rPr>
          <w:spacing w:val="-1"/>
        </w:rPr>
        <w:t xml:space="preserve"> </w:t>
      </w:r>
      <w:r>
        <w:t>(фрагмент</w:t>
      </w:r>
      <w:r>
        <w:rPr>
          <w:spacing w:val="-2"/>
        </w:rPr>
        <w:t xml:space="preserve"> </w:t>
      </w:r>
      <w:r>
        <w:t>главы</w:t>
      </w:r>
      <w:r>
        <w:rPr>
          <w:spacing w:val="-2"/>
        </w:rPr>
        <w:t xml:space="preserve"> </w:t>
      </w:r>
      <w:r>
        <w:t>«Волшебные</w:t>
      </w:r>
      <w:r>
        <w:rPr>
          <w:spacing w:val="-4"/>
        </w:rPr>
        <w:t xml:space="preserve"> </w:t>
      </w:r>
      <w:r>
        <w:t>сказки»).</w:t>
      </w:r>
    </w:p>
    <w:p w:rsidR="00171D14" w:rsidRDefault="00171D14">
      <w:pPr>
        <w:pStyle w:val="a3"/>
        <w:spacing w:before="8"/>
        <w:ind w:left="0"/>
        <w:rPr>
          <w:sz w:val="21"/>
        </w:rPr>
      </w:pPr>
    </w:p>
    <w:p w:rsidR="00171D14" w:rsidRDefault="00293248">
      <w:pPr>
        <w:pStyle w:val="4"/>
        <w:spacing w:before="1"/>
      </w:pPr>
      <w:r>
        <w:t>Я</w:t>
      </w:r>
      <w:r>
        <w:rPr>
          <w:spacing w:val="1"/>
        </w:rPr>
        <w:t xml:space="preserve"> </w:t>
      </w:r>
      <w:r>
        <w:t>взрослею</w:t>
      </w:r>
      <w:r>
        <w:rPr>
          <w:spacing w:val="4"/>
        </w:rPr>
        <w:t xml:space="preserve"> </w:t>
      </w:r>
      <w:r>
        <w:t>(9</w:t>
      </w:r>
      <w:r>
        <w:rPr>
          <w:spacing w:val="-4"/>
        </w:rPr>
        <w:t xml:space="preserve"> </w:t>
      </w:r>
      <w:r>
        <w:t>ч)</w:t>
      </w:r>
    </w:p>
    <w:p w:rsidR="00171D14" w:rsidRDefault="00293248">
      <w:pPr>
        <w:spacing w:before="5"/>
        <w:ind w:left="578"/>
        <w:rPr>
          <w:i/>
          <w:sz w:val="20"/>
        </w:rPr>
      </w:pPr>
      <w:r>
        <w:rPr>
          <w:i/>
          <w:sz w:val="20"/>
        </w:rPr>
        <w:t>Без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друга в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жизни туго</w:t>
      </w:r>
    </w:p>
    <w:p w:rsidR="00171D14" w:rsidRDefault="00293248">
      <w:pPr>
        <w:pStyle w:val="a3"/>
        <w:spacing w:before="10"/>
        <w:ind w:left="578"/>
      </w:pPr>
      <w:r>
        <w:t>Пословицы о</w:t>
      </w:r>
      <w:r>
        <w:rPr>
          <w:spacing w:val="-7"/>
        </w:rPr>
        <w:t xml:space="preserve"> </w:t>
      </w:r>
      <w:r>
        <w:t>дружбе.</w:t>
      </w:r>
    </w:p>
    <w:p w:rsidR="00171D14" w:rsidRDefault="00293248">
      <w:pPr>
        <w:pStyle w:val="a3"/>
        <w:spacing w:before="10" w:line="249" w:lineRule="auto"/>
        <w:ind w:left="352" w:right="336" w:firstLine="225"/>
      </w:pPr>
      <w:r>
        <w:t>Произведения,</w:t>
      </w:r>
      <w:r>
        <w:rPr>
          <w:spacing w:val="20"/>
        </w:rPr>
        <w:t xml:space="preserve"> </w:t>
      </w:r>
      <w:r>
        <w:t>отражающие</w:t>
      </w:r>
      <w:r>
        <w:rPr>
          <w:spacing w:val="15"/>
        </w:rPr>
        <w:t xml:space="preserve"> </w:t>
      </w:r>
      <w:r>
        <w:t>представление</w:t>
      </w:r>
      <w:r>
        <w:rPr>
          <w:spacing w:val="15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дружбе</w:t>
      </w:r>
      <w:r>
        <w:rPr>
          <w:spacing w:val="15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нравственно-этической</w:t>
      </w:r>
      <w:r>
        <w:rPr>
          <w:spacing w:val="16"/>
        </w:rPr>
        <w:t xml:space="preserve"> </w:t>
      </w:r>
      <w:r>
        <w:t>ценности,</w:t>
      </w:r>
      <w:r>
        <w:rPr>
          <w:spacing w:val="20"/>
        </w:rPr>
        <w:t xml:space="preserve"> </w:t>
      </w:r>
      <w:r>
        <w:t>значимой</w:t>
      </w:r>
      <w:r>
        <w:rPr>
          <w:spacing w:val="16"/>
        </w:rPr>
        <w:t xml:space="preserve"> </w:t>
      </w:r>
      <w:r>
        <w:t>для</w:t>
      </w:r>
      <w:r>
        <w:rPr>
          <w:spacing w:val="-47"/>
        </w:rPr>
        <w:t xml:space="preserve"> </w:t>
      </w:r>
      <w:r>
        <w:t>национального</w:t>
      </w:r>
      <w:r>
        <w:rPr>
          <w:spacing w:val="-4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сознания.</w:t>
      </w:r>
      <w:r>
        <w:rPr>
          <w:spacing w:val="4"/>
        </w:rPr>
        <w:t xml:space="preserve"> </w:t>
      </w:r>
      <w:r>
        <w:t>Например:</w:t>
      </w:r>
    </w:p>
    <w:p w:rsidR="00171D14" w:rsidRDefault="00293248">
      <w:pPr>
        <w:spacing w:before="7"/>
        <w:ind w:left="578"/>
        <w:rPr>
          <w:sz w:val="20"/>
        </w:rPr>
      </w:pPr>
      <w:r>
        <w:rPr>
          <w:b/>
          <w:i/>
          <w:sz w:val="20"/>
        </w:rPr>
        <w:t>Н.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К.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 xml:space="preserve">Абрамцева. </w:t>
      </w:r>
      <w:r>
        <w:rPr>
          <w:sz w:val="20"/>
        </w:rPr>
        <w:t>«Цветы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зеркало».</w:t>
      </w:r>
    </w:p>
    <w:p w:rsidR="00171D14" w:rsidRDefault="00293248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И.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Мазнин.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«</w:t>
      </w:r>
      <w:r>
        <w:rPr>
          <w:sz w:val="20"/>
        </w:rPr>
        <w:t>Давайте</w:t>
      </w:r>
      <w:r>
        <w:rPr>
          <w:spacing w:val="-5"/>
          <w:sz w:val="20"/>
        </w:rPr>
        <w:t xml:space="preserve"> </w:t>
      </w:r>
      <w:r>
        <w:rPr>
          <w:sz w:val="20"/>
        </w:rPr>
        <w:t>будем</w:t>
      </w:r>
      <w:r>
        <w:rPr>
          <w:spacing w:val="1"/>
          <w:sz w:val="20"/>
        </w:rPr>
        <w:t xml:space="preserve"> </w:t>
      </w:r>
      <w:r>
        <w:rPr>
          <w:sz w:val="20"/>
        </w:rPr>
        <w:t>дружить</w:t>
      </w:r>
      <w:r>
        <w:rPr>
          <w:spacing w:val="-2"/>
          <w:sz w:val="20"/>
        </w:rPr>
        <w:t xml:space="preserve"> </w:t>
      </w:r>
      <w:r>
        <w:rPr>
          <w:sz w:val="20"/>
        </w:rPr>
        <w:t>друг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другом»</w:t>
      </w:r>
      <w:r>
        <w:rPr>
          <w:spacing w:val="-1"/>
          <w:sz w:val="20"/>
        </w:rPr>
        <w:t xml:space="preserve"> </w:t>
      </w:r>
      <w:r>
        <w:rPr>
          <w:sz w:val="20"/>
        </w:rPr>
        <w:t>(фрагмент).</w:t>
      </w:r>
    </w:p>
    <w:p w:rsidR="00171D14" w:rsidRDefault="00293248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С.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Л.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 xml:space="preserve">Прокофьева. </w:t>
      </w:r>
      <w:r>
        <w:rPr>
          <w:sz w:val="20"/>
        </w:rPr>
        <w:t>«Самый</w:t>
      </w:r>
      <w:r>
        <w:rPr>
          <w:spacing w:val="-2"/>
          <w:sz w:val="20"/>
        </w:rPr>
        <w:t xml:space="preserve"> </w:t>
      </w:r>
      <w:r>
        <w:rPr>
          <w:sz w:val="20"/>
        </w:rPr>
        <w:t>большой</w:t>
      </w:r>
      <w:r>
        <w:rPr>
          <w:spacing w:val="-2"/>
          <w:sz w:val="20"/>
        </w:rPr>
        <w:t xml:space="preserve"> </w:t>
      </w:r>
      <w:r>
        <w:rPr>
          <w:sz w:val="20"/>
        </w:rPr>
        <w:t>друг».</w:t>
      </w:r>
    </w:p>
    <w:p w:rsidR="00171D14" w:rsidRDefault="00171D14">
      <w:pPr>
        <w:pStyle w:val="a3"/>
        <w:spacing w:before="3"/>
        <w:ind w:left="0"/>
        <w:rPr>
          <w:sz w:val="21"/>
        </w:rPr>
      </w:pPr>
    </w:p>
    <w:p w:rsidR="00171D14" w:rsidRDefault="00293248">
      <w:pPr>
        <w:spacing w:before="1"/>
        <w:ind w:left="578"/>
        <w:rPr>
          <w:i/>
          <w:sz w:val="20"/>
        </w:rPr>
      </w:pPr>
      <w:r>
        <w:rPr>
          <w:i/>
          <w:sz w:val="20"/>
        </w:rPr>
        <w:t>Не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тот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прав,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кто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сильный,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тот,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кто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честный</w:t>
      </w:r>
    </w:p>
    <w:p w:rsidR="00171D14" w:rsidRDefault="00293248">
      <w:pPr>
        <w:pStyle w:val="a3"/>
        <w:spacing w:before="10"/>
        <w:ind w:left="578"/>
      </w:pPr>
      <w:r>
        <w:t>Пословицы</w:t>
      </w:r>
      <w:r>
        <w:rPr>
          <w:spacing w:val="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правде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честности.</w:t>
      </w:r>
    </w:p>
    <w:p w:rsidR="00171D14" w:rsidRDefault="00293248">
      <w:pPr>
        <w:pStyle w:val="a3"/>
        <w:spacing w:before="10"/>
        <w:ind w:left="578"/>
      </w:pPr>
      <w:r>
        <w:t>Произведения,</w:t>
      </w:r>
      <w:r>
        <w:rPr>
          <w:spacing w:val="-1"/>
        </w:rPr>
        <w:t xml:space="preserve"> </w:t>
      </w:r>
      <w:r>
        <w:t>отражающие</w:t>
      </w:r>
      <w:r>
        <w:rPr>
          <w:spacing w:val="-5"/>
        </w:rPr>
        <w:t xml:space="preserve"> </w:t>
      </w:r>
      <w:r>
        <w:t>традиционные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честности</w:t>
      </w:r>
      <w:r>
        <w:rPr>
          <w:spacing w:val="-5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нравственном ориентире.</w:t>
      </w:r>
      <w:r>
        <w:rPr>
          <w:spacing w:val="-1"/>
        </w:rPr>
        <w:t xml:space="preserve"> </w:t>
      </w:r>
      <w:r>
        <w:t>Например:</w:t>
      </w:r>
    </w:p>
    <w:p w:rsidR="00171D14" w:rsidRDefault="00293248">
      <w:pPr>
        <w:spacing w:before="15"/>
        <w:ind w:left="578"/>
        <w:rPr>
          <w:sz w:val="20"/>
        </w:rPr>
      </w:pPr>
      <w:r>
        <w:rPr>
          <w:b/>
          <w:i/>
          <w:sz w:val="20"/>
        </w:rPr>
        <w:t>В.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Осеева.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«Почему?».</w:t>
      </w:r>
    </w:p>
    <w:p w:rsidR="00171D14" w:rsidRDefault="002F16B7">
      <w:pPr>
        <w:spacing w:before="10"/>
        <w:ind w:left="578"/>
        <w:rPr>
          <w:sz w:val="20"/>
        </w:rPr>
      </w:pPr>
      <w:r>
        <w:pict>
          <v:rect id="_x0000_s1070" style="position:absolute;left:0;text-align:left;margin-left:50.9pt;margin-top:18.45pt;width:144.05pt;height:.5pt;z-index:-15712768;mso-wrap-distance-left:0;mso-wrap-distance-right:0;mso-position-horizontal-relative:page" fillcolor="black" stroked="f">
            <w10:wrap type="topAndBottom" anchorx="page"/>
          </v:rect>
        </w:pict>
      </w:r>
      <w:r w:rsidR="00293248">
        <w:rPr>
          <w:b/>
          <w:i/>
          <w:sz w:val="20"/>
        </w:rPr>
        <w:t>Л.</w:t>
      </w:r>
      <w:r w:rsidR="00293248">
        <w:rPr>
          <w:b/>
          <w:i/>
          <w:spacing w:val="-4"/>
          <w:sz w:val="20"/>
        </w:rPr>
        <w:t xml:space="preserve"> </w:t>
      </w:r>
      <w:r w:rsidR="00293248">
        <w:rPr>
          <w:b/>
          <w:i/>
          <w:sz w:val="20"/>
        </w:rPr>
        <w:t>Н.</w:t>
      </w:r>
      <w:r w:rsidR="00293248">
        <w:rPr>
          <w:b/>
          <w:i/>
          <w:spacing w:val="-3"/>
          <w:sz w:val="20"/>
        </w:rPr>
        <w:t xml:space="preserve"> </w:t>
      </w:r>
      <w:r w:rsidR="00293248">
        <w:rPr>
          <w:b/>
          <w:i/>
          <w:sz w:val="20"/>
        </w:rPr>
        <w:t>Толстой.</w:t>
      </w:r>
      <w:r w:rsidR="00293248">
        <w:rPr>
          <w:b/>
          <w:i/>
          <w:spacing w:val="-2"/>
          <w:sz w:val="20"/>
        </w:rPr>
        <w:t xml:space="preserve"> </w:t>
      </w:r>
      <w:r w:rsidR="00293248">
        <w:rPr>
          <w:sz w:val="20"/>
        </w:rPr>
        <w:t>«Лгун».</w:t>
      </w:r>
    </w:p>
    <w:p w:rsidR="00171D14" w:rsidRDefault="00293248">
      <w:pPr>
        <w:spacing w:before="57"/>
        <w:ind w:left="352" w:right="331" w:firstLine="225"/>
        <w:jc w:val="both"/>
        <w:rPr>
          <w:sz w:val="16"/>
        </w:rPr>
      </w:pPr>
      <w:r>
        <w:rPr>
          <w:sz w:val="16"/>
          <w:vertAlign w:val="superscript"/>
        </w:rPr>
        <w:t>1</w:t>
      </w:r>
      <w:r>
        <w:rPr>
          <w:sz w:val="16"/>
        </w:rPr>
        <w:t xml:space="preserve"> Особенностью 1 класса является то, что в первом полугодии предпочтение отдается слушанию: пока не все первоклассники умеют читать,</w:t>
      </w:r>
      <w:r>
        <w:rPr>
          <w:spacing w:val="1"/>
          <w:sz w:val="16"/>
        </w:rPr>
        <w:t xml:space="preserve"> </w:t>
      </w:r>
      <w:r>
        <w:rPr>
          <w:sz w:val="16"/>
        </w:rPr>
        <w:t>развивается навык восприятия художественных произведений на слух. Все тексты подраздела «Я и книги», часть текстов подраздела «Я взрослею» и</w:t>
      </w:r>
      <w:r>
        <w:rPr>
          <w:spacing w:val="1"/>
          <w:sz w:val="16"/>
        </w:rPr>
        <w:t xml:space="preserve"> </w:t>
      </w:r>
      <w:r>
        <w:rPr>
          <w:sz w:val="16"/>
        </w:rPr>
        <w:t>ряд</w:t>
      </w:r>
      <w:r>
        <w:rPr>
          <w:spacing w:val="2"/>
          <w:sz w:val="16"/>
        </w:rPr>
        <w:t xml:space="preserve"> </w:t>
      </w:r>
      <w:r>
        <w:rPr>
          <w:sz w:val="16"/>
        </w:rPr>
        <w:t>текстов других подразделов читает</w:t>
      </w:r>
      <w:r>
        <w:rPr>
          <w:spacing w:val="1"/>
          <w:sz w:val="16"/>
        </w:rPr>
        <w:t xml:space="preserve"> </w:t>
      </w:r>
      <w:r>
        <w:rPr>
          <w:sz w:val="16"/>
        </w:rPr>
        <w:t>педагог.</w:t>
      </w:r>
    </w:p>
    <w:p w:rsidR="00171D14" w:rsidRDefault="00171D14">
      <w:pPr>
        <w:jc w:val="both"/>
        <w:rPr>
          <w:sz w:val="16"/>
        </w:rPr>
        <w:sectPr w:rsidR="00171D14">
          <w:pgSz w:w="11910" w:h="16840"/>
          <w:pgMar w:top="1120" w:right="460" w:bottom="720" w:left="440" w:header="0" w:footer="532" w:gutter="0"/>
          <w:cols w:space="720"/>
        </w:sectPr>
      </w:pPr>
    </w:p>
    <w:p w:rsidR="00171D14" w:rsidRDefault="00293248">
      <w:pPr>
        <w:pStyle w:val="4"/>
        <w:spacing w:before="71"/>
      </w:pPr>
      <w:r>
        <w:lastRenderedPageBreak/>
        <w:t>Я</w:t>
      </w:r>
      <w:r>
        <w:rPr>
          <w:spacing w:val="1"/>
        </w:rPr>
        <w:t xml:space="preserve"> </w:t>
      </w:r>
      <w:r>
        <w:t>фантазирую</w:t>
      </w:r>
      <w:r>
        <w:rPr>
          <w:spacing w:val="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мечтаю</w:t>
      </w:r>
      <w:r>
        <w:rPr>
          <w:spacing w:val="-1"/>
        </w:rPr>
        <w:t xml:space="preserve"> </w:t>
      </w:r>
      <w:r>
        <w:t>(6</w:t>
      </w:r>
      <w:r>
        <w:rPr>
          <w:spacing w:val="-4"/>
        </w:rPr>
        <w:t xml:space="preserve"> </w:t>
      </w:r>
      <w:r>
        <w:t>ч)</w:t>
      </w:r>
    </w:p>
    <w:p w:rsidR="00171D14" w:rsidRDefault="00293248">
      <w:pPr>
        <w:spacing w:before="5"/>
        <w:ind w:left="578"/>
        <w:rPr>
          <w:i/>
          <w:sz w:val="20"/>
        </w:rPr>
      </w:pPr>
      <w:r>
        <w:rPr>
          <w:i/>
          <w:sz w:val="20"/>
        </w:rPr>
        <w:t>Необычное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обычном</w:t>
      </w:r>
    </w:p>
    <w:p w:rsidR="00171D14" w:rsidRDefault="00293248">
      <w:pPr>
        <w:pStyle w:val="a3"/>
        <w:spacing w:before="10"/>
        <w:ind w:left="578"/>
      </w:pPr>
      <w:r>
        <w:t>Произведения,</w:t>
      </w:r>
      <w:r>
        <w:rPr>
          <w:spacing w:val="-2"/>
        </w:rPr>
        <w:t xml:space="preserve"> </w:t>
      </w:r>
      <w:r>
        <w:t>отражающие</w:t>
      </w:r>
      <w:r>
        <w:rPr>
          <w:spacing w:val="-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удивляться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восприятии</w:t>
      </w:r>
      <w:r>
        <w:rPr>
          <w:spacing w:val="-5"/>
        </w:rPr>
        <w:t xml:space="preserve"> </w:t>
      </w:r>
      <w:r>
        <w:t>окружающего</w:t>
      </w:r>
      <w:r>
        <w:rPr>
          <w:spacing w:val="-8"/>
        </w:rPr>
        <w:t xml:space="preserve"> </w:t>
      </w:r>
      <w:r>
        <w:t>мира.</w:t>
      </w:r>
      <w:r>
        <w:rPr>
          <w:spacing w:val="-5"/>
        </w:rPr>
        <w:t xml:space="preserve"> </w:t>
      </w:r>
      <w:r>
        <w:t>Например:</w:t>
      </w:r>
    </w:p>
    <w:p w:rsidR="00171D14" w:rsidRDefault="00293248">
      <w:pPr>
        <w:spacing w:before="15"/>
        <w:ind w:left="578"/>
        <w:rPr>
          <w:sz w:val="20"/>
        </w:rPr>
      </w:pPr>
      <w:r>
        <w:rPr>
          <w:b/>
          <w:i/>
          <w:sz w:val="20"/>
        </w:rPr>
        <w:t>С.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Иванов.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«Снежный</w:t>
      </w:r>
      <w:r>
        <w:rPr>
          <w:spacing w:val="-2"/>
          <w:sz w:val="20"/>
        </w:rPr>
        <w:t xml:space="preserve"> </w:t>
      </w:r>
      <w:r>
        <w:rPr>
          <w:sz w:val="20"/>
        </w:rPr>
        <w:t>заповедник»</w:t>
      </w:r>
      <w:r>
        <w:rPr>
          <w:spacing w:val="-1"/>
          <w:sz w:val="20"/>
        </w:rPr>
        <w:t xml:space="preserve"> </w:t>
      </w:r>
      <w:r>
        <w:rPr>
          <w:sz w:val="20"/>
        </w:rPr>
        <w:t>(фрагмент).</w:t>
      </w:r>
    </w:p>
    <w:p w:rsidR="00171D14" w:rsidRDefault="00293248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В.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В.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Лунин.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«Я</w:t>
      </w:r>
      <w:r>
        <w:rPr>
          <w:spacing w:val="-5"/>
          <w:sz w:val="20"/>
        </w:rPr>
        <w:t xml:space="preserve"> </w:t>
      </w:r>
      <w:r>
        <w:rPr>
          <w:sz w:val="20"/>
        </w:rPr>
        <w:t>видела</w:t>
      </w:r>
      <w:r>
        <w:rPr>
          <w:spacing w:val="2"/>
          <w:sz w:val="20"/>
        </w:rPr>
        <w:t xml:space="preserve"> </w:t>
      </w:r>
      <w:r>
        <w:rPr>
          <w:sz w:val="20"/>
        </w:rPr>
        <w:t>чудо».</w:t>
      </w:r>
    </w:p>
    <w:p w:rsidR="00171D14" w:rsidRDefault="00293248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М.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М.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Пришвин.</w:t>
      </w:r>
      <w:r>
        <w:rPr>
          <w:b/>
          <w:i/>
          <w:spacing w:val="-4"/>
          <w:sz w:val="20"/>
        </w:rPr>
        <w:t xml:space="preserve"> </w:t>
      </w:r>
      <w:r>
        <w:rPr>
          <w:sz w:val="20"/>
        </w:rPr>
        <w:t>«Осинкам холодно».</w:t>
      </w:r>
    </w:p>
    <w:p w:rsidR="00171D14" w:rsidRDefault="00293248">
      <w:pPr>
        <w:spacing w:before="11"/>
        <w:ind w:left="578"/>
        <w:rPr>
          <w:sz w:val="20"/>
        </w:rPr>
      </w:pPr>
      <w:r>
        <w:rPr>
          <w:b/>
          <w:i/>
          <w:sz w:val="20"/>
        </w:rPr>
        <w:t>А.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С.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Пушкин.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«Ещё</w:t>
      </w:r>
      <w:r>
        <w:rPr>
          <w:spacing w:val="-3"/>
          <w:sz w:val="20"/>
        </w:rPr>
        <w:t xml:space="preserve"> </w:t>
      </w:r>
      <w:r>
        <w:rPr>
          <w:sz w:val="20"/>
        </w:rPr>
        <w:t>дуют</w:t>
      </w:r>
      <w:r>
        <w:rPr>
          <w:spacing w:val="-1"/>
          <w:sz w:val="20"/>
        </w:rPr>
        <w:t xml:space="preserve"> </w:t>
      </w:r>
      <w:r>
        <w:rPr>
          <w:sz w:val="20"/>
        </w:rPr>
        <w:t>холодные</w:t>
      </w:r>
      <w:r>
        <w:rPr>
          <w:spacing w:val="-3"/>
          <w:sz w:val="20"/>
        </w:rPr>
        <w:t xml:space="preserve"> </w:t>
      </w:r>
      <w:r>
        <w:rPr>
          <w:sz w:val="20"/>
        </w:rPr>
        <w:t>ветры».</w:t>
      </w:r>
    </w:p>
    <w:p w:rsidR="00171D14" w:rsidRDefault="00293248">
      <w:pPr>
        <w:spacing w:before="10"/>
        <w:ind w:left="578"/>
        <w:rPr>
          <w:b/>
          <w:i/>
          <w:sz w:val="20"/>
        </w:rPr>
      </w:pPr>
      <w:r>
        <w:rPr>
          <w:b/>
          <w:i/>
          <w:sz w:val="20"/>
        </w:rPr>
        <w:t>Резерв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на вариативную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>часть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программы —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2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ч.</w:t>
      </w:r>
    </w:p>
    <w:p w:rsidR="00171D14" w:rsidRDefault="00171D14">
      <w:pPr>
        <w:pStyle w:val="a3"/>
        <w:spacing w:before="6"/>
        <w:ind w:left="0"/>
        <w:rPr>
          <w:b/>
          <w:i/>
          <w:sz w:val="25"/>
        </w:rPr>
      </w:pPr>
    </w:p>
    <w:p w:rsidR="00171D14" w:rsidRDefault="00293248">
      <w:pPr>
        <w:pStyle w:val="2"/>
      </w:pPr>
      <w:r>
        <w:t>Раздел</w:t>
      </w:r>
      <w:r>
        <w:rPr>
          <w:spacing w:val="1"/>
        </w:rPr>
        <w:t xml:space="preserve"> </w:t>
      </w:r>
      <w:r>
        <w:t>2.</w:t>
      </w:r>
      <w:r>
        <w:rPr>
          <w:spacing w:val="2"/>
        </w:rPr>
        <w:t xml:space="preserve"> </w:t>
      </w:r>
      <w:r>
        <w:t>Россия</w:t>
      </w:r>
      <w:r>
        <w:rPr>
          <w:spacing w:val="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Родина</w:t>
      </w:r>
      <w:r>
        <w:rPr>
          <w:spacing w:val="-4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(9</w:t>
      </w:r>
      <w:r>
        <w:rPr>
          <w:spacing w:val="-5"/>
        </w:rPr>
        <w:t xml:space="preserve"> </w:t>
      </w:r>
      <w:r>
        <w:t>ч)</w:t>
      </w:r>
    </w:p>
    <w:p w:rsidR="00171D14" w:rsidRDefault="00293248">
      <w:pPr>
        <w:pStyle w:val="4"/>
        <w:spacing w:before="68"/>
      </w:pP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Родиной</w:t>
      </w:r>
      <w:r>
        <w:rPr>
          <w:spacing w:val="-3"/>
        </w:rPr>
        <w:t xml:space="preserve"> </w:t>
      </w:r>
      <w:r>
        <w:t>зовём (3</w:t>
      </w:r>
      <w:r>
        <w:rPr>
          <w:spacing w:val="-2"/>
        </w:rPr>
        <w:t xml:space="preserve"> </w:t>
      </w:r>
      <w:r>
        <w:t>ч)</w:t>
      </w:r>
    </w:p>
    <w:p w:rsidR="00171D14" w:rsidRDefault="00293248">
      <w:pPr>
        <w:spacing w:before="5"/>
        <w:ind w:left="578"/>
        <w:rPr>
          <w:i/>
          <w:sz w:val="20"/>
        </w:rPr>
      </w:pPr>
      <w:r>
        <w:rPr>
          <w:i/>
          <w:sz w:val="20"/>
        </w:rPr>
        <w:t>С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чего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начинается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Родина?</w:t>
      </w:r>
    </w:p>
    <w:p w:rsidR="00171D14" w:rsidRDefault="00293248">
      <w:pPr>
        <w:pStyle w:val="a3"/>
        <w:spacing w:before="11"/>
        <w:ind w:left="578"/>
      </w:pPr>
      <w:r>
        <w:t>Произведения,</w:t>
      </w:r>
      <w:r>
        <w:rPr>
          <w:spacing w:val="-2"/>
        </w:rPr>
        <w:t xml:space="preserve"> </w:t>
      </w:r>
      <w:r>
        <w:t>отражающие</w:t>
      </w:r>
      <w:r>
        <w:rPr>
          <w:spacing w:val="-6"/>
        </w:rPr>
        <w:t xml:space="preserve"> </w:t>
      </w:r>
      <w:r>
        <w:t>многогранность</w:t>
      </w:r>
      <w:r>
        <w:rPr>
          <w:spacing w:val="-4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«Родина».</w:t>
      </w:r>
      <w:r>
        <w:rPr>
          <w:spacing w:val="-1"/>
        </w:rPr>
        <w:t xml:space="preserve"> </w:t>
      </w:r>
      <w:r>
        <w:t>Например:</w:t>
      </w:r>
    </w:p>
    <w:p w:rsidR="00171D14" w:rsidRDefault="00293248">
      <w:pPr>
        <w:spacing w:before="15"/>
        <w:ind w:left="578"/>
        <w:rPr>
          <w:sz w:val="20"/>
        </w:rPr>
      </w:pPr>
      <w:r>
        <w:rPr>
          <w:b/>
          <w:i/>
          <w:sz w:val="20"/>
        </w:rPr>
        <w:t>Ф.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П.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Савинов.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«Родное» (фрагмент).</w:t>
      </w:r>
    </w:p>
    <w:p w:rsidR="00171D14" w:rsidRDefault="00293248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П.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Синявский.</w:t>
      </w:r>
      <w:r>
        <w:rPr>
          <w:b/>
          <w:i/>
          <w:spacing w:val="2"/>
          <w:sz w:val="20"/>
        </w:rPr>
        <w:t xml:space="preserve"> </w:t>
      </w:r>
      <w:r>
        <w:rPr>
          <w:sz w:val="20"/>
        </w:rPr>
        <w:t>«Рисунок».</w:t>
      </w:r>
    </w:p>
    <w:p w:rsidR="00171D14" w:rsidRDefault="00293248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К. Д.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Ушинский.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«Наше</w:t>
      </w:r>
      <w:r>
        <w:rPr>
          <w:spacing w:val="-4"/>
          <w:sz w:val="20"/>
        </w:rPr>
        <w:t xml:space="preserve"> </w:t>
      </w:r>
      <w:r>
        <w:rPr>
          <w:sz w:val="20"/>
        </w:rPr>
        <w:t>Отечество».</w:t>
      </w:r>
    </w:p>
    <w:p w:rsidR="00171D14" w:rsidRDefault="00171D14">
      <w:pPr>
        <w:pStyle w:val="a3"/>
        <w:spacing w:before="8"/>
        <w:ind w:left="0"/>
        <w:rPr>
          <w:sz w:val="21"/>
        </w:rPr>
      </w:pPr>
    </w:p>
    <w:p w:rsidR="00171D14" w:rsidRDefault="00293248">
      <w:pPr>
        <w:pStyle w:val="4"/>
        <w:spacing w:before="0"/>
      </w:pPr>
      <w:r>
        <w:t>О</w:t>
      </w:r>
      <w:r>
        <w:rPr>
          <w:spacing w:val="-1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природе</w:t>
      </w:r>
      <w:r>
        <w:rPr>
          <w:spacing w:val="4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ч)</w:t>
      </w:r>
    </w:p>
    <w:p w:rsidR="00171D14" w:rsidRDefault="00293248">
      <w:pPr>
        <w:spacing w:before="5"/>
        <w:ind w:left="578"/>
        <w:rPr>
          <w:i/>
          <w:sz w:val="20"/>
        </w:rPr>
      </w:pPr>
      <w:r>
        <w:rPr>
          <w:i/>
          <w:sz w:val="20"/>
        </w:rPr>
        <w:t>Сколько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же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небе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всего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происходит</w:t>
      </w:r>
    </w:p>
    <w:p w:rsidR="00171D14" w:rsidRDefault="00293248">
      <w:pPr>
        <w:pStyle w:val="a3"/>
        <w:spacing w:before="11" w:line="249" w:lineRule="auto"/>
        <w:ind w:left="352" w:firstLine="225"/>
      </w:pPr>
      <w:r>
        <w:t>Поэтические</w:t>
      </w:r>
      <w:r>
        <w:rPr>
          <w:spacing w:val="41"/>
        </w:rPr>
        <w:t xml:space="preserve"> </w:t>
      </w:r>
      <w:r>
        <w:t>представления</w:t>
      </w:r>
      <w:r>
        <w:rPr>
          <w:spacing w:val="43"/>
        </w:rPr>
        <w:t xml:space="preserve"> </w:t>
      </w:r>
      <w:r>
        <w:t>русского</w:t>
      </w:r>
      <w:r>
        <w:rPr>
          <w:spacing w:val="40"/>
        </w:rPr>
        <w:t xml:space="preserve"> </w:t>
      </w:r>
      <w:r>
        <w:t>народа</w:t>
      </w:r>
      <w:r>
        <w:rPr>
          <w:spacing w:val="46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солнце,</w:t>
      </w:r>
      <w:r>
        <w:rPr>
          <w:spacing w:val="46"/>
        </w:rPr>
        <w:t xml:space="preserve"> </w:t>
      </w:r>
      <w:r>
        <w:t>луне,</w:t>
      </w:r>
      <w:r>
        <w:rPr>
          <w:spacing w:val="46"/>
        </w:rPr>
        <w:t xml:space="preserve"> </w:t>
      </w:r>
      <w:r>
        <w:t>звёздах,</w:t>
      </w:r>
      <w:r>
        <w:rPr>
          <w:spacing w:val="43"/>
        </w:rPr>
        <w:t xml:space="preserve"> </w:t>
      </w:r>
      <w:r>
        <w:t>облаках;</w:t>
      </w:r>
      <w:r>
        <w:rPr>
          <w:spacing w:val="49"/>
        </w:rPr>
        <w:t xml:space="preserve"> </w:t>
      </w:r>
      <w:r>
        <w:t>отражение</w:t>
      </w:r>
      <w:r>
        <w:rPr>
          <w:spacing w:val="42"/>
        </w:rPr>
        <w:t xml:space="preserve"> </w:t>
      </w:r>
      <w:r>
        <w:t>этих</w:t>
      </w:r>
      <w:r>
        <w:rPr>
          <w:spacing w:val="44"/>
        </w:rPr>
        <w:t xml:space="preserve"> </w:t>
      </w:r>
      <w:r>
        <w:t>представлений</w:t>
      </w:r>
      <w:r>
        <w:rPr>
          <w:spacing w:val="42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фольклоре</w:t>
      </w:r>
      <w:r>
        <w:rPr>
          <w:spacing w:val="-2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русской поэзии и</w:t>
      </w:r>
      <w:r>
        <w:rPr>
          <w:spacing w:val="-1"/>
        </w:rPr>
        <w:t xml:space="preserve"> </w:t>
      </w:r>
      <w:r>
        <w:t>прозе.</w:t>
      </w:r>
      <w:r>
        <w:rPr>
          <w:spacing w:val="4"/>
        </w:rPr>
        <w:t xml:space="preserve"> </w:t>
      </w:r>
      <w:r>
        <w:t>Например:</w:t>
      </w:r>
    </w:p>
    <w:p w:rsidR="00171D14" w:rsidRDefault="00293248">
      <w:pPr>
        <w:pStyle w:val="a3"/>
        <w:spacing w:before="2"/>
        <w:ind w:left="578"/>
      </w:pPr>
      <w:r>
        <w:t>Русские</w:t>
      </w:r>
      <w:r>
        <w:rPr>
          <w:spacing w:val="-6"/>
        </w:rPr>
        <w:t xml:space="preserve"> </w:t>
      </w:r>
      <w:r>
        <w:t>народные</w:t>
      </w:r>
      <w:r>
        <w:rPr>
          <w:spacing w:val="-6"/>
        </w:rPr>
        <w:t xml:space="preserve"> </w:t>
      </w:r>
      <w:r>
        <w:t>загадки</w:t>
      </w:r>
      <w:r>
        <w:rPr>
          <w:spacing w:val="-4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солнце, луне,</w:t>
      </w:r>
      <w:r>
        <w:rPr>
          <w:spacing w:val="-1"/>
        </w:rPr>
        <w:t xml:space="preserve"> </w:t>
      </w:r>
      <w:r>
        <w:t>звёздах,</w:t>
      </w:r>
      <w:r>
        <w:rPr>
          <w:spacing w:val="-1"/>
        </w:rPr>
        <w:t xml:space="preserve"> </w:t>
      </w:r>
      <w:r>
        <w:t>облаках.</w:t>
      </w:r>
    </w:p>
    <w:p w:rsidR="00171D14" w:rsidRDefault="00293248">
      <w:pPr>
        <w:spacing w:before="14"/>
        <w:ind w:left="578"/>
        <w:rPr>
          <w:sz w:val="20"/>
        </w:rPr>
      </w:pPr>
      <w:r>
        <w:rPr>
          <w:b/>
          <w:i/>
          <w:sz w:val="20"/>
        </w:rPr>
        <w:t>И.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Бунин.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«Серп</w:t>
      </w:r>
      <w:r>
        <w:rPr>
          <w:spacing w:val="-2"/>
          <w:sz w:val="20"/>
        </w:rPr>
        <w:t xml:space="preserve"> </w:t>
      </w:r>
      <w:r>
        <w:rPr>
          <w:sz w:val="20"/>
        </w:rPr>
        <w:t>луны</w:t>
      </w:r>
      <w:r>
        <w:rPr>
          <w:spacing w:val="-1"/>
          <w:sz w:val="20"/>
        </w:rPr>
        <w:t xml:space="preserve"> </w:t>
      </w:r>
      <w:r>
        <w:rPr>
          <w:sz w:val="20"/>
        </w:rPr>
        <w:t>под</w:t>
      </w:r>
      <w:r>
        <w:rPr>
          <w:spacing w:val="-2"/>
          <w:sz w:val="20"/>
        </w:rPr>
        <w:t xml:space="preserve"> </w:t>
      </w:r>
      <w:r>
        <w:rPr>
          <w:sz w:val="20"/>
        </w:rPr>
        <w:t>тучкой</w:t>
      </w:r>
      <w:r>
        <w:rPr>
          <w:spacing w:val="-3"/>
          <w:sz w:val="20"/>
        </w:rPr>
        <w:t xml:space="preserve"> </w:t>
      </w:r>
      <w:r>
        <w:rPr>
          <w:sz w:val="20"/>
        </w:rPr>
        <w:t>длинной…»</w:t>
      </w:r>
    </w:p>
    <w:p w:rsidR="00171D14" w:rsidRDefault="00293248">
      <w:pPr>
        <w:spacing w:before="10" w:line="249" w:lineRule="auto"/>
        <w:ind w:left="578" w:right="7791"/>
        <w:jc w:val="both"/>
        <w:rPr>
          <w:sz w:val="20"/>
        </w:rPr>
      </w:pPr>
      <w:r>
        <w:rPr>
          <w:b/>
          <w:i/>
          <w:sz w:val="20"/>
        </w:rPr>
        <w:t xml:space="preserve">С. В. Востоков. </w:t>
      </w:r>
      <w:r>
        <w:rPr>
          <w:sz w:val="20"/>
        </w:rPr>
        <w:t>«Два яблока».</w:t>
      </w:r>
      <w:r>
        <w:rPr>
          <w:spacing w:val="-47"/>
          <w:sz w:val="20"/>
        </w:rPr>
        <w:t xml:space="preserve"> </w:t>
      </w:r>
      <w:r>
        <w:rPr>
          <w:b/>
          <w:i/>
          <w:sz w:val="20"/>
        </w:rPr>
        <w:t xml:space="preserve">В. М. Катанов. </w:t>
      </w:r>
      <w:r>
        <w:rPr>
          <w:sz w:val="20"/>
        </w:rPr>
        <w:t>«Жар-птица».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Н.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 xml:space="preserve">Толстой. </w:t>
      </w:r>
      <w:r>
        <w:rPr>
          <w:sz w:val="20"/>
        </w:rPr>
        <w:t>«Петушки».</w:t>
      </w:r>
    </w:p>
    <w:p w:rsidR="00171D14" w:rsidRDefault="00293248">
      <w:pPr>
        <w:spacing w:before="3"/>
        <w:ind w:left="578"/>
        <w:jc w:val="both"/>
        <w:rPr>
          <w:b/>
          <w:i/>
          <w:sz w:val="20"/>
        </w:rPr>
      </w:pPr>
      <w:r>
        <w:rPr>
          <w:b/>
          <w:i/>
          <w:sz w:val="20"/>
        </w:rPr>
        <w:t>Резерв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на вариативную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>часть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программы —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2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ч.</w:t>
      </w:r>
    </w:p>
    <w:p w:rsidR="00171D14" w:rsidRDefault="00171D14">
      <w:pPr>
        <w:pStyle w:val="a3"/>
        <w:ind w:left="0"/>
        <w:rPr>
          <w:b/>
          <w:i/>
          <w:sz w:val="22"/>
        </w:rPr>
      </w:pPr>
    </w:p>
    <w:p w:rsidR="00171D14" w:rsidRDefault="00171D14">
      <w:pPr>
        <w:pStyle w:val="a3"/>
        <w:ind w:left="0"/>
        <w:rPr>
          <w:b/>
          <w:i/>
          <w:sz w:val="22"/>
        </w:rPr>
      </w:pPr>
    </w:p>
    <w:p w:rsidR="00171D14" w:rsidRDefault="00171D14">
      <w:pPr>
        <w:pStyle w:val="a3"/>
        <w:ind w:left="0"/>
        <w:rPr>
          <w:b/>
          <w:i/>
        </w:rPr>
      </w:pPr>
    </w:p>
    <w:p w:rsidR="00171D14" w:rsidRDefault="00293248">
      <w:pPr>
        <w:pStyle w:val="2"/>
      </w:pPr>
      <w:r>
        <w:t>ВТОРОЙ ГОД</w:t>
      </w:r>
      <w:r>
        <w:rPr>
          <w:spacing w:val="-3"/>
        </w:rPr>
        <w:t xml:space="preserve"> </w:t>
      </w:r>
      <w:r>
        <w:t>ОБУЧЕНИЯ</w:t>
      </w:r>
      <w:r>
        <w:rPr>
          <w:vertAlign w:val="superscript"/>
        </w:rPr>
        <w:t>1</w:t>
      </w:r>
      <w:r>
        <w:rPr>
          <w:spacing w:val="39"/>
        </w:rPr>
        <w:t xml:space="preserve"> </w:t>
      </w:r>
      <w:r>
        <w:t>(34</w:t>
      </w:r>
      <w:r>
        <w:rPr>
          <w:spacing w:val="-1"/>
        </w:rPr>
        <w:t xml:space="preserve"> </w:t>
      </w:r>
      <w:r>
        <w:t>ч)</w:t>
      </w:r>
    </w:p>
    <w:p w:rsidR="00171D14" w:rsidRDefault="00293248">
      <w:pPr>
        <w:spacing w:before="54"/>
        <w:ind w:left="352"/>
        <w:rPr>
          <w:b/>
        </w:rPr>
      </w:pPr>
      <w:r>
        <w:rPr>
          <w:b/>
        </w:rPr>
        <w:t>Раздел</w:t>
      </w:r>
      <w:r>
        <w:rPr>
          <w:b/>
          <w:spacing w:val="2"/>
        </w:rPr>
        <w:t xml:space="preserve"> </w:t>
      </w:r>
      <w:r>
        <w:rPr>
          <w:b/>
        </w:rPr>
        <w:t>1.</w:t>
      </w:r>
      <w:r>
        <w:rPr>
          <w:b/>
          <w:spacing w:val="77"/>
        </w:rPr>
        <w:t xml:space="preserve"> </w:t>
      </w:r>
      <w:r>
        <w:rPr>
          <w:b/>
        </w:rPr>
        <w:t>Мир</w:t>
      </w:r>
      <w:r>
        <w:rPr>
          <w:b/>
          <w:spacing w:val="-2"/>
        </w:rPr>
        <w:t xml:space="preserve"> </w:t>
      </w:r>
      <w:r>
        <w:rPr>
          <w:b/>
        </w:rPr>
        <w:t>детства</w:t>
      </w:r>
      <w:r>
        <w:rPr>
          <w:b/>
          <w:spacing w:val="-4"/>
        </w:rPr>
        <w:t xml:space="preserve"> </w:t>
      </w:r>
      <w:r>
        <w:rPr>
          <w:b/>
        </w:rPr>
        <w:t>(22</w:t>
      </w:r>
      <w:r>
        <w:rPr>
          <w:b/>
          <w:spacing w:val="1"/>
        </w:rPr>
        <w:t xml:space="preserve"> </w:t>
      </w:r>
      <w:r>
        <w:rPr>
          <w:b/>
        </w:rPr>
        <w:t>ч)</w:t>
      </w:r>
    </w:p>
    <w:p w:rsidR="00171D14" w:rsidRDefault="00293248">
      <w:pPr>
        <w:pStyle w:val="4"/>
        <w:spacing w:before="68"/>
      </w:pPr>
      <w:r>
        <w:t>Я</w:t>
      </w:r>
      <w:r>
        <w:rPr>
          <w:spacing w:val="1"/>
        </w:rPr>
        <w:t xml:space="preserve"> </w:t>
      </w:r>
      <w:r>
        <w:t>и книги (5</w:t>
      </w:r>
      <w:r>
        <w:rPr>
          <w:spacing w:val="-3"/>
        </w:rPr>
        <w:t xml:space="preserve"> </w:t>
      </w:r>
      <w:r>
        <w:t>ч)</w:t>
      </w:r>
    </w:p>
    <w:p w:rsidR="00171D14" w:rsidRDefault="00293248">
      <w:pPr>
        <w:spacing w:before="6"/>
        <w:ind w:left="578"/>
        <w:rPr>
          <w:i/>
          <w:sz w:val="20"/>
        </w:rPr>
      </w:pPr>
      <w:r>
        <w:rPr>
          <w:i/>
          <w:sz w:val="20"/>
        </w:rPr>
        <w:t>Не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торопись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отвечать,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торопись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слушать</w:t>
      </w:r>
    </w:p>
    <w:p w:rsidR="00171D14" w:rsidRDefault="00293248">
      <w:pPr>
        <w:pStyle w:val="a3"/>
        <w:spacing w:before="10"/>
        <w:ind w:left="578"/>
      </w:pPr>
      <w:r>
        <w:t>Произведения,</w:t>
      </w:r>
      <w:r>
        <w:rPr>
          <w:spacing w:val="-2"/>
        </w:rPr>
        <w:t xml:space="preserve"> </w:t>
      </w:r>
      <w:r>
        <w:t>отражающие</w:t>
      </w:r>
      <w:r>
        <w:rPr>
          <w:spacing w:val="-6"/>
        </w:rPr>
        <w:t xml:space="preserve"> </w:t>
      </w:r>
      <w:r>
        <w:t>детское</w:t>
      </w:r>
      <w:r>
        <w:rPr>
          <w:spacing w:val="-6"/>
        </w:rPr>
        <w:t xml:space="preserve"> </w:t>
      </w:r>
      <w:r>
        <w:t>восприятие</w:t>
      </w:r>
      <w:r>
        <w:rPr>
          <w:spacing w:val="-2"/>
        </w:rPr>
        <w:t xml:space="preserve"> </w:t>
      </w:r>
      <w:r>
        <w:t>услышанных</w:t>
      </w:r>
      <w:r>
        <w:rPr>
          <w:spacing w:val="-3"/>
        </w:rPr>
        <w:t xml:space="preserve"> </w:t>
      </w:r>
      <w:r>
        <w:t>рассказов,</w:t>
      </w:r>
      <w:r>
        <w:rPr>
          <w:spacing w:val="-2"/>
        </w:rPr>
        <w:t xml:space="preserve"> </w:t>
      </w:r>
      <w:r>
        <w:t>сказок,</w:t>
      </w:r>
      <w:r>
        <w:rPr>
          <w:spacing w:val="-1"/>
        </w:rPr>
        <w:t xml:space="preserve"> </w:t>
      </w:r>
      <w:r>
        <w:t>стихов.</w:t>
      </w:r>
      <w:r>
        <w:rPr>
          <w:spacing w:val="-2"/>
        </w:rPr>
        <w:t xml:space="preserve"> </w:t>
      </w:r>
      <w:r>
        <w:t>Например:</w:t>
      </w:r>
    </w:p>
    <w:p w:rsidR="00171D14" w:rsidRDefault="00293248">
      <w:pPr>
        <w:spacing w:before="14"/>
        <w:ind w:left="578"/>
        <w:rPr>
          <w:sz w:val="20"/>
        </w:rPr>
      </w:pPr>
      <w:r>
        <w:rPr>
          <w:b/>
          <w:i/>
          <w:sz w:val="20"/>
        </w:rPr>
        <w:t>Е.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Н.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Егорова.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«Детство</w:t>
      </w:r>
      <w:r>
        <w:rPr>
          <w:spacing w:val="-7"/>
          <w:sz w:val="20"/>
        </w:rPr>
        <w:t xml:space="preserve"> </w:t>
      </w:r>
      <w:r>
        <w:rPr>
          <w:sz w:val="20"/>
        </w:rPr>
        <w:t>Александра</w:t>
      </w:r>
      <w:r>
        <w:rPr>
          <w:spacing w:val="-2"/>
          <w:sz w:val="20"/>
        </w:rPr>
        <w:t xml:space="preserve"> </w:t>
      </w:r>
      <w:r>
        <w:rPr>
          <w:sz w:val="20"/>
        </w:rPr>
        <w:t>Пушкина»</w:t>
      </w:r>
      <w:r>
        <w:rPr>
          <w:spacing w:val="-2"/>
          <w:sz w:val="20"/>
        </w:rPr>
        <w:t xml:space="preserve"> </w:t>
      </w:r>
      <w:r>
        <w:rPr>
          <w:sz w:val="20"/>
        </w:rPr>
        <w:t>(глава</w:t>
      </w:r>
      <w:r>
        <w:rPr>
          <w:spacing w:val="-6"/>
          <w:sz w:val="20"/>
        </w:rPr>
        <w:t xml:space="preserve"> </w:t>
      </w:r>
      <w:r>
        <w:rPr>
          <w:sz w:val="20"/>
        </w:rPr>
        <w:t>«Нянины</w:t>
      </w:r>
      <w:r>
        <w:rPr>
          <w:spacing w:val="-4"/>
          <w:sz w:val="20"/>
        </w:rPr>
        <w:t xml:space="preserve"> </w:t>
      </w:r>
      <w:r>
        <w:rPr>
          <w:sz w:val="20"/>
        </w:rPr>
        <w:t>сказки»).</w:t>
      </w:r>
    </w:p>
    <w:p w:rsidR="00171D14" w:rsidRDefault="00293248">
      <w:pPr>
        <w:spacing w:before="11"/>
        <w:ind w:left="578"/>
        <w:rPr>
          <w:sz w:val="20"/>
        </w:rPr>
      </w:pPr>
      <w:r>
        <w:rPr>
          <w:b/>
          <w:i/>
          <w:sz w:val="20"/>
        </w:rPr>
        <w:t>Т.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Луговская.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«Как</w:t>
      </w:r>
      <w:r>
        <w:rPr>
          <w:spacing w:val="-7"/>
          <w:sz w:val="20"/>
        </w:rPr>
        <w:t xml:space="preserve"> </w:t>
      </w:r>
      <w:r>
        <w:rPr>
          <w:sz w:val="20"/>
        </w:rPr>
        <w:t>знаю,</w:t>
      </w:r>
      <w:r>
        <w:rPr>
          <w:spacing w:val="-3"/>
          <w:sz w:val="20"/>
        </w:rPr>
        <w:t xml:space="preserve"> </w:t>
      </w:r>
      <w:r>
        <w:rPr>
          <w:sz w:val="20"/>
        </w:rPr>
        <w:t>как</w:t>
      </w:r>
      <w:r>
        <w:rPr>
          <w:spacing w:val="-2"/>
          <w:sz w:val="20"/>
        </w:rPr>
        <w:t xml:space="preserve"> </w:t>
      </w:r>
      <w:r>
        <w:rPr>
          <w:sz w:val="20"/>
        </w:rPr>
        <w:t>помню,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-3"/>
          <w:sz w:val="20"/>
        </w:rPr>
        <w:t xml:space="preserve"> </w:t>
      </w:r>
      <w:r>
        <w:rPr>
          <w:sz w:val="20"/>
        </w:rPr>
        <w:t>умею» (фрагмент).</w:t>
      </w:r>
    </w:p>
    <w:p w:rsidR="00171D14" w:rsidRDefault="00293248">
      <w:pPr>
        <w:pStyle w:val="4"/>
        <w:spacing w:before="178"/>
      </w:pPr>
      <w:r>
        <w:t>Я</w:t>
      </w:r>
      <w:r>
        <w:rPr>
          <w:spacing w:val="1"/>
        </w:rPr>
        <w:t xml:space="preserve"> </w:t>
      </w:r>
      <w:r>
        <w:t>взрослею</w:t>
      </w:r>
      <w:r>
        <w:rPr>
          <w:spacing w:val="4"/>
        </w:rPr>
        <w:t xml:space="preserve"> </w:t>
      </w:r>
      <w:r>
        <w:t>(6</w:t>
      </w:r>
      <w:r>
        <w:rPr>
          <w:spacing w:val="-4"/>
        </w:rPr>
        <w:t xml:space="preserve"> </w:t>
      </w:r>
      <w:r>
        <w:t>ч)</w:t>
      </w:r>
    </w:p>
    <w:p w:rsidR="00171D14" w:rsidRDefault="00293248">
      <w:pPr>
        <w:spacing w:before="5"/>
        <w:ind w:left="578"/>
        <w:rPr>
          <w:i/>
          <w:sz w:val="20"/>
        </w:rPr>
      </w:pPr>
      <w:r>
        <w:rPr>
          <w:i/>
          <w:sz w:val="20"/>
        </w:rPr>
        <w:t>Как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аукнется,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так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откликнется</w:t>
      </w:r>
    </w:p>
    <w:p w:rsidR="00171D14" w:rsidRDefault="00293248">
      <w:pPr>
        <w:pStyle w:val="a3"/>
        <w:spacing w:before="10"/>
        <w:ind w:left="578"/>
      </w:pPr>
      <w:r>
        <w:t>Пословицы</w:t>
      </w:r>
      <w:r>
        <w:rPr>
          <w:spacing w:val="2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отношении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другим людям.</w:t>
      </w:r>
    </w:p>
    <w:p w:rsidR="00171D14" w:rsidRDefault="00293248">
      <w:pPr>
        <w:pStyle w:val="a3"/>
        <w:spacing w:before="10"/>
        <w:ind w:left="578"/>
      </w:pPr>
      <w:r>
        <w:t>Произведения,</w:t>
      </w:r>
      <w:r>
        <w:rPr>
          <w:spacing w:val="-1"/>
        </w:rPr>
        <w:t xml:space="preserve"> </w:t>
      </w:r>
      <w:r>
        <w:t>отражающие</w:t>
      </w:r>
      <w:r>
        <w:rPr>
          <w:spacing w:val="-5"/>
        </w:rPr>
        <w:t xml:space="preserve"> </w:t>
      </w:r>
      <w:r>
        <w:t>традиционные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отношении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другим людям.</w:t>
      </w:r>
      <w:r>
        <w:rPr>
          <w:spacing w:val="-5"/>
        </w:rPr>
        <w:t xml:space="preserve"> </w:t>
      </w:r>
      <w:r>
        <w:t>Например:</w:t>
      </w:r>
    </w:p>
    <w:p w:rsidR="00171D14" w:rsidRDefault="00293248">
      <w:pPr>
        <w:spacing w:before="15"/>
        <w:ind w:left="578"/>
        <w:rPr>
          <w:sz w:val="20"/>
        </w:rPr>
      </w:pPr>
      <w:r>
        <w:rPr>
          <w:b/>
          <w:i/>
          <w:sz w:val="20"/>
        </w:rPr>
        <w:t>В.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В. Бианки.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«Сова».</w:t>
      </w:r>
    </w:p>
    <w:p w:rsidR="00171D14" w:rsidRDefault="00293248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Л.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И. Кузьмин.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«Дом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колокольчиком».</w:t>
      </w:r>
    </w:p>
    <w:p w:rsidR="00171D14" w:rsidRDefault="00293248">
      <w:pPr>
        <w:spacing w:before="173"/>
        <w:ind w:left="578"/>
        <w:rPr>
          <w:i/>
          <w:sz w:val="20"/>
        </w:rPr>
      </w:pPr>
      <w:r>
        <w:rPr>
          <w:i/>
          <w:sz w:val="20"/>
        </w:rPr>
        <w:t>Воля 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труд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дивные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всходы дают</w:t>
      </w:r>
    </w:p>
    <w:p w:rsidR="00171D14" w:rsidRDefault="00293248">
      <w:pPr>
        <w:pStyle w:val="a3"/>
        <w:spacing w:before="15"/>
        <w:ind w:left="578"/>
      </w:pPr>
      <w:r>
        <w:t>Пословицы о</w:t>
      </w:r>
      <w:r>
        <w:rPr>
          <w:spacing w:val="-8"/>
        </w:rPr>
        <w:t xml:space="preserve"> </w:t>
      </w:r>
      <w:r>
        <w:t>труде.</w:t>
      </w:r>
    </w:p>
    <w:p w:rsidR="00171D14" w:rsidRDefault="00293248">
      <w:pPr>
        <w:pStyle w:val="a3"/>
        <w:spacing w:before="11" w:line="249" w:lineRule="auto"/>
        <w:ind w:left="352" w:firstLine="225"/>
      </w:pPr>
      <w:r>
        <w:t>Произведения,</w:t>
      </w:r>
      <w:r>
        <w:rPr>
          <w:spacing w:val="22"/>
        </w:rPr>
        <w:t xml:space="preserve"> </w:t>
      </w:r>
      <w:r>
        <w:t>отражающие</w:t>
      </w:r>
      <w:r>
        <w:rPr>
          <w:spacing w:val="17"/>
        </w:rPr>
        <w:t xml:space="preserve"> </w:t>
      </w:r>
      <w:r>
        <w:t>представление</w:t>
      </w:r>
      <w:r>
        <w:rPr>
          <w:spacing w:val="17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трудолюбии</w:t>
      </w:r>
      <w:r>
        <w:rPr>
          <w:spacing w:val="18"/>
        </w:rPr>
        <w:t xml:space="preserve"> </w:t>
      </w:r>
      <w:r>
        <w:t>как</w:t>
      </w:r>
      <w:r>
        <w:rPr>
          <w:spacing w:val="18"/>
        </w:rPr>
        <w:t xml:space="preserve"> </w:t>
      </w:r>
      <w:r>
        <w:t>нравственно-этической</w:t>
      </w:r>
      <w:r>
        <w:rPr>
          <w:spacing w:val="18"/>
        </w:rPr>
        <w:t xml:space="preserve"> </w:t>
      </w:r>
      <w:r>
        <w:t>ценности,</w:t>
      </w:r>
      <w:r>
        <w:rPr>
          <w:spacing w:val="22"/>
        </w:rPr>
        <w:t xml:space="preserve"> </w:t>
      </w:r>
      <w:r>
        <w:t>значимой</w:t>
      </w:r>
      <w:r>
        <w:rPr>
          <w:spacing w:val="18"/>
        </w:rPr>
        <w:t xml:space="preserve"> </w:t>
      </w:r>
      <w:r>
        <w:t>для</w:t>
      </w:r>
      <w:r>
        <w:rPr>
          <w:spacing w:val="-47"/>
        </w:rPr>
        <w:t xml:space="preserve"> </w:t>
      </w:r>
      <w:r>
        <w:t>национального</w:t>
      </w:r>
      <w:r>
        <w:rPr>
          <w:spacing w:val="-4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сознания.</w:t>
      </w:r>
      <w:r>
        <w:rPr>
          <w:spacing w:val="4"/>
        </w:rPr>
        <w:t xml:space="preserve"> </w:t>
      </w:r>
      <w:r>
        <w:t>Например:</w:t>
      </w:r>
    </w:p>
    <w:p w:rsidR="00171D14" w:rsidRDefault="00293248">
      <w:pPr>
        <w:spacing w:before="6"/>
        <w:ind w:left="578"/>
        <w:rPr>
          <w:sz w:val="20"/>
        </w:rPr>
      </w:pPr>
      <w:r>
        <w:rPr>
          <w:b/>
          <w:i/>
          <w:sz w:val="20"/>
        </w:rPr>
        <w:t>Е.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Пермяк.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«Маркел-самодел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его</w:t>
      </w:r>
      <w:r>
        <w:rPr>
          <w:spacing w:val="-6"/>
          <w:sz w:val="20"/>
        </w:rPr>
        <w:t xml:space="preserve"> </w:t>
      </w:r>
      <w:r>
        <w:rPr>
          <w:sz w:val="20"/>
        </w:rPr>
        <w:t>дети».</w:t>
      </w:r>
    </w:p>
    <w:p w:rsidR="00171D14" w:rsidRDefault="00293248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Б.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В.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Шергин.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«Пословицы</w:t>
      </w:r>
      <w:r>
        <w:rPr>
          <w:spacing w:val="-3"/>
          <w:sz w:val="20"/>
        </w:rPr>
        <w:t xml:space="preserve"> </w:t>
      </w:r>
      <w:r>
        <w:rPr>
          <w:sz w:val="20"/>
        </w:rPr>
        <w:t>в рассказах».</w:t>
      </w:r>
    </w:p>
    <w:p w:rsidR="00171D14" w:rsidRDefault="00293248">
      <w:pPr>
        <w:spacing w:before="173"/>
        <w:ind w:left="578"/>
        <w:rPr>
          <w:i/>
          <w:sz w:val="20"/>
        </w:rPr>
      </w:pPr>
      <w:r>
        <w:rPr>
          <w:i/>
          <w:sz w:val="20"/>
        </w:rPr>
        <w:t>Кто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идёт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вперёд,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того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страх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не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берёт</w:t>
      </w:r>
    </w:p>
    <w:p w:rsidR="00171D14" w:rsidRDefault="00293248">
      <w:pPr>
        <w:pStyle w:val="a3"/>
        <w:spacing w:before="10"/>
        <w:ind w:left="578"/>
      </w:pPr>
      <w:r>
        <w:t>Пословицы о</w:t>
      </w:r>
      <w:r>
        <w:rPr>
          <w:spacing w:val="-7"/>
        </w:rPr>
        <w:t xml:space="preserve"> </w:t>
      </w:r>
      <w:r>
        <w:t>смелости.</w:t>
      </w:r>
    </w:p>
    <w:p w:rsidR="00171D14" w:rsidRDefault="00293248">
      <w:pPr>
        <w:pStyle w:val="a3"/>
        <w:spacing w:before="10"/>
        <w:ind w:left="578"/>
      </w:pPr>
      <w:r>
        <w:t>Произведения,</w:t>
      </w:r>
      <w:r>
        <w:rPr>
          <w:spacing w:val="-2"/>
        </w:rPr>
        <w:t xml:space="preserve"> </w:t>
      </w:r>
      <w:r>
        <w:t>отражающие</w:t>
      </w:r>
      <w:r>
        <w:rPr>
          <w:spacing w:val="-4"/>
        </w:rPr>
        <w:t xml:space="preserve"> </w:t>
      </w:r>
      <w:r>
        <w:t>традиционные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смелости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нравственном</w:t>
      </w:r>
      <w:r>
        <w:rPr>
          <w:spacing w:val="-2"/>
        </w:rPr>
        <w:t xml:space="preserve"> </w:t>
      </w:r>
      <w:r>
        <w:t>ориентире.</w:t>
      </w:r>
      <w:r>
        <w:rPr>
          <w:spacing w:val="-2"/>
        </w:rPr>
        <w:t xml:space="preserve"> </w:t>
      </w:r>
      <w:r>
        <w:t>Например:</w:t>
      </w:r>
    </w:p>
    <w:p w:rsidR="00171D14" w:rsidRDefault="00293248">
      <w:pPr>
        <w:spacing w:before="16"/>
        <w:ind w:left="578"/>
        <w:rPr>
          <w:sz w:val="20"/>
        </w:rPr>
      </w:pPr>
      <w:r>
        <w:rPr>
          <w:b/>
          <w:i/>
          <w:sz w:val="20"/>
        </w:rPr>
        <w:t>С.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П.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 xml:space="preserve">Алексеев. </w:t>
      </w:r>
      <w:r>
        <w:rPr>
          <w:sz w:val="20"/>
        </w:rPr>
        <w:t>«Медаль».</w:t>
      </w:r>
    </w:p>
    <w:p w:rsidR="00171D14" w:rsidRDefault="00293248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В.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В.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Голявкин.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«Этот</w:t>
      </w:r>
      <w:r>
        <w:rPr>
          <w:spacing w:val="-1"/>
          <w:sz w:val="20"/>
        </w:rPr>
        <w:t xml:space="preserve"> </w:t>
      </w:r>
      <w:r>
        <w:rPr>
          <w:sz w:val="20"/>
        </w:rPr>
        <w:t>мальчик».</w:t>
      </w:r>
    </w:p>
    <w:p w:rsidR="00171D14" w:rsidRDefault="00171D14">
      <w:pPr>
        <w:pStyle w:val="a3"/>
        <w:ind w:left="0"/>
      </w:pPr>
    </w:p>
    <w:p w:rsidR="00171D14" w:rsidRDefault="002F16B7">
      <w:pPr>
        <w:pStyle w:val="a3"/>
        <w:spacing w:before="9"/>
        <w:ind w:left="0"/>
      </w:pPr>
      <w:r>
        <w:pict>
          <v:rect id="_x0000_s1069" style="position:absolute;margin-left:50.9pt;margin-top:13.95pt;width:144.05pt;height:.5pt;z-index:-15712256;mso-wrap-distance-left:0;mso-wrap-distance-right:0;mso-position-horizontal-relative:page" fillcolor="black" stroked="f">
            <w10:wrap type="topAndBottom" anchorx="page"/>
          </v:rect>
        </w:pict>
      </w:r>
    </w:p>
    <w:p w:rsidR="00171D14" w:rsidRDefault="00293248">
      <w:pPr>
        <w:spacing w:before="57"/>
        <w:ind w:left="578"/>
        <w:rPr>
          <w:sz w:val="16"/>
        </w:rPr>
      </w:pPr>
      <w:r>
        <w:rPr>
          <w:w w:val="95"/>
          <w:sz w:val="16"/>
          <w:vertAlign w:val="superscript"/>
        </w:rPr>
        <w:t>1</w:t>
      </w:r>
      <w:r>
        <w:rPr>
          <w:spacing w:val="62"/>
          <w:sz w:val="16"/>
        </w:rPr>
        <w:t xml:space="preserve"> </w:t>
      </w:r>
      <w:r>
        <w:rPr>
          <w:w w:val="95"/>
          <w:sz w:val="16"/>
        </w:rPr>
        <w:t>С</w:t>
      </w:r>
      <w:r>
        <w:rPr>
          <w:spacing w:val="15"/>
          <w:w w:val="95"/>
          <w:sz w:val="16"/>
        </w:rPr>
        <w:t xml:space="preserve"> </w:t>
      </w:r>
      <w:r>
        <w:rPr>
          <w:w w:val="95"/>
          <w:sz w:val="16"/>
        </w:rPr>
        <w:t>целью</w:t>
      </w:r>
      <w:r>
        <w:rPr>
          <w:spacing w:val="16"/>
          <w:w w:val="95"/>
          <w:sz w:val="16"/>
        </w:rPr>
        <w:t xml:space="preserve"> </w:t>
      </w:r>
      <w:r>
        <w:rPr>
          <w:w w:val="95"/>
          <w:sz w:val="16"/>
        </w:rPr>
        <w:t>дальнейшего</w:t>
      </w:r>
      <w:r>
        <w:rPr>
          <w:spacing w:val="26"/>
          <w:w w:val="95"/>
          <w:sz w:val="16"/>
        </w:rPr>
        <w:t xml:space="preserve"> </w:t>
      </w:r>
      <w:r>
        <w:rPr>
          <w:w w:val="95"/>
          <w:sz w:val="16"/>
        </w:rPr>
        <w:t>развития</w:t>
      </w:r>
      <w:r>
        <w:rPr>
          <w:spacing w:val="21"/>
          <w:w w:val="95"/>
          <w:sz w:val="16"/>
        </w:rPr>
        <w:t xml:space="preserve"> </w:t>
      </w:r>
      <w:r>
        <w:rPr>
          <w:w w:val="95"/>
          <w:sz w:val="16"/>
        </w:rPr>
        <w:t>навыка</w:t>
      </w:r>
      <w:r>
        <w:rPr>
          <w:spacing w:val="16"/>
          <w:w w:val="95"/>
          <w:sz w:val="16"/>
        </w:rPr>
        <w:t xml:space="preserve"> </w:t>
      </w:r>
      <w:r>
        <w:rPr>
          <w:w w:val="95"/>
          <w:sz w:val="16"/>
        </w:rPr>
        <w:t>восприятия</w:t>
      </w:r>
      <w:r>
        <w:rPr>
          <w:spacing w:val="21"/>
          <w:w w:val="95"/>
          <w:sz w:val="16"/>
        </w:rPr>
        <w:t xml:space="preserve"> </w:t>
      </w:r>
      <w:r>
        <w:rPr>
          <w:w w:val="95"/>
          <w:sz w:val="16"/>
        </w:rPr>
        <w:t>художественных</w:t>
      </w:r>
      <w:r>
        <w:rPr>
          <w:spacing w:val="12"/>
          <w:w w:val="95"/>
          <w:sz w:val="16"/>
        </w:rPr>
        <w:t xml:space="preserve"> </w:t>
      </w:r>
      <w:r>
        <w:rPr>
          <w:w w:val="95"/>
          <w:sz w:val="16"/>
        </w:rPr>
        <w:t>произведений</w:t>
      </w:r>
      <w:r>
        <w:rPr>
          <w:spacing w:val="16"/>
          <w:w w:val="95"/>
          <w:sz w:val="16"/>
        </w:rPr>
        <w:t xml:space="preserve"> </w:t>
      </w:r>
      <w:r>
        <w:rPr>
          <w:w w:val="95"/>
          <w:sz w:val="16"/>
        </w:rPr>
        <w:t>на</w:t>
      </w:r>
      <w:r>
        <w:rPr>
          <w:spacing w:val="24"/>
          <w:w w:val="95"/>
          <w:sz w:val="16"/>
        </w:rPr>
        <w:t xml:space="preserve"> </w:t>
      </w:r>
      <w:r>
        <w:rPr>
          <w:w w:val="95"/>
          <w:sz w:val="16"/>
        </w:rPr>
        <w:t>слух</w:t>
      </w:r>
      <w:r>
        <w:rPr>
          <w:spacing w:val="18"/>
          <w:w w:val="95"/>
          <w:sz w:val="16"/>
        </w:rPr>
        <w:t xml:space="preserve"> </w:t>
      </w:r>
      <w:r>
        <w:rPr>
          <w:w w:val="95"/>
          <w:sz w:val="16"/>
        </w:rPr>
        <w:t>ряд</w:t>
      </w:r>
      <w:r>
        <w:rPr>
          <w:spacing w:val="25"/>
          <w:w w:val="95"/>
          <w:sz w:val="16"/>
        </w:rPr>
        <w:t xml:space="preserve"> </w:t>
      </w:r>
      <w:r>
        <w:rPr>
          <w:w w:val="95"/>
          <w:sz w:val="16"/>
        </w:rPr>
        <w:t>текстов,</w:t>
      </w:r>
      <w:r>
        <w:rPr>
          <w:spacing w:val="21"/>
          <w:w w:val="95"/>
          <w:sz w:val="16"/>
        </w:rPr>
        <w:t xml:space="preserve"> </w:t>
      </w:r>
      <w:r>
        <w:rPr>
          <w:w w:val="95"/>
          <w:sz w:val="16"/>
        </w:rPr>
        <w:t>включённых</w:t>
      </w:r>
      <w:r>
        <w:rPr>
          <w:spacing w:val="18"/>
          <w:w w:val="95"/>
          <w:sz w:val="16"/>
        </w:rPr>
        <w:t xml:space="preserve"> </w:t>
      </w:r>
      <w:r>
        <w:rPr>
          <w:w w:val="95"/>
          <w:sz w:val="16"/>
        </w:rPr>
        <w:t>в</w:t>
      </w:r>
      <w:r>
        <w:rPr>
          <w:spacing w:val="26"/>
          <w:w w:val="95"/>
          <w:sz w:val="16"/>
        </w:rPr>
        <w:t xml:space="preserve"> </w:t>
      </w:r>
      <w:r>
        <w:rPr>
          <w:w w:val="95"/>
          <w:sz w:val="16"/>
        </w:rPr>
        <w:t>программу,</w:t>
      </w:r>
      <w:r>
        <w:rPr>
          <w:spacing w:val="21"/>
          <w:w w:val="95"/>
          <w:sz w:val="16"/>
        </w:rPr>
        <w:t xml:space="preserve"> </w:t>
      </w:r>
      <w:r>
        <w:rPr>
          <w:w w:val="95"/>
          <w:sz w:val="16"/>
        </w:rPr>
        <w:t>читает</w:t>
      </w:r>
      <w:r>
        <w:rPr>
          <w:spacing w:val="19"/>
          <w:w w:val="95"/>
          <w:sz w:val="16"/>
        </w:rPr>
        <w:t xml:space="preserve"> </w:t>
      </w:r>
      <w:r>
        <w:rPr>
          <w:w w:val="95"/>
          <w:sz w:val="16"/>
        </w:rPr>
        <w:t>педагог.</w:t>
      </w:r>
    </w:p>
    <w:p w:rsidR="00171D14" w:rsidRDefault="00171D14">
      <w:pPr>
        <w:rPr>
          <w:sz w:val="16"/>
        </w:rPr>
        <w:sectPr w:rsidR="00171D14">
          <w:pgSz w:w="11910" w:h="16840"/>
          <w:pgMar w:top="900" w:right="460" w:bottom="720" w:left="440" w:header="0" w:footer="532" w:gutter="0"/>
          <w:cols w:space="720"/>
        </w:sectPr>
      </w:pPr>
    </w:p>
    <w:p w:rsidR="00171D14" w:rsidRDefault="00293248">
      <w:pPr>
        <w:pStyle w:val="4"/>
        <w:spacing w:before="66"/>
      </w:pPr>
      <w:r>
        <w:lastRenderedPageBreak/>
        <w:t>Я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моя</w:t>
      </w:r>
      <w:r>
        <w:rPr>
          <w:spacing w:val="-5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ч)</w:t>
      </w:r>
    </w:p>
    <w:p w:rsidR="00171D14" w:rsidRDefault="00293248">
      <w:pPr>
        <w:spacing w:before="10"/>
        <w:ind w:left="578"/>
        <w:rPr>
          <w:i/>
          <w:sz w:val="20"/>
        </w:rPr>
      </w:pPr>
      <w:r>
        <w:rPr>
          <w:i/>
          <w:sz w:val="20"/>
        </w:rPr>
        <w:t>Семья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крепка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ладом</w:t>
      </w:r>
    </w:p>
    <w:p w:rsidR="00171D14" w:rsidRDefault="00293248">
      <w:pPr>
        <w:pStyle w:val="a3"/>
        <w:spacing w:before="10"/>
        <w:ind w:left="578"/>
      </w:pPr>
      <w:r>
        <w:t>Произведения,</w:t>
      </w:r>
      <w:r>
        <w:rPr>
          <w:spacing w:val="-1"/>
        </w:rPr>
        <w:t xml:space="preserve"> </w:t>
      </w:r>
      <w:r>
        <w:t>отражающие</w:t>
      </w:r>
      <w:r>
        <w:rPr>
          <w:spacing w:val="-5"/>
        </w:rPr>
        <w:t xml:space="preserve"> </w:t>
      </w:r>
      <w:r>
        <w:t>традиционные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семейных</w:t>
      </w:r>
      <w:r>
        <w:rPr>
          <w:spacing w:val="-3"/>
        </w:rPr>
        <w:t xml:space="preserve"> </w:t>
      </w:r>
      <w:r>
        <w:t>ценностях.</w:t>
      </w:r>
      <w:r>
        <w:rPr>
          <w:spacing w:val="-1"/>
        </w:rPr>
        <w:t xml:space="preserve"> </w:t>
      </w:r>
      <w:r>
        <w:t>Например:</w:t>
      </w:r>
    </w:p>
    <w:p w:rsidR="00171D14" w:rsidRDefault="00293248">
      <w:pPr>
        <w:spacing w:before="15"/>
        <w:ind w:left="578"/>
        <w:rPr>
          <w:sz w:val="20"/>
        </w:rPr>
      </w:pPr>
      <w:r>
        <w:rPr>
          <w:b/>
          <w:i/>
          <w:sz w:val="20"/>
        </w:rPr>
        <w:t>С.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Г. Георгиев.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«Стрекот</w:t>
      </w:r>
      <w:r>
        <w:rPr>
          <w:spacing w:val="-3"/>
          <w:sz w:val="20"/>
        </w:rPr>
        <w:t xml:space="preserve"> </w:t>
      </w:r>
      <w:r>
        <w:rPr>
          <w:sz w:val="20"/>
        </w:rPr>
        <w:t>кузнечика».</w:t>
      </w:r>
    </w:p>
    <w:p w:rsidR="00171D14" w:rsidRDefault="00293248">
      <w:pPr>
        <w:spacing w:before="10" w:line="249" w:lineRule="auto"/>
        <w:ind w:left="578" w:right="6241"/>
        <w:rPr>
          <w:sz w:val="20"/>
        </w:rPr>
      </w:pPr>
      <w:r>
        <w:rPr>
          <w:b/>
          <w:i/>
          <w:sz w:val="20"/>
        </w:rPr>
        <w:t xml:space="preserve">В. В. Голявкин. </w:t>
      </w:r>
      <w:r>
        <w:rPr>
          <w:sz w:val="20"/>
        </w:rPr>
        <w:t>«Мой добрый папа» (фрагмент).</w:t>
      </w:r>
      <w:r>
        <w:rPr>
          <w:spacing w:val="-47"/>
          <w:sz w:val="20"/>
        </w:rPr>
        <w:t xml:space="preserve"> </w:t>
      </w:r>
      <w:r>
        <w:rPr>
          <w:b/>
          <w:i/>
          <w:sz w:val="20"/>
        </w:rPr>
        <w:t xml:space="preserve">М. В. Дружинина. </w:t>
      </w:r>
      <w:r>
        <w:rPr>
          <w:sz w:val="20"/>
        </w:rPr>
        <w:t>«Очень полезный подарок».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>Л.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 xml:space="preserve">Н. Толстой. </w:t>
      </w:r>
      <w:r>
        <w:rPr>
          <w:sz w:val="20"/>
        </w:rPr>
        <w:t>«Отец и сыновья».</w:t>
      </w:r>
    </w:p>
    <w:p w:rsidR="00171D14" w:rsidRDefault="00293248">
      <w:pPr>
        <w:pStyle w:val="4"/>
        <w:spacing w:before="171"/>
      </w:pPr>
      <w:r>
        <w:t>Я</w:t>
      </w:r>
      <w:r>
        <w:rPr>
          <w:spacing w:val="1"/>
        </w:rPr>
        <w:t xml:space="preserve"> </w:t>
      </w:r>
      <w:r>
        <w:t>фантазирую</w:t>
      </w:r>
      <w:r>
        <w:rPr>
          <w:spacing w:val="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мечтаю</w:t>
      </w:r>
      <w:r>
        <w:rPr>
          <w:spacing w:val="-1"/>
        </w:rPr>
        <w:t xml:space="preserve"> </w:t>
      </w:r>
      <w:r>
        <w:t>(4</w:t>
      </w:r>
      <w:r>
        <w:rPr>
          <w:spacing w:val="-4"/>
        </w:rPr>
        <w:t xml:space="preserve"> </w:t>
      </w:r>
      <w:r>
        <w:t>ч)</w:t>
      </w:r>
    </w:p>
    <w:p w:rsidR="00171D14" w:rsidRDefault="00293248">
      <w:pPr>
        <w:spacing w:before="5"/>
        <w:ind w:left="578"/>
        <w:rPr>
          <w:i/>
          <w:sz w:val="20"/>
        </w:rPr>
      </w:pPr>
      <w:r>
        <w:rPr>
          <w:i/>
          <w:sz w:val="20"/>
        </w:rPr>
        <w:t>Мечты,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зовущие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ввысь</w:t>
      </w:r>
    </w:p>
    <w:p w:rsidR="00171D14" w:rsidRDefault="00293248">
      <w:pPr>
        <w:pStyle w:val="a3"/>
        <w:spacing w:before="10"/>
        <w:ind w:left="578"/>
      </w:pPr>
      <w:r>
        <w:t>Произведения, отражающие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идеалах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мечтах.</w:t>
      </w:r>
      <w:r>
        <w:rPr>
          <w:spacing w:val="-3"/>
        </w:rPr>
        <w:t xml:space="preserve"> </w:t>
      </w:r>
      <w:r>
        <w:t>Например:</w:t>
      </w:r>
    </w:p>
    <w:p w:rsidR="00171D14" w:rsidRDefault="00293248">
      <w:pPr>
        <w:spacing w:before="15"/>
        <w:ind w:left="578"/>
        <w:rPr>
          <w:sz w:val="20"/>
        </w:rPr>
      </w:pPr>
      <w:r>
        <w:rPr>
          <w:b/>
          <w:i/>
          <w:sz w:val="20"/>
        </w:rPr>
        <w:t>Н.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К.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Абрамцева.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«Заветное</w:t>
      </w:r>
      <w:r>
        <w:rPr>
          <w:spacing w:val="-4"/>
          <w:sz w:val="20"/>
        </w:rPr>
        <w:t xml:space="preserve"> </w:t>
      </w:r>
      <w:r>
        <w:rPr>
          <w:sz w:val="20"/>
        </w:rPr>
        <w:t>желание».</w:t>
      </w:r>
    </w:p>
    <w:p w:rsidR="00171D14" w:rsidRDefault="00293248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Е.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В.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Григорьева.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«Мечта».</w:t>
      </w:r>
    </w:p>
    <w:p w:rsidR="00171D14" w:rsidRDefault="00293248">
      <w:pPr>
        <w:spacing w:before="10"/>
        <w:ind w:left="578"/>
        <w:rPr>
          <w:sz w:val="20"/>
        </w:rPr>
      </w:pPr>
      <w:r>
        <w:rPr>
          <w:b/>
          <w:i/>
          <w:spacing w:val="-2"/>
          <w:sz w:val="20"/>
        </w:rPr>
        <w:t>Л.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pacing w:val="-2"/>
          <w:sz w:val="20"/>
        </w:rPr>
        <w:t>Н.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pacing w:val="-2"/>
          <w:sz w:val="20"/>
        </w:rPr>
        <w:t>Толстой.</w:t>
      </w:r>
      <w:r>
        <w:rPr>
          <w:b/>
          <w:i/>
          <w:spacing w:val="-7"/>
          <w:sz w:val="20"/>
        </w:rPr>
        <w:t xml:space="preserve"> </w:t>
      </w:r>
      <w:r>
        <w:rPr>
          <w:spacing w:val="-2"/>
          <w:sz w:val="20"/>
        </w:rPr>
        <w:t>«Воспоминания»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(глава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«Фанфаронова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гора»).</w:t>
      </w:r>
    </w:p>
    <w:p w:rsidR="00171D14" w:rsidRDefault="00293248">
      <w:pPr>
        <w:spacing w:before="11"/>
        <w:ind w:left="578"/>
        <w:rPr>
          <w:b/>
          <w:i/>
          <w:sz w:val="20"/>
        </w:rPr>
      </w:pPr>
      <w:r>
        <w:rPr>
          <w:b/>
          <w:i/>
          <w:sz w:val="20"/>
        </w:rPr>
        <w:t>Резерв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на вариативную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>часть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 xml:space="preserve">программы </w:t>
      </w:r>
      <w:r>
        <w:rPr>
          <w:sz w:val="20"/>
        </w:rPr>
        <w:t>—</w:t>
      </w:r>
      <w:r>
        <w:rPr>
          <w:spacing w:val="-4"/>
          <w:sz w:val="20"/>
        </w:rPr>
        <w:t xml:space="preserve"> </w:t>
      </w:r>
      <w:r>
        <w:rPr>
          <w:b/>
          <w:i/>
          <w:sz w:val="20"/>
        </w:rPr>
        <w:t>3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ч.</w:t>
      </w:r>
    </w:p>
    <w:p w:rsidR="00171D14" w:rsidRDefault="00171D14">
      <w:pPr>
        <w:pStyle w:val="a3"/>
        <w:spacing w:before="6"/>
        <w:ind w:left="0"/>
        <w:rPr>
          <w:b/>
          <w:i/>
          <w:sz w:val="25"/>
        </w:rPr>
      </w:pPr>
    </w:p>
    <w:p w:rsidR="00171D14" w:rsidRDefault="00293248">
      <w:pPr>
        <w:pStyle w:val="2"/>
      </w:pPr>
      <w:r>
        <w:t>Раздел</w:t>
      </w:r>
      <w:r>
        <w:rPr>
          <w:spacing w:val="1"/>
        </w:rPr>
        <w:t xml:space="preserve"> </w:t>
      </w:r>
      <w:r>
        <w:t>2.</w:t>
      </w:r>
      <w:r>
        <w:rPr>
          <w:spacing w:val="2"/>
        </w:rPr>
        <w:t xml:space="preserve"> </w:t>
      </w:r>
      <w:r>
        <w:t>Россия</w:t>
      </w:r>
      <w:r>
        <w:rPr>
          <w:spacing w:val="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(12</w:t>
      </w:r>
      <w:r>
        <w:rPr>
          <w:spacing w:val="-5"/>
        </w:rPr>
        <w:t xml:space="preserve"> </w:t>
      </w:r>
      <w:r>
        <w:t>ч)</w:t>
      </w:r>
    </w:p>
    <w:p w:rsidR="00171D14" w:rsidRDefault="00293248">
      <w:pPr>
        <w:pStyle w:val="4"/>
        <w:spacing w:before="68"/>
      </w:pPr>
      <w:r>
        <w:t>Родная</w:t>
      </w:r>
      <w:r>
        <w:rPr>
          <w:spacing w:val="-2"/>
        </w:rPr>
        <w:t xml:space="preserve"> </w:t>
      </w:r>
      <w:r>
        <w:t>страна</w:t>
      </w:r>
      <w:r>
        <w:rPr>
          <w:spacing w:val="-3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времена</w:t>
      </w:r>
      <w:r>
        <w:rPr>
          <w:spacing w:val="-4"/>
        </w:rPr>
        <w:t xml:space="preserve"> </w:t>
      </w:r>
      <w:r>
        <w:t>сынами</w:t>
      </w:r>
      <w:r>
        <w:rPr>
          <w:spacing w:val="-4"/>
        </w:rPr>
        <w:t xml:space="preserve"> </w:t>
      </w:r>
      <w:r>
        <w:t>сильна</w:t>
      </w:r>
      <w:r>
        <w:rPr>
          <w:spacing w:val="2"/>
        </w:rPr>
        <w:t xml:space="preserve"> </w:t>
      </w:r>
      <w:r>
        <w:t>(3</w:t>
      </w:r>
      <w:r>
        <w:rPr>
          <w:spacing w:val="-3"/>
        </w:rPr>
        <w:t xml:space="preserve"> </w:t>
      </w:r>
      <w:r>
        <w:t>ч)</w:t>
      </w:r>
    </w:p>
    <w:p w:rsidR="00171D14" w:rsidRDefault="00293248">
      <w:pPr>
        <w:spacing w:before="5"/>
        <w:ind w:left="578"/>
        <w:rPr>
          <w:i/>
          <w:sz w:val="20"/>
        </w:rPr>
      </w:pPr>
      <w:r>
        <w:rPr>
          <w:i/>
          <w:sz w:val="20"/>
        </w:rPr>
        <w:t>Люди земли Русской</w:t>
      </w:r>
    </w:p>
    <w:p w:rsidR="00171D14" w:rsidRDefault="00293248">
      <w:pPr>
        <w:pStyle w:val="a3"/>
        <w:spacing w:before="10"/>
        <w:ind w:left="578"/>
      </w:pPr>
      <w:r>
        <w:t>Художественные</w:t>
      </w:r>
      <w:r>
        <w:rPr>
          <w:spacing w:val="-6"/>
        </w:rPr>
        <w:t xml:space="preserve"> </w:t>
      </w:r>
      <w:r>
        <w:t>биографии</w:t>
      </w:r>
      <w:r>
        <w:rPr>
          <w:spacing w:val="-4"/>
        </w:rPr>
        <w:t xml:space="preserve"> </w:t>
      </w:r>
      <w:r>
        <w:t>выдающихся</w:t>
      </w:r>
      <w:r>
        <w:rPr>
          <w:spacing w:val="-4"/>
        </w:rPr>
        <w:t xml:space="preserve"> </w:t>
      </w:r>
      <w:r>
        <w:t>представителей</w:t>
      </w:r>
      <w:r>
        <w:rPr>
          <w:spacing w:val="-4"/>
        </w:rPr>
        <w:t xml:space="preserve"> </w:t>
      </w:r>
      <w:r>
        <w:t>русского</w:t>
      </w:r>
      <w:r>
        <w:rPr>
          <w:spacing w:val="-8"/>
        </w:rPr>
        <w:t xml:space="preserve"> </w:t>
      </w:r>
      <w:r>
        <w:t>народа. Например:</w:t>
      </w:r>
    </w:p>
    <w:p w:rsidR="00171D14" w:rsidRDefault="00293248">
      <w:pPr>
        <w:spacing w:before="15"/>
        <w:ind w:left="578"/>
        <w:rPr>
          <w:sz w:val="20"/>
        </w:rPr>
      </w:pPr>
      <w:r>
        <w:rPr>
          <w:b/>
          <w:i/>
          <w:sz w:val="20"/>
        </w:rPr>
        <w:t>В.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Бахревский.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«Виктор</w:t>
      </w:r>
      <w:r>
        <w:rPr>
          <w:spacing w:val="-2"/>
          <w:sz w:val="20"/>
        </w:rPr>
        <w:t xml:space="preserve"> </w:t>
      </w:r>
      <w:r>
        <w:rPr>
          <w:sz w:val="20"/>
        </w:rPr>
        <w:t>Васнецов»</w:t>
      </w:r>
      <w:r>
        <w:rPr>
          <w:spacing w:val="-2"/>
          <w:sz w:val="20"/>
        </w:rPr>
        <w:t xml:space="preserve"> </w:t>
      </w:r>
      <w:r>
        <w:rPr>
          <w:sz w:val="20"/>
        </w:rPr>
        <w:t>(глава «Рябово»).</w:t>
      </w:r>
    </w:p>
    <w:p w:rsidR="00171D14" w:rsidRDefault="00293248">
      <w:pPr>
        <w:spacing w:before="11"/>
        <w:ind w:left="578"/>
        <w:rPr>
          <w:sz w:val="20"/>
        </w:rPr>
      </w:pPr>
      <w:r>
        <w:rPr>
          <w:b/>
          <w:i/>
          <w:sz w:val="20"/>
        </w:rPr>
        <w:t>М.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Булатов,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В.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И.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Порудоминский.</w:t>
      </w:r>
      <w:r>
        <w:rPr>
          <w:b/>
          <w:i/>
          <w:spacing w:val="5"/>
          <w:sz w:val="20"/>
        </w:rPr>
        <w:t xml:space="preserve"> </w:t>
      </w:r>
      <w:r>
        <w:rPr>
          <w:sz w:val="20"/>
        </w:rPr>
        <w:t>«Собирал человек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слова… Повесть</w:t>
      </w:r>
      <w:r>
        <w:rPr>
          <w:spacing w:val="-2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В.</w:t>
      </w:r>
      <w:r>
        <w:rPr>
          <w:spacing w:val="2"/>
          <w:sz w:val="20"/>
        </w:rPr>
        <w:t xml:space="preserve"> </w:t>
      </w:r>
      <w:r>
        <w:rPr>
          <w:sz w:val="20"/>
        </w:rPr>
        <w:t>И.</w:t>
      </w:r>
      <w:r>
        <w:rPr>
          <w:spacing w:val="-3"/>
          <w:sz w:val="20"/>
        </w:rPr>
        <w:t xml:space="preserve"> </w:t>
      </w:r>
      <w:r>
        <w:rPr>
          <w:sz w:val="20"/>
        </w:rPr>
        <w:t>Дале»</w:t>
      </w:r>
      <w:r>
        <w:rPr>
          <w:spacing w:val="-5"/>
          <w:sz w:val="20"/>
        </w:rPr>
        <w:t xml:space="preserve"> </w:t>
      </w:r>
      <w:r>
        <w:rPr>
          <w:sz w:val="20"/>
        </w:rPr>
        <w:t>(фрагмент).</w:t>
      </w:r>
    </w:p>
    <w:p w:rsidR="00171D14" w:rsidRDefault="00293248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М.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Л.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Яковлев.</w:t>
      </w:r>
      <w:r>
        <w:rPr>
          <w:b/>
          <w:i/>
          <w:spacing w:val="2"/>
          <w:sz w:val="20"/>
        </w:rPr>
        <w:t xml:space="preserve"> </w:t>
      </w:r>
      <w:r>
        <w:rPr>
          <w:sz w:val="20"/>
        </w:rPr>
        <w:t>«Сергий</w:t>
      </w:r>
      <w:r>
        <w:rPr>
          <w:spacing w:val="-3"/>
          <w:sz w:val="20"/>
        </w:rPr>
        <w:t xml:space="preserve"> </w:t>
      </w:r>
      <w:r>
        <w:rPr>
          <w:sz w:val="20"/>
        </w:rPr>
        <w:t>Радонежский</w:t>
      </w:r>
      <w:r>
        <w:rPr>
          <w:spacing w:val="-3"/>
          <w:sz w:val="20"/>
        </w:rPr>
        <w:t xml:space="preserve"> </w:t>
      </w:r>
      <w:r>
        <w:rPr>
          <w:sz w:val="20"/>
        </w:rPr>
        <w:t>приходит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помощь»</w:t>
      </w:r>
      <w:r>
        <w:rPr>
          <w:spacing w:val="-2"/>
          <w:sz w:val="20"/>
        </w:rPr>
        <w:t xml:space="preserve"> </w:t>
      </w:r>
      <w:r>
        <w:rPr>
          <w:sz w:val="20"/>
        </w:rPr>
        <w:t>(фрагмент).</w:t>
      </w:r>
    </w:p>
    <w:p w:rsidR="00171D14" w:rsidRDefault="00293248">
      <w:pPr>
        <w:pStyle w:val="4"/>
        <w:spacing w:before="178"/>
      </w:pPr>
      <w:r>
        <w:t>Народные</w:t>
      </w:r>
      <w:r>
        <w:rPr>
          <w:spacing w:val="2"/>
        </w:rPr>
        <w:t xml:space="preserve"> </w:t>
      </w:r>
      <w:r>
        <w:t>праздники,</w:t>
      </w:r>
      <w:r>
        <w:rPr>
          <w:spacing w:val="-1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временами</w:t>
      </w:r>
      <w:r>
        <w:rPr>
          <w:spacing w:val="-5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(3</w:t>
      </w:r>
      <w:r>
        <w:rPr>
          <w:spacing w:val="-4"/>
        </w:rPr>
        <w:t xml:space="preserve"> </w:t>
      </w:r>
      <w:r>
        <w:t>ч)</w:t>
      </w:r>
    </w:p>
    <w:p w:rsidR="00171D14" w:rsidRDefault="00293248">
      <w:pPr>
        <w:spacing w:before="10"/>
        <w:ind w:left="578"/>
        <w:rPr>
          <w:i/>
          <w:sz w:val="20"/>
        </w:rPr>
      </w:pPr>
      <w:r>
        <w:rPr>
          <w:i/>
          <w:sz w:val="20"/>
        </w:rPr>
        <w:t>Хорош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праздник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после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трудов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праведных</w:t>
      </w:r>
    </w:p>
    <w:p w:rsidR="00171D14" w:rsidRDefault="00293248">
      <w:pPr>
        <w:pStyle w:val="a3"/>
        <w:spacing w:before="10"/>
        <w:ind w:left="578"/>
      </w:pPr>
      <w:r>
        <w:t>Песни-веснянки.</w:t>
      </w:r>
    </w:p>
    <w:p w:rsidR="00171D14" w:rsidRDefault="00293248">
      <w:pPr>
        <w:pStyle w:val="a3"/>
        <w:spacing w:before="10"/>
        <w:ind w:left="578"/>
      </w:pPr>
      <w:r>
        <w:t>Произведения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праздниках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традициях,</w:t>
      </w:r>
      <w:r>
        <w:rPr>
          <w:spacing w:val="-1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 народным календарём.</w:t>
      </w:r>
      <w:r>
        <w:rPr>
          <w:spacing w:val="-4"/>
        </w:rPr>
        <w:t xml:space="preserve"> </w:t>
      </w:r>
      <w:r>
        <w:t>Например:</w:t>
      </w:r>
    </w:p>
    <w:p w:rsidR="00171D14" w:rsidRDefault="00293248">
      <w:pPr>
        <w:spacing w:before="15"/>
        <w:ind w:left="578"/>
        <w:rPr>
          <w:sz w:val="20"/>
        </w:rPr>
      </w:pPr>
      <w:r>
        <w:rPr>
          <w:b/>
          <w:i/>
          <w:sz w:val="20"/>
        </w:rPr>
        <w:t>Л.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Ф.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Воронкова.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«Девочка из</w:t>
      </w:r>
      <w:r>
        <w:rPr>
          <w:spacing w:val="1"/>
          <w:sz w:val="20"/>
        </w:rPr>
        <w:t xml:space="preserve"> </w:t>
      </w:r>
      <w:r>
        <w:rPr>
          <w:sz w:val="20"/>
        </w:rPr>
        <w:t>города»</w:t>
      </w:r>
      <w:r>
        <w:rPr>
          <w:spacing w:val="-1"/>
          <w:sz w:val="20"/>
        </w:rPr>
        <w:t xml:space="preserve"> </w:t>
      </w:r>
      <w:r>
        <w:rPr>
          <w:sz w:val="20"/>
        </w:rPr>
        <w:t>(глава</w:t>
      </w:r>
      <w:r>
        <w:rPr>
          <w:spacing w:val="-4"/>
          <w:sz w:val="20"/>
        </w:rPr>
        <w:t xml:space="preserve"> </w:t>
      </w:r>
      <w:r>
        <w:rPr>
          <w:sz w:val="20"/>
        </w:rPr>
        <w:t>«Праздник</w:t>
      </w:r>
      <w:r>
        <w:rPr>
          <w:spacing w:val="-7"/>
          <w:sz w:val="20"/>
        </w:rPr>
        <w:t xml:space="preserve"> </w:t>
      </w:r>
      <w:r>
        <w:rPr>
          <w:sz w:val="20"/>
        </w:rPr>
        <w:t>весны»).</w:t>
      </w:r>
    </w:p>
    <w:p w:rsidR="00171D14" w:rsidRDefault="00293248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В.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Жуковский.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«Жаворонок».</w:t>
      </w:r>
    </w:p>
    <w:p w:rsidR="00171D14" w:rsidRDefault="00293248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А.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С.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 xml:space="preserve">Пушкин. </w:t>
      </w:r>
      <w:r>
        <w:rPr>
          <w:sz w:val="20"/>
        </w:rPr>
        <w:t>«Птичка».</w:t>
      </w:r>
    </w:p>
    <w:p w:rsidR="00171D14" w:rsidRDefault="00293248">
      <w:pPr>
        <w:spacing w:before="10"/>
        <w:ind w:left="578"/>
        <w:rPr>
          <w:sz w:val="20"/>
        </w:rPr>
      </w:pPr>
      <w:r>
        <w:rPr>
          <w:b/>
          <w:i/>
          <w:spacing w:val="-6"/>
          <w:sz w:val="20"/>
        </w:rPr>
        <w:t>И.</w:t>
      </w:r>
      <w:r>
        <w:rPr>
          <w:b/>
          <w:i/>
          <w:spacing w:val="-10"/>
          <w:sz w:val="20"/>
        </w:rPr>
        <w:t xml:space="preserve"> </w:t>
      </w:r>
      <w:r>
        <w:rPr>
          <w:b/>
          <w:i/>
          <w:spacing w:val="-6"/>
          <w:sz w:val="20"/>
        </w:rPr>
        <w:t>С.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pacing w:val="-6"/>
          <w:sz w:val="20"/>
        </w:rPr>
        <w:t>Шмелёв.</w:t>
      </w:r>
      <w:r>
        <w:rPr>
          <w:b/>
          <w:i/>
          <w:spacing w:val="-8"/>
          <w:sz w:val="20"/>
        </w:rPr>
        <w:t xml:space="preserve"> </w:t>
      </w:r>
      <w:r>
        <w:rPr>
          <w:spacing w:val="-6"/>
          <w:sz w:val="20"/>
        </w:rPr>
        <w:t>«Лето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Господне» (фрагмент</w:t>
      </w:r>
      <w:r>
        <w:rPr>
          <w:spacing w:val="-13"/>
          <w:sz w:val="20"/>
        </w:rPr>
        <w:t xml:space="preserve"> </w:t>
      </w:r>
      <w:r>
        <w:rPr>
          <w:spacing w:val="-5"/>
          <w:sz w:val="20"/>
        </w:rPr>
        <w:t>главы</w:t>
      </w:r>
      <w:r>
        <w:rPr>
          <w:spacing w:val="-17"/>
          <w:sz w:val="20"/>
        </w:rPr>
        <w:t xml:space="preserve"> </w:t>
      </w:r>
      <w:r>
        <w:rPr>
          <w:spacing w:val="-5"/>
          <w:sz w:val="20"/>
        </w:rPr>
        <w:t>«Масленица»).</w:t>
      </w:r>
    </w:p>
    <w:p w:rsidR="00171D14" w:rsidRDefault="00171D14">
      <w:pPr>
        <w:pStyle w:val="a3"/>
        <w:spacing w:before="8"/>
        <w:ind w:left="0"/>
        <w:rPr>
          <w:sz w:val="21"/>
        </w:rPr>
      </w:pPr>
    </w:p>
    <w:p w:rsidR="00171D14" w:rsidRDefault="00293248">
      <w:pPr>
        <w:pStyle w:val="4"/>
        <w:spacing w:before="1"/>
      </w:pPr>
      <w:r>
        <w:t>О</w:t>
      </w:r>
      <w:r>
        <w:rPr>
          <w:spacing w:val="-1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природе</w:t>
      </w:r>
      <w:r>
        <w:rPr>
          <w:spacing w:val="4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ч)</w:t>
      </w:r>
    </w:p>
    <w:p w:rsidR="00171D14" w:rsidRDefault="00293248">
      <w:pPr>
        <w:spacing w:before="5"/>
        <w:ind w:left="578"/>
        <w:rPr>
          <w:i/>
          <w:sz w:val="20"/>
        </w:rPr>
      </w:pPr>
      <w:r>
        <w:rPr>
          <w:i/>
          <w:sz w:val="20"/>
        </w:rPr>
        <w:t>К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зелёным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далям</w:t>
      </w:r>
      <w:r>
        <w:rPr>
          <w:i/>
          <w:spacing w:val="55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детства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взор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приучен</w:t>
      </w:r>
    </w:p>
    <w:p w:rsidR="00171D14" w:rsidRDefault="00293248">
      <w:pPr>
        <w:pStyle w:val="a3"/>
        <w:spacing w:before="10" w:line="249" w:lineRule="auto"/>
        <w:ind w:left="352" w:right="336" w:firstLine="225"/>
      </w:pPr>
      <w:r>
        <w:rPr>
          <w:spacing w:val="-1"/>
        </w:rPr>
        <w:t>Поэтические</w:t>
      </w:r>
      <w:r>
        <w:rPr>
          <w:spacing w:val="-10"/>
        </w:rPr>
        <w:t xml:space="preserve"> </w:t>
      </w:r>
      <w:r>
        <w:rPr>
          <w:spacing w:val="-1"/>
        </w:rPr>
        <w:t>представления</w:t>
      </w:r>
      <w:r>
        <w:rPr>
          <w:spacing w:val="-9"/>
        </w:rPr>
        <w:t xml:space="preserve"> </w:t>
      </w:r>
      <w:r>
        <w:rPr>
          <w:spacing w:val="-1"/>
        </w:rPr>
        <w:t>русского</w:t>
      </w:r>
      <w:r>
        <w:rPr>
          <w:spacing w:val="-12"/>
        </w:rPr>
        <w:t xml:space="preserve"> </w:t>
      </w:r>
      <w:r>
        <w:rPr>
          <w:spacing w:val="-1"/>
        </w:rPr>
        <w:t>народа</w:t>
      </w:r>
      <w:r>
        <w:rPr>
          <w:spacing w:val="-5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поле,</w:t>
      </w:r>
      <w:r>
        <w:rPr>
          <w:spacing w:val="-5"/>
        </w:rPr>
        <w:t xml:space="preserve"> </w:t>
      </w:r>
      <w:r>
        <w:t>луге,</w:t>
      </w:r>
      <w:r>
        <w:rPr>
          <w:spacing w:val="-5"/>
        </w:rPr>
        <w:t xml:space="preserve"> </w:t>
      </w:r>
      <w:r>
        <w:t>травах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цветах;</w:t>
      </w:r>
      <w:r>
        <w:rPr>
          <w:spacing w:val="-6"/>
        </w:rPr>
        <w:t xml:space="preserve"> </w:t>
      </w:r>
      <w:r>
        <w:t>отражение</w:t>
      </w:r>
      <w:r>
        <w:rPr>
          <w:spacing w:val="-10"/>
        </w:rPr>
        <w:t xml:space="preserve"> </w:t>
      </w:r>
      <w:r>
        <w:t>этих</w:t>
      </w:r>
      <w:r>
        <w:rPr>
          <w:spacing w:val="-6"/>
        </w:rPr>
        <w:t xml:space="preserve"> </w:t>
      </w:r>
      <w:r>
        <w:t>представлений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фольклоре</w:t>
      </w:r>
      <w:r>
        <w:rPr>
          <w:spacing w:val="-4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поэзии и прозе.</w:t>
      </w:r>
      <w:r>
        <w:rPr>
          <w:spacing w:val="4"/>
        </w:rPr>
        <w:t xml:space="preserve"> </w:t>
      </w:r>
      <w:r>
        <w:t>Например:</w:t>
      </w:r>
    </w:p>
    <w:p w:rsidR="00171D14" w:rsidRDefault="00293248">
      <w:pPr>
        <w:pStyle w:val="a3"/>
        <w:spacing w:before="2"/>
        <w:ind w:left="578"/>
      </w:pPr>
      <w:r>
        <w:t>Русские</w:t>
      </w:r>
      <w:r>
        <w:rPr>
          <w:spacing w:val="-4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загадки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поле,</w:t>
      </w:r>
      <w:r>
        <w:rPr>
          <w:spacing w:val="1"/>
        </w:rPr>
        <w:t xml:space="preserve"> </w:t>
      </w:r>
      <w:r>
        <w:t>цветах.</w:t>
      </w:r>
    </w:p>
    <w:p w:rsidR="00171D14" w:rsidRDefault="00293248">
      <w:pPr>
        <w:spacing w:before="15" w:line="249" w:lineRule="auto"/>
        <w:ind w:left="578" w:right="6412"/>
        <w:rPr>
          <w:sz w:val="20"/>
        </w:rPr>
      </w:pPr>
      <w:r>
        <w:rPr>
          <w:b/>
          <w:i/>
          <w:sz w:val="20"/>
        </w:rPr>
        <w:t xml:space="preserve">Ю. И. Коваль. </w:t>
      </w:r>
      <w:r>
        <w:rPr>
          <w:sz w:val="20"/>
        </w:rPr>
        <w:t>«Фарфоровые колокольчики».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 xml:space="preserve">И. С. Никитин. </w:t>
      </w:r>
      <w:r>
        <w:rPr>
          <w:sz w:val="20"/>
        </w:rPr>
        <w:t>«В чистом поле тень шагает».</w:t>
      </w:r>
      <w:r>
        <w:rPr>
          <w:spacing w:val="-47"/>
          <w:sz w:val="20"/>
        </w:rPr>
        <w:t xml:space="preserve"> </w:t>
      </w:r>
      <w:r>
        <w:rPr>
          <w:b/>
          <w:i/>
          <w:sz w:val="20"/>
        </w:rPr>
        <w:t>М.</w:t>
      </w:r>
      <w:r>
        <w:rPr>
          <w:b/>
          <w:i/>
          <w:spacing w:val="3"/>
          <w:sz w:val="20"/>
        </w:rPr>
        <w:t xml:space="preserve"> </w:t>
      </w:r>
      <w:r>
        <w:rPr>
          <w:b/>
          <w:i/>
          <w:sz w:val="20"/>
        </w:rPr>
        <w:t>С.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Пляцковский.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«Колокольчик».</w:t>
      </w:r>
    </w:p>
    <w:p w:rsidR="00171D14" w:rsidRDefault="00293248">
      <w:pPr>
        <w:spacing w:before="2"/>
        <w:ind w:left="578"/>
        <w:rPr>
          <w:sz w:val="20"/>
        </w:rPr>
      </w:pPr>
      <w:r>
        <w:rPr>
          <w:b/>
          <w:i/>
          <w:sz w:val="20"/>
        </w:rPr>
        <w:t>В.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Солоухин.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«Трава»</w:t>
      </w:r>
      <w:r>
        <w:rPr>
          <w:spacing w:val="-5"/>
          <w:sz w:val="20"/>
        </w:rPr>
        <w:t xml:space="preserve"> </w:t>
      </w:r>
      <w:r>
        <w:rPr>
          <w:sz w:val="20"/>
        </w:rPr>
        <w:t>(фрагмент).</w:t>
      </w:r>
    </w:p>
    <w:p w:rsidR="00171D14" w:rsidRDefault="00293248">
      <w:pPr>
        <w:spacing w:before="11"/>
        <w:ind w:left="578"/>
        <w:rPr>
          <w:sz w:val="20"/>
        </w:rPr>
      </w:pPr>
      <w:r>
        <w:rPr>
          <w:b/>
          <w:i/>
          <w:sz w:val="20"/>
        </w:rPr>
        <w:t>Ф.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И.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Тютчев.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«</w:t>
      </w:r>
      <w:r>
        <w:rPr>
          <w:sz w:val="20"/>
        </w:rPr>
        <w:t>Тихой</w:t>
      </w:r>
      <w:r>
        <w:rPr>
          <w:spacing w:val="-3"/>
          <w:sz w:val="20"/>
        </w:rPr>
        <w:t xml:space="preserve"> </w:t>
      </w:r>
      <w:r>
        <w:rPr>
          <w:sz w:val="20"/>
        </w:rPr>
        <w:t>ночью, поздним</w:t>
      </w:r>
      <w:r>
        <w:rPr>
          <w:spacing w:val="1"/>
          <w:sz w:val="20"/>
        </w:rPr>
        <w:t xml:space="preserve"> </w:t>
      </w:r>
      <w:r>
        <w:rPr>
          <w:sz w:val="20"/>
        </w:rPr>
        <w:t>летом…»</w:t>
      </w:r>
    </w:p>
    <w:p w:rsidR="00171D14" w:rsidRDefault="00293248">
      <w:pPr>
        <w:spacing w:before="10"/>
        <w:ind w:left="578"/>
        <w:rPr>
          <w:b/>
          <w:i/>
          <w:sz w:val="20"/>
        </w:rPr>
      </w:pPr>
      <w:r>
        <w:rPr>
          <w:b/>
          <w:i/>
          <w:sz w:val="20"/>
        </w:rPr>
        <w:t>Резерв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на вариативную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>часть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 xml:space="preserve">программы </w:t>
      </w:r>
      <w:r>
        <w:rPr>
          <w:sz w:val="20"/>
        </w:rPr>
        <w:t>—</w:t>
      </w:r>
      <w:r>
        <w:rPr>
          <w:spacing w:val="-4"/>
          <w:sz w:val="20"/>
        </w:rPr>
        <w:t xml:space="preserve"> </w:t>
      </w:r>
      <w:r>
        <w:rPr>
          <w:b/>
          <w:i/>
          <w:sz w:val="20"/>
        </w:rPr>
        <w:t>2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ч.</w:t>
      </w:r>
    </w:p>
    <w:p w:rsidR="00171D14" w:rsidRDefault="00171D14">
      <w:pPr>
        <w:pStyle w:val="a3"/>
        <w:spacing w:before="11"/>
        <w:ind w:left="0"/>
        <w:rPr>
          <w:b/>
          <w:i/>
        </w:rPr>
      </w:pPr>
    </w:p>
    <w:p w:rsidR="00171D14" w:rsidRDefault="00293248">
      <w:pPr>
        <w:pStyle w:val="2"/>
      </w:pPr>
      <w:r>
        <w:t>ТРЕТИЙ</w:t>
      </w:r>
      <w:r>
        <w:rPr>
          <w:spacing w:val="-3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t>(34</w:t>
      </w:r>
      <w:r>
        <w:rPr>
          <w:spacing w:val="-4"/>
        </w:rPr>
        <w:t xml:space="preserve"> </w:t>
      </w:r>
      <w:r>
        <w:t>ч)</w:t>
      </w:r>
    </w:p>
    <w:p w:rsidR="00171D14" w:rsidRDefault="00293248">
      <w:pPr>
        <w:spacing w:before="54"/>
        <w:ind w:left="352"/>
        <w:rPr>
          <w:b/>
        </w:rPr>
      </w:pPr>
      <w:r>
        <w:rPr>
          <w:b/>
        </w:rPr>
        <w:t>Раздел</w:t>
      </w:r>
      <w:r>
        <w:rPr>
          <w:b/>
          <w:spacing w:val="2"/>
        </w:rPr>
        <w:t xml:space="preserve"> </w:t>
      </w:r>
      <w:r>
        <w:rPr>
          <w:b/>
        </w:rPr>
        <w:t>1.</w:t>
      </w:r>
      <w:r>
        <w:rPr>
          <w:b/>
          <w:spacing w:val="78"/>
        </w:rPr>
        <w:t xml:space="preserve"> </w:t>
      </w:r>
      <w:r>
        <w:rPr>
          <w:b/>
        </w:rPr>
        <w:t>Мир</w:t>
      </w:r>
      <w:r>
        <w:rPr>
          <w:b/>
          <w:spacing w:val="-2"/>
        </w:rPr>
        <w:t xml:space="preserve"> </w:t>
      </w:r>
      <w:r>
        <w:rPr>
          <w:b/>
        </w:rPr>
        <w:t>детства</w:t>
      </w:r>
      <w:r>
        <w:rPr>
          <w:b/>
          <w:spacing w:val="-3"/>
        </w:rPr>
        <w:t xml:space="preserve"> </w:t>
      </w:r>
      <w:r>
        <w:rPr>
          <w:b/>
        </w:rPr>
        <w:t>(22</w:t>
      </w:r>
      <w:r>
        <w:rPr>
          <w:b/>
          <w:spacing w:val="1"/>
        </w:rPr>
        <w:t xml:space="preserve"> </w:t>
      </w:r>
      <w:r>
        <w:rPr>
          <w:b/>
        </w:rPr>
        <w:t>ч)</w:t>
      </w:r>
    </w:p>
    <w:p w:rsidR="00171D14" w:rsidRDefault="00293248">
      <w:pPr>
        <w:pStyle w:val="4"/>
        <w:spacing w:before="68"/>
      </w:pPr>
      <w:r>
        <w:t>Я</w:t>
      </w:r>
      <w:r>
        <w:rPr>
          <w:spacing w:val="1"/>
        </w:rPr>
        <w:t xml:space="preserve"> </w:t>
      </w:r>
      <w:r>
        <w:t>и книги (6</w:t>
      </w:r>
      <w:r>
        <w:rPr>
          <w:spacing w:val="-3"/>
        </w:rPr>
        <w:t xml:space="preserve"> </w:t>
      </w:r>
      <w:r>
        <w:t>ч)</w:t>
      </w:r>
    </w:p>
    <w:p w:rsidR="00171D14" w:rsidRDefault="00293248">
      <w:pPr>
        <w:spacing w:before="6"/>
        <w:ind w:left="578"/>
        <w:rPr>
          <w:i/>
          <w:sz w:val="20"/>
        </w:rPr>
      </w:pPr>
      <w:r>
        <w:rPr>
          <w:i/>
          <w:sz w:val="20"/>
        </w:rPr>
        <w:t>Пишут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не пером, 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умом</w:t>
      </w:r>
    </w:p>
    <w:p w:rsidR="00171D14" w:rsidRDefault="00293248">
      <w:pPr>
        <w:pStyle w:val="a3"/>
        <w:spacing w:before="10"/>
        <w:ind w:left="578"/>
      </w:pPr>
      <w:r>
        <w:t>Произведения,</w:t>
      </w:r>
      <w:r>
        <w:rPr>
          <w:spacing w:val="-2"/>
        </w:rPr>
        <w:t xml:space="preserve"> </w:t>
      </w:r>
      <w:r>
        <w:t>отражающие</w:t>
      </w:r>
      <w:r>
        <w:rPr>
          <w:spacing w:val="-5"/>
        </w:rPr>
        <w:t xml:space="preserve"> </w:t>
      </w:r>
      <w:r>
        <w:t>первый</w:t>
      </w:r>
      <w:r>
        <w:rPr>
          <w:spacing w:val="-5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«писательства».</w:t>
      </w:r>
      <w:r>
        <w:rPr>
          <w:spacing w:val="-1"/>
        </w:rPr>
        <w:t xml:space="preserve"> </w:t>
      </w:r>
      <w:r>
        <w:t>Например:</w:t>
      </w:r>
    </w:p>
    <w:p w:rsidR="00171D14" w:rsidRDefault="00293248">
      <w:pPr>
        <w:spacing w:before="15"/>
        <w:ind w:left="578"/>
        <w:rPr>
          <w:sz w:val="20"/>
        </w:rPr>
      </w:pPr>
      <w:r>
        <w:rPr>
          <w:b/>
          <w:i/>
          <w:sz w:val="20"/>
        </w:rPr>
        <w:t>В.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И.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Воробьев.</w:t>
      </w:r>
      <w:r>
        <w:rPr>
          <w:b/>
          <w:i/>
          <w:spacing w:val="3"/>
          <w:sz w:val="20"/>
        </w:rPr>
        <w:t xml:space="preserve"> </w:t>
      </w:r>
      <w:r>
        <w:rPr>
          <w:sz w:val="20"/>
        </w:rPr>
        <w:t>«Я</w:t>
      </w:r>
      <w:r>
        <w:rPr>
          <w:spacing w:val="-5"/>
          <w:sz w:val="20"/>
        </w:rPr>
        <w:t xml:space="preserve"> </w:t>
      </w:r>
      <w:r>
        <w:rPr>
          <w:sz w:val="20"/>
        </w:rPr>
        <w:t>ничего</w:t>
      </w:r>
      <w:r>
        <w:rPr>
          <w:spacing w:val="-6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придумал»</w:t>
      </w:r>
      <w:r>
        <w:rPr>
          <w:spacing w:val="-1"/>
          <w:sz w:val="20"/>
        </w:rPr>
        <w:t xml:space="preserve"> </w:t>
      </w:r>
      <w:r>
        <w:rPr>
          <w:sz w:val="20"/>
        </w:rPr>
        <w:t>(глава</w:t>
      </w:r>
      <w:r>
        <w:rPr>
          <w:spacing w:val="-4"/>
          <w:sz w:val="20"/>
        </w:rPr>
        <w:t xml:space="preserve"> </w:t>
      </w:r>
      <w:r>
        <w:rPr>
          <w:sz w:val="20"/>
        </w:rPr>
        <w:t>«Мой</w:t>
      </w:r>
      <w:r>
        <w:rPr>
          <w:spacing w:val="-2"/>
          <w:sz w:val="20"/>
        </w:rPr>
        <w:t xml:space="preserve"> </w:t>
      </w:r>
      <w:r>
        <w:rPr>
          <w:sz w:val="20"/>
        </w:rPr>
        <w:t>дневник»).</w:t>
      </w:r>
    </w:p>
    <w:p w:rsidR="00171D14" w:rsidRDefault="00293248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В.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П. Крапивин.</w:t>
      </w:r>
      <w:r>
        <w:rPr>
          <w:b/>
          <w:i/>
          <w:spacing w:val="2"/>
          <w:sz w:val="20"/>
        </w:rPr>
        <w:t xml:space="preserve"> </w:t>
      </w:r>
      <w:r>
        <w:rPr>
          <w:sz w:val="20"/>
        </w:rPr>
        <w:t>«Сказки</w:t>
      </w:r>
      <w:r>
        <w:rPr>
          <w:spacing w:val="-9"/>
          <w:sz w:val="20"/>
        </w:rPr>
        <w:t xml:space="preserve"> </w:t>
      </w:r>
      <w:r>
        <w:rPr>
          <w:sz w:val="20"/>
        </w:rPr>
        <w:t>Севки</w:t>
      </w:r>
      <w:r>
        <w:rPr>
          <w:spacing w:val="-3"/>
          <w:sz w:val="20"/>
        </w:rPr>
        <w:t xml:space="preserve"> </w:t>
      </w:r>
      <w:r>
        <w:rPr>
          <w:sz w:val="20"/>
        </w:rPr>
        <w:t>Глущенко»</w:t>
      </w:r>
      <w:r>
        <w:rPr>
          <w:spacing w:val="-2"/>
          <w:sz w:val="20"/>
        </w:rPr>
        <w:t xml:space="preserve"> </w:t>
      </w:r>
      <w:r>
        <w:rPr>
          <w:sz w:val="20"/>
        </w:rPr>
        <w:t>(глава</w:t>
      </w:r>
      <w:r>
        <w:rPr>
          <w:spacing w:val="-5"/>
          <w:sz w:val="20"/>
        </w:rPr>
        <w:t xml:space="preserve"> </w:t>
      </w:r>
      <w:r>
        <w:rPr>
          <w:sz w:val="20"/>
        </w:rPr>
        <w:t>«День</w:t>
      </w:r>
      <w:r>
        <w:rPr>
          <w:spacing w:val="-3"/>
          <w:sz w:val="20"/>
        </w:rPr>
        <w:t xml:space="preserve"> </w:t>
      </w:r>
      <w:r>
        <w:rPr>
          <w:sz w:val="20"/>
        </w:rPr>
        <w:t>рождения»).</w:t>
      </w:r>
    </w:p>
    <w:p w:rsidR="00171D14" w:rsidRDefault="00293248">
      <w:pPr>
        <w:pStyle w:val="4"/>
        <w:spacing w:before="178"/>
      </w:pPr>
      <w:r>
        <w:t>Я</w:t>
      </w:r>
      <w:r>
        <w:rPr>
          <w:spacing w:val="1"/>
        </w:rPr>
        <w:t xml:space="preserve"> </w:t>
      </w:r>
      <w:r>
        <w:t>взрослею</w:t>
      </w:r>
      <w:r>
        <w:rPr>
          <w:spacing w:val="5"/>
        </w:rPr>
        <w:t xml:space="preserve"> </w:t>
      </w:r>
      <w:r>
        <w:t>(6</w:t>
      </w:r>
      <w:r>
        <w:rPr>
          <w:spacing w:val="-4"/>
        </w:rPr>
        <w:t xml:space="preserve"> </w:t>
      </w:r>
      <w:r>
        <w:t>ч)</w:t>
      </w:r>
    </w:p>
    <w:p w:rsidR="00171D14" w:rsidRDefault="00293248">
      <w:pPr>
        <w:spacing w:before="5"/>
        <w:ind w:left="578"/>
        <w:rPr>
          <w:i/>
          <w:sz w:val="20"/>
        </w:rPr>
      </w:pPr>
      <w:r>
        <w:rPr>
          <w:i/>
          <w:sz w:val="20"/>
        </w:rPr>
        <w:t>Жизнь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дана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добрые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дела</w:t>
      </w:r>
    </w:p>
    <w:p w:rsidR="00171D14" w:rsidRDefault="00293248">
      <w:pPr>
        <w:pStyle w:val="a3"/>
        <w:spacing w:before="10"/>
        <w:ind w:left="578"/>
      </w:pPr>
      <w:r>
        <w:t>Пословицы</w:t>
      </w:r>
      <w:r>
        <w:rPr>
          <w:spacing w:val="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доброте.</w:t>
      </w:r>
    </w:p>
    <w:p w:rsidR="00171D14" w:rsidRDefault="00293248">
      <w:pPr>
        <w:pStyle w:val="a3"/>
        <w:spacing w:before="10" w:line="249" w:lineRule="auto"/>
        <w:ind w:left="352" w:right="336" w:firstLine="225"/>
      </w:pPr>
      <w:r>
        <w:t>Произведения,</w:t>
      </w:r>
      <w:r>
        <w:rPr>
          <w:spacing w:val="14"/>
        </w:rPr>
        <w:t xml:space="preserve"> </w:t>
      </w:r>
      <w:r>
        <w:t>отражающие</w:t>
      </w:r>
      <w:r>
        <w:rPr>
          <w:spacing w:val="9"/>
        </w:rPr>
        <w:t xml:space="preserve"> </w:t>
      </w:r>
      <w:r>
        <w:t>представление</w:t>
      </w:r>
      <w:r>
        <w:rPr>
          <w:spacing w:val="9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доброте</w:t>
      </w:r>
      <w:r>
        <w:rPr>
          <w:spacing w:val="9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нравственно-этической</w:t>
      </w:r>
      <w:r>
        <w:rPr>
          <w:spacing w:val="10"/>
        </w:rPr>
        <w:t xml:space="preserve"> </w:t>
      </w:r>
      <w:r>
        <w:t>ценности,</w:t>
      </w:r>
      <w:r>
        <w:rPr>
          <w:spacing w:val="14"/>
        </w:rPr>
        <w:t xml:space="preserve"> </w:t>
      </w:r>
      <w:r>
        <w:t>значимой</w:t>
      </w:r>
      <w:r>
        <w:rPr>
          <w:spacing w:val="10"/>
        </w:rPr>
        <w:t xml:space="preserve"> </w:t>
      </w:r>
      <w:r>
        <w:t>для</w:t>
      </w:r>
      <w:r>
        <w:rPr>
          <w:spacing w:val="-47"/>
        </w:rPr>
        <w:t xml:space="preserve"> </w:t>
      </w:r>
      <w:r>
        <w:t>национального</w:t>
      </w:r>
      <w:r>
        <w:rPr>
          <w:spacing w:val="-4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сознания.</w:t>
      </w:r>
      <w:r>
        <w:rPr>
          <w:spacing w:val="4"/>
        </w:rPr>
        <w:t xml:space="preserve"> </w:t>
      </w:r>
      <w:r>
        <w:t>Например:</w:t>
      </w:r>
    </w:p>
    <w:p w:rsidR="00171D14" w:rsidRDefault="00293248">
      <w:pPr>
        <w:spacing w:before="7"/>
        <w:ind w:left="578"/>
        <w:rPr>
          <w:sz w:val="20"/>
        </w:rPr>
      </w:pPr>
      <w:r>
        <w:rPr>
          <w:b/>
          <w:i/>
          <w:sz w:val="20"/>
        </w:rPr>
        <w:t>Ю.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Буковский.</w:t>
      </w:r>
      <w:r>
        <w:rPr>
          <w:b/>
          <w:i/>
          <w:spacing w:val="4"/>
          <w:sz w:val="20"/>
        </w:rPr>
        <w:t xml:space="preserve"> </w:t>
      </w:r>
      <w:r>
        <w:rPr>
          <w:sz w:val="20"/>
        </w:rPr>
        <w:t>«О</w:t>
      </w:r>
      <w:r>
        <w:rPr>
          <w:spacing w:val="-11"/>
          <w:sz w:val="20"/>
        </w:rPr>
        <w:t xml:space="preserve"> </w:t>
      </w:r>
      <w:r>
        <w:rPr>
          <w:sz w:val="20"/>
        </w:rPr>
        <w:t>Доброте</w:t>
      </w:r>
      <w:r>
        <w:rPr>
          <w:spacing w:val="-2"/>
          <w:sz w:val="20"/>
        </w:rPr>
        <w:t xml:space="preserve"> </w:t>
      </w:r>
      <w:r>
        <w:rPr>
          <w:sz w:val="20"/>
        </w:rPr>
        <w:t>—</w:t>
      </w:r>
      <w:r>
        <w:rPr>
          <w:spacing w:val="-1"/>
          <w:sz w:val="20"/>
        </w:rPr>
        <w:t xml:space="preserve"> </w:t>
      </w:r>
      <w:r>
        <w:rPr>
          <w:sz w:val="20"/>
        </w:rPr>
        <w:t>злой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доброй».</w:t>
      </w:r>
    </w:p>
    <w:p w:rsidR="00171D14" w:rsidRDefault="00293248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Л.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Л.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Яхнин.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«Последняя</w:t>
      </w:r>
      <w:r>
        <w:rPr>
          <w:spacing w:val="-2"/>
          <w:sz w:val="20"/>
        </w:rPr>
        <w:t xml:space="preserve"> </w:t>
      </w:r>
      <w:r>
        <w:rPr>
          <w:sz w:val="20"/>
        </w:rPr>
        <w:t>рубашка».</w:t>
      </w:r>
    </w:p>
    <w:p w:rsidR="00171D14" w:rsidRDefault="00293248">
      <w:pPr>
        <w:spacing w:before="173"/>
        <w:ind w:left="578"/>
        <w:rPr>
          <w:i/>
          <w:sz w:val="20"/>
        </w:rPr>
      </w:pPr>
      <w:r>
        <w:rPr>
          <w:i/>
          <w:sz w:val="20"/>
        </w:rPr>
        <w:t>Живи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по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совести</w:t>
      </w:r>
    </w:p>
    <w:p w:rsidR="00171D14" w:rsidRDefault="00171D14">
      <w:pPr>
        <w:rPr>
          <w:sz w:val="20"/>
        </w:r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66"/>
        <w:ind w:left="578"/>
      </w:pPr>
      <w:r>
        <w:lastRenderedPageBreak/>
        <w:t>Пословицы о</w:t>
      </w:r>
      <w:r>
        <w:rPr>
          <w:spacing w:val="-8"/>
        </w:rPr>
        <w:t xml:space="preserve"> </w:t>
      </w:r>
      <w:r>
        <w:t>совести.</w:t>
      </w:r>
    </w:p>
    <w:p w:rsidR="00171D14" w:rsidRDefault="00293248">
      <w:pPr>
        <w:pStyle w:val="a3"/>
        <w:spacing w:before="10" w:line="249" w:lineRule="auto"/>
        <w:ind w:left="352" w:right="336" w:firstLine="225"/>
      </w:pP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совести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нравственно-этической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для</w:t>
      </w:r>
      <w:r>
        <w:rPr>
          <w:spacing w:val="-47"/>
        </w:rPr>
        <w:t xml:space="preserve"> </w:t>
      </w:r>
      <w:r>
        <w:t>национального</w:t>
      </w:r>
      <w:r>
        <w:rPr>
          <w:spacing w:val="-4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сознания.</w:t>
      </w:r>
      <w:r>
        <w:rPr>
          <w:spacing w:val="4"/>
        </w:rPr>
        <w:t xml:space="preserve"> </w:t>
      </w:r>
      <w:r>
        <w:t>Например:</w:t>
      </w:r>
    </w:p>
    <w:p w:rsidR="00171D14" w:rsidRDefault="00293248">
      <w:pPr>
        <w:spacing w:before="7"/>
        <w:ind w:left="578"/>
        <w:rPr>
          <w:sz w:val="20"/>
        </w:rPr>
      </w:pPr>
      <w:r>
        <w:rPr>
          <w:b/>
          <w:i/>
          <w:sz w:val="20"/>
        </w:rPr>
        <w:t>П.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В. Засодимский.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«Гришина</w:t>
      </w:r>
      <w:r>
        <w:rPr>
          <w:spacing w:val="-5"/>
          <w:sz w:val="20"/>
        </w:rPr>
        <w:t xml:space="preserve"> </w:t>
      </w:r>
      <w:r>
        <w:rPr>
          <w:sz w:val="20"/>
        </w:rPr>
        <w:t>милостыня».</w:t>
      </w:r>
    </w:p>
    <w:p w:rsidR="00171D14" w:rsidRDefault="00293248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Н.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Г.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 xml:space="preserve">Волкова. </w:t>
      </w:r>
      <w:r>
        <w:rPr>
          <w:sz w:val="20"/>
        </w:rPr>
        <w:t>«Дреби-Дон».</w:t>
      </w:r>
    </w:p>
    <w:p w:rsidR="00171D14" w:rsidRDefault="00293248">
      <w:pPr>
        <w:pStyle w:val="4"/>
        <w:spacing w:before="178"/>
      </w:pPr>
      <w:r>
        <w:t>Я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моя</w:t>
      </w:r>
      <w:r>
        <w:rPr>
          <w:spacing w:val="-5"/>
        </w:rPr>
        <w:t xml:space="preserve"> </w:t>
      </w:r>
      <w:r>
        <w:t>семья (4</w:t>
      </w:r>
      <w:r>
        <w:rPr>
          <w:spacing w:val="-2"/>
        </w:rPr>
        <w:t xml:space="preserve"> </w:t>
      </w:r>
      <w:r>
        <w:t>ч)</w:t>
      </w:r>
    </w:p>
    <w:p w:rsidR="00171D14" w:rsidRDefault="00293248">
      <w:pPr>
        <w:spacing w:before="6"/>
        <w:ind w:left="578"/>
        <w:rPr>
          <w:i/>
          <w:sz w:val="20"/>
        </w:rPr>
      </w:pPr>
      <w:r>
        <w:rPr>
          <w:i/>
          <w:sz w:val="20"/>
        </w:rPr>
        <w:t>В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дружной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семье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холод тепло</w:t>
      </w:r>
    </w:p>
    <w:p w:rsidR="00171D14" w:rsidRDefault="00293248">
      <w:pPr>
        <w:pStyle w:val="a3"/>
        <w:spacing w:before="10" w:line="249" w:lineRule="auto"/>
        <w:ind w:left="352" w:firstLine="225"/>
      </w:pPr>
      <w:r>
        <w:t>Произведения,</w:t>
      </w:r>
      <w:r>
        <w:rPr>
          <w:spacing w:val="31"/>
        </w:rPr>
        <w:t xml:space="preserve"> </w:t>
      </w:r>
      <w:r>
        <w:t>отражающие</w:t>
      </w:r>
      <w:r>
        <w:rPr>
          <w:spacing w:val="26"/>
        </w:rPr>
        <w:t xml:space="preserve"> </w:t>
      </w:r>
      <w:r>
        <w:t>традиционные</w:t>
      </w:r>
      <w:r>
        <w:rPr>
          <w:spacing w:val="27"/>
        </w:rPr>
        <w:t xml:space="preserve"> </w:t>
      </w:r>
      <w:r>
        <w:t>представления</w:t>
      </w:r>
      <w:r>
        <w:rPr>
          <w:spacing w:val="28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семейных</w:t>
      </w:r>
      <w:r>
        <w:rPr>
          <w:spacing w:val="30"/>
        </w:rPr>
        <w:t xml:space="preserve"> </w:t>
      </w:r>
      <w:r>
        <w:t>ценностях</w:t>
      </w:r>
      <w:r>
        <w:rPr>
          <w:spacing w:val="29"/>
        </w:rPr>
        <w:t xml:space="preserve"> </w:t>
      </w:r>
      <w:r>
        <w:t>(лад,</w:t>
      </w:r>
      <w:r>
        <w:rPr>
          <w:spacing w:val="27"/>
        </w:rPr>
        <w:t xml:space="preserve"> </w:t>
      </w:r>
      <w:r>
        <w:t>любовь,</w:t>
      </w:r>
      <w:r>
        <w:rPr>
          <w:spacing w:val="27"/>
        </w:rPr>
        <w:t xml:space="preserve"> </w:t>
      </w:r>
      <w:r>
        <w:t>взаимопонимание,</w:t>
      </w:r>
      <w:r>
        <w:rPr>
          <w:spacing w:val="-47"/>
        </w:rPr>
        <w:t xml:space="preserve"> </w:t>
      </w:r>
      <w:r>
        <w:t>забота,</w:t>
      </w:r>
      <w:r>
        <w:rPr>
          <w:spacing w:val="3"/>
        </w:rPr>
        <w:t xml:space="preserve"> </w:t>
      </w:r>
      <w:r>
        <w:t>терпение,</w:t>
      </w:r>
      <w:r>
        <w:rPr>
          <w:spacing w:val="9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старшим).</w:t>
      </w:r>
      <w:r>
        <w:rPr>
          <w:spacing w:val="4"/>
        </w:rPr>
        <w:t xml:space="preserve"> </w:t>
      </w:r>
      <w:r>
        <w:t>Например:</w:t>
      </w:r>
    </w:p>
    <w:p w:rsidR="00171D14" w:rsidRDefault="00293248">
      <w:pPr>
        <w:spacing w:before="6"/>
        <w:ind w:left="578"/>
        <w:rPr>
          <w:sz w:val="20"/>
        </w:rPr>
      </w:pPr>
      <w:r>
        <w:rPr>
          <w:b/>
          <w:i/>
          <w:sz w:val="20"/>
        </w:rPr>
        <w:t>О.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Ф.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Кургузов.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«Душа нараспашку».</w:t>
      </w:r>
    </w:p>
    <w:p w:rsidR="00171D14" w:rsidRDefault="00293248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А.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Л.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Решетов.</w:t>
      </w:r>
      <w:r>
        <w:rPr>
          <w:b/>
          <w:i/>
          <w:spacing w:val="4"/>
          <w:sz w:val="20"/>
        </w:rPr>
        <w:t xml:space="preserve"> </w:t>
      </w:r>
      <w:r>
        <w:rPr>
          <w:sz w:val="20"/>
        </w:rPr>
        <w:t>«Зёрнышки</w:t>
      </w:r>
      <w:r>
        <w:rPr>
          <w:spacing w:val="-2"/>
          <w:sz w:val="20"/>
        </w:rPr>
        <w:t xml:space="preserve"> </w:t>
      </w:r>
      <w:r>
        <w:rPr>
          <w:sz w:val="20"/>
        </w:rPr>
        <w:t>спелых</w:t>
      </w:r>
      <w:r>
        <w:rPr>
          <w:spacing w:val="-1"/>
          <w:sz w:val="20"/>
        </w:rPr>
        <w:t xml:space="preserve"> </w:t>
      </w:r>
      <w:r>
        <w:rPr>
          <w:sz w:val="20"/>
        </w:rPr>
        <w:t>яблок» (фрагмент).</w:t>
      </w:r>
    </w:p>
    <w:p w:rsidR="00171D14" w:rsidRDefault="00293248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В. М.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Шукшин.</w:t>
      </w:r>
      <w:r>
        <w:rPr>
          <w:b/>
          <w:i/>
          <w:spacing w:val="3"/>
          <w:sz w:val="20"/>
        </w:rPr>
        <w:t xml:space="preserve"> </w:t>
      </w:r>
      <w:r>
        <w:rPr>
          <w:sz w:val="20"/>
        </w:rPr>
        <w:t>«Как</w:t>
      </w:r>
      <w:r>
        <w:rPr>
          <w:spacing w:val="-7"/>
          <w:sz w:val="20"/>
        </w:rPr>
        <w:t xml:space="preserve"> </w:t>
      </w:r>
      <w:r>
        <w:rPr>
          <w:sz w:val="20"/>
        </w:rPr>
        <w:t>зайка</w:t>
      </w:r>
      <w:r>
        <w:rPr>
          <w:spacing w:val="-4"/>
          <w:sz w:val="20"/>
        </w:rPr>
        <w:t xml:space="preserve"> </w:t>
      </w:r>
      <w:r>
        <w:rPr>
          <w:sz w:val="20"/>
        </w:rPr>
        <w:t>летал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воздушных</w:t>
      </w:r>
      <w:r>
        <w:rPr>
          <w:spacing w:val="-1"/>
          <w:sz w:val="20"/>
        </w:rPr>
        <w:t xml:space="preserve"> </w:t>
      </w:r>
      <w:r>
        <w:rPr>
          <w:sz w:val="20"/>
        </w:rPr>
        <w:t>шариках»</w:t>
      </w:r>
      <w:r>
        <w:rPr>
          <w:spacing w:val="-1"/>
          <w:sz w:val="20"/>
        </w:rPr>
        <w:t xml:space="preserve"> </w:t>
      </w:r>
      <w:r>
        <w:rPr>
          <w:sz w:val="20"/>
        </w:rPr>
        <w:t>(фрагмент).</w:t>
      </w:r>
    </w:p>
    <w:p w:rsidR="00171D14" w:rsidRDefault="00171D14">
      <w:pPr>
        <w:pStyle w:val="a3"/>
        <w:spacing w:before="6"/>
        <w:ind w:left="0"/>
      </w:pPr>
    </w:p>
    <w:p w:rsidR="00171D14" w:rsidRDefault="00293248">
      <w:pPr>
        <w:pStyle w:val="4"/>
        <w:spacing w:before="0"/>
      </w:pPr>
      <w:r>
        <w:t>Я</w:t>
      </w:r>
      <w:r>
        <w:rPr>
          <w:spacing w:val="1"/>
        </w:rPr>
        <w:t xml:space="preserve"> </w:t>
      </w:r>
      <w:r>
        <w:t>фантазирую</w:t>
      </w:r>
      <w:r>
        <w:rPr>
          <w:spacing w:val="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мечтаю</w:t>
      </w:r>
      <w:r>
        <w:rPr>
          <w:spacing w:val="-1"/>
        </w:rPr>
        <w:t xml:space="preserve"> </w:t>
      </w:r>
      <w:r>
        <w:t>(4</w:t>
      </w:r>
      <w:r>
        <w:rPr>
          <w:spacing w:val="-4"/>
        </w:rPr>
        <w:t xml:space="preserve"> </w:t>
      </w:r>
      <w:r>
        <w:t>ч)</w:t>
      </w:r>
    </w:p>
    <w:p w:rsidR="00171D14" w:rsidRDefault="00293248">
      <w:pPr>
        <w:spacing w:before="5"/>
        <w:ind w:left="578"/>
        <w:rPr>
          <w:i/>
          <w:sz w:val="20"/>
        </w:rPr>
      </w:pPr>
      <w:r>
        <w:rPr>
          <w:i/>
          <w:sz w:val="20"/>
        </w:rPr>
        <w:t>Детские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фантазии</w:t>
      </w:r>
    </w:p>
    <w:p w:rsidR="00171D14" w:rsidRDefault="00293248">
      <w:pPr>
        <w:pStyle w:val="a3"/>
        <w:spacing w:before="10" w:line="249" w:lineRule="auto"/>
        <w:ind w:left="352" w:firstLine="225"/>
      </w:pPr>
      <w:r>
        <w:t>Произведения,</w:t>
      </w:r>
      <w:r>
        <w:rPr>
          <w:spacing w:val="1"/>
        </w:rPr>
        <w:t xml:space="preserve"> </w:t>
      </w:r>
      <w:r>
        <w:t>отражающие значение мечты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фантазии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взросления,</w:t>
      </w:r>
      <w:r>
        <w:rPr>
          <w:spacing w:val="1"/>
        </w:rPr>
        <w:t xml:space="preserve"> </w:t>
      </w:r>
      <w:r>
        <w:t>взаимодействие мира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</w:t>
      </w:r>
      <w:r>
        <w:rPr>
          <w:spacing w:val="-47"/>
        </w:rPr>
        <w:t xml:space="preserve"> </w:t>
      </w:r>
      <w:r>
        <w:t>фантастического.</w:t>
      </w:r>
      <w:r>
        <w:rPr>
          <w:spacing w:val="3"/>
        </w:rPr>
        <w:t xml:space="preserve"> </w:t>
      </w:r>
      <w:r>
        <w:t>Например:</w:t>
      </w:r>
    </w:p>
    <w:p w:rsidR="00171D14" w:rsidRDefault="00293248">
      <w:pPr>
        <w:spacing w:before="7"/>
        <w:ind w:left="578"/>
        <w:rPr>
          <w:sz w:val="20"/>
        </w:rPr>
      </w:pPr>
      <w:r>
        <w:rPr>
          <w:b/>
          <w:i/>
          <w:sz w:val="20"/>
        </w:rPr>
        <w:t>В.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П.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>Крапивин.</w:t>
      </w:r>
      <w:r>
        <w:rPr>
          <w:b/>
          <w:i/>
          <w:spacing w:val="3"/>
          <w:sz w:val="20"/>
        </w:rPr>
        <w:t xml:space="preserve"> </w:t>
      </w:r>
      <w:r>
        <w:rPr>
          <w:sz w:val="20"/>
        </w:rPr>
        <w:t>«Брат,</w:t>
      </w:r>
      <w:r>
        <w:rPr>
          <w:spacing w:val="-2"/>
          <w:sz w:val="20"/>
        </w:rPr>
        <w:t xml:space="preserve"> </w:t>
      </w:r>
      <w:r>
        <w:rPr>
          <w:sz w:val="20"/>
        </w:rPr>
        <w:t>которому</w:t>
      </w:r>
      <w:r>
        <w:rPr>
          <w:spacing w:val="-10"/>
          <w:sz w:val="20"/>
        </w:rPr>
        <w:t xml:space="preserve"> </w:t>
      </w:r>
      <w:r>
        <w:rPr>
          <w:sz w:val="20"/>
        </w:rPr>
        <w:t>семь»</w:t>
      </w:r>
      <w:r>
        <w:rPr>
          <w:spacing w:val="-1"/>
          <w:sz w:val="20"/>
        </w:rPr>
        <w:t xml:space="preserve"> </w:t>
      </w:r>
      <w:r>
        <w:rPr>
          <w:sz w:val="20"/>
        </w:rPr>
        <w:t>(фрагмент</w:t>
      </w:r>
      <w:r>
        <w:rPr>
          <w:spacing w:val="-1"/>
          <w:sz w:val="20"/>
        </w:rPr>
        <w:t xml:space="preserve"> </w:t>
      </w:r>
      <w:r>
        <w:rPr>
          <w:sz w:val="20"/>
        </w:rPr>
        <w:t>главы</w:t>
      </w:r>
      <w:r>
        <w:rPr>
          <w:spacing w:val="-6"/>
          <w:sz w:val="20"/>
        </w:rPr>
        <w:t xml:space="preserve"> </w:t>
      </w:r>
      <w:r>
        <w:rPr>
          <w:sz w:val="20"/>
        </w:rPr>
        <w:t>«Зелёная</w:t>
      </w:r>
      <w:r>
        <w:rPr>
          <w:spacing w:val="-1"/>
          <w:sz w:val="20"/>
        </w:rPr>
        <w:t xml:space="preserve"> </w:t>
      </w:r>
      <w:r>
        <w:rPr>
          <w:sz w:val="20"/>
        </w:rPr>
        <w:t>грива»).</w:t>
      </w:r>
    </w:p>
    <w:p w:rsidR="00171D14" w:rsidRDefault="00293248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Л.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К.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Чуковская.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«Мой</w:t>
      </w:r>
      <w:r>
        <w:rPr>
          <w:spacing w:val="-3"/>
          <w:sz w:val="20"/>
        </w:rPr>
        <w:t xml:space="preserve"> </w:t>
      </w:r>
      <w:r>
        <w:rPr>
          <w:sz w:val="20"/>
        </w:rPr>
        <w:t>отец</w:t>
      </w:r>
      <w:r>
        <w:rPr>
          <w:spacing w:val="-3"/>
          <w:sz w:val="20"/>
        </w:rPr>
        <w:t xml:space="preserve"> </w:t>
      </w:r>
      <w:r>
        <w:rPr>
          <w:sz w:val="20"/>
        </w:rPr>
        <w:t>—</w:t>
      </w:r>
      <w:r>
        <w:rPr>
          <w:spacing w:val="-1"/>
          <w:sz w:val="20"/>
        </w:rPr>
        <w:t xml:space="preserve"> </w:t>
      </w:r>
      <w:r>
        <w:rPr>
          <w:sz w:val="20"/>
        </w:rPr>
        <w:t>Корней</w:t>
      </w:r>
      <w:r>
        <w:rPr>
          <w:spacing w:val="-3"/>
          <w:sz w:val="20"/>
        </w:rPr>
        <w:t xml:space="preserve"> </w:t>
      </w:r>
      <w:r>
        <w:rPr>
          <w:sz w:val="20"/>
        </w:rPr>
        <w:t>Чуковский»</w:t>
      </w:r>
      <w:r>
        <w:rPr>
          <w:spacing w:val="-2"/>
          <w:sz w:val="20"/>
        </w:rPr>
        <w:t xml:space="preserve"> </w:t>
      </w:r>
      <w:r>
        <w:rPr>
          <w:sz w:val="20"/>
        </w:rPr>
        <w:t>(фрагмент).</w:t>
      </w:r>
    </w:p>
    <w:p w:rsidR="00171D14" w:rsidRDefault="00293248">
      <w:pPr>
        <w:spacing w:before="10"/>
        <w:ind w:left="578"/>
        <w:rPr>
          <w:b/>
          <w:i/>
          <w:sz w:val="20"/>
        </w:rPr>
      </w:pPr>
      <w:r>
        <w:rPr>
          <w:b/>
          <w:i/>
          <w:sz w:val="20"/>
        </w:rPr>
        <w:t>Резерв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на вариативную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>часть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 xml:space="preserve">программы </w:t>
      </w:r>
      <w:r>
        <w:rPr>
          <w:sz w:val="20"/>
        </w:rPr>
        <w:t>—</w:t>
      </w:r>
      <w:r>
        <w:rPr>
          <w:spacing w:val="-4"/>
          <w:sz w:val="20"/>
        </w:rPr>
        <w:t xml:space="preserve"> </w:t>
      </w:r>
      <w:r>
        <w:rPr>
          <w:b/>
          <w:i/>
          <w:sz w:val="20"/>
        </w:rPr>
        <w:t>2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ч.</w:t>
      </w:r>
    </w:p>
    <w:p w:rsidR="00171D14" w:rsidRDefault="00171D14">
      <w:pPr>
        <w:pStyle w:val="a3"/>
        <w:spacing w:before="6"/>
        <w:ind w:left="0"/>
        <w:rPr>
          <w:b/>
          <w:i/>
          <w:sz w:val="25"/>
        </w:rPr>
      </w:pPr>
    </w:p>
    <w:p w:rsidR="00171D14" w:rsidRDefault="00293248">
      <w:pPr>
        <w:pStyle w:val="2"/>
        <w:spacing w:before="1"/>
      </w:pPr>
      <w:r>
        <w:t>Раздел</w:t>
      </w:r>
      <w:r>
        <w:rPr>
          <w:spacing w:val="1"/>
        </w:rPr>
        <w:t xml:space="preserve"> </w:t>
      </w:r>
      <w:r>
        <w:t>2.</w:t>
      </w:r>
      <w:r>
        <w:rPr>
          <w:spacing w:val="3"/>
        </w:rPr>
        <w:t xml:space="preserve"> </w:t>
      </w:r>
      <w:r>
        <w:t>Россия</w:t>
      </w:r>
      <w:r>
        <w:rPr>
          <w:spacing w:val="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Родина</w:t>
      </w:r>
      <w:r>
        <w:rPr>
          <w:spacing w:val="-4"/>
        </w:rPr>
        <w:t xml:space="preserve"> </w:t>
      </w:r>
      <w:r>
        <w:t>моя</w:t>
      </w:r>
      <w:r>
        <w:rPr>
          <w:spacing w:val="79"/>
        </w:rPr>
        <w:t xml:space="preserve"> </w:t>
      </w:r>
      <w:r>
        <w:t>(12</w:t>
      </w:r>
      <w:r>
        <w:rPr>
          <w:spacing w:val="-4"/>
        </w:rPr>
        <w:t xml:space="preserve"> </w:t>
      </w:r>
      <w:r>
        <w:t>ч)</w:t>
      </w:r>
    </w:p>
    <w:p w:rsidR="00171D14" w:rsidRDefault="00293248">
      <w:pPr>
        <w:pStyle w:val="4"/>
        <w:spacing w:before="73"/>
      </w:pPr>
      <w:r>
        <w:t>Родная</w:t>
      </w:r>
      <w:r>
        <w:rPr>
          <w:spacing w:val="-2"/>
        </w:rPr>
        <w:t xml:space="preserve"> </w:t>
      </w:r>
      <w:r>
        <w:t>страна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времена</w:t>
      </w:r>
      <w:r>
        <w:rPr>
          <w:spacing w:val="-4"/>
        </w:rPr>
        <w:t xml:space="preserve"> </w:t>
      </w:r>
      <w:r>
        <w:t>сынами</w:t>
      </w:r>
      <w:r>
        <w:rPr>
          <w:spacing w:val="-4"/>
        </w:rPr>
        <w:t xml:space="preserve"> </w:t>
      </w:r>
      <w:r>
        <w:t>сильна</w:t>
      </w:r>
      <w:r>
        <w:rPr>
          <w:spacing w:val="2"/>
        </w:rPr>
        <w:t xml:space="preserve"> </w:t>
      </w:r>
      <w:r>
        <w:t>(3</w:t>
      </w:r>
      <w:r>
        <w:rPr>
          <w:spacing w:val="-3"/>
        </w:rPr>
        <w:t xml:space="preserve"> </w:t>
      </w:r>
      <w:r>
        <w:t>ч)</w:t>
      </w:r>
    </w:p>
    <w:p w:rsidR="00171D14" w:rsidRDefault="00293248">
      <w:pPr>
        <w:spacing w:before="5"/>
        <w:ind w:left="578"/>
        <w:rPr>
          <w:i/>
          <w:sz w:val="20"/>
        </w:rPr>
      </w:pPr>
      <w:r>
        <w:rPr>
          <w:i/>
          <w:sz w:val="20"/>
        </w:rPr>
        <w:t>Люди земли Русской</w:t>
      </w:r>
    </w:p>
    <w:p w:rsidR="00171D14" w:rsidRDefault="00293248">
      <w:pPr>
        <w:pStyle w:val="a3"/>
        <w:spacing w:before="10"/>
        <w:ind w:left="578"/>
      </w:pPr>
      <w:r>
        <w:t>Произведения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выдающихся</w:t>
      </w:r>
      <w:r>
        <w:rPr>
          <w:spacing w:val="-2"/>
        </w:rPr>
        <w:t xml:space="preserve"> </w:t>
      </w:r>
      <w:r>
        <w:t>представителях</w:t>
      </w:r>
      <w:r>
        <w:rPr>
          <w:spacing w:val="-2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народа. Например:</w:t>
      </w:r>
    </w:p>
    <w:p w:rsidR="00171D14" w:rsidRDefault="00293248">
      <w:pPr>
        <w:spacing w:before="15"/>
        <w:ind w:left="578"/>
        <w:rPr>
          <w:sz w:val="20"/>
        </w:rPr>
      </w:pPr>
      <w:r>
        <w:rPr>
          <w:b/>
          <w:i/>
          <w:sz w:val="20"/>
        </w:rPr>
        <w:t>О.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М.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Гурьян.</w:t>
      </w:r>
      <w:r>
        <w:rPr>
          <w:b/>
          <w:i/>
          <w:spacing w:val="2"/>
          <w:sz w:val="20"/>
        </w:rPr>
        <w:t xml:space="preserve"> </w:t>
      </w:r>
      <w:r>
        <w:rPr>
          <w:sz w:val="20"/>
        </w:rPr>
        <w:t>«Мальчик</w:t>
      </w:r>
      <w:r>
        <w:rPr>
          <w:spacing w:val="-4"/>
          <w:sz w:val="20"/>
        </w:rPr>
        <w:t xml:space="preserve"> </w:t>
      </w:r>
      <w:r>
        <w:rPr>
          <w:sz w:val="20"/>
        </w:rPr>
        <w:t>из</w:t>
      </w:r>
      <w:r>
        <w:rPr>
          <w:spacing w:val="-5"/>
          <w:sz w:val="20"/>
        </w:rPr>
        <w:t xml:space="preserve"> </w:t>
      </w:r>
      <w:r>
        <w:rPr>
          <w:sz w:val="20"/>
        </w:rPr>
        <w:t>Холмогор»</w:t>
      </w:r>
      <w:r>
        <w:rPr>
          <w:spacing w:val="-3"/>
          <w:sz w:val="20"/>
        </w:rPr>
        <w:t xml:space="preserve"> </w:t>
      </w:r>
      <w:r>
        <w:rPr>
          <w:sz w:val="20"/>
        </w:rPr>
        <w:t>(фрагмент).</w:t>
      </w:r>
    </w:p>
    <w:p w:rsidR="00171D14" w:rsidRDefault="00293248">
      <w:pPr>
        <w:spacing w:before="10" w:line="249" w:lineRule="auto"/>
        <w:ind w:left="578" w:right="6144"/>
        <w:rPr>
          <w:sz w:val="20"/>
        </w:rPr>
      </w:pPr>
      <w:r>
        <w:rPr>
          <w:b/>
          <w:i/>
          <w:sz w:val="20"/>
        </w:rPr>
        <w:t>В.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>Бахревский.</w:t>
      </w:r>
      <w:r>
        <w:rPr>
          <w:b/>
          <w:i/>
          <w:spacing w:val="2"/>
          <w:sz w:val="20"/>
        </w:rPr>
        <w:t xml:space="preserve"> </w:t>
      </w:r>
      <w:r>
        <w:rPr>
          <w:sz w:val="20"/>
        </w:rPr>
        <w:t>«Семён</w:t>
      </w:r>
      <w:r>
        <w:rPr>
          <w:spacing w:val="-3"/>
          <w:sz w:val="20"/>
        </w:rPr>
        <w:t xml:space="preserve"> </w:t>
      </w:r>
      <w:r>
        <w:rPr>
          <w:sz w:val="20"/>
        </w:rPr>
        <w:t>Дежнёв»</w:t>
      </w:r>
      <w:r>
        <w:rPr>
          <w:spacing w:val="4"/>
          <w:sz w:val="20"/>
        </w:rPr>
        <w:t xml:space="preserve"> </w:t>
      </w:r>
      <w:r>
        <w:rPr>
          <w:sz w:val="20"/>
        </w:rPr>
        <w:t>(фрагмент).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 xml:space="preserve">Н. М. Коняев. </w:t>
      </w:r>
      <w:r>
        <w:rPr>
          <w:sz w:val="20"/>
        </w:rPr>
        <w:t>«Правнуки богатырей» (фрагмент).</w:t>
      </w:r>
      <w:r>
        <w:rPr>
          <w:spacing w:val="-47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Н.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 xml:space="preserve">Майков. </w:t>
      </w:r>
      <w:r>
        <w:rPr>
          <w:sz w:val="20"/>
        </w:rPr>
        <w:t>«Ломоносов»</w:t>
      </w:r>
      <w:r>
        <w:rPr>
          <w:spacing w:val="1"/>
          <w:sz w:val="20"/>
        </w:rPr>
        <w:t xml:space="preserve"> </w:t>
      </w:r>
      <w:r>
        <w:rPr>
          <w:sz w:val="20"/>
        </w:rPr>
        <w:t>(фрагмент).</w:t>
      </w:r>
    </w:p>
    <w:p w:rsidR="00171D14" w:rsidRDefault="00293248">
      <w:pPr>
        <w:pStyle w:val="4"/>
        <w:spacing w:before="170"/>
      </w:pPr>
      <w:r>
        <w:t>От</w:t>
      </w:r>
      <w:r>
        <w:rPr>
          <w:spacing w:val="2"/>
        </w:rPr>
        <w:t xml:space="preserve"> </w:t>
      </w:r>
      <w:r>
        <w:t>праздника</w:t>
      </w:r>
      <w:r>
        <w:rPr>
          <w:spacing w:val="-4"/>
        </w:rPr>
        <w:t xml:space="preserve"> </w:t>
      </w:r>
      <w:r>
        <w:t>к празднику</w:t>
      </w:r>
      <w:r>
        <w:rPr>
          <w:spacing w:val="3"/>
        </w:rPr>
        <w:t xml:space="preserve"> </w:t>
      </w:r>
      <w:r>
        <w:t>(4</w:t>
      </w:r>
      <w:r>
        <w:rPr>
          <w:spacing w:val="-4"/>
        </w:rPr>
        <w:t xml:space="preserve"> </w:t>
      </w:r>
      <w:r>
        <w:t>ч)</w:t>
      </w:r>
    </w:p>
    <w:p w:rsidR="00171D14" w:rsidRDefault="00293248">
      <w:pPr>
        <w:spacing w:before="6"/>
        <w:ind w:left="578"/>
        <w:rPr>
          <w:i/>
          <w:sz w:val="20"/>
        </w:rPr>
      </w:pPr>
      <w:r>
        <w:rPr>
          <w:i/>
          <w:sz w:val="20"/>
        </w:rPr>
        <w:t>Всякая душа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празднику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рада</w:t>
      </w:r>
    </w:p>
    <w:p w:rsidR="00171D14" w:rsidRDefault="00293248">
      <w:pPr>
        <w:pStyle w:val="a3"/>
        <w:spacing w:before="10"/>
        <w:ind w:left="578"/>
      </w:pPr>
      <w:r>
        <w:t>Произведения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праздниках,</w:t>
      </w:r>
      <w:r>
        <w:rPr>
          <w:spacing w:val="-4"/>
        </w:rPr>
        <w:t xml:space="preserve"> </w:t>
      </w:r>
      <w:r>
        <w:t>значимых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культуры: Рождестве,</w:t>
      </w:r>
      <w:r>
        <w:rPr>
          <w:spacing w:val="1"/>
        </w:rPr>
        <w:t xml:space="preserve"> </w:t>
      </w:r>
      <w:r>
        <w:t>Пасхе. Например:</w:t>
      </w:r>
    </w:p>
    <w:p w:rsidR="00171D14" w:rsidRDefault="00293248">
      <w:pPr>
        <w:spacing w:before="15"/>
        <w:ind w:left="578"/>
        <w:rPr>
          <w:sz w:val="20"/>
        </w:rPr>
      </w:pPr>
      <w:r>
        <w:rPr>
          <w:b/>
          <w:i/>
          <w:sz w:val="20"/>
        </w:rPr>
        <w:t>Е.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В.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Григорьева.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«Радость».</w:t>
      </w:r>
    </w:p>
    <w:p w:rsidR="00171D14" w:rsidRDefault="00293248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А.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И. Куприн.</w:t>
      </w:r>
      <w:r>
        <w:rPr>
          <w:b/>
          <w:i/>
          <w:spacing w:val="2"/>
          <w:sz w:val="20"/>
        </w:rPr>
        <w:t xml:space="preserve"> </w:t>
      </w:r>
      <w:r>
        <w:rPr>
          <w:sz w:val="20"/>
        </w:rPr>
        <w:t>«Пасхальные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колокола»</w:t>
      </w:r>
      <w:r>
        <w:rPr>
          <w:spacing w:val="-2"/>
          <w:sz w:val="20"/>
        </w:rPr>
        <w:t xml:space="preserve"> </w:t>
      </w:r>
      <w:r>
        <w:rPr>
          <w:sz w:val="20"/>
        </w:rPr>
        <w:t>(фрагмент).</w:t>
      </w:r>
    </w:p>
    <w:p w:rsidR="00171D14" w:rsidRDefault="00293248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С.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Чёрный.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«Пасхальный</w:t>
      </w:r>
      <w:r>
        <w:rPr>
          <w:spacing w:val="-3"/>
          <w:sz w:val="20"/>
        </w:rPr>
        <w:t xml:space="preserve"> </w:t>
      </w:r>
      <w:r>
        <w:rPr>
          <w:sz w:val="20"/>
        </w:rPr>
        <w:t>визит»</w:t>
      </w:r>
      <w:r>
        <w:rPr>
          <w:spacing w:val="-6"/>
          <w:sz w:val="20"/>
        </w:rPr>
        <w:t xml:space="preserve"> </w:t>
      </w:r>
      <w:r>
        <w:rPr>
          <w:sz w:val="20"/>
        </w:rPr>
        <w:t>(фрагмент).</w:t>
      </w:r>
    </w:p>
    <w:p w:rsidR="00171D14" w:rsidRDefault="00293248">
      <w:pPr>
        <w:pStyle w:val="4"/>
        <w:spacing w:before="178"/>
        <w:jc w:val="both"/>
      </w:pPr>
      <w:r>
        <w:t>О</w:t>
      </w:r>
      <w:r>
        <w:rPr>
          <w:spacing w:val="-1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природе</w:t>
      </w:r>
      <w:r>
        <w:rPr>
          <w:spacing w:val="4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ч)</w:t>
      </w:r>
    </w:p>
    <w:p w:rsidR="00171D14" w:rsidRDefault="00293248">
      <w:pPr>
        <w:spacing w:before="10"/>
        <w:ind w:left="578"/>
        <w:jc w:val="both"/>
        <w:rPr>
          <w:i/>
          <w:sz w:val="20"/>
        </w:rPr>
      </w:pPr>
      <w:r>
        <w:rPr>
          <w:i/>
          <w:sz w:val="20"/>
        </w:rPr>
        <w:t>Неразгаданная тайна —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чащах леса…</w:t>
      </w:r>
    </w:p>
    <w:p w:rsidR="00171D14" w:rsidRDefault="00293248">
      <w:pPr>
        <w:pStyle w:val="a3"/>
        <w:spacing w:before="10" w:line="249" w:lineRule="auto"/>
        <w:ind w:left="352" w:right="340" w:firstLine="225"/>
        <w:jc w:val="both"/>
      </w:pPr>
      <w:r>
        <w:t>Поэтические представления русского народа о лесе, реке, тумане; отражение этих представлений в фольклоре и их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русской поэзии и прозе.</w:t>
      </w:r>
      <w:r>
        <w:rPr>
          <w:spacing w:val="3"/>
        </w:rPr>
        <w:t xml:space="preserve"> </w:t>
      </w:r>
      <w:r>
        <w:t>Например:</w:t>
      </w:r>
    </w:p>
    <w:p w:rsidR="00171D14" w:rsidRDefault="00293248">
      <w:pPr>
        <w:spacing w:before="2" w:line="252" w:lineRule="auto"/>
        <w:ind w:left="578" w:right="6380"/>
        <w:jc w:val="both"/>
        <w:rPr>
          <w:sz w:val="20"/>
        </w:rPr>
      </w:pPr>
      <w:r>
        <w:rPr>
          <w:sz w:val="20"/>
        </w:rPr>
        <w:t>Русские народные загадки о лесе, реке, тумане.</w:t>
      </w:r>
      <w:r>
        <w:rPr>
          <w:spacing w:val="-47"/>
          <w:sz w:val="20"/>
        </w:rPr>
        <w:t xml:space="preserve"> </w:t>
      </w:r>
      <w:r>
        <w:rPr>
          <w:b/>
          <w:i/>
          <w:sz w:val="20"/>
        </w:rPr>
        <w:t xml:space="preserve">В. П. Астафьев. </w:t>
      </w:r>
      <w:r>
        <w:rPr>
          <w:sz w:val="20"/>
        </w:rPr>
        <w:t>«Зорькина песня» (фрагмент).</w:t>
      </w:r>
      <w:r>
        <w:rPr>
          <w:spacing w:val="-47"/>
          <w:sz w:val="20"/>
        </w:rPr>
        <w:t xml:space="preserve"> </w:t>
      </w:r>
      <w:r>
        <w:rPr>
          <w:b/>
          <w:i/>
          <w:sz w:val="20"/>
        </w:rPr>
        <w:t>В.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Д. Берестов.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«У</w:t>
      </w:r>
      <w:r>
        <w:rPr>
          <w:spacing w:val="-2"/>
          <w:sz w:val="20"/>
        </w:rPr>
        <w:t xml:space="preserve"> </w:t>
      </w:r>
      <w:r>
        <w:rPr>
          <w:sz w:val="20"/>
        </w:rPr>
        <w:t>реки».</w:t>
      </w:r>
    </w:p>
    <w:p w:rsidR="00171D14" w:rsidRDefault="00293248">
      <w:pPr>
        <w:spacing w:before="1"/>
        <w:ind w:left="578"/>
        <w:rPr>
          <w:sz w:val="20"/>
        </w:rPr>
      </w:pPr>
      <w:r>
        <w:rPr>
          <w:b/>
          <w:i/>
          <w:sz w:val="20"/>
        </w:rPr>
        <w:t>И.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С.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Никитин.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«Лес».</w:t>
      </w:r>
    </w:p>
    <w:p w:rsidR="00171D14" w:rsidRDefault="00293248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К.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Г.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 xml:space="preserve">Паустовский. </w:t>
      </w:r>
      <w:r>
        <w:rPr>
          <w:sz w:val="20"/>
        </w:rPr>
        <w:t>«Клад».</w:t>
      </w:r>
    </w:p>
    <w:p w:rsidR="00171D14" w:rsidRDefault="00293248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М.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М.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Пришвин.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«Как</w:t>
      </w:r>
      <w:r>
        <w:rPr>
          <w:spacing w:val="-7"/>
          <w:sz w:val="20"/>
        </w:rPr>
        <w:t xml:space="preserve"> </w:t>
      </w:r>
      <w:r>
        <w:rPr>
          <w:sz w:val="20"/>
        </w:rPr>
        <w:t>распускаются</w:t>
      </w:r>
      <w:r>
        <w:rPr>
          <w:spacing w:val="-2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-3"/>
          <w:sz w:val="20"/>
        </w:rPr>
        <w:t xml:space="preserve"> </w:t>
      </w:r>
      <w:r>
        <w:rPr>
          <w:sz w:val="20"/>
        </w:rPr>
        <w:t>деревья».</w:t>
      </w:r>
    </w:p>
    <w:p w:rsidR="00171D14" w:rsidRDefault="00293248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И.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П.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Токмакова.</w:t>
      </w:r>
      <w:r>
        <w:rPr>
          <w:b/>
          <w:i/>
          <w:spacing w:val="61"/>
          <w:sz w:val="20"/>
        </w:rPr>
        <w:t xml:space="preserve"> </w:t>
      </w:r>
      <w:r>
        <w:rPr>
          <w:sz w:val="20"/>
        </w:rPr>
        <w:t>«Туман».</w:t>
      </w:r>
    </w:p>
    <w:p w:rsidR="00171D14" w:rsidRDefault="00293248">
      <w:pPr>
        <w:spacing w:before="10"/>
        <w:ind w:left="578"/>
        <w:rPr>
          <w:b/>
          <w:i/>
          <w:sz w:val="20"/>
        </w:rPr>
      </w:pPr>
      <w:r>
        <w:rPr>
          <w:b/>
          <w:i/>
          <w:sz w:val="20"/>
        </w:rPr>
        <w:t>Резерв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на вариативную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>часть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 xml:space="preserve">программы </w:t>
      </w:r>
      <w:r>
        <w:rPr>
          <w:sz w:val="20"/>
        </w:rPr>
        <w:t>—</w:t>
      </w:r>
      <w:r>
        <w:rPr>
          <w:spacing w:val="-4"/>
          <w:sz w:val="20"/>
        </w:rPr>
        <w:t xml:space="preserve"> </w:t>
      </w:r>
      <w:r>
        <w:rPr>
          <w:b/>
          <w:i/>
          <w:sz w:val="20"/>
        </w:rPr>
        <w:t>2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ч.</w:t>
      </w:r>
    </w:p>
    <w:p w:rsidR="00171D14" w:rsidRDefault="00171D14">
      <w:pPr>
        <w:pStyle w:val="a3"/>
        <w:spacing w:before="11"/>
        <w:ind w:left="0"/>
        <w:rPr>
          <w:b/>
          <w:i/>
        </w:rPr>
      </w:pPr>
    </w:p>
    <w:p w:rsidR="00171D14" w:rsidRDefault="00293248">
      <w:pPr>
        <w:pStyle w:val="2"/>
      </w:pPr>
      <w:r>
        <w:t>ЧЕТВЁРТЫЙ</w:t>
      </w:r>
      <w:r>
        <w:rPr>
          <w:spacing w:val="1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 (34</w:t>
      </w:r>
      <w:r>
        <w:rPr>
          <w:spacing w:val="-4"/>
        </w:rPr>
        <w:t xml:space="preserve"> </w:t>
      </w:r>
      <w:r>
        <w:t>ч)</w:t>
      </w:r>
    </w:p>
    <w:p w:rsidR="00171D14" w:rsidRDefault="00293248">
      <w:pPr>
        <w:spacing w:before="54"/>
        <w:ind w:left="352"/>
        <w:rPr>
          <w:b/>
        </w:rPr>
      </w:pPr>
      <w:r>
        <w:rPr>
          <w:b/>
        </w:rPr>
        <w:t>Раздел</w:t>
      </w:r>
      <w:r>
        <w:rPr>
          <w:b/>
          <w:spacing w:val="2"/>
        </w:rPr>
        <w:t xml:space="preserve"> </w:t>
      </w:r>
      <w:r>
        <w:rPr>
          <w:b/>
        </w:rPr>
        <w:t>1.</w:t>
      </w:r>
      <w:r>
        <w:rPr>
          <w:b/>
          <w:spacing w:val="77"/>
        </w:rPr>
        <w:t xml:space="preserve"> </w:t>
      </w:r>
      <w:r>
        <w:rPr>
          <w:b/>
        </w:rPr>
        <w:t>Мир</w:t>
      </w:r>
      <w:r>
        <w:rPr>
          <w:b/>
          <w:spacing w:val="-2"/>
        </w:rPr>
        <w:t xml:space="preserve"> </w:t>
      </w:r>
      <w:r>
        <w:rPr>
          <w:b/>
        </w:rPr>
        <w:t>детства</w:t>
      </w:r>
      <w:r>
        <w:rPr>
          <w:b/>
          <w:spacing w:val="-4"/>
        </w:rPr>
        <w:t xml:space="preserve"> </w:t>
      </w:r>
      <w:r>
        <w:rPr>
          <w:b/>
        </w:rPr>
        <w:t>(21</w:t>
      </w:r>
      <w:r>
        <w:rPr>
          <w:b/>
          <w:spacing w:val="1"/>
        </w:rPr>
        <w:t xml:space="preserve"> </w:t>
      </w:r>
      <w:r>
        <w:rPr>
          <w:b/>
        </w:rPr>
        <w:t>ч)</w:t>
      </w:r>
    </w:p>
    <w:p w:rsidR="00171D14" w:rsidRDefault="00293248">
      <w:pPr>
        <w:pStyle w:val="4"/>
        <w:spacing w:before="68"/>
      </w:pPr>
      <w:r>
        <w:t>Я</w:t>
      </w:r>
      <w:r>
        <w:rPr>
          <w:spacing w:val="1"/>
        </w:rPr>
        <w:t xml:space="preserve"> </w:t>
      </w:r>
      <w:r>
        <w:t>и книги (5</w:t>
      </w:r>
      <w:r>
        <w:rPr>
          <w:spacing w:val="-3"/>
        </w:rPr>
        <w:t xml:space="preserve"> </w:t>
      </w:r>
      <w:r>
        <w:t>ч)</w:t>
      </w:r>
    </w:p>
    <w:p w:rsidR="00171D14" w:rsidRDefault="00293248">
      <w:pPr>
        <w:spacing w:before="6"/>
        <w:ind w:left="578"/>
        <w:rPr>
          <w:i/>
          <w:sz w:val="20"/>
        </w:rPr>
      </w:pPr>
      <w:r>
        <w:rPr>
          <w:i/>
          <w:sz w:val="20"/>
        </w:rPr>
        <w:t>Испокон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века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книга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растит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человека</w:t>
      </w:r>
    </w:p>
    <w:p w:rsidR="00171D14" w:rsidRDefault="00293248">
      <w:pPr>
        <w:pStyle w:val="a3"/>
        <w:spacing w:before="10"/>
        <w:ind w:left="578"/>
      </w:pPr>
      <w:r>
        <w:t>Произведения,</w:t>
      </w:r>
      <w:r>
        <w:rPr>
          <w:spacing w:val="-2"/>
        </w:rPr>
        <w:t xml:space="preserve"> </w:t>
      </w:r>
      <w:r>
        <w:t>отражающие</w:t>
      </w:r>
      <w:r>
        <w:rPr>
          <w:spacing w:val="-5"/>
        </w:rPr>
        <w:t xml:space="preserve"> </w:t>
      </w:r>
      <w:r>
        <w:t>ценность</w:t>
      </w:r>
      <w:r>
        <w:rPr>
          <w:spacing w:val="-4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книги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становлении</w:t>
      </w:r>
      <w:r>
        <w:rPr>
          <w:spacing w:val="-4"/>
        </w:rPr>
        <w:t xml:space="preserve"> </w:t>
      </w:r>
      <w:r>
        <w:t>личности.</w:t>
      </w:r>
      <w:r>
        <w:rPr>
          <w:spacing w:val="-1"/>
        </w:rPr>
        <w:t xml:space="preserve"> </w:t>
      </w:r>
      <w:r>
        <w:t>Например:</w:t>
      </w:r>
    </w:p>
    <w:p w:rsidR="00171D14" w:rsidRDefault="00293248">
      <w:pPr>
        <w:spacing w:before="15"/>
        <w:ind w:left="578"/>
        <w:rPr>
          <w:sz w:val="20"/>
        </w:rPr>
      </w:pPr>
      <w:r>
        <w:rPr>
          <w:b/>
          <w:i/>
          <w:spacing w:val="-4"/>
          <w:sz w:val="20"/>
        </w:rPr>
        <w:t>С.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pacing w:val="-4"/>
          <w:sz w:val="20"/>
        </w:rPr>
        <w:t>Т.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pacing w:val="-4"/>
          <w:sz w:val="20"/>
        </w:rPr>
        <w:t>Аксаков. «</w:t>
      </w:r>
      <w:r>
        <w:rPr>
          <w:spacing w:val="-4"/>
          <w:sz w:val="20"/>
        </w:rPr>
        <w:t>Детские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годы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Багрова-внука»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(фрагмент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главы</w:t>
      </w:r>
    </w:p>
    <w:p w:rsidR="00171D14" w:rsidRDefault="00293248">
      <w:pPr>
        <w:pStyle w:val="a3"/>
        <w:spacing w:before="5"/>
        <w:ind w:left="578"/>
      </w:pPr>
      <w:r>
        <w:t>«Последовательные</w:t>
      </w:r>
      <w:r>
        <w:rPr>
          <w:spacing w:val="-7"/>
        </w:rPr>
        <w:t xml:space="preserve"> </w:t>
      </w:r>
      <w:r>
        <w:t>воспоминания»).</w:t>
      </w:r>
    </w:p>
    <w:p w:rsidR="00171D14" w:rsidRDefault="00293248">
      <w:pPr>
        <w:spacing w:before="15"/>
        <w:ind w:left="578"/>
        <w:rPr>
          <w:sz w:val="20"/>
        </w:rPr>
      </w:pPr>
      <w:r>
        <w:rPr>
          <w:b/>
          <w:i/>
          <w:sz w:val="20"/>
        </w:rPr>
        <w:t>Д.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Н.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Мамин-Сибиряк.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«Из</w:t>
      </w:r>
      <w:r>
        <w:rPr>
          <w:spacing w:val="-3"/>
          <w:sz w:val="20"/>
        </w:rPr>
        <w:t xml:space="preserve"> </w:t>
      </w:r>
      <w:r>
        <w:rPr>
          <w:sz w:val="20"/>
        </w:rPr>
        <w:t>далёкого</w:t>
      </w:r>
      <w:r>
        <w:rPr>
          <w:spacing w:val="-6"/>
          <w:sz w:val="20"/>
        </w:rPr>
        <w:t xml:space="preserve"> </w:t>
      </w:r>
      <w:r>
        <w:rPr>
          <w:sz w:val="20"/>
        </w:rPr>
        <w:t>прошлого»</w:t>
      </w:r>
      <w:r>
        <w:rPr>
          <w:spacing w:val="-1"/>
          <w:sz w:val="20"/>
        </w:rPr>
        <w:t xml:space="preserve"> </w:t>
      </w:r>
      <w:r>
        <w:rPr>
          <w:sz w:val="20"/>
        </w:rPr>
        <w:t>(глава</w:t>
      </w:r>
      <w:r>
        <w:rPr>
          <w:spacing w:val="-3"/>
          <w:sz w:val="20"/>
        </w:rPr>
        <w:t xml:space="preserve"> </w:t>
      </w:r>
      <w:r>
        <w:rPr>
          <w:sz w:val="20"/>
        </w:rPr>
        <w:t>«Книжка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картинками»).</w:t>
      </w:r>
    </w:p>
    <w:p w:rsidR="00171D14" w:rsidRDefault="00293248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С.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Т.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Григорьев.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«Детство</w:t>
      </w:r>
      <w:r>
        <w:rPr>
          <w:spacing w:val="-6"/>
          <w:sz w:val="20"/>
        </w:rPr>
        <w:t xml:space="preserve"> </w:t>
      </w:r>
      <w:r>
        <w:rPr>
          <w:sz w:val="20"/>
        </w:rPr>
        <w:t>Суворова»</w:t>
      </w:r>
      <w:r>
        <w:rPr>
          <w:spacing w:val="-2"/>
          <w:sz w:val="20"/>
        </w:rPr>
        <w:t xml:space="preserve"> </w:t>
      </w:r>
      <w:r>
        <w:rPr>
          <w:sz w:val="20"/>
        </w:rPr>
        <w:t>(фрагмент).</w:t>
      </w:r>
    </w:p>
    <w:p w:rsidR="00171D14" w:rsidRDefault="00293248">
      <w:pPr>
        <w:pStyle w:val="4"/>
        <w:spacing w:before="178"/>
        <w:jc w:val="both"/>
      </w:pPr>
      <w:r>
        <w:t>Я</w:t>
      </w:r>
      <w:r>
        <w:rPr>
          <w:spacing w:val="1"/>
        </w:rPr>
        <w:t xml:space="preserve"> </w:t>
      </w:r>
      <w:r>
        <w:t>взрослею</w:t>
      </w:r>
      <w:r>
        <w:rPr>
          <w:spacing w:val="4"/>
        </w:rPr>
        <w:t xml:space="preserve"> </w:t>
      </w:r>
      <w:r>
        <w:t>(4</w:t>
      </w:r>
      <w:r>
        <w:rPr>
          <w:spacing w:val="-4"/>
        </w:rPr>
        <w:t xml:space="preserve"> </w:t>
      </w:r>
      <w:r>
        <w:t>ч)</w:t>
      </w:r>
    </w:p>
    <w:p w:rsidR="00171D14" w:rsidRDefault="00171D14">
      <w:pPr>
        <w:jc w:val="both"/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spacing w:before="66"/>
        <w:ind w:left="578"/>
        <w:rPr>
          <w:i/>
          <w:sz w:val="20"/>
        </w:rPr>
      </w:pPr>
      <w:r>
        <w:rPr>
          <w:i/>
          <w:sz w:val="20"/>
        </w:rPr>
        <w:lastRenderedPageBreak/>
        <w:t>Скромность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красит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человека</w:t>
      </w:r>
    </w:p>
    <w:p w:rsidR="00171D14" w:rsidRDefault="00293248">
      <w:pPr>
        <w:pStyle w:val="a3"/>
        <w:spacing w:before="10"/>
        <w:ind w:left="578"/>
      </w:pPr>
      <w:r>
        <w:t>Пословицы о</w:t>
      </w:r>
      <w:r>
        <w:rPr>
          <w:spacing w:val="-7"/>
        </w:rPr>
        <w:t xml:space="preserve"> </w:t>
      </w:r>
      <w:r>
        <w:t>скромности.</w:t>
      </w:r>
    </w:p>
    <w:p w:rsidR="00171D14" w:rsidRDefault="00293248">
      <w:pPr>
        <w:pStyle w:val="a3"/>
        <w:spacing w:before="10"/>
        <w:ind w:left="578"/>
      </w:pPr>
      <w:r>
        <w:t>Произведения,</w:t>
      </w:r>
      <w:r>
        <w:rPr>
          <w:spacing w:val="-1"/>
        </w:rPr>
        <w:t xml:space="preserve"> </w:t>
      </w:r>
      <w:r>
        <w:t>отражающие</w:t>
      </w:r>
      <w:r>
        <w:rPr>
          <w:spacing w:val="-4"/>
        </w:rPr>
        <w:t xml:space="preserve"> </w:t>
      </w:r>
      <w:r>
        <w:t>традиционные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скромности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черте</w:t>
      </w:r>
      <w:r>
        <w:rPr>
          <w:spacing w:val="-4"/>
        </w:rPr>
        <w:t xml:space="preserve"> </w:t>
      </w:r>
      <w:r>
        <w:t>характера. Например:</w:t>
      </w:r>
    </w:p>
    <w:p w:rsidR="00171D14" w:rsidRDefault="00293248">
      <w:pPr>
        <w:spacing w:before="15"/>
        <w:ind w:left="578"/>
        <w:rPr>
          <w:sz w:val="20"/>
        </w:rPr>
      </w:pPr>
      <w:r>
        <w:rPr>
          <w:b/>
          <w:i/>
          <w:sz w:val="20"/>
        </w:rPr>
        <w:t>Е.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В.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Клюев.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«Шагом</w:t>
      </w:r>
      <w:r>
        <w:rPr>
          <w:spacing w:val="-3"/>
          <w:sz w:val="20"/>
        </w:rPr>
        <w:t xml:space="preserve"> </w:t>
      </w:r>
      <w:r>
        <w:rPr>
          <w:sz w:val="20"/>
        </w:rPr>
        <w:t>марш».</w:t>
      </w:r>
    </w:p>
    <w:p w:rsidR="00171D14" w:rsidRDefault="00293248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И.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П.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Токмакова.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«Разговор</w:t>
      </w:r>
      <w:r>
        <w:rPr>
          <w:spacing w:val="-1"/>
          <w:sz w:val="20"/>
        </w:rPr>
        <w:t xml:space="preserve"> </w:t>
      </w:r>
      <w:r>
        <w:rPr>
          <w:sz w:val="20"/>
        </w:rPr>
        <w:t>татарника и</w:t>
      </w:r>
      <w:r>
        <w:rPr>
          <w:spacing w:val="-2"/>
          <w:sz w:val="20"/>
        </w:rPr>
        <w:t xml:space="preserve"> </w:t>
      </w:r>
      <w:r>
        <w:rPr>
          <w:sz w:val="20"/>
        </w:rPr>
        <w:t>спорыша».</w:t>
      </w:r>
    </w:p>
    <w:p w:rsidR="00171D14" w:rsidRDefault="00293248">
      <w:pPr>
        <w:spacing w:before="173"/>
        <w:ind w:left="578"/>
        <w:rPr>
          <w:i/>
          <w:sz w:val="20"/>
        </w:rPr>
      </w:pPr>
      <w:r>
        <w:rPr>
          <w:i/>
          <w:sz w:val="20"/>
        </w:rPr>
        <w:t>Любовь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всё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побеждает</w:t>
      </w:r>
    </w:p>
    <w:p w:rsidR="00171D14" w:rsidRDefault="00293248">
      <w:pPr>
        <w:pStyle w:val="a3"/>
        <w:spacing w:before="11" w:line="249" w:lineRule="auto"/>
        <w:ind w:left="352" w:right="336" w:firstLine="225"/>
      </w:pP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 милосердии,</w:t>
      </w:r>
      <w:r>
        <w:rPr>
          <w:spacing w:val="1"/>
        </w:rPr>
        <w:t xml:space="preserve"> </w:t>
      </w:r>
      <w:r>
        <w:t>сострадании,</w:t>
      </w:r>
      <w:r>
        <w:rPr>
          <w:spacing w:val="1"/>
        </w:rPr>
        <w:t xml:space="preserve"> </w:t>
      </w:r>
      <w:r>
        <w:t>сопереживании,</w:t>
      </w:r>
      <w:r>
        <w:rPr>
          <w:spacing w:val="1"/>
        </w:rPr>
        <w:t xml:space="preserve"> </w:t>
      </w:r>
      <w:r>
        <w:t>чуткости,</w:t>
      </w:r>
      <w:r>
        <w:rPr>
          <w:spacing w:val="-48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нравственно-этических ценностях,</w:t>
      </w:r>
      <w:r>
        <w:rPr>
          <w:spacing w:val="3"/>
        </w:rPr>
        <w:t xml:space="preserve"> </w:t>
      </w:r>
      <w:r>
        <w:t>значимых</w:t>
      </w:r>
      <w:r>
        <w:rPr>
          <w:spacing w:val="-8"/>
        </w:rPr>
        <w:t xml:space="preserve"> </w:t>
      </w:r>
      <w:r>
        <w:t>для национального</w:t>
      </w:r>
      <w:r>
        <w:rPr>
          <w:spacing w:val="-5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сознания.</w:t>
      </w:r>
      <w:r>
        <w:rPr>
          <w:spacing w:val="3"/>
        </w:rPr>
        <w:t xml:space="preserve"> </w:t>
      </w:r>
      <w:r>
        <w:t>Например:</w:t>
      </w:r>
    </w:p>
    <w:p w:rsidR="00171D14" w:rsidRDefault="00293248">
      <w:pPr>
        <w:spacing w:before="6"/>
        <w:ind w:left="578"/>
        <w:rPr>
          <w:sz w:val="20"/>
        </w:rPr>
      </w:pPr>
      <w:r>
        <w:rPr>
          <w:b/>
          <w:i/>
          <w:sz w:val="20"/>
        </w:rPr>
        <w:t>Б.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П. Екимов.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«Ночь</w:t>
      </w:r>
      <w:r>
        <w:rPr>
          <w:spacing w:val="-4"/>
          <w:sz w:val="20"/>
        </w:rPr>
        <w:t xml:space="preserve"> </w:t>
      </w:r>
      <w:r>
        <w:rPr>
          <w:sz w:val="20"/>
        </w:rPr>
        <w:t>исцеления».</w:t>
      </w:r>
    </w:p>
    <w:p w:rsidR="00171D14" w:rsidRDefault="00293248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И.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С.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Тургенев.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«Голуби».</w:t>
      </w:r>
    </w:p>
    <w:p w:rsidR="00171D14" w:rsidRDefault="00171D14">
      <w:pPr>
        <w:pStyle w:val="a3"/>
        <w:spacing w:before="9"/>
        <w:ind w:left="0"/>
        <w:rPr>
          <w:sz w:val="21"/>
        </w:rPr>
      </w:pPr>
    </w:p>
    <w:p w:rsidR="00171D14" w:rsidRDefault="00293248">
      <w:pPr>
        <w:pStyle w:val="4"/>
        <w:spacing w:before="0"/>
        <w:jc w:val="both"/>
      </w:pPr>
      <w:r>
        <w:t>Я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моя</w:t>
      </w:r>
      <w:r>
        <w:rPr>
          <w:spacing w:val="-5"/>
        </w:rPr>
        <w:t xml:space="preserve"> </w:t>
      </w:r>
      <w:r>
        <w:t>семья (6</w:t>
      </w:r>
      <w:r>
        <w:rPr>
          <w:spacing w:val="-2"/>
        </w:rPr>
        <w:t xml:space="preserve"> </w:t>
      </w:r>
      <w:r>
        <w:t>ч)</w:t>
      </w:r>
    </w:p>
    <w:p w:rsidR="00171D14" w:rsidRDefault="00293248">
      <w:pPr>
        <w:spacing w:before="5"/>
        <w:ind w:left="578"/>
        <w:jc w:val="both"/>
        <w:rPr>
          <w:i/>
          <w:sz w:val="20"/>
        </w:rPr>
      </w:pPr>
      <w:r>
        <w:rPr>
          <w:i/>
          <w:sz w:val="20"/>
        </w:rPr>
        <w:t>Такое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разное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детство</w:t>
      </w:r>
    </w:p>
    <w:p w:rsidR="00171D14" w:rsidRDefault="00293248">
      <w:pPr>
        <w:pStyle w:val="a3"/>
        <w:spacing w:before="11" w:line="249" w:lineRule="auto"/>
        <w:ind w:left="352" w:right="341" w:firstLine="225"/>
        <w:jc w:val="both"/>
      </w:pPr>
      <w:r>
        <w:t>Произведения,</w:t>
      </w:r>
      <w:r>
        <w:rPr>
          <w:spacing w:val="-4"/>
        </w:rPr>
        <w:t xml:space="preserve"> </w:t>
      </w:r>
      <w:r>
        <w:t>раскрывающие</w:t>
      </w:r>
      <w:r>
        <w:rPr>
          <w:spacing w:val="-10"/>
        </w:rPr>
        <w:t xml:space="preserve"> </w:t>
      </w:r>
      <w:r>
        <w:t>картины</w:t>
      </w:r>
      <w:r>
        <w:rPr>
          <w:spacing w:val="-7"/>
        </w:rPr>
        <w:t xml:space="preserve"> </w:t>
      </w:r>
      <w:r>
        <w:t>мира</w:t>
      </w:r>
      <w:r>
        <w:rPr>
          <w:spacing w:val="-5"/>
        </w:rPr>
        <w:t xml:space="preserve"> </w:t>
      </w:r>
      <w:r>
        <w:t>русского</w:t>
      </w:r>
      <w:r>
        <w:rPr>
          <w:spacing w:val="-10"/>
        </w:rPr>
        <w:t xml:space="preserve"> </w:t>
      </w:r>
      <w:r>
        <w:t>детства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разные</w:t>
      </w:r>
      <w:r>
        <w:rPr>
          <w:spacing w:val="-9"/>
        </w:rPr>
        <w:t xml:space="preserve"> </w:t>
      </w:r>
      <w:r>
        <w:t>исторические</w:t>
      </w:r>
      <w:r>
        <w:rPr>
          <w:spacing w:val="-10"/>
        </w:rPr>
        <w:t xml:space="preserve"> </w:t>
      </w:r>
      <w:r>
        <w:t>эпохи:</w:t>
      </w:r>
      <w:r>
        <w:rPr>
          <w:spacing w:val="-5"/>
        </w:rPr>
        <w:t xml:space="preserve"> </w:t>
      </w:r>
      <w:r>
        <w:t>взросление,</w:t>
      </w:r>
      <w:r>
        <w:rPr>
          <w:spacing w:val="-4"/>
        </w:rPr>
        <w:t xml:space="preserve"> </w:t>
      </w:r>
      <w:r>
        <w:t>особенности</w:t>
      </w:r>
      <w:r>
        <w:rPr>
          <w:spacing w:val="-47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окружающим</w:t>
      </w:r>
      <w:r>
        <w:rPr>
          <w:spacing w:val="3"/>
        </w:rPr>
        <w:t xml:space="preserve"> </w:t>
      </w:r>
      <w:r>
        <w:t>миром, взрослыми и</w:t>
      </w:r>
      <w:r>
        <w:rPr>
          <w:spacing w:val="-1"/>
        </w:rPr>
        <w:t xml:space="preserve"> </w:t>
      </w:r>
      <w:r>
        <w:t>сверстниками.</w:t>
      </w:r>
      <w:r>
        <w:rPr>
          <w:spacing w:val="4"/>
        </w:rPr>
        <w:t xml:space="preserve"> </w:t>
      </w:r>
      <w:r>
        <w:t>Например:</w:t>
      </w:r>
    </w:p>
    <w:p w:rsidR="00171D14" w:rsidRDefault="00293248">
      <w:pPr>
        <w:spacing w:before="6"/>
        <w:ind w:left="578"/>
        <w:jc w:val="both"/>
        <w:rPr>
          <w:sz w:val="20"/>
        </w:rPr>
      </w:pPr>
      <w:r>
        <w:rPr>
          <w:b/>
          <w:i/>
          <w:sz w:val="20"/>
        </w:rPr>
        <w:t>Е.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Н. Верейская.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«Три</w:t>
      </w:r>
      <w:r>
        <w:rPr>
          <w:spacing w:val="-4"/>
          <w:sz w:val="20"/>
        </w:rPr>
        <w:t xml:space="preserve"> </w:t>
      </w:r>
      <w:r>
        <w:rPr>
          <w:sz w:val="20"/>
        </w:rPr>
        <w:t>девочки»</w:t>
      </w:r>
      <w:r>
        <w:rPr>
          <w:spacing w:val="-2"/>
          <w:sz w:val="20"/>
        </w:rPr>
        <w:t xml:space="preserve"> </w:t>
      </w:r>
      <w:r>
        <w:rPr>
          <w:sz w:val="20"/>
        </w:rPr>
        <w:t>(фрагмент).</w:t>
      </w:r>
    </w:p>
    <w:p w:rsidR="00171D14" w:rsidRDefault="00293248">
      <w:pPr>
        <w:spacing w:before="10" w:line="249" w:lineRule="auto"/>
        <w:ind w:left="578" w:right="2639"/>
        <w:jc w:val="both"/>
        <w:rPr>
          <w:sz w:val="20"/>
        </w:rPr>
      </w:pPr>
      <w:r>
        <w:rPr>
          <w:b/>
          <w:i/>
          <w:sz w:val="20"/>
        </w:rPr>
        <w:t xml:space="preserve">М. В. Водопьянов. </w:t>
      </w:r>
      <w:r>
        <w:rPr>
          <w:sz w:val="20"/>
        </w:rPr>
        <w:t>«Полярный лётчик» (главы «Маленький мир», «Мой первый „полёт”»).</w:t>
      </w:r>
      <w:r>
        <w:rPr>
          <w:spacing w:val="-47"/>
          <w:sz w:val="20"/>
        </w:rPr>
        <w:t xml:space="preserve"> </w:t>
      </w:r>
      <w:r>
        <w:rPr>
          <w:b/>
          <w:i/>
          <w:sz w:val="20"/>
        </w:rPr>
        <w:t>О. В.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Колпакова.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«Большое</w:t>
      </w:r>
      <w:r>
        <w:rPr>
          <w:spacing w:val="-4"/>
          <w:sz w:val="20"/>
        </w:rPr>
        <w:t xml:space="preserve"> </w:t>
      </w:r>
      <w:r>
        <w:rPr>
          <w:sz w:val="20"/>
        </w:rPr>
        <w:t>сочинение</w:t>
      </w:r>
      <w:r>
        <w:rPr>
          <w:spacing w:val="-4"/>
          <w:sz w:val="20"/>
        </w:rPr>
        <w:t xml:space="preserve"> </w:t>
      </w:r>
      <w:r>
        <w:rPr>
          <w:sz w:val="20"/>
        </w:rPr>
        <w:t>про</w:t>
      </w:r>
      <w:r>
        <w:rPr>
          <w:spacing w:val="-6"/>
          <w:sz w:val="20"/>
        </w:rPr>
        <w:t xml:space="preserve"> </w:t>
      </w:r>
      <w:r>
        <w:rPr>
          <w:sz w:val="20"/>
        </w:rPr>
        <w:t>бабушку»</w:t>
      </w:r>
      <w:r>
        <w:rPr>
          <w:spacing w:val="-1"/>
          <w:sz w:val="20"/>
        </w:rPr>
        <w:t xml:space="preserve"> </w:t>
      </w:r>
      <w:r>
        <w:rPr>
          <w:sz w:val="20"/>
        </w:rPr>
        <w:t>(главы</w:t>
      </w:r>
      <w:r>
        <w:rPr>
          <w:spacing w:val="-6"/>
          <w:sz w:val="20"/>
        </w:rPr>
        <w:t xml:space="preserve"> </w:t>
      </w:r>
      <w:r>
        <w:rPr>
          <w:sz w:val="20"/>
        </w:rPr>
        <w:t>«Про</w:t>
      </w:r>
      <w:r>
        <w:rPr>
          <w:spacing w:val="-6"/>
          <w:sz w:val="20"/>
        </w:rPr>
        <w:t xml:space="preserve"> </w:t>
      </w:r>
      <w:r>
        <w:rPr>
          <w:sz w:val="20"/>
        </w:rPr>
        <w:t>печку», «Про</w:t>
      </w:r>
      <w:r>
        <w:rPr>
          <w:spacing w:val="-6"/>
          <w:sz w:val="20"/>
        </w:rPr>
        <w:t xml:space="preserve"> </w:t>
      </w:r>
      <w:r>
        <w:rPr>
          <w:sz w:val="20"/>
        </w:rPr>
        <w:t>чистоту»).</w:t>
      </w:r>
      <w:r>
        <w:rPr>
          <w:spacing w:val="-47"/>
          <w:sz w:val="20"/>
        </w:rPr>
        <w:t xml:space="preserve"> </w:t>
      </w:r>
      <w:r>
        <w:rPr>
          <w:b/>
          <w:i/>
          <w:sz w:val="20"/>
        </w:rPr>
        <w:t>К.</w:t>
      </w:r>
      <w:r>
        <w:rPr>
          <w:b/>
          <w:i/>
          <w:spacing w:val="3"/>
          <w:sz w:val="20"/>
        </w:rPr>
        <w:t xml:space="preserve"> </w:t>
      </w:r>
      <w:r>
        <w:rPr>
          <w:b/>
          <w:i/>
          <w:sz w:val="20"/>
        </w:rPr>
        <w:t>В. Лукашевич.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«Моё</w:t>
      </w:r>
      <w:r>
        <w:rPr>
          <w:spacing w:val="-1"/>
          <w:sz w:val="20"/>
        </w:rPr>
        <w:t xml:space="preserve"> </w:t>
      </w:r>
      <w:r>
        <w:rPr>
          <w:sz w:val="20"/>
        </w:rPr>
        <w:t>милое</w:t>
      </w:r>
      <w:r>
        <w:rPr>
          <w:spacing w:val="-1"/>
          <w:sz w:val="20"/>
        </w:rPr>
        <w:t xml:space="preserve"> </w:t>
      </w:r>
      <w:r>
        <w:rPr>
          <w:sz w:val="20"/>
        </w:rPr>
        <w:t>детство»</w:t>
      </w:r>
      <w:r>
        <w:rPr>
          <w:spacing w:val="2"/>
          <w:sz w:val="20"/>
        </w:rPr>
        <w:t xml:space="preserve"> </w:t>
      </w:r>
      <w:r>
        <w:rPr>
          <w:sz w:val="20"/>
        </w:rPr>
        <w:t>(фрагмент).</w:t>
      </w:r>
    </w:p>
    <w:p w:rsidR="00171D14" w:rsidRDefault="00293248">
      <w:pPr>
        <w:pStyle w:val="4"/>
        <w:spacing w:before="170"/>
      </w:pPr>
      <w:r>
        <w:t>Я</w:t>
      </w:r>
      <w:r>
        <w:rPr>
          <w:spacing w:val="1"/>
        </w:rPr>
        <w:t xml:space="preserve"> </w:t>
      </w:r>
      <w:r>
        <w:t>фантазирую</w:t>
      </w:r>
      <w:r>
        <w:rPr>
          <w:spacing w:val="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мечтаю</w:t>
      </w:r>
      <w:r>
        <w:rPr>
          <w:spacing w:val="-1"/>
        </w:rPr>
        <w:t xml:space="preserve"> </w:t>
      </w:r>
      <w:r>
        <w:t>(4</w:t>
      </w:r>
      <w:r>
        <w:rPr>
          <w:spacing w:val="-3"/>
        </w:rPr>
        <w:t xml:space="preserve"> </w:t>
      </w:r>
      <w:r>
        <w:t>ч)</w:t>
      </w:r>
    </w:p>
    <w:p w:rsidR="00171D14" w:rsidRDefault="00293248">
      <w:pPr>
        <w:spacing w:before="6"/>
        <w:ind w:left="578"/>
        <w:rPr>
          <w:i/>
          <w:sz w:val="20"/>
        </w:rPr>
      </w:pPr>
      <w:r>
        <w:rPr>
          <w:i/>
          <w:sz w:val="20"/>
        </w:rPr>
        <w:t>Придуманные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миры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страны</w:t>
      </w:r>
    </w:p>
    <w:p w:rsidR="00171D14" w:rsidRDefault="00293248">
      <w:pPr>
        <w:pStyle w:val="a3"/>
        <w:spacing w:before="10"/>
        <w:ind w:left="578"/>
      </w:pPr>
      <w:r>
        <w:t>Отражение</w:t>
      </w:r>
      <w:r>
        <w:rPr>
          <w:spacing w:val="-5"/>
        </w:rPr>
        <w:t xml:space="preserve"> </w:t>
      </w:r>
      <w:r>
        <w:t>в произведениях</w:t>
      </w:r>
      <w:r>
        <w:rPr>
          <w:spacing w:val="-2"/>
        </w:rPr>
        <w:t xml:space="preserve"> </w:t>
      </w:r>
      <w:r>
        <w:t>фантастики</w:t>
      </w:r>
      <w:r>
        <w:rPr>
          <w:spacing w:val="-3"/>
        </w:rPr>
        <w:t xml:space="preserve"> </w:t>
      </w:r>
      <w:r>
        <w:t>проблем реального</w:t>
      </w:r>
      <w:r>
        <w:rPr>
          <w:spacing w:val="-6"/>
        </w:rPr>
        <w:t xml:space="preserve"> </w:t>
      </w:r>
      <w:r>
        <w:t>мира.</w:t>
      </w:r>
      <w:r>
        <w:rPr>
          <w:spacing w:val="-4"/>
        </w:rPr>
        <w:t xml:space="preserve"> </w:t>
      </w:r>
      <w:r>
        <w:t>Например:</w:t>
      </w:r>
    </w:p>
    <w:p w:rsidR="00171D14" w:rsidRDefault="00293248">
      <w:pPr>
        <w:spacing w:before="15"/>
        <w:ind w:left="578"/>
        <w:rPr>
          <w:sz w:val="20"/>
        </w:rPr>
      </w:pPr>
      <w:r>
        <w:rPr>
          <w:b/>
          <w:i/>
          <w:sz w:val="20"/>
        </w:rPr>
        <w:t>Т.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В.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>Михеева.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«Асино</w:t>
      </w:r>
      <w:r>
        <w:rPr>
          <w:spacing w:val="-5"/>
          <w:sz w:val="20"/>
        </w:rPr>
        <w:t xml:space="preserve"> </w:t>
      </w:r>
      <w:r>
        <w:rPr>
          <w:sz w:val="20"/>
        </w:rPr>
        <w:t>лето» (фрагмент).</w:t>
      </w:r>
    </w:p>
    <w:p w:rsidR="00171D14" w:rsidRDefault="00293248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В.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П. Крапивин.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«Голубятня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жёлтой</w:t>
      </w:r>
      <w:r>
        <w:rPr>
          <w:spacing w:val="-4"/>
          <w:sz w:val="20"/>
        </w:rPr>
        <w:t xml:space="preserve"> </w:t>
      </w:r>
      <w:r>
        <w:rPr>
          <w:sz w:val="20"/>
        </w:rPr>
        <w:t>поляне»</w:t>
      </w:r>
      <w:r>
        <w:rPr>
          <w:spacing w:val="-2"/>
          <w:sz w:val="20"/>
        </w:rPr>
        <w:t xml:space="preserve"> </w:t>
      </w:r>
      <w:r>
        <w:rPr>
          <w:sz w:val="20"/>
        </w:rPr>
        <w:t>(фрагменты).</w:t>
      </w:r>
    </w:p>
    <w:p w:rsidR="00171D14" w:rsidRDefault="00293248">
      <w:pPr>
        <w:spacing w:before="10"/>
        <w:ind w:left="578"/>
        <w:rPr>
          <w:b/>
          <w:i/>
          <w:sz w:val="20"/>
        </w:rPr>
      </w:pPr>
      <w:r>
        <w:rPr>
          <w:b/>
          <w:i/>
          <w:sz w:val="20"/>
        </w:rPr>
        <w:t>Резерв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на вариативную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>часть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 xml:space="preserve">программы </w:t>
      </w:r>
      <w:r>
        <w:rPr>
          <w:sz w:val="20"/>
        </w:rPr>
        <w:t>—</w:t>
      </w:r>
      <w:r>
        <w:rPr>
          <w:spacing w:val="-4"/>
          <w:sz w:val="20"/>
        </w:rPr>
        <w:t xml:space="preserve"> </w:t>
      </w:r>
      <w:r>
        <w:rPr>
          <w:b/>
          <w:i/>
          <w:sz w:val="20"/>
        </w:rPr>
        <w:t>2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ч.</w:t>
      </w:r>
    </w:p>
    <w:p w:rsidR="00171D14" w:rsidRDefault="00171D14">
      <w:pPr>
        <w:pStyle w:val="a3"/>
        <w:spacing w:before="7"/>
        <w:ind w:left="0"/>
        <w:rPr>
          <w:b/>
          <w:i/>
          <w:sz w:val="25"/>
        </w:rPr>
      </w:pPr>
    </w:p>
    <w:p w:rsidR="00171D14" w:rsidRDefault="00293248">
      <w:pPr>
        <w:pStyle w:val="2"/>
      </w:pPr>
      <w:r>
        <w:t>Раздел</w:t>
      </w:r>
      <w:r>
        <w:rPr>
          <w:spacing w:val="1"/>
        </w:rPr>
        <w:t xml:space="preserve"> </w:t>
      </w:r>
      <w:r>
        <w:t>2.</w:t>
      </w:r>
      <w:r>
        <w:rPr>
          <w:spacing w:val="2"/>
        </w:rPr>
        <w:t xml:space="preserve"> </w:t>
      </w:r>
      <w:r>
        <w:t>Россия</w:t>
      </w:r>
      <w:r>
        <w:rPr>
          <w:spacing w:val="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(13</w:t>
      </w:r>
      <w:r>
        <w:rPr>
          <w:spacing w:val="-5"/>
        </w:rPr>
        <w:t xml:space="preserve"> </w:t>
      </w:r>
      <w:r>
        <w:t>ч)</w:t>
      </w:r>
    </w:p>
    <w:p w:rsidR="00171D14" w:rsidRDefault="00293248">
      <w:pPr>
        <w:pStyle w:val="4"/>
        <w:spacing w:before="73"/>
      </w:pPr>
      <w:r>
        <w:t>Родная</w:t>
      </w:r>
      <w:r>
        <w:rPr>
          <w:spacing w:val="-2"/>
        </w:rPr>
        <w:t xml:space="preserve"> </w:t>
      </w:r>
      <w:r>
        <w:t>страна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времена</w:t>
      </w:r>
      <w:r>
        <w:rPr>
          <w:spacing w:val="-4"/>
        </w:rPr>
        <w:t xml:space="preserve"> </w:t>
      </w:r>
      <w:r>
        <w:t>сынами</w:t>
      </w:r>
      <w:r>
        <w:rPr>
          <w:spacing w:val="-4"/>
        </w:rPr>
        <w:t xml:space="preserve"> </w:t>
      </w:r>
      <w:r>
        <w:t>сильна</w:t>
      </w:r>
      <w:r>
        <w:rPr>
          <w:spacing w:val="2"/>
        </w:rPr>
        <w:t xml:space="preserve"> </w:t>
      </w:r>
      <w:r>
        <w:t>(3</w:t>
      </w:r>
      <w:r>
        <w:rPr>
          <w:spacing w:val="-3"/>
        </w:rPr>
        <w:t xml:space="preserve"> </w:t>
      </w:r>
      <w:r>
        <w:t>ч)</w:t>
      </w:r>
    </w:p>
    <w:p w:rsidR="00171D14" w:rsidRDefault="00293248">
      <w:pPr>
        <w:spacing w:before="5"/>
        <w:ind w:left="578"/>
        <w:rPr>
          <w:i/>
          <w:sz w:val="20"/>
        </w:rPr>
      </w:pPr>
      <w:r>
        <w:rPr>
          <w:i/>
          <w:sz w:val="20"/>
        </w:rPr>
        <w:t>Люди земли Русской</w:t>
      </w:r>
    </w:p>
    <w:p w:rsidR="00171D14" w:rsidRDefault="00293248">
      <w:pPr>
        <w:pStyle w:val="a3"/>
        <w:spacing w:before="10"/>
        <w:ind w:left="578"/>
      </w:pPr>
      <w:r>
        <w:t>Произведения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выдающихся</w:t>
      </w:r>
      <w:r>
        <w:rPr>
          <w:spacing w:val="-2"/>
        </w:rPr>
        <w:t xml:space="preserve"> </w:t>
      </w:r>
      <w:r>
        <w:t>представителях</w:t>
      </w:r>
      <w:r>
        <w:rPr>
          <w:spacing w:val="-2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народа. Например:</w:t>
      </w:r>
    </w:p>
    <w:p w:rsidR="00171D14" w:rsidRDefault="00293248">
      <w:pPr>
        <w:spacing w:before="15"/>
        <w:ind w:left="578"/>
        <w:rPr>
          <w:sz w:val="20"/>
        </w:rPr>
      </w:pPr>
      <w:r>
        <w:rPr>
          <w:b/>
          <w:i/>
          <w:sz w:val="20"/>
        </w:rPr>
        <w:t>Е. В.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Мурашова.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«Афанасий</w:t>
      </w:r>
      <w:r>
        <w:rPr>
          <w:spacing w:val="-4"/>
          <w:sz w:val="20"/>
        </w:rPr>
        <w:t xml:space="preserve"> </w:t>
      </w:r>
      <w:r>
        <w:rPr>
          <w:sz w:val="20"/>
        </w:rPr>
        <w:t>Никитин»</w:t>
      </w:r>
      <w:r>
        <w:rPr>
          <w:spacing w:val="-2"/>
          <w:sz w:val="20"/>
        </w:rPr>
        <w:t xml:space="preserve"> </w:t>
      </w:r>
      <w:r>
        <w:rPr>
          <w:sz w:val="20"/>
        </w:rPr>
        <w:t>(глава</w:t>
      </w:r>
      <w:r>
        <w:rPr>
          <w:spacing w:val="1"/>
          <w:sz w:val="20"/>
        </w:rPr>
        <w:t xml:space="preserve"> </w:t>
      </w:r>
      <w:r>
        <w:rPr>
          <w:sz w:val="20"/>
        </w:rPr>
        <w:t>«Каффа»).</w:t>
      </w:r>
    </w:p>
    <w:p w:rsidR="00171D14" w:rsidRDefault="00293248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Ю.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М.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Нагибин.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«Маленькие</w:t>
      </w:r>
      <w:r>
        <w:rPr>
          <w:spacing w:val="-3"/>
          <w:sz w:val="20"/>
        </w:rPr>
        <w:t xml:space="preserve"> </w:t>
      </w:r>
      <w:r>
        <w:rPr>
          <w:sz w:val="20"/>
        </w:rPr>
        <w:t>рассказы</w:t>
      </w:r>
      <w:r>
        <w:rPr>
          <w:spacing w:val="-2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большой</w:t>
      </w:r>
      <w:r>
        <w:rPr>
          <w:spacing w:val="-2"/>
          <w:sz w:val="20"/>
        </w:rPr>
        <w:t xml:space="preserve"> </w:t>
      </w:r>
      <w:r>
        <w:rPr>
          <w:sz w:val="20"/>
        </w:rPr>
        <w:t>судьбе» (глава</w:t>
      </w:r>
      <w:r>
        <w:rPr>
          <w:spacing w:val="-3"/>
          <w:sz w:val="20"/>
        </w:rPr>
        <w:t xml:space="preserve"> </w:t>
      </w:r>
      <w:r>
        <w:rPr>
          <w:sz w:val="20"/>
        </w:rPr>
        <w:t>«В</w:t>
      </w:r>
      <w:r>
        <w:rPr>
          <w:spacing w:val="-5"/>
          <w:sz w:val="20"/>
        </w:rPr>
        <w:t xml:space="preserve"> </w:t>
      </w:r>
      <w:r>
        <w:rPr>
          <w:sz w:val="20"/>
        </w:rPr>
        <w:t>школу»).</w:t>
      </w:r>
    </w:p>
    <w:p w:rsidR="00171D14" w:rsidRDefault="00171D14">
      <w:pPr>
        <w:pStyle w:val="a3"/>
        <w:spacing w:before="9"/>
        <w:ind w:left="0"/>
        <w:rPr>
          <w:sz w:val="21"/>
        </w:rPr>
      </w:pPr>
    </w:p>
    <w:p w:rsidR="00171D14" w:rsidRDefault="00293248">
      <w:pPr>
        <w:pStyle w:val="4"/>
        <w:spacing w:before="0"/>
      </w:pP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Родиной</w:t>
      </w:r>
      <w:r>
        <w:rPr>
          <w:spacing w:val="-3"/>
        </w:rPr>
        <w:t xml:space="preserve"> </w:t>
      </w:r>
      <w:r>
        <w:t>зовём (4</w:t>
      </w:r>
      <w:r>
        <w:rPr>
          <w:spacing w:val="-2"/>
        </w:rPr>
        <w:t xml:space="preserve"> </w:t>
      </w:r>
      <w:r>
        <w:t>ч)</w:t>
      </w:r>
    </w:p>
    <w:p w:rsidR="00171D14" w:rsidRDefault="00293248">
      <w:pPr>
        <w:spacing w:before="5"/>
        <w:ind w:left="578"/>
        <w:rPr>
          <w:i/>
          <w:sz w:val="20"/>
        </w:rPr>
      </w:pPr>
      <w:r>
        <w:rPr>
          <w:i/>
          <w:sz w:val="20"/>
        </w:rPr>
        <w:t>Широка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страна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моя родная</w:t>
      </w:r>
    </w:p>
    <w:p w:rsidR="00171D14" w:rsidRDefault="00293248">
      <w:pPr>
        <w:pStyle w:val="a3"/>
        <w:spacing w:before="10"/>
        <w:ind w:left="578"/>
      </w:pPr>
      <w:r>
        <w:t>Произведения,</w:t>
      </w:r>
      <w:r>
        <w:rPr>
          <w:spacing w:val="-1"/>
        </w:rPr>
        <w:t xml:space="preserve"> </w:t>
      </w:r>
      <w:r>
        <w:t>отражающие</w:t>
      </w:r>
      <w:r>
        <w:rPr>
          <w:spacing w:val="-5"/>
        </w:rPr>
        <w:t xml:space="preserve"> </w:t>
      </w:r>
      <w:r>
        <w:t>любовь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Родине;</w:t>
      </w:r>
      <w:r>
        <w:rPr>
          <w:spacing w:val="-1"/>
        </w:rPr>
        <w:t xml:space="preserve"> </w:t>
      </w:r>
      <w:r>
        <w:t>красоту</w:t>
      </w:r>
      <w:r>
        <w:rPr>
          <w:spacing w:val="-1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уголков</w:t>
      </w:r>
      <w:r>
        <w:rPr>
          <w:spacing w:val="-2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земли. Например:</w:t>
      </w:r>
    </w:p>
    <w:p w:rsidR="00171D14" w:rsidRDefault="00293248">
      <w:pPr>
        <w:spacing w:before="15"/>
        <w:ind w:left="578"/>
        <w:rPr>
          <w:sz w:val="20"/>
        </w:rPr>
      </w:pPr>
      <w:r>
        <w:rPr>
          <w:b/>
          <w:i/>
          <w:sz w:val="20"/>
        </w:rPr>
        <w:t>А.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С.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Зеленин.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«Мамкин</w:t>
      </w:r>
      <w:r>
        <w:rPr>
          <w:spacing w:val="-2"/>
          <w:sz w:val="20"/>
        </w:rPr>
        <w:t xml:space="preserve"> </w:t>
      </w:r>
      <w:r>
        <w:rPr>
          <w:sz w:val="20"/>
        </w:rPr>
        <w:t>Василёк»</w:t>
      </w:r>
      <w:r>
        <w:rPr>
          <w:spacing w:val="-1"/>
          <w:sz w:val="20"/>
        </w:rPr>
        <w:t xml:space="preserve"> </w:t>
      </w:r>
      <w:r>
        <w:rPr>
          <w:sz w:val="20"/>
        </w:rPr>
        <w:t>(фрагмент).</w:t>
      </w:r>
    </w:p>
    <w:p w:rsidR="00171D14" w:rsidRDefault="00293248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А.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Д.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Дорофеев.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«Веретено».</w:t>
      </w:r>
    </w:p>
    <w:p w:rsidR="00171D14" w:rsidRDefault="00293248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В.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Г.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Распутин.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«Саяны».</w:t>
      </w:r>
    </w:p>
    <w:p w:rsidR="00171D14" w:rsidRDefault="00293248">
      <w:pPr>
        <w:pStyle w:val="4"/>
        <w:spacing w:before="10"/>
      </w:pPr>
      <w:r>
        <w:t>Сказ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валдайских</w:t>
      </w:r>
      <w:r>
        <w:rPr>
          <w:spacing w:val="-4"/>
        </w:rPr>
        <w:t xml:space="preserve"> </w:t>
      </w:r>
      <w:r>
        <w:t>колокольчиках.</w:t>
      </w:r>
    </w:p>
    <w:p w:rsidR="00171D14" w:rsidRDefault="00171D14">
      <w:pPr>
        <w:pStyle w:val="a3"/>
        <w:spacing w:before="9"/>
        <w:ind w:left="0"/>
        <w:rPr>
          <w:b/>
          <w:i/>
          <w:sz w:val="21"/>
        </w:rPr>
      </w:pPr>
    </w:p>
    <w:p w:rsidR="00171D14" w:rsidRDefault="00293248">
      <w:pPr>
        <w:ind w:left="578"/>
        <w:jc w:val="both"/>
        <w:rPr>
          <w:b/>
          <w:i/>
          <w:sz w:val="20"/>
        </w:rPr>
      </w:pPr>
      <w:r>
        <w:rPr>
          <w:b/>
          <w:i/>
          <w:sz w:val="20"/>
        </w:rPr>
        <w:t>О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родной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природе</w:t>
      </w:r>
      <w:r>
        <w:rPr>
          <w:b/>
          <w:i/>
          <w:spacing w:val="4"/>
          <w:sz w:val="20"/>
        </w:rPr>
        <w:t xml:space="preserve"> </w:t>
      </w:r>
      <w:r>
        <w:rPr>
          <w:b/>
          <w:i/>
          <w:sz w:val="20"/>
        </w:rPr>
        <w:t>(4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ч)</w:t>
      </w:r>
    </w:p>
    <w:p w:rsidR="00171D14" w:rsidRDefault="00293248">
      <w:pPr>
        <w:spacing w:before="5"/>
        <w:ind w:left="578"/>
        <w:jc w:val="both"/>
        <w:rPr>
          <w:i/>
          <w:sz w:val="20"/>
        </w:rPr>
      </w:pPr>
      <w:r>
        <w:rPr>
          <w:i/>
          <w:sz w:val="20"/>
        </w:rPr>
        <w:t>Под дыханьем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непогоды</w:t>
      </w:r>
    </w:p>
    <w:p w:rsidR="00171D14" w:rsidRDefault="00293248">
      <w:pPr>
        <w:pStyle w:val="a3"/>
        <w:spacing w:before="10" w:line="249" w:lineRule="auto"/>
        <w:ind w:left="352" w:right="344" w:firstLine="225"/>
        <w:jc w:val="both"/>
      </w:pPr>
      <w:r>
        <w:t>Поэтические представления русского народа о ветре, морозе, грозе; отражение этих представлений в фольклоре и их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русской поэзии и прозе.</w:t>
      </w:r>
      <w:r>
        <w:rPr>
          <w:spacing w:val="4"/>
        </w:rPr>
        <w:t xml:space="preserve"> </w:t>
      </w:r>
      <w:r>
        <w:t>Например:</w:t>
      </w:r>
    </w:p>
    <w:p w:rsidR="00171D14" w:rsidRDefault="00293248">
      <w:pPr>
        <w:pStyle w:val="a3"/>
        <w:spacing w:before="2"/>
        <w:ind w:left="578"/>
        <w:jc w:val="both"/>
      </w:pPr>
      <w:r>
        <w:t>Русские</w:t>
      </w:r>
      <w:r>
        <w:rPr>
          <w:spacing w:val="-4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загадки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ветре,</w:t>
      </w:r>
      <w:r>
        <w:rPr>
          <w:spacing w:val="-2"/>
        </w:rPr>
        <w:t xml:space="preserve"> </w:t>
      </w:r>
      <w:r>
        <w:t>морозе,</w:t>
      </w:r>
      <w:r>
        <w:rPr>
          <w:spacing w:val="1"/>
        </w:rPr>
        <w:t xml:space="preserve"> </w:t>
      </w:r>
      <w:r>
        <w:t>грозе.</w:t>
      </w:r>
    </w:p>
    <w:p w:rsidR="00171D14" w:rsidRDefault="00293248">
      <w:pPr>
        <w:spacing w:before="15" w:line="249" w:lineRule="auto"/>
        <w:ind w:left="578" w:right="8213"/>
        <w:jc w:val="both"/>
        <w:rPr>
          <w:sz w:val="20"/>
        </w:rPr>
      </w:pPr>
      <w:r>
        <w:rPr>
          <w:b/>
          <w:i/>
          <w:sz w:val="20"/>
        </w:rPr>
        <w:t xml:space="preserve">А. Н. Апухтин. </w:t>
      </w:r>
      <w:r>
        <w:rPr>
          <w:sz w:val="20"/>
        </w:rPr>
        <w:t>«Зимой».</w:t>
      </w:r>
      <w:r>
        <w:rPr>
          <w:spacing w:val="-47"/>
          <w:sz w:val="20"/>
        </w:rPr>
        <w:t xml:space="preserve"> </w:t>
      </w:r>
      <w:r>
        <w:rPr>
          <w:b/>
          <w:i/>
          <w:sz w:val="20"/>
        </w:rPr>
        <w:t xml:space="preserve">В. Д. Берестов. </w:t>
      </w:r>
      <w:r>
        <w:rPr>
          <w:sz w:val="20"/>
        </w:rPr>
        <w:t>«Мороз».</w:t>
      </w:r>
      <w:r>
        <w:rPr>
          <w:spacing w:val="-47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Н.</w:t>
      </w:r>
      <w:r>
        <w:rPr>
          <w:b/>
          <w:i/>
          <w:spacing w:val="3"/>
          <w:sz w:val="20"/>
        </w:rPr>
        <w:t xml:space="preserve"> </w:t>
      </w:r>
      <w:r>
        <w:rPr>
          <w:b/>
          <w:i/>
          <w:sz w:val="20"/>
        </w:rPr>
        <w:t>Майков.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«Гроза».</w:t>
      </w:r>
    </w:p>
    <w:p w:rsidR="00171D14" w:rsidRDefault="00293248">
      <w:pPr>
        <w:spacing w:before="3"/>
        <w:ind w:left="578"/>
        <w:jc w:val="both"/>
        <w:rPr>
          <w:sz w:val="20"/>
        </w:rPr>
      </w:pPr>
      <w:r>
        <w:rPr>
          <w:b/>
          <w:i/>
          <w:sz w:val="20"/>
        </w:rPr>
        <w:t>Н.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М.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Рубцов.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«Во</w:t>
      </w:r>
      <w:r>
        <w:rPr>
          <w:spacing w:val="-4"/>
          <w:sz w:val="20"/>
        </w:rPr>
        <w:t xml:space="preserve"> </w:t>
      </w:r>
      <w:r>
        <w:rPr>
          <w:sz w:val="20"/>
        </w:rPr>
        <w:t>время грозы».</w:t>
      </w:r>
    </w:p>
    <w:p w:rsidR="00171D14" w:rsidRDefault="00293248">
      <w:pPr>
        <w:pStyle w:val="4"/>
        <w:spacing w:before="10"/>
        <w:jc w:val="both"/>
      </w:pPr>
      <w:r>
        <w:t>Резерв</w:t>
      </w:r>
      <w:r>
        <w:rPr>
          <w:spacing w:val="1"/>
        </w:rPr>
        <w:t xml:space="preserve"> </w:t>
      </w:r>
      <w:r>
        <w:t>на вариативную</w:t>
      </w:r>
      <w:r>
        <w:rPr>
          <w:spacing w:val="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программы —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ч.</w:t>
      </w:r>
    </w:p>
    <w:p w:rsidR="00171D14" w:rsidRDefault="00171D14">
      <w:pPr>
        <w:pStyle w:val="a3"/>
        <w:ind w:left="0"/>
        <w:rPr>
          <w:b/>
          <w:i/>
          <w:sz w:val="22"/>
        </w:rPr>
      </w:pPr>
    </w:p>
    <w:p w:rsidR="00171D14" w:rsidRDefault="00171D14">
      <w:pPr>
        <w:pStyle w:val="a3"/>
        <w:spacing w:before="5"/>
        <w:ind w:left="0"/>
        <w:rPr>
          <w:b/>
          <w:i/>
          <w:sz w:val="31"/>
        </w:rPr>
      </w:pPr>
    </w:p>
    <w:p w:rsidR="00171D14" w:rsidRDefault="00293248">
      <w:pPr>
        <w:pStyle w:val="a3"/>
        <w:spacing w:line="247" w:lineRule="auto"/>
        <w:ind w:left="352" w:right="337" w:firstLine="225"/>
        <w:jc w:val="both"/>
      </w:pPr>
      <w:r>
        <w:t>Распределённое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rPr>
          <w:b/>
        </w:rPr>
        <w:t>деятельностным</w:t>
      </w:r>
      <w:r>
        <w:rPr>
          <w:b/>
          <w:spacing w:val="1"/>
        </w:rPr>
        <w:t xml:space="preserve"> </w:t>
      </w:r>
      <w:r>
        <w:t>наполнением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процесса.</w:t>
      </w:r>
    </w:p>
    <w:p w:rsidR="00171D14" w:rsidRDefault="00293248">
      <w:pPr>
        <w:pStyle w:val="4"/>
        <w:spacing w:before="64"/>
        <w:jc w:val="both"/>
      </w:pPr>
      <w:r>
        <w:t>Аудирование</w:t>
      </w:r>
      <w:r>
        <w:rPr>
          <w:spacing w:val="-3"/>
        </w:rPr>
        <w:t xml:space="preserve"> </w:t>
      </w:r>
      <w:r>
        <w:t>(слушание)</w:t>
      </w:r>
    </w:p>
    <w:p w:rsidR="00171D14" w:rsidRDefault="00293248">
      <w:pPr>
        <w:pStyle w:val="a3"/>
        <w:spacing w:before="6" w:line="249" w:lineRule="auto"/>
        <w:ind w:left="352" w:right="338" w:firstLine="225"/>
        <w:jc w:val="both"/>
      </w:pPr>
      <w:r>
        <w:t>Восприятие на слух и понимание художественных произведений, отражающих национально-культурные ценности,</w:t>
      </w:r>
      <w:r>
        <w:rPr>
          <w:spacing w:val="1"/>
        </w:rPr>
        <w:t xml:space="preserve"> </w:t>
      </w:r>
      <w:r>
        <w:rPr>
          <w:spacing w:val="-1"/>
        </w:rPr>
        <w:t>богатство</w:t>
      </w:r>
      <w:r>
        <w:rPr>
          <w:spacing w:val="-7"/>
        </w:rPr>
        <w:t xml:space="preserve"> </w:t>
      </w:r>
      <w:r>
        <w:rPr>
          <w:spacing w:val="-1"/>
        </w:rPr>
        <w:t>русской</w:t>
      </w:r>
      <w:r>
        <w:rPr>
          <w:spacing w:val="-5"/>
        </w:rPr>
        <w:t xml:space="preserve"> </w:t>
      </w:r>
      <w:r>
        <w:rPr>
          <w:spacing w:val="-1"/>
        </w:rPr>
        <w:t>речи; умения</w:t>
      </w:r>
      <w:r>
        <w:rPr>
          <w:spacing w:val="-3"/>
        </w:rPr>
        <w:t xml:space="preserve"> </w:t>
      </w:r>
      <w:r>
        <w:rPr>
          <w:spacing w:val="-1"/>
        </w:rPr>
        <w:t>отвечать</w:t>
      </w:r>
      <w:r>
        <w:rPr>
          <w:spacing w:val="-3"/>
        </w:rPr>
        <w:t xml:space="preserve"> </w:t>
      </w:r>
      <w:r>
        <w:rPr>
          <w:spacing w:val="-1"/>
        </w:rPr>
        <w:t>на</w:t>
      </w:r>
      <w:r>
        <w:rPr>
          <w:spacing w:val="-6"/>
        </w:rPr>
        <w:t xml:space="preserve"> </w:t>
      </w:r>
      <w:r>
        <w:rPr>
          <w:spacing w:val="-1"/>
        </w:rPr>
        <w:t>вопросы</w:t>
      </w:r>
      <w:r>
        <w:rPr>
          <w:spacing w:val="2"/>
        </w:rPr>
        <w:t xml:space="preserve"> </w:t>
      </w:r>
      <w:r>
        <w:rPr>
          <w:spacing w:val="-1"/>
        </w:rPr>
        <w:t>по</w:t>
      </w:r>
      <w:r>
        <w:rPr>
          <w:spacing w:val="-7"/>
        </w:rPr>
        <w:t xml:space="preserve"> </w:t>
      </w:r>
      <w:r>
        <w:rPr>
          <w:spacing w:val="-1"/>
        </w:rPr>
        <w:t>воспринятому</w:t>
      </w:r>
      <w:r>
        <w:rPr>
          <w:spacing w:val="-12"/>
        </w:rPr>
        <w:t xml:space="preserve"> </w:t>
      </w:r>
      <w:r>
        <w:rPr>
          <w:spacing w:val="-1"/>
        </w:rPr>
        <w:t>на слух</w:t>
      </w:r>
      <w:r>
        <w:rPr>
          <w:spacing w:val="-2"/>
        </w:rPr>
        <w:t xml:space="preserve"> </w:t>
      </w:r>
      <w:r>
        <w:rPr>
          <w:spacing w:val="-1"/>
        </w:rPr>
        <w:t>тексту</w:t>
      </w:r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задавать</w:t>
      </w:r>
      <w:r>
        <w:rPr>
          <w:spacing w:val="-7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содержанию</w:t>
      </w:r>
      <w:r>
        <w:rPr>
          <w:spacing w:val="-47"/>
        </w:rPr>
        <w:t xml:space="preserve"> </w:t>
      </w:r>
      <w:r>
        <w:t>воспринятого</w:t>
      </w:r>
      <w:r>
        <w:rPr>
          <w:spacing w:val="-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слух</w:t>
      </w:r>
      <w:r>
        <w:rPr>
          <w:spacing w:val="2"/>
        </w:rPr>
        <w:t xml:space="preserve"> </w:t>
      </w:r>
      <w:r>
        <w:t>текста.</w:t>
      </w:r>
    </w:p>
    <w:p w:rsidR="00171D14" w:rsidRDefault="00171D14">
      <w:pPr>
        <w:spacing w:line="249" w:lineRule="auto"/>
        <w:jc w:val="both"/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4"/>
        <w:spacing w:before="71"/>
      </w:pPr>
      <w:r>
        <w:lastRenderedPageBreak/>
        <w:t>Чтение</w:t>
      </w:r>
    </w:p>
    <w:p w:rsidR="00171D14" w:rsidRDefault="00293248">
      <w:pPr>
        <w:pStyle w:val="a3"/>
        <w:spacing w:before="5" w:line="249" w:lineRule="auto"/>
        <w:ind w:left="352" w:right="336" w:firstLine="225"/>
        <w:jc w:val="both"/>
      </w:pPr>
      <w:r>
        <w:rPr>
          <w:i/>
        </w:rPr>
        <w:t>Чтение вслух</w:t>
      </w:r>
      <w:r>
        <w:t>. Постепенный переход от слогового к плавному осмысленному правильному чтению целыми словами</w:t>
      </w:r>
      <w:r>
        <w:rPr>
          <w:spacing w:val="1"/>
        </w:rPr>
        <w:t xml:space="preserve"> </w:t>
      </w:r>
      <w:r>
        <w:t>вслух (скорость чтения в соответствии с индивидуальным темпом чтения, позволяющим осознать текст). Соблюдение</w:t>
      </w:r>
      <w:r>
        <w:rPr>
          <w:spacing w:val="1"/>
        </w:rPr>
        <w:t xml:space="preserve"> </w:t>
      </w:r>
      <w:r>
        <w:t>орфо-эпических норм чтения. Передача с помощью интонирования смысловых особенностей разных по виду и типу</w:t>
      </w:r>
      <w:r>
        <w:rPr>
          <w:spacing w:val="1"/>
        </w:rPr>
        <w:t xml:space="preserve"> </w:t>
      </w:r>
      <w:r>
        <w:t>текстов.</w:t>
      </w:r>
    </w:p>
    <w:p w:rsidR="00171D14" w:rsidRDefault="00293248">
      <w:pPr>
        <w:pStyle w:val="a3"/>
        <w:spacing w:before="8" w:line="244" w:lineRule="auto"/>
        <w:ind w:left="352" w:right="335" w:firstLine="225"/>
        <w:jc w:val="both"/>
      </w:pPr>
      <w:r>
        <w:rPr>
          <w:i/>
        </w:rPr>
        <w:t>Чтение про себя</w:t>
      </w:r>
      <w:r>
        <w:rPr>
          <w:b/>
          <w:i/>
        </w:rPr>
        <w:t xml:space="preserve">. </w:t>
      </w:r>
      <w:r>
        <w:t>Осознание при чтении про себя смысла доступных по объёму и жанру произведений. Понимание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видов</w:t>
      </w:r>
      <w:r>
        <w:rPr>
          <w:spacing w:val="3"/>
        </w:rPr>
        <w:t xml:space="preserve"> </w:t>
      </w:r>
      <w:r>
        <w:t>чтения.</w:t>
      </w:r>
    </w:p>
    <w:p w:rsidR="00171D14" w:rsidRDefault="00293248">
      <w:pPr>
        <w:spacing w:before="7" w:line="249" w:lineRule="auto"/>
        <w:ind w:left="352" w:right="338" w:firstLine="225"/>
        <w:jc w:val="both"/>
        <w:rPr>
          <w:sz w:val="20"/>
        </w:rPr>
      </w:pPr>
      <w:r>
        <w:rPr>
          <w:i/>
          <w:sz w:val="20"/>
        </w:rPr>
        <w:t>Чтение произведений устного народного творчества</w:t>
      </w:r>
      <w:r>
        <w:rPr>
          <w:sz w:val="20"/>
        </w:rPr>
        <w:t>: русский фольклорный текст как источник познания ценностей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традиций народа.</w:t>
      </w:r>
    </w:p>
    <w:p w:rsidR="00171D14" w:rsidRDefault="00293248">
      <w:pPr>
        <w:pStyle w:val="a3"/>
        <w:spacing w:before="2" w:line="249" w:lineRule="auto"/>
        <w:ind w:left="352" w:right="335" w:firstLine="225"/>
        <w:jc w:val="both"/>
      </w:pPr>
      <w:r>
        <w:rPr>
          <w:i/>
        </w:rPr>
        <w:t>Чтение текстов художественных произведений</w:t>
      </w:r>
      <w:r>
        <w:t>, отражающих нравственно-этические ценности и идеалы, значимые</w:t>
      </w:r>
      <w:r>
        <w:rPr>
          <w:spacing w:val="1"/>
        </w:rPr>
        <w:t xml:space="preserve"> </w:t>
      </w:r>
      <w:r>
        <w:rPr>
          <w:spacing w:val="-1"/>
        </w:rPr>
        <w:t>для</w:t>
      </w:r>
      <w:r>
        <w:rPr>
          <w:spacing w:val="-9"/>
        </w:rPr>
        <w:t xml:space="preserve"> </w:t>
      </w:r>
      <w:r>
        <w:rPr>
          <w:spacing w:val="-1"/>
        </w:rPr>
        <w:t>национального</w:t>
      </w:r>
      <w:r>
        <w:rPr>
          <w:spacing w:val="-12"/>
        </w:rPr>
        <w:t xml:space="preserve"> </w:t>
      </w:r>
      <w:r>
        <w:rPr>
          <w:spacing w:val="-1"/>
        </w:rPr>
        <w:t>сознания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сохраняющиеся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культурном</w:t>
      </w:r>
      <w:r>
        <w:rPr>
          <w:spacing w:val="-5"/>
        </w:rPr>
        <w:t xml:space="preserve"> </w:t>
      </w:r>
      <w:r>
        <w:rPr>
          <w:spacing w:val="-1"/>
        </w:rPr>
        <w:t>пространстве</w:t>
      </w:r>
      <w:r>
        <w:rPr>
          <w:spacing w:val="-10"/>
        </w:rPr>
        <w:t xml:space="preserve"> </w:t>
      </w:r>
      <w:r>
        <w:rPr>
          <w:spacing w:val="-1"/>
        </w:rPr>
        <w:t>на</w:t>
      </w:r>
      <w:r>
        <w:rPr>
          <w:spacing w:val="-6"/>
        </w:rPr>
        <w:t xml:space="preserve"> </w:t>
      </w:r>
      <w:r>
        <w:t>протяжении</w:t>
      </w:r>
      <w:r>
        <w:rPr>
          <w:spacing w:val="-10"/>
        </w:rPr>
        <w:t xml:space="preserve"> </w:t>
      </w:r>
      <w:r>
        <w:t>многих</w:t>
      </w:r>
      <w:r>
        <w:rPr>
          <w:spacing w:val="-7"/>
        </w:rPr>
        <w:t xml:space="preserve"> </w:t>
      </w:r>
      <w:r>
        <w:t>эпох:</w:t>
      </w:r>
      <w:r>
        <w:rPr>
          <w:spacing w:val="-6"/>
        </w:rPr>
        <w:t xml:space="preserve"> </w:t>
      </w:r>
      <w:r>
        <w:t>любовь</w:t>
      </w:r>
      <w:r>
        <w:rPr>
          <w:spacing w:val="-8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веру, справедливость, совесть, сострадание и др. Черты русского национального характера: доброта, бескорыстие,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смелость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традиции:</w:t>
      </w:r>
      <w:r>
        <w:rPr>
          <w:spacing w:val="1"/>
        </w:rPr>
        <w:t xml:space="preserve"> </w:t>
      </w:r>
      <w:r>
        <w:t>единение,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открытость,</w:t>
      </w:r>
      <w:r>
        <w:rPr>
          <w:spacing w:val="1"/>
        </w:rPr>
        <w:t xml:space="preserve"> </w:t>
      </w:r>
      <w:r>
        <w:t>гостеприимство и др. Семейные ценности: лад, любовь, взаимопонимание, забота, терпение, почитание родителей.</w:t>
      </w:r>
      <w:r>
        <w:rPr>
          <w:spacing w:val="1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русской литературе</w:t>
      </w:r>
      <w:r>
        <w:rPr>
          <w:spacing w:val="-1"/>
        </w:rPr>
        <w:t xml:space="preserve"> </w:t>
      </w:r>
      <w:r>
        <w:t>культуры православной</w:t>
      </w:r>
      <w:r>
        <w:rPr>
          <w:spacing w:val="5"/>
        </w:rPr>
        <w:t xml:space="preserve"> </w:t>
      </w:r>
      <w:r>
        <w:t>семьи.</w:t>
      </w:r>
    </w:p>
    <w:p w:rsidR="00171D14" w:rsidRDefault="00293248">
      <w:pPr>
        <w:pStyle w:val="a3"/>
        <w:spacing w:before="5" w:line="249" w:lineRule="auto"/>
        <w:ind w:left="352" w:right="341" w:firstLine="225"/>
        <w:jc w:val="right"/>
      </w:pPr>
      <w:r>
        <w:t>Мир</w:t>
      </w:r>
      <w:r>
        <w:rPr>
          <w:spacing w:val="46"/>
        </w:rPr>
        <w:t xml:space="preserve"> </w:t>
      </w:r>
      <w:r>
        <w:t>русского</w:t>
      </w:r>
      <w:r>
        <w:rPr>
          <w:spacing w:val="41"/>
        </w:rPr>
        <w:t xml:space="preserve"> </w:t>
      </w:r>
      <w:r>
        <w:t>детства:</w:t>
      </w:r>
      <w:r>
        <w:rPr>
          <w:spacing w:val="48"/>
        </w:rPr>
        <w:t xml:space="preserve"> </w:t>
      </w:r>
      <w:r>
        <w:t>взросление,</w:t>
      </w:r>
      <w:r>
        <w:rPr>
          <w:spacing w:val="48"/>
        </w:rPr>
        <w:t xml:space="preserve"> </w:t>
      </w:r>
      <w:r>
        <w:t>особенность</w:t>
      </w:r>
      <w:r>
        <w:rPr>
          <w:spacing w:val="50"/>
        </w:rPr>
        <w:t xml:space="preserve"> </w:t>
      </w:r>
      <w:r>
        <w:t>отношений</w:t>
      </w:r>
      <w:r>
        <w:rPr>
          <w:spacing w:val="49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окружающим</w:t>
      </w:r>
      <w:r>
        <w:rPr>
          <w:spacing w:val="49"/>
        </w:rPr>
        <w:t xml:space="preserve"> </w:t>
      </w:r>
      <w:r>
        <w:t>миром,</w:t>
      </w:r>
      <w:r>
        <w:rPr>
          <w:spacing w:val="48"/>
        </w:rPr>
        <w:t xml:space="preserve"> </w:t>
      </w:r>
      <w:r>
        <w:t>взрослыми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сверстниками;</w:t>
      </w:r>
      <w:r>
        <w:rPr>
          <w:spacing w:val="-47"/>
        </w:rPr>
        <w:t xml:space="preserve"> </w:t>
      </w:r>
      <w:r>
        <w:t>осознание себя как носителя и продолжателя русских традиций. Эмоцио-нально-нравственная оценка поступков героев.</w:t>
      </w:r>
      <w:r>
        <w:rPr>
          <w:spacing w:val="-47"/>
        </w:rPr>
        <w:t xml:space="preserve"> </w:t>
      </w:r>
      <w:r>
        <w:t>Понимание</w:t>
      </w:r>
      <w:r>
        <w:rPr>
          <w:spacing w:val="21"/>
        </w:rPr>
        <w:t xml:space="preserve"> </w:t>
      </w:r>
      <w:r>
        <w:t>особенностей</w:t>
      </w:r>
      <w:r>
        <w:rPr>
          <w:spacing w:val="21"/>
        </w:rPr>
        <w:t xml:space="preserve"> </w:t>
      </w:r>
      <w:r>
        <w:t>русской</w:t>
      </w:r>
      <w:r>
        <w:rPr>
          <w:spacing w:val="22"/>
        </w:rPr>
        <w:t xml:space="preserve"> </w:t>
      </w:r>
      <w:r>
        <w:t>литературы:</w:t>
      </w:r>
      <w:r>
        <w:rPr>
          <w:spacing w:val="26"/>
        </w:rPr>
        <w:t xml:space="preserve"> </w:t>
      </w:r>
      <w:r>
        <w:t>раскрытие</w:t>
      </w:r>
      <w:r>
        <w:rPr>
          <w:spacing w:val="21"/>
        </w:rPr>
        <w:t xml:space="preserve"> </w:t>
      </w:r>
      <w:r>
        <w:t>внутреннего</w:t>
      </w:r>
      <w:r>
        <w:rPr>
          <w:spacing w:val="19"/>
        </w:rPr>
        <w:t xml:space="preserve"> </w:t>
      </w:r>
      <w:r>
        <w:t>мира</w:t>
      </w:r>
      <w:r>
        <w:rPr>
          <w:spacing w:val="26"/>
        </w:rPr>
        <w:t xml:space="preserve"> </w:t>
      </w:r>
      <w:r>
        <w:t>героя,</w:t>
      </w:r>
      <w:r>
        <w:rPr>
          <w:spacing w:val="26"/>
        </w:rPr>
        <w:t xml:space="preserve"> </w:t>
      </w:r>
      <w:r>
        <w:t>его</w:t>
      </w:r>
      <w:r>
        <w:rPr>
          <w:spacing w:val="19"/>
        </w:rPr>
        <w:t xml:space="preserve"> </w:t>
      </w:r>
      <w:r>
        <w:t>переживаний;</w:t>
      </w:r>
      <w:r>
        <w:rPr>
          <w:spacing w:val="26"/>
        </w:rPr>
        <w:t xml:space="preserve"> </w:t>
      </w:r>
      <w:r>
        <w:t>обращение</w:t>
      </w:r>
      <w:r>
        <w:rPr>
          <w:spacing w:val="26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нравственным</w:t>
      </w:r>
      <w:r>
        <w:rPr>
          <w:spacing w:val="45"/>
        </w:rPr>
        <w:t xml:space="preserve"> </w:t>
      </w:r>
      <w:r>
        <w:t>проблемам.</w:t>
      </w:r>
      <w:r>
        <w:rPr>
          <w:spacing w:val="42"/>
        </w:rPr>
        <w:t xml:space="preserve"> </w:t>
      </w:r>
      <w:r>
        <w:t>Поэтические</w:t>
      </w:r>
      <w:r>
        <w:rPr>
          <w:spacing w:val="41"/>
        </w:rPr>
        <w:t xml:space="preserve"> </w:t>
      </w:r>
      <w:r>
        <w:t>представления</w:t>
      </w:r>
      <w:r>
        <w:rPr>
          <w:spacing w:val="47"/>
        </w:rPr>
        <w:t xml:space="preserve"> </w:t>
      </w:r>
      <w:r>
        <w:t>русского</w:t>
      </w:r>
      <w:r>
        <w:rPr>
          <w:spacing w:val="39"/>
        </w:rPr>
        <w:t xml:space="preserve"> </w:t>
      </w:r>
      <w:r>
        <w:t>народа</w:t>
      </w:r>
      <w:r>
        <w:rPr>
          <w:spacing w:val="46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мире</w:t>
      </w:r>
      <w:r>
        <w:rPr>
          <w:spacing w:val="36"/>
        </w:rPr>
        <w:t xml:space="preserve"> </w:t>
      </w:r>
      <w:r>
        <w:t>природы</w:t>
      </w:r>
      <w:r>
        <w:rPr>
          <w:spacing w:val="43"/>
        </w:rPr>
        <w:t xml:space="preserve"> </w:t>
      </w:r>
      <w:r>
        <w:t>(солнце,</w:t>
      </w:r>
      <w:r>
        <w:rPr>
          <w:spacing w:val="46"/>
        </w:rPr>
        <w:t xml:space="preserve"> </w:t>
      </w:r>
      <w:r>
        <w:t>поле,</w:t>
      </w:r>
      <w:r>
        <w:rPr>
          <w:spacing w:val="46"/>
        </w:rPr>
        <w:t xml:space="preserve"> </w:t>
      </w:r>
      <w:r>
        <w:t>лесе,</w:t>
      </w:r>
      <w:r>
        <w:rPr>
          <w:spacing w:val="41"/>
        </w:rPr>
        <w:t xml:space="preserve"> </w:t>
      </w:r>
      <w:r>
        <w:t>реке,</w:t>
      </w:r>
      <w:r>
        <w:rPr>
          <w:spacing w:val="-47"/>
        </w:rPr>
        <w:t xml:space="preserve"> </w:t>
      </w:r>
      <w:r>
        <w:t>тумане,</w:t>
      </w:r>
      <w:r>
        <w:rPr>
          <w:spacing w:val="5"/>
        </w:rPr>
        <w:t xml:space="preserve"> </w:t>
      </w:r>
      <w:r>
        <w:t>ветре, морозе,</w:t>
      </w:r>
      <w:r>
        <w:rPr>
          <w:spacing w:val="6"/>
        </w:rPr>
        <w:t xml:space="preserve"> </w:t>
      </w:r>
      <w:r>
        <w:t>грозе и</w:t>
      </w:r>
      <w:r>
        <w:rPr>
          <w:spacing w:val="2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этих</w:t>
      </w:r>
      <w:r>
        <w:rPr>
          <w:spacing w:val="3"/>
        </w:rPr>
        <w:t xml:space="preserve"> </w:t>
      </w:r>
      <w:r>
        <w:t>представлений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фольклоре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русской</w:t>
      </w:r>
      <w:r>
        <w:rPr>
          <w:spacing w:val="2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прозе.</w:t>
      </w:r>
    </w:p>
    <w:p w:rsidR="00171D14" w:rsidRDefault="00293248">
      <w:pPr>
        <w:pStyle w:val="a3"/>
        <w:spacing w:before="4"/>
        <w:ind w:left="352"/>
        <w:jc w:val="both"/>
      </w:pPr>
      <w:r>
        <w:t>Сопоставление</w:t>
      </w:r>
      <w:r>
        <w:rPr>
          <w:spacing w:val="-5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окружающего</w:t>
      </w:r>
      <w:r>
        <w:rPr>
          <w:spacing w:val="-6"/>
        </w:rPr>
        <w:t xml:space="preserve"> </w:t>
      </w:r>
      <w:r>
        <w:t>мира с</w:t>
      </w:r>
      <w:r>
        <w:rPr>
          <w:spacing w:val="-5"/>
        </w:rPr>
        <w:t xml:space="preserve"> </w:t>
      </w:r>
      <w:r>
        <w:t>чувствами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настроением человека.</w:t>
      </w:r>
    </w:p>
    <w:p w:rsidR="00171D14" w:rsidRDefault="00293248">
      <w:pPr>
        <w:spacing w:before="11" w:line="249" w:lineRule="auto"/>
        <w:ind w:left="352" w:right="338" w:firstLine="225"/>
        <w:jc w:val="both"/>
        <w:rPr>
          <w:sz w:val="20"/>
        </w:rPr>
      </w:pPr>
      <w:r>
        <w:rPr>
          <w:i/>
          <w:sz w:val="20"/>
        </w:rPr>
        <w:t>Чтение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информационных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текстов</w:t>
      </w:r>
      <w:r>
        <w:rPr>
          <w:sz w:val="20"/>
        </w:rPr>
        <w:t>: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историко-культурный</w:t>
      </w:r>
      <w:r>
        <w:rPr>
          <w:spacing w:val="1"/>
          <w:sz w:val="20"/>
        </w:rPr>
        <w:t xml:space="preserve"> </w:t>
      </w:r>
      <w:r>
        <w:rPr>
          <w:sz w:val="20"/>
        </w:rPr>
        <w:t>комментарий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произведениям,</w:t>
      </w:r>
      <w:r>
        <w:rPr>
          <w:spacing w:val="1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факты</w:t>
      </w:r>
      <w:r>
        <w:rPr>
          <w:spacing w:val="-47"/>
          <w:sz w:val="20"/>
        </w:rPr>
        <w:t xml:space="preserve"> </w:t>
      </w:r>
      <w:r>
        <w:rPr>
          <w:sz w:val="20"/>
        </w:rPr>
        <w:t>биографии</w:t>
      </w:r>
      <w:r>
        <w:rPr>
          <w:spacing w:val="-1"/>
          <w:sz w:val="20"/>
        </w:rPr>
        <w:t xml:space="preserve"> </w:t>
      </w:r>
      <w:r>
        <w:rPr>
          <w:sz w:val="20"/>
        </w:rPr>
        <w:t>авторов</w:t>
      </w:r>
      <w:r>
        <w:rPr>
          <w:spacing w:val="3"/>
          <w:sz w:val="20"/>
        </w:rPr>
        <w:t xml:space="preserve"> </w:t>
      </w:r>
      <w:r>
        <w:rPr>
          <w:sz w:val="20"/>
        </w:rPr>
        <w:t>изучаемых</w:t>
      </w:r>
      <w:r>
        <w:rPr>
          <w:spacing w:val="2"/>
          <w:sz w:val="20"/>
        </w:rPr>
        <w:t xml:space="preserve"> </w:t>
      </w:r>
      <w:r>
        <w:rPr>
          <w:sz w:val="20"/>
        </w:rPr>
        <w:t>текстов.</w:t>
      </w:r>
    </w:p>
    <w:p w:rsidR="00171D14" w:rsidRDefault="00293248">
      <w:pPr>
        <w:pStyle w:val="4"/>
        <w:spacing w:before="116"/>
        <w:jc w:val="both"/>
      </w:pPr>
      <w:r>
        <w:t>Говорение</w:t>
      </w:r>
      <w:r>
        <w:rPr>
          <w:spacing w:val="-4"/>
        </w:rPr>
        <w:t xml:space="preserve"> </w:t>
      </w:r>
      <w:r>
        <w:t>(культура речевого</w:t>
      </w:r>
      <w:r>
        <w:rPr>
          <w:spacing w:val="-5"/>
        </w:rPr>
        <w:t xml:space="preserve"> </w:t>
      </w:r>
      <w:r>
        <w:t>общения)</w:t>
      </w:r>
    </w:p>
    <w:p w:rsidR="00171D14" w:rsidRDefault="00293248">
      <w:pPr>
        <w:pStyle w:val="a3"/>
        <w:spacing w:before="6" w:line="249" w:lineRule="auto"/>
        <w:ind w:left="352" w:right="332" w:firstLine="225"/>
        <w:jc w:val="both"/>
      </w:pPr>
      <w:r>
        <w:rPr>
          <w:i/>
        </w:rPr>
        <w:t xml:space="preserve">Диалогическая и монологическая речь. </w:t>
      </w:r>
      <w:r>
        <w:t>Участие в коллективном обсуждении прочитанных текстов, доказательство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текст;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Пополнение словарного запаса. Воспроизведение</w:t>
      </w:r>
      <w:r>
        <w:rPr>
          <w:spacing w:val="1"/>
        </w:rPr>
        <w:t xml:space="preserve"> </w:t>
      </w:r>
      <w:r>
        <w:t>услышанного или прочитанного текста</w:t>
      </w:r>
      <w:r>
        <w:rPr>
          <w:spacing w:val="1"/>
        </w:rPr>
        <w:t xml:space="preserve"> </w:t>
      </w:r>
      <w:r>
        <w:t>с опорой на</w:t>
      </w:r>
      <w:r>
        <w:rPr>
          <w:spacing w:val="1"/>
        </w:rPr>
        <w:t xml:space="preserve"> </w:t>
      </w:r>
      <w:r>
        <w:t>ключевые</w:t>
      </w:r>
      <w:r>
        <w:rPr>
          <w:spacing w:val="-2"/>
        </w:rPr>
        <w:t xml:space="preserve"> </w:t>
      </w:r>
      <w:r>
        <w:t>слова,</w:t>
      </w:r>
      <w:r>
        <w:rPr>
          <w:spacing w:val="3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к тексту</w:t>
      </w:r>
      <w:r>
        <w:rPr>
          <w:spacing w:val="-9"/>
        </w:rPr>
        <w:t xml:space="preserve"> </w:t>
      </w:r>
      <w:r>
        <w:t>(подробный,</w:t>
      </w:r>
      <w:r>
        <w:rPr>
          <w:spacing w:val="3"/>
        </w:rPr>
        <w:t xml:space="preserve"> </w:t>
      </w:r>
      <w:r>
        <w:t>краткий,</w:t>
      </w:r>
      <w:r>
        <w:rPr>
          <w:spacing w:val="4"/>
        </w:rPr>
        <w:t xml:space="preserve"> </w:t>
      </w:r>
      <w:r>
        <w:t>выборочный</w:t>
      </w:r>
      <w:r>
        <w:rPr>
          <w:spacing w:val="-1"/>
        </w:rPr>
        <w:t xml:space="preserve"> </w:t>
      </w:r>
      <w:r>
        <w:t>пересказ</w:t>
      </w:r>
      <w:r>
        <w:rPr>
          <w:spacing w:val="3"/>
        </w:rPr>
        <w:t xml:space="preserve"> </w:t>
      </w:r>
      <w:r>
        <w:t>текста).</w:t>
      </w:r>
    </w:p>
    <w:p w:rsidR="00171D14" w:rsidRDefault="00293248">
      <w:pPr>
        <w:pStyle w:val="a3"/>
        <w:spacing w:before="3" w:line="249" w:lineRule="auto"/>
        <w:ind w:left="352" w:right="336" w:firstLine="225"/>
        <w:jc w:val="both"/>
      </w:pPr>
      <w:r>
        <w:t>Соблюдение в учебных ситуациях этикетных форм и устойчивых формул‚ принципов общения, лежащих в основе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-4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этикета.</w:t>
      </w:r>
    </w:p>
    <w:p w:rsidR="00171D14" w:rsidRDefault="00293248">
      <w:pPr>
        <w:pStyle w:val="a3"/>
        <w:spacing w:before="2"/>
        <w:ind w:left="578"/>
        <w:jc w:val="both"/>
      </w:pPr>
      <w:r>
        <w:t>Декламирование</w:t>
      </w:r>
      <w:r>
        <w:rPr>
          <w:spacing w:val="-5"/>
        </w:rPr>
        <w:t xml:space="preserve"> </w:t>
      </w:r>
      <w:r>
        <w:t>(чтение</w:t>
      </w:r>
      <w:r>
        <w:rPr>
          <w:spacing w:val="-5"/>
        </w:rPr>
        <w:t xml:space="preserve"> </w:t>
      </w:r>
      <w:r>
        <w:t>наизусть)</w:t>
      </w:r>
      <w:r>
        <w:rPr>
          <w:spacing w:val="-2"/>
        </w:rPr>
        <w:t xml:space="preserve"> </w:t>
      </w:r>
      <w:r>
        <w:t>стихотворных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выбору</w:t>
      </w:r>
      <w:r>
        <w:rPr>
          <w:spacing w:val="-7"/>
        </w:rPr>
        <w:t xml:space="preserve"> </w:t>
      </w:r>
      <w:r>
        <w:t>учащихся.</w:t>
      </w:r>
    </w:p>
    <w:p w:rsidR="00171D14" w:rsidRDefault="00293248">
      <w:pPr>
        <w:pStyle w:val="4"/>
        <w:spacing w:before="130"/>
        <w:jc w:val="both"/>
      </w:pPr>
      <w:r>
        <w:t>Письмо (культура письменной</w:t>
      </w:r>
      <w:r>
        <w:rPr>
          <w:spacing w:val="-6"/>
        </w:rPr>
        <w:t xml:space="preserve"> </w:t>
      </w:r>
      <w:r>
        <w:t>речи)</w:t>
      </w:r>
    </w:p>
    <w:p w:rsidR="00171D14" w:rsidRDefault="00293248">
      <w:pPr>
        <w:pStyle w:val="a3"/>
        <w:spacing w:before="5"/>
        <w:ind w:left="578"/>
      </w:pPr>
      <w:r>
        <w:rPr>
          <w:spacing w:val="-1"/>
        </w:rPr>
        <w:t>Создание</w:t>
      </w:r>
      <w:r>
        <w:rPr>
          <w:spacing w:val="-10"/>
        </w:rPr>
        <w:t xml:space="preserve"> </w:t>
      </w:r>
      <w:r>
        <w:rPr>
          <w:spacing w:val="-1"/>
        </w:rPr>
        <w:t>небольших</w:t>
      </w:r>
      <w:r>
        <w:rPr>
          <w:spacing w:val="-7"/>
        </w:rPr>
        <w:t xml:space="preserve"> </w:t>
      </w:r>
      <w:r>
        <w:rPr>
          <w:spacing w:val="-1"/>
        </w:rPr>
        <w:t>по</w:t>
      </w:r>
      <w:r>
        <w:rPr>
          <w:spacing w:val="-7"/>
        </w:rPr>
        <w:t xml:space="preserve"> </w:t>
      </w:r>
      <w:r>
        <w:rPr>
          <w:spacing w:val="-1"/>
        </w:rPr>
        <w:t>объёму</w:t>
      </w:r>
      <w:r>
        <w:rPr>
          <w:spacing w:val="-17"/>
        </w:rPr>
        <w:t xml:space="preserve"> </w:t>
      </w:r>
      <w:r>
        <w:rPr>
          <w:spacing w:val="-1"/>
        </w:rPr>
        <w:t>письменных</w:t>
      </w:r>
      <w:r>
        <w:rPr>
          <w:spacing w:val="-6"/>
        </w:rPr>
        <w:t xml:space="preserve"> </w:t>
      </w:r>
      <w:r>
        <w:t>высказываний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проблемам,</w:t>
      </w:r>
      <w:r>
        <w:rPr>
          <w:spacing w:val="-5"/>
        </w:rPr>
        <w:t xml:space="preserve"> </w:t>
      </w:r>
      <w:r>
        <w:t>поставленным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изучаемых</w:t>
      </w:r>
      <w:r>
        <w:rPr>
          <w:spacing w:val="-7"/>
        </w:rPr>
        <w:t xml:space="preserve"> </w:t>
      </w:r>
      <w:r>
        <w:t>произведениях.</w:t>
      </w:r>
    </w:p>
    <w:p w:rsidR="00171D14" w:rsidRDefault="00293248">
      <w:pPr>
        <w:pStyle w:val="4"/>
        <w:spacing w:before="125"/>
        <w:jc w:val="both"/>
      </w:pPr>
      <w:r>
        <w:t>Библиографическая</w:t>
      </w:r>
      <w:r>
        <w:rPr>
          <w:spacing w:val="-2"/>
        </w:rPr>
        <w:t xml:space="preserve"> </w:t>
      </w:r>
      <w:r>
        <w:t>культура</w:t>
      </w:r>
    </w:p>
    <w:p w:rsidR="00171D14" w:rsidRDefault="00293248">
      <w:pPr>
        <w:pStyle w:val="a3"/>
        <w:spacing w:before="6" w:line="249" w:lineRule="auto"/>
        <w:ind w:left="352" w:right="332" w:firstLine="225"/>
        <w:jc w:val="both"/>
      </w:pPr>
      <w:r>
        <w:t>Выбор книг по обсуждаемой проблематике, в том числе с опорой на список произведений для внеклассного чтения,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энциклопедий,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сведения о</w:t>
      </w:r>
      <w:r>
        <w:rPr>
          <w:spacing w:val="-3"/>
        </w:rPr>
        <w:t xml:space="preserve"> </w:t>
      </w:r>
      <w:r>
        <w:t>русской культуре.</w:t>
      </w:r>
    </w:p>
    <w:p w:rsidR="00171D14" w:rsidRDefault="00293248">
      <w:pPr>
        <w:pStyle w:val="4"/>
        <w:spacing w:before="123"/>
        <w:jc w:val="both"/>
      </w:pPr>
      <w:r>
        <w:t>Литературоведческая</w:t>
      </w:r>
      <w:r>
        <w:rPr>
          <w:spacing w:val="-5"/>
        </w:rPr>
        <w:t xml:space="preserve"> </w:t>
      </w:r>
      <w:r>
        <w:t>пропедевтика</w:t>
      </w:r>
    </w:p>
    <w:p w:rsidR="00171D14" w:rsidRDefault="00293248">
      <w:pPr>
        <w:spacing w:before="115"/>
        <w:ind w:left="578"/>
        <w:jc w:val="both"/>
        <w:rPr>
          <w:i/>
          <w:sz w:val="20"/>
        </w:rPr>
      </w:pPr>
      <w:r>
        <w:rPr>
          <w:i/>
          <w:sz w:val="20"/>
        </w:rPr>
        <w:t>Практическое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использование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при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анализе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текста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изученных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литературных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понятий.</w:t>
      </w:r>
    </w:p>
    <w:p w:rsidR="00171D14" w:rsidRDefault="00293248">
      <w:pPr>
        <w:pStyle w:val="a3"/>
        <w:spacing w:before="10" w:line="249" w:lineRule="auto"/>
        <w:ind w:left="352" w:right="333" w:firstLine="225"/>
        <w:jc w:val="both"/>
      </w:pPr>
      <w:r>
        <w:t>Жанровое разнообразие изучаемых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малые и большие фольклорные формы;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сказка;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притча,</w:t>
      </w:r>
      <w:r>
        <w:rPr>
          <w:spacing w:val="1"/>
        </w:rPr>
        <w:t xml:space="preserve"> </w:t>
      </w:r>
      <w:r>
        <w:t>стихотворение.</w:t>
      </w:r>
      <w:r>
        <w:rPr>
          <w:spacing w:val="1"/>
        </w:rPr>
        <w:t xml:space="preserve"> </w:t>
      </w:r>
      <w:r>
        <w:t>Прозаическая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поэтическая</w:t>
      </w:r>
      <w:r>
        <w:rPr>
          <w:spacing w:val="1"/>
        </w:rPr>
        <w:t xml:space="preserve"> </w:t>
      </w:r>
      <w:r>
        <w:t>речь;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вымысел;</w:t>
      </w:r>
      <w:r>
        <w:rPr>
          <w:spacing w:val="1"/>
        </w:rPr>
        <w:t xml:space="preserve"> </w:t>
      </w:r>
      <w:r>
        <w:t>сюжет;</w:t>
      </w:r>
      <w:r>
        <w:rPr>
          <w:spacing w:val="1"/>
        </w:rPr>
        <w:t xml:space="preserve"> </w:t>
      </w:r>
      <w:r>
        <w:t>тема;</w:t>
      </w:r>
      <w:r>
        <w:rPr>
          <w:spacing w:val="1"/>
        </w:rPr>
        <w:t xml:space="preserve"> </w:t>
      </w:r>
      <w:r>
        <w:t>герой</w:t>
      </w:r>
      <w:r>
        <w:rPr>
          <w:spacing w:val="-47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портрет;</w:t>
      </w:r>
      <w:r>
        <w:rPr>
          <w:spacing w:val="1"/>
        </w:rPr>
        <w:t xml:space="preserve"> </w:t>
      </w:r>
      <w:r>
        <w:t>пейзаж;</w:t>
      </w:r>
      <w:r>
        <w:rPr>
          <w:spacing w:val="1"/>
        </w:rPr>
        <w:t xml:space="preserve"> </w:t>
      </w:r>
      <w:r>
        <w:t>ритм;</w:t>
      </w:r>
      <w:r>
        <w:rPr>
          <w:spacing w:val="1"/>
        </w:rPr>
        <w:t xml:space="preserve"> </w:t>
      </w:r>
      <w:r>
        <w:t>рифма.</w:t>
      </w:r>
      <w:r>
        <w:rPr>
          <w:spacing w:val="1"/>
        </w:rPr>
        <w:t xml:space="preserve"> </w:t>
      </w:r>
      <w:r>
        <w:t>Национальное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сравнений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метафор;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речи.</w:t>
      </w:r>
    </w:p>
    <w:p w:rsidR="00171D14" w:rsidRDefault="00293248">
      <w:pPr>
        <w:pStyle w:val="4"/>
        <w:spacing w:before="124"/>
        <w:jc w:val="both"/>
      </w:pPr>
      <w:r>
        <w:t>Творческая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(на</w:t>
      </w:r>
      <w:r>
        <w:rPr>
          <w:spacing w:val="-6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изученных</w:t>
      </w:r>
      <w:r>
        <w:rPr>
          <w:spacing w:val="-6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произведений)</w:t>
      </w:r>
    </w:p>
    <w:p w:rsidR="00171D14" w:rsidRDefault="00293248">
      <w:pPr>
        <w:pStyle w:val="a3"/>
        <w:spacing w:before="5" w:line="249" w:lineRule="auto"/>
        <w:ind w:left="352" w:right="339" w:firstLine="225"/>
        <w:jc w:val="both"/>
      </w:pPr>
      <w:r>
        <w:t>Интерпретация</w:t>
      </w:r>
      <w:r>
        <w:rPr>
          <w:spacing w:val="-8"/>
        </w:rPr>
        <w:t xml:space="preserve"> </w:t>
      </w:r>
      <w:r>
        <w:t>литературного</w:t>
      </w:r>
      <w:r>
        <w:rPr>
          <w:spacing w:val="-11"/>
        </w:rPr>
        <w:t xml:space="preserve"> </w:t>
      </w:r>
      <w:r>
        <w:t>произведения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творческой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учащихся:</w:t>
      </w:r>
      <w:r>
        <w:rPr>
          <w:spacing w:val="-5"/>
        </w:rPr>
        <w:t xml:space="preserve"> </w:t>
      </w:r>
      <w:r>
        <w:t>чтение</w:t>
      </w:r>
      <w:r>
        <w:rPr>
          <w:spacing w:val="-9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ролям,</w:t>
      </w:r>
      <w:r>
        <w:rPr>
          <w:spacing w:val="-4"/>
        </w:rPr>
        <w:t xml:space="preserve"> </w:t>
      </w:r>
      <w:r>
        <w:t>инсценирование;</w:t>
      </w:r>
      <w:r>
        <w:rPr>
          <w:spacing w:val="-48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коммуникативной задачи (для разных адресатов); с опорой на серию иллюстраций к произведению, на репродукции</w:t>
      </w:r>
      <w:r>
        <w:rPr>
          <w:spacing w:val="1"/>
        </w:rPr>
        <w:t xml:space="preserve"> </w:t>
      </w:r>
      <w:r>
        <w:t>картин</w:t>
      </w:r>
      <w:r>
        <w:rPr>
          <w:spacing w:val="-1"/>
        </w:rPr>
        <w:t xml:space="preserve"> </w:t>
      </w:r>
      <w:r>
        <w:t>русских</w:t>
      </w:r>
      <w:r>
        <w:rPr>
          <w:spacing w:val="2"/>
        </w:rPr>
        <w:t xml:space="preserve"> </w:t>
      </w:r>
      <w:r>
        <w:t>художников.</w:t>
      </w:r>
    </w:p>
    <w:p w:rsidR="00171D14" w:rsidRDefault="00171D14">
      <w:pPr>
        <w:spacing w:line="249" w:lineRule="auto"/>
        <w:jc w:val="both"/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1"/>
        <w:spacing w:before="80" w:line="237" w:lineRule="auto"/>
        <w:ind w:right="5411"/>
      </w:pPr>
      <w:r>
        <w:lastRenderedPageBreak/>
        <w:t>ПЛАНИРУЕМЫЕ РЕЗУЛЬТАТЫ ОСВОЕНИЯ</w:t>
      </w:r>
      <w:r>
        <w:rPr>
          <w:spacing w:val="-5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171D14" w:rsidRDefault="002F16B7">
      <w:pPr>
        <w:spacing w:before="8"/>
        <w:ind w:left="352"/>
        <w:rPr>
          <w:b/>
          <w:sz w:val="24"/>
        </w:rPr>
      </w:pPr>
      <w:r>
        <w:pict>
          <v:rect id="_x0000_s1068" style="position:absolute;left:0;text-align:left;margin-left:38.2pt;margin-top:19.05pt;width:519.05pt;height:.5pt;z-index:-15711744;mso-wrap-distance-left:0;mso-wrap-distance-right:0;mso-position-horizontal-relative:page" fillcolor="black" stroked="f">
            <w10:wrap type="topAndBottom" anchorx="page"/>
          </v:rect>
        </w:pict>
      </w:r>
      <w:r w:rsidR="00293248">
        <w:rPr>
          <w:b/>
          <w:sz w:val="24"/>
        </w:rPr>
        <w:t>«ЛИТЕРАТУРНОЕ</w:t>
      </w:r>
      <w:r w:rsidR="00293248">
        <w:rPr>
          <w:b/>
          <w:spacing w:val="-4"/>
          <w:sz w:val="24"/>
        </w:rPr>
        <w:t xml:space="preserve"> </w:t>
      </w:r>
      <w:r w:rsidR="00293248">
        <w:rPr>
          <w:b/>
          <w:sz w:val="24"/>
        </w:rPr>
        <w:t>ЧТЕНИЕ</w:t>
      </w:r>
      <w:r w:rsidR="00293248">
        <w:rPr>
          <w:b/>
          <w:spacing w:val="-2"/>
          <w:sz w:val="24"/>
        </w:rPr>
        <w:t xml:space="preserve"> </w:t>
      </w:r>
      <w:r w:rsidR="00293248">
        <w:rPr>
          <w:b/>
          <w:sz w:val="24"/>
        </w:rPr>
        <w:t>НА</w:t>
      </w:r>
      <w:r w:rsidR="00293248">
        <w:rPr>
          <w:b/>
          <w:spacing w:val="-2"/>
          <w:sz w:val="24"/>
        </w:rPr>
        <w:t xml:space="preserve"> </w:t>
      </w:r>
      <w:r w:rsidR="00293248">
        <w:rPr>
          <w:b/>
          <w:sz w:val="24"/>
        </w:rPr>
        <w:t>РОДНОМ</w:t>
      </w:r>
      <w:r w:rsidR="00293248">
        <w:rPr>
          <w:b/>
          <w:spacing w:val="-3"/>
          <w:sz w:val="24"/>
        </w:rPr>
        <w:t xml:space="preserve"> </w:t>
      </w:r>
      <w:r w:rsidR="00293248">
        <w:rPr>
          <w:b/>
          <w:sz w:val="24"/>
        </w:rPr>
        <w:t>(РУССКОМ)</w:t>
      </w:r>
      <w:r w:rsidR="00293248">
        <w:rPr>
          <w:b/>
          <w:spacing w:val="2"/>
          <w:sz w:val="24"/>
        </w:rPr>
        <w:t xml:space="preserve"> </w:t>
      </w:r>
      <w:r w:rsidR="00293248">
        <w:rPr>
          <w:b/>
          <w:sz w:val="24"/>
        </w:rPr>
        <w:t>ЯЗЫКЕ»</w:t>
      </w:r>
    </w:p>
    <w:p w:rsidR="00171D14" w:rsidRDefault="00171D14">
      <w:pPr>
        <w:pStyle w:val="a3"/>
        <w:spacing w:before="8"/>
        <w:ind w:left="0"/>
        <w:rPr>
          <w:b/>
          <w:sz w:val="10"/>
        </w:rPr>
      </w:pPr>
    </w:p>
    <w:p w:rsidR="00171D14" w:rsidRDefault="00293248">
      <w:pPr>
        <w:pStyle w:val="a3"/>
        <w:spacing w:before="94"/>
        <w:ind w:left="578"/>
        <w:jc w:val="both"/>
      </w:pPr>
      <w:r>
        <w:t>Результаты</w:t>
      </w:r>
      <w:r>
        <w:rPr>
          <w:spacing w:val="30"/>
        </w:rPr>
        <w:t xml:space="preserve"> </w:t>
      </w:r>
      <w:r>
        <w:t>изучения</w:t>
      </w:r>
      <w:r>
        <w:rPr>
          <w:spacing w:val="29"/>
        </w:rPr>
        <w:t xml:space="preserve"> </w:t>
      </w:r>
      <w:r>
        <w:t>предмета</w:t>
      </w:r>
      <w:r>
        <w:rPr>
          <w:spacing w:val="33"/>
        </w:rPr>
        <w:t xml:space="preserve"> </w:t>
      </w:r>
      <w:r>
        <w:t>«Литературное</w:t>
      </w:r>
      <w:r>
        <w:rPr>
          <w:spacing w:val="28"/>
        </w:rPr>
        <w:t xml:space="preserve"> </w:t>
      </w:r>
      <w:r>
        <w:t>чтения</w:t>
      </w:r>
      <w:r>
        <w:rPr>
          <w:spacing w:val="29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родном</w:t>
      </w:r>
      <w:r>
        <w:rPr>
          <w:spacing w:val="33"/>
        </w:rPr>
        <w:t xml:space="preserve"> </w:t>
      </w:r>
      <w:r>
        <w:t>(русском)</w:t>
      </w:r>
      <w:r>
        <w:rPr>
          <w:spacing w:val="31"/>
        </w:rPr>
        <w:t xml:space="preserve"> </w:t>
      </w:r>
      <w:r>
        <w:t>языке»</w:t>
      </w:r>
      <w:r>
        <w:rPr>
          <w:spacing w:val="27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составе</w:t>
      </w:r>
      <w:r>
        <w:rPr>
          <w:spacing w:val="29"/>
        </w:rPr>
        <w:t xml:space="preserve"> </w:t>
      </w:r>
      <w:r>
        <w:t>предметной</w:t>
      </w:r>
      <w:r>
        <w:rPr>
          <w:spacing w:val="33"/>
        </w:rPr>
        <w:t xml:space="preserve"> </w:t>
      </w:r>
      <w:r>
        <w:t>области</w:t>
      </w:r>
    </w:p>
    <w:p w:rsidR="00171D14" w:rsidRDefault="00293248">
      <w:pPr>
        <w:pStyle w:val="a3"/>
        <w:spacing w:before="10" w:line="249" w:lineRule="auto"/>
        <w:ind w:left="352" w:right="333"/>
        <w:jc w:val="both"/>
      </w:pPr>
      <w:r>
        <w:t>«Родной язык и литературное чтение на родном языке» соответствуют требованиям к результатам освоения основной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образования,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1"/>
        </w:rPr>
        <w:t xml:space="preserve"> </w:t>
      </w:r>
      <w:r>
        <w:t>в 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3"/>
        </w:rPr>
        <w:t xml:space="preserve"> </w:t>
      </w:r>
      <w:r>
        <w:t>стандарте</w:t>
      </w:r>
      <w:r>
        <w:rPr>
          <w:spacing w:val="-1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171D14" w:rsidRDefault="00171D14">
      <w:pPr>
        <w:pStyle w:val="a3"/>
        <w:spacing w:before="2"/>
        <w:ind w:left="0"/>
        <w:rPr>
          <w:sz w:val="18"/>
        </w:rPr>
      </w:pPr>
    </w:p>
    <w:p w:rsidR="00171D14" w:rsidRDefault="00293248">
      <w:pPr>
        <w:pStyle w:val="2"/>
        <w:jc w:val="both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171D14" w:rsidRDefault="00293248">
      <w:pPr>
        <w:pStyle w:val="a3"/>
        <w:spacing w:before="63" w:line="249" w:lineRule="auto"/>
        <w:ind w:left="352" w:right="337" w:firstLine="225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деятельности:</w:t>
      </w:r>
    </w:p>
    <w:p w:rsidR="00171D14" w:rsidRDefault="00293248">
      <w:pPr>
        <w:pStyle w:val="4"/>
        <w:spacing w:before="8"/>
        <w:jc w:val="both"/>
      </w:pPr>
      <w:r>
        <w:t>гражданско-патриотического</w:t>
      </w:r>
      <w:r>
        <w:rPr>
          <w:spacing w:val="-6"/>
        </w:rPr>
        <w:t xml:space="preserve"> </w:t>
      </w:r>
      <w:r>
        <w:t>воспитания: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5" w:line="249" w:lineRule="auto"/>
        <w:ind w:right="332"/>
        <w:jc w:val="both"/>
        <w:rPr>
          <w:sz w:val="20"/>
        </w:rPr>
      </w:pPr>
      <w:r>
        <w:rPr>
          <w:sz w:val="20"/>
        </w:rPr>
        <w:t>становление ценностного отношения к своей Родине — России, в том числе через изучение художественных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произведений,</w:t>
      </w:r>
      <w:r>
        <w:rPr>
          <w:spacing w:val="3"/>
          <w:sz w:val="20"/>
        </w:rPr>
        <w:t xml:space="preserve"> </w:t>
      </w:r>
      <w:r>
        <w:rPr>
          <w:sz w:val="20"/>
        </w:rPr>
        <w:t>отражающих</w:t>
      </w:r>
      <w:r>
        <w:rPr>
          <w:spacing w:val="2"/>
          <w:sz w:val="20"/>
        </w:rPr>
        <w:t xml:space="preserve"> </w:t>
      </w:r>
      <w:r>
        <w:rPr>
          <w:sz w:val="20"/>
        </w:rPr>
        <w:t>историю и культуру</w:t>
      </w:r>
      <w:r>
        <w:rPr>
          <w:spacing w:val="-8"/>
          <w:sz w:val="20"/>
        </w:rPr>
        <w:t xml:space="preserve"> </w:t>
      </w:r>
      <w:r>
        <w:rPr>
          <w:sz w:val="20"/>
        </w:rPr>
        <w:t>страны;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7" w:line="249" w:lineRule="auto"/>
        <w:ind w:right="344"/>
        <w:jc w:val="both"/>
        <w:rPr>
          <w:sz w:val="20"/>
        </w:rPr>
      </w:pPr>
      <w:r>
        <w:rPr>
          <w:sz w:val="20"/>
        </w:rPr>
        <w:t>осознание своей этнокультурной и российской гражданской идентичности, понимание роли русского языка как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языка</w:t>
      </w:r>
      <w:r>
        <w:rPr>
          <w:spacing w:val="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языка</w:t>
      </w:r>
      <w:r>
        <w:rPr>
          <w:spacing w:val="-3"/>
          <w:sz w:val="20"/>
        </w:rPr>
        <w:t xml:space="preserve"> </w:t>
      </w:r>
      <w:r>
        <w:rPr>
          <w:sz w:val="20"/>
        </w:rPr>
        <w:t>межнационального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-1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2"/>
          <w:sz w:val="20"/>
        </w:rPr>
        <w:t xml:space="preserve"> </w:t>
      </w:r>
      <w:r>
        <w:rPr>
          <w:sz w:val="20"/>
        </w:rPr>
        <w:t>России;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2" w:line="254" w:lineRule="auto"/>
        <w:ind w:right="344"/>
        <w:jc w:val="both"/>
        <w:rPr>
          <w:sz w:val="20"/>
        </w:rPr>
      </w:pPr>
      <w:r>
        <w:rPr>
          <w:spacing w:val="-1"/>
          <w:sz w:val="20"/>
        </w:rPr>
        <w:t>сопричастность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прошлому,</w:t>
      </w:r>
      <w:r>
        <w:rPr>
          <w:sz w:val="20"/>
        </w:rPr>
        <w:t xml:space="preserve"> </w:t>
      </w:r>
      <w:r>
        <w:rPr>
          <w:spacing w:val="-1"/>
          <w:sz w:val="20"/>
        </w:rPr>
        <w:t>настоящему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будущему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своей</w:t>
      </w:r>
      <w:r>
        <w:rPr>
          <w:spacing w:val="-5"/>
          <w:sz w:val="20"/>
        </w:rPr>
        <w:t xml:space="preserve"> </w:t>
      </w:r>
      <w:r>
        <w:rPr>
          <w:sz w:val="20"/>
        </w:rPr>
        <w:t>страны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-6"/>
          <w:sz w:val="20"/>
        </w:rPr>
        <w:t xml:space="preserve"> </w:t>
      </w:r>
      <w:r>
        <w:rPr>
          <w:sz w:val="20"/>
        </w:rPr>
        <w:t>края, в</w:t>
      </w:r>
      <w:r>
        <w:rPr>
          <w:spacing w:val="-7"/>
          <w:sz w:val="20"/>
        </w:rPr>
        <w:t xml:space="preserve"> </w:t>
      </w:r>
      <w:r>
        <w:rPr>
          <w:sz w:val="20"/>
        </w:rPr>
        <w:t>том</w:t>
      </w:r>
      <w:r>
        <w:rPr>
          <w:spacing w:val="-1"/>
          <w:sz w:val="20"/>
        </w:rPr>
        <w:t xml:space="preserve"> </w:t>
      </w:r>
      <w:r>
        <w:rPr>
          <w:sz w:val="20"/>
        </w:rPr>
        <w:t>числе</w:t>
      </w:r>
      <w:r>
        <w:rPr>
          <w:spacing w:val="-5"/>
          <w:sz w:val="20"/>
        </w:rPr>
        <w:t xml:space="preserve"> </w:t>
      </w:r>
      <w:r>
        <w:rPr>
          <w:sz w:val="20"/>
        </w:rPr>
        <w:t>через</w:t>
      </w:r>
      <w:r>
        <w:rPr>
          <w:spacing w:val="-1"/>
          <w:sz w:val="20"/>
        </w:rPr>
        <w:t xml:space="preserve"> </w:t>
      </w:r>
      <w:r>
        <w:rPr>
          <w:sz w:val="20"/>
        </w:rPr>
        <w:t>обсуждение</w:t>
      </w:r>
      <w:r>
        <w:rPr>
          <w:spacing w:val="-48"/>
          <w:sz w:val="20"/>
        </w:rPr>
        <w:t xml:space="preserve"> </w:t>
      </w:r>
      <w:r>
        <w:rPr>
          <w:sz w:val="20"/>
        </w:rPr>
        <w:t>ситуаций</w:t>
      </w:r>
      <w:r>
        <w:rPr>
          <w:spacing w:val="-1"/>
          <w:sz w:val="20"/>
        </w:rPr>
        <w:t xml:space="preserve"> </w:t>
      </w:r>
      <w:r>
        <w:rPr>
          <w:sz w:val="20"/>
        </w:rPr>
        <w:t>при работе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художественными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произведениями;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line="254" w:lineRule="auto"/>
        <w:ind w:right="337"/>
        <w:jc w:val="both"/>
        <w:rPr>
          <w:sz w:val="20"/>
        </w:rPr>
      </w:pPr>
      <w:r>
        <w:rPr>
          <w:sz w:val="20"/>
        </w:rPr>
        <w:t>уважение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своему 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народам,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формируемое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примеров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-1"/>
          <w:sz w:val="20"/>
        </w:rPr>
        <w:t xml:space="preserve"> </w:t>
      </w:r>
      <w:r>
        <w:rPr>
          <w:sz w:val="20"/>
        </w:rPr>
        <w:t>и фольклора;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line="252" w:lineRule="auto"/>
        <w:ind w:right="332"/>
        <w:jc w:val="both"/>
        <w:rPr>
          <w:sz w:val="20"/>
        </w:rPr>
      </w:pPr>
      <w:r>
        <w:rPr>
          <w:sz w:val="20"/>
        </w:rPr>
        <w:t>первоначальные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человеке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члене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общества,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правах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достоинстве человека, о нравственно-этических нормах поведения и правилах межличностных отношений, 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отражённых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фольклорных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произведениях;</w:t>
      </w:r>
    </w:p>
    <w:p w:rsidR="00171D14" w:rsidRDefault="00293248">
      <w:pPr>
        <w:pStyle w:val="4"/>
        <w:spacing w:before="0"/>
        <w:jc w:val="both"/>
      </w:pPr>
      <w:r>
        <w:t>духовно-нравственного</w:t>
      </w:r>
      <w:r>
        <w:rPr>
          <w:spacing w:val="-6"/>
        </w:rPr>
        <w:t xml:space="preserve"> </w:t>
      </w:r>
      <w:r>
        <w:t>воспитания: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5"/>
        <w:jc w:val="both"/>
        <w:rPr>
          <w:sz w:val="20"/>
        </w:rPr>
      </w:pPr>
      <w:r>
        <w:rPr>
          <w:sz w:val="20"/>
        </w:rPr>
        <w:t>признание</w:t>
      </w:r>
      <w:r>
        <w:rPr>
          <w:spacing w:val="-6"/>
          <w:sz w:val="20"/>
        </w:rPr>
        <w:t xml:space="preserve"> </w:t>
      </w:r>
      <w:r>
        <w:rPr>
          <w:sz w:val="20"/>
        </w:rPr>
        <w:t>индивидуальности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-8"/>
          <w:sz w:val="20"/>
        </w:rPr>
        <w:t xml:space="preserve"> </w:t>
      </w:r>
      <w:r>
        <w:rPr>
          <w:sz w:val="20"/>
        </w:rPr>
        <w:t>человека с</w:t>
      </w:r>
      <w:r>
        <w:rPr>
          <w:spacing w:val="-6"/>
          <w:sz w:val="20"/>
        </w:rPr>
        <w:t xml:space="preserve"> </w:t>
      </w:r>
      <w:r>
        <w:rPr>
          <w:sz w:val="20"/>
        </w:rPr>
        <w:t>опорой на</w:t>
      </w:r>
      <w:r>
        <w:rPr>
          <w:spacing w:val="-1"/>
          <w:sz w:val="20"/>
        </w:rPr>
        <w:t xml:space="preserve"> </w:t>
      </w:r>
      <w:r>
        <w:rPr>
          <w:sz w:val="20"/>
        </w:rPr>
        <w:t>собственный</w:t>
      </w:r>
      <w:r>
        <w:rPr>
          <w:spacing w:val="-4"/>
          <w:sz w:val="20"/>
        </w:rPr>
        <w:t xml:space="preserve"> </w:t>
      </w:r>
      <w:r>
        <w:rPr>
          <w:sz w:val="20"/>
        </w:rPr>
        <w:t>жизненный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читательский опыт;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5" w:line="252" w:lineRule="auto"/>
        <w:ind w:right="338"/>
        <w:jc w:val="both"/>
        <w:rPr>
          <w:sz w:val="20"/>
        </w:rPr>
      </w:pPr>
      <w:r>
        <w:rPr>
          <w:sz w:val="20"/>
        </w:rPr>
        <w:t>проявление</w:t>
      </w:r>
      <w:r>
        <w:rPr>
          <w:spacing w:val="-12"/>
          <w:sz w:val="20"/>
        </w:rPr>
        <w:t xml:space="preserve"> </w:t>
      </w:r>
      <w:r>
        <w:rPr>
          <w:sz w:val="20"/>
        </w:rPr>
        <w:t>сопереживания,</w:t>
      </w:r>
      <w:r>
        <w:rPr>
          <w:spacing w:val="-6"/>
          <w:sz w:val="20"/>
        </w:rPr>
        <w:t xml:space="preserve"> </w:t>
      </w:r>
      <w:r>
        <w:rPr>
          <w:sz w:val="20"/>
        </w:rPr>
        <w:t>уважения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доброжелательности,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том</w:t>
      </w:r>
      <w:r>
        <w:rPr>
          <w:spacing w:val="-11"/>
          <w:sz w:val="20"/>
        </w:rPr>
        <w:t xml:space="preserve"> </w:t>
      </w:r>
      <w:r>
        <w:rPr>
          <w:sz w:val="20"/>
        </w:rPr>
        <w:t>числе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-7"/>
          <w:sz w:val="20"/>
        </w:rPr>
        <w:t xml:space="preserve"> </w:t>
      </w:r>
      <w:r>
        <w:rPr>
          <w:sz w:val="20"/>
        </w:rPr>
        <w:t>адекватных</w:t>
      </w:r>
      <w:r>
        <w:rPr>
          <w:spacing w:val="-13"/>
          <w:sz w:val="20"/>
        </w:rPr>
        <w:t xml:space="preserve"> </w:t>
      </w:r>
      <w:r>
        <w:rPr>
          <w:sz w:val="20"/>
        </w:rPr>
        <w:t>языковых</w:t>
      </w:r>
      <w:r>
        <w:rPr>
          <w:spacing w:val="-47"/>
          <w:sz w:val="20"/>
        </w:rPr>
        <w:t xml:space="preserve"> </w:t>
      </w:r>
      <w:r>
        <w:rPr>
          <w:sz w:val="20"/>
        </w:rPr>
        <w:t>средств,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1"/>
          <w:sz w:val="20"/>
        </w:rPr>
        <w:t xml:space="preserve"> </w:t>
      </w:r>
      <w:r>
        <w:rPr>
          <w:sz w:val="20"/>
        </w:rPr>
        <w:t>состояния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чувств;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эмоционально-нравственной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отзывчивости,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понимания и сопереживания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чувствам</w:t>
      </w:r>
      <w:r>
        <w:rPr>
          <w:spacing w:val="3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2"/>
          <w:sz w:val="20"/>
        </w:rPr>
        <w:t xml:space="preserve"> </w:t>
      </w:r>
      <w:r>
        <w:rPr>
          <w:sz w:val="20"/>
        </w:rPr>
        <w:t>людей;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line="249" w:lineRule="auto"/>
        <w:ind w:right="341"/>
        <w:jc w:val="both"/>
        <w:rPr>
          <w:sz w:val="20"/>
        </w:rPr>
      </w:pPr>
      <w:r>
        <w:rPr>
          <w:sz w:val="20"/>
        </w:rPr>
        <w:t>неприятие любых форм поведения, направленных на причинение физического и</w:t>
      </w:r>
      <w:r>
        <w:rPr>
          <w:spacing w:val="1"/>
          <w:sz w:val="20"/>
        </w:rPr>
        <w:t xml:space="preserve"> </w:t>
      </w:r>
      <w:r>
        <w:rPr>
          <w:sz w:val="20"/>
        </w:rPr>
        <w:t>морального</w:t>
      </w:r>
      <w:r>
        <w:rPr>
          <w:spacing w:val="51"/>
          <w:sz w:val="20"/>
        </w:rPr>
        <w:t xml:space="preserve"> </w:t>
      </w:r>
      <w:r>
        <w:rPr>
          <w:sz w:val="20"/>
        </w:rPr>
        <w:t>вреда</w:t>
      </w:r>
      <w:r>
        <w:rPr>
          <w:spacing w:val="51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1"/>
          <w:sz w:val="20"/>
        </w:rPr>
        <w:t xml:space="preserve"> </w:t>
      </w:r>
      <w:r>
        <w:rPr>
          <w:sz w:val="20"/>
        </w:rPr>
        <w:t>людям</w:t>
      </w:r>
      <w:r>
        <w:rPr>
          <w:spacing w:val="3"/>
          <w:sz w:val="20"/>
        </w:rPr>
        <w:t xml:space="preserve"> </w:t>
      </w:r>
      <w:r>
        <w:rPr>
          <w:sz w:val="20"/>
        </w:rPr>
        <w:t>(в</w:t>
      </w:r>
      <w:r>
        <w:rPr>
          <w:spacing w:val="-3"/>
          <w:sz w:val="20"/>
        </w:rPr>
        <w:t xml:space="preserve"> </w:t>
      </w:r>
      <w:r>
        <w:rPr>
          <w:sz w:val="20"/>
        </w:rPr>
        <w:t>том</w:t>
      </w:r>
      <w:r>
        <w:rPr>
          <w:spacing w:val="4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связанного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3"/>
          <w:sz w:val="20"/>
        </w:rPr>
        <w:t xml:space="preserve"> </w:t>
      </w:r>
      <w:r>
        <w:rPr>
          <w:sz w:val="20"/>
        </w:rPr>
        <w:t>недопустимых</w:t>
      </w:r>
      <w:r>
        <w:rPr>
          <w:spacing w:val="2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2"/>
          <w:sz w:val="20"/>
        </w:rPr>
        <w:t xml:space="preserve"> </w:t>
      </w:r>
      <w:r>
        <w:rPr>
          <w:sz w:val="20"/>
        </w:rPr>
        <w:t>языка);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7" w:line="249" w:lineRule="auto"/>
        <w:ind w:right="347"/>
        <w:jc w:val="both"/>
        <w:rPr>
          <w:sz w:val="20"/>
        </w:rPr>
      </w:pPr>
      <w:r>
        <w:rPr>
          <w:spacing w:val="-1"/>
          <w:sz w:val="20"/>
        </w:rPr>
        <w:t>сотрудничество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со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сверстниками,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умение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не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создавать</w:t>
      </w:r>
      <w:r>
        <w:rPr>
          <w:spacing w:val="-7"/>
          <w:sz w:val="20"/>
        </w:rPr>
        <w:t xml:space="preserve"> </w:t>
      </w:r>
      <w:r>
        <w:rPr>
          <w:sz w:val="20"/>
        </w:rPr>
        <w:t>конфликтов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-8"/>
          <w:sz w:val="20"/>
        </w:rPr>
        <w:t xml:space="preserve"> </w:t>
      </w:r>
      <w:r>
        <w:rPr>
          <w:sz w:val="20"/>
        </w:rPr>
        <w:t>выходы</w:t>
      </w:r>
      <w:r>
        <w:rPr>
          <w:spacing w:val="-7"/>
          <w:sz w:val="20"/>
        </w:rPr>
        <w:t xml:space="preserve"> </w:t>
      </w:r>
      <w:r>
        <w:rPr>
          <w:sz w:val="20"/>
        </w:rPr>
        <w:t>из</w:t>
      </w:r>
      <w:r>
        <w:rPr>
          <w:spacing w:val="-6"/>
          <w:sz w:val="20"/>
        </w:rPr>
        <w:t xml:space="preserve"> </w:t>
      </w:r>
      <w:r>
        <w:rPr>
          <w:sz w:val="20"/>
        </w:rPr>
        <w:t>спорных</w:t>
      </w:r>
      <w:r>
        <w:rPr>
          <w:spacing w:val="-6"/>
          <w:sz w:val="20"/>
        </w:rPr>
        <w:t xml:space="preserve"> </w:t>
      </w:r>
      <w:r>
        <w:rPr>
          <w:sz w:val="20"/>
        </w:rPr>
        <w:t>ситуаций,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том</w:t>
      </w:r>
      <w:r>
        <w:rPr>
          <w:spacing w:val="-47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опорой на</w:t>
      </w:r>
      <w:r>
        <w:rPr>
          <w:spacing w:val="3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3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произведений;</w:t>
      </w:r>
    </w:p>
    <w:p w:rsidR="00171D14" w:rsidRDefault="00293248">
      <w:pPr>
        <w:pStyle w:val="4"/>
        <w:spacing w:before="11"/>
        <w:jc w:val="both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6" w:line="249" w:lineRule="auto"/>
        <w:ind w:right="347"/>
        <w:rPr>
          <w:sz w:val="20"/>
        </w:rPr>
      </w:pPr>
      <w:r>
        <w:rPr>
          <w:sz w:val="20"/>
        </w:rPr>
        <w:t>уважительное</w:t>
      </w:r>
      <w:r>
        <w:rPr>
          <w:spacing w:val="29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24"/>
          <w:sz w:val="20"/>
        </w:rPr>
        <w:t xml:space="preserve"> </w:t>
      </w:r>
      <w:r>
        <w:rPr>
          <w:sz w:val="20"/>
        </w:rPr>
        <w:t>к</w:t>
      </w:r>
      <w:r>
        <w:rPr>
          <w:spacing w:val="26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26"/>
          <w:sz w:val="20"/>
        </w:rPr>
        <w:t xml:space="preserve"> </w:t>
      </w:r>
      <w:r>
        <w:rPr>
          <w:sz w:val="20"/>
        </w:rPr>
        <w:t>культуре,</w:t>
      </w:r>
      <w:r>
        <w:rPr>
          <w:spacing w:val="29"/>
          <w:sz w:val="20"/>
        </w:rPr>
        <w:t xml:space="preserve"> </w:t>
      </w:r>
      <w:r>
        <w:rPr>
          <w:sz w:val="20"/>
        </w:rPr>
        <w:t>восприимчивость</w:t>
      </w:r>
      <w:r>
        <w:rPr>
          <w:spacing w:val="27"/>
          <w:sz w:val="20"/>
        </w:rPr>
        <w:t xml:space="preserve"> </w:t>
      </w:r>
      <w:r>
        <w:rPr>
          <w:sz w:val="20"/>
        </w:rPr>
        <w:t>к</w:t>
      </w:r>
      <w:r>
        <w:rPr>
          <w:spacing w:val="26"/>
          <w:sz w:val="20"/>
        </w:rPr>
        <w:t xml:space="preserve"> </w:t>
      </w:r>
      <w:r>
        <w:rPr>
          <w:sz w:val="20"/>
        </w:rPr>
        <w:t>разным</w:t>
      </w:r>
      <w:r>
        <w:rPr>
          <w:spacing w:val="24"/>
          <w:sz w:val="20"/>
        </w:rPr>
        <w:t xml:space="preserve"> </w:t>
      </w:r>
      <w:r>
        <w:rPr>
          <w:sz w:val="20"/>
        </w:rPr>
        <w:t>видам</w:t>
      </w:r>
      <w:r>
        <w:rPr>
          <w:spacing w:val="25"/>
          <w:sz w:val="20"/>
        </w:rPr>
        <w:t xml:space="preserve"> </w:t>
      </w:r>
      <w:r>
        <w:rPr>
          <w:sz w:val="20"/>
        </w:rPr>
        <w:t>искусства,</w:t>
      </w:r>
      <w:r>
        <w:rPr>
          <w:spacing w:val="-47"/>
          <w:sz w:val="20"/>
        </w:rPr>
        <w:t xml:space="preserve"> </w:t>
      </w:r>
      <w:r>
        <w:rPr>
          <w:sz w:val="20"/>
        </w:rPr>
        <w:t>традициям</w:t>
      </w:r>
      <w:r>
        <w:rPr>
          <w:spacing w:val="3"/>
          <w:sz w:val="20"/>
        </w:rPr>
        <w:t xml:space="preserve"> </w:t>
      </w:r>
      <w:r>
        <w:rPr>
          <w:sz w:val="20"/>
        </w:rPr>
        <w:t>и творчеству</w:t>
      </w:r>
      <w:r>
        <w:rPr>
          <w:spacing w:val="-8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3"/>
          <w:sz w:val="20"/>
        </w:rPr>
        <w:t xml:space="preserve"> </w:t>
      </w:r>
      <w:r>
        <w:rPr>
          <w:sz w:val="20"/>
        </w:rPr>
        <w:t>и других</w:t>
      </w:r>
      <w:r>
        <w:rPr>
          <w:spacing w:val="2"/>
          <w:sz w:val="20"/>
        </w:rPr>
        <w:t xml:space="preserve"> </w:t>
      </w:r>
      <w:r>
        <w:rPr>
          <w:sz w:val="20"/>
        </w:rPr>
        <w:t>народов;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"/>
        <w:rPr>
          <w:sz w:val="20"/>
        </w:rPr>
      </w:pPr>
      <w:r>
        <w:rPr>
          <w:sz w:val="20"/>
        </w:rPr>
        <w:t>стремление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самовыражению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5"/>
          <w:sz w:val="20"/>
        </w:rPr>
        <w:t xml:space="preserve"> </w:t>
      </w:r>
      <w:r>
        <w:rPr>
          <w:sz w:val="20"/>
        </w:rPr>
        <w:t>видах</w:t>
      </w:r>
      <w:r>
        <w:rPr>
          <w:spacing w:val="-5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2"/>
          <w:sz w:val="20"/>
        </w:rPr>
        <w:t xml:space="preserve"> </w:t>
      </w:r>
      <w:r>
        <w:rPr>
          <w:sz w:val="20"/>
        </w:rPr>
        <w:t>в том</w:t>
      </w:r>
      <w:r>
        <w:rPr>
          <w:spacing w:val="2"/>
          <w:sz w:val="20"/>
        </w:rPr>
        <w:t xml:space="preserve"> </w:t>
      </w:r>
      <w:r>
        <w:rPr>
          <w:sz w:val="20"/>
        </w:rPr>
        <w:t>числе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искусстве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слова;</w:t>
      </w:r>
    </w:p>
    <w:p w:rsidR="00171D14" w:rsidRDefault="00293248">
      <w:pPr>
        <w:pStyle w:val="4"/>
        <w:spacing w:before="20"/>
      </w:pPr>
      <w:r>
        <w:t>физического</w:t>
      </w:r>
      <w:r>
        <w:rPr>
          <w:spacing w:val="-6"/>
        </w:rPr>
        <w:t xml:space="preserve"> </w:t>
      </w:r>
      <w:r>
        <w:t>воспитания,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t>благополучия: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6" w:line="249" w:lineRule="auto"/>
        <w:ind w:right="348"/>
        <w:rPr>
          <w:sz w:val="20"/>
        </w:rPr>
      </w:pPr>
      <w:r>
        <w:rPr>
          <w:sz w:val="20"/>
        </w:rPr>
        <w:t>соблюдение правил здорового и безопасного (для себя и других людей) образа жизни в окружающей среде (в том</w:t>
      </w:r>
      <w:r>
        <w:rPr>
          <w:spacing w:val="-47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информационной)</w:t>
      </w:r>
      <w:r>
        <w:rPr>
          <w:spacing w:val="2"/>
          <w:sz w:val="20"/>
        </w:rPr>
        <w:t xml:space="preserve"> </w:t>
      </w:r>
      <w:r>
        <w:rPr>
          <w:sz w:val="20"/>
        </w:rPr>
        <w:t>при поиске</w:t>
      </w:r>
      <w:r>
        <w:rPr>
          <w:spacing w:val="-2"/>
          <w:sz w:val="20"/>
        </w:rPr>
        <w:t xml:space="preserve"> </w:t>
      </w:r>
      <w:r>
        <w:rPr>
          <w:sz w:val="20"/>
        </w:rPr>
        <w:t>дополнительной информации;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6" w:line="249" w:lineRule="auto"/>
        <w:ind w:right="350"/>
        <w:rPr>
          <w:sz w:val="20"/>
        </w:rPr>
      </w:pPr>
      <w:r>
        <w:rPr>
          <w:sz w:val="20"/>
        </w:rPr>
        <w:t>бережное</w:t>
      </w:r>
      <w:r>
        <w:rPr>
          <w:spacing w:val="10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7"/>
          <w:sz w:val="20"/>
        </w:rPr>
        <w:t xml:space="preserve"> </w:t>
      </w:r>
      <w:r>
        <w:rPr>
          <w:sz w:val="20"/>
        </w:rPr>
        <w:t>к</w:t>
      </w:r>
      <w:r>
        <w:rPr>
          <w:spacing w:val="8"/>
          <w:sz w:val="20"/>
        </w:rPr>
        <w:t xml:space="preserve"> </w:t>
      </w:r>
      <w:r>
        <w:rPr>
          <w:sz w:val="20"/>
        </w:rPr>
        <w:t>физическому и</w:t>
      </w:r>
      <w:r>
        <w:rPr>
          <w:spacing w:val="7"/>
          <w:sz w:val="20"/>
        </w:rPr>
        <w:t xml:space="preserve"> </w:t>
      </w:r>
      <w:r>
        <w:rPr>
          <w:sz w:val="20"/>
        </w:rPr>
        <w:t>психическому здоровью,</w:t>
      </w:r>
      <w:r>
        <w:rPr>
          <w:spacing w:val="12"/>
          <w:sz w:val="20"/>
        </w:rPr>
        <w:t xml:space="preserve"> </w:t>
      </w:r>
      <w:r>
        <w:rPr>
          <w:sz w:val="20"/>
        </w:rPr>
        <w:t>проявляющееся</w:t>
      </w:r>
      <w:r>
        <w:rPr>
          <w:spacing w:val="8"/>
          <w:sz w:val="20"/>
        </w:rPr>
        <w:t xml:space="preserve"> </w:t>
      </w:r>
      <w:r>
        <w:rPr>
          <w:sz w:val="20"/>
        </w:rPr>
        <w:t>в</w:t>
      </w:r>
      <w:r>
        <w:rPr>
          <w:spacing w:val="9"/>
          <w:sz w:val="20"/>
        </w:rPr>
        <w:t xml:space="preserve"> </w:t>
      </w:r>
      <w:r>
        <w:rPr>
          <w:sz w:val="20"/>
        </w:rPr>
        <w:t>выборе</w:t>
      </w:r>
      <w:r>
        <w:rPr>
          <w:spacing w:val="7"/>
          <w:sz w:val="20"/>
        </w:rPr>
        <w:t xml:space="preserve"> </w:t>
      </w:r>
      <w:r>
        <w:rPr>
          <w:sz w:val="20"/>
        </w:rPr>
        <w:t>приемлемых</w:t>
      </w:r>
      <w:r>
        <w:rPr>
          <w:spacing w:val="10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-47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4"/>
          <w:sz w:val="20"/>
        </w:rPr>
        <w:t xml:space="preserve"> </w:t>
      </w:r>
      <w:r>
        <w:rPr>
          <w:sz w:val="20"/>
        </w:rPr>
        <w:t>самовыражения и соблюдении</w:t>
      </w:r>
      <w:r>
        <w:rPr>
          <w:spacing w:val="-1"/>
          <w:sz w:val="20"/>
        </w:rPr>
        <w:t xml:space="preserve"> </w:t>
      </w:r>
      <w:r>
        <w:rPr>
          <w:sz w:val="20"/>
        </w:rPr>
        <w:t>норм</w:t>
      </w:r>
      <w:r>
        <w:rPr>
          <w:spacing w:val="4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4"/>
          <w:sz w:val="20"/>
        </w:rPr>
        <w:t xml:space="preserve"> </w:t>
      </w:r>
      <w:r>
        <w:rPr>
          <w:sz w:val="20"/>
        </w:rPr>
        <w:t>этикета</w:t>
      </w:r>
      <w:r>
        <w:rPr>
          <w:spacing w:val="3"/>
          <w:sz w:val="20"/>
        </w:rPr>
        <w:t xml:space="preserve"> </w:t>
      </w:r>
      <w:r>
        <w:rPr>
          <w:sz w:val="20"/>
        </w:rPr>
        <w:t>и 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общения;</w:t>
      </w:r>
    </w:p>
    <w:p w:rsidR="00171D14" w:rsidRDefault="00293248">
      <w:pPr>
        <w:pStyle w:val="4"/>
        <w:spacing w:before="11"/>
      </w:pP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6" w:line="252" w:lineRule="auto"/>
        <w:ind w:right="341"/>
        <w:jc w:val="both"/>
        <w:rPr>
          <w:sz w:val="20"/>
        </w:rPr>
      </w:pPr>
      <w:r>
        <w:rPr>
          <w:sz w:val="20"/>
        </w:rPr>
        <w:t>осознание ценности труда в жизни человека и общества (в том числе благодаря примерам из художественных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произведений),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ответственное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бережное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результатам</w:t>
      </w:r>
      <w:r>
        <w:rPr>
          <w:spacing w:val="1"/>
          <w:sz w:val="20"/>
        </w:rPr>
        <w:t xml:space="preserve"> </w:t>
      </w:r>
      <w:r>
        <w:rPr>
          <w:sz w:val="20"/>
        </w:rPr>
        <w:t>труда,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навыки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 видах трудовой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различным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профессиям,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возникающий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примеров</w:t>
      </w:r>
      <w:r>
        <w:rPr>
          <w:spacing w:val="2"/>
          <w:sz w:val="20"/>
        </w:rPr>
        <w:t xml:space="preserve"> </w:t>
      </w:r>
      <w:r>
        <w:rPr>
          <w:sz w:val="20"/>
        </w:rPr>
        <w:t>из</w:t>
      </w:r>
      <w:r>
        <w:rPr>
          <w:spacing w:val="4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произведений;</w:t>
      </w:r>
    </w:p>
    <w:p w:rsidR="00171D14" w:rsidRDefault="00293248">
      <w:pPr>
        <w:pStyle w:val="4"/>
        <w:spacing w:before="4"/>
      </w:pPr>
      <w:r>
        <w:t>экологического</w:t>
      </w:r>
      <w:r>
        <w:rPr>
          <w:spacing w:val="-4"/>
        </w:rPr>
        <w:t xml:space="preserve"> </w:t>
      </w:r>
      <w:r>
        <w:t>воспитания: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5"/>
        <w:rPr>
          <w:sz w:val="20"/>
        </w:rPr>
      </w:pPr>
      <w:r>
        <w:rPr>
          <w:sz w:val="20"/>
        </w:rPr>
        <w:t>бережное отношение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природе, формируемое</w:t>
      </w:r>
      <w:r>
        <w:rPr>
          <w:spacing w:val="-4"/>
          <w:sz w:val="20"/>
        </w:rPr>
        <w:t xml:space="preserve"> </w:t>
      </w:r>
      <w:r>
        <w:rPr>
          <w:sz w:val="20"/>
        </w:rPr>
        <w:t>в процессе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текстами;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неприятие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действий,</w:t>
      </w:r>
      <w:r>
        <w:rPr>
          <w:spacing w:val="-1"/>
          <w:sz w:val="20"/>
        </w:rPr>
        <w:t xml:space="preserve"> </w:t>
      </w:r>
      <w:r>
        <w:rPr>
          <w:sz w:val="20"/>
        </w:rPr>
        <w:t>приносящих</w:t>
      </w:r>
      <w:r>
        <w:rPr>
          <w:spacing w:val="-3"/>
          <w:sz w:val="20"/>
        </w:rPr>
        <w:t xml:space="preserve"> </w:t>
      </w:r>
      <w:r>
        <w:rPr>
          <w:sz w:val="20"/>
        </w:rPr>
        <w:t>ей</w:t>
      </w:r>
      <w:r>
        <w:rPr>
          <w:spacing w:val="-5"/>
          <w:sz w:val="20"/>
        </w:rPr>
        <w:t xml:space="preserve"> </w:t>
      </w:r>
      <w:r>
        <w:rPr>
          <w:sz w:val="20"/>
        </w:rPr>
        <w:t>вред;</w:t>
      </w:r>
    </w:p>
    <w:p w:rsidR="00171D14" w:rsidRDefault="00293248">
      <w:pPr>
        <w:pStyle w:val="4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познания: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5" w:line="252" w:lineRule="auto"/>
        <w:ind w:right="345"/>
        <w:jc w:val="both"/>
        <w:rPr>
          <w:sz w:val="20"/>
        </w:rPr>
      </w:pPr>
      <w:r>
        <w:rPr>
          <w:sz w:val="20"/>
        </w:rPr>
        <w:t>первоначальные представления о научной картине мира, формируемые в том числе в процессе усвоения ряда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литературоведческих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понятий;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2" w:line="252" w:lineRule="auto"/>
        <w:ind w:right="340"/>
        <w:jc w:val="both"/>
        <w:rPr>
          <w:sz w:val="20"/>
        </w:rPr>
      </w:pPr>
      <w:r>
        <w:rPr>
          <w:sz w:val="20"/>
        </w:rPr>
        <w:t>познавательные</w:t>
      </w:r>
      <w:r>
        <w:rPr>
          <w:spacing w:val="-12"/>
          <w:sz w:val="20"/>
        </w:rPr>
        <w:t xml:space="preserve"> </w:t>
      </w:r>
      <w:r>
        <w:rPr>
          <w:sz w:val="20"/>
        </w:rPr>
        <w:t>интересы,</w:t>
      </w:r>
      <w:r>
        <w:rPr>
          <w:spacing w:val="-6"/>
          <w:sz w:val="20"/>
        </w:rPr>
        <w:t xml:space="preserve"> </w:t>
      </w:r>
      <w:r>
        <w:rPr>
          <w:sz w:val="20"/>
        </w:rPr>
        <w:t>активность,</w:t>
      </w:r>
      <w:r>
        <w:rPr>
          <w:spacing w:val="-7"/>
          <w:sz w:val="20"/>
        </w:rPr>
        <w:t xml:space="preserve"> </w:t>
      </w:r>
      <w:r>
        <w:rPr>
          <w:sz w:val="20"/>
        </w:rPr>
        <w:t>инициативность,</w:t>
      </w:r>
      <w:r>
        <w:rPr>
          <w:spacing w:val="-6"/>
          <w:sz w:val="20"/>
        </w:rPr>
        <w:t xml:space="preserve"> </w:t>
      </w:r>
      <w:r>
        <w:rPr>
          <w:sz w:val="20"/>
        </w:rPr>
        <w:t>любознательность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самостоятельность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познании,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том</w:t>
      </w:r>
      <w:r>
        <w:rPr>
          <w:spacing w:val="-48"/>
          <w:sz w:val="20"/>
        </w:rPr>
        <w:t xml:space="preserve"> </w:t>
      </w:r>
      <w:r>
        <w:rPr>
          <w:sz w:val="20"/>
        </w:rPr>
        <w:t>числе познавательный интерес к чтению художественных произведений, активность и самостоятельность при</w:t>
      </w:r>
      <w:r>
        <w:rPr>
          <w:spacing w:val="1"/>
          <w:sz w:val="20"/>
        </w:rPr>
        <w:t xml:space="preserve"> </w:t>
      </w:r>
      <w:r>
        <w:rPr>
          <w:sz w:val="20"/>
        </w:rPr>
        <w:t>выборе</w:t>
      </w:r>
      <w:r>
        <w:rPr>
          <w:spacing w:val="-2"/>
          <w:sz w:val="20"/>
        </w:rPr>
        <w:t xml:space="preserve"> </w:t>
      </w:r>
      <w:r>
        <w:rPr>
          <w:sz w:val="20"/>
        </w:rPr>
        <w:t>круга</w:t>
      </w:r>
      <w:r>
        <w:rPr>
          <w:spacing w:val="4"/>
          <w:sz w:val="20"/>
        </w:rPr>
        <w:t xml:space="preserve"> </w:t>
      </w:r>
      <w:r>
        <w:rPr>
          <w:sz w:val="20"/>
        </w:rPr>
        <w:t>чтения.</w:t>
      </w:r>
    </w:p>
    <w:p w:rsidR="00171D14" w:rsidRDefault="00171D14">
      <w:pPr>
        <w:spacing w:line="252" w:lineRule="auto"/>
        <w:jc w:val="both"/>
        <w:rPr>
          <w:sz w:val="20"/>
        </w:rPr>
        <w:sectPr w:rsidR="00171D14">
          <w:pgSz w:w="11910" w:h="16840"/>
          <w:pgMar w:top="1120" w:right="460" w:bottom="720" w:left="440" w:header="0" w:footer="532" w:gutter="0"/>
          <w:cols w:space="720"/>
        </w:sectPr>
      </w:pPr>
    </w:p>
    <w:p w:rsidR="00171D14" w:rsidRDefault="00293248">
      <w:pPr>
        <w:pStyle w:val="2"/>
        <w:spacing w:before="77"/>
      </w:pPr>
      <w:r>
        <w:lastRenderedPageBreak/>
        <w:t>МЕТАПРЕДМЕТНЫЕ</w:t>
      </w:r>
      <w:r>
        <w:rPr>
          <w:spacing w:val="-4"/>
        </w:rPr>
        <w:t xml:space="preserve"> </w:t>
      </w:r>
      <w:r>
        <w:t>РЕЗУЛЬТАТЫ</w:t>
      </w:r>
    </w:p>
    <w:p w:rsidR="00171D14" w:rsidRDefault="00293248">
      <w:pPr>
        <w:pStyle w:val="a3"/>
        <w:spacing w:before="63" w:line="254" w:lineRule="auto"/>
        <w:ind w:left="352" w:firstLine="225"/>
      </w:pPr>
      <w:r>
        <w:t>В</w:t>
      </w:r>
      <w:r>
        <w:rPr>
          <w:spacing w:val="20"/>
        </w:rPr>
        <w:t xml:space="preserve"> </w:t>
      </w:r>
      <w:r>
        <w:t>результате</w:t>
      </w:r>
      <w:r>
        <w:rPr>
          <w:spacing w:val="22"/>
        </w:rPr>
        <w:t xml:space="preserve"> </w:t>
      </w:r>
      <w:r>
        <w:t>изучения</w:t>
      </w:r>
      <w:r>
        <w:rPr>
          <w:spacing w:val="23"/>
        </w:rPr>
        <w:t xml:space="preserve"> </w:t>
      </w:r>
      <w:r>
        <w:t>предмета</w:t>
      </w:r>
      <w:r>
        <w:rPr>
          <w:spacing w:val="26"/>
        </w:rPr>
        <w:t xml:space="preserve"> </w:t>
      </w:r>
      <w:r>
        <w:t>«Литературное</w:t>
      </w:r>
      <w:r>
        <w:rPr>
          <w:spacing w:val="22"/>
        </w:rPr>
        <w:t xml:space="preserve"> </w:t>
      </w:r>
      <w:r>
        <w:t>чтения</w:t>
      </w:r>
      <w:r>
        <w:rPr>
          <w:spacing w:val="23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родном</w:t>
      </w:r>
      <w:r>
        <w:rPr>
          <w:spacing w:val="27"/>
        </w:rPr>
        <w:t xml:space="preserve"> </w:t>
      </w:r>
      <w:r>
        <w:t>(русском)</w:t>
      </w:r>
      <w:r>
        <w:rPr>
          <w:spacing w:val="25"/>
        </w:rPr>
        <w:t xml:space="preserve"> </w:t>
      </w:r>
      <w:r>
        <w:t>языке»</w:t>
      </w:r>
      <w:r>
        <w:rPr>
          <w:spacing w:val="25"/>
        </w:rPr>
        <w:t xml:space="preserve"> </w:t>
      </w:r>
      <w:r>
        <w:t>у</w:t>
      </w:r>
      <w:r>
        <w:rPr>
          <w:spacing w:val="15"/>
        </w:rPr>
        <w:t xml:space="preserve"> </w:t>
      </w:r>
      <w:r>
        <w:t>обучающегося</w:t>
      </w:r>
      <w:r>
        <w:rPr>
          <w:spacing w:val="23"/>
        </w:rPr>
        <w:t xml:space="preserve"> </w:t>
      </w:r>
      <w:r>
        <w:t>будут</w:t>
      </w:r>
      <w:r>
        <w:rPr>
          <w:spacing w:val="-47"/>
        </w:rPr>
        <w:t xml:space="preserve"> </w:t>
      </w:r>
      <w:r>
        <w:t>сформированы следующие</w:t>
      </w:r>
      <w:r>
        <w:rPr>
          <w:spacing w:val="1"/>
        </w:rPr>
        <w:t xml:space="preserve"> </w:t>
      </w:r>
      <w:r>
        <w:rPr>
          <w:b/>
          <w:i/>
        </w:rPr>
        <w:t>познавательные</w:t>
      </w:r>
      <w:r>
        <w:rPr>
          <w:b/>
          <w:i/>
          <w:spacing w:val="-1"/>
        </w:rPr>
        <w:t xml:space="preserve"> </w:t>
      </w:r>
      <w:r>
        <w:t>универсальные</w:t>
      </w:r>
      <w:r>
        <w:rPr>
          <w:spacing w:val="4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действия.</w:t>
      </w:r>
    </w:p>
    <w:p w:rsidR="00171D14" w:rsidRDefault="00293248">
      <w:pPr>
        <w:pStyle w:val="4"/>
        <w:spacing w:before="0" w:line="227" w:lineRule="exact"/>
      </w:pP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действия: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сравнивать</w:t>
      </w:r>
      <w:r>
        <w:rPr>
          <w:spacing w:val="-6"/>
          <w:sz w:val="20"/>
        </w:rPr>
        <w:t xml:space="preserve"> </w:t>
      </w:r>
      <w:r>
        <w:rPr>
          <w:sz w:val="20"/>
        </w:rPr>
        <w:t>различные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тексты,</w:t>
      </w:r>
      <w:r>
        <w:rPr>
          <w:spacing w:val="2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сравнения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текстов,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аналогии</w:t>
      </w:r>
      <w:r>
        <w:rPr>
          <w:spacing w:val="-6"/>
          <w:sz w:val="20"/>
        </w:rPr>
        <w:t xml:space="preserve"> </w:t>
      </w:r>
      <w:r>
        <w:rPr>
          <w:sz w:val="20"/>
        </w:rPr>
        <w:t>текстов;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4"/>
        <w:rPr>
          <w:sz w:val="20"/>
        </w:rPr>
      </w:pPr>
      <w:r>
        <w:rPr>
          <w:spacing w:val="-4"/>
          <w:sz w:val="20"/>
        </w:rPr>
        <w:t>объединять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объекты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(тексты)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определённому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признаку;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 xml:space="preserve"> </w:t>
      </w:r>
      <w:r>
        <w:rPr>
          <w:sz w:val="20"/>
        </w:rPr>
        <w:t>существенный</w:t>
      </w:r>
      <w:r>
        <w:rPr>
          <w:spacing w:val="-6"/>
          <w:sz w:val="20"/>
        </w:rPr>
        <w:t xml:space="preserve"> </w:t>
      </w:r>
      <w:r>
        <w:rPr>
          <w:sz w:val="20"/>
        </w:rPr>
        <w:t>признак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классификации</w:t>
      </w:r>
      <w:r>
        <w:rPr>
          <w:spacing w:val="-5"/>
          <w:sz w:val="20"/>
        </w:rPr>
        <w:t xml:space="preserve"> </w:t>
      </w:r>
      <w:r>
        <w:rPr>
          <w:sz w:val="20"/>
        </w:rPr>
        <w:t>пословиц,</w:t>
      </w:r>
      <w:r>
        <w:rPr>
          <w:spacing w:val="-2"/>
          <w:sz w:val="20"/>
        </w:rPr>
        <w:t xml:space="preserve"> </w:t>
      </w:r>
      <w:r>
        <w:rPr>
          <w:sz w:val="20"/>
        </w:rPr>
        <w:t>поговорок,</w:t>
      </w:r>
      <w:r>
        <w:rPr>
          <w:spacing w:val="-2"/>
          <w:sz w:val="20"/>
        </w:rPr>
        <w:t xml:space="preserve"> </w:t>
      </w:r>
      <w:r>
        <w:rPr>
          <w:sz w:val="20"/>
        </w:rPr>
        <w:t>фразеологизмов;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1" w:line="252" w:lineRule="auto"/>
        <w:ind w:right="329"/>
        <w:jc w:val="both"/>
        <w:rPr>
          <w:sz w:val="20"/>
        </w:rPr>
      </w:pPr>
      <w:r>
        <w:rPr>
          <w:sz w:val="20"/>
        </w:rPr>
        <w:t>находить в текстах закономерности и противоречия на основе предложенного учителем алгоритма наблюдения;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анализировать алгоритм действий при анализе текста, самостоятельно выделять учебные операции при анализе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5" w:line="249" w:lineRule="auto"/>
        <w:ind w:right="339"/>
        <w:jc w:val="both"/>
        <w:rPr>
          <w:sz w:val="20"/>
        </w:rPr>
      </w:pPr>
      <w:r>
        <w:rPr>
          <w:sz w:val="20"/>
        </w:rPr>
        <w:t>выявлять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недостаток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алгоритма,</w:t>
      </w:r>
      <w:r>
        <w:rPr>
          <w:spacing w:val="-1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запрос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дополнительную информацию;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2"/>
        <w:jc w:val="both"/>
        <w:rPr>
          <w:sz w:val="20"/>
        </w:rPr>
      </w:pPr>
      <w:r>
        <w:rPr>
          <w:sz w:val="20"/>
        </w:rPr>
        <w:t>устанавливать</w:t>
      </w:r>
      <w:r>
        <w:rPr>
          <w:spacing w:val="-6"/>
          <w:sz w:val="20"/>
        </w:rPr>
        <w:t xml:space="preserve"> </w:t>
      </w:r>
      <w:r>
        <w:rPr>
          <w:sz w:val="20"/>
        </w:rPr>
        <w:t>причинно-следственные</w:t>
      </w:r>
      <w:r>
        <w:rPr>
          <w:spacing w:val="-3"/>
          <w:sz w:val="20"/>
        </w:rPr>
        <w:t xml:space="preserve"> </w:t>
      </w:r>
      <w:r>
        <w:rPr>
          <w:sz w:val="20"/>
        </w:rPr>
        <w:t>связи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анализе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2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-5"/>
          <w:sz w:val="20"/>
        </w:rPr>
        <w:t xml:space="preserve"> </w:t>
      </w:r>
      <w:r>
        <w:rPr>
          <w:sz w:val="20"/>
        </w:rPr>
        <w:t>выводы.</w:t>
      </w:r>
    </w:p>
    <w:p w:rsidR="00171D14" w:rsidRDefault="00293248">
      <w:pPr>
        <w:pStyle w:val="4"/>
        <w:spacing w:before="20"/>
        <w:jc w:val="both"/>
      </w:pPr>
      <w:r>
        <w:t>Базовые</w:t>
      </w:r>
      <w:r>
        <w:rPr>
          <w:spacing w:val="-2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t>действия: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5" w:line="249" w:lineRule="auto"/>
        <w:ind w:right="342"/>
        <w:jc w:val="both"/>
        <w:rPr>
          <w:sz w:val="20"/>
        </w:rPr>
      </w:pPr>
      <w:r>
        <w:rPr>
          <w:sz w:val="20"/>
        </w:rPr>
        <w:t>с помощью учителя формулировать цель, планировать изменения собственного высказывания в соответствии с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речевой</w:t>
      </w:r>
      <w:r>
        <w:rPr>
          <w:spacing w:val="-1"/>
          <w:sz w:val="20"/>
        </w:rPr>
        <w:t xml:space="preserve"> </w:t>
      </w:r>
      <w:r>
        <w:rPr>
          <w:sz w:val="20"/>
        </w:rPr>
        <w:t>ситуацией;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7" w:line="249" w:lineRule="auto"/>
        <w:ind w:right="331"/>
        <w:jc w:val="both"/>
        <w:rPr>
          <w:sz w:val="20"/>
        </w:rPr>
      </w:pPr>
      <w:r>
        <w:rPr>
          <w:sz w:val="20"/>
        </w:rPr>
        <w:t>сравнивать несколько вариантов выполнения задания, выбирать наиболее подходящий (на основе предложенных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критериев);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6" w:line="249" w:lineRule="auto"/>
        <w:ind w:right="336"/>
        <w:jc w:val="both"/>
        <w:rPr>
          <w:sz w:val="20"/>
        </w:rPr>
      </w:pP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плану</w:t>
      </w:r>
      <w:r>
        <w:rPr>
          <w:spacing w:val="1"/>
          <w:sz w:val="20"/>
        </w:rPr>
        <w:t xml:space="preserve"> </w:t>
      </w:r>
      <w:r>
        <w:rPr>
          <w:sz w:val="20"/>
        </w:rPr>
        <w:t>несложное</w:t>
      </w:r>
      <w:r>
        <w:rPr>
          <w:spacing w:val="1"/>
          <w:sz w:val="20"/>
        </w:rPr>
        <w:t xml:space="preserve"> </w:t>
      </w:r>
      <w:r>
        <w:rPr>
          <w:sz w:val="20"/>
        </w:rPr>
        <w:t>миниисследование,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плану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проектное</w:t>
      </w:r>
      <w:r>
        <w:rPr>
          <w:spacing w:val="-2"/>
          <w:sz w:val="20"/>
        </w:rPr>
        <w:t xml:space="preserve"> </w:t>
      </w:r>
      <w:r>
        <w:rPr>
          <w:sz w:val="20"/>
        </w:rPr>
        <w:t>задание;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2" w:line="254" w:lineRule="auto"/>
        <w:ind w:right="342"/>
        <w:jc w:val="both"/>
        <w:rPr>
          <w:sz w:val="20"/>
        </w:rPr>
      </w:pPr>
      <w:r>
        <w:rPr>
          <w:sz w:val="20"/>
        </w:rPr>
        <w:t>формулировать выводы и подкреплять их доказательствами на основе результатов проведённого смыслового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текста;</w:t>
      </w:r>
      <w:r>
        <w:rPr>
          <w:spacing w:val="1"/>
          <w:sz w:val="20"/>
        </w:rPr>
        <w:t xml:space="preserve"> </w:t>
      </w:r>
      <w:r>
        <w:rPr>
          <w:sz w:val="20"/>
        </w:rPr>
        <w:t>формулировать с 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 вопросы 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 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 текстового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материала;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line="229" w:lineRule="exact"/>
        <w:jc w:val="both"/>
        <w:rPr>
          <w:sz w:val="20"/>
        </w:rPr>
      </w:pPr>
      <w:r>
        <w:rPr>
          <w:spacing w:val="-1"/>
          <w:sz w:val="20"/>
        </w:rPr>
        <w:t>прогнозировать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возможное</w:t>
      </w:r>
      <w:r>
        <w:rPr>
          <w:spacing w:val="-1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11"/>
          <w:sz w:val="20"/>
        </w:rPr>
        <w:t xml:space="preserve"> </w:t>
      </w:r>
      <w:r>
        <w:rPr>
          <w:sz w:val="20"/>
        </w:rPr>
        <w:t>процессов,</w:t>
      </w:r>
      <w:r>
        <w:rPr>
          <w:spacing w:val="-5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их</w:t>
      </w:r>
      <w:r>
        <w:rPr>
          <w:spacing w:val="-11"/>
          <w:sz w:val="20"/>
        </w:rPr>
        <w:t xml:space="preserve"> </w:t>
      </w:r>
      <w:r>
        <w:rPr>
          <w:sz w:val="20"/>
        </w:rPr>
        <w:t>последствия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аналогичных</w:t>
      </w:r>
      <w:r>
        <w:rPr>
          <w:spacing w:val="-8"/>
          <w:sz w:val="20"/>
        </w:rPr>
        <w:t xml:space="preserve"> </w:t>
      </w:r>
      <w:r>
        <w:rPr>
          <w:sz w:val="20"/>
        </w:rPr>
        <w:t>или</w:t>
      </w:r>
      <w:r>
        <w:rPr>
          <w:spacing w:val="-10"/>
          <w:sz w:val="20"/>
        </w:rPr>
        <w:t xml:space="preserve"> </w:t>
      </w:r>
      <w:r>
        <w:rPr>
          <w:sz w:val="20"/>
        </w:rPr>
        <w:t>сходных</w:t>
      </w:r>
      <w:r>
        <w:rPr>
          <w:spacing w:val="-8"/>
          <w:sz w:val="20"/>
        </w:rPr>
        <w:t xml:space="preserve"> </w:t>
      </w:r>
      <w:r>
        <w:rPr>
          <w:sz w:val="20"/>
        </w:rPr>
        <w:t>ситуациях.</w:t>
      </w:r>
    </w:p>
    <w:p w:rsidR="00171D14" w:rsidRDefault="00293248">
      <w:pPr>
        <w:pStyle w:val="4"/>
        <w:spacing w:before="14"/>
        <w:jc w:val="both"/>
        <w:rPr>
          <w:b w:val="0"/>
        </w:rPr>
      </w:pPr>
      <w:r>
        <w:t>Работа</w:t>
      </w:r>
      <w:r>
        <w:rPr>
          <w:spacing w:val="-4"/>
        </w:rPr>
        <w:t xml:space="preserve"> </w:t>
      </w:r>
      <w:r>
        <w:t>с информацией</w:t>
      </w:r>
      <w:r>
        <w:rPr>
          <w:b w:val="0"/>
        </w:rPr>
        <w:t>: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6" w:line="249" w:lineRule="auto"/>
        <w:ind w:right="340"/>
        <w:rPr>
          <w:sz w:val="20"/>
        </w:rPr>
      </w:pPr>
      <w:r>
        <w:rPr>
          <w:sz w:val="20"/>
        </w:rPr>
        <w:t>выбирать</w:t>
      </w:r>
      <w:r>
        <w:rPr>
          <w:spacing w:val="28"/>
          <w:sz w:val="20"/>
        </w:rPr>
        <w:t xml:space="preserve"> </w:t>
      </w:r>
      <w:r>
        <w:rPr>
          <w:sz w:val="20"/>
        </w:rPr>
        <w:t>источник</w:t>
      </w:r>
      <w:r>
        <w:rPr>
          <w:spacing w:val="27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27"/>
          <w:sz w:val="20"/>
        </w:rPr>
        <w:t xml:space="preserve"> </w:t>
      </w:r>
      <w:r>
        <w:rPr>
          <w:sz w:val="20"/>
        </w:rPr>
        <w:t>информации:</w:t>
      </w:r>
      <w:r>
        <w:rPr>
          <w:spacing w:val="30"/>
          <w:sz w:val="20"/>
        </w:rPr>
        <w:t xml:space="preserve"> </w:t>
      </w:r>
      <w:r>
        <w:rPr>
          <w:sz w:val="20"/>
        </w:rPr>
        <w:t>нужный</w:t>
      </w:r>
      <w:r>
        <w:rPr>
          <w:spacing w:val="31"/>
          <w:sz w:val="20"/>
        </w:rPr>
        <w:t xml:space="preserve"> </w:t>
      </w:r>
      <w:r>
        <w:rPr>
          <w:sz w:val="20"/>
        </w:rPr>
        <w:t>словарь,</w:t>
      </w:r>
      <w:r>
        <w:rPr>
          <w:spacing w:val="31"/>
          <w:sz w:val="20"/>
        </w:rPr>
        <w:t xml:space="preserve"> </w:t>
      </w:r>
      <w:r>
        <w:rPr>
          <w:sz w:val="20"/>
        </w:rPr>
        <w:t>справочник</w:t>
      </w:r>
      <w:r>
        <w:rPr>
          <w:spacing w:val="27"/>
          <w:sz w:val="20"/>
        </w:rPr>
        <w:t xml:space="preserve"> </w:t>
      </w:r>
      <w:r>
        <w:rPr>
          <w:sz w:val="20"/>
        </w:rPr>
        <w:t>для</w:t>
      </w:r>
      <w:r>
        <w:rPr>
          <w:spacing w:val="27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27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-47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3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уточнения;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7" w:line="249" w:lineRule="auto"/>
        <w:ind w:right="345"/>
        <w:rPr>
          <w:sz w:val="20"/>
        </w:rPr>
      </w:pPr>
      <w:r>
        <w:rPr>
          <w:spacing w:val="-1"/>
          <w:sz w:val="20"/>
        </w:rPr>
        <w:t>согласно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заданному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алгоритму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находить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представленную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явном</w:t>
      </w:r>
      <w:r>
        <w:rPr>
          <w:spacing w:val="-9"/>
          <w:sz w:val="20"/>
        </w:rPr>
        <w:t xml:space="preserve"> </w:t>
      </w:r>
      <w:r>
        <w:rPr>
          <w:sz w:val="20"/>
        </w:rPr>
        <w:t>виде</w:t>
      </w:r>
      <w:r>
        <w:rPr>
          <w:spacing w:val="-10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предложенном</w:t>
      </w:r>
      <w:r>
        <w:rPr>
          <w:spacing w:val="-4"/>
          <w:sz w:val="20"/>
        </w:rPr>
        <w:t xml:space="preserve"> </w:t>
      </w:r>
      <w:r>
        <w:rPr>
          <w:sz w:val="20"/>
        </w:rPr>
        <w:t>источнике: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словарях,</w:t>
      </w:r>
      <w:r>
        <w:rPr>
          <w:spacing w:val="3"/>
          <w:sz w:val="20"/>
        </w:rPr>
        <w:t xml:space="preserve"> </w:t>
      </w:r>
      <w:r>
        <w:rPr>
          <w:sz w:val="20"/>
        </w:rPr>
        <w:t>справочниках;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6" w:line="249" w:lineRule="auto"/>
        <w:ind w:right="337"/>
        <w:rPr>
          <w:sz w:val="20"/>
        </w:rPr>
      </w:pPr>
      <w:r>
        <w:rPr>
          <w:sz w:val="20"/>
        </w:rPr>
        <w:t>распознавать</w:t>
      </w:r>
      <w:r>
        <w:rPr>
          <w:spacing w:val="46"/>
          <w:sz w:val="20"/>
        </w:rPr>
        <w:t xml:space="preserve"> </w:t>
      </w:r>
      <w:r>
        <w:rPr>
          <w:sz w:val="20"/>
        </w:rPr>
        <w:t>достоверную</w:t>
      </w:r>
      <w:r>
        <w:rPr>
          <w:spacing w:val="45"/>
          <w:sz w:val="20"/>
        </w:rPr>
        <w:t xml:space="preserve"> </w:t>
      </w:r>
      <w:r>
        <w:rPr>
          <w:sz w:val="20"/>
        </w:rPr>
        <w:t>и</w:t>
      </w:r>
      <w:r>
        <w:rPr>
          <w:spacing w:val="45"/>
          <w:sz w:val="20"/>
        </w:rPr>
        <w:t xml:space="preserve"> </w:t>
      </w:r>
      <w:r>
        <w:rPr>
          <w:sz w:val="20"/>
        </w:rPr>
        <w:t>недостоверную</w:t>
      </w:r>
      <w:r>
        <w:rPr>
          <w:spacing w:val="45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45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42"/>
          <w:sz w:val="20"/>
        </w:rPr>
        <w:t xml:space="preserve"> </w:t>
      </w:r>
      <w:r>
        <w:rPr>
          <w:sz w:val="20"/>
        </w:rPr>
        <w:t>или</w:t>
      </w:r>
      <w:r>
        <w:rPr>
          <w:spacing w:val="45"/>
          <w:sz w:val="20"/>
        </w:rPr>
        <w:t xml:space="preserve"> </w:t>
      </w:r>
      <w:r>
        <w:rPr>
          <w:sz w:val="20"/>
        </w:rPr>
        <w:t>на</w:t>
      </w:r>
      <w:r>
        <w:rPr>
          <w:spacing w:val="49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46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3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3"/>
          <w:sz w:val="20"/>
        </w:rPr>
        <w:t xml:space="preserve"> </w:t>
      </w:r>
      <w:r>
        <w:rPr>
          <w:sz w:val="20"/>
        </w:rPr>
        <w:t>её</w:t>
      </w:r>
      <w:r>
        <w:rPr>
          <w:spacing w:val="-1"/>
          <w:sz w:val="20"/>
        </w:rPr>
        <w:t xml:space="preserve"> </w:t>
      </w:r>
      <w:r>
        <w:rPr>
          <w:sz w:val="20"/>
        </w:rPr>
        <w:t>проверки</w:t>
      </w:r>
      <w:r>
        <w:rPr>
          <w:spacing w:val="-1"/>
          <w:sz w:val="20"/>
        </w:rPr>
        <w:t xml:space="preserve"> </w:t>
      </w:r>
      <w:r>
        <w:rPr>
          <w:sz w:val="20"/>
        </w:rPr>
        <w:t>(обращаясь к словарям,</w:t>
      </w:r>
      <w:r>
        <w:rPr>
          <w:spacing w:val="-1"/>
          <w:sz w:val="20"/>
        </w:rPr>
        <w:t xml:space="preserve"> </w:t>
      </w:r>
      <w:r>
        <w:rPr>
          <w:sz w:val="20"/>
        </w:rPr>
        <w:t>справочникам,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учебнику);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6" w:line="249" w:lineRule="auto"/>
        <w:ind w:right="341"/>
        <w:rPr>
          <w:sz w:val="20"/>
        </w:rPr>
      </w:pPr>
      <w:r>
        <w:rPr>
          <w:sz w:val="20"/>
        </w:rPr>
        <w:t>соблюдать</w:t>
      </w:r>
      <w:r>
        <w:rPr>
          <w:spacing w:val="40"/>
          <w:sz w:val="20"/>
        </w:rPr>
        <w:t xml:space="preserve"> </w:t>
      </w:r>
      <w:r>
        <w:rPr>
          <w:sz w:val="20"/>
        </w:rPr>
        <w:t>с</w:t>
      </w:r>
      <w:r>
        <w:rPr>
          <w:spacing w:val="38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39"/>
          <w:sz w:val="20"/>
        </w:rPr>
        <w:t xml:space="preserve"> </w:t>
      </w:r>
      <w:r>
        <w:rPr>
          <w:sz w:val="20"/>
        </w:rPr>
        <w:t>взрослых</w:t>
      </w:r>
      <w:r>
        <w:rPr>
          <w:spacing w:val="41"/>
          <w:sz w:val="20"/>
        </w:rPr>
        <w:t xml:space="preserve"> </w:t>
      </w:r>
      <w:r>
        <w:rPr>
          <w:sz w:val="20"/>
        </w:rPr>
        <w:t>(педагогических</w:t>
      </w:r>
      <w:r>
        <w:rPr>
          <w:spacing w:val="41"/>
          <w:sz w:val="20"/>
        </w:rPr>
        <w:t xml:space="preserve"> </w:t>
      </w:r>
      <w:r>
        <w:rPr>
          <w:sz w:val="20"/>
        </w:rPr>
        <w:t>работников,</w:t>
      </w:r>
      <w:r>
        <w:rPr>
          <w:spacing w:val="43"/>
          <w:sz w:val="20"/>
        </w:rPr>
        <w:t xml:space="preserve"> </w:t>
      </w:r>
      <w:r>
        <w:rPr>
          <w:sz w:val="20"/>
        </w:rPr>
        <w:t>родителей,</w:t>
      </w:r>
      <w:r>
        <w:rPr>
          <w:spacing w:val="42"/>
          <w:sz w:val="20"/>
        </w:rPr>
        <w:t xml:space="preserve"> </w:t>
      </w:r>
      <w:r>
        <w:rPr>
          <w:sz w:val="20"/>
        </w:rPr>
        <w:t>законных</w:t>
      </w:r>
      <w:r>
        <w:rPr>
          <w:spacing w:val="41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4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47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-1"/>
          <w:sz w:val="20"/>
        </w:rPr>
        <w:t xml:space="preserve"> </w:t>
      </w:r>
      <w:r>
        <w:rPr>
          <w:sz w:val="20"/>
        </w:rPr>
        <w:t>безопасности при</w:t>
      </w:r>
      <w:r>
        <w:rPr>
          <w:spacing w:val="-1"/>
          <w:sz w:val="20"/>
        </w:rPr>
        <w:t xml:space="preserve"> </w:t>
      </w:r>
      <w:r>
        <w:rPr>
          <w:sz w:val="20"/>
        </w:rPr>
        <w:t>поиске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информации в</w:t>
      </w:r>
      <w:r>
        <w:rPr>
          <w:spacing w:val="2"/>
          <w:sz w:val="20"/>
        </w:rPr>
        <w:t xml:space="preserve"> </w:t>
      </w:r>
      <w:r>
        <w:rPr>
          <w:sz w:val="20"/>
        </w:rPr>
        <w:t>Интернете;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2" w:line="256" w:lineRule="auto"/>
        <w:ind w:right="337"/>
        <w:rPr>
          <w:sz w:val="20"/>
        </w:rPr>
      </w:pP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 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текстовую,</w:t>
      </w:r>
      <w:r>
        <w:rPr>
          <w:spacing w:val="1"/>
          <w:sz w:val="20"/>
        </w:rPr>
        <w:t xml:space="preserve"> </w:t>
      </w:r>
      <w:r>
        <w:rPr>
          <w:sz w:val="20"/>
        </w:rPr>
        <w:t>графическую,</w:t>
      </w:r>
      <w:r>
        <w:rPr>
          <w:spacing w:val="1"/>
          <w:sz w:val="20"/>
        </w:rPr>
        <w:t xml:space="preserve"> </w:t>
      </w:r>
      <w:r>
        <w:rPr>
          <w:sz w:val="20"/>
        </w:rPr>
        <w:t>видео,</w:t>
      </w:r>
      <w:r>
        <w:rPr>
          <w:spacing w:val="1"/>
          <w:sz w:val="20"/>
        </w:rPr>
        <w:t xml:space="preserve"> </w:t>
      </w:r>
      <w:r>
        <w:rPr>
          <w:sz w:val="20"/>
        </w:rPr>
        <w:t>звуковую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 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 учебной</w:t>
      </w:r>
      <w:r>
        <w:rPr>
          <w:spacing w:val="-47"/>
          <w:sz w:val="20"/>
        </w:rPr>
        <w:t xml:space="preserve"> </w:t>
      </w:r>
      <w:r>
        <w:rPr>
          <w:sz w:val="20"/>
        </w:rPr>
        <w:t>задачей;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line="254" w:lineRule="auto"/>
        <w:ind w:right="329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информацию, зафиксированную в</w:t>
      </w:r>
      <w:r>
        <w:rPr>
          <w:spacing w:val="1"/>
          <w:sz w:val="20"/>
        </w:rPr>
        <w:t xml:space="preserve"> </w:t>
      </w:r>
      <w:r>
        <w:rPr>
          <w:sz w:val="20"/>
        </w:rPr>
        <w:t>виде таблиц,</w:t>
      </w:r>
      <w:r>
        <w:rPr>
          <w:spacing w:val="1"/>
          <w:sz w:val="20"/>
        </w:rPr>
        <w:t xml:space="preserve"> </w:t>
      </w:r>
      <w:r>
        <w:rPr>
          <w:sz w:val="20"/>
        </w:rPr>
        <w:t>схем; самостоятельно 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схемы,</w:t>
      </w:r>
      <w:r>
        <w:rPr>
          <w:spacing w:val="1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-47"/>
          <w:sz w:val="20"/>
        </w:rPr>
        <w:t xml:space="preserve"> </w:t>
      </w:r>
      <w:r>
        <w:rPr>
          <w:sz w:val="20"/>
        </w:rPr>
        <w:t>представления результатов</w:t>
      </w:r>
      <w:r>
        <w:rPr>
          <w:spacing w:val="3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текстами.</w:t>
      </w:r>
    </w:p>
    <w:p w:rsidR="00171D14" w:rsidRDefault="00171D14">
      <w:pPr>
        <w:pStyle w:val="a3"/>
        <w:spacing w:before="5"/>
        <w:ind w:left="0"/>
      </w:pPr>
    </w:p>
    <w:p w:rsidR="00171D14" w:rsidRDefault="00293248">
      <w:pPr>
        <w:pStyle w:val="a3"/>
        <w:spacing w:line="244" w:lineRule="auto"/>
        <w:ind w:left="352" w:firstLine="225"/>
      </w:pPr>
      <w:r>
        <w:t>К</w:t>
      </w:r>
      <w:r>
        <w:rPr>
          <w:spacing w:val="1"/>
        </w:rPr>
        <w:t xml:space="preserve"> </w:t>
      </w:r>
      <w:r>
        <w:t>концу обучения в</w:t>
      </w:r>
      <w:r>
        <w:rPr>
          <w:spacing w:val="1"/>
        </w:rPr>
        <w:t xml:space="preserve"> </w:t>
      </w:r>
      <w:r>
        <w:t>начальной школе</w:t>
      </w:r>
      <w:r>
        <w:rPr>
          <w:spacing w:val="1"/>
        </w:rPr>
        <w:t xml:space="preserve"> </w:t>
      </w:r>
      <w:r>
        <w:t>у обучающегося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rPr>
          <w:b/>
          <w:i/>
        </w:rPr>
        <w:t>коммуникативные</w:t>
      </w:r>
      <w:r>
        <w:rPr>
          <w:b/>
          <w:i/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47"/>
        </w:rPr>
        <w:t xml:space="preserve"> </w:t>
      </w:r>
      <w:r>
        <w:t>действия.</w:t>
      </w:r>
    </w:p>
    <w:p w:rsidR="00171D14" w:rsidRDefault="00293248">
      <w:pPr>
        <w:pStyle w:val="4"/>
        <w:spacing w:before="11"/>
      </w:pPr>
      <w:r>
        <w:t>Общение: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6" w:line="249" w:lineRule="auto"/>
        <w:ind w:right="337"/>
        <w:rPr>
          <w:sz w:val="20"/>
        </w:rPr>
      </w:pPr>
      <w:r>
        <w:rPr>
          <w:sz w:val="20"/>
        </w:rPr>
        <w:t>воспринимать</w:t>
      </w:r>
      <w:r>
        <w:rPr>
          <w:spacing w:val="22"/>
          <w:sz w:val="20"/>
        </w:rPr>
        <w:t xml:space="preserve"> </w:t>
      </w:r>
      <w:r>
        <w:rPr>
          <w:sz w:val="20"/>
        </w:rPr>
        <w:t>и</w:t>
      </w:r>
      <w:r>
        <w:rPr>
          <w:spacing w:val="21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22"/>
          <w:sz w:val="20"/>
        </w:rPr>
        <w:t xml:space="preserve"> </w:t>
      </w:r>
      <w:r>
        <w:rPr>
          <w:sz w:val="20"/>
        </w:rPr>
        <w:t>суждения,</w:t>
      </w:r>
      <w:r>
        <w:rPr>
          <w:spacing w:val="24"/>
          <w:sz w:val="20"/>
        </w:rPr>
        <w:t xml:space="preserve"> </w:t>
      </w:r>
      <w:r>
        <w:rPr>
          <w:sz w:val="20"/>
        </w:rPr>
        <w:t>выражать</w:t>
      </w:r>
      <w:r>
        <w:rPr>
          <w:spacing w:val="22"/>
          <w:sz w:val="20"/>
        </w:rPr>
        <w:t xml:space="preserve"> </w:t>
      </w:r>
      <w:r>
        <w:rPr>
          <w:sz w:val="20"/>
        </w:rPr>
        <w:t>эмоции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2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2"/>
          <w:sz w:val="20"/>
        </w:rPr>
        <w:t xml:space="preserve"> </w:t>
      </w:r>
      <w:r>
        <w:rPr>
          <w:sz w:val="20"/>
        </w:rPr>
        <w:t>с</w:t>
      </w:r>
      <w:r>
        <w:rPr>
          <w:spacing w:val="20"/>
          <w:sz w:val="20"/>
        </w:rPr>
        <w:t xml:space="preserve"> </w:t>
      </w:r>
      <w:r>
        <w:rPr>
          <w:sz w:val="20"/>
        </w:rPr>
        <w:t>целями</w:t>
      </w:r>
      <w:r>
        <w:rPr>
          <w:spacing w:val="21"/>
          <w:sz w:val="20"/>
        </w:rPr>
        <w:t xml:space="preserve"> </w:t>
      </w:r>
      <w:r>
        <w:rPr>
          <w:sz w:val="20"/>
        </w:rPr>
        <w:t>и</w:t>
      </w:r>
      <w:r>
        <w:rPr>
          <w:spacing w:val="34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2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знакомой</w:t>
      </w:r>
      <w:r>
        <w:rPr>
          <w:spacing w:val="-1"/>
          <w:sz w:val="20"/>
        </w:rPr>
        <w:t xml:space="preserve"> </w:t>
      </w:r>
      <w:r>
        <w:rPr>
          <w:sz w:val="20"/>
        </w:rPr>
        <w:t>среде;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проявлять уважительное</w:t>
      </w:r>
      <w:r>
        <w:rPr>
          <w:spacing w:val="-5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собеседнику,</w:t>
      </w:r>
      <w:r>
        <w:rPr>
          <w:spacing w:val="-1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6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диалоги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дискуссии;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признавать</w:t>
      </w:r>
      <w:r>
        <w:rPr>
          <w:spacing w:val="-7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существования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7"/>
          <w:sz w:val="20"/>
        </w:rPr>
        <w:t xml:space="preserve"> </w:t>
      </w:r>
      <w:r>
        <w:rPr>
          <w:sz w:val="20"/>
        </w:rPr>
        <w:t>точек</w:t>
      </w:r>
      <w:r>
        <w:rPr>
          <w:spacing w:val="-4"/>
          <w:sz w:val="20"/>
        </w:rPr>
        <w:t xml:space="preserve"> </w:t>
      </w:r>
      <w:r>
        <w:rPr>
          <w:sz w:val="20"/>
        </w:rPr>
        <w:t>зрения;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5"/>
        <w:rPr>
          <w:sz w:val="20"/>
        </w:rPr>
      </w:pPr>
      <w:r>
        <w:rPr>
          <w:spacing w:val="-3"/>
          <w:sz w:val="20"/>
        </w:rPr>
        <w:t>корректно</w:t>
      </w:r>
      <w:r>
        <w:rPr>
          <w:spacing w:val="-7"/>
          <w:sz w:val="20"/>
        </w:rPr>
        <w:t xml:space="preserve"> </w:t>
      </w:r>
      <w:r>
        <w:rPr>
          <w:spacing w:val="-3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аргументированно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высказывать</w:t>
      </w:r>
      <w:r>
        <w:rPr>
          <w:spacing w:val="-1"/>
          <w:sz w:val="20"/>
        </w:rPr>
        <w:t xml:space="preserve"> </w:t>
      </w:r>
      <w:r>
        <w:rPr>
          <w:spacing w:val="-3"/>
          <w:sz w:val="20"/>
        </w:rPr>
        <w:t>своё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мнение;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строить</w:t>
      </w:r>
      <w:r>
        <w:rPr>
          <w:spacing w:val="-2"/>
          <w:sz w:val="20"/>
        </w:rPr>
        <w:t xml:space="preserve"> </w:t>
      </w:r>
      <w:r>
        <w:rPr>
          <w:sz w:val="20"/>
        </w:rPr>
        <w:t>речевое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в 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задачей;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5" w:line="252" w:lineRule="auto"/>
        <w:ind w:right="348"/>
        <w:rPr>
          <w:sz w:val="20"/>
        </w:rPr>
      </w:pPr>
      <w:r>
        <w:rPr>
          <w:sz w:val="20"/>
        </w:rPr>
        <w:t>создавать</w:t>
      </w:r>
      <w:r>
        <w:rPr>
          <w:spacing w:val="8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5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7"/>
          <w:sz w:val="20"/>
        </w:rPr>
        <w:t xml:space="preserve"> </w:t>
      </w:r>
      <w:r>
        <w:rPr>
          <w:sz w:val="20"/>
        </w:rPr>
        <w:t>(описание,</w:t>
      </w:r>
      <w:r>
        <w:rPr>
          <w:spacing w:val="11"/>
          <w:sz w:val="20"/>
        </w:rPr>
        <w:t xml:space="preserve"> </w:t>
      </w:r>
      <w:r>
        <w:rPr>
          <w:sz w:val="20"/>
        </w:rPr>
        <w:t>рассуждение,</w:t>
      </w:r>
      <w:r>
        <w:rPr>
          <w:spacing w:val="11"/>
          <w:sz w:val="20"/>
        </w:rPr>
        <w:t xml:space="preserve"> </w:t>
      </w:r>
      <w:r>
        <w:rPr>
          <w:sz w:val="20"/>
        </w:rPr>
        <w:t>повествование)</w:t>
      </w:r>
      <w:r>
        <w:rPr>
          <w:spacing w:val="9"/>
          <w:sz w:val="20"/>
        </w:rPr>
        <w:t xml:space="preserve"> </w:t>
      </w:r>
      <w:r>
        <w:rPr>
          <w:sz w:val="20"/>
        </w:rPr>
        <w:t>в</w:t>
      </w:r>
      <w:r>
        <w:rPr>
          <w:spacing w:val="9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6"/>
          <w:sz w:val="20"/>
        </w:rPr>
        <w:t xml:space="preserve"> </w:t>
      </w:r>
      <w:r>
        <w:rPr>
          <w:sz w:val="20"/>
        </w:rPr>
        <w:t>с</w:t>
      </w:r>
      <w:r>
        <w:rPr>
          <w:spacing w:val="5"/>
          <w:sz w:val="20"/>
        </w:rPr>
        <w:t xml:space="preserve"> </w:t>
      </w:r>
      <w:r>
        <w:rPr>
          <w:sz w:val="20"/>
        </w:rPr>
        <w:t>речевой</w:t>
      </w:r>
      <w:r>
        <w:rPr>
          <w:spacing w:val="-47"/>
          <w:sz w:val="20"/>
        </w:rPr>
        <w:t xml:space="preserve"> </w:t>
      </w:r>
      <w:r>
        <w:rPr>
          <w:sz w:val="20"/>
        </w:rPr>
        <w:t>ситуацией;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line="254" w:lineRule="auto"/>
        <w:ind w:right="335"/>
        <w:rPr>
          <w:sz w:val="20"/>
        </w:rPr>
      </w:pPr>
      <w:r>
        <w:rPr>
          <w:sz w:val="20"/>
        </w:rPr>
        <w:t>готовить</w:t>
      </w:r>
      <w:r>
        <w:rPr>
          <w:spacing w:val="36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33"/>
          <w:sz w:val="20"/>
        </w:rPr>
        <w:t xml:space="preserve"> </w:t>
      </w:r>
      <w:r>
        <w:rPr>
          <w:sz w:val="20"/>
        </w:rPr>
        <w:t>публичные</w:t>
      </w:r>
      <w:r>
        <w:rPr>
          <w:spacing w:val="33"/>
          <w:sz w:val="20"/>
        </w:rPr>
        <w:t xml:space="preserve"> </w:t>
      </w:r>
      <w:r>
        <w:rPr>
          <w:sz w:val="20"/>
        </w:rPr>
        <w:t>выступления</w:t>
      </w:r>
      <w:r>
        <w:rPr>
          <w:spacing w:val="40"/>
          <w:sz w:val="20"/>
        </w:rPr>
        <w:t xml:space="preserve"> </w:t>
      </w:r>
      <w:r>
        <w:rPr>
          <w:sz w:val="20"/>
        </w:rPr>
        <w:t>о</w:t>
      </w:r>
      <w:r>
        <w:rPr>
          <w:spacing w:val="32"/>
          <w:sz w:val="20"/>
        </w:rPr>
        <w:t xml:space="preserve"> </w:t>
      </w:r>
      <w:r>
        <w:rPr>
          <w:sz w:val="20"/>
        </w:rPr>
        <w:t>результатах</w:t>
      </w:r>
      <w:r>
        <w:rPr>
          <w:spacing w:val="36"/>
          <w:sz w:val="20"/>
        </w:rPr>
        <w:t xml:space="preserve"> </w:t>
      </w:r>
      <w:r>
        <w:rPr>
          <w:sz w:val="20"/>
        </w:rPr>
        <w:t>парной</w:t>
      </w:r>
      <w:r>
        <w:rPr>
          <w:spacing w:val="34"/>
          <w:sz w:val="20"/>
        </w:rPr>
        <w:t xml:space="preserve"> </w:t>
      </w:r>
      <w:r>
        <w:rPr>
          <w:sz w:val="20"/>
        </w:rPr>
        <w:t>и</w:t>
      </w:r>
      <w:r>
        <w:rPr>
          <w:spacing w:val="34"/>
          <w:sz w:val="20"/>
        </w:rPr>
        <w:t xml:space="preserve"> </w:t>
      </w:r>
      <w:r>
        <w:rPr>
          <w:sz w:val="20"/>
        </w:rPr>
        <w:t>групповой</w:t>
      </w:r>
      <w:r>
        <w:rPr>
          <w:spacing w:val="34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39"/>
          <w:sz w:val="20"/>
        </w:rPr>
        <w:t xml:space="preserve"> </w:t>
      </w:r>
      <w:r>
        <w:rPr>
          <w:sz w:val="20"/>
        </w:rPr>
        <w:t>о</w:t>
      </w:r>
      <w:r>
        <w:rPr>
          <w:spacing w:val="32"/>
          <w:sz w:val="20"/>
        </w:rPr>
        <w:t xml:space="preserve"> </w:t>
      </w:r>
      <w:r>
        <w:rPr>
          <w:sz w:val="20"/>
        </w:rPr>
        <w:t>результатах</w:t>
      </w:r>
      <w:r>
        <w:rPr>
          <w:spacing w:val="-47"/>
          <w:sz w:val="20"/>
        </w:rPr>
        <w:t xml:space="preserve"> </w:t>
      </w:r>
      <w:r>
        <w:rPr>
          <w:sz w:val="20"/>
        </w:rPr>
        <w:t>наблюдения,</w:t>
      </w:r>
      <w:r>
        <w:rPr>
          <w:spacing w:val="3"/>
          <w:sz w:val="20"/>
        </w:rPr>
        <w:t xml:space="preserve"> </w:t>
      </w:r>
      <w:r>
        <w:rPr>
          <w:sz w:val="20"/>
        </w:rPr>
        <w:t>выполненного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мини-исследования,</w:t>
      </w:r>
      <w:r>
        <w:rPr>
          <w:spacing w:val="3"/>
          <w:sz w:val="20"/>
        </w:rPr>
        <w:t xml:space="preserve"> </w:t>
      </w:r>
      <w:r>
        <w:rPr>
          <w:sz w:val="20"/>
        </w:rPr>
        <w:t>проектного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задания;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подбирать</w:t>
      </w:r>
      <w:r>
        <w:rPr>
          <w:spacing w:val="-3"/>
          <w:sz w:val="20"/>
        </w:rPr>
        <w:t xml:space="preserve"> </w:t>
      </w:r>
      <w:r>
        <w:rPr>
          <w:sz w:val="20"/>
        </w:rPr>
        <w:t>иллюстративный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материал</w:t>
      </w:r>
      <w:r>
        <w:rPr>
          <w:spacing w:val="-6"/>
          <w:sz w:val="20"/>
        </w:rPr>
        <w:t xml:space="preserve"> </w:t>
      </w:r>
      <w:r>
        <w:rPr>
          <w:sz w:val="20"/>
        </w:rPr>
        <w:t>(рисунки, фото, плакаты)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9"/>
          <w:sz w:val="20"/>
        </w:rPr>
        <w:t xml:space="preserve"> </w:t>
      </w:r>
      <w:r>
        <w:rPr>
          <w:sz w:val="20"/>
        </w:rPr>
        <w:t>тексту</w:t>
      </w:r>
      <w:r>
        <w:rPr>
          <w:spacing w:val="-11"/>
          <w:sz w:val="20"/>
        </w:rPr>
        <w:t xml:space="preserve"> </w:t>
      </w:r>
      <w:r>
        <w:rPr>
          <w:sz w:val="20"/>
        </w:rPr>
        <w:t>выступления.</w:t>
      </w:r>
    </w:p>
    <w:p w:rsidR="00171D14" w:rsidRDefault="00293248">
      <w:pPr>
        <w:pStyle w:val="4"/>
        <w:spacing w:before="17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5" w:line="249" w:lineRule="auto"/>
        <w:ind w:right="333"/>
        <w:jc w:val="both"/>
        <w:rPr>
          <w:sz w:val="20"/>
        </w:rPr>
      </w:pPr>
      <w:r>
        <w:rPr>
          <w:sz w:val="20"/>
        </w:rPr>
        <w:t>формулировать краткосрочные и долгосрочные цели (индивидуальные с учётом участия в коллективных задачах)</w:t>
      </w:r>
      <w:r>
        <w:rPr>
          <w:spacing w:val="-48"/>
          <w:sz w:val="20"/>
        </w:rPr>
        <w:t xml:space="preserve"> </w:t>
      </w:r>
      <w:r>
        <w:rPr>
          <w:sz w:val="20"/>
        </w:rPr>
        <w:t>в стандартной (типовой) ситуации на основе предложенного учителем формата планирования, распределения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промежуточных</w:t>
      </w:r>
      <w:r>
        <w:rPr>
          <w:spacing w:val="1"/>
          <w:sz w:val="20"/>
        </w:rPr>
        <w:t xml:space="preserve"> </w:t>
      </w:r>
      <w:r>
        <w:rPr>
          <w:sz w:val="20"/>
        </w:rPr>
        <w:t>шагов</w:t>
      </w:r>
      <w:r>
        <w:rPr>
          <w:spacing w:val="3"/>
          <w:sz w:val="20"/>
        </w:rPr>
        <w:t xml:space="preserve"> </w:t>
      </w:r>
      <w:r>
        <w:rPr>
          <w:sz w:val="20"/>
        </w:rPr>
        <w:t>и сроков;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8" w:line="249" w:lineRule="auto"/>
        <w:ind w:right="337"/>
        <w:jc w:val="both"/>
        <w:rPr>
          <w:sz w:val="20"/>
        </w:rPr>
      </w:pPr>
      <w:r>
        <w:rPr>
          <w:sz w:val="20"/>
        </w:rPr>
        <w:t>принимать цель совместной деятельности, коллективно строить действия по её достижению: распределять роли,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3"/>
          <w:sz w:val="20"/>
        </w:rPr>
        <w:t xml:space="preserve"> </w:t>
      </w:r>
      <w:r>
        <w:rPr>
          <w:sz w:val="20"/>
        </w:rPr>
        <w:t>обсуждать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-2"/>
          <w:sz w:val="20"/>
        </w:rPr>
        <w:t xml:space="preserve"> </w:t>
      </w:r>
      <w:r>
        <w:rPr>
          <w:sz w:val="20"/>
        </w:rPr>
        <w:t>и результат совместной работы;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проявлять</w:t>
      </w:r>
      <w:r>
        <w:rPr>
          <w:spacing w:val="-6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руководить,</w:t>
      </w:r>
      <w:r>
        <w:rPr>
          <w:spacing w:val="-3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5"/>
          <w:sz w:val="20"/>
        </w:rPr>
        <w:t xml:space="preserve"> </w:t>
      </w:r>
      <w:r>
        <w:rPr>
          <w:sz w:val="20"/>
        </w:rPr>
        <w:t>поручения,</w:t>
      </w:r>
      <w:r>
        <w:rPr>
          <w:spacing w:val="-3"/>
          <w:sz w:val="20"/>
        </w:rPr>
        <w:t xml:space="preserve"> </w:t>
      </w:r>
      <w:r>
        <w:rPr>
          <w:sz w:val="20"/>
        </w:rPr>
        <w:t>подчиняться,</w:t>
      </w:r>
      <w:r>
        <w:rPr>
          <w:spacing w:val="-3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9"/>
          <w:sz w:val="20"/>
        </w:rPr>
        <w:t xml:space="preserve"> </w:t>
      </w:r>
      <w:r>
        <w:rPr>
          <w:sz w:val="20"/>
        </w:rPr>
        <w:t>разрешать</w:t>
      </w:r>
      <w:r>
        <w:rPr>
          <w:spacing w:val="-9"/>
          <w:sz w:val="20"/>
        </w:rPr>
        <w:t xml:space="preserve"> </w:t>
      </w:r>
      <w:r>
        <w:rPr>
          <w:sz w:val="20"/>
        </w:rPr>
        <w:t>конфликты;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ответственно</w:t>
      </w:r>
      <w:r>
        <w:rPr>
          <w:spacing w:val="-7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свою</w:t>
      </w:r>
      <w:r>
        <w:rPr>
          <w:spacing w:val="-3"/>
          <w:sz w:val="20"/>
        </w:rPr>
        <w:t xml:space="preserve"> </w:t>
      </w:r>
      <w:r>
        <w:rPr>
          <w:sz w:val="20"/>
        </w:rPr>
        <w:t>часть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оценивать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свой</w:t>
      </w:r>
      <w:r>
        <w:rPr>
          <w:spacing w:val="-4"/>
          <w:sz w:val="20"/>
        </w:rPr>
        <w:t xml:space="preserve"> </w:t>
      </w:r>
      <w:r>
        <w:rPr>
          <w:sz w:val="20"/>
        </w:rPr>
        <w:t>вклад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общий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результат;</w:t>
      </w:r>
    </w:p>
    <w:p w:rsidR="00171D14" w:rsidRDefault="00171D14">
      <w:pPr>
        <w:rPr>
          <w:sz w:val="20"/>
        </w:rPr>
        <w:sectPr w:rsidR="00171D14">
          <w:pgSz w:w="11910" w:h="16840"/>
          <w:pgMar w:top="64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66"/>
        <w:rPr>
          <w:sz w:val="20"/>
        </w:rPr>
      </w:pPr>
      <w:r>
        <w:rPr>
          <w:sz w:val="20"/>
        </w:rPr>
        <w:lastRenderedPageBreak/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совместные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проектные</w:t>
      </w:r>
      <w:r>
        <w:rPr>
          <w:spacing w:val="-5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предложенные образцы.</w:t>
      </w:r>
    </w:p>
    <w:p w:rsidR="00171D14" w:rsidRDefault="00171D14">
      <w:pPr>
        <w:pStyle w:val="a3"/>
        <w:spacing w:before="2"/>
        <w:ind w:left="0"/>
        <w:rPr>
          <w:sz w:val="22"/>
        </w:rPr>
      </w:pPr>
    </w:p>
    <w:p w:rsidR="00171D14" w:rsidRDefault="00293248">
      <w:pPr>
        <w:pStyle w:val="a3"/>
        <w:ind w:left="578"/>
      </w:pP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концу</w:t>
      </w:r>
      <w:r>
        <w:rPr>
          <w:spacing w:val="-10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начальной</w:t>
      </w:r>
      <w:r>
        <w:rPr>
          <w:spacing w:val="-12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обучающегося</w:t>
      </w:r>
      <w:r>
        <w:rPr>
          <w:spacing w:val="-11"/>
        </w:rPr>
        <w:t xml:space="preserve"> </w:t>
      </w:r>
      <w:r>
        <w:t>формируются</w:t>
      </w:r>
      <w:r>
        <w:rPr>
          <w:spacing w:val="-6"/>
        </w:rPr>
        <w:t xml:space="preserve"> </w:t>
      </w:r>
      <w:r>
        <w:rPr>
          <w:b/>
          <w:i/>
        </w:rPr>
        <w:t>регулятивные</w:t>
      </w:r>
      <w:r>
        <w:rPr>
          <w:b/>
          <w:i/>
          <w:spacing w:val="-7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действия.</w:t>
      </w:r>
    </w:p>
    <w:p w:rsidR="00171D14" w:rsidRDefault="00293248">
      <w:pPr>
        <w:pStyle w:val="4"/>
        <w:spacing w:before="10"/>
      </w:pPr>
      <w:r>
        <w:t>Самоорганизация: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5"/>
        <w:rPr>
          <w:sz w:val="20"/>
        </w:rPr>
      </w:pPr>
      <w:r>
        <w:rPr>
          <w:sz w:val="20"/>
        </w:rPr>
        <w:t>планировать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решению</w:t>
      </w:r>
      <w:r>
        <w:rPr>
          <w:spacing w:val="2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результата;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выстраивать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выбранных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действий.</w:t>
      </w:r>
    </w:p>
    <w:p w:rsidR="00171D14" w:rsidRDefault="00293248">
      <w:pPr>
        <w:pStyle w:val="4"/>
        <w:spacing w:before="20"/>
      </w:pPr>
      <w:r>
        <w:t>Самоконтроль: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устанавливать</w:t>
      </w:r>
      <w:r>
        <w:rPr>
          <w:spacing w:val="-9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-1"/>
          <w:sz w:val="20"/>
        </w:rPr>
        <w:t xml:space="preserve"> </w:t>
      </w:r>
      <w:r>
        <w:rPr>
          <w:sz w:val="20"/>
        </w:rPr>
        <w:t>успеха/неудач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7"/>
          <w:sz w:val="20"/>
        </w:rPr>
        <w:t xml:space="preserve"> </w:t>
      </w:r>
      <w:r>
        <w:rPr>
          <w:sz w:val="20"/>
        </w:rPr>
        <w:t>деятельности;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0" w:line="254" w:lineRule="auto"/>
        <w:ind w:right="338"/>
        <w:rPr>
          <w:sz w:val="20"/>
        </w:rPr>
      </w:pPr>
      <w:r>
        <w:rPr>
          <w:sz w:val="20"/>
        </w:rPr>
        <w:t>корректировать</w:t>
      </w:r>
      <w:r>
        <w:rPr>
          <w:spacing w:val="45"/>
          <w:sz w:val="20"/>
        </w:rPr>
        <w:t xml:space="preserve"> </w:t>
      </w:r>
      <w:r>
        <w:rPr>
          <w:sz w:val="20"/>
        </w:rPr>
        <w:t>свои</w:t>
      </w:r>
      <w:r>
        <w:rPr>
          <w:spacing w:val="49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44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45"/>
          <w:sz w:val="20"/>
        </w:rPr>
        <w:t xml:space="preserve"> </w:t>
      </w:r>
      <w:r>
        <w:rPr>
          <w:sz w:val="20"/>
        </w:rPr>
        <w:t>для</w:t>
      </w:r>
      <w:r>
        <w:rPr>
          <w:spacing w:val="46"/>
          <w:sz w:val="20"/>
        </w:rPr>
        <w:t xml:space="preserve"> </w:t>
      </w:r>
      <w:r>
        <w:rPr>
          <w:sz w:val="20"/>
        </w:rPr>
        <w:t>преодоления</w:t>
      </w:r>
      <w:r>
        <w:rPr>
          <w:spacing w:val="45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46"/>
          <w:sz w:val="20"/>
        </w:rPr>
        <w:t xml:space="preserve"> </w:t>
      </w:r>
      <w:r>
        <w:rPr>
          <w:sz w:val="20"/>
        </w:rPr>
        <w:t>ошибок</w:t>
      </w:r>
      <w:r>
        <w:rPr>
          <w:spacing w:val="45"/>
          <w:sz w:val="20"/>
        </w:rPr>
        <w:t xml:space="preserve"> </w:t>
      </w:r>
      <w:r>
        <w:rPr>
          <w:sz w:val="20"/>
        </w:rPr>
        <w:t>и</w:t>
      </w:r>
      <w:r>
        <w:rPr>
          <w:spacing w:val="49"/>
          <w:sz w:val="20"/>
        </w:rPr>
        <w:t xml:space="preserve"> </w:t>
      </w:r>
      <w:r>
        <w:rPr>
          <w:sz w:val="20"/>
        </w:rPr>
        <w:t>ошибок,</w:t>
      </w:r>
      <w:r>
        <w:rPr>
          <w:spacing w:val="48"/>
          <w:sz w:val="20"/>
        </w:rPr>
        <w:t xml:space="preserve"> </w:t>
      </w:r>
      <w:r>
        <w:rPr>
          <w:sz w:val="20"/>
        </w:rPr>
        <w:t>связанных</w:t>
      </w:r>
      <w:r>
        <w:rPr>
          <w:spacing w:val="47"/>
          <w:sz w:val="20"/>
        </w:rPr>
        <w:t xml:space="preserve"> </w:t>
      </w:r>
      <w:r>
        <w:rPr>
          <w:sz w:val="20"/>
        </w:rPr>
        <w:t>с</w:t>
      </w:r>
      <w:r>
        <w:rPr>
          <w:spacing w:val="43"/>
          <w:sz w:val="20"/>
        </w:rPr>
        <w:t xml:space="preserve"> </w:t>
      </w:r>
      <w:r>
        <w:rPr>
          <w:sz w:val="20"/>
        </w:rPr>
        <w:t>анализом</w:t>
      </w:r>
      <w:r>
        <w:rPr>
          <w:spacing w:val="-47"/>
          <w:sz w:val="20"/>
        </w:rPr>
        <w:t xml:space="preserve"> </w:t>
      </w:r>
      <w:r>
        <w:rPr>
          <w:sz w:val="20"/>
        </w:rPr>
        <w:t>текстов;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соотносить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задачей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анализу</w:t>
      </w:r>
      <w:r>
        <w:rPr>
          <w:spacing w:val="-10"/>
          <w:sz w:val="20"/>
        </w:rPr>
        <w:t xml:space="preserve"> </w:t>
      </w:r>
      <w:r>
        <w:rPr>
          <w:sz w:val="20"/>
        </w:rPr>
        <w:t>текстов;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находить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ошибку, допущенную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текстами;</w:t>
      </w:r>
    </w:p>
    <w:p w:rsidR="00171D14" w:rsidRDefault="00293248" w:rsidP="005D7098">
      <w:pPr>
        <w:pStyle w:val="a4"/>
        <w:numPr>
          <w:ilvl w:val="1"/>
          <w:numId w:val="83"/>
        </w:numPr>
        <w:tabs>
          <w:tab w:val="left" w:pos="919"/>
        </w:tabs>
        <w:spacing w:before="15" w:line="249" w:lineRule="auto"/>
        <w:ind w:right="339"/>
        <w:rPr>
          <w:sz w:val="20"/>
        </w:rPr>
      </w:pPr>
      <w:r>
        <w:rPr>
          <w:sz w:val="20"/>
        </w:rPr>
        <w:t>сравнивать</w:t>
      </w:r>
      <w:r>
        <w:rPr>
          <w:spacing w:val="24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24"/>
          <w:sz w:val="20"/>
        </w:rPr>
        <w:t xml:space="preserve"> </w:t>
      </w:r>
      <w:r>
        <w:rPr>
          <w:sz w:val="20"/>
        </w:rPr>
        <w:t>своей</w:t>
      </w:r>
      <w:r>
        <w:rPr>
          <w:spacing w:val="23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23"/>
          <w:sz w:val="20"/>
        </w:rPr>
        <w:t xml:space="preserve"> </w:t>
      </w:r>
      <w:r>
        <w:rPr>
          <w:sz w:val="20"/>
        </w:rPr>
        <w:t>и</w:t>
      </w:r>
      <w:r>
        <w:rPr>
          <w:spacing w:val="23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28"/>
          <w:sz w:val="20"/>
        </w:rPr>
        <w:t xml:space="preserve"> </w:t>
      </w:r>
      <w:r>
        <w:rPr>
          <w:sz w:val="20"/>
        </w:rPr>
        <w:t>одноклассников,</w:t>
      </w:r>
      <w:r>
        <w:rPr>
          <w:spacing w:val="27"/>
          <w:sz w:val="20"/>
        </w:rPr>
        <w:t xml:space="preserve"> </w:t>
      </w:r>
      <w:r>
        <w:rPr>
          <w:sz w:val="20"/>
        </w:rPr>
        <w:t>объективно</w:t>
      </w:r>
      <w:r>
        <w:rPr>
          <w:spacing w:val="25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24"/>
          <w:sz w:val="20"/>
        </w:rPr>
        <w:t xml:space="preserve"> </w:t>
      </w:r>
      <w:r>
        <w:rPr>
          <w:sz w:val="20"/>
        </w:rPr>
        <w:t>их</w:t>
      </w:r>
      <w:r>
        <w:rPr>
          <w:spacing w:val="25"/>
          <w:sz w:val="20"/>
        </w:rPr>
        <w:t xml:space="preserve"> </w:t>
      </w:r>
      <w:r>
        <w:rPr>
          <w:sz w:val="20"/>
        </w:rPr>
        <w:t>по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предложенным</w:t>
      </w:r>
      <w:r>
        <w:rPr>
          <w:spacing w:val="3"/>
          <w:sz w:val="20"/>
        </w:rPr>
        <w:t xml:space="preserve"> </w:t>
      </w:r>
      <w:r>
        <w:rPr>
          <w:sz w:val="20"/>
        </w:rPr>
        <w:t>критериям.</w:t>
      </w:r>
    </w:p>
    <w:p w:rsidR="00171D14" w:rsidRDefault="00171D14">
      <w:pPr>
        <w:pStyle w:val="a3"/>
        <w:ind w:left="0"/>
        <w:rPr>
          <w:sz w:val="21"/>
        </w:rPr>
      </w:pPr>
    </w:p>
    <w:p w:rsidR="00171D14" w:rsidRDefault="00293248">
      <w:pPr>
        <w:pStyle w:val="2"/>
        <w:spacing w:before="1"/>
      </w:pPr>
      <w:r>
        <w:t>ПРЕДМЕТНЫЕ</w:t>
      </w:r>
      <w:r>
        <w:rPr>
          <w:spacing w:val="-2"/>
        </w:rPr>
        <w:t xml:space="preserve"> </w:t>
      </w:r>
      <w:r>
        <w:t>РЕЗУЛЬТАТЫ</w:t>
      </w:r>
    </w:p>
    <w:p w:rsidR="00171D14" w:rsidRDefault="00293248">
      <w:pPr>
        <w:pStyle w:val="a3"/>
        <w:spacing w:before="173" w:line="249" w:lineRule="auto"/>
        <w:ind w:left="352" w:right="342" w:firstLine="225"/>
        <w:jc w:val="both"/>
      </w:pPr>
      <w:r>
        <w:t>Изучение учебного предмета «Литературное чтение на родном (русском) языке» в течение четырёх лет обучения</w:t>
      </w:r>
      <w:r>
        <w:rPr>
          <w:spacing w:val="1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обеспечить:</w:t>
      </w:r>
    </w:p>
    <w:p w:rsidR="00171D14" w:rsidRDefault="00293248" w:rsidP="005D7098">
      <w:pPr>
        <w:pStyle w:val="a4"/>
        <w:numPr>
          <w:ilvl w:val="0"/>
          <w:numId w:val="81"/>
        </w:numPr>
        <w:tabs>
          <w:tab w:val="left" w:pos="919"/>
        </w:tabs>
        <w:spacing w:before="2" w:line="256" w:lineRule="auto"/>
        <w:ind w:right="337"/>
        <w:jc w:val="both"/>
        <w:rPr>
          <w:sz w:val="20"/>
        </w:rPr>
      </w:pP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родной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национально-культурной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народа,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особого способа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познания жизни, как явления национальной и мировой культуры, средства сохранения и передачи нравственных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ценностей</w:t>
      </w:r>
      <w:r>
        <w:rPr>
          <w:spacing w:val="-1"/>
          <w:sz w:val="20"/>
        </w:rPr>
        <w:t xml:space="preserve"> </w:t>
      </w:r>
      <w:r>
        <w:rPr>
          <w:sz w:val="20"/>
        </w:rPr>
        <w:t>и традиций;</w:t>
      </w:r>
    </w:p>
    <w:p w:rsidR="00171D14" w:rsidRDefault="00293248" w:rsidP="005D7098">
      <w:pPr>
        <w:pStyle w:val="a4"/>
        <w:numPr>
          <w:ilvl w:val="0"/>
          <w:numId w:val="81"/>
        </w:numPr>
        <w:tabs>
          <w:tab w:val="left" w:pos="919"/>
        </w:tabs>
        <w:spacing w:line="254" w:lineRule="auto"/>
        <w:ind w:right="339"/>
        <w:jc w:val="both"/>
        <w:rPr>
          <w:sz w:val="20"/>
        </w:rPr>
      </w:pPr>
      <w:r>
        <w:rPr>
          <w:sz w:val="20"/>
        </w:rPr>
        <w:t>осознание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коммуникативно-эстетических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-1"/>
          <w:sz w:val="20"/>
        </w:rPr>
        <w:t xml:space="preserve"> </w:t>
      </w:r>
      <w:r>
        <w:rPr>
          <w:sz w:val="20"/>
        </w:rPr>
        <w:t>литературы;</w:t>
      </w:r>
    </w:p>
    <w:p w:rsidR="00171D14" w:rsidRDefault="00293248" w:rsidP="005D7098">
      <w:pPr>
        <w:pStyle w:val="a4"/>
        <w:numPr>
          <w:ilvl w:val="0"/>
          <w:numId w:val="81"/>
        </w:numPr>
        <w:tabs>
          <w:tab w:val="left" w:pos="919"/>
        </w:tabs>
        <w:spacing w:line="252" w:lineRule="auto"/>
        <w:ind w:right="341"/>
        <w:jc w:val="both"/>
        <w:rPr>
          <w:sz w:val="20"/>
        </w:rPr>
      </w:pPr>
      <w:r>
        <w:rPr>
          <w:sz w:val="20"/>
        </w:rPr>
        <w:t>осознание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родной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личного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развития;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познания</w:t>
      </w:r>
      <w:r>
        <w:rPr>
          <w:spacing w:val="1"/>
          <w:sz w:val="20"/>
        </w:rPr>
        <w:t xml:space="preserve"> </w:t>
      </w:r>
      <w:r>
        <w:rPr>
          <w:sz w:val="20"/>
        </w:rPr>
        <w:t>себя,</w:t>
      </w:r>
      <w:r>
        <w:rPr>
          <w:spacing w:val="1"/>
          <w:sz w:val="20"/>
        </w:rPr>
        <w:t xml:space="preserve"> </w:t>
      </w:r>
      <w:r>
        <w:rPr>
          <w:sz w:val="20"/>
        </w:rPr>
        <w:t>мира,</w:t>
      </w:r>
      <w:r>
        <w:rPr>
          <w:spacing w:val="-47"/>
          <w:sz w:val="20"/>
        </w:rPr>
        <w:t xml:space="preserve"> </w:t>
      </w:r>
      <w:r>
        <w:rPr>
          <w:sz w:val="20"/>
        </w:rPr>
        <w:t>национальной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культуры;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культурной</w:t>
      </w:r>
      <w:r>
        <w:rPr>
          <w:spacing w:val="1"/>
          <w:sz w:val="20"/>
        </w:rPr>
        <w:t xml:space="preserve"> </w:t>
      </w:r>
      <w:r>
        <w:rPr>
          <w:sz w:val="20"/>
        </w:rPr>
        <w:t>самоидентификации;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приобретения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систематическом</w:t>
      </w:r>
      <w:r>
        <w:rPr>
          <w:spacing w:val="3"/>
          <w:sz w:val="20"/>
        </w:rPr>
        <w:t xml:space="preserve"> </w:t>
      </w:r>
      <w:r>
        <w:rPr>
          <w:sz w:val="20"/>
        </w:rPr>
        <w:t>чтении русской литературы;</w:t>
      </w:r>
    </w:p>
    <w:p w:rsidR="00171D14" w:rsidRDefault="00293248" w:rsidP="005D7098">
      <w:pPr>
        <w:pStyle w:val="a4"/>
        <w:numPr>
          <w:ilvl w:val="0"/>
          <w:numId w:val="81"/>
        </w:numPr>
        <w:tabs>
          <w:tab w:val="left" w:pos="919"/>
        </w:tabs>
        <w:spacing w:line="256" w:lineRule="auto"/>
        <w:ind w:right="340"/>
        <w:jc w:val="both"/>
        <w:rPr>
          <w:sz w:val="20"/>
        </w:rPr>
      </w:pPr>
      <w:r>
        <w:rPr>
          <w:sz w:val="20"/>
        </w:rPr>
        <w:t>ориентировку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нравственном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прочитанного,</w:t>
      </w:r>
      <w:r>
        <w:rPr>
          <w:spacing w:val="1"/>
          <w:sz w:val="20"/>
        </w:rPr>
        <w:t xml:space="preserve"> </w:t>
      </w:r>
      <w:r>
        <w:rPr>
          <w:sz w:val="20"/>
        </w:rPr>
        <w:t>соотнесение</w:t>
      </w:r>
      <w:r>
        <w:rPr>
          <w:spacing w:val="1"/>
          <w:sz w:val="20"/>
        </w:rPr>
        <w:t xml:space="preserve"> </w:t>
      </w:r>
      <w:r>
        <w:rPr>
          <w:sz w:val="20"/>
        </w:rPr>
        <w:t>поступков</w:t>
      </w:r>
      <w:r>
        <w:rPr>
          <w:spacing w:val="1"/>
          <w:sz w:val="20"/>
        </w:rPr>
        <w:t xml:space="preserve"> </w:t>
      </w:r>
      <w:r>
        <w:rPr>
          <w:sz w:val="20"/>
        </w:rPr>
        <w:t>героев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нормами,</w:t>
      </w:r>
      <w:r>
        <w:rPr>
          <w:spacing w:val="-1"/>
          <w:sz w:val="20"/>
        </w:rPr>
        <w:t xml:space="preserve"> </w:t>
      </w:r>
      <w:r>
        <w:rPr>
          <w:sz w:val="20"/>
        </w:rPr>
        <w:t>обоснование</w:t>
      </w:r>
      <w:r>
        <w:rPr>
          <w:spacing w:val="-1"/>
          <w:sz w:val="20"/>
        </w:rPr>
        <w:t xml:space="preserve"> </w:t>
      </w:r>
      <w:r>
        <w:rPr>
          <w:sz w:val="20"/>
        </w:rPr>
        <w:t>нравственной</w:t>
      </w:r>
      <w:r>
        <w:rPr>
          <w:spacing w:val="4"/>
          <w:sz w:val="20"/>
        </w:rPr>
        <w:t xml:space="preserve"> </w:t>
      </w:r>
      <w:r>
        <w:rPr>
          <w:sz w:val="20"/>
        </w:rPr>
        <w:t>оценки поступков</w:t>
      </w:r>
      <w:r>
        <w:rPr>
          <w:spacing w:val="3"/>
          <w:sz w:val="20"/>
        </w:rPr>
        <w:t xml:space="preserve"> </w:t>
      </w:r>
      <w:r>
        <w:rPr>
          <w:sz w:val="20"/>
        </w:rPr>
        <w:t>героев;</w:t>
      </w:r>
    </w:p>
    <w:p w:rsidR="00171D14" w:rsidRDefault="00293248" w:rsidP="005D7098">
      <w:pPr>
        <w:pStyle w:val="a4"/>
        <w:numPr>
          <w:ilvl w:val="0"/>
          <w:numId w:val="81"/>
        </w:numPr>
        <w:tabs>
          <w:tab w:val="left" w:pos="919"/>
        </w:tabs>
        <w:spacing w:line="228" w:lineRule="exact"/>
        <w:jc w:val="both"/>
        <w:rPr>
          <w:sz w:val="20"/>
        </w:rPr>
      </w:pPr>
      <w:r>
        <w:rPr>
          <w:sz w:val="20"/>
        </w:rPr>
        <w:t>овладение</w:t>
      </w:r>
      <w:r>
        <w:rPr>
          <w:spacing w:val="-7"/>
          <w:sz w:val="20"/>
        </w:rPr>
        <w:t xml:space="preserve"> </w:t>
      </w:r>
      <w:r>
        <w:rPr>
          <w:sz w:val="20"/>
        </w:rPr>
        <w:t>элементарными</w:t>
      </w:r>
      <w:r>
        <w:rPr>
          <w:spacing w:val="-6"/>
          <w:sz w:val="20"/>
        </w:rPr>
        <w:t xml:space="preserve"> </w:t>
      </w:r>
      <w:r>
        <w:rPr>
          <w:sz w:val="20"/>
        </w:rPr>
        <w:t>представлениями</w:t>
      </w:r>
      <w:r>
        <w:rPr>
          <w:spacing w:val="-6"/>
          <w:sz w:val="20"/>
        </w:rPr>
        <w:t xml:space="preserve"> </w:t>
      </w:r>
      <w:r>
        <w:rPr>
          <w:sz w:val="20"/>
        </w:rPr>
        <w:t>о</w:t>
      </w:r>
      <w:r>
        <w:rPr>
          <w:spacing w:val="-9"/>
          <w:sz w:val="20"/>
        </w:rPr>
        <w:t xml:space="preserve"> </w:t>
      </w:r>
      <w:r>
        <w:rPr>
          <w:sz w:val="20"/>
        </w:rPr>
        <w:t>национальном</w:t>
      </w:r>
      <w:r>
        <w:rPr>
          <w:spacing w:val="-2"/>
          <w:sz w:val="20"/>
        </w:rPr>
        <w:t xml:space="preserve"> </w:t>
      </w:r>
      <w:r>
        <w:rPr>
          <w:sz w:val="20"/>
        </w:rPr>
        <w:t>своеобразии</w:t>
      </w:r>
      <w:r>
        <w:rPr>
          <w:spacing w:val="-6"/>
          <w:sz w:val="20"/>
        </w:rPr>
        <w:t xml:space="preserve"> </w:t>
      </w:r>
      <w:r>
        <w:rPr>
          <w:sz w:val="20"/>
        </w:rPr>
        <w:t>метафор,</w:t>
      </w:r>
      <w:r>
        <w:rPr>
          <w:spacing w:val="-3"/>
          <w:sz w:val="20"/>
        </w:rPr>
        <w:t xml:space="preserve"> </w:t>
      </w:r>
      <w:r>
        <w:rPr>
          <w:sz w:val="20"/>
        </w:rPr>
        <w:t>олицетворений,</w:t>
      </w:r>
      <w:r>
        <w:rPr>
          <w:spacing w:val="-2"/>
          <w:sz w:val="20"/>
        </w:rPr>
        <w:t xml:space="preserve"> </w:t>
      </w:r>
      <w:r>
        <w:rPr>
          <w:sz w:val="20"/>
        </w:rPr>
        <w:t>эпитетов;</w:t>
      </w:r>
    </w:p>
    <w:p w:rsidR="00171D14" w:rsidRDefault="00293248" w:rsidP="005D7098">
      <w:pPr>
        <w:pStyle w:val="a4"/>
        <w:numPr>
          <w:ilvl w:val="0"/>
          <w:numId w:val="81"/>
        </w:numPr>
        <w:tabs>
          <w:tab w:val="left" w:pos="919"/>
        </w:tabs>
        <w:spacing w:before="4" w:line="254" w:lineRule="auto"/>
        <w:ind w:right="339"/>
        <w:jc w:val="both"/>
        <w:rPr>
          <w:sz w:val="20"/>
        </w:rPr>
      </w:pPr>
      <w:r>
        <w:rPr>
          <w:sz w:val="20"/>
        </w:rPr>
        <w:t>совершенствование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читательских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1"/>
          <w:sz w:val="20"/>
        </w:rPr>
        <w:t xml:space="preserve"> </w:t>
      </w:r>
      <w:r>
        <w:rPr>
          <w:sz w:val="20"/>
        </w:rPr>
        <w:t>(чтение</w:t>
      </w:r>
      <w:r>
        <w:rPr>
          <w:spacing w:val="1"/>
          <w:sz w:val="20"/>
        </w:rPr>
        <w:t xml:space="preserve"> </w:t>
      </w:r>
      <w:r>
        <w:rPr>
          <w:sz w:val="20"/>
        </w:rPr>
        <w:t>вслух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</w:t>
      </w:r>
      <w:r>
        <w:rPr>
          <w:spacing w:val="1"/>
          <w:sz w:val="20"/>
        </w:rPr>
        <w:t xml:space="preserve"> </w:t>
      </w:r>
      <w:r>
        <w:rPr>
          <w:sz w:val="20"/>
        </w:rPr>
        <w:t>себя,</w:t>
      </w:r>
      <w:r>
        <w:rPr>
          <w:spacing w:val="1"/>
          <w:sz w:val="20"/>
        </w:rPr>
        <w:t xml:space="preserve"> </w:t>
      </w:r>
      <w:r>
        <w:rPr>
          <w:sz w:val="20"/>
        </w:rPr>
        <w:t>владение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приёмами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интерпретации,</w:t>
      </w:r>
      <w:r>
        <w:rPr>
          <w:spacing w:val="2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преобразования художественных,</w:t>
      </w:r>
      <w:r>
        <w:rPr>
          <w:spacing w:val="2"/>
          <w:sz w:val="20"/>
        </w:rPr>
        <w:t xml:space="preserve"> </w:t>
      </w:r>
      <w:r>
        <w:rPr>
          <w:sz w:val="20"/>
        </w:rPr>
        <w:t>научно-популярных и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текстов);</w:t>
      </w:r>
    </w:p>
    <w:p w:rsidR="00171D14" w:rsidRDefault="00293248" w:rsidP="005D7098">
      <w:pPr>
        <w:pStyle w:val="a4"/>
        <w:numPr>
          <w:ilvl w:val="0"/>
          <w:numId w:val="81"/>
        </w:numPr>
        <w:tabs>
          <w:tab w:val="left" w:pos="919"/>
        </w:tabs>
        <w:spacing w:before="2" w:line="252" w:lineRule="auto"/>
        <w:ind w:right="335"/>
        <w:jc w:val="both"/>
        <w:rPr>
          <w:sz w:val="20"/>
        </w:rPr>
      </w:pPr>
      <w:r>
        <w:rPr>
          <w:sz w:val="20"/>
        </w:rPr>
        <w:t>применение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опыта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самосовершенствования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(умения</w:t>
      </w:r>
      <w:r>
        <w:rPr>
          <w:spacing w:val="-47"/>
          <w:sz w:val="20"/>
        </w:rPr>
        <w:t xml:space="preserve"> </w:t>
      </w:r>
      <w:r>
        <w:rPr>
          <w:sz w:val="20"/>
        </w:rPr>
        <w:t>участвовать в обсуждении прослушанного/прочитанного текста, доказывать и подтверждать собственное мнение</w:t>
      </w:r>
      <w:r>
        <w:rPr>
          <w:spacing w:val="1"/>
          <w:sz w:val="20"/>
        </w:rPr>
        <w:t xml:space="preserve"> </w:t>
      </w:r>
      <w:r>
        <w:rPr>
          <w:sz w:val="20"/>
        </w:rPr>
        <w:t>ссылками на текст; передавать содержание прочитанного или прослушанного с учётом специфики текста в виде</w:t>
      </w:r>
      <w:r>
        <w:rPr>
          <w:spacing w:val="1"/>
          <w:sz w:val="20"/>
        </w:rPr>
        <w:t xml:space="preserve"> </w:t>
      </w:r>
      <w:r>
        <w:rPr>
          <w:sz w:val="20"/>
        </w:rPr>
        <w:t>пересказа, полного или краткого; составлять устный рассказ на основе прочитанных произведений с 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6"/>
          <w:sz w:val="20"/>
        </w:rPr>
        <w:t xml:space="preserve"> </w:t>
      </w:r>
      <w:r>
        <w:rPr>
          <w:sz w:val="20"/>
        </w:rPr>
        <w:t>(для разных</w:t>
      </w:r>
      <w:r>
        <w:rPr>
          <w:spacing w:val="-4"/>
          <w:sz w:val="20"/>
        </w:rPr>
        <w:t xml:space="preserve"> </w:t>
      </w:r>
      <w:r>
        <w:rPr>
          <w:sz w:val="20"/>
        </w:rPr>
        <w:t>адресатов),</w:t>
      </w:r>
      <w:r>
        <w:rPr>
          <w:spacing w:val="3"/>
          <w:sz w:val="20"/>
        </w:rPr>
        <w:t xml:space="preserve"> </w:t>
      </w:r>
      <w:r>
        <w:rPr>
          <w:sz w:val="20"/>
        </w:rPr>
        <w:t>читать</w:t>
      </w:r>
      <w:r>
        <w:rPr>
          <w:spacing w:val="-4"/>
          <w:sz w:val="20"/>
        </w:rPr>
        <w:t xml:space="preserve"> </w:t>
      </w:r>
      <w:r>
        <w:rPr>
          <w:sz w:val="20"/>
        </w:rPr>
        <w:t>наизусть стихотворные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произведения);</w:t>
      </w:r>
    </w:p>
    <w:p w:rsidR="00171D14" w:rsidRDefault="00293248" w:rsidP="005D7098">
      <w:pPr>
        <w:pStyle w:val="a4"/>
        <w:numPr>
          <w:ilvl w:val="0"/>
          <w:numId w:val="81"/>
        </w:numPr>
        <w:tabs>
          <w:tab w:val="left" w:pos="919"/>
        </w:tabs>
        <w:spacing w:before="8"/>
        <w:jc w:val="both"/>
        <w:rPr>
          <w:sz w:val="20"/>
        </w:rPr>
      </w:pPr>
      <w:r>
        <w:rPr>
          <w:sz w:val="20"/>
        </w:rPr>
        <w:t>самостоятельный</w:t>
      </w:r>
      <w:r>
        <w:rPr>
          <w:spacing w:val="-6"/>
          <w:sz w:val="20"/>
        </w:rPr>
        <w:t xml:space="preserve"> </w:t>
      </w:r>
      <w:r>
        <w:rPr>
          <w:sz w:val="20"/>
        </w:rPr>
        <w:t>выбор</w:t>
      </w:r>
      <w:r>
        <w:rPr>
          <w:spacing w:val="-3"/>
          <w:sz w:val="20"/>
        </w:rPr>
        <w:t xml:space="preserve"> </w:t>
      </w:r>
      <w:r>
        <w:rPr>
          <w:sz w:val="20"/>
        </w:rPr>
        <w:t>интересующей</w:t>
      </w:r>
      <w:r>
        <w:rPr>
          <w:spacing w:val="-6"/>
          <w:sz w:val="20"/>
        </w:rPr>
        <w:t xml:space="preserve"> </w:t>
      </w:r>
      <w:r>
        <w:rPr>
          <w:sz w:val="20"/>
        </w:rPr>
        <w:t>литературы,</w:t>
      </w:r>
      <w:r>
        <w:rPr>
          <w:spacing w:val="-2"/>
          <w:sz w:val="20"/>
        </w:rPr>
        <w:t xml:space="preserve"> </w:t>
      </w:r>
      <w:r>
        <w:rPr>
          <w:sz w:val="20"/>
        </w:rPr>
        <w:t>обогащение</w:t>
      </w:r>
      <w:r>
        <w:rPr>
          <w:spacing w:val="-6"/>
          <w:sz w:val="20"/>
        </w:rPr>
        <w:t xml:space="preserve"> </w:t>
      </w:r>
      <w:r>
        <w:rPr>
          <w:sz w:val="20"/>
        </w:rPr>
        <w:t>собственного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круга</w:t>
      </w:r>
      <w:r>
        <w:rPr>
          <w:spacing w:val="-2"/>
          <w:sz w:val="20"/>
        </w:rPr>
        <w:t xml:space="preserve"> </w:t>
      </w:r>
      <w:r>
        <w:rPr>
          <w:sz w:val="20"/>
        </w:rPr>
        <w:t>чтения;</w:t>
      </w:r>
    </w:p>
    <w:p w:rsidR="00171D14" w:rsidRDefault="00293248" w:rsidP="005D7098">
      <w:pPr>
        <w:pStyle w:val="a4"/>
        <w:numPr>
          <w:ilvl w:val="0"/>
          <w:numId w:val="81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использование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справочных</w:t>
      </w:r>
      <w:r>
        <w:rPr>
          <w:spacing w:val="-4"/>
          <w:sz w:val="20"/>
        </w:rPr>
        <w:t xml:space="preserve"> </w:t>
      </w:r>
      <w:r>
        <w:rPr>
          <w:sz w:val="20"/>
        </w:rPr>
        <w:t>источников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дополнительной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информации.</w:t>
      </w:r>
    </w:p>
    <w:p w:rsidR="00171D14" w:rsidRDefault="00293248">
      <w:pPr>
        <w:pStyle w:val="2"/>
        <w:spacing w:before="174"/>
      </w:pPr>
      <w:r>
        <w:t>Предметные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по годам</w:t>
      </w:r>
      <w:r>
        <w:rPr>
          <w:spacing w:val="-2"/>
        </w:rPr>
        <w:t xml:space="preserve"> </w:t>
      </w:r>
      <w:r>
        <w:t>обучения</w:t>
      </w:r>
    </w:p>
    <w:p w:rsidR="00171D14" w:rsidRDefault="00293248">
      <w:pPr>
        <w:spacing w:before="68"/>
        <w:ind w:left="578"/>
        <w:rPr>
          <w:b/>
          <w:i/>
          <w:sz w:val="20"/>
        </w:rPr>
      </w:pP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концу</w:t>
      </w:r>
      <w:r>
        <w:rPr>
          <w:spacing w:val="-5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b/>
          <w:i/>
          <w:sz w:val="20"/>
        </w:rPr>
        <w:t>1 классе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1"/>
          <w:sz w:val="20"/>
        </w:rPr>
        <w:t xml:space="preserve"> </w:t>
      </w:r>
      <w:r>
        <w:rPr>
          <w:b/>
          <w:i/>
          <w:sz w:val="20"/>
        </w:rPr>
        <w:t>научится:</w:t>
      </w:r>
    </w:p>
    <w:p w:rsidR="00171D14" w:rsidRDefault="00293248" w:rsidP="005D7098">
      <w:pPr>
        <w:pStyle w:val="a4"/>
        <w:numPr>
          <w:ilvl w:val="0"/>
          <w:numId w:val="81"/>
        </w:numPr>
        <w:tabs>
          <w:tab w:val="left" w:pos="918"/>
          <w:tab w:val="left" w:pos="919"/>
        </w:tabs>
        <w:spacing w:before="10" w:line="254" w:lineRule="auto"/>
        <w:ind w:right="332"/>
        <w:rPr>
          <w:sz w:val="20"/>
        </w:rPr>
      </w:pPr>
      <w:r>
        <w:rPr>
          <w:sz w:val="20"/>
        </w:rPr>
        <w:t>осознавать</w:t>
      </w:r>
      <w:r>
        <w:rPr>
          <w:spacing w:val="25"/>
          <w:sz w:val="20"/>
        </w:rPr>
        <w:t xml:space="preserve"> </w:t>
      </w:r>
      <w:r>
        <w:rPr>
          <w:sz w:val="20"/>
        </w:rPr>
        <w:t>значимость</w:t>
      </w:r>
      <w:r>
        <w:rPr>
          <w:spacing w:val="30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30"/>
          <w:sz w:val="20"/>
        </w:rPr>
        <w:t xml:space="preserve"> </w:t>
      </w:r>
      <w:r>
        <w:rPr>
          <w:sz w:val="20"/>
        </w:rPr>
        <w:t>родной</w:t>
      </w:r>
      <w:r>
        <w:rPr>
          <w:spacing w:val="29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30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30"/>
          <w:sz w:val="20"/>
        </w:rPr>
        <w:t xml:space="preserve"> </w:t>
      </w:r>
      <w:r>
        <w:rPr>
          <w:sz w:val="20"/>
        </w:rPr>
        <w:t>для</w:t>
      </w:r>
      <w:r>
        <w:rPr>
          <w:spacing w:val="29"/>
          <w:sz w:val="20"/>
        </w:rPr>
        <w:t xml:space="preserve"> </w:t>
      </w:r>
      <w:r>
        <w:rPr>
          <w:sz w:val="20"/>
        </w:rPr>
        <w:t>познания</w:t>
      </w:r>
      <w:r>
        <w:rPr>
          <w:spacing w:val="30"/>
          <w:sz w:val="20"/>
        </w:rPr>
        <w:t xml:space="preserve"> </w:t>
      </w:r>
      <w:r>
        <w:rPr>
          <w:sz w:val="20"/>
        </w:rPr>
        <w:t>себя,</w:t>
      </w:r>
      <w:r>
        <w:rPr>
          <w:spacing w:val="33"/>
          <w:sz w:val="20"/>
        </w:rPr>
        <w:t xml:space="preserve"> </w:t>
      </w:r>
      <w:r>
        <w:rPr>
          <w:sz w:val="20"/>
        </w:rPr>
        <w:t>мира,</w:t>
      </w:r>
      <w:r>
        <w:rPr>
          <w:spacing w:val="28"/>
          <w:sz w:val="20"/>
        </w:rPr>
        <w:t xml:space="preserve"> </w:t>
      </w:r>
      <w:r>
        <w:rPr>
          <w:sz w:val="20"/>
        </w:rPr>
        <w:t>национальной</w:t>
      </w:r>
      <w:r>
        <w:rPr>
          <w:spacing w:val="30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29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культуры;</w:t>
      </w:r>
    </w:p>
    <w:p w:rsidR="00171D14" w:rsidRDefault="00293248" w:rsidP="005D7098">
      <w:pPr>
        <w:pStyle w:val="a4"/>
        <w:numPr>
          <w:ilvl w:val="0"/>
          <w:numId w:val="81"/>
        </w:numPr>
        <w:tabs>
          <w:tab w:val="left" w:pos="918"/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владеть</w:t>
      </w:r>
      <w:r>
        <w:rPr>
          <w:spacing w:val="-3"/>
          <w:sz w:val="20"/>
        </w:rPr>
        <w:t xml:space="preserve"> </w:t>
      </w:r>
      <w:r>
        <w:rPr>
          <w:sz w:val="20"/>
        </w:rPr>
        <w:t>элементарными</w:t>
      </w:r>
      <w:r>
        <w:rPr>
          <w:spacing w:val="-9"/>
          <w:sz w:val="20"/>
        </w:rPr>
        <w:t xml:space="preserve"> </w:t>
      </w:r>
      <w:r>
        <w:rPr>
          <w:sz w:val="20"/>
        </w:rPr>
        <w:t>приёмами</w:t>
      </w:r>
      <w:r>
        <w:rPr>
          <w:spacing w:val="-8"/>
          <w:sz w:val="20"/>
        </w:rPr>
        <w:t xml:space="preserve"> </w:t>
      </w:r>
      <w:r>
        <w:rPr>
          <w:sz w:val="20"/>
        </w:rPr>
        <w:t>интерпретации</w:t>
      </w:r>
      <w:r>
        <w:rPr>
          <w:spacing w:val="-4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-3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-4"/>
          <w:sz w:val="20"/>
        </w:rPr>
        <w:t xml:space="preserve"> </w:t>
      </w:r>
      <w:r>
        <w:rPr>
          <w:sz w:val="20"/>
        </w:rPr>
        <w:t>литературы;</w:t>
      </w:r>
    </w:p>
    <w:p w:rsidR="00171D14" w:rsidRDefault="00293248" w:rsidP="005D7098">
      <w:pPr>
        <w:pStyle w:val="a4"/>
        <w:numPr>
          <w:ilvl w:val="0"/>
          <w:numId w:val="81"/>
        </w:numPr>
        <w:tabs>
          <w:tab w:val="left" w:pos="918"/>
          <w:tab w:val="left" w:pos="919"/>
        </w:tabs>
        <w:spacing w:before="15" w:line="249" w:lineRule="auto"/>
        <w:ind w:right="347"/>
        <w:rPr>
          <w:sz w:val="20"/>
        </w:rPr>
      </w:pPr>
      <w:r>
        <w:rPr>
          <w:sz w:val="20"/>
        </w:rPr>
        <w:t>применять</w:t>
      </w:r>
      <w:r>
        <w:rPr>
          <w:spacing w:val="15"/>
          <w:sz w:val="20"/>
        </w:rPr>
        <w:t xml:space="preserve"> </w:t>
      </w:r>
      <w:r>
        <w:rPr>
          <w:sz w:val="20"/>
        </w:rPr>
        <w:t>опыт</w:t>
      </w:r>
      <w:r>
        <w:rPr>
          <w:spacing w:val="1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1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10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11"/>
          <w:sz w:val="20"/>
        </w:rPr>
        <w:t xml:space="preserve"> </w:t>
      </w:r>
      <w:r>
        <w:rPr>
          <w:sz w:val="20"/>
        </w:rPr>
        <w:t>для</w:t>
      </w:r>
      <w:r>
        <w:rPr>
          <w:spacing w:val="11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8"/>
          <w:sz w:val="20"/>
        </w:rPr>
        <w:t xml:space="preserve"> </w:t>
      </w:r>
      <w:r>
        <w:rPr>
          <w:sz w:val="20"/>
        </w:rPr>
        <w:t>самосовершенствования:</w:t>
      </w:r>
      <w:r>
        <w:rPr>
          <w:spacing w:val="19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12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обсуждении</w:t>
      </w:r>
      <w:r>
        <w:rPr>
          <w:spacing w:val="-1"/>
          <w:sz w:val="20"/>
        </w:rPr>
        <w:t xml:space="preserve"> </w:t>
      </w:r>
      <w:r>
        <w:rPr>
          <w:sz w:val="20"/>
        </w:rPr>
        <w:t>прослушанного/прочитанного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текста;</w:t>
      </w:r>
    </w:p>
    <w:p w:rsidR="00171D14" w:rsidRDefault="00293248" w:rsidP="005D7098">
      <w:pPr>
        <w:pStyle w:val="a4"/>
        <w:numPr>
          <w:ilvl w:val="0"/>
          <w:numId w:val="81"/>
        </w:numPr>
        <w:tabs>
          <w:tab w:val="left" w:pos="918"/>
          <w:tab w:val="left" w:pos="919"/>
        </w:tabs>
        <w:spacing w:before="7"/>
        <w:rPr>
          <w:sz w:val="20"/>
        </w:rPr>
      </w:pPr>
      <w:r>
        <w:rPr>
          <w:sz w:val="20"/>
        </w:rPr>
        <w:t>использовать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словарь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учебника для</w:t>
      </w:r>
      <w:r>
        <w:rPr>
          <w:spacing w:val="-3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дополнительной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значении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слова;</w:t>
      </w:r>
    </w:p>
    <w:p w:rsidR="00171D14" w:rsidRDefault="00293248" w:rsidP="005D7098">
      <w:pPr>
        <w:pStyle w:val="a4"/>
        <w:numPr>
          <w:ilvl w:val="0"/>
          <w:numId w:val="81"/>
        </w:numPr>
        <w:tabs>
          <w:tab w:val="left" w:pos="918"/>
          <w:tab w:val="left" w:pos="919"/>
        </w:tabs>
        <w:spacing w:before="14"/>
        <w:rPr>
          <w:sz w:val="20"/>
        </w:rPr>
      </w:pPr>
      <w:r>
        <w:rPr>
          <w:sz w:val="20"/>
        </w:rPr>
        <w:t>читать</w:t>
      </w:r>
      <w:r>
        <w:rPr>
          <w:spacing w:val="-4"/>
          <w:sz w:val="20"/>
        </w:rPr>
        <w:t xml:space="preserve"> </w:t>
      </w:r>
      <w:r>
        <w:rPr>
          <w:sz w:val="20"/>
        </w:rPr>
        <w:t>наизусть</w:t>
      </w:r>
      <w:r>
        <w:rPr>
          <w:spacing w:val="-4"/>
          <w:sz w:val="20"/>
        </w:rPr>
        <w:t xml:space="preserve"> </w:t>
      </w:r>
      <w:r>
        <w:rPr>
          <w:sz w:val="20"/>
        </w:rPr>
        <w:t>стихотворные</w:t>
      </w:r>
      <w:r>
        <w:rPr>
          <w:spacing w:val="-5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собственному</w:t>
      </w:r>
      <w:r>
        <w:rPr>
          <w:spacing w:val="-12"/>
          <w:sz w:val="20"/>
        </w:rPr>
        <w:t xml:space="preserve"> </w:t>
      </w:r>
      <w:r>
        <w:rPr>
          <w:sz w:val="20"/>
        </w:rPr>
        <w:t>выбору.</w:t>
      </w:r>
    </w:p>
    <w:p w:rsidR="00171D14" w:rsidRDefault="00293248">
      <w:pPr>
        <w:spacing w:before="126"/>
        <w:ind w:left="578"/>
        <w:jc w:val="both"/>
        <w:rPr>
          <w:b/>
          <w:i/>
          <w:sz w:val="20"/>
        </w:rPr>
      </w:pP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концу</w:t>
      </w:r>
      <w:r>
        <w:rPr>
          <w:spacing w:val="-4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1"/>
          <w:sz w:val="20"/>
        </w:rPr>
        <w:t xml:space="preserve"> </w:t>
      </w:r>
      <w:r>
        <w:rPr>
          <w:sz w:val="20"/>
        </w:rPr>
        <w:t>во</w:t>
      </w:r>
      <w:r>
        <w:rPr>
          <w:spacing w:val="-3"/>
          <w:sz w:val="20"/>
        </w:rPr>
        <w:t xml:space="preserve"> </w:t>
      </w:r>
      <w:r>
        <w:rPr>
          <w:b/>
          <w:i/>
          <w:sz w:val="20"/>
        </w:rPr>
        <w:t>2 классе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 xml:space="preserve">обучающийся </w:t>
      </w:r>
      <w:r>
        <w:rPr>
          <w:b/>
          <w:i/>
          <w:sz w:val="20"/>
        </w:rPr>
        <w:t>научится:</w:t>
      </w:r>
    </w:p>
    <w:p w:rsidR="00171D14" w:rsidRDefault="00293248" w:rsidP="005D7098">
      <w:pPr>
        <w:pStyle w:val="a4"/>
        <w:numPr>
          <w:ilvl w:val="0"/>
          <w:numId w:val="81"/>
        </w:numPr>
        <w:tabs>
          <w:tab w:val="left" w:pos="919"/>
        </w:tabs>
        <w:spacing w:before="10" w:line="249" w:lineRule="auto"/>
        <w:ind w:right="336"/>
        <w:jc w:val="both"/>
        <w:rPr>
          <w:sz w:val="20"/>
        </w:rPr>
      </w:pPr>
      <w:r>
        <w:rPr>
          <w:sz w:val="20"/>
        </w:rPr>
        <w:t>ориентироваться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нравственном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прочитанного,</w:t>
      </w:r>
      <w:r>
        <w:rPr>
          <w:spacing w:val="1"/>
          <w:sz w:val="20"/>
        </w:rPr>
        <w:t xml:space="preserve"> </w:t>
      </w:r>
      <w:r>
        <w:rPr>
          <w:sz w:val="20"/>
        </w:rPr>
        <w:t>соотносить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поступки</w:t>
      </w:r>
      <w:r>
        <w:rPr>
          <w:spacing w:val="1"/>
          <w:sz w:val="20"/>
        </w:rPr>
        <w:t xml:space="preserve"> </w:t>
      </w:r>
      <w:r>
        <w:rPr>
          <w:sz w:val="20"/>
        </w:rPr>
        <w:t>героев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нормами;</w:t>
      </w:r>
    </w:p>
    <w:p w:rsidR="00171D14" w:rsidRDefault="00293248" w:rsidP="005D7098">
      <w:pPr>
        <w:pStyle w:val="a4"/>
        <w:numPr>
          <w:ilvl w:val="0"/>
          <w:numId w:val="81"/>
        </w:numPr>
        <w:tabs>
          <w:tab w:val="left" w:pos="919"/>
        </w:tabs>
        <w:spacing w:before="6" w:line="254" w:lineRule="auto"/>
        <w:ind w:right="343"/>
        <w:jc w:val="both"/>
        <w:rPr>
          <w:sz w:val="20"/>
        </w:rPr>
      </w:pPr>
      <w:r>
        <w:rPr>
          <w:sz w:val="20"/>
        </w:rPr>
        <w:t>владеть элементарными представлениями о национальном</w:t>
      </w:r>
      <w:r>
        <w:rPr>
          <w:spacing w:val="1"/>
          <w:sz w:val="20"/>
        </w:rPr>
        <w:t xml:space="preserve"> </w:t>
      </w:r>
      <w:r>
        <w:rPr>
          <w:sz w:val="20"/>
        </w:rPr>
        <w:t>своеобразии метафор,</w:t>
      </w:r>
      <w:r>
        <w:rPr>
          <w:spacing w:val="1"/>
          <w:sz w:val="20"/>
        </w:rPr>
        <w:t xml:space="preserve"> </w:t>
      </w:r>
      <w:r>
        <w:rPr>
          <w:sz w:val="20"/>
        </w:rPr>
        <w:t>олицетворений,</w:t>
      </w:r>
      <w:r>
        <w:rPr>
          <w:spacing w:val="1"/>
          <w:sz w:val="20"/>
        </w:rPr>
        <w:t xml:space="preserve"> </w:t>
      </w:r>
      <w:r>
        <w:rPr>
          <w:sz w:val="20"/>
        </w:rPr>
        <w:t>эпитетов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видеть в</w:t>
      </w:r>
      <w:r>
        <w:rPr>
          <w:spacing w:val="3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-2"/>
          <w:sz w:val="20"/>
        </w:rPr>
        <w:t xml:space="preserve"> </w:t>
      </w:r>
      <w:r>
        <w:rPr>
          <w:sz w:val="20"/>
        </w:rPr>
        <w:t>данные</w:t>
      </w:r>
      <w:r>
        <w:rPr>
          <w:spacing w:val="-1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4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выразительности;</w:t>
      </w:r>
    </w:p>
    <w:p w:rsidR="00171D14" w:rsidRDefault="00293248" w:rsidP="005D7098">
      <w:pPr>
        <w:pStyle w:val="a4"/>
        <w:numPr>
          <w:ilvl w:val="0"/>
          <w:numId w:val="81"/>
        </w:numPr>
        <w:tabs>
          <w:tab w:val="left" w:pos="919"/>
        </w:tabs>
        <w:spacing w:line="256" w:lineRule="auto"/>
        <w:ind w:right="336"/>
        <w:jc w:val="both"/>
        <w:rPr>
          <w:sz w:val="20"/>
        </w:rPr>
      </w:pPr>
      <w:r>
        <w:rPr>
          <w:sz w:val="20"/>
        </w:rPr>
        <w:t>совершенствовать в процессе чтения произведений русской литературы читательские умения: читать вслух и про</w:t>
      </w:r>
      <w:r>
        <w:rPr>
          <w:spacing w:val="-47"/>
          <w:sz w:val="20"/>
        </w:rPr>
        <w:t xml:space="preserve"> </w:t>
      </w:r>
      <w:r>
        <w:rPr>
          <w:sz w:val="20"/>
        </w:rPr>
        <w:t>себя,</w:t>
      </w:r>
      <w:r>
        <w:rPr>
          <w:spacing w:val="3"/>
          <w:sz w:val="20"/>
        </w:rPr>
        <w:t xml:space="preserve"> </w:t>
      </w:r>
      <w:r>
        <w:rPr>
          <w:sz w:val="20"/>
        </w:rPr>
        <w:t>владеть элементарными</w:t>
      </w:r>
      <w:r>
        <w:rPr>
          <w:spacing w:val="-1"/>
          <w:sz w:val="20"/>
        </w:rPr>
        <w:t xml:space="preserve"> </w:t>
      </w:r>
      <w:r>
        <w:rPr>
          <w:sz w:val="20"/>
        </w:rPr>
        <w:t>приёмами</w:t>
      </w:r>
      <w:r>
        <w:rPr>
          <w:spacing w:val="-6"/>
          <w:sz w:val="20"/>
        </w:rPr>
        <w:t xml:space="preserve"> </w:t>
      </w:r>
      <w:r>
        <w:rPr>
          <w:sz w:val="20"/>
        </w:rPr>
        <w:t>интерпретации</w:t>
      </w:r>
      <w:r>
        <w:rPr>
          <w:spacing w:val="-1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текстов;</w:t>
      </w:r>
    </w:p>
    <w:p w:rsidR="00171D14" w:rsidRDefault="00293248" w:rsidP="005D7098">
      <w:pPr>
        <w:pStyle w:val="a4"/>
        <w:numPr>
          <w:ilvl w:val="0"/>
          <w:numId w:val="81"/>
        </w:numPr>
        <w:tabs>
          <w:tab w:val="left" w:pos="919"/>
        </w:tabs>
        <w:spacing w:line="252" w:lineRule="auto"/>
        <w:ind w:right="342"/>
        <w:jc w:val="both"/>
        <w:rPr>
          <w:sz w:val="20"/>
        </w:rPr>
      </w:pPr>
      <w:r>
        <w:rPr>
          <w:sz w:val="20"/>
        </w:rPr>
        <w:t>применять опыт чтения произведений русской литературы для речевого самосовершенствования: участвовать в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обсуждении прослушанного/прочитанного текста, доказывать и подтверждать собственное мнение ссылками на</w:t>
      </w:r>
      <w:r>
        <w:rPr>
          <w:spacing w:val="1"/>
          <w:sz w:val="20"/>
        </w:rPr>
        <w:t xml:space="preserve"> </w:t>
      </w:r>
      <w:r>
        <w:rPr>
          <w:sz w:val="20"/>
        </w:rPr>
        <w:t>текст;</w:t>
      </w:r>
    </w:p>
    <w:p w:rsidR="00171D14" w:rsidRDefault="00293248" w:rsidP="005D7098">
      <w:pPr>
        <w:pStyle w:val="a4"/>
        <w:numPr>
          <w:ilvl w:val="0"/>
          <w:numId w:val="81"/>
        </w:numPr>
        <w:tabs>
          <w:tab w:val="left" w:pos="919"/>
        </w:tabs>
        <w:jc w:val="both"/>
        <w:rPr>
          <w:sz w:val="20"/>
        </w:rPr>
      </w:pPr>
      <w:r>
        <w:rPr>
          <w:sz w:val="20"/>
        </w:rPr>
        <w:t>обогащать</w:t>
      </w:r>
      <w:r>
        <w:rPr>
          <w:spacing w:val="-5"/>
          <w:sz w:val="20"/>
        </w:rPr>
        <w:t xml:space="preserve"> </w:t>
      </w:r>
      <w:r>
        <w:rPr>
          <w:sz w:val="20"/>
        </w:rPr>
        <w:t>собственный</w:t>
      </w:r>
      <w:r>
        <w:rPr>
          <w:spacing w:val="-5"/>
          <w:sz w:val="20"/>
        </w:rPr>
        <w:t xml:space="preserve"> </w:t>
      </w:r>
      <w:r>
        <w:rPr>
          <w:sz w:val="20"/>
        </w:rPr>
        <w:t>круг</w:t>
      </w:r>
      <w:r>
        <w:rPr>
          <w:spacing w:val="-4"/>
          <w:sz w:val="20"/>
        </w:rPr>
        <w:t xml:space="preserve"> </w:t>
      </w:r>
      <w:r>
        <w:rPr>
          <w:sz w:val="20"/>
        </w:rPr>
        <w:t>чтения;</w:t>
      </w:r>
    </w:p>
    <w:p w:rsidR="00171D14" w:rsidRDefault="00171D14">
      <w:pPr>
        <w:jc w:val="both"/>
        <w:rPr>
          <w:sz w:val="20"/>
        </w:r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a4"/>
        <w:numPr>
          <w:ilvl w:val="0"/>
          <w:numId w:val="81"/>
        </w:numPr>
        <w:tabs>
          <w:tab w:val="left" w:pos="918"/>
          <w:tab w:val="left" w:pos="919"/>
        </w:tabs>
        <w:spacing w:before="66" w:line="254" w:lineRule="auto"/>
        <w:ind w:right="338"/>
        <w:rPr>
          <w:sz w:val="20"/>
        </w:rPr>
      </w:pPr>
      <w:r>
        <w:rPr>
          <w:sz w:val="20"/>
        </w:rPr>
        <w:lastRenderedPageBreak/>
        <w:t>соотносить</w:t>
      </w:r>
      <w:r>
        <w:rPr>
          <w:spacing w:val="4"/>
          <w:sz w:val="20"/>
        </w:rPr>
        <w:t xml:space="preserve"> </w:t>
      </w:r>
      <w:r>
        <w:rPr>
          <w:sz w:val="20"/>
        </w:rPr>
        <w:t>впечатления</w:t>
      </w:r>
      <w:r>
        <w:rPr>
          <w:spacing w:val="3"/>
          <w:sz w:val="20"/>
        </w:rPr>
        <w:t xml:space="preserve"> </w:t>
      </w:r>
      <w:r>
        <w:rPr>
          <w:sz w:val="20"/>
        </w:rPr>
        <w:t>от</w:t>
      </w:r>
      <w:r>
        <w:rPr>
          <w:spacing w:val="3"/>
          <w:sz w:val="20"/>
        </w:rPr>
        <w:t xml:space="preserve"> </w:t>
      </w:r>
      <w:r>
        <w:rPr>
          <w:sz w:val="20"/>
        </w:rPr>
        <w:t>прочитанных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3"/>
          <w:sz w:val="20"/>
        </w:rPr>
        <w:t xml:space="preserve"> </w:t>
      </w:r>
      <w:r>
        <w:rPr>
          <w:sz w:val="20"/>
        </w:rPr>
        <w:t>прослушанных</w:t>
      </w:r>
      <w:r>
        <w:rPr>
          <w:spacing w:val="5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3"/>
          <w:sz w:val="20"/>
        </w:rPr>
        <w:t xml:space="preserve"> </w:t>
      </w:r>
      <w:r>
        <w:rPr>
          <w:sz w:val="20"/>
        </w:rPr>
        <w:t>с</w:t>
      </w:r>
      <w:r>
        <w:rPr>
          <w:spacing w:val="2"/>
          <w:sz w:val="20"/>
        </w:rPr>
        <w:t xml:space="preserve"> </w:t>
      </w:r>
      <w:r>
        <w:rPr>
          <w:sz w:val="20"/>
        </w:rPr>
        <w:t>впечатлениями</w:t>
      </w:r>
      <w:r>
        <w:rPr>
          <w:spacing w:val="3"/>
          <w:sz w:val="20"/>
        </w:rPr>
        <w:t xml:space="preserve"> </w:t>
      </w:r>
      <w:r>
        <w:rPr>
          <w:sz w:val="20"/>
        </w:rPr>
        <w:t>от</w:t>
      </w:r>
      <w:r>
        <w:rPr>
          <w:spacing w:val="3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5"/>
          <w:sz w:val="20"/>
        </w:rPr>
        <w:t xml:space="preserve"> </w:t>
      </w:r>
      <w:r>
        <w:rPr>
          <w:sz w:val="20"/>
        </w:rPr>
        <w:t>видов</w:t>
      </w:r>
      <w:r>
        <w:rPr>
          <w:spacing w:val="-47"/>
          <w:sz w:val="20"/>
        </w:rPr>
        <w:t xml:space="preserve"> </w:t>
      </w:r>
      <w:r>
        <w:rPr>
          <w:sz w:val="20"/>
        </w:rPr>
        <w:t>искусства.</w:t>
      </w:r>
    </w:p>
    <w:p w:rsidR="00171D14" w:rsidRDefault="00293248">
      <w:pPr>
        <w:spacing w:before="113"/>
        <w:ind w:left="578"/>
        <w:rPr>
          <w:b/>
          <w:i/>
          <w:sz w:val="20"/>
        </w:rPr>
      </w:pP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концу</w:t>
      </w:r>
      <w:r>
        <w:rPr>
          <w:spacing w:val="-5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b/>
          <w:i/>
          <w:sz w:val="20"/>
        </w:rPr>
        <w:t>3 классе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1"/>
          <w:sz w:val="20"/>
        </w:rPr>
        <w:t xml:space="preserve"> </w:t>
      </w:r>
      <w:r>
        <w:rPr>
          <w:b/>
          <w:i/>
          <w:sz w:val="20"/>
        </w:rPr>
        <w:t>научится:</w:t>
      </w:r>
    </w:p>
    <w:p w:rsidR="00171D14" w:rsidRDefault="00293248" w:rsidP="005D7098">
      <w:pPr>
        <w:pStyle w:val="a4"/>
        <w:numPr>
          <w:ilvl w:val="0"/>
          <w:numId w:val="81"/>
        </w:numPr>
        <w:tabs>
          <w:tab w:val="left" w:pos="918"/>
          <w:tab w:val="left" w:pos="919"/>
        </w:tabs>
        <w:spacing w:before="10" w:line="254" w:lineRule="auto"/>
        <w:ind w:right="339"/>
        <w:rPr>
          <w:sz w:val="20"/>
        </w:rPr>
      </w:pPr>
      <w:r>
        <w:rPr>
          <w:sz w:val="20"/>
        </w:rPr>
        <w:t>осознавать</w:t>
      </w:r>
      <w:r>
        <w:rPr>
          <w:spacing w:val="-9"/>
          <w:sz w:val="20"/>
        </w:rPr>
        <w:t xml:space="preserve"> </w:t>
      </w:r>
      <w:r>
        <w:rPr>
          <w:sz w:val="20"/>
        </w:rPr>
        <w:t>коммуникативно-эстетические</w:t>
      </w:r>
      <w:r>
        <w:rPr>
          <w:spacing w:val="-11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-10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12"/>
          <w:sz w:val="20"/>
        </w:rPr>
        <w:t xml:space="preserve"> </w:t>
      </w:r>
      <w:r>
        <w:rPr>
          <w:sz w:val="20"/>
        </w:rPr>
        <w:t>языка</w:t>
      </w:r>
      <w:r>
        <w:rPr>
          <w:spacing w:val="-11"/>
          <w:sz w:val="20"/>
        </w:rPr>
        <w:t xml:space="preserve"> </w:t>
      </w:r>
      <w:r>
        <w:rPr>
          <w:sz w:val="20"/>
        </w:rPr>
        <w:t>на</w:t>
      </w:r>
      <w:r>
        <w:rPr>
          <w:spacing w:val="-12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11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-9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-10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-47"/>
          <w:sz w:val="20"/>
        </w:rPr>
        <w:t xml:space="preserve"> </w:t>
      </w:r>
      <w:r>
        <w:rPr>
          <w:sz w:val="20"/>
        </w:rPr>
        <w:t>литературы;</w:t>
      </w:r>
    </w:p>
    <w:p w:rsidR="00171D14" w:rsidRDefault="00293248" w:rsidP="005D7098">
      <w:pPr>
        <w:pStyle w:val="a4"/>
        <w:numPr>
          <w:ilvl w:val="0"/>
          <w:numId w:val="81"/>
        </w:numPr>
        <w:tabs>
          <w:tab w:val="left" w:pos="918"/>
          <w:tab w:val="left" w:pos="919"/>
        </w:tabs>
        <w:spacing w:line="256" w:lineRule="auto"/>
        <w:ind w:right="339"/>
        <w:rPr>
          <w:sz w:val="20"/>
        </w:rPr>
      </w:pPr>
      <w:r>
        <w:rPr>
          <w:sz w:val="20"/>
        </w:rPr>
        <w:t>осознавать</w:t>
      </w:r>
      <w:r>
        <w:rPr>
          <w:spacing w:val="16"/>
          <w:sz w:val="20"/>
        </w:rPr>
        <w:t xml:space="preserve"> </w:t>
      </w:r>
      <w:r>
        <w:rPr>
          <w:sz w:val="20"/>
        </w:rPr>
        <w:t>родную</w:t>
      </w:r>
      <w:r>
        <w:rPr>
          <w:spacing w:val="15"/>
          <w:sz w:val="20"/>
        </w:rPr>
        <w:t xml:space="preserve"> </w:t>
      </w:r>
      <w:r>
        <w:rPr>
          <w:sz w:val="20"/>
        </w:rPr>
        <w:t>литературу</w:t>
      </w:r>
      <w:r>
        <w:rPr>
          <w:spacing w:val="12"/>
          <w:sz w:val="20"/>
        </w:rPr>
        <w:t xml:space="preserve"> </w:t>
      </w:r>
      <w:r>
        <w:rPr>
          <w:sz w:val="20"/>
        </w:rPr>
        <w:t>как</w:t>
      </w:r>
      <w:r>
        <w:rPr>
          <w:spacing w:val="15"/>
          <w:sz w:val="20"/>
        </w:rPr>
        <w:t xml:space="preserve"> </w:t>
      </w:r>
      <w:r>
        <w:rPr>
          <w:sz w:val="20"/>
        </w:rPr>
        <w:t>национально-культурную</w:t>
      </w:r>
      <w:r>
        <w:rPr>
          <w:spacing w:val="15"/>
          <w:sz w:val="20"/>
        </w:rPr>
        <w:t xml:space="preserve"> </w:t>
      </w:r>
      <w:r>
        <w:rPr>
          <w:sz w:val="20"/>
        </w:rPr>
        <w:t>ценность</w:t>
      </w:r>
      <w:r>
        <w:rPr>
          <w:spacing w:val="16"/>
          <w:sz w:val="20"/>
        </w:rPr>
        <w:t xml:space="preserve"> </w:t>
      </w:r>
      <w:r>
        <w:rPr>
          <w:sz w:val="20"/>
        </w:rPr>
        <w:t>народа,</w:t>
      </w:r>
      <w:r>
        <w:rPr>
          <w:spacing w:val="19"/>
          <w:sz w:val="20"/>
        </w:rPr>
        <w:t xml:space="preserve"> </w:t>
      </w:r>
      <w:r>
        <w:rPr>
          <w:sz w:val="20"/>
        </w:rPr>
        <w:t>как</w:t>
      </w:r>
      <w:r>
        <w:rPr>
          <w:spacing w:val="15"/>
          <w:sz w:val="20"/>
        </w:rPr>
        <w:t xml:space="preserve"> </w:t>
      </w:r>
      <w:r>
        <w:rPr>
          <w:sz w:val="20"/>
        </w:rPr>
        <w:t>средство</w:t>
      </w:r>
      <w:r>
        <w:rPr>
          <w:spacing w:val="17"/>
          <w:sz w:val="20"/>
        </w:rPr>
        <w:t xml:space="preserve"> </w:t>
      </w:r>
      <w:r>
        <w:rPr>
          <w:sz w:val="20"/>
        </w:rPr>
        <w:t>сохранения</w:t>
      </w:r>
      <w:r>
        <w:rPr>
          <w:spacing w:val="16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передачи</w:t>
      </w:r>
      <w:r>
        <w:rPr>
          <w:spacing w:val="-1"/>
          <w:sz w:val="20"/>
        </w:rPr>
        <w:t xml:space="preserve"> </w:t>
      </w:r>
      <w:r>
        <w:rPr>
          <w:sz w:val="20"/>
        </w:rPr>
        <w:t>нравственных</w:t>
      </w:r>
      <w:r>
        <w:rPr>
          <w:spacing w:val="2"/>
          <w:sz w:val="20"/>
        </w:rPr>
        <w:t xml:space="preserve"> </w:t>
      </w:r>
      <w:r>
        <w:rPr>
          <w:sz w:val="20"/>
        </w:rPr>
        <w:t>ценностей и традиций;</w:t>
      </w:r>
    </w:p>
    <w:p w:rsidR="00171D14" w:rsidRDefault="00293248" w:rsidP="005D7098">
      <w:pPr>
        <w:pStyle w:val="a4"/>
        <w:numPr>
          <w:ilvl w:val="0"/>
          <w:numId w:val="81"/>
        </w:numPr>
        <w:tabs>
          <w:tab w:val="left" w:pos="918"/>
          <w:tab w:val="left" w:pos="919"/>
        </w:tabs>
        <w:spacing w:line="223" w:lineRule="exact"/>
        <w:rPr>
          <w:sz w:val="20"/>
        </w:rPr>
      </w:pPr>
      <w:r>
        <w:rPr>
          <w:sz w:val="20"/>
        </w:rPr>
        <w:t>давать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обосновывать</w:t>
      </w:r>
      <w:r>
        <w:rPr>
          <w:spacing w:val="-2"/>
          <w:sz w:val="20"/>
        </w:rPr>
        <w:t xml:space="preserve"> </w:t>
      </w:r>
      <w:r>
        <w:rPr>
          <w:sz w:val="20"/>
        </w:rPr>
        <w:t>нравственную</w:t>
      </w:r>
      <w:r>
        <w:rPr>
          <w:spacing w:val="-3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-6"/>
          <w:sz w:val="20"/>
        </w:rPr>
        <w:t xml:space="preserve"> </w:t>
      </w:r>
      <w:r>
        <w:rPr>
          <w:sz w:val="20"/>
        </w:rPr>
        <w:t>поступков</w:t>
      </w:r>
      <w:r>
        <w:rPr>
          <w:spacing w:val="-1"/>
          <w:sz w:val="20"/>
        </w:rPr>
        <w:t xml:space="preserve"> </w:t>
      </w:r>
      <w:r>
        <w:rPr>
          <w:sz w:val="20"/>
        </w:rPr>
        <w:t>героев;</w:t>
      </w:r>
    </w:p>
    <w:p w:rsidR="00171D14" w:rsidRDefault="00293248" w:rsidP="005D7098">
      <w:pPr>
        <w:pStyle w:val="a4"/>
        <w:numPr>
          <w:ilvl w:val="0"/>
          <w:numId w:val="81"/>
        </w:numPr>
        <w:tabs>
          <w:tab w:val="left" w:pos="919"/>
        </w:tabs>
        <w:spacing w:before="12" w:line="252" w:lineRule="auto"/>
        <w:ind w:right="338"/>
        <w:jc w:val="both"/>
        <w:rPr>
          <w:sz w:val="20"/>
        </w:rPr>
      </w:pPr>
      <w:r>
        <w:rPr>
          <w:sz w:val="20"/>
        </w:rPr>
        <w:t>совершенствовать в процессе чтения произведений русской литературы читательские умения: читать вслух и про</w:t>
      </w:r>
      <w:r>
        <w:rPr>
          <w:spacing w:val="-47"/>
          <w:sz w:val="20"/>
        </w:rPr>
        <w:t xml:space="preserve"> </w:t>
      </w:r>
      <w:r>
        <w:rPr>
          <w:sz w:val="20"/>
        </w:rPr>
        <w:t>себя,</w:t>
      </w:r>
      <w:r>
        <w:rPr>
          <w:spacing w:val="1"/>
          <w:sz w:val="20"/>
        </w:rPr>
        <w:t xml:space="preserve"> </w:t>
      </w:r>
      <w:r>
        <w:rPr>
          <w:sz w:val="20"/>
        </w:rPr>
        <w:t>владеть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приёмами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интерпретации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художественных,</w:t>
      </w:r>
      <w:r>
        <w:rPr>
          <w:spacing w:val="1"/>
          <w:sz w:val="20"/>
        </w:rPr>
        <w:t xml:space="preserve"> </w:t>
      </w:r>
      <w:r>
        <w:rPr>
          <w:sz w:val="20"/>
        </w:rPr>
        <w:t>научно-популярных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текстов;</w:t>
      </w:r>
    </w:p>
    <w:p w:rsidR="00171D14" w:rsidRDefault="00293248" w:rsidP="005D7098">
      <w:pPr>
        <w:pStyle w:val="a4"/>
        <w:numPr>
          <w:ilvl w:val="0"/>
          <w:numId w:val="81"/>
        </w:numPr>
        <w:tabs>
          <w:tab w:val="left" w:pos="919"/>
        </w:tabs>
        <w:spacing w:before="5" w:line="254" w:lineRule="auto"/>
        <w:ind w:right="335"/>
        <w:jc w:val="both"/>
        <w:rPr>
          <w:sz w:val="20"/>
        </w:rPr>
      </w:pPr>
      <w:r>
        <w:rPr>
          <w:sz w:val="20"/>
        </w:rPr>
        <w:t>применять опыт чтения произведений русской литературы для речевого самосовершенствования: участвовать в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обсуждении прослушанного/прочитанного текста, доказывать и подтверждать собственное мнение ссылками на</w:t>
      </w:r>
      <w:r>
        <w:rPr>
          <w:spacing w:val="1"/>
          <w:sz w:val="20"/>
        </w:rPr>
        <w:t xml:space="preserve"> </w:t>
      </w:r>
      <w:r>
        <w:rPr>
          <w:sz w:val="20"/>
        </w:rPr>
        <w:t>текст; передавать содержание прочитанного или прослушанного с учётом специфики текста в виде пересказа</w:t>
      </w:r>
      <w:r>
        <w:rPr>
          <w:spacing w:val="1"/>
          <w:sz w:val="20"/>
        </w:rPr>
        <w:t xml:space="preserve"> </w:t>
      </w:r>
      <w:r>
        <w:rPr>
          <w:sz w:val="20"/>
        </w:rPr>
        <w:t>(полного</w:t>
      </w:r>
      <w:r>
        <w:rPr>
          <w:spacing w:val="-5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краткого),</w:t>
      </w:r>
      <w:r>
        <w:rPr>
          <w:spacing w:val="2"/>
          <w:sz w:val="20"/>
        </w:rPr>
        <w:t xml:space="preserve"> </w:t>
      </w:r>
      <w:r>
        <w:rPr>
          <w:sz w:val="20"/>
        </w:rPr>
        <w:t>пересказывать</w:t>
      </w:r>
      <w:r>
        <w:rPr>
          <w:spacing w:val="-1"/>
          <w:sz w:val="20"/>
        </w:rPr>
        <w:t xml:space="preserve"> </w:t>
      </w:r>
      <w:r>
        <w:rPr>
          <w:sz w:val="20"/>
        </w:rPr>
        <w:t>литературное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произведение</w:t>
      </w:r>
      <w:r>
        <w:rPr>
          <w:spacing w:val="-3"/>
          <w:sz w:val="20"/>
        </w:rPr>
        <w:t xml:space="preserve">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имени</w:t>
      </w:r>
      <w:r>
        <w:rPr>
          <w:spacing w:val="2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-4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действующих лиц;</w:t>
      </w:r>
    </w:p>
    <w:p w:rsidR="00171D14" w:rsidRDefault="00293248" w:rsidP="005D7098">
      <w:pPr>
        <w:pStyle w:val="a4"/>
        <w:numPr>
          <w:ilvl w:val="0"/>
          <w:numId w:val="81"/>
        </w:numPr>
        <w:tabs>
          <w:tab w:val="left" w:pos="919"/>
        </w:tabs>
        <w:spacing w:line="225" w:lineRule="exact"/>
        <w:jc w:val="both"/>
        <w:rPr>
          <w:sz w:val="20"/>
        </w:rPr>
      </w:pPr>
      <w:r>
        <w:rPr>
          <w:sz w:val="20"/>
        </w:rPr>
        <w:t>пользоваться</w:t>
      </w:r>
      <w:r>
        <w:rPr>
          <w:spacing w:val="-4"/>
          <w:sz w:val="20"/>
        </w:rPr>
        <w:t xml:space="preserve"> </w:t>
      </w:r>
      <w:r>
        <w:rPr>
          <w:sz w:val="20"/>
        </w:rPr>
        <w:t>справочными</w:t>
      </w:r>
      <w:r>
        <w:rPr>
          <w:spacing w:val="-5"/>
          <w:sz w:val="20"/>
        </w:rPr>
        <w:t xml:space="preserve"> </w:t>
      </w:r>
      <w:r>
        <w:rPr>
          <w:sz w:val="20"/>
        </w:rPr>
        <w:t>источниками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понимания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дополнительной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информации.</w:t>
      </w:r>
    </w:p>
    <w:p w:rsidR="00171D14" w:rsidRDefault="00171D14">
      <w:pPr>
        <w:pStyle w:val="a3"/>
        <w:spacing w:before="2"/>
        <w:ind w:left="0"/>
        <w:rPr>
          <w:sz w:val="22"/>
        </w:rPr>
      </w:pPr>
    </w:p>
    <w:p w:rsidR="00171D14" w:rsidRDefault="00293248">
      <w:pPr>
        <w:ind w:left="578"/>
        <w:rPr>
          <w:b/>
          <w:i/>
          <w:sz w:val="20"/>
        </w:rPr>
      </w:pP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концу</w:t>
      </w:r>
      <w:r>
        <w:rPr>
          <w:spacing w:val="-5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b/>
          <w:i/>
          <w:sz w:val="20"/>
        </w:rPr>
        <w:t>4 классе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1"/>
          <w:sz w:val="20"/>
        </w:rPr>
        <w:t xml:space="preserve"> </w:t>
      </w:r>
      <w:r>
        <w:rPr>
          <w:b/>
          <w:i/>
          <w:sz w:val="20"/>
        </w:rPr>
        <w:t>научится:</w:t>
      </w:r>
    </w:p>
    <w:p w:rsidR="00171D14" w:rsidRDefault="00293248" w:rsidP="005D7098">
      <w:pPr>
        <w:pStyle w:val="a4"/>
        <w:numPr>
          <w:ilvl w:val="0"/>
          <w:numId w:val="81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осознавать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значимость</w:t>
      </w:r>
      <w:r>
        <w:rPr>
          <w:spacing w:val="-4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-4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-5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личного</w:t>
      </w:r>
      <w:r>
        <w:rPr>
          <w:spacing w:val="-7"/>
          <w:sz w:val="20"/>
        </w:rPr>
        <w:t xml:space="preserve"> </w:t>
      </w:r>
      <w:r>
        <w:rPr>
          <w:sz w:val="20"/>
        </w:rPr>
        <w:t>развития;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культурной</w:t>
      </w:r>
      <w:r>
        <w:rPr>
          <w:spacing w:val="-5"/>
          <w:sz w:val="20"/>
        </w:rPr>
        <w:t xml:space="preserve"> </w:t>
      </w:r>
      <w:r>
        <w:rPr>
          <w:sz w:val="20"/>
        </w:rPr>
        <w:t>самоидентификации;</w:t>
      </w:r>
    </w:p>
    <w:p w:rsidR="00171D14" w:rsidRDefault="00293248" w:rsidP="005D7098">
      <w:pPr>
        <w:pStyle w:val="a4"/>
        <w:numPr>
          <w:ilvl w:val="0"/>
          <w:numId w:val="81"/>
        </w:numPr>
        <w:tabs>
          <w:tab w:val="left" w:pos="918"/>
          <w:tab w:val="left" w:pos="919"/>
        </w:tabs>
        <w:spacing w:before="15"/>
        <w:rPr>
          <w:sz w:val="20"/>
        </w:rPr>
      </w:pPr>
      <w:r>
        <w:rPr>
          <w:sz w:val="20"/>
        </w:rPr>
        <w:t>определять</w:t>
      </w:r>
      <w:r>
        <w:rPr>
          <w:spacing w:val="-4"/>
          <w:sz w:val="20"/>
        </w:rPr>
        <w:t xml:space="preserve"> </w:t>
      </w:r>
      <w:r>
        <w:rPr>
          <w:sz w:val="20"/>
        </w:rPr>
        <w:t>позиции</w:t>
      </w:r>
      <w:r>
        <w:rPr>
          <w:spacing w:val="-4"/>
          <w:sz w:val="20"/>
        </w:rPr>
        <w:t xml:space="preserve"> </w:t>
      </w:r>
      <w:r>
        <w:rPr>
          <w:sz w:val="20"/>
        </w:rPr>
        <w:t>героев</w:t>
      </w:r>
      <w:r>
        <w:rPr>
          <w:spacing w:val="-1"/>
          <w:sz w:val="20"/>
        </w:rPr>
        <w:t xml:space="preserve"> </w:t>
      </w:r>
      <w:r>
        <w:rPr>
          <w:sz w:val="20"/>
        </w:rPr>
        <w:t>художественного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-1"/>
          <w:sz w:val="20"/>
        </w:rPr>
        <w:t xml:space="preserve"> </w:t>
      </w:r>
      <w:r>
        <w:rPr>
          <w:sz w:val="20"/>
        </w:rPr>
        <w:t>позицию</w:t>
      </w:r>
      <w:r>
        <w:rPr>
          <w:spacing w:val="-4"/>
          <w:sz w:val="20"/>
        </w:rPr>
        <w:t xml:space="preserve"> </w:t>
      </w:r>
      <w:r>
        <w:rPr>
          <w:sz w:val="20"/>
        </w:rPr>
        <w:t>автора художественного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текста;</w:t>
      </w:r>
    </w:p>
    <w:p w:rsidR="00171D14" w:rsidRDefault="00293248" w:rsidP="005D7098">
      <w:pPr>
        <w:pStyle w:val="a4"/>
        <w:numPr>
          <w:ilvl w:val="0"/>
          <w:numId w:val="81"/>
        </w:numPr>
        <w:tabs>
          <w:tab w:val="left" w:pos="919"/>
        </w:tabs>
        <w:spacing w:before="10" w:line="254" w:lineRule="auto"/>
        <w:ind w:right="333"/>
        <w:jc w:val="both"/>
        <w:rPr>
          <w:sz w:val="20"/>
        </w:rPr>
      </w:pPr>
      <w:r>
        <w:rPr>
          <w:sz w:val="20"/>
        </w:rPr>
        <w:t>совершенствовать в процессе чтения произведений русской литературы читательские умения: читать вслух и про</w:t>
      </w:r>
      <w:r>
        <w:rPr>
          <w:spacing w:val="-47"/>
          <w:sz w:val="20"/>
        </w:rPr>
        <w:t xml:space="preserve"> </w:t>
      </w:r>
      <w:r>
        <w:rPr>
          <w:sz w:val="20"/>
        </w:rPr>
        <w:t>себя,</w:t>
      </w:r>
      <w:r>
        <w:rPr>
          <w:spacing w:val="1"/>
          <w:sz w:val="20"/>
        </w:rPr>
        <w:t xml:space="preserve"> </w:t>
      </w:r>
      <w:r>
        <w:rPr>
          <w:sz w:val="20"/>
        </w:rPr>
        <w:t>владеть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приёмами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интерпретации,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преобразования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художественных,</w:t>
      </w:r>
      <w:r>
        <w:rPr>
          <w:spacing w:val="1"/>
          <w:sz w:val="20"/>
        </w:rPr>
        <w:t xml:space="preserve"> </w:t>
      </w:r>
      <w:r>
        <w:rPr>
          <w:sz w:val="20"/>
        </w:rPr>
        <w:t>научно-популярных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2"/>
          <w:sz w:val="20"/>
        </w:rPr>
        <w:t xml:space="preserve"> </w:t>
      </w:r>
      <w:r>
        <w:rPr>
          <w:sz w:val="20"/>
        </w:rPr>
        <w:t>текстов;</w:t>
      </w:r>
    </w:p>
    <w:p w:rsidR="00171D14" w:rsidRDefault="00293248" w:rsidP="005D7098">
      <w:pPr>
        <w:pStyle w:val="a4"/>
        <w:numPr>
          <w:ilvl w:val="0"/>
          <w:numId w:val="81"/>
        </w:numPr>
        <w:tabs>
          <w:tab w:val="left" w:pos="919"/>
        </w:tabs>
        <w:spacing w:line="254" w:lineRule="auto"/>
        <w:ind w:right="332"/>
        <w:jc w:val="both"/>
        <w:rPr>
          <w:sz w:val="20"/>
        </w:rPr>
      </w:pPr>
      <w:r>
        <w:rPr>
          <w:sz w:val="20"/>
        </w:rPr>
        <w:t>применять опыт чтения произведений русской литературы для речевого самосовершенствования: участвовать в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обсуждении прослушанного/прочитанного текста, доказывать и подтверждать собственное мнение ссылками на</w:t>
      </w:r>
      <w:r>
        <w:rPr>
          <w:spacing w:val="1"/>
          <w:sz w:val="20"/>
        </w:rPr>
        <w:t xml:space="preserve"> </w:t>
      </w:r>
      <w:r>
        <w:rPr>
          <w:sz w:val="20"/>
        </w:rPr>
        <w:t>текст; передавать содержание прочитанного или прослушанного с учётом специфики текста в виде пересказа</w:t>
      </w:r>
      <w:r>
        <w:rPr>
          <w:spacing w:val="1"/>
          <w:sz w:val="20"/>
        </w:rPr>
        <w:t xml:space="preserve"> </w:t>
      </w:r>
      <w:r>
        <w:rPr>
          <w:sz w:val="20"/>
        </w:rPr>
        <w:t>(полного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краткого);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устный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5"/>
          <w:sz w:val="20"/>
        </w:rPr>
        <w:t xml:space="preserve"> </w:t>
      </w:r>
      <w:r>
        <w:rPr>
          <w:sz w:val="20"/>
        </w:rPr>
        <w:t>(для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3"/>
          <w:sz w:val="20"/>
        </w:rPr>
        <w:t xml:space="preserve"> </w:t>
      </w:r>
      <w:r>
        <w:rPr>
          <w:sz w:val="20"/>
        </w:rPr>
        <w:t>адресатов);</w:t>
      </w:r>
    </w:p>
    <w:p w:rsidR="00171D14" w:rsidRDefault="00293248" w:rsidP="005D7098">
      <w:pPr>
        <w:pStyle w:val="a4"/>
        <w:numPr>
          <w:ilvl w:val="0"/>
          <w:numId w:val="81"/>
        </w:numPr>
        <w:tabs>
          <w:tab w:val="left" w:pos="919"/>
        </w:tabs>
        <w:spacing w:line="226" w:lineRule="exact"/>
        <w:jc w:val="both"/>
        <w:rPr>
          <w:sz w:val="20"/>
        </w:rPr>
      </w:pPr>
      <w:r>
        <w:rPr>
          <w:sz w:val="20"/>
        </w:rPr>
        <w:t>самостоятельно</w:t>
      </w:r>
      <w:r>
        <w:rPr>
          <w:spacing w:val="-8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-4"/>
          <w:sz w:val="20"/>
        </w:rPr>
        <w:t xml:space="preserve"> </w:t>
      </w:r>
      <w:r>
        <w:rPr>
          <w:sz w:val="20"/>
        </w:rPr>
        <w:t>интересующую</w:t>
      </w:r>
      <w:r>
        <w:rPr>
          <w:spacing w:val="-5"/>
          <w:sz w:val="20"/>
        </w:rPr>
        <w:t xml:space="preserve"> </w:t>
      </w:r>
      <w:r>
        <w:rPr>
          <w:sz w:val="20"/>
        </w:rPr>
        <w:t>литературу,</w:t>
      </w:r>
      <w:r>
        <w:rPr>
          <w:spacing w:val="-2"/>
          <w:sz w:val="20"/>
        </w:rPr>
        <w:t xml:space="preserve"> </w:t>
      </w:r>
      <w:r>
        <w:rPr>
          <w:sz w:val="20"/>
        </w:rPr>
        <w:t>формировать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обогащать</w:t>
      </w:r>
      <w:r>
        <w:rPr>
          <w:spacing w:val="-4"/>
          <w:sz w:val="20"/>
        </w:rPr>
        <w:t xml:space="preserve"> </w:t>
      </w:r>
      <w:r>
        <w:rPr>
          <w:sz w:val="20"/>
        </w:rPr>
        <w:t>собственный</w:t>
      </w:r>
      <w:r>
        <w:rPr>
          <w:spacing w:val="-5"/>
          <w:sz w:val="20"/>
        </w:rPr>
        <w:t xml:space="preserve"> </w:t>
      </w:r>
      <w:r>
        <w:rPr>
          <w:sz w:val="20"/>
        </w:rPr>
        <w:t>круг</w:t>
      </w:r>
      <w:r>
        <w:rPr>
          <w:spacing w:val="-5"/>
          <w:sz w:val="20"/>
        </w:rPr>
        <w:t xml:space="preserve"> </w:t>
      </w:r>
      <w:r>
        <w:rPr>
          <w:sz w:val="20"/>
        </w:rPr>
        <w:t>чтения;</w:t>
      </w:r>
    </w:p>
    <w:p w:rsidR="00171D14" w:rsidRDefault="00293248" w:rsidP="005D7098">
      <w:pPr>
        <w:pStyle w:val="a4"/>
        <w:numPr>
          <w:ilvl w:val="0"/>
          <w:numId w:val="81"/>
        </w:numPr>
        <w:tabs>
          <w:tab w:val="left" w:pos="919"/>
        </w:tabs>
        <w:spacing w:before="13"/>
        <w:jc w:val="both"/>
        <w:rPr>
          <w:sz w:val="20"/>
        </w:rPr>
      </w:pPr>
      <w:r>
        <w:rPr>
          <w:sz w:val="20"/>
        </w:rPr>
        <w:t>пользоваться</w:t>
      </w:r>
      <w:r>
        <w:rPr>
          <w:spacing w:val="-5"/>
          <w:sz w:val="20"/>
        </w:rPr>
        <w:t xml:space="preserve"> </w:t>
      </w:r>
      <w:r>
        <w:rPr>
          <w:sz w:val="20"/>
        </w:rPr>
        <w:t>справочными</w:t>
      </w:r>
      <w:r>
        <w:rPr>
          <w:spacing w:val="-6"/>
          <w:sz w:val="20"/>
        </w:rPr>
        <w:t xml:space="preserve"> </w:t>
      </w:r>
      <w:r>
        <w:rPr>
          <w:sz w:val="20"/>
        </w:rPr>
        <w:t>источниками</w:t>
      </w:r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понимания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5"/>
          <w:sz w:val="20"/>
        </w:rPr>
        <w:t xml:space="preserve"> </w:t>
      </w:r>
      <w:r>
        <w:rPr>
          <w:sz w:val="20"/>
        </w:rPr>
        <w:t>дополнительной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информации.</w:t>
      </w:r>
    </w:p>
    <w:p w:rsidR="00171D14" w:rsidRDefault="00171D14">
      <w:pPr>
        <w:jc w:val="both"/>
        <w:rPr>
          <w:sz w:val="20"/>
        </w:r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1"/>
        <w:ind w:left="918"/>
      </w:pPr>
      <w:bookmarkStart w:id="12" w:name="_TOC_250020"/>
      <w:r>
        <w:rPr>
          <w:spacing w:val="-1"/>
          <w:u w:val="thick"/>
        </w:rPr>
        <w:lastRenderedPageBreak/>
        <w:t>«ГОСУДАРСТВЕННЫЙ</w:t>
      </w:r>
      <w:r>
        <w:rPr>
          <w:spacing w:val="-14"/>
          <w:u w:val="thick"/>
        </w:rPr>
        <w:t xml:space="preserve"> </w:t>
      </w:r>
      <w:r>
        <w:rPr>
          <w:u w:val="thick"/>
        </w:rPr>
        <w:t>ЯЗЫК</w:t>
      </w:r>
      <w:r>
        <w:rPr>
          <w:spacing w:val="-12"/>
          <w:u w:val="thick"/>
        </w:rPr>
        <w:t xml:space="preserve"> </w:t>
      </w:r>
      <w:r>
        <w:rPr>
          <w:u w:val="thick"/>
        </w:rPr>
        <w:t>РЕСПУБЛИКИ</w:t>
      </w:r>
      <w:r>
        <w:rPr>
          <w:spacing w:val="-15"/>
          <w:u w:val="thick"/>
        </w:rPr>
        <w:t xml:space="preserve"> </w:t>
      </w:r>
      <w:r>
        <w:rPr>
          <w:u w:val="thick"/>
        </w:rPr>
        <w:t>ТАТАРСТАН</w:t>
      </w:r>
      <w:r>
        <w:rPr>
          <w:spacing w:val="-14"/>
          <w:u w:val="thick"/>
        </w:rPr>
        <w:t xml:space="preserve"> </w:t>
      </w:r>
      <w:r>
        <w:rPr>
          <w:u w:val="thick"/>
        </w:rPr>
        <w:t>-ТАТАРСКИЙ</w:t>
      </w:r>
      <w:r>
        <w:rPr>
          <w:spacing w:val="-14"/>
          <w:u w:val="thick"/>
        </w:rPr>
        <w:t xml:space="preserve"> </w:t>
      </w:r>
      <w:bookmarkEnd w:id="12"/>
      <w:r>
        <w:rPr>
          <w:u w:val="thick"/>
        </w:rPr>
        <w:t>ЯЗЫК»</w:t>
      </w:r>
    </w:p>
    <w:p w:rsidR="00171D14" w:rsidRDefault="00171D14">
      <w:pPr>
        <w:pStyle w:val="a3"/>
        <w:spacing w:before="11"/>
        <w:ind w:left="0"/>
        <w:rPr>
          <w:b/>
          <w:sz w:val="19"/>
        </w:rPr>
      </w:pPr>
    </w:p>
    <w:p w:rsidR="00171D14" w:rsidRDefault="00293248">
      <w:pPr>
        <w:pStyle w:val="3"/>
        <w:spacing w:before="93"/>
      </w:pPr>
      <w:r>
        <w:t>ПОЯСНИТЕЛЬНАЯ</w:t>
      </w:r>
      <w:r>
        <w:rPr>
          <w:spacing w:val="-6"/>
        </w:rPr>
        <w:t xml:space="preserve"> </w:t>
      </w:r>
      <w:r>
        <w:t>ЗАПИСКА</w:t>
      </w:r>
    </w:p>
    <w:p w:rsidR="00171D14" w:rsidRDefault="00171D14">
      <w:pPr>
        <w:pStyle w:val="a3"/>
        <w:spacing w:before="7"/>
        <w:ind w:left="0"/>
        <w:rPr>
          <w:b/>
          <w:sz w:val="19"/>
        </w:rPr>
      </w:pPr>
    </w:p>
    <w:p w:rsidR="00171D14" w:rsidRDefault="00293248">
      <w:pPr>
        <w:pStyle w:val="a3"/>
        <w:spacing w:before="1"/>
        <w:ind w:left="352" w:right="332" w:firstLine="710"/>
        <w:jc w:val="both"/>
      </w:pPr>
      <w:r>
        <w:t>Рабочая программа по предмету «Государственный язык Республики Татарстан – татарский язык» на уровне</w:t>
      </w:r>
      <w:r>
        <w:rPr>
          <w:spacing w:val="1"/>
        </w:rPr>
        <w:t xml:space="preserve"> </w:t>
      </w:r>
      <w:r>
        <w:t>начального общего образования разработана на основе «Требований к результатам освоения основной образовательной</w:t>
      </w:r>
      <w:r>
        <w:rPr>
          <w:spacing w:val="1"/>
        </w:rPr>
        <w:t xml:space="preserve"> </w:t>
      </w:r>
      <w:r>
        <w:t>программы»,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(Приказ Министерства просвещения Российской Федерации от 31.05.2021 г. № 286 «Об 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характеристики планируемых результатов духовно-нравственного развития, воспитания и социализации обучающихся,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(одобрено</w:t>
      </w:r>
      <w:r>
        <w:rPr>
          <w:spacing w:val="-4"/>
        </w:rPr>
        <w:t xml:space="preserve"> </w:t>
      </w:r>
      <w:r>
        <w:t>решением</w:t>
      </w:r>
      <w:r>
        <w:rPr>
          <w:spacing w:val="4"/>
        </w:rPr>
        <w:t xml:space="preserve"> </w:t>
      </w:r>
      <w:r>
        <w:t>ФУМО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02.06.2020</w:t>
      </w:r>
      <w:r>
        <w:rPr>
          <w:spacing w:val="-4"/>
        </w:rPr>
        <w:t xml:space="preserve"> </w:t>
      </w:r>
      <w:r>
        <w:t>г.).</w:t>
      </w:r>
    </w:p>
    <w:p w:rsidR="00171D14" w:rsidRDefault="00293248">
      <w:pPr>
        <w:pStyle w:val="a3"/>
        <w:ind w:left="352" w:right="329" w:firstLine="710"/>
        <w:jc w:val="both"/>
      </w:pPr>
      <w:r>
        <w:t>Рабочая программа рассчитана на изучение татарского языка во всех общеобразовательных организациях с</w:t>
      </w:r>
      <w:r>
        <w:rPr>
          <w:spacing w:val="1"/>
        </w:rPr>
        <w:t xml:space="preserve"> </w:t>
      </w:r>
      <w:r>
        <w:t>обучением на русском языке и является основанием для составления авторских рабочих программ: она определяет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 курса,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 которой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авторского выбора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Авторы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структурированию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у учащихся.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 содействует сохранению единого образовательного пространства, предоставляет широкие возможности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различных</w:t>
      </w:r>
      <w:r>
        <w:rPr>
          <w:spacing w:val="-11"/>
        </w:rPr>
        <w:t xml:space="preserve"> </w:t>
      </w:r>
      <w:r>
        <w:t>подходов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построению</w:t>
      </w:r>
      <w:r>
        <w:rPr>
          <w:spacing w:val="-6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процесса,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она</w:t>
      </w:r>
      <w:r>
        <w:rPr>
          <w:spacing w:val="-11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основным</w:t>
      </w:r>
      <w:r>
        <w:rPr>
          <w:spacing w:val="-7"/>
        </w:rPr>
        <w:t xml:space="preserve"> </w:t>
      </w:r>
      <w:r>
        <w:t>документом</w:t>
      </w:r>
      <w:r>
        <w:rPr>
          <w:spacing w:val="-6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проведения</w:t>
      </w:r>
      <w:r>
        <w:rPr>
          <w:spacing w:val="-47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 определения</w:t>
      </w:r>
      <w:r>
        <w:rPr>
          <w:spacing w:val="1"/>
        </w:rPr>
        <w:t xml:space="preserve"> </w:t>
      </w:r>
      <w:r>
        <w:t>качества</w:t>
      </w:r>
      <w:r>
        <w:rPr>
          <w:spacing w:val="3"/>
        </w:rPr>
        <w:t xml:space="preserve"> </w:t>
      </w:r>
      <w:r>
        <w:t>обучения.</w:t>
      </w:r>
    </w:p>
    <w:p w:rsidR="00171D14" w:rsidRDefault="00171D14">
      <w:pPr>
        <w:pStyle w:val="a3"/>
        <w:spacing w:before="3"/>
        <w:ind w:left="0"/>
      </w:pPr>
    </w:p>
    <w:p w:rsidR="00171D14" w:rsidRDefault="00293248">
      <w:pPr>
        <w:pStyle w:val="3"/>
        <w:spacing w:before="1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</w:p>
    <w:p w:rsidR="00171D14" w:rsidRDefault="00171D14">
      <w:pPr>
        <w:pStyle w:val="a3"/>
        <w:spacing w:before="7"/>
        <w:ind w:left="0"/>
        <w:rPr>
          <w:b/>
          <w:sz w:val="19"/>
        </w:rPr>
      </w:pPr>
    </w:p>
    <w:p w:rsidR="00171D14" w:rsidRDefault="00293248">
      <w:pPr>
        <w:pStyle w:val="a3"/>
        <w:ind w:left="352" w:right="333" w:firstLine="710"/>
        <w:jc w:val="both"/>
      </w:pPr>
      <w:r>
        <w:t>Учебный предмет «Государственный язык Республики Татарстан – татарский язык» занимает важное место 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поликультурной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многоязычной республики, какой является Республика Татарстан. Изучение татарского языка как государственного</w:t>
      </w:r>
      <w:r>
        <w:rPr>
          <w:spacing w:val="1"/>
        </w:rPr>
        <w:t xml:space="preserve"> </w:t>
      </w:r>
      <w:r>
        <w:t>направлено на сохранение и развитие культурного разнообразия и языкового наследия многонационального народа</w:t>
      </w:r>
      <w:r>
        <w:rPr>
          <w:spacing w:val="1"/>
        </w:rPr>
        <w:t xml:space="preserve"> </w:t>
      </w:r>
      <w:r>
        <w:t>Российской Федерации, формирование коммуникативной культуры и расширение общего кругозора обучающихся,</w:t>
      </w:r>
      <w:r>
        <w:rPr>
          <w:spacing w:val="1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языков</w:t>
      </w:r>
      <w:r>
        <w:rPr>
          <w:spacing w:val="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инструмента</w:t>
      </w:r>
      <w:r>
        <w:rPr>
          <w:spacing w:val="3"/>
        </w:rPr>
        <w:t xml:space="preserve"> </w:t>
      </w:r>
      <w:r>
        <w:t>межличностного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межкультурного</w:t>
      </w:r>
      <w:r>
        <w:rPr>
          <w:spacing w:val="-4"/>
        </w:rPr>
        <w:t xml:space="preserve"> </w:t>
      </w:r>
      <w:r>
        <w:t>взаимодействия.</w:t>
      </w:r>
    </w:p>
    <w:p w:rsidR="00171D14" w:rsidRDefault="00293248">
      <w:pPr>
        <w:pStyle w:val="a3"/>
        <w:spacing w:before="3"/>
        <w:ind w:left="352" w:right="343" w:firstLine="710"/>
        <w:jc w:val="both"/>
      </w:pPr>
      <w:r>
        <w:t>В начальной школе закладывается база для последующего изучения татарского языка, формируются основы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-1"/>
        </w:rPr>
        <w:t xml:space="preserve"> </w:t>
      </w:r>
      <w:r>
        <w:t>грамотности,</w:t>
      </w:r>
      <w:r>
        <w:rPr>
          <w:spacing w:val="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придает особую</w:t>
      </w:r>
      <w:r>
        <w:rPr>
          <w:spacing w:val="-1"/>
        </w:rPr>
        <w:t xml:space="preserve"> </w:t>
      </w:r>
      <w:r>
        <w:t>ответственность данному</w:t>
      </w:r>
      <w:r>
        <w:rPr>
          <w:spacing w:val="-9"/>
        </w:rPr>
        <w:t xml:space="preserve"> </w:t>
      </w:r>
      <w:r>
        <w:t>этапу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171D14" w:rsidRDefault="00293248">
      <w:pPr>
        <w:pStyle w:val="a3"/>
        <w:ind w:left="352" w:right="330" w:firstLine="710"/>
        <w:jc w:val="both"/>
      </w:pPr>
      <w:r>
        <w:t xml:space="preserve">Программа основана на концентрическом принципе. В процессе </w:t>
      </w:r>
      <w:r w:rsidR="00E72534">
        <w:t>обучения,</w:t>
      </w:r>
      <w:r>
        <w:t xml:space="preserve"> освоенные на определённом этапе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-10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конструкции</w:t>
      </w:r>
      <w:r>
        <w:rPr>
          <w:spacing w:val="-9"/>
        </w:rPr>
        <w:t xml:space="preserve"> </w:t>
      </w:r>
      <w:r>
        <w:t>повторяются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закрепляются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новом</w:t>
      </w:r>
      <w:r>
        <w:rPr>
          <w:spacing w:val="-5"/>
        </w:rPr>
        <w:t xml:space="preserve"> </w:t>
      </w:r>
      <w:r>
        <w:t>лексическом</w:t>
      </w:r>
      <w:r>
        <w:rPr>
          <w:spacing w:val="-5"/>
        </w:rPr>
        <w:t xml:space="preserve"> </w:t>
      </w:r>
      <w:r>
        <w:t>материале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расширяющемся</w:t>
      </w:r>
      <w:r>
        <w:rPr>
          <w:spacing w:val="-48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коммуникативным</w:t>
      </w:r>
      <w:r>
        <w:rPr>
          <w:spacing w:val="8"/>
        </w:rPr>
        <w:t xml:space="preserve"> </w:t>
      </w:r>
      <w:r>
        <w:t>умениям</w:t>
      </w:r>
      <w:r>
        <w:rPr>
          <w:spacing w:val="4"/>
        </w:rPr>
        <w:t xml:space="preserve"> </w:t>
      </w:r>
      <w:r>
        <w:t>учащихся.</w:t>
      </w:r>
    </w:p>
    <w:p w:rsidR="00171D14" w:rsidRDefault="00293248">
      <w:pPr>
        <w:pStyle w:val="a3"/>
        <w:ind w:left="352" w:right="331" w:firstLine="710"/>
        <w:jc w:val="both"/>
      </w:pPr>
      <w:r>
        <w:t>Основными подходами к обучению татарскому языку как государственному признаются компетентностный,</w:t>
      </w:r>
      <w:r>
        <w:rPr>
          <w:spacing w:val="1"/>
        </w:rPr>
        <w:t xml:space="preserve"> </w:t>
      </w:r>
      <w:r>
        <w:t>системно-деятельностный и</w:t>
      </w:r>
      <w:r>
        <w:rPr>
          <w:spacing w:val="1"/>
        </w:rPr>
        <w:t xml:space="preserve"> </w:t>
      </w:r>
      <w:r>
        <w:t>коммуникативный. Совокупность этих подходов предполагает возможность реализовать</w:t>
      </w:r>
      <w:r>
        <w:rPr>
          <w:spacing w:val="1"/>
        </w:rPr>
        <w:t xml:space="preserve"> </w:t>
      </w:r>
      <w:r>
        <w:t>поставленные цели, добиться достижения планируемых результатов в рамках содержания, отобранного для начальной</w:t>
      </w:r>
      <w:r>
        <w:rPr>
          <w:spacing w:val="1"/>
        </w:rPr>
        <w:t xml:space="preserve"> </w:t>
      </w:r>
      <w:r>
        <w:t>школы.</w:t>
      </w:r>
    </w:p>
    <w:p w:rsidR="00171D14" w:rsidRDefault="00171D14">
      <w:pPr>
        <w:pStyle w:val="a3"/>
        <w:spacing w:before="5"/>
        <w:ind w:left="0"/>
      </w:pPr>
    </w:p>
    <w:p w:rsidR="00171D14" w:rsidRDefault="00293248">
      <w:pPr>
        <w:pStyle w:val="3"/>
      </w:pPr>
      <w:r>
        <w:t>ЦЕЛИ</w:t>
      </w:r>
      <w:r>
        <w:rPr>
          <w:spacing w:val="-6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</w:p>
    <w:p w:rsidR="00171D14" w:rsidRDefault="00171D14">
      <w:pPr>
        <w:pStyle w:val="a3"/>
        <w:spacing w:before="7"/>
        <w:ind w:left="0"/>
        <w:rPr>
          <w:b/>
          <w:sz w:val="19"/>
        </w:rPr>
      </w:pPr>
    </w:p>
    <w:p w:rsidR="00171D14" w:rsidRDefault="00293248">
      <w:pPr>
        <w:spacing w:before="1"/>
        <w:ind w:left="352" w:right="338" w:firstLine="484"/>
        <w:jc w:val="both"/>
        <w:rPr>
          <w:b/>
          <w:sz w:val="20"/>
        </w:rPr>
      </w:pPr>
      <w:r>
        <w:rPr>
          <w:sz w:val="20"/>
        </w:rPr>
        <w:t>Цели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татарскому языку как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государственному в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школе</w:t>
      </w:r>
      <w:r>
        <w:rPr>
          <w:spacing w:val="1"/>
          <w:sz w:val="20"/>
        </w:rPr>
        <w:t xml:space="preserve"> </w:t>
      </w:r>
      <w:r>
        <w:rPr>
          <w:sz w:val="20"/>
        </w:rPr>
        <w:t>подразделяются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обучающие,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развивающие,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воспитательные.</w:t>
      </w:r>
    </w:p>
    <w:p w:rsidR="00171D14" w:rsidRDefault="00293248">
      <w:pPr>
        <w:pStyle w:val="3"/>
        <w:spacing w:before="1" w:line="228" w:lineRule="exact"/>
        <w:ind w:left="1072"/>
        <w:jc w:val="both"/>
      </w:pPr>
      <w:r>
        <w:t>Обучающие</w:t>
      </w:r>
      <w:r>
        <w:rPr>
          <w:spacing w:val="1"/>
        </w:rPr>
        <w:t xml:space="preserve"> </w:t>
      </w:r>
      <w:r>
        <w:t>цели:</w:t>
      </w:r>
    </w:p>
    <w:p w:rsidR="00171D14" w:rsidRDefault="00293248" w:rsidP="005D7098">
      <w:pPr>
        <w:pStyle w:val="a4"/>
        <w:numPr>
          <w:ilvl w:val="0"/>
          <w:numId w:val="79"/>
        </w:numPr>
        <w:tabs>
          <w:tab w:val="left" w:pos="516"/>
        </w:tabs>
        <w:ind w:right="335" w:firstLine="0"/>
        <w:jc w:val="both"/>
        <w:rPr>
          <w:sz w:val="20"/>
        </w:rPr>
      </w:pPr>
      <w:r>
        <w:rPr>
          <w:sz w:val="20"/>
        </w:rPr>
        <w:t>формирование элементарной коммуникативной компетенции на татарском языке, т. е. способности и готовности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общаться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13"/>
          <w:sz w:val="20"/>
        </w:rPr>
        <w:t xml:space="preserve"> </w:t>
      </w:r>
      <w:r>
        <w:rPr>
          <w:sz w:val="20"/>
        </w:rPr>
        <w:t>(говорение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аудирование)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12"/>
          <w:sz w:val="20"/>
        </w:rPr>
        <w:t xml:space="preserve"> </w:t>
      </w:r>
      <w:r>
        <w:rPr>
          <w:sz w:val="20"/>
        </w:rPr>
        <w:t>(чтение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письмо)</w:t>
      </w:r>
      <w:r>
        <w:rPr>
          <w:spacing w:val="-10"/>
          <w:sz w:val="20"/>
        </w:rPr>
        <w:t xml:space="preserve"> </w:t>
      </w:r>
      <w:r>
        <w:rPr>
          <w:sz w:val="20"/>
        </w:rPr>
        <w:t>форме</w:t>
      </w:r>
      <w:r>
        <w:rPr>
          <w:spacing w:val="-12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-4"/>
          <w:sz w:val="20"/>
        </w:rPr>
        <w:t xml:space="preserve"> </w:t>
      </w:r>
      <w:r>
        <w:rPr>
          <w:sz w:val="20"/>
        </w:rPr>
        <w:t>возрастных</w:t>
      </w:r>
      <w:r>
        <w:rPr>
          <w:spacing w:val="-10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потребностей младшего школьника;</w:t>
      </w:r>
    </w:p>
    <w:p w:rsidR="00171D14" w:rsidRDefault="00293248" w:rsidP="005D7098">
      <w:pPr>
        <w:pStyle w:val="a4"/>
        <w:numPr>
          <w:ilvl w:val="0"/>
          <w:numId w:val="79"/>
        </w:numPr>
        <w:tabs>
          <w:tab w:val="left" w:pos="473"/>
        </w:tabs>
        <w:ind w:right="339" w:firstLine="0"/>
        <w:jc w:val="both"/>
        <w:rPr>
          <w:sz w:val="20"/>
        </w:rPr>
      </w:pPr>
      <w:r>
        <w:rPr>
          <w:sz w:val="20"/>
        </w:rPr>
        <w:t>овладение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основными</w:t>
      </w:r>
      <w:r>
        <w:rPr>
          <w:spacing w:val="-4"/>
          <w:sz w:val="20"/>
        </w:rPr>
        <w:t xml:space="preserve"> </w:t>
      </w:r>
      <w:r>
        <w:rPr>
          <w:sz w:val="20"/>
        </w:rPr>
        <w:t>видами</w:t>
      </w:r>
      <w:r>
        <w:rPr>
          <w:spacing w:val="-8"/>
          <w:sz w:val="20"/>
        </w:rPr>
        <w:t xml:space="preserve"> </w:t>
      </w:r>
      <w:r>
        <w:rPr>
          <w:sz w:val="20"/>
        </w:rPr>
        <w:t>речевой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7"/>
          <w:sz w:val="20"/>
        </w:rPr>
        <w:t xml:space="preserve"> </w:t>
      </w:r>
      <w:r>
        <w:rPr>
          <w:sz w:val="20"/>
        </w:rPr>
        <w:t>следующего</w:t>
      </w:r>
      <w:r>
        <w:rPr>
          <w:spacing w:val="-7"/>
          <w:sz w:val="20"/>
        </w:rPr>
        <w:t xml:space="preserve"> </w:t>
      </w:r>
      <w:r>
        <w:rPr>
          <w:sz w:val="20"/>
        </w:rPr>
        <w:t>тематического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-3"/>
          <w:sz w:val="20"/>
        </w:rPr>
        <w:t xml:space="preserve"> </w:t>
      </w:r>
      <w:r>
        <w:rPr>
          <w:sz w:val="20"/>
        </w:rPr>
        <w:t>речи:</w:t>
      </w:r>
      <w:r>
        <w:rPr>
          <w:spacing w:val="-1"/>
          <w:sz w:val="20"/>
        </w:rPr>
        <w:t xml:space="preserve"> </w:t>
      </w:r>
      <w:r>
        <w:rPr>
          <w:sz w:val="20"/>
        </w:rPr>
        <w:t>Мир</w:t>
      </w:r>
      <w:r>
        <w:rPr>
          <w:spacing w:val="-10"/>
          <w:sz w:val="20"/>
        </w:rPr>
        <w:t xml:space="preserve"> </w:t>
      </w:r>
      <w:r>
        <w:rPr>
          <w:sz w:val="20"/>
        </w:rPr>
        <w:t>моего</w:t>
      </w:r>
      <w:r>
        <w:rPr>
          <w:spacing w:val="-48"/>
          <w:sz w:val="20"/>
        </w:rPr>
        <w:t xml:space="preserve"> </w:t>
      </w:r>
      <w:r>
        <w:rPr>
          <w:sz w:val="20"/>
        </w:rPr>
        <w:t>"я";</w:t>
      </w:r>
      <w:r>
        <w:rPr>
          <w:spacing w:val="3"/>
          <w:sz w:val="20"/>
        </w:rPr>
        <w:t xml:space="preserve"> </w:t>
      </w:r>
      <w:r>
        <w:rPr>
          <w:sz w:val="20"/>
        </w:rPr>
        <w:t>Мир</w:t>
      </w:r>
      <w:r>
        <w:rPr>
          <w:spacing w:val="-3"/>
          <w:sz w:val="20"/>
        </w:rPr>
        <w:t xml:space="preserve"> </w:t>
      </w:r>
      <w:r>
        <w:rPr>
          <w:sz w:val="20"/>
        </w:rPr>
        <w:t>моих</w:t>
      </w:r>
      <w:r>
        <w:rPr>
          <w:spacing w:val="2"/>
          <w:sz w:val="20"/>
        </w:rPr>
        <w:t xml:space="preserve"> </w:t>
      </w:r>
      <w:r>
        <w:rPr>
          <w:sz w:val="20"/>
        </w:rPr>
        <w:t>увлечений;</w:t>
      </w:r>
      <w:r>
        <w:rPr>
          <w:spacing w:val="3"/>
          <w:sz w:val="20"/>
        </w:rPr>
        <w:t xml:space="preserve"> </w:t>
      </w:r>
      <w:r>
        <w:rPr>
          <w:sz w:val="20"/>
        </w:rPr>
        <w:t>Мир</w:t>
      </w:r>
      <w:r>
        <w:rPr>
          <w:spacing w:val="2"/>
          <w:sz w:val="20"/>
        </w:rPr>
        <w:t xml:space="preserve"> </w:t>
      </w:r>
      <w:r>
        <w:rPr>
          <w:sz w:val="20"/>
        </w:rPr>
        <w:t>вокруг</w:t>
      </w:r>
      <w:r>
        <w:rPr>
          <w:spacing w:val="1"/>
          <w:sz w:val="20"/>
        </w:rPr>
        <w:t xml:space="preserve"> </w:t>
      </w:r>
      <w:r>
        <w:rPr>
          <w:sz w:val="20"/>
        </w:rPr>
        <w:t>меня;</w:t>
      </w:r>
      <w:r>
        <w:rPr>
          <w:spacing w:val="14"/>
          <w:sz w:val="20"/>
        </w:rPr>
        <w:t xml:space="preserve"> </w:t>
      </w:r>
      <w:r>
        <w:rPr>
          <w:sz w:val="20"/>
        </w:rPr>
        <w:t>Моя Родина.</w:t>
      </w:r>
    </w:p>
    <w:p w:rsidR="00171D14" w:rsidRDefault="00293248" w:rsidP="005D7098">
      <w:pPr>
        <w:pStyle w:val="a4"/>
        <w:numPr>
          <w:ilvl w:val="0"/>
          <w:numId w:val="79"/>
        </w:numPr>
        <w:tabs>
          <w:tab w:val="left" w:pos="588"/>
        </w:tabs>
        <w:ind w:right="336" w:firstLine="0"/>
        <w:jc w:val="both"/>
        <w:rPr>
          <w:sz w:val="20"/>
        </w:rPr>
      </w:pPr>
      <w:r>
        <w:rPr>
          <w:sz w:val="20"/>
        </w:rPr>
        <w:t>расширение</w:t>
      </w:r>
      <w:r>
        <w:rPr>
          <w:spacing w:val="1"/>
          <w:sz w:val="20"/>
        </w:rPr>
        <w:t xml:space="preserve"> </w:t>
      </w:r>
      <w:r>
        <w:rPr>
          <w:sz w:val="20"/>
        </w:rPr>
        <w:t>лингвистического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кругозора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счёт</w:t>
      </w:r>
      <w:r>
        <w:rPr>
          <w:spacing w:val="1"/>
          <w:sz w:val="20"/>
        </w:rPr>
        <w:t xml:space="preserve"> </w:t>
      </w:r>
      <w:r>
        <w:rPr>
          <w:sz w:val="20"/>
        </w:rPr>
        <w:t>овладения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новыми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языковыми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(фонетическими,</w:t>
      </w:r>
      <w:r>
        <w:rPr>
          <w:spacing w:val="-6"/>
          <w:sz w:val="20"/>
        </w:rPr>
        <w:t xml:space="preserve"> </w:t>
      </w:r>
      <w:r>
        <w:rPr>
          <w:sz w:val="20"/>
        </w:rPr>
        <w:t>орфографическими,</w:t>
      </w:r>
      <w:r>
        <w:rPr>
          <w:spacing w:val="-6"/>
          <w:sz w:val="20"/>
        </w:rPr>
        <w:t xml:space="preserve"> </w:t>
      </w:r>
      <w:r>
        <w:rPr>
          <w:sz w:val="20"/>
        </w:rPr>
        <w:t>лексическими,</w:t>
      </w:r>
      <w:r>
        <w:rPr>
          <w:spacing w:val="-5"/>
          <w:sz w:val="20"/>
        </w:rPr>
        <w:t xml:space="preserve"> </w:t>
      </w:r>
      <w:r>
        <w:rPr>
          <w:sz w:val="20"/>
        </w:rPr>
        <w:t>грамматическими)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0"/>
          <w:sz w:val="20"/>
        </w:rPr>
        <w:t xml:space="preserve"> </w:t>
      </w:r>
      <w:r>
        <w:rPr>
          <w:sz w:val="20"/>
        </w:rPr>
        <w:t>c</w:t>
      </w:r>
      <w:r>
        <w:rPr>
          <w:spacing w:val="-7"/>
          <w:sz w:val="20"/>
        </w:rPr>
        <w:t xml:space="preserve"> </w:t>
      </w:r>
      <w:r>
        <w:rPr>
          <w:sz w:val="20"/>
        </w:rPr>
        <w:t>отобранными</w:t>
      </w:r>
      <w:r>
        <w:rPr>
          <w:spacing w:val="-10"/>
          <w:sz w:val="20"/>
        </w:rPr>
        <w:t xml:space="preserve"> </w:t>
      </w:r>
      <w:r>
        <w:rPr>
          <w:sz w:val="20"/>
        </w:rPr>
        <w:t>темами</w:t>
      </w:r>
      <w:r>
        <w:rPr>
          <w:spacing w:val="-10"/>
          <w:sz w:val="20"/>
        </w:rPr>
        <w:t xml:space="preserve"> </w:t>
      </w:r>
      <w:r>
        <w:rPr>
          <w:sz w:val="20"/>
        </w:rPr>
        <w:t>общения.</w:t>
      </w:r>
    </w:p>
    <w:p w:rsidR="00171D14" w:rsidRDefault="00293248">
      <w:pPr>
        <w:pStyle w:val="a3"/>
        <w:spacing w:before="1"/>
        <w:ind w:left="1058"/>
        <w:jc w:val="both"/>
      </w:pPr>
      <w:r>
        <w:rPr>
          <w:b/>
        </w:rPr>
        <w:t xml:space="preserve">Развивающие </w:t>
      </w:r>
      <w:r>
        <w:t>цели</w:t>
      </w:r>
      <w:r>
        <w:rPr>
          <w:spacing w:val="-3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 в</w:t>
      </w:r>
      <w:r>
        <w:rPr>
          <w:spacing w:val="-1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включают</w:t>
      </w:r>
      <w:r>
        <w:rPr>
          <w:spacing w:val="2"/>
        </w:rPr>
        <w:t xml:space="preserve"> </w:t>
      </w:r>
      <w:r>
        <w:t>формирование:</w:t>
      </w:r>
    </w:p>
    <w:p w:rsidR="00171D14" w:rsidRDefault="00293248" w:rsidP="005D7098">
      <w:pPr>
        <w:pStyle w:val="a4"/>
        <w:numPr>
          <w:ilvl w:val="0"/>
          <w:numId w:val="79"/>
        </w:numPr>
        <w:tabs>
          <w:tab w:val="left" w:pos="497"/>
        </w:tabs>
        <w:spacing w:before="4" w:line="235" w:lineRule="auto"/>
        <w:ind w:right="337" w:firstLine="0"/>
        <w:jc w:val="both"/>
        <w:rPr>
          <w:sz w:val="20"/>
        </w:rPr>
      </w:pPr>
      <w:r>
        <w:rPr>
          <w:sz w:val="20"/>
        </w:rPr>
        <w:t>универсальных познавательных учебных действий (базовые логические и начальные исследовательские действия, 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4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информацией представленной в</w:t>
      </w:r>
      <w:r>
        <w:rPr>
          <w:spacing w:val="2"/>
          <w:sz w:val="20"/>
        </w:rPr>
        <w:t xml:space="preserve"> </w:t>
      </w:r>
      <w:r>
        <w:rPr>
          <w:sz w:val="20"/>
        </w:rPr>
        <w:t>текстах</w:t>
      </w:r>
      <w:r>
        <w:rPr>
          <w:spacing w:val="2"/>
          <w:sz w:val="20"/>
        </w:rPr>
        <w:t xml:space="preserve"> </w:t>
      </w:r>
      <w:r>
        <w:rPr>
          <w:sz w:val="20"/>
        </w:rPr>
        <w:t>разного</w:t>
      </w:r>
      <w:r>
        <w:rPr>
          <w:spacing w:val="-3"/>
          <w:sz w:val="20"/>
        </w:rPr>
        <w:t xml:space="preserve"> </w:t>
      </w:r>
      <w:r>
        <w:rPr>
          <w:sz w:val="20"/>
        </w:rPr>
        <w:t>типа);</w:t>
      </w:r>
    </w:p>
    <w:p w:rsidR="00171D14" w:rsidRDefault="00293248" w:rsidP="005D7098">
      <w:pPr>
        <w:pStyle w:val="a4"/>
        <w:numPr>
          <w:ilvl w:val="0"/>
          <w:numId w:val="79"/>
        </w:numPr>
        <w:tabs>
          <w:tab w:val="left" w:pos="521"/>
        </w:tabs>
        <w:spacing w:before="2"/>
        <w:ind w:right="334" w:firstLine="0"/>
        <w:jc w:val="both"/>
        <w:rPr>
          <w:sz w:val="20"/>
        </w:rPr>
      </w:pPr>
      <w:r>
        <w:rPr>
          <w:sz w:val="20"/>
        </w:rPr>
        <w:t>универсальных регулятивных действий:</w:t>
      </w:r>
      <w:r>
        <w:rPr>
          <w:spacing w:val="1"/>
          <w:sz w:val="20"/>
        </w:rPr>
        <w:t xml:space="preserve"> </w:t>
      </w:r>
      <w:r>
        <w:rPr>
          <w:sz w:val="20"/>
        </w:rPr>
        <w:t>(планирование последовательных «шагов» для 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 задачи;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контроль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деятельности;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возникшей</w:t>
      </w:r>
      <w:r>
        <w:rPr>
          <w:spacing w:val="1"/>
          <w:sz w:val="20"/>
        </w:rPr>
        <w:t xml:space="preserve"> </w:t>
      </w:r>
      <w:r>
        <w:rPr>
          <w:sz w:val="20"/>
        </w:rPr>
        <w:t>трудности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и/или</w:t>
      </w:r>
      <w:r>
        <w:rPr>
          <w:spacing w:val="1"/>
          <w:sz w:val="20"/>
        </w:rPr>
        <w:t xml:space="preserve"> </w:t>
      </w:r>
      <w:r>
        <w:rPr>
          <w:sz w:val="20"/>
        </w:rPr>
        <w:t>ошибки,</w:t>
      </w:r>
      <w:r>
        <w:rPr>
          <w:spacing w:val="1"/>
          <w:sz w:val="20"/>
        </w:rPr>
        <w:t xml:space="preserve"> </w:t>
      </w:r>
      <w:r>
        <w:rPr>
          <w:sz w:val="20"/>
        </w:rPr>
        <w:t>корректировка</w:t>
      </w:r>
      <w:r>
        <w:rPr>
          <w:spacing w:val="3"/>
          <w:sz w:val="20"/>
        </w:rPr>
        <w:t xml:space="preserve"> </w:t>
      </w:r>
      <w:r>
        <w:rPr>
          <w:sz w:val="20"/>
        </w:rPr>
        <w:t>деятельности);</w:t>
      </w:r>
    </w:p>
    <w:p w:rsidR="00171D14" w:rsidRDefault="00293248" w:rsidP="005D7098">
      <w:pPr>
        <w:pStyle w:val="a4"/>
        <w:numPr>
          <w:ilvl w:val="0"/>
          <w:numId w:val="79"/>
        </w:numPr>
        <w:tabs>
          <w:tab w:val="left" w:pos="473"/>
        </w:tabs>
        <w:spacing w:before="2"/>
        <w:ind w:left="472" w:hanging="121"/>
        <w:jc w:val="both"/>
        <w:rPr>
          <w:sz w:val="20"/>
        </w:rPr>
      </w:pPr>
      <w:r>
        <w:rPr>
          <w:sz w:val="20"/>
        </w:rPr>
        <w:t>универсальных</w:t>
      </w:r>
      <w:r>
        <w:rPr>
          <w:spacing w:val="-4"/>
          <w:sz w:val="20"/>
        </w:rPr>
        <w:t xml:space="preserve"> </w:t>
      </w:r>
      <w:r>
        <w:rPr>
          <w:sz w:val="20"/>
        </w:rPr>
        <w:t>коммуникативных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-5"/>
          <w:sz w:val="20"/>
        </w:rPr>
        <w:t xml:space="preserve"> </w:t>
      </w:r>
      <w:r>
        <w:rPr>
          <w:sz w:val="20"/>
        </w:rPr>
        <w:t>(различные</w:t>
      </w:r>
      <w:r>
        <w:rPr>
          <w:spacing w:val="-6"/>
          <w:sz w:val="20"/>
        </w:rPr>
        <w:t xml:space="preserve"> </w:t>
      </w:r>
      <w:r>
        <w:rPr>
          <w:sz w:val="20"/>
        </w:rPr>
        <w:t>виды</w:t>
      </w:r>
      <w:r>
        <w:rPr>
          <w:spacing w:val="-5"/>
          <w:sz w:val="20"/>
        </w:rPr>
        <w:t xml:space="preserve"> </w:t>
      </w:r>
      <w:r>
        <w:rPr>
          <w:sz w:val="20"/>
        </w:rPr>
        <w:t>общения,</w:t>
      </w:r>
      <w:r>
        <w:rPr>
          <w:spacing w:val="-1"/>
          <w:sz w:val="20"/>
        </w:rPr>
        <w:t xml:space="preserve"> </w:t>
      </w:r>
      <w:r>
        <w:rPr>
          <w:sz w:val="20"/>
        </w:rPr>
        <w:t>совместная</w:t>
      </w:r>
      <w:r>
        <w:rPr>
          <w:spacing w:val="-4"/>
          <w:sz w:val="20"/>
        </w:rPr>
        <w:t xml:space="preserve"> </w:t>
      </w:r>
      <w:r>
        <w:rPr>
          <w:sz w:val="20"/>
        </w:rPr>
        <w:t>речевая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деятельность);</w:t>
      </w:r>
    </w:p>
    <w:p w:rsidR="00171D14" w:rsidRDefault="00293248" w:rsidP="005D7098">
      <w:pPr>
        <w:pStyle w:val="a4"/>
        <w:numPr>
          <w:ilvl w:val="0"/>
          <w:numId w:val="79"/>
        </w:numPr>
        <w:tabs>
          <w:tab w:val="left" w:pos="507"/>
        </w:tabs>
        <w:ind w:right="335" w:firstLine="0"/>
        <w:jc w:val="both"/>
        <w:rPr>
          <w:sz w:val="20"/>
        </w:rPr>
      </w:pPr>
      <w:r>
        <w:rPr>
          <w:sz w:val="20"/>
        </w:rPr>
        <w:t>развитие компенсаторных умений адаптироваться к ситуациям общения при получении и передаче информации в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1"/>
          <w:sz w:val="20"/>
        </w:rPr>
        <w:t xml:space="preserve"> </w:t>
      </w:r>
      <w:r>
        <w:rPr>
          <w:sz w:val="20"/>
        </w:rPr>
        <w:t>дефицита</w:t>
      </w:r>
      <w:r>
        <w:rPr>
          <w:spacing w:val="4"/>
          <w:sz w:val="20"/>
        </w:rPr>
        <w:t xml:space="preserve"> </w:t>
      </w:r>
      <w:r>
        <w:rPr>
          <w:sz w:val="20"/>
        </w:rPr>
        <w:t>языковых</w:t>
      </w:r>
      <w:r>
        <w:rPr>
          <w:spacing w:val="2"/>
          <w:sz w:val="20"/>
        </w:rPr>
        <w:t xml:space="preserve"> </w:t>
      </w:r>
      <w:r>
        <w:rPr>
          <w:sz w:val="20"/>
        </w:rPr>
        <w:t>средств;</w:t>
      </w:r>
    </w:p>
    <w:p w:rsidR="00171D14" w:rsidRDefault="00293248" w:rsidP="005D7098">
      <w:pPr>
        <w:pStyle w:val="a4"/>
        <w:numPr>
          <w:ilvl w:val="0"/>
          <w:numId w:val="79"/>
        </w:numPr>
        <w:tabs>
          <w:tab w:val="left" w:pos="497"/>
        </w:tabs>
        <w:spacing w:before="1"/>
        <w:ind w:right="343" w:firstLine="0"/>
        <w:jc w:val="both"/>
        <w:rPr>
          <w:sz w:val="20"/>
        </w:rPr>
      </w:pPr>
      <w:r>
        <w:rPr>
          <w:sz w:val="20"/>
        </w:rPr>
        <w:t>ознакомление с доступными учащимся способами и приемами самостоятельного изучения языков и культур, 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4"/>
          <w:sz w:val="20"/>
        </w:rPr>
        <w:t xml:space="preserve"> </w:t>
      </w:r>
      <w:r>
        <w:rPr>
          <w:sz w:val="20"/>
        </w:rPr>
        <w:t>новых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информационных</w:t>
      </w:r>
      <w:r>
        <w:rPr>
          <w:spacing w:val="2"/>
          <w:sz w:val="20"/>
        </w:rPr>
        <w:t xml:space="preserve"> </w:t>
      </w:r>
      <w:r>
        <w:rPr>
          <w:sz w:val="20"/>
        </w:rPr>
        <w:t>технологий;</w:t>
      </w:r>
    </w:p>
    <w:p w:rsidR="00171D14" w:rsidRDefault="00293248">
      <w:pPr>
        <w:spacing w:before="1"/>
        <w:ind w:left="995"/>
        <w:jc w:val="both"/>
        <w:rPr>
          <w:sz w:val="20"/>
        </w:rPr>
      </w:pPr>
      <w:r>
        <w:rPr>
          <w:b/>
          <w:sz w:val="20"/>
        </w:rPr>
        <w:t>Воспитательные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цели</w:t>
      </w:r>
      <w:r>
        <w:rPr>
          <w:spacing w:val="-7"/>
          <w:sz w:val="20"/>
        </w:rPr>
        <w:t xml:space="preserve"> </w:t>
      </w:r>
      <w:r>
        <w:rPr>
          <w:sz w:val="20"/>
        </w:rPr>
        <w:t>обеспечивают:</w:t>
      </w:r>
    </w:p>
    <w:p w:rsidR="00171D14" w:rsidRDefault="00171D14">
      <w:pPr>
        <w:jc w:val="both"/>
        <w:rPr>
          <w:sz w:val="20"/>
        </w:rPr>
        <w:sectPr w:rsidR="00171D14">
          <w:pgSz w:w="11910" w:h="16840"/>
          <w:pgMar w:top="64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72"/>
        <w:ind w:left="352"/>
      </w:pPr>
      <w:r>
        <w:rPr>
          <w:b/>
        </w:rPr>
        <w:lastRenderedPageBreak/>
        <w:t>-</w:t>
      </w:r>
      <w:r>
        <w:rPr>
          <w:b/>
          <w:spacing w:val="-2"/>
        </w:rPr>
        <w:t xml:space="preserve"> </w:t>
      </w:r>
      <w:r>
        <w:t>осознание</w:t>
      </w:r>
      <w:r>
        <w:rPr>
          <w:spacing w:val="-4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этнокультурной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идентичности,</w:t>
      </w:r>
      <w:r>
        <w:rPr>
          <w:spacing w:val="5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народам;</w:t>
      </w:r>
    </w:p>
    <w:p w:rsidR="00171D14" w:rsidRDefault="00293248" w:rsidP="005D7098">
      <w:pPr>
        <w:pStyle w:val="a4"/>
        <w:numPr>
          <w:ilvl w:val="0"/>
          <w:numId w:val="7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формирование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чувства</w:t>
      </w:r>
      <w:r>
        <w:rPr>
          <w:spacing w:val="-1"/>
          <w:sz w:val="20"/>
        </w:rPr>
        <w:t xml:space="preserve"> </w:t>
      </w:r>
      <w:r>
        <w:rPr>
          <w:sz w:val="20"/>
        </w:rPr>
        <w:t>патриотизма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гордости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2"/>
          <w:sz w:val="20"/>
        </w:rPr>
        <w:t xml:space="preserve"> </w:t>
      </w:r>
      <w:r>
        <w:rPr>
          <w:sz w:val="20"/>
        </w:rPr>
        <w:t>свой</w:t>
      </w:r>
      <w:r>
        <w:rPr>
          <w:spacing w:val="-5"/>
          <w:sz w:val="20"/>
        </w:rPr>
        <w:t xml:space="preserve"> </w:t>
      </w:r>
      <w:r>
        <w:rPr>
          <w:sz w:val="20"/>
        </w:rPr>
        <w:t>край,</w:t>
      </w:r>
      <w:r>
        <w:rPr>
          <w:spacing w:val="-1"/>
          <w:sz w:val="20"/>
        </w:rPr>
        <w:t xml:space="preserve"> </w:t>
      </w:r>
      <w:r>
        <w:rPr>
          <w:sz w:val="20"/>
        </w:rPr>
        <w:t>свою</w:t>
      </w:r>
      <w:r>
        <w:rPr>
          <w:spacing w:val="-5"/>
          <w:sz w:val="20"/>
        </w:rPr>
        <w:t xml:space="preserve"> </w:t>
      </w:r>
      <w:r>
        <w:rPr>
          <w:sz w:val="20"/>
        </w:rPr>
        <w:t>страну;</w:t>
      </w:r>
    </w:p>
    <w:p w:rsidR="00171D14" w:rsidRDefault="00293248" w:rsidP="005D7098">
      <w:pPr>
        <w:pStyle w:val="a4"/>
        <w:numPr>
          <w:ilvl w:val="0"/>
          <w:numId w:val="78"/>
        </w:numPr>
        <w:tabs>
          <w:tab w:val="left" w:pos="492"/>
        </w:tabs>
        <w:spacing w:before="1"/>
        <w:ind w:right="337" w:firstLine="0"/>
        <w:rPr>
          <w:sz w:val="20"/>
        </w:rPr>
      </w:pPr>
      <w:r>
        <w:rPr>
          <w:sz w:val="20"/>
        </w:rPr>
        <w:t>понимание</w:t>
      </w:r>
      <w:r>
        <w:rPr>
          <w:spacing w:val="18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19"/>
          <w:sz w:val="20"/>
        </w:rPr>
        <w:t xml:space="preserve"> </w:t>
      </w:r>
      <w:r>
        <w:rPr>
          <w:sz w:val="20"/>
        </w:rPr>
        <w:t>овладения</w:t>
      </w:r>
      <w:r>
        <w:rPr>
          <w:spacing w:val="16"/>
          <w:sz w:val="20"/>
        </w:rPr>
        <w:t xml:space="preserve"> </w:t>
      </w:r>
      <w:r>
        <w:rPr>
          <w:sz w:val="20"/>
        </w:rPr>
        <w:t>татарским</w:t>
      </w:r>
      <w:r>
        <w:rPr>
          <w:spacing w:val="18"/>
          <w:sz w:val="20"/>
        </w:rPr>
        <w:t xml:space="preserve"> </w:t>
      </w:r>
      <w:r>
        <w:rPr>
          <w:sz w:val="20"/>
        </w:rPr>
        <w:t>языком</w:t>
      </w:r>
      <w:r>
        <w:rPr>
          <w:spacing w:val="18"/>
          <w:sz w:val="20"/>
        </w:rPr>
        <w:t xml:space="preserve"> </w:t>
      </w:r>
      <w:r>
        <w:rPr>
          <w:sz w:val="20"/>
        </w:rPr>
        <w:t>как</w:t>
      </w:r>
      <w:r>
        <w:rPr>
          <w:spacing w:val="15"/>
          <w:sz w:val="20"/>
        </w:rPr>
        <w:t xml:space="preserve"> </w:t>
      </w:r>
      <w:r>
        <w:rPr>
          <w:sz w:val="20"/>
        </w:rPr>
        <w:t>средством</w:t>
      </w:r>
      <w:r>
        <w:rPr>
          <w:spacing w:val="18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6"/>
          <w:sz w:val="20"/>
        </w:rPr>
        <w:t xml:space="preserve"> </w:t>
      </w:r>
      <w:r>
        <w:rPr>
          <w:sz w:val="20"/>
        </w:rPr>
        <w:t>в</w:t>
      </w:r>
      <w:r>
        <w:rPr>
          <w:spacing w:val="22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16"/>
          <w:sz w:val="20"/>
        </w:rPr>
        <w:t xml:space="preserve"> </w:t>
      </w:r>
      <w:r>
        <w:rPr>
          <w:sz w:val="20"/>
        </w:rPr>
        <w:t>взаимодействия</w:t>
      </w:r>
      <w:r>
        <w:rPr>
          <w:spacing w:val="20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47"/>
          <w:sz w:val="20"/>
        </w:rPr>
        <w:t xml:space="preserve"> </w:t>
      </w:r>
      <w:r>
        <w:rPr>
          <w:sz w:val="20"/>
        </w:rPr>
        <w:t>народов;</w:t>
      </w:r>
    </w:p>
    <w:p w:rsidR="00171D14" w:rsidRDefault="00293248" w:rsidP="005D7098">
      <w:pPr>
        <w:pStyle w:val="a4"/>
        <w:numPr>
          <w:ilvl w:val="0"/>
          <w:numId w:val="7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формирование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социокультурных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умений,</w:t>
      </w:r>
      <w:r>
        <w:rPr>
          <w:spacing w:val="-1"/>
          <w:sz w:val="20"/>
        </w:rPr>
        <w:t xml:space="preserve"> </w:t>
      </w:r>
      <w:r>
        <w:rPr>
          <w:sz w:val="20"/>
        </w:rPr>
        <w:t>позволяющих</w:t>
      </w:r>
      <w:r>
        <w:rPr>
          <w:spacing w:val="2"/>
          <w:sz w:val="20"/>
        </w:rPr>
        <w:t xml:space="preserve"> </w:t>
      </w:r>
      <w:r>
        <w:rPr>
          <w:sz w:val="20"/>
        </w:rPr>
        <w:t>приобщаться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традициям</w:t>
      </w:r>
      <w:r>
        <w:rPr>
          <w:spacing w:val="-1"/>
          <w:sz w:val="20"/>
        </w:rPr>
        <w:t xml:space="preserve"> </w:t>
      </w:r>
      <w:r>
        <w:rPr>
          <w:sz w:val="20"/>
        </w:rPr>
        <w:t>татарского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народа;</w:t>
      </w:r>
    </w:p>
    <w:p w:rsidR="00171D14" w:rsidRDefault="00293248" w:rsidP="005D7098">
      <w:pPr>
        <w:pStyle w:val="a4"/>
        <w:numPr>
          <w:ilvl w:val="0"/>
          <w:numId w:val="78"/>
        </w:numPr>
        <w:tabs>
          <w:tab w:val="left" w:pos="625"/>
          <w:tab w:val="left" w:pos="627"/>
          <w:tab w:val="left" w:pos="2074"/>
          <w:tab w:val="left" w:pos="3610"/>
          <w:tab w:val="left" w:pos="4737"/>
          <w:tab w:val="left" w:pos="5049"/>
          <w:tab w:val="left" w:pos="6320"/>
          <w:tab w:val="left" w:pos="8609"/>
          <w:tab w:val="left" w:pos="9569"/>
          <w:tab w:val="left" w:pos="9871"/>
        </w:tabs>
        <w:spacing w:before="1"/>
        <w:ind w:left="626" w:hanging="275"/>
        <w:rPr>
          <w:sz w:val="20"/>
        </w:rPr>
      </w:pPr>
      <w:r>
        <w:rPr>
          <w:sz w:val="20"/>
        </w:rPr>
        <w:t>формирование</w:t>
      </w:r>
      <w:r>
        <w:rPr>
          <w:sz w:val="20"/>
        </w:rPr>
        <w:tab/>
        <w:t>положительной</w:t>
      </w:r>
      <w:r>
        <w:rPr>
          <w:sz w:val="20"/>
        </w:rPr>
        <w:tab/>
        <w:t>мотивации</w:t>
      </w:r>
      <w:r>
        <w:rPr>
          <w:sz w:val="20"/>
        </w:rPr>
        <w:tab/>
        <w:t>и</w:t>
      </w:r>
      <w:r>
        <w:rPr>
          <w:sz w:val="20"/>
        </w:rPr>
        <w:tab/>
        <w:t>устойчивого</w:t>
      </w:r>
      <w:r>
        <w:rPr>
          <w:sz w:val="20"/>
        </w:rPr>
        <w:tab/>
        <w:t>учебно-познавательного</w:t>
      </w:r>
      <w:r>
        <w:rPr>
          <w:sz w:val="20"/>
        </w:rPr>
        <w:tab/>
        <w:t>интереса</w:t>
      </w:r>
      <w:r>
        <w:rPr>
          <w:sz w:val="20"/>
        </w:rPr>
        <w:tab/>
        <w:t>к</w:t>
      </w:r>
      <w:r>
        <w:rPr>
          <w:sz w:val="20"/>
        </w:rPr>
        <w:tab/>
        <w:t>предмету</w:t>
      </w:r>
    </w:p>
    <w:p w:rsidR="00171D14" w:rsidRDefault="00293248">
      <w:pPr>
        <w:pStyle w:val="a3"/>
        <w:ind w:left="352"/>
      </w:pPr>
      <w:r>
        <w:t>«Государственный</w:t>
      </w:r>
      <w:r>
        <w:rPr>
          <w:spacing w:val="-3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татарский</w:t>
      </w:r>
      <w:r>
        <w:rPr>
          <w:spacing w:val="-3"/>
        </w:rPr>
        <w:t xml:space="preserve"> </w:t>
      </w:r>
      <w:r>
        <w:t>язык»</w:t>
      </w:r>
    </w:p>
    <w:p w:rsidR="00171D14" w:rsidRDefault="00171D14">
      <w:pPr>
        <w:pStyle w:val="a3"/>
        <w:ind w:left="0"/>
        <w:rPr>
          <w:sz w:val="22"/>
        </w:rPr>
      </w:pPr>
    </w:p>
    <w:p w:rsidR="00171D14" w:rsidRDefault="00171D14">
      <w:pPr>
        <w:pStyle w:val="a3"/>
        <w:spacing w:before="7"/>
        <w:ind w:left="0"/>
        <w:rPr>
          <w:sz w:val="18"/>
        </w:rPr>
      </w:pPr>
    </w:p>
    <w:p w:rsidR="00171D14" w:rsidRDefault="00293248">
      <w:pPr>
        <w:pStyle w:val="3"/>
      </w:pPr>
      <w:r>
        <w:t>МЕСТО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</w:p>
    <w:p w:rsidR="00171D14" w:rsidRDefault="00171D14">
      <w:pPr>
        <w:pStyle w:val="a3"/>
        <w:spacing w:before="3"/>
        <w:ind w:left="0"/>
        <w:rPr>
          <w:b/>
          <w:sz w:val="19"/>
        </w:rPr>
      </w:pPr>
    </w:p>
    <w:p w:rsidR="00171D14" w:rsidRDefault="00293248">
      <w:pPr>
        <w:pStyle w:val="a3"/>
        <w:ind w:left="352" w:right="328" w:firstLine="710"/>
      </w:pPr>
      <w:r>
        <w:t>В соответствии с Федеральным государственным образовательным стандартом начального общего образования</w:t>
      </w:r>
      <w:r>
        <w:rPr>
          <w:spacing w:val="-47"/>
        </w:rPr>
        <w:t xml:space="preserve"> </w:t>
      </w:r>
      <w:r>
        <w:t>учебный</w:t>
      </w:r>
      <w:r>
        <w:rPr>
          <w:spacing w:val="40"/>
        </w:rPr>
        <w:t xml:space="preserve"> </w:t>
      </w:r>
      <w:r>
        <w:t>предмет</w:t>
      </w:r>
      <w:r>
        <w:rPr>
          <w:spacing w:val="42"/>
        </w:rPr>
        <w:t xml:space="preserve"> </w:t>
      </w:r>
      <w:r>
        <w:t>«Государственный</w:t>
      </w:r>
      <w:r>
        <w:rPr>
          <w:spacing w:val="41"/>
        </w:rPr>
        <w:t xml:space="preserve"> </w:t>
      </w:r>
      <w:r>
        <w:t>язык</w:t>
      </w:r>
      <w:r>
        <w:rPr>
          <w:spacing w:val="40"/>
        </w:rPr>
        <w:t xml:space="preserve"> </w:t>
      </w:r>
      <w:r>
        <w:t>Республики</w:t>
      </w:r>
      <w:r>
        <w:rPr>
          <w:spacing w:val="45"/>
        </w:rPr>
        <w:t xml:space="preserve"> </w:t>
      </w:r>
      <w:r>
        <w:t>Татарстан</w:t>
      </w:r>
      <w:r>
        <w:rPr>
          <w:spacing w:val="45"/>
        </w:rPr>
        <w:t xml:space="preserve"> </w:t>
      </w:r>
      <w:r>
        <w:t>–</w:t>
      </w:r>
      <w:r>
        <w:rPr>
          <w:spacing w:val="44"/>
        </w:rPr>
        <w:t xml:space="preserve"> </w:t>
      </w:r>
      <w:r>
        <w:t>татарский</w:t>
      </w:r>
      <w:r>
        <w:rPr>
          <w:spacing w:val="40"/>
        </w:rPr>
        <w:t xml:space="preserve"> </w:t>
      </w:r>
      <w:r>
        <w:t>язык»</w:t>
      </w:r>
      <w:r>
        <w:rPr>
          <w:spacing w:val="44"/>
        </w:rPr>
        <w:t xml:space="preserve"> </w:t>
      </w:r>
      <w:r>
        <w:t>входит</w:t>
      </w:r>
      <w:r>
        <w:rPr>
          <w:spacing w:val="41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предметную</w:t>
      </w:r>
      <w:r>
        <w:rPr>
          <w:spacing w:val="45"/>
        </w:rPr>
        <w:t xml:space="preserve"> </w:t>
      </w:r>
      <w:r>
        <w:t>область</w:t>
      </w:r>
    </w:p>
    <w:p w:rsidR="00171D14" w:rsidRDefault="00293248">
      <w:pPr>
        <w:pStyle w:val="a3"/>
        <w:spacing w:before="1"/>
        <w:ind w:left="352"/>
      </w:pPr>
      <w:r>
        <w:t>«Родной</w:t>
      </w:r>
      <w:r>
        <w:rPr>
          <w:spacing w:val="14"/>
        </w:rPr>
        <w:t xml:space="preserve"> </w:t>
      </w:r>
      <w:r>
        <w:t>язык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литературное</w:t>
      </w:r>
      <w:r>
        <w:rPr>
          <w:spacing w:val="13"/>
        </w:rPr>
        <w:t xml:space="preserve"> </w:t>
      </w:r>
      <w:r>
        <w:t>чтение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родном</w:t>
      </w:r>
      <w:r>
        <w:rPr>
          <w:spacing w:val="18"/>
        </w:rPr>
        <w:t xml:space="preserve"> </w:t>
      </w:r>
      <w:r>
        <w:t>языке</w:t>
      </w:r>
      <w:r>
        <w:rPr>
          <w:spacing w:val="13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t>государственный</w:t>
      </w:r>
      <w:r>
        <w:rPr>
          <w:spacing w:val="14"/>
        </w:rPr>
        <w:t xml:space="preserve"> </w:t>
      </w:r>
      <w:r>
        <w:t>язык</w:t>
      </w:r>
      <w:r>
        <w:rPr>
          <w:spacing w:val="14"/>
        </w:rPr>
        <w:t xml:space="preserve"> </w:t>
      </w:r>
      <w:r>
        <w:t>республики</w:t>
      </w:r>
      <w:r>
        <w:rPr>
          <w:spacing w:val="14"/>
        </w:rPr>
        <w:t xml:space="preserve"> </w:t>
      </w:r>
      <w:r>
        <w:t>РФ»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является</w:t>
      </w:r>
      <w:r>
        <w:rPr>
          <w:spacing w:val="-47"/>
        </w:rPr>
        <w:t xml:space="preserve"> </w:t>
      </w:r>
      <w:r>
        <w:t>обязательным</w:t>
      </w:r>
      <w:r>
        <w:rPr>
          <w:spacing w:val="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изучения.</w:t>
      </w:r>
    </w:p>
    <w:p w:rsidR="00171D14" w:rsidRDefault="00293248">
      <w:pPr>
        <w:pStyle w:val="a3"/>
        <w:spacing w:before="1"/>
        <w:ind w:left="352" w:firstLine="710"/>
      </w:pPr>
      <w:r>
        <w:t>На</w:t>
      </w:r>
      <w:r>
        <w:rPr>
          <w:spacing w:val="9"/>
        </w:rPr>
        <w:t xml:space="preserve"> </w:t>
      </w:r>
      <w:r>
        <w:t>этапе</w:t>
      </w:r>
      <w:r>
        <w:rPr>
          <w:spacing w:val="5"/>
        </w:rPr>
        <w:t xml:space="preserve"> </w:t>
      </w:r>
      <w:r>
        <w:t>начального</w:t>
      </w:r>
      <w:r>
        <w:rPr>
          <w:spacing w:val="8"/>
        </w:rPr>
        <w:t xml:space="preserve"> </w:t>
      </w:r>
      <w:r>
        <w:t>общего</w:t>
      </w:r>
      <w:r>
        <w:rPr>
          <w:spacing w:val="8"/>
        </w:rPr>
        <w:t xml:space="preserve"> </w:t>
      </w:r>
      <w:r>
        <w:t>образования</w:t>
      </w:r>
      <w:r>
        <w:rPr>
          <w:spacing w:val="6"/>
        </w:rPr>
        <w:t xml:space="preserve"> </w:t>
      </w:r>
      <w:r>
        <w:t>максимально</w:t>
      </w:r>
      <w:r>
        <w:rPr>
          <w:spacing w:val="4"/>
        </w:rPr>
        <w:t xml:space="preserve"> </w:t>
      </w:r>
      <w:r>
        <w:t>допустимое</w:t>
      </w:r>
      <w:r>
        <w:rPr>
          <w:spacing w:val="5"/>
        </w:rPr>
        <w:t xml:space="preserve"> </w:t>
      </w:r>
      <w:r>
        <w:t>количество</w:t>
      </w:r>
      <w:r>
        <w:rPr>
          <w:spacing w:val="8"/>
        </w:rPr>
        <w:t xml:space="preserve"> </w:t>
      </w:r>
      <w:r>
        <w:t>учебных</w:t>
      </w:r>
      <w:r>
        <w:rPr>
          <w:spacing w:val="8"/>
        </w:rPr>
        <w:t xml:space="preserve"> </w:t>
      </w:r>
      <w:r>
        <w:t>часов,</w:t>
      </w:r>
      <w:r>
        <w:rPr>
          <w:spacing w:val="10"/>
        </w:rPr>
        <w:t xml:space="preserve"> </w:t>
      </w:r>
      <w:r>
        <w:t>выделяемых</w:t>
      </w:r>
      <w:r>
        <w:rPr>
          <w:spacing w:val="9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татарского</w:t>
      </w:r>
      <w:r>
        <w:rPr>
          <w:spacing w:val="-6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государственного,</w:t>
      </w:r>
      <w:r>
        <w:rPr>
          <w:spacing w:val="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неделю, что</w:t>
      </w:r>
      <w:r>
        <w:rPr>
          <w:spacing w:val="-6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классе -</w:t>
      </w:r>
      <w:r>
        <w:rPr>
          <w:spacing w:val="-2"/>
        </w:rPr>
        <w:t xml:space="preserve"> </w:t>
      </w:r>
      <w:r>
        <w:rPr>
          <w:b/>
        </w:rPr>
        <w:t>99</w:t>
      </w:r>
      <w:r>
        <w:rPr>
          <w:b/>
          <w:spacing w:val="-5"/>
        </w:rPr>
        <w:t xml:space="preserve"> </w:t>
      </w:r>
      <w:r>
        <w:t>часов;</w:t>
      </w:r>
      <w:r>
        <w:rPr>
          <w:spacing w:val="1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2-4</w:t>
      </w:r>
      <w:r>
        <w:rPr>
          <w:spacing w:val="-5"/>
        </w:rPr>
        <w:t xml:space="preserve"> </w:t>
      </w:r>
      <w:r>
        <w:t>классах</w:t>
      </w:r>
    </w:p>
    <w:p w:rsidR="00171D14" w:rsidRDefault="00293248">
      <w:pPr>
        <w:pStyle w:val="a3"/>
        <w:spacing w:before="1"/>
        <w:ind w:left="352"/>
      </w:pPr>
      <w:r>
        <w:t>–</w:t>
      </w:r>
      <w:r>
        <w:rPr>
          <w:spacing w:val="1"/>
        </w:rPr>
        <w:t xml:space="preserve"> </w:t>
      </w:r>
      <w:r>
        <w:rPr>
          <w:b/>
        </w:rPr>
        <w:t>102</w:t>
      </w:r>
      <w:r>
        <w:rPr>
          <w:b/>
          <w:spacing w:val="1"/>
        </w:rPr>
        <w:t xml:space="preserve"> </w:t>
      </w:r>
      <w:r>
        <w:rPr>
          <w:b/>
        </w:rPr>
        <w:t>часа</w:t>
      </w:r>
      <w:r>
        <w:t>.</w:t>
      </w:r>
      <w:r>
        <w:rPr>
          <w:spacing w:val="1"/>
        </w:rPr>
        <w:t xml:space="preserve"> </w:t>
      </w:r>
      <w:r>
        <w:t>Минимальное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Организацией</w:t>
      </w:r>
      <w:r>
        <w:rPr>
          <w:spacing w:val="-47"/>
        </w:rPr>
        <w:t xml:space="preserve"> </w:t>
      </w:r>
      <w:r>
        <w:t>самостоятельно.</w:t>
      </w:r>
    </w:p>
    <w:p w:rsidR="00171D14" w:rsidRDefault="00171D14">
      <w:pPr>
        <w:pStyle w:val="a3"/>
        <w:ind w:left="0"/>
        <w:rPr>
          <w:sz w:val="22"/>
        </w:rPr>
      </w:pPr>
    </w:p>
    <w:p w:rsidR="00171D14" w:rsidRDefault="00293248">
      <w:pPr>
        <w:pStyle w:val="3"/>
        <w:spacing w:before="179" w:line="482" w:lineRule="auto"/>
        <w:ind w:right="6756"/>
      </w:pPr>
      <w:r>
        <w:rPr>
          <w:color w:val="221F1F"/>
        </w:rPr>
        <w:t>СОДЕРЖАНИЕ УЧЕБНОГО ПРЕДМЕТА</w:t>
      </w:r>
      <w:r>
        <w:rPr>
          <w:color w:val="221F1F"/>
          <w:spacing w:val="-47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</w:p>
    <w:p w:rsidR="00171D14" w:rsidRDefault="00293248">
      <w:pPr>
        <w:ind w:left="352" w:right="7079" w:firstLine="710"/>
        <w:rPr>
          <w:b/>
          <w:sz w:val="20"/>
        </w:rPr>
      </w:pPr>
      <w:r>
        <w:rPr>
          <w:b/>
          <w:sz w:val="20"/>
        </w:rPr>
        <w:t>Тематическое содержание речи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1.Мир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моего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«я»</w:t>
      </w:r>
    </w:p>
    <w:p w:rsidR="00171D14" w:rsidRDefault="00293248">
      <w:pPr>
        <w:pStyle w:val="a3"/>
        <w:spacing w:before="28"/>
        <w:ind w:left="438"/>
      </w:pPr>
      <w:r>
        <w:rPr>
          <w:color w:val="221F1F"/>
        </w:rPr>
        <w:t>Давайте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познакомимся. Я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моя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семья.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Здоровье.</w:t>
      </w:r>
    </w:p>
    <w:p w:rsidR="00171D14" w:rsidRDefault="00293248" w:rsidP="005D7098">
      <w:pPr>
        <w:pStyle w:val="3"/>
        <w:numPr>
          <w:ilvl w:val="0"/>
          <w:numId w:val="77"/>
        </w:numPr>
        <w:tabs>
          <w:tab w:val="left" w:pos="319"/>
        </w:tabs>
        <w:spacing w:before="10"/>
        <w:jc w:val="left"/>
        <w:rPr>
          <w:color w:val="221F1F"/>
        </w:rPr>
      </w:pPr>
      <w:r>
        <w:t>Мир</w:t>
      </w:r>
      <w:r>
        <w:rPr>
          <w:spacing w:val="-5"/>
        </w:rPr>
        <w:t xml:space="preserve"> </w:t>
      </w:r>
      <w:r>
        <w:t>моих</w:t>
      </w:r>
      <w:r>
        <w:rPr>
          <w:spacing w:val="-3"/>
        </w:rPr>
        <w:t xml:space="preserve"> </w:t>
      </w:r>
      <w:r>
        <w:t>увлечений</w:t>
      </w:r>
    </w:p>
    <w:p w:rsidR="00171D14" w:rsidRDefault="00293248">
      <w:pPr>
        <w:pStyle w:val="a3"/>
        <w:spacing w:before="15"/>
        <w:ind w:left="352"/>
      </w:pPr>
      <w:r>
        <w:t>Спорт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спортивные</w:t>
      </w:r>
      <w:r>
        <w:rPr>
          <w:spacing w:val="-4"/>
        </w:rPr>
        <w:t xml:space="preserve"> </w:t>
      </w:r>
      <w:r>
        <w:t>игры. Любимые</w:t>
      </w:r>
      <w:r>
        <w:rPr>
          <w:spacing w:val="-5"/>
        </w:rPr>
        <w:t xml:space="preserve"> </w:t>
      </w:r>
      <w:r>
        <w:t>игрушки.</w:t>
      </w:r>
    </w:p>
    <w:p w:rsidR="00171D14" w:rsidRDefault="00293248" w:rsidP="005D7098">
      <w:pPr>
        <w:pStyle w:val="3"/>
        <w:numPr>
          <w:ilvl w:val="0"/>
          <w:numId w:val="77"/>
        </w:numPr>
        <w:tabs>
          <w:tab w:val="left" w:pos="555"/>
        </w:tabs>
        <w:spacing w:before="39"/>
        <w:ind w:left="554"/>
        <w:jc w:val="left"/>
      </w:pPr>
      <w:r>
        <w:t>Мир</w:t>
      </w:r>
      <w:r>
        <w:rPr>
          <w:spacing w:val="-5"/>
        </w:rPr>
        <w:t xml:space="preserve"> </w:t>
      </w:r>
      <w:r>
        <w:t>вокруг</w:t>
      </w:r>
      <w:r>
        <w:rPr>
          <w:spacing w:val="2"/>
        </w:rPr>
        <w:t xml:space="preserve"> </w:t>
      </w:r>
      <w:r>
        <w:t>меня</w:t>
      </w:r>
    </w:p>
    <w:p w:rsidR="00171D14" w:rsidRDefault="00293248">
      <w:pPr>
        <w:pStyle w:val="a3"/>
        <w:spacing w:before="29"/>
        <w:ind w:left="352"/>
      </w:pPr>
      <w:r>
        <w:t>Моя</w:t>
      </w:r>
      <w:r>
        <w:rPr>
          <w:spacing w:val="-3"/>
        </w:rPr>
        <w:t xml:space="preserve"> </w:t>
      </w:r>
      <w:r>
        <w:t>школа. В</w:t>
      </w:r>
      <w:r>
        <w:rPr>
          <w:spacing w:val="-10"/>
        </w:rPr>
        <w:t xml:space="preserve"> </w:t>
      </w:r>
      <w:r>
        <w:t>магазине.</w:t>
      </w:r>
      <w:r>
        <w:rPr>
          <w:spacing w:val="2"/>
        </w:rPr>
        <w:t xml:space="preserve"> </w:t>
      </w:r>
      <w:r>
        <w:t>Времена года (зима,</w:t>
      </w:r>
      <w:r>
        <w:rPr>
          <w:spacing w:val="-3"/>
        </w:rPr>
        <w:t xml:space="preserve"> </w:t>
      </w:r>
      <w:r>
        <w:t>лето).</w:t>
      </w:r>
    </w:p>
    <w:p w:rsidR="00171D14" w:rsidRDefault="00293248" w:rsidP="005D7098">
      <w:pPr>
        <w:pStyle w:val="3"/>
        <w:numPr>
          <w:ilvl w:val="0"/>
          <w:numId w:val="77"/>
        </w:numPr>
        <w:tabs>
          <w:tab w:val="left" w:pos="555"/>
        </w:tabs>
        <w:spacing w:before="39"/>
        <w:ind w:left="554"/>
        <w:jc w:val="left"/>
      </w:pPr>
      <w:r>
        <w:t>Моя</w:t>
      </w:r>
      <w:r>
        <w:rPr>
          <w:spacing w:val="-1"/>
        </w:rPr>
        <w:t xml:space="preserve"> </w:t>
      </w:r>
      <w:r>
        <w:t>родина</w:t>
      </w:r>
    </w:p>
    <w:p w:rsidR="00171D14" w:rsidRDefault="00293248">
      <w:pPr>
        <w:pStyle w:val="a3"/>
        <w:spacing w:before="29"/>
        <w:ind w:left="352"/>
      </w:pPr>
      <w:r>
        <w:t>Столицы</w:t>
      </w:r>
      <w:r>
        <w:rPr>
          <w:spacing w:val="-4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Татарстана.</w:t>
      </w:r>
      <w:r>
        <w:rPr>
          <w:spacing w:val="2"/>
        </w:rPr>
        <w:t xml:space="preserve"> </w:t>
      </w:r>
      <w:r>
        <w:t>Наш</w:t>
      </w:r>
      <w:r>
        <w:rPr>
          <w:spacing w:val="-4"/>
        </w:rPr>
        <w:t xml:space="preserve"> </w:t>
      </w:r>
      <w:r>
        <w:t>город.</w:t>
      </w:r>
      <w:r>
        <w:rPr>
          <w:spacing w:val="-1"/>
        </w:rPr>
        <w:t xml:space="preserve"> </w:t>
      </w:r>
      <w:r>
        <w:t>Наше</w:t>
      </w:r>
      <w:r>
        <w:rPr>
          <w:spacing w:val="-6"/>
        </w:rPr>
        <w:t xml:space="preserve"> </w:t>
      </w:r>
      <w:r>
        <w:t>село.</w:t>
      </w:r>
      <w:r>
        <w:rPr>
          <w:spacing w:val="2"/>
        </w:rPr>
        <w:t xml:space="preserve"> </w:t>
      </w:r>
      <w:r>
        <w:t>Животный</w:t>
      </w:r>
      <w:r>
        <w:rPr>
          <w:spacing w:val="-9"/>
        </w:rPr>
        <w:t xml:space="preserve"> </w:t>
      </w:r>
      <w:r>
        <w:t>мир.</w:t>
      </w:r>
    </w:p>
    <w:p w:rsidR="00171D14" w:rsidRDefault="00171D14">
      <w:pPr>
        <w:pStyle w:val="a3"/>
        <w:spacing w:before="5"/>
        <w:ind w:left="0"/>
        <w:rPr>
          <w:sz w:val="23"/>
        </w:rPr>
      </w:pPr>
    </w:p>
    <w:p w:rsidR="00171D14" w:rsidRDefault="00293248">
      <w:pPr>
        <w:pStyle w:val="3"/>
        <w:ind w:left="1062" w:right="7469"/>
      </w:pPr>
      <w:r>
        <w:t>Коммуникативные умения</w:t>
      </w:r>
      <w:r>
        <w:rPr>
          <w:spacing w:val="-47"/>
        </w:rPr>
        <w:t xml:space="preserve"> </w:t>
      </w:r>
      <w:r>
        <w:t>Говорение</w:t>
      </w:r>
    </w:p>
    <w:p w:rsidR="00171D14" w:rsidRDefault="00293248">
      <w:pPr>
        <w:pStyle w:val="4"/>
        <w:spacing w:before="1" w:line="228" w:lineRule="exact"/>
        <w:ind w:left="1062"/>
      </w:pPr>
      <w:r>
        <w:t>Коммуникативные</w:t>
      </w:r>
      <w:r>
        <w:rPr>
          <w:spacing w:val="-4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диалогической</w:t>
      </w:r>
      <w:r>
        <w:rPr>
          <w:spacing w:val="-6"/>
        </w:rPr>
        <w:t xml:space="preserve"> </w:t>
      </w:r>
      <w:r>
        <w:t>речи.</w:t>
      </w:r>
    </w:p>
    <w:p w:rsidR="00171D14" w:rsidRDefault="00293248">
      <w:pPr>
        <w:pStyle w:val="a3"/>
        <w:spacing w:line="228" w:lineRule="exact"/>
        <w:ind w:left="352"/>
      </w:pPr>
      <w:r>
        <w:t>Ведение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речевые</w:t>
      </w:r>
      <w:r>
        <w:rPr>
          <w:spacing w:val="-5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ключевые</w:t>
      </w:r>
      <w:r>
        <w:rPr>
          <w:spacing w:val="-4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-7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татарского</w:t>
      </w:r>
      <w:r>
        <w:rPr>
          <w:spacing w:val="-6"/>
        </w:rPr>
        <w:t xml:space="preserve"> </w:t>
      </w:r>
      <w:r>
        <w:t>языка:</w:t>
      </w:r>
    </w:p>
    <w:p w:rsidR="00171D14" w:rsidRDefault="00293248" w:rsidP="005D7098">
      <w:pPr>
        <w:pStyle w:val="a4"/>
        <w:numPr>
          <w:ilvl w:val="0"/>
          <w:numId w:val="76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i/>
          <w:sz w:val="20"/>
        </w:rPr>
        <w:t>диалога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этикетного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характера: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приветствие,</w:t>
      </w:r>
      <w:r>
        <w:rPr>
          <w:spacing w:val="1"/>
          <w:sz w:val="20"/>
        </w:rPr>
        <w:t xml:space="preserve"> </w:t>
      </w:r>
      <w:r>
        <w:rPr>
          <w:sz w:val="20"/>
        </w:rPr>
        <w:t>начало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завершение</w:t>
      </w:r>
      <w:r>
        <w:rPr>
          <w:spacing w:val="-4"/>
          <w:sz w:val="20"/>
        </w:rPr>
        <w:t xml:space="preserve"> </w:t>
      </w:r>
      <w:r>
        <w:rPr>
          <w:sz w:val="20"/>
        </w:rPr>
        <w:t>разговора,</w:t>
      </w:r>
      <w:r>
        <w:rPr>
          <w:spacing w:val="-3"/>
          <w:sz w:val="20"/>
        </w:rPr>
        <w:t xml:space="preserve"> </w:t>
      </w:r>
      <w:r>
        <w:rPr>
          <w:sz w:val="20"/>
        </w:rPr>
        <w:t>знакомство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собеседником;</w:t>
      </w:r>
    </w:p>
    <w:p w:rsidR="00171D14" w:rsidRDefault="00293248" w:rsidP="005D7098">
      <w:pPr>
        <w:pStyle w:val="a4"/>
        <w:numPr>
          <w:ilvl w:val="0"/>
          <w:numId w:val="76"/>
        </w:numPr>
        <w:tabs>
          <w:tab w:val="left" w:pos="473"/>
        </w:tabs>
        <w:ind w:right="341" w:firstLine="0"/>
        <w:rPr>
          <w:sz w:val="20"/>
        </w:rPr>
      </w:pPr>
      <w:r>
        <w:rPr>
          <w:i/>
          <w:sz w:val="20"/>
        </w:rPr>
        <w:t>диалога-расспроса:</w:t>
      </w:r>
      <w:r>
        <w:rPr>
          <w:i/>
          <w:spacing w:val="-7"/>
          <w:sz w:val="20"/>
        </w:rPr>
        <w:t xml:space="preserve"> </w:t>
      </w:r>
      <w:r>
        <w:rPr>
          <w:sz w:val="20"/>
        </w:rPr>
        <w:t>запрашивание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интересующей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темам;</w:t>
      </w:r>
      <w:r>
        <w:rPr>
          <w:spacing w:val="-5"/>
          <w:sz w:val="20"/>
        </w:rPr>
        <w:t xml:space="preserve"> </w:t>
      </w:r>
      <w:r>
        <w:rPr>
          <w:sz w:val="20"/>
        </w:rPr>
        <w:t>сообщение</w:t>
      </w:r>
      <w:r>
        <w:rPr>
          <w:spacing w:val="-5"/>
          <w:sz w:val="20"/>
        </w:rPr>
        <w:t xml:space="preserve"> </w:t>
      </w:r>
      <w:r>
        <w:rPr>
          <w:sz w:val="20"/>
        </w:rPr>
        <w:t>фактической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ответы</w:t>
      </w:r>
      <w:r>
        <w:rPr>
          <w:spacing w:val="-47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1"/>
          <w:sz w:val="20"/>
        </w:rPr>
        <w:t xml:space="preserve"> </w:t>
      </w:r>
      <w:r>
        <w:rPr>
          <w:sz w:val="20"/>
        </w:rPr>
        <w:t>собеседника.</w:t>
      </w:r>
    </w:p>
    <w:p w:rsidR="00171D14" w:rsidRDefault="00293248">
      <w:pPr>
        <w:spacing w:line="226" w:lineRule="exact"/>
        <w:ind w:left="597"/>
        <w:rPr>
          <w:i/>
          <w:sz w:val="20"/>
        </w:rPr>
      </w:pPr>
      <w:r>
        <w:rPr>
          <w:i/>
          <w:sz w:val="20"/>
        </w:rPr>
        <w:t>Коммуникативные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умения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монологической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речи:</w:t>
      </w:r>
    </w:p>
    <w:p w:rsidR="00171D14" w:rsidRDefault="00293248" w:rsidP="005D7098">
      <w:pPr>
        <w:pStyle w:val="a4"/>
        <w:numPr>
          <w:ilvl w:val="0"/>
          <w:numId w:val="76"/>
        </w:numPr>
        <w:tabs>
          <w:tab w:val="left" w:pos="511"/>
        </w:tabs>
        <w:spacing w:before="1"/>
        <w:ind w:left="338" w:right="325" w:firstLine="0"/>
        <w:jc w:val="both"/>
        <w:rPr>
          <w:sz w:val="20"/>
        </w:rPr>
      </w:pPr>
      <w:r>
        <w:rPr>
          <w:sz w:val="20"/>
        </w:rPr>
        <w:t>создание с 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ключевые слова, вопросы,</w:t>
      </w:r>
      <w:r>
        <w:rPr>
          <w:spacing w:val="1"/>
          <w:sz w:val="20"/>
        </w:rPr>
        <w:t xml:space="preserve"> </w:t>
      </w:r>
      <w:r>
        <w:rPr>
          <w:sz w:val="20"/>
        </w:rPr>
        <w:t>иллюстрации</w:t>
      </w:r>
      <w:r>
        <w:rPr>
          <w:spacing w:val="1"/>
          <w:sz w:val="20"/>
        </w:rPr>
        <w:t xml:space="preserve"> </w:t>
      </w:r>
      <w:r>
        <w:rPr>
          <w:sz w:val="20"/>
        </w:rPr>
        <w:t>устных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монологических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высказываний:</w:t>
      </w:r>
      <w:r>
        <w:rPr>
          <w:spacing w:val="1"/>
          <w:sz w:val="20"/>
        </w:rPr>
        <w:t xml:space="preserve"> </w:t>
      </w:r>
      <w:r>
        <w:rPr>
          <w:sz w:val="20"/>
        </w:rPr>
        <w:t>описание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предмета,</w:t>
      </w:r>
      <w:r>
        <w:rPr>
          <w:spacing w:val="1"/>
          <w:sz w:val="20"/>
        </w:rPr>
        <w:t xml:space="preserve"> </w:t>
      </w:r>
      <w:r>
        <w:rPr>
          <w:sz w:val="20"/>
        </w:rPr>
        <w:t>людей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персонажа;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рассказа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себе,</w:t>
      </w:r>
      <w:r>
        <w:rPr>
          <w:spacing w:val="1"/>
          <w:sz w:val="20"/>
        </w:rPr>
        <w:t xml:space="preserve"> </w:t>
      </w:r>
      <w:r>
        <w:rPr>
          <w:sz w:val="20"/>
        </w:rPr>
        <w:t>членах</w:t>
      </w:r>
      <w:r>
        <w:rPr>
          <w:spacing w:val="1"/>
          <w:sz w:val="20"/>
        </w:rPr>
        <w:t xml:space="preserve"> </w:t>
      </w:r>
      <w:r>
        <w:rPr>
          <w:sz w:val="20"/>
        </w:rPr>
        <w:t>семьи,</w:t>
      </w:r>
      <w:r>
        <w:rPr>
          <w:spacing w:val="1"/>
          <w:sz w:val="20"/>
        </w:rPr>
        <w:t xml:space="preserve"> </w:t>
      </w:r>
      <w:r>
        <w:rPr>
          <w:sz w:val="20"/>
        </w:rPr>
        <w:t>школе,</w:t>
      </w:r>
      <w:r>
        <w:rPr>
          <w:spacing w:val="1"/>
          <w:sz w:val="20"/>
        </w:rPr>
        <w:t xml:space="preserve"> </w:t>
      </w:r>
      <w:r>
        <w:rPr>
          <w:sz w:val="20"/>
        </w:rPr>
        <w:t>покупках,</w:t>
      </w:r>
      <w:r>
        <w:rPr>
          <w:spacing w:val="50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любимой</w:t>
      </w:r>
      <w:r>
        <w:rPr>
          <w:spacing w:val="11"/>
          <w:sz w:val="20"/>
        </w:rPr>
        <w:t xml:space="preserve"> </w:t>
      </w:r>
      <w:r>
        <w:rPr>
          <w:sz w:val="20"/>
        </w:rPr>
        <w:t>игрушке,</w:t>
      </w:r>
      <w:r>
        <w:rPr>
          <w:spacing w:val="3"/>
          <w:sz w:val="20"/>
        </w:rPr>
        <w:t xml:space="preserve"> </w:t>
      </w:r>
      <w:r>
        <w:rPr>
          <w:sz w:val="20"/>
        </w:rPr>
        <w:t>временах</w:t>
      </w:r>
      <w:r>
        <w:rPr>
          <w:spacing w:val="2"/>
          <w:sz w:val="20"/>
        </w:rPr>
        <w:t xml:space="preserve"> </w:t>
      </w:r>
      <w:r>
        <w:rPr>
          <w:sz w:val="20"/>
        </w:rPr>
        <w:t>года, о</w:t>
      </w:r>
      <w:r>
        <w:rPr>
          <w:spacing w:val="-3"/>
          <w:sz w:val="20"/>
        </w:rPr>
        <w:t xml:space="preserve"> </w:t>
      </w:r>
      <w:r>
        <w:rPr>
          <w:sz w:val="20"/>
        </w:rPr>
        <w:t>своем</w:t>
      </w:r>
      <w:r>
        <w:rPr>
          <w:spacing w:val="4"/>
          <w:sz w:val="20"/>
        </w:rPr>
        <w:t xml:space="preserve"> </w:t>
      </w:r>
      <w:r>
        <w:rPr>
          <w:sz w:val="20"/>
        </w:rPr>
        <w:t>городе</w:t>
      </w:r>
      <w:r>
        <w:rPr>
          <w:spacing w:val="-2"/>
          <w:sz w:val="20"/>
        </w:rPr>
        <w:t xml:space="preserve"> </w:t>
      </w:r>
      <w:r>
        <w:rPr>
          <w:sz w:val="20"/>
        </w:rPr>
        <w:t>(селе);</w:t>
      </w:r>
    </w:p>
    <w:p w:rsidR="00171D14" w:rsidRDefault="00293248" w:rsidP="005D7098">
      <w:pPr>
        <w:pStyle w:val="a4"/>
        <w:numPr>
          <w:ilvl w:val="0"/>
          <w:numId w:val="76"/>
        </w:numPr>
        <w:tabs>
          <w:tab w:val="left" w:pos="473"/>
        </w:tabs>
        <w:spacing w:before="1"/>
        <w:ind w:left="472" w:hanging="121"/>
        <w:jc w:val="both"/>
        <w:rPr>
          <w:sz w:val="20"/>
        </w:rPr>
      </w:pPr>
      <w:r>
        <w:rPr>
          <w:sz w:val="20"/>
        </w:rPr>
        <w:t>пересказ</w:t>
      </w:r>
      <w:r>
        <w:rPr>
          <w:spacing w:val="-10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-12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-12"/>
          <w:sz w:val="20"/>
        </w:rPr>
        <w:t xml:space="preserve"> </w:t>
      </w:r>
      <w:r>
        <w:rPr>
          <w:sz w:val="20"/>
        </w:rPr>
        <w:t>прослушанного</w:t>
      </w:r>
      <w:r>
        <w:rPr>
          <w:spacing w:val="-11"/>
          <w:sz w:val="20"/>
        </w:rPr>
        <w:t xml:space="preserve"> </w:t>
      </w:r>
      <w:r>
        <w:rPr>
          <w:sz w:val="20"/>
        </w:rPr>
        <w:t>или</w:t>
      </w:r>
      <w:r>
        <w:rPr>
          <w:spacing w:val="-9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-12"/>
          <w:sz w:val="20"/>
        </w:rPr>
        <w:t xml:space="preserve"> </w:t>
      </w:r>
      <w:r>
        <w:rPr>
          <w:sz w:val="20"/>
        </w:rPr>
        <w:t>текста.</w:t>
      </w:r>
    </w:p>
    <w:p w:rsidR="00171D14" w:rsidRDefault="00293248">
      <w:pPr>
        <w:pStyle w:val="4"/>
        <w:spacing w:before="5" w:line="228" w:lineRule="exact"/>
        <w:ind w:left="1062"/>
      </w:pPr>
      <w:r>
        <w:t>Аудирование</w:t>
      </w:r>
    </w:p>
    <w:p w:rsidR="00171D14" w:rsidRDefault="00293248" w:rsidP="005D7098">
      <w:pPr>
        <w:pStyle w:val="a4"/>
        <w:numPr>
          <w:ilvl w:val="0"/>
          <w:numId w:val="76"/>
        </w:numPr>
        <w:tabs>
          <w:tab w:val="left" w:pos="463"/>
        </w:tabs>
        <w:ind w:right="331" w:firstLine="0"/>
        <w:jc w:val="both"/>
        <w:rPr>
          <w:sz w:val="20"/>
        </w:rPr>
      </w:pPr>
      <w:r>
        <w:rPr>
          <w:spacing w:val="-1"/>
          <w:sz w:val="20"/>
        </w:rPr>
        <w:t>восприятие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понимание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слух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несложных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адаптированных</w:t>
      </w:r>
      <w:r>
        <w:rPr>
          <w:spacing w:val="-8"/>
          <w:sz w:val="20"/>
        </w:rPr>
        <w:t xml:space="preserve"> </w:t>
      </w:r>
      <w:r>
        <w:rPr>
          <w:sz w:val="20"/>
        </w:rPr>
        <w:t>аутентичных</w:t>
      </w:r>
      <w:r>
        <w:rPr>
          <w:spacing w:val="-8"/>
          <w:sz w:val="20"/>
        </w:rPr>
        <w:t xml:space="preserve"> </w:t>
      </w:r>
      <w:r>
        <w:rPr>
          <w:sz w:val="20"/>
        </w:rPr>
        <w:t>текстов,</w:t>
      </w:r>
      <w:r>
        <w:rPr>
          <w:spacing w:val="-6"/>
          <w:sz w:val="20"/>
        </w:rPr>
        <w:t xml:space="preserve"> </w:t>
      </w:r>
      <w:r>
        <w:rPr>
          <w:sz w:val="20"/>
        </w:rPr>
        <w:t>содержащих</w:t>
      </w:r>
      <w:r>
        <w:rPr>
          <w:spacing w:val="-8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-11"/>
          <w:sz w:val="20"/>
        </w:rPr>
        <w:t xml:space="preserve"> </w:t>
      </w:r>
      <w:r>
        <w:rPr>
          <w:sz w:val="20"/>
        </w:rPr>
        <w:t>незнакомые</w:t>
      </w:r>
      <w:r>
        <w:rPr>
          <w:spacing w:val="-48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(понимание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содержания/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без</w:t>
      </w:r>
      <w:r>
        <w:rPr>
          <w:spacing w:val="1"/>
          <w:sz w:val="20"/>
        </w:rPr>
        <w:t xml:space="preserve"> </w:t>
      </w:r>
      <w:r>
        <w:rPr>
          <w:sz w:val="20"/>
        </w:rPr>
        <w:t>опоры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иллюстрации).</w:t>
      </w:r>
    </w:p>
    <w:p w:rsidR="00171D14" w:rsidRDefault="00293248">
      <w:pPr>
        <w:pStyle w:val="a3"/>
        <w:ind w:left="352" w:right="347"/>
        <w:jc w:val="both"/>
      </w:pPr>
      <w:r>
        <w:t>Тексты для аудирования: диалоги в рамках тематического содержания речи; высказывания собеседников в 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7"/>
        </w:rPr>
        <w:t xml:space="preserve"> </w:t>
      </w:r>
      <w:r>
        <w:t>короткие</w:t>
      </w:r>
      <w:r>
        <w:rPr>
          <w:spacing w:val="-1"/>
        </w:rPr>
        <w:t xml:space="preserve"> </w:t>
      </w:r>
      <w:r>
        <w:t>рассказы.</w:t>
      </w:r>
    </w:p>
    <w:p w:rsidR="00171D14" w:rsidRDefault="00293248">
      <w:pPr>
        <w:pStyle w:val="4"/>
        <w:spacing w:before="1" w:line="228" w:lineRule="exact"/>
        <w:ind w:left="1062"/>
        <w:jc w:val="both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171D14" w:rsidRDefault="00293248">
      <w:pPr>
        <w:pStyle w:val="a3"/>
        <w:spacing w:line="228" w:lineRule="exact"/>
        <w:ind w:left="352"/>
      </w:pPr>
      <w:r>
        <w:rPr>
          <w:b/>
          <w:i/>
        </w:rPr>
        <w:t>-</w:t>
      </w:r>
      <w:r>
        <w:rPr>
          <w:b/>
          <w:i/>
          <w:spacing w:val="-3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вслух</w:t>
      </w:r>
      <w:r>
        <w:rPr>
          <w:spacing w:val="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соблюдением правил</w:t>
      </w:r>
      <w:r>
        <w:rPr>
          <w:spacing w:val="-3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соответствующей</w:t>
      </w:r>
      <w:r>
        <w:rPr>
          <w:spacing w:val="-5"/>
        </w:rPr>
        <w:t xml:space="preserve"> </w:t>
      </w:r>
      <w:r>
        <w:t>интонацией;</w:t>
      </w:r>
    </w:p>
    <w:p w:rsidR="00171D14" w:rsidRDefault="00293248" w:rsidP="005D7098">
      <w:pPr>
        <w:pStyle w:val="a4"/>
        <w:numPr>
          <w:ilvl w:val="0"/>
          <w:numId w:val="75"/>
        </w:numPr>
        <w:tabs>
          <w:tab w:val="left" w:pos="468"/>
        </w:tabs>
        <w:ind w:right="338" w:firstLine="0"/>
        <w:rPr>
          <w:sz w:val="20"/>
        </w:rPr>
      </w:pPr>
      <w:r>
        <w:rPr>
          <w:spacing w:val="-1"/>
          <w:sz w:val="20"/>
        </w:rPr>
        <w:t>умение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читать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про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себя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понимать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учебные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несложные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адаптированные</w:t>
      </w:r>
      <w:r>
        <w:rPr>
          <w:spacing w:val="-6"/>
          <w:sz w:val="20"/>
        </w:rPr>
        <w:t xml:space="preserve"> </w:t>
      </w:r>
      <w:r>
        <w:rPr>
          <w:sz w:val="20"/>
        </w:rPr>
        <w:t>аутентичные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тексты,</w:t>
      </w:r>
      <w:r>
        <w:rPr>
          <w:spacing w:val="-1"/>
          <w:sz w:val="20"/>
        </w:rPr>
        <w:t xml:space="preserve"> </w:t>
      </w:r>
      <w:r>
        <w:rPr>
          <w:sz w:val="20"/>
        </w:rPr>
        <w:t>содержащие</w:t>
      </w:r>
      <w:r>
        <w:rPr>
          <w:spacing w:val="-7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-47"/>
          <w:sz w:val="20"/>
        </w:rPr>
        <w:t xml:space="preserve"> </w:t>
      </w:r>
      <w:r>
        <w:rPr>
          <w:sz w:val="20"/>
        </w:rPr>
        <w:t>незнакомые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слова,</w:t>
      </w:r>
      <w:r>
        <w:rPr>
          <w:spacing w:val="3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3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-4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3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2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информации;</w:t>
      </w:r>
    </w:p>
    <w:p w:rsidR="00171D14" w:rsidRDefault="00293248" w:rsidP="005D7098">
      <w:pPr>
        <w:pStyle w:val="a4"/>
        <w:numPr>
          <w:ilvl w:val="0"/>
          <w:numId w:val="75"/>
        </w:numPr>
        <w:tabs>
          <w:tab w:val="left" w:pos="502"/>
        </w:tabs>
        <w:spacing w:before="1"/>
        <w:ind w:right="340" w:firstLine="0"/>
        <w:rPr>
          <w:sz w:val="20"/>
        </w:rPr>
      </w:pPr>
      <w:r>
        <w:rPr>
          <w:sz w:val="20"/>
        </w:rPr>
        <w:t>чтение</w:t>
      </w:r>
      <w:r>
        <w:rPr>
          <w:spacing w:val="29"/>
          <w:sz w:val="20"/>
        </w:rPr>
        <w:t xml:space="preserve"> </w:t>
      </w:r>
      <w:r>
        <w:rPr>
          <w:sz w:val="20"/>
        </w:rPr>
        <w:t>с</w:t>
      </w:r>
      <w:r>
        <w:rPr>
          <w:spacing w:val="25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30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23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25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29"/>
          <w:sz w:val="20"/>
        </w:rPr>
        <w:t xml:space="preserve"> </w:t>
      </w:r>
      <w:r>
        <w:rPr>
          <w:sz w:val="20"/>
        </w:rPr>
        <w:t>предполагает</w:t>
      </w:r>
      <w:r>
        <w:rPr>
          <w:spacing w:val="26"/>
          <w:sz w:val="20"/>
        </w:rPr>
        <w:t xml:space="preserve"> </w:t>
      </w:r>
      <w:r>
        <w:rPr>
          <w:sz w:val="20"/>
        </w:rPr>
        <w:t>определение</w:t>
      </w:r>
      <w:r>
        <w:rPr>
          <w:spacing w:val="29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26"/>
          <w:sz w:val="20"/>
        </w:rPr>
        <w:t xml:space="preserve"> </w:t>
      </w:r>
      <w:r>
        <w:rPr>
          <w:sz w:val="20"/>
        </w:rPr>
        <w:t>темы</w:t>
      </w:r>
      <w:r>
        <w:rPr>
          <w:spacing w:val="27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главных</w:t>
      </w:r>
      <w:r>
        <w:rPr>
          <w:spacing w:val="28"/>
          <w:sz w:val="20"/>
        </w:rPr>
        <w:t xml:space="preserve"> </w:t>
      </w:r>
      <w:r>
        <w:rPr>
          <w:sz w:val="20"/>
        </w:rPr>
        <w:t>фактов</w:t>
      </w:r>
      <w:r>
        <w:rPr>
          <w:spacing w:val="28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прочитанном</w:t>
      </w:r>
      <w:r>
        <w:rPr>
          <w:spacing w:val="3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иллюстрации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3"/>
          <w:sz w:val="20"/>
        </w:rPr>
        <w:t xml:space="preserve"> </w:t>
      </w:r>
      <w:r>
        <w:rPr>
          <w:sz w:val="20"/>
        </w:rPr>
        <w:t>языковой догадки;</w:t>
      </w:r>
    </w:p>
    <w:p w:rsidR="00171D14" w:rsidRDefault="00293248" w:rsidP="005D7098">
      <w:pPr>
        <w:pStyle w:val="a4"/>
        <w:numPr>
          <w:ilvl w:val="0"/>
          <w:numId w:val="75"/>
        </w:numPr>
        <w:tabs>
          <w:tab w:val="left" w:pos="516"/>
        </w:tabs>
        <w:spacing w:before="1"/>
        <w:ind w:right="337" w:firstLine="0"/>
        <w:rPr>
          <w:sz w:val="20"/>
        </w:rPr>
      </w:pPr>
      <w:r>
        <w:rPr>
          <w:sz w:val="20"/>
        </w:rPr>
        <w:t>чтение</w:t>
      </w:r>
      <w:r>
        <w:rPr>
          <w:spacing w:val="38"/>
          <w:sz w:val="20"/>
        </w:rPr>
        <w:t xml:space="preserve"> </w:t>
      </w:r>
      <w:r>
        <w:rPr>
          <w:sz w:val="20"/>
        </w:rPr>
        <w:t>с</w:t>
      </w:r>
      <w:r>
        <w:rPr>
          <w:spacing w:val="39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43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40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39"/>
          <w:sz w:val="20"/>
        </w:rPr>
        <w:t xml:space="preserve"> </w:t>
      </w:r>
      <w:r>
        <w:rPr>
          <w:sz w:val="20"/>
        </w:rPr>
        <w:t>предполагает</w:t>
      </w:r>
      <w:r>
        <w:rPr>
          <w:spacing w:val="41"/>
          <w:sz w:val="20"/>
        </w:rPr>
        <w:t xml:space="preserve"> </w:t>
      </w:r>
      <w:r>
        <w:rPr>
          <w:sz w:val="20"/>
        </w:rPr>
        <w:t>нахождение</w:t>
      </w:r>
      <w:r>
        <w:rPr>
          <w:spacing w:val="38"/>
          <w:sz w:val="20"/>
        </w:rPr>
        <w:t xml:space="preserve"> </w:t>
      </w:r>
      <w:r>
        <w:rPr>
          <w:sz w:val="20"/>
        </w:rPr>
        <w:t>в</w:t>
      </w:r>
      <w:r>
        <w:rPr>
          <w:spacing w:val="43"/>
          <w:sz w:val="20"/>
        </w:rPr>
        <w:t xml:space="preserve"> </w:t>
      </w:r>
      <w:r>
        <w:rPr>
          <w:sz w:val="20"/>
        </w:rPr>
        <w:t>прочитанном</w:t>
      </w:r>
      <w:r>
        <w:rPr>
          <w:spacing w:val="43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39"/>
          <w:sz w:val="20"/>
        </w:rPr>
        <w:t xml:space="preserve"> </w:t>
      </w:r>
      <w:r>
        <w:rPr>
          <w:sz w:val="20"/>
        </w:rPr>
        <w:t>и</w:t>
      </w:r>
      <w:r>
        <w:rPr>
          <w:spacing w:val="39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-47"/>
          <w:sz w:val="20"/>
        </w:rPr>
        <w:t xml:space="preserve"> </w:t>
      </w:r>
      <w:r>
        <w:rPr>
          <w:sz w:val="20"/>
        </w:rPr>
        <w:t>запрашиваемой информации фактического характера с опорой на иллюстрации и с использованием языковой догадки.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 для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чтения:</w:t>
      </w:r>
      <w:r>
        <w:rPr>
          <w:spacing w:val="3"/>
          <w:sz w:val="20"/>
        </w:rPr>
        <w:t xml:space="preserve"> </w:t>
      </w:r>
      <w:r>
        <w:rPr>
          <w:sz w:val="20"/>
        </w:rPr>
        <w:t>ситуативные</w:t>
      </w:r>
      <w:r>
        <w:rPr>
          <w:spacing w:val="-1"/>
          <w:sz w:val="20"/>
        </w:rPr>
        <w:t xml:space="preserve"> </w:t>
      </w:r>
      <w:r>
        <w:rPr>
          <w:sz w:val="20"/>
        </w:rPr>
        <w:t>диалоги,</w:t>
      </w:r>
      <w:r>
        <w:rPr>
          <w:spacing w:val="4"/>
          <w:sz w:val="20"/>
        </w:rPr>
        <w:t xml:space="preserve"> </w:t>
      </w:r>
      <w:r>
        <w:rPr>
          <w:sz w:val="20"/>
        </w:rPr>
        <w:t>короткие</w:t>
      </w:r>
      <w:r>
        <w:rPr>
          <w:spacing w:val="-2"/>
          <w:sz w:val="20"/>
        </w:rPr>
        <w:t xml:space="preserve"> </w:t>
      </w:r>
      <w:r>
        <w:rPr>
          <w:sz w:val="20"/>
        </w:rPr>
        <w:t>рассказы, стихи.</w:t>
      </w:r>
    </w:p>
    <w:p w:rsidR="00171D14" w:rsidRDefault="00293248">
      <w:pPr>
        <w:pStyle w:val="4"/>
        <w:spacing w:before="6"/>
        <w:ind w:left="1058"/>
      </w:pPr>
      <w:r>
        <w:t>Письмо</w:t>
      </w:r>
    </w:p>
    <w:p w:rsidR="00171D14" w:rsidRDefault="00171D14">
      <w:pPr>
        <w:sectPr w:rsidR="00171D14">
          <w:pgSz w:w="11910" w:h="16840"/>
          <w:pgMar w:top="64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a4"/>
        <w:numPr>
          <w:ilvl w:val="0"/>
          <w:numId w:val="75"/>
        </w:numPr>
        <w:tabs>
          <w:tab w:val="left" w:pos="516"/>
        </w:tabs>
        <w:spacing w:before="72"/>
        <w:ind w:left="515" w:hanging="164"/>
        <w:rPr>
          <w:i/>
          <w:sz w:val="20"/>
        </w:rPr>
      </w:pPr>
      <w:r>
        <w:rPr>
          <w:sz w:val="20"/>
        </w:rPr>
        <w:lastRenderedPageBreak/>
        <w:t>овладение</w:t>
      </w:r>
      <w:r>
        <w:rPr>
          <w:spacing w:val="37"/>
          <w:sz w:val="20"/>
        </w:rPr>
        <w:t xml:space="preserve"> </w:t>
      </w:r>
      <w:r>
        <w:rPr>
          <w:sz w:val="20"/>
        </w:rPr>
        <w:t>техникой</w:t>
      </w:r>
      <w:r>
        <w:rPr>
          <w:spacing w:val="39"/>
          <w:sz w:val="20"/>
        </w:rPr>
        <w:t xml:space="preserve"> </w:t>
      </w:r>
      <w:r>
        <w:rPr>
          <w:sz w:val="20"/>
        </w:rPr>
        <w:t>письма</w:t>
      </w:r>
      <w:r>
        <w:rPr>
          <w:spacing w:val="42"/>
          <w:sz w:val="20"/>
        </w:rPr>
        <w:t xml:space="preserve"> </w:t>
      </w:r>
      <w:r>
        <w:rPr>
          <w:sz w:val="20"/>
        </w:rPr>
        <w:t>(написание</w:t>
      </w:r>
      <w:r>
        <w:rPr>
          <w:spacing w:val="39"/>
          <w:sz w:val="20"/>
        </w:rPr>
        <w:t xml:space="preserve"> </w:t>
      </w:r>
      <w:r>
        <w:rPr>
          <w:sz w:val="20"/>
        </w:rPr>
        <w:t>букв</w:t>
      </w:r>
      <w:r>
        <w:rPr>
          <w:spacing w:val="41"/>
          <w:sz w:val="20"/>
        </w:rPr>
        <w:t xml:space="preserve"> </w:t>
      </w:r>
      <w:r>
        <w:rPr>
          <w:sz w:val="20"/>
        </w:rPr>
        <w:t>татарского</w:t>
      </w:r>
      <w:r>
        <w:rPr>
          <w:spacing w:val="37"/>
          <w:sz w:val="20"/>
        </w:rPr>
        <w:t xml:space="preserve"> </w:t>
      </w:r>
      <w:r>
        <w:rPr>
          <w:sz w:val="20"/>
        </w:rPr>
        <w:t>алфавита,</w:t>
      </w:r>
      <w:r>
        <w:rPr>
          <w:spacing w:val="38"/>
          <w:sz w:val="20"/>
        </w:rPr>
        <w:t xml:space="preserve"> </w:t>
      </w:r>
      <w:r>
        <w:rPr>
          <w:sz w:val="20"/>
        </w:rPr>
        <w:t>специфичных</w:t>
      </w:r>
      <w:r>
        <w:rPr>
          <w:spacing w:val="40"/>
          <w:sz w:val="20"/>
        </w:rPr>
        <w:t xml:space="preserve"> </w:t>
      </w:r>
      <w:r>
        <w:rPr>
          <w:sz w:val="20"/>
        </w:rPr>
        <w:t>татарских</w:t>
      </w:r>
      <w:r>
        <w:rPr>
          <w:spacing w:val="40"/>
          <w:sz w:val="20"/>
        </w:rPr>
        <w:t xml:space="preserve"> </w:t>
      </w:r>
      <w:r>
        <w:rPr>
          <w:sz w:val="20"/>
        </w:rPr>
        <w:t>букв</w:t>
      </w:r>
      <w:r>
        <w:rPr>
          <w:spacing w:val="43"/>
          <w:sz w:val="20"/>
        </w:rPr>
        <w:t xml:space="preserve"> </w:t>
      </w:r>
      <w:r>
        <w:rPr>
          <w:i/>
          <w:sz w:val="20"/>
        </w:rPr>
        <w:t>ә,</w:t>
      </w:r>
      <w:r>
        <w:rPr>
          <w:i/>
          <w:spacing w:val="38"/>
          <w:sz w:val="20"/>
        </w:rPr>
        <w:t xml:space="preserve"> </w:t>
      </w:r>
      <w:r>
        <w:rPr>
          <w:i/>
          <w:sz w:val="20"/>
        </w:rPr>
        <w:t>ө,</w:t>
      </w:r>
      <w:r>
        <w:rPr>
          <w:i/>
          <w:spacing w:val="39"/>
          <w:sz w:val="20"/>
        </w:rPr>
        <w:t xml:space="preserve"> </w:t>
      </w:r>
      <w:r>
        <w:rPr>
          <w:i/>
          <w:sz w:val="20"/>
        </w:rPr>
        <w:t>ү,</w:t>
      </w:r>
      <w:r>
        <w:rPr>
          <w:i/>
          <w:spacing w:val="38"/>
          <w:sz w:val="20"/>
        </w:rPr>
        <w:t xml:space="preserve"> </w:t>
      </w:r>
      <w:r>
        <w:rPr>
          <w:i/>
          <w:sz w:val="20"/>
        </w:rPr>
        <w:t>җ,</w:t>
      </w:r>
      <w:r>
        <w:rPr>
          <w:i/>
          <w:spacing w:val="38"/>
          <w:sz w:val="20"/>
        </w:rPr>
        <w:t xml:space="preserve"> </w:t>
      </w:r>
      <w:r>
        <w:rPr>
          <w:i/>
          <w:sz w:val="20"/>
        </w:rPr>
        <w:t>ң,</w:t>
      </w:r>
      <w:r>
        <w:rPr>
          <w:i/>
          <w:spacing w:val="33"/>
          <w:sz w:val="20"/>
        </w:rPr>
        <w:t xml:space="preserve"> </w:t>
      </w:r>
      <w:r>
        <w:rPr>
          <w:i/>
          <w:sz w:val="20"/>
        </w:rPr>
        <w:t>һ;</w:t>
      </w:r>
    </w:p>
    <w:p w:rsidR="00171D14" w:rsidRDefault="00293248">
      <w:pPr>
        <w:pStyle w:val="a3"/>
        <w:ind w:left="352"/>
      </w:pPr>
      <w:r>
        <w:t>буквосочетаний,</w:t>
      </w:r>
      <w:r>
        <w:rPr>
          <w:spacing w:val="-3"/>
        </w:rPr>
        <w:t xml:space="preserve"> </w:t>
      </w:r>
      <w:r>
        <w:t>слов);</w:t>
      </w:r>
    </w:p>
    <w:p w:rsidR="00171D14" w:rsidRDefault="00293248" w:rsidP="005D7098">
      <w:pPr>
        <w:pStyle w:val="a4"/>
        <w:numPr>
          <w:ilvl w:val="0"/>
          <w:numId w:val="75"/>
        </w:numPr>
        <w:tabs>
          <w:tab w:val="left" w:pos="497"/>
        </w:tabs>
        <w:spacing w:before="1"/>
        <w:ind w:right="342" w:firstLine="0"/>
        <w:rPr>
          <w:sz w:val="20"/>
        </w:rPr>
      </w:pPr>
      <w:r>
        <w:rPr>
          <w:sz w:val="20"/>
        </w:rPr>
        <w:t>списывание</w:t>
      </w:r>
      <w:r>
        <w:rPr>
          <w:spacing w:val="17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22"/>
          <w:sz w:val="20"/>
        </w:rPr>
        <w:t xml:space="preserve"> </w:t>
      </w:r>
      <w:r>
        <w:rPr>
          <w:sz w:val="20"/>
        </w:rPr>
        <w:t>и</w:t>
      </w:r>
      <w:r>
        <w:rPr>
          <w:spacing w:val="14"/>
          <w:sz w:val="20"/>
        </w:rPr>
        <w:t xml:space="preserve"> </w:t>
      </w:r>
      <w:r>
        <w:rPr>
          <w:sz w:val="20"/>
        </w:rPr>
        <w:t>выписывание</w:t>
      </w:r>
      <w:r>
        <w:rPr>
          <w:spacing w:val="17"/>
          <w:sz w:val="20"/>
        </w:rPr>
        <w:t xml:space="preserve"> </w:t>
      </w:r>
      <w:r>
        <w:rPr>
          <w:sz w:val="20"/>
        </w:rPr>
        <w:t>из</w:t>
      </w:r>
      <w:r>
        <w:rPr>
          <w:spacing w:val="22"/>
          <w:sz w:val="20"/>
        </w:rPr>
        <w:t xml:space="preserve"> </w:t>
      </w:r>
      <w:r>
        <w:rPr>
          <w:sz w:val="20"/>
        </w:rPr>
        <w:t>него</w:t>
      </w:r>
      <w:r>
        <w:rPr>
          <w:spacing w:val="16"/>
          <w:sz w:val="20"/>
        </w:rPr>
        <w:t xml:space="preserve"> </w:t>
      </w:r>
      <w:r>
        <w:rPr>
          <w:sz w:val="20"/>
        </w:rPr>
        <w:t>слов,</w:t>
      </w:r>
      <w:r>
        <w:rPr>
          <w:spacing w:val="22"/>
          <w:sz w:val="20"/>
        </w:rPr>
        <w:t xml:space="preserve"> </w:t>
      </w:r>
      <w:r>
        <w:rPr>
          <w:sz w:val="20"/>
        </w:rPr>
        <w:t>словосочетаний,</w:t>
      </w:r>
      <w:r>
        <w:rPr>
          <w:spacing w:val="22"/>
          <w:sz w:val="20"/>
        </w:rPr>
        <w:t xml:space="preserve"> </w:t>
      </w:r>
      <w:r>
        <w:rPr>
          <w:sz w:val="20"/>
        </w:rPr>
        <w:t>предложений</w:t>
      </w:r>
      <w:r>
        <w:rPr>
          <w:spacing w:val="18"/>
          <w:sz w:val="20"/>
        </w:rPr>
        <w:t xml:space="preserve"> </w:t>
      </w:r>
      <w:r>
        <w:rPr>
          <w:sz w:val="20"/>
        </w:rPr>
        <w:t>в</w:t>
      </w:r>
      <w:r>
        <w:rPr>
          <w:spacing w:val="2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8"/>
          <w:sz w:val="20"/>
        </w:rPr>
        <w:t xml:space="preserve"> </w:t>
      </w:r>
      <w:r>
        <w:rPr>
          <w:sz w:val="20"/>
        </w:rPr>
        <w:t>с</w:t>
      </w:r>
      <w:r>
        <w:rPr>
          <w:spacing w:val="17"/>
          <w:sz w:val="20"/>
        </w:rPr>
        <w:t xml:space="preserve"> </w:t>
      </w:r>
      <w:r>
        <w:rPr>
          <w:sz w:val="20"/>
        </w:rPr>
        <w:t>решаемой</w:t>
      </w:r>
      <w:r>
        <w:rPr>
          <w:spacing w:val="23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7"/>
          <w:sz w:val="20"/>
        </w:rPr>
        <w:t xml:space="preserve"> </w:t>
      </w:r>
      <w:r>
        <w:rPr>
          <w:sz w:val="20"/>
        </w:rPr>
        <w:t>задачей;</w:t>
      </w:r>
    </w:p>
    <w:p w:rsidR="00171D14" w:rsidRDefault="00293248" w:rsidP="005D7098">
      <w:pPr>
        <w:pStyle w:val="a4"/>
        <w:numPr>
          <w:ilvl w:val="0"/>
          <w:numId w:val="75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вставка</w:t>
      </w:r>
      <w:r>
        <w:rPr>
          <w:spacing w:val="-5"/>
          <w:sz w:val="20"/>
        </w:rPr>
        <w:t xml:space="preserve"> </w:t>
      </w:r>
      <w:r>
        <w:rPr>
          <w:sz w:val="20"/>
        </w:rPr>
        <w:t>пропущенных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букв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слово</w:t>
      </w:r>
      <w:r>
        <w:rPr>
          <w:spacing w:val="-6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слов в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предложение;</w:t>
      </w:r>
    </w:p>
    <w:p w:rsidR="00171D14" w:rsidRDefault="00293248" w:rsidP="005D7098">
      <w:pPr>
        <w:pStyle w:val="a4"/>
        <w:numPr>
          <w:ilvl w:val="0"/>
          <w:numId w:val="75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дописывание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предложений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решаемой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задачей.</w:t>
      </w:r>
    </w:p>
    <w:p w:rsidR="00171D14" w:rsidRDefault="00171D14">
      <w:pPr>
        <w:pStyle w:val="a3"/>
        <w:spacing w:before="6"/>
        <w:ind w:left="0"/>
      </w:pPr>
    </w:p>
    <w:p w:rsidR="00171D14" w:rsidRDefault="00293248">
      <w:pPr>
        <w:pStyle w:val="3"/>
        <w:ind w:left="1062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</w:t>
      </w:r>
    </w:p>
    <w:p w:rsidR="00171D14" w:rsidRDefault="00293248">
      <w:pPr>
        <w:pStyle w:val="4"/>
        <w:spacing w:before="1" w:line="228" w:lineRule="exact"/>
        <w:ind w:left="1062"/>
      </w:pPr>
      <w:r>
        <w:t>Фонетическая</w:t>
      </w:r>
      <w:r>
        <w:rPr>
          <w:spacing w:val="-3"/>
        </w:rPr>
        <w:t xml:space="preserve"> </w:t>
      </w:r>
      <w:r>
        <w:t>сторона речи</w:t>
      </w:r>
    </w:p>
    <w:p w:rsidR="00171D14" w:rsidRDefault="00293248" w:rsidP="005D7098">
      <w:pPr>
        <w:pStyle w:val="a4"/>
        <w:numPr>
          <w:ilvl w:val="0"/>
          <w:numId w:val="75"/>
        </w:numPr>
        <w:tabs>
          <w:tab w:val="left" w:pos="473"/>
        </w:tabs>
        <w:ind w:right="333" w:firstLine="0"/>
        <w:rPr>
          <w:sz w:val="20"/>
        </w:rPr>
      </w:pPr>
      <w:r>
        <w:rPr>
          <w:sz w:val="20"/>
        </w:rPr>
        <w:t>правильное произношение гласных и согласных звуков татарского языка; твердых и мягких гласных звуков; звонких и</w:t>
      </w:r>
      <w:r>
        <w:rPr>
          <w:spacing w:val="-47"/>
          <w:sz w:val="20"/>
        </w:rPr>
        <w:t xml:space="preserve"> </w:t>
      </w:r>
      <w:r>
        <w:rPr>
          <w:sz w:val="20"/>
        </w:rPr>
        <w:t>глухих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согласных</w:t>
      </w:r>
      <w:r>
        <w:rPr>
          <w:spacing w:val="2"/>
          <w:sz w:val="20"/>
        </w:rPr>
        <w:t xml:space="preserve"> </w:t>
      </w:r>
      <w:r>
        <w:rPr>
          <w:sz w:val="20"/>
        </w:rPr>
        <w:t>звуков;</w:t>
      </w:r>
    </w:p>
    <w:p w:rsidR="00171D14" w:rsidRDefault="00293248" w:rsidP="005D7098">
      <w:pPr>
        <w:pStyle w:val="a4"/>
        <w:numPr>
          <w:ilvl w:val="0"/>
          <w:numId w:val="75"/>
        </w:numPr>
        <w:tabs>
          <w:tab w:val="left" w:pos="473"/>
        </w:tabs>
        <w:spacing w:line="226" w:lineRule="exact"/>
        <w:ind w:left="472" w:hanging="121"/>
        <w:rPr>
          <w:sz w:val="20"/>
        </w:rPr>
      </w:pPr>
      <w:r>
        <w:rPr>
          <w:sz w:val="20"/>
        </w:rPr>
        <w:t>сопоставление</w:t>
      </w:r>
      <w:r>
        <w:rPr>
          <w:spacing w:val="-5"/>
          <w:sz w:val="20"/>
        </w:rPr>
        <w:t xml:space="preserve"> </w:t>
      </w:r>
      <w:r>
        <w:rPr>
          <w:sz w:val="20"/>
        </w:rPr>
        <w:t>гласных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согласных</w:t>
      </w:r>
      <w:r>
        <w:rPr>
          <w:spacing w:val="-2"/>
          <w:sz w:val="20"/>
        </w:rPr>
        <w:t xml:space="preserve"> </w:t>
      </w:r>
      <w:r>
        <w:rPr>
          <w:sz w:val="20"/>
        </w:rPr>
        <w:t>звуков</w:t>
      </w:r>
      <w:r>
        <w:rPr>
          <w:spacing w:val="-1"/>
          <w:sz w:val="20"/>
        </w:rPr>
        <w:t xml:space="preserve"> </w:t>
      </w:r>
      <w:r>
        <w:rPr>
          <w:sz w:val="20"/>
        </w:rPr>
        <w:t>татарского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языков;</w:t>
      </w:r>
    </w:p>
    <w:p w:rsidR="00171D14" w:rsidRDefault="00293248" w:rsidP="005D7098">
      <w:pPr>
        <w:pStyle w:val="a4"/>
        <w:numPr>
          <w:ilvl w:val="0"/>
          <w:numId w:val="75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знаки</w:t>
      </w:r>
      <w:r>
        <w:rPr>
          <w:spacing w:val="-11"/>
          <w:sz w:val="20"/>
        </w:rPr>
        <w:t xml:space="preserve"> </w:t>
      </w:r>
      <w:r>
        <w:rPr>
          <w:sz w:val="20"/>
        </w:rPr>
        <w:t>транскрипции;</w:t>
      </w:r>
    </w:p>
    <w:p w:rsidR="00171D14" w:rsidRDefault="00293248" w:rsidP="005D7098">
      <w:pPr>
        <w:pStyle w:val="a4"/>
        <w:numPr>
          <w:ilvl w:val="0"/>
          <w:numId w:val="75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слоги,</w:t>
      </w:r>
      <w:r>
        <w:rPr>
          <w:spacing w:val="56"/>
          <w:sz w:val="20"/>
        </w:rPr>
        <w:t xml:space="preserve"> </w:t>
      </w:r>
      <w:r>
        <w:rPr>
          <w:sz w:val="20"/>
        </w:rPr>
        <w:t>перенос</w:t>
      </w:r>
      <w:r>
        <w:rPr>
          <w:spacing w:val="-4"/>
          <w:sz w:val="20"/>
        </w:rPr>
        <w:t xml:space="preserve"> </w:t>
      </w:r>
      <w:r>
        <w:rPr>
          <w:sz w:val="20"/>
        </w:rPr>
        <w:t>слов;</w:t>
      </w:r>
    </w:p>
    <w:p w:rsidR="00171D14" w:rsidRDefault="00293248" w:rsidP="005D7098">
      <w:pPr>
        <w:pStyle w:val="a4"/>
        <w:numPr>
          <w:ilvl w:val="0"/>
          <w:numId w:val="75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словесное</w:t>
      </w:r>
      <w:r>
        <w:rPr>
          <w:spacing w:val="-4"/>
          <w:sz w:val="20"/>
        </w:rPr>
        <w:t xml:space="preserve"> </w:t>
      </w:r>
      <w:r>
        <w:rPr>
          <w:sz w:val="20"/>
        </w:rPr>
        <w:t>ударение;</w:t>
      </w:r>
    </w:p>
    <w:p w:rsidR="00171D14" w:rsidRDefault="00293248" w:rsidP="005D7098">
      <w:pPr>
        <w:pStyle w:val="a4"/>
        <w:numPr>
          <w:ilvl w:val="0"/>
          <w:numId w:val="75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интонация</w:t>
      </w:r>
      <w:r>
        <w:rPr>
          <w:spacing w:val="-6"/>
          <w:sz w:val="20"/>
        </w:rPr>
        <w:t xml:space="preserve"> </w:t>
      </w:r>
      <w:r>
        <w:rPr>
          <w:sz w:val="20"/>
        </w:rPr>
        <w:t>приветствия,</w:t>
      </w:r>
      <w:r>
        <w:rPr>
          <w:spacing w:val="-4"/>
          <w:sz w:val="20"/>
        </w:rPr>
        <w:t xml:space="preserve"> </w:t>
      </w:r>
      <w:r>
        <w:rPr>
          <w:sz w:val="20"/>
        </w:rPr>
        <w:t>прощания,</w:t>
      </w:r>
      <w:r>
        <w:rPr>
          <w:spacing w:val="-3"/>
          <w:sz w:val="20"/>
        </w:rPr>
        <w:t xml:space="preserve"> </w:t>
      </w:r>
      <w:r>
        <w:rPr>
          <w:sz w:val="20"/>
        </w:rPr>
        <w:t>обращения,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просьбы,</w:t>
      </w:r>
      <w:r>
        <w:rPr>
          <w:spacing w:val="-3"/>
          <w:sz w:val="20"/>
        </w:rPr>
        <w:t xml:space="preserve"> </w:t>
      </w:r>
      <w:r>
        <w:rPr>
          <w:sz w:val="20"/>
        </w:rPr>
        <w:t>приказа;</w:t>
      </w:r>
    </w:p>
    <w:p w:rsidR="00171D14" w:rsidRDefault="00293248" w:rsidP="005D7098">
      <w:pPr>
        <w:pStyle w:val="a4"/>
        <w:numPr>
          <w:ilvl w:val="0"/>
          <w:numId w:val="75"/>
        </w:numPr>
        <w:tabs>
          <w:tab w:val="left" w:pos="545"/>
        </w:tabs>
        <w:ind w:left="338" w:right="326" w:firstLine="0"/>
        <w:rPr>
          <w:sz w:val="20"/>
        </w:rPr>
      </w:pPr>
      <w:r>
        <w:rPr>
          <w:sz w:val="20"/>
        </w:rPr>
        <w:t>произношение</w:t>
      </w:r>
      <w:r>
        <w:rPr>
          <w:spacing w:val="15"/>
          <w:sz w:val="20"/>
        </w:rPr>
        <w:t xml:space="preserve"> </w:t>
      </w:r>
      <w:r>
        <w:rPr>
          <w:sz w:val="20"/>
        </w:rPr>
        <w:t>слов</w:t>
      </w:r>
      <w:r>
        <w:rPr>
          <w:spacing w:val="18"/>
          <w:sz w:val="20"/>
        </w:rPr>
        <w:t xml:space="preserve"> </w:t>
      </w:r>
      <w:r>
        <w:rPr>
          <w:sz w:val="20"/>
        </w:rPr>
        <w:t>с</w:t>
      </w:r>
      <w:r>
        <w:rPr>
          <w:spacing w:val="11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19"/>
          <w:sz w:val="20"/>
        </w:rPr>
        <w:t xml:space="preserve"> </w:t>
      </w:r>
      <w:r>
        <w:rPr>
          <w:sz w:val="20"/>
        </w:rPr>
        <w:t>правильного</w:t>
      </w:r>
      <w:r>
        <w:rPr>
          <w:spacing w:val="13"/>
          <w:sz w:val="20"/>
        </w:rPr>
        <w:t xml:space="preserve"> </w:t>
      </w:r>
      <w:r>
        <w:rPr>
          <w:sz w:val="20"/>
        </w:rPr>
        <w:t>ударения</w:t>
      </w:r>
      <w:r>
        <w:rPr>
          <w:spacing w:val="12"/>
          <w:sz w:val="20"/>
        </w:rPr>
        <w:t xml:space="preserve"> </w:t>
      </w:r>
      <w:r>
        <w:rPr>
          <w:sz w:val="20"/>
        </w:rPr>
        <w:t>и</w:t>
      </w:r>
      <w:r>
        <w:rPr>
          <w:spacing w:val="11"/>
          <w:sz w:val="20"/>
        </w:rPr>
        <w:t xml:space="preserve"> </w:t>
      </w:r>
      <w:r>
        <w:rPr>
          <w:sz w:val="20"/>
        </w:rPr>
        <w:t>фраз</w:t>
      </w:r>
      <w:r>
        <w:rPr>
          <w:spacing w:val="19"/>
          <w:sz w:val="20"/>
        </w:rPr>
        <w:t xml:space="preserve"> </w:t>
      </w:r>
      <w:r>
        <w:rPr>
          <w:sz w:val="20"/>
        </w:rPr>
        <w:t>с</w:t>
      </w:r>
      <w:r>
        <w:rPr>
          <w:spacing w:val="11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19"/>
          <w:sz w:val="20"/>
        </w:rPr>
        <w:t xml:space="preserve"> </w:t>
      </w:r>
      <w:r>
        <w:rPr>
          <w:sz w:val="20"/>
        </w:rPr>
        <w:t>их</w:t>
      </w:r>
      <w:r>
        <w:rPr>
          <w:spacing w:val="13"/>
          <w:sz w:val="20"/>
        </w:rPr>
        <w:t xml:space="preserve"> </w:t>
      </w:r>
      <w:r>
        <w:rPr>
          <w:sz w:val="20"/>
        </w:rPr>
        <w:t>ритмико-интонационных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особенностей.</w:t>
      </w:r>
    </w:p>
    <w:p w:rsidR="00171D14" w:rsidRDefault="00293248">
      <w:pPr>
        <w:pStyle w:val="4"/>
        <w:spacing w:before="5" w:line="228" w:lineRule="exact"/>
        <w:ind w:left="779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171D14" w:rsidRDefault="00293248" w:rsidP="005D7098">
      <w:pPr>
        <w:pStyle w:val="a4"/>
        <w:numPr>
          <w:ilvl w:val="0"/>
          <w:numId w:val="75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правильное</w:t>
      </w:r>
      <w:r>
        <w:rPr>
          <w:spacing w:val="-7"/>
          <w:sz w:val="20"/>
        </w:rPr>
        <w:t xml:space="preserve"> </w:t>
      </w:r>
      <w:r>
        <w:rPr>
          <w:sz w:val="20"/>
        </w:rPr>
        <w:t>правописание</w:t>
      </w:r>
      <w:r>
        <w:rPr>
          <w:spacing w:val="-6"/>
          <w:sz w:val="20"/>
        </w:rPr>
        <w:t xml:space="preserve"> </w:t>
      </w:r>
      <w:r>
        <w:rPr>
          <w:sz w:val="20"/>
        </w:rPr>
        <w:t>татарских</w:t>
      </w:r>
      <w:r>
        <w:rPr>
          <w:spacing w:val="-3"/>
          <w:sz w:val="20"/>
        </w:rPr>
        <w:t xml:space="preserve"> </w:t>
      </w:r>
      <w:r>
        <w:rPr>
          <w:sz w:val="20"/>
        </w:rPr>
        <w:t>букв;</w:t>
      </w:r>
    </w:p>
    <w:p w:rsidR="00171D14" w:rsidRDefault="00293248" w:rsidP="005D7098">
      <w:pPr>
        <w:pStyle w:val="a4"/>
        <w:numPr>
          <w:ilvl w:val="0"/>
          <w:numId w:val="75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правильное</w:t>
      </w:r>
      <w:r>
        <w:rPr>
          <w:spacing w:val="-7"/>
          <w:sz w:val="20"/>
        </w:rPr>
        <w:t xml:space="preserve"> </w:t>
      </w:r>
      <w:r>
        <w:rPr>
          <w:sz w:val="20"/>
        </w:rPr>
        <w:t>написание</w:t>
      </w:r>
      <w:r>
        <w:rPr>
          <w:spacing w:val="-6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слов;</w:t>
      </w:r>
    </w:p>
    <w:p w:rsidR="00171D14" w:rsidRDefault="00293248" w:rsidP="005D7098">
      <w:pPr>
        <w:pStyle w:val="a4"/>
        <w:numPr>
          <w:ilvl w:val="0"/>
          <w:numId w:val="75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заглавная</w:t>
      </w:r>
      <w:r>
        <w:rPr>
          <w:spacing w:val="-4"/>
          <w:sz w:val="20"/>
        </w:rPr>
        <w:t xml:space="preserve"> </w:t>
      </w:r>
      <w:r>
        <w:rPr>
          <w:sz w:val="20"/>
        </w:rPr>
        <w:t>буква в</w:t>
      </w:r>
      <w:r>
        <w:rPr>
          <w:spacing w:val="-2"/>
          <w:sz w:val="20"/>
        </w:rPr>
        <w:t xml:space="preserve"> </w:t>
      </w:r>
      <w:r>
        <w:rPr>
          <w:sz w:val="20"/>
        </w:rPr>
        <w:t>начале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именах</w:t>
      </w:r>
      <w:r>
        <w:rPr>
          <w:spacing w:val="-2"/>
          <w:sz w:val="20"/>
        </w:rPr>
        <w:t xml:space="preserve"> </w:t>
      </w:r>
      <w:r>
        <w:rPr>
          <w:sz w:val="20"/>
        </w:rPr>
        <w:t>собственных;</w:t>
      </w:r>
    </w:p>
    <w:p w:rsidR="00171D14" w:rsidRDefault="00293248" w:rsidP="005D7098">
      <w:pPr>
        <w:pStyle w:val="a4"/>
        <w:numPr>
          <w:ilvl w:val="0"/>
          <w:numId w:val="75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знаки</w:t>
      </w:r>
      <w:r>
        <w:rPr>
          <w:spacing w:val="-9"/>
          <w:sz w:val="20"/>
        </w:rPr>
        <w:t xml:space="preserve"> </w:t>
      </w:r>
      <w:r>
        <w:rPr>
          <w:sz w:val="20"/>
        </w:rPr>
        <w:t>препинания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конце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(точка,</w:t>
      </w:r>
      <w:r>
        <w:rPr>
          <w:spacing w:val="3"/>
          <w:sz w:val="20"/>
        </w:rPr>
        <w:t xml:space="preserve"> </w:t>
      </w:r>
      <w:r>
        <w:rPr>
          <w:sz w:val="20"/>
        </w:rPr>
        <w:t>вопросительный</w:t>
      </w:r>
      <w:r>
        <w:rPr>
          <w:spacing w:val="-4"/>
          <w:sz w:val="20"/>
        </w:rPr>
        <w:t xml:space="preserve"> </w:t>
      </w:r>
      <w:r>
        <w:rPr>
          <w:sz w:val="20"/>
        </w:rPr>
        <w:t>знак).</w:t>
      </w:r>
    </w:p>
    <w:p w:rsidR="00171D14" w:rsidRDefault="00293248">
      <w:pPr>
        <w:pStyle w:val="4"/>
        <w:spacing w:before="1" w:line="228" w:lineRule="exact"/>
        <w:ind w:left="1062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171D14" w:rsidRDefault="00293248" w:rsidP="005D7098">
      <w:pPr>
        <w:pStyle w:val="a4"/>
        <w:numPr>
          <w:ilvl w:val="0"/>
          <w:numId w:val="75"/>
        </w:numPr>
        <w:tabs>
          <w:tab w:val="left" w:pos="483"/>
        </w:tabs>
        <w:ind w:right="342" w:firstLine="0"/>
        <w:jc w:val="both"/>
        <w:rPr>
          <w:sz w:val="20"/>
        </w:rPr>
      </w:pPr>
      <w:r>
        <w:rPr>
          <w:sz w:val="20"/>
        </w:rPr>
        <w:t xml:space="preserve">распознавание и употребление в устной и письменной речи не менее </w:t>
      </w:r>
      <w:r>
        <w:rPr>
          <w:b/>
          <w:sz w:val="20"/>
        </w:rPr>
        <w:t xml:space="preserve">100 </w:t>
      </w:r>
      <w:r>
        <w:rPr>
          <w:sz w:val="20"/>
        </w:rPr>
        <w:t>лексических единиц (слов, словосочетаний,</w:t>
      </w:r>
      <w:r>
        <w:rPr>
          <w:spacing w:val="1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1"/>
          <w:sz w:val="20"/>
        </w:rPr>
        <w:t xml:space="preserve"> </w:t>
      </w:r>
      <w:r>
        <w:rPr>
          <w:sz w:val="20"/>
        </w:rPr>
        <w:t>клише),</w:t>
      </w:r>
      <w:r>
        <w:rPr>
          <w:spacing w:val="1"/>
          <w:sz w:val="20"/>
        </w:rPr>
        <w:t xml:space="preserve"> </w:t>
      </w:r>
      <w:r>
        <w:rPr>
          <w:sz w:val="20"/>
        </w:rPr>
        <w:t>обслуживающих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тематического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1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класса;</w:t>
      </w:r>
      <w:r>
        <w:rPr>
          <w:spacing w:val="1"/>
          <w:sz w:val="20"/>
        </w:rPr>
        <w:t xml:space="preserve"> </w:t>
      </w:r>
      <w:r>
        <w:rPr>
          <w:sz w:val="20"/>
        </w:rPr>
        <w:t>слов-названий</w:t>
      </w:r>
      <w:r>
        <w:rPr>
          <w:spacing w:val="-1"/>
          <w:sz w:val="20"/>
        </w:rPr>
        <w:t xml:space="preserve"> </w:t>
      </w:r>
      <w:r>
        <w:rPr>
          <w:sz w:val="20"/>
        </w:rPr>
        <w:t>предметов,</w:t>
      </w:r>
      <w:r>
        <w:rPr>
          <w:spacing w:val="3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признаков, действий</w:t>
      </w:r>
      <w:r>
        <w:rPr>
          <w:spacing w:val="-1"/>
          <w:sz w:val="20"/>
        </w:rPr>
        <w:t xml:space="preserve"> </w:t>
      </w:r>
      <w:r>
        <w:rPr>
          <w:sz w:val="20"/>
        </w:rPr>
        <w:t>предметов;</w:t>
      </w:r>
      <w:r>
        <w:rPr>
          <w:spacing w:val="3"/>
          <w:sz w:val="20"/>
        </w:rPr>
        <w:t xml:space="preserve"> </w:t>
      </w:r>
      <w:r>
        <w:rPr>
          <w:sz w:val="20"/>
        </w:rPr>
        <w:t>заимствованных</w:t>
      </w:r>
      <w:r>
        <w:rPr>
          <w:spacing w:val="2"/>
          <w:sz w:val="20"/>
        </w:rPr>
        <w:t xml:space="preserve"> </w:t>
      </w:r>
      <w:r>
        <w:rPr>
          <w:sz w:val="20"/>
        </w:rPr>
        <w:t>слов.</w:t>
      </w:r>
    </w:p>
    <w:p w:rsidR="00171D14" w:rsidRDefault="00293248">
      <w:pPr>
        <w:pStyle w:val="4"/>
        <w:spacing w:before="4" w:line="228" w:lineRule="exact"/>
        <w:ind w:left="1182"/>
        <w:jc w:val="both"/>
      </w:pPr>
      <w:r>
        <w:t>Грамматическая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171D14" w:rsidRDefault="00293248">
      <w:pPr>
        <w:pStyle w:val="a3"/>
        <w:ind w:left="352"/>
      </w:pPr>
      <w:r>
        <w:t>Распознавание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письменном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звучащем</w:t>
      </w:r>
      <w:r>
        <w:rPr>
          <w:spacing w:val="-7"/>
        </w:rPr>
        <w:t xml:space="preserve"> </w:t>
      </w:r>
      <w:r>
        <w:t>тексте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употребление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устной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10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изученных</w:t>
      </w:r>
      <w:r>
        <w:rPr>
          <w:spacing w:val="-8"/>
        </w:rPr>
        <w:t xml:space="preserve"> </w:t>
      </w:r>
      <w:r>
        <w:t>грамматических</w:t>
      </w:r>
      <w:r>
        <w:rPr>
          <w:spacing w:val="-47"/>
        </w:rPr>
        <w:t xml:space="preserve"> </w:t>
      </w:r>
      <w:r>
        <w:t>форм:</w:t>
      </w:r>
    </w:p>
    <w:p w:rsidR="00171D14" w:rsidRDefault="00293248" w:rsidP="005D7098">
      <w:pPr>
        <w:pStyle w:val="a4"/>
        <w:numPr>
          <w:ilvl w:val="0"/>
          <w:numId w:val="75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имена</w:t>
      </w:r>
      <w:r>
        <w:rPr>
          <w:spacing w:val="-2"/>
          <w:sz w:val="20"/>
        </w:rPr>
        <w:t xml:space="preserve"> </w:t>
      </w:r>
      <w:r>
        <w:rPr>
          <w:sz w:val="20"/>
        </w:rPr>
        <w:t>существительные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единственном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множественном</w:t>
      </w:r>
      <w:r>
        <w:rPr>
          <w:spacing w:val="-1"/>
          <w:sz w:val="20"/>
        </w:rPr>
        <w:t xml:space="preserve"> </w:t>
      </w:r>
      <w:r>
        <w:rPr>
          <w:sz w:val="20"/>
        </w:rPr>
        <w:t>числах;</w:t>
      </w:r>
    </w:p>
    <w:p w:rsidR="00171D14" w:rsidRDefault="00293248" w:rsidP="005D7098">
      <w:pPr>
        <w:pStyle w:val="a4"/>
        <w:numPr>
          <w:ilvl w:val="0"/>
          <w:numId w:val="75"/>
        </w:numPr>
        <w:tabs>
          <w:tab w:val="left" w:pos="473"/>
        </w:tabs>
        <w:ind w:left="472" w:hanging="121"/>
        <w:rPr>
          <w:i/>
          <w:sz w:val="20"/>
        </w:rPr>
      </w:pPr>
      <w:r>
        <w:rPr>
          <w:sz w:val="20"/>
        </w:rPr>
        <w:t>вопросительные</w:t>
      </w:r>
      <w:r>
        <w:rPr>
          <w:spacing w:val="-2"/>
          <w:sz w:val="20"/>
        </w:rPr>
        <w:t xml:space="preserve"> </w:t>
      </w:r>
      <w:r>
        <w:rPr>
          <w:sz w:val="20"/>
        </w:rPr>
        <w:t>местоимения</w:t>
      </w:r>
      <w:r>
        <w:rPr>
          <w:spacing w:val="2"/>
          <w:sz w:val="20"/>
        </w:rPr>
        <w:t xml:space="preserve"> </w:t>
      </w:r>
      <w:r>
        <w:rPr>
          <w:i/>
          <w:sz w:val="20"/>
        </w:rPr>
        <w:t>кем?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нәрсә?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кая?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кайда?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ничә?ничәнче?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нинди?нишли?</w:t>
      </w:r>
    </w:p>
    <w:p w:rsidR="00171D14" w:rsidRDefault="00293248" w:rsidP="005D7098">
      <w:pPr>
        <w:pStyle w:val="a4"/>
        <w:numPr>
          <w:ilvl w:val="0"/>
          <w:numId w:val="75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существительные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аффиксами</w:t>
      </w:r>
      <w:r>
        <w:rPr>
          <w:spacing w:val="-1"/>
          <w:sz w:val="20"/>
        </w:rPr>
        <w:t xml:space="preserve"> </w:t>
      </w:r>
      <w:r>
        <w:rPr>
          <w:sz w:val="20"/>
        </w:rPr>
        <w:t>принадлежности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I,</w:t>
      </w:r>
      <w:r>
        <w:rPr>
          <w:spacing w:val="2"/>
          <w:sz w:val="20"/>
        </w:rPr>
        <w:t xml:space="preserve"> </w:t>
      </w:r>
      <w:r>
        <w:rPr>
          <w:sz w:val="20"/>
        </w:rPr>
        <w:t>II</w:t>
      </w:r>
      <w:r>
        <w:rPr>
          <w:spacing w:val="-4"/>
          <w:sz w:val="20"/>
        </w:rPr>
        <w:t xml:space="preserve"> </w:t>
      </w:r>
      <w:r>
        <w:rPr>
          <w:sz w:val="20"/>
        </w:rPr>
        <w:t>лица</w:t>
      </w:r>
      <w:r>
        <w:rPr>
          <w:spacing w:val="2"/>
          <w:sz w:val="20"/>
        </w:rPr>
        <w:t xml:space="preserve"> </w:t>
      </w:r>
      <w:r>
        <w:rPr>
          <w:sz w:val="20"/>
        </w:rPr>
        <w:t>единственного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числа;</w:t>
      </w:r>
    </w:p>
    <w:p w:rsidR="00171D14" w:rsidRDefault="00293248" w:rsidP="005D7098">
      <w:pPr>
        <w:pStyle w:val="a4"/>
        <w:numPr>
          <w:ilvl w:val="0"/>
          <w:numId w:val="75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имена</w:t>
      </w:r>
      <w:r>
        <w:rPr>
          <w:spacing w:val="20"/>
          <w:sz w:val="20"/>
        </w:rPr>
        <w:t xml:space="preserve"> </w:t>
      </w:r>
      <w:r>
        <w:rPr>
          <w:sz w:val="20"/>
        </w:rPr>
        <w:t>прилагательные,</w:t>
      </w:r>
      <w:r>
        <w:rPr>
          <w:spacing w:val="-2"/>
          <w:sz w:val="20"/>
        </w:rPr>
        <w:t xml:space="preserve"> </w:t>
      </w:r>
      <w:r>
        <w:rPr>
          <w:sz w:val="20"/>
        </w:rPr>
        <w:t>обозначающие</w:t>
      </w:r>
      <w:r>
        <w:rPr>
          <w:spacing w:val="-6"/>
          <w:sz w:val="20"/>
        </w:rPr>
        <w:t xml:space="preserve"> </w:t>
      </w:r>
      <w:r>
        <w:rPr>
          <w:sz w:val="20"/>
        </w:rPr>
        <w:t>цвет;</w:t>
      </w:r>
    </w:p>
    <w:p w:rsidR="00171D14" w:rsidRDefault="00293248" w:rsidP="005D7098">
      <w:pPr>
        <w:pStyle w:val="a4"/>
        <w:numPr>
          <w:ilvl w:val="0"/>
          <w:numId w:val="75"/>
        </w:numPr>
        <w:tabs>
          <w:tab w:val="left" w:pos="473"/>
        </w:tabs>
        <w:spacing w:line="228" w:lineRule="exact"/>
        <w:ind w:left="472" w:hanging="121"/>
        <w:rPr>
          <w:i/>
          <w:sz w:val="20"/>
        </w:rPr>
      </w:pPr>
      <w:r>
        <w:rPr>
          <w:sz w:val="20"/>
        </w:rPr>
        <w:t>конструкция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имя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прилагательное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+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имя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существительное во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мн.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числе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(җылы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көннәр,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яхшы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укучылар);</w:t>
      </w:r>
    </w:p>
    <w:p w:rsidR="00171D14" w:rsidRDefault="00293248" w:rsidP="005D7098">
      <w:pPr>
        <w:pStyle w:val="a4"/>
        <w:numPr>
          <w:ilvl w:val="0"/>
          <w:numId w:val="75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существительные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направительном и</w:t>
      </w:r>
      <w:r>
        <w:rPr>
          <w:spacing w:val="-9"/>
          <w:sz w:val="20"/>
        </w:rPr>
        <w:t xml:space="preserve"> </w:t>
      </w:r>
      <w:r>
        <w:rPr>
          <w:sz w:val="20"/>
        </w:rPr>
        <w:t>местно-временном падежах;</w:t>
      </w:r>
    </w:p>
    <w:p w:rsidR="00171D14" w:rsidRDefault="00293248" w:rsidP="005D7098">
      <w:pPr>
        <w:pStyle w:val="a4"/>
        <w:numPr>
          <w:ilvl w:val="0"/>
          <w:numId w:val="75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количественные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порядковые</w:t>
      </w:r>
      <w:r>
        <w:rPr>
          <w:spacing w:val="-2"/>
          <w:sz w:val="20"/>
        </w:rPr>
        <w:t xml:space="preserve"> </w:t>
      </w:r>
      <w:r>
        <w:rPr>
          <w:sz w:val="20"/>
        </w:rPr>
        <w:t>числительные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(1-10);</w:t>
      </w:r>
    </w:p>
    <w:p w:rsidR="00171D14" w:rsidRDefault="00293248" w:rsidP="005D7098">
      <w:pPr>
        <w:pStyle w:val="a4"/>
        <w:numPr>
          <w:ilvl w:val="0"/>
          <w:numId w:val="75"/>
        </w:numPr>
        <w:tabs>
          <w:tab w:val="left" w:pos="473"/>
        </w:tabs>
        <w:spacing w:before="1"/>
        <w:ind w:left="472" w:hanging="121"/>
        <w:rPr>
          <w:i/>
          <w:sz w:val="20"/>
        </w:rPr>
      </w:pPr>
      <w:r>
        <w:rPr>
          <w:sz w:val="20"/>
        </w:rPr>
        <w:t>конструкция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числительное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+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имя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существительное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ед. числе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(биш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укучы);</w:t>
      </w:r>
    </w:p>
    <w:p w:rsidR="00171D14" w:rsidRDefault="00293248" w:rsidP="005D7098">
      <w:pPr>
        <w:pStyle w:val="a4"/>
        <w:numPr>
          <w:ilvl w:val="0"/>
          <w:numId w:val="75"/>
        </w:numPr>
        <w:tabs>
          <w:tab w:val="left" w:pos="492"/>
        </w:tabs>
        <w:ind w:right="333" w:firstLine="0"/>
        <w:rPr>
          <w:i/>
          <w:sz w:val="20"/>
        </w:rPr>
      </w:pPr>
      <w:r>
        <w:rPr>
          <w:sz w:val="20"/>
        </w:rPr>
        <w:t>личные</w:t>
      </w:r>
      <w:r>
        <w:rPr>
          <w:spacing w:val="9"/>
          <w:sz w:val="20"/>
        </w:rPr>
        <w:t xml:space="preserve"> </w:t>
      </w:r>
      <w:r>
        <w:rPr>
          <w:sz w:val="20"/>
        </w:rPr>
        <w:t>местоимения</w:t>
      </w:r>
      <w:r>
        <w:rPr>
          <w:spacing w:val="15"/>
          <w:sz w:val="20"/>
        </w:rPr>
        <w:t xml:space="preserve"> </w:t>
      </w:r>
      <w:r>
        <w:rPr>
          <w:sz w:val="20"/>
        </w:rPr>
        <w:t>в</w:t>
      </w:r>
      <w:r>
        <w:rPr>
          <w:spacing w:val="18"/>
          <w:sz w:val="20"/>
        </w:rPr>
        <w:t xml:space="preserve"> </w:t>
      </w:r>
      <w:r>
        <w:rPr>
          <w:sz w:val="20"/>
        </w:rPr>
        <w:t>именительном:</w:t>
      </w:r>
      <w:r>
        <w:rPr>
          <w:spacing w:val="17"/>
          <w:sz w:val="20"/>
        </w:rPr>
        <w:t xml:space="preserve"> </w:t>
      </w:r>
      <w:r>
        <w:rPr>
          <w:i/>
          <w:sz w:val="20"/>
        </w:rPr>
        <w:t>мин,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син</w:t>
      </w:r>
      <w:r>
        <w:rPr>
          <w:sz w:val="20"/>
        </w:rPr>
        <w:t>;</w:t>
      </w:r>
      <w:r>
        <w:rPr>
          <w:spacing w:val="14"/>
          <w:sz w:val="20"/>
        </w:rPr>
        <w:t xml:space="preserve"> </w:t>
      </w:r>
      <w:r>
        <w:rPr>
          <w:sz w:val="20"/>
        </w:rPr>
        <w:t>в</w:t>
      </w:r>
      <w:r>
        <w:rPr>
          <w:spacing w:val="13"/>
          <w:sz w:val="20"/>
        </w:rPr>
        <w:t xml:space="preserve"> </w:t>
      </w:r>
      <w:r>
        <w:rPr>
          <w:sz w:val="20"/>
        </w:rPr>
        <w:t>притяжательном:</w:t>
      </w:r>
      <w:r>
        <w:rPr>
          <w:spacing w:val="19"/>
          <w:sz w:val="20"/>
        </w:rPr>
        <w:t xml:space="preserve"> </w:t>
      </w:r>
      <w:r>
        <w:rPr>
          <w:i/>
          <w:sz w:val="20"/>
        </w:rPr>
        <w:t>минем,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синең</w:t>
      </w:r>
      <w:r>
        <w:rPr>
          <w:sz w:val="20"/>
        </w:rPr>
        <w:t>;</w:t>
      </w:r>
      <w:r>
        <w:rPr>
          <w:spacing w:val="14"/>
          <w:sz w:val="20"/>
        </w:rPr>
        <w:t xml:space="preserve"> </w:t>
      </w:r>
      <w:r>
        <w:rPr>
          <w:sz w:val="20"/>
        </w:rPr>
        <w:t>в</w:t>
      </w:r>
      <w:r>
        <w:rPr>
          <w:spacing w:val="13"/>
          <w:sz w:val="20"/>
        </w:rPr>
        <w:t xml:space="preserve"> </w:t>
      </w:r>
      <w:r>
        <w:rPr>
          <w:sz w:val="20"/>
        </w:rPr>
        <w:t>направительном</w:t>
      </w:r>
      <w:r>
        <w:rPr>
          <w:spacing w:val="19"/>
          <w:sz w:val="20"/>
        </w:rPr>
        <w:t xml:space="preserve"> </w:t>
      </w:r>
      <w:r>
        <w:rPr>
          <w:sz w:val="20"/>
        </w:rPr>
        <w:t>падежах</w:t>
      </w:r>
      <w:r>
        <w:rPr>
          <w:i/>
          <w:sz w:val="20"/>
        </w:rPr>
        <w:t>: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миңа,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сиңа;</w:t>
      </w:r>
    </w:p>
    <w:p w:rsidR="00171D14" w:rsidRDefault="00293248" w:rsidP="005D7098">
      <w:pPr>
        <w:pStyle w:val="a4"/>
        <w:numPr>
          <w:ilvl w:val="0"/>
          <w:numId w:val="75"/>
        </w:numPr>
        <w:tabs>
          <w:tab w:val="left" w:pos="473"/>
        </w:tabs>
        <w:spacing w:before="1"/>
        <w:ind w:left="472" w:hanging="121"/>
        <w:rPr>
          <w:i/>
          <w:sz w:val="20"/>
        </w:rPr>
      </w:pPr>
      <w:r>
        <w:rPr>
          <w:sz w:val="20"/>
        </w:rPr>
        <w:t>указательное</w:t>
      </w:r>
      <w:r>
        <w:rPr>
          <w:spacing w:val="-5"/>
          <w:sz w:val="20"/>
        </w:rPr>
        <w:t xml:space="preserve"> </w:t>
      </w:r>
      <w:r>
        <w:rPr>
          <w:sz w:val="20"/>
        </w:rPr>
        <w:t>местоимение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бу;</w:t>
      </w:r>
    </w:p>
    <w:p w:rsidR="00171D14" w:rsidRDefault="00293248" w:rsidP="005D7098">
      <w:pPr>
        <w:pStyle w:val="a4"/>
        <w:numPr>
          <w:ilvl w:val="0"/>
          <w:numId w:val="75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глаголы</w:t>
      </w:r>
      <w:r>
        <w:rPr>
          <w:spacing w:val="-3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6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-3"/>
          <w:sz w:val="20"/>
        </w:rPr>
        <w:t xml:space="preserve"> </w:t>
      </w:r>
      <w:r>
        <w:rPr>
          <w:sz w:val="20"/>
        </w:rPr>
        <w:t>I,</w:t>
      </w:r>
      <w:r>
        <w:rPr>
          <w:spacing w:val="1"/>
          <w:sz w:val="20"/>
        </w:rPr>
        <w:t xml:space="preserve"> </w:t>
      </w:r>
      <w:r>
        <w:rPr>
          <w:sz w:val="20"/>
        </w:rPr>
        <w:t>II,</w:t>
      </w:r>
      <w:r>
        <w:rPr>
          <w:spacing w:val="-3"/>
          <w:sz w:val="20"/>
        </w:rPr>
        <w:t xml:space="preserve"> </w:t>
      </w:r>
      <w:r>
        <w:rPr>
          <w:sz w:val="20"/>
        </w:rPr>
        <w:t>III</w:t>
      </w:r>
      <w:r>
        <w:rPr>
          <w:spacing w:val="51"/>
          <w:sz w:val="20"/>
        </w:rPr>
        <w:t xml:space="preserve"> </w:t>
      </w:r>
      <w:r>
        <w:rPr>
          <w:sz w:val="20"/>
        </w:rPr>
        <w:t>лица единственного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числа</w:t>
      </w:r>
      <w:r>
        <w:rPr>
          <w:spacing w:val="1"/>
          <w:sz w:val="20"/>
        </w:rPr>
        <w:t xml:space="preserve"> </w:t>
      </w:r>
      <w:r>
        <w:rPr>
          <w:sz w:val="20"/>
        </w:rPr>
        <w:t>в утвердительной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форме;</w:t>
      </w:r>
    </w:p>
    <w:p w:rsidR="00171D14" w:rsidRDefault="00293248" w:rsidP="005D7098">
      <w:pPr>
        <w:pStyle w:val="a4"/>
        <w:numPr>
          <w:ilvl w:val="0"/>
          <w:numId w:val="75"/>
        </w:numPr>
        <w:tabs>
          <w:tab w:val="left" w:pos="473"/>
        </w:tabs>
        <w:spacing w:before="1"/>
        <w:ind w:left="472" w:hanging="121"/>
        <w:rPr>
          <w:i/>
          <w:sz w:val="20"/>
        </w:rPr>
      </w:pPr>
      <w:r>
        <w:rPr>
          <w:sz w:val="20"/>
        </w:rPr>
        <w:t>частицы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-мы/-ме,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түгел;</w:t>
      </w:r>
    </w:p>
    <w:p w:rsidR="00171D14" w:rsidRDefault="00293248" w:rsidP="005D7098">
      <w:pPr>
        <w:pStyle w:val="a4"/>
        <w:numPr>
          <w:ilvl w:val="0"/>
          <w:numId w:val="75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послелог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белән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именами</w:t>
      </w:r>
      <w:r>
        <w:rPr>
          <w:spacing w:val="-7"/>
          <w:sz w:val="20"/>
        </w:rPr>
        <w:t xml:space="preserve"> </w:t>
      </w:r>
      <w:r>
        <w:rPr>
          <w:sz w:val="20"/>
        </w:rPr>
        <w:t>существительными;</w:t>
      </w:r>
    </w:p>
    <w:p w:rsidR="00171D14" w:rsidRDefault="00293248" w:rsidP="005D7098">
      <w:pPr>
        <w:pStyle w:val="a4"/>
        <w:numPr>
          <w:ilvl w:val="0"/>
          <w:numId w:val="75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основные</w:t>
      </w:r>
      <w:r>
        <w:rPr>
          <w:spacing w:val="-5"/>
          <w:sz w:val="20"/>
        </w:rPr>
        <w:t xml:space="preserve"> </w:t>
      </w:r>
      <w:r>
        <w:rPr>
          <w:sz w:val="20"/>
        </w:rPr>
        <w:t>коммуникативные</w:t>
      </w:r>
      <w:r>
        <w:rPr>
          <w:spacing w:val="-4"/>
          <w:sz w:val="20"/>
        </w:rPr>
        <w:t xml:space="preserve"> </w:t>
      </w:r>
      <w:r>
        <w:rPr>
          <w:sz w:val="20"/>
        </w:rPr>
        <w:t>типы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предложений: повествовательное, вопросительное</w:t>
      </w:r>
      <w:r>
        <w:rPr>
          <w:spacing w:val="3"/>
          <w:sz w:val="20"/>
        </w:rPr>
        <w:t xml:space="preserve"> </w:t>
      </w:r>
      <w:r>
        <w:rPr>
          <w:sz w:val="20"/>
        </w:rPr>
        <w:t>(с</w:t>
      </w:r>
      <w:r>
        <w:rPr>
          <w:spacing w:val="-5"/>
          <w:sz w:val="20"/>
        </w:rPr>
        <w:t xml:space="preserve"> </w:t>
      </w:r>
      <w:r>
        <w:rPr>
          <w:sz w:val="20"/>
        </w:rPr>
        <w:t>вопросительными</w:t>
      </w:r>
      <w:r>
        <w:rPr>
          <w:spacing w:val="-3"/>
          <w:sz w:val="20"/>
        </w:rPr>
        <w:t xml:space="preserve"> </w:t>
      </w:r>
      <w:r>
        <w:rPr>
          <w:sz w:val="20"/>
        </w:rPr>
        <w:t>частицами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</w:p>
    <w:p w:rsidR="00171D14" w:rsidRDefault="00293248">
      <w:pPr>
        <w:pStyle w:val="a3"/>
        <w:spacing w:before="1" w:line="228" w:lineRule="exact"/>
        <w:ind w:left="352"/>
      </w:pPr>
      <w:r>
        <w:rPr>
          <w:i/>
        </w:rPr>
        <w:t>мы/-ме,</w:t>
      </w:r>
      <w:r>
        <w:rPr>
          <w:i/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вопросительными</w:t>
      </w:r>
      <w:r>
        <w:rPr>
          <w:spacing w:val="-5"/>
        </w:rPr>
        <w:t xml:space="preserve"> </w:t>
      </w:r>
      <w:r>
        <w:t>местоимениями),</w:t>
      </w:r>
      <w:r>
        <w:rPr>
          <w:spacing w:val="-1"/>
        </w:rPr>
        <w:t xml:space="preserve"> </w:t>
      </w:r>
      <w:r>
        <w:t>побудительное;</w:t>
      </w:r>
    </w:p>
    <w:p w:rsidR="00171D14" w:rsidRDefault="00293248" w:rsidP="005D7098">
      <w:pPr>
        <w:pStyle w:val="a4"/>
        <w:numPr>
          <w:ilvl w:val="0"/>
          <w:numId w:val="75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нераспространённые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-6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предложения;</w:t>
      </w:r>
    </w:p>
    <w:p w:rsidR="00171D14" w:rsidRDefault="00293248" w:rsidP="005D7098">
      <w:pPr>
        <w:pStyle w:val="a4"/>
        <w:numPr>
          <w:ilvl w:val="0"/>
          <w:numId w:val="75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порядок</w:t>
      </w:r>
      <w:r>
        <w:rPr>
          <w:spacing w:val="-6"/>
          <w:sz w:val="20"/>
        </w:rPr>
        <w:t xml:space="preserve"> </w:t>
      </w:r>
      <w:r>
        <w:rPr>
          <w:sz w:val="20"/>
        </w:rPr>
        <w:t>слов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татарском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предложении.</w:t>
      </w:r>
    </w:p>
    <w:p w:rsidR="00171D14" w:rsidRDefault="00171D14">
      <w:pPr>
        <w:pStyle w:val="a3"/>
        <w:spacing w:before="5"/>
        <w:ind w:left="0"/>
      </w:pPr>
    </w:p>
    <w:p w:rsidR="00171D14" w:rsidRDefault="00293248">
      <w:pPr>
        <w:pStyle w:val="3"/>
        <w:spacing w:before="1" w:line="228" w:lineRule="exact"/>
        <w:ind w:left="1062"/>
      </w:pPr>
      <w:r>
        <w:t>Социокультурные знания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</w:p>
    <w:p w:rsidR="00171D14" w:rsidRDefault="00293248" w:rsidP="005D7098">
      <w:pPr>
        <w:pStyle w:val="a4"/>
        <w:numPr>
          <w:ilvl w:val="0"/>
          <w:numId w:val="75"/>
        </w:numPr>
        <w:tabs>
          <w:tab w:val="left" w:pos="521"/>
        </w:tabs>
        <w:ind w:right="341" w:firstLine="0"/>
        <w:rPr>
          <w:sz w:val="20"/>
        </w:rPr>
      </w:pPr>
      <w:r>
        <w:rPr>
          <w:sz w:val="20"/>
        </w:rPr>
        <w:t>знание</w:t>
      </w:r>
      <w:r>
        <w:rPr>
          <w:spacing w:val="43"/>
          <w:sz w:val="20"/>
        </w:rPr>
        <w:t xml:space="preserve"> </w:t>
      </w:r>
      <w:r>
        <w:rPr>
          <w:sz w:val="20"/>
        </w:rPr>
        <w:t>отдельных</w:t>
      </w:r>
      <w:r>
        <w:rPr>
          <w:spacing w:val="46"/>
          <w:sz w:val="20"/>
        </w:rPr>
        <w:t xml:space="preserve"> </w:t>
      </w:r>
      <w:r>
        <w:rPr>
          <w:sz w:val="20"/>
        </w:rPr>
        <w:t>социокультурных</w:t>
      </w:r>
      <w:r>
        <w:rPr>
          <w:spacing w:val="47"/>
          <w:sz w:val="20"/>
        </w:rPr>
        <w:t xml:space="preserve"> </w:t>
      </w:r>
      <w:r>
        <w:rPr>
          <w:sz w:val="20"/>
        </w:rPr>
        <w:t>элементов</w:t>
      </w:r>
      <w:r>
        <w:rPr>
          <w:spacing w:val="47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42"/>
          <w:sz w:val="20"/>
        </w:rPr>
        <w:t xml:space="preserve"> </w:t>
      </w:r>
      <w:r>
        <w:rPr>
          <w:sz w:val="20"/>
        </w:rPr>
        <w:t>поведенческого</w:t>
      </w:r>
      <w:r>
        <w:rPr>
          <w:spacing w:val="41"/>
          <w:sz w:val="20"/>
        </w:rPr>
        <w:t xml:space="preserve"> </w:t>
      </w:r>
      <w:r>
        <w:rPr>
          <w:sz w:val="20"/>
        </w:rPr>
        <w:t>этикета,</w:t>
      </w:r>
      <w:r>
        <w:rPr>
          <w:spacing w:val="49"/>
          <w:sz w:val="20"/>
        </w:rPr>
        <w:t xml:space="preserve"> </w:t>
      </w:r>
      <w:r>
        <w:rPr>
          <w:sz w:val="20"/>
        </w:rPr>
        <w:t>принятых</w:t>
      </w:r>
      <w:r>
        <w:rPr>
          <w:spacing w:val="46"/>
          <w:sz w:val="20"/>
        </w:rPr>
        <w:t xml:space="preserve"> </w:t>
      </w:r>
      <w:r>
        <w:rPr>
          <w:sz w:val="20"/>
        </w:rPr>
        <w:t>в</w:t>
      </w:r>
      <w:r>
        <w:rPr>
          <w:spacing w:val="48"/>
          <w:sz w:val="20"/>
        </w:rPr>
        <w:t xml:space="preserve"> </w:t>
      </w:r>
      <w:r>
        <w:rPr>
          <w:sz w:val="20"/>
        </w:rPr>
        <w:t>татарском</w:t>
      </w:r>
      <w:r>
        <w:rPr>
          <w:spacing w:val="48"/>
          <w:sz w:val="20"/>
        </w:rPr>
        <w:t xml:space="preserve"> </w:t>
      </w:r>
      <w:r>
        <w:rPr>
          <w:sz w:val="20"/>
        </w:rPr>
        <w:t>языке</w:t>
      </w:r>
      <w:r>
        <w:rPr>
          <w:spacing w:val="43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ситуациях общения (приветствие,</w:t>
      </w:r>
      <w:r>
        <w:rPr>
          <w:spacing w:val="2"/>
          <w:sz w:val="20"/>
        </w:rPr>
        <w:t xml:space="preserve"> </w:t>
      </w:r>
      <w:r>
        <w:rPr>
          <w:sz w:val="20"/>
        </w:rPr>
        <w:t>прощание,</w:t>
      </w:r>
      <w:r>
        <w:rPr>
          <w:spacing w:val="3"/>
          <w:sz w:val="20"/>
        </w:rPr>
        <w:t xml:space="preserve"> </w:t>
      </w:r>
      <w:r>
        <w:rPr>
          <w:sz w:val="20"/>
        </w:rPr>
        <w:t>знакомство,</w:t>
      </w:r>
      <w:r>
        <w:rPr>
          <w:spacing w:val="3"/>
          <w:sz w:val="20"/>
        </w:rPr>
        <w:t xml:space="preserve"> </w:t>
      </w:r>
      <w:r>
        <w:rPr>
          <w:sz w:val="20"/>
        </w:rPr>
        <w:t>выражение</w:t>
      </w:r>
      <w:r>
        <w:rPr>
          <w:spacing w:val="-3"/>
          <w:sz w:val="20"/>
        </w:rPr>
        <w:t xml:space="preserve"> </w:t>
      </w:r>
      <w:r>
        <w:rPr>
          <w:sz w:val="20"/>
        </w:rPr>
        <w:t>благодарности,</w:t>
      </w:r>
      <w:r>
        <w:rPr>
          <w:spacing w:val="3"/>
          <w:sz w:val="20"/>
        </w:rPr>
        <w:t xml:space="preserve"> </w:t>
      </w:r>
      <w:r>
        <w:rPr>
          <w:sz w:val="20"/>
        </w:rPr>
        <w:t>извинение);</w:t>
      </w:r>
    </w:p>
    <w:p w:rsidR="00171D14" w:rsidRDefault="00293248" w:rsidP="005D7098">
      <w:pPr>
        <w:pStyle w:val="a4"/>
        <w:numPr>
          <w:ilvl w:val="0"/>
          <w:numId w:val="75"/>
        </w:numPr>
        <w:tabs>
          <w:tab w:val="left" w:pos="463"/>
        </w:tabs>
        <w:ind w:left="462" w:hanging="111"/>
        <w:rPr>
          <w:sz w:val="20"/>
        </w:rPr>
      </w:pPr>
      <w:r>
        <w:rPr>
          <w:spacing w:val="-1"/>
          <w:sz w:val="20"/>
        </w:rPr>
        <w:t>знание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небольших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произведений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татарского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детского</w:t>
      </w:r>
      <w:r>
        <w:rPr>
          <w:spacing w:val="-11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-6"/>
          <w:sz w:val="20"/>
        </w:rPr>
        <w:t xml:space="preserve"> </w:t>
      </w:r>
      <w:r>
        <w:rPr>
          <w:sz w:val="20"/>
        </w:rPr>
        <w:t>(рифмовки,</w:t>
      </w:r>
      <w:r>
        <w:rPr>
          <w:spacing w:val="-4"/>
          <w:sz w:val="20"/>
        </w:rPr>
        <w:t xml:space="preserve"> </w:t>
      </w:r>
      <w:r>
        <w:rPr>
          <w:sz w:val="20"/>
        </w:rPr>
        <w:t>стихи,</w:t>
      </w:r>
      <w:r>
        <w:rPr>
          <w:spacing w:val="-5"/>
          <w:sz w:val="20"/>
        </w:rPr>
        <w:t xml:space="preserve"> </w:t>
      </w:r>
      <w:r>
        <w:rPr>
          <w:sz w:val="20"/>
        </w:rPr>
        <w:t>песенки),</w:t>
      </w:r>
      <w:r>
        <w:rPr>
          <w:spacing w:val="-4"/>
          <w:sz w:val="20"/>
        </w:rPr>
        <w:t xml:space="preserve"> </w:t>
      </w:r>
      <w:r>
        <w:rPr>
          <w:sz w:val="20"/>
        </w:rPr>
        <w:t>персонажей</w:t>
      </w:r>
      <w:r>
        <w:rPr>
          <w:spacing w:val="-10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-6"/>
          <w:sz w:val="20"/>
        </w:rPr>
        <w:t xml:space="preserve"> </w:t>
      </w:r>
      <w:r>
        <w:rPr>
          <w:sz w:val="20"/>
        </w:rPr>
        <w:t>книг;</w:t>
      </w:r>
    </w:p>
    <w:p w:rsidR="00171D14" w:rsidRDefault="00293248" w:rsidP="005D7098">
      <w:pPr>
        <w:pStyle w:val="a4"/>
        <w:numPr>
          <w:ilvl w:val="0"/>
          <w:numId w:val="75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знание</w:t>
      </w:r>
      <w:r>
        <w:rPr>
          <w:spacing w:val="-5"/>
          <w:sz w:val="20"/>
        </w:rPr>
        <w:t xml:space="preserve"> </w:t>
      </w:r>
      <w:r>
        <w:rPr>
          <w:sz w:val="20"/>
        </w:rPr>
        <w:t>названий</w:t>
      </w:r>
      <w:r>
        <w:rPr>
          <w:spacing w:val="-3"/>
          <w:sz w:val="20"/>
        </w:rPr>
        <w:t xml:space="preserve"> </w:t>
      </w:r>
      <w:r>
        <w:rPr>
          <w:sz w:val="20"/>
        </w:rPr>
        <w:t>родной</w:t>
      </w:r>
      <w:r>
        <w:rPr>
          <w:spacing w:val="-4"/>
          <w:sz w:val="20"/>
        </w:rPr>
        <w:t xml:space="preserve"> </w:t>
      </w:r>
      <w:r>
        <w:rPr>
          <w:sz w:val="20"/>
        </w:rPr>
        <w:t>страны,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-6"/>
          <w:sz w:val="20"/>
        </w:rPr>
        <w:t xml:space="preserve"> </w:t>
      </w:r>
      <w:r>
        <w:rPr>
          <w:sz w:val="20"/>
        </w:rPr>
        <w:t>края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их</w:t>
      </w:r>
      <w:r>
        <w:rPr>
          <w:spacing w:val="-2"/>
          <w:sz w:val="20"/>
        </w:rPr>
        <w:t xml:space="preserve"> </w:t>
      </w:r>
      <w:r>
        <w:rPr>
          <w:sz w:val="20"/>
        </w:rPr>
        <w:t>столиц</w:t>
      </w:r>
      <w:r>
        <w:rPr>
          <w:spacing w:val="-3"/>
          <w:sz w:val="20"/>
        </w:rPr>
        <w:t xml:space="preserve"> </w:t>
      </w:r>
      <w:r>
        <w:rPr>
          <w:sz w:val="20"/>
        </w:rPr>
        <w:t>на татарском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языке.</w:t>
      </w:r>
    </w:p>
    <w:p w:rsidR="00171D14" w:rsidRDefault="00293248">
      <w:pPr>
        <w:pStyle w:val="3"/>
        <w:spacing w:before="4" w:line="228" w:lineRule="exact"/>
        <w:ind w:left="1211"/>
      </w:pPr>
      <w:r>
        <w:t>Компенсаторные</w:t>
      </w:r>
      <w:r>
        <w:rPr>
          <w:spacing w:val="-5"/>
        </w:rPr>
        <w:t xml:space="preserve"> </w:t>
      </w:r>
      <w:r>
        <w:t>умения</w:t>
      </w:r>
    </w:p>
    <w:p w:rsidR="00171D14" w:rsidRDefault="00293248" w:rsidP="005D7098">
      <w:pPr>
        <w:pStyle w:val="a4"/>
        <w:numPr>
          <w:ilvl w:val="0"/>
          <w:numId w:val="75"/>
        </w:numPr>
        <w:tabs>
          <w:tab w:val="left" w:pos="492"/>
        </w:tabs>
        <w:ind w:right="341" w:firstLine="0"/>
        <w:rPr>
          <w:sz w:val="20"/>
        </w:rPr>
      </w:pPr>
      <w:r>
        <w:rPr>
          <w:sz w:val="20"/>
        </w:rPr>
        <w:t>использование</w:t>
      </w:r>
      <w:r>
        <w:rPr>
          <w:spacing w:val="16"/>
          <w:sz w:val="20"/>
        </w:rPr>
        <w:t xml:space="preserve"> </w:t>
      </w:r>
      <w:r>
        <w:rPr>
          <w:sz w:val="20"/>
        </w:rPr>
        <w:t>при</w:t>
      </w:r>
      <w:r>
        <w:rPr>
          <w:spacing w:val="17"/>
          <w:sz w:val="20"/>
        </w:rPr>
        <w:t xml:space="preserve"> </w:t>
      </w:r>
      <w:r>
        <w:rPr>
          <w:sz w:val="20"/>
        </w:rPr>
        <w:t>чтении</w:t>
      </w:r>
      <w:r>
        <w:rPr>
          <w:spacing w:val="17"/>
          <w:sz w:val="20"/>
        </w:rPr>
        <w:t xml:space="preserve"> </w:t>
      </w:r>
      <w:r>
        <w:rPr>
          <w:sz w:val="20"/>
        </w:rPr>
        <w:t>и</w:t>
      </w:r>
      <w:r>
        <w:rPr>
          <w:spacing w:val="17"/>
          <w:sz w:val="20"/>
        </w:rPr>
        <w:t xml:space="preserve"> </w:t>
      </w:r>
      <w:r>
        <w:rPr>
          <w:sz w:val="20"/>
        </w:rPr>
        <w:t>аудировании</w:t>
      </w:r>
      <w:r>
        <w:rPr>
          <w:spacing w:val="17"/>
          <w:sz w:val="20"/>
        </w:rPr>
        <w:t xml:space="preserve"> </w:t>
      </w:r>
      <w:r>
        <w:rPr>
          <w:sz w:val="20"/>
        </w:rPr>
        <w:t>языковой</w:t>
      </w:r>
      <w:r>
        <w:rPr>
          <w:spacing w:val="22"/>
          <w:sz w:val="20"/>
        </w:rPr>
        <w:t xml:space="preserve"> </w:t>
      </w:r>
      <w:r>
        <w:rPr>
          <w:sz w:val="20"/>
        </w:rPr>
        <w:t>догадки</w:t>
      </w:r>
      <w:r>
        <w:rPr>
          <w:spacing w:val="17"/>
          <w:sz w:val="20"/>
        </w:rPr>
        <w:t xml:space="preserve"> </w:t>
      </w:r>
      <w:r>
        <w:rPr>
          <w:sz w:val="20"/>
        </w:rPr>
        <w:t>(умения</w:t>
      </w:r>
      <w:r>
        <w:rPr>
          <w:spacing w:val="18"/>
          <w:sz w:val="20"/>
        </w:rPr>
        <w:t xml:space="preserve"> </w:t>
      </w:r>
      <w:r>
        <w:rPr>
          <w:sz w:val="20"/>
        </w:rPr>
        <w:t>понять</w:t>
      </w:r>
      <w:r>
        <w:rPr>
          <w:spacing w:val="18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17"/>
          <w:sz w:val="20"/>
        </w:rPr>
        <w:t xml:space="preserve"> </w:t>
      </w:r>
      <w:r>
        <w:rPr>
          <w:sz w:val="20"/>
        </w:rPr>
        <w:t>незнакомого</w:t>
      </w:r>
      <w:r>
        <w:rPr>
          <w:spacing w:val="14"/>
          <w:sz w:val="20"/>
        </w:rPr>
        <w:t xml:space="preserve"> </w:t>
      </w:r>
      <w:r>
        <w:rPr>
          <w:sz w:val="20"/>
        </w:rPr>
        <w:t>слова</w:t>
      </w:r>
      <w:r>
        <w:rPr>
          <w:spacing w:val="21"/>
          <w:sz w:val="20"/>
        </w:rPr>
        <w:t xml:space="preserve"> </w:t>
      </w:r>
      <w:r>
        <w:rPr>
          <w:sz w:val="20"/>
        </w:rPr>
        <w:t>или</w:t>
      </w:r>
      <w:r>
        <w:rPr>
          <w:spacing w:val="17"/>
          <w:sz w:val="20"/>
        </w:rPr>
        <w:t xml:space="preserve"> </w:t>
      </w:r>
      <w:r>
        <w:rPr>
          <w:sz w:val="20"/>
        </w:rPr>
        <w:t>новое</w:t>
      </w:r>
      <w:r>
        <w:rPr>
          <w:spacing w:val="-47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2"/>
          <w:sz w:val="20"/>
        </w:rPr>
        <w:t xml:space="preserve"> </w:t>
      </w:r>
      <w:r>
        <w:rPr>
          <w:sz w:val="20"/>
        </w:rPr>
        <w:t>знакомого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</w:t>
      </w:r>
      <w:r>
        <w:rPr>
          <w:spacing w:val="4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контексту);</w:t>
      </w:r>
    </w:p>
    <w:p w:rsidR="00171D14" w:rsidRDefault="00293248" w:rsidP="005D7098">
      <w:pPr>
        <w:pStyle w:val="a4"/>
        <w:numPr>
          <w:ilvl w:val="0"/>
          <w:numId w:val="75"/>
        </w:numPr>
        <w:tabs>
          <w:tab w:val="left" w:pos="473"/>
        </w:tabs>
        <w:spacing w:line="226" w:lineRule="exact"/>
        <w:ind w:left="472" w:hanging="121"/>
        <w:rPr>
          <w:sz w:val="20"/>
        </w:rPr>
      </w:pPr>
      <w:r>
        <w:rPr>
          <w:sz w:val="20"/>
        </w:rPr>
        <w:t>использование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-6"/>
          <w:sz w:val="20"/>
        </w:rPr>
        <w:t xml:space="preserve"> </w:t>
      </w:r>
      <w:r>
        <w:rPr>
          <w:sz w:val="20"/>
        </w:rPr>
        <w:t>опоры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порождении</w:t>
      </w:r>
      <w:r>
        <w:rPr>
          <w:spacing w:val="-5"/>
          <w:sz w:val="20"/>
        </w:rPr>
        <w:t xml:space="preserve"> </w:t>
      </w:r>
      <w:r>
        <w:rPr>
          <w:sz w:val="20"/>
        </w:rPr>
        <w:t>собственных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высказываний</w:t>
      </w:r>
      <w:r>
        <w:rPr>
          <w:spacing w:val="-5"/>
          <w:sz w:val="20"/>
        </w:rPr>
        <w:t xml:space="preserve"> </w:t>
      </w:r>
      <w:r>
        <w:rPr>
          <w:sz w:val="20"/>
        </w:rPr>
        <w:t>ключевых</w:t>
      </w:r>
      <w:r>
        <w:rPr>
          <w:spacing w:val="-3"/>
          <w:sz w:val="20"/>
        </w:rPr>
        <w:t xml:space="preserve"> </w:t>
      </w:r>
      <w:r>
        <w:rPr>
          <w:sz w:val="20"/>
        </w:rPr>
        <w:t>слов,</w:t>
      </w:r>
      <w:r>
        <w:rPr>
          <w:spacing w:val="-1"/>
          <w:sz w:val="20"/>
        </w:rPr>
        <w:t xml:space="preserve"> </w:t>
      </w:r>
      <w:r>
        <w:rPr>
          <w:sz w:val="20"/>
        </w:rPr>
        <w:t>вопросов,</w:t>
      </w:r>
      <w:r>
        <w:rPr>
          <w:spacing w:val="-1"/>
          <w:sz w:val="20"/>
        </w:rPr>
        <w:t xml:space="preserve"> </w:t>
      </w:r>
      <w:r>
        <w:rPr>
          <w:sz w:val="20"/>
        </w:rPr>
        <w:t>иллюстраций.</w:t>
      </w:r>
    </w:p>
    <w:p w:rsidR="00171D14" w:rsidRDefault="00171D14">
      <w:pPr>
        <w:pStyle w:val="a3"/>
        <w:spacing w:before="4"/>
        <w:ind w:left="0"/>
      </w:pPr>
    </w:p>
    <w:p w:rsidR="00171D14" w:rsidRDefault="00293248">
      <w:pPr>
        <w:pStyle w:val="3"/>
      </w:pPr>
      <w:r>
        <w:t>ВТОРОЙ</w:t>
      </w:r>
      <w:r>
        <w:rPr>
          <w:spacing w:val="-3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</w:t>
      </w:r>
    </w:p>
    <w:p w:rsidR="00171D14" w:rsidRDefault="00171D14">
      <w:pPr>
        <w:pStyle w:val="a3"/>
        <w:spacing w:before="1"/>
        <w:ind w:left="0"/>
        <w:rPr>
          <w:b/>
        </w:rPr>
      </w:pPr>
    </w:p>
    <w:p w:rsidR="00171D14" w:rsidRDefault="00293248">
      <w:pPr>
        <w:ind w:left="1062"/>
        <w:rPr>
          <w:b/>
          <w:sz w:val="20"/>
        </w:rPr>
      </w:pPr>
      <w:r>
        <w:rPr>
          <w:b/>
          <w:sz w:val="20"/>
        </w:rPr>
        <w:t>Тематическое содержание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речи</w:t>
      </w:r>
    </w:p>
    <w:p w:rsidR="00171D14" w:rsidRDefault="00293248" w:rsidP="005D7098">
      <w:pPr>
        <w:pStyle w:val="3"/>
        <w:numPr>
          <w:ilvl w:val="0"/>
          <w:numId w:val="74"/>
        </w:numPr>
        <w:tabs>
          <w:tab w:val="left" w:pos="550"/>
        </w:tabs>
        <w:spacing w:before="1" w:line="228" w:lineRule="exact"/>
        <w:ind w:hanging="198"/>
        <w:jc w:val="left"/>
      </w:pPr>
      <w:r>
        <w:t>Мир</w:t>
      </w:r>
      <w:r>
        <w:rPr>
          <w:spacing w:val="-9"/>
        </w:rPr>
        <w:t xml:space="preserve"> </w:t>
      </w:r>
      <w:r>
        <w:t>моего</w:t>
      </w:r>
      <w:r>
        <w:rPr>
          <w:spacing w:val="-8"/>
        </w:rPr>
        <w:t xml:space="preserve"> </w:t>
      </w:r>
      <w:r>
        <w:t>«я»</w:t>
      </w:r>
    </w:p>
    <w:p w:rsidR="00171D14" w:rsidRDefault="00293248">
      <w:pPr>
        <w:pStyle w:val="a3"/>
        <w:spacing w:line="228" w:lineRule="exact"/>
        <w:ind w:left="352"/>
      </w:pPr>
      <w:r>
        <w:t>Наша</w:t>
      </w:r>
      <w:r>
        <w:rPr>
          <w:spacing w:val="-2"/>
        </w:rPr>
        <w:t xml:space="preserve"> </w:t>
      </w:r>
      <w:r>
        <w:t>семья.</w:t>
      </w:r>
      <w:r>
        <w:rPr>
          <w:spacing w:val="-1"/>
        </w:rPr>
        <w:t xml:space="preserve"> </w:t>
      </w:r>
      <w:r>
        <w:t>Встреча</w:t>
      </w:r>
      <w:r>
        <w:rPr>
          <w:spacing w:val="-1"/>
        </w:rPr>
        <w:t xml:space="preserve"> </w:t>
      </w:r>
      <w:r>
        <w:t>гостей.</w:t>
      </w:r>
      <w:r>
        <w:rPr>
          <w:spacing w:val="-2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любим</w:t>
      </w:r>
      <w:r>
        <w:rPr>
          <w:spacing w:val="-6"/>
        </w:rPr>
        <w:t xml:space="preserve"> </w:t>
      </w:r>
      <w:r>
        <w:t>чистоту.</w:t>
      </w:r>
      <w:r>
        <w:rPr>
          <w:spacing w:val="3"/>
        </w:rPr>
        <w:t xml:space="preserve"> </w:t>
      </w:r>
      <w:r>
        <w:t>Предметы</w:t>
      </w:r>
      <w:r>
        <w:rPr>
          <w:spacing w:val="-4"/>
        </w:rPr>
        <w:t xml:space="preserve"> </w:t>
      </w:r>
      <w:r>
        <w:t>личной</w:t>
      </w:r>
      <w:r>
        <w:rPr>
          <w:spacing w:val="-5"/>
        </w:rPr>
        <w:t xml:space="preserve"> </w:t>
      </w:r>
      <w:r>
        <w:t>гигиены.</w:t>
      </w:r>
    </w:p>
    <w:p w:rsidR="00171D14" w:rsidRDefault="00171D14">
      <w:pPr>
        <w:spacing w:line="228" w:lineRule="exact"/>
        <w:sectPr w:rsidR="00171D14">
          <w:pgSz w:w="11910" w:h="16840"/>
          <w:pgMar w:top="64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3"/>
        <w:numPr>
          <w:ilvl w:val="0"/>
          <w:numId w:val="74"/>
        </w:numPr>
        <w:tabs>
          <w:tab w:val="left" w:pos="554"/>
        </w:tabs>
        <w:spacing w:before="81"/>
        <w:ind w:left="553" w:hanging="202"/>
        <w:jc w:val="left"/>
      </w:pPr>
      <w:r>
        <w:lastRenderedPageBreak/>
        <w:t>Мир</w:t>
      </w:r>
      <w:r>
        <w:rPr>
          <w:spacing w:val="-5"/>
        </w:rPr>
        <w:t xml:space="preserve"> </w:t>
      </w:r>
      <w:r>
        <w:t>моих</w:t>
      </w:r>
      <w:r>
        <w:rPr>
          <w:spacing w:val="-3"/>
        </w:rPr>
        <w:t xml:space="preserve"> </w:t>
      </w:r>
      <w:r>
        <w:t>увлечений</w:t>
      </w:r>
    </w:p>
    <w:p w:rsidR="00171D14" w:rsidRDefault="00293248">
      <w:pPr>
        <w:pStyle w:val="a3"/>
        <w:spacing w:before="30"/>
        <w:ind w:left="116"/>
      </w:pPr>
      <w:r>
        <w:t>Зимние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летние</w:t>
      </w:r>
      <w:r>
        <w:rPr>
          <w:spacing w:val="-4"/>
        </w:rPr>
        <w:t xml:space="preserve"> </w:t>
      </w:r>
      <w:r>
        <w:t>забавы. Спортивные</w:t>
      </w:r>
      <w:r>
        <w:rPr>
          <w:spacing w:val="-4"/>
        </w:rPr>
        <w:t xml:space="preserve"> </w:t>
      </w:r>
      <w:r>
        <w:t>игры.</w:t>
      </w:r>
    </w:p>
    <w:p w:rsidR="00171D14" w:rsidRDefault="00293248" w:rsidP="005D7098">
      <w:pPr>
        <w:pStyle w:val="3"/>
        <w:numPr>
          <w:ilvl w:val="0"/>
          <w:numId w:val="74"/>
        </w:numPr>
        <w:tabs>
          <w:tab w:val="left" w:pos="660"/>
        </w:tabs>
        <w:spacing w:before="14"/>
        <w:ind w:left="659" w:hanging="198"/>
        <w:jc w:val="left"/>
      </w:pPr>
      <w:r>
        <w:t>Мир</w:t>
      </w:r>
      <w:r>
        <w:rPr>
          <w:spacing w:val="-5"/>
        </w:rPr>
        <w:t xml:space="preserve"> </w:t>
      </w:r>
      <w:r>
        <w:t>вокруг</w:t>
      </w:r>
      <w:r>
        <w:rPr>
          <w:spacing w:val="2"/>
        </w:rPr>
        <w:t xml:space="preserve"> </w:t>
      </w:r>
      <w:r>
        <w:t>меня</w:t>
      </w:r>
    </w:p>
    <w:p w:rsidR="00171D14" w:rsidRDefault="00293248">
      <w:pPr>
        <w:pStyle w:val="a3"/>
        <w:spacing w:before="6" w:line="254" w:lineRule="auto"/>
        <w:ind w:left="116" w:right="5614"/>
      </w:pPr>
      <w:r>
        <w:t>Мы идем</w:t>
      </w:r>
      <w:r>
        <w:rPr>
          <w:spacing w:val="1"/>
        </w:rPr>
        <w:t xml:space="preserve"> </w:t>
      </w:r>
      <w:r>
        <w:t>в школу. В магазине продуктов, одежды, игрушек.</w:t>
      </w:r>
      <w:r>
        <w:rPr>
          <w:spacing w:val="-47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городе.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деревне.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Транспорт.</w:t>
      </w:r>
      <w:r>
        <w:rPr>
          <w:color w:val="221F1F"/>
          <w:spacing w:val="3"/>
        </w:rPr>
        <w:t xml:space="preserve"> </w:t>
      </w:r>
      <w:r>
        <w:t>Дом.</w:t>
      </w:r>
      <w:r>
        <w:rPr>
          <w:spacing w:val="4"/>
        </w:rPr>
        <w:t xml:space="preserve"> </w:t>
      </w:r>
      <w:r>
        <w:rPr>
          <w:color w:val="221F1F"/>
        </w:rPr>
        <w:t>Времена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года.</w:t>
      </w:r>
    </w:p>
    <w:p w:rsidR="00171D14" w:rsidRDefault="00293248" w:rsidP="005D7098">
      <w:pPr>
        <w:pStyle w:val="3"/>
        <w:numPr>
          <w:ilvl w:val="0"/>
          <w:numId w:val="74"/>
        </w:numPr>
        <w:tabs>
          <w:tab w:val="left" w:pos="554"/>
        </w:tabs>
        <w:spacing w:before="2"/>
        <w:ind w:left="553" w:hanging="202"/>
        <w:jc w:val="left"/>
      </w:pPr>
      <w:r>
        <w:t>Моя</w:t>
      </w:r>
      <w:r>
        <w:rPr>
          <w:spacing w:val="-1"/>
        </w:rPr>
        <w:t xml:space="preserve"> </w:t>
      </w:r>
      <w:r>
        <w:t>родина</w:t>
      </w:r>
    </w:p>
    <w:p w:rsidR="00171D14" w:rsidRDefault="00293248">
      <w:pPr>
        <w:pStyle w:val="a3"/>
        <w:spacing w:before="29" w:line="276" w:lineRule="auto"/>
        <w:ind w:left="352" w:right="3715"/>
      </w:pPr>
      <w:r>
        <w:t>Казань</w:t>
      </w:r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столица</w:t>
      </w:r>
      <w:r>
        <w:rPr>
          <w:spacing w:val="-1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Татарстан.</w:t>
      </w:r>
      <w:r>
        <w:rPr>
          <w:spacing w:val="-2"/>
        </w:rPr>
        <w:t xml:space="preserve"> </w:t>
      </w:r>
      <w:r>
        <w:t>Татарская</w:t>
      </w:r>
      <w:r>
        <w:rPr>
          <w:spacing w:val="-4"/>
        </w:rPr>
        <w:t xml:space="preserve"> </w:t>
      </w:r>
      <w:r>
        <w:t>национальная</w:t>
      </w:r>
      <w:r>
        <w:rPr>
          <w:spacing w:val="-3"/>
        </w:rPr>
        <w:t xml:space="preserve"> </w:t>
      </w:r>
      <w:r>
        <w:t>одежда.</w:t>
      </w:r>
      <w:r>
        <w:rPr>
          <w:spacing w:val="-47"/>
        </w:rPr>
        <w:t xml:space="preserve"> </w:t>
      </w:r>
      <w:r>
        <w:t>Татарские</w:t>
      </w:r>
      <w:r>
        <w:rPr>
          <w:spacing w:val="-3"/>
        </w:rPr>
        <w:t xml:space="preserve"> </w:t>
      </w:r>
      <w:r>
        <w:t>национальные</w:t>
      </w:r>
      <w:r>
        <w:rPr>
          <w:spacing w:val="-3"/>
        </w:rPr>
        <w:t xml:space="preserve"> </w:t>
      </w:r>
      <w:r>
        <w:t>блюда.</w:t>
      </w:r>
      <w:r>
        <w:rPr>
          <w:spacing w:val="4"/>
        </w:rPr>
        <w:t xml:space="preserve"> </w:t>
      </w:r>
      <w:r>
        <w:t>Праздники.</w:t>
      </w:r>
      <w:r>
        <w:rPr>
          <w:spacing w:val="2"/>
        </w:rPr>
        <w:t xml:space="preserve"> </w:t>
      </w:r>
      <w:r>
        <w:t>Природа</w:t>
      </w:r>
      <w:r>
        <w:rPr>
          <w:spacing w:val="2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края.</w:t>
      </w:r>
    </w:p>
    <w:p w:rsidR="00171D14" w:rsidRDefault="00171D14">
      <w:pPr>
        <w:pStyle w:val="a3"/>
        <w:spacing w:before="5"/>
        <w:ind w:left="0"/>
      </w:pPr>
    </w:p>
    <w:p w:rsidR="00171D14" w:rsidRDefault="00293248">
      <w:pPr>
        <w:pStyle w:val="3"/>
        <w:ind w:left="1062" w:right="7469"/>
      </w:pPr>
      <w:r>
        <w:t>Коммуникативные умения</w:t>
      </w:r>
      <w:r>
        <w:rPr>
          <w:spacing w:val="-47"/>
        </w:rPr>
        <w:t xml:space="preserve"> </w:t>
      </w:r>
      <w:r>
        <w:t>Говорение</w:t>
      </w:r>
    </w:p>
    <w:p w:rsidR="00171D14" w:rsidRDefault="00293248">
      <w:pPr>
        <w:spacing w:line="226" w:lineRule="exact"/>
        <w:ind w:left="1062"/>
        <w:rPr>
          <w:i/>
          <w:sz w:val="20"/>
        </w:rPr>
      </w:pPr>
      <w:r>
        <w:rPr>
          <w:i/>
          <w:sz w:val="20"/>
        </w:rPr>
        <w:t>Коммуникативные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умения диалогической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речи:</w:t>
      </w:r>
    </w:p>
    <w:p w:rsidR="00171D14" w:rsidRDefault="00293248">
      <w:pPr>
        <w:pStyle w:val="a3"/>
        <w:ind w:left="352"/>
      </w:pPr>
      <w:r>
        <w:t>Ведение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речевые</w:t>
      </w:r>
      <w:r>
        <w:rPr>
          <w:spacing w:val="-5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ключевые</w:t>
      </w:r>
      <w:r>
        <w:rPr>
          <w:spacing w:val="-4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-7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татарского</w:t>
      </w:r>
      <w:r>
        <w:rPr>
          <w:spacing w:val="-6"/>
        </w:rPr>
        <w:t xml:space="preserve"> </w:t>
      </w:r>
      <w:r>
        <w:t>языка:</w:t>
      </w:r>
    </w:p>
    <w:p w:rsidR="00171D14" w:rsidRDefault="00293248" w:rsidP="005D7098">
      <w:pPr>
        <w:pStyle w:val="a4"/>
        <w:numPr>
          <w:ilvl w:val="0"/>
          <w:numId w:val="75"/>
        </w:numPr>
        <w:tabs>
          <w:tab w:val="left" w:pos="473"/>
        </w:tabs>
        <w:spacing w:before="1"/>
        <w:ind w:right="1362" w:firstLine="0"/>
        <w:rPr>
          <w:sz w:val="20"/>
        </w:rPr>
      </w:pPr>
      <w:r>
        <w:rPr>
          <w:i/>
          <w:sz w:val="20"/>
        </w:rPr>
        <w:t xml:space="preserve">диалога этикетного характера: </w:t>
      </w:r>
      <w:r>
        <w:rPr>
          <w:sz w:val="20"/>
        </w:rPr>
        <w:t>приветствие, начало и завершение разговора; знакомство с собеседником;</w:t>
      </w:r>
      <w:r>
        <w:rPr>
          <w:spacing w:val="-48"/>
          <w:sz w:val="20"/>
        </w:rPr>
        <w:t xml:space="preserve"> </w:t>
      </w:r>
      <w:r>
        <w:rPr>
          <w:sz w:val="20"/>
        </w:rPr>
        <w:t>поздравление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праздником;</w:t>
      </w:r>
      <w:r>
        <w:rPr>
          <w:spacing w:val="3"/>
          <w:sz w:val="20"/>
        </w:rPr>
        <w:t xml:space="preserve"> </w:t>
      </w:r>
      <w:r>
        <w:rPr>
          <w:sz w:val="20"/>
        </w:rPr>
        <w:t>выражение</w:t>
      </w:r>
      <w:r>
        <w:rPr>
          <w:spacing w:val="-2"/>
          <w:sz w:val="20"/>
        </w:rPr>
        <w:t xml:space="preserve"> </w:t>
      </w:r>
      <w:r>
        <w:rPr>
          <w:sz w:val="20"/>
        </w:rPr>
        <w:t>благодарности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за</w:t>
      </w:r>
      <w:r>
        <w:rPr>
          <w:spacing w:val="3"/>
          <w:sz w:val="20"/>
        </w:rPr>
        <w:t xml:space="preserve"> </w:t>
      </w:r>
      <w:r>
        <w:rPr>
          <w:sz w:val="20"/>
        </w:rPr>
        <w:t>поздравление;</w:t>
      </w:r>
      <w:r>
        <w:rPr>
          <w:spacing w:val="3"/>
          <w:sz w:val="20"/>
        </w:rPr>
        <w:t xml:space="preserve"> </w:t>
      </w:r>
      <w:r>
        <w:rPr>
          <w:sz w:val="20"/>
        </w:rPr>
        <w:t>извинение;</w:t>
      </w:r>
    </w:p>
    <w:p w:rsidR="00171D14" w:rsidRDefault="00293248" w:rsidP="005D7098">
      <w:pPr>
        <w:pStyle w:val="a4"/>
        <w:numPr>
          <w:ilvl w:val="0"/>
          <w:numId w:val="75"/>
        </w:numPr>
        <w:tabs>
          <w:tab w:val="left" w:pos="473"/>
        </w:tabs>
        <w:ind w:right="341" w:firstLine="0"/>
        <w:rPr>
          <w:sz w:val="20"/>
        </w:rPr>
      </w:pPr>
      <w:r>
        <w:rPr>
          <w:i/>
          <w:sz w:val="20"/>
        </w:rPr>
        <w:t>диалога-расспроса:</w:t>
      </w:r>
      <w:r>
        <w:rPr>
          <w:i/>
          <w:spacing w:val="-7"/>
          <w:sz w:val="20"/>
        </w:rPr>
        <w:t xml:space="preserve"> </w:t>
      </w:r>
      <w:r>
        <w:rPr>
          <w:sz w:val="20"/>
        </w:rPr>
        <w:t>запрашивание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интересующей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темам;</w:t>
      </w:r>
      <w:r>
        <w:rPr>
          <w:spacing w:val="-5"/>
          <w:sz w:val="20"/>
        </w:rPr>
        <w:t xml:space="preserve"> </w:t>
      </w:r>
      <w:r>
        <w:rPr>
          <w:sz w:val="20"/>
        </w:rPr>
        <w:t>сообщение</w:t>
      </w:r>
      <w:r>
        <w:rPr>
          <w:spacing w:val="-5"/>
          <w:sz w:val="20"/>
        </w:rPr>
        <w:t xml:space="preserve"> </w:t>
      </w:r>
      <w:r>
        <w:rPr>
          <w:sz w:val="20"/>
        </w:rPr>
        <w:t>фактической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ответы</w:t>
      </w:r>
      <w:r>
        <w:rPr>
          <w:spacing w:val="-47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1"/>
          <w:sz w:val="20"/>
        </w:rPr>
        <w:t xml:space="preserve"> </w:t>
      </w:r>
      <w:r>
        <w:rPr>
          <w:sz w:val="20"/>
        </w:rPr>
        <w:t>собеседника.</w:t>
      </w:r>
    </w:p>
    <w:p w:rsidR="00171D14" w:rsidRDefault="00293248">
      <w:pPr>
        <w:ind w:left="1144"/>
        <w:rPr>
          <w:i/>
          <w:sz w:val="20"/>
        </w:rPr>
      </w:pPr>
      <w:r>
        <w:rPr>
          <w:i/>
          <w:sz w:val="20"/>
        </w:rPr>
        <w:t>Коммуникативные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умения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монологической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речи:</w:t>
      </w:r>
    </w:p>
    <w:p w:rsidR="00171D14" w:rsidRDefault="00293248" w:rsidP="005D7098">
      <w:pPr>
        <w:pStyle w:val="a4"/>
        <w:numPr>
          <w:ilvl w:val="0"/>
          <w:numId w:val="75"/>
        </w:numPr>
        <w:tabs>
          <w:tab w:val="left" w:pos="459"/>
        </w:tabs>
        <w:ind w:left="338" w:right="459" w:firstLine="0"/>
        <w:rPr>
          <w:sz w:val="20"/>
        </w:rPr>
      </w:pPr>
      <w:r>
        <w:rPr>
          <w:sz w:val="20"/>
        </w:rPr>
        <w:t>создание с опорой на ключевые слова, вопросы, иллюстрации устных монологических высказываний: описание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предметов, людей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литературных</w:t>
      </w:r>
      <w:r>
        <w:rPr>
          <w:spacing w:val="-1"/>
          <w:sz w:val="20"/>
        </w:rPr>
        <w:t xml:space="preserve"> </w:t>
      </w:r>
      <w:r>
        <w:rPr>
          <w:sz w:val="20"/>
        </w:rPr>
        <w:t>персонажей;</w:t>
      </w:r>
      <w:r>
        <w:rPr>
          <w:spacing w:val="5"/>
          <w:sz w:val="20"/>
        </w:rPr>
        <w:t xml:space="preserve"> </w:t>
      </w:r>
      <w:r>
        <w:rPr>
          <w:sz w:val="20"/>
        </w:rPr>
        <w:t>составление</w:t>
      </w:r>
      <w:r>
        <w:rPr>
          <w:spacing w:val="-4"/>
          <w:sz w:val="20"/>
        </w:rPr>
        <w:t xml:space="preserve"> </w:t>
      </w:r>
      <w:r>
        <w:rPr>
          <w:sz w:val="20"/>
        </w:rPr>
        <w:t>рассказа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семье,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покупках,</w:t>
      </w:r>
      <w:r>
        <w:rPr>
          <w:spacing w:val="2"/>
          <w:sz w:val="20"/>
        </w:rPr>
        <w:t xml:space="preserve"> </w:t>
      </w:r>
      <w:r>
        <w:rPr>
          <w:sz w:val="20"/>
        </w:rPr>
        <w:t>временах</w:t>
      </w:r>
      <w:r>
        <w:rPr>
          <w:spacing w:val="-1"/>
          <w:sz w:val="20"/>
        </w:rPr>
        <w:t xml:space="preserve"> </w:t>
      </w:r>
      <w:r>
        <w:rPr>
          <w:sz w:val="20"/>
        </w:rPr>
        <w:t>года,</w:t>
      </w:r>
      <w:r>
        <w:rPr>
          <w:spacing w:val="-3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Казани;</w:t>
      </w:r>
    </w:p>
    <w:p w:rsidR="00171D14" w:rsidRDefault="00293248" w:rsidP="005D7098">
      <w:pPr>
        <w:pStyle w:val="a4"/>
        <w:numPr>
          <w:ilvl w:val="0"/>
          <w:numId w:val="75"/>
        </w:numPr>
        <w:tabs>
          <w:tab w:val="left" w:pos="473"/>
        </w:tabs>
        <w:ind w:left="472" w:hanging="121"/>
        <w:rPr>
          <w:sz w:val="20"/>
        </w:rPr>
      </w:pPr>
      <w:r>
        <w:rPr>
          <w:spacing w:val="-2"/>
          <w:sz w:val="20"/>
        </w:rPr>
        <w:t>воспроизведение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наизусть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стихов,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рифмовок;</w:t>
      </w:r>
    </w:p>
    <w:p w:rsidR="00171D14" w:rsidRDefault="00293248" w:rsidP="005D7098">
      <w:pPr>
        <w:pStyle w:val="a4"/>
        <w:numPr>
          <w:ilvl w:val="0"/>
          <w:numId w:val="75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пересказ</w:t>
      </w:r>
      <w:r>
        <w:rPr>
          <w:spacing w:val="-10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-13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-11"/>
          <w:sz w:val="20"/>
        </w:rPr>
        <w:t xml:space="preserve"> </w:t>
      </w:r>
      <w:r>
        <w:rPr>
          <w:sz w:val="20"/>
        </w:rPr>
        <w:t>прослушанного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или</w:t>
      </w:r>
      <w:r>
        <w:rPr>
          <w:spacing w:val="-9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-12"/>
          <w:sz w:val="20"/>
        </w:rPr>
        <w:t xml:space="preserve"> </w:t>
      </w:r>
      <w:r>
        <w:rPr>
          <w:sz w:val="20"/>
        </w:rPr>
        <w:t>текста;</w:t>
      </w:r>
    </w:p>
    <w:p w:rsidR="00171D14" w:rsidRDefault="00293248" w:rsidP="005D7098">
      <w:pPr>
        <w:pStyle w:val="a4"/>
        <w:numPr>
          <w:ilvl w:val="0"/>
          <w:numId w:val="75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составление</w:t>
      </w:r>
      <w:r>
        <w:rPr>
          <w:spacing w:val="-7"/>
          <w:sz w:val="20"/>
        </w:rPr>
        <w:t xml:space="preserve"> </w:t>
      </w:r>
      <w:r>
        <w:rPr>
          <w:sz w:val="20"/>
        </w:rPr>
        <w:t>собственного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образцу.</w:t>
      </w:r>
    </w:p>
    <w:p w:rsidR="00171D14" w:rsidRDefault="00171D14">
      <w:pPr>
        <w:pStyle w:val="a3"/>
        <w:spacing w:before="5"/>
        <w:ind w:left="0"/>
      </w:pPr>
    </w:p>
    <w:p w:rsidR="00171D14" w:rsidRDefault="00293248">
      <w:pPr>
        <w:pStyle w:val="4"/>
        <w:spacing w:before="0" w:line="228" w:lineRule="exact"/>
        <w:ind w:left="1428"/>
      </w:pPr>
      <w:r>
        <w:t>Аудирование</w:t>
      </w:r>
    </w:p>
    <w:p w:rsidR="00171D14" w:rsidRDefault="00293248" w:rsidP="005D7098">
      <w:pPr>
        <w:pStyle w:val="a4"/>
        <w:numPr>
          <w:ilvl w:val="0"/>
          <w:numId w:val="75"/>
        </w:numPr>
        <w:tabs>
          <w:tab w:val="left" w:pos="463"/>
        </w:tabs>
        <w:spacing w:line="237" w:lineRule="auto"/>
        <w:ind w:right="332" w:firstLine="0"/>
        <w:jc w:val="both"/>
        <w:rPr>
          <w:sz w:val="20"/>
        </w:rPr>
      </w:pPr>
      <w:r>
        <w:rPr>
          <w:spacing w:val="-1"/>
          <w:sz w:val="20"/>
        </w:rPr>
        <w:t>восприятие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понимание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слух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несложных</w:t>
      </w:r>
      <w:r>
        <w:rPr>
          <w:spacing w:val="-9"/>
          <w:sz w:val="20"/>
        </w:rPr>
        <w:t xml:space="preserve"> </w:t>
      </w:r>
      <w:r>
        <w:rPr>
          <w:sz w:val="20"/>
        </w:rPr>
        <w:t>адаптированных</w:t>
      </w:r>
      <w:r>
        <w:rPr>
          <w:spacing w:val="-8"/>
          <w:sz w:val="20"/>
        </w:rPr>
        <w:t xml:space="preserve"> </w:t>
      </w:r>
      <w:r>
        <w:rPr>
          <w:sz w:val="20"/>
        </w:rPr>
        <w:t>аутентичных</w:t>
      </w:r>
      <w:r>
        <w:rPr>
          <w:spacing w:val="-9"/>
          <w:sz w:val="20"/>
        </w:rPr>
        <w:t xml:space="preserve"> </w:t>
      </w:r>
      <w:r>
        <w:rPr>
          <w:sz w:val="20"/>
        </w:rPr>
        <w:t>текстов,</w:t>
      </w:r>
      <w:r>
        <w:rPr>
          <w:spacing w:val="-7"/>
          <w:sz w:val="20"/>
        </w:rPr>
        <w:t xml:space="preserve"> </w:t>
      </w:r>
      <w:r>
        <w:rPr>
          <w:sz w:val="20"/>
        </w:rPr>
        <w:t>содержащих</w:t>
      </w:r>
      <w:r>
        <w:rPr>
          <w:spacing w:val="-8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-12"/>
          <w:sz w:val="20"/>
        </w:rPr>
        <w:t xml:space="preserve"> </w:t>
      </w:r>
      <w:r>
        <w:rPr>
          <w:sz w:val="20"/>
        </w:rPr>
        <w:t>незнакомые</w:t>
      </w:r>
      <w:r>
        <w:rPr>
          <w:spacing w:val="-47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(понимание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содержания/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без</w:t>
      </w:r>
      <w:r>
        <w:rPr>
          <w:spacing w:val="1"/>
          <w:sz w:val="20"/>
        </w:rPr>
        <w:t xml:space="preserve"> </w:t>
      </w:r>
      <w:r>
        <w:rPr>
          <w:sz w:val="20"/>
        </w:rPr>
        <w:t>опоры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иллюстрации).</w:t>
      </w:r>
    </w:p>
    <w:p w:rsidR="00171D14" w:rsidRDefault="00293248">
      <w:pPr>
        <w:pStyle w:val="a3"/>
        <w:spacing w:before="2"/>
        <w:ind w:left="352" w:right="336" w:firstLine="710"/>
        <w:jc w:val="both"/>
      </w:pPr>
      <w:r>
        <w:t>Тексты для аудирования: диалоги в рамках тематического содержания речи; высказывания собеседников 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-3"/>
        </w:rPr>
        <w:t xml:space="preserve"> </w:t>
      </w:r>
      <w:r>
        <w:t>общения,</w:t>
      </w:r>
      <w:r>
        <w:rPr>
          <w:spacing w:val="5"/>
        </w:rPr>
        <w:t xml:space="preserve"> </w:t>
      </w:r>
      <w:r>
        <w:t>короткие</w:t>
      </w:r>
      <w:r>
        <w:rPr>
          <w:spacing w:val="-1"/>
        </w:rPr>
        <w:t xml:space="preserve"> </w:t>
      </w:r>
      <w:r>
        <w:t>рассказы.</w:t>
      </w:r>
    </w:p>
    <w:p w:rsidR="00171D14" w:rsidRDefault="00293248">
      <w:pPr>
        <w:pStyle w:val="4"/>
        <w:spacing w:before="5" w:line="228" w:lineRule="exact"/>
        <w:ind w:left="1062"/>
        <w:jc w:val="both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171D14" w:rsidRDefault="00293248">
      <w:pPr>
        <w:pStyle w:val="a3"/>
        <w:spacing w:line="228" w:lineRule="exact"/>
        <w:ind w:left="352"/>
      </w:pPr>
      <w:r>
        <w:rPr>
          <w:b/>
          <w:i/>
        </w:rPr>
        <w:t>-</w:t>
      </w:r>
      <w:r>
        <w:rPr>
          <w:b/>
          <w:i/>
          <w:spacing w:val="-3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вслух</w:t>
      </w:r>
      <w:r>
        <w:rPr>
          <w:spacing w:val="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соблюдением правил</w:t>
      </w:r>
      <w:r>
        <w:rPr>
          <w:spacing w:val="-3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соответствующей</w:t>
      </w:r>
      <w:r>
        <w:rPr>
          <w:spacing w:val="-5"/>
        </w:rPr>
        <w:t xml:space="preserve"> </w:t>
      </w:r>
      <w:r>
        <w:t>интонацией;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468"/>
        </w:tabs>
        <w:spacing w:before="1"/>
        <w:ind w:right="338" w:firstLine="0"/>
        <w:rPr>
          <w:sz w:val="20"/>
        </w:rPr>
      </w:pPr>
      <w:r>
        <w:rPr>
          <w:spacing w:val="-1"/>
          <w:sz w:val="20"/>
        </w:rPr>
        <w:t>умение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читать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про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себя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понимать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учебные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несложные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адаптированные</w:t>
      </w:r>
      <w:r>
        <w:rPr>
          <w:spacing w:val="-6"/>
          <w:sz w:val="20"/>
        </w:rPr>
        <w:t xml:space="preserve"> </w:t>
      </w:r>
      <w:r>
        <w:rPr>
          <w:sz w:val="20"/>
        </w:rPr>
        <w:t>аутентичные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тексты,</w:t>
      </w:r>
      <w:r>
        <w:rPr>
          <w:spacing w:val="-1"/>
          <w:sz w:val="20"/>
        </w:rPr>
        <w:t xml:space="preserve"> </w:t>
      </w:r>
      <w:r>
        <w:rPr>
          <w:sz w:val="20"/>
        </w:rPr>
        <w:t>содержащие</w:t>
      </w:r>
      <w:r>
        <w:rPr>
          <w:spacing w:val="-7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-47"/>
          <w:sz w:val="20"/>
        </w:rPr>
        <w:t xml:space="preserve"> </w:t>
      </w:r>
      <w:r>
        <w:rPr>
          <w:sz w:val="20"/>
        </w:rPr>
        <w:t>незнакомые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слова,</w:t>
      </w:r>
      <w:r>
        <w:rPr>
          <w:spacing w:val="3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2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-4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4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2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информации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502"/>
        </w:tabs>
        <w:spacing w:before="1"/>
        <w:ind w:right="340" w:firstLine="0"/>
        <w:rPr>
          <w:sz w:val="20"/>
        </w:rPr>
      </w:pPr>
      <w:r>
        <w:rPr>
          <w:sz w:val="20"/>
        </w:rPr>
        <w:t>чтение</w:t>
      </w:r>
      <w:r>
        <w:rPr>
          <w:spacing w:val="29"/>
          <w:sz w:val="20"/>
        </w:rPr>
        <w:t xml:space="preserve"> </w:t>
      </w:r>
      <w:r>
        <w:rPr>
          <w:sz w:val="20"/>
        </w:rPr>
        <w:t>с</w:t>
      </w:r>
      <w:r>
        <w:rPr>
          <w:spacing w:val="25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30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23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25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29"/>
          <w:sz w:val="20"/>
        </w:rPr>
        <w:t xml:space="preserve"> </w:t>
      </w:r>
      <w:r>
        <w:rPr>
          <w:sz w:val="20"/>
        </w:rPr>
        <w:t>предполагает</w:t>
      </w:r>
      <w:r>
        <w:rPr>
          <w:spacing w:val="26"/>
          <w:sz w:val="20"/>
        </w:rPr>
        <w:t xml:space="preserve"> </w:t>
      </w:r>
      <w:r>
        <w:rPr>
          <w:sz w:val="20"/>
        </w:rPr>
        <w:t>определение</w:t>
      </w:r>
      <w:r>
        <w:rPr>
          <w:spacing w:val="29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26"/>
          <w:sz w:val="20"/>
        </w:rPr>
        <w:t xml:space="preserve"> </w:t>
      </w:r>
      <w:r>
        <w:rPr>
          <w:sz w:val="20"/>
        </w:rPr>
        <w:t>темы</w:t>
      </w:r>
      <w:r>
        <w:rPr>
          <w:spacing w:val="27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главных</w:t>
      </w:r>
      <w:r>
        <w:rPr>
          <w:spacing w:val="28"/>
          <w:sz w:val="20"/>
        </w:rPr>
        <w:t xml:space="preserve"> </w:t>
      </w:r>
      <w:r>
        <w:rPr>
          <w:sz w:val="20"/>
        </w:rPr>
        <w:t>фактов</w:t>
      </w:r>
      <w:r>
        <w:rPr>
          <w:spacing w:val="28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прочитанном</w:t>
      </w:r>
      <w:r>
        <w:rPr>
          <w:spacing w:val="3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иллюстрации</w:t>
      </w:r>
      <w:r>
        <w:rPr>
          <w:spacing w:val="-1"/>
          <w:sz w:val="20"/>
        </w:rPr>
        <w:t xml:space="preserve"> </w:t>
      </w:r>
      <w:r>
        <w:rPr>
          <w:sz w:val="20"/>
        </w:rPr>
        <w:t>и с</w:t>
      </w:r>
      <w:r>
        <w:rPr>
          <w:spacing w:val="-2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4"/>
          <w:sz w:val="20"/>
        </w:rPr>
        <w:t xml:space="preserve"> </w:t>
      </w:r>
      <w:r>
        <w:rPr>
          <w:sz w:val="20"/>
        </w:rPr>
        <w:t>языковой</w:t>
      </w:r>
      <w:r>
        <w:rPr>
          <w:spacing w:val="-1"/>
          <w:sz w:val="20"/>
        </w:rPr>
        <w:t xml:space="preserve"> </w:t>
      </w:r>
      <w:r>
        <w:rPr>
          <w:sz w:val="20"/>
        </w:rPr>
        <w:t>догадки;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516"/>
        </w:tabs>
        <w:spacing w:before="3" w:line="237" w:lineRule="auto"/>
        <w:ind w:right="342" w:firstLine="0"/>
        <w:rPr>
          <w:sz w:val="20"/>
        </w:rPr>
      </w:pPr>
      <w:r>
        <w:rPr>
          <w:sz w:val="20"/>
        </w:rPr>
        <w:t>чтение</w:t>
      </w:r>
      <w:r>
        <w:rPr>
          <w:spacing w:val="38"/>
          <w:sz w:val="20"/>
        </w:rPr>
        <w:t xml:space="preserve"> </w:t>
      </w:r>
      <w:r>
        <w:rPr>
          <w:sz w:val="20"/>
        </w:rPr>
        <w:t>с</w:t>
      </w:r>
      <w:r>
        <w:rPr>
          <w:spacing w:val="38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43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39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39"/>
          <w:sz w:val="20"/>
        </w:rPr>
        <w:t xml:space="preserve"> </w:t>
      </w:r>
      <w:r>
        <w:rPr>
          <w:sz w:val="20"/>
        </w:rPr>
        <w:t>предполагает</w:t>
      </w:r>
      <w:r>
        <w:rPr>
          <w:spacing w:val="40"/>
          <w:sz w:val="20"/>
        </w:rPr>
        <w:t xml:space="preserve"> </w:t>
      </w:r>
      <w:r>
        <w:rPr>
          <w:sz w:val="20"/>
        </w:rPr>
        <w:t>нахождение</w:t>
      </w:r>
      <w:r>
        <w:rPr>
          <w:spacing w:val="38"/>
          <w:sz w:val="20"/>
        </w:rPr>
        <w:t xml:space="preserve"> </w:t>
      </w:r>
      <w:r>
        <w:rPr>
          <w:sz w:val="20"/>
        </w:rPr>
        <w:t>в</w:t>
      </w:r>
      <w:r>
        <w:rPr>
          <w:spacing w:val="42"/>
          <w:sz w:val="20"/>
        </w:rPr>
        <w:t xml:space="preserve"> </w:t>
      </w:r>
      <w:r>
        <w:rPr>
          <w:sz w:val="20"/>
        </w:rPr>
        <w:t>прочитанном</w:t>
      </w:r>
      <w:r>
        <w:rPr>
          <w:spacing w:val="43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38"/>
          <w:sz w:val="20"/>
        </w:rPr>
        <w:t xml:space="preserve"> </w:t>
      </w:r>
      <w:r>
        <w:rPr>
          <w:sz w:val="20"/>
        </w:rPr>
        <w:t>и</w:t>
      </w:r>
      <w:r>
        <w:rPr>
          <w:spacing w:val="39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-47"/>
          <w:sz w:val="20"/>
        </w:rPr>
        <w:t xml:space="preserve"> </w:t>
      </w:r>
      <w:r>
        <w:rPr>
          <w:sz w:val="20"/>
        </w:rPr>
        <w:t>запрашиваемой информации фактического характера с опорой на иллюстрации и с использованием языковой догадки.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 для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чтения:</w:t>
      </w:r>
      <w:r>
        <w:rPr>
          <w:spacing w:val="4"/>
          <w:sz w:val="20"/>
        </w:rPr>
        <w:t xml:space="preserve"> </w:t>
      </w:r>
      <w:r>
        <w:rPr>
          <w:sz w:val="20"/>
        </w:rPr>
        <w:t>ситуативные</w:t>
      </w:r>
      <w:r>
        <w:rPr>
          <w:spacing w:val="-2"/>
          <w:sz w:val="20"/>
        </w:rPr>
        <w:t xml:space="preserve"> </w:t>
      </w:r>
      <w:r>
        <w:rPr>
          <w:sz w:val="20"/>
        </w:rPr>
        <w:t>диалоги,</w:t>
      </w:r>
      <w:r>
        <w:rPr>
          <w:spacing w:val="4"/>
          <w:sz w:val="20"/>
        </w:rPr>
        <w:t xml:space="preserve"> </w:t>
      </w:r>
      <w:r>
        <w:rPr>
          <w:sz w:val="20"/>
        </w:rPr>
        <w:t>короткие</w:t>
      </w:r>
      <w:r>
        <w:rPr>
          <w:spacing w:val="-1"/>
          <w:sz w:val="20"/>
        </w:rPr>
        <w:t xml:space="preserve"> </w:t>
      </w:r>
      <w:r>
        <w:rPr>
          <w:sz w:val="20"/>
        </w:rPr>
        <w:t>рассказы,</w:t>
      </w:r>
      <w:r>
        <w:rPr>
          <w:spacing w:val="-1"/>
          <w:sz w:val="20"/>
        </w:rPr>
        <w:t xml:space="preserve"> </w:t>
      </w:r>
      <w:r>
        <w:rPr>
          <w:sz w:val="20"/>
        </w:rPr>
        <w:t>стихи.</w:t>
      </w:r>
    </w:p>
    <w:p w:rsidR="00171D14" w:rsidRDefault="00293248">
      <w:pPr>
        <w:pStyle w:val="4"/>
        <w:spacing w:before="6" w:line="228" w:lineRule="exact"/>
        <w:ind w:left="995"/>
      </w:pPr>
      <w:r>
        <w:t>Письмо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555"/>
        </w:tabs>
        <w:ind w:right="341" w:firstLine="0"/>
        <w:rPr>
          <w:sz w:val="20"/>
        </w:rPr>
      </w:pPr>
      <w:r>
        <w:rPr>
          <w:sz w:val="20"/>
        </w:rPr>
        <w:t>списывание</w:t>
      </w:r>
      <w:r>
        <w:rPr>
          <w:spacing w:val="28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32"/>
          <w:sz w:val="20"/>
        </w:rPr>
        <w:t xml:space="preserve"> </w:t>
      </w:r>
      <w:r>
        <w:rPr>
          <w:sz w:val="20"/>
        </w:rPr>
        <w:t>и</w:t>
      </w:r>
      <w:r>
        <w:rPr>
          <w:spacing w:val="29"/>
          <w:sz w:val="20"/>
        </w:rPr>
        <w:t xml:space="preserve"> </w:t>
      </w:r>
      <w:r>
        <w:rPr>
          <w:sz w:val="20"/>
        </w:rPr>
        <w:t>выписывание</w:t>
      </w:r>
      <w:r>
        <w:rPr>
          <w:spacing w:val="28"/>
          <w:sz w:val="20"/>
        </w:rPr>
        <w:t xml:space="preserve"> </w:t>
      </w:r>
      <w:r>
        <w:rPr>
          <w:sz w:val="20"/>
        </w:rPr>
        <w:t>из</w:t>
      </w:r>
      <w:r>
        <w:rPr>
          <w:spacing w:val="33"/>
          <w:sz w:val="20"/>
        </w:rPr>
        <w:t xml:space="preserve"> </w:t>
      </w:r>
      <w:r>
        <w:rPr>
          <w:sz w:val="20"/>
        </w:rPr>
        <w:t>него</w:t>
      </w:r>
      <w:r>
        <w:rPr>
          <w:spacing w:val="26"/>
          <w:sz w:val="20"/>
        </w:rPr>
        <w:t xml:space="preserve"> </w:t>
      </w:r>
      <w:r>
        <w:rPr>
          <w:sz w:val="20"/>
        </w:rPr>
        <w:t>слов,</w:t>
      </w:r>
      <w:r>
        <w:rPr>
          <w:spacing w:val="33"/>
          <w:sz w:val="20"/>
        </w:rPr>
        <w:t xml:space="preserve"> </w:t>
      </w:r>
      <w:r>
        <w:rPr>
          <w:sz w:val="20"/>
        </w:rPr>
        <w:t>словосочетаний,</w:t>
      </w:r>
      <w:r>
        <w:rPr>
          <w:spacing w:val="33"/>
          <w:sz w:val="20"/>
        </w:rPr>
        <w:t xml:space="preserve"> </w:t>
      </w:r>
      <w:r>
        <w:rPr>
          <w:sz w:val="20"/>
        </w:rPr>
        <w:t>предложений</w:t>
      </w:r>
      <w:r>
        <w:rPr>
          <w:spacing w:val="29"/>
          <w:sz w:val="20"/>
        </w:rPr>
        <w:t xml:space="preserve"> </w:t>
      </w:r>
      <w:r>
        <w:rPr>
          <w:sz w:val="20"/>
        </w:rPr>
        <w:t>в</w:t>
      </w:r>
      <w:r>
        <w:rPr>
          <w:spacing w:val="3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9"/>
          <w:sz w:val="20"/>
        </w:rPr>
        <w:t xml:space="preserve"> </w:t>
      </w:r>
      <w:r>
        <w:rPr>
          <w:sz w:val="20"/>
        </w:rPr>
        <w:t>с</w:t>
      </w:r>
      <w:r>
        <w:rPr>
          <w:spacing w:val="28"/>
          <w:sz w:val="20"/>
        </w:rPr>
        <w:t xml:space="preserve"> </w:t>
      </w:r>
      <w:r>
        <w:rPr>
          <w:sz w:val="20"/>
        </w:rPr>
        <w:t>решаемой</w:t>
      </w:r>
      <w:r>
        <w:rPr>
          <w:spacing w:val="-47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задачей;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вставка</w:t>
      </w:r>
      <w:r>
        <w:rPr>
          <w:spacing w:val="-5"/>
          <w:sz w:val="20"/>
        </w:rPr>
        <w:t xml:space="preserve"> </w:t>
      </w:r>
      <w:r>
        <w:rPr>
          <w:sz w:val="20"/>
        </w:rPr>
        <w:t>пропущенных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букв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слово</w:t>
      </w:r>
      <w:r>
        <w:rPr>
          <w:spacing w:val="-7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слов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предложение;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дописывание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предложений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решаемой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задачей.</w:t>
      </w:r>
    </w:p>
    <w:p w:rsidR="00171D14" w:rsidRDefault="00171D14">
      <w:pPr>
        <w:pStyle w:val="a3"/>
        <w:spacing w:before="5"/>
        <w:ind w:left="0"/>
      </w:pPr>
    </w:p>
    <w:p w:rsidR="00171D14" w:rsidRDefault="00293248">
      <w:pPr>
        <w:pStyle w:val="3"/>
        <w:ind w:left="1062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</w:t>
      </w:r>
    </w:p>
    <w:p w:rsidR="00171D14" w:rsidRDefault="00293248">
      <w:pPr>
        <w:pStyle w:val="4"/>
        <w:spacing w:before="1" w:line="228" w:lineRule="exact"/>
        <w:ind w:left="1062"/>
      </w:pPr>
      <w:r>
        <w:t>Фонетическая</w:t>
      </w:r>
      <w:r>
        <w:rPr>
          <w:spacing w:val="-3"/>
        </w:rPr>
        <w:t xml:space="preserve"> </w:t>
      </w:r>
      <w:r>
        <w:t>сторона речи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чередование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согласных</w:t>
      </w:r>
      <w:r>
        <w:rPr>
          <w:spacing w:val="-2"/>
          <w:sz w:val="20"/>
        </w:rPr>
        <w:t xml:space="preserve"> </w:t>
      </w:r>
      <w:r>
        <w:rPr>
          <w:sz w:val="20"/>
        </w:rPr>
        <w:t>звуков</w:t>
      </w:r>
      <w:r>
        <w:rPr>
          <w:spacing w:val="-2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к//г,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п//б</w:t>
      </w:r>
      <w:r>
        <w:rPr>
          <w:sz w:val="20"/>
        </w:rPr>
        <w:t>);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произношение</w:t>
      </w:r>
      <w:r>
        <w:rPr>
          <w:spacing w:val="-2"/>
          <w:sz w:val="20"/>
        </w:rPr>
        <w:t xml:space="preserve"> </w:t>
      </w:r>
      <w:r>
        <w:rPr>
          <w:sz w:val="20"/>
        </w:rPr>
        <w:t>слов со</w:t>
      </w:r>
      <w:r>
        <w:rPr>
          <w:spacing w:val="-4"/>
          <w:sz w:val="20"/>
        </w:rPr>
        <w:t xml:space="preserve"> </w:t>
      </w:r>
      <w:r>
        <w:rPr>
          <w:sz w:val="20"/>
        </w:rPr>
        <w:t>специфичными</w:t>
      </w:r>
      <w:r>
        <w:rPr>
          <w:spacing w:val="-2"/>
          <w:sz w:val="20"/>
        </w:rPr>
        <w:t xml:space="preserve"> </w:t>
      </w:r>
      <w:r>
        <w:rPr>
          <w:sz w:val="20"/>
        </w:rPr>
        <w:t>согласными</w:t>
      </w:r>
      <w:r>
        <w:rPr>
          <w:spacing w:val="-2"/>
          <w:sz w:val="20"/>
        </w:rPr>
        <w:t xml:space="preserve"> </w:t>
      </w:r>
      <w:r>
        <w:rPr>
          <w:sz w:val="20"/>
        </w:rPr>
        <w:t>звуками</w:t>
      </w:r>
      <w:r>
        <w:rPr>
          <w:spacing w:val="-3"/>
          <w:sz w:val="20"/>
        </w:rPr>
        <w:t xml:space="preserve"> </w:t>
      </w:r>
      <w:r>
        <w:rPr>
          <w:sz w:val="20"/>
        </w:rPr>
        <w:t>[къ],</w:t>
      </w:r>
      <w:r>
        <w:rPr>
          <w:spacing w:val="55"/>
          <w:sz w:val="20"/>
        </w:rPr>
        <w:t xml:space="preserve"> </w:t>
      </w:r>
      <w:r>
        <w:rPr>
          <w:sz w:val="20"/>
        </w:rPr>
        <w:t>[гъ],</w:t>
      </w:r>
      <w:r>
        <w:rPr>
          <w:spacing w:val="-2"/>
          <w:sz w:val="20"/>
        </w:rPr>
        <w:t xml:space="preserve"> </w:t>
      </w:r>
      <w:r>
        <w:rPr>
          <w:sz w:val="20"/>
        </w:rPr>
        <w:t>[w],</w:t>
      </w:r>
      <w:r>
        <w:rPr>
          <w:spacing w:val="1"/>
          <w:sz w:val="20"/>
        </w:rPr>
        <w:t xml:space="preserve"> </w:t>
      </w:r>
      <w:r>
        <w:rPr>
          <w:sz w:val="20"/>
        </w:rPr>
        <w:t>[җ],</w:t>
      </w:r>
      <w:r>
        <w:rPr>
          <w:spacing w:val="-1"/>
          <w:sz w:val="20"/>
        </w:rPr>
        <w:t xml:space="preserve"> </w:t>
      </w:r>
      <w:r>
        <w:rPr>
          <w:sz w:val="20"/>
        </w:rPr>
        <w:t>[ң],</w:t>
      </w:r>
      <w:r>
        <w:rPr>
          <w:spacing w:val="-2"/>
          <w:sz w:val="20"/>
        </w:rPr>
        <w:t xml:space="preserve"> </w:t>
      </w:r>
      <w:r>
        <w:rPr>
          <w:sz w:val="20"/>
        </w:rPr>
        <w:t>[һ],</w:t>
      </w:r>
      <w:r>
        <w:rPr>
          <w:spacing w:val="-2"/>
          <w:sz w:val="20"/>
        </w:rPr>
        <w:t xml:space="preserve"> </w:t>
      </w:r>
      <w:r>
        <w:rPr>
          <w:sz w:val="20"/>
        </w:rPr>
        <w:t>[ч];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473"/>
        </w:tabs>
        <w:spacing w:before="1" w:line="228" w:lineRule="exact"/>
        <w:ind w:left="472" w:hanging="121"/>
        <w:rPr>
          <w:sz w:val="20"/>
        </w:rPr>
      </w:pPr>
      <w:r>
        <w:rPr>
          <w:sz w:val="20"/>
        </w:rPr>
        <w:t>интонация</w:t>
      </w:r>
      <w:r>
        <w:rPr>
          <w:spacing w:val="-7"/>
          <w:sz w:val="20"/>
        </w:rPr>
        <w:t xml:space="preserve"> </w:t>
      </w:r>
      <w:r>
        <w:rPr>
          <w:sz w:val="20"/>
        </w:rPr>
        <w:t>перечисления;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интонация</w:t>
      </w:r>
      <w:r>
        <w:rPr>
          <w:spacing w:val="-7"/>
          <w:sz w:val="20"/>
        </w:rPr>
        <w:t xml:space="preserve"> </w:t>
      </w:r>
      <w:r>
        <w:rPr>
          <w:sz w:val="20"/>
        </w:rPr>
        <w:t>приветствия,</w:t>
      </w:r>
      <w:r>
        <w:rPr>
          <w:spacing w:val="-4"/>
          <w:sz w:val="20"/>
        </w:rPr>
        <w:t xml:space="preserve"> </w:t>
      </w:r>
      <w:r>
        <w:rPr>
          <w:sz w:val="20"/>
        </w:rPr>
        <w:t>прощания,</w:t>
      </w:r>
      <w:r>
        <w:rPr>
          <w:spacing w:val="-4"/>
          <w:sz w:val="20"/>
        </w:rPr>
        <w:t xml:space="preserve"> </w:t>
      </w:r>
      <w:r>
        <w:rPr>
          <w:sz w:val="20"/>
        </w:rPr>
        <w:t>обращения,</w:t>
      </w:r>
      <w:r>
        <w:rPr>
          <w:spacing w:val="-5"/>
          <w:sz w:val="20"/>
        </w:rPr>
        <w:t xml:space="preserve"> </w:t>
      </w:r>
      <w:r>
        <w:rPr>
          <w:sz w:val="20"/>
        </w:rPr>
        <w:t>поздравления,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извинения,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просьбы,</w:t>
      </w:r>
      <w:r>
        <w:rPr>
          <w:spacing w:val="-4"/>
          <w:sz w:val="20"/>
        </w:rPr>
        <w:t xml:space="preserve"> </w:t>
      </w:r>
      <w:r>
        <w:rPr>
          <w:sz w:val="20"/>
        </w:rPr>
        <w:t>приказа;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особенности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словесного</w:t>
      </w:r>
      <w:r>
        <w:rPr>
          <w:spacing w:val="-3"/>
          <w:sz w:val="20"/>
        </w:rPr>
        <w:t xml:space="preserve"> </w:t>
      </w:r>
      <w:r>
        <w:rPr>
          <w:sz w:val="20"/>
        </w:rPr>
        <w:t>ударения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вопросительных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местоимениях;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540"/>
        </w:tabs>
        <w:ind w:left="338" w:right="331" w:firstLine="0"/>
        <w:rPr>
          <w:sz w:val="20"/>
        </w:rPr>
      </w:pPr>
      <w:r>
        <w:rPr>
          <w:sz w:val="20"/>
        </w:rPr>
        <w:t>произношение</w:t>
      </w:r>
      <w:r>
        <w:rPr>
          <w:spacing w:val="14"/>
          <w:sz w:val="20"/>
        </w:rPr>
        <w:t xml:space="preserve"> </w:t>
      </w:r>
      <w:r>
        <w:rPr>
          <w:sz w:val="20"/>
        </w:rPr>
        <w:t>слов</w:t>
      </w:r>
      <w:r>
        <w:rPr>
          <w:spacing w:val="16"/>
          <w:sz w:val="20"/>
        </w:rPr>
        <w:t xml:space="preserve"> </w:t>
      </w:r>
      <w:r>
        <w:rPr>
          <w:sz w:val="20"/>
        </w:rPr>
        <w:t>с</w:t>
      </w:r>
      <w:r>
        <w:rPr>
          <w:spacing w:val="14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14"/>
          <w:sz w:val="20"/>
        </w:rPr>
        <w:t xml:space="preserve"> </w:t>
      </w:r>
      <w:r>
        <w:rPr>
          <w:sz w:val="20"/>
        </w:rPr>
        <w:t>правильного</w:t>
      </w:r>
      <w:r>
        <w:rPr>
          <w:spacing w:val="12"/>
          <w:sz w:val="20"/>
        </w:rPr>
        <w:t xml:space="preserve"> </w:t>
      </w:r>
      <w:r>
        <w:rPr>
          <w:sz w:val="20"/>
        </w:rPr>
        <w:t>ударения</w:t>
      </w:r>
      <w:r>
        <w:rPr>
          <w:spacing w:val="11"/>
          <w:sz w:val="20"/>
        </w:rPr>
        <w:t xml:space="preserve"> </w:t>
      </w:r>
      <w:r>
        <w:rPr>
          <w:sz w:val="20"/>
        </w:rPr>
        <w:t>и</w:t>
      </w:r>
      <w:r>
        <w:rPr>
          <w:spacing w:val="14"/>
          <w:sz w:val="20"/>
        </w:rPr>
        <w:t xml:space="preserve"> </w:t>
      </w:r>
      <w:r>
        <w:rPr>
          <w:sz w:val="20"/>
        </w:rPr>
        <w:t>фраз</w:t>
      </w:r>
      <w:r>
        <w:rPr>
          <w:spacing w:val="18"/>
          <w:sz w:val="20"/>
        </w:rPr>
        <w:t xml:space="preserve"> </w:t>
      </w:r>
      <w:r>
        <w:rPr>
          <w:sz w:val="20"/>
        </w:rPr>
        <w:t>с</w:t>
      </w:r>
      <w:r>
        <w:rPr>
          <w:spacing w:val="14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18"/>
          <w:sz w:val="20"/>
        </w:rPr>
        <w:t xml:space="preserve"> </w:t>
      </w:r>
      <w:r>
        <w:rPr>
          <w:sz w:val="20"/>
        </w:rPr>
        <w:t>их</w:t>
      </w:r>
      <w:r>
        <w:rPr>
          <w:spacing w:val="17"/>
          <w:sz w:val="20"/>
        </w:rPr>
        <w:t xml:space="preserve"> </w:t>
      </w:r>
      <w:r>
        <w:rPr>
          <w:sz w:val="20"/>
        </w:rPr>
        <w:t>ритмико-интонационных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особенностей.</w:t>
      </w:r>
    </w:p>
    <w:p w:rsidR="00171D14" w:rsidRDefault="00293248">
      <w:pPr>
        <w:pStyle w:val="4"/>
        <w:spacing w:before="6" w:line="228" w:lineRule="exact"/>
        <w:ind w:left="1062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заглавная</w:t>
      </w:r>
      <w:r>
        <w:rPr>
          <w:spacing w:val="-4"/>
          <w:sz w:val="20"/>
        </w:rPr>
        <w:t xml:space="preserve"> </w:t>
      </w:r>
      <w:r>
        <w:rPr>
          <w:sz w:val="20"/>
        </w:rPr>
        <w:t>буква в</w:t>
      </w:r>
      <w:r>
        <w:rPr>
          <w:spacing w:val="-2"/>
          <w:sz w:val="20"/>
        </w:rPr>
        <w:t xml:space="preserve"> </w:t>
      </w:r>
      <w:r>
        <w:rPr>
          <w:sz w:val="20"/>
        </w:rPr>
        <w:t>начале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именах</w:t>
      </w:r>
      <w:r>
        <w:rPr>
          <w:spacing w:val="-2"/>
          <w:sz w:val="20"/>
        </w:rPr>
        <w:t xml:space="preserve"> </w:t>
      </w:r>
      <w:r>
        <w:rPr>
          <w:sz w:val="20"/>
        </w:rPr>
        <w:t>собственных;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правильное</w:t>
      </w:r>
      <w:r>
        <w:rPr>
          <w:spacing w:val="-7"/>
          <w:sz w:val="20"/>
        </w:rPr>
        <w:t xml:space="preserve"> </w:t>
      </w:r>
      <w:r>
        <w:rPr>
          <w:sz w:val="20"/>
        </w:rPr>
        <w:t>написание</w:t>
      </w:r>
      <w:r>
        <w:rPr>
          <w:spacing w:val="-6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слов;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564"/>
        </w:tabs>
        <w:ind w:right="336" w:firstLine="0"/>
        <w:rPr>
          <w:sz w:val="20"/>
        </w:rPr>
      </w:pPr>
      <w:r>
        <w:rPr>
          <w:sz w:val="20"/>
        </w:rPr>
        <w:t>правильное</w:t>
      </w:r>
      <w:r>
        <w:rPr>
          <w:spacing w:val="37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37"/>
          <w:sz w:val="20"/>
        </w:rPr>
        <w:t xml:space="preserve"> </w:t>
      </w:r>
      <w:r>
        <w:rPr>
          <w:sz w:val="20"/>
        </w:rPr>
        <w:t>знаков</w:t>
      </w:r>
      <w:r>
        <w:rPr>
          <w:spacing w:val="40"/>
          <w:sz w:val="20"/>
        </w:rPr>
        <w:t xml:space="preserve"> </w:t>
      </w:r>
      <w:r>
        <w:rPr>
          <w:sz w:val="20"/>
        </w:rPr>
        <w:t>препинания:</w:t>
      </w:r>
      <w:r>
        <w:rPr>
          <w:spacing w:val="41"/>
          <w:sz w:val="20"/>
        </w:rPr>
        <w:t xml:space="preserve"> </w:t>
      </w:r>
      <w:r>
        <w:rPr>
          <w:sz w:val="20"/>
        </w:rPr>
        <w:t>точки,</w:t>
      </w:r>
      <w:r>
        <w:rPr>
          <w:spacing w:val="41"/>
          <w:sz w:val="20"/>
        </w:rPr>
        <w:t xml:space="preserve"> </w:t>
      </w:r>
      <w:r>
        <w:rPr>
          <w:sz w:val="20"/>
        </w:rPr>
        <w:t>вопросительного</w:t>
      </w:r>
      <w:r>
        <w:rPr>
          <w:spacing w:val="39"/>
          <w:sz w:val="20"/>
        </w:rPr>
        <w:t xml:space="preserve"> </w:t>
      </w:r>
      <w:r>
        <w:rPr>
          <w:sz w:val="20"/>
        </w:rPr>
        <w:t>и</w:t>
      </w:r>
      <w:r>
        <w:rPr>
          <w:spacing w:val="45"/>
          <w:sz w:val="20"/>
        </w:rPr>
        <w:t xml:space="preserve"> </w:t>
      </w:r>
      <w:r>
        <w:rPr>
          <w:sz w:val="20"/>
        </w:rPr>
        <w:t>восклицательного</w:t>
      </w:r>
      <w:r>
        <w:rPr>
          <w:spacing w:val="35"/>
          <w:sz w:val="20"/>
        </w:rPr>
        <w:t xml:space="preserve"> </w:t>
      </w:r>
      <w:r>
        <w:rPr>
          <w:sz w:val="20"/>
        </w:rPr>
        <w:t>знаков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конце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предложения;</w:t>
      </w:r>
      <w:r>
        <w:rPr>
          <w:spacing w:val="3"/>
          <w:sz w:val="20"/>
        </w:rPr>
        <w:t xml:space="preserve"> </w:t>
      </w:r>
      <w:r>
        <w:rPr>
          <w:sz w:val="20"/>
        </w:rPr>
        <w:t>запятой при перечислении.</w:t>
      </w:r>
    </w:p>
    <w:p w:rsidR="00171D14" w:rsidRDefault="00293248">
      <w:pPr>
        <w:pStyle w:val="4"/>
        <w:spacing w:before="6" w:line="228" w:lineRule="exact"/>
        <w:ind w:left="1062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171D14" w:rsidRDefault="00293248">
      <w:pPr>
        <w:pStyle w:val="a3"/>
        <w:spacing w:line="237" w:lineRule="auto"/>
        <w:ind w:left="352" w:right="334"/>
        <w:jc w:val="both"/>
      </w:pPr>
      <w:r>
        <w:t>Распознавание и употребление в устной и письменной речи не менее 2</w:t>
      </w:r>
      <w:r>
        <w:rPr>
          <w:b/>
        </w:rPr>
        <w:t xml:space="preserve">00 </w:t>
      </w:r>
      <w:r>
        <w:t>лексических единиц (слов, 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-8"/>
        </w:rPr>
        <w:t xml:space="preserve"> </w:t>
      </w:r>
      <w:r>
        <w:t>клише),</w:t>
      </w:r>
      <w:r>
        <w:rPr>
          <w:spacing w:val="-5"/>
        </w:rPr>
        <w:t xml:space="preserve"> </w:t>
      </w:r>
      <w:r>
        <w:t>обслуживающих</w:t>
      </w:r>
      <w:r>
        <w:rPr>
          <w:spacing w:val="-8"/>
        </w:rPr>
        <w:t xml:space="preserve"> </w:t>
      </w:r>
      <w:r>
        <w:t>ситуации</w:t>
      </w:r>
      <w:r>
        <w:rPr>
          <w:spacing w:val="-9"/>
        </w:rPr>
        <w:t xml:space="preserve"> </w:t>
      </w:r>
      <w:r>
        <w:t>общения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12"/>
        </w:rPr>
        <w:t xml:space="preserve"> </w:t>
      </w:r>
      <w:r>
        <w:t>тематического</w:t>
      </w:r>
      <w:r>
        <w:rPr>
          <w:spacing w:val="-11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2</w:t>
      </w:r>
      <w:r>
        <w:rPr>
          <w:spacing w:val="-11"/>
        </w:rPr>
        <w:t xml:space="preserve"> </w:t>
      </w:r>
      <w:r>
        <w:t>класса,</w:t>
      </w:r>
      <w:r>
        <w:rPr>
          <w:spacing w:val="-10"/>
        </w:rPr>
        <w:t xml:space="preserve"> </w:t>
      </w:r>
      <w:r>
        <w:t>включая</w:t>
      </w:r>
      <w:r>
        <w:rPr>
          <w:spacing w:val="-8"/>
        </w:rPr>
        <w:t xml:space="preserve"> </w:t>
      </w:r>
      <w:r>
        <w:t>100</w:t>
      </w:r>
      <w:r>
        <w:rPr>
          <w:spacing w:val="-48"/>
        </w:rPr>
        <w:t xml:space="preserve"> </w:t>
      </w:r>
      <w:r>
        <w:t>лексических единиц, усвоенных в 1 классе; слов - названий предметов, их признаков, действий предметов; синонимов и</w:t>
      </w:r>
      <w:r>
        <w:rPr>
          <w:spacing w:val="-47"/>
        </w:rPr>
        <w:t xml:space="preserve"> </w:t>
      </w:r>
      <w:r>
        <w:t>антонимов</w:t>
      </w:r>
      <w:r>
        <w:rPr>
          <w:spacing w:val="2"/>
        </w:rPr>
        <w:t xml:space="preserve"> </w:t>
      </w:r>
      <w:r>
        <w:t>изученных</w:t>
      </w:r>
      <w:r>
        <w:rPr>
          <w:spacing w:val="2"/>
        </w:rPr>
        <w:t xml:space="preserve"> </w:t>
      </w:r>
      <w:r>
        <w:t>слов;</w:t>
      </w:r>
      <w:r>
        <w:rPr>
          <w:spacing w:val="4"/>
        </w:rPr>
        <w:t xml:space="preserve"> </w:t>
      </w:r>
      <w:r>
        <w:t>заимствованных</w:t>
      </w:r>
      <w:r>
        <w:rPr>
          <w:spacing w:val="2"/>
        </w:rPr>
        <w:t xml:space="preserve"> </w:t>
      </w:r>
      <w:r>
        <w:t>слов.</w:t>
      </w:r>
    </w:p>
    <w:p w:rsidR="00171D14" w:rsidRDefault="00171D14">
      <w:pPr>
        <w:spacing w:line="237" w:lineRule="auto"/>
        <w:jc w:val="both"/>
        <w:sectPr w:rsidR="00171D14">
          <w:pgSz w:w="11910" w:h="16840"/>
          <w:pgMar w:top="640" w:right="460" w:bottom="720" w:left="440" w:header="0" w:footer="532" w:gutter="0"/>
          <w:cols w:space="720"/>
        </w:sectPr>
      </w:pPr>
    </w:p>
    <w:p w:rsidR="00171D14" w:rsidRDefault="00293248">
      <w:pPr>
        <w:pStyle w:val="4"/>
        <w:spacing w:before="77" w:line="228" w:lineRule="exact"/>
        <w:ind w:left="1062"/>
      </w:pPr>
      <w:r>
        <w:lastRenderedPageBreak/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2"/>
        </w:rPr>
        <w:t xml:space="preserve"> </w:t>
      </w:r>
      <w:r>
        <w:t>речи</w:t>
      </w:r>
    </w:p>
    <w:p w:rsidR="00171D14" w:rsidRDefault="00293248">
      <w:pPr>
        <w:pStyle w:val="a3"/>
        <w:ind w:left="352"/>
      </w:pPr>
      <w:r>
        <w:t>Распознавание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письменном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звучащем</w:t>
      </w:r>
      <w:r>
        <w:rPr>
          <w:spacing w:val="-7"/>
        </w:rPr>
        <w:t xml:space="preserve"> </w:t>
      </w:r>
      <w:r>
        <w:t>тексте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употребление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устной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10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изученных</w:t>
      </w:r>
      <w:r>
        <w:rPr>
          <w:spacing w:val="-8"/>
        </w:rPr>
        <w:t xml:space="preserve"> </w:t>
      </w:r>
      <w:r>
        <w:t>грамматических</w:t>
      </w:r>
      <w:r>
        <w:rPr>
          <w:spacing w:val="-47"/>
        </w:rPr>
        <w:t xml:space="preserve"> </w:t>
      </w:r>
      <w:r>
        <w:t>форм: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имена</w:t>
      </w:r>
      <w:r>
        <w:rPr>
          <w:spacing w:val="-1"/>
          <w:sz w:val="20"/>
        </w:rPr>
        <w:t xml:space="preserve"> </w:t>
      </w:r>
      <w:r>
        <w:rPr>
          <w:sz w:val="20"/>
        </w:rPr>
        <w:t>существительные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притяжательном,</w:t>
      </w:r>
      <w:r>
        <w:rPr>
          <w:spacing w:val="-4"/>
          <w:sz w:val="20"/>
        </w:rPr>
        <w:t xml:space="preserve"> </w:t>
      </w:r>
      <w:r>
        <w:rPr>
          <w:sz w:val="20"/>
        </w:rPr>
        <w:t>винительном,</w:t>
      </w:r>
      <w:r>
        <w:rPr>
          <w:spacing w:val="-3"/>
          <w:sz w:val="20"/>
        </w:rPr>
        <w:t xml:space="preserve"> </w:t>
      </w:r>
      <w:r>
        <w:rPr>
          <w:sz w:val="20"/>
        </w:rPr>
        <w:t>исходном</w:t>
      </w:r>
      <w:r>
        <w:rPr>
          <w:spacing w:val="-1"/>
          <w:sz w:val="20"/>
        </w:rPr>
        <w:t xml:space="preserve"> </w:t>
      </w:r>
      <w:r>
        <w:rPr>
          <w:sz w:val="20"/>
        </w:rPr>
        <w:t>падежах;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502"/>
        </w:tabs>
        <w:ind w:right="331" w:firstLine="0"/>
        <w:rPr>
          <w:sz w:val="20"/>
        </w:rPr>
      </w:pPr>
      <w:r>
        <w:rPr>
          <w:sz w:val="20"/>
        </w:rPr>
        <w:t>конструкция</w:t>
      </w:r>
      <w:r>
        <w:rPr>
          <w:spacing w:val="28"/>
          <w:sz w:val="20"/>
        </w:rPr>
        <w:t xml:space="preserve"> </w:t>
      </w:r>
      <w:r>
        <w:rPr>
          <w:i/>
          <w:sz w:val="20"/>
        </w:rPr>
        <w:t>имя</w:t>
      </w:r>
      <w:r>
        <w:rPr>
          <w:i/>
          <w:spacing w:val="31"/>
          <w:sz w:val="20"/>
        </w:rPr>
        <w:t xml:space="preserve"> </w:t>
      </w:r>
      <w:r>
        <w:rPr>
          <w:i/>
          <w:sz w:val="20"/>
        </w:rPr>
        <w:t>сущ.</w:t>
      </w:r>
      <w:r>
        <w:rPr>
          <w:i/>
          <w:spacing w:val="31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28"/>
          <w:sz w:val="20"/>
        </w:rPr>
        <w:t xml:space="preserve"> </w:t>
      </w:r>
      <w:r>
        <w:rPr>
          <w:i/>
          <w:sz w:val="20"/>
        </w:rPr>
        <w:t>притяжательном</w:t>
      </w:r>
      <w:r>
        <w:rPr>
          <w:i/>
          <w:spacing w:val="30"/>
          <w:sz w:val="20"/>
        </w:rPr>
        <w:t xml:space="preserve"> </w:t>
      </w:r>
      <w:r>
        <w:rPr>
          <w:i/>
          <w:sz w:val="20"/>
        </w:rPr>
        <w:t>падеже</w:t>
      </w:r>
      <w:r>
        <w:rPr>
          <w:i/>
          <w:spacing w:val="30"/>
          <w:sz w:val="20"/>
        </w:rPr>
        <w:t xml:space="preserve"> </w:t>
      </w:r>
      <w:r>
        <w:rPr>
          <w:i/>
          <w:sz w:val="20"/>
        </w:rPr>
        <w:t>+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>имя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существительное</w:t>
      </w:r>
      <w:r>
        <w:rPr>
          <w:i/>
          <w:spacing w:val="30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аффиксом</w:t>
      </w:r>
      <w:r>
        <w:rPr>
          <w:i/>
          <w:spacing w:val="30"/>
          <w:sz w:val="20"/>
        </w:rPr>
        <w:t xml:space="preserve"> </w:t>
      </w:r>
      <w:r>
        <w:rPr>
          <w:i/>
          <w:sz w:val="20"/>
        </w:rPr>
        <w:t>принадлежности</w:t>
      </w:r>
      <w:r>
        <w:rPr>
          <w:i/>
          <w:spacing w:val="24"/>
          <w:sz w:val="20"/>
        </w:rPr>
        <w:t xml:space="preserve"> </w:t>
      </w:r>
      <w:r>
        <w:rPr>
          <w:i/>
          <w:sz w:val="20"/>
        </w:rPr>
        <w:t>3</w:t>
      </w:r>
      <w:r>
        <w:rPr>
          <w:i/>
          <w:spacing w:val="29"/>
          <w:sz w:val="20"/>
        </w:rPr>
        <w:t xml:space="preserve"> </w:t>
      </w:r>
      <w:r>
        <w:rPr>
          <w:i/>
          <w:sz w:val="20"/>
        </w:rPr>
        <w:t>лица: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Алсуның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китабы, Гүзәлнең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дәфтәре</w:t>
      </w:r>
      <w:r>
        <w:rPr>
          <w:sz w:val="20"/>
        </w:rPr>
        <w:t>;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количественные и порядковые</w:t>
      </w:r>
      <w:r>
        <w:rPr>
          <w:spacing w:val="1"/>
          <w:sz w:val="20"/>
        </w:rPr>
        <w:t xml:space="preserve"> </w:t>
      </w:r>
      <w:r>
        <w:rPr>
          <w:sz w:val="20"/>
        </w:rPr>
        <w:t>числительные (11-100);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492"/>
        </w:tabs>
        <w:spacing w:before="1"/>
        <w:ind w:right="328" w:firstLine="0"/>
        <w:rPr>
          <w:i/>
          <w:sz w:val="20"/>
        </w:rPr>
      </w:pPr>
      <w:r>
        <w:rPr>
          <w:sz w:val="20"/>
        </w:rPr>
        <w:t>личные</w:t>
      </w:r>
      <w:r>
        <w:rPr>
          <w:spacing w:val="13"/>
          <w:sz w:val="20"/>
        </w:rPr>
        <w:t xml:space="preserve"> </w:t>
      </w:r>
      <w:r>
        <w:rPr>
          <w:sz w:val="20"/>
        </w:rPr>
        <w:t>местоимения</w:t>
      </w:r>
      <w:r>
        <w:rPr>
          <w:spacing w:val="16"/>
          <w:sz w:val="20"/>
        </w:rPr>
        <w:t xml:space="preserve"> </w:t>
      </w:r>
      <w:r>
        <w:rPr>
          <w:sz w:val="20"/>
        </w:rPr>
        <w:t>в</w:t>
      </w:r>
      <w:r>
        <w:rPr>
          <w:spacing w:val="18"/>
          <w:sz w:val="20"/>
        </w:rPr>
        <w:t xml:space="preserve"> </w:t>
      </w:r>
      <w:r>
        <w:rPr>
          <w:sz w:val="20"/>
        </w:rPr>
        <w:t>именительном:</w:t>
      </w:r>
      <w:r>
        <w:rPr>
          <w:spacing w:val="20"/>
          <w:sz w:val="20"/>
        </w:rPr>
        <w:t xml:space="preserve"> </w:t>
      </w:r>
      <w:r>
        <w:rPr>
          <w:i/>
          <w:sz w:val="20"/>
        </w:rPr>
        <w:t>мин,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син</w:t>
      </w:r>
      <w:r>
        <w:rPr>
          <w:sz w:val="20"/>
        </w:rPr>
        <w:t>;</w:t>
      </w:r>
      <w:r>
        <w:rPr>
          <w:spacing w:val="14"/>
          <w:sz w:val="20"/>
        </w:rPr>
        <w:t xml:space="preserve"> </w:t>
      </w:r>
      <w:r>
        <w:rPr>
          <w:sz w:val="20"/>
        </w:rPr>
        <w:t>в</w:t>
      </w:r>
      <w:r>
        <w:rPr>
          <w:spacing w:val="17"/>
          <w:sz w:val="20"/>
        </w:rPr>
        <w:t xml:space="preserve"> </w:t>
      </w:r>
      <w:r>
        <w:rPr>
          <w:sz w:val="20"/>
        </w:rPr>
        <w:t>притяжательном:</w:t>
      </w:r>
      <w:r>
        <w:rPr>
          <w:spacing w:val="21"/>
          <w:sz w:val="20"/>
        </w:rPr>
        <w:t xml:space="preserve"> </w:t>
      </w:r>
      <w:r>
        <w:rPr>
          <w:i/>
          <w:sz w:val="20"/>
        </w:rPr>
        <w:t>минем,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синең</w:t>
      </w:r>
      <w:r>
        <w:rPr>
          <w:sz w:val="20"/>
        </w:rPr>
        <w:t>;</w:t>
      </w:r>
      <w:r>
        <w:rPr>
          <w:spacing w:val="13"/>
          <w:sz w:val="20"/>
        </w:rPr>
        <w:t xml:space="preserve"> </w:t>
      </w:r>
      <w:r>
        <w:rPr>
          <w:sz w:val="20"/>
        </w:rPr>
        <w:t>в</w:t>
      </w:r>
      <w:r>
        <w:rPr>
          <w:spacing w:val="13"/>
          <w:sz w:val="20"/>
        </w:rPr>
        <w:t xml:space="preserve"> </w:t>
      </w:r>
      <w:r>
        <w:rPr>
          <w:sz w:val="20"/>
        </w:rPr>
        <w:t>направительном</w:t>
      </w:r>
      <w:r>
        <w:rPr>
          <w:spacing w:val="19"/>
          <w:sz w:val="20"/>
        </w:rPr>
        <w:t xml:space="preserve"> </w:t>
      </w:r>
      <w:r>
        <w:rPr>
          <w:sz w:val="20"/>
        </w:rPr>
        <w:t>падежах:</w:t>
      </w:r>
      <w:r>
        <w:rPr>
          <w:spacing w:val="16"/>
          <w:sz w:val="20"/>
        </w:rPr>
        <w:t xml:space="preserve"> </w:t>
      </w:r>
      <w:r>
        <w:rPr>
          <w:i/>
          <w:sz w:val="20"/>
        </w:rPr>
        <w:t>миңа,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сиңа;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473"/>
        </w:tabs>
        <w:ind w:left="472" w:hanging="121"/>
        <w:rPr>
          <w:i/>
          <w:sz w:val="20"/>
        </w:rPr>
      </w:pPr>
      <w:r>
        <w:rPr>
          <w:sz w:val="20"/>
        </w:rPr>
        <w:t>личные</w:t>
      </w:r>
      <w:r>
        <w:rPr>
          <w:spacing w:val="-5"/>
          <w:sz w:val="20"/>
        </w:rPr>
        <w:t xml:space="preserve"> </w:t>
      </w:r>
      <w:r>
        <w:rPr>
          <w:sz w:val="20"/>
        </w:rPr>
        <w:t>местоимения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без,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сез, алар;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473"/>
        </w:tabs>
        <w:spacing w:before="1" w:line="228" w:lineRule="exact"/>
        <w:ind w:left="472" w:hanging="121"/>
        <w:rPr>
          <w:i/>
          <w:sz w:val="20"/>
        </w:rPr>
      </w:pPr>
      <w:r>
        <w:rPr>
          <w:sz w:val="20"/>
        </w:rPr>
        <w:t>вопросительное</w:t>
      </w:r>
      <w:r>
        <w:rPr>
          <w:spacing w:val="-4"/>
          <w:sz w:val="20"/>
        </w:rPr>
        <w:t xml:space="preserve"> </w:t>
      </w:r>
      <w:r>
        <w:rPr>
          <w:sz w:val="20"/>
        </w:rPr>
        <w:t>местоимение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кайчан?;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583"/>
        </w:tabs>
        <w:spacing w:line="228" w:lineRule="exact"/>
        <w:ind w:left="582" w:hanging="231"/>
        <w:rPr>
          <w:sz w:val="20"/>
        </w:rPr>
      </w:pPr>
      <w:r>
        <w:rPr>
          <w:sz w:val="20"/>
        </w:rPr>
        <w:t>глаголы</w:t>
      </w:r>
      <w:r>
        <w:rPr>
          <w:spacing w:val="-2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6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-2"/>
          <w:sz w:val="20"/>
        </w:rPr>
        <w:t xml:space="preserve"> </w:t>
      </w:r>
      <w:r>
        <w:rPr>
          <w:sz w:val="20"/>
        </w:rPr>
        <w:t>I,</w:t>
      </w:r>
      <w:r>
        <w:rPr>
          <w:spacing w:val="1"/>
          <w:sz w:val="20"/>
        </w:rPr>
        <w:t xml:space="preserve"> </w:t>
      </w:r>
      <w:r>
        <w:rPr>
          <w:sz w:val="20"/>
        </w:rPr>
        <w:t>II,</w:t>
      </w:r>
      <w:r>
        <w:rPr>
          <w:spacing w:val="-3"/>
          <w:sz w:val="20"/>
        </w:rPr>
        <w:t xml:space="preserve"> </w:t>
      </w:r>
      <w:r>
        <w:rPr>
          <w:sz w:val="20"/>
        </w:rPr>
        <w:t>III</w:t>
      </w:r>
      <w:r>
        <w:rPr>
          <w:spacing w:val="54"/>
          <w:sz w:val="20"/>
        </w:rPr>
        <w:t xml:space="preserve"> </w:t>
      </w:r>
      <w:r>
        <w:rPr>
          <w:sz w:val="20"/>
        </w:rPr>
        <w:t>лица</w:t>
      </w:r>
      <w:r>
        <w:rPr>
          <w:spacing w:val="2"/>
          <w:sz w:val="20"/>
        </w:rPr>
        <w:t xml:space="preserve"> </w:t>
      </w:r>
      <w:r>
        <w:rPr>
          <w:sz w:val="20"/>
        </w:rPr>
        <w:t>единственного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числа</w:t>
      </w:r>
      <w:r>
        <w:rPr>
          <w:spacing w:val="3"/>
          <w:sz w:val="20"/>
        </w:rPr>
        <w:t xml:space="preserve"> </w:t>
      </w:r>
      <w:r>
        <w:rPr>
          <w:sz w:val="20"/>
        </w:rPr>
        <w:t xml:space="preserve">в утвердительной  </w:t>
      </w:r>
      <w:r>
        <w:rPr>
          <w:spacing w:val="4"/>
          <w:sz w:val="20"/>
        </w:rPr>
        <w:t xml:space="preserve"> </w:t>
      </w:r>
      <w:r>
        <w:rPr>
          <w:sz w:val="20"/>
        </w:rPr>
        <w:t>форме;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473"/>
        </w:tabs>
        <w:ind w:left="472" w:hanging="121"/>
        <w:rPr>
          <w:i/>
          <w:sz w:val="20"/>
        </w:rPr>
      </w:pPr>
      <w:r>
        <w:rPr>
          <w:sz w:val="20"/>
        </w:rPr>
        <w:t>модальные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</w:t>
      </w:r>
      <w:r>
        <w:rPr>
          <w:spacing w:val="2"/>
          <w:sz w:val="20"/>
        </w:rPr>
        <w:t xml:space="preserve"> </w:t>
      </w:r>
      <w:r>
        <w:rPr>
          <w:i/>
          <w:sz w:val="20"/>
        </w:rPr>
        <w:t>кирәк/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кирәкми;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нераспространённые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-6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3"/>
          <w:sz w:val="20"/>
        </w:rPr>
        <w:t xml:space="preserve"> </w:t>
      </w:r>
      <w:r>
        <w:rPr>
          <w:sz w:val="20"/>
        </w:rPr>
        <w:t>предложения;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473"/>
        </w:tabs>
        <w:ind w:left="472" w:hanging="121"/>
        <w:rPr>
          <w:i/>
          <w:sz w:val="20"/>
        </w:rPr>
      </w:pPr>
      <w:r>
        <w:rPr>
          <w:sz w:val="20"/>
        </w:rPr>
        <w:t xml:space="preserve">союзы </w:t>
      </w:r>
      <w:r>
        <w:rPr>
          <w:i/>
          <w:sz w:val="20"/>
        </w:rPr>
        <w:t>ә,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һәм,</w:t>
      </w:r>
      <w:r>
        <w:rPr>
          <w:i/>
          <w:spacing w:val="71"/>
          <w:sz w:val="20"/>
        </w:rPr>
        <w:t xml:space="preserve"> </w:t>
      </w:r>
      <w:r>
        <w:rPr>
          <w:i/>
          <w:sz w:val="20"/>
        </w:rPr>
        <w:t>ләкин;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612"/>
        </w:tabs>
        <w:spacing w:before="1"/>
        <w:ind w:right="334" w:firstLine="0"/>
        <w:rPr>
          <w:sz w:val="20"/>
        </w:rPr>
      </w:pPr>
      <w:r>
        <w:rPr>
          <w:sz w:val="20"/>
        </w:rPr>
        <w:t>основные</w:t>
      </w:r>
      <w:r>
        <w:rPr>
          <w:spacing w:val="32"/>
          <w:sz w:val="20"/>
        </w:rPr>
        <w:t xml:space="preserve"> </w:t>
      </w:r>
      <w:r>
        <w:rPr>
          <w:sz w:val="20"/>
        </w:rPr>
        <w:t>коммуникативные</w:t>
      </w:r>
      <w:r>
        <w:rPr>
          <w:spacing w:val="32"/>
          <w:sz w:val="20"/>
        </w:rPr>
        <w:t xml:space="preserve"> </w:t>
      </w:r>
      <w:r>
        <w:rPr>
          <w:sz w:val="20"/>
        </w:rPr>
        <w:t>типы</w:t>
      </w:r>
      <w:r>
        <w:rPr>
          <w:spacing w:val="33"/>
          <w:sz w:val="20"/>
        </w:rPr>
        <w:t xml:space="preserve"> </w:t>
      </w:r>
      <w:r>
        <w:rPr>
          <w:sz w:val="20"/>
        </w:rPr>
        <w:t>предложений:</w:t>
      </w:r>
      <w:r>
        <w:rPr>
          <w:spacing w:val="36"/>
          <w:sz w:val="20"/>
        </w:rPr>
        <w:t xml:space="preserve"> </w:t>
      </w:r>
      <w:r>
        <w:rPr>
          <w:sz w:val="20"/>
        </w:rPr>
        <w:t>повествовательное,</w:t>
      </w:r>
      <w:r>
        <w:rPr>
          <w:spacing w:val="36"/>
          <w:sz w:val="20"/>
        </w:rPr>
        <w:t xml:space="preserve"> </w:t>
      </w:r>
      <w:r>
        <w:rPr>
          <w:sz w:val="20"/>
        </w:rPr>
        <w:t>вопросительное</w:t>
      </w:r>
      <w:r>
        <w:rPr>
          <w:spacing w:val="39"/>
          <w:sz w:val="20"/>
        </w:rPr>
        <w:t xml:space="preserve"> </w:t>
      </w:r>
      <w:r>
        <w:rPr>
          <w:sz w:val="20"/>
        </w:rPr>
        <w:t>(с</w:t>
      </w:r>
      <w:r>
        <w:rPr>
          <w:spacing w:val="32"/>
          <w:sz w:val="20"/>
        </w:rPr>
        <w:t xml:space="preserve"> </w:t>
      </w:r>
      <w:r>
        <w:rPr>
          <w:sz w:val="20"/>
        </w:rPr>
        <w:t>вопросительными</w:t>
      </w:r>
      <w:r>
        <w:rPr>
          <w:spacing w:val="-47"/>
          <w:sz w:val="20"/>
        </w:rPr>
        <w:t xml:space="preserve"> </w:t>
      </w:r>
      <w:r>
        <w:rPr>
          <w:sz w:val="20"/>
        </w:rPr>
        <w:t>местоимениями</w:t>
      </w:r>
      <w:r>
        <w:rPr>
          <w:spacing w:val="-1"/>
          <w:sz w:val="20"/>
        </w:rPr>
        <w:t xml:space="preserve"> </w:t>
      </w:r>
      <w:r>
        <w:rPr>
          <w:sz w:val="20"/>
        </w:rPr>
        <w:t>или вопросительными частицами –</w:t>
      </w:r>
      <w:r>
        <w:rPr>
          <w:i/>
          <w:sz w:val="20"/>
        </w:rPr>
        <w:t>мы/-ме</w:t>
      </w:r>
      <w:r>
        <w:rPr>
          <w:sz w:val="20"/>
        </w:rPr>
        <w:t>),</w:t>
      </w:r>
      <w:r>
        <w:rPr>
          <w:spacing w:val="4"/>
          <w:sz w:val="20"/>
        </w:rPr>
        <w:t xml:space="preserve"> </w:t>
      </w:r>
      <w:r>
        <w:rPr>
          <w:sz w:val="20"/>
        </w:rPr>
        <w:t>побудительное.</w:t>
      </w:r>
    </w:p>
    <w:p w:rsidR="00171D14" w:rsidRDefault="00171D14">
      <w:pPr>
        <w:pStyle w:val="a3"/>
        <w:spacing w:before="6"/>
        <w:ind w:left="0"/>
      </w:pPr>
    </w:p>
    <w:p w:rsidR="00171D14" w:rsidRDefault="00293248">
      <w:pPr>
        <w:pStyle w:val="3"/>
        <w:spacing w:line="228" w:lineRule="exact"/>
        <w:ind w:left="1062"/>
      </w:pPr>
      <w:r>
        <w:t>Социокультурные знания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550"/>
        </w:tabs>
        <w:ind w:right="340" w:firstLine="0"/>
        <w:rPr>
          <w:sz w:val="20"/>
        </w:rPr>
      </w:pPr>
      <w:r>
        <w:rPr>
          <w:sz w:val="20"/>
        </w:rPr>
        <w:t>знание</w:t>
      </w:r>
      <w:r>
        <w:rPr>
          <w:spacing w:val="2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26"/>
          <w:sz w:val="20"/>
        </w:rPr>
        <w:t xml:space="preserve"> </w:t>
      </w:r>
      <w:r>
        <w:rPr>
          <w:sz w:val="20"/>
        </w:rPr>
        <w:t>употребительных</w:t>
      </w:r>
      <w:r>
        <w:rPr>
          <w:spacing w:val="24"/>
          <w:sz w:val="20"/>
        </w:rPr>
        <w:t xml:space="preserve"> </w:t>
      </w:r>
      <w:r>
        <w:rPr>
          <w:sz w:val="20"/>
        </w:rPr>
        <w:t>социокультурных</w:t>
      </w:r>
      <w:r>
        <w:rPr>
          <w:spacing w:val="24"/>
          <w:sz w:val="20"/>
        </w:rPr>
        <w:t xml:space="preserve"> </w:t>
      </w:r>
      <w:r>
        <w:rPr>
          <w:sz w:val="20"/>
        </w:rPr>
        <w:t>элементов</w:t>
      </w:r>
      <w:r>
        <w:rPr>
          <w:spacing w:val="25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19"/>
          <w:sz w:val="20"/>
        </w:rPr>
        <w:t xml:space="preserve"> </w:t>
      </w:r>
      <w:r>
        <w:rPr>
          <w:sz w:val="20"/>
        </w:rPr>
        <w:t>поведенческого</w:t>
      </w:r>
      <w:r>
        <w:rPr>
          <w:spacing w:val="19"/>
          <w:sz w:val="20"/>
        </w:rPr>
        <w:t xml:space="preserve"> </w:t>
      </w:r>
      <w:r>
        <w:rPr>
          <w:sz w:val="20"/>
        </w:rPr>
        <w:t>этикета,</w:t>
      </w:r>
      <w:r>
        <w:rPr>
          <w:spacing w:val="26"/>
          <w:sz w:val="20"/>
        </w:rPr>
        <w:t xml:space="preserve"> </w:t>
      </w:r>
      <w:r>
        <w:rPr>
          <w:sz w:val="20"/>
        </w:rPr>
        <w:t>принятых</w:t>
      </w:r>
      <w:r>
        <w:rPr>
          <w:spacing w:val="24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татарском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языке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следующих</w:t>
      </w:r>
      <w:r>
        <w:rPr>
          <w:spacing w:val="-1"/>
          <w:sz w:val="20"/>
        </w:rPr>
        <w:t xml:space="preserve"> </w:t>
      </w:r>
      <w:r>
        <w:rPr>
          <w:sz w:val="20"/>
        </w:rPr>
        <w:t>ситуациях общения</w:t>
      </w:r>
      <w:r>
        <w:rPr>
          <w:spacing w:val="-2"/>
          <w:sz w:val="20"/>
        </w:rPr>
        <w:t xml:space="preserve"> </w:t>
      </w:r>
      <w:r>
        <w:rPr>
          <w:sz w:val="20"/>
        </w:rPr>
        <w:t>(выражение</w:t>
      </w:r>
      <w:r>
        <w:rPr>
          <w:spacing w:val="-3"/>
          <w:sz w:val="20"/>
        </w:rPr>
        <w:t xml:space="preserve"> </w:t>
      </w:r>
      <w:r>
        <w:rPr>
          <w:sz w:val="20"/>
        </w:rPr>
        <w:t>просьбы,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выражение</w:t>
      </w:r>
      <w:r>
        <w:rPr>
          <w:spacing w:val="-3"/>
          <w:sz w:val="20"/>
        </w:rPr>
        <w:t xml:space="preserve"> </w:t>
      </w:r>
      <w:r>
        <w:rPr>
          <w:sz w:val="20"/>
        </w:rPr>
        <w:t>благодарности,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извинение);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463"/>
        </w:tabs>
        <w:ind w:left="462" w:hanging="111"/>
        <w:rPr>
          <w:sz w:val="20"/>
        </w:rPr>
      </w:pPr>
      <w:r>
        <w:rPr>
          <w:spacing w:val="-1"/>
          <w:sz w:val="20"/>
        </w:rPr>
        <w:t>знание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небольших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произведений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татарского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детского</w:t>
      </w:r>
      <w:r>
        <w:rPr>
          <w:spacing w:val="-12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-6"/>
          <w:sz w:val="20"/>
        </w:rPr>
        <w:t xml:space="preserve"> </w:t>
      </w:r>
      <w:r>
        <w:rPr>
          <w:sz w:val="20"/>
        </w:rPr>
        <w:t>(рифмовки,</w:t>
      </w:r>
      <w:r>
        <w:rPr>
          <w:spacing w:val="-4"/>
          <w:sz w:val="20"/>
        </w:rPr>
        <w:t xml:space="preserve"> </w:t>
      </w:r>
      <w:r>
        <w:rPr>
          <w:sz w:val="20"/>
        </w:rPr>
        <w:t>стихи,</w:t>
      </w:r>
      <w:r>
        <w:rPr>
          <w:spacing w:val="-5"/>
          <w:sz w:val="20"/>
        </w:rPr>
        <w:t xml:space="preserve"> </w:t>
      </w:r>
      <w:r>
        <w:rPr>
          <w:sz w:val="20"/>
        </w:rPr>
        <w:t>песенки);</w:t>
      </w:r>
      <w:r>
        <w:rPr>
          <w:spacing w:val="-6"/>
          <w:sz w:val="20"/>
        </w:rPr>
        <w:t xml:space="preserve"> </w:t>
      </w:r>
      <w:r>
        <w:rPr>
          <w:sz w:val="20"/>
        </w:rPr>
        <w:t>персонажей</w:t>
      </w:r>
      <w:r>
        <w:rPr>
          <w:spacing w:val="-10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-7"/>
          <w:sz w:val="20"/>
        </w:rPr>
        <w:t xml:space="preserve"> </w:t>
      </w:r>
      <w:r>
        <w:rPr>
          <w:sz w:val="20"/>
        </w:rPr>
        <w:t>книг;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знание</w:t>
      </w:r>
      <w:r>
        <w:rPr>
          <w:spacing w:val="-7"/>
          <w:sz w:val="20"/>
        </w:rPr>
        <w:t xml:space="preserve"> </w:t>
      </w:r>
      <w:r>
        <w:rPr>
          <w:sz w:val="20"/>
        </w:rPr>
        <w:t>названий</w:t>
      </w:r>
      <w:r>
        <w:rPr>
          <w:spacing w:val="-6"/>
          <w:sz w:val="20"/>
        </w:rPr>
        <w:t xml:space="preserve"> </w:t>
      </w:r>
      <w:r>
        <w:rPr>
          <w:sz w:val="20"/>
        </w:rPr>
        <w:t>татарских</w:t>
      </w:r>
      <w:r>
        <w:rPr>
          <w:spacing w:val="-4"/>
          <w:sz w:val="20"/>
        </w:rPr>
        <w:t xml:space="preserve"> </w:t>
      </w:r>
      <w:r>
        <w:rPr>
          <w:sz w:val="20"/>
        </w:rPr>
        <w:t>национальных</w:t>
      </w:r>
      <w:r>
        <w:rPr>
          <w:spacing w:val="-4"/>
          <w:sz w:val="20"/>
        </w:rPr>
        <w:t xml:space="preserve"> </w:t>
      </w:r>
      <w:r>
        <w:rPr>
          <w:sz w:val="20"/>
        </w:rPr>
        <w:t>блюд,</w:t>
      </w:r>
      <w:r>
        <w:rPr>
          <w:spacing w:val="-2"/>
          <w:sz w:val="20"/>
        </w:rPr>
        <w:t xml:space="preserve"> </w:t>
      </w:r>
      <w:r>
        <w:rPr>
          <w:sz w:val="20"/>
        </w:rPr>
        <w:t>национальной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одежды.</w:t>
      </w:r>
    </w:p>
    <w:p w:rsidR="00171D14" w:rsidRDefault="00171D14">
      <w:pPr>
        <w:pStyle w:val="a3"/>
        <w:ind w:left="0"/>
      </w:pPr>
    </w:p>
    <w:p w:rsidR="00171D14" w:rsidRDefault="00293248">
      <w:pPr>
        <w:pStyle w:val="3"/>
        <w:spacing w:line="228" w:lineRule="exact"/>
        <w:ind w:left="1125"/>
      </w:pPr>
      <w:r>
        <w:t>Компенсаторные</w:t>
      </w:r>
      <w:r>
        <w:rPr>
          <w:spacing w:val="-5"/>
        </w:rPr>
        <w:t xml:space="preserve"> </w:t>
      </w:r>
      <w:r>
        <w:t>умения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492"/>
        </w:tabs>
        <w:ind w:right="335" w:firstLine="0"/>
        <w:rPr>
          <w:sz w:val="20"/>
        </w:rPr>
      </w:pPr>
      <w:r>
        <w:rPr>
          <w:sz w:val="20"/>
        </w:rPr>
        <w:t>использование</w:t>
      </w:r>
      <w:r>
        <w:rPr>
          <w:spacing w:val="15"/>
          <w:sz w:val="20"/>
        </w:rPr>
        <w:t xml:space="preserve"> </w:t>
      </w:r>
      <w:r>
        <w:rPr>
          <w:sz w:val="20"/>
        </w:rPr>
        <w:t>при</w:t>
      </w:r>
      <w:r>
        <w:rPr>
          <w:spacing w:val="17"/>
          <w:sz w:val="20"/>
        </w:rPr>
        <w:t xml:space="preserve"> </w:t>
      </w:r>
      <w:r>
        <w:rPr>
          <w:sz w:val="20"/>
        </w:rPr>
        <w:t>чтении</w:t>
      </w:r>
      <w:r>
        <w:rPr>
          <w:spacing w:val="17"/>
          <w:sz w:val="20"/>
        </w:rPr>
        <w:t xml:space="preserve"> </w:t>
      </w:r>
      <w:r>
        <w:rPr>
          <w:sz w:val="20"/>
        </w:rPr>
        <w:t>и</w:t>
      </w:r>
      <w:r>
        <w:rPr>
          <w:spacing w:val="17"/>
          <w:sz w:val="20"/>
        </w:rPr>
        <w:t xml:space="preserve"> </w:t>
      </w:r>
      <w:r>
        <w:rPr>
          <w:sz w:val="20"/>
        </w:rPr>
        <w:t>аудировании</w:t>
      </w:r>
      <w:r>
        <w:rPr>
          <w:spacing w:val="17"/>
          <w:sz w:val="20"/>
        </w:rPr>
        <w:t xml:space="preserve"> </w:t>
      </w:r>
      <w:r>
        <w:rPr>
          <w:sz w:val="20"/>
        </w:rPr>
        <w:t>языковой</w:t>
      </w:r>
      <w:r>
        <w:rPr>
          <w:spacing w:val="22"/>
          <w:sz w:val="20"/>
        </w:rPr>
        <w:t xml:space="preserve"> </w:t>
      </w:r>
      <w:r>
        <w:rPr>
          <w:sz w:val="20"/>
        </w:rPr>
        <w:t>догадки</w:t>
      </w:r>
      <w:r>
        <w:rPr>
          <w:spacing w:val="17"/>
          <w:sz w:val="20"/>
        </w:rPr>
        <w:t xml:space="preserve"> </w:t>
      </w:r>
      <w:r>
        <w:rPr>
          <w:sz w:val="20"/>
        </w:rPr>
        <w:t>(умения</w:t>
      </w:r>
      <w:r>
        <w:rPr>
          <w:spacing w:val="18"/>
          <w:sz w:val="20"/>
        </w:rPr>
        <w:t xml:space="preserve"> </w:t>
      </w:r>
      <w:r>
        <w:rPr>
          <w:sz w:val="20"/>
        </w:rPr>
        <w:t>понять</w:t>
      </w:r>
      <w:r>
        <w:rPr>
          <w:spacing w:val="18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24"/>
          <w:sz w:val="20"/>
        </w:rPr>
        <w:t xml:space="preserve"> </w:t>
      </w:r>
      <w:r>
        <w:rPr>
          <w:sz w:val="20"/>
        </w:rPr>
        <w:t>незнакомого</w:t>
      </w:r>
      <w:r>
        <w:rPr>
          <w:spacing w:val="14"/>
          <w:sz w:val="20"/>
        </w:rPr>
        <w:t xml:space="preserve"> </w:t>
      </w:r>
      <w:r>
        <w:rPr>
          <w:sz w:val="20"/>
        </w:rPr>
        <w:t>слова</w:t>
      </w:r>
      <w:r>
        <w:rPr>
          <w:spacing w:val="21"/>
          <w:sz w:val="20"/>
        </w:rPr>
        <w:t xml:space="preserve"> </w:t>
      </w:r>
      <w:r>
        <w:rPr>
          <w:sz w:val="20"/>
        </w:rPr>
        <w:t>или</w:t>
      </w:r>
      <w:r>
        <w:rPr>
          <w:spacing w:val="17"/>
          <w:sz w:val="20"/>
        </w:rPr>
        <w:t xml:space="preserve"> </w:t>
      </w:r>
      <w:r>
        <w:rPr>
          <w:sz w:val="20"/>
        </w:rPr>
        <w:t>новое</w:t>
      </w:r>
      <w:r>
        <w:rPr>
          <w:spacing w:val="-47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2"/>
          <w:sz w:val="20"/>
        </w:rPr>
        <w:t xml:space="preserve"> </w:t>
      </w:r>
      <w:r>
        <w:rPr>
          <w:sz w:val="20"/>
        </w:rPr>
        <w:t>знакомого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</w:t>
      </w:r>
      <w:r>
        <w:rPr>
          <w:spacing w:val="4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контексту);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использование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-6"/>
          <w:sz w:val="20"/>
        </w:rPr>
        <w:t xml:space="preserve"> </w:t>
      </w:r>
      <w:r>
        <w:rPr>
          <w:sz w:val="20"/>
        </w:rPr>
        <w:t>опоры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порождении</w:t>
      </w:r>
      <w:r>
        <w:rPr>
          <w:spacing w:val="-5"/>
          <w:sz w:val="20"/>
        </w:rPr>
        <w:t xml:space="preserve"> </w:t>
      </w:r>
      <w:r>
        <w:rPr>
          <w:sz w:val="20"/>
        </w:rPr>
        <w:t>собственных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высказываний</w:t>
      </w:r>
      <w:r>
        <w:rPr>
          <w:spacing w:val="-5"/>
          <w:sz w:val="20"/>
        </w:rPr>
        <w:t xml:space="preserve"> </w:t>
      </w:r>
      <w:r>
        <w:rPr>
          <w:sz w:val="20"/>
        </w:rPr>
        <w:t>ключевых</w:t>
      </w:r>
      <w:r>
        <w:rPr>
          <w:spacing w:val="-3"/>
          <w:sz w:val="20"/>
        </w:rPr>
        <w:t xml:space="preserve"> </w:t>
      </w:r>
      <w:r>
        <w:rPr>
          <w:sz w:val="20"/>
        </w:rPr>
        <w:t>слов,</w:t>
      </w:r>
      <w:r>
        <w:rPr>
          <w:spacing w:val="-1"/>
          <w:sz w:val="20"/>
        </w:rPr>
        <w:t xml:space="preserve"> </w:t>
      </w:r>
      <w:r>
        <w:rPr>
          <w:sz w:val="20"/>
        </w:rPr>
        <w:t>вопросов,</w:t>
      </w:r>
      <w:r>
        <w:rPr>
          <w:spacing w:val="-1"/>
          <w:sz w:val="20"/>
        </w:rPr>
        <w:t xml:space="preserve"> </w:t>
      </w:r>
      <w:r>
        <w:rPr>
          <w:sz w:val="20"/>
        </w:rPr>
        <w:t>иллюстраций.</w:t>
      </w:r>
    </w:p>
    <w:p w:rsidR="00171D14" w:rsidRDefault="00171D14">
      <w:pPr>
        <w:pStyle w:val="a3"/>
        <w:spacing w:before="5"/>
        <w:ind w:left="0"/>
      </w:pPr>
    </w:p>
    <w:p w:rsidR="00171D14" w:rsidRDefault="00293248">
      <w:pPr>
        <w:pStyle w:val="3"/>
      </w:pPr>
      <w:r>
        <w:t>ТРЕТИЙ</w:t>
      </w:r>
      <w:r>
        <w:rPr>
          <w:spacing w:val="1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ОБУЧЕНИЯ</w:t>
      </w:r>
    </w:p>
    <w:p w:rsidR="00171D14" w:rsidRDefault="00171D14">
      <w:pPr>
        <w:pStyle w:val="a3"/>
        <w:spacing w:before="1"/>
        <w:ind w:left="0"/>
        <w:rPr>
          <w:b/>
        </w:rPr>
      </w:pPr>
    </w:p>
    <w:p w:rsidR="00171D14" w:rsidRDefault="00293248">
      <w:pPr>
        <w:ind w:left="1062"/>
        <w:rPr>
          <w:b/>
          <w:sz w:val="20"/>
        </w:rPr>
      </w:pPr>
      <w:r>
        <w:rPr>
          <w:b/>
          <w:sz w:val="20"/>
        </w:rPr>
        <w:t>Тематическое содержание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речи</w:t>
      </w:r>
    </w:p>
    <w:p w:rsidR="00171D14" w:rsidRDefault="00293248" w:rsidP="005D7098">
      <w:pPr>
        <w:pStyle w:val="3"/>
        <w:numPr>
          <w:ilvl w:val="0"/>
          <w:numId w:val="72"/>
        </w:numPr>
        <w:tabs>
          <w:tab w:val="left" w:pos="550"/>
        </w:tabs>
        <w:ind w:hanging="198"/>
      </w:pPr>
      <w:r>
        <w:t>Мир</w:t>
      </w:r>
      <w:r>
        <w:rPr>
          <w:spacing w:val="-9"/>
        </w:rPr>
        <w:t xml:space="preserve"> </w:t>
      </w:r>
      <w:r>
        <w:t>моего</w:t>
      </w:r>
      <w:r>
        <w:rPr>
          <w:spacing w:val="-8"/>
        </w:rPr>
        <w:t xml:space="preserve"> </w:t>
      </w:r>
      <w:r>
        <w:t>«я»</w:t>
      </w:r>
    </w:p>
    <w:p w:rsidR="00171D14" w:rsidRDefault="00293248">
      <w:pPr>
        <w:pStyle w:val="a3"/>
        <w:spacing w:before="30"/>
        <w:ind w:left="352"/>
      </w:pPr>
      <w:r>
        <w:t>Моя</w:t>
      </w:r>
      <w:r>
        <w:rPr>
          <w:spacing w:val="-3"/>
        </w:rPr>
        <w:t xml:space="preserve"> </w:t>
      </w:r>
      <w:r>
        <w:t>семья.</w:t>
      </w:r>
      <w:r>
        <w:rPr>
          <w:spacing w:val="58"/>
        </w:rPr>
        <w:t xml:space="preserve"> </w:t>
      </w:r>
      <w:r>
        <w:t>Мой</w:t>
      </w:r>
      <w:r>
        <w:rPr>
          <w:spacing w:val="-3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 xml:space="preserve">дня.  </w:t>
      </w:r>
      <w:r>
        <w:rPr>
          <w:spacing w:val="2"/>
        </w:rPr>
        <w:t xml:space="preserve"> </w:t>
      </w:r>
      <w:r>
        <w:t>Домашние</w:t>
      </w:r>
      <w:r>
        <w:rPr>
          <w:spacing w:val="-4"/>
        </w:rPr>
        <w:t xml:space="preserve"> </w:t>
      </w:r>
      <w:r>
        <w:t>обязанности. Мой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рождения.</w:t>
      </w:r>
    </w:p>
    <w:p w:rsidR="00171D14" w:rsidRDefault="00293248" w:rsidP="005D7098">
      <w:pPr>
        <w:pStyle w:val="3"/>
        <w:numPr>
          <w:ilvl w:val="0"/>
          <w:numId w:val="72"/>
        </w:numPr>
        <w:tabs>
          <w:tab w:val="left" w:pos="554"/>
        </w:tabs>
        <w:spacing w:before="38"/>
        <w:ind w:left="553" w:hanging="202"/>
      </w:pPr>
      <w:r>
        <w:t>Мир</w:t>
      </w:r>
      <w:r>
        <w:rPr>
          <w:spacing w:val="-5"/>
        </w:rPr>
        <w:t xml:space="preserve"> </w:t>
      </w:r>
      <w:r>
        <w:t>моих</w:t>
      </w:r>
      <w:r>
        <w:rPr>
          <w:spacing w:val="-3"/>
        </w:rPr>
        <w:t xml:space="preserve"> </w:t>
      </w:r>
      <w:r>
        <w:t>увлечений</w:t>
      </w:r>
    </w:p>
    <w:p w:rsidR="00171D14" w:rsidRDefault="00293248">
      <w:pPr>
        <w:pStyle w:val="a3"/>
        <w:spacing w:before="30"/>
        <w:ind w:left="352"/>
      </w:pPr>
      <w:r>
        <w:t>Мои</w:t>
      </w:r>
      <w:r>
        <w:rPr>
          <w:spacing w:val="-2"/>
        </w:rPr>
        <w:t xml:space="preserve"> </w:t>
      </w:r>
      <w:r>
        <w:t>любимые</w:t>
      </w:r>
      <w:r>
        <w:rPr>
          <w:spacing w:val="-3"/>
        </w:rPr>
        <w:t xml:space="preserve"> </w:t>
      </w:r>
      <w:r>
        <w:t>дела.</w:t>
      </w:r>
      <w:r>
        <w:rPr>
          <w:spacing w:val="59"/>
        </w:rPr>
        <w:t xml:space="preserve"> </w:t>
      </w:r>
      <w:r>
        <w:t>Любимые</w:t>
      </w:r>
      <w:r>
        <w:rPr>
          <w:spacing w:val="-3"/>
        </w:rPr>
        <w:t xml:space="preserve"> </w:t>
      </w:r>
      <w:r>
        <w:t xml:space="preserve">игры.  </w:t>
      </w:r>
      <w:r>
        <w:rPr>
          <w:spacing w:val="7"/>
        </w:rPr>
        <w:t xml:space="preserve"> </w:t>
      </w:r>
      <w:r>
        <w:t>Мои</w:t>
      </w:r>
      <w:r>
        <w:rPr>
          <w:spacing w:val="-2"/>
        </w:rPr>
        <w:t xml:space="preserve"> </w:t>
      </w:r>
      <w:r>
        <w:t>питомцы.</w:t>
      </w:r>
    </w:p>
    <w:p w:rsidR="00171D14" w:rsidRDefault="00293248" w:rsidP="005D7098">
      <w:pPr>
        <w:pStyle w:val="3"/>
        <w:numPr>
          <w:ilvl w:val="0"/>
          <w:numId w:val="72"/>
        </w:numPr>
        <w:tabs>
          <w:tab w:val="left" w:pos="554"/>
        </w:tabs>
        <w:spacing w:before="39"/>
        <w:ind w:left="553" w:hanging="202"/>
      </w:pPr>
      <w:r>
        <w:t>Мир</w:t>
      </w:r>
      <w:r>
        <w:rPr>
          <w:spacing w:val="-5"/>
        </w:rPr>
        <w:t xml:space="preserve"> </w:t>
      </w:r>
      <w:r>
        <w:t>вокруг</w:t>
      </w:r>
      <w:r>
        <w:rPr>
          <w:spacing w:val="2"/>
        </w:rPr>
        <w:t xml:space="preserve"> </w:t>
      </w:r>
      <w:r>
        <w:t>меня</w:t>
      </w:r>
    </w:p>
    <w:p w:rsidR="00171D14" w:rsidRDefault="00293248">
      <w:pPr>
        <w:pStyle w:val="a3"/>
        <w:spacing w:before="29"/>
        <w:ind w:left="352"/>
      </w:pPr>
      <w:r>
        <w:t>День</w:t>
      </w:r>
      <w:r>
        <w:rPr>
          <w:spacing w:val="-4"/>
        </w:rPr>
        <w:t xml:space="preserve"> </w:t>
      </w:r>
      <w:r>
        <w:t>знаний. В</w:t>
      </w:r>
      <w:r>
        <w:rPr>
          <w:spacing w:val="-7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столовой.</w:t>
      </w:r>
      <w:r>
        <w:rPr>
          <w:spacing w:val="3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улица.</w:t>
      </w:r>
      <w:r>
        <w:rPr>
          <w:spacing w:val="-1"/>
        </w:rPr>
        <w:t xml:space="preserve"> </w:t>
      </w:r>
      <w:r>
        <w:t>Мой</w:t>
      </w:r>
      <w:r>
        <w:rPr>
          <w:spacing w:val="-3"/>
        </w:rPr>
        <w:t xml:space="preserve"> </w:t>
      </w:r>
      <w:r>
        <w:t>дом.</w:t>
      </w:r>
      <w:r>
        <w:rPr>
          <w:spacing w:val="-4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квартира. В</w:t>
      </w:r>
      <w:r>
        <w:rPr>
          <w:spacing w:val="-11"/>
        </w:rPr>
        <w:t xml:space="preserve"> </w:t>
      </w:r>
      <w:r>
        <w:t>магазине. На</w:t>
      </w:r>
      <w:r>
        <w:rPr>
          <w:spacing w:val="-1"/>
        </w:rPr>
        <w:t xml:space="preserve"> </w:t>
      </w:r>
      <w:r>
        <w:t>дороге.</w:t>
      </w:r>
    </w:p>
    <w:p w:rsidR="00171D14" w:rsidRDefault="00293248" w:rsidP="005D7098">
      <w:pPr>
        <w:pStyle w:val="3"/>
        <w:numPr>
          <w:ilvl w:val="0"/>
          <w:numId w:val="72"/>
        </w:numPr>
        <w:tabs>
          <w:tab w:val="left" w:pos="554"/>
        </w:tabs>
        <w:spacing w:before="39"/>
        <w:ind w:left="553" w:hanging="202"/>
      </w:pPr>
      <w:r>
        <w:t>Моя</w:t>
      </w:r>
      <w:r>
        <w:rPr>
          <w:spacing w:val="-1"/>
        </w:rPr>
        <w:t xml:space="preserve"> </w:t>
      </w:r>
      <w:r>
        <w:t>родина</w:t>
      </w:r>
    </w:p>
    <w:p w:rsidR="00171D14" w:rsidRDefault="00293248">
      <w:pPr>
        <w:pStyle w:val="a3"/>
        <w:spacing w:before="29"/>
        <w:ind w:left="116"/>
      </w:pPr>
      <w:r>
        <w:t>Города</w:t>
      </w:r>
      <w:r>
        <w:rPr>
          <w:spacing w:val="-1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Татарстана.</w:t>
      </w:r>
      <w:r>
        <w:rPr>
          <w:spacing w:val="-1"/>
        </w:rPr>
        <w:t xml:space="preserve"> </w:t>
      </w:r>
      <w:r>
        <w:t>Народы</w:t>
      </w:r>
      <w:r>
        <w:rPr>
          <w:spacing w:val="-3"/>
        </w:rPr>
        <w:t xml:space="preserve"> </w:t>
      </w:r>
      <w:r>
        <w:t>Татарстана. Национальные</w:t>
      </w:r>
      <w:r>
        <w:rPr>
          <w:spacing w:val="-6"/>
        </w:rPr>
        <w:t xml:space="preserve"> </w:t>
      </w:r>
      <w:r>
        <w:t>праздники</w:t>
      </w:r>
      <w:r>
        <w:rPr>
          <w:spacing w:val="-4"/>
        </w:rPr>
        <w:t xml:space="preserve"> </w:t>
      </w:r>
      <w:r>
        <w:t>татарского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народов.</w:t>
      </w:r>
    </w:p>
    <w:p w:rsidR="00171D14" w:rsidRDefault="00171D14">
      <w:pPr>
        <w:pStyle w:val="a3"/>
        <w:spacing w:before="1"/>
        <w:ind w:left="0"/>
        <w:rPr>
          <w:sz w:val="22"/>
        </w:rPr>
      </w:pPr>
    </w:p>
    <w:p w:rsidR="00171D14" w:rsidRDefault="00293248">
      <w:pPr>
        <w:pStyle w:val="3"/>
        <w:spacing w:line="235" w:lineRule="auto"/>
        <w:ind w:left="1062" w:right="7469"/>
      </w:pPr>
      <w:r>
        <w:t>Коммуникативные умения</w:t>
      </w:r>
      <w:r>
        <w:rPr>
          <w:spacing w:val="-47"/>
        </w:rPr>
        <w:t xml:space="preserve"> </w:t>
      </w:r>
      <w:r>
        <w:t>Говорение</w:t>
      </w:r>
    </w:p>
    <w:p w:rsidR="00171D14" w:rsidRDefault="00293248">
      <w:pPr>
        <w:spacing w:line="227" w:lineRule="exact"/>
        <w:ind w:left="1062"/>
        <w:rPr>
          <w:i/>
          <w:sz w:val="20"/>
        </w:rPr>
      </w:pPr>
      <w:r>
        <w:rPr>
          <w:i/>
          <w:sz w:val="20"/>
        </w:rPr>
        <w:t>Коммуникативные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умения диалогической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речи:</w:t>
      </w:r>
    </w:p>
    <w:p w:rsidR="00171D14" w:rsidRDefault="00293248">
      <w:pPr>
        <w:pStyle w:val="a3"/>
        <w:ind w:left="338"/>
      </w:pPr>
      <w:r>
        <w:t>Введение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речевые</w:t>
      </w:r>
      <w:r>
        <w:rPr>
          <w:spacing w:val="-4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ключевые</w:t>
      </w:r>
      <w:r>
        <w:rPr>
          <w:spacing w:val="-4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иллюстрации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-6"/>
        </w:rPr>
        <w:t xml:space="preserve"> </w:t>
      </w:r>
      <w:r>
        <w:t>этикета: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диалога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поздравления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праздником,</w:t>
      </w:r>
      <w:r>
        <w:rPr>
          <w:spacing w:val="-1"/>
          <w:sz w:val="20"/>
        </w:rPr>
        <w:t xml:space="preserve"> </w:t>
      </w:r>
      <w:r>
        <w:rPr>
          <w:sz w:val="20"/>
        </w:rPr>
        <w:t>выражение</w:t>
      </w:r>
      <w:r>
        <w:rPr>
          <w:spacing w:val="-6"/>
          <w:sz w:val="20"/>
        </w:rPr>
        <w:t xml:space="preserve"> </w:t>
      </w:r>
      <w:r>
        <w:rPr>
          <w:sz w:val="20"/>
        </w:rPr>
        <w:t>благодарности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5"/>
          <w:sz w:val="20"/>
        </w:rPr>
        <w:t xml:space="preserve"> </w:t>
      </w:r>
      <w:r>
        <w:rPr>
          <w:sz w:val="20"/>
        </w:rPr>
        <w:t>поздравление;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473"/>
        </w:tabs>
        <w:ind w:right="825" w:firstLine="0"/>
        <w:rPr>
          <w:sz w:val="20"/>
        </w:rPr>
      </w:pPr>
      <w:r>
        <w:rPr>
          <w:sz w:val="20"/>
        </w:rPr>
        <w:t>диалога — побуждения к действию: приглашение собеседника к совместной деятельности, вежливое согласие/не</w:t>
      </w:r>
      <w:r>
        <w:rPr>
          <w:spacing w:val="-48"/>
          <w:sz w:val="20"/>
        </w:rPr>
        <w:t xml:space="preserve"> </w:t>
      </w:r>
      <w:r>
        <w:rPr>
          <w:sz w:val="20"/>
        </w:rPr>
        <w:t>согласие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предложение</w:t>
      </w:r>
      <w:r>
        <w:rPr>
          <w:spacing w:val="-1"/>
          <w:sz w:val="20"/>
        </w:rPr>
        <w:t xml:space="preserve"> </w:t>
      </w:r>
      <w:r>
        <w:rPr>
          <w:sz w:val="20"/>
        </w:rPr>
        <w:t>собеседника;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473"/>
        </w:tabs>
        <w:spacing w:before="1"/>
        <w:ind w:right="945" w:firstLine="0"/>
        <w:rPr>
          <w:sz w:val="20"/>
        </w:rPr>
      </w:pPr>
      <w:r>
        <w:rPr>
          <w:sz w:val="20"/>
        </w:rPr>
        <w:t>диалога-расспроса:</w:t>
      </w:r>
      <w:r>
        <w:rPr>
          <w:spacing w:val="-4"/>
          <w:sz w:val="20"/>
        </w:rPr>
        <w:t xml:space="preserve"> </w:t>
      </w:r>
      <w:r>
        <w:rPr>
          <w:sz w:val="20"/>
        </w:rPr>
        <w:t>запрашивание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интересующей</w:t>
      </w:r>
      <w:r>
        <w:rPr>
          <w:spacing w:val="-7"/>
          <w:sz w:val="20"/>
        </w:rPr>
        <w:t xml:space="preserve"> </w:t>
      </w:r>
      <w:r>
        <w:rPr>
          <w:sz w:val="20"/>
        </w:rPr>
        <w:t>информации;</w:t>
      </w:r>
      <w:r>
        <w:rPr>
          <w:spacing w:val="-4"/>
          <w:sz w:val="20"/>
        </w:rPr>
        <w:t xml:space="preserve"> </w:t>
      </w:r>
      <w:r>
        <w:rPr>
          <w:sz w:val="20"/>
        </w:rPr>
        <w:t>сообщение</w:t>
      </w:r>
      <w:r>
        <w:rPr>
          <w:spacing w:val="-7"/>
          <w:sz w:val="20"/>
        </w:rPr>
        <w:t xml:space="preserve"> </w:t>
      </w:r>
      <w:r>
        <w:rPr>
          <w:sz w:val="20"/>
        </w:rPr>
        <w:t>фактической</w:t>
      </w:r>
      <w:r>
        <w:rPr>
          <w:spacing w:val="-7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-3"/>
          <w:sz w:val="20"/>
        </w:rPr>
        <w:t xml:space="preserve"> </w:t>
      </w:r>
      <w:r>
        <w:rPr>
          <w:sz w:val="20"/>
        </w:rPr>
        <w:t>ответы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47"/>
          <w:sz w:val="20"/>
        </w:rPr>
        <w:t xml:space="preserve"> </w:t>
      </w:r>
      <w:r>
        <w:rPr>
          <w:sz w:val="20"/>
        </w:rPr>
        <w:t>вопросы собеседника.</w:t>
      </w:r>
    </w:p>
    <w:p w:rsidR="00171D14" w:rsidRDefault="00293248">
      <w:pPr>
        <w:pStyle w:val="4"/>
        <w:spacing w:before="6" w:line="228" w:lineRule="exact"/>
        <w:ind w:left="1062"/>
      </w:pPr>
      <w:r>
        <w:t>Коммуникативные</w:t>
      </w:r>
      <w:r>
        <w:rPr>
          <w:spacing w:val="-4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монологической</w:t>
      </w:r>
      <w:r>
        <w:rPr>
          <w:spacing w:val="-7"/>
        </w:rPr>
        <w:t xml:space="preserve"> </w:t>
      </w:r>
      <w:r>
        <w:t>речи: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473"/>
        </w:tabs>
        <w:ind w:right="638" w:firstLine="0"/>
        <w:rPr>
          <w:sz w:val="20"/>
        </w:rPr>
      </w:pPr>
      <w:r>
        <w:rPr>
          <w:sz w:val="20"/>
        </w:rPr>
        <w:t>создание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ключевые</w:t>
      </w:r>
      <w:r>
        <w:rPr>
          <w:spacing w:val="-6"/>
          <w:sz w:val="20"/>
        </w:rPr>
        <w:t xml:space="preserve"> </w:t>
      </w:r>
      <w:r>
        <w:rPr>
          <w:sz w:val="20"/>
        </w:rPr>
        <w:t>слова,</w:t>
      </w:r>
      <w:r>
        <w:rPr>
          <w:spacing w:val="-1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-5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иллюстрации устных</w:t>
      </w:r>
      <w:r>
        <w:rPr>
          <w:spacing w:val="-3"/>
          <w:sz w:val="20"/>
        </w:rPr>
        <w:t xml:space="preserve"> </w:t>
      </w:r>
      <w:r>
        <w:rPr>
          <w:sz w:val="20"/>
        </w:rPr>
        <w:t>монологических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высказываний:</w:t>
      </w:r>
      <w:r>
        <w:rPr>
          <w:spacing w:val="-1"/>
          <w:sz w:val="20"/>
        </w:rPr>
        <w:t xml:space="preserve"> </w:t>
      </w:r>
      <w:r>
        <w:rPr>
          <w:sz w:val="20"/>
        </w:rPr>
        <w:t>описание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предметов,</w:t>
      </w:r>
      <w:r>
        <w:rPr>
          <w:spacing w:val="3"/>
          <w:sz w:val="20"/>
        </w:rPr>
        <w:t xml:space="preserve"> </w:t>
      </w:r>
      <w:r>
        <w:rPr>
          <w:sz w:val="20"/>
        </w:rPr>
        <w:t>людей,</w:t>
      </w:r>
      <w:r>
        <w:rPr>
          <w:spacing w:val="4"/>
          <w:sz w:val="20"/>
        </w:rPr>
        <w:t xml:space="preserve"> </w:t>
      </w:r>
      <w:r>
        <w:rPr>
          <w:sz w:val="20"/>
        </w:rPr>
        <w:t>литературного</w:t>
      </w:r>
      <w:r>
        <w:rPr>
          <w:spacing w:val="-3"/>
          <w:sz w:val="20"/>
        </w:rPr>
        <w:t xml:space="preserve"> </w:t>
      </w:r>
      <w:r>
        <w:rPr>
          <w:sz w:val="20"/>
        </w:rPr>
        <w:t>персонажа;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459"/>
        </w:tabs>
        <w:spacing w:before="2" w:line="235" w:lineRule="auto"/>
        <w:ind w:left="338" w:right="1229" w:firstLine="0"/>
        <w:rPr>
          <w:sz w:val="20"/>
        </w:rPr>
      </w:pPr>
      <w:r>
        <w:rPr>
          <w:sz w:val="20"/>
        </w:rPr>
        <w:t>пересказ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4"/>
          <w:sz w:val="20"/>
        </w:rPr>
        <w:t xml:space="preserve"> </w:t>
      </w:r>
      <w:r>
        <w:rPr>
          <w:sz w:val="20"/>
        </w:rPr>
        <w:t>на ключевые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слова, вопросы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иллюстрации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-7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-3"/>
          <w:sz w:val="20"/>
        </w:rPr>
        <w:t xml:space="preserve"> </w:t>
      </w:r>
      <w:r>
        <w:rPr>
          <w:sz w:val="20"/>
        </w:rPr>
        <w:t>прослушанного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или</w:t>
      </w:r>
      <w:r>
        <w:rPr>
          <w:spacing w:val="-47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текста.</w:t>
      </w:r>
    </w:p>
    <w:p w:rsidR="00171D14" w:rsidRDefault="00293248">
      <w:pPr>
        <w:pStyle w:val="4"/>
        <w:spacing w:before="7" w:line="228" w:lineRule="exact"/>
        <w:ind w:left="1058"/>
      </w:pPr>
      <w:r>
        <w:t>Аудирование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463"/>
        </w:tabs>
        <w:ind w:right="337" w:firstLine="0"/>
        <w:jc w:val="both"/>
        <w:rPr>
          <w:sz w:val="20"/>
        </w:rPr>
      </w:pPr>
      <w:r>
        <w:rPr>
          <w:spacing w:val="-1"/>
          <w:sz w:val="20"/>
        </w:rPr>
        <w:t>восприятие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понимание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слух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несложных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адаптированных</w:t>
      </w:r>
      <w:r>
        <w:rPr>
          <w:spacing w:val="-8"/>
          <w:sz w:val="20"/>
        </w:rPr>
        <w:t xml:space="preserve"> </w:t>
      </w:r>
      <w:r>
        <w:rPr>
          <w:sz w:val="20"/>
        </w:rPr>
        <w:t>аутентичных</w:t>
      </w:r>
      <w:r>
        <w:rPr>
          <w:spacing w:val="-8"/>
          <w:sz w:val="20"/>
        </w:rPr>
        <w:t xml:space="preserve"> </w:t>
      </w:r>
      <w:r>
        <w:rPr>
          <w:sz w:val="20"/>
        </w:rPr>
        <w:t>текстов,</w:t>
      </w:r>
      <w:r>
        <w:rPr>
          <w:spacing w:val="-6"/>
          <w:sz w:val="20"/>
        </w:rPr>
        <w:t xml:space="preserve"> </w:t>
      </w:r>
      <w:r>
        <w:rPr>
          <w:sz w:val="20"/>
        </w:rPr>
        <w:t>содержащих</w:t>
      </w:r>
      <w:r>
        <w:rPr>
          <w:spacing w:val="-8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-11"/>
          <w:sz w:val="20"/>
        </w:rPr>
        <w:t xml:space="preserve"> </w:t>
      </w:r>
      <w:r>
        <w:rPr>
          <w:sz w:val="20"/>
        </w:rPr>
        <w:t>незнакомые</w:t>
      </w:r>
      <w:r>
        <w:rPr>
          <w:spacing w:val="-48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(понимание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содержания/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без</w:t>
      </w:r>
      <w:r>
        <w:rPr>
          <w:spacing w:val="1"/>
          <w:sz w:val="20"/>
        </w:rPr>
        <w:t xml:space="preserve"> </w:t>
      </w:r>
      <w:r>
        <w:rPr>
          <w:sz w:val="20"/>
        </w:rPr>
        <w:t>опоры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иллюстрации).</w:t>
      </w:r>
    </w:p>
    <w:p w:rsidR="00171D14" w:rsidRDefault="00293248">
      <w:pPr>
        <w:pStyle w:val="a3"/>
        <w:ind w:left="352" w:right="346"/>
        <w:jc w:val="both"/>
      </w:pPr>
      <w:r>
        <w:t>Тексты для аудирования: диалоги в рамках тематического содержания речи; высказывания собеседников в 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5"/>
        </w:rPr>
        <w:t xml:space="preserve"> </w:t>
      </w:r>
      <w:r>
        <w:t>рассказы.</w:t>
      </w:r>
    </w:p>
    <w:p w:rsidR="00171D14" w:rsidRDefault="00293248">
      <w:pPr>
        <w:pStyle w:val="4"/>
        <w:spacing w:before="5"/>
        <w:ind w:left="1058"/>
        <w:jc w:val="both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171D14" w:rsidRDefault="00171D14">
      <w:pPr>
        <w:jc w:val="both"/>
        <w:sectPr w:rsidR="00171D14">
          <w:pgSz w:w="11910" w:h="16840"/>
          <w:pgMar w:top="64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492"/>
        </w:tabs>
        <w:spacing w:before="72"/>
        <w:ind w:right="347" w:firstLine="0"/>
        <w:rPr>
          <w:sz w:val="20"/>
        </w:rPr>
      </w:pPr>
      <w:r>
        <w:rPr>
          <w:sz w:val="20"/>
        </w:rPr>
        <w:lastRenderedPageBreak/>
        <w:t>чтение</w:t>
      </w:r>
      <w:r>
        <w:rPr>
          <w:spacing w:val="13"/>
          <w:sz w:val="20"/>
        </w:rPr>
        <w:t xml:space="preserve"> </w:t>
      </w:r>
      <w:r>
        <w:rPr>
          <w:sz w:val="20"/>
        </w:rPr>
        <w:t>про</w:t>
      </w:r>
      <w:r>
        <w:rPr>
          <w:spacing w:val="12"/>
          <w:sz w:val="20"/>
        </w:rPr>
        <w:t xml:space="preserve"> </w:t>
      </w:r>
      <w:r>
        <w:rPr>
          <w:sz w:val="20"/>
        </w:rPr>
        <w:t>себя</w:t>
      </w:r>
      <w:r>
        <w:rPr>
          <w:spacing w:val="2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6"/>
          <w:sz w:val="20"/>
        </w:rPr>
        <w:t xml:space="preserve"> </w:t>
      </w:r>
      <w:r>
        <w:rPr>
          <w:sz w:val="20"/>
        </w:rPr>
        <w:t>и</w:t>
      </w:r>
      <w:r>
        <w:rPr>
          <w:spacing w:val="15"/>
          <w:sz w:val="20"/>
        </w:rPr>
        <w:t xml:space="preserve"> </w:t>
      </w:r>
      <w:r>
        <w:rPr>
          <w:sz w:val="20"/>
        </w:rPr>
        <w:t>несложных</w:t>
      </w:r>
      <w:r>
        <w:rPr>
          <w:spacing w:val="17"/>
          <w:sz w:val="20"/>
        </w:rPr>
        <w:t xml:space="preserve"> </w:t>
      </w:r>
      <w:r>
        <w:rPr>
          <w:sz w:val="20"/>
        </w:rPr>
        <w:t>адаптированных</w:t>
      </w:r>
      <w:r>
        <w:rPr>
          <w:spacing w:val="17"/>
          <w:sz w:val="20"/>
        </w:rPr>
        <w:t xml:space="preserve"> </w:t>
      </w:r>
      <w:r>
        <w:rPr>
          <w:sz w:val="20"/>
        </w:rPr>
        <w:t>аутентичных</w:t>
      </w:r>
      <w:r>
        <w:rPr>
          <w:spacing w:val="16"/>
          <w:sz w:val="20"/>
        </w:rPr>
        <w:t xml:space="preserve"> </w:t>
      </w:r>
      <w:r>
        <w:rPr>
          <w:sz w:val="20"/>
        </w:rPr>
        <w:t>текстов,</w:t>
      </w:r>
      <w:r>
        <w:rPr>
          <w:spacing w:val="19"/>
          <w:sz w:val="20"/>
        </w:rPr>
        <w:t xml:space="preserve"> </w:t>
      </w:r>
      <w:r>
        <w:rPr>
          <w:sz w:val="20"/>
        </w:rPr>
        <w:t>построенных</w:t>
      </w:r>
      <w:r>
        <w:rPr>
          <w:spacing w:val="17"/>
          <w:sz w:val="20"/>
        </w:rPr>
        <w:t xml:space="preserve"> </w:t>
      </w:r>
      <w:r>
        <w:rPr>
          <w:sz w:val="20"/>
        </w:rPr>
        <w:t>на</w:t>
      </w:r>
      <w:r>
        <w:rPr>
          <w:spacing w:val="18"/>
          <w:sz w:val="20"/>
        </w:rPr>
        <w:t xml:space="preserve"> </w:t>
      </w:r>
      <w:r>
        <w:rPr>
          <w:sz w:val="20"/>
        </w:rPr>
        <w:t>изученном</w:t>
      </w:r>
      <w:r>
        <w:rPr>
          <w:spacing w:val="19"/>
          <w:sz w:val="20"/>
        </w:rPr>
        <w:t xml:space="preserve"> </w:t>
      </w:r>
      <w:r>
        <w:rPr>
          <w:sz w:val="20"/>
        </w:rPr>
        <w:t>языковом</w:t>
      </w:r>
      <w:r>
        <w:rPr>
          <w:spacing w:val="-47"/>
          <w:sz w:val="20"/>
        </w:rPr>
        <w:t xml:space="preserve"> </w:t>
      </w:r>
      <w:r>
        <w:rPr>
          <w:sz w:val="20"/>
        </w:rPr>
        <w:t>материале,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3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-4"/>
          <w:sz w:val="20"/>
        </w:rPr>
        <w:t xml:space="preserve"> </w:t>
      </w:r>
      <w:r>
        <w:rPr>
          <w:sz w:val="20"/>
        </w:rPr>
        <w:t>содержания,</w:t>
      </w:r>
      <w:r>
        <w:rPr>
          <w:spacing w:val="4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-2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информации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502"/>
        </w:tabs>
        <w:spacing w:before="1"/>
        <w:ind w:right="340" w:firstLine="0"/>
        <w:rPr>
          <w:sz w:val="20"/>
        </w:rPr>
      </w:pPr>
      <w:r>
        <w:rPr>
          <w:sz w:val="20"/>
        </w:rPr>
        <w:t>чтение</w:t>
      </w:r>
      <w:r>
        <w:rPr>
          <w:spacing w:val="29"/>
          <w:sz w:val="20"/>
        </w:rPr>
        <w:t xml:space="preserve"> </w:t>
      </w:r>
      <w:r>
        <w:rPr>
          <w:sz w:val="20"/>
        </w:rPr>
        <w:t>с</w:t>
      </w:r>
      <w:r>
        <w:rPr>
          <w:spacing w:val="25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30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23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25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29"/>
          <w:sz w:val="20"/>
        </w:rPr>
        <w:t xml:space="preserve"> </w:t>
      </w:r>
      <w:r>
        <w:rPr>
          <w:sz w:val="20"/>
        </w:rPr>
        <w:t>предполагает</w:t>
      </w:r>
      <w:r>
        <w:rPr>
          <w:spacing w:val="26"/>
          <w:sz w:val="20"/>
        </w:rPr>
        <w:t xml:space="preserve"> </w:t>
      </w:r>
      <w:r>
        <w:rPr>
          <w:sz w:val="20"/>
        </w:rPr>
        <w:t>определение</w:t>
      </w:r>
      <w:r>
        <w:rPr>
          <w:spacing w:val="29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26"/>
          <w:sz w:val="20"/>
        </w:rPr>
        <w:t xml:space="preserve"> </w:t>
      </w:r>
      <w:r>
        <w:rPr>
          <w:sz w:val="20"/>
        </w:rPr>
        <w:t>темы</w:t>
      </w:r>
      <w:r>
        <w:rPr>
          <w:spacing w:val="27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главных</w:t>
      </w:r>
      <w:r>
        <w:rPr>
          <w:spacing w:val="28"/>
          <w:sz w:val="20"/>
        </w:rPr>
        <w:t xml:space="preserve"> </w:t>
      </w:r>
      <w:r>
        <w:rPr>
          <w:sz w:val="20"/>
        </w:rPr>
        <w:t>фактов</w:t>
      </w:r>
      <w:r>
        <w:rPr>
          <w:spacing w:val="28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прочитанном</w:t>
      </w:r>
      <w:r>
        <w:rPr>
          <w:spacing w:val="3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иллюстрации</w:t>
      </w:r>
      <w:r>
        <w:rPr>
          <w:spacing w:val="-1"/>
          <w:sz w:val="20"/>
        </w:rPr>
        <w:t xml:space="preserve"> </w:t>
      </w:r>
      <w:r>
        <w:rPr>
          <w:sz w:val="20"/>
        </w:rPr>
        <w:t>и с</w:t>
      </w:r>
      <w:r>
        <w:rPr>
          <w:spacing w:val="-2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4"/>
          <w:sz w:val="20"/>
        </w:rPr>
        <w:t xml:space="preserve"> </w:t>
      </w:r>
      <w:r>
        <w:rPr>
          <w:sz w:val="20"/>
        </w:rPr>
        <w:t>языковой</w:t>
      </w:r>
      <w:r>
        <w:rPr>
          <w:spacing w:val="-1"/>
          <w:sz w:val="20"/>
        </w:rPr>
        <w:t xml:space="preserve"> </w:t>
      </w:r>
      <w:r>
        <w:rPr>
          <w:sz w:val="20"/>
        </w:rPr>
        <w:t>догадки;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516"/>
        </w:tabs>
        <w:ind w:right="342" w:firstLine="0"/>
        <w:rPr>
          <w:sz w:val="20"/>
        </w:rPr>
      </w:pPr>
      <w:r>
        <w:rPr>
          <w:sz w:val="20"/>
        </w:rPr>
        <w:t>чтение</w:t>
      </w:r>
      <w:r>
        <w:rPr>
          <w:spacing w:val="38"/>
          <w:sz w:val="20"/>
        </w:rPr>
        <w:t xml:space="preserve"> </w:t>
      </w:r>
      <w:r>
        <w:rPr>
          <w:sz w:val="20"/>
        </w:rPr>
        <w:t>с</w:t>
      </w:r>
      <w:r>
        <w:rPr>
          <w:spacing w:val="38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43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39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39"/>
          <w:sz w:val="20"/>
        </w:rPr>
        <w:t xml:space="preserve"> </w:t>
      </w:r>
      <w:r>
        <w:rPr>
          <w:sz w:val="20"/>
        </w:rPr>
        <w:t>предполагает</w:t>
      </w:r>
      <w:r>
        <w:rPr>
          <w:spacing w:val="40"/>
          <w:sz w:val="20"/>
        </w:rPr>
        <w:t xml:space="preserve"> </w:t>
      </w:r>
      <w:r>
        <w:rPr>
          <w:sz w:val="20"/>
        </w:rPr>
        <w:t>нахождение</w:t>
      </w:r>
      <w:r>
        <w:rPr>
          <w:spacing w:val="38"/>
          <w:sz w:val="20"/>
        </w:rPr>
        <w:t xml:space="preserve"> </w:t>
      </w:r>
      <w:r>
        <w:rPr>
          <w:sz w:val="20"/>
        </w:rPr>
        <w:t>в</w:t>
      </w:r>
      <w:r>
        <w:rPr>
          <w:spacing w:val="42"/>
          <w:sz w:val="20"/>
        </w:rPr>
        <w:t xml:space="preserve"> </w:t>
      </w:r>
      <w:r>
        <w:rPr>
          <w:sz w:val="20"/>
        </w:rPr>
        <w:t>прочитанном</w:t>
      </w:r>
      <w:r>
        <w:rPr>
          <w:spacing w:val="43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38"/>
          <w:sz w:val="20"/>
        </w:rPr>
        <w:t xml:space="preserve"> </w:t>
      </w:r>
      <w:r>
        <w:rPr>
          <w:sz w:val="20"/>
        </w:rPr>
        <w:t>и</w:t>
      </w:r>
      <w:r>
        <w:rPr>
          <w:spacing w:val="39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-47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3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характера с</w:t>
      </w:r>
      <w:r>
        <w:rPr>
          <w:spacing w:val="-4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3"/>
          <w:sz w:val="20"/>
        </w:rPr>
        <w:t xml:space="preserve"> </w:t>
      </w:r>
      <w:r>
        <w:rPr>
          <w:sz w:val="20"/>
        </w:rPr>
        <w:t>на иллюстрации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языковой</w:t>
      </w:r>
      <w:r>
        <w:rPr>
          <w:spacing w:val="-3"/>
          <w:sz w:val="20"/>
        </w:rPr>
        <w:t xml:space="preserve"> </w:t>
      </w:r>
      <w:r>
        <w:rPr>
          <w:sz w:val="20"/>
        </w:rPr>
        <w:t>догадки.</w:t>
      </w:r>
    </w:p>
    <w:p w:rsidR="00171D14" w:rsidRDefault="00293248">
      <w:pPr>
        <w:pStyle w:val="a3"/>
        <w:spacing w:before="1"/>
        <w:ind w:left="674"/>
      </w:pPr>
      <w:r>
        <w:t>Тексты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чтения:</w:t>
      </w:r>
      <w:r>
        <w:rPr>
          <w:spacing w:val="-1"/>
        </w:rPr>
        <w:t xml:space="preserve"> </w:t>
      </w:r>
      <w:r>
        <w:t>ситуативные</w:t>
      </w:r>
      <w:r>
        <w:rPr>
          <w:spacing w:val="-6"/>
        </w:rPr>
        <w:t xml:space="preserve"> </w:t>
      </w:r>
      <w:r>
        <w:t>диалоги,</w:t>
      </w:r>
      <w:r>
        <w:rPr>
          <w:spacing w:val="-2"/>
        </w:rPr>
        <w:t xml:space="preserve"> </w:t>
      </w:r>
      <w:r>
        <w:t>рассказы,</w:t>
      </w:r>
      <w:r>
        <w:rPr>
          <w:spacing w:val="-1"/>
        </w:rPr>
        <w:t xml:space="preserve"> </w:t>
      </w:r>
      <w:r>
        <w:t>стихи.</w:t>
      </w:r>
    </w:p>
    <w:p w:rsidR="00171D14" w:rsidRDefault="00171D14">
      <w:pPr>
        <w:pStyle w:val="a3"/>
        <w:spacing w:before="6"/>
        <w:ind w:left="0"/>
      </w:pPr>
    </w:p>
    <w:p w:rsidR="00171D14" w:rsidRDefault="00293248">
      <w:pPr>
        <w:pStyle w:val="4"/>
        <w:spacing w:before="1" w:line="228" w:lineRule="exact"/>
        <w:ind w:left="352"/>
      </w:pPr>
      <w:r>
        <w:t>Письмо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555"/>
        </w:tabs>
        <w:ind w:right="341" w:firstLine="0"/>
        <w:rPr>
          <w:sz w:val="20"/>
        </w:rPr>
      </w:pPr>
      <w:r>
        <w:rPr>
          <w:sz w:val="20"/>
        </w:rPr>
        <w:t>списывание</w:t>
      </w:r>
      <w:r>
        <w:rPr>
          <w:spacing w:val="28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32"/>
          <w:sz w:val="20"/>
        </w:rPr>
        <w:t xml:space="preserve"> </w:t>
      </w:r>
      <w:r>
        <w:rPr>
          <w:sz w:val="20"/>
        </w:rPr>
        <w:t>и</w:t>
      </w:r>
      <w:r>
        <w:rPr>
          <w:spacing w:val="29"/>
          <w:sz w:val="20"/>
        </w:rPr>
        <w:t xml:space="preserve"> </w:t>
      </w:r>
      <w:r>
        <w:rPr>
          <w:sz w:val="20"/>
        </w:rPr>
        <w:t>выписывание</w:t>
      </w:r>
      <w:r>
        <w:rPr>
          <w:spacing w:val="28"/>
          <w:sz w:val="20"/>
        </w:rPr>
        <w:t xml:space="preserve"> </w:t>
      </w:r>
      <w:r>
        <w:rPr>
          <w:sz w:val="20"/>
        </w:rPr>
        <w:t>из</w:t>
      </w:r>
      <w:r>
        <w:rPr>
          <w:spacing w:val="33"/>
          <w:sz w:val="20"/>
        </w:rPr>
        <w:t xml:space="preserve"> </w:t>
      </w:r>
      <w:r>
        <w:rPr>
          <w:sz w:val="20"/>
        </w:rPr>
        <w:t>него</w:t>
      </w:r>
      <w:r>
        <w:rPr>
          <w:spacing w:val="26"/>
          <w:sz w:val="20"/>
        </w:rPr>
        <w:t xml:space="preserve"> </w:t>
      </w:r>
      <w:r>
        <w:rPr>
          <w:sz w:val="20"/>
        </w:rPr>
        <w:t>слов,</w:t>
      </w:r>
      <w:r>
        <w:rPr>
          <w:spacing w:val="33"/>
          <w:sz w:val="20"/>
        </w:rPr>
        <w:t xml:space="preserve"> </w:t>
      </w:r>
      <w:r>
        <w:rPr>
          <w:sz w:val="20"/>
        </w:rPr>
        <w:t>словосочетаний,</w:t>
      </w:r>
      <w:r>
        <w:rPr>
          <w:spacing w:val="33"/>
          <w:sz w:val="20"/>
        </w:rPr>
        <w:t xml:space="preserve"> </w:t>
      </w:r>
      <w:r>
        <w:rPr>
          <w:sz w:val="20"/>
        </w:rPr>
        <w:t>предложений</w:t>
      </w:r>
      <w:r>
        <w:rPr>
          <w:spacing w:val="29"/>
          <w:sz w:val="20"/>
        </w:rPr>
        <w:t xml:space="preserve"> </w:t>
      </w:r>
      <w:r>
        <w:rPr>
          <w:sz w:val="20"/>
        </w:rPr>
        <w:t>в</w:t>
      </w:r>
      <w:r>
        <w:rPr>
          <w:spacing w:val="3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9"/>
          <w:sz w:val="20"/>
        </w:rPr>
        <w:t xml:space="preserve"> </w:t>
      </w:r>
      <w:r>
        <w:rPr>
          <w:sz w:val="20"/>
        </w:rPr>
        <w:t>с</w:t>
      </w:r>
      <w:r>
        <w:rPr>
          <w:spacing w:val="28"/>
          <w:sz w:val="20"/>
        </w:rPr>
        <w:t xml:space="preserve"> </w:t>
      </w:r>
      <w:r>
        <w:rPr>
          <w:sz w:val="20"/>
        </w:rPr>
        <w:t>решаемой</w:t>
      </w:r>
      <w:r>
        <w:rPr>
          <w:spacing w:val="-47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задачей;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473"/>
        </w:tabs>
        <w:spacing w:line="226" w:lineRule="exact"/>
        <w:ind w:left="472" w:hanging="121"/>
        <w:rPr>
          <w:sz w:val="20"/>
        </w:rPr>
      </w:pPr>
      <w:r>
        <w:rPr>
          <w:sz w:val="20"/>
        </w:rPr>
        <w:t>вставка</w:t>
      </w:r>
      <w:r>
        <w:rPr>
          <w:spacing w:val="-5"/>
          <w:sz w:val="20"/>
        </w:rPr>
        <w:t xml:space="preserve"> </w:t>
      </w:r>
      <w:r>
        <w:rPr>
          <w:sz w:val="20"/>
        </w:rPr>
        <w:t>пропущенных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букв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слово</w:t>
      </w:r>
      <w:r>
        <w:rPr>
          <w:spacing w:val="-7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слов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предложение;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создание</w:t>
      </w:r>
      <w:r>
        <w:rPr>
          <w:spacing w:val="-6"/>
          <w:sz w:val="20"/>
        </w:rPr>
        <w:t xml:space="preserve"> </w:t>
      </w:r>
      <w:r>
        <w:rPr>
          <w:sz w:val="20"/>
        </w:rPr>
        <w:t>подписей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картинкам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пояснением,</w:t>
      </w:r>
      <w:r>
        <w:rPr>
          <w:spacing w:val="-1"/>
          <w:sz w:val="20"/>
        </w:rPr>
        <w:t xml:space="preserve"> </w:t>
      </w:r>
      <w:r>
        <w:rPr>
          <w:sz w:val="20"/>
        </w:rPr>
        <w:t>что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них</w:t>
      </w:r>
      <w:r>
        <w:rPr>
          <w:spacing w:val="-2"/>
          <w:sz w:val="20"/>
        </w:rPr>
        <w:t xml:space="preserve"> </w:t>
      </w:r>
      <w:r>
        <w:rPr>
          <w:sz w:val="20"/>
        </w:rPr>
        <w:t>изображено.</w:t>
      </w:r>
    </w:p>
    <w:p w:rsidR="00171D14" w:rsidRDefault="00171D14">
      <w:pPr>
        <w:pStyle w:val="a3"/>
        <w:spacing w:before="3"/>
        <w:ind w:left="0"/>
      </w:pPr>
    </w:p>
    <w:p w:rsidR="00171D14" w:rsidRDefault="00293248">
      <w:pPr>
        <w:pStyle w:val="3"/>
        <w:ind w:left="1062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</w:t>
      </w:r>
    </w:p>
    <w:p w:rsidR="00171D14" w:rsidRDefault="00293248">
      <w:pPr>
        <w:pStyle w:val="4"/>
        <w:spacing w:before="1" w:line="228" w:lineRule="exact"/>
        <w:ind w:left="1062"/>
      </w:pPr>
      <w:r>
        <w:t>Фонетическая</w:t>
      </w:r>
      <w:r>
        <w:rPr>
          <w:spacing w:val="-3"/>
        </w:rPr>
        <w:t xml:space="preserve"> </w:t>
      </w:r>
      <w:r>
        <w:t>сторона речи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583"/>
        </w:tabs>
        <w:spacing w:line="228" w:lineRule="exact"/>
        <w:ind w:left="582" w:hanging="231"/>
        <w:rPr>
          <w:i/>
          <w:sz w:val="20"/>
        </w:rPr>
      </w:pPr>
      <w:r>
        <w:rPr>
          <w:sz w:val="20"/>
        </w:rPr>
        <w:t>произношение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двойными</w:t>
      </w:r>
      <w:r>
        <w:rPr>
          <w:spacing w:val="-2"/>
          <w:sz w:val="20"/>
        </w:rPr>
        <w:t xml:space="preserve"> </w:t>
      </w:r>
      <w:r>
        <w:rPr>
          <w:sz w:val="20"/>
        </w:rPr>
        <w:t>согласными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кайтты,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китте);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произношение</w:t>
      </w:r>
      <w:r>
        <w:rPr>
          <w:spacing w:val="-3"/>
          <w:sz w:val="20"/>
        </w:rPr>
        <w:t xml:space="preserve"> </w:t>
      </w:r>
      <w:r>
        <w:rPr>
          <w:sz w:val="20"/>
        </w:rPr>
        <w:t>слов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я,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ю,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е</w:t>
      </w:r>
      <w:r>
        <w:rPr>
          <w:b/>
          <w:sz w:val="20"/>
        </w:rPr>
        <w:t>:</w:t>
      </w:r>
      <w:r>
        <w:rPr>
          <w:b/>
          <w:spacing w:val="-4"/>
          <w:sz w:val="20"/>
        </w:rPr>
        <w:t xml:space="preserve"> </w:t>
      </w:r>
      <w:r>
        <w:rPr>
          <w:i/>
          <w:sz w:val="20"/>
        </w:rPr>
        <w:t>ярата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[йа°рата],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яши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[йәши],</w:t>
      </w:r>
      <w:r>
        <w:rPr>
          <w:spacing w:val="3"/>
          <w:sz w:val="20"/>
        </w:rPr>
        <w:t xml:space="preserve"> </w:t>
      </w:r>
      <w:r>
        <w:rPr>
          <w:i/>
          <w:sz w:val="20"/>
        </w:rPr>
        <w:t>юл</w:t>
      </w:r>
      <w:r>
        <w:rPr>
          <w:i/>
          <w:spacing w:val="-6"/>
          <w:sz w:val="20"/>
        </w:rPr>
        <w:t xml:space="preserve"> </w:t>
      </w:r>
      <w:r>
        <w:rPr>
          <w:sz w:val="20"/>
        </w:rPr>
        <w:t>[йул],</w:t>
      </w:r>
      <w:r>
        <w:rPr>
          <w:spacing w:val="3"/>
          <w:sz w:val="20"/>
        </w:rPr>
        <w:t xml:space="preserve"> </w:t>
      </w:r>
      <w:r>
        <w:rPr>
          <w:i/>
          <w:sz w:val="20"/>
        </w:rPr>
        <w:t xml:space="preserve">ел </w:t>
      </w:r>
      <w:r>
        <w:rPr>
          <w:sz w:val="20"/>
        </w:rPr>
        <w:t>[йыл];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особенности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словесного</w:t>
      </w:r>
      <w:r>
        <w:rPr>
          <w:spacing w:val="1"/>
          <w:sz w:val="20"/>
        </w:rPr>
        <w:t xml:space="preserve"> </w:t>
      </w:r>
      <w:r>
        <w:rPr>
          <w:sz w:val="20"/>
        </w:rPr>
        <w:t>ударения в</w:t>
      </w:r>
      <w:r>
        <w:rPr>
          <w:spacing w:val="1"/>
          <w:sz w:val="20"/>
        </w:rPr>
        <w:t xml:space="preserve"> </w:t>
      </w:r>
      <w:r>
        <w:rPr>
          <w:sz w:val="20"/>
        </w:rPr>
        <w:t>глаголах</w:t>
      </w:r>
      <w:r>
        <w:rPr>
          <w:spacing w:val="6"/>
          <w:sz w:val="20"/>
        </w:rPr>
        <w:t xml:space="preserve"> </w:t>
      </w:r>
      <w:r>
        <w:rPr>
          <w:sz w:val="20"/>
        </w:rPr>
        <w:t>отрицательной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формы;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654"/>
          <w:tab w:val="left" w:pos="655"/>
        </w:tabs>
        <w:ind w:left="338" w:right="326" w:firstLine="0"/>
        <w:rPr>
          <w:sz w:val="20"/>
        </w:rPr>
      </w:pPr>
      <w:r>
        <w:rPr>
          <w:sz w:val="20"/>
        </w:rPr>
        <w:t>произношение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слов</w:t>
      </w:r>
      <w:r>
        <w:rPr>
          <w:spacing w:val="5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10"/>
          <w:sz w:val="20"/>
        </w:rPr>
        <w:t xml:space="preserve"> </w:t>
      </w:r>
      <w:r>
        <w:rPr>
          <w:sz w:val="20"/>
        </w:rPr>
        <w:t>правильного</w:t>
      </w:r>
      <w:r>
        <w:rPr>
          <w:spacing w:val="4"/>
          <w:sz w:val="20"/>
        </w:rPr>
        <w:t xml:space="preserve"> </w:t>
      </w:r>
      <w:r>
        <w:rPr>
          <w:sz w:val="20"/>
        </w:rPr>
        <w:t>ударения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фраз</w:t>
      </w:r>
      <w:r>
        <w:rPr>
          <w:spacing w:val="6"/>
          <w:sz w:val="20"/>
        </w:rPr>
        <w:t xml:space="preserve"> </w:t>
      </w:r>
      <w:r>
        <w:rPr>
          <w:sz w:val="20"/>
        </w:rPr>
        <w:t>с</w:t>
      </w:r>
      <w:r>
        <w:rPr>
          <w:spacing w:val="6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6"/>
          <w:sz w:val="20"/>
        </w:rPr>
        <w:t xml:space="preserve"> </w:t>
      </w:r>
      <w:r>
        <w:rPr>
          <w:sz w:val="20"/>
        </w:rPr>
        <w:t>их</w:t>
      </w:r>
      <w:r>
        <w:rPr>
          <w:spacing w:val="4"/>
          <w:sz w:val="20"/>
        </w:rPr>
        <w:t xml:space="preserve"> </w:t>
      </w:r>
      <w:r>
        <w:rPr>
          <w:sz w:val="20"/>
        </w:rPr>
        <w:t>ритмико-интонационных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особенностей.</w:t>
      </w:r>
    </w:p>
    <w:p w:rsidR="00171D14" w:rsidRDefault="00293248">
      <w:pPr>
        <w:pStyle w:val="4"/>
        <w:spacing w:before="6" w:line="228" w:lineRule="exact"/>
        <w:ind w:left="1062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473"/>
        </w:tabs>
        <w:spacing w:line="226" w:lineRule="exact"/>
        <w:ind w:left="472" w:hanging="121"/>
        <w:rPr>
          <w:sz w:val="20"/>
        </w:rPr>
      </w:pPr>
      <w:r>
        <w:rPr>
          <w:sz w:val="20"/>
        </w:rPr>
        <w:t>правильное</w:t>
      </w:r>
      <w:r>
        <w:rPr>
          <w:spacing w:val="-7"/>
          <w:sz w:val="20"/>
        </w:rPr>
        <w:t xml:space="preserve"> </w:t>
      </w:r>
      <w:r>
        <w:rPr>
          <w:sz w:val="20"/>
        </w:rPr>
        <w:t>написание</w:t>
      </w:r>
      <w:r>
        <w:rPr>
          <w:spacing w:val="-6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слов;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написание</w:t>
      </w:r>
      <w:r>
        <w:rPr>
          <w:spacing w:val="-6"/>
          <w:sz w:val="20"/>
        </w:rPr>
        <w:t xml:space="preserve"> </w:t>
      </w:r>
      <w:r>
        <w:rPr>
          <w:sz w:val="20"/>
        </w:rPr>
        <w:t>слов</w:t>
      </w:r>
      <w:r>
        <w:rPr>
          <w:spacing w:val="-2"/>
          <w:sz w:val="20"/>
        </w:rPr>
        <w:t xml:space="preserve"> </w:t>
      </w:r>
      <w:r>
        <w:rPr>
          <w:sz w:val="20"/>
        </w:rPr>
        <w:t>лексического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минимума,</w:t>
      </w:r>
      <w:r>
        <w:rPr>
          <w:spacing w:val="-2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произношению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не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произношению.</w:t>
      </w:r>
    </w:p>
    <w:p w:rsidR="00171D14" w:rsidRDefault="00293248">
      <w:pPr>
        <w:pStyle w:val="4"/>
        <w:spacing w:before="5" w:line="228" w:lineRule="exact"/>
        <w:ind w:left="1058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171D14" w:rsidRDefault="00293248">
      <w:pPr>
        <w:pStyle w:val="a3"/>
        <w:ind w:left="352" w:right="337"/>
        <w:jc w:val="both"/>
      </w:pPr>
      <w:r>
        <w:t>Распознавание и употребление в устной и письменной речи не менее 3</w:t>
      </w:r>
      <w:r>
        <w:rPr>
          <w:b/>
        </w:rPr>
        <w:t xml:space="preserve">00 </w:t>
      </w:r>
      <w:r>
        <w:t>лексических единиц (слов, 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-8"/>
        </w:rPr>
        <w:t xml:space="preserve"> </w:t>
      </w:r>
      <w:r>
        <w:t>клише),</w:t>
      </w:r>
      <w:r>
        <w:rPr>
          <w:spacing w:val="-5"/>
        </w:rPr>
        <w:t xml:space="preserve"> </w:t>
      </w:r>
      <w:r>
        <w:t>обслуживающих</w:t>
      </w:r>
      <w:r>
        <w:rPr>
          <w:spacing w:val="-8"/>
        </w:rPr>
        <w:t xml:space="preserve"> </w:t>
      </w:r>
      <w:r>
        <w:t>ситуации</w:t>
      </w:r>
      <w:r>
        <w:rPr>
          <w:spacing w:val="-9"/>
        </w:rPr>
        <w:t xml:space="preserve"> </w:t>
      </w:r>
      <w:r>
        <w:t>общения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t>тематического</w:t>
      </w:r>
      <w:r>
        <w:rPr>
          <w:spacing w:val="-12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речи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3</w:t>
      </w:r>
      <w:r>
        <w:rPr>
          <w:spacing w:val="-11"/>
        </w:rPr>
        <w:t xml:space="preserve"> </w:t>
      </w:r>
      <w:r>
        <w:t>класса,</w:t>
      </w:r>
      <w:r>
        <w:rPr>
          <w:spacing w:val="-10"/>
        </w:rPr>
        <w:t xml:space="preserve"> </w:t>
      </w:r>
      <w:r>
        <w:t>включая</w:t>
      </w:r>
      <w:r>
        <w:rPr>
          <w:spacing w:val="-8"/>
        </w:rPr>
        <w:t xml:space="preserve"> </w:t>
      </w:r>
      <w:r>
        <w:t>200</w:t>
      </w:r>
      <w:r>
        <w:rPr>
          <w:spacing w:val="-48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в 1 и 2 классах;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- названий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 признаков,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заимствованных</w:t>
      </w:r>
      <w:r>
        <w:rPr>
          <w:spacing w:val="1"/>
        </w:rPr>
        <w:t xml:space="preserve"> </w:t>
      </w:r>
      <w:r>
        <w:t>слов;</w:t>
      </w:r>
      <w:r>
        <w:rPr>
          <w:spacing w:val="14"/>
        </w:rPr>
        <w:t xml:space="preserve"> </w:t>
      </w:r>
      <w:r>
        <w:t>синонимов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антонимов</w:t>
      </w:r>
      <w:r>
        <w:rPr>
          <w:spacing w:val="3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слов.</w:t>
      </w:r>
    </w:p>
    <w:p w:rsidR="00171D14" w:rsidRDefault="00293248">
      <w:pPr>
        <w:pStyle w:val="4"/>
        <w:spacing w:before="5" w:line="228" w:lineRule="exact"/>
        <w:ind w:left="1058"/>
        <w:jc w:val="both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2"/>
        </w:rPr>
        <w:t xml:space="preserve"> </w:t>
      </w:r>
      <w:r>
        <w:t>речи</w:t>
      </w:r>
    </w:p>
    <w:p w:rsidR="00171D14" w:rsidRDefault="00293248">
      <w:pPr>
        <w:pStyle w:val="a3"/>
        <w:ind w:left="352"/>
      </w:pPr>
      <w:r>
        <w:t>Распознавание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письменном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звучащем</w:t>
      </w:r>
      <w:r>
        <w:rPr>
          <w:spacing w:val="-7"/>
        </w:rPr>
        <w:t xml:space="preserve"> </w:t>
      </w:r>
      <w:r>
        <w:t>тексте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употребление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устной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10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изученных</w:t>
      </w:r>
      <w:r>
        <w:rPr>
          <w:spacing w:val="-8"/>
        </w:rPr>
        <w:t xml:space="preserve"> </w:t>
      </w:r>
      <w:r>
        <w:t>грамматических</w:t>
      </w:r>
      <w:r>
        <w:rPr>
          <w:spacing w:val="-47"/>
        </w:rPr>
        <w:t xml:space="preserve"> </w:t>
      </w:r>
      <w:r>
        <w:t>форм: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имена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существительные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аффиксами</w:t>
      </w:r>
      <w:r>
        <w:rPr>
          <w:spacing w:val="-1"/>
          <w:sz w:val="20"/>
        </w:rPr>
        <w:t xml:space="preserve"> </w:t>
      </w:r>
      <w:r>
        <w:rPr>
          <w:sz w:val="20"/>
        </w:rPr>
        <w:t>принадлежности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I,</w:t>
      </w:r>
      <w:r>
        <w:rPr>
          <w:spacing w:val="3"/>
          <w:sz w:val="20"/>
        </w:rPr>
        <w:t xml:space="preserve"> </w:t>
      </w:r>
      <w:r>
        <w:rPr>
          <w:sz w:val="20"/>
        </w:rPr>
        <w:t>II,</w:t>
      </w:r>
      <w:r>
        <w:rPr>
          <w:spacing w:val="-2"/>
          <w:sz w:val="20"/>
        </w:rPr>
        <w:t xml:space="preserve"> </w:t>
      </w:r>
      <w:r>
        <w:rPr>
          <w:sz w:val="20"/>
        </w:rPr>
        <w:t>III</w:t>
      </w:r>
      <w:r>
        <w:rPr>
          <w:spacing w:val="52"/>
          <w:sz w:val="20"/>
        </w:rPr>
        <w:t xml:space="preserve"> </w:t>
      </w:r>
      <w:r>
        <w:rPr>
          <w:sz w:val="20"/>
        </w:rPr>
        <w:t>лица</w:t>
      </w:r>
      <w:r>
        <w:rPr>
          <w:spacing w:val="1"/>
          <w:sz w:val="20"/>
        </w:rPr>
        <w:t xml:space="preserve"> </w:t>
      </w:r>
      <w:r>
        <w:rPr>
          <w:sz w:val="20"/>
        </w:rPr>
        <w:t>единственного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числа;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473"/>
        </w:tabs>
        <w:spacing w:line="228" w:lineRule="exact"/>
        <w:ind w:left="472" w:hanging="121"/>
        <w:rPr>
          <w:i/>
          <w:sz w:val="20"/>
        </w:rPr>
      </w:pPr>
      <w:r>
        <w:rPr>
          <w:sz w:val="20"/>
        </w:rPr>
        <w:t>производные</w:t>
      </w:r>
      <w:r>
        <w:rPr>
          <w:spacing w:val="-5"/>
          <w:sz w:val="20"/>
        </w:rPr>
        <w:t xml:space="preserve"> </w:t>
      </w:r>
      <w:r>
        <w:rPr>
          <w:sz w:val="20"/>
        </w:rPr>
        <w:t>имена существительные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аффиксами </w:t>
      </w:r>
      <w:r>
        <w:rPr>
          <w:i/>
          <w:sz w:val="20"/>
        </w:rPr>
        <w:t>–чы/-че;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473"/>
        </w:tabs>
        <w:spacing w:line="228" w:lineRule="exact"/>
        <w:ind w:left="472" w:hanging="121"/>
        <w:rPr>
          <w:i/>
          <w:sz w:val="20"/>
        </w:rPr>
      </w:pPr>
      <w:r>
        <w:rPr>
          <w:sz w:val="20"/>
        </w:rPr>
        <w:t>производные</w:t>
      </w:r>
      <w:r>
        <w:rPr>
          <w:spacing w:val="-4"/>
          <w:sz w:val="20"/>
        </w:rPr>
        <w:t xml:space="preserve"> </w:t>
      </w:r>
      <w:r>
        <w:rPr>
          <w:sz w:val="20"/>
        </w:rPr>
        <w:t>имена</w:t>
      </w:r>
      <w:r>
        <w:rPr>
          <w:spacing w:val="1"/>
          <w:sz w:val="20"/>
        </w:rPr>
        <w:t xml:space="preserve"> </w:t>
      </w:r>
      <w:r>
        <w:rPr>
          <w:sz w:val="20"/>
        </w:rPr>
        <w:t>прилагательные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аффиксами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–лы/-ле; -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сыз/-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сез;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имена</w:t>
      </w:r>
      <w:r>
        <w:rPr>
          <w:spacing w:val="21"/>
          <w:sz w:val="20"/>
        </w:rPr>
        <w:t xml:space="preserve"> </w:t>
      </w:r>
      <w:r>
        <w:rPr>
          <w:sz w:val="20"/>
        </w:rPr>
        <w:t>прилагательные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сравнительной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степени;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количественные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порядковые числительные;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наречия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бүген,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иртәгә,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кичә</w:t>
      </w:r>
      <w:r>
        <w:rPr>
          <w:sz w:val="20"/>
        </w:rPr>
        <w:t>;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468"/>
        </w:tabs>
        <w:ind w:right="334" w:firstLine="0"/>
        <w:rPr>
          <w:sz w:val="20"/>
        </w:rPr>
      </w:pPr>
      <w:r>
        <w:rPr>
          <w:sz w:val="20"/>
        </w:rPr>
        <w:t>глаголы</w:t>
      </w:r>
      <w:r>
        <w:rPr>
          <w:spacing w:val="-6"/>
          <w:sz w:val="20"/>
        </w:rPr>
        <w:t xml:space="preserve"> </w:t>
      </w:r>
      <w:r>
        <w:rPr>
          <w:sz w:val="20"/>
        </w:rPr>
        <w:t>прошедшего</w:t>
      </w:r>
      <w:r>
        <w:rPr>
          <w:spacing w:val="-9"/>
          <w:sz w:val="20"/>
        </w:rPr>
        <w:t xml:space="preserve"> </w:t>
      </w:r>
      <w:r>
        <w:rPr>
          <w:sz w:val="20"/>
        </w:rPr>
        <w:t>определенного</w:t>
      </w:r>
      <w:r>
        <w:rPr>
          <w:spacing w:val="-9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-7"/>
          <w:sz w:val="20"/>
        </w:rPr>
        <w:t xml:space="preserve"> </w:t>
      </w:r>
      <w:r>
        <w:rPr>
          <w:sz w:val="20"/>
        </w:rPr>
        <w:t>I,</w:t>
      </w:r>
      <w:r>
        <w:rPr>
          <w:spacing w:val="-2"/>
          <w:sz w:val="20"/>
        </w:rPr>
        <w:t xml:space="preserve"> </w:t>
      </w:r>
      <w:r>
        <w:rPr>
          <w:sz w:val="20"/>
        </w:rPr>
        <w:t>II,</w:t>
      </w:r>
      <w:r>
        <w:rPr>
          <w:spacing w:val="-2"/>
          <w:sz w:val="20"/>
        </w:rPr>
        <w:t xml:space="preserve"> </w:t>
      </w:r>
      <w:r>
        <w:rPr>
          <w:sz w:val="20"/>
        </w:rPr>
        <w:t>III</w:t>
      </w:r>
      <w:r>
        <w:rPr>
          <w:spacing w:val="59"/>
          <w:sz w:val="20"/>
        </w:rPr>
        <w:t xml:space="preserve"> </w:t>
      </w:r>
      <w:r>
        <w:rPr>
          <w:sz w:val="20"/>
        </w:rPr>
        <w:t>лица</w:t>
      </w:r>
      <w:r>
        <w:rPr>
          <w:spacing w:val="-3"/>
          <w:sz w:val="20"/>
        </w:rPr>
        <w:t xml:space="preserve"> </w:t>
      </w:r>
      <w:r>
        <w:rPr>
          <w:sz w:val="20"/>
        </w:rPr>
        <w:t>единственного   и</w:t>
      </w:r>
      <w:r>
        <w:rPr>
          <w:spacing w:val="-7"/>
          <w:sz w:val="20"/>
        </w:rPr>
        <w:t xml:space="preserve"> </w:t>
      </w:r>
      <w:r>
        <w:rPr>
          <w:sz w:val="20"/>
        </w:rPr>
        <w:t>множественного</w:t>
      </w:r>
      <w:r>
        <w:rPr>
          <w:spacing w:val="-9"/>
          <w:sz w:val="20"/>
        </w:rPr>
        <w:t xml:space="preserve"> </w:t>
      </w:r>
      <w:r>
        <w:rPr>
          <w:sz w:val="20"/>
        </w:rPr>
        <w:t>числа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утвердительной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отрицательной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формах;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послеложные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слова </w:t>
      </w:r>
      <w:r>
        <w:rPr>
          <w:i/>
          <w:sz w:val="20"/>
        </w:rPr>
        <w:t>янында,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алдында,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артында</w:t>
      </w:r>
      <w:r>
        <w:rPr>
          <w:i/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именами</w:t>
      </w:r>
      <w:r>
        <w:rPr>
          <w:spacing w:val="-4"/>
          <w:sz w:val="20"/>
        </w:rPr>
        <w:t xml:space="preserve"> </w:t>
      </w:r>
      <w:r>
        <w:rPr>
          <w:sz w:val="20"/>
        </w:rPr>
        <w:t>существительными;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473"/>
        </w:tabs>
        <w:ind w:left="472" w:hanging="121"/>
        <w:rPr>
          <w:i/>
          <w:sz w:val="20"/>
        </w:rPr>
      </w:pPr>
      <w:r>
        <w:rPr>
          <w:sz w:val="20"/>
        </w:rPr>
        <w:t>конструкция</w:t>
      </w:r>
      <w:r>
        <w:rPr>
          <w:spacing w:val="57"/>
          <w:sz w:val="20"/>
        </w:rPr>
        <w:t xml:space="preserve"> </w:t>
      </w:r>
      <w:r>
        <w:rPr>
          <w:i/>
          <w:sz w:val="20"/>
        </w:rPr>
        <w:t>имя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сущ.+  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имя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сущ.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(с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афф.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принад.):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Казан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шәһәре,  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киемнәр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кибете;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473"/>
          <w:tab w:val="left" w:pos="2487"/>
        </w:tabs>
        <w:spacing w:before="1"/>
        <w:ind w:left="472" w:hanging="121"/>
        <w:rPr>
          <w:sz w:val="20"/>
        </w:rPr>
      </w:pPr>
      <w:r>
        <w:rPr>
          <w:sz w:val="20"/>
        </w:rPr>
        <w:t>нераспространенные</w:t>
      </w:r>
      <w:r>
        <w:rPr>
          <w:sz w:val="20"/>
        </w:rPr>
        <w:tab/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распространенные</w:t>
      </w:r>
      <w:r>
        <w:rPr>
          <w:spacing w:val="-1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предложения;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порядок</w:t>
      </w:r>
      <w:r>
        <w:rPr>
          <w:spacing w:val="-6"/>
          <w:sz w:val="20"/>
        </w:rPr>
        <w:t xml:space="preserve"> </w:t>
      </w:r>
      <w:r>
        <w:rPr>
          <w:sz w:val="20"/>
        </w:rPr>
        <w:t>слов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татарском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предложении.</w:t>
      </w:r>
    </w:p>
    <w:p w:rsidR="00171D14" w:rsidRDefault="00293248">
      <w:pPr>
        <w:pStyle w:val="3"/>
        <w:spacing w:before="6" w:line="228" w:lineRule="exact"/>
        <w:ind w:left="1062"/>
      </w:pPr>
      <w:r>
        <w:t>Социокультурные знания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511"/>
        </w:tabs>
        <w:spacing w:before="2" w:line="235" w:lineRule="auto"/>
        <w:ind w:right="331" w:firstLine="0"/>
        <w:rPr>
          <w:sz w:val="20"/>
        </w:rPr>
      </w:pPr>
      <w:r>
        <w:rPr>
          <w:sz w:val="20"/>
        </w:rPr>
        <w:t>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социокультурных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элементов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поведенческого этикета</w:t>
      </w:r>
      <w:r>
        <w:rPr>
          <w:spacing w:val="1"/>
          <w:sz w:val="20"/>
        </w:rPr>
        <w:t xml:space="preserve"> </w:t>
      </w:r>
      <w:r>
        <w:rPr>
          <w:sz w:val="20"/>
        </w:rPr>
        <w:t>татарского 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в рамках</w:t>
      </w:r>
      <w:r>
        <w:rPr>
          <w:spacing w:val="-47"/>
          <w:sz w:val="20"/>
        </w:rPr>
        <w:t xml:space="preserve"> </w:t>
      </w:r>
      <w:r>
        <w:rPr>
          <w:sz w:val="20"/>
        </w:rPr>
        <w:t>тематического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содержания;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473"/>
        </w:tabs>
        <w:spacing w:before="1"/>
        <w:ind w:right="332" w:firstLine="0"/>
        <w:rPr>
          <w:sz w:val="20"/>
        </w:rPr>
      </w:pPr>
      <w:r>
        <w:rPr>
          <w:sz w:val="20"/>
        </w:rPr>
        <w:t>знание и использование в устной и письменной речи наиболее употребительных речевых клише в рамках отобранного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тематического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содержания;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знакомство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доступными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языковом отношении образцами</w:t>
      </w:r>
      <w:r>
        <w:rPr>
          <w:spacing w:val="-4"/>
          <w:sz w:val="20"/>
        </w:rPr>
        <w:t xml:space="preserve"> </w:t>
      </w:r>
      <w:r>
        <w:rPr>
          <w:sz w:val="20"/>
        </w:rPr>
        <w:t>детской</w:t>
      </w:r>
      <w:r>
        <w:rPr>
          <w:spacing w:val="-3"/>
          <w:sz w:val="20"/>
        </w:rPr>
        <w:t xml:space="preserve"> </w:t>
      </w:r>
      <w:r>
        <w:rPr>
          <w:sz w:val="20"/>
        </w:rPr>
        <w:t>поэзии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прозы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5"/>
          <w:sz w:val="20"/>
        </w:rPr>
        <w:t xml:space="preserve"> </w:t>
      </w:r>
      <w:r>
        <w:rPr>
          <w:sz w:val="20"/>
        </w:rPr>
        <w:t>татарском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языке;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знание</w:t>
      </w:r>
      <w:r>
        <w:rPr>
          <w:spacing w:val="-7"/>
          <w:sz w:val="20"/>
        </w:rPr>
        <w:t xml:space="preserve"> </w:t>
      </w:r>
      <w:r>
        <w:rPr>
          <w:sz w:val="20"/>
        </w:rPr>
        <w:t>небольших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-5"/>
          <w:sz w:val="20"/>
        </w:rPr>
        <w:t xml:space="preserve"> </w:t>
      </w:r>
      <w:r>
        <w:rPr>
          <w:sz w:val="20"/>
        </w:rPr>
        <w:t>татарского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детского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-1"/>
          <w:sz w:val="20"/>
        </w:rPr>
        <w:t xml:space="preserve"> </w:t>
      </w:r>
      <w:r>
        <w:rPr>
          <w:sz w:val="20"/>
        </w:rPr>
        <w:t>(рифмовки,</w:t>
      </w:r>
      <w:r>
        <w:rPr>
          <w:spacing w:val="-2"/>
          <w:sz w:val="20"/>
        </w:rPr>
        <w:t xml:space="preserve"> </w:t>
      </w:r>
      <w:r>
        <w:rPr>
          <w:sz w:val="20"/>
        </w:rPr>
        <w:t>стихи,</w:t>
      </w:r>
      <w:r>
        <w:rPr>
          <w:spacing w:val="-2"/>
          <w:sz w:val="20"/>
        </w:rPr>
        <w:t xml:space="preserve"> </w:t>
      </w:r>
      <w:r>
        <w:rPr>
          <w:sz w:val="20"/>
        </w:rPr>
        <w:t>песенки);</w:t>
      </w:r>
    </w:p>
    <w:p w:rsidR="00171D14" w:rsidRDefault="00293248">
      <w:pPr>
        <w:pStyle w:val="a3"/>
        <w:spacing w:before="1"/>
        <w:ind w:left="434"/>
      </w:pPr>
      <w:r>
        <w:t>-</w:t>
      </w:r>
      <w:r>
        <w:rPr>
          <w:spacing w:val="-6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названий</w:t>
      </w:r>
      <w:r>
        <w:rPr>
          <w:spacing w:val="-4"/>
        </w:rPr>
        <w:t xml:space="preserve"> </w:t>
      </w:r>
      <w:r>
        <w:t>татарских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русских</w:t>
      </w:r>
      <w:r>
        <w:rPr>
          <w:spacing w:val="-2"/>
        </w:rPr>
        <w:t xml:space="preserve"> </w:t>
      </w:r>
      <w:r>
        <w:t>национальных</w:t>
      </w:r>
      <w:r>
        <w:rPr>
          <w:spacing w:val="-1"/>
        </w:rPr>
        <w:t xml:space="preserve"> </w:t>
      </w:r>
      <w:r>
        <w:t>праздников.</w:t>
      </w:r>
    </w:p>
    <w:p w:rsidR="00171D14" w:rsidRDefault="00171D14">
      <w:pPr>
        <w:pStyle w:val="a3"/>
        <w:spacing w:before="6"/>
        <w:ind w:left="0"/>
      </w:pPr>
    </w:p>
    <w:p w:rsidR="00171D14" w:rsidRDefault="00293248">
      <w:pPr>
        <w:pStyle w:val="3"/>
        <w:spacing w:line="228" w:lineRule="exact"/>
      </w:pPr>
      <w:r>
        <w:t>Компенсаторные</w:t>
      </w:r>
      <w:r>
        <w:rPr>
          <w:spacing w:val="-3"/>
        </w:rPr>
        <w:t xml:space="preserve"> </w:t>
      </w:r>
      <w:r>
        <w:t>умения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492"/>
        </w:tabs>
        <w:ind w:right="344" w:firstLine="0"/>
        <w:rPr>
          <w:sz w:val="20"/>
        </w:rPr>
      </w:pPr>
      <w:r>
        <w:rPr>
          <w:sz w:val="20"/>
        </w:rPr>
        <w:t>использование</w:t>
      </w:r>
      <w:r>
        <w:rPr>
          <w:spacing w:val="15"/>
          <w:sz w:val="20"/>
        </w:rPr>
        <w:t xml:space="preserve"> </w:t>
      </w:r>
      <w:r>
        <w:rPr>
          <w:sz w:val="20"/>
        </w:rPr>
        <w:t>при</w:t>
      </w:r>
      <w:r>
        <w:rPr>
          <w:spacing w:val="17"/>
          <w:sz w:val="20"/>
        </w:rPr>
        <w:t xml:space="preserve"> </w:t>
      </w:r>
      <w:r>
        <w:rPr>
          <w:sz w:val="20"/>
        </w:rPr>
        <w:t>чтении</w:t>
      </w:r>
      <w:r>
        <w:rPr>
          <w:spacing w:val="17"/>
          <w:sz w:val="20"/>
        </w:rPr>
        <w:t xml:space="preserve"> </w:t>
      </w:r>
      <w:r>
        <w:rPr>
          <w:sz w:val="20"/>
        </w:rPr>
        <w:t>и</w:t>
      </w:r>
      <w:r>
        <w:rPr>
          <w:spacing w:val="17"/>
          <w:sz w:val="20"/>
        </w:rPr>
        <w:t xml:space="preserve"> </w:t>
      </w:r>
      <w:r>
        <w:rPr>
          <w:sz w:val="20"/>
        </w:rPr>
        <w:t>аудировании</w:t>
      </w:r>
      <w:r>
        <w:rPr>
          <w:spacing w:val="17"/>
          <w:sz w:val="20"/>
        </w:rPr>
        <w:t xml:space="preserve"> </w:t>
      </w:r>
      <w:r>
        <w:rPr>
          <w:sz w:val="20"/>
        </w:rPr>
        <w:t>языковой</w:t>
      </w:r>
      <w:r>
        <w:rPr>
          <w:spacing w:val="22"/>
          <w:sz w:val="20"/>
        </w:rPr>
        <w:t xml:space="preserve"> </w:t>
      </w:r>
      <w:r>
        <w:rPr>
          <w:sz w:val="20"/>
        </w:rPr>
        <w:t>догадки</w:t>
      </w:r>
      <w:r>
        <w:rPr>
          <w:spacing w:val="17"/>
          <w:sz w:val="20"/>
        </w:rPr>
        <w:t xml:space="preserve"> </w:t>
      </w:r>
      <w:r>
        <w:rPr>
          <w:sz w:val="20"/>
        </w:rPr>
        <w:t>(умения</w:t>
      </w:r>
      <w:r>
        <w:rPr>
          <w:spacing w:val="18"/>
          <w:sz w:val="20"/>
        </w:rPr>
        <w:t xml:space="preserve"> </w:t>
      </w:r>
      <w:r>
        <w:rPr>
          <w:sz w:val="20"/>
        </w:rPr>
        <w:t>понять</w:t>
      </w:r>
      <w:r>
        <w:rPr>
          <w:spacing w:val="17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16"/>
          <w:sz w:val="20"/>
        </w:rPr>
        <w:t xml:space="preserve"> </w:t>
      </w:r>
      <w:r>
        <w:rPr>
          <w:sz w:val="20"/>
        </w:rPr>
        <w:t>незнакомого</w:t>
      </w:r>
      <w:r>
        <w:rPr>
          <w:spacing w:val="14"/>
          <w:sz w:val="20"/>
        </w:rPr>
        <w:t xml:space="preserve"> </w:t>
      </w:r>
      <w:r>
        <w:rPr>
          <w:sz w:val="20"/>
        </w:rPr>
        <w:t>слова</w:t>
      </w:r>
      <w:r>
        <w:rPr>
          <w:spacing w:val="21"/>
          <w:sz w:val="20"/>
        </w:rPr>
        <w:t xml:space="preserve"> </w:t>
      </w:r>
      <w:r>
        <w:rPr>
          <w:sz w:val="20"/>
        </w:rPr>
        <w:t>или</w:t>
      </w:r>
      <w:r>
        <w:rPr>
          <w:spacing w:val="17"/>
          <w:sz w:val="20"/>
        </w:rPr>
        <w:t xml:space="preserve"> </w:t>
      </w:r>
      <w:r>
        <w:rPr>
          <w:sz w:val="20"/>
        </w:rPr>
        <w:t>новое</w:t>
      </w:r>
      <w:r>
        <w:rPr>
          <w:spacing w:val="-47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2"/>
          <w:sz w:val="20"/>
        </w:rPr>
        <w:t xml:space="preserve"> </w:t>
      </w:r>
      <w:r>
        <w:rPr>
          <w:sz w:val="20"/>
        </w:rPr>
        <w:t>знакомого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</w:t>
      </w:r>
      <w:r>
        <w:rPr>
          <w:spacing w:val="4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контексту);</w:t>
      </w:r>
    </w:p>
    <w:p w:rsidR="00171D14" w:rsidRDefault="00293248" w:rsidP="005D7098">
      <w:pPr>
        <w:pStyle w:val="a4"/>
        <w:numPr>
          <w:ilvl w:val="0"/>
          <w:numId w:val="73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использование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-5"/>
          <w:sz w:val="20"/>
        </w:rPr>
        <w:t xml:space="preserve"> </w:t>
      </w:r>
      <w:r>
        <w:rPr>
          <w:sz w:val="20"/>
        </w:rPr>
        <w:t>опоры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порождении</w:t>
      </w:r>
      <w:r>
        <w:rPr>
          <w:spacing w:val="-4"/>
          <w:sz w:val="20"/>
        </w:rPr>
        <w:t xml:space="preserve"> </w:t>
      </w:r>
      <w:r>
        <w:rPr>
          <w:sz w:val="20"/>
        </w:rPr>
        <w:t>собственных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высказываний</w:t>
      </w:r>
      <w:r>
        <w:rPr>
          <w:spacing w:val="-4"/>
          <w:sz w:val="20"/>
        </w:rPr>
        <w:t xml:space="preserve"> </w:t>
      </w:r>
      <w:r>
        <w:rPr>
          <w:sz w:val="20"/>
        </w:rPr>
        <w:t>ключевых</w:t>
      </w:r>
      <w:r>
        <w:rPr>
          <w:spacing w:val="-3"/>
          <w:sz w:val="20"/>
        </w:rPr>
        <w:t xml:space="preserve"> </w:t>
      </w:r>
      <w:r>
        <w:rPr>
          <w:sz w:val="20"/>
        </w:rPr>
        <w:t>слов,</w:t>
      </w:r>
      <w:r>
        <w:rPr>
          <w:spacing w:val="-1"/>
          <w:sz w:val="20"/>
        </w:rPr>
        <w:t xml:space="preserve"> </w:t>
      </w:r>
      <w:r>
        <w:rPr>
          <w:sz w:val="20"/>
        </w:rPr>
        <w:t>вопросов,</w:t>
      </w:r>
      <w:r>
        <w:rPr>
          <w:spacing w:val="-1"/>
          <w:sz w:val="20"/>
        </w:rPr>
        <w:t xml:space="preserve"> </w:t>
      </w:r>
      <w:r>
        <w:rPr>
          <w:sz w:val="20"/>
        </w:rPr>
        <w:t>иллюстраций.</w:t>
      </w:r>
    </w:p>
    <w:p w:rsidR="00171D14" w:rsidRDefault="00171D14">
      <w:pPr>
        <w:pStyle w:val="a3"/>
        <w:ind w:left="0"/>
      </w:pPr>
    </w:p>
    <w:p w:rsidR="00171D14" w:rsidRDefault="00293248">
      <w:pPr>
        <w:pStyle w:val="3"/>
        <w:jc w:val="both"/>
      </w:pPr>
      <w:r>
        <w:t>ЧЕТВЕРТЫЙ</w:t>
      </w:r>
      <w:r>
        <w:rPr>
          <w:spacing w:val="-3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</w:t>
      </w:r>
    </w:p>
    <w:p w:rsidR="00171D14" w:rsidRDefault="00171D14">
      <w:pPr>
        <w:pStyle w:val="a3"/>
        <w:spacing w:before="1"/>
        <w:ind w:left="0"/>
        <w:rPr>
          <w:b/>
        </w:rPr>
      </w:pPr>
    </w:p>
    <w:p w:rsidR="00171D14" w:rsidRDefault="00293248">
      <w:pPr>
        <w:ind w:left="352" w:right="7079" w:firstLine="710"/>
        <w:rPr>
          <w:b/>
          <w:sz w:val="20"/>
        </w:rPr>
      </w:pPr>
      <w:r>
        <w:rPr>
          <w:b/>
          <w:sz w:val="20"/>
        </w:rPr>
        <w:t>Тематическое содержание речи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1.Мир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моего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«я»</w:t>
      </w:r>
    </w:p>
    <w:p w:rsidR="00171D14" w:rsidRDefault="00293248">
      <w:pPr>
        <w:pStyle w:val="a3"/>
        <w:spacing w:before="29"/>
        <w:ind w:left="352"/>
      </w:pPr>
      <w:r>
        <w:t>Я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семья.</w:t>
      </w:r>
      <w:r>
        <w:rPr>
          <w:spacing w:val="1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родителей.</w:t>
      </w:r>
      <w:r>
        <w:rPr>
          <w:spacing w:val="56"/>
        </w:rPr>
        <w:t xml:space="preserve"> </w:t>
      </w:r>
      <w:r>
        <w:t>Распорядок</w:t>
      </w:r>
      <w:r>
        <w:rPr>
          <w:spacing w:val="-3"/>
        </w:rPr>
        <w:t xml:space="preserve"> </w:t>
      </w:r>
      <w:r>
        <w:t>дня. Внешний</w:t>
      </w:r>
      <w:r>
        <w:rPr>
          <w:spacing w:val="-3"/>
        </w:rPr>
        <w:t xml:space="preserve"> </w:t>
      </w:r>
      <w:r>
        <w:t>вид.</w:t>
      </w:r>
      <w:r>
        <w:rPr>
          <w:spacing w:val="7"/>
        </w:rPr>
        <w:t xml:space="preserve"> </w:t>
      </w:r>
      <w:r>
        <w:t>Мое</w:t>
      </w:r>
      <w:r>
        <w:rPr>
          <w:spacing w:val="-4"/>
        </w:rPr>
        <w:t xml:space="preserve"> </w:t>
      </w:r>
      <w:r>
        <w:t>здоровье.</w:t>
      </w:r>
    </w:p>
    <w:p w:rsidR="00171D14" w:rsidRDefault="00293248" w:rsidP="005D7098">
      <w:pPr>
        <w:pStyle w:val="3"/>
        <w:numPr>
          <w:ilvl w:val="0"/>
          <w:numId w:val="71"/>
        </w:numPr>
        <w:tabs>
          <w:tab w:val="left" w:pos="506"/>
        </w:tabs>
        <w:spacing w:before="39"/>
      </w:pPr>
      <w:r>
        <w:t>Мир</w:t>
      </w:r>
      <w:r>
        <w:rPr>
          <w:spacing w:val="-5"/>
        </w:rPr>
        <w:t xml:space="preserve"> </w:t>
      </w:r>
      <w:r>
        <w:t>моих</w:t>
      </w:r>
      <w:r>
        <w:rPr>
          <w:spacing w:val="-3"/>
        </w:rPr>
        <w:t xml:space="preserve"> </w:t>
      </w:r>
      <w:r>
        <w:t>увлечений</w:t>
      </w:r>
    </w:p>
    <w:p w:rsidR="00171D14" w:rsidRDefault="00171D14">
      <w:pPr>
        <w:sectPr w:rsidR="00171D14">
          <w:pgSz w:w="11910" w:h="16840"/>
          <w:pgMar w:top="64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77"/>
        <w:ind w:left="116"/>
      </w:pPr>
      <w:r>
        <w:lastRenderedPageBreak/>
        <w:t>Мое</w:t>
      </w:r>
      <w:r>
        <w:rPr>
          <w:spacing w:val="-6"/>
        </w:rPr>
        <w:t xml:space="preserve"> </w:t>
      </w:r>
      <w:r>
        <w:t>свободное</w:t>
      </w:r>
      <w:r>
        <w:rPr>
          <w:spacing w:val="-5"/>
        </w:rPr>
        <w:t xml:space="preserve"> </w:t>
      </w:r>
      <w:r>
        <w:t>время.</w:t>
      </w:r>
      <w:r>
        <w:rPr>
          <w:spacing w:val="-4"/>
        </w:rPr>
        <w:t xml:space="preserve"> </w:t>
      </w:r>
      <w:r>
        <w:t>Путешествия.</w:t>
      </w:r>
      <w:r>
        <w:rPr>
          <w:spacing w:val="3"/>
        </w:rPr>
        <w:t xml:space="preserve"> </w:t>
      </w:r>
      <w:r>
        <w:t>Каникулы.</w:t>
      </w:r>
    </w:p>
    <w:p w:rsidR="00171D14" w:rsidRDefault="00293248" w:rsidP="005D7098">
      <w:pPr>
        <w:pStyle w:val="3"/>
        <w:numPr>
          <w:ilvl w:val="0"/>
          <w:numId w:val="71"/>
        </w:numPr>
        <w:tabs>
          <w:tab w:val="left" w:pos="554"/>
        </w:tabs>
        <w:spacing w:before="14"/>
        <w:ind w:left="553" w:hanging="202"/>
      </w:pPr>
      <w:r>
        <w:t>Мир</w:t>
      </w:r>
      <w:r>
        <w:rPr>
          <w:spacing w:val="-5"/>
        </w:rPr>
        <w:t xml:space="preserve"> </w:t>
      </w:r>
      <w:r>
        <w:t>вокруг</w:t>
      </w:r>
      <w:r>
        <w:rPr>
          <w:spacing w:val="2"/>
        </w:rPr>
        <w:t xml:space="preserve"> </w:t>
      </w:r>
      <w:r>
        <w:t>меня</w:t>
      </w:r>
    </w:p>
    <w:p w:rsidR="00171D14" w:rsidRDefault="00293248">
      <w:pPr>
        <w:pStyle w:val="a3"/>
        <w:tabs>
          <w:tab w:val="left" w:pos="9739"/>
        </w:tabs>
        <w:spacing w:before="30"/>
        <w:ind w:left="352" w:right="1133"/>
      </w:pPr>
      <w:r>
        <w:t>Новый</w:t>
      </w:r>
      <w:r>
        <w:rPr>
          <w:spacing w:val="54"/>
        </w:rPr>
        <w:t xml:space="preserve"> </w:t>
      </w:r>
      <w:r>
        <w:t>учебный  год.</w:t>
      </w:r>
      <w:r>
        <w:rPr>
          <w:spacing w:val="54"/>
        </w:rPr>
        <w:t xml:space="preserve"> </w:t>
      </w:r>
      <w:r>
        <w:t>Мои</w:t>
      </w:r>
      <w:r>
        <w:rPr>
          <w:spacing w:val="49"/>
        </w:rPr>
        <w:t xml:space="preserve"> </w:t>
      </w:r>
      <w:r>
        <w:t>близкие</w:t>
      </w:r>
      <w:r>
        <w:rPr>
          <w:spacing w:val="49"/>
        </w:rPr>
        <w:t xml:space="preserve"> </w:t>
      </w:r>
      <w:r>
        <w:t>и  друзья.</w:t>
      </w:r>
      <w:r>
        <w:rPr>
          <w:spacing w:val="54"/>
        </w:rPr>
        <w:t xml:space="preserve"> </w:t>
      </w:r>
      <w:r>
        <w:t>Совместные</w:t>
      </w:r>
      <w:r>
        <w:rPr>
          <w:spacing w:val="49"/>
        </w:rPr>
        <w:t xml:space="preserve"> </w:t>
      </w:r>
      <w:r>
        <w:t>интересы.</w:t>
      </w:r>
      <w:r>
        <w:rPr>
          <w:spacing w:val="59"/>
        </w:rPr>
        <w:t xml:space="preserve"> </w:t>
      </w:r>
      <w:r>
        <w:t>Животный  и  растительный  мир.</w:t>
      </w:r>
      <w:r>
        <w:tab/>
      </w:r>
      <w:r>
        <w:rPr>
          <w:spacing w:val="-3"/>
        </w:rPr>
        <w:t>В</w:t>
      </w:r>
      <w:r>
        <w:rPr>
          <w:spacing w:val="-47"/>
        </w:rPr>
        <w:t xml:space="preserve"> </w:t>
      </w:r>
      <w:r>
        <w:t>зоопарке.</w:t>
      </w:r>
    </w:p>
    <w:p w:rsidR="00171D14" w:rsidRDefault="00171D14">
      <w:pPr>
        <w:pStyle w:val="a3"/>
        <w:ind w:left="0"/>
        <w:rPr>
          <w:sz w:val="22"/>
        </w:rPr>
      </w:pPr>
    </w:p>
    <w:p w:rsidR="00171D14" w:rsidRDefault="00171D14">
      <w:pPr>
        <w:pStyle w:val="a3"/>
        <w:ind w:left="0"/>
        <w:rPr>
          <w:sz w:val="22"/>
        </w:rPr>
      </w:pPr>
    </w:p>
    <w:p w:rsidR="00171D14" w:rsidRDefault="00293248" w:rsidP="005D7098">
      <w:pPr>
        <w:pStyle w:val="3"/>
        <w:numPr>
          <w:ilvl w:val="0"/>
          <w:numId w:val="71"/>
        </w:numPr>
        <w:tabs>
          <w:tab w:val="left" w:pos="554"/>
        </w:tabs>
        <w:spacing w:before="129"/>
        <w:ind w:left="553" w:hanging="202"/>
      </w:pPr>
      <w:r>
        <w:t>Моя</w:t>
      </w:r>
      <w:r>
        <w:rPr>
          <w:spacing w:val="-1"/>
        </w:rPr>
        <w:t xml:space="preserve"> </w:t>
      </w:r>
      <w:r>
        <w:t>родина</w:t>
      </w:r>
    </w:p>
    <w:p w:rsidR="00171D14" w:rsidRDefault="00293248">
      <w:pPr>
        <w:pStyle w:val="a3"/>
        <w:spacing w:before="29" w:line="249" w:lineRule="auto"/>
        <w:ind w:left="352" w:hanging="236"/>
      </w:pPr>
      <w:r>
        <w:rPr>
          <w:color w:val="221F1F"/>
        </w:rPr>
        <w:t>Россия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–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наша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Родина.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Татарстан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–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мой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родной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край.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Народы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РТ.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Детские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писатели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поэты.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Детский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фольклор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(рифмовки,</w:t>
      </w:r>
      <w:r>
        <w:rPr>
          <w:color w:val="221F1F"/>
          <w:spacing w:val="-47"/>
        </w:rPr>
        <w:t xml:space="preserve"> </w:t>
      </w:r>
      <w:r>
        <w:rPr>
          <w:color w:val="221F1F"/>
        </w:rPr>
        <w:t>считалки,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скороговорки,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загадки,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сказки).</w:t>
      </w:r>
    </w:p>
    <w:p w:rsidR="00171D14" w:rsidRDefault="00171D14">
      <w:pPr>
        <w:pStyle w:val="a3"/>
        <w:spacing w:before="7"/>
        <w:ind w:left="0"/>
      </w:pPr>
    </w:p>
    <w:p w:rsidR="00171D14" w:rsidRDefault="00293248">
      <w:pPr>
        <w:pStyle w:val="3"/>
        <w:ind w:left="1062" w:right="7469"/>
      </w:pPr>
      <w:r>
        <w:t>Коммуникативные умения</w:t>
      </w:r>
      <w:r>
        <w:rPr>
          <w:spacing w:val="-47"/>
        </w:rPr>
        <w:t xml:space="preserve"> </w:t>
      </w:r>
      <w:r>
        <w:t>Говорение</w:t>
      </w:r>
    </w:p>
    <w:p w:rsidR="00171D14" w:rsidRDefault="00293248">
      <w:pPr>
        <w:spacing w:line="226" w:lineRule="exact"/>
        <w:ind w:left="1062"/>
        <w:rPr>
          <w:i/>
          <w:sz w:val="20"/>
        </w:rPr>
      </w:pPr>
      <w:r>
        <w:rPr>
          <w:i/>
          <w:sz w:val="20"/>
        </w:rPr>
        <w:t>Коммуникативные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умения диалогической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речи:</w:t>
      </w:r>
    </w:p>
    <w:p w:rsidR="00171D14" w:rsidRDefault="00293248">
      <w:pPr>
        <w:pStyle w:val="a3"/>
        <w:spacing w:before="1"/>
        <w:ind w:left="338" w:right="337"/>
        <w:jc w:val="both"/>
      </w:pPr>
      <w:r>
        <w:rPr>
          <w:i/>
        </w:rPr>
        <w:t>-</w:t>
      </w:r>
      <w:r>
        <w:rPr>
          <w:i/>
          <w:spacing w:val="1"/>
        </w:rPr>
        <w:t xml:space="preserve"> </w:t>
      </w:r>
      <w:r>
        <w:t>ведение с опорой на речевые ситуации, ключевые слова или иллюстрации с соблюдением норм речевого этикета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побуждения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действию: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вежливое</w:t>
      </w:r>
      <w:r>
        <w:rPr>
          <w:spacing w:val="1"/>
        </w:rPr>
        <w:t xml:space="preserve"> </w:t>
      </w:r>
      <w:r>
        <w:t>согласие/не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собеседника;</w:t>
      </w:r>
      <w:r>
        <w:rPr>
          <w:spacing w:val="1"/>
        </w:rPr>
        <w:t xml:space="preserve"> </w:t>
      </w:r>
      <w:r>
        <w:t>диалога-расспроса:</w:t>
      </w:r>
      <w:r>
        <w:rPr>
          <w:spacing w:val="1"/>
        </w:rPr>
        <w:t xml:space="preserve"> </w:t>
      </w:r>
      <w:r>
        <w:t>запрашивание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фактической</w:t>
      </w:r>
      <w:r>
        <w:rPr>
          <w:spacing w:val="-1"/>
        </w:rPr>
        <w:t xml:space="preserve"> </w:t>
      </w:r>
      <w:r>
        <w:t>информации,</w:t>
      </w:r>
      <w:r>
        <w:rPr>
          <w:spacing w:val="4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собеседника.</w:t>
      </w:r>
    </w:p>
    <w:p w:rsidR="00171D14" w:rsidRDefault="00293248">
      <w:pPr>
        <w:spacing w:before="1" w:line="228" w:lineRule="exact"/>
        <w:ind w:left="1062"/>
        <w:jc w:val="both"/>
        <w:rPr>
          <w:i/>
          <w:sz w:val="20"/>
        </w:rPr>
      </w:pPr>
      <w:r>
        <w:rPr>
          <w:i/>
          <w:sz w:val="20"/>
        </w:rPr>
        <w:t>Коммуникативные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умения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монологической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речи:</w:t>
      </w:r>
    </w:p>
    <w:p w:rsidR="00171D14" w:rsidRDefault="00293248" w:rsidP="005D7098">
      <w:pPr>
        <w:pStyle w:val="a4"/>
        <w:numPr>
          <w:ilvl w:val="0"/>
          <w:numId w:val="70"/>
        </w:numPr>
        <w:tabs>
          <w:tab w:val="left" w:pos="483"/>
        </w:tabs>
        <w:ind w:right="332" w:firstLine="0"/>
        <w:rPr>
          <w:sz w:val="20"/>
        </w:rPr>
      </w:pPr>
      <w:r>
        <w:rPr>
          <w:sz w:val="20"/>
        </w:rPr>
        <w:t>создание</w:t>
      </w:r>
      <w:r>
        <w:rPr>
          <w:spacing w:val="18"/>
          <w:sz w:val="20"/>
        </w:rPr>
        <w:t xml:space="preserve"> </w:t>
      </w:r>
      <w:r>
        <w:rPr>
          <w:sz w:val="20"/>
        </w:rPr>
        <w:t>с</w:t>
      </w:r>
      <w:r>
        <w:rPr>
          <w:spacing w:val="19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20"/>
          <w:sz w:val="20"/>
        </w:rPr>
        <w:t xml:space="preserve"> </w:t>
      </w:r>
      <w:r>
        <w:rPr>
          <w:sz w:val="20"/>
        </w:rPr>
        <w:t>на</w:t>
      </w:r>
      <w:r>
        <w:rPr>
          <w:spacing w:val="23"/>
          <w:sz w:val="20"/>
        </w:rPr>
        <w:t xml:space="preserve"> </w:t>
      </w:r>
      <w:r>
        <w:rPr>
          <w:sz w:val="20"/>
        </w:rPr>
        <w:t>ключевые</w:t>
      </w:r>
      <w:r>
        <w:rPr>
          <w:spacing w:val="19"/>
          <w:sz w:val="20"/>
        </w:rPr>
        <w:t xml:space="preserve"> </w:t>
      </w:r>
      <w:r>
        <w:rPr>
          <w:sz w:val="20"/>
        </w:rPr>
        <w:t>слова,</w:t>
      </w:r>
      <w:r>
        <w:rPr>
          <w:spacing w:val="18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21"/>
          <w:sz w:val="20"/>
        </w:rPr>
        <w:t xml:space="preserve"> </w:t>
      </w:r>
      <w:r>
        <w:rPr>
          <w:sz w:val="20"/>
        </w:rPr>
        <w:t>или</w:t>
      </w:r>
      <w:r>
        <w:rPr>
          <w:spacing w:val="20"/>
          <w:sz w:val="20"/>
        </w:rPr>
        <w:t xml:space="preserve"> </w:t>
      </w:r>
      <w:r>
        <w:rPr>
          <w:sz w:val="20"/>
        </w:rPr>
        <w:t>иллюстрации</w:t>
      </w:r>
      <w:r>
        <w:rPr>
          <w:spacing w:val="24"/>
          <w:sz w:val="20"/>
        </w:rPr>
        <w:t xml:space="preserve"> </w:t>
      </w:r>
      <w:r>
        <w:rPr>
          <w:sz w:val="20"/>
        </w:rPr>
        <w:t>устных</w:t>
      </w:r>
      <w:r>
        <w:rPr>
          <w:spacing w:val="21"/>
          <w:sz w:val="20"/>
        </w:rPr>
        <w:t xml:space="preserve"> </w:t>
      </w:r>
      <w:r>
        <w:rPr>
          <w:sz w:val="20"/>
        </w:rPr>
        <w:t>монологических</w:t>
      </w:r>
      <w:r>
        <w:rPr>
          <w:spacing w:val="22"/>
          <w:sz w:val="20"/>
        </w:rPr>
        <w:t xml:space="preserve"> </w:t>
      </w:r>
      <w:r>
        <w:rPr>
          <w:sz w:val="20"/>
        </w:rPr>
        <w:t>высказываний:</w:t>
      </w:r>
      <w:r>
        <w:rPr>
          <w:spacing w:val="23"/>
          <w:sz w:val="20"/>
        </w:rPr>
        <w:t xml:space="preserve"> </w:t>
      </w:r>
      <w:r>
        <w:rPr>
          <w:sz w:val="20"/>
        </w:rPr>
        <w:t>описание</w:t>
      </w:r>
      <w:r>
        <w:rPr>
          <w:spacing w:val="-47"/>
          <w:sz w:val="20"/>
        </w:rPr>
        <w:t xml:space="preserve"> </w:t>
      </w:r>
      <w:r>
        <w:rPr>
          <w:sz w:val="20"/>
        </w:rPr>
        <w:t>природы,</w:t>
      </w:r>
      <w:r>
        <w:rPr>
          <w:spacing w:val="3"/>
          <w:sz w:val="20"/>
        </w:rPr>
        <w:t xml:space="preserve"> </w:t>
      </w:r>
      <w:r>
        <w:rPr>
          <w:sz w:val="20"/>
        </w:rPr>
        <w:t>друзей;</w:t>
      </w:r>
    </w:p>
    <w:p w:rsidR="00171D14" w:rsidRDefault="00293248" w:rsidP="005D7098">
      <w:pPr>
        <w:pStyle w:val="a4"/>
        <w:numPr>
          <w:ilvl w:val="0"/>
          <w:numId w:val="70"/>
        </w:numPr>
        <w:tabs>
          <w:tab w:val="left" w:pos="459"/>
        </w:tabs>
        <w:ind w:left="458" w:hanging="121"/>
        <w:rPr>
          <w:sz w:val="20"/>
        </w:rPr>
      </w:pPr>
      <w:r>
        <w:rPr>
          <w:sz w:val="20"/>
        </w:rPr>
        <w:t>составление</w:t>
      </w:r>
      <w:r>
        <w:rPr>
          <w:spacing w:val="-4"/>
          <w:sz w:val="20"/>
        </w:rPr>
        <w:t xml:space="preserve"> </w:t>
      </w:r>
      <w:r>
        <w:rPr>
          <w:sz w:val="20"/>
        </w:rPr>
        <w:t>рассказа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своих</w:t>
      </w:r>
      <w:r>
        <w:rPr>
          <w:spacing w:val="-1"/>
          <w:sz w:val="20"/>
        </w:rPr>
        <w:t xml:space="preserve"> </w:t>
      </w:r>
      <w:r>
        <w:rPr>
          <w:sz w:val="20"/>
        </w:rPr>
        <w:t>друзьях,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любимых</w:t>
      </w:r>
      <w:r>
        <w:rPr>
          <w:spacing w:val="-1"/>
          <w:sz w:val="20"/>
        </w:rPr>
        <w:t xml:space="preserve"> </w:t>
      </w:r>
      <w:r>
        <w:rPr>
          <w:sz w:val="20"/>
        </w:rPr>
        <w:t>питомцах,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нашей</w:t>
      </w:r>
      <w:r>
        <w:rPr>
          <w:spacing w:val="-3"/>
          <w:sz w:val="20"/>
        </w:rPr>
        <w:t xml:space="preserve"> </w:t>
      </w:r>
      <w:r>
        <w:rPr>
          <w:sz w:val="20"/>
        </w:rPr>
        <w:t>стране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родном</w:t>
      </w:r>
      <w:r>
        <w:rPr>
          <w:spacing w:val="1"/>
          <w:sz w:val="20"/>
        </w:rPr>
        <w:t xml:space="preserve"> </w:t>
      </w:r>
      <w:r>
        <w:rPr>
          <w:sz w:val="20"/>
        </w:rPr>
        <w:t>крае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т.</w:t>
      </w:r>
      <w:r>
        <w:rPr>
          <w:spacing w:val="-2"/>
          <w:sz w:val="20"/>
        </w:rPr>
        <w:t xml:space="preserve"> </w:t>
      </w:r>
      <w:r>
        <w:rPr>
          <w:sz w:val="20"/>
        </w:rPr>
        <w:t>д.</w:t>
      </w:r>
    </w:p>
    <w:p w:rsidR="00171D14" w:rsidRDefault="00293248" w:rsidP="005D7098">
      <w:pPr>
        <w:pStyle w:val="a4"/>
        <w:numPr>
          <w:ilvl w:val="0"/>
          <w:numId w:val="70"/>
        </w:numPr>
        <w:tabs>
          <w:tab w:val="left" w:pos="526"/>
        </w:tabs>
        <w:ind w:right="343" w:firstLine="0"/>
        <w:rPr>
          <w:sz w:val="20"/>
        </w:rPr>
      </w:pPr>
      <w:r>
        <w:rPr>
          <w:sz w:val="20"/>
        </w:rPr>
        <w:t>пересказ</w:t>
      </w:r>
      <w:r>
        <w:rPr>
          <w:spacing w:val="18"/>
          <w:sz w:val="20"/>
        </w:rPr>
        <w:t xml:space="preserve"> </w:t>
      </w:r>
      <w:r>
        <w:rPr>
          <w:sz w:val="20"/>
        </w:rPr>
        <w:t>с</w:t>
      </w:r>
      <w:r>
        <w:rPr>
          <w:spacing w:val="13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14"/>
          <w:sz w:val="20"/>
        </w:rPr>
        <w:t xml:space="preserve"> </w:t>
      </w:r>
      <w:r>
        <w:rPr>
          <w:sz w:val="20"/>
        </w:rPr>
        <w:t>на</w:t>
      </w:r>
      <w:r>
        <w:rPr>
          <w:spacing w:val="18"/>
          <w:sz w:val="20"/>
        </w:rPr>
        <w:t xml:space="preserve"> </w:t>
      </w:r>
      <w:r>
        <w:rPr>
          <w:sz w:val="20"/>
        </w:rPr>
        <w:t>ключевые</w:t>
      </w:r>
      <w:r>
        <w:rPr>
          <w:spacing w:val="13"/>
          <w:sz w:val="20"/>
        </w:rPr>
        <w:t xml:space="preserve"> </w:t>
      </w:r>
      <w:r>
        <w:rPr>
          <w:sz w:val="20"/>
        </w:rPr>
        <w:t>слова,</w:t>
      </w:r>
      <w:r>
        <w:rPr>
          <w:spacing w:val="18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15"/>
          <w:sz w:val="20"/>
        </w:rPr>
        <w:t xml:space="preserve"> </w:t>
      </w:r>
      <w:r>
        <w:rPr>
          <w:sz w:val="20"/>
        </w:rPr>
        <w:t>или</w:t>
      </w:r>
      <w:r>
        <w:rPr>
          <w:spacing w:val="14"/>
          <w:sz w:val="20"/>
        </w:rPr>
        <w:t xml:space="preserve"> </w:t>
      </w:r>
      <w:r>
        <w:rPr>
          <w:sz w:val="20"/>
        </w:rPr>
        <w:t>иллюстрации</w:t>
      </w:r>
      <w:r>
        <w:rPr>
          <w:spacing w:val="14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2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15"/>
          <w:sz w:val="20"/>
        </w:rPr>
        <w:t xml:space="preserve"> </w:t>
      </w:r>
      <w:r>
        <w:rPr>
          <w:sz w:val="20"/>
        </w:rPr>
        <w:t>прослушанного</w:t>
      </w:r>
      <w:r>
        <w:rPr>
          <w:spacing w:val="12"/>
          <w:sz w:val="20"/>
        </w:rPr>
        <w:t xml:space="preserve"> </w:t>
      </w:r>
      <w:r>
        <w:rPr>
          <w:sz w:val="20"/>
        </w:rPr>
        <w:t>или</w:t>
      </w:r>
      <w:r>
        <w:rPr>
          <w:spacing w:val="-47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текста;</w:t>
      </w:r>
    </w:p>
    <w:p w:rsidR="00171D14" w:rsidRDefault="00293248" w:rsidP="005D7098">
      <w:pPr>
        <w:pStyle w:val="a4"/>
        <w:numPr>
          <w:ilvl w:val="0"/>
          <w:numId w:val="70"/>
        </w:numPr>
        <w:tabs>
          <w:tab w:val="left" w:pos="459"/>
        </w:tabs>
        <w:spacing w:before="1"/>
        <w:ind w:left="458" w:hanging="121"/>
        <w:rPr>
          <w:sz w:val="20"/>
        </w:rPr>
      </w:pPr>
      <w:r>
        <w:rPr>
          <w:sz w:val="20"/>
        </w:rPr>
        <w:t>краткое</w:t>
      </w:r>
      <w:r>
        <w:rPr>
          <w:spacing w:val="-1"/>
          <w:sz w:val="20"/>
        </w:rPr>
        <w:t xml:space="preserve"> </w:t>
      </w:r>
      <w:r>
        <w:rPr>
          <w:sz w:val="20"/>
        </w:rPr>
        <w:t>устное</w:t>
      </w:r>
      <w:r>
        <w:rPr>
          <w:spacing w:val="-5"/>
          <w:sz w:val="20"/>
        </w:rPr>
        <w:t xml:space="preserve"> </w:t>
      </w:r>
      <w:r>
        <w:rPr>
          <w:sz w:val="20"/>
        </w:rPr>
        <w:t>изложение</w:t>
      </w:r>
      <w:r>
        <w:rPr>
          <w:spacing w:val="-5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-2"/>
          <w:sz w:val="20"/>
        </w:rPr>
        <w:t xml:space="preserve"> </w:t>
      </w:r>
      <w:r>
        <w:rPr>
          <w:sz w:val="20"/>
        </w:rPr>
        <w:t>выполненного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несложного</w:t>
      </w:r>
      <w:r>
        <w:rPr>
          <w:spacing w:val="-7"/>
          <w:sz w:val="20"/>
        </w:rPr>
        <w:t xml:space="preserve"> </w:t>
      </w:r>
      <w:r>
        <w:rPr>
          <w:sz w:val="20"/>
        </w:rPr>
        <w:t>проектного</w:t>
      </w:r>
      <w:r>
        <w:rPr>
          <w:spacing w:val="-7"/>
          <w:sz w:val="20"/>
        </w:rPr>
        <w:t xml:space="preserve"> </w:t>
      </w:r>
      <w:r>
        <w:rPr>
          <w:sz w:val="20"/>
        </w:rPr>
        <w:t>задания.</w:t>
      </w:r>
    </w:p>
    <w:p w:rsidR="00171D14" w:rsidRDefault="00293248">
      <w:pPr>
        <w:pStyle w:val="4"/>
        <w:spacing w:before="5" w:line="228" w:lineRule="exact"/>
        <w:ind w:left="1058"/>
      </w:pPr>
      <w:r>
        <w:t>Аудирование</w:t>
      </w:r>
    </w:p>
    <w:p w:rsidR="00171D14" w:rsidRDefault="00293248" w:rsidP="005D7098">
      <w:pPr>
        <w:pStyle w:val="a4"/>
        <w:numPr>
          <w:ilvl w:val="0"/>
          <w:numId w:val="70"/>
        </w:numPr>
        <w:tabs>
          <w:tab w:val="left" w:pos="463"/>
        </w:tabs>
        <w:ind w:left="352" w:right="332" w:firstLine="0"/>
        <w:jc w:val="both"/>
        <w:rPr>
          <w:sz w:val="20"/>
        </w:rPr>
      </w:pPr>
      <w:r>
        <w:rPr>
          <w:spacing w:val="-1"/>
          <w:sz w:val="20"/>
        </w:rPr>
        <w:t>восприятие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понимание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слух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несложных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адаптированных</w:t>
      </w:r>
      <w:r>
        <w:rPr>
          <w:spacing w:val="-8"/>
          <w:sz w:val="20"/>
        </w:rPr>
        <w:t xml:space="preserve"> </w:t>
      </w:r>
      <w:r>
        <w:rPr>
          <w:sz w:val="20"/>
        </w:rPr>
        <w:t>аутентичных</w:t>
      </w:r>
      <w:r>
        <w:rPr>
          <w:spacing w:val="-8"/>
          <w:sz w:val="20"/>
        </w:rPr>
        <w:t xml:space="preserve"> </w:t>
      </w:r>
      <w:r>
        <w:rPr>
          <w:sz w:val="20"/>
        </w:rPr>
        <w:t>текстов,</w:t>
      </w:r>
      <w:r>
        <w:rPr>
          <w:spacing w:val="-6"/>
          <w:sz w:val="20"/>
        </w:rPr>
        <w:t xml:space="preserve"> </w:t>
      </w:r>
      <w:r>
        <w:rPr>
          <w:sz w:val="20"/>
        </w:rPr>
        <w:t>содержащих</w:t>
      </w:r>
      <w:r>
        <w:rPr>
          <w:spacing w:val="-8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-11"/>
          <w:sz w:val="20"/>
        </w:rPr>
        <w:t xml:space="preserve"> </w:t>
      </w:r>
      <w:r>
        <w:rPr>
          <w:sz w:val="20"/>
        </w:rPr>
        <w:t>незнакомые</w:t>
      </w:r>
      <w:r>
        <w:rPr>
          <w:spacing w:val="-48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(понимание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содержания/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пониманиее</w:t>
      </w:r>
      <w:r>
        <w:rPr>
          <w:spacing w:val="1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без</w:t>
      </w:r>
      <w:r>
        <w:rPr>
          <w:spacing w:val="1"/>
          <w:sz w:val="20"/>
        </w:rPr>
        <w:t xml:space="preserve"> </w:t>
      </w:r>
      <w:r>
        <w:rPr>
          <w:sz w:val="20"/>
        </w:rPr>
        <w:t>опоры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иллюстрации).</w:t>
      </w:r>
    </w:p>
    <w:p w:rsidR="00171D14" w:rsidRDefault="00293248">
      <w:pPr>
        <w:pStyle w:val="a3"/>
        <w:spacing w:before="3" w:line="235" w:lineRule="auto"/>
        <w:ind w:left="352" w:right="336" w:firstLine="710"/>
        <w:jc w:val="both"/>
      </w:pPr>
      <w:r>
        <w:t>Тексты для аудирования: диалоги в рамках тематического содержания речи; высказывания собеседников 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-3"/>
        </w:rPr>
        <w:t xml:space="preserve"> </w:t>
      </w:r>
      <w:r>
        <w:t>общения,</w:t>
      </w:r>
      <w:r>
        <w:rPr>
          <w:spacing w:val="5"/>
        </w:rPr>
        <w:t xml:space="preserve"> </w:t>
      </w:r>
      <w:r>
        <w:t>рассказы.</w:t>
      </w:r>
    </w:p>
    <w:p w:rsidR="00171D14" w:rsidRDefault="00293248">
      <w:pPr>
        <w:pStyle w:val="4"/>
        <w:spacing w:before="7" w:line="228" w:lineRule="exact"/>
        <w:ind w:left="1058"/>
        <w:jc w:val="both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171D14" w:rsidRDefault="00293248" w:rsidP="005D7098">
      <w:pPr>
        <w:pStyle w:val="a4"/>
        <w:numPr>
          <w:ilvl w:val="0"/>
          <w:numId w:val="70"/>
        </w:numPr>
        <w:tabs>
          <w:tab w:val="left" w:pos="507"/>
        </w:tabs>
        <w:ind w:left="352" w:right="337" w:firstLine="0"/>
        <w:rPr>
          <w:sz w:val="20"/>
        </w:rPr>
      </w:pPr>
      <w:r>
        <w:rPr>
          <w:sz w:val="20"/>
        </w:rPr>
        <w:t>чтение про себя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и несложных</w:t>
      </w:r>
      <w:r>
        <w:rPr>
          <w:spacing w:val="1"/>
          <w:sz w:val="20"/>
        </w:rPr>
        <w:t xml:space="preserve"> </w:t>
      </w:r>
      <w:r>
        <w:rPr>
          <w:sz w:val="20"/>
        </w:rPr>
        <w:t>адаптированных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аутентичных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текстов,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содержащих</w:t>
      </w:r>
      <w:r>
        <w:rPr>
          <w:spacing w:val="1"/>
          <w:sz w:val="20"/>
        </w:rPr>
        <w:t xml:space="preserve"> </w:t>
      </w:r>
      <w:r>
        <w:rPr>
          <w:sz w:val="20"/>
        </w:rPr>
        <w:t>отдельные незнакомые</w:t>
      </w:r>
      <w:r>
        <w:rPr>
          <w:spacing w:val="-47"/>
          <w:sz w:val="20"/>
        </w:rPr>
        <w:t xml:space="preserve"> </w:t>
      </w:r>
      <w:r>
        <w:rPr>
          <w:sz w:val="20"/>
        </w:rPr>
        <w:t>слова,</w:t>
      </w:r>
      <w:r>
        <w:rPr>
          <w:spacing w:val="3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3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-4"/>
          <w:sz w:val="20"/>
        </w:rPr>
        <w:t xml:space="preserve"> </w:t>
      </w:r>
      <w:r>
        <w:rPr>
          <w:sz w:val="20"/>
        </w:rPr>
        <w:t>содержания или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3"/>
          <w:sz w:val="20"/>
        </w:rPr>
        <w:t xml:space="preserve"> </w:t>
      </w:r>
      <w:r>
        <w:rPr>
          <w:sz w:val="20"/>
        </w:rPr>
        <w:t>запрашиваемой информации;</w:t>
      </w:r>
    </w:p>
    <w:p w:rsidR="00171D14" w:rsidRDefault="00293248" w:rsidP="005D7098">
      <w:pPr>
        <w:pStyle w:val="a4"/>
        <w:numPr>
          <w:ilvl w:val="0"/>
          <w:numId w:val="70"/>
        </w:numPr>
        <w:tabs>
          <w:tab w:val="left" w:pos="459"/>
        </w:tabs>
        <w:ind w:left="458" w:hanging="121"/>
        <w:rPr>
          <w:sz w:val="20"/>
        </w:rPr>
      </w:pPr>
      <w:r>
        <w:rPr>
          <w:sz w:val="20"/>
        </w:rPr>
        <w:t>прогнозирование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6"/>
          <w:sz w:val="20"/>
        </w:rPr>
        <w:t xml:space="preserve"> </w:t>
      </w:r>
      <w:r>
        <w:rPr>
          <w:sz w:val="20"/>
        </w:rPr>
        <w:t>заголовка;</w:t>
      </w:r>
    </w:p>
    <w:p w:rsidR="00171D14" w:rsidRDefault="00293248" w:rsidP="005D7098">
      <w:pPr>
        <w:pStyle w:val="a4"/>
        <w:numPr>
          <w:ilvl w:val="0"/>
          <w:numId w:val="70"/>
        </w:numPr>
        <w:tabs>
          <w:tab w:val="left" w:pos="502"/>
        </w:tabs>
        <w:ind w:left="352" w:right="337" w:firstLine="0"/>
        <w:rPr>
          <w:sz w:val="20"/>
        </w:rPr>
      </w:pPr>
      <w:r>
        <w:rPr>
          <w:sz w:val="20"/>
        </w:rPr>
        <w:t>чтение</w:t>
      </w:r>
      <w:r>
        <w:rPr>
          <w:spacing w:val="29"/>
          <w:sz w:val="20"/>
        </w:rPr>
        <w:t xml:space="preserve"> </w:t>
      </w:r>
      <w:r>
        <w:rPr>
          <w:sz w:val="20"/>
        </w:rPr>
        <w:t>с</w:t>
      </w:r>
      <w:r>
        <w:rPr>
          <w:spacing w:val="25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30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23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26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29"/>
          <w:sz w:val="20"/>
        </w:rPr>
        <w:t xml:space="preserve"> </w:t>
      </w:r>
      <w:r>
        <w:rPr>
          <w:sz w:val="20"/>
        </w:rPr>
        <w:t>предполагает</w:t>
      </w:r>
      <w:r>
        <w:rPr>
          <w:spacing w:val="26"/>
          <w:sz w:val="20"/>
        </w:rPr>
        <w:t xml:space="preserve"> </w:t>
      </w:r>
      <w:r>
        <w:rPr>
          <w:sz w:val="20"/>
        </w:rPr>
        <w:t>определение</w:t>
      </w:r>
      <w:r>
        <w:rPr>
          <w:spacing w:val="30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26"/>
          <w:sz w:val="20"/>
        </w:rPr>
        <w:t xml:space="preserve"> </w:t>
      </w:r>
      <w:r>
        <w:rPr>
          <w:sz w:val="20"/>
        </w:rPr>
        <w:t>темы</w:t>
      </w:r>
      <w:r>
        <w:rPr>
          <w:spacing w:val="27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главных</w:t>
      </w:r>
      <w:r>
        <w:rPr>
          <w:spacing w:val="28"/>
          <w:sz w:val="20"/>
        </w:rPr>
        <w:t xml:space="preserve"> </w:t>
      </w:r>
      <w:r>
        <w:rPr>
          <w:sz w:val="20"/>
        </w:rPr>
        <w:t>фактов</w:t>
      </w:r>
      <w:r>
        <w:rPr>
          <w:spacing w:val="29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прочитанном</w:t>
      </w:r>
      <w:r>
        <w:rPr>
          <w:spacing w:val="3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иллюстрации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3"/>
          <w:sz w:val="20"/>
        </w:rPr>
        <w:t xml:space="preserve"> </w:t>
      </w:r>
      <w:r>
        <w:rPr>
          <w:sz w:val="20"/>
        </w:rPr>
        <w:t>языковой догадки;</w:t>
      </w:r>
    </w:p>
    <w:p w:rsidR="00171D14" w:rsidRDefault="00293248" w:rsidP="005D7098">
      <w:pPr>
        <w:pStyle w:val="a4"/>
        <w:numPr>
          <w:ilvl w:val="0"/>
          <w:numId w:val="70"/>
        </w:numPr>
        <w:tabs>
          <w:tab w:val="left" w:pos="516"/>
        </w:tabs>
        <w:ind w:left="352" w:right="342" w:firstLine="0"/>
        <w:rPr>
          <w:sz w:val="20"/>
        </w:rPr>
      </w:pPr>
      <w:r>
        <w:rPr>
          <w:sz w:val="20"/>
        </w:rPr>
        <w:t>чтение</w:t>
      </w:r>
      <w:r>
        <w:rPr>
          <w:spacing w:val="38"/>
          <w:sz w:val="20"/>
        </w:rPr>
        <w:t xml:space="preserve"> </w:t>
      </w:r>
      <w:r>
        <w:rPr>
          <w:sz w:val="20"/>
        </w:rPr>
        <w:t>с</w:t>
      </w:r>
      <w:r>
        <w:rPr>
          <w:spacing w:val="38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43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39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39"/>
          <w:sz w:val="20"/>
        </w:rPr>
        <w:t xml:space="preserve"> </w:t>
      </w:r>
      <w:r>
        <w:rPr>
          <w:sz w:val="20"/>
        </w:rPr>
        <w:t>предполагает</w:t>
      </w:r>
      <w:r>
        <w:rPr>
          <w:spacing w:val="40"/>
          <w:sz w:val="20"/>
        </w:rPr>
        <w:t xml:space="preserve"> </w:t>
      </w:r>
      <w:r>
        <w:rPr>
          <w:sz w:val="20"/>
        </w:rPr>
        <w:t>нахождение</w:t>
      </w:r>
      <w:r>
        <w:rPr>
          <w:spacing w:val="38"/>
          <w:sz w:val="20"/>
        </w:rPr>
        <w:t xml:space="preserve"> </w:t>
      </w:r>
      <w:r>
        <w:rPr>
          <w:sz w:val="20"/>
        </w:rPr>
        <w:t>в</w:t>
      </w:r>
      <w:r>
        <w:rPr>
          <w:spacing w:val="42"/>
          <w:sz w:val="20"/>
        </w:rPr>
        <w:t xml:space="preserve"> </w:t>
      </w:r>
      <w:r>
        <w:rPr>
          <w:sz w:val="20"/>
        </w:rPr>
        <w:t>прочитанном</w:t>
      </w:r>
      <w:r>
        <w:rPr>
          <w:spacing w:val="43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38"/>
          <w:sz w:val="20"/>
        </w:rPr>
        <w:t xml:space="preserve"> </w:t>
      </w:r>
      <w:r>
        <w:rPr>
          <w:sz w:val="20"/>
        </w:rPr>
        <w:t>и</w:t>
      </w:r>
      <w:r>
        <w:rPr>
          <w:spacing w:val="39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-47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3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иллюстрации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языковой</w:t>
      </w:r>
      <w:r>
        <w:rPr>
          <w:spacing w:val="-4"/>
          <w:sz w:val="20"/>
        </w:rPr>
        <w:t xml:space="preserve"> </w:t>
      </w:r>
      <w:r>
        <w:rPr>
          <w:sz w:val="20"/>
        </w:rPr>
        <w:t>догадки.</w:t>
      </w:r>
    </w:p>
    <w:p w:rsidR="00171D14" w:rsidRDefault="00293248" w:rsidP="005D7098">
      <w:pPr>
        <w:pStyle w:val="a4"/>
        <w:numPr>
          <w:ilvl w:val="0"/>
          <w:numId w:val="70"/>
        </w:numPr>
        <w:tabs>
          <w:tab w:val="left" w:pos="459"/>
        </w:tabs>
        <w:spacing w:before="1"/>
        <w:ind w:left="674" w:right="2034" w:hanging="336"/>
        <w:rPr>
          <w:sz w:val="20"/>
        </w:rPr>
      </w:pPr>
      <w:r>
        <w:rPr>
          <w:sz w:val="20"/>
        </w:rPr>
        <w:t>чтение несплошных текстов (таблиц, диаграмм) и понимание представленной в них информации.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чтения:</w:t>
      </w:r>
      <w:r>
        <w:rPr>
          <w:spacing w:val="-1"/>
          <w:sz w:val="20"/>
        </w:rPr>
        <w:t xml:space="preserve"> </w:t>
      </w:r>
      <w:r>
        <w:rPr>
          <w:sz w:val="20"/>
        </w:rPr>
        <w:t>ситуативные</w:t>
      </w:r>
      <w:r>
        <w:rPr>
          <w:spacing w:val="-6"/>
          <w:sz w:val="20"/>
        </w:rPr>
        <w:t xml:space="preserve"> </w:t>
      </w:r>
      <w:r>
        <w:rPr>
          <w:sz w:val="20"/>
        </w:rPr>
        <w:t>диалоги,</w:t>
      </w:r>
      <w:r>
        <w:rPr>
          <w:spacing w:val="-1"/>
          <w:sz w:val="20"/>
        </w:rPr>
        <w:t xml:space="preserve"> </w:t>
      </w:r>
      <w:r>
        <w:rPr>
          <w:sz w:val="20"/>
        </w:rPr>
        <w:t>рассказы,</w:t>
      </w:r>
      <w:r>
        <w:rPr>
          <w:spacing w:val="-5"/>
          <w:sz w:val="20"/>
        </w:rPr>
        <w:t xml:space="preserve"> </w:t>
      </w:r>
      <w:r>
        <w:rPr>
          <w:sz w:val="20"/>
        </w:rPr>
        <w:t>научно-популярные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тексты,</w:t>
      </w:r>
      <w:r>
        <w:rPr>
          <w:spacing w:val="-1"/>
          <w:sz w:val="20"/>
        </w:rPr>
        <w:t xml:space="preserve"> </w:t>
      </w:r>
      <w:r>
        <w:rPr>
          <w:sz w:val="20"/>
        </w:rPr>
        <w:t>стихи,</w:t>
      </w:r>
      <w:r>
        <w:rPr>
          <w:spacing w:val="-2"/>
          <w:sz w:val="20"/>
        </w:rPr>
        <w:t xml:space="preserve"> </w:t>
      </w:r>
      <w:r>
        <w:rPr>
          <w:sz w:val="20"/>
        </w:rPr>
        <w:t>таблицы.</w:t>
      </w:r>
    </w:p>
    <w:p w:rsidR="00171D14" w:rsidRDefault="00293248">
      <w:pPr>
        <w:pStyle w:val="4"/>
        <w:spacing w:before="5" w:line="225" w:lineRule="exact"/>
        <w:ind w:left="1399"/>
      </w:pPr>
      <w:r>
        <w:t>Письмо</w:t>
      </w:r>
    </w:p>
    <w:p w:rsidR="00171D14" w:rsidRDefault="00293248" w:rsidP="005D7098">
      <w:pPr>
        <w:pStyle w:val="a4"/>
        <w:numPr>
          <w:ilvl w:val="0"/>
          <w:numId w:val="70"/>
        </w:numPr>
        <w:tabs>
          <w:tab w:val="left" w:pos="555"/>
        </w:tabs>
        <w:ind w:left="352" w:right="341" w:firstLine="0"/>
        <w:rPr>
          <w:sz w:val="20"/>
        </w:rPr>
      </w:pPr>
      <w:r>
        <w:rPr>
          <w:sz w:val="20"/>
        </w:rPr>
        <w:t>списывание</w:t>
      </w:r>
      <w:r>
        <w:rPr>
          <w:spacing w:val="28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32"/>
          <w:sz w:val="20"/>
        </w:rPr>
        <w:t xml:space="preserve"> </w:t>
      </w:r>
      <w:r>
        <w:rPr>
          <w:sz w:val="20"/>
        </w:rPr>
        <w:t>и</w:t>
      </w:r>
      <w:r>
        <w:rPr>
          <w:spacing w:val="29"/>
          <w:sz w:val="20"/>
        </w:rPr>
        <w:t xml:space="preserve"> </w:t>
      </w:r>
      <w:r>
        <w:rPr>
          <w:sz w:val="20"/>
        </w:rPr>
        <w:t>выписывание</w:t>
      </w:r>
      <w:r>
        <w:rPr>
          <w:spacing w:val="28"/>
          <w:sz w:val="20"/>
        </w:rPr>
        <w:t xml:space="preserve"> </w:t>
      </w:r>
      <w:r>
        <w:rPr>
          <w:sz w:val="20"/>
        </w:rPr>
        <w:t>из</w:t>
      </w:r>
      <w:r>
        <w:rPr>
          <w:spacing w:val="33"/>
          <w:sz w:val="20"/>
        </w:rPr>
        <w:t xml:space="preserve"> </w:t>
      </w:r>
      <w:r>
        <w:rPr>
          <w:sz w:val="20"/>
        </w:rPr>
        <w:t>него</w:t>
      </w:r>
      <w:r>
        <w:rPr>
          <w:spacing w:val="26"/>
          <w:sz w:val="20"/>
        </w:rPr>
        <w:t xml:space="preserve"> </w:t>
      </w:r>
      <w:r>
        <w:rPr>
          <w:sz w:val="20"/>
        </w:rPr>
        <w:t>слов,</w:t>
      </w:r>
      <w:r>
        <w:rPr>
          <w:spacing w:val="33"/>
          <w:sz w:val="20"/>
        </w:rPr>
        <w:t xml:space="preserve"> </w:t>
      </w:r>
      <w:r>
        <w:rPr>
          <w:sz w:val="20"/>
        </w:rPr>
        <w:t>словосочетаний,</w:t>
      </w:r>
      <w:r>
        <w:rPr>
          <w:spacing w:val="33"/>
          <w:sz w:val="20"/>
        </w:rPr>
        <w:t xml:space="preserve"> </w:t>
      </w:r>
      <w:r>
        <w:rPr>
          <w:sz w:val="20"/>
        </w:rPr>
        <w:t>предложений</w:t>
      </w:r>
      <w:r>
        <w:rPr>
          <w:spacing w:val="29"/>
          <w:sz w:val="20"/>
        </w:rPr>
        <w:t xml:space="preserve"> </w:t>
      </w:r>
      <w:r>
        <w:rPr>
          <w:sz w:val="20"/>
        </w:rPr>
        <w:t>в</w:t>
      </w:r>
      <w:r>
        <w:rPr>
          <w:spacing w:val="3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9"/>
          <w:sz w:val="20"/>
        </w:rPr>
        <w:t xml:space="preserve"> </w:t>
      </w:r>
      <w:r>
        <w:rPr>
          <w:sz w:val="20"/>
        </w:rPr>
        <w:t>с</w:t>
      </w:r>
      <w:r>
        <w:rPr>
          <w:spacing w:val="28"/>
          <w:sz w:val="20"/>
        </w:rPr>
        <w:t xml:space="preserve"> </w:t>
      </w:r>
      <w:r>
        <w:rPr>
          <w:sz w:val="20"/>
        </w:rPr>
        <w:t>решаемой</w:t>
      </w:r>
      <w:r>
        <w:rPr>
          <w:spacing w:val="-47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задачей;</w:t>
      </w:r>
    </w:p>
    <w:p w:rsidR="00171D14" w:rsidRDefault="00293248" w:rsidP="005D7098">
      <w:pPr>
        <w:pStyle w:val="a4"/>
        <w:numPr>
          <w:ilvl w:val="0"/>
          <w:numId w:val="70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вставка</w:t>
      </w:r>
      <w:r>
        <w:rPr>
          <w:spacing w:val="-5"/>
          <w:sz w:val="20"/>
        </w:rPr>
        <w:t xml:space="preserve"> </w:t>
      </w:r>
      <w:r>
        <w:rPr>
          <w:sz w:val="20"/>
        </w:rPr>
        <w:t>пропущенных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букв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слово</w:t>
      </w:r>
      <w:r>
        <w:rPr>
          <w:spacing w:val="-7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слов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предложение;</w:t>
      </w:r>
    </w:p>
    <w:p w:rsidR="00171D14" w:rsidRDefault="00293248" w:rsidP="005D7098">
      <w:pPr>
        <w:pStyle w:val="a4"/>
        <w:numPr>
          <w:ilvl w:val="0"/>
          <w:numId w:val="70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создание</w:t>
      </w:r>
      <w:r>
        <w:rPr>
          <w:spacing w:val="-6"/>
          <w:sz w:val="20"/>
        </w:rPr>
        <w:t xml:space="preserve"> </w:t>
      </w:r>
      <w:r>
        <w:rPr>
          <w:sz w:val="20"/>
        </w:rPr>
        <w:t>подписей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картинкам с</w:t>
      </w:r>
      <w:r>
        <w:rPr>
          <w:spacing w:val="-6"/>
          <w:sz w:val="20"/>
        </w:rPr>
        <w:t xml:space="preserve"> </w:t>
      </w:r>
      <w:r>
        <w:rPr>
          <w:sz w:val="20"/>
        </w:rPr>
        <w:t>пояснением, что</w:t>
      </w:r>
      <w:r>
        <w:rPr>
          <w:spacing w:val="-8"/>
          <w:sz w:val="20"/>
        </w:rPr>
        <w:t xml:space="preserve"> </w:t>
      </w:r>
      <w:r>
        <w:rPr>
          <w:sz w:val="20"/>
        </w:rPr>
        <w:t>на них</w:t>
      </w:r>
      <w:r>
        <w:rPr>
          <w:spacing w:val="-3"/>
          <w:sz w:val="20"/>
        </w:rPr>
        <w:t xml:space="preserve"> </w:t>
      </w:r>
      <w:r>
        <w:rPr>
          <w:sz w:val="20"/>
        </w:rPr>
        <w:t>изображено;</w:t>
      </w:r>
    </w:p>
    <w:p w:rsidR="00171D14" w:rsidRDefault="00293248" w:rsidP="005D7098">
      <w:pPr>
        <w:pStyle w:val="a4"/>
        <w:numPr>
          <w:ilvl w:val="0"/>
          <w:numId w:val="70"/>
        </w:numPr>
        <w:tabs>
          <w:tab w:val="left" w:pos="511"/>
        </w:tabs>
        <w:ind w:right="332" w:firstLine="0"/>
        <w:rPr>
          <w:sz w:val="20"/>
        </w:rPr>
      </w:pPr>
      <w:r>
        <w:rPr>
          <w:sz w:val="20"/>
        </w:rPr>
        <w:t>заполнение</w:t>
      </w:r>
      <w:r>
        <w:rPr>
          <w:spacing w:val="48"/>
          <w:sz w:val="20"/>
        </w:rPr>
        <w:t xml:space="preserve"> </w:t>
      </w:r>
      <w:r>
        <w:rPr>
          <w:sz w:val="20"/>
        </w:rPr>
        <w:t>простых</w:t>
      </w:r>
      <w:r>
        <w:rPr>
          <w:spacing w:val="3"/>
          <w:sz w:val="20"/>
        </w:rPr>
        <w:t xml:space="preserve"> </w:t>
      </w:r>
      <w:r>
        <w:rPr>
          <w:sz w:val="20"/>
        </w:rPr>
        <w:t>анкет  с</w:t>
      </w:r>
      <w:r>
        <w:rPr>
          <w:spacing w:val="4"/>
          <w:sz w:val="20"/>
        </w:rPr>
        <w:t xml:space="preserve"> </w:t>
      </w:r>
      <w:r>
        <w:rPr>
          <w:sz w:val="20"/>
        </w:rPr>
        <w:t>указанием</w:t>
      </w:r>
      <w:r>
        <w:rPr>
          <w:spacing w:val="4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4"/>
          <w:sz w:val="20"/>
        </w:rPr>
        <w:t xml:space="preserve"> </w:t>
      </w:r>
      <w:r>
        <w:rPr>
          <w:sz w:val="20"/>
        </w:rPr>
        <w:t>о</w:t>
      </w:r>
      <w:r>
        <w:rPr>
          <w:spacing w:val="47"/>
          <w:sz w:val="20"/>
        </w:rPr>
        <w:t xml:space="preserve"> </w:t>
      </w:r>
      <w:r>
        <w:rPr>
          <w:sz w:val="20"/>
        </w:rPr>
        <w:t>себе</w:t>
      </w:r>
      <w:r>
        <w:rPr>
          <w:spacing w:val="49"/>
          <w:sz w:val="20"/>
        </w:rPr>
        <w:t xml:space="preserve"> </w:t>
      </w:r>
      <w:r>
        <w:rPr>
          <w:sz w:val="20"/>
        </w:rPr>
        <w:t>(имя,</w:t>
      </w:r>
      <w:r>
        <w:rPr>
          <w:spacing w:val="4"/>
          <w:sz w:val="20"/>
        </w:rPr>
        <w:t xml:space="preserve"> </w:t>
      </w:r>
      <w:r>
        <w:rPr>
          <w:sz w:val="20"/>
        </w:rPr>
        <w:t>фамилия,  возраст,  место</w:t>
      </w:r>
      <w:r>
        <w:rPr>
          <w:spacing w:val="47"/>
          <w:sz w:val="20"/>
        </w:rPr>
        <w:t xml:space="preserve"> </w:t>
      </w:r>
      <w:r>
        <w:rPr>
          <w:sz w:val="20"/>
        </w:rPr>
        <w:t>жительство</w:t>
      </w:r>
      <w:r>
        <w:rPr>
          <w:spacing w:val="6"/>
          <w:sz w:val="20"/>
        </w:rPr>
        <w:t xml:space="preserve"> </w:t>
      </w:r>
      <w:r>
        <w:rPr>
          <w:sz w:val="20"/>
        </w:rPr>
        <w:t>-</w:t>
      </w:r>
      <w:r>
        <w:rPr>
          <w:spacing w:val="2"/>
          <w:sz w:val="20"/>
        </w:rPr>
        <w:t xml:space="preserve"> </w:t>
      </w:r>
      <w:r>
        <w:rPr>
          <w:sz w:val="20"/>
        </w:rPr>
        <w:t>страна</w:t>
      </w:r>
      <w:r>
        <w:rPr>
          <w:spacing w:val="-47"/>
          <w:sz w:val="20"/>
        </w:rPr>
        <w:t xml:space="preserve"> </w:t>
      </w:r>
      <w:r>
        <w:rPr>
          <w:sz w:val="20"/>
        </w:rPr>
        <w:t>проживания,</w:t>
      </w:r>
      <w:r>
        <w:rPr>
          <w:spacing w:val="3"/>
          <w:sz w:val="20"/>
        </w:rPr>
        <w:t xml:space="preserve"> </w:t>
      </w:r>
      <w:r>
        <w:rPr>
          <w:sz w:val="20"/>
        </w:rPr>
        <w:t>город</w:t>
      </w:r>
      <w:r>
        <w:rPr>
          <w:spacing w:val="2"/>
          <w:sz w:val="20"/>
        </w:rPr>
        <w:t xml:space="preserve"> </w:t>
      </w:r>
      <w:r>
        <w:rPr>
          <w:sz w:val="20"/>
        </w:rPr>
        <w:t>(село)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соответствии с</w:t>
      </w:r>
      <w:r>
        <w:rPr>
          <w:spacing w:val="-2"/>
          <w:sz w:val="20"/>
        </w:rPr>
        <w:t xml:space="preserve"> </w:t>
      </w:r>
      <w:r>
        <w:rPr>
          <w:sz w:val="20"/>
        </w:rPr>
        <w:t>нормами татарского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языка;</w:t>
      </w:r>
    </w:p>
    <w:p w:rsidR="00171D14" w:rsidRDefault="00293248">
      <w:pPr>
        <w:pStyle w:val="a3"/>
        <w:ind w:left="419"/>
      </w:pPr>
      <w:r>
        <w:t>-</w:t>
      </w:r>
      <w:r>
        <w:rPr>
          <w:spacing w:val="-3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образец</w:t>
      </w:r>
      <w:r>
        <w:rPr>
          <w:spacing w:val="-4"/>
        </w:rPr>
        <w:t xml:space="preserve"> </w:t>
      </w:r>
      <w:r>
        <w:t>поздравления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праздником и</w:t>
      </w:r>
      <w:r>
        <w:rPr>
          <w:spacing w:val="-4"/>
        </w:rPr>
        <w:t xml:space="preserve"> </w:t>
      </w:r>
      <w:r>
        <w:t>выражением пожеланий.</w:t>
      </w:r>
    </w:p>
    <w:p w:rsidR="00171D14" w:rsidRDefault="00171D14">
      <w:pPr>
        <w:pStyle w:val="a3"/>
        <w:spacing w:before="4"/>
        <w:ind w:left="0"/>
      </w:pPr>
    </w:p>
    <w:p w:rsidR="00171D14" w:rsidRDefault="00293248">
      <w:pPr>
        <w:pStyle w:val="3"/>
        <w:ind w:left="1062"/>
        <w:jc w:val="both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</w:t>
      </w:r>
    </w:p>
    <w:p w:rsidR="00171D14" w:rsidRDefault="00293248">
      <w:pPr>
        <w:pStyle w:val="4"/>
        <w:spacing w:before="1" w:line="228" w:lineRule="exact"/>
        <w:ind w:left="1062"/>
        <w:jc w:val="both"/>
      </w:pPr>
      <w:r>
        <w:t>Фонетическая</w:t>
      </w:r>
      <w:r>
        <w:rPr>
          <w:spacing w:val="-3"/>
        </w:rPr>
        <w:t xml:space="preserve"> </w:t>
      </w:r>
      <w:r>
        <w:t>сторона речи</w:t>
      </w:r>
    </w:p>
    <w:p w:rsidR="00171D14" w:rsidRDefault="00293248">
      <w:pPr>
        <w:pStyle w:val="a3"/>
        <w:spacing w:line="226" w:lineRule="exact"/>
        <w:ind w:left="352"/>
        <w:jc w:val="both"/>
      </w:pPr>
      <w:r>
        <w:rPr>
          <w:b/>
          <w:i/>
          <w:spacing w:val="-2"/>
        </w:rPr>
        <w:t>-</w:t>
      </w:r>
      <w:r>
        <w:rPr>
          <w:b/>
          <w:i/>
          <w:spacing w:val="1"/>
        </w:rPr>
        <w:t xml:space="preserve"> </w:t>
      </w:r>
      <w:r>
        <w:rPr>
          <w:spacing w:val="-2"/>
        </w:rPr>
        <w:t>слова</w:t>
      </w:r>
      <w:r>
        <w:rPr>
          <w:spacing w:val="-1"/>
        </w:rPr>
        <w:t xml:space="preserve"> </w:t>
      </w:r>
      <w:r>
        <w:rPr>
          <w:spacing w:val="-2"/>
        </w:rPr>
        <w:t>с</w:t>
      </w:r>
      <w:r>
        <w:rPr>
          <w:spacing w:val="-7"/>
        </w:rPr>
        <w:t xml:space="preserve"> </w:t>
      </w:r>
      <w:r>
        <w:rPr>
          <w:spacing w:val="-2"/>
        </w:rPr>
        <w:t>твердыми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мягкими</w:t>
      </w:r>
      <w:r>
        <w:rPr>
          <w:spacing w:val="-5"/>
        </w:rPr>
        <w:t xml:space="preserve"> </w:t>
      </w:r>
      <w:r>
        <w:rPr>
          <w:spacing w:val="-2"/>
        </w:rPr>
        <w:t>гласными,</w:t>
      </w:r>
      <w:r>
        <w:rPr>
          <w:spacing w:val="-1"/>
        </w:rPr>
        <w:t xml:space="preserve"> </w:t>
      </w:r>
      <w:r>
        <w:rPr>
          <w:spacing w:val="-2"/>
        </w:rPr>
        <w:t>а</w:t>
      </w:r>
      <w:r>
        <w:rPr>
          <w:spacing w:val="-6"/>
        </w:rPr>
        <w:t xml:space="preserve"> </w:t>
      </w:r>
      <w:r>
        <w:rPr>
          <w:spacing w:val="-2"/>
        </w:rPr>
        <w:t>также</w:t>
      </w:r>
      <w:r>
        <w:rPr>
          <w:spacing w:val="-6"/>
        </w:rPr>
        <w:t xml:space="preserve"> </w:t>
      </w:r>
      <w:r>
        <w:rPr>
          <w:spacing w:val="-2"/>
        </w:rPr>
        <w:t>слова,</w:t>
      </w:r>
      <w:r>
        <w:rPr>
          <w:spacing w:val="-1"/>
        </w:rPr>
        <w:t xml:space="preserve"> </w:t>
      </w:r>
      <w:r>
        <w:rPr>
          <w:spacing w:val="-2"/>
        </w:rPr>
        <w:t>не</w:t>
      </w:r>
      <w:r>
        <w:rPr>
          <w:spacing w:val="-6"/>
        </w:rPr>
        <w:t xml:space="preserve"> </w:t>
      </w:r>
      <w:r>
        <w:rPr>
          <w:spacing w:val="-2"/>
        </w:rPr>
        <w:t>подчиняющиеся</w:t>
      </w:r>
      <w:r>
        <w:rPr>
          <w:spacing w:val="-10"/>
        </w:rPr>
        <w:t xml:space="preserve"> </w:t>
      </w:r>
      <w:r>
        <w:rPr>
          <w:spacing w:val="-2"/>
        </w:rPr>
        <w:t>закону</w:t>
      </w:r>
      <w:r>
        <w:rPr>
          <w:spacing w:val="-8"/>
        </w:rPr>
        <w:t xml:space="preserve"> </w:t>
      </w:r>
      <w:r>
        <w:rPr>
          <w:spacing w:val="-1"/>
        </w:rPr>
        <w:t>сингармонизма;</w:t>
      </w:r>
    </w:p>
    <w:p w:rsidR="00171D14" w:rsidRDefault="00293248" w:rsidP="005D7098">
      <w:pPr>
        <w:pStyle w:val="a4"/>
        <w:numPr>
          <w:ilvl w:val="0"/>
          <w:numId w:val="69"/>
        </w:numPr>
        <w:tabs>
          <w:tab w:val="left" w:pos="540"/>
        </w:tabs>
        <w:ind w:right="331" w:firstLine="0"/>
        <w:jc w:val="both"/>
        <w:rPr>
          <w:sz w:val="20"/>
        </w:rPr>
      </w:pPr>
      <w:r>
        <w:rPr>
          <w:sz w:val="20"/>
        </w:rPr>
        <w:t>произношение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слов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ударения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фраз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ритмико-интонационных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особенностей.</w:t>
      </w:r>
    </w:p>
    <w:p w:rsidR="00171D14" w:rsidRDefault="00293248">
      <w:pPr>
        <w:pStyle w:val="4"/>
        <w:spacing w:before="4" w:line="228" w:lineRule="exact"/>
        <w:ind w:left="1062"/>
        <w:jc w:val="both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171D14" w:rsidRDefault="00293248">
      <w:pPr>
        <w:pStyle w:val="a3"/>
        <w:spacing w:line="228" w:lineRule="exact"/>
        <w:ind w:left="434"/>
        <w:jc w:val="both"/>
      </w:pPr>
      <w:r>
        <w:t>-</w:t>
      </w:r>
      <w:r>
        <w:rPr>
          <w:spacing w:val="-5"/>
        </w:rPr>
        <w:t xml:space="preserve"> </w:t>
      </w:r>
      <w:r>
        <w:t>правильное</w:t>
      </w:r>
      <w:r>
        <w:rPr>
          <w:spacing w:val="-7"/>
        </w:rPr>
        <w:t xml:space="preserve"> </w:t>
      </w:r>
      <w:r>
        <w:t>написание</w:t>
      </w:r>
      <w:r>
        <w:rPr>
          <w:spacing w:val="-7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слов;</w:t>
      </w:r>
    </w:p>
    <w:p w:rsidR="00171D14" w:rsidRDefault="00293248" w:rsidP="005D7098">
      <w:pPr>
        <w:pStyle w:val="a4"/>
        <w:numPr>
          <w:ilvl w:val="0"/>
          <w:numId w:val="69"/>
        </w:numPr>
        <w:tabs>
          <w:tab w:val="left" w:pos="564"/>
        </w:tabs>
        <w:ind w:left="352" w:right="334" w:firstLine="0"/>
        <w:jc w:val="both"/>
        <w:rPr>
          <w:sz w:val="20"/>
        </w:rPr>
      </w:pPr>
      <w:r>
        <w:rPr>
          <w:sz w:val="20"/>
        </w:rPr>
        <w:t>правильное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знаков</w:t>
      </w:r>
      <w:r>
        <w:rPr>
          <w:spacing w:val="1"/>
          <w:sz w:val="20"/>
        </w:rPr>
        <w:t xml:space="preserve"> </w:t>
      </w:r>
      <w:r>
        <w:rPr>
          <w:sz w:val="20"/>
        </w:rPr>
        <w:t>препинания:</w:t>
      </w:r>
      <w:r>
        <w:rPr>
          <w:spacing w:val="1"/>
          <w:sz w:val="20"/>
        </w:rPr>
        <w:t xml:space="preserve"> </w:t>
      </w:r>
      <w:r>
        <w:rPr>
          <w:sz w:val="20"/>
        </w:rPr>
        <w:t>точки,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восклицательного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конце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предложения;</w:t>
      </w:r>
      <w:r>
        <w:rPr>
          <w:spacing w:val="3"/>
          <w:sz w:val="20"/>
        </w:rPr>
        <w:t xml:space="preserve"> </w:t>
      </w:r>
      <w:r>
        <w:rPr>
          <w:sz w:val="20"/>
        </w:rPr>
        <w:t>запятой при перечислении.</w:t>
      </w:r>
    </w:p>
    <w:p w:rsidR="00171D14" w:rsidRDefault="00293248">
      <w:pPr>
        <w:pStyle w:val="4"/>
        <w:spacing w:before="6" w:line="228" w:lineRule="exact"/>
        <w:ind w:left="1062"/>
        <w:jc w:val="both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171D14" w:rsidRDefault="00293248">
      <w:pPr>
        <w:pStyle w:val="a3"/>
        <w:ind w:left="352" w:right="328" w:firstLine="566"/>
        <w:jc w:val="both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</w:t>
      </w:r>
      <w:r>
        <w:rPr>
          <w:b/>
        </w:rPr>
        <w:t>00</w:t>
      </w:r>
      <w:r>
        <w:rPr>
          <w:b/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 речевых клише), обслуживающих ситуации общения в рамках тематического содержания речи для 4</w:t>
      </w:r>
      <w:r>
        <w:rPr>
          <w:spacing w:val="1"/>
        </w:rPr>
        <w:t xml:space="preserve"> </w:t>
      </w:r>
      <w:r>
        <w:t>класса,</w:t>
      </w:r>
      <w:r>
        <w:rPr>
          <w:spacing w:val="4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300</w:t>
      </w:r>
      <w:r>
        <w:rPr>
          <w:spacing w:val="3"/>
        </w:rPr>
        <w:t xml:space="preserve"> </w:t>
      </w:r>
      <w:r>
        <w:t>лексических</w:t>
      </w:r>
      <w:r>
        <w:rPr>
          <w:spacing w:val="7"/>
        </w:rPr>
        <w:t xml:space="preserve"> </w:t>
      </w:r>
      <w:r>
        <w:t>единиц,</w:t>
      </w:r>
      <w:r>
        <w:rPr>
          <w:spacing w:val="9"/>
        </w:rPr>
        <w:t xml:space="preserve"> </w:t>
      </w:r>
      <w:r>
        <w:t>усвоенных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1-3</w:t>
      </w:r>
      <w:r>
        <w:rPr>
          <w:spacing w:val="7"/>
        </w:rPr>
        <w:t xml:space="preserve"> </w:t>
      </w:r>
      <w:r>
        <w:t>классах;</w:t>
      </w:r>
      <w:r>
        <w:rPr>
          <w:spacing w:val="9"/>
        </w:rPr>
        <w:t xml:space="preserve"> </w:t>
      </w:r>
      <w:r>
        <w:t>слов</w:t>
      </w:r>
      <w:r>
        <w:rPr>
          <w:spacing w:val="4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названий</w:t>
      </w:r>
      <w:r>
        <w:rPr>
          <w:spacing w:val="5"/>
        </w:rPr>
        <w:t xml:space="preserve"> </w:t>
      </w:r>
      <w:r>
        <w:t>предметов,</w:t>
      </w:r>
      <w:r>
        <w:rPr>
          <w:spacing w:val="9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признаков,</w:t>
      </w:r>
      <w:r>
        <w:rPr>
          <w:spacing w:val="9"/>
        </w:rPr>
        <w:t xml:space="preserve"> </w:t>
      </w:r>
      <w:r>
        <w:t>действий</w:t>
      </w:r>
    </w:p>
    <w:p w:rsidR="00171D14" w:rsidRDefault="00171D14">
      <w:pPr>
        <w:jc w:val="both"/>
        <w:sectPr w:rsidR="00171D14">
          <w:pgSz w:w="11910" w:h="16840"/>
          <w:pgMar w:top="640" w:right="460" w:bottom="720" w:left="440" w:header="0" w:footer="532" w:gutter="0"/>
          <w:cols w:space="720"/>
        </w:sectPr>
      </w:pPr>
    </w:p>
    <w:p w:rsidR="00171D14" w:rsidRDefault="00293248">
      <w:pPr>
        <w:spacing w:before="72"/>
        <w:ind w:left="352"/>
        <w:rPr>
          <w:sz w:val="20"/>
        </w:rPr>
      </w:pPr>
      <w:r>
        <w:rPr>
          <w:sz w:val="20"/>
        </w:rPr>
        <w:lastRenderedPageBreak/>
        <w:t>предметов;</w:t>
      </w:r>
      <w:r>
        <w:rPr>
          <w:spacing w:val="3"/>
          <w:sz w:val="20"/>
        </w:rPr>
        <w:t xml:space="preserve"> </w:t>
      </w:r>
      <w:r>
        <w:rPr>
          <w:sz w:val="20"/>
        </w:rPr>
        <w:t>заимствованных</w:t>
      </w:r>
      <w:r>
        <w:rPr>
          <w:spacing w:val="-7"/>
          <w:sz w:val="20"/>
        </w:rPr>
        <w:t xml:space="preserve"> </w:t>
      </w:r>
      <w:r>
        <w:rPr>
          <w:sz w:val="20"/>
        </w:rPr>
        <w:t>слов;</w:t>
      </w:r>
      <w:r>
        <w:rPr>
          <w:spacing w:val="-5"/>
          <w:sz w:val="20"/>
        </w:rPr>
        <w:t xml:space="preserve"> </w:t>
      </w:r>
      <w:r>
        <w:rPr>
          <w:sz w:val="20"/>
        </w:rPr>
        <w:t>синонимов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антонимов</w:t>
      </w:r>
      <w:r>
        <w:rPr>
          <w:spacing w:val="-6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7"/>
          <w:sz w:val="20"/>
        </w:rPr>
        <w:t xml:space="preserve"> </w:t>
      </w:r>
      <w:r>
        <w:rPr>
          <w:sz w:val="20"/>
        </w:rPr>
        <w:t>слов;</w:t>
      </w:r>
      <w:r>
        <w:rPr>
          <w:spacing w:val="-5"/>
          <w:sz w:val="20"/>
        </w:rPr>
        <w:t xml:space="preserve"> </w:t>
      </w:r>
      <w:r>
        <w:rPr>
          <w:sz w:val="20"/>
        </w:rPr>
        <w:t>парных</w:t>
      </w:r>
      <w:r>
        <w:rPr>
          <w:spacing w:val="-7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савыт-саба</w:t>
      </w:r>
      <w:r>
        <w:rPr>
          <w:sz w:val="20"/>
        </w:rPr>
        <w:t>),</w:t>
      </w:r>
      <w:r>
        <w:rPr>
          <w:spacing w:val="-3"/>
          <w:sz w:val="20"/>
        </w:rPr>
        <w:t xml:space="preserve"> </w:t>
      </w:r>
      <w:r>
        <w:rPr>
          <w:sz w:val="20"/>
        </w:rPr>
        <w:t>сложных</w:t>
      </w:r>
      <w:r>
        <w:rPr>
          <w:spacing w:val="-7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ташбака</w:t>
      </w:r>
      <w:r>
        <w:rPr>
          <w:sz w:val="20"/>
        </w:rPr>
        <w:t>),</w:t>
      </w:r>
      <w:r>
        <w:rPr>
          <w:spacing w:val="-47"/>
          <w:sz w:val="20"/>
        </w:rPr>
        <w:t xml:space="preserve"> </w:t>
      </w:r>
      <w:r>
        <w:rPr>
          <w:sz w:val="20"/>
        </w:rPr>
        <w:t>составных</w:t>
      </w:r>
      <w:r>
        <w:rPr>
          <w:spacing w:val="1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салават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күпере)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слов.</w:t>
      </w:r>
    </w:p>
    <w:p w:rsidR="00171D14" w:rsidRDefault="00293248">
      <w:pPr>
        <w:pStyle w:val="4"/>
        <w:spacing w:before="5" w:line="228" w:lineRule="exact"/>
        <w:ind w:left="1058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2"/>
        </w:rPr>
        <w:t xml:space="preserve"> </w:t>
      </w:r>
      <w:r>
        <w:t>речи</w:t>
      </w:r>
    </w:p>
    <w:p w:rsidR="00171D14" w:rsidRDefault="00293248">
      <w:pPr>
        <w:pStyle w:val="a3"/>
        <w:ind w:left="352" w:firstLine="408"/>
      </w:pPr>
      <w:r>
        <w:t>Распознавание</w:t>
      </w:r>
      <w:r>
        <w:rPr>
          <w:spacing w:val="17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письменном</w:t>
      </w:r>
      <w:r>
        <w:rPr>
          <w:spacing w:val="22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звучащем</w:t>
      </w:r>
      <w:r>
        <w:rPr>
          <w:spacing w:val="22"/>
        </w:rPr>
        <w:t xml:space="preserve"> </w:t>
      </w:r>
      <w:r>
        <w:t>тексте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употребление</w:t>
      </w:r>
      <w:r>
        <w:rPr>
          <w:spacing w:val="1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устной</w:t>
      </w:r>
      <w:r>
        <w:rPr>
          <w:spacing w:val="23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письменной</w:t>
      </w:r>
      <w:r>
        <w:rPr>
          <w:spacing w:val="18"/>
        </w:rPr>
        <w:t xml:space="preserve"> </w:t>
      </w:r>
      <w:r>
        <w:t>речи</w:t>
      </w:r>
      <w:r>
        <w:rPr>
          <w:spacing w:val="23"/>
        </w:rPr>
        <w:t xml:space="preserve"> </w:t>
      </w:r>
      <w:r>
        <w:t>изученных</w:t>
      </w:r>
      <w:r>
        <w:rPr>
          <w:spacing w:val="-47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форм:</w:t>
      </w:r>
    </w:p>
    <w:p w:rsidR="00171D14" w:rsidRDefault="00293248">
      <w:pPr>
        <w:pStyle w:val="a3"/>
        <w:ind w:left="352"/>
      </w:pPr>
      <w:r>
        <w:rPr>
          <w:b/>
          <w:i/>
        </w:rPr>
        <w:t>-</w:t>
      </w:r>
      <w:r>
        <w:rPr>
          <w:b/>
          <w:i/>
          <w:spacing w:val="-2"/>
        </w:rPr>
        <w:t xml:space="preserve"> </w:t>
      </w:r>
      <w:r>
        <w:t>имена существительные</w:t>
      </w:r>
      <w:r>
        <w:rPr>
          <w:spacing w:val="-5"/>
        </w:rPr>
        <w:t xml:space="preserve"> </w:t>
      </w:r>
      <w:r>
        <w:t>в различных</w:t>
      </w:r>
      <w:r>
        <w:rPr>
          <w:spacing w:val="-7"/>
        </w:rPr>
        <w:t xml:space="preserve"> </w:t>
      </w:r>
      <w:r>
        <w:t>падежных</w:t>
      </w:r>
      <w:r>
        <w:rPr>
          <w:spacing w:val="-1"/>
        </w:rPr>
        <w:t xml:space="preserve"> </w:t>
      </w:r>
      <w:r>
        <w:t>формах;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583"/>
        </w:tabs>
        <w:ind w:left="582"/>
        <w:rPr>
          <w:sz w:val="20"/>
        </w:rPr>
      </w:pPr>
      <w:r>
        <w:rPr>
          <w:sz w:val="20"/>
        </w:rPr>
        <w:t>имена</w:t>
      </w:r>
      <w:r>
        <w:rPr>
          <w:spacing w:val="-1"/>
          <w:sz w:val="20"/>
        </w:rPr>
        <w:t xml:space="preserve"> </w:t>
      </w:r>
      <w:r>
        <w:rPr>
          <w:sz w:val="20"/>
        </w:rPr>
        <w:t>прилагательные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сравнительной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превосходной</w:t>
      </w:r>
      <w:r>
        <w:rPr>
          <w:spacing w:val="-4"/>
          <w:sz w:val="20"/>
        </w:rPr>
        <w:t xml:space="preserve"> </w:t>
      </w:r>
      <w:r>
        <w:rPr>
          <w:sz w:val="20"/>
        </w:rPr>
        <w:t>степенях;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количественные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порядковые</w:t>
      </w:r>
      <w:r>
        <w:rPr>
          <w:spacing w:val="-4"/>
          <w:sz w:val="20"/>
        </w:rPr>
        <w:t xml:space="preserve"> </w:t>
      </w:r>
      <w:r>
        <w:rPr>
          <w:sz w:val="20"/>
        </w:rPr>
        <w:t>числительные;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ind w:left="472" w:hanging="121"/>
        <w:rPr>
          <w:i/>
          <w:sz w:val="20"/>
        </w:rPr>
      </w:pPr>
      <w:r>
        <w:rPr>
          <w:sz w:val="20"/>
        </w:rPr>
        <w:t>наречия</w:t>
      </w:r>
      <w:r>
        <w:rPr>
          <w:spacing w:val="-1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57"/>
          <w:sz w:val="20"/>
        </w:rPr>
        <w:t xml:space="preserve"> </w:t>
      </w:r>
      <w:r>
        <w:rPr>
          <w:i/>
          <w:sz w:val="20"/>
        </w:rPr>
        <w:t>иртән,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кичен,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кышын,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җәен,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язын,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көзен,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аннан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соң;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92"/>
        </w:tabs>
        <w:ind w:right="331" w:firstLine="0"/>
        <w:rPr>
          <w:sz w:val="20"/>
        </w:rPr>
      </w:pPr>
      <w:r>
        <w:rPr>
          <w:sz w:val="20"/>
        </w:rPr>
        <w:t>глаголы</w:t>
      </w:r>
      <w:r>
        <w:rPr>
          <w:spacing w:val="18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14"/>
          <w:sz w:val="20"/>
        </w:rPr>
        <w:t xml:space="preserve"> </w:t>
      </w:r>
      <w:r>
        <w:rPr>
          <w:sz w:val="20"/>
        </w:rPr>
        <w:t>и</w:t>
      </w:r>
      <w:r>
        <w:rPr>
          <w:spacing w:val="17"/>
          <w:sz w:val="20"/>
        </w:rPr>
        <w:t xml:space="preserve"> </w:t>
      </w:r>
      <w:r>
        <w:rPr>
          <w:sz w:val="20"/>
        </w:rPr>
        <w:t>прошедшего</w:t>
      </w:r>
      <w:r>
        <w:rPr>
          <w:spacing w:val="15"/>
          <w:sz w:val="20"/>
        </w:rPr>
        <w:t xml:space="preserve"> </w:t>
      </w:r>
      <w:r>
        <w:rPr>
          <w:sz w:val="20"/>
        </w:rPr>
        <w:t>определенного</w:t>
      </w:r>
      <w:r>
        <w:rPr>
          <w:spacing w:val="14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18"/>
          <w:sz w:val="20"/>
        </w:rPr>
        <w:t xml:space="preserve"> </w:t>
      </w:r>
      <w:r>
        <w:rPr>
          <w:sz w:val="20"/>
        </w:rPr>
        <w:t>I,</w:t>
      </w:r>
      <w:r>
        <w:rPr>
          <w:spacing w:val="21"/>
          <w:sz w:val="20"/>
        </w:rPr>
        <w:t xml:space="preserve"> </w:t>
      </w:r>
      <w:r>
        <w:rPr>
          <w:sz w:val="20"/>
        </w:rPr>
        <w:t>II,</w:t>
      </w:r>
      <w:r>
        <w:rPr>
          <w:spacing w:val="21"/>
          <w:sz w:val="20"/>
        </w:rPr>
        <w:t xml:space="preserve"> </w:t>
      </w:r>
      <w:r>
        <w:rPr>
          <w:sz w:val="20"/>
        </w:rPr>
        <w:t>III</w:t>
      </w:r>
      <w:r>
        <w:rPr>
          <w:spacing w:val="14"/>
          <w:sz w:val="20"/>
        </w:rPr>
        <w:t xml:space="preserve"> </w:t>
      </w:r>
      <w:r>
        <w:rPr>
          <w:sz w:val="20"/>
        </w:rPr>
        <w:t>лица</w:t>
      </w:r>
      <w:r>
        <w:rPr>
          <w:spacing w:val="16"/>
          <w:sz w:val="20"/>
        </w:rPr>
        <w:t xml:space="preserve"> </w:t>
      </w:r>
      <w:r>
        <w:rPr>
          <w:sz w:val="20"/>
        </w:rPr>
        <w:t>единственного</w:t>
      </w:r>
      <w:r>
        <w:rPr>
          <w:spacing w:val="16"/>
          <w:sz w:val="20"/>
        </w:rPr>
        <w:t xml:space="preserve"> </w:t>
      </w:r>
      <w:r>
        <w:rPr>
          <w:sz w:val="20"/>
        </w:rPr>
        <w:t>и</w:t>
      </w:r>
      <w:r>
        <w:rPr>
          <w:spacing w:val="18"/>
          <w:sz w:val="20"/>
        </w:rPr>
        <w:t xml:space="preserve"> </w:t>
      </w:r>
      <w:r>
        <w:rPr>
          <w:sz w:val="20"/>
        </w:rPr>
        <w:t>множественного</w:t>
      </w:r>
      <w:r>
        <w:rPr>
          <w:spacing w:val="14"/>
          <w:sz w:val="20"/>
        </w:rPr>
        <w:t xml:space="preserve"> </w:t>
      </w:r>
      <w:r>
        <w:rPr>
          <w:sz w:val="20"/>
        </w:rPr>
        <w:t>числа</w:t>
      </w:r>
      <w:r>
        <w:rPr>
          <w:spacing w:val="24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утвердительной и отрицательной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формах;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line="226" w:lineRule="exact"/>
        <w:ind w:left="472" w:hanging="121"/>
        <w:rPr>
          <w:sz w:val="20"/>
        </w:rPr>
      </w:pPr>
      <w:r>
        <w:rPr>
          <w:sz w:val="20"/>
        </w:rPr>
        <w:t>глаголы</w:t>
      </w:r>
      <w:r>
        <w:rPr>
          <w:spacing w:val="-3"/>
          <w:sz w:val="20"/>
        </w:rPr>
        <w:t xml:space="preserve"> </w:t>
      </w:r>
      <w:r>
        <w:rPr>
          <w:sz w:val="20"/>
        </w:rPr>
        <w:t>прошедшего</w:t>
      </w:r>
      <w:r>
        <w:rPr>
          <w:spacing w:val="-7"/>
          <w:sz w:val="20"/>
        </w:rPr>
        <w:t xml:space="preserve"> </w:t>
      </w:r>
      <w:r>
        <w:rPr>
          <w:sz w:val="20"/>
        </w:rPr>
        <w:t>неопределенного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-4"/>
          <w:sz w:val="20"/>
        </w:rPr>
        <w:t xml:space="preserve"> </w:t>
      </w:r>
      <w:r>
        <w:rPr>
          <w:sz w:val="20"/>
        </w:rPr>
        <w:t>III</w:t>
      </w:r>
      <w:r>
        <w:rPr>
          <w:spacing w:val="51"/>
          <w:sz w:val="20"/>
        </w:rPr>
        <w:t xml:space="preserve"> </w:t>
      </w:r>
      <w:r>
        <w:rPr>
          <w:sz w:val="20"/>
        </w:rPr>
        <w:t>лица единственного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числа в</w:t>
      </w:r>
      <w:r>
        <w:rPr>
          <w:spacing w:val="-1"/>
          <w:sz w:val="20"/>
        </w:rPr>
        <w:t xml:space="preserve"> </w:t>
      </w:r>
      <w:r>
        <w:rPr>
          <w:sz w:val="20"/>
        </w:rPr>
        <w:t>утвердительной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форме;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 xml:space="preserve">послелоги: </w:t>
      </w:r>
      <w:r>
        <w:rPr>
          <w:i/>
          <w:sz w:val="20"/>
        </w:rPr>
        <w:t>белән,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турында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существительными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личными</w:t>
      </w:r>
      <w:r>
        <w:rPr>
          <w:spacing w:val="-2"/>
          <w:sz w:val="20"/>
        </w:rPr>
        <w:t xml:space="preserve"> </w:t>
      </w:r>
      <w:r>
        <w:rPr>
          <w:sz w:val="20"/>
        </w:rPr>
        <w:t>местоимениями;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ind w:left="472" w:hanging="121"/>
        <w:rPr>
          <w:i/>
          <w:sz w:val="20"/>
        </w:rPr>
      </w:pPr>
      <w:r>
        <w:rPr>
          <w:sz w:val="20"/>
        </w:rPr>
        <w:t>частицы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-</w:t>
      </w:r>
      <w:r>
        <w:rPr>
          <w:i/>
          <w:sz w:val="20"/>
        </w:rPr>
        <w:t>мы/-ме,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түгел,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да/дә,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та/тә,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иң,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бик;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союзы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һәм,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ә,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ләкин,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чөнки; </w:t>
      </w:r>
      <w:r>
        <w:rPr>
          <w:sz w:val="20"/>
        </w:rPr>
        <w:t>относительное</w:t>
      </w:r>
      <w:r>
        <w:rPr>
          <w:spacing w:val="55"/>
          <w:sz w:val="20"/>
        </w:rPr>
        <w:t xml:space="preserve"> </w:t>
      </w:r>
      <w:r>
        <w:rPr>
          <w:sz w:val="20"/>
        </w:rPr>
        <w:t>слово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шуңа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күрә</w:t>
      </w:r>
      <w:r>
        <w:rPr>
          <w:sz w:val="20"/>
        </w:rPr>
        <w:t>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нераспространённые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-6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предложения;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порядок</w:t>
      </w:r>
      <w:r>
        <w:rPr>
          <w:spacing w:val="-6"/>
          <w:sz w:val="20"/>
        </w:rPr>
        <w:t xml:space="preserve"> </w:t>
      </w:r>
      <w:r>
        <w:rPr>
          <w:sz w:val="20"/>
        </w:rPr>
        <w:t>слов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татарском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предложении.</w:t>
      </w:r>
    </w:p>
    <w:p w:rsidR="00171D14" w:rsidRDefault="00171D14">
      <w:pPr>
        <w:pStyle w:val="a3"/>
        <w:spacing w:before="5"/>
        <w:ind w:left="0"/>
      </w:pPr>
    </w:p>
    <w:p w:rsidR="00171D14" w:rsidRDefault="00293248">
      <w:pPr>
        <w:pStyle w:val="3"/>
        <w:spacing w:line="228" w:lineRule="exact"/>
        <w:ind w:left="1062"/>
      </w:pPr>
      <w:r>
        <w:t>Социокультурные знания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511"/>
        </w:tabs>
        <w:ind w:right="331" w:firstLine="0"/>
        <w:rPr>
          <w:sz w:val="20"/>
        </w:rPr>
      </w:pPr>
      <w:r>
        <w:rPr>
          <w:sz w:val="20"/>
        </w:rPr>
        <w:t>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социокультурных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элементов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поведенческого этикета</w:t>
      </w:r>
      <w:r>
        <w:rPr>
          <w:spacing w:val="1"/>
          <w:sz w:val="20"/>
        </w:rPr>
        <w:t xml:space="preserve"> </w:t>
      </w:r>
      <w:r>
        <w:rPr>
          <w:sz w:val="20"/>
        </w:rPr>
        <w:t>татарского 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в рамках</w:t>
      </w:r>
      <w:r>
        <w:rPr>
          <w:spacing w:val="-47"/>
          <w:sz w:val="20"/>
        </w:rPr>
        <w:t xml:space="preserve"> </w:t>
      </w:r>
      <w:r>
        <w:rPr>
          <w:sz w:val="20"/>
        </w:rPr>
        <w:t>тематического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содержания;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before="197"/>
        <w:ind w:right="332" w:firstLine="0"/>
        <w:rPr>
          <w:sz w:val="20"/>
        </w:rPr>
      </w:pPr>
      <w:r>
        <w:rPr>
          <w:sz w:val="20"/>
        </w:rPr>
        <w:t>знание и использование в устной и письменной речи наиболее употребительных речевых клише в рамках отобранного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тематического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содержания;</w:t>
      </w:r>
    </w:p>
    <w:p w:rsidR="00171D14" w:rsidRDefault="00171D14">
      <w:pPr>
        <w:pStyle w:val="a3"/>
        <w:spacing w:before="6"/>
        <w:ind w:left="0"/>
        <w:rPr>
          <w:sz w:val="17"/>
        </w:rPr>
      </w:pP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знакомство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доступными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языковом отношении образцами</w:t>
      </w:r>
      <w:r>
        <w:rPr>
          <w:spacing w:val="-4"/>
          <w:sz w:val="20"/>
        </w:rPr>
        <w:t xml:space="preserve"> </w:t>
      </w:r>
      <w:r>
        <w:rPr>
          <w:sz w:val="20"/>
        </w:rPr>
        <w:t>детской</w:t>
      </w:r>
      <w:r>
        <w:rPr>
          <w:spacing w:val="-3"/>
          <w:sz w:val="20"/>
        </w:rPr>
        <w:t xml:space="preserve"> </w:t>
      </w:r>
      <w:r>
        <w:rPr>
          <w:sz w:val="20"/>
        </w:rPr>
        <w:t>поэзии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прозы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5"/>
          <w:sz w:val="20"/>
        </w:rPr>
        <w:t xml:space="preserve"> </w:t>
      </w:r>
      <w:r>
        <w:rPr>
          <w:sz w:val="20"/>
        </w:rPr>
        <w:t>татарском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языке;</w:t>
      </w:r>
    </w:p>
    <w:p w:rsidR="00171D14" w:rsidRDefault="00171D14">
      <w:pPr>
        <w:pStyle w:val="a3"/>
        <w:spacing w:before="2"/>
        <w:ind w:left="0"/>
        <w:rPr>
          <w:sz w:val="17"/>
        </w:rPr>
      </w:pP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63"/>
        </w:tabs>
        <w:ind w:left="462" w:hanging="111"/>
        <w:rPr>
          <w:sz w:val="20"/>
        </w:rPr>
      </w:pPr>
      <w:r>
        <w:rPr>
          <w:spacing w:val="-1"/>
          <w:sz w:val="20"/>
        </w:rPr>
        <w:t>знание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небольших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произведений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татарского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детского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фольклора</w:t>
      </w:r>
      <w:r>
        <w:rPr>
          <w:spacing w:val="-6"/>
          <w:sz w:val="20"/>
        </w:rPr>
        <w:t xml:space="preserve"> </w:t>
      </w:r>
      <w:r>
        <w:rPr>
          <w:sz w:val="20"/>
        </w:rPr>
        <w:t>(рифмовки,</w:t>
      </w:r>
      <w:r>
        <w:rPr>
          <w:spacing w:val="-4"/>
          <w:sz w:val="20"/>
        </w:rPr>
        <w:t xml:space="preserve"> </w:t>
      </w:r>
      <w:r>
        <w:rPr>
          <w:sz w:val="20"/>
        </w:rPr>
        <w:t>стихи,</w:t>
      </w:r>
      <w:r>
        <w:rPr>
          <w:spacing w:val="-4"/>
          <w:sz w:val="20"/>
        </w:rPr>
        <w:t xml:space="preserve"> </w:t>
      </w:r>
      <w:r>
        <w:rPr>
          <w:sz w:val="20"/>
        </w:rPr>
        <w:t>песенки);</w:t>
      </w:r>
      <w:r>
        <w:rPr>
          <w:spacing w:val="-6"/>
          <w:sz w:val="20"/>
        </w:rPr>
        <w:t xml:space="preserve"> </w:t>
      </w:r>
      <w:r>
        <w:rPr>
          <w:sz w:val="20"/>
        </w:rPr>
        <w:t>персонажей</w:t>
      </w:r>
      <w:r>
        <w:rPr>
          <w:spacing w:val="-9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-7"/>
          <w:sz w:val="20"/>
        </w:rPr>
        <w:t xml:space="preserve"> </w:t>
      </w:r>
      <w:r>
        <w:rPr>
          <w:sz w:val="20"/>
        </w:rPr>
        <w:t>книг;</w:t>
      </w:r>
    </w:p>
    <w:p w:rsidR="00171D14" w:rsidRDefault="00293248">
      <w:pPr>
        <w:pStyle w:val="a3"/>
        <w:spacing w:before="1"/>
        <w:ind w:left="434"/>
      </w:pPr>
      <w:r>
        <w:t>-</w:t>
      </w:r>
      <w:r>
        <w:rPr>
          <w:spacing w:val="-3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имен</w:t>
      </w:r>
      <w:r>
        <w:rPr>
          <w:spacing w:val="-4"/>
        </w:rPr>
        <w:t xml:space="preserve"> </w:t>
      </w:r>
      <w:r>
        <w:t>собственных на</w:t>
      </w:r>
      <w:r>
        <w:rPr>
          <w:spacing w:val="-1"/>
        </w:rPr>
        <w:t xml:space="preserve"> </w:t>
      </w:r>
      <w:r>
        <w:t>татарском языке.</w:t>
      </w:r>
    </w:p>
    <w:p w:rsidR="00171D14" w:rsidRDefault="00171D14">
      <w:pPr>
        <w:pStyle w:val="a3"/>
        <w:spacing w:before="5"/>
        <w:ind w:left="0"/>
      </w:pPr>
    </w:p>
    <w:p w:rsidR="00171D14" w:rsidRDefault="00293248">
      <w:pPr>
        <w:pStyle w:val="3"/>
        <w:spacing w:before="1" w:line="228" w:lineRule="exact"/>
      </w:pPr>
      <w:r>
        <w:t>Компенсаторные</w:t>
      </w:r>
      <w:r>
        <w:rPr>
          <w:spacing w:val="-3"/>
        </w:rPr>
        <w:t xml:space="preserve"> </w:t>
      </w:r>
      <w:r>
        <w:t>умения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92"/>
        </w:tabs>
        <w:ind w:right="344" w:firstLine="0"/>
        <w:rPr>
          <w:sz w:val="20"/>
        </w:rPr>
      </w:pPr>
      <w:r>
        <w:rPr>
          <w:sz w:val="20"/>
        </w:rPr>
        <w:t>использование</w:t>
      </w:r>
      <w:r>
        <w:rPr>
          <w:spacing w:val="15"/>
          <w:sz w:val="20"/>
        </w:rPr>
        <w:t xml:space="preserve"> </w:t>
      </w:r>
      <w:r>
        <w:rPr>
          <w:sz w:val="20"/>
        </w:rPr>
        <w:t>при</w:t>
      </w:r>
      <w:r>
        <w:rPr>
          <w:spacing w:val="17"/>
          <w:sz w:val="20"/>
        </w:rPr>
        <w:t xml:space="preserve"> </w:t>
      </w:r>
      <w:r>
        <w:rPr>
          <w:sz w:val="20"/>
        </w:rPr>
        <w:t>чтении</w:t>
      </w:r>
      <w:r>
        <w:rPr>
          <w:spacing w:val="17"/>
          <w:sz w:val="20"/>
        </w:rPr>
        <w:t xml:space="preserve"> </w:t>
      </w:r>
      <w:r>
        <w:rPr>
          <w:sz w:val="20"/>
        </w:rPr>
        <w:t>и</w:t>
      </w:r>
      <w:r>
        <w:rPr>
          <w:spacing w:val="17"/>
          <w:sz w:val="20"/>
        </w:rPr>
        <w:t xml:space="preserve"> </w:t>
      </w:r>
      <w:r>
        <w:rPr>
          <w:sz w:val="20"/>
        </w:rPr>
        <w:t>аудировании</w:t>
      </w:r>
      <w:r>
        <w:rPr>
          <w:spacing w:val="17"/>
          <w:sz w:val="20"/>
        </w:rPr>
        <w:t xml:space="preserve"> </w:t>
      </w:r>
      <w:r>
        <w:rPr>
          <w:sz w:val="20"/>
        </w:rPr>
        <w:t>языковой</w:t>
      </w:r>
      <w:r>
        <w:rPr>
          <w:spacing w:val="22"/>
          <w:sz w:val="20"/>
        </w:rPr>
        <w:t xml:space="preserve"> </w:t>
      </w:r>
      <w:r>
        <w:rPr>
          <w:sz w:val="20"/>
        </w:rPr>
        <w:t>догадки</w:t>
      </w:r>
      <w:r>
        <w:rPr>
          <w:spacing w:val="17"/>
          <w:sz w:val="20"/>
        </w:rPr>
        <w:t xml:space="preserve"> </w:t>
      </w:r>
      <w:r>
        <w:rPr>
          <w:sz w:val="20"/>
        </w:rPr>
        <w:t>(умения</w:t>
      </w:r>
      <w:r>
        <w:rPr>
          <w:spacing w:val="18"/>
          <w:sz w:val="20"/>
        </w:rPr>
        <w:t xml:space="preserve"> </w:t>
      </w:r>
      <w:r>
        <w:rPr>
          <w:sz w:val="20"/>
        </w:rPr>
        <w:t>понять</w:t>
      </w:r>
      <w:r>
        <w:rPr>
          <w:spacing w:val="17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16"/>
          <w:sz w:val="20"/>
        </w:rPr>
        <w:t xml:space="preserve"> </w:t>
      </w:r>
      <w:r>
        <w:rPr>
          <w:sz w:val="20"/>
        </w:rPr>
        <w:t>незнакомого</w:t>
      </w:r>
      <w:r>
        <w:rPr>
          <w:spacing w:val="14"/>
          <w:sz w:val="20"/>
        </w:rPr>
        <w:t xml:space="preserve"> </w:t>
      </w:r>
      <w:r>
        <w:rPr>
          <w:sz w:val="20"/>
        </w:rPr>
        <w:t>слова</w:t>
      </w:r>
      <w:r>
        <w:rPr>
          <w:spacing w:val="21"/>
          <w:sz w:val="20"/>
        </w:rPr>
        <w:t xml:space="preserve"> </w:t>
      </w:r>
      <w:r>
        <w:rPr>
          <w:sz w:val="20"/>
        </w:rPr>
        <w:t>или</w:t>
      </w:r>
      <w:r>
        <w:rPr>
          <w:spacing w:val="17"/>
          <w:sz w:val="20"/>
        </w:rPr>
        <w:t xml:space="preserve"> </w:t>
      </w:r>
      <w:r>
        <w:rPr>
          <w:sz w:val="20"/>
        </w:rPr>
        <w:t>новое</w:t>
      </w:r>
      <w:r>
        <w:rPr>
          <w:spacing w:val="-47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2"/>
          <w:sz w:val="20"/>
        </w:rPr>
        <w:t xml:space="preserve"> </w:t>
      </w:r>
      <w:r>
        <w:rPr>
          <w:sz w:val="20"/>
        </w:rPr>
        <w:t>знакомого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</w:t>
      </w:r>
      <w:r>
        <w:rPr>
          <w:spacing w:val="4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контексту);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использование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-4"/>
          <w:sz w:val="20"/>
        </w:rPr>
        <w:t xml:space="preserve"> </w:t>
      </w:r>
      <w:r>
        <w:rPr>
          <w:sz w:val="20"/>
        </w:rPr>
        <w:t>опоры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порождении</w:t>
      </w:r>
      <w:r>
        <w:rPr>
          <w:spacing w:val="-4"/>
          <w:sz w:val="20"/>
        </w:rPr>
        <w:t xml:space="preserve"> </w:t>
      </w:r>
      <w:r>
        <w:rPr>
          <w:sz w:val="20"/>
        </w:rPr>
        <w:t>собственных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высказываний</w:t>
      </w:r>
      <w:r>
        <w:rPr>
          <w:spacing w:val="-4"/>
          <w:sz w:val="20"/>
        </w:rPr>
        <w:t xml:space="preserve"> </w:t>
      </w:r>
      <w:r>
        <w:rPr>
          <w:sz w:val="20"/>
        </w:rPr>
        <w:t>ключевых</w:t>
      </w:r>
      <w:r>
        <w:rPr>
          <w:spacing w:val="-2"/>
          <w:sz w:val="20"/>
        </w:rPr>
        <w:t xml:space="preserve"> </w:t>
      </w:r>
      <w:r>
        <w:rPr>
          <w:sz w:val="20"/>
        </w:rPr>
        <w:t>слов,</w:t>
      </w:r>
      <w:r>
        <w:rPr>
          <w:spacing w:val="-1"/>
          <w:sz w:val="20"/>
        </w:rPr>
        <w:t xml:space="preserve"> </w:t>
      </w:r>
      <w:r>
        <w:rPr>
          <w:sz w:val="20"/>
        </w:rPr>
        <w:t>вопросов, иллюстраций;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прогнозирование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-3"/>
          <w:sz w:val="20"/>
        </w:rPr>
        <w:t xml:space="preserve"> </w:t>
      </w:r>
      <w:r>
        <w:rPr>
          <w:sz w:val="20"/>
        </w:rPr>
        <w:t>на основе</w:t>
      </w:r>
      <w:r>
        <w:rPr>
          <w:spacing w:val="-5"/>
          <w:sz w:val="20"/>
        </w:rPr>
        <w:t xml:space="preserve"> </w:t>
      </w:r>
      <w:r>
        <w:rPr>
          <w:sz w:val="20"/>
        </w:rPr>
        <w:t>заголовка;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678"/>
          <w:tab w:val="left" w:pos="679"/>
          <w:tab w:val="left" w:pos="2219"/>
          <w:tab w:val="left" w:pos="3610"/>
          <w:tab w:val="left" w:pos="4061"/>
          <w:tab w:val="left" w:pos="5376"/>
          <w:tab w:val="left" w:pos="6767"/>
          <w:tab w:val="left" w:pos="7319"/>
          <w:tab w:val="left" w:pos="8519"/>
          <w:tab w:val="left" w:pos="9650"/>
        </w:tabs>
        <w:ind w:right="342" w:firstLine="0"/>
        <w:rPr>
          <w:sz w:val="20"/>
        </w:rPr>
      </w:pPr>
      <w:r>
        <w:rPr>
          <w:sz w:val="20"/>
        </w:rPr>
        <w:t>игнорирование</w:t>
      </w:r>
      <w:r>
        <w:rPr>
          <w:sz w:val="20"/>
        </w:rPr>
        <w:tab/>
        <w:t>информации,</w:t>
      </w:r>
      <w:r>
        <w:rPr>
          <w:sz w:val="20"/>
        </w:rPr>
        <w:tab/>
        <w:t>не</w:t>
      </w:r>
      <w:r>
        <w:rPr>
          <w:sz w:val="20"/>
        </w:rPr>
        <w:tab/>
        <w:t>являющейся</w:t>
      </w:r>
      <w:r>
        <w:rPr>
          <w:sz w:val="20"/>
        </w:rPr>
        <w:tab/>
        <w:t>необходимой</w:t>
      </w:r>
      <w:r>
        <w:rPr>
          <w:sz w:val="20"/>
        </w:rPr>
        <w:tab/>
        <w:t>для</w:t>
      </w:r>
      <w:r>
        <w:rPr>
          <w:sz w:val="20"/>
        </w:rPr>
        <w:tab/>
        <w:t>понимания</w:t>
      </w:r>
      <w:r>
        <w:rPr>
          <w:sz w:val="20"/>
        </w:rPr>
        <w:tab/>
        <w:t>основного</w:t>
      </w:r>
      <w:r>
        <w:rPr>
          <w:sz w:val="20"/>
        </w:rPr>
        <w:tab/>
      </w:r>
      <w:r>
        <w:rPr>
          <w:spacing w:val="-1"/>
          <w:sz w:val="20"/>
        </w:rPr>
        <w:t>содержания</w:t>
      </w:r>
      <w:r>
        <w:rPr>
          <w:spacing w:val="-47"/>
          <w:sz w:val="20"/>
        </w:rPr>
        <w:t xml:space="preserve"> </w:t>
      </w:r>
      <w:r>
        <w:rPr>
          <w:sz w:val="20"/>
        </w:rPr>
        <w:t>прочитанного/прослушанного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3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для нахождения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-2"/>
          <w:sz w:val="20"/>
        </w:rPr>
        <w:t xml:space="preserve"> </w:t>
      </w:r>
      <w:r>
        <w:rPr>
          <w:sz w:val="20"/>
        </w:rPr>
        <w:t>запрашиваемой информации.</w:t>
      </w:r>
    </w:p>
    <w:p w:rsidR="00171D14" w:rsidRDefault="00171D14">
      <w:pPr>
        <w:pStyle w:val="a3"/>
        <w:ind w:left="0"/>
        <w:rPr>
          <w:sz w:val="22"/>
        </w:rPr>
      </w:pPr>
    </w:p>
    <w:p w:rsidR="00171D14" w:rsidRDefault="00171D14">
      <w:pPr>
        <w:pStyle w:val="a3"/>
        <w:spacing w:before="1"/>
        <w:ind w:left="0"/>
        <w:rPr>
          <w:sz w:val="18"/>
        </w:rPr>
      </w:pPr>
    </w:p>
    <w:p w:rsidR="00171D14" w:rsidRDefault="00293248">
      <w:pPr>
        <w:pStyle w:val="3"/>
      </w:pPr>
      <w:r>
        <w:t>ПЛАНИРУЕМЫЕ</w:t>
      </w:r>
      <w:r>
        <w:rPr>
          <w:spacing w:val="-1"/>
        </w:rPr>
        <w:t xml:space="preserve"> </w:t>
      </w:r>
      <w:r>
        <w:t>РЕЗУЛЬТАТЫ</w:t>
      </w:r>
    </w:p>
    <w:p w:rsidR="00171D14" w:rsidRDefault="00171D14">
      <w:pPr>
        <w:pStyle w:val="a3"/>
        <w:spacing w:before="8"/>
        <w:ind w:left="0"/>
        <w:rPr>
          <w:b/>
          <w:sz w:val="19"/>
        </w:rPr>
      </w:pPr>
    </w:p>
    <w:p w:rsidR="00171D14" w:rsidRDefault="00293248">
      <w:pPr>
        <w:pStyle w:val="a3"/>
        <w:ind w:left="352" w:right="340" w:firstLine="648"/>
        <w:jc w:val="both"/>
      </w:pPr>
      <w:r>
        <w:t>В результате изучения татарского языка в начальной школе у обучающегося будут сформированы личностные,</w:t>
      </w:r>
      <w:r>
        <w:rPr>
          <w:spacing w:val="1"/>
        </w:rPr>
        <w:t xml:space="preserve"> </w:t>
      </w:r>
      <w:r>
        <w:t>метапредметные и предметные результаты, обеспечивающие выполнение ФГОС НОО и его успешное дальнейшее</w:t>
      </w:r>
      <w:r>
        <w:rPr>
          <w:spacing w:val="1"/>
        </w:rPr>
        <w:t xml:space="preserve"> </w:t>
      </w:r>
      <w:r>
        <w:t>образование.</w:t>
      </w:r>
    </w:p>
    <w:p w:rsidR="00171D14" w:rsidRDefault="00171D14">
      <w:pPr>
        <w:pStyle w:val="a3"/>
        <w:spacing w:before="2"/>
        <w:ind w:left="0"/>
      </w:pPr>
    </w:p>
    <w:p w:rsidR="00171D14" w:rsidRDefault="00293248">
      <w:pPr>
        <w:pStyle w:val="a3"/>
        <w:ind w:left="352" w:firstLine="705"/>
      </w:pPr>
      <w:r>
        <w:rPr>
          <w:b/>
        </w:rPr>
        <w:t xml:space="preserve">Личностные результаты </w:t>
      </w:r>
      <w:r>
        <w:t>освоения программы начального общего образования должны отражать 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руководствоваться</w:t>
      </w:r>
      <w:r>
        <w:rPr>
          <w:spacing w:val="-3"/>
        </w:rPr>
        <w:t xml:space="preserve"> </w:t>
      </w:r>
      <w:r>
        <w:t>ценностями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приобретение</w:t>
      </w:r>
      <w:r>
        <w:rPr>
          <w:spacing w:val="-5"/>
        </w:rPr>
        <w:t xml:space="preserve"> </w:t>
      </w:r>
      <w:r>
        <w:t>первоначального</w:t>
      </w:r>
      <w:r>
        <w:rPr>
          <w:spacing w:val="-7"/>
        </w:rPr>
        <w:t xml:space="preserve"> </w:t>
      </w:r>
      <w:r>
        <w:t>опыта деятельности</w:t>
      </w:r>
      <w:r>
        <w:rPr>
          <w:spacing w:val="-5"/>
        </w:rPr>
        <w:t xml:space="preserve"> </w:t>
      </w:r>
      <w:r>
        <w:t>на их</w:t>
      </w:r>
      <w:r>
        <w:rPr>
          <w:spacing w:val="-2"/>
        </w:rPr>
        <w:t xml:space="preserve"> </w:t>
      </w:r>
      <w:r>
        <w:t>основе,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47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части:</w:t>
      </w:r>
    </w:p>
    <w:p w:rsidR="00171D14" w:rsidRDefault="00293248">
      <w:pPr>
        <w:pStyle w:val="4"/>
        <w:spacing w:before="6" w:line="225" w:lineRule="exact"/>
        <w:ind w:left="335" w:right="5232"/>
        <w:jc w:val="center"/>
      </w:pPr>
      <w:r>
        <w:t>Гражданско-патриотического</w:t>
      </w:r>
      <w:r>
        <w:rPr>
          <w:spacing w:val="-5"/>
        </w:rPr>
        <w:t xml:space="preserve"> </w:t>
      </w:r>
      <w:r>
        <w:t>воспитания: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line="225" w:lineRule="exact"/>
        <w:ind w:left="472" w:right="4848" w:hanging="473"/>
        <w:rPr>
          <w:sz w:val="20"/>
        </w:rPr>
      </w:pPr>
      <w:r>
        <w:rPr>
          <w:sz w:val="20"/>
        </w:rPr>
        <w:t>становление</w:t>
      </w:r>
      <w:r>
        <w:rPr>
          <w:spacing w:val="-5"/>
          <w:sz w:val="20"/>
        </w:rPr>
        <w:t xml:space="preserve"> </w:t>
      </w:r>
      <w:r>
        <w:rPr>
          <w:sz w:val="20"/>
        </w:rPr>
        <w:t>ценностного</w:t>
      </w:r>
      <w:r>
        <w:rPr>
          <w:spacing w:val="-7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своей</w:t>
      </w:r>
      <w:r>
        <w:rPr>
          <w:spacing w:val="-4"/>
          <w:sz w:val="20"/>
        </w:rPr>
        <w:t xml:space="preserve"> </w:t>
      </w:r>
      <w:r>
        <w:rPr>
          <w:sz w:val="20"/>
        </w:rPr>
        <w:t>Родине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России;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осознание</w:t>
      </w:r>
      <w:r>
        <w:rPr>
          <w:spacing w:val="-6"/>
          <w:sz w:val="20"/>
        </w:rPr>
        <w:t xml:space="preserve"> </w:t>
      </w:r>
      <w:r>
        <w:rPr>
          <w:sz w:val="20"/>
        </w:rPr>
        <w:t>своей</w:t>
      </w:r>
      <w:r>
        <w:rPr>
          <w:spacing w:val="-5"/>
          <w:sz w:val="20"/>
        </w:rPr>
        <w:t xml:space="preserve"> </w:t>
      </w:r>
      <w:r>
        <w:rPr>
          <w:sz w:val="20"/>
        </w:rPr>
        <w:t>этнокультурной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5"/>
          <w:sz w:val="20"/>
        </w:rPr>
        <w:t xml:space="preserve"> </w:t>
      </w:r>
      <w:r>
        <w:rPr>
          <w:sz w:val="20"/>
        </w:rPr>
        <w:t>гражданской</w:t>
      </w:r>
      <w:r>
        <w:rPr>
          <w:spacing w:val="1"/>
          <w:sz w:val="20"/>
        </w:rPr>
        <w:t xml:space="preserve"> </w:t>
      </w:r>
      <w:r>
        <w:rPr>
          <w:sz w:val="20"/>
        </w:rPr>
        <w:t>идентичности;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сопричастность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прошлому,</w:t>
      </w:r>
      <w:r>
        <w:rPr>
          <w:spacing w:val="2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будущему</w:t>
      </w:r>
      <w:r>
        <w:rPr>
          <w:spacing w:val="-10"/>
          <w:sz w:val="20"/>
        </w:rPr>
        <w:t xml:space="preserve"> </w:t>
      </w:r>
      <w:r>
        <w:rPr>
          <w:sz w:val="20"/>
        </w:rPr>
        <w:t>своей</w:t>
      </w:r>
      <w:r>
        <w:rPr>
          <w:spacing w:val="3"/>
          <w:sz w:val="20"/>
        </w:rPr>
        <w:t xml:space="preserve"> </w:t>
      </w:r>
      <w:r>
        <w:rPr>
          <w:sz w:val="20"/>
        </w:rPr>
        <w:t>страны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-5"/>
          <w:sz w:val="20"/>
        </w:rPr>
        <w:t xml:space="preserve"> </w:t>
      </w:r>
      <w:r>
        <w:rPr>
          <w:sz w:val="20"/>
        </w:rPr>
        <w:t>края;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уважение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своему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3"/>
          <w:sz w:val="20"/>
        </w:rPr>
        <w:t xml:space="preserve"> </w:t>
      </w:r>
      <w:r>
        <w:rPr>
          <w:sz w:val="20"/>
        </w:rPr>
        <w:t>народам;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ind w:right="527" w:firstLine="0"/>
        <w:rPr>
          <w:sz w:val="20"/>
        </w:rPr>
      </w:pPr>
      <w:r>
        <w:rPr>
          <w:sz w:val="20"/>
        </w:rPr>
        <w:t>первоначальные</w:t>
      </w:r>
      <w:r>
        <w:rPr>
          <w:spacing w:val="-6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-7"/>
          <w:sz w:val="20"/>
        </w:rPr>
        <w:t xml:space="preserve"> </w:t>
      </w:r>
      <w:r>
        <w:rPr>
          <w:sz w:val="20"/>
        </w:rPr>
        <w:t>человеке</w:t>
      </w:r>
      <w:r>
        <w:rPr>
          <w:spacing w:val="-5"/>
          <w:sz w:val="20"/>
        </w:rPr>
        <w:t xml:space="preserve"> </w:t>
      </w:r>
      <w:r>
        <w:rPr>
          <w:sz w:val="20"/>
        </w:rPr>
        <w:t>как</w:t>
      </w:r>
      <w:r>
        <w:rPr>
          <w:spacing w:val="-4"/>
          <w:sz w:val="20"/>
        </w:rPr>
        <w:t xml:space="preserve"> </w:t>
      </w:r>
      <w:r>
        <w:rPr>
          <w:sz w:val="20"/>
        </w:rPr>
        <w:t>члене</w:t>
      </w:r>
      <w:r>
        <w:rPr>
          <w:spacing w:val="-5"/>
          <w:sz w:val="20"/>
        </w:rPr>
        <w:t xml:space="preserve"> </w:t>
      </w:r>
      <w:r>
        <w:rPr>
          <w:sz w:val="20"/>
        </w:rPr>
        <w:t>общества,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-7"/>
          <w:sz w:val="20"/>
        </w:rPr>
        <w:t xml:space="preserve"> </w:t>
      </w:r>
      <w:r>
        <w:rPr>
          <w:sz w:val="20"/>
        </w:rPr>
        <w:t>правах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ответственности,</w:t>
      </w:r>
      <w:r>
        <w:rPr>
          <w:spacing w:val="4"/>
          <w:sz w:val="20"/>
        </w:rPr>
        <w:t xml:space="preserve"> </w:t>
      </w:r>
      <w:r>
        <w:rPr>
          <w:sz w:val="20"/>
        </w:rPr>
        <w:t>уважении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достоинстве</w:t>
      </w:r>
      <w:r>
        <w:rPr>
          <w:spacing w:val="-47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3"/>
          <w:sz w:val="20"/>
        </w:rPr>
        <w:t xml:space="preserve"> </w:t>
      </w:r>
      <w:r>
        <w:rPr>
          <w:sz w:val="20"/>
        </w:rPr>
        <w:t>о</w:t>
      </w:r>
      <w:r>
        <w:rPr>
          <w:spacing w:val="-4"/>
          <w:sz w:val="20"/>
        </w:rPr>
        <w:t xml:space="preserve"> </w:t>
      </w:r>
      <w:r>
        <w:rPr>
          <w:sz w:val="20"/>
        </w:rPr>
        <w:t>нравственно-этических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нормах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 и правилах</w:t>
      </w:r>
      <w:r>
        <w:rPr>
          <w:spacing w:val="-8"/>
          <w:sz w:val="20"/>
        </w:rPr>
        <w:t xml:space="preserve"> </w:t>
      </w:r>
      <w:r>
        <w:rPr>
          <w:sz w:val="20"/>
        </w:rPr>
        <w:t>межличностных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отношений.</w:t>
      </w:r>
    </w:p>
    <w:p w:rsidR="00171D14" w:rsidRDefault="00293248">
      <w:pPr>
        <w:pStyle w:val="4"/>
        <w:spacing w:before="6" w:line="228" w:lineRule="exact"/>
        <w:ind w:left="1062"/>
      </w:pPr>
      <w:r>
        <w:t>Духовно-нравственного</w:t>
      </w:r>
      <w:r>
        <w:rPr>
          <w:spacing w:val="-6"/>
        </w:rPr>
        <w:t xml:space="preserve"> </w:t>
      </w:r>
      <w:r>
        <w:t>воспитания: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признание</w:t>
      </w:r>
      <w:r>
        <w:rPr>
          <w:spacing w:val="-6"/>
          <w:sz w:val="20"/>
        </w:rPr>
        <w:t xml:space="preserve"> </w:t>
      </w:r>
      <w:r>
        <w:rPr>
          <w:sz w:val="20"/>
        </w:rPr>
        <w:t>индивидуальности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-8"/>
          <w:sz w:val="20"/>
        </w:rPr>
        <w:t xml:space="preserve"> </w:t>
      </w:r>
      <w:r>
        <w:rPr>
          <w:sz w:val="20"/>
        </w:rPr>
        <w:t>человека;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проявление</w:t>
      </w:r>
      <w:r>
        <w:rPr>
          <w:spacing w:val="-9"/>
          <w:sz w:val="20"/>
        </w:rPr>
        <w:t xml:space="preserve"> </w:t>
      </w:r>
      <w:r>
        <w:rPr>
          <w:sz w:val="20"/>
        </w:rPr>
        <w:t>сопереживания, уважения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доброжелательности;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неприятие</w:t>
      </w:r>
      <w:r>
        <w:rPr>
          <w:spacing w:val="-6"/>
          <w:sz w:val="20"/>
        </w:rPr>
        <w:t xml:space="preserve"> </w:t>
      </w:r>
      <w:r>
        <w:rPr>
          <w:sz w:val="20"/>
        </w:rPr>
        <w:t>любых</w:t>
      </w:r>
      <w:r>
        <w:rPr>
          <w:spacing w:val="-3"/>
          <w:sz w:val="20"/>
        </w:rPr>
        <w:t xml:space="preserve"> </w:t>
      </w:r>
      <w:r>
        <w:rPr>
          <w:sz w:val="20"/>
        </w:rPr>
        <w:t>форм поведения,</w:t>
      </w:r>
      <w:r>
        <w:rPr>
          <w:spacing w:val="-1"/>
          <w:sz w:val="20"/>
        </w:rPr>
        <w:t xml:space="preserve"> </w:t>
      </w:r>
      <w:r>
        <w:rPr>
          <w:sz w:val="20"/>
        </w:rPr>
        <w:t>направленных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причинение</w:t>
      </w:r>
      <w:r>
        <w:rPr>
          <w:spacing w:val="-5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морального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вреда</w:t>
      </w:r>
      <w:r>
        <w:rPr>
          <w:spacing w:val="-1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-1"/>
          <w:sz w:val="20"/>
        </w:rPr>
        <w:t xml:space="preserve"> </w:t>
      </w:r>
      <w:r>
        <w:rPr>
          <w:sz w:val="20"/>
        </w:rPr>
        <w:t>людям.</w:t>
      </w:r>
    </w:p>
    <w:p w:rsidR="00171D14" w:rsidRDefault="00293248">
      <w:pPr>
        <w:pStyle w:val="4"/>
        <w:spacing w:before="5" w:line="225" w:lineRule="exact"/>
        <w:ind w:left="1062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ind w:right="1119" w:firstLine="0"/>
        <w:rPr>
          <w:sz w:val="20"/>
        </w:rPr>
      </w:pPr>
      <w:r>
        <w:rPr>
          <w:sz w:val="20"/>
        </w:rPr>
        <w:t>уважительное</w:t>
      </w:r>
      <w:r>
        <w:rPr>
          <w:spacing w:val="-2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5"/>
          <w:sz w:val="20"/>
        </w:rPr>
        <w:t xml:space="preserve"> </w:t>
      </w:r>
      <w:r>
        <w:rPr>
          <w:sz w:val="20"/>
        </w:rPr>
        <w:t>культуре,</w:t>
      </w:r>
      <w:r>
        <w:rPr>
          <w:spacing w:val="4"/>
          <w:sz w:val="20"/>
        </w:rPr>
        <w:t xml:space="preserve"> </w:t>
      </w:r>
      <w:r>
        <w:rPr>
          <w:sz w:val="20"/>
        </w:rPr>
        <w:t>восприимчивость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разным</w:t>
      </w:r>
      <w:r>
        <w:rPr>
          <w:spacing w:val="-6"/>
          <w:sz w:val="20"/>
        </w:rPr>
        <w:t xml:space="preserve"> </w:t>
      </w:r>
      <w:r>
        <w:rPr>
          <w:sz w:val="20"/>
        </w:rPr>
        <w:t>видам</w:t>
      </w:r>
      <w:r>
        <w:rPr>
          <w:spacing w:val="-1"/>
          <w:sz w:val="20"/>
        </w:rPr>
        <w:t xml:space="preserve"> </w:t>
      </w:r>
      <w:r>
        <w:rPr>
          <w:sz w:val="20"/>
        </w:rPr>
        <w:t>искусства,</w:t>
      </w:r>
      <w:r>
        <w:rPr>
          <w:spacing w:val="-47"/>
          <w:sz w:val="20"/>
        </w:rPr>
        <w:t xml:space="preserve"> </w:t>
      </w:r>
      <w:r>
        <w:rPr>
          <w:sz w:val="20"/>
        </w:rPr>
        <w:t>традициям</w:t>
      </w:r>
      <w:r>
        <w:rPr>
          <w:spacing w:val="3"/>
          <w:sz w:val="20"/>
        </w:rPr>
        <w:t xml:space="preserve"> </w:t>
      </w:r>
      <w:r>
        <w:rPr>
          <w:sz w:val="20"/>
        </w:rPr>
        <w:t>и творчеству</w:t>
      </w:r>
      <w:r>
        <w:rPr>
          <w:spacing w:val="-8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3"/>
          <w:sz w:val="20"/>
        </w:rPr>
        <w:t xml:space="preserve"> </w:t>
      </w:r>
      <w:r>
        <w:rPr>
          <w:sz w:val="20"/>
        </w:rPr>
        <w:t>и других</w:t>
      </w:r>
      <w:r>
        <w:rPr>
          <w:spacing w:val="2"/>
          <w:sz w:val="20"/>
        </w:rPr>
        <w:t xml:space="preserve"> </w:t>
      </w:r>
      <w:r>
        <w:rPr>
          <w:sz w:val="20"/>
        </w:rPr>
        <w:t>народов;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стремление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самовыражению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7"/>
          <w:sz w:val="20"/>
        </w:rPr>
        <w:t xml:space="preserve"> </w:t>
      </w:r>
      <w:r>
        <w:rPr>
          <w:sz w:val="20"/>
        </w:rPr>
        <w:t>видах</w:t>
      </w:r>
      <w:r>
        <w:rPr>
          <w:spacing w:val="-7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деятельности.</w:t>
      </w:r>
    </w:p>
    <w:p w:rsidR="00171D14" w:rsidRDefault="00293248">
      <w:pPr>
        <w:pStyle w:val="4"/>
        <w:spacing w:before="2" w:line="228" w:lineRule="exact"/>
        <w:ind w:left="1062"/>
      </w:pPr>
      <w:r>
        <w:t>Физического</w:t>
      </w:r>
      <w:r>
        <w:rPr>
          <w:spacing w:val="-4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культуры:</w:t>
      </w:r>
    </w:p>
    <w:p w:rsidR="00171D14" w:rsidRDefault="00293248">
      <w:pPr>
        <w:pStyle w:val="a3"/>
        <w:spacing w:line="228" w:lineRule="exact"/>
        <w:ind w:left="1062"/>
      </w:pP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эмоционального</w:t>
      </w:r>
      <w:r>
        <w:rPr>
          <w:spacing w:val="-7"/>
        </w:rPr>
        <w:t xml:space="preserve"> </w:t>
      </w:r>
      <w:r>
        <w:t>благополучия:</w:t>
      </w:r>
    </w:p>
    <w:p w:rsidR="00171D14" w:rsidRDefault="00171D14">
      <w:pPr>
        <w:spacing w:line="228" w:lineRule="exact"/>
        <w:sectPr w:rsidR="00171D14">
          <w:pgSz w:w="11910" w:h="16840"/>
          <w:pgMar w:top="64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68"/>
        </w:tabs>
        <w:spacing w:before="72"/>
        <w:ind w:right="340" w:firstLine="0"/>
        <w:rPr>
          <w:sz w:val="20"/>
        </w:rPr>
      </w:pPr>
      <w:r>
        <w:rPr>
          <w:sz w:val="20"/>
        </w:rPr>
        <w:lastRenderedPageBreak/>
        <w:t>соблюдение</w:t>
      </w:r>
      <w:r>
        <w:rPr>
          <w:spacing w:val="-9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-4"/>
          <w:sz w:val="20"/>
        </w:rPr>
        <w:t xml:space="preserve"> </w:t>
      </w:r>
      <w:r>
        <w:rPr>
          <w:sz w:val="20"/>
        </w:rPr>
        <w:t>здорового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10"/>
          <w:sz w:val="20"/>
        </w:rPr>
        <w:t xml:space="preserve"> </w:t>
      </w:r>
      <w:r>
        <w:rPr>
          <w:sz w:val="20"/>
        </w:rPr>
        <w:t>(для</w:t>
      </w:r>
      <w:r>
        <w:rPr>
          <w:spacing w:val="-6"/>
          <w:sz w:val="20"/>
        </w:rPr>
        <w:t xml:space="preserve"> </w:t>
      </w:r>
      <w:r>
        <w:rPr>
          <w:sz w:val="20"/>
        </w:rPr>
        <w:t>себя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5"/>
          <w:sz w:val="20"/>
        </w:rPr>
        <w:t xml:space="preserve"> </w:t>
      </w:r>
      <w:r>
        <w:rPr>
          <w:sz w:val="20"/>
        </w:rPr>
        <w:t>людей)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образа</w:t>
      </w:r>
      <w:r>
        <w:rPr>
          <w:spacing w:val="-8"/>
          <w:sz w:val="20"/>
        </w:rPr>
        <w:t xml:space="preserve"> </w:t>
      </w:r>
      <w:r>
        <w:rPr>
          <w:sz w:val="20"/>
        </w:rPr>
        <w:t>жизни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окружающей</w:t>
      </w:r>
      <w:r>
        <w:rPr>
          <w:spacing w:val="-7"/>
          <w:sz w:val="20"/>
        </w:rPr>
        <w:t xml:space="preserve"> </w:t>
      </w:r>
      <w:r>
        <w:rPr>
          <w:sz w:val="20"/>
        </w:rPr>
        <w:t>среде</w:t>
      </w:r>
      <w:r>
        <w:rPr>
          <w:spacing w:val="-8"/>
          <w:sz w:val="20"/>
        </w:rPr>
        <w:t xml:space="preserve"> </w:t>
      </w:r>
      <w:r>
        <w:rPr>
          <w:sz w:val="20"/>
        </w:rPr>
        <w:t>(в</w:t>
      </w:r>
      <w:r>
        <w:rPr>
          <w:spacing w:val="-5"/>
          <w:sz w:val="20"/>
        </w:rPr>
        <w:t xml:space="preserve"> </w:t>
      </w:r>
      <w:r>
        <w:rPr>
          <w:sz w:val="20"/>
        </w:rPr>
        <w:t>том</w:t>
      </w:r>
      <w:r>
        <w:rPr>
          <w:spacing w:val="-3"/>
          <w:sz w:val="20"/>
        </w:rPr>
        <w:t xml:space="preserve"> </w:t>
      </w:r>
      <w:r>
        <w:rPr>
          <w:sz w:val="20"/>
        </w:rPr>
        <w:t>числе</w:t>
      </w:r>
      <w:r>
        <w:rPr>
          <w:spacing w:val="-47"/>
          <w:sz w:val="20"/>
        </w:rPr>
        <w:t xml:space="preserve"> </w:t>
      </w:r>
      <w:r>
        <w:rPr>
          <w:sz w:val="20"/>
        </w:rPr>
        <w:t>информационной);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бережное</w:t>
      </w:r>
      <w:r>
        <w:rPr>
          <w:spacing w:val="-3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физическому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психическому</w:t>
      </w:r>
      <w:r>
        <w:rPr>
          <w:spacing w:val="-10"/>
          <w:sz w:val="20"/>
        </w:rPr>
        <w:t xml:space="preserve"> </w:t>
      </w:r>
      <w:r>
        <w:rPr>
          <w:sz w:val="20"/>
        </w:rPr>
        <w:t>здоровью.</w:t>
      </w:r>
    </w:p>
    <w:p w:rsidR="00171D14" w:rsidRDefault="00293248">
      <w:pPr>
        <w:pStyle w:val="4"/>
        <w:spacing w:before="5" w:line="228" w:lineRule="exact"/>
        <w:ind w:left="1062"/>
      </w:pP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531"/>
        </w:tabs>
        <w:ind w:right="336" w:firstLine="0"/>
        <w:rPr>
          <w:sz w:val="20"/>
        </w:rPr>
      </w:pPr>
      <w:r>
        <w:rPr>
          <w:sz w:val="20"/>
        </w:rPr>
        <w:t>осознание</w:t>
      </w:r>
      <w:r>
        <w:rPr>
          <w:spacing w:val="4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5"/>
          <w:sz w:val="20"/>
        </w:rPr>
        <w:t xml:space="preserve"> </w:t>
      </w:r>
      <w:r>
        <w:rPr>
          <w:sz w:val="20"/>
        </w:rPr>
        <w:t>труда</w:t>
      </w:r>
      <w:r>
        <w:rPr>
          <w:spacing w:val="8"/>
          <w:sz w:val="20"/>
        </w:rPr>
        <w:t xml:space="preserve"> </w:t>
      </w:r>
      <w:r>
        <w:rPr>
          <w:sz w:val="20"/>
        </w:rPr>
        <w:t>в</w:t>
      </w:r>
      <w:r>
        <w:rPr>
          <w:spacing w:val="7"/>
          <w:sz w:val="20"/>
        </w:rPr>
        <w:t xml:space="preserve"> </w:t>
      </w:r>
      <w:r>
        <w:rPr>
          <w:sz w:val="20"/>
        </w:rPr>
        <w:t>жизни</w:t>
      </w:r>
      <w:r>
        <w:rPr>
          <w:spacing w:val="5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8"/>
          <w:sz w:val="20"/>
        </w:rPr>
        <w:t xml:space="preserve"> </w:t>
      </w:r>
      <w:r>
        <w:rPr>
          <w:sz w:val="20"/>
        </w:rPr>
        <w:t>и</w:t>
      </w:r>
      <w:r>
        <w:rPr>
          <w:spacing w:val="9"/>
          <w:sz w:val="20"/>
        </w:rPr>
        <w:t xml:space="preserve"> </w:t>
      </w:r>
      <w:r>
        <w:rPr>
          <w:sz w:val="20"/>
        </w:rPr>
        <w:t>общества,</w:t>
      </w:r>
      <w:r>
        <w:rPr>
          <w:spacing w:val="9"/>
          <w:sz w:val="20"/>
        </w:rPr>
        <w:t xml:space="preserve"> </w:t>
      </w:r>
      <w:r>
        <w:rPr>
          <w:sz w:val="20"/>
        </w:rPr>
        <w:t>ответственное</w:t>
      </w:r>
      <w:r>
        <w:rPr>
          <w:spacing w:val="4"/>
          <w:sz w:val="20"/>
        </w:rPr>
        <w:t xml:space="preserve"> </w:t>
      </w:r>
      <w:r>
        <w:rPr>
          <w:sz w:val="20"/>
        </w:rPr>
        <w:t>потребление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бережное</w:t>
      </w:r>
      <w:r>
        <w:rPr>
          <w:spacing w:val="4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4"/>
          <w:sz w:val="20"/>
        </w:rPr>
        <w:t xml:space="preserve"> </w:t>
      </w:r>
      <w:r>
        <w:rPr>
          <w:sz w:val="20"/>
        </w:rPr>
        <w:t>к</w:t>
      </w:r>
      <w:r>
        <w:rPr>
          <w:spacing w:val="-47"/>
          <w:sz w:val="20"/>
        </w:rPr>
        <w:t xml:space="preserve"> </w:t>
      </w:r>
      <w:r>
        <w:rPr>
          <w:sz w:val="20"/>
        </w:rPr>
        <w:t>результатам</w:t>
      </w:r>
      <w:r>
        <w:rPr>
          <w:spacing w:val="1"/>
          <w:sz w:val="20"/>
        </w:rPr>
        <w:t xml:space="preserve"> </w:t>
      </w:r>
      <w:r>
        <w:rPr>
          <w:sz w:val="20"/>
        </w:rPr>
        <w:t>труда,</w:t>
      </w:r>
      <w:r>
        <w:rPr>
          <w:spacing w:val="2"/>
          <w:sz w:val="20"/>
        </w:rPr>
        <w:t xml:space="preserve"> </w:t>
      </w:r>
      <w:r>
        <w:rPr>
          <w:sz w:val="20"/>
        </w:rPr>
        <w:t>навыки</w:t>
      </w:r>
      <w:r>
        <w:rPr>
          <w:spacing w:val="-3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-1"/>
          <w:sz w:val="20"/>
        </w:rPr>
        <w:t xml:space="preserve"> </w:t>
      </w:r>
      <w:r>
        <w:rPr>
          <w:sz w:val="20"/>
        </w:rPr>
        <w:t>в различных</w:t>
      </w:r>
      <w:r>
        <w:rPr>
          <w:spacing w:val="-5"/>
          <w:sz w:val="20"/>
        </w:rPr>
        <w:t xml:space="preserve"> </w:t>
      </w:r>
      <w:r>
        <w:rPr>
          <w:sz w:val="20"/>
        </w:rPr>
        <w:t>видах трудовой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2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различным</w:t>
      </w:r>
      <w:r>
        <w:rPr>
          <w:spacing w:val="-3"/>
          <w:sz w:val="20"/>
        </w:rPr>
        <w:t xml:space="preserve"> </w:t>
      </w:r>
      <w:r>
        <w:rPr>
          <w:sz w:val="20"/>
        </w:rPr>
        <w:t>профессиям</w:t>
      </w:r>
    </w:p>
    <w:p w:rsidR="00171D14" w:rsidRDefault="00293248">
      <w:pPr>
        <w:pStyle w:val="4"/>
        <w:spacing w:before="3" w:line="228" w:lineRule="exact"/>
        <w:ind w:left="1062"/>
      </w:pPr>
      <w:r>
        <w:t>Экологического</w:t>
      </w:r>
      <w:r>
        <w:rPr>
          <w:spacing w:val="-6"/>
        </w:rPr>
        <w:t xml:space="preserve"> </w:t>
      </w:r>
      <w:r>
        <w:t>воспитания: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бережное</w:t>
      </w:r>
      <w:r>
        <w:rPr>
          <w:spacing w:val="-5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природе;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неприятие</w:t>
      </w:r>
      <w:r>
        <w:rPr>
          <w:spacing w:val="-7"/>
          <w:sz w:val="20"/>
        </w:rPr>
        <w:t xml:space="preserve"> </w:t>
      </w:r>
      <w:r>
        <w:rPr>
          <w:sz w:val="20"/>
        </w:rPr>
        <w:t>действий,</w:t>
      </w:r>
      <w:r>
        <w:rPr>
          <w:spacing w:val="-2"/>
          <w:sz w:val="20"/>
        </w:rPr>
        <w:t xml:space="preserve"> </w:t>
      </w:r>
      <w:r>
        <w:rPr>
          <w:sz w:val="20"/>
        </w:rPr>
        <w:t>приносящих</w:t>
      </w:r>
      <w:r>
        <w:rPr>
          <w:spacing w:val="-2"/>
          <w:sz w:val="20"/>
        </w:rPr>
        <w:t xml:space="preserve"> </w:t>
      </w:r>
      <w:r>
        <w:rPr>
          <w:sz w:val="20"/>
        </w:rPr>
        <w:t>ей</w:t>
      </w:r>
      <w:r>
        <w:rPr>
          <w:spacing w:val="-6"/>
          <w:sz w:val="20"/>
        </w:rPr>
        <w:t xml:space="preserve"> </w:t>
      </w:r>
      <w:r>
        <w:rPr>
          <w:sz w:val="20"/>
        </w:rPr>
        <w:t>вред.</w:t>
      </w:r>
    </w:p>
    <w:p w:rsidR="00171D14" w:rsidRDefault="00293248">
      <w:pPr>
        <w:pStyle w:val="4"/>
        <w:spacing w:before="5" w:line="228" w:lineRule="exact"/>
        <w:ind w:left="1062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line="226" w:lineRule="exact"/>
        <w:ind w:left="472" w:hanging="121"/>
        <w:rPr>
          <w:sz w:val="20"/>
        </w:rPr>
      </w:pPr>
      <w:r>
        <w:rPr>
          <w:sz w:val="20"/>
        </w:rPr>
        <w:t>первоначальные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-7"/>
          <w:sz w:val="20"/>
        </w:rPr>
        <w:t xml:space="preserve"> </w:t>
      </w:r>
      <w:r>
        <w:rPr>
          <w:sz w:val="20"/>
        </w:rPr>
        <w:t>научной</w:t>
      </w:r>
      <w:r>
        <w:rPr>
          <w:spacing w:val="-3"/>
          <w:sz w:val="20"/>
        </w:rPr>
        <w:t xml:space="preserve"> </w:t>
      </w:r>
      <w:r>
        <w:rPr>
          <w:sz w:val="20"/>
        </w:rPr>
        <w:t>картине</w:t>
      </w:r>
      <w:r>
        <w:rPr>
          <w:spacing w:val="-5"/>
          <w:sz w:val="20"/>
        </w:rPr>
        <w:t xml:space="preserve"> </w:t>
      </w:r>
      <w:r>
        <w:rPr>
          <w:sz w:val="20"/>
        </w:rPr>
        <w:t>мира;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познавательные</w:t>
      </w:r>
      <w:r>
        <w:rPr>
          <w:spacing w:val="-8"/>
          <w:sz w:val="20"/>
        </w:rPr>
        <w:t xml:space="preserve"> </w:t>
      </w:r>
      <w:r>
        <w:rPr>
          <w:sz w:val="20"/>
        </w:rPr>
        <w:t>интересы,</w:t>
      </w:r>
      <w:r>
        <w:rPr>
          <w:spacing w:val="-3"/>
          <w:sz w:val="20"/>
        </w:rPr>
        <w:t xml:space="preserve"> </w:t>
      </w:r>
      <w:r>
        <w:rPr>
          <w:sz w:val="20"/>
        </w:rPr>
        <w:t>активность,</w:t>
      </w:r>
      <w:r>
        <w:rPr>
          <w:spacing w:val="-4"/>
          <w:sz w:val="20"/>
        </w:rPr>
        <w:t xml:space="preserve"> </w:t>
      </w:r>
      <w:r>
        <w:rPr>
          <w:sz w:val="20"/>
        </w:rPr>
        <w:t>инициативность,</w:t>
      </w:r>
      <w:r>
        <w:rPr>
          <w:spacing w:val="-3"/>
          <w:sz w:val="20"/>
        </w:rPr>
        <w:t xml:space="preserve"> </w:t>
      </w:r>
      <w:r>
        <w:rPr>
          <w:sz w:val="20"/>
        </w:rPr>
        <w:t>любознательность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самостоятельность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познании.</w:t>
      </w:r>
    </w:p>
    <w:p w:rsidR="00171D14" w:rsidRDefault="00171D14">
      <w:pPr>
        <w:pStyle w:val="a3"/>
        <w:spacing w:before="5"/>
        <w:ind w:left="0"/>
      </w:pPr>
    </w:p>
    <w:p w:rsidR="00171D14" w:rsidRDefault="00293248">
      <w:pPr>
        <w:pStyle w:val="3"/>
        <w:spacing w:before="1" w:line="228" w:lineRule="exact"/>
        <w:ind w:left="1062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171D14" w:rsidRDefault="00293248">
      <w:pPr>
        <w:pStyle w:val="a3"/>
        <w:spacing w:line="228" w:lineRule="exact"/>
        <w:ind w:left="1062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отражать:</w:t>
      </w:r>
    </w:p>
    <w:p w:rsidR="00171D14" w:rsidRDefault="00293248">
      <w:pPr>
        <w:pStyle w:val="3"/>
        <w:spacing w:before="5"/>
        <w:ind w:left="1062"/>
      </w:pPr>
      <w:r>
        <w:t>Овладение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8"/>
        </w:rPr>
        <w:t xml:space="preserve"> </w:t>
      </w:r>
      <w:r>
        <w:t>учебными</w:t>
      </w:r>
      <w:r>
        <w:rPr>
          <w:spacing w:val="-4"/>
        </w:rPr>
        <w:t xml:space="preserve"> </w:t>
      </w:r>
      <w:r>
        <w:t>познавательными действиями:</w:t>
      </w:r>
    </w:p>
    <w:p w:rsidR="00171D14" w:rsidRDefault="00293248" w:rsidP="005D7098">
      <w:pPr>
        <w:pStyle w:val="4"/>
        <w:numPr>
          <w:ilvl w:val="1"/>
          <w:numId w:val="71"/>
        </w:numPr>
        <w:tabs>
          <w:tab w:val="left" w:pos="1284"/>
        </w:tabs>
        <w:spacing w:before="1" w:line="228" w:lineRule="exact"/>
        <w:ind w:hanging="222"/>
      </w:pPr>
      <w:r>
        <w:t>базовые</w:t>
      </w:r>
      <w:r>
        <w:rPr>
          <w:spacing w:val="58"/>
        </w:rPr>
        <w:t xml:space="preserve"> </w:t>
      </w:r>
      <w:r>
        <w:t>логические</w:t>
      </w:r>
      <w:r>
        <w:rPr>
          <w:spacing w:val="-4"/>
        </w:rPr>
        <w:t xml:space="preserve"> </w:t>
      </w:r>
      <w:r>
        <w:t>действия: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сравнивать</w:t>
      </w:r>
      <w:r>
        <w:rPr>
          <w:spacing w:val="-8"/>
          <w:sz w:val="20"/>
        </w:rPr>
        <w:t xml:space="preserve"> </w:t>
      </w:r>
      <w:r>
        <w:rPr>
          <w:sz w:val="20"/>
        </w:rPr>
        <w:t>объекты,</w:t>
      </w:r>
      <w:r>
        <w:rPr>
          <w:spacing w:val="-2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-2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8"/>
          <w:sz w:val="20"/>
        </w:rPr>
        <w:t xml:space="preserve"> </w:t>
      </w:r>
      <w:r>
        <w:rPr>
          <w:sz w:val="20"/>
        </w:rPr>
        <w:t>аналогии;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объединять</w:t>
      </w:r>
      <w:r>
        <w:rPr>
          <w:spacing w:val="-4"/>
          <w:sz w:val="20"/>
        </w:rPr>
        <w:t xml:space="preserve"> </w:t>
      </w:r>
      <w:r>
        <w:rPr>
          <w:sz w:val="20"/>
        </w:rPr>
        <w:t>части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объекта (объекты)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определённому</w:t>
      </w:r>
      <w:r>
        <w:rPr>
          <w:spacing w:val="-7"/>
          <w:sz w:val="20"/>
        </w:rPr>
        <w:t xml:space="preserve"> </w:t>
      </w:r>
      <w:r>
        <w:rPr>
          <w:sz w:val="20"/>
        </w:rPr>
        <w:t>признаку;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ind w:left="1062" w:right="5796" w:hanging="711"/>
        <w:rPr>
          <w:sz w:val="20"/>
        </w:rPr>
      </w:pPr>
      <w:r>
        <w:rPr>
          <w:sz w:val="20"/>
        </w:rPr>
        <w:t>определять</w:t>
      </w:r>
      <w:r>
        <w:rPr>
          <w:spacing w:val="-6"/>
          <w:sz w:val="20"/>
        </w:rPr>
        <w:t xml:space="preserve"> </w:t>
      </w:r>
      <w:r>
        <w:rPr>
          <w:sz w:val="20"/>
        </w:rPr>
        <w:t>существенный</w:t>
      </w:r>
      <w:r>
        <w:rPr>
          <w:spacing w:val="-6"/>
          <w:sz w:val="20"/>
        </w:rPr>
        <w:t xml:space="preserve"> </w:t>
      </w:r>
      <w:r>
        <w:rPr>
          <w:sz w:val="20"/>
        </w:rPr>
        <w:t>признак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классификации,</w:t>
      </w:r>
      <w:r>
        <w:rPr>
          <w:spacing w:val="-47"/>
          <w:sz w:val="20"/>
        </w:rPr>
        <w:t xml:space="preserve"> </w:t>
      </w:r>
      <w:r>
        <w:rPr>
          <w:sz w:val="20"/>
        </w:rPr>
        <w:t>классифицировать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-3"/>
          <w:sz w:val="20"/>
        </w:rPr>
        <w:t xml:space="preserve"> </w:t>
      </w:r>
      <w:r>
        <w:rPr>
          <w:sz w:val="20"/>
        </w:rPr>
        <w:t>объекты;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68"/>
        </w:tabs>
        <w:spacing w:before="1"/>
        <w:ind w:right="337" w:firstLine="0"/>
        <w:rPr>
          <w:sz w:val="20"/>
        </w:rPr>
      </w:pPr>
      <w:r>
        <w:rPr>
          <w:sz w:val="20"/>
        </w:rPr>
        <w:t>находить</w:t>
      </w:r>
      <w:r>
        <w:rPr>
          <w:spacing w:val="-8"/>
          <w:sz w:val="20"/>
        </w:rPr>
        <w:t xml:space="preserve"> </w:t>
      </w:r>
      <w:r>
        <w:rPr>
          <w:sz w:val="20"/>
        </w:rPr>
        <w:t>закономерности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противоречия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рассматриваемых</w:t>
      </w:r>
      <w:r>
        <w:rPr>
          <w:spacing w:val="-11"/>
          <w:sz w:val="20"/>
        </w:rPr>
        <w:t xml:space="preserve"> </w:t>
      </w:r>
      <w:r>
        <w:rPr>
          <w:sz w:val="20"/>
        </w:rPr>
        <w:t>фактах,</w:t>
      </w:r>
      <w:r>
        <w:rPr>
          <w:spacing w:val="-10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наблюдениях</w:t>
      </w:r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10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10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3"/>
          <w:sz w:val="20"/>
        </w:rPr>
        <w:t xml:space="preserve"> </w:t>
      </w:r>
      <w:r>
        <w:rPr>
          <w:sz w:val="20"/>
        </w:rPr>
        <w:t>работником</w:t>
      </w:r>
      <w:r>
        <w:rPr>
          <w:spacing w:val="4"/>
          <w:sz w:val="20"/>
        </w:rPr>
        <w:t xml:space="preserve"> </w:t>
      </w:r>
      <w:r>
        <w:rPr>
          <w:sz w:val="20"/>
        </w:rPr>
        <w:t>алгоритма;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line="227" w:lineRule="exact"/>
        <w:ind w:left="472" w:hanging="121"/>
        <w:rPr>
          <w:sz w:val="20"/>
        </w:rPr>
      </w:pPr>
      <w:r>
        <w:rPr>
          <w:sz w:val="20"/>
        </w:rPr>
        <w:t>выявлять</w:t>
      </w:r>
      <w:r>
        <w:rPr>
          <w:spacing w:val="-7"/>
          <w:sz w:val="20"/>
        </w:rPr>
        <w:t xml:space="preserve"> </w:t>
      </w:r>
      <w:r>
        <w:rPr>
          <w:sz w:val="20"/>
        </w:rPr>
        <w:t>недостаток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(практической)</w:t>
      </w:r>
      <w:r>
        <w:rPr>
          <w:spacing w:val="-2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алгоритма;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555"/>
        </w:tabs>
        <w:spacing w:before="1"/>
        <w:ind w:right="332" w:firstLine="0"/>
        <w:rPr>
          <w:sz w:val="20"/>
        </w:rPr>
      </w:pPr>
      <w:r>
        <w:rPr>
          <w:sz w:val="20"/>
        </w:rPr>
        <w:t>устанавливать</w:t>
      </w:r>
      <w:r>
        <w:rPr>
          <w:spacing w:val="24"/>
          <w:sz w:val="20"/>
        </w:rPr>
        <w:t xml:space="preserve"> </w:t>
      </w:r>
      <w:r>
        <w:rPr>
          <w:sz w:val="20"/>
        </w:rPr>
        <w:t>причинно-следственные</w:t>
      </w:r>
      <w:r>
        <w:rPr>
          <w:spacing w:val="27"/>
          <w:sz w:val="20"/>
        </w:rPr>
        <w:t xml:space="preserve"> </w:t>
      </w:r>
      <w:r>
        <w:rPr>
          <w:sz w:val="20"/>
        </w:rPr>
        <w:t>связи</w:t>
      </w:r>
      <w:r>
        <w:rPr>
          <w:spacing w:val="28"/>
          <w:sz w:val="20"/>
        </w:rPr>
        <w:t xml:space="preserve"> </w:t>
      </w:r>
      <w:r>
        <w:rPr>
          <w:sz w:val="20"/>
        </w:rPr>
        <w:t>в</w:t>
      </w:r>
      <w:r>
        <w:rPr>
          <w:spacing w:val="30"/>
          <w:sz w:val="20"/>
        </w:rPr>
        <w:t xml:space="preserve"> </w:t>
      </w:r>
      <w:r>
        <w:rPr>
          <w:sz w:val="20"/>
        </w:rPr>
        <w:t>ситуациях,</w:t>
      </w:r>
      <w:r>
        <w:rPr>
          <w:spacing w:val="33"/>
          <w:sz w:val="20"/>
        </w:rPr>
        <w:t xml:space="preserve"> </w:t>
      </w:r>
      <w:r>
        <w:rPr>
          <w:sz w:val="20"/>
        </w:rPr>
        <w:t>поддающихся</w:t>
      </w:r>
      <w:r>
        <w:rPr>
          <w:spacing w:val="28"/>
          <w:sz w:val="20"/>
        </w:rPr>
        <w:t xml:space="preserve"> </w:t>
      </w:r>
      <w:r>
        <w:rPr>
          <w:sz w:val="20"/>
        </w:rPr>
        <w:t>непосредственному</w:t>
      </w:r>
      <w:r>
        <w:rPr>
          <w:spacing w:val="20"/>
          <w:sz w:val="20"/>
        </w:rPr>
        <w:t xml:space="preserve"> </w:t>
      </w:r>
      <w:r>
        <w:rPr>
          <w:sz w:val="20"/>
        </w:rPr>
        <w:t>наблюдению</w:t>
      </w:r>
      <w:r>
        <w:rPr>
          <w:spacing w:val="28"/>
          <w:sz w:val="20"/>
        </w:rPr>
        <w:t xml:space="preserve"> </w:t>
      </w:r>
      <w:r>
        <w:rPr>
          <w:sz w:val="20"/>
        </w:rPr>
        <w:t>или</w:t>
      </w:r>
      <w:r>
        <w:rPr>
          <w:spacing w:val="-47"/>
          <w:sz w:val="20"/>
        </w:rPr>
        <w:t xml:space="preserve"> </w:t>
      </w:r>
      <w:r>
        <w:rPr>
          <w:sz w:val="20"/>
        </w:rPr>
        <w:t>знакомых</w:t>
      </w:r>
      <w:r>
        <w:rPr>
          <w:spacing w:val="2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опыту,</w:t>
      </w:r>
      <w:r>
        <w:rPr>
          <w:spacing w:val="4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1"/>
          <w:sz w:val="20"/>
        </w:rPr>
        <w:t xml:space="preserve"> </w:t>
      </w:r>
      <w:r>
        <w:rPr>
          <w:sz w:val="20"/>
        </w:rPr>
        <w:t>выводы;</w:t>
      </w:r>
    </w:p>
    <w:p w:rsidR="00171D14" w:rsidRDefault="00293248" w:rsidP="005D7098">
      <w:pPr>
        <w:pStyle w:val="4"/>
        <w:numPr>
          <w:ilvl w:val="1"/>
          <w:numId w:val="71"/>
        </w:numPr>
        <w:tabs>
          <w:tab w:val="left" w:pos="1284"/>
        </w:tabs>
        <w:spacing w:before="5" w:line="228" w:lineRule="exact"/>
        <w:ind w:hanging="222"/>
      </w:pPr>
      <w:r>
        <w:t>базовые</w:t>
      </w:r>
      <w:r>
        <w:rPr>
          <w:spacing w:val="-5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t>действия: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540"/>
        </w:tabs>
        <w:ind w:right="345" w:firstLine="0"/>
        <w:rPr>
          <w:sz w:val="20"/>
        </w:rPr>
      </w:pPr>
      <w:r>
        <w:rPr>
          <w:sz w:val="20"/>
        </w:rPr>
        <w:t>определять</w:t>
      </w:r>
      <w:r>
        <w:rPr>
          <w:spacing w:val="15"/>
          <w:sz w:val="20"/>
        </w:rPr>
        <w:t xml:space="preserve"> </w:t>
      </w:r>
      <w:r>
        <w:rPr>
          <w:sz w:val="20"/>
        </w:rPr>
        <w:t>разрыв</w:t>
      </w:r>
      <w:r>
        <w:rPr>
          <w:spacing w:val="12"/>
          <w:sz w:val="20"/>
        </w:rPr>
        <w:t xml:space="preserve"> </w:t>
      </w:r>
      <w:r>
        <w:rPr>
          <w:sz w:val="20"/>
        </w:rPr>
        <w:t>между</w:t>
      </w:r>
      <w:r>
        <w:rPr>
          <w:spacing w:val="7"/>
          <w:sz w:val="20"/>
        </w:rPr>
        <w:t xml:space="preserve"> </w:t>
      </w:r>
      <w:r>
        <w:rPr>
          <w:sz w:val="20"/>
        </w:rPr>
        <w:t>реальным</w:t>
      </w:r>
      <w:r>
        <w:rPr>
          <w:spacing w:val="18"/>
          <w:sz w:val="20"/>
        </w:rPr>
        <w:t xml:space="preserve"> </w:t>
      </w:r>
      <w:r>
        <w:rPr>
          <w:sz w:val="20"/>
        </w:rPr>
        <w:t>и</w:t>
      </w:r>
      <w:r>
        <w:rPr>
          <w:spacing w:val="14"/>
          <w:sz w:val="20"/>
        </w:rPr>
        <w:t xml:space="preserve"> </w:t>
      </w:r>
      <w:r>
        <w:rPr>
          <w:sz w:val="20"/>
        </w:rPr>
        <w:t>желательным</w:t>
      </w:r>
      <w:r>
        <w:rPr>
          <w:spacing w:val="18"/>
          <w:sz w:val="20"/>
        </w:rPr>
        <w:t xml:space="preserve"> </w:t>
      </w:r>
      <w:r>
        <w:rPr>
          <w:sz w:val="20"/>
        </w:rPr>
        <w:t>состоянием</w:t>
      </w:r>
      <w:r>
        <w:rPr>
          <w:spacing w:val="18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18"/>
          <w:sz w:val="20"/>
        </w:rPr>
        <w:t xml:space="preserve"> </w:t>
      </w:r>
      <w:r>
        <w:rPr>
          <w:sz w:val="20"/>
        </w:rPr>
        <w:t>(ситуации)</w:t>
      </w:r>
      <w:r>
        <w:rPr>
          <w:spacing w:val="16"/>
          <w:sz w:val="20"/>
        </w:rPr>
        <w:t xml:space="preserve"> </w:t>
      </w:r>
      <w:r>
        <w:rPr>
          <w:sz w:val="20"/>
        </w:rPr>
        <w:t>на</w:t>
      </w:r>
      <w:r>
        <w:rPr>
          <w:spacing w:val="18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3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3"/>
          <w:sz w:val="20"/>
        </w:rPr>
        <w:t xml:space="preserve"> </w:t>
      </w:r>
      <w:r>
        <w:rPr>
          <w:sz w:val="20"/>
        </w:rPr>
        <w:t>работником</w:t>
      </w:r>
      <w:r>
        <w:rPr>
          <w:spacing w:val="4"/>
          <w:sz w:val="20"/>
        </w:rPr>
        <w:t xml:space="preserve"> </w:t>
      </w:r>
      <w:r>
        <w:rPr>
          <w:sz w:val="20"/>
        </w:rPr>
        <w:t>вопросов;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6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работника</w:t>
      </w:r>
      <w:r>
        <w:rPr>
          <w:spacing w:val="-2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цель,</w:t>
      </w:r>
      <w:r>
        <w:rPr>
          <w:spacing w:val="-2"/>
          <w:sz w:val="20"/>
        </w:rPr>
        <w:t xml:space="preserve"> </w:t>
      </w:r>
      <w:r>
        <w:rPr>
          <w:sz w:val="20"/>
        </w:rPr>
        <w:t>планировать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объекта,</w:t>
      </w:r>
      <w:r>
        <w:rPr>
          <w:spacing w:val="-2"/>
          <w:sz w:val="20"/>
        </w:rPr>
        <w:t xml:space="preserve"> </w:t>
      </w:r>
      <w:r>
        <w:rPr>
          <w:sz w:val="20"/>
        </w:rPr>
        <w:t>ситуации;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555"/>
        </w:tabs>
        <w:ind w:right="338" w:firstLine="0"/>
        <w:rPr>
          <w:sz w:val="20"/>
        </w:rPr>
      </w:pPr>
      <w:r>
        <w:rPr>
          <w:sz w:val="20"/>
        </w:rPr>
        <w:t>сравнивать</w:t>
      </w:r>
      <w:r>
        <w:rPr>
          <w:spacing w:val="28"/>
          <w:sz w:val="20"/>
        </w:rPr>
        <w:t xml:space="preserve"> </w:t>
      </w:r>
      <w:r>
        <w:rPr>
          <w:sz w:val="20"/>
        </w:rPr>
        <w:t>несколько</w:t>
      </w:r>
      <w:r>
        <w:rPr>
          <w:spacing w:val="24"/>
          <w:sz w:val="20"/>
        </w:rPr>
        <w:t xml:space="preserve"> </w:t>
      </w:r>
      <w:r>
        <w:rPr>
          <w:sz w:val="20"/>
        </w:rPr>
        <w:t>вариантов</w:t>
      </w:r>
      <w:r>
        <w:rPr>
          <w:spacing w:val="29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27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23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34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26"/>
          <w:sz w:val="20"/>
        </w:rPr>
        <w:t xml:space="preserve"> </w:t>
      </w:r>
      <w:r>
        <w:rPr>
          <w:sz w:val="20"/>
        </w:rPr>
        <w:t>подходящий</w:t>
      </w:r>
      <w:r>
        <w:rPr>
          <w:spacing w:val="27"/>
          <w:sz w:val="20"/>
        </w:rPr>
        <w:t xml:space="preserve"> </w:t>
      </w:r>
      <w:r>
        <w:rPr>
          <w:sz w:val="20"/>
        </w:rPr>
        <w:t>(на</w:t>
      </w:r>
      <w:r>
        <w:rPr>
          <w:spacing w:val="30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26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критериев);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68"/>
        </w:tabs>
        <w:spacing w:before="1"/>
        <w:ind w:right="332" w:firstLine="0"/>
        <w:rPr>
          <w:sz w:val="20"/>
        </w:rPr>
      </w:pPr>
      <w:r>
        <w:rPr>
          <w:spacing w:val="-1"/>
          <w:sz w:val="20"/>
        </w:rPr>
        <w:t>проводить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предложенному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плану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опыт,</w:t>
      </w:r>
      <w:r>
        <w:rPr>
          <w:sz w:val="20"/>
        </w:rPr>
        <w:t xml:space="preserve"> </w:t>
      </w:r>
      <w:r>
        <w:rPr>
          <w:spacing w:val="-1"/>
          <w:sz w:val="20"/>
        </w:rPr>
        <w:t>несложное</w:t>
      </w:r>
      <w:r>
        <w:rPr>
          <w:spacing w:val="-5"/>
          <w:sz w:val="20"/>
        </w:rPr>
        <w:t xml:space="preserve"> </w:t>
      </w:r>
      <w:r>
        <w:rPr>
          <w:sz w:val="20"/>
        </w:rPr>
        <w:t>исследование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установлению</w:t>
      </w:r>
      <w:r>
        <w:rPr>
          <w:spacing w:val="-4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-5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1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связей</w:t>
      </w:r>
      <w:r>
        <w:rPr>
          <w:spacing w:val="-1"/>
          <w:sz w:val="20"/>
        </w:rPr>
        <w:t xml:space="preserve"> </w:t>
      </w:r>
      <w:r>
        <w:rPr>
          <w:sz w:val="20"/>
        </w:rPr>
        <w:t>между</w:t>
      </w:r>
      <w:r>
        <w:rPr>
          <w:spacing w:val="-8"/>
          <w:sz w:val="20"/>
        </w:rPr>
        <w:t xml:space="preserve"> </w:t>
      </w:r>
      <w:r>
        <w:rPr>
          <w:sz w:val="20"/>
        </w:rPr>
        <w:t>объектами (часть</w:t>
      </w:r>
      <w:r>
        <w:rPr>
          <w:spacing w:val="1"/>
          <w:sz w:val="20"/>
        </w:rPr>
        <w:t xml:space="preserve"> </w:t>
      </w:r>
      <w:r>
        <w:rPr>
          <w:sz w:val="20"/>
        </w:rPr>
        <w:t>целое,</w:t>
      </w:r>
      <w:r>
        <w:rPr>
          <w:spacing w:val="3"/>
          <w:sz w:val="20"/>
        </w:rPr>
        <w:t xml:space="preserve"> </w:t>
      </w:r>
      <w:r>
        <w:rPr>
          <w:sz w:val="20"/>
        </w:rPr>
        <w:t>причина</w:t>
      </w:r>
      <w:r>
        <w:rPr>
          <w:spacing w:val="4"/>
          <w:sz w:val="20"/>
        </w:rPr>
        <w:t xml:space="preserve"> </w:t>
      </w:r>
      <w:r>
        <w:rPr>
          <w:sz w:val="20"/>
        </w:rPr>
        <w:t>следствие);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83"/>
        </w:tabs>
        <w:ind w:right="342" w:firstLine="0"/>
        <w:rPr>
          <w:sz w:val="20"/>
        </w:rPr>
      </w:pPr>
      <w:r>
        <w:rPr>
          <w:sz w:val="20"/>
        </w:rPr>
        <w:t>формулировать</w:t>
      </w:r>
      <w:r>
        <w:rPr>
          <w:spacing w:val="6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подкреплять</w:t>
      </w:r>
      <w:r>
        <w:rPr>
          <w:spacing w:val="6"/>
          <w:sz w:val="20"/>
        </w:rPr>
        <w:t xml:space="preserve"> </w:t>
      </w:r>
      <w:r>
        <w:rPr>
          <w:sz w:val="20"/>
        </w:rPr>
        <w:t>их</w:t>
      </w:r>
      <w:r>
        <w:rPr>
          <w:spacing w:val="7"/>
          <w:sz w:val="20"/>
        </w:rPr>
        <w:t xml:space="preserve"> </w:t>
      </w:r>
      <w:r>
        <w:rPr>
          <w:sz w:val="20"/>
        </w:rPr>
        <w:t>доказательствами</w:t>
      </w:r>
      <w:r>
        <w:rPr>
          <w:spacing w:val="7"/>
          <w:sz w:val="20"/>
        </w:rPr>
        <w:t xml:space="preserve"> </w:t>
      </w:r>
      <w:r>
        <w:rPr>
          <w:sz w:val="20"/>
        </w:rPr>
        <w:t>на</w:t>
      </w:r>
      <w:r>
        <w:rPr>
          <w:spacing w:val="8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4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8"/>
          <w:sz w:val="20"/>
        </w:rPr>
        <w:t xml:space="preserve"> </w:t>
      </w:r>
      <w:r>
        <w:rPr>
          <w:sz w:val="20"/>
        </w:rPr>
        <w:t>проведенного</w:t>
      </w:r>
      <w:r>
        <w:rPr>
          <w:spacing w:val="2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6"/>
          <w:sz w:val="20"/>
        </w:rPr>
        <w:t xml:space="preserve"> </w:t>
      </w:r>
      <w:r>
        <w:rPr>
          <w:sz w:val="20"/>
        </w:rPr>
        <w:t>(опыта,</w:t>
      </w:r>
      <w:r>
        <w:rPr>
          <w:spacing w:val="-47"/>
          <w:sz w:val="20"/>
        </w:rPr>
        <w:t xml:space="preserve"> </w:t>
      </w:r>
      <w:r>
        <w:rPr>
          <w:sz w:val="20"/>
        </w:rPr>
        <w:t>измерения,</w:t>
      </w:r>
      <w:r>
        <w:rPr>
          <w:spacing w:val="3"/>
          <w:sz w:val="20"/>
        </w:rPr>
        <w:t xml:space="preserve"> </w:t>
      </w:r>
      <w:r>
        <w:rPr>
          <w:sz w:val="20"/>
        </w:rPr>
        <w:t>классификации,</w:t>
      </w:r>
      <w:r>
        <w:rPr>
          <w:spacing w:val="4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3"/>
          <w:sz w:val="20"/>
        </w:rPr>
        <w:t xml:space="preserve"> </w:t>
      </w:r>
      <w:r>
        <w:rPr>
          <w:sz w:val="20"/>
        </w:rPr>
        <w:t>исследования);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прогнозировать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возможное</w:t>
      </w:r>
      <w:r>
        <w:rPr>
          <w:spacing w:val="-5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5"/>
          <w:sz w:val="20"/>
        </w:rPr>
        <w:t xml:space="preserve"> </w:t>
      </w:r>
      <w:r>
        <w:rPr>
          <w:sz w:val="20"/>
        </w:rPr>
        <w:t>процессов,</w:t>
      </w:r>
      <w:r>
        <w:rPr>
          <w:spacing w:val="-1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последствия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аналогичных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сходных</w:t>
      </w:r>
      <w:r>
        <w:rPr>
          <w:spacing w:val="-3"/>
          <w:sz w:val="20"/>
        </w:rPr>
        <w:t xml:space="preserve"> </w:t>
      </w:r>
      <w:r>
        <w:rPr>
          <w:sz w:val="20"/>
        </w:rPr>
        <w:t>ситуациях;</w:t>
      </w:r>
    </w:p>
    <w:p w:rsidR="00171D14" w:rsidRDefault="00293248" w:rsidP="005D7098">
      <w:pPr>
        <w:pStyle w:val="4"/>
        <w:numPr>
          <w:ilvl w:val="1"/>
          <w:numId w:val="71"/>
        </w:numPr>
        <w:tabs>
          <w:tab w:val="left" w:pos="1284"/>
        </w:tabs>
        <w:spacing w:before="2" w:line="228" w:lineRule="exact"/>
        <w:ind w:hanging="222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информацией: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выбирать</w:t>
      </w:r>
      <w:r>
        <w:rPr>
          <w:spacing w:val="-8"/>
          <w:sz w:val="20"/>
        </w:rPr>
        <w:t xml:space="preserve"> </w:t>
      </w:r>
      <w:r>
        <w:rPr>
          <w:sz w:val="20"/>
        </w:rPr>
        <w:t>источник</w:t>
      </w:r>
      <w:r>
        <w:rPr>
          <w:spacing w:val="-5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информации;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согласно</w:t>
      </w:r>
      <w:r>
        <w:rPr>
          <w:spacing w:val="-7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-11"/>
          <w:sz w:val="20"/>
        </w:rPr>
        <w:t xml:space="preserve"> </w:t>
      </w:r>
      <w:r>
        <w:rPr>
          <w:sz w:val="20"/>
        </w:rPr>
        <w:t>алгоритму</w:t>
      </w:r>
      <w:r>
        <w:rPr>
          <w:spacing w:val="-1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предложенном</w:t>
      </w:r>
      <w:r>
        <w:rPr>
          <w:spacing w:val="6"/>
          <w:sz w:val="20"/>
        </w:rPr>
        <w:t xml:space="preserve"> </w:t>
      </w:r>
      <w:r>
        <w:rPr>
          <w:sz w:val="20"/>
        </w:rPr>
        <w:t>источнике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явном виде;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564"/>
        </w:tabs>
        <w:ind w:right="340" w:firstLine="0"/>
        <w:rPr>
          <w:sz w:val="20"/>
        </w:rPr>
      </w:pPr>
      <w:r>
        <w:rPr>
          <w:sz w:val="20"/>
        </w:rPr>
        <w:t>распознавать</w:t>
      </w:r>
      <w:r>
        <w:rPr>
          <w:spacing w:val="33"/>
          <w:sz w:val="20"/>
        </w:rPr>
        <w:t xml:space="preserve"> </w:t>
      </w:r>
      <w:r>
        <w:rPr>
          <w:sz w:val="20"/>
        </w:rPr>
        <w:t>достоверную</w:t>
      </w:r>
      <w:r>
        <w:rPr>
          <w:spacing w:val="36"/>
          <w:sz w:val="20"/>
        </w:rPr>
        <w:t xml:space="preserve"> </w:t>
      </w:r>
      <w:r>
        <w:rPr>
          <w:sz w:val="20"/>
        </w:rPr>
        <w:t>и</w:t>
      </w:r>
      <w:r>
        <w:rPr>
          <w:spacing w:val="36"/>
          <w:sz w:val="20"/>
        </w:rPr>
        <w:t xml:space="preserve"> </w:t>
      </w:r>
      <w:r>
        <w:rPr>
          <w:sz w:val="20"/>
        </w:rPr>
        <w:t>недостоверную</w:t>
      </w:r>
      <w:r>
        <w:rPr>
          <w:spacing w:val="36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32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33"/>
          <w:sz w:val="20"/>
        </w:rPr>
        <w:t xml:space="preserve"> </w:t>
      </w:r>
      <w:r>
        <w:rPr>
          <w:sz w:val="20"/>
        </w:rPr>
        <w:t>или</w:t>
      </w:r>
      <w:r>
        <w:rPr>
          <w:spacing w:val="36"/>
          <w:sz w:val="20"/>
        </w:rPr>
        <w:t xml:space="preserve"> </w:t>
      </w:r>
      <w:r>
        <w:rPr>
          <w:sz w:val="20"/>
        </w:rPr>
        <w:t>на</w:t>
      </w:r>
      <w:r>
        <w:rPr>
          <w:spacing w:val="35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36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3"/>
          <w:sz w:val="20"/>
        </w:rPr>
        <w:t xml:space="preserve"> </w:t>
      </w:r>
      <w:r>
        <w:rPr>
          <w:sz w:val="20"/>
        </w:rPr>
        <w:t>работником</w:t>
      </w:r>
      <w:r>
        <w:rPr>
          <w:spacing w:val="4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4"/>
          <w:sz w:val="20"/>
        </w:rPr>
        <w:t xml:space="preserve"> </w:t>
      </w:r>
      <w:r>
        <w:rPr>
          <w:sz w:val="20"/>
        </w:rPr>
        <w:t>её</w:t>
      </w:r>
      <w:r>
        <w:rPr>
          <w:spacing w:val="-2"/>
          <w:sz w:val="20"/>
        </w:rPr>
        <w:t xml:space="preserve"> </w:t>
      </w:r>
      <w:r>
        <w:rPr>
          <w:sz w:val="20"/>
        </w:rPr>
        <w:t>проверки;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649"/>
          <w:tab w:val="left" w:pos="651"/>
          <w:tab w:val="left" w:pos="1782"/>
          <w:tab w:val="left" w:pos="2094"/>
          <w:tab w:val="left" w:pos="3145"/>
          <w:tab w:val="left" w:pos="4171"/>
          <w:tab w:val="left" w:pos="5798"/>
          <w:tab w:val="left" w:pos="7065"/>
          <w:tab w:val="left" w:pos="8164"/>
          <w:tab w:val="left" w:pos="9272"/>
        </w:tabs>
        <w:spacing w:before="1"/>
        <w:ind w:right="337" w:firstLine="0"/>
        <w:rPr>
          <w:sz w:val="20"/>
        </w:rPr>
      </w:pPr>
      <w:r>
        <w:rPr>
          <w:sz w:val="20"/>
        </w:rPr>
        <w:t>соблюдать</w:t>
      </w:r>
      <w:r>
        <w:rPr>
          <w:sz w:val="20"/>
        </w:rPr>
        <w:tab/>
        <w:t>с</w:t>
      </w:r>
      <w:r>
        <w:rPr>
          <w:sz w:val="20"/>
        </w:rPr>
        <w:tab/>
        <w:t>помощью</w:t>
      </w:r>
      <w:r>
        <w:rPr>
          <w:sz w:val="20"/>
        </w:rPr>
        <w:tab/>
        <w:t>взрослых</w:t>
      </w:r>
      <w:r>
        <w:rPr>
          <w:sz w:val="20"/>
        </w:rPr>
        <w:tab/>
        <w:t>(педагогических</w:t>
      </w:r>
      <w:r>
        <w:rPr>
          <w:sz w:val="20"/>
        </w:rPr>
        <w:tab/>
        <w:t>работников,</w:t>
      </w:r>
      <w:r>
        <w:rPr>
          <w:sz w:val="20"/>
        </w:rPr>
        <w:tab/>
        <w:t>родителей</w:t>
      </w:r>
      <w:r>
        <w:rPr>
          <w:sz w:val="20"/>
        </w:rPr>
        <w:tab/>
        <w:t>(законных</w:t>
      </w:r>
      <w:r>
        <w:rPr>
          <w:sz w:val="20"/>
        </w:rPr>
        <w:tab/>
      </w:r>
      <w:r>
        <w:rPr>
          <w:spacing w:val="-1"/>
          <w:sz w:val="20"/>
        </w:rPr>
        <w:t>представителей)</w:t>
      </w:r>
      <w:r>
        <w:rPr>
          <w:spacing w:val="-47"/>
          <w:sz w:val="20"/>
        </w:rPr>
        <w:t xml:space="preserve"> </w:t>
      </w:r>
      <w:r>
        <w:rPr>
          <w:sz w:val="20"/>
        </w:rPr>
        <w:t>несовершеннолетних</w:t>
      </w:r>
      <w:r>
        <w:rPr>
          <w:spacing w:val="-2"/>
          <w:sz w:val="20"/>
        </w:rPr>
        <w:t xml:space="preserve"> </w:t>
      </w:r>
      <w:r>
        <w:rPr>
          <w:sz w:val="20"/>
        </w:rPr>
        <w:t>обучающихся)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-4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при поиске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сети</w:t>
      </w:r>
      <w:r>
        <w:rPr>
          <w:spacing w:val="-4"/>
          <w:sz w:val="20"/>
        </w:rPr>
        <w:t xml:space="preserve"> </w:t>
      </w:r>
      <w:r>
        <w:rPr>
          <w:sz w:val="20"/>
        </w:rPr>
        <w:t>Интернет;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анализировать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текстовую,</w:t>
      </w:r>
      <w:r>
        <w:rPr>
          <w:spacing w:val="-2"/>
          <w:sz w:val="20"/>
        </w:rPr>
        <w:t xml:space="preserve"> </w:t>
      </w:r>
      <w:r>
        <w:rPr>
          <w:sz w:val="20"/>
        </w:rPr>
        <w:t>видео,</w:t>
      </w:r>
      <w:r>
        <w:rPr>
          <w:spacing w:val="-2"/>
          <w:sz w:val="20"/>
        </w:rPr>
        <w:t xml:space="preserve"> </w:t>
      </w:r>
      <w:r>
        <w:rPr>
          <w:sz w:val="20"/>
        </w:rPr>
        <w:t>графическую,</w:t>
      </w:r>
      <w:r>
        <w:rPr>
          <w:spacing w:val="3"/>
          <w:sz w:val="20"/>
        </w:rPr>
        <w:t xml:space="preserve"> </w:t>
      </w:r>
      <w:r>
        <w:rPr>
          <w:sz w:val="20"/>
        </w:rPr>
        <w:t>звуковую,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6"/>
          <w:sz w:val="20"/>
        </w:rPr>
        <w:t xml:space="preserve"> </w:t>
      </w:r>
      <w:r>
        <w:rPr>
          <w:sz w:val="20"/>
        </w:rPr>
        <w:t>задачей;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самостоятельно</w:t>
      </w:r>
      <w:r>
        <w:rPr>
          <w:spacing w:val="-8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схемы,</w:t>
      </w:r>
      <w:r>
        <w:rPr>
          <w:spacing w:val="-5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информации.</w:t>
      </w:r>
    </w:p>
    <w:p w:rsidR="00171D14" w:rsidRDefault="00293248">
      <w:pPr>
        <w:pStyle w:val="3"/>
        <w:ind w:left="1062"/>
      </w:pPr>
      <w:r>
        <w:t>Овладение</w:t>
      </w:r>
      <w:r>
        <w:rPr>
          <w:spacing w:val="-7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учебными</w:t>
      </w:r>
      <w:r>
        <w:rPr>
          <w:spacing w:val="-5"/>
        </w:rPr>
        <w:t xml:space="preserve"> </w:t>
      </w:r>
      <w:r>
        <w:t>коммуникативными</w:t>
      </w:r>
      <w:r>
        <w:rPr>
          <w:spacing w:val="2"/>
        </w:rPr>
        <w:t xml:space="preserve"> </w:t>
      </w:r>
      <w:r>
        <w:t>действиями:</w:t>
      </w:r>
    </w:p>
    <w:p w:rsidR="00171D14" w:rsidRDefault="00293248" w:rsidP="005D7098">
      <w:pPr>
        <w:pStyle w:val="4"/>
        <w:numPr>
          <w:ilvl w:val="0"/>
          <w:numId w:val="67"/>
        </w:numPr>
        <w:tabs>
          <w:tab w:val="left" w:pos="1284"/>
        </w:tabs>
        <w:spacing w:before="1" w:line="228" w:lineRule="exact"/>
        <w:ind w:hanging="222"/>
      </w:pPr>
      <w:r>
        <w:t>общение: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68"/>
        </w:tabs>
        <w:ind w:right="341" w:firstLine="0"/>
        <w:rPr>
          <w:sz w:val="20"/>
        </w:rPr>
      </w:pPr>
      <w:r>
        <w:rPr>
          <w:sz w:val="20"/>
        </w:rPr>
        <w:t>воспринимать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суждения,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выражать</w:t>
      </w:r>
      <w:r>
        <w:rPr>
          <w:spacing w:val="-8"/>
          <w:sz w:val="20"/>
        </w:rPr>
        <w:t xml:space="preserve"> </w:t>
      </w:r>
      <w:r>
        <w:rPr>
          <w:sz w:val="20"/>
        </w:rPr>
        <w:t>эмоции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9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целями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-9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знакомой</w:t>
      </w:r>
      <w:r>
        <w:rPr>
          <w:spacing w:val="-47"/>
          <w:sz w:val="20"/>
        </w:rPr>
        <w:t xml:space="preserve"> </w:t>
      </w:r>
      <w:r>
        <w:rPr>
          <w:sz w:val="20"/>
        </w:rPr>
        <w:t>среде;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проявлять</w:t>
      </w:r>
      <w:r>
        <w:rPr>
          <w:spacing w:val="-5"/>
          <w:sz w:val="20"/>
        </w:rPr>
        <w:t xml:space="preserve"> </w:t>
      </w:r>
      <w:r>
        <w:rPr>
          <w:sz w:val="20"/>
        </w:rPr>
        <w:t>уважительное</w:t>
      </w:r>
      <w:r>
        <w:rPr>
          <w:spacing w:val="-6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собеседнику,</w:t>
      </w:r>
      <w:r>
        <w:rPr>
          <w:spacing w:val="-2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6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диалога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дискуссии;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признавать</w:t>
      </w:r>
      <w:r>
        <w:rPr>
          <w:spacing w:val="-9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существования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4"/>
          <w:sz w:val="20"/>
        </w:rPr>
        <w:t xml:space="preserve"> </w:t>
      </w:r>
      <w:r>
        <w:rPr>
          <w:sz w:val="20"/>
        </w:rPr>
        <w:t>точек</w:t>
      </w:r>
      <w:r>
        <w:rPr>
          <w:spacing w:val="-6"/>
          <w:sz w:val="20"/>
        </w:rPr>
        <w:t xml:space="preserve"> </w:t>
      </w:r>
      <w:r>
        <w:rPr>
          <w:sz w:val="20"/>
        </w:rPr>
        <w:t>зрения;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корректно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аргументированно</w:t>
      </w:r>
      <w:r>
        <w:rPr>
          <w:spacing w:val="-7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своё</w:t>
      </w:r>
      <w:r>
        <w:rPr>
          <w:spacing w:val="-5"/>
          <w:sz w:val="20"/>
        </w:rPr>
        <w:t xml:space="preserve"> </w:t>
      </w:r>
      <w:r>
        <w:rPr>
          <w:sz w:val="20"/>
        </w:rPr>
        <w:t>мнение;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строить</w:t>
      </w:r>
      <w:r>
        <w:rPr>
          <w:spacing w:val="-3"/>
          <w:sz w:val="20"/>
        </w:rPr>
        <w:t xml:space="preserve"> </w:t>
      </w:r>
      <w:r>
        <w:rPr>
          <w:sz w:val="20"/>
        </w:rPr>
        <w:t>речевое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задачей;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создавать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-6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5"/>
          <w:sz w:val="20"/>
        </w:rPr>
        <w:t xml:space="preserve"> </w:t>
      </w:r>
      <w:r>
        <w:rPr>
          <w:sz w:val="20"/>
        </w:rPr>
        <w:t>(описание,</w:t>
      </w:r>
      <w:r>
        <w:rPr>
          <w:spacing w:val="-2"/>
          <w:sz w:val="20"/>
        </w:rPr>
        <w:t xml:space="preserve"> </w:t>
      </w:r>
      <w:r>
        <w:rPr>
          <w:sz w:val="20"/>
        </w:rPr>
        <w:t>рассуждение,</w:t>
      </w:r>
      <w:r>
        <w:rPr>
          <w:spacing w:val="-1"/>
          <w:sz w:val="20"/>
        </w:rPr>
        <w:t xml:space="preserve"> </w:t>
      </w:r>
      <w:r>
        <w:rPr>
          <w:sz w:val="20"/>
        </w:rPr>
        <w:t>повествование);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готовить</w:t>
      </w:r>
      <w:r>
        <w:rPr>
          <w:spacing w:val="-5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6"/>
          <w:sz w:val="20"/>
        </w:rPr>
        <w:t xml:space="preserve"> </w:t>
      </w:r>
      <w:r>
        <w:rPr>
          <w:sz w:val="20"/>
        </w:rPr>
        <w:t>публичные</w:t>
      </w:r>
      <w:r>
        <w:rPr>
          <w:spacing w:val="-7"/>
          <w:sz w:val="20"/>
        </w:rPr>
        <w:t xml:space="preserve"> </w:t>
      </w:r>
      <w:r>
        <w:rPr>
          <w:sz w:val="20"/>
        </w:rPr>
        <w:t>выступления;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подбирать</w:t>
      </w:r>
      <w:r>
        <w:rPr>
          <w:spacing w:val="-3"/>
          <w:sz w:val="20"/>
        </w:rPr>
        <w:t xml:space="preserve"> </w:t>
      </w:r>
      <w:r>
        <w:rPr>
          <w:sz w:val="20"/>
        </w:rPr>
        <w:t>иллюстративный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материал</w:t>
      </w:r>
      <w:r>
        <w:rPr>
          <w:spacing w:val="-5"/>
          <w:sz w:val="20"/>
        </w:rPr>
        <w:t xml:space="preserve"> </w:t>
      </w:r>
      <w:r>
        <w:rPr>
          <w:sz w:val="20"/>
        </w:rPr>
        <w:t>(рисунки, фото, плакаты)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тексту</w:t>
      </w:r>
      <w:r>
        <w:rPr>
          <w:spacing w:val="-11"/>
          <w:sz w:val="20"/>
        </w:rPr>
        <w:t xml:space="preserve"> </w:t>
      </w:r>
      <w:r>
        <w:rPr>
          <w:sz w:val="20"/>
        </w:rPr>
        <w:t>выступления;</w:t>
      </w:r>
    </w:p>
    <w:p w:rsidR="00171D14" w:rsidRDefault="00293248" w:rsidP="005D7098">
      <w:pPr>
        <w:pStyle w:val="4"/>
        <w:numPr>
          <w:ilvl w:val="0"/>
          <w:numId w:val="67"/>
        </w:numPr>
        <w:tabs>
          <w:tab w:val="left" w:pos="1284"/>
        </w:tabs>
        <w:spacing w:before="1" w:line="228" w:lineRule="exact"/>
        <w:ind w:hanging="222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97"/>
        </w:tabs>
        <w:ind w:right="331" w:firstLine="0"/>
        <w:jc w:val="both"/>
        <w:rPr>
          <w:sz w:val="20"/>
        </w:rPr>
      </w:pPr>
      <w:r>
        <w:rPr>
          <w:sz w:val="20"/>
        </w:rPr>
        <w:t>формулировать краткосрочные и долгосрочные цели (индивидуальные с учётом участия в коллективных задачах) в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стандартной (типовой)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 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 предложенного формата планирования,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распределения промежуточных</w:t>
      </w:r>
      <w:r>
        <w:rPr>
          <w:spacing w:val="1"/>
          <w:sz w:val="20"/>
        </w:rPr>
        <w:t xml:space="preserve"> </w:t>
      </w:r>
      <w:r>
        <w:rPr>
          <w:sz w:val="20"/>
        </w:rPr>
        <w:t>шагов</w:t>
      </w:r>
      <w:r>
        <w:rPr>
          <w:spacing w:val="2"/>
          <w:sz w:val="20"/>
        </w:rPr>
        <w:t xml:space="preserve"> </w:t>
      </w:r>
      <w:r>
        <w:rPr>
          <w:sz w:val="20"/>
        </w:rPr>
        <w:t>и сроков;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521"/>
        </w:tabs>
        <w:ind w:right="331" w:firstLine="0"/>
        <w:jc w:val="both"/>
        <w:rPr>
          <w:sz w:val="20"/>
        </w:rPr>
      </w:pPr>
      <w:r>
        <w:rPr>
          <w:sz w:val="20"/>
        </w:rPr>
        <w:t>принимать цель совместной деятельности, коллективно строить действия по её достижению: распределять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роли,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3"/>
          <w:sz w:val="20"/>
        </w:rPr>
        <w:t xml:space="preserve"> </w:t>
      </w:r>
      <w:r>
        <w:rPr>
          <w:sz w:val="20"/>
        </w:rPr>
        <w:t>обсуждать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-2"/>
          <w:sz w:val="20"/>
        </w:rPr>
        <w:t xml:space="preserve"> </w:t>
      </w:r>
      <w:r>
        <w:rPr>
          <w:sz w:val="20"/>
        </w:rPr>
        <w:t>и результат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работы;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ind w:left="472" w:hanging="121"/>
        <w:jc w:val="both"/>
        <w:rPr>
          <w:sz w:val="20"/>
        </w:rPr>
      </w:pPr>
      <w:r>
        <w:rPr>
          <w:sz w:val="20"/>
        </w:rPr>
        <w:t>проявлять</w:t>
      </w:r>
      <w:r>
        <w:rPr>
          <w:spacing w:val="-7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руководить,</w:t>
      </w:r>
      <w:r>
        <w:rPr>
          <w:spacing w:val="-4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7"/>
          <w:sz w:val="20"/>
        </w:rPr>
        <w:t xml:space="preserve"> </w:t>
      </w:r>
      <w:r>
        <w:rPr>
          <w:sz w:val="20"/>
        </w:rPr>
        <w:t>поручения,</w:t>
      </w:r>
      <w:r>
        <w:rPr>
          <w:spacing w:val="2"/>
          <w:sz w:val="20"/>
        </w:rPr>
        <w:t xml:space="preserve"> </w:t>
      </w:r>
      <w:r>
        <w:rPr>
          <w:sz w:val="20"/>
        </w:rPr>
        <w:t>подчиняться;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ind w:left="472" w:hanging="121"/>
        <w:jc w:val="both"/>
        <w:rPr>
          <w:sz w:val="20"/>
        </w:rPr>
      </w:pPr>
      <w:r>
        <w:rPr>
          <w:sz w:val="20"/>
        </w:rPr>
        <w:t>ответственно</w:t>
      </w:r>
      <w:r>
        <w:rPr>
          <w:spacing w:val="-7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свою</w:t>
      </w:r>
      <w:r>
        <w:rPr>
          <w:spacing w:val="-4"/>
          <w:sz w:val="20"/>
        </w:rPr>
        <w:t xml:space="preserve"> </w:t>
      </w:r>
      <w:r>
        <w:rPr>
          <w:sz w:val="20"/>
        </w:rPr>
        <w:t>часть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работы;</w:t>
      </w:r>
    </w:p>
    <w:p w:rsidR="00171D14" w:rsidRDefault="00171D14">
      <w:pPr>
        <w:jc w:val="both"/>
        <w:rPr>
          <w:sz w:val="20"/>
        </w:rPr>
        <w:sectPr w:rsidR="00171D14">
          <w:pgSz w:w="11910" w:h="16840"/>
          <w:pgMar w:top="64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before="72"/>
        <w:ind w:left="472" w:hanging="121"/>
        <w:rPr>
          <w:sz w:val="20"/>
        </w:rPr>
      </w:pPr>
      <w:r>
        <w:rPr>
          <w:sz w:val="20"/>
        </w:rPr>
        <w:lastRenderedPageBreak/>
        <w:t>оценивать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свой</w:t>
      </w:r>
      <w:r>
        <w:rPr>
          <w:spacing w:val="-3"/>
          <w:sz w:val="20"/>
        </w:rPr>
        <w:t xml:space="preserve"> </w:t>
      </w:r>
      <w:r>
        <w:rPr>
          <w:sz w:val="20"/>
        </w:rPr>
        <w:t>вклад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общий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совместные</w:t>
      </w:r>
      <w:r>
        <w:rPr>
          <w:spacing w:val="-5"/>
          <w:sz w:val="20"/>
        </w:rPr>
        <w:t xml:space="preserve"> </w:t>
      </w:r>
      <w:r>
        <w:rPr>
          <w:sz w:val="20"/>
        </w:rPr>
        <w:t>проектные</w:t>
      </w:r>
      <w:r>
        <w:rPr>
          <w:spacing w:val="-4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4"/>
          <w:sz w:val="20"/>
        </w:rPr>
        <w:t xml:space="preserve"> </w:t>
      </w:r>
      <w:r>
        <w:rPr>
          <w:sz w:val="20"/>
        </w:rPr>
        <w:t>на предложенные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образцы.</w:t>
      </w:r>
    </w:p>
    <w:p w:rsidR="00171D14" w:rsidRDefault="00293248">
      <w:pPr>
        <w:pStyle w:val="3"/>
        <w:spacing w:before="5"/>
        <w:ind w:left="779"/>
      </w:pPr>
      <w:r>
        <w:t>Овладение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учебными</w:t>
      </w:r>
      <w:r>
        <w:rPr>
          <w:spacing w:val="-8"/>
        </w:rPr>
        <w:t xml:space="preserve"> </w:t>
      </w:r>
      <w:r>
        <w:t>регулятивными</w:t>
      </w:r>
      <w:r>
        <w:rPr>
          <w:spacing w:val="-4"/>
        </w:rPr>
        <w:t xml:space="preserve"> </w:t>
      </w:r>
      <w:r>
        <w:t>действиями:</w:t>
      </w:r>
    </w:p>
    <w:p w:rsidR="00171D14" w:rsidRDefault="00293248" w:rsidP="005D7098">
      <w:pPr>
        <w:pStyle w:val="4"/>
        <w:numPr>
          <w:ilvl w:val="0"/>
          <w:numId w:val="66"/>
        </w:numPr>
        <w:tabs>
          <w:tab w:val="left" w:pos="1284"/>
        </w:tabs>
        <w:spacing w:before="1" w:line="228" w:lineRule="exact"/>
        <w:ind w:hanging="222"/>
      </w:pPr>
      <w:r>
        <w:t>самоорганизация: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планировать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решению</w:t>
      </w:r>
      <w:r>
        <w:rPr>
          <w:spacing w:val="2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8"/>
          <w:sz w:val="20"/>
        </w:rPr>
        <w:t xml:space="preserve"> </w:t>
      </w:r>
      <w:r>
        <w:rPr>
          <w:sz w:val="20"/>
        </w:rPr>
        <w:t>для</w:t>
      </w:r>
      <w:r>
        <w:rPr>
          <w:spacing w:val="-7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результата;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выстраивать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выбранных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действий;</w:t>
      </w:r>
    </w:p>
    <w:p w:rsidR="00171D14" w:rsidRDefault="00293248" w:rsidP="005D7098">
      <w:pPr>
        <w:pStyle w:val="4"/>
        <w:numPr>
          <w:ilvl w:val="0"/>
          <w:numId w:val="66"/>
        </w:numPr>
        <w:tabs>
          <w:tab w:val="left" w:pos="1284"/>
        </w:tabs>
        <w:spacing w:before="5" w:line="228" w:lineRule="exact"/>
        <w:ind w:hanging="222"/>
      </w:pPr>
      <w:r>
        <w:t>самоконтроль: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устанавливать</w:t>
      </w:r>
      <w:r>
        <w:rPr>
          <w:spacing w:val="-6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-6"/>
          <w:sz w:val="20"/>
        </w:rPr>
        <w:t xml:space="preserve"> </w:t>
      </w:r>
      <w:r>
        <w:rPr>
          <w:sz w:val="20"/>
        </w:rPr>
        <w:t>успеха/неудач</w:t>
      </w:r>
      <w:r>
        <w:rPr>
          <w:spacing w:val="-6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7"/>
          <w:sz w:val="20"/>
        </w:rPr>
        <w:t xml:space="preserve"> </w:t>
      </w:r>
      <w:r>
        <w:rPr>
          <w:sz w:val="20"/>
        </w:rPr>
        <w:t>деятельности;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корректировать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свои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преодоления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ошибок.</w:t>
      </w:r>
    </w:p>
    <w:p w:rsidR="00171D14" w:rsidRDefault="00171D14">
      <w:pPr>
        <w:pStyle w:val="a3"/>
        <w:spacing w:before="5"/>
        <w:ind w:left="0"/>
      </w:pPr>
    </w:p>
    <w:p w:rsidR="00171D14" w:rsidRDefault="00293248">
      <w:pPr>
        <w:pStyle w:val="3"/>
        <w:spacing w:before="1" w:line="225" w:lineRule="exact"/>
        <w:ind w:left="1062"/>
        <w:jc w:val="both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</w:p>
    <w:p w:rsidR="00171D14" w:rsidRDefault="00293248">
      <w:pPr>
        <w:pStyle w:val="a3"/>
        <w:ind w:left="352" w:right="333" w:firstLine="710"/>
        <w:jc w:val="both"/>
      </w:pPr>
      <w:r>
        <w:t>Предметные результаты по учебному предмету «Государственный язык Республики Татарстан – татарский</w:t>
      </w:r>
      <w:r>
        <w:rPr>
          <w:spacing w:val="1"/>
        </w:rPr>
        <w:t xml:space="preserve"> </w:t>
      </w:r>
      <w:r>
        <w:t>язык» ориентированы на применение знаний, умений и навыков в типичных учебных ситуациях и реальных жизненных</w:t>
      </w:r>
      <w:r>
        <w:rPr>
          <w:spacing w:val="-47"/>
        </w:rPr>
        <w:t xml:space="preserve"> </w:t>
      </w:r>
      <w:r>
        <w:t>условиях, отражают сформированность коммуникативной компетенции на элементарном уровне в совокупности её</w:t>
      </w:r>
      <w:r>
        <w:rPr>
          <w:spacing w:val="1"/>
        </w:rPr>
        <w:t xml:space="preserve"> </w:t>
      </w:r>
      <w:r>
        <w:t>составляющих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речевой, языковой,</w:t>
      </w:r>
      <w:r>
        <w:rPr>
          <w:spacing w:val="-1"/>
        </w:rPr>
        <w:t xml:space="preserve"> </w:t>
      </w:r>
      <w:r>
        <w:t>социокультурной,</w:t>
      </w:r>
      <w:r>
        <w:rPr>
          <w:spacing w:val="-4"/>
        </w:rPr>
        <w:t xml:space="preserve"> </w:t>
      </w:r>
      <w:r>
        <w:t>компенсаторной,</w:t>
      </w:r>
      <w:r>
        <w:rPr>
          <w:spacing w:val="1"/>
        </w:rPr>
        <w:t xml:space="preserve"> </w:t>
      </w:r>
      <w:r>
        <w:t>метапредметной</w:t>
      </w:r>
      <w:r>
        <w:rPr>
          <w:spacing w:val="-4"/>
        </w:rPr>
        <w:t xml:space="preserve"> </w:t>
      </w:r>
      <w:r>
        <w:t>(учебно-познавательной).</w:t>
      </w:r>
    </w:p>
    <w:p w:rsidR="00171D14" w:rsidRDefault="00293248">
      <w:pPr>
        <w:pStyle w:val="3"/>
        <w:spacing w:before="2"/>
        <w:ind w:right="336" w:firstLine="705"/>
        <w:jc w:val="both"/>
      </w:pPr>
      <w:r>
        <w:t>* Речевые умения по изучаемым темам в каждом классе приводятся в тематическом планировании в</w:t>
      </w:r>
      <w:r>
        <w:rPr>
          <w:spacing w:val="1"/>
        </w:rPr>
        <w:t xml:space="preserve"> </w:t>
      </w:r>
      <w:r>
        <w:t>графе</w:t>
      </w:r>
      <w:r>
        <w:rPr>
          <w:spacing w:val="-2"/>
        </w:rPr>
        <w:t xml:space="preserve"> </w:t>
      </w:r>
      <w:r>
        <w:t>«Речевая</w:t>
      </w:r>
      <w:r>
        <w:rPr>
          <w:spacing w:val="3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обучающихся».</w:t>
      </w:r>
    </w:p>
    <w:p w:rsidR="00171D14" w:rsidRDefault="00171D14">
      <w:pPr>
        <w:pStyle w:val="a3"/>
        <w:spacing w:before="1"/>
        <w:ind w:left="0"/>
        <w:rPr>
          <w:b/>
        </w:rPr>
      </w:pPr>
    </w:p>
    <w:p w:rsidR="00171D14" w:rsidRDefault="00293248" w:rsidP="005D7098">
      <w:pPr>
        <w:pStyle w:val="a4"/>
        <w:numPr>
          <w:ilvl w:val="0"/>
          <w:numId w:val="65"/>
        </w:numPr>
        <w:tabs>
          <w:tab w:val="left" w:pos="1217"/>
        </w:tabs>
        <w:ind w:hanging="155"/>
        <w:jc w:val="both"/>
        <w:rPr>
          <w:b/>
          <w:sz w:val="20"/>
        </w:rPr>
      </w:pPr>
      <w:r>
        <w:rPr>
          <w:b/>
          <w:sz w:val="20"/>
        </w:rPr>
        <w:t>КЛАСС</w:t>
      </w:r>
    </w:p>
    <w:p w:rsidR="00171D14" w:rsidRDefault="00293248">
      <w:pPr>
        <w:spacing w:before="1"/>
        <w:ind w:left="1062"/>
        <w:rPr>
          <w:b/>
          <w:i/>
          <w:sz w:val="20"/>
        </w:rPr>
      </w:pPr>
      <w:r>
        <w:rPr>
          <w:b/>
          <w:i/>
          <w:sz w:val="20"/>
        </w:rPr>
        <w:t>Коммуникативные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умения</w:t>
      </w:r>
    </w:p>
    <w:p w:rsidR="00171D14" w:rsidRDefault="00293248">
      <w:pPr>
        <w:pStyle w:val="3"/>
        <w:spacing w:line="228" w:lineRule="exact"/>
        <w:ind w:left="1062"/>
      </w:pPr>
      <w:r>
        <w:t>Говорение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550"/>
        </w:tabs>
        <w:ind w:right="325" w:firstLine="0"/>
        <w:jc w:val="both"/>
        <w:rPr>
          <w:sz w:val="20"/>
        </w:rPr>
      </w:pPr>
      <w:r>
        <w:rPr>
          <w:sz w:val="20"/>
        </w:rPr>
        <w:t>вести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</w:t>
      </w:r>
      <w:r>
        <w:rPr>
          <w:spacing w:val="1"/>
          <w:sz w:val="20"/>
        </w:rPr>
        <w:t xml:space="preserve"> </w:t>
      </w:r>
      <w:r>
        <w:rPr>
          <w:sz w:val="20"/>
        </w:rPr>
        <w:t>этикетного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1"/>
          <w:sz w:val="20"/>
        </w:rPr>
        <w:t xml:space="preserve"> </w:t>
      </w:r>
      <w:r>
        <w:rPr>
          <w:sz w:val="20"/>
        </w:rPr>
        <w:t>(приветствие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ответ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приветствие,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знакомство,</w:t>
      </w:r>
      <w:r>
        <w:rPr>
          <w:spacing w:val="1"/>
          <w:sz w:val="20"/>
        </w:rPr>
        <w:t xml:space="preserve"> </w:t>
      </w:r>
      <w:r>
        <w:rPr>
          <w:sz w:val="20"/>
        </w:rPr>
        <w:t>прощание,</w:t>
      </w:r>
      <w:r>
        <w:rPr>
          <w:spacing w:val="1"/>
          <w:sz w:val="20"/>
        </w:rPr>
        <w:t xml:space="preserve"> </w:t>
      </w:r>
      <w:r>
        <w:rPr>
          <w:sz w:val="20"/>
        </w:rPr>
        <w:t>извинение),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диалог-расспрос (задавать вопросы и отвечать на вопросы собеседника) с опорой на</w:t>
      </w:r>
      <w:r>
        <w:rPr>
          <w:spacing w:val="1"/>
          <w:sz w:val="20"/>
        </w:rPr>
        <w:t xml:space="preserve"> </w:t>
      </w:r>
      <w:r>
        <w:rPr>
          <w:sz w:val="20"/>
        </w:rPr>
        <w:t>картинки,</w:t>
      </w:r>
      <w:r>
        <w:rPr>
          <w:spacing w:val="1"/>
          <w:sz w:val="20"/>
        </w:rPr>
        <w:t xml:space="preserve"> </w:t>
      </w:r>
      <w:r>
        <w:rPr>
          <w:sz w:val="20"/>
        </w:rPr>
        <w:t>фотографии</w:t>
      </w:r>
      <w:r>
        <w:rPr>
          <w:spacing w:val="1"/>
          <w:sz w:val="20"/>
        </w:rPr>
        <w:t xml:space="preserve"> </w:t>
      </w:r>
      <w:r>
        <w:rPr>
          <w:sz w:val="20"/>
        </w:rPr>
        <w:t>и/или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ключевые слова в рамках тематического содержания речи с соблюдением норм речевого этикета в объеме не менее </w:t>
      </w:r>
      <w:r>
        <w:rPr>
          <w:b/>
          <w:sz w:val="20"/>
        </w:rPr>
        <w:t>2- 3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реплик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со</w:t>
      </w:r>
      <w:r>
        <w:rPr>
          <w:spacing w:val="-3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1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-3"/>
          <w:sz w:val="20"/>
        </w:rPr>
        <w:t xml:space="preserve"> </w:t>
      </w:r>
      <w:r>
        <w:rPr>
          <w:sz w:val="20"/>
        </w:rPr>
        <w:t>собеседника;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8"/>
        </w:tabs>
        <w:ind w:right="331" w:firstLine="0"/>
        <w:jc w:val="both"/>
        <w:rPr>
          <w:sz w:val="20"/>
        </w:rPr>
      </w:pPr>
      <w:r>
        <w:rPr>
          <w:sz w:val="20"/>
        </w:rPr>
        <w:t xml:space="preserve">создавать устные монологические высказывания объемом не менее </w:t>
      </w:r>
      <w:r>
        <w:rPr>
          <w:b/>
          <w:sz w:val="20"/>
        </w:rPr>
        <w:t xml:space="preserve">2-3 фраз </w:t>
      </w:r>
      <w:r>
        <w:rPr>
          <w:sz w:val="20"/>
        </w:rPr>
        <w:t>в рамках тематического содержания речи</w:t>
      </w:r>
      <w:r>
        <w:rPr>
          <w:spacing w:val="-47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опорой на</w:t>
      </w:r>
      <w:r>
        <w:rPr>
          <w:spacing w:val="4"/>
          <w:sz w:val="20"/>
        </w:rPr>
        <w:t xml:space="preserve"> </w:t>
      </w:r>
      <w:r>
        <w:rPr>
          <w:sz w:val="20"/>
        </w:rPr>
        <w:t>картинки,</w:t>
      </w:r>
      <w:r>
        <w:rPr>
          <w:spacing w:val="3"/>
          <w:sz w:val="20"/>
        </w:rPr>
        <w:t xml:space="preserve"> </w:t>
      </w:r>
      <w:r>
        <w:rPr>
          <w:sz w:val="20"/>
        </w:rPr>
        <w:t>фотографии,</w:t>
      </w:r>
      <w:r>
        <w:rPr>
          <w:spacing w:val="4"/>
          <w:sz w:val="20"/>
        </w:rPr>
        <w:t xml:space="preserve"> </w:t>
      </w:r>
      <w:r>
        <w:rPr>
          <w:sz w:val="20"/>
        </w:rPr>
        <w:t>вопросы,</w:t>
      </w:r>
      <w:r>
        <w:rPr>
          <w:spacing w:val="4"/>
          <w:sz w:val="20"/>
        </w:rPr>
        <w:t xml:space="preserve"> </w:t>
      </w:r>
      <w:r>
        <w:rPr>
          <w:sz w:val="20"/>
        </w:rPr>
        <w:t>ключевые</w:t>
      </w:r>
      <w:r>
        <w:rPr>
          <w:spacing w:val="-2"/>
          <w:sz w:val="20"/>
        </w:rPr>
        <w:t xml:space="preserve"> </w:t>
      </w:r>
      <w:r>
        <w:rPr>
          <w:sz w:val="20"/>
        </w:rPr>
        <w:t>слова;</w:t>
      </w:r>
    </w:p>
    <w:p w:rsidR="00171D14" w:rsidRDefault="002F16B7" w:rsidP="005D7098">
      <w:pPr>
        <w:pStyle w:val="a4"/>
        <w:numPr>
          <w:ilvl w:val="0"/>
          <w:numId w:val="68"/>
        </w:numPr>
        <w:tabs>
          <w:tab w:val="left" w:pos="487"/>
        </w:tabs>
        <w:ind w:right="344" w:firstLine="0"/>
        <w:jc w:val="both"/>
        <w:rPr>
          <w:color w:val="221F1F"/>
          <w:sz w:val="20"/>
        </w:rPr>
      </w:pPr>
      <w:r>
        <w:pict>
          <v:rect id="_x0000_s1067" style="position:absolute;left:0;text-align:left;margin-left:165.45pt;margin-top:11pt;width:2.4pt;height:12.25pt;z-index:-22621184;mso-position-horizontal-relative:page" stroked="f">
            <w10:wrap anchorx="page"/>
          </v:rect>
        </w:pict>
      </w:r>
      <w:r w:rsidR="00293248">
        <w:rPr>
          <w:color w:val="221F1F"/>
          <w:sz w:val="20"/>
        </w:rPr>
        <w:t>излагать основное содержание прослушанного или прочитанного текста с вербальными и/или зрительными опорами</w:t>
      </w:r>
      <w:r w:rsidR="00293248">
        <w:rPr>
          <w:color w:val="221F1F"/>
          <w:spacing w:val="1"/>
          <w:sz w:val="20"/>
        </w:rPr>
        <w:t xml:space="preserve"> </w:t>
      </w:r>
      <w:r w:rsidR="00293248">
        <w:rPr>
          <w:color w:val="221F1F"/>
          <w:sz w:val="20"/>
        </w:rPr>
        <w:t>(объём</w:t>
      </w:r>
      <w:r w:rsidR="00293248">
        <w:rPr>
          <w:color w:val="221F1F"/>
          <w:spacing w:val="3"/>
          <w:sz w:val="20"/>
        </w:rPr>
        <w:t xml:space="preserve"> </w:t>
      </w:r>
      <w:r w:rsidR="00293248">
        <w:rPr>
          <w:color w:val="221F1F"/>
          <w:sz w:val="20"/>
        </w:rPr>
        <w:t>–</w:t>
      </w:r>
      <w:r w:rsidR="00293248">
        <w:rPr>
          <w:color w:val="221F1F"/>
          <w:spacing w:val="2"/>
          <w:sz w:val="20"/>
        </w:rPr>
        <w:t xml:space="preserve"> </w:t>
      </w:r>
      <w:r w:rsidR="00293248">
        <w:rPr>
          <w:color w:val="221F1F"/>
          <w:sz w:val="20"/>
        </w:rPr>
        <w:t>не</w:t>
      </w:r>
      <w:r w:rsidR="00293248">
        <w:rPr>
          <w:color w:val="221F1F"/>
          <w:spacing w:val="-1"/>
          <w:sz w:val="20"/>
        </w:rPr>
        <w:t xml:space="preserve"> </w:t>
      </w:r>
      <w:r w:rsidR="00293248">
        <w:rPr>
          <w:color w:val="221F1F"/>
          <w:sz w:val="20"/>
        </w:rPr>
        <w:t>менее</w:t>
      </w:r>
      <w:r w:rsidR="00293248">
        <w:rPr>
          <w:color w:val="221F1F"/>
          <w:spacing w:val="16"/>
          <w:sz w:val="20"/>
        </w:rPr>
        <w:t xml:space="preserve"> </w:t>
      </w:r>
      <w:r w:rsidR="00293248">
        <w:rPr>
          <w:b/>
          <w:color w:val="221F1F"/>
          <w:sz w:val="20"/>
        </w:rPr>
        <w:t>2-3</w:t>
      </w:r>
      <w:r w:rsidR="00293248">
        <w:rPr>
          <w:b/>
          <w:color w:val="221F1F"/>
          <w:spacing w:val="-3"/>
          <w:sz w:val="20"/>
        </w:rPr>
        <w:t xml:space="preserve"> </w:t>
      </w:r>
      <w:r w:rsidR="00293248">
        <w:rPr>
          <w:b/>
          <w:color w:val="221F1F"/>
          <w:sz w:val="20"/>
        </w:rPr>
        <w:t>фраз</w:t>
      </w:r>
      <w:r w:rsidR="00293248">
        <w:rPr>
          <w:color w:val="221F1F"/>
          <w:sz w:val="20"/>
        </w:rPr>
        <w:t>)</w:t>
      </w:r>
      <w:r w:rsidR="00293248">
        <w:rPr>
          <w:color w:val="333333"/>
          <w:sz w:val="20"/>
        </w:rPr>
        <w:t>.</w:t>
      </w:r>
    </w:p>
    <w:p w:rsidR="00171D14" w:rsidRDefault="00293248">
      <w:pPr>
        <w:pStyle w:val="3"/>
        <w:spacing w:before="2" w:line="228" w:lineRule="exact"/>
        <w:ind w:left="1062"/>
      </w:pPr>
      <w:r>
        <w:t>Аудирование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ind w:right="3997" w:firstLine="0"/>
        <w:rPr>
          <w:sz w:val="20"/>
        </w:rPr>
      </w:pPr>
      <w:r>
        <w:rPr>
          <w:sz w:val="20"/>
        </w:rPr>
        <w:t>воспринимать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слух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-5"/>
          <w:sz w:val="20"/>
        </w:rPr>
        <w:t xml:space="preserve"> </w:t>
      </w:r>
      <w:r>
        <w:rPr>
          <w:sz w:val="20"/>
        </w:rPr>
        <w:t>инструкции</w:t>
      </w:r>
      <w:r>
        <w:rPr>
          <w:spacing w:val="-1"/>
          <w:sz w:val="20"/>
        </w:rPr>
        <w:t xml:space="preserve"> </w:t>
      </w:r>
      <w:r>
        <w:rPr>
          <w:sz w:val="20"/>
        </w:rPr>
        <w:t>учителя в</w:t>
      </w:r>
      <w:r>
        <w:rPr>
          <w:spacing w:val="-3"/>
          <w:sz w:val="20"/>
        </w:rPr>
        <w:t xml:space="preserve"> </w:t>
      </w:r>
      <w:r>
        <w:rPr>
          <w:sz w:val="20"/>
        </w:rPr>
        <w:t>ходе</w:t>
      </w:r>
      <w:r>
        <w:rPr>
          <w:spacing w:val="-6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-1"/>
          <w:sz w:val="20"/>
        </w:rPr>
        <w:t xml:space="preserve"> </w:t>
      </w:r>
      <w:r>
        <w:rPr>
          <w:sz w:val="20"/>
        </w:rPr>
        <w:t>урока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их;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понимать</w:t>
      </w:r>
      <w:r>
        <w:rPr>
          <w:spacing w:val="50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слух</w:t>
      </w:r>
      <w:r>
        <w:rPr>
          <w:spacing w:val="-2"/>
          <w:sz w:val="20"/>
        </w:rPr>
        <w:t xml:space="preserve"> </w:t>
      </w:r>
      <w:r>
        <w:rPr>
          <w:sz w:val="20"/>
        </w:rPr>
        <w:t>речь</w:t>
      </w:r>
      <w:r>
        <w:rPr>
          <w:spacing w:val="-2"/>
          <w:sz w:val="20"/>
        </w:rPr>
        <w:t xml:space="preserve"> </w:t>
      </w:r>
      <w:r>
        <w:rPr>
          <w:sz w:val="20"/>
        </w:rPr>
        <w:t>одноклассников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вербально/невербально</w:t>
      </w:r>
      <w:r>
        <w:rPr>
          <w:spacing w:val="-7"/>
          <w:sz w:val="20"/>
        </w:rPr>
        <w:t xml:space="preserve"> </w:t>
      </w:r>
      <w:r>
        <w:rPr>
          <w:sz w:val="20"/>
        </w:rPr>
        <w:t>реагировать</w:t>
      </w:r>
      <w:r>
        <w:rPr>
          <w:spacing w:val="100"/>
          <w:sz w:val="20"/>
        </w:rPr>
        <w:t xml:space="preserve"> </w:t>
      </w:r>
      <w:r>
        <w:rPr>
          <w:sz w:val="20"/>
        </w:rPr>
        <w:t>на услышанное;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502"/>
        </w:tabs>
        <w:ind w:right="330" w:firstLine="0"/>
        <w:jc w:val="both"/>
        <w:rPr>
          <w:sz w:val="20"/>
        </w:rPr>
      </w:pPr>
      <w:r>
        <w:rPr>
          <w:sz w:val="20"/>
        </w:rPr>
        <w:t xml:space="preserve">воспринимать на слух и понимать звучащие (время звучания текста для аудирования — </w:t>
      </w:r>
      <w:r>
        <w:rPr>
          <w:b/>
          <w:sz w:val="20"/>
        </w:rPr>
        <w:t>до 0,4 минуты</w:t>
      </w:r>
      <w:r>
        <w:rPr>
          <w:sz w:val="20"/>
        </w:rPr>
        <w:t>) учебные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тексты,</w:t>
      </w:r>
      <w:r>
        <w:rPr>
          <w:spacing w:val="1"/>
          <w:sz w:val="20"/>
        </w:rPr>
        <w:t xml:space="preserve"> </w:t>
      </w:r>
      <w:r>
        <w:rPr>
          <w:sz w:val="20"/>
        </w:rPr>
        <w:t>построенные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языковом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материале,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разной</w:t>
      </w:r>
      <w:r>
        <w:rPr>
          <w:spacing w:val="1"/>
          <w:sz w:val="20"/>
        </w:rPr>
        <w:t xml:space="preserve"> </w:t>
      </w:r>
      <w:r>
        <w:rPr>
          <w:sz w:val="20"/>
        </w:rPr>
        <w:t>глубиной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проникновения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содержание: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1"/>
          <w:sz w:val="20"/>
        </w:rPr>
        <w:t xml:space="preserve"> </w:t>
      </w:r>
      <w:r>
        <w:rPr>
          <w:sz w:val="20"/>
        </w:rPr>
        <w:t>(основную</w:t>
      </w:r>
      <w:r>
        <w:rPr>
          <w:spacing w:val="1"/>
          <w:sz w:val="20"/>
        </w:rPr>
        <w:t xml:space="preserve"> </w:t>
      </w:r>
      <w:r>
        <w:rPr>
          <w:sz w:val="20"/>
        </w:rPr>
        <w:t>тему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главные</w:t>
      </w:r>
      <w:r>
        <w:rPr>
          <w:spacing w:val="1"/>
          <w:sz w:val="20"/>
        </w:rPr>
        <w:t xml:space="preserve"> </w:t>
      </w:r>
      <w:r>
        <w:rPr>
          <w:sz w:val="20"/>
        </w:rPr>
        <w:t>факты/события)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 фактического характера (имя, возраст, любимое блюдо, цвет и т.д.) с опорой на иллюстрации, а также 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3"/>
          <w:sz w:val="20"/>
        </w:rPr>
        <w:t xml:space="preserve"> </w:t>
      </w:r>
      <w:r>
        <w:rPr>
          <w:sz w:val="20"/>
        </w:rPr>
        <w:t>языковой догадки.</w:t>
      </w:r>
    </w:p>
    <w:p w:rsidR="00171D14" w:rsidRDefault="00293248">
      <w:pPr>
        <w:pStyle w:val="3"/>
        <w:spacing w:before="2" w:line="228" w:lineRule="exact"/>
        <w:ind w:left="1062"/>
        <w:jc w:val="both"/>
      </w:pPr>
      <w:r>
        <w:t>Смысловое</w:t>
      </w:r>
      <w:r>
        <w:rPr>
          <w:spacing w:val="-4"/>
        </w:rPr>
        <w:t xml:space="preserve"> </w:t>
      </w:r>
      <w:r>
        <w:t>чтение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8"/>
        </w:tabs>
        <w:ind w:right="339" w:firstLine="0"/>
        <w:jc w:val="both"/>
        <w:rPr>
          <w:sz w:val="20"/>
        </w:rPr>
      </w:pPr>
      <w:r>
        <w:rPr>
          <w:color w:val="333333"/>
          <w:sz w:val="20"/>
        </w:rPr>
        <w:t xml:space="preserve">читать вслух </w:t>
      </w:r>
      <w:r>
        <w:rPr>
          <w:sz w:val="20"/>
        </w:rPr>
        <w:t xml:space="preserve">тексты объемом до </w:t>
      </w:r>
      <w:r>
        <w:rPr>
          <w:b/>
          <w:sz w:val="20"/>
        </w:rPr>
        <w:t xml:space="preserve">30 </w:t>
      </w:r>
      <w:r>
        <w:rPr>
          <w:sz w:val="20"/>
        </w:rPr>
        <w:t>слов, построенные на изученном языковом материале, соблюдая правила чтения 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правильную</w:t>
      </w:r>
      <w:r>
        <w:rPr>
          <w:spacing w:val="-1"/>
          <w:sz w:val="20"/>
        </w:rPr>
        <w:t xml:space="preserve"> </w:t>
      </w:r>
      <w:r>
        <w:rPr>
          <w:sz w:val="20"/>
        </w:rPr>
        <w:t>интонацию;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507"/>
        </w:tabs>
        <w:ind w:right="337" w:firstLine="0"/>
        <w:jc w:val="both"/>
        <w:rPr>
          <w:b/>
          <w:sz w:val="20"/>
        </w:rPr>
      </w:pPr>
      <w:r>
        <w:rPr>
          <w:sz w:val="20"/>
        </w:rPr>
        <w:t>читать про себя и понимать несложные адаптированные аутентичные тексты, содержащие отдельные незнакомые</w:t>
      </w:r>
      <w:r>
        <w:rPr>
          <w:spacing w:val="1"/>
          <w:sz w:val="20"/>
        </w:rPr>
        <w:t xml:space="preserve"> </w:t>
      </w:r>
      <w:r>
        <w:rPr>
          <w:sz w:val="20"/>
        </w:rPr>
        <w:t>слова,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различной</w:t>
      </w:r>
      <w:r>
        <w:rPr>
          <w:spacing w:val="-13"/>
          <w:sz w:val="20"/>
        </w:rPr>
        <w:t xml:space="preserve"> </w:t>
      </w:r>
      <w:r>
        <w:rPr>
          <w:sz w:val="20"/>
        </w:rPr>
        <w:t>глубиной</w:t>
      </w:r>
      <w:r>
        <w:rPr>
          <w:spacing w:val="-12"/>
          <w:sz w:val="20"/>
        </w:rPr>
        <w:t xml:space="preserve"> </w:t>
      </w:r>
      <w:r>
        <w:rPr>
          <w:sz w:val="20"/>
        </w:rPr>
        <w:t>проникновения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их</w:t>
      </w:r>
      <w:r>
        <w:rPr>
          <w:spacing w:val="-9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-12"/>
          <w:sz w:val="20"/>
        </w:rPr>
        <w:t xml:space="preserve"> </w:t>
      </w:r>
      <w:r>
        <w:rPr>
          <w:sz w:val="20"/>
        </w:rPr>
        <w:t>от</w:t>
      </w:r>
      <w:r>
        <w:rPr>
          <w:spacing w:val="-12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7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-13"/>
          <w:sz w:val="20"/>
        </w:rPr>
        <w:t xml:space="preserve"> </w:t>
      </w:r>
      <w:r>
        <w:rPr>
          <w:sz w:val="20"/>
        </w:rPr>
        <w:t>задачи: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48"/>
          <w:sz w:val="20"/>
        </w:rPr>
        <w:t xml:space="preserve"> </w:t>
      </w:r>
      <w:r>
        <w:rPr>
          <w:sz w:val="20"/>
        </w:rPr>
        <w:t>пониманием основного</w:t>
      </w:r>
      <w:r>
        <w:rPr>
          <w:spacing w:val="-6"/>
          <w:sz w:val="20"/>
        </w:rPr>
        <w:t xml:space="preserve"> </w:t>
      </w:r>
      <w:r>
        <w:rPr>
          <w:sz w:val="20"/>
        </w:rPr>
        <w:t>содержания,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3"/>
          <w:sz w:val="20"/>
        </w:rPr>
        <w:t xml:space="preserve"> </w:t>
      </w:r>
      <w:r>
        <w:rPr>
          <w:sz w:val="20"/>
        </w:rPr>
        <w:t>(объём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до </w:t>
      </w:r>
      <w:r>
        <w:rPr>
          <w:b/>
          <w:sz w:val="20"/>
        </w:rPr>
        <w:t>60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слов).</w:t>
      </w:r>
    </w:p>
    <w:p w:rsidR="00171D14" w:rsidRDefault="00293248">
      <w:pPr>
        <w:pStyle w:val="3"/>
        <w:spacing w:before="5" w:line="228" w:lineRule="exact"/>
        <w:ind w:left="1062"/>
      </w:pPr>
      <w:r>
        <w:t>Письмо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line="226" w:lineRule="exact"/>
        <w:ind w:left="472" w:hanging="121"/>
        <w:rPr>
          <w:sz w:val="20"/>
        </w:rPr>
      </w:pPr>
      <w:r>
        <w:rPr>
          <w:sz w:val="20"/>
        </w:rPr>
        <w:t>воспроизводить</w:t>
      </w:r>
      <w:r>
        <w:rPr>
          <w:spacing w:val="-2"/>
          <w:sz w:val="20"/>
        </w:rPr>
        <w:t xml:space="preserve"> </w:t>
      </w:r>
      <w:r>
        <w:rPr>
          <w:sz w:val="20"/>
        </w:rPr>
        <w:t>графически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каллиграфически</w:t>
      </w:r>
      <w:r>
        <w:rPr>
          <w:spacing w:val="-3"/>
          <w:sz w:val="20"/>
        </w:rPr>
        <w:t xml:space="preserve"> </w:t>
      </w:r>
      <w:r>
        <w:rPr>
          <w:sz w:val="20"/>
        </w:rPr>
        <w:t>корректно</w:t>
      </w:r>
      <w:r>
        <w:rPr>
          <w:spacing w:val="-6"/>
          <w:sz w:val="20"/>
        </w:rPr>
        <w:t xml:space="preserve"> </w:t>
      </w:r>
      <w:r>
        <w:rPr>
          <w:sz w:val="20"/>
        </w:rPr>
        <w:t>все</w:t>
      </w:r>
      <w:r>
        <w:rPr>
          <w:spacing w:val="-4"/>
          <w:sz w:val="20"/>
        </w:rPr>
        <w:t xml:space="preserve"> </w:t>
      </w:r>
      <w:r>
        <w:rPr>
          <w:sz w:val="20"/>
        </w:rPr>
        <w:t>буквы</w:t>
      </w:r>
      <w:r>
        <w:rPr>
          <w:spacing w:val="-2"/>
          <w:sz w:val="20"/>
        </w:rPr>
        <w:t xml:space="preserve"> </w:t>
      </w:r>
      <w:r>
        <w:rPr>
          <w:sz w:val="20"/>
        </w:rPr>
        <w:t>татарского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алфавита;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соотносить</w:t>
      </w:r>
      <w:r>
        <w:rPr>
          <w:spacing w:val="-3"/>
          <w:sz w:val="20"/>
        </w:rPr>
        <w:t xml:space="preserve"> </w:t>
      </w:r>
      <w:r>
        <w:rPr>
          <w:sz w:val="20"/>
        </w:rPr>
        <w:t>графический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</w:t>
      </w:r>
      <w:r>
        <w:rPr>
          <w:spacing w:val="1"/>
          <w:sz w:val="20"/>
        </w:rPr>
        <w:t xml:space="preserve"> </w:t>
      </w:r>
      <w:r>
        <w:rPr>
          <w:sz w:val="20"/>
        </w:rPr>
        <w:t>слова с</w:t>
      </w:r>
      <w:r>
        <w:rPr>
          <w:spacing w:val="-4"/>
          <w:sz w:val="20"/>
        </w:rPr>
        <w:t xml:space="preserve"> </w:t>
      </w:r>
      <w:r>
        <w:rPr>
          <w:sz w:val="20"/>
        </w:rPr>
        <w:t>его</w:t>
      </w:r>
      <w:r>
        <w:rPr>
          <w:spacing w:val="-6"/>
          <w:sz w:val="20"/>
        </w:rPr>
        <w:t xml:space="preserve"> </w:t>
      </w:r>
      <w:r>
        <w:rPr>
          <w:sz w:val="20"/>
        </w:rPr>
        <w:t>звуковым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образом;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516"/>
        </w:tabs>
        <w:ind w:right="340" w:firstLine="0"/>
        <w:rPr>
          <w:color w:val="333333"/>
          <w:sz w:val="20"/>
        </w:rPr>
      </w:pPr>
      <w:r>
        <w:rPr>
          <w:color w:val="333333"/>
          <w:sz w:val="20"/>
        </w:rPr>
        <w:t>списывать</w:t>
      </w:r>
      <w:r>
        <w:rPr>
          <w:color w:val="333333"/>
          <w:spacing w:val="39"/>
          <w:sz w:val="20"/>
        </w:rPr>
        <w:t xml:space="preserve"> </w:t>
      </w:r>
      <w:r>
        <w:rPr>
          <w:color w:val="333333"/>
          <w:sz w:val="20"/>
        </w:rPr>
        <w:t>текст</w:t>
      </w:r>
      <w:r>
        <w:rPr>
          <w:color w:val="333333"/>
          <w:spacing w:val="39"/>
          <w:sz w:val="20"/>
        </w:rPr>
        <w:t xml:space="preserve"> </w:t>
      </w:r>
      <w:r>
        <w:rPr>
          <w:color w:val="333333"/>
          <w:sz w:val="20"/>
        </w:rPr>
        <w:t>и</w:t>
      </w:r>
      <w:r>
        <w:rPr>
          <w:color w:val="333333"/>
          <w:spacing w:val="38"/>
          <w:sz w:val="20"/>
        </w:rPr>
        <w:t xml:space="preserve"> </w:t>
      </w:r>
      <w:r>
        <w:rPr>
          <w:color w:val="333333"/>
          <w:sz w:val="20"/>
        </w:rPr>
        <w:t>выписывать</w:t>
      </w:r>
      <w:r>
        <w:rPr>
          <w:color w:val="333333"/>
          <w:spacing w:val="39"/>
          <w:sz w:val="20"/>
        </w:rPr>
        <w:t xml:space="preserve"> </w:t>
      </w:r>
      <w:r>
        <w:rPr>
          <w:color w:val="333333"/>
          <w:sz w:val="20"/>
        </w:rPr>
        <w:t>из</w:t>
      </w:r>
      <w:r>
        <w:rPr>
          <w:color w:val="333333"/>
          <w:spacing w:val="38"/>
          <w:sz w:val="20"/>
        </w:rPr>
        <w:t xml:space="preserve"> </w:t>
      </w:r>
      <w:r>
        <w:rPr>
          <w:color w:val="333333"/>
          <w:sz w:val="20"/>
        </w:rPr>
        <w:t>него</w:t>
      </w:r>
      <w:r>
        <w:rPr>
          <w:color w:val="333333"/>
          <w:spacing w:val="35"/>
          <w:sz w:val="20"/>
        </w:rPr>
        <w:t xml:space="preserve"> </w:t>
      </w:r>
      <w:r>
        <w:rPr>
          <w:color w:val="333333"/>
          <w:sz w:val="20"/>
        </w:rPr>
        <w:t>слова,</w:t>
      </w:r>
      <w:r>
        <w:rPr>
          <w:color w:val="333333"/>
          <w:spacing w:val="42"/>
          <w:sz w:val="20"/>
        </w:rPr>
        <w:t xml:space="preserve"> </w:t>
      </w:r>
      <w:r>
        <w:rPr>
          <w:color w:val="333333"/>
          <w:sz w:val="20"/>
        </w:rPr>
        <w:t>словосочетания,</w:t>
      </w:r>
      <w:r>
        <w:rPr>
          <w:color w:val="333333"/>
          <w:spacing w:val="42"/>
          <w:sz w:val="20"/>
        </w:rPr>
        <w:t xml:space="preserve"> </w:t>
      </w:r>
      <w:r>
        <w:rPr>
          <w:color w:val="333333"/>
          <w:sz w:val="20"/>
        </w:rPr>
        <w:t>предложения</w:t>
      </w:r>
      <w:r>
        <w:rPr>
          <w:color w:val="333333"/>
          <w:spacing w:val="39"/>
          <w:sz w:val="20"/>
        </w:rPr>
        <w:t xml:space="preserve"> </w:t>
      </w:r>
      <w:r>
        <w:rPr>
          <w:color w:val="333333"/>
          <w:sz w:val="20"/>
        </w:rPr>
        <w:t>в</w:t>
      </w:r>
      <w:r>
        <w:rPr>
          <w:color w:val="333333"/>
          <w:spacing w:val="42"/>
          <w:sz w:val="20"/>
        </w:rPr>
        <w:t xml:space="preserve"> </w:t>
      </w:r>
      <w:r>
        <w:rPr>
          <w:color w:val="333333"/>
          <w:sz w:val="20"/>
        </w:rPr>
        <w:t>соответствии</w:t>
      </w:r>
      <w:r>
        <w:rPr>
          <w:color w:val="333333"/>
          <w:spacing w:val="38"/>
          <w:sz w:val="20"/>
        </w:rPr>
        <w:t xml:space="preserve"> </w:t>
      </w:r>
      <w:r>
        <w:rPr>
          <w:color w:val="333333"/>
          <w:sz w:val="20"/>
        </w:rPr>
        <w:t>с</w:t>
      </w:r>
      <w:r>
        <w:rPr>
          <w:color w:val="333333"/>
          <w:spacing w:val="37"/>
          <w:sz w:val="20"/>
        </w:rPr>
        <w:t xml:space="preserve"> </w:t>
      </w:r>
      <w:r>
        <w:rPr>
          <w:color w:val="333333"/>
          <w:sz w:val="20"/>
        </w:rPr>
        <w:t>решаемой</w:t>
      </w:r>
      <w:r>
        <w:rPr>
          <w:color w:val="333333"/>
          <w:spacing w:val="43"/>
          <w:sz w:val="20"/>
        </w:rPr>
        <w:t xml:space="preserve"> </w:t>
      </w:r>
      <w:r>
        <w:rPr>
          <w:color w:val="333333"/>
          <w:sz w:val="20"/>
        </w:rPr>
        <w:t>учебной</w:t>
      </w:r>
      <w:r>
        <w:rPr>
          <w:color w:val="333333"/>
          <w:spacing w:val="-47"/>
          <w:sz w:val="20"/>
        </w:rPr>
        <w:t xml:space="preserve"> </w:t>
      </w:r>
      <w:r>
        <w:rPr>
          <w:color w:val="333333"/>
          <w:sz w:val="20"/>
        </w:rPr>
        <w:t>задачей;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before="1"/>
        <w:ind w:left="472" w:hanging="121"/>
        <w:rPr>
          <w:color w:val="333333"/>
          <w:sz w:val="20"/>
        </w:rPr>
      </w:pPr>
      <w:r>
        <w:rPr>
          <w:sz w:val="20"/>
        </w:rPr>
        <w:t>вставлять</w:t>
      </w:r>
      <w:r>
        <w:rPr>
          <w:spacing w:val="-7"/>
          <w:sz w:val="20"/>
        </w:rPr>
        <w:t xml:space="preserve"> </w:t>
      </w:r>
      <w:r>
        <w:rPr>
          <w:sz w:val="20"/>
        </w:rPr>
        <w:t>пропущенные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буквы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слово</w:t>
      </w:r>
      <w:r>
        <w:rPr>
          <w:spacing w:val="-7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 в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предложение;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отвечать</w:t>
      </w:r>
      <w:r>
        <w:rPr>
          <w:spacing w:val="-8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-10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вопросы.</w:t>
      </w:r>
    </w:p>
    <w:p w:rsidR="00171D14" w:rsidRDefault="00171D14">
      <w:pPr>
        <w:pStyle w:val="a3"/>
        <w:spacing w:before="5"/>
        <w:ind w:left="0"/>
      </w:pPr>
    </w:p>
    <w:p w:rsidR="00171D14" w:rsidRDefault="00293248">
      <w:pPr>
        <w:spacing w:before="1"/>
        <w:ind w:left="1062"/>
        <w:rPr>
          <w:b/>
          <w:i/>
          <w:sz w:val="20"/>
        </w:rPr>
      </w:pPr>
      <w:r>
        <w:rPr>
          <w:b/>
          <w:i/>
          <w:sz w:val="20"/>
        </w:rPr>
        <w:t>Языковые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знания</w:t>
      </w:r>
      <w:r>
        <w:rPr>
          <w:b/>
          <w:i/>
          <w:spacing w:val="4"/>
          <w:sz w:val="20"/>
        </w:rPr>
        <w:t xml:space="preserve"> </w:t>
      </w:r>
      <w:r>
        <w:rPr>
          <w:b/>
          <w:i/>
          <w:sz w:val="20"/>
        </w:rPr>
        <w:t>и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навыки</w:t>
      </w:r>
    </w:p>
    <w:p w:rsidR="00171D14" w:rsidRDefault="00293248">
      <w:pPr>
        <w:pStyle w:val="3"/>
        <w:spacing w:line="228" w:lineRule="exact"/>
        <w:ind w:left="1062"/>
      </w:pPr>
      <w:r>
        <w:t>Фонетическая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color w:val="333333"/>
          <w:sz w:val="20"/>
        </w:rPr>
        <w:t>различать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на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слух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и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адекватно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произносить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татарские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звуки;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before="1"/>
        <w:ind w:left="472" w:hanging="121"/>
        <w:rPr>
          <w:color w:val="333333"/>
          <w:sz w:val="20"/>
        </w:rPr>
      </w:pPr>
      <w:r>
        <w:rPr>
          <w:color w:val="333333"/>
          <w:sz w:val="20"/>
        </w:rPr>
        <w:t>соблюдать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правильное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ударение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в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изученных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словах;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83"/>
        </w:tabs>
        <w:spacing w:before="4" w:line="235" w:lineRule="auto"/>
        <w:ind w:right="340" w:firstLine="0"/>
        <w:rPr>
          <w:color w:val="333333"/>
          <w:sz w:val="20"/>
        </w:rPr>
      </w:pPr>
      <w:r>
        <w:rPr>
          <w:color w:val="333333"/>
          <w:sz w:val="20"/>
        </w:rPr>
        <w:t>соблюдать</w:t>
      </w:r>
      <w:r>
        <w:rPr>
          <w:color w:val="333333"/>
          <w:spacing w:val="7"/>
          <w:sz w:val="20"/>
        </w:rPr>
        <w:t xml:space="preserve"> </w:t>
      </w:r>
      <w:r>
        <w:rPr>
          <w:color w:val="333333"/>
          <w:sz w:val="20"/>
        </w:rPr>
        <w:t>особенности</w:t>
      </w:r>
      <w:r>
        <w:rPr>
          <w:color w:val="333333"/>
          <w:spacing w:val="6"/>
          <w:sz w:val="20"/>
        </w:rPr>
        <w:t xml:space="preserve"> </w:t>
      </w:r>
      <w:r>
        <w:rPr>
          <w:color w:val="333333"/>
          <w:sz w:val="20"/>
        </w:rPr>
        <w:t>интонации</w:t>
      </w:r>
      <w:r>
        <w:rPr>
          <w:color w:val="333333"/>
          <w:spacing w:val="7"/>
          <w:sz w:val="20"/>
        </w:rPr>
        <w:t xml:space="preserve"> </w:t>
      </w:r>
      <w:r>
        <w:rPr>
          <w:color w:val="333333"/>
          <w:sz w:val="20"/>
        </w:rPr>
        <w:t>в</w:t>
      </w:r>
      <w:r>
        <w:rPr>
          <w:color w:val="333333"/>
          <w:spacing w:val="8"/>
          <w:sz w:val="20"/>
        </w:rPr>
        <w:t xml:space="preserve"> </w:t>
      </w:r>
      <w:r>
        <w:rPr>
          <w:color w:val="333333"/>
          <w:sz w:val="20"/>
        </w:rPr>
        <w:t>повествовательных</w:t>
      </w:r>
      <w:r>
        <w:rPr>
          <w:color w:val="333333"/>
          <w:spacing w:val="8"/>
          <w:sz w:val="20"/>
        </w:rPr>
        <w:t xml:space="preserve"> </w:t>
      </w:r>
      <w:r>
        <w:rPr>
          <w:color w:val="333333"/>
          <w:sz w:val="20"/>
        </w:rPr>
        <w:t>и</w:t>
      </w:r>
      <w:r>
        <w:rPr>
          <w:color w:val="333333"/>
          <w:spacing w:val="7"/>
          <w:sz w:val="20"/>
        </w:rPr>
        <w:t xml:space="preserve"> </w:t>
      </w:r>
      <w:r>
        <w:rPr>
          <w:color w:val="333333"/>
          <w:sz w:val="20"/>
        </w:rPr>
        <w:t>побудительных</w:t>
      </w:r>
      <w:r>
        <w:rPr>
          <w:color w:val="333333"/>
          <w:spacing w:val="8"/>
          <w:sz w:val="20"/>
        </w:rPr>
        <w:t xml:space="preserve"> </w:t>
      </w:r>
      <w:r>
        <w:rPr>
          <w:color w:val="333333"/>
          <w:sz w:val="20"/>
        </w:rPr>
        <w:t>предложениях,</w:t>
      </w:r>
      <w:r>
        <w:rPr>
          <w:color w:val="333333"/>
          <w:spacing w:val="10"/>
          <w:sz w:val="20"/>
        </w:rPr>
        <w:t xml:space="preserve"> </w:t>
      </w:r>
      <w:r>
        <w:rPr>
          <w:color w:val="333333"/>
          <w:sz w:val="20"/>
        </w:rPr>
        <w:t>а</w:t>
      </w:r>
      <w:r>
        <w:rPr>
          <w:color w:val="333333"/>
          <w:spacing w:val="9"/>
          <w:sz w:val="20"/>
        </w:rPr>
        <w:t xml:space="preserve"> </w:t>
      </w:r>
      <w:r>
        <w:rPr>
          <w:color w:val="333333"/>
          <w:sz w:val="20"/>
        </w:rPr>
        <w:t>также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в</w:t>
      </w:r>
      <w:r>
        <w:rPr>
          <w:color w:val="333333"/>
          <w:spacing w:val="8"/>
          <w:sz w:val="20"/>
        </w:rPr>
        <w:t xml:space="preserve"> </w:t>
      </w:r>
      <w:r>
        <w:rPr>
          <w:color w:val="333333"/>
          <w:sz w:val="20"/>
        </w:rPr>
        <w:t>изученных</w:t>
      </w:r>
      <w:r>
        <w:rPr>
          <w:color w:val="333333"/>
          <w:spacing w:val="9"/>
          <w:sz w:val="20"/>
        </w:rPr>
        <w:t xml:space="preserve"> </w:t>
      </w:r>
      <w:r>
        <w:rPr>
          <w:color w:val="333333"/>
          <w:sz w:val="20"/>
        </w:rPr>
        <w:t>типах</w:t>
      </w:r>
      <w:r>
        <w:rPr>
          <w:color w:val="333333"/>
          <w:spacing w:val="-47"/>
          <w:sz w:val="20"/>
        </w:rPr>
        <w:t xml:space="preserve"> </w:t>
      </w:r>
      <w:r>
        <w:rPr>
          <w:color w:val="333333"/>
          <w:sz w:val="20"/>
        </w:rPr>
        <w:t>вопросов.</w:t>
      </w:r>
    </w:p>
    <w:p w:rsidR="00171D14" w:rsidRDefault="00293248">
      <w:pPr>
        <w:pStyle w:val="3"/>
        <w:spacing w:before="7" w:line="228" w:lineRule="exact"/>
        <w:ind w:left="1062"/>
      </w:pPr>
      <w:r>
        <w:t>Графика,</w:t>
      </w:r>
      <w:r>
        <w:rPr>
          <w:spacing w:val="-3"/>
        </w:rPr>
        <w:t xml:space="preserve"> </w:t>
      </w: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правильно</w:t>
      </w:r>
      <w:r>
        <w:rPr>
          <w:spacing w:val="-7"/>
          <w:sz w:val="20"/>
        </w:rPr>
        <w:t xml:space="preserve"> </w:t>
      </w:r>
      <w:r>
        <w:rPr>
          <w:sz w:val="20"/>
        </w:rPr>
        <w:t>писать</w:t>
      </w:r>
      <w:r>
        <w:rPr>
          <w:spacing w:val="-2"/>
          <w:sz w:val="20"/>
        </w:rPr>
        <w:t xml:space="preserve"> </w:t>
      </w:r>
      <w:r>
        <w:rPr>
          <w:sz w:val="20"/>
        </w:rPr>
        <w:t>татарские</w:t>
      </w:r>
      <w:r>
        <w:rPr>
          <w:spacing w:val="-5"/>
          <w:sz w:val="20"/>
        </w:rPr>
        <w:t xml:space="preserve"> </w:t>
      </w:r>
      <w:r>
        <w:rPr>
          <w:sz w:val="20"/>
        </w:rPr>
        <w:t>буквы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ind w:right="687" w:firstLine="0"/>
        <w:rPr>
          <w:sz w:val="20"/>
        </w:rPr>
      </w:pPr>
      <w:r>
        <w:rPr>
          <w:sz w:val="20"/>
        </w:rPr>
        <w:t>использовать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точку, вопросительный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восклицательный</w:t>
      </w:r>
      <w:r>
        <w:rPr>
          <w:spacing w:val="-4"/>
          <w:sz w:val="20"/>
        </w:rPr>
        <w:t xml:space="preserve"> </w:t>
      </w:r>
      <w:r>
        <w:rPr>
          <w:sz w:val="20"/>
        </w:rPr>
        <w:t>знаки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конце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предложения, запятую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перечислении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обращении.</w:t>
      </w:r>
    </w:p>
    <w:p w:rsidR="00171D14" w:rsidRDefault="00293248">
      <w:pPr>
        <w:pStyle w:val="3"/>
        <w:spacing w:before="6" w:line="228" w:lineRule="exact"/>
        <w:ind w:left="1062"/>
      </w:pPr>
      <w:r>
        <w:t>Лексическая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68"/>
        </w:tabs>
        <w:ind w:right="334" w:firstLine="0"/>
        <w:rPr>
          <w:sz w:val="20"/>
        </w:rPr>
      </w:pPr>
      <w:r>
        <w:rPr>
          <w:sz w:val="20"/>
        </w:rPr>
        <w:t>употреблять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13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12"/>
          <w:sz w:val="20"/>
        </w:rPr>
        <w:t xml:space="preserve"> </w:t>
      </w:r>
      <w:r>
        <w:rPr>
          <w:sz w:val="20"/>
        </w:rPr>
        <w:t>речи</w:t>
      </w:r>
      <w:r>
        <w:rPr>
          <w:spacing w:val="-12"/>
          <w:sz w:val="20"/>
        </w:rPr>
        <w:t xml:space="preserve"> </w:t>
      </w:r>
      <w:r>
        <w:rPr>
          <w:sz w:val="20"/>
        </w:rPr>
        <w:t>не</w:t>
      </w:r>
      <w:r>
        <w:rPr>
          <w:spacing w:val="-12"/>
          <w:sz w:val="20"/>
        </w:rPr>
        <w:t xml:space="preserve"> </w:t>
      </w:r>
      <w:r>
        <w:rPr>
          <w:sz w:val="20"/>
        </w:rPr>
        <w:t>менее</w:t>
      </w:r>
      <w:r>
        <w:rPr>
          <w:spacing w:val="-10"/>
          <w:sz w:val="20"/>
        </w:rPr>
        <w:t xml:space="preserve"> </w:t>
      </w:r>
      <w:r>
        <w:rPr>
          <w:b/>
          <w:sz w:val="20"/>
        </w:rPr>
        <w:t>100</w:t>
      </w:r>
      <w:r>
        <w:rPr>
          <w:b/>
          <w:spacing w:val="10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9"/>
          <w:sz w:val="20"/>
        </w:rPr>
        <w:t xml:space="preserve"> </w:t>
      </w:r>
      <w:r>
        <w:rPr>
          <w:sz w:val="20"/>
        </w:rPr>
        <w:t>лексических</w:t>
      </w:r>
      <w:r>
        <w:rPr>
          <w:spacing w:val="-9"/>
          <w:sz w:val="20"/>
        </w:rPr>
        <w:t xml:space="preserve"> </w:t>
      </w:r>
      <w:r>
        <w:rPr>
          <w:sz w:val="20"/>
        </w:rPr>
        <w:t>единиц</w:t>
      </w:r>
      <w:r>
        <w:rPr>
          <w:spacing w:val="-12"/>
          <w:sz w:val="20"/>
        </w:rPr>
        <w:t xml:space="preserve"> </w:t>
      </w:r>
      <w:r>
        <w:rPr>
          <w:sz w:val="20"/>
        </w:rPr>
        <w:t>(слов,</w:t>
      </w:r>
      <w:r>
        <w:rPr>
          <w:spacing w:val="-8"/>
          <w:sz w:val="20"/>
        </w:rPr>
        <w:t xml:space="preserve"> </w:t>
      </w:r>
      <w:r>
        <w:rPr>
          <w:sz w:val="20"/>
        </w:rPr>
        <w:t>словосочетаний,</w:t>
      </w:r>
      <w:r>
        <w:rPr>
          <w:spacing w:val="-7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-47"/>
          <w:sz w:val="20"/>
        </w:rPr>
        <w:t xml:space="preserve"> </w:t>
      </w:r>
      <w:r>
        <w:rPr>
          <w:sz w:val="20"/>
        </w:rPr>
        <w:t>клише)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их</w:t>
      </w:r>
      <w:r>
        <w:rPr>
          <w:spacing w:val="2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2"/>
          <w:sz w:val="20"/>
        </w:rPr>
        <w:t xml:space="preserve"> </w:t>
      </w:r>
      <w:r>
        <w:rPr>
          <w:sz w:val="20"/>
        </w:rPr>
        <w:t>значениях;</w:t>
      </w:r>
    </w:p>
    <w:p w:rsidR="00171D14" w:rsidRDefault="00171D14">
      <w:pPr>
        <w:rPr>
          <w:sz w:val="20"/>
        </w:rPr>
        <w:sectPr w:rsidR="00171D14">
          <w:pgSz w:w="11910" w:h="16840"/>
          <w:pgMar w:top="64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before="72"/>
        <w:ind w:left="472" w:hanging="121"/>
        <w:rPr>
          <w:sz w:val="20"/>
        </w:rPr>
      </w:pPr>
      <w:r>
        <w:rPr>
          <w:sz w:val="20"/>
        </w:rPr>
        <w:lastRenderedPageBreak/>
        <w:t>группировать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лексику</w:t>
      </w:r>
      <w:r>
        <w:rPr>
          <w:spacing w:val="-11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тематическому</w:t>
      </w:r>
      <w:r>
        <w:rPr>
          <w:spacing w:val="-11"/>
          <w:sz w:val="20"/>
        </w:rPr>
        <w:t xml:space="preserve"> </w:t>
      </w:r>
      <w:r>
        <w:rPr>
          <w:sz w:val="20"/>
        </w:rPr>
        <w:t>принципу;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употреблять</w:t>
      </w:r>
      <w:r>
        <w:rPr>
          <w:spacing w:val="-3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речи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синонимы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антонимы,</w:t>
      </w:r>
      <w:r>
        <w:rPr>
          <w:spacing w:val="-3"/>
          <w:sz w:val="20"/>
        </w:rPr>
        <w:t xml:space="preserve"> </w:t>
      </w:r>
      <w:r>
        <w:rPr>
          <w:sz w:val="20"/>
        </w:rPr>
        <w:t>заимствованные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слова.</w:t>
      </w:r>
    </w:p>
    <w:p w:rsidR="00171D14" w:rsidRDefault="00293248">
      <w:pPr>
        <w:pStyle w:val="3"/>
        <w:spacing w:before="5" w:line="228" w:lineRule="exact"/>
        <w:ind w:left="1062"/>
      </w:pPr>
      <w:r>
        <w:t>Грамматическая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2"/>
        </w:rPr>
        <w:t xml:space="preserve"> </w:t>
      </w:r>
      <w:r>
        <w:t>речи</w:t>
      </w:r>
    </w:p>
    <w:p w:rsidR="00171D14" w:rsidRDefault="00293248">
      <w:pPr>
        <w:pStyle w:val="a3"/>
        <w:ind w:left="352"/>
      </w:pPr>
      <w:r>
        <w:rPr>
          <w:color w:val="333333"/>
        </w:rPr>
        <w:t>Употреблять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устной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письменной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речи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изученные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морфологические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формы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синтаксические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конструкции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рамках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тематического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содержания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речи:</w:t>
      </w:r>
    </w:p>
    <w:p w:rsidR="00171D14" w:rsidRDefault="00171D14">
      <w:pPr>
        <w:pStyle w:val="a3"/>
        <w:spacing w:before="5"/>
        <w:ind w:left="0"/>
        <w:rPr>
          <w:sz w:val="17"/>
        </w:rPr>
      </w:pP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имена</w:t>
      </w:r>
      <w:r>
        <w:rPr>
          <w:spacing w:val="-2"/>
          <w:sz w:val="20"/>
        </w:rPr>
        <w:t xml:space="preserve"> </w:t>
      </w:r>
      <w:r>
        <w:rPr>
          <w:sz w:val="20"/>
        </w:rPr>
        <w:t>существительные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единственном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множественном</w:t>
      </w:r>
      <w:r>
        <w:rPr>
          <w:spacing w:val="-1"/>
          <w:sz w:val="20"/>
        </w:rPr>
        <w:t xml:space="preserve"> </w:t>
      </w:r>
      <w:r>
        <w:rPr>
          <w:sz w:val="20"/>
        </w:rPr>
        <w:t>числах;</w:t>
      </w:r>
    </w:p>
    <w:p w:rsidR="00171D14" w:rsidRDefault="00171D14">
      <w:pPr>
        <w:pStyle w:val="a3"/>
        <w:spacing w:before="2"/>
        <w:ind w:left="0"/>
        <w:rPr>
          <w:sz w:val="17"/>
        </w:rPr>
      </w:pP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before="1"/>
        <w:ind w:left="472" w:hanging="121"/>
        <w:rPr>
          <w:i/>
          <w:sz w:val="20"/>
        </w:rPr>
      </w:pPr>
      <w:r>
        <w:rPr>
          <w:sz w:val="20"/>
        </w:rPr>
        <w:t>вопросительные</w:t>
      </w:r>
      <w:r>
        <w:rPr>
          <w:spacing w:val="-2"/>
          <w:sz w:val="20"/>
        </w:rPr>
        <w:t xml:space="preserve"> </w:t>
      </w:r>
      <w:r>
        <w:rPr>
          <w:sz w:val="20"/>
        </w:rPr>
        <w:t>местоимения</w:t>
      </w:r>
      <w:r>
        <w:rPr>
          <w:spacing w:val="2"/>
          <w:sz w:val="20"/>
        </w:rPr>
        <w:t xml:space="preserve"> </w:t>
      </w:r>
      <w:r>
        <w:rPr>
          <w:i/>
          <w:sz w:val="20"/>
        </w:rPr>
        <w:t>кем?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нәрсә?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кая?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кайда?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ничә?ничәнче?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нинди?нишли?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существительные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аффиксами</w:t>
      </w:r>
      <w:r>
        <w:rPr>
          <w:spacing w:val="-1"/>
          <w:sz w:val="20"/>
        </w:rPr>
        <w:t xml:space="preserve"> </w:t>
      </w:r>
      <w:r>
        <w:rPr>
          <w:sz w:val="20"/>
        </w:rPr>
        <w:t>принадлежности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I,</w:t>
      </w:r>
      <w:r>
        <w:rPr>
          <w:spacing w:val="2"/>
          <w:sz w:val="20"/>
        </w:rPr>
        <w:t xml:space="preserve"> </w:t>
      </w:r>
      <w:r>
        <w:rPr>
          <w:sz w:val="20"/>
        </w:rPr>
        <w:t>II</w:t>
      </w:r>
      <w:r>
        <w:rPr>
          <w:spacing w:val="-4"/>
          <w:sz w:val="20"/>
        </w:rPr>
        <w:t xml:space="preserve"> </w:t>
      </w:r>
      <w:r>
        <w:rPr>
          <w:sz w:val="20"/>
        </w:rPr>
        <w:t>лица</w:t>
      </w:r>
      <w:r>
        <w:rPr>
          <w:spacing w:val="2"/>
          <w:sz w:val="20"/>
        </w:rPr>
        <w:t xml:space="preserve"> </w:t>
      </w:r>
      <w:r>
        <w:rPr>
          <w:sz w:val="20"/>
        </w:rPr>
        <w:t>единственного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числа;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имена</w:t>
      </w:r>
      <w:r>
        <w:rPr>
          <w:spacing w:val="20"/>
          <w:sz w:val="20"/>
        </w:rPr>
        <w:t xml:space="preserve"> </w:t>
      </w:r>
      <w:r>
        <w:rPr>
          <w:sz w:val="20"/>
        </w:rPr>
        <w:t>прилагательные,</w:t>
      </w:r>
      <w:r>
        <w:rPr>
          <w:spacing w:val="-2"/>
          <w:sz w:val="20"/>
        </w:rPr>
        <w:t xml:space="preserve"> </w:t>
      </w:r>
      <w:r>
        <w:rPr>
          <w:sz w:val="20"/>
        </w:rPr>
        <w:t>обозначающие</w:t>
      </w:r>
      <w:r>
        <w:rPr>
          <w:spacing w:val="-6"/>
          <w:sz w:val="20"/>
        </w:rPr>
        <w:t xml:space="preserve"> </w:t>
      </w:r>
      <w:r>
        <w:rPr>
          <w:sz w:val="20"/>
        </w:rPr>
        <w:t>цвет;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before="1"/>
        <w:ind w:left="472" w:hanging="121"/>
        <w:rPr>
          <w:i/>
          <w:sz w:val="20"/>
        </w:rPr>
      </w:pPr>
      <w:r>
        <w:rPr>
          <w:sz w:val="20"/>
        </w:rPr>
        <w:t>конструкция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имя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прилагательное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+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имя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существительное во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мн.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числе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(җылы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көннәр,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яхшы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укучылар);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существительные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направительном и</w:t>
      </w:r>
      <w:r>
        <w:rPr>
          <w:spacing w:val="-9"/>
          <w:sz w:val="20"/>
        </w:rPr>
        <w:t xml:space="preserve"> </w:t>
      </w:r>
      <w:r>
        <w:rPr>
          <w:sz w:val="20"/>
        </w:rPr>
        <w:t>местно-временном падежах;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количественные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порядковые</w:t>
      </w:r>
      <w:r>
        <w:rPr>
          <w:spacing w:val="-2"/>
          <w:sz w:val="20"/>
        </w:rPr>
        <w:t xml:space="preserve"> </w:t>
      </w:r>
      <w:r>
        <w:rPr>
          <w:sz w:val="20"/>
        </w:rPr>
        <w:t>числительные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(1-10);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ind w:left="472" w:hanging="121"/>
        <w:rPr>
          <w:i/>
          <w:sz w:val="20"/>
        </w:rPr>
      </w:pPr>
      <w:r>
        <w:rPr>
          <w:sz w:val="20"/>
        </w:rPr>
        <w:t>конструкция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числительное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+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имя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существительное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ед. числе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(биш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укучы);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92"/>
        </w:tabs>
        <w:spacing w:before="1"/>
        <w:ind w:right="333" w:firstLine="0"/>
        <w:rPr>
          <w:i/>
          <w:sz w:val="20"/>
        </w:rPr>
      </w:pPr>
      <w:r>
        <w:rPr>
          <w:sz w:val="20"/>
        </w:rPr>
        <w:t>личные</w:t>
      </w:r>
      <w:r>
        <w:rPr>
          <w:spacing w:val="9"/>
          <w:sz w:val="20"/>
        </w:rPr>
        <w:t xml:space="preserve"> </w:t>
      </w:r>
      <w:r>
        <w:rPr>
          <w:sz w:val="20"/>
        </w:rPr>
        <w:t>местоимения</w:t>
      </w:r>
      <w:r>
        <w:rPr>
          <w:spacing w:val="15"/>
          <w:sz w:val="20"/>
        </w:rPr>
        <w:t xml:space="preserve"> </w:t>
      </w:r>
      <w:r>
        <w:rPr>
          <w:sz w:val="20"/>
        </w:rPr>
        <w:t>в</w:t>
      </w:r>
      <w:r>
        <w:rPr>
          <w:spacing w:val="18"/>
          <w:sz w:val="20"/>
        </w:rPr>
        <w:t xml:space="preserve"> </w:t>
      </w:r>
      <w:r>
        <w:rPr>
          <w:sz w:val="20"/>
        </w:rPr>
        <w:t>именительном:</w:t>
      </w:r>
      <w:r>
        <w:rPr>
          <w:spacing w:val="17"/>
          <w:sz w:val="20"/>
        </w:rPr>
        <w:t xml:space="preserve"> </w:t>
      </w:r>
      <w:r>
        <w:rPr>
          <w:i/>
          <w:sz w:val="20"/>
        </w:rPr>
        <w:t>мин,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син</w:t>
      </w:r>
      <w:r>
        <w:rPr>
          <w:sz w:val="20"/>
        </w:rPr>
        <w:t>;</w:t>
      </w:r>
      <w:r>
        <w:rPr>
          <w:spacing w:val="14"/>
          <w:sz w:val="20"/>
        </w:rPr>
        <w:t xml:space="preserve"> </w:t>
      </w:r>
      <w:r>
        <w:rPr>
          <w:sz w:val="20"/>
        </w:rPr>
        <w:t>в</w:t>
      </w:r>
      <w:r>
        <w:rPr>
          <w:spacing w:val="13"/>
          <w:sz w:val="20"/>
        </w:rPr>
        <w:t xml:space="preserve"> </w:t>
      </w:r>
      <w:r>
        <w:rPr>
          <w:sz w:val="20"/>
        </w:rPr>
        <w:t>притяжательном:</w:t>
      </w:r>
      <w:r>
        <w:rPr>
          <w:spacing w:val="19"/>
          <w:sz w:val="20"/>
        </w:rPr>
        <w:t xml:space="preserve"> </w:t>
      </w:r>
      <w:r>
        <w:rPr>
          <w:i/>
          <w:sz w:val="20"/>
        </w:rPr>
        <w:t>минем,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синең</w:t>
      </w:r>
      <w:r>
        <w:rPr>
          <w:sz w:val="20"/>
        </w:rPr>
        <w:t>;</w:t>
      </w:r>
      <w:r>
        <w:rPr>
          <w:spacing w:val="14"/>
          <w:sz w:val="20"/>
        </w:rPr>
        <w:t xml:space="preserve"> </w:t>
      </w:r>
      <w:r>
        <w:rPr>
          <w:sz w:val="20"/>
        </w:rPr>
        <w:t>в</w:t>
      </w:r>
      <w:r>
        <w:rPr>
          <w:spacing w:val="13"/>
          <w:sz w:val="20"/>
        </w:rPr>
        <w:t xml:space="preserve"> </w:t>
      </w:r>
      <w:r>
        <w:rPr>
          <w:sz w:val="20"/>
        </w:rPr>
        <w:t>направительном</w:t>
      </w:r>
      <w:r>
        <w:rPr>
          <w:spacing w:val="19"/>
          <w:sz w:val="20"/>
        </w:rPr>
        <w:t xml:space="preserve"> </w:t>
      </w:r>
      <w:r>
        <w:rPr>
          <w:sz w:val="20"/>
        </w:rPr>
        <w:t>падежах</w:t>
      </w:r>
      <w:r>
        <w:rPr>
          <w:i/>
          <w:sz w:val="20"/>
        </w:rPr>
        <w:t>: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миңа,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сиңа;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line="226" w:lineRule="exact"/>
        <w:ind w:left="472" w:hanging="121"/>
        <w:rPr>
          <w:i/>
          <w:sz w:val="20"/>
        </w:rPr>
      </w:pPr>
      <w:r>
        <w:rPr>
          <w:sz w:val="20"/>
        </w:rPr>
        <w:t>указательное</w:t>
      </w:r>
      <w:r>
        <w:rPr>
          <w:spacing w:val="-5"/>
          <w:sz w:val="20"/>
        </w:rPr>
        <w:t xml:space="preserve"> </w:t>
      </w:r>
      <w:r>
        <w:rPr>
          <w:sz w:val="20"/>
        </w:rPr>
        <w:t>местоимение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бу;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глаголы</w:t>
      </w:r>
      <w:r>
        <w:rPr>
          <w:spacing w:val="-3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6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-3"/>
          <w:sz w:val="20"/>
        </w:rPr>
        <w:t xml:space="preserve"> </w:t>
      </w:r>
      <w:r>
        <w:rPr>
          <w:sz w:val="20"/>
        </w:rPr>
        <w:t>I,</w:t>
      </w:r>
      <w:r>
        <w:rPr>
          <w:spacing w:val="1"/>
          <w:sz w:val="20"/>
        </w:rPr>
        <w:t xml:space="preserve"> </w:t>
      </w:r>
      <w:r>
        <w:rPr>
          <w:sz w:val="20"/>
        </w:rPr>
        <w:t>II,</w:t>
      </w:r>
      <w:r>
        <w:rPr>
          <w:spacing w:val="-3"/>
          <w:sz w:val="20"/>
        </w:rPr>
        <w:t xml:space="preserve"> </w:t>
      </w:r>
      <w:r>
        <w:rPr>
          <w:sz w:val="20"/>
        </w:rPr>
        <w:t>III</w:t>
      </w:r>
      <w:r>
        <w:rPr>
          <w:spacing w:val="51"/>
          <w:sz w:val="20"/>
        </w:rPr>
        <w:t xml:space="preserve"> </w:t>
      </w:r>
      <w:r>
        <w:rPr>
          <w:sz w:val="20"/>
        </w:rPr>
        <w:t>лица единственного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числа</w:t>
      </w:r>
      <w:r>
        <w:rPr>
          <w:spacing w:val="1"/>
          <w:sz w:val="20"/>
        </w:rPr>
        <w:t xml:space="preserve"> </w:t>
      </w:r>
      <w:r>
        <w:rPr>
          <w:sz w:val="20"/>
        </w:rPr>
        <w:t>в утвердительной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форме;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before="1"/>
        <w:ind w:left="472" w:hanging="121"/>
        <w:rPr>
          <w:i/>
          <w:sz w:val="20"/>
        </w:rPr>
      </w:pPr>
      <w:r>
        <w:rPr>
          <w:sz w:val="20"/>
        </w:rPr>
        <w:t>частицы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-мы/-ме,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түгел;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послелог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белән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именами</w:t>
      </w:r>
      <w:r>
        <w:rPr>
          <w:spacing w:val="-8"/>
          <w:sz w:val="20"/>
        </w:rPr>
        <w:t xml:space="preserve"> </w:t>
      </w:r>
      <w:r>
        <w:rPr>
          <w:sz w:val="20"/>
        </w:rPr>
        <w:t>существительными;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основные</w:t>
      </w:r>
      <w:r>
        <w:rPr>
          <w:spacing w:val="-5"/>
          <w:sz w:val="20"/>
        </w:rPr>
        <w:t xml:space="preserve"> </w:t>
      </w:r>
      <w:r>
        <w:rPr>
          <w:sz w:val="20"/>
        </w:rPr>
        <w:t>коммуникативные</w:t>
      </w:r>
      <w:r>
        <w:rPr>
          <w:spacing w:val="-4"/>
          <w:sz w:val="20"/>
        </w:rPr>
        <w:t xml:space="preserve"> </w:t>
      </w:r>
      <w:r>
        <w:rPr>
          <w:sz w:val="20"/>
        </w:rPr>
        <w:t>типы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предложений: повествовательное, вопросительное</w:t>
      </w:r>
      <w:r>
        <w:rPr>
          <w:spacing w:val="3"/>
          <w:sz w:val="20"/>
        </w:rPr>
        <w:t xml:space="preserve"> </w:t>
      </w:r>
      <w:r>
        <w:rPr>
          <w:sz w:val="20"/>
        </w:rPr>
        <w:t>(с</w:t>
      </w:r>
      <w:r>
        <w:rPr>
          <w:spacing w:val="-5"/>
          <w:sz w:val="20"/>
        </w:rPr>
        <w:t xml:space="preserve"> </w:t>
      </w:r>
      <w:r>
        <w:rPr>
          <w:sz w:val="20"/>
        </w:rPr>
        <w:t>вопросительными</w:t>
      </w:r>
      <w:r>
        <w:rPr>
          <w:spacing w:val="-3"/>
          <w:sz w:val="20"/>
        </w:rPr>
        <w:t xml:space="preserve"> </w:t>
      </w:r>
      <w:r>
        <w:rPr>
          <w:sz w:val="20"/>
        </w:rPr>
        <w:t>частицами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</w:p>
    <w:p w:rsidR="00171D14" w:rsidRDefault="00293248">
      <w:pPr>
        <w:pStyle w:val="a3"/>
        <w:spacing w:before="1"/>
        <w:ind w:left="352"/>
      </w:pPr>
      <w:r>
        <w:rPr>
          <w:i/>
        </w:rPr>
        <w:t>мы/-ме,</w:t>
      </w:r>
      <w:r>
        <w:rPr>
          <w:i/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вопросительными</w:t>
      </w:r>
      <w:r>
        <w:rPr>
          <w:spacing w:val="-5"/>
        </w:rPr>
        <w:t xml:space="preserve"> </w:t>
      </w:r>
      <w:r>
        <w:t>местоимениями),</w:t>
      </w:r>
      <w:r>
        <w:rPr>
          <w:spacing w:val="-1"/>
        </w:rPr>
        <w:t xml:space="preserve"> </w:t>
      </w:r>
      <w:r>
        <w:t>побудительное;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нераспространённые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-6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предложения;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порядок</w:t>
      </w:r>
      <w:r>
        <w:rPr>
          <w:spacing w:val="-6"/>
          <w:sz w:val="20"/>
        </w:rPr>
        <w:t xml:space="preserve"> </w:t>
      </w:r>
      <w:r>
        <w:rPr>
          <w:sz w:val="20"/>
        </w:rPr>
        <w:t>слов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татарском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предложении.</w:t>
      </w:r>
    </w:p>
    <w:p w:rsidR="00171D14" w:rsidRDefault="00293248">
      <w:pPr>
        <w:pStyle w:val="3"/>
        <w:spacing w:before="6" w:line="228" w:lineRule="exact"/>
        <w:ind w:left="1062"/>
      </w:pPr>
      <w:r>
        <w:t>Социокультурные знания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83"/>
        </w:tabs>
        <w:ind w:right="340" w:firstLine="0"/>
        <w:rPr>
          <w:sz w:val="20"/>
        </w:rPr>
      </w:pPr>
      <w:r>
        <w:rPr>
          <w:sz w:val="20"/>
        </w:rPr>
        <w:t>использовать</w:t>
      </w:r>
      <w:r>
        <w:rPr>
          <w:spacing w:val="8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6"/>
          <w:sz w:val="20"/>
        </w:rPr>
        <w:t xml:space="preserve"> </w:t>
      </w:r>
      <w:r>
        <w:rPr>
          <w:sz w:val="20"/>
        </w:rPr>
        <w:t>социокультурные</w:t>
      </w:r>
      <w:r>
        <w:rPr>
          <w:spacing w:val="6"/>
          <w:sz w:val="20"/>
        </w:rPr>
        <w:t xml:space="preserve"> </w:t>
      </w:r>
      <w:r>
        <w:rPr>
          <w:sz w:val="20"/>
        </w:rPr>
        <w:t>элементы</w:t>
      </w:r>
      <w:r>
        <w:rPr>
          <w:spacing w:val="8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5"/>
          <w:sz w:val="20"/>
        </w:rPr>
        <w:t xml:space="preserve"> </w:t>
      </w:r>
      <w:r>
        <w:rPr>
          <w:sz w:val="20"/>
        </w:rPr>
        <w:t>поведенческого</w:t>
      </w:r>
      <w:r>
        <w:rPr>
          <w:spacing w:val="4"/>
          <w:sz w:val="20"/>
        </w:rPr>
        <w:t xml:space="preserve"> </w:t>
      </w:r>
      <w:r>
        <w:rPr>
          <w:sz w:val="20"/>
        </w:rPr>
        <w:t>этикета,</w:t>
      </w:r>
      <w:r>
        <w:rPr>
          <w:spacing w:val="11"/>
          <w:sz w:val="20"/>
        </w:rPr>
        <w:t xml:space="preserve"> </w:t>
      </w:r>
      <w:r>
        <w:rPr>
          <w:sz w:val="20"/>
        </w:rPr>
        <w:t>принятые</w:t>
      </w:r>
      <w:r>
        <w:rPr>
          <w:spacing w:val="6"/>
          <w:sz w:val="20"/>
        </w:rPr>
        <w:t xml:space="preserve"> </w:t>
      </w:r>
      <w:r>
        <w:rPr>
          <w:sz w:val="20"/>
        </w:rPr>
        <w:t>в</w:t>
      </w:r>
      <w:r>
        <w:rPr>
          <w:spacing w:val="9"/>
          <w:sz w:val="20"/>
        </w:rPr>
        <w:t xml:space="preserve"> </w:t>
      </w:r>
      <w:r>
        <w:rPr>
          <w:sz w:val="20"/>
        </w:rPr>
        <w:t>татарском</w:t>
      </w:r>
      <w:r>
        <w:rPr>
          <w:spacing w:val="11"/>
          <w:sz w:val="20"/>
        </w:rPr>
        <w:t xml:space="preserve"> </w:t>
      </w:r>
      <w:r>
        <w:rPr>
          <w:sz w:val="20"/>
        </w:rPr>
        <w:t>языке</w:t>
      </w:r>
      <w:r>
        <w:rPr>
          <w:spacing w:val="6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ситуациях общения (приветствие,</w:t>
      </w:r>
      <w:r>
        <w:rPr>
          <w:spacing w:val="3"/>
          <w:sz w:val="20"/>
        </w:rPr>
        <w:t xml:space="preserve"> </w:t>
      </w:r>
      <w:r>
        <w:rPr>
          <w:sz w:val="20"/>
        </w:rPr>
        <w:t>прощание,</w:t>
      </w:r>
      <w:r>
        <w:rPr>
          <w:spacing w:val="2"/>
          <w:sz w:val="20"/>
        </w:rPr>
        <w:t xml:space="preserve"> </w:t>
      </w:r>
      <w:r>
        <w:rPr>
          <w:sz w:val="20"/>
        </w:rPr>
        <w:t>знакомство,</w:t>
      </w:r>
      <w:r>
        <w:rPr>
          <w:spacing w:val="3"/>
          <w:sz w:val="20"/>
        </w:rPr>
        <w:t xml:space="preserve"> </w:t>
      </w:r>
      <w:r>
        <w:rPr>
          <w:sz w:val="20"/>
        </w:rPr>
        <w:t>выражение</w:t>
      </w:r>
      <w:r>
        <w:rPr>
          <w:spacing w:val="3"/>
          <w:sz w:val="20"/>
        </w:rPr>
        <w:t xml:space="preserve"> </w:t>
      </w:r>
      <w:r>
        <w:rPr>
          <w:sz w:val="20"/>
        </w:rPr>
        <w:t>благодарности,</w:t>
      </w:r>
      <w:r>
        <w:rPr>
          <w:spacing w:val="3"/>
          <w:sz w:val="20"/>
        </w:rPr>
        <w:t xml:space="preserve"> </w:t>
      </w:r>
      <w:r>
        <w:rPr>
          <w:sz w:val="20"/>
        </w:rPr>
        <w:t>извинение);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писать</w:t>
      </w:r>
      <w:r>
        <w:rPr>
          <w:spacing w:val="-3"/>
          <w:sz w:val="20"/>
        </w:rPr>
        <w:t xml:space="preserve"> </w:t>
      </w:r>
      <w:r>
        <w:rPr>
          <w:sz w:val="20"/>
        </w:rPr>
        <w:t>собственное</w:t>
      </w:r>
      <w:r>
        <w:rPr>
          <w:spacing w:val="-4"/>
          <w:sz w:val="20"/>
        </w:rPr>
        <w:t xml:space="preserve"> </w:t>
      </w:r>
      <w:r>
        <w:rPr>
          <w:sz w:val="20"/>
        </w:rPr>
        <w:t>имя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фамилию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татарском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языке;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знать</w:t>
      </w:r>
      <w:r>
        <w:rPr>
          <w:spacing w:val="-8"/>
          <w:sz w:val="20"/>
        </w:rPr>
        <w:t xml:space="preserve"> </w:t>
      </w:r>
      <w:r>
        <w:rPr>
          <w:sz w:val="20"/>
        </w:rPr>
        <w:t>названия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родной</w:t>
      </w:r>
      <w:r>
        <w:rPr>
          <w:spacing w:val="-4"/>
          <w:sz w:val="20"/>
        </w:rPr>
        <w:t xml:space="preserve"> </w:t>
      </w:r>
      <w:r>
        <w:rPr>
          <w:sz w:val="20"/>
        </w:rPr>
        <w:t>страны,</w:t>
      </w:r>
      <w:r>
        <w:rPr>
          <w:spacing w:val="-1"/>
          <w:sz w:val="20"/>
        </w:rPr>
        <w:t xml:space="preserve"> </w:t>
      </w:r>
      <w:r>
        <w:rPr>
          <w:sz w:val="20"/>
        </w:rPr>
        <w:t>республики, города</w:t>
      </w:r>
      <w:r>
        <w:rPr>
          <w:spacing w:val="-1"/>
          <w:sz w:val="20"/>
        </w:rPr>
        <w:t xml:space="preserve"> </w:t>
      </w:r>
      <w:r>
        <w:rPr>
          <w:sz w:val="20"/>
        </w:rPr>
        <w:t>(района,</w:t>
      </w:r>
      <w:r>
        <w:rPr>
          <w:spacing w:val="-1"/>
          <w:sz w:val="20"/>
        </w:rPr>
        <w:t xml:space="preserve"> </w:t>
      </w:r>
      <w:r>
        <w:rPr>
          <w:sz w:val="20"/>
        </w:rPr>
        <w:t>села)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татарском</w:t>
      </w:r>
      <w:r>
        <w:rPr>
          <w:spacing w:val="-1"/>
          <w:sz w:val="20"/>
        </w:rPr>
        <w:t xml:space="preserve"> </w:t>
      </w:r>
      <w:r>
        <w:rPr>
          <w:sz w:val="20"/>
        </w:rPr>
        <w:t>языке;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знать</w:t>
      </w:r>
      <w:r>
        <w:rPr>
          <w:spacing w:val="-7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татарского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детского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-1"/>
          <w:sz w:val="20"/>
        </w:rPr>
        <w:t xml:space="preserve"> </w:t>
      </w:r>
      <w:r>
        <w:rPr>
          <w:sz w:val="20"/>
        </w:rPr>
        <w:t>(рифмовки, стихи,</w:t>
      </w:r>
      <w:r>
        <w:rPr>
          <w:spacing w:val="-1"/>
          <w:sz w:val="20"/>
        </w:rPr>
        <w:t xml:space="preserve"> </w:t>
      </w:r>
      <w:r>
        <w:rPr>
          <w:sz w:val="20"/>
        </w:rPr>
        <w:t>песенки), персонажей</w:t>
      </w:r>
      <w:r>
        <w:rPr>
          <w:spacing w:val="-5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-2"/>
          <w:sz w:val="20"/>
        </w:rPr>
        <w:t xml:space="preserve"> </w:t>
      </w:r>
      <w:r>
        <w:rPr>
          <w:sz w:val="20"/>
        </w:rPr>
        <w:t>книг.</w:t>
      </w:r>
    </w:p>
    <w:p w:rsidR="00171D14" w:rsidRDefault="00171D14">
      <w:pPr>
        <w:pStyle w:val="a3"/>
        <w:spacing w:before="4"/>
        <w:ind w:left="0"/>
      </w:pPr>
    </w:p>
    <w:p w:rsidR="00171D14" w:rsidRDefault="00293248" w:rsidP="005D7098">
      <w:pPr>
        <w:pStyle w:val="3"/>
        <w:numPr>
          <w:ilvl w:val="0"/>
          <w:numId w:val="65"/>
        </w:numPr>
        <w:tabs>
          <w:tab w:val="left" w:pos="1217"/>
        </w:tabs>
        <w:ind w:hanging="155"/>
      </w:pPr>
      <w:r>
        <w:t>КЛАСС</w:t>
      </w:r>
    </w:p>
    <w:p w:rsidR="00171D14" w:rsidRDefault="00293248">
      <w:pPr>
        <w:spacing w:before="1"/>
        <w:ind w:left="1062"/>
        <w:rPr>
          <w:b/>
          <w:i/>
          <w:sz w:val="20"/>
        </w:rPr>
      </w:pPr>
      <w:r>
        <w:rPr>
          <w:b/>
          <w:i/>
          <w:sz w:val="20"/>
        </w:rPr>
        <w:t>Коммуникативные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умения</w:t>
      </w:r>
    </w:p>
    <w:p w:rsidR="00171D14" w:rsidRDefault="00293248">
      <w:pPr>
        <w:pStyle w:val="3"/>
        <w:spacing w:line="228" w:lineRule="exact"/>
        <w:ind w:left="1062"/>
      </w:pPr>
      <w:r>
        <w:t>Говорение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502"/>
        </w:tabs>
        <w:ind w:right="331" w:firstLine="0"/>
        <w:jc w:val="both"/>
        <w:rPr>
          <w:sz w:val="20"/>
        </w:rPr>
      </w:pPr>
      <w:r>
        <w:rPr>
          <w:sz w:val="20"/>
        </w:rPr>
        <w:t>вести разные виды диалогов (диалог этикетного характера, диалог — побуждение к действию, диалог-расспрос) в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рамках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тематического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содержания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речи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стандартных</w:t>
      </w:r>
      <w:r>
        <w:rPr>
          <w:spacing w:val="-7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-2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вербальными</w:t>
      </w:r>
      <w:r>
        <w:rPr>
          <w:spacing w:val="-9"/>
          <w:sz w:val="20"/>
        </w:rPr>
        <w:t xml:space="preserve"> </w:t>
      </w:r>
      <w:r>
        <w:rPr>
          <w:sz w:val="20"/>
        </w:rPr>
        <w:t>и/или</w:t>
      </w:r>
      <w:r>
        <w:rPr>
          <w:spacing w:val="-9"/>
          <w:sz w:val="20"/>
        </w:rPr>
        <w:t xml:space="preserve"> </w:t>
      </w:r>
      <w:r>
        <w:rPr>
          <w:sz w:val="20"/>
        </w:rPr>
        <w:t>зрительными</w:t>
      </w:r>
      <w:r>
        <w:rPr>
          <w:spacing w:val="-9"/>
          <w:sz w:val="20"/>
        </w:rPr>
        <w:t xml:space="preserve"> </w:t>
      </w:r>
      <w:r>
        <w:rPr>
          <w:sz w:val="20"/>
        </w:rPr>
        <w:t>опорами,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2"/>
          <w:sz w:val="20"/>
        </w:rPr>
        <w:t xml:space="preserve"> </w:t>
      </w:r>
      <w:r>
        <w:rPr>
          <w:sz w:val="20"/>
        </w:rPr>
        <w:t>норм</w:t>
      </w:r>
      <w:r>
        <w:rPr>
          <w:spacing w:val="3"/>
          <w:sz w:val="20"/>
        </w:rPr>
        <w:t xml:space="preserve"> </w:t>
      </w:r>
      <w:r>
        <w:rPr>
          <w:sz w:val="20"/>
        </w:rPr>
        <w:t>татарского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4"/>
          <w:sz w:val="20"/>
        </w:rPr>
        <w:t xml:space="preserve"> </w:t>
      </w:r>
      <w:r>
        <w:rPr>
          <w:sz w:val="20"/>
        </w:rPr>
        <w:t>этикета</w:t>
      </w:r>
      <w:r>
        <w:rPr>
          <w:spacing w:val="3"/>
          <w:sz w:val="20"/>
        </w:rPr>
        <w:t xml:space="preserve"> </w:t>
      </w:r>
      <w:r>
        <w:rPr>
          <w:sz w:val="20"/>
        </w:rPr>
        <w:t>(не</w:t>
      </w:r>
      <w:r>
        <w:rPr>
          <w:spacing w:val="-2"/>
          <w:sz w:val="20"/>
        </w:rPr>
        <w:t xml:space="preserve"> </w:t>
      </w:r>
      <w:r>
        <w:rPr>
          <w:sz w:val="20"/>
        </w:rPr>
        <w:t>менее</w:t>
      </w:r>
      <w:r>
        <w:rPr>
          <w:spacing w:val="17"/>
          <w:sz w:val="20"/>
        </w:rPr>
        <w:t xml:space="preserve"> </w:t>
      </w:r>
      <w:r>
        <w:rPr>
          <w:b/>
          <w:sz w:val="20"/>
        </w:rPr>
        <w:t>3-4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реплик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со</w:t>
      </w:r>
      <w:r>
        <w:rPr>
          <w:spacing w:val="-4"/>
          <w:sz w:val="20"/>
        </w:rPr>
        <w:t xml:space="preserve"> </w:t>
      </w:r>
      <w:r>
        <w:rPr>
          <w:sz w:val="20"/>
        </w:rPr>
        <w:t>стороны каждого</w:t>
      </w:r>
      <w:r>
        <w:rPr>
          <w:spacing w:val="-4"/>
          <w:sz w:val="20"/>
        </w:rPr>
        <w:t xml:space="preserve"> </w:t>
      </w:r>
      <w:r>
        <w:rPr>
          <w:sz w:val="20"/>
        </w:rPr>
        <w:t>собеседника);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550"/>
        </w:tabs>
        <w:ind w:right="334" w:firstLine="0"/>
        <w:rPr>
          <w:sz w:val="20"/>
        </w:rPr>
      </w:pPr>
      <w:r>
        <w:rPr>
          <w:sz w:val="20"/>
        </w:rPr>
        <w:t>создавать</w:t>
      </w:r>
      <w:r>
        <w:rPr>
          <w:spacing w:val="21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24"/>
          <w:sz w:val="20"/>
        </w:rPr>
        <w:t xml:space="preserve"> </w:t>
      </w:r>
      <w:r>
        <w:rPr>
          <w:sz w:val="20"/>
        </w:rPr>
        <w:t>виды</w:t>
      </w:r>
      <w:r>
        <w:rPr>
          <w:spacing w:val="21"/>
          <w:sz w:val="20"/>
        </w:rPr>
        <w:t xml:space="preserve"> </w:t>
      </w:r>
      <w:r>
        <w:rPr>
          <w:sz w:val="20"/>
        </w:rPr>
        <w:t>монологических</w:t>
      </w:r>
      <w:r>
        <w:rPr>
          <w:spacing w:val="27"/>
          <w:sz w:val="20"/>
        </w:rPr>
        <w:t xml:space="preserve"> </w:t>
      </w:r>
      <w:r>
        <w:rPr>
          <w:sz w:val="20"/>
        </w:rPr>
        <w:t>высказываний</w:t>
      </w:r>
      <w:r>
        <w:rPr>
          <w:spacing w:val="25"/>
          <w:sz w:val="20"/>
        </w:rPr>
        <w:t xml:space="preserve"> </w:t>
      </w:r>
      <w:r>
        <w:rPr>
          <w:sz w:val="20"/>
        </w:rPr>
        <w:t>с</w:t>
      </w:r>
      <w:r>
        <w:rPr>
          <w:spacing w:val="24"/>
          <w:sz w:val="20"/>
        </w:rPr>
        <w:t xml:space="preserve"> </w:t>
      </w:r>
      <w:r>
        <w:rPr>
          <w:sz w:val="20"/>
        </w:rPr>
        <w:t>вербальными</w:t>
      </w:r>
      <w:r>
        <w:rPr>
          <w:spacing w:val="25"/>
          <w:sz w:val="20"/>
        </w:rPr>
        <w:t xml:space="preserve"> </w:t>
      </w:r>
      <w:r>
        <w:rPr>
          <w:sz w:val="20"/>
        </w:rPr>
        <w:t>и/или</w:t>
      </w:r>
      <w:r>
        <w:rPr>
          <w:spacing w:val="25"/>
          <w:sz w:val="20"/>
        </w:rPr>
        <w:t xml:space="preserve"> </w:t>
      </w:r>
      <w:r>
        <w:rPr>
          <w:sz w:val="20"/>
        </w:rPr>
        <w:t>зрительными</w:t>
      </w:r>
      <w:r>
        <w:rPr>
          <w:spacing w:val="25"/>
          <w:sz w:val="20"/>
        </w:rPr>
        <w:t xml:space="preserve"> </w:t>
      </w:r>
      <w:r>
        <w:rPr>
          <w:sz w:val="20"/>
        </w:rPr>
        <w:t>опорами</w:t>
      </w:r>
      <w:r>
        <w:rPr>
          <w:spacing w:val="25"/>
          <w:sz w:val="20"/>
        </w:rPr>
        <w:t xml:space="preserve"> </w:t>
      </w:r>
      <w:r>
        <w:rPr>
          <w:sz w:val="20"/>
        </w:rPr>
        <w:t>в</w:t>
      </w:r>
      <w:r>
        <w:rPr>
          <w:spacing w:val="18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47"/>
          <w:sz w:val="20"/>
        </w:rPr>
        <w:t xml:space="preserve"> </w:t>
      </w:r>
      <w:r>
        <w:rPr>
          <w:sz w:val="20"/>
        </w:rPr>
        <w:t>тематического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1"/>
          <w:sz w:val="20"/>
        </w:rPr>
        <w:t xml:space="preserve"> </w:t>
      </w:r>
      <w:r>
        <w:rPr>
          <w:sz w:val="20"/>
        </w:rPr>
        <w:t>речи (объём</w:t>
      </w:r>
      <w:r>
        <w:rPr>
          <w:spacing w:val="3"/>
          <w:sz w:val="20"/>
        </w:rPr>
        <w:t xml:space="preserve"> </w:t>
      </w:r>
      <w:r>
        <w:rPr>
          <w:sz w:val="20"/>
        </w:rPr>
        <w:t>монологического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7"/>
          <w:sz w:val="20"/>
        </w:rPr>
        <w:t xml:space="preserve"> </w:t>
      </w:r>
      <w:r>
        <w:rPr>
          <w:sz w:val="20"/>
        </w:rPr>
        <w:t>–не</w:t>
      </w:r>
      <w:r>
        <w:rPr>
          <w:spacing w:val="-7"/>
          <w:sz w:val="20"/>
        </w:rPr>
        <w:t xml:space="preserve"> </w:t>
      </w:r>
      <w:r>
        <w:rPr>
          <w:sz w:val="20"/>
        </w:rPr>
        <w:t>менее</w:t>
      </w:r>
      <w:r>
        <w:rPr>
          <w:spacing w:val="15"/>
          <w:sz w:val="20"/>
        </w:rPr>
        <w:t xml:space="preserve"> </w:t>
      </w:r>
      <w:r>
        <w:rPr>
          <w:b/>
          <w:sz w:val="20"/>
        </w:rPr>
        <w:t>3-4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фраз</w:t>
      </w:r>
      <w:r>
        <w:rPr>
          <w:sz w:val="20"/>
        </w:rPr>
        <w:t>);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87"/>
        </w:tabs>
        <w:ind w:right="344" w:firstLine="0"/>
        <w:rPr>
          <w:sz w:val="20"/>
        </w:rPr>
      </w:pPr>
      <w:r>
        <w:rPr>
          <w:sz w:val="20"/>
        </w:rPr>
        <w:t>излагать</w:t>
      </w:r>
      <w:r>
        <w:rPr>
          <w:spacing w:val="14"/>
          <w:sz w:val="20"/>
        </w:rPr>
        <w:t xml:space="preserve"> </w:t>
      </w:r>
      <w:r>
        <w:rPr>
          <w:sz w:val="20"/>
        </w:rPr>
        <w:t>основное</w:t>
      </w:r>
      <w:r>
        <w:rPr>
          <w:spacing w:val="1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1"/>
          <w:sz w:val="20"/>
        </w:rPr>
        <w:t xml:space="preserve"> </w:t>
      </w:r>
      <w:r>
        <w:rPr>
          <w:sz w:val="20"/>
        </w:rPr>
        <w:t>прослушанного</w:t>
      </w:r>
      <w:r>
        <w:rPr>
          <w:spacing w:val="11"/>
          <w:sz w:val="20"/>
        </w:rPr>
        <w:t xml:space="preserve"> </w:t>
      </w:r>
      <w:r>
        <w:rPr>
          <w:sz w:val="20"/>
        </w:rPr>
        <w:t>или</w:t>
      </w:r>
      <w:r>
        <w:rPr>
          <w:spacing w:val="12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10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16"/>
          <w:sz w:val="20"/>
        </w:rPr>
        <w:t xml:space="preserve"> </w:t>
      </w:r>
      <w:r>
        <w:rPr>
          <w:sz w:val="20"/>
        </w:rPr>
        <w:t>с</w:t>
      </w:r>
      <w:r>
        <w:rPr>
          <w:spacing w:val="12"/>
          <w:sz w:val="20"/>
        </w:rPr>
        <w:t xml:space="preserve"> </w:t>
      </w:r>
      <w:r>
        <w:rPr>
          <w:sz w:val="20"/>
        </w:rPr>
        <w:t>вербальными</w:t>
      </w:r>
      <w:r>
        <w:rPr>
          <w:spacing w:val="12"/>
          <w:sz w:val="20"/>
        </w:rPr>
        <w:t xml:space="preserve"> </w:t>
      </w:r>
      <w:r>
        <w:rPr>
          <w:sz w:val="20"/>
        </w:rPr>
        <w:t>и/или</w:t>
      </w:r>
      <w:r>
        <w:rPr>
          <w:spacing w:val="12"/>
          <w:sz w:val="20"/>
        </w:rPr>
        <w:t xml:space="preserve"> </w:t>
      </w:r>
      <w:r>
        <w:rPr>
          <w:sz w:val="20"/>
        </w:rPr>
        <w:t>зрительными</w:t>
      </w:r>
      <w:r>
        <w:rPr>
          <w:spacing w:val="12"/>
          <w:sz w:val="20"/>
        </w:rPr>
        <w:t xml:space="preserve"> </w:t>
      </w:r>
      <w:r>
        <w:rPr>
          <w:sz w:val="20"/>
        </w:rPr>
        <w:t>опорами</w:t>
      </w:r>
      <w:r>
        <w:rPr>
          <w:spacing w:val="-47"/>
          <w:sz w:val="20"/>
        </w:rPr>
        <w:t xml:space="preserve"> </w:t>
      </w:r>
      <w:r>
        <w:rPr>
          <w:sz w:val="20"/>
        </w:rPr>
        <w:t>(объём</w:t>
      </w:r>
      <w:r>
        <w:rPr>
          <w:spacing w:val="3"/>
          <w:sz w:val="20"/>
        </w:rPr>
        <w:t xml:space="preserve"> </w:t>
      </w:r>
      <w:r>
        <w:rPr>
          <w:sz w:val="20"/>
        </w:rPr>
        <w:t>–</w:t>
      </w:r>
      <w:r>
        <w:rPr>
          <w:spacing w:val="2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менее</w:t>
      </w:r>
      <w:r>
        <w:rPr>
          <w:spacing w:val="16"/>
          <w:sz w:val="20"/>
        </w:rPr>
        <w:t xml:space="preserve"> </w:t>
      </w:r>
      <w:r>
        <w:rPr>
          <w:b/>
          <w:sz w:val="20"/>
        </w:rPr>
        <w:t>3-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4</w:t>
      </w:r>
      <w:r>
        <w:rPr>
          <w:b/>
          <w:spacing w:val="13"/>
          <w:sz w:val="20"/>
        </w:rPr>
        <w:t xml:space="preserve"> </w:t>
      </w:r>
      <w:r>
        <w:rPr>
          <w:b/>
          <w:sz w:val="20"/>
        </w:rPr>
        <w:t>фраз</w:t>
      </w:r>
      <w:r>
        <w:rPr>
          <w:sz w:val="20"/>
        </w:rPr>
        <w:t>);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декламировать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стихи.</w:t>
      </w:r>
    </w:p>
    <w:p w:rsidR="00171D14" w:rsidRDefault="00293248">
      <w:pPr>
        <w:pStyle w:val="3"/>
        <w:spacing w:before="2" w:line="228" w:lineRule="exact"/>
        <w:ind w:left="1062"/>
      </w:pPr>
      <w:r>
        <w:t>Аудирование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516"/>
        </w:tabs>
        <w:ind w:right="332" w:firstLine="0"/>
        <w:jc w:val="both"/>
        <w:rPr>
          <w:sz w:val="20"/>
        </w:rPr>
      </w:pPr>
      <w:r>
        <w:rPr>
          <w:sz w:val="20"/>
        </w:rPr>
        <w:t>понимать на слух татарскую речь, звучащую из различных источников (учитель, одноклассники, аудиозаписи)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вербально/невербально</w:t>
      </w:r>
      <w:r>
        <w:rPr>
          <w:spacing w:val="-4"/>
          <w:sz w:val="20"/>
        </w:rPr>
        <w:t xml:space="preserve"> </w:t>
      </w:r>
      <w:r>
        <w:rPr>
          <w:sz w:val="20"/>
        </w:rPr>
        <w:t>реагировать</w:t>
      </w:r>
      <w:r>
        <w:rPr>
          <w:spacing w:val="12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услышанное;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63"/>
        </w:tabs>
        <w:ind w:right="338" w:firstLine="0"/>
        <w:jc w:val="both"/>
        <w:rPr>
          <w:sz w:val="20"/>
        </w:rPr>
      </w:pPr>
      <w:r>
        <w:rPr>
          <w:spacing w:val="-1"/>
          <w:sz w:val="20"/>
        </w:rPr>
        <w:t>воспринимать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слух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понимать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несложные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адаптированные</w:t>
      </w:r>
      <w:r>
        <w:rPr>
          <w:spacing w:val="-11"/>
          <w:sz w:val="20"/>
        </w:rPr>
        <w:t xml:space="preserve"> </w:t>
      </w:r>
      <w:r>
        <w:rPr>
          <w:sz w:val="20"/>
        </w:rPr>
        <w:t>аутентичные</w:t>
      </w:r>
      <w:r>
        <w:rPr>
          <w:spacing w:val="-11"/>
          <w:sz w:val="20"/>
        </w:rPr>
        <w:t xml:space="preserve"> </w:t>
      </w:r>
      <w:r>
        <w:rPr>
          <w:sz w:val="20"/>
        </w:rPr>
        <w:t>тексты,</w:t>
      </w:r>
      <w:r>
        <w:rPr>
          <w:spacing w:val="-5"/>
          <w:sz w:val="20"/>
        </w:rPr>
        <w:t xml:space="preserve"> </w:t>
      </w:r>
      <w:r>
        <w:rPr>
          <w:sz w:val="20"/>
        </w:rPr>
        <w:t>содержащие</w:t>
      </w:r>
      <w:r>
        <w:rPr>
          <w:spacing w:val="-11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-11"/>
          <w:sz w:val="20"/>
        </w:rPr>
        <w:t xml:space="preserve"> </w:t>
      </w:r>
      <w:r>
        <w:rPr>
          <w:sz w:val="20"/>
        </w:rPr>
        <w:t>незнакомые</w:t>
      </w:r>
      <w:r>
        <w:rPr>
          <w:spacing w:val="-47"/>
          <w:sz w:val="20"/>
        </w:rPr>
        <w:t xml:space="preserve"> </w:t>
      </w:r>
      <w:r>
        <w:rPr>
          <w:sz w:val="20"/>
        </w:rPr>
        <w:t>слова, со зрительными опорами или без опоры с разной глубиной проникновения в их содержание в ависимости от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задачи: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1"/>
          <w:sz w:val="20"/>
        </w:rPr>
        <w:t xml:space="preserve"> </w:t>
      </w:r>
      <w:r>
        <w:rPr>
          <w:sz w:val="20"/>
        </w:rPr>
        <w:t>(время</w:t>
      </w:r>
      <w:r>
        <w:rPr>
          <w:spacing w:val="1"/>
          <w:sz w:val="20"/>
        </w:rPr>
        <w:t xml:space="preserve"> </w:t>
      </w:r>
      <w:r>
        <w:rPr>
          <w:sz w:val="20"/>
        </w:rPr>
        <w:t>звучания текста</w:t>
      </w:r>
      <w:r>
        <w:rPr>
          <w:spacing w:val="4"/>
          <w:sz w:val="20"/>
        </w:rPr>
        <w:t xml:space="preserve"> </w:t>
      </w:r>
      <w:r>
        <w:rPr>
          <w:sz w:val="20"/>
        </w:rPr>
        <w:t>для аудирования</w:t>
      </w:r>
      <w:r>
        <w:rPr>
          <w:spacing w:val="6"/>
          <w:sz w:val="20"/>
        </w:rPr>
        <w:t xml:space="preserve"> </w:t>
      </w:r>
      <w:r>
        <w:rPr>
          <w:b/>
          <w:sz w:val="20"/>
        </w:rPr>
        <w:t>—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до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0,5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минуты</w:t>
      </w:r>
      <w:r>
        <w:rPr>
          <w:sz w:val="20"/>
        </w:rPr>
        <w:t>);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ind w:left="472" w:hanging="121"/>
        <w:jc w:val="both"/>
        <w:rPr>
          <w:sz w:val="20"/>
        </w:rPr>
      </w:pPr>
      <w:r>
        <w:rPr>
          <w:sz w:val="20"/>
        </w:rPr>
        <w:t>понимать</w:t>
      </w:r>
      <w:r>
        <w:rPr>
          <w:spacing w:val="-5"/>
          <w:sz w:val="20"/>
        </w:rPr>
        <w:t xml:space="preserve"> </w:t>
      </w:r>
      <w:r>
        <w:rPr>
          <w:sz w:val="20"/>
        </w:rPr>
        <w:t>запрашиваемую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5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-9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прослушанном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тексте.</w:t>
      </w:r>
    </w:p>
    <w:p w:rsidR="00171D14" w:rsidRDefault="002F16B7">
      <w:pPr>
        <w:pStyle w:val="3"/>
        <w:spacing w:before="6" w:line="225" w:lineRule="exact"/>
        <w:ind w:left="1062"/>
        <w:jc w:val="both"/>
      </w:pPr>
      <w:r>
        <w:pict>
          <v:rect id="_x0000_s1066" style="position:absolute;left:0;text-align:left;margin-left:39.6pt;margin-top:10.85pt;width:63.85pt;height:12.25pt;z-index:-22620672;mso-position-horizontal-relative:page" stroked="f">
            <w10:wrap anchorx="page"/>
          </v:rect>
        </w:pict>
      </w:r>
      <w:r w:rsidR="00293248">
        <w:t>Смысловое</w:t>
      </w:r>
      <w:r w:rsidR="00293248">
        <w:rPr>
          <w:spacing w:val="-4"/>
        </w:rPr>
        <w:t xml:space="preserve"> </w:t>
      </w:r>
      <w:r w:rsidR="00293248">
        <w:t>чтение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8"/>
        </w:tabs>
        <w:ind w:right="339" w:firstLine="0"/>
        <w:jc w:val="both"/>
        <w:rPr>
          <w:sz w:val="20"/>
        </w:rPr>
      </w:pPr>
      <w:r>
        <w:rPr>
          <w:sz w:val="20"/>
        </w:rPr>
        <w:t>читать вслух тексты объемом до 4</w:t>
      </w:r>
      <w:r>
        <w:rPr>
          <w:b/>
          <w:sz w:val="20"/>
        </w:rPr>
        <w:t xml:space="preserve">0 </w:t>
      </w:r>
      <w:r>
        <w:rPr>
          <w:sz w:val="20"/>
        </w:rPr>
        <w:t>слов, построенные на изученном языковом материале, соблюдая правила чтения 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правильную</w:t>
      </w:r>
      <w:r>
        <w:rPr>
          <w:spacing w:val="-1"/>
          <w:sz w:val="20"/>
        </w:rPr>
        <w:t xml:space="preserve"> </w:t>
      </w:r>
      <w:r>
        <w:rPr>
          <w:sz w:val="20"/>
        </w:rPr>
        <w:t>интонацию;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507"/>
        </w:tabs>
        <w:ind w:right="337" w:firstLine="0"/>
        <w:jc w:val="both"/>
        <w:rPr>
          <w:b/>
          <w:sz w:val="20"/>
        </w:rPr>
      </w:pPr>
      <w:r>
        <w:rPr>
          <w:sz w:val="20"/>
        </w:rPr>
        <w:t>читать про себя и понимать несложные адаптированные аутентичные тексты, содержащие отдельные незнакомые</w:t>
      </w:r>
      <w:r>
        <w:rPr>
          <w:spacing w:val="1"/>
          <w:sz w:val="20"/>
        </w:rPr>
        <w:t xml:space="preserve"> </w:t>
      </w:r>
      <w:r>
        <w:rPr>
          <w:sz w:val="20"/>
        </w:rPr>
        <w:t>слова,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различной</w:t>
      </w:r>
      <w:r>
        <w:rPr>
          <w:spacing w:val="-13"/>
          <w:sz w:val="20"/>
        </w:rPr>
        <w:t xml:space="preserve"> </w:t>
      </w:r>
      <w:r>
        <w:rPr>
          <w:sz w:val="20"/>
        </w:rPr>
        <w:t>глубиной</w:t>
      </w:r>
      <w:r>
        <w:rPr>
          <w:spacing w:val="-12"/>
          <w:sz w:val="20"/>
        </w:rPr>
        <w:t xml:space="preserve"> </w:t>
      </w:r>
      <w:r>
        <w:rPr>
          <w:sz w:val="20"/>
        </w:rPr>
        <w:t>проникновения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их</w:t>
      </w:r>
      <w:r>
        <w:rPr>
          <w:spacing w:val="-9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-12"/>
          <w:sz w:val="20"/>
        </w:rPr>
        <w:t xml:space="preserve"> </w:t>
      </w:r>
      <w:r>
        <w:rPr>
          <w:sz w:val="20"/>
        </w:rPr>
        <w:t>от</w:t>
      </w:r>
      <w:r>
        <w:rPr>
          <w:spacing w:val="-12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7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-13"/>
          <w:sz w:val="20"/>
        </w:rPr>
        <w:t xml:space="preserve"> </w:t>
      </w:r>
      <w:r>
        <w:rPr>
          <w:sz w:val="20"/>
        </w:rPr>
        <w:t>задачи: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48"/>
          <w:sz w:val="20"/>
        </w:rPr>
        <w:t xml:space="preserve"> </w:t>
      </w:r>
      <w:r>
        <w:rPr>
          <w:sz w:val="20"/>
        </w:rPr>
        <w:t>пониманием основного</w:t>
      </w:r>
      <w:r>
        <w:rPr>
          <w:spacing w:val="-6"/>
          <w:sz w:val="20"/>
        </w:rPr>
        <w:t xml:space="preserve"> </w:t>
      </w:r>
      <w:r>
        <w:rPr>
          <w:sz w:val="20"/>
        </w:rPr>
        <w:t>содержания,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3"/>
          <w:sz w:val="20"/>
        </w:rPr>
        <w:t xml:space="preserve"> </w:t>
      </w:r>
      <w:r>
        <w:rPr>
          <w:sz w:val="20"/>
        </w:rPr>
        <w:t>(объём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до </w:t>
      </w:r>
      <w:r>
        <w:rPr>
          <w:b/>
          <w:sz w:val="20"/>
        </w:rPr>
        <w:t>80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слов).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ind w:left="472" w:hanging="121"/>
        <w:jc w:val="both"/>
        <w:rPr>
          <w:sz w:val="20"/>
        </w:rPr>
      </w:pPr>
      <w:r>
        <w:rPr>
          <w:sz w:val="20"/>
        </w:rPr>
        <w:t>читать</w:t>
      </w:r>
      <w:r>
        <w:rPr>
          <w:spacing w:val="-3"/>
          <w:sz w:val="20"/>
        </w:rPr>
        <w:t xml:space="preserve"> </w:t>
      </w:r>
      <w:r>
        <w:rPr>
          <w:sz w:val="20"/>
        </w:rPr>
        <w:t>про</w:t>
      </w:r>
      <w:r>
        <w:rPr>
          <w:spacing w:val="-6"/>
          <w:sz w:val="20"/>
        </w:rPr>
        <w:t xml:space="preserve"> </w:t>
      </w:r>
      <w:r>
        <w:rPr>
          <w:sz w:val="20"/>
        </w:rPr>
        <w:t>себя</w:t>
      </w:r>
      <w:r>
        <w:rPr>
          <w:spacing w:val="-3"/>
          <w:sz w:val="20"/>
        </w:rPr>
        <w:t xml:space="preserve"> </w:t>
      </w:r>
      <w:r>
        <w:rPr>
          <w:sz w:val="20"/>
        </w:rPr>
        <w:t>несплошные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3"/>
          <w:sz w:val="20"/>
        </w:rPr>
        <w:t xml:space="preserve"> </w:t>
      </w:r>
      <w:r>
        <w:rPr>
          <w:sz w:val="20"/>
        </w:rPr>
        <w:t>(таблицы)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-3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них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информацию.</w:t>
      </w:r>
    </w:p>
    <w:p w:rsidR="00171D14" w:rsidRDefault="00293248">
      <w:pPr>
        <w:pStyle w:val="3"/>
        <w:spacing w:before="3" w:line="228" w:lineRule="exact"/>
        <w:ind w:left="1062"/>
      </w:pPr>
      <w:r>
        <w:t>Письмо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516"/>
        </w:tabs>
        <w:ind w:right="334" w:firstLine="0"/>
        <w:rPr>
          <w:sz w:val="20"/>
        </w:rPr>
      </w:pPr>
      <w:r>
        <w:rPr>
          <w:sz w:val="20"/>
        </w:rPr>
        <w:t>списывать</w:t>
      </w:r>
      <w:r>
        <w:rPr>
          <w:spacing w:val="39"/>
          <w:sz w:val="20"/>
        </w:rPr>
        <w:t xml:space="preserve"> </w:t>
      </w:r>
      <w:r>
        <w:rPr>
          <w:sz w:val="20"/>
        </w:rPr>
        <w:t>текст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39"/>
          <w:sz w:val="20"/>
        </w:rPr>
        <w:t xml:space="preserve"> </w:t>
      </w:r>
      <w:r>
        <w:rPr>
          <w:sz w:val="20"/>
        </w:rPr>
        <w:t>выписывать</w:t>
      </w:r>
      <w:r>
        <w:rPr>
          <w:spacing w:val="39"/>
          <w:sz w:val="20"/>
        </w:rPr>
        <w:t xml:space="preserve"> </w:t>
      </w:r>
      <w:r>
        <w:rPr>
          <w:sz w:val="20"/>
        </w:rPr>
        <w:t>из</w:t>
      </w:r>
      <w:r>
        <w:rPr>
          <w:spacing w:val="38"/>
          <w:sz w:val="20"/>
        </w:rPr>
        <w:t xml:space="preserve"> </w:t>
      </w:r>
      <w:r>
        <w:rPr>
          <w:sz w:val="20"/>
        </w:rPr>
        <w:t>него</w:t>
      </w:r>
      <w:r>
        <w:rPr>
          <w:spacing w:val="36"/>
          <w:sz w:val="20"/>
        </w:rPr>
        <w:t xml:space="preserve"> </w:t>
      </w:r>
      <w:r>
        <w:rPr>
          <w:sz w:val="20"/>
        </w:rPr>
        <w:t>слова,</w:t>
      </w:r>
      <w:r>
        <w:rPr>
          <w:spacing w:val="42"/>
          <w:sz w:val="20"/>
        </w:rPr>
        <w:t xml:space="preserve"> </w:t>
      </w:r>
      <w:r>
        <w:rPr>
          <w:sz w:val="20"/>
        </w:rPr>
        <w:t>словосочетания,</w:t>
      </w:r>
      <w:r>
        <w:rPr>
          <w:spacing w:val="43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39"/>
          <w:sz w:val="20"/>
        </w:rPr>
        <w:t xml:space="preserve"> </w:t>
      </w:r>
      <w:r>
        <w:rPr>
          <w:sz w:val="20"/>
        </w:rPr>
        <w:t>в</w:t>
      </w:r>
      <w:r>
        <w:rPr>
          <w:spacing w:val="4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39"/>
          <w:sz w:val="20"/>
        </w:rPr>
        <w:t xml:space="preserve"> </w:t>
      </w:r>
      <w:r>
        <w:rPr>
          <w:sz w:val="20"/>
        </w:rPr>
        <w:t>с</w:t>
      </w:r>
      <w:r>
        <w:rPr>
          <w:spacing w:val="38"/>
          <w:sz w:val="20"/>
        </w:rPr>
        <w:t xml:space="preserve"> </w:t>
      </w:r>
      <w:r>
        <w:rPr>
          <w:sz w:val="20"/>
        </w:rPr>
        <w:t>решаемой</w:t>
      </w:r>
      <w:r>
        <w:rPr>
          <w:spacing w:val="43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7"/>
          <w:sz w:val="20"/>
        </w:rPr>
        <w:t xml:space="preserve"> </w:t>
      </w:r>
      <w:r>
        <w:rPr>
          <w:sz w:val="20"/>
        </w:rPr>
        <w:t>задачей;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вставлять</w:t>
      </w:r>
      <w:r>
        <w:rPr>
          <w:spacing w:val="-7"/>
          <w:sz w:val="20"/>
        </w:rPr>
        <w:t xml:space="preserve"> </w:t>
      </w:r>
      <w:r>
        <w:rPr>
          <w:sz w:val="20"/>
        </w:rPr>
        <w:t>пропущенные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буквы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слово</w:t>
      </w:r>
      <w:r>
        <w:rPr>
          <w:spacing w:val="-7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 в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предложение;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писать</w:t>
      </w:r>
      <w:r>
        <w:rPr>
          <w:spacing w:val="-3"/>
          <w:sz w:val="20"/>
        </w:rPr>
        <w:t xml:space="preserve"> </w:t>
      </w:r>
      <w:r>
        <w:rPr>
          <w:sz w:val="20"/>
        </w:rPr>
        <w:t>поздравление</w:t>
      </w:r>
      <w:r>
        <w:rPr>
          <w:spacing w:val="-5"/>
          <w:sz w:val="20"/>
        </w:rPr>
        <w:t xml:space="preserve"> </w:t>
      </w:r>
      <w:r>
        <w:rPr>
          <w:sz w:val="20"/>
        </w:rPr>
        <w:t>(с</w:t>
      </w:r>
      <w:r>
        <w:rPr>
          <w:spacing w:val="-5"/>
          <w:sz w:val="20"/>
        </w:rPr>
        <w:t xml:space="preserve"> </w:t>
      </w:r>
      <w:r>
        <w:rPr>
          <w:sz w:val="20"/>
        </w:rPr>
        <w:t>днем рождения, с</w:t>
      </w:r>
      <w:r>
        <w:rPr>
          <w:spacing w:val="-4"/>
          <w:sz w:val="20"/>
        </w:rPr>
        <w:t xml:space="preserve"> </w:t>
      </w:r>
      <w:r>
        <w:rPr>
          <w:sz w:val="20"/>
        </w:rPr>
        <w:t>праздником)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4"/>
          <w:sz w:val="20"/>
        </w:rPr>
        <w:t xml:space="preserve"> </w:t>
      </w:r>
      <w:r>
        <w:rPr>
          <w:sz w:val="20"/>
        </w:rPr>
        <w:t>на образец.</w:t>
      </w:r>
    </w:p>
    <w:p w:rsidR="00171D14" w:rsidRDefault="00171D14">
      <w:pPr>
        <w:pStyle w:val="a3"/>
        <w:ind w:left="0"/>
      </w:pPr>
    </w:p>
    <w:p w:rsidR="00171D14" w:rsidRDefault="00293248">
      <w:pPr>
        <w:ind w:left="1062"/>
        <w:rPr>
          <w:b/>
          <w:i/>
          <w:sz w:val="20"/>
        </w:rPr>
      </w:pPr>
      <w:r>
        <w:rPr>
          <w:b/>
          <w:i/>
          <w:sz w:val="20"/>
        </w:rPr>
        <w:t>Языковые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знания</w:t>
      </w:r>
      <w:r>
        <w:rPr>
          <w:b/>
          <w:i/>
          <w:spacing w:val="4"/>
          <w:sz w:val="20"/>
        </w:rPr>
        <w:t xml:space="preserve"> </w:t>
      </w:r>
      <w:r>
        <w:rPr>
          <w:b/>
          <w:i/>
          <w:sz w:val="20"/>
        </w:rPr>
        <w:t>и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навыки</w:t>
      </w:r>
    </w:p>
    <w:p w:rsidR="00171D14" w:rsidRDefault="00171D14">
      <w:pPr>
        <w:rPr>
          <w:sz w:val="20"/>
        </w:rPr>
        <w:sectPr w:rsidR="00171D14">
          <w:pgSz w:w="11910" w:h="16840"/>
          <w:pgMar w:top="640" w:right="460" w:bottom="720" w:left="440" w:header="0" w:footer="532" w:gutter="0"/>
          <w:cols w:space="720"/>
        </w:sectPr>
      </w:pPr>
    </w:p>
    <w:p w:rsidR="00171D14" w:rsidRDefault="00293248">
      <w:pPr>
        <w:pStyle w:val="3"/>
        <w:spacing w:before="77" w:line="228" w:lineRule="exact"/>
        <w:ind w:left="1062"/>
      </w:pPr>
      <w:r>
        <w:lastRenderedPageBreak/>
        <w:t>Фонетическая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правильно</w:t>
      </w:r>
      <w:r>
        <w:rPr>
          <w:spacing w:val="-5"/>
          <w:sz w:val="20"/>
        </w:rPr>
        <w:t xml:space="preserve"> </w:t>
      </w:r>
      <w:r>
        <w:rPr>
          <w:sz w:val="20"/>
        </w:rPr>
        <w:t>произносить</w:t>
      </w:r>
      <w:r>
        <w:rPr>
          <w:spacing w:val="-2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-6"/>
          <w:sz w:val="20"/>
        </w:rPr>
        <w:t xml:space="preserve"> </w:t>
      </w:r>
      <w:r>
        <w:rPr>
          <w:sz w:val="20"/>
        </w:rPr>
        <w:t>специфичными</w:t>
      </w:r>
      <w:r>
        <w:rPr>
          <w:spacing w:val="-3"/>
          <w:sz w:val="20"/>
        </w:rPr>
        <w:t xml:space="preserve"> </w:t>
      </w:r>
      <w:r>
        <w:rPr>
          <w:sz w:val="20"/>
        </w:rPr>
        <w:t>согласными</w:t>
      </w:r>
      <w:r>
        <w:rPr>
          <w:spacing w:val="-3"/>
          <w:sz w:val="20"/>
        </w:rPr>
        <w:t xml:space="preserve"> </w:t>
      </w:r>
      <w:r>
        <w:rPr>
          <w:sz w:val="20"/>
        </w:rPr>
        <w:t>звуками [къ],</w:t>
      </w:r>
      <w:r>
        <w:rPr>
          <w:spacing w:val="51"/>
          <w:sz w:val="20"/>
        </w:rPr>
        <w:t xml:space="preserve"> </w:t>
      </w:r>
      <w:r>
        <w:rPr>
          <w:sz w:val="20"/>
        </w:rPr>
        <w:t>[гъ],</w:t>
      </w:r>
      <w:r>
        <w:rPr>
          <w:spacing w:val="1"/>
          <w:sz w:val="20"/>
        </w:rPr>
        <w:t xml:space="preserve"> </w:t>
      </w:r>
      <w:r>
        <w:rPr>
          <w:sz w:val="20"/>
        </w:rPr>
        <w:t>[w],</w:t>
      </w:r>
      <w:r>
        <w:rPr>
          <w:spacing w:val="-3"/>
          <w:sz w:val="20"/>
        </w:rPr>
        <w:t xml:space="preserve"> </w:t>
      </w:r>
      <w:r>
        <w:rPr>
          <w:sz w:val="20"/>
        </w:rPr>
        <w:t>[җ],</w:t>
      </w:r>
      <w:r>
        <w:rPr>
          <w:spacing w:val="1"/>
          <w:sz w:val="20"/>
        </w:rPr>
        <w:t xml:space="preserve"> </w:t>
      </w:r>
      <w:r>
        <w:rPr>
          <w:sz w:val="20"/>
        </w:rPr>
        <w:t>[ң],</w:t>
      </w:r>
      <w:r>
        <w:rPr>
          <w:spacing w:val="-3"/>
          <w:sz w:val="20"/>
        </w:rPr>
        <w:t xml:space="preserve"> </w:t>
      </w:r>
      <w:r>
        <w:rPr>
          <w:sz w:val="20"/>
        </w:rPr>
        <w:t>[һ],</w:t>
      </w:r>
      <w:r>
        <w:rPr>
          <w:spacing w:val="-3"/>
          <w:sz w:val="20"/>
        </w:rPr>
        <w:t xml:space="preserve"> </w:t>
      </w:r>
      <w:r>
        <w:rPr>
          <w:sz w:val="20"/>
        </w:rPr>
        <w:t>[ч];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произносить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правильным</w:t>
      </w:r>
      <w:r>
        <w:rPr>
          <w:spacing w:val="-1"/>
          <w:sz w:val="20"/>
        </w:rPr>
        <w:t xml:space="preserve"> </w:t>
      </w:r>
      <w:r>
        <w:rPr>
          <w:sz w:val="20"/>
        </w:rPr>
        <w:t>ударением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фразы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их</w:t>
      </w:r>
      <w:r>
        <w:rPr>
          <w:spacing w:val="-2"/>
          <w:sz w:val="20"/>
        </w:rPr>
        <w:t xml:space="preserve"> </w:t>
      </w:r>
      <w:r>
        <w:rPr>
          <w:sz w:val="20"/>
        </w:rPr>
        <w:t>ритмико-интонационных</w:t>
      </w:r>
      <w:r>
        <w:rPr>
          <w:spacing w:val="-3"/>
          <w:sz w:val="20"/>
        </w:rPr>
        <w:t xml:space="preserve"> </w:t>
      </w:r>
      <w:r>
        <w:rPr>
          <w:sz w:val="20"/>
        </w:rPr>
        <w:t>особенностей.</w:t>
      </w:r>
    </w:p>
    <w:p w:rsidR="00171D14" w:rsidRDefault="00293248">
      <w:pPr>
        <w:pStyle w:val="3"/>
        <w:spacing w:before="5" w:line="228" w:lineRule="exact"/>
        <w:ind w:left="1062"/>
      </w:pPr>
      <w:r>
        <w:t>Графика,</w:t>
      </w:r>
      <w:r>
        <w:rPr>
          <w:spacing w:val="-3"/>
        </w:rPr>
        <w:t xml:space="preserve"> </w:t>
      </w: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правильно</w:t>
      </w:r>
      <w:r>
        <w:rPr>
          <w:spacing w:val="-7"/>
          <w:sz w:val="20"/>
        </w:rPr>
        <w:t xml:space="preserve"> </w:t>
      </w:r>
      <w:r>
        <w:rPr>
          <w:sz w:val="20"/>
        </w:rPr>
        <w:t>писать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502"/>
        </w:tabs>
        <w:spacing w:before="1"/>
        <w:ind w:right="341" w:firstLine="0"/>
        <w:rPr>
          <w:sz w:val="20"/>
        </w:rPr>
      </w:pPr>
      <w:r>
        <w:rPr>
          <w:sz w:val="20"/>
        </w:rPr>
        <w:t>использовать</w:t>
      </w:r>
      <w:r>
        <w:rPr>
          <w:spacing w:val="23"/>
          <w:sz w:val="20"/>
        </w:rPr>
        <w:t xml:space="preserve"> </w:t>
      </w:r>
      <w:r>
        <w:rPr>
          <w:sz w:val="20"/>
        </w:rPr>
        <w:t>точку,</w:t>
      </w:r>
      <w:r>
        <w:rPr>
          <w:spacing w:val="26"/>
          <w:sz w:val="20"/>
        </w:rPr>
        <w:t xml:space="preserve"> </w:t>
      </w:r>
      <w:r>
        <w:rPr>
          <w:sz w:val="20"/>
        </w:rPr>
        <w:t>вопросительный</w:t>
      </w:r>
      <w:r>
        <w:rPr>
          <w:spacing w:val="22"/>
          <w:sz w:val="20"/>
        </w:rPr>
        <w:t xml:space="preserve"> </w:t>
      </w:r>
      <w:r>
        <w:rPr>
          <w:sz w:val="20"/>
        </w:rPr>
        <w:t>и</w:t>
      </w:r>
      <w:r>
        <w:rPr>
          <w:spacing w:val="23"/>
          <w:sz w:val="20"/>
        </w:rPr>
        <w:t xml:space="preserve"> </w:t>
      </w:r>
      <w:r>
        <w:rPr>
          <w:sz w:val="20"/>
        </w:rPr>
        <w:t>восклицательный</w:t>
      </w:r>
      <w:r>
        <w:rPr>
          <w:spacing w:val="22"/>
          <w:sz w:val="20"/>
        </w:rPr>
        <w:t xml:space="preserve"> </w:t>
      </w:r>
      <w:r>
        <w:rPr>
          <w:sz w:val="20"/>
        </w:rPr>
        <w:t>знаки</w:t>
      </w:r>
      <w:r>
        <w:rPr>
          <w:spacing w:val="23"/>
          <w:sz w:val="20"/>
        </w:rPr>
        <w:t xml:space="preserve"> </w:t>
      </w:r>
      <w:r>
        <w:rPr>
          <w:sz w:val="20"/>
        </w:rPr>
        <w:t>в</w:t>
      </w:r>
      <w:r>
        <w:rPr>
          <w:spacing w:val="20"/>
          <w:sz w:val="20"/>
        </w:rPr>
        <w:t xml:space="preserve"> </w:t>
      </w:r>
      <w:r>
        <w:rPr>
          <w:sz w:val="20"/>
        </w:rPr>
        <w:t>конце</w:t>
      </w:r>
      <w:r>
        <w:rPr>
          <w:spacing w:val="22"/>
          <w:sz w:val="20"/>
        </w:rPr>
        <w:t xml:space="preserve"> </w:t>
      </w:r>
      <w:r>
        <w:rPr>
          <w:sz w:val="20"/>
        </w:rPr>
        <w:t>предложения,</w:t>
      </w:r>
      <w:r>
        <w:rPr>
          <w:spacing w:val="26"/>
          <w:sz w:val="20"/>
        </w:rPr>
        <w:t xml:space="preserve"> </w:t>
      </w:r>
      <w:r>
        <w:rPr>
          <w:sz w:val="20"/>
        </w:rPr>
        <w:t>запятую</w:t>
      </w:r>
      <w:r>
        <w:rPr>
          <w:spacing w:val="22"/>
          <w:sz w:val="20"/>
        </w:rPr>
        <w:t xml:space="preserve"> </w:t>
      </w:r>
      <w:r>
        <w:rPr>
          <w:sz w:val="20"/>
        </w:rPr>
        <w:t>при</w:t>
      </w:r>
      <w:r>
        <w:rPr>
          <w:spacing w:val="22"/>
          <w:sz w:val="20"/>
        </w:rPr>
        <w:t xml:space="preserve"> </w:t>
      </w:r>
      <w:r>
        <w:rPr>
          <w:sz w:val="20"/>
        </w:rPr>
        <w:t>перечислении</w:t>
      </w:r>
      <w:r>
        <w:rPr>
          <w:spacing w:val="23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обращении.</w:t>
      </w:r>
    </w:p>
    <w:p w:rsidR="00171D14" w:rsidRDefault="00293248">
      <w:pPr>
        <w:pStyle w:val="3"/>
        <w:spacing w:before="6" w:line="228" w:lineRule="exact"/>
        <w:ind w:left="1062"/>
      </w:pPr>
      <w:r>
        <w:t>Лексическая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68"/>
        </w:tabs>
        <w:ind w:right="334" w:firstLine="0"/>
        <w:rPr>
          <w:sz w:val="20"/>
        </w:rPr>
      </w:pPr>
      <w:r>
        <w:rPr>
          <w:sz w:val="20"/>
        </w:rPr>
        <w:t>употреблять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12"/>
          <w:sz w:val="20"/>
        </w:rPr>
        <w:t xml:space="preserve"> </w:t>
      </w:r>
      <w:r>
        <w:rPr>
          <w:sz w:val="20"/>
        </w:rPr>
        <w:t>речи</w:t>
      </w:r>
      <w:r>
        <w:rPr>
          <w:spacing w:val="-12"/>
          <w:sz w:val="20"/>
        </w:rPr>
        <w:t xml:space="preserve"> </w:t>
      </w:r>
      <w:r>
        <w:rPr>
          <w:sz w:val="20"/>
        </w:rPr>
        <w:t>не</w:t>
      </w:r>
      <w:r>
        <w:rPr>
          <w:spacing w:val="-12"/>
          <w:sz w:val="20"/>
        </w:rPr>
        <w:t xml:space="preserve"> </w:t>
      </w:r>
      <w:r>
        <w:rPr>
          <w:sz w:val="20"/>
        </w:rPr>
        <w:t>менее</w:t>
      </w:r>
      <w:r>
        <w:rPr>
          <w:spacing w:val="-12"/>
          <w:sz w:val="20"/>
        </w:rPr>
        <w:t xml:space="preserve"> </w:t>
      </w:r>
      <w:r>
        <w:rPr>
          <w:sz w:val="20"/>
        </w:rPr>
        <w:t>2</w:t>
      </w:r>
      <w:r>
        <w:rPr>
          <w:b/>
          <w:sz w:val="20"/>
        </w:rPr>
        <w:t>00</w:t>
      </w:r>
      <w:r>
        <w:rPr>
          <w:b/>
          <w:spacing w:val="11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9"/>
          <w:sz w:val="20"/>
        </w:rPr>
        <w:t xml:space="preserve"> </w:t>
      </w:r>
      <w:r>
        <w:rPr>
          <w:sz w:val="20"/>
        </w:rPr>
        <w:t>лексических</w:t>
      </w:r>
      <w:r>
        <w:rPr>
          <w:spacing w:val="-9"/>
          <w:sz w:val="20"/>
        </w:rPr>
        <w:t xml:space="preserve"> </w:t>
      </w:r>
      <w:r>
        <w:rPr>
          <w:sz w:val="20"/>
        </w:rPr>
        <w:t>единиц</w:t>
      </w:r>
      <w:r>
        <w:rPr>
          <w:spacing w:val="-12"/>
          <w:sz w:val="20"/>
        </w:rPr>
        <w:t xml:space="preserve"> </w:t>
      </w:r>
      <w:r>
        <w:rPr>
          <w:sz w:val="20"/>
        </w:rPr>
        <w:t>(слов,</w:t>
      </w:r>
      <w:r>
        <w:rPr>
          <w:spacing w:val="-8"/>
          <w:sz w:val="20"/>
        </w:rPr>
        <w:t xml:space="preserve"> </w:t>
      </w:r>
      <w:r>
        <w:rPr>
          <w:sz w:val="20"/>
        </w:rPr>
        <w:t>словосочетаний,</w:t>
      </w:r>
      <w:r>
        <w:rPr>
          <w:spacing w:val="-7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-47"/>
          <w:sz w:val="20"/>
        </w:rPr>
        <w:t xml:space="preserve"> </w:t>
      </w:r>
      <w:r>
        <w:rPr>
          <w:sz w:val="20"/>
        </w:rPr>
        <w:t>клише)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их</w:t>
      </w:r>
      <w:r>
        <w:rPr>
          <w:spacing w:val="2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2"/>
          <w:sz w:val="20"/>
        </w:rPr>
        <w:t xml:space="preserve"> </w:t>
      </w:r>
      <w:r>
        <w:rPr>
          <w:sz w:val="20"/>
        </w:rPr>
        <w:t>значениях;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употреблять</w:t>
      </w:r>
      <w:r>
        <w:rPr>
          <w:spacing w:val="-3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речи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синонимы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антонимы,</w:t>
      </w:r>
      <w:r>
        <w:rPr>
          <w:spacing w:val="-3"/>
          <w:sz w:val="20"/>
        </w:rPr>
        <w:t xml:space="preserve"> </w:t>
      </w:r>
      <w:r>
        <w:rPr>
          <w:sz w:val="20"/>
        </w:rPr>
        <w:t>заимствованные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слова.</w:t>
      </w:r>
    </w:p>
    <w:p w:rsidR="00171D14" w:rsidRDefault="00293248">
      <w:pPr>
        <w:pStyle w:val="3"/>
        <w:spacing w:line="228" w:lineRule="exact"/>
        <w:ind w:left="1062"/>
      </w:pPr>
      <w:r>
        <w:t>Грамматическая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171D14" w:rsidRDefault="00293248">
      <w:pPr>
        <w:pStyle w:val="a3"/>
        <w:ind w:left="352"/>
      </w:pPr>
      <w:r>
        <w:rPr>
          <w:color w:val="333333"/>
        </w:rPr>
        <w:t>Употреблять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устной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письменной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речи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изученные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морфологические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формы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синтаксические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конструкции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рамках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тематического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содержания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речи:</w:t>
      </w:r>
    </w:p>
    <w:p w:rsidR="00171D14" w:rsidRDefault="00171D14">
      <w:pPr>
        <w:pStyle w:val="a3"/>
        <w:spacing w:before="4"/>
        <w:ind w:left="0"/>
        <w:rPr>
          <w:sz w:val="17"/>
        </w:rPr>
      </w:pP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имена</w:t>
      </w:r>
      <w:r>
        <w:rPr>
          <w:spacing w:val="-1"/>
          <w:sz w:val="20"/>
        </w:rPr>
        <w:t xml:space="preserve"> </w:t>
      </w:r>
      <w:r>
        <w:rPr>
          <w:sz w:val="20"/>
        </w:rPr>
        <w:t>существительные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притяжательном,</w:t>
      </w:r>
      <w:r>
        <w:rPr>
          <w:spacing w:val="-4"/>
          <w:sz w:val="20"/>
        </w:rPr>
        <w:t xml:space="preserve"> </w:t>
      </w:r>
      <w:r>
        <w:rPr>
          <w:sz w:val="20"/>
        </w:rPr>
        <w:t>винительном,</w:t>
      </w:r>
      <w:r>
        <w:rPr>
          <w:spacing w:val="-3"/>
          <w:sz w:val="20"/>
        </w:rPr>
        <w:t xml:space="preserve"> </w:t>
      </w:r>
      <w:r>
        <w:rPr>
          <w:sz w:val="20"/>
        </w:rPr>
        <w:t>исходном</w:t>
      </w:r>
      <w:r>
        <w:rPr>
          <w:spacing w:val="-1"/>
          <w:sz w:val="20"/>
        </w:rPr>
        <w:t xml:space="preserve"> </w:t>
      </w:r>
      <w:r>
        <w:rPr>
          <w:sz w:val="20"/>
        </w:rPr>
        <w:t>падежах;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502"/>
        </w:tabs>
        <w:spacing w:before="1"/>
        <w:ind w:right="331" w:firstLine="0"/>
        <w:rPr>
          <w:sz w:val="20"/>
        </w:rPr>
      </w:pPr>
      <w:r>
        <w:rPr>
          <w:sz w:val="20"/>
        </w:rPr>
        <w:t>конструкция</w:t>
      </w:r>
      <w:r>
        <w:rPr>
          <w:spacing w:val="27"/>
          <w:sz w:val="20"/>
        </w:rPr>
        <w:t xml:space="preserve"> </w:t>
      </w:r>
      <w:r>
        <w:rPr>
          <w:i/>
          <w:sz w:val="20"/>
        </w:rPr>
        <w:t>имя</w:t>
      </w:r>
      <w:r>
        <w:rPr>
          <w:i/>
          <w:spacing w:val="31"/>
          <w:sz w:val="20"/>
        </w:rPr>
        <w:t xml:space="preserve"> </w:t>
      </w:r>
      <w:r>
        <w:rPr>
          <w:i/>
          <w:sz w:val="20"/>
        </w:rPr>
        <w:t>сущ.</w:t>
      </w:r>
      <w:r>
        <w:rPr>
          <w:i/>
          <w:spacing w:val="30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28"/>
          <w:sz w:val="20"/>
        </w:rPr>
        <w:t xml:space="preserve"> </w:t>
      </w:r>
      <w:r>
        <w:rPr>
          <w:i/>
          <w:sz w:val="20"/>
        </w:rPr>
        <w:t>притяжательном</w:t>
      </w:r>
      <w:r>
        <w:rPr>
          <w:i/>
          <w:spacing w:val="30"/>
          <w:sz w:val="20"/>
        </w:rPr>
        <w:t xml:space="preserve"> </w:t>
      </w:r>
      <w:r>
        <w:rPr>
          <w:i/>
          <w:sz w:val="20"/>
        </w:rPr>
        <w:t>падеже</w:t>
      </w:r>
      <w:r>
        <w:rPr>
          <w:i/>
          <w:spacing w:val="29"/>
          <w:sz w:val="20"/>
        </w:rPr>
        <w:t xml:space="preserve"> </w:t>
      </w:r>
      <w:r>
        <w:rPr>
          <w:i/>
          <w:sz w:val="20"/>
        </w:rPr>
        <w:t>+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>имя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существительное</w:t>
      </w:r>
      <w:r>
        <w:rPr>
          <w:i/>
          <w:spacing w:val="29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33"/>
          <w:sz w:val="20"/>
        </w:rPr>
        <w:t xml:space="preserve"> </w:t>
      </w:r>
      <w:r>
        <w:rPr>
          <w:i/>
          <w:sz w:val="20"/>
        </w:rPr>
        <w:t>аффиксом</w:t>
      </w:r>
      <w:r>
        <w:rPr>
          <w:i/>
          <w:spacing w:val="29"/>
          <w:sz w:val="20"/>
        </w:rPr>
        <w:t xml:space="preserve"> </w:t>
      </w:r>
      <w:r>
        <w:rPr>
          <w:i/>
          <w:sz w:val="20"/>
        </w:rPr>
        <w:t>принадлежности</w:t>
      </w:r>
      <w:r>
        <w:rPr>
          <w:i/>
          <w:spacing w:val="24"/>
          <w:sz w:val="20"/>
        </w:rPr>
        <w:t xml:space="preserve"> </w:t>
      </w:r>
      <w:r>
        <w:rPr>
          <w:i/>
          <w:sz w:val="20"/>
        </w:rPr>
        <w:t>3</w:t>
      </w:r>
      <w:r>
        <w:rPr>
          <w:i/>
          <w:spacing w:val="29"/>
          <w:sz w:val="20"/>
        </w:rPr>
        <w:t xml:space="preserve"> </w:t>
      </w:r>
      <w:r>
        <w:rPr>
          <w:i/>
          <w:sz w:val="20"/>
        </w:rPr>
        <w:t>лица: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Алсуның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китабы, Гүзәлнең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дәфтәре</w:t>
      </w:r>
      <w:r>
        <w:rPr>
          <w:sz w:val="20"/>
        </w:rPr>
        <w:t>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количественные и порядковые</w:t>
      </w:r>
      <w:r>
        <w:rPr>
          <w:spacing w:val="1"/>
          <w:sz w:val="20"/>
        </w:rPr>
        <w:t xml:space="preserve"> </w:t>
      </w:r>
      <w:r>
        <w:rPr>
          <w:sz w:val="20"/>
        </w:rPr>
        <w:t>числительные (11-100);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92"/>
        </w:tabs>
        <w:spacing w:before="5" w:line="235" w:lineRule="auto"/>
        <w:ind w:right="328" w:firstLine="0"/>
        <w:rPr>
          <w:i/>
          <w:sz w:val="20"/>
        </w:rPr>
      </w:pPr>
      <w:r>
        <w:rPr>
          <w:sz w:val="20"/>
        </w:rPr>
        <w:t>личные</w:t>
      </w:r>
      <w:r>
        <w:rPr>
          <w:spacing w:val="13"/>
          <w:sz w:val="20"/>
        </w:rPr>
        <w:t xml:space="preserve"> </w:t>
      </w:r>
      <w:r>
        <w:rPr>
          <w:sz w:val="20"/>
        </w:rPr>
        <w:t>местоимения</w:t>
      </w:r>
      <w:r>
        <w:rPr>
          <w:spacing w:val="16"/>
          <w:sz w:val="20"/>
        </w:rPr>
        <w:t xml:space="preserve"> </w:t>
      </w:r>
      <w:r>
        <w:rPr>
          <w:sz w:val="20"/>
        </w:rPr>
        <w:t>в</w:t>
      </w:r>
      <w:r>
        <w:rPr>
          <w:spacing w:val="18"/>
          <w:sz w:val="20"/>
        </w:rPr>
        <w:t xml:space="preserve"> </w:t>
      </w:r>
      <w:r>
        <w:rPr>
          <w:sz w:val="20"/>
        </w:rPr>
        <w:t>именительном:</w:t>
      </w:r>
      <w:r>
        <w:rPr>
          <w:spacing w:val="20"/>
          <w:sz w:val="20"/>
        </w:rPr>
        <w:t xml:space="preserve"> </w:t>
      </w:r>
      <w:r>
        <w:rPr>
          <w:i/>
          <w:sz w:val="20"/>
        </w:rPr>
        <w:t>мин,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син</w:t>
      </w:r>
      <w:r>
        <w:rPr>
          <w:sz w:val="20"/>
        </w:rPr>
        <w:t>;</w:t>
      </w:r>
      <w:r>
        <w:rPr>
          <w:spacing w:val="14"/>
          <w:sz w:val="20"/>
        </w:rPr>
        <w:t xml:space="preserve"> </w:t>
      </w:r>
      <w:r>
        <w:rPr>
          <w:sz w:val="20"/>
        </w:rPr>
        <w:t>в</w:t>
      </w:r>
      <w:r>
        <w:rPr>
          <w:spacing w:val="17"/>
          <w:sz w:val="20"/>
        </w:rPr>
        <w:t xml:space="preserve"> </w:t>
      </w:r>
      <w:r>
        <w:rPr>
          <w:sz w:val="20"/>
        </w:rPr>
        <w:t>притяжательном:</w:t>
      </w:r>
      <w:r>
        <w:rPr>
          <w:spacing w:val="21"/>
          <w:sz w:val="20"/>
        </w:rPr>
        <w:t xml:space="preserve"> </w:t>
      </w:r>
      <w:r>
        <w:rPr>
          <w:i/>
          <w:sz w:val="20"/>
        </w:rPr>
        <w:t>минем,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синең</w:t>
      </w:r>
      <w:r>
        <w:rPr>
          <w:sz w:val="20"/>
        </w:rPr>
        <w:t>;</w:t>
      </w:r>
      <w:r>
        <w:rPr>
          <w:spacing w:val="13"/>
          <w:sz w:val="20"/>
        </w:rPr>
        <w:t xml:space="preserve"> </w:t>
      </w:r>
      <w:r>
        <w:rPr>
          <w:sz w:val="20"/>
        </w:rPr>
        <w:t>в</w:t>
      </w:r>
      <w:r>
        <w:rPr>
          <w:spacing w:val="13"/>
          <w:sz w:val="20"/>
        </w:rPr>
        <w:t xml:space="preserve"> </w:t>
      </w:r>
      <w:r>
        <w:rPr>
          <w:sz w:val="20"/>
        </w:rPr>
        <w:t>направительном</w:t>
      </w:r>
      <w:r>
        <w:rPr>
          <w:spacing w:val="19"/>
          <w:sz w:val="20"/>
        </w:rPr>
        <w:t xml:space="preserve"> </w:t>
      </w:r>
      <w:r>
        <w:rPr>
          <w:sz w:val="20"/>
        </w:rPr>
        <w:t>падежах:</w:t>
      </w:r>
      <w:r>
        <w:rPr>
          <w:spacing w:val="16"/>
          <w:sz w:val="20"/>
        </w:rPr>
        <w:t xml:space="preserve"> </w:t>
      </w:r>
      <w:r>
        <w:rPr>
          <w:i/>
          <w:sz w:val="20"/>
        </w:rPr>
        <w:t>миңа,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сиңа;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before="1"/>
        <w:ind w:left="472" w:hanging="121"/>
        <w:rPr>
          <w:i/>
          <w:sz w:val="20"/>
        </w:rPr>
      </w:pPr>
      <w:r>
        <w:rPr>
          <w:sz w:val="20"/>
        </w:rPr>
        <w:t>личные</w:t>
      </w:r>
      <w:r>
        <w:rPr>
          <w:spacing w:val="-5"/>
          <w:sz w:val="20"/>
        </w:rPr>
        <w:t xml:space="preserve"> </w:t>
      </w:r>
      <w:r>
        <w:rPr>
          <w:sz w:val="20"/>
        </w:rPr>
        <w:t>местоимения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без,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сез, алар;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before="1"/>
        <w:ind w:left="472" w:hanging="121"/>
        <w:rPr>
          <w:i/>
          <w:sz w:val="20"/>
        </w:rPr>
      </w:pPr>
      <w:r>
        <w:rPr>
          <w:sz w:val="20"/>
        </w:rPr>
        <w:t>вопросительное</w:t>
      </w:r>
      <w:r>
        <w:rPr>
          <w:spacing w:val="-4"/>
          <w:sz w:val="20"/>
        </w:rPr>
        <w:t xml:space="preserve"> </w:t>
      </w:r>
      <w:r>
        <w:rPr>
          <w:sz w:val="20"/>
        </w:rPr>
        <w:t>местоимение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кайчан?;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583"/>
        </w:tabs>
        <w:ind w:left="582"/>
        <w:rPr>
          <w:sz w:val="20"/>
        </w:rPr>
      </w:pPr>
      <w:r>
        <w:rPr>
          <w:sz w:val="20"/>
        </w:rPr>
        <w:t>глаголы</w:t>
      </w:r>
      <w:r>
        <w:rPr>
          <w:spacing w:val="-2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6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-2"/>
          <w:sz w:val="20"/>
        </w:rPr>
        <w:t xml:space="preserve"> </w:t>
      </w:r>
      <w:r>
        <w:rPr>
          <w:sz w:val="20"/>
        </w:rPr>
        <w:t>I,</w:t>
      </w:r>
      <w:r>
        <w:rPr>
          <w:spacing w:val="1"/>
          <w:sz w:val="20"/>
        </w:rPr>
        <w:t xml:space="preserve"> </w:t>
      </w:r>
      <w:r>
        <w:rPr>
          <w:sz w:val="20"/>
        </w:rPr>
        <w:t>II,</w:t>
      </w:r>
      <w:r>
        <w:rPr>
          <w:spacing w:val="-3"/>
          <w:sz w:val="20"/>
        </w:rPr>
        <w:t xml:space="preserve"> </w:t>
      </w:r>
      <w:r>
        <w:rPr>
          <w:sz w:val="20"/>
        </w:rPr>
        <w:t>III</w:t>
      </w:r>
      <w:r>
        <w:rPr>
          <w:spacing w:val="54"/>
          <w:sz w:val="20"/>
        </w:rPr>
        <w:t xml:space="preserve"> </w:t>
      </w:r>
      <w:r>
        <w:rPr>
          <w:sz w:val="20"/>
        </w:rPr>
        <w:t>лица</w:t>
      </w:r>
      <w:r>
        <w:rPr>
          <w:spacing w:val="2"/>
          <w:sz w:val="20"/>
        </w:rPr>
        <w:t xml:space="preserve"> </w:t>
      </w:r>
      <w:r>
        <w:rPr>
          <w:sz w:val="20"/>
        </w:rPr>
        <w:t>единственного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числа</w:t>
      </w:r>
      <w:r>
        <w:rPr>
          <w:spacing w:val="3"/>
          <w:sz w:val="20"/>
        </w:rPr>
        <w:t xml:space="preserve"> </w:t>
      </w:r>
      <w:r>
        <w:rPr>
          <w:sz w:val="20"/>
        </w:rPr>
        <w:t xml:space="preserve">в утвердительной  </w:t>
      </w:r>
      <w:r>
        <w:rPr>
          <w:spacing w:val="4"/>
          <w:sz w:val="20"/>
        </w:rPr>
        <w:t xml:space="preserve"> </w:t>
      </w:r>
      <w:r>
        <w:rPr>
          <w:sz w:val="20"/>
        </w:rPr>
        <w:t>форме;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before="1"/>
        <w:ind w:left="472" w:hanging="121"/>
        <w:rPr>
          <w:i/>
          <w:sz w:val="20"/>
        </w:rPr>
      </w:pPr>
      <w:r>
        <w:rPr>
          <w:sz w:val="20"/>
        </w:rPr>
        <w:t>модальные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</w:t>
      </w:r>
      <w:r>
        <w:rPr>
          <w:spacing w:val="2"/>
          <w:sz w:val="20"/>
        </w:rPr>
        <w:t xml:space="preserve"> </w:t>
      </w:r>
      <w:r>
        <w:rPr>
          <w:i/>
          <w:sz w:val="20"/>
        </w:rPr>
        <w:t>кирәк/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кирәкми;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нераспространённые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-6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предложения;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before="1"/>
        <w:ind w:left="472" w:hanging="121"/>
        <w:rPr>
          <w:i/>
          <w:sz w:val="20"/>
        </w:rPr>
      </w:pPr>
      <w:r>
        <w:rPr>
          <w:sz w:val="20"/>
        </w:rPr>
        <w:t xml:space="preserve">союзы </w:t>
      </w:r>
      <w:r>
        <w:rPr>
          <w:i/>
          <w:sz w:val="20"/>
        </w:rPr>
        <w:t>ә,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һәм,</w:t>
      </w:r>
      <w:r>
        <w:rPr>
          <w:i/>
          <w:spacing w:val="71"/>
          <w:sz w:val="20"/>
        </w:rPr>
        <w:t xml:space="preserve"> </w:t>
      </w:r>
      <w:r>
        <w:rPr>
          <w:i/>
          <w:sz w:val="20"/>
        </w:rPr>
        <w:t>ләкин;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612"/>
        </w:tabs>
        <w:ind w:right="334" w:firstLine="0"/>
        <w:rPr>
          <w:sz w:val="20"/>
        </w:rPr>
      </w:pPr>
      <w:r>
        <w:rPr>
          <w:sz w:val="20"/>
        </w:rPr>
        <w:t>основные</w:t>
      </w:r>
      <w:r>
        <w:rPr>
          <w:spacing w:val="32"/>
          <w:sz w:val="20"/>
        </w:rPr>
        <w:t xml:space="preserve"> </w:t>
      </w:r>
      <w:r>
        <w:rPr>
          <w:sz w:val="20"/>
        </w:rPr>
        <w:t>коммуникативные</w:t>
      </w:r>
      <w:r>
        <w:rPr>
          <w:spacing w:val="32"/>
          <w:sz w:val="20"/>
        </w:rPr>
        <w:t xml:space="preserve"> </w:t>
      </w:r>
      <w:r>
        <w:rPr>
          <w:sz w:val="20"/>
        </w:rPr>
        <w:t>типы</w:t>
      </w:r>
      <w:r>
        <w:rPr>
          <w:spacing w:val="33"/>
          <w:sz w:val="20"/>
        </w:rPr>
        <w:t xml:space="preserve"> </w:t>
      </w:r>
      <w:r>
        <w:rPr>
          <w:sz w:val="20"/>
        </w:rPr>
        <w:t>предложений:</w:t>
      </w:r>
      <w:r>
        <w:rPr>
          <w:spacing w:val="36"/>
          <w:sz w:val="20"/>
        </w:rPr>
        <w:t xml:space="preserve"> </w:t>
      </w:r>
      <w:r>
        <w:rPr>
          <w:sz w:val="20"/>
        </w:rPr>
        <w:t>повествовательное,</w:t>
      </w:r>
      <w:r>
        <w:rPr>
          <w:spacing w:val="36"/>
          <w:sz w:val="20"/>
        </w:rPr>
        <w:t xml:space="preserve"> </w:t>
      </w:r>
      <w:r>
        <w:rPr>
          <w:sz w:val="20"/>
        </w:rPr>
        <w:t>вопросительное</w:t>
      </w:r>
      <w:r>
        <w:rPr>
          <w:spacing w:val="39"/>
          <w:sz w:val="20"/>
        </w:rPr>
        <w:t xml:space="preserve"> </w:t>
      </w:r>
      <w:r>
        <w:rPr>
          <w:sz w:val="20"/>
        </w:rPr>
        <w:t>(с</w:t>
      </w:r>
      <w:r>
        <w:rPr>
          <w:spacing w:val="32"/>
          <w:sz w:val="20"/>
        </w:rPr>
        <w:t xml:space="preserve"> </w:t>
      </w:r>
      <w:r>
        <w:rPr>
          <w:sz w:val="20"/>
        </w:rPr>
        <w:t>вопросительными</w:t>
      </w:r>
      <w:r>
        <w:rPr>
          <w:spacing w:val="-47"/>
          <w:sz w:val="20"/>
        </w:rPr>
        <w:t xml:space="preserve"> </w:t>
      </w:r>
      <w:r>
        <w:rPr>
          <w:sz w:val="20"/>
        </w:rPr>
        <w:t>местоимениями</w:t>
      </w:r>
      <w:r>
        <w:rPr>
          <w:spacing w:val="-1"/>
          <w:sz w:val="20"/>
        </w:rPr>
        <w:t xml:space="preserve"> </w:t>
      </w:r>
      <w:r>
        <w:rPr>
          <w:sz w:val="20"/>
        </w:rPr>
        <w:t>или вопросительными частицами –</w:t>
      </w:r>
      <w:r>
        <w:rPr>
          <w:i/>
          <w:sz w:val="20"/>
        </w:rPr>
        <w:t>мы/-ме</w:t>
      </w:r>
      <w:r>
        <w:rPr>
          <w:sz w:val="20"/>
        </w:rPr>
        <w:t>),</w:t>
      </w:r>
      <w:r>
        <w:rPr>
          <w:spacing w:val="4"/>
          <w:sz w:val="20"/>
        </w:rPr>
        <w:t xml:space="preserve"> </w:t>
      </w:r>
      <w:r>
        <w:rPr>
          <w:sz w:val="20"/>
        </w:rPr>
        <w:t>побудительное;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before="1"/>
        <w:ind w:left="472" w:hanging="121"/>
        <w:rPr>
          <w:color w:val="333333"/>
          <w:sz w:val="20"/>
        </w:rPr>
      </w:pPr>
      <w:r>
        <w:rPr>
          <w:color w:val="333333"/>
          <w:sz w:val="20"/>
        </w:rPr>
        <w:t>порядок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слов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в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татарском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предложении.</w:t>
      </w:r>
    </w:p>
    <w:p w:rsidR="00171D14" w:rsidRDefault="00171D14">
      <w:pPr>
        <w:pStyle w:val="a3"/>
        <w:spacing w:before="7"/>
        <w:ind w:left="0"/>
        <w:rPr>
          <w:sz w:val="17"/>
        </w:rPr>
      </w:pPr>
    </w:p>
    <w:p w:rsidR="00171D14" w:rsidRDefault="00293248">
      <w:pPr>
        <w:pStyle w:val="3"/>
        <w:spacing w:line="228" w:lineRule="exact"/>
        <w:ind w:left="1062"/>
      </w:pPr>
      <w:r>
        <w:t>Социокультурные знания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87"/>
        </w:tabs>
        <w:ind w:right="336" w:firstLine="0"/>
        <w:rPr>
          <w:sz w:val="20"/>
        </w:rPr>
      </w:pPr>
      <w:r>
        <w:rPr>
          <w:sz w:val="20"/>
        </w:rPr>
        <w:t>использовать</w:t>
      </w:r>
      <w:r>
        <w:rPr>
          <w:spacing w:val="13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10"/>
          <w:sz w:val="20"/>
        </w:rPr>
        <w:t xml:space="preserve"> </w:t>
      </w:r>
      <w:r>
        <w:rPr>
          <w:sz w:val="20"/>
        </w:rPr>
        <w:t>социокультурные</w:t>
      </w:r>
      <w:r>
        <w:rPr>
          <w:spacing w:val="10"/>
          <w:sz w:val="20"/>
        </w:rPr>
        <w:t xml:space="preserve"> </w:t>
      </w:r>
      <w:r>
        <w:rPr>
          <w:sz w:val="20"/>
        </w:rPr>
        <w:t>элементы</w:t>
      </w:r>
      <w:r>
        <w:rPr>
          <w:spacing w:val="12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9"/>
          <w:sz w:val="20"/>
        </w:rPr>
        <w:t xml:space="preserve"> </w:t>
      </w:r>
      <w:r>
        <w:rPr>
          <w:sz w:val="20"/>
        </w:rPr>
        <w:t>поведенческого</w:t>
      </w:r>
      <w:r>
        <w:rPr>
          <w:spacing w:val="10"/>
          <w:sz w:val="20"/>
        </w:rPr>
        <w:t xml:space="preserve"> </w:t>
      </w:r>
      <w:r>
        <w:rPr>
          <w:sz w:val="20"/>
        </w:rPr>
        <w:t>этикета</w:t>
      </w:r>
      <w:r>
        <w:rPr>
          <w:spacing w:val="22"/>
          <w:sz w:val="20"/>
        </w:rPr>
        <w:t xml:space="preserve"> </w:t>
      </w:r>
      <w:r>
        <w:rPr>
          <w:sz w:val="20"/>
        </w:rPr>
        <w:t>татарского</w:t>
      </w:r>
      <w:r>
        <w:rPr>
          <w:spacing w:val="10"/>
          <w:sz w:val="20"/>
        </w:rPr>
        <w:t xml:space="preserve"> </w:t>
      </w:r>
      <w:r>
        <w:rPr>
          <w:sz w:val="20"/>
        </w:rPr>
        <w:t>языка</w:t>
      </w:r>
      <w:r>
        <w:rPr>
          <w:spacing w:val="16"/>
          <w:sz w:val="20"/>
        </w:rPr>
        <w:t xml:space="preserve"> </w:t>
      </w:r>
      <w:r>
        <w:rPr>
          <w:sz w:val="20"/>
        </w:rPr>
        <w:t>в</w:t>
      </w:r>
      <w:r>
        <w:rPr>
          <w:spacing w:val="14"/>
          <w:sz w:val="20"/>
        </w:rPr>
        <w:t xml:space="preserve"> </w:t>
      </w:r>
      <w:r>
        <w:rPr>
          <w:sz w:val="20"/>
        </w:rPr>
        <w:t>некоторых</w:t>
      </w:r>
      <w:r>
        <w:rPr>
          <w:spacing w:val="-47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 (выражение</w:t>
      </w:r>
      <w:r>
        <w:rPr>
          <w:spacing w:val="-1"/>
          <w:sz w:val="20"/>
        </w:rPr>
        <w:t xml:space="preserve"> </w:t>
      </w:r>
      <w:r>
        <w:rPr>
          <w:sz w:val="20"/>
        </w:rPr>
        <w:t>просьбы,</w:t>
      </w:r>
      <w:r>
        <w:rPr>
          <w:spacing w:val="3"/>
          <w:sz w:val="20"/>
        </w:rPr>
        <w:t xml:space="preserve"> </w:t>
      </w:r>
      <w:r>
        <w:rPr>
          <w:sz w:val="20"/>
        </w:rPr>
        <w:t>выражение</w:t>
      </w:r>
      <w:r>
        <w:rPr>
          <w:spacing w:val="-1"/>
          <w:sz w:val="20"/>
        </w:rPr>
        <w:t xml:space="preserve"> </w:t>
      </w:r>
      <w:r>
        <w:rPr>
          <w:sz w:val="20"/>
        </w:rPr>
        <w:t>благодарности,</w:t>
      </w:r>
      <w:r>
        <w:rPr>
          <w:spacing w:val="3"/>
          <w:sz w:val="20"/>
        </w:rPr>
        <w:t xml:space="preserve"> </w:t>
      </w:r>
      <w:r>
        <w:rPr>
          <w:sz w:val="20"/>
        </w:rPr>
        <w:t>извинение);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ind w:left="472" w:hanging="121"/>
        <w:rPr>
          <w:sz w:val="20"/>
        </w:rPr>
      </w:pPr>
      <w:r>
        <w:rPr>
          <w:color w:val="333333"/>
          <w:sz w:val="20"/>
        </w:rPr>
        <w:t>знать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названия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городов Республики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Татарстан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на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татарском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языке;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знать</w:t>
      </w:r>
      <w:r>
        <w:rPr>
          <w:spacing w:val="-7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татарского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детского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-1"/>
          <w:sz w:val="20"/>
        </w:rPr>
        <w:t xml:space="preserve"> </w:t>
      </w:r>
      <w:r>
        <w:rPr>
          <w:sz w:val="20"/>
        </w:rPr>
        <w:t>(рифмовки, стихи,</w:t>
      </w:r>
      <w:r>
        <w:rPr>
          <w:spacing w:val="-1"/>
          <w:sz w:val="20"/>
        </w:rPr>
        <w:t xml:space="preserve"> </w:t>
      </w:r>
      <w:r>
        <w:rPr>
          <w:sz w:val="20"/>
        </w:rPr>
        <w:t>песенки), персонажей</w:t>
      </w:r>
      <w:r>
        <w:rPr>
          <w:spacing w:val="-5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-2"/>
          <w:sz w:val="20"/>
        </w:rPr>
        <w:t xml:space="preserve"> </w:t>
      </w:r>
      <w:r>
        <w:rPr>
          <w:sz w:val="20"/>
        </w:rPr>
        <w:t>книг;</w:t>
      </w:r>
    </w:p>
    <w:p w:rsidR="00171D14" w:rsidRDefault="00293248">
      <w:pPr>
        <w:pStyle w:val="a3"/>
        <w:ind w:left="434"/>
      </w:pPr>
      <w:r>
        <w:rPr>
          <w:color w:val="333333"/>
        </w:rPr>
        <w:t>-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уметь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кратко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представлять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свой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родной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край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на татарском языке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рамках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изучаемой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тематики.</w:t>
      </w:r>
    </w:p>
    <w:p w:rsidR="00171D14" w:rsidRDefault="00171D14">
      <w:pPr>
        <w:pStyle w:val="a3"/>
        <w:spacing w:before="5"/>
        <w:ind w:left="0"/>
      </w:pPr>
    </w:p>
    <w:p w:rsidR="00171D14" w:rsidRDefault="00293248" w:rsidP="005D7098">
      <w:pPr>
        <w:pStyle w:val="3"/>
        <w:numPr>
          <w:ilvl w:val="0"/>
          <w:numId w:val="65"/>
        </w:numPr>
        <w:tabs>
          <w:tab w:val="left" w:pos="1217"/>
        </w:tabs>
        <w:ind w:hanging="155"/>
      </w:pPr>
      <w:r>
        <w:t>КЛАСС</w:t>
      </w:r>
    </w:p>
    <w:p w:rsidR="00171D14" w:rsidRDefault="00293248">
      <w:pPr>
        <w:spacing w:before="1" w:line="228" w:lineRule="exact"/>
        <w:ind w:left="1062"/>
        <w:rPr>
          <w:b/>
          <w:i/>
          <w:sz w:val="20"/>
        </w:rPr>
      </w:pPr>
      <w:r>
        <w:rPr>
          <w:b/>
          <w:i/>
          <w:sz w:val="20"/>
        </w:rPr>
        <w:t>Коммуникативные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умения</w:t>
      </w:r>
    </w:p>
    <w:p w:rsidR="00171D14" w:rsidRDefault="00293248">
      <w:pPr>
        <w:pStyle w:val="3"/>
        <w:spacing w:line="226" w:lineRule="exact"/>
        <w:ind w:left="1062"/>
      </w:pPr>
      <w:r>
        <w:t>Говорение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502"/>
        </w:tabs>
        <w:ind w:right="331" w:firstLine="0"/>
        <w:jc w:val="both"/>
        <w:rPr>
          <w:sz w:val="20"/>
        </w:rPr>
      </w:pPr>
      <w:r>
        <w:rPr>
          <w:sz w:val="20"/>
        </w:rPr>
        <w:t>вести разные виды диалогов (диалог этикетного характера, диалог — побуждение к действию, диалог-расспрос) в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рамках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тематического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содержания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речи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стандартных</w:t>
      </w:r>
      <w:r>
        <w:rPr>
          <w:spacing w:val="-7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-2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вербальными</w:t>
      </w:r>
      <w:r>
        <w:rPr>
          <w:spacing w:val="-9"/>
          <w:sz w:val="20"/>
        </w:rPr>
        <w:t xml:space="preserve"> </w:t>
      </w:r>
      <w:r>
        <w:rPr>
          <w:sz w:val="20"/>
        </w:rPr>
        <w:t>и/или</w:t>
      </w:r>
      <w:r>
        <w:rPr>
          <w:spacing w:val="-9"/>
          <w:sz w:val="20"/>
        </w:rPr>
        <w:t xml:space="preserve"> </w:t>
      </w:r>
      <w:r>
        <w:rPr>
          <w:sz w:val="20"/>
        </w:rPr>
        <w:t>зрительными</w:t>
      </w:r>
      <w:r>
        <w:rPr>
          <w:spacing w:val="-9"/>
          <w:sz w:val="20"/>
        </w:rPr>
        <w:t xml:space="preserve"> </w:t>
      </w:r>
      <w:r>
        <w:rPr>
          <w:sz w:val="20"/>
        </w:rPr>
        <w:t>опорами,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3"/>
          <w:sz w:val="20"/>
        </w:rPr>
        <w:t xml:space="preserve"> </w:t>
      </w:r>
      <w:r>
        <w:rPr>
          <w:sz w:val="20"/>
        </w:rPr>
        <w:t>норм</w:t>
      </w:r>
      <w:r>
        <w:rPr>
          <w:spacing w:val="3"/>
          <w:sz w:val="20"/>
        </w:rPr>
        <w:t xml:space="preserve"> </w:t>
      </w:r>
      <w:r>
        <w:rPr>
          <w:sz w:val="20"/>
        </w:rPr>
        <w:t>татарского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4"/>
          <w:sz w:val="20"/>
        </w:rPr>
        <w:t xml:space="preserve"> </w:t>
      </w:r>
      <w:r>
        <w:rPr>
          <w:sz w:val="20"/>
        </w:rPr>
        <w:t>этикета</w:t>
      </w:r>
      <w:r>
        <w:rPr>
          <w:spacing w:val="3"/>
          <w:sz w:val="20"/>
        </w:rPr>
        <w:t xml:space="preserve"> </w:t>
      </w:r>
      <w:r>
        <w:rPr>
          <w:sz w:val="20"/>
        </w:rPr>
        <w:t>(не</w:t>
      </w:r>
      <w:r>
        <w:rPr>
          <w:spacing w:val="-2"/>
          <w:sz w:val="20"/>
        </w:rPr>
        <w:t xml:space="preserve"> </w:t>
      </w:r>
      <w:r>
        <w:rPr>
          <w:sz w:val="20"/>
        </w:rPr>
        <w:t>менее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4-5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реплик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со</w:t>
      </w:r>
      <w:r>
        <w:rPr>
          <w:spacing w:val="-4"/>
          <w:sz w:val="20"/>
        </w:rPr>
        <w:t xml:space="preserve"> </w:t>
      </w:r>
      <w:r>
        <w:rPr>
          <w:sz w:val="20"/>
        </w:rPr>
        <w:t>стороны каждого</w:t>
      </w:r>
      <w:r>
        <w:rPr>
          <w:spacing w:val="-4"/>
          <w:sz w:val="20"/>
        </w:rPr>
        <w:t xml:space="preserve"> </w:t>
      </w:r>
      <w:r>
        <w:rPr>
          <w:sz w:val="20"/>
        </w:rPr>
        <w:t>собеседника);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521"/>
        </w:tabs>
        <w:ind w:right="334" w:firstLine="0"/>
        <w:jc w:val="both"/>
        <w:rPr>
          <w:sz w:val="20"/>
        </w:rPr>
      </w:pPr>
      <w:r>
        <w:rPr>
          <w:sz w:val="20"/>
        </w:rPr>
        <w:t>создавать разные виды монологических высказываний (описание,</w:t>
      </w:r>
      <w:r>
        <w:rPr>
          <w:spacing w:val="1"/>
          <w:sz w:val="20"/>
        </w:rPr>
        <w:t xml:space="preserve"> </w:t>
      </w:r>
      <w:r>
        <w:rPr>
          <w:sz w:val="20"/>
        </w:rPr>
        <w:t>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 характеристика;</w:t>
      </w:r>
      <w:r>
        <w:rPr>
          <w:spacing w:val="1"/>
          <w:sz w:val="20"/>
        </w:rPr>
        <w:t xml:space="preserve"> </w:t>
      </w:r>
      <w:r>
        <w:rPr>
          <w:sz w:val="20"/>
        </w:rPr>
        <w:t>повествование) с</w:t>
      </w:r>
      <w:r>
        <w:rPr>
          <w:spacing w:val="1"/>
          <w:sz w:val="20"/>
        </w:rPr>
        <w:t xml:space="preserve"> </w:t>
      </w:r>
      <w:r>
        <w:rPr>
          <w:sz w:val="20"/>
        </w:rPr>
        <w:t>вербальными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и/или зрительными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опорами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тематического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color w:val="333333"/>
          <w:sz w:val="20"/>
        </w:rPr>
        <w:t>с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использованием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усвоенной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лексики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и языковых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знаний</w:t>
      </w:r>
      <w:r>
        <w:rPr>
          <w:color w:val="333333"/>
          <w:spacing w:val="2"/>
          <w:sz w:val="20"/>
        </w:rPr>
        <w:t xml:space="preserve"> </w:t>
      </w:r>
      <w:r>
        <w:rPr>
          <w:sz w:val="20"/>
        </w:rPr>
        <w:t>(объём</w:t>
      </w:r>
      <w:r>
        <w:rPr>
          <w:spacing w:val="-1"/>
          <w:sz w:val="20"/>
        </w:rPr>
        <w:t xml:space="preserve"> </w:t>
      </w:r>
      <w:r>
        <w:rPr>
          <w:sz w:val="20"/>
        </w:rPr>
        <w:t>монологического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4"/>
          <w:sz w:val="20"/>
        </w:rPr>
        <w:t xml:space="preserve"> </w:t>
      </w:r>
      <w:r>
        <w:rPr>
          <w:sz w:val="20"/>
        </w:rPr>
        <w:t>–</w:t>
      </w:r>
      <w:r>
        <w:rPr>
          <w:spacing w:val="2"/>
          <w:sz w:val="20"/>
        </w:rPr>
        <w:t xml:space="preserve"> </w:t>
      </w:r>
      <w:r>
        <w:rPr>
          <w:sz w:val="20"/>
        </w:rPr>
        <w:t>не</w:t>
      </w:r>
      <w:r>
        <w:rPr>
          <w:spacing w:val="-7"/>
          <w:sz w:val="20"/>
        </w:rPr>
        <w:t xml:space="preserve"> </w:t>
      </w:r>
      <w:r>
        <w:rPr>
          <w:sz w:val="20"/>
        </w:rPr>
        <w:t>менее</w:t>
      </w:r>
      <w:r>
        <w:rPr>
          <w:spacing w:val="14"/>
          <w:sz w:val="20"/>
        </w:rPr>
        <w:t xml:space="preserve"> </w:t>
      </w:r>
      <w:r>
        <w:rPr>
          <w:b/>
          <w:sz w:val="20"/>
        </w:rPr>
        <w:t>4-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5</w:t>
      </w:r>
      <w:r>
        <w:rPr>
          <w:b/>
          <w:spacing w:val="17"/>
          <w:sz w:val="20"/>
        </w:rPr>
        <w:t xml:space="preserve"> </w:t>
      </w:r>
      <w:r>
        <w:rPr>
          <w:b/>
          <w:sz w:val="20"/>
        </w:rPr>
        <w:t>фраз</w:t>
      </w:r>
      <w:r>
        <w:rPr>
          <w:sz w:val="20"/>
        </w:rPr>
        <w:t>);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87"/>
        </w:tabs>
        <w:spacing w:before="1"/>
        <w:ind w:right="344" w:firstLine="0"/>
        <w:jc w:val="both"/>
        <w:rPr>
          <w:sz w:val="20"/>
        </w:rPr>
      </w:pPr>
      <w:r>
        <w:rPr>
          <w:sz w:val="20"/>
        </w:rPr>
        <w:t>излагать основное содержание прослушанного или прочитанного текста с вербальными и/или зрительными опорами</w:t>
      </w:r>
      <w:r>
        <w:rPr>
          <w:spacing w:val="1"/>
          <w:sz w:val="20"/>
        </w:rPr>
        <w:t xml:space="preserve"> </w:t>
      </w:r>
      <w:r>
        <w:rPr>
          <w:sz w:val="20"/>
        </w:rPr>
        <w:t>(объём</w:t>
      </w:r>
      <w:r>
        <w:rPr>
          <w:spacing w:val="3"/>
          <w:sz w:val="20"/>
        </w:rPr>
        <w:t xml:space="preserve"> </w:t>
      </w:r>
      <w:r>
        <w:rPr>
          <w:sz w:val="20"/>
        </w:rPr>
        <w:t>–</w:t>
      </w:r>
      <w:r>
        <w:rPr>
          <w:spacing w:val="14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менее</w:t>
      </w:r>
      <w:r>
        <w:rPr>
          <w:spacing w:val="15"/>
          <w:sz w:val="20"/>
        </w:rPr>
        <w:t xml:space="preserve"> </w:t>
      </w:r>
      <w:r>
        <w:rPr>
          <w:b/>
          <w:sz w:val="20"/>
        </w:rPr>
        <w:t>4-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5</w:t>
      </w:r>
      <w:r>
        <w:rPr>
          <w:b/>
          <w:spacing w:val="13"/>
          <w:sz w:val="20"/>
        </w:rPr>
        <w:t xml:space="preserve"> </w:t>
      </w:r>
      <w:r>
        <w:rPr>
          <w:b/>
          <w:sz w:val="20"/>
        </w:rPr>
        <w:t>фраз</w:t>
      </w:r>
      <w:r>
        <w:rPr>
          <w:sz w:val="20"/>
        </w:rPr>
        <w:t>);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before="1"/>
        <w:ind w:left="472" w:hanging="121"/>
        <w:jc w:val="both"/>
        <w:rPr>
          <w:sz w:val="20"/>
        </w:rPr>
      </w:pPr>
      <w:r>
        <w:rPr>
          <w:sz w:val="20"/>
        </w:rPr>
        <w:t>декламировать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стихи.</w:t>
      </w:r>
    </w:p>
    <w:p w:rsidR="00171D14" w:rsidRDefault="00293248">
      <w:pPr>
        <w:pStyle w:val="3"/>
        <w:spacing w:before="5" w:line="228" w:lineRule="exact"/>
        <w:ind w:left="1058"/>
      </w:pPr>
      <w:r>
        <w:t>Аудирование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516"/>
        </w:tabs>
        <w:spacing w:before="2" w:line="235" w:lineRule="auto"/>
        <w:ind w:right="332" w:firstLine="0"/>
        <w:jc w:val="both"/>
        <w:rPr>
          <w:sz w:val="20"/>
        </w:rPr>
      </w:pPr>
      <w:r>
        <w:rPr>
          <w:sz w:val="20"/>
        </w:rPr>
        <w:t>понимать на слух татарскую речь, звучащую из различных источников (учитель, одноклассники, аудиозаписи)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вербально/невербально</w:t>
      </w:r>
      <w:r>
        <w:rPr>
          <w:spacing w:val="-4"/>
          <w:sz w:val="20"/>
        </w:rPr>
        <w:t xml:space="preserve"> </w:t>
      </w:r>
      <w:r>
        <w:rPr>
          <w:sz w:val="20"/>
        </w:rPr>
        <w:t>реагировать</w:t>
      </w:r>
      <w:r>
        <w:rPr>
          <w:spacing w:val="12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услышанное;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63"/>
        </w:tabs>
        <w:spacing w:before="1"/>
        <w:ind w:right="334" w:firstLine="0"/>
        <w:jc w:val="both"/>
        <w:rPr>
          <w:sz w:val="20"/>
        </w:rPr>
      </w:pPr>
      <w:r>
        <w:rPr>
          <w:spacing w:val="-1"/>
          <w:sz w:val="20"/>
        </w:rPr>
        <w:t>воспринимать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слух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понимать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несложные</w:t>
      </w:r>
      <w:r>
        <w:rPr>
          <w:spacing w:val="-12"/>
          <w:sz w:val="20"/>
        </w:rPr>
        <w:t xml:space="preserve"> </w:t>
      </w:r>
      <w:r>
        <w:rPr>
          <w:sz w:val="20"/>
        </w:rPr>
        <w:t>адаптированные</w:t>
      </w:r>
      <w:r>
        <w:rPr>
          <w:spacing w:val="-11"/>
          <w:sz w:val="20"/>
        </w:rPr>
        <w:t xml:space="preserve"> </w:t>
      </w:r>
      <w:r>
        <w:rPr>
          <w:sz w:val="20"/>
        </w:rPr>
        <w:t>аутентичные</w:t>
      </w:r>
      <w:r>
        <w:rPr>
          <w:spacing w:val="-11"/>
          <w:sz w:val="20"/>
        </w:rPr>
        <w:t xml:space="preserve"> </w:t>
      </w:r>
      <w:r>
        <w:rPr>
          <w:sz w:val="20"/>
        </w:rPr>
        <w:t>тексты,</w:t>
      </w:r>
      <w:r>
        <w:rPr>
          <w:spacing w:val="-6"/>
          <w:sz w:val="20"/>
        </w:rPr>
        <w:t xml:space="preserve"> </w:t>
      </w:r>
      <w:r>
        <w:rPr>
          <w:sz w:val="20"/>
        </w:rPr>
        <w:t>содержащие</w:t>
      </w:r>
      <w:r>
        <w:rPr>
          <w:spacing w:val="-12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-11"/>
          <w:sz w:val="20"/>
        </w:rPr>
        <w:t xml:space="preserve"> </w:t>
      </w:r>
      <w:r>
        <w:rPr>
          <w:sz w:val="20"/>
        </w:rPr>
        <w:t>незнакомые</w:t>
      </w:r>
      <w:r>
        <w:rPr>
          <w:spacing w:val="-48"/>
          <w:sz w:val="20"/>
        </w:rPr>
        <w:t xml:space="preserve"> </w:t>
      </w:r>
      <w:r>
        <w:rPr>
          <w:sz w:val="20"/>
        </w:rPr>
        <w:t>слова, со зрительными опорами или без опоры с разной глубиной проникновения в их содержание в ависимости от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задачи: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1"/>
          <w:sz w:val="20"/>
        </w:rPr>
        <w:t xml:space="preserve"> </w:t>
      </w:r>
      <w:r>
        <w:rPr>
          <w:sz w:val="20"/>
        </w:rPr>
        <w:t>(время</w:t>
      </w:r>
      <w:r>
        <w:rPr>
          <w:spacing w:val="1"/>
          <w:sz w:val="20"/>
        </w:rPr>
        <w:t xml:space="preserve"> </w:t>
      </w:r>
      <w:r>
        <w:rPr>
          <w:sz w:val="20"/>
        </w:rPr>
        <w:t>звучания текста</w:t>
      </w:r>
      <w:r>
        <w:rPr>
          <w:spacing w:val="4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аудирования</w:t>
      </w:r>
      <w:r>
        <w:rPr>
          <w:spacing w:val="4"/>
          <w:sz w:val="20"/>
        </w:rPr>
        <w:t xml:space="preserve"> </w:t>
      </w:r>
      <w:r>
        <w:rPr>
          <w:b/>
          <w:sz w:val="20"/>
        </w:rPr>
        <w:t>—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до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0,5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минуты</w:t>
      </w:r>
      <w:r>
        <w:rPr>
          <w:sz w:val="20"/>
        </w:rPr>
        <w:t>).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before="2"/>
        <w:ind w:left="472" w:hanging="121"/>
        <w:jc w:val="both"/>
        <w:rPr>
          <w:sz w:val="20"/>
        </w:rPr>
      </w:pPr>
      <w:r>
        <w:rPr>
          <w:sz w:val="20"/>
        </w:rPr>
        <w:t>понимать</w:t>
      </w:r>
      <w:r>
        <w:rPr>
          <w:spacing w:val="-5"/>
          <w:sz w:val="20"/>
        </w:rPr>
        <w:t xml:space="preserve"> </w:t>
      </w:r>
      <w:r>
        <w:rPr>
          <w:sz w:val="20"/>
        </w:rPr>
        <w:t>запрашиваемую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5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-9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прослушанном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тексте.</w:t>
      </w:r>
    </w:p>
    <w:p w:rsidR="00171D14" w:rsidRDefault="00293248">
      <w:pPr>
        <w:pStyle w:val="3"/>
        <w:spacing w:before="5" w:line="228" w:lineRule="exact"/>
        <w:ind w:left="1062"/>
        <w:jc w:val="both"/>
      </w:pPr>
      <w:r>
        <w:t>Смысловое</w:t>
      </w:r>
      <w:r>
        <w:rPr>
          <w:spacing w:val="-4"/>
        </w:rPr>
        <w:t xml:space="preserve"> </w:t>
      </w:r>
      <w:r>
        <w:t>чтение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8"/>
        </w:tabs>
        <w:ind w:right="339" w:firstLine="0"/>
        <w:jc w:val="both"/>
        <w:rPr>
          <w:sz w:val="20"/>
        </w:rPr>
      </w:pPr>
      <w:r>
        <w:rPr>
          <w:sz w:val="20"/>
        </w:rPr>
        <w:t>читать вслух тексты объемом до 6</w:t>
      </w:r>
      <w:r>
        <w:rPr>
          <w:b/>
          <w:sz w:val="20"/>
        </w:rPr>
        <w:t xml:space="preserve">0 </w:t>
      </w:r>
      <w:r>
        <w:rPr>
          <w:sz w:val="20"/>
        </w:rPr>
        <w:t>слов, построенные на изученном языковом материале, соблюдая правила чтения 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правильную</w:t>
      </w:r>
      <w:r>
        <w:rPr>
          <w:spacing w:val="-1"/>
          <w:sz w:val="20"/>
        </w:rPr>
        <w:t xml:space="preserve"> </w:t>
      </w:r>
      <w:r>
        <w:rPr>
          <w:sz w:val="20"/>
        </w:rPr>
        <w:t>интонацию;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507"/>
        </w:tabs>
        <w:spacing w:before="1" w:line="237" w:lineRule="auto"/>
        <w:ind w:right="333" w:firstLine="0"/>
        <w:jc w:val="both"/>
        <w:rPr>
          <w:b/>
          <w:sz w:val="20"/>
        </w:rPr>
      </w:pPr>
      <w:r>
        <w:rPr>
          <w:sz w:val="20"/>
        </w:rPr>
        <w:t>читать про себя и понимать несложные адаптированные аутентичные тексты, содержащие отдельные незнакомые</w:t>
      </w:r>
      <w:r>
        <w:rPr>
          <w:spacing w:val="1"/>
          <w:sz w:val="20"/>
        </w:rPr>
        <w:t xml:space="preserve"> </w:t>
      </w:r>
      <w:r>
        <w:rPr>
          <w:sz w:val="20"/>
        </w:rPr>
        <w:t>слова,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различной</w:t>
      </w:r>
      <w:r>
        <w:rPr>
          <w:spacing w:val="-12"/>
          <w:sz w:val="20"/>
        </w:rPr>
        <w:t xml:space="preserve"> </w:t>
      </w:r>
      <w:r>
        <w:rPr>
          <w:sz w:val="20"/>
        </w:rPr>
        <w:t>глубиной</w:t>
      </w:r>
      <w:r>
        <w:rPr>
          <w:spacing w:val="-12"/>
          <w:sz w:val="20"/>
        </w:rPr>
        <w:t xml:space="preserve"> </w:t>
      </w:r>
      <w:r>
        <w:rPr>
          <w:sz w:val="20"/>
        </w:rPr>
        <w:t>проникновения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их</w:t>
      </w:r>
      <w:r>
        <w:rPr>
          <w:spacing w:val="-9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-12"/>
          <w:sz w:val="20"/>
        </w:rPr>
        <w:t xml:space="preserve"> </w:t>
      </w:r>
      <w:r>
        <w:rPr>
          <w:sz w:val="20"/>
        </w:rPr>
        <w:t>от</w:t>
      </w:r>
      <w:r>
        <w:rPr>
          <w:spacing w:val="-1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7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-12"/>
          <w:sz w:val="20"/>
        </w:rPr>
        <w:t xml:space="preserve"> </w:t>
      </w:r>
      <w:r>
        <w:rPr>
          <w:sz w:val="20"/>
        </w:rPr>
        <w:t>задачи: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48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-6"/>
          <w:sz w:val="20"/>
        </w:rPr>
        <w:t xml:space="preserve"> </w:t>
      </w:r>
      <w:r>
        <w:rPr>
          <w:sz w:val="20"/>
        </w:rPr>
        <w:t>содержания, с</w:t>
      </w:r>
      <w:r>
        <w:rPr>
          <w:spacing w:val="-5"/>
          <w:sz w:val="20"/>
        </w:rPr>
        <w:t xml:space="preserve"> </w:t>
      </w:r>
      <w:r>
        <w:rPr>
          <w:sz w:val="20"/>
        </w:rPr>
        <w:t>пониманием запрашиваемой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4"/>
          <w:sz w:val="20"/>
        </w:rPr>
        <w:t xml:space="preserve"> </w:t>
      </w:r>
      <w:r>
        <w:rPr>
          <w:sz w:val="20"/>
        </w:rPr>
        <w:t>(объём текста для</w:t>
      </w:r>
      <w:r>
        <w:rPr>
          <w:spacing w:val="-3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-3"/>
          <w:sz w:val="20"/>
        </w:rPr>
        <w:t xml:space="preserve"> </w:t>
      </w:r>
      <w:r>
        <w:rPr>
          <w:sz w:val="20"/>
        </w:rPr>
        <w:t>до</w:t>
      </w:r>
      <w:r>
        <w:rPr>
          <w:spacing w:val="3"/>
          <w:sz w:val="20"/>
        </w:rPr>
        <w:t xml:space="preserve"> </w:t>
      </w:r>
      <w:r>
        <w:rPr>
          <w:b/>
          <w:sz w:val="20"/>
        </w:rPr>
        <w:t>120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слов).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before="1"/>
        <w:ind w:left="472" w:hanging="121"/>
        <w:jc w:val="both"/>
        <w:rPr>
          <w:sz w:val="20"/>
        </w:rPr>
      </w:pPr>
      <w:r>
        <w:rPr>
          <w:sz w:val="20"/>
        </w:rPr>
        <w:t>читать</w:t>
      </w:r>
      <w:r>
        <w:rPr>
          <w:spacing w:val="-3"/>
          <w:sz w:val="20"/>
        </w:rPr>
        <w:t xml:space="preserve"> </w:t>
      </w:r>
      <w:r>
        <w:rPr>
          <w:sz w:val="20"/>
        </w:rPr>
        <w:t>про</w:t>
      </w:r>
      <w:r>
        <w:rPr>
          <w:spacing w:val="-6"/>
          <w:sz w:val="20"/>
        </w:rPr>
        <w:t xml:space="preserve"> </w:t>
      </w:r>
      <w:r>
        <w:rPr>
          <w:sz w:val="20"/>
        </w:rPr>
        <w:t>себя</w:t>
      </w:r>
      <w:r>
        <w:rPr>
          <w:spacing w:val="-2"/>
          <w:sz w:val="20"/>
        </w:rPr>
        <w:t xml:space="preserve"> </w:t>
      </w:r>
      <w:r>
        <w:rPr>
          <w:sz w:val="20"/>
        </w:rPr>
        <w:t>несплошные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2"/>
          <w:sz w:val="20"/>
        </w:rPr>
        <w:t xml:space="preserve"> </w:t>
      </w:r>
      <w:r>
        <w:rPr>
          <w:sz w:val="20"/>
        </w:rPr>
        <w:t>(таблицы)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-2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них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информацию.</w:t>
      </w:r>
    </w:p>
    <w:p w:rsidR="00171D14" w:rsidRDefault="00171D14">
      <w:pPr>
        <w:jc w:val="both"/>
        <w:rPr>
          <w:sz w:val="20"/>
        </w:rPr>
        <w:sectPr w:rsidR="00171D14">
          <w:pgSz w:w="11910" w:h="16840"/>
          <w:pgMar w:top="640" w:right="460" w:bottom="720" w:left="440" w:header="0" w:footer="532" w:gutter="0"/>
          <w:cols w:space="720"/>
        </w:sectPr>
      </w:pPr>
    </w:p>
    <w:p w:rsidR="00171D14" w:rsidRDefault="00293248">
      <w:pPr>
        <w:pStyle w:val="3"/>
        <w:spacing w:before="77" w:line="228" w:lineRule="exact"/>
        <w:ind w:left="1062"/>
      </w:pPr>
      <w:r>
        <w:lastRenderedPageBreak/>
        <w:t>Письмо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отвечать</w:t>
      </w:r>
      <w:r>
        <w:rPr>
          <w:spacing w:val="-5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вопросы;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516"/>
        </w:tabs>
        <w:ind w:right="342" w:firstLine="0"/>
        <w:rPr>
          <w:sz w:val="20"/>
        </w:rPr>
      </w:pPr>
      <w:r>
        <w:rPr>
          <w:sz w:val="20"/>
        </w:rPr>
        <w:t>списывать</w:t>
      </w:r>
      <w:r>
        <w:rPr>
          <w:spacing w:val="39"/>
          <w:sz w:val="20"/>
        </w:rPr>
        <w:t xml:space="preserve"> </w:t>
      </w:r>
      <w:r>
        <w:rPr>
          <w:sz w:val="20"/>
        </w:rPr>
        <w:t>текст</w:t>
      </w:r>
      <w:r>
        <w:rPr>
          <w:spacing w:val="39"/>
          <w:sz w:val="20"/>
        </w:rPr>
        <w:t xml:space="preserve"> </w:t>
      </w:r>
      <w:r>
        <w:rPr>
          <w:sz w:val="20"/>
        </w:rPr>
        <w:t>и</w:t>
      </w:r>
      <w:r>
        <w:rPr>
          <w:spacing w:val="38"/>
          <w:sz w:val="20"/>
        </w:rPr>
        <w:t xml:space="preserve"> </w:t>
      </w:r>
      <w:r>
        <w:rPr>
          <w:sz w:val="20"/>
        </w:rPr>
        <w:t>выписывать</w:t>
      </w:r>
      <w:r>
        <w:rPr>
          <w:spacing w:val="39"/>
          <w:sz w:val="20"/>
        </w:rPr>
        <w:t xml:space="preserve"> </w:t>
      </w:r>
      <w:r>
        <w:rPr>
          <w:sz w:val="20"/>
        </w:rPr>
        <w:t>из</w:t>
      </w:r>
      <w:r>
        <w:rPr>
          <w:spacing w:val="37"/>
          <w:sz w:val="20"/>
        </w:rPr>
        <w:t xml:space="preserve"> </w:t>
      </w:r>
      <w:r>
        <w:rPr>
          <w:sz w:val="20"/>
        </w:rPr>
        <w:t>него</w:t>
      </w:r>
      <w:r>
        <w:rPr>
          <w:spacing w:val="35"/>
          <w:sz w:val="20"/>
        </w:rPr>
        <w:t xml:space="preserve"> </w:t>
      </w:r>
      <w:r>
        <w:rPr>
          <w:sz w:val="20"/>
        </w:rPr>
        <w:t>слова,</w:t>
      </w:r>
      <w:r>
        <w:rPr>
          <w:spacing w:val="42"/>
          <w:sz w:val="20"/>
        </w:rPr>
        <w:t xml:space="preserve"> </w:t>
      </w:r>
      <w:r>
        <w:rPr>
          <w:sz w:val="20"/>
        </w:rPr>
        <w:t>словосочетания,</w:t>
      </w:r>
      <w:r>
        <w:rPr>
          <w:spacing w:val="42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39"/>
          <w:sz w:val="20"/>
        </w:rPr>
        <w:t xml:space="preserve"> </w:t>
      </w:r>
      <w:r>
        <w:rPr>
          <w:sz w:val="20"/>
        </w:rPr>
        <w:t>в</w:t>
      </w:r>
      <w:r>
        <w:rPr>
          <w:spacing w:val="4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38"/>
          <w:sz w:val="20"/>
        </w:rPr>
        <w:t xml:space="preserve"> </w:t>
      </w:r>
      <w:r>
        <w:rPr>
          <w:sz w:val="20"/>
        </w:rPr>
        <w:t>с</w:t>
      </w:r>
      <w:r>
        <w:rPr>
          <w:spacing w:val="37"/>
          <w:sz w:val="20"/>
        </w:rPr>
        <w:t xml:space="preserve"> </w:t>
      </w:r>
      <w:r>
        <w:rPr>
          <w:sz w:val="20"/>
        </w:rPr>
        <w:t>решаемой</w:t>
      </w:r>
      <w:r>
        <w:rPr>
          <w:spacing w:val="43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7"/>
          <w:sz w:val="20"/>
        </w:rPr>
        <w:t xml:space="preserve"> </w:t>
      </w:r>
      <w:r>
        <w:rPr>
          <w:sz w:val="20"/>
        </w:rPr>
        <w:t>задачей;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вставлять</w:t>
      </w:r>
      <w:r>
        <w:rPr>
          <w:spacing w:val="-7"/>
          <w:sz w:val="20"/>
        </w:rPr>
        <w:t xml:space="preserve"> </w:t>
      </w:r>
      <w:r>
        <w:rPr>
          <w:sz w:val="20"/>
        </w:rPr>
        <w:t>пропущенные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буквы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слово</w:t>
      </w:r>
      <w:r>
        <w:rPr>
          <w:spacing w:val="-7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 в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предложение;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писать</w:t>
      </w:r>
      <w:r>
        <w:rPr>
          <w:spacing w:val="-3"/>
          <w:sz w:val="20"/>
        </w:rPr>
        <w:t xml:space="preserve"> </w:t>
      </w:r>
      <w:r>
        <w:rPr>
          <w:sz w:val="20"/>
        </w:rPr>
        <w:t>поздравление</w:t>
      </w:r>
      <w:r>
        <w:rPr>
          <w:spacing w:val="-5"/>
          <w:sz w:val="20"/>
        </w:rPr>
        <w:t xml:space="preserve"> </w:t>
      </w:r>
      <w:r>
        <w:rPr>
          <w:sz w:val="20"/>
        </w:rPr>
        <w:t>(с</w:t>
      </w:r>
      <w:r>
        <w:rPr>
          <w:spacing w:val="-3"/>
          <w:sz w:val="20"/>
        </w:rPr>
        <w:t xml:space="preserve"> </w:t>
      </w:r>
      <w:r>
        <w:rPr>
          <w:sz w:val="20"/>
        </w:rPr>
        <w:t>днем рождения, с</w:t>
      </w:r>
      <w:r>
        <w:rPr>
          <w:spacing w:val="-4"/>
          <w:sz w:val="20"/>
        </w:rPr>
        <w:t xml:space="preserve"> </w:t>
      </w:r>
      <w:r>
        <w:rPr>
          <w:sz w:val="20"/>
        </w:rPr>
        <w:t>праздником)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4"/>
          <w:sz w:val="20"/>
        </w:rPr>
        <w:t xml:space="preserve"> </w:t>
      </w:r>
      <w:r>
        <w:rPr>
          <w:sz w:val="20"/>
        </w:rPr>
        <w:t>на образец;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выполнять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творческие</w:t>
      </w:r>
      <w:r>
        <w:rPr>
          <w:spacing w:val="-4"/>
          <w:sz w:val="20"/>
        </w:rPr>
        <w:t xml:space="preserve"> </w:t>
      </w:r>
      <w:r>
        <w:rPr>
          <w:sz w:val="20"/>
        </w:rPr>
        <w:t>задания.</w:t>
      </w:r>
    </w:p>
    <w:p w:rsidR="00171D14" w:rsidRDefault="00171D14">
      <w:pPr>
        <w:pStyle w:val="a3"/>
        <w:spacing w:before="6"/>
        <w:ind w:left="0"/>
      </w:pPr>
    </w:p>
    <w:p w:rsidR="00171D14" w:rsidRDefault="00293248">
      <w:pPr>
        <w:pStyle w:val="4"/>
        <w:spacing w:before="0" w:line="228" w:lineRule="exact"/>
        <w:ind w:left="1062"/>
      </w:pPr>
      <w:r>
        <w:t>Языковые</w:t>
      </w:r>
      <w:r>
        <w:rPr>
          <w:spacing w:val="-2"/>
        </w:rPr>
        <w:t xml:space="preserve"> </w:t>
      </w:r>
      <w:r>
        <w:t>знания</w:t>
      </w:r>
      <w:r>
        <w:rPr>
          <w:spacing w:val="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навыки</w:t>
      </w:r>
    </w:p>
    <w:p w:rsidR="00171D14" w:rsidRDefault="00293248">
      <w:pPr>
        <w:pStyle w:val="a3"/>
        <w:spacing w:line="228" w:lineRule="exact"/>
        <w:ind w:left="1062"/>
      </w:pPr>
      <w:r>
        <w:t>Фонетическая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2"/>
        </w:rPr>
        <w:t xml:space="preserve"> </w:t>
      </w:r>
      <w:r>
        <w:t>речи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произносить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 с</w:t>
      </w:r>
      <w:r>
        <w:rPr>
          <w:spacing w:val="-5"/>
          <w:sz w:val="20"/>
        </w:rPr>
        <w:t xml:space="preserve"> </w:t>
      </w:r>
      <w:r>
        <w:rPr>
          <w:sz w:val="20"/>
        </w:rPr>
        <w:t>правильным</w:t>
      </w:r>
      <w:r>
        <w:rPr>
          <w:spacing w:val="-1"/>
          <w:sz w:val="20"/>
        </w:rPr>
        <w:t xml:space="preserve"> </w:t>
      </w:r>
      <w:r>
        <w:rPr>
          <w:sz w:val="20"/>
        </w:rPr>
        <w:t>ударением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фразы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их</w:t>
      </w:r>
      <w:r>
        <w:rPr>
          <w:spacing w:val="-2"/>
          <w:sz w:val="20"/>
        </w:rPr>
        <w:t xml:space="preserve"> </w:t>
      </w:r>
      <w:r>
        <w:rPr>
          <w:sz w:val="20"/>
        </w:rPr>
        <w:t>ритмико-интонационных</w:t>
      </w:r>
      <w:r>
        <w:rPr>
          <w:spacing w:val="-2"/>
          <w:sz w:val="20"/>
        </w:rPr>
        <w:t xml:space="preserve"> </w:t>
      </w:r>
      <w:r>
        <w:rPr>
          <w:sz w:val="20"/>
        </w:rPr>
        <w:t>особенностей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526"/>
        </w:tabs>
        <w:ind w:right="336" w:firstLine="0"/>
        <w:rPr>
          <w:sz w:val="20"/>
        </w:rPr>
      </w:pPr>
      <w:r>
        <w:rPr>
          <w:sz w:val="20"/>
        </w:rPr>
        <w:t>соблюдать</w:t>
      </w:r>
      <w:r>
        <w:rPr>
          <w:spacing w:val="49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49"/>
          <w:sz w:val="20"/>
        </w:rPr>
        <w:t xml:space="preserve"> </w:t>
      </w:r>
      <w:r>
        <w:rPr>
          <w:sz w:val="20"/>
        </w:rPr>
        <w:t>интонации</w:t>
      </w:r>
      <w:r>
        <w:rPr>
          <w:spacing w:val="48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повествовательных</w:t>
      </w:r>
      <w:r>
        <w:rPr>
          <w:spacing w:val="6"/>
          <w:sz w:val="20"/>
        </w:rPr>
        <w:t xml:space="preserve"> </w:t>
      </w:r>
      <w:r>
        <w:rPr>
          <w:sz w:val="20"/>
        </w:rPr>
        <w:t>(в</w:t>
      </w:r>
      <w:r>
        <w:rPr>
          <w:spacing w:val="2"/>
          <w:sz w:val="20"/>
        </w:rPr>
        <w:t xml:space="preserve"> </w:t>
      </w:r>
      <w:r>
        <w:rPr>
          <w:sz w:val="20"/>
        </w:rPr>
        <w:t>утвердительных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отрицательных)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49"/>
          <w:sz w:val="20"/>
        </w:rPr>
        <w:t xml:space="preserve"> </w:t>
      </w:r>
      <w:r>
        <w:rPr>
          <w:sz w:val="20"/>
        </w:rPr>
        <w:t>побудительных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предложениях,</w:t>
      </w:r>
      <w:r>
        <w:rPr>
          <w:spacing w:val="3"/>
          <w:sz w:val="20"/>
        </w:rPr>
        <w:t xml:space="preserve"> </w:t>
      </w:r>
      <w:r>
        <w:rPr>
          <w:sz w:val="20"/>
        </w:rPr>
        <w:t>а</w:t>
      </w:r>
      <w:r>
        <w:rPr>
          <w:spacing w:val="4"/>
          <w:sz w:val="20"/>
        </w:rPr>
        <w:t xml:space="preserve"> </w:t>
      </w:r>
      <w:r>
        <w:rPr>
          <w:sz w:val="20"/>
        </w:rPr>
        <w:t>также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2"/>
          <w:sz w:val="20"/>
        </w:rPr>
        <w:t xml:space="preserve"> </w:t>
      </w:r>
      <w:r>
        <w:rPr>
          <w:sz w:val="20"/>
        </w:rPr>
        <w:t>типах</w:t>
      </w:r>
      <w:r>
        <w:rPr>
          <w:spacing w:val="2"/>
          <w:sz w:val="20"/>
        </w:rPr>
        <w:t xml:space="preserve"> </w:t>
      </w:r>
      <w:r>
        <w:rPr>
          <w:sz w:val="20"/>
        </w:rPr>
        <w:t>вопросов.</w:t>
      </w:r>
    </w:p>
    <w:p w:rsidR="00171D14" w:rsidRDefault="00171D14">
      <w:pPr>
        <w:pStyle w:val="a3"/>
        <w:spacing w:before="4"/>
        <w:ind w:left="0"/>
      </w:pPr>
    </w:p>
    <w:p w:rsidR="00171D14" w:rsidRDefault="00293248">
      <w:pPr>
        <w:pStyle w:val="3"/>
        <w:spacing w:line="228" w:lineRule="exact"/>
        <w:ind w:left="1062"/>
      </w:pPr>
      <w:r>
        <w:t>Графика,</w:t>
      </w:r>
      <w:r>
        <w:rPr>
          <w:spacing w:val="-3"/>
        </w:rPr>
        <w:t xml:space="preserve"> </w:t>
      </w: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правильно</w:t>
      </w:r>
      <w:r>
        <w:rPr>
          <w:spacing w:val="-7"/>
          <w:sz w:val="20"/>
        </w:rPr>
        <w:t xml:space="preserve"> </w:t>
      </w:r>
      <w:r>
        <w:rPr>
          <w:sz w:val="20"/>
        </w:rPr>
        <w:t>писать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слова.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502"/>
        </w:tabs>
        <w:spacing w:before="1"/>
        <w:ind w:right="340" w:firstLine="0"/>
        <w:rPr>
          <w:sz w:val="20"/>
        </w:rPr>
      </w:pPr>
      <w:r>
        <w:rPr>
          <w:sz w:val="20"/>
        </w:rPr>
        <w:t>использовать</w:t>
      </w:r>
      <w:r>
        <w:rPr>
          <w:spacing w:val="24"/>
          <w:sz w:val="20"/>
        </w:rPr>
        <w:t xml:space="preserve"> </w:t>
      </w:r>
      <w:r>
        <w:rPr>
          <w:sz w:val="20"/>
        </w:rPr>
        <w:t>точку,</w:t>
      </w:r>
      <w:r>
        <w:rPr>
          <w:spacing w:val="26"/>
          <w:sz w:val="20"/>
        </w:rPr>
        <w:t xml:space="preserve"> </w:t>
      </w:r>
      <w:r>
        <w:rPr>
          <w:sz w:val="20"/>
        </w:rPr>
        <w:t>вопросительный</w:t>
      </w:r>
      <w:r>
        <w:rPr>
          <w:spacing w:val="22"/>
          <w:sz w:val="20"/>
        </w:rPr>
        <w:t xml:space="preserve"> </w:t>
      </w:r>
      <w:r>
        <w:rPr>
          <w:sz w:val="20"/>
        </w:rPr>
        <w:t>и</w:t>
      </w:r>
      <w:r>
        <w:rPr>
          <w:spacing w:val="23"/>
          <w:sz w:val="20"/>
        </w:rPr>
        <w:t xml:space="preserve"> </w:t>
      </w:r>
      <w:r>
        <w:rPr>
          <w:sz w:val="20"/>
        </w:rPr>
        <w:t>восклицательный</w:t>
      </w:r>
      <w:r>
        <w:rPr>
          <w:spacing w:val="22"/>
          <w:sz w:val="20"/>
        </w:rPr>
        <w:t xml:space="preserve"> </w:t>
      </w:r>
      <w:r>
        <w:rPr>
          <w:sz w:val="20"/>
        </w:rPr>
        <w:t>знаки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21"/>
          <w:sz w:val="20"/>
        </w:rPr>
        <w:t xml:space="preserve"> </w:t>
      </w:r>
      <w:r>
        <w:rPr>
          <w:sz w:val="20"/>
        </w:rPr>
        <w:t>конце</w:t>
      </w:r>
      <w:r>
        <w:rPr>
          <w:spacing w:val="22"/>
          <w:sz w:val="20"/>
        </w:rPr>
        <w:t xml:space="preserve"> </w:t>
      </w:r>
      <w:r>
        <w:rPr>
          <w:sz w:val="20"/>
        </w:rPr>
        <w:t>предложения,</w:t>
      </w:r>
      <w:r>
        <w:rPr>
          <w:spacing w:val="26"/>
          <w:sz w:val="20"/>
        </w:rPr>
        <w:t xml:space="preserve"> </w:t>
      </w:r>
      <w:r>
        <w:rPr>
          <w:sz w:val="20"/>
        </w:rPr>
        <w:t>запятую</w:t>
      </w:r>
      <w:r>
        <w:rPr>
          <w:spacing w:val="22"/>
          <w:sz w:val="20"/>
        </w:rPr>
        <w:t xml:space="preserve"> </w:t>
      </w:r>
      <w:r>
        <w:rPr>
          <w:sz w:val="20"/>
        </w:rPr>
        <w:t>при</w:t>
      </w:r>
      <w:r>
        <w:rPr>
          <w:spacing w:val="22"/>
          <w:sz w:val="20"/>
        </w:rPr>
        <w:t xml:space="preserve"> </w:t>
      </w:r>
      <w:r>
        <w:rPr>
          <w:sz w:val="20"/>
        </w:rPr>
        <w:t>перечислении</w:t>
      </w:r>
      <w:r>
        <w:rPr>
          <w:spacing w:val="23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обращении.</w:t>
      </w:r>
    </w:p>
    <w:p w:rsidR="00171D14" w:rsidRDefault="00293248">
      <w:pPr>
        <w:pStyle w:val="3"/>
        <w:spacing w:before="5" w:line="228" w:lineRule="exact"/>
        <w:ind w:left="1062"/>
      </w:pPr>
      <w:r>
        <w:t>Лексическая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516"/>
        </w:tabs>
        <w:ind w:right="337" w:firstLine="0"/>
        <w:rPr>
          <w:sz w:val="20"/>
        </w:rPr>
      </w:pPr>
      <w:r>
        <w:rPr>
          <w:sz w:val="20"/>
        </w:rPr>
        <w:t>употреблять</w:t>
      </w:r>
      <w:r>
        <w:rPr>
          <w:spacing w:val="32"/>
          <w:sz w:val="20"/>
        </w:rPr>
        <w:t xml:space="preserve"> </w:t>
      </w:r>
      <w:r>
        <w:rPr>
          <w:sz w:val="20"/>
        </w:rPr>
        <w:t>в</w:t>
      </w:r>
      <w:r>
        <w:rPr>
          <w:spacing w:val="36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38"/>
          <w:sz w:val="20"/>
        </w:rPr>
        <w:t xml:space="preserve"> </w:t>
      </w:r>
      <w:r>
        <w:rPr>
          <w:sz w:val="20"/>
        </w:rPr>
        <w:t>и</w:t>
      </w:r>
      <w:r>
        <w:rPr>
          <w:spacing w:val="39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38"/>
          <w:sz w:val="20"/>
        </w:rPr>
        <w:t xml:space="preserve"> </w:t>
      </w:r>
      <w:r>
        <w:rPr>
          <w:sz w:val="20"/>
        </w:rPr>
        <w:t>речи</w:t>
      </w:r>
      <w:r>
        <w:rPr>
          <w:spacing w:val="39"/>
          <w:sz w:val="20"/>
        </w:rPr>
        <w:t xml:space="preserve"> </w:t>
      </w:r>
      <w:r>
        <w:rPr>
          <w:sz w:val="20"/>
        </w:rPr>
        <w:t>не</w:t>
      </w:r>
      <w:r>
        <w:rPr>
          <w:spacing w:val="37"/>
          <w:sz w:val="20"/>
        </w:rPr>
        <w:t xml:space="preserve"> </w:t>
      </w:r>
      <w:r>
        <w:rPr>
          <w:sz w:val="20"/>
        </w:rPr>
        <w:t>менее</w:t>
      </w:r>
      <w:r>
        <w:rPr>
          <w:spacing w:val="42"/>
          <w:sz w:val="20"/>
        </w:rPr>
        <w:t xml:space="preserve"> </w:t>
      </w:r>
      <w:r>
        <w:rPr>
          <w:sz w:val="20"/>
        </w:rPr>
        <w:t>3</w:t>
      </w:r>
      <w:r>
        <w:rPr>
          <w:b/>
          <w:sz w:val="20"/>
        </w:rPr>
        <w:t>00</w:t>
      </w:r>
      <w:r>
        <w:rPr>
          <w:b/>
          <w:spacing w:val="23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40"/>
          <w:sz w:val="20"/>
        </w:rPr>
        <w:t xml:space="preserve"> </w:t>
      </w:r>
      <w:r>
        <w:rPr>
          <w:sz w:val="20"/>
        </w:rPr>
        <w:t>лексических</w:t>
      </w:r>
      <w:r>
        <w:rPr>
          <w:spacing w:val="41"/>
          <w:sz w:val="20"/>
        </w:rPr>
        <w:t xml:space="preserve"> </w:t>
      </w:r>
      <w:r>
        <w:rPr>
          <w:sz w:val="20"/>
        </w:rPr>
        <w:t>единиц</w:t>
      </w:r>
      <w:r>
        <w:rPr>
          <w:spacing w:val="38"/>
          <w:sz w:val="20"/>
        </w:rPr>
        <w:t xml:space="preserve"> </w:t>
      </w:r>
      <w:r>
        <w:rPr>
          <w:sz w:val="20"/>
        </w:rPr>
        <w:t>(слов,</w:t>
      </w:r>
      <w:r>
        <w:rPr>
          <w:spacing w:val="42"/>
          <w:sz w:val="20"/>
        </w:rPr>
        <w:t xml:space="preserve"> </w:t>
      </w:r>
      <w:r>
        <w:rPr>
          <w:sz w:val="20"/>
        </w:rPr>
        <w:t>словосочетаний,</w:t>
      </w:r>
      <w:r>
        <w:rPr>
          <w:spacing w:val="-47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1"/>
          <w:sz w:val="20"/>
        </w:rPr>
        <w:t xml:space="preserve"> </w:t>
      </w:r>
      <w:r>
        <w:rPr>
          <w:sz w:val="20"/>
        </w:rPr>
        <w:t>клише)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их</w:t>
      </w:r>
      <w:r>
        <w:rPr>
          <w:spacing w:val="-3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2"/>
          <w:sz w:val="20"/>
        </w:rPr>
        <w:t xml:space="preserve"> </w:t>
      </w:r>
      <w:r>
        <w:rPr>
          <w:sz w:val="20"/>
        </w:rPr>
        <w:t>значениях;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распознавать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2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речи</w:t>
      </w:r>
      <w:r>
        <w:rPr>
          <w:spacing w:val="-4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синонимы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антонимы.</w:t>
      </w:r>
    </w:p>
    <w:p w:rsidR="00171D14" w:rsidRDefault="00293248">
      <w:pPr>
        <w:pStyle w:val="3"/>
        <w:spacing w:before="5" w:line="225" w:lineRule="exact"/>
        <w:ind w:left="1062"/>
      </w:pPr>
      <w:r>
        <w:t>Грамматическая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171D14" w:rsidRDefault="00293248">
      <w:pPr>
        <w:pStyle w:val="a3"/>
        <w:ind w:left="352"/>
      </w:pPr>
      <w:r>
        <w:rPr>
          <w:color w:val="333333"/>
        </w:rPr>
        <w:t>Употреблять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устной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письменной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речи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изученные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морфологические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формы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синтаксические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конструкции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рамках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тематического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содержания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речи: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before="198"/>
        <w:ind w:left="472" w:hanging="121"/>
        <w:rPr>
          <w:sz w:val="20"/>
        </w:rPr>
      </w:pPr>
      <w:r>
        <w:rPr>
          <w:sz w:val="20"/>
        </w:rPr>
        <w:t>имена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существительные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аффиксами принадлежности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I,</w:t>
      </w:r>
      <w:r>
        <w:rPr>
          <w:spacing w:val="2"/>
          <w:sz w:val="20"/>
        </w:rPr>
        <w:t xml:space="preserve"> </w:t>
      </w:r>
      <w:r>
        <w:rPr>
          <w:sz w:val="20"/>
        </w:rPr>
        <w:t>II,</w:t>
      </w:r>
      <w:r>
        <w:rPr>
          <w:spacing w:val="-2"/>
          <w:sz w:val="20"/>
        </w:rPr>
        <w:t xml:space="preserve"> </w:t>
      </w:r>
      <w:r>
        <w:rPr>
          <w:sz w:val="20"/>
        </w:rPr>
        <w:t>III</w:t>
      </w:r>
      <w:r>
        <w:rPr>
          <w:spacing w:val="52"/>
          <w:sz w:val="20"/>
        </w:rPr>
        <w:t xml:space="preserve"> </w:t>
      </w:r>
      <w:r>
        <w:rPr>
          <w:sz w:val="20"/>
        </w:rPr>
        <w:t>лица</w:t>
      </w:r>
      <w:r>
        <w:rPr>
          <w:spacing w:val="2"/>
          <w:sz w:val="20"/>
        </w:rPr>
        <w:t xml:space="preserve"> </w:t>
      </w:r>
      <w:r>
        <w:rPr>
          <w:sz w:val="20"/>
        </w:rPr>
        <w:t>единственного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числа;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ind w:left="472" w:hanging="121"/>
        <w:rPr>
          <w:i/>
          <w:sz w:val="20"/>
        </w:rPr>
      </w:pPr>
      <w:r>
        <w:rPr>
          <w:sz w:val="20"/>
        </w:rPr>
        <w:t>производные</w:t>
      </w:r>
      <w:r>
        <w:rPr>
          <w:spacing w:val="-5"/>
          <w:sz w:val="20"/>
        </w:rPr>
        <w:t xml:space="preserve"> </w:t>
      </w:r>
      <w:r>
        <w:rPr>
          <w:sz w:val="20"/>
        </w:rPr>
        <w:t>имена существительные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аффиксами </w:t>
      </w:r>
      <w:r>
        <w:rPr>
          <w:i/>
          <w:sz w:val="20"/>
        </w:rPr>
        <w:t>–чы/-че;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ind w:left="472" w:hanging="121"/>
        <w:rPr>
          <w:i/>
          <w:sz w:val="20"/>
        </w:rPr>
      </w:pPr>
      <w:r>
        <w:rPr>
          <w:sz w:val="20"/>
        </w:rPr>
        <w:t>производные</w:t>
      </w:r>
      <w:r>
        <w:rPr>
          <w:spacing w:val="-4"/>
          <w:sz w:val="20"/>
        </w:rPr>
        <w:t xml:space="preserve"> </w:t>
      </w:r>
      <w:r>
        <w:rPr>
          <w:sz w:val="20"/>
        </w:rPr>
        <w:t>имена</w:t>
      </w:r>
      <w:r>
        <w:rPr>
          <w:spacing w:val="1"/>
          <w:sz w:val="20"/>
        </w:rPr>
        <w:t xml:space="preserve"> </w:t>
      </w:r>
      <w:r>
        <w:rPr>
          <w:sz w:val="20"/>
        </w:rPr>
        <w:t>прилагательные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аффиксами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–лы/-ле; -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сыз/-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сез;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имена</w:t>
      </w:r>
      <w:r>
        <w:rPr>
          <w:spacing w:val="21"/>
          <w:sz w:val="20"/>
        </w:rPr>
        <w:t xml:space="preserve"> </w:t>
      </w:r>
      <w:r>
        <w:rPr>
          <w:sz w:val="20"/>
        </w:rPr>
        <w:t>прилагательные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сравнительной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степени;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before="1" w:line="228" w:lineRule="exact"/>
        <w:ind w:left="472" w:hanging="121"/>
        <w:rPr>
          <w:sz w:val="20"/>
        </w:rPr>
      </w:pPr>
      <w:r>
        <w:rPr>
          <w:sz w:val="20"/>
        </w:rPr>
        <w:t>количественные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порядковые числительные;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наречия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бүген,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иртәгә,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кичә</w:t>
      </w:r>
      <w:r>
        <w:rPr>
          <w:sz w:val="20"/>
        </w:rPr>
        <w:t>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68"/>
        </w:tabs>
        <w:ind w:right="334" w:firstLine="0"/>
        <w:rPr>
          <w:sz w:val="20"/>
        </w:rPr>
      </w:pPr>
      <w:r>
        <w:rPr>
          <w:sz w:val="20"/>
        </w:rPr>
        <w:t>глаголы</w:t>
      </w:r>
      <w:r>
        <w:rPr>
          <w:spacing w:val="-6"/>
          <w:sz w:val="20"/>
        </w:rPr>
        <w:t xml:space="preserve"> </w:t>
      </w:r>
      <w:r>
        <w:rPr>
          <w:sz w:val="20"/>
        </w:rPr>
        <w:t>прошедшего</w:t>
      </w:r>
      <w:r>
        <w:rPr>
          <w:spacing w:val="-9"/>
          <w:sz w:val="20"/>
        </w:rPr>
        <w:t xml:space="preserve"> </w:t>
      </w:r>
      <w:r>
        <w:rPr>
          <w:sz w:val="20"/>
        </w:rPr>
        <w:t>определенного</w:t>
      </w:r>
      <w:r>
        <w:rPr>
          <w:spacing w:val="-9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-7"/>
          <w:sz w:val="20"/>
        </w:rPr>
        <w:t xml:space="preserve"> </w:t>
      </w:r>
      <w:r>
        <w:rPr>
          <w:sz w:val="20"/>
        </w:rPr>
        <w:t>I,</w:t>
      </w:r>
      <w:r>
        <w:rPr>
          <w:spacing w:val="-2"/>
          <w:sz w:val="20"/>
        </w:rPr>
        <w:t xml:space="preserve"> </w:t>
      </w:r>
      <w:r>
        <w:rPr>
          <w:sz w:val="20"/>
        </w:rPr>
        <w:t>II,</w:t>
      </w:r>
      <w:r>
        <w:rPr>
          <w:spacing w:val="-2"/>
          <w:sz w:val="20"/>
        </w:rPr>
        <w:t xml:space="preserve"> </w:t>
      </w:r>
      <w:r>
        <w:rPr>
          <w:sz w:val="20"/>
        </w:rPr>
        <w:t>III</w:t>
      </w:r>
      <w:r>
        <w:rPr>
          <w:spacing w:val="59"/>
          <w:sz w:val="20"/>
        </w:rPr>
        <w:t xml:space="preserve"> </w:t>
      </w:r>
      <w:r>
        <w:rPr>
          <w:sz w:val="20"/>
        </w:rPr>
        <w:t>лица</w:t>
      </w:r>
      <w:r>
        <w:rPr>
          <w:spacing w:val="-3"/>
          <w:sz w:val="20"/>
        </w:rPr>
        <w:t xml:space="preserve"> </w:t>
      </w:r>
      <w:r>
        <w:rPr>
          <w:sz w:val="20"/>
        </w:rPr>
        <w:t>единственного   и</w:t>
      </w:r>
      <w:r>
        <w:rPr>
          <w:spacing w:val="-7"/>
          <w:sz w:val="20"/>
        </w:rPr>
        <w:t xml:space="preserve"> </w:t>
      </w:r>
      <w:r>
        <w:rPr>
          <w:sz w:val="20"/>
        </w:rPr>
        <w:t>множественного</w:t>
      </w:r>
      <w:r>
        <w:rPr>
          <w:spacing w:val="-9"/>
          <w:sz w:val="20"/>
        </w:rPr>
        <w:t xml:space="preserve"> </w:t>
      </w:r>
      <w:r>
        <w:rPr>
          <w:sz w:val="20"/>
        </w:rPr>
        <w:t>числа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утвердительной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отрицательной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формах;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послеложные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слова </w:t>
      </w:r>
      <w:r>
        <w:rPr>
          <w:i/>
          <w:sz w:val="20"/>
        </w:rPr>
        <w:t>янында,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алдында,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артында</w:t>
      </w:r>
      <w:r>
        <w:rPr>
          <w:i/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именами</w:t>
      </w:r>
      <w:r>
        <w:rPr>
          <w:spacing w:val="-4"/>
          <w:sz w:val="20"/>
        </w:rPr>
        <w:t xml:space="preserve"> </w:t>
      </w:r>
      <w:r>
        <w:rPr>
          <w:sz w:val="20"/>
        </w:rPr>
        <w:t>существительными;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ind w:left="472" w:hanging="121"/>
        <w:rPr>
          <w:i/>
          <w:sz w:val="20"/>
        </w:rPr>
      </w:pPr>
      <w:r>
        <w:rPr>
          <w:sz w:val="20"/>
        </w:rPr>
        <w:t>конструкция</w:t>
      </w:r>
      <w:r>
        <w:rPr>
          <w:spacing w:val="57"/>
          <w:sz w:val="20"/>
        </w:rPr>
        <w:t xml:space="preserve"> </w:t>
      </w:r>
      <w:r>
        <w:rPr>
          <w:i/>
          <w:sz w:val="20"/>
        </w:rPr>
        <w:t>имя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сущ.+  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имя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сущ.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(с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афф.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принад.):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Казан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шәһәре,  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киемнәр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кибете;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  <w:tab w:val="left" w:pos="2487"/>
        </w:tabs>
        <w:spacing w:before="1"/>
        <w:ind w:left="472" w:hanging="121"/>
        <w:rPr>
          <w:sz w:val="20"/>
        </w:rPr>
      </w:pPr>
      <w:r>
        <w:rPr>
          <w:sz w:val="20"/>
        </w:rPr>
        <w:t>нераспространенные</w:t>
      </w:r>
      <w:r>
        <w:rPr>
          <w:sz w:val="20"/>
        </w:rPr>
        <w:tab/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распространенные</w:t>
      </w:r>
      <w:r>
        <w:rPr>
          <w:spacing w:val="-1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предложения;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порядок</w:t>
      </w:r>
      <w:r>
        <w:rPr>
          <w:spacing w:val="-6"/>
          <w:sz w:val="20"/>
        </w:rPr>
        <w:t xml:space="preserve"> </w:t>
      </w:r>
      <w:r>
        <w:rPr>
          <w:sz w:val="20"/>
        </w:rPr>
        <w:t>слов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татарском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предложении.</w:t>
      </w:r>
    </w:p>
    <w:p w:rsidR="00171D14" w:rsidRDefault="00171D14">
      <w:pPr>
        <w:pStyle w:val="a3"/>
        <w:spacing w:before="5"/>
        <w:ind w:left="0"/>
      </w:pPr>
    </w:p>
    <w:p w:rsidR="00171D14" w:rsidRDefault="00293248">
      <w:pPr>
        <w:pStyle w:val="3"/>
        <w:spacing w:line="228" w:lineRule="exact"/>
        <w:ind w:left="1062"/>
      </w:pPr>
      <w:r>
        <w:t>Социокультурные знания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знать</w:t>
      </w:r>
      <w:r>
        <w:rPr>
          <w:spacing w:val="44"/>
          <w:sz w:val="20"/>
        </w:rPr>
        <w:t xml:space="preserve"> </w:t>
      </w:r>
      <w:r>
        <w:rPr>
          <w:sz w:val="20"/>
        </w:rPr>
        <w:t>названия</w:t>
      </w:r>
      <w:r>
        <w:rPr>
          <w:spacing w:val="43"/>
          <w:sz w:val="20"/>
        </w:rPr>
        <w:t xml:space="preserve"> </w:t>
      </w:r>
      <w:r>
        <w:rPr>
          <w:sz w:val="20"/>
        </w:rPr>
        <w:t>национальных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праздников</w:t>
      </w:r>
      <w:r>
        <w:rPr>
          <w:spacing w:val="-2"/>
          <w:sz w:val="20"/>
        </w:rPr>
        <w:t xml:space="preserve"> </w:t>
      </w:r>
      <w:r>
        <w:rPr>
          <w:sz w:val="20"/>
        </w:rPr>
        <w:t>татарского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народов;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знать</w:t>
      </w:r>
      <w:r>
        <w:rPr>
          <w:spacing w:val="-7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8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татарского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детского</w:t>
      </w:r>
      <w:r>
        <w:rPr>
          <w:spacing w:val="3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-4"/>
          <w:sz w:val="20"/>
        </w:rPr>
        <w:t xml:space="preserve"> </w:t>
      </w:r>
      <w:r>
        <w:rPr>
          <w:sz w:val="20"/>
        </w:rPr>
        <w:t>(рифмовки,</w:t>
      </w:r>
      <w:r>
        <w:rPr>
          <w:spacing w:val="-4"/>
          <w:sz w:val="20"/>
        </w:rPr>
        <w:t xml:space="preserve"> </w:t>
      </w:r>
      <w:r>
        <w:rPr>
          <w:sz w:val="20"/>
        </w:rPr>
        <w:t>стихи,</w:t>
      </w:r>
      <w:r>
        <w:rPr>
          <w:spacing w:val="-4"/>
          <w:sz w:val="20"/>
        </w:rPr>
        <w:t xml:space="preserve"> </w:t>
      </w:r>
      <w:r>
        <w:rPr>
          <w:sz w:val="20"/>
        </w:rPr>
        <w:t>песенки), персонажей</w:t>
      </w:r>
      <w:r>
        <w:rPr>
          <w:spacing w:val="-3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3"/>
          <w:sz w:val="20"/>
        </w:rPr>
        <w:t xml:space="preserve"> </w:t>
      </w:r>
      <w:r>
        <w:rPr>
          <w:sz w:val="20"/>
        </w:rPr>
        <w:t>книг;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уметь</w:t>
      </w:r>
      <w:r>
        <w:rPr>
          <w:spacing w:val="2"/>
          <w:sz w:val="20"/>
        </w:rPr>
        <w:t xml:space="preserve"> </w:t>
      </w:r>
      <w:r>
        <w:rPr>
          <w:sz w:val="20"/>
        </w:rPr>
        <w:t>кратко</w:t>
      </w:r>
      <w:r>
        <w:rPr>
          <w:spacing w:val="-5"/>
          <w:sz w:val="20"/>
        </w:rPr>
        <w:t xml:space="preserve"> </w:t>
      </w:r>
      <w:r>
        <w:rPr>
          <w:sz w:val="20"/>
        </w:rPr>
        <w:t>представлять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Республику</w:t>
      </w:r>
      <w:r>
        <w:rPr>
          <w:spacing w:val="11"/>
          <w:sz w:val="20"/>
        </w:rPr>
        <w:t xml:space="preserve"> </w:t>
      </w:r>
      <w:r>
        <w:rPr>
          <w:sz w:val="20"/>
        </w:rPr>
        <w:t>Татарстан</w:t>
      </w:r>
      <w:r>
        <w:rPr>
          <w:spacing w:val="-4"/>
          <w:sz w:val="20"/>
        </w:rPr>
        <w:t xml:space="preserve"> </w:t>
      </w:r>
      <w:r>
        <w:rPr>
          <w:sz w:val="20"/>
        </w:rPr>
        <w:t>на татарском</w:t>
      </w:r>
      <w:r>
        <w:rPr>
          <w:spacing w:val="-1"/>
          <w:sz w:val="20"/>
        </w:rPr>
        <w:t xml:space="preserve"> </w:t>
      </w:r>
      <w:r>
        <w:rPr>
          <w:sz w:val="20"/>
        </w:rPr>
        <w:t>языке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2"/>
          <w:sz w:val="20"/>
        </w:rPr>
        <w:t xml:space="preserve"> </w:t>
      </w:r>
      <w:r>
        <w:rPr>
          <w:sz w:val="20"/>
        </w:rPr>
        <w:t>изучаемой</w:t>
      </w:r>
      <w:r>
        <w:rPr>
          <w:spacing w:val="-4"/>
          <w:sz w:val="20"/>
        </w:rPr>
        <w:t xml:space="preserve"> </w:t>
      </w:r>
      <w:r>
        <w:rPr>
          <w:sz w:val="20"/>
        </w:rPr>
        <w:t>тематики.</w:t>
      </w:r>
    </w:p>
    <w:p w:rsidR="00171D14" w:rsidRDefault="00171D14">
      <w:pPr>
        <w:pStyle w:val="a3"/>
        <w:spacing w:before="1"/>
        <w:ind w:left="0"/>
      </w:pPr>
    </w:p>
    <w:p w:rsidR="00171D14" w:rsidRDefault="00293248" w:rsidP="005D7098">
      <w:pPr>
        <w:pStyle w:val="3"/>
        <w:numPr>
          <w:ilvl w:val="0"/>
          <w:numId w:val="65"/>
        </w:numPr>
        <w:tabs>
          <w:tab w:val="left" w:pos="1217"/>
        </w:tabs>
        <w:ind w:hanging="155"/>
      </w:pPr>
      <w:r>
        <w:t>КЛАСС</w:t>
      </w:r>
    </w:p>
    <w:p w:rsidR="00171D14" w:rsidRDefault="00293248">
      <w:pPr>
        <w:spacing w:before="1"/>
        <w:ind w:left="1062"/>
        <w:rPr>
          <w:b/>
          <w:i/>
          <w:sz w:val="20"/>
        </w:rPr>
      </w:pPr>
      <w:r>
        <w:rPr>
          <w:b/>
          <w:i/>
          <w:sz w:val="20"/>
        </w:rPr>
        <w:t>Коммуникативные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умения</w:t>
      </w:r>
    </w:p>
    <w:p w:rsidR="00171D14" w:rsidRDefault="00293248">
      <w:pPr>
        <w:pStyle w:val="3"/>
        <w:spacing w:line="228" w:lineRule="exact"/>
        <w:ind w:left="1062"/>
      </w:pPr>
      <w:r>
        <w:t>Говорение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502"/>
        </w:tabs>
        <w:ind w:right="331" w:firstLine="0"/>
        <w:jc w:val="both"/>
        <w:rPr>
          <w:sz w:val="20"/>
        </w:rPr>
      </w:pPr>
      <w:r>
        <w:rPr>
          <w:sz w:val="20"/>
        </w:rPr>
        <w:t>вести разные виды диалогов (диалог этикетного характера, диалог — побуждение к действию, диалог-расспрос) в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рамках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тематического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содержания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речи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стандартных</w:t>
      </w:r>
      <w:r>
        <w:rPr>
          <w:spacing w:val="-7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-2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вербальными</w:t>
      </w:r>
      <w:r>
        <w:rPr>
          <w:spacing w:val="-9"/>
          <w:sz w:val="20"/>
        </w:rPr>
        <w:t xml:space="preserve"> </w:t>
      </w:r>
      <w:r>
        <w:rPr>
          <w:sz w:val="20"/>
        </w:rPr>
        <w:t>и/или</w:t>
      </w:r>
      <w:r>
        <w:rPr>
          <w:spacing w:val="-9"/>
          <w:sz w:val="20"/>
        </w:rPr>
        <w:t xml:space="preserve"> </w:t>
      </w:r>
      <w:r>
        <w:rPr>
          <w:sz w:val="20"/>
        </w:rPr>
        <w:t>зрительными</w:t>
      </w:r>
      <w:r>
        <w:rPr>
          <w:spacing w:val="-9"/>
          <w:sz w:val="20"/>
        </w:rPr>
        <w:t xml:space="preserve"> </w:t>
      </w:r>
      <w:r>
        <w:rPr>
          <w:sz w:val="20"/>
        </w:rPr>
        <w:t>опорами,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3"/>
          <w:sz w:val="20"/>
        </w:rPr>
        <w:t xml:space="preserve"> </w:t>
      </w:r>
      <w:r>
        <w:rPr>
          <w:sz w:val="20"/>
        </w:rPr>
        <w:t>норм</w:t>
      </w:r>
      <w:r>
        <w:rPr>
          <w:spacing w:val="3"/>
          <w:sz w:val="20"/>
        </w:rPr>
        <w:t xml:space="preserve"> </w:t>
      </w:r>
      <w:r>
        <w:rPr>
          <w:sz w:val="20"/>
        </w:rPr>
        <w:t>татарского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4"/>
          <w:sz w:val="20"/>
        </w:rPr>
        <w:t xml:space="preserve"> </w:t>
      </w:r>
      <w:r>
        <w:rPr>
          <w:sz w:val="20"/>
        </w:rPr>
        <w:t>этикета</w:t>
      </w:r>
      <w:r>
        <w:rPr>
          <w:spacing w:val="3"/>
          <w:sz w:val="20"/>
        </w:rPr>
        <w:t xml:space="preserve"> </w:t>
      </w:r>
      <w:r>
        <w:rPr>
          <w:sz w:val="20"/>
        </w:rPr>
        <w:t>(не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менее </w:t>
      </w:r>
      <w:r>
        <w:rPr>
          <w:b/>
          <w:sz w:val="20"/>
        </w:rPr>
        <w:t>5</w:t>
      </w:r>
      <w:r>
        <w:rPr>
          <w:sz w:val="20"/>
        </w:rPr>
        <w:t>-</w:t>
      </w:r>
      <w:r>
        <w:rPr>
          <w:b/>
          <w:sz w:val="20"/>
        </w:rPr>
        <w:t>6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реплик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со</w:t>
      </w:r>
      <w:r>
        <w:rPr>
          <w:spacing w:val="-4"/>
          <w:sz w:val="20"/>
        </w:rPr>
        <w:t xml:space="preserve"> </w:t>
      </w:r>
      <w:r>
        <w:rPr>
          <w:sz w:val="20"/>
        </w:rPr>
        <w:t>стороны каждого</w:t>
      </w:r>
      <w:r>
        <w:rPr>
          <w:spacing w:val="-3"/>
          <w:sz w:val="20"/>
        </w:rPr>
        <w:t xml:space="preserve"> </w:t>
      </w:r>
      <w:r>
        <w:rPr>
          <w:sz w:val="20"/>
        </w:rPr>
        <w:t>собеседника);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521"/>
        </w:tabs>
        <w:ind w:right="331" w:firstLine="0"/>
        <w:jc w:val="both"/>
        <w:rPr>
          <w:sz w:val="20"/>
        </w:rPr>
      </w:pPr>
      <w:r>
        <w:rPr>
          <w:sz w:val="20"/>
        </w:rPr>
        <w:t>создавать разные виды монологических высказываний (описание,</w:t>
      </w:r>
      <w:r>
        <w:rPr>
          <w:spacing w:val="1"/>
          <w:sz w:val="20"/>
        </w:rPr>
        <w:t xml:space="preserve"> </w:t>
      </w:r>
      <w:r>
        <w:rPr>
          <w:sz w:val="20"/>
        </w:rPr>
        <w:t>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 характеристика;</w:t>
      </w:r>
      <w:r>
        <w:rPr>
          <w:spacing w:val="1"/>
          <w:sz w:val="20"/>
        </w:rPr>
        <w:t xml:space="preserve"> </w:t>
      </w:r>
      <w:r>
        <w:rPr>
          <w:sz w:val="20"/>
        </w:rPr>
        <w:t>повествование) с</w:t>
      </w:r>
      <w:r>
        <w:rPr>
          <w:spacing w:val="1"/>
          <w:sz w:val="20"/>
        </w:rPr>
        <w:t xml:space="preserve"> </w:t>
      </w:r>
      <w:r>
        <w:rPr>
          <w:sz w:val="20"/>
        </w:rPr>
        <w:t>вербальными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и/или</w:t>
      </w:r>
      <w:r>
        <w:rPr>
          <w:spacing w:val="1"/>
          <w:sz w:val="20"/>
        </w:rPr>
        <w:t xml:space="preserve"> </w:t>
      </w:r>
      <w:r>
        <w:rPr>
          <w:sz w:val="20"/>
        </w:rPr>
        <w:t>зрительными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опорами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тематического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(объём</w:t>
      </w:r>
      <w:r>
        <w:rPr>
          <w:spacing w:val="1"/>
          <w:sz w:val="20"/>
        </w:rPr>
        <w:t xml:space="preserve"> </w:t>
      </w:r>
      <w:r>
        <w:rPr>
          <w:sz w:val="20"/>
        </w:rPr>
        <w:t>монологического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4"/>
          <w:sz w:val="20"/>
        </w:rPr>
        <w:t xml:space="preserve"> </w:t>
      </w:r>
      <w:r>
        <w:rPr>
          <w:sz w:val="20"/>
        </w:rPr>
        <w:t>не</w:t>
      </w:r>
      <w:r>
        <w:rPr>
          <w:spacing w:val="-6"/>
          <w:sz w:val="20"/>
        </w:rPr>
        <w:t xml:space="preserve"> </w:t>
      </w:r>
      <w:r>
        <w:rPr>
          <w:sz w:val="20"/>
        </w:rPr>
        <w:t>менее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5</w:t>
      </w:r>
      <w:r>
        <w:rPr>
          <w:sz w:val="20"/>
        </w:rPr>
        <w:t>-</w:t>
      </w:r>
      <w:r>
        <w:rPr>
          <w:spacing w:val="2"/>
          <w:sz w:val="20"/>
        </w:rPr>
        <w:t xml:space="preserve"> </w:t>
      </w:r>
      <w:r>
        <w:rPr>
          <w:b/>
          <w:sz w:val="20"/>
        </w:rPr>
        <w:t>6</w:t>
      </w:r>
      <w:r>
        <w:rPr>
          <w:b/>
          <w:spacing w:val="18"/>
          <w:sz w:val="20"/>
        </w:rPr>
        <w:t xml:space="preserve"> </w:t>
      </w:r>
      <w:r>
        <w:rPr>
          <w:b/>
          <w:sz w:val="20"/>
        </w:rPr>
        <w:t>фраз</w:t>
      </w:r>
      <w:r>
        <w:rPr>
          <w:sz w:val="20"/>
        </w:rPr>
        <w:t>);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87"/>
        </w:tabs>
        <w:spacing w:before="5" w:line="235" w:lineRule="auto"/>
        <w:ind w:right="344" w:firstLine="0"/>
        <w:jc w:val="both"/>
        <w:rPr>
          <w:sz w:val="20"/>
        </w:rPr>
      </w:pPr>
      <w:r>
        <w:rPr>
          <w:sz w:val="20"/>
        </w:rPr>
        <w:t>излагать основное содержание прослушанного или прочитанного текста с вербальными и/или зрительными опорами</w:t>
      </w:r>
      <w:r>
        <w:rPr>
          <w:spacing w:val="1"/>
          <w:sz w:val="20"/>
        </w:rPr>
        <w:t xml:space="preserve"> </w:t>
      </w:r>
      <w:r>
        <w:rPr>
          <w:sz w:val="20"/>
        </w:rPr>
        <w:t>(объём</w:t>
      </w:r>
      <w:r>
        <w:rPr>
          <w:spacing w:val="3"/>
          <w:sz w:val="20"/>
        </w:rPr>
        <w:t xml:space="preserve"> </w:t>
      </w:r>
      <w:r>
        <w:rPr>
          <w:sz w:val="20"/>
        </w:rPr>
        <w:t>–</w:t>
      </w:r>
      <w:r>
        <w:rPr>
          <w:spacing w:val="14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менее </w:t>
      </w:r>
      <w:r>
        <w:rPr>
          <w:b/>
          <w:sz w:val="20"/>
        </w:rPr>
        <w:t>5-6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фраз</w:t>
      </w:r>
      <w:r>
        <w:rPr>
          <w:sz w:val="20"/>
        </w:rPr>
        <w:t>);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before="1"/>
        <w:ind w:left="472" w:hanging="121"/>
        <w:jc w:val="both"/>
        <w:rPr>
          <w:sz w:val="20"/>
        </w:rPr>
      </w:pPr>
      <w:r>
        <w:rPr>
          <w:sz w:val="20"/>
        </w:rPr>
        <w:t>кратко</w:t>
      </w:r>
      <w:r>
        <w:rPr>
          <w:spacing w:val="-5"/>
          <w:sz w:val="20"/>
        </w:rPr>
        <w:t xml:space="preserve"> </w:t>
      </w:r>
      <w:r>
        <w:rPr>
          <w:sz w:val="20"/>
        </w:rPr>
        <w:t>излагать</w:t>
      </w:r>
      <w:r>
        <w:rPr>
          <w:spacing w:val="-1"/>
          <w:sz w:val="20"/>
        </w:rPr>
        <w:t xml:space="preserve"> </w:t>
      </w:r>
      <w:r>
        <w:rPr>
          <w:sz w:val="20"/>
        </w:rPr>
        <w:t>результаты выполненной</w:t>
      </w:r>
      <w:r>
        <w:rPr>
          <w:spacing w:val="-2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1"/>
          <w:sz w:val="20"/>
        </w:rPr>
        <w:t xml:space="preserve"> </w:t>
      </w:r>
      <w:r>
        <w:rPr>
          <w:sz w:val="20"/>
        </w:rPr>
        <w:t>(объём</w:t>
      </w:r>
      <w:r>
        <w:rPr>
          <w:spacing w:val="3"/>
          <w:sz w:val="20"/>
        </w:rPr>
        <w:t xml:space="preserve"> </w:t>
      </w:r>
      <w:r>
        <w:rPr>
          <w:sz w:val="20"/>
        </w:rPr>
        <w:t>– не</w:t>
      </w:r>
      <w:r>
        <w:rPr>
          <w:spacing w:val="-7"/>
          <w:sz w:val="20"/>
        </w:rPr>
        <w:t xml:space="preserve"> </w:t>
      </w:r>
      <w:r>
        <w:rPr>
          <w:sz w:val="20"/>
        </w:rPr>
        <w:t>менее</w:t>
      </w:r>
      <w:r>
        <w:rPr>
          <w:spacing w:val="61"/>
          <w:sz w:val="20"/>
        </w:rPr>
        <w:t xml:space="preserve"> </w:t>
      </w:r>
      <w:r>
        <w:rPr>
          <w:b/>
          <w:sz w:val="20"/>
        </w:rPr>
        <w:t>5- 6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фраз</w:t>
      </w:r>
      <w:r>
        <w:rPr>
          <w:sz w:val="20"/>
        </w:rPr>
        <w:t>);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before="1"/>
        <w:ind w:left="472" w:hanging="121"/>
        <w:jc w:val="both"/>
        <w:rPr>
          <w:sz w:val="20"/>
        </w:rPr>
      </w:pPr>
      <w:r>
        <w:rPr>
          <w:sz w:val="20"/>
        </w:rPr>
        <w:t>декламировать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стихи.</w:t>
      </w:r>
    </w:p>
    <w:p w:rsidR="00171D14" w:rsidRDefault="00293248">
      <w:pPr>
        <w:pStyle w:val="3"/>
        <w:spacing w:before="5" w:line="228" w:lineRule="exact"/>
        <w:ind w:left="1058"/>
      </w:pPr>
      <w:r>
        <w:t>Аудирование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516"/>
        </w:tabs>
        <w:ind w:right="332" w:firstLine="0"/>
        <w:jc w:val="both"/>
        <w:rPr>
          <w:sz w:val="20"/>
        </w:rPr>
      </w:pPr>
      <w:r>
        <w:rPr>
          <w:sz w:val="20"/>
        </w:rPr>
        <w:t>понимать на слух татарскую речь, звучащую из различных источников (учитель, одноклассники, аудиозаписи)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вербально/невербально</w:t>
      </w:r>
      <w:r>
        <w:rPr>
          <w:spacing w:val="-4"/>
          <w:sz w:val="20"/>
        </w:rPr>
        <w:t xml:space="preserve"> </w:t>
      </w:r>
      <w:r>
        <w:rPr>
          <w:sz w:val="20"/>
        </w:rPr>
        <w:t>реагировать</w:t>
      </w:r>
      <w:r>
        <w:rPr>
          <w:spacing w:val="12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услышанное;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63"/>
        </w:tabs>
        <w:ind w:right="338" w:firstLine="0"/>
        <w:jc w:val="both"/>
        <w:rPr>
          <w:sz w:val="20"/>
        </w:rPr>
      </w:pPr>
      <w:r>
        <w:rPr>
          <w:spacing w:val="-1"/>
          <w:sz w:val="20"/>
        </w:rPr>
        <w:t>воспринимать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слух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понимать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несложные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адаптированные</w:t>
      </w:r>
      <w:r>
        <w:rPr>
          <w:spacing w:val="-11"/>
          <w:sz w:val="20"/>
        </w:rPr>
        <w:t xml:space="preserve"> </w:t>
      </w:r>
      <w:r>
        <w:rPr>
          <w:sz w:val="20"/>
        </w:rPr>
        <w:t>аутентичные</w:t>
      </w:r>
      <w:r>
        <w:rPr>
          <w:spacing w:val="-11"/>
          <w:sz w:val="20"/>
        </w:rPr>
        <w:t xml:space="preserve"> </w:t>
      </w:r>
      <w:r>
        <w:rPr>
          <w:sz w:val="20"/>
        </w:rPr>
        <w:t>тексты,</w:t>
      </w:r>
      <w:r>
        <w:rPr>
          <w:spacing w:val="-5"/>
          <w:sz w:val="20"/>
        </w:rPr>
        <w:t xml:space="preserve"> </w:t>
      </w:r>
      <w:r>
        <w:rPr>
          <w:sz w:val="20"/>
        </w:rPr>
        <w:t>содержащие</w:t>
      </w:r>
      <w:r>
        <w:rPr>
          <w:spacing w:val="-11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-11"/>
          <w:sz w:val="20"/>
        </w:rPr>
        <w:t xml:space="preserve"> </w:t>
      </w:r>
      <w:r>
        <w:rPr>
          <w:sz w:val="20"/>
        </w:rPr>
        <w:t>незнакомые</w:t>
      </w:r>
      <w:r>
        <w:rPr>
          <w:spacing w:val="-47"/>
          <w:sz w:val="20"/>
        </w:rPr>
        <w:t xml:space="preserve"> </w:t>
      </w:r>
      <w:r>
        <w:rPr>
          <w:sz w:val="20"/>
        </w:rPr>
        <w:t>слова, со зрительными опорами или без опоры с разной глубиной проникновения в их содержание в ависимости от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задачи: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1"/>
          <w:sz w:val="20"/>
        </w:rPr>
        <w:t xml:space="preserve"> </w:t>
      </w:r>
      <w:r>
        <w:rPr>
          <w:sz w:val="20"/>
        </w:rPr>
        <w:t>(время</w:t>
      </w:r>
      <w:r>
        <w:rPr>
          <w:spacing w:val="1"/>
          <w:sz w:val="20"/>
        </w:rPr>
        <w:t xml:space="preserve"> </w:t>
      </w:r>
      <w:r>
        <w:rPr>
          <w:sz w:val="20"/>
        </w:rPr>
        <w:t>звучания текста</w:t>
      </w:r>
      <w:r>
        <w:rPr>
          <w:spacing w:val="4"/>
          <w:sz w:val="20"/>
        </w:rPr>
        <w:t xml:space="preserve"> </w:t>
      </w:r>
      <w:r>
        <w:rPr>
          <w:sz w:val="20"/>
        </w:rPr>
        <w:t>для аудирования</w:t>
      </w:r>
      <w:r>
        <w:rPr>
          <w:spacing w:val="6"/>
          <w:sz w:val="20"/>
        </w:rPr>
        <w:t xml:space="preserve"> </w:t>
      </w:r>
      <w:r>
        <w:rPr>
          <w:b/>
          <w:sz w:val="20"/>
        </w:rPr>
        <w:t>—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до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1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минуты</w:t>
      </w:r>
      <w:r>
        <w:rPr>
          <w:sz w:val="20"/>
        </w:rPr>
        <w:t>).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before="1"/>
        <w:ind w:left="472" w:hanging="121"/>
        <w:jc w:val="both"/>
        <w:rPr>
          <w:sz w:val="20"/>
        </w:rPr>
      </w:pPr>
      <w:r>
        <w:rPr>
          <w:sz w:val="20"/>
        </w:rPr>
        <w:t>понимать</w:t>
      </w:r>
      <w:r>
        <w:rPr>
          <w:spacing w:val="-5"/>
          <w:sz w:val="20"/>
        </w:rPr>
        <w:t xml:space="preserve"> </w:t>
      </w:r>
      <w:r>
        <w:rPr>
          <w:sz w:val="20"/>
        </w:rPr>
        <w:t>запрашиваемую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5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-9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прослушанном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тексте.</w:t>
      </w:r>
    </w:p>
    <w:p w:rsidR="00171D14" w:rsidRDefault="00171D14">
      <w:pPr>
        <w:jc w:val="both"/>
        <w:rPr>
          <w:sz w:val="20"/>
        </w:rPr>
        <w:sectPr w:rsidR="00171D14">
          <w:pgSz w:w="11910" w:h="16840"/>
          <w:pgMar w:top="640" w:right="460" w:bottom="720" w:left="440" w:header="0" w:footer="532" w:gutter="0"/>
          <w:cols w:space="720"/>
        </w:sectPr>
      </w:pPr>
    </w:p>
    <w:p w:rsidR="00171D14" w:rsidRDefault="00293248">
      <w:pPr>
        <w:pStyle w:val="3"/>
        <w:spacing w:before="77" w:line="228" w:lineRule="exact"/>
        <w:ind w:left="1062"/>
        <w:jc w:val="both"/>
      </w:pPr>
      <w:r>
        <w:lastRenderedPageBreak/>
        <w:t>Смысловое</w:t>
      </w:r>
      <w:r>
        <w:rPr>
          <w:spacing w:val="-4"/>
        </w:rPr>
        <w:t xml:space="preserve"> </w:t>
      </w:r>
      <w:r>
        <w:t>чтение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8"/>
        </w:tabs>
        <w:ind w:right="339" w:firstLine="0"/>
        <w:jc w:val="both"/>
        <w:rPr>
          <w:sz w:val="20"/>
        </w:rPr>
      </w:pPr>
      <w:r>
        <w:rPr>
          <w:sz w:val="20"/>
        </w:rPr>
        <w:t xml:space="preserve">читать вслух тексты объемом до </w:t>
      </w:r>
      <w:r>
        <w:rPr>
          <w:b/>
          <w:sz w:val="20"/>
        </w:rPr>
        <w:t xml:space="preserve">60 </w:t>
      </w:r>
      <w:r>
        <w:rPr>
          <w:sz w:val="20"/>
        </w:rPr>
        <w:t>слов, построенные на изученном языковом материале, соблюдая правила чтения 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правильную</w:t>
      </w:r>
      <w:r>
        <w:rPr>
          <w:spacing w:val="-1"/>
          <w:sz w:val="20"/>
        </w:rPr>
        <w:t xml:space="preserve"> </w:t>
      </w:r>
      <w:r>
        <w:rPr>
          <w:sz w:val="20"/>
        </w:rPr>
        <w:t>интонацию;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507"/>
        </w:tabs>
        <w:ind w:right="333" w:firstLine="0"/>
        <w:jc w:val="both"/>
        <w:rPr>
          <w:b/>
          <w:sz w:val="20"/>
        </w:rPr>
      </w:pPr>
      <w:r>
        <w:rPr>
          <w:sz w:val="20"/>
        </w:rPr>
        <w:t>читать про себя и понимать несложные адаптированные аутентичные тексты, содержащие отдельные незнакомые</w:t>
      </w:r>
      <w:r>
        <w:rPr>
          <w:spacing w:val="1"/>
          <w:sz w:val="20"/>
        </w:rPr>
        <w:t xml:space="preserve"> </w:t>
      </w:r>
      <w:r>
        <w:rPr>
          <w:sz w:val="20"/>
        </w:rPr>
        <w:t>слова,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различной</w:t>
      </w:r>
      <w:r>
        <w:rPr>
          <w:spacing w:val="-13"/>
          <w:sz w:val="20"/>
        </w:rPr>
        <w:t xml:space="preserve"> </w:t>
      </w:r>
      <w:r>
        <w:rPr>
          <w:sz w:val="20"/>
        </w:rPr>
        <w:t>глубиной</w:t>
      </w:r>
      <w:r>
        <w:rPr>
          <w:spacing w:val="-12"/>
          <w:sz w:val="20"/>
        </w:rPr>
        <w:t xml:space="preserve"> </w:t>
      </w:r>
      <w:r>
        <w:rPr>
          <w:sz w:val="20"/>
        </w:rPr>
        <w:t>проникновения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их</w:t>
      </w:r>
      <w:r>
        <w:rPr>
          <w:spacing w:val="-6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-12"/>
          <w:sz w:val="20"/>
        </w:rPr>
        <w:t xml:space="preserve"> </w:t>
      </w:r>
      <w:r>
        <w:rPr>
          <w:sz w:val="20"/>
        </w:rPr>
        <w:t>от</w:t>
      </w:r>
      <w:r>
        <w:rPr>
          <w:spacing w:val="-12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7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-12"/>
          <w:sz w:val="20"/>
        </w:rPr>
        <w:t xml:space="preserve"> </w:t>
      </w:r>
      <w:r>
        <w:rPr>
          <w:sz w:val="20"/>
        </w:rPr>
        <w:t>задачи:</w:t>
      </w:r>
      <w:r>
        <w:rPr>
          <w:spacing w:val="-9"/>
          <w:sz w:val="20"/>
        </w:rPr>
        <w:t xml:space="preserve"> </w:t>
      </w:r>
      <w:r>
        <w:rPr>
          <w:sz w:val="20"/>
        </w:rPr>
        <w:t>с</w:t>
      </w:r>
      <w:r>
        <w:rPr>
          <w:spacing w:val="-48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-6"/>
          <w:sz w:val="20"/>
        </w:rPr>
        <w:t xml:space="preserve"> </w:t>
      </w:r>
      <w:r>
        <w:rPr>
          <w:sz w:val="20"/>
        </w:rPr>
        <w:t>содержания, с</w:t>
      </w:r>
      <w:r>
        <w:rPr>
          <w:spacing w:val="-5"/>
          <w:sz w:val="20"/>
        </w:rPr>
        <w:t xml:space="preserve"> </w:t>
      </w:r>
      <w:r>
        <w:rPr>
          <w:sz w:val="20"/>
        </w:rPr>
        <w:t>пониманием запрашиваемой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4"/>
          <w:sz w:val="20"/>
        </w:rPr>
        <w:t xml:space="preserve"> </w:t>
      </w:r>
      <w:r>
        <w:rPr>
          <w:sz w:val="20"/>
        </w:rPr>
        <w:t>(объём текста для</w:t>
      </w:r>
      <w:r>
        <w:rPr>
          <w:spacing w:val="-3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-3"/>
          <w:sz w:val="20"/>
        </w:rPr>
        <w:t xml:space="preserve"> </w:t>
      </w:r>
      <w:r>
        <w:rPr>
          <w:sz w:val="20"/>
        </w:rPr>
        <w:t>до</w:t>
      </w:r>
      <w:r>
        <w:rPr>
          <w:spacing w:val="3"/>
          <w:sz w:val="20"/>
        </w:rPr>
        <w:t xml:space="preserve"> </w:t>
      </w:r>
      <w:r>
        <w:rPr>
          <w:b/>
          <w:sz w:val="20"/>
        </w:rPr>
        <w:t>120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слов).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ind w:left="472" w:hanging="121"/>
        <w:jc w:val="both"/>
        <w:rPr>
          <w:sz w:val="20"/>
        </w:rPr>
      </w:pPr>
      <w:r>
        <w:rPr>
          <w:sz w:val="20"/>
        </w:rPr>
        <w:t>читать</w:t>
      </w:r>
      <w:r>
        <w:rPr>
          <w:spacing w:val="-3"/>
          <w:sz w:val="20"/>
        </w:rPr>
        <w:t xml:space="preserve"> </w:t>
      </w:r>
      <w:r>
        <w:rPr>
          <w:sz w:val="20"/>
        </w:rPr>
        <w:t>про</w:t>
      </w:r>
      <w:r>
        <w:rPr>
          <w:spacing w:val="-6"/>
          <w:sz w:val="20"/>
        </w:rPr>
        <w:t xml:space="preserve"> </w:t>
      </w:r>
      <w:r>
        <w:rPr>
          <w:sz w:val="20"/>
        </w:rPr>
        <w:t>себя</w:t>
      </w:r>
      <w:r>
        <w:rPr>
          <w:spacing w:val="-3"/>
          <w:sz w:val="20"/>
        </w:rPr>
        <w:t xml:space="preserve"> </w:t>
      </w:r>
      <w:r>
        <w:rPr>
          <w:sz w:val="20"/>
        </w:rPr>
        <w:t>несплошные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3"/>
          <w:sz w:val="20"/>
        </w:rPr>
        <w:t xml:space="preserve"> </w:t>
      </w:r>
      <w:r>
        <w:rPr>
          <w:sz w:val="20"/>
        </w:rPr>
        <w:t>(таблицы)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-2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4"/>
          <w:sz w:val="20"/>
        </w:rPr>
        <w:t xml:space="preserve"> </w:t>
      </w:r>
      <w:r>
        <w:rPr>
          <w:sz w:val="20"/>
        </w:rPr>
        <w:t>в них</w:t>
      </w:r>
      <w:r>
        <w:rPr>
          <w:spacing w:val="4"/>
          <w:sz w:val="20"/>
        </w:rPr>
        <w:t xml:space="preserve"> </w:t>
      </w:r>
      <w:r>
        <w:rPr>
          <w:sz w:val="20"/>
        </w:rPr>
        <w:t>информацию.</w:t>
      </w:r>
    </w:p>
    <w:p w:rsidR="00171D14" w:rsidRDefault="00293248">
      <w:pPr>
        <w:pStyle w:val="3"/>
        <w:spacing w:before="5" w:line="228" w:lineRule="exact"/>
        <w:ind w:left="1062"/>
      </w:pPr>
      <w:r>
        <w:t>Письмо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отвечать</w:t>
      </w:r>
      <w:r>
        <w:rPr>
          <w:spacing w:val="-5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вопросы;</w:t>
      </w:r>
    </w:p>
    <w:p w:rsidR="00171D14" w:rsidRDefault="002F16B7" w:rsidP="005D7098">
      <w:pPr>
        <w:pStyle w:val="a4"/>
        <w:numPr>
          <w:ilvl w:val="0"/>
          <w:numId w:val="68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pict>
          <v:rect id="_x0000_s1065" style="position:absolute;left:0;text-align:left;margin-left:328.7pt;margin-top:11.3pt;width:4.1pt;height:12pt;z-index:15747072;mso-position-horizontal-relative:page" stroked="f">
            <w10:wrap anchorx="page"/>
          </v:rect>
        </w:pict>
      </w:r>
      <w:r w:rsidR="00293248">
        <w:rPr>
          <w:sz w:val="20"/>
        </w:rPr>
        <w:t>выписывать</w:t>
      </w:r>
      <w:r w:rsidR="00293248">
        <w:rPr>
          <w:spacing w:val="-5"/>
          <w:sz w:val="20"/>
        </w:rPr>
        <w:t xml:space="preserve"> </w:t>
      </w:r>
      <w:r w:rsidR="00293248">
        <w:rPr>
          <w:sz w:val="20"/>
        </w:rPr>
        <w:t>из</w:t>
      </w:r>
      <w:r w:rsidR="00293248">
        <w:rPr>
          <w:spacing w:val="-5"/>
          <w:sz w:val="20"/>
        </w:rPr>
        <w:t xml:space="preserve"> </w:t>
      </w:r>
      <w:r w:rsidR="00293248">
        <w:rPr>
          <w:sz w:val="20"/>
        </w:rPr>
        <w:t>текста</w:t>
      </w:r>
      <w:r w:rsidR="00293248">
        <w:rPr>
          <w:spacing w:val="-2"/>
          <w:sz w:val="20"/>
        </w:rPr>
        <w:t xml:space="preserve"> </w:t>
      </w:r>
      <w:r w:rsidR="00293248">
        <w:rPr>
          <w:sz w:val="20"/>
        </w:rPr>
        <w:t>слова,</w:t>
      </w:r>
      <w:r w:rsidR="00293248">
        <w:rPr>
          <w:spacing w:val="-1"/>
          <w:sz w:val="20"/>
        </w:rPr>
        <w:t xml:space="preserve"> </w:t>
      </w:r>
      <w:r w:rsidR="00293248">
        <w:rPr>
          <w:sz w:val="20"/>
        </w:rPr>
        <w:t>словосочетания,</w:t>
      </w:r>
      <w:r w:rsidR="00293248">
        <w:rPr>
          <w:spacing w:val="-1"/>
          <w:sz w:val="20"/>
        </w:rPr>
        <w:t xml:space="preserve"> </w:t>
      </w:r>
      <w:r w:rsidR="00293248">
        <w:rPr>
          <w:sz w:val="20"/>
        </w:rPr>
        <w:t>предложения</w:t>
      </w:r>
      <w:r w:rsidR="00293248">
        <w:rPr>
          <w:spacing w:val="-4"/>
          <w:sz w:val="20"/>
        </w:rPr>
        <w:t xml:space="preserve"> </w:t>
      </w:r>
      <w:r w:rsidR="00293248">
        <w:rPr>
          <w:sz w:val="20"/>
        </w:rPr>
        <w:t>в</w:t>
      </w:r>
      <w:r w:rsidR="00293248">
        <w:rPr>
          <w:spacing w:val="-3"/>
          <w:sz w:val="20"/>
        </w:rPr>
        <w:t xml:space="preserve"> </w:t>
      </w:r>
      <w:r w:rsidR="00293248">
        <w:rPr>
          <w:sz w:val="20"/>
        </w:rPr>
        <w:t>соответствии</w:t>
      </w:r>
      <w:r w:rsidR="00293248">
        <w:rPr>
          <w:spacing w:val="-5"/>
          <w:sz w:val="20"/>
        </w:rPr>
        <w:t xml:space="preserve"> </w:t>
      </w:r>
      <w:r w:rsidR="00293248">
        <w:rPr>
          <w:sz w:val="20"/>
        </w:rPr>
        <w:t>с</w:t>
      </w:r>
      <w:r w:rsidR="00293248">
        <w:rPr>
          <w:spacing w:val="-5"/>
          <w:sz w:val="20"/>
        </w:rPr>
        <w:t xml:space="preserve"> </w:t>
      </w:r>
      <w:r w:rsidR="00293248">
        <w:rPr>
          <w:sz w:val="20"/>
        </w:rPr>
        <w:t>решаемой</w:t>
      </w:r>
      <w:r w:rsidR="00293248">
        <w:rPr>
          <w:spacing w:val="-1"/>
          <w:sz w:val="20"/>
        </w:rPr>
        <w:t xml:space="preserve"> </w:t>
      </w:r>
      <w:r w:rsidR="00293248">
        <w:rPr>
          <w:sz w:val="20"/>
        </w:rPr>
        <w:t>учебной</w:t>
      </w:r>
      <w:r w:rsidR="00293248">
        <w:rPr>
          <w:spacing w:val="-5"/>
          <w:sz w:val="20"/>
        </w:rPr>
        <w:t xml:space="preserve"> </w:t>
      </w:r>
      <w:r w:rsidR="00293248">
        <w:rPr>
          <w:sz w:val="20"/>
        </w:rPr>
        <w:t>задачей;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вставлять</w:t>
      </w:r>
      <w:r>
        <w:rPr>
          <w:spacing w:val="-7"/>
          <w:sz w:val="20"/>
        </w:rPr>
        <w:t xml:space="preserve"> </w:t>
      </w:r>
      <w:r>
        <w:rPr>
          <w:sz w:val="20"/>
        </w:rPr>
        <w:t>пропущенные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буквы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слово</w:t>
      </w:r>
      <w:r>
        <w:rPr>
          <w:spacing w:val="-7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 в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предложение;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писать</w:t>
      </w:r>
      <w:r>
        <w:rPr>
          <w:spacing w:val="-3"/>
          <w:sz w:val="20"/>
        </w:rPr>
        <w:t xml:space="preserve"> </w:t>
      </w:r>
      <w:r>
        <w:rPr>
          <w:sz w:val="20"/>
        </w:rPr>
        <w:t>поздравление</w:t>
      </w:r>
      <w:r>
        <w:rPr>
          <w:spacing w:val="50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праздником</w:t>
      </w:r>
      <w:r>
        <w:rPr>
          <w:spacing w:val="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3"/>
          <w:sz w:val="20"/>
        </w:rPr>
        <w:t xml:space="preserve"> </w:t>
      </w:r>
      <w:r>
        <w:rPr>
          <w:sz w:val="20"/>
        </w:rPr>
        <w:t>на образец;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выполнять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творческие</w:t>
      </w:r>
      <w:r>
        <w:rPr>
          <w:spacing w:val="-4"/>
          <w:sz w:val="20"/>
        </w:rPr>
        <w:t xml:space="preserve"> </w:t>
      </w:r>
      <w:r>
        <w:rPr>
          <w:sz w:val="20"/>
        </w:rPr>
        <w:t>задания.</w:t>
      </w:r>
    </w:p>
    <w:p w:rsidR="00171D14" w:rsidRDefault="00171D14">
      <w:pPr>
        <w:pStyle w:val="a3"/>
        <w:spacing w:before="5"/>
        <w:ind w:left="0"/>
      </w:pPr>
    </w:p>
    <w:p w:rsidR="00171D14" w:rsidRDefault="00293248">
      <w:pPr>
        <w:ind w:left="1062"/>
        <w:rPr>
          <w:b/>
          <w:i/>
          <w:sz w:val="20"/>
        </w:rPr>
      </w:pPr>
      <w:r>
        <w:rPr>
          <w:b/>
          <w:i/>
          <w:sz w:val="20"/>
        </w:rPr>
        <w:t>Языковые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знания</w:t>
      </w:r>
      <w:r>
        <w:rPr>
          <w:b/>
          <w:i/>
          <w:spacing w:val="4"/>
          <w:sz w:val="20"/>
        </w:rPr>
        <w:t xml:space="preserve"> </w:t>
      </w:r>
      <w:r>
        <w:rPr>
          <w:b/>
          <w:i/>
          <w:sz w:val="20"/>
        </w:rPr>
        <w:t>и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навыки</w:t>
      </w:r>
    </w:p>
    <w:p w:rsidR="00171D14" w:rsidRDefault="00293248">
      <w:pPr>
        <w:pStyle w:val="3"/>
        <w:spacing w:before="1" w:line="228" w:lineRule="exact"/>
        <w:ind w:left="1062"/>
      </w:pPr>
      <w:r>
        <w:t>Фонетическая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произносить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правильным</w:t>
      </w:r>
      <w:r>
        <w:rPr>
          <w:spacing w:val="-2"/>
          <w:sz w:val="20"/>
        </w:rPr>
        <w:t xml:space="preserve"> </w:t>
      </w:r>
      <w:r>
        <w:rPr>
          <w:sz w:val="20"/>
        </w:rPr>
        <w:t>ударением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их</w:t>
      </w:r>
      <w:r>
        <w:rPr>
          <w:spacing w:val="-3"/>
          <w:sz w:val="20"/>
        </w:rPr>
        <w:t xml:space="preserve"> </w:t>
      </w:r>
      <w:r>
        <w:rPr>
          <w:sz w:val="20"/>
        </w:rPr>
        <w:t>ритмико-интонационных</w:t>
      </w:r>
      <w:r>
        <w:rPr>
          <w:spacing w:val="-4"/>
          <w:sz w:val="20"/>
        </w:rPr>
        <w:t xml:space="preserve"> </w:t>
      </w:r>
      <w:r>
        <w:rPr>
          <w:sz w:val="20"/>
        </w:rPr>
        <w:t>особенностей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545"/>
        </w:tabs>
        <w:ind w:right="339" w:firstLine="0"/>
        <w:rPr>
          <w:sz w:val="20"/>
        </w:rPr>
      </w:pPr>
      <w:r>
        <w:rPr>
          <w:sz w:val="20"/>
        </w:rPr>
        <w:t>соблюдать</w:t>
      </w:r>
      <w:r>
        <w:rPr>
          <w:spacing w:val="25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19"/>
          <w:sz w:val="20"/>
        </w:rPr>
        <w:t xml:space="preserve"> </w:t>
      </w:r>
      <w:r>
        <w:rPr>
          <w:sz w:val="20"/>
        </w:rPr>
        <w:t>интонации</w:t>
      </w:r>
      <w:r>
        <w:rPr>
          <w:spacing w:val="19"/>
          <w:sz w:val="20"/>
        </w:rPr>
        <w:t xml:space="preserve"> </w:t>
      </w:r>
      <w:r>
        <w:rPr>
          <w:sz w:val="20"/>
        </w:rPr>
        <w:t>в</w:t>
      </w:r>
      <w:r>
        <w:rPr>
          <w:spacing w:val="21"/>
          <w:sz w:val="20"/>
        </w:rPr>
        <w:t xml:space="preserve"> </w:t>
      </w:r>
      <w:r>
        <w:rPr>
          <w:sz w:val="20"/>
        </w:rPr>
        <w:t>повествовательных</w:t>
      </w:r>
      <w:r>
        <w:rPr>
          <w:spacing w:val="20"/>
          <w:sz w:val="20"/>
        </w:rPr>
        <w:t xml:space="preserve"> </w:t>
      </w:r>
      <w:r>
        <w:rPr>
          <w:sz w:val="20"/>
        </w:rPr>
        <w:t>(утвердительных</w:t>
      </w:r>
      <w:r>
        <w:rPr>
          <w:spacing w:val="20"/>
          <w:sz w:val="20"/>
        </w:rPr>
        <w:t xml:space="preserve"> </w:t>
      </w:r>
      <w:r>
        <w:rPr>
          <w:sz w:val="20"/>
        </w:rPr>
        <w:t>и</w:t>
      </w:r>
      <w:r>
        <w:rPr>
          <w:spacing w:val="23"/>
          <w:sz w:val="20"/>
        </w:rPr>
        <w:t xml:space="preserve"> </w:t>
      </w:r>
      <w:r>
        <w:rPr>
          <w:sz w:val="20"/>
        </w:rPr>
        <w:t>отрицательных)</w:t>
      </w:r>
      <w:r>
        <w:rPr>
          <w:spacing w:val="20"/>
          <w:sz w:val="20"/>
        </w:rPr>
        <w:t xml:space="preserve"> </w:t>
      </w:r>
      <w:r>
        <w:rPr>
          <w:sz w:val="20"/>
        </w:rPr>
        <w:t>и</w:t>
      </w:r>
      <w:r>
        <w:rPr>
          <w:spacing w:val="19"/>
          <w:sz w:val="20"/>
        </w:rPr>
        <w:t xml:space="preserve"> </w:t>
      </w:r>
      <w:r>
        <w:rPr>
          <w:sz w:val="20"/>
        </w:rPr>
        <w:t>побудительных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предложениях,</w:t>
      </w:r>
      <w:r>
        <w:rPr>
          <w:spacing w:val="3"/>
          <w:sz w:val="20"/>
        </w:rPr>
        <w:t xml:space="preserve"> </w:t>
      </w:r>
      <w:r>
        <w:rPr>
          <w:sz w:val="20"/>
        </w:rPr>
        <w:t>а</w:t>
      </w:r>
      <w:r>
        <w:rPr>
          <w:spacing w:val="4"/>
          <w:sz w:val="20"/>
        </w:rPr>
        <w:t xml:space="preserve"> </w:t>
      </w:r>
      <w:r>
        <w:rPr>
          <w:sz w:val="20"/>
        </w:rPr>
        <w:t>также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2"/>
          <w:sz w:val="20"/>
        </w:rPr>
        <w:t xml:space="preserve"> </w:t>
      </w:r>
      <w:r>
        <w:rPr>
          <w:sz w:val="20"/>
        </w:rPr>
        <w:t>типах</w:t>
      </w:r>
      <w:r>
        <w:rPr>
          <w:spacing w:val="2"/>
          <w:sz w:val="20"/>
        </w:rPr>
        <w:t xml:space="preserve"> </w:t>
      </w:r>
      <w:r>
        <w:rPr>
          <w:sz w:val="20"/>
        </w:rPr>
        <w:t>вопросов.</w:t>
      </w:r>
    </w:p>
    <w:p w:rsidR="00171D14" w:rsidRDefault="00293248">
      <w:pPr>
        <w:pStyle w:val="3"/>
        <w:spacing w:before="6" w:line="228" w:lineRule="exact"/>
        <w:ind w:left="1062"/>
      </w:pPr>
      <w:r>
        <w:t>Графика,</w:t>
      </w:r>
      <w:r>
        <w:rPr>
          <w:spacing w:val="-3"/>
        </w:rPr>
        <w:t xml:space="preserve"> </w:t>
      </w: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правильно</w:t>
      </w:r>
      <w:r>
        <w:rPr>
          <w:spacing w:val="-6"/>
          <w:sz w:val="20"/>
        </w:rPr>
        <w:t xml:space="preserve"> </w:t>
      </w:r>
      <w:r>
        <w:rPr>
          <w:sz w:val="20"/>
        </w:rPr>
        <w:t>писать</w:t>
      </w:r>
      <w:r>
        <w:rPr>
          <w:spacing w:val="-3"/>
          <w:sz w:val="20"/>
        </w:rPr>
        <w:t xml:space="preserve"> </w:t>
      </w:r>
      <w:r>
        <w:rPr>
          <w:sz w:val="20"/>
        </w:rPr>
        <w:t>татарские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502"/>
        </w:tabs>
        <w:spacing w:before="1"/>
        <w:ind w:right="337" w:firstLine="0"/>
        <w:rPr>
          <w:sz w:val="20"/>
        </w:rPr>
      </w:pPr>
      <w:r>
        <w:rPr>
          <w:sz w:val="20"/>
        </w:rPr>
        <w:t>использовать</w:t>
      </w:r>
      <w:r>
        <w:rPr>
          <w:spacing w:val="23"/>
          <w:sz w:val="20"/>
        </w:rPr>
        <w:t xml:space="preserve"> </w:t>
      </w:r>
      <w:r>
        <w:rPr>
          <w:sz w:val="20"/>
        </w:rPr>
        <w:t>точку,</w:t>
      </w:r>
      <w:r>
        <w:rPr>
          <w:spacing w:val="27"/>
          <w:sz w:val="20"/>
        </w:rPr>
        <w:t xml:space="preserve"> </w:t>
      </w:r>
      <w:r>
        <w:rPr>
          <w:sz w:val="20"/>
        </w:rPr>
        <w:t>вопросительный</w:t>
      </w:r>
      <w:r>
        <w:rPr>
          <w:spacing w:val="22"/>
          <w:sz w:val="20"/>
        </w:rPr>
        <w:t xml:space="preserve"> </w:t>
      </w:r>
      <w:r>
        <w:rPr>
          <w:sz w:val="20"/>
        </w:rPr>
        <w:t>и</w:t>
      </w:r>
      <w:r>
        <w:rPr>
          <w:spacing w:val="23"/>
          <w:sz w:val="20"/>
        </w:rPr>
        <w:t xml:space="preserve"> </w:t>
      </w:r>
      <w:r>
        <w:rPr>
          <w:sz w:val="20"/>
        </w:rPr>
        <w:t>восклицательный</w:t>
      </w:r>
      <w:r>
        <w:rPr>
          <w:spacing w:val="23"/>
          <w:sz w:val="20"/>
        </w:rPr>
        <w:t xml:space="preserve"> </w:t>
      </w:r>
      <w:r>
        <w:rPr>
          <w:sz w:val="20"/>
        </w:rPr>
        <w:t>знаки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21"/>
          <w:sz w:val="20"/>
        </w:rPr>
        <w:t xml:space="preserve"> </w:t>
      </w:r>
      <w:r>
        <w:rPr>
          <w:sz w:val="20"/>
        </w:rPr>
        <w:t>конце</w:t>
      </w:r>
      <w:r>
        <w:rPr>
          <w:spacing w:val="22"/>
          <w:sz w:val="20"/>
        </w:rPr>
        <w:t xml:space="preserve"> </w:t>
      </w:r>
      <w:r>
        <w:rPr>
          <w:sz w:val="20"/>
        </w:rPr>
        <w:t>предложения,</w:t>
      </w:r>
      <w:r>
        <w:rPr>
          <w:spacing w:val="27"/>
          <w:sz w:val="20"/>
        </w:rPr>
        <w:t xml:space="preserve"> </w:t>
      </w:r>
      <w:r>
        <w:rPr>
          <w:sz w:val="20"/>
        </w:rPr>
        <w:t>запятую</w:t>
      </w:r>
      <w:r>
        <w:rPr>
          <w:spacing w:val="22"/>
          <w:sz w:val="20"/>
        </w:rPr>
        <w:t xml:space="preserve"> </w:t>
      </w:r>
      <w:r>
        <w:rPr>
          <w:sz w:val="20"/>
        </w:rPr>
        <w:t>при</w:t>
      </w:r>
      <w:r>
        <w:rPr>
          <w:spacing w:val="23"/>
          <w:sz w:val="20"/>
        </w:rPr>
        <w:t xml:space="preserve"> </w:t>
      </w:r>
      <w:r>
        <w:rPr>
          <w:sz w:val="20"/>
        </w:rPr>
        <w:t>перечислении</w:t>
      </w:r>
      <w:r>
        <w:rPr>
          <w:spacing w:val="23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обращении.</w:t>
      </w:r>
    </w:p>
    <w:p w:rsidR="00171D14" w:rsidRDefault="00293248">
      <w:pPr>
        <w:pStyle w:val="3"/>
        <w:spacing w:before="1" w:line="228" w:lineRule="exact"/>
        <w:ind w:left="1062"/>
      </w:pPr>
      <w:r>
        <w:t>Лексическая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68"/>
        </w:tabs>
        <w:ind w:right="338" w:firstLine="0"/>
        <w:rPr>
          <w:sz w:val="20"/>
        </w:rPr>
      </w:pPr>
      <w:r>
        <w:rPr>
          <w:sz w:val="20"/>
        </w:rPr>
        <w:t>употреблять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9"/>
          <w:sz w:val="20"/>
        </w:rPr>
        <w:t xml:space="preserve"> </w:t>
      </w:r>
      <w:r>
        <w:rPr>
          <w:sz w:val="20"/>
        </w:rPr>
        <w:t>речи</w:t>
      </w:r>
      <w:r>
        <w:rPr>
          <w:spacing w:val="-10"/>
          <w:sz w:val="20"/>
        </w:rPr>
        <w:t xml:space="preserve"> </w:t>
      </w:r>
      <w:r>
        <w:rPr>
          <w:sz w:val="20"/>
        </w:rPr>
        <w:t>не</w:t>
      </w:r>
      <w:r>
        <w:rPr>
          <w:spacing w:val="-10"/>
          <w:sz w:val="20"/>
        </w:rPr>
        <w:t xml:space="preserve"> </w:t>
      </w:r>
      <w:r>
        <w:rPr>
          <w:sz w:val="20"/>
        </w:rPr>
        <w:t>менее</w:t>
      </w:r>
      <w:r>
        <w:rPr>
          <w:spacing w:val="-9"/>
          <w:sz w:val="20"/>
        </w:rPr>
        <w:t xml:space="preserve"> </w:t>
      </w:r>
      <w:r>
        <w:rPr>
          <w:b/>
          <w:sz w:val="20"/>
        </w:rPr>
        <w:t>400</w:t>
      </w:r>
      <w:r>
        <w:rPr>
          <w:b/>
          <w:spacing w:val="40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8"/>
          <w:sz w:val="20"/>
        </w:rPr>
        <w:t xml:space="preserve"> </w:t>
      </w:r>
      <w:r>
        <w:rPr>
          <w:sz w:val="20"/>
        </w:rPr>
        <w:t>лексических</w:t>
      </w:r>
      <w:r>
        <w:rPr>
          <w:spacing w:val="-7"/>
          <w:sz w:val="20"/>
        </w:rPr>
        <w:t xml:space="preserve"> </w:t>
      </w:r>
      <w:r>
        <w:rPr>
          <w:sz w:val="20"/>
        </w:rPr>
        <w:t>единиц</w:t>
      </w:r>
      <w:r>
        <w:rPr>
          <w:spacing w:val="-10"/>
          <w:sz w:val="20"/>
        </w:rPr>
        <w:t xml:space="preserve"> </w:t>
      </w:r>
      <w:r>
        <w:rPr>
          <w:sz w:val="20"/>
        </w:rPr>
        <w:t>(слов,</w:t>
      </w:r>
      <w:r>
        <w:rPr>
          <w:spacing w:val="-5"/>
          <w:sz w:val="20"/>
        </w:rPr>
        <w:t xml:space="preserve"> </w:t>
      </w:r>
      <w:r>
        <w:rPr>
          <w:sz w:val="20"/>
        </w:rPr>
        <w:t>словосочетаний,</w:t>
      </w:r>
      <w:r>
        <w:rPr>
          <w:spacing w:val="-5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-47"/>
          <w:sz w:val="20"/>
        </w:rPr>
        <w:t xml:space="preserve"> </w:t>
      </w:r>
      <w:r>
        <w:rPr>
          <w:sz w:val="20"/>
        </w:rPr>
        <w:t>клише)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их</w:t>
      </w:r>
      <w:r>
        <w:rPr>
          <w:spacing w:val="2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2"/>
          <w:sz w:val="20"/>
        </w:rPr>
        <w:t xml:space="preserve"> </w:t>
      </w:r>
      <w:r>
        <w:rPr>
          <w:sz w:val="20"/>
        </w:rPr>
        <w:t>значениях;</w:t>
      </w:r>
    </w:p>
    <w:p w:rsidR="00171D14" w:rsidRDefault="00293248" w:rsidP="005D7098">
      <w:pPr>
        <w:pStyle w:val="a4"/>
        <w:numPr>
          <w:ilvl w:val="0"/>
          <w:numId w:val="6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употреблять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речи</w:t>
      </w:r>
      <w:r>
        <w:rPr>
          <w:spacing w:val="-4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синонимы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антонимы,</w:t>
      </w:r>
      <w:r>
        <w:rPr>
          <w:spacing w:val="-4"/>
          <w:sz w:val="20"/>
        </w:rPr>
        <w:t xml:space="preserve"> </w:t>
      </w:r>
      <w:r>
        <w:rPr>
          <w:sz w:val="20"/>
        </w:rPr>
        <w:t>заимствованные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слова.</w:t>
      </w:r>
    </w:p>
    <w:p w:rsidR="00171D14" w:rsidRDefault="00293248">
      <w:pPr>
        <w:pStyle w:val="3"/>
        <w:spacing w:before="4" w:line="228" w:lineRule="exact"/>
        <w:ind w:left="1062"/>
      </w:pPr>
      <w:r>
        <w:t>Грамматическая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171D14" w:rsidRDefault="00293248">
      <w:pPr>
        <w:pStyle w:val="a3"/>
        <w:ind w:left="352"/>
      </w:pPr>
      <w:r>
        <w:rPr>
          <w:color w:val="333333"/>
        </w:rPr>
        <w:t>Употреблять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устной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письменной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речи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изученные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морфологические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формы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синтаксические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конструкции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рамках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тематического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содержания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речи:</w:t>
      </w:r>
    </w:p>
    <w:p w:rsidR="00171D14" w:rsidRDefault="00293248">
      <w:pPr>
        <w:pStyle w:val="a3"/>
        <w:spacing w:before="196"/>
        <w:ind w:left="352"/>
      </w:pPr>
      <w:r>
        <w:rPr>
          <w:b/>
          <w:i/>
        </w:rPr>
        <w:t>-</w:t>
      </w:r>
      <w:r>
        <w:rPr>
          <w:b/>
          <w:i/>
          <w:spacing w:val="-2"/>
        </w:rPr>
        <w:t xml:space="preserve"> </w:t>
      </w:r>
      <w:r>
        <w:t>имена существительные</w:t>
      </w:r>
      <w:r>
        <w:rPr>
          <w:spacing w:val="-3"/>
        </w:rPr>
        <w:t xml:space="preserve"> </w:t>
      </w:r>
      <w:r>
        <w:t>в различных</w:t>
      </w:r>
      <w:r>
        <w:rPr>
          <w:spacing w:val="-7"/>
        </w:rPr>
        <w:t xml:space="preserve"> </w:t>
      </w:r>
      <w:r>
        <w:t>падежных</w:t>
      </w:r>
      <w:r>
        <w:rPr>
          <w:spacing w:val="-1"/>
        </w:rPr>
        <w:t xml:space="preserve"> </w:t>
      </w:r>
      <w:r>
        <w:t>формах;</w:t>
      </w:r>
    </w:p>
    <w:p w:rsidR="00171D14" w:rsidRDefault="00293248" w:rsidP="005D7098">
      <w:pPr>
        <w:pStyle w:val="a4"/>
        <w:numPr>
          <w:ilvl w:val="0"/>
          <w:numId w:val="64"/>
        </w:numPr>
        <w:tabs>
          <w:tab w:val="left" w:pos="583"/>
        </w:tabs>
        <w:ind w:left="582"/>
        <w:rPr>
          <w:sz w:val="20"/>
        </w:rPr>
      </w:pPr>
      <w:r>
        <w:rPr>
          <w:sz w:val="20"/>
        </w:rPr>
        <w:t>имена</w:t>
      </w:r>
      <w:r>
        <w:rPr>
          <w:spacing w:val="-1"/>
          <w:sz w:val="20"/>
        </w:rPr>
        <w:t xml:space="preserve"> </w:t>
      </w:r>
      <w:r>
        <w:rPr>
          <w:sz w:val="20"/>
        </w:rPr>
        <w:t>прилагательные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сравнительной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превосходной</w:t>
      </w:r>
      <w:r>
        <w:rPr>
          <w:spacing w:val="-5"/>
          <w:sz w:val="20"/>
        </w:rPr>
        <w:t xml:space="preserve"> </w:t>
      </w:r>
      <w:r>
        <w:rPr>
          <w:sz w:val="20"/>
        </w:rPr>
        <w:t>степенях;</w:t>
      </w:r>
    </w:p>
    <w:p w:rsidR="00171D14" w:rsidRDefault="00293248" w:rsidP="005D7098">
      <w:pPr>
        <w:pStyle w:val="a4"/>
        <w:numPr>
          <w:ilvl w:val="0"/>
          <w:numId w:val="64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количественные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порядковые</w:t>
      </w:r>
      <w:r>
        <w:rPr>
          <w:spacing w:val="-4"/>
          <w:sz w:val="20"/>
        </w:rPr>
        <w:t xml:space="preserve"> </w:t>
      </w:r>
      <w:r>
        <w:rPr>
          <w:sz w:val="20"/>
        </w:rPr>
        <w:t>числительные;</w:t>
      </w:r>
    </w:p>
    <w:p w:rsidR="00171D14" w:rsidRDefault="00293248" w:rsidP="005D7098">
      <w:pPr>
        <w:pStyle w:val="a4"/>
        <w:numPr>
          <w:ilvl w:val="0"/>
          <w:numId w:val="64"/>
        </w:numPr>
        <w:tabs>
          <w:tab w:val="left" w:pos="473"/>
        </w:tabs>
        <w:spacing w:before="1"/>
        <w:ind w:left="472" w:hanging="121"/>
        <w:rPr>
          <w:i/>
          <w:sz w:val="20"/>
        </w:rPr>
      </w:pPr>
      <w:r>
        <w:rPr>
          <w:sz w:val="20"/>
        </w:rPr>
        <w:t>наречия</w:t>
      </w:r>
      <w:r>
        <w:rPr>
          <w:spacing w:val="-1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57"/>
          <w:sz w:val="20"/>
        </w:rPr>
        <w:t xml:space="preserve"> </w:t>
      </w:r>
      <w:r>
        <w:rPr>
          <w:i/>
          <w:sz w:val="20"/>
        </w:rPr>
        <w:t>иртән,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кичен,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кышын,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җәен,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язын,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көзен,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аннан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соң;</w:t>
      </w:r>
    </w:p>
    <w:p w:rsidR="00171D14" w:rsidRDefault="00293248" w:rsidP="005D7098">
      <w:pPr>
        <w:pStyle w:val="a4"/>
        <w:numPr>
          <w:ilvl w:val="0"/>
          <w:numId w:val="64"/>
        </w:numPr>
        <w:tabs>
          <w:tab w:val="left" w:pos="492"/>
        </w:tabs>
        <w:ind w:right="331" w:firstLine="0"/>
        <w:rPr>
          <w:sz w:val="20"/>
        </w:rPr>
      </w:pPr>
      <w:r>
        <w:rPr>
          <w:sz w:val="20"/>
        </w:rPr>
        <w:t>глаголы</w:t>
      </w:r>
      <w:r>
        <w:rPr>
          <w:spacing w:val="18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14"/>
          <w:sz w:val="20"/>
        </w:rPr>
        <w:t xml:space="preserve"> </w:t>
      </w:r>
      <w:r>
        <w:rPr>
          <w:sz w:val="20"/>
        </w:rPr>
        <w:t>и</w:t>
      </w:r>
      <w:r>
        <w:rPr>
          <w:spacing w:val="18"/>
          <w:sz w:val="20"/>
        </w:rPr>
        <w:t xml:space="preserve"> </w:t>
      </w:r>
      <w:r>
        <w:rPr>
          <w:sz w:val="20"/>
        </w:rPr>
        <w:t>прошедшего</w:t>
      </w:r>
      <w:r>
        <w:rPr>
          <w:spacing w:val="14"/>
          <w:sz w:val="20"/>
        </w:rPr>
        <w:t xml:space="preserve"> </w:t>
      </w:r>
      <w:r>
        <w:rPr>
          <w:sz w:val="20"/>
        </w:rPr>
        <w:t>определенного</w:t>
      </w:r>
      <w:r>
        <w:rPr>
          <w:spacing w:val="15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17"/>
          <w:sz w:val="20"/>
        </w:rPr>
        <w:t xml:space="preserve"> </w:t>
      </w:r>
      <w:r>
        <w:rPr>
          <w:sz w:val="20"/>
        </w:rPr>
        <w:t>I,</w:t>
      </w:r>
      <w:r>
        <w:rPr>
          <w:spacing w:val="22"/>
          <w:sz w:val="20"/>
        </w:rPr>
        <w:t xml:space="preserve"> </w:t>
      </w:r>
      <w:r>
        <w:rPr>
          <w:sz w:val="20"/>
        </w:rPr>
        <w:t>II,</w:t>
      </w:r>
      <w:r>
        <w:rPr>
          <w:spacing w:val="21"/>
          <w:sz w:val="20"/>
        </w:rPr>
        <w:t xml:space="preserve"> </w:t>
      </w:r>
      <w:r>
        <w:rPr>
          <w:sz w:val="20"/>
        </w:rPr>
        <w:t>III</w:t>
      </w:r>
      <w:r>
        <w:rPr>
          <w:spacing w:val="12"/>
          <w:sz w:val="20"/>
        </w:rPr>
        <w:t xml:space="preserve"> </w:t>
      </w:r>
      <w:r>
        <w:rPr>
          <w:sz w:val="20"/>
        </w:rPr>
        <w:t>лица</w:t>
      </w:r>
      <w:r>
        <w:rPr>
          <w:spacing w:val="16"/>
          <w:sz w:val="20"/>
        </w:rPr>
        <w:t xml:space="preserve"> </w:t>
      </w:r>
      <w:r>
        <w:rPr>
          <w:sz w:val="20"/>
        </w:rPr>
        <w:t>единственного</w:t>
      </w:r>
      <w:r>
        <w:rPr>
          <w:spacing w:val="16"/>
          <w:sz w:val="20"/>
        </w:rPr>
        <w:t xml:space="preserve"> </w:t>
      </w:r>
      <w:r>
        <w:rPr>
          <w:sz w:val="20"/>
        </w:rPr>
        <w:t>и</w:t>
      </w:r>
      <w:r>
        <w:rPr>
          <w:spacing w:val="17"/>
          <w:sz w:val="20"/>
        </w:rPr>
        <w:t xml:space="preserve"> </w:t>
      </w:r>
      <w:r>
        <w:rPr>
          <w:sz w:val="20"/>
        </w:rPr>
        <w:t>множественного</w:t>
      </w:r>
      <w:r>
        <w:rPr>
          <w:spacing w:val="15"/>
          <w:sz w:val="20"/>
        </w:rPr>
        <w:t xml:space="preserve"> </w:t>
      </w:r>
      <w:r>
        <w:rPr>
          <w:sz w:val="20"/>
        </w:rPr>
        <w:t>числа</w:t>
      </w:r>
      <w:r>
        <w:rPr>
          <w:spacing w:val="23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утвердительной и отрицательной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формах;</w:t>
      </w:r>
    </w:p>
    <w:p w:rsidR="00171D14" w:rsidRDefault="00293248" w:rsidP="005D7098">
      <w:pPr>
        <w:pStyle w:val="a4"/>
        <w:numPr>
          <w:ilvl w:val="0"/>
          <w:numId w:val="64"/>
        </w:numPr>
        <w:tabs>
          <w:tab w:val="left" w:pos="473"/>
        </w:tabs>
        <w:spacing w:before="2"/>
        <w:ind w:left="472" w:hanging="121"/>
        <w:rPr>
          <w:sz w:val="20"/>
        </w:rPr>
      </w:pPr>
      <w:r>
        <w:rPr>
          <w:sz w:val="20"/>
        </w:rPr>
        <w:t>глаголы</w:t>
      </w:r>
      <w:r>
        <w:rPr>
          <w:spacing w:val="-3"/>
          <w:sz w:val="20"/>
        </w:rPr>
        <w:t xml:space="preserve"> </w:t>
      </w:r>
      <w:r>
        <w:rPr>
          <w:sz w:val="20"/>
        </w:rPr>
        <w:t>прошедшего</w:t>
      </w:r>
      <w:r>
        <w:rPr>
          <w:spacing w:val="-7"/>
          <w:sz w:val="20"/>
        </w:rPr>
        <w:t xml:space="preserve"> </w:t>
      </w:r>
      <w:r>
        <w:rPr>
          <w:sz w:val="20"/>
        </w:rPr>
        <w:t>неопределенного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-4"/>
          <w:sz w:val="20"/>
        </w:rPr>
        <w:t xml:space="preserve"> </w:t>
      </w:r>
      <w:r>
        <w:rPr>
          <w:sz w:val="20"/>
        </w:rPr>
        <w:t>III</w:t>
      </w:r>
      <w:r>
        <w:rPr>
          <w:spacing w:val="51"/>
          <w:sz w:val="20"/>
        </w:rPr>
        <w:t xml:space="preserve"> </w:t>
      </w:r>
      <w:r>
        <w:rPr>
          <w:sz w:val="20"/>
        </w:rPr>
        <w:t>лица единственного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числа в</w:t>
      </w:r>
      <w:r>
        <w:rPr>
          <w:spacing w:val="-1"/>
          <w:sz w:val="20"/>
        </w:rPr>
        <w:t xml:space="preserve"> </w:t>
      </w:r>
      <w:r>
        <w:rPr>
          <w:sz w:val="20"/>
        </w:rPr>
        <w:t>утвердительной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форме;</w:t>
      </w:r>
    </w:p>
    <w:p w:rsidR="00171D14" w:rsidRDefault="00293248" w:rsidP="005D7098">
      <w:pPr>
        <w:pStyle w:val="a4"/>
        <w:numPr>
          <w:ilvl w:val="0"/>
          <w:numId w:val="64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 xml:space="preserve">послелоги: </w:t>
      </w:r>
      <w:r>
        <w:rPr>
          <w:i/>
          <w:sz w:val="20"/>
        </w:rPr>
        <w:t>белән,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турында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существительными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личными</w:t>
      </w:r>
      <w:r>
        <w:rPr>
          <w:spacing w:val="-2"/>
          <w:sz w:val="20"/>
        </w:rPr>
        <w:t xml:space="preserve"> </w:t>
      </w:r>
      <w:r>
        <w:rPr>
          <w:sz w:val="20"/>
        </w:rPr>
        <w:t>местоимениями;</w:t>
      </w:r>
    </w:p>
    <w:p w:rsidR="00171D14" w:rsidRDefault="00293248" w:rsidP="005D7098">
      <w:pPr>
        <w:pStyle w:val="a4"/>
        <w:numPr>
          <w:ilvl w:val="0"/>
          <w:numId w:val="64"/>
        </w:numPr>
        <w:tabs>
          <w:tab w:val="left" w:pos="473"/>
        </w:tabs>
        <w:ind w:left="472" w:hanging="121"/>
        <w:rPr>
          <w:i/>
          <w:sz w:val="20"/>
        </w:rPr>
      </w:pPr>
      <w:r>
        <w:rPr>
          <w:sz w:val="20"/>
        </w:rPr>
        <w:t>частицы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-</w:t>
      </w:r>
      <w:r>
        <w:rPr>
          <w:i/>
          <w:sz w:val="20"/>
        </w:rPr>
        <w:t>мы/-ме,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түгел,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да/дә,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та/тә, иң,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бик;</w:t>
      </w:r>
    </w:p>
    <w:p w:rsidR="00171D14" w:rsidRDefault="00293248" w:rsidP="005D7098">
      <w:pPr>
        <w:pStyle w:val="a4"/>
        <w:numPr>
          <w:ilvl w:val="0"/>
          <w:numId w:val="64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союзы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һәм,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ә,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ләкин,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чөнки; </w:t>
      </w:r>
      <w:r>
        <w:rPr>
          <w:sz w:val="20"/>
        </w:rPr>
        <w:t>относительное</w:t>
      </w:r>
      <w:r>
        <w:rPr>
          <w:spacing w:val="55"/>
          <w:sz w:val="20"/>
        </w:rPr>
        <w:t xml:space="preserve"> </w:t>
      </w:r>
      <w:r>
        <w:rPr>
          <w:sz w:val="20"/>
        </w:rPr>
        <w:t>слово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шуңа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күрә</w:t>
      </w:r>
      <w:r>
        <w:rPr>
          <w:sz w:val="20"/>
        </w:rPr>
        <w:t>;</w:t>
      </w:r>
    </w:p>
    <w:p w:rsidR="00171D14" w:rsidRDefault="00293248" w:rsidP="005D7098">
      <w:pPr>
        <w:pStyle w:val="a4"/>
        <w:numPr>
          <w:ilvl w:val="0"/>
          <w:numId w:val="64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нераспространённые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-6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предложения;</w:t>
      </w:r>
    </w:p>
    <w:p w:rsidR="00171D14" w:rsidRDefault="00293248" w:rsidP="005D7098">
      <w:pPr>
        <w:pStyle w:val="a4"/>
        <w:numPr>
          <w:ilvl w:val="0"/>
          <w:numId w:val="64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порядок</w:t>
      </w:r>
      <w:r>
        <w:rPr>
          <w:spacing w:val="-6"/>
          <w:sz w:val="20"/>
        </w:rPr>
        <w:t xml:space="preserve"> </w:t>
      </w:r>
      <w:r>
        <w:rPr>
          <w:sz w:val="20"/>
        </w:rPr>
        <w:t>слов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татарском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предложении.</w:t>
      </w:r>
    </w:p>
    <w:p w:rsidR="00171D14" w:rsidRDefault="00171D14">
      <w:pPr>
        <w:pStyle w:val="a3"/>
        <w:spacing w:before="1"/>
        <w:ind w:left="0"/>
      </w:pPr>
    </w:p>
    <w:p w:rsidR="00171D14" w:rsidRDefault="00293248">
      <w:pPr>
        <w:pStyle w:val="3"/>
        <w:spacing w:line="228" w:lineRule="exact"/>
        <w:ind w:left="1062"/>
      </w:pPr>
      <w:r>
        <w:t>Социокультурные</w:t>
      </w:r>
      <w:r>
        <w:rPr>
          <w:spacing w:val="1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</w:p>
    <w:p w:rsidR="00171D14" w:rsidRDefault="00293248" w:rsidP="005D7098">
      <w:pPr>
        <w:pStyle w:val="a4"/>
        <w:numPr>
          <w:ilvl w:val="0"/>
          <w:numId w:val="64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знать</w:t>
      </w:r>
      <w:r>
        <w:rPr>
          <w:spacing w:val="-6"/>
          <w:sz w:val="20"/>
        </w:rPr>
        <w:t xml:space="preserve"> </w:t>
      </w:r>
      <w:r>
        <w:rPr>
          <w:sz w:val="20"/>
        </w:rPr>
        <w:t>татарских</w:t>
      </w:r>
      <w:r>
        <w:rPr>
          <w:spacing w:val="-1"/>
          <w:sz w:val="20"/>
        </w:rPr>
        <w:t xml:space="preserve"> </w:t>
      </w:r>
      <w:r>
        <w:rPr>
          <w:sz w:val="20"/>
        </w:rPr>
        <w:t>писателей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поэтов;</w:t>
      </w:r>
    </w:p>
    <w:p w:rsidR="00171D14" w:rsidRDefault="00293248" w:rsidP="005D7098">
      <w:pPr>
        <w:pStyle w:val="a4"/>
        <w:numPr>
          <w:ilvl w:val="0"/>
          <w:numId w:val="64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знать</w:t>
      </w:r>
      <w:r>
        <w:rPr>
          <w:spacing w:val="-7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татарского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детского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-1"/>
          <w:sz w:val="20"/>
        </w:rPr>
        <w:t xml:space="preserve"> </w:t>
      </w:r>
      <w:r>
        <w:rPr>
          <w:sz w:val="20"/>
        </w:rPr>
        <w:t>(рифмовки, стихи,</w:t>
      </w:r>
      <w:r>
        <w:rPr>
          <w:spacing w:val="-1"/>
          <w:sz w:val="20"/>
        </w:rPr>
        <w:t xml:space="preserve"> </w:t>
      </w:r>
      <w:r>
        <w:rPr>
          <w:sz w:val="20"/>
        </w:rPr>
        <w:t>песенки), персонажей</w:t>
      </w:r>
      <w:r>
        <w:rPr>
          <w:spacing w:val="-5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-2"/>
          <w:sz w:val="20"/>
        </w:rPr>
        <w:t xml:space="preserve"> </w:t>
      </w:r>
      <w:r>
        <w:rPr>
          <w:sz w:val="20"/>
        </w:rPr>
        <w:t>книг;</w:t>
      </w:r>
    </w:p>
    <w:p w:rsidR="00171D14" w:rsidRDefault="00293248" w:rsidP="005D7098">
      <w:pPr>
        <w:pStyle w:val="a4"/>
        <w:numPr>
          <w:ilvl w:val="0"/>
          <w:numId w:val="64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уметь</w:t>
      </w:r>
      <w:r>
        <w:rPr>
          <w:spacing w:val="-4"/>
          <w:sz w:val="20"/>
        </w:rPr>
        <w:t xml:space="preserve"> </w:t>
      </w:r>
      <w:r>
        <w:rPr>
          <w:sz w:val="20"/>
        </w:rPr>
        <w:t>кратко</w:t>
      </w:r>
      <w:r>
        <w:rPr>
          <w:spacing w:val="-6"/>
          <w:sz w:val="20"/>
        </w:rPr>
        <w:t xml:space="preserve"> </w:t>
      </w:r>
      <w:r>
        <w:rPr>
          <w:sz w:val="20"/>
        </w:rPr>
        <w:t>представлять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Республику</w:t>
      </w:r>
      <w:r>
        <w:rPr>
          <w:spacing w:val="-11"/>
          <w:sz w:val="20"/>
        </w:rPr>
        <w:t xml:space="preserve"> </w:t>
      </w:r>
      <w:r>
        <w:rPr>
          <w:sz w:val="20"/>
        </w:rPr>
        <w:t>Татарстан</w:t>
      </w:r>
      <w:r>
        <w:rPr>
          <w:spacing w:val="-4"/>
          <w:sz w:val="20"/>
        </w:rPr>
        <w:t xml:space="preserve"> </w:t>
      </w:r>
      <w:r>
        <w:rPr>
          <w:sz w:val="20"/>
        </w:rPr>
        <w:t>на татарском</w:t>
      </w:r>
      <w:r>
        <w:rPr>
          <w:spacing w:val="-1"/>
          <w:sz w:val="20"/>
        </w:rPr>
        <w:t xml:space="preserve"> </w:t>
      </w:r>
      <w:r>
        <w:rPr>
          <w:sz w:val="20"/>
        </w:rPr>
        <w:t>языке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7"/>
          <w:sz w:val="20"/>
        </w:rPr>
        <w:t xml:space="preserve"> </w:t>
      </w:r>
      <w:r>
        <w:rPr>
          <w:sz w:val="20"/>
        </w:rPr>
        <w:t>изучаемой</w:t>
      </w:r>
      <w:r>
        <w:rPr>
          <w:spacing w:val="-4"/>
          <w:sz w:val="20"/>
        </w:rPr>
        <w:t xml:space="preserve"> </w:t>
      </w:r>
      <w:r>
        <w:rPr>
          <w:sz w:val="20"/>
        </w:rPr>
        <w:t>тематики.</w:t>
      </w:r>
    </w:p>
    <w:p w:rsidR="00171D14" w:rsidRDefault="00171D14">
      <w:pPr>
        <w:pStyle w:val="a3"/>
        <w:ind w:left="0"/>
        <w:rPr>
          <w:sz w:val="22"/>
        </w:rPr>
      </w:pPr>
    </w:p>
    <w:p w:rsidR="00171D14" w:rsidRDefault="00171D14">
      <w:pPr>
        <w:pStyle w:val="a3"/>
        <w:spacing w:before="8"/>
        <w:ind w:left="0"/>
        <w:rPr>
          <w:sz w:val="22"/>
        </w:rPr>
      </w:pPr>
    </w:p>
    <w:p w:rsidR="00E72534" w:rsidRDefault="00E72534">
      <w:pPr>
        <w:pStyle w:val="a3"/>
        <w:spacing w:before="8"/>
        <w:ind w:left="0"/>
        <w:rPr>
          <w:sz w:val="22"/>
        </w:rPr>
      </w:pPr>
    </w:p>
    <w:p w:rsidR="00E72534" w:rsidRDefault="00E72534">
      <w:pPr>
        <w:pStyle w:val="a3"/>
        <w:spacing w:before="8"/>
        <w:ind w:left="0"/>
        <w:rPr>
          <w:sz w:val="22"/>
        </w:rPr>
      </w:pPr>
    </w:p>
    <w:p w:rsidR="00E72534" w:rsidRDefault="00E72534">
      <w:pPr>
        <w:pStyle w:val="a3"/>
        <w:spacing w:before="8"/>
        <w:ind w:left="0"/>
        <w:rPr>
          <w:sz w:val="22"/>
        </w:rPr>
      </w:pPr>
    </w:p>
    <w:p w:rsidR="00E72534" w:rsidRDefault="00E72534">
      <w:pPr>
        <w:pStyle w:val="a3"/>
        <w:spacing w:before="8"/>
        <w:ind w:left="0"/>
        <w:rPr>
          <w:sz w:val="22"/>
        </w:rPr>
      </w:pPr>
    </w:p>
    <w:p w:rsidR="00E72534" w:rsidRDefault="00E72534">
      <w:pPr>
        <w:pStyle w:val="a3"/>
        <w:spacing w:before="8"/>
        <w:ind w:left="0"/>
        <w:rPr>
          <w:sz w:val="22"/>
        </w:rPr>
      </w:pPr>
    </w:p>
    <w:p w:rsidR="00E72534" w:rsidRDefault="00E72534">
      <w:pPr>
        <w:pStyle w:val="a3"/>
        <w:spacing w:before="8"/>
        <w:ind w:left="0"/>
        <w:rPr>
          <w:sz w:val="22"/>
        </w:rPr>
      </w:pPr>
    </w:p>
    <w:p w:rsidR="00E72534" w:rsidRDefault="00E72534">
      <w:pPr>
        <w:pStyle w:val="a3"/>
        <w:spacing w:before="8"/>
        <w:ind w:left="0"/>
        <w:rPr>
          <w:sz w:val="22"/>
        </w:rPr>
      </w:pPr>
    </w:p>
    <w:p w:rsidR="00E72534" w:rsidRDefault="00E72534">
      <w:pPr>
        <w:pStyle w:val="a3"/>
        <w:spacing w:before="8"/>
        <w:ind w:left="0"/>
        <w:rPr>
          <w:sz w:val="22"/>
        </w:rPr>
      </w:pPr>
    </w:p>
    <w:p w:rsidR="00E72534" w:rsidRDefault="00E72534">
      <w:pPr>
        <w:pStyle w:val="a3"/>
        <w:spacing w:before="8"/>
        <w:ind w:left="0"/>
        <w:rPr>
          <w:sz w:val="22"/>
        </w:rPr>
      </w:pPr>
    </w:p>
    <w:p w:rsidR="00E72534" w:rsidRDefault="00E72534">
      <w:pPr>
        <w:pStyle w:val="a3"/>
        <w:spacing w:before="8"/>
        <w:ind w:left="0"/>
        <w:rPr>
          <w:sz w:val="22"/>
        </w:rPr>
      </w:pPr>
    </w:p>
    <w:p w:rsidR="00E72534" w:rsidRDefault="00E72534">
      <w:pPr>
        <w:pStyle w:val="a3"/>
        <w:spacing w:before="8"/>
        <w:ind w:left="0"/>
        <w:rPr>
          <w:sz w:val="22"/>
        </w:rPr>
      </w:pPr>
    </w:p>
    <w:p w:rsidR="00E72534" w:rsidRDefault="00E72534">
      <w:pPr>
        <w:pStyle w:val="a3"/>
        <w:spacing w:before="8"/>
        <w:ind w:left="0"/>
        <w:rPr>
          <w:sz w:val="22"/>
        </w:rPr>
      </w:pPr>
    </w:p>
    <w:p w:rsidR="00E72534" w:rsidRDefault="00E72534">
      <w:pPr>
        <w:pStyle w:val="a3"/>
        <w:spacing w:before="8"/>
        <w:ind w:left="0"/>
        <w:rPr>
          <w:sz w:val="22"/>
        </w:rPr>
      </w:pPr>
    </w:p>
    <w:p w:rsidR="00E72534" w:rsidRDefault="00E72534">
      <w:pPr>
        <w:pStyle w:val="a3"/>
        <w:spacing w:before="8"/>
        <w:ind w:left="0"/>
        <w:rPr>
          <w:sz w:val="32"/>
        </w:rPr>
      </w:pPr>
    </w:p>
    <w:p w:rsidR="00171D14" w:rsidRDefault="00293248">
      <w:pPr>
        <w:pStyle w:val="1"/>
        <w:spacing w:before="1"/>
      </w:pPr>
      <w:bookmarkStart w:id="13" w:name="_TOC_250019"/>
      <w:r>
        <w:lastRenderedPageBreak/>
        <w:t>РОДНОЙ</w:t>
      </w:r>
      <w:r>
        <w:rPr>
          <w:spacing w:val="-4"/>
        </w:rPr>
        <w:t xml:space="preserve"> </w:t>
      </w:r>
      <w:r>
        <w:t>ЯЗЫК</w:t>
      </w:r>
      <w:r>
        <w:rPr>
          <w:spacing w:val="-5"/>
        </w:rPr>
        <w:t xml:space="preserve"> </w:t>
      </w:r>
      <w:bookmarkEnd w:id="13"/>
      <w:r>
        <w:t>(ТАТАРСКИЙ)</w:t>
      </w:r>
    </w:p>
    <w:p w:rsidR="00171D14" w:rsidRDefault="00293248">
      <w:pPr>
        <w:pStyle w:val="3"/>
        <w:spacing w:before="140"/>
        <w:ind w:left="510"/>
      </w:pPr>
      <w:bookmarkStart w:id="14" w:name="ПОЯСНИТЕЛЬНАЯ_ЗАПИСКА"/>
      <w:bookmarkEnd w:id="14"/>
      <w:r>
        <w:t>ПОЯСНИТЕЛЬНАЯ</w:t>
      </w:r>
      <w:r>
        <w:rPr>
          <w:spacing w:val="-6"/>
        </w:rPr>
        <w:t xml:space="preserve"> </w:t>
      </w:r>
      <w:r>
        <w:t>ЗАПИСКА</w:t>
      </w:r>
    </w:p>
    <w:p w:rsidR="00171D14" w:rsidRDefault="00293248">
      <w:pPr>
        <w:pStyle w:val="a3"/>
        <w:spacing w:before="77" w:line="276" w:lineRule="auto"/>
        <w:ind w:left="352" w:right="492" w:firstLine="710"/>
        <w:jc w:val="both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(татарский)»</w:t>
      </w:r>
      <w:r>
        <w:rPr>
          <w:spacing w:val="1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 освоения 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предмета,</w:t>
      </w:r>
      <w:r>
        <w:rPr>
          <w:spacing w:val="4"/>
        </w:rPr>
        <w:t xml:space="preserve"> </w:t>
      </w:r>
      <w:r>
        <w:t>тематическое</w:t>
      </w:r>
      <w:r>
        <w:rPr>
          <w:spacing w:val="3"/>
        </w:rPr>
        <w:t xml:space="preserve"> </w:t>
      </w:r>
      <w:r>
        <w:t>планирование.</w:t>
      </w:r>
    </w:p>
    <w:p w:rsidR="00171D14" w:rsidRDefault="00293248">
      <w:pPr>
        <w:pStyle w:val="a3"/>
        <w:spacing w:line="276" w:lineRule="auto"/>
        <w:ind w:left="352" w:right="497" w:firstLine="710"/>
        <w:jc w:val="both"/>
      </w:pPr>
      <w:r>
        <w:rPr>
          <w:spacing w:val="-1"/>
        </w:rPr>
        <w:t>Пояснительная</w:t>
      </w:r>
      <w:r>
        <w:rPr>
          <w:spacing w:val="-10"/>
        </w:rPr>
        <w:t xml:space="preserve"> </w:t>
      </w:r>
      <w:r>
        <w:rPr>
          <w:spacing w:val="-1"/>
        </w:rPr>
        <w:t>записка</w:t>
      </w:r>
      <w:r>
        <w:rPr>
          <w:spacing w:val="-6"/>
        </w:rPr>
        <w:t xml:space="preserve"> </w:t>
      </w:r>
      <w:r>
        <w:t>отражает</w:t>
      </w:r>
      <w:r>
        <w:rPr>
          <w:spacing w:val="-10"/>
        </w:rPr>
        <w:t xml:space="preserve"> </w:t>
      </w:r>
      <w:r>
        <w:t>общие</w:t>
      </w:r>
      <w:r>
        <w:rPr>
          <w:spacing w:val="-10"/>
        </w:rPr>
        <w:t xml:space="preserve"> </w:t>
      </w:r>
      <w:r>
        <w:t>цели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задачи</w:t>
      </w:r>
      <w:r>
        <w:rPr>
          <w:spacing w:val="-10"/>
        </w:rPr>
        <w:t xml:space="preserve"> </w:t>
      </w:r>
      <w:r>
        <w:t>изучения</w:t>
      </w:r>
      <w:r>
        <w:rPr>
          <w:spacing w:val="-9"/>
        </w:rPr>
        <w:t xml:space="preserve"> </w:t>
      </w:r>
      <w:r>
        <w:t>родного</w:t>
      </w:r>
      <w:r>
        <w:rPr>
          <w:spacing w:val="-13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(татарского),</w:t>
      </w:r>
      <w:r>
        <w:rPr>
          <w:spacing w:val="-5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подходы</w:t>
      </w:r>
      <w:r>
        <w:rPr>
          <w:spacing w:val="-3"/>
        </w:rPr>
        <w:t xml:space="preserve"> </w:t>
      </w:r>
      <w:r>
        <w:t>к</w:t>
      </w:r>
      <w:r>
        <w:rPr>
          <w:spacing w:val="-48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(татарский)»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учебном</w:t>
      </w:r>
      <w:r>
        <w:rPr>
          <w:spacing w:val="4"/>
        </w:rPr>
        <w:t xml:space="preserve"> </w:t>
      </w:r>
      <w:r>
        <w:t>плане.</w:t>
      </w:r>
    </w:p>
    <w:p w:rsidR="00171D14" w:rsidRDefault="00293248">
      <w:pPr>
        <w:pStyle w:val="a3"/>
        <w:spacing w:line="276" w:lineRule="auto"/>
        <w:ind w:left="352" w:right="494" w:firstLine="710"/>
        <w:jc w:val="both"/>
      </w:pPr>
      <w:r>
        <w:t>Программа определяет содержание учебного предмета по годам обучения, основные методические стратегии</w:t>
      </w:r>
      <w:r>
        <w:rPr>
          <w:spacing w:val="1"/>
        </w:rPr>
        <w:t xml:space="preserve"> </w:t>
      </w:r>
      <w:r>
        <w:t>обучения,</w:t>
      </w:r>
      <w:r>
        <w:rPr>
          <w:spacing w:val="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 обучающихся</w:t>
      </w:r>
      <w:r>
        <w:rPr>
          <w:spacing w:val="-1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«Родной</w:t>
      </w:r>
      <w:r>
        <w:rPr>
          <w:spacing w:val="-2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(татарский)».</w:t>
      </w:r>
    </w:p>
    <w:p w:rsidR="00171D14" w:rsidRDefault="00293248">
      <w:pPr>
        <w:pStyle w:val="a3"/>
        <w:spacing w:line="276" w:lineRule="auto"/>
        <w:ind w:left="352" w:right="484" w:firstLine="710"/>
        <w:jc w:val="both"/>
      </w:pPr>
      <w:r>
        <w:t>Планируемые результаты включают личностные, метапредметные результаты за период обучения, а 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родному</w:t>
      </w:r>
      <w:r>
        <w:rPr>
          <w:spacing w:val="-9"/>
        </w:rPr>
        <w:t xml:space="preserve"> </w:t>
      </w:r>
      <w:r>
        <w:t>(татарскому)</w:t>
      </w:r>
      <w:r>
        <w:rPr>
          <w:spacing w:val="2"/>
        </w:rPr>
        <w:t xml:space="preserve"> </w:t>
      </w:r>
      <w:r>
        <w:t>языку</w:t>
      </w:r>
      <w:r>
        <w:rPr>
          <w:spacing w:val="-8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год обучения.</w:t>
      </w:r>
    </w:p>
    <w:p w:rsidR="00171D14" w:rsidRDefault="00293248">
      <w:pPr>
        <w:pStyle w:val="a3"/>
        <w:spacing w:line="276" w:lineRule="auto"/>
        <w:ind w:left="352" w:right="485" w:firstLine="710"/>
        <w:jc w:val="both"/>
      </w:pPr>
      <w:r>
        <w:t>Рабочая программа по родному языку (татарскому) для 1–4 классов разработана на основе 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 начального общего образования (Приказ Министерства 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31</w:t>
      </w:r>
      <w:r>
        <w:rPr>
          <w:spacing w:val="8"/>
        </w:rPr>
        <w:t xml:space="preserve"> </w:t>
      </w:r>
      <w:r>
        <w:t>05</w:t>
      </w:r>
      <w:r>
        <w:rPr>
          <w:spacing w:val="3"/>
        </w:rPr>
        <w:t xml:space="preserve"> </w:t>
      </w:r>
      <w:r>
        <w:t>2021</w:t>
      </w:r>
      <w:r>
        <w:rPr>
          <w:spacing w:val="-5"/>
        </w:rPr>
        <w:t xml:space="preserve"> </w:t>
      </w:r>
      <w:r>
        <w:t>г.</w:t>
      </w:r>
      <w:r>
        <w:rPr>
          <w:spacing w:val="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286</w:t>
      </w:r>
      <w:r>
        <w:rPr>
          <w:spacing w:val="-5"/>
        </w:rPr>
        <w:t xml:space="preserve"> </w:t>
      </w:r>
      <w:r>
        <w:t>«Об</w:t>
      </w:r>
      <w:r>
        <w:rPr>
          <w:spacing w:val="-5"/>
        </w:rPr>
        <w:t xml:space="preserve"> </w:t>
      </w:r>
      <w:r>
        <w:t>утверждении</w:t>
      </w:r>
      <w:r>
        <w:rPr>
          <w:spacing w:val="-7"/>
        </w:rPr>
        <w:t xml:space="preserve"> </w:t>
      </w:r>
      <w:r>
        <w:t>федерального</w:t>
      </w:r>
      <w:r>
        <w:rPr>
          <w:spacing w:val="-8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48"/>
        </w:rPr>
        <w:t xml:space="preserve"> </w:t>
      </w:r>
      <w:r>
        <w:rPr>
          <w:spacing w:val="-1"/>
        </w:rPr>
        <w:t>стандарта начального общего образования», зарегистрирован</w:t>
      </w:r>
      <w:r>
        <w:rPr>
          <w:spacing w:val="49"/>
        </w:rPr>
        <w:t xml:space="preserve"> </w:t>
      </w:r>
      <w:r>
        <w:t>Министерством</w:t>
      </w:r>
      <w:r>
        <w:rPr>
          <w:spacing w:val="51"/>
        </w:rPr>
        <w:t xml:space="preserve"> </w:t>
      </w:r>
      <w:r>
        <w:t>юстиции   Российской   Федерации 05</w:t>
      </w:r>
      <w:r>
        <w:rPr>
          <w:spacing w:val="1"/>
        </w:rPr>
        <w:t xml:space="preserve"> </w:t>
      </w:r>
      <w:r>
        <w:t>07</w:t>
      </w:r>
      <w:r>
        <w:rPr>
          <w:spacing w:val="-5"/>
        </w:rPr>
        <w:t xml:space="preserve"> </w:t>
      </w:r>
      <w:r>
        <w:t>2021</w:t>
      </w:r>
      <w:r>
        <w:rPr>
          <w:spacing w:val="-4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64100),</w:t>
      </w:r>
      <w:r>
        <w:rPr>
          <w:spacing w:val="-2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(утверждена</w:t>
      </w:r>
      <w:r>
        <w:rPr>
          <w:spacing w:val="2"/>
        </w:rPr>
        <w:t xml:space="preserve"> </w:t>
      </w:r>
      <w:r>
        <w:t>решением</w:t>
      </w:r>
      <w:r>
        <w:rPr>
          <w:spacing w:val="-2"/>
        </w:rPr>
        <w:t xml:space="preserve"> </w:t>
      </w:r>
      <w:r>
        <w:t>ФУМО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общему</w:t>
      </w:r>
      <w:r>
        <w:rPr>
          <w:spacing w:val="-9"/>
        </w:rPr>
        <w:t xml:space="preserve"> </w:t>
      </w:r>
      <w:r>
        <w:t>образованию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июня</w:t>
      </w:r>
      <w:r>
        <w:rPr>
          <w:spacing w:val="-5"/>
        </w:rPr>
        <w:t xml:space="preserve"> </w:t>
      </w:r>
      <w:r>
        <w:t>2020</w:t>
      </w:r>
      <w:r>
        <w:rPr>
          <w:spacing w:val="-4"/>
        </w:rPr>
        <w:t xml:space="preserve"> </w:t>
      </w:r>
      <w:r>
        <w:t>г.)</w:t>
      </w:r>
      <w:r>
        <w:rPr>
          <w:spacing w:val="-48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7"/>
        </w:rPr>
        <w:t xml:space="preserve"> </w:t>
      </w:r>
      <w:r>
        <w:rPr>
          <w:spacing w:val="-1"/>
        </w:rPr>
        <w:t>учетом</w:t>
      </w:r>
      <w:r>
        <w:rPr>
          <w:spacing w:val="-6"/>
        </w:rPr>
        <w:t xml:space="preserve"> </w:t>
      </w:r>
      <w:r>
        <w:rPr>
          <w:spacing w:val="-1"/>
        </w:rPr>
        <w:t>Концепции</w:t>
      </w:r>
      <w:r>
        <w:rPr>
          <w:spacing w:val="-12"/>
        </w:rPr>
        <w:t xml:space="preserve"> </w:t>
      </w:r>
      <w:r>
        <w:rPr>
          <w:spacing w:val="-1"/>
        </w:rPr>
        <w:t>преподавания</w:t>
      </w:r>
      <w:r>
        <w:rPr>
          <w:spacing w:val="-10"/>
        </w:rPr>
        <w:t xml:space="preserve"> </w:t>
      </w:r>
      <w:r>
        <w:rPr>
          <w:spacing w:val="-1"/>
        </w:rPr>
        <w:t>родных</w:t>
      </w:r>
      <w:r>
        <w:rPr>
          <w:spacing w:val="-8"/>
        </w:rPr>
        <w:t xml:space="preserve"> </w:t>
      </w:r>
      <w:r>
        <w:t>языков</w:t>
      </w:r>
      <w:r>
        <w:rPr>
          <w:spacing w:val="-8"/>
        </w:rPr>
        <w:t xml:space="preserve"> </w:t>
      </w:r>
      <w:r>
        <w:t>народов</w:t>
      </w:r>
      <w:r>
        <w:rPr>
          <w:spacing w:val="-9"/>
        </w:rPr>
        <w:t xml:space="preserve"> </w:t>
      </w:r>
      <w:r>
        <w:t>России</w:t>
      </w:r>
      <w:r>
        <w:rPr>
          <w:spacing w:val="-11"/>
        </w:rPr>
        <w:t xml:space="preserve"> </w:t>
      </w:r>
      <w:r>
        <w:t>(утвержденной</w:t>
      </w:r>
      <w:r>
        <w:rPr>
          <w:spacing w:val="-11"/>
        </w:rPr>
        <w:t xml:space="preserve"> </w:t>
      </w:r>
      <w:r>
        <w:t>решением</w:t>
      </w:r>
      <w:r>
        <w:rPr>
          <w:spacing w:val="-6"/>
        </w:rPr>
        <w:t xml:space="preserve"> </w:t>
      </w:r>
      <w:r>
        <w:t>Коллегии</w:t>
      </w:r>
      <w:r>
        <w:rPr>
          <w:spacing w:val="-12"/>
        </w:rPr>
        <w:t xml:space="preserve"> </w:t>
      </w:r>
      <w:r>
        <w:t>Министерства</w:t>
      </w:r>
      <w:r>
        <w:rPr>
          <w:spacing w:val="-47"/>
        </w:rPr>
        <w:t xml:space="preserve"> </w:t>
      </w:r>
      <w:r>
        <w:t>Просвещения</w:t>
      </w:r>
      <w:r>
        <w:rPr>
          <w:spacing w:val="16"/>
        </w:rPr>
        <w:t xml:space="preserve"> </w:t>
      </w:r>
      <w:r>
        <w:t>РФ</w:t>
      </w:r>
      <w:r>
        <w:rPr>
          <w:spacing w:val="17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1</w:t>
      </w:r>
      <w:r>
        <w:rPr>
          <w:spacing w:val="17"/>
        </w:rPr>
        <w:t xml:space="preserve"> </w:t>
      </w:r>
      <w:r>
        <w:t>октября</w:t>
      </w:r>
      <w:r>
        <w:rPr>
          <w:spacing w:val="17"/>
        </w:rPr>
        <w:t xml:space="preserve"> </w:t>
      </w:r>
      <w:r>
        <w:t>2019</w:t>
      </w:r>
      <w:r>
        <w:rPr>
          <w:spacing w:val="13"/>
        </w:rPr>
        <w:t xml:space="preserve"> </w:t>
      </w:r>
      <w:r>
        <w:t>года</w:t>
      </w:r>
      <w:r>
        <w:rPr>
          <w:spacing w:val="20"/>
        </w:rPr>
        <w:t xml:space="preserve"> </w:t>
      </w:r>
      <w:r>
        <w:t>№</w:t>
      </w:r>
      <w:r>
        <w:rPr>
          <w:spacing w:val="13"/>
        </w:rPr>
        <w:t xml:space="preserve"> </w:t>
      </w:r>
      <w:r>
        <w:t>ПК-3ВН),</w:t>
      </w:r>
      <w:r>
        <w:rPr>
          <w:spacing w:val="19"/>
        </w:rPr>
        <w:t xml:space="preserve"> </w:t>
      </w:r>
      <w:r>
        <w:t>ориентирована</w:t>
      </w:r>
      <w:r>
        <w:rPr>
          <w:spacing w:val="20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целевые</w:t>
      </w:r>
      <w:r>
        <w:rPr>
          <w:spacing w:val="14"/>
        </w:rPr>
        <w:t xml:space="preserve"> </w:t>
      </w:r>
      <w:r>
        <w:t>приоритеты,</w:t>
      </w:r>
      <w:r>
        <w:rPr>
          <w:spacing w:val="20"/>
        </w:rPr>
        <w:t xml:space="preserve"> </w:t>
      </w:r>
      <w:r>
        <w:t>сформулированные</w:t>
      </w:r>
      <w:r>
        <w:rPr>
          <w:spacing w:val="15"/>
        </w:rPr>
        <w:t xml:space="preserve"> </w:t>
      </w:r>
      <w:r>
        <w:t>в</w:t>
      </w:r>
    </w:p>
    <w:p w:rsidR="00171D14" w:rsidRDefault="00293248">
      <w:pPr>
        <w:pStyle w:val="a3"/>
        <w:spacing w:line="276" w:lineRule="auto"/>
        <w:ind w:left="352" w:right="485"/>
        <w:jc w:val="both"/>
      </w:pPr>
      <w:r>
        <w:t>«Образовательной программе учебного предмета «родной (татарский) язык» для 1–4 классов начального общего</w:t>
      </w:r>
      <w:r>
        <w:rPr>
          <w:spacing w:val="1"/>
        </w:rPr>
        <w:t xml:space="preserve"> </w:t>
      </w:r>
      <w:r>
        <w:t>образования с обучением на родном (татарском) языке, одобренной решением федерального учебно-методического</w:t>
      </w:r>
      <w:r>
        <w:rPr>
          <w:spacing w:val="1"/>
        </w:rPr>
        <w:t xml:space="preserve"> </w:t>
      </w:r>
      <w:r>
        <w:t>объединения по</w:t>
      </w:r>
      <w:r>
        <w:rPr>
          <w:spacing w:val="-3"/>
        </w:rPr>
        <w:t xml:space="preserve"> </w:t>
      </w:r>
      <w:r>
        <w:t>общему</w:t>
      </w:r>
      <w:r>
        <w:rPr>
          <w:spacing w:val="-8"/>
        </w:rPr>
        <w:t xml:space="preserve"> </w:t>
      </w:r>
      <w:r>
        <w:t>образованию</w:t>
      </w:r>
      <w:r>
        <w:rPr>
          <w:spacing w:val="-1"/>
        </w:rPr>
        <w:t xml:space="preserve"> </w:t>
      </w:r>
      <w:r>
        <w:t>(протокол</w:t>
      </w:r>
      <w:r>
        <w:rPr>
          <w:spacing w:val="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</w:t>
      </w:r>
      <w:r>
        <w:rPr>
          <w:spacing w:val="2"/>
        </w:rPr>
        <w:t xml:space="preserve"> </w:t>
      </w:r>
      <w:r>
        <w:t>сентября 2020</w:t>
      </w:r>
      <w:r>
        <w:rPr>
          <w:spacing w:val="2"/>
        </w:rPr>
        <w:t xml:space="preserve"> </w:t>
      </w:r>
      <w:r>
        <w:t>г. №</w:t>
      </w:r>
      <w:r>
        <w:rPr>
          <w:spacing w:val="-4"/>
        </w:rPr>
        <w:t xml:space="preserve"> </w:t>
      </w:r>
      <w:r>
        <w:t>3/20).</w:t>
      </w:r>
    </w:p>
    <w:p w:rsidR="00171D14" w:rsidRDefault="00171D14">
      <w:pPr>
        <w:pStyle w:val="a3"/>
        <w:spacing w:before="5"/>
        <w:ind w:left="0"/>
        <w:rPr>
          <w:sz w:val="23"/>
        </w:rPr>
      </w:pPr>
    </w:p>
    <w:p w:rsidR="00171D14" w:rsidRDefault="00293248">
      <w:pPr>
        <w:pStyle w:val="3"/>
        <w:spacing w:before="1"/>
        <w:ind w:left="510"/>
      </w:pPr>
      <w:bookmarkStart w:id="15" w:name="ОБЩАЯ_ХАРАКТЕРИСТИКА"/>
      <w:bookmarkEnd w:id="15"/>
      <w:r>
        <w:t>ОБЩАЯ</w:t>
      </w:r>
      <w:r>
        <w:rPr>
          <w:spacing w:val="-4"/>
        </w:rPr>
        <w:t xml:space="preserve"> </w:t>
      </w:r>
      <w:r>
        <w:t>ХАРАКТЕРИСТИКА</w:t>
      </w:r>
    </w:p>
    <w:p w:rsidR="00171D14" w:rsidRDefault="00171D14">
      <w:pPr>
        <w:pStyle w:val="a3"/>
        <w:spacing w:before="5"/>
        <w:ind w:left="0"/>
        <w:rPr>
          <w:b/>
          <w:sz w:val="25"/>
        </w:rPr>
      </w:pPr>
    </w:p>
    <w:p w:rsidR="00171D14" w:rsidRDefault="00293248">
      <w:pPr>
        <w:pStyle w:val="a3"/>
        <w:spacing w:line="276" w:lineRule="auto"/>
        <w:ind w:left="352" w:right="493" w:firstLine="710"/>
        <w:jc w:val="both"/>
      </w:pP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(татарский)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продолжается на</w:t>
      </w:r>
      <w:r>
        <w:rPr>
          <w:spacing w:val="1"/>
        </w:rPr>
        <w:t xml:space="preserve"> </w:t>
      </w:r>
      <w:r>
        <w:t>уровне основного общего образования и завершается на</w:t>
      </w:r>
      <w:r>
        <w:rPr>
          <w:spacing w:val="1"/>
        </w:rPr>
        <w:t xml:space="preserve"> </w:t>
      </w:r>
      <w:r>
        <w:t>уровне среднего общего</w:t>
      </w:r>
      <w:r>
        <w:rPr>
          <w:spacing w:val="1"/>
        </w:rPr>
        <w:t xml:space="preserve"> </w:t>
      </w:r>
      <w:r>
        <w:t>образования. Его изучение в начальной школе представляет собой первый этап языкового образования и речевого</w:t>
      </w:r>
      <w:r>
        <w:rPr>
          <w:spacing w:val="1"/>
        </w:rPr>
        <w:t xml:space="preserve"> </w:t>
      </w:r>
      <w:r>
        <w:t>развития обучающихся.</w:t>
      </w:r>
    </w:p>
    <w:p w:rsidR="00171D14" w:rsidRDefault="00293248">
      <w:pPr>
        <w:pStyle w:val="a3"/>
        <w:spacing w:line="276" w:lineRule="auto"/>
        <w:ind w:left="352" w:right="490" w:firstLine="710"/>
        <w:jc w:val="both"/>
      </w:pPr>
      <w:r>
        <w:t>Начальным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(татарского)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«Обучение</w:t>
      </w:r>
      <w:r>
        <w:rPr>
          <w:spacing w:val="1"/>
        </w:rPr>
        <w:t xml:space="preserve"> </w:t>
      </w:r>
      <w:r>
        <w:t>грамоте»,</w:t>
      </w:r>
      <w:r>
        <w:rPr>
          <w:spacing w:val="-47"/>
        </w:rPr>
        <w:t xml:space="preserve"> </w:t>
      </w:r>
      <w:r>
        <w:t>основная задача которого направлена на обучение чтению и письму на татарском языке. У обучающихся наряду 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-3"/>
        </w:rPr>
        <w:t xml:space="preserve"> </w:t>
      </w:r>
      <w:r>
        <w:t>первоначальных</w:t>
      </w:r>
      <w:r>
        <w:rPr>
          <w:spacing w:val="-3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письма</w:t>
      </w:r>
      <w:r>
        <w:rPr>
          <w:spacing w:val="-6"/>
        </w:rPr>
        <w:t xml:space="preserve"> </w:t>
      </w:r>
      <w:r>
        <w:t>развивается</w:t>
      </w:r>
      <w:r>
        <w:rPr>
          <w:spacing w:val="-5"/>
        </w:rPr>
        <w:t xml:space="preserve"> </w:t>
      </w:r>
      <w:r>
        <w:t>коммуникативная</w:t>
      </w:r>
      <w:r>
        <w:rPr>
          <w:spacing w:val="-5"/>
        </w:rPr>
        <w:t xml:space="preserve"> </w:t>
      </w:r>
      <w:r>
        <w:t>компетенция,</w:t>
      </w:r>
      <w:r>
        <w:rPr>
          <w:spacing w:val="-2"/>
        </w:rPr>
        <w:t xml:space="preserve"> </w:t>
      </w:r>
      <w:r>
        <w:t>обогащается</w:t>
      </w:r>
      <w:r>
        <w:rPr>
          <w:spacing w:val="-4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активизируется словарь,</w:t>
      </w:r>
      <w:r>
        <w:rPr>
          <w:spacing w:val="4"/>
        </w:rPr>
        <w:t xml:space="preserve"> </w:t>
      </w:r>
      <w:r>
        <w:t>совершенствуется фонематический слух.</w:t>
      </w:r>
    </w:p>
    <w:p w:rsidR="00171D14" w:rsidRDefault="00293248">
      <w:pPr>
        <w:pStyle w:val="a3"/>
        <w:spacing w:before="2"/>
        <w:ind w:left="1062"/>
        <w:jc w:val="both"/>
      </w:pPr>
      <w:r>
        <w:t>После</w:t>
      </w:r>
      <w:r>
        <w:rPr>
          <w:spacing w:val="54"/>
        </w:rPr>
        <w:t xml:space="preserve"> </w:t>
      </w:r>
      <w:r>
        <w:t xml:space="preserve">обучения  </w:t>
      </w:r>
      <w:r>
        <w:rPr>
          <w:spacing w:val="3"/>
        </w:rPr>
        <w:t xml:space="preserve"> </w:t>
      </w:r>
      <w:r>
        <w:t xml:space="preserve">грамоте  </w:t>
      </w:r>
      <w:r>
        <w:rPr>
          <w:spacing w:val="2"/>
        </w:rPr>
        <w:t xml:space="preserve"> </w:t>
      </w:r>
      <w:r>
        <w:t xml:space="preserve">начинается  </w:t>
      </w:r>
      <w:r>
        <w:rPr>
          <w:spacing w:val="4"/>
        </w:rPr>
        <w:t xml:space="preserve"> </w:t>
      </w:r>
      <w:r>
        <w:t xml:space="preserve">раздельное  </w:t>
      </w:r>
      <w:r>
        <w:rPr>
          <w:spacing w:val="2"/>
        </w:rPr>
        <w:t xml:space="preserve"> </w:t>
      </w:r>
      <w:r>
        <w:t xml:space="preserve">изучение  </w:t>
      </w:r>
      <w:r>
        <w:rPr>
          <w:spacing w:val="2"/>
        </w:rPr>
        <w:t xml:space="preserve"> </w:t>
      </w:r>
      <w:r>
        <w:t xml:space="preserve">предметов  </w:t>
      </w:r>
      <w:r>
        <w:rPr>
          <w:spacing w:val="5"/>
        </w:rPr>
        <w:t xml:space="preserve"> </w:t>
      </w:r>
      <w:r>
        <w:t xml:space="preserve">«Родной  </w:t>
      </w:r>
      <w:r>
        <w:rPr>
          <w:spacing w:val="4"/>
        </w:rPr>
        <w:t xml:space="preserve"> </w:t>
      </w:r>
      <w:r>
        <w:t xml:space="preserve">(татарский)  </w:t>
      </w:r>
      <w:r>
        <w:rPr>
          <w:spacing w:val="5"/>
        </w:rPr>
        <w:t xml:space="preserve"> </w:t>
      </w:r>
      <w:r>
        <w:t xml:space="preserve">язык»  </w:t>
      </w:r>
      <w:r>
        <w:rPr>
          <w:spacing w:val="5"/>
        </w:rPr>
        <w:t xml:space="preserve"> </w:t>
      </w:r>
      <w:r>
        <w:t>и</w:t>
      </w:r>
    </w:p>
    <w:p w:rsidR="00171D14" w:rsidRDefault="00293248">
      <w:pPr>
        <w:pStyle w:val="a3"/>
        <w:spacing w:before="34"/>
        <w:ind w:left="352"/>
        <w:jc w:val="both"/>
      </w:pPr>
      <w:r>
        <w:t>«Литературное</w:t>
      </w:r>
      <w:r>
        <w:rPr>
          <w:spacing w:val="-5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на родном</w:t>
      </w:r>
      <w:r>
        <w:rPr>
          <w:spacing w:val="-1"/>
        </w:rPr>
        <w:t xml:space="preserve"> </w:t>
      </w:r>
      <w:r>
        <w:t>(татарском)</w:t>
      </w:r>
      <w:r>
        <w:rPr>
          <w:spacing w:val="-2"/>
        </w:rPr>
        <w:t xml:space="preserve"> </w:t>
      </w:r>
      <w:r>
        <w:t>языке».</w:t>
      </w:r>
    </w:p>
    <w:p w:rsidR="00171D14" w:rsidRDefault="00293248">
      <w:pPr>
        <w:pStyle w:val="a3"/>
        <w:spacing w:before="34" w:line="276" w:lineRule="auto"/>
        <w:ind w:left="352" w:right="489" w:firstLine="710"/>
        <w:jc w:val="both"/>
      </w:pPr>
      <w:r>
        <w:t>Знакомясь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осознают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 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морфологической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 символико-моделирующих</w:t>
      </w:r>
      <w:r>
        <w:rPr>
          <w:spacing w:val="6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 с</w:t>
      </w:r>
      <w:r>
        <w:rPr>
          <w:spacing w:val="-2"/>
        </w:rPr>
        <w:t xml:space="preserve"> </w:t>
      </w:r>
      <w:r>
        <w:t>языковыми</w:t>
      </w:r>
      <w:r>
        <w:rPr>
          <w:spacing w:val="-1"/>
        </w:rPr>
        <w:t xml:space="preserve"> </w:t>
      </w:r>
      <w:r>
        <w:t>единицами.</w:t>
      </w:r>
    </w:p>
    <w:p w:rsidR="00171D14" w:rsidRDefault="00293248">
      <w:pPr>
        <w:pStyle w:val="a3"/>
        <w:spacing w:line="276" w:lineRule="auto"/>
        <w:ind w:left="352" w:right="495" w:firstLine="710"/>
        <w:jc w:val="both"/>
      </w:pPr>
      <w:r>
        <w:t>Курс предусматривает формирование у младших школьников представлений о лексике татарского языка.</w:t>
      </w:r>
      <w:r>
        <w:rPr>
          <w:spacing w:val="1"/>
        </w:rPr>
        <w:t xml:space="preserve"> </w:t>
      </w:r>
      <w:r>
        <w:t>Освоение знаний о лексике способствует пониманию материальной природы языкового знака (слова как единства</w:t>
      </w:r>
      <w:r>
        <w:rPr>
          <w:spacing w:val="1"/>
        </w:rPr>
        <w:t xml:space="preserve"> </w:t>
      </w:r>
      <w:r>
        <w:t>звучания и значения).</w:t>
      </w:r>
    </w:p>
    <w:p w:rsidR="00171D14" w:rsidRDefault="00293248">
      <w:pPr>
        <w:pStyle w:val="a3"/>
        <w:spacing w:before="2" w:line="276" w:lineRule="auto"/>
        <w:ind w:left="352" w:right="486" w:firstLine="710"/>
        <w:jc w:val="both"/>
      </w:pPr>
      <w:r>
        <w:t>Важная роль отводится формированию представлений о грамматических понятиях: словообразовательных,</w:t>
      </w:r>
      <w:r>
        <w:rPr>
          <w:spacing w:val="1"/>
        </w:rPr>
        <w:t xml:space="preserve"> </w:t>
      </w:r>
      <w:r>
        <w:t>морфологических, синтаксических. Освоение грамматических понятий становится процессом умственного и речевого</w:t>
      </w:r>
      <w:r>
        <w:rPr>
          <w:spacing w:val="-47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сопоставления,</w:t>
      </w:r>
      <w:r>
        <w:rPr>
          <w:spacing w:val="1"/>
        </w:rPr>
        <w:t xml:space="preserve"> </w:t>
      </w:r>
      <w:r>
        <w:t>классификации, обобщения, что послужит основой для дальнейшего формирования общих учебных и познавательных</w:t>
      </w:r>
      <w:r>
        <w:rPr>
          <w:spacing w:val="-47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действий.</w:t>
      </w:r>
    </w:p>
    <w:p w:rsidR="00171D14" w:rsidRDefault="00293248">
      <w:pPr>
        <w:pStyle w:val="a3"/>
        <w:spacing w:line="276" w:lineRule="auto"/>
        <w:ind w:left="352" w:right="494" w:firstLine="710"/>
        <w:jc w:val="both"/>
      </w:pPr>
      <w:r>
        <w:t>Курс предусматривает изучение орфографии и пунктуации на основе формирования универсальных учебных</w:t>
      </w:r>
      <w:r>
        <w:rPr>
          <w:spacing w:val="1"/>
        </w:rPr>
        <w:t xml:space="preserve"> </w:t>
      </w:r>
      <w:r>
        <w:rPr>
          <w:spacing w:val="-1"/>
        </w:rPr>
        <w:t xml:space="preserve">действий. Формирование </w:t>
      </w:r>
      <w:r>
        <w:t>умений различать части речи и значимые части слова, обнаруживать орфограммы, различать</w:t>
      </w:r>
      <w:r>
        <w:rPr>
          <w:spacing w:val="-4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правилу,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орфографический</w:t>
      </w:r>
      <w:r>
        <w:rPr>
          <w:spacing w:val="-1"/>
        </w:rPr>
        <w:t xml:space="preserve"> </w:t>
      </w:r>
      <w:r>
        <w:t>самоконтроль,</w:t>
      </w:r>
      <w:r>
        <w:rPr>
          <w:spacing w:val="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послужит</w:t>
      </w:r>
      <w:r>
        <w:rPr>
          <w:spacing w:val="4"/>
        </w:rPr>
        <w:t xml:space="preserve"> </w:t>
      </w:r>
      <w:r>
        <w:t>основой</w:t>
      </w:r>
      <w:r>
        <w:rPr>
          <w:spacing w:val="-1"/>
        </w:rPr>
        <w:t xml:space="preserve"> </w:t>
      </w:r>
      <w:r>
        <w:t>грамотного,</w:t>
      </w:r>
      <w:r>
        <w:rPr>
          <w:spacing w:val="3"/>
        </w:rPr>
        <w:t xml:space="preserve"> </w:t>
      </w:r>
      <w:r>
        <w:t>безошибочного</w:t>
      </w:r>
      <w:r>
        <w:rPr>
          <w:spacing w:val="-4"/>
        </w:rPr>
        <w:t xml:space="preserve"> </w:t>
      </w:r>
      <w:r>
        <w:t>письма.</w:t>
      </w:r>
    </w:p>
    <w:p w:rsidR="00171D14" w:rsidRDefault="00293248">
      <w:pPr>
        <w:pStyle w:val="a3"/>
        <w:spacing w:line="276" w:lineRule="auto"/>
        <w:ind w:left="352" w:right="489" w:firstLine="710"/>
        <w:jc w:val="both"/>
      </w:pPr>
      <w:r>
        <w:t>Содержание курса является основой для овладения обучающимися приемами активного анализа и синтеза</w:t>
      </w:r>
      <w:r>
        <w:rPr>
          <w:spacing w:val="1"/>
        </w:rPr>
        <w:t xml:space="preserve"> </w:t>
      </w:r>
      <w:r>
        <w:t>(применительно к изучаемым единицам языка и речи), сопоставления, нахождения сходств и различий, дедукции и</w:t>
      </w:r>
      <w:r>
        <w:rPr>
          <w:spacing w:val="1"/>
        </w:rPr>
        <w:t xml:space="preserve"> </w:t>
      </w:r>
      <w:r>
        <w:t>индукции, группировки, абстрагирования, систематизации, что, несомненно, способствует умственному и речевому</w:t>
      </w:r>
      <w:r>
        <w:rPr>
          <w:spacing w:val="1"/>
        </w:rPr>
        <w:t xml:space="preserve"> </w:t>
      </w:r>
      <w:r>
        <w:t>развитию. На этой основе развивается потребность в постижении языка и речи как предмета изучения, в выработке</w:t>
      </w:r>
      <w:r>
        <w:rPr>
          <w:spacing w:val="1"/>
        </w:rPr>
        <w:t xml:space="preserve"> </w:t>
      </w:r>
      <w:r>
        <w:t>осмысленного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употреблению в</w:t>
      </w:r>
      <w:r>
        <w:rPr>
          <w:spacing w:val="2"/>
        </w:rPr>
        <w:t xml:space="preserve"> </w:t>
      </w:r>
      <w:r>
        <w:t>речи основных</w:t>
      </w:r>
      <w:r>
        <w:rPr>
          <w:spacing w:val="1"/>
        </w:rPr>
        <w:t xml:space="preserve"> </w:t>
      </w:r>
      <w:r>
        <w:t>единиц языка.</w:t>
      </w:r>
    </w:p>
    <w:p w:rsidR="00171D14" w:rsidRDefault="00293248">
      <w:pPr>
        <w:pStyle w:val="a3"/>
        <w:spacing w:line="276" w:lineRule="auto"/>
        <w:ind w:left="352" w:right="492" w:firstLine="710"/>
        <w:jc w:val="both"/>
      </w:pPr>
      <w:r>
        <w:t>Курсом предусмотрено целенаправленное формирование первичных навыков работы с информацией. В ходе</w:t>
      </w:r>
      <w:r>
        <w:rPr>
          <w:spacing w:val="1"/>
        </w:rPr>
        <w:t xml:space="preserve"> </w:t>
      </w:r>
      <w:r>
        <w:rPr>
          <w:spacing w:val="-1"/>
        </w:rPr>
        <w:lastRenderedPageBreak/>
        <w:t>освоения</w:t>
      </w:r>
      <w:r>
        <w:rPr>
          <w:spacing w:val="-9"/>
        </w:rPr>
        <w:t xml:space="preserve"> </w:t>
      </w:r>
      <w:r>
        <w:rPr>
          <w:spacing w:val="-1"/>
        </w:rPr>
        <w:t>татарского</w:t>
      </w:r>
      <w:r>
        <w:rPr>
          <w:spacing w:val="-12"/>
        </w:rPr>
        <w:t xml:space="preserve"> </w:t>
      </w:r>
      <w:r>
        <w:rPr>
          <w:spacing w:val="-1"/>
        </w:rPr>
        <w:t>языка</w:t>
      </w:r>
      <w:r>
        <w:rPr>
          <w:spacing w:val="-6"/>
        </w:rPr>
        <w:t xml:space="preserve"> </w:t>
      </w:r>
      <w:r>
        <w:rPr>
          <w:spacing w:val="-1"/>
        </w:rPr>
        <w:t>формируются</w:t>
      </w:r>
      <w:r>
        <w:rPr>
          <w:spacing w:val="-4"/>
        </w:rPr>
        <w:t xml:space="preserve"> </w:t>
      </w:r>
      <w:r>
        <w:rPr>
          <w:spacing w:val="-1"/>
        </w:rPr>
        <w:t>умения,</w:t>
      </w:r>
      <w:r>
        <w:rPr>
          <w:spacing w:val="-5"/>
        </w:rPr>
        <w:t xml:space="preserve"> </w:t>
      </w:r>
      <w:r>
        <w:rPr>
          <w:spacing w:val="-1"/>
        </w:rPr>
        <w:t>связанные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информационной</w:t>
      </w:r>
      <w:r>
        <w:rPr>
          <w:spacing w:val="-9"/>
        </w:rPr>
        <w:t xml:space="preserve"> </w:t>
      </w:r>
      <w:r>
        <w:t>культурой:</w:t>
      </w:r>
      <w:r>
        <w:rPr>
          <w:spacing w:val="-6"/>
        </w:rPr>
        <w:t xml:space="preserve"> </w:t>
      </w:r>
      <w:r>
        <w:t>читать,</w:t>
      </w:r>
      <w:r>
        <w:rPr>
          <w:spacing w:val="-5"/>
        </w:rPr>
        <w:t xml:space="preserve"> </w:t>
      </w:r>
      <w:r>
        <w:t>писать,</w:t>
      </w:r>
      <w:r>
        <w:rPr>
          <w:spacing w:val="-5"/>
        </w:rPr>
        <w:t xml:space="preserve"> </w:t>
      </w:r>
      <w:r>
        <w:t>эффективно</w:t>
      </w:r>
    </w:p>
    <w:p w:rsidR="00171D14" w:rsidRDefault="00293248">
      <w:pPr>
        <w:pStyle w:val="a3"/>
        <w:spacing w:before="77" w:line="276" w:lineRule="auto"/>
        <w:ind w:left="352"/>
      </w:pPr>
      <w:r>
        <w:t>работать</w:t>
      </w:r>
      <w:r>
        <w:rPr>
          <w:spacing w:val="28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учебной</w:t>
      </w:r>
      <w:r>
        <w:rPr>
          <w:spacing w:val="27"/>
        </w:rPr>
        <w:t xml:space="preserve"> </w:t>
      </w:r>
      <w:r>
        <w:t>литературой,</w:t>
      </w:r>
      <w:r>
        <w:rPr>
          <w:spacing w:val="31"/>
        </w:rPr>
        <w:t xml:space="preserve"> </w:t>
      </w:r>
      <w:r>
        <w:t>пользоваться</w:t>
      </w:r>
      <w:r>
        <w:rPr>
          <w:spacing w:val="27"/>
        </w:rPr>
        <w:t xml:space="preserve"> </w:t>
      </w:r>
      <w:r>
        <w:t>лингвистическими</w:t>
      </w:r>
      <w:r>
        <w:rPr>
          <w:spacing w:val="27"/>
        </w:rPr>
        <w:t xml:space="preserve"> </w:t>
      </w:r>
      <w:r>
        <w:t>словарями.</w:t>
      </w:r>
      <w:r>
        <w:rPr>
          <w:spacing w:val="31"/>
        </w:rPr>
        <w:t xml:space="preserve"> </w:t>
      </w:r>
      <w:r>
        <w:t>Обучающиеся</w:t>
      </w:r>
      <w:r>
        <w:rPr>
          <w:spacing w:val="27"/>
        </w:rPr>
        <w:t xml:space="preserve"> </w:t>
      </w:r>
      <w:r>
        <w:t>будут</w:t>
      </w:r>
      <w:r>
        <w:rPr>
          <w:spacing w:val="27"/>
        </w:rPr>
        <w:t xml:space="preserve"> </w:t>
      </w:r>
      <w:r>
        <w:t>работать</w:t>
      </w:r>
      <w:r>
        <w:rPr>
          <w:spacing w:val="28"/>
        </w:rPr>
        <w:t xml:space="preserve"> </w:t>
      </w:r>
      <w:r>
        <w:t>с</w:t>
      </w:r>
      <w:r>
        <w:rPr>
          <w:spacing w:val="-47"/>
        </w:rPr>
        <w:t xml:space="preserve"> </w:t>
      </w:r>
      <w:r>
        <w:t>информацией,</w:t>
      </w:r>
      <w:r>
        <w:rPr>
          <w:spacing w:val="2"/>
        </w:rPr>
        <w:t xml:space="preserve"> </w:t>
      </w:r>
      <w:r>
        <w:t>представленной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 форматах</w:t>
      </w:r>
      <w:r>
        <w:rPr>
          <w:spacing w:val="-4"/>
        </w:rPr>
        <w:t xml:space="preserve"> </w:t>
      </w:r>
      <w:r>
        <w:t>(текст,</w:t>
      </w:r>
      <w:r>
        <w:rPr>
          <w:spacing w:val="2"/>
        </w:rPr>
        <w:t xml:space="preserve"> </w:t>
      </w:r>
      <w:r>
        <w:t>рисунок,</w:t>
      </w:r>
      <w:r>
        <w:rPr>
          <w:spacing w:val="2"/>
        </w:rPr>
        <w:t xml:space="preserve"> </w:t>
      </w:r>
      <w:r>
        <w:t>таблица,</w:t>
      </w:r>
      <w:r>
        <w:rPr>
          <w:spacing w:val="-2"/>
        </w:rPr>
        <w:t xml:space="preserve"> </w:t>
      </w:r>
      <w:r>
        <w:t>схема,</w:t>
      </w:r>
      <w:r>
        <w:rPr>
          <w:spacing w:val="-1"/>
        </w:rPr>
        <w:t xml:space="preserve"> </w:t>
      </w:r>
      <w:r>
        <w:t>модель слова,</w:t>
      </w:r>
      <w:r>
        <w:rPr>
          <w:spacing w:val="2"/>
        </w:rPr>
        <w:t xml:space="preserve"> </w:t>
      </w:r>
      <w:r>
        <w:t>памятка).</w:t>
      </w:r>
    </w:p>
    <w:p w:rsidR="00171D14" w:rsidRDefault="00293248">
      <w:pPr>
        <w:pStyle w:val="a3"/>
        <w:spacing w:line="276" w:lineRule="auto"/>
        <w:ind w:left="352" w:firstLine="710"/>
      </w:pPr>
      <w:r>
        <w:t>Курс</w:t>
      </w:r>
      <w:r>
        <w:rPr>
          <w:spacing w:val="13"/>
        </w:rPr>
        <w:t xml:space="preserve"> </w:t>
      </w:r>
      <w:r>
        <w:t>предполагает</w:t>
      </w:r>
      <w:r>
        <w:rPr>
          <w:spacing w:val="15"/>
        </w:rPr>
        <w:t xml:space="preserve"> </w:t>
      </w:r>
      <w:r>
        <w:t>организацию</w:t>
      </w:r>
      <w:r>
        <w:rPr>
          <w:spacing w:val="14"/>
        </w:rPr>
        <w:t xml:space="preserve"> </w:t>
      </w:r>
      <w:r>
        <w:t>проектной</w:t>
      </w:r>
      <w:r>
        <w:rPr>
          <w:spacing w:val="14"/>
        </w:rPr>
        <w:t xml:space="preserve"> </w:t>
      </w:r>
      <w:r>
        <w:t>деятельности,</w:t>
      </w:r>
      <w:r>
        <w:rPr>
          <w:spacing w:val="18"/>
        </w:rPr>
        <w:t xml:space="preserve"> </w:t>
      </w:r>
      <w:r>
        <w:t>которая</w:t>
      </w:r>
      <w:r>
        <w:rPr>
          <w:spacing w:val="15"/>
        </w:rPr>
        <w:t xml:space="preserve"> </w:t>
      </w:r>
      <w:r>
        <w:t>способствует</w:t>
      </w:r>
      <w:r>
        <w:rPr>
          <w:spacing w:val="15"/>
        </w:rPr>
        <w:t xml:space="preserve"> </w:t>
      </w:r>
      <w:r>
        <w:t>включению</w:t>
      </w:r>
      <w:r>
        <w:rPr>
          <w:spacing w:val="14"/>
        </w:rPr>
        <w:t xml:space="preserve"> </w:t>
      </w:r>
      <w:r>
        <w:t>обучающихся</w:t>
      </w:r>
      <w:r>
        <w:rPr>
          <w:spacing w:val="15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активный</w:t>
      </w:r>
      <w:r>
        <w:rPr>
          <w:spacing w:val="-1"/>
        </w:rPr>
        <w:t xml:space="preserve"> </w:t>
      </w:r>
      <w:r>
        <w:t>познавательный процесс</w:t>
      </w:r>
    </w:p>
    <w:p w:rsidR="00171D14" w:rsidRDefault="00171D14">
      <w:pPr>
        <w:pStyle w:val="a3"/>
        <w:spacing w:before="2"/>
        <w:ind w:left="0"/>
        <w:rPr>
          <w:sz w:val="23"/>
        </w:rPr>
      </w:pPr>
    </w:p>
    <w:p w:rsidR="00171D14" w:rsidRDefault="00293248">
      <w:pPr>
        <w:pStyle w:val="3"/>
      </w:pPr>
      <w:r>
        <w:t>ЦЕЛИ</w:t>
      </w:r>
      <w:r>
        <w:rPr>
          <w:spacing w:val="-6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</w:p>
    <w:p w:rsidR="00171D14" w:rsidRDefault="00293248">
      <w:pPr>
        <w:spacing w:before="35"/>
        <w:ind w:left="352"/>
        <w:rPr>
          <w:b/>
          <w:sz w:val="20"/>
        </w:rPr>
      </w:pPr>
      <w:bookmarkStart w:id="16" w:name="«РОДНОЙ_ЯЗЫК_(ТАТАРСКИЙ)»"/>
      <w:bookmarkEnd w:id="16"/>
      <w:r>
        <w:rPr>
          <w:b/>
          <w:sz w:val="20"/>
        </w:rPr>
        <w:t>«РОДНОЙ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ЯЗЫК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(ТАТАРСКИЙ)»</w:t>
      </w:r>
    </w:p>
    <w:p w:rsidR="00171D14" w:rsidRDefault="00171D14">
      <w:pPr>
        <w:pStyle w:val="a3"/>
        <w:spacing w:before="5"/>
        <w:ind w:left="0"/>
        <w:rPr>
          <w:b/>
          <w:sz w:val="25"/>
        </w:rPr>
      </w:pPr>
    </w:p>
    <w:p w:rsidR="00171D14" w:rsidRDefault="00293248">
      <w:pPr>
        <w:pStyle w:val="a3"/>
        <w:ind w:left="1062"/>
        <w:rPr>
          <w:b/>
        </w:rPr>
      </w:pPr>
      <w:r>
        <w:t>Изучение</w:t>
      </w:r>
      <w:r>
        <w:rPr>
          <w:spacing w:val="-4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направлено</w:t>
      </w:r>
      <w:r>
        <w:rPr>
          <w:spacing w:val="-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 xml:space="preserve">следующих </w:t>
      </w:r>
      <w:r>
        <w:rPr>
          <w:b/>
        </w:rPr>
        <w:t>целей:</w:t>
      </w:r>
    </w:p>
    <w:p w:rsidR="00171D14" w:rsidRDefault="00293248">
      <w:pPr>
        <w:pStyle w:val="a3"/>
        <w:tabs>
          <w:tab w:val="left" w:pos="1485"/>
        </w:tabs>
        <w:spacing w:before="34" w:line="278" w:lineRule="auto"/>
        <w:ind w:left="352" w:right="810" w:firstLine="710"/>
      </w:pPr>
      <w:r>
        <w:t>−</w:t>
      </w:r>
      <w:r>
        <w:tab/>
        <w:t>формирование коммуникативной компетенции обучающихся: развитие устной и письменной речи,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диалогической</w:t>
      </w:r>
      <w:r>
        <w:rPr>
          <w:spacing w:val="-4"/>
        </w:rPr>
        <w:t xml:space="preserve"> </w:t>
      </w:r>
      <w:r>
        <w:t>речи, а также</w:t>
      </w:r>
      <w:r>
        <w:rPr>
          <w:spacing w:val="-5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грамотного, безошибочного</w:t>
      </w:r>
      <w:r>
        <w:rPr>
          <w:spacing w:val="-7"/>
        </w:rPr>
        <w:t xml:space="preserve"> </w:t>
      </w:r>
      <w:r>
        <w:t>письма как</w:t>
      </w:r>
      <w:r>
        <w:rPr>
          <w:spacing w:val="-8"/>
        </w:rPr>
        <w:t xml:space="preserve"> </w:t>
      </w:r>
      <w:r>
        <w:t>показателя</w:t>
      </w:r>
      <w:r>
        <w:rPr>
          <w:spacing w:val="-3"/>
        </w:rPr>
        <w:t xml:space="preserve"> </w:t>
      </w:r>
      <w:r>
        <w:t>общей</w:t>
      </w:r>
      <w:r>
        <w:rPr>
          <w:spacing w:val="-47"/>
        </w:rPr>
        <w:t xml:space="preserve"> </w:t>
      </w:r>
      <w:r>
        <w:t>культуры человека;</w:t>
      </w:r>
    </w:p>
    <w:p w:rsidR="00171D14" w:rsidRDefault="00293248">
      <w:pPr>
        <w:pStyle w:val="a3"/>
        <w:tabs>
          <w:tab w:val="left" w:pos="1485"/>
        </w:tabs>
        <w:spacing w:before="194" w:line="280" w:lineRule="auto"/>
        <w:ind w:left="352" w:right="437" w:firstLine="710"/>
      </w:pPr>
      <w:r>
        <w:t>−</w:t>
      </w:r>
      <w:r>
        <w:tab/>
        <w:t>ознакомление</w:t>
      </w:r>
      <w:r>
        <w:rPr>
          <w:spacing w:val="-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основными</w:t>
      </w:r>
      <w:r>
        <w:rPr>
          <w:spacing w:val="-4"/>
        </w:rPr>
        <w:t xml:space="preserve"> </w:t>
      </w:r>
      <w:r>
        <w:t>положениями</w:t>
      </w:r>
      <w:r>
        <w:rPr>
          <w:spacing w:val="-3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татарском языке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на этой</w:t>
      </w:r>
      <w:r>
        <w:rPr>
          <w:spacing w:val="-47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знаково-символического</w:t>
      </w:r>
      <w:r>
        <w:rPr>
          <w:spacing w:val="-3"/>
        </w:rPr>
        <w:t xml:space="preserve"> </w:t>
      </w:r>
      <w:r>
        <w:t>восприятия и логического</w:t>
      </w:r>
      <w:r>
        <w:rPr>
          <w:spacing w:val="-4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обучающихся.</w:t>
      </w:r>
    </w:p>
    <w:p w:rsidR="00171D14" w:rsidRDefault="00293248">
      <w:pPr>
        <w:pStyle w:val="a3"/>
        <w:spacing w:before="191"/>
        <w:ind w:left="1062"/>
        <w:rPr>
          <w:b/>
        </w:rPr>
      </w:pPr>
      <w:r>
        <w:t>Изучение</w:t>
      </w:r>
      <w:r>
        <w:rPr>
          <w:spacing w:val="-5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направлено</w:t>
      </w:r>
      <w:r>
        <w:rPr>
          <w:spacing w:val="-6"/>
        </w:rPr>
        <w:t xml:space="preserve"> </w:t>
      </w:r>
      <w:r>
        <w:t>на 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rPr>
          <w:b/>
        </w:rPr>
        <w:t>задач:</w:t>
      </w:r>
    </w:p>
    <w:p w:rsidR="00171D14" w:rsidRDefault="00293248">
      <w:pPr>
        <w:pStyle w:val="a3"/>
        <w:tabs>
          <w:tab w:val="left" w:pos="1792"/>
        </w:tabs>
        <w:spacing w:before="35"/>
        <w:ind w:left="1062"/>
      </w:pPr>
      <w:r>
        <w:t>−</w:t>
      </w:r>
      <w:r>
        <w:tab/>
        <w:t>обеспечение</w:t>
      </w:r>
      <w:r>
        <w:rPr>
          <w:spacing w:val="-6"/>
        </w:rPr>
        <w:t xml:space="preserve"> </w:t>
      </w:r>
      <w:r>
        <w:t>мотивации обучения</w:t>
      </w:r>
      <w:r>
        <w:rPr>
          <w:spacing w:val="-4"/>
        </w:rPr>
        <w:t xml:space="preserve"> </w:t>
      </w:r>
      <w:r>
        <w:t>родному</w:t>
      </w:r>
      <w:r>
        <w:rPr>
          <w:spacing w:val="-8"/>
        </w:rPr>
        <w:t xml:space="preserve"> </w:t>
      </w:r>
      <w:r>
        <w:t>(татарскому)</w:t>
      </w:r>
      <w:r>
        <w:rPr>
          <w:spacing w:val="-3"/>
        </w:rPr>
        <w:t xml:space="preserve"> </w:t>
      </w:r>
      <w:r>
        <w:t>языку;</w:t>
      </w:r>
    </w:p>
    <w:p w:rsidR="00171D14" w:rsidRDefault="00171D14">
      <w:pPr>
        <w:pStyle w:val="a3"/>
        <w:spacing w:before="5"/>
        <w:ind w:left="0"/>
      </w:pPr>
    </w:p>
    <w:p w:rsidR="00171D14" w:rsidRDefault="00293248">
      <w:pPr>
        <w:pStyle w:val="a3"/>
        <w:tabs>
          <w:tab w:val="left" w:pos="1792"/>
        </w:tabs>
        <w:spacing w:line="276" w:lineRule="auto"/>
        <w:ind w:left="352" w:right="658" w:firstLine="710"/>
      </w:pPr>
      <w:r>
        <w:t>−</w:t>
      </w:r>
      <w:r>
        <w:tab/>
        <w:t>формирование</w:t>
      </w:r>
      <w:r>
        <w:rPr>
          <w:spacing w:val="-8"/>
        </w:rPr>
        <w:t xml:space="preserve"> </w:t>
      </w:r>
      <w:r>
        <w:t>базы</w:t>
      </w:r>
      <w:r>
        <w:rPr>
          <w:spacing w:val="-6"/>
        </w:rPr>
        <w:t xml:space="preserve"> </w:t>
      </w:r>
      <w:r>
        <w:t>первоначальных</w:t>
      </w:r>
      <w:r>
        <w:rPr>
          <w:spacing w:val="-4"/>
        </w:rPr>
        <w:t xml:space="preserve"> </w:t>
      </w:r>
      <w:r>
        <w:t>лингвистических</w:t>
      </w:r>
      <w:r>
        <w:rPr>
          <w:spacing w:val="-5"/>
        </w:rPr>
        <w:t xml:space="preserve"> </w:t>
      </w:r>
      <w:r>
        <w:t>знаний,</w:t>
      </w:r>
      <w:r>
        <w:rPr>
          <w:spacing w:val="-3"/>
        </w:rPr>
        <w:t xml:space="preserve"> </w:t>
      </w:r>
      <w:r>
        <w:t>накопление</w:t>
      </w:r>
      <w:r>
        <w:rPr>
          <w:spacing w:val="-8"/>
        </w:rPr>
        <w:t xml:space="preserve"> </w:t>
      </w:r>
      <w:r>
        <w:t>практики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47"/>
        </w:rPr>
        <w:t xml:space="preserve"> </w:t>
      </w:r>
      <w:r>
        <w:t>грамматических форм</w:t>
      </w:r>
      <w:r>
        <w:rPr>
          <w:spacing w:val="3"/>
        </w:rPr>
        <w:t xml:space="preserve"> </w:t>
      </w:r>
      <w:r>
        <w:t>татарского</w:t>
      </w:r>
      <w:r>
        <w:rPr>
          <w:spacing w:val="-4"/>
        </w:rPr>
        <w:t xml:space="preserve"> </w:t>
      </w:r>
      <w:r>
        <w:t>языка,</w:t>
      </w:r>
      <w:r>
        <w:rPr>
          <w:spacing w:val="3"/>
        </w:rPr>
        <w:t xml:space="preserve"> </w:t>
      </w:r>
      <w:r>
        <w:t>обогащение</w:t>
      </w:r>
      <w:r>
        <w:rPr>
          <w:spacing w:val="-2"/>
        </w:rPr>
        <w:t xml:space="preserve"> </w:t>
      </w:r>
      <w:r>
        <w:t>актуального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потенциального</w:t>
      </w:r>
      <w:r>
        <w:rPr>
          <w:spacing w:val="-4"/>
        </w:rPr>
        <w:t xml:space="preserve"> </w:t>
      </w:r>
      <w:r>
        <w:t>словарного</w:t>
      </w:r>
      <w:r>
        <w:rPr>
          <w:spacing w:val="-3"/>
        </w:rPr>
        <w:t xml:space="preserve"> </w:t>
      </w:r>
      <w:r>
        <w:t>запаса;</w:t>
      </w:r>
    </w:p>
    <w:p w:rsidR="00171D14" w:rsidRDefault="00171D14">
      <w:pPr>
        <w:pStyle w:val="a3"/>
        <w:spacing w:before="6"/>
        <w:ind w:left="0"/>
        <w:rPr>
          <w:sz w:val="17"/>
        </w:rPr>
      </w:pPr>
    </w:p>
    <w:p w:rsidR="00171D14" w:rsidRDefault="00293248">
      <w:pPr>
        <w:pStyle w:val="a3"/>
        <w:tabs>
          <w:tab w:val="left" w:pos="1792"/>
        </w:tabs>
        <w:ind w:left="1062"/>
      </w:pPr>
      <w:r>
        <w:t>−</w:t>
      </w:r>
      <w:r>
        <w:tab/>
      </w:r>
      <w:r>
        <w:rPr>
          <w:spacing w:val="-1"/>
        </w:rPr>
        <w:t>овладение</w:t>
      </w:r>
      <w:r>
        <w:rPr>
          <w:spacing w:val="-6"/>
        </w:rPr>
        <w:t xml:space="preserve"> </w:t>
      </w:r>
      <w:r>
        <w:rPr>
          <w:spacing w:val="-1"/>
        </w:rPr>
        <w:t>нормами</w:t>
      </w:r>
      <w:r>
        <w:rPr>
          <w:spacing w:val="-5"/>
        </w:rPr>
        <w:t xml:space="preserve"> </w:t>
      </w:r>
      <w:r>
        <w:rPr>
          <w:spacing w:val="-1"/>
        </w:rPr>
        <w:t>татарского</w:t>
      </w:r>
      <w:r>
        <w:rPr>
          <w:spacing w:val="-8"/>
        </w:rPr>
        <w:t xml:space="preserve"> </w:t>
      </w:r>
      <w:r>
        <w:t>речевого</w:t>
      </w:r>
      <w:r>
        <w:rPr>
          <w:spacing w:val="-7"/>
        </w:rPr>
        <w:t xml:space="preserve"> </w:t>
      </w:r>
      <w:r>
        <w:t>этикета,</w:t>
      </w:r>
      <w:r>
        <w:rPr>
          <w:spacing w:val="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межнационального</w:t>
      </w:r>
      <w:r>
        <w:rPr>
          <w:spacing w:val="-12"/>
        </w:rPr>
        <w:t xml:space="preserve"> </w:t>
      </w:r>
      <w:r>
        <w:t>общения;</w:t>
      </w:r>
    </w:p>
    <w:p w:rsidR="00171D14" w:rsidRDefault="00171D14">
      <w:pPr>
        <w:pStyle w:val="a3"/>
        <w:spacing w:before="5"/>
        <w:ind w:left="0"/>
      </w:pPr>
    </w:p>
    <w:p w:rsidR="00171D14" w:rsidRDefault="00293248">
      <w:pPr>
        <w:pStyle w:val="a3"/>
        <w:tabs>
          <w:tab w:val="left" w:pos="1792"/>
        </w:tabs>
        <w:spacing w:before="1"/>
        <w:ind w:left="1062"/>
      </w:pPr>
      <w:r>
        <w:t>−</w:t>
      </w:r>
      <w:r>
        <w:tab/>
        <w:t>формирование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материале</w:t>
      </w:r>
      <w:r>
        <w:rPr>
          <w:spacing w:val="-5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(татарский)</w:t>
      </w:r>
      <w:r>
        <w:rPr>
          <w:spacing w:val="-3"/>
        </w:rPr>
        <w:t xml:space="preserve"> </w:t>
      </w:r>
      <w:r>
        <w:t>язык»</w:t>
      </w:r>
      <w:r>
        <w:rPr>
          <w:spacing w:val="-7"/>
        </w:rPr>
        <w:t xml:space="preserve"> </w:t>
      </w:r>
      <w:r>
        <w:t>общей</w:t>
      </w:r>
      <w:r>
        <w:rPr>
          <w:spacing w:val="-5"/>
        </w:rPr>
        <w:t xml:space="preserve"> </w:t>
      </w:r>
      <w:r>
        <w:t>культуры,</w:t>
      </w:r>
    </w:p>
    <w:p w:rsidR="00171D14" w:rsidRDefault="00293248">
      <w:pPr>
        <w:pStyle w:val="a3"/>
        <w:spacing w:before="34" w:line="276" w:lineRule="auto"/>
        <w:ind w:left="352"/>
      </w:pPr>
      <w:r>
        <w:t>гражданских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патриотических</w:t>
      </w:r>
      <w:r>
        <w:rPr>
          <w:spacing w:val="-3"/>
        </w:rPr>
        <w:t xml:space="preserve"> </w:t>
      </w:r>
      <w:r>
        <w:t>качеств,</w:t>
      </w:r>
      <w:r>
        <w:rPr>
          <w:spacing w:val="-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умений учиться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способности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47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духовно-нравственной сферы личности младших</w:t>
      </w:r>
      <w:r>
        <w:rPr>
          <w:spacing w:val="2"/>
        </w:rPr>
        <w:t xml:space="preserve"> </w:t>
      </w:r>
      <w:r>
        <w:t>школьников.</w:t>
      </w:r>
    </w:p>
    <w:p w:rsidR="00171D14" w:rsidRDefault="00171D14">
      <w:pPr>
        <w:pStyle w:val="a3"/>
        <w:spacing w:before="5"/>
        <w:ind w:left="0"/>
        <w:rPr>
          <w:sz w:val="17"/>
        </w:rPr>
      </w:pPr>
    </w:p>
    <w:p w:rsidR="00171D14" w:rsidRDefault="00293248">
      <w:pPr>
        <w:pStyle w:val="a3"/>
        <w:spacing w:line="276" w:lineRule="auto"/>
        <w:ind w:left="352" w:firstLine="710"/>
      </w:pPr>
      <w:r>
        <w:t>В</w:t>
      </w:r>
      <w:r>
        <w:rPr>
          <w:spacing w:val="12"/>
        </w:rPr>
        <w:t xml:space="preserve"> </w:t>
      </w:r>
      <w:r>
        <w:t>результате</w:t>
      </w:r>
      <w:r>
        <w:rPr>
          <w:spacing w:val="15"/>
        </w:rPr>
        <w:t xml:space="preserve"> </w:t>
      </w:r>
      <w:r>
        <w:t>изучения</w:t>
      </w:r>
      <w:r>
        <w:rPr>
          <w:spacing w:val="16"/>
        </w:rPr>
        <w:t xml:space="preserve"> </w:t>
      </w:r>
      <w:r>
        <w:t>родного</w:t>
      </w:r>
      <w:r>
        <w:rPr>
          <w:spacing w:val="13"/>
        </w:rPr>
        <w:t xml:space="preserve"> </w:t>
      </w:r>
      <w:r>
        <w:t>(татарского)</w:t>
      </w:r>
      <w:r>
        <w:rPr>
          <w:spacing w:val="17"/>
        </w:rPr>
        <w:t xml:space="preserve"> </w:t>
      </w:r>
      <w:r>
        <w:t>языка</w:t>
      </w:r>
      <w:r>
        <w:rPr>
          <w:spacing w:val="21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уровне</w:t>
      </w:r>
      <w:r>
        <w:rPr>
          <w:spacing w:val="15"/>
        </w:rPr>
        <w:t xml:space="preserve"> </w:t>
      </w:r>
      <w:r>
        <w:t>начального</w:t>
      </w:r>
      <w:r>
        <w:rPr>
          <w:spacing w:val="12"/>
        </w:rPr>
        <w:t xml:space="preserve"> </w:t>
      </w:r>
      <w:r>
        <w:t>общего</w:t>
      </w:r>
      <w:r>
        <w:rPr>
          <w:spacing w:val="18"/>
        </w:rPr>
        <w:t xml:space="preserve"> </w:t>
      </w:r>
      <w:r>
        <w:t>образования</w:t>
      </w:r>
      <w:r>
        <w:rPr>
          <w:spacing w:val="21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обучающихся</w:t>
      </w:r>
      <w:r>
        <w:rPr>
          <w:spacing w:val="-47"/>
        </w:rPr>
        <w:t xml:space="preserve"> </w:t>
      </w:r>
      <w:r>
        <w:t>будут сформированы</w:t>
      </w:r>
      <w:r>
        <w:rPr>
          <w:spacing w:val="2"/>
        </w:rPr>
        <w:t xml:space="preserve"> </w:t>
      </w:r>
      <w:r>
        <w:t>коммуникативная,</w:t>
      </w:r>
      <w:r>
        <w:rPr>
          <w:spacing w:val="3"/>
        </w:rPr>
        <w:t xml:space="preserve"> </w:t>
      </w:r>
      <w:r>
        <w:t>языковая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социокультурная компетенции.</w:t>
      </w:r>
    </w:p>
    <w:p w:rsidR="00171D14" w:rsidRDefault="00171D14">
      <w:pPr>
        <w:pStyle w:val="a3"/>
        <w:spacing w:before="3"/>
        <w:ind w:left="0"/>
        <w:rPr>
          <w:sz w:val="23"/>
        </w:rPr>
      </w:pPr>
    </w:p>
    <w:p w:rsidR="00171D14" w:rsidRDefault="00293248">
      <w:pPr>
        <w:pStyle w:val="3"/>
      </w:pPr>
      <w:r>
        <w:t>МЕСТО</w:t>
      </w:r>
      <w:r>
        <w:rPr>
          <w:spacing w:val="-2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</w:p>
    <w:p w:rsidR="00171D14" w:rsidRDefault="00171D14">
      <w:pPr>
        <w:pStyle w:val="a3"/>
        <w:spacing w:before="6"/>
        <w:ind w:left="0"/>
        <w:rPr>
          <w:b/>
          <w:sz w:val="25"/>
        </w:rPr>
      </w:pPr>
    </w:p>
    <w:p w:rsidR="00171D14" w:rsidRDefault="00293248">
      <w:pPr>
        <w:pStyle w:val="a3"/>
        <w:spacing w:before="1" w:line="276" w:lineRule="auto"/>
        <w:ind w:left="352" w:right="490" w:firstLine="710"/>
        <w:jc w:val="both"/>
      </w:pPr>
      <w:r>
        <w:t>На</w:t>
      </w:r>
      <w:r>
        <w:rPr>
          <w:spacing w:val="1"/>
        </w:rPr>
        <w:t xml:space="preserve"> </w:t>
      </w:r>
      <w:r>
        <w:t>изучение предмета</w:t>
      </w:r>
      <w:r>
        <w:rPr>
          <w:spacing w:val="1"/>
        </w:rPr>
        <w:t xml:space="preserve"> </w:t>
      </w:r>
      <w:r>
        <w:t>«Родной (татарский) язык» в общеобразовательных организациях с обучением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 (татарском) языке отводится 2 часа в неделю во всех классах начального общего образования, по 68 часов 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66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ориентировочно</w:t>
      </w:r>
      <w:r>
        <w:rPr>
          <w:spacing w:val="-10"/>
        </w:rPr>
        <w:t xml:space="preserve"> </w:t>
      </w:r>
      <w:r>
        <w:t>составляет</w:t>
      </w:r>
      <w:r>
        <w:rPr>
          <w:spacing w:val="-7"/>
        </w:rPr>
        <w:t xml:space="preserve"> </w:t>
      </w:r>
      <w:r>
        <w:t>270</w:t>
      </w:r>
      <w:r>
        <w:rPr>
          <w:spacing w:val="-5"/>
        </w:rPr>
        <w:t xml:space="preserve"> </w:t>
      </w:r>
      <w:r>
        <w:t>часов.</w:t>
      </w:r>
      <w:r>
        <w:rPr>
          <w:spacing w:val="-3"/>
        </w:rPr>
        <w:t xml:space="preserve"> </w:t>
      </w:r>
      <w:r>
        <w:t>Распределение</w:t>
      </w:r>
      <w:r>
        <w:rPr>
          <w:spacing w:val="-8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классам:</w:t>
      </w:r>
      <w:r>
        <w:rPr>
          <w:spacing w:val="-3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66</w:t>
      </w:r>
      <w:r>
        <w:rPr>
          <w:spacing w:val="-10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них</w:t>
      </w:r>
      <w:r>
        <w:rPr>
          <w:spacing w:val="-6"/>
        </w:rPr>
        <w:t xml:space="preserve"> </w:t>
      </w:r>
      <w:r>
        <w:t>33</w:t>
      </w:r>
      <w:r>
        <w:rPr>
          <w:spacing w:val="-9"/>
        </w:rPr>
        <w:t xml:space="preserve"> </w:t>
      </w:r>
      <w:r>
        <w:t>часа</w:t>
      </w:r>
      <w:r>
        <w:rPr>
          <w:spacing w:val="-9"/>
        </w:rPr>
        <w:t xml:space="preserve"> </w:t>
      </w:r>
      <w:r>
        <w:t>отводится</w:t>
      </w:r>
      <w:r>
        <w:rPr>
          <w:spacing w:val="-6"/>
        </w:rPr>
        <w:t xml:space="preserve"> </w:t>
      </w:r>
      <w:r>
        <w:t>на</w:t>
      </w:r>
      <w:r>
        <w:rPr>
          <w:spacing w:val="-48"/>
        </w:rPr>
        <w:t xml:space="preserve"> </w:t>
      </w:r>
      <w:r>
        <w:t>курс</w:t>
      </w:r>
      <w:r>
        <w:rPr>
          <w:spacing w:val="-2"/>
        </w:rPr>
        <w:t xml:space="preserve"> </w:t>
      </w:r>
      <w:r>
        <w:t>«Обучение</w:t>
      </w:r>
      <w:r>
        <w:rPr>
          <w:spacing w:val="-1"/>
        </w:rPr>
        <w:t xml:space="preserve"> </w:t>
      </w:r>
      <w:r>
        <w:t>грамоте»);</w:t>
      </w:r>
      <w:r>
        <w:rPr>
          <w:spacing w:val="4"/>
        </w:rPr>
        <w:t xml:space="preserve"> </w:t>
      </w:r>
      <w:r>
        <w:t>2–4</w:t>
      </w:r>
      <w:r>
        <w:rPr>
          <w:spacing w:val="2"/>
        </w:rPr>
        <w:t xml:space="preserve"> </w:t>
      </w:r>
      <w:r>
        <w:t>классы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68</w:t>
      </w:r>
      <w:r>
        <w:rPr>
          <w:spacing w:val="-4"/>
        </w:rPr>
        <w:t xml:space="preserve"> </w:t>
      </w:r>
      <w:r>
        <w:t>часов.</w:t>
      </w:r>
    </w:p>
    <w:p w:rsidR="00171D14" w:rsidRDefault="00293248">
      <w:pPr>
        <w:pStyle w:val="a3"/>
        <w:spacing w:before="2" w:line="276" w:lineRule="auto"/>
        <w:ind w:left="352" w:right="494" w:firstLine="710"/>
        <w:jc w:val="both"/>
      </w:pPr>
      <w:r>
        <w:t>Образовательное учреждение вправе самостоятельно увеличить количество часов, отводимых для изучения</w:t>
      </w:r>
      <w:r>
        <w:rPr>
          <w:spacing w:val="1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счет часов</w:t>
      </w:r>
      <w:r>
        <w:rPr>
          <w:spacing w:val="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плана, формируемой</w:t>
      </w:r>
      <w:r>
        <w:rPr>
          <w:spacing w:val="4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процесса.</w:t>
      </w:r>
    </w:p>
    <w:p w:rsidR="00171D14" w:rsidRDefault="00171D14">
      <w:pPr>
        <w:pStyle w:val="a3"/>
        <w:spacing w:before="4"/>
        <w:ind w:left="0"/>
        <w:rPr>
          <w:sz w:val="23"/>
        </w:rPr>
      </w:pPr>
    </w:p>
    <w:p w:rsidR="00171D14" w:rsidRDefault="00293248">
      <w:pPr>
        <w:pStyle w:val="3"/>
      </w:pPr>
      <w:r>
        <w:t>ОСНОВНЫЕ</w:t>
      </w:r>
      <w:r>
        <w:rPr>
          <w:spacing w:val="-3"/>
        </w:rPr>
        <w:t xml:space="preserve"> </w:t>
      </w:r>
      <w:r>
        <w:t>СОДЕРЖАТЕЛЬНЫЕ</w:t>
      </w:r>
      <w:r>
        <w:rPr>
          <w:spacing w:val="-7"/>
        </w:rPr>
        <w:t xml:space="preserve"> </w:t>
      </w:r>
      <w:r>
        <w:t>ЛИНИИ</w:t>
      </w:r>
    </w:p>
    <w:p w:rsidR="00171D14" w:rsidRDefault="00171D14">
      <w:pPr>
        <w:pStyle w:val="a3"/>
        <w:spacing w:before="6"/>
        <w:ind w:left="0"/>
        <w:rPr>
          <w:b/>
          <w:sz w:val="25"/>
        </w:rPr>
      </w:pPr>
    </w:p>
    <w:p w:rsidR="00171D14" w:rsidRDefault="00293248">
      <w:pPr>
        <w:pStyle w:val="a3"/>
        <w:spacing w:line="276" w:lineRule="auto"/>
        <w:ind w:left="352" w:right="338" w:firstLine="710"/>
        <w:jc w:val="both"/>
      </w:pPr>
      <w:r>
        <w:t>Тематически материал каждого класса разделен на четыре сквозные темы, вне зависимости от уровня владения</w:t>
      </w:r>
      <w:r>
        <w:rPr>
          <w:spacing w:val="1"/>
        </w:rPr>
        <w:t xml:space="preserve"> </w:t>
      </w:r>
      <w:r>
        <w:t>татарским</w:t>
      </w:r>
      <w:r>
        <w:rPr>
          <w:spacing w:val="3"/>
        </w:rPr>
        <w:t xml:space="preserve"> </w:t>
      </w:r>
      <w:r>
        <w:t>языком.</w:t>
      </w:r>
    </w:p>
    <w:p w:rsidR="00171D14" w:rsidRDefault="00293248">
      <w:pPr>
        <w:pStyle w:val="a3"/>
        <w:spacing w:before="4" w:line="276" w:lineRule="auto"/>
        <w:ind w:left="352" w:right="332" w:firstLine="710"/>
        <w:jc w:val="both"/>
      </w:pPr>
      <w:r>
        <w:t>Первая</w:t>
      </w:r>
      <w:r>
        <w:rPr>
          <w:spacing w:val="-7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rPr>
          <w:b/>
        </w:rPr>
        <w:t>«Мин»</w:t>
      </w:r>
      <w:r>
        <w:rPr>
          <w:b/>
          <w:spacing w:val="-1"/>
        </w:rPr>
        <w:t xml:space="preserve"> </w:t>
      </w:r>
      <w:r>
        <w:rPr>
          <w:b/>
        </w:rPr>
        <w:t>(«Я»).</w:t>
      </w:r>
      <w:r>
        <w:rPr>
          <w:b/>
          <w:spacing w:val="-8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6"/>
        </w:rPr>
        <w:t xml:space="preserve"> </w:t>
      </w:r>
      <w:r>
        <w:t>всего,</w:t>
      </w:r>
      <w:r>
        <w:rPr>
          <w:spacing w:val="-3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соприкасается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личностью</w:t>
      </w:r>
      <w:r>
        <w:rPr>
          <w:spacing w:val="-6"/>
        </w:rPr>
        <w:t xml:space="preserve"> </w:t>
      </w:r>
      <w:r>
        <w:t>обучающегося,</w:t>
      </w:r>
      <w:r>
        <w:rPr>
          <w:spacing w:val="-48"/>
        </w:rPr>
        <w:t xml:space="preserve"> </w:t>
      </w:r>
      <w:r>
        <w:t>с целью его речевого развития.</w:t>
      </w:r>
      <w:r>
        <w:rPr>
          <w:spacing w:val="1"/>
        </w:rPr>
        <w:t xml:space="preserve"> </w:t>
      </w:r>
      <w:r>
        <w:t>Внимание акцентируется на семье, школе,</w:t>
      </w:r>
      <w:r>
        <w:rPr>
          <w:spacing w:val="1"/>
        </w:rPr>
        <w:t xml:space="preserve"> </w:t>
      </w:r>
      <w:r>
        <w:t>друзьях, одноклассниках. Знакомство с</w:t>
      </w:r>
      <w:r>
        <w:rPr>
          <w:spacing w:val="1"/>
        </w:rPr>
        <w:t xml:space="preserve"> </w:t>
      </w:r>
      <w:r>
        <w:rPr>
          <w:spacing w:val="-1"/>
        </w:rPr>
        <w:t>одноклассниками,</w:t>
      </w:r>
      <w:r>
        <w:rPr>
          <w:spacing w:val="-4"/>
        </w:rPr>
        <w:t xml:space="preserve"> </w:t>
      </w:r>
      <w:r>
        <w:rPr>
          <w:spacing w:val="-1"/>
        </w:rPr>
        <w:t>учителем,</w:t>
      </w:r>
      <w:r>
        <w:rPr>
          <w:spacing w:val="-3"/>
        </w:rPr>
        <w:t xml:space="preserve"> </w:t>
      </w:r>
      <w:r>
        <w:t>персонажами</w:t>
      </w:r>
      <w:r>
        <w:rPr>
          <w:spacing w:val="-12"/>
        </w:rPr>
        <w:t xml:space="preserve"> </w:t>
      </w:r>
      <w:r>
        <w:t>детских</w:t>
      </w:r>
      <w:r>
        <w:rPr>
          <w:spacing w:val="-6"/>
        </w:rPr>
        <w:t xml:space="preserve"> </w:t>
      </w:r>
      <w:r>
        <w:t>произведений,</w:t>
      </w:r>
      <w:r>
        <w:rPr>
          <w:spacing w:val="-3"/>
        </w:rPr>
        <w:t xml:space="preserve"> </w:t>
      </w:r>
      <w:r>
        <w:t>составление</w:t>
      </w:r>
      <w:r>
        <w:rPr>
          <w:spacing w:val="-9"/>
        </w:rPr>
        <w:t xml:space="preserve"> </w:t>
      </w:r>
      <w:r>
        <w:t>монологической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диалогической</w:t>
      </w:r>
      <w:r>
        <w:rPr>
          <w:spacing w:val="-8"/>
        </w:rPr>
        <w:t xml:space="preserve"> </w:t>
      </w:r>
      <w:r>
        <w:t>речи</w:t>
      </w:r>
      <w:r>
        <w:rPr>
          <w:spacing w:val="-8"/>
        </w:rPr>
        <w:t xml:space="preserve"> </w:t>
      </w:r>
      <w:r>
        <w:t>об</w:t>
      </w:r>
      <w:r>
        <w:rPr>
          <w:spacing w:val="-47"/>
        </w:rPr>
        <w:t xml:space="preserve"> </w:t>
      </w:r>
      <w:r>
        <w:t>увлечениях, взаимопомощи в семье, летнем отдыхе, видах спорта и т.д. Тема ориентирована на совершенствование</w:t>
      </w:r>
      <w:r>
        <w:rPr>
          <w:spacing w:val="1"/>
        </w:rPr>
        <w:t xml:space="preserve"> </w:t>
      </w:r>
      <w:r>
        <w:t>устной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письменной речи.</w:t>
      </w:r>
    </w:p>
    <w:p w:rsidR="00171D14" w:rsidRDefault="00293248">
      <w:pPr>
        <w:pStyle w:val="a3"/>
        <w:spacing w:line="276" w:lineRule="auto"/>
        <w:ind w:left="352" w:right="333" w:firstLine="710"/>
        <w:jc w:val="both"/>
      </w:pPr>
      <w:r>
        <w:t>Вторая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b/>
        </w:rPr>
        <w:t xml:space="preserve">«Тирә-як, көнкүреш» («Мир вокруг меня»). </w:t>
      </w:r>
      <w:r>
        <w:t>Тема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гуманного,</w:t>
      </w:r>
      <w:r>
        <w:rPr>
          <w:spacing w:val="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относящегося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5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достоянию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затрагивающие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окружающего мира (разнообразие растительного и животного мира</w:t>
      </w:r>
      <w:r>
        <w:rPr>
          <w:spacing w:val="1"/>
        </w:rPr>
        <w:t xml:space="preserve"> </w:t>
      </w:r>
      <w:r>
        <w:t>и 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Данная тема также ориентирована на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речи и расширение</w:t>
      </w:r>
      <w:r>
        <w:rPr>
          <w:spacing w:val="-2"/>
        </w:rPr>
        <w:t xml:space="preserve"> </w:t>
      </w:r>
      <w:r>
        <w:t>лингвистических</w:t>
      </w:r>
      <w:r>
        <w:rPr>
          <w:spacing w:val="2"/>
        </w:rPr>
        <w:t xml:space="preserve"> </w:t>
      </w:r>
      <w:r>
        <w:t>представлений.</w:t>
      </w:r>
    </w:p>
    <w:p w:rsidR="00171D14" w:rsidRDefault="00293248">
      <w:pPr>
        <w:pStyle w:val="a3"/>
        <w:spacing w:before="1" w:line="276" w:lineRule="auto"/>
        <w:ind w:left="352" w:right="337" w:firstLine="710"/>
        <w:jc w:val="both"/>
      </w:pPr>
      <w:r>
        <w:t>Третья тема – «</w:t>
      </w:r>
      <w:r>
        <w:rPr>
          <w:b/>
        </w:rPr>
        <w:t>Туган җирем</w:t>
      </w:r>
      <w:r>
        <w:t xml:space="preserve">» </w:t>
      </w:r>
      <w:r>
        <w:rPr>
          <w:b/>
        </w:rPr>
        <w:t>(«Моя Родина»)</w:t>
      </w:r>
      <w:r>
        <w:t>. Ориентирована на укрепление гражданской идентичности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4"/>
        </w:rPr>
        <w:t xml:space="preserve"> </w:t>
      </w:r>
      <w:r>
        <w:t>развитие</w:t>
      </w:r>
      <w:r>
        <w:rPr>
          <w:spacing w:val="8"/>
        </w:rPr>
        <w:t xml:space="preserve"> </w:t>
      </w:r>
      <w:r>
        <w:t>патриотизма,</w:t>
      </w:r>
      <w:r>
        <w:rPr>
          <w:spacing w:val="9"/>
        </w:rPr>
        <w:t xml:space="preserve"> </w:t>
      </w:r>
      <w:r>
        <w:t>любви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уважения</w:t>
      </w:r>
      <w:r>
        <w:rPr>
          <w:spacing w:val="10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Отечеству</w:t>
      </w:r>
      <w:r>
        <w:rPr>
          <w:spacing w:val="2"/>
        </w:rPr>
        <w:t xml:space="preserve"> </w:t>
      </w:r>
      <w:r>
        <w:t>через</w:t>
      </w:r>
      <w:r>
        <w:rPr>
          <w:spacing w:val="13"/>
        </w:rPr>
        <w:t xml:space="preserve"> </w:t>
      </w:r>
      <w:r>
        <w:t>знакомство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повседневной</w:t>
      </w:r>
      <w:r>
        <w:rPr>
          <w:spacing w:val="9"/>
        </w:rPr>
        <w:t xml:space="preserve"> </w:t>
      </w:r>
      <w:r>
        <w:t>жизнью,</w:t>
      </w:r>
    </w:p>
    <w:p w:rsidR="00171D14" w:rsidRDefault="00171D14">
      <w:pPr>
        <w:spacing w:line="276" w:lineRule="auto"/>
        <w:jc w:val="both"/>
        <w:sectPr w:rsidR="00171D14">
          <w:pgSz w:w="11910" w:h="16840"/>
          <w:pgMar w:top="64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77" w:line="276" w:lineRule="auto"/>
        <w:ind w:left="352" w:right="332"/>
        <w:jc w:val="both"/>
      </w:pPr>
      <w:r>
        <w:lastRenderedPageBreak/>
        <w:t>особенностями быта, традициями народов, проживающих на территории России, с культурными символами России и</w:t>
      </w:r>
      <w:r>
        <w:rPr>
          <w:spacing w:val="1"/>
        </w:rPr>
        <w:t xml:space="preserve"> </w:t>
      </w:r>
      <w:r>
        <w:t>Республики</w:t>
      </w:r>
      <w:r>
        <w:rPr>
          <w:spacing w:val="2"/>
        </w:rPr>
        <w:t xml:space="preserve"> </w:t>
      </w:r>
      <w:r>
        <w:t>Татарстан,</w:t>
      </w:r>
      <w:r>
        <w:rPr>
          <w:spacing w:val="6"/>
        </w:rPr>
        <w:t xml:space="preserve"> </w:t>
      </w:r>
      <w:r>
        <w:t>городами</w:t>
      </w:r>
      <w:r>
        <w:rPr>
          <w:spacing w:val="7"/>
        </w:rPr>
        <w:t xml:space="preserve"> </w:t>
      </w:r>
      <w:r>
        <w:t>страны</w:t>
      </w:r>
      <w:r>
        <w:rPr>
          <w:spacing w:val="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республики,</w:t>
      </w:r>
      <w:r>
        <w:rPr>
          <w:spacing w:val="12"/>
        </w:rPr>
        <w:t xml:space="preserve"> </w:t>
      </w:r>
      <w:r>
        <w:t>особенностями</w:t>
      </w:r>
      <w:r>
        <w:rPr>
          <w:spacing w:val="7"/>
        </w:rPr>
        <w:t xml:space="preserve"> </w:t>
      </w:r>
      <w:r>
        <w:t>сельской</w:t>
      </w:r>
      <w:r>
        <w:rPr>
          <w:spacing w:val="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городской</w:t>
      </w:r>
      <w:r>
        <w:rPr>
          <w:spacing w:val="2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т.</w:t>
      </w:r>
      <w:r>
        <w:rPr>
          <w:spacing w:val="7"/>
        </w:rPr>
        <w:t xml:space="preserve"> </w:t>
      </w:r>
      <w:r>
        <w:t>п.</w:t>
      </w:r>
    </w:p>
    <w:p w:rsidR="00171D14" w:rsidRDefault="00293248">
      <w:pPr>
        <w:pStyle w:val="a3"/>
        <w:spacing w:before="3" w:line="273" w:lineRule="auto"/>
        <w:ind w:left="352" w:right="333" w:firstLine="710"/>
        <w:jc w:val="both"/>
      </w:pPr>
      <w:r>
        <w:t xml:space="preserve">Четвертая тема – </w:t>
      </w:r>
      <w:r>
        <w:rPr>
          <w:b/>
        </w:rPr>
        <w:t xml:space="preserve">«Татар дөньясы» («Мир татарского народа») </w:t>
      </w:r>
      <w:r>
        <w:t>нацелена на формирование представлений о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ментальности,</w:t>
      </w:r>
      <w:r>
        <w:rPr>
          <w:spacing w:val="1"/>
        </w:rPr>
        <w:t xml:space="preserve"> </w:t>
      </w:r>
      <w:r>
        <w:t>мироощущении,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законах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-7"/>
        </w:rPr>
        <w:t xml:space="preserve"> </w:t>
      </w:r>
      <w:r>
        <w:t>материалы,</w:t>
      </w:r>
      <w:r>
        <w:rPr>
          <w:spacing w:val="-8"/>
        </w:rPr>
        <w:t xml:space="preserve"> </w:t>
      </w:r>
      <w:r>
        <w:t>рассказывающие</w:t>
      </w:r>
      <w:r>
        <w:rPr>
          <w:spacing w:val="-8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традиционной</w:t>
      </w:r>
      <w:r>
        <w:rPr>
          <w:spacing w:val="-7"/>
        </w:rPr>
        <w:t xml:space="preserve"> </w:t>
      </w:r>
      <w:r>
        <w:t>материальной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духовной</w:t>
      </w:r>
      <w:r>
        <w:rPr>
          <w:spacing w:val="-7"/>
        </w:rPr>
        <w:t xml:space="preserve"> </w:t>
      </w:r>
      <w:r>
        <w:t>культуре</w:t>
      </w:r>
      <w:r>
        <w:rPr>
          <w:spacing w:val="-9"/>
        </w:rPr>
        <w:t xml:space="preserve"> </w:t>
      </w:r>
      <w:r>
        <w:t>татар:</w:t>
      </w:r>
      <w:r>
        <w:rPr>
          <w:spacing w:val="-4"/>
        </w:rPr>
        <w:t xml:space="preserve"> </w:t>
      </w:r>
      <w:r>
        <w:t>обычаях,</w:t>
      </w:r>
      <w:r>
        <w:rPr>
          <w:spacing w:val="-7"/>
        </w:rPr>
        <w:t xml:space="preserve"> </w:t>
      </w:r>
      <w:r>
        <w:t>обрядах,</w:t>
      </w:r>
      <w:r>
        <w:rPr>
          <w:spacing w:val="-48"/>
        </w:rPr>
        <w:t xml:space="preserve"> </w:t>
      </w:r>
      <w:r>
        <w:t>праздниках,</w:t>
      </w:r>
      <w:r>
        <w:rPr>
          <w:spacing w:val="-1"/>
        </w:rPr>
        <w:t xml:space="preserve"> </w:t>
      </w:r>
      <w:r>
        <w:t>играх,</w:t>
      </w:r>
      <w:r>
        <w:rPr>
          <w:spacing w:val="3"/>
        </w:rPr>
        <w:t xml:space="preserve"> </w:t>
      </w:r>
      <w:r>
        <w:t>национальном</w:t>
      </w:r>
      <w:r>
        <w:rPr>
          <w:spacing w:val="3"/>
        </w:rPr>
        <w:t xml:space="preserve"> </w:t>
      </w:r>
      <w:r>
        <w:t>костюме,</w:t>
      </w:r>
      <w:r>
        <w:rPr>
          <w:spacing w:val="4"/>
        </w:rPr>
        <w:t xml:space="preserve"> </w:t>
      </w:r>
      <w:r>
        <w:t>декоративно-прикладном</w:t>
      </w:r>
      <w:r>
        <w:rPr>
          <w:spacing w:val="3"/>
        </w:rPr>
        <w:t xml:space="preserve"> </w:t>
      </w:r>
      <w:r>
        <w:t>искусстве</w:t>
      </w:r>
      <w:r>
        <w:rPr>
          <w:spacing w:val="-2"/>
        </w:rPr>
        <w:t xml:space="preserve"> </w:t>
      </w:r>
      <w:r>
        <w:t>и др.</w:t>
      </w:r>
    </w:p>
    <w:p w:rsidR="00171D14" w:rsidRDefault="00171D14">
      <w:pPr>
        <w:pStyle w:val="a3"/>
        <w:spacing w:before="8"/>
        <w:ind w:left="0"/>
        <w:rPr>
          <w:sz w:val="23"/>
        </w:rPr>
      </w:pPr>
    </w:p>
    <w:p w:rsidR="00171D14" w:rsidRDefault="00293248">
      <w:pPr>
        <w:pStyle w:val="3"/>
      </w:pPr>
      <w:bookmarkStart w:id="17" w:name="СОДЕРЖАНИЕ_УЧЕБНОГО_ПРЕДМЕТА"/>
      <w:bookmarkEnd w:id="17"/>
      <w:r>
        <w:t>СОДЕРЖАНИЕ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171D14" w:rsidRDefault="00293248">
      <w:pPr>
        <w:spacing w:before="34"/>
        <w:ind w:left="352"/>
        <w:rPr>
          <w:b/>
          <w:sz w:val="20"/>
        </w:rPr>
      </w:pPr>
      <w:r>
        <w:rPr>
          <w:b/>
          <w:sz w:val="20"/>
        </w:rPr>
        <w:t>«РОДНОЙ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ЯЗЫК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(ТАТАРСКИЙ)»</w:t>
      </w:r>
    </w:p>
    <w:p w:rsidR="00171D14" w:rsidRDefault="00171D14">
      <w:pPr>
        <w:pStyle w:val="a3"/>
        <w:spacing w:before="10"/>
        <w:ind w:left="0"/>
        <w:rPr>
          <w:b/>
          <w:sz w:val="25"/>
        </w:rPr>
      </w:pPr>
    </w:p>
    <w:p w:rsidR="00171D14" w:rsidRDefault="00293248">
      <w:pPr>
        <w:ind w:left="352"/>
        <w:rPr>
          <w:sz w:val="20"/>
        </w:rPr>
      </w:pPr>
      <w:r>
        <w:rPr>
          <w:b/>
          <w:sz w:val="20"/>
        </w:rPr>
        <w:t>ПЕРВЫЙ ГОД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ОБУЧЕНИЯ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(66</w:t>
      </w:r>
      <w:r>
        <w:rPr>
          <w:spacing w:val="-2"/>
          <w:sz w:val="20"/>
        </w:rPr>
        <w:t xml:space="preserve"> </w:t>
      </w:r>
      <w:r>
        <w:rPr>
          <w:sz w:val="20"/>
        </w:rPr>
        <w:t>ч.)</w:t>
      </w:r>
    </w:p>
    <w:p w:rsidR="00171D14" w:rsidRDefault="00293248">
      <w:pPr>
        <w:pStyle w:val="3"/>
        <w:spacing w:before="39"/>
        <w:ind w:left="1062"/>
      </w:pPr>
      <w:r>
        <w:t>Блок</w:t>
      </w:r>
      <w:r>
        <w:rPr>
          <w:spacing w:val="-3"/>
        </w:rPr>
        <w:t xml:space="preserve"> </w:t>
      </w:r>
      <w:r>
        <w:t>1. «Виды</w:t>
      </w:r>
      <w:r>
        <w:rPr>
          <w:spacing w:val="-5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деятельности»</w:t>
      </w:r>
      <w:r>
        <w:rPr>
          <w:spacing w:val="-2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t>ч.)</w:t>
      </w:r>
    </w:p>
    <w:p w:rsidR="00171D14" w:rsidRDefault="00293248">
      <w:pPr>
        <w:pStyle w:val="a3"/>
        <w:spacing w:before="29" w:line="276" w:lineRule="auto"/>
        <w:ind w:left="352" w:right="6361"/>
      </w:pPr>
      <w:r>
        <w:t>Беседа на тему</w:t>
      </w:r>
      <w:r>
        <w:rPr>
          <w:spacing w:val="-10"/>
        </w:rPr>
        <w:t xml:space="preserve"> </w:t>
      </w:r>
      <w:r>
        <w:t>«Белем бәйрәме»</w:t>
      </w:r>
      <w:r>
        <w:rPr>
          <w:spacing w:val="-1"/>
        </w:rPr>
        <w:t xml:space="preserve"> </w:t>
      </w:r>
      <w:r>
        <w:t>(«День</w:t>
      </w:r>
      <w:r>
        <w:rPr>
          <w:spacing w:val="-6"/>
        </w:rPr>
        <w:t xml:space="preserve"> </w:t>
      </w:r>
      <w:r>
        <w:t>знаний»).</w:t>
      </w:r>
      <w:r>
        <w:rPr>
          <w:spacing w:val="-4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чтения и письма.</w:t>
      </w:r>
    </w:p>
    <w:p w:rsidR="00171D14" w:rsidRDefault="00293248">
      <w:pPr>
        <w:pStyle w:val="3"/>
        <w:spacing w:before="5"/>
        <w:ind w:left="1062"/>
      </w:pPr>
      <w:r>
        <w:t>Блок</w:t>
      </w:r>
      <w:r>
        <w:rPr>
          <w:spacing w:val="-1"/>
        </w:rPr>
        <w:t xml:space="preserve"> </w:t>
      </w:r>
      <w:r>
        <w:t>2.</w:t>
      </w:r>
    </w:p>
    <w:p w:rsidR="00171D14" w:rsidRDefault="00293248">
      <w:pPr>
        <w:spacing w:before="34" w:line="273" w:lineRule="auto"/>
        <w:ind w:left="352" w:right="7480" w:firstLine="710"/>
        <w:rPr>
          <w:sz w:val="20"/>
        </w:rPr>
      </w:pPr>
      <w:r>
        <w:rPr>
          <w:b/>
          <w:sz w:val="20"/>
        </w:rPr>
        <w:t>«Обучение грамоте» (24 ч.)</w:t>
      </w:r>
      <w:r>
        <w:rPr>
          <w:b/>
          <w:spacing w:val="-47"/>
          <w:sz w:val="20"/>
        </w:rPr>
        <w:t xml:space="preserve"> </w:t>
      </w:r>
      <w:r>
        <w:rPr>
          <w:sz w:val="20"/>
        </w:rPr>
        <w:t>Буквы и звуки татарского алфавита.</w:t>
      </w:r>
      <w:r>
        <w:rPr>
          <w:spacing w:val="1"/>
          <w:sz w:val="20"/>
        </w:rPr>
        <w:t xml:space="preserve"> </w:t>
      </w:r>
      <w:r>
        <w:rPr>
          <w:sz w:val="20"/>
        </w:rPr>
        <w:t>Чтение</w:t>
      </w:r>
      <w:r>
        <w:rPr>
          <w:spacing w:val="-2"/>
          <w:sz w:val="20"/>
        </w:rPr>
        <w:t xml:space="preserve"> </w:t>
      </w:r>
      <w:r>
        <w:rPr>
          <w:sz w:val="20"/>
        </w:rPr>
        <w:t>слов</w:t>
      </w:r>
      <w:r>
        <w:rPr>
          <w:spacing w:val="3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слогам.</w:t>
      </w:r>
    </w:p>
    <w:p w:rsidR="00171D14" w:rsidRDefault="00293248">
      <w:pPr>
        <w:pStyle w:val="a3"/>
        <w:spacing w:line="276" w:lineRule="auto"/>
        <w:ind w:left="352" w:right="6241"/>
      </w:pPr>
      <w:r>
        <w:t>Выработка</w:t>
      </w:r>
      <w:r>
        <w:rPr>
          <w:spacing w:val="-1"/>
        </w:rPr>
        <w:t xml:space="preserve"> </w:t>
      </w:r>
      <w:r>
        <w:t>связного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ритмичного</w:t>
      </w:r>
      <w:r>
        <w:rPr>
          <w:spacing w:val="-7"/>
        </w:rPr>
        <w:t xml:space="preserve"> </w:t>
      </w:r>
      <w:r>
        <w:t>написания</w:t>
      </w:r>
      <w:r>
        <w:rPr>
          <w:spacing w:val="-3"/>
        </w:rPr>
        <w:t xml:space="preserve"> </w:t>
      </w:r>
      <w:r>
        <w:t>букв.</w:t>
      </w:r>
      <w:r>
        <w:rPr>
          <w:spacing w:val="-47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пишутся с</w:t>
      </w:r>
      <w:r>
        <w:rPr>
          <w:spacing w:val="-2"/>
        </w:rPr>
        <w:t xml:space="preserve"> </w:t>
      </w:r>
      <w:r>
        <w:t>заглавной</w:t>
      </w:r>
      <w:r>
        <w:rPr>
          <w:spacing w:val="-1"/>
        </w:rPr>
        <w:t xml:space="preserve"> </w:t>
      </w:r>
      <w:r>
        <w:t>буквы.</w:t>
      </w:r>
    </w:p>
    <w:p w:rsidR="00171D14" w:rsidRDefault="00293248">
      <w:pPr>
        <w:pStyle w:val="a3"/>
        <w:spacing w:before="5"/>
        <w:ind w:left="352"/>
      </w:pPr>
      <w:r>
        <w:t>Основные</w:t>
      </w:r>
      <w:r>
        <w:rPr>
          <w:spacing w:val="-6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соединения</w:t>
      </w:r>
      <w:r>
        <w:rPr>
          <w:spacing w:val="-3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слове.</w:t>
      </w:r>
    </w:p>
    <w:p w:rsidR="00171D14" w:rsidRDefault="00293248">
      <w:pPr>
        <w:pStyle w:val="a3"/>
        <w:spacing w:before="34" w:line="276" w:lineRule="auto"/>
        <w:ind w:left="352" w:right="2531"/>
      </w:pPr>
      <w:r>
        <w:t>Запись</w:t>
      </w:r>
      <w:r>
        <w:rPr>
          <w:spacing w:val="-3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предварительного</w:t>
      </w:r>
      <w:r>
        <w:rPr>
          <w:spacing w:val="-6"/>
        </w:rPr>
        <w:t xml:space="preserve"> </w:t>
      </w:r>
      <w:r>
        <w:t>слого-звукового</w:t>
      </w:r>
      <w:r>
        <w:rPr>
          <w:spacing w:val="-7"/>
        </w:rPr>
        <w:t xml:space="preserve"> </w:t>
      </w:r>
      <w:r>
        <w:t>разбора каждого</w:t>
      </w:r>
      <w:r>
        <w:rPr>
          <w:spacing w:val="-6"/>
        </w:rPr>
        <w:t xml:space="preserve"> </w:t>
      </w:r>
      <w:r>
        <w:t>слова.</w:t>
      </w:r>
      <w:r>
        <w:rPr>
          <w:spacing w:val="-47"/>
        </w:rPr>
        <w:t xml:space="preserve"> </w:t>
      </w:r>
      <w:r>
        <w:t>Татарский</w:t>
      </w:r>
      <w:r>
        <w:rPr>
          <w:spacing w:val="-1"/>
        </w:rPr>
        <w:t xml:space="preserve"> </w:t>
      </w:r>
      <w:r>
        <w:t>алфавит.</w:t>
      </w:r>
    </w:p>
    <w:p w:rsidR="00171D14" w:rsidRDefault="00293248">
      <w:pPr>
        <w:pStyle w:val="a3"/>
        <w:spacing w:line="229" w:lineRule="exact"/>
        <w:ind w:left="352"/>
      </w:pPr>
      <w:r>
        <w:t>Правильное</w:t>
      </w:r>
      <w:r>
        <w:rPr>
          <w:spacing w:val="-6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рукописных</w:t>
      </w:r>
      <w:r>
        <w:rPr>
          <w:spacing w:val="-3"/>
        </w:rPr>
        <w:t xml:space="preserve"> </w:t>
      </w:r>
      <w:r>
        <w:t>предложений</w:t>
      </w:r>
    </w:p>
    <w:p w:rsidR="00171D14" w:rsidRDefault="00293248">
      <w:pPr>
        <w:pStyle w:val="3"/>
        <w:spacing w:before="39"/>
        <w:ind w:left="1062"/>
      </w:pPr>
      <w:r>
        <w:t>«Систематический</w:t>
      </w:r>
      <w:r>
        <w:rPr>
          <w:spacing w:val="-7"/>
        </w:rPr>
        <w:t xml:space="preserve"> </w:t>
      </w:r>
      <w:r>
        <w:t>курс» (32</w:t>
      </w:r>
      <w:r>
        <w:rPr>
          <w:spacing w:val="-5"/>
        </w:rPr>
        <w:t xml:space="preserve"> </w:t>
      </w:r>
      <w:r>
        <w:t>ч.)</w:t>
      </w:r>
    </w:p>
    <w:p w:rsidR="00171D14" w:rsidRDefault="00293248">
      <w:pPr>
        <w:pStyle w:val="a3"/>
        <w:spacing w:before="29" w:line="276" w:lineRule="auto"/>
        <w:ind w:left="352" w:right="7433"/>
      </w:pPr>
      <w:r>
        <w:t>Речь. Устная</w:t>
      </w:r>
      <w:r>
        <w:rPr>
          <w:spacing w:val="-2"/>
        </w:rPr>
        <w:t xml:space="preserve"> </w:t>
      </w:r>
      <w:r>
        <w:t>речь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письменная</w:t>
      </w:r>
      <w:r>
        <w:rPr>
          <w:spacing w:val="-3"/>
        </w:rPr>
        <w:t xml:space="preserve"> </w:t>
      </w:r>
      <w:r>
        <w:t>речь.</w:t>
      </w:r>
      <w:r>
        <w:rPr>
          <w:spacing w:val="-47"/>
        </w:rPr>
        <w:t xml:space="preserve"> </w:t>
      </w:r>
      <w:r>
        <w:t>Интонация.</w:t>
      </w:r>
    </w:p>
    <w:p w:rsidR="00171D14" w:rsidRDefault="00293248">
      <w:pPr>
        <w:pStyle w:val="a3"/>
        <w:spacing w:line="276" w:lineRule="auto"/>
        <w:ind w:left="352" w:right="9435"/>
      </w:pPr>
      <w:r>
        <w:rPr>
          <w:spacing w:val="-1"/>
        </w:rPr>
        <w:t>Предложение.</w:t>
      </w:r>
      <w:r>
        <w:rPr>
          <w:spacing w:val="-47"/>
        </w:rPr>
        <w:t xml:space="preserve"> </w:t>
      </w:r>
      <w:r>
        <w:t>Текст.</w:t>
      </w:r>
    </w:p>
    <w:p w:rsidR="00171D14" w:rsidRDefault="00293248">
      <w:pPr>
        <w:pStyle w:val="a3"/>
        <w:spacing w:line="280" w:lineRule="auto"/>
        <w:ind w:left="352" w:right="7825"/>
      </w:pPr>
      <w:r>
        <w:t>Перенос</w:t>
      </w:r>
      <w:r>
        <w:rPr>
          <w:spacing w:val="-7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строки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строку.</w:t>
      </w:r>
      <w:r>
        <w:rPr>
          <w:spacing w:val="-47"/>
        </w:rPr>
        <w:t xml:space="preserve"> </w:t>
      </w:r>
      <w:r>
        <w:t>Ударение.</w:t>
      </w:r>
      <w:r>
        <w:rPr>
          <w:spacing w:val="3"/>
        </w:rPr>
        <w:t xml:space="preserve"> </w:t>
      </w:r>
      <w:r>
        <w:t>Ударный</w:t>
      </w:r>
      <w:r>
        <w:rPr>
          <w:spacing w:val="-1"/>
        </w:rPr>
        <w:t xml:space="preserve"> </w:t>
      </w:r>
      <w:r>
        <w:t>слог.</w:t>
      </w:r>
    </w:p>
    <w:p w:rsidR="00171D14" w:rsidRDefault="00293248">
      <w:pPr>
        <w:pStyle w:val="a3"/>
        <w:spacing w:line="225" w:lineRule="exact"/>
        <w:ind w:left="352"/>
      </w:pPr>
      <w:r>
        <w:t>Правописание</w:t>
      </w:r>
      <w:r>
        <w:rPr>
          <w:spacing w:val="-3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гласными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ө.</w:t>
      </w:r>
    </w:p>
    <w:p w:rsidR="00171D14" w:rsidRDefault="00293248">
      <w:pPr>
        <w:pStyle w:val="a3"/>
        <w:spacing w:before="33" w:line="276" w:lineRule="auto"/>
        <w:ind w:left="352" w:right="6007"/>
      </w:pPr>
      <w:r>
        <w:t>Правописание</w:t>
      </w:r>
      <w:r>
        <w:rPr>
          <w:spacing w:val="-7"/>
        </w:rPr>
        <w:t xml:space="preserve"> </w:t>
      </w:r>
      <w:r>
        <w:t>специфичных</w:t>
      </w:r>
      <w:r>
        <w:rPr>
          <w:spacing w:val="-4"/>
        </w:rPr>
        <w:t xml:space="preserve"> </w:t>
      </w:r>
      <w:r>
        <w:t>согласных</w:t>
      </w:r>
      <w:r>
        <w:rPr>
          <w:spacing w:val="-3"/>
        </w:rPr>
        <w:t xml:space="preserve"> </w:t>
      </w:r>
      <w:r>
        <w:t>звуков</w:t>
      </w:r>
      <w:r>
        <w:rPr>
          <w:spacing w:val="-3"/>
        </w:rPr>
        <w:t xml:space="preserve"> </w:t>
      </w:r>
      <w:r>
        <w:t>[ғ],</w:t>
      </w:r>
      <w:r>
        <w:rPr>
          <w:spacing w:val="-2"/>
        </w:rPr>
        <w:t xml:space="preserve"> </w:t>
      </w:r>
      <w:r>
        <w:t>[қ].</w:t>
      </w:r>
      <w:r>
        <w:rPr>
          <w:spacing w:val="-47"/>
        </w:rPr>
        <w:t xml:space="preserve"> </w:t>
      </w:r>
      <w:r>
        <w:t>Гласные</w:t>
      </w:r>
      <w:r>
        <w:rPr>
          <w:spacing w:val="-2"/>
        </w:rPr>
        <w:t xml:space="preserve"> </w:t>
      </w:r>
      <w:r>
        <w:t>звуки татарского</w:t>
      </w:r>
      <w:r>
        <w:rPr>
          <w:spacing w:val="-3"/>
        </w:rPr>
        <w:t xml:space="preserve"> </w:t>
      </w:r>
      <w:r>
        <w:t>языка.</w:t>
      </w:r>
    </w:p>
    <w:p w:rsidR="00171D14" w:rsidRDefault="00293248">
      <w:pPr>
        <w:pStyle w:val="a3"/>
        <w:spacing w:line="276" w:lineRule="auto"/>
        <w:ind w:left="352" w:right="4331"/>
      </w:pPr>
      <w:r>
        <w:t>Специфичные звуки татарского языка [ә], [ө], [ү], [w], [ғ], [қ], [җ], [ң], [һ].</w:t>
      </w:r>
      <w:r>
        <w:rPr>
          <w:spacing w:val="-47"/>
        </w:rPr>
        <w:t xml:space="preserve"> </w:t>
      </w:r>
      <w:r>
        <w:t>Звуковое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букв</w:t>
      </w:r>
      <w:r>
        <w:rPr>
          <w:spacing w:val="3"/>
        </w:rPr>
        <w:t xml:space="preserve"> </w:t>
      </w:r>
      <w:r>
        <w:t>е,</w:t>
      </w:r>
      <w:r>
        <w:rPr>
          <w:spacing w:val="4"/>
        </w:rPr>
        <w:t xml:space="preserve"> </w:t>
      </w:r>
      <w:r>
        <w:t>ё,</w:t>
      </w:r>
      <w:r>
        <w:rPr>
          <w:spacing w:val="3"/>
        </w:rPr>
        <w:t xml:space="preserve"> </w:t>
      </w:r>
      <w:r>
        <w:t>ю, я.</w:t>
      </w:r>
    </w:p>
    <w:p w:rsidR="00171D14" w:rsidRDefault="00293248">
      <w:pPr>
        <w:pStyle w:val="a3"/>
        <w:spacing w:line="229" w:lineRule="exact"/>
        <w:ind w:left="352"/>
      </w:pPr>
      <w:r>
        <w:t>Правописание</w:t>
      </w:r>
      <w:r>
        <w:rPr>
          <w:spacing w:val="-3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ъ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ь</w:t>
      </w:r>
      <w:r>
        <w:rPr>
          <w:spacing w:val="-5"/>
        </w:rPr>
        <w:t xml:space="preserve"> </w:t>
      </w:r>
      <w:r>
        <w:t>в татарских словах.</w:t>
      </w:r>
    </w:p>
    <w:p w:rsidR="00171D14" w:rsidRDefault="00293248">
      <w:pPr>
        <w:pStyle w:val="a3"/>
        <w:spacing w:before="33" w:line="276" w:lineRule="auto"/>
        <w:ind w:left="352" w:right="3715"/>
      </w:pPr>
      <w:r>
        <w:t>Слова,</w:t>
      </w:r>
      <w:r>
        <w:rPr>
          <w:spacing w:val="-5"/>
        </w:rPr>
        <w:t xml:space="preserve"> </w:t>
      </w:r>
      <w:r>
        <w:t>отвечающие</w:t>
      </w:r>
      <w:r>
        <w:rPr>
          <w:spacing w:val="-5"/>
        </w:rPr>
        <w:t xml:space="preserve"> </w:t>
      </w:r>
      <w:r>
        <w:t>на вопросы</w:t>
      </w:r>
      <w:r>
        <w:rPr>
          <w:spacing w:val="-3"/>
        </w:rPr>
        <w:t xml:space="preserve"> </w:t>
      </w:r>
      <w:r>
        <w:t>«кем?»</w:t>
      </w:r>
      <w:r>
        <w:rPr>
          <w:spacing w:val="-2"/>
        </w:rPr>
        <w:t xml:space="preserve"> </w:t>
      </w:r>
      <w:r>
        <w:t>(«кто?»)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«нәрсә?»</w:t>
      </w:r>
      <w:r>
        <w:rPr>
          <w:spacing w:val="-2"/>
        </w:rPr>
        <w:t xml:space="preserve"> </w:t>
      </w:r>
      <w:r>
        <w:t>(«что?»).</w:t>
      </w:r>
      <w:r>
        <w:rPr>
          <w:spacing w:val="-47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присоединения аффиксов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татарском</w:t>
      </w:r>
      <w:r>
        <w:rPr>
          <w:spacing w:val="2"/>
        </w:rPr>
        <w:t xml:space="preserve"> </w:t>
      </w:r>
      <w:r>
        <w:t>языке.</w:t>
      </w:r>
    </w:p>
    <w:p w:rsidR="00171D14" w:rsidRDefault="00293248">
      <w:pPr>
        <w:spacing w:before="4" w:line="276" w:lineRule="auto"/>
        <w:ind w:left="352" w:right="6162" w:firstLine="710"/>
        <w:rPr>
          <w:sz w:val="20"/>
        </w:rPr>
      </w:pPr>
      <w:r>
        <w:rPr>
          <w:b/>
          <w:sz w:val="20"/>
        </w:rPr>
        <w:t>Блок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3.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«Развитие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речи»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(5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ч.)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Описывание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Шүрәле</w:t>
      </w:r>
      <w:r>
        <w:rPr>
          <w:spacing w:val="-4"/>
          <w:sz w:val="20"/>
        </w:rPr>
        <w:t xml:space="preserve"> </w:t>
      </w:r>
      <w:r>
        <w:rPr>
          <w:sz w:val="20"/>
        </w:rPr>
        <w:t>(Шурале),</w:t>
      </w:r>
      <w:r>
        <w:rPr>
          <w:spacing w:val="1"/>
          <w:sz w:val="20"/>
        </w:rPr>
        <w:t xml:space="preserve"> </w:t>
      </w:r>
      <w:r>
        <w:rPr>
          <w:sz w:val="20"/>
        </w:rPr>
        <w:t>Су</w:t>
      </w:r>
      <w:r>
        <w:rPr>
          <w:spacing w:val="-11"/>
          <w:sz w:val="20"/>
        </w:rPr>
        <w:t xml:space="preserve"> </w:t>
      </w:r>
      <w:r>
        <w:rPr>
          <w:sz w:val="20"/>
        </w:rPr>
        <w:t>анасы</w:t>
      </w:r>
      <w:r>
        <w:rPr>
          <w:spacing w:val="-1"/>
          <w:sz w:val="20"/>
        </w:rPr>
        <w:t xml:space="preserve"> </w:t>
      </w:r>
      <w:r>
        <w:rPr>
          <w:sz w:val="20"/>
        </w:rPr>
        <w:t>(Водяная).</w:t>
      </w:r>
      <w:r>
        <w:rPr>
          <w:spacing w:val="-47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3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текстом</w:t>
      </w:r>
      <w:r>
        <w:rPr>
          <w:spacing w:val="3"/>
          <w:sz w:val="20"/>
        </w:rPr>
        <w:t xml:space="preserve"> </w:t>
      </w:r>
      <w:r>
        <w:rPr>
          <w:sz w:val="20"/>
        </w:rPr>
        <w:t>«Алма»</w:t>
      </w:r>
      <w:r>
        <w:rPr>
          <w:spacing w:val="2"/>
          <w:sz w:val="20"/>
        </w:rPr>
        <w:t xml:space="preserve"> </w:t>
      </w:r>
      <w:r>
        <w:rPr>
          <w:sz w:val="20"/>
        </w:rPr>
        <w:t>(«Яблоко»).</w:t>
      </w:r>
    </w:p>
    <w:p w:rsidR="00171D14" w:rsidRDefault="00293248">
      <w:pPr>
        <w:pStyle w:val="a3"/>
        <w:spacing w:line="229" w:lineRule="exact"/>
        <w:ind w:left="352"/>
      </w:pPr>
      <w:r>
        <w:t>Чтение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слогам</w:t>
      </w:r>
      <w:r>
        <w:rPr>
          <w:spacing w:val="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предложений.</w:t>
      </w:r>
    </w:p>
    <w:p w:rsidR="00171D14" w:rsidRDefault="00293248">
      <w:pPr>
        <w:pStyle w:val="a3"/>
        <w:spacing w:before="34"/>
        <w:ind w:left="352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текстом</w:t>
      </w:r>
      <w:r>
        <w:rPr>
          <w:spacing w:val="-1"/>
        </w:rPr>
        <w:t xml:space="preserve"> </w:t>
      </w:r>
      <w:r>
        <w:t>«Үрдәк</w:t>
      </w:r>
      <w:r>
        <w:rPr>
          <w:spacing w:val="-4"/>
        </w:rPr>
        <w:t xml:space="preserve"> </w:t>
      </w:r>
      <w:r>
        <w:t>беренчелекне</w:t>
      </w:r>
      <w:r>
        <w:rPr>
          <w:spacing w:val="-6"/>
        </w:rPr>
        <w:t xml:space="preserve"> </w:t>
      </w:r>
      <w:r>
        <w:t>алган»</w:t>
      </w:r>
      <w:r>
        <w:rPr>
          <w:spacing w:val="-2"/>
        </w:rPr>
        <w:t xml:space="preserve"> </w:t>
      </w:r>
      <w:r>
        <w:t>(«Как</w:t>
      </w:r>
      <w:r>
        <w:rPr>
          <w:spacing w:val="-4"/>
        </w:rPr>
        <w:t xml:space="preserve"> </w:t>
      </w:r>
      <w:r>
        <w:t>утка</w:t>
      </w:r>
      <w:r>
        <w:rPr>
          <w:spacing w:val="-1"/>
        </w:rPr>
        <w:t xml:space="preserve"> </w:t>
      </w:r>
      <w:r>
        <w:t>победила</w:t>
      </w:r>
      <w:r>
        <w:rPr>
          <w:spacing w:val="-1"/>
        </w:rPr>
        <w:t xml:space="preserve"> </w:t>
      </w:r>
      <w:r>
        <w:t>на конкурсе»).</w:t>
      </w:r>
    </w:p>
    <w:p w:rsidR="00171D14" w:rsidRDefault="00171D14">
      <w:pPr>
        <w:pStyle w:val="a3"/>
        <w:ind w:left="0"/>
        <w:rPr>
          <w:sz w:val="26"/>
        </w:rPr>
      </w:pPr>
    </w:p>
    <w:p w:rsidR="00171D14" w:rsidRDefault="00293248">
      <w:pPr>
        <w:ind w:left="352"/>
        <w:rPr>
          <w:sz w:val="20"/>
        </w:rPr>
      </w:pPr>
      <w:r>
        <w:rPr>
          <w:b/>
          <w:sz w:val="20"/>
        </w:rPr>
        <w:t>ВТОРОЙ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ГОД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ОБУЧЕНИЯ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(68 ч.)</w:t>
      </w:r>
    </w:p>
    <w:p w:rsidR="00171D14" w:rsidRDefault="00293248">
      <w:pPr>
        <w:spacing w:before="39" w:line="273" w:lineRule="auto"/>
        <w:ind w:left="352" w:right="5481" w:firstLine="710"/>
        <w:rPr>
          <w:sz w:val="20"/>
        </w:rPr>
      </w:pPr>
      <w:r>
        <w:rPr>
          <w:b/>
          <w:sz w:val="20"/>
        </w:rPr>
        <w:t>Блок 1. «Виды речевой деятельности» (5 ч.)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Работа с текстом «Кадерле бүләк» («Ценный подарок»)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Работа с текстом «Буталган әкият» («Сказка-головоломка»).</w:t>
      </w:r>
      <w:r>
        <w:rPr>
          <w:spacing w:val="-47"/>
          <w:sz w:val="20"/>
        </w:rPr>
        <w:t xml:space="preserve"> </w:t>
      </w:r>
      <w:r>
        <w:rPr>
          <w:sz w:val="20"/>
        </w:rPr>
        <w:t>Составление</w:t>
      </w:r>
      <w:r>
        <w:rPr>
          <w:spacing w:val="-3"/>
          <w:sz w:val="20"/>
        </w:rPr>
        <w:t xml:space="preserve"> </w:t>
      </w:r>
      <w:r>
        <w:rPr>
          <w:sz w:val="20"/>
        </w:rPr>
        <w:t>рассказа</w:t>
      </w:r>
      <w:r>
        <w:rPr>
          <w:spacing w:val="3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серии</w:t>
      </w:r>
      <w:r>
        <w:rPr>
          <w:spacing w:val="-1"/>
          <w:sz w:val="20"/>
        </w:rPr>
        <w:t xml:space="preserve"> </w:t>
      </w:r>
      <w:r>
        <w:rPr>
          <w:sz w:val="20"/>
        </w:rPr>
        <w:t>сюжетных</w:t>
      </w:r>
      <w:r>
        <w:rPr>
          <w:spacing w:val="1"/>
          <w:sz w:val="20"/>
        </w:rPr>
        <w:t xml:space="preserve"> </w:t>
      </w:r>
      <w:r>
        <w:rPr>
          <w:sz w:val="20"/>
        </w:rPr>
        <w:t>картинок.</w:t>
      </w:r>
    </w:p>
    <w:p w:rsidR="00171D14" w:rsidRDefault="00293248">
      <w:pPr>
        <w:pStyle w:val="a3"/>
        <w:spacing w:before="7" w:line="276" w:lineRule="auto"/>
        <w:ind w:left="352" w:right="5748"/>
      </w:pPr>
      <w:r>
        <w:t>Работа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аудиотекстом</w:t>
      </w:r>
      <w:r>
        <w:rPr>
          <w:spacing w:val="3"/>
        </w:rPr>
        <w:t xml:space="preserve"> </w:t>
      </w:r>
      <w:r>
        <w:t>«Туган</w:t>
      </w:r>
      <w:r>
        <w:rPr>
          <w:spacing w:val="-2"/>
        </w:rPr>
        <w:t xml:space="preserve"> </w:t>
      </w:r>
      <w:r>
        <w:t>җирем» («Родина»).</w:t>
      </w:r>
      <w:r>
        <w:rPr>
          <w:spacing w:val="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текстом</w:t>
      </w:r>
      <w:r>
        <w:rPr>
          <w:spacing w:val="-1"/>
        </w:rPr>
        <w:t xml:space="preserve"> </w:t>
      </w:r>
      <w:r>
        <w:t>«Кечкенә</w:t>
      </w:r>
      <w:r>
        <w:rPr>
          <w:spacing w:val="-1"/>
        </w:rPr>
        <w:t xml:space="preserve"> </w:t>
      </w:r>
      <w:r>
        <w:t>Апуш»</w:t>
      </w:r>
      <w:r>
        <w:rPr>
          <w:spacing w:val="-3"/>
        </w:rPr>
        <w:t xml:space="preserve"> </w:t>
      </w:r>
      <w:r>
        <w:t>(«Маленький</w:t>
      </w:r>
      <w:r>
        <w:rPr>
          <w:spacing w:val="-5"/>
        </w:rPr>
        <w:t xml:space="preserve"> </w:t>
      </w:r>
      <w:r>
        <w:t>Апуш»).</w:t>
      </w:r>
    </w:p>
    <w:p w:rsidR="00171D14" w:rsidRDefault="00293248">
      <w:pPr>
        <w:pStyle w:val="3"/>
        <w:spacing w:before="4"/>
        <w:ind w:left="1062"/>
      </w:pPr>
      <w:r>
        <w:t>Блок</w:t>
      </w:r>
      <w:r>
        <w:rPr>
          <w:spacing w:val="-2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«Систематический</w:t>
      </w:r>
      <w:r>
        <w:rPr>
          <w:spacing w:val="-2"/>
        </w:rPr>
        <w:t xml:space="preserve"> </w:t>
      </w:r>
      <w:r>
        <w:t>курс»</w:t>
      </w:r>
      <w:r>
        <w:rPr>
          <w:spacing w:val="-5"/>
        </w:rPr>
        <w:t xml:space="preserve"> </w:t>
      </w:r>
      <w:r>
        <w:t>(55</w:t>
      </w:r>
      <w:r>
        <w:rPr>
          <w:spacing w:val="-5"/>
        </w:rPr>
        <w:t xml:space="preserve"> </w:t>
      </w:r>
      <w:r>
        <w:t>ч.)</w:t>
      </w:r>
    </w:p>
    <w:p w:rsidR="00171D14" w:rsidRDefault="00293248">
      <w:pPr>
        <w:pStyle w:val="a3"/>
        <w:spacing w:before="29" w:line="276" w:lineRule="auto"/>
        <w:ind w:left="352" w:right="6989"/>
      </w:pPr>
      <w:r>
        <w:t>Система гласных звуков татарского языка.</w:t>
      </w:r>
      <w:r>
        <w:rPr>
          <w:spacing w:val="-47"/>
        </w:rPr>
        <w:t xml:space="preserve"> </w:t>
      </w:r>
      <w:r>
        <w:t>Согласные</w:t>
      </w:r>
      <w:r>
        <w:rPr>
          <w:spacing w:val="-2"/>
        </w:rPr>
        <w:t xml:space="preserve"> </w:t>
      </w:r>
      <w:r>
        <w:t>звуки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татарском</w:t>
      </w:r>
      <w:r>
        <w:rPr>
          <w:spacing w:val="3"/>
        </w:rPr>
        <w:t xml:space="preserve"> </w:t>
      </w:r>
      <w:r>
        <w:t>языке.</w:t>
      </w:r>
    </w:p>
    <w:p w:rsidR="00171D14" w:rsidRDefault="00293248">
      <w:pPr>
        <w:pStyle w:val="a3"/>
        <w:spacing w:line="229" w:lineRule="exact"/>
        <w:ind w:left="352"/>
      </w:pPr>
      <w:r>
        <w:t>Татарский</w:t>
      </w:r>
      <w:r>
        <w:rPr>
          <w:spacing w:val="-2"/>
        </w:rPr>
        <w:t xml:space="preserve"> </w:t>
      </w:r>
      <w:r>
        <w:t>алфавит.</w:t>
      </w:r>
    </w:p>
    <w:p w:rsidR="00171D14" w:rsidRDefault="00171D14">
      <w:pPr>
        <w:spacing w:line="229" w:lineRule="exact"/>
        <w:sectPr w:rsidR="00171D14">
          <w:pgSz w:w="11910" w:h="16840"/>
          <w:pgMar w:top="64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77" w:line="276" w:lineRule="auto"/>
        <w:ind w:left="352" w:right="7132"/>
      </w:pPr>
      <w:r>
        <w:lastRenderedPageBreak/>
        <w:t>Правописание</w:t>
      </w:r>
      <w:r>
        <w:rPr>
          <w:spacing w:val="-6"/>
        </w:rPr>
        <w:t xml:space="preserve"> </w:t>
      </w:r>
      <w:r>
        <w:t>букв</w:t>
      </w:r>
      <w:r>
        <w:rPr>
          <w:spacing w:val="-2"/>
        </w:rPr>
        <w:t xml:space="preserve"> </w:t>
      </w:r>
      <w:r>
        <w:t>татарского</w:t>
      </w:r>
      <w:r>
        <w:rPr>
          <w:spacing w:val="-7"/>
        </w:rPr>
        <w:t xml:space="preserve"> </w:t>
      </w:r>
      <w:r>
        <w:t>алфавита.</w:t>
      </w:r>
      <w:r>
        <w:rPr>
          <w:spacing w:val="-47"/>
        </w:rPr>
        <w:t xml:space="preserve"> </w:t>
      </w:r>
      <w:r>
        <w:t>Толковый</w:t>
      </w:r>
      <w:r>
        <w:rPr>
          <w:spacing w:val="-1"/>
        </w:rPr>
        <w:t xml:space="preserve"> </w:t>
      </w:r>
      <w:r>
        <w:t>словарь татарского</w:t>
      </w:r>
      <w:r>
        <w:rPr>
          <w:spacing w:val="-4"/>
        </w:rPr>
        <w:t xml:space="preserve"> </w:t>
      </w:r>
      <w:r>
        <w:t>языка.</w:t>
      </w:r>
    </w:p>
    <w:p w:rsidR="00171D14" w:rsidRDefault="00293248">
      <w:pPr>
        <w:pStyle w:val="a3"/>
        <w:spacing w:line="276" w:lineRule="auto"/>
        <w:ind w:left="352" w:right="8659"/>
      </w:pPr>
      <w:r>
        <w:t>Слово и предложение.</w:t>
      </w:r>
      <w:r>
        <w:rPr>
          <w:spacing w:val="1"/>
        </w:rPr>
        <w:t xml:space="preserve"> </w:t>
      </w:r>
      <w:r>
        <w:t>Синонимы.</w:t>
      </w:r>
      <w:r>
        <w:rPr>
          <w:spacing w:val="-8"/>
        </w:rPr>
        <w:t xml:space="preserve"> </w:t>
      </w:r>
      <w:r>
        <w:t>Антонимы.</w:t>
      </w:r>
    </w:p>
    <w:p w:rsidR="00171D14" w:rsidRDefault="00293248">
      <w:pPr>
        <w:pStyle w:val="a3"/>
        <w:spacing w:line="276" w:lineRule="auto"/>
        <w:ind w:left="352" w:right="3687"/>
      </w:pPr>
      <w:r>
        <w:t>Самостоятельные части речи: имя существительное, имя прилагательное, глагол.</w:t>
      </w:r>
      <w:r>
        <w:rPr>
          <w:spacing w:val="-47"/>
        </w:rPr>
        <w:t xml:space="preserve"> </w:t>
      </w:r>
      <w:r>
        <w:t>Имя существительное.</w:t>
      </w:r>
    </w:p>
    <w:p w:rsidR="00171D14" w:rsidRDefault="00293248">
      <w:pPr>
        <w:pStyle w:val="a3"/>
        <w:spacing w:line="276" w:lineRule="auto"/>
        <w:ind w:left="352" w:right="8857"/>
      </w:pPr>
      <w:r>
        <w:rPr>
          <w:spacing w:val="-1"/>
        </w:rPr>
        <w:t>Имя прилагательное.</w:t>
      </w:r>
      <w:r>
        <w:rPr>
          <w:spacing w:val="-47"/>
        </w:rPr>
        <w:t xml:space="preserve"> </w:t>
      </w:r>
      <w:r>
        <w:t>Глагол.</w:t>
      </w:r>
    </w:p>
    <w:p w:rsidR="00171D14" w:rsidRDefault="00293248">
      <w:pPr>
        <w:pStyle w:val="a3"/>
        <w:spacing w:line="276" w:lineRule="auto"/>
        <w:ind w:left="352" w:right="6658"/>
      </w:pPr>
      <w:r>
        <w:t>Настоящее время глагола. Спряжение глагола.</w:t>
      </w:r>
      <w:r>
        <w:rPr>
          <w:spacing w:val="-47"/>
        </w:rPr>
        <w:t xml:space="preserve"> </w:t>
      </w:r>
      <w:r>
        <w:t>Предложение.</w:t>
      </w:r>
    </w:p>
    <w:p w:rsidR="00171D14" w:rsidRDefault="00293248">
      <w:pPr>
        <w:pStyle w:val="3"/>
        <w:spacing w:before="5"/>
        <w:ind w:left="1062"/>
      </w:pPr>
      <w:r>
        <w:t>Блок</w:t>
      </w:r>
      <w:r>
        <w:rPr>
          <w:spacing w:val="-2"/>
        </w:rPr>
        <w:t xml:space="preserve"> </w:t>
      </w:r>
      <w:r>
        <w:t>3.</w:t>
      </w:r>
      <w:r>
        <w:rPr>
          <w:spacing w:val="2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речи»</w:t>
      </w:r>
      <w:r>
        <w:rPr>
          <w:spacing w:val="-5"/>
        </w:rPr>
        <w:t xml:space="preserve"> </w:t>
      </w:r>
      <w:r>
        <w:t>(8</w:t>
      </w:r>
      <w:r>
        <w:rPr>
          <w:spacing w:val="-5"/>
        </w:rPr>
        <w:t xml:space="preserve"> </w:t>
      </w:r>
      <w:r>
        <w:t>ч.)</w:t>
      </w:r>
    </w:p>
    <w:p w:rsidR="00171D14" w:rsidRDefault="00293248">
      <w:pPr>
        <w:pStyle w:val="a3"/>
        <w:spacing w:before="29" w:line="276" w:lineRule="auto"/>
        <w:ind w:left="352" w:right="5426"/>
      </w:pPr>
      <w:r>
        <w:t>Урок-игра «Дустым янына</w:t>
      </w:r>
      <w:r>
        <w:rPr>
          <w:spacing w:val="1"/>
        </w:rPr>
        <w:t xml:space="preserve"> </w:t>
      </w:r>
      <w:r>
        <w:t>барам»</w:t>
      </w:r>
      <w:r>
        <w:rPr>
          <w:spacing w:val="-6"/>
        </w:rPr>
        <w:t xml:space="preserve"> </w:t>
      </w:r>
      <w:r>
        <w:t>(«По</w:t>
      </w:r>
      <w:r>
        <w:rPr>
          <w:spacing w:val="-6"/>
        </w:rPr>
        <w:t xml:space="preserve"> </w:t>
      </w:r>
      <w:r>
        <w:t>дороге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другу»).</w:t>
      </w:r>
      <w:r>
        <w:rPr>
          <w:spacing w:val="-47"/>
        </w:rPr>
        <w:t xml:space="preserve"> </w:t>
      </w:r>
      <w:r>
        <w:t>Презентация «Урманда»</w:t>
      </w:r>
      <w:r>
        <w:rPr>
          <w:spacing w:val="2"/>
        </w:rPr>
        <w:t xml:space="preserve"> </w:t>
      </w:r>
      <w:r>
        <w:t>(«В</w:t>
      </w:r>
      <w:r>
        <w:rPr>
          <w:spacing w:val="-4"/>
        </w:rPr>
        <w:t xml:space="preserve"> </w:t>
      </w:r>
      <w:r>
        <w:t>лесу»).</w:t>
      </w:r>
    </w:p>
    <w:p w:rsidR="00171D14" w:rsidRDefault="00293248">
      <w:pPr>
        <w:pStyle w:val="a3"/>
        <w:spacing w:line="276" w:lineRule="auto"/>
        <w:ind w:left="352" w:right="3715"/>
      </w:pPr>
      <w:r>
        <w:t>Монолог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-10"/>
        </w:rPr>
        <w:t xml:space="preserve"> </w:t>
      </w:r>
      <w:r>
        <w:t>«Яхшы</w:t>
      </w:r>
      <w:r>
        <w:rPr>
          <w:spacing w:val="-3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начар</w:t>
      </w:r>
      <w:r>
        <w:rPr>
          <w:spacing w:val="-5"/>
        </w:rPr>
        <w:t xml:space="preserve"> </w:t>
      </w:r>
      <w:r>
        <w:t>гамәлләр» («Хорошие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плохие</w:t>
      </w:r>
      <w:r>
        <w:rPr>
          <w:spacing w:val="-4"/>
        </w:rPr>
        <w:t xml:space="preserve"> </w:t>
      </w:r>
      <w:r>
        <w:t>поступки»).</w:t>
      </w:r>
      <w:r>
        <w:rPr>
          <w:spacing w:val="-47"/>
        </w:rPr>
        <w:t xml:space="preserve"> </w:t>
      </w:r>
      <w:r>
        <w:t>Работа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парах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тему</w:t>
      </w:r>
      <w:r>
        <w:rPr>
          <w:spacing w:val="-9"/>
        </w:rPr>
        <w:t xml:space="preserve"> </w:t>
      </w:r>
      <w:r>
        <w:t>«Нәүруз</w:t>
      </w:r>
      <w:r>
        <w:rPr>
          <w:spacing w:val="3"/>
        </w:rPr>
        <w:t xml:space="preserve"> </w:t>
      </w:r>
      <w:r>
        <w:t>бәйрәме»</w:t>
      </w:r>
      <w:r>
        <w:rPr>
          <w:spacing w:val="1"/>
        </w:rPr>
        <w:t xml:space="preserve"> </w:t>
      </w:r>
      <w:r>
        <w:t>(«Праздник</w:t>
      </w:r>
      <w:r>
        <w:rPr>
          <w:spacing w:val="-1"/>
        </w:rPr>
        <w:t xml:space="preserve"> </w:t>
      </w:r>
      <w:r>
        <w:t>Науруз»).</w:t>
      </w:r>
    </w:p>
    <w:p w:rsidR="00171D14" w:rsidRDefault="00293248">
      <w:pPr>
        <w:pStyle w:val="a3"/>
        <w:spacing w:line="229" w:lineRule="exact"/>
        <w:ind w:left="352"/>
      </w:pPr>
      <w:r>
        <w:t>Составление</w:t>
      </w:r>
      <w:r>
        <w:rPr>
          <w:spacing w:val="-5"/>
        </w:rPr>
        <w:t xml:space="preserve"> </w:t>
      </w:r>
      <w:r>
        <w:t>текста по</w:t>
      </w:r>
      <w:r>
        <w:rPr>
          <w:spacing w:val="-7"/>
        </w:rPr>
        <w:t xml:space="preserve"> </w:t>
      </w:r>
      <w:r>
        <w:t>рисунку.</w:t>
      </w:r>
    </w:p>
    <w:p w:rsidR="00171D14" w:rsidRDefault="00171D14">
      <w:pPr>
        <w:pStyle w:val="a3"/>
        <w:spacing w:before="10"/>
        <w:ind w:left="0"/>
        <w:rPr>
          <w:sz w:val="25"/>
        </w:rPr>
      </w:pPr>
    </w:p>
    <w:p w:rsidR="00171D14" w:rsidRDefault="00293248">
      <w:pPr>
        <w:ind w:left="352"/>
        <w:rPr>
          <w:sz w:val="20"/>
        </w:rPr>
      </w:pPr>
      <w:r>
        <w:rPr>
          <w:b/>
          <w:sz w:val="20"/>
        </w:rPr>
        <w:t>ТРЕТИЙ ГОД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 xml:space="preserve">ОБУЧЕНИЯ </w:t>
      </w:r>
      <w:r>
        <w:rPr>
          <w:sz w:val="20"/>
        </w:rPr>
        <w:t>(68</w:t>
      </w:r>
      <w:r>
        <w:rPr>
          <w:spacing w:val="-2"/>
          <w:sz w:val="20"/>
        </w:rPr>
        <w:t xml:space="preserve"> </w:t>
      </w:r>
      <w:r>
        <w:rPr>
          <w:sz w:val="20"/>
        </w:rPr>
        <w:t>ч.)</w:t>
      </w:r>
    </w:p>
    <w:p w:rsidR="00171D14" w:rsidRDefault="00293248">
      <w:pPr>
        <w:spacing w:before="39" w:line="276" w:lineRule="auto"/>
        <w:ind w:left="352" w:right="5970" w:firstLine="710"/>
        <w:rPr>
          <w:sz w:val="20"/>
        </w:rPr>
      </w:pPr>
      <w:r>
        <w:rPr>
          <w:b/>
          <w:sz w:val="20"/>
        </w:rPr>
        <w:t>Блок 1. «Виды речевой деятельности» (8 ч.)</w:t>
      </w:r>
      <w:r>
        <w:rPr>
          <w:b/>
          <w:spacing w:val="-47"/>
          <w:sz w:val="20"/>
        </w:rPr>
        <w:t xml:space="preserve"> </w:t>
      </w:r>
      <w:r>
        <w:rPr>
          <w:sz w:val="20"/>
        </w:rPr>
        <w:t>Работа с текстом «Кадерле кунак» («Дорогой гость»).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2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текстом</w:t>
      </w:r>
      <w:r>
        <w:rPr>
          <w:spacing w:val="3"/>
          <w:sz w:val="20"/>
        </w:rPr>
        <w:t xml:space="preserve"> </w:t>
      </w:r>
      <w:r>
        <w:rPr>
          <w:sz w:val="20"/>
        </w:rPr>
        <w:t>«Ике</w:t>
      </w:r>
      <w:r>
        <w:rPr>
          <w:spacing w:val="-2"/>
          <w:sz w:val="20"/>
        </w:rPr>
        <w:t xml:space="preserve"> </w:t>
      </w:r>
      <w:r>
        <w:rPr>
          <w:sz w:val="20"/>
        </w:rPr>
        <w:t>ялкау»</w:t>
      </w:r>
      <w:r>
        <w:rPr>
          <w:spacing w:val="1"/>
          <w:sz w:val="20"/>
        </w:rPr>
        <w:t xml:space="preserve"> </w:t>
      </w:r>
      <w:r>
        <w:rPr>
          <w:sz w:val="20"/>
        </w:rPr>
        <w:t>(«Два</w:t>
      </w:r>
      <w:r>
        <w:rPr>
          <w:spacing w:val="-2"/>
          <w:sz w:val="20"/>
        </w:rPr>
        <w:t xml:space="preserve"> </w:t>
      </w:r>
      <w:r>
        <w:rPr>
          <w:sz w:val="20"/>
        </w:rPr>
        <w:t>ленивца»).</w:t>
      </w:r>
    </w:p>
    <w:p w:rsidR="00171D14" w:rsidRDefault="00293248">
      <w:pPr>
        <w:pStyle w:val="a3"/>
        <w:spacing w:line="229" w:lineRule="exact"/>
        <w:ind w:left="352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аудиотекстом</w:t>
      </w:r>
      <w:r>
        <w:rPr>
          <w:spacing w:val="-1"/>
        </w:rPr>
        <w:t xml:space="preserve"> </w:t>
      </w:r>
      <w:r>
        <w:t>«Экология»</w:t>
      </w:r>
      <w:r>
        <w:rPr>
          <w:spacing w:val="-3"/>
        </w:rPr>
        <w:t xml:space="preserve"> </w:t>
      </w:r>
      <w:r>
        <w:t>(«Экология»).</w:t>
      </w:r>
    </w:p>
    <w:p w:rsidR="00171D14" w:rsidRDefault="00293248">
      <w:pPr>
        <w:pStyle w:val="a3"/>
        <w:spacing w:before="34" w:line="276" w:lineRule="auto"/>
        <w:ind w:left="352" w:right="3715"/>
      </w:pPr>
      <w:r>
        <w:t>Беседа на тему</w:t>
      </w:r>
      <w:r>
        <w:rPr>
          <w:spacing w:val="-11"/>
        </w:rPr>
        <w:t xml:space="preserve"> </w:t>
      </w:r>
      <w:r>
        <w:t>«Юл</w:t>
      </w:r>
      <w:r>
        <w:rPr>
          <w:spacing w:val="-2"/>
        </w:rPr>
        <w:t xml:space="preserve"> </w:t>
      </w:r>
      <w:r>
        <w:t>йөрү</w:t>
      </w:r>
      <w:r>
        <w:rPr>
          <w:spacing w:val="-7"/>
        </w:rPr>
        <w:t xml:space="preserve"> </w:t>
      </w:r>
      <w:r>
        <w:t>кагыйдәләре»</w:t>
      </w:r>
      <w:r>
        <w:rPr>
          <w:spacing w:val="-1"/>
        </w:rPr>
        <w:t xml:space="preserve"> </w:t>
      </w:r>
      <w:r>
        <w:t>(«Правила</w:t>
      </w:r>
      <w:r>
        <w:rPr>
          <w:spacing w:val="-5"/>
        </w:rPr>
        <w:t xml:space="preserve"> </w:t>
      </w:r>
      <w:r>
        <w:t>дорожного</w:t>
      </w:r>
      <w:r>
        <w:rPr>
          <w:spacing w:val="-6"/>
        </w:rPr>
        <w:t xml:space="preserve"> </w:t>
      </w:r>
      <w:r>
        <w:t>движения»).</w:t>
      </w:r>
      <w:r>
        <w:rPr>
          <w:spacing w:val="-47"/>
        </w:rPr>
        <w:t xml:space="preserve"> </w:t>
      </w:r>
      <w:r>
        <w:t>Работа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текстом</w:t>
      </w:r>
      <w:r>
        <w:rPr>
          <w:spacing w:val="4"/>
        </w:rPr>
        <w:t xml:space="preserve"> </w:t>
      </w:r>
      <w:r>
        <w:t>«Нури»</w:t>
      </w:r>
      <w:r>
        <w:rPr>
          <w:spacing w:val="1"/>
        </w:rPr>
        <w:t xml:space="preserve"> </w:t>
      </w:r>
      <w:r>
        <w:t>(«Нури»).</w:t>
      </w:r>
    </w:p>
    <w:p w:rsidR="00171D14" w:rsidRDefault="00293248">
      <w:pPr>
        <w:pStyle w:val="a3"/>
        <w:spacing w:line="229" w:lineRule="exact"/>
        <w:ind w:left="352"/>
      </w:pPr>
      <w:r>
        <w:t>Работа с</w:t>
      </w:r>
      <w:r>
        <w:rPr>
          <w:spacing w:val="-4"/>
        </w:rPr>
        <w:t xml:space="preserve"> </w:t>
      </w:r>
      <w:r>
        <w:t>текстом.</w:t>
      </w:r>
    </w:p>
    <w:p w:rsidR="00171D14" w:rsidRDefault="00293248">
      <w:pPr>
        <w:pStyle w:val="3"/>
        <w:spacing w:before="39"/>
        <w:ind w:left="1062"/>
      </w:pPr>
      <w:r>
        <w:t>Блок</w:t>
      </w:r>
      <w:r>
        <w:rPr>
          <w:spacing w:val="-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«Систематический</w:t>
      </w:r>
      <w:r>
        <w:rPr>
          <w:spacing w:val="-1"/>
        </w:rPr>
        <w:t xml:space="preserve"> </w:t>
      </w:r>
      <w:r>
        <w:t>курс»</w:t>
      </w:r>
      <w:r>
        <w:rPr>
          <w:spacing w:val="-4"/>
        </w:rPr>
        <w:t xml:space="preserve"> </w:t>
      </w:r>
      <w:r>
        <w:t>(57</w:t>
      </w:r>
      <w:r>
        <w:rPr>
          <w:spacing w:val="-5"/>
        </w:rPr>
        <w:t xml:space="preserve"> </w:t>
      </w:r>
      <w:r>
        <w:t>ч.)</w:t>
      </w:r>
    </w:p>
    <w:p w:rsidR="00171D14" w:rsidRDefault="00293248">
      <w:pPr>
        <w:pStyle w:val="a3"/>
        <w:spacing w:before="29" w:line="276" w:lineRule="auto"/>
        <w:ind w:left="352" w:right="6537"/>
      </w:pPr>
      <w:r>
        <w:t>Различение</w:t>
      </w:r>
      <w:r>
        <w:rPr>
          <w:spacing w:val="-6"/>
        </w:rPr>
        <w:t xml:space="preserve"> </w:t>
      </w:r>
      <w:r>
        <w:t>звука и</w:t>
      </w:r>
      <w:r>
        <w:rPr>
          <w:spacing w:val="-4"/>
        </w:rPr>
        <w:t xml:space="preserve"> </w:t>
      </w:r>
      <w:r>
        <w:t>буквы:</w:t>
      </w:r>
      <w:r>
        <w:rPr>
          <w:spacing w:val="-1"/>
        </w:rPr>
        <w:t xml:space="preserve"> </w:t>
      </w:r>
      <w:r>
        <w:t>буква как</w:t>
      </w:r>
      <w:r>
        <w:rPr>
          <w:spacing w:val="-5"/>
        </w:rPr>
        <w:t xml:space="preserve"> </w:t>
      </w:r>
      <w:r>
        <w:t>знак</w:t>
      </w:r>
      <w:r>
        <w:rPr>
          <w:spacing w:val="-8"/>
        </w:rPr>
        <w:t xml:space="preserve"> </w:t>
      </w:r>
      <w:r>
        <w:t>звука.</w:t>
      </w:r>
      <w:r>
        <w:rPr>
          <w:spacing w:val="-47"/>
        </w:rPr>
        <w:t xml:space="preserve"> </w:t>
      </w:r>
      <w:r>
        <w:t>Словари</w:t>
      </w:r>
      <w:r>
        <w:rPr>
          <w:spacing w:val="-1"/>
        </w:rPr>
        <w:t xml:space="preserve"> </w:t>
      </w:r>
      <w:r>
        <w:t>татарского</w:t>
      </w:r>
      <w:r>
        <w:rPr>
          <w:spacing w:val="-3"/>
        </w:rPr>
        <w:t xml:space="preserve"> </w:t>
      </w:r>
      <w:r>
        <w:t>языка.</w:t>
      </w:r>
    </w:p>
    <w:p w:rsidR="00171D14" w:rsidRDefault="00293248">
      <w:pPr>
        <w:pStyle w:val="a3"/>
        <w:spacing w:line="276" w:lineRule="auto"/>
        <w:ind w:left="352" w:right="6790"/>
      </w:pPr>
      <w:r>
        <w:t>Правописание и чтение слов с буквами ъ и ь.</w:t>
      </w:r>
      <w:r>
        <w:rPr>
          <w:spacing w:val="-47"/>
        </w:rPr>
        <w:t xml:space="preserve"> </w:t>
      </w:r>
      <w:r>
        <w:t>Слог.</w:t>
      </w:r>
    </w:p>
    <w:p w:rsidR="00171D14" w:rsidRDefault="00293248">
      <w:pPr>
        <w:pStyle w:val="a3"/>
        <w:spacing w:before="3" w:line="276" w:lineRule="auto"/>
        <w:ind w:left="352" w:right="9281"/>
      </w:pPr>
      <w:r>
        <w:t>Парные слова.</w:t>
      </w:r>
      <w:r>
        <w:rPr>
          <w:spacing w:val="1"/>
        </w:rPr>
        <w:t xml:space="preserve"> </w:t>
      </w:r>
      <w:r>
        <w:rPr>
          <w:spacing w:val="-1"/>
        </w:rPr>
        <w:t>Сложные</w:t>
      </w:r>
      <w:r>
        <w:rPr>
          <w:spacing w:val="-10"/>
        </w:rPr>
        <w:t xml:space="preserve"> </w:t>
      </w:r>
      <w:r>
        <w:t>слова.</w:t>
      </w:r>
    </w:p>
    <w:p w:rsidR="00171D14" w:rsidRDefault="00293248">
      <w:pPr>
        <w:pStyle w:val="a3"/>
        <w:spacing w:line="276" w:lineRule="auto"/>
        <w:ind w:left="352" w:right="8179"/>
      </w:pPr>
      <w:r>
        <w:t>Лексическое</w:t>
      </w:r>
      <w:r>
        <w:rPr>
          <w:spacing w:val="-6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слова.</w:t>
      </w:r>
      <w:r>
        <w:rPr>
          <w:spacing w:val="-47"/>
        </w:rPr>
        <w:t xml:space="preserve"> </w:t>
      </w:r>
      <w:r>
        <w:t>Однокоренные</w:t>
      </w:r>
      <w:r>
        <w:rPr>
          <w:spacing w:val="-2"/>
        </w:rPr>
        <w:t xml:space="preserve"> </w:t>
      </w:r>
      <w:r>
        <w:t>слова.</w:t>
      </w:r>
    </w:p>
    <w:p w:rsidR="00171D14" w:rsidRDefault="00293248">
      <w:pPr>
        <w:pStyle w:val="a3"/>
        <w:spacing w:line="229" w:lineRule="exact"/>
        <w:ind w:left="352"/>
      </w:pPr>
      <w:r>
        <w:t>Аффиксы.</w:t>
      </w:r>
    </w:p>
    <w:p w:rsidR="00171D14" w:rsidRDefault="00293248">
      <w:pPr>
        <w:pStyle w:val="a3"/>
        <w:spacing w:before="34" w:line="276" w:lineRule="auto"/>
        <w:ind w:left="352" w:right="8722"/>
      </w:pPr>
      <w:r>
        <w:rPr>
          <w:spacing w:val="-1"/>
        </w:rPr>
        <w:t>Имя существительное.</w:t>
      </w:r>
      <w:r>
        <w:rPr>
          <w:spacing w:val="-47"/>
        </w:rPr>
        <w:t xml:space="preserve"> </w:t>
      </w:r>
      <w:r>
        <w:t>Сложные</w:t>
      </w:r>
      <w:r>
        <w:rPr>
          <w:spacing w:val="-2"/>
        </w:rPr>
        <w:t xml:space="preserve"> </w:t>
      </w:r>
      <w:r>
        <w:t>слова.</w:t>
      </w:r>
    </w:p>
    <w:p w:rsidR="00171D14" w:rsidRDefault="00293248">
      <w:pPr>
        <w:pStyle w:val="a3"/>
        <w:spacing w:line="229" w:lineRule="exact"/>
        <w:ind w:left="352"/>
      </w:pPr>
      <w:r>
        <w:t>Местоимение.</w:t>
      </w:r>
      <w:r>
        <w:rPr>
          <w:spacing w:val="-4"/>
        </w:rPr>
        <w:t xml:space="preserve"> </w:t>
      </w:r>
      <w:r>
        <w:t>Личные</w:t>
      </w:r>
      <w:r>
        <w:rPr>
          <w:spacing w:val="-8"/>
        </w:rPr>
        <w:t xml:space="preserve"> </w:t>
      </w:r>
      <w:r>
        <w:t>местоимения.</w:t>
      </w:r>
    </w:p>
    <w:p w:rsidR="00171D14" w:rsidRDefault="00293248">
      <w:pPr>
        <w:pStyle w:val="a3"/>
        <w:spacing w:before="34" w:line="276" w:lineRule="auto"/>
        <w:ind w:left="352" w:right="2072"/>
      </w:pPr>
      <w:r>
        <w:t>Согласование</w:t>
      </w:r>
      <w:r>
        <w:rPr>
          <w:spacing w:val="-4"/>
        </w:rPr>
        <w:t xml:space="preserve"> </w:t>
      </w:r>
      <w:r>
        <w:t>имен</w:t>
      </w:r>
      <w:r>
        <w:rPr>
          <w:spacing w:val="-3"/>
        </w:rPr>
        <w:t xml:space="preserve"> </w:t>
      </w:r>
      <w:r>
        <w:t>существительных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глаголами</w:t>
      </w:r>
      <w:r>
        <w:rPr>
          <w:spacing w:val="-3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единственного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множественного</w:t>
      </w:r>
      <w:r>
        <w:rPr>
          <w:spacing w:val="-5"/>
        </w:rPr>
        <w:t xml:space="preserve"> </w:t>
      </w:r>
      <w:r>
        <w:t>числа.</w:t>
      </w:r>
      <w:r>
        <w:rPr>
          <w:spacing w:val="-47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минемчә, димәк, әлбәттә.</w:t>
      </w:r>
    </w:p>
    <w:p w:rsidR="00171D14" w:rsidRDefault="00293248">
      <w:pPr>
        <w:pStyle w:val="a3"/>
        <w:spacing w:before="4" w:line="276" w:lineRule="auto"/>
        <w:ind w:left="352" w:right="8083"/>
      </w:pPr>
      <w:r>
        <w:t>Глаголы</w:t>
      </w:r>
      <w:r>
        <w:rPr>
          <w:spacing w:val="-7"/>
        </w:rPr>
        <w:t xml:space="preserve"> </w:t>
      </w:r>
      <w:r>
        <w:t>настоящего</w:t>
      </w:r>
      <w:r>
        <w:rPr>
          <w:spacing w:val="-10"/>
        </w:rPr>
        <w:t xml:space="preserve"> </w:t>
      </w:r>
      <w:r>
        <w:t>времени.</w:t>
      </w:r>
      <w:r>
        <w:rPr>
          <w:spacing w:val="-47"/>
        </w:rPr>
        <w:t xml:space="preserve"> </w:t>
      </w:r>
      <w:r>
        <w:t>Имя прилагательное.</w:t>
      </w:r>
    </w:p>
    <w:p w:rsidR="00171D14" w:rsidRDefault="00293248">
      <w:pPr>
        <w:pStyle w:val="a3"/>
        <w:spacing w:line="229" w:lineRule="exact"/>
        <w:ind w:left="352"/>
      </w:pPr>
      <w:r>
        <w:t>Главные</w:t>
      </w:r>
      <w:r>
        <w:rPr>
          <w:spacing w:val="-5"/>
        </w:rPr>
        <w:t xml:space="preserve"> </w:t>
      </w:r>
      <w:r>
        <w:t>члены</w:t>
      </w:r>
      <w:r>
        <w:rPr>
          <w:spacing w:val="-4"/>
        </w:rPr>
        <w:t xml:space="preserve"> </w:t>
      </w:r>
      <w:r>
        <w:t>предложения.</w:t>
      </w:r>
    </w:p>
    <w:p w:rsidR="00171D14" w:rsidRDefault="00293248">
      <w:pPr>
        <w:pStyle w:val="3"/>
        <w:spacing w:before="39"/>
        <w:ind w:left="1062"/>
      </w:pPr>
      <w:r>
        <w:t>Блок</w:t>
      </w:r>
      <w:r>
        <w:rPr>
          <w:spacing w:val="-1"/>
        </w:rPr>
        <w:t xml:space="preserve"> </w:t>
      </w:r>
      <w:r>
        <w:t>3.</w:t>
      </w:r>
      <w:r>
        <w:rPr>
          <w:spacing w:val="2"/>
        </w:rPr>
        <w:t xml:space="preserve"> </w:t>
      </w:r>
      <w:r>
        <w:t>«Развитие</w:t>
      </w:r>
      <w:r>
        <w:rPr>
          <w:spacing w:val="2"/>
        </w:rPr>
        <w:t xml:space="preserve"> </w:t>
      </w:r>
      <w:r>
        <w:t>речи»</w:t>
      </w:r>
      <w:r>
        <w:rPr>
          <w:spacing w:val="-5"/>
        </w:rPr>
        <w:t xml:space="preserve"> </w:t>
      </w:r>
      <w:r>
        <w:t>(3</w:t>
      </w:r>
      <w:r>
        <w:rPr>
          <w:spacing w:val="-4"/>
        </w:rPr>
        <w:t xml:space="preserve"> </w:t>
      </w:r>
      <w:r>
        <w:t>ч.)</w:t>
      </w:r>
    </w:p>
    <w:p w:rsidR="00171D14" w:rsidRDefault="00293248">
      <w:pPr>
        <w:pStyle w:val="a3"/>
        <w:spacing w:before="29"/>
        <w:ind w:left="352"/>
      </w:pPr>
      <w:r>
        <w:t>Урок-игра.</w:t>
      </w:r>
    </w:p>
    <w:p w:rsidR="00171D14" w:rsidRDefault="00293248">
      <w:pPr>
        <w:pStyle w:val="a3"/>
        <w:spacing w:before="35" w:line="276" w:lineRule="auto"/>
        <w:ind w:left="352"/>
      </w:pPr>
      <w:r>
        <w:t>Творческая</w:t>
      </w:r>
      <w:r>
        <w:rPr>
          <w:spacing w:val="3"/>
        </w:rPr>
        <w:t xml:space="preserve"> </w:t>
      </w:r>
      <w:r>
        <w:t>работа:</w:t>
      </w:r>
      <w:r>
        <w:rPr>
          <w:spacing w:val="3"/>
        </w:rPr>
        <w:t xml:space="preserve"> </w:t>
      </w:r>
      <w:r>
        <w:t>составлять</w:t>
      </w:r>
      <w:r>
        <w:rPr>
          <w:spacing w:val="5"/>
        </w:rPr>
        <w:t xml:space="preserve"> </w:t>
      </w:r>
      <w:r>
        <w:t>устный</w:t>
      </w:r>
      <w:r>
        <w:rPr>
          <w:spacing w:val="4"/>
        </w:rPr>
        <w:t xml:space="preserve"> </w:t>
      </w:r>
      <w:r>
        <w:t>рассказ</w:t>
      </w:r>
      <w:r>
        <w:rPr>
          <w:spacing w:val="7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картинкам;</w:t>
      </w:r>
      <w:r>
        <w:rPr>
          <w:spacing w:val="2"/>
        </w:rPr>
        <w:t xml:space="preserve"> </w:t>
      </w:r>
      <w:r>
        <w:t>готовить</w:t>
      </w:r>
      <w:r>
        <w:rPr>
          <w:spacing w:val="5"/>
        </w:rPr>
        <w:t xml:space="preserve"> </w:t>
      </w:r>
      <w:r>
        <w:t>выставку,</w:t>
      </w:r>
      <w:r>
        <w:rPr>
          <w:spacing w:val="8"/>
        </w:rPr>
        <w:t xml:space="preserve"> </w:t>
      </w:r>
      <w:r>
        <w:t>посвященную</w:t>
      </w:r>
      <w:r>
        <w:rPr>
          <w:spacing w:val="3"/>
        </w:rPr>
        <w:t xml:space="preserve"> </w:t>
      </w:r>
      <w:r>
        <w:t>национальной</w:t>
      </w:r>
      <w:r>
        <w:rPr>
          <w:spacing w:val="4"/>
        </w:rPr>
        <w:t xml:space="preserve"> </w:t>
      </w:r>
      <w:r>
        <w:t>одежде</w:t>
      </w:r>
      <w:r>
        <w:rPr>
          <w:spacing w:val="-47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России.</w:t>
      </w:r>
    </w:p>
    <w:p w:rsidR="00171D14" w:rsidRDefault="00293248">
      <w:pPr>
        <w:pStyle w:val="a3"/>
        <w:spacing w:line="229" w:lineRule="exact"/>
        <w:ind w:left="352"/>
      </w:pPr>
      <w:r>
        <w:t>Творческая</w:t>
      </w:r>
      <w:r>
        <w:rPr>
          <w:spacing w:val="-2"/>
        </w:rPr>
        <w:t xml:space="preserve"> </w:t>
      </w:r>
      <w:r>
        <w:t>работа.</w:t>
      </w:r>
    </w:p>
    <w:p w:rsidR="00171D14" w:rsidRDefault="00293248">
      <w:pPr>
        <w:pStyle w:val="a3"/>
        <w:spacing w:before="34"/>
        <w:ind w:left="352"/>
      </w:pPr>
      <w:r>
        <w:t>Творческая</w:t>
      </w:r>
      <w:r>
        <w:rPr>
          <w:spacing w:val="-3"/>
        </w:rPr>
        <w:t xml:space="preserve"> </w:t>
      </w:r>
      <w:r>
        <w:t>работа «Россия</w:t>
      </w:r>
      <w:r>
        <w:rPr>
          <w:spacing w:val="-3"/>
        </w:rPr>
        <w:t xml:space="preserve"> </w:t>
      </w:r>
      <w:r>
        <w:t>буенча</w:t>
      </w:r>
      <w:r>
        <w:rPr>
          <w:spacing w:val="1"/>
        </w:rPr>
        <w:t xml:space="preserve"> </w:t>
      </w:r>
      <w:r>
        <w:t>сәяхәт»</w:t>
      </w:r>
      <w:r>
        <w:rPr>
          <w:spacing w:val="-2"/>
        </w:rPr>
        <w:t xml:space="preserve"> </w:t>
      </w:r>
      <w:r>
        <w:t>(«Путешествую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России»).</w:t>
      </w:r>
    </w:p>
    <w:p w:rsidR="00171D14" w:rsidRDefault="00293248">
      <w:pPr>
        <w:pStyle w:val="a3"/>
        <w:spacing w:before="34"/>
        <w:ind w:left="352"/>
      </w:pPr>
      <w:r>
        <w:t>Презентация</w:t>
      </w:r>
      <w:r>
        <w:rPr>
          <w:spacing w:val="-3"/>
        </w:rPr>
        <w:t xml:space="preserve"> </w:t>
      </w:r>
      <w:r>
        <w:t>«Төрле</w:t>
      </w:r>
      <w:r>
        <w:rPr>
          <w:spacing w:val="-3"/>
        </w:rPr>
        <w:t xml:space="preserve"> </w:t>
      </w:r>
      <w:r>
        <w:t>халыкларның</w:t>
      </w:r>
      <w:r>
        <w:rPr>
          <w:spacing w:val="-8"/>
        </w:rPr>
        <w:t xml:space="preserve"> </w:t>
      </w:r>
      <w:r>
        <w:t>милли</w:t>
      </w:r>
      <w:r>
        <w:rPr>
          <w:spacing w:val="-4"/>
        </w:rPr>
        <w:t xml:space="preserve"> </w:t>
      </w:r>
      <w:r>
        <w:t>киемнәре»</w:t>
      </w:r>
      <w:r>
        <w:rPr>
          <w:spacing w:val="-7"/>
        </w:rPr>
        <w:t xml:space="preserve"> </w:t>
      </w:r>
      <w:r>
        <w:t>(«Национальная</w:t>
      </w:r>
      <w:r>
        <w:rPr>
          <w:spacing w:val="-3"/>
        </w:rPr>
        <w:t xml:space="preserve"> </w:t>
      </w:r>
      <w:r>
        <w:t>одежда различных</w:t>
      </w:r>
      <w:r>
        <w:rPr>
          <w:spacing w:val="-1"/>
        </w:rPr>
        <w:t xml:space="preserve"> </w:t>
      </w:r>
      <w:r>
        <w:t>народов»).</w:t>
      </w:r>
    </w:p>
    <w:p w:rsidR="00171D14" w:rsidRDefault="00293248">
      <w:pPr>
        <w:spacing w:before="39"/>
        <w:ind w:left="352"/>
        <w:rPr>
          <w:sz w:val="20"/>
        </w:rPr>
      </w:pPr>
      <w:r>
        <w:rPr>
          <w:b/>
          <w:sz w:val="20"/>
        </w:rPr>
        <w:t>ЧЕТВЕРТЫЙ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ГОД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ОБУЧЕНИЯ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(68</w:t>
      </w:r>
      <w:r>
        <w:rPr>
          <w:spacing w:val="1"/>
          <w:sz w:val="20"/>
        </w:rPr>
        <w:t xml:space="preserve"> </w:t>
      </w:r>
      <w:r>
        <w:rPr>
          <w:sz w:val="20"/>
        </w:rPr>
        <w:t>ч.)</w:t>
      </w:r>
    </w:p>
    <w:p w:rsidR="00171D14" w:rsidRDefault="00293248">
      <w:pPr>
        <w:pStyle w:val="3"/>
        <w:spacing w:before="39"/>
        <w:ind w:left="1062"/>
      </w:pPr>
      <w:r>
        <w:t>Блок</w:t>
      </w:r>
      <w:r>
        <w:rPr>
          <w:spacing w:val="-3"/>
        </w:rPr>
        <w:t xml:space="preserve"> </w:t>
      </w:r>
      <w:r>
        <w:t>1. «Виды</w:t>
      </w:r>
      <w:r>
        <w:rPr>
          <w:spacing w:val="-5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деятельности»</w:t>
      </w:r>
      <w:r>
        <w:rPr>
          <w:spacing w:val="-2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ч.)</w:t>
      </w:r>
    </w:p>
    <w:p w:rsidR="00171D14" w:rsidRDefault="00293248">
      <w:pPr>
        <w:pStyle w:val="a3"/>
        <w:spacing w:before="29" w:line="276" w:lineRule="auto"/>
        <w:ind w:left="352" w:right="7947"/>
      </w:pPr>
      <w:r>
        <w:t>Повторение. Работа с текстом.</w:t>
      </w:r>
      <w:r>
        <w:rPr>
          <w:spacing w:val="1"/>
        </w:rPr>
        <w:t xml:space="preserve"> </w:t>
      </w:r>
      <w:r>
        <w:t>Составление</w:t>
      </w:r>
      <w:r>
        <w:rPr>
          <w:spacing w:val="-6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картине.</w:t>
      </w:r>
    </w:p>
    <w:p w:rsidR="00171D14" w:rsidRDefault="00293248">
      <w:pPr>
        <w:pStyle w:val="a3"/>
        <w:spacing w:line="229" w:lineRule="exact"/>
        <w:ind w:left="352"/>
      </w:pPr>
      <w:r>
        <w:t>Диалог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-11"/>
        </w:rPr>
        <w:t xml:space="preserve"> </w:t>
      </w:r>
      <w:r>
        <w:t>«Россия</w:t>
      </w:r>
      <w:r>
        <w:rPr>
          <w:spacing w:val="-2"/>
        </w:rPr>
        <w:t xml:space="preserve"> </w:t>
      </w:r>
      <w:r>
        <w:t>шәһәрләре»</w:t>
      </w:r>
      <w:r>
        <w:rPr>
          <w:spacing w:val="-1"/>
        </w:rPr>
        <w:t xml:space="preserve"> </w:t>
      </w:r>
      <w:r>
        <w:t>(«Города</w:t>
      </w:r>
      <w:r>
        <w:rPr>
          <w:spacing w:val="1"/>
        </w:rPr>
        <w:t xml:space="preserve"> </w:t>
      </w:r>
      <w:r>
        <w:t>России»).</w:t>
      </w:r>
    </w:p>
    <w:p w:rsidR="00171D14" w:rsidRDefault="00171D14">
      <w:pPr>
        <w:spacing w:line="229" w:lineRule="exact"/>
        <w:sectPr w:rsidR="00171D14">
          <w:pgSz w:w="11910" w:h="16840"/>
          <w:pgMar w:top="640" w:right="460" w:bottom="720" w:left="440" w:header="0" w:footer="532" w:gutter="0"/>
          <w:cols w:space="720"/>
        </w:sectPr>
      </w:pPr>
    </w:p>
    <w:p w:rsidR="00171D14" w:rsidRDefault="00293248">
      <w:pPr>
        <w:pStyle w:val="3"/>
        <w:spacing w:before="81"/>
        <w:ind w:left="1062"/>
      </w:pPr>
      <w:r>
        <w:lastRenderedPageBreak/>
        <w:t>Блок</w:t>
      </w:r>
      <w:r>
        <w:rPr>
          <w:spacing w:val="-2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«Систематический</w:t>
      </w:r>
      <w:r>
        <w:rPr>
          <w:spacing w:val="-2"/>
        </w:rPr>
        <w:t xml:space="preserve"> </w:t>
      </w:r>
      <w:r>
        <w:t>курс»</w:t>
      </w:r>
      <w:r>
        <w:rPr>
          <w:spacing w:val="-5"/>
        </w:rPr>
        <w:t xml:space="preserve"> </w:t>
      </w:r>
      <w:r>
        <w:t>(63</w:t>
      </w:r>
      <w:r>
        <w:rPr>
          <w:spacing w:val="-5"/>
        </w:rPr>
        <w:t xml:space="preserve"> </w:t>
      </w:r>
      <w:r>
        <w:t>ч.)</w:t>
      </w:r>
    </w:p>
    <w:p w:rsidR="00171D14" w:rsidRDefault="00293248">
      <w:pPr>
        <w:pStyle w:val="a3"/>
        <w:spacing w:before="30" w:line="276" w:lineRule="auto"/>
        <w:ind w:left="352" w:right="8265"/>
      </w:pPr>
      <w:r>
        <w:t>Гласные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согласные</w:t>
      </w:r>
      <w:r>
        <w:rPr>
          <w:spacing w:val="-5"/>
        </w:rPr>
        <w:t xml:space="preserve"> </w:t>
      </w:r>
      <w:r>
        <w:t>звуки.</w:t>
      </w:r>
      <w:r>
        <w:rPr>
          <w:spacing w:val="-47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сингармонизма.</w:t>
      </w:r>
    </w:p>
    <w:p w:rsidR="00171D14" w:rsidRDefault="00293248">
      <w:pPr>
        <w:pStyle w:val="a3"/>
        <w:spacing w:line="276" w:lineRule="auto"/>
        <w:ind w:left="352" w:right="8809"/>
      </w:pPr>
      <w:r>
        <w:t>Ударение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виды.</w:t>
      </w:r>
      <w:r>
        <w:rPr>
          <w:spacing w:val="-47"/>
        </w:rPr>
        <w:t xml:space="preserve"> </w:t>
      </w:r>
      <w:r>
        <w:t>Транскрипция.</w:t>
      </w:r>
    </w:p>
    <w:p w:rsidR="00171D14" w:rsidRDefault="00293248">
      <w:pPr>
        <w:pStyle w:val="a3"/>
        <w:spacing w:line="229" w:lineRule="exact"/>
        <w:ind w:left="352"/>
      </w:pPr>
      <w:r>
        <w:t>Порядок</w:t>
      </w:r>
      <w:r>
        <w:rPr>
          <w:spacing w:val="-2"/>
        </w:rPr>
        <w:t xml:space="preserve"> </w:t>
      </w:r>
      <w:r>
        <w:t>фонетического</w:t>
      </w:r>
      <w:r>
        <w:rPr>
          <w:spacing w:val="-5"/>
        </w:rPr>
        <w:t xml:space="preserve"> </w:t>
      </w:r>
      <w:r>
        <w:t>разбора.</w:t>
      </w:r>
    </w:p>
    <w:p w:rsidR="00171D14" w:rsidRDefault="00293248">
      <w:pPr>
        <w:pStyle w:val="a3"/>
        <w:spacing w:before="33" w:line="276" w:lineRule="auto"/>
        <w:ind w:left="352" w:right="7513"/>
      </w:pPr>
      <w:r>
        <w:t>Словарный состав татарского языка.</w:t>
      </w:r>
      <w:r>
        <w:rPr>
          <w:spacing w:val="-47"/>
        </w:rPr>
        <w:t xml:space="preserve"> </w:t>
      </w:r>
      <w:r>
        <w:t>Заимствованные</w:t>
      </w:r>
      <w:r>
        <w:rPr>
          <w:spacing w:val="-2"/>
        </w:rPr>
        <w:t xml:space="preserve"> </w:t>
      </w:r>
      <w:r>
        <w:t>слова.</w:t>
      </w:r>
    </w:p>
    <w:p w:rsidR="00171D14" w:rsidRDefault="00293248">
      <w:pPr>
        <w:pStyle w:val="a3"/>
        <w:spacing w:line="276" w:lineRule="auto"/>
        <w:ind w:left="352" w:right="7540"/>
      </w:pPr>
      <w:r>
        <w:t>Слово. Лексическое значение слова.</w:t>
      </w:r>
      <w:r>
        <w:rPr>
          <w:spacing w:val="-48"/>
        </w:rPr>
        <w:t xml:space="preserve"> </w:t>
      </w:r>
      <w:r>
        <w:t>Корень слова.</w:t>
      </w:r>
      <w:r>
        <w:rPr>
          <w:spacing w:val="3"/>
        </w:rPr>
        <w:t xml:space="preserve"> </w:t>
      </w:r>
      <w:r>
        <w:t>Аффиксы.</w:t>
      </w:r>
    </w:p>
    <w:p w:rsidR="00171D14" w:rsidRDefault="00293248">
      <w:pPr>
        <w:pStyle w:val="a3"/>
        <w:spacing w:before="3" w:line="276" w:lineRule="auto"/>
        <w:ind w:left="352" w:right="7302"/>
      </w:pPr>
      <w:r>
        <w:t>Основа</w:t>
      </w:r>
      <w:r>
        <w:rPr>
          <w:spacing w:val="-2"/>
        </w:rPr>
        <w:t xml:space="preserve"> </w:t>
      </w:r>
      <w:r>
        <w:t>слова.</w:t>
      </w:r>
      <w:r>
        <w:rPr>
          <w:spacing w:val="-4"/>
        </w:rPr>
        <w:t xml:space="preserve"> </w:t>
      </w:r>
      <w:r>
        <w:t>Разбор</w:t>
      </w:r>
      <w:r>
        <w:rPr>
          <w:spacing w:val="-3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составу.</w:t>
      </w:r>
      <w:r>
        <w:rPr>
          <w:spacing w:val="-47"/>
        </w:rPr>
        <w:t xml:space="preserve"> </w:t>
      </w:r>
      <w:r>
        <w:t>Самостоятельные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речи.</w:t>
      </w:r>
    </w:p>
    <w:p w:rsidR="00171D14" w:rsidRDefault="00293248">
      <w:pPr>
        <w:pStyle w:val="a3"/>
        <w:spacing w:line="276" w:lineRule="auto"/>
        <w:ind w:left="352" w:right="8722"/>
      </w:pPr>
      <w:r>
        <w:rPr>
          <w:spacing w:val="-1"/>
        </w:rPr>
        <w:t>Имя существительное.</w:t>
      </w:r>
      <w:r>
        <w:rPr>
          <w:spacing w:val="-47"/>
        </w:rPr>
        <w:t xml:space="preserve"> </w:t>
      </w:r>
      <w:r>
        <w:t>Имя</w:t>
      </w:r>
      <w:r>
        <w:rPr>
          <w:spacing w:val="-3"/>
        </w:rPr>
        <w:t xml:space="preserve"> </w:t>
      </w:r>
      <w:r>
        <w:t>прилагательное.</w:t>
      </w:r>
    </w:p>
    <w:p w:rsidR="00171D14" w:rsidRDefault="00293248">
      <w:pPr>
        <w:pStyle w:val="a3"/>
        <w:spacing w:line="229" w:lineRule="exact"/>
        <w:ind w:left="352"/>
      </w:pPr>
      <w:r>
        <w:t>Степени</w:t>
      </w:r>
      <w:r>
        <w:rPr>
          <w:spacing w:val="-5"/>
        </w:rPr>
        <w:t xml:space="preserve"> </w:t>
      </w:r>
      <w:r>
        <w:t>сравнения</w:t>
      </w:r>
      <w:r>
        <w:rPr>
          <w:spacing w:val="-3"/>
        </w:rPr>
        <w:t xml:space="preserve"> </w:t>
      </w:r>
      <w:r>
        <w:t>прилагательных.</w:t>
      </w:r>
    </w:p>
    <w:p w:rsidR="00171D14" w:rsidRDefault="00293248">
      <w:pPr>
        <w:pStyle w:val="a3"/>
        <w:spacing w:before="33" w:line="276" w:lineRule="auto"/>
        <w:ind w:left="352" w:right="5382"/>
      </w:pPr>
      <w:r>
        <w:t>Местоимение.</w:t>
      </w:r>
      <w:r>
        <w:rPr>
          <w:spacing w:val="-4"/>
        </w:rPr>
        <w:t xml:space="preserve"> </w:t>
      </w:r>
      <w:r>
        <w:t>Вопросительные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указательные</w:t>
      </w:r>
      <w:r>
        <w:rPr>
          <w:spacing w:val="-8"/>
        </w:rPr>
        <w:t xml:space="preserve"> </w:t>
      </w:r>
      <w:r>
        <w:t>местоимения.</w:t>
      </w:r>
      <w:r>
        <w:rPr>
          <w:spacing w:val="-47"/>
        </w:rPr>
        <w:t xml:space="preserve"> </w:t>
      </w:r>
      <w:r>
        <w:t>Имя числительное.</w:t>
      </w:r>
    </w:p>
    <w:p w:rsidR="00171D14" w:rsidRDefault="00293248">
      <w:pPr>
        <w:pStyle w:val="a3"/>
        <w:spacing w:line="229" w:lineRule="exact"/>
        <w:ind w:left="352"/>
      </w:pPr>
      <w:r>
        <w:t>Глагол.</w:t>
      </w:r>
    </w:p>
    <w:p w:rsidR="00171D14" w:rsidRDefault="00293248">
      <w:pPr>
        <w:pStyle w:val="a3"/>
        <w:spacing w:before="34" w:line="276" w:lineRule="auto"/>
        <w:ind w:left="352" w:right="7426"/>
      </w:pPr>
      <w:r>
        <w:t>Главные члены предложения.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-10"/>
        </w:rPr>
        <w:t xml:space="preserve"> </w:t>
      </w:r>
      <w:r>
        <w:t>члены</w:t>
      </w:r>
      <w:r>
        <w:rPr>
          <w:spacing w:val="-8"/>
        </w:rPr>
        <w:t xml:space="preserve"> </w:t>
      </w:r>
      <w:r>
        <w:t>предложения.</w:t>
      </w:r>
    </w:p>
    <w:p w:rsidR="00171D14" w:rsidRDefault="00293248">
      <w:pPr>
        <w:pStyle w:val="3"/>
        <w:spacing w:before="9"/>
        <w:ind w:left="276" w:right="6443"/>
        <w:jc w:val="center"/>
      </w:pPr>
      <w:r>
        <w:t>Блок</w:t>
      </w:r>
      <w:r>
        <w:rPr>
          <w:spacing w:val="-2"/>
        </w:rPr>
        <w:t xml:space="preserve"> </w:t>
      </w:r>
      <w:r>
        <w:t>3.</w:t>
      </w:r>
      <w:r>
        <w:rPr>
          <w:spacing w:val="2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речи»</w:t>
      </w:r>
      <w:r>
        <w:rPr>
          <w:spacing w:val="-5"/>
        </w:rPr>
        <w:t xml:space="preserve"> </w:t>
      </w:r>
      <w:r>
        <w:t>(2</w:t>
      </w:r>
      <w:r>
        <w:rPr>
          <w:spacing w:val="-5"/>
        </w:rPr>
        <w:t xml:space="preserve"> </w:t>
      </w:r>
      <w:r>
        <w:t>ч.)</w:t>
      </w:r>
    </w:p>
    <w:p w:rsidR="00171D14" w:rsidRDefault="00293248">
      <w:pPr>
        <w:pStyle w:val="a3"/>
        <w:spacing w:before="30"/>
        <w:ind w:left="335" w:right="6443"/>
        <w:jc w:val="center"/>
      </w:pPr>
      <w:r>
        <w:t>Творческая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«Кругосветное</w:t>
      </w:r>
      <w:r>
        <w:rPr>
          <w:spacing w:val="-6"/>
        </w:rPr>
        <w:t xml:space="preserve"> </w:t>
      </w:r>
      <w:r>
        <w:t>путешествие».</w:t>
      </w:r>
    </w:p>
    <w:p w:rsidR="00171D14" w:rsidRDefault="00171D14">
      <w:pPr>
        <w:pStyle w:val="a3"/>
        <w:spacing w:before="3"/>
        <w:ind w:left="0"/>
        <w:rPr>
          <w:sz w:val="26"/>
        </w:rPr>
      </w:pPr>
    </w:p>
    <w:p w:rsidR="00171D14" w:rsidRDefault="00293248">
      <w:pPr>
        <w:pStyle w:val="3"/>
        <w:spacing w:before="1"/>
        <w:ind w:left="510"/>
      </w:pPr>
      <w:bookmarkStart w:id="18" w:name="ПЛАНИРУЕМЫЕ_РЕЗУЛЬТАТЫ_ОСВОЕНИЯ_ПРОГРАММ"/>
      <w:bookmarkEnd w:id="18"/>
      <w:r>
        <w:t>ПЛАНИРУЕМЫЕ РЕЗУЛЬТАТЫ</w:t>
      </w:r>
      <w:r>
        <w:rPr>
          <w:spacing w:val="-10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</w:p>
    <w:p w:rsidR="00171D14" w:rsidRDefault="00293248">
      <w:pPr>
        <w:pStyle w:val="a3"/>
        <w:spacing w:before="29" w:line="276" w:lineRule="auto"/>
        <w:ind w:left="352" w:firstLine="710"/>
      </w:pPr>
      <w:r>
        <w:t>В</w:t>
      </w:r>
      <w:r>
        <w:rPr>
          <w:spacing w:val="33"/>
        </w:rPr>
        <w:t xml:space="preserve"> </w:t>
      </w:r>
      <w:r>
        <w:t>результате</w:t>
      </w:r>
      <w:r>
        <w:rPr>
          <w:spacing w:val="40"/>
        </w:rPr>
        <w:t xml:space="preserve"> </w:t>
      </w:r>
      <w:r>
        <w:t>изучения</w:t>
      </w:r>
      <w:r>
        <w:rPr>
          <w:spacing w:val="36"/>
        </w:rPr>
        <w:t xml:space="preserve"> </w:t>
      </w:r>
      <w:r>
        <w:t>предмета</w:t>
      </w:r>
      <w:r>
        <w:rPr>
          <w:spacing w:val="40"/>
        </w:rPr>
        <w:t xml:space="preserve"> </w:t>
      </w:r>
      <w:r>
        <w:t>«Родной</w:t>
      </w:r>
      <w:r>
        <w:rPr>
          <w:spacing w:val="36"/>
        </w:rPr>
        <w:t xml:space="preserve"> </w:t>
      </w:r>
      <w:r>
        <w:t>(татарский)</w:t>
      </w:r>
      <w:r>
        <w:rPr>
          <w:spacing w:val="42"/>
        </w:rPr>
        <w:t xml:space="preserve"> </w:t>
      </w:r>
      <w:r>
        <w:t>язык»</w:t>
      </w:r>
      <w:r>
        <w:rPr>
          <w:spacing w:val="38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уровне</w:t>
      </w:r>
      <w:r>
        <w:rPr>
          <w:spacing w:val="35"/>
        </w:rPr>
        <w:t xml:space="preserve"> </w:t>
      </w:r>
      <w:r>
        <w:t>начального</w:t>
      </w:r>
      <w:r>
        <w:rPr>
          <w:spacing w:val="38"/>
        </w:rPr>
        <w:t xml:space="preserve"> </w:t>
      </w:r>
      <w:r>
        <w:t>общего</w:t>
      </w:r>
      <w:r>
        <w:rPr>
          <w:spacing w:val="42"/>
        </w:rPr>
        <w:t xml:space="preserve"> </w:t>
      </w:r>
      <w:r>
        <w:t>образования</w:t>
      </w:r>
      <w:r>
        <w:rPr>
          <w:spacing w:val="42"/>
        </w:rPr>
        <w:t xml:space="preserve"> </w:t>
      </w:r>
      <w:r>
        <w:t>у</w:t>
      </w:r>
      <w:r>
        <w:rPr>
          <w:spacing w:val="-47"/>
        </w:rPr>
        <w:t xml:space="preserve"> </w:t>
      </w:r>
      <w:r>
        <w:t>выпускников</w:t>
      </w:r>
      <w:r>
        <w:rPr>
          <w:spacing w:val="2"/>
        </w:rPr>
        <w:t xml:space="preserve"> </w:t>
      </w:r>
      <w:r>
        <w:t>будут сформированы личностные,</w:t>
      </w:r>
      <w:r>
        <w:rPr>
          <w:spacing w:val="3"/>
        </w:rPr>
        <w:t xml:space="preserve"> </w:t>
      </w:r>
      <w:r>
        <w:t>метапредметные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результаты.</w:t>
      </w:r>
    </w:p>
    <w:p w:rsidR="00171D14" w:rsidRDefault="00171D14">
      <w:pPr>
        <w:pStyle w:val="a3"/>
        <w:spacing w:before="3"/>
        <w:ind w:left="0"/>
        <w:rPr>
          <w:sz w:val="23"/>
        </w:rPr>
      </w:pPr>
    </w:p>
    <w:p w:rsidR="00171D14" w:rsidRDefault="00293248">
      <w:pPr>
        <w:pStyle w:val="3"/>
        <w:spacing w:before="1"/>
        <w:ind w:left="496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171D14" w:rsidRDefault="00293248">
      <w:pPr>
        <w:pStyle w:val="a3"/>
        <w:spacing w:before="29" w:line="276" w:lineRule="auto"/>
        <w:ind w:left="352" w:firstLine="710"/>
      </w:pPr>
      <w:r>
        <w:t>У</w:t>
      </w:r>
      <w:r>
        <w:rPr>
          <w:spacing w:val="35"/>
        </w:rPr>
        <w:t xml:space="preserve"> </w:t>
      </w:r>
      <w:r>
        <w:t>обучающегося</w:t>
      </w:r>
      <w:r>
        <w:rPr>
          <w:spacing w:val="32"/>
        </w:rPr>
        <w:t xml:space="preserve"> </w:t>
      </w:r>
      <w:r>
        <w:t>будут</w:t>
      </w:r>
      <w:r>
        <w:rPr>
          <w:spacing w:val="32"/>
        </w:rPr>
        <w:t xml:space="preserve"> </w:t>
      </w:r>
      <w:r>
        <w:t>сформированы</w:t>
      </w:r>
      <w:r>
        <w:rPr>
          <w:spacing w:val="32"/>
        </w:rPr>
        <w:t xml:space="preserve"> </w:t>
      </w:r>
      <w:r>
        <w:t>следующие</w:t>
      </w:r>
      <w:r>
        <w:rPr>
          <w:spacing w:val="30"/>
        </w:rPr>
        <w:t xml:space="preserve"> </w:t>
      </w:r>
      <w:r>
        <w:t>личностные</w:t>
      </w:r>
      <w:r>
        <w:rPr>
          <w:spacing w:val="30"/>
        </w:rPr>
        <w:t xml:space="preserve"> </w:t>
      </w:r>
      <w:r>
        <w:t>результаты</w:t>
      </w:r>
      <w:r>
        <w:rPr>
          <w:spacing w:val="32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реализации</w:t>
      </w:r>
      <w:r>
        <w:rPr>
          <w:spacing w:val="31"/>
        </w:rPr>
        <w:t xml:space="preserve"> </w:t>
      </w:r>
      <w:r>
        <w:t>основных</w:t>
      </w:r>
      <w:r>
        <w:rPr>
          <w:spacing w:val="-47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воспитательной деятельности:</w:t>
      </w:r>
    </w:p>
    <w:p w:rsidR="00171D14" w:rsidRDefault="00293248">
      <w:pPr>
        <w:spacing w:before="4"/>
        <w:ind w:left="1062"/>
        <w:rPr>
          <w:i/>
          <w:sz w:val="20"/>
        </w:rPr>
      </w:pPr>
      <w:r>
        <w:rPr>
          <w:i/>
          <w:sz w:val="20"/>
        </w:rPr>
        <w:t>Гражданско-патриотического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воспитания:</w:t>
      </w:r>
    </w:p>
    <w:p w:rsidR="00171D14" w:rsidRDefault="00293248">
      <w:pPr>
        <w:pStyle w:val="a3"/>
        <w:spacing w:before="34"/>
        <w:ind w:left="1062"/>
      </w:pPr>
      <w:r>
        <w:t>становление</w:t>
      </w:r>
      <w:r>
        <w:rPr>
          <w:spacing w:val="-5"/>
        </w:rPr>
        <w:t xml:space="preserve"> </w:t>
      </w:r>
      <w:r>
        <w:t>ценностного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России;</w:t>
      </w:r>
    </w:p>
    <w:p w:rsidR="00171D14" w:rsidRDefault="00293248">
      <w:pPr>
        <w:pStyle w:val="a3"/>
        <w:spacing w:before="34" w:line="276" w:lineRule="auto"/>
        <w:ind w:left="1062" w:right="2531"/>
      </w:pPr>
      <w:r>
        <w:t>осознание своей этнокультурной и российской гражданской идентичности;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прошлому,</w:t>
      </w:r>
      <w:r>
        <w:rPr>
          <w:spacing w:val="1"/>
        </w:rPr>
        <w:t xml:space="preserve"> </w:t>
      </w:r>
      <w:r>
        <w:t>настоящему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будущему</w:t>
      </w:r>
      <w:r>
        <w:rPr>
          <w:spacing w:val="-5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края;</w:t>
      </w:r>
    </w:p>
    <w:p w:rsidR="00171D14" w:rsidRDefault="00293248">
      <w:pPr>
        <w:pStyle w:val="a3"/>
        <w:spacing w:line="276" w:lineRule="auto"/>
        <w:ind w:left="352" w:firstLine="710"/>
      </w:pPr>
      <w:r>
        <w:t>первоначальные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6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человеке</w:t>
      </w:r>
      <w:r>
        <w:rPr>
          <w:spacing w:val="39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члене</w:t>
      </w:r>
      <w:r>
        <w:rPr>
          <w:spacing w:val="44"/>
        </w:rPr>
        <w:t xml:space="preserve"> </w:t>
      </w:r>
      <w:r>
        <w:t>общества,</w:t>
      </w:r>
      <w:r>
        <w:rPr>
          <w:spacing w:val="44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правах</w:t>
      </w:r>
      <w:r>
        <w:rPr>
          <w:spacing w:val="4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ответственности,</w:t>
      </w:r>
      <w:r>
        <w:rPr>
          <w:spacing w:val="48"/>
        </w:rPr>
        <w:t xml:space="preserve"> </w:t>
      </w:r>
      <w:r>
        <w:t>уважении</w:t>
      </w:r>
      <w:r>
        <w:rPr>
          <w:spacing w:val="40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достоинстве</w:t>
      </w:r>
      <w:r>
        <w:rPr>
          <w:spacing w:val="-3"/>
        </w:rPr>
        <w:t xml:space="preserve"> </w:t>
      </w:r>
      <w:r>
        <w:t>человека,</w:t>
      </w:r>
      <w:r>
        <w:rPr>
          <w:spacing w:val="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-4"/>
        </w:rPr>
        <w:t xml:space="preserve"> </w:t>
      </w:r>
      <w:r>
        <w:t>поведения и</w:t>
      </w:r>
      <w:r>
        <w:rPr>
          <w:spacing w:val="-1"/>
        </w:rPr>
        <w:t xml:space="preserve"> </w:t>
      </w:r>
      <w:r>
        <w:t>правилах</w:t>
      </w:r>
      <w:r>
        <w:rPr>
          <w:spacing w:val="-8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отношений.</w:t>
      </w:r>
    </w:p>
    <w:p w:rsidR="00171D14" w:rsidRDefault="00293248">
      <w:pPr>
        <w:spacing w:line="229" w:lineRule="exact"/>
        <w:ind w:left="1062"/>
        <w:rPr>
          <w:i/>
          <w:sz w:val="20"/>
        </w:rPr>
      </w:pPr>
      <w:r>
        <w:rPr>
          <w:i/>
          <w:sz w:val="20"/>
        </w:rPr>
        <w:t>Духовно-нравственного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воспитания:</w:t>
      </w:r>
    </w:p>
    <w:p w:rsidR="00171D14" w:rsidRDefault="00293248">
      <w:pPr>
        <w:pStyle w:val="a3"/>
        <w:spacing w:before="33"/>
        <w:ind w:left="1062"/>
      </w:pPr>
      <w:r>
        <w:t>признание</w:t>
      </w:r>
      <w:r>
        <w:rPr>
          <w:spacing w:val="-6"/>
        </w:rPr>
        <w:t xml:space="preserve"> </w:t>
      </w:r>
      <w:r>
        <w:t>индивидуальности</w:t>
      </w:r>
      <w:r>
        <w:rPr>
          <w:spacing w:val="-4"/>
        </w:rPr>
        <w:t xml:space="preserve"> </w:t>
      </w:r>
      <w:r>
        <w:t>каждого</w:t>
      </w:r>
      <w:r>
        <w:rPr>
          <w:spacing w:val="-7"/>
        </w:rPr>
        <w:t xml:space="preserve"> </w:t>
      </w:r>
      <w:r>
        <w:t>человека;</w:t>
      </w:r>
    </w:p>
    <w:p w:rsidR="00171D14" w:rsidRDefault="00293248">
      <w:pPr>
        <w:pStyle w:val="a3"/>
        <w:spacing w:before="35"/>
        <w:ind w:left="1062"/>
      </w:pPr>
      <w:r>
        <w:t>проявление</w:t>
      </w:r>
      <w:r>
        <w:rPr>
          <w:spacing w:val="-8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доброжелательности;</w:t>
      </w:r>
    </w:p>
    <w:p w:rsidR="00171D14" w:rsidRDefault="00293248">
      <w:pPr>
        <w:pStyle w:val="a3"/>
        <w:spacing w:before="34"/>
        <w:ind w:left="1062"/>
      </w:pPr>
      <w:r>
        <w:t>неприятие</w:t>
      </w:r>
      <w:r>
        <w:rPr>
          <w:spacing w:val="24"/>
        </w:rPr>
        <w:t xml:space="preserve"> </w:t>
      </w:r>
      <w:r>
        <w:t>любых</w:t>
      </w:r>
      <w:r>
        <w:rPr>
          <w:spacing w:val="27"/>
        </w:rPr>
        <w:t xml:space="preserve"> </w:t>
      </w:r>
      <w:r>
        <w:t>форм</w:t>
      </w:r>
      <w:r>
        <w:rPr>
          <w:spacing w:val="29"/>
        </w:rPr>
        <w:t xml:space="preserve"> </w:t>
      </w:r>
      <w:r>
        <w:t>поведения,</w:t>
      </w:r>
      <w:r>
        <w:rPr>
          <w:spacing w:val="29"/>
        </w:rPr>
        <w:t xml:space="preserve"> </w:t>
      </w:r>
      <w:r>
        <w:t>направленных</w:t>
      </w:r>
      <w:r>
        <w:rPr>
          <w:spacing w:val="27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причинение</w:t>
      </w:r>
      <w:r>
        <w:rPr>
          <w:spacing w:val="24"/>
        </w:rPr>
        <w:t xml:space="preserve"> </w:t>
      </w:r>
      <w:r>
        <w:t>физического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морального</w:t>
      </w:r>
      <w:r>
        <w:rPr>
          <w:spacing w:val="22"/>
        </w:rPr>
        <w:t xml:space="preserve"> </w:t>
      </w:r>
      <w:r>
        <w:t>вреда</w:t>
      </w:r>
      <w:r>
        <w:rPr>
          <w:spacing w:val="28"/>
        </w:rPr>
        <w:t xml:space="preserve"> </w:t>
      </w:r>
      <w:r>
        <w:t>другим</w:t>
      </w:r>
    </w:p>
    <w:p w:rsidR="00171D14" w:rsidRDefault="00171D14">
      <w:pPr>
        <w:sectPr w:rsidR="00171D14">
          <w:pgSz w:w="11910" w:h="16840"/>
          <w:pgMar w:top="64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39"/>
        <w:ind w:left="352"/>
      </w:pPr>
      <w:r>
        <w:lastRenderedPageBreak/>
        <w:t>людям.</w:t>
      </w:r>
    </w:p>
    <w:p w:rsidR="00171D14" w:rsidRDefault="00293248">
      <w:pPr>
        <w:pStyle w:val="a3"/>
        <w:spacing w:before="3"/>
        <w:ind w:left="0"/>
        <w:rPr>
          <w:sz w:val="26"/>
        </w:rPr>
      </w:pPr>
      <w:r>
        <w:br w:type="column"/>
      </w:r>
    </w:p>
    <w:p w:rsidR="00171D14" w:rsidRDefault="00293248">
      <w:pPr>
        <w:spacing w:before="1"/>
        <w:ind w:left="48"/>
        <w:rPr>
          <w:i/>
          <w:sz w:val="20"/>
        </w:rPr>
      </w:pPr>
      <w:r>
        <w:rPr>
          <w:i/>
          <w:sz w:val="20"/>
        </w:rPr>
        <w:t>Эстетического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воспитания:</w:t>
      </w:r>
    </w:p>
    <w:p w:rsidR="00171D14" w:rsidRDefault="00293248">
      <w:pPr>
        <w:pStyle w:val="a3"/>
        <w:spacing w:before="34"/>
        <w:ind w:left="48"/>
      </w:pPr>
      <w:r>
        <w:t>уважительное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и интерес</w:t>
      </w:r>
      <w:r>
        <w:rPr>
          <w:spacing w:val="-1"/>
        </w:rPr>
        <w:t xml:space="preserve"> </w:t>
      </w:r>
      <w:r>
        <w:t>к художественной культуре,</w:t>
      </w:r>
      <w:r>
        <w:rPr>
          <w:spacing w:val="9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 разным</w:t>
      </w:r>
      <w:r>
        <w:rPr>
          <w:spacing w:val="-1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искусства,</w:t>
      </w:r>
    </w:p>
    <w:p w:rsidR="00171D14" w:rsidRDefault="00171D14">
      <w:pPr>
        <w:sectPr w:rsidR="00171D14">
          <w:type w:val="continuous"/>
          <w:pgSz w:w="11910" w:h="16840"/>
          <w:pgMar w:top="1580" w:right="460" w:bottom="280" w:left="440" w:header="720" w:footer="720" w:gutter="0"/>
          <w:cols w:num="2" w:space="720" w:equalWidth="0">
            <w:col w:w="975" w:space="40"/>
            <w:col w:w="9995"/>
          </w:cols>
        </w:sectPr>
      </w:pPr>
    </w:p>
    <w:p w:rsidR="00171D14" w:rsidRDefault="00293248">
      <w:pPr>
        <w:pStyle w:val="a3"/>
        <w:spacing w:before="34"/>
        <w:ind w:left="352"/>
        <w:jc w:val="both"/>
      </w:pPr>
      <w:r>
        <w:lastRenderedPageBreak/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творчеству</w:t>
      </w:r>
      <w:r>
        <w:rPr>
          <w:spacing w:val="-10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 народов;</w:t>
      </w:r>
    </w:p>
    <w:p w:rsidR="00171D14" w:rsidRDefault="00293248">
      <w:pPr>
        <w:pStyle w:val="a3"/>
        <w:spacing w:before="34"/>
        <w:ind w:left="1062"/>
        <w:jc w:val="both"/>
      </w:pPr>
      <w:r>
        <w:t>стремление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самовыражению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видах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деятельности.</w:t>
      </w:r>
    </w:p>
    <w:p w:rsidR="00171D14" w:rsidRDefault="00293248">
      <w:pPr>
        <w:spacing w:before="34"/>
        <w:ind w:left="1062"/>
        <w:jc w:val="both"/>
        <w:rPr>
          <w:sz w:val="20"/>
        </w:rPr>
      </w:pPr>
      <w:r>
        <w:rPr>
          <w:i/>
          <w:sz w:val="20"/>
        </w:rPr>
        <w:t>Физического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воспитания</w:t>
      </w:r>
      <w:r>
        <w:rPr>
          <w:sz w:val="20"/>
        </w:rPr>
        <w:t>:</w:t>
      </w:r>
    </w:p>
    <w:p w:rsidR="00171D14" w:rsidRDefault="00293248">
      <w:pPr>
        <w:pStyle w:val="a3"/>
        <w:spacing w:before="34" w:line="276" w:lineRule="auto"/>
        <w:ind w:left="352" w:right="492" w:firstLine="710"/>
        <w:jc w:val="both"/>
      </w:pPr>
      <w:r>
        <w:t>соблюдение правил здорового и безопасного (для себя и других людей) образа жизни в окружающей среде (в</w:t>
      </w:r>
      <w:r>
        <w:rPr>
          <w:spacing w:val="1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информационной);</w:t>
      </w:r>
    </w:p>
    <w:p w:rsidR="00171D14" w:rsidRDefault="00293248">
      <w:pPr>
        <w:pStyle w:val="a3"/>
        <w:spacing w:line="229" w:lineRule="exact"/>
        <w:ind w:left="1062"/>
        <w:jc w:val="both"/>
      </w:pPr>
      <w:r>
        <w:t>бережное</w:t>
      </w:r>
      <w:r>
        <w:rPr>
          <w:spacing w:val="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физическому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психическому</w:t>
      </w:r>
      <w:r>
        <w:rPr>
          <w:spacing w:val="-9"/>
        </w:rPr>
        <w:t xml:space="preserve"> </w:t>
      </w:r>
      <w:r>
        <w:t>здоровью.</w:t>
      </w:r>
    </w:p>
    <w:p w:rsidR="00171D14" w:rsidRDefault="00293248">
      <w:pPr>
        <w:spacing w:before="34"/>
        <w:ind w:left="1062"/>
        <w:jc w:val="both"/>
        <w:rPr>
          <w:i/>
          <w:sz w:val="20"/>
        </w:rPr>
      </w:pPr>
      <w:r>
        <w:rPr>
          <w:i/>
          <w:sz w:val="20"/>
        </w:rPr>
        <w:t>Трудового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воспитания:</w:t>
      </w:r>
    </w:p>
    <w:p w:rsidR="00171D14" w:rsidRDefault="00293248">
      <w:pPr>
        <w:pStyle w:val="a3"/>
        <w:spacing w:before="39" w:line="276" w:lineRule="auto"/>
        <w:ind w:left="352" w:right="494" w:firstLine="710"/>
        <w:jc w:val="both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общества,</w:t>
      </w:r>
      <w:r>
        <w:rPr>
          <w:spacing w:val="50"/>
        </w:rPr>
        <w:t xml:space="preserve"> </w:t>
      </w:r>
      <w:r>
        <w:t>ответственное</w:t>
      </w:r>
      <w:r>
        <w:rPr>
          <w:spacing w:val="50"/>
        </w:rPr>
        <w:t xml:space="preserve"> </w:t>
      </w:r>
      <w:r>
        <w:t>потребление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 к результатам труда, навыки участия в различных видах трудовой деятельности, интерес к различным</w:t>
      </w:r>
      <w:r>
        <w:rPr>
          <w:spacing w:val="1"/>
        </w:rPr>
        <w:t xml:space="preserve"> </w:t>
      </w:r>
      <w:r>
        <w:t>профессиям.</w:t>
      </w:r>
    </w:p>
    <w:p w:rsidR="00171D14" w:rsidRDefault="00293248">
      <w:pPr>
        <w:spacing w:line="229" w:lineRule="exact"/>
        <w:ind w:left="1062"/>
        <w:jc w:val="both"/>
        <w:rPr>
          <w:i/>
          <w:sz w:val="20"/>
        </w:rPr>
      </w:pPr>
      <w:r>
        <w:rPr>
          <w:i/>
          <w:sz w:val="20"/>
        </w:rPr>
        <w:t>Экологического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воспитания:</w:t>
      </w:r>
    </w:p>
    <w:p w:rsidR="00171D14" w:rsidRDefault="00293248">
      <w:pPr>
        <w:pStyle w:val="a3"/>
        <w:spacing w:before="34" w:line="276" w:lineRule="auto"/>
        <w:ind w:left="1062" w:right="6335"/>
        <w:jc w:val="both"/>
      </w:pPr>
      <w:r>
        <w:t>бережное отношение к природе;</w:t>
      </w:r>
      <w:r>
        <w:rPr>
          <w:spacing w:val="1"/>
        </w:rPr>
        <w:t xml:space="preserve"> </w:t>
      </w:r>
      <w:r>
        <w:t>неприятие</w:t>
      </w:r>
      <w:r>
        <w:rPr>
          <w:spacing w:val="-7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приносящих</w:t>
      </w:r>
      <w:r>
        <w:rPr>
          <w:spacing w:val="-4"/>
        </w:rPr>
        <w:t xml:space="preserve"> </w:t>
      </w:r>
      <w:r>
        <w:t>ей</w:t>
      </w:r>
      <w:r>
        <w:rPr>
          <w:spacing w:val="-5"/>
        </w:rPr>
        <w:t xml:space="preserve"> </w:t>
      </w:r>
      <w:r>
        <w:t>вред.</w:t>
      </w:r>
    </w:p>
    <w:p w:rsidR="00171D14" w:rsidRDefault="00171D14">
      <w:pPr>
        <w:spacing w:line="276" w:lineRule="auto"/>
        <w:jc w:val="both"/>
        <w:sectPr w:rsidR="00171D14">
          <w:type w:val="continuous"/>
          <w:pgSz w:w="11910" w:h="16840"/>
          <w:pgMar w:top="1580" w:right="460" w:bottom="280" w:left="440" w:header="720" w:footer="720" w:gutter="0"/>
          <w:cols w:space="720"/>
        </w:sectPr>
      </w:pPr>
    </w:p>
    <w:p w:rsidR="00171D14" w:rsidRDefault="00293248">
      <w:pPr>
        <w:spacing w:before="77"/>
        <w:ind w:left="1062"/>
        <w:rPr>
          <w:i/>
          <w:sz w:val="20"/>
        </w:rPr>
      </w:pPr>
      <w:r>
        <w:rPr>
          <w:i/>
          <w:sz w:val="20"/>
        </w:rPr>
        <w:lastRenderedPageBreak/>
        <w:t>Ценности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научного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познания:</w:t>
      </w:r>
    </w:p>
    <w:p w:rsidR="00171D14" w:rsidRDefault="00293248">
      <w:pPr>
        <w:pStyle w:val="a3"/>
        <w:tabs>
          <w:tab w:val="left" w:pos="4371"/>
          <w:tab w:val="left" w:pos="5320"/>
          <w:tab w:val="left" w:pos="6241"/>
        </w:tabs>
        <w:spacing w:before="34"/>
        <w:ind w:left="1062"/>
      </w:pPr>
      <w:r>
        <w:t xml:space="preserve">первоначальные  </w:t>
      </w:r>
      <w:r>
        <w:rPr>
          <w:spacing w:val="4"/>
        </w:rPr>
        <w:t xml:space="preserve"> </w:t>
      </w:r>
      <w:r>
        <w:t xml:space="preserve">представления  </w:t>
      </w:r>
      <w:r>
        <w:rPr>
          <w:spacing w:val="9"/>
        </w:rPr>
        <w:t xml:space="preserve"> </w:t>
      </w:r>
      <w:r>
        <w:t>о</w:t>
      </w:r>
      <w:r>
        <w:tab/>
        <w:t>научной</w:t>
      </w:r>
      <w:r>
        <w:tab/>
        <w:t>картине</w:t>
      </w:r>
      <w:r>
        <w:tab/>
        <w:t>мира;</w:t>
      </w:r>
    </w:p>
    <w:p w:rsidR="00171D14" w:rsidRDefault="00293248">
      <w:pPr>
        <w:pStyle w:val="a3"/>
        <w:spacing w:before="34"/>
        <w:ind w:left="1062"/>
      </w:pPr>
      <w:r>
        <w:t>познавательные</w:t>
      </w:r>
      <w:r>
        <w:rPr>
          <w:spacing w:val="-7"/>
        </w:rPr>
        <w:t xml:space="preserve"> </w:t>
      </w:r>
      <w:r>
        <w:t>интересы,</w:t>
      </w:r>
      <w:r>
        <w:rPr>
          <w:spacing w:val="-2"/>
        </w:rPr>
        <w:t xml:space="preserve"> </w:t>
      </w:r>
      <w:r>
        <w:t>активность,</w:t>
      </w:r>
      <w:r>
        <w:rPr>
          <w:spacing w:val="-2"/>
        </w:rPr>
        <w:t xml:space="preserve"> </w:t>
      </w:r>
      <w:r>
        <w:t>инициативность,</w:t>
      </w:r>
      <w:r>
        <w:rPr>
          <w:spacing w:val="-5"/>
        </w:rPr>
        <w:t xml:space="preserve"> </w:t>
      </w:r>
      <w:r>
        <w:t>любознательность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самостоятельность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познании.</w:t>
      </w:r>
    </w:p>
    <w:p w:rsidR="00171D14" w:rsidRDefault="00171D14">
      <w:pPr>
        <w:pStyle w:val="a3"/>
        <w:ind w:left="0"/>
        <w:rPr>
          <w:sz w:val="22"/>
        </w:rPr>
      </w:pPr>
    </w:p>
    <w:p w:rsidR="00171D14" w:rsidRDefault="00171D14">
      <w:pPr>
        <w:pStyle w:val="a3"/>
        <w:spacing w:before="3"/>
        <w:ind w:left="0"/>
        <w:rPr>
          <w:sz w:val="27"/>
        </w:rPr>
      </w:pPr>
    </w:p>
    <w:p w:rsidR="00171D14" w:rsidRDefault="00293248">
      <w:pPr>
        <w:pStyle w:val="3"/>
        <w:ind w:left="510"/>
      </w:pPr>
      <w:r>
        <w:t>МЕТАПРЕДМЕТНЫЕ</w:t>
      </w:r>
      <w:r>
        <w:rPr>
          <w:spacing w:val="-3"/>
        </w:rPr>
        <w:t xml:space="preserve"> </w:t>
      </w:r>
      <w:r>
        <w:t>РЕЗУЛЬТАТЫ</w:t>
      </w:r>
    </w:p>
    <w:p w:rsidR="00171D14" w:rsidRDefault="00293248">
      <w:pPr>
        <w:pStyle w:val="a3"/>
        <w:spacing w:before="30" w:line="276" w:lineRule="auto"/>
        <w:ind w:left="352" w:right="487" w:firstLine="710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(татарский)</w:t>
      </w:r>
      <w:r>
        <w:rPr>
          <w:spacing w:val="1"/>
        </w:rPr>
        <w:t xml:space="preserve"> </w:t>
      </w:r>
      <w:r>
        <w:t>язык» 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 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 следующие</w:t>
      </w:r>
      <w:r>
        <w:rPr>
          <w:spacing w:val="-1"/>
        </w:rPr>
        <w:t xml:space="preserve"> </w:t>
      </w:r>
      <w:r>
        <w:t>познавательные</w:t>
      </w:r>
      <w:r>
        <w:rPr>
          <w:spacing w:val="3"/>
        </w:rPr>
        <w:t xml:space="preserve"> </w:t>
      </w:r>
      <w:r>
        <w:t>универсальные</w:t>
      </w:r>
      <w:r>
        <w:rPr>
          <w:spacing w:val="4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действия:</w:t>
      </w:r>
    </w:p>
    <w:p w:rsidR="00171D14" w:rsidRDefault="00293248">
      <w:pPr>
        <w:spacing w:line="229" w:lineRule="exact"/>
        <w:ind w:left="1062"/>
        <w:jc w:val="both"/>
        <w:rPr>
          <w:i/>
          <w:sz w:val="20"/>
        </w:rPr>
      </w:pPr>
      <w:r>
        <w:rPr>
          <w:i/>
          <w:sz w:val="20"/>
        </w:rPr>
        <w:t>Базовые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логические действия:</w:t>
      </w:r>
    </w:p>
    <w:p w:rsidR="00171D14" w:rsidRDefault="00293248">
      <w:pPr>
        <w:pStyle w:val="a3"/>
        <w:spacing w:before="34" w:line="280" w:lineRule="auto"/>
        <w:ind w:left="1062" w:right="955"/>
        <w:jc w:val="both"/>
      </w:pPr>
      <w:r>
        <w:t>сравнивать</w:t>
      </w:r>
      <w:r>
        <w:rPr>
          <w:spacing w:val="-4"/>
        </w:rPr>
        <w:t xml:space="preserve"> </w:t>
      </w:r>
      <w:r>
        <w:t>объекты,</w:t>
      </w:r>
      <w:r>
        <w:rPr>
          <w:spacing w:val="-3"/>
        </w:rPr>
        <w:t xml:space="preserve"> </w:t>
      </w:r>
      <w:r>
        <w:t>устанавливать</w:t>
      </w:r>
      <w:r>
        <w:rPr>
          <w:spacing w:val="-5"/>
        </w:rPr>
        <w:t xml:space="preserve"> </w:t>
      </w:r>
      <w:r>
        <w:t>основания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9"/>
        </w:rPr>
        <w:t xml:space="preserve"> </w:t>
      </w:r>
      <w:r>
        <w:t>аналогии</w:t>
      </w:r>
      <w:r>
        <w:rPr>
          <w:spacing w:val="-6"/>
        </w:rPr>
        <w:t xml:space="preserve"> </w:t>
      </w:r>
      <w:r>
        <w:t>языковых</w:t>
      </w:r>
      <w:r>
        <w:rPr>
          <w:spacing w:val="-4"/>
        </w:rPr>
        <w:t xml:space="preserve"> </w:t>
      </w:r>
      <w:r>
        <w:t>единиц;</w:t>
      </w:r>
      <w:r>
        <w:rPr>
          <w:spacing w:val="-48"/>
        </w:rPr>
        <w:t xml:space="preserve"> </w:t>
      </w:r>
      <w:r>
        <w:t>объединять объекты</w:t>
      </w:r>
      <w:r>
        <w:rPr>
          <w:spacing w:val="1"/>
        </w:rPr>
        <w:t xml:space="preserve"> </w:t>
      </w:r>
      <w:r>
        <w:t>(языковые</w:t>
      </w:r>
      <w:r>
        <w:rPr>
          <w:spacing w:val="-2"/>
        </w:rPr>
        <w:t xml:space="preserve"> </w:t>
      </w:r>
      <w:r>
        <w:t>единицы)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определенному</w:t>
      </w:r>
      <w:r>
        <w:rPr>
          <w:spacing w:val="-9"/>
        </w:rPr>
        <w:t xml:space="preserve"> </w:t>
      </w:r>
      <w:r>
        <w:t>признаку;</w:t>
      </w:r>
    </w:p>
    <w:p w:rsidR="00171D14" w:rsidRDefault="00293248">
      <w:pPr>
        <w:pStyle w:val="a3"/>
        <w:spacing w:line="276" w:lineRule="auto"/>
        <w:ind w:left="352" w:right="489" w:firstLine="710"/>
        <w:jc w:val="both"/>
      </w:pPr>
      <w:r>
        <w:t>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единиц;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единицы;</w:t>
      </w:r>
    </w:p>
    <w:p w:rsidR="00171D14" w:rsidRDefault="00293248">
      <w:pPr>
        <w:pStyle w:val="a3"/>
        <w:spacing w:line="276" w:lineRule="auto"/>
        <w:ind w:left="352" w:right="489" w:firstLine="710"/>
        <w:jc w:val="both"/>
      </w:pP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наблюдения;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единицами,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выделять</w:t>
      </w:r>
      <w:r>
        <w:rPr>
          <w:spacing w:val="16"/>
        </w:rPr>
        <w:t xml:space="preserve"> </w:t>
      </w:r>
      <w:r>
        <w:t>учебные</w:t>
      </w:r>
      <w:r>
        <w:rPr>
          <w:spacing w:val="9"/>
        </w:rPr>
        <w:t xml:space="preserve"> </w:t>
      </w:r>
      <w:r>
        <w:t>операции</w:t>
      </w:r>
      <w:r>
        <w:rPr>
          <w:spacing w:val="-1"/>
        </w:rPr>
        <w:t xml:space="preserve"> </w:t>
      </w:r>
      <w:r>
        <w:t>при анализе</w:t>
      </w:r>
      <w:r>
        <w:rPr>
          <w:spacing w:val="-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единиц;</w:t>
      </w:r>
    </w:p>
    <w:p w:rsidR="00171D14" w:rsidRDefault="00293248">
      <w:pPr>
        <w:pStyle w:val="a3"/>
        <w:spacing w:line="276" w:lineRule="auto"/>
        <w:ind w:left="352" w:right="494" w:firstLine="710"/>
        <w:jc w:val="both"/>
      </w:pPr>
      <w:r>
        <w:t>выявлять недостаток информации для решения учебной и практической задачи на основе предложенного</w:t>
      </w:r>
      <w:r>
        <w:rPr>
          <w:spacing w:val="1"/>
        </w:rPr>
        <w:t xml:space="preserve"> </w:t>
      </w:r>
      <w:r>
        <w:t>алгоритма;</w:t>
      </w:r>
    </w:p>
    <w:p w:rsidR="00171D14" w:rsidRDefault="00293248">
      <w:pPr>
        <w:pStyle w:val="a3"/>
        <w:spacing w:line="229" w:lineRule="exact"/>
        <w:ind w:left="1062"/>
        <w:jc w:val="both"/>
      </w:pPr>
      <w:r>
        <w:t>устанавливать</w:t>
      </w:r>
      <w:r>
        <w:rPr>
          <w:spacing w:val="11"/>
        </w:rPr>
        <w:t xml:space="preserve"> </w:t>
      </w:r>
      <w:r>
        <w:t>причинно-следственные</w:t>
      </w:r>
      <w:r>
        <w:rPr>
          <w:spacing w:val="57"/>
        </w:rPr>
        <w:t xml:space="preserve"> </w:t>
      </w:r>
      <w:r>
        <w:t>связи</w:t>
      </w:r>
      <w:r>
        <w:rPr>
          <w:spacing w:val="58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ситуациях</w:t>
      </w:r>
      <w:r>
        <w:rPr>
          <w:spacing w:val="60"/>
        </w:rPr>
        <w:t xml:space="preserve"> </w:t>
      </w:r>
      <w:r>
        <w:t>наблюдения</w:t>
      </w:r>
      <w:r>
        <w:rPr>
          <w:spacing w:val="60"/>
        </w:rPr>
        <w:t xml:space="preserve"> </w:t>
      </w:r>
      <w:r>
        <w:t>за</w:t>
      </w:r>
      <w:r>
        <w:rPr>
          <w:spacing w:val="62"/>
        </w:rPr>
        <w:t xml:space="preserve"> </w:t>
      </w:r>
      <w:r>
        <w:t>языковым</w:t>
      </w:r>
      <w:r>
        <w:rPr>
          <w:spacing w:val="62"/>
        </w:rPr>
        <w:t xml:space="preserve"> </w:t>
      </w:r>
      <w:r>
        <w:t>материалом,</w:t>
      </w:r>
      <w:r>
        <w:rPr>
          <w:spacing w:val="63"/>
        </w:rPr>
        <w:t xml:space="preserve"> </w:t>
      </w:r>
      <w:r>
        <w:t>делать</w:t>
      </w:r>
    </w:p>
    <w:p w:rsidR="00171D14" w:rsidRDefault="00171D14">
      <w:pPr>
        <w:spacing w:line="229" w:lineRule="exact"/>
        <w:jc w:val="both"/>
        <w:sectPr w:rsidR="00171D14">
          <w:pgSz w:w="11910" w:h="16840"/>
          <w:pgMar w:top="64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27"/>
        <w:ind w:left="352"/>
      </w:pPr>
      <w:r>
        <w:rPr>
          <w:spacing w:val="-1"/>
        </w:rPr>
        <w:lastRenderedPageBreak/>
        <w:t>выводы.</w:t>
      </w:r>
    </w:p>
    <w:p w:rsidR="00171D14" w:rsidRDefault="00293248">
      <w:pPr>
        <w:pStyle w:val="a3"/>
        <w:spacing w:before="8"/>
        <w:ind w:left="0"/>
        <w:rPr>
          <w:sz w:val="25"/>
        </w:rPr>
      </w:pPr>
      <w:r>
        <w:br w:type="column"/>
      </w:r>
    </w:p>
    <w:p w:rsidR="00171D14" w:rsidRDefault="00293248">
      <w:pPr>
        <w:ind w:left="-38"/>
        <w:rPr>
          <w:i/>
          <w:sz w:val="20"/>
        </w:rPr>
      </w:pPr>
      <w:r>
        <w:rPr>
          <w:i/>
          <w:sz w:val="20"/>
        </w:rPr>
        <w:t>Базовые исследовательские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действия:</w:t>
      </w:r>
    </w:p>
    <w:p w:rsidR="00171D14" w:rsidRDefault="00293248">
      <w:pPr>
        <w:pStyle w:val="a3"/>
        <w:spacing w:before="34" w:line="276" w:lineRule="auto"/>
        <w:ind w:left="-38" w:right="65"/>
      </w:pPr>
      <w:r>
        <w:t>с помощью учителя формулировать цель, планировать изменения языкового объекта, речевой ситуации;</w:t>
      </w:r>
      <w:r>
        <w:rPr>
          <w:spacing w:val="1"/>
        </w:rPr>
        <w:t xml:space="preserve"> </w:t>
      </w:r>
      <w:r>
        <w:t>сравнивать</w:t>
      </w:r>
      <w:r>
        <w:rPr>
          <w:spacing w:val="16"/>
        </w:rPr>
        <w:t xml:space="preserve"> </w:t>
      </w:r>
      <w:r>
        <w:t>несколько</w:t>
      </w:r>
      <w:r>
        <w:rPr>
          <w:spacing w:val="12"/>
        </w:rPr>
        <w:t xml:space="preserve"> </w:t>
      </w:r>
      <w:r>
        <w:t>вариантов</w:t>
      </w:r>
      <w:r>
        <w:rPr>
          <w:spacing w:val="18"/>
        </w:rPr>
        <w:t xml:space="preserve"> </w:t>
      </w:r>
      <w:r>
        <w:t>выполнения</w:t>
      </w:r>
      <w:r>
        <w:rPr>
          <w:spacing w:val="15"/>
        </w:rPr>
        <w:t xml:space="preserve"> </w:t>
      </w:r>
      <w:r>
        <w:t>задания,</w:t>
      </w:r>
      <w:r>
        <w:rPr>
          <w:spacing w:val="19"/>
        </w:rPr>
        <w:t xml:space="preserve"> </w:t>
      </w:r>
      <w:r>
        <w:t>выбирать</w:t>
      </w:r>
      <w:r>
        <w:rPr>
          <w:spacing w:val="12"/>
        </w:rPr>
        <w:t xml:space="preserve"> </w:t>
      </w:r>
      <w:r>
        <w:t>наиболее</w:t>
      </w:r>
      <w:r>
        <w:rPr>
          <w:spacing w:val="14"/>
        </w:rPr>
        <w:t xml:space="preserve"> </w:t>
      </w:r>
      <w:r>
        <w:t>подходящий</w:t>
      </w:r>
      <w:r>
        <w:rPr>
          <w:spacing w:val="15"/>
        </w:rPr>
        <w:t xml:space="preserve"> </w:t>
      </w:r>
      <w:r>
        <w:t>(на</w:t>
      </w:r>
      <w:r>
        <w:rPr>
          <w:spacing w:val="19"/>
        </w:rPr>
        <w:t xml:space="preserve"> </w:t>
      </w:r>
      <w:r>
        <w:t>основе</w:t>
      </w:r>
    </w:p>
    <w:p w:rsidR="00171D14" w:rsidRDefault="00171D14">
      <w:pPr>
        <w:spacing w:line="276" w:lineRule="auto"/>
        <w:sectPr w:rsidR="00171D14">
          <w:type w:val="continuous"/>
          <w:pgSz w:w="11910" w:h="16840"/>
          <w:pgMar w:top="1580" w:right="460" w:bottom="280" w:left="440" w:header="720" w:footer="720" w:gutter="0"/>
          <w:cols w:num="2" w:space="720" w:equalWidth="0">
            <w:col w:w="1061" w:space="40"/>
            <w:col w:w="9909"/>
          </w:cols>
        </w:sectPr>
      </w:pPr>
    </w:p>
    <w:p w:rsidR="00171D14" w:rsidRDefault="00293248">
      <w:pPr>
        <w:pStyle w:val="a3"/>
        <w:spacing w:line="230" w:lineRule="exact"/>
        <w:ind w:left="352"/>
      </w:pPr>
      <w:r>
        <w:lastRenderedPageBreak/>
        <w:t>предложенных</w:t>
      </w:r>
      <w:r>
        <w:rPr>
          <w:spacing w:val="-5"/>
        </w:rPr>
        <w:t xml:space="preserve"> </w:t>
      </w:r>
      <w:r>
        <w:t>критериев);</w:t>
      </w:r>
    </w:p>
    <w:p w:rsidR="00171D14" w:rsidRDefault="00293248">
      <w:pPr>
        <w:pStyle w:val="a3"/>
        <w:spacing w:before="34" w:line="276" w:lineRule="auto"/>
        <w:ind w:left="352" w:right="336" w:firstLine="710"/>
      </w:pPr>
      <w:r>
        <w:t>проводить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предложенному</w:t>
      </w:r>
      <w:r>
        <w:rPr>
          <w:spacing w:val="-12"/>
        </w:rPr>
        <w:t xml:space="preserve"> </w:t>
      </w:r>
      <w:r>
        <w:t>плану</w:t>
      </w:r>
      <w:r>
        <w:rPr>
          <w:spacing w:val="-11"/>
        </w:rPr>
        <w:t xml:space="preserve"> </w:t>
      </w:r>
      <w:r>
        <w:t>несложное</w:t>
      </w:r>
      <w:r>
        <w:rPr>
          <w:spacing w:val="-5"/>
        </w:rPr>
        <w:t xml:space="preserve"> </w:t>
      </w:r>
      <w:r>
        <w:t>лингвистическое</w:t>
      </w:r>
      <w:r>
        <w:rPr>
          <w:spacing w:val="-5"/>
        </w:rPr>
        <w:t xml:space="preserve"> </w:t>
      </w:r>
      <w:r>
        <w:t>исследование, выполнять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предложенному</w:t>
      </w:r>
      <w:r>
        <w:rPr>
          <w:spacing w:val="-47"/>
        </w:rPr>
        <w:t xml:space="preserve"> </w:t>
      </w:r>
      <w:r>
        <w:t>плану</w:t>
      </w:r>
      <w:r>
        <w:rPr>
          <w:spacing w:val="-8"/>
        </w:rPr>
        <w:t xml:space="preserve"> </w:t>
      </w:r>
      <w:r>
        <w:t>проектное</w:t>
      </w:r>
      <w:r>
        <w:rPr>
          <w:spacing w:val="-1"/>
        </w:rPr>
        <w:t xml:space="preserve"> </w:t>
      </w:r>
      <w:r>
        <w:t>задание;</w:t>
      </w:r>
    </w:p>
    <w:p w:rsidR="00171D14" w:rsidRDefault="00293248">
      <w:pPr>
        <w:pStyle w:val="a3"/>
        <w:spacing w:line="276" w:lineRule="auto"/>
        <w:ind w:left="352" w:right="385" w:firstLine="710"/>
      </w:pPr>
      <w:r>
        <w:t>формулировать</w:t>
      </w:r>
      <w:r>
        <w:rPr>
          <w:spacing w:val="3"/>
        </w:rPr>
        <w:t xml:space="preserve"> </w:t>
      </w:r>
      <w:r>
        <w:t>выводы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подкреплять</w:t>
      </w:r>
      <w:r>
        <w:rPr>
          <w:spacing w:val="3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доказательствами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5"/>
        </w:rPr>
        <w:t xml:space="preserve"> </w:t>
      </w:r>
      <w:r>
        <w:t>проведенного наблюдения</w:t>
      </w:r>
      <w:r>
        <w:rPr>
          <w:spacing w:val="-4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языковым</w:t>
      </w:r>
      <w:r>
        <w:rPr>
          <w:spacing w:val="-1"/>
        </w:rPr>
        <w:t xml:space="preserve"> </w:t>
      </w:r>
      <w:r>
        <w:t>материалом</w:t>
      </w:r>
      <w:r>
        <w:rPr>
          <w:spacing w:val="3"/>
        </w:rPr>
        <w:t xml:space="preserve"> </w:t>
      </w:r>
      <w:r>
        <w:t>(классификации,</w:t>
      </w:r>
      <w:r>
        <w:rPr>
          <w:spacing w:val="4"/>
        </w:rPr>
        <w:t xml:space="preserve"> </w:t>
      </w:r>
      <w:r>
        <w:t>сравнения,</w:t>
      </w:r>
      <w:r>
        <w:rPr>
          <w:spacing w:val="3"/>
        </w:rPr>
        <w:t xml:space="preserve"> </w:t>
      </w:r>
      <w:r>
        <w:t>исследования);</w:t>
      </w:r>
    </w:p>
    <w:p w:rsidR="00171D14" w:rsidRDefault="00293248">
      <w:pPr>
        <w:pStyle w:val="a3"/>
        <w:spacing w:line="229" w:lineRule="exact"/>
        <w:ind w:left="1062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информацией:</w:t>
      </w:r>
    </w:p>
    <w:p w:rsidR="00171D14" w:rsidRDefault="00293248">
      <w:pPr>
        <w:pStyle w:val="a3"/>
        <w:spacing w:before="33" w:line="280" w:lineRule="auto"/>
        <w:ind w:left="352" w:right="483" w:firstLine="710"/>
      </w:pPr>
      <w:r>
        <w:t>выбирать источник получения информации: нужный словарь для получения запрашиваемой информации, для</w:t>
      </w:r>
      <w:r>
        <w:rPr>
          <w:spacing w:val="-47"/>
        </w:rPr>
        <w:t xml:space="preserve"> </w:t>
      </w:r>
      <w:r>
        <w:t>уточнения;</w:t>
      </w:r>
    </w:p>
    <w:p w:rsidR="00171D14" w:rsidRDefault="00293248">
      <w:pPr>
        <w:pStyle w:val="a3"/>
        <w:spacing w:line="225" w:lineRule="exact"/>
        <w:ind w:left="1062"/>
      </w:pPr>
      <w:r>
        <w:t>согласно</w:t>
      </w:r>
      <w:r>
        <w:rPr>
          <w:spacing w:val="-6"/>
        </w:rPr>
        <w:t xml:space="preserve"> </w:t>
      </w:r>
      <w:r>
        <w:t>заданному</w:t>
      </w:r>
      <w:r>
        <w:rPr>
          <w:spacing w:val="-10"/>
        </w:rPr>
        <w:t xml:space="preserve"> </w:t>
      </w:r>
      <w:r>
        <w:t>алгоритму</w:t>
      </w:r>
      <w:r>
        <w:rPr>
          <w:spacing w:val="-11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в предложенном</w:t>
      </w:r>
      <w:r>
        <w:rPr>
          <w:spacing w:val="1"/>
        </w:rPr>
        <w:t xml:space="preserve"> </w:t>
      </w:r>
      <w:r>
        <w:t>источнике</w:t>
      </w:r>
      <w:r>
        <w:rPr>
          <w:spacing w:val="-4"/>
        </w:rPr>
        <w:t xml:space="preserve"> </w:t>
      </w:r>
      <w:r>
        <w:t>информацию;</w:t>
      </w:r>
    </w:p>
    <w:p w:rsidR="00171D14" w:rsidRDefault="00293248">
      <w:pPr>
        <w:pStyle w:val="a3"/>
        <w:spacing w:before="35" w:line="276" w:lineRule="auto"/>
        <w:ind w:left="352" w:firstLine="710"/>
      </w:pPr>
      <w:r>
        <w:t>распознавать</w:t>
      </w:r>
      <w:r>
        <w:rPr>
          <w:spacing w:val="12"/>
        </w:rPr>
        <w:t xml:space="preserve"> </w:t>
      </w:r>
      <w:r>
        <w:t>достоверную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недостоверную</w:t>
      </w:r>
      <w:r>
        <w:rPr>
          <w:spacing w:val="12"/>
        </w:rPr>
        <w:t xml:space="preserve"> </w:t>
      </w:r>
      <w:r>
        <w:t>информацию</w:t>
      </w:r>
      <w:r>
        <w:rPr>
          <w:spacing w:val="11"/>
        </w:rPr>
        <w:t xml:space="preserve"> </w:t>
      </w:r>
      <w:r>
        <w:t>самостоятельно</w:t>
      </w:r>
      <w:r>
        <w:rPr>
          <w:spacing w:val="13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основании</w:t>
      </w:r>
      <w:r>
        <w:rPr>
          <w:spacing w:val="11"/>
        </w:rPr>
        <w:t xml:space="preserve"> </w:t>
      </w:r>
      <w:r>
        <w:t>предложенного</w:t>
      </w:r>
      <w:r>
        <w:rPr>
          <w:spacing w:val="-47"/>
        </w:rPr>
        <w:t xml:space="preserve"> </w:t>
      </w:r>
      <w:r>
        <w:t>учителем</w:t>
      </w:r>
      <w:r>
        <w:rPr>
          <w:spacing w:val="3"/>
        </w:rPr>
        <w:t xml:space="preserve"> </w:t>
      </w:r>
      <w:r>
        <w:t>способа</w:t>
      </w:r>
      <w:r>
        <w:rPr>
          <w:spacing w:val="4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проверки;</w:t>
      </w:r>
    </w:p>
    <w:p w:rsidR="00171D14" w:rsidRDefault="00293248">
      <w:pPr>
        <w:pStyle w:val="a3"/>
        <w:spacing w:line="276" w:lineRule="auto"/>
        <w:ind w:left="352" w:firstLine="710"/>
      </w:pPr>
      <w:r>
        <w:t>соблюдать</w:t>
      </w:r>
      <w:r>
        <w:rPr>
          <w:spacing w:val="8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помощью</w:t>
      </w:r>
      <w:r>
        <w:rPr>
          <w:spacing w:val="8"/>
        </w:rPr>
        <w:t xml:space="preserve"> </w:t>
      </w:r>
      <w:r>
        <w:t>взрослых</w:t>
      </w:r>
      <w:r>
        <w:rPr>
          <w:spacing w:val="8"/>
        </w:rPr>
        <w:t xml:space="preserve"> </w:t>
      </w:r>
      <w:r>
        <w:t>(педагогических</w:t>
      </w:r>
      <w:r>
        <w:rPr>
          <w:spacing w:val="9"/>
        </w:rPr>
        <w:t xml:space="preserve"> </w:t>
      </w:r>
      <w:r>
        <w:t>работников,</w:t>
      </w:r>
      <w:r>
        <w:rPr>
          <w:spacing w:val="11"/>
        </w:rPr>
        <w:t xml:space="preserve"> </w:t>
      </w:r>
      <w:r>
        <w:t>родителей,</w:t>
      </w:r>
      <w:r>
        <w:rPr>
          <w:spacing w:val="12"/>
        </w:rPr>
        <w:t xml:space="preserve"> </w:t>
      </w:r>
      <w:r>
        <w:t>законных</w:t>
      </w:r>
      <w:r>
        <w:rPr>
          <w:spacing w:val="15"/>
        </w:rPr>
        <w:t xml:space="preserve"> </w:t>
      </w:r>
      <w:r>
        <w:t>представителей)</w:t>
      </w:r>
      <w:r>
        <w:rPr>
          <w:spacing w:val="10"/>
        </w:rPr>
        <w:t xml:space="preserve"> </w:t>
      </w:r>
      <w:r>
        <w:t>правила</w:t>
      </w:r>
      <w:r>
        <w:rPr>
          <w:spacing w:val="-47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безопасности при</w:t>
      </w:r>
      <w:r>
        <w:rPr>
          <w:spacing w:val="-1"/>
        </w:rPr>
        <w:t xml:space="preserve"> </w:t>
      </w:r>
      <w:r>
        <w:t>поиске</w:t>
      </w:r>
      <w:r>
        <w:rPr>
          <w:spacing w:val="-1"/>
        </w:rPr>
        <w:t xml:space="preserve"> </w:t>
      </w:r>
      <w:r>
        <w:t>информации в</w:t>
      </w:r>
      <w:r>
        <w:rPr>
          <w:spacing w:val="2"/>
        </w:rPr>
        <w:t xml:space="preserve"> </w:t>
      </w:r>
      <w:r>
        <w:t>сети Интернет;</w:t>
      </w:r>
    </w:p>
    <w:p w:rsidR="00171D14" w:rsidRDefault="00293248">
      <w:pPr>
        <w:pStyle w:val="a3"/>
        <w:spacing w:line="276" w:lineRule="auto"/>
        <w:ind w:left="352" w:firstLine="710"/>
      </w:pPr>
      <w:r>
        <w:t>анализировать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создавать</w:t>
      </w:r>
      <w:r>
        <w:rPr>
          <w:spacing w:val="6"/>
        </w:rPr>
        <w:t xml:space="preserve"> </w:t>
      </w:r>
      <w:r>
        <w:t>текстовую,</w:t>
      </w:r>
      <w:r>
        <w:rPr>
          <w:spacing w:val="8"/>
        </w:rPr>
        <w:t xml:space="preserve"> </w:t>
      </w:r>
      <w:r>
        <w:t>видео,</w:t>
      </w:r>
      <w:r>
        <w:rPr>
          <w:spacing w:val="9"/>
        </w:rPr>
        <w:t xml:space="preserve"> </w:t>
      </w:r>
      <w:r>
        <w:t>графическую,</w:t>
      </w:r>
      <w:r>
        <w:rPr>
          <w:spacing w:val="9"/>
        </w:rPr>
        <w:t xml:space="preserve"> </w:t>
      </w:r>
      <w:r>
        <w:t>звуковую</w:t>
      </w:r>
      <w:r>
        <w:rPr>
          <w:spacing w:val="5"/>
        </w:rPr>
        <w:t xml:space="preserve"> </w:t>
      </w:r>
      <w:r>
        <w:t>информацию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соответствии</w:t>
      </w:r>
      <w:r>
        <w:rPr>
          <w:spacing w:val="5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учебной</w:t>
      </w:r>
      <w:r>
        <w:rPr>
          <w:spacing w:val="-47"/>
        </w:rPr>
        <w:t xml:space="preserve"> </w:t>
      </w:r>
      <w:r>
        <w:t>задачей;</w:t>
      </w:r>
    </w:p>
    <w:p w:rsidR="00171D14" w:rsidRDefault="00293248">
      <w:pPr>
        <w:pStyle w:val="a3"/>
        <w:spacing w:line="230" w:lineRule="exact"/>
        <w:ind w:left="1062"/>
      </w:pPr>
      <w:r>
        <w:t>самостоятельно</w:t>
      </w:r>
      <w:r>
        <w:rPr>
          <w:spacing w:val="-8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схемы,</w:t>
      </w:r>
      <w:r>
        <w:rPr>
          <w:spacing w:val="-4"/>
        </w:rPr>
        <w:t xml:space="preserve"> </w:t>
      </w:r>
      <w:r>
        <w:t>таблицы</w:t>
      </w:r>
      <w:r>
        <w:rPr>
          <w:spacing w:val="-4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лингвистической</w:t>
      </w:r>
      <w:r>
        <w:rPr>
          <w:spacing w:val="-5"/>
        </w:rPr>
        <w:t xml:space="preserve"> </w:t>
      </w:r>
      <w:r>
        <w:t>информации.</w:t>
      </w:r>
    </w:p>
    <w:p w:rsidR="00171D14" w:rsidRDefault="00293248">
      <w:pPr>
        <w:pStyle w:val="a3"/>
        <w:spacing w:before="32" w:line="280" w:lineRule="auto"/>
        <w:ind w:left="352" w:right="336" w:firstLine="710"/>
      </w:pPr>
      <w:r>
        <w:t>К</w:t>
      </w:r>
      <w:r>
        <w:rPr>
          <w:spacing w:val="7"/>
        </w:rPr>
        <w:t xml:space="preserve"> </w:t>
      </w:r>
      <w:r>
        <w:t>концу</w:t>
      </w:r>
      <w:r>
        <w:rPr>
          <w:spacing w:val="7"/>
        </w:rPr>
        <w:t xml:space="preserve"> </w:t>
      </w:r>
      <w:r>
        <w:t>обучения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начальной</w:t>
      </w:r>
      <w:r>
        <w:rPr>
          <w:spacing w:val="5"/>
        </w:rPr>
        <w:t xml:space="preserve"> </w:t>
      </w:r>
      <w:r>
        <w:t>школе</w:t>
      </w:r>
      <w:r>
        <w:rPr>
          <w:spacing w:val="9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обучающегося</w:t>
      </w:r>
      <w:r>
        <w:rPr>
          <w:spacing w:val="5"/>
        </w:rPr>
        <w:t xml:space="preserve"> </w:t>
      </w:r>
      <w:r>
        <w:t>формируются</w:t>
      </w:r>
      <w:r>
        <w:rPr>
          <w:spacing w:val="10"/>
        </w:rPr>
        <w:t xml:space="preserve"> </w:t>
      </w:r>
      <w:r>
        <w:t>коммуникативные</w:t>
      </w:r>
      <w:r>
        <w:rPr>
          <w:spacing w:val="8"/>
        </w:rPr>
        <w:t xml:space="preserve"> </w:t>
      </w:r>
      <w:r>
        <w:t>универсальные</w:t>
      </w:r>
      <w:r>
        <w:rPr>
          <w:spacing w:val="-47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действия:</w:t>
      </w:r>
    </w:p>
    <w:p w:rsidR="00171D14" w:rsidRDefault="00293248">
      <w:pPr>
        <w:spacing w:line="225" w:lineRule="exact"/>
        <w:ind w:left="1062"/>
        <w:rPr>
          <w:i/>
          <w:sz w:val="20"/>
        </w:rPr>
      </w:pPr>
      <w:r>
        <w:rPr>
          <w:i/>
          <w:sz w:val="20"/>
        </w:rPr>
        <w:t>Общение:</w:t>
      </w:r>
    </w:p>
    <w:p w:rsidR="00171D14" w:rsidRDefault="00293248">
      <w:pPr>
        <w:pStyle w:val="a3"/>
        <w:spacing w:before="34" w:line="276" w:lineRule="auto"/>
        <w:ind w:left="352" w:firstLine="710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4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 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целями и</w:t>
      </w:r>
      <w:r>
        <w:rPr>
          <w:spacing w:val="-4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 в</w:t>
      </w:r>
      <w:r>
        <w:rPr>
          <w:spacing w:val="-47"/>
        </w:rPr>
        <w:t xml:space="preserve"> </w:t>
      </w:r>
      <w:r>
        <w:t>знакомой</w:t>
      </w:r>
      <w:r>
        <w:rPr>
          <w:spacing w:val="-1"/>
        </w:rPr>
        <w:t xml:space="preserve"> </w:t>
      </w:r>
      <w:r>
        <w:t>среде;</w:t>
      </w:r>
    </w:p>
    <w:p w:rsidR="00171D14" w:rsidRDefault="00293248">
      <w:pPr>
        <w:pStyle w:val="a3"/>
        <w:spacing w:line="276" w:lineRule="auto"/>
        <w:ind w:left="1062" w:right="346"/>
      </w:pPr>
      <w:r>
        <w:t>проявлять уважительное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собеседнику,</w:t>
      </w:r>
      <w:r>
        <w:rPr>
          <w:spacing w:val="-2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ведения</w:t>
      </w:r>
      <w:r>
        <w:rPr>
          <w:spacing w:val="-4"/>
        </w:rPr>
        <w:t xml:space="preserve"> </w:t>
      </w:r>
      <w:r>
        <w:t>диалоги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дискуссии;</w:t>
      </w:r>
      <w:r>
        <w:rPr>
          <w:spacing w:val="-47"/>
        </w:rPr>
        <w:t xml:space="preserve"> </w:t>
      </w:r>
      <w:r>
        <w:t>признавать</w:t>
      </w:r>
      <w:r>
        <w:rPr>
          <w:spacing w:val="-4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существования разных</w:t>
      </w:r>
      <w:r>
        <w:rPr>
          <w:spacing w:val="-3"/>
        </w:rPr>
        <w:t xml:space="preserve"> </w:t>
      </w:r>
      <w:r>
        <w:t>точек зрения;</w:t>
      </w:r>
    </w:p>
    <w:p w:rsidR="00171D14" w:rsidRDefault="00293248">
      <w:pPr>
        <w:pStyle w:val="a3"/>
        <w:spacing w:line="229" w:lineRule="exact"/>
        <w:ind w:left="1062"/>
      </w:pPr>
      <w:r>
        <w:t>корректно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аргументированно</w:t>
      </w:r>
      <w:r>
        <w:rPr>
          <w:spacing w:val="-5"/>
        </w:rPr>
        <w:t xml:space="preserve"> </w:t>
      </w:r>
      <w:r>
        <w:t>высказывать</w:t>
      </w:r>
      <w:r>
        <w:rPr>
          <w:spacing w:val="-1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мнение;</w:t>
      </w:r>
    </w:p>
    <w:p w:rsidR="00171D14" w:rsidRDefault="00293248">
      <w:pPr>
        <w:pStyle w:val="a3"/>
        <w:spacing w:before="33" w:line="276" w:lineRule="auto"/>
        <w:ind w:left="1062" w:right="3013"/>
      </w:pPr>
      <w:r>
        <w:t>строить</w:t>
      </w:r>
      <w:r>
        <w:rPr>
          <w:spacing w:val="5"/>
        </w:rPr>
        <w:t xml:space="preserve"> </w:t>
      </w:r>
      <w:r>
        <w:t>речевое</w:t>
      </w:r>
      <w:r>
        <w:rPr>
          <w:spacing w:val="4"/>
        </w:rPr>
        <w:t xml:space="preserve"> </w:t>
      </w:r>
      <w:r>
        <w:t>высказывание</w:t>
      </w:r>
      <w:r>
        <w:rPr>
          <w:spacing w:val="3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поставленной</w:t>
      </w:r>
      <w:r>
        <w:rPr>
          <w:spacing w:val="9"/>
        </w:rPr>
        <w:t xml:space="preserve"> </w:t>
      </w:r>
      <w:r>
        <w:t>задачей;</w:t>
      </w:r>
      <w:r>
        <w:rPr>
          <w:spacing w:val="1"/>
        </w:rPr>
        <w:t xml:space="preserve"> </w:t>
      </w:r>
      <w:r>
        <w:t>создавать</w:t>
      </w:r>
      <w:r>
        <w:rPr>
          <w:spacing w:val="-5"/>
        </w:rPr>
        <w:t xml:space="preserve"> </w:t>
      </w:r>
      <w:r>
        <w:t>устные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письменные</w:t>
      </w:r>
      <w:r>
        <w:rPr>
          <w:spacing w:val="-7"/>
        </w:rPr>
        <w:t xml:space="preserve"> </w:t>
      </w:r>
      <w:r>
        <w:t>тексты</w:t>
      </w:r>
      <w:r>
        <w:rPr>
          <w:spacing w:val="-5"/>
        </w:rPr>
        <w:t xml:space="preserve"> </w:t>
      </w:r>
      <w:r>
        <w:t>(описание,</w:t>
      </w:r>
      <w:r>
        <w:rPr>
          <w:spacing w:val="-2"/>
        </w:rPr>
        <w:t xml:space="preserve"> </w:t>
      </w:r>
      <w:r>
        <w:t>рассуждение,</w:t>
      </w:r>
      <w:r>
        <w:rPr>
          <w:spacing w:val="-2"/>
        </w:rPr>
        <w:t xml:space="preserve"> </w:t>
      </w:r>
      <w:r>
        <w:t>повествование);</w:t>
      </w:r>
      <w:r>
        <w:rPr>
          <w:spacing w:val="-47"/>
        </w:rPr>
        <w:t xml:space="preserve"> </w:t>
      </w:r>
      <w:r>
        <w:t>готовить небольшие</w:t>
      </w:r>
      <w:r>
        <w:rPr>
          <w:spacing w:val="-1"/>
        </w:rPr>
        <w:t xml:space="preserve"> </w:t>
      </w:r>
      <w:r>
        <w:t>публичные</w:t>
      </w:r>
      <w:r>
        <w:rPr>
          <w:spacing w:val="-2"/>
        </w:rPr>
        <w:t xml:space="preserve"> </w:t>
      </w:r>
      <w:r>
        <w:t>выступления;</w:t>
      </w:r>
    </w:p>
    <w:p w:rsidR="00171D14" w:rsidRDefault="00293248">
      <w:pPr>
        <w:pStyle w:val="a3"/>
        <w:spacing w:before="3"/>
        <w:ind w:left="1062"/>
      </w:pPr>
      <w:r>
        <w:t>подбирать</w:t>
      </w:r>
      <w:r>
        <w:rPr>
          <w:spacing w:val="-3"/>
        </w:rPr>
        <w:t xml:space="preserve"> </w:t>
      </w:r>
      <w:r>
        <w:t>иллюстративный</w:t>
      </w:r>
      <w:r>
        <w:rPr>
          <w:spacing w:val="-4"/>
        </w:rPr>
        <w:t xml:space="preserve"> </w:t>
      </w:r>
      <w:r>
        <w:t>материал</w:t>
      </w:r>
      <w:r>
        <w:rPr>
          <w:spacing w:val="-6"/>
        </w:rPr>
        <w:t xml:space="preserve"> </w:t>
      </w:r>
      <w:r>
        <w:t>(рисунки, фото, плакаты)</w:t>
      </w:r>
      <w:r>
        <w:rPr>
          <w:spacing w:val="-2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тексту</w:t>
      </w:r>
      <w:r>
        <w:rPr>
          <w:spacing w:val="-12"/>
        </w:rPr>
        <w:t xml:space="preserve"> </w:t>
      </w:r>
      <w:r>
        <w:t>выступления;</w:t>
      </w:r>
    </w:p>
    <w:p w:rsidR="00171D14" w:rsidRDefault="00293248">
      <w:pPr>
        <w:spacing w:before="35"/>
        <w:ind w:left="1062"/>
        <w:rPr>
          <w:i/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деятельность:</w:t>
      </w:r>
    </w:p>
    <w:p w:rsidR="00171D14" w:rsidRDefault="00293248">
      <w:pPr>
        <w:pStyle w:val="a3"/>
        <w:spacing w:before="34" w:line="276" w:lineRule="auto"/>
        <w:ind w:left="352" w:right="492" w:firstLine="710"/>
        <w:jc w:val="both"/>
      </w:pPr>
      <w:r>
        <w:t>формулировать краткосрочные и долгосрочные цели (индивидуальные с учетом участия в 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стандартной</w:t>
      </w:r>
      <w:r>
        <w:rPr>
          <w:spacing w:val="-4"/>
        </w:rPr>
        <w:t xml:space="preserve"> </w:t>
      </w:r>
      <w:r>
        <w:t>(типовой)</w:t>
      </w:r>
      <w:r>
        <w:rPr>
          <w:spacing w:val="-3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предложенного</w:t>
      </w:r>
      <w:r>
        <w:rPr>
          <w:spacing w:val="-3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формата</w:t>
      </w:r>
      <w:r>
        <w:rPr>
          <w:spacing w:val="-6"/>
        </w:rPr>
        <w:t xml:space="preserve"> </w:t>
      </w:r>
      <w:r>
        <w:t>планирования,</w:t>
      </w:r>
      <w:r>
        <w:rPr>
          <w:spacing w:val="-4"/>
        </w:rPr>
        <w:t xml:space="preserve"> </w:t>
      </w:r>
      <w:r>
        <w:t>распределения</w:t>
      </w:r>
      <w:r>
        <w:rPr>
          <w:spacing w:val="-48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3"/>
        </w:rPr>
        <w:t xml:space="preserve"> </w:t>
      </w:r>
      <w:r>
        <w:t>и сроков;</w:t>
      </w:r>
    </w:p>
    <w:p w:rsidR="00171D14" w:rsidRDefault="00293248">
      <w:pPr>
        <w:pStyle w:val="a3"/>
        <w:spacing w:line="228" w:lineRule="exact"/>
        <w:ind w:left="1062"/>
        <w:jc w:val="both"/>
      </w:pPr>
      <w:r>
        <w:t>принимать</w:t>
      </w:r>
      <w:r>
        <w:rPr>
          <w:spacing w:val="26"/>
        </w:rPr>
        <w:t xml:space="preserve"> </w:t>
      </w:r>
      <w:r>
        <w:t>цель</w:t>
      </w:r>
      <w:r>
        <w:rPr>
          <w:spacing w:val="26"/>
        </w:rPr>
        <w:t xml:space="preserve"> </w:t>
      </w:r>
      <w:r>
        <w:t>совместной</w:t>
      </w:r>
      <w:r>
        <w:rPr>
          <w:spacing w:val="25"/>
        </w:rPr>
        <w:t xml:space="preserve"> </w:t>
      </w:r>
      <w:r>
        <w:t>деятельности,</w:t>
      </w:r>
      <w:r>
        <w:rPr>
          <w:spacing w:val="29"/>
        </w:rPr>
        <w:t xml:space="preserve"> </w:t>
      </w:r>
      <w:r>
        <w:t>коллективно</w:t>
      </w:r>
      <w:r>
        <w:rPr>
          <w:spacing w:val="27"/>
        </w:rPr>
        <w:t xml:space="preserve"> </w:t>
      </w:r>
      <w:r>
        <w:t>строить</w:t>
      </w:r>
      <w:r>
        <w:rPr>
          <w:spacing w:val="26"/>
        </w:rPr>
        <w:t xml:space="preserve"> </w:t>
      </w:r>
      <w:r>
        <w:t>действия</w:t>
      </w:r>
      <w:r>
        <w:rPr>
          <w:spacing w:val="30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ее</w:t>
      </w:r>
      <w:r>
        <w:rPr>
          <w:spacing w:val="24"/>
        </w:rPr>
        <w:t xml:space="preserve"> </w:t>
      </w:r>
      <w:r>
        <w:t>достижению:</w:t>
      </w:r>
      <w:r>
        <w:rPr>
          <w:spacing w:val="28"/>
        </w:rPr>
        <w:t xml:space="preserve"> </w:t>
      </w:r>
      <w:r>
        <w:t>распределять</w:t>
      </w:r>
    </w:p>
    <w:p w:rsidR="00171D14" w:rsidRDefault="00171D14">
      <w:pPr>
        <w:spacing w:line="228" w:lineRule="exact"/>
        <w:jc w:val="both"/>
        <w:sectPr w:rsidR="00171D14">
          <w:type w:val="continuous"/>
          <w:pgSz w:w="11910" w:h="16840"/>
          <w:pgMar w:top="1580" w:right="460" w:bottom="280" w:left="440" w:header="720" w:footer="720" w:gutter="0"/>
          <w:cols w:space="720"/>
        </w:sectPr>
      </w:pPr>
    </w:p>
    <w:p w:rsidR="00171D14" w:rsidRDefault="00293248">
      <w:pPr>
        <w:pStyle w:val="a3"/>
        <w:spacing w:before="77" w:line="276" w:lineRule="auto"/>
        <w:ind w:left="1062" w:right="3715" w:hanging="711"/>
      </w:pPr>
      <w:r>
        <w:lastRenderedPageBreak/>
        <w:t>роли, договариваться, обсуждать процесс и результат совместной работы;</w:t>
      </w:r>
      <w:r>
        <w:rPr>
          <w:spacing w:val="1"/>
        </w:rPr>
        <w:t xml:space="preserve"> </w:t>
      </w:r>
      <w:r>
        <w:t>проявлять</w:t>
      </w:r>
      <w:r>
        <w:rPr>
          <w:spacing w:val="-8"/>
        </w:rPr>
        <w:t xml:space="preserve"> </w:t>
      </w:r>
      <w:r>
        <w:t>готовность</w:t>
      </w:r>
      <w:r>
        <w:rPr>
          <w:spacing w:val="-7"/>
        </w:rPr>
        <w:t xml:space="preserve"> </w:t>
      </w:r>
      <w:r>
        <w:t>руководить,</w:t>
      </w:r>
      <w:r>
        <w:rPr>
          <w:spacing w:val="-5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поручения,</w:t>
      </w:r>
      <w:r>
        <w:rPr>
          <w:spacing w:val="-5"/>
        </w:rPr>
        <w:t xml:space="preserve"> </w:t>
      </w:r>
      <w:r>
        <w:t>подчиняться;</w:t>
      </w:r>
      <w:r>
        <w:rPr>
          <w:spacing w:val="-47"/>
        </w:rPr>
        <w:t xml:space="preserve"> </w:t>
      </w:r>
      <w:r>
        <w:t>ответственно</w:t>
      </w:r>
      <w:r>
        <w:rPr>
          <w:spacing w:val="-4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работы;</w:t>
      </w:r>
    </w:p>
    <w:p w:rsidR="00171D14" w:rsidRDefault="00293248">
      <w:pPr>
        <w:pStyle w:val="a3"/>
        <w:spacing w:line="229" w:lineRule="exact"/>
        <w:ind w:left="1062"/>
      </w:pPr>
      <w:r>
        <w:t>оценивать</w:t>
      </w:r>
      <w:r>
        <w:rPr>
          <w:spacing w:val="-3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вклад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общий</w:t>
      </w:r>
      <w:r>
        <w:rPr>
          <w:spacing w:val="-4"/>
        </w:rPr>
        <w:t xml:space="preserve"> </w:t>
      </w:r>
      <w:r>
        <w:t>результат;</w:t>
      </w:r>
    </w:p>
    <w:p w:rsidR="00171D14" w:rsidRDefault="00293248">
      <w:pPr>
        <w:pStyle w:val="a3"/>
        <w:spacing w:before="34"/>
        <w:ind w:left="1062"/>
      </w:pPr>
      <w:r>
        <w:t>выполнять</w:t>
      </w:r>
      <w:r>
        <w:rPr>
          <w:spacing w:val="-4"/>
        </w:rPr>
        <w:t xml:space="preserve"> </w:t>
      </w:r>
      <w:r>
        <w:t>совместные</w:t>
      </w:r>
      <w:r>
        <w:rPr>
          <w:spacing w:val="-4"/>
        </w:rPr>
        <w:t xml:space="preserve"> </w:t>
      </w:r>
      <w:r>
        <w:t>проектные</w:t>
      </w:r>
      <w:r>
        <w:rPr>
          <w:spacing w:val="-5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предложенные образцы.</w:t>
      </w:r>
    </w:p>
    <w:p w:rsidR="00171D14" w:rsidRDefault="00293248">
      <w:pPr>
        <w:pStyle w:val="a3"/>
        <w:spacing w:before="34" w:line="276" w:lineRule="auto"/>
        <w:ind w:left="352" w:firstLine="710"/>
      </w:pPr>
      <w:r>
        <w:t>К концу обучения в 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 обучающегося формируются 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47"/>
        </w:rPr>
        <w:t xml:space="preserve"> </w:t>
      </w:r>
      <w:r>
        <w:t>действия:</w:t>
      </w:r>
    </w:p>
    <w:p w:rsidR="00171D14" w:rsidRDefault="00293248">
      <w:pPr>
        <w:spacing w:line="230" w:lineRule="exact"/>
        <w:ind w:left="1062"/>
        <w:rPr>
          <w:i/>
          <w:sz w:val="20"/>
        </w:rPr>
      </w:pPr>
      <w:r>
        <w:rPr>
          <w:i/>
          <w:sz w:val="20"/>
        </w:rPr>
        <w:t>Самоорганизация:</w:t>
      </w:r>
    </w:p>
    <w:p w:rsidR="00171D14" w:rsidRDefault="00293248">
      <w:pPr>
        <w:pStyle w:val="a3"/>
        <w:spacing w:before="34" w:line="276" w:lineRule="auto"/>
        <w:ind w:left="1062" w:right="2531"/>
      </w:pPr>
      <w:r>
        <w:t>планировать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решению учебной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результата;</w:t>
      </w:r>
      <w:r>
        <w:rPr>
          <w:spacing w:val="-47"/>
        </w:rPr>
        <w:t xml:space="preserve"> </w:t>
      </w:r>
      <w:r>
        <w:t>выстраивать последовательность выбранных</w:t>
      </w:r>
      <w:r>
        <w:rPr>
          <w:spacing w:val="2"/>
        </w:rPr>
        <w:t xml:space="preserve"> </w:t>
      </w:r>
      <w:r>
        <w:t>действий;</w:t>
      </w:r>
    </w:p>
    <w:p w:rsidR="00171D14" w:rsidRDefault="00293248">
      <w:pPr>
        <w:spacing w:before="3"/>
        <w:ind w:left="1062"/>
        <w:rPr>
          <w:i/>
          <w:sz w:val="20"/>
        </w:rPr>
      </w:pPr>
      <w:r>
        <w:rPr>
          <w:i/>
          <w:sz w:val="20"/>
        </w:rPr>
        <w:t>самоконтроль:</w:t>
      </w:r>
    </w:p>
    <w:p w:rsidR="00171D14" w:rsidRDefault="00293248">
      <w:pPr>
        <w:pStyle w:val="a3"/>
        <w:spacing w:before="35" w:line="276" w:lineRule="auto"/>
        <w:ind w:left="1062" w:right="3715"/>
      </w:pPr>
      <w:r>
        <w:t>устанавливать причины успеха/неудач учебной деятельности;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6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преодоления</w:t>
      </w:r>
      <w:r>
        <w:rPr>
          <w:spacing w:val="-5"/>
        </w:rPr>
        <w:t xml:space="preserve"> </w:t>
      </w:r>
      <w:r>
        <w:t>ошибок.</w:t>
      </w:r>
    </w:p>
    <w:p w:rsidR="00171D14" w:rsidRDefault="00171D14">
      <w:pPr>
        <w:pStyle w:val="a3"/>
        <w:spacing w:before="3"/>
        <w:ind w:left="0"/>
        <w:rPr>
          <w:sz w:val="23"/>
        </w:rPr>
      </w:pPr>
    </w:p>
    <w:p w:rsidR="00171D14" w:rsidRDefault="00293248">
      <w:pPr>
        <w:pStyle w:val="3"/>
        <w:ind w:left="510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171D14" w:rsidRDefault="00171D14">
      <w:pPr>
        <w:pStyle w:val="a3"/>
        <w:spacing w:before="7"/>
        <w:ind w:left="0"/>
        <w:rPr>
          <w:b/>
          <w:sz w:val="22"/>
        </w:rPr>
      </w:pPr>
    </w:p>
    <w:p w:rsidR="00171D14" w:rsidRDefault="00293248">
      <w:pPr>
        <w:pStyle w:val="a3"/>
        <w:ind w:left="352" w:right="337" w:firstLine="710"/>
        <w:jc w:val="both"/>
      </w:pPr>
      <w:r>
        <w:t>Основными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(татарский)</w:t>
      </w:r>
      <w:r>
        <w:rPr>
          <w:spacing w:val="1"/>
        </w:rPr>
        <w:t xml:space="preserve"> </w:t>
      </w:r>
      <w:r>
        <w:t>язык»</w:t>
      </w:r>
      <w:r>
        <w:rPr>
          <w:spacing w:val="5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говорении,</w:t>
      </w:r>
      <w:r>
        <w:rPr>
          <w:spacing w:val="1"/>
        </w:rPr>
        <w:t xml:space="preserve"> </w:t>
      </w:r>
      <w:r>
        <w:t>слушании,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письме; приобретение обучающимися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 лексике,</w:t>
      </w:r>
      <w:r>
        <w:rPr>
          <w:spacing w:val="1"/>
        </w:rPr>
        <w:t xml:space="preserve"> </w:t>
      </w:r>
      <w:r>
        <w:t>фонетике</w:t>
      </w:r>
      <w:r>
        <w:rPr>
          <w:spacing w:val="-2"/>
        </w:rPr>
        <w:t xml:space="preserve"> </w:t>
      </w:r>
      <w:r>
        <w:t>и грамматике</w:t>
      </w:r>
      <w:r>
        <w:rPr>
          <w:spacing w:val="-1"/>
        </w:rPr>
        <w:t xml:space="preserve"> </w:t>
      </w:r>
      <w:r>
        <w:t>татарского</w:t>
      </w:r>
      <w:r>
        <w:rPr>
          <w:spacing w:val="-3"/>
        </w:rPr>
        <w:t xml:space="preserve"> </w:t>
      </w:r>
      <w:r>
        <w:t>языка.</w:t>
      </w:r>
    </w:p>
    <w:p w:rsidR="00171D14" w:rsidRDefault="00293248">
      <w:pPr>
        <w:pStyle w:val="3"/>
        <w:spacing w:before="6"/>
        <w:ind w:left="4035"/>
      </w:pPr>
      <w:r>
        <w:t>Коммуникативная</w:t>
      </w:r>
      <w:r>
        <w:rPr>
          <w:spacing w:val="-8"/>
        </w:rPr>
        <w:t xml:space="preserve"> </w:t>
      </w:r>
      <w:r>
        <w:t>компетенция</w:t>
      </w:r>
    </w:p>
    <w:p w:rsidR="00171D14" w:rsidRDefault="00293248">
      <w:pPr>
        <w:spacing w:before="1" w:line="225" w:lineRule="exact"/>
        <w:ind w:left="1062"/>
        <w:rPr>
          <w:b/>
          <w:sz w:val="20"/>
        </w:rPr>
      </w:pPr>
      <w:r>
        <w:rPr>
          <w:b/>
          <w:sz w:val="20"/>
        </w:rPr>
        <w:t>Говорение</w:t>
      </w:r>
    </w:p>
    <w:p w:rsidR="00171D14" w:rsidRDefault="00293248">
      <w:pPr>
        <w:pStyle w:val="a3"/>
        <w:spacing w:line="225" w:lineRule="exact"/>
        <w:ind w:left="1062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171D14" w:rsidRDefault="00293248">
      <w:pPr>
        <w:pStyle w:val="a3"/>
        <w:tabs>
          <w:tab w:val="left" w:pos="1485"/>
        </w:tabs>
        <w:ind w:left="1062"/>
      </w:pPr>
      <w:r>
        <w:t>−</w:t>
      </w:r>
      <w:r>
        <w:tab/>
        <w:t>вести</w:t>
      </w:r>
      <w:r>
        <w:rPr>
          <w:spacing w:val="-5"/>
        </w:rPr>
        <w:t xml:space="preserve"> </w:t>
      </w:r>
      <w:r>
        <w:t>диалог,</w:t>
      </w:r>
      <w:r>
        <w:rPr>
          <w:spacing w:val="-1"/>
        </w:rPr>
        <w:t xml:space="preserve"> </w:t>
      </w:r>
      <w:r>
        <w:t>задавая</w:t>
      </w:r>
      <w:r>
        <w:rPr>
          <w:spacing w:val="-8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собеседнику,</w:t>
      </w:r>
      <w:r>
        <w:rPr>
          <w:spacing w:val="-1"/>
        </w:rPr>
        <w:t xml:space="preserve"> </w:t>
      </w:r>
      <w:r>
        <w:t>отвечая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вопросы;</w:t>
      </w:r>
    </w:p>
    <w:p w:rsidR="00171D14" w:rsidRDefault="00171D14">
      <w:pPr>
        <w:pStyle w:val="a3"/>
        <w:spacing w:before="7"/>
        <w:ind w:left="0"/>
        <w:rPr>
          <w:sz w:val="17"/>
        </w:rPr>
      </w:pPr>
    </w:p>
    <w:p w:rsidR="00171D14" w:rsidRDefault="00293248">
      <w:pPr>
        <w:pStyle w:val="a3"/>
        <w:tabs>
          <w:tab w:val="left" w:pos="1485"/>
        </w:tabs>
        <w:ind w:left="1062"/>
      </w:pPr>
      <w:r>
        <w:t>−</w:t>
      </w:r>
      <w:r>
        <w:tab/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диалогах-расспросах;</w:t>
      </w:r>
    </w:p>
    <w:p w:rsidR="00171D14" w:rsidRDefault="00171D14">
      <w:pPr>
        <w:pStyle w:val="a3"/>
        <w:spacing w:before="6"/>
        <w:ind w:left="0"/>
        <w:rPr>
          <w:sz w:val="17"/>
        </w:rPr>
      </w:pPr>
    </w:p>
    <w:p w:rsidR="00171D14" w:rsidRDefault="00293248">
      <w:pPr>
        <w:pStyle w:val="a3"/>
        <w:tabs>
          <w:tab w:val="left" w:pos="1485"/>
        </w:tabs>
        <w:ind w:left="1062"/>
      </w:pPr>
      <w:r>
        <w:t>−</w:t>
      </w:r>
      <w:r>
        <w:tab/>
        <w:t>разыгрывать</w:t>
      </w:r>
      <w:r>
        <w:rPr>
          <w:spacing w:val="-6"/>
        </w:rPr>
        <w:t xml:space="preserve"> </w:t>
      </w:r>
      <w:r>
        <w:t>готовые</w:t>
      </w:r>
      <w:r>
        <w:rPr>
          <w:spacing w:val="-3"/>
        </w:rPr>
        <w:t xml:space="preserve"> </w:t>
      </w:r>
      <w:r>
        <w:t>диалоги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темы;</w:t>
      </w:r>
    </w:p>
    <w:p w:rsidR="00171D14" w:rsidRDefault="00171D14">
      <w:pPr>
        <w:pStyle w:val="a3"/>
        <w:spacing w:before="2"/>
        <w:ind w:left="0"/>
        <w:rPr>
          <w:sz w:val="17"/>
        </w:rPr>
      </w:pPr>
    </w:p>
    <w:p w:rsidR="00171D14" w:rsidRDefault="00293248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составлять</w:t>
      </w:r>
      <w:r>
        <w:rPr>
          <w:spacing w:val="-3"/>
        </w:rPr>
        <w:t xml:space="preserve"> </w:t>
      </w:r>
      <w:r>
        <w:t>диалог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монолог,</w:t>
      </w:r>
      <w:r>
        <w:rPr>
          <w:spacing w:val="-1"/>
        </w:rPr>
        <w:t xml:space="preserve"> </w:t>
      </w:r>
      <w:r>
        <w:t>соблюдая</w:t>
      </w:r>
      <w:r>
        <w:rPr>
          <w:spacing w:val="-3"/>
        </w:rPr>
        <w:t xml:space="preserve"> </w:t>
      </w:r>
      <w:r>
        <w:t>орфоэпические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интонационные</w:t>
      </w:r>
      <w:r>
        <w:rPr>
          <w:spacing w:val="-5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татарского</w:t>
      </w:r>
      <w:r>
        <w:rPr>
          <w:spacing w:val="-6"/>
        </w:rPr>
        <w:t xml:space="preserve"> </w:t>
      </w:r>
      <w:r>
        <w:t>языка;</w:t>
      </w:r>
    </w:p>
    <w:p w:rsidR="00171D14" w:rsidRDefault="00171D14">
      <w:pPr>
        <w:pStyle w:val="a3"/>
        <w:spacing w:before="6"/>
        <w:ind w:left="0"/>
        <w:rPr>
          <w:sz w:val="17"/>
        </w:rPr>
      </w:pPr>
    </w:p>
    <w:p w:rsidR="00171D14" w:rsidRDefault="00293248">
      <w:pPr>
        <w:pStyle w:val="a3"/>
        <w:tabs>
          <w:tab w:val="left" w:pos="1485"/>
        </w:tabs>
        <w:ind w:left="352" w:right="787" w:firstLine="710"/>
      </w:pPr>
      <w:r>
        <w:t>−</w:t>
      </w:r>
      <w:r>
        <w:tab/>
        <w:t>составлять</w:t>
      </w:r>
      <w:r>
        <w:rPr>
          <w:spacing w:val="-3"/>
        </w:rPr>
        <w:t xml:space="preserve"> </w:t>
      </w:r>
      <w:r>
        <w:t>небольшой</w:t>
      </w:r>
      <w:r>
        <w:rPr>
          <w:spacing w:val="-4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повествовательного</w:t>
      </w:r>
      <w:r>
        <w:rPr>
          <w:spacing w:val="-6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серии</w:t>
      </w:r>
      <w:r>
        <w:rPr>
          <w:spacing w:val="-4"/>
        </w:rPr>
        <w:t xml:space="preserve"> </w:t>
      </w:r>
      <w:r>
        <w:t>сюжетных</w:t>
      </w:r>
      <w:r>
        <w:rPr>
          <w:spacing w:val="-2"/>
        </w:rPr>
        <w:t xml:space="preserve"> </w:t>
      </w:r>
      <w:r>
        <w:t>картинок, материалам</w:t>
      </w:r>
      <w:r>
        <w:rPr>
          <w:spacing w:val="-47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игр,</w:t>
      </w:r>
      <w:r>
        <w:rPr>
          <w:spacing w:val="4"/>
        </w:rPr>
        <w:t xml:space="preserve"> </w:t>
      </w:r>
      <w:r>
        <w:t>занятий,</w:t>
      </w:r>
      <w:r>
        <w:rPr>
          <w:spacing w:val="4"/>
        </w:rPr>
        <w:t xml:space="preserve"> </w:t>
      </w:r>
      <w:r>
        <w:t>наблюдений;</w:t>
      </w:r>
    </w:p>
    <w:p w:rsidR="00171D14" w:rsidRDefault="00171D14">
      <w:pPr>
        <w:pStyle w:val="a3"/>
        <w:spacing w:before="2"/>
        <w:ind w:left="0"/>
        <w:rPr>
          <w:sz w:val="17"/>
        </w:rPr>
      </w:pPr>
    </w:p>
    <w:p w:rsidR="00171D14" w:rsidRDefault="00293248">
      <w:pPr>
        <w:pStyle w:val="a3"/>
        <w:tabs>
          <w:tab w:val="left" w:pos="1485"/>
        </w:tabs>
        <w:ind w:left="1062"/>
      </w:pPr>
      <w:r>
        <w:t>−</w:t>
      </w:r>
      <w:r>
        <w:tab/>
        <w:t>рассказывать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себе, своей</w:t>
      </w:r>
      <w:r>
        <w:rPr>
          <w:spacing w:val="-4"/>
        </w:rPr>
        <w:t xml:space="preserve"> </w:t>
      </w:r>
      <w:r>
        <w:t>семье, друзьях, школе,</w:t>
      </w:r>
      <w:r>
        <w:rPr>
          <w:spacing w:val="1"/>
        </w:rPr>
        <w:t xml:space="preserve"> </w:t>
      </w:r>
      <w:r>
        <w:t>любимых</w:t>
      </w:r>
      <w:r>
        <w:rPr>
          <w:spacing w:val="-2"/>
        </w:rPr>
        <w:t xml:space="preserve"> </w:t>
      </w:r>
      <w:r>
        <w:t>животных, каникулах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 д.;</w:t>
      </w:r>
    </w:p>
    <w:p w:rsidR="00171D14" w:rsidRDefault="00171D14">
      <w:pPr>
        <w:pStyle w:val="a3"/>
        <w:spacing w:before="7"/>
        <w:ind w:left="0"/>
        <w:rPr>
          <w:sz w:val="17"/>
        </w:rPr>
      </w:pPr>
    </w:p>
    <w:p w:rsidR="00171D14" w:rsidRDefault="00293248">
      <w:pPr>
        <w:pStyle w:val="a3"/>
        <w:tabs>
          <w:tab w:val="left" w:pos="1485"/>
        </w:tabs>
        <w:ind w:left="1062"/>
      </w:pPr>
      <w:r>
        <w:t>−</w:t>
      </w:r>
      <w:r>
        <w:tab/>
        <w:t>составлять</w:t>
      </w:r>
      <w:r>
        <w:rPr>
          <w:spacing w:val="1"/>
        </w:rPr>
        <w:t xml:space="preserve"> </w:t>
      </w:r>
      <w:r>
        <w:t>устный</w:t>
      </w:r>
      <w:r>
        <w:rPr>
          <w:spacing w:val="-3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России, Республике</w:t>
      </w:r>
      <w:r>
        <w:rPr>
          <w:spacing w:val="-4"/>
        </w:rPr>
        <w:t xml:space="preserve"> </w:t>
      </w:r>
      <w:r>
        <w:t>Татарстан;</w:t>
      </w:r>
    </w:p>
    <w:p w:rsidR="00171D14" w:rsidRDefault="00293248">
      <w:pPr>
        <w:pStyle w:val="a3"/>
        <w:tabs>
          <w:tab w:val="left" w:pos="1485"/>
        </w:tabs>
        <w:spacing w:before="197"/>
        <w:ind w:left="352" w:right="1469" w:firstLine="710"/>
      </w:pPr>
      <w:r>
        <w:t>−</w:t>
      </w:r>
      <w:r>
        <w:tab/>
        <w:t>кратко</w:t>
      </w:r>
      <w:r>
        <w:rPr>
          <w:spacing w:val="-6"/>
        </w:rPr>
        <w:t xml:space="preserve"> </w:t>
      </w:r>
      <w:r>
        <w:t>излагать</w:t>
      </w:r>
      <w:r>
        <w:rPr>
          <w:spacing w:val="-6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прочитанного</w:t>
      </w:r>
      <w:r>
        <w:rPr>
          <w:spacing w:val="-6"/>
        </w:rPr>
        <w:t xml:space="preserve"> </w:t>
      </w:r>
      <w:r>
        <w:t>(услышанного)</w:t>
      </w:r>
      <w:r>
        <w:rPr>
          <w:spacing w:val="-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выражать</w:t>
      </w:r>
      <w:r>
        <w:rPr>
          <w:spacing w:val="-2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7"/>
        </w:rPr>
        <w:t xml:space="preserve"> </w:t>
      </w:r>
      <w:r>
        <w:t>прочитанному</w:t>
      </w:r>
      <w:r>
        <w:rPr>
          <w:spacing w:val="-9"/>
        </w:rPr>
        <w:t xml:space="preserve"> </w:t>
      </w:r>
      <w:r>
        <w:t>(услышанному)</w:t>
      </w:r>
      <w:r>
        <w:rPr>
          <w:spacing w:val="2"/>
        </w:rPr>
        <w:t xml:space="preserve"> </w:t>
      </w:r>
      <w:r>
        <w:t>тексту.</w:t>
      </w:r>
    </w:p>
    <w:p w:rsidR="00171D14" w:rsidRDefault="00171D14">
      <w:pPr>
        <w:pStyle w:val="a3"/>
        <w:spacing w:before="7"/>
        <w:ind w:left="0"/>
        <w:rPr>
          <w:sz w:val="17"/>
        </w:rPr>
      </w:pPr>
    </w:p>
    <w:p w:rsidR="00171D14" w:rsidRDefault="00293248">
      <w:pPr>
        <w:pStyle w:val="a3"/>
        <w:tabs>
          <w:tab w:val="left" w:pos="1485"/>
        </w:tabs>
        <w:ind w:left="352" w:right="980" w:firstLine="710"/>
      </w:pPr>
      <w:r>
        <w:t>−</w:t>
      </w:r>
      <w:r>
        <w:tab/>
        <w:t>выбирать языковые средства для успешного решения коммуникативной задачи при составлении</w:t>
      </w:r>
      <w:r>
        <w:rPr>
          <w:spacing w:val="1"/>
        </w:rPr>
        <w:t xml:space="preserve"> </w:t>
      </w:r>
      <w:r>
        <w:t>несложных</w:t>
      </w:r>
      <w:r>
        <w:rPr>
          <w:spacing w:val="-3"/>
        </w:rPr>
        <w:t xml:space="preserve"> </w:t>
      </w:r>
      <w:r>
        <w:t>монологических</w:t>
      </w:r>
      <w:r>
        <w:rPr>
          <w:spacing w:val="-3"/>
        </w:rPr>
        <w:t xml:space="preserve"> </w:t>
      </w:r>
      <w:r>
        <w:t>высказываний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повествовательного</w:t>
      </w:r>
      <w:r>
        <w:rPr>
          <w:spacing w:val="-7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элементами</w:t>
      </w:r>
      <w:r>
        <w:rPr>
          <w:spacing w:val="-4"/>
        </w:rPr>
        <w:t xml:space="preserve"> </w:t>
      </w:r>
      <w:r>
        <w:t>рассуждения</w:t>
      </w:r>
      <w:r>
        <w:rPr>
          <w:spacing w:val="-4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описания.</w:t>
      </w:r>
    </w:p>
    <w:p w:rsidR="00171D14" w:rsidRDefault="00171D14">
      <w:pPr>
        <w:pStyle w:val="a3"/>
        <w:spacing w:before="8"/>
        <w:ind w:left="0"/>
        <w:rPr>
          <w:sz w:val="17"/>
        </w:rPr>
      </w:pPr>
    </w:p>
    <w:p w:rsidR="00171D14" w:rsidRDefault="00293248">
      <w:pPr>
        <w:pStyle w:val="3"/>
        <w:spacing w:line="228" w:lineRule="exact"/>
        <w:ind w:left="1062"/>
      </w:pPr>
      <w:r>
        <w:t>Слушание</w:t>
      </w:r>
    </w:p>
    <w:p w:rsidR="00171D14" w:rsidRDefault="00293248">
      <w:pPr>
        <w:pStyle w:val="a3"/>
        <w:spacing w:line="228" w:lineRule="exact"/>
        <w:ind w:left="1062"/>
      </w:pPr>
      <w:r>
        <w:t>Выпускник</w:t>
      </w:r>
      <w:r>
        <w:rPr>
          <w:spacing w:val="-4"/>
        </w:rPr>
        <w:t xml:space="preserve"> </w:t>
      </w:r>
      <w:r>
        <w:t>научится:</w:t>
      </w:r>
    </w:p>
    <w:p w:rsidR="00171D14" w:rsidRDefault="00293248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понимать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речь</w:t>
      </w:r>
      <w:r>
        <w:rPr>
          <w:spacing w:val="2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одноклассников;</w:t>
      </w:r>
    </w:p>
    <w:p w:rsidR="00171D14" w:rsidRDefault="00293248">
      <w:pPr>
        <w:pStyle w:val="a3"/>
        <w:tabs>
          <w:tab w:val="left" w:pos="1485"/>
        </w:tabs>
        <w:ind w:left="1062"/>
      </w:pPr>
      <w:r>
        <w:t>−</w:t>
      </w:r>
      <w:r>
        <w:tab/>
        <w:t>воспринимать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аудиотекст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полностью</w:t>
      </w:r>
      <w:r>
        <w:rPr>
          <w:spacing w:val="-5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содержащуюся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нем</w:t>
      </w:r>
      <w:r>
        <w:rPr>
          <w:spacing w:val="-1"/>
        </w:rPr>
        <w:t xml:space="preserve"> </w:t>
      </w:r>
      <w:r>
        <w:t>информацию.</w:t>
      </w:r>
    </w:p>
    <w:p w:rsidR="00171D14" w:rsidRDefault="00293248">
      <w:pPr>
        <w:pStyle w:val="3"/>
        <w:spacing w:before="5" w:line="228" w:lineRule="exact"/>
        <w:ind w:left="1062"/>
      </w:pPr>
      <w:r>
        <w:t>Чтение</w:t>
      </w:r>
    </w:p>
    <w:p w:rsidR="00171D14" w:rsidRDefault="00293248">
      <w:pPr>
        <w:pStyle w:val="a3"/>
        <w:spacing w:line="228" w:lineRule="exact"/>
        <w:ind w:left="1062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171D14" w:rsidRDefault="00293248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читать</w:t>
      </w:r>
      <w:r>
        <w:rPr>
          <w:spacing w:val="-3"/>
        </w:rPr>
        <w:t xml:space="preserve"> </w:t>
      </w:r>
      <w:r>
        <w:t>целыми</w:t>
      </w:r>
      <w:r>
        <w:rPr>
          <w:spacing w:val="-4"/>
        </w:rPr>
        <w:t xml:space="preserve"> </w:t>
      </w:r>
      <w:r>
        <w:t>словами</w:t>
      </w:r>
      <w:r>
        <w:rPr>
          <w:spacing w:val="-3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скоростью, соответствующей</w:t>
      </w:r>
      <w:r>
        <w:rPr>
          <w:spacing w:val="-3"/>
        </w:rPr>
        <w:t xml:space="preserve"> </w:t>
      </w:r>
      <w:r>
        <w:t>индивидуальному</w:t>
      </w:r>
      <w:r>
        <w:rPr>
          <w:spacing w:val="-11"/>
        </w:rPr>
        <w:t xml:space="preserve"> </w:t>
      </w:r>
      <w:r>
        <w:t>темпу обучающегося;</w:t>
      </w:r>
    </w:p>
    <w:p w:rsidR="00171D14" w:rsidRDefault="00293248">
      <w:pPr>
        <w:pStyle w:val="a3"/>
        <w:tabs>
          <w:tab w:val="left" w:pos="1485"/>
        </w:tabs>
        <w:spacing w:before="4" w:line="235" w:lineRule="auto"/>
        <w:ind w:left="352" w:right="543" w:firstLine="710"/>
      </w:pPr>
      <w:r>
        <w:t>−</w:t>
      </w:r>
      <w:r>
        <w:tab/>
        <w:t>читать</w:t>
      </w:r>
      <w:r>
        <w:rPr>
          <w:spacing w:val="-4"/>
        </w:rPr>
        <w:t xml:space="preserve"> </w:t>
      </w:r>
      <w:r>
        <w:t>выразительно</w:t>
      </w:r>
      <w:r>
        <w:rPr>
          <w:spacing w:val="-8"/>
        </w:rPr>
        <w:t xml:space="preserve"> </w:t>
      </w:r>
      <w:r>
        <w:t>вслух</w:t>
      </w:r>
      <w:r>
        <w:rPr>
          <w:spacing w:val="-3"/>
        </w:rPr>
        <w:t xml:space="preserve"> </w:t>
      </w:r>
      <w:r>
        <w:t>небольшой</w:t>
      </w:r>
      <w:r>
        <w:rPr>
          <w:spacing w:val="-5"/>
        </w:rPr>
        <w:t xml:space="preserve"> </w:t>
      </w:r>
      <w:r>
        <w:t>текст,</w:t>
      </w:r>
      <w:r>
        <w:rPr>
          <w:spacing w:val="-1"/>
        </w:rPr>
        <w:t xml:space="preserve"> </w:t>
      </w:r>
      <w:r>
        <w:t>построенный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изученном</w:t>
      </w:r>
      <w:r>
        <w:rPr>
          <w:spacing w:val="-1"/>
        </w:rPr>
        <w:t xml:space="preserve"> </w:t>
      </w:r>
      <w:r>
        <w:t>языковом</w:t>
      </w:r>
      <w:r>
        <w:rPr>
          <w:spacing w:val="-1"/>
        </w:rPr>
        <w:t xml:space="preserve"> </w:t>
      </w:r>
      <w:r>
        <w:t>материале,</w:t>
      </w:r>
      <w:r>
        <w:rPr>
          <w:spacing w:val="-5"/>
        </w:rPr>
        <w:t xml:space="preserve"> </w:t>
      </w:r>
      <w:r>
        <w:t>соблюдая</w:t>
      </w:r>
      <w:r>
        <w:rPr>
          <w:spacing w:val="-4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и интонирования;</w:t>
      </w:r>
    </w:p>
    <w:p w:rsidR="00171D14" w:rsidRDefault="00293248">
      <w:pPr>
        <w:pStyle w:val="a3"/>
        <w:tabs>
          <w:tab w:val="left" w:pos="1485"/>
        </w:tabs>
        <w:spacing w:before="2"/>
        <w:ind w:left="352" w:right="634" w:firstLine="710"/>
      </w:pPr>
      <w:r>
        <w:t>−</w:t>
      </w:r>
      <w:r>
        <w:tab/>
        <w:t>читать</w:t>
      </w:r>
      <w:r>
        <w:rPr>
          <w:spacing w:val="-4"/>
        </w:rPr>
        <w:t xml:space="preserve"> </w:t>
      </w:r>
      <w:r>
        <w:t>про</w:t>
      </w:r>
      <w:r>
        <w:rPr>
          <w:spacing w:val="-7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небольшой</w:t>
      </w:r>
      <w:r>
        <w:rPr>
          <w:spacing w:val="-4"/>
        </w:rPr>
        <w:t xml:space="preserve"> </w:t>
      </w:r>
      <w:r>
        <w:t>текст, построенный</w:t>
      </w:r>
      <w:r>
        <w:rPr>
          <w:spacing w:val="-5"/>
        </w:rPr>
        <w:t xml:space="preserve"> </w:t>
      </w:r>
      <w:r>
        <w:t>на знакомом языковом</w:t>
      </w:r>
      <w:r>
        <w:rPr>
          <w:spacing w:val="-6"/>
        </w:rPr>
        <w:t xml:space="preserve"> </w:t>
      </w:r>
      <w:r>
        <w:t>материале,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основное</w:t>
      </w:r>
      <w:r>
        <w:rPr>
          <w:spacing w:val="-47"/>
        </w:rPr>
        <w:t xml:space="preserve"> </w:t>
      </w:r>
      <w:r>
        <w:t>содержание;</w:t>
      </w:r>
    </w:p>
    <w:p w:rsidR="00171D14" w:rsidRDefault="00293248">
      <w:pPr>
        <w:pStyle w:val="a3"/>
        <w:tabs>
          <w:tab w:val="left" w:pos="1485"/>
        </w:tabs>
        <w:spacing w:before="1"/>
        <w:ind w:left="352" w:right="1035" w:firstLine="710"/>
      </w:pPr>
      <w:r>
        <w:t>−</w:t>
      </w:r>
      <w:r>
        <w:tab/>
        <w:t>владеть</w:t>
      </w:r>
      <w:r>
        <w:rPr>
          <w:spacing w:val="5"/>
        </w:rPr>
        <w:t xml:space="preserve"> </w:t>
      </w:r>
      <w:r>
        <w:t>техникой</w:t>
      </w:r>
      <w:r>
        <w:rPr>
          <w:spacing w:val="4"/>
        </w:rPr>
        <w:t xml:space="preserve"> </w:t>
      </w:r>
      <w:r>
        <w:t>чтения,</w:t>
      </w:r>
      <w:r>
        <w:rPr>
          <w:spacing w:val="8"/>
        </w:rPr>
        <w:t xml:space="preserve"> </w:t>
      </w:r>
      <w:r>
        <w:t>приемами</w:t>
      </w:r>
      <w:r>
        <w:rPr>
          <w:spacing w:val="-1"/>
        </w:rPr>
        <w:t xml:space="preserve"> </w:t>
      </w:r>
      <w:r>
        <w:t>понимания</w:t>
      </w:r>
      <w:r>
        <w:rPr>
          <w:spacing w:val="5"/>
        </w:rPr>
        <w:t xml:space="preserve"> </w:t>
      </w:r>
      <w:r>
        <w:t>прочитанного</w:t>
      </w:r>
      <w:r>
        <w:rPr>
          <w:spacing w:val="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прослушанного,</w:t>
      </w:r>
      <w:r>
        <w:rPr>
          <w:spacing w:val="14"/>
        </w:rPr>
        <w:t xml:space="preserve"> </w:t>
      </w:r>
      <w:r>
        <w:t>интерпретации</w:t>
      </w:r>
      <w:r>
        <w:rPr>
          <w:spacing w:val="4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текстов;</w:t>
      </w:r>
    </w:p>
    <w:p w:rsidR="00171D14" w:rsidRDefault="00293248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находить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</w:t>
      </w:r>
      <w:r>
        <w:rPr>
          <w:spacing w:val="-6"/>
        </w:rPr>
        <w:t xml:space="preserve"> </w:t>
      </w:r>
      <w:r>
        <w:t>нужную</w:t>
      </w:r>
      <w:r>
        <w:rPr>
          <w:spacing w:val="-5"/>
        </w:rPr>
        <w:t xml:space="preserve"> </w:t>
      </w:r>
      <w:r>
        <w:t>информацию,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событий.</w:t>
      </w:r>
    </w:p>
    <w:p w:rsidR="00171D14" w:rsidRDefault="00171D14">
      <w:pPr>
        <w:pStyle w:val="a3"/>
        <w:spacing w:before="6"/>
        <w:ind w:left="0"/>
      </w:pPr>
    </w:p>
    <w:p w:rsidR="00171D14" w:rsidRDefault="00293248">
      <w:pPr>
        <w:pStyle w:val="3"/>
        <w:spacing w:line="228" w:lineRule="exact"/>
        <w:ind w:left="1062"/>
      </w:pPr>
      <w:r>
        <w:t>Письмо</w:t>
      </w:r>
    </w:p>
    <w:p w:rsidR="00171D14" w:rsidRDefault="00293248">
      <w:pPr>
        <w:pStyle w:val="a3"/>
        <w:spacing w:line="228" w:lineRule="exact"/>
        <w:ind w:left="1062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171D14" w:rsidRDefault="00293248">
      <w:pPr>
        <w:pStyle w:val="a3"/>
        <w:tabs>
          <w:tab w:val="left" w:pos="1485"/>
        </w:tabs>
        <w:ind w:left="1062"/>
      </w:pPr>
      <w:r>
        <w:t>−</w:t>
      </w:r>
      <w:r>
        <w:tab/>
        <w:t>правильно</w:t>
      </w:r>
      <w:r>
        <w:rPr>
          <w:spacing w:val="-6"/>
        </w:rPr>
        <w:t xml:space="preserve"> </w:t>
      </w:r>
      <w:r>
        <w:t>списывать</w:t>
      </w:r>
      <w:r>
        <w:rPr>
          <w:spacing w:val="-4"/>
        </w:rPr>
        <w:t xml:space="preserve"> </w:t>
      </w:r>
      <w:r>
        <w:t>(без пропусков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искажений</w:t>
      </w:r>
      <w:r>
        <w:rPr>
          <w:spacing w:val="-4"/>
        </w:rPr>
        <w:t xml:space="preserve"> </w:t>
      </w:r>
      <w:r>
        <w:t>букв)</w:t>
      </w:r>
      <w:r>
        <w:rPr>
          <w:spacing w:val="-2"/>
        </w:rPr>
        <w:t xml:space="preserve"> </w:t>
      </w:r>
      <w:r>
        <w:t>слова, предложения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текст;</w:t>
      </w:r>
    </w:p>
    <w:p w:rsidR="00171D14" w:rsidRDefault="00293248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писать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диктовку</w:t>
      </w:r>
      <w:r>
        <w:rPr>
          <w:spacing w:val="-12"/>
        </w:rPr>
        <w:t xml:space="preserve"> </w:t>
      </w:r>
      <w:r>
        <w:t>слова, предложения,</w:t>
      </w:r>
      <w:r>
        <w:rPr>
          <w:spacing w:val="-1"/>
        </w:rPr>
        <w:t xml:space="preserve"> </w:t>
      </w:r>
      <w:r>
        <w:t>тексты;</w:t>
      </w:r>
    </w:p>
    <w:p w:rsidR="00171D14" w:rsidRDefault="00293248">
      <w:pPr>
        <w:pStyle w:val="a3"/>
        <w:tabs>
          <w:tab w:val="left" w:pos="1485"/>
        </w:tabs>
        <w:ind w:left="1062"/>
      </w:pPr>
      <w:r>
        <w:t>−</w:t>
      </w:r>
      <w:r>
        <w:tab/>
        <w:t>писать</w:t>
      </w:r>
      <w:r>
        <w:rPr>
          <w:spacing w:val="-3"/>
        </w:rPr>
        <w:t xml:space="preserve"> </w:t>
      </w:r>
      <w:r>
        <w:t>сочинение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используя</w:t>
      </w:r>
      <w:r>
        <w:rPr>
          <w:spacing w:val="-3"/>
        </w:rPr>
        <w:t xml:space="preserve"> </w:t>
      </w:r>
      <w:r>
        <w:t>выразительные</w:t>
      </w:r>
      <w:r>
        <w:rPr>
          <w:spacing w:val="-4"/>
        </w:rPr>
        <w:t xml:space="preserve"> </w:t>
      </w:r>
      <w:r>
        <w:t>средства языка;</w:t>
      </w:r>
    </w:p>
    <w:p w:rsidR="00171D14" w:rsidRDefault="00171D14">
      <w:pPr>
        <w:sectPr w:rsidR="00171D14">
          <w:pgSz w:w="11910" w:h="16840"/>
          <w:pgMar w:top="640" w:right="460" w:bottom="720" w:left="440" w:header="0" w:footer="532" w:gutter="0"/>
          <w:cols w:space="720"/>
        </w:sectPr>
      </w:pPr>
    </w:p>
    <w:p w:rsidR="00171D14" w:rsidRDefault="00293248">
      <w:pPr>
        <w:pStyle w:val="a3"/>
        <w:tabs>
          <w:tab w:val="left" w:pos="1485"/>
        </w:tabs>
        <w:spacing w:before="72"/>
        <w:ind w:left="1062"/>
      </w:pPr>
      <w:r>
        <w:lastRenderedPageBreak/>
        <w:t>−</w:t>
      </w:r>
      <w:r>
        <w:tab/>
        <w:t>составлять</w:t>
      </w:r>
      <w:r>
        <w:rPr>
          <w:spacing w:val="-2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опорным</w:t>
      </w:r>
      <w:r>
        <w:rPr>
          <w:spacing w:val="1"/>
        </w:rPr>
        <w:t xml:space="preserve"> </w:t>
      </w:r>
      <w:r>
        <w:t>словам;</w:t>
      </w:r>
    </w:p>
    <w:p w:rsidR="00171D14" w:rsidRDefault="00293248">
      <w:pPr>
        <w:pStyle w:val="a3"/>
        <w:tabs>
          <w:tab w:val="left" w:pos="1485"/>
        </w:tabs>
        <w:ind w:left="1062"/>
      </w:pPr>
      <w:r>
        <w:t>−</w:t>
      </w:r>
      <w:r>
        <w:tab/>
        <w:t>составлять</w:t>
      </w:r>
      <w:r>
        <w:rPr>
          <w:spacing w:val="-5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разрозненных</w:t>
      </w:r>
      <w:r>
        <w:rPr>
          <w:spacing w:val="-3"/>
        </w:rPr>
        <w:t xml:space="preserve"> </w:t>
      </w:r>
      <w:r>
        <w:t>предложений,</w:t>
      </w:r>
      <w:r>
        <w:rPr>
          <w:spacing w:val="-2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текста.</w:t>
      </w:r>
    </w:p>
    <w:p w:rsidR="00171D14" w:rsidRDefault="00171D14">
      <w:pPr>
        <w:pStyle w:val="a3"/>
        <w:spacing w:before="6"/>
        <w:ind w:left="0"/>
      </w:pPr>
    </w:p>
    <w:p w:rsidR="00171D14" w:rsidRDefault="00293248">
      <w:pPr>
        <w:pStyle w:val="3"/>
        <w:spacing w:line="228" w:lineRule="exact"/>
        <w:ind w:left="918"/>
      </w:pPr>
      <w:r>
        <w:t>Предметные результаты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класса</w:t>
      </w:r>
    </w:p>
    <w:p w:rsidR="00171D14" w:rsidRDefault="00293248">
      <w:pPr>
        <w:pStyle w:val="a3"/>
        <w:spacing w:line="228" w:lineRule="exact"/>
        <w:ind w:left="1062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171D14" w:rsidRDefault="00293248">
      <w:pPr>
        <w:pStyle w:val="a3"/>
        <w:tabs>
          <w:tab w:val="left" w:pos="1485"/>
        </w:tabs>
        <w:ind w:left="1062"/>
      </w:pPr>
      <w:r>
        <w:t>−</w:t>
      </w:r>
      <w:r>
        <w:tab/>
        <w:t>понимать</w:t>
      </w:r>
      <w:r>
        <w:rPr>
          <w:spacing w:val="-5"/>
        </w:rPr>
        <w:t xml:space="preserve"> </w:t>
      </w:r>
      <w:r>
        <w:t>прочитанный</w:t>
      </w:r>
      <w:r>
        <w:rPr>
          <w:spacing w:val="-5"/>
        </w:rPr>
        <w:t xml:space="preserve"> </w:t>
      </w:r>
      <w:r>
        <w:t>текст;</w:t>
      </w:r>
    </w:p>
    <w:p w:rsidR="00171D14" w:rsidRDefault="00293248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воспринимать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аудиотекст,</w:t>
      </w:r>
      <w:r>
        <w:rPr>
          <w:spacing w:val="-1"/>
        </w:rPr>
        <w:t xml:space="preserve"> </w:t>
      </w:r>
      <w:r>
        <w:t>построенный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знакомом</w:t>
      </w:r>
      <w:r>
        <w:rPr>
          <w:spacing w:val="-1"/>
        </w:rPr>
        <w:t xml:space="preserve"> </w:t>
      </w:r>
      <w:r>
        <w:t>языковом</w:t>
      </w:r>
      <w:r>
        <w:rPr>
          <w:spacing w:val="-6"/>
        </w:rPr>
        <w:t xml:space="preserve"> </w:t>
      </w:r>
      <w:r>
        <w:t>материале;</w:t>
      </w:r>
    </w:p>
    <w:p w:rsidR="00171D14" w:rsidRDefault="00293248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вести</w:t>
      </w:r>
      <w:r>
        <w:rPr>
          <w:spacing w:val="-5"/>
        </w:rPr>
        <w:t xml:space="preserve"> </w:t>
      </w:r>
      <w:r>
        <w:t>элементарный</w:t>
      </w:r>
      <w:r>
        <w:rPr>
          <w:spacing w:val="-5"/>
        </w:rPr>
        <w:t xml:space="preserve"> </w:t>
      </w:r>
      <w:r>
        <w:t>диалог,</w:t>
      </w:r>
      <w:r>
        <w:rPr>
          <w:spacing w:val="-1"/>
        </w:rPr>
        <w:t xml:space="preserve"> </w:t>
      </w:r>
      <w:r>
        <w:t>расспрашивая</w:t>
      </w:r>
      <w:r>
        <w:rPr>
          <w:spacing w:val="-3"/>
        </w:rPr>
        <w:t xml:space="preserve"> </w:t>
      </w:r>
      <w:r>
        <w:t>собеседника,</w:t>
      </w:r>
      <w:r>
        <w:rPr>
          <w:spacing w:val="-5"/>
        </w:rPr>
        <w:t xml:space="preserve"> </w:t>
      </w:r>
      <w:r>
        <w:t>отвечая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вопросы;</w:t>
      </w:r>
    </w:p>
    <w:p w:rsidR="00171D14" w:rsidRDefault="00293248">
      <w:pPr>
        <w:pStyle w:val="a3"/>
        <w:tabs>
          <w:tab w:val="left" w:pos="1485"/>
        </w:tabs>
        <w:ind w:left="1062"/>
      </w:pPr>
      <w:r>
        <w:t>−</w:t>
      </w:r>
      <w:r>
        <w:tab/>
        <w:t>рассказывать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себе,</w:t>
      </w:r>
      <w:r>
        <w:rPr>
          <w:spacing w:val="3"/>
        </w:rPr>
        <w:t xml:space="preserve"> </w:t>
      </w:r>
      <w:r>
        <w:t>друзьях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д.;</w:t>
      </w:r>
    </w:p>
    <w:p w:rsidR="00171D14" w:rsidRDefault="00293248">
      <w:pPr>
        <w:pStyle w:val="a3"/>
        <w:tabs>
          <w:tab w:val="left" w:pos="1485"/>
        </w:tabs>
        <w:spacing w:before="1"/>
        <w:ind w:left="352" w:right="694" w:firstLine="710"/>
      </w:pPr>
      <w:r>
        <w:t>−</w:t>
      </w:r>
      <w:r>
        <w:tab/>
        <w:t>читать вслух небольшой текст, построенный на изученном языковом материале с соблюдением правил</w:t>
      </w:r>
      <w:r>
        <w:rPr>
          <w:spacing w:val="-48"/>
        </w:rPr>
        <w:t xml:space="preserve"> </w:t>
      </w:r>
      <w:r>
        <w:t>произношения и интонирования;</w:t>
      </w:r>
    </w:p>
    <w:p w:rsidR="00171D14" w:rsidRDefault="00293248">
      <w:pPr>
        <w:pStyle w:val="a3"/>
        <w:tabs>
          <w:tab w:val="left" w:pos="1485"/>
        </w:tabs>
        <w:spacing w:line="226" w:lineRule="exact"/>
        <w:ind w:left="1062"/>
      </w:pPr>
      <w:r>
        <w:t>−</w:t>
      </w:r>
      <w:r>
        <w:tab/>
        <w:t>читать</w:t>
      </w:r>
      <w:r>
        <w:rPr>
          <w:spacing w:val="-2"/>
        </w:rPr>
        <w:t xml:space="preserve"> </w:t>
      </w:r>
      <w:r>
        <w:t>целыми</w:t>
      </w:r>
      <w:r>
        <w:rPr>
          <w:spacing w:val="-3"/>
        </w:rPr>
        <w:t xml:space="preserve"> </w:t>
      </w:r>
      <w:r>
        <w:t>словами</w:t>
      </w:r>
      <w:r>
        <w:rPr>
          <w:spacing w:val="-3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3"/>
        </w:rPr>
        <w:t xml:space="preserve"> </w:t>
      </w:r>
      <w:r>
        <w:t>индивидуальному</w:t>
      </w:r>
      <w:r>
        <w:rPr>
          <w:spacing w:val="-11"/>
        </w:rPr>
        <w:t xml:space="preserve"> </w:t>
      </w:r>
      <w:r>
        <w:t>темпу</w:t>
      </w:r>
      <w:r>
        <w:rPr>
          <w:spacing w:val="-10"/>
        </w:rPr>
        <w:t xml:space="preserve"> </w:t>
      </w:r>
      <w:r>
        <w:t>ребенка;</w:t>
      </w:r>
    </w:p>
    <w:p w:rsidR="00171D14" w:rsidRDefault="00293248">
      <w:pPr>
        <w:pStyle w:val="a3"/>
        <w:tabs>
          <w:tab w:val="left" w:pos="1485"/>
        </w:tabs>
        <w:ind w:left="1062"/>
      </w:pPr>
      <w:r>
        <w:t>−</w:t>
      </w:r>
      <w:r>
        <w:tab/>
        <w:t>владеть</w:t>
      </w:r>
      <w:r>
        <w:rPr>
          <w:spacing w:val="-4"/>
        </w:rPr>
        <w:t xml:space="preserve"> </w:t>
      </w:r>
      <w:r>
        <w:t>начертанием</w:t>
      </w:r>
      <w:r>
        <w:rPr>
          <w:spacing w:val="-1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прописных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строчных</w:t>
      </w:r>
      <w:r>
        <w:rPr>
          <w:spacing w:val="-2"/>
        </w:rPr>
        <w:t xml:space="preserve"> </w:t>
      </w:r>
      <w:r>
        <w:t>букв;</w:t>
      </w:r>
    </w:p>
    <w:p w:rsidR="00171D14" w:rsidRDefault="00293248">
      <w:pPr>
        <w:pStyle w:val="a3"/>
        <w:tabs>
          <w:tab w:val="left" w:pos="1485"/>
        </w:tabs>
        <w:ind w:left="1062"/>
      </w:pPr>
      <w:r>
        <w:t>−</w:t>
      </w:r>
      <w:r>
        <w:tab/>
        <w:t>писать</w:t>
      </w:r>
      <w:r>
        <w:rPr>
          <w:spacing w:val="-5"/>
        </w:rPr>
        <w:t xml:space="preserve"> </w:t>
      </w:r>
      <w:r>
        <w:t>разборчиво</w:t>
      </w:r>
      <w:r>
        <w:rPr>
          <w:spacing w:val="-9"/>
        </w:rPr>
        <w:t xml:space="preserve"> </w:t>
      </w:r>
      <w:r>
        <w:t>буквы,</w:t>
      </w:r>
      <w:r>
        <w:rPr>
          <w:spacing w:val="-2"/>
        </w:rPr>
        <w:t xml:space="preserve"> </w:t>
      </w:r>
      <w:r>
        <w:t>буквосочетания,</w:t>
      </w:r>
      <w:r>
        <w:rPr>
          <w:spacing w:val="-2"/>
        </w:rPr>
        <w:t xml:space="preserve"> </w:t>
      </w:r>
      <w:r>
        <w:t>слоги,</w:t>
      </w:r>
      <w:r>
        <w:rPr>
          <w:spacing w:val="-2"/>
        </w:rPr>
        <w:t xml:space="preserve"> </w:t>
      </w:r>
      <w:r>
        <w:t>слова,</w:t>
      </w:r>
      <w:r>
        <w:rPr>
          <w:spacing w:val="-6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гигиенических</w:t>
      </w:r>
    </w:p>
    <w:p w:rsidR="00171D14" w:rsidRDefault="00171D14">
      <w:pPr>
        <w:sectPr w:rsidR="00171D14">
          <w:pgSz w:w="11910" w:h="16840"/>
          <w:pgMar w:top="64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1"/>
        <w:ind w:left="352"/>
      </w:pPr>
      <w:r>
        <w:rPr>
          <w:spacing w:val="-1"/>
        </w:rPr>
        <w:lastRenderedPageBreak/>
        <w:t>норм;</w:t>
      </w:r>
    </w:p>
    <w:p w:rsidR="00171D14" w:rsidRDefault="00293248">
      <w:pPr>
        <w:pStyle w:val="a3"/>
        <w:spacing w:before="1"/>
        <w:ind w:left="0"/>
      </w:pPr>
      <w:r>
        <w:br w:type="column"/>
      </w:r>
    </w:p>
    <w:p w:rsidR="00171D14" w:rsidRDefault="00293248">
      <w:pPr>
        <w:pStyle w:val="a3"/>
        <w:tabs>
          <w:tab w:val="left" w:pos="605"/>
        </w:tabs>
        <w:spacing w:before="1"/>
        <w:ind w:left="182"/>
      </w:pPr>
      <w:r>
        <w:t>−</w:t>
      </w:r>
      <w:r>
        <w:tab/>
        <w:t>осознавать</w:t>
      </w:r>
      <w:r>
        <w:rPr>
          <w:spacing w:val="-3"/>
        </w:rPr>
        <w:t xml:space="preserve"> </w:t>
      </w:r>
      <w:r>
        <w:t>единство</w:t>
      </w:r>
      <w:r>
        <w:rPr>
          <w:spacing w:val="-7"/>
        </w:rPr>
        <w:t xml:space="preserve"> </w:t>
      </w:r>
      <w:r>
        <w:t>звукового</w:t>
      </w:r>
      <w:r>
        <w:rPr>
          <w:spacing w:val="-6"/>
        </w:rPr>
        <w:t xml:space="preserve"> </w:t>
      </w:r>
      <w:r>
        <w:t>состава</w:t>
      </w:r>
      <w:r>
        <w:rPr>
          <w:spacing w:val="-1"/>
        </w:rPr>
        <w:t xml:space="preserve"> </w:t>
      </w:r>
      <w:r>
        <w:t>слова и</w:t>
      </w:r>
      <w:r>
        <w:rPr>
          <w:spacing w:val="-8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значения;</w:t>
      </w:r>
    </w:p>
    <w:p w:rsidR="00171D14" w:rsidRDefault="00293248">
      <w:pPr>
        <w:pStyle w:val="a3"/>
        <w:tabs>
          <w:tab w:val="left" w:pos="605"/>
        </w:tabs>
        <w:ind w:left="182"/>
      </w:pPr>
      <w:r>
        <w:t>−</w:t>
      </w:r>
      <w:r>
        <w:tab/>
        <w:t>определять</w:t>
      </w:r>
      <w:r>
        <w:rPr>
          <w:spacing w:val="-4"/>
        </w:rPr>
        <w:t xml:space="preserve"> </w:t>
      </w:r>
      <w:r>
        <w:t>количество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звуков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слове;</w:t>
      </w:r>
    </w:p>
    <w:p w:rsidR="00171D14" w:rsidRDefault="00293248">
      <w:pPr>
        <w:pStyle w:val="a3"/>
        <w:tabs>
          <w:tab w:val="left" w:pos="605"/>
        </w:tabs>
        <w:ind w:left="182"/>
      </w:pPr>
      <w:r>
        <w:t>−</w:t>
      </w:r>
      <w:r>
        <w:tab/>
        <w:t>различать</w:t>
      </w:r>
      <w:r>
        <w:rPr>
          <w:spacing w:val="-5"/>
        </w:rPr>
        <w:t xml:space="preserve"> </w:t>
      </w:r>
      <w:r>
        <w:t>звуки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буквы:</w:t>
      </w:r>
      <w:r>
        <w:rPr>
          <w:spacing w:val="1"/>
        </w:rPr>
        <w:t xml:space="preserve"> </w:t>
      </w:r>
      <w:r>
        <w:t>буква</w:t>
      </w:r>
      <w:r>
        <w:rPr>
          <w:spacing w:val="2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знак</w:t>
      </w:r>
      <w:r>
        <w:rPr>
          <w:spacing w:val="-5"/>
        </w:rPr>
        <w:t xml:space="preserve"> </w:t>
      </w:r>
      <w:r>
        <w:t>звука;</w:t>
      </w:r>
    </w:p>
    <w:p w:rsidR="00171D14" w:rsidRDefault="00293248">
      <w:pPr>
        <w:pStyle w:val="a3"/>
        <w:tabs>
          <w:tab w:val="left" w:pos="605"/>
        </w:tabs>
        <w:spacing w:before="1"/>
        <w:ind w:left="182"/>
      </w:pPr>
      <w:r>
        <w:t>−</w:t>
      </w:r>
      <w:r>
        <w:tab/>
        <w:t>проводить</w:t>
      </w:r>
      <w:r>
        <w:rPr>
          <w:spacing w:val="-3"/>
        </w:rPr>
        <w:t xml:space="preserve"> </w:t>
      </w:r>
      <w:r>
        <w:t>слого-звуковой</w:t>
      </w:r>
      <w:r>
        <w:rPr>
          <w:spacing w:val="-4"/>
        </w:rPr>
        <w:t xml:space="preserve"> </w:t>
      </w:r>
      <w:r>
        <w:t>разбор</w:t>
      </w:r>
      <w:r>
        <w:rPr>
          <w:spacing w:val="-2"/>
        </w:rPr>
        <w:t xml:space="preserve"> </w:t>
      </w:r>
      <w:r>
        <w:t>слова;</w:t>
      </w:r>
    </w:p>
    <w:p w:rsidR="00171D14" w:rsidRDefault="00293248">
      <w:pPr>
        <w:pStyle w:val="a3"/>
        <w:tabs>
          <w:tab w:val="left" w:pos="605"/>
        </w:tabs>
        <w:ind w:left="182"/>
      </w:pPr>
      <w:r>
        <w:t>−</w:t>
      </w:r>
      <w:r>
        <w:tab/>
        <w:t>вырабатывать</w:t>
      </w:r>
      <w:r>
        <w:rPr>
          <w:spacing w:val="-4"/>
        </w:rPr>
        <w:t xml:space="preserve"> </w:t>
      </w:r>
      <w:r>
        <w:t>связное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ритмичное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букв;</w:t>
      </w:r>
    </w:p>
    <w:p w:rsidR="00171D14" w:rsidRDefault="00293248">
      <w:pPr>
        <w:pStyle w:val="a3"/>
        <w:tabs>
          <w:tab w:val="left" w:pos="605"/>
        </w:tabs>
        <w:spacing w:before="1"/>
        <w:ind w:left="182"/>
      </w:pPr>
      <w:r>
        <w:t>−</w:t>
      </w:r>
      <w:r>
        <w:tab/>
        <w:t>читать</w:t>
      </w:r>
      <w:r>
        <w:rPr>
          <w:spacing w:val="-3"/>
        </w:rPr>
        <w:t xml:space="preserve"> </w:t>
      </w:r>
      <w:r>
        <w:t>осознанно</w:t>
      </w:r>
      <w:r>
        <w:rPr>
          <w:spacing w:val="-7"/>
        </w:rPr>
        <w:t xml:space="preserve"> </w:t>
      </w:r>
      <w:r>
        <w:t>про</w:t>
      </w:r>
      <w:r>
        <w:rPr>
          <w:spacing w:val="-6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вслух</w:t>
      </w:r>
      <w:r>
        <w:rPr>
          <w:spacing w:val="-2"/>
        </w:rPr>
        <w:t xml:space="preserve"> </w:t>
      </w:r>
      <w:r>
        <w:t>слова, словосочетания, предложения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короткие</w:t>
      </w:r>
      <w:r>
        <w:rPr>
          <w:spacing w:val="-4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интонациями</w:t>
      </w:r>
    </w:p>
    <w:p w:rsidR="00171D14" w:rsidRDefault="00171D14">
      <w:pPr>
        <w:sectPr w:rsidR="00171D14">
          <w:type w:val="continuous"/>
          <w:pgSz w:w="11910" w:h="16840"/>
          <w:pgMar w:top="1580" w:right="460" w:bottom="280" w:left="440" w:header="720" w:footer="720" w:gutter="0"/>
          <w:cols w:num="2" w:space="720" w:equalWidth="0">
            <w:col w:w="841" w:space="40"/>
            <w:col w:w="10129"/>
          </w:cols>
        </w:sectPr>
      </w:pPr>
    </w:p>
    <w:p w:rsidR="00171D14" w:rsidRDefault="00293248">
      <w:pPr>
        <w:pStyle w:val="a3"/>
        <w:ind w:left="352"/>
      </w:pPr>
      <w:r>
        <w:lastRenderedPageBreak/>
        <w:t>и</w:t>
      </w:r>
      <w:r>
        <w:rPr>
          <w:spacing w:val="-3"/>
        </w:rPr>
        <w:t xml:space="preserve"> </w:t>
      </w:r>
      <w:r>
        <w:t>паузами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знаками</w:t>
      </w:r>
      <w:r>
        <w:rPr>
          <w:spacing w:val="-7"/>
        </w:rPr>
        <w:t xml:space="preserve"> </w:t>
      </w:r>
      <w:r>
        <w:t>препинания;</w:t>
      </w:r>
    </w:p>
    <w:p w:rsidR="00171D14" w:rsidRDefault="00293248">
      <w:pPr>
        <w:pStyle w:val="a3"/>
        <w:tabs>
          <w:tab w:val="left" w:pos="1485"/>
        </w:tabs>
        <w:spacing w:before="5" w:line="235" w:lineRule="auto"/>
        <w:ind w:left="352" w:right="685" w:firstLine="710"/>
      </w:pPr>
      <w:r>
        <w:t>−</w:t>
      </w:r>
      <w:r>
        <w:tab/>
        <w:t>различать гласные и согласные звуки, гласные – ударные и безударные, твердые и мягкие; согласные –</w:t>
      </w:r>
      <w:r>
        <w:rPr>
          <w:spacing w:val="-47"/>
        </w:rPr>
        <w:t xml:space="preserve"> </w:t>
      </w:r>
      <w:r>
        <w:t>звонкие</w:t>
      </w:r>
      <w:r>
        <w:rPr>
          <w:spacing w:val="-2"/>
        </w:rPr>
        <w:t xml:space="preserve"> </w:t>
      </w:r>
      <w:r>
        <w:t>и глухие;</w:t>
      </w:r>
    </w:p>
    <w:p w:rsidR="00171D14" w:rsidRDefault="00293248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правильно</w:t>
      </w:r>
      <w:r>
        <w:rPr>
          <w:spacing w:val="-5"/>
        </w:rPr>
        <w:t xml:space="preserve"> </w:t>
      </w:r>
      <w:r>
        <w:t>читать</w:t>
      </w:r>
      <w:r>
        <w:rPr>
          <w:spacing w:val="-1"/>
        </w:rPr>
        <w:t xml:space="preserve"> </w:t>
      </w:r>
      <w:r>
        <w:t>специфичные</w:t>
      </w:r>
      <w:r>
        <w:rPr>
          <w:spacing w:val="-1"/>
        </w:rPr>
        <w:t xml:space="preserve"> </w:t>
      </w:r>
      <w:r>
        <w:t>гласные</w:t>
      </w:r>
      <w:r>
        <w:rPr>
          <w:spacing w:val="-1"/>
        </w:rPr>
        <w:t xml:space="preserve"> </w:t>
      </w:r>
      <w:r>
        <w:t>звуки</w:t>
      </w:r>
      <w:r>
        <w:rPr>
          <w:spacing w:val="-2"/>
        </w:rPr>
        <w:t xml:space="preserve"> </w:t>
      </w:r>
      <w:r>
        <w:t>татарского</w:t>
      </w:r>
      <w:r>
        <w:rPr>
          <w:spacing w:val="-5"/>
        </w:rPr>
        <w:t xml:space="preserve"> </w:t>
      </w:r>
      <w:r>
        <w:t>языка</w:t>
      </w:r>
      <w:r>
        <w:rPr>
          <w:spacing w:val="3"/>
        </w:rPr>
        <w:t xml:space="preserve"> </w:t>
      </w:r>
      <w:r>
        <w:t>[ә],</w:t>
      </w:r>
      <w:r>
        <w:rPr>
          <w:spacing w:val="-2"/>
        </w:rPr>
        <w:t xml:space="preserve"> </w:t>
      </w:r>
      <w:r>
        <w:t>[ө],</w:t>
      </w:r>
      <w:r>
        <w:rPr>
          <w:spacing w:val="-2"/>
        </w:rPr>
        <w:t xml:space="preserve"> </w:t>
      </w:r>
      <w:r>
        <w:t>[ү];</w:t>
      </w:r>
    </w:p>
    <w:p w:rsidR="00171D14" w:rsidRDefault="00293248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правильно</w:t>
      </w:r>
      <w:r>
        <w:rPr>
          <w:spacing w:val="-6"/>
        </w:rPr>
        <w:t xml:space="preserve"> </w:t>
      </w:r>
      <w:r>
        <w:t>читать</w:t>
      </w:r>
      <w:r>
        <w:rPr>
          <w:spacing w:val="-1"/>
        </w:rPr>
        <w:t xml:space="preserve"> </w:t>
      </w:r>
      <w:r>
        <w:t>специфичные</w:t>
      </w:r>
      <w:r>
        <w:rPr>
          <w:spacing w:val="-1"/>
        </w:rPr>
        <w:t xml:space="preserve"> </w:t>
      </w:r>
      <w:r>
        <w:t>согласные</w:t>
      </w:r>
      <w:r>
        <w:rPr>
          <w:spacing w:val="-3"/>
        </w:rPr>
        <w:t xml:space="preserve"> </w:t>
      </w:r>
      <w:r>
        <w:t>звуки</w:t>
      </w:r>
      <w:r>
        <w:rPr>
          <w:spacing w:val="-2"/>
        </w:rPr>
        <w:t xml:space="preserve"> </w:t>
      </w:r>
      <w:r>
        <w:t>татарского</w:t>
      </w:r>
      <w:r>
        <w:rPr>
          <w:spacing w:val="-5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[w],</w:t>
      </w:r>
      <w:r>
        <w:rPr>
          <w:spacing w:val="-2"/>
        </w:rPr>
        <w:t xml:space="preserve"> </w:t>
      </w:r>
      <w:r>
        <w:t>[ғ],</w:t>
      </w:r>
      <w:r>
        <w:rPr>
          <w:spacing w:val="-2"/>
        </w:rPr>
        <w:t xml:space="preserve"> </w:t>
      </w:r>
      <w:r>
        <w:t>[қ],</w:t>
      </w:r>
      <w:r>
        <w:rPr>
          <w:spacing w:val="-3"/>
        </w:rPr>
        <w:t xml:space="preserve"> </w:t>
      </w:r>
      <w:r>
        <w:t>[җ],</w:t>
      </w:r>
      <w:r>
        <w:rPr>
          <w:spacing w:val="-2"/>
        </w:rPr>
        <w:t xml:space="preserve"> </w:t>
      </w:r>
      <w:r>
        <w:t>[ң],</w:t>
      </w:r>
      <w:r>
        <w:rPr>
          <w:spacing w:val="-2"/>
        </w:rPr>
        <w:t xml:space="preserve"> </w:t>
      </w:r>
      <w:r>
        <w:t>[һ];</w:t>
      </w:r>
    </w:p>
    <w:p w:rsidR="00171D14" w:rsidRDefault="00293248">
      <w:pPr>
        <w:pStyle w:val="a3"/>
        <w:tabs>
          <w:tab w:val="left" w:pos="1485"/>
        </w:tabs>
        <w:ind w:left="1062"/>
      </w:pPr>
      <w:r>
        <w:t>−</w:t>
      </w:r>
      <w:r>
        <w:tab/>
        <w:t>употреблять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письме</w:t>
      </w:r>
      <w:r>
        <w:rPr>
          <w:spacing w:val="-4"/>
        </w:rPr>
        <w:t xml:space="preserve"> </w:t>
      </w:r>
      <w:r>
        <w:t>буквы, обозначающие</w:t>
      </w:r>
      <w:r>
        <w:rPr>
          <w:spacing w:val="-4"/>
        </w:rPr>
        <w:t xml:space="preserve"> </w:t>
      </w:r>
      <w:r>
        <w:t>специфичные</w:t>
      </w:r>
      <w:r>
        <w:rPr>
          <w:spacing w:val="-5"/>
        </w:rPr>
        <w:t xml:space="preserve"> </w:t>
      </w:r>
      <w:r>
        <w:t>звуки</w:t>
      </w:r>
      <w:r>
        <w:rPr>
          <w:spacing w:val="-3"/>
        </w:rPr>
        <w:t xml:space="preserve"> </w:t>
      </w:r>
      <w:r>
        <w:t>татарского</w:t>
      </w:r>
      <w:r>
        <w:rPr>
          <w:spacing w:val="-6"/>
        </w:rPr>
        <w:t xml:space="preserve"> </w:t>
      </w:r>
      <w:r>
        <w:t>языка;</w:t>
      </w:r>
    </w:p>
    <w:p w:rsidR="00171D14" w:rsidRDefault="00293248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знать</w:t>
      </w:r>
      <w:r>
        <w:rPr>
          <w:spacing w:val="-3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букв е,</w:t>
      </w:r>
      <w:r>
        <w:rPr>
          <w:spacing w:val="1"/>
        </w:rPr>
        <w:t xml:space="preserve"> </w:t>
      </w:r>
      <w:r>
        <w:t>е, ю,</w:t>
      </w:r>
      <w:r>
        <w:rPr>
          <w:spacing w:val="-3"/>
        </w:rPr>
        <w:t xml:space="preserve"> </w:t>
      </w:r>
      <w:r>
        <w:t>я;</w:t>
      </w:r>
    </w:p>
    <w:p w:rsidR="00171D14" w:rsidRDefault="00293248">
      <w:pPr>
        <w:pStyle w:val="a3"/>
        <w:tabs>
          <w:tab w:val="left" w:pos="1485"/>
        </w:tabs>
        <w:ind w:left="1062"/>
      </w:pPr>
      <w:r>
        <w:t>−</w:t>
      </w:r>
      <w:r>
        <w:tab/>
        <w:t>знать</w:t>
      </w:r>
      <w:r>
        <w:rPr>
          <w:spacing w:val="-3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букв, не</w:t>
      </w:r>
      <w:r>
        <w:rPr>
          <w:spacing w:val="-5"/>
        </w:rPr>
        <w:t xml:space="preserve"> </w:t>
      </w:r>
      <w:r>
        <w:t>обозначающих</w:t>
      </w:r>
      <w:r>
        <w:rPr>
          <w:spacing w:val="-2"/>
        </w:rPr>
        <w:t xml:space="preserve"> </w:t>
      </w:r>
      <w:r>
        <w:t>звуки</w:t>
      </w:r>
      <w:r>
        <w:rPr>
          <w:spacing w:val="-4"/>
        </w:rPr>
        <w:t xml:space="preserve"> </w:t>
      </w:r>
      <w:r>
        <w:t>(ъ, ь);</w:t>
      </w:r>
    </w:p>
    <w:p w:rsidR="00171D14" w:rsidRDefault="00293248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выделять</w:t>
      </w:r>
      <w:r>
        <w:rPr>
          <w:spacing w:val="-3"/>
        </w:rPr>
        <w:t xml:space="preserve"> </w:t>
      </w:r>
      <w:r>
        <w:t>в слове ударный</w:t>
      </w:r>
      <w:r>
        <w:rPr>
          <w:spacing w:val="-3"/>
        </w:rPr>
        <w:t xml:space="preserve"> </w:t>
      </w:r>
      <w:r>
        <w:t>слог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количество</w:t>
      </w:r>
      <w:r>
        <w:rPr>
          <w:spacing w:val="-6"/>
        </w:rPr>
        <w:t xml:space="preserve"> </w:t>
      </w:r>
      <w:r>
        <w:t>слогов;</w:t>
      </w:r>
    </w:p>
    <w:p w:rsidR="00171D14" w:rsidRDefault="00293248">
      <w:pPr>
        <w:pStyle w:val="a3"/>
        <w:tabs>
          <w:tab w:val="left" w:pos="1485"/>
        </w:tabs>
        <w:ind w:left="352" w:right="1003" w:firstLine="710"/>
      </w:pPr>
      <w:r>
        <w:t>−</w:t>
      </w:r>
      <w:r>
        <w:tab/>
        <w:t>произносить</w:t>
      </w:r>
      <w:r>
        <w:rPr>
          <w:spacing w:val="-3"/>
        </w:rPr>
        <w:t xml:space="preserve"> </w:t>
      </w:r>
      <w:r>
        <w:t>звуки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сочетания</w:t>
      </w:r>
      <w:r>
        <w:rPr>
          <w:spacing w:val="-2"/>
        </w:rPr>
        <w:t xml:space="preserve"> </w:t>
      </w:r>
      <w:r>
        <w:t>звуков в</w:t>
      </w:r>
      <w:r>
        <w:rPr>
          <w:spacing w:val="-1"/>
        </w:rPr>
        <w:t xml:space="preserve"> </w:t>
      </w:r>
      <w:r>
        <w:t>словах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нормами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6"/>
        </w:rPr>
        <w:t xml:space="preserve"> </w:t>
      </w:r>
      <w:r>
        <w:t>татарского</w:t>
      </w:r>
      <w:r>
        <w:rPr>
          <w:spacing w:val="-47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языка;</w:t>
      </w:r>
    </w:p>
    <w:p w:rsidR="00171D14" w:rsidRDefault="00293248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знать</w:t>
      </w:r>
      <w:r>
        <w:rPr>
          <w:spacing w:val="-8"/>
        </w:rPr>
        <w:t xml:space="preserve"> </w:t>
      </w:r>
      <w:r>
        <w:t>алфавит: правильно</w:t>
      </w:r>
      <w:r>
        <w:rPr>
          <w:spacing w:val="-8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буквы,</w:t>
      </w:r>
      <w:r>
        <w:rPr>
          <w:spacing w:val="-1"/>
        </w:rPr>
        <w:t xml:space="preserve"> </w:t>
      </w:r>
      <w:r>
        <w:t>знать</w:t>
      </w:r>
      <w:r>
        <w:rPr>
          <w:spacing w:val="-7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последовательность;</w:t>
      </w:r>
    </w:p>
    <w:p w:rsidR="00171D14" w:rsidRDefault="00293248">
      <w:pPr>
        <w:pStyle w:val="a3"/>
        <w:tabs>
          <w:tab w:val="left" w:pos="1485"/>
        </w:tabs>
        <w:spacing w:before="1" w:line="228" w:lineRule="exact"/>
        <w:ind w:left="1062"/>
      </w:pPr>
      <w:r>
        <w:t>−</w:t>
      </w:r>
      <w:r>
        <w:tab/>
        <w:t>сопоставлять</w:t>
      </w:r>
      <w:r>
        <w:rPr>
          <w:spacing w:val="-4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различающиеся</w:t>
      </w:r>
      <w:r>
        <w:rPr>
          <w:spacing w:val="-4"/>
        </w:rPr>
        <w:t xml:space="preserve"> </w:t>
      </w:r>
      <w:r>
        <w:t>одним</w:t>
      </w:r>
      <w:r>
        <w:rPr>
          <w:spacing w:val="-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несколькими</w:t>
      </w:r>
      <w:r>
        <w:rPr>
          <w:spacing w:val="-5"/>
        </w:rPr>
        <w:t xml:space="preserve"> </w:t>
      </w:r>
      <w:r>
        <w:t>звуками;</w:t>
      </w:r>
    </w:p>
    <w:p w:rsidR="00171D14" w:rsidRDefault="00293248">
      <w:pPr>
        <w:pStyle w:val="a3"/>
        <w:tabs>
          <w:tab w:val="left" w:pos="1485"/>
        </w:tabs>
        <w:spacing w:line="228" w:lineRule="exact"/>
        <w:ind w:left="1062"/>
      </w:pPr>
      <w:r>
        <w:t>−</w:t>
      </w:r>
      <w:r>
        <w:tab/>
        <w:t>различать</w:t>
      </w:r>
      <w:r>
        <w:rPr>
          <w:spacing w:val="-4"/>
        </w:rPr>
        <w:t xml:space="preserve"> </w:t>
      </w:r>
      <w:r>
        <w:t>слово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предложение;</w:t>
      </w:r>
    </w:p>
    <w:p w:rsidR="00171D14" w:rsidRDefault="00293248">
      <w:pPr>
        <w:pStyle w:val="a3"/>
        <w:tabs>
          <w:tab w:val="left" w:pos="1485"/>
        </w:tabs>
        <w:ind w:left="1062"/>
      </w:pPr>
      <w:r>
        <w:t>−</w:t>
      </w:r>
      <w:r>
        <w:tab/>
        <w:t>применять</w:t>
      </w:r>
      <w:r>
        <w:rPr>
          <w:spacing w:val="-5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правописания</w:t>
      </w:r>
      <w:r>
        <w:rPr>
          <w:spacing w:val="-4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объеме</w:t>
      </w:r>
      <w:r>
        <w:rPr>
          <w:spacing w:val="-6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курса);</w:t>
      </w:r>
    </w:p>
    <w:p w:rsidR="00171D14" w:rsidRDefault="00293248">
      <w:pPr>
        <w:pStyle w:val="a3"/>
        <w:tabs>
          <w:tab w:val="left" w:pos="1485"/>
        </w:tabs>
        <w:ind w:left="1062"/>
      </w:pPr>
      <w:r>
        <w:t>−</w:t>
      </w:r>
      <w:r>
        <w:tab/>
        <w:t>использовать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-3"/>
        </w:rPr>
        <w:t xml:space="preserve"> </w:t>
      </w:r>
      <w:r>
        <w:t>разделительный</w:t>
      </w:r>
      <w:r>
        <w:rPr>
          <w:spacing w:val="-3"/>
        </w:rPr>
        <w:t xml:space="preserve"> </w:t>
      </w:r>
      <w:r>
        <w:t>твердый</w:t>
      </w:r>
      <w:r>
        <w:rPr>
          <w:spacing w:val="-2"/>
        </w:rPr>
        <w:t xml:space="preserve"> </w:t>
      </w:r>
      <w:r>
        <w:t>(ъ)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мягкий</w:t>
      </w:r>
      <w:r>
        <w:rPr>
          <w:spacing w:val="-3"/>
        </w:rPr>
        <w:t xml:space="preserve"> </w:t>
      </w:r>
      <w:r>
        <w:t>(ь) знаки;</w:t>
      </w:r>
    </w:p>
    <w:p w:rsidR="00171D14" w:rsidRDefault="00293248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составлять</w:t>
      </w:r>
      <w:r>
        <w:rPr>
          <w:spacing w:val="-3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из заданных</w:t>
      </w:r>
      <w:r>
        <w:rPr>
          <w:spacing w:val="-2"/>
        </w:rPr>
        <w:t xml:space="preserve"> </w:t>
      </w:r>
      <w:r>
        <w:t>форм слов;</w:t>
      </w:r>
    </w:p>
    <w:p w:rsidR="00171D14" w:rsidRDefault="00293248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писать</w:t>
      </w:r>
      <w:r>
        <w:rPr>
          <w:spacing w:val="-3"/>
        </w:rPr>
        <w:t xml:space="preserve"> </w:t>
      </w:r>
      <w:r>
        <w:t>без искажений</w:t>
      </w:r>
      <w:r>
        <w:rPr>
          <w:spacing w:val="-3"/>
        </w:rPr>
        <w:t xml:space="preserve"> </w:t>
      </w:r>
      <w:r>
        <w:t>прописные</w:t>
      </w:r>
      <w:r>
        <w:rPr>
          <w:spacing w:val="-5"/>
        </w:rPr>
        <w:t xml:space="preserve"> </w:t>
      </w:r>
      <w:r>
        <w:t>буквы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начале</w:t>
      </w:r>
      <w:r>
        <w:rPr>
          <w:spacing w:val="-9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именах</w:t>
      </w:r>
      <w:r>
        <w:rPr>
          <w:spacing w:val="-6"/>
        </w:rPr>
        <w:t xml:space="preserve"> </w:t>
      </w:r>
      <w:r>
        <w:t>собственных;</w:t>
      </w:r>
    </w:p>
    <w:p w:rsidR="00171D14" w:rsidRDefault="00293248">
      <w:pPr>
        <w:pStyle w:val="a3"/>
        <w:tabs>
          <w:tab w:val="left" w:pos="1485"/>
        </w:tabs>
        <w:ind w:left="352" w:right="922" w:firstLine="710"/>
      </w:pPr>
      <w:r>
        <w:t>−</w:t>
      </w:r>
      <w:r>
        <w:tab/>
        <w:t>оформлять</w:t>
      </w:r>
      <w:r>
        <w:rPr>
          <w:spacing w:val="-3"/>
        </w:rPr>
        <w:t xml:space="preserve"> </w:t>
      </w:r>
      <w:r>
        <w:t>предложение</w:t>
      </w:r>
      <w:r>
        <w:rPr>
          <w:spacing w:val="-5"/>
        </w:rPr>
        <w:t xml:space="preserve"> </w:t>
      </w:r>
      <w:r>
        <w:t>на письме, выбирать</w:t>
      </w:r>
      <w:r>
        <w:rPr>
          <w:spacing w:val="-7"/>
        </w:rPr>
        <w:t xml:space="preserve"> </w:t>
      </w:r>
      <w:r>
        <w:t>знак</w:t>
      </w:r>
      <w:r>
        <w:rPr>
          <w:spacing w:val="-3"/>
        </w:rPr>
        <w:t xml:space="preserve"> </w:t>
      </w:r>
      <w:r>
        <w:t>конца</w:t>
      </w:r>
      <w:r>
        <w:rPr>
          <w:spacing w:val="-1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смыслом и</w:t>
      </w:r>
      <w:r>
        <w:rPr>
          <w:spacing w:val="-47"/>
        </w:rPr>
        <w:t xml:space="preserve"> </w:t>
      </w:r>
      <w:r>
        <w:t>интонацией</w:t>
      </w:r>
      <w:r>
        <w:rPr>
          <w:spacing w:val="-1"/>
        </w:rPr>
        <w:t xml:space="preserve"> </w:t>
      </w:r>
      <w:r>
        <w:t>предложения;</w:t>
      </w:r>
    </w:p>
    <w:p w:rsidR="00171D14" w:rsidRDefault="00293248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понимать</w:t>
      </w:r>
      <w:r>
        <w:rPr>
          <w:spacing w:val="-3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небуквенных</w:t>
      </w:r>
      <w:r>
        <w:rPr>
          <w:spacing w:val="-2"/>
        </w:rPr>
        <w:t xml:space="preserve"> </w:t>
      </w:r>
      <w:r>
        <w:t>графических</w:t>
      </w:r>
      <w:r>
        <w:rPr>
          <w:spacing w:val="-2"/>
        </w:rPr>
        <w:t xml:space="preserve"> </w:t>
      </w:r>
      <w:r>
        <w:t>средств: пробела между</w:t>
      </w:r>
      <w:r>
        <w:rPr>
          <w:spacing w:val="-12"/>
        </w:rPr>
        <w:t xml:space="preserve"> </w:t>
      </w:r>
      <w:r>
        <w:t>словами,</w:t>
      </w:r>
      <w:r>
        <w:rPr>
          <w:spacing w:val="-3"/>
        </w:rPr>
        <w:t xml:space="preserve"> </w:t>
      </w:r>
      <w:r>
        <w:t>знака</w:t>
      </w:r>
      <w:r>
        <w:rPr>
          <w:spacing w:val="-5"/>
        </w:rPr>
        <w:t xml:space="preserve"> </w:t>
      </w:r>
      <w:r>
        <w:t>переноса;</w:t>
      </w:r>
    </w:p>
    <w:p w:rsidR="00171D14" w:rsidRDefault="00293248">
      <w:pPr>
        <w:pStyle w:val="a3"/>
        <w:tabs>
          <w:tab w:val="left" w:pos="1485"/>
        </w:tabs>
        <w:ind w:left="1062"/>
      </w:pPr>
      <w:r>
        <w:t>−</w:t>
      </w:r>
      <w:r>
        <w:tab/>
        <w:t>списывать</w:t>
      </w:r>
      <w:r>
        <w:rPr>
          <w:spacing w:val="-3"/>
        </w:rPr>
        <w:t xml:space="preserve"> </w:t>
      </w:r>
      <w:r>
        <w:t>(без пропусков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искажений</w:t>
      </w:r>
      <w:r>
        <w:rPr>
          <w:spacing w:val="-4"/>
        </w:rPr>
        <w:t xml:space="preserve"> </w:t>
      </w:r>
      <w:r>
        <w:t>букв)</w:t>
      </w:r>
      <w:r>
        <w:rPr>
          <w:spacing w:val="-2"/>
        </w:rPr>
        <w:t xml:space="preserve"> </w:t>
      </w:r>
      <w:r>
        <w:t>слова и</w:t>
      </w:r>
      <w:r>
        <w:rPr>
          <w:spacing w:val="-3"/>
        </w:rPr>
        <w:t xml:space="preserve"> </w:t>
      </w:r>
      <w:r>
        <w:t>предложения, текст</w:t>
      </w:r>
      <w:r>
        <w:rPr>
          <w:spacing w:val="1"/>
        </w:rPr>
        <w:t xml:space="preserve"> </w:t>
      </w:r>
      <w:r>
        <w:t>объемом не</w:t>
      </w:r>
      <w:r>
        <w:rPr>
          <w:spacing w:val="-5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слов;</w:t>
      </w:r>
    </w:p>
    <w:p w:rsidR="00171D14" w:rsidRDefault="00293248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писать</w:t>
      </w:r>
      <w:r>
        <w:rPr>
          <w:spacing w:val="-3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диктовку</w:t>
      </w:r>
      <w:r>
        <w:rPr>
          <w:spacing w:val="-1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из 3</w:t>
      </w:r>
      <w:r>
        <w:rPr>
          <w:spacing w:val="-2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объемом не</w:t>
      </w:r>
      <w:r>
        <w:rPr>
          <w:spacing w:val="-4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слов;</w:t>
      </w:r>
    </w:p>
    <w:p w:rsidR="00171D14" w:rsidRDefault="00293248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знать</w:t>
      </w:r>
      <w:r>
        <w:rPr>
          <w:spacing w:val="-4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присоединения</w:t>
      </w:r>
      <w:r>
        <w:rPr>
          <w:spacing w:val="-3"/>
        </w:rPr>
        <w:t xml:space="preserve"> </w:t>
      </w:r>
      <w:r>
        <w:t>аффиксов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татарском</w:t>
      </w:r>
      <w:r>
        <w:rPr>
          <w:spacing w:val="-1"/>
        </w:rPr>
        <w:t xml:space="preserve"> </w:t>
      </w:r>
      <w:r>
        <w:t>языке;</w:t>
      </w:r>
    </w:p>
    <w:p w:rsidR="00171D14" w:rsidRDefault="00293248">
      <w:pPr>
        <w:pStyle w:val="a3"/>
        <w:tabs>
          <w:tab w:val="left" w:pos="1485"/>
        </w:tabs>
        <w:spacing w:line="228" w:lineRule="exact"/>
        <w:ind w:left="1062"/>
      </w:pPr>
      <w:r>
        <w:t>−</w:t>
      </w:r>
      <w:r>
        <w:tab/>
        <w:t>распознавать</w:t>
      </w:r>
      <w:r>
        <w:rPr>
          <w:spacing w:val="-6"/>
        </w:rPr>
        <w:t xml:space="preserve"> </w:t>
      </w:r>
      <w:r>
        <w:t>собственные</w:t>
      </w:r>
      <w:r>
        <w:rPr>
          <w:spacing w:val="-7"/>
        </w:rPr>
        <w:t xml:space="preserve"> </w:t>
      </w:r>
      <w:r>
        <w:t>имена</w:t>
      </w:r>
      <w:r>
        <w:rPr>
          <w:spacing w:val="-3"/>
        </w:rPr>
        <w:t xml:space="preserve"> </w:t>
      </w:r>
      <w:r>
        <w:t>существительные;</w:t>
      </w:r>
    </w:p>
    <w:p w:rsidR="00171D14" w:rsidRDefault="00293248">
      <w:pPr>
        <w:pStyle w:val="a3"/>
        <w:tabs>
          <w:tab w:val="left" w:pos="1485"/>
        </w:tabs>
        <w:spacing w:line="228" w:lineRule="exact"/>
        <w:ind w:left="1062"/>
      </w:pPr>
      <w:r>
        <w:t>−</w:t>
      </w:r>
      <w:r>
        <w:tab/>
        <w:t>различать</w:t>
      </w:r>
      <w:r>
        <w:rPr>
          <w:spacing w:val="-3"/>
        </w:rPr>
        <w:t xml:space="preserve"> </w:t>
      </w:r>
      <w:r>
        <w:t>имена</w:t>
      </w:r>
      <w:r>
        <w:rPr>
          <w:spacing w:val="-4"/>
        </w:rPr>
        <w:t xml:space="preserve"> </w:t>
      </w:r>
      <w:r>
        <w:t>существительные</w:t>
      </w:r>
      <w:r>
        <w:rPr>
          <w:spacing w:val="-4"/>
        </w:rPr>
        <w:t xml:space="preserve"> </w:t>
      </w:r>
      <w:r>
        <w:t>одушевленные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неодушевленные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вопросам «кем?»</w:t>
      </w:r>
      <w:r>
        <w:rPr>
          <w:spacing w:val="-2"/>
        </w:rPr>
        <w:t xml:space="preserve"> </w:t>
      </w:r>
      <w:r>
        <w:t>(«кто?»)</w:t>
      </w:r>
      <w:r>
        <w:rPr>
          <w:spacing w:val="-1"/>
        </w:rPr>
        <w:t xml:space="preserve"> </w:t>
      </w:r>
      <w:r>
        <w:t>и</w:t>
      </w:r>
    </w:p>
    <w:p w:rsidR="00171D14" w:rsidRDefault="00293248">
      <w:pPr>
        <w:pStyle w:val="a3"/>
        <w:spacing w:before="1"/>
        <w:ind w:left="352"/>
      </w:pPr>
      <w:r>
        <w:t>«нәрсә?»</w:t>
      </w:r>
      <w:r>
        <w:rPr>
          <w:spacing w:val="-1"/>
        </w:rPr>
        <w:t xml:space="preserve"> </w:t>
      </w:r>
      <w:r>
        <w:t>(«что?»);</w:t>
      </w:r>
    </w:p>
    <w:p w:rsidR="00171D14" w:rsidRDefault="00293248">
      <w:pPr>
        <w:pStyle w:val="a3"/>
        <w:tabs>
          <w:tab w:val="left" w:pos="1485"/>
        </w:tabs>
        <w:ind w:left="1062"/>
      </w:pPr>
      <w:r>
        <w:t>−</w:t>
      </w:r>
      <w:r>
        <w:tab/>
        <w:t>определять</w:t>
      </w:r>
      <w:r>
        <w:rPr>
          <w:spacing w:val="-6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тексту;</w:t>
      </w:r>
    </w:p>
    <w:p w:rsidR="00171D14" w:rsidRDefault="00293248">
      <w:pPr>
        <w:pStyle w:val="a3"/>
        <w:tabs>
          <w:tab w:val="left" w:pos="1485"/>
        </w:tabs>
        <w:ind w:left="1062"/>
      </w:pPr>
      <w:r>
        <w:t>−</w:t>
      </w:r>
      <w:r>
        <w:tab/>
        <w:t>определять</w:t>
      </w:r>
      <w:r>
        <w:rPr>
          <w:spacing w:val="-10"/>
        </w:rPr>
        <w:t xml:space="preserve"> </w:t>
      </w:r>
      <w:r>
        <w:t>интонацию</w:t>
      </w:r>
      <w:r>
        <w:rPr>
          <w:spacing w:val="-10"/>
        </w:rPr>
        <w:t xml:space="preserve"> </w:t>
      </w:r>
      <w:r>
        <w:t>предложения;</w:t>
      </w:r>
    </w:p>
    <w:p w:rsidR="00171D14" w:rsidRDefault="00293248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определять</w:t>
      </w:r>
      <w:r>
        <w:rPr>
          <w:spacing w:val="-3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t>в предложении</w:t>
      </w:r>
      <w:r>
        <w:rPr>
          <w:spacing w:val="-4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отвечающего</w:t>
      </w:r>
      <w:r>
        <w:rPr>
          <w:spacing w:val="-6"/>
        </w:rPr>
        <w:t xml:space="preserve"> </w:t>
      </w:r>
      <w:r>
        <w:t>на вопрос</w:t>
      </w:r>
      <w:r>
        <w:rPr>
          <w:spacing w:val="-4"/>
        </w:rPr>
        <w:t xml:space="preserve"> </w:t>
      </w:r>
      <w:r>
        <w:t>«нишли?»</w:t>
      </w:r>
      <w:r>
        <w:rPr>
          <w:spacing w:val="-2"/>
        </w:rPr>
        <w:t xml:space="preserve"> </w:t>
      </w:r>
      <w:r>
        <w:t>(«что</w:t>
      </w:r>
      <w:r>
        <w:rPr>
          <w:spacing w:val="-6"/>
        </w:rPr>
        <w:t xml:space="preserve"> </w:t>
      </w:r>
      <w:r>
        <w:t>делает?»);</w:t>
      </w:r>
    </w:p>
    <w:p w:rsidR="00171D14" w:rsidRDefault="00293248">
      <w:pPr>
        <w:pStyle w:val="a3"/>
        <w:tabs>
          <w:tab w:val="left" w:pos="1485"/>
        </w:tabs>
        <w:spacing w:before="1"/>
        <w:ind w:left="352" w:right="629" w:firstLine="710"/>
      </w:pPr>
      <w:r>
        <w:t>−</w:t>
      </w:r>
      <w:r>
        <w:tab/>
        <w:t>соблюдать</w:t>
      </w:r>
      <w:r>
        <w:rPr>
          <w:spacing w:val="-4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речевого</w:t>
      </w:r>
      <w:r>
        <w:rPr>
          <w:spacing w:val="-7"/>
        </w:rPr>
        <w:t xml:space="preserve"> </w:t>
      </w:r>
      <w:r>
        <w:t>этикета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ситуациях</w:t>
      </w:r>
      <w:r>
        <w:rPr>
          <w:spacing w:val="2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бытового</w:t>
      </w:r>
      <w:r>
        <w:rPr>
          <w:spacing w:val="-7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(приветствие,</w:t>
      </w:r>
      <w:r>
        <w:rPr>
          <w:spacing w:val="-1"/>
        </w:rPr>
        <w:t xml:space="preserve"> </w:t>
      </w:r>
      <w:r>
        <w:t>прощание,</w:t>
      </w:r>
      <w:r>
        <w:rPr>
          <w:spacing w:val="-47"/>
        </w:rPr>
        <w:t xml:space="preserve"> </w:t>
      </w:r>
      <w:r>
        <w:t>извинение,</w:t>
      </w:r>
      <w:r>
        <w:rPr>
          <w:spacing w:val="3"/>
        </w:rPr>
        <w:t xml:space="preserve"> </w:t>
      </w:r>
      <w:r>
        <w:t>благодарность,</w:t>
      </w:r>
      <w:r>
        <w:rPr>
          <w:spacing w:val="4"/>
        </w:rPr>
        <w:t xml:space="preserve"> </w:t>
      </w:r>
      <w:r>
        <w:t>обращение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просьбой);</w:t>
      </w:r>
    </w:p>
    <w:p w:rsidR="00171D14" w:rsidRDefault="00293248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составлять</w:t>
      </w:r>
      <w:r>
        <w:rPr>
          <w:spacing w:val="1"/>
        </w:rPr>
        <w:t xml:space="preserve"> </w:t>
      </w:r>
      <w:r>
        <w:t>устную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письменную</w:t>
      </w:r>
      <w:r>
        <w:rPr>
          <w:spacing w:val="-5"/>
        </w:rPr>
        <w:t xml:space="preserve"> </w:t>
      </w:r>
      <w:r>
        <w:t>речь, соблюдая</w:t>
      </w:r>
      <w:r>
        <w:rPr>
          <w:spacing w:val="-4"/>
        </w:rPr>
        <w:t xml:space="preserve"> </w:t>
      </w:r>
      <w:r>
        <w:t>орфоэпические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интонационные</w:t>
      </w:r>
      <w:r>
        <w:rPr>
          <w:spacing w:val="-5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татарского</w:t>
      </w:r>
    </w:p>
    <w:p w:rsidR="00171D14" w:rsidRDefault="00293248">
      <w:pPr>
        <w:pStyle w:val="a3"/>
        <w:ind w:left="352"/>
      </w:pPr>
      <w:r>
        <w:t>языка.</w:t>
      </w:r>
    </w:p>
    <w:p w:rsidR="00171D14" w:rsidRDefault="00293248">
      <w:pPr>
        <w:pStyle w:val="3"/>
        <w:spacing w:before="5" w:line="228" w:lineRule="exact"/>
      </w:pPr>
      <w:r>
        <w:t>Предметные результаты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класса</w:t>
      </w:r>
    </w:p>
    <w:p w:rsidR="00171D14" w:rsidRDefault="00293248">
      <w:pPr>
        <w:pStyle w:val="a3"/>
        <w:spacing w:line="226" w:lineRule="exact"/>
        <w:ind w:left="1062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171D14" w:rsidRDefault="00293248">
      <w:pPr>
        <w:pStyle w:val="a3"/>
        <w:tabs>
          <w:tab w:val="left" w:pos="1485"/>
        </w:tabs>
        <w:spacing w:line="228" w:lineRule="exact"/>
        <w:ind w:left="1062"/>
      </w:pPr>
      <w:r>
        <w:t>−</w:t>
      </w:r>
      <w:r>
        <w:tab/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диалогах-расспросах;</w:t>
      </w:r>
    </w:p>
    <w:p w:rsidR="00171D14" w:rsidRDefault="00293248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составлять</w:t>
      </w:r>
      <w:r>
        <w:rPr>
          <w:spacing w:val="-3"/>
        </w:rPr>
        <w:t xml:space="preserve"> </w:t>
      </w:r>
      <w:r>
        <w:t>небольшой</w:t>
      </w:r>
      <w:r>
        <w:rPr>
          <w:spacing w:val="-3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повествовательного</w:t>
      </w:r>
      <w:r>
        <w:rPr>
          <w:spacing w:val="-6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серии</w:t>
      </w:r>
      <w:r>
        <w:rPr>
          <w:spacing w:val="-3"/>
        </w:rPr>
        <w:t xml:space="preserve"> </w:t>
      </w:r>
      <w:r>
        <w:t>сюжетных</w:t>
      </w:r>
      <w:r>
        <w:rPr>
          <w:spacing w:val="-1"/>
        </w:rPr>
        <w:t xml:space="preserve"> </w:t>
      </w:r>
      <w:r>
        <w:t>картинок;</w:t>
      </w:r>
    </w:p>
    <w:p w:rsidR="00171D14" w:rsidRDefault="00293248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рассказывать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друзьях,</w:t>
      </w:r>
      <w:r>
        <w:rPr>
          <w:spacing w:val="1"/>
        </w:rPr>
        <w:t xml:space="preserve"> </w:t>
      </w:r>
      <w:r>
        <w:t>любимых</w:t>
      </w:r>
      <w:r>
        <w:rPr>
          <w:spacing w:val="-6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каникулах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д.;</w:t>
      </w:r>
    </w:p>
    <w:p w:rsidR="00171D14" w:rsidRDefault="00293248">
      <w:pPr>
        <w:pStyle w:val="a3"/>
        <w:tabs>
          <w:tab w:val="left" w:pos="1485"/>
        </w:tabs>
        <w:ind w:left="1139"/>
      </w:pPr>
      <w:r>
        <w:t>−</w:t>
      </w:r>
      <w:r>
        <w:tab/>
        <w:t>проводить</w:t>
      </w:r>
      <w:r>
        <w:rPr>
          <w:spacing w:val="-2"/>
        </w:rPr>
        <w:t xml:space="preserve"> </w:t>
      </w:r>
      <w:r>
        <w:t>беседу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содержанию</w:t>
      </w:r>
      <w:r>
        <w:rPr>
          <w:spacing w:val="-3"/>
        </w:rPr>
        <w:t xml:space="preserve"> </w:t>
      </w:r>
      <w:r>
        <w:t>текста;</w:t>
      </w:r>
    </w:p>
    <w:p w:rsidR="00171D14" w:rsidRDefault="00293248">
      <w:pPr>
        <w:pStyle w:val="a3"/>
        <w:tabs>
          <w:tab w:val="left" w:pos="1485"/>
        </w:tabs>
        <w:ind w:left="1139"/>
      </w:pPr>
      <w:r>
        <w:t>−</w:t>
      </w:r>
      <w:r>
        <w:tab/>
        <w:t>пересказывать</w:t>
      </w:r>
      <w:r>
        <w:rPr>
          <w:spacing w:val="-5"/>
        </w:rPr>
        <w:t xml:space="preserve"> </w:t>
      </w:r>
      <w:r>
        <w:t>прослушанный</w:t>
      </w:r>
      <w:r>
        <w:rPr>
          <w:spacing w:val="-6"/>
        </w:rPr>
        <w:t xml:space="preserve"> </w:t>
      </w:r>
      <w:r>
        <w:t>текст;</w:t>
      </w:r>
    </w:p>
    <w:p w:rsidR="00171D14" w:rsidRDefault="00293248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понимать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речь</w:t>
      </w:r>
      <w:r>
        <w:rPr>
          <w:spacing w:val="2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одноклассников;</w:t>
      </w:r>
    </w:p>
    <w:p w:rsidR="00171D14" w:rsidRDefault="00293248">
      <w:pPr>
        <w:pStyle w:val="a3"/>
        <w:tabs>
          <w:tab w:val="left" w:pos="1485"/>
        </w:tabs>
        <w:ind w:left="1062"/>
      </w:pPr>
      <w:r>
        <w:t>−</w:t>
      </w:r>
      <w:r>
        <w:tab/>
        <w:t>выразительно</w:t>
      </w:r>
      <w:r>
        <w:rPr>
          <w:spacing w:val="-8"/>
        </w:rPr>
        <w:t xml:space="preserve"> </w:t>
      </w:r>
      <w:r>
        <w:t>читать</w:t>
      </w:r>
      <w:r>
        <w:rPr>
          <w:spacing w:val="-3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вслух,</w:t>
      </w:r>
      <w:r>
        <w:rPr>
          <w:spacing w:val="-1"/>
        </w:rPr>
        <w:t xml:space="preserve"> </w:t>
      </w:r>
      <w:r>
        <w:t>соблюдая</w:t>
      </w:r>
      <w:r>
        <w:rPr>
          <w:spacing w:val="-3"/>
        </w:rPr>
        <w:t xml:space="preserve"> </w:t>
      </w:r>
      <w:r>
        <w:t>интонацию;</w:t>
      </w:r>
    </w:p>
    <w:p w:rsidR="00171D14" w:rsidRDefault="00171D14">
      <w:pPr>
        <w:sectPr w:rsidR="00171D14">
          <w:type w:val="continuous"/>
          <w:pgSz w:w="11910" w:h="16840"/>
          <w:pgMar w:top="1580" w:right="460" w:bottom="280" w:left="440" w:header="720" w:footer="720" w:gutter="0"/>
          <w:cols w:space="720"/>
        </w:sectPr>
      </w:pPr>
    </w:p>
    <w:p w:rsidR="00171D14" w:rsidRDefault="00171D14">
      <w:pPr>
        <w:pStyle w:val="a3"/>
        <w:spacing w:before="3"/>
        <w:ind w:left="0"/>
        <w:rPr>
          <w:sz w:val="26"/>
        </w:rPr>
      </w:pPr>
    </w:p>
    <w:p w:rsidR="00171D14" w:rsidRDefault="00293248">
      <w:pPr>
        <w:pStyle w:val="a3"/>
        <w:ind w:left="352"/>
      </w:pPr>
      <w:r>
        <w:rPr>
          <w:spacing w:val="-1"/>
        </w:rPr>
        <w:t>слов;</w:t>
      </w:r>
    </w:p>
    <w:p w:rsidR="00171D14" w:rsidRDefault="00293248">
      <w:pPr>
        <w:pStyle w:val="a3"/>
        <w:tabs>
          <w:tab w:val="left" w:pos="658"/>
        </w:tabs>
        <w:spacing w:before="72"/>
        <w:ind w:left="235"/>
      </w:pPr>
      <w:r>
        <w:br w:type="column"/>
      </w:r>
      <w:r>
        <w:lastRenderedPageBreak/>
        <w:t>−</w:t>
      </w:r>
      <w:r>
        <w:tab/>
        <w:t>списывать</w:t>
      </w:r>
      <w:r>
        <w:rPr>
          <w:spacing w:val="-3"/>
        </w:rPr>
        <w:t xml:space="preserve"> </w:t>
      </w:r>
      <w:r>
        <w:t>правильно</w:t>
      </w:r>
      <w:r>
        <w:rPr>
          <w:spacing w:val="-7"/>
        </w:rPr>
        <w:t xml:space="preserve"> </w:t>
      </w:r>
      <w:r>
        <w:t>(без пропусков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искажений</w:t>
      </w:r>
      <w:r>
        <w:rPr>
          <w:spacing w:val="-4"/>
        </w:rPr>
        <w:t xml:space="preserve"> </w:t>
      </w:r>
      <w:r>
        <w:t>букв)</w:t>
      </w:r>
      <w:r>
        <w:rPr>
          <w:spacing w:val="-2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предложения,</w:t>
      </w:r>
      <w:r>
        <w:rPr>
          <w:spacing w:val="-1"/>
        </w:rPr>
        <w:t xml:space="preserve"> </w:t>
      </w:r>
      <w:r>
        <w:t>тексты</w:t>
      </w:r>
      <w:r>
        <w:rPr>
          <w:spacing w:val="2"/>
        </w:rPr>
        <w:t xml:space="preserve"> </w:t>
      </w:r>
      <w:r>
        <w:t>объемом</w:t>
      </w:r>
      <w:r>
        <w:rPr>
          <w:spacing w:val="-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более</w:t>
      </w:r>
      <w:r>
        <w:rPr>
          <w:spacing w:val="3"/>
        </w:rPr>
        <w:t xml:space="preserve"> </w:t>
      </w:r>
      <w:r>
        <w:t>15</w:t>
      </w:r>
    </w:p>
    <w:p w:rsidR="00171D14" w:rsidRDefault="00171D14">
      <w:pPr>
        <w:pStyle w:val="a3"/>
        <w:ind w:left="0"/>
      </w:pPr>
    </w:p>
    <w:p w:rsidR="00171D14" w:rsidRDefault="00293248">
      <w:pPr>
        <w:pStyle w:val="a3"/>
        <w:tabs>
          <w:tab w:val="left" w:pos="658"/>
        </w:tabs>
        <w:spacing w:before="1"/>
        <w:ind w:left="235"/>
      </w:pPr>
      <w:r>
        <w:t>−</w:t>
      </w:r>
      <w:r>
        <w:tab/>
        <w:t>писать</w:t>
      </w:r>
      <w:r>
        <w:rPr>
          <w:spacing w:val="-3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диктовку</w:t>
      </w:r>
      <w:r>
        <w:rPr>
          <w:spacing w:val="-11"/>
        </w:rPr>
        <w:t xml:space="preserve"> </w:t>
      </w:r>
      <w:r>
        <w:t>(без пропусков и</w:t>
      </w:r>
      <w:r>
        <w:rPr>
          <w:spacing w:val="-3"/>
        </w:rPr>
        <w:t xml:space="preserve"> </w:t>
      </w:r>
      <w:r>
        <w:t>искажений</w:t>
      </w:r>
      <w:r>
        <w:rPr>
          <w:spacing w:val="-4"/>
        </w:rPr>
        <w:t xml:space="preserve"> </w:t>
      </w:r>
      <w:r>
        <w:t>букв)</w:t>
      </w:r>
      <w:r>
        <w:rPr>
          <w:spacing w:val="-1"/>
        </w:rPr>
        <w:t xml:space="preserve"> </w:t>
      </w:r>
      <w:r>
        <w:t>слова, предложения,</w:t>
      </w:r>
      <w:r>
        <w:rPr>
          <w:spacing w:val="1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более</w:t>
      </w:r>
      <w:r>
        <w:rPr>
          <w:spacing w:val="5"/>
        </w:rPr>
        <w:t xml:space="preserve"> </w:t>
      </w:r>
      <w:r>
        <w:t>15</w:t>
      </w:r>
    </w:p>
    <w:p w:rsidR="00171D14" w:rsidRDefault="00171D14">
      <w:pPr>
        <w:sectPr w:rsidR="00171D14">
          <w:pgSz w:w="11910" w:h="16840"/>
          <w:pgMar w:top="640" w:right="460" w:bottom="720" w:left="440" w:header="0" w:footer="532" w:gutter="0"/>
          <w:cols w:num="2" w:space="720" w:equalWidth="0">
            <w:col w:w="788" w:space="40"/>
            <w:col w:w="10182"/>
          </w:cols>
        </w:sectPr>
      </w:pPr>
    </w:p>
    <w:p w:rsidR="00171D14" w:rsidRDefault="00293248">
      <w:pPr>
        <w:pStyle w:val="a3"/>
        <w:ind w:left="352"/>
      </w:pPr>
      <w:r>
        <w:lastRenderedPageBreak/>
        <w:t>слов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правописания;</w:t>
      </w:r>
    </w:p>
    <w:p w:rsidR="00171D14" w:rsidRDefault="00293248">
      <w:pPr>
        <w:pStyle w:val="a3"/>
        <w:tabs>
          <w:tab w:val="left" w:pos="1485"/>
        </w:tabs>
        <w:ind w:left="1062"/>
      </w:pPr>
      <w:r>
        <w:t>−</w:t>
      </w:r>
      <w:r>
        <w:tab/>
        <w:t>писать</w:t>
      </w:r>
      <w:r>
        <w:rPr>
          <w:spacing w:val="-5"/>
        </w:rPr>
        <w:t xml:space="preserve"> </w:t>
      </w:r>
      <w:r>
        <w:t>изложение;</w:t>
      </w:r>
    </w:p>
    <w:p w:rsidR="00171D14" w:rsidRDefault="00293248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различать</w:t>
      </w:r>
      <w:r>
        <w:rPr>
          <w:spacing w:val="-4"/>
        </w:rPr>
        <w:t xml:space="preserve"> </w:t>
      </w:r>
      <w:r>
        <w:t>гласные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согласные</w:t>
      </w:r>
      <w:r>
        <w:rPr>
          <w:spacing w:val="-5"/>
        </w:rPr>
        <w:t xml:space="preserve"> </w:t>
      </w:r>
      <w:r>
        <w:t>звуки; правильно</w:t>
      </w:r>
      <w:r>
        <w:rPr>
          <w:spacing w:val="-7"/>
        </w:rPr>
        <w:t xml:space="preserve"> </w:t>
      </w:r>
      <w:r>
        <w:t>произносить</w:t>
      </w:r>
      <w:r>
        <w:rPr>
          <w:spacing w:val="-3"/>
        </w:rPr>
        <w:t xml:space="preserve"> </w:t>
      </w:r>
      <w:r>
        <w:t>их;</w:t>
      </w:r>
    </w:p>
    <w:p w:rsidR="00171D14" w:rsidRDefault="00293248">
      <w:pPr>
        <w:pStyle w:val="a3"/>
        <w:tabs>
          <w:tab w:val="left" w:pos="1485"/>
        </w:tabs>
        <w:ind w:left="1062"/>
      </w:pPr>
      <w:r>
        <w:t>−</w:t>
      </w:r>
      <w:r>
        <w:tab/>
        <w:t>кратко</w:t>
      </w:r>
      <w:r>
        <w:rPr>
          <w:spacing w:val="-7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гласные</w:t>
      </w:r>
      <w:r>
        <w:rPr>
          <w:spacing w:val="-4"/>
        </w:rPr>
        <w:t xml:space="preserve"> </w:t>
      </w:r>
      <w:r>
        <w:t>звуки;</w:t>
      </w:r>
    </w:p>
    <w:p w:rsidR="00171D14" w:rsidRDefault="00293248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находить</w:t>
      </w:r>
      <w:r>
        <w:rPr>
          <w:spacing w:val="-3"/>
        </w:rPr>
        <w:t xml:space="preserve"> </w:t>
      </w:r>
      <w:r>
        <w:t>в тексте</w:t>
      </w:r>
      <w:r>
        <w:rPr>
          <w:spacing w:val="-4"/>
        </w:rPr>
        <w:t xml:space="preserve"> </w:t>
      </w:r>
      <w:r>
        <w:t>слова с</w:t>
      </w:r>
      <w:r>
        <w:rPr>
          <w:spacing w:val="-4"/>
        </w:rPr>
        <w:t xml:space="preserve"> </w:t>
      </w:r>
      <w:r>
        <w:t>заданным</w:t>
      </w:r>
      <w:r>
        <w:rPr>
          <w:spacing w:val="-4"/>
        </w:rPr>
        <w:t xml:space="preserve"> </w:t>
      </w:r>
      <w:r>
        <w:t>звуком;</w:t>
      </w:r>
    </w:p>
    <w:p w:rsidR="00171D14" w:rsidRDefault="00293248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группировать</w:t>
      </w:r>
      <w:r>
        <w:rPr>
          <w:spacing w:val="-3"/>
        </w:rPr>
        <w:t xml:space="preserve"> </w:t>
      </w:r>
      <w:r>
        <w:t>звуки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заданным критериям;</w:t>
      </w:r>
    </w:p>
    <w:p w:rsidR="00171D14" w:rsidRDefault="00293248">
      <w:pPr>
        <w:pStyle w:val="a3"/>
        <w:tabs>
          <w:tab w:val="left" w:pos="1485"/>
        </w:tabs>
        <w:ind w:left="1062"/>
      </w:pPr>
      <w:r>
        <w:t>−</w:t>
      </w:r>
      <w:r>
        <w:tab/>
        <w:t>различать</w:t>
      </w:r>
      <w:r>
        <w:rPr>
          <w:spacing w:val="-3"/>
        </w:rPr>
        <w:t xml:space="preserve"> </w:t>
      </w:r>
      <w:r>
        <w:t>специфичные</w:t>
      </w:r>
      <w:r>
        <w:rPr>
          <w:spacing w:val="-4"/>
        </w:rPr>
        <w:t xml:space="preserve"> </w:t>
      </w:r>
      <w:r>
        <w:t>звуки</w:t>
      </w:r>
      <w:r>
        <w:rPr>
          <w:spacing w:val="-3"/>
        </w:rPr>
        <w:t xml:space="preserve"> </w:t>
      </w:r>
      <w:r>
        <w:t>языка;</w:t>
      </w:r>
    </w:p>
    <w:p w:rsidR="00171D14" w:rsidRDefault="00293248">
      <w:pPr>
        <w:pStyle w:val="a3"/>
        <w:tabs>
          <w:tab w:val="left" w:pos="1485"/>
        </w:tabs>
        <w:spacing w:before="1" w:line="228" w:lineRule="exact"/>
        <w:ind w:left="1062"/>
      </w:pPr>
      <w:r>
        <w:t>−</w:t>
      </w:r>
      <w:r>
        <w:tab/>
        <w:t>применять</w:t>
      </w:r>
      <w:r>
        <w:rPr>
          <w:spacing w:val="-6"/>
        </w:rPr>
        <w:t xml:space="preserve"> </w:t>
      </w:r>
      <w:r>
        <w:t>изученные</w:t>
      </w:r>
      <w:r>
        <w:rPr>
          <w:spacing w:val="-6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правописания;</w:t>
      </w:r>
    </w:p>
    <w:p w:rsidR="00171D14" w:rsidRDefault="00293248">
      <w:pPr>
        <w:pStyle w:val="a3"/>
        <w:tabs>
          <w:tab w:val="left" w:pos="1485"/>
        </w:tabs>
        <w:spacing w:line="228" w:lineRule="exact"/>
        <w:ind w:left="1062"/>
      </w:pPr>
      <w:r>
        <w:t>−</w:t>
      </w:r>
      <w:r>
        <w:tab/>
        <w:t>выявлять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тексте</w:t>
      </w:r>
      <w:r>
        <w:rPr>
          <w:spacing w:val="-5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-2"/>
        </w:rPr>
        <w:t xml:space="preserve"> </w:t>
      </w:r>
      <w:r>
        <w:t>синонимов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антонимов;</w:t>
      </w:r>
    </w:p>
    <w:p w:rsidR="00171D14" w:rsidRDefault="00293248">
      <w:pPr>
        <w:pStyle w:val="a3"/>
        <w:tabs>
          <w:tab w:val="left" w:pos="1485"/>
        </w:tabs>
        <w:ind w:left="1062"/>
      </w:pPr>
      <w:r>
        <w:t>−</w:t>
      </w:r>
      <w:r>
        <w:tab/>
        <w:t>уточнять</w:t>
      </w:r>
      <w:r>
        <w:rPr>
          <w:spacing w:val="-3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слова с</w:t>
      </w:r>
      <w:r>
        <w:rPr>
          <w:spacing w:val="-4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толкового</w:t>
      </w:r>
      <w:r>
        <w:rPr>
          <w:spacing w:val="-6"/>
        </w:rPr>
        <w:t xml:space="preserve"> </w:t>
      </w:r>
      <w:r>
        <w:t>словаря;</w:t>
      </w:r>
    </w:p>
    <w:p w:rsidR="00171D14" w:rsidRDefault="00293248">
      <w:pPr>
        <w:pStyle w:val="a3"/>
        <w:tabs>
          <w:tab w:val="left" w:pos="1485"/>
        </w:tabs>
        <w:ind w:left="1062"/>
      </w:pPr>
      <w:r>
        <w:t>−</w:t>
      </w:r>
      <w:r>
        <w:tab/>
        <w:t>распознавать</w:t>
      </w:r>
      <w:r>
        <w:rPr>
          <w:spacing w:val="-4"/>
        </w:rPr>
        <w:t xml:space="preserve"> </w:t>
      </w:r>
      <w:r>
        <w:t>самостоятельные</w:t>
      </w:r>
      <w:r>
        <w:rPr>
          <w:spacing w:val="-6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речи;</w:t>
      </w:r>
    </w:p>
    <w:p w:rsidR="00171D14" w:rsidRDefault="00293248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распознавать</w:t>
      </w:r>
      <w:r>
        <w:rPr>
          <w:spacing w:val="-3"/>
        </w:rPr>
        <w:t xml:space="preserve"> </w:t>
      </w:r>
      <w:r>
        <w:t>имена</w:t>
      </w:r>
      <w:r>
        <w:rPr>
          <w:spacing w:val="-5"/>
        </w:rPr>
        <w:t xml:space="preserve"> </w:t>
      </w:r>
      <w:r>
        <w:t>существительные, определять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речи;</w:t>
      </w:r>
    </w:p>
    <w:p w:rsidR="00171D14" w:rsidRDefault="00293248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образовывать</w:t>
      </w:r>
      <w:r>
        <w:rPr>
          <w:spacing w:val="-6"/>
        </w:rPr>
        <w:t xml:space="preserve"> </w:t>
      </w:r>
      <w:r>
        <w:t>множественное</w:t>
      </w:r>
      <w:r>
        <w:rPr>
          <w:spacing w:val="-3"/>
        </w:rPr>
        <w:t xml:space="preserve"> </w:t>
      </w:r>
      <w:r>
        <w:t>число</w:t>
      </w:r>
      <w:r>
        <w:rPr>
          <w:spacing w:val="-6"/>
        </w:rPr>
        <w:t xml:space="preserve"> </w:t>
      </w:r>
      <w:r>
        <w:t>имен</w:t>
      </w:r>
      <w:r>
        <w:rPr>
          <w:spacing w:val="-2"/>
        </w:rPr>
        <w:t xml:space="preserve"> </w:t>
      </w:r>
      <w:r>
        <w:t>существительных;</w:t>
      </w:r>
    </w:p>
    <w:p w:rsidR="00171D14" w:rsidRDefault="00293248">
      <w:pPr>
        <w:pStyle w:val="a3"/>
        <w:tabs>
          <w:tab w:val="left" w:pos="1485"/>
        </w:tabs>
        <w:ind w:left="1062"/>
      </w:pPr>
      <w:r>
        <w:t>−</w:t>
      </w:r>
      <w:r>
        <w:tab/>
        <w:t>употреблять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существительные, имеющие</w:t>
      </w:r>
      <w:r>
        <w:rPr>
          <w:spacing w:val="-5"/>
        </w:rPr>
        <w:t xml:space="preserve"> </w:t>
      </w:r>
      <w:r>
        <w:t>в русском языке</w:t>
      </w:r>
      <w:r>
        <w:rPr>
          <w:spacing w:val="-5"/>
        </w:rPr>
        <w:t xml:space="preserve"> </w:t>
      </w:r>
      <w:r>
        <w:t>лишь</w:t>
      </w:r>
      <w:r>
        <w:rPr>
          <w:spacing w:val="-2"/>
        </w:rPr>
        <w:t xml:space="preserve"> </w:t>
      </w:r>
      <w:r>
        <w:t>форму</w:t>
      </w:r>
      <w:r>
        <w:rPr>
          <w:spacing w:val="-11"/>
        </w:rPr>
        <w:t xml:space="preserve"> </w:t>
      </w:r>
      <w:r>
        <w:t>множественного</w:t>
      </w:r>
      <w:r>
        <w:rPr>
          <w:spacing w:val="-6"/>
        </w:rPr>
        <w:t xml:space="preserve"> </w:t>
      </w:r>
      <w:r>
        <w:t>числа;</w:t>
      </w:r>
    </w:p>
    <w:p w:rsidR="00171D14" w:rsidRDefault="00293248">
      <w:pPr>
        <w:pStyle w:val="a3"/>
        <w:tabs>
          <w:tab w:val="left" w:pos="1485"/>
        </w:tabs>
        <w:ind w:left="1062"/>
      </w:pPr>
      <w:r>
        <w:t>−</w:t>
      </w:r>
      <w:r>
        <w:tab/>
        <w:t>выделять</w:t>
      </w:r>
      <w:r>
        <w:rPr>
          <w:spacing w:val="-4"/>
        </w:rPr>
        <w:t xml:space="preserve"> </w:t>
      </w:r>
      <w:r>
        <w:t>имена собственные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нарицательные;</w:t>
      </w:r>
    </w:p>
    <w:p w:rsidR="00171D14" w:rsidRDefault="00293248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распознавать</w:t>
      </w:r>
      <w:r>
        <w:rPr>
          <w:spacing w:val="-4"/>
        </w:rPr>
        <w:t xml:space="preserve"> </w:t>
      </w:r>
      <w:r>
        <w:t>имена</w:t>
      </w:r>
      <w:r>
        <w:rPr>
          <w:spacing w:val="-4"/>
        </w:rPr>
        <w:t xml:space="preserve"> </w:t>
      </w:r>
      <w:r>
        <w:t>прилагательные,</w:t>
      </w:r>
      <w:r>
        <w:rPr>
          <w:spacing w:val="-1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речи;</w:t>
      </w:r>
    </w:p>
    <w:p w:rsidR="00171D14" w:rsidRDefault="00293248">
      <w:pPr>
        <w:pStyle w:val="a3"/>
        <w:tabs>
          <w:tab w:val="left" w:pos="1485"/>
        </w:tabs>
        <w:ind w:left="1062"/>
      </w:pPr>
      <w:r>
        <w:t>−</w:t>
      </w:r>
      <w:r>
        <w:tab/>
        <w:t>распознавать</w:t>
      </w:r>
      <w:r>
        <w:rPr>
          <w:spacing w:val="-4"/>
        </w:rPr>
        <w:t xml:space="preserve"> </w:t>
      </w:r>
      <w:r>
        <w:t>глаголы, определять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речи;</w:t>
      </w:r>
    </w:p>
    <w:p w:rsidR="00171D14" w:rsidRDefault="00293248">
      <w:pPr>
        <w:pStyle w:val="a3"/>
        <w:tabs>
          <w:tab w:val="left" w:pos="1485"/>
        </w:tabs>
        <w:spacing w:before="1"/>
        <w:ind w:left="352" w:right="805" w:firstLine="710"/>
      </w:pPr>
      <w:r>
        <w:t>−</w:t>
      </w:r>
      <w:r>
        <w:tab/>
        <w:t>соблюдать</w:t>
      </w:r>
      <w:r>
        <w:rPr>
          <w:spacing w:val="8"/>
        </w:rPr>
        <w:t xml:space="preserve"> </w:t>
      </w:r>
      <w:r>
        <w:t>нормы</w:t>
      </w:r>
      <w:r>
        <w:rPr>
          <w:spacing w:val="8"/>
        </w:rPr>
        <w:t xml:space="preserve"> </w:t>
      </w:r>
      <w:r>
        <w:t>татарского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5"/>
        </w:rPr>
        <w:t xml:space="preserve"> </w:t>
      </w:r>
      <w:r>
        <w:t>языка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собственной</w:t>
      </w:r>
      <w:r>
        <w:rPr>
          <w:spacing w:val="2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оценивать</w:t>
      </w:r>
      <w:r>
        <w:rPr>
          <w:spacing w:val="3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этих</w:t>
      </w:r>
      <w:r>
        <w:rPr>
          <w:spacing w:val="-47"/>
        </w:rPr>
        <w:t xml:space="preserve"> </w:t>
      </w:r>
      <w:r>
        <w:t>норм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собеседников;</w:t>
      </w:r>
    </w:p>
    <w:p w:rsidR="00171D14" w:rsidRDefault="00293248">
      <w:pPr>
        <w:pStyle w:val="a3"/>
        <w:tabs>
          <w:tab w:val="left" w:pos="1485"/>
        </w:tabs>
        <w:spacing w:before="5" w:line="235" w:lineRule="auto"/>
        <w:ind w:left="352" w:right="800" w:firstLine="710"/>
      </w:pPr>
      <w:r>
        <w:t>−</w:t>
      </w:r>
      <w:r>
        <w:tab/>
        <w:t>строить предложения для решения определенной речевой задачи (для ответа на заданный вопрос, для</w:t>
      </w:r>
      <w:r>
        <w:rPr>
          <w:spacing w:val="-47"/>
        </w:rPr>
        <w:t xml:space="preserve"> </w:t>
      </w:r>
      <w:r>
        <w:t>выражения собственного</w:t>
      </w:r>
      <w:r>
        <w:rPr>
          <w:spacing w:val="-3"/>
        </w:rPr>
        <w:t xml:space="preserve"> </w:t>
      </w:r>
      <w:r>
        <w:t>мнения);</w:t>
      </w:r>
    </w:p>
    <w:p w:rsidR="00171D14" w:rsidRDefault="00293248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уметь</w:t>
      </w:r>
      <w:r>
        <w:rPr>
          <w:spacing w:val="-4"/>
        </w:rPr>
        <w:t xml:space="preserve"> </w:t>
      </w:r>
      <w:r>
        <w:t>различать</w:t>
      </w:r>
      <w:r>
        <w:rPr>
          <w:spacing w:val="-6"/>
        </w:rPr>
        <w:t xml:space="preserve"> </w:t>
      </w:r>
      <w:r>
        <w:t>образцы</w:t>
      </w:r>
      <w:r>
        <w:rPr>
          <w:spacing w:val="-3"/>
        </w:rPr>
        <w:t xml:space="preserve"> </w:t>
      </w:r>
      <w:r>
        <w:t>диалогической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монологической</w:t>
      </w:r>
      <w:r>
        <w:rPr>
          <w:spacing w:val="-4"/>
        </w:rPr>
        <w:t xml:space="preserve"> </w:t>
      </w:r>
      <w:r>
        <w:t>речи;</w:t>
      </w:r>
    </w:p>
    <w:p w:rsidR="00171D14" w:rsidRDefault="00293248">
      <w:pPr>
        <w:pStyle w:val="a3"/>
        <w:tabs>
          <w:tab w:val="left" w:pos="1485"/>
        </w:tabs>
        <w:spacing w:before="1"/>
        <w:ind w:left="352" w:right="1164" w:firstLine="710"/>
      </w:pPr>
      <w:r>
        <w:t>−</w:t>
      </w:r>
      <w:r>
        <w:tab/>
        <w:t>анализировать</w:t>
      </w:r>
      <w:r>
        <w:rPr>
          <w:spacing w:val="-4"/>
        </w:rPr>
        <w:t xml:space="preserve"> </w:t>
      </w:r>
      <w:r>
        <w:t>уместность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средств</w:t>
      </w:r>
      <w:r>
        <w:rPr>
          <w:spacing w:val="3"/>
        </w:rPr>
        <w:t xml:space="preserve"> </w:t>
      </w:r>
      <w:r>
        <w:t>устного</w:t>
      </w:r>
      <w:r>
        <w:rPr>
          <w:spacing w:val="-7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ситуациях, во</w:t>
      </w:r>
      <w:r>
        <w:rPr>
          <w:spacing w:val="-7"/>
        </w:rPr>
        <w:t xml:space="preserve"> </w:t>
      </w:r>
      <w:r>
        <w:t>время</w:t>
      </w:r>
      <w:r>
        <w:rPr>
          <w:spacing w:val="-47"/>
        </w:rPr>
        <w:t xml:space="preserve"> </w:t>
      </w:r>
      <w:r>
        <w:t>монолога</w:t>
      </w:r>
      <w:r>
        <w:rPr>
          <w:spacing w:val="3"/>
        </w:rPr>
        <w:t xml:space="preserve"> </w:t>
      </w:r>
      <w:r>
        <w:t>и диалога;</w:t>
      </w:r>
    </w:p>
    <w:p w:rsidR="00171D14" w:rsidRDefault="00293248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владеть</w:t>
      </w:r>
      <w:r>
        <w:rPr>
          <w:spacing w:val="-3"/>
        </w:rPr>
        <w:t xml:space="preserve"> </w:t>
      </w:r>
      <w:r>
        <w:t>нормами</w:t>
      </w:r>
      <w:r>
        <w:rPr>
          <w:spacing w:val="-3"/>
        </w:rPr>
        <w:t xml:space="preserve"> </w:t>
      </w:r>
      <w:r>
        <w:t>татарского</w:t>
      </w:r>
      <w:r>
        <w:rPr>
          <w:spacing w:val="-6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этикета.</w:t>
      </w:r>
    </w:p>
    <w:p w:rsidR="00171D14" w:rsidRDefault="00293248">
      <w:pPr>
        <w:pStyle w:val="3"/>
        <w:spacing w:before="5" w:line="228" w:lineRule="exact"/>
      </w:pPr>
      <w:r>
        <w:t>Предметные результаты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класса</w:t>
      </w:r>
    </w:p>
    <w:p w:rsidR="00171D14" w:rsidRDefault="00293248">
      <w:pPr>
        <w:pStyle w:val="a3"/>
        <w:spacing w:line="228" w:lineRule="exact"/>
        <w:ind w:left="1062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171D14" w:rsidRDefault="00293248">
      <w:pPr>
        <w:pStyle w:val="a3"/>
        <w:tabs>
          <w:tab w:val="left" w:pos="1485"/>
        </w:tabs>
        <w:ind w:left="1062"/>
      </w:pPr>
      <w:r>
        <w:t>−</w:t>
      </w:r>
      <w:r>
        <w:tab/>
        <w:t>строить</w:t>
      </w:r>
      <w:r>
        <w:rPr>
          <w:spacing w:val="1"/>
        </w:rPr>
        <w:t xml:space="preserve"> </w:t>
      </w:r>
      <w:r>
        <w:t>устное</w:t>
      </w:r>
      <w:r>
        <w:rPr>
          <w:spacing w:val="-5"/>
        </w:rPr>
        <w:t xml:space="preserve"> </w:t>
      </w:r>
      <w:r>
        <w:t>диалогическое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монологическое</w:t>
      </w:r>
      <w:r>
        <w:rPr>
          <w:spacing w:val="-5"/>
        </w:rPr>
        <w:t xml:space="preserve"> </w:t>
      </w:r>
      <w:r>
        <w:t>высказывание;</w:t>
      </w:r>
    </w:p>
    <w:p w:rsidR="00171D14" w:rsidRDefault="00293248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разыгрывать</w:t>
      </w:r>
      <w:r>
        <w:rPr>
          <w:spacing w:val="-6"/>
        </w:rPr>
        <w:t xml:space="preserve"> </w:t>
      </w:r>
      <w:r>
        <w:t>готовые</w:t>
      </w:r>
      <w:r>
        <w:rPr>
          <w:spacing w:val="-3"/>
        </w:rPr>
        <w:t xml:space="preserve"> </w:t>
      </w:r>
      <w:r>
        <w:t>диалоги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темы;</w:t>
      </w:r>
    </w:p>
    <w:p w:rsidR="00171D14" w:rsidRDefault="00293248">
      <w:pPr>
        <w:pStyle w:val="a3"/>
        <w:tabs>
          <w:tab w:val="left" w:pos="1485"/>
        </w:tabs>
        <w:ind w:left="1062"/>
      </w:pPr>
      <w:r>
        <w:t>−</w:t>
      </w:r>
      <w:r>
        <w:tab/>
        <w:t>создавать</w:t>
      </w:r>
      <w:r>
        <w:rPr>
          <w:spacing w:val="-2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устные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письменные</w:t>
      </w:r>
      <w:r>
        <w:rPr>
          <w:spacing w:val="-4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(5-10</w:t>
      </w:r>
      <w:r>
        <w:rPr>
          <w:spacing w:val="-5"/>
        </w:rPr>
        <w:t xml:space="preserve"> </w:t>
      </w:r>
      <w:r>
        <w:t>предложений);</w:t>
      </w:r>
    </w:p>
    <w:p w:rsidR="00171D14" w:rsidRDefault="00293248">
      <w:pPr>
        <w:pStyle w:val="a3"/>
        <w:tabs>
          <w:tab w:val="left" w:pos="1485"/>
        </w:tabs>
        <w:spacing w:before="1" w:line="228" w:lineRule="exact"/>
        <w:ind w:left="1062"/>
      </w:pPr>
      <w:r>
        <w:t>−</w:t>
      </w:r>
      <w:r>
        <w:tab/>
        <w:t>рассматривать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описывать</w:t>
      </w:r>
      <w:r>
        <w:rPr>
          <w:spacing w:val="-3"/>
        </w:rPr>
        <w:t xml:space="preserve"> </w:t>
      </w:r>
      <w:r>
        <w:t>картину</w:t>
      </w:r>
      <w:r>
        <w:rPr>
          <w:spacing w:val="-10"/>
        </w:rPr>
        <w:t xml:space="preserve"> </w:t>
      </w:r>
      <w:r>
        <w:t>в определенной</w:t>
      </w:r>
      <w:r>
        <w:rPr>
          <w:spacing w:val="-3"/>
        </w:rPr>
        <w:t xml:space="preserve"> </w:t>
      </w:r>
      <w:r>
        <w:t>последовательности;</w:t>
      </w:r>
    </w:p>
    <w:p w:rsidR="00171D14" w:rsidRDefault="00293248">
      <w:pPr>
        <w:pStyle w:val="a3"/>
        <w:tabs>
          <w:tab w:val="left" w:pos="1485"/>
        </w:tabs>
        <w:spacing w:line="228" w:lineRule="exact"/>
        <w:ind w:left="1062"/>
      </w:pPr>
      <w:r>
        <w:t>−</w:t>
      </w:r>
      <w:r>
        <w:tab/>
        <w:t>формировать</w:t>
      </w:r>
      <w:r>
        <w:rPr>
          <w:spacing w:val="-3"/>
        </w:rPr>
        <w:t xml:space="preserve"> </w:t>
      </w:r>
      <w:r>
        <w:t>лексически</w:t>
      </w:r>
      <w:r>
        <w:rPr>
          <w:spacing w:val="-3"/>
        </w:rPr>
        <w:t xml:space="preserve"> </w:t>
      </w:r>
      <w:r>
        <w:t>богатую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фонетически</w:t>
      </w:r>
      <w:r>
        <w:rPr>
          <w:spacing w:val="-3"/>
        </w:rPr>
        <w:t xml:space="preserve"> </w:t>
      </w:r>
      <w:r>
        <w:t>четкую</w:t>
      </w:r>
      <w:r>
        <w:rPr>
          <w:spacing w:val="1"/>
        </w:rPr>
        <w:t xml:space="preserve"> </w:t>
      </w:r>
      <w:r>
        <w:t>речь;</w:t>
      </w:r>
    </w:p>
    <w:p w:rsidR="00171D14" w:rsidRDefault="00293248">
      <w:pPr>
        <w:pStyle w:val="a3"/>
        <w:tabs>
          <w:tab w:val="left" w:pos="1485"/>
        </w:tabs>
        <w:ind w:left="352" w:right="347" w:firstLine="710"/>
      </w:pPr>
      <w:r>
        <w:t>−</w:t>
      </w:r>
      <w:r>
        <w:tab/>
        <w:t>читать</w:t>
      </w:r>
      <w:r>
        <w:rPr>
          <w:spacing w:val="-3"/>
        </w:rPr>
        <w:t xml:space="preserve"> </w:t>
      </w:r>
      <w:r>
        <w:t>про</w:t>
      </w:r>
      <w:r>
        <w:rPr>
          <w:spacing w:val="-7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основное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небольшого</w:t>
      </w:r>
      <w:r>
        <w:rPr>
          <w:spacing w:val="-7"/>
        </w:rPr>
        <w:t xml:space="preserve"> </w:t>
      </w:r>
      <w:r>
        <w:t>текста, построенного</w:t>
      </w:r>
      <w:r>
        <w:rPr>
          <w:spacing w:val="-6"/>
        </w:rPr>
        <w:t xml:space="preserve"> </w:t>
      </w:r>
      <w:r>
        <w:t>на знакомом языковом</w:t>
      </w:r>
      <w:r>
        <w:rPr>
          <w:spacing w:val="-47"/>
        </w:rPr>
        <w:t xml:space="preserve"> </w:t>
      </w:r>
      <w:r>
        <w:t>материале;</w:t>
      </w:r>
    </w:p>
    <w:p w:rsidR="00171D14" w:rsidRDefault="00293248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находить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нужную</w:t>
      </w:r>
      <w:r>
        <w:rPr>
          <w:spacing w:val="-4"/>
        </w:rPr>
        <w:t xml:space="preserve"> </w:t>
      </w:r>
      <w:r>
        <w:t>информацию;</w:t>
      </w:r>
    </w:p>
    <w:p w:rsidR="00171D14" w:rsidRDefault="00293248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списывать</w:t>
      </w:r>
      <w:r>
        <w:rPr>
          <w:spacing w:val="-3"/>
        </w:rPr>
        <w:t xml:space="preserve"> </w:t>
      </w:r>
      <w:r>
        <w:t>правильно</w:t>
      </w:r>
      <w:r>
        <w:rPr>
          <w:spacing w:val="-6"/>
        </w:rPr>
        <w:t xml:space="preserve"> </w:t>
      </w:r>
      <w:r>
        <w:t>слова,</w:t>
      </w:r>
      <w:r>
        <w:rPr>
          <w:spacing w:val="-4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объемом не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слов;</w:t>
      </w:r>
    </w:p>
    <w:p w:rsidR="00171D14" w:rsidRDefault="00293248">
      <w:pPr>
        <w:pStyle w:val="a3"/>
        <w:tabs>
          <w:tab w:val="left" w:pos="1485"/>
        </w:tabs>
        <w:ind w:left="1062"/>
      </w:pPr>
      <w:r>
        <w:t>−</w:t>
      </w:r>
      <w:r>
        <w:tab/>
        <w:t>писать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диктовку</w:t>
      </w:r>
      <w:r>
        <w:rPr>
          <w:spacing w:val="-11"/>
        </w:rPr>
        <w:t xml:space="preserve"> </w:t>
      </w:r>
      <w:r>
        <w:t>текст объемом не</w:t>
      </w:r>
      <w:r>
        <w:rPr>
          <w:spacing w:val="-5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правописания;</w:t>
      </w:r>
    </w:p>
    <w:p w:rsidR="00171D14" w:rsidRDefault="00293248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составлять</w:t>
      </w:r>
      <w:r>
        <w:rPr>
          <w:spacing w:val="-5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разрозненных</w:t>
      </w:r>
      <w:r>
        <w:rPr>
          <w:spacing w:val="-4"/>
        </w:rPr>
        <w:t xml:space="preserve"> </w:t>
      </w:r>
      <w:r>
        <w:t>предложений,</w:t>
      </w:r>
      <w:r>
        <w:rPr>
          <w:spacing w:val="-1"/>
        </w:rPr>
        <w:t xml:space="preserve"> </w:t>
      </w:r>
      <w:r>
        <w:t>частей</w:t>
      </w:r>
      <w:r>
        <w:rPr>
          <w:spacing w:val="-6"/>
        </w:rPr>
        <w:t xml:space="preserve"> </w:t>
      </w:r>
      <w:r>
        <w:t>текста;</w:t>
      </w:r>
    </w:p>
    <w:p w:rsidR="00171D14" w:rsidRDefault="00293248">
      <w:pPr>
        <w:pStyle w:val="a3"/>
        <w:tabs>
          <w:tab w:val="left" w:pos="1485"/>
        </w:tabs>
        <w:ind w:left="1062"/>
      </w:pPr>
      <w:r>
        <w:t>−</w:t>
      </w:r>
      <w:r>
        <w:tab/>
        <w:t>использовать</w:t>
      </w:r>
      <w:r>
        <w:rPr>
          <w:spacing w:val="-2"/>
        </w:rPr>
        <w:t xml:space="preserve"> </w:t>
      </w:r>
      <w:r>
        <w:t>алфавит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упорядочения</w:t>
      </w:r>
      <w:r>
        <w:rPr>
          <w:spacing w:val="-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слов 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словарями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справочниками;</w:t>
      </w:r>
    </w:p>
    <w:p w:rsidR="00171D14" w:rsidRDefault="00293248">
      <w:pPr>
        <w:pStyle w:val="a3"/>
        <w:tabs>
          <w:tab w:val="left" w:pos="1485"/>
        </w:tabs>
        <w:ind w:left="1062"/>
      </w:pPr>
      <w:r>
        <w:t>−</w:t>
      </w:r>
      <w:r>
        <w:tab/>
        <w:t>находить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исправлять</w:t>
      </w:r>
      <w:r>
        <w:rPr>
          <w:spacing w:val="-2"/>
        </w:rPr>
        <w:t xml:space="preserve"> </w:t>
      </w:r>
      <w:r>
        <w:t>орфографические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пунктуационные</w:t>
      </w:r>
      <w:r>
        <w:rPr>
          <w:spacing w:val="-4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на изученные</w:t>
      </w:r>
      <w:r>
        <w:rPr>
          <w:spacing w:val="-4"/>
        </w:rPr>
        <w:t xml:space="preserve"> </w:t>
      </w:r>
      <w:r>
        <w:t>правила;</w:t>
      </w:r>
    </w:p>
    <w:p w:rsidR="00171D14" w:rsidRDefault="00293248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знать</w:t>
      </w:r>
      <w:r>
        <w:rPr>
          <w:spacing w:val="-4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словообразования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татарском</w:t>
      </w:r>
      <w:r>
        <w:rPr>
          <w:spacing w:val="-1"/>
        </w:rPr>
        <w:t xml:space="preserve"> </w:t>
      </w:r>
      <w:r>
        <w:t>языке;</w:t>
      </w:r>
    </w:p>
    <w:p w:rsidR="00171D14" w:rsidRDefault="00293248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правильно</w:t>
      </w:r>
      <w:r>
        <w:rPr>
          <w:spacing w:val="-6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слова;</w:t>
      </w:r>
    </w:p>
    <w:p w:rsidR="00171D14" w:rsidRDefault="00293248">
      <w:pPr>
        <w:pStyle w:val="a3"/>
        <w:tabs>
          <w:tab w:val="left" w:pos="1485"/>
        </w:tabs>
        <w:spacing w:line="228" w:lineRule="exact"/>
        <w:ind w:left="1062"/>
      </w:pPr>
      <w:r>
        <w:t>−</w:t>
      </w:r>
      <w:r>
        <w:tab/>
        <w:t>понимать</w:t>
      </w:r>
      <w:r>
        <w:rPr>
          <w:spacing w:val="-3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слова как</w:t>
      </w:r>
      <w:r>
        <w:rPr>
          <w:spacing w:val="-4"/>
        </w:rPr>
        <w:t xml:space="preserve"> </w:t>
      </w:r>
      <w:r>
        <w:t>единицы</w:t>
      </w:r>
      <w:r>
        <w:rPr>
          <w:spacing w:val="-2"/>
        </w:rPr>
        <w:t xml:space="preserve"> </w:t>
      </w:r>
      <w:r>
        <w:t>лексического</w:t>
      </w:r>
      <w:r>
        <w:rPr>
          <w:spacing w:val="-2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языка;</w:t>
      </w:r>
    </w:p>
    <w:p w:rsidR="00171D14" w:rsidRDefault="00293248">
      <w:pPr>
        <w:pStyle w:val="a3"/>
        <w:tabs>
          <w:tab w:val="left" w:pos="1485"/>
        </w:tabs>
        <w:spacing w:line="228" w:lineRule="exact"/>
        <w:ind w:left="1062"/>
      </w:pPr>
      <w:r>
        <w:t>−</w:t>
      </w:r>
      <w:r>
        <w:tab/>
        <w:t>уметь</w:t>
      </w:r>
      <w:r>
        <w:rPr>
          <w:spacing w:val="-3"/>
        </w:rPr>
        <w:t xml:space="preserve"> </w:t>
      </w:r>
      <w:r>
        <w:t>различать</w:t>
      </w:r>
      <w:r>
        <w:rPr>
          <w:spacing w:val="-6"/>
        </w:rPr>
        <w:t xml:space="preserve"> </w:t>
      </w:r>
      <w:r>
        <w:t>однозначные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многозначные</w:t>
      </w:r>
      <w:r>
        <w:rPr>
          <w:spacing w:val="-5"/>
        </w:rPr>
        <w:t xml:space="preserve"> </w:t>
      </w:r>
      <w:r>
        <w:t>слова;</w:t>
      </w:r>
    </w:p>
    <w:p w:rsidR="00171D14" w:rsidRDefault="00293248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наблюдать</w:t>
      </w:r>
      <w:r>
        <w:rPr>
          <w:spacing w:val="-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употреблением</w:t>
      </w:r>
      <w:r>
        <w:rPr>
          <w:spacing w:val="-2"/>
        </w:rPr>
        <w:t xml:space="preserve"> </w:t>
      </w:r>
      <w:r>
        <w:t>синонимов,</w:t>
      </w:r>
      <w:r>
        <w:rPr>
          <w:spacing w:val="-1"/>
        </w:rPr>
        <w:t xml:space="preserve"> </w:t>
      </w:r>
      <w:r>
        <w:t>антонимов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омонимов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речи;</w:t>
      </w:r>
    </w:p>
    <w:p w:rsidR="00171D14" w:rsidRDefault="00293248">
      <w:pPr>
        <w:pStyle w:val="a3"/>
        <w:tabs>
          <w:tab w:val="left" w:pos="1485"/>
        </w:tabs>
        <w:ind w:left="1062"/>
      </w:pPr>
      <w:r>
        <w:t>−</w:t>
      </w:r>
      <w:r>
        <w:tab/>
        <w:t>подбирать</w:t>
      </w:r>
      <w:r>
        <w:rPr>
          <w:spacing w:val="-3"/>
        </w:rPr>
        <w:t xml:space="preserve"> </w:t>
      </w:r>
      <w:r>
        <w:t>синонимы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антонимы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словам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речи;</w:t>
      </w:r>
    </w:p>
    <w:p w:rsidR="00171D14" w:rsidRDefault="00293248">
      <w:pPr>
        <w:pStyle w:val="a3"/>
        <w:tabs>
          <w:tab w:val="left" w:pos="1485"/>
        </w:tabs>
        <w:ind w:left="1062"/>
      </w:pPr>
      <w:r>
        <w:t>−</w:t>
      </w:r>
      <w:r>
        <w:tab/>
        <w:t>определять</w:t>
      </w:r>
      <w:r>
        <w:rPr>
          <w:spacing w:val="-4"/>
        </w:rPr>
        <w:t xml:space="preserve"> </w:t>
      </w:r>
      <w:r>
        <w:t>слова, употребленные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прямом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переносном</w:t>
      </w:r>
      <w:r>
        <w:rPr>
          <w:spacing w:val="-5"/>
        </w:rPr>
        <w:t xml:space="preserve"> </w:t>
      </w:r>
      <w:r>
        <w:t>значении;</w:t>
      </w:r>
    </w:p>
    <w:p w:rsidR="00171D14" w:rsidRDefault="00293248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выделять</w:t>
      </w:r>
      <w:r>
        <w:rPr>
          <w:spacing w:val="-4"/>
        </w:rPr>
        <w:t xml:space="preserve"> </w:t>
      </w:r>
      <w:r>
        <w:t>корень</w:t>
      </w:r>
      <w:r>
        <w:rPr>
          <w:spacing w:val="-3"/>
        </w:rPr>
        <w:t xml:space="preserve"> </w:t>
      </w:r>
      <w:r>
        <w:t>слова (простые</w:t>
      </w:r>
      <w:r>
        <w:rPr>
          <w:spacing w:val="-5"/>
        </w:rPr>
        <w:t xml:space="preserve"> </w:t>
      </w:r>
      <w:r>
        <w:t>случаи);</w:t>
      </w:r>
    </w:p>
    <w:p w:rsidR="00171D14" w:rsidRDefault="00293248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различать</w:t>
      </w:r>
      <w:r>
        <w:rPr>
          <w:spacing w:val="-2"/>
        </w:rPr>
        <w:t xml:space="preserve"> </w:t>
      </w:r>
      <w:r>
        <w:t>однокоренные</w:t>
      </w:r>
      <w:r>
        <w:rPr>
          <w:spacing w:val="-3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того</w:t>
      </w:r>
      <w:r>
        <w:rPr>
          <w:spacing w:val="-5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слова;</w:t>
      </w:r>
    </w:p>
    <w:p w:rsidR="00171D14" w:rsidRDefault="00293248">
      <w:pPr>
        <w:pStyle w:val="a3"/>
        <w:tabs>
          <w:tab w:val="left" w:pos="1485"/>
        </w:tabs>
        <w:ind w:left="1062"/>
      </w:pPr>
      <w:r>
        <w:t>−</w:t>
      </w:r>
      <w:r>
        <w:tab/>
        <w:t>характеризовать</w:t>
      </w:r>
      <w:r>
        <w:rPr>
          <w:spacing w:val="-6"/>
        </w:rPr>
        <w:t xml:space="preserve"> </w:t>
      </w:r>
      <w:r>
        <w:t>морфемный</w:t>
      </w:r>
      <w:r>
        <w:rPr>
          <w:spacing w:val="-2"/>
        </w:rPr>
        <w:t xml:space="preserve"> </w:t>
      </w:r>
      <w:r>
        <w:t>состав слова;</w:t>
      </w:r>
    </w:p>
    <w:p w:rsidR="00171D14" w:rsidRDefault="00293248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распознавать</w:t>
      </w:r>
      <w:r>
        <w:rPr>
          <w:spacing w:val="-5"/>
        </w:rPr>
        <w:t xml:space="preserve"> </w:t>
      </w:r>
      <w:r>
        <w:t>имена</w:t>
      </w:r>
      <w:r>
        <w:rPr>
          <w:spacing w:val="-7"/>
        </w:rPr>
        <w:t xml:space="preserve"> </w:t>
      </w:r>
      <w:r>
        <w:t>существительные,</w:t>
      </w:r>
      <w:r>
        <w:rPr>
          <w:spacing w:val="-2"/>
        </w:rPr>
        <w:t xml:space="preserve"> </w:t>
      </w:r>
      <w:r>
        <w:t>прилагательные,</w:t>
      </w:r>
      <w:r>
        <w:rPr>
          <w:spacing w:val="-2"/>
        </w:rPr>
        <w:t xml:space="preserve"> </w:t>
      </w:r>
      <w:r>
        <w:t>глаголы,</w:t>
      </w:r>
      <w:r>
        <w:rPr>
          <w:spacing w:val="-2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грамматические</w:t>
      </w:r>
      <w:r>
        <w:rPr>
          <w:spacing w:val="-7"/>
        </w:rPr>
        <w:t xml:space="preserve"> </w:t>
      </w:r>
      <w:r>
        <w:t>признаки;</w:t>
      </w:r>
    </w:p>
    <w:p w:rsidR="00171D14" w:rsidRDefault="00293248">
      <w:pPr>
        <w:pStyle w:val="a3"/>
        <w:tabs>
          <w:tab w:val="left" w:pos="1485"/>
        </w:tabs>
        <w:ind w:left="1062"/>
      </w:pPr>
      <w:r>
        <w:t>−</w:t>
      </w:r>
      <w:r>
        <w:tab/>
        <w:t>изменять</w:t>
      </w:r>
      <w:r>
        <w:rPr>
          <w:spacing w:val="-2"/>
        </w:rPr>
        <w:t xml:space="preserve"> </w:t>
      </w:r>
      <w:r>
        <w:t>имена существительные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числам,</w:t>
      </w:r>
      <w:r>
        <w:rPr>
          <w:spacing w:val="-3"/>
        </w:rPr>
        <w:t xml:space="preserve"> </w:t>
      </w:r>
      <w:r>
        <w:t>падежам;</w:t>
      </w:r>
    </w:p>
    <w:p w:rsidR="00171D14" w:rsidRDefault="00293248">
      <w:pPr>
        <w:pStyle w:val="a3"/>
        <w:tabs>
          <w:tab w:val="left" w:pos="1485"/>
        </w:tabs>
        <w:ind w:left="1062"/>
      </w:pPr>
      <w:r>
        <w:t>−</w:t>
      </w:r>
      <w:r>
        <w:tab/>
        <w:t>определять</w:t>
      </w:r>
      <w:r>
        <w:rPr>
          <w:spacing w:val="-4"/>
        </w:rPr>
        <w:t xml:space="preserve"> </w:t>
      </w:r>
      <w:r>
        <w:t>падеж,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употреблено</w:t>
      </w:r>
      <w:r>
        <w:rPr>
          <w:spacing w:val="-7"/>
        </w:rPr>
        <w:t xml:space="preserve"> </w:t>
      </w:r>
      <w:r>
        <w:t>имя</w:t>
      </w:r>
      <w:r>
        <w:rPr>
          <w:spacing w:val="-4"/>
        </w:rPr>
        <w:t xml:space="preserve"> </w:t>
      </w:r>
      <w:r>
        <w:t>существительное;</w:t>
      </w:r>
    </w:p>
    <w:p w:rsidR="00171D14" w:rsidRDefault="00293248">
      <w:pPr>
        <w:pStyle w:val="a3"/>
        <w:tabs>
          <w:tab w:val="left" w:pos="1485"/>
        </w:tabs>
        <w:spacing w:before="1" w:line="228" w:lineRule="exact"/>
        <w:ind w:left="1062"/>
      </w:pPr>
      <w:r>
        <w:t>−</w:t>
      </w:r>
      <w:r>
        <w:tab/>
        <w:t>распознавать</w:t>
      </w:r>
      <w:r>
        <w:rPr>
          <w:spacing w:val="-6"/>
        </w:rPr>
        <w:t xml:space="preserve"> </w:t>
      </w:r>
      <w:r>
        <w:t>сложные</w:t>
      </w:r>
      <w:r>
        <w:rPr>
          <w:spacing w:val="-6"/>
        </w:rPr>
        <w:t xml:space="preserve"> </w:t>
      </w:r>
      <w:r>
        <w:t>имена</w:t>
      </w:r>
      <w:r>
        <w:rPr>
          <w:spacing w:val="-3"/>
        </w:rPr>
        <w:t xml:space="preserve"> </w:t>
      </w:r>
      <w:r>
        <w:t>существительные;</w:t>
      </w:r>
    </w:p>
    <w:p w:rsidR="00171D14" w:rsidRDefault="00293248">
      <w:pPr>
        <w:pStyle w:val="a3"/>
        <w:tabs>
          <w:tab w:val="left" w:pos="1485"/>
        </w:tabs>
        <w:spacing w:line="228" w:lineRule="exact"/>
        <w:ind w:left="1062"/>
      </w:pPr>
      <w:r>
        <w:t>−</w:t>
      </w:r>
      <w:r>
        <w:tab/>
        <w:t>образовывать</w:t>
      </w:r>
      <w:r>
        <w:rPr>
          <w:spacing w:val="-4"/>
        </w:rPr>
        <w:t xml:space="preserve"> </w:t>
      </w:r>
      <w:r>
        <w:t>сравнительную</w:t>
      </w:r>
      <w:r>
        <w:rPr>
          <w:spacing w:val="-4"/>
        </w:rPr>
        <w:t xml:space="preserve"> </w:t>
      </w:r>
      <w:r>
        <w:t>степень</w:t>
      </w:r>
      <w:r>
        <w:rPr>
          <w:spacing w:val="-4"/>
        </w:rPr>
        <w:t xml:space="preserve"> </w:t>
      </w:r>
      <w:r>
        <w:t>имен</w:t>
      </w:r>
      <w:r>
        <w:rPr>
          <w:spacing w:val="-4"/>
        </w:rPr>
        <w:t xml:space="preserve"> </w:t>
      </w:r>
      <w:r>
        <w:t>прилагательных;</w:t>
      </w:r>
    </w:p>
    <w:p w:rsidR="00171D14" w:rsidRDefault="00293248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знать</w:t>
      </w:r>
      <w:r>
        <w:rPr>
          <w:spacing w:val="-4"/>
        </w:rPr>
        <w:t xml:space="preserve"> </w:t>
      </w:r>
      <w:r>
        <w:t>личные</w:t>
      </w:r>
      <w:r>
        <w:rPr>
          <w:spacing w:val="-10"/>
        </w:rPr>
        <w:t xml:space="preserve"> </w:t>
      </w:r>
      <w:r>
        <w:t>местоимения, использовать</w:t>
      </w:r>
      <w:r>
        <w:rPr>
          <w:spacing w:val="-4"/>
        </w:rPr>
        <w:t xml:space="preserve"> </w:t>
      </w:r>
      <w:r>
        <w:t>личные</w:t>
      </w:r>
      <w:r>
        <w:rPr>
          <w:spacing w:val="-5"/>
        </w:rPr>
        <w:t xml:space="preserve"> </w:t>
      </w:r>
      <w:r>
        <w:t>местоимения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устранения</w:t>
      </w:r>
      <w:r>
        <w:rPr>
          <w:spacing w:val="-4"/>
        </w:rPr>
        <w:t xml:space="preserve"> </w:t>
      </w:r>
      <w:r>
        <w:t>повторов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тексте;</w:t>
      </w:r>
    </w:p>
    <w:p w:rsidR="00171D14" w:rsidRDefault="00293248">
      <w:pPr>
        <w:pStyle w:val="a3"/>
        <w:tabs>
          <w:tab w:val="left" w:pos="1485"/>
        </w:tabs>
        <w:ind w:left="1062"/>
      </w:pPr>
      <w:r>
        <w:t>−</w:t>
      </w:r>
      <w:r>
        <w:tab/>
        <w:t>распознавать</w:t>
      </w:r>
      <w:r>
        <w:rPr>
          <w:spacing w:val="-3"/>
        </w:rPr>
        <w:t xml:space="preserve"> </w:t>
      </w:r>
      <w:r>
        <w:t>личные</w:t>
      </w:r>
      <w:r>
        <w:rPr>
          <w:spacing w:val="-4"/>
        </w:rPr>
        <w:t xml:space="preserve"> </w:t>
      </w:r>
      <w:r>
        <w:t>местоимения</w:t>
      </w:r>
      <w:r>
        <w:rPr>
          <w:spacing w:val="-2"/>
        </w:rPr>
        <w:t xml:space="preserve"> </w:t>
      </w:r>
      <w:r>
        <w:t>1, 2,</w:t>
      </w:r>
      <w:r>
        <w:rPr>
          <w:spacing w:val="-3"/>
        </w:rPr>
        <w:t xml:space="preserve"> </w:t>
      </w:r>
      <w:r>
        <w:t>3-го</w:t>
      </w:r>
      <w:r>
        <w:rPr>
          <w:spacing w:val="-6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множественного</w:t>
      </w:r>
      <w:r>
        <w:rPr>
          <w:spacing w:val="-6"/>
        </w:rPr>
        <w:t xml:space="preserve"> </w:t>
      </w:r>
      <w:r>
        <w:t>числа;</w:t>
      </w:r>
    </w:p>
    <w:p w:rsidR="00171D14" w:rsidRDefault="00293248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склонять</w:t>
      </w:r>
      <w:r>
        <w:rPr>
          <w:spacing w:val="-2"/>
        </w:rPr>
        <w:t xml:space="preserve"> </w:t>
      </w:r>
      <w:r>
        <w:t>личные</w:t>
      </w:r>
      <w:r>
        <w:rPr>
          <w:spacing w:val="-4"/>
        </w:rPr>
        <w:t xml:space="preserve"> </w:t>
      </w:r>
      <w:r>
        <w:t>местоимения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падежам;</w:t>
      </w:r>
    </w:p>
    <w:p w:rsidR="00171D14" w:rsidRDefault="00293248">
      <w:pPr>
        <w:pStyle w:val="a3"/>
        <w:tabs>
          <w:tab w:val="left" w:pos="1485"/>
        </w:tabs>
        <w:ind w:left="1062"/>
      </w:pPr>
      <w:r>
        <w:t>−</w:t>
      </w:r>
      <w:r>
        <w:tab/>
        <w:t>употреблять</w:t>
      </w:r>
      <w:r>
        <w:rPr>
          <w:spacing w:val="-3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глаголами</w:t>
      </w:r>
      <w:r>
        <w:rPr>
          <w:spacing w:val="-3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лица</w:t>
      </w:r>
      <w:r>
        <w:rPr>
          <w:spacing w:val="-4"/>
        </w:rPr>
        <w:t xml:space="preserve"> </w:t>
      </w:r>
      <w:r>
        <w:t>единственного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множественного</w:t>
      </w:r>
      <w:r>
        <w:rPr>
          <w:spacing w:val="-6"/>
        </w:rPr>
        <w:t xml:space="preserve"> </w:t>
      </w:r>
      <w:r>
        <w:t>чисел;</w:t>
      </w:r>
    </w:p>
    <w:p w:rsidR="00171D14" w:rsidRDefault="00293248">
      <w:pPr>
        <w:tabs>
          <w:tab w:val="left" w:pos="1485"/>
        </w:tabs>
        <w:ind w:left="1062"/>
        <w:rPr>
          <w:sz w:val="20"/>
        </w:rPr>
      </w:pPr>
      <w:r>
        <w:rPr>
          <w:sz w:val="20"/>
        </w:rPr>
        <w:t>−</w:t>
      </w:r>
      <w:r>
        <w:rPr>
          <w:sz w:val="20"/>
        </w:rPr>
        <w:tab/>
        <w:t>употреблять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минемчә,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димәк,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әлбәттә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речи;</w:t>
      </w:r>
      <w:r>
        <w:rPr>
          <w:spacing w:val="-4"/>
          <w:sz w:val="20"/>
        </w:rPr>
        <w:t xml:space="preserve"> </w:t>
      </w:r>
      <w:r>
        <w:rPr>
          <w:sz w:val="20"/>
        </w:rPr>
        <w:t>знать</w:t>
      </w:r>
      <w:r>
        <w:rPr>
          <w:spacing w:val="-3"/>
          <w:sz w:val="20"/>
        </w:rPr>
        <w:t xml:space="preserve"> </w:t>
      </w:r>
      <w:r>
        <w:rPr>
          <w:sz w:val="20"/>
        </w:rPr>
        <w:t>постановку</w:t>
      </w:r>
      <w:r>
        <w:rPr>
          <w:spacing w:val="-11"/>
          <w:sz w:val="20"/>
        </w:rPr>
        <w:t xml:space="preserve"> </w:t>
      </w:r>
      <w:r>
        <w:rPr>
          <w:sz w:val="20"/>
        </w:rPr>
        <w:t>знаков</w:t>
      </w:r>
      <w:r>
        <w:rPr>
          <w:spacing w:val="-1"/>
          <w:sz w:val="20"/>
        </w:rPr>
        <w:t xml:space="preserve"> </w:t>
      </w:r>
      <w:r>
        <w:rPr>
          <w:sz w:val="20"/>
        </w:rPr>
        <w:t>препинания</w:t>
      </w:r>
      <w:r>
        <w:rPr>
          <w:spacing w:val="-2"/>
          <w:sz w:val="20"/>
        </w:rPr>
        <w:t xml:space="preserve"> </w:t>
      </w:r>
      <w:r>
        <w:rPr>
          <w:sz w:val="20"/>
        </w:rPr>
        <w:t>при них;</w:t>
      </w:r>
    </w:p>
    <w:p w:rsidR="00171D14" w:rsidRDefault="00293248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находить</w:t>
      </w:r>
      <w:r>
        <w:rPr>
          <w:spacing w:val="-4"/>
        </w:rPr>
        <w:t xml:space="preserve"> </w:t>
      </w:r>
      <w:r>
        <w:t>главные</w:t>
      </w:r>
      <w:r>
        <w:rPr>
          <w:spacing w:val="-5"/>
        </w:rPr>
        <w:t xml:space="preserve"> </w:t>
      </w:r>
      <w:r>
        <w:t>члены</w:t>
      </w:r>
      <w:r>
        <w:rPr>
          <w:spacing w:val="-4"/>
        </w:rPr>
        <w:t xml:space="preserve"> </w:t>
      </w:r>
      <w:r>
        <w:t>предложения:</w:t>
      </w:r>
      <w:r>
        <w:rPr>
          <w:spacing w:val="-1"/>
        </w:rPr>
        <w:t xml:space="preserve"> </w:t>
      </w:r>
      <w:r>
        <w:t>подлежащее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сказуемое;</w:t>
      </w:r>
    </w:p>
    <w:p w:rsidR="00171D14" w:rsidRDefault="00293248">
      <w:pPr>
        <w:pStyle w:val="a3"/>
        <w:tabs>
          <w:tab w:val="left" w:pos="1485"/>
        </w:tabs>
        <w:ind w:left="1062"/>
      </w:pPr>
      <w:r>
        <w:t>−</w:t>
      </w:r>
      <w:r>
        <w:tab/>
        <w:t>распознавать</w:t>
      </w:r>
      <w:r>
        <w:rPr>
          <w:spacing w:val="-6"/>
        </w:rPr>
        <w:t xml:space="preserve"> </w:t>
      </w:r>
      <w:r>
        <w:t>однородные</w:t>
      </w:r>
      <w:r>
        <w:rPr>
          <w:spacing w:val="-6"/>
        </w:rPr>
        <w:t xml:space="preserve"> </w:t>
      </w:r>
      <w:r>
        <w:t>подлежащие;</w:t>
      </w:r>
    </w:p>
    <w:p w:rsidR="00171D14" w:rsidRDefault="00171D14">
      <w:pPr>
        <w:sectPr w:rsidR="00171D14">
          <w:type w:val="continuous"/>
          <w:pgSz w:w="11910" w:h="16840"/>
          <w:pgMar w:top="1580" w:right="460" w:bottom="280" w:left="440" w:header="720" w:footer="720" w:gutter="0"/>
          <w:cols w:space="720"/>
        </w:sectPr>
      </w:pPr>
    </w:p>
    <w:p w:rsidR="00171D14" w:rsidRDefault="00293248">
      <w:pPr>
        <w:pStyle w:val="a3"/>
        <w:tabs>
          <w:tab w:val="left" w:pos="1485"/>
        </w:tabs>
        <w:spacing w:before="72"/>
        <w:ind w:left="1062"/>
      </w:pPr>
      <w:r>
        <w:lastRenderedPageBreak/>
        <w:t>−</w:t>
      </w:r>
      <w:r>
        <w:tab/>
        <w:t>правильно</w:t>
      </w:r>
      <w:r>
        <w:rPr>
          <w:spacing w:val="-9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предложения;</w:t>
      </w:r>
    </w:p>
    <w:p w:rsidR="00171D14" w:rsidRDefault="00293248">
      <w:pPr>
        <w:pStyle w:val="a3"/>
        <w:tabs>
          <w:tab w:val="left" w:pos="1485"/>
        </w:tabs>
        <w:ind w:left="1062"/>
      </w:pPr>
      <w:r>
        <w:t>−</w:t>
      </w:r>
      <w:r>
        <w:tab/>
        <w:t>корректировать</w:t>
      </w:r>
      <w:r>
        <w:rPr>
          <w:spacing w:val="-6"/>
        </w:rPr>
        <w:t xml:space="preserve"> </w:t>
      </w:r>
      <w:r>
        <w:t>тексты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нарушенным</w:t>
      </w:r>
      <w:r>
        <w:rPr>
          <w:spacing w:val="-3"/>
        </w:rPr>
        <w:t xml:space="preserve"> </w:t>
      </w:r>
      <w:r>
        <w:t>порядком</w:t>
      </w:r>
      <w:r>
        <w:rPr>
          <w:spacing w:val="-2"/>
        </w:rPr>
        <w:t xml:space="preserve"> </w:t>
      </w:r>
      <w:r>
        <w:t>предложений;</w:t>
      </w:r>
    </w:p>
    <w:p w:rsidR="00171D14" w:rsidRDefault="00293248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определять</w:t>
      </w:r>
      <w:r>
        <w:rPr>
          <w:spacing w:val="-5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тексте;</w:t>
      </w:r>
    </w:p>
    <w:p w:rsidR="00171D14" w:rsidRDefault="00293248">
      <w:pPr>
        <w:pStyle w:val="a3"/>
        <w:tabs>
          <w:tab w:val="left" w:pos="1485"/>
        </w:tabs>
        <w:ind w:left="1062"/>
      </w:pPr>
      <w:r>
        <w:t>−</w:t>
      </w:r>
      <w:r>
        <w:tab/>
        <w:t>воспроизводить</w:t>
      </w:r>
      <w:r>
        <w:rPr>
          <w:spacing w:val="-4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предложенным</w:t>
      </w:r>
      <w:r>
        <w:rPr>
          <w:spacing w:val="-1"/>
        </w:rPr>
        <w:t xml:space="preserve"> </w:t>
      </w:r>
      <w:r>
        <w:t>заданием:</w:t>
      </w:r>
      <w:r>
        <w:rPr>
          <w:spacing w:val="-2"/>
        </w:rPr>
        <w:t xml:space="preserve"> </w:t>
      </w:r>
      <w:r>
        <w:t>подробно</w:t>
      </w:r>
      <w:r>
        <w:rPr>
          <w:spacing w:val="-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выборочно;</w:t>
      </w:r>
    </w:p>
    <w:p w:rsidR="00171D14" w:rsidRDefault="00293248">
      <w:pPr>
        <w:pStyle w:val="a3"/>
        <w:tabs>
          <w:tab w:val="left" w:pos="1485"/>
        </w:tabs>
        <w:ind w:left="1062"/>
      </w:pPr>
      <w:r>
        <w:t>−</w:t>
      </w:r>
      <w:r>
        <w:tab/>
        <w:t>создавать</w:t>
      </w:r>
      <w:r>
        <w:rPr>
          <w:spacing w:val="-2"/>
        </w:rPr>
        <w:t xml:space="preserve"> </w:t>
      </w:r>
      <w:r>
        <w:t>собственный</w:t>
      </w:r>
      <w:r>
        <w:rPr>
          <w:spacing w:val="-2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предложенному</w:t>
      </w:r>
      <w:r>
        <w:rPr>
          <w:spacing w:val="-9"/>
        </w:rPr>
        <w:t xml:space="preserve"> </w:t>
      </w:r>
      <w:r>
        <w:t>плану;</w:t>
      </w:r>
    </w:p>
    <w:p w:rsidR="00171D14" w:rsidRDefault="00293248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выражать</w:t>
      </w:r>
      <w:r>
        <w:rPr>
          <w:spacing w:val="-4"/>
        </w:rPr>
        <w:t xml:space="preserve"> </w:t>
      </w:r>
      <w:r>
        <w:t>собственное</w:t>
      </w:r>
      <w:r>
        <w:rPr>
          <w:spacing w:val="-5"/>
        </w:rPr>
        <w:t xml:space="preserve"> </w:t>
      </w:r>
      <w:r>
        <w:t>мнение,</w:t>
      </w:r>
      <w:r>
        <w:rPr>
          <w:spacing w:val="-1"/>
        </w:rPr>
        <w:t xml:space="preserve"> </w:t>
      </w:r>
      <w:r>
        <w:t>аргументируя</w:t>
      </w:r>
      <w:r>
        <w:rPr>
          <w:spacing w:val="-4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общения;</w:t>
      </w:r>
    </w:p>
    <w:p w:rsidR="00171D14" w:rsidRDefault="00293248">
      <w:pPr>
        <w:pStyle w:val="a3"/>
        <w:tabs>
          <w:tab w:val="left" w:pos="1485"/>
        </w:tabs>
        <w:ind w:left="1062"/>
      </w:pPr>
      <w:r>
        <w:t>−</w:t>
      </w:r>
      <w:r>
        <w:tab/>
        <w:t>соблюдать</w:t>
      </w:r>
      <w:r>
        <w:rPr>
          <w:spacing w:val="-4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речевого</w:t>
      </w:r>
      <w:r>
        <w:rPr>
          <w:spacing w:val="-7"/>
        </w:rPr>
        <w:t xml:space="preserve"> </w:t>
      </w:r>
      <w:r>
        <w:t>этикета в</w:t>
      </w:r>
      <w:r>
        <w:rPr>
          <w:spacing w:val="-2"/>
        </w:rPr>
        <w:t xml:space="preserve"> </w:t>
      </w:r>
      <w:r>
        <w:t>ситуациях</w:t>
      </w:r>
      <w:r>
        <w:rPr>
          <w:spacing w:val="3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бытового</w:t>
      </w:r>
      <w:r>
        <w:rPr>
          <w:spacing w:val="-7"/>
        </w:rPr>
        <w:t xml:space="preserve"> </w:t>
      </w:r>
      <w:r>
        <w:t>общения.</w:t>
      </w:r>
    </w:p>
    <w:p w:rsidR="00171D14" w:rsidRDefault="00293248">
      <w:pPr>
        <w:pStyle w:val="3"/>
        <w:spacing w:before="6" w:line="228" w:lineRule="exact"/>
      </w:pPr>
      <w:r>
        <w:t>Предметные результаты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класса</w:t>
      </w:r>
    </w:p>
    <w:p w:rsidR="00171D14" w:rsidRDefault="00293248">
      <w:pPr>
        <w:pStyle w:val="a3"/>
        <w:spacing w:line="228" w:lineRule="exact"/>
        <w:ind w:left="1062"/>
      </w:pPr>
      <w:r>
        <w:t>Выпускник</w:t>
      </w:r>
      <w:r>
        <w:rPr>
          <w:spacing w:val="-4"/>
        </w:rPr>
        <w:t xml:space="preserve"> </w:t>
      </w:r>
      <w:r>
        <w:t>научится:</w:t>
      </w:r>
    </w:p>
    <w:p w:rsidR="00171D14" w:rsidRDefault="00293248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разыгрывать</w:t>
      </w:r>
      <w:r>
        <w:rPr>
          <w:spacing w:val="-6"/>
        </w:rPr>
        <w:t xml:space="preserve"> </w:t>
      </w:r>
      <w:r>
        <w:t>готовые</w:t>
      </w:r>
      <w:r>
        <w:rPr>
          <w:spacing w:val="-4"/>
        </w:rPr>
        <w:t xml:space="preserve"> </w:t>
      </w:r>
      <w:r>
        <w:t>диалоги</w:t>
      </w:r>
      <w:r>
        <w:rPr>
          <w:spacing w:val="-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темы;</w:t>
      </w:r>
    </w:p>
    <w:p w:rsidR="00171D14" w:rsidRDefault="00293248">
      <w:pPr>
        <w:pStyle w:val="a3"/>
        <w:tabs>
          <w:tab w:val="left" w:pos="1485"/>
        </w:tabs>
        <w:spacing w:line="228" w:lineRule="exact"/>
        <w:ind w:left="1062"/>
      </w:pPr>
      <w:r>
        <w:t>−</w:t>
      </w:r>
      <w:r>
        <w:tab/>
        <w:t>составлять</w:t>
      </w:r>
      <w:r>
        <w:rPr>
          <w:spacing w:val="-3"/>
        </w:rPr>
        <w:t xml:space="preserve"> </w:t>
      </w:r>
      <w:r>
        <w:t>диалоги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монологи, соблюдая</w:t>
      </w:r>
      <w:r>
        <w:rPr>
          <w:spacing w:val="-3"/>
        </w:rPr>
        <w:t xml:space="preserve"> </w:t>
      </w:r>
      <w:r>
        <w:t>орфоэпические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интонационные</w:t>
      </w:r>
      <w:r>
        <w:rPr>
          <w:spacing w:val="-4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татарского</w:t>
      </w:r>
      <w:r>
        <w:rPr>
          <w:spacing w:val="-7"/>
        </w:rPr>
        <w:t xml:space="preserve"> </w:t>
      </w:r>
      <w:r>
        <w:t>языка;</w:t>
      </w:r>
    </w:p>
    <w:p w:rsidR="00171D14" w:rsidRDefault="00293248">
      <w:pPr>
        <w:pStyle w:val="a3"/>
        <w:tabs>
          <w:tab w:val="left" w:pos="1485"/>
        </w:tabs>
        <w:spacing w:line="228" w:lineRule="exact"/>
        <w:ind w:left="1062"/>
      </w:pPr>
      <w:r>
        <w:t>−</w:t>
      </w:r>
      <w:r>
        <w:tab/>
        <w:t>составлять</w:t>
      </w:r>
      <w:r>
        <w:rPr>
          <w:spacing w:val="-5"/>
        </w:rPr>
        <w:t xml:space="preserve"> </w:t>
      </w:r>
      <w:r>
        <w:t>описание</w:t>
      </w:r>
      <w:r>
        <w:rPr>
          <w:spacing w:val="-6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картинки,</w:t>
      </w:r>
      <w:r>
        <w:rPr>
          <w:spacing w:val="-2"/>
        </w:rPr>
        <w:t xml:space="preserve"> </w:t>
      </w:r>
      <w:r>
        <w:t>персонажа;</w:t>
      </w:r>
    </w:p>
    <w:p w:rsidR="00171D14" w:rsidRDefault="00293248">
      <w:pPr>
        <w:pStyle w:val="a3"/>
        <w:tabs>
          <w:tab w:val="left" w:pos="1485"/>
        </w:tabs>
        <w:ind w:left="352" w:right="1035" w:firstLine="710"/>
      </w:pPr>
      <w:r>
        <w:t>−</w:t>
      </w:r>
      <w:r>
        <w:tab/>
        <w:t>владеть</w:t>
      </w:r>
      <w:r>
        <w:rPr>
          <w:spacing w:val="5"/>
        </w:rPr>
        <w:t xml:space="preserve"> </w:t>
      </w:r>
      <w:r>
        <w:t>техникой</w:t>
      </w:r>
      <w:r>
        <w:rPr>
          <w:spacing w:val="4"/>
        </w:rPr>
        <w:t xml:space="preserve"> </w:t>
      </w:r>
      <w:r>
        <w:t>чтения,</w:t>
      </w:r>
      <w:r>
        <w:rPr>
          <w:spacing w:val="8"/>
        </w:rPr>
        <w:t xml:space="preserve"> </w:t>
      </w:r>
      <w:r>
        <w:t>приемами</w:t>
      </w:r>
      <w:r>
        <w:rPr>
          <w:spacing w:val="-1"/>
        </w:rPr>
        <w:t xml:space="preserve"> </w:t>
      </w:r>
      <w:r>
        <w:t>понимания</w:t>
      </w:r>
      <w:r>
        <w:rPr>
          <w:spacing w:val="5"/>
        </w:rPr>
        <w:t xml:space="preserve"> </w:t>
      </w:r>
      <w:r>
        <w:t>прочитанного</w:t>
      </w:r>
      <w:r>
        <w:rPr>
          <w:spacing w:val="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прослушанного,</w:t>
      </w:r>
      <w:r>
        <w:rPr>
          <w:spacing w:val="14"/>
        </w:rPr>
        <w:t xml:space="preserve"> </w:t>
      </w:r>
      <w:r>
        <w:t>интерпретации</w:t>
      </w:r>
      <w:r>
        <w:rPr>
          <w:spacing w:val="4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текстов;</w:t>
      </w:r>
    </w:p>
    <w:p w:rsidR="00171D14" w:rsidRDefault="00293248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списывать</w:t>
      </w:r>
      <w:r>
        <w:rPr>
          <w:spacing w:val="-2"/>
        </w:rPr>
        <w:t xml:space="preserve"> </w:t>
      </w:r>
      <w:r>
        <w:t>правильно</w:t>
      </w:r>
      <w:r>
        <w:rPr>
          <w:spacing w:val="-6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слов;</w:t>
      </w:r>
    </w:p>
    <w:p w:rsidR="00171D14" w:rsidRDefault="00293248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писать</w:t>
      </w:r>
      <w:r>
        <w:rPr>
          <w:spacing w:val="-3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диктовку</w:t>
      </w:r>
      <w:r>
        <w:rPr>
          <w:spacing w:val="-11"/>
        </w:rPr>
        <w:t xml:space="preserve"> </w:t>
      </w:r>
      <w:r>
        <w:t>тексты</w:t>
      </w:r>
      <w:r>
        <w:rPr>
          <w:spacing w:val="2"/>
        </w:rPr>
        <w:t xml:space="preserve"> </w:t>
      </w:r>
      <w:r>
        <w:t>объемом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25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 изученных</w:t>
      </w:r>
      <w:r>
        <w:rPr>
          <w:spacing w:val="-2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правописания;</w:t>
      </w:r>
    </w:p>
    <w:p w:rsidR="00171D14" w:rsidRDefault="00293248">
      <w:pPr>
        <w:pStyle w:val="a3"/>
        <w:tabs>
          <w:tab w:val="left" w:pos="1485"/>
        </w:tabs>
        <w:ind w:left="1062"/>
      </w:pPr>
      <w:r>
        <w:t>−</w:t>
      </w:r>
      <w:r>
        <w:tab/>
        <w:t>знать</w:t>
      </w:r>
      <w:r>
        <w:rPr>
          <w:spacing w:val="-7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сингармонизма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языке;</w:t>
      </w:r>
    </w:p>
    <w:p w:rsidR="00171D14" w:rsidRDefault="00293248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проводить</w:t>
      </w:r>
      <w:r>
        <w:rPr>
          <w:spacing w:val="-3"/>
        </w:rPr>
        <w:t xml:space="preserve"> </w:t>
      </w:r>
      <w:r>
        <w:t>фонетический</w:t>
      </w:r>
      <w:r>
        <w:rPr>
          <w:spacing w:val="-4"/>
        </w:rPr>
        <w:t xml:space="preserve"> </w:t>
      </w:r>
      <w:r>
        <w:t>анализ слова;</w:t>
      </w:r>
    </w:p>
    <w:p w:rsidR="00171D14" w:rsidRDefault="00293248">
      <w:pPr>
        <w:pStyle w:val="a3"/>
        <w:tabs>
          <w:tab w:val="left" w:pos="1485"/>
        </w:tabs>
        <w:ind w:left="1062"/>
      </w:pPr>
      <w:r>
        <w:t>−</w:t>
      </w:r>
      <w:r>
        <w:tab/>
        <w:t>уметь</w:t>
      </w:r>
      <w:r>
        <w:rPr>
          <w:spacing w:val="-4"/>
        </w:rPr>
        <w:t xml:space="preserve"> </w:t>
      </w:r>
      <w:r>
        <w:t>распознавать</w:t>
      </w:r>
      <w:r>
        <w:rPr>
          <w:spacing w:val="-3"/>
        </w:rPr>
        <w:t xml:space="preserve"> </w:t>
      </w:r>
      <w:r>
        <w:t>русские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арабско-персидские</w:t>
      </w:r>
      <w:r>
        <w:rPr>
          <w:spacing w:val="-5"/>
        </w:rPr>
        <w:t xml:space="preserve"> </w:t>
      </w:r>
      <w:r>
        <w:t>заимствования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татарском языке;</w:t>
      </w:r>
    </w:p>
    <w:p w:rsidR="00171D14" w:rsidRDefault="00293248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определять</w:t>
      </w:r>
      <w:r>
        <w:rPr>
          <w:spacing w:val="-3"/>
        </w:rPr>
        <w:t xml:space="preserve"> </w:t>
      </w:r>
      <w:r>
        <w:t>лексическое</w:t>
      </w:r>
      <w:r>
        <w:rPr>
          <w:spacing w:val="-5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слова;</w:t>
      </w:r>
    </w:p>
    <w:p w:rsidR="00171D14" w:rsidRDefault="00293248">
      <w:pPr>
        <w:pStyle w:val="a3"/>
        <w:tabs>
          <w:tab w:val="left" w:pos="1485"/>
        </w:tabs>
        <w:ind w:left="1062"/>
      </w:pPr>
      <w:r>
        <w:t>−</w:t>
      </w:r>
      <w:r>
        <w:tab/>
        <w:t>определять</w:t>
      </w:r>
      <w:r>
        <w:rPr>
          <w:spacing w:val="-3"/>
        </w:rPr>
        <w:t xml:space="preserve"> </w:t>
      </w:r>
      <w:r>
        <w:t>словообразующие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формообразующие</w:t>
      </w:r>
      <w:r>
        <w:rPr>
          <w:spacing w:val="-4"/>
        </w:rPr>
        <w:t xml:space="preserve"> </w:t>
      </w:r>
      <w:r>
        <w:t>аффиксы;</w:t>
      </w:r>
    </w:p>
    <w:p w:rsidR="00171D14" w:rsidRDefault="00293248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делать</w:t>
      </w:r>
      <w:r>
        <w:rPr>
          <w:spacing w:val="-3"/>
        </w:rPr>
        <w:t xml:space="preserve"> </w:t>
      </w:r>
      <w:r>
        <w:t>разбор</w:t>
      </w:r>
      <w:r>
        <w:rPr>
          <w:spacing w:val="-2"/>
        </w:rPr>
        <w:t xml:space="preserve"> </w:t>
      </w:r>
      <w:r>
        <w:t>слова по</w:t>
      </w:r>
      <w:r>
        <w:rPr>
          <w:spacing w:val="-7"/>
        </w:rPr>
        <w:t xml:space="preserve"> </w:t>
      </w:r>
      <w:r>
        <w:t>составу;</w:t>
      </w:r>
    </w:p>
    <w:p w:rsidR="00171D14" w:rsidRDefault="00293248">
      <w:pPr>
        <w:pStyle w:val="a3"/>
        <w:tabs>
          <w:tab w:val="left" w:pos="1485"/>
        </w:tabs>
        <w:spacing w:before="4" w:line="235" w:lineRule="auto"/>
        <w:ind w:left="352" w:right="780" w:firstLine="710"/>
      </w:pPr>
      <w:r>
        <w:t>−</w:t>
      </w:r>
      <w:r>
        <w:tab/>
        <w:t>устанавливать принадлежность слова к определенной части речи (в объеме изученного) по комплексу</w:t>
      </w:r>
      <w:r>
        <w:rPr>
          <w:spacing w:val="-47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2"/>
        </w:rPr>
        <w:t xml:space="preserve"> </w:t>
      </w:r>
      <w:r>
        <w:t>признаков;</w:t>
      </w:r>
    </w:p>
    <w:p w:rsidR="00171D14" w:rsidRDefault="00293248">
      <w:pPr>
        <w:pStyle w:val="a3"/>
        <w:tabs>
          <w:tab w:val="left" w:pos="1485"/>
        </w:tabs>
        <w:spacing w:before="2"/>
        <w:ind w:left="1062"/>
      </w:pPr>
      <w:r>
        <w:t>−</w:t>
      </w:r>
      <w:r>
        <w:tab/>
        <w:t>образовывать</w:t>
      </w:r>
      <w:r>
        <w:rPr>
          <w:spacing w:val="-4"/>
        </w:rPr>
        <w:t xml:space="preserve"> </w:t>
      </w:r>
      <w:r>
        <w:t>степени</w:t>
      </w:r>
      <w:r>
        <w:rPr>
          <w:spacing w:val="-5"/>
        </w:rPr>
        <w:t xml:space="preserve"> </w:t>
      </w:r>
      <w:r>
        <w:t>сравнения</w:t>
      </w:r>
      <w:r>
        <w:rPr>
          <w:spacing w:val="-3"/>
        </w:rPr>
        <w:t xml:space="preserve"> </w:t>
      </w:r>
      <w:r>
        <w:t>прилагательных;</w:t>
      </w:r>
    </w:p>
    <w:p w:rsidR="00171D14" w:rsidRDefault="00293248">
      <w:pPr>
        <w:pStyle w:val="a3"/>
        <w:tabs>
          <w:tab w:val="left" w:pos="1485"/>
        </w:tabs>
        <w:ind w:left="1062"/>
      </w:pPr>
      <w:r>
        <w:t>−</w:t>
      </w:r>
      <w:r>
        <w:tab/>
        <w:t>распознавать</w:t>
      </w:r>
      <w:r>
        <w:rPr>
          <w:spacing w:val="-4"/>
        </w:rPr>
        <w:t xml:space="preserve"> </w:t>
      </w:r>
      <w:r>
        <w:t>указательные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вопросительные</w:t>
      </w:r>
      <w:r>
        <w:rPr>
          <w:spacing w:val="-5"/>
        </w:rPr>
        <w:t xml:space="preserve"> </w:t>
      </w:r>
      <w:r>
        <w:t>местоимения;</w:t>
      </w:r>
    </w:p>
    <w:p w:rsidR="00171D14" w:rsidRDefault="00293248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определять</w:t>
      </w:r>
      <w:r>
        <w:rPr>
          <w:spacing w:val="-3"/>
        </w:rPr>
        <w:t xml:space="preserve"> </w:t>
      </w:r>
      <w:r>
        <w:rPr>
          <w:b/>
        </w:rPr>
        <w:t>з</w:t>
      </w:r>
      <w:r>
        <w:t>начение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числительных;</w:t>
      </w:r>
    </w:p>
    <w:p w:rsidR="00171D14" w:rsidRDefault="00293248">
      <w:pPr>
        <w:pStyle w:val="a3"/>
        <w:tabs>
          <w:tab w:val="left" w:pos="1485"/>
        </w:tabs>
        <w:ind w:left="1062"/>
      </w:pPr>
      <w:r>
        <w:t>−</w:t>
      </w:r>
      <w:r>
        <w:tab/>
        <w:t>распознавать</w:t>
      </w:r>
      <w:r>
        <w:rPr>
          <w:spacing w:val="-5"/>
        </w:rPr>
        <w:t xml:space="preserve"> </w:t>
      </w:r>
      <w:r>
        <w:t>количественные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порядковые</w:t>
      </w:r>
      <w:r>
        <w:rPr>
          <w:spacing w:val="-6"/>
        </w:rPr>
        <w:t xml:space="preserve"> </w:t>
      </w:r>
      <w:r>
        <w:t>числительные;</w:t>
      </w:r>
    </w:p>
    <w:p w:rsidR="00171D14" w:rsidRDefault="00293248">
      <w:pPr>
        <w:pStyle w:val="a3"/>
        <w:tabs>
          <w:tab w:val="left" w:pos="1485"/>
        </w:tabs>
        <w:ind w:left="1062"/>
      </w:pPr>
      <w:r>
        <w:t>−</w:t>
      </w:r>
      <w:r>
        <w:tab/>
        <w:t>распознавать</w:t>
      </w:r>
      <w:r>
        <w:rPr>
          <w:spacing w:val="-2"/>
        </w:rPr>
        <w:t xml:space="preserve"> </w:t>
      </w:r>
      <w:r>
        <w:t>форму</w:t>
      </w:r>
      <w:r>
        <w:rPr>
          <w:spacing w:val="-10"/>
        </w:rPr>
        <w:t xml:space="preserve"> </w:t>
      </w:r>
      <w:r>
        <w:t>повелительного</w:t>
      </w:r>
      <w:r>
        <w:rPr>
          <w:spacing w:val="-5"/>
        </w:rPr>
        <w:t xml:space="preserve"> </w:t>
      </w:r>
      <w:r>
        <w:t>наклонения</w:t>
      </w:r>
      <w:r>
        <w:rPr>
          <w:spacing w:val="-2"/>
        </w:rPr>
        <w:t xml:space="preserve"> </w:t>
      </w:r>
      <w:r>
        <w:t>глагола;</w:t>
      </w:r>
    </w:p>
    <w:p w:rsidR="00171D14" w:rsidRDefault="00293248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определять</w:t>
      </w:r>
      <w:r>
        <w:rPr>
          <w:spacing w:val="-5"/>
        </w:rPr>
        <w:t xml:space="preserve"> </w:t>
      </w:r>
      <w:r>
        <w:t>категорию</w:t>
      </w:r>
      <w:r>
        <w:rPr>
          <w:spacing w:val="-5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глагола:</w:t>
      </w:r>
      <w:r>
        <w:rPr>
          <w:spacing w:val="-1"/>
        </w:rPr>
        <w:t xml:space="preserve"> </w:t>
      </w:r>
      <w:r>
        <w:t>настоящее,</w:t>
      </w:r>
      <w:r>
        <w:rPr>
          <w:spacing w:val="-1"/>
        </w:rPr>
        <w:t xml:space="preserve"> </w:t>
      </w:r>
      <w:r>
        <w:t>прошедшее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будущее;</w:t>
      </w:r>
    </w:p>
    <w:p w:rsidR="00171D14" w:rsidRDefault="00293248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спрягать</w:t>
      </w:r>
      <w:r>
        <w:rPr>
          <w:spacing w:val="-5"/>
        </w:rPr>
        <w:t xml:space="preserve"> </w:t>
      </w:r>
      <w:r>
        <w:t>глаголы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настоящем,</w:t>
      </w:r>
      <w:r>
        <w:rPr>
          <w:spacing w:val="-2"/>
        </w:rPr>
        <w:t xml:space="preserve"> </w:t>
      </w:r>
      <w:r>
        <w:t>прошедшем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будущем</w:t>
      </w:r>
      <w:r>
        <w:rPr>
          <w:spacing w:val="-1"/>
        </w:rPr>
        <w:t xml:space="preserve"> </w:t>
      </w:r>
      <w:r>
        <w:t>времени;</w:t>
      </w:r>
    </w:p>
    <w:p w:rsidR="00171D14" w:rsidRDefault="00293248">
      <w:pPr>
        <w:pStyle w:val="a3"/>
        <w:tabs>
          <w:tab w:val="left" w:pos="1485"/>
        </w:tabs>
        <w:ind w:left="1062"/>
      </w:pPr>
      <w:r>
        <w:t>−</w:t>
      </w:r>
      <w:r>
        <w:tab/>
        <w:t>знать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выражения</w:t>
      </w:r>
      <w:r>
        <w:rPr>
          <w:spacing w:val="-3"/>
        </w:rPr>
        <w:t xml:space="preserve"> </w:t>
      </w:r>
      <w:r>
        <w:t>прошедшего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будущего</w:t>
      </w:r>
      <w:r>
        <w:rPr>
          <w:spacing w:val="-6"/>
        </w:rPr>
        <w:t xml:space="preserve"> </w:t>
      </w:r>
      <w:r>
        <w:t>времени;</w:t>
      </w:r>
    </w:p>
    <w:p w:rsidR="00171D14" w:rsidRDefault="00293248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распознавать</w:t>
      </w:r>
      <w:r>
        <w:rPr>
          <w:spacing w:val="-4"/>
        </w:rPr>
        <w:t xml:space="preserve"> </w:t>
      </w:r>
      <w:r>
        <w:t>отрицательный</w:t>
      </w:r>
      <w:r>
        <w:rPr>
          <w:spacing w:val="-4"/>
        </w:rPr>
        <w:t xml:space="preserve"> </w:t>
      </w:r>
      <w:r>
        <w:t>аспект</w:t>
      </w:r>
      <w:r>
        <w:rPr>
          <w:spacing w:val="-3"/>
        </w:rPr>
        <w:t xml:space="preserve"> </w:t>
      </w:r>
      <w:r>
        <w:t>глаголов</w:t>
      </w:r>
      <w:r>
        <w:rPr>
          <w:spacing w:val="-2"/>
        </w:rPr>
        <w:t xml:space="preserve"> </w:t>
      </w:r>
      <w:r>
        <w:t>настоящего, прошедшего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будущего</w:t>
      </w:r>
      <w:r>
        <w:rPr>
          <w:spacing w:val="-6"/>
        </w:rPr>
        <w:t xml:space="preserve"> </w:t>
      </w:r>
      <w:r>
        <w:t>времени;</w:t>
      </w:r>
    </w:p>
    <w:p w:rsidR="00171D14" w:rsidRDefault="00293248">
      <w:pPr>
        <w:pStyle w:val="a3"/>
        <w:tabs>
          <w:tab w:val="left" w:pos="1485"/>
        </w:tabs>
        <w:spacing w:line="228" w:lineRule="exact"/>
        <w:ind w:left="1062"/>
      </w:pPr>
      <w:r>
        <w:t>−</w:t>
      </w:r>
      <w:r>
        <w:tab/>
        <w:t>определять</w:t>
      </w:r>
      <w:r>
        <w:rPr>
          <w:spacing w:val="2"/>
        </w:rPr>
        <w:t xml:space="preserve"> </w:t>
      </w:r>
      <w:r>
        <w:t>основу</w:t>
      </w:r>
      <w:r>
        <w:rPr>
          <w:spacing w:val="-11"/>
        </w:rPr>
        <w:t xml:space="preserve"> </w:t>
      </w:r>
      <w:r>
        <w:t>глагола;</w:t>
      </w:r>
    </w:p>
    <w:p w:rsidR="00171D14" w:rsidRDefault="00293248">
      <w:pPr>
        <w:pStyle w:val="a3"/>
        <w:tabs>
          <w:tab w:val="left" w:pos="1485"/>
        </w:tabs>
        <w:spacing w:line="228" w:lineRule="exact"/>
        <w:ind w:left="1062"/>
      </w:pPr>
      <w:r>
        <w:t>−</w:t>
      </w:r>
      <w:r>
        <w:tab/>
        <w:t>различать</w:t>
      </w:r>
      <w:r>
        <w:rPr>
          <w:spacing w:val="-5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высказывания:</w:t>
      </w:r>
      <w:r>
        <w:rPr>
          <w:spacing w:val="-2"/>
        </w:rPr>
        <w:t xml:space="preserve"> </w:t>
      </w:r>
      <w:r>
        <w:t>повествовательные,</w:t>
      </w:r>
      <w:r>
        <w:rPr>
          <w:spacing w:val="-1"/>
        </w:rPr>
        <w:t xml:space="preserve"> </w:t>
      </w:r>
      <w:r>
        <w:t>вопросительные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побудительные;</w:t>
      </w:r>
    </w:p>
    <w:p w:rsidR="00171D14" w:rsidRDefault="00293248">
      <w:pPr>
        <w:pStyle w:val="a3"/>
        <w:tabs>
          <w:tab w:val="left" w:pos="1485"/>
        </w:tabs>
        <w:ind w:left="1062"/>
      </w:pPr>
      <w:r>
        <w:t>−</w:t>
      </w:r>
      <w:r>
        <w:tab/>
        <w:t>распознавать</w:t>
      </w:r>
      <w:r>
        <w:rPr>
          <w:spacing w:val="-6"/>
        </w:rPr>
        <w:t xml:space="preserve"> </w:t>
      </w:r>
      <w:r>
        <w:t>второстепенные</w:t>
      </w:r>
      <w:r>
        <w:rPr>
          <w:spacing w:val="-7"/>
        </w:rPr>
        <w:t xml:space="preserve"> </w:t>
      </w:r>
      <w:r>
        <w:t>члены</w:t>
      </w:r>
      <w:r>
        <w:rPr>
          <w:spacing w:val="-5"/>
        </w:rPr>
        <w:t xml:space="preserve"> </w:t>
      </w:r>
      <w:r>
        <w:t>предложения;</w:t>
      </w:r>
    </w:p>
    <w:p w:rsidR="00171D14" w:rsidRDefault="00293248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использовать</w:t>
      </w:r>
      <w:r>
        <w:rPr>
          <w:spacing w:val="-4"/>
        </w:rPr>
        <w:t xml:space="preserve"> </w:t>
      </w:r>
      <w:r>
        <w:t>образцы</w:t>
      </w:r>
      <w:r>
        <w:rPr>
          <w:spacing w:val="-3"/>
        </w:rPr>
        <w:t xml:space="preserve"> </w:t>
      </w:r>
      <w:r>
        <w:t>татарского</w:t>
      </w:r>
      <w:r>
        <w:rPr>
          <w:spacing w:val="-7"/>
        </w:rPr>
        <w:t xml:space="preserve"> </w:t>
      </w:r>
      <w:r>
        <w:t>речевого</w:t>
      </w:r>
      <w:r>
        <w:rPr>
          <w:spacing w:val="-6"/>
        </w:rPr>
        <w:t xml:space="preserve"> </w:t>
      </w:r>
      <w:r>
        <w:t>этикета;</w:t>
      </w:r>
    </w:p>
    <w:p w:rsidR="00171D14" w:rsidRDefault="00293248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понимать</w:t>
      </w:r>
      <w:r>
        <w:rPr>
          <w:spacing w:val="-4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прочитанного</w:t>
      </w:r>
      <w:r>
        <w:rPr>
          <w:spacing w:val="-6"/>
        </w:rPr>
        <w:t xml:space="preserve"> </w:t>
      </w:r>
      <w:r>
        <w:t>текста;</w:t>
      </w:r>
    </w:p>
    <w:p w:rsidR="00171D14" w:rsidRDefault="00293248">
      <w:pPr>
        <w:pStyle w:val="a3"/>
        <w:tabs>
          <w:tab w:val="left" w:pos="1485"/>
        </w:tabs>
        <w:ind w:left="1062"/>
      </w:pPr>
      <w:r>
        <w:t>−</w:t>
      </w:r>
      <w:r>
        <w:tab/>
        <w:t>владеть</w:t>
      </w:r>
      <w:r>
        <w:rPr>
          <w:spacing w:val="-3"/>
        </w:rPr>
        <w:t xml:space="preserve"> </w:t>
      </w:r>
      <w:r>
        <w:t>техникой</w:t>
      </w:r>
      <w:r>
        <w:rPr>
          <w:spacing w:val="-2"/>
        </w:rPr>
        <w:t xml:space="preserve"> </w:t>
      </w:r>
      <w:r>
        <w:t>выступления</w:t>
      </w:r>
      <w:r>
        <w:rPr>
          <w:spacing w:val="-2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знакомой</w:t>
      </w:r>
      <w:r>
        <w:rPr>
          <w:spacing w:val="-3"/>
        </w:rPr>
        <w:t xml:space="preserve"> </w:t>
      </w:r>
      <w:r>
        <w:t>аудиторией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небольшими</w:t>
      </w:r>
      <w:r>
        <w:rPr>
          <w:spacing w:val="-4"/>
        </w:rPr>
        <w:t xml:space="preserve"> </w:t>
      </w:r>
      <w:r>
        <w:t>сообщениями.</w:t>
      </w:r>
    </w:p>
    <w:p w:rsidR="00171D14" w:rsidRDefault="00171D14">
      <w:pPr>
        <w:pStyle w:val="a3"/>
        <w:ind w:left="0"/>
        <w:rPr>
          <w:sz w:val="22"/>
        </w:rPr>
      </w:pPr>
    </w:p>
    <w:p w:rsidR="00171D14" w:rsidRDefault="00171D14">
      <w:pPr>
        <w:pStyle w:val="a3"/>
        <w:ind w:left="0"/>
        <w:rPr>
          <w:sz w:val="22"/>
        </w:rPr>
      </w:pPr>
    </w:p>
    <w:p w:rsidR="00171D14" w:rsidRDefault="00171D14">
      <w:pPr>
        <w:pStyle w:val="a3"/>
        <w:ind w:left="0"/>
        <w:rPr>
          <w:sz w:val="22"/>
        </w:rPr>
      </w:pPr>
    </w:p>
    <w:p w:rsidR="00171D14" w:rsidRDefault="00171D14">
      <w:pPr>
        <w:pStyle w:val="a3"/>
        <w:ind w:left="0"/>
        <w:rPr>
          <w:sz w:val="22"/>
        </w:rPr>
      </w:pPr>
    </w:p>
    <w:p w:rsidR="00171D14" w:rsidRDefault="00171D14">
      <w:pPr>
        <w:pStyle w:val="a3"/>
        <w:ind w:left="0"/>
        <w:rPr>
          <w:sz w:val="22"/>
        </w:rPr>
      </w:pPr>
    </w:p>
    <w:p w:rsidR="00171D14" w:rsidRDefault="00171D14">
      <w:pPr>
        <w:pStyle w:val="a3"/>
        <w:ind w:left="0"/>
        <w:rPr>
          <w:sz w:val="22"/>
        </w:rPr>
      </w:pPr>
    </w:p>
    <w:p w:rsidR="00171D14" w:rsidRDefault="00171D14">
      <w:pPr>
        <w:pStyle w:val="a3"/>
        <w:ind w:left="0"/>
        <w:rPr>
          <w:sz w:val="22"/>
        </w:rPr>
      </w:pPr>
    </w:p>
    <w:p w:rsidR="00171D14" w:rsidRDefault="00171D14">
      <w:pPr>
        <w:pStyle w:val="a3"/>
        <w:ind w:left="0"/>
        <w:rPr>
          <w:sz w:val="22"/>
        </w:rPr>
      </w:pPr>
    </w:p>
    <w:p w:rsidR="00171D14" w:rsidRDefault="00171D14">
      <w:pPr>
        <w:pStyle w:val="a3"/>
        <w:ind w:left="0"/>
        <w:rPr>
          <w:sz w:val="22"/>
        </w:rPr>
      </w:pPr>
    </w:p>
    <w:p w:rsidR="00171D14" w:rsidRDefault="00171D14">
      <w:pPr>
        <w:pStyle w:val="a3"/>
        <w:ind w:left="0"/>
        <w:rPr>
          <w:sz w:val="22"/>
        </w:rPr>
      </w:pPr>
    </w:p>
    <w:p w:rsidR="00171D14" w:rsidRDefault="00171D14">
      <w:pPr>
        <w:pStyle w:val="a3"/>
        <w:ind w:left="0"/>
        <w:rPr>
          <w:sz w:val="22"/>
        </w:rPr>
      </w:pPr>
    </w:p>
    <w:p w:rsidR="00171D14" w:rsidRDefault="00171D14">
      <w:pPr>
        <w:pStyle w:val="a3"/>
        <w:ind w:left="0"/>
        <w:rPr>
          <w:sz w:val="22"/>
        </w:rPr>
      </w:pPr>
    </w:p>
    <w:p w:rsidR="00171D14" w:rsidRDefault="00171D14">
      <w:pPr>
        <w:pStyle w:val="a3"/>
        <w:ind w:left="0"/>
        <w:rPr>
          <w:sz w:val="22"/>
        </w:rPr>
      </w:pPr>
    </w:p>
    <w:p w:rsidR="00171D14" w:rsidRDefault="00171D14">
      <w:pPr>
        <w:pStyle w:val="a3"/>
        <w:ind w:left="0"/>
        <w:rPr>
          <w:sz w:val="22"/>
        </w:rPr>
      </w:pPr>
    </w:p>
    <w:p w:rsidR="00171D14" w:rsidRDefault="00171D14">
      <w:pPr>
        <w:pStyle w:val="a3"/>
        <w:ind w:left="0"/>
        <w:rPr>
          <w:sz w:val="22"/>
        </w:rPr>
      </w:pPr>
    </w:p>
    <w:p w:rsidR="00171D14" w:rsidRDefault="00171D14">
      <w:pPr>
        <w:pStyle w:val="a3"/>
        <w:ind w:left="0"/>
        <w:rPr>
          <w:sz w:val="22"/>
        </w:rPr>
      </w:pPr>
    </w:p>
    <w:p w:rsidR="00171D14" w:rsidRDefault="00171D14">
      <w:pPr>
        <w:pStyle w:val="a3"/>
        <w:ind w:left="0"/>
        <w:rPr>
          <w:sz w:val="22"/>
        </w:rPr>
      </w:pPr>
    </w:p>
    <w:p w:rsidR="00171D14" w:rsidRDefault="00171D14">
      <w:pPr>
        <w:pStyle w:val="a3"/>
        <w:ind w:left="0"/>
        <w:rPr>
          <w:sz w:val="22"/>
        </w:rPr>
      </w:pPr>
    </w:p>
    <w:p w:rsidR="00171D14" w:rsidRDefault="00171D14">
      <w:pPr>
        <w:pStyle w:val="a3"/>
        <w:ind w:left="0"/>
        <w:rPr>
          <w:sz w:val="22"/>
        </w:rPr>
      </w:pPr>
    </w:p>
    <w:p w:rsidR="00171D14" w:rsidRDefault="00171D14">
      <w:pPr>
        <w:pStyle w:val="a3"/>
        <w:ind w:left="0"/>
        <w:rPr>
          <w:sz w:val="22"/>
        </w:rPr>
      </w:pPr>
    </w:p>
    <w:p w:rsidR="00171D14" w:rsidRDefault="00171D14">
      <w:pPr>
        <w:pStyle w:val="a3"/>
        <w:ind w:left="0"/>
        <w:rPr>
          <w:sz w:val="29"/>
        </w:rPr>
      </w:pPr>
    </w:p>
    <w:p w:rsidR="00E72534" w:rsidRDefault="00E72534">
      <w:pPr>
        <w:pStyle w:val="a3"/>
        <w:ind w:left="0"/>
        <w:rPr>
          <w:sz w:val="29"/>
        </w:rPr>
      </w:pPr>
    </w:p>
    <w:p w:rsidR="00E72534" w:rsidRDefault="00E72534">
      <w:pPr>
        <w:pStyle w:val="a3"/>
        <w:ind w:left="0"/>
        <w:rPr>
          <w:sz w:val="29"/>
        </w:rPr>
      </w:pPr>
    </w:p>
    <w:p w:rsidR="00E72534" w:rsidRDefault="00E72534">
      <w:pPr>
        <w:pStyle w:val="a3"/>
        <w:ind w:left="0"/>
        <w:rPr>
          <w:sz w:val="29"/>
        </w:rPr>
      </w:pPr>
    </w:p>
    <w:p w:rsidR="00171D14" w:rsidRDefault="00293248">
      <w:pPr>
        <w:pStyle w:val="1"/>
        <w:spacing w:before="0"/>
        <w:ind w:left="578"/>
      </w:pPr>
      <w:bookmarkStart w:id="19" w:name="_TOC_250018"/>
      <w:r>
        <w:lastRenderedPageBreak/>
        <w:t>ЛИТЕРАТУРНОЕ</w:t>
      </w:r>
      <w:r>
        <w:rPr>
          <w:spacing w:val="-5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РОДНОМ (ТАТАРСКОМ)</w:t>
      </w:r>
      <w:r>
        <w:rPr>
          <w:spacing w:val="-2"/>
        </w:rPr>
        <w:t xml:space="preserve"> </w:t>
      </w:r>
      <w:bookmarkEnd w:id="19"/>
      <w:r>
        <w:t>ЯЗЫКЕ</w:t>
      </w:r>
    </w:p>
    <w:p w:rsidR="00171D14" w:rsidRDefault="00293248">
      <w:pPr>
        <w:pStyle w:val="a3"/>
        <w:spacing w:before="77"/>
        <w:jc w:val="both"/>
      </w:pPr>
      <w:r>
        <w:t>Программа</w:t>
      </w:r>
      <w:r>
        <w:rPr>
          <w:spacing w:val="38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учебному</w:t>
      </w:r>
      <w:r>
        <w:rPr>
          <w:spacing w:val="28"/>
        </w:rPr>
        <w:t xml:space="preserve"> </w:t>
      </w:r>
      <w:r>
        <w:t>предмету</w:t>
      </w:r>
      <w:r>
        <w:rPr>
          <w:spacing w:val="27"/>
        </w:rPr>
        <w:t xml:space="preserve"> </w:t>
      </w:r>
      <w:r>
        <w:t>«Литературное</w:t>
      </w:r>
      <w:r>
        <w:rPr>
          <w:spacing w:val="34"/>
        </w:rPr>
        <w:t xml:space="preserve"> </w:t>
      </w:r>
      <w:r>
        <w:t>чтение</w:t>
      </w:r>
      <w:r>
        <w:rPr>
          <w:spacing w:val="33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родном</w:t>
      </w:r>
      <w:r>
        <w:rPr>
          <w:spacing w:val="39"/>
        </w:rPr>
        <w:t xml:space="preserve"> </w:t>
      </w:r>
      <w:r>
        <w:t>(татарском)</w:t>
      </w:r>
      <w:r>
        <w:rPr>
          <w:spacing w:val="32"/>
        </w:rPr>
        <w:t xml:space="preserve"> </w:t>
      </w:r>
      <w:r>
        <w:t>языке»</w:t>
      </w:r>
      <w:r>
        <w:rPr>
          <w:spacing w:val="36"/>
        </w:rPr>
        <w:t xml:space="preserve"> </w:t>
      </w:r>
      <w:r>
        <w:t>(предметная</w:t>
      </w:r>
      <w:r>
        <w:rPr>
          <w:spacing w:val="36"/>
        </w:rPr>
        <w:t xml:space="preserve"> </w:t>
      </w:r>
      <w:r>
        <w:t>область</w:t>
      </w:r>
    </w:p>
    <w:p w:rsidR="00171D14" w:rsidRDefault="00293248">
      <w:pPr>
        <w:pStyle w:val="a3"/>
        <w:spacing w:before="34" w:line="276" w:lineRule="auto"/>
        <w:ind w:left="352" w:right="346"/>
        <w:jc w:val="both"/>
      </w:pPr>
      <w:r>
        <w:t>«Родной язык и литературное чтение на родном языке») включает пояснительную записку, содержание 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освоения программы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предмета,</w:t>
      </w:r>
      <w:r>
        <w:rPr>
          <w:spacing w:val="3"/>
        </w:rPr>
        <w:t xml:space="preserve"> </w:t>
      </w:r>
      <w:r>
        <w:t>тематическое</w:t>
      </w:r>
      <w:r>
        <w:rPr>
          <w:spacing w:val="-2"/>
        </w:rPr>
        <w:t xml:space="preserve"> </w:t>
      </w:r>
      <w:r>
        <w:t>планирование.</w:t>
      </w:r>
    </w:p>
    <w:p w:rsidR="00171D14" w:rsidRDefault="00293248">
      <w:pPr>
        <w:pStyle w:val="a3"/>
        <w:spacing w:line="276" w:lineRule="auto"/>
        <w:ind w:left="352" w:right="337" w:firstLine="566"/>
        <w:jc w:val="both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характеристику основных тематических разделов, место учебного 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 на</w:t>
      </w:r>
      <w:r>
        <w:rPr>
          <w:spacing w:val="1"/>
        </w:rPr>
        <w:t xml:space="preserve"> </w:t>
      </w:r>
      <w:r>
        <w:t>родном</w:t>
      </w:r>
      <w:r>
        <w:rPr>
          <w:spacing w:val="3"/>
        </w:rPr>
        <w:t xml:space="preserve"> </w:t>
      </w:r>
      <w:r>
        <w:t>(татарском)</w:t>
      </w:r>
      <w:r>
        <w:rPr>
          <w:spacing w:val="2"/>
        </w:rPr>
        <w:t xml:space="preserve"> </w:t>
      </w:r>
      <w:r>
        <w:t>языке»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учебном</w:t>
      </w:r>
      <w:r>
        <w:rPr>
          <w:spacing w:val="3"/>
        </w:rPr>
        <w:t xml:space="preserve"> </w:t>
      </w:r>
      <w:r>
        <w:t>плане.</w:t>
      </w:r>
    </w:p>
    <w:p w:rsidR="00171D14" w:rsidRDefault="00293248">
      <w:pPr>
        <w:pStyle w:val="a3"/>
        <w:spacing w:line="276" w:lineRule="auto"/>
        <w:ind w:left="352" w:right="337" w:firstLine="566"/>
        <w:jc w:val="both"/>
      </w:pPr>
      <w:r>
        <w:t>Программа определяет содержание учебного предмета по годам обучения, основные методические стратегии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(татарском)</w:t>
      </w:r>
      <w:r>
        <w:rPr>
          <w:spacing w:val="1"/>
        </w:rPr>
        <w:t xml:space="preserve"> </w:t>
      </w:r>
      <w:r>
        <w:t>языке».</w:t>
      </w:r>
    </w:p>
    <w:p w:rsidR="00171D14" w:rsidRDefault="00293248">
      <w:pPr>
        <w:pStyle w:val="a3"/>
        <w:spacing w:line="280" w:lineRule="auto"/>
        <w:ind w:left="352" w:right="342" w:firstLine="566"/>
        <w:jc w:val="both"/>
      </w:pPr>
      <w:r>
        <w:t>Планируемые результаты включают личностные, метапредметные результаты за весь период обучения, а 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каждый год обучения.</w:t>
      </w:r>
    </w:p>
    <w:p w:rsidR="00171D14" w:rsidRDefault="00293248">
      <w:pPr>
        <w:pStyle w:val="a3"/>
        <w:spacing w:line="276" w:lineRule="auto"/>
        <w:ind w:left="352" w:right="332" w:firstLine="566"/>
        <w:jc w:val="both"/>
      </w:pP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описывается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выделенным</w:t>
      </w:r>
      <w:r>
        <w:rPr>
          <w:spacing w:val="51"/>
        </w:rPr>
        <w:t xml:space="preserve"> </w:t>
      </w:r>
      <w:r>
        <w:t>содержательным</w:t>
      </w:r>
      <w:r>
        <w:rPr>
          <w:spacing w:val="1"/>
        </w:rPr>
        <w:t xml:space="preserve"> </w:t>
      </w:r>
      <w:r>
        <w:t>разделам, раскрываются характеристика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методы и формы, которые целесообразно использовать при</w:t>
      </w:r>
      <w:r>
        <w:rPr>
          <w:spacing w:val="1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той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темы,</w:t>
      </w:r>
      <w:r>
        <w:rPr>
          <w:spacing w:val="3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использования 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ресурсов.</w:t>
      </w:r>
    </w:p>
    <w:p w:rsidR="00171D14" w:rsidRDefault="00171D14">
      <w:pPr>
        <w:pStyle w:val="a3"/>
        <w:ind w:left="0"/>
        <w:rPr>
          <w:sz w:val="22"/>
        </w:rPr>
      </w:pPr>
    </w:p>
    <w:p w:rsidR="00171D14" w:rsidRDefault="00171D14">
      <w:pPr>
        <w:pStyle w:val="a3"/>
        <w:spacing w:before="3"/>
        <w:ind w:left="0"/>
        <w:rPr>
          <w:sz w:val="19"/>
        </w:rPr>
      </w:pPr>
    </w:p>
    <w:p w:rsidR="00171D14" w:rsidRDefault="00293248">
      <w:pPr>
        <w:pStyle w:val="3"/>
        <w:jc w:val="both"/>
      </w:pPr>
      <w:bookmarkStart w:id="20" w:name="ПОЯСНИТЕЛЬНАЯ_ЗАПИСКА_(1)"/>
      <w:bookmarkEnd w:id="20"/>
      <w:r>
        <w:t>ПОЯСНИТЕЛЬНАЯ</w:t>
      </w:r>
      <w:r>
        <w:rPr>
          <w:spacing w:val="-6"/>
        </w:rPr>
        <w:t xml:space="preserve"> </w:t>
      </w:r>
      <w:r>
        <w:t>ЗАПИСКА</w:t>
      </w:r>
    </w:p>
    <w:p w:rsidR="00171D14" w:rsidRDefault="00293248">
      <w:pPr>
        <w:pStyle w:val="a3"/>
        <w:spacing w:before="30" w:line="276" w:lineRule="auto"/>
        <w:ind w:left="352" w:right="340" w:firstLine="566"/>
        <w:jc w:val="both"/>
      </w:pPr>
      <w:r>
        <w:t>Образовательная программа учебного предмета «Литературное чтение на родном (татарском) языке» 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2"/>
        </w:rPr>
        <w:t xml:space="preserve"> </w:t>
      </w:r>
      <w:r>
        <w:t>общего</w:t>
      </w:r>
      <w:r>
        <w:rPr>
          <w:spacing w:val="12"/>
        </w:rPr>
        <w:t xml:space="preserve"> </w:t>
      </w:r>
      <w:r>
        <w:t>образования</w:t>
      </w:r>
      <w:r>
        <w:rPr>
          <w:spacing w:val="12"/>
        </w:rPr>
        <w:t xml:space="preserve"> </w:t>
      </w:r>
      <w:r>
        <w:t>подготовлена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реализацией</w:t>
      </w:r>
      <w:r>
        <w:rPr>
          <w:spacing w:val="11"/>
        </w:rPr>
        <w:t xml:space="preserve"> </w:t>
      </w:r>
      <w:r>
        <w:t>Федерального</w:t>
      </w:r>
      <w:r>
        <w:rPr>
          <w:spacing w:val="8"/>
        </w:rPr>
        <w:t xml:space="preserve"> </w:t>
      </w:r>
      <w:r>
        <w:t>закона</w:t>
      </w:r>
      <w:r>
        <w:rPr>
          <w:spacing w:val="15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3</w:t>
      </w:r>
      <w:r>
        <w:rPr>
          <w:spacing w:val="13"/>
        </w:rPr>
        <w:t xml:space="preserve"> </w:t>
      </w:r>
      <w:r>
        <w:t>августа</w:t>
      </w:r>
      <w:r>
        <w:rPr>
          <w:spacing w:val="14"/>
        </w:rPr>
        <w:t xml:space="preserve"> </w:t>
      </w:r>
      <w:r>
        <w:t>2018</w:t>
      </w:r>
      <w:r>
        <w:rPr>
          <w:spacing w:val="13"/>
        </w:rPr>
        <w:t xml:space="preserve"> </w:t>
      </w:r>
      <w:r>
        <w:t>г.</w:t>
      </w:r>
    </w:p>
    <w:p w:rsidR="00171D14" w:rsidRDefault="00293248">
      <w:pPr>
        <w:pStyle w:val="a3"/>
        <w:spacing w:line="276" w:lineRule="auto"/>
        <w:ind w:left="352" w:right="330"/>
        <w:jc w:val="both"/>
      </w:pPr>
      <w:r>
        <w:t>№ 317 – ФЗ «О внесении изменений в статьи 11 и 14 Федерального закона «Об образовании в Российской Федерации»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 Российской Федерации 05.07.2021 г. № 64 100), программы воспитания (утверждена решением ФУМО по</w:t>
      </w:r>
      <w:r>
        <w:rPr>
          <w:spacing w:val="1"/>
        </w:rPr>
        <w:t xml:space="preserve"> </w:t>
      </w:r>
      <w:r>
        <w:t xml:space="preserve">общему  </w:t>
      </w:r>
      <w:r>
        <w:rPr>
          <w:spacing w:val="1"/>
        </w:rPr>
        <w:t xml:space="preserve"> </w:t>
      </w:r>
      <w:r>
        <w:t xml:space="preserve">образованию  </w:t>
      </w:r>
      <w:r>
        <w:rPr>
          <w:spacing w:val="9"/>
        </w:rPr>
        <w:t xml:space="preserve"> </w:t>
      </w:r>
      <w:r>
        <w:t xml:space="preserve">от  </w:t>
      </w:r>
      <w:r>
        <w:rPr>
          <w:spacing w:val="10"/>
        </w:rPr>
        <w:t xml:space="preserve"> </w:t>
      </w:r>
      <w:r>
        <w:t xml:space="preserve">2  </w:t>
      </w:r>
      <w:r>
        <w:rPr>
          <w:spacing w:val="11"/>
        </w:rPr>
        <w:t xml:space="preserve"> </w:t>
      </w:r>
      <w:r>
        <w:t xml:space="preserve">июня  </w:t>
      </w:r>
      <w:r>
        <w:rPr>
          <w:spacing w:val="10"/>
        </w:rPr>
        <w:t xml:space="preserve"> </w:t>
      </w:r>
      <w:r>
        <w:t xml:space="preserve">2020  </w:t>
      </w:r>
      <w:r>
        <w:rPr>
          <w:spacing w:val="11"/>
        </w:rPr>
        <w:t xml:space="preserve"> </w:t>
      </w:r>
      <w:r>
        <w:t xml:space="preserve">г.),  </w:t>
      </w:r>
      <w:r>
        <w:rPr>
          <w:spacing w:val="8"/>
        </w:rPr>
        <w:t xml:space="preserve"> </w:t>
      </w:r>
      <w:r>
        <w:t xml:space="preserve">Примерной  </w:t>
      </w:r>
      <w:r>
        <w:rPr>
          <w:spacing w:val="14"/>
        </w:rPr>
        <w:t xml:space="preserve"> </w:t>
      </w:r>
      <w:r>
        <w:t xml:space="preserve">образовательной  </w:t>
      </w:r>
      <w:r>
        <w:rPr>
          <w:spacing w:val="8"/>
        </w:rPr>
        <w:t xml:space="preserve"> </w:t>
      </w:r>
      <w:r>
        <w:t xml:space="preserve">программы  </w:t>
      </w:r>
      <w:r>
        <w:rPr>
          <w:spacing w:val="6"/>
        </w:rPr>
        <w:t xml:space="preserve"> </w:t>
      </w:r>
      <w:r>
        <w:t xml:space="preserve">по  </w:t>
      </w:r>
      <w:r>
        <w:rPr>
          <w:spacing w:val="10"/>
        </w:rPr>
        <w:t xml:space="preserve"> </w:t>
      </w:r>
      <w:r>
        <w:t xml:space="preserve">учебному  </w:t>
      </w:r>
      <w:r>
        <w:rPr>
          <w:spacing w:val="2"/>
        </w:rPr>
        <w:t xml:space="preserve"> </w:t>
      </w:r>
      <w:r>
        <w:t>предмету</w:t>
      </w:r>
    </w:p>
    <w:p w:rsidR="00171D14" w:rsidRDefault="00293248">
      <w:pPr>
        <w:pStyle w:val="a3"/>
        <w:spacing w:before="1" w:line="276" w:lineRule="auto"/>
        <w:ind w:left="352" w:right="332"/>
        <w:jc w:val="both"/>
      </w:pPr>
      <w:r>
        <w:t>«Литературное чтение на родном (татарском) языке» для 1-4 классов образовательных организаций с обучением на</w:t>
      </w:r>
      <w:r>
        <w:rPr>
          <w:spacing w:val="1"/>
        </w:rPr>
        <w:t xml:space="preserve"> </w:t>
      </w:r>
      <w:r>
        <w:t>родном (татарском) языке (одобрена решением учебно-методического объединения по общему образованию, протокол</w:t>
      </w:r>
      <w:r>
        <w:rPr>
          <w:spacing w:val="1"/>
        </w:rPr>
        <w:t xml:space="preserve"> </w:t>
      </w:r>
      <w:r>
        <w:t>от 1 июля 2021 года</w:t>
      </w:r>
      <w:r>
        <w:rPr>
          <w:spacing w:val="1"/>
        </w:rPr>
        <w:t xml:space="preserve"> </w:t>
      </w:r>
      <w:r>
        <w:t>№ 2/21)</w:t>
      </w:r>
      <w:r>
        <w:rPr>
          <w:spacing w:val="1"/>
        </w:rPr>
        <w:t xml:space="preserve"> </w:t>
      </w:r>
      <w:r>
        <w:t>и с учетом</w:t>
      </w:r>
      <w:r>
        <w:rPr>
          <w:spacing w:val="1"/>
        </w:rPr>
        <w:t xml:space="preserve"> </w:t>
      </w:r>
      <w:r>
        <w:t>Концепции преподавания родных 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 (утверждена</w:t>
      </w:r>
      <w:r>
        <w:rPr>
          <w:spacing w:val="1"/>
        </w:rPr>
        <w:t xml:space="preserve"> </w:t>
      </w:r>
      <w:r>
        <w:t>решением</w:t>
      </w:r>
      <w:r>
        <w:rPr>
          <w:spacing w:val="3"/>
        </w:rPr>
        <w:t xml:space="preserve"> </w:t>
      </w:r>
      <w:r>
        <w:t>Коллегии</w:t>
      </w:r>
      <w:r>
        <w:rPr>
          <w:spacing w:val="-1"/>
        </w:rPr>
        <w:t xml:space="preserve"> </w:t>
      </w:r>
      <w:r>
        <w:t>Министерства</w:t>
      </w:r>
      <w:r>
        <w:rPr>
          <w:spacing w:val="3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РФ от</w:t>
      </w:r>
      <w:r>
        <w:rPr>
          <w:spacing w:val="4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октября 2019</w:t>
      </w:r>
      <w:r>
        <w:rPr>
          <w:spacing w:val="1"/>
        </w:rPr>
        <w:t xml:space="preserve"> </w:t>
      </w:r>
      <w:r>
        <w:t>года</w:t>
      </w:r>
      <w:r>
        <w:rPr>
          <w:spacing w:val="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ПК-3ВН).</w:t>
      </w:r>
    </w:p>
    <w:p w:rsidR="00171D14" w:rsidRDefault="00171D14">
      <w:pPr>
        <w:pStyle w:val="a3"/>
        <w:spacing w:before="3"/>
        <w:ind w:left="0"/>
        <w:rPr>
          <w:sz w:val="23"/>
        </w:rPr>
      </w:pPr>
    </w:p>
    <w:p w:rsidR="00171D14" w:rsidRDefault="00293248">
      <w:pPr>
        <w:pStyle w:val="3"/>
        <w:jc w:val="both"/>
      </w:pPr>
      <w:bookmarkStart w:id="21" w:name="ОБЩАЯ_ХАРАКТЕРИСТИКА_УЧЕБНОГО_ПРЕДМЕТА"/>
      <w:bookmarkEnd w:id="21"/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171D14" w:rsidRDefault="00171D14">
      <w:pPr>
        <w:pStyle w:val="a3"/>
        <w:spacing w:before="11"/>
        <w:ind w:left="0"/>
        <w:rPr>
          <w:b/>
          <w:sz w:val="25"/>
        </w:rPr>
      </w:pPr>
    </w:p>
    <w:p w:rsidR="00171D14" w:rsidRDefault="00293248">
      <w:pPr>
        <w:pStyle w:val="a3"/>
        <w:spacing w:line="276" w:lineRule="auto"/>
        <w:ind w:left="352" w:right="337" w:firstLine="566"/>
        <w:jc w:val="both"/>
      </w:pPr>
      <w:r>
        <w:t>Примерная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(татарском)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разработана для организаций, реализующих программы начального общего образования. Программа направлена на</w:t>
      </w:r>
      <w:r>
        <w:rPr>
          <w:spacing w:val="1"/>
        </w:rPr>
        <w:t xml:space="preserve"> </w:t>
      </w:r>
      <w:r>
        <w:t>оказание</w:t>
      </w:r>
      <w:r>
        <w:rPr>
          <w:spacing w:val="-2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помощи образовательным</w:t>
      </w:r>
      <w:r>
        <w:rPr>
          <w:spacing w:val="3"/>
        </w:rPr>
        <w:t xml:space="preserve"> </w:t>
      </w:r>
      <w:r>
        <w:t>организациям</w:t>
      </w:r>
      <w:r>
        <w:rPr>
          <w:spacing w:val="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учителю и позволит:</w:t>
      </w:r>
    </w:p>
    <w:p w:rsidR="00171D14" w:rsidRDefault="00293248" w:rsidP="005D7098">
      <w:pPr>
        <w:pStyle w:val="a4"/>
        <w:numPr>
          <w:ilvl w:val="0"/>
          <w:numId w:val="63"/>
        </w:numPr>
        <w:tabs>
          <w:tab w:val="left" w:pos="1083"/>
        </w:tabs>
        <w:spacing w:line="276" w:lineRule="auto"/>
        <w:ind w:right="344" w:firstLine="566"/>
        <w:jc w:val="both"/>
        <w:rPr>
          <w:sz w:val="20"/>
        </w:rPr>
      </w:pPr>
      <w:r>
        <w:rPr>
          <w:sz w:val="20"/>
        </w:rPr>
        <w:t>реализовать в процессе преподавания учебного предмета «Литературное чтение на родном (татарском) языке»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подходы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достижению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личностных,</w:t>
      </w:r>
      <w:r>
        <w:rPr>
          <w:spacing w:val="1"/>
          <w:sz w:val="20"/>
        </w:rPr>
        <w:t xml:space="preserve"> </w:t>
      </w:r>
      <w:r>
        <w:rPr>
          <w:sz w:val="20"/>
        </w:rPr>
        <w:t>метапредметных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сформулированных</w:t>
      </w:r>
      <w:r>
        <w:rPr>
          <w:spacing w:val="-1"/>
          <w:sz w:val="20"/>
        </w:rPr>
        <w:t xml:space="preserve"> </w:t>
      </w:r>
      <w:r>
        <w:rPr>
          <w:sz w:val="20"/>
        </w:rPr>
        <w:t>в Федеральном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образовательном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стандарте</w:t>
      </w:r>
      <w:r>
        <w:rPr>
          <w:spacing w:val="-4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образования;</w:t>
      </w:r>
    </w:p>
    <w:p w:rsidR="00171D14" w:rsidRDefault="00293248" w:rsidP="005D7098">
      <w:pPr>
        <w:pStyle w:val="a4"/>
        <w:numPr>
          <w:ilvl w:val="0"/>
          <w:numId w:val="63"/>
        </w:numPr>
        <w:tabs>
          <w:tab w:val="left" w:pos="1179"/>
        </w:tabs>
        <w:spacing w:line="229" w:lineRule="exact"/>
        <w:ind w:left="1178" w:hanging="261"/>
        <w:jc w:val="both"/>
        <w:rPr>
          <w:sz w:val="20"/>
        </w:rPr>
      </w:pPr>
      <w:r>
        <w:rPr>
          <w:sz w:val="20"/>
        </w:rPr>
        <w:t>определить</w:t>
      </w:r>
      <w:r>
        <w:rPr>
          <w:spacing w:val="53"/>
          <w:sz w:val="20"/>
        </w:rPr>
        <w:t xml:space="preserve"> </w:t>
      </w:r>
      <w:r>
        <w:rPr>
          <w:sz w:val="20"/>
        </w:rPr>
        <w:t xml:space="preserve">и   структурировать  </w:t>
      </w:r>
      <w:r>
        <w:rPr>
          <w:spacing w:val="2"/>
          <w:sz w:val="20"/>
        </w:rPr>
        <w:t xml:space="preserve"> </w:t>
      </w:r>
      <w:r>
        <w:rPr>
          <w:sz w:val="20"/>
        </w:rPr>
        <w:t>планируемые</w:t>
      </w:r>
      <w:r>
        <w:rPr>
          <w:spacing w:val="100"/>
          <w:sz w:val="20"/>
        </w:rPr>
        <w:t xml:space="preserve"> </w:t>
      </w:r>
      <w:r>
        <w:rPr>
          <w:sz w:val="20"/>
        </w:rPr>
        <w:t xml:space="preserve">результаты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обучения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и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содержание  </w:t>
      </w:r>
      <w:r>
        <w:rPr>
          <w:spacing w:val="4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98"/>
          <w:sz w:val="20"/>
        </w:rPr>
        <w:t xml:space="preserve"> </w:t>
      </w:r>
      <w:r>
        <w:rPr>
          <w:sz w:val="20"/>
        </w:rPr>
        <w:t>предмета</w:t>
      </w:r>
    </w:p>
    <w:p w:rsidR="00171D14" w:rsidRDefault="00293248">
      <w:pPr>
        <w:pStyle w:val="a3"/>
        <w:spacing w:before="32" w:line="276" w:lineRule="auto"/>
        <w:ind w:left="352" w:right="337"/>
        <w:jc w:val="both"/>
      </w:pPr>
      <w:r>
        <w:t>«Литературное чтение на родном (татарском) языке» по годам обучения в соответствии с ФГОС НОО: Примерной</w:t>
      </w:r>
      <w:r>
        <w:rPr>
          <w:spacing w:val="1"/>
        </w:rPr>
        <w:t xml:space="preserve"> </w:t>
      </w:r>
      <w:r>
        <w:t>основной образовательной программой начального общего образования (в редакции протокола от 8 апреля 2015 г. №</w:t>
      </w:r>
      <w:r>
        <w:rPr>
          <w:spacing w:val="1"/>
        </w:rPr>
        <w:t xml:space="preserve"> </w:t>
      </w:r>
      <w:r>
        <w:t>1/15 федерального учебно-методического объединения по общему образованию); Примерной программой воспитания</w:t>
      </w:r>
      <w:r>
        <w:rPr>
          <w:spacing w:val="1"/>
        </w:rPr>
        <w:t xml:space="preserve"> </w:t>
      </w:r>
      <w:r>
        <w:t>(одобрена решением федерального учебно-методического объединения</w:t>
      </w:r>
      <w:r>
        <w:rPr>
          <w:spacing w:val="51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общему</w:t>
      </w:r>
      <w:r>
        <w:rPr>
          <w:spacing w:val="51"/>
        </w:rPr>
        <w:t xml:space="preserve"> </w:t>
      </w:r>
      <w:r>
        <w:t xml:space="preserve">образованию,   протокол  </w:t>
      </w:r>
      <w:r>
        <w:rPr>
          <w:spacing w:val="1"/>
        </w:rPr>
        <w:t xml:space="preserve"> </w:t>
      </w:r>
      <w:r>
        <w:t>от 2</w:t>
      </w:r>
      <w:r>
        <w:rPr>
          <w:spacing w:val="1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2020</w:t>
      </w:r>
      <w:r>
        <w:rPr>
          <w:spacing w:val="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2/20);</w:t>
      </w:r>
    </w:p>
    <w:p w:rsidR="00171D14" w:rsidRDefault="00293248" w:rsidP="005D7098">
      <w:pPr>
        <w:pStyle w:val="a4"/>
        <w:numPr>
          <w:ilvl w:val="0"/>
          <w:numId w:val="63"/>
        </w:numPr>
        <w:tabs>
          <w:tab w:val="left" w:pos="1116"/>
        </w:tabs>
        <w:spacing w:before="3" w:line="276" w:lineRule="auto"/>
        <w:ind w:right="334" w:firstLine="566"/>
        <w:jc w:val="both"/>
        <w:rPr>
          <w:sz w:val="20"/>
        </w:rPr>
      </w:pPr>
      <w:r>
        <w:rPr>
          <w:sz w:val="20"/>
        </w:rPr>
        <w:t>разработать календарно-тематическое планирование с учётом особенностей конкретного класса, используя</w:t>
      </w:r>
      <w:r>
        <w:rPr>
          <w:spacing w:val="1"/>
          <w:sz w:val="20"/>
        </w:rPr>
        <w:t xml:space="preserve"> </w:t>
      </w:r>
      <w:r>
        <w:rPr>
          <w:sz w:val="20"/>
        </w:rPr>
        <w:t>рекомендованное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примерное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определённого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раздела/темы,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-3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-3"/>
          <w:sz w:val="20"/>
        </w:rPr>
        <w:t xml:space="preserve"> </w:t>
      </w:r>
      <w:r>
        <w:rPr>
          <w:sz w:val="20"/>
        </w:rPr>
        <w:t>виды</w:t>
      </w:r>
      <w:r>
        <w:rPr>
          <w:spacing w:val="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3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5"/>
          <w:sz w:val="20"/>
        </w:rPr>
        <w:t xml:space="preserve"> </w:t>
      </w:r>
      <w:r>
        <w:rPr>
          <w:sz w:val="20"/>
        </w:rPr>
        <w:t>материала</w:t>
      </w:r>
      <w:r>
        <w:rPr>
          <w:spacing w:val="2"/>
          <w:sz w:val="20"/>
        </w:rPr>
        <w:t xml:space="preserve"> </w:t>
      </w:r>
      <w:r>
        <w:rPr>
          <w:sz w:val="20"/>
        </w:rPr>
        <w:t>разделов/тем</w:t>
      </w:r>
      <w:r>
        <w:rPr>
          <w:spacing w:val="2"/>
          <w:sz w:val="20"/>
        </w:rPr>
        <w:t xml:space="preserve"> </w:t>
      </w:r>
      <w:r>
        <w:rPr>
          <w:sz w:val="20"/>
        </w:rPr>
        <w:t>курса.</w:t>
      </w:r>
    </w:p>
    <w:p w:rsidR="00171D14" w:rsidRDefault="00293248">
      <w:pPr>
        <w:pStyle w:val="a3"/>
        <w:spacing w:line="276" w:lineRule="auto"/>
        <w:ind w:left="352" w:right="333" w:firstLine="566"/>
        <w:jc w:val="both"/>
      </w:pPr>
      <w:r>
        <w:t>Содержание программы направлено на достижение результатов освоения основной образовательной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 начального общего образования к предметной области «Родной язык и литературное чтение на родном</w:t>
      </w:r>
      <w:r>
        <w:rPr>
          <w:spacing w:val="1"/>
        </w:rPr>
        <w:t xml:space="preserve"> </w:t>
      </w:r>
      <w:r>
        <w:t>языке». В соответствии с требованиями ФГОС НОО к результатам освоения основной образовательной программы по</w:t>
      </w:r>
      <w:r>
        <w:rPr>
          <w:spacing w:val="1"/>
        </w:rPr>
        <w:t xml:space="preserve"> </w:t>
      </w:r>
      <w:r>
        <w:t>учебному предмету «Литературное чтение на родном (татарском) языке» курс направлен на формирование у 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культуры</w:t>
      </w:r>
      <w:r>
        <w:rPr>
          <w:spacing w:val="5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художественного текста; на воспитание нравственности, любви к родному краю и государству через осознание своей</w:t>
      </w:r>
      <w:r>
        <w:rPr>
          <w:spacing w:val="1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принадлежности.</w:t>
      </w:r>
    </w:p>
    <w:p w:rsidR="00171D14" w:rsidRDefault="00171D14">
      <w:pPr>
        <w:spacing w:line="276" w:lineRule="auto"/>
        <w:jc w:val="both"/>
        <w:sectPr w:rsidR="00171D14">
          <w:pgSz w:w="11910" w:h="16840"/>
          <w:pgMar w:top="640" w:right="460" w:bottom="720" w:left="440" w:header="0" w:footer="532" w:gutter="0"/>
          <w:cols w:space="720"/>
        </w:sectPr>
      </w:pPr>
    </w:p>
    <w:p w:rsidR="00171D14" w:rsidRDefault="00293248">
      <w:pPr>
        <w:pStyle w:val="3"/>
        <w:spacing w:before="81"/>
      </w:pPr>
      <w:bookmarkStart w:id="22" w:name="ЦЕЛИ_ИЗУЧЕНИЯ_УЧЕБНОГО_ПРЕДМЕТА"/>
      <w:bookmarkEnd w:id="22"/>
      <w:r>
        <w:lastRenderedPageBreak/>
        <w:t>ЦЕЛИ</w:t>
      </w:r>
      <w:r>
        <w:rPr>
          <w:spacing w:val="-6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</w:p>
    <w:p w:rsidR="00171D14" w:rsidRDefault="00293248">
      <w:pPr>
        <w:pStyle w:val="a3"/>
        <w:spacing w:before="30" w:line="276" w:lineRule="auto"/>
        <w:ind w:left="352" w:right="330" w:firstLine="566"/>
        <w:jc w:val="both"/>
      </w:pPr>
      <w:r>
        <w:t>Основная</w:t>
      </w:r>
      <w:r>
        <w:rPr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(татарской)</w:t>
      </w:r>
      <w:r>
        <w:rPr>
          <w:spacing w:val="1"/>
        </w:rPr>
        <w:t xml:space="preserve"> </w:t>
      </w:r>
      <w:r>
        <w:t>литературе и татарскому языку как существенной части родной культуры, приобщение обучающихся к культурному</w:t>
      </w:r>
      <w:r>
        <w:rPr>
          <w:spacing w:val="1"/>
        </w:rPr>
        <w:t xml:space="preserve"> </w:t>
      </w:r>
      <w:r>
        <w:t>наследию,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читателя,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сможет</w:t>
      </w:r>
      <w:r>
        <w:rPr>
          <w:spacing w:val="1"/>
        </w:rPr>
        <w:t xml:space="preserve"> </w:t>
      </w:r>
      <w:r>
        <w:t>самостоятельно выбирать книги и пользоваться библиотекой, как ориентируясь на собственные предпочтения, так и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читательскую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самообразования.</w:t>
      </w:r>
    </w:p>
    <w:p w:rsidR="00171D14" w:rsidRDefault="00293248">
      <w:pPr>
        <w:pStyle w:val="a3"/>
        <w:spacing w:line="228" w:lineRule="exact"/>
        <w:jc w:val="both"/>
      </w:pPr>
      <w:r>
        <w:t>Реализации</w:t>
      </w:r>
      <w:r>
        <w:rPr>
          <w:spacing w:val="-3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rPr>
          <w:b/>
        </w:rPr>
        <w:t>задач</w:t>
      </w:r>
      <w:r>
        <w:t>:</w:t>
      </w:r>
    </w:p>
    <w:p w:rsidR="00171D14" w:rsidRDefault="00293248" w:rsidP="005D7098">
      <w:pPr>
        <w:pStyle w:val="a4"/>
        <w:numPr>
          <w:ilvl w:val="0"/>
          <w:numId w:val="63"/>
        </w:numPr>
        <w:tabs>
          <w:tab w:val="left" w:pos="1203"/>
        </w:tabs>
        <w:spacing w:before="34"/>
        <w:ind w:left="1202" w:hanging="285"/>
        <w:jc w:val="both"/>
        <w:rPr>
          <w:sz w:val="20"/>
        </w:rPr>
      </w:pPr>
      <w:r>
        <w:rPr>
          <w:sz w:val="20"/>
        </w:rPr>
        <w:t>воспитание</w:t>
      </w:r>
      <w:r>
        <w:rPr>
          <w:spacing w:val="-5"/>
          <w:sz w:val="20"/>
        </w:rPr>
        <w:t xml:space="preserve"> </w:t>
      </w:r>
      <w:r>
        <w:rPr>
          <w:sz w:val="20"/>
        </w:rPr>
        <w:t>интереса к</w:t>
      </w:r>
      <w:r>
        <w:rPr>
          <w:spacing w:val="-4"/>
          <w:sz w:val="20"/>
        </w:rPr>
        <w:t xml:space="preserve"> </w:t>
      </w:r>
      <w:r>
        <w:rPr>
          <w:sz w:val="20"/>
        </w:rPr>
        <w:t>чтению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книге, формирование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читательского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кругозора;</w:t>
      </w:r>
    </w:p>
    <w:p w:rsidR="00171D14" w:rsidRDefault="00171D14">
      <w:pPr>
        <w:pStyle w:val="a3"/>
        <w:spacing w:before="5"/>
        <w:ind w:left="0"/>
      </w:pPr>
    </w:p>
    <w:p w:rsidR="00171D14" w:rsidRDefault="00293248" w:rsidP="005D7098">
      <w:pPr>
        <w:pStyle w:val="a4"/>
        <w:numPr>
          <w:ilvl w:val="0"/>
          <w:numId w:val="63"/>
        </w:numPr>
        <w:tabs>
          <w:tab w:val="left" w:pos="1203"/>
        </w:tabs>
        <w:ind w:left="1202" w:hanging="285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-8"/>
          <w:sz w:val="20"/>
        </w:rPr>
        <w:t xml:space="preserve"> </w:t>
      </w:r>
      <w:r>
        <w:rPr>
          <w:sz w:val="20"/>
        </w:rPr>
        <w:t>коммуникативных</w:t>
      </w:r>
      <w:r>
        <w:rPr>
          <w:spacing w:val="-1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-7"/>
          <w:sz w:val="20"/>
        </w:rPr>
        <w:t xml:space="preserve"> </w:t>
      </w:r>
      <w:r>
        <w:rPr>
          <w:sz w:val="20"/>
        </w:rPr>
        <w:t>обучающихся;</w:t>
      </w:r>
    </w:p>
    <w:p w:rsidR="00171D14" w:rsidRDefault="00171D14">
      <w:pPr>
        <w:pStyle w:val="a3"/>
        <w:spacing w:before="6"/>
        <w:ind w:left="0"/>
      </w:pPr>
    </w:p>
    <w:p w:rsidR="00171D14" w:rsidRDefault="00293248" w:rsidP="005D7098">
      <w:pPr>
        <w:pStyle w:val="a4"/>
        <w:numPr>
          <w:ilvl w:val="0"/>
          <w:numId w:val="63"/>
        </w:numPr>
        <w:tabs>
          <w:tab w:val="left" w:pos="1203"/>
        </w:tabs>
        <w:spacing w:line="276" w:lineRule="auto"/>
        <w:ind w:right="1441" w:firstLine="566"/>
        <w:rPr>
          <w:sz w:val="20"/>
        </w:rPr>
      </w:pPr>
      <w:r>
        <w:rPr>
          <w:sz w:val="20"/>
        </w:rPr>
        <w:t>развитие</w:t>
      </w:r>
      <w:r>
        <w:rPr>
          <w:spacing w:val="-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4"/>
          <w:sz w:val="20"/>
        </w:rPr>
        <w:t xml:space="preserve"> </w:t>
      </w:r>
      <w:r>
        <w:rPr>
          <w:sz w:val="20"/>
        </w:rPr>
        <w:t>речи</w:t>
      </w:r>
      <w:r>
        <w:rPr>
          <w:spacing w:val="-4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4"/>
          <w:sz w:val="20"/>
        </w:rPr>
        <w:t xml:space="preserve"> </w:t>
      </w:r>
      <w:r>
        <w:rPr>
          <w:sz w:val="20"/>
        </w:rPr>
        <w:t>на родном</w:t>
      </w:r>
      <w:r>
        <w:rPr>
          <w:spacing w:val="-1"/>
          <w:sz w:val="20"/>
        </w:rPr>
        <w:t xml:space="preserve"> </w:t>
      </w:r>
      <w:r>
        <w:rPr>
          <w:sz w:val="20"/>
        </w:rPr>
        <w:t>(татарском)</w:t>
      </w:r>
      <w:r>
        <w:rPr>
          <w:spacing w:val="-3"/>
          <w:sz w:val="20"/>
        </w:rPr>
        <w:t xml:space="preserve"> </w:t>
      </w:r>
      <w:r>
        <w:rPr>
          <w:sz w:val="20"/>
        </w:rPr>
        <w:t>языке</w:t>
      </w:r>
      <w:r>
        <w:rPr>
          <w:spacing w:val="-5"/>
          <w:sz w:val="20"/>
        </w:rPr>
        <w:t xml:space="preserve"> </w:t>
      </w:r>
      <w:r>
        <w:rPr>
          <w:sz w:val="20"/>
        </w:rPr>
        <w:t>(диалогической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монологической);</w:t>
      </w:r>
    </w:p>
    <w:p w:rsidR="00171D14" w:rsidRDefault="00171D14">
      <w:pPr>
        <w:pStyle w:val="a3"/>
        <w:spacing w:before="5"/>
        <w:ind w:left="0"/>
        <w:rPr>
          <w:sz w:val="17"/>
        </w:rPr>
      </w:pPr>
    </w:p>
    <w:p w:rsidR="00171D14" w:rsidRDefault="00293248" w:rsidP="005D7098">
      <w:pPr>
        <w:pStyle w:val="a4"/>
        <w:numPr>
          <w:ilvl w:val="0"/>
          <w:numId w:val="63"/>
        </w:numPr>
        <w:tabs>
          <w:tab w:val="left" w:pos="1203"/>
        </w:tabs>
        <w:spacing w:line="276" w:lineRule="auto"/>
        <w:ind w:right="526" w:firstLine="566"/>
        <w:rPr>
          <w:sz w:val="20"/>
        </w:rPr>
      </w:pPr>
      <w:r>
        <w:rPr>
          <w:sz w:val="20"/>
        </w:rPr>
        <w:t>формирование и совершенствование техники чтения вслух и про себя, развитие приемов понимания</w:t>
      </w:r>
      <w:r>
        <w:rPr>
          <w:spacing w:val="1"/>
          <w:sz w:val="20"/>
        </w:rPr>
        <w:t xml:space="preserve"> </w:t>
      </w:r>
      <w:r>
        <w:rPr>
          <w:sz w:val="20"/>
        </w:rPr>
        <w:t>(восприятия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осмысления)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-2"/>
          <w:sz w:val="20"/>
        </w:rPr>
        <w:t xml:space="preserve"> </w:t>
      </w:r>
      <w:r>
        <w:rPr>
          <w:sz w:val="20"/>
        </w:rPr>
        <w:t>обучение</w:t>
      </w:r>
      <w:r>
        <w:rPr>
          <w:spacing w:val="-2"/>
          <w:sz w:val="20"/>
        </w:rPr>
        <w:t xml:space="preserve"> </w:t>
      </w:r>
      <w:r>
        <w:rPr>
          <w:sz w:val="20"/>
        </w:rPr>
        <w:t>универсальным</w:t>
      </w:r>
      <w:r>
        <w:rPr>
          <w:spacing w:val="-3"/>
          <w:sz w:val="20"/>
        </w:rPr>
        <w:t xml:space="preserve"> </w:t>
      </w:r>
      <w:r>
        <w:rPr>
          <w:sz w:val="20"/>
        </w:rPr>
        <w:t>видам</w:t>
      </w:r>
      <w:r>
        <w:rPr>
          <w:spacing w:val="-6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наблюдению,</w:t>
      </w:r>
      <w:r>
        <w:rPr>
          <w:spacing w:val="-2"/>
          <w:sz w:val="20"/>
        </w:rPr>
        <w:t xml:space="preserve"> </w:t>
      </w:r>
      <w:r>
        <w:rPr>
          <w:sz w:val="20"/>
        </w:rPr>
        <w:t>сравнению,</w:t>
      </w:r>
      <w:r>
        <w:rPr>
          <w:spacing w:val="-2"/>
          <w:sz w:val="20"/>
        </w:rPr>
        <w:t xml:space="preserve"> </w:t>
      </w:r>
      <w:r>
        <w:rPr>
          <w:sz w:val="20"/>
        </w:rPr>
        <w:t>анализу;</w:t>
      </w:r>
    </w:p>
    <w:p w:rsidR="00171D14" w:rsidRDefault="00171D14">
      <w:pPr>
        <w:pStyle w:val="a3"/>
        <w:spacing w:before="5"/>
        <w:ind w:left="0"/>
        <w:rPr>
          <w:sz w:val="17"/>
        </w:rPr>
      </w:pPr>
    </w:p>
    <w:p w:rsidR="00171D14" w:rsidRDefault="00293248" w:rsidP="005D7098">
      <w:pPr>
        <w:pStyle w:val="a4"/>
        <w:numPr>
          <w:ilvl w:val="0"/>
          <w:numId w:val="63"/>
        </w:numPr>
        <w:tabs>
          <w:tab w:val="left" w:pos="1203"/>
        </w:tabs>
        <w:spacing w:before="1" w:line="276" w:lineRule="auto"/>
        <w:ind w:right="1685" w:firstLine="566"/>
        <w:rPr>
          <w:sz w:val="20"/>
        </w:rPr>
      </w:pPr>
      <w:r>
        <w:rPr>
          <w:sz w:val="20"/>
        </w:rPr>
        <w:t>приобщение обучающихся к родной литературе как искусству слова через введение элементов</w:t>
      </w:r>
      <w:r>
        <w:rPr>
          <w:spacing w:val="-47"/>
          <w:sz w:val="20"/>
        </w:rPr>
        <w:t xml:space="preserve"> </w:t>
      </w:r>
      <w:r>
        <w:rPr>
          <w:sz w:val="20"/>
        </w:rPr>
        <w:t>литературоведческого</w:t>
      </w:r>
      <w:r>
        <w:rPr>
          <w:spacing w:val="-5"/>
          <w:sz w:val="20"/>
        </w:rPr>
        <w:t xml:space="preserve"> </w:t>
      </w:r>
      <w:r>
        <w:rPr>
          <w:sz w:val="20"/>
        </w:rPr>
        <w:t>анализа,</w:t>
      </w:r>
      <w:r>
        <w:rPr>
          <w:spacing w:val="1"/>
          <w:sz w:val="20"/>
        </w:rPr>
        <w:t xml:space="preserve"> </w:t>
      </w:r>
      <w:r>
        <w:rPr>
          <w:sz w:val="20"/>
        </w:rPr>
        <w:t>ознакомление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отдельными</w:t>
      </w:r>
      <w:r>
        <w:rPr>
          <w:spacing w:val="-2"/>
          <w:sz w:val="20"/>
        </w:rPr>
        <w:t xml:space="preserve"> </w:t>
      </w:r>
      <w:r>
        <w:rPr>
          <w:sz w:val="20"/>
        </w:rPr>
        <w:t>теоретико-литературными</w:t>
      </w:r>
      <w:r>
        <w:rPr>
          <w:spacing w:val="-2"/>
          <w:sz w:val="20"/>
        </w:rPr>
        <w:t xml:space="preserve"> </w:t>
      </w:r>
      <w:r>
        <w:rPr>
          <w:sz w:val="20"/>
        </w:rPr>
        <w:t>понятиями;</w:t>
      </w:r>
    </w:p>
    <w:p w:rsidR="00171D14" w:rsidRDefault="00293248" w:rsidP="005D7098">
      <w:pPr>
        <w:pStyle w:val="a4"/>
        <w:numPr>
          <w:ilvl w:val="0"/>
          <w:numId w:val="63"/>
        </w:numPr>
        <w:tabs>
          <w:tab w:val="left" w:pos="1203"/>
        </w:tabs>
        <w:spacing w:before="196" w:line="280" w:lineRule="auto"/>
        <w:ind w:right="448" w:firstLine="566"/>
        <w:rPr>
          <w:sz w:val="20"/>
        </w:rPr>
      </w:pPr>
      <w:r>
        <w:rPr>
          <w:sz w:val="20"/>
        </w:rPr>
        <w:t>формирование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нравственных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эстетических</w:t>
      </w:r>
      <w:r>
        <w:rPr>
          <w:spacing w:val="-4"/>
          <w:sz w:val="20"/>
        </w:rPr>
        <w:t xml:space="preserve"> </w:t>
      </w:r>
      <w:r>
        <w:rPr>
          <w:sz w:val="20"/>
        </w:rPr>
        <w:t>чувств</w:t>
      </w:r>
      <w:r>
        <w:rPr>
          <w:spacing w:val="-3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-2"/>
          <w:sz w:val="20"/>
        </w:rPr>
        <w:t xml:space="preserve"> </w:t>
      </w:r>
      <w:r>
        <w:rPr>
          <w:sz w:val="20"/>
        </w:rPr>
        <w:t>обучение</w:t>
      </w:r>
      <w:r>
        <w:rPr>
          <w:spacing w:val="-7"/>
          <w:sz w:val="20"/>
        </w:rPr>
        <w:t xml:space="preserve"> </w:t>
      </w:r>
      <w:r>
        <w:rPr>
          <w:sz w:val="20"/>
        </w:rPr>
        <w:t>пониманию</w:t>
      </w:r>
      <w:r>
        <w:rPr>
          <w:spacing w:val="-5"/>
          <w:sz w:val="20"/>
        </w:rPr>
        <w:t xml:space="preserve"> </w:t>
      </w:r>
      <w:r>
        <w:rPr>
          <w:sz w:val="20"/>
        </w:rPr>
        <w:t>духовной</w:t>
      </w:r>
      <w:r>
        <w:rPr>
          <w:spacing w:val="-6"/>
          <w:sz w:val="20"/>
        </w:rPr>
        <w:t xml:space="preserve"> </w:t>
      </w:r>
      <w:r>
        <w:rPr>
          <w:sz w:val="20"/>
        </w:rPr>
        <w:t>сущности</w:t>
      </w:r>
      <w:r>
        <w:rPr>
          <w:spacing w:val="-47"/>
          <w:sz w:val="20"/>
        </w:rPr>
        <w:t xml:space="preserve"> </w:t>
      </w:r>
      <w:r>
        <w:rPr>
          <w:sz w:val="20"/>
        </w:rPr>
        <w:t>произведений;</w:t>
      </w:r>
    </w:p>
    <w:p w:rsidR="00171D14" w:rsidRDefault="00293248" w:rsidP="005D7098">
      <w:pPr>
        <w:pStyle w:val="a4"/>
        <w:numPr>
          <w:ilvl w:val="0"/>
          <w:numId w:val="63"/>
        </w:numPr>
        <w:tabs>
          <w:tab w:val="left" w:pos="1203"/>
        </w:tabs>
        <w:spacing w:before="192"/>
        <w:ind w:left="1202" w:hanging="285"/>
        <w:jc w:val="both"/>
        <w:rPr>
          <w:sz w:val="20"/>
        </w:rPr>
      </w:pPr>
      <w:r>
        <w:rPr>
          <w:sz w:val="20"/>
        </w:rPr>
        <w:t>развитие</w:t>
      </w:r>
      <w:r>
        <w:rPr>
          <w:spacing w:val="-5"/>
          <w:sz w:val="20"/>
        </w:rPr>
        <w:t xml:space="preserve"> </w:t>
      </w:r>
      <w:r>
        <w:rPr>
          <w:sz w:val="20"/>
        </w:rPr>
        <w:t>способностей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творческой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 на родном (татарском)</w:t>
      </w:r>
      <w:r>
        <w:rPr>
          <w:spacing w:val="-2"/>
          <w:sz w:val="20"/>
        </w:rPr>
        <w:t xml:space="preserve"> </w:t>
      </w:r>
      <w:r>
        <w:rPr>
          <w:sz w:val="20"/>
        </w:rPr>
        <w:t>языке.</w:t>
      </w:r>
    </w:p>
    <w:p w:rsidR="00171D14" w:rsidRDefault="00171D14">
      <w:pPr>
        <w:pStyle w:val="a3"/>
        <w:ind w:left="0"/>
        <w:rPr>
          <w:sz w:val="22"/>
        </w:rPr>
      </w:pPr>
    </w:p>
    <w:p w:rsidR="00171D14" w:rsidRDefault="00171D14">
      <w:pPr>
        <w:pStyle w:val="a3"/>
        <w:spacing w:before="10"/>
        <w:ind w:left="0"/>
        <w:rPr>
          <w:sz w:val="21"/>
        </w:rPr>
      </w:pPr>
    </w:p>
    <w:p w:rsidR="00171D14" w:rsidRDefault="00293248">
      <w:pPr>
        <w:pStyle w:val="3"/>
      </w:pPr>
      <w:bookmarkStart w:id="23" w:name="МЕСТО_УЧЕБНОГО_ПРЕДМЕТА"/>
      <w:bookmarkEnd w:id="23"/>
      <w:r>
        <w:t>МЕСТО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</w:p>
    <w:p w:rsidR="00171D14" w:rsidRDefault="00293248">
      <w:pPr>
        <w:pStyle w:val="a3"/>
        <w:spacing w:before="29" w:line="276" w:lineRule="auto"/>
        <w:ind w:left="352" w:right="331" w:firstLine="566"/>
        <w:jc w:val="both"/>
      </w:pPr>
      <w:r>
        <w:t>На изучение предмета «Литературное чтение на родном (татарском) языке» отводится 2 часа в неделю во всех</w:t>
      </w:r>
      <w:r>
        <w:rPr>
          <w:spacing w:val="1"/>
        </w:rPr>
        <w:t xml:space="preserve"> </w:t>
      </w:r>
      <w:r>
        <w:t>классах начального общего образования с обучением на родном (татарском) языке (1-4 классы). Общее количество</w:t>
      </w:r>
      <w:r>
        <w:rPr>
          <w:spacing w:val="1"/>
        </w:rPr>
        <w:t xml:space="preserve"> </w:t>
      </w:r>
      <w:r>
        <w:t>времени на четыре года обучения с 1 по 4 классы ориентировочно составляет 238 часов. Распределение часов по</w:t>
      </w:r>
      <w:r>
        <w:rPr>
          <w:spacing w:val="1"/>
        </w:rPr>
        <w:t xml:space="preserve"> </w:t>
      </w:r>
      <w:r>
        <w:t>классам: 1 класс – 34 часа; 2-4 классы – по 68 часов. Учебный предмет «Литературное чтение на родном (татарском)</w:t>
      </w:r>
      <w:r>
        <w:rPr>
          <w:spacing w:val="1"/>
        </w:rPr>
        <w:t xml:space="preserve"> </w:t>
      </w:r>
      <w:r>
        <w:t>языке»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систематический</w:t>
      </w:r>
      <w:r>
        <w:rPr>
          <w:spacing w:val="-2"/>
        </w:rPr>
        <w:t xml:space="preserve"> </w:t>
      </w:r>
      <w:r>
        <w:t>курс</w:t>
      </w:r>
      <w:r>
        <w:rPr>
          <w:spacing w:val="-4"/>
        </w:rPr>
        <w:t xml:space="preserve"> </w:t>
      </w:r>
      <w:r>
        <w:t>начинается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«Обучение</w:t>
      </w:r>
      <w:r>
        <w:rPr>
          <w:spacing w:val="-3"/>
        </w:rPr>
        <w:t xml:space="preserve"> </w:t>
      </w:r>
      <w:r>
        <w:t>грамоте»,</w:t>
      </w:r>
      <w:r>
        <w:rPr>
          <w:spacing w:val="2"/>
        </w:rPr>
        <w:t xml:space="preserve"> </w:t>
      </w:r>
      <w:r>
        <w:t>рассчитанный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34</w:t>
      </w:r>
      <w:r>
        <w:rPr>
          <w:spacing w:val="-5"/>
        </w:rPr>
        <w:t xml:space="preserve"> </w:t>
      </w:r>
      <w:r>
        <w:t>часов.</w:t>
      </w:r>
    </w:p>
    <w:p w:rsidR="00171D14" w:rsidRDefault="00293248">
      <w:pPr>
        <w:pStyle w:val="a3"/>
        <w:spacing w:before="3" w:line="276" w:lineRule="auto"/>
        <w:ind w:left="352" w:right="327" w:firstLine="566"/>
        <w:jc w:val="both"/>
      </w:pPr>
      <w:r>
        <w:t>Для</w:t>
      </w:r>
      <w:r>
        <w:rPr>
          <w:spacing w:val="1"/>
        </w:rPr>
        <w:t xml:space="preserve"> </w:t>
      </w:r>
      <w:r>
        <w:t>интенсивного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углубленного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(татарском) языке» образовательное учреждение вправе самостоятельно увеличить количество часов, отводимых для</w:t>
      </w:r>
      <w:r>
        <w:rPr>
          <w:spacing w:val="1"/>
        </w:rPr>
        <w:t xml:space="preserve"> </w:t>
      </w:r>
      <w:r>
        <w:t>изучения</w:t>
      </w:r>
      <w:r>
        <w:rPr>
          <w:spacing w:val="2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предмета,</w:t>
      </w:r>
      <w:r>
        <w:rPr>
          <w:spacing w:val="2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счет</w:t>
      </w:r>
      <w:r>
        <w:rPr>
          <w:spacing w:val="-2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плана,</w:t>
      </w:r>
      <w:r>
        <w:rPr>
          <w:spacing w:val="-7"/>
        </w:rPr>
        <w:t xml:space="preserve"> </w:t>
      </w:r>
      <w:r>
        <w:t>формируемой</w:t>
      </w:r>
      <w:r>
        <w:rPr>
          <w:spacing w:val="3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процесса.</w:t>
      </w:r>
    </w:p>
    <w:p w:rsidR="00171D14" w:rsidRDefault="00171D14">
      <w:pPr>
        <w:pStyle w:val="a3"/>
        <w:spacing w:before="3"/>
        <w:ind w:left="0"/>
        <w:rPr>
          <w:sz w:val="23"/>
        </w:rPr>
      </w:pPr>
    </w:p>
    <w:p w:rsidR="00171D14" w:rsidRDefault="00293248">
      <w:pPr>
        <w:pStyle w:val="3"/>
      </w:pPr>
      <w:bookmarkStart w:id="24" w:name="ОСНОВНЫЕ_СОДЕРЖАТЕЛЬНЫЕ_ЛИНИИ"/>
      <w:bookmarkEnd w:id="24"/>
      <w:r>
        <w:t>ОСНОВНЫЕ</w:t>
      </w:r>
      <w:r>
        <w:rPr>
          <w:spacing w:val="-3"/>
        </w:rPr>
        <w:t xml:space="preserve"> </w:t>
      </w:r>
      <w:r>
        <w:t>СОДЕРЖАТЕЛЬНЫЕ</w:t>
      </w:r>
      <w:r>
        <w:rPr>
          <w:spacing w:val="-7"/>
        </w:rPr>
        <w:t xml:space="preserve"> </w:t>
      </w:r>
      <w:r>
        <w:t>ЛИНИИ</w:t>
      </w:r>
    </w:p>
    <w:p w:rsidR="00171D14" w:rsidRDefault="00293248">
      <w:pPr>
        <w:pStyle w:val="a3"/>
        <w:spacing w:before="29" w:line="276" w:lineRule="auto"/>
        <w:ind w:left="352" w:right="339" w:firstLine="566"/>
        <w:jc w:val="both"/>
      </w:pPr>
      <w:r>
        <w:t>Курс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вводит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национальную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культуре,</w:t>
      </w:r>
      <w:r>
        <w:rPr>
          <w:spacing w:val="2"/>
        </w:rPr>
        <w:t xml:space="preserve"> </w:t>
      </w:r>
      <w:r>
        <w:t>научит</w:t>
      </w:r>
      <w:r>
        <w:rPr>
          <w:spacing w:val="-1"/>
        </w:rPr>
        <w:t xml:space="preserve"> </w:t>
      </w:r>
      <w:r>
        <w:t>возможностям</w:t>
      </w:r>
      <w:r>
        <w:rPr>
          <w:spacing w:val="3"/>
        </w:rPr>
        <w:t xml:space="preserve"> </w:t>
      </w:r>
      <w:r>
        <w:t>поиска</w:t>
      </w:r>
      <w:r>
        <w:rPr>
          <w:spacing w:val="2"/>
        </w:rPr>
        <w:t xml:space="preserve"> </w:t>
      </w:r>
      <w:r>
        <w:t>необходимой</w:t>
      </w:r>
      <w:r>
        <w:rPr>
          <w:spacing w:val="-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татарской</w:t>
      </w:r>
      <w:r>
        <w:rPr>
          <w:spacing w:val="5"/>
        </w:rPr>
        <w:t xml:space="preserve"> </w:t>
      </w:r>
      <w:r>
        <w:t>литературе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искусству.</w:t>
      </w:r>
    </w:p>
    <w:p w:rsidR="00171D14" w:rsidRDefault="00293248">
      <w:pPr>
        <w:pStyle w:val="a3"/>
        <w:spacing w:line="276" w:lineRule="auto"/>
        <w:ind w:left="352" w:right="341" w:firstLine="566"/>
        <w:jc w:val="both"/>
      </w:pPr>
      <w:r>
        <w:t>В программу включены одни из</w:t>
      </w:r>
      <w:r>
        <w:rPr>
          <w:spacing w:val="1"/>
        </w:rPr>
        <w:t xml:space="preserve"> </w:t>
      </w:r>
      <w:r>
        <w:t>лучших образцов татарской детской литературы и татарского фольклора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эстетической и нравственной ценности текстов, их жанрового и тематического разнообразия, читательских</w:t>
      </w:r>
      <w:r>
        <w:rPr>
          <w:spacing w:val="1"/>
        </w:rPr>
        <w:t xml:space="preserve"> </w:t>
      </w:r>
      <w:r>
        <w:t>предпочтений.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разделов,</w:t>
      </w:r>
      <w:r>
        <w:rPr>
          <w:spacing w:val="1"/>
        </w:rPr>
        <w:t xml:space="preserve"> </w:t>
      </w:r>
      <w:r>
        <w:t>определяющиеся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этнокультурными</w:t>
      </w:r>
      <w:r>
        <w:rPr>
          <w:spacing w:val="-3"/>
        </w:rPr>
        <w:t xml:space="preserve"> </w:t>
      </w:r>
      <w:r>
        <w:t>особенностями</w:t>
      </w:r>
      <w:r>
        <w:rPr>
          <w:spacing w:val="-3"/>
        </w:rPr>
        <w:t xml:space="preserve"> </w:t>
      </w:r>
      <w:r>
        <w:t>татарского</w:t>
      </w:r>
      <w:r>
        <w:rPr>
          <w:spacing w:val="-5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Отбор текстов</w:t>
      </w:r>
      <w:r>
        <w:rPr>
          <w:spacing w:val="5"/>
        </w:rPr>
        <w:t xml:space="preserve"> </w:t>
      </w:r>
      <w:r>
        <w:t>учитывает</w:t>
      </w:r>
      <w:r>
        <w:rPr>
          <w:spacing w:val="-2"/>
        </w:rPr>
        <w:t xml:space="preserve"> </w:t>
      </w:r>
      <w:r>
        <w:t>возрастные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учащихся,</w:t>
      </w:r>
    </w:p>
    <w:p w:rsidR="00171D14" w:rsidRDefault="00293248">
      <w:pPr>
        <w:pStyle w:val="a3"/>
        <w:spacing w:before="3" w:line="276" w:lineRule="auto"/>
        <w:ind w:left="352" w:right="346" w:firstLine="566"/>
        <w:jc w:val="both"/>
      </w:pPr>
      <w:r>
        <w:t>В программе делается упор на воспитании нравственного и ответственного сознания, патриотических чувств,</w:t>
      </w:r>
      <w:r>
        <w:rPr>
          <w:spacing w:val="1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родному</w:t>
      </w:r>
      <w:r>
        <w:rPr>
          <w:spacing w:val="-8"/>
        </w:rPr>
        <w:t xml:space="preserve"> </w:t>
      </w:r>
      <w:r>
        <w:t>краю,</w:t>
      </w:r>
      <w:r>
        <w:rPr>
          <w:spacing w:val="3"/>
        </w:rPr>
        <w:t xml:space="preserve"> </w:t>
      </w:r>
      <w:r>
        <w:t>Родине</w:t>
      </w:r>
      <w:r>
        <w:rPr>
          <w:spacing w:val="-1"/>
        </w:rPr>
        <w:t xml:space="preserve"> </w:t>
      </w:r>
      <w:r>
        <w:t>через</w:t>
      </w:r>
      <w:r>
        <w:rPr>
          <w:spacing w:val="3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своей национальной</w:t>
      </w:r>
      <w:r>
        <w:rPr>
          <w:spacing w:val="-1"/>
        </w:rPr>
        <w:t xml:space="preserve"> </w:t>
      </w:r>
      <w:r>
        <w:t>принадлежности.</w:t>
      </w:r>
    </w:p>
    <w:p w:rsidR="00171D14" w:rsidRDefault="00293248">
      <w:pPr>
        <w:pStyle w:val="3"/>
        <w:spacing w:before="4"/>
      </w:pPr>
      <w:bookmarkStart w:id="25" w:name="СОДЕРЖАНИЕ_УЧЕБНОГО_ПРЕДМЕТА_(1)"/>
      <w:bookmarkEnd w:id="25"/>
      <w:r>
        <w:t>СОДЕРЖАНИЕ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171D14" w:rsidRDefault="00293248">
      <w:pPr>
        <w:spacing w:before="34" w:line="276" w:lineRule="auto"/>
        <w:ind w:left="352" w:right="7407"/>
        <w:rPr>
          <w:b/>
          <w:sz w:val="20"/>
        </w:rPr>
      </w:pPr>
      <w:r>
        <w:rPr>
          <w:b/>
          <w:sz w:val="20"/>
        </w:rPr>
        <w:t>Раздел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1.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Обучение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грамоте</w:t>
      </w:r>
      <w:r>
        <w:rPr>
          <w:b/>
          <w:sz w:val="20"/>
          <w:vertAlign w:val="superscript"/>
        </w:rPr>
        <w:t>1</w:t>
      </w:r>
      <w:r>
        <w:rPr>
          <w:b/>
          <w:spacing w:val="26"/>
          <w:sz w:val="20"/>
        </w:rPr>
        <w:t xml:space="preserve"> </w:t>
      </w:r>
      <w:r>
        <w:rPr>
          <w:b/>
          <w:sz w:val="20"/>
        </w:rPr>
        <w:t>(34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ч)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Развитие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речи</w:t>
      </w:r>
    </w:p>
    <w:p w:rsidR="00171D14" w:rsidRDefault="00293248">
      <w:pPr>
        <w:pStyle w:val="a3"/>
        <w:spacing w:line="276" w:lineRule="auto"/>
        <w:ind w:left="352" w:firstLine="566"/>
      </w:pPr>
      <w:r>
        <w:t>Составление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материалам</w:t>
      </w:r>
      <w:r>
        <w:rPr>
          <w:spacing w:val="-47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наблюдений,</w:t>
      </w:r>
      <w:r>
        <w:rPr>
          <w:spacing w:val="4"/>
        </w:rPr>
        <w:t xml:space="preserve"> </w:t>
      </w:r>
      <w:r>
        <w:t>игр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занятий.</w:t>
      </w:r>
    </w:p>
    <w:p w:rsidR="00171D14" w:rsidRDefault="00293248">
      <w:pPr>
        <w:pStyle w:val="a3"/>
      </w:pPr>
      <w:r>
        <w:t>Понимание</w:t>
      </w:r>
      <w:r>
        <w:rPr>
          <w:spacing w:val="-5"/>
        </w:rPr>
        <w:t xml:space="preserve"> </w:t>
      </w:r>
      <w:r>
        <w:t>текста при</w:t>
      </w:r>
      <w:r>
        <w:rPr>
          <w:spacing w:val="-4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прослушивании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самостоятельном чтении</w:t>
      </w:r>
      <w:r>
        <w:rPr>
          <w:spacing w:val="-4"/>
        </w:rPr>
        <w:t xml:space="preserve"> </w:t>
      </w:r>
      <w:r>
        <w:t>вслух.</w:t>
      </w:r>
    </w:p>
    <w:p w:rsidR="00171D14" w:rsidRDefault="00293248">
      <w:pPr>
        <w:pStyle w:val="3"/>
        <w:spacing w:before="37"/>
        <w:ind w:left="918"/>
      </w:pPr>
      <w:r>
        <w:t>Слово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предложение.</w:t>
      </w:r>
    </w:p>
    <w:p w:rsidR="00171D14" w:rsidRDefault="00293248">
      <w:pPr>
        <w:pStyle w:val="a3"/>
        <w:spacing w:before="30"/>
      </w:pPr>
      <w:r>
        <w:t>Различение</w:t>
      </w:r>
      <w:r>
        <w:rPr>
          <w:spacing w:val="-6"/>
        </w:rPr>
        <w:t xml:space="preserve"> </w:t>
      </w:r>
      <w:r>
        <w:t>слова и</w:t>
      </w:r>
      <w:r>
        <w:rPr>
          <w:spacing w:val="-4"/>
        </w:rPr>
        <w:t xml:space="preserve"> </w:t>
      </w:r>
      <w:r>
        <w:t>предложения.</w:t>
      </w:r>
      <w:r>
        <w:rPr>
          <w:spacing w:val="-1"/>
        </w:rPr>
        <w:t xml:space="preserve"> </w:t>
      </w:r>
      <w:r>
        <w:t>Работа с</w:t>
      </w:r>
      <w:r>
        <w:rPr>
          <w:spacing w:val="-5"/>
        </w:rPr>
        <w:t xml:space="preserve"> </w:t>
      </w:r>
      <w:r>
        <w:t>предложением:</w:t>
      </w:r>
      <w:r>
        <w:rPr>
          <w:spacing w:val="-6"/>
        </w:rPr>
        <w:t xml:space="preserve"> </w:t>
      </w:r>
      <w:r>
        <w:t>выделение</w:t>
      </w:r>
      <w:r>
        <w:rPr>
          <w:spacing w:val="-5"/>
        </w:rPr>
        <w:t xml:space="preserve"> </w:t>
      </w:r>
      <w:r>
        <w:t>слов, изменение</w:t>
      </w:r>
      <w:r>
        <w:rPr>
          <w:spacing w:val="-5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порядка.</w:t>
      </w:r>
    </w:p>
    <w:p w:rsidR="00171D14" w:rsidRDefault="002F16B7">
      <w:pPr>
        <w:pStyle w:val="a3"/>
        <w:spacing w:before="11"/>
        <w:ind w:left="0"/>
        <w:rPr>
          <w:sz w:val="29"/>
        </w:rPr>
      </w:pPr>
      <w:r>
        <w:pict>
          <v:rect id="_x0000_s1064" style="position:absolute;margin-left:50.9pt;margin-top:19.2pt;width:144.05pt;height:.5pt;z-index:-15709696;mso-wrap-distance-left:0;mso-wrap-distance-right:0;mso-position-horizontal-relative:page" fillcolor="black" stroked="f">
            <w10:wrap type="topAndBottom" anchorx="page"/>
          </v:rect>
        </w:pict>
      </w:r>
    </w:p>
    <w:p w:rsidR="00171D14" w:rsidRDefault="00293248">
      <w:pPr>
        <w:pStyle w:val="a3"/>
        <w:spacing w:before="58"/>
        <w:ind w:left="352" w:right="333"/>
        <w:jc w:val="both"/>
      </w:pPr>
      <w:r>
        <w:rPr>
          <w:vertAlign w:val="superscript"/>
        </w:rPr>
        <w:t>1</w:t>
      </w:r>
      <w:r>
        <w:t xml:space="preserve"> Начальным этапом изучения предметов «Родной язык (татарский)» и «Литературное чтение на родном (татарском)</w:t>
      </w:r>
      <w:r>
        <w:rPr>
          <w:spacing w:val="1"/>
        </w:rPr>
        <w:t xml:space="preserve"> </w:t>
      </w:r>
      <w:r>
        <w:t>языке» в 1 классе является курс «Обучение грамоте». На обучение грамоте отводится 4 часа в неделю: 2 часа «Родного</w:t>
      </w:r>
      <w:r>
        <w:rPr>
          <w:spacing w:val="1"/>
        </w:rPr>
        <w:t xml:space="preserve"> </w:t>
      </w:r>
      <w:r>
        <w:t>языка</w:t>
      </w:r>
      <w:r>
        <w:rPr>
          <w:spacing w:val="3"/>
        </w:rPr>
        <w:t xml:space="preserve"> </w:t>
      </w:r>
      <w:r>
        <w:t>(татарского)»</w:t>
      </w:r>
      <w:r>
        <w:rPr>
          <w:spacing w:val="3"/>
        </w:rPr>
        <w:t xml:space="preserve"> </w:t>
      </w:r>
      <w:r>
        <w:t>и 2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«Литературного</w:t>
      </w:r>
      <w:r>
        <w:rPr>
          <w:spacing w:val="-4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родном</w:t>
      </w:r>
      <w:r>
        <w:rPr>
          <w:spacing w:val="3"/>
        </w:rPr>
        <w:t xml:space="preserve"> </w:t>
      </w:r>
      <w:r>
        <w:t>(татарском)</w:t>
      </w:r>
      <w:r>
        <w:rPr>
          <w:spacing w:val="2"/>
        </w:rPr>
        <w:t xml:space="preserve"> </w:t>
      </w:r>
      <w:r>
        <w:t>языке».</w:t>
      </w:r>
    </w:p>
    <w:p w:rsidR="00171D14" w:rsidRDefault="00171D14">
      <w:pPr>
        <w:jc w:val="both"/>
        <w:sectPr w:rsidR="00171D14">
          <w:pgSz w:w="11910" w:h="16840"/>
          <w:pgMar w:top="64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77"/>
      </w:pPr>
      <w:r>
        <w:lastRenderedPageBreak/>
        <w:t>Восприятие</w:t>
      </w:r>
      <w:r>
        <w:rPr>
          <w:spacing w:val="-6"/>
        </w:rPr>
        <w:t xml:space="preserve"> </w:t>
      </w:r>
      <w:r>
        <w:t>слова как</w:t>
      </w:r>
      <w:r>
        <w:rPr>
          <w:spacing w:val="-4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изучения. Наблюдение</w:t>
      </w:r>
      <w:r>
        <w:rPr>
          <w:spacing w:val="-5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значением</w:t>
      </w:r>
      <w:r>
        <w:rPr>
          <w:spacing w:val="-1"/>
        </w:rPr>
        <w:t xml:space="preserve"> </w:t>
      </w:r>
      <w:r>
        <w:t>слова.</w:t>
      </w:r>
    </w:p>
    <w:p w:rsidR="00171D14" w:rsidRDefault="00293248">
      <w:pPr>
        <w:pStyle w:val="3"/>
        <w:spacing w:before="38"/>
        <w:ind w:left="918"/>
      </w:pPr>
      <w:r>
        <w:t>Чтение.</w:t>
      </w:r>
    </w:p>
    <w:p w:rsidR="00171D14" w:rsidRDefault="00293248">
      <w:pPr>
        <w:pStyle w:val="a3"/>
        <w:spacing w:before="30" w:line="276" w:lineRule="auto"/>
        <w:ind w:left="352" w:right="332" w:firstLine="566"/>
        <w:jc w:val="both"/>
      </w:pPr>
      <w:r>
        <w:t>Слоговое чтение (ориентация на букву, обозначающую гласный звук). Плавное слоговое чтение и чтение целыми</w:t>
      </w:r>
      <w:r>
        <w:rPr>
          <w:spacing w:val="-47"/>
        </w:rPr>
        <w:t xml:space="preserve"> </w:t>
      </w:r>
      <w:r>
        <w:t>словами со скоростью, соответствующей индивидуальному темпу. Чтение с интонациями и паузами в соответствии со</w:t>
      </w:r>
      <w:r>
        <w:rPr>
          <w:spacing w:val="1"/>
        </w:rPr>
        <w:t xml:space="preserve"> </w:t>
      </w:r>
      <w:r>
        <w:t>знаками препинания. Осознанное чтение слов, словосочетаний, предложений. Выразительное чтение на материале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прозаических</w:t>
      </w:r>
      <w:r>
        <w:rPr>
          <w:spacing w:val="2"/>
        </w:rPr>
        <w:t xml:space="preserve"> </w:t>
      </w:r>
      <w:r>
        <w:t>текстов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стихотворений.</w:t>
      </w:r>
    </w:p>
    <w:p w:rsidR="00171D14" w:rsidRDefault="00293248">
      <w:pPr>
        <w:pStyle w:val="a3"/>
        <w:spacing w:line="276" w:lineRule="auto"/>
        <w:ind w:left="352" w:right="341" w:firstLine="566"/>
        <w:jc w:val="both"/>
      </w:pPr>
      <w:r>
        <w:t>Орфоэпическое</w:t>
      </w:r>
      <w:r>
        <w:rPr>
          <w:spacing w:val="29"/>
        </w:rPr>
        <w:t xml:space="preserve"> </w:t>
      </w:r>
      <w:r>
        <w:t>чтение</w:t>
      </w:r>
      <w:r>
        <w:rPr>
          <w:spacing w:val="29"/>
        </w:rPr>
        <w:t xml:space="preserve"> </w:t>
      </w:r>
      <w:r>
        <w:t>(при</w:t>
      </w:r>
      <w:r>
        <w:rPr>
          <w:spacing w:val="31"/>
        </w:rPr>
        <w:t xml:space="preserve"> </w:t>
      </w:r>
      <w:r>
        <w:t>переходе</w:t>
      </w:r>
      <w:r>
        <w:rPr>
          <w:spacing w:val="29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чтению</w:t>
      </w:r>
      <w:r>
        <w:rPr>
          <w:spacing w:val="31"/>
        </w:rPr>
        <w:t xml:space="preserve"> </w:t>
      </w:r>
      <w:r>
        <w:t>целыми</w:t>
      </w:r>
      <w:r>
        <w:rPr>
          <w:spacing w:val="30"/>
        </w:rPr>
        <w:t xml:space="preserve"> </w:t>
      </w:r>
      <w:r>
        <w:t>словами).</w:t>
      </w:r>
      <w:r>
        <w:rPr>
          <w:spacing w:val="30"/>
        </w:rPr>
        <w:t xml:space="preserve"> </w:t>
      </w:r>
      <w:r>
        <w:t>Орфографическое</w:t>
      </w:r>
      <w:r>
        <w:rPr>
          <w:spacing w:val="29"/>
        </w:rPr>
        <w:t xml:space="preserve"> </w:t>
      </w:r>
      <w:r>
        <w:t>чтение</w:t>
      </w:r>
      <w:r>
        <w:rPr>
          <w:spacing w:val="29"/>
        </w:rPr>
        <w:t xml:space="preserve"> </w:t>
      </w:r>
      <w:r>
        <w:t>(проговаривание)</w:t>
      </w:r>
      <w:r>
        <w:rPr>
          <w:spacing w:val="-4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средство</w:t>
      </w:r>
      <w:r>
        <w:rPr>
          <w:spacing w:val="-3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письме</w:t>
      </w:r>
      <w:r>
        <w:rPr>
          <w:spacing w:val="-1"/>
        </w:rPr>
        <w:t xml:space="preserve"> </w:t>
      </w:r>
      <w:r>
        <w:t>под диктовку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 списывании.</w:t>
      </w:r>
    </w:p>
    <w:p w:rsidR="00171D14" w:rsidRDefault="00293248">
      <w:pPr>
        <w:pStyle w:val="3"/>
        <w:spacing w:before="2"/>
        <w:jc w:val="both"/>
      </w:pPr>
      <w:r>
        <w:t>Раздел</w:t>
      </w:r>
      <w:r>
        <w:rPr>
          <w:spacing w:val="-1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Өйрәтәләр</w:t>
      </w:r>
      <w:r>
        <w:rPr>
          <w:spacing w:val="-3"/>
        </w:rPr>
        <w:t xml:space="preserve"> </w:t>
      </w:r>
      <w:r>
        <w:t>мәктәпләрдә…</w:t>
      </w:r>
      <w:r>
        <w:rPr>
          <w:spacing w:val="-1"/>
        </w:rPr>
        <w:t xml:space="preserve"> </w:t>
      </w:r>
      <w:r>
        <w:t>(Учат</w:t>
      </w:r>
      <w:r>
        <w:rPr>
          <w:spacing w:val="-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школе...)</w:t>
      </w:r>
      <w:r>
        <w:rPr>
          <w:spacing w:val="-6"/>
        </w:rPr>
        <w:t xml:space="preserve"> </w:t>
      </w:r>
      <w:r>
        <w:t>(14</w:t>
      </w:r>
      <w:r>
        <w:rPr>
          <w:spacing w:val="-3"/>
        </w:rPr>
        <w:t xml:space="preserve"> </w:t>
      </w:r>
      <w:r>
        <w:t>ч)</w:t>
      </w:r>
    </w:p>
    <w:p w:rsidR="00171D14" w:rsidRDefault="00293248">
      <w:pPr>
        <w:pStyle w:val="a3"/>
        <w:spacing w:before="29"/>
        <w:ind w:left="1062"/>
      </w:pPr>
      <w:r>
        <w:t>Произведения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школьной</w:t>
      </w:r>
      <w:r>
        <w:rPr>
          <w:spacing w:val="-5"/>
        </w:rPr>
        <w:t xml:space="preserve"> </w:t>
      </w:r>
      <w:r>
        <w:t>жизни, уроках,</w:t>
      </w:r>
      <w:r>
        <w:rPr>
          <w:spacing w:val="-1"/>
        </w:rPr>
        <w:t xml:space="preserve"> </w:t>
      </w:r>
      <w:r>
        <w:t>одноклассниках,</w:t>
      </w:r>
      <w:r>
        <w:rPr>
          <w:spacing w:val="-1"/>
        </w:rPr>
        <w:t xml:space="preserve"> </w:t>
      </w:r>
      <w:r>
        <w:t>праздниках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</w:p>
    <w:p w:rsidR="00171D14" w:rsidRDefault="00293248">
      <w:pPr>
        <w:spacing w:before="39"/>
        <w:ind w:left="1062"/>
        <w:rPr>
          <w:sz w:val="20"/>
        </w:rPr>
      </w:pPr>
      <w:r>
        <w:rPr>
          <w:b/>
          <w:sz w:val="20"/>
        </w:rPr>
        <w:t>М.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Джалиль.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«Беренче</w:t>
      </w:r>
      <w:r>
        <w:rPr>
          <w:spacing w:val="-4"/>
          <w:sz w:val="20"/>
        </w:rPr>
        <w:t xml:space="preserve"> </w:t>
      </w:r>
      <w:r>
        <w:rPr>
          <w:sz w:val="20"/>
        </w:rPr>
        <w:t>дәрес»</w:t>
      </w:r>
      <w:r>
        <w:rPr>
          <w:spacing w:val="-1"/>
          <w:sz w:val="20"/>
        </w:rPr>
        <w:t xml:space="preserve"> </w:t>
      </w:r>
      <w:r>
        <w:rPr>
          <w:sz w:val="20"/>
        </w:rPr>
        <w:t>(«Первый</w:t>
      </w:r>
      <w:r>
        <w:rPr>
          <w:spacing w:val="-3"/>
          <w:sz w:val="20"/>
        </w:rPr>
        <w:t xml:space="preserve"> </w:t>
      </w:r>
      <w:r>
        <w:rPr>
          <w:sz w:val="20"/>
        </w:rPr>
        <w:t>урок»).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Б.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Рахмет.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«Рәсем</w:t>
      </w:r>
      <w:r>
        <w:rPr>
          <w:spacing w:val="1"/>
          <w:sz w:val="20"/>
        </w:rPr>
        <w:t xml:space="preserve"> </w:t>
      </w:r>
      <w:r>
        <w:rPr>
          <w:sz w:val="20"/>
        </w:rPr>
        <w:t>ясыйбыз»</w:t>
      </w:r>
      <w:r>
        <w:rPr>
          <w:spacing w:val="-1"/>
          <w:sz w:val="20"/>
        </w:rPr>
        <w:t xml:space="preserve"> </w:t>
      </w:r>
      <w:r>
        <w:rPr>
          <w:sz w:val="20"/>
        </w:rPr>
        <w:t>(«Мы</w:t>
      </w:r>
      <w:r>
        <w:rPr>
          <w:spacing w:val="-2"/>
          <w:sz w:val="20"/>
        </w:rPr>
        <w:t xml:space="preserve"> </w:t>
      </w:r>
      <w:r>
        <w:rPr>
          <w:sz w:val="20"/>
        </w:rPr>
        <w:t>рисуем»).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М.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Магдеев.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«Мәктәптә</w:t>
      </w:r>
      <w:r>
        <w:rPr>
          <w:spacing w:val="-3"/>
          <w:sz w:val="20"/>
        </w:rPr>
        <w:t xml:space="preserve"> </w:t>
      </w:r>
      <w:r>
        <w:rPr>
          <w:sz w:val="20"/>
        </w:rPr>
        <w:t>беренче</w:t>
      </w:r>
      <w:r>
        <w:rPr>
          <w:spacing w:val="-3"/>
          <w:sz w:val="20"/>
        </w:rPr>
        <w:t xml:space="preserve"> </w:t>
      </w:r>
      <w:r>
        <w:rPr>
          <w:sz w:val="20"/>
        </w:rPr>
        <w:t>көн» («Первый</w:t>
      </w:r>
      <w:r>
        <w:rPr>
          <w:spacing w:val="-2"/>
          <w:sz w:val="20"/>
        </w:rPr>
        <w:t xml:space="preserve"> </w:t>
      </w:r>
      <w:r>
        <w:rPr>
          <w:sz w:val="20"/>
        </w:rPr>
        <w:t>день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школе»).</w:t>
      </w:r>
    </w:p>
    <w:p w:rsidR="00171D14" w:rsidRDefault="00293248">
      <w:pPr>
        <w:spacing w:before="35"/>
        <w:ind w:left="1062"/>
        <w:rPr>
          <w:sz w:val="20"/>
        </w:rPr>
      </w:pPr>
      <w:r>
        <w:rPr>
          <w:b/>
          <w:sz w:val="20"/>
        </w:rPr>
        <w:t>З.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Гумерова.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«Әтәч</w:t>
      </w:r>
      <w:r>
        <w:rPr>
          <w:spacing w:val="-5"/>
          <w:sz w:val="20"/>
        </w:rPr>
        <w:t xml:space="preserve"> </w:t>
      </w:r>
      <w:r>
        <w:rPr>
          <w:sz w:val="20"/>
        </w:rPr>
        <w:t>рәсеме»</w:t>
      </w:r>
      <w:r>
        <w:rPr>
          <w:spacing w:val="-1"/>
          <w:sz w:val="20"/>
        </w:rPr>
        <w:t xml:space="preserve"> </w:t>
      </w:r>
      <w:r>
        <w:rPr>
          <w:sz w:val="20"/>
        </w:rPr>
        <w:t>(«Петуха</w:t>
      </w:r>
      <w:r>
        <w:rPr>
          <w:spacing w:val="2"/>
          <w:sz w:val="20"/>
        </w:rPr>
        <w:t xml:space="preserve"> </w:t>
      </w:r>
      <w:r>
        <w:rPr>
          <w:sz w:val="20"/>
        </w:rPr>
        <w:t>нарисовал»).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Ф.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Садриев.</w:t>
      </w:r>
      <w:r>
        <w:rPr>
          <w:b/>
          <w:spacing w:val="45"/>
          <w:sz w:val="20"/>
        </w:rPr>
        <w:t xml:space="preserve"> </w:t>
      </w:r>
      <w:r>
        <w:rPr>
          <w:sz w:val="20"/>
        </w:rPr>
        <w:t>«Тургай</w:t>
      </w:r>
      <w:r>
        <w:rPr>
          <w:spacing w:val="-3"/>
          <w:sz w:val="20"/>
        </w:rPr>
        <w:t xml:space="preserve"> </w:t>
      </w:r>
      <w:r>
        <w:rPr>
          <w:sz w:val="20"/>
        </w:rPr>
        <w:t>мәктәпкә</w:t>
      </w:r>
      <w:r>
        <w:rPr>
          <w:spacing w:val="1"/>
          <w:sz w:val="20"/>
        </w:rPr>
        <w:t xml:space="preserve"> </w:t>
      </w:r>
      <w:r>
        <w:rPr>
          <w:sz w:val="20"/>
        </w:rPr>
        <w:t>бара»</w:t>
      </w:r>
      <w:r>
        <w:rPr>
          <w:spacing w:val="-5"/>
          <w:sz w:val="20"/>
        </w:rPr>
        <w:t xml:space="preserve"> </w:t>
      </w:r>
      <w:r>
        <w:rPr>
          <w:sz w:val="20"/>
        </w:rPr>
        <w:t>(«Тургай</w:t>
      </w:r>
      <w:r>
        <w:rPr>
          <w:spacing w:val="-3"/>
          <w:sz w:val="20"/>
        </w:rPr>
        <w:t xml:space="preserve"> </w:t>
      </w:r>
      <w:r>
        <w:rPr>
          <w:sz w:val="20"/>
        </w:rPr>
        <w:t>идет</w:t>
      </w:r>
      <w:r>
        <w:rPr>
          <w:spacing w:val="-2"/>
          <w:sz w:val="20"/>
        </w:rPr>
        <w:t xml:space="preserve"> </w:t>
      </w:r>
      <w:r>
        <w:rPr>
          <w:sz w:val="20"/>
        </w:rPr>
        <w:t>в школу»).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Х.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Туфан.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«Казан»</w:t>
      </w:r>
      <w:r>
        <w:rPr>
          <w:spacing w:val="-5"/>
          <w:sz w:val="20"/>
        </w:rPr>
        <w:t xml:space="preserve"> </w:t>
      </w:r>
      <w:r>
        <w:rPr>
          <w:sz w:val="20"/>
        </w:rPr>
        <w:t>(«Казань»).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В.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Голявкин.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«Как</w:t>
      </w:r>
      <w:r>
        <w:rPr>
          <w:spacing w:val="-2"/>
          <w:sz w:val="20"/>
        </w:rPr>
        <w:t xml:space="preserve"> </w:t>
      </w:r>
      <w:r>
        <w:rPr>
          <w:sz w:val="20"/>
        </w:rPr>
        <w:t>я</w:t>
      </w:r>
      <w:r>
        <w:rPr>
          <w:spacing w:val="-1"/>
          <w:sz w:val="20"/>
        </w:rPr>
        <w:t xml:space="preserve"> </w:t>
      </w:r>
      <w:r>
        <w:rPr>
          <w:sz w:val="20"/>
        </w:rPr>
        <w:t>под</w:t>
      </w:r>
      <w:r>
        <w:rPr>
          <w:spacing w:val="-2"/>
          <w:sz w:val="20"/>
        </w:rPr>
        <w:t xml:space="preserve"> </w:t>
      </w:r>
      <w:r>
        <w:rPr>
          <w:sz w:val="20"/>
        </w:rPr>
        <w:t>партой</w:t>
      </w:r>
      <w:r>
        <w:rPr>
          <w:spacing w:val="-2"/>
          <w:sz w:val="20"/>
        </w:rPr>
        <w:t xml:space="preserve"> </w:t>
      </w:r>
      <w:r>
        <w:rPr>
          <w:sz w:val="20"/>
        </w:rPr>
        <w:t>сидел» («Парта</w:t>
      </w:r>
      <w:r>
        <w:rPr>
          <w:spacing w:val="-3"/>
          <w:sz w:val="20"/>
        </w:rPr>
        <w:t xml:space="preserve"> </w:t>
      </w:r>
      <w:r>
        <w:rPr>
          <w:sz w:val="20"/>
        </w:rPr>
        <w:t>астында»).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Дж.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Дарзаман. </w:t>
      </w:r>
      <w:r>
        <w:rPr>
          <w:sz w:val="20"/>
        </w:rPr>
        <w:t>«Тискәре</w:t>
      </w:r>
      <w:r>
        <w:rPr>
          <w:spacing w:val="-3"/>
          <w:sz w:val="20"/>
        </w:rPr>
        <w:t xml:space="preserve"> </w:t>
      </w:r>
      <w:r>
        <w:rPr>
          <w:sz w:val="20"/>
        </w:rPr>
        <w:t>хәрефләр»</w:t>
      </w:r>
      <w:r>
        <w:rPr>
          <w:spacing w:val="-4"/>
          <w:sz w:val="20"/>
        </w:rPr>
        <w:t xml:space="preserve"> </w:t>
      </w:r>
      <w:r>
        <w:rPr>
          <w:sz w:val="20"/>
        </w:rPr>
        <w:t>(«Непослушные</w:t>
      </w:r>
      <w:r>
        <w:rPr>
          <w:spacing w:val="-2"/>
          <w:sz w:val="20"/>
        </w:rPr>
        <w:t xml:space="preserve"> </w:t>
      </w:r>
      <w:r>
        <w:rPr>
          <w:sz w:val="20"/>
        </w:rPr>
        <w:t>буквы»).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Ш.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 xml:space="preserve">Маннур. </w:t>
      </w:r>
      <w:r>
        <w:rPr>
          <w:sz w:val="20"/>
        </w:rPr>
        <w:t>«Яхшы</w:t>
      </w:r>
      <w:r>
        <w:rPr>
          <w:spacing w:val="-5"/>
          <w:sz w:val="20"/>
        </w:rPr>
        <w:t xml:space="preserve"> </w:t>
      </w:r>
      <w:r>
        <w:rPr>
          <w:sz w:val="20"/>
        </w:rPr>
        <w:t>бел»</w:t>
      </w:r>
      <w:r>
        <w:rPr>
          <w:spacing w:val="2"/>
          <w:sz w:val="20"/>
        </w:rPr>
        <w:t xml:space="preserve"> </w:t>
      </w:r>
      <w:r>
        <w:rPr>
          <w:sz w:val="20"/>
        </w:rPr>
        <w:t>(«Знай</w:t>
      </w:r>
      <w:r>
        <w:rPr>
          <w:spacing w:val="-6"/>
          <w:sz w:val="20"/>
        </w:rPr>
        <w:t xml:space="preserve"> </w:t>
      </w:r>
      <w:r>
        <w:rPr>
          <w:sz w:val="20"/>
        </w:rPr>
        <w:t>хорошо»).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К.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Булатова.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«Унга</w:t>
      </w:r>
      <w:r>
        <w:rPr>
          <w:spacing w:val="1"/>
          <w:sz w:val="20"/>
        </w:rPr>
        <w:t xml:space="preserve"> </w:t>
      </w:r>
      <w:r>
        <w:rPr>
          <w:sz w:val="20"/>
        </w:rPr>
        <w:t>кадәр»</w:t>
      </w:r>
      <w:r>
        <w:rPr>
          <w:spacing w:val="-6"/>
          <w:sz w:val="20"/>
        </w:rPr>
        <w:t xml:space="preserve"> </w:t>
      </w:r>
      <w:r>
        <w:rPr>
          <w:sz w:val="20"/>
        </w:rPr>
        <w:t>(«До</w:t>
      </w:r>
      <w:r>
        <w:rPr>
          <w:spacing w:val="-6"/>
          <w:sz w:val="20"/>
        </w:rPr>
        <w:t xml:space="preserve"> </w:t>
      </w:r>
      <w:r>
        <w:rPr>
          <w:sz w:val="20"/>
        </w:rPr>
        <w:t>десяти»).</w:t>
      </w:r>
    </w:p>
    <w:p w:rsidR="00171D14" w:rsidRDefault="00293248">
      <w:pPr>
        <w:spacing w:before="39"/>
        <w:ind w:left="1062"/>
        <w:rPr>
          <w:sz w:val="20"/>
        </w:rPr>
      </w:pPr>
      <w:r>
        <w:rPr>
          <w:b/>
          <w:sz w:val="20"/>
        </w:rPr>
        <w:t>Л.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Шагирзян.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«Туган</w:t>
      </w:r>
      <w:r>
        <w:rPr>
          <w:spacing w:val="-2"/>
          <w:sz w:val="20"/>
        </w:rPr>
        <w:t xml:space="preserve"> </w:t>
      </w:r>
      <w:r>
        <w:rPr>
          <w:sz w:val="20"/>
        </w:rPr>
        <w:t>тел бәйрәме»</w:t>
      </w:r>
      <w:r>
        <w:rPr>
          <w:spacing w:val="-5"/>
          <w:sz w:val="20"/>
        </w:rPr>
        <w:t xml:space="preserve"> </w:t>
      </w:r>
      <w:r>
        <w:rPr>
          <w:sz w:val="20"/>
        </w:rPr>
        <w:t>(«День родного</w:t>
      </w:r>
      <w:r>
        <w:rPr>
          <w:spacing w:val="-5"/>
          <w:sz w:val="20"/>
        </w:rPr>
        <w:t xml:space="preserve"> </w:t>
      </w:r>
      <w:r>
        <w:rPr>
          <w:sz w:val="20"/>
        </w:rPr>
        <w:t>языка»).</w:t>
      </w:r>
    </w:p>
    <w:p w:rsidR="00171D14" w:rsidRDefault="00293248">
      <w:pPr>
        <w:pStyle w:val="a3"/>
        <w:spacing w:before="34" w:line="276" w:lineRule="auto"/>
        <w:ind w:left="1062" w:right="6264"/>
      </w:pPr>
      <w:r>
        <w:rPr>
          <w:b/>
        </w:rPr>
        <w:t xml:space="preserve">Х. Халиков. </w:t>
      </w:r>
      <w:r>
        <w:t>«Саныйм әле» («Посчитаю»).</w:t>
      </w:r>
      <w:r>
        <w:rPr>
          <w:spacing w:val="-47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«Сабантуй» о</w:t>
      </w:r>
      <w:r>
        <w:rPr>
          <w:spacing w:val="-4"/>
        </w:rPr>
        <w:t xml:space="preserve"> </w:t>
      </w:r>
      <w:r>
        <w:t>школе.</w:t>
      </w:r>
    </w:p>
    <w:p w:rsidR="00171D14" w:rsidRDefault="00293248">
      <w:pPr>
        <w:pStyle w:val="3"/>
        <w:spacing w:before="4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Минем</w:t>
      </w:r>
      <w:r>
        <w:rPr>
          <w:spacing w:val="2"/>
        </w:rPr>
        <w:t xml:space="preserve"> </w:t>
      </w:r>
      <w:r>
        <w:t>гаилә</w:t>
      </w:r>
      <w:r>
        <w:rPr>
          <w:spacing w:val="3"/>
        </w:rPr>
        <w:t xml:space="preserve"> </w:t>
      </w:r>
      <w:r>
        <w:t>(Моя</w:t>
      </w:r>
      <w:r>
        <w:rPr>
          <w:spacing w:val="-3"/>
        </w:rPr>
        <w:t xml:space="preserve"> </w:t>
      </w:r>
      <w:r>
        <w:t>семья)</w:t>
      </w:r>
      <w:r>
        <w:rPr>
          <w:spacing w:val="1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t>ч)</w:t>
      </w:r>
    </w:p>
    <w:p w:rsidR="00171D14" w:rsidRDefault="00293248">
      <w:pPr>
        <w:pStyle w:val="a3"/>
        <w:spacing w:before="29"/>
      </w:pPr>
      <w:r>
        <w:t>Произведения</w:t>
      </w:r>
      <w:r>
        <w:rPr>
          <w:spacing w:val="11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семье,</w:t>
      </w:r>
      <w:r>
        <w:rPr>
          <w:spacing w:val="15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ее</w:t>
      </w:r>
      <w:r>
        <w:rPr>
          <w:spacing w:val="10"/>
        </w:rPr>
        <w:t xml:space="preserve"> </w:t>
      </w:r>
      <w:r>
        <w:t>роли</w:t>
      </w:r>
      <w:r>
        <w:rPr>
          <w:spacing w:val="10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жизни</w:t>
      </w:r>
      <w:r>
        <w:rPr>
          <w:spacing w:val="10"/>
        </w:rPr>
        <w:t xml:space="preserve"> </w:t>
      </w:r>
      <w:r>
        <w:t>человека,</w:t>
      </w:r>
      <w:r>
        <w:rPr>
          <w:spacing w:val="16"/>
        </w:rPr>
        <w:t xml:space="preserve"> </w:t>
      </w:r>
      <w:r>
        <w:t>членах</w:t>
      </w:r>
      <w:r>
        <w:rPr>
          <w:spacing w:val="12"/>
        </w:rPr>
        <w:t xml:space="preserve"> </w:t>
      </w:r>
      <w:r>
        <w:t>семьи,</w:t>
      </w:r>
      <w:r>
        <w:rPr>
          <w:spacing w:val="15"/>
        </w:rPr>
        <w:t xml:space="preserve"> </w:t>
      </w:r>
      <w:r>
        <w:t>семейных</w:t>
      </w:r>
      <w:r>
        <w:rPr>
          <w:spacing w:val="13"/>
        </w:rPr>
        <w:t xml:space="preserve"> </w:t>
      </w:r>
      <w:r>
        <w:t>традициях,</w:t>
      </w:r>
      <w:r>
        <w:rPr>
          <w:spacing w:val="15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ситуациях</w:t>
      </w:r>
      <w:r>
        <w:rPr>
          <w:spacing w:val="17"/>
        </w:rPr>
        <w:t xml:space="preserve"> </w:t>
      </w:r>
      <w:r>
        <w:t>общения</w:t>
      </w:r>
      <w:r>
        <w:rPr>
          <w:spacing w:val="12"/>
        </w:rPr>
        <w:t xml:space="preserve"> </w:t>
      </w:r>
      <w:r>
        <w:t>в</w:t>
      </w:r>
    </w:p>
    <w:p w:rsidR="00171D14" w:rsidRDefault="00171D14">
      <w:pPr>
        <w:sectPr w:rsidR="00171D14">
          <w:pgSz w:w="11910" w:h="16840"/>
          <w:pgMar w:top="64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35"/>
        <w:ind w:left="352"/>
      </w:pPr>
      <w:r>
        <w:rPr>
          <w:spacing w:val="-1"/>
        </w:rPr>
        <w:lastRenderedPageBreak/>
        <w:t>семье.</w:t>
      </w:r>
    </w:p>
    <w:p w:rsidR="00171D14" w:rsidRDefault="00293248">
      <w:pPr>
        <w:pStyle w:val="a3"/>
        <w:ind w:left="0"/>
        <w:rPr>
          <w:sz w:val="26"/>
        </w:rPr>
      </w:pPr>
      <w:r>
        <w:br w:type="column"/>
      </w:r>
    </w:p>
    <w:p w:rsidR="00171D14" w:rsidRDefault="00293248">
      <w:pPr>
        <w:ind w:left="-5"/>
        <w:rPr>
          <w:sz w:val="20"/>
        </w:rPr>
      </w:pPr>
      <w:r>
        <w:rPr>
          <w:b/>
          <w:sz w:val="20"/>
        </w:rPr>
        <w:t>Г.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Тукай. </w:t>
      </w:r>
      <w:r>
        <w:rPr>
          <w:sz w:val="20"/>
        </w:rPr>
        <w:t>«Безнең</w:t>
      </w:r>
      <w:r>
        <w:rPr>
          <w:spacing w:val="-1"/>
          <w:sz w:val="20"/>
        </w:rPr>
        <w:t xml:space="preserve"> </w:t>
      </w:r>
      <w:r>
        <w:rPr>
          <w:sz w:val="20"/>
        </w:rPr>
        <w:t>гаилә»</w:t>
      </w:r>
      <w:r>
        <w:rPr>
          <w:spacing w:val="-4"/>
          <w:sz w:val="20"/>
        </w:rPr>
        <w:t xml:space="preserve"> </w:t>
      </w:r>
      <w:r>
        <w:rPr>
          <w:sz w:val="20"/>
        </w:rPr>
        <w:t>(«Наша</w:t>
      </w:r>
      <w:r>
        <w:rPr>
          <w:spacing w:val="-2"/>
          <w:sz w:val="20"/>
        </w:rPr>
        <w:t xml:space="preserve"> </w:t>
      </w:r>
      <w:r>
        <w:rPr>
          <w:sz w:val="20"/>
        </w:rPr>
        <w:t>семья»).</w:t>
      </w:r>
    </w:p>
    <w:p w:rsidR="00171D14" w:rsidRDefault="00293248">
      <w:pPr>
        <w:spacing w:before="34"/>
        <w:ind w:left="-5"/>
        <w:rPr>
          <w:sz w:val="20"/>
        </w:rPr>
      </w:pPr>
      <w:r>
        <w:rPr>
          <w:b/>
          <w:sz w:val="20"/>
        </w:rPr>
        <w:t>А.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Бикчантаева.</w:t>
      </w:r>
      <w:r>
        <w:rPr>
          <w:b/>
          <w:spacing w:val="3"/>
          <w:sz w:val="20"/>
        </w:rPr>
        <w:t xml:space="preserve"> </w:t>
      </w:r>
      <w:r>
        <w:rPr>
          <w:sz w:val="20"/>
        </w:rPr>
        <w:t>«Әтием</w:t>
      </w:r>
      <w:r>
        <w:rPr>
          <w:spacing w:val="-3"/>
          <w:sz w:val="20"/>
        </w:rPr>
        <w:t xml:space="preserve"> </w:t>
      </w:r>
      <w:r>
        <w:rPr>
          <w:sz w:val="20"/>
        </w:rPr>
        <w:t>белән</w:t>
      </w:r>
      <w:r>
        <w:rPr>
          <w:spacing w:val="-2"/>
          <w:sz w:val="20"/>
        </w:rPr>
        <w:t xml:space="preserve"> </w:t>
      </w:r>
      <w:r>
        <w:rPr>
          <w:sz w:val="20"/>
        </w:rPr>
        <w:t>икәү»</w:t>
      </w:r>
      <w:r>
        <w:rPr>
          <w:spacing w:val="-5"/>
          <w:sz w:val="20"/>
        </w:rPr>
        <w:t xml:space="preserve"> </w:t>
      </w:r>
      <w:r>
        <w:rPr>
          <w:sz w:val="20"/>
        </w:rPr>
        <w:t>(«Вместе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папой»).</w:t>
      </w:r>
    </w:p>
    <w:p w:rsidR="00171D14" w:rsidRDefault="00293248">
      <w:pPr>
        <w:spacing w:before="34"/>
        <w:ind w:left="-5"/>
        <w:rPr>
          <w:sz w:val="20"/>
        </w:rPr>
      </w:pPr>
      <w:r>
        <w:rPr>
          <w:b/>
          <w:sz w:val="20"/>
        </w:rPr>
        <w:t>Н.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Мадьяров.</w:t>
      </w:r>
      <w:r>
        <w:rPr>
          <w:b/>
          <w:spacing w:val="3"/>
          <w:sz w:val="20"/>
        </w:rPr>
        <w:t xml:space="preserve"> </w:t>
      </w:r>
      <w:r>
        <w:rPr>
          <w:sz w:val="20"/>
        </w:rPr>
        <w:t>«Булышабыз»</w:t>
      </w:r>
      <w:r>
        <w:rPr>
          <w:spacing w:val="-1"/>
          <w:sz w:val="20"/>
        </w:rPr>
        <w:t xml:space="preserve"> </w:t>
      </w:r>
      <w:r>
        <w:rPr>
          <w:sz w:val="20"/>
        </w:rPr>
        <w:t>(«Помогаем</w:t>
      </w:r>
      <w:r>
        <w:rPr>
          <w:spacing w:val="-4"/>
          <w:sz w:val="20"/>
        </w:rPr>
        <w:t xml:space="preserve"> </w:t>
      </w:r>
      <w:r>
        <w:rPr>
          <w:sz w:val="20"/>
        </w:rPr>
        <w:t>маме»).</w:t>
      </w:r>
    </w:p>
    <w:p w:rsidR="00171D14" w:rsidRDefault="00293248">
      <w:pPr>
        <w:spacing w:before="34"/>
        <w:ind w:left="-5"/>
        <w:rPr>
          <w:sz w:val="20"/>
        </w:rPr>
      </w:pPr>
      <w:r>
        <w:rPr>
          <w:b/>
          <w:sz w:val="20"/>
        </w:rPr>
        <w:t>Р.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Валиев. </w:t>
      </w:r>
      <w:r>
        <w:rPr>
          <w:sz w:val="20"/>
        </w:rPr>
        <w:t>«Барысын</w:t>
      </w:r>
      <w:r>
        <w:rPr>
          <w:spacing w:val="-2"/>
          <w:sz w:val="20"/>
        </w:rPr>
        <w:t xml:space="preserve"> </w:t>
      </w:r>
      <w:r>
        <w:rPr>
          <w:sz w:val="20"/>
        </w:rPr>
        <w:t>да</w:t>
      </w:r>
      <w:r>
        <w:rPr>
          <w:spacing w:val="-2"/>
          <w:sz w:val="20"/>
        </w:rPr>
        <w:t xml:space="preserve"> </w:t>
      </w:r>
      <w:r>
        <w:rPr>
          <w:sz w:val="20"/>
        </w:rPr>
        <w:t>яратам»</w:t>
      </w:r>
      <w:r>
        <w:rPr>
          <w:spacing w:val="-4"/>
          <w:sz w:val="20"/>
        </w:rPr>
        <w:t xml:space="preserve"> </w:t>
      </w:r>
      <w:r>
        <w:rPr>
          <w:sz w:val="20"/>
        </w:rPr>
        <w:t>(«Всех люблю»).</w:t>
      </w:r>
    </w:p>
    <w:p w:rsidR="00171D14" w:rsidRDefault="00293248">
      <w:pPr>
        <w:spacing w:before="39" w:line="276" w:lineRule="auto"/>
        <w:ind w:left="-5" w:right="4509"/>
        <w:rPr>
          <w:sz w:val="20"/>
        </w:rPr>
      </w:pPr>
      <w:r>
        <w:rPr>
          <w:b/>
          <w:sz w:val="20"/>
        </w:rPr>
        <w:t>Ш.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Галиев.</w:t>
      </w:r>
      <w:r>
        <w:rPr>
          <w:b/>
          <w:spacing w:val="8"/>
          <w:sz w:val="20"/>
        </w:rPr>
        <w:t xml:space="preserve"> </w:t>
      </w:r>
      <w:r>
        <w:rPr>
          <w:sz w:val="20"/>
        </w:rPr>
        <w:t>«Дәү</w:t>
      </w:r>
      <w:r>
        <w:rPr>
          <w:spacing w:val="3"/>
          <w:sz w:val="20"/>
        </w:rPr>
        <w:t xml:space="preserve"> </w:t>
      </w:r>
      <w:r>
        <w:rPr>
          <w:sz w:val="20"/>
        </w:rPr>
        <w:t>әнигә</w:t>
      </w:r>
      <w:r>
        <w:rPr>
          <w:spacing w:val="6"/>
          <w:sz w:val="20"/>
        </w:rPr>
        <w:t xml:space="preserve"> </w:t>
      </w:r>
      <w:r>
        <w:rPr>
          <w:sz w:val="20"/>
        </w:rPr>
        <w:t>күчтәнәч»</w:t>
      </w:r>
      <w:r>
        <w:rPr>
          <w:spacing w:val="9"/>
          <w:sz w:val="20"/>
        </w:rPr>
        <w:t xml:space="preserve"> </w:t>
      </w:r>
      <w:r>
        <w:rPr>
          <w:sz w:val="20"/>
        </w:rPr>
        <w:t>(«Гостинцы</w:t>
      </w:r>
      <w:r>
        <w:rPr>
          <w:spacing w:val="7"/>
          <w:sz w:val="20"/>
        </w:rPr>
        <w:t xml:space="preserve"> </w:t>
      </w:r>
      <w:r>
        <w:rPr>
          <w:sz w:val="20"/>
        </w:rPr>
        <w:t>для</w:t>
      </w:r>
      <w:r>
        <w:rPr>
          <w:spacing w:val="8"/>
          <w:sz w:val="20"/>
        </w:rPr>
        <w:t xml:space="preserve"> </w:t>
      </w:r>
      <w:r>
        <w:rPr>
          <w:sz w:val="20"/>
        </w:rPr>
        <w:t>бабушки»).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 xml:space="preserve">Р. Миннуллин. </w:t>
      </w:r>
      <w:r>
        <w:rPr>
          <w:sz w:val="20"/>
        </w:rPr>
        <w:t>«Туган илнең улы мин» («Я сын своей страны»).</w:t>
      </w:r>
      <w:r>
        <w:rPr>
          <w:spacing w:val="-47"/>
          <w:sz w:val="20"/>
        </w:rPr>
        <w:t xml:space="preserve"> </w:t>
      </w:r>
      <w:r>
        <w:rPr>
          <w:b/>
          <w:sz w:val="20"/>
        </w:rPr>
        <w:t>Дж.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 xml:space="preserve">Дарзаман. </w:t>
      </w:r>
      <w:r>
        <w:rPr>
          <w:sz w:val="20"/>
        </w:rPr>
        <w:t>«Исем</w:t>
      </w:r>
      <w:r>
        <w:rPr>
          <w:spacing w:val="3"/>
          <w:sz w:val="20"/>
        </w:rPr>
        <w:t xml:space="preserve"> </w:t>
      </w:r>
      <w:r>
        <w:rPr>
          <w:sz w:val="20"/>
        </w:rPr>
        <w:t>таптым»</w:t>
      </w:r>
      <w:r>
        <w:rPr>
          <w:spacing w:val="-3"/>
          <w:sz w:val="20"/>
        </w:rPr>
        <w:t xml:space="preserve"> </w:t>
      </w:r>
      <w:r>
        <w:rPr>
          <w:sz w:val="20"/>
        </w:rPr>
        <w:t>(«Придумала</w:t>
      </w:r>
      <w:r>
        <w:rPr>
          <w:spacing w:val="3"/>
          <w:sz w:val="20"/>
        </w:rPr>
        <w:t xml:space="preserve"> </w:t>
      </w:r>
      <w:r>
        <w:rPr>
          <w:sz w:val="20"/>
        </w:rPr>
        <w:t>имя»).</w:t>
      </w:r>
    </w:p>
    <w:p w:rsidR="00171D14" w:rsidRDefault="00293248">
      <w:pPr>
        <w:pStyle w:val="a3"/>
        <w:spacing w:line="229" w:lineRule="exact"/>
        <w:ind w:left="-5"/>
      </w:pPr>
      <w:r>
        <w:rPr>
          <w:b/>
        </w:rPr>
        <w:t>А. Алиш.</w:t>
      </w:r>
      <w:r>
        <w:rPr>
          <w:b/>
          <w:spacing w:val="2"/>
        </w:rPr>
        <w:t xml:space="preserve"> </w:t>
      </w:r>
      <w:r>
        <w:t>«Әбиләрдә</w:t>
      </w:r>
      <w:r>
        <w:rPr>
          <w:spacing w:val="-4"/>
        </w:rPr>
        <w:t xml:space="preserve"> </w:t>
      </w:r>
      <w:r>
        <w:t>кунакта»</w:t>
      </w:r>
      <w:r>
        <w:rPr>
          <w:spacing w:val="-2"/>
        </w:rPr>
        <w:t xml:space="preserve"> </w:t>
      </w:r>
      <w:r>
        <w:t>(«В</w:t>
      </w:r>
      <w:r>
        <w:rPr>
          <w:spacing w:val="-6"/>
        </w:rPr>
        <w:t xml:space="preserve"> </w:t>
      </w:r>
      <w:r>
        <w:t>гостях</w:t>
      </w:r>
      <w:r>
        <w:rPr>
          <w:spacing w:val="3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бабушки»).</w:t>
      </w:r>
    </w:p>
    <w:p w:rsidR="00171D14" w:rsidRDefault="00293248">
      <w:pPr>
        <w:spacing w:before="34"/>
        <w:ind w:left="-5"/>
        <w:rPr>
          <w:sz w:val="20"/>
        </w:rPr>
      </w:pPr>
      <w:r>
        <w:rPr>
          <w:b/>
          <w:sz w:val="20"/>
        </w:rPr>
        <w:t>Т. Айди.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«Дачада»</w:t>
      </w:r>
      <w:r>
        <w:rPr>
          <w:spacing w:val="-2"/>
          <w:sz w:val="20"/>
        </w:rPr>
        <w:t xml:space="preserve"> </w:t>
      </w:r>
      <w:r>
        <w:rPr>
          <w:sz w:val="20"/>
        </w:rPr>
        <w:t>(«На</w:t>
      </w:r>
      <w:r>
        <w:rPr>
          <w:spacing w:val="1"/>
          <w:sz w:val="20"/>
        </w:rPr>
        <w:t xml:space="preserve"> </w:t>
      </w:r>
      <w:r>
        <w:rPr>
          <w:sz w:val="20"/>
        </w:rPr>
        <w:t>даче»).</w:t>
      </w:r>
    </w:p>
    <w:p w:rsidR="00171D14" w:rsidRDefault="00293248">
      <w:pPr>
        <w:spacing w:before="34"/>
        <w:ind w:left="-5"/>
        <w:rPr>
          <w:sz w:val="20"/>
        </w:rPr>
      </w:pPr>
      <w:r>
        <w:rPr>
          <w:b/>
          <w:sz w:val="20"/>
        </w:rPr>
        <w:t>Р. Мингалим.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«Канатларың</w:t>
      </w:r>
      <w:r>
        <w:rPr>
          <w:spacing w:val="-3"/>
          <w:sz w:val="20"/>
        </w:rPr>
        <w:t xml:space="preserve"> </w:t>
      </w:r>
      <w:r>
        <w:rPr>
          <w:sz w:val="20"/>
        </w:rPr>
        <w:t>булса»</w:t>
      </w:r>
      <w:r>
        <w:rPr>
          <w:spacing w:val="-1"/>
          <w:sz w:val="20"/>
        </w:rPr>
        <w:t xml:space="preserve"> </w:t>
      </w:r>
      <w:r>
        <w:rPr>
          <w:sz w:val="20"/>
        </w:rPr>
        <w:t>(«Если</w:t>
      </w:r>
      <w:r>
        <w:rPr>
          <w:spacing w:val="-3"/>
          <w:sz w:val="20"/>
        </w:rPr>
        <w:t xml:space="preserve"> </w:t>
      </w:r>
      <w:r>
        <w:rPr>
          <w:sz w:val="20"/>
        </w:rPr>
        <w:t>бы</w:t>
      </w:r>
      <w:r>
        <w:rPr>
          <w:spacing w:val="-2"/>
          <w:sz w:val="20"/>
        </w:rPr>
        <w:t xml:space="preserve"> </w:t>
      </w:r>
      <w:r>
        <w:rPr>
          <w:sz w:val="20"/>
        </w:rPr>
        <w:t>были</w:t>
      </w:r>
      <w:r>
        <w:rPr>
          <w:spacing w:val="-7"/>
          <w:sz w:val="20"/>
        </w:rPr>
        <w:t xml:space="preserve"> </w:t>
      </w:r>
      <w:r>
        <w:rPr>
          <w:sz w:val="20"/>
        </w:rPr>
        <w:t>крылья...»).</w:t>
      </w:r>
    </w:p>
    <w:p w:rsidR="00171D14" w:rsidRDefault="00293248">
      <w:pPr>
        <w:spacing w:before="34"/>
        <w:ind w:left="-5"/>
        <w:rPr>
          <w:sz w:val="20"/>
        </w:rPr>
      </w:pPr>
      <w:r>
        <w:rPr>
          <w:b/>
          <w:sz w:val="20"/>
        </w:rPr>
        <w:t>Ф. Садриев.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«Йомшак</w:t>
      </w:r>
      <w:r>
        <w:rPr>
          <w:spacing w:val="-3"/>
          <w:sz w:val="20"/>
        </w:rPr>
        <w:t xml:space="preserve"> </w:t>
      </w:r>
      <w:r>
        <w:rPr>
          <w:sz w:val="20"/>
        </w:rPr>
        <w:t>куллар»</w:t>
      </w:r>
      <w:r>
        <w:rPr>
          <w:spacing w:val="-2"/>
          <w:sz w:val="20"/>
        </w:rPr>
        <w:t xml:space="preserve"> </w:t>
      </w:r>
      <w:r>
        <w:rPr>
          <w:sz w:val="20"/>
        </w:rPr>
        <w:t>(«Теплые</w:t>
      </w:r>
      <w:r>
        <w:rPr>
          <w:spacing w:val="-4"/>
          <w:sz w:val="20"/>
        </w:rPr>
        <w:t xml:space="preserve"> </w:t>
      </w:r>
      <w:r>
        <w:rPr>
          <w:sz w:val="20"/>
        </w:rPr>
        <w:t>руки»).</w:t>
      </w:r>
    </w:p>
    <w:p w:rsidR="00171D14" w:rsidRDefault="00293248">
      <w:pPr>
        <w:spacing w:before="34"/>
        <w:ind w:left="-5"/>
        <w:rPr>
          <w:sz w:val="20"/>
        </w:rPr>
      </w:pPr>
      <w:r>
        <w:rPr>
          <w:b/>
          <w:sz w:val="20"/>
        </w:rPr>
        <w:t>Г.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Адгам.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«Кызыл</w:t>
      </w:r>
      <w:r>
        <w:rPr>
          <w:spacing w:val="-4"/>
          <w:sz w:val="20"/>
        </w:rPr>
        <w:t xml:space="preserve"> </w:t>
      </w:r>
      <w:r>
        <w:rPr>
          <w:sz w:val="20"/>
        </w:rPr>
        <w:t>муенса»</w:t>
      </w:r>
      <w:r>
        <w:rPr>
          <w:spacing w:val="-1"/>
          <w:sz w:val="20"/>
        </w:rPr>
        <w:t xml:space="preserve"> </w:t>
      </w:r>
      <w:r>
        <w:rPr>
          <w:sz w:val="20"/>
        </w:rPr>
        <w:t>(«Красные</w:t>
      </w:r>
      <w:r>
        <w:rPr>
          <w:spacing w:val="-3"/>
          <w:sz w:val="20"/>
        </w:rPr>
        <w:t xml:space="preserve"> </w:t>
      </w:r>
      <w:r>
        <w:rPr>
          <w:sz w:val="20"/>
        </w:rPr>
        <w:t>бусы»).</w:t>
      </w:r>
    </w:p>
    <w:p w:rsidR="00171D14" w:rsidRDefault="00171D14">
      <w:pPr>
        <w:rPr>
          <w:sz w:val="20"/>
        </w:rPr>
        <w:sectPr w:rsidR="00171D14">
          <w:type w:val="continuous"/>
          <w:pgSz w:w="11910" w:h="16840"/>
          <w:pgMar w:top="1580" w:right="460" w:bottom="280" w:left="440" w:header="720" w:footer="720" w:gutter="0"/>
          <w:cols w:num="2" w:space="720" w:equalWidth="0">
            <w:col w:w="883" w:space="40"/>
            <w:col w:w="10087"/>
          </w:cols>
        </w:sectPr>
      </w:pPr>
    </w:p>
    <w:p w:rsidR="00171D14" w:rsidRDefault="00293248">
      <w:pPr>
        <w:pStyle w:val="3"/>
        <w:spacing w:before="39" w:line="276" w:lineRule="auto"/>
      </w:pPr>
      <w:r>
        <w:lastRenderedPageBreak/>
        <w:t>Раздел</w:t>
      </w:r>
      <w:r>
        <w:rPr>
          <w:spacing w:val="3"/>
        </w:rPr>
        <w:t xml:space="preserve"> </w:t>
      </w:r>
      <w:r>
        <w:t>3.</w:t>
      </w:r>
      <w:r>
        <w:rPr>
          <w:spacing w:val="3"/>
        </w:rPr>
        <w:t xml:space="preserve"> </w:t>
      </w:r>
      <w:r>
        <w:t>Татар</w:t>
      </w:r>
      <w:r>
        <w:rPr>
          <w:spacing w:val="48"/>
        </w:rPr>
        <w:t xml:space="preserve"> </w:t>
      </w:r>
      <w:r>
        <w:t>халык  иҗаты.</w:t>
      </w:r>
      <w:r>
        <w:rPr>
          <w:spacing w:val="3"/>
        </w:rPr>
        <w:t xml:space="preserve"> </w:t>
      </w:r>
      <w:r>
        <w:t>Санамышлар,</w:t>
      </w:r>
      <w:r>
        <w:rPr>
          <w:spacing w:val="3"/>
        </w:rPr>
        <w:t xml:space="preserve"> </w:t>
      </w:r>
      <w:r>
        <w:t>эндәшләр</w:t>
      </w:r>
      <w:r>
        <w:rPr>
          <w:spacing w:val="49"/>
        </w:rPr>
        <w:t xml:space="preserve"> </w:t>
      </w:r>
      <w:r>
        <w:t>(Татарское</w:t>
      </w:r>
      <w:r>
        <w:rPr>
          <w:spacing w:val="2"/>
        </w:rPr>
        <w:t xml:space="preserve"> </w:t>
      </w:r>
      <w:r>
        <w:t>устное</w:t>
      </w:r>
      <w:r>
        <w:rPr>
          <w:spacing w:val="2"/>
        </w:rPr>
        <w:t xml:space="preserve"> </w:t>
      </w:r>
      <w:r>
        <w:t>народное</w:t>
      </w:r>
      <w:r>
        <w:rPr>
          <w:spacing w:val="2"/>
        </w:rPr>
        <w:t xml:space="preserve"> </w:t>
      </w:r>
      <w:r>
        <w:t>творчество.</w:t>
      </w:r>
      <w:r>
        <w:rPr>
          <w:spacing w:val="3"/>
        </w:rPr>
        <w:t xml:space="preserve"> </w:t>
      </w:r>
      <w:r>
        <w:t>Считалки,</w:t>
      </w:r>
      <w:r>
        <w:rPr>
          <w:spacing w:val="-47"/>
        </w:rPr>
        <w:t xml:space="preserve"> </w:t>
      </w:r>
      <w:r>
        <w:t>заклички)</w:t>
      </w:r>
      <w:r>
        <w:rPr>
          <w:spacing w:val="1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t>ч)</w:t>
      </w:r>
    </w:p>
    <w:p w:rsidR="00171D14" w:rsidRDefault="00293248">
      <w:pPr>
        <w:pStyle w:val="a3"/>
        <w:spacing w:line="229" w:lineRule="exact"/>
        <w:ind w:left="1062"/>
      </w:pPr>
      <w:r>
        <w:t>Малые</w:t>
      </w:r>
      <w:r>
        <w:rPr>
          <w:spacing w:val="-5"/>
        </w:rPr>
        <w:t xml:space="preserve"> </w:t>
      </w:r>
      <w:r>
        <w:t>жанры</w:t>
      </w:r>
      <w:r>
        <w:rPr>
          <w:spacing w:val="-2"/>
        </w:rPr>
        <w:t xml:space="preserve"> </w:t>
      </w:r>
      <w:r>
        <w:t>татарского</w:t>
      </w:r>
      <w:r>
        <w:rPr>
          <w:spacing w:val="-2"/>
        </w:rPr>
        <w:t xml:space="preserve"> </w:t>
      </w:r>
      <w:r>
        <w:t>устного</w:t>
      </w:r>
      <w:r>
        <w:rPr>
          <w:spacing w:val="-6"/>
        </w:rPr>
        <w:t xml:space="preserve"> </w:t>
      </w:r>
      <w:r>
        <w:t>народного</w:t>
      </w:r>
      <w:r>
        <w:rPr>
          <w:spacing w:val="-6"/>
        </w:rPr>
        <w:t xml:space="preserve"> </w:t>
      </w:r>
      <w:r>
        <w:t>творчества.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t>в нашей</w:t>
      </w:r>
      <w:r>
        <w:rPr>
          <w:spacing w:val="-4"/>
        </w:rPr>
        <w:t xml:space="preserve"> </w:t>
      </w:r>
      <w:r>
        <w:t>жизни.</w:t>
      </w:r>
      <w:r>
        <w:rPr>
          <w:spacing w:val="-3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использования.</w:t>
      </w:r>
    </w:p>
    <w:p w:rsidR="00171D14" w:rsidRDefault="00293248">
      <w:pPr>
        <w:pStyle w:val="3"/>
        <w:spacing w:before="39" w:line="276" w:lineRule="auto"/>
        <w:ind w:left="1062" w:right="8964"/>
      </w:pPr>
      <w:r>
        <w:t>Считалки.</w:t>
      </w:r>
      <w:r>
        <w:rPr>
          <w:spacing w:val="-47"/>
        </w:rPr>
        <w:t xml:space="preserve"> </w:t>
      </w:r>
      <w:r>
        <w:t>Заклички.</w:t>
      </w:r>
    </w:p>
    <w:p w:rsidR="00171D14" w:rsidRDefault="00293248">
      <w:pPr>
        <w:spacing w:line="229" w:lineRule="exact"/>
        <w:ind w:left="352"/>
        <w:rPr>
          <w:b/>
          <w:sz w:val="20"/>
        </w:rPr>
      </w:pPr>
      <w:r>
        <w:rPr>
          <w:b/>
          <w:sz w:val="20"/>
        </w:rPr>
        <w:t>Раздел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4.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Ямьле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табигать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(Красивая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природа) (8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ч)</w:t>
      </w:r>
    </w:p>
    <w:p w:rsidR="00171D14" w:rsidRDefault="00293248">
      <w:pPr>
        <w:pStyle w:val="a3"/>
        <w:spacing w:before="29"/>
        <w:ind w:left="1062"/>
      </w:pPr>
      <w:r>
        <w:t>Произведения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природе,</w:t>
      </w:r>
      <w:r>
        <w:rPr>
          <w:spacing w:val="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красоте,</w:t>
      </w:r>
      <w:r>
        <w:rPr>
          <w:spacing w:val="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важности</w:t>
      </w:r>
      <w:r>
        <w:rPr>
          <w:spacing w:val="-2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сохранения.</w:t>
      </w:r>
    </w:p>
    <w:p w:rsidR="00171D14" w:rsidRDefault="00293248">
      <w:pPr>
        <w:pStyle w:val="a3"/>
        <w:spacing w:before="35"/>
        <w:ind w:left="1062"/>
      </w:pPr>
      <w:r>
        <w:rPr>
          <w:b/>
        </w:rPr>
        <w:t>И.</w:t>
      </w:r>
      <w:r>
        <w:rPr>
          <w:b/>
          <w:spacing w:val="-4"/>
        </w:rPr>
        <w:t xml:space="preserve"> </w:t>
      </w:r>
      <w:r>
        <w:rPr>
          <w:b/>
        </w:rPr>
        <w:t>Туктар.</w:t>
      </w:r>
      <w:r>
        <w:rPr>
          <w:b/>
          <w:spacing w:val="-2"/>
        </w:rPr>
        <w:t xml:space="preserve"> </w:t>
      </w:r>
      <w:r>
        <w:t>«Җем-җем!..</w:t>
      </w:r>
      <w:r>
        <w:rPr>
          <w:spacing w:val="1"/>
        </w:rPr>
        <w:t xml:space="preserve"> </w:t>
      </w:r>
      <w:r>
        <w:t>Чвик!»,</w:t>
      </w:r>
      <w:r>
        <w:rPr>
          <w:spacing w:val="-3"/>
        </w:rPr>
        <w:t xml:space="preserve"> </w:t>
      </w:r>
      <w:r>
        <w:t>«Серле</w:t>
      </w:r>
      <w:r>
        <w:rPr>
          <w:spacing w:val="-4"/>
        </w:rPr>
        <w:t xml:space="preserve"> </w:t>
      </w:r>
      <w:r>
        <w:t>тартма»</w:t>
      </w:r>
      <w:r>
        <w:rPr>
          <w:spacing w:val="-6"/>
        </w:rPr>
        <w:t xml:space="preserve"> </w:t>
      </w:r>
      <w:r>
        <w:t>(«Волшебная</w:t>
      </w:r>
      <w:r>
        <w:rPr>
          <w:spacing w:val="-3"/>
        </w:rPr>
        <w:t xml:space="preserve"> </w:t>
      </w:r>
      <w:r>
        <w:t>коробка»).</w:t>
      </w:r>
    </w:p>
    <w:p w:rsidR="00171D14" w:rsidRDefault="00293248">
      <w:pPr>
        <w:spacing w:before="34"/>
        <w:ind w:left="918"/>
        <w:rPr>
          <w:sz w:val="20"/>
        </w:rPr>
      </w:pPr>
      <w:r>
        <w:rPr>
          <w:b/>
          <w:sz w:val="20"/>
        </w:rPr>
        <w:t>Ф.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Садриев.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«Яңгыр</w:t>
      </w:r>
      <w:r>
        <w:rPr>
          <w:spacing w:val="-2"/>
          <w:sz w:val="20"/>
        </w:rPr>
        <w:t xml:space="preserve"> </w:t>
      </w:r>
      <w:r>
        <w:rPr>
          <w:sz w:val="20"/>
        </w:rPr>
        <w:t>яу, яу, яу!»</w:t>
      </w:r>
      <w:r>
        <w:rPr>
          <w:spacing w:val="-2"/>
          <w:sz w:val="20"/>
        </w:rPr>
        <w:t xml:space="preserve"> </w:t>
      </w:r>
      <w:r>
        <w:rPr>
          <w:sz w:val="20"/>
        </w:rPr>
        <w:t>(«Дождик</w:t>
      </w:r>
      <w:r>
        <w:rPr>
          <w:spacing w:val="-4"/>
          <w:sz w:val="20"/>
        </w:rPr>
        <w:t xml:space="preserve"> </w:t>
      </w:r>
      <w:r>
        <w:rPr>
          <w:sz w:val="20"/>
        </w:rPr>
        <w:t>лей, лей, лей!»).</w:t>
      </w:r>
    </w:p>
    <w:p w:rsidR="00171D14" w:rsidRDefault="00293248">
      <w:pPr>
        <w:spacing w:before="34"/>
        <w:ind w:left="918"/>
        <w:rPr>
          <w:sz w:val="20"/>
        </w:rPr>
      </w:pPr>
      <w:r>
        <w:rPr>
          <w:b/>
          <w:sz w:val="20"/>
        </w:rPr>
        <w:t>Г.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Баширов.</w:t>
      </w:r>
      <w:r>
        <w:rPr>
          <w:b/>
          <w:spacing w:val="4"/>
          <w:sz w:val="20"/>
        </w:rPr>
        <w:t xml:space="preserve"> </w:t>
      </w:r>
      <w:r>
        <w:rPr>
          <w:sz w:val="20"/>
        </w:rPr>
        <w:t>«Табигатьтә</w:t>
      </w:r>
      <w:r>
        <w:rPr>
          <w:spacing w:val="-3"/>
          <w:sz w:val="20"/>
        </w:rPr>
        <w:t xml:space="preserve"> </w:t>
      </w:r>
      <w:r>
        <w:rPr>
          <w:sz w:val="20"/>
        </w:rPr>
        <w:t>яз»</w:t>
      </w:r>
      <w:r>
        <w:rPr>
          <w:spacing w:val="-4"/>
          <w:sz w:val="20"/>
        </w:rPr>
        <w:t xml:space="preserve"> </w:t>
      </w:r>
      <w:r>
        <w:rPr>
          <w:sz w:val="20"/>
        </w:rPr>
        <w:t>(«В</w:t>
      </w:r>
      <w:r>
        <w:rPr>
          <w:spacing w:val="-5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-3"/>
          <w:sz w:val="20"/>
        </w:rPr>
        <w:t xml:space="preserve"> </w:t>
      </w:r>
      <w:r>
        <w:rPr>
          <w:sz w:val="20"/>
        </w:rPr>
        <w:t>весна»).</w:t>
      </w:r>
    </w:p>
    <w:p w:rsidR="00171D14" w:rsidRDefault="00293248">
      <w:pPr>
        <w:spacing w:before="34" w:line="278" w:lineRule="auto"/>
        <w:ind w:left="1062" w:right="6214"/>
        <w:rPr>
          <w:sz w:val="20"/>
        </w:rPr>
      </w:pPr>
      <w:r>
        <w:rPr>
          <w:b/>
          <w:sz w:val="20"/>
        </w:rPr>
        <w:t xml:space="preserve">С. Гаффарова. </w:t>
      </w:r>
      <w:r>
        <w:rPr>
          <w:sz w:val="20"/>
        </w:rPr>
        <w:t>«Гөлгүзәл» («Гульгузель»).</w:t>
      </w:r>
      <w:r>
        <w:rPr>
          <w:spacing w:val="-47"/>
          <w:sz w:val="20"/>
        </w:rPr>
        <w:t xml:space="preserve"> </w:t>
      </w:r>
      <w:r>
        <w:rPr>
          <w:b/>
          <w:sz w:val="20"/>
        </w:rPr>
        <w:t xml:space="preserve">Ф. Зариф. </w:t>
      </w:r>
      <w:r>
        <w:rPr>
          <w:sz w:val="20"/>
        </w:rPr>
        <w:t>«Татлы җәй» («Сладкое лето»).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Н.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Арсланов.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«Яз»</w:t>
      </w:r>
      <w:r>
        <w:rPr>
          <w:spacing w:val="1"/>
          <w:sz w:val="20"/>
        </w:rPr>
        <w:t xml:space="preserve"> </w:t>
      </w:r>
      <w:r>
        <w:rPr>
          <w:sz w:val="20"/>
        </w:rPr>
        <w:t>(«Весна»).</w:t>
      </w:r>
    </w:p>
    <w:p w:rsidR="00171D14" w:rsidRDefault="00293248">
      <w:pPr>
        <w:spacing w:line="227" w:lineRule="exact"/>
        <w:ind w:left="1062"/>
        <w:rPr>
          <w:sz w:val="20"/>
        </w:rPr>
      </w:pPr>
      <w:r>
        <w:rPr>
          <w:b/>
          <w:sz w:val="20"/>
        </w:rPr>
        <w:t>Ш.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Галиев.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«Тәмле</w:t>
      </w:r>
      <w:r>
        <w:rPr>
          <w:spacing w:val="-4"/>
          <w:sz w:val="20"/>
        </w:rPr>
        <w:t xml:space="preserve"> </w:t>
      </w:r>
      <w:r>
        <w:rPr>
          <w:sz w:val="20"/>
        </w:rPr>
        <w:t>җәй»</w:t>
      </w:r>
      <w:r>
        <w:rPr>
          <w:spacing w:val="-1"/>
          <w:sz w:val="20"/>
        </w:rPr>
        <w:t xml:space="preserve"> </w:t>
      </w:r>
      <w:r>
        <w:rPr>
          <w:sz w:val="20"/>
        </w:rPr>
        <w:t>(«Вкусное</w:t>
      </w:r>
      <w:r>
        <w:rPr>
          <w:spacing w:val="-4"/>
          <w:sz w:val="20"/>
        </w:rPr>
        <w:t xml:space="preserve"> </w:t>
      </w:r>
      <w:r>
        <w:rPr>
          <w:sz w:val="20"/>
        </w:rPr>
        <w:t>лето»).</w:t>
      </w:r>
    </w:p>
    <w:p w:rsidR="00171D14" w:rsidRDefault="00171D14">
      <w:pPr>
        <w:spacing w:line="227" w:lineRule="exact"/>
        <w:rPr>
          <w:sz w:val="20"/>
        </w:rPr>
        <w:sectPr w:rsidR="00171D14">
          <w:type w:val="continuous"/>
          <w:pgSz w:w="11910" w:h="16840"/>
          <w:pgMar w:top="1580" w:right="460" w:bottom="280" w:left="440" w:header="720" w:footer="720" w:gutter="0"/>
          <w:cols w:space="720"/>
        </w:sectPr>
      </w:pPr>
    </w:p>
    <w:p w:rsidR="00171D14" w:rsidRDefault="00293248">
      <w:pPr>
        <w:spacing w:before="77"/>
        <w:ind w:left="352"/>
        <w:rPr>
          <w:sz w:val="20"/>
        </w:rPr>
      </w:pPr>
      <w:bookmarkStart w:id="26" w:name="ВТОРОЙ_ГОД_ОБУЧЕНИЯ_(68_часов)"/>
      <w:bookmarkEnd w:id="26"/>
      <w:r>
        <w:rPr>
          <w:b/>
          <w:sz w:val="20"/>
        </w:rPr>
        <w:lastRenderedPageBreak/>
        <w:t>ВТОРОЙ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ГОД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ОБУЧЕНИЯ</w:t>
      </w:r>
      <w:r>
        <w:rPr>
          <w:b/>
          <w:spacing w:val="-8"/>
          <w:sz w:val="20"/>
        </w:rPr>
        <w:t xml:space="preserve"> </w:t>
      </w:r>
      <w:r>
        <w:rPr>
          <w:sz w:val="20"/>
        </w:rPr>
        <w:t>(68</w:t>
      </w:r>
      <w:r>
        <w:rPr>
          <w:spacing w:val="-4"/>
          <w:sz w:val="20"/>
        </w:rPr>
        <w:t xml:space="preserve"> </w:t>
      </w:r>
      <w:r>
        <w:rPr>
          <w:sz w:val="20"/>
        </w:rPr>
        <w:t>часов)</w:t>
      </w:r>
    </w:p>
    <w:p w:rsidR="00171D14" w:rsidRDefault="00293248">
      <w:pPr>
        <w:pStyle w:val="3"/>
        <w:spacing w:before="38"/>
      </w:pPr>
      <w:r>
        <w:t>Раздел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Алтын</w:t>
      </w:r>
      <w:r>
        <w:rPr>
          <w:spacing w:val="-2"/>
        </w:rPr>
        <w:t xml:space="preserve"> </w:t>
      </w:r>
      <w:r>
        <w:t>көз җитте</w:t>
      </w:r>
      <w:r>
        <w:rPr>
          <w:spacing w:val="1"/>
        </w:rPr>
        <w:t xml:space="preserve"> </w:t>
      </w:r>
      <w:r>
        <w:t>(Наступила</w:t>
      </w:r>
      <w:r>
        <w:rPr>
          <w:spacing w:val="-6"/>
        </w:rPr>
        <w:t xml:space="preserve"> </w:t>
      </w:r>
      <w:r>
        <w:t>золотая осень)</w:t>
      </w:r>
      <w:r>
        <w:rPr>
          <w:spacing w:val="-1"/>
        </w:rPr>
        <w:t xml:space="preserve"> </w:t>
      </w:r>
      <w:r>
        <w:t>(10</w:t>
      </w:r>
      <w:r>
        <w:rPr>
          <w:spacing w:val="-6"/>
        </w:rPr>
        <w:t xml:space="preserve"> </w:t>
      </w:r>
      <w:r>
        <w:t>ч)</w:t>
      </w:r>
    </w:p>
    <w:p w:rsidR="00171D14" w:rsidRDefault="00293248">
      <w:pPr>
        <w:pStyle w:val="a3"/>
        <w:spacing w:before="30"/>
        <w:ind w:left="1062"/>
      </w:pPr>
      <w:r>
        <w:t>Произведения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красоте осенней</w:t>
      </w:r>
      <w:r>
        <w:rPr>
          <w:spacing w:val="-4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осеннего</w:t>
      </w:r>
      <w:r>
        <w:rPr>
          <w:spacing w:val="-7"/>
        </w:rPr>
        <w:t xml:space="preserve"> </w:t>
      </w:r>
      <w:r>
        <w:t>леса,</w:t>
      </w:r>
      <w:r>
        <w:rPr>
          <w:spacing w:val="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празднике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сентября.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М.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Джалиль.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«Көз</w:t>
      </w:r>
      <w:r>
        <w:rPr>
          <w:spacing w:val="-1"/>
          <w:sz w:val="20"/>
        </w:rPr>
        <w:t xml:space="preserve"> </w:t>
      </w:r>
      <w:r>
        <w:rPr>
          <w:sz w:val="20"/>
        </w:rPr>
        <w:t>җитте»</w:t>
      </w:r>
      <w:r>
        <w:rPr>
          <w:spacing w:val="-2"/>
          <w:sz w:val="20"/>
        </w:rPr>
        <w:t xml:space="preserve"> </w:t>
      </w:r>
      <w:r>
        <w:rPr>
          <w:sz w:val="20"/>
        </w:rPr>
        <w:t>(«Наступила</w:t>
      </w:r>
      <w:r>
        <w:rPr>
          <w:spacing w:val="-1"/>
          <w:sz w:val="20"/>
        </w:rPr>
        <w:t xml:space="preserve"> </w:t>
      </w:r>
      <w:r>
        <w:rPr>
          <w:sz w:val="20"/>
        </w:rPr>
        <w:t>осень»).</w:t>
      </w:r>
    </w:p>
    <w:p w:rsidR="00171D14" w:rsidRDefault="00293248">
      <w:pPr>
        <w:spacing w:before="34" w:line="276" w:lineRule="auto"/>
        <w:ind w:left="1062" w:right="4940"/>
        <w:rPr>
          <w:sz w:val="20"/>
        </w:rPr>
      </w:pPr>
      <w:r>
        <w:rPr>
          <w:b/>
          <w:sz w:val="20"/>
        </w:rPr>
        <w:t xml:space="preserve">Р. Миннуллин. </w:t>
      </w:r>
      <w:r>
        <w:rPr>
          <w:sz w:val="20"/>
        </w:rPr>
        <w:t>«Исәнме, мәктәп» («Здравствуй, школа»).</w:t>
      </w:r>
      <w:r>
        <w:rPr>
          <w:spacing w:val="-47"/>
          <w:sz w:val="20"/>
        </w:rPr>
        <w:t xml:space="preserve"> </w:t>
      </w:r>
      <w:r>
        <w:rPr>
          <w:b/>
          <w:sz w:val="20"/>
        </w:rPr>
        <w:t xml:space="preserve">Б. Рахмет. </w:t>
      </w:r>
      <w:r>
        <w:rPr>
          <w:sz w:val="20"/>
        </w:rPr>
        <w:t>«Сара мәктәпкә бара» («Сара идет в школу»).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Р.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Валиева.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«Көз»</w:t>
      </w:r>
      <w:r>
        <w:rPr>
          <w:spacing w:val="-3"/>
          <w:sz w:val="20"/>
        </w:rPr>
        <w:t xml:space="preserve"> </w:t>
      </w:r>
      <w:r>
        <w:rPr>
          <w:sz w:val="20"/>
        </w:rPr>
        <w:t>(«Осень»).</w:t>
      </w:r>
    </w:p>
    <w:p w:rsidR="00171D14" w:rsidRDefault="00293248">
      <w:pPr>
        <w:spacing w:line="229" w:lineRule="exact"/>
        <w:ind w:left="1062"/>
        <w:rPr>
          <w:sz w:val="20"/>
        </w:rPr>
      </w:pPr>
      <w:r>
        <w:rPr>
          <w:b/>
          <w:sz w:val="20"/>
        </w:rPr>
        <w:t>Г.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Хасанов.</w:t>
      </w:r>
      <w:r>
        <w:rPr>
          <w:b/>
          <w:spacing w:val="3"/>
          <w:sz w:val="20"/>
        </w:rPr>
        <w:t xml:space="preserve"> </w:t>
      </w:r>
      <w:r>
        <w:rPr>
          <w:sz w:val="20"/>
        </w:rPr>
        <w:t>«Көзге</w:t>
      </w:r>
      <w:r>
        <w:rPr>
          <w:spacing w:val="-4"/>
          <w:sz w:val="20"/>
        </w:rPr>
        <w:t xml:space="preserve"> </w:t>
      </w:r>
      <w:r>
        <w:rPr>
          <w:sz w:val="20"/>
        </w:rPr>
        <w:t>бакча»</w:t>
      </w:r>
      <w:r>
        <w:rPr>
          <w:spacing w:val="-5"/>
          <w:sz w:val="20"/>
        </w:rPr>
        <w:t xml:space="preserve"> </w:t>
      </w:r>
      <w:r>
        <w:rPr>
          <w:sz w:val="20"/>
        </w:rPr>
        <w:t>(«Осенний</w:t>
      </w:r>
      <w:r>
        <w:rPr>
          <w:spacing w:val="-3"/>
          <w:sz w:val="20"/>
        </w:rPr>
        <w:t xml:space="preserve"> </w:t>
      </w:r>
      <w:r>
        <w:rPr>
          <w:sz w:val="20"/>
        </w:rPr>
        <w:t>сад»).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Ф.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Яруллин.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«Көзге</w:t>
      </w:r>
      <w:r>
        <w:rPr>
          <w:spacing w:val="-3"/>
          <w:sz w:val="20"/>
        </w:rPr>
        <w:t xml:space="preserve"> </w:t>
      </w:r>
      <w:r>
        <w:rPr>
          <w:sz w:val="20"/>
        </w:rPr>
        <w:t>табын»</w:t>
      </w:r>
      <w:r>
        <w:rPr>
          <w:spacing w:val="-5"/>
          <w:sz w:val="20"/>
        </w:rPr>
        <w:t xml:space="preserve"> </w:t>
      </w:r>
      <w:r>
        <w:rPr>
          <w:sz w:val="20"/>
        </w:rPr>
        <w:t>(«Осенние</w:t>
      </w:r>
      <w:r>
        <w:rPr>
          <w:spacing w:val="-3"/>
          <w:sz w:val="20"/>
        </w:rPr>
        <w:t xml:space="preserve"> </w:t>
      </w:r>
      <w:r>
        <w:rPr>
          <w:sz w:val="20"/>
        </w:rPr>
        <w:t>яства»).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Л.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Лерон.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«Яфрак</w:t>
      </w:r>
      <w:r>
        <w:rPr>
          <w:spacing w:val="-4"/>
          <w:sz w:val="20"/>
        </w:rPr>
        <w:t xml:space="preserve"> </w:t>
      </w:r>
      <w:r>
        <w:rPr>
          <w:sz w:val="20"/>
        </w:rPr>
        <w:t>бәйрәме»</w:t>
      </w:r>
      <w:r>
        <w:rPr>
          <w:spacing w:val="-3"/>
          <w:sz w:val="20"/>
        </w:rPr>
        <w:t xml:space="preserve"> </w:t>
      </w:r>
      <w:r>
        <w:rPr>
          <w:sz w:val="20"/>
        </w:rPr>
        <w:t>(«Праздник</w:t>
      </w:r>
      <w:r>
        <w:rPr>
          <w:spacing w:val="-4"/>
          <w:sz w:val="20"/>
        </w:rPr>
        <w:t xml:space="preserve"> </w:t>
      </w:r>
      <w:r>
        <w:rPr>
          <w:sz w:val="20"/>
        </w:rPr>
        <w:t>листьев»).</w:t>
      </w:r>
    </w:p>
    <w:p w:rsidR="00171D14" w:rsidRDefault="00293248">
      <w:pPr>
        <w:spacing w:before="39"/>
        <w:ind w:left="1062"/>
        <w:rPr>
          <w:sz w:val="20"/>
        </w:rPr>
      </w:pPr>
      <w:r>
        <w:rPr>
          <w:b/>
          <w:sz w:val="20"/>
        </w:rPr>
        <w:t>И.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Туктар.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«Урман</w:t>
      </w:r>
      <w:r>
        <w:rPr>
          <w:spacing w:val="-3"/>
          <w:sz w:val="20"/>
        </w:rPr>
        <w:t xml:space="preserve"> </w:t>
      </w:r>
      <w:r>
        <w:rPr>
          <w:sz w:val="20"/>
        </w:rPr>
        <w:t>букеты»</w:t>
      </w:r>
      <w:r>
        <w:rPr>
          <w:spacing w:val="-1"/>
          <w:sz w:val="20"/>
        </w:rPr>
        <w:t xml:space="preserve"> </w:t>
      </w:r>
      <w:r>
        <w:rPr>
          <w:sz w:val="20"/>
        </w:rPr>
        <w:t>(«Лесной</w:t>
      </w:r>
      <w:r>
        <w:rPr>
          <w:spacing w:val="-2"/>
          <w:sz w:val="20"/>
        </w:rPr>
        <w:t xml:space="preserve"> </w:t>
      </w:r>
      <w:r>
        <w:rPr>
          <w:sz w:val="20"/>
        </w:rPr>
        <w:t>букет»).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К. Тахау.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«Көзге</w:t>
      </w:r>
      <w:r>
        <w:rPr>
          <w:spacing w:val="-4"/>
          <w:sz w:val="20"/>
        </w:rPr>
        <w:t xml:space="preserve"> </w:t>
      </w:r>
      <w:r>
        <w:rPr>
          <w:sz w:val="20"/>
        </w:rPr>
        <w:t>урман»</w:t>
      </w:r>
      <w:r>
        <w:rPr>
          <w:spacing w:val="-2"/>
          <w:sz w:val="20"/>
        </w:rPr>
        <w:t xml:space="preserve"> </w:t>
      </w:r>
      <w:r>
        <w:rPr>
          <w:sz w:val="20"/>
        </w:rPr>
        <w:t>(«Осенний</w:t>
      </w:r>
      <w:r>
        <w:rPr>
          <w:spacing w:val="-3"/>
          <w:sz w:val="20"/>
        </w:rPr>
        <w:t xml:space="preserve"> </w:t>
      </w:r>
      <w:r>
        <w:rPr>
          <w:sz w:val="20"/>
        </w:rPr>
        <w:t>лес»).</w:t>
      </w:r>
    </w:p>
    <w:p w:rsidR="00171D14" w:rsidRDefault="00293248">
      <w:pPr>
        <w:pStyle w:val="a3"/>
        <w:spacing w:before="34"/>
        <w:ind w:left="1062"/>
      </w:pPr>
      <w:r>
        <w:rPr>
          <w:b/>
        </w:rPr>
        <w:t>Г.</w:t>
      </w:r>
      <w:r>
        <w:rPr>
          <w:b/>
          <w:spacing w:val="-2"/>
        </w:rPr>
        <w:t xml:space="preserve"> </w:t>
      </w:r>
      <w:r>
        <w:rPr>
          <w:b/>
        </w:rPr>
        <w:t>Хасанов.</w:t>
      </w:r>
      <w:r>
        <w:rPr>
          <w:b/>
          <w:spacing w:val="4"/>
        </w:rPr>
        <w:t xml:space="preserve"> </w:t>
      </w:r>
      <w:r>
        <w:t>«Алтын</w:t>
      </w:r>
      <w:r>
        <w:rPr>
          <w:spacing w:val="-2"/>
        </w:rPr>
        <w:t xml:space="preserve"> </w:t>
      </w:r>
      <w:r>
        <w:t>көз</w:t>
      </w:r>
      <w:r>
        <w:rPr>
          <w:spacing w:val="-3"/>
        </w:rPr>
        <w:t xml:space="preserve"> </w:t>
      </w:r>
      <w:r>
        <w:t>урманга</w:t>
      </w:r>
      <w:r>
        <w:rPr>
          <w:spacing w:val="2"/>
        </w:rPr>
        <w:t xml:space="preserve"> </w:t>
      </w:r>
      <w:r>
        <w:t>керде» («В</w:t>
      </w:r>
      <w:r>
        <w:rPr>
          <w:spacing w:val="-5"/>
        </w:rPr>
        <w:t xml:space="preserve"> </w:t>
      </w:r>
      <w:r>
        <w:t>лесу</w:t>
      </w:r>
      <w:r>
        <w:rPr>
          <w:spacing w:val="-9"/>
        </w:rPr>
        <w:t xml:space="preserve"> </w:t>
      </w:r>
      <w:r>
        <w:t>золотая</w:t>
      </w:r>
      <w:r>
        <w:rPr>
          <w:spacing w:val="-1"/>
        </w:rPr>
        <w:t xml:space="preserve"> </w:t>
      </w:r>
      <w:r>
        <w:t>осень»).</w:t>
      </w:r>
    </w:p>
    <w:p w:rsidR="00171D14" w:rsidRDefault="00171D14">
      <w:pPr>
        <w:pStyle w:val="a3"/>
        <w:spacing w:before="4"/>
        <w:ind w:left="0"/>
        <w:rPr>
          <w:sz w:val="26"/>
        </w:rPr>
      </w:pPr>
    </w:p>
    <w:p w:rsidR="00171D14" w:rsidRDefault="00293248">
      <w:pPr>
        <w:pStyle w:val="3"/>
        <w:spacing w:line="276" w:lineRule="auto"/>
      </w:pPr>
      <w:r>
        <w:t>Раздел</w:t>
      </w:r>
      <w:r>
        <w:rPr>
          <w:spacing w:val="23"/>
        </w:rPr>
        <w:t xml:space="preserve"> </w:t>
      </w:r>
      <w:r>
        <w:t>2.</w:t>
      </w:r>
      <w:r>
        <w:rPr>
          <w:spacing w:val="24"/>
        </w:rPr>
        <w:t xml:space="preserve"> </w:t>
      </w:r>
      <w:r>
        <w:t>Татар</w:t>
      </w:r>
      <w:r>
        <w:rPr>
          <w:spacing w:val="21"/>
        </w:rPr>
        <w:t xml:space="preserve"> </w:t>
      </w:r>
      <w:r>
        <w:t>халык</w:t>
      </w:r>
      <w:r>
        <w:rPr>
          <w:spacing w:val="21"/>
        </w:rPr>
        <w:t xml:space="preserve"> </w:t>
      </w:r>
      <w:r>
        <w:t>авыз</w:t>
      </w:r>
      <w:r>
        <w:rPr>
          <w:spacing w:val="23"/>
        </w:rPr>
        <w:t xml:space="preserve"> </w:t>
      </w:r>
      <w:r>
        <w:t>иҗаты.</w:t>
      </w:r>
      <w:r>
        <w:rPr>
          <w:spacing w:val="19"/>
        </w:rPr>
        <w:t xml:space="preserve"> </w:t>
      </w:r>
      <w:r>
        <w:t>Мәкаль-әйтемнәр.</w:t>
      </w:r>
      <w:r>
        <w:rPr>
          <w:spacing w:val="24"/>
        </w:rPr>
        <w:t xml:space="preserve"> </w:t>
      </w:r>
      <w:r>
        <w:t>Табышмаклар</w:t>
      </w:r>
      <w:r>
        <w:rPr>
          <w:spacing w:val="21"/>
        </w:rPr>
        <w:t xml:space="preserve"> </w:t>
      </w:r>
      <w:r>
        <w:t>(Татарское</w:t>
      </w:r>
      <w:r>
        <w:rPr>
          <w:spacing w:val="24"/>
        </w:rPr>
        <w:t xml:space="preserve"> </w:t>
      </w:r>
      <w:r>
        <w:t>устное</w:t>
      </w:r>
      <w:r>
        <w:rPr>
          <w:spacing w:val="24"/>
        </w:rPr>
        <w:t xml:space="preserve"> </w:t>
      </w:r>
      <w:r>
        <w:t>народное</w:t>
      </w:r>
      <w:r>
        <w:rPr>
          <w:spacing w:val="23"/>
        </w:rPr>
        <w:t xml:space="preserve"> </w:t>
      </w:r>
      <w:r>
        <w:t>творчество.</w:t>
      </w:r>
      <w:r>
        <w:rPr>
          <w:spacing w:val="-47"/>
        </w:rPr>
        <w:t xml:space="preserve"> </w:t>
      </w:r>
      <w:r>
        <w:t>Пословицы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поговорки.</w:t>
      </w:r>
      <w:r>
        <w:rPr>
          <w:spacing w:val="4"/>
        </w:rPr>
        <w:t xml:space="preserve"> </w:t>
      </w:r>
      <w:r>
        <w:t>Загадки)</w:t>
      </w:r>
      <w:r>
        <w:rPr>
          <w:spacing w:val="2"/>
        </w:rPr>
        <w:t xml:space="preserve"> </w:t>
      </w:r>
      <w:r>
        <w:t>(4</w:t>
      </w:r>
      <w:r>
        <w:rPr>
          <w:spacing w:val="-3"/>
        </w:rPr>
        <w:t xml:space="preserve"> </w:t>
      </w:r>
      <w:r>
        <w:t>ч)</w:t>
      </w:r>
    </w:p>
    <w:p w:rsidR="00171D14" w:rsidRDefault="00293248">
      <w:pPr>
        <w:pStyle w:val="a3"/>
        <w:spacing w:line="224" w:lineRule="exact"/>
        <w:ind w:left="1062"/>
      </w:pPr>
      <w:r>
        <w:t>Малые</w:t>
      </w:r>
      <w:r>
        <w:rPr>
          <w:spacing w:val="-3"/>
        </w:rPr>
        <w:t xml:space="preserve"> </w:t>
      </w:r>
      <w:r>
        <w:t>жанры</w:t>
      </w:r>
      <w:r>
        <w:rPr>
          <w:spacing w:val="-2"/>
        </w:rPr>
        <w:t xml:space="preserve"> </w:t>
      </w:r>
      <w:r>
        <w:t>устного</w:t>
      </w:r>
      <w:r>
        <w:rPr>
          <w:spacing w:val="-4"/>
        </w:rPr>
        <w:t xml:space="preserve"> </w:t>
      </w:r>
      <w:r>
        <w:t>народного</w:t>
      </w:r>
      <w:r>
        <w:rPr>
          <w:spacing w:val="-5"/>
        </w:rPr>
        <w:t xml:space="preserve"> </w:t>
      </w:r>
      <w:r>
        <w:t>творчества.</w:t>
      </w:r>
    </w:p>
    <w:p w:rsidR="00171D14" w:rsidRDefault="00293248">
      <w:pPr>
        <w:pStyle w:val="3"/>
        <w:spacing w:before="39" w:line="276" w:lineRule="auto"/>
        <w:ind w:left="1062" w:right="7671"/>
      </w:pPr>
      <w:r>
        <w:t>Пословицы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поговорки.</w:t>
      </w:r>
      <w:r>
        <w:rPr>
          <w:spacing w:val="-47"/>
        </w:rPr>
        <w:t xml:space="preserve"> </w:t>
      </w:r>
      <w:r>
        <w:t>Загадки.</w:t>
      </w:r>
    </w:p>
    <w:p w:rsidR="00171D14" w:rsidRDefault="00293248">
      <w:pPr>
        <w:pStyle w:val="a3"/>
        <w:spacing w:line="225" w:lineRule="exact"/>
        <w:ind w:left="1062"/>
      </w:pPr>
      <w:r>
        <w:t>Тематика</w:t>
      </w:r>
      <w:r>
        <w:rPr>
          <w:spacing w:val="2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проблематика.</w:t>
      </w:r>
      <w:r>
        <w:rPr>
          <w:spacing w:val="70"/>
        </w:rPr>
        <w:t xml:space="preserve"> </w:t>
      </w:r>
      <w:r>
        <w:t>Значение</w:t>
      </w:r>
      <w:r>
        <w:rPr>
          <w:spacing w:val="70"/>
        </w:rPr>
        <w:t xml:space="preserve"> </w:t>
      </w:r>
      <w:r>
        <w:t>пословиц.</w:t>
      </w:r>
      <w:r>
        <w:rPr>
          <w:spacing w:val="75"/>
        </w:rPr>
        <w:t xml:space="preserve"> </w:t>
      </w:r>
      <w:r>
        <w:t>Ситуации</w:t>
      </w:r>
      <w:r>
        <w:rPr>
          <w:spacing w:val="71"/>
        </w:rPr>
        <w:t xml:space="preserve"> </w:t>
      </w:r>
      <w:r>
        <w:t>использования</w:t>
      </w:r>
      <w:r>
        <w:rPr>
          <w:spacing w:val="72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речи</w:t>
      </w:r>
      <w:r>
        <w:rPr>
          <w:spacing w:val="71"/>
        </w:rPr>
        <w:t xml:space="preserve"> </w:t>
      </w:r>
      <w:r>
        <w:t>пословиц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поговорок.</w:t>
      </w:r>
    </w:p>
    <w:p w:rsidR="00171D14" w:rsidRDefault="00293248">
      <w:pPr>
        <w:pStyle w:val="a3"/>
        <w:spacing w:before="38"/>
        <w:ind w:left="352"/>
      </w:pPr>
      <w:r>
        <w:t>Смекалка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находчивость</w:t>
      </w:r>
      <w:r>
        <w:rPr>
          <w:spacing w:val="-3"/>
        </w:rPr>
        <w:t xml:space="preserve"> </w:t>
      </w:r>
      <w:r>
        <w:t>в решении</w:t>
      </w:r>
      <w:r>
        <w:rPr>
          <w:spacing w:val="-4"/>
        </w:rPr>
        <w:t xml:space="preserve"> </w:t>
      </w:r>
      <w:r>
        <w:t>загадок.</w:t>
      </w:r>
    </w:p>
    <w:p w:rsidR="00171D14" w:rsidRDefault="00293248">
      <w:pPr>
        <w:pStyle w:val="3"/>
        <w:spacing w:before="39"/>
      </w:pPr>
      <w:r>
        <w:t>Раздел</w:t>
      </w:r>
      <w:r>
        <w:rPr>
          <w:spacing w:val="-2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ямьле</w:t>
      </w:r>
      <w:r>
        <w:rPr>
          <w:spacing w:val="-2"/>
        </w:rPr>
        <w:t xml:space="preserve"> </w:t>
      </w:r>
      <w:r>
        <w:t>дә</w:t>
      </w:r>
      <w:r>
        <w:rPr>
          <w:spacing w:val="-2"/>
        </w:rPr>
        <w:t xml:space="preserve"> </w:t>
      </w:r>
      <w:r>
        <w:t>соң бу</w:t>
      </w:r>
      <w:r>
        <w:rPr>
          <w:spacing w:val="1"/>
        </w:rPr>
        <w:t xml:space="preserve"> </w:t>
      </w:r>
      <w:r>
        <w:t>дөнья! (Как прекрасен</w:t>
      </w:r>
      <w:r>
        <w:rPr>
          <w:spacing w:val="-5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мир!)</w:t>
      </w:r>
      <w:r>
        <w:rPr>
          <w:spacing w:val="-3"/>
        </w:rPr>
        <w:t xml:space="preserve"> </w:t>
      </w:r>
      <w:r>
        <w:t>(8</w:t>
      </w:r>
      <w:r>
        <w:rPr>
          <w:spacing w:val="-4"/>
        </w:rPr>
        <w:t xml:space="preserve"> </w:t>
      </w:r>
      <w:r>
        <w:t>ч)</w:t>
      </w:r>
    </w:p>
    <w:p w:rsidR="00171D14" w:rsidRDefault="00293248">
      <w:pPr>
        <w:pStyle w:val="a3"/>
        <w:spacing w:before="29" w:line="276" w:lineRule="auto"/>
        <w:ind w:left="352" w:firstLine="710"/>
      </w:pPr>
      <w:r>
        <w:t>Произведения,</w:t>
      </w:r>
      <w:r>
        <w:rPr>
          <w:spacing w:val="23"/>
        </w:rPr>
        <w:t xml:space="preserve"> </w:t>
      </w:r>
      <w:r>
        <w:t>отражающие</w:t>
      </w:r>
      <w:r>
        <w:rPr>
          <w:spacing w:val="18"/>
        </w:rPr>
        <w:t xml:space="preserve"> </w:t>
      </w:r>
      <w:r>
        <w:t>красоту</w:t>
      </w:r>
      <w:r>
        <w:rPr>
          <w:spacing w:val="11"/>
        </w:rPr>
        <w:t xml:space="preserve"> </w:t>
      </w:r>
      <w:r>
        <w:t>внешнего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внутреннего</w:t>
      </w:r>
      <w:r>
        <w:rPr>
          <w:spacing w:val="16"/>
        </w:rPr>
        <w:t xml:space="preserve"> </w:t>
      </w:r>
      <w:r>
        <w:t>мира,</w:t>
      </w:r>
      <w:r>
        <w:rPr>
          <w:spacing w:val="19"/>
        </w:rPr>
        <w:t xml:space="preserve"> </w:t>
      </w:r>
      <w:r>
        <w:t>красоту</w:t>
      </w:r>
      <w:r>
        <w:rPr>
          <w:spacing w:val="11"/>
        </w:rPr>
        <w:t xml:space="preserve"> </w:t>
      </w:r>
      <w:r>
        <w:t>природы,</w:t>
      </w:r>
      <w:r>
        <w:rPr>
          <w:spacing w:val="23"/>
        </w:rPr>
        <w:t xml:space="preserve"> </w:t>
      </w:r>
      <w:r>
        <w:t>труда,</w:t>
      </w:r>
      <w:r>
        <w:rPr>
          <w:spacing w:val="23"/>
        </w:rPr>
        <w:t xml:space="preserve"> </w:t>
      </w:r>
      <w:r>
        <w:t>дружеских</w:t>
      </w:r>
      <w:r>
        <w:rPr>
          <w:spacing w:val="-47"/>
        </w:rPr>
        <w:t xml:space="preserve"> </w:t>
      </w:r>
      <w:r>
        <w:t>отношений.</w:t>
      </w:r>
    </w:p>
    <w:p w:rsidR="00171D14" w:rsidRDefault="00293248">
      <w:pPr>
        <w:pStyle w:val="a3"/>
        <w:spacing w:line="229" w:lineRule="exact"/>
        <w:ind w:left="1062"/>
      </w:pPr>
      <w:r>
        <w:rPr>
          <w:b/>
        </w:rPr>
        <w:t>Л.</w:t>
      </w:r>
      <w:r>
        <w:rPr>
          <w:b/>
          <w:spacing w:val="1"/>
        </w:rPr>
        <w:t xml:space="preserve"> </w:t>
      </w:r>
      <w:r>
        <w:rPr>
          <w:b/>
        </w:rPr>
        <w:t>Лерон.</w:t>
      </w:r>
      <w:r>
        <w:rPr>
          <w:b/>
          <w:spacing w:val="4"/>
        </w:rPr>
        <w:t xml:space="preserve"> </w:t>
      </w:r>
      <w:r>
        <w:t>«И</w:t>
      </w:r>
      <w:r>
        <w:rPr>
          <w:spacing w:val="-1"/>
        </w:rPr>
        <w:t xml:space="preserve"> </w:t>
      </w:r>
      <w:r>
        <w:t>ямьле</w:t>
      </w:r>
      <w:r>
        <w:rPr>
          <w:spacing w:val="-4"/>
        </w:rPr>
        <w:t xml:space="preserve"> </w:t>
      </w:r>
      <w:r>
        <w:t>дә</w:t>
      </w:r>
      <w:r>
        <w:rPr>
          <w:spacing w:val="2"/>
        </w:rPr>
        <w:t xml:space="preserve"> </w:t>
      </w:r>
      <w:r>
        <w:t>соң</w:t>
      </w:r>
      <w:r>
        <w:rPr>
          <w:spacing w:val="-2"/>
        </w:rPr>
        <w:t xml:space="preserve"> </w:t>
      </w:r>
      <w:r>
        <w:t>бу</w:t>
      </w:r>
      <w:r>
        <w:rPr>
          <w:spacing w:val="-10"/>
        </w:rPr>
        <w:t xml:space="preserve"> </w:t>
      </w:r>
      <w:r>
        <w:t>дөнья» («Как</w:t>
      </w:r>
      <w:r>
        <w:rPr>
          <w:spacing w:val="-2"/>
        </w:rPr>
        <w:t xml:space="preserve"> </w:t>
      </w:r>
      <w:r>
        <w:t>прекрасен</w:t>
      </w:r>
      <w:r>
        <w:rPr>
          <w:spacing w:val="-3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мир»).</w:t>
      </w:r>
    </w:p>
    <w:p w:rsidR="00171D14" w:rsidRDefault="00293248">
      <w:pPr>
        <w:spacing w:before="35"/>
        <w:ind w:left="1062"/>
        <w:rPr>
          <w:sz w:val="20"/>
        </w:rPr>
      </w:pPr>
      <w:r>
        <w:rPr>
          <w:b/>
          <w:sz w:val="20"/>
        </w:rPr>
        <w:t>Дж.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Тарджеманов.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«Чирик».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Ф. Садриев.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«Карлар</w:t>
      </w:r>
      <w:r>
        <w:rPr>
          <w:spacing w:val="-6"/>
          <w:sz w:val="20"/>
        </w:rPr>
        <w:t xml:space="preserve"> </w:t>
      </w:r>
      <w:r>
        <w:rPr>
          <w:sz w:val="20"/>
        </w:rPr>
        <w:t>җыры»</w:t>
      </w:r>
      <w:r>
        <w:rPr>
          <w:spacing w:val="-2"/>
          <w:sz w:val="20"/>
        </w:rPr>
        <w:t xml:space="preserve"> </w:t>
      </w:r>
      <w:r>
        <w:rPr>
          <w:sz w:val="20"/>
        </w:rPr>
        <w:t>(«Снежная</w:t>
      </w:r>
      <w:r>
        <w:rPr>
          <w:spacing w:val="-2"/>
          <w:sz w:val="20"/>
        </w:rPr>
        <w:t xml:space="preserve"> </w:t>
      </w:r>
      <w:r>
        <w:rPr>
          <w:sz w:val="20"/>
        </w:rPr>
        <w:t>песня»).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Н.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Даули.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«Бала болыт»</w:t>
      </w:r>
      <w:r>
        <w:rPr>
          <w:spacing w:val="-2"/>
          <w:sz w:val="20"/>
        </w:rPr>
        <w:t xml:space="preserve"> </w:t>
      </w:r>
      <w:r>
        <w:rPr>
          <w:sz w:val="20"/>
        </w:rPr>
        <w:t>(«Дитя</w:t>
      </w:r>
      <w:r>
        <w:rPr>
          <w:spacing w:val="-3"/>
          <w:sz w:val="20"/>
        </w:rPr>
        <w:t xml:space="preserve"> </w:t>
      </w:r>
      <w:r>
        <w:rPr>
          <w:sz w:val="20"/>
        </w:rPr>
        <w:t>облако»).</w:t>
      </w:r>
    </w:p>
    <w:p w:rsidR="00171D14" w:rsidRDefault="00293248">
      <w:pPr>
        <w:pStyle w:val="a3"/>
        <w:spacing w:before="34"/>
        <w:ind w:left="1062"/>
      </w:pPr>
      <w:r>
        <w:rPr>
          <w:b/>
        </w:rPr>
        <w:t>Н.</w:t>
      </w:r>
      <w:r>
        <w:rPr>
          <w:b/>
          <w:spacing w:val="-2"/>
        </w:rPr>
        <w:t xml:space="preserve"> </w:t>
      </w:r>
      <w:r>
        <w:rPr>
          <w:b/>
        </w:rPr>
        <w:t>Сайяр.</w:t>
      </w:r>
      <w:r>
        <w:rPr>
          <w:b/>
          <w:spacing w:val="4"/>
        </w:rPr>
        <w:t xml:space="preserve"> </w:t>
      </w:r>
      <w:r>
        <w:t>«Кунак</w:t>
      </w:r>
      <w:r>
        <w:rPr>
          <w:spacing w:val="-1"/>
        </w:rPr>
        <w:t xml:space="preserve"> </w:t>
      </w:r>
      <w:r>
        <w:t>ашы –</w:t>
      </w:r>
      <w:r>
        <w:rPr>
          <w:spacing w:val="1"/>
        </w:rPr>
        <w:t xml:space="preserve"> </w:t>
      </w:r>
      <w:r>
        <w:t>кара</w:t>
      </w:r>
      <w:r>
        <w:rPr>
          <w:spacing w:val="-2"/>
        </w:rPr>
        <w:t xml:space="preserve"> </w:t>
      </w:r>
      <w:r>
        <w:t>каршы»</w:t>
      </w:r>
      <w:r>
        <w:rPr>
          <w:spacing w:val="-5"/>
        </w:rPr>
        <w:t xml:space="preserve"> </w:t>
      </w:r>
      <w:r>
        <w:t>(«Дар</w:t>
      </w:r>
      <w:r>
        <w:rPr>
          <w:spacing w:val="-4"/>
        </w:rPr>
        <w:t xml:space="preserve"> </w:t>
      </w:r>
      <w:r>
        <w:t>дара</w:t>
      </w:r>
      <w:r>
        <w:rPr>
          <w:spacing w:val="-3"/>
        </w:rPr>
        <w:t xml:space="preserve"> </w:t>
      </w:r>
      <w:r>
        <w:t>ждет»).</w:t>
      </w:r>
    </w:p>
    <w:p w:rsidR="00171D14" w:rsidRDefault="00293248">
      <w:pPr>
        <w:pStyle w:val="a3"/>
        <w:spacing w:before="34"/>
        <w:ind w:left="1062"/>
      </w:pPr>
      <w:r>
        <w:rPr>
          <w:b/>
        </w:rPr>
        <w:t>Г.</w:t>
      </w:r>
      <w:r>
        <w:rPr>
          <w:b/>
          <w:spacing w:val="-2"/>
        </w:rPr>
        <w:t xml:space="preserve"> </w:t>
      </w:r>
      <w:r>
        <w:rPr>
          <w:b/>
        </w:rPr>
        <w:t>Тукай.</w:t>
      </w:r>
      <w:r>
        <w:rPr>
          <w:b/>
          <w:spacing w:val="-2"/>
        </w:rPr>
        <w:t xml:space="preserve"> </w:t>
      </w:r>
      <w:r>
        <w:t>«Эш</w:t>
      </w:r>
      <w:r>
        <w:rPr>
          <w:spacing w:val="-5"/>
        </w:rPr>
        <w:t xml:space="preserve"> </w:t>
      </w:r>
      <w:r>
        <w:t>беткәч уйнарга</w:t>
      </w:r>
      <w:r>
        <w:rPr>
          <w:spacing w:val="1"/>
        </w:rPr>
        <w:t xml:space="preserve"> </w:t>
      </w:r>
      <w:r>
        <w:t>ярый» («Закончил дело</w:t>
      </w:r>
      <w:r>
        <w:rPr>
          <w:spacing w:val="-1"/>
        </w:rPr>
        <w:t xml:space="preserve"> </w:t>
      </w:r>
      <w:r>
        <w:t>– гуляй</w:t>
      </w:r>
      <w:r>
        <w:rPr>
          <w:spacing w:val="-2"/>
        </w:rPr>
        <w:t xml:space="preserve"> </w:t>
      </w:r>
      <w:r>
        <w:t>смело»).</w:t>
      </w:r>
    </w:p>
    <w:p w:rsidR="00171D14" w:rsidRDefault="00293248">
      <w:pPr>
        <w:pStyle w:val="a3"/>
        <w:spacing w:before="39"/>
        <w:ind w:left="1062"/>
      </w:pPr>
      <w:r>
        <w:rPr>
          <w:b/>
        </w:rPr>
        <w:t>Р. Гаташ.</w:t>
      </w:r>
      <w:r>
        <w:rPr>
          <w:b/>
          <w:spacing w:val="3"/>
        </w:rPr>
        <w:t xml:space="preserve"> </w:t>
      </w:r>
      <w:r>
        <w:t>«Зәңгәр</w:t>
      </w:r>
      <w:r>
        <w:rPr>
          <w:spacing w:val="-6"/>
        </w:rPr>
        <w:t xml:space="preserve"> </w:t>
      </w:r>
      <w:r>
        <w:t>ил</w:t>
      </w:r>
      <w:r>
        <w:rPr>
          <w:spacing w:val="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балачак</w:t>
      </w:r>
      <w:r>
        <w:rPr>
          <w:spacing w:val="-3"/>
        </w:rPr>
        <w:t xml:space="preserve"> </w:t>
      </w:r>
      <w:r>
        <w:t>иле»</w:t>
      </w:r>
      <w:r>
        <w:rPr>
          <w:spacing w:val="-1"/>
        </w:rPr>
        <w:t xml:space="preserve"> </w:t>
      </w:r>
      <w:r>
        <w:t>(«Голубая</w:t>
      </w:r>
      <w:r>
        <w:rPr>
          <w:spacing w:val="-2"/>
        </w:rPr>
        <w:t xml:space="preserve"> </w:t>
      </w:r>
      <w:r>
        <w:t>страна</w:t>
      </w:r>
      <w:r>
        <w:rPr>
          <w:spacing w:val="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детства»).</w:t>
      </w:r>
    </w:p>
    <w:p w:rsidR="00171D14" w:rsidRDefault="00293248">
      <w:pPr>
        <w:pStyle w:val="3"/>
        <w:spacing w:before="39"/>
      </w:pPr>
      <w:r>
        <w:t>Раздел</w:t>
      </w:r>
      <w:r>
        <w:rPr>
          <w:spacing w:val="-2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Ап-ак</w:t>
      </w:r>
      <w:r>
        <w:rPr>
          <w:spacing w:val="-5"/>
        </w:rPr>
        <w:t xml:space="preserve"> </w:t>
      </w:r>
      <w:r>
        <w:t>кыш</w:t>
      </w:r>
      <w:r>
        <w:rPr>
          <w:spacing w:val="-5"/>
        </w:rPr>
        <w:t xml:space="preserve"> </w:t>
      </w:r>
      <w:r>
        <w:t>килде</w:t>
      </w:r>
      <w:r>
        <w:rPr>
          <w:spacing w:val="3"/>
        </w:rPr>
        <w:t xml:space="preserve"> </w:t>
      </w:r>
      <w:r>
        <w:t>(Зимушка-зима)</w:t>
      </w:r>
      <w:r>
        <w:rPr>
          <w:spacing w:val="1"/>
        </w:rPr>
        <w:t xml:space="preserve"> </w:t>
      </w:r>
      <w:r>
        <w:t>(8</w:t>
      </w:r>
      <w:r>
        <w:rPr>
          <w:spacing w:val="-4"/>
        </w:rPr>
        <w:t xml:space="preserve"> </w:t>
      </w:r>
      <w:r>
        <w:t>ч)</w:t>
      </w:r>
    </w:p>
    <w:p w:rsidR="00171D14" w:rsidRDefault="00293248">
      <w:pPr>
        <w:pStyle w:val="a3"/>
        <w:spacing w:before="29"/>
        <w:ind w:left="1062"/>
      </w:pPr>
      <w:r>
        <w:t>Произведения,</w:t>
      </w:r>
      <w:r>
        <w:rPr>
          <w:spacing w:val="12"/>
        </w:rPr>
        <w:t xml:space="preserve"> </w:t>
      </w:r>
      <w:r>
        <w:t>раскрывающие</w:t>
      </w:r>
      <w:r>
        <w:rPr>
          <w:spacing w:val="55"/>
        </w:rPr>
        <w:t xml:space="preserve"> </w:t>
      </w:r>
      <w:r>
        <w:t>образы</w:t>
      </w:r>
      <w:r>
        <w:rPr>
          <w:spacing w:val="57"/>
        </w:rPr>
        <w:t xml:space="preserve"> </w:t>
      </w:r>
      <w:r>
        <w:t>зимней</w:t>
      </w:r>
      <w:r>
        <w:rPr>
          <w:spacing w:val="56"/>
        </w:rPr>
        <w:t xml:space="preserve"> </w:t>
      </w:r>
      <w:r>
        <w:t>природы,</w:t>
      </w:r>
      <w:r>
        <w:rPr>
          <w:spacing w:val="61"/>
        </w:rPr>
        <w:t xml:space="preserve"> </w:t>
      </w:r>
      <w:r>
        <w:t>красоту</w:t>
      </w:r>
      <w:r>
        <w:rPr>
          <w:spacing w:val="48"/>
        </w:rPr>
        <w:t xml:space="preserve"> </w:t>
      </w:r>
      <w:r>
        <w:t>зимнего</w:t>
      </w:r>
      <w:r>
        <w:rPr>
          <w:spacing w:val="53"/>
        </w:rPr>
        <w:t xml:space="preserve"> </w:t>
      </w:r>
      <w:r>
        <w:t>леса,</w:t>
      </w:r>
      <w:r>
        <w:rPr>
          <w:spacing w:val="61"/>
        </w:rPr>
        <w:t xml:space="preserve"> </w:t>
      </w:r>
      <w:r>
        <w:t>тему</w:t>
      </w:r>
      <w:r>
        <w:rPr>
          <w:spacing w:val="48"/>
        </w:rPr>
        <w:t xml:space="preserve"> </w:t>
      </w:r>
      <w:r>
        <w:t>природы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человека.</w:t>
      </w:r>
    </w:p>
    <w:p w:rsidR="00171D14" w:rsidRDefault="00293248">
      <w:pPr>
        <w:pStyle w:val="a3"/>
        <w:spacing w:before="34"/>
        <w:ind w:left="352"/>
      </w:pPr>
      <w:r>
        <w:t>Праздник</w:t>
      </w:r>
      <w:r>
        <w:rPr>
          <w:spacing w:val="-4"/>
        </w:rPr>
        <w:t xml:space="preserve"> </w:t>
      </w:r>
      <w:r>
        <w:t>Новый</w:t>
      </w:r>
      <w:r>
        <w:rPr>
          <w:spacing w:val="-3"/>
        </w:rPr>
        <w:t xml:space="preserve"> </w:t>
      </w:r>
      <w:r>
        <w:t>год.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А. Еники.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«Кышкы</w:t>
      </w:r>
      <w:r>
        <w:rPr>
          <w:spacing w:val="-2"/>
          <w:sz w:val="20"/>
        </w:rPr>
        <w:t xml:space="preserve"> </w:t>
      </w:r>
      <w:r>
        <w:rPr>
          <w:sz w:val="20"/>
        </w:rPr>
        <w:t>урман»</w:t>
      </w:r>
      <w:r>
        <w:rPr>
          <w:spacing w:val="-2"/>
          <w:sz w:val="20"/>
        </w:rPr>
        <w:t xml:space="preserve"> </w:t>
      </w:r>
      <w:r>
        <w:rPr>
          <w:sz w:val="20"/>
        </w:rPr>
        <w:t>(«Зимний</w:t>
      </w:r>
      <w:r>
        <w:rPr>
          <w:spacing w:val="-3"/>
          <w:sz w:val="20"/>
        </w:rPr>
        <w:t xml:space="preserve"> </w:t>
      </w:r>
      <w:r>
        <w:rPr>
          <w:sz w:val="20"/>
        </w:rPr>
        <w:t>лес»).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А. Алиш.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«Январь».</w:t>
      </w:r>
    </w:p>
    <w:p w:rsidR="00171D14" w:rsidRDefault="00293248">
      <w:pPr>
        <w:spacing w:before="34" w:line="276" w:lineRule="auto"/>
        <w:ind w:left="1062" w:right="5543"/>
        <w:rPr>
          <w:sz w:val="20"/>
        </w:rPr>
      </w:pPr>
      <w:r>
        <w:rPr>
          <w:b/>
          <w:sz w:val="20"/>
        </w:rPr>
        <w:t xml:space="preserve">Ш. Биккул. </w:t>
      </w:r>
      <w:r>
        <w:rPr>
          <w:sz w:val="20"/>
        </w:rPr>
        <w:t>«Урман читендә» («На опушке леса»).</w:t>
      </w:r>
      <w:r>
        <w:rPr>
          <w:spacing w:val="-47"/>
          <w:sz w:val="20"/>
        </w:rPr>
        <w:t xml:space="preserve"> </w:t>
      </w:r>
      <w:r>
        <w:rPr>
          <w:b/>
          <w:sz w:val="20"/>
        </w:rPr>
        <w:t xml:space="preserve">К. Ушинский. </w:t>
      </w:r>
      <w:r>
        <w:rPr>
          <w:sz w:val="20"/>
        </w:rPr>
        <w:t>«Дүрт теләк» («Четыре желания»).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А.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Кари.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«Кошлар</w:t>
      </w:r>
      <w:r>
        <w:rPr>
          <w:spacing w:val="-5"/>
          <w:sz w:val="20"/>
        </w:rPr>
        <w:t xml:space="preserve"> </w:t>
      </w:r>
      <w:r>
        <w:rPr>
          <w:sz w:val="20"/>
        </w:rPr>
        <w:t>туйдырам»</w:t>
      </w:r>
      <w:r>
        <w:rPr>
          <w:spacing w:val="-5"/>
          <w:sz w:val="20"/>
        </w:rPr>
        <w:t xml:space="preserve"> </w:t>
      </w:r>
      <w:r>
        <w:rPr>
          <w:sz w:val="20"/>
        </w:rPr>
        <w:t>(«Птичек</w:t>
      </w:r>
      <w:r>
        <w:rPr>
          <w:spacing w:val="-2"/>
          <w:sz w:val="20"/>
        </w:rPr>
        <w:t xml:space="preserve"> </w:t>
      </w:r>
      <w:r>
        <w:rPr>
          <w:sz w:val="20"/>
        </w:rPr>
        <w:t>кормлю»).</w:t>
      </w:r>
    </w:p>
    <w:p w:rsidR="00171D14" w:rsidRDefault="00293248">
      <w:pPr>
        <w:pStyle w:val="a3"/>
        <w:spacing w:line="229" w:lineRule="exact"/>
        <w:ind w:left="1062"/>
      </w:pPr>
      <w:r>
        <w:rPr>
          <w:b/>
        </w:rPr>
        <w:t>А. Хасан.</w:t>
      </w:r>
      <w:r>
        <w:rPr>
          <w:b/>
          <w:spacing w:val="-2"/>
        </w:rPr>
        <w:t xml:space="preserve"> </w:t>
      </w:r>
      <w:r>
        <w:t>«Кыш</w:t>
      </w:r>
      <w:r>
        <w:rPr>
          <w:spacing w:val="-6"/>
        </w:rPr>
        <w:t xml:space="preserve"> </w:t>
      </w:r>
      <w:r>
        <w:t>бабай</w:t>
      </w:r>
      <w:r>
        <w:rPr>
          <w:spacing w:val="-3"/>
        </w:rPr>
        <w:t xml:space="preserve"> </w:t>
      </w:r>
      <w:r>
        <w:t>бүләк</w:t>
      </w:r>
      <w:r>
        <w:rPr>
          <w:spacing w:val="-3"/>
        </w:rPr>
        <w:t xml:space="preserve"> </w:t>
      </w:r>
      <w:r>
        <w:t>өләшә»</w:t>
      </w:r>
      <w:r>
        <w:rPr>
          <w:spacing w:val="-6"/>
        </w:rPr>
        <w:t xml:space="preserve"> </w:t>
      </w:r>
      <w:r>
        <w:t>(«Дед</w:t>
      </w:r>
      <w:r>
        <w:rPr>
          <w:spacing w:val="-2"/>
        </w:rPr>
        <w:t xml:space="preserve"> </w:t>
      </w:r>
      <w:r>
        <w:t>Мороз раздает</w:t>
      </w:r>
      <w:r>
        <w:rPr>
          <w:spacing w:val="-1"/>
        </w:rPr>
        <w:t xml:space="preserve"> </w:t>
      </w:r>
      <w:r>
        <w:t>подарки»).</w:t>
      </w:r>
    </w:p>
    <w:p w:rsidR="00171D14" w:rsidRDefault="00293248">
      <w:pPr>
        <w:spacing w:before="39"/>
        <w:ind w:left="1062"/>
        <w:rPr>
          <w:sz w:val="20"/>
        </w:rPr>
      </w:pPr>
      <w:r>
        <w:rPr>
          <w:b/>
          <w:sz w:val="20"/>
        </w:rPr>
        <w:t>Б.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Рахмет.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«Кыш</w:t>
      </w:r>
      <w:r>
        <w:rPr>
          <w:spacing w:val="-6"/>
          <w:sz w:val="20"/>
        </w:rPr>
        <w:t xml:space="preserve"> </w:t>
      </w:r>
      <w:r>
        <w:rPr>
          <w:sz w:val="20"/>
        </w:rPr>
        <w:t>һәм</w:t>
      </w:r>
      <w:r>
        <w:rPr>
          <w:spacing w:val="2"/>
          <w:sz w:val="20"/>
        </w:rPr>
        <w:t xml:space="preserve"> </w:t>
      </w:r>
      <w:r>
        <w:rPr>
          <w:sz w:val="20"/>
        </w:rPr>
        <w:t>кеше» («Зима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человек»).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Г.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Афзал. </w:t>
      </w:r>
      <w:r>
        <w:rPr>
          <w:sz w:val="20"/>
        </w:rPr>
        <w:t>«Беренче</w:t>
      </w:r>
      <w:r>
        <w:rPr>
          <w:spacing w:val="-3"/>
          <w:sz w:val="20"/>
        </w:rPr>
        <w:t xml:space="preserve"> </w:t>
      </w:r>
      <w:r>
        <w:rPr>
          <w:sz w:val="20"/>
        </w:rPr>
        <w:t>кар»</w:t>
      </w:r>
      <w:r>
        <w:rPr>
          <w:spacing w:val="-4"/>
          <w:sz w:val="20"/>
        </w:rPr>
        <w:t xml:space="preserve"> </w:t>
      </w:r>
      <w:r>
        <w:rPr>
          <w:sz w:val="20"/>
        </w:rPr>
        <w:t>(«Первый</w:t>
      </w:r>
      <w:r>
        <w:rPr>
          <w:spacing w:val="-1"/>
          <w:sz w:val="20"/>
        </w:rPr>
        <w:t xml:space="preserve"> </w:t>
      </w:r>
      <w:r>
        <w:rPr>
          <w:sz w:val="20"/>
        </w:rPr>
        <w:t>снег»).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Ф.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Яруллин.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«Кыш</w:t>
      </w:r>
      <w:r>
        <w:rPr>
          <w:spacing w:val="-5"/>
          <w:sz w:val="20"/>
        </w:rPr>
        <w:t xml:space="preserve"> </w:t>
      </w:r>
      <w:r>
        <w:rPr>
          <w:sz w:val="20"/>
        </w:rPr>
        <w:t>башы»</w:t>
      </w:r>
      <w:r>
        <w:rPr>
          <w:spacing w:val="-5"/>
          <w:sz w:val="20"/>
        </w:rPr>
        <w:t xml:space="preserve"> </w:t>
      </w:r>
      <w:r>
        <w:rPr>
          <w:sz w:val="20"/>
        </w:rPr>
        <w:t>(«Начало</w:t>
      </w:r>
      <w:r>
        <w:rPr>
          <w:spacing w:val="-4"/>
          <w:sz w:val="20"/>
        </w:rPr>
        <w:t xml:space="preserve"> </w:t>
      </w:r>
      <w:r>
        <w:rPr>
          <w:sz w:val="20"/>
        </w:rPr>
        <w:t>зимы»).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Р.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Курбан. </w:t>
      </w:r>
      <w:r>
        <w:rPr>
          <w:sz w:val="20"/>
        </w:rPr>
        <w:t>«Оекбаш»</w:t>
      </w:r>
      <w:r>
        <w:rPr>
          <w:spacing w:val="-3"/>
          <w:sz w:val="20"/>
        </w:rPr>
        <w:t xml:space="preserve"> </w:t>
      </w:r>
      <w:r>
        <w:rPr>
          <w:sz w:val="20"/>
        </w:rPr>
        <w:t>(«Носочки»).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С.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Урайский.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«Чыршы</w:t>
      </w:r>
      <w:r>
        <w:rPr>
          <w:spacing w:val="-7"/>
          <w:sz w:val="20"/>
        </w:rPr>
        <w:t xml:space="preserve"> </w:t>
      </w:r>
      <w:r>
        <w:rPr>
          <w:sz w:val="20"/>
        </w:rPr>
        <w:t>янында»</w:t>
      </w:r>
      <w:r>
        <w:rPr>
          <w:spacing w:val="-2"/>
          <w:sz w:val="20"/>
        </w:rPr>
        <w:t xml:space="preserve"> </w:t>
      </w:r>
      <w:r>
        <w:rPr>
          <w:sz w:val="20"/>
        </w:rPr>
        <w:t>(«Вокруг</w:t>
      </w:r>
      <w:r>
        <w:rPr>
          <w:spacing w:val="-3"/>
          <w:sz w:val="20"/>
        </w:rPr>
        <w:t xml:space="preserve"> </w:t>
      </w:r>
      <w:r>
        <w:rPr>
          <w:sz w:val="20"/>
        </w:rPr>
        <w:t>елки»).</w:t>
      </w:r>
    </w:p>
    <w:p w:rsidR="00171D14" w:rsidRDefault="00293248">
      <w:pPr>
        <w:pStyle w:val="3"/>
        <w:spacing w:before="39"/>
      </w:pPr>
      <w:r>
        <w:t>Раздел</w:t>
      </w:r>
      <w:r>
        <w:rPr>
          <w:spacing w:val="-3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Туган</w:t>
      </w:r>
      <w:r>
        <w:rPr>
          <w:spacing w:val="-1"/>
        </w:rPr>
        <w:t xml:space="preserve"> </w:t>
      </w:r>
      <w:r>
        <w:t>илем,</w:t>
      </w:r>
      <w:r>
        <w:rPr>
          <w:spacing w:val="2"/>
        </w:rPr>
        <w:t xml:space="preserve"> </w:t>
      </w:r>
      <w:r>
        <w:t>туган</w:t>
      </w:r>
      <w:r>
        <w:rPr>
          <w:spacing w:val="-6"/>
        </w:rPr>
        <w:t xml:space="preserve"> </w:t>
      </w:r>
      <w:r>
        <w:t>телем...</w:t>
      </w:r>
      <w:r>
        <w:rPr>
          <w:spacing w:val="-2"/>
        </w:rPr>
        <w:t xml:space="preserve"> </w:t>
      </w:r>
      <w:r>
        <w:t>(Родина моя,</w:t>
      </w:r>
      <w:r>
        <w:rPr>
          <w:spacing w:val="-2"/>
        </w:rPr>
        <w:t xml:space="preserve"> </w:t>
      </w:r>
      <w:r>
        <w:t>мой</w:t>
      </w:r>
      <w:r>
        <w:rPr>
          <w:spacing w:val="-6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язык...) (10</w:t>
      </w:r>
      <w:r>
        <w:rPr>
          <w:spacing w:val="-4"/>
        </w:rPr>
        <w:t xml:space="preserve"> </w:t>
      </w:r>
      <w:r>
        <w:t>ч)</w:t>
      </w:r>
    </w:p>
    <w:p w:rsidR="00171D14" w:rsidRDefault="00293248">
      <w:pPr>
        <w:pStyle w:val="a3"/>
        <w:spacing w:before="30" w:line="276" w:lineRule="auto"/>
        <w:ind w:left="352" w:firstLine="710"/>
      </w:pPr>
      <w:r>
        <w:t>Произведения,</w:t>
      </w:r>
      <w:r>
        <w:rPr>
          <w:spacing w:val="1"/>
        </w:rPr>
        <w:t xml:space="preserve"> </w:t>
      </w:r>
      <w:r>
        <w:t>раскрывающие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Родины,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рассказывающие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важности</w:t>
      </w:r>
      <w:r>
        <w:rPr>
          <w:spacing w:val="-47"/>
        </w:rPr>
        <w:t xml:space="preserve"> </w:t>
      </w:r>
      <w:r>
        <w:t>сохранения родного</w:t>
      </w:r>
      <w:r>
        <w:rPr>
          <w:spacing w:val="-3"/>
        </w:rPr>
        <w:t xml:space="preserve"> </w:t>
      </w:r>
      <w:r>
        <w:t>языка.</w:t>
      </w:r>
    </w:p>
    <w:p w:rsidR="00171D14" w:rsidRDefault="00293248">
      <w:pPr>
        <w:spacing w:line="229" w:lineRule="exact"/>
        <w:ind w:left="1062"/>
        <w:rPr>
          <w:sz w:val="20"/>
        </w:rPr>
      </w:pPr>
      <w:r>
        <w:rPr>
          <w:b/>
          <w:sz w:val="20"/>
        </w:rPr>
        <w:t>Г.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Тукай.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«Туган</w:t>
      </w:r>
      <w:r>
        <w:rPr>
          <w:spacing w:val="-2"/>
          <w:sz w:val="20"/>
        </w:rPr>
        <w:t xml:space="preserve"> </w:t>
      </w:r>
      <w:r>
        <w:rPr>
          <w:sz w:val="20"/>
        </w:rPr>
        <w:t>тел»</w:t>
      </w:r>
      <w:r>
        <w:rPr>
          <w:spacing w:val="-1"/>
          <w:sz w:val="20"/>
        </w:rPr>
        <w:t xml:space="preserve"> </w:t>
      </w:r>
      <w:r>
        <w:rPr>
          <w:sz w:val="20"/>
        </w:rPr>
        <w:t>(«Родной</w:t>
      </w:r>
      <w:r>
        <w:rPr>
          <w:spacing w:val="-2"/>
          <w:sz w:val="20"/>
        </w:rPr>
        <w:t xml:space="preserve"> </w:t>
      </w:r>
      <w:r>
        <w:rPr>
          <w:sz w:val="20"/>
        </w:rPr>
        <w:t>язык»).</w:t>
      </w:r>
    </w:p>
    <w:p w:rsidR="00171D14" w:rsidRDefault="00293248">
      <w:pPr>
        <w:spacing w:before="34" w:line="278" w:lineRule="auto"/>
        <w:ind w:left="1062" w:right="5353"/>
        <w:jc w:val="both"/>
        <w:rPr>
          <w:sz w:val="20"/>
        </w:rPr>
      </w:pPr>
      <w:r>
        <w:rPr>
          <w:b/>
          <w:sz w:val="20"/>
        </w:rPr>
        <w:t xml:space="preserve">Х. Туфан. </w:t>
      </w:r>
      <w:r>
        <w:rPr>
          <w:sz w:val="20"/>
        </w:rPr>
        <w:t>«Син өйрәттең миңа» («Ты научил меня»).</w:t>
      </w:r>
      <w:r>
        <w:rPr>
          <w:spacing w:val="-47"/>
          <w:sz w:val="20"/>
        </w:rPr>
        <w:t xml:space="preserve"> </w:t>
      </w:r>
      <w:r>
        <w:rPr>
          <w:b/>
          <w:sz w:val="20"/>
        </w:rPr>
        <w:t xml:space="preserve">Р. Файзуллин. </w:t>
      </w:r>
      <w:r>
        <w:rPr>
          <w:sz w:val="20"/>
        </w:rPr>
        <w:t>«Синеке – илнеке» («Твое – родное»).</w:t>
      </w:r>
      <w:r>
        <w:rPr>
          <w:spacing w:val="-47"/>
          <w:sz w:val="20"/>
        </w:rPr>
        <w:t xml:space="preserve"> </w:t>
      </w:r>
      <w:r>
        <w:rPr>
          <w:b/>
          <w:sz w:val="20"/>
        </w:rPr>
        <w:t xml:space="preserve">Э. Мукминова. </w:t>
      </w:r>
      <w:r>
        <w:rPr>
          <w:sz w:val="20"/>
        </w:rPr>
        <w:t>«Туган телем» («Мой родной язык»).</w:t>
      </w:r>
      <w:r>
        <w:rPr>
          <w:spacing w:val="-48"/>
          <w:sz w:val="20"/>
        </w:rPr>
        <w:t xml:space="preserve"> </w:t>
      </w:r>
      <w:r>
        <w:rPr>
          <w:b/>
          <w:sz w:val="20"/>
        </w:rPr>
        <w:t>З.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Туфайлова.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«Туган</w:t>
      </w:r>
      <w:r>
        <w:rPr>
          <w:spacing w:val="-1"/>
          <w:sz w:val="20"/>
        </w:rPr>
        <w:t xml:space="preserve"> </w:t>
      </w:r>
      <w:r>
        <w:rPr>
          <w:sz w:val="20"/>
        </w:rPr>
        <w:t>ил»</w:t>
      </w:r>
      <w:r>
        <w:rPr>
          <w:spacing w:val="2"/>
          <w:sz w:val="20"/>
        </w:rPr>
        <w:t xml:space="preserve"> </w:t>
      </w:r>
      <w:r>
        <w:rPr>
          <w:sz w:val="20"/>
        </w:rPr>
        <w:t>(«Родина»).</w:t>
      </w:r>
    </w:p>
    <w:p w:rsidR="00171D14" w:rsidRDefault="00293248">
      <w:pPr>
        <w:spacing w:line="224" w:lineRule="exact"/>
        <w:ind w:left="1062"/>
        <w:jc w:val="both"/>
        <w:rPr>
          <w:sz w:val="20"/>
        </w:rPr>
      </w:pPr>
      <w:r>
        <w:rPr>
          <w:b/>
          <w:sz w:val="20"/>
        </w:rPr>
        <w:t>А.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Рашит.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«Кояшлы</w:t>
      </w:r>
      <w:r>
        <w:rPr>
          <w:spacing w:val="-3"/>
          <w:sz w:val="20"/>
        </w:rPr>
        <w:t xml:space="preserve"> </w:t>
      </w:r>
      <w:r>
        <w:rPr>
          <w:sz w:val="20"/>
        </w:rPr>
        <w:t>ил»</w:t>
      </w:r>
      <w:r>
        <w:rPr>
          <w:spacing w:val="-2"/>
          <w:sz w:val="20"/>
        </w:rPr>
        <w:t xml:space="preserve"> </w:t>
      </w:r>
      <w:r>
        <w:rPr>
          <w:sz w:val="20"/>
        </w:rPr>
        <w:t>(«Солнечная</w:t>
      </w:r>
      <w:r>
        <w:rPr>
          <w:spacing w:val="-3"/>
          <w:sz w:val="20"/>
        </w:rPr>
        <w:t xml:space="preserve"> </w:t>
      </w:r>
      <w:r>
        <w:rPr>
          <w:sz w:val="20"/>
        </w:rPr>
        <w:t>страна»).</w:t>
      </w:r>
    </w:p>
    <w:p w:rsidR="00171D14" w:rsidRDefault="00293248">
      <w:pPr>
        <w:spacing w:before="34"/>
        <w:ind w:left="1062"/>
        <w:jc w:val="both"/>
        <w:rPr>
          <w:sz w:val="20"/>
        </w:rPr>
      </w:pPr>
      <w:r>
        <w:rPr>
          <w:b/>
          <w:sz w:val="20"/>
        </w:rPr>
        <w:t>Э.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 xml:space="preserve">Мукминова. </w:t>
      </w:r>
      <w:r>
        <w:rPr>
          <w:sz w:val="20"/>
        </w:rPr>
        <w:t>«Татарстан».</w:t>
      </w:r>
    </w:p>
    <w:p w:rsidR="00171D14" w:rsidRDefault="00293248">
      <w:pPr>
        <w:spacing w:before="34"/>
        <w:ind w:left="1062"/>
        <w:jc w:val="both"/>
        <w:rPr>
          <w:sz w:val="20"/>
        </w:rPr>
      </w:pPr>
      <w:r>
        <w:rPr>
          <w:b/>
          <w:sz w:val="20"/>
        </w:rPr>
        <w:t>Л. Лерон.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«Татар</w:t>
      </w:r>
      <w:r>
        <w:rPr>
          <w:spacing w:val="-6"/>
          <w:sz w:val="20"/>
        </w:rPr>
        <w:t xml:space="preserve"> </w:t>
      </w:r>
      <w:r>
        <w:rPr>
          <w:sz w:val="20"/>
        </w:rPr>
        <w:t>баласы»</w:t>
      </w:r>
      <w:r>
        <w:rPr>
          <w:spacing w:val="-2"/>
          <w:sz w:val="20"/>
        </w:rPr>
        <w:t xml:space="preserve"> </w:t>
      </w:r>
      <w:r>
        <w:rPr>
          <w:sz w:val="20"/>
        </w:rPr>
        <w:t>(«Татарин»).</w:t>
      </w:r>
    </w:p>
    <w:p w:rsidR="00171D14" w:rsidRDefault="00171D14">
      <w:pPr>
        <w:jc w:val="both"/>
        <w:rPr>
          <w:sz w:val="20"/>
        </w:rPr>
        <w:sectPr w:rsidR="00171D14">
          <w:pgSz w:w="11910" w:h="16840"/>
          <w:pgMar w:top="640" w:right="460" w:bottom="720" w:left="440" w:header="0" w:footer="532" w:gutter="0"/>
          <w:cols w:space="720"/>
        </w:sectPr>
      </w:pPr>
    </w:p>
    <w:p w:rsidR="00171D14" w:rsidRDefault="00293248">
      <w:pPr>
        <w:spacing w:before="77"/>
        <w:ind w:left="1062"/>
        <w:rPr>
          <w:sz w:val="20"/>
        </w:rPr>
      </w:pPr>
      <w:r>
        <w:rPr>
          <w:b/>
          <w:sz w:val="20"/>
        </w:rPr>
        <w:lastRenderedPageBreak/>
        <w:t>Г.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Баширов.</w:t>
      </w:r>
      <w:r>
        <w:rPr>
          <w:b/>
          <w:spacing w:val="3"/>
          <w:sz w:val="20"/>
        </w:rPr>
        <w:t xml:space="preserve"> </w:t>
      </w:r>
      <w:r>
        <w:rPr>
          <w:sz w:val="20"/>
        </w:rPr>
        <w:t>«Безнең</w:t>
      </w:r>
      <w:r>
        <w:rPr>
          <w:spacing w:val="-3"/>
          <w:sz w:val="20"/>
        </w:rPr>
        <w:t xml:space="preserve"> </w:t>
      </w:r>
      <w:r>
        <w:rPr>
          <w:sz w:val="20"/>
        </w:rPr>
        <w:t>Татарстан»</w:t>
      </w:r>
      <w:r>
        <w:rPr>
          <w:spacing w:val="-6"/>
          <w:sz w:val="20"/>
        </w:rPr>
        <w:t xml:space="preserve"> </w:t>
      </w:r>
      <w:r>
        <w:rPr>
          <w:sz w:val="20"/>
        </w:rPr>
        <w:t>(«Наш</w:t>
      </w:r>
      <w:r>
        <w:rPr>
          <w:spacing w:val="-2"/>
          <w:sz w:val="20"/>
        </w:rPr>
        <w:t xml:space="preserve"> </w:t>
      </w:r>
      <w:r>
        <w:rPr>
          <w:sz w:val="20"/>
        </w:rPr>
        <w:t>Татарстан»).</w:t>
      </w:r>
    </w:p>
    <w:p w:rsidR="00171D14" w:rsidRDefault="00293248">
      <w:pPr>
        <w:pStyle w:val="3"/>
        <w:spacing w:before="38"/>
      </w:pPr>
      <w:r>
        <w:t>Раздел</w:t>
      </w:r>
      <w:r>
        <w:rPr>
          <w:spacing w:val="-3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Яз</w:t>
      </w:r>
      <w:r>
        <w:rPr>
          <w:spacing w:val="-3"/>
        </w:rPr>
        <w:t xml:space="preserve"> </w:t>
      </w:r>
      <w:r>
        <w:t>керде</w:t>
      </w:r>
      <w:r>
        <w:rPr>
          <w:spacing w:val="-2"/>
        </w:rPr>
        <w:t xml:space="preserve"> </w:t>
      </w:r>
      <w:r>
        <w:t>өебезгә</w:t>
      </w:r>
      <w:r>
        <w:rPr>
          <w:spacing w:val="-2"/>
        </w:rPr>
        <w:t xml:space="preserve"> </w:t>
      </w:r>
      <w:r>
        <w:t>(Весна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нам</w:t>
      </w:r>
      <w:r>
        <w:rPr>
          <w:spacing w:val="-2"/>
        </w:rPr>
        <w:t xml:space="preserve"> </w:t>
      </w:r>
      <w:r>
        <w:t>пришла)</w:t>
      </w:r>
      <w:r>
        <w:rPr>
          <w:spacing w:val="1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t>ч)</w:t>
      </w:r>
    </w:p>
    <w:p w:rsidR="00171D14" w:rsidRDefault="00293248">
      <w:pPr>
        <w:pStyle w:val="a3"/>
        <w:spacing w:before="30" w:line="276" w:lineRule="auto"/>
        <w:ind w:left="352" w:firstLine="710"/>
      </w:pPr>
      <w:r>
        <w:t>Произведения,</w:t>
      </w:r>
      <w:r>
        <w:rPr>
          <w:spacing w:val="47"/>
        </w:rPr>
        <w:t xml:space="preserve"> </w:t>
      </w:r>
      <w:r>
        <w:t>раскрывающие</w:t>
      </w:r>
      <w:r>
        <w:rPr>
          <w:spacing w:val="42"/>
        </w:rPr>
        <w:t xml:space="preserve"> </w:t>
      </w:r>
      <w:r>
        <w:t>образ</w:t>
      </w:r>
      <w:r>
        <w:rPr>
          <w:spacing w:val="48"/>
        </w:rPr>
        <w:t xml:space="preserve"> </w:t>
      </w:r>
      <w:r>
        <w:t>весны</w:t>
      </w:r>
      <w:r>
        <w:rPr>
          <w:spacing w:val="4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литературе.</w:t>
      </w:r>
      <w:r>
        <w:rPr>
          <w:spacing w:val="47"/>
        </w:rPr>
        <w:t xml:space="preserve"> </w:t>
      </w:r>
      <w:r>
        <w:t>Описание</w:t>
      </w:r>
      <w:r>
        <w:rPr>
          <w:spacing w:val="43"/>
        </w:rPr>
        <w:t xml:space="preserve"> </w:t>
      </w:r>
      <w:r>
        <w:t>весенних</w:t>
      </w:r>
      <w:r>
        <w:rPr>
          <w:spacing w:val="45"/>
        </w:rPr>
        <w:t xml:space="preserve"> </w:t>
      </w:r>
      <w:r>
        <w:t>месяцев,</w:t>
      </w:r>
      <w:r>
        <w:rPr>
          <w:spacing w:val="48"/>
        </w:rPr>
        <w:t xml:space="preserve"> </w:t>
      </w:r>
      <w:r>
        <w:t>оживание</w:t>
      </w:r>
      <w:r>
        <w:rPr>
          <w:spacing w:val="42"/>
        </w:rPr>
        <w:t xml:space="preserve"> </w:t>
      </w:r>
      <w:r>
        <w:t>природы,</w:t>
      </w:r>
      <w:r>
        <w:rPr>
          <w:spacing w:val="-47"/>
        </w:rPr>
        <w:t xml:space="preserve"> </w:t>
      </w:r>
      <w:r>
        <w:t>жизнь птиц и зверей.</w:t>
      </w:r>
    </w:p>
    <w:p w:rsidR="00171D14" w:rsidRDefault="00293248">
      <w:pPr>
        <w:pStyle w:val="a3"/>
        <w:spacing w:line="229" w:lineRule="exact"/>
        <w:ind w:left="1062"/>
      </w:pPr>
      <w:r>
        <w:rPr>
          <w:b/>
        </w:rPr>
        <w:t>Н.</w:t>
      </w:r>
      <w:r>
        <w:rPr>
          <w:b/>
          <w:spacing w:val="-3"/>
        </w:rPr>
        <w:t xml:space="preserve"> </w:t>
      </w:r>
      <w:r>
        <w:rPr>
          <w:b/>
        </w:rPr>
        <w:t>Мадьяров.</w:t>
      </w:r>
      <w:r>
        <w:rPr>
          <w:b/>
          <w:spacing w:val="2"/>
        </w:rPr>
        <w:t xml:space="preserve"> </w:t>
      </w:r>
      <w:r>
        <w:t>«Кар</w:t>
      </w:r>
      <w:r>
        <w:rPr>
          <w:spacing w:val="-5"/>
        </w:rPr>
        <w:t xml:space="preserve"> </w:t>
      </w:r>
      <w:r>
        <w:t>астыннан</w:t>
      </w:r>
      <w:r>
        <w:rPr>
          <w:spacing w:val="-3"/>
        </w:rPr>
        <w:t xml:space="preserve"> </w:t>
      </w:r>
      <w:r>
        <w:t>чыкты</w:t>
      </w:r>
      <w:r>
        <w:rPr>
          <w:spacing w:val="-2"/>
        </w:rPr>
        <w:t xml:space="preserve"> </w:t>
      </w:r>
      <w:r>
        <w:t>яз»</w:t>
      </w:r>
      <w:r>
        <w:rPr>
          <w:spacing w:val="-6"/>
        </w:rPr>
        <w:t xml:space="preserve"> </w:t>
      </w:r>
      <w:r>
        <w:t>(«Весна</w:t>
      </w:r>
      <w:r>
        <w:rPr>
          <w:spacing w:val="1"/>
        </w:rPr>
        <w:t xml:space="preserve"> </w:t>
      </w:r>
      <w:r>
        <w:t>выглянула</w:t>
      </w:r>
      <w:r>
        <w:rPr>
          <w:spacing w:val="1"/>
        </w:rPr>
        <w:t xml:space="preserve"> </w:t>
      </w:r>
      <w:r>
        <w:t>из-под</w:t>
      </w:r>
      <w:r>
        <w:rPr>
          <w:spacing w:val="-3"/>
        </w:rPr>
        <w:t xml:space="preserve"> </w:t>
      </w:r>
      <w:r>
        <w:t>снега»).</w:t>
      </w:r>
    </w:p>
    <w:p w:rsidR="00171D14" w:rsidRDefault="00293248">
      <w:pPr>
        <w:spacing w:before="34" w:line="276" w:lineRule="auto"/>
        <w:ind w:left="1062" w:right="4137"/>
        <w:rPr>
          <w:sz w:val="20"/>
        </w:rPr>
      </w:pPr>
      <w:r>
        <w:rPr>
          <w:b/>
          <w:sz w:val="20"/>
        </w:rPr>
        <w:t xml:space="preserve">Р. Миннуллин. </w:t>
      </w:r>
      <w:r>
        <w:rPr>
          <w:sz w:val="20"/>
        </w:rPr>
        <w:t>«Яз керде өебезгә» («Весна пришла к нам в дом»).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 xml:space="preserve">Ф. Яруллин. </w:t>
      </w:r>
      <w:r>
        <w:rPr>
          <w:sz w:val="20"/>
        </w:rPr>
        <w:t>«Композитор чыпчыклар» («Воробьи композиторы»).</w:t>
      </w:r>
      <w:r>
        <w:rPr>
          <w:spacing w:val="-47"/>
          <w:sz w:val="20"/>
        </w:rPr>
        <w:t xml:space="preserve"> </w:t>
      </w:r>
      <w:r>
        <w:rPr>
          <w:b/>
          <w:sz w:val="20"/>
        </w:rPr>
        <w:t>А.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Бикчантаева.</w:t>
      </w:r>
      <w:r>
        <w:rPr>
          <w:b/>
          <w:spacing w:val="6"/>
          <w:sz w:val="20"/>
        </w:rPr>
        <w:t xml:space="preserve"> </w:t>
      </w:r>
      <w:r>
        <w:rPr>
          <w:sz w:val="20"/>
        </w:rPr>
        <w:t>«Март</w:t>
      </w:r>
      <w:r>
        <w:rPr>
          <w:spacing w:val="-4"/>
          <w:sz w:val="20"/>
        </w:rPr>
        <w:t xml:space="preserve"> </w:t>
      </w:r>
      <w:r>
        <w:rPr>
          <w:sz w:val="20"/>
        </w:rPr>
        <w:t>аенда»</w:t>
      </w:r>
      <w:r>
        <w:rPr>
          <w:spacing w:val="1"/>
          <w:sz w:val="20"/>
        </w:rPr>
        <w:t xml:space="preserve"> </w:t>
      </w:r>
      <w:r>
        <w:rPr>
          <w:sz w:val="20"/>
        </w:rPr>
        <w:t>(«В</w:t>
      </w:r>
      <w:r>
        <w:rPr>
          <w:spacing w:val="-3"/>
          <w:sz w:val="20"/>
        </w:rPr>
        <w:t xml:space="preserve"> </w:t>
      </w:r>
      <w:r>
        <w:rPr>
          <w:sz w:val="20"/>
        </w:rPr>
        <w:t>марте</w:t>
      </w:r>
      <w:r>
        <w:rPr>
          <w:spacing w:val="-2"/>
          <w:sz w:val="20"/>
        </w:rPr>
        <w:t xml:space="preserve"> </w:t>
      </w:r>
      <w:r>
        <w:rPr>
          <w:sz w:val="20"/>
        </w:rPr>
        <w:t>месяце»).</w:t>
      </w:r>
    </w:p>
    <w:p w:rsidR="00171D14" w:rsidRDefault="00293248">
      <w:pPr>
        <w:pStyle w:val="a3"/>
        <w:spacing w:line="229" w:lineRule="exact"/>
        <w:ind w:left="1062"/>
      </w:pPr>
      <w:r>
        <w:rPr>
          <w:b/>
        </w:rPr>
        <w:t>З.</w:t>
      </w:r>
      <w:r>
        <w:rPr>
          <w:b/>
          <w:spacing w:val="-3"/>
        </w:rPr>
        <w:t xml:space="preserve"> </w:t>
      </w:r>
      <w:r>
        <w:rPr>
          <w:b/>
        </w:rPr>
        <w:t>Нури.</w:t>
      </w:r>
      <w:r>
        <w:rPr>
          <w:b/>
          <w:spacing w:val="-2"/>
        </w:rPr>
        <w:t xml:space="preserve"> </w:t>
      </w:r>
      <w:r>
        <w:t>«Кошларга</w:t>
      </w:r>
      <w:r>
        <w:rPr>
          <w:spacing w:val="1"/>
        </w:rPr>
        <w:t xml:space="preserve"> </w:t>
      </w:r>
      <w:r>
        <w:t>бүләк»</w:t>
      </w:r>
      <w:r>
        <w:rPr>
          <w:spacing w:val="-5"/>
        </w:rPr>
        <w:t xml:space="preserve"> </w:t>
      </w:r>
      <w:r>
        <w:t>(«Птичкам</w:t>
      </w:r>
      <w:r>
        <w:rPr>
          <w:spacing w:val="-4"/>
        </w:rPr>
        <w:t xml:space="preserve"> </w:t>
      </w:r>
      <w:r>
        <w:t>подарок»).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Ф. Яруллин.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«Язгы</w:t>
      </w:r>
      <w:r>
        <w:rPr>
          <w:spacing w:val="-3"/>
          <w:sz w:val="20"/>
        </w:rPr>
        <w:t xml:space="preserve"> </w:t>
      </w:r>
      <w:r>
        <w:rPr>
          <w:sz w:val="20"/>
        </w:rPr>
        <w:t>тантана»</w:t>
      </w:r>
      <w:r>
        <w:rPr>
          <w:spacing w:val="-7"/>
          <w:sz w:val="20"/>
        </w:rPr>
        <w:t xml:space="preserve"> </w:t>
      </w:r>
      <w:r>
        <w:rPr>
          <w:sz w:val="20"/>
        </w:rPr>
        <w:t>(«Весеннее</w:t>
      </w:r>
      <w:r>
        <w:rPr>
          <w:spacing w:val="-4"/>
          <w:sz w:val="20"/>
        </w:rPr>
        <w:t xml:space="preserve"> </w:t>
      </w:r>
      <w:r>
        <w:rPr>
          <w:sz w:val="20"/>
        </w:rPr>
        <w:t>торжество»).</w:t>
      </w:r>
    </w:p>
    <w:p w:rsidR="00171D14" w:rsidRDefault="00293248">
      <w:pPr>
        <w:spacing w:before="38"/>
        <w:ind w:left="1062"/>
        <w:rPr>
          <w:sz w:val="20"/>
        </w:rPr>
      </w:pPr>
      <w:r>
        <w:rPr>
          <w:b/>
          <w:sz w:val="20"/>
        </w:rPr>
        <w:t>Ф. Карим.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«Яз</w:t>
      </w:r>
      <w:r>
        <w:rPr>
          <w:spacing w:val="-4"/>
          <w:sz w:val="20"/>
        </w:rPr>
        <w:t xml:space="preserve"> </w:t>
      </w:r>
      <w:r>
        <w:rPr>
          <w:sz w:val="20"/>
        </w:rPr>
        <w:t>җитә»</w:t>
      </w:r>
      <w:r>
        <w:rPr>
          <w:spacing w:val="-6"/>
          <w:sz w:val="20"/>
        </w:rPr>
        <w:t xml:space="preserve"> </w:t>
      </w:r>
      <w:r>
        <w:rPr>
          <w:sz w:val="20"/>
        </w:rPr>
        <w:t>(«Весна наступает»).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Э.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Мукминова.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«Май.</w:t>
      </w:r>
    </w:p>
    <w:p w:rsidR="00171D14" w:rsidRDefault="00293248">
      <w:pPr>
        <w:spacing w:before="35"/>
        <w:ind w:left="1062"/>
        <w:rPr>
          <w:sz w:val="20"/>
        </w:rPr>
      </w:pPr>
      <w:r>
        <w:rPr>
          <w:b/>
          <w:sz w:val="20"/>
        </w:rPr>
        <w:t>Г.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Баширов.</w:t>
      </w:r>
      <w:r>
        <w:rPr>
          <w:b/>
          <w:spacing w:val="4"/>
          <w:sz w:val="20"/>
        </w:rPr>
        <w:t xml:space="preserve"> </w:t>
      </w:r>
      <w:r>
        <w:rPr>
          <w:sz w:val="20"/>
        </w:rPr>
        <w:t>«Язгы</w:t>
      </w:r>
      <w:r>
        <w:rPr>
          <w:spacing w:val="-5"/>
          <w:sz w:val="20"/>
        </w:rPr>
        <w:t xml:space="preserve"> </w:t>
      </w:r>
      <w:r>
        <w:rPr>
          <w:sz w:val="20"/>
        </w:rPr>
        <w:t>авазлар»</w:t>
      </w:r>
      <w:r>
        <w:rPr>
          <w:spacing w:val="-5"/>
          <w:sz w:val="20"/>
        </w:rPr>
        <w:t xml:space="preserve"> </w:t>
      </w:r>
      <w:r>
        <w:rPr>
          <w:sz w:val="20"/>
        </w:rPr>
        <w:t>(«Весенние</w:t>
      </w:r>
      <w:r>
        <w:rPr>
          <w:spacing w:val="-3"/>
          <w:sz w:val="20"/>
        </w:rPr>
        <w:t xml:space="preserve"> </w:t>
      </w:r>
      <w:r>
        <w:rPr>
          <w:sz w:val="20"/>
        </w:rPr>
        <w:t>звуки»).</w:t>
      </w:r>
    </w:p>
    <w:p w:rsidR="00171D14" w:rsidRDefault="00171D14">
      <w:pPr>
        <w:pStyle w:val="a3"/>
        <w:spacing w:before="4"/>
        <w:ind w:left="0"/>
        <w:rPr>
          <w:sz w:val="26"/>
        </w:rPr>
      </w:pPr>
    </w:p>
    <w:p w:rsidR="00171D14" w:rsidRDefault="00293248">
      <w:pPr>
        <w:pStyle w:val="3"/>
      </w:pPr>
      <w:r>
        <w:t>Раздел</w:t>
      </w:r>
      <w:r>
        <w:rPr>
          <w:spacing w:val="-3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Көлке</w:t>
      </w:r>
      <w:r>
        <w:rPr>
          <w:spacing w:val="-3"/>
        </w:rPr>
        <w:t xml:space="preserve"> </w:t>
      </w:r>
      <w:r>
        <w:t>көлә</w:t>
      </w:r>
      <w:r>
        <w:rPr>
          <w:spacing w:val="-3"/>
        </w:rPr>
        <w:t xml:space="preserve"> </w:t>
      </w:r>
      <w:r>
        <w:t>килә</w:t>
      </w:r>
      <w:r>
        <w:rPr>
          <w:spacing w:val="2"/>
        </w:rPr>
        <w:t xml:space="preserve"> </w:t>
      </w:r>
      <w:r>
        <w:t>(Посмеемся</w:t>
      </w:r>
      <w:r>
        <w:rPr>
          <w:spacing w:val="-3"/>
        </w:rPr>
        <w:t xml:space="preserve"> </w:t>
      </w:r>
      <w:r>
        <w:t>вместе) (8</w:t>
      </w:r>
      <w:r>
        <w:rPr>
          <w:spacing w:val="-5"/>
        </w:rPr>
        <w:t xml:space="preserve"> </w:t>
      </w:r>
      <w:r>
        <w:t>ч)</w:t>
      </w:r>
    </w:p>
    <w:p w:rsidR="00171D14" w:rsidRDefault="00293248">
      <w:pPr>
        <w:pStyle w:val="a3"/>
        <w:spacing w:before="29"/>
        <w:ind w:left="1062"/>
      </w:pPr>
      <w:r>
        <w:t>Произведения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веселых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смешных</w:t>
      </w:r>
      <w:r>
        <w:rPr>
          <w:spacing w:val="-2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школы, одноклассников, друзей.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Р.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Миннуллин.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«Малайлар</w:t>
      </w:r>
      <w:r>
        <w:rPr>
          <w:spacing w:val="-7"/>
          <w:sz w:val="20"/>
        </w:rPr>
        <w:t xml:space="preserve"> </w:t>
      </w:r>
      <w:r>
        <w:rPr>
          <w:sz w:val="20"/>
        </w:rPr>
        <w:t>сөйләшә»</w:t>
      </w:r>
      <w:r>
        <w:rPr>
          <w:spacing w:val="-6"/>
          <w:sz w:val="20"/>
        </w:rPr>
        <w:t xml:space="preserve"> </w:t>
      </w:r>
      <w:r>
        <w:rPr>
          <w:sz w:val="20"/>
        </w:rPr>
        <w:t>(«Мальчишки</w:t>
      </w:r>
      <w:r>
        <w:rPr>
          <w:spacing w:val="-4"/>
          <w:sz w:val="20"/>
        </w:rPr>
        <w:t xml:space="preserve"> </w:t>
      </w:r>
      <w:r>
        <w:rPr>
          <w:sz w:val="20"/>
        </w:rPr>
        <w:t>разговаривают»).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Ш.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Галиев.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«Онытылган...»</w:t>
      </w:r>
      <w:r>
        <w:rPr>
          <w:spacing w:val="-2"/>
          <w:sz w:val="20"/>
        </w:rPr>
        <w:t xml:space="preserve"> </w:t>
      </w:r>
      <w:r>
        <w:rPr>
          <w:sz w:val="20"/>
        </w:rPr>
        <w:t>(«Забыл...»).</w:t>
      </w:r>
    </w:p>
    <w:p w:rsidR="00171D14" w:rsidRDefault="00293248">
      <w:pPr>
        <w:pStyle w:val="a3"/>
        <w:spacing w:before="34"/>
        <w:ind w:left="1062"/>
      </w:pPr>
      <w:r>
        <w:rPr>
          <w:b/>
        </w:rPr>
        <w:t>Р.</w:t>
      </w:r>
      <w:r>
        <w:rPr>
          <w:b/>
          <w:spacing w:val="-2"/>
        </w:rPr>
        <w:t xml:space="preserve"> </w:t>
      </w:r>
      <w:r>
        <w:rPr>
          <w:b/>
        </w:rPr>
        <w:t>Валиев.</w:t>
      </w:r>
      <w:r>
        <w:rPr>
          <w:b/>
          <w:spacing w:val="-2"/>
        </w:rPr>
        <w:t xml:space="preserve"> </w:t>
      </w:r>
      <w:r>
        <w:t>«Бу</w:t>
      </w:r>
      <w:r>
        <w:rPr>
          <w:spacing w:val="-10"/>
        </w:rPr>
        <w:t xml:space="preserve"> </w:t>
      </w:r>
      <w:r>
        <w:t>класска</w:t>
      </w:r>
      <w:r>
        <w:rPr>
          <w:spacing w:val="2"/>
        </w:rPr>
        <w:t xml:space="preserve"> </w:t>
      </w:r>
      <w:r>
        <w:t>ни</w:t>
      </w:r>
      <w:r>
        <w:rPr>
          <w:spacing w:val="-2"/>
        </w:rPr>
        <w:t xml:space="preserve"> </w:t>
      </w:r>
      <w:r>
        <w:t>булган?» («Что</w:t>
      </w:r>
      <w:r>
        <w:rPr>
          <w:spacing w:val="-5"/>
        </w:rPr>
        <w:t xml:space="preserve"> </w:t>
      </w:r>
      <w:r>
        <w:t>случилось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этим</w:t>
      </w:r>
      <w:r>
        <w:rPr>
          <w:spacing w:val="2"/>
        </w:rPr>
        <w:t xml:space="preserve"> </w:t>
      </w:r>
      <w:r>
        <w:t>классом?»).</w:t>
      </w:r>
    </w:p>
    <w:p w:rsidR="00171D14" w:rsidRDefault="00293248">
      <w:pPr>
        <w:spacing w:before="35"/>
        <w:ind w:left="1062"/>
        <w:rPr>
          <w:sz w:val="20"/>
        </w:rPr>
      </w:pPr>
      <w:r>
        <w:rPr>
          <w:b/>
          <w:sz w:val="20"/>
        </w:rPr>
        <w:t>З.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Гумерова.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«Кайда</w:t>
      </w:r>
      <w:r>
        <w:rPr>
          <w:spacing w:val="2"/>
          <w:sz w:val="20"/>
        </w:rPr>
        <w:t xml:space="preserve"> </w:t>
      </w:r>
      <w:r>
        <w:rPr>
          <w:sz w:val="20"/>
        </w:rPr>
        <w:t>булсын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кесәмдә» («Как</w:t>
      </w:r>
      <w:r>
        <w:rPr>
          <w:spacing w:val="-2"/>
          <w:sz w:val="20"/>
        </w:rPr>
        <w:t xml:space="preserve"> </w:t>
      </w:r>
      <w:r>
        <w:rPr>
          <w:sz w:val="20"/>
        </w:rPr>
        <w:t>где?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кармане»).</w:t>
      </w:r>
    </w:p>
    <w:p w:rsidR="00171D14" w:rsidRDefault="00293248">
      <w:pPr>
        <w:spacing w:before="38"/>
        <w:ind w:left="1062"/>
        <w:rPr>
          <w:sz w:val="20"/>
        </w:rPr>
      </w:pPr>
      <w:r>
        <w:rPr>
          <w:b/>
          <w:sz w:val="20"/>
        </w:rPr>
        <w:t>Л. Каминский.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«Чего</w:t>
      </w:r>
      <w:r>
        <w:rPr>
          <w:spacing w:val="-6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-5"/>
          <w:sz w:val="20"/>
        </w:rPr>
        <w:t xml:space="preserve"> </w:t>
      </w:r>
      <w:r>
        <w:rPr>
          <w:sz w:val="20"/>
        </w:rPr>
        <w:t>не</w:t>
      </w:r>
      <w:r>
        <w:rPr>
          <w:spacing w:val="-4"/>
          <w:sz w:val="20"/>
        </w:rPr>
        <w:t xml:space="preserve"> </w:t>
      </w:r>
      <w:r>
        <w:rPr>
          <w:sz w:val="20"/>
        </w:rPr>
        <w:t>случилось!»</w:t>
      </w:r>
      <w:r>
        <w:rPr>
          <w:spacing w:val="-1"/>
          <w:sz w:val="20"/>
        </w:rPr>
        <w:t xml:space="preserve"> </w:t>
      </w:r>
      <w:r>
        <w:rPr>
          <w:sz w:val="20"/>
        </w:rPr>
        <w:t>(«Ниләр</w:t>
      </w:r>
      <w:r>
        <w:rPr>
          <w:spacing w:val="-2"/>
          <w:sz w:val="20"/>
        </w:rPr>
        <w:t xml:space="preserve"> </w:t>
      </w:r>
      <w:r>
        <w:rPr>
          <w:sz w:val="20"/>
        </w:rPr>
        <w:t>генә</w:t>
      </w:r>
      <w:r>
        <w:rPr>
          <w:spacing w:val="1"/>
          <w:sz w:val="20"/>
        </w:rPr>
        <w:t xml:space="preserve"> </w:t>
      </w:r>
      <w:r>
        <w:rPr>
          <w:sz w:val="20"/>
        </w:rPr>
        <w:t>булмады!»).</w:t>
      </w:r>
    </w:p>
    <w:p w:rsidR="00171D14" w:rsidRDefault="00293248">
      <w:pPr>
        <w:pStyle w:val="3"/>
        <w:spacing w:before="39"/>
      </w:pPr>
      <w:r>
        <w:t>Раздел</w:t>
      </w:r>
      <w:r>
        <w:rPr>
          <w:spacing w:val="-2"/>
        </w:rPr>
        <w:t xml:space="preserve"> </w:t>
      </w:r>
      <w:r>
        <w:t>8.</w:t>
      </w:r>
      <w:r>
        <w:rPr>
          <w:spacing w:val="-5"/>
        </w:rPr>
        <w:t xml:space="preserve"> </w:t>
      </w:r>
      <w:r>
        <w:t>Исәнме,</w:t>
      </w:r>
      <w:r>
        <w:rPr>
          <w:spacing w:val="-1"/>
        </w:rPr>
        <w:t xml:space="preserve"> </w:t>
      </w:r>
      <w:r>
        <w:t>җәй</w:t>
      </w:r>
      <w:r>
        <w:rPr>
          <w:spacing w:val="-4"/>
        </w:rPr>
        <w:t xml:space="preserve"> </w:t>
      </w:r>
      <w:r>
        <w:t>(Здравствуй, лето)</w:t>
      </w:r>
      <w:r>
        <w:rPr>
          <w:spacing w:val="1"/>
        </w:rPr>
        <w:t xml:space="preserve"> </w:t>
      </w:r>
      <w:r>
        <w:t>(10</w:t>
      </w:r>
      <w:r>
        <w:rPr>
          <w:spacing w:val="-3"/>
        </w:rPr>
        <w:t xml:space="preserve"> </w:t>
      </w:r>
      <w:r>
        <w:t>ч)</w:t>
      </w:r>
    </w:p>
    <w:p w:rsidR="00171D14" w:rsidRDefault="00293248">
      <w:pPr>
        <w:pStyle w:val="a3"/>
        <w:spacing w:before="30" w:line="276" w:lineRule="auto"/>
        <w:ind w:left="352" w:right="336" w:firstLine="710"/>
      </w:pP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летней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веселом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интересном</w:t>
      </w:r>
      <w:r>
        <w:rPr>
          <w:spacing w:val="1"/>
        </w:rPr>
        <w:t xml:space="preserve"> </w:t>
      </w:r>
      <w:r>
        <w:t>проведении</w:t>
      </w:r>
      <w:r>
        <w:rPr>
          <w:spacing w:val="-47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летние</w:t>
      </w:r>
      <w:r>
        <w:rPr>
          <w:spacing w:val="-1"/>
        </w:rPr>
        <w:t xml:space="preserve"> </w:t>
      </w:r>
      <w:r>
        <w:t>каникулы.</w:t>
      </w:r>
    </w:p>
    <w:p w:rsidR="00171D14" w:rsidRDefault="00293248">
      <w:pPr>
        <w:spacing w:line="229" w:lineRule="exact"/>
        <w:ind w:left="1062"/>
        <w:rPr>
          <w:sz w:val="20"/>
        </w:rPr>
      </w:pPr>
      <w:r>
        <w:rPr>
          <w:b/>
          <w:sz w:val="20"/>
        </w:rPr>
        <w:t>Ш. Камал.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«Җәйге</w:t>
      </w:r>
      <w:r>
        <w:rPr>
          <w:spacing w:val="-5"/>
          <w:sz w:val="20"/>
        </w:rPr>
        <w:t xml:space="preserve"> </w:t>
      </w:r>
      <w:r>
        <w:rPr>
          <w:sz w:val="20"/>
        </w:rPr>
        <w:t>иртә»</w:t>
      </w:r>
      <w:r>
        <w:rPr>
          <w:spacing w:val="-6"/>
          <w:sz w:val="20"/>
        </w:rPr>
        <w:t xml:space="preserve"> </w:t>
      </w:r>
      <w:r>
        <w:rPr>
          <w:sz w:val="20"/>
        </w:rPr>
        <w:t>(«Летнее утро»).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Л.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Лерон.</w:t>
      </w:r>
      <w:r>
        <w:rPr>
          <w:b/>
          <w:spacing w:val="3"/>
          <w:sz w:val="20"/>
        </w:rPr>
        <w:t xml:space="preserve"> </w:t>
      </w:r>
      <w:r>
        <w:rPr>
          <w:sz w:val="20"/>
        </w:rPr>
        <w:t>«Безне</w:t>
      </w:r>
      <w:r>
        <w:rPr>
          <w:spacing w:val="-4"/>
          <w:sz w:val="20"/>
        </w:rPr>
        <w:t xml:space="preserve"> </w:t>
      </w:r>
      <w:r>
        <w:rPr>
          <w:sz w:val="20"/>
        </w:rPr>
        <w:t>җәй</w:t>
      </w:r>
      <w:r>
        <w:rPr>
          <w:spacing w:val="-2"/>
          <w:sz w:val="20"/>
        </w:rPr>
        <w:t xml:space="preserve"> </w:t>
      </w:r>
      <w:r>
        <w:rPr>
          <w:sz w:val="20"/>
        </w:rPr>
        <w:t>көтә»</w:t>
      </w:r>
      <w:r>
        <w:rPr>
          <w:spacing w:val="-5"/>
          <w:sz w:val="20"/>
        </w:rPr>
        <w:t xml:space="preserve"> </w:t>
      </w:r>
      <w:r>
        <w:rPr>
          <w:sz w:val="20"/>
        </w:rPr>
        <w:t>(«Ждет</w:t>
      </w:r>
      <w:r>
        <w:rPr>
          <w:spacing w:val="-2"/>
          <w:sz w:val="20"/>
        </w:rPr>
        <w:t xml:space="preserve"> </w:t>
      </w:r>
      <w:r>
        <w:rPr>
          <w:sz w:val="20"/>
        </w:rPr>
        <w:t>нас</w:t>
      </w:r>
      <w:r>
        <w:rPr>
          <w:spacing w:val="-4"/>
          <w:sz w:val="20"/>
        </w:rPr>
        <w:t xml:space="preserve"> </w:t>
      </w:r>
      <w:r>
        <w:rPr>
          <w:sz w:val="20"/>
        </w:rPr>
        <w:t>лето»).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Р. Хисматуллин.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«Июль</w:t>
      </w:r>
      <w:r>
        <w:rPr>
          <w:spacing w:val="-6"/>
          <w:sz w:val="20"/>
        </w:rPr>
        <w:t xml:space="preserve"> </w:t>
      </w:r>
      <w:r>
        <w:rPr>
          <w:sz w:val="20"/>
        </w:rPr>
        <w:t>аланы»</w:t>
      </w:r>
      <w:r>
        <w:rPr>
          <w:spacing w:val="-5"/>
          <w:sz w:val="20"/>
        </w:rPr>
        <w:t xml:space="preserve"> </w:t>
      </w:r>
      <w:r>
        <w:rPr>
          <w:sz w:val="20"/>
        </w:rPr>
        <w:t>(«Июльская</w:t>
      </w:r>
      <w:r>
        <w:rPr>
          <w:spacing w:val="-3"/>
          <w:sz w:val="20"/>
        </w:rPr>
        <w:t xml:space="preserve"> </w:t>
      </w:r>
      <w:r>
        <w:rPr>
          <w:sz w:val="20"/>
        </w:rPr>
        <w:t>поляна»).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Б.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Рахмет. </w:t>
      </w:r>
      <w:r>
        <w:rPr>
          <w:sz w:val="20"/>
        </w:rPr>
        <w:t>«Иң</w:t>
      </w:r>
      <w:r>
        <w:rPr>
          <w:spacing w:val="-2"/>
          <w:sz w:val="20"/>
        </w:rPr>
        <w:t xml:space="preserve"> </w:t>
      </w:r>
      <w:r>
        <w:rPr>
          <w:sz w:val="20"/>
        </w:rPr>
        <w:t>күңелле</w:t>
      </w:r>
      <w:r>
        <w:rPr>
          <w:spacing w:val="-1"/>
          <w:sz w:val="20"/>
        </w:rPr>
        <w:t xml:space="preserve"> </w:t>
      </w:r>
      <w:r>
        <w:rPr>
          <w:sz w:val="20"/>
        </w:rPr>
        <w:t>чак»</w:t>
      </w:r>
      <w:r>
        <w:rPr>
          <w:spacing w:val="-5"/>
          <w:sz w:val="20"/>
        </w:rPr>
        <w:t xml:space="preserve"> </w:t>
      </w:r>
      <w:r>
        <w:rPr>
          <w:sz w:val="20"/>
        </w:rPr>
        <w:t>(«Самое</w:t>
      </w:r>
      <w:r>
        <w:rPr>
          <w:spacing w:val="-2"/>
          <w:sz w:val="20"/>
        </w:rPr>
        <w:t xml:space="preserve"> </w:t>
      </w:r>
      <w:r>
        <w:rPr>
          <w:sz w:val="20"/>
        </w:rPr>
        <w:t>веселое</w:t>
      </w:r>
      <w:r>
        <w:rPr>
          <w:spacing w:val="-3"/>
          <w:sz w:val="20"/>
        </w:rPr>
        <w:t xml:space="preserve"> </w:t>
      </w:r>
      <w:r>
        <w:rPr>
          <w:sz w:val="20"/>
        </w:rPr>
        <w:t>время»).</w:t>
      </w:r>
    </w:p>
    <w:p w:rsidR="00171D14" w:rsidRDefault="00293248">
      <w:pPr>
        <w:pStyle w:val="a3"/>
        <w:spacing w:before="34"/>
        <w:ind w:left="1062"/>
      </w:pPr>
      <w:r>
        <w:rPr>
          <w:b/>
        </w:rPr>
        <w:t>Б.</w:t>
      </w:r>
      <w:r>
        <w:rPr>
          <w:b/>
          <w:spacing w:val="-4"/>
        </w:rPr>
        <w:t xml:space="preserve"> </w:t>
      </w:r>
      <w:r>
        <w:rPr>
          <w:b/>
        </w:rPr>
        <w:t>Рахимова.</w:t>
      </w:r>
      <w:r>
        <w:rPr>
          <w:b/>
          <w:spacing w:val="3"/>
        </w:rPr>
        <w:t xml:space="preserve"> </w:t>
      </w:r>
      <w:r>
        <w:t>«Шук</w:t>
      </w:r>
      <w:r>
        <w:rPr>
          <w:spacing w:val="-3"/>
        </w:rPr>
        <w:t xml:space="preserve"> </w:t>
      </w:r>
      <w:r>
        <w:t>болытлар,</w:t>
      </w:r>
      <w:r>
        <w:rPr>
          <w:spacing w:val="1"/>
        </w:rPr>
        <w:t xml:space="preserve"> </w:t>
      </w:r>
      <w:r>
        <w:t>Батыр</w:t>
      </w:r>
      <w:r>
        <w:rPr>
          <w:spacing w:val="-6"/>
        </w:rPr>
        <w:t xml:space="preserve"> </w:t>
      </w:r>
      <w:r>
        <w:t>җил,</w:t>
      </w:r>
      <w:r>
        <w:rPr>
          <w:spacing w:val="-3"/>
        </w:rPr>
        <w:t xml:space="preserve"> </w:t>
      </w:r>
      <w:r>
        <w:t>Якты</w:t>
      </w:r>
      <w:r>
        <w:rPr>
          <w:spacing w:val="-3"/>
        </w:rPr>
        <w:t xml:space="preserve"> </w:t>
      </w:r>
      <w:r>
        <w:t>кояш»</w:t>
      </w:r>
      <w:r>
        <w:rPr>
          <w:spacing w:val="-1"/>
        </w:rPr>
        <w:t xml:space="preserve"> </w:t>
      </w:r>
      <w:r>
        <w:t>(«Озорные</w:t>
      </w:r>
      <w:r>
        <w:rPr>
          <w:spacing w:val="-4"/>
        </w:rPr>
        <w:t xml:space="preserve"> </w:t>
      </w:r>
      <w:r>
        <w:t>облака,</w:t>
      </w:r>
      <w:r>
        <w:rPr>
          <w:spacing w:val="1"/>
        </w:rPr>
        <w:t xml:space="preserve"> </w:t>
      </w:r>
      <w:r>
        <w:t>смелый</w:t>
      </w:r>
      <w:r>
        <w:rPr>
          <w:spacing w:val="-3"/>
        </w:rPr>
        <w:t xml:space="preserve"> </w:t>
      </w:r>
      <w:r>
        <w:t>ветер,</w:t>
      </w:r>
      <w:r>
        <w:rPr>
          <w:spacing w:val="-3"/>
        </w:rPr>
        <w:t xml:space="preserve"> </w:t>
      </w:r>
      <w:r>
        <w:t>яркое</w:t>
      </w:r>
      <w:r>
        <w:rPr>
          <w:spacing w:val="-4"/>
        </w:rPr>
        <w:t xml:space="preserve"> </w:t>
      </w:r>
      <w:r>
        <w:t>солнце»).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Г.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Мурат.</w:t>
      </w:r>
      <w:r>
        <w:rPr>
          <w:b/>
          <w:spacing w:val="3"/>
          <w:sz w:val="20"/>
        </w:rPr>
        <w:t xml:space="preserve"> </w:t>
      </w:r>
      <w:r>
        <w:rPr>
          <w:sz w:val="20"/>
        </w:rPr>
        <w:t>«Тылсымлы</w:t>
      </w:r>
      <w:r>
        <w:rPr>
          <w:spacing w:val="-1"/>
          <w:sz w:val="20"/>
        </w:rPr>
        <w:t xml:space="preserve"> </w:t>
      </w:r>
      <w:r>
        <w:rPr>
          <w:sz w:val="20"/>
        </w:rPr>
        <w:t>тел»</w:t>
      </w:r>
      <w:r>
        <w:rPr>
          <w:spacing w:val="-4"/>
          <w:sz w:val="20"/>
        </w:rPr>
        <w:t xml:space="preserve"> </w:t>
      </w:r>
      <w:r>
        <w:rPr>
          <w:sz w:val="20"/>
        </w:rPr>
        <w:t>(«Волшебный</w:t>
      </w:r>
      <w:r>
        <w:rPr>
          <w:spacing w:val="-2"/>
          <w:sz w:val="20"/>
        </w:rPr>
        <w:t xml:space="preserve"> </w:t>
      </w:r>
      <w:r>
        <w:rPr>
          <w:sz w:val="20"/>
        </w:rPr>
        <w:t>язык»).</w:t>
      </w:r>
    </w:p>
    <w:p w:rsidR="00171D14" w:rsidRDefault="00293248">
      <w:pPr>
        <w:spacing w:before="39"/>
        <w:ind w:left="1062"/>
        <w:rPr>
          <w:sz w:val="20"/>
        </w:rPr>
      </w:pPr>
      <w:r>
        <w:rPr>
          <w:b/>
          <w:sz w:val="20"/>
        </w:rPr>
        <w:t>Р.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Валиева.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«Исәнме,</w:t>
      </w:r>
      <w:r>
        <w:rPr>
          <w:spacing w:val="-1"/>
          <w:sz w:val="20"/>
        </w:rPr>
        <w:t xml:space="preserve"> </w:t>
      </w:r>
      <w:r>
        <w:rPr>
          <w:sz w:val="20"/>
        </w:rPr>
        <w:t>җәй»</w:t>
      </w:r>
      <w:r>
        <w:rPr>
          <w:spacing w:val="-6"/>
          <w:sz w:val="20"/>
        </w:rPr>
        <w:t xml:space="preserve"> </w:t>
      </w:r>
      <w:r>
        <w:rPr>
          <w:sz w:val="20"/>
        </w:rPr>
        <w:t>(«Здравствуй,</w:t>
      </w:r>
      <w:r>
        <w:rPr>
          <w:spacing w:val="-1"/>
          <w:sz w:val="20"/>
        </w:rPr>
        <w:t xml:space="preserve"> </w:t>
      </w:r>
      <w:r>
        <w:rPr>
          <w:sz w:val="20"/>
        </w:rPr>
        <w:t>лето»).</w:t>
      </w:r>
    </w:p>
    <w:p w:rsidR="00171D14" w:rsidRDefault="00171D14">
      <w:pPr>
        <w:pStyle w:val="a3"/>
        <w:spacing w:before="11"/>
        <w:ind w:left="0"/>
        <w:rPr>
          <w:sz w:val="25"/>
        </w:rPr>
      </w:pPr>
    </w:p>
    <w:p w:rsidR="00171D14" w:rsidRDefault="00293248">
      <w:pPr>
        <w:ind w:left="352"/>
        <w:rPr>
          <w:sz w:val="20"/>
        </w:rPr>
      </w:pPr>
      <w:bookmarkStart w:id="27" w:name="ТРЕТИЙ_ГОД_ОБУЧЕНИЯ_(68_часов)"/>
      <w:bookmarkEnd w:id="27"/>
      <w:r>
        <w:rPr>
          <w:b/>
          <w:sz w:val="20"/>
        </w:rPr>
        <w:t>ТРЕТИЙ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ГОД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ОБУЧЕНИЯ</w:t>
      </w:r>
      <w:r>
        <w:rPr>
          <w:b/>
          <w:spacing w:val="-7"/>
          <w:sz w:val="20"/>
        </w:rPr>
        <w:t xml:space="preserve"> </w:t>
      </w:r>
      <w:r>
        <w:rPr>
          <w:sz w:val="20"/>
        </w:rPr>
        <w:t>(68</w:t>
      </w:r>
      <w:r>
        <w:rPr>
          <w:spacing w:val="-3"/>
          <w:sz w:val="20"/>
        </w:rPr>
        <w:t xml:space="preserve"> </w:t>
      </w:r>
      <w:r>
        <w:rPr>
          <w:sz w:val="20"/>
        </w:rPr>
        <w:t>часов)</w:t>
      </w:r>
    </w:p>
    <w:p w:rsidR="00171D14" w:rsidRDefault="00293248">
      <w:pPr>
        <w:pStyle w:val="3"/>
        <w:spacing w:before="39"/>
      </w:pP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Китап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белем</w:t>
      </w:r>
      <w:r>
        <w:rPr>
          <w:spacing w:val="-3"/>
        </w:rPr>
        <w:t xml:space="preserve"> </w:t>
      </w:r>
      <w:r>
        <w:t>чишмәсе</w:t>
      </w:r>
      <w:r>
        <w:rPr>
          <w:spacing w:val="-2"/>
        </w:rPr>
        <w:t xml:space="preserve"> </w:t>
      </w:r>
      <w:r>
        <w:t>(Книга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кладезь</w:t>
      </w:r>
      <w:r>
        <w:rPr>
          <w:spacing w:val="-6"/>
        </w:rPr>
        <w:t xml:space="preserve"> </w:t>
      </w:r>
      <w:r>
        <w:t>знаний)</w:t>
      </w:r>
      <w:r>
        <w:rPr>
          <w:spacing w:val="1"/>
        </w:rPr>
        <w:t xml:space="preserve"> </w:t>
      </w:r>
      <w:r>
        <w:t>(10</w:t>
      </w:r>
      <w:r>
        <w:rPr>
          <w:spacing w:val="-5"/>
        </w:rPr>
        <w:t xml:space="preserve"> </w:t>
      </w:r>
      <w:r>
        <w:t>ч)</w:t>
      </w:r>
    </w:p>
    <w:p w:rsidR="00171D14" w:rsidRDefault="00293248">
      <w:pPr>
        <w:pStyle w:val="a3"/>
        <w:spacing w:before="29"/>
        <w:ind w:left="1062"/>
      </w:pPr>
      <w:r>
        <w:t>Произведения,</w:t>
      </w:r>
      <w:r>
        <w:rPr>
          <w:spacing w:val="-2"/>
        </w:rPr>
        <w:t xml:space="preserve"> </w:t>
      </w:r>
      <w:r>
        <w:t>отражающие</w:t>
      </w:r>
      <w:r>
        <w:rPr>
          <w:spacing w:val="-6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t>книги,</w:t>
      </w:r>
      <w:r>
        <w:rPr>
          <w:spacing w:val="-2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книги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становлении</w:t>
      </w:r>
      <w:r>
        <w:rPr>
          <w:spacing w:val="-5"/>
        </w:rPr>
        <w:t xml:space="preserve"> </w:t>
      </w:r>
      <w:r>
        <w:t>личности.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М.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Гафури.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«Китап</w:t>
      </w:r>
      <w:r>
        <w:rPr>
          <w:spacing w:val="-11"/>
          <w:sz w:val="20"/>
        </w:rPr>
        <w:t xml:space="preserve"> </w:t>
      </w:r>
      <w:r>
        <w:rPr>
          <w:sz w:val="20"/>
        </w:rPr>
        <w:t>һәм</w:t>
      </w:r>
      <w:r>
        <w:rPr>
          <w:spacing w:val="2"/>
          <w:sz w:val="20"/>
        </w:rPr>
        <w:t xml:space="preserve"> </w:t>
      </w:r>
      <w:r>
        <w:rPr>
          <w:sz w:val="20"/>
        </w:rPr>
        <w:t>балалар» («Книга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дети»).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Дж.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Тарджеманов.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«Якын</w:t>
      </w:r>
      <w:r>
        <w:rPr>
          <w:spacing w:val="-3"/>
          <w:sz w:val="20"/>
        </w:rPr>
        <w:t xml:space="preserve"> </w:t>
      </w:r>
      <w:r>
        <w:rPr>
          <w:sz w:val="20"/>
        </w:rPr>
        <w:t>дус»</w:t>
      </w:r>
      <w:r>
        <w:rPr>
          <w:spacing w:val="-1"/>
          <w:sz w:val="20"/>
        </w:rPr>
        <w:t xml:space="preserve"> </w:t>
      </w:r>
      <w:r>
        <w:rPr>
          <w:sz w:val="20"/>
        </w:rPr>
        <w:t>(«Близкий</w:t>
      </w:r>
      <w:r>
        <w:rPr>
          <w:spacing w:val="-3"/>
          <w:sz w:val="20"/>
        </w:rPr>
        <w:t xml:space="preserve"> </w:t>
      </w:r>
      <w:r>
        <w:rPr>
          <w:sz w:val="20"/>
        </w:rPr>
        <w:t>друг»).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З. Туфайлова.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«Безнең</w:t>
      </w:r>
      <w:r>
        <w:rPr>
          <w:spacing w:val="-3"/>
          <w:sz w:val="20"/>
        </w:rPr>
        <w:t xml:space="preserve"> </w:t>
      </w:r>
      <w:r>
        <w:rPr>
          <w:sz w:val="20"/>
        </w:rPr>
        <w:t>китапханәдә»</w:t>
      </w:r>
      <w:r>
        <w:rPr>
          <w:spacing w:val="-6"/>
          <w:sz w:val="20"/>
        </w:rPr>
        <w:t xml:space="preserve"> </w:t>
      </w:r>
      <w:r>
        <w:rPr>
          <w:sz w:val="20"/>
        </w:rPr>
        <w:t>(«В</w:t>
      </w:r>
      <w:r>
        <w:rPr>
          <w:spacing w:val="-6"/>
          <w:sz w:val="20"/>
        </w:rPr>
        <w:t xml:space="preserve"> </w:t>
      </w:r>
      <w:r>
        <w:rPr>
          <w:sz w:val="20"/>
        </w:rPr>
        <w:t>нашей</w:t>
      </w:r>
      <w:r>
        <w:rPr>
          <w:spacing w:val="-3"/>
          <w:sz w:val="20"/>
        </w:rPr>
        <w:t xml:space="preserve"> </w:t>
      </w:r>
      <w:r>
        <w:rPr>
          <w:sz w:val="20"/>
        </w:rPr>
        <w:t>библиотеке»).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Х.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Халиков.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«Китап</w:t>
      </w:r>
      <w:r>
        <w:rPr>
          <w:spacing w:val="-3"/>
          <w:sz w:val="20"/>
        </w:rPr>
        <w:t xml:space="preserve"> </w:t>
      </w:r>
      <w:r>
        <w:rPr>
          <w:sz w:val="20"/>
        </w:rPr>
        <w:t>докторы»</w:t>
      </w:r>
      <w:r>
        <w:rPr>
          <w:spacing w:val="-2"/>
          <w:sz w:val="20"/>
        </w:rPr>
        <w:t xml:space="preserve"> </w:t>
      </w:r>
      <w:r>
        <w:rPr>
          <w:sz w:val="20"/>
        </w:rPr>
        <w:t>(«Книжный</w:t>
      </w:r>
      <w:r>
        <w:rPr>
          <w:spacing w:val="-4"/>
          <w:sz w:val="20"/>
        </w:rPr>
        <w:t xml:space="preserve"> </w:t>
      </w:r>
      <w:r>
        <w:rPr>
          <w:sz w:val="20"/>
        </w:rPr>
        <w:t>доктор»).</w:t>
      </w:r>
    </w:p>
    <w:p w:rsidR="00171D14" w:rsidRDefault="00293248">
      <w:pPr>
        <w:spacing w:before="35"/>
        <w:ind w:left="1062"/>
        <w:rPr>
          <w:sz w:val="20"/>
        </w:rPr>
      </w:pPr>
      <w:r>
        <w:rPr>
          <w:b/>
          <w:sz w:val="20"/>
        </w:rPr>
        <w:t>Р.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Валиева.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«Укый</w:t>
      </w:r>
      <w:r>
        <w:rPr>
          <w:spacing w:val="-2"/>
          <w:sz w:val="20"/>
        </w:rPr>
        <w:t xml:space="preserve"> </w:t>
      </w:r>
      <w:r>
        <w:rPr>
          <w:sz w:val="20"/>
        </w:rPr>
        <w:t>беләм»</w:t>
      </w:r>
      <w:r>
        <w:rPr>
          <w:spacing w:val="1"/>
          <w:sz w:val="20"/>
        </w:rPr>
        <w:t xml:space="preserve"> </w:t>
      </w:r>
      <w:r>
        <w:rPr>
          <w:sz w:val="20"/>
        </w:rPr>
        <w:t>(«Читаю</w:t>
      </w:r>
      <w:r>
        <w:rPr>
          <w:spacing w:val="-2"/>
          <w:sz w:val="20"/>
        </w:rPr>
        <w:t xml:space="preserve"> </w:t>
      </w:r>
      <w:r>
        <w:rPr>
          <w:sz w:val="20"/>
        </w:rPr>
        <w:t>сам»).</w:t>
      </w:r>
    </w:p>
    <w:p w:rsidR="00171D14" w:rsidRDefault="00293248">
      <w:pPr>
        <w:spacing w:before="38"/>
        <w:ind w:left="1062"/>
        <w:rPr>
          <w:sz w:val="20"/>
        </w:rPr>
      </w:pPr>
      <w:r>
        <w:rPr>
          <w:b/>
          <w:sz w:val="20"/>
        </w:rPr>
        <w:t>В.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Нуриев.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«Китап»</w:t>
      </w:r>
      <w:r>
        <w:rPr>
          <w:spacing w:val="-1"/>
          <w:sz w:val="20"/>
        </w:rPr>
        <w:t xml:space="preserve"> </w:t>
      </w:r>
      <w:r>
        <w:rPr>
          <w:sz w:val="20"/>
        </w:rPr>
        <w:t>(«Книга»).</w:t>
      </w:r>
    </w:p>
    <w:p w:rsidR="00171D14" w:rsidRDefault="00293248">
      <w:pPr>
        <w:pStyle w:val="a3"/>
        <w:spacing w:before="34"/>
        <w:ind w:left="1062"/>
      </w:pPr>
      <w:r>
        <w:rPr>
          <w:b/>
        </w:rPr>
        <w:t>Г.</w:t>
      </w:r>
      <w:r>
        <w:rPr>
          <w:b/>
          <w:spacing w:val="-7"/>
        </w:rPr>
        <w:t xml:space="preserve"> </w:t>
      </w:r>
      <w:r>
        <w:rPr>
          <w:b/>
        </w:rPr>
        <w:t>Баширов.</w:t>
      </w:r>
      <w:r>
        <w:rPr>
          <w:b/>
          <w:spacing w:val="4"/>
        </w:rPr>
        <w:t xml:space="preserve"> </w:t>
      </w:r>
      <w:r>
        <w:t>«Китап</w:t>
      </w:r>
      <w:r>
        <w:rPr>
          <w:spacing w:val="-7"/>
        </w:rPr>
        <w:t xml:space="preserve"> </w:t>
      </w:r>
      <w:r>
        <w:t>җене</w:t>
      </w:r>
      <w:r>
        <w:rPr>
          <w:spacing w:val="-3"/>
        </w:rPr>
        <w:t xml:space="preserve"> </w:t>
      </w:r>
      <w:r>
        <w:t>кагылган</w:t>
      </w:r>
      <w:r>
        <w:rPr>
          <w:spacing w:val="-6"/>
        </w:rPr>
        <w:t xml:space="preserve"> </w:t>
      </w:r>
      <w:r>
        <w:t>малай»</w:t>
      </w:r>
      <w:r>
        <w:rPr>
          <w:spacing w:val="-5"/>
        </w:rPr>
        <w:t xml:space="preserve"> </w:t>
      </w:r>
      <w:r>
        <w:t>(«Мальчик,</w:t>
      </w:r>
      <w:r>
        <w:rPr>
          <w:spacing w:val="-2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любит</w:t>
      </w:r>
      <w:r>
        <w:rPr>
          <w:spacing w:val="-1"/>
        </w:rPr>
        <w:t xml:space="preserve"> </w:t>
      </w:r>
      <w:r>
        <w:t>читать</w:t>
      </w:r>
      <w:r>
        <w:rPr>
          <w:spacing w:val="-1"/>
        </w:rPr>
        <w:t xml:space="preserve"> </w:t>
      </w:r>
      <w:r>
        <w:t>книги»).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И.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 xml:space="preserve">Гази. </w:t>
      </w:r>
      <w:r>
        <w:rPr>
          <w:sz w:val="20"/>
        </w:rPr>
        <w:t>«Китап»</w:t>
      </w:r>
      <w:r>
        <w:rPr>
          <w:spacing w:val="-4"/>
          <w:sz w:val="20"/>
        </w:rPr>
        <w:t xml:space="preserve"> </w:t>
      </w:r>
      <w:r>
        <w:rPr>
          <w:sz w:val="20"/>
        </w:rPr>
        <w:t>(«О</w:t>
      </w:r>
      <w:r>
        <w:rPr>
          <w:spacing w:val="-4"/>
          <w:sz w:val="20"/>
        </w:rPr>
        <w:t xml:space="preserve"> </w:t>
      </w:r>
      <w:r>
        <w:rPr>
          <w:sz w:val="20"/>
        </w:rPr>
        <w:t>книге»).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Р.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Гиззатуллин.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«Кечкенә</w:t>
      </w:r>
      <w:r>
        <w:rPr>
          <w:spacing w:val="-2"/>
          <w:sz w:val="20"/>
        </w:rPr>
        <w:t xml:space="preserve"> </w:t>
      </w:r>
      <w:r>
        <w:rPr>
          <w:sz w:val="20"/>
        </w:rPr>
        <w:t>Ринат»</w:t>
      </w:r>
      <w:r>
        <w:rPr>
          <w:spacing w:val="-2"/>
          <w:sz w:val="20"/>
        </w:rPr>
        <w:t xml:space="preserve"> </w:t>
      </w:r>
      <w:r>
        <w:rPr>
          <w:sz w:val="20"/>
        </w:rPr>
        <w:t>(«Маленький</w:t>
      </w:r>
      <w:r>
        <w:rPr>
          <w:spacing w:val="-5"/>
          <w:sz w:val="20"/>
        </w:rPr>
        <w:t xml:space="preserve"> </w:t>
      </w:r>
      <w:r>
        <w:rPr>
          <w:sz w:val="20"/>
        </w:rPr>
        <w:t>Ринат»).</w:t>
      </w:r>
    </w:p>
    <w:p w:rsidR="00171D14" w:rsidRDefault="00293248">
      <w:pPr>
        <w:pStyle w:val="3"/>
        <w:spacing w:before="39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Халык</w:t>
      </w:r>
      <w:r>
        <w:rPr>
          <w:spacing w:val="-7"/>
        </w:rPr>
        <w:t xml:space="preserve"> </w:t>
      </w:r>
      <w:r>
        <w:t>авыз</w:t>
      </w:r>
      <w:r>
        <w:rPr>
          <w:spacing w:val="-5"/>
        </w:rPr>
        <w:t xml:space="preserve"> </w:t>
      </w:r>
      <w:r>
        <w:t>иҗаты.</w:t>
      </w:r>
      <w:r>
        <w:rPr>
          <w:spacing w:val="-3"/>
        </w:rPr>
        <w:t xml:space="preserve"> </w:t>
      </w:r>
      <w:r>
        <w:t>Әкиятләр</w:t>
      </w:r>
      <w:r>
        <w:rPr>
          <w:spacing w:val="-6"/>
        </w:rPr>
        <w:t xml:space="preserve"> </w:t>
      </w:r>
      <w:r>
        <w:t>(Устное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творчество. Сказки)</w:t>
      </w:r>
      <w:r>
        <w:rPr>
          <w:spacing w:val="-1"/>
        </w:rPr>
        <w:t xml:space="preserve"> </w:t>
      </w:r>
      <w:r>
        <w:t>(10</w:t>
      </w:r>
      <w:r>
        <w:rPr>
          <w:spacing w:val="-5"/>
        </w:rPr>
        <w:t xml:space="preserve"> </w:t>
      </w:r>
      <w:r>
        <w:t>ч)</w:t>
      </w:r>
    </w:p>
    <w:p w:rsidR="00171D14" w:rsidRDefault="00293248">
      <w:pPr>
        <w:pStyle w:val="a3"/>
        <w:spacing w:before="30" w:line="276" w:lineRule="auto"/>
        <w:ind w:left="1062" w:right="878"/>
      </w:pPr>
      <w:r>
        <w:t>Произведения народного творчества: сказки. Виды сказок, сказочные персонажи. Победа добра над злом.</w:t>
      </w:r>
      <w:r>
        <w:rPr>
          <w:spacing w:val="-47"/>
        </w:rPr>
        <w:t xml:space="preserve"> </w:t>
      </w:r>
      <w:r>
        <w:t>Татарские</w:t>
      </w:r>
      <w:r>
        <w:rPr>
          <w:spacing w:val="-2"/>
        </w:rPr>
        <w:t xml:space="preserve"> </w:t>
      </w:r>
      <w:r>
        <w:t>народные</w:t>
      </w:r>
      <w:r>
        <w:rPr>
          <w:spacing w:val="-1"/>
        </w:rPr>
        <w:t xml:space="preserve"> </w:t>
      </w:r>
      <w:r>
        <w:t>сказки.</w:t>
      </w:r>
    </w:p>
    <w:p w:rsidR="00171D14" w:rsidRDefault="00293248">
      <w:pPr>
        <w:pStyle w:val="a3"/>
        <w:spacing w:line="229" w:lineRule="exact"/>
        <w:ind w:left="1163"/>
      </w:pPr>
      <w:r>
        <w:t>«Гөлчәчәк»</w:t>
      </w:r>
      <w:r>
        <w:rPr>
          <w:spacing w:val="-8"/>
        </w:rPr>
        <w:t xml:space="preserve"> </w:t>
      </w:r>
      <w:r>
        <w:t>(«Гульчачак»).</w:t>
      </w:r>
    </w:p>
    <w:p w:rsidR="00171D14" w:rsidRDefault="00293248">
      <w:pPr>
        <w:pStyle w:val="a3"/>
        <w:spacing w:before="34"/>
        <w:ind w:left="1163"/>
      </w:pPr>
      <w:r>
        <w:t>«Ике</w:t>
      </w:r>
      <w:r>
        <w:rPr>
          <w:spacing w:val="-2"/>
        </w:rPr>
        <w:t xml:space="preserve"> </w:t>
      </w:r>
      <w:r>
        <w:t>ялкау</w:t>
      </w:r>
      <w:r>
        <w:rPr>
          <w:spacing w:val="-8"/>
        </w:rPr>
        <w:t xml:space="preserve"> </w:t>
      </w:r>
      <w:r>
        <w:t>(«Два</w:t>
      </w:r>
      <w:r>
        <w:rPr>
          <w:spacing w:val="-1"/>
        </w:rPr>
        <w:t xml:space="preserve"> </w:t>
      </w:r>
      <w:r>
        <w:t>лентяя»).</w:t>
      </w:r>
    </w:p>
    <w:p w:rsidR="00171D14" w:rsidRDefault="00293248">
      <w:pPr>
        <w:pStyle w:val="a3"/>
        <w:spacing w:before="34"/>
        <w:ind w:left="1062"/>
      </w:pPr>
      <w:r>
        <w:t>«Шүрәле»</w:t>
      </w:r>
      <w:r>
        <w:rPr>
          <w:spacing w:val="-5"/>
        </w:rPr>
        <w:t xml:space="preserve"> </w:t>
      </w:r>
      <w:r>
        <w:t>(«Шурале»).</w:t>
      </w:r>
    </w:p>
    <w:p w:rsidR="00171D14" w:rsidRDefault="00293248">
      <w:pPr>
        <w:pStyle w:val="a3"/>
        <w:spacing w:before="39" w:line="276" w:lineRule="auto"/>
        <w:ind w:left="1062" w:right="4501"/>
      </w:pPr>
      <w:r>
        <w:t>Русская народная сказка «Гуси-лебеди» («Казлар-аккошлар»).</w:t>
      </w:r>
      <w:r>
        <w:rPr>
          <w:spacing w:val="1"/>
        </w:rPr>
        <w:t xml:space="preserve"> </w:t>
      </w:r>
      <w:r>
        <w:t>Казахская</w:t>
      </w:r>
      <w:r>
        <w:rPr>
          <w:spacing w:val="-2"/>
        </w:rPr>
        <w:t xml:space="preserve"> </w:t>
      </w:r>
      <w:r>
        <w:t>народная</w:t>
      </w:r>
      <w:r>
        <w:rPr>
          <w:spacing w:val="-2"/>
        </w:rPr>
        <w:t xml:space="preserve"> </w:t>
      </w:r>
      <w:r>
        <w:t>сказка «Юмарт</w:t>
      </w:r>
      <w:r>
        <w:rPr>
          <w:spacing w:val="-2"/>
        </w:rPr>
        <w:t xml:space="preserve"> </w:t>
      </w:r>
      <w:r>
        <w:t>дөя»</w:t>
      </w:r>
      <w:r>
        <w:rPr>
          <w:spacing w:val="-5"/>
        </w:rPr>
        <w:t xml:space="preserve"> </w:t>
      </w:r>
      <w:r>
        <w:t>(«Щедрый</w:t>
      </w:r>
      <w:r>
        <w:rPr>
          <w:spacing w:val="1"/>
        </w:rPr>
        <w:t xml:space="preserve"> </w:t>
      </w:r>
      <w:r>
        <w:t>верблюд»).</w:t>
      </w:r>
    </w:p>
    <w:p w:rsidR="00171D14" w:rsidRDefault="00293248">
      <w:pPr>
        <w:pStyle w:val="a3"/>
        <w:spacing w:line="230" w:lineRule="exact"/>
        <w:ind w:left="1062"/>
      </w:pPr>
      <w:r>
        <w:t>Нугайская</w:t>
      </w:r>
      <w:r>
        <w:rPr>
          <w:spacing w:val="-1"/>
        </w:rPr>
        <w:t xml:space="preserve"> </w:t>
      </w:r>
      <w:r>
        <w:t>народная</w:t>
      </w:r>
      <w:r>
        <w:rPr>
          <w:spacing w:val="-1"/>
        </w:rPr>
        <w:t xml:space="preserve"> </w:t>
      </w:r>
      <w:r>
        <w:t>сказка</w:t>
      </w:r>
      <w:r>
        <w:rPr>
          <w:spacing w:val="-2"/>
        </w:rPr>
        <w:t xml:space="preserve"> </w:t>
      </w:r>
      <w:r>
        <w:t>«Карт</w:t>
      </w:r>
      <w:r>
        <w:rPr>
          <w:spacing w:val="-5"/>
        </w:rPr>
        <w:t xml:space="preserve"> </w:t>
      </w:r>
      <w:r>
        <w:t>һәм</w:t>
      </w:r>
      <w:r>
        <w:rPr>
          <w:spacing w:val="-3"/>
        </w:rPr>
        <w:t xml:space="preserve"> </w:t>
      </w:r>
      <w:r>
        <w:t>су</w:t>
      </w:r>
      <w:r>
        <w:rPr>
          <w:spacing w:val="-9"/>
        </w:rPr>
        <w:t xml:space="preserve"> </w:t>
      </w:r>
      <w:r>
        <w:t>анасы» («Старик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водяная»).</w:t>
      </w:r>
    </w:p>
    <w:p w:rsidR="00171D14" w:rsidRDefault="00293248">
      <w:pPr>
        <w:spacing w:before="38" w:line="273" w:lineRule="auto"/>
        <w:ind w:left="1062" w:right="5608" w:hanging="711"/>
        <w:rPr>
          <w:sz w:val="20"/>
        </w:rPr>
      </w:pPr>
      <w:r>
        <w:rPr>
          <w:b/>
          <w:sz w:val="20"/>
        </w:rPr>
        <w:t>Раздел 3. Әкиятләр илендә (В стране сказок) (10 ч)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Авторские</w:t>
      </w:r>
      <w:r>
        <w:rPr>
          <w:spacing w:val="-6"/>
          <w:sz w:val="20"/>
        </w:rPr>
        <w:t xml:space="preserve"> </w:t>
      </w:r>
      <w:r>
        <w:rPr>
          <w:sz w:val="20"/>
        </w:rPr>
        <w:t>сказки,</w:t>
      </w:r>
      <w:r>
        <w:rPr>
          <w:spacing w:val="-1"/>
          <w:sz w:val="20"/>
        </w:rPr>
        <w:t xml:space="preserve"> </w:t>
      </w:r>
      <w:r>
        <w:rPr>
          <w:sz w:val="20"/>
        </w:rPr>
        <w:t>их</w:t>
      </w:r>
      <w:r>
        <w:rPr>
          <w:spacing w:val="-3"/>
          <w:sz w:val="20"/>
        </w:rPr>
        <w:t xml:space="preserve"> </w:t>
      </w:r>
      <w:r>
        <w:rPr>
          <w:sz w:val="20"/>
        </w:rPr>
        <w:t>отличие</w:t>
      </w:r>
      <w:r>
        <w:rPr>
          <w:spacing w:val="-5"/>
          <w:sz w:val="20"/>
        </w:rPr>
        <w:t xml:space="preserve"> </w:t>
      </w: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народных</w:t>
      </w:r>
      <w:r>
        <w:rPr>
          <w:spacing w:val="-2"/>
          <w:sz w:val="20"/>
        </w:rPr>
        <w:t xml:space="preserve"> </w:t>
      </w:r>
      <w:r>
        <w:rPr>
          <w:sz w:val="20"/>
        </w:rPr>
        <w:t>сказок.</w:t>
      </w:r>
      <w:r>
        <w:rPr>
          <w:spacing w:val="-47"/>
          <w:sz w:val="20"/>
        </w:rPr>
        <w:t xml:space="preserve"> </w:t>
      </w:r>
      <w:r>
        <w:rPr>
          <w:b/>
          <w:sz w:val="20"/>
        </w:rPr>
        <w:t>Г.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Тукай.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«Су</w:t>
      </w:r>
      <w:r>
        <w:rPr>
          <w:spacing w:val="-8"/>
          <w:sz w:val="20"/>
        </w:rPr>
        <w:t xml:space="preserve"> </w:t>
      </w:r>
      <w:r>
        <w:rPr>
          <w:sz w:val="20"/>
        </w:rPr>
        <w:t>анасы»</w:t>
      </w:r>
      <w:r>
        <w:rPr>
          <w:spacing w:val="2"/>
          <w:sz w:val="20"/>
        </w:rPr>
        <w:t xml:space="preserve"> </w:t>
      </w:r>
      <w:r>
        <w:rPr>
          <w:sz w:val="20"/>
        </w:rPr>
        <w:t>(«Водяная»).</w:t>
      </w:r>
    </w:p>
    <w:p w:rsidR="00171D14" w:rsidRDefault="00171D14">
      <w:pPr>
        <w:spacing w:line="273" w:lineRule="auto"/>
        <w:rPr>
          <w:sz w:val="20"/>
        </w:rPr>
        <w:sectPr w:rsidR="00171D14">
          <w:pgSz w:w="11910" w:h="16840"/>
          <w:pgMar w:top="64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77"/>
        <w:ind w:left="1062"/>
      </w:pPr>
      <w:r>
        <w:rPr>
          <w:b/>
        </w:rPr>
        <w:lastRenderedPageBreak/>
        <w:t>А. Алиш.</w:t>
      </w:r>
      <w:r>
        <w:rPr>
          <w:b/>
          <w:spacing w:val="3"/>
        </w:rPr>
        <w:t xml:space="preserve"> </w:t>
      </w:r>
      <w:r>
        <w:t>«Сертотмас</w:t>
      </w:r>
      <w:r>
        <w:rPr>
          <w:spacing w:val="-3"/>
        </w:rPr>
        <w:t xml:space="preserve"> </w:t>
      </w:r>
      <w:r>
        <w:t>үрдәк»</w:t>
      </w:r>
      <w:r>
        <w:rPr>
          <w:spacing w:val="-6"/>
        </w:rPr>
        <w:t xml:space="preserve"> </w:t>
      </w:r>
      <w:r>
        <w:t>(«Болтливая</w:t>
      </w:r>
      <w:r>
        <w:rPr>
          <w:spacing w:val="-7"/>
        </w:rPr>
        <w:t xml:space="preserve"> </w:t>
      </w:r>
      <w:r>
        <w:t>утка»).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Ф.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Яруллин.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«Хәтерсез</w:t>
      </w:r>
      <w:r>
        <w:rPr>
          <w:spacing w:val="-1"/>
          <w:sz w:val="20"/>
        </w:rPr>
        <w:t xml:space="preserve"> </w:t>
      </w:r>
      <w:r>
        <w:rPr>
          <w:sz w:val="20"/>
        </w:rPr>
        <w:t>күке»</w:t>
      </w:r>
      <w:r>
        <w:rPr>
          <w:spacing w:val="-3"/>
          <w:sz w:val="20"/>
        </w:rPr>
        <w:t xml:space="preserve"> </w:t>
      </w:r>
      <w:r>
        <w:rPr>
          <w:sz w:val="20"/>
        </w:rPr>
        <w:t>(«Забывчивая</w:t>
      </w:r>
      <w:r>
        <w:rPr>
          <w:spacing w:val="-4"/>
          <w:sz w:val="20"/>
        </w:rPr>
        <w:t xml:space="preserve"> </w:t>
      </w:r>
      <w:r>
        <w:rPr>
          <w:sz w:val="20"/>
        </w:rPr>
        <w:t>кукушка»).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Р.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Хафизова. </w:t>
      </w:r>
      <w:r>
        <w:rPr>
          <w:sz w:val="20"/>
        </w:rPr>
        <w:t>«Мактанчык</w:t>
      </w:r>
      <w:r>
        <w:rPr>
          <w:spacing w:val="-5"/>
          <w:sz w:val="20"/>
        </w:rPr>
        <w:t xml:space="preserve"> </w:t>
      </w:r>
      <w:r>
        <w:rPr>
          <w:sz w:val="20"/>
        </w:rPr>
        <w:t>чәйнек»</w:t>
      </w:r>
      <w:r>
        <w:rPr>
          <w:spacing w:val="-4"/>
          <w:sz w:val="20"/>
        </w:rPr>
        <w:t xml:space="preserve"> </w:t>
      </w:r>
      <w:r>
        <w:rPr>
          <w:sz w:val="20"/>
        </w:rPr>
        <w:t>(«Хвастливый</w:t>
      </w:r>
      <w:r>
        <w:rPr>
          <w:spacing w:val="-5"/>
          <w:sz w:val="20"/>
        </w:rPr>
        <w:t xml:space="preserve"> </w:t>
      </w:r>
      <w:r>
        <w:rPr>
          <w:sz w:val="20"/>
        </w:rPr>
        <w:t>чайник»).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И.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Иксанова.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«Сәгать</w:t>
      </w:r>
      <w:r>
        <w:rPr>
          <w:spacing w:val="-5"/>
          <w:sz w:val="20"/>
        </w:rPr>
        <w:t xml:space="preserve"> </w:t>
      </w:r>
      <w:r>
        <w:rPr>
          <w:sz w:val="20"/>
        </w:rPr>
        <w:t>дигән</w:t>
      </w:r>
      <w:r>
        <w:rPr>
          <w:spacing w:val="-2"/>
          <w:sz w:val="20"/>
        </w:rPr>
        <w:t xml:space="preserve"> </w:t>
      </w:r>
      <w:r>
        <w:rPr>
          <w:sz w:val="20"/>
        </w:rPr>
        <w:t>серле</w:t>
      </w:r>
      <w:r>
        <w:rPr>
          <w:spacing w:val="-4"/>
          <w:sz w:val="20"/>
        </w:rPr>
        <w:t xml:space="preserve"> </w:t>
      </w:r>
      <w:r>
        <w:rPr>
          <w:sz w:val="20"/>
        </w:rPr>
        <w:t>ил» («Волшебная</w:t>
      </w:r>
      <w:r>
        <w:rPr>
          <w:spacing w:val="-1"/>
          <w:sz w:val="20"/>
        </w:rPr>
        <w:t xml:space="preserve"> </w:t>
      </w:r>
      <w:r>
        <w:rPr>
          <w:sz w:val="20"/>
        </w:rPr>
        <w:t>страна</w:t>
      </w:r>
      <w:r>
        <w:rPr>
          <w:spacing w:val="1"/>
          <w:sz w:val="20"/>
        </w:rPr>
        <w:t xml:space="preserve"> </w:t>
      </w:r>
      <w:r>
        <w:rPr>
          <w:sz w:val="20"/>
        </w:rPr>
        <w:t>часов»).</w:t>
      </w:r>
    </w:p>
    <w:p w:rsidR="00171D14" w:rsidRDefault="00293248">
      <w:pPr>
        <w:pStyle w:val="a3"/>
        <w:spacing w:before="34" w:line="276" w:lineRule="auto"/>
        <w:ind w:left="352" w:firstLine="710"/>
      </w:pPr>
      <w:r>
        <w:rPr>
          <w:b/>
        </w:rPr>
        <w:t>Р.</w:t>
      </w:r>
      <w:r>
        <w:rPr>
          <w:b/>
          <w:spacing w:val="5"/>
        </w:rPr>
        <w:t xml:space="preserve"> </w:t>
      </w:r>
      <w:r>
        <w:rPr>
          <w:b/>
        </w:rPr>
        <w:t>Миннуллин.</w:t>
      </w:r>
      <w:r>
        <w:rPr>
          <w:b/>
          <w:spacing w:val="17"/>
        </w:rPr>
        <w:t xml:space="preserve"> </w:t>
      </w:r>
      <w:r>
        <w:t>«Туп</w:t>
      </w:r>
      <w:r>
        <w:rPr>
          <w:spacing w:val="15"/>
        </w:rPr>
        <w:t xml:space="preserve"> </w:t>
      </w:r>
      <w:r>
        <w:t>тибәргә</w:t>
      </w:r>
      <w:r>
        <w:rPr>
          <w:spacing w:val="19"/>
        </w:rPr>
        <w:t xml:space="preserve"> </w:t>
      </w:r>
      <w:r>
        <w:t>яратучы</w:t>
      </w:r>
      <w:r>
        <w:rPr>
          <w:spacing w:val="16"/>
        </w:rPr>
        <w:t xml:space="preserve"> </w:t>
      </w:r>
      <w:r>
        <w:t>малай</w:t>
      </w:r>
      <w:r>
        <w:rPr>
          <w:spacing w:val="11"/>
        </w:rPr>
        <w:t xml:space="preserve"> </w:t>
      </w:r>
      <w:r>
        <w:t>турында</w:t>
      </w:r>
      <w:r>
        <w:rPr>
          <w:spacing w:val="19"/>
        </w:rPr>
        <w:t xml:space="preserve"> </w:t>
      </w:r>
      <w:r>
        <w:t>кечкенәкият»</w:t>
      </w:r>
      <w:r>
        <w:rPr>
          <w:spacing w:val="17"/>
        </w:rPr>
        <w:t xml:space="preserve"> </w:t>
      </w:r>
      <w:r>
        <w:t>(«Маленькая</w:t>
      </w:r>
      <w:r>
        <w:rPr>
          <w:spacing w:val="16"/>
        </w:rPr>
        <w:t xml:space="preserve"> </w:t>
      </w:r>
      <w:r>
        <w:t>сказка</w:t>
      </w:r>
      <w:r>
        <w:rPr>
          <w:spacing w:val="14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мальчике,</w:t>
      </w:r>
      <w:r>
        <w:rPr>
          <w:spacing w:val="19"/>
        </w:rPr>
        <w:t xml:space="preserve"> </w:t>
      </w:r>
      <w:r>
        <w:t>который</w:t>
      </w:r>
      <w:r>
        <w:rPr>
          <w:spacing w:val="-47"/>
        </w:rPr>
        <w:t xml:space="preserve"> </w:t>
      </w:r>
      <w:r>
        <w:t>любил</w:t>
      </w:r>
      <w:r>
        <w:rPr>
          <w:spacing w:val="1"/>
        </w:rPr>
        <w:t xml:space="preserve"> </w:t>
      </w:r>
      <w:r>
        <w:t>гонять</w:t>
      </w:r>
      <w:r>
        <w:rPr>
          <w:spacing w:val="1"/>
        </w:rPr>
        <w:t xml:space="preserve"> </w:t>
      </w:r>
      <w:r>
        <w:t>мяч»).</w:t>
      </w:r>
    </w:p>
    <w:p w:rsidR="00171D14" w:rsidRDefault="00293248">
      <w:pPr>
        <w:pStyle w:val="3"/>
        <w:spacing w:before="4"/>
      </w:pPr>
      <w:r>
        <w:t>Раздел</w:t>
      </w:r>
      <w:r>
        <w:rPr>
          <w:spacing w:val="-3"/>
        </w:rPr>
        <w:t xml:space="preserve"> </w:t>
      </w:r>
      <w:r>
        <w:t>4.</w:t>
      </w:r>
      <w:r>
        <w:rPr>
          <w:spacing w:val="-6"/>
        </w:rPr>
        <w:t xml:space="preserve"> </w:t>
      </w:r>
      <w:r>
        <w:t>Безнең нәни</w:t>
      </w:r>
      <w:r>
        <w:rPr>
          <w:spacing w:val="-1"/>
        </w:rPr>
        <w:t xml:space="preserve"> </w:t>
      </w:r>
      <w:r>
        <w:t>дусларыбыз</w:t>
      </w:r>
      <w:r>
        <w:rPr>
          <w:spacing w:val="-3"/>
        </w:rPr>
        <w:t xml:space="preserve"> </w:t>
      </w:r>
      <w:r>
        <w:t>(Наши</w:t>
      </w:r>
      <w:r>
        <w:rPr>
          <w:spacing w:val="-1"/>
        </w:rPr>
        <w:t xml:space="preserve"> </w:t>
      </w:r>
      <w:r>
        <w:t>маленькие</w:t>
      </w:r>
      <w:r>
        <w:rPr>
          <w:spacing w:val="-2"/>
        </w:rPr>
        <w:t xml:space="preserve"> </w:t>
      </w:r>
      <w:r>
        <w:t>друзья)</w:t>
      </w:r>
      <w:r>
        <w:rPr>
          <w:spacing w:val="1"/>
        </w:rPr>
        <w:t xml:space="preserve"> </w:t>
      </w:r>
      <w:r>
        <w:t>(14</w:t>
      </w:r>
      <w:r>
        <w:rPr>
          <w:spacing w:val="-5"/>
        </w:rPr>
        <w:t xml:space="preserve"> </w:t>
      </w:r>
      <w:r>
        <w:t>ч)</w:t>
      </w:r>
    </w:p>
    <w:p w:rsidR="00171D14" w:rsidRDefault="00293248">
      <w:pPr>
        <w:pStyle w:val="a3"/>
        <w:spacing w:before="29"/>
        <w:ind w:left="1062"/>
      </w:pPr>
      <w:r>
        <w:t>Произведения,</w:t>
      </w:r>
      <w:r>
        <w:rPr>
          <w:spacing w:val="-1"/>
        </w:rPr>
        <w:t xml:space="preserve"> </w:t>
      </w:r>
      <w:r>
        <w:t>раскрывающие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человека и</w:t>
      </w:r>
      <w:r>
        <w:rPr>
          <w:spacing w:val="-4"/>
        </w:rPr>
        <w:t xml:space="preserve"> </w:t>
      </w:r>
      <w:r>
        <w:t>природы. Образы</w:t>
      </w:r>
      <w:r>
        <w:rPr>
          <w:spacing w:val="-8"/>
        </w:rPr>
        <w:t xml:space="preserve"> </w:t>
      </w:r>
      <w:r>
        <w:t>зверей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птиц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произведениях.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М.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Джалиль.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«Карак</w:t>
      </w:r>
      <w:r>
        <w:rPr>
          <w:spacing w:val="-3"/>
          <w:sz w:val="20"/>
        </w:rPr>
        <w:t xml:space="preserve"> </w:t>
      </w:r>
      <w:r>
        <w:rPr>
          <w:sz w:val="20"/>
        </w:rPr>
        <w:t>песи» («Вороватый</w:t>
      </w:r>
      <w:r>
        <w:rPr>
          <w:spacing w:val="-3"/>
          <w:sz w:val="20"/>
        </w:rPr>
        <w:t xml:space="preserve"> </w:t>
      </w:r>
      <w:r>
        <w:rPr>
          <w:sz w:val="20"/>
        </w:rPr>
        <w:t>котенок»).</w:t>
      </w:r>
    </w:p>
    <w:p w:rsidR="00171D14" w:rsidRDefault="00293248">
      <w:pPr>
        <w:spacing w:before="34"/>
        <w:ind w:left="1163"/>
        <w:rPr>
          <w:sz w:val="20"/>
        </w:rPr>
      </w:pPr>
      <w:r>
        <w:rPr>
          <w:b/>
          <w:sz w:val="20"/>
        </w:rPr>
        <w:t>Р.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Миннуллин.</w:t>
      </w:r>
      <w:r>
        <w:rPr>
          <w:b/>
          <w:spacing w:val="3"/>
          <w:sz w:val="20"/>
        </w:rPr>
        <w:t xml:space="preserve"> </w:t>
      </w:r>
      <w:r>
        <w:rPr>
          <w:sz w:val="20"/>
        </w:rPr>
        <w:t>«Акбайга»</w:t>
      </w:r>
      <w:r>
        <w:rPr>
          <w:spacing w:val="-3"/>
          <w:sz w:val="20"/>
        </w:rPr>
        <w:t xml:space="preserve"> </w:t>
      </w:r>
      <w:r>
        <w:rPr>
          <w:sz w:val="20"/>
        </w:rPr>
        <w:t>(«Акбаю»)</w:t>
      </w:r>
    </w:p>
    <w:p w:rsidR="00171D14" w:rsidRDefault="00293248">
      <w:pPr>
        <w:spacing w:before="39"/>
        <w:ind w:left="1062"/>
        <w:rPr>
          <w:sz w:val="20"/>
        </w:rPr>
      </w:pPr>
      <w:r>
        <w:rPr>
          <w:b/>
          <w:sz w:val="20"/>
        </w:rPr>
        <w:t>Й.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Миннуллина.</w:t>
      </w:r>
      <w:r>
        <w:rPr>
          <w:b/>
          <w:spacing w:val="3"/>
          <w:sz w:val="20"/>
        </w:rPr>
        <w:t xml:space="preserve"> </w:t>
      </w:r>
      <w:r>
        <w:rPr>
          <w:sz w:val="20"/>
        </w:rPr>
        <w:t>«Этем югалды</w:t>
      </w:r>
      <w:r>
        <w:rPr>
          <w:spacing w:val="-4"/>
          <w:sz w:val="20"/>
        </w:rPr>
        <w:t xml:space="preserve"> </w:t>
      </w:r>
      <w:r>
        <w:rPr>
          <w:sz w:val="20"/>
        </w:rPr>
        <w:t>бүген»</w:t>
      </w:r>
      <w:r>
        <w:rPr>
          <w:spacing w:val="-2"/>
          <w:sz w:val="20"/>
        </w:rPr>
        <w:t xml:space="preserve"> </w:t>
      </w:r>
      <w:r>
        <w:rPr>
          <w:sz w:val="20"/>
        </w:rPr>
        <w:t>(«Потерялся</w:t>
      </w:r>
      <w:r>
        <w:rPr>
          <w:spacing w:val="-3"/>
          <w:sz w:val="20"/>
        </w:rPr>
        <w:t xml:space="preserve"> </w:t>
      </w:r>
      <w:r>
        <w:rPr>
          <w:sz w:val="20"/>
        </w:rPr>
        <w:t>сегодня</w:t>
      </w:r>
      <w:r>
        <w:rPr>
          <w:spacing w:val="-3"/>
          <w:sz w:val="20"/>
        </w:rPr>
        <w:t xml:space="preserve"> </w:t>
      </w:r>
      <w:r>
        <w:rPr>
          <w:sz w:val="20"/>
        </w:rPr>
        <w:t>мой</w:t>
      </w:r>
      <w:r>
        <w:rPr>
          <w:spacing w:val="-4"/>
          <w:sz w:val="20"/>
        </w:rPr>
        <w:t xml:space="preserve"> </w:t>
      </w:r>
      <w:r>
        <w:rPr>
          <w:sz w:val="20"/>
        </w:rPr>
        <w:t>щенок»).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Л.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Амирханова.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«Минем</w:t>
      </w:r>
      <w:r>
        <w:rPr>
          <w:spacing w:val="-1"/>
          <w:sz w:val="20"/>
        </w:rPr>
        <w:t xml:space="preserve"> </w:t>
      </w:r>
      <w:r>
        <w:rPr>
          <w:sz w:val="20"/>
        </w:rPr>
        <w:t>нәни</w:t>
      </w:r>
      <w:r>
        <w:rPr>
          <w:spacing w:val="-4"/>
          <w:sz w:val="20"/>
        </w:rPr>
        <w:t xml:space="preserve"> </w:t>
      </w:r>
      <w:r>
        <w:rPr>
          <w:sz w:val="20"/>
        </w:rPr>
        <w:t>дусларым»</w:t>
      </w:r>
      <w:r>
        <w:rPr>
          <w:spacing w:val="-3"/>
          <w:sz w:val="20"/>
        </w:rPr>
        <w:t xml:space="preserve"> </w:t>
      </w:r>
      <w:r>
        <w:rPr>
          <w:sz w:val="20"/>
        </w:rPr>
        <w:t>(«Мои</w:t>
      </w:r>
      <w:r>
        <w:rPr>
          <w:spacing w:val="-4"/>
          <w:sz w:val="20"/>
        </w:rPr>
        <w:t xml:space="preserve"> </w:t>
      </w:r>
      <w:r>
        <w:rPr>
          <w:sz w:val="20"/>
        </w:rPr>
        <w:t>маленькие</w:t>
      </w:r>
      <w:r>
        <w:rPr>
          <w:spacing w:val="-5"/>
          <w:sz w:val="20"/>
        </w:rPr>
        <w:t xml:space="preserve"> </w:t>
      </w:r>
      <w:r>
        <w:rPr>
          <w:sz w:val="20"/>
        </w:rPr>
        <w:t>друзья»).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Р. Мингалим.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«Дөньяда</w:t>
      </w:r>
      <w:r>
        <w:rPr>
          <w:spacing w:val="1"/>
          <w:sz w:val="20"/>
        </w:rPr>
        <w:t xml:space="preserve"> </w:t>
      </w:r>
      <w:r>
        <w:rPr>
          <w:sz w:val="20"/>
        </w:rPr>
        <w:t>бер</w:t>
      </w:r>
      <w:r>
        <w:rPr>
          <w:spacing w:val="-6"/>
          <w:sz w:val="20"/>
        </w:rPr>
        <w:t xml:space="preserve"> </w:t>
      </w:r>
      <w:r>
        <w:rPr>
          <w:sz w:val="20"/>
        </w:rPr>
        <w:t>эт</w:t>
      </w:r>
      <w:r>
        <w:rPr>
          <w:spacing w:val="-4"/>
          <w:sz w:val="20"/>
        </w:rPr>
        <w:t xml:space="preserve"> </w:t>
      </w:r>
      <w:r>
        <w:rPr>
          <w:sz w:val="20"/>
        </w:rPr>
        <w:t>бар</w:t>
      </w:r>
      <w:r>
        <w:rPr>
          <w:spacing w:val="-5"/>
          <w:sz w:val="20"/>
        </w:rPr>
        <w:t xml:space="preserve"> </w:t>
      </w:r>
      <w:r>
        <w:rPr>
          <w:sz w:val="20"/>
        </w:rPr>
        <w:t>иде»</w:t>
      </w:r>
      <w:r>
        <w:rPr>
          <w:spacing w:val="-2"/>
          <w:sz w:val="20"/>
        </w:rPr>
        <w:t xml:space="preserve"> </w:t>
      </w:r>
      <w:r>
        <w:rPr>
          <w:sz w:val="20"/>
        </w:rPr>
        <w:t>(«Жил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свете</w:t>
      </w:r>
      <w:r>
        <w:rPr>
          <w:spacing w:val="-4"/>
          <w:sz w:val="20"/>
        </w:rPr>
        <w:t xml:space="preserve"> </w:t>
      </w:r>
      <w:r>
        <w:rPr>
          <w:sz w:val="20"/>
        </w:rPr>
        <w:t>щенок»).</w:t>
      </w:r>
    </w:p>
    <w:p w:rsidR="00171D14" w:rsidRDefault="00293248">
      <w:pPr>
        <w:spacing w:before="35"/>
        <w:ind w:left="1062"/>
        <w:rPr>
          <w:sz w:val="20"/>
        </w:rPr>
      </w:pPr>
      <w:r>
        <w:rPr>
          <w:b/>
          <w:sz w:val="20"/>
        </w:rPr>
        <w:t>Л. Лерон.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«Хыялый</w:t>
      </w:r>
      <w:r>
        <w:rPr>
          <w:spacing w:val="-4"/>
          <w:sz w:val="20"/>
        </w:rPr>
        <w:t xml:space="preserve"> </w:t>
      </w:r>
      <w:r>
        <w:rPr>
          <w:sz w:val="20"/>
        </w:rPr>
        <w:t>Акбай»</w:t>
      </w:r>
      <w:r>
        <w:rPr>
          <w:spacing w:val="-6"/>
          <w:sz w:val="20"/>
        </w:rPr>
        <w:t xml:space="preserve"> </w:t>
      </w:r>
      <w:r>
        <w:rPr>
          <w:sz w:val="20"/>
        </w:rPr>
        <w:t>(«Акбай-мечтатель»).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Г.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Баширов.</w:t>
      </w:r>
      <w:r>
        <w:rPr>
          <w:b/>
          <w:spacing w:val="3"/>
          <w:sz w:val="20"/>
        </w:rPr>
        <w:t xml:space="preserve"> </w:t>
      </w:r>
      <w:r>
        <w:rPr>
          <w:sz w:val="20"/>
        </w:rPr>
        <w:t>«Песинең</w:t>
      </w:r>
      <w:r>
        <w:rPr>
          <w:spacing w:val="-2"/>
          <w:sz w:val="20"/>
        </w:rPr>
        <w:t xml:space="preserve"> </w:t>
      </w:r>
      <w:r>
        <w:rPr>
          <w:sz w:val="20"/>
        </w:rPr>
        <w:t>ял көне» («Выходной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кошки»).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Н.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Каштанов.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«Йөнтәс</w:t>
      </w:r>
      <w:r>
        <w:rPr>
          <w:spacing w:val="-5"/>
          <w:sz w:val="20"/>
        </w:rPr>
        <w:t xml:space="preserve"> </w:t>
      </w:r>
      <w:r>
        <w:rPr>
          <w:sz w:val="20"/>
        </w:rPr>
        <w:t>песи»</w:t>
      </w:r>
      <w:r>
        <w:rPr>
          <w:spacing w:val="-2"/>
          <w:sz w:val="20"/>
        </w:rPr>
        <w:t xml:space="preserve"> </w:t>
      </w:r>
      <w:r>
        <w:rPr>
          <w:sz w:val="20"/>
        </w:rPr>
        <w:t>(«Пушистый</w:t>
      </w:r>
      <w:r>
        <w:rPr>
          <w:spacing w:val="-3"/>
          <w:sz w:val="20"/>
        </w:rPr>
        <w:t xml:space="preserve"> </w:t>
      </w:r>
      <w:r>
        <w:rPr>
          <w:sz w:val="20"/>
        </w:rPr>
        <w:t>котенок»).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А.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Бикчантаева.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«Сөйкемсез</w:t>
      </w:r>
      <w:r>
        <w:rPr>
          <w:spacing w:val="-1"/>
          <w:sz w:val="20"/>
        </w:rPr>
        <w:t xml:space="preserve"> </w:t>
      </w:r>
      <w:r>
        <w:rPr>
          <w:sz w:val="20"/>
        </w:rPr>
        <w:t>песи»</w:t>
      </w:r>
      <w:r>
        <w:rPr>
          <w:spacing w:val="-3"/>
          <w:sz w:val="20"/>
        </w:rPr>
        <w:t xml:space="preserve"> </w:t>
      </w:r>
      <w:r>
        <w:rPr>
          <w:sz w:val="20"/>
        </w:rPr>
        <w:t>(«Некрасивая</w:t>
      </w:r>
      <w:r>
        <w:rPr>
          <w:spacing w:val="-4"/>
          <w:sz w:val="20"/>
        </w:rPr>
        <w:t xml:space="preserve"> </w:t>
      </w:r>
      <w:r>
        <w:rPr>
          <w:sz w:val="20"/>
        </w:rPr>
        <w:t>кошка»).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Ф.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Садриев.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«Сары</w:t>
      </w:r>
      <w:r>
        <w:rPr>
          <w:spacing w:val="-6"/>
          <w:sz w:val="20"/>
        </w:rPr>
        <w:t xml:space="preserve"> </w:t>
      </w:r>
      <w:r>
        <w:rPr>
          <w:sz w:val="20"/>
        </w:rPr>
        <w:t>чәчкәләр»</w:t>
      </w:r>
      <w:r>
        <w:rPr>
          <w:spacing w:val="-6"/>
          <w:sz w:val="20"/>
        </w:rPr>
        <w:t xml:space="preserve"> </w:t>
      </w:r>
      <w:r>
        <w:rPr>
          <w:sz w:val="20"/>
        </w:rPr>
        <w:t>(«Желтые</w:t>
      </w:r>
      <w:r>
        <w:rPr>
          <w:spacing w:val="-3"/>
          <w:sz w:val="20"/>
        </w:rPr>
        <w:t xml:space="preserve"> </w:t>
      </w:r>
      <w:r>
        <w:rPr>
          <w:sz w:val="20"/>
        </w:rPr>
        <w:t>цветочки»).</w:t>
      </w:r>
    </w:p>
    <w:p w:rsidR="00171D14" w:rsidRDefault="00293248">
      <w:pPr>
        <w:pStyle w:val="a3"/>
        <w:spacing w:before="34" w:line="276" w:lineRule="auto"/>
        <w:ind w:left="1062" w:right="4980"/>
      </w:pPr>
      <w:r>
        <w:rPr>
          <w:b/>
        </w:rPr>
        <w:t xml:space="preserve">Р. Батулла. </w:t>
      </w:r>
      <w:r>
        <w:t>«Чикыл белән Мырый» («Чикыл и Мырый»).</w:t>
      </w:r>
      <w:r>
        <w:rPr>
          <w:spacing w:val="-47"/>
        </w:rPr>
        <w:t xml:space="preserve"> </w:t>
      </w:r>
      <w:r>
        <w:t>Басня «Ике</w:t>
      </w:r>
      <w:r>
        <w:rPr>
          <w:spacing w:val="-1"/>
        </w:rPr>
        <w:t xml:space="preserve"> </w:t>
      </w:r>
      <w:r>
        <w:t>күрше»</w:t>
      </w:r>
      <w:r>
        <w:rPr>
          <w:spacing w:val="2"/>
        </w:rPr>
        <w:t xml:space="preserve"> </w:t>
      </w:r>
      <w:r>
        <w:t>(«Два</w:t>
      </w:r>
      <w:r>
        <w:rPr>
          <w:spacing w:val="-1"/>
        </w:rPr>
        <w:t xml:space="preserve"> </w:t>
      </w:r>
      <w:r>
        <w:t>соседа»).</w:t>
      </w:r>
    </w:p>
    <w:p w:rsidR="00171D14" w:rsidRDefault="00293248">
      <w:pPr>
        <w:pStyle w:val="a3"/>
        <w:spacing w:before="4"/>
        <w:ind w:left="1062"/>
      </w:pPr>
      <w:r>
        <w:t>Сказка</w:t>
      </w:r>
      <w:r>
        <w:rPr>
          <w:spacing w:val="-3"/>
        </w:rPr>
        <w:t xml:space="preserve"> </w:t>
      </w:r>
      <w:r>
        <w:t>«Кем</w:t>
      </w:r>
      <w:r>
        <w:rPr>
          <w:spacing w:val="-2"/>
        </w:rPr>
        <w:t xml:space="preserve"> </w:t>
      </w:r>
      <w:r>
        <w:t>нәрсә</w:t>
      </w:r>
      <w:r>
        <w:rPr>
          <w:spacing w:val="-2"/>
        </w:rPr>
        <w:t xml:space="preserve"> </w:t>
      </w:r>
      <w:r>
        <w:t>ярата»</w:t>
      </w:r>
      <w:r>
        <w:rPr>
          <w:spacing w:val="-4"/>
        </w:rPr>
        <w:t xml:space="preserve"> </w:t>
      </w:r>
      <w:r>
        <w:t>(«Кому</w:t>
      </w:r>
      <w:r>
        <w:rPr>
          <w:spacing w:val="-8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нравится»).</w:t>
      </w:r>
    </w:p>
    <w:p w:rsidR="00171D14" w:rsidRDefault="00293248">
      <w:pPr>
        <w:pStyle w:val="3"/>
        <w:spacing w:before="39"/>
      </w:pPr>
      <w:r>
        <w:t>Раздел</w:t>
      </w:r>
      <w:r>
        <w:rPr>
          <w:spacing w:val="-2"/>
        </w:rPr>
        <w:t xml:space="preserve"> </w:t>
      </w:r>
      <w:r>
        <w:t>5.</w:t>
      </w:r>
      <w:r>
        <w:rPr>
          <w:spacing w:val="-5"/>
        </w:rPr>
        <w:t xml:space="preserve"> </w:t>
      </w:r>
      <w:r>
        <w:t>Изге</w:t>
      </w:r>
      <w:r>
        <w:rPr>
          <w:spacing w:val="-5"/>
        </w:rPr>
        <w:t xml:space="preserve"> </w:t>
      </w:r>
      <w:r>
        <w:t>сүз</w:t>
      </w:r>
      <w:r>
        <w:rPr>
          <w:spacing w:val="-2"/>
        </w:rPr>
        <w:t xml:space="preserve"> </w:t>
      </w:r>
      <w:r>
        <w:t>(Волшебное</w:t>
      </w:r>
      <w:r>
        <w:rPr>
          <w:spacing w:val="3"/>
        </w:rPr>
        <w:t xml:space="preserve"> </w:t>
      </w:r>
      <w:r>
        <w:t>слово)</w:t>
      </w:r>
      <w:r>
        <w:rPr>
          <w:spacing w:val="2"/>
        </w:rPr>
        <w:t xml:space="preserve"> </w:t>
      </w:r>
      <w:r>
        <w:t>(12</w:t>
      </w:r>
      <w:r>
        <w:rPr>
          <w:spacing w:val="-3"/>
        </w:rPr>
        <w:t xml:space="preserve"> </w:t>
      </w:r>
      <w:r>
        <w:t>ч)</w:t>
      </w:r>
    </w:p>
    <w:p w:rsidR="00171D14" w:rsidRDefault="00293248">
      <w:pPr>
        <w:pStyle w:val="a3"/>
        <w:spacing w:before="29"/>
        <w:ind w:left="1062"/>
      </w:pPr>
      <w:r>
        <w:t>Произведения,</w:t>
      </w:r>
      <w:r>
        <w:rPr>
          <w:spacing w:val="-4"/>
        </w:rPr>
        <w:t xml:space="preserve"> </w:t>
      </w:r>
      <w:r>
        <w:t>раскрывающие</w:t>
      </w:r>
      <w:r>
        <w:rPr>
          <w:spacing w:val="-7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понятий.</w:t>
      </w:r>
    </w:p>
    <w:p w:rsidR="00171D14" w:rsidRDefault="00293248">
      <w:pPr>
        <w:pStyle w:val="a3"/>
        <w:spacing w:before="34"/>
        <w:ind w:left="1062"/>
      </w:pPr>
      <w:r>
        <w:rPr>
          <w:b/>
        </w:rPr>
        <w:t>И.</w:t>
      </w:r>
      <w:r>
        <w:rPr>
          <w:b/>
          <w:spacing w:val="-1"/>
        </w:rPr>
        <w:t xml:space="preserve"> </w:t>
      </w:r>
      <w:r>
        <w:rPr>
          <w:b/>
        </w:rPr>
        <w:t>Туктар.</w:t>
      </w:r>
      <w:r>
        <w:rPr>
          <w:b/>
          <w:spacing w:val="1"/>
        </w:rPr>
        <w:t xml:space="preserve"> </w:t>
      </w:r>
      <w:r>
        <w:t>«Рәхмәт</w:t>
      </w:r>
      <w:r>
        <w:rPr>
          <w:spacing w:val="-4"/>
        </w:rPr>
        <w:t xml:space="preserve"> </w:t>
      </w:r>
      <w:r>
        <w:t>һәркемгә</w:t>
      </w:r>
      <w:r>
        <w:rPr>
          <w:spacing w:val="-1"/>
        </w:rPr>
        <w:t xml:space="preserve"> </w:t>
      </w:r>
      <w:r>
        <w:t>рәхәт»</w:t>
      </w:r>
      <w:r>
        <w:rPr>
          <w:spacing w:val="-3"/>
        </w:rPr>
        <w:t xml:space="preserve"> </w:t>
      </w:r>
      <w:r>
        <w:t>(«Доброе</w:t>
      </w:r>
      <w:r>
        <w:rPr>
          <w:spacing w:val="-2"/>
        </w:rPr>
        <w:t xml:space="preserve"> </w:t>
      </w:r>
      <w:r>
        <w:t>слово</w:t>
      </w:r>
      <w:r>
        <w:rPr>
          <w:spacing w:val="-3"/>
        </w:rPr>
        <w:t xml:space="preserve"> </w:t>
      </w:r>
      <w:r>
        <w:t>каждому</w:t>
      </w:r>
      <w:r>
        <w:rPr>
          <w:spacing w:val="-8"/>
        </w:rPr>
        <w:t xml:space="preserve"> </w:t>
      </w:r>
      <w:r>
        <w:t>приятно»).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Д.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Гайнетдинова.</w:t>
      </w:r>
      <w:r>
        <w:rPr>
          <w:b/>
          <w:spacing w:val="3"/>
          <w:sz w:val="20"/>
        </w:rPr>
        <w:t xml:space="preserve"> </w:t>
      </w:r>
      <w:r>
        <w:rPr>
          <w:sz w:val="20"/>
        </w:rPr>
        <w:t>«Изге</w:t>
      </w:r>
      <w:r>
        <w:rPr>
          <w:spacing w:val="-4"/>
          <w:sz w:val="20"/>
        </w:rPr>
        <w:t xml:space="preserve"> </w:t>
      </w:r>
      <w:r>
        <w:rPr>
          <w:sz w:val="20"/>
        </w:rPr>
        <w:t>сүз»</w:t>
      </w:r>
      <w:r>
        <w:rPr>
          <w:spacing w:val="-6"/>
          <w:sz w:val="20"/>
        </w:rPr>
        <w:t xml:space="preserve"> </w:t>
      </w:r>
      <w:r>
        <w:rPr>
          <w:sz w:val="20"/>
        </w:rPr>
        <w:t>(«Святое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слово»).</w:t>
      </w:r>
    </w:p>
    <w:p w:rsidR="00171D14" w:rsidRDefault="00293248">
      <w:pPr>
        <w:spacing w:before="35"/>
        <w:ind w:left="1062"/>
        <w:rPr>
          <w:sz w:val="20"/>
        </w:rPr>
      </w:pPr>
      <w:r>
        <w:rPr>
          <w:b/>
          <w:sz w:val="20"/>
        </w:rPr>
        <w:t>М.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Галлямова.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«Дуслар»</w:t>
      </w:r>
      <w:r>
        <w:rPr>
          <w:spacing w:val="-1"/>
          <w:sz w:val="20"/>
        </w:rPr>
        <w:t xml:space="preserve"> </w:t>
      </w:r>
      <w:r>
        <w:rPr>
          <w:sz w:val="20"/>
        </w:rPr>
        <w:t>(«Друзья»).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Л. Лерон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«Тишек</w:t>
      </w:r>
      <w:r>
        <w:rPr>
          <w:spacing w:val="-4"/>
          <w:sz w:val="20"/>
        </w:rPr>
        <w:t xml:space="preserve"> </w:t>
      </w:r>
      <w:r>
        <w:rPr>
          <w:sz w:val="20"/>
        </w:rPr>
        <w:t>хәтер»</w:t>
      </w:r>
      <w:r>
        <w:rPr>
          <w:spacing w:val="-1"/>
          <w:sz w:val="20"/>
        </w:rPr>
        <w:t xml:space="preserve"> </w:t>
      </w:r>
      <w:r>
        <w:rPr>
          <w:sz w:val="20"/>
        </w:rPr>
        <w:t>(«Дырявая</w:t>
      </w:r>
      <w:r>
        <w:rPr>
          <w:spacing w:val="-3"/>
          <w:sz w:val="20"/>
        </w:rPr>
        <w:t xml:space="preserve"> </w:t>
      </w:r>
      <w:r>
        <w:rPr>
          <w:sz w:val="20"/>
        </w:rPr>
        <w:t>память»).</w:t>
      </w:r>
    </w:p>
    <w:p w:rsidR="00171D14" w:rsidRDefault="00293248">
      <w:pPr>
        <w:spacing w:before="34" w:line="276" w:lineRule="auto"/>
        <w:ind w:left="1062" w:right="5712"/>
        <w:jc w:val="both"/>
        <w:rPr>
          <w:sz w:val="20"/>
        </w:rPr>
      </w:pPr>
      <w:r>
        <w:rPr>
          <w:b/>
          <w:sz w:val="20"/>
        </w:rPr>
        <w:t>А. Ахмет.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«Минеке, тимә!» («Не трогай, мое!»).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 xml:space="preserve">Р. Гиззатуллин. </w:t>
      </w:r>
      <w:r>
        <w:rPr>
          <w:sz w:val="20"/>
        </w:rPr>
        <w:t>«Кеше әйбере» («Чужая вещь»).</w:t>
      </w:r>
      <w:r>
        <w:rPr>
          <w:spacing w:val="-47"/>
          <w:sz w:val="20"/>
        </w:rPr>
        <w:t xml:space="preserve"> </w:t>
      </w:r>
      <w:r>
        <w:rPr>
          <w:b/>
          <w:sz w:val="20"/>
        </w:rPr>
        <w:t>Х.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 xml:space="preserve">Халиков. </w:t>
      </w:r>
      <w:r>
        <w:rPr>
          <w:sz w:val="20"/>
        </w:rPr>
        <w:t>«Якты сүз» («Светлое</w:t>
      </w:r>
      <w:r>
        <w:rPr>
          <w:spacing w:val="-2"/>
          <w:sz w:val="20"/>
        </w:rPr>
        <w:t xml:space="preserve"> </w:t>
      </w:r>
      <w:r>
        <w:rPr>
          <w:sz w:val="20"/>
        </w:rPr>
        <w:t>слово»).</w:t>
      </w:r>
    </w:p>
    <w:p w:rsidR="00171D14" w:rsidRDefault="00293248">
      <w:pPr>
        <w:spacing w:before="3"/>
        <w:ind w:left="1062"/>
        <w:rPr>
          <w:sz w:val="20"/>
        </w:rPr>
      </w:pPr>
      <w:r>
        <w:rPr>
          <w:b/>
          <w:sz w:val="20"/>
        </w:rPr>
        <w:t>Ф.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Яруллин.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«Хикмәтле</w:t>
      </w:r>
      <w:r>
        <w:rPr>
          <w:spacing w:val="-8"/>
          <w:sz w:val="20"/>
        </w:rPr>
        <w:t xml:space="preserve"> </w:t>
      </w:r>
      <w:r>
        <w:rPr>
          <w:sz w:val="20"/>
        </w:rPr>
        <w:t>сүз»</w:t>
      </w:r>
      <w:r>
        <w:rPr>
          <w:spacing w:val="-5"/>
          <w:sz w:val="20"/>
        </w:rPr>
        <w:t xml:space="preserve"> </w:t>
      </w:r>
      <w:r>
        <w:rPr>
          <w:sz w:val="20"/>
        </w:rPr>
        <w:t>(«Волшебное</w:t>
      </w:r>
      <w:r>
        <w:rPr>
          <w:spacing w:val="-3"/>
          <w:sz w:val="20"/>
        </w:rPr>
        <w:t xml:space="preserve"> </w:t>
      </w:r>
      <w:r>
        <w:rPr>
          <w:sz w:val="20"/>
        </w:rPr>
        <w:t>слово»).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Р. Курбан.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«Хәерле</w:t>
      </w:r>
      <w:r>
        <w:rPr>
          <w:spacing w:val="-4"/>
          <w:sz w:val="20"/>
        </w:rPr>
        <w:t xml:space="preserve"> </w:t>
      </w:r>
      <w:r>
        <w:rPr>
          <w:sz w:val="20"/>
        </w:rPr>
        <w:t>иртә»</w:t>
      </w:r>
      <w:r>
        <w:rPr>
          <w:spacing w:val="-7"/>
          <w:sz w:val="20"/>
        </w:rPr>
        <w:t xml:space="preserve"> </w:t>
      </w:r>
      <w:r>
        <w:rPr>
          <w:sz w:val="20"/>
        </w:rPr>
        <w:t>(«Доброе утро»).</w:t>
      </w:r>
    </w:p>
    <w:p w:rsidR="00171D14" w:rsidRDefault="00293248">
      <w:pPr>
        <w:spacing w:before="35"/>
        <w:ind w:left="1062"/>
        <w:rPr>
          <w:sz w:val="20"/>
        </w:rPr>
      </w:pPr>
      <w:r>
        <w:rPr>
          <w:b/>
          <w:sz w:val="20"/>
        </w:rPr>
        <w:t>Р.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Файзуллин.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«Ничек</w:t>
      </w:r>
      <w:r>
        <w:rPr>
          <w:spacing w:val="-2"/>
          <w:sz w:val="20"/>
        </w:rPr>
        <w:t xml:space="preserve"> </w:t>
      </w:r>
      <w:r>
        <w:rPr>
          <w:sz w:val="20"/>
        </w:rPr>
        <w:t>яхшы</w:t>
      </w:r>
      <w:r>
        <w:rPr>
          <w:spacing w:val="-2"/>
          <w:sz w:val="20"/>
        </w:rPr>
        <w:t xml:space="preserve"> </w:t>
      </w:r>
      <w:r>
        <w:rPr>
          <w:sz w:val="20"/>
        </w:rPr>
        <w:t>булырга?»</w:t>
      </w:r>
      <w:r>
        <w:rPr>
          <w:spacing w:val="-1"/>
          <w:sz w:val="20"/>
        </w:rPr>
        <w:t xml:space="preserve"> </w:t>
      </w:r>
      <w:r>
        <w:rPr>
          <w:sz w:val="20"/>
        </w:rPr>
        <w:t>(«Как</w:t>
      </w:r>
      <w:r>
        <w:rPr>
          <w:spacing w:val="-7"/>
          <w:sz w:val="20"/>
        </w:rPr>
        <w:t xml:space="preserve"> </w:t>
      </w:r>
      <w:r>
        <w:rPr>
          <w:sz w:val="20"/>
        </w:rPr>
        <w:t>стать</w:t>
      </w:r>
      <w:r>
        <w:rPr>
          <w:spacing w:val="-2"/>
          <w:sz w:val="20"/>
        </w:rPr>
        <w:t xml:space="preserve"> </w:t>
      </w:r>
      <w:r>
        <w:rPr>
          <w:sz w:val="20"/>
        </w:rPr>
        <w:t>хорошим?»).</w:t>
      </w:r>
    </w:p>
    <w:p w:rsidR="00171D14" w:rsidRDefault="00171D14">
      <w:pPr>
        <w:pStyle w:val="a3"/>
        <w:spacing w:before="3"/>
        <w:ind w:left="0"/>
        <w:rPr>
          <w:sz w:val="26"/>
        </w:rPr>
      </w:pPr>
    </w:p>
    <w:p w:rsidR="00171D14" w:rsidRDefault="00293248">
      <w:pPr>
        <w:pStyle w:val="3"/>
      </w:pPr>
      <w:r>
        <w:t>Раздел</w:t>
      </w:r>
      <w:r>
        <w:rPr>
          <w:spacing w:val="-3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Сәламәт</w:t>
      </w:r>
      <w:r>
        <w:rPr>
          <w:spacing w:val="-7"/>
        </w:rPr>
        <w:t xml:space="preserve"> </w:t>
      </w:r>
      <w:r>
        <w:t>яшибез,</w:t>
      </w:r>
      <w:r>
        <w:rPr>
          <w:spacing w:val="3"/>
        </w:rPr>
        <w:t xml:space="preserve"> </w:t>
      </w:r>
      <w:r>
        <w:t>спорт</w:t>
      </w:r>
      <w:r>
        <w:rPr>
          <w:spacing w:val="-3"/>
        </w:rPr>
        <w:t xml:space="preserve"> </w:t>
      </w:r>
      <w:r>
        <w:t>белән</w:t>
      </w:r>
      <w:r>
        <w:rPr>
          <w:spacing w:val="-6"/>
        </w:rPr>
        <w:t xml:space="preserve"> </w:t>
      </w:r>
      <w:r>
        <w:t>шөгыльләнәбез</w:t>
      </w:r>
      <w:r>
        <w:rPr>
          <w:spacing w:val="1"/>
        </w:rPr>
        <w:t xml:space="preserve"> </w:t>
      </w:r>
      <w:r>
        <w:t>(Спортом</w:t>
      </w:r>
      <w:r>
        <w:rPr>
          <w:spacing w:val="3"/>
        </w:rPr>
        <w:t xml:space="preserve"> </w:t>
      </w:r>
      <w:r>
        <w:t>занимаемся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здорово</w:t>
      </w:r>
      <w:r>
        <w:rPr>
          <w:spacing w:val="-5"/>
        </w:rPr>
        <w:t xml:space="preserve"> </w:t>
      </w:r>
      <w:r>
        <w:t>живем)</w:t>
      </w:r>
      <w:r>
        <w:rPr>
          <w:spacing w:val="1"/>
        </w:rPr>
        <w:t xml:space="preserve"> </w:t>
      </w:r>
      <w:r>
        <w:t>(12</w:t>
      </w:r>
      <w:r>
        <w:rPr>
          <w:spacing w:val="-5"/>
        </w:rPr>
        <w:t xml:space="preserve"> </w:t>
      </w:r>
      <w:r>
        <w:t>ч)</w:t>
      </w:r>
    </w:p>
    <w:p w:rsidR="00171D14" w:rsidRDefault="00293248">
      <w:pPr>
        <w:pStyle w:val="a3"/>
        <w:spacing w:before="30"/>
        <w:ind w:left="352"/>
      </w:pPr>
      <w:r>
        <w:t>Произведения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здоровом образе</w:t>
      </w:r>
      <w:r>
        <w:rPr>
          <w:spacing w:val="-5"/>
        </w:rPr>
        <w:t xml:space="preserve"> </w:t>
      </w:r>
      <w:r>
        <w:t>жизни, физкультуре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спорте.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Х.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 xml:space="preserve">Халиков. </w:t>
      </w:r>
      <w:r>
        <w:rPr>
          <w:sz w:val="20"/>
        </w:rPr>
        <w:t>«Хәрәкәттә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бәрәкәт»</w:t>
      </w:r>
      <w:r>
        <w:rPr>
          <w:spacing w:val="-4"/>
          <w:sz w:val="20"/>
        </w:rPr>
        <w:t xml:space="preserve"> </w:t>
      </w:r>
      <w:r>
        <w:rPr>
          <w:sz w:val="20"/>
        </w:rPr>
        <w:t>(«В</w:t>
      </w:r>
      <w:r>
        <w:rPr>
          <w:spacing w:val="-5"/>
          <w:sz w:val="20"/>
        </w:rPr>
        <w:t xml:space="preserve"> </w:t>
      </w:r>
      <w:r>
        <w:rPr>
          <w:sz w:val="20"/>
        </w:rPr>
        <w:t>движении –</w:t>
      </w:r>
      <w:r>
        <w:rPr>
          <w:spacing w:val="1"/>
          <w:sz w:val="20"/>
        </w:rPr>
        <w:t xml:space="preserve"> </w:t>
      </w:r>
      <w:r>
        <w:rPr>
          <w:sz w:val="20"/>
        </w:rPr>
        <w:t>сила»).</w:t>
      </w:r>
    </w:p>
    <w:p w:rsidR="00171D14" w:rsidRDefault="00293248">
      <w:pPr>
        <w:pStyle w:val="a3"/>
        <w:spacing w:before="34"/>
        <w:ind w:left="1062"/>
      </w:pPr>
      <w:r>
        <w:rPr>
          <w:b/>
        </w:rPr>
        <w:t>Й.</w:t>
      </w:r>
      <w:r>
        <w:rPr>
          <w:b/>
          <w:spacing w:val="-7"/>
        </w:rPr>
        <w:t xml:space="preserve"> </w:t>
      </w:r>
      <w:r>
        <w:rPr>
          <w:b/>
        </w:rPr>
        <w:t>Шарапова.</w:t>
      </w:r>
      <w:r>
        <w:rPr>
          <w:b/>
          <w:spacing w:val="3"/>
        </w:rPr>
        <w:t xml:space="preserve"> </w:t>
      </w:r>
      <w:r>
        <w:t>«Татарстан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спорт</w:t>
      </w:r>
      <w:r>
        <w:rPr>
          <w:spacing w:val="-1"/>
        </w:rPr>
        <w:t xml:space="preserve"> </w:t>
      </w:r>
      <w:r>
        <w:t>иле» («Татарстан –</w:t>
      </w:r>
      <w:r>
        <w:rPr>
          <w:spacing w:val="-4"/>
        </w:rPr>
        <w:t xml:space="preserve"> </w:t>
      </w:r>
      <w:r>
        <w:t>страна</w:t>
      </w:r>
      <w:r>
        <w:rPr>
          <w:spacing w:val="2"/>
        </w:rPr>
        <w:t xml:space="preserve"> </w:t>
      </w:r>
      <w:r>
        <w:t>спорта»).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Г.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Мурат.</w:t>
      </w:r>
      <w:r>
        <w:rPr>
          <w:b/>
          <w:spacing w:val="48"/>
          <w:sz w:val="20"/>
        </w:rPr>
        <w:t xml:space="preserve"> </w:t>
      </w:r>
      <w:r>
        <w:rPr>
          <w:sz w:val="20"/>
        </w:rPr>
        <w:t>«Физкультура».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Дж.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Дарзаман. </w:t>
      </w:r>
      <w:r>
        <w:rPr>
          <w:sz w:val="20"/>
        </w:rPr>
        <w:t>«Бар</w:t>
      </w:r>
      <w:r>
        <w:rPr>
          <w:spacing w:val="-4"/>
          <w:sz w:val="20"/>
        </w:rPr>
        <w:t xml:space="preserve"> </w:t>
      </w:r>
      <w:r>
        <w:rPr>
          <w:sz w:val="20"/>
        </w:rPr>
        <w:t>да</w:t>
      </w:r>
      <w:r>
        <w:rPr>
          <w:spacing w:val="-3"/>
          <w:sz w:val="20"/>
        </w:rPr>
        <w:t xml:space="preserve"> </w:t>
      </w:r>
      <w:r>
        <w:rPr>
          <w:sz w:val="20"/>
        </w:rPr>
        <w:t>җитез»</w:t>
      </w:r>
      <w:r>
        <w:rPr>
          <w:spacing w:val="1"/>
          <w:sz w:val="20"/>
        </w:rPr>
        <w:t xml:space="preserve"> </w:t>
      </w:r>
      <w:r>
        <w:rPr>
          <w:sz w:val="20"/>
        </w:rPr>
        <w:t>(«Все</w:t>
      </w:r>
      <w:r>
        <w:rPr>
          <w:spacing w:val="-2"/>
          <w:sz w:val="20"/>
        </w:rPr>
        <w:t xml:space="preserve"> </w:t>
      </w:r>
      <w:r>
        <w:rPr>
          <w:sz w:val="20"/>
        </w:rPr>
        <w:t>мы</w:t>
      </w:r>
      <w:r>
        <w:rPr>
          <w:spacing w:val="-5"/>
          <w:sz w:val="20"/>
        </w:rPr>
        <w:t xml:space="preserve"> </w:t>
      </w:r>
      <w:r>
        <w:rPr>
          <w:sz w:val="20"/>
        </w:rPr>
        <w:t>ловкие»).</w:t>
      </w:r>
    </w:p>
    <w:p w:rsidR="00171D14" w:rsidRDefault="00293248">
      <w:pPr>
        <w:spacing w:before="39" w:line="276" w:lineRule="auto"/>
        <w:ind w:left="1062" w:right="4739"/>
        <w:rPr>
          <w:sz w:val="20"/>
        </w:rPr>
      </w:pPr>
      <w:r>
        <w:rPr>
          <w:b/>
          <w:sz w:val="20"/>
        </w:rPr>
        <w:t xml:space="preserve">Ш. Галиев. </w:t>
      </w:r>
      <w:r>
        <w:rPr>
          <w:sz w:val="20"/>
        </w:rPr>
        <w:t>«Витаминлы хәрефләр» («Витаминные буквы»).</w:t>
      </w:r>
      <w:r>
        <w:rPr>
          <w:spacing w:val="-48"/>
          <w:sz w:val="20"/>
        </w:rPr>
        <w:t xml:space="preserve"> </w:t>
      </w:r>
      <w:r>
        <w:rPr>
          <w:b/>
          <w:sz w:val="20"/>
        </w:rPr>
        <w:t>Р.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Миннуллин.</w:t>
      </w:r>
      <w:r>
        <w:rPr>
          <w:b/>
          <w:spacing w:val="4"/>
          <w:sz w:val="20"/>
        </w:rPr>
        <w:t xml:space="preserve"> </w:t>
      </w:r>
      <w:r>
        <w:rPr>
          <w:sz w:val="20"/>
        </w:rPr>
        <w:t>«Күңелле</w:t>
      </w:r>
      <w:r>
        <w:rPr>
          <w:spacing w:val="1"/>
          <w:sz w:val="20"/>
        </w:rPr>
        <w:t xml:space="preserve"> </w:t>
      </w:r>
      <w:r>
        <w:rPr>
          <w:sz w:val="20"/>
        </w:rPr>
        <w:t>тәнәфес»</w:t>
      </w:r>
      <w:r>
        <w:rPr>
          <w:spacing w:val="3"/>
          <w:sz w:val="20"/>
        </w:rPr>
        <w:t xml:space="preserve"> </w:t>
      </w:r>
      <w:r>
        <w:rPr>
          <w:sz w:val="20"/>
        </w:rPr>
        <w:t>(«Веселая</w:t>
      </w:r>
      <w:r>
        <w:rPr>
          <w:spacing w:val="2"/>
          <w:sz w:val="20"/>
        </w:rPr>
        <w:t xml:space="preserve"> </w:t>
      </w:r>
      <w:r>
        <w:rPr>
          <w:sz w:val="20"/>
        </w:rPr>
        <w:t>перемена»).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Г.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Гильманов.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«Универсиада».</w:t>
      </w:r>
    </w:p>
    <w:p w:rsidR="00171D14" w:rsidRDefault="00293248">
      <w:pPr>
        <w:spacing w:line="229" w:lineRule="exact"/>
        <w:ind w:left="1062"/>
        <w:rPr>
          <w:sz w:val="20"/>
        </w:rPr>
      </w:pPr>
      <w:r>
        <w:rPr>
          <w:b/>
          <w:sz w:val="20"/>
        </w:rPr>
        <w:t>Г.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Юнусова.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«Зарядкага</w:t>
      </w:r>
      <w:r>
        <w:rPr>
          <w:spacing w:val="1"/>
          <w:sz w:val="20"/>
        </w:rPr>
        <w:t xml:space="preserve"> </w:t>
      </w:r>
      <w:r>
        <w:rPr>
          <w:sz w:val="20"/>
        </w:rPr>
        <w:t>бас» («На</w:t>
      </w:r>
      <w:r>
        <w:rPr>
          <w:spacing w:val="-4"/>
          <w:sz w:val="20"/>
        </w:rPr>
        <w:t xml:space="preserve"> </w:t>
      </w:r>
      <w:r>
        <w:rPr>
          <w:sz w:val="20"/>
        </w:rPr>
        <w:t>зарядку</w:t>
      </w:r>
      <w:r>
        <w:rPr>
          <w:spacing w:val="-10"/>
          <w:sz w:val="20"/>
        </w:rPr>
        <w:t xml:space="preserve"> </w:t>
      </w:r>
      <w:r>
        <w:rPr>
          <w:sz w:val="20"/>
        </w:rPr>
        <w:t>становись»).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И.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Туктар.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«Авыраяк»</w:t>
      </w:r>
      <w:r>
        <w:rPr>
          <w:spacing w:val="-1"/>
          <w:sz w:val="20"/>
        </w:rPr>
        <w:t xml:space="preserve"> </w:t>
      </w:r>
      <w:r>
        <w:rPr>
          <w:sz w:val="20"/>
        </w:rPr>
        <w:t>(«Копуша»).</w:t>
      </w:r>
    </w:p>
    <w:p w:rsidR="00171D14" w:rsidRDefault="00293248">
      <w:pPr>
        <w:spacing w:before="35"/>
        <w:ind w:left="1062"/>
        <w:rPr>
          <w:sz w:val="20"/>
        </w:rPr>
      </w:pPr>
      <w:r>
        <w:rPr>
          <w:b/>
          <w:sz w:val="20"/>
        </w:rPr>
        <w:t>В.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Мунасыпов.</w:t>
      </w:r>
      <w:r>
        <w:rPr>
          <w:b/>
          <w:spacing w:val="3"/>
          <w:sz w:val="20"/>
        </w:rPr>
        <w:t xml:space="preserve"> </w:t>
      </w:r>
      <w:r>
        <w:rPr>
          <w:sz w:val="20"/>
        </w:rPr>
        <w:t>«Шифалы</w:t>
      </w:r>
      <w:r>
        <w:rPr>
          <w:spacing w:val="-2"/>
          <w:sz w:val="20"/>
        </w:rPr>
        <w:t xml:space="preserve"> </w:t>
      </w:r>
      <w:r>
        <w:rPr>
          <w:sz w:val="20"/>
        </w:rPr>
        <w:t>табиблар»</w:t>
      </w:r>
      <w:r>
        <w:rPr>
          <w:spacing w:val="-6"/>
          <w:sz w:val="20"/>
        </w:rPr>
        <w:t xml:space="preserve"> </w:t>
      </w:r>
      <w:r>
        <w:rPr>
          <w:sz w:val="20"/>
        </w:rPr>
        <w:t>(«Полезные</w:t>
      </w:r>
      <w:r>
        <w:rPr>
          <w:spacing w:val="-3"/>
          <w:sz w:val="20"/>
        </w:rPr>
        <w:t xml:space="preserve"> </w:t>
      </w:r>
      <w:r>
        <w:rPr>
          <w:sz w:val="20"/>
        </w:rPr>
        <w:t>доктора»).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С.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Ахметзянова.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«Үрнәк</w:t>
      </w:r>
      <w:r>
        <w:rPr>
          <w:spacing w:val="-6"/>
          <w:sz w:val="20"/>
        </w:rPr>
        <w:t xml:space="preserve"> </w:t>
      </w:r>
      <w:r>
        <w:rPr>
          <w:sz w:val="20"/>
        </w:rPr>
        <w:t>алабыз»</w:t>
      </w:r>
      <w:r>
        <w:rPr>
          <w:spacing w:val="-5"/>
          <w:sz w:val="20"/>
        </w:rPr>
        <w:t xml:space="preserve"> </w:t>
      </w:r>
      <w:r>
        <w:rPr>
          <w:sz w:val="20"/>
        </w:rPr>
        <w:t>(«Берем</w:t>
      </w:r>
      <w:r>
        <w:rPr>
          <w:spacing w:val="-3"/>
          <w:sz w:val="20"/>
        </w:rPr>
        <w:t xml:space="preserve"> </w:t>
      </w:r>
      <w:r>
        <w:rPr>
          <w:sz w:val="20"/>
        </w:rPr>
        <w:t>пример»).</w:t>
      </w:r>
    </w:p>
    <w:p w:rsidR="00171D14" w:rsidRDefault="00171D14">
      <w:pPr>
        <w:pStyle w:val="a3"/>
        <w:spacing w:before="10"/>
        <w:ind w:left="0"/>
        <w:rPr>
          <w:sz w:val="25"/>
        </w:rPr>
      </w:pPr>
    </w:p>
    <w:p w:rsidR="00171D14" w:rsidRDefault="00293248">
      <w:pPr>
        <w:ind w:left="352"/>
        <w:rPr>
          <w:sz w:val="20"/>
        </w:rPr>
      </w:pPr>
      <w:bookmarkStart w:id="28" w:name="ЧЕТВЕРТЫЙ_ГОД_ОБУЧЕНИЯ_(68_часов)"/>
      <w:bookmarkEnd w:id="28"/>
      <w:r>
        <w:rPr>
          <w:b/>
          <w:sz w:val="20"/>
        </w:rPr>
        <w:t>ЧЕТВЕРТЫЙ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ГОД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ОБУЧЕНИЯ</w:t>
      </w:r>
      <w:r>
        <w:rPr>
          <w:b/>
          <w:spacing w:val="-9"/>
          <w:sz w:val="20"/>
        </w:rPr>
        <w:t xml:space="preserve"> </w:t>
      </w:r>
      <w:r>
        <w:rPr>
          <w:sz w:val="20"/>
        </w:rPr>
        <w:t>(68</w:t>
      </w:r>
      <w:r>
        <w:rPr>
          <w:spacing w:val="-1"/>
          <w:sz w:val="20"/>
        </w:rPr>
        <w:t xml:space="preserve"> </w:t>
      </w:r>
      <w:r>
        <w:rPr>
          <w:sz w:val="20"/>
        </w:rPr>
        <w:t>часов)</w:t>
      </w:r>
    </w:p>
    <w:p w:rsidR="00171D14" w:rsidRDefault="00293248">
      <w:pPr>
        <w:pStyle w:val="3"/>
        <w:spacing w:before="39"/>
      </w:pPr>
      <w:r>
        <w:t>Раздел</w:t>
      </w:r>
      <w:r>
        <w:rPr>
          <w:spacing w:val="-2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Матурлык</w:t>
      </w:r>
      <w:r>
        <w:rPr>
          <w:spacing w:val="-8"/>
        </w:rPr>
        <w:t xml:space="preserve"> </w:t>
      </w:r>
      <w:r>
        <w:t>минем</w:t>
      </w:r>
      <w:r>
        <w:rPr>
          <w:spacing w:val="4"/>
        </w:rPr>
        <w:t xml:space="preserve"> </w:t>
      </w:r>
      <w:r>
        <w:t>белән</w:t>
      </w:r>
      <w:r>
        <w:rPr>
          <w:spacing w:val="-4"/>
        </w:rPr>
        <w:t xml:space="preserve"> </w:t>
      </w:r>
      <w:r>
        <w:t>(Красота</w:t>
      </w:r>
      <w:r>
        <w:rPr>
          <w:spacing w:val="2"/>
        </w:rPr>
        <w:t xml:space="preserve"> </w:t>
      </w:r>
      <w:r>
        <w:t>рядом)</w:t>
      </w:r>
      <w:r>
        <w:rPr>
          <w:spacing w:val="-3"/>
        </w:rPr>
        <w:t xml:space="preserve"> </w:t>
      </w:r>
      <w:r>
        <w:t>(14</w:t>
      </w:r>
      <w:r>
        <w:rPr>
          <w:spacing w:val="-4"/>
        </w:rPr>
        <w:t xml:space="preserve"> </w:t>
      </w:r>
      <w:r>
        <w:t>ч)</w:t>
      </w:r>
    </w:p>
    <w:p w:rsidR="00171D14" w:rsidRDefault="00293248">
      <w:pPr>
        <w:pStyle w:val="a3"/>
        <w:spacing w:before="34"/>
      </w:pPr>
      <w:r>
        <w:t>Произведения, раскрывающие</w:t>
      </w:r>
      <w:r>
        <w:rPr>
          <w:spacing w:val="-1"/>
        </w:rPr>
        <w:t xml:space="preserve"> </w:t>
      </w:r>
      <w:r>
        <w:t>красоту</w:t>
      </w:r>
      <w:r>
        <w:rPr>
          <w:spacing w:val="-10"/>
        </w:rPr>
        <w:t xml:space="preserve"> </w:t>
      </w:r>
      <w:r>
        <w:t>внешнего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внутреннего</w:t>
      </w:r>
      <w:r>
        <w:rPr>
          <w:spacing w:val="-6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человека.</w:t>
      </w:r>
    </w:p>
    <w:p w:rsidR="00171D14" w:rsidRDefault="00293248">
      <w:pPr>
        <w:spacing w:before="35"/>
        <w:ind w:left="1062"/>
        <w:rPr>
          <w:sz w:val="20"/>
        </w:rPr>
      </w:pPr>
      <w:r>
        <w:rPr>
          <w:b/>
          <w:sz w:val="20"/>
        </w:rPr>
        <w:t>Н.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Исанбет.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«Иң</w:t>
      </w:r>
      <w:r>
        <w:rPr>
          <w:spacing w:val="-2"/>
          <w:sz w:val="20"/>
        </w:rPr>
        <w:t xml:space="preserve"> </w:t>
      </w:r>
      <w:r>
        <w:rPr>
          <w:sz w:val="20"/>
        </w:rPr>
        <w:t>матур</w:t>
      </w:r>
      <w:r>
        <w:rPr>
          <w:spacing w:val="-1"/>
          <w:sz w:val="20"/>
        </w:rPr>
        <w:t xml:space="preserve"> </w:t>
      </w:r>
      <w:r>
        <w:rPr>
          <w:sz w:val="20"/>
        </w:rPr>
        <w:t>сүз»</w:t>
      </w:r>
      <w:r>
        <w:rPr>
          <w:spacing w:val="-1"/>
          <w:sz w:val="20"/>
        </w:rPr>
        <w:t xml:space="preserve"> </w:t>
      </w:r>
      <w:r>
        <w:rPr>
          <w:sz w:val="20"/>
        </w:rPr>
        <w:t>(«Самое</w:t>
      </w:r>
      <w:r>
        <w:rPr>
          <w:spacing w:val="-3"/>
          <w:sz w:val="20"/>
        </w:rPr>
        <w:t xml:space="preserve"> </w:t>
      </w:r>
      <w:r>
        <w:rPr>
          <w:sz w:val="20"/>
        </w:rPr>
        <w:t>красивое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слово»).</w:t>
      </w:r>
    </w:p>
    <w:p w:rsidR="00171D14" w:rsidRDefault="00293248">
      <w:pPr>
        <w:pStyle w:val="a3"/>
        <w:spacing w:before="34"/>
        <w:ind w:left="1062"/>
      </w:pPr>
      <w:r>
        <w:rPr>
          <w:b/>
        </w:rPr>
        <w:t>Р.</w:t>
      </w:r>
      <w:r>
        <w:rPr>
          <w:b/>
          <w:spacing w:val="-4"/>
        </w:rPr>
        <w:t xml:space="preserve"> </w:t>
      </w:r>
      <w:r>
        <w:rPr>
          <w:b/>
        </w:rPr>
        <w:t>Валиев.</w:t>
      </w:r>
      <w:r>
        <w:rPr>
          <w:b/>
          <w:spacing w:val="-3"/>
        </w:rPr>
        <w:t xml:space="preserve"> </w:t>
      </w:r>
      <w:r>
        <w:t>«Яшә,</w:t>
      </w:r>
      <w:r>
        <w:rPr>
          <w:spacing w:val="-4"/>
        </w:rPr>
        <w:t xml:space="preserve"> </w:t>
      </w:r>
      <w:r>
        <w:t>көмеш</w:t>
      </w:r>
      <w:r>
        <w:rPr>
          <w:spacing w:val="-3"/>
        </w:rPr>
        <w:t xml:space="preserve"> </w:t>
      </w:r>
      <w:r>
        <w:t>кыңгырау»</w:t>
      </w:r>
      <w:r>
        <w:rPr>
          <w:spacing w:val="-2"/>
        </w:rPr>
        <w:t xml:space="preserve"> </w:t>
      </w:r>
      <w:r>
        <w:t>(«Звени, серебряный</w:t>
      </w:r>
      <w:r>
        <w:rPr>
          <w:spacing w:val="-4"/>
        </w:rPr>
        <w:t xml:space="preserve"> </w:t>
      </w:r>
      <w:r>
        <w:t>колокольчик»).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Г.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Мухамметшин.</w:t>
      </w:r>
      <w:r>
        <w:rPr>
          <w:b/>
          <w:spacing w:val="4"/>
          <w:sz w:val="20"/>
        </w:rPr>
        <w:t xml:space="preserve"> </w:t>
      </w:r>
      <w:r>
        <w:rPr>
          <w:sz w:val="20"/>
        </w:rPr>
        <w:t>«Хыял»</w:t>
      </w:r>
      <w:r>
        <w:rPr>
          <w:spacing w:val="-2"/>
          <w:sz w:val="20"/>
        </w:rPr>
        <w:t xml:space="preserve"> </w:t>
      </w:r>
      <w:r>
        <w:rPr>
          <w:sz w:val="20"/>
        </w:rPr>
        <w:t>(«Мечта»).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В. Хайруллина.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«Хозурлык</w:t>
      </w:r>
      <w:r>
        <w:rPr>
          <w:spacing w:val="-3"/>
          <w:sz w:val="20"/>
        </w:rPr>
        <w:t xml:space="preserve"> </w:t>
      </w:r>
      <w:r>
        <w:rPr>
          <w:sz w:val="20"/>
        </w:rPr>
        <w:t>һәм</w:t>
      </w:r>
      <w:r>
        <w:rPr>
          <w:spacing w:val="-4"/>
          <w:sz w:val="20"/>
        </w:rPr>
        <w:t xml:space="preserve"> </w:t>
      </w:r>
      <w:r>
        <w:rPr>
          <w:sz w:val="20"/>
        </w:rPr>
        <w:t>горурлык»</w:t>
      </w:r>
      <w:r>
        <w:rPr>
          <w:spacing w:val="-1"/>
          <w:sz w:val="20"/>
        </w:rPr>
        <w:t xml:space="preserve"> </w:t>
      </w:r>
      <w:r>
        <w:rPr>
          <w:sz w:val="20"/>
        </w:rPr>
        <w:t>(«Красота и</w:t>
      </w:r>
      <w:r>
        <w:rPr>
          <w:spacing w:val="-8"/>
          <w:sz w:val="20"/>
        </w:rPr>
        <w:t xml:space="preserve"> </w:t>
      </w:r>
      <w:r>
        <w:rPr>
          <w:sz w:val="20"/>
        </w:rPr>
        <w:t>гордость»).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Р.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Миннуллин.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«Атказанган</w:t>
      </w:r>
      <w:r>
        <w:rPr>
          <w:spacing w:val="-9"/>
          <w:sz w:val="20"/>
        </w:rPr>
        <w:t xml:space="preserve"> </w:t>
      </w:r>
      <w:r>
        <w:rPr>
          <w:sz w:val="20"/>
        </w:rPr>
        <w:t>сандугач»</w:t>
      </w:r>
      <w:r>
        <w:rPr>
          <w:spacing w:val="-3"/>
          <w:sz w:val="20"/>
        </w:rPr>
        <w:t xml:space="preserve"> </w:t>
      </w:r>
      <w:r>
        <w:rPr>
          <w:sz w:val="20"/>
        </w:rPr>
        <w:t>(«Заслуженный</w:t>
      </w:r>
      <w:r>
        <w:rPr>
          <w:spacing w:val="-5"/>
          <w:sz w:val="20"/>
        </w:rPr>
        <w:t xml:space="preserve"> </w:t>
      </w:r>
      <w:r>
        <w:rPr>
          <w:sz w:val="20"/>
        </w:rPr>
        <w:t>соловей»).</w:t>
      </w:r>
    </w:p>
    <w:p w:rsidR="00171D14" w:rsidRDefault="00171D14">
      <w:pPr>
        <w:rPr>
          <w:sz w:val="20"/>
        </w:rPr>
        <w:sectPr w:rsidR="00171D14">
          <w:pgSz w:w="11910" w:h="16840"/>
          <w:pgMar w:top="640" w:right="460" w:bottom="720" w:left="440" w:header="0" w:footer="532" w:gutter="0"/>
          <w:cols w:space="720"/>
        </w:sectPr>
      </w:pPr>
    </w:p>
    <w:p w:rsidR="00171D14" w:rsidRDefault="00293248">
      <w:pPr>
        <w:spacing w:before="77"/>
        <w:ind w:left="1062"/>
        <w:rPr>
          <w:sz w:val="20"/>
        </w:rPr>
      </w:pPr>
      <w:r>
        <w:rPr>
          <w:b/>
          <w:sz w:val="20"/>
        </w:rPr>
        <w:lastRenderedPageBreak/>
        <w:t>Р.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Курбан.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«Матур</w:t>
      </w:r>
      <w:r>
        <w:rPr>
          <w:spacing w:val="-3"/>
          <w:sz w:val="20"/>
        </w:rPr>
        <w:t xml:space="preserve"> </w:t>
      </w:r>
      <w:r>
        <w:rPr>
          <w:sz w:val="20"/>
        </w:rPr>
        <w:t>көн»</w:t>
      </w:r>
      <w:r>
        <w:rPr>
          <w:spacing w:val="-2"/>
          <w:sz w:val="20"/>
        </w:rPr>
        <w:t xml:space="preserve"> </w:t>
      </w:r>
      <w:r>
        <w:rPr>
          <w:sz w:val="20"/>
        </w:rPr>
        <w:t>(«Прекрасный</w:t>
      </w:r>
      <w:r>
        <w:rPr>
          <w:spacing w:val="-5"/>
          <w:sz w:val="20"/>
        </w:rPr>
        <w:t xml:space="preserve"> </w:t>
      </w:r>
      <w:r>
        <w:rPr>
          <w:sz w:val="20"/>
        </w:rPr>
        <w:t>день»).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Ф.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Зиятдинова.</w:t>
      </w:r>
      <w:r>
        <w:rPr>
          <w:b/>
          <w:spacing w:val="3"/>
          <w:sz w:val="20"/>
        </w:rPr>
        <w:t xml:space="preserve"> </w:t>
      </w:r>
      <w:r>
        <w:rPr>
          <w:sz w:val="20"/>
        </w:rPr>
        <w:t>«Бик</w:t>
      </w:r>
      <w:r>
        <w:rPr>
          <w:spacing w:val="-2"/>
          <w:sz w:val="20"/>
        </w:rPr>
        <w:t xml:space="preserve"> </w:t>
      </w:r>
      <w:r>
        <w:rPr>
          <w:sz w:val="20"/>
        </w:rPr>
        <w:t>ярата</w:t>
      </w:r>
      <w:r>
        <w:rPr>
          <w:spacing w:val="-8"/>
          <w:sz w:val="20"/>
        </w:rPr>
        <w:t xml:space="preserve"> </w:t>
      </w:r>
      <w:r>
        <w:rPr>
          <w:sz w:val="20"/>
        </w:rPr>
        <w:t>мине</w:t>
      </w:r>
      <w:r>
        <w:rPr>
          <w:spacing w:val="-3"/>
          <w:sz w:val="20"/>
        </w:rPr>
        <w:t xml:space="preserve"> </w:t>
      </w:r>
      <w:r>
        <w:rPr>
          <w:sz w:val="20"/>
        </w:rPr>
        <w:t>эш»</w:t>
      </w:r>
      <w:r>
        <w:rPr>
          <w:spacing w:val="-1"/>
          <w:sz w:val="20"/>
        </w:rPr>
        <w:t xml:space="preserve"> </w:t>
      </w:r>
      <w:r>
        <w:rPr>
          <w:sz w:val="20"/>
        </w:rPr>
        <w:t>(«Очень</w:t>
      </w:r>
      <w:r>
        <w:rPr>
          <w:spacing w:val="-1"/>
          <w:sz w:val="20"/>
        </w:rPr>
        <w:t xml:space="preserve"> </w:t>
      </w:r>
      <w:r>
        <w:rPr>
          <w:sz w:val="20"/>
        </w:rPr>
        <w:t>любит</w:t>
      </w:r>
      <w:r>
        <w:rPr>
          <w:spacing w:val="-7"/>
          <w:sz w:val="20"/>
        </w:rPr>
        <w:t xml:space="preserve"> </w:t>
      </w:r>
      <w:r>
        <w:rPr>
          <w:sz w:val="20"/>
        </w:rPr>
        <w:t>меня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работа»).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Дардменд.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«Кояшның</w:t>
      </w:r>
      <w:r>
        <w:rPr>
          <w:spacing w:val="-3"/>
          <w:sz w:val="20"/>
        </w:rPr>
        <w:t xml:space="preserve"> </w:t>
      </w:r>
      <w:r>
        <w:rPr>
          <w:sz w:val="20"/>
        </w:rPr>
        <w:t>нурлары»</w:t>
      </w:r>
      <w:r>
        <w:rPr>
          <w:spacing w:val="-1"/>
          <w:sz w:val="20"/>
        </w:rPr>
        <w:t xml:space="preserve"> </w:t>
      </w:r>
      <w:r>
        <w:rPr>
          <w:sz w:val="20"/>
        </w:rPr>
        <w:t>(«Лучи</w:t>
      </w:r>
      <w:r>
        <w:rPr>
          <w:spacing w:val="-3"/>
          <w:sz w:val="20"/>
        </w:rPr>
        <w:t xml:space="preserve"> </w:t>
      </w:r>
      <w:r>
        <w:rPr>
          <w:sz w:val="20"/>
        </w:rPr>
        <w:t>солнца»).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Ф.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Садриев.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«Могҗизалы</w:t>
      </w:r>
      <w:r>
        <w:rPr>
          <w:spacing w:val="-2"/>
          <w:sz w:val="20"/>
        </w:rPr>
        <w:t xml:space="preserve"> </w:t>
      </w:r>
      <w:r>
        <w:rPr>
          <w:sz w:val="20"/>
        </w:rPr>
        <w:t>дөнья»</w:t>
      </w:r>
      <w:r>
        <w:rPr>
          <w:spacing w:val="-5"/>
          <w:sz w:val="20"/>
        </w:rPr>
        <w:t xml:space="preserve"> </w:t>
      </w:r>
      <w:r>
        <w:rPr>
          <w:sz w:val="20"/>
        </w:rPr>
        <w:t>(«Волшебный</w:t>
      </w:r>
      <w:r>
        <w:rPr>
          <w:spacing w:val="-2"/>
          <w:sz w:val="20"/>
        </w:rPr>
        <w:t xml:space="preserve"> </w:t>
      </w:r>
      <w:r>
        <w:rPr>
          <w:sz w:val="20"/>
        </w:rPr>
        <w:t>мир»).</w:t>
      </w:r>
    </w:p>
    <w:p w:rsidR="00171D14" w:rsidRDefault="00293248">
      <w:pPr>
        <w:pStyle w:val="a3"/>
        <w:spacing w:before="34"/>
        <w:ind w:left="1062"/>
      </w:pPr>
      <w:r>
        <w:rPr>
          <w:b/>
        </w:rPr>
        <w:t>Ш.</w:t>
      </w:r>
      <w:r>
        <w:rPr>
          <w:b/>
          <w:spacing w:val="-3"/>
        </w:rPr>
        <w:t xml:space="preserve"> </w:t>
      </w:r>
      <w:r>
        <w:rPr>
          <w:b/>
        </w:rPr>
        <w:t>Галиев.</w:t>
      </w:r>
      <w:r>
        <w:rPr>
          <w:b/>
          <w:spacing w:val="-1"/>
        </w:rPr>
        <w:t xml:space="preserve"> </w:t>
      </w:r>
      <w:r>
        <w:t>«Җирдә</w:t>
      </w:r>
      <w:r>
        <w:rPr>
          <w:spacing w:val="-3"/>
        </w:rPr>
        <w:t xml:space="preserve"> </w:t>
      </w:r>
      <w:r>
        <w:t>миңа</w:t>
      </w:r>
      <w:r>
        <w:rPr>
          <w:spacing w:val="-3"/>
        </w:rPr>
        <w:t xml:space="preserve"> </w:t>
      </w:r>
      <w:r>
        <w:t>ни</w:t>
      </w:r>
      <w:r>
        <w:rPr>
          <w:spacing w:val="-2"/>
        </w:rPr>
        <w:t xml:space="preserve"> </w:t>
      </w:r>
      <w:r>
        <w:t>кирәк?» («Что</w:t>
      </w:r>
      <w:r>
        <w:rPr>
          <w:spacing w:val="-5"/>
        </w:rPr>
        <w:t xml:space="preserve"> </w:t>
      </w:r>
      <w:r>
        <w:t>мне</w:t>
      </w:r>
      <w:r>
        <w:rPr>
          <w:spacing w:val="-3"/>
        </w:rPr>
        <w:t xml:space="preserve"> </w:t>
      </w:r>
      <w:r>
        <w:t>нужно</w:t>
      </w:r>
      <w:r>
        <w:rPr>
          <w:spacing w:val="-5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Земле?»).</w:t>
      </w:r>
    </w:p>
    <w:p w:rsidR="00171D14" w:rsidRDefault="00293248">
      <w:pPr>
        <w:pStyle w:val="a3"/>
        <w:spacing w:before="34"/>
        <w:ind w:left="1062"/>
      </w:pPr>
      <w:r>
        <w:rPr>
          <w:b/>
        </w:rPr>
        <w:t>М.</w:t>
      </w:r>
      <w:r>
        <w:rPr>
          <w:b/>
          <w:spacing w:val="-5"/>
        </w:rPr>
        <w:t xml:space="preserve"> </w:t>
      </w:r>
      <w:r>
        <w:rPr>
          <w:b/>
        </w:rPr>
        <w:t>Аглямов.</w:t>
      </w:r>
      <w:r>
        <w:rPr>
          <w:b/>
          <w:spacing w:val="-3"/>
        </w:rPr>
        <w:t xml:space="preserve"> </w:t>
      </w:r>
      <w:r>
        <w:t>«Матурлык</w:t>
      </w:r>
      <w:r>
        <w:rPr>
          <w:spacing w:val="-4"/>
        </w:rPr>
        <w:t xml:space="preserve"> </w:t>
      </w:r>
      <w:r>
        <w:t>минем</w:t>
      </w:r>
      <w:r>
        <w:rPr>
          <w:spacing w:val="-1"/>
        </w:rPr>
        <w:t xml:space="preserve"> </w:t>
      </w:r>
      <w:r>
        <w:t>белән»</w:t>
      </w:r>
      <w:r>
        <w:rPr>
          <w:spacing w:val="-3"/>
        </w:rPr>
        <w:t xml:space="preserve"> </w:t>
      </w:r>
      <w:r>
        <w:t>(«Красота всегда</w:t>
      </w:r>
      <w:r>
        <w:rPr>
          <w:spacing w:val="-1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мной»).</w:t>
      </w:r>
    </w:p>
    <w:p w:rsidR="00171D14" w:rsidRDefault="00171D14">
      <w:pPr>
        <w:pStyle w:val="a3"/>
        <w:spacing w:before="4"/>
        <w:ind w:left="0"/>
        <w:rPr>
          <w:sz w:val="26"/>
        </w:rPr>
      </w:pPr>
    </w:p>
    <w:p w:rsidR="00171D14" w:rsidRDefault="00293248">
      <w:pPr>
        <w:pStyle w:val="3"/>
      </w:pPr>
      <w:r>
        <w:t>Радел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Татар</w:t>
      </w:r>
      <w:r>
        <w:rPr>
          <w:spacing w:val="-2"/>
        </w:rPr>
        <w:t xml:space="preserve"> </w:t>
      </w:r>
      <w:r>
        <w:t>халык</w:t>
      </w:r>
      <w:r>
        <w:rPr>
          <w:spacing w:val="-2"/>
        </w:rPr>
        <w:t xml:space="preserve"> </w:t>
      </w:r>
      <w:r>
        <w:t>авыз</w:t>
      </w:r>
      <w:r>
        <w:rPr>
          <w:spacing w:val="1"/>
        </w:rPr>
        <w:t xml:space="preserve"> </w:t>
      </w:r>
      <w:r>
        <w:t>иҗаты.</w:t>
      </w:r>
      <w:r>
        <w:rPr>
          <w:spacing w:val="-3"/>
        </w:rPr>
        <w:t xml:space="preserve"> </w:t>
      </w:r>
      <w:r>
        <w:t>Мәзәкләр</w:t>
      </w:r>
      <w:r>
        <w:rPr>
          <w:spacing w:val="-6"/>
        </w:rPr>
        <w:t xml:space="preserve"> </w:t>
      </w:r>
      <w:r>
        <w:t>(Татарское</w:t>
      </w:r>
      <w:r>
        <w:rPr>
          <w:spacing w:val="1"/>
        </w:rPr>
        <w:t xml:space="preserve"> </w:t>
      </w:r>
      <w:r>
        <w:t>устное</w:t>
      </w:r>
      <w:r>
        <w:rPr>
          <w:spacing w:val="2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творчество.</w:t>
      </w:r>
      <w:r>
        <w:rPr>
          <w:spacing w:val="-3"/>
        </w:rPr>
        <w:t xml:space="preserve"> </w:t>
      </w:r>
      <w:r>
        <w:t>Мэзэки)</w:t>
      </w:r>
      <w:r>
        <w:rPr>
          <w:spacing w:val="-5"/>
        </w:rPr>
        <w:t xml:space="preserve"> </w:t>
      </w:r>
      <w:r>
        <w:t>(3</w:t>
      </w:r>
      <w:r>
        <w:rPr>
          <w:spacing w:val="-5"/>
        </w:rPr>
        <w:t xml:space="preserve"> </w:t>
      </w:r>
      <w:r>
        <w:t>ч)</w:t>
      </w:r>
    </w:p>
    <w:p w:rsidR="00171D14" w:rsidRDefault="00293248">
      <w:pPr>
        <w:pStyle w:val="a3"/>
        <w:spacing w:before="29" w:line="276" w:lineRule="auto"/>
        <w:ind w:left="1062" w:right="2072"/>
      </w:pPr>
      <w:r>
        <w:t>Татарское</w:t>
      </w:r>
      <w:r>
        <w:rPr>
          <w:spacing w:val="1"/>
        </w:rPr>
        <w:t xml:space="preserve"> </w:t>
      </w:r>
      <w:r>
        <w:t>устное</w:t>
      </w:r>
      <w:r>
        <w:rPr>
          <w:spacing w:val="-5"/>
        </w:rPr>
        <w:t xml:space="preserve"> </w:t>
      </w:r>
      <w:r>
        <w:t>народное</w:t>
      </w:r>
      <w:r>
        <w:rPr>
          <w:spacing w:val="-4"/>
        </w:rPr>
        <w:t xml:space="preserve"> </w:t>
      </w:r>
      <w:r>
        <w:t>творчество. Мэзэки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жанр</w:t>
      </w:r>
      <w:r>
        <w:rPr>
          <w:spacing w:val="-7"/>
        </w:rPr>
        <w:t xml:space="preserve"> </w:t>
      </w:r>
      <w:r>
        <w:t>устного</w:t>
      </w:r>
      <w:r>
        <w:rPr>
          <w:spacing w:val="-6"/>
        </w:rPr>
        <w:t xml:space="preserve"> </w:t>
      </w:r>
      <w:r>
        <w:t>народного</w:t>
      </w:r>
      <w:r>
        <w:rPr>
          <w:spacing w:val="-6"/>
        </w:rPr>
        <w:t xml:space="preserve"> </w:t>
      </w:r>
      <w:r>
        <w:t>творчества.</w:t>
      </w:r>
      <w:r>
        <w:rPr>
          <w:spacing w:val="-47"/>
        </w:rPr>
        <w:t xml:space="preserve"> </w:t>
      </w:r>
      <w:r>
        <w:t>Народная</w:t>
      </w:r>
      <w:r>
        <w:rPr>
          <w:spacing w:val="-1"/>
        </w:rPr>
        <w:t xml:space="preserve"> </w:t>
      </w:r>
      <w:r>
        <w:t>мудрость,</w:t>
      </w:r>
      <w:r>
        <w:rPr>
          <w:spacing w:val="2"/>
        </w:rPr>
        <w:t xml:space="preserve"> </w:t>
      </w:r>
      <w:r>
        <w:t>идеалы и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фольклорных произведениях.</w:t>
      </w:r>
    </w:p>
    <w:p w:rsidR="00171D14" w:rsidRDefault="00171D14">
      <w:pPr>
        <w:pStyle w:val="a3"/>
        <w:spacing w:before="8"/>
        <w:ind w:left="0"/>
        <w:rPr>
          <w:sz w:val="23"/>
        </w:rPr>
      </w:pPr>
    </w:p>
    <w:p w:rsidR="00171D14" w:rsidRDefault="00293248">
      <w:pPr>
        <w:pStyle w:val="3"/>
        <w:spacing w:before="1"/>
      </w:pPr>
      <w:r>
        <w:t>Радел</w:t>
      </w:r>
      <w:r>
        <w:rPr>
          <w:spacing w:val="-1"/>
        </w:rPr>
        <w:t xml:space="preserve"> </w:t>
      </w:r>
      <w:r>
        <w:t>3. Дуслык</w:t>
      </w:r>
      <w:r>
        <w:rPr>
          <w:spacing w:val="-4"/>
        </w:rPr>
        <w:t xml:space="preserve"> </w:t>
      </w:r>
      <w:r>
        <w:t>(Дружба)</w:t>
      </w:r>
      <w:r>
        <w:rPr>
          <w:spacing w:val="2"/>
        </w:rPr>
        <w:t xml:space="preserve"> </w:t>
      </w:r>
      <w:r>
        <w:t>(13</w:t>
      </w:r>
      <w:r>
        <w:rPr>
          <w:spacing w:val="-3"/>
        </w:rPr>
        <w:t xml:space="preserve"> </w:t>
      </w:r>
      <w:r>
        <w:t>ч)</w:t>
      </w:r>
    </w:p>
    <w:p w:rsidR="00171D14" w:rsidRDefault="00293248">
      <w:pPr>
        <w:pStyle w:val="a3"/>
        <w:spacing w:before="29"/>
        <w:ind w:left="352"/>
      </w:pPr>
      <w:r>
        <w:t>Произведения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дружбе,</w:t>
      </w:r>
      <w:r>
        <w:rPr>
          <w:spacing w:val="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взаимовыручке, о</w:t>
      </w:r>
      <w:r>
        <w:rPr>
          <w:spacing w:val="-6"/>
        </w:rPr>
        <w:t xml:space="preserve"> </w:t>
      </w:r>
      <w:r>
        <w:t>согласии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единстве.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Б.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Рахмет.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«Минем</w:t>
      </w:r>
      <w:r>
        <w:rPr>
          <w:spacing w:val="1"/>
          <w:sz w:val="20"/>
        </w:rPr>
        <w:t xml:space="preserve"> </w:t>
      </w:r>
      <w:r>
        <w:rPr>
          <w:sz w:val="20"/>
        </w:rPr>
        <w:t>дусларым»</w:t>
      </w:r>
      <w:r>
        <w:rPr>
          <w:spacing w:val="-5"/>
          <w:sz w:val="20"/>
        </w:rPr>
        <w:t xml:space="preserve"> </w:t>
      </w:r>
      <w:r>
        <w:rPr>
          <w:sz w:val="20"/>
        </w:rPr>
        <w:t>(«Мои</w:t>
      </w:r>
      <w:r>
        <w:rPr>
          <w:spacing w:val="-3"/>
          <w:sz w:val="20"/>
        </w:rPr>
        <w:t xml:space="preserve"> </w:t>
      </w:r>
      <w:r>
        <w:rPr>
          <w:sz w:val="20"/>
        </w:rPr>
        <w:t>друзья»).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М.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 xml:space="preserve">Джалиль. </w:t>
      </w:r>
      <w:r>
        <w:rPr>
          <w:sz w:val="20"/>
        </w:rPr>
        <w:t>«Себерке</w:t>
      </w:r>
      <w:r>
        <w:rPr>
          <w:spacing w:val="-4"/>
          <w:sz w:val="20"/>
        </w:rPr>
        <w:t xml:space="preserve"> </w:t>
      </w:r>
      <w:r>
        <w:rPr>
          <w:sz w:val="20"/>
        </w:rPr>
        <w:t>әкияте» («Сказка</w:t>
      </w:r>
      <w:r>
        <w:rPr>
          <w:spacing w:val="-3"/>
          <w:sz w:val="20"/>
        </w:rPr>
        <w:t xml:space="preserve"> </w:t>
      </w:r>
      <w:r>
        <w:rPr>
          <w:sz w:val="20"/>
        </w:rPr>
        <w:t>про</w:t>
      </w:r>
      <w:r>
        <w:rPr>
          <w:spacing w:val="-6"/>
          <w:sz w:val="20"/>
        </w:rPr>
        <w:t xml:space="preserve"> </w:t>
      </w:r>
      <w:r>
        <w:rPr>
          <w:sz w:val="20"/>
        </w:rPr>
        <w:t>веник»).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Р.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Мингалим.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«Дусларың</w:t>
      </w:r>
      <w:r>
        <w:rPr>
          <w:spacing w:val="-5"/>
          <w:sz w:val="20"/>
        </w:rPr>
        <w:t xml:space="preserve"> </w:t>
      </w:r>
      <w:r>
        <w:rPr>
          <w:sz w:val="20"/>
        </w:rPr>
        <w:t>гына</w:t>
      </w:r>
      <w:r>
        <w:rPr>
          <w:spacing w:val="-1"/>
          <w:sz w:val="20"/>
        </w:rPr>
        <w:t xml:space="preserve"> </w:t>
      </w:r>
      <w:r>
        <w:rPr>
          <w:sz w:val="20"/>
        </w:rPr>
        <w:t>булсын»</w:t>
      </w:r>
      <w:r>
        <w:rPr>
          <w:spacing w:val="-3"/>
          <w:sz w:val="20"/>
        </w:rPr>
        <w:t xml:space="preserve"> </w:t>
      </w:r>
      <w:r>
        <w:rPr>
          <w:sz w:val="20"/>
        </w:rPr>
        <w:t>(«Пусть</w:t>
      </w:r>
      <w:r>
        <w:rPr>
          <w:spacing w:val="-3"/>
          <w:sz w:val="20"/>
        </w:rPr>
        <w:t xml:space="preserve"> </w:t>
      </w:r>
      <w:r>
        <w:rPr>
          <w:sz w:val="20"/>
        </w:rPr>
        <w:t>будут друзья»).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Х.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Халиков.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«Яңа</w:t>
      </w:r>
      <w:r>
        <w:rPr>
          <w:spacing w:val="-3"/>
          <w:sz w:val="20"/>
        </w:rPr>
        <w:t xml:space="preserve"> </w:t>
      </w:r>
      <w:r>
        <w:rPr>
          <w:sz w:val="20"/>
        </w:rPr>
        <w:t>дус</w:t>
      </w:r>
      <w:r>
        <w:rPr>
          <w:spacing w:val="-3"/>
          <w:sz w:val="20"/>
        </w:rPr>
        <w:t xml:space="preserve"> </w:t>
      </w:r>
      <w:r>
        <w:rPr>
          <w:sz w:val="20"/>
        </w:rPr>
        <w:t>таптым»</w:t>
      </w:r>
      <w:r>
        <w:rPr>
          <w:spacing w:val="-1"/>
          <w:sz w:val="20"/>
        </w:rPr>
        <w:t xml:space="preserve"> </w:t>
      </w:r>
      <w:r>
        <w:rPr>
          <w:sz w:val="20"/>
        </w:rPr>
        <w:t>(«Я нашел</w:t>
      </w:r>
      <w:r>
        <w:rPr>
          <w:spacing w:val="-5"/>
          <w:sz w:val="20"/>
        </w:rPr>
        <w:t xml:space="preserve"> </w:t>
      </w:r>
      <w:r>
        <w:rPr>
          <w:sz w:val="20"/>
        </w:rPr>
        <w:t>нового</w:t>
      </w:r>
      <w:r>
        <w:rPr>
          <w:spacing w:val="-6"/>
          <w:sz w:val="20"/>
        </w:rPr>
        <w:t xml:space="preserve"> </w:t>
      </w:r>
      <w:r>
        <w:rPr>
          <w:sz w:val="20"/>
        </w:rPr>
        <w:t>друга»).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Р. Маннан.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«Ике</w:t>
      </w:r>
      <w:r>
        <w:rPr>
          <w:spacing w:val="-4"/>
          <w:sz w:val="20"/>
        </w:rPr>
        <w:t xml:space="preserve"> </w:t>
      </w:r>
      <w:r>
        <w:rPr>
          <w:sz w:val="20"/>
        </w:rPr>
        <w:t>дус»</w:t>
      </w:r>
      <w:r>
        <w:rPr>
          <w:spacing w:val="-1"/>
          <w:sz w:val="20"/>
        </w:rPr>
        <w:t xml:space="preserve"> </w:t>
      </w:r>
      <w:r>
        <w:rPr>
          <w:sz w:val="20"/>
        </w:rPr>
        <w:t>(«Два</w:t>
      </w:r>
      <w:r>
        <w:rPr>
          <w:spacing w:val="1"/>
          <w:sz w:val="20"/>
        </w:rPr>
        <w:t xml:space="preserve"> </w:t>
      </w:r>
      <w:r>
        <w:rPr>
          <w:sz w:val="20"/>
        </w:rPr>
        <w:t>друга»).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М.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Галлямова.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«Чын</w:t>
      </w:r>
      <w:r>
        <w:rPr>
          <w:spacing w:val="-3"/>
          <w:sz w:val="20"/>
        </w:rPr>
        <w:t xml:space="preserve"> </w:t>
      </w:r>
      <w:r>
        <w:rPr>
          <w:sz w:val="20"/>
        </w:rPr>
        <w:t>дус»</w:t>
      </w:r>
      <w:r>
        <w:rPr>
          <w:spacing w:val="-2"/>
          <w:sz w:val="20"/>
        </w:rPr>
        <w:t xml:space="preserve"> </w:t>
      </w:r>
      <w:r>
        <w:rPr>
          <w:sz w:val="20"/>
        </w:rPr>
        <w:t>(«Настоящий</w:t>
      </w:r>
      <w:r>
        <w:rPr>
          <w:spacing w:val="-4"/>
          <w:sz w:val="20"/>
        </w:rPr>
        <w:t xml:space="preserve"> </w:t>
      </w:r>
      <w:r>
        <w:rPr>
          <w:sz w:val="20"/>
        </w:rPr>
        <w:t>друг»).</w:t>
      </w:r>
    </w:p>
    <w:p w:rsidR="00171D14" w:rsidRDefault="00293248">
      <w:pPr>
        <w:spacing w:before="35"/>
        <w:ind w:left="1062"/>
        <w:rPr>
          <w:sz w:val="20"/>
        </w:rPr>
      </w:pPr>
      <w:r>
        <w:rPr>
          <w:b/>
          <w:sz w:val="20"/>
        </w:rPr>
        <w:t>Д.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Аппакова.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«Шыгырдавыклы</w:t>
      </w:r>
      <w:r>
        <w:rPr>
          <w:spacing w:val="-6"/>
          <w:sz w:val="20"/>
        </w:rPr>
        <w:t xml:space="preserve"> </w:t>
      </w:r>
      <w:r>
        <w:rPr>
          <w:sz w:val="20"/>
        </w:rPr>
        <w:t>башмаклар»</w:t>
      </w:r>
      <w:r>
        <w:rPr>
          <w:spacing w:val="-5"/>
          <w:sz w:val="20"/>
        </w:rPr>
        <w:t xml:space="preserve"> </w:t>
      </w:r>
      <w:r>
        <w:rPr>
          <w:sz w:val="20"/>
        </w:rPr>
        <w:t>(«Скрипучие</w:t>
      </w:r>
      <w:r>
        <w:rPr>
          <w:spacing w:val="-4"/>
          <w:sz w:val="20"/>
        </w:rPr>
        <w:t xml:space="preserve"> </w:t>
      </w:r>
      <w:r>
        <w:rPr>
          <w:sz w:val="20"/>
        </w:rPr>
        <w:t>башмаки»).</w:t>
      </w:r>
    </w:p>
    <w:p w:rsidR="00171D14" w:rsidRDefault="00293248">
      <w:pPr>
        <w:pStyle w:val="a3"/>
        <w:spacing w:before="39"/>
        <w:ind w:left="1062"/>
      </w:pPr>
      <w:r>
        <w:rPr>
          <w:b/>
        </w:rPr>
        <w:t>Н.</w:t>
      </w:r>
      <w:r>
        <w:rPr>
          <w:b/>
          <w:spacing w:val="-8"/>
        </w:rPr>
        <w:t xml:space="preserve"> </w:t>
      </w:r>
      <w:r>
        <w:rPr>
          <w:b/>
        </w:rPr>
        <w:t>Фаттах.</w:t>
      </w:r>
      <w:r>
        <w:rPr>
          <w:b/>
          <w:spacing w:val="2"/>
        </w:rPr>
        <w:t xml:space="preserve"> </w:t>
      </w:r>
      <w:r>
        <w:t>«Велосипедлы</w:t>
      </w:r>
      <w:r>
        <w:rPr>
          <w:spacing w:val="-2"/>
        </w:rPr>
        <w:t xml:space="preserve"> </w:t>
      </w:r>
      <w:r>
        <w:t>Мөнир»</w:t>
      </w:r>
      <w:r>
        <w:rPr>
          <w:spacing w:val="-2"/>
        </w:rPr>
        <w:t xml:space="preserve"> </w:t>
      </w:r>
      <w:r>
        <w:t>(«Мунир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велосипедом»).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Р.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Гиззатуллин.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«Айсылу».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Н.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Сладков. </w:t>
      </w:r>
      <w:r>
        <w:rPr>
          <w:sz w:val="20"/>
        </w:rPr>
        <w:t>«Друзья-товарищи»</w:t>
      </w:r>
      <w:r>
        <w:rPr>
          <w:spacing w:val="-3"/>
          <w:sz w:val="20"/>
        </w:rPr>
        <w:t xml:space="preserve"> </w:t>
      </w:r>
      <w:r>
        <w:rPr>
          <w:sz w:val="20"/>
        </w:rPr>
        <w:t>(«Дуслар-ахирәтләр»).</w:t>
      </w:r>
    </w:p>
    <w:p w:rsidR="00171D14" w:rsidRDefault="00171D14">
      <w:pPr>
        <w:pStyle w:val="a3"/>
        <w:spacing w:before="3"/>
        <w:ind w:left="0"/>
        <w:rPr>
          <w:sz w:val="26"/>
        </w:rPr>
      </w:pPr>
    </w:p>
    <w:p w:rsidR="00171D14" w:rsidRDefault="00293248">
      <w:pPr>
        <w:pStyle w:val="3"/>
        <w:spacing w:before="1"/>
      </w:pPr>
      <w:r>
        <w:t>Раздел</w:t>
      </w:r>
      <w:r>
        <w:rPr>
          <w:spacing w:val="-3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Табигать</w:t>
      </w:r>
      <w:r>
        <w:rPr>
          <w:spacing w:val="-5"/>
        </w:rPr>
        <w:t xml:space="preserve"> </w:t>
      </w:r>
      <w:r>
        <w:t>китабы</w:t>
      </w:r>
      <w:r>
        <w:rPr>
          <w:spacing w:val="1"/>
        </w:rPr>
        <w:t xml:space="preserve"> </w:t>
      </w:r>
      <w:r>
        <w:t>(Книга природы) (16</w:t>
      </w:r>
      <w:r>
        <w:rPr>
          <w:spacing w:val="-4"/>
        </w:rPr>
        <w:t xml:space="preserve"> </w:t>
      </w:r>
      <w:r>
        <w:t>ч)</w:t>
      </w:r>
    </w:p>
    <w:p w:rsidR="00171D14" w:rsidRDefault="00293248">
      <w:pPr>
        <w:pStyle w:val="a3"/>
        <w:spacing w:before="29"/>
        <w:ind w:left="352"/>
      </w:pPr>
      <w:r>
        <w:t>Произведения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красоте</w:t>
      </w:r>
      <w:r>
        <w:rPr>
          <w:spacing w:val="-4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родного</w:t>
      </w:r>
      <w:r>
        <w:rPr>
          <w:spacing w:val="-6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природы.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З.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Туфайлова.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«Без</w:t>
      </w:r>
      <w:r>
        <w:rPr>
          <w:spacing w:val="-1"/>
          <w:sz w:val="20"/>
        </w:rPr>
        <w:t xml:space="preserve"> </w:t>
      </w:r>
      <w:r>
        <w:rPr>
          <w:sz w:val="20"/>
        </w:rPr>
        <w:t>утырткан урман»</w:t>
      </w:r>
      <w:r>
        <w:rPr>
          <w:spacing w:val="-3"/>
          <w:sz w:val="20"/>
        </w:rPr>
        <w:t xml:space="preserve"> </w:t>
      </w:r>
      <w:r>
        <w:rPr>
          <w:sz w:val="20"/>
        </w:rPr>
        <w:t>(«Лес,</w:t>
      </w:r>
      <w:r>
        <w:rPr>
          <w:spacing w:val="-1"/>
          <w:sz w:val="20"/>
        </w:rPr>
        <w:t xml:space="preserve"> </w:t>
      </w:r>
      <w:r>
        <w:rPr>
          <w:sz w:val="20"/>
        </w:rPr>
        <w:t>посаженный</w:t>
      </w:r>
      <w:r>
        <w:rPr>
          <w:spacing w:val="-4"/>
          <w:sz w:val="20"/>
        </w:rPr>
        <w:t xml:space="preserve"> </w:t>
      </w:r>
      <w:r>
        <w:rPr>
          <w:sz w:val="20"/>
        </w:rPr>
        <w:t>нами»).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Р.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Курбан.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«Календарь».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Дж.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Дарзаман.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«Чын</w:t>
      </w:r>
      <w:r>
        <w:rPr>
          <w:spacing w:val="-6"/>
          <w:sz w:val="20"/>
        </w:rPr>
        <w:t xml:space="preserve"> </w:t>
      </w:r>
      <w:r>
        <w:rPr>
          <w:sz w:val="20"/>
        </w:rPr>
        <w:t>әкият» («Настоящая сказка»).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Ф.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Яруллин.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«Серле</w:t>
      </w:r>
      <w:r>
        <w:rPr>
          <w:spacing w:val="-5"/>
          <w:sz w:val="20"/>
        </w:rPr>
        <w:t xml:space="preserve"> </w:t>
      </w:r>
      <w:r>
        <w:rPr>
          <w:sz w:val="20"/>
        </w:rPr>
        <w:t>көндәлек»</w:t>
      </w:r>
      <w:r>
        <w:rPr>
          <w:spacing w:val="-3"/>
          <w:sz w:val="20"/>
        </w:rPr>
        <w:t xml:space="preserve"> </w:t>
      </w:r>
      <w:r>
        <w:rPr>
          <w:sz w:val="20"/>
        </w:rPr>
        <w:t>(«Таинственный</w:t>
      </w:r>
      <w:r>
        <w:rPr>
          <w:spacing w:val="-4"/>
          <w:sz w:val="20"/>
        </w:rPr>
        <w:t xml:space="preserve"> </w:t>
      </w:r>
      <w:r>
        <w:rPr>
          <w:sz w:val="20"/>
        </w:rPr>
        <w:t>дневник»).</w:t>
      </w:r>
    </w:p>
    <w:p w:rsidR="00171D14" w:rsidRDefault="00293248">
      <w:pPr>
        <w:spacing w:before="39"/>
        <w:ind w:left="1062"/>
        <w:rPr>
          <w:sz w:val="20"/>
        </w:rPr>
      </w:pPr>
      <w:r>
        <w:rPr>
          <w:b/>
          <w:sz w:val="20"/>
        </w:rPr>
        <w:t>Дж.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Тарджеманов.</w:t>
      </w:r>
      <w:r>
        <w:rPr>
          <w:b/>
          <w:spacing w:val="46"/>
          <w:sz w:val="20"/>
        </w:rPr>
        <w:t xml:space="preserve"> </w:t>
      </w:r>
      <w:r>
        <w:rPr>
          <w:sz w:val="20"/>
        </w:rPr>
        <w:t>«Тукран</w:t>
      </w:r>
      <w:r>
        <w:rPr>
          <w:spacing w:val="-2"/>
          <w:sz w:val="20"/>
        </w:rPr>
        <w:t xml:space="preserve"> </w:t>
      </w:r>
      <w:r>
        <w:rPr>
          <w:sz w:val="20"/>
        </w:rPr>
        <w:t>малае</w:t>
      </w:r>
      <w:r>
        <w:rPr>
          <w:spacing w:val="-3"/>
          <w:sz w:val="20"/>
        </w:rPr>
        <w:t xml:space="preserve"> </w:t>
      </w:r>
      <w:r>
        <w:rPr>
          <w:sz w:val="20"/>
        </w:rPr>
        <w:t>Шуктуган» («Шуктуган»).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З.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 xml:space="preserve">Ахмеров. </w:t>
      </w:r>
      <w:r>
        <w:rPr>
          <w:sz w:val="20"/>
        </w:rPr>
        <w:t>«Агачлар да</w:t>
      </w:r>
      <w:r>
        <w:rPr>
          <w:spacing w:val="-7"/>
          <w:sz w:val="20"/>
        </w:rPr>
        <w:t xml:space="preserve"> </w:t>
      </w:r>
      <w:r>
        <w:rPr>
          <w:sz w:val="20"/>
        </w:rPr>
        <w:t>авырый»</w:t>
      </w:r>
      <w:r>
        <w:rPr>
          <w:spacing w:val="-5"/>
          <w:sz w:val="20"/>
        </w:rPr>
        <w:t xml:space="preserve"> </w:t>
      </w:r>
      <w:r>
        <w:rPr>
          <w:sz w:val="20"/>
        </w:rPr>
        <w:t>(«Деревья</w:t>
      </w:r>
      <w:r>
        <w:rPr>
          <w:spacing w:val="-1"/>
          <w:sz w:val="20"/>
        </w:rPr>
        <w:t xml:space="preserve"> </w:t>
      </w:r>
      <w:r>
        <w:rPr>
          <w:sz w:val="20"/>
        </w:rPr>
        <w:t>тоже</w:t>
      </w:r>
      <w:r>
        <w:rPr>
          <w:spacing w:val="-2"/>
          <w:sz w:val="20"/>
        </w:rPr>
        <w:t xml:space="preserve"> </w:t>
      </w:r>
      <w:r>
        <w:rPr>
          <w:sz w:val="20"/>
        </w:rPr>
        <w:t>болеют»).</w:t>
      </w:r>
    </w:p>
    <w:p w:rsidR="00171D14" w:rsidRDefault="00293248">
      <w:pPr>
        <w:pStyle w:val="a3"/>
        <w:spacing w:before="35"/>
        <w:ind w:left="1062"/>
      </w:pPr>
      <w:r>
        <w:rPr>
          <w:b/>
        </w:rPr>
        <w:t>А.</w:t>
      </w:r>
      <w:r>
        <w:rPr>
          <w:b/>
          <w:spacing w:val="-2"/>
        </w:rPr>
        <w:t xml:space="preserve"> </w:t>
      </w:r>
      <w:r>
        <w:rPr>
          <w:b/>
        </w:rPr>
        <w:t>Баян.</w:t>
      </w:r>
      <w:r>
        <w:rPr>
          <w:b/>
          <w:spacing w:val="-1"/>
        </w:rPr>
        <w:t xml:space="preserve"> </w:t>
      </w:r>
      <w:r>
        <w:t>«Яхшылык</w:t>
      </w:r>
      <w:r>
        <w:rPr>
          <w:spacing w:val="-2"/>
        </w:rPr>
        <w:t xml:space="preserve"> </w:t>
      </w:r>
      <w:r>
        <w:t>кире</w:t>
      </w:r>
      <w:r>
        <w:rPr>
          <w:spacing w:val="-3"/>
        </w:rPr>
        <w:t xml:space="preserve"> </w:t>
      </w:r>
      <w:r>
        <w:t>кайта» («Добро</w:t>
      </w:r>
      <w:r>
        <w:rPr>
          <w:spacing w:val="-5"/>
        </w:rPr>
        <w:t xml:space="preserve"> </w:t>
      </w:r>
      <w:r>
        <w:t>возвращается</w:t>
      </w:r>
      <w:r>
        <w:rPr>
          <w:spacing w:val="-6"/>
        </w:rPr>
        <w:t xml:space="preserve"> </w:t>
      </w:r>
      <w:r>
        <w:t>обратно»).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Р.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Хафизова.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«Күңел</w:t>
      </w:r>
      <w:r>
        <w:rPr>
          <w:spacing w:val="-2"/>
          <w:sz w:val="20"/>
        </w:rPr>
        <w:t xml:space="preserve"> </w:t>
      </w:r>
      <w:r>
        <w:rPr>
          <w:sz w:val="20"/>
        </w:rPr>
        <w:t>күзе»</w:t>
      </w:r>
      <w:r>
        <w:rPr>
          <w:spacing w:val="-7"/>
          <w:sz w:val="20"/>
        </w:rPr>
        <w:t xml:space="preserve"> </w:t>
      </w:r>
      <w:r>
        <w:rPr>
          <w:sz w:val="20"/>
        </w:rPr>
        <w:t>(«Видеть</w:t>
      </w:r>
      <w:r>
        <w:rPr>
          <w:spacing w:val="-3"/>
          <w:sz w:val="20"/>
        </w:rPr>
        <w:t xml:space="preserve"> </w:t>
      </w:r>
      <w:r>
        <w:rPr>
          <w:sz w:val="20"/>
        </w:rPr>
        <w:t>душой»).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Г.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Тагирова.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«Даниянең</w:t>
      </w:r>
      <w:r>
        <w:rPr>
          <w:spacing w:val="-2"/>
          <w:sz w:val="20"/>
        </w:rPr>
        <w:t xml:space="preserve"> </w:t>
      </w:r>
      <w:r>
        <w:rPr>
          <w:sz w:val="20"/>
        </w:rPr>
        <w:t>тополе»</w:t>
      </w:r>
      <w:r>
        <w:rPr>
          <w:spacing w:val="-1"/>
          <w:sz w:val="20"/>
        </w:rPr>
        <w:t xml:space="preserve"> </w:t>
      </w:r>
      <w:r>
        <w:rPr>
          <w:sz w:val="20"/>
        </w:rPr>
        <w:t>(«Тополь</w:t>
      </w:r>
      <w:r>
        <w:rPr>
          <w:spacing w:val="-1"/>
          <w:sz w:val="20"/>
        </w:rPr>
        <w:t xml:space="preserve"> </w:t>
      </w:r>
      <w:r>
        <w:rPr>
          <w:sz w:val="20"/>
        </w:rPr>
        <w:t>Дании»).</w:t>
      </w:r>
    </w:p>
    <w:p w:rsidR="00171D14" w:rsidRDefault="00293248">
      <w:pPr>
        <w:pStyle w:val="a3"/>
        <w:spacing w:before="34"/>
        <w:ind w:left="1062"/>
      </w:pPr>
      <w:r>
        <w:rPr>
          <w:b/>
        </w:rPr>
        <w:t>Н.</w:t>
      </w:r>
      <w:r>
        <w:rPr>
          <w:b/>
          <w:spacing w:val="-3"/>
        </w:rPr>
        <w:t xml:space="preserve"> </w:t>
      </w:r>
      <w:r>
        <w:rPr>
          <w:b/>
        </w:rPr>
        <w:t>Сайар.</w:t>
      </w:r>
      <w:r>
        <w:rPr>
          <w:b/>
          <w:spacing w:val="-2"/>
        </w:rPr>
        <w:t xml:space="preserve"> </w:t>
      </w:r>
      <w:r>
        <w:t>«Хикмәтле</w:t>
      </w:r>
      <w:r>
        <w:rPr>
          <w:spacing w:val="-4"/>
        </w:rPr>
        <w:t xml:space="preserve"> </w:t>
      </w:r>
      <w:r>
        <w:t>кыңгырау» («Волшебный</w:t>
      </w:r>
      <w:r>
        <w:rPr>
          <w:spacing w:val="-3"/>
        </w:rPr>
        <w:t xml:space="preserve"> </w:t>
      </w:r>
      <w:r>
        <w:t>колокольчик»).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Ш.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Галиев.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«Курыкма,</w:t>
      </w:r>
      <w:r>
        <w:rPr>
          <w:spacing w:val="-3"/>
          <w:sz w:val="20"/>
        </w:rPr>
        <w:t xml:space="preserve"> </w:t>
      </w:r>
      <w:r>
        <w:rPr>
          <w:sz w:val="20"/>
        </w:rPr>
        <w:t>тимим»</w:t>
      </w:r>
      <w:r>
        <w:rPr>
          <w:spacing w:val="-5"/>
          <w:sz w:val="20"/>
        </w:rPr>
        <w:t xml:space="preserve"> </w:t>
      </w:r>
      <w:r>
        <w:rPr>
          <w:sz w:val="20"/>
        </w:rPr>
        <w:t>(«Не</w:t>
      </w:r>
      <w:r>
        <w:rPr>
          <w:spacing w:val="-3"/>
          <w:sz w:val="20"/>
        </w:rPr>
        <w:t xml:space="preserve"> </w:t>
      </w:r>
      <w:r>
        <w:rPr>
          <w:sz w:val="20"/>
        </w:rPr>
        <w:t>бойся,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трону»).</w:t>
      </w:r>
    </w:p>
    <w:p w:rsidR="00171D14" w:rsidRDefault="00293248">
      <w:pPr>
        <w:pStyle w:val="3"/>
        <w:spacing w:before="38"/>
      </w:pPr>
      <w:r>
        <w:t>Раздел</w:t>
      </w:r>
      <w:r>
        <w:rPr>
          <w:spacing w:val="-4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Күңелле</w:t>
      </w:r>
      <w:r>
        <w:rPr>
          <w:spacing w:val="-3"/>
        </w:rPr>
        <w:t xml:space="preserve"> </w:t>
      </w:r>
      <w:r>
        <w:t>бәйрәмнәр</w:t>
      </w:r>
      <w:r>
        <w:rPr>
          <w:spacing w:val="-3"/>
        </w:rPr>
        <w:t xml:space="preserve"> </w:t>
      </w:r>
      <w:r>
        <w:t>(Веселые</w:t>
      </w:r>
      <w:r>
        <w:rPr>
          <w:spacing w:val="1"/>
        </w:rPr>
        <w:t xml:space="preserve"> </w:t>
      </w:r>
      <w:r>
        <w:t>праздники) (12</w:t>
      </w:r>
      <w:r>
        <w:rPr>
          <w:spacing w:val="-6"/>
        </w:rPr>
        <w:t xml:space="preserve"> </w:t>
      </w:r>
      <w:r>
        <w:t>ч)</w:t>
      </w:r>
    </w:p>
    <w:p w:rsidR="00171D14" w:rsidRDefault="00293248">
      <w:pPr>
        <w:pStyle w:val="a3"/>
        <w:spacing w:before="30"/>
        <w:ind w:left="352"/>
      </w:pPr>
      <w:r>
        <w:t>Произведения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календарных, народных</w:t>
      </w:r>
      <w:r>
        <w:rPr>
          <w:spacing w:val="-2"/>
        </w:rPr>
        <w:t xml:space="preserve"> </w:t>
      </w:r>
      <w:r>
        <w:t>праздниках.</w:t>
      </w:r>
      <w:r>
        <w:rPr>
          <w:spacing w:val="-3"/>
        </w:rPr>
        <w:t xml:space="preserve"> </w:t>
      </w:r>
      <w:r>
        <w:t>Народные</w:t>
      </w:r>
      <w:r>
        <w:rPr>
          <w:spacing w:val="-5"/>
        </w:rPr>
        <w:t xml:space="preserve"> </w:t>
      </w:r>
      <w:r>
        <w:t>обычаи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традиции.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Р.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Курбан. </w:t>
      </w:r>
      <w:r>
        <w:rPr>
          <w:sz w:val="20"/>
        </w:rPr>
        <w:t>«Бәйрәм</w:t>
      </w:r>
      <w:r>
        <w:rPr>
          <w:spacing w:val="-2"/>
          <w:sz w:val="20"/>
        </w:rPr>
        <w:t xml:space="preserve"> </w:t>
      </w:r>
      <w:r>
        <w:rPr>
          <w:sz w:val="20"/>
        </w:rPr>
        <w:t>бүген»</w:t>
      </w:r>
      <w:r>
        <w:rPr>
          <w:spacing w:val="-3"/>
          <w:sz w:val="20"/>
        </w:rPr>
        <w:t xml:space="preserve"> </w:t>
      </w:r>
      <w:r>
        <w:rPr>
          <w:sz w:val="20"/>
        </w:rPr>
        <w:t>(«Сегодня</w:t>
      </w:r>
      <w:r>
        <w:rPr>
          <w:spacing w:val="-5"/>
          <w:sz w:val="20"/>
        </w:rPr>
        <w:t xml:space="preserve"> </w:t>
      </w:r>
      <w:r>
        <w:rPr>
          <w:sz w:val="20"/>
        </w:rPr>
        <w:t>праздник»).</w:t>
      </w:r>
    </w:p>
    <w:p w:rsidR="00171D14" w:rsidRDefault="00293248">
      <w:pPr>
        <w:spacing w:before="39"/>
        <w:ind w:left="1062"/>
        <w:rPr>
          <w:sz w:val="20"/>
        </w:rPr>
      </w:pPr>
      <w:r>
        <w:rPr>
          <w:b/>
          <w:sz w:val="20"/>
        </w:rPr>
        <w:t>Р.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Хафизова.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«</w:t>
      </w:r>
      <w:r>
        <w:rPr>
          <w:sz w:val="20"/>
        </w:rPr>
        <w:t>Нәүрүз</w:t>
      </w:r>
      <w:r>
        <w:rPr>
          <w:spacing w:val="-2"/>
          <w:sz w:val="20"/>
        </w:rPr>
        <w:t xml:space="preserve"> </w:t>
      </w:r>
      <w:r>
        <w:rPr>
          <w:sz w:val="20"/>
        </w:rPr>
        <w:t>килә»</w:t>
      </w:r>
      <w:r>
        <w:rPr>
          <w:spacing w:val="-8"/>
          <w:sz w:val="20"/>
        </w:rPr>
        <w:t xml:space="preserve"> </w:t>
      </w:r>
      <w:r>
        <w:rPr>
          <w:sz w:val="20"/>
        </w:rPr>
        <w:t>(«Навруз</w:t>
      </w:r>
      <w:r>
        <w:rPr>
          <w:spacing w:val="-1"/>
          <w:sz w:val="20"/>
        </w:rPr>
        <w:t xml:space="preserve"> </w:t>
      </w:r>
      <w:r>
        <w:rPr>
          <w:sz w:val="20"/>
        </w:rPr>
        <w:t>идет»).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Э.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Шарифуллина.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«Сабантуй».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Р.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Миннуллин.</w:t>
      </w:r>
      <w:r>
        <w:rPr>
          <w:b/>
          <w:spacing w:val="29"/>
          <w:sz w:val="20"/>
        </w:rPr>
        <w:t xml:space="preserve"> </w:t>
      </w:r>
      <w:r>
        <w:rPr>
          <w:sz w:val="20"/>
        </w:rPr>
        <w:t>«Әйлән-бәйлән»</w:t>
      </w:r>
      <w:r>
        <w:rPr>
          <w:spacing w:val="-7"/>
          <w:sz w:val="20"/>
        </w:rPr>
        <w:t xml:space="preserve"> </w:t>
      </w:r>
      <w:r>
        <w:rPr>
          <w:sz w:val="20"/>
        </w:rPr>
        <w:t>(«Хоровод»).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Ш.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Галиев.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«Бии</w:t>
      </w:r>
      <w:r>
        <w:rPr>
          <w:spacing w:val="-2"/>
          <w:sz w:val="20"/>
        </w:rPr>
        <w:t xml:space="preserve"> </w:t>
      </w:r>
      <w:r>
        <w:rPr>
          <w:sz w:val="20"/>
        </w:rPr>
        <w:t>итек,</w:t>
      </w:r>
      <w:r>
        <w:rPr>
          <w:spacing w:val="1"/>
          <w:sz w:val="20"/>
        </w:rPr>
        <w:t xml:space="preserve"> </w:t>
      </w:r>
      <w:r>
        <w:rPr>
          <w:sz w:val="20"/>
        </w:rPr>
        <w:t>читекләр»</w:t>
      </w:r>
      <w:r>
        <w:rPr>
          <w:spacing w:val="-6"/>
          <w:sz w:val="20"/>
        </w:rPr>
        <w:t xml:space="preserve"> </w:t>
      </w:r>
      <w:r>
        <w:rPr>
          <w:sz w:val="20"/>
        </w:rPr>
        <w:t>(«Сапожки</w:t>
      </w:r>
      <w:r>
        <w:rPr>
          <w:spacing w:val="-2"/>
          <w:sz w:val="20"/>
        </w:rPr>
        <w:t xml:space="preserve"> </w:t>
      </w:r>
      <w:r>
        <w:rPr>
          <w:sz w:val="20"/>
        </w:rPr>
        <w:t>танцуют»).</w:t>
      </w:r>
    </w:p>
    <w:p w:rsidR="00171D14" w:rsidRDefault="00293248">
      <w:pPr>
        <w:spacing w:before="34" w:line="276" w:lineRule="auto"/>
        <w:ind w:left="1062" w:right="5596"/>
        <w:rPr>
          <w:sz w:val="20"/>
        </w:rPr>
      </w:pPr>
      <w:r>
        <w:rPr>
          <w:b/>
          <w:sz w:val="20"/>
        </w:rPr>
        <w:t xml:space="preserve">Л. Шаех. </w:t>
      </w:r>
      <w:r>
        <w:rPr>
          <w:sz w:val="20"/>
        </w:rPr>
        <w:t>«Карга боткасында» («Воронья каша»).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Н.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Гайсин. </w:t>
      </w:r>
      <w:r>
        <w:rPr>
          <w:sz w:val="20"/>
        </w:rPr>
        <w:t>«Бүген</w:t>
      </w:r>
      <w:r>
        <w:rPr>
          <w:spacing w:val="-5"/>
          <w:sz w:val="20"/>
        </w:rPr>
        <w:t xml:space="preserve"> </w:t>
      </w:r>
      <w:r>
        <w:rPr>
          <w:sz w:val="20"/>
        </w:rPr>
        <w:t>бәйрәм»</w:t>
      </w:r>
      <w:r>
        <w:rPr>
          <w:spacing w:val="-3"/>
          <w:sz w:val="20"/>
        </w:rPr>
        <w:t xml:space="preserve"> </w:t>
      </w:r>
      <w:r>
        <w:rPr>
          <w:sz w:val="20"/>
        </w:rPr>
        <w:t>(«Сегодня</w:t>
      </w:r>
      <w:r>
        <w:rPr>
          <w:spacing w:val="-4"/>
          <w:sz w:val="20"/>
        </w:rPr>
        <w:t xml:space="preserve"> </w:t>
      </w:r>
      <w:r>
        <w:rPr>
          <w:sz w:val="20"/>
        </w:rPr>
        <w:t>праздник»).</w:t>
      </w:r>
      <w:r>
        <w:rPr>
          <w:spacing w:val="-47"/>
          <w:sz w:val="20"/>
        </w:rPr>
        <w:t xml:space="preserve"> </w:t>
      </w:r>
      <w:r>
        <w:rPr>
          <w:b/>
          <w:sz w:val="20"/>
        </w:rPr>
        <w:t>Г.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Гильманов.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«Бүләк»</w:t>
      </w:r>
      <w:r>
        <w:rPr>
          <w:spacing w:val="1"/>
          <w:sz w:val="20"/>
        </w:rPr>
        <w:t xml:space="preserve"> </w:t>
      </w:r>
      <w:r>
        <w:rPr>
          <w:sz w:val="20"/>
        </w:rPr>
        <w:t>(«Подарок»).</w:t>
      </w:r>
    </w:p>
    <w:p w:rsidR="00171D14" w:rsidRDefault="00293248">
      <w:pPr>
        <w:spacing w:line="229" w:lineRule="exact"/>
        <w:ind w:left="1062"/>
        <w:rPr>
          <w:sz w:val="20"/>
        </w:rPr>
      </w:pPr>
      <w:r>
        <w:rPr>
          <w:b/>
          <w:sz w:val="20"/>
        </w:rPr>
        <w:t>Р. Зайдулла.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«Сабантуй</w:t>
      </w:r>
      <w:r>
        <w:rPr>
          <w:spacing w:val="-4"/>
          <w:sz w:val="20"/>
        </w:rPr>
        <w:t xml:space="preserve"> </w:t>
      </w:r>
      <w:r>
        <w:rPr>
          <w:sz w:val="20"/>
        </w:rPr>
        <w:t>аланында»</w:t>
      </w:r>
      <w:r>
        <w:rPr>
          <w:spacing w:val="-6"/>
          <w:sz w:val="20"/>
        </w:rPr>
        <w:t xml:space="preserve"> </w:t>
      </w:r>
      <w:r>
        <w:rPr>
          <w:sz w:val="20"/>
        </w:rPr>
        <w:t>(«На поляне</w:t>
      </w:r>
      <w:r>
        <w:rPr>
          <w:spacing w:val="-4"/>
          <w:sz w:val="20"/>
        </w:rPr>
        <w:t xml:space="preserve"> </w:t>
      </w:r>
      <w:r>
        <w:rPr>
          <w:sz w:val="20"/>
        </w:rPr>
        <w:t>Сабантуя»).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С. Сулейманова.</w:t>
      </w:r>
      <w:r>
        <w:rPr>
          <w:b/>
          <w:spacing w:val="4"/>
          <w:sz w:val="20"/>
        </w:rPr>
        <w:t xml:space="preserve"> </w:t>
      </w:r>
      <w:r>
        <w:rPr>
          <w:sz w:val="20"/>
        </w:rPr>
        <w:t>«Әниләр</w:t>
      </w:r>
      <w:r>
        <w:rPr>
          <w:spacing w:val="-6"/>
          <w:sz w:val="20"/>
        </w:rPr>
        <w:t xml:space="preserve"> </w:t>
      </w:r>
      <w:r>
        <w:rPr>
          <w:sz w:val="20"/>
        </w:rPr>
        <w:t>бәйрәме»</w:t>
      </w:r>
      <w:r>
        <w:rPr>
          <w:spacing w:val="-5"/>
          <w:sz w:val="20"/>
        </w:rPr>
        <w:t xml:space="preserve"> </w:t>
      </w:r>
      <w:r>
        <w:rPr>
          <w:sz w:val="20"/>
        </w:rPr>
        <w:t>(«Праздник</w:t>
      </w:r>
      <w:r>
        <w:rPr>
          <w:spacing w:val="-3"/>
          <w:sz w:val="20"/>
        </w:rPr>
        <w:t xml:space="preserve"> </w:t>
      </w:r>
      <w:r>
        <w:rPr>
          <w:sz w:val="20"/>
        </w:rPr>
        <w:t>мам»).</w:t>
      </w:r>
    </w:p>
    <w:p w:rsidR="00171D14" w:rsidRDefault="00293248">
      <w:pPr>
        <w:pStyle w:val="3"/>
        <w:spacing w:before="39"/>
      </w:pPr>
      <w:r>
        <w:t>Раздел</w:t>
      </w:r>
      <w:r>
        <w:rPr>
          <w:spacing w:val="-3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Җиңү</w:t>
      </w:r>
      <w:r>
        <w:rPr>
          <w:spacing w:val="-4"/>
        </w:rPr>
        <w:t xml:space="preserve"> </w:t>
      </w:r>
      <w:r>
        <w:t>бәйрәме</w:t>
      </w:r>
      <w:r>
        <w:rPr>
          <w:spacing w:val="3"/>
        </w:rPr>
        <w:t xml:space="preserve"> </w:t>
      </w:r>
      <w:r>
        <w:t>(День</w:t>
      </w:r>
      <w:r>
        <w:rPr>
          <w:spacing w:val="-6"/>
        </w:rPr>
        <w:t xml:space="preserve"> </w:t>
      </w:r>
      <w:r>
        <w:t>Победы)</w:t>
      </w:r>
      <w:r>
        <w:rPr>
          <w:spacing w:val="1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t>ч)</w:t>
      </w:r>
    </w:p>
    <w:p w:rsidR="00171D14" w:rsidRDefault="00293248">
      <w:pPr>
        <w:pStyle w:val="a3"/>
        <w:spacing w:before="34"/>
        <w:ind w:left="352"/>
      </w:pPr>
      <w:r>
        <w:t>Изображение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произведениях</w:t>
      </w:r>
      <w:r>
        <w:rPr>
          <w:spacing w:val="-3"/>
        </w:rPr>
        <w:t xml:space="preserve"> </w:t>
      </w:r>
      <w:r>
        <w:t>праздника</w:t>
      </w:r>
      <w:r>
        <w:rPr>
          <w:spacing w:val="-1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Победы.</w:t>
      </w:r>
      <w:r>
        <w:rPr>
          <w:spacing w:val="-2"/>
        </w:rPr>
        <w:t xml:space="preserve"> </w:t>
      </w:r>
      <w:r>
        <w:t>Дань</w:t>
      </w:r>
      <w:r>
        <w:rPr>
          <w:spacing w:val="-4"/>
        </w:rPr>
        <w:t xml:space="preserve"> </w:t>
      </w:r>
      <w:r>
        <w:t>погибшим,</w:t>
      </w:r>
      <w:r>
        <w:rPr>
          <w:spacing w:val="-1"/>
        </w:rPr>
        <w:t xml:space="preserve"> </w:t>
      </w:r>
      <w:r>
        <w:t>уважение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ветеранам,</w:t>
      </w:r>
      <w:r>
        <w:rPr>
          <w:spacing w:val="-5"/>
        </w:rPr>
        <w:t xml:space="preserve"> </w:t>
      </w:r>
      <w:r>
        <w:t>рассказы</w:t>
      </w:r>
      <w:r>
        <w:rPr>
          <w:spacing w:val="-4"/>
        </w:rPr>
        <w:t xml:space="preserve"> </w:t>
      </w:r>
      <w:r>
        <w:t>фронтовиков.</w:t>
      </w:r>
    </w:p>
    <w:p w:rsidR="00171D14" w:rsidRDefault="00293248">
      <w:pPr>
        <w:spacing w:before="35"/>
        <w:ind w:left="1062"/>
        <w:rPr>
          <w:sz w:val="20"/>
        </w:rPr>
      </w:pPr>
      <w:r>
        <w:rPr>
          <w:b/>
          <w:sz w:val="20"/>
        </w:rPr>
        <w:t>Р.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Миннуллин.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«Май</w:t>
      </w:r>
      <w:r>
        <w:rPr>
          <w:spacing w:val="-3"/>
          <w:sz w:val="20"/>
        </w:rPr>
        <w:t xml:space="preserve"> </w:t>
      </w:r>
      <w:r>
        <w:rPr>
          <w:sz w:val="20"/>
        </w:rPr>
        <w:t>килә»</w:t>
      </w:r>
      <w:r>
        <w:rPr>
          <w:spacing w:val="-5"/>
          <w:sz w:val="20"/>
        </w:rPr>
        <w:t xml:space="preserve"> </w:t>
      </w:r>
      <w:r>
        <w:rPr>
          <w:sz w:val="20"/>
        </w:rPr>
        <w:t>(«Приближается</w:t>
      </w:r>
      <w:r>
        <w:rPr>
          <w:spacing w:val="-2"/>
          <w:sz w:val="20"/>
        </w:rPr>
        <w:t xml:space="preserve"> </w:t>
      </w:r>
      <w:r>
        <w:rPr>
          <w:sz w:val="20"/>
        </w:rPr>
        <w:t>май»).</w:t>
      </w:r>
    </w:p>
    <w:p w:rsidR="00171D14" w:rsidRDefault="00293248">
      <w:pPr>
        <w:pStyle w:val="a3"/>
        <w:spacing w:before="34"/>
        <w:ind w:left="1062"/>
      </w:pPr>
      <w:r>
        <w:rPr>
          <w:b/>
        </w:rPr>
        <w:t>Р. Харис.</w:t>
      </w:r>
      <w:r>
        <w:rPr>
          <w:b/>
          <w:spacing w:val="2"/>
        </w:rPr>
        <w:t xml:space="preserve"> </w:t>
      </w:r>
      <w:r>
        <w:t>«Сугыш</w:t>
      </w:r>
      <w:r>
        <w:rPr>
          <w:spacing w:val="-3"/>
        </w:rPr>
        <w:t xml:space="preserve"> </w:t>
      </w:r>
      <w:r>
        <w:t>турында сөйләшә</w:t>
      </w:r>
      <w:r>
        <w:rPr>
          <w:spacing w:val="3"/>
        </w:rPr>
        <w:t xml:space="preserve"> </w:t>
      </w:r>
      <w:r>
        <w:t>картлар»</w:t>
      </w:r>
      <w:r>
        <w:rPr>
          <w:spacing w:val="-7"/>
        </w:rPr>
        <w:t xml:space="preserve"> </w:t>
      </w:r>
      <w:r>
        <w:t>(«Старики</w:t>
      </w:r>
      <w:r>
        <w:rPr>
          <w:spacing w:val="-3"/>
        </w:rPr>
        <w:t xml:space="preserve"> </w:t>
      </w:r>
      <w:r>
        <w:t>рассказывают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войне»).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В.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Хайруллина.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«Билгесез</w:t>
      </w:r>
      <w:r>
        <w:rPr>
          <w:spacing w:val="-1"/>
          <w:sz w:val="20"/>
        </w:rPr>
        <w:t xml:space="preserve"> </w:t>
      </w:r>
      <w:r>
        <w:rPr>
          <w:sz w:val="20"/>
        </w:rPr>
        <w:t>солдат»</w:t>
      </w:r>
      <w:r>
        <w:rPr>
          <w:spacing w:val="-2"/>
          <w:sz w:val="20"/>
        </w:rPr>
        <w:t xml:space="preserve"> </w:t>
      </w:r>
      <w:r>
        <w:rPr>
          <w:sz w:val="20"/>
        </w:rPr>
        <w:t>(«Неизвестный</w:t>
      </w:r>
      <w:r>
        <w:rPr>
          <w:spacing w:val="-4"/>
          <w:sz w:val="20"/>
        </w:rPr>
        <w:t xml:space="preserve"> </w:t>
      </w:r>
      <w:r>
        <w:rPr>
          <w:sz w:val="20"/>
        </w:rPr>
        <w:t>солдат»).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М.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 xml:space="preserve">Маликова. </w:t>
      </w:r>
      <w:r>
        <w:rPr>
          <w:sz w:val="20"/>
        </w:rPr>
        <w:t>«Һәйкәл</w:t>
      </w:r>
      <w:r>
        <w:rPr>
          <w:spacing w:val="-5"/>
          <w:sz w:val="20"/>
        </w:rPr>
        <w:t xml:space="preserve"> </w:t>
      </w:r>
      <w:r>
        <w:rPr>
          <w:sz w:val="20"/>
        </w:rPr>
        <w:t>янында»</w:t>
      </w:r>
      <w:r>
        <w:rPr>
          <w:spacing w:val="-1"/>
          <w:sz w:val="20"/>
        </w:rPr>
        <w:t xml:space="preserve"> </w:t>
      </w:r>
      <w:r>
        <w:rPr>
          <w:sz w:val="20"/>
        </w:rPr>
        <w:t>(«У обелиска»).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Ф.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Садриев.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«Бабай</w:t>
      </w:r>
      <w:r>
        <w:rPr>
          <w:spacing w:val="-7"/>
          <w:sz w:val="20"/>
        </w:rPr>
        <w:t xml:space="preserve"> </w:t>
      </w:r>
      <w:r>
        <w:rPr>
          <w:sz w:val="20"/>
        </w:rPr>
        <w:t>сугышта</w:t>
      </w:r>
      <w:r>
        <w:rPr>
          <w:spacing w:val="2"/>
          <w:sz w:val="20"/>
        </w:rPr>
        <w:t xml:space="preserve"> </w:t>
      </w:r>
      <w:r>
        <w:rPr>
          <w:sz w:val="20"/>
        </w:rPr>
        <w:t>булган»</w:t>
      </w:r>
      <w:r>
        <w:rPr>
          <w:spacing w:val="-1"/>
          <w:sz w:val="20"/>
        </w:rPr>
        <w:t xml:space="preserve"> </w:t>
      </w:r>
      <w:r>
        <w:rPr>
          <w:sz w:val="20"/>
        </w:rPr>
        <w:t>(«Дед</w:t>
      </w:r>
      <w:r>
        <w:rPr>
          <w:spacing w:val="-2"/>
          <w:sz w:val="20"/>
        </w:rPr>
        <w:t xml:space="preserve"> </w:t>
      </w:r>
      <w:r>
        <w:rPr>
          <w:sz w:val="20"/>
        </w:rPr>
        <w:t>был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войне»).</w:t>
      </w:r>
    </w:p>
    <w:p w:rsidR="00171D14" w:rsidRDefault="00171D14">
      <w:pPr>
        <w:rPr>
          <w:sz w:val="20"/>
        </w:rPr>
        <w:sectPr w:rsidR="00171D14">
          <w:pgSz w:w="11910" w:h="16840"/>
          <w:pgMar w:top="64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77"/>
        <w:ind w:left="1062"/>
      </w:pPr>
      <w:r>
        <w:rPr>
          <w:b/>
        </w:rPr>
        <w:lastRenderedPageBreak/>
        <w:t>М.</w:t>
      </w:r>
      <w:r>
        <w:rPr>
          <w:b/>
          <w:spacing w:val="-3"/>
        </w:rPr>
        <w:t xml:space="preserve"> </w:t>
      </w:r>
      <w:r>
        <w:rPr>
          <w:b/>
        </w:rPr>
        <w:t>Закир.</w:t>
      </w:r>
      <w:r>
        <w:rPr>
          <w:b/>
          <w:spacing w:val="-1"/>
        </w:rPr>
        <w:t xml:space="preserve"> </w:t>
      </w:r>
      <w:r>
        <w:t>«Кара</w:t>
      </w:r>
      <w:r>
        <w:rPr>
          <w:spacing w:val="2"/>
        </w:rPr>
        <w:t xml:space="preserve"> </w:t>
      </w:r>
      <w:r>
        <w:t>төс</w:t>
      </w:r>
      <w:r>
        <w:rPr>
          <w:spacing w:val="-3"/>
        </w:rPr>
        <w:t xml:space="preserve"> </w:t>
      </w:r>
      <w:r>
        <w:t>ни</w:t>
      </w:r>
      <w:r>
        <w:rPr>
          <w:spacing w:val="-3"/>
        </w:rPr>
        <w:t xml:space="preserve"> </w:t>
      </w:r>
      <w:r>
        <w:t>өчен</w:t>
      </w:r>
      <w:r>
        <w:rPr>
          <w:spacing w:val="-2"/>
        </w:rPr>
        <w:t xml:space="preserve"> </w:t>
      </w:r>
      <w:r>
        <w:t>кирәк?»</w:t>
      </w:r>
      <w:r>
        <w:rPr>
          <w:spacing w:val="-5"/>
        </w:rPr>
        <w:t xml:space="preserve"> </w:t>
      </w:r>
      <w:r>
        <w:t>(«Зачем</w:t>
      </w:r>
      <w:r>
        <w:rPr>
          <w:spacing w:val="2"/>
        </w:rPr>
        <w:t xml:space="preserve"> </w:t>
      </w:r>
      <w:r>
        <w:t>нужен</w:t>
      </w:r>
      <w:r>
        <w:rPr>
          <w:spacing w:val="-3"/>
        </w:rPr>
        <w:t xml:space="preserve"> </w:t>
      </w:r>
      <w:r>
        <w:t>черный</w:t>
      </w:r>
      <w:r>
        <w:rPr>
          <w:spacing w:val="-2"/>
        </w:rPr>
        <w:t xml:space="preserve"> </w:t>
      </w:r>
      <w:r>
        <w:t>цвет»).</w:t>
      </w:r>
    </w:p>
    <w:p w:rsidR="00171D14" w:rsidRDefault="00293248">
      <w:pPr>
        <w:spacing w:before="34"/>
        <w:ind w:left="1062"/>
        <w:rPr>
          <w:sz w:val="20"/>
        </w:rPr>
      </w:pPr>
      <w:r>
        <w:rPr>
          <w:b/>
          <w:sz w:val="20"/>
        </w:rPr>
        <w:t>Р.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 xml:space="preserve">Курбан. </w:t>
      </w:r>
      <w:r>
        <w:rPr>
          <w:sz w:val="20"/>
        </w:rPr>
        <w:t>«Җиңү</w:t>
      </w:r>
      <w:r>
        <w:rPr>
          <w:spacing w:val="-2"/>
          <w:sz w:val="20"/>
        </w:rPr>
        <w:t xml:space="preserve"> </w:t>
      </w:r>
      <w:r>
        <w:rPr>
          <w:sz w:val="20"/>
        </w:rPr>
        <w:t>бәйрәме»</w:t>
      </w:r>
      <w:r>
        <w:rPr>
          <w:spacing w:val="-8"/>
          <w:sz w:val="20"/>
        </w:rPr>
        <w:t xml:space="preserve"> </w:t>
      </w:r>
      <w:r>
        <w:rPr>
          <w:sz w:val="20"/>
        </w:rPr>
        <w:t>(«Праздник</w:t>
      </w:r>
      <w:r>
        <w:rPr>
          <w:spacing w:val="-4"/>
          <w:sz w:val="20"/>
        </w:rPr>
        <w:t xml:space="preserve"> </w:t>
      </w:r>
      <w:r>
        <w:rPr>
          <w:sz w:val="20"/>
        </w:rPr>
        <w:t>Победы»).</w:t>
      </w:r>
    </w:p>
    <w:p w:rsidR="00171D14" w:rsidRDefault="00171D14">
      <w:pPr>
        <w:pStyle w:val="a3"/>
        <w:spacing w:before="10"/>
        <w:ind w:left="0"/>
        <w:rPr>
          <w:sz w:val="25"/>
        </w:rPr>
      </w:pPr>
    </w:p>
    <w:p w:rsidR="00171D14" w:rsidRDefault="00293248">
      <w:pPr>
        <w:pStyle w:val="a3"/>
        <w:spacing w:line="276" w:lineRule="auto"/>
        <w:ind w:left="352" w:right="345" w:firstLine="710"/>
        <w:jc w:val="both"/>
      </w:pPr>
      <w:r>
        <w:t>Распределенное по классам содержание обучения сопровождается следующим деятельностным наполнением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процесса.</w:t>
      </w:r>
    </w:p>
    <w:p w:rsidR="00171D14" w:rsidRDefault="00293248">
      <w:pPr>
        <w:pStyle w:val="a3"/>
        <w:spacing w:line="276" w:lineRule="auto"/>
        <w:ind w:left="352" w:right="340" w:firstLine="710"/>
        <w:jc w:val="both"/>
      </w:pPr>
      <w:r>
        <w:rPr>
          <w:b/>
        </w:rPr>
        <w:t>Слушание.</w:t>
      </w:r>
      <w:r>
        <w:rPr>
          <w:b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звучащей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читаемого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собеседников,</w:t>
      </w:r>
      <w:r>
        <w:rPr>
          <w:spacing w:val="1"/>
        </w:rPr>
        <w:t xml:space="preserve"> </w:t>
      </w:r>
      <w:r>
        <w:t>адресованных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вопросов.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звучащей</w:t>
      </w:r>
      <w:r>
        <w:rPr>
          <w:spacing w:val="1"/>
        </w:rPr>
        <w:t xml:space="preserve"> </w:t>
      </w:r>
      <w:r>
        <w:t>речи:</w:t>
      </w:r>
      <w:r>
        <w:rPr>
          <w:spacing w:val="51"/>
        </w:rPr>
        <w:t xml:space="preserve"> </w:t>
      </w:r>
      <w:r>
        <w:t>удержание</w:t>
      </w:r>
      <w:r>
        <w:rPr>
          <w:spacing w:val="1"/>
        </w:rPr>
        <w:t xml:space="preserve"> </w:t>
      </w:r>
      <w:r>
        <w:t>обсуждаемого</w:t>
      </w:r>
      <w:r>
        <w:rPr>
          <w:spacing w:val="-5"/>
        </w:rPr>
        <w:t xml:space="preserve"> </w:t>
      </w:r>
      <w:r>
        <w:t>аспекта,</w:t>
      </w:r>
      <w:r>
        <w:rPr>
          <w:spacing w:val="3"/>
        </w:rPr>
        <w:t xml:space="preserve"> </w:t>
      </w:r>
      <w:r>
        <w:t>ответы на</w:t>
      </w:r>
      <w:r>
        <w:rPr>
          <w:spacing w:val="3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формулирование</w:t>
      </w:r>
      <w:r>
        <w:rPr>
          <w:spacing w:val="-2"/>
        </w:rPr>
        <w:t xml:space="preserve"> </w:t>
      </w:r>
      <w:r>
        <w:t>собственных вопросов.</w:t>
      </w:r>
    </w:p>
    <w:p w:rsidR="00171D14" w:rsidRDefault="00293248">
      <w:pPr>
        <w:pStyle w:val="a3"/>
        <w:spacing w:line="276" w:lineRule="auto"/>
        <w:ind w:left="352" w:right="340" w:firstLine="710"/>
        <w:jc w:val="both"/>
      </w:pPr>
      <w:r>
        <w:rPr>
          <w:b/>
        </w:rPr>
        <w:t xml:space="preserve">Чтение вслух. </w:t>
      </w:r>
      <w:r>
        <w:t>Постепенный переход от слогового чтения к чтению целыми словами, а также постепенное</w:t>
      </w:r>
      <w:r>
        <w:rPr>
          <w:spacing w:val="1"/>
        </w:rPr>
        <w:t xml:space="preserve"> </w:t>
      </w:r>
      <w:r>
        <w:t>увеличение скорости чтения. Формирование мотива читать вслух в процессе чтения по ролям и чтения по цепочке.</w:t>
      </w:r>
      <w:r>
        <w:rPr>
          <w:spacing w:val="1"/>
        </w:rPr>
        <w:t xml:space="preserve"> </w:t>
      </w:r>
      <w:r>
        <w:t>Освоение особенностей выразительного чтения (чтение отдельных предложений с интонационным выделением знаков</w:t>
      </w:r>
      <w:r>
        <w:rPr>
          <w:spacing w:val="1"/>
        </w:rPr>
        <w:t xml:space="preserve"> </w:t>
      </w:r>
      <w:r>
        <w:t>препинания на</w:t>
      </w:r>
      <w:r>
        <w:rPr>
          <w:spacing w:val="3"/>
        </w:rPr>
        <w:t xml:space="preserve"> </w:t>
      </w:r>
      <w:r>
        <w:t>начальном</w:t>
      </w:r>
      <w:r>
        <w:rPr>
          <w:spacing w:val="3"/>
        </w:rPr>
        <w:t xml:space="preserve"> </w:t>
      </w:r>
      <w:r>
        <w:t>этапе,</w:t>
      </w:r>
      <w:r>
        <w:rPr>
          <w:spacing w:val="-1"/>
        </w:rPr>
        <w:t xml:space="preserve"> </w:t>
      </w:r>
      <w:r>
        <w:t>жанровые</w:t>
      </w:r>
      <w:r>
        <w:rPr>
          <w:spacing w:val="-2"/>
        </w:rPr>
        <w:t xml:space="preserve"> </w:t>
      </w:r>
      <w:r>
        <w:t>требования и ограничения самого</w:t>
      </w:r>
      <w:r>
        <w:rPr>
          <w:spacing w:val="-4"/>
        </w:rPr>
        <w:t xml:space="preserve"> </w:t>
      </w:r>
      <w:r>
        <w:t>читаемого</w:t>
      </w:r>
      <w:r>
        <w:rPr>
          <w:spacing w:val="-4"/>
        </w:rPr>
        <w:t xml:space="preserve"> </w:t>
      </w:r>
      <w:r>
        <w:t>текста).</w:t>
      </w:r>
    </w:p>
    <w:p w:rsidR="00171D14" w:rsidRDefault="00293248">
      <w:pPr>
        <w:pStyle w:val="a3"/>
        <w:spacing w:before="1" w:line="276" w:lineRule="auto"/>
        <w:ind w:left="352" w:right="340" w:firstLine="710"/>
        <w:jc w:val="both"/>
      </w:pPr>
      <w:r>
        <w:rPr>
          <w:b/>
        </w:rPr>
        <w:t>Чтение</w:t>
      </w:r>
      <w:r>
        <w:rPr>
          <w:b/>
          <w:spacing w:val="1"/>
        </w:rPr>
        <w:t xml:space="preserve"> </w:t>
      </w:r>
      <w:r>
        <w:rPr>
          <w:b/>
        </w:rPr>
        <w:t>про</w:t>
      </w:r>
      <w:r>
        <w:rPr>
          <w:b/>
          <w:spacing w:val="1"/>
        </w:rPr>
        <w:t xml:space="preserve"> </w:t>
      </w:r>
      <w:r>
        <w:rPr>
          <w:b/>
        </w:rPr>
        <w:t>себя.</w:t>
      </w:r>
      <w:r>
        <w:rPr>
          <w:b/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объема.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необходимых сведений, а также нахождение в словарях нужных словарных статей и извлечение из них требуемой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выборочного</w:t>
      </w:r>
      <w:r>
        <w:rPr>
          <w:spacing w:val="-3"/>
        </w:rPr>
        <w:t xml:space="preserve"> </w:t>
      </w:r>
      <w:r>
        <w:t>чтения.</w:t>
      </w:r>
    </w:p>
    <w:p w:rsidR="00171D14" w:rsidRDefault="00293248">
      <w:pPr>
        <w:pStyle w:val="a3"/>
        <w:spacing w:line="276" w:lineRule="auto"/>
        <w:ind w:left="352" w:right="337" w:firstLine="710"/>
        <w:jc w:val="both"/>
      </w:pPr>
      <w:r>
        <w:rPr>
          <w:b/>
        </w:rPr>
        <w:t xml:space="preserve">Говорение. </w:t>
      </w:r>
      <w:r>
        <w:t>Освоение разновидностей монологического высказывания: в форме краткого или развернутого</w:t>
      </w:r>
      <w:r>
        <w:rPr>
          <w:spacing w:val="1"/>
        </w:rPr>
        <w:t xml:space="preserve"> </w:t>
      </w:r>
      <w:r>
        <w:t>ответа на вопрос; в форме передачи собственных впечатлений, передачи жизненных наблюдений и впечатлений; в</w:t>
      </w:r>
      <w:r>
        <w:rPr>
          <w:spacing w:val="1"/>
        </w:rPr>
        <w:t xml:space="preserve"> </w:t>
      </w:r>
      <w:r>
        <w:t>форме доказательного суждения с опорой на текст (зачитывание нужного места в тексте). Освоение особенностей</w:t>
      </w:r>
      <w:r>
        <w:rPr>
          <w:spacing w:val="1"/>
        </w:rPr>
        <w:t xml:space="preserve"> </w:t>
      </w:r>
      <w:r>
        <w:t>диалогического общения: умение слушать высказывания собеседника и выражать к ним свое отношение (согласие /</w:t>
      </w:r>
      <w:r>
        <w:rPr>
          <w:spacing w:val="1"/>
        </w:rPr>
        <w:t xml:space="preserve"> </w:t>
      </w:r>
      <w:r>
        <w:t>несогласие).</w:t>
      </w:r>
      <w:r>
        <w:rPr>
          <w:spacing w:val="1"/>
        </w:rPr>
        <w:t xml:space="preserve"> </w:t>
      </w:r>
      <w:r>
        <w:t>Умение</w:t>
      </w:r>
      <w:r>
        <w:rPr>
          <w:spacing w:val="3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аргументированно</w:t>
      </w:r>
      <w:r>
        <w:rPr>
          <w:spacing w:val="-4"/>
        </w:rPr>
        <w:t xml:space="preserve"> </w:t>
      </w:r>
      <w:r>
        <w:t>отстаивать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точку</w:t>
      </w:r>
      <w:r>
        <w:rPr>
          <w:spacing w:val="-5"/>
        </w:rPr>
        <w:t xml:space="preserve"> </w:t>
      </w:r>
      <w:r>
        <w:t>зрения,</w:t>
      </w:r>
      <w:r>
        <w:rPr>
          <w:spacing w:val="2"/>
        </w:rPr>
        <w:t xml:space="preserve"> </w:t>
      </w:r>
      <w:r>
        <w:t>опираясь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текста.</w:t>
      </w:r>
    </w:p>
    <w:p w:rsidR="00171D14" w:rsidRDefault="00293248">
      <w:pPr>
        <w:pStyle w:val="a3"/>
        <w:spacing w:before="2" w:line="276" w:lineRule="auto"/>
        <w:ind w:left="352" w:right="333" w:firstLine="710"/>
        <w:jc w:val="both"/>
      </w:pPr>
      <w:r>
        <w:rPr>
          <w:b/>
        </w:rPr>
        <w:t>Письмо</w:t>
      </w:r>
      <w:r>
        <w:t>. Различение видов текста (текст-повествование, текст-описание, текст-рассуждение) и их практическое</w:t>
      </w:r>
      <w:r>
        <w:rPr>
          <w:spacing w:val="-47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мини-сочинений;</w:t>
      </w:r>
      <w:r>
        <w:rPr>
          <w:spacing w:val="3"/>
        </w:rPr>
        <w:t xml:space="preserve"> </w:t>
      </w:r>
      <w:r>
        <w:t>краткие</w:t>
      </w:r>
      <w:r>
        <w:rPr>
          <w:spacing w:val="-2"/>
        </w:rPr>
        <w:t xml:space="preserve"> </w:t>
      </w:r>
      <w:r>
        <w:t>сочинения по</w:t>
      </w:r>
      <w:r>
        <w:rPr>
          <w:spacing w:val="-4"/>
        </w:rPr>
        <w:t xml:space="preserve"> </w:t>
      </w:r>
      <w:r>
        <w:t>личным</w:t>
      </w:r>
      <w:r>
        <w:rPr>
          <w:spacing w:val="3"/>
        </w:rPr>
        <w:t xml:space="preserve"> </w:t>
      </w:r>
      <w:r>
        <w:t>наблюдениям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впечатлениям.</w:t>
      </w:r>
    </w:p>
    <w:p w:rsidR="00171D14" w:rsidRDefault="00293248">
      <w:pPr>
        <w:pStyle w:val="a3"/>
        <w:spacing w:line="276" w:lineRule="auto"/>
        <w:ind w:left="352" w:right="328" w:firstLine="710"/>
        <w:jc w:val="both"/>
      </w:pPr>
      <w:r>
        <w:rPr>
          <w:b/>
        </w:rPr>
        <w:t xml:space="preserve">Работа с текстом художественного произведения. </w:t>
      </w:r>
      <w:r>
        <w:t>Анализ заголовка, анализ текста (через систему вопросов и</w:t>
      </w:r>
      <w:r>
        <w:rPr>
          <w:spacing w:val="-47"/>
        </w:rPr>
        <w:t xml:space="preserve"> </w:t>
      </w:r>
      <w:r>
        <w:t>заданий), определение его эмоционально-смысловых доминант (основная мысль, главные переживания в лирическом</w:t>
      </w:r>
      <w:r>
        <w:rPr>
          <w:spacing w:val="1"/>
        </w:rPr>
        <w:t xml:space="preserve"> </w:t>
      </w:r>
      <w:r>
        <w:t>стихотворении,</w:t>
      </w:r>
      <w:r>
        <w:rPr>
          <w:spacing w:val="1"/>
        </w:rPr>
        <w:t xml:space="preserve"> </w:t>
      </w:r>
      <w:r>
        <w:t>противоположные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авторский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рассказе).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(антонимы,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олицетворения,</w:t>
      </w:r>
      <w:r>
        <w:rPr>
          <w:spacing w:val="1"/>
        </w:rPr>
        <w:t xml:space="preserve"> </w:t>
      </w:r>
      <w:r>
        <w:t>сравнения). Умение определить характер героя (через его словесный портрет, анализ поступков, речевое поведение,</w:t>
      </w:r>
      <w:r>
        <w:rPr>
          <w:spacing w:val="1"/>
        </w:rPr>
        <w:t xml:space="preserve"> </w:t>
      </w:r>
      <w:r>
        <w:t>через авторский комментарий), сравнительный анализ поведения разных героев. Обнаружение (с помощью учителя)</w:t>
      </w:r>
      <w:r>
        <w:rPr>
          <w:spacing w:val="1"/>
        </w:rPr>
        <w:t xml:space="preserve"> </w:t>
      </w:r>
      <w:r>
        <w:t>авторской позиции в прозаических текстах и направления авторских переживаний в лирических текстах. В результате</w:t>
      </w:r>
      <w:r>
        <w:rPr>
          <w:spacing w:val="1"/>
        </w:rPr>
        <w:t xml:space="preserve"> </w:t>
      </w:r>
      <w:r>
        <w:t>работы с текстом:</w:t>
      </w:r>
      <w:r>
        <w:rPr>
          <w:spacing w:val="1"/>
        </w:rPr>
        <w:t xml:space="preserve"> </w:t>
      </w:r>
      <w:r>
        <w:t>умение выделять в</w:t>
      </w:r>
      <w:r>
        <w:rPr>
          <w:spacing w:val="1"/>
        </w:rPr>
        <w:t xml:space="preserve"> </w:t>
      </w:r>
      <w:r>
        <w:t>тексте разные сюжетные линии;</w:t>
      </w:r>
      <w:r>
        <w:rPr>
          <w:spacing w:val="1"/>
        </w:rPr>
        <w:t xml:space="preserve"> </w:t>
      </w:r>
      <w:r>
        <w:t>видеть разные точки зрения или позиции;</w:t>
      </w:r>
      <w:r>
        <w:rPr>
          <w:spacing w:val="1"/>
        </w:rPr>
        <w:t xml:space="preserve"> </w:t>
      </w:r>
      <w:r>
        <w:t>устанавливать причинно-следственные связи в развитии сюжета и в поведении героев; понимать авторскую точку</w:t>
      </w:r>
      <w:r>
        <w:rPr>
          <w:spacing w:val="1"/>
        </w:rPr>
        <w:t xml:space="preserve"> </w:t>
      </w:r>
      <w:r>
        <w:t>зрения;</w:t>
      </w:r>
      <w:r>
        <w:rPr>
          <w:spacing w:val="3"/>
        </w:rPr>
        <w:t xml:space="preserve"> </w:t>
      </w:r>
      <w:r>
        <w:t>выделять основную мысль</w:t>
      </w:r>
      <w:r>
        <w:rPr>
          <w:spacing w:val="1"/>
        </w:rPr>
        <w:t xml:space="preserve"> </w:t>
      </w:r>
      <w:r>
        <w:t>текста;</w:t>
      </w:r>
      <w:r>
        <w:rPr>
          <w:spacing w:val="4"/>
        </w:rPr>
        <w:t xml:space="preserve"> </w:t>
      </w:r>
      <w:r>
        <w:t>обнаруживать выразительные</w:t>
      </w:r>
      <w:r>
        <w:rPr>
          <w:spacing w:val="-1"/>
        </w:rPr>
        <w:t xml:space="preserve"> </w:t>
      </w:r>
      <w:r>
        <w:t>средства.</w:t>
      </w:r>
    </w:p>
    <w:p w:rsidR="00171D14" w:rsidRDefault="00293248">
      <w:pPr>
        <w:pStyle w:val="a3"/>
        <w:spacing w:line="276" w:lineRule="auto"/>
        <w:ind w:left="352" w:right="335" w:firstLine="710"/>
        <w:jc w:val="both"/>
      </w:pPr>
      <w:r>
        <w:rPr>
          <w:b/>
        </w:rPr>
        <w:t>Круг детского чтения.</w:t>
      </w:r>
      <w:r>
        <w:rPr>
          <w:b/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устного народного творчества.</w:t>
      </w:r>
      <w:r>
        <w:rPr>
          <w:spacing w:val="1"/>
        </w:rPr>
        <w:t xml:space="preserve"> </w:t>
      </w:r>
      <w:r>
        <w:t>Малые жанры фольклора</w:t>
      </w:r>
      <w:r>
        <w:rPr>
          <w:spacing w:val="1"/>
        </w:rPr>
        <w:t xml:space="preserve"> </w:t>
      </w:r>
      <w:r>
        <w:t>(считалки,</w:t>
      </w:r>
      <w:r>
        <w:rPr>
          <w:spacing w:val="1"/>
        </w:rPr>
        <w:t xml:space="preserve"> </w:t>
      </w:r>
      <w:r>
        <w:t>загадки, заклички);</w:t>
      </w:r>
      <w:r>
        <w:rPr>
          <w:spacing w:val="1"/>
        </w:rPr>
        <w:t xml:space="preserve"> </w:t>
      </w:r>
      <w:r>
        <w:t>народные сказки (сказки о животных,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волшебные);</w:t>
      </w:r>
      <w:r>
        <w:rPr>
          <w:spacing w:val="1"/>
        </w:rPr>
        <w:t xml:space="preserve"> </w:t>
      </w:r>
      <w:r>
        <w:t>пословицы и поговорки,</w:t>
      </w:r>
      <w:r>
        <w:rPr>
          <w:spacing w:val="1"/>
        </w:rPr>
        <w:t xml:space="preserve"> </w:t>
      </w:r>
      <w:r>
        <w:t>мэзэки.</w:t>
      </w:r>
      <w:r>
        <w:rPr>
          <w:spacing w:val="1"/>
        </w:rPr>
        <w:t xml:space="preserve"> </w:t>
      </w:r>
      <w:r>
        <w:t>Авторские произведения, басни. Литературные авторские произведения. Произведения классиков родной (татарской)</w:t>
      </w:r>
      <w:r>
        <w:rPr>
          <w:spacing w:val="1"/>
        </w:rPr>
        <w:t xml:space="preserve"> </w:t>
      </w:r>
      <w:r>
        <w:t>литературы XIX–XX вв. (стихотворения, рассказы). Произведения классиков родной (татарской) детской литературы</w:t>
      </w:r>
      <w:r>
        <w:rPr>
          <w:spacing w:val="1"/>
        </w:rPr>
        <w:t xml:space="preserve"> </w:t>
      </w:r>
      <w:r>
        <w:t>(стихотворения, рассказы, сказки). Произведения отечественной (с учетом многонациональности России) литературы</w:t>
      </w:r>
      <w:r>
        <w:rPr>
          <w:spacing w:val="1"/>
        </w:rPr>
        <w:t xml:space="preserve"> </w:t>
      </w:r>
      <w:r>
        <w:t>(рассказы,</w:t>
      </w:r>
      <w:r>
        <w:rPr>
          <w:spacing w:val="-1"/>
        </w:rPr>
        <w:t xml:space="preserve"> </w:t>
      </w:r>
      <w:r>
        <w:t>сказки).</w:t>
      </w:r>
      <w:r>
        <w:rPr>
          <w:spacing w:val="1"/>
        </w:rPr>
        <w:t xml:space="preserve"> </w:t>
      </w:r>
      <w:r>
        <w:t>Детские</w:t>
      </w:r>
      <w:r>
        <w:rPr>
          <w:spacing w:val="-1"/>
        </w:rPr>
        <w:t xml:space="preserve"> </w:t>
      </w:r>
      <w:r>
        <w:t>периодические</w:t>
      </w:r>
      <w:r>
        <w:rPr>
          <w:spacing w:val="-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(журналы).</w:t>
      </w:r>
    </w:p>
    <w:p w:rsidR="00171D14" w:rsidRDefault="00293248">
      <w:pPr>
        <w:pStyle w:val="a3"/>
        <w:spacing w:line="278" w:lineRule="auto"/>
        <w:ind w:left="352" w:right="337" w:firstLine="710"/>
        <w:jc w:val="both"/>
      </w:pPr>
      <w:r>
        <w:rPr>
          <w:b/>
        </w:rPr>
        <w:t>Литературоведческая</w:t>
      </w:r>
      <w:r>
        <w:rPr>
          <w:b/>
          <w:spacing w:val="1"/>
        </w:rPr>
        <w:t xml:space="preserve"> </w:t>
      </w:r>
      <w:r>
        <w:rPr>
          <w:b/>
        </w:rPr>
        <w:t>пропедевтика.</w:t>
      </w:r>
      <w:r>
        <w:rPr>
          <w:b/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рифм,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жанровых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произведений народного творчества и авторской литературы, узнавание в текстах художественных приемов (синонимы,</w:t>
      </w:r>
      <w:r>
        <w:rPr>
          <w:spacing w:val="-47"/>
        </w:rPr>
        <w:t xml:space="preserve"> </w:t>
      </w:r>
      <w:r>
        <w:t>антонимы,</w:t>
      </w:r>
      <w:r>
        <w:rPr>
          <w:spacing w:val="2"/>
        </w:rPr>
        <w:t xml:space="preserve"> </w:t>
      </w:r>
      <w:r>
        <w:t>олицетворения,</w:t>
      </w:r>
      <w:r>
        <w:rPr>
          <w:spacing w:val="2"/>
        </w:rPr>
        <w:t xml:space="preserve"> </w:t>
      </w:r>
      <w:r>
        <w:t>сравнения,</w:t>
      </w:r>
      <w:r>
        <w:rPr>
          <w:spacing w:val="2"/>
        </w:rPr>
        <w:t xml:space="preserve"> </w:t>
      </w:r>
      <w:r>
        <w:t>эпитеты,</w:t>
      </w:r>
      <w:r>
        <w:rPr>
          <w:spacing w:val="2"/>
        </w:rPr>
        <w:t xml:space="preserve"> </w:t>
      </w:r>
      <w:r>
        <w:t>метафоры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 и</w:t>
      </w:r>
      <w:r>
        <w:rPr>
          <w:spacing w:val="-2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причин</w:t>
      </w:r>
      <w:r>
        <w:rPr>
          <w:spacing w:val="-2"/>
        </w:rPr>
        <w:t xml:space="preserve"> </w:t>
      </w:r>
      <w:r>
        <w:t>их использования.</w:t>
      </w:r>
    </w:p>
    <w:p w:rsidR="00171D14" w:rsidRDefault="00293248">
      <w:pPr>
        <w:pStyle w:val="a3"/>
        <w:spacing w:line="276" w:lineRule="auto"/>
        <w:ind w:left="352" w:right="334" w:firstLine="710"/>
        <w:jc w:val="both"/>
      </w:pPr>
      <w:r>
        <w:t>Систематизация знаний учащихся о малых фольклорных жанрах татарского народного творчества и усвоение</w:t>
      </w:r>
      <w:r>
        <w:rPr>
          <w:spacing w:val="1"/>
        </w:rPr>
        <w:t xml:space="preserve"> </w:t>
      </w:r>
      <w:r>
        <w:t>понятия «устное народное творчество». Формирование элементов литературоведческих представлений. Представление</w:t>
      </w:r>
      <w:r>
        <w:rPr>
          <w:spacing w:val="1"/>
        </w:rPr>
        <w:t xml:space="preserve"> </w:t>
      </w:r>
      <w:r>
        <w:t>о фольклорных произведениях. Жанровое разнообразие фольклорных произведений (сказки о животных, волшебные и</w:t>
      </w:r>
      <w:r>
        <w:rPr>
          <w:spacing w:val="1"/>
        </w:rPr>
        <w:t xml:space="preserve"> </w:t>
      </w:r>
      <w:r>
        <w:t>бытовые сказки; малые фольклорные формы: загадки, считалки, колыбельные песенки, пословицы и т. д.). Авторская</w:t>
      </w:r>
      <w:r>
        <w:rPr>
          <w:spacing w:val="1"/>
        </w:rPr>
        <w:t xml:space="preserve"> </w:t>
      </w:r>
      <w:r>
        <w:t>литература: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поэзия.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(ритм,</w:t>
      </w:r>
      <w:r>
        <w:rPr>
          <w:spacing w:val="50"/>
        </w:rPr>
        <w:t xml:space="preserve"> </w:t>
      </w:r>
      <w:r>
        <w:t>рифма).</w:t>
      </w:r>
      <w:r>
        <w:rPr>
          <w:spacing w:val="1"/>
        </w:rPr>
        <w:t xml:space="preserve"> </w:t>
      </w:r>
      <w:r>
        <w:t>Освоение понятий «тема» и «основная мысль». Практическое различение произведений разного жанрового характера</w:t>
      </w:r>
      <w:r>
        <w:rPr>
          <w:spacing w:val="1"/>
        </w:rPr>
        <w:t xml:space="preserve"> </w:t>
      </w:r>
      <w:r>
        <w:t>(без</w:t>
      </w:r>
      <w:r>
        <w:rPr>
          <w:spacing w:val="3"/>
        </w:rPr>
        <w:t xml:space="preserve"> </w:t>
      </w:r>
      <w:r>
        <w:t>освоения понятия «жанр»). 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герое</w:t>
      </w:r>
      <w:r>
        <w:rPr>
          <w:spacing w:val="-1"/>
        </w:rPr>
        <w:t xml:space="preserve"> </w:t>
      </w:r>
      <w:r>
        <w:t>произведения,</w:t>
      </w:r>
      <w:r>
        <w:rPr>
          <w:spacing w:val="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авторе-рассказчике.</w:t>
      </w:r>
    </w:p>
    <w:p w:rsidR="00171D14" w:rsidRDefault="00293248">
      <w:pPr>
        <w:pStyle w:val="a3"/>
        <w:spacing w:line="276" w:lineRule="auto"/>
        <w:ind w:left="352" w:right="328" w:firstLine="710"/>
        <w:jc w:val="both"/>
      </w:pPr>
      <w:r>
        <w:t>Определение принадлежности текста к фольклорному миру или кругу авторских произведений. Понимание</w:t>
      </w:r>
      <w:r>
        <w:rPr>
          <w:spacing w:val="1"/>
        </w:rPr>
        <w:t xml:space="preserve"> </w:t>
      </w:r>
      <w:r>
        <w:t>жанровых особенностей текста (сказка, рассказ, стихотворение, пословица, загадкаи т. д.). Понимание разницы между</w:t>
      </w:r>
      <w:r>
        <w:rPr>
          <w:spacing w:val="1"/>
        </w:rPr>
        <w:t xml:space="preserve"> </w:t>
      </w:r>
      <w:r>
        <w:t>художественным и научно-популярным текстами. Понимание отличий прозаического и стихотворного текстов. Умение</w:t>
      </w:r>
      <w:r>
        <w:rPr>
          <w:spacing w:val="1"/>
        </w:rPr>
        <w:t xml:space="preserve"> </w:t>
      </w:r>
      <w:r>
        <w:t>реконструировать (с помощью учителя) позицию автора в любом авторском тексте, а также понимать переживания</w:t>
      </w:r>
      <w:r>
        <w:rPr>
          <w:spacing w:val="1"/>
        </w:rPr>
        <w:t xml:space="preserve"> </w:t>
      </w:r>
      <w:r>
        <w:t>героя (или лирического</w:t>
      </w:r>
      <w:r>
        <w:rPr>
          <w:spacing w:val="-3"/>
        </w:rPr>
        <w:t xml:space="preserve"> </w:t>
      </w:r>
      <w:r>
        <w:t>героя)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лирическом</w:t>
      </w:r>
      <w:r>
        <w:rPr>
          <w:spacing w:val="4"/>
        </w:rPr>
        <w:t xml:space="preserve"> </w:t>
      </w:r>
      <w:r>
        <w:t>стихотворении.</w:t>
      </w:r>
    </w:p>
    <w:p w:rsidR="00171D14" w:rsidRDefault="00293248">
      <w:pPr>
        <w:pStyle w:val="a3"/>
        <w:spacing w:line="276" w:lineRule="auto"/>
        <w:ind w:left="352" w:right="333" w:firstLine="710"/>
        <w:jc w:val="both"/>
      </w:pPr>
      <w:r>
        <w:rPr>
          <w:b/>
        </w:rPr>
        <w:t xml:space="preserve">Творческая деятельность обучающихся. </w:t>
      </w:r>
      <w:r>
        <w:t>Чтение художественного произведения (или его фрагментов) по</w:t>
      </w:r>
      <w:r>
        <w:rPr>
          <w:spacing w:val="1"/>
        </w:rPr>
        <w:t xml:space="preserve"> </w:t>
      </w:r>
      <w:r>
        <w:t>ролям. Умение читать выразительно поэтический и прозаический текст. Умение осознанно выбирать интонацию, темп</w:t>
      </w:r>
      <w:r>
        <w:rPr>
          <w:spacing w:val="1"/>
        </w:rPr>
        <w:t xml:space="preserve"> </w:t>
      </w:r>
      <w:r>
        <w:t>чтения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делать</w:t>
      </w:r>
      <w:r>
        <w:rPr>
          <w:spacing w:val="30"/>
        </w:rPr>
        <w:t xml:space="preserve"> </w:t>
      </w:r>
      <w:r>
        <w:t>необходимые</w:t>
      </w:r>
      <w:r>
        <w:rPr>
          <w:spacing w:val="29"/>
        </w:rPr>
        <w:t xml:space="preserve"> </w:t>
      </w:r>
      <w:r>
        <w:t>паузы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соответствии</w:t>
      </w:r>
      <w:r>
        <w:rPr>
          <w:spacing w:val="30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особенностями</w:t>
      </w:r>
      <w:r>
        <w:rPr>
          <w:spacing w:val="30"/>
        </w:rPr>
        <w:t xml:space="preserve"> </w:t>
      </w:r>
      <w:r>
        <w:t>текста.</w:t>
      </w:r>
      <w:r>
        <w:rPr>
          <w:spacing w:val="28"/>
        </w:rPr>
        <w:t xml:space="preserve"> </w:t>
      </w:r>
      <w:r>
        <w:t>Умение</w:t>
      </w:r>
      <w:r>
        <w:rPr>
          <w:spacing w:val="29"/>
        </w:rPr>
        <w:t xml:space="preserve"> </w:t>
      </w:r>
      <w:r>
        <w:t>анализировать</w:t>
      </w:r>
      <w:r>
        <w:rPr>
          <w:spacing w:val="30"/>
        </w:rPr>
        <w:t xml:space="preserve"> </w:t>
      </w:r>
      <w:r>
        <w:t>иллюстрации</w:t>
      </w:r>
      <w:r>
        <w:rPr>
          <w:spacing w:val="30"/>
        </w:rPr>
        <w:t xml:space="preserve"> </w:t>
      </w:r>
      <w:r>
        <w:t>в</w:t>
      </w:r>
    </w:p>
    <w:p w:rsidR="00171D14" w:rsidRDefault="00171D14">
      <w:pPr>
        <w:spacing w:line="276" w:lineRule="auto"/>
        <w:jc w:val="both"/>
        <w:sectPr w:rsidR="00171D14">
          <w:pgSz w:w="11910" w:h="16840"/>
          <w:pgMar w:top="64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77" w:line="276" w:lineRule="auto"/>
        <w:ind w:left="352" w:right="339"/>
        <w:jc w:val="both"/>
      </w:pPr>
      <w:r>
        <w:lastRenderedPageBreak/>
        <w:t>учебнике, сравнивать их с художественными текстами. Практическое освоение малых фольклорных жанров (загадки,</w:t>
      </w:r>
      <w:r>
        <w:rPr>
          <w:spacing w:val="1"/>
        </w:rPr>
        <w:t xml:space="preserve"> </w:t>
      </w:r>
      <w:r>
        <w:t>считалки, заклички), сочинение собственных текстов и инсценировка их с помощью выразительных средств (мимики,</w:t>
      </w:r>
      <w:r>
        <w:rPr>
          <w:spacing w:val="1"/>
        </w:rPr>
        <w:t xml:space="preserve"> </w:t>
      </w:r>
      <w:r>
        <w:t>жестов, интонации). Способность устно и письменно (в виде высказываний и небольших сочинений) делиться своими</w:t>
      </w:r>
      <w:r>
        <w:rPr>
          <w:spacing w:val="1"/>
        </w:rPr>
        <w:t xml:space="preserve"> </w:t>
      </w:r>
      <w:r>
        <w:t>личными</w:t>
      </w:r>
      <w:r>
        <w:rPr>
          <w:spacing w:val="-1"/>
        </w:rPr>
        <w:t xml:space="preserve"> </w:t>
      </w:r>
      <w:r>
        <w:t>наблюдениями и впечатлениями.</w:t>
      </w:r>
    </w:p>
    <w:p w:rsidR="00171D14" w:rsidRDefault="00171D14">
      <w:pPr>
        <w:pStyle w:val="a3"/>
        <w:ind w:left="0"/>
        <w:rPr>
          <w:sz w:val="22"/>
        </w:rPr>
      </w:pPr>
    </w:p>
    <w:p w:rsidR="00171D14" w:rsidRDefault="00171D14">
      <w:pPr>
        <w:pStyle w:val="a3"/>
        <w:spacing w:before="11"/>
        <w:ind w:left="0"/>
        <w:rPr>
          <w:sz w:val="19"/>
        </w:rPr>
      </w:pPr>
    </w:p>
    <w:p w:rsidR="00171D14" w:rsidRDefault="00293248">
      <w:pPr>
        <w:pStyle w:val="3"/>
        <w:jc w:val="both"/>
      </w:pPr>
      <w:bookmarkStart w:id="29" w:name="ПЛАНИРУЕМЫЕ_РЕЗУЛЬТАТЫ"/>
      <w:bookmarkEnd w:id="29"/>
      <w:r>
        <w:t>ПЛАНИРУЕМЫЕ</w:t>
      </w:r>
      <w:r>
        <w:rPr>
          <w:spacing w:val="-4"/>
        </w:rPr>
        <w:t xml:space="preserve"> </w:t>
      </w:r>
      <w:r>
        <w:t>РЕЗУЛЬТАТЫ</w:t>
      </w:r>
    </w:p>
    <w:p w:rsidR="00171D14" w:rsidRDefault="00293248">
      <w:pPr>
        <w:pStyle w:val="a3"/>
        <w:spacing w:before="30" w:line="276" w:lineRule="auto"/>
        <w:ind w:left="352" w:right="456" w:firstLine="566"/>
        <w:jc w:val="both"/>
      </w:pPr>
      <w:r>
        <w:rPr>
          <w:color w:val="221F1F"/>
        </w:rPr>
        <w:t>Результаты изучения предмета «Литературное чтения на родном (татарском) языке» в составе предметной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области «Родной язык и литературное чтение на родном языке» соответствуют требованиям к результатам освоения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начального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сформулированным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Федеральном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государственном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образовательном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стандарте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начального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образования.</w:t>
      </w:r>
    </w:p>
    <w:p w:rsidR="00171D14" w:rsidRDefault="00171D14">
      <w:pPr>
        <w:pStyle w:val="a3"/>
        <w:ind w:left="0"/>
        <w:rPr>
          <w:sz w:val="22"/>
        </w:rPr>
      </w:pPr>
    </w:p>
    <w:p w:rsidR="00171D14" w:rsidRDefault="00171D14">
      <w:pPr>
        <w:pStyle w:val="a3"/>
        <w:ind w:left="0"/>
      </w:pPr>
    </w:p>
    <w:p w:rsidR="00171D14" w:rsidRDefault="00293248">
      <w:pPr>
        <w:pStyle w:val="3"/>
        <w:jc w:val="both"/>
      </w:pPr>
      <w:bookmarkStart w:id="30" w:name="ЛИЧНОСТНЫЕ_РЕЗУЛЬТАТЫ"/>
      <w:bookmarkEnd w:id="30"/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171D14" w:rsidRDefault="00293248">
      <w:pPr>
        <w:pStyle w:val="a3"/>
        <w:spacing w:before="34" w:line="276" w:lineRule="auto"/>
        <w:ind w:left="352" w:right="449" w:firstLine="566"/>
        <w:jc w:val="both"/>
      </w:pPr>
      <w:r>
        <w:rPr>
          <w:color w:val="221F1F"/>
        </w:rPr>
        <w:t>В результате изучения предмета «Литературное чтения на родном (татарском) языке» у обучающегося будут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сформированы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направлениям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деятельности:</w:t>
      </w:r>
    </w:p>
    <w:p w:rsidR="00171D14" w:rsidRDefault="00293248">
      <w:pPr>
        <w:spacing w:before="4"/>
        <w:ind w:left="918"/>
        <w:jc w:val="both"/>
        <w:rPr>
          <w:b/>
          <w:i/>
          <w:sz w:val="20"/>
        </w:rPr>
      </w:pPr>
      <w:bookmarkStart w:id="31" w:name="гражданско-патриотического_воспитания:"/>
      <w:bookmarkEnd w:id="31"/>
      <w:r>
        <w:rPr>
          <w:b/>
          <w:i/>
          <w:color w:val="221F1F"/>
          <w:sz w:val="20"/>
        </w:rPr>
        <w:t>гражданско-патриотического</w:t>
      </w:r>
      <w:r>
        <w:rPr>
          <w:b/>
          <w:i/>
          <w:color w:val="221F1F"/>
          <w:spacing w:val="21"/>
          <w:sz w:val="20"/>
        </w:rPr>
        <w:t xml:space="preserve"> </w:t>
      </w:r>
      <w:r>
        <w:rPr>
          <w:b/>
          <w:i/>
          <w:color w:val="221F1F"/>
          <w:sz w:val="20"/>
        </w:rPr>
        <w:t>воспитания:</w:t>
      </w:r>
    </w:p>
    <w:p w:rsidR="00171D14" w:rsidRDefault="00293248" w:rsidP="005D7098">
      <w:pPr>
        <w:pStyle w:val="a4"/>
        <w:numPr>
          <w:ilvl w:val="0"/>
          <w:numId w:val="62"/>
        </w:numPr>
        <w:tabs>
          <w:tab w:val="left" w:pos="1203"/>
        </w:tabs>
        <w:spacing w:before="29"/>
        <w:ind w:left="1202" w:hanging="285"/>
        <w:jc w:val="both"/>
        <w:rPr>
          <w:sz w:val="20"/>
        </w:rPr>
      </w:pPr>
      <w:r>
        <w:rPr>
          <w:color w:val="221F1F"/>
          <w:sz w:val="20"/>
        </w:rPr>
        <w:t>становление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ценностного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отношения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к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своей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Родине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—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России;</w:t>
      </w:r>
    </w:p>
    <w:p w:rsidR="00171D14" w:rsidRDefault="00171D14">
      <w:pPr>
        <w:pStyle w:val="a3"/>
        <w:spacing w:before="6"/>
        <w:ind w:left="0"/>
      </w:pPr>
    </w:p>
    <w:p w:rsidR="00171D14" w:rsidRDefault="00293248" w:rsidP="005D7098">
      <w:pPr>
        <w:pStyle w:val="a4"/>
        <w:numPr>
          <w:ilvl w:val="0"/>
          <w:numId w:val="62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z w:val="20"/>
        </w:rPr>
        <w:t>осознание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своей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этнокультурной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российской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гражданской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идентичности;</w:t>
      </w:r>
    </w:p>
    <w:p w:rsidR="00171D14" w:rsidRDefault="00171D14">
      <w:pPr>
        <w:pStyle w:val="a3"/>
        <w:spacing w:before="1"/>
        <w:ind w:left="0"/>
      </w:pPr>
    </w:p>
    <w:p w:rsidR="00171D14" w:rsidRDefault="00293248" w:rsidP="005D7098">
      <w:pPr>
        <w:pStyle w:val="a4"/>
        <w:numPr>
          <w:ilvl w:val="0"/>
          <w:numId w:val="62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z w:val="20"/>
        </w:rPr>
        <w:t>сопричастность к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прошлому,</w:t>
      </w:r>
      <w:r>
        <w:rPr>
          <w:color w:val="221F1F"/>
          <w:spacing w:val="4"/>
          <w:sz w:val="20"/>
        </w:rPr>
        <w:t xml:space="preserve"> </w:t>
      </w:r>
      <w:r>
        <w:rPr>
          <w:color w:val="221F1F"/>
          <w:sz w:val="20"/>
        </w:rPr>
        <w:t>настоящему</w:t>
      </w:r>
      <w:r>
        <w:rPr>
          <w:color w:val="221F1F"/>
          <w:spacing w:val="-8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будущемусвоей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страны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родного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края;</w:t>
      </w:r>
    </w:p>
    <w:p w:rsidR="00171D14" w:rsidRDefault="00171D14">
      <w:pPr>
        <w:pStyle w:val="a3"/>
        <w:spacing w:before="5"/>
        <w:ind w:left="0"/>
      </w:pPr>
    </w:p>
    <w:p w:rsidR="00171D14" w:rsidRDefault="00293248" w:rsidP="005D7098">
      <w:pPr>
        <w:pStyle w:val="a4"/>
        <w:numPr>
          <w:ilvl w:val="0"/>
          <w:numId w:val="62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z w:val="20"/>
        </w:rPr>
        <w:t>уважение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к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своему</w:t>
      </w:r>
      <w:r>
        <w:rPr>
          <w:color w:val="221F1F"/>
          <w:spacing w:val="-9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другим</w:t>
      </w:r>
      <w:r>
        <w:rPr>
          <w:color w:val="221F1F"/>
          <w:spacing w:val="5"/>
          <w:sz w:val="20"/>
        </w:rPr>
        <w:t xml:space="preserve"> </w:t>
      </w:r>
      <w:r>
        <w:rPr>
          <w:color w:val="221F1F"/>
          <w:sz w:val="20"/>
        </w:rPr>
        <w:t>народам;</w:t>
      </w:r>
    </w:p>
    <w:p w:rsidR="00171D14" w:rsidRDefault="00171D14">
      <w:pPr>
        <w:pStyle w:val="a3"/>
        <w:spacing w:before="6"/>
        <w:ind w:left="0"/>
      </w:pPr>
    </w:p>
    <w:p w:rsidR="00171D14" w:rsidRDefault="00293248" w:rsidP="005D7098">
      <w:pPr>
        <w:pStyle w:val="a4"/>
        <w:numPr>
          <w:ilvl w:val="0"/>
          <w:numId w:val="62"/>
        </w:numPr>
        <w:tabs>
          <w:tab w:val="left" w:pos="1203"/>
        </w:tabs>
        <w:spacing w:line="276" w:lineRule="auto"/>
        <w:ind w:right="885" w:firstLine="566"/>
        <w:rPr>
          <w:sz w:val="20"/>
        </w:rPr>
      </w:pPr>
      <w:r>
        <w:rPr>
          <w:color w:val="221F1F"/>
          <w:sz w:val="20"/>
        </w:rPr>
        <w:t>первоначальные представления о человеке как члене общества, о правах и ответственности, уважении и</w:t>
      </w:r>
      <w:r>
        <w:rPr>
          <w:color w:val="221F1F"/>
          <w:spacing w:val="-47"/>
          <w:sz w:val="20"/>
        </w:rPr>
        <w:t xml:space="preserve"> </w:t>
      </w:r>
      <w:r>
        <w:rPr>
          <w:color w:val="221F1F"/>
          <w:sz w:val="20"/>
        </w:rPr>
        <w:t>достоинстве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человека,</w:t>
      </w:r>
      <w:r>
        <w:rPr>
          <w:color w:val="221F1F"/>
          <w:spacing w:val="2"/>
          <w:sz w:val="20"/>
        </w:rPr>
        <w:t xml:space="preserve"> </w:t>
      </w:r>
      <w:r>
        <w:rPr>
          <w:color w:val="221F1F"/>
          <w:sz w:val="20"/>
        </w:rPr>
        <w:t>о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нравственно-этических нормах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поведения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правилах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межличностных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отношений;</w:t>
      </w:r>
    </w:p>
    <w:p w:rsidR="00171D14" w:rsidRDefault="00171D14">
      <w:pPr>
        <w:pStyle w:val="a3"/>
        <w:spacing w:before="5"/>
        <w:ind w:left="0"/>
        <w:rPr>
          <w:sz w:val="17"/>
        </w:rPr>
      </w:pPr>
    </w:p>
    <w:p w:rsidR="00171D14" w:rsidRDefault="00293248">
      <w:pPr>
        <w:spacing w:before="1"/>
        <w:ind w:left="918"/>
        <w:rPr>
          <w:i/>
          <w:sz w:val="20"/>
        </w:rPr>
      </w:pPr>
      <w:bookmarkStart w:id="32" w:name="духовно-нравственного_воспитания:"/>
      <w:bookmarkEnd w:id="32"/>
      <w:r>
        <w:rPr>
          <w:i/>
          <w:color w:val="221F1F"/>
          <w:sz w:val="20"/>
        </w:rPr>
        <w:t>духовно-нравственного</w:t>
      </w:r>
      <w:r>
        <w:rPr>
          <w:i/>
          <w:color w:val="221F1F"/>
          <w:spacing w:val="54"/>
          <w:sz w:val="20"/>
        </w:rPr>
        <w:t xml:space="preserve"> </w:t>
      </w:r>
      <w:r>
        <w:rPr>
          <w:i/>
          <w:color w:val="221F1F"/>
          <w:sz w:val="20"/>
        </w:rPr>
        <w:t>воспитания:</w:t>
      </w:r>
    </w:p>
    <w:p w:rsidR="00171D14" w:rsidRDefault="00293248" w:rsidP="005D7098">
      <w:pPr>
        <w:pStyle w:val="a4"/>
        <w:numPr>
          <w:ilvl w:val="0"/>
          <w:numId w:val="62"/>
        </w:numPr>
        <w:tabs>
          <w:tab w:val="left" w:pos="1203"/>
        </w:tabs>
        <w:spacing w:before="34"/>
        <w:ind w:left="1202" w:hanging="285"/>
        <w:rPr>
          <w:sz w:val="20"/>
        </w:rPr>
      </w:pPr>
      <w:r>
        <w:rPr>
          <w:color w:val="221F1F"/>
          <w:sz w:val="20"/>
        </w:rPr>
        <w:t>признание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индивидуальности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каждого</w:t>
      </w:r>
      <w:r>
        <w:rPr>
          <w:color w:val="221F1F"/>
          <w:spacing w:val="-8"/>
          <w:sz w:val="20"/>
        </w:rPr>
        <w:t xml:space="preserve"> </w:t>
      </w:r>
      <w:r>
        <w:rPr>
          <w:color w:val="221F1F"/>
          <w:sz w:val="20"/>
        </w:rPr>
        <w:t>человека;</w:t>
      </w:r>
    </w:p>
    <w:p w:rsidR="00171D14" w:rsidRDefault="00171D14">
      <w:pPr>
        <w:pStyle w:val="a3"/>
        <w:spacing w:before="5"/>
        <w:ind w:left="0"/>
      </w:pPr>
    </w:p>
    <w:p w:rsidR="00171D14" w:rsidRDefault="00293248" w:rsidP="005D7098">
      <w:pPr>
        <w:pStyle w:val="a4"/>
        <w:numPr>
          <w:ilvl w:val="0"/>
          <w:numId w:val="62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z w:val="20"/>
        </w:rPr>
        <w:t>проявление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сопереживания,</w:t>
      </w:r>
      <w:r>
        <w:rPr>
          <w:color w:val="221F1F"/>
          <w:spacing w:val="3"/>
          <w:sz w:val="20"/>
        </w:rPr>
        <w:t xml:space="preserve"> </w:t>
      </w:r>
      <w:r>
        <w:rPr>
          <w:color w:val="221F1F"/>
          <w:sz w:val="20"/>
        </w:rPr>
        <w:t>уважения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доброжелательности;</w:t>
      </w:r>
    </w:p>
    <w:p w:rsidR="00171D14" w:rsidRDefault="00171D14">
      <w:pPr>
        <w:pStyle w:val="a3"/>
        <w:spacing w:before="1"/>
        <w:ind w:left="0"/>
      </w:pPr>
    </w:p>
    <w:p w:rsidR="00171D14" w:rsidRDefault="00293248">
      <w:pPr>
        <w:pStyle w:val="a3"/>
        <w:spacing w:before="1" w:line="280" w:lineRule="auto"/>
        <w:ind w:left="352" w:right="745" w:firstLine="566"/>
      </w:pPr>
      <w:r>
        <w:rPr>
          <w:color w:val="221F1F"/>
        </w:rPr>
        <w:t>—неприятие любых форм поведения, направленных на причинение физического и морального вреда другим</w:t>
      </w:r>
      <w:r>
        <w:rPr>
          <w:color w:val="221F1F"/>
          <w:spacing w:val="-47"/>
        </w:rPr>
        <w:t xml:space="preserve"> </w:t>
      </w:r>
      <w:r>
        <w:rPr>
          <w:color w:val="221F1F"/>
        </w:rPr>
        <w:t>людям;</w:t>
      </w:r>
    </w:p>
    <w:p w:rsidR="00171D14" w:rsidRDefault="00293248">
      <w:pPr>
        <w:spacing w:before="191"/>
        <w:ind w:left="918"/>
        <w:rPr>
          <w:i/>
          <w:sz w:val="20"/>
        </w:rPr>
      </w:pPr>
      <w:bookmarkStart w:id="33" w:name="эстетического_воспитания:"/>
      <w:bookmarkEnd w:id="33"/>
      <w:r>
        <w:rPr>
          <w:i/>
          <w:color w:val="221F1F"/>
          <w:sz w:val="20"/>
        </w:rPr>
        <w:t>эстетического</w:t>
      </w:r>
      <w:r>
        <w:rPr>
          <w:i/>
          <w:color w:val="221F1F"/>
          <w:spacing w:val="27"/>
          <w:sz w:val="20"/>
        </w:rPr>
        <w:t xml:space="preserve"> </w:t>
      </w:r>
      <w:r>
        <w:rPr>
          <w:i/>
          <w:color w:val="221F1F"/>
          <w:sz w:val="20"/>
        </w:rPr>
        <w:t>воспитания:</w:t>
      </w:r>
    </w:p>
    <w:p w:rsidR="00171D14" w:rsidRDefault="00293248" w:rsidP="005D7098">
      <w:pPr>
        <w:pStyle w:val="a4"/>
        <w:numPr>
          <w:ilvl w:val="0"/>
          <w:numId w:val="62"/>
        </w:numPr>
        <w:tabs>
          <w:tab w:val="left" w:pos="1203"/>
        </w:tabs>
        <w:spacing w:before="34" w:line="280" w:lineRule="auto"/>
        <w:ind w:right="1325" w:firstLine="566"/>
        <w:rPr>
          <w:sz w:val="20"/>
        </w:rPr>
      </w:pPr>
      <w:r>
        <w:rPr>
          <w:color w:val="221F1F"/>
          <w:sz w:val="20"/>
        </w:rPr>
        <w:t>уважительное отношение и интерес к художественной культуре, восприимчивость к разным видам</w:t>
      </w:r>
      <w:r>
        <w:rPr>
          <w:color w:val="221F1F"/>
          <w:spacing w:val="-47"/>
          <w:sz w:val="20"/>
        </w:rPr>
        <w:t xml:space="preserve"> </w:t>
      </w:r>
      <w:r>
        <w:rPr>
          <w:color w:val="221F1F"/>
          <w:sz w:val="20"/>
        </w:rPr>
        <w:t>искусства,</w:t>
      </w:r>
      <w:r>
        <w:rPr>
          <w:color w:val="221F1F"/>
          <w:spacing w:val="3"/>
          <w:sz w:val="20"/>
        </w:rPr>
        <w:t xml:space="preserve"> </w:t>
      </w:r>
      <w:r>
        <w:rPr>
          <w:color w:val="221F1F"/>
          <w:sz w:val="20"/>
        </w:rPr>
        <w:t>традициям</w:t>
      </w:r>
      <w:r>
        <w:rPr>
          <w:color w:val="221F1F"/>
          <w:spacing w:val="21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14"/>
          <w:sz w:val="20"/>
        </w:rPr>
        <w:t xml:space="preserve"> </w:t>
      </w:r>
      <w:r>
        <w:rPr>
          <w:color w:val="221F1F"/>
          <w:sz w:val="20"/>
        </w:rPr>
        <w:t>творчеству</w:t>
      </w:r>
      <w:r>
        <w:rPr>
          <w:color w:val="221F1F"/>
          <w:spacing w:val="7"/>
          <w:sz w:val="20"/>
        </w:rPr>
        <w:t xml:space="preserve"> </w:t>
      </w:r>
      <w:r>
        <w:rPr>
          <w:color w:val="221F1F"/>
          <w:sz w:val="20"/>
        </w:rPr>
        <w:t>своего</w:t>
      </w:r>
      <w:r>
        <w:rPr>
          <w:color w:val="221F1F"/>
          <w:spacing w:val="13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14"/>
          <w:sz w:val="20"/>
        </w:rPr>
        <w:t xml:space="preserve"> </w:t>
      </w:r>
      <w:r>
        <w:rPr>
          <w:color w:val="221F1F"/>
          <w:sz w:val="20"/>
        </w:rPr>
        <w:t>других</w:t>
      </w:r>
      <w:r>
        <w:rPr>
          <w:color w:val="221F1F"/>
          <w:spacing w:val="17"/>
          <w:sz w:val="20"/>
        </w:rPr>
        <w:t xml:space="preserve"> </w:t>
      </w:r>
      <w:r>
        <w:rPr>
          <w:color w:val="221F1F"/>
          <w:sz w:val="20"/>
        </w:rPr>
        <w:t>народов;</w:t>
      </w:r>
    </w:p>
    <w:p w:rsidR="00171D14" w:rsidRDefault="00293248" w:rsidP="005D7098">
      <w:pPr>
        <w:pStyle w:val="a4"/>
        <w:numPr>
          <w:ilvl w:val="0"/>
          <w:numId w:val="62"/>
        </w:numPr>
        <w:tabs>
          <w:tab w:val="left" w:pos="1203"/>
        </w:tabs>
        <w:spacing w:before="192"/>
        <w:ind w:left="1202" w:hanging="285"/>
        <w:rPr>
          <w:sz w:val="20"/>
        </w:rPr>
      </w:pPr>
      <w:r>
        <w:rPr>
          <w:color w:val="221F1F"/>
          <w:sz w:val="20"/>
        </w:rPr>
        <w:t>стремление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к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самовыражению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в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разных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видах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художественной</w:t>
      </w:r>
      <w:r>
        <w:rPr>
          <w:color w:val="221F1F"/>
          <w:spacing w:val="20"/>
          <w:sz w:val="20"/>
        </w:rPr>
        <w:t xml:space="preserve"> </w:t>
      </w:r>
      <w:r>
        <w:rPr>
          <w:color w:val="221F1F"/>
          <w:sz w:val="20"/>
        </w:rPr>
        <w:t>деятельности;</w:t>
      </w:r>
    </w:p>
    <w:p w:rsidR="00171D14" w:rsidRDefault="00171D14">
      <w:pPr>
        <w:pStyle w:val="a3"/>
        <w:spacing w:before="6"/>
        <w:ind w:left="0"/>
      </w:pPr>
    </w:p>
    <w:p w:rsidR="00171D14" w:rsidRDefault="00293248">
      <w:pPr>
        <w:ind w:left="918"/>
        <w:rPr>
          <w:i/>
          <w:sz w:val="20"/>
        </w:rPr>
      </w:pPr>
      <w:bookmarkStart w:id="34" w:name="физического_воспитания,_формирования_кул"/>
      <w:bookmarkEnd w:id="34"/>
      <w:r>
        <w:rPr>
          <w:i/>
          <w:color w:val="221F1F"/>
          <w:sz w:val="20"/>
        </w:rPr>
        <w:t>физического</w:t>
      </w:r>
      <w:r>
        <w:rPr>
          <w:i/>
          <w:color w:val="221F1F"/>
          <w:spacing w:val="-5"/>
          <w:sz w:val="20"/>
        </w:rPr>
        <w:t xml:space="preserve"> </w:t>
      </w:r>
      <w:r>
        <w:rPr>
          <w:i/>
          <w:color w:val="221F1F"/>
          <w:sz w:val="20"/>
        </w:rPr>
        <w:t>воспитания,</w:t>
      </w:r>
      <w:r>
        <w:rPr>
          <w:i/>
          <w:color w:val="221F1F"/>
          <w:spacing w:val="-2"/>
          <w:sz w:val="20"/>
        </w:rPr>
        <w:t xml:space="preserve"> </w:t>
      </w:r>
      <w:r>
        <w:rPr>
          <w:i/>
          <w:color w:val="221F1F"/>
          <w:sz w:val="20"/>
        </w:rPr>
        <w:t>формирования</w:t>
      </w:r>
      <w:r>
        <w:rPr>
          <w:i/>
          <w:color w:val="221F1F"/>
          <w:spacing w:val="-2"/>
          <w:sz w:val="20"/>
        </w:rPr>
        <w:t xml:space="preserve"> </w:t>
      </w:r>
      <w:r>
        <w:rPr>
          <w:i/>
          <w:color w:val="221F1F"/>
          <w:sz w:val="20"/>
        </w:rPr>
        <w:t>культуры</w:t>
      </w:r>
      <w:r>
        <w:rPr>
          <w:i/>
          <w:color w:val="221F1F"/>
          <w:spacing w:val="2"/>
          <w:sz w:val="20"/>
        </w:rPr>
        <w:t xml:space="preserve"> </w:t>
      </w:r>
      <w:r>
        <w:rPr>
          <w:i/>
          <w:color w:val="221F1F"/>
          <w:sz w:val="20"/>
        </w:rPr>
        <w:t>здоровья</w:t>
      </w:r>
      <w:r>
        <w:rPr>
          <w:i/>
          <w:color w:val="221F1F"/>
          <w:spacing w:val="11"/>
          <w:sz w:val="20"/>
        </w:rPr>
        <w:t xml:space="preserve"> </w:t>
      </w:r>
      <w:r>
        <w:rPr>
          <w:i/>
          <w:color w:val="221F1F"/>
          <w:sz w:val="20"/>
        </w:rPr>
        <w:t>и</w:t>
      </w:r>
      <w:r>
        <w:rPr>
          <w:i/>
          <w:color w:val="221F1F"/>
          <w:spacing w:val="5"/>
          <w:sz w:val="20"/>
        </w:rPr>
        <w:t xml:space="preserve"> </w:t>
      </w:r>
      <w:r>
        <w:rPr>
          <w:i/>
          <w:color w:val="221F1F"/>
          <w:sz w:val="20"/>
        </w:rPr>
        <w:t>эмоционального</w:t>
      </w:r>
      <w:r>
        <w:rPr>
          <w:i/>
          <w:color w:val="221F1F"/>
          <w:spacing w:val="10"/>
          <w:sz w:val="20"/>
        </w:rPr>
        <w:t xml:space="preserve"> </w:t>
      </w:r>
      <w:r>
        <w:rPr>
          <w:i/>
          <w:color w:val="221F1F"/>
          <w:sz w:val="20"/>
        </w:rPr>
        <w:t>благополучия:</w:t>
      </w:r>
    </w:p>
    <w:p w:rsidR="00171D14" w:rsidRDefault="00293248" w:rsidP="005D7098">
      <w:pPr>
        <w:pStyle w:val="a4"/>
        <w:numPr>
          <w:ilvl w:val="0"/>
          <w:numId w:val="62"/>
        </w:numPr>
        <w:tabs>
          <w:tab w:val="left" w:pos="1203"/>
        </w:tabs>
        <w:spacing w:before="34" w:line="276" w:lineRule="auto"/>
        <w:ind w:right="643" w:firstLine="566"/>
        <w:rPr>
          <w:sz w:val="20"/>
        </w:rPr>
      </w:pPr>
      <w:r>
        <w:rPr>
          <w:color w:val="221F1F"/>
          <w:sz w:val="20"/>
        </w:rPr>
        <w:t>соблюдение правил здорового и безопасного (для себя и других людей) образа жизни в окружающей среде</w:t>
      </w:r>
      <w:r>
        <w:rPr>
          <w:color w:val="221F1F"/>
          <w:spacing w:val="-48"/>
          <w:sz w:val="20"/>
        </w:rPr>
        <w:t xml:space="preserve"> </w:t>
      </w:r>
      <w:r>
        <w:rPr>
          <w:color w:val="221F1F"/>
          <w:sz w:val="20"/>
        </w:rPr>
        <w:t>(в</w:t>
      </w:r>
      <w:r>
        <w:rPr>
          <w:color w:val="221F1F"/>
          <w:spacing w:val="2"/>
          <w:sz w:val="20"/>
        </w:rPr>
        <w:t xml:space="preserve"> </w:t>
      </w:r>
      <w:r>
        <w:rPr>
          <w:color w:val="221F1F"/>
          <w:sz w:val="20"/>
        </w:rPr>
        <w:t>том</w:t>
      </w:r>
      <w:r>
        <w:rPr>
          <w:color w:val="221F1F"/>
          <w:spacing w:val="4"/>
          <w:sz w:val="20"/>
        </w:rPr>
        <w:t xml:space="preserve"> </w:t>
      </w:r>
      <w:r>
        <w:rPr>
          <w:color w:val="221F1F"/>
          <w:sz w:val="20"/>
        </w:rPr>
        <w:t>числе информационной);</w:t>
      </w:r>
    </w:p>
    <w:p w:rsidR="00171D14" w:rsidRDefault="00171D14">
      <w:pPr>
        <w:pStyle w:val="a3"/>
        <w:spacing w:before="5"/>
        <w:ind w:left="0"/>
        <w:rPr>
          <w:sz w:val="17"/>
        </w:rPr>
      </w:pPr>
    </w:p>
    <w:p w:rsidR="00171D14" w:rsidRDefault="00293248" w:rsidP="005D7098">
      <w:pPr>
        <w:pStyle w:val="a4"/>
        <w:numPr>
          <w:ilvl w:val="0"/>
          <w:numId w:val="62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z w:val="20"/>
        </w:rPr>
        <w:t>бережное</w:t>
      </w:r>
      <w:r>
        <w:rPr>
          <w:color w:val="221F1F"/>
          <w:spacing w:val="2"/>
          <w:sz w:val="20"/>
        </w:rPr>
        <w:t xml:space="preserve"> </w:t>
      </w:r>
      <w:r>
        <w:rPr>
          <w:color w:val="221F1F"/>
          <w:sz w:val="20"/>
        </w:rPr>
        <w:t>отношение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к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физическому</w:t>
      </w:r>
      <w:r>
        <w:rPr>
          <w:color w:val="221F1F"/>
          <w:spacing w:val="-9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психическому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здоровью;</w:t>
      </w:r>
    </w:p>
    <w:p w:rsidR="00171D14" w:rsidRDefault="00171D14">
      <w:pPr>
        <w:pStyle w:val="a3"/>
        <w:spacing w:before="6"/>
        <w:ind w:left="0"/>
      </w:pPr>
    </w:p>
    <w:p w:rsidR="00171D14" w:rsidRDefault="00293248">
      <w:pPr>
        <w:ind w:left="918"/>
        <w:rPr>
          <w:i/>
          <w:sz w:val="20"/>
        </w:rPr>
      </w:pPr>
      <w:bookmarkStart w:id="35" w:name="трудового_воспитания:"/>
      <w:bookmarkEnd w:id="35"/>
      <w:r>
        <w:rPr>
          <w:i/>
          <w:color w:val="221F1F"/>
          <w:sz w:val="20"/>
        </w:rPr>
        <w:t>трудового</w:t>
      </w:r>
      <w:r>
        <w:rPr>
          <w:i/>
          <w:color w:val="221F1F"/>
          <w:spacing w:val="-9"/>
          <w:sz w:val="20"/>
        </w:rPr>
        <w:t xml:space="preserve"> </w:t>
      </w:r>
      <w:r>
        <w:rPr>
          <w:i/>
          <w:color w:val="221F1F"/>
          <w:sz w:val="20"/>
        </w:rPr>
        <w:t>воспитания:</w:t>
      </w:r>
    </w:p>
    <w:p w:rsidR="00171D14" w:rsidRDefault="00293248" w:rsidP="005D7098">
      <w:pPr>
        <w:pStyle w:val="a4"/>
        <w:numPr>
          <w:ilvl w:val="0"/>
          <w:numId w:val="62"/>
        </w:numPr>
        <w:tabs>
          <w:tab w:val="left" w:pos="1203"/>
        </w:tabs>
        <w:spacing w:before="34" w:line="276" w:lineRule="auto"/>
        <w:ind w:right="565" w:firstLine="566"/>
        <w:rPr>
          <w:sz w:val="20"/>
        </w:rPr>
      </w:pPr>
      <w:r>
        <w:rPr>
          <w:color w:val="221F1F"/>
          <w:sz w:val="20"/>
        </w:rPr>
        <w:t>осознание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ценности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труда в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жизни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человека и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общества,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ответственное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потребление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бережное отношение</w:t>
      </w:r>
      <w:r>
        <w:rPr>
          <w:color w:val="221F1F"/>
          <w:spacing w:val="-47"/>
          <w:sz w:val="20"/>
        </w:rPr>
        <w:t xml:space="preserve"> </w:t>
      </w:r>
      <w:r>
        <w:rPr>
          <w:color w:val="221F1F"/>
          <w:sz w:val="20"/>
        </w:rPr>
        <w:t>к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результатам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труда,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навыки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участия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в различных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видах</w:t>
      </w:r>
      <w:r>
        <w:rPr>
          <w:color w:val="221F1F"/>
          <w:spacing w:val="-9"/>
          <w:sz w:val="20"/>
        </w:rPr>
        <w:t xml:space="preserve"> </w:t>
      </w:r>
      <w:r>
        <w:rPr>
          <w:color w:val="221F1F"/>
          <w:sz w:val="20"/>
        </w:rPr>
        <w:t>трудовой</w:t>
      </w:r>
      <w:r>
        <w:rPr>
          <w:color w:val="221F1F"/>
          <w:spacing w:val="3"/>
          <w:sz w:val="20"/>
        </w:rPr>
        <w:t xml:space="preserve"> </w:t>
      </w:r>
      <w:r>
        <w:rPr>
          <w:color w:val="221F1F"/>
          <w:sz w:val="20"/>
        </w:rPr>
        <w:t>деятельности,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интерес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к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различным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профессиям;</w:t>
      </w:r>
    </w:p>
    <w:p w:rsidR="00171D14" w:rsidRDefault="00171D14">
      <w:pPr>
        <w:pStyle w:val="a3"/>
        <w:spacing w:before="5"/>
        <w:ind w:left="0"/>
        <w:rPr>
          <w:sz w:val="17"/>
        </w:rPr>
      </w:pPr>
    </w:p>
    <w:p w:rsidR="00171D14" w:rsidRDefault="00293248">
      <w:pPr>
        <w:ind w:left="918"/>
        <w:rPr>
          <w:i/>
          <w:sz w:val="20"/>
        </w:rPr>
      </w:pPr>
      <w:bookmarkStart w:id="36" w:name="экологического_воспитания:"/>
      <w:bookmarkEnd w:id="36"/>
      <w:r>
        <w:rPr>
          <w:i/>
          <w:color w:val="221F1F"/>
          <w:sz w:val="20"/>
        </w:rPr>
        <w:t>экологического</w:t>
      </w:r>
      <w:r>
        <w:rPr>
          <w:i/>
          <w:color w:val="221F1F"/>
          <w:spacing w:val="39"/>
          <w:sz w:val="20"/>
        </w:rPr>
        <w:t xml:space="preserve"> </w:t>
      </w:r>
      <w:r>
        <w:rPr>
          <w:i/>
          <w:color w:val="221F1F"/>
          <w:sz w:val="20"/>
        </w:rPr>
        <w:t>воспитания:</w:t>
      </w:r>
    </w:p>
    <w:p w:rsidR="00171D14" w:rsidRDefault="00293248" w:rsidP="005D7098">
      <w:pPr>
        <w:pStyle w:val="a4"/>
        <w:numPr>
          <w:ilvl w:val="0"/>
          <w:numId w:val="62"/>
        </w:numPr>
        <w:tabs>
          <w:tab w:val="left" w:pos="1203"/>
        </w:tabs>
        <w:spacing w:before="35"/>
        <w:ind w:left="1202" w:hanging="285"/>
        <w:rPr>
          <w:sz w:val="20"/>
        </w:rPr>
      </w:pPr>
      <w:r>
        <w:rPr>
          <w:color w:val="221F1F"/>
          <w:sz w:val="20"/>
        </w:rPr>
        <w:t>бережное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отношение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к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природе;</w:t>
      </w:r>
    </w:p>
    <w:p w:rsidR="00171D14" w:rsidRDefault="00171D14">
      <w:pPr>
        <w:pStyle w:val="a3"/>
        <w:spacing w:before="5"/>
        <w:ind w:left="0"/>
      </w:pPr>
    </w:p>
    <w:p w:rsidR="00171D14" w:rsidRDefault="00293248" w:rsidP="005D7098">
      <w:pPr>
        <w:pStyle w:val="a4"/>
        <w:numPr>
          <w:ilvl w:val="0"/>
          <w:numId w:val="62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z w:val="20"/>
        </w:rPr>
        <w:t>неприятие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действий,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приносящих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ей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вред;</w:t>
      </w:r>
    </w:p>
    <w:p w:rsidR="00171D14" w:rsidRDefault="00171D14">
      <w:pPr>
        <w:pStyle w:val="a3"/>
        <w:spacing w:before="1"/>
        <w:ind w:left="0"/>
      </w:pPr>
    </w:p>
    <w:p w:rsidR="00171D14" w:rsidRDefault="00293248">
      <w:pPr>
        <w:ind w:left="918"/>
        <w:rPr>
          <w:i/>
          <w:sz w:val="20"/>
        </w:rPr>
      </w:pPr>
      <w:bookmarkStart w:id="37" w:name="ценности_научного_познания:"/>
      <w:bookmarkEnd w:id="37"/>
      <w:r>
        <w:rPr>
          <w:i/>
          <w:color w:val="221F1F"/>
          <w:sz w:val="20"/>
        </w:rPr>
        <w:t>ценности</w:t>
      </w:r>
      <w:r>
        <w:rPr>
          <w:i/>
          <w:color w:val="221F1F"/>
          <w:spacing w:val="-13"/>
          <w:sz w:val="20"/>
        </w:rPr>
        <w:t xml:space="preserve"> </w:t>
      </w:r>
      <w:r>
        <w:rPr>
          <w:i/>
          <w:color w:val="221F1F"/>
          <w:sz w:val="20"/>
        </w:rPr>
        <w:t>научного</w:t>
      </w:r>
      <w:r>
        <w:rPr>
          <w:i/>
          <w:color w:val="221F1F"/>
          <w:spacing w:val="-12"/>
          <w:sz w:val="20"/>
        </w:rPr>
        <w:t xml:space="preserve"> </w:t>
      </w:r>
      <w:r>
        <w:rPr>
          <w:i/>
          <w:color w:val="221F1F"/>
          <w:sz w:val="20"/>
        </w:rPr>
        <w:t>познания:</w:t>
      </w:r>
    </w:p>
    <w:p w:rsidR="00171D14" w:rsidRDefault="00293248" w:rsidP="005D7098">
      <w:pPr>
        <w:pStyle w:val="a4"/>
        <w:numPr>
          <w:ilvl w:val="0"/>
          <w:numId w:val="62"/>
        </w:numPr>
        <w:tabs>
          <w:tab w:val="left" w:pos="1203"/>
        </w:tabs>
        <w:spacing w:before="39"/>
        <w:ind w:left="1202" w:hanging="285"/>
        <w:rPr>
          <w:sz w:val="20"/>
        </w:rPr>
      </w:pPr>
      <w:r>
        <w:rPr>
          <w:color w:val="221F1F"/>
          <w:sz w:val="20"/>
        </w:rPr>
        <w:t>первоначальные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представления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о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научной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картине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мира;</w:t>
      </w:r>
    </w:p>
    <w:p w:rsidR="00171D14" w:rsidRDefault="00171D14">
      <w:pPr>
        <w:rPr>
          <w:sz w:val="20"/>
        </w:rPr>
        <w:sectPr w:rsidR="00171D14">
          <w:pgSz w:w="11910" w:h="16840"/>
          <w:pgMar w:top="64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a4"/>
        <w:numPr>
          <w:ilvl w:val="0"/>
          <w:numId w:val="62"/>
        </w:numPr>
        <w:tabs>
          <w:tab w:val="left" w:pos="1203"/>
        </w:tabs>
        <w:spacing w:before="77" w:line="276" w:lineRule="auto"/>
        <w:ind w:right="1416" w:firstLine="566"/>
        <w:rPr>
          <w:sz w:val="20"/>
        </w:rPr>
      </w:pPr>
      <w:r>
        <w:rPr>
          <w:color w:val="221F1F"/>
          <w:sz w:val="20"/>
        </w:rPr>
        <w:lastRenderedPageBreak/>
        <w:t>познавательные интересы, активность, инициативность, любознательность и самостоятельность в</w:t>
      </w:r>
      <w:r>
        <w:rPr>
          <w:color w:val="221F1F"/>
          <w:spacing w:val="-47"/>
          <w:sz w:val="20"/>
        </w:rPr>
        <w:t xml:space="preserve"> </w:t>
      </w:r>
      <w:r>
        <w:rPr>
          <w:color w:val="221F1F"/>
          <w:sz w:val="20"/>
        </w:rPr>
        <w:t>познании.</w:t>
      </w:r>
    </w:p>
    <w:p w:rsidR="00171D14" w:rsidRDefault="00171D14">
      <w:pPr>
        <w:pStyle w:val="a3"/>
        <w:spacing w:before="5"/>
        <w:ind w:left="0"/>
        <w:rPr>
          <w:sz w:val="17"/>
        </w:rPr>
      </w:pPr>
    </w:p>
    <w:p w:rsidR="00171D14" w:rsidRDefault="00293248">
      <w:pPr>
        <w:ind w:left="918"/>
        <w:rPr>
          <w:b/>
          <w:sz w:val="20"/>
        </w:rPr>
      </w:pPr>
      <w:bookmarkStart w:id="38" w:name="МЕТАПРЕДМЕТНЫЕ_РЕЗУЛЬТАТЫ"/>
      <w:bookmarkEnd w:id="38"/>
      <w:r>
        <w:rPr>
          <w:b/>
          <w:color w:val="221F1F"/>
          <w:sz w:val="20"/>
        </w:rPr>
        <w:t>МЕТАПРЕДМЕТНЫЕ</w:t>
      </w:r>
      <w:r>
        <w:rPr>
          <w:b/>
          <w:color w:val="221F1F"/>
          <w:spacing w:val="8"/>
          <w:sz w:val="20"/>
        </w:rPr>
        <w:t xml:space="preserve"> </w:t>
      </w:r>
      <w:r>
        <w:rPr>
          <w:b/>
          <w:color w:val="221F1F"/>
          <w:sz w:val="20"/>
        </w:rPr>
        <w:t>РЕЗУЛЬТАТЫ</w:t>
      </w:r>
    </w:p>
    <w:p w:rsidR="00171D14" w:rsidRDefault="00293248">
      <w:pPr>
        <w:pStyle w:val="a3"/>
        <w:spacing w:before="34" w:line="276" w:lineRule="auto"/>
        <w:ind w:left="352" w:firstLine="566"/>
      </w:pPr>
      <w:r>
        <w:rPr>
          <w:color w:val="221F1F"/>
        </w:rPr>
        <w:t>В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результате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изучения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предмета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«Литературное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чтения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родном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(татарском)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языке»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обучающегося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будут</w:t>
      </w:r>
      <w:r>
        <w:rPr>
          <w:color w:val="221F1F"/>
          <w:spacing w:val="-47"/>
        </w:rPr>
        <w:t xml:space="preserve"> </w:t>
      </w:r>
      <w:r>
        <w:rPr>
          <w:color w:val="221F1F"/>
        </w:rPr>
        <w:t>сформированы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следующие</w:t>
      </w:r>
      <w:r>
        <w:rPr>
          <w:color w:val="221F1F"/>
          <w:spacing w:val="32"/>
        </w:rPr>
        <w:t xml:space="preserve"> </w:t>
      </w:r>
      <w:r>
        <w:rPr>
          <w:b/>
          <w:color w:val="221F1F"/>
        </w:rPr>
        <w:t>познавательные</w:t>
      </w:r>
      <w:r>
        <w:rPr>
          <w:b/>
          <w:color w:val="221F1F"/>
          <w:spacing w:val="43"/>
        </w:rPr>
        <w:t xml:space="preserve"> </w:t>
      </w:r>
      <w:r>
        <w:rPr>
          <w:color w:val="221F1F"/>
        </w:rPr>
        <w:t>универсальные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учебные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действия.</w:t>
      </w:r>
    </w:p>
    <w:p w:rsidR="00171D14" w:rsidRDefault="00293248">
      <w:pPr>
        <w:spacing w:line="229" w:lineRule="exact"/>
        <w:ind w:left="918"/>
        <w:rPr>
          <w:i/>
          <w:sz w:val="20"/>
        </w:rPr>
      </w:pPr>
      <w:bookmarkStart w:id="39" w:name="Базовые_логические_действия:"/>
      <w:bookmarkEnd w:id="39"/>
      <w:r>
        <w:rPr>
          <w:i/>
          <w:color w:val="221F1F"/>
          <w:spacing w:val="-1"/>
          <w:sz w:val="20"/>
        </w:rPr>
        <w:t>Базовые</w:t>
      </w:r>
      <w:r>
        <w:rPr>
          <w:i/>
          <w:color w:val="221F1F"/>
          <w:spacing w:val="-7"/>
          <w:sz w:val="20"/>
        </w:rPr>
        <w:t xml:space="preserve"> </w:t>
      </w:r>
      <w:r>
        <w:rPr>
          <w:i/>
          <w:color w:val="221F1F"/>
          <w:sz w:val="20"/>
        </w:rPr>
        <w:t>логические</w:t>
      </w:r>
      <w:r>
        <w:rPr>
          <w:i/>
          <w:color w:val="221F1F"/>
          <w:spacing w:val="-11"/>
          <w:sz w:val="20"/>
        </w:rPr>
        <w:t xml:space="preserve"> </w:t>
      </w:r>
      <w:r>
        <w:rPr>
          <w:i/>
          <w:color w:val="221F1F"/>
          <w:sz w:val="20"/>
        </w:rPr>
        <w:t>действия:</w:t>
      </w:r>
    </w:p>
    <w:p w:rsidR="00171D14" w:rsidRDefault="00293248" w:rsidP="005D7098">
      <w:pPr>
        <w:pStyle w:val="a4"/>
        <w:numPr>
          <w:ilvl w:val="0"/>
          <w:numId w:val="62"/>
        </w:numPr>
        <w:tabs>
          <w:tab w:val="left" w:pos="1203"/>
        </w:tabs>
        <w:spacing w:before="34"/>
        <w:ind w:left="1202" w:hanging="285"/>
        <w:rPr>
          <w:sz w:val="20"/>
        </w:rPr>
      </w:pPr>
      <w:r>
        <w:rPr>
          <w:color w:val="221F1F"/>
          <w:sz w:val="20"/>
        </w:rPr>
        <w:t>сравнивать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различные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тексты,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устанавливать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основания</w:t>
      </w:r>
      <w:r>
        <w:rPr>
          <w:color w:val="221F1F"/>
          <w:spacing w:val="3"/>
          <w:sz w:val="20"/>
        </w:rPr>
        <w:t xml:space="preserve"> </w:t>
      </w:r>
      <w:r>
        <w:rPr>
          <w:color w:val="221F1F"/>
          <w:sz w:val="20"/>
        </w:rPr>
        <w:t>для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сравнения текстов,</w:t>
      </w:r>
      <w:r>
        <w:rPr>
          <w:color w:val="221F1F"/>
          <w:spacing w:val="3"/>
          <w:sz w:val="20"/>
        </w:rPr>
        <w:t xml:space="preserve"> </w:t>
      </w:r>
      <w:r>
        <w:rPr>
          <w:color w:val="221F1F"/>
          <w:sz w:val="20"/>
        </w:rPr>
        <w:t>устанавливать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аналогии;</w:t>
      </w:r>
    </w:p>
    <w:p w:rsidR="00171D14" w:rsidRDefault="00171D14">
      <w:pPr>
        <w:pStyle w:val="a3"/>
        <w:spacing w:before="6"/>
        <w:ind w:left="0"/>
      </w:pPr>
    </w:p>
    <w:p w:rsidR="00171D14" w:rsidRDefault="00293248" w:rsidP="005D7098">
      <w:pPr>
        <w:pStyle w:val="a4"/>
        <w:numPr>
          <w:ilvl w:val="0"/>
          <w:numId w:val="62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pacing w:val="-2"/>
          <w:sz w:val="20"/>
        </w:rPr>
        <w:t>объединять</w:t>
      </w:r>
      <w:r>
        <w:rPr>
          <w:color w:val="221F1F"/>
          <w:spacing w:val="-11"/>
          <w:sz w:val="20"/>
        </w:rPr>
        <w:t xml:space="preserve"> </w:t>
      </w:r>
      <w:r>
        <w:rPr>
          <w:color w:val="221F1F"/>
          <w:spacing w:val="-2"/>
          <w:sz w:val="20"/>
        </w:rPr>
        <w:t>объекты</w:t>
      </w:r>
      <w:r>
        <w:rPr>
          <w:color w:val="221F1F"/>
          <w:spacing w:val="-16"/>
          <w:sz w:val="20"/>
        </w:rPr>
        <w:t xml:space="preserve"> </w:t>
      </w:r>
      <w:r>
        <w:rPr>
          <w:color w:val="221F1F"/>
          <w:spacing w:val="-2"/>
          <w:sz w:val="20"/>
        </w:rPr>
        <w:t>(тексты)</w:t>
      </w:r>
      <w:r>
        <w:rPr>
          <w:color w:val="221F1F"/>
          <w:spacing w:val="-16"/>
          <w:sz w:val="20"/>
        </w:rPr>
        <w:t xml:space="preserve"> </w:t>
      </w:r>
      <w:r>
        <w:rPr>
          <w:color w:val="221F1F"/>
          <w:spacing w:val="-2"/>
          <w:sz w:val="20"/>
        </w:rPr>
        <w:t>по</w:t>
      </w:r>
      <w:r>
        <w:rPr>
          <w:color w:val="221F1F"/>
          <w:spacing w:val="-15"/>
          <w:sz w:val="20"/>
        </w:rPr>
        <w:t xml:space="preserve"> </w:t>
      </w:r>
      <w:r>
        <w:rPr>
          <w:color w:val="221F1F"/>
          <w:spacing w:val="-2"/>
          <w:sz w:val="20"/>
        </w:rPr>
        <w:t>определённому</w:t>
      </w:r>
      <w:r>
        <w:rPr>
          <w:color w:val="221F1F"/>
          <w:spacing w:val="-20"/>
          <w:sz w:val="20"/>
        </w:rPr>
        <w:t xml:space="preserve"> </w:t>
      </w:r>
      <w:r>
        <w:rPr>
          <w:color w:val="221F1F"/>
          <w:spacing w:val="-2"/>
          <w:sz w:val="20"/>
        </w:rPr>
        <w:t>признаку;</w:t>
      </w:r>
    </w:p>
    <w:p w:rsidR="00171D14" w:rsidRDefault="00171D14">
      <w:pPr>
        <w:pStyle w:val="a3"/>
        <w:spacing w:before="1"/>
        <w:ind w:left="0"/>
      </w:pPr>
    </w:p>
    <w:p w:rsidR="00171D14" w:rsidRDefault="00293248" w:rsidP="005D7098">
      <w:pPr>
        <w:pStyle w:val="a4"/>
        <w:numPr>
          <w:ilvl w:val="0"/>
          <w:numId w:val="62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z w:val="20"/>
        </w:rPr>
        <w:t>определять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существенный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признак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для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классификацииобъектов,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классифицировать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предложенные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объекты;</w:t>
      </w:r>
    </w:p>
    <w:p w:rsidR="00171D14" w:rsidRDefault="00171D14">
      <w:pPr>
        <w:pStyle w:val="a3"/>
        <w:spacing w:before="5"/>
        <w:ind w:left="0"/>
      </w:pPr>
    </w:p>
    <w:p w:rsidR="00171D14" w:rsidRDefault="00293248" w:rsidP="005D7098">
      <w:pPr>
        <w:pStyle w:val="a4"/>
        <w:numPr>
          <w:ilvl w:val="0"/>
          <w:numId w:val="62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z w:val="20"/>
        </w:rPr>
        <w:t>находить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в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текстах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закономерности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противоречия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на</w:t>
      </w:r>
      <w:r>
        <w:rPr>
          <w:color w:val="221F1F"/>
          <w:spacing w:val="4"/>
          <w:sz w:val="20"/>
        </w:rPr>
        <w:t xml:space="preserve"> </w:t>
      </w:r>
      <w:r>
        <w:rPr>
          <w:color w:val="221F1F"/>
          <w:sz w:val="20"/>
        </w:rPr>
        <w:t>основе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предложенного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учителем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алгоритма;;</w:t>
      </w:r>
    </w:p>
    <w:p w:rsidR="00171D14" w:rsidRDefault="00171D14">
      <w:pPr>
        <w:pStyle w:val="a3"/>
        <w:spacing w:before="6"/>
        <w:ind w:left="0"/>
      </w:pPr>
    </w:p>
    <w:p w:rsidR="00171D14" w:rsidRDefault="00293248" w:rsidP="005D7098">
      <w:pPr>
        <w:pStyle w:val="a4"/>
        <w:numPr>
          <w:ilvl w:val="0"/>
          <w:numId w:val="62"/>
        </w:numPr>
        <w:tabs>
          <w:tab w:val="left" w:pos="1203"/>
        </w:tabs>
        <w:spacing w:before="1" w:line="276" w:lineRule="auto"/>
        <w:ind w:right="763" w:firstLine="566"/>
        <w:rPr>
          <w:sz w:val="20"/>
        </w:rPr>
      </w:pPr>
      <w:r>
        <w:rPr>
          <w:color w:val="221F1F"/>
          <w:sz w:val="20"/>
        </w:rPr>
        <w:t>выявлять недостаток информации для решения учебной и практической задачи на основе предложенного</w:t>
      </w:r>
      <w:r>
        <w:rPr>
          <w:color w:val="221F1F"/>
          <w:spacing w:val="-47"/>
          <w:sz w:val="20"/>
        </w:rPr>
        <w:t xml:space="preserve"> </w:t>
      </w:r>
      <w:r>
        <w:rPr>
          <w:color w:val="221F1F"/>
          <w:sz w:val="20"/>
        </w:rPr>
        <w:t>алгоритма;</w:t>
      </w:r>
    </w:p>
    <w:p w:rsidR="00171D14" w:rsidRDefault="00171D14">
      <w:pPr>
        <w:pStyle w:val="a3"/>
        <w:spacing w:before="5"/>
        <w:ind w:left="0"/>
        <w:rPr>
          <w:sz w:val="17"/>
        </w:rPr>
      </w:pPr>
    </w:p>
    <w:p w:rsidR="00171D14" w:rsidRDefault="00293248" w:rsidP="005D7098">
      <w:pPr>
        <w:pStyle w:val="a4"/>
        <w:numPr>
          <w:ilvl w:val="0"/>
          <w:numId w:val="62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z w:val="20"/>
        </w:rPr>
        <w:t>устанавливать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причинно-следственные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связи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при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анализе</w:t>
      </w:r>
      <w:r>
        <w:rPr>
          <w:color w:val="221F1F"/>
          <w:spacing w:val="8"/>
          <w:sz w:val="20"/>
        </w:rPr>
        <w:t xml:space="preserve"> </w:t>
      </w:r>
      <w:r>
        <w:rPr>
          <w:color w:val="221F1F"/>
          <w:sz w:val="20"/>
        </w:rPr>
        <w:t>текста,</w:t>
      </w:r>
      <w:r>
        <w:rPr>
          <w:color w:val="221F1F"/>
          <w:spacing w:val="11"/>
          <w:sz w:val="20"/>
        </w:rPr>
        <w:t xml:space="preserve"> </w:t>
      </w:r>
      <w:r>
        <w:rPr>
          <w:color w:val="221F1F"/>
          <w:sz w:val="20"/>
        </w:rPr>
        <w:t>делать</w:t>
      </w:r>
      <w:r>
        <w:rPr>
          <w:color w:val="221F1F"/>
          <w:spacing w:val="9"/>
          <w:sz w:val="20"/>
        </w:rPr>
        <w:t xml:space="preserve"> </w:t>
      </w:r>
      <w:r>
        <w:rPr>
          <w:color w:val="221F1F"/>
          <w:sz w:val="20"/>
        </w:rPr>
        <w:t>выводы.</w:t>
      </w:r>
    </w:p>
    <w:p w:rsidR="00171D14" w:rsidRDefault="00171D14">
      <w:pPr>
        <w:pStyle w:val="a3"/>
        <w:spacing w:before="5"/>
        <w:ind w:left="0"/>
      </w:pPr>
    </w:p>
    <w:p w:rsidR="00171D14" w:rsidRDefault="00293248">
      <w:pPr>
        <w:ind w:left="918"/>
        <w:rPr>
          <w:i/>
          <w:sz w:val="20"/>
        </w:rPr>
      </w:pPr>
      <w:bookmarkStart w:id="40" w:name="Базовые_исследовательские_действия:"/>
      <w:bookmarkEnd w:id="40"/>
      <w:r>
        <w:rPr>
          <w:i/>
          <w:color w:val="221F1F"/>
          <w:sz w:val="20"/>
        </w:rPr>
        <w:t>Базовые</w:t>
      </w:r>
      <w:r>
        <w:rPr>
          <w:i/>
          <w:color w:val="221F1F"/>
          <w:spacing w:val="42"/>
          <w:sz w:val="20"/>
        </w:rPr>
        <w:t xml:space="preserve"> </w:t>
      </w:r>
      <w:r>
        <w:rPr>
          <w:i/>
          <w:color w:val="221F1F"/>
          <w:sz w:val="20"/>
        </w:rPr>
        <w:t>исследовательские</w:t>
      </w:r>
      <w:r>
        <w:rPr>
          <w:i/>
          <w:color w:val="221F1F"/>
          <w:spacing w:val="42"/>
          <w:sz w:val="20"/>
        </w:rPr>
        <w:t xml:space="preserve"> </w:t>
      </w:r>
      <w:r>
        <w:rPr>
          <w:i/>
          <w:color w:val="221F1F"/>
          <w:sz w:val="20"/>
        </w:rPr>
        <w:t>действия:</w:t>
      </w:r>
    </w:p>
    <w:p w:rsidR="00171D14" w:rsidRDefault="00293248" w:rsidP="005D7098">
      <w:pPr>
        <w:pStyle w:val="a4"/>
        <w:numPr>
          <w:ilvl w:val="0"/>
          <w:numId w:val="62"/>
        </w:numPr>
        <w:tabs>
          <w:tab w:val="left" w:pos="1203"/>
        </w:tabs>
        <w:spacing w:before="35" w:line="276" w:lineRule="auto"/>
        <w:ind w:right="695" w:firstLine="566"/>
        <w:rPr>
          <w:sz w:val="20"/>
        </w:rPr>
      </w:pPr>
      <w:r>
        <w:rPr>
          <w:color w:val="221F1F"/>
          <w:sz w:val="20"/>
        </w:rPr>
        <w:t>определять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разрыв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между</w:t>
      </w:r>
      <w:r>
        <w:rPr>
          <w:color w:val="221F1F"/>
          <w:spacing w:val="-11"/>
          <w:sz w:val="20"/>
        </w:rPr>
        <w:t xml:space="preserve"> </w:t>
      </w:r>
      <w:r>
        <w:rPr>
          <w:color w:val="221F1F"/>
          <w:sz w:val="20"/>
        </w:rPr>
        <w:t>реальным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желаемым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состоянием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объекта (ситуации)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на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основе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предложенных</w:t>
      </w:r>
      <w:r>
        <w:rPr>
          <w:color w:val="221F1F"/>
          <w:spacing w:val="-47"/>
          <w:sz w:val="20"/>
        </w:rPr>
        <w:t xml:space="preserve"> </w:t>
      </w:r>
      <w:r>
        <w:rPr>
          <w:color w:val="221F1F"/>
          <w:sz w:val="20"/>
        </w:rPr>
        <w:t>учителем</w:t>
      </w:r>
      <w:r>
        <w:rPr>
          <w:color w:val="221F1F"/>
          <w:spacing w:val="3"/>
          <w:sz w:val="20"/>
        </w:rPr>
        <w:t xml:space="preserve"> </w:t>
      </w:r>
      <w:r>
        <w:rPr>
          <w:color w:val="221F1F"/>
          <w:sz w:val="20"/>
        </w:rPr>
        <w:t>вопросов;</w:t>
      </w:r>
    </w:p>
    <w:p w:rsidR="00171D14" w:rsidRDefault="00293248" w:rsidP="005D7098">
      <w:pPr>
        <w:pStyle w:val="a4"/>
        <w:numPr>
          <w:ilvl w:val="0"/>
          <w:numId w:val="62"/>
        </w:numPr>
        <w:tabs>
          <w:tab w:val="left" w:pos="1203"/>
        </w:tabs>
        <w:spacing w:before="196"/>
        <w:ind w:left="1202" w:hanging="285"/>
        <w:rPr>
          <w:sz w:val="20"/>
        </w:rPr>
      </w:pPr>
      <w:r>
        <w:rPr>
          <w:color w:val="221F1F"/>
          <w:sz w:val="20"/>
        </w:rPr>
        <w:t>с</w:t>
      </w:r>
      <w:r>
        <w:rPr>
          <w:color w:val="221F1F"/>
          <w:spacing w:val="-7"/>
          <w:sz w:val="20"/>
        </w:rPr>
        <w:t xml:space="preserve"> </w:t>
      </w:r>
      <w:r>
        <w:rPr>
          <w:color w:val="221F1F"/>
          <w:sz w:val="20"/>
        </w:rPr>
        <w:t>помощью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учителя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формулировать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цель,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планировать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изменения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объекта,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ситуации;</w:t>
      </w:r>
    </w:p>
    <w:p w:rsidR="00171D14" w:rsidRDefault="00171D14">
      <w:pPr>
        <w:pStyle w:val="a3"/>
        <w:spacing w:before="5"/>
        <w:ind w:left="0"/>
      </w:pPr>
    </w:p>
    <w:p w:rsidR="00171D14" w:rsidRDefault="00293248" w:rsidP="005D7098">
      <w:pPr>
        <w:pStyle w:val="a4"/>
        <w:numPr>
          <w:ilvl w:val="0"/>
          <w:numId w:val="62"/>
        </w:numPr>
        <w:tabs>
          <w:tab w:val="left" w:pos="1203"/>
        </w:tabs>
        <w:spacing w:line="276" w:lineRule="auto"/>
        <w:ind w:right="1722" w:firstLine="566"/>
        <w:rPr>
          <w:sz w:val="20"/>
        </w:rPr>
      </w:pPr>
      <w:r>
        <w:rPr>
          <w:color w:val="221F1F"/>
          <w:sz w:val="20"/>
        </w:rPr>
        <w:t>сравнивать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несколько</w:t>
      </w:r>
      <w:r>
        <w:rPr>
          <w:color w:val="221F1F"/>
          <w:spacing w:val="-8"/>
          <w:sz w:val="20"/>
        </w:rPr>
        <w:t xml:space="preserve"> </w:t>
      </w:r>
      <w:r>
        <w:rPr>
          <w:color w:val="221F1F"/>
          <w:sz w:val="20"/>
        </w:rPr>
        <w:t>вариантов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решения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задания,</w:t>
      </w:r>
      <w:r>
        <w:rPr>
          <w:color w:val="221F1F"/>
          <w:spacing w:val="4"/>
          <w:sz w:val="20"/>
        </w:rPr>
        <w:t xml:space="preserve"> </w:t>
      </w:r>
      <w:r>
        <w:rPr>
          <w:color w:val="221F1F"/>
          <w:sz w:val="20"/>
        </w:rPr>
        <w:t>выбирать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наиболее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подходящий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(на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основе</w:t>
      </w:r>
      <w:r>
        <w:rPr>
          <w:color w:val="221F1F"/>
          <w:spacing w:val="-47"/>
          <w:sz w:val="20"/>
        </w:rPr>
        <w:t xml:space="preserve"> </w:t>
      </w:r>
      <w:r>
        <w:rPr>
          <w:color w:val="221F1F"/>
          <w:sz w:val="20"/>
        </w:rPr>
        <w:t>предложенных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критериев);</w:t>
      </w:r>
    </w:p>
    <w:p w:rsidR="00171D14" w:rsidRDefault="00171D14">
      <w:pPr>
        <w:pStyle w:val="a3"/>
        <w:spacing w:before="6"/>
        <w:ind w:left="0"/>
        <w:rPr>
          <w:sz w:val="17"/>
        </w:rPr>
      </w:pPr>
    </w:p>
    <w:p w:rsidR="00171D14" w:rsidRDefault="00293248" w:rsidP="005D7098">
      <w:pPr>
        <w:pStyle w:val="a4"/>
        <w:numPr>
          <w:ilvl w:val="0"/>
          <w:numId w:val="62"/>
        </w:numPr>
        <w:tabs>
          <w:tab w:val="left" w:pos="1203"/>
        </w:tabs>
        <w:spacing w:line="276" w:lineRule="auto"/>
        <w:ind w:right="1266" w:firstLine="566"/>
        <w:rPr>
          <w:sz w:val="20"/>
        </w:rPr>
      </w:pPr>
      <w:r>
        <w:rPr>
          <w:color w:val="221F1F"/>
          <w:sz w:val="20"/>
        </w:rPr>
        <w:t>проводить по предложенному плану несложное исследование, выполнять по предложенному плану</w:t>
      </w:r>
      <w:r>
        <w:rPr>
          <w:color w:val="221F1F"/>
          <w:spacing w:val="-47"/>
          <w:sz w:val="20"/>
        </w:rPr>
        <w:t xml:space="preserve"> </w:t>
      </w:r>
      <w:r>
        <w:rPr>
          <w:color w:val="221F1F"/>
          <w:sz w:val="20"/>
        </w:rPr>
        <w:t>проектное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задание;</w:t>
      </w:r>
    </w:p>
    <w:p w:rsidR="00171D14" w:rsidRDefault="00171D14">
      <w:pPr>
        <w:pStyle w:val="a3"/>
        <w:spacing w:before="5"/>
        <w:ind w:left="0"/>
        <w:rPr>
          <w:sz w:val="17"/>
        </w:rPr>
      </w:pPr>
    </w:p>
    <w:p w:rsidR="00171D14" w:rsidRDefault="00293248" w:rsidP="005D7098">
      <w:pPr>
        <w:pStyle w:val="a4"/>
        <w:numPr>
          <w:ilvl w:val="0"/>
          <w:numId w:val="62"/>
        </w:numPr>
        <w:tabs>
          <w:tab w:val="left" w:pos="1203"/>
        </w:tabs>
        <w:spacing w:line="276" w:lineRule="auto"/>
        <w:ind w:right="1497" w:firstLine="566"/>
        <w:rPr>
          <w:sz w:val="20"/>
        </w:rPr>
      </w:pPr>
      <w:r>
        <w:rPr>
          <w:color w:val="221F1F"/>
          <w:sz w:val="20"/>
        </w:rPr>
        <w:t>формулировать выводы и подкреплять их доказательствами на основе результатов проведённого</w:t>
      </w:r>
      <w:r>
        <w:rPr>
          <w:color w:val="221F1F"/>
          <w:spacing w:val="-47"/>
          <w:sz w:val="20"/>
        </w:rPr>
        <w:t xml:space="preserve"> </w:t>
      </w:r>
      <w:r>
        <w:rPr>
          <w:color w:val="221F1F"/>
          <w:sz w:val="20"/>
        </w:rPr>
        <w:t>наблюдения;</w:t>
      </w:r>
    </w:p>
    <w:p w:rsidR="00171D14" w:rsidRDefault="00171D14">
      <w:pPr>
        <w:pStyle w:val="a3"/>
        <w:spacing w:before="6"/>
        <w:ind w:left="0"/>
        <w:rPr>
          <w:sz w:val="17"/>
        </w:rPr>
      </w:pPr>
    </w:p>
    <w:p w:rsidR="00171D14" w:rsidRDefault="00293248" w:rsidP="005D7098">
      <w:pPr>
        <w:pStyle w:val="a4"/>
        <w:numPr>
          <w:ilvl w:val="0"/>
          <w:numId w:val="62"/>
        </w:numPr>
        <w:tabs>
          <w:tab w:val="left" w:pos="1203"/>
        </w:tabs>
        <w:spacing w:line="276" w:lineRule="auto"/>
        <w:ind w:right="695" w:firstLine="566"/>
        <w:rPr>
          <w:sz w:val="20"/>
        </w:rPr>
      </w:pPr>
      <w:r>
        <w:rPr>
          <w:color w:val="221F1F"/>
          <w:sz w:val="20"/>
        </w:rPr>
        <w:t>прогнозировать возможное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развитие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процессов,</w:t>
      </w:r>
      <w:r>
        <w:rPr>
          <w:color w:val="221F1F"/>
          <w:spacing w:val="3"/>
          <w:sz w:val="20"/>
        </w:rPr>
        <w:t xml:space="preserve"> </w:t>
      </w:r>
      <w:r>
        <w:rPr>
          <w:color w:val="221F1F"/>
          <w:sz w:val="20"/>
        </w:rPr>
        <w:t>событий</w:t>
      </w:r>
      <w:r>
        <w:rPr>
          <w:color w:val="221F1F"/>
          <w:spacing w:val="34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29"/>
          <w:sz w:val="20"/>
        </w:rPr>
        <w:t xml:space="preserve"> </w:t>
      </w:r>
      <w:r>
        <w:rPr>
          <w:color w:val="221F1F"/>
          <w:sz w:val="20"/>
        </w:rPr>
        <w:t>их</w:t>
      </w:r>
      <w:r>
        <w:rPr>
          <w:color w:val="221F1F"/>
          <w:spacing w:val="31"/>
          <w:sz w:val="20"/>
        </w:rPr>
        <w:t xml:space="preserve"> </w:t>
      </w:r>
      <w:r>
        <w:rPr>
          <w:color w:val="221F1F"/>
          <w:sz w:val="20"/>
        </w:rPr>
        <w:t>последствия</w:t>
      </w:r>
      <w:r>
        <w:rPr>
          <w:color w:val="221F1F"/>
          <w:spacing w:val="31"/>
          <w:sz w:val="20"/>
        </w:rPr>
        <w:t xml:space="preserve"> </w:t>
      </w:r>
      <w:r>
        <w:rPr>
          <w:color w:val="221F1F"/>
          <w:sz w:val="20"/>
        </w:rPr>
        <w:t>в</w:t>
      </w:r>
      <w:r>
        <w:rPr>
          <w:color w:val="221F1F"/>
          <w:spacing w:val="37"/>
          <w:sz w:val="20"/>
        </w:rPr>
        <w:t xml:space="preserve"> </w:t>
      </w:r>
      <w:r>
        <w:rPr>
          <w:color w:val="221F1F"/>
          <w:sz w:val="20"/>
        </w:rPr>
        <w:t>аналогичных</w:t>
      </w:r>
      <w:r>
        <w:rPr>
          <w:color w:val="221F1F"/>
          <w:spacing w:val="32"/>
          <w:sz w:val="20"/>
        </w:rPr>
        <w:t xml:space="preserve"> </w:t>
      </w:r>
      <w:r>
        <w:rPr>
          <w:color w:val="221F1F"/>
          <w:sz w:val="20"/>
        </w:rPr>
        <w:t>или</w:t>
      </w:r>
      <w:r>
        <w:rPr>
          <w:color w:val="221F1F"/>
          <w:spacing w:val="29"/>
          <w:sz w:val="20"/>
        </w:rPr>
        <w:t xml:space="preserve"> </w:t>
      </w:r>
      <w:r>
        <w:rPr>
          <w:color w:val="221F1F"/>
          <w:sz w:val="20"/>
        </w:rPr>
        <w:t>сходных</w:t>
      </w:r>
      <w:r>
        <w:rPr>
          <w:color w:val="221F1F"/>
          <w:spacing w:val="-47"/>
          <w:sz w:val="20"/>
        </w:rPr>
        <w:t xml:space="preserve"> </w:t>
      </w:r>
      <w:r>
        <w:rPr>
          <w:color w:val="221F1F"/>
          <w:sz w:val="20"/>
        </w:rPr>
        <w:t>ситуациях.</w:t>
      </w:r>
    </w:p>
    <w:p w:rsidR="00171D14" w:rsidRDefault="00171D14">
      <w:pPr>
        <w:pStyle w:val="a3"/>
        <w:spacing w:before="5"/>
        <w:ind w:left="0"/>
        <w:rPr>
          <w:sz w:val="17"/>
        </w:rPr>
      </w:pPr>
    </w:p>
    <w:p w:rsidR="00171D14" w:rsidRDefault="00293248">
      <w:pPr>
        <w:ind w:left="918"/>
        <w:rPr>
          <w:i/>
          <w:sz w:val="20"/>
        </w:rPr>
      </w:pPr>
      <w:bookmarkStart w:id="41" w:name="Работа_с_информацией:"/>
      <w:bookmarkEnd w:id="41"/>
      <w:r>
        <w:rPr>
          <w:i/>
          <w:color w:val="221F1F"/>
          <w:sz w:val="20"/>
        </w:rPr>
        <w:t>Работа</w:t>
      </w:r>
      <w:r>
        <w:rPr>
          <w:i/>
          <w:color w:val="221F1F"/>
          <w:spacing w:val="19"/>
          <w:sz w:val="20"/>
        </w:rPr>
        <w:t xml:space="preserve"> </w:t>
      </w:r>
      <w:r>
        <w:rPr>
          <w:i/>
          <w:color w:val="221F1F"/>
          <w:sz w:val="20"/>
        </w:rPr>
        <w:t>с</w:t>
      </w:r>
      <w:r>
        <w:rPr>
          <w:i/>
          <w:color w:val="221F1F"/>
          <w:spacing w:val="11"/>
          <w:sz w:val="20"/>
        </w:rPr>
        <w:t xml:space="preserve"> </w:t>
      </w:r>
      <w:r>
        <w:rPr>
          <w:i/>
          <w:color w:val="221F1F"/>
          <w:sz w:val="20"/>
        </w:rPr>
        <w:t>информацией:</w:t>
      </w:r>
    </w:p>
    <w:p w:rsidR="00171D14" w:rsidRDefault="00293248" w:rsidP="005D7098">
      <w:pPr>
        <w:pStyle w:val="a4"/>
        <w:numPr>
          <w:ilvl w:val="0"/>
          <w:numId w:val="62"/>
        </w:numPr>
        <w:tabs>
          <w:tab w:val="left" w:pos="1203"/>
        </w:tabs>
        <w:spacing w:before="34"/>
        <w:ind w:left="1202" w:hanging="285"/>
        <w:rPr>
          <w:sz w:val="20"/>
        </w:rPr>
      </w:pPr>
      <w:r>
        <w:rPr>
          <w:color w:val="221F1F"/>
          <w:sz w:val="20"/>
        </w:rPr>
        <w:t>выбирать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источник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получения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информации;</w:t>
      </w:r>
    </w:p>
    <w:p w:rsidR="00171D14" w:rsidRDefault="00171D14">
      <w:pPr>
        <w:pStyle w:val="a3"/>
        <w:spacing w:before="5"/>
        <w:ind w:left="0"/>
      </w:pPr>
    </w:p>
    <w:p w:rsidR="00171D14" w:rsidRDefault="00293248" w:rsidP="005D7098">
      <w:pPr>
        <w:pStyle w:val="a4"/>
        <w:numPr>
          <w:ilvl w:val="0"/>
          <w:numId w:val="62"/>
        </w:numPr>
        <w:tabs>
          <w:tab w:val="left" w:pos="1203"/>
        </w:tabs>
        <w:spacing w:before="1" w:line="276" w:lineRule="auto"/>
        <w:ind w:right="1081" w:firstLine="566"/>
        <w:rPr>
          <w:sz w:val="20"/>
        </w:rPr>
      </w:pPr>
      <w:r>
        <w:rPr>
          <w:color w:val="221F1F"/>
          <w:sz w:val="20"/>
        </w:rPr>
        <w:t>согласно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заданному</w:t>
      </w:r>
      <w:r>
        <w:rPr>
          <w:color w:val="221F1F"/>
          <w:spacing w:val="-8"/>
          <w:sz w:val="20"/>
        </w:rPr>
        <w:t xml:space="preserve"> </w:t>
      </w:r>
      <w:r>
        <w:rPr>
          <w:color w:val="221F1F"/>
          <w:sz w:val="20"/>
        </w:rPr>
        <w:t>алгоритму</w:t>
      </w:r>
      <w:r>
        <w:rPr>
          <w:color w:val="221F1F"/>
          <w:spacing w:val="-9"/>
          <w:sz w:val="20"/>
        </w:rPr>
        <w:t xml:space="preserve"> </w:t>
      </w:r>
      <w:r>
        <w:rPr>
          <w:color w:val="221F1F"/>
          <w:sz w:val="20"/>
        </w:rPr>
        <w:t>находить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представленную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в явном виде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информацию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в предложенном</w:t>
      </w:r>
      <w:r>
        <w:rPr>
          <w:color w:val="221F1F"/>
          <w:spacing w:val="-47"/>
          <w:sz w:val="20"/>
        </w:rPr>
        <w:t xml:space="preserve"> </w:t>
      </w:r>
      <w:r>
        <w:rPr>
          <w:color w:val="221F1F"/>
          <w:sz w:val="20"/>
        </w:rPr>
        <w:t>источнике;</w:t>
      </w:r>
    </w:p>
    <w:p w:rsidR="00171D14" w:rsidRDefault="00293248" w:rsidP="005D7098">
      <w:pPr>
        <w:pStyle w:val="a4"/>
        <w:numPr>
          <w:ilvl w:val="0"/>
          <w:numId w:val="62"/>
        </w:numPr>
        <w:tabs>
          <w:tab w:val="left" w:pos="1203"/>
        </w:tabs>
        <w:spacing w:before="196" w:line="280" w:lineRule="auto"/>
        <w:ind w:right="498" w:firstLine="566"/>
        <w:rPr>
          <w:sz w:val="20"/>
        </w:rPr>
      </w:pPr>
      <w:r>
        <w:rPr>
          <w:color w:val="221F1F"/>
          <w:sz w:val="20"/>
        </w:rPr>
        <w:t>распознавать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достоверную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недостоверную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информацию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самостоятельно</w:t>
      </w:r>
      <w:r>
        <w:rPr>
          <w:color w:val="221F1F"/>
          <w:spacing w:val="-7"/>
          <w:sz w:val="20"/>
        </w:rPr>
        <w:t xml:space="preserve"> </w:t>
      </w:r>
      <w:r>
        <w:rPr>
          <w:color w:val="221F1F"/>
          <w:sz w:val="20"/>
        </w:rPr>
        <w:t>или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на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основании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предложенного</w:t>
      </w:r>
      <w:r>
        <w:rPr>
          <w:color w:val="221F1F"/>
          <w:spacing w:val="-47"/>
          <w:sz w:val="20"/>
        </w:rPr>
        <w:t xml:space="preserve"> </w:t>
      </w:r>
      <w:r>
        <w:rPr>
          <w:color w:val="221F1F"/>
          <w:sz w:val="20"/>
        </w:rPr>
        <w:t>учителем</w:t>
      </w:r>
      <w:r>
        <w:rPr>
          <w:color w:val="221F1F"/>
          <w:spacing w:val="3"/>
          <w:sz w:val="20"/>
        </w:rPr>
        <w:t xml:space="preserve"> </w:t>
      </w:r>
      <w:r>
        <w:rPr>
          <w:color w:val="221F1F"/>
          <w:sz w:val="20"/>
        </w:rPr>
        <w:t>способа</w:t>
      </w:r>
      <w:r>
        <w:rPr>
          <w:color w:val="221F1F"/>
          <w:spacing w:val="4"/>
          <w:sz w:val="20"/>
        </w:rPr>
        <w:t xml:space="preserve"> </w:t>
      </w:r>
      <w:r>
        <w:rPr>
          <w:color w:val="221F1F"/>
          <w:sz w:val="20"/>
        </w:rPr>
        <w:t>её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проверки;</w:t>
      </w:r>
    </w:p>
    <w:p w:rsidR="00171D14" w:rsidRDefault="00293248" w:rsidP="005D7098">
      <w:pPr>
        <w:pStyle w:val="a4"/>
        <w:numPr>
          <w:ilvl w:val="0"/>
          <w:numId w:val="62"/>
        </w:numPr>
        <w:tabs>
          <w:tab w:val="left" w:pos="1203"/>
        </w:tabs>
        <w:spacing w:before="191" w:line="276" w:lineRule="auto"/>
        <w:ind w:right="452" w:firstLine="566"/>
        <w:rPr>
          <w:sz w:val="20"/>
        </w:rPr>
      </w:pPr>
      <w:r>
        <w:rPr>
          <w:color w:val="221F1F"/>
          <w:sz w:val="20"/>
        </w:rPr>
        <w:t>соблюдать с помощью взрослых (педагогических работников, родителей, законных представителей) правила</w:t>
      </w:r>
      <w:r>
        <w:rPr>
          <w:color w:val="221F1F"/>
          <w:spacing w:val="-47"/>
          <w:sz w:val="20"/>
        </w:rPr>
        <w:t xml:space="preserve"> </w:t>
      </w:r>
      <w:r>
        <w:rPr>
          <w:color w:val="221F1F"/>
          <w:sz w:val="20"/>
        </w:rPr>
        <w:t>информационной</w:t>
      </w:r>
      <w:r>
        <w:rPr>
          <w:color w:val="221F1F"/>
          <w:spacing w:val="15"/>
          <w:sz w:val="20"/>
        </w:rPr>
        <w:t xml:space="preserve"> </w:t>
      </w:r>
      <w:r>
        <w:rPr>
          <w:color w:val="221F1F"/>
          <w:sz w:val="20"/>
        </w:rPr>
        <w:t>безопасности</w:t>
      </w:r>
      <w:r>
        <w:rPr>
          <w:color w:val="221F1F"/>
          <w:spacing w:val="15"/>
          <w:sz w:val="20"/>
        </w:rPr>
        <w:t xml:space="preserve"> </w:t>
      </w:r>
      <w:r>
        <w:rPr>
          <w:color w:val="221F1F"/>
          <w:sz w:val="20"/>
        </w:rPr>
        <w:t>при</w:t>
      </w:r>
      <w:r>
        <w:rPr>
          <w:color w:val="221F1F"/>
          <w:spacing w:val="13"/>
          <w:sz w:val="20"/>
        </w:rPr>
        <w:t xml:space="preserve"> </w:t>
      </w:r>
      <w:r>
        <w:rPr>
          <w:color w:val="221F1F"/>
          <w:sz w:val="20"/>
        </w:rPr>
        <w:t>поиске</w:t>
      </w:r>
      <w:r>
        <w:rPr>
          <w:color w:val="221F1F"/>
          <w:spacing w:val="14"/>
          <w:sz w:val="20"/>
        </w:rPr>
        <w:t xml:space="preserve"> </w:t>
      </w:r>
      <w:r>
        <w:rPr>
          <w:color w:val="221F1F"/>
          <w:sz w:val="20"/>
        </w:rPr>
        <w:t>информации</w:t>
      </w:r>
      <w:r>
        <w:rPr>
          <w:color w:val="221F1F"/>
          <w:spacing w:val="14"/>
          <w:sz w:val="20"/>
        </w:rPr>
        <w:t xml:space="preserve"> </w:t>
      </w:r>
      <w:r>
        <w:rPr>
          <w:color w:val="221F1F"/>
          <w:sz w:val="20"/>
        </w:rPr>
        <w:t>в</w:t>
      </w:r>
      <w:r>
        <w:rPr>
          <w:color w:val="221F1F"/>
          <w:spacing w:val="18"/>
          <w:sz w:val="20"/>
        </w:rPr>
        <w:t xml:space="preserve"> </w:t>
      </w:r>
      <w:r>
        <w:rPr>
          <w:color w:val="221F1F"/>
          <w:sz w:val="20"/>
        </w:rPr>
        <w:t>Интернете;</w:t>
      </w:r>
    </w:p>
    <w:p w:rsidR="00171D14" w:rsidRDefault="00171D14">
      <w:pPr>
        <w:pStyle w:val="a3"/>
        <w:spacing w:before="6"/>
        <w:ind w:left="0"/>
        <w:rPr>
          <w:sz w:val="17"/>
        </w:rPr>
      </w:pPr>
    </w:p>
    <w:p w:rsidR="00171D14" w:rsidRDefault="00293248" w:rsidP="005D7098">
      <w:pPr>
        <w:pStyle w:val="a4"/>
        <w:numPr>
          <w:ilvl w:val="0"/>
          <w:numId w:val="62"/>
        </w:numPr>
        <w:tabs>
          <w:tab w:val="left" w:pos="1203"/>
        </w:tabs>
        <w:spacing w:line="276" w:lineRule="auto"/>
        <w:ind w:right="555" w:firstLine="566"/>
        <w:rPr>
          <w:sz w:val="20"/>
        </w:rPr>
      </w:pPr>
      <w:r>
        <w:rPr>
          <w:color w:val="221F1F"/>
          <w:spacing w:val="-1"/>
          <w:sz w:val="20"/>
        </w:rPr>
        <w:t>анализировать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создавать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текстовую,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графическую,видео,</w:t>
      </w:r>
      <w:r>
        <w:rPr>
          <w:color w:val="221F1F"/>
          <w:spacing w:val="-8"/>
          <w:sz w:val="20"/>
        </w:rPr>
        <w:t xml:space="preserve"> </w:t>
      </w:r>
      <w:r>
        <w:rPr>
          <w:color w:val="221F1F"/>
          <w:sz w:val="20"/>
        </w:rPr>
        <w:t>звуковую</w:t>
      </w:r>
      <w:r>
        <w:rPr>
          <w:color w:val="221F1F"/>
          <w:spacing w:val="-8"/>
          <w:sz w:val="20"/>
        </w:rPr>
        <w:t xml:space="preserve"> </w:t>
      </w:r>
      <w:r>
        <w:rPr>
          <w:color w:val="221F1F"/>
          <w:sz w:val="20"/>
        </w:rPr>
        <w:t>информацию</w:t>
      </w:r>
      <w:r>
        <w:rPr>
          <w:color w:val="221F1F"/>
          <w:spacing w:val="-11"/>
          <w:sz w:val="20"/>
        </w:rPr>
        <w:t xml:space="preserve"> </w:t>
      </w:r>
      <w:r>
        <w:rPr>
          <w:color w:val="221F1F"/>
          <w:sz w:val="20"/>
        </w:rPr>
        <w:t>в</w:t>
      </w:r>
      <w:r>
        <w:rPr>
          <w:color w:val="221F1F"/>
          <w:spacing w:val="-7"/>
          <w:sz w:val="20"/>
        </w:rPr>
        <w:t xml:space="preserve"> </w:t>
      </w:r>
      <w:r>
        <w:rPr>
          <w:color w:val="221F1F"/>
          <w:sz w:val="20"/>
        </w:rPr>
        <w:t>соответствии</w:t>
      </w:r>
      <w:r>
        <w:rPr>
          <w:color w:val="221F1F"/>
          <w:spacing w:val="-8"/>
          <w:sz w:val="20"/>
        </w:rPr>
        <w:t xml:space="preserve"> </w:t>
      </w:r>
      <w:r>
        <w:rPr>
          <w:color w:val="221F1F"/>
          <w:sz w:val="20"/>
        </w:rPr>
        <w:t>с</w:t>
      </w:r>
      <w:r>
        <w:rPr>
          <w:color w:val="221F1F"/>
          <w:spacing w:val="-9"/>
          <w:sz w:val="20"/>
        </w:rPr>
        <w:t xml:space="preserve"> </w:t>
      </w:r>
      <w:r>
        <w:rPr>
          <w:color w:val="221F1F"/>
          <w:sz w:val="20"/>
        </w:rPr>
        <w:t>учебной</w:t>
      </w:r>
      <w:r>
        <w:rPr>
          <w:color w:val="221F1F"/>
          <w:spacing w:val="-47"/>
          <w:sz w:val="20"/>
        </w:rPr>
        <w:t xml:space="preserve"> </w:t>
      </w:r>
      <w:r>
        <w:rPr>
          <w:color w:val="221F1F"/>
          <w:sz w:val="20"/>
        </w:rPr>
        <w:t>задачей;</w:t>
      </w:r>
    </w:p>
    <w:p w:rsidR="00171D14" w:rsidRDefault="00171D14">
      <w:pPr>
        <w:pStyle w:val="a3"/>
        <w:spacing w:before="5"/>
        <w:ind w:left="0"/>
        <w:rPr>
          <w:sz w:val="17"/>
        </w:rPr>
      </w:pPr>
    </w:p>
    <w:p w:rsidR="00171D14" w:rsidRDefault="00293248" w:rsidP="005D7098">
      <w:pPr>
        <w:pStyle w:val="a4"/>
        <w:numPr>
          <w:ilvl w:val="0"/>
          <w:numId w:val="62"/>
        </w:numPr>
        <w:tabs>
          <w:tab w:val="left" w:pos="1203"/>
        </w:tabs>
        <w:spacing w:line="276" w:lineRule="auto"/>
        <w:ind w:right="690" w:firstLine="566"/>
        <w:rPr>
          <w:sz w:val="20"/>
        </w:rPr>
      </w:pPr>
      <w:r>
        <w:rPr>
          <w:color w:val="221F1F"/>
          <w:sz w:val="20"/>
        </w:rPr>
        <w:t>понимать информацию, зафиксированную в виде таблиц, схем; самостоятельно создавать схемы, таблицы</w:t>
      </w:r>
      <w:r>
        <w:rPr>
          <w:color w:val="221F1F"/>
          <w:spacing w:val="-47"/>
          <w:sz w:val="20"/>
        </w:rPr>
        <w:t xml:space="preserve"> </w:t>
      </w:r>
      <w:r>
        <w:rPr>
          <w:color w:val="221F1F"/>
          <w:sz w:val="20"/>
        </w:rPr>
        <w:t>для представления</w:t>
      </w:r>
      <w:r>
        <w:rPr>
          <w:color w:val="221F1F"/>
          <w:spacing w:val="21"/>
          <w:sz w:val="20"/>
        </w:rPr>
        <w:t xml:space="preserve"> </w:t>
      </w:r>
      <w:r>
        <w:rPr>
          <w:color w:val="221F1F"/>
          <w:sz w:val="20"/>
        </w:rPr>
        <w:t>результатов</w:t>
      </w:r>
      <w:r>
        <w:rPr>
          <w:color w:val="221F1F"/>
          <w:spacing w:val="23"/>
          <w:sz w:val="20"/>
        </w:rPr>
        <w:t xml:space="preserve"> </w:t>
      </w:r>
      <w:r>
        <w:rPr>
          <w:color w:val="221F1F"/>
          <w:sz w:val="20"/>
        </w:rPr>
        <w:t>работы</w:t>
      </w:r>
      <w:r>
        <w:rPr>
          <w:color w:val="221F1F"/>
          <w:spacing w:val="20"/>
          <w:sz w:val="20"/>
        </w:rPr>
        <w:t xml:space="preserve"> </w:t>
      </w:r>
      <w:r>
        <w:rPr>
          <w:color w:val="221F1F"/>
          <w:sz w:val="20"/>
        </w:rPr>
        <w:t>с</w:t>
      </w:r>
      <w:r>
        <w:rPr>
          <w:color w:val="221F1F"/>
          <w:spacing w:val="18"/>
          <w:sz w:val="20"/>
        </w:rPr>
        <w:t xml:space="preserve"> </w:t>
      </w:r>
      <w:r>
        <w:rPr>
          <w:color w:val="221F1F"/>
          <w:sz w:val="20"/>
        </w:rPr>
        <w:t>текстами.</w:t>
      </w:r>
    </w:p>
    <w:p w:rsidR="00171D14" w:rsidRDefault="00171D14">
      <w:pPr>
        <w:pStyle w:val="a3"/>
        <w:spacing w:before="6"/>
        <w:ind w:left="0"/>
        <w:rPr>
          <w:sz w:val="17"/>
        </w:rPr>
      </w:pPr>
    </w:p>
    <w:p w:rsidR="00171D14" w:rsidRDefault="00293248">
      <w:pPr>
        <w:pStyle w:val="a3"/>
        <w:spacing w:line="276" w:lineRule="auto"/>
        <w:ind w:left="352" w:right="336" w:firstLine="566"/>
      </w:pPr>
      <w:r>
        <w:rPr>
          <w:color w:val="221F1F"/>
        </w:rPr>
        <w:t>К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концу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обучения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начальной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школе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обучающегося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формируются</w:t>
      </w:r>
      <w:r>
        <w:rPr>
          <w:color w:val="221F1F"/>
          <w:spacing w:val="20"/>
        </w:rPr>
        <w:t xml:space="preserve"> </w:t>
      </w:r>
      <w:r>
        <w:rPr>
          <w:b/>
          <w:color w:val="221F1F"/>
        </w:rPr>
        <w:t>коммуникативные</w:t>
      </w:r>
      <w:r>
        <w:rPr>
          <w:b/>
          <w:color w:val="221F1F"/>
          <w:spacing w:val="15"/>
        </w:rPr>
        <w:t xml:space="preserve"> </w:t>
      </w:r>
      <w:r>
        <w:rPr>
          <w:color w:val="221F1F"/>
        </w:rPr>
        <w:t>универсальные</w:t>
      </w:r>
      <w:r>
        <w:rPr>
          <w:color w:val="221F1F"/>
          <w:spacing w:val="-47"/>
        </w:rPr>
        <w:t xml:space="preserve"> </w:t>
      </w:r>
      <w:r>
        <w:rPr>
          <w:color w:val="221F1F"/>
        </w:rPr>
        <w:t>учебные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действия.</w:t>
      </w:r>
    </w:p>
    <w:p w:rsidR="00171D14" w:rsidRDefault="00293248">
      <w:pPr>
        <w:spacing w:line="229" w:lineRule="exact"/>
        <w:ind w:left="918"/>
        <w:rPr>
          <w:i/>
          <w:sz w:val="20"/>
        </w:rPr>
      </w:pPr>
      <w:bookmarkStart w:id="42" w:name="Общение:"/>
      <w:bookmarkEnd w:id="42"/>
      <w:r>
        <w:rPr>
          <w:i/>
          <w:color w:val="221F1F"/>
          <w:sz w:val="20"/>
        </w:rPr>
        <w:t>Общение:</w:t>
      </w:r>
    </w:p>
    <w:p w:rsidR="00171D14" w:rsidRDefault="00293248" w:rsidP="005D7098">
      <w:pPr>
        <w:pStyle w:val="a4"/>
        <w:numPr>
          <w:ilvl w:val="0"/>
          <w:numId w:val="62"/>
        </w:numPr>
        <w:tabs>
          <w:tab w:val="left" w:pos="1203"/>
        </w:tabs>
        <w:spacing w:before="34" w:line="276" w:lineRule="auto"/>
        <w:ind w:right="530" w:firstLine="566"/>
        <w:rPr>
          <w:sz w:val="20"/>
        </w:rPr>
      </w:pPr>
      <w:r>
        <w:rPr>
          <w:color w:val="221F1F"/>
          <w:sz w:val="20"/>
        </w:rPr>
        <w:t>воспринимать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формулировать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суждения,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выражать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эмоции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в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соответствии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с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целями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и условиями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общения</w:t>
      </w:r>
      <w:r>
        <w:rPr>
          <w:color w:val="221F1F"/>
          <w:spacing w:val="-47"/>
          <w:sz w:val="20"/>
        </w:rPr>
        <w:t xml:space="preserve"> </w:t>
      </w:r>
      <w:r>
        <w:rPr>
          <w:color w:val="221F1F"/>
          <w:sz w:val="20"/>
        </w:rPr>
        <w:t>в</w:t>
      </w:r>
      <w:r>
        <w:rPr>
          <w:color w:val="221F1F"/>
          <w:spacing w:val="2"/>
          <w:sz w:val="20"/>
        </w:rPr>
        <w:t xml:space="preserve"> </w:t>
      </w:r>
      <w:r>
        <w:rPr>
          <w:color w:val="221F1F"/>
          <w:sz w:val="20"/>
        </w:rPr>
        <w:t>знакомой</w:t>
      </w:r>
      <w:r>
        <w:rPr>
          <w:color w:val="221F1F"/>
          <w:spacing w:val="16"/>
          <w:sz w:val="20"/>
        </w:rPr>
        <w:t xml:space="preserve"> </w:t>
      </w:r>
      <w:r>
        <w:rPr>
          <w:color w:val="221F1F"/>
          <w:sz w:val="20"/>
        </w:rPr>
        <w:t>среде;</w:t>
      </w:r>
    </w:p>
    <w:p w:rsidR="00171D14" w:rsidRDefault="00171D14">
      <w:pPr>
        <w:spacing w:line="276" w:lineRule="auto"/>
        <w:rPr>
          <w:sz w:val="20"/>
        </w:rPr>
        <w:sectPr w:rsidR="00171D14">
          <w:pgSz w:w="11910" w:h="16840"/>
          <w:pgMar w:top="64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a4"/>
        <w:numPr>
          <w:ilvl w:val="0"/>
          <w:numId w:val="62"/>
        </w:numPr>
        <w:tabs>
          <w:tab w:val="left" w:pos="1203"/>
        </w:tabs>
        <w:spacing w:before="77"/>
        <w:ind w:left="1202" w:hanging="285"/>
        <w:rPr>
          <w:sz w:val="20"/>
        </w:rPr>
      </w:pPr>
      <w:r>
        <w:rPr>
          <w:color w:val="221F1F"/>
          <w:spacing w:val="-1"/>
          <w:sz w:val="20"/>
        </w:rPr>
        <w:lastRenderedPageBreak/>
        <w:t>проявлять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pacing w:val="-1"/>
          <w:sz w:val="20"/>
        </w:rPr>
        <w:t>уважительное</w:t>
      </w:r>
      <w:r>
        <w:rPr>
          <w:color w:val="221F1F"/>
          <w:spacing w:val="-10"/>
          <w:sz w:val="20"/>
        </w:rPr>
        <w:t xml:space="preserve"> </w:t>
      </w:r>
      <w:r>
        <w:rPr>
          <w:color w:val="221F1F"/>
          <w:spacing w:val="-1"/>
          <w:sz w:val="20"/>
        </w:rPr>
        <w:t>отношение</w:t>
      </w:r>
      <w:r>
        <w:rPr>
          <w:color w:val="221F1F"/>
          <w:spacing w:val="-11"/>
          <w:sz w:val="20"/>
        </w:rPr>
        <w:t xml:space="preserve"> </w:t>
      </w:r>
      <w:r>
        <w:rPr>
          <w:color w:val="221F1F"/>
          <w:spacing w:val="-1"/>
          <w:sz w:val="20"/>
        </w:rPr>
        <w:t>к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pacing w:val="-1"/>
          <w:sz w:val="20"/>
        </w:rPr>
        <w:t>собеседнику,</w:t>
      </w:r>
      <w:r>
        <w:rPr>
          <w:color w:val="221F1F"/>
          <w:sz w:val="20"/>
        </w:rPr>
        <w:t xml:space="preserve"> соблюдать</w:t>
      </w:r>
      <w:r>
        <w:rPr>
          <w:color w:val="221F1F"/>
          <w:spacing w:val="10"/>
          <w:sz w:val="20"/>
        </w:rPr>
        <w:t xml:space="preserve"> </w:t>
      </w:r>
      <w:r>
        <w:rPr>
          <w:color w:val="221F1F"/>
          <w:sz w:val="20"/>
        </w:rPr>
        <w:t>правила</w:t>
      </w:r>
      <w:r>
        <w:rPr>
          <w:color w:val="221F1F"/>
          <w:spacing w:val="8"/>
          <w:sz w:val="20"/>
        </w:rPr>
        <w:t xml:space="preserve"> </w:t>
      </w:r>
      <w:r>
        <w:rPr>
          <w:color w:val="221F1F"/>
          <w:sz w:val="20"/>
        </w:rPr>
        <w:t>ведения</w:t>
      </w:r>
      <w:r>
        <w:rPr>
          <w:color w:val="221F1F"/>
          <w:spacing w:val="8"/>
          <w:sz w:val="20"/>
        </w:rPr>
        <w:t xml:space="preserve"> </w:t>
      </w:r>
      <w:r>
        <w:rPr>
          <w:color w:val="221F1F"/>
          <w:sz w:val="20"/>
        </w:rPr>
        <w:t>диалоги</w:t>
      </w:r>
      <w:r>
        <w:rPr>
          <w:color w:val="221F1F"/>
          <w:spacing w:val="8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8"/>
          <w:sz w:val="20"/>
        </w:rPr>
        <w:t xml:space="preserve"> </w:t>
      </w:r>
      <w:r>
        <w:rPr>
          <w:color w:val="221F1F"/>
          <w:sz w:val="20"/>
        </w:rPr>
        <w:t>дискуссии;</w:t>
      </w:r>
    </w:p>
    <w:p w:rsidR="00171D14" w:rsidRDefault="00171D14">
      <w:pPr>
        <w:pStyle w:val="a3"/>
        <w:ind w:left="0"/>
      </w:pPr>
    </w:p>
    <w:p w:rsidR="00171D14" w:rsidRDefault="00293248" w:rsidP="005D7098">
      <w:pPr>
        <w:pStyle w:val="a4"/>
        <w:numPr>
          <w:ilvl w:val="0"/>
          <w:numId w:val="62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z w:val="20"/>
        </w:rPr>
        <w:t>признавать</w:t>
      </w:r>
      <w:r>
        <w:rPr>
          <w:color w:val="221F1F"/>
          <w:spacing w:val="-7"/>
          <w:sz w:val="20"/>
        </w:rPr>
        <w:t xml:space="preserve"> </w:t>
      </w:r>
      <w:r>
        <w:rPr>
          <w:color w:val="221F1F"/>
          <w:sz w:val="20"/>
        </w:rPr>
        <w:t>возможность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существования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разных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точек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зрения;</w:t>
      </w:r>
    </w:p>
    <w:p w:rsidR="00171D14" w:rsidRDefault="00171D14">
      <w:pPr>
        <w:pStyle w:val="a3"/>
        <w:spacing w:before="6"/>
        <w:ind w:left="0"/>
      </w:pPr>
    </w:p>
    <w:p w:rsidR="00171D14" w:rsidRDefault="00293248" w:rsidP="005D7098">
      <w:pPr>
        <w:pStyle w:val="a4"/>
        <w:numPr>
          <w:ilvl w:val="0"/>
          <w:numId w:val="62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pacing w:val="-1"/>
          <w:sz w:val="20"/>
        </w:rPr>
        <w:t>корректно</w:t>
      </w:r>
      <w:r>
        <w:rPr>
          <w:color w:val="221F1F"/>
          <w:spacing w:val="-15"/>
          <w:sz w:val="20"/>
        </w:rPr>
        <w:t xml:space="preserve"> </w:t>
      </w:r>
      <w:r>
        <w:rPr>
          <w:color w:val="221F1F"/>
          <w:spacing w:val="-1"/>
          <w:sz w:val="20"/>
        </w:rPr>
        <w:t>и</w:t>
      </w:r>
      <w:r>
        <w:rPr>
          <w:color w:val="221F1F"/>
          <w:spacing w:val="-13"/>
          <w:sz w:val="20"/>
        </w:rPr>
        <w:t xml:space="preserve"> </w:t>
      </w:r>
      <w:r>
        <w:rPr>
          <w:color w:val="221F1F"/>
          <w:spacing w:val="-1"/>
          <w:sz w:val="20"/>
        </w:rPr>
        <w:t>аргументированно</w:t>
      </w:r>
      <w:r>
        <w:rPr>
          <w:color w:val="221F1F"/>
          <w:spacing w:val="-14"/>
          <w:sz w:val="20"/>
        </w:rPr>
        <w:t xml:space="preserve"> </w:t>
      </w:r>
      <w:r>
        <w:rPr>
          <w:color w:val="221F1F"/>
          <w:sz w:val="20"/>
        </w:rPr>
        <w:t>высказывать</w:t>
      </w:r>
      <w:r>
        <w:rPr>
          <w:color w:val="221F1F"/>
          <w:spacing w:val="-9"/>
          <w:sz w:val="20"/>
        </w:rPr>
        <w:t xml:space="preserve"> </w:t>
      </w:r>
      <w:r>
        <w:rPr>
          <w:color w:val="221F1F"/>
          <w:sz w:val="20"/>
        </w:rPr>
        <w:t>своё</w:t>
      </w:r>
      <w:r>
        <w:rPr>
          <w:color w:val="221F1F"/>
          <w:spacing w:val="-14"/>
          <w:sz w:val="20"/>
        </w:rPr>
        <w:t xml:space="preserve"> </w:t>
      </w:r>
      <w:r>
        <w:rPr>
          <w:color w:val="221F1F"/>
          <w:sz w:val="20"/>
        </w:rPr>
        <w:t>мнение;</w:t>
      </w:r>
    </w:p>
    <w:p w:rsidR="00171D14" w:rsidRDefault="00171D14">
      <w:pPr>
        <w:pStyle w:val="a3"/>
        <w:spacing w:before="6"/>
        <w:ind w:left="0"/>
      </w:pPr>
    </w:p>
    <w:p w:rsidR="00171D14" w:rsidRDefault="00293248" w:rsidP="005D7098">
      <w:pPr>
        <w:pStyle w:val="a4"/>
        <w:numPr>
          <w:ilvl w:val="0"/>
          <w:numId w:val="62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z w:val="20"/>
        </w:rPr>
        <w:t>строить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речевое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высказывание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в соответствии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с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поставленной</w:t>
      </w:r>
      <w:r>
        <w:rPr>
          <w:color w:val="221F1F"/>
          <w:spacing w:val="16"/>
          <w:sz w:val="20"/>
        </w:rPr>
        <w:t xml:space="preserve"> </w:t>
      </w:r>
      <w:r>
        <w:rPr>
          <w:color w:val="221F1F"/>
          <w:sz w:val="20"/>
        </w:rPr>
        <w:t>задачей;</w:t>
      </w:r>
    </w:p>
    <w:p w:rsidR="00171D14" w:rsidRDefault="00171D14">
      <w:pPr>
        <w:pStyle w:val="a3"/>
        <w:spacing w:before="6"/>
        <w:ind w:left="0"/>
      </w:pPr>
    </w:p>
    <w:p w:rsidR="00171D14" w:rsidRDefault="00293248" w:rsidP="005D7098">
      <w:pPr>
        <w:pStyle w:val="a4"/>
        <w:numPr>
          <w:ilvl w:val="0"/>
          <w:numId w:val="62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z w:val="20"/>
        </w:rPr>
        <w:t>создавать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устные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письменные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тексты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(описание,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рассуждение,</w:t>
      </w:r>
      <w:r>
        <w:rPr>
          <w:color w:val="221F1F"/>
          <w:spacing w:val="16"/>
          <w:sz w:val="20"/>
        </w:rPr>
        <w:t xml:space="preserve"> </w:t>
      </w:r>
      <w:r>
        <w:rPr>
          <w:color w:val="221F1F"/>
          <w:sz w:val="20"/>
        </w:rPr>
        <w:t>повествование);</w:t>
      </w:r>
    </w:p>
    <w:p w:rsidR="00171D14" w:rsidRDefault="00171D14">
      <w:pPr>
        <w:pStyle w:val="a3"/>
        <w:spacing w:before="1"/>
        <w:ind w:left="0"/>
      </w:pPr>
    </w:p>
    <w:p w:rsidR="00171D14" w:rsidRDefault="00293248" w:rsidP="005D7098">
      <w:pPr>
        <w:pStyle w:val="a4"/>
        <w:numPr>
          <w:ilvl w:val="0"/>
          <w:numId w:val="62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z w:val="20"/>
        </w:rPr>
        <w:t>готовить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небольшие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публичные</w:t>
      </w:r>
      <w:r>
        <w:rPr>
          <w:color w:val="221F1F"/>
          <w:spacing w:val="-7"/>
          <w:sz w:val="20"/>
        </w:rPr>
        <w:t xml:space="preserve"> </w:t>
      </w:r>
      <w:r>
        <w:rPr>
          <w:color w:val="221F1F"/>
          <w:sz w:val="20"/>
        </w:rPr>
        <w:t>выступления;</w:t>
      </w:r>
    </w:p>
    <w:p w:rsidR="00171D14" w:rsidRDefault="00171D14">
      <w:pPr>
        <w:pStyle w:val="a3"/>
        <w:spacing w:before="5"/>
        <w:ind w:left="0"/>
      </w:pPr>
    </w:p>
    <w:p w:rsidR="00171D14" w:rsidRDefault="00293248" w:rsidP="005D7098">
      <w:pPr>
        <w:pStyle w:val="a4"/>
        <w:numPr>
          <w:ilvl w:val="0"/>
          <w:numId w:val="62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z w:val="20"/>
        </w:rPr>
        <w:t>подбирать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иллюстративный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материал</w:t>
      </w:r>
      <w:r>
        <w:rPr>
          <w:color w:val="221F1F"/>
          <w:spacing w:val="-7"/>
          <w:sz w:val="20"/>
        </w:rPr>
        <w:t xml:space="preserve"> </w:t>
      </w:r>
      <w:r>
        <w:rPr>
          <w:color w:val="221F1F"/>
          <w:sz w:val="20"/>
        </w:rPr>
        <w:t>(рисунки, фото,</w:t>
      </w:r>
      <w:r>
        <w:rPr>
          <w:color w:val="221F1F"/>
          <w:spacing w:val="4"/>
          <w:sz w:val="20"/>
        </w:rPr>
        <w:t xml:space="preserve"> </w:t>
      </w:r>
      <w:r>
        <w:rPr>
          <w:color w:val="221F1F"/>
          <w:sz w:val="20"/>
        </w:rPr>
        <w:t>плакаты)</w:t>
      </w:r>
      <w:r>
        <w:rPr>
          <w:color w:val="221F1F"/>
          <w:spacing w:val="9"/>
          <w:sz w:val="20"/>
        </w:rPr>
        <w:t xml:space="preserve"> </w:t>
      </w:r>
      <w:r>
        <w:rPr>
          <w:color w:val="221F1F"/>
          <w:sz w:val="20"/>
        </w:rPr>
        <w:t>к</w:t>
      </w:r>
      <w:r>
        <w:rPr>
          <w:color w:val="221F1F"/>
          <w:spacing w:val="5"/>
          <w:sz w:val="20"/>
        </w:rPr>
        <w:t xml:space="preserve"> </w:t>
      </w:r>
      <w:r>
        <w:rPr>
          <w:color w:val="221F1F"/>
          <w:sz w:val="20"/>
        </w:rPr>
        <w:t>тексту</w:t>
      </w:r>
      <w:r>
        <w:rPr>
          <w:color w:val="221F1F"/>
          <w:spacing w:val="4"/>
          <w:sz w:val="20"/>
        </w:rPr>
        <w:t xml:space="preserve"> </w:t>
      </w:r>
      <w:r>
        <w:rPr>
          <w:color w:val="221F1F"/>
          <w:sz w:val="20"/>
        </w:rPr>
        <w:t>выступления.</w:t>
      </w:r>
    </w:p>
    <w:p w:rsidR="00171D14" w:rsidRDefault="00171D14">
      <w:pPr>
        <w:pStyle w:val="a3"/>
        <w:spacing w:before="6"/>
        <w:ind w:left="0"/>
      </w:pPr>
    </w:p>
    <w:p w:rsidR="00171D14" w:rsidRDefault="00293248">
      <w:pPr>
        <w:ind w:left="918"/>
        <w:rPr>
          <w:i/>
          <w:sz w:val="20"/>
        </w:rPr>
      </w:pPr>
      <w:bookmarkStart w:id="43" w:name="Совместная_деятельность:"/>
      <w:bookmarkEnd w:id="43"/>
      <w:r>
        <w:rPr>
          <w:i/>
          <w:color w:val="221F1F"/>
          <w:sz w:val="20"/>
        </w:rPr>
        <w:t>Совместная</w:t>
      </w:r>
      <w:r>
        <w:rPr>
          <w:i/>
          <w:color w:val="221F1F"/>
          <w:spacing w:val="34"/>
          <w:sz w:val="20"/>
        </w:rPr>
        <w:t xml:space="preserve"> </w:t>
      </w:r>
      <w:r>
        <w:rPr>
          <w:i/>
          <w:color w:val="221F1F"/>
          <w:sz w:val="20"/>
        </w:rPr>
        <w:t>деятельность:</w:t>
      </w:r>
    </w:p>
    <w:p w:rsidR="00171D14" w:rsidRDefault="00293248" w:rsidP="005D7098">
      <w:pPr>
        <w:pStyle w:val="a4"/>
        <w:numPr>
          <w:ilvl w:val="0"/>
          <w:numId w:val="62"/>
        </w:numPr>
        <w:tabs>
          <w:tab w:val="left" w:pos="1203"/>
        </w:tabs>
        <w:spacing w:before="34" w:line="276" w:lineRule="auto"/>
        <w:ind w:right="478" w:firstLine="566"/>
        <w:rPr>
          <w:sz w:val="20"/>
        </w:rPr>
      </w:pPr>
      <w:r>
        <w:rPr>
          <w:color w:val="221F1F"/>
          <w:sz w:val="20"/>
        </w:rPr>
        <w:t>формулировать краткосрочные и долгосрочные цели (индивидуальные с учётом участия в коллективных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задачах) в стандартной (типовой) ситуации на основе предложенного учителем формата планирования, распределения</w:t>
      </w:r>
      <w:r>
        <w:rPr>
          <w:color w:val="221F1F"/>
          <w:spacing w:val="-47"/>
          <w:sz w:val="20"/>
        </w:rPr>
        <w:t xml:space="preserve"> </w:t>
      </w:r>
      <w:r>
        <w:rPr>
          <w:color w:val="221F1F"/>
          <w:sz w:val="20"/>
        </w:rPr>
        <w:t>промежуточныхшагов</w:t>
      </w:r>
      <w:r>
        <w:rPr>
          <w:color w:val="221F1F"/>
          <w:spacing w:val="17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14"/>
          <w:sz w:val="20"/>
        </w:rPr>
        <w:t xml:space="preserve"> </w:t>
      </w:r>
      <w:r>
        <w:rPr>
          <w:color w:val="221F1F"/>
          <w:sz w:val="20"/>
        </w:rPr>
        <w:t>сроков;</w:t>
      </w:r>
    </w:p>
    <w:p w:rsidR="00171D14" w:rsidRDefault="00171D14">
      <w:pPr>
        <w:pStyle w:val="a3"/>
        <w:spacing w:before="5"/>
        <w:ind w:left="0"/>
        <w:rPr>
          <w:sz w:val="17"/>
        </w:rPr>
      </w:pPr>
    </w:p>
    <w:p w:rsidR="00171D14" w:rsidRDefault="00293248" w:rsidP="005D7098">
      <w:pPr>
        <w:pStyle w:val="a4"/>
        <w:numPr>
          <w:ilvl w:val="0"/>
          <w:numId w:val="62"/>
        </w:numPr>
        <w:tabs>
          <w:tab w:val="left" w:pos="1203"/>
        </w:tabs>
        <w:spacing w:line="276" w:lineRule="auto"/>
        <w:ind w:right="665" w:firstLine="566"/>
        <w:rPr>
          <w:sz w:val="20"/>
        </w:rPr>
      </w:pPr>
      <w:r>
        <w:rPr>
          <w:color w:val="221F1F"/>
          <w:sz w:val="20"/>
        </w:rPr>
        <w:t>принимать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цель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совместной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деятельности,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коллективно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строить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действия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по</w:t>
      </w:r>
      <w:r>
        <w:rPr>
          <w:color w:val="221F1F"/>
          <w:spacing w:val="-8"/>
          <w:sz w:val="20"/>
        </w:rPr>
        <w:t xml:space="preserve"> </w:t>
      </w:r>
      <w:r>
        <w:rPr>
          <w:color w:val="221F1F"/>
          <w:sz w:val="20"/>
        </w:rPr>
        <w:t>её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достижению: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распределять</w:t>
      </w:r>
      <w:r>
        <w:rPr>
          <w:color w:val="221F1F"/>
          <w:spacing w:val="-47"/>
          <w:sz w:val="20"/>
        </w:rPr>
        <w:t xml:space="preserve"> </w:t>
      </w:r>
      <w:r>
        <w:rPr>
          <w:color w:val="221F1F"/>
          <w:sz w:val="20"/>
        </w:rPr>
        <w:t>роли,</w:t>
      </w:r>
      <w:r>
        <w:rPr>
          <w:color w:val="221F1F"/>
          <w:spacing w:val="3"/>
          <w:sz w:val="20"/>
        </w:rPr>
        <w:t xml:space="preserve"> </w:t>
      </w:r>
      <w:r>
        <w:rPr>
          <w:color w:val="221F1F"/>
          <w:sz w:val="20"/>
        </w:rPr>
        <w:t>договариваться,</w:t>
      </w:r>
      <w:r>
        <w:rPr>
          <w:color w:val="221F1F"/>
          <w:spacing w:val="16"/>
          <w:sz w:val="20"/>
        </w:rPr>
        <w:t xml:space="preserve"> </w:t>
      </w:r>
      <w:r>
        <w:rPr>
          <w:color w:val="221F1F"/>
          <w:sz w:val="20"/>
        </w:rPr>
        <w:t>обсуждать</w:t>
      </w:r>
      <w:r>
        <w:rPr>
          <w:color w:val="221F1F"/>
          <w:spacing w:val="11"/>
          <w:sz w:val="20"/>
        </w:rPr>
        <w:t xml:space="preserve"> </w:t>
      </w:r>
      <w:r>
        <w:rPr>
          <w:color w:val="221F1F"/>
          <w:sz w:val="20"/>
        </w:rPr>
        <w:t>процесс</w:t>
      </w:r>
      <w:r>
        <w:rPr>
          <w:color w:val="221F1F"/>
          <w:spacing w:val="10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9"/>
          <w:sz w:val="20"/>
        </w:rPr>
        <w:t xml:space="preserve"> </w:t>
      </w:r>
      <w:r>
        <w:rPr>
          <w:color w:val="221F1F"/>
          <w:sz w:val="20"/>
        </w:rPr>
        <w:t>результат</w:t>
      </w:r>
      <w:r>
        <w:rPr>
          <w:color w:val="221F1F"/>
          <w:spacing w:val="11"/>
          <w:sz w:val="20"/>
        </w:rPr>
        <w:t xml:space="preserve"> </w:t>
      </w:r>
      <w:r>
        <w:rPr>
          <w:color w:val="221F1F"/>
          <w:sz w:val="20"/>
        </w:rPr>
        <w:t>совместной</w:t>
      </w:r>
      <w:r>
        <w:rPr>
          <w:color w:val="221F1F"/>
          <w:spacing w:val="9"/>
          <w:sz w:val="20"/>
        </w:rPr>
        <w:t xml:space="preserve"> </w:t>
      </w:r>
      <w:r>
        <w:rPr>
          <w:color w:val="221F1F"/>
          <w:sz w:val="20"/>
        </w:rPr>
        <w:t>работы;</w:t>
      </w:r>
    </w:p>
    <w:p w:rsidR="00171D14" w:rsidRDefault="00171D14">
      <w:pPr>
        <w:pStyle w:val="a3"/>
        <w:spacing w:before="6"/>
        <w:ind w:left="0"/>
        <w:rPr>
          <w:sz w:val="17"/>
        </w:rPr>
      </w:pPr>
    </w:p>
    <w:p w:rsidR="00171D14" w:rsidRDefault="00293248" w:rsidP="005D7098">
      <w:pPr>
        <w:pStyle w:val="a4"/>
        <w:numPr>
          <w:ilvl w:val="0"/>
          <w:numId w:val="62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z w:val="20"/>
        </w:rPr>
        <w:t>проявлять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готовность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руководить,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выполнять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поручения,</w:t>
      </w:r>
      <w:r>
        <w:rPr>
          <w:color w:val="221F1F"/>
          <w:spacing w:val="32"/>
          <w:sz w:val="20"/>
        </w:rPr>
        <w:t xml:space="preserve"> </w:t>
      </w:r>
      <w:r>
        <w:rPr>
          <w:color w:val="221F1F"/>
          <w:sz w:val="20"/>
        </w:rPr>
        <w:t>подчиняться;</w:t>
      </w:r>
    </w:p>
    <w:p w:rsidR="00171D14" w:rsidRDefault="00171D14">
      <w:pPr>
        <w:pStyle w:val="a3"/>
        <w:spacing w:before="5"/>
        <w:ind w:left="0"/>
      </w:pPr>
    </w:p>
    <w:p w:rsidR="00171D14" w:rsidRDefault="00293248" w:rsidP="005D7098">
      <w:pPr>
        <w:pStyle w:val="a4"/>
        <w:numPr>
          <w:ilvl w:val="0"/>
          <w:numId w:val="62"/>
        </w:numPr>
        <w:tabs>
          <w:tab w:val="left" w:pos="1203"/>
        </w:tabs>
        <w:spacing w:before="1"/>
        <w:ind w:left="1202" w:hanging="285"/>
        <w:rPr>
          <w:sz w:val="20"/>
        </w:rPr>
      </w:pPr>
      <w:r>
        <w:rPr>
          <w:color w:val="221F1F"/>
          <w:sz w:val="20"/>
        </w:rPr>
        <w:t>ответственно</w:t>
      </w:r>
      <w:r>
        <w:rPr>
          <w:color w:val="221F1F"/>
          <w:spacing w:val="17"/>
          <w:sz w:val="20"/>
        </w:rPr>
        <w:t xml:space="preserve"> </w:t>
      </w:r>
      <w:r>
        <w:rPr>
          <w:color w:val="221F1F"/>
          <w:sz w:val="20"/>
        </w:rPr>
        <w:t>выполнять</w:t>
      </w:r>
      <w:r>
        <w:rPr>
          <w:color w:val="221F1F"/>
          <w:spacing w:val="20"/>
          <w:sz w:val="20"/>
        </w:rPr>
        <w:t xml:space="preserve"> </w:t>
      </w:r>
      <w:r>
        <w:rPr>
          <w:color w:val="221F1F"/>
          <w:sz w:val="20"/>
        </w:rPr>
        <w:t>свою</w:t>
      </w:r>
      <w:r>
        <w:rPr>
          <w:color w:val="221F1F"/>
          <w:spacing w:val="20"/>
          <w:sz w:val="20"/>
        </w:rPr>
        <w:t xml:space="preserve"> </w:t>
      </w:r>
      <w:r>
        <w:rPr>
          <w:color w:val="221F1F"/>
          <w:sz w:val="20"/>
        </w:rPr>
        <w:t>часть</w:t>
      </w:r>
      <w:r>
        <w:rPr>
          <w:color w:val="221F1F"/>
          <w:spacing w:val="20"/>
          <w:sz w:val="20"/>
        </w:rPr>
        <w:t xml:space="preserve"> </w:t>
      </w:r>
      <w:r>
        <w:rPr>
          <w:color w:val="221F1F"/>
          <w:sz w:val="20"/>
        </w:rPr>
        <w:t>работы;</w:t>
      </w:r>
    </w:p>
    <w:p w:rsidR="00171D14" w:rsidRDefault="00171D14">
      <w:pPr>
        <w:pStyle w:val="a3"/>
        <w:ind w:left="0"/>
      </w:pPr>
    </w:p>
    <w:p w:rsidR="00171D14" w:rsidRDefault="00293248" w:rsidP="005D7098">
      <w:pPr>
        <w:pStyle w:val="a4"/>
        <w:numPr>
          <w:ilvl w:val="0"/>
          <w:numId w:val="62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z w:val="20"/>
        </w:rPr>
        <w:t>оценивать</w:t>
      </w:r>
      <w:r>
        <w:rPr>
          <w:color w:val="221F1F"/>
          <w:spacing w:val="27"/>
          <w:sz w:val="20"/>
        </w:rPr>
        <w:t xml:space="preserve"> </w:t>
      </w:r>
      <w:r>
        <w:rPr>
          <w:color w:val="221F1F"/>
          <w:sz w:val="20"/>
        </w:rPr>
        <w:t>свой</w:t>
      </w:r>
      <w:r>
        <w:rPr>
          <w:color w:val="221F1F"/>
          <w:spacing w:val="26"/>
          <w:sz w:val="20"/>
        </w:rPr>
        <w:t xml:space="preserve"> </w:t>
      </w:r>
      <w:r>
        <w:rPr>
          <w:color w:val="221F1F"/>
          <w:sz w:val="20"/>
        </w:rPr>
        <w:t>вклад</w:t>
      </w:r>
      <w:r>
        <w:rPr>
          <w:color w:val="221F1F"/>
          <w:spacing w:val="21"/>
          <w:sz w:val="20"/>
        </w:rPr>
        <w:t xml:space="preserve"> </w:t>
      </w:r>
      <w:r>
        <w:rPr>
          <w:color w:val="221F1F"/>
          <w:sz w:val="20"/>
        </w:rPr>
        <w:t>в</w:t>
      </w:r>
      <w:r>
        <w:rPr>
          <w:color w:val="221F1F"/>
          <w:spacing w:val="24"/>
          <w:sz w:val="20"/>
        </w:rPr>
        <w:t xml:space="preserve"> </w:t>
      </w:r>
      <w:r>
        <w:rPr>
          <w:color w:val="221F1F"/>
          <w:sz w:val="20"/>
        </w:rPr>
        <w:t>общий</w:t>
      </w:r>
      <w:r>
        <w:rPr>
          <w:color w:val="221F1F"/>
          <w:spacing w:val="26"/>
          <w:sz w:val="20"/>
        </w:rPr>
        <w:t xml:space="preserve"> </w:t>
      </w:r>
      <w:r>
        <w:rPr>
          <w:color w:val="221F1F"/>
          <w:sz w:val="20"/>
        </w:rPr>
        <w:t>результат;</w:t>
      </w:r>
    </w:p>
    <w:p w:rsidR="00171D14" w:rsidRDefault="00171D14">
      <w:pPr>
        <w:pStyle w:val="a3"/>
        <w:spacing w:before="6"/>
        <w:ind w:left="0"/>
      </w:pPr>
    </w:p>
    <w:p w:rsidR="00171D14" w:rsidRDefault="00293248" w:rsidP="005D7098">
      <w:pPr>
        <w:pStyle w:val="a4"/>
        <w:numPr>
          <w:ilvl w:val="0"/>
          <w:numId w:val="62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z w:val="20"/>
        </w:rPr>
        <w:t>выполнять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совместные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проектные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задания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с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опорой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на</w:t>
      </w:r>
      <w:r>
        <w:rPr>
          <w:color w:val="221F1F"/>
          <w:spacing w:val="4"/>
          <w:sz w:val="20"/>
        </w:rPr>
        <w:t xml:space="preserve"> </w:t>
      </w:r>
      <w:r>
        <w:rPr>
          <w:color w:val="221F1F"/>
          <w:sz w:val="20"/>
        </w:rPr>
        <w:t>предложенные</w:t>
      </w:r>
      <w:r>
        <w:rPr>
          <w:color w:val="221F1F"/>
          <w:spacing w:val="14"/>
          <w:sz w:val="20"/>
        </w:rPr>
        <w:t xml:space="preserve"> </w:t>
      </w:r>
      <w:r>
        <w:rPr>
          <w:color w:val="221F1F"/>
          <w:sz w:val="20"/>
        </w:rPr>
        <w:t>образцы.</w:t>
      </w:r>
    </w:p>
    <w:p w:rsidR="00171D14" w:rsidRDefault="00171D14">
      <w:pPr>
        <w:pStyle w:val="a3"/>
        <w:spacing w:before="6"/>
        <w:ind w:left="0"/>
      </w:pPr>
    </w:p>
    <w:p w:rsidR="00171D14" w:rsidRDefault="00293248">
      <w:pPr>
        <w:pStyle w:val="a3"/>
        <w:spacing w:line="276" w:lineRule="auto"/>
        <w:ind w:left="352" w:firstLine="566"/>
      </w:pPr>
      <w:r>
        <w:rPr>
          <w:color w:val="221F1F"/>
        </w:rPr>
        <w:t>К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концу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обучения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начальной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школе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обучающегося</w:t>
      </w:r>
      <w:r>
        <w:rPr>
          <w:color w:val="221F1F"/>
          <w:spacing w:val="48"/>
        </w:rPr>
        <w:t xml:space="preserve"> </w:t>
      </w:r>
      <w:r>
        <w:rPr>
          <w:color w:val="221F1F"/>
        </w:rPr>
        <w:t>формируются</w:t>
      </w:r>
      <w:r>
        <w:rPr>
          <w:color w:val="221F1F"/>
          <w:spacing w:val="35"/>
        </w:rPr>
        <w:t xml:space="preserve"> </w:t>
      </w:r>
      <w:r>
        <w:rPr>
          <w:b/>
          <w:color w:val="221F1F"/>
        </w:rPr>
        <w:t>регулятивные</w:t>
      </w:r>
      <w:r>
        <w:rPr>
          <w:b/>
          <w:color w:val="221F1F"/>
          <w:spacing w:val="30"/>
        </w:rPr>
        <w:t xml:space="preserve"> </w:t>
      </w:r>
      <w:r>
        <w:rPr>
          <w:color w:val="221F1F"/>
        </w:rPr>
        <w:t>универсальные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учебные</w:t>
      </w:r>
      <w:r>
        <w:rPr>
          <w:color w:val="221F1F"/>
          <w:spacing w:val="-47"/>
        </w:rPr>
        <w:t xml:space="preserve"> </w:t>
      </w:r>
      <w:r>
        <w:rPr>
          <w:color w:val="221F1F"/>
        </w:rPr>
        <w:t>действия.</w:t>
      </w:r>
    </w:p>
    <w:p w:rsidR="00171D14" w:rsidRDefault="00293248">
      <w:pPr>
        <w:spacing w:line="229" w:lineRule="exact"/>
        <w:ind w:left="918"/>
        <w:rPr>
          <w:i/>
          <w:sz w:val="20"/>
        </w:rPr>
      </w:pPr>
      <w:bookmarkStart w:id="44" w:name="Самоорганизация:"/>
      <w:bookmarkEnd w:id="44"/>
      <w:r>
        <w:rPr>
          <w:i/>
          <w:color w:val="221F1F"/>
          <w:sz w:val="20"/>
        </w:rPr>
        <w:t>Самоорганизация:</w:t>
      </w:r>
    </w:p>
    <w:p w:rsidR="00171D14" w:rsidRDefault="00293248" w:rsidP="005D7098">
      <w:pPr>
        <w:pStyle w:val="a4"/>
        <w:numPr>
          <w:ilvl w:val="0"/>
          <w:numId w:val="62"/>
        </w:numPr>
        <w:tabs>
          <w:tab w:val="left" w:pos="1203"/>
        </w:tabs>
        <w:spacing w:before="34"/>
        <w:ind w:left="1202" w:hanging="285"/>
        <w:rPr>
          <w:sz w:val="20"/>
        </w:rPr>
      </w:pPr>
      <w:r>
        <w:rPr>
          <w:color w:val="221F1F"/>
          <w:sz w:val="20"/>
        </w:rPr>
        <w:t>планировать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действия</w:t>
      </w:r>
      <w:r>
        <w:rPr>
          <w:color w:val="221F1F"/>
          <w:spacing w:val="-7"/>
          <w:sz w:val="20"/>
        </w:rPr>
        <w:t xml:space="preserve"> </w:t>
      </w:r>
      <w:r>
        <w:rPr>
          <w:color w:val="221F1F"/>
          <w:sz w:val="20"/>
        </w:rPr>
        <w:t>по</w:t>
      </w:r>
      <w:r>
        <w:rPr>
          <w:color w:val="221F1F"/>
          <w:spacing w:val="-10"/>
          <w:sz w:val="20"/>
        </w:rPr>
        <w:t xml:space="preserve"> </w:t>
      </w:r>
      <w:r>
        <w:rPr>
          <w:color w:val="221F1F"/>
          <w:sz w:val="20"/>
        </w:rPr>
        <w:t>решению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учебной</w:t>
      </w:r>
      <w:r>
        <w:rPr>
          <w:color w:val="221F1F"/>
          <w:spacing w:val="-7"/>
          <w:sz w:val="20"/>
        </w:rPr>
        <w:t xml:space="preserve"> </w:t>
      </w:r>
      <w:r>
        <w:rPr>
          <w:color w:val="221F1F"/>
          <w:sz w:val="20"/>
        </w:rPr>
        <w:t>задачи</w:t>
      </w:r>
      <w:r>
        <w:rPr>
          <w:color w:val="221F1F"/>
          <w:spacing w:val="-12"/>
          <w:sz w:val="20"/>
        </w:rPr>
        <w:t xml:space="preserve"> </w:t>
      </w:r>
      <w:r>
        <w:rPr>
          <w:color w:val="221F1F"/>
          <w:sz w:val="20"/>
        </w:rPr>
        <w:t>дляполучения</w:t>
      </w:r>
      <w:r>
        <w:rPr>
          <w:color w:val="221F1F"/>
          <w:spacing w:val="7"/>
          <w:sz w:val="20"/>
        </w:rPr>
        <w:t xml:space="preserve"> </w:t>
      </w:r>
      <w:r>
        <w:rPr>
          <w:color w:val="221F1F"/>
          <w:sz w:val="20"/>
        </w:rPr>
        <w:t>результата;</w:t>
      </w:r>
    </w:p>
    <w:p w:rsidR="00171D14" w:rsidRDefault="00171D14">
      <w:pPr>
        <w:pStyle w:val="a3"/>
        <w:spacing w:before="6"/>
        <w:ind w:left="0"/>
      </w:pPr>
    </w:p>
    <w:p w:rsidR="00171D14" w:rsidRDefault="00293248" w:rsidP="005D7098">
      <w:pPr>
        <w:pStyle w:val="a4"/>
        <w:numPr>
          <w:ilvl w:val="0"/>
          <w:numId w:val="62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z w:val="20"/>
        </w:rPr>
        <w:t>выстраивать</w:t>
      </w:r>
      <w:r>
        <w:rPr>
          <w:color w:val="221F1F"/>
          <w:spacing w:val="32"/>
          <w:sz w:val="20"/>
        </w:rPr>
        <w:t xml:space="preserve"> </w:t>
      </w:r>
      <w:r>
        <w:rPr>
          <w:color w:val="221F1F"/>
          <w:sz w:val="20"/>
        </w:rPr>
        <w:t>последовательность</w:t>
      </w:r>
      <w:r>
        <w:rPr>
          <w:color w:val="221F1F"/>
          <w:spacing w:val="33"/>
          <w:sz w:val="20"/>
        </w:rPr>
        <w:t xml:space="preserve"> </w:t>
      </w:r>
      <w:r>
        <w:rPr>
          <w:color w:val="221F1F"/>
          <w:sz w:val="20"/>
        </w:rPr>
        <w:t>выбранных</w:t>
      </w:r>
      <w:r>
        <w:rPr>
          <w:color w:val="221F1F"/>
          <w:spacing w:val="33"/>
          <w:sz w:val="20"/>
        </w:rPr>
        <w:t xml:space="preserve"> </w:t>
      </w:r>
      <w:r>
        <w:rPr>
          <w:color w:val="221F1F"/>
          <w:sz w:val="20"/>
        </w:rPr>
        <w:t>действий.</w:t>
      </w:r>
    </w:p>
    <w:p w:rsidR="00171D14" w:rsidRDefault="00171D14">
      <w:pPr>
        <w:pStyle w:val="a3"/>
        <w:spacing w:before="6"/>
        <w:ind w:left="0"/>
      </w:pPr>
    </w:p>
    <w:p w:rsidR="00171D14" w:rsidRDefault="00293248">
      <w:pPr>
        <w:ind w:left="918"/>
        <w:rPr>
          <w:i/>
          <w:sz w:val="20"/>
        </w:rPr>
      </w:pPr>
      <w:bookmarkStart w:id="45" w:name="Самоконтроль:"/>
      <w:bookmarkEnd w:id="45"/>
      <w:r>
        <w:rPr>
          <w:i/>
          <w:color w:val="221F1F"/>
          <w:sz w:val="20"/>
        </w:rPr>
        <w:t>Самоконтроль:</w:t>
      </w:r>
    </w:p>
    <w:p w:rsidR="00171D14" w:rsidRDefault="00293248" w:rsidP="005D7098">
      <w:pPr>
        <w:pStyle w:val="a4"/>
        <w:numPr>
          <w:ilvl w:val="0"/>
          <w:numId w:val="62"/>
        </w:numPr>
        <w:tabs>
          <w:tab w:val="left" w:pos="1203"/>
        </w:tabs>
        <w:spacing w:before="34"/>
        <w:ind w:left="1202" w:hanging="285"/>
        <w:rPr>
          <w:sz w:val="20"/>
        </w:rPr>
      </w:pPr>
      <w:r>
        <w:rPr>
          <w:color w:val="221F1F"/>
          <w:sz w:val="20"/>
        </w:rPr>
        <w:t>устанавливать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причины</w:t>
      </w:r>
      <w:r>
        <w:rPr>
          <w:color w:val="221F1F"/>
          <w:spacing w:val="4"/>
          <w:sz w:val="20"/>
        </w:rPr>
        <w:t xml:space="preserve"> </w:t>
      </w:r>
      <w:r>
        <w:rPr>
          <w:color w:val="221F1F"/>
          <w:sz w:val="20"/>
        </w:rPr>
        <w:t>успеха/неудач</w:t>
      </w:r>
      <w:r>
        <w:rPr>
          <w:color w:val="221F1F"/>
          <w:spacing w:val="6"/>
          <w:sz w:val="20"/>
        </w:rPr>
        <w:t xml:space="preserve"> </w:t>
      </w:r>
      <w:r>
        <w:rPr>
          <w:color w:val="221F1F"/>
          <w:sz w:val="20"/>
        </w:rPr>
        <w:t>учебной</w:t>
      </w:r>
      <w:r>
        <w:rPr>
          <w:color w:val="221F1F"/>
          <w:spacing w:val="4"/>
          <w:sz w:val="20"/>
        </w:rPr>
        <w:t xml:space="preserve"> </w:t>
      </w:r>
      <w:r>
        <w:rPr>
          <w:color w:val="221F1F"/>
          <w:sz w:val="20"/>
        </w:rPr>
        <w:t>деятельности;</w:t>
      </w:r>
    </w:p>
    <w:p w:rsidR="00171D14" w:rsidRDefault="00171D14">
      <w:pPr>
        <w:pStyle w:val="a3"/>
        <w:spacing w:before="5"/>
        <w:ind w:left="0"/>
      </w:pPr>
    </w:p>
    <w:p w:rsidR="00171D14" w:rsidRDefault="00293248" w:rsidP="005D7098">
      <w:pPr>
        <w:pStyle w:val="a4"/>
        <w:numPr>
          <w:ilvl w:val="0"/>
          <w:numId w:val="62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pacing w:val="-1"/>
          <w:sz w:val="20"/>
        </w:rPr>
        <w:t>корректировать</w:t>
      </w:r>
      <w:r>
        <w:rPr>
          <w:color w:val="221F1F"/>
          <w:spacing w:val="18"/>
          <w:sz w:val="20"/>
        </w:rPr>
        <w:t xml:space="preserve"> </w:t>
      </w:r>
      <w:r>
        <w:rPr>
          <w:color w:val="221F1F"/>
          <w:spacing w:val="-1"/>
          <w:sz w:val="20"/>
        </w:rPr>
        <w:t>свои</w:t>
      </w:r>
      <w:r>
        <w:rPr>
          <w:color w:val="221F1F"/>
          <w:spacing w:val="24"/>
          <w:sz w:val="20"/>
        </w:rPr>
        <w:t xml:space="preserve"> </w:t>
      </w:r>
      <w:r>
        <w:rPr>
          <w:color w:val="221F1F"/>
          <w:spacing w:val="-1"/>
          <w:sz w:val="20"/>
        </w:rPr>
        <w:t>учебные</w:t>
      </w:r>
      <w:r>
        <w:rPr>
          <w:color w:val="221F1F"/>
          <w:spacing w:val="14"/>
          <w:sz w:val="20"/>
        </w:rPr>
        <w:t xml:space="preserve"> </w:t>
      </w:r>
      <w:r>
        <w:rPr>
          <w:color w:val="221F1F"/>
          <w:spacing w:val="-1"/>
          <w:sz w:val="20"/>
        </w:rPr>
        <w:t>действия</w:t>
      </w:r>
      <w:r>
        <w:rPr>
          <w:color w:val="221F1F"/>
          <w:spacing w:val="21"/>
          <w:sz w:val="20"/>
        </w:rPr>
        <w:t xml:space="preserve"> </w:t>
      </w:r>
      <w:r>
        <w:rPr>
          <w:color w:val="221F1F"/>
          <w:spacing w:val="-1"/>
          <w:sz w:val="20"/>
        </w:rPr>
        <w:t>для</w:t>
      </w:r>
      <w:r>
        <w:rPr>
          <w:color w:val="221F1F"/>
          <w:spacing w:val="21"/>
          <w:sz w:val="20"/>
        </w:rPr>
        <w:t xml:space="preserve"> </w:t>
      </w:r>
      <w:r>
        <w:rPr>
          <w:color w:val="221F1F"/>
          <w:spacing w:val="-1"/>
          <w:sz w:val="20"/>
        </w:rPr>
        <w:t>преодоления</w:t>
      </w:r>
      <w:r>
        <w:rPr>
          <w:color w:val="221F1F"/>
          <w:spacing w:val="-13"/>
          <w:sz w:val="20"/>
        </w:rPr>
        <w:t xml:space="preserve"> </w:t>
      </w:r>
      <w:r>
        <w:rPr>
          <w:color w:val="221F1F"/>
          <w:sz w:val="20"/>
        </w:rPr>
        <w:t>речевых</w:t>
      </w:r>
      <w:r>
        <w:rPr>
          <w:color w:val="221F1F"/>
          <w:spacing w:val="-12"/>
          <w:sz w:val="20"/>
        </w:rPr>
        <w:t xml:space="preserve"> </w:t>
      </w:r>
      <w:r>
        <w:rPr>
          <w:color w:val="221F1F"/>
          <w:sz w:val="20"/>
        </w:rPr>
        <w:t>ошибок.</w:t>
      </w:r>
    </w:p>
    <w:p w:rsidR="00171D14" w:rsidRDefault="00171D14">
      <w:pPr>
        <w:pStyle w:val="a3"/>
        <w:ind w:left="0"/>
        <w:rPr>
          <w:sz w:val="22"/>
        </w:rPr>
      </w:pPr>
    </w:p>
    <w:p w:rsidR="00171D14" w:rsidRDefault="00171D14">
      <w:pPr>
        <w:pStyle w:val="a3"/>
        <w:spacing w:before="4"/>
        <w:ind w:left="0"/>
        <w:rPr>
          <w:sz w:val="22"/>
        </w:rPr>
      </w:pPr>
    </w:p>
    <w:p w:rsidR="00171D14" w:rsidRDefault="00293248">
      <w:pPr>
        <w:pStyle w:val="a3"/>
        <w:ind w:left="352"/>
        <w:jc w:val="both"/>
      </w:pPr>
      <w:bookmarkStart w:id="46" w:name="ПРЕДМЕТНЫЕ_РЕЗУЛЬТАТЫ"/>
      <w:bookmarkEnd w:id="46"/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171D14" w:rsidRDefault="00293248">
      <w:pPr>
        <w:pStyle w:val="a3"/>
        <w:spacing w:before="39" w:line="276" w:lineRule="auto"/>
        <w:ind w:left="472" w:right="452" w:firstLine="340"/>
        <w:jc w:val="both"/>
      </w:pPr>
      <w:r>
        <w:rPr>
          <w:color w:val="221F1F"/>
        </w:rPr>
        <w:t>Изучение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«Литературное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(татарском)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языке»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четырёх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должно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обеспечить:</w:t>
      </w:r>
    </w:p>
    <w:p w:rsidR="00171D14" w:rsidRDefault="00293248" w:rsidP="005D7098">
      <w:pPr>
        <w:pStyle w:val="a4"/>
        <w:numPr>
          <w:ilvl w:val="0"/>
          <w:numId w:val="61"/>
        </w:numPr>
        <w:tabs>
          <w:tab w:val="left" w:pos="1174"/>
        </w:tabs>
        <w:spacing w:line="276" w:lineRule="auto"/>
        <w:ind w:right="456" w:firstLine="566"/>
        <w:jc w:val="both"/>
        <w:rPr>
          <w:sz w:val="20"/>
        </w:rPr>
      </w:pPr>
      <w:r>
        <w:rPr>
          <w:color w:val="221F1F"/>
          <w:sz w:val="20"/>
        </w:rPr>
        <w:t>понимание места и роли литературы на изучаемом языке в едином культурном пространстве Российской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Федерации, среди литератур народов Российской Федерации, в сохранени и передаче от поколения к поколению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историко-культурных,</w:t>
      </w:r>
      <w:r>
        <w:rPr>
          <w:color w:val="221F1F"/>
          <w:spacing w:val="3"/>
          <w:sz w:val="20"/>
        </w:rPr>
        <w:t xml:space="preserve"> </w:t>
      </w:r>
      <w:r>
        <w:rPr>
          <w:color w:val="221F1F"/>
          <w:sz w:val="20"/>
        </w:rPr>
        <w:t>нравственных,</w:t>
      </w:r>
      <w:r>
        <w:rPr>
          <w:color w:val="221F1F"/>
          <w:spacing w:val="4"/>
          <w:sz w:val="20"/>
        </w:rPr>
        <w:t xml:space="preserve"> </w:t>
      </w:r>
      <w:r>
        <w:rPr>
          <w:color w:val="221F1F"/>
          <w:sz w:val="20"/>
        </w:rPr>
        <w:t>эстетических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ценностей:</w:t>
      </w:r>
    </w:p>
    <w:p w:rsidR="00171D14" w:rsidRDefault="00293248">
      <w:pPr>
        <w:pStyle w:val="a3"/>
        <w:spacing w:line="229" w:lineRule="exact"/>
        <w:jc w:val="both"/>
      </w:pPr>
      <w:r>
        <w:rPr>
          <w:color w:val="221F1F"/>
        </w:rPr>
        <w:t>воспринимать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художественную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литературу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особый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вид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искусства (искусство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слова);</w:t>
      </w:r>
    </w:p>
    <w:p w:rsidR="00171D14" w:rsidRDefault="00293248">
      <w:pPr>
        <w:pStyle w:val="a3"/>
        <w:spacing w:before="33" w:line="276" w:lineRule="auto"/>
        <w:ind w:left="352" w:right="455" w:firstLine="566"/>
        <w:jc w:val="both"/>
      </w:pPr>
      <w:r>
        <w:rPr>
          <w:color w:val="221F1F"/>
        </w:rPr>
        <w:t>соотносить произведения словесного творчества с произведениями других видов искусств (живопись, музыка,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фотография,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кино);</w:t>
      </w:r>
    </w:p>
    <w:p w:rsidR="00171D14" w:rsidRDefault="00293248">
      <w:pPr>
        <w:pStyle w:val="a3"/>
        <w:spacing w:before="4" w:line="276" w:lineRule="auto"/>
        <w:ind w:left="352" w:right="448" w:firstLine="566"/>
        <w:jc w:val="both"/>
      </w:pPr>
      <w:r>
        <w:rPr>
          <w:color w:val="221F1F"/>
        </w:rPr>
        <w:t>иметь первоначальные представления о взаимодействии, взаимовлиянии литератур разных народов, о роли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фольклора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художественной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литературы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народа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создании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культурного,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морально-этического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эстетического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пространства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субъекта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Российской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Федерации;</w:t>
      </w:r>
    </w:p>
    <w:p w:rsidR="00171D14" w:rsidRDefault="00293248">
      <w:pPr>
        <w:pStyle w:val="a3"/>
        <w:spacing w:line="276" w:lineRule="auto"/>
        <w:ind w:left="352" w:right="453" w:firstLine="566"/>
        <w:jc w:val="both"/>
      </w:pPr>
      <w:r>
        <w:rPr>
          <w:color w:val="221F1F"/>
        </w:rPr>
        <w:t>находить общее и особенное при сравнении художественных произведений народов Российской Федерации,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народов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мира;</w:t>
      </w:r>
    </w:p>
    <w:p w:rsidR="00171D14" w:rsidRDefault="00293248" w:rsidP="005D7098">
      <w:pPr>
        <w:pStyle w:val="a4"/>
        <w:numPr>
          <w:ilvl w:val="0"/>
          <w:numId w:val="61"/>
        </w:numPr>
        <w:tabs>
          <w:tab w:val="left" w:pos="1140"/>
        </w:tabs>
        <w:spacing w:line="276" w:lineRule="auto"/>
        <w:ind w:left="918" w:right="450" w:firstLine="0"/>
        <w:jc w:val="both"/>
        <w:rPr>
          <w:sz w:val="20"/>
        </w:rPr>
      </w:pPr>
      <w:r>
        <w:rPr>
          <w:color w:val="221F1F"/>
          <w:sz w:val="20"/>
        </w:rPr>
        <w:t>освоение смыслового чтения, понимание смысла и значения элементарных понятий теории литературы: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владеть</w:t>
      </w:r>
      <w:r>
        <w:rPr>
          <w:color w:val="221F1F"/>
          <w:spacing w:val="58"/>
          <w:sz w:val="20"/>
        </w:rPr>
        <w:t xml:space="preserve"> </w:t>
      </w:r>
      <w:r>
        <w:rPr>
          <w:color w:val="221F1F"/>
          <w:sz w:val="20"/>
        </w:rPr>
        <w:t>техникой</w:t>
      </w:r>
      <w:r>
        <w:rPr>
          <w:color w:val="221F1F"/>
          <w:spacing w:val="57"/>
          <w:sz w:val="20"/>
        </w:rPr>
        <w:t xml:space="preserve"> </w:t>
      </w:r>
      <w:r>
        <w:rPr>
          <w:color w:val="221F1F"/>
          <w:sz w:val="20"/>
        </w:rPr>
        <w:t>смыслового</w:t>
      </w:r>
      <w:r>
        <w:rPr>
          <w:color w:val="221F1F"/>
          <w:spacing w:val="55"/>
          <w:sz w:val="20"/>
        </w:rPr>
        <w:t xml:space="preserve"> </w:t>
      </w:r>
      <w:r>
        <w:rPr>
          <w:color w:val="221F1F"/>
          <w:sz w:val="20"/>
        </w:rPr>
        <w:t>чтения</w:t>
      </w:r>
      <w:r>
        <w:rPr>
          <w:color w:val="221F1F"/>
          <w:spacing w:val="57"/>
          <w:sz w:val="20"/>
        </w:rPr>
        <w:t xml:space="preserve"> </w:t>
      </w:r>
      <w:r>
        <w:rPr>
          <w:color w:val="221F1F"/>
          <w:sz w:val="20"/>
        </w:rPr>
        <w:t>вслух</w:t>
      </w:r>
      <w:r>
        <w:rPr>
          <w:color w:val="221F1F"/>
          <w:spacing w:val="59"/>
          <w:sz w:val="20"/>
        </w:rPr>
        <w:t xml:space="preserve"> </w:t>
      </w:r>
      <w:r>
        <w:rPr>
          <w:color w:val="221F1F"/>
          <w:sz w:val="20"/>
        </w:rPr>
        <w:t>(правильным</w:t>
      </w:r>
      <w:r>
        <w:rPr>
          <w:color w:val="221F1F"/>
          <w:spacing w:val="61"/>
          <w:sz w:val="20"/>
        </w:rPr>
        <w:t xml:space="preserve"> </w:t>
      </w:r>
      <w:r>
        <w:rPr>
          <w:color w:val="221F1F"/>
          <w:sz w:val="20"/>
        </w:rPr>
        <w:t>плавным</w:t>
      </w:r>
      <w:r>
        <w:rPr>
          <w:color w:val="221F1F"/>
          <w:spacing w:val="56"/>
          <w:sz w:val="20"/>
        </w:rPr>
        <w:t xml:space="preserve"> </w:t>
      </w:r>
      <w:r>
        <w:rPr>
          <w:color w:val="221F1F"/>
          <w:sz w:val="20"/>
        </w:rPr>
        <w:t>чтением,</w:t>
      </w:r>
      <w:r>
        <w:rPr>
          <w:color w:val="221F1F"/>
          <w:spacing w:val="62"/>
          <w:sz w:val="20"/>
        </w:rPr>
        <w:t xml:space="preserve"> </w:t>
      </w:r>
      <w:r>
        <w:rPr>
          <w:color w:val="221F1F"/>
          <w:sz w:val="20"/>
        </w:rPr>
        <w:t>позволяющим</w:t>
      </w:r>
      <w:r>
        <w:rPr>
          <w:color w:val="221F1F"/>
          <w:spacing w:val="61"/>
          <w:sz w:val="20"/>
        </w:rPr>
        <w:t xml:space="preserve"> </w:t>
      </w:r>
      <w:r>
        <w:rPr>
          <w:color w:val="221F1F"/>
          <w:sz w:val="20"/>
        </w:rPr>
        <w:t>воспринимать,</w:t>
      </w:r>
    </w:p>
    <w:p w:rsidR="00171D14" w:rsidRDefault="00293248">
      <w:pPr>
        <w:pStyle w:val="a3"/>
        <w:spacing w:line="229" w:lineRule="exact"/>
        <w:ind w:left="352"/>
        <w:jc w:val="both"/>
      </w:pPr>
      <w:r>
        <w:rPr>
          <w:color w:val="221F1F"/>
        </w:rPr>
        <w:t>понимать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интерпретировать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смысл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текстов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разных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типов,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жанров,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назначений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целях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решения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различных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учебных</w:t>
      </w:r>
    </w:p>
    <w:p w:rsidR="00171D14" w:rsidRDefault="00171D14">
      <w:pPr>
        <w:spacing w:line="229" w:lineRule="exact"/>
        <w:jc w:val="both"/>
        <w:sectPr w:rsidR="00171D14">
          <w:pgSz w:w="11910" w:h="16840"/>
          <w:pgMar w:top="64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77" w:line="276" w:lineRule="auto"/>
        <w:ind w:left="352" w:right="457"/>
        <w:jc w:val="both"/>
      </w:pPr>
      <w:r>
        <w:rPr>
          <w:color w:val="221F1F"/>
        </w:rPr>
        <w:lastRenderedPageBreak/>
        <w:t>задач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удовлетворения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эмоциональных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потребностей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книгой,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адекватно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воспринимать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слушателями);</w:t>
      </w:r>
    </w:p>
    <w:p w:rsidR="00171D14" w:rsidRDefault="00293248">
      <w:pPr>
        <w:pStyle w:val="a3"/>
        <w:spacing w:line="276" w:lineRule="auto"/>
        <w:ind w:left="352" w:right="461" w:firstLine="566"/>
        <w:jc w:val="both"/>
      </w:pPr>
      <w:r>
        <w:rPr>
          <w:color w:val="221F1F"/>
        </w:rPr>
        <w:t>владеть техникой смыслового чтения про себя (понимание смысла и основного содержания прочитанного,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оценка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информации,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контроль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полнотой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восприятия 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правильной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интерпретацией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текста);</w:t>
      </w:r>
    </w:p>
    <w:p w:rsidR="00171D14" w:rsidRDefault="00293248">
      <w:pPr>
        <w:pStyle w:val="a3"/>
        <w:spacing w:line="229" w:lineRule="exact"/>
        <w:jc w:val="both"/>
      </w:pPr>
      <w:r>
        <w:rPr>
          <w:color w:val="221F1F"/>
        </w:rPr>
        <w:t>различать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жанры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фольклорных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произведений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(малые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фольклорные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жанры,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сказки);</w:t>
      </w:r>
    </w:p>
    <w:p w:rsidR="00171D14" w:rsidRDefault="00293248">
      <w:pPr>
        <w:pStyle w:val="a3"/>
        <w:spacing w:before="33" w:line="276" w:lineRule="auto"/>
        <w:ind w:left="352" w:right="456" w:firstLine="566"/>
        <w:jc w:val="both"/>
      </w:pPr>
      <w:r>
        <w:rPr>
          <w:color w:val="221F1F"/>
        </w:rPr>
        <w:t>понимать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смысл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назначение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фольклорных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произведения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народа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(порадовать,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поучить,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использовать для игры), приводить примеры считалок, закличек, сказок, загадок, колыбельных песен своего народа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(других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народов);</w:t>
      </w:r>
    </w:p>
    <w:p w:rsidR="00171D14" w:rsidRDefault="00293248">
      <w:pPr>
        <w:pStyle w:val="a3"/>
        <w:spacing w:line="276" w:lineRule="auto"/>
        <w:ind w:right="1884"/>
        <w:jc w:val="both"/>
      </w:pPr>
      <w:r>
        <w:rPr>
          <w:color w:val="221F1F"/>
        </w:rPr>
        <w:t>сравнивать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произведения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фольклора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близкородственных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языках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(тема,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главная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мысль,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герои);</w:t>
      </w:r>
      <w:r>
        <w:rPr>
          <w:color w:val="221F1F"/>
          <w:spacing w:val="-47"/>
        </w:rPr>
        <w:t xml:space="preserve"> </w:t>
      </w:r>
      <w:r>
        <w:rPr>
          <w:color w:val="221F1F"/>
        </w:rPr>
        <w:t>сопоставлять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названия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произведения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темой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(о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природе,</w:t>
      </w:r>
      <w:r>
        <w:rPr>
          <w:color w:val="221F1F"/>
          <w:spacing w:val="46"/>
        </w:rPr>
        <w:t xml:space="preserve"> </w:t>
      </w:r>
      <w:r>
        <w:rPr>
          <w:color w:val="221F1F"/>
        </w:rPr>
        <w:t>истории,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детях,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добре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зле);</w:t>
      </w:r>
    </w:p>
    <w:p w:rsidR="00171D14" w:rsidRDefault="00293248">
      <w:pPr>
        <w:pStyle w:val="a3"/>
        <w:spacing w:before="3" w:line="276" w:lineRule="auto"/>
        <w:ind w:left="352" w:firstLine="566"/>
      </w:pPr>
      <w:r>
        <w:rPr>
          <w:color w:val="221F1F"/>
        </w:rPr>
        <w:t>различать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жанры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небольших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художественных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произведений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татарской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детской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литературы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–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стихотворение,</w:t>
      </w:r>
      <w:r>
        <w:rPr>
          <w:color w:val="221F1F"/>
          <w:spacing w:val="-47"/>
        </w:rPr>
        <w:t xml:space="preserve"> </w:t>
      </w:r>
      <w:r>
        <w:rPr>
          <w:color w:val="221F1F"/>
        </w:rPr>
        <w:t>рассказ,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басню;</w:t>
      </w:r>
    </w:p>
    <w:p w:rsidR="00171D14" w:rsidRDefault="00293248">
      <w:pPr>
        <w:pStyle w:val="a3"/>
        <w:spacing w:line="276" w:lineRule="auto"/>
        <w:ind w:left="352" w:firstLine="566"/>
      </w:pPr>
      <w:r>
        <w:rPr>
          <w:color w:val="221F1F"/>
        </w:rPr>
        <w:t>анализировать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прочитанное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литературное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произведение: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определять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тему,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главную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мысль,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последовательность</w:t>
      </w:r>
      <w:r>
        <w:rPr>
          <w:color w:val="221F1F"/>
          <w:spacing w:val="-47"/>
        </w:rPr>
        <w:t xml:space="preserve"> </w:t>
      </w:r>
      <w:r>
        <w:rPr>
          <w:color w:val="221F1F"/>
        </w:rPr>
        <w:t>событий,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средств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художественной выразительности;</w:t>
      </w:r>
    </w:p>
    <w:p w:rsidR="00171D14" w:rsidRDefault="00293248">
      <w:pPr>
        <w:pStyle w:val="a3"/>
        <w:spacing w:line="229" w:lineRule="exact"/>
      </w:pPr>
      <w:r>
        <w:rPr>
          <w:color w:val="221F1F"/>
        </w:rPr>
        <w:t>отвечать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на вопросы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содержанию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текста;</w:t>
      </w:r>
    </w:p>
    <w:p w:rsidR="00171D14" w:rsidRDefault="00293248">
      <w:pPr>
        <w:pStyle w:val="a3"/>
        <w:spacing w:before="33" w:line="276" w:lineRule="auto"/>
        <w:ind w:left="352" w:right="336" w:firstLine="566"/>
      </w:pPr>
      <w:r>
        <w:rPr>
          <w:color w:val="221F1F"/>
        </w:rPr>
        <w:t>находить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тексте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изобразительные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выразительные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средства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родного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языка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(эпитеты,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сравнения,</w:t>
      </w:r>
      <w:r>
        <w:rPr>
          <w:color w:val="221F1F"/>
          <w:spacing w:val="-47"/>
        </w:rPr>
        <w:t xml:space="preserve"> </w:t>
      </w:r>
      <w:r>
        <w:rPr>
          <w:color w:val="221F1F"/>
        </w:rPr>
        <w:t>олицетворения);</w:t>
      </w:r>
    </w:p>
    <w:p w:rsidR="00171D14" w:rsidRDefault="00293248" w:rsidP="005D7098">
      <w:pPr>
        <w:pStyle w:val="a4"/>
        <w:numPr>
          <w:ilvl w:val="0"/>
          <w:numId w:val="61"/>
        </w:numPr>
        <w:tabs>
          <w:tab w:val="left" w:pos="1207"/>
        </w:tabs>
        <w:spacing w:line="276" w:lineRule="auto"/>
        <w:ind w:right="458" w:firstLine="566"/>
        <w:rPr>
          <w:sz w:val="20"/>
        </w:rPr>
      </w:pPr>
      <w:r>
        <w:rPr>
          <w:color w:val="221F1F"/>
          <w:sz w:val="20"/>
        </w:rPr>
        <w:t>приобщение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к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восприятию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осмыслению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информации,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представленной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в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текстах,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сформированность</w:t>
      </w:r>
      <w:r>
        <w:rPr>
          <w:color w:val="221F1F"/>
          <w:spacing w:val="-47"/>
          <w:sz w:val="20"/>
        </w:rPr>
        <w:t xml:space="preserve"> </w:t>
      </w:r>
      <w:r>
        <w:rPr>
          <w:color w:val="221F1F"/>
          <w:sz w:val="20"/>
        </w:rPr>
        <w:t>читательского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интереса</w:t>
      </w:r>
      <w:r>
        <w:rPr>
          <w:color w:val="221F1F"/>
          <w:spacing w:val="4"/>
          <w:sz w:val="20"/>
        </w:rPr>
        <w:t xml:space="preserve"> </w:t>
      </w:r>
      <w:r>
        <w:rPr>
          <w:color w:val="221F1F"/>
          <w:sz w:val="20"/>
        </w:rPr>
        <w:t>и эстетического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вкуса</w:t>
      </w:r>
      <w:r>
        <w:rPr>
          <w:color w:val="221F1F"/>
          <w:spacing w:val="4"/>
          <w:sz w:val="20"/>
        </w:rPr>
        <w:t xml:space="preserve"> </w:t>
      </w:r>
      <w:r>
        <w:rPr>
          <w:color w:val="221F1F"/>
          <w:sz w:val="20"/>
        </w:rPr>
        <w:t>обучающихся:</w:t>
      </w:r>
    </w:p>
    <w:p w:rsidR="00171D14" w:rsidRDefault="00293248">
      <w:pPr>
        <w:pStyle w:val="a3"/>
        <w:spacing w:line="280" w:lineRule="auto"/>
        <w:ind w:right="1771"/>
      </w:pPr>
      <w:r>
        <w:rPr>
          <w:color w:val="221F1F"/>
        </w:rPr>
        <w:t>определять цель чтения различных текстов (художественных, научно-популярных, справочных);</w:t>
      </w:r>
      <w:r>
        <w:rPr>
          <w:color w:val="221F1F"/>
          <w:spacing w:val="-48"/>
        </w:rPr>
        <w:t xml:space="preserve"> </w:t>
      </w:r>
      <w:r>
        <w:rPr>
          <w:color w:val="221F1F"/>
        </w:rPr>
        <w:t>удовлетворять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читательский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интерес,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находить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информацию,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расширять кругозор;</w:t>
      </w:r>
    </w:p>
    <w:p w:rsidR="00171D14" w:rsidRDefault="00293248">
      <w:pPr>
        <w:pStyle w:val="a3"/>
        <w:spacing w:line="276" w:lineRule="auto"/>
        <w:ind w:left="352" w:right="453" w:firstLine="566"/>
      </w:pPr>
      <w:r>
        <w:rPr>
          <w:color w:val="221F1F"/>
        </w:rPr>
        <w:t>использовать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разные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виды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чтения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(ознакомительное,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изучающее,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выборочное,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поисковое)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решения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учебных</w:t>
      </w:r>
      <w:r>
        <w:rPr>
          <w:color w:val="221F1F"/>
          <w:spacing w:val="-4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практических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задач;</w:t>
      </w:r>
    </w:p>
    <w:p w:rsidR="00171D14" w:rsidRDefault="00293248">
      <w:pPr>
        <w:pStyle w:val="a3"/>
        <w:spacing w:line="229" w:lineRule="exact"/>
      </w:pPr>
      <w:r>
        <w:rPr>
          <w:color w:val="221F1F"/>
        </w:rPr>
        <w:t>ставить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вопросы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тексту, составлять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план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пересказа,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написания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изложений;</w:t>
      </w:r>
    </w:p>
    <w:p w:rsidR="00171D14" w:rsidRDefault="00293248">
      <w:pPr>
        <w:pStyle w:val="a3"/>
        <w:spacing w:before="27" w:line="276" w:lineRule="auto"/>
        <w:ind w:left="352" w:right="336" w:firstLine="566"/>
      </w:pPr>
      <w:r>
        <w:rPr>
          <w:color w:val="221F1F"/>
        </w:rPr>
        <w:t>проявлять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интерес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самостоятельному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чтению,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формулировать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свои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читательские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ожидания,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ориентируясь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47"/>
        </w:rPr>
        <w:t xml:space="preserve"> </w:t>
      </w:r>
      <w:r>
        <w:rPr>
          <w:color w:val="221F1F"/>
        </w:rPr>
        <w:t>имя автора, жанр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произведения,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иллюстрации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 книге;</w:t>
      </w:r>
    </w:p>
    <w:p w:rsidR="00171D14" w:rsidRDefault="00293248">
      <w:pPr>
        <w:pStyle w:val="a3"/>
        <w:spacing w:line="229" w:lineRule="exact"/>
      </w:pPr>
      <w:r>
        <w:rPr>
          <w:color w:val="221F1F"/>
        </w:rPr>
        <w:t>читать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произведения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фольклора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ролям, участвовать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драматизации;</w:t>
      </w:r>
    </w:p>
    <w:p w:rsidR="00171D14" w:rsidRDefault="00293248">
      <w:pPr>
        <w:pStyle w:val="a3"/>
        <w:spacing w:before="34" w:line="276" w:lineRule="auto"/>
        <w:ind w:left="352" w:right="385" w:firstLine="566"/>
      </w:pPr>
      <w:r>
        <w:rPr>
          <w:color w:val="221F1F"/>
        </w:rPr>
        <w:t>участвовать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дискуссиях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со</w:t>
      </w:r>
      <w:r>
        <w:rPr>
          <w:color w:val="221F1F"/>
          <w:spacing w:val="49"/>
        </w:rPr>
        <w:t xml:space="preserve"> </w:t>
      </w:r>
      <w:r>
        <w:rPr>
          <w:color w:val="221F1F"/>
        </w:rPr>
        <w:t>сверстниками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литературные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темы,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приводить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доказательства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своей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точки</w:t>
      </w:r>
      <w:r>
        <w:rPr>
          <w:color w:val="221F1F"/>
          <w:spacing w:val="-47"/>
        </w:rPr>
        <w:t xml:space="preserve"> </w:t>
      </w:r>
      <w:r>
        <w:rPr>
          <w:color w:val="221F1F"/>
        </w:rPr>
        <w:t>зрения;</w:t>
      </w:r>
    </w:p>
    <w:p w:rsidR="00171D14" w:rsidRDefault="00293248">
      <w:pPr>
        <w:pStyle w:val="a3"/>
        <w:spacing w:line="280" w:lineRule="auto"/>
        <w:ind w:left="352" w:firstLine="566"/>
      </w:pPr>
      <w:r>
        <w:rPr>
          <w:color w:val="221F1F"/>
        </w:rPr>
        <w:t>выполнять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творческие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задания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фольклорном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материале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(продолжение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сказки,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сочинение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загадки,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пересказ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47"/>
        </w:rPr>
        <w:t xml:space="preserve"> </w:t>
      </w:r>
      <w:r>
        <w:rPr>
          <w:color w:val="221F1F"/>
        </w:rPr>
        <w:t>изменением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действующего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лица).</w:t>
      </w:r>
    </w:p>
    <w:p w:rsidR="00171D14" w:rsidRDefault="00293248">
      <w:pPr>
        <w:pStyle w:val="a3"/>
        <w:tabs>
          <w:tab w:val="left" w:pos="2334"/>
          <w:tab w:val="left" w:pos="3500"/>
          <w:tab w:val="left" w:pos="3807"/>
          <w:tab w:val="left" w:pos="4520"/>
          <w:tab w:val="left" w:pos="6037"/>
          <w:tab w:val="left" w:pos="7021"/>
          <w:tab w:val="left" w:pos="8004"/>
          <w:tab w:val="left" w:pos="9002"/>
          <w:tab w:val="left" w:pos="9890"/>
        </w:tabs>
        <w:spacing w:line="276" w:lineRule="auto"/>
        <w:ind w:left="352" w:right="333" w:firstLine="710"/>
      </w:pPr>
      <w:r>
        <w:t>Предметные</w:t>
      </w:r>
      <w:r>
        <w:tab/>
        <w:t>результаты</w:t>
      </w:r>
      <w:r>
        <w:tab/>
        <w:t>к</w:t>
      </w:r>
      <w:r>
        <w:tab/>
        <w:t>концу</w:t>
      </w:r>
      <w:r>
        <w:tab/>
      </w:r>
      <w:r>
        <w:rPr>
          <w:b/>
        </w:rPr>
        <w:t xml:space="preserve">первого  </w:t>
      </w:r>
      <w:r>
        <w:rPr>
          <w:b/>
          <w:spacing w:val="39"/>
        </w:rPr>
        <w:t xml:space="preserve"> </w:t>
      </w:r>
      <w:r>
        <w:rPr>
          <w:b/>
        </w:rPr>
        <w:t>года</w:t>
      </w:r>
      <w:r>
        <w:rPr>
          <w:b/>
        </w:rPr>
        <w:tab/>
      </w:r>
      <w:r>
        <w:t>освоения</w:t>
      </w:r>
      <w:r>
        <w:tab/>
        <w:t>учебного</w:t>
      </w:r>
      <w:r>
        <w:tab/>
        <w:t>предмета</w:t>
      </w:r>
      <w:r>
        <w:tab/>
        <w:t>должны</w:t>
      </w:r>
      <w:r>
        <w:tab/>
      </w:r>
      <w:r>
        <w:rPr>
          <w:spacing w:val="-1"/>
        </w:rPr>
        <w:t>отражать</w:t>
      </w:r>
      <w:r>
        <w:rPr>
          <w:spacing w:val="-47"/>
        </w:rPr>
        <w:t xml:space="preserve"> </w:t>
      </w:r>
      <w:r>
        <w:t>сформированность следующих</w:t>
      </w:r>
      <w:r>
        <w:rPr>
          <w:spacing w:val="7"/>
        </w:rPr>
        <w:t xml:space="preserve"> </w:t>
      </w:r>
      <w:r>
        <w:t>умений:</w:t>
      </w:r>
    </w:p>
    <w:p w:rsidR="00171D14" w:rsidRDefault="00293248">
      <w:pPr>
        <w:ind w:left="467"/>
        <w:rPr>
          <w:b/>
          <w:sz w:val="20"/>
        </w:rPr>
      </w:pPr>
      <w:bookmarkStart w:id="47" w:name="Предметные_результаты_по_годам_обучения"/>
      <w:bookmarkEnd w:id="47"/>
      <w:r>
        <w:rPr>
          <w:b/>
          <w:color w:val="221F1F"/>
          <w:sz w:val="20"/>
        </w:rPr>
        <w:t>Предметные</w:t>
      </w:r>
      <w:r>
        <w:rPr>
          <w:b/>
          <w:color w:val="221F1F"/>
          <w:spacing w:val="-3"/>
          <w:sz w:val="20"/>
        </w:rPr>
        <w:t xml:space="preserve"> </w:t>
      </w:r>
      <w:r>
        <w:rPr>
          <w:b/>
          <w:color w:val="221F1F"/>
          <w:sz w:val="20"/>
        </w:rPr>
        <w:t>результаты</w:t>
      </w:r>
      <w:r>
        <w:rPr>
          <w:b/>
          <w:color w:val="221F1F"/>
          <w:spacing w:val="-3"/>
          <w:sz w:val="20"/>
        </w:rPr>
        <w:t xml:space="preserve"> </w:t>
      </w:r>
      <w:r>
        <w:rPr>
          <w:b/>
          <w:color w:val="221F1F"/>
          <w:sz w:val="20"/>
        </w:rPr>
        <w:t>по</w:t>
      </w:r>
      <w:r>
        <w:rPr>
          <w:b/>
          <w:color w:val="221F1F"/>
          <w:spacing w:val="-8"/>
          <w:sz w:val="20"/>
        </w:rPr>
        <w:t xml:space="preserve"> </w:t>
      </w:r>
      <w:r>
        <w:rPr>
          <w:b/>
          <w:color w:val="221F1F"/>
          <w:sz w:val="20"/>
        </w:rPr>
        <w:t>годам</w:t>
      </w:r>
      <w:r>
        <w:rPr>
          <w:b/>
          <w:color w:val="221F1F"/>
          <w:spacing w:val="-2"/>
          <w:sz w:val="20"/>
        </w:rPr>
        <w:t xml:space="preserve"> </w:t>
      </w:r>
      <w:r>
        <w:rPr>
          <w:b/>
          <w:color w:val="221F1F"/>
          <w:sz w:val="20"/>
        </w:rPr>
        <w:t>обучения</w:t>
      </w:r>
    </w:p>
    <w:p w:rsidR="00171D14" w:rsidRDefault="00293248">
      <w:pPr>
        <w:spacing w:before="27"/>
        <w:ind w:left="808"/>
        <w:rPr>
          <w:b/>
          <w:sz w:val="20"/>
        </w:rPr>
      </w:pPr>
      <w:r>
        <w:rPr>
          <w:color w:val="221F1F"/>
          <w:sz w:val="20"/>
        </w:rPr>
        <w:t>К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концу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обучения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в</w:t>
      </w:r>
      <w:r>
        <w:rPr>
          <w:color w:val="221F1F"/>
          <w:spacing w:val="2"/>
          <w:sz w:val="20"/>
        </w:rPr>
        <w:t xml:space="preserve"> </w:t>
      </w:r>
      <w:r>
        <w:rPr>
          <w:b/>
          <w:color w:val="221F1F"/>
          <w:sz w:val="20"/>
        </w:rPr>
        <w:t>1 классе</w:t>
      </w:r>
      <w:r>
        <w:rPr>
          <w:b/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обучающийся</w:t>
      </w:r>
      <w:r>
        <w:rPr>
          <w:color w:val="221F1F"/>
          <w:spacing w:val="-1"/>
          <w:sz w:val="20"/>
        </w:rPr>
        <w:t xml:space="preserve"> </w:t>
      </w:r>
      <w:r>
        <w:rPr>
          <w:b/>
          <w:color w:val="221F1F"/>
          <w:sz w:val="20"/>
        </w:rPr>
        <w:t>научится:</w:t>
      </w:r>
    </w:p>
    <w:p w:rsidR="00171D14" w:rsidRDefault="00293248" w:rsidP="005D7098">
      <w:pPr>
        <w:pStyle w:val="a4"/>
        <w:numPr>
          <w:ilvl w:val="0"/>
          <w:numId w:val="63"/>
        </w:numPr>
        <w:tabs>
          <w:tab w:val="left" w:pos="1203"/>
        </w:tabs>
        <w:spacing w:before="34"/>
        <w:ind w:left="1202" w:hanging="285"/>
        <w:rPr>
          <w:sz w:val="20"/>
        </w:rPr>
      </w:pPr>
      <w:r>
        <w:rPr>
          <w:sz w:val="20"/>
        </w:rPr>
        <w:t>понимать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прослушанный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текст;</w:t>
      </w:r>
    </w:p>
    <w:p w:rsidR="00171D14" w:rsidRDefault="00171D14">
      <w:pPr>
        <w:pStyle w:val="a3"/>
        <w:spacing w:before="6"/>
        <w:ind w:left="0"/>
      </w:pPr>
    </w:p>
    <w:p w:rsidR="00171D14" w:rsidRDefault="00293248" w:rsidP="005D7098">
      <w:pPr>
        <w:pStyle w:val="a4"/>
        <w:numPr>
          <w:ilvl w:val="0"/>
          <w:numId w:val="63"/>
        </w:numPr>
        <w:tabs>
          <w:tab w:val="left" w:pos="1203"/>
        </w:tabs>
        <w:ind w:left="1202" w:hanging="285"/>
        <w:rPr>
          <w:sz w:val="20"/>
        </w:rPr>
      </w:pPr>
      <w:r>
        <w:rPr>
          <w:sz w:val="20"/>
        </w:rPr>
        <w:t>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-6"/>
          <w:sz w:val="20"/>
        </w:rPr>
        <w:t xml:space="preserve"> </w:t>
      </w:r>
      <w:r>
        <w:rPr>
          <w:sz w:val="20"/>
        </w:rPr>
        <w:t>слова,</w:t>
      </w:r>
      <w:r>
        <w:rPr>
          <w:spacing w:val="-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6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3"/>
          <w:sz w:val="20"/>
        </w:rPr>
        <w:t xml:space="preserve"> </w:t>
      </w:r>
      <w:r>
        <w:rPr>
          <w:sz w:val="20"/>
        </w:rPr>
        <w:t>требует уточнения;</w:t>
      </w:r>
    </w:p>
    <w:p w:rsidR="00171D14" w:rsidRDefault="00171D14">
      <w:pPr>
        <w:pStyle w:val="a3"/>
        <w:spacing w:before="6"/>
        <w:ind w:left="0"/>
      </w:pPr>
    </w:p>
    <w:p w:rsidR="00171D14" w:rsidRDefault="00293248" w:rsidP="005D7098">
      <w:pPr>
        <w:pStyle w:val="a4"/>
        <w:numPr>
          <w:ilvl w:val="0"/>
          <w:numId w:val="63"/>
        </w:numPr>
        <w:tabs>
          <w:tab w:val="left" w:pos="1203"/>
        </w:tabs>
        <w:ind w:left="1202" w:hanging="285"/>
        <w:rPr>
          <w:sz w:val="20"/>
        </w:rPr>
      </w:pPr>
      <w:r>
        <w:rPr>
          <w:sz w:val="20"/>
        </w:rPr>
        <w:t>составлять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предложение</w:t>
      </w:r>
      <w:r>
        <w:rPr>
          <w:spacing w:val="-4"/>
          <w:sz w:val="20"/>
        </w:rPr>
        <w:t xml:space="preserve"> </w:t>
      </w:r>
      <w:r>
        <w:rPr>
          <w:sz w:val="20"/>
        </w:rPr>
        <w:t>из набора форм</w:t>
      </w:r>
      <w:r>
        <w:rPr>
          <w:spacing w:val="-4"/>
          <w:sz w:val="20"/>
        </w:rPr>
        <w:t xml:space="preserve"> </w:t>
      </w:r>
      <w:r>
        <w:rPr>
          <w:sz w:val="20"/>
        </w:rPr>
        <w:t>слов;</w:t>
      </w:r>
    </w:p>
    <w:p w:rsidR="00171D14" w:rsidRDefault="00171D14">
      <w:pPr>
        <w:pStyle w:val="a3"/>
        <w:spacing w:before="1"/>
        <w:ind w:left="0"/>
      </w:pPr>
    </w:p>
    <w:p w:rsidR="00171D14" w:rsidRDefault="00293248" w:rsidP="005D7098">
      <w:pPr>
        <w:pStyle w:val="a4"/>
        <w:numPr>
          <w:ilvl w:val="0"/>
          <w:numId w:val="63"/>
        </w:numPr>
        <w:tabs>
          <w:tab w:val="left" w:pos="1203"/>
        </w:tabs>
        <w:ind w:left="1202" w:hanging="285"/>
        <w:rPr>
          <w:sz w:val="20"/>
        </w:rPr>
      </w:pPr>
      <w:r>
        <w:rPr>
          <w:sz w:val="20"/>
        </w:rPr>
        <w:t>устно</w:t>
      </w:r>
      <w:r>
        <w:rPr>
          <w:spacing w:val="-6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</w:t>
      </w:r>
      <w:r>
        <w:rPr>
          <w:spacing w:val="-2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3-5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предложений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сюжетным</w:t>
      </w:r>
      <w:r>
        <w:rPr>
          <w:spacing w:val="1"/>
          <w:sz w:val="20"/>
        </w:rPr>
        <w:t xml:space="preserve"> </w:t>
      </w:r>
      <w:r>
        <w:rPr>
          <w:sz w:val="20"/>
        </w:rPr>
        <w:t>картинкам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наблюдениям;</w:t>
      </w:r>
    </w:p>
    <w:p w:rsidR="00171D14" w:rsidRDefault="00171D14">
      <w:pPr>
        <w:pStyle w:val="a3"/>
        <w:spacing w:before="5"/>
        <w:ind w:left="0"/>
      </w:pPr>
    </w:p>
    <w:p w:rsidR="00171D14" w:rsidRDefault="00293248" w:rsidP="005D7098">
      <w:pPr>
        <w:pStyle w:val="a4"/>
        <w:numPr>
          <w:ilvl w:val="0"/>
          <w:numId w:val="63"/>
        </w:numPr>
        <w:tabs>
          <w:tab w:val="left" w:pos="1203"/>
        </w:tabs>
        <w:spacing w:before="1" w:line="276" w:lineRule="auto"/>
        <w:ind w:right="1025" w:firstLine="566"/>
        <w:rPr>
          <w:sz w:val="20"/>
        </w:rPr>
      </w:pPr>
      <w:r>
        <w:rPr>
          <w:sz w:val="20"/>
        </w:rPr>
        <w:t>читать</w:t>
      </w:r>
      <w:r>
        <w:rPr>
          <w:spacing w:val="-3"/>
          <w:sz w:val="20"/>
        </w:rPr>
        <w:t xml:space="preserve"> </w:t>
      </w:r>
      <w:r>
        <w:rPr>
          <w:sz w:val="20"/>
        </w:rPr>
        <w:t>вслух</w:t>
      </w:r>
      <w:r>
        <w:rPr>
          <w:spacing w:val="-1"/>
          <w:sz w:val="20"/>
        </w:rPr>
        <w:t xml:space="preserve"> </w:t>
      </w:r>
      <w:r>
        <w:rPr>
          <w:sz w:val="20"/>
        </w:rPr>
        <w:t>(владеть</w:t>
      </w:r>
      <w:r>
        <w:rPr>
          <w:spacing w:val="-3"/>
          <w:sz w:val="20"/>
        </w:rPr>
        <w:t xml:space="preserve"> </w:t>
      </w:r>
      <w:r>
        <w:rPr>
          <w:sz w:val="20"/>
        </w:rPr>
        <w:t>техникой</w:t>
      </w:r>
      <w:r>
        <w:rPr>
          <w:spacing w:val="-3"/>
          <w:sz w:val="20"/>
        </w:rPr>
        <w:t xml:space="preserve"> </w:t>
      </w:r>
      <w:r>
        <w:rPr>
          <w:sz w:val="20"/>
        </w:rPr>
        <w:t>слогового</w:t>
      </w:r>
      <w:r>
        <w:rPr>
          <w:spacing w:val="-6"/>
          <w:sz w:val="20"/>
        </w:rPr>
        <w:t xml:space="preserve"> </w:t>
      </w:r>
      <w:r>
        <w:rPr>
          <w:sz w:val="20"/>
        </w:rPr>
        <w:t>плавного</w:t>
      </w:r>
      <w:r>
        <w:rPr>
          <w:spacing w:val="-6"/>
          <w:sz w:val="20"/>
        </w:rPr>
        <w:t xml:space="preserve"> </w:t>
      </w:r>
      <w:r>
        <w:rPr>
          <w:sz w:val="20"/>
        </w:rPr>
        <w:t>осознанного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вслух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-47"/>
          <w:sz w:val="20"/>
        </w:rPr>
        <w:t xml:space="preserve"> </w:t>
      </w:r>
      <w:r>
        <w:rPr>
          <w:sz w:val="20"/>
        </w:rPr>
        <w:t>индивидуальных возможностей с переходом на чтение словами без пропусков и перестановок букв и слогов),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осознанно</w:t>
      </w:r>
      <w:r>
        <w:rPr>
          <w:spacing w:val="-5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-1"/>
          <w:sz w:val="20"/>
        </w:rPr>
        <w:t xml:space="preserve"> </w:t>
      </w:r>
      <w:r>
        <w:rPr>
          <w:sz w:val="20"/>
        </w:rPr>
        <w:t>интонацию,</w:t>
      </w:r>
      <w:r>
        <w:rPr>
          <w:spacing w:val="2"/>
          <w:sz w:val="20"/>
        </w:rPr>
        <w:t xml:space="preserve"> </w:t>
      </w:r>
      <w:r>
        <w:rPr>
          <w:sz w:val="20"/>
        </w:rPr>
        <w:t>темп</w:t>
      </w:r>
      <w:r>
        <w:rPr>
          <w:spacing w:val="-2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необходимые</w:t>
      </w:r>
      <w:r>
        <w:rPr>
          <w:spacing w:val="-3"/>
          <w:sz w:val="20"/>
        </w:rPr>
        <w:t xml:space="preserve"> </w:t>
      </w:r>
      <w:r>
        <w:rPr>
          <w:sz w:val="20"/>
        </w:rPr>
        <w:t>паузы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особенностями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текста;</w:t>
      </w:r>
    </w:p>
    <w:p w:rsidR="00171D14" w:rsidRDefault="00171D14">
      <w:pPr>
        <w:pStyle w:val="a3"/>
        <w:spacing w:before="5"/>
        <w:ind w:left="0"/>
        <w:rPr>
          <w:sz w:val="17"/>
        </w:rPr>
      </w:pPr>
    </w:p>
    <w:p w:rsidR="00171D14" w:rsidRDefault="00293248" w:rsidP="005D7098">
      <w:pPr>
        <w:pStyle w:val="a4"/>
        <w:numPr>
          <w:ilvl w:val="0"/>
          <w:numId w:val="63"/>
        </w:numPr>
        <w:tabs>
          <w:tab w:val="left" w:pos="1485"/>
          <w:tab w:val="left" w:pos="1486"/>
        </w:tabs>
        <w:spacing w:line="276" w:lineRule="auto"/>
        <w:ind w:right="592" w:firstLine="566"/>
        <w:rPr>
          <w:sz w:val="20"/>
        </w:rPr>
      </w:pPr>
      <w:r>
        <w:rPr>
          <w:sz w:val="20"/>
        </w:rPr>
        <w:t>отвечать</w:t>
      </w:r>
      <w:r>
        <w:rPr>
          <w:spacing w:val="-4"/>
          <w:sz w:val="20"/>
        </w:rPr>
        <w:t xml:space="preserve"> </w:t>
      </w:r>
      <w:r>
        <w:rPr>
          <w:sz w:val="20"/>
        </w:rPr>
        <w:t>на вопросы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4"/>
          <w:sz w:val="20"/>
        </w:rPr>
        <w:t xml:space="preserve"> </w:t>
      </w:r>
      <w:r>
        <w:rPr>
          <w:sz w:val="20"/>
        </w:rPr>
        <w:t>форме, подтверждать</w:t>
      </w:r>
      <w:r>
        <w:rPr>
          <w:spacing w:val="-4"/>
          <w:sz w:val="20"/>
        </w:rPr>
        <w:t xml:space="preserve"> </w:t>
      </w:r>
      <w:r>
        <w:rPr>
          <w:sz w:val="20"/>
        </w:rPr>
        <w:t>свой</w:t>
      </w:r>
      <w:r>
        <w:rPr>
          <w:spacing w:val="1"/>
          <w:sz w:val="20"/>
        </w:rPr>
        <w:t xml:space="preserve"> </w:t>
      </w:r>
      <w:r>
        <w:rPr>
          <w:sz w:val="20"/>
        </w:rPr>
        <w:t>ответ</w:t>
      </w:r>
      <w:r>
        <w:rPr>
          <w:spacing w:val="-4"/>
          <w:sz w:val="20"/>
        </w:rPr>
        <w:t xml:space="preserve"> </w:t>
      </w:r>
      <w:r>
        <w:rPr>
          <w:sz w:val="20"/>
        </w:rPr>
        <w:t>примерами</w:t>
      </w:r>
      <w:r>
        <w:rPr>
          <w:spacing w:val="-4"/>
          <w:sz w:val="20"/>
        </w:rPr>
        <w:t xml:space="preserve"> </w:t>
      </w:r>
      <w:r>
        <w:rPr>
          <w:sz w:val="20"/>
        </w:rPr>
        <w:t>из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-4"/>
          <w:sz w:val="20"/>
        </w:rPr>
        <w:t xml:space="preserve"> </w:t>
      </w:r>
      <w:r>
        <w:rPr>
          <w:sz w:val="20"/>
        </w:rPr>
        <w:t>задавать</w:t>
      </w:r>
      <w:r>
        <w:rPr>
          <w:spacing w:val="-7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47"/>
          <w:sz w:val="20"/>
        </w:rPr>
        <w:t xml:space="preserve"> </w:t>
      </w:r>
      <w:r>
        <w:rPr>
          <w:sz w:val="20"/>
        </w:rPr>
        <w:t>фактическому</w:t>
      </w:r>
      <w:r>
        <w:rPr>
          <w:spacing w:val="-9"/>
          <w:sz w:val="20"/>
        </w:rPr>
        <w:t xml:space="preserve"> </w:t>
      </w:r>
      <w:r>
        <w:rPr>
          <w:sz w:val="20"/>
        </w:rPr>
        <w:t>содержанию произведения;</w:t>
      </w:r>
      <w:r>
        <w:rPr>
          <w:spacing w:val="7"/>
          <w:sz w:val="20"/>
        </w:rPr>
        <w:t xml:space="preserve"> </w:t>
      </w:r>
      <w:r>
        <w:rPr>
          <w:sz w:val="20"/>
        </w:rPr>
        <w:t>участвовать в</w:t>
      </w:r>
      <w:r>
        <w:rPr>
          <w:spacing w:val="-2"/>
          <w:sz w:val="20"/>
        </w:rPr>
        <w:t xml:space="preserve"> </w:t>
      </w:r>
      <w:r>
        <w:rPr>
          <w:sz w:val="20"/>
        </w:rPr>
        <w:t>беседе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прочитанному</w:t>
      </w:r>
      <w:r>
        <w:rPr>
          <w:spacing w:val="-9"/>
          <w:sz w:val="20"/>
        </w:rPr>
        <w:t xml:space="preserve"> </w:t>
      </w:r>
      <w:r>
        <w:rPr>
          <w:sz w:val="20"/>
        </w:rPr>
        <w:t>тексту;</w:t>
      </w:r>
    </w:p>
    <w:p w:rsidR="00171D14" w:rsidRDefault="00171D14">
      <w:pPr>
        <w:pStyle w:val="a3"/>
        <w:spacing w:before="5"/>
        <w:ind w:left="0"/>
        <w:rPr>
          <w:sz w:val="17"/>
        </w:rPr>
      </w:pPr>
    </w:p>
    <w:p w:rsidR="00171D14" w:rsidRDefault="00293248" w:rsidP="005D7098">
      <w:pPr>
        <w:pStyle w:val="a4"/>
        <w:numPr>
          <w:ilvl w:val="0"/>
          <w:numId w:val="63"/>
        </w:numPr>
        <w:tabs>
          <w:tab w:val="left" w:pos="1485"/>
          <w:tab w:val="left" w:pos="1486"/>
        </w:tabs>
        <w:ind w:left="1485" w:hanging="568"/>
        <w:rPr>
          <w:sz w:val="20"/>
        </w:rPr>
      </w:pPr>
      <w:r>
        <w:rPr>
          <w:sz w:val="20"/>
        </w:rPr>
        <w:t>определять</w:t>
      </w:r>
      <w:r>
        <w:rPr>
          <w:spacing w:val="-1"/>
          <w:sz w:val="20"/>
        </w:rPr>
        <w:t xml:space="preserve"> </w:t>
      </w:r>
      <w:r>
        <w:rPr>
          <w:sz w:val="20"/>
        </w:rPr>
        <w:t>(с</w:t>
      </w:r>
      <w:r>
        <w:rPr>
          <w:spacing w:val="-4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2"/>
          <w:sz w:val="20"/>
        </w:rPr>
        <w:t xml:space="preserve"> </w:t>
      </w:r>
      <w:r>
        <w:rPr>
          <w:sz w:val="20"/>
        </w:rPr>
        <w:t>учителя)</w:t>
      </w:r>
      <w:r>
        <w:rPr>
          <w:spacing w:val="2"/>
          <w:sz w:val="20"/>
        </w:rPr>
        <w:t xml:space="preserve"> </w:t>
      </w:r>
      <w:r>
        <w:rPr>
          <w:sz w:val="20"/>
        </w:rPr>
        <w:t>тему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главную</w:t>
      </w:r>
      <w:r>
        <w:rPr>
          <w:spacing w:val="-3"/>
          <w:sz w:val="20"/>
        </w:rPr>
        <w:t xml:space="preserve"> </w:t>
      </w:r>
      <w:r>
        <w:rPr>
          <w:sz w:val="20"/>
        </w:rPr>
        <w:t>мысль</w:t>
      </w:r>
      <w:r>
        <w:rPr>
          <w:spacing w:val="-5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прослушанного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текста;</w:t>
      </w:r>
    </w:p>
    <w:p w:rsidR="00171D14" w:rsidRDefault="00171D14">
      <w:pPr>
        <w:pStyle w:val="a3"/>
        <w:spacing w:before="5"/>
        <w:ind w:left="0"/>
      </w:pPr>
    </w:p>
    <w:p w:rsidR="00171D14" w:rsidRDefault="00293248" w:rsidP="005D7098">
      <w:pPr>
        <w:pStyle w:val="a4"/>
        <w:numPr>
          <w:ilvl w:val="0"/>
          <w:numId w:val="63"/>
        </w:numPr>
        <w:tabs>
          <w:tab w:val="left" w:pos="1485"/>
          <w:tab w:val="left" w:pos="1486"/>
        </w:tabs>
        <w:spacing w:before="1"/>
        <w:ind w:left="1485" w:hanging="568"/>
        <w:rPr>
          <w:sz w:val="20"/>
        </w:rPr>
      </w:pPr>
      <w:r>
        <w:rPr>
          <w:sz w:val="20"/>
        </w:rPr>
        <w:t>характеризовать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литературного</w:t>
      </w:r>
      <w:r>
        <w:rPr>
          <w:spacing w:val="-7"/>
          <w:sz w:val="20"/>
        </w:rPr>
        <w:t xml:space="preserve"> </w:t>
      </w:r>
      <w:r>
        <w:rPr>
          <w:sz w:val="20"/>
        </w:rPr>
        <w:t>героя, давать</w:t>
      </w:r>
      <w:r>
        <w:rPr>
          <w:spacing w:val="-2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-7"/>
          <w:sz w:val="20"/>
        </w:rPr>
        <w:t xml:space="preserve"> </w:t>
      </w:r>
      <w:r>
        <w:rPr>
          <w:sz w:val="20"/>
        </w:rPr>
        <w:t>его</w:t>
      </w:r>
      <w:r>
        <w:rPr>
          <w:spacing w:val="-6"/>
          <w:sz w:val="20"/>
        </w:rPr>
        <w:t xml:space="preserve"> </w:t>
      </w:r>
      <w:r>
        <w:rPr>
          <w:sz w:val="20"/>
        </w:rPr>
        <w:t>поступкам;</w:t>
      </w:r>
    </w:p>
    <w:p w:rsidR="00171D14" w:rsidRDefault="00171D14">
      <w:pPr>
        <w:pStyle w:val="a3"/>
        <w:spacing w:before="1"/>
        <w:ind w:left="0"/>
      </w:pPr>
    </w:p>
    <w:p w:rsidR="00171D14" w:rsidRDefault="00293248" w:rsidP="005D7098">
      <w:pPr>
        <w:pStyle w:val="a4"/>
        <w:numPr>
          <w:ilvl w:val="0"/>
          <w:numId w:val="63"/>
        </w:numPr>
        <w:tabs>
          <w:tab w:val="left" w:pos="1485"/>
          <w:tab w:val="left" w:pos="1486"/>
        </w:tabs>
        <w:ind w:left="1485" w:hanging="568"/>
        <w:rPr>
          <w:sz w:val="20"/>
        </w:rPr>
      </w:pPr>
      <w:r>
        <w:rPr>
          <w:sz w:val="20"/>
        </w:rPr>
        <w:t>читать</w:t>
      </w:r>
      <w:r>
        <w:rPr>
          <w:spacing w:val="-4"/>
          <w:sz w:val="20"/>
        </w:rPr>
        <w:t xml:space="preserve"> </w:t>
      </w:r>
      <w:r>
        <w:rPr>
          <w:sz w:val="20"/>
        </w:rPr>
        <w:t>наизусть</w:t>
      </w:r>
      <w:r>
        <w:rPr>
          <w:spacing w:val="-4"/>
          <w:sz w:val="20"/>
        </w:rPr>
        <w:t xml:space="preserve"> </w:t>
      </w:r>
      <w:r>
        <w:rPr>
          <w:sz w:val="20"/>
        </w:rPr>
        <w:t>1-2</w:t>
      </w:r>
      <w:r>
        <w:rPr>
          <w:spacing w:val="-3"/>
          <w:sz w:val="20"/>
        </w:rPr>
        <w:t xml:space="preserve"> </w:t>
      </w:r>
      <w:r>
        <w:rPr>
          <w:sz w:val="20"/>
        </w:rPr>
        <w:t>стихотворения</w:t>
      </w:r>
      <w:r>
        <w:rPr>
          <w:spacing w:val="-3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3"/>
          <w:sz w:val="20"/>
        </w:rPr>
        <w:t xml:space="preserve"> </w:t>
      </w:r>
      <w:r>
        <w:rPr>
          <w:sz w:val="20"/>
        </w:rPr>
        <w:t>авторов;</w:t>
      </w:r>
    </w:p>
    <w:p w:rsidR="00171D14" w:rsidRDefault="00171D14">
      <w:pPr>
        <w:pStyle w:val="a3"/>
        <w:spacing w:before="5"/>
        <w:ind w:left="0"/>
      </w:pPr>
    </w:p>
    <w:p w:rsidR="00171D14" w:rsidRDefault="00293248" w:rsidP="005D7098">
      <w:pPr>
        <w:pStyle w:val="a4"/>
        <w:numPr>
          <w:ilvl w:val="0"/>
          <w:numId w:val="63"/>
        </w:numPr>
        <w:tabs>
          <w:tab w:val="left" w:pos="1485"/>
          <w:tab w:val="left" w:pos="1486"/>
        </w:tabs>
        <w:spacing w:before="1"/>
        <w:ind w:left="1485" w:hanging="568"/>
        <w:rPr>
          <w:sz w:val="20"/>
        </w:rPr>
      </w:pPr>
      <w:r>
        <w:rPr>
          <w:sz w:val="20"/>
        </w:rPr>
        <w:t>выбирать</w:t>
      </w:r>
      <w:r>
        <w:rPr>
          <w:spacing w:val="-1"/>
          <w:sz w:val="20"/>
        </w:rPr>
        <w:t xml:space="preserve"> </w:t>
      </w:r>
      <w:r>
        <w:rPr>
          <w:sz w:val="20"/>
        </w:rPr>
        <w:t>книгу</w:t>
      </w:r>
      <w:r>
        <w:rPr>
          <w:spacing w:val="-10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самостоятельного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совету</w:t>
      </w:r>
      <w:r>
        <w:rPr>
          <w:spacing w:val="-4"/>
          <w:sz w:val="20"/>
        </w:rPr>
        <w:t xml:space="preserve"> </w:t>
      </w:r>
      <w:r>
        <w:rPr>
          <w:sz w:val="20"/>
        </w:rPr>
        <w:t>учителя;</w:t>
      </w:r>
    </w:p>
    <w:p w:rsidR="00171D14" w:rsidRDefault="00171D14">
      <w:pPr>
        <w:pStyle w:val="a3"/>
        <w:spacing w:before="5"/>
        <w:ind w:left="0"/>
      </w:pPr>
    </w:p>
    <w:p w:rsidR="00171D14" w:rsidRDefault="00293248" w:rsidP="005D7098">
      <w:pPr>
        <w:pStyle w:val="a4"/>
        <w:numPr>
          <w:ilvl w:val="0"/>
          <w:numId w:val="63"/>
        </w:numPr>
        <w:tabs>
          <w:tab w:val="left" w:pos="1485"/>
          <w:tab w:val="left" w:pos="1486"/>
        </w:tabs>
        <w:ind w:left="1485" w:hanging="568"/>
        <w:rPr>
          <w:sz w:val="20"/>
        </w:rPr>
      </w:pPr>
      <w:r>
        <w:rPr>
          <w:sz w:val="20"/>
        </w:rPr>
        <w:t>рассказывать</w:t>
      </w:r>
      <w:r>
        <w:rPr>
          <w:spacing w:val="-6"/>
          <w:sz w:val="20"/>
        </w:rPr>
        <w:t xml:space="preserve"> </w:t>
      </w:r>
      <w:r>
        <w:rPr>
          <w:sz w:val="20"/>
        </w:rPr>
        <w:t>о</w:t>
      </w:r>
      <w:r>
        <w:rPr>
          <w:spacing w:val="-4"/>
          <w:sz w:val="20"/>
        </w:rPr>
        <w:t xml:space="preserve"> </w:t>
      </w:r>
      <w:r>
        <w:rPr>
          <w:sz w:val="20"/>
        </w:rPr>
        <w:t>прочитанной</w:t>
      </w:r>
      <w:r>
        <w:rPr>
          <w:spacing w:val="-3"/>
          <w:sz w:val="20"/>
        </w:rPr>
        <w:t xml:space="preserve"> </w:t>
      </w:r>
      <w:r>
        <w:rPr>
          <w:sz w:val="20"/>
        </w:rPr>
        <w:t>книге</w:t>
      </w:r>
      <w:r>
        <w:rPr>
          <w:spacing w:val="-4"/>
          <w:sz w:val="20"/>
        </w:rPr>
        <w:t xml:space="preserve"> </w:t>
      </w:r>
      <w:r>
        <w:rPr>
          <w:sz w:val="20"/>
        </w:rPr>
        <w:t>(автор,</w:t>
      </w:r>
      <w:r>
        <w:rPr>
          <w:spacing w:val="1"/>
          <w:sz w:val="20"/>
        </w:rPr>
        <w:t xml:space="preserve"> </w:t>
      </w:r>
      <w:r>
        <w:rPr>
          <w:sz w:val="20"/>
        </w:rPr>
        <w:t>название,</w:t>
      </w:r>
      <w:r>
        <w:rPr>
          <w:spacing w:val="1"/>
          <w:sz w:val="20"/>
        </w:rPr>
        <w:t xml:space="preserve"> </w:t>
      </w:r>
      <w:r>
        <w:rPr>
          <w:sz w:val="20"/>
        </w:rPr>
        <w:t>тема);</w:t>
      </w:r>
    </w:p>
    <w:p w:rsidR="00171D14" w:rsidRDefault="00171D14">
      <w:pPr>
        <w:rPr>
          <w:sz w:val="20"/>
        </w:rPr>
        <w:sectPr w:rsidR="00171D14">
          <w:pgSz w:w="11910" w:h="16840"/>
          <w:pgMar w:top="64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a4"/>
        <w:numPr>
          <w:ilvl w:val="0"/>
          <w:numId w:val="63"/>
        </w:numPr>
        <w:tabs>
          <w:tab w:val="left" w:pos="1485"/>
          <w:tab w:val="left" w:pos="1486"/>
        </w:tabs>
        <w:spacing w:before="77"/>
        <w:ind w:left="1485" w:hanging="568"/>
        <w:rPr>
          <w:sz w:val="20"/>
        </w:rPr>
      </w:pPr>
      <w:r>
        <w:rPr>
          <w:sz w:val="20"/>
        </w:rPr>
        <w:lastRenderedPageBreak/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-1"/>
          <w:sz w:val="20"/>
        </w:rPr>
        <w:t xml:space="preserve"> </w:t>
      </w:r>
      <w:r>
        <w:rPr>
          <w:sz w:val="20"/>
        </w:rPr>
        <w:t>упражения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рабочей</w:t>
      </w:r>
      <w:r>
        <w:rPr>
          <w:spacing w:val="-4"/>
          <w:sz w:val="20"/>
        </w:rPr>
        <w:t xml:space="preserve"> </w:t>
      </w:r>
      <w:r>
        <w:rPr>
          <w:sz w:val="20"/>
        </w:rPr>
        <w:t>тетради.</w:t>
      </w:r>
    </w:p>
    <w:p w:rsidR="00171D14" w:rsidRDefault="00171D14">
      <w:pPr>
        <w:pStyle w:val="a3"/>
        <w:ind w:left="0"/>
      </w:pPr>
    </w:p>
    <w:p w:rsidR="00171D14" w:rsidRDefault="00293248" w:rsidP="005D7098">
      <w:pPr>
        <w:pStyle w:val="a4"/>
        <w:numPr>
          <w:ilvl w:val="0"/>
          <w:numId w:val="63"/>
        </w:numPr>
        <w:tabs>
          <w:tab w:val="left" w:pos="1485"/>
          <w:tab w:val="left" w:pos="1486"/>
        </w:tabs>
        <w:spacing w:line="276" w:lineRule="auto"/>
        <w:ind w:right="989" w:firstLine="566"/>
        <w:rPr>
          <w:sz w:val="20"/>
        </w:rPr>
      </w:pPr>
      <w:r>
        <w:rPr>
          <w:sz w:val="20"/>
        </w:rPr>
        <w:t>различать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жанры</w:t>
      </w:r>
      <w:r>
        <w:rPr>
          <w:spacing w:val="-3"/>
          <w:sz w:val="20"/>
        </w:rPr>
        <w:t xml:space="preserve"> </w:t>
      </w:r>
      <w:r>
        <w:rPr>
          <w:sz w:val="20"/>
        </w:rPr>
        <w:t>фольклора (считалки,</w:t>
      </w:r>
      <w:r>
        <w:rPr>
          <w:spacing w:val="-4"/>
          <w:sz w:val="20"/>
        </w:rPr>
        <w:t xml:space="preserve"> </w:t>
      </w:r>
      <w:r>
        <w:rPr>
          <w:sz w:val="20"/>
        </w:rPr>
        <w:t>заклички,</w:t>
      </w:r>
      <w:r>
        <w:rPr>
          <w:spacing w:val="-4"/>
          <w:sz w:val="20"/>
        </w:rPr>
        <w:t xml:space="preserve"> </w:t>
      </w:r>
      <w:r>
        <w:rPr>
          <w:sz w:val="20"/>
        </w:rPr>
        <w:t>загадки)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47"/>
          <w:sz w:val="20"/>
        </w:rPr>
        <w:t xml:space="preserve"> </w:t>
      </w:r>
      <w:r>
        <w:rPr>
          <w:sz w:val="20"/>
        </w:rPr>
        <w:t>литературы (рассказы,</w:t>
      </w:r>
      <w:r>
        <w:rPr>
          <w:spacing w:val="4"/>
          <w:sz w:val="20"/>
        </w:rPr>
        <w:t xml:space="preserve"> </w:t>
      </w:r>
      <w:r>
        <w:rPr>
          <w:sz w:val="20"/>
        </w:rPr>
        <w:t>стихотворения);</w:t>
      </w:r>
    </w:p>
    <w:p w:rsidR="00171D14" w:rsidRDefault="00171D14">
      <w:pPr>
        <w:pStyle w:val="a3"/>
        <w:spacing w:before="5"/>
        <w:ind w:left="0"/>
        <w:rPr>
          <w:sz w:val="17"/>
        </w:rPr>
      </w:pPr>
    </w:p>
    <w:p w:rsidR="00171D14" w:rsidRDefault="00293248" w:rsidP="005D7098">
      <w:pPr>
        <w:pStyle w:val="a4"/>
        <w:numPr>
          <w:ilvl w:val="0"/>
          <w:numId w:val="63"/>
        </w:numPr>
        <w:tabs>
          <w:tab w:val="left" w:pos="1485"/>
          <w:tab w:val="left" w:pos="1486"/>
        </w:tabs>
        <w:spacing w:before="1" w:line="276" w:lineRule="auto"/>
        <w:ind w:right="1479" w:firstLine="566"/>
        <w:rPr>
          <w:sz w:val="20"/>
        </w:rPr>
      </w:pPr>
      <w:r>
        <w:rPr>
          <w:sz w:val="20"/>
        </w:rPr>
        <w:t>отличать прозаическое произведение от стихотворного, выделять особенности стихотворного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произведения (рифма);</w:t>
      </w:r>
    </w:p>
    <w:p w:rsidR="00171D14" w:rsidRDefault="00171D14">
      <w:pPr>
        <w:pStyle w:val="a3"/>
        <w:spacing w:before="5"/>
        <w:ind w:left="0"/>
        <w:rPr>
          <w:sz w:val="17"/>
        </w:rPr>
      </w:pPr>
    </w:p>
    <w:p w:rsidR="00171D14" w:rsidRDefault="00293248" w:rsidP="005D7098">
      <w:pPr>
        <w:pStyle w:val="a4"/>
        <w:numPr>
          <w:ilvl w:val="0"/>
          <w:numId w:val="63"/>
        </w:numPr>
        <w:tabs>
          <w:tab w:val="left" w:pos="1485"/>
          <w:tab w:val="left" w:pos="1486"/>
        </w:tabs>
        <w:spacing w:line="276" w:lineRule="auto"/>
        <w:ind w:right="430" w:firstLine="566"/>
        <w:rPr>
          <w:sz w:val="20"/>
        </w:rPr>
      </w:pPr>
      <w:r>
        <w:rPr>
          <w:sz w:val="20"/>
        </w:rPr>
        <w:t>находить средства художественной выразительности в тексте (уменьшительно-ласкательные формы слов,</w:t>
      </w:r>
      <w:r>
        <w:rPr>
          <w:spacing w:val="-47"/>
          <w:sz w:val="20"/>
        </w:rPr>
        <w:t xml:space="preserve"> </w:t>
      </w:r>
      <w:r>
        <w:rPr>
          <w:sz w:val="20"/>
        </w:rPr>
        <w:t>синонимы,</w:t>
      </w:r>
      <w:r>
        <w:rPr>
          <w:spacing w:val="3"/>
          <w:sz w:val="20"/>
        </w:rPr>
        <w:t xml:space="preserve"> </w:t>
      </w:r>
      <w:r>
        <w:rPr>
          <w:sz w:val="20"/>
        </w:rPr>
        <w:t>антонимы);</w:t>
      </w:r>
    </w:p>
    <w:p w:rsidR="00171D14" w:rsidRDefault="00171D14">
      <w:pPr>
        <w:pStyle w:val="a3"/>
        <w:spacing w:before="5"/>
        <w:ind w:left="0"/>
        <w:rPr>
          <w:sz w:val="17"/>
        </w:rPr>
      </w:pPr>
    </w:p>
    <w:p w:rsidR="00171D14" w:rsidRDefault="00293248" w:rsidP="005D7098">
      <w:pPr>
        <w:pStyle w:val="a4"/>
        <w:numPr>
          <w:ilvl w:val="0"/>
          <w:numId w:val="63"/>
        </w:numPr>
        <w:tabs>
          <w:tab w:val="left" w:pos="1485"/>
          <w:tab w:val="left" w:pos="1486"/>
        </w:tabs>
        <w:spacing w:before="1"/>
        <w:ind w:left="1485" w:hanging="568"/>
        <w:rPr>
          <w:sz w:val="20"/>
        </w:rPr>
      </w:pPr>
      <w:r>
        <w:rPr>
          <w:sz w:val="20"/>
        </w:rPr>
        <w:t>выразительно</w:t>
      </w:r>
      <w:r>
        <w:rPr>
          <w:spacing w:val="-6"/>
          <w:sz w:val="20"/>
        </w:rPr>
        <w:t xml:space="preserve"> </w:t>
      </w:r>
      <w:r>
        <w:rPr>
          <w:sz w:val="20"/>
        </w:rPr>
        <w:t>читать,</w:t>
      </w:r>
      <w:r>
        <w:rPr>
          <w:spacing w:val="1"/>
          <w:sz w:val="20"/>
        </w:rPr>
        <w:t xml:space="preserve"> </w:t>
      </w:r>
      <w:r>
        <w:rPr>
          <w:sz w:val="20"/>
        </w:rPr>
        <w:t>читать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ролям;</w:t>
      </w:r>
    </w:p>
    <w:p w:rsidR="00171D14" w:rsidRDefault="00171D14">
      <w:pPr>
        <w:pStyle w:val="a3"/>
        <w:spacing w:before="5"/>
        <w:ind w:left="0"/>
      </w:pPr>
    </w:p>
    <w:p w:rsidR="00171D14" w:rsidRDefault="00293248" w:rsidP="005D7098">
      <w:pPr>
        <w:pStyle w:val="a4"/>
        <w:numPr>
          <w:ilvl w:val="0"/>
          <w:numId w:val="63"/>
        </w:numPr>
        <w:tabs>
          <w:tab w:val="left" w:pos="1485"/>
          <w:tab w:val="left" w:pos="1486"/>
        </w:tabs>
        <w:spacing w:line="276" w:lineRule="auto"/>
        <w:ind w:right="370" w:firstLine="566"/>
        <w:rPr>
          <w:sz w:val="20"/>
        </w:rPr>
      </w:pPr>
      <w:r>
        <w:rPr>
          <w:sz w:val="20"/>
        </w:rPr>
        <w:t>составлять</w:t>
      </w:r>
      <w:r>
        <w:rPr>
          <w:spacing w:val="3"/>
          <w:sz w:val="20"/>
        </w:rPr>
        <w:t xml:space="preserve"> </w:t>
      </w:r>
      <w:r>
        <w:rPr>
          <w:sz w:val="20"/>
        </w:rPr>
        <w:t>устное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(2-3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предложения)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заданную</w:t>
      </w:r>
      <w:r>
        <w:rPr>
          <w:spacing w:val="-2"/>
          <w:sz w:val="20"/>
        </w:rPr>
        <w:t xml:space="preserve"> </w:t>
      </w:r>
      <w:r>
        <w:rPr>
          <w:sz w:val="20"/>
        </w:rPr>
        <w:t>тему</w:t>
      </w:r>
      <w:r>
        <w:rPr>
          <w:spacing w:val="-11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образцу</w:t>
      </w:r>
      <w:r>
        <w:rPr>
          <w:spacing w:val="-10"/>
          <w:sz w:val="20"/>
        </w:rPr>
        <w:t xml:space="preserve"> </w:t>
      </w:r>
      <w:r>
        <w:rPr>
          <w:sz w:val="20"/>
        </w:rPr>
        <w:t>(на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4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прослушанного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произведения);</w:t>
      </w:r>
    </w:p>
    <w:p w:rsidR="00171D14" w:rsidRDefault="00171D14">
      <w:pPr>
        <w:pStyle w:val="a3"/>
        <w:spacing w:before="6"/>
        <w:ind w:left="0"/>
        <w:rPr>
          <w:sz w:val="17"/>
        </w:rPr>
      </w:pPr>
    </w:p>
    <w:p w:rsidR="00171D14" w:rsidRDefault="00293248" w:rsidP="005D7098">
      <w:pPr>
        <w:pStyle w:val="a4"/>
        <w:numPr>
          <w:ilvl w:val="0"/>
          <w:numId w:val="63"/>
        </w:numPr>
        <w:tabs>
          <w:tab w:val="left" w:pos="1485"/>
          <w:tab w:val="left" w:pos="1486"/>
        </w:tabs>
        <w:spacing w:line="276" w:lineRule="auto"/>
        <w:ind w:right="1143" w:firstLine="566"/>
        <w:rPr>
          <w:sz w:val="20"/>
        </w:rPr>
      </w:pPr>
      <w:r>
        <w:rPr>
          <w:sz w:val="20"/>
        </w:rPr>
        <w:t>анализировать иллюстрации и соотносить их сюжет с соответствующим фрагментом текста или с</w:t>
      </w:r>
      <w:r>
        <w:rPr>
          <w:spacing w:val="-47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-1"/>
          <w:sz w:val="20"/>
        </w:rPr>
        <w:t xml:space="preserve"> </w:t>
      </w:r>
      <w:r>
        <w:rPr>
          <w:sz w:val="20"/>
        </w:rPr>
        <w:t>мыслью (чувством,</w:t>
      </w:r>
      <w:r>
        <w:rPr>
          <w:spacing w:val="3"/>
          <w:sz w:val="20"/>
        </w:rPr>
        <w:t xml:space="preserve"> </w:t>
      </w:r>
      <w:r>
        <w:rPr>
          <w:sz w:val="20"/>
        </w:rPr>
        <w:t>переживанием), выраженной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тексте;</w:t>
      </w:r>
    </w:p>
    <w:p w:rsidR="00171D14" w:rsidRDefault="00293248" w:rsidP="005D7098">
      <w:pPr>
        <w:pStyle w:val="a4"/>
        <w:numPr>
          <w:ilvl w:val="0"/>
          <w:numId w:val="63"/>
        </w:numPr>
        <w:tabs>
          <w:tab w:val="left" w:pos="1485"/>
          <w:tab w:val="left" w:pos="1486"/>
        </w:tabs>
        <w:spacing w:before="196"/>
        <w:ind w:left="1485" w:hanging="568"/>
        <w:rPr>
          <w:sz w:val="20"/>
        </w:rPr>
      </w:pPr>
      <w:r>
        <w:rPr>
          <w:sz w:val="20"/>
        </w:rPr>
        <w:t>создавать</w:t>
      </w:r>
      <w:r>
        <w:rPr>
          <w:spacing w:val="-8"/>
          <w:sz w:val="20"/>
        </w:rPr>
        <w:t xml:space="preserve"> </w:t>
      </w:r>
      <w:r>
        <w:rPr>
          <w:sz w:val="20"/>
        </w:rPr>
        <w:t>текст-повествование.</w:t>
      </w:r>
    </w:p>
    <w:p w:rsidR="00171D14" w:rsidRDefault="00171D14">
      <w:pPr>
        <w:pStyle w:val="a3"/>
        <w:spacing w:before="6"/>
        <w:ind w:left="0"/>
      </w:pPr>
    </w:p>
    <w:p w:rsidR="00171D14" w:rsidRDefault="00293248">
      <w:pPr>
        <w:ind w:left="352"/>
        <w:rPr>
          <w:b/>
          <w:sz w:val="20"/>
        </w:rPr>
      </w:pPr>
      <w:r>
        <w:rPr>
          <w:color w:val="221F1F"/>
          <w:sz w:val="20"/>
        </w:rPr>
        <w:t>К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концу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обучения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во</w:t>
      </w:r>
      <w:r>
        <w:rPr>
          <w:color w:val="221F1F"/>
          <w:spacing w:val="-4"/>
          <w:sz w:val="20"/>
        </w:rPr>
        <w:t xml:space="preserve"> </w:t>
      </w:r>
      <w:r>
        <w:rPr>
          <w:b/>
          <w:color w:val="221F1F"/>
          <w:sz w:val="20"/>
        </w:rPr>
        <w:t>2 классе</w:t>
      </w:r>
      <w:r>
        <w:rPr>
          <w:b/>
          <w:color w:val="221F1F"/>
          <w:spacing w:val="2"/>
          <w:sz w:val="20"/>
        </w:rPr>
        <w:t xml:space="preserve"> </w:t>
      </w:r>
      <w:r>
        <w:rPr>
          <w:color w:val="221F1F"/>
          <w:sz w:val="20"/>
        </w:rPr>
        <w:t>обучающийся</w:t>
      </w:r>
      <w:r>
        <w:rPr>
          <w:color w:val="221F1F"/>
          <w:spacing w:val="-1"/>
          <w:sz w:val="20"/>
        </w:rPr>
        <w:t xml:space="preserve"> </w:t>
      </w:r>
      <w:r>
        <w:rPr>
          <w:b/>
          <w:color w:val="221F1F"/>
          <w:sz w:val="20"/>
        </w:rPr>
        <w:t>научится:</w:t>
      </w:r>
    </w:p>
    <w:p w:rsidR="00171D14" w:rsidRDefault="00293248" w:rsidP="005D7098">
      <w:pPr>
        <w:pStyle w:val="a4"/>
        <w:numPr>
          <w:ilvl w:val="1"/>
          <w:numId w:val="63"/>
        </w:numPr>
        <w:tabs>
          <w:tab w:val="left" w:pos="1485"/>
          <w:tab w:val="left" w:pos="1486"/>
        </w:tabs>
        <w:spacing w:before="34" w:line="276" w:lineRule="auto"/>
        <w:ind w:right="369" w:firstLine="710"/>
        <w:rPr>
          <w:sz w:val="20"/>
        </w:rPr>
      </w:pPr>
      <w:r>
        <w:rPr>
          <w:sz w:val="20"/>
        </w:rPr>
        <w:t>читать</w:t>
      </w:r>
      <w:r>
        <w:rPr>
          <w:spacing w:val="-3"/>
          <w:sz w:val="20"/>
        </w:rPr>
        <w:t xml:space="preserve"> </w:t>
      </w:r>
      <w:r>
        <w:rPr>
          <w:sz w:val="20"/>
        </w:rPr>
        <w:t>вслух</w:t>
      </w:r>
      <w:r>
        <w:rPr>
          <w:spacing w:val="-2"/>
          <w:sz w:val="20"/>
        </w:rPr>
        <w:t xml:space="preserve"> </w:t>
      </w:r>
      <w:r>
        <w:rPr>
          <w:sz w:val="20"/>
        </w:rPr>
        <w:t>(владеть</w:t>
      </w:r>
      <w:r>
        <w:rPr>
          <w:spacing w:val="-2"/>
          <w:sz w:val="20"/>
        </w:rPr>
        <w:t xml:space="preserve"> </w:t>
      </w:r>
      <w:r>
        <w:rPr>
          <w:sz w:val="20"/>
        </w:rPr>
        <w:t>техникой</w:t>
      </w:r>
      <w:r>
        <w:rPr>
          <w:spacing w:val="-4"/>
          <w:sz w:val="20"/>
        </w:rPr>
        <w:t xml:space="preserve"> </w:t>
      </w:r>
      <w:r>
        <w:rPr>
          <w:sz w:val="20"/>
        </w:rPr>
        <w:t>осознанного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правильного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вслух</w:t>
      </w:r>
      <w:r>
        <w:rPr>
          <w:spacing w:val="-2"/>
          <w:sz w:val="20"/>
        </w:rPr>
        <w:t xml:space="preserve"> </w:t>
      </w:r>
      <w:r>
        <w:rPr>
          <w:sz w:val="20"/>
        </w:rPr>
        <w:t>целыми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-3"/>
          <w:sz w:val="20"/>
        </w:rPr>
        <w:t xml:space="preserve"> </w:t>
      </w:r>
      <w:r>
        <w:rPr>
          <w:sz w:val="20"/>
        </w:rPr>
        <w:t>без пропусков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перестановок букв и слогов с соблюдением при чтении орфоэпических интонационных норм), уметь переходить от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 вслух</w:t>
      </w:r>
      <w:r>
        <w:rPr>
          <w:spacing w:val="2"/>
          <w:sz w:val="20"/>
        </w:rPr>
        <w:t xml:space="preserve"> </w:t>
      </w:r>
      <w:r>
        <w:rPr>
          <w:sz w:val="20"/>
        </w:rPr>
        <w:t>к чтению про</w:t>
      </w:r>
      <w:r>
        <w:rPr>
          <w:spacing w:val="-3"/>
          <w:sz w:val="20"/>
        </w:rPr>
        <w:t xml:space="preserve"> </w:t>
      </w:r>
      <w:r>
        <w:rPr>
          <w:sz w:val="20"/>
        </w:rPr>
        <w:t>себя;</w:t>
      </w:r>
    </w:p>
    <w:p w:rsidR="00171D14" w:rsidRDefault="00171D14">
      <w:pPr>
        <w:pStyle w:val="a3"/>
        <w:spacing w:before="4"/>
        <w:ind w:left="0"/>
        <w:rPr>
          <w:sz w:val="17"/>
        </w:rPr>
      </w:pPr>
    </w:p>
    <w:p w:rsidR="00171D14" w:rsidRDefault="00293248" w:rsidP="005D7098">
      <w:pPr>
        <w:pStyle w:val="a4"/>
        <w:numPr>
          <w:ilvl w:val="1"/>
          <w:numId w:val="63"/>
        </w:numPr>
        <w:tabs>
          <w:tab w:val="left" w:pos="1485"/>
          <w:tab w:val="left" w:pos="1486"/>
        </w:tabs>
        <w:ind w:left="1485" w:hanging="424"/>
        <w:rPr>
          <w:sz w:val="20"/>
        </w:rPr>
      </w:pPr>
      <w:r>
        <w:rPr>
          <w:sz w:val="20"/>
        </w:rPr>
        <w:t>понимать</w:t>
      </w:r>
      <w:r>
        <w:rPr>
          <w:spacing w:val="-4"/>
          <w:sz w:val="20"/>
        </w:rPr>
        <w:t xml:space="preserve"> </w:t>
      </w:r>
      <w:r>
        <w:rPr>
          <w:sz w:val="20"/>
        </w:rPr>
        <w:t>смысл</w:t>
      </w:r>
      <w:r>
        <w:rPr>
          <w:spacing w:val="-3"/>
          <w:sz w:val="20"/>
        </w:rPr>
        <w:t xml:space="preserve"> </w:t>
      </w:r>
      <w:r>
        <w:rPr>
          <w:sz w:val="20"/>
        </w:rPr>
        <w:t>прочитанных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-5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воспринятых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слух;</w:t>
      </w:r>
    </w:p>
    <w:p w:rsidR="00171D14" w:rsidRDefault="00171D14">
      <w:pPr>
        <w:pStyle w:val="a3"/>
        <w:spacing w:before="6"/>
        <w:ind w:left="0"/>
      </w:pPr>
    </w:p>
    <w:p w:rsidR="00171D14" w:rsidRDefault="00293248" w:rsidP="005D7098">
      <w:pPr>
        <w:pStyle w:val="a4"/>
        <w:numPr>
          <w:ilvl w:val="1"/>
          <w:numId w:val="63"/>
        </w:numPr>
        <w:tabs>
          <w:tab w:val="left" w:pos="1485"/>
          <w:tab w:val="left" w:pos="1486"/>
        </w:tabs>
        <w:spacing w:before="1"/>
        <w:ind w:left="1485" w:hanging="424"/>
        <w:rPr>
          <w:sz w:val="20"/>
        </w:rPr>
      </w:pPr>
      <w:r>
        <w:rPr>
          <w:sz w:val="20"/>
        </w:rPr>
        <w:t>самостоятельно</w:t>
      </w:r>
      <w:r>
        <w:rPr>
          <w:spacing w:val="-2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тему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выделять</w:t>
      </w:r>
      <w:r>
        <w:rPr>
          <w:spacing w:val="-2"/>
          <w:sz w:val="20"/>
        </w:rPr>
        <w:t xml:space="preserve"> </w:t>
      </w:r>
      <w:r>
        <w:rPr>
          <w:sz w:val="20"/>
        </w:rPr>
        <w:t>главную</w:t>
      </w:r>
      <w:r>
        <w:rPr>
          <w:spacing w:val="-4"/>
          <w:sz w:val="20"/>
        </w:rPr>
        <w:t xml:space="preserve"> </w:t>
      </w:r>
      <w:r>
        <w:rPr>
          <w:sz w:val="20"/>
        </w:rPr>
        <w:t>мысль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произведения;</w:t>
      </w:r>
    </w:p>
    <w:p w:rsidR="00171D14" w:rsidRDefault="00171D14">
      <w:pPr>
        <w:pStyle w:val="a3"/>
        <w:spacing w:before="5"/>
        <w:ind w:left="0"/>
      </w:pPr>
    </w:p>
    <w:p w:rsidR="00171D14" w:rsidRDefault="00293248" w:rsidP="005D7098">
      <w:pPr>
        <w:pStyle w:val="a4"/>
        <w:numPr>
          <w:ilvl w:val="1"/>
          <w:numId w:val="63"/>
        </w:numPr>
        <w:tabs>
          <w:tab w:val="left" w:pos="1485"/>
          <w:tab w:val="left" w:pos="1486"/>
        </w:tabs>
        <w:ind w:left="1485" w:hanging="424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 xml:space="preserve"> </w:t>
      </w:r>
      <w:r>
        <w:rPr>
          <w:sz w:val="20"/>
        </w:rPr>
        <w:t>хронологическую</w:t>
      </w:r>
      <w:r>
        <w:rPr>
          <w:spacing w:val="-6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произведении;</w:t>
      </w:r>
    </w:p>
    <w:p w:rsidR="00171D14" w:rsidRDefault="00171D14">
      <w:pPr>
        <w:pStyle w:val="a3"/>
        <w:spacing w:before="6"/>
        <w:ind w:left="0"/>
      </w:pPr>
    </w:p>
    <w:p w:rsidR="00171D14" w:rsidRDefault="00293248" w:rsidP="005D7098">
      <w:pPr>
        <w:pStyle w:val="a4"/>
        <w:numPr>
          <w:ilvl w:val="1"/>
          <w:numId w:val="63"/>
        </w:numPr>
        <w:tabs>
          <w:tab w:val="left" w:pos="1485"/>
          <w:tab w:val="left" w:pos="1486"/>
        </w:tabs>
        <w:ind w:left="1485" w:hanging="424"/>
        <w:rPr>
          <w:sz w:val="20"/>
        </w:rPr>
      </w:pPr>
      <w:r>
        <w:rPr>
          <w:sz w:val="20"/>
        </w:rPr>
        <w:t>сопоставлять</w:t>
      </w:r>
      <w:r>
        <w:rPr>
          <w:spacing w:val="-1"/>
          <w:sz w:val="20"/>
        </w:rPr>
        <w:t xml:space="preserve"> </w:t>
      </w:r>
      <w:r>
        <w:rPr>
          <w:sz w:val="20"/>
        </w:rPr>
        <w:t>название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его</w:t>
      </w:r>
      <w:r>
        <w:rPr>
          <w:spacing w:val="-5"/>
          <w:sz w:val="20"/>
        </w:rPr>
        <w:t xml:space="preserve"> </w:t>
      </w:r>
      <w:r>
        <w:rPr>
          <w:sz w:val="20"/>
        </w:rPr>
        <w:t>темой</w:t>
      </w:r>
      <w:r>
        <w:rPr>
          <w:spacing w:val="-2"/>
          <w:sz w:val="20"/>
        </w:rPr>
        <w:t xml:space="preserve"> </w:t>
      </w:r>
      <w:r>
        <w:rPr>
          <w:sz w:val="20"/>
        </w:rPr>
        <w:t>(о</w:t>
      </w:r>
      <w:r>
        <w:rPr>
          <w:spacing w:val="-4"/>
          <w:sz w:val="20"/>
        </w:rPr>
        <w:t xml:space="preserve"> </w:t>
      </w:r>
      <w:r>
        <w:rPr>
          <w:sz w:val="20"/>
        </w:rPr>
        <w:t>природе,</w:t>
      </w:r>
      <w:r>
        <w:rPr>
          <w:spacing w:val="2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сверстниках,</w:t>
      </w:r>
      <w:r>
        <w:rPr>
          <w:spacing w:val="2"/>
          <w:sz w:val="20"/>
        </w:rPr>
        <w:t xml:space="preserve"> </w:t>
      </w:r>
      <w:r>
        <w:rPr>
          <w:sz w:val="20"/>
        </w:rPr>
        <w:t>о</w:t>
      </w:r>
      <w:r>
        <w:rPr>
          <w:spacing w:val="-4"/>
          <w:sz w:val="20"/>
        </w:rPr>
        <w:t xml:space="preserve"> </w:t>
      </w:r>
      <w:r>
        <w:rPr>
          <w:sz w:val="20"/>
        </w:rPr>
        <w:t>добре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зле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т.</w:t>
      </w:r>
      <w:r>
        <w:rPr>
          <w:spacing w:val="3"/>
          <w:sz w:val="20"/>
        </w:rPr>
        <w:t xml:space="preserve"> </w:t>
      </w:r>
      <w:r>
        <w:rPr>
          <w:sz w:val="20"/>
        </w:rPr>
        <w:t>д.);</w:t>
      </w:r>
    </w:p>
    <w:p w:rsidR="00171D14" w:rsidRDefault="00293248" w:rsidP="005D7098">
      <w:pPr>
        <w:pStyle w:val="a4"/>
        <w:numPr>
          <w:ilvl w:val="1"/>
          <w:numId w:val="63"/>
        </w:numPr>
        <w:tabs>
          <w:tab w:val="left" w:pos="1485"/>
          <w:tab w:val="left" w:pos="1486"/>
        </w:tabs>
        <w:spacing w:before="34"/>
        <w:ind w:left="1485" w:hanging="424"/>
        <w:rPr>
          <w:sz w:val="20"/>
        </w:rPr>
      </w:pPr>
      <w:r>
        <w:rPr>
          <w:sz w:val="20"/>
        </w:rPr>
        <w:t>строить</w:t>
      </w:r>
      <w:r>
        <w:rPr>
          <w:spacing w:val="-3"/>
          <w:sz w:val="20"/>
        </w:rPr>
        <w:t xml:space="preserve"> </w:t>
      </w:r>
      <w:r>
        <w:rPr>
          <w:sz w:val="20"/>
        </w:rPr>
        <w:t>короткое</w:t>
      </w:r>
      <w:r>
        <w:rPr>
          <w:spacing w:val="-5"/>
          <w:sz w:val="20"/>
        </w:rPr>
        <w:t xml:space="preserve"> </w:t>
      </w:r>
      <w:r>
        <w:rPr>
          <w:sz w:val="20"/>
        </w:rPr>
        <w:t>монологическое</w:t>
      </w:r>
      <w:r>
        <w:rPr>
          <w:spacing w:val="-5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(краткий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развернутый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</w:t>
      </w:r>
      <w:r>
        <w:rPr>
          <w:spacing w:val="-3"/>
          <w:sz w:val="20"/>
        </w:rPr>
        <w:t xml:space="preserve"> </w:t>
      </w:r>
      <w:r>
        <w:rPr>
          <w:sz w:val="20"/>
        </w:rPr>
        <w:t>на вопрос учителя);</w:t>
      </w:r>
    </w:p>
    <w:p w:rsidR="00171D14" w:rsidRDefault="00171D14">
      <w:pPr>
        <w:pStyle w:val="a3"/>
        <w:spacing w:before="1"/>
        <w:ind w:left="0"/>
      </w:pPr>
    </w:p>
    <w:p w:rsidR="00171D14" w:rsidRDefault="00293248" w:rsidP="005D7098">
      <w:pPr>
        <w:pStyle w:val="a4"/>
        <w:numPr>
          <w:ilvl w:val="1"/>
          <w:numId w:val="63"/>
        </w:numPr>
        <w:tabs>
          <w:tab w:val="left" w:pos="1485"/>
          <w:tab w:val="left" w:pos="1486"/>
        </w:tabs>
        <w:ind w:left="1485" w:hanging="424"/>
        <w:rPr>
          <w:sz w:val="20"/>
        </w:rPr>
      </w:pPr>
      <w:r>
        <w:rPr>
          <w:sz w:val="20"/>
        </w:rPr>
        <w:t>дополнять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чужой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</w:t>
      </w:r>
      <w:r>
        <w:rPr>
          <w:spacing w:val="-3"/>
          <w:sz w:val="20"/>
        </w:rPr>
        <w:t xml:space="preserve"> </w:t>
      </w:r>
      <w:r>
        <w:rPr>
          <w:sz w:val="20"/>
        </w:rPr>
        <w:t>новым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содержанием;</w:t>
      </w:r>
    </w:p>
    <w:p w:rsidR="00171D14" w:rsidRDefault="00171D14">
      <w:pPr>
        <w:pStyle w:val="a3"/>
        <w:spacing w:before="6"/>
        <w:ind w:left="0"/>
      </w:pPr>
    </w:p>
    <w:p w:rsidR="00171D14" w:rsidRDefault="00293248" w:rsidP="005D7098">
      <w:pPr>
        <w:pStyle w:val="a4"/>
        <w:numPr>
          <w:ilvl w:val="1"/>
          <w:numId w:val="63"/>
        </w:numPr>
        <w:tabs>
          <w:tab w:val="left" w:pos="1485"/>
          <w:tab w:val="left" w:pos="1486"/>
        </w:tabs>
        <w:ind w:left="1485" w:hanging="424"/>
        <w:rPr>
          <w:sz w:val="20"/>
        </w:rPr>
      </w:pPr>
      <w:r>
        <w:rPr>
          <w:sz w:val="20"/>
        </w:rPr>
        <w:t>перечислять</w:t>
      </w:r>
      <w:r>
        <w:rPr>
          <w:spacing w:val="-4"/>
          <w:sz w:val="20"/>
        </w:rPr>
        <w:t xml:space="preserve"> </w:t>
      </w:r>
      <w:r>
        <w:rPr>
          <w:sz w:val="20"/>
        </w:rPr>
        <w:t>названия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кратко</w:t>
      </w:r>
      <w:r>
        <w:rPr>
          <w:spacing w:val="-7"/>
          <w:sz w:val="20"/>
        </w:rPr>
        <w:t xml:space="preserve"> </w:t>
      </w:r>
      <w:r>
        <w:rPr>
          <w:sz w:val="20"/>
        </w:rPr>
        <w:t>пересказывать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их</w:t>
      </w:r>
      <w:r>
        <w:rPr>
          <w:spacing w:val="-2"/>
          <w:sz w:val="20"/>
        </w:rPr>
        <w:t xml:space="preserve"> </w:t>
      </w:r>
      <w:r>
        <w:rPr>
          <w:sz w:val="20"/>
        </w:rPr>
        <w:t>содержание;</w:t>
      </w:r>
    </w:p>
    <w:p w:rsidR="00171D14" w:rsidRDefault="00171D14">
      <w:pPr>
        <w:pStyle w:val="a3"/>
        <w:spacing w:before="5"/>
        <w:ind w:left="0"/>
      </w:pPr>
    </w:p>
    <w:p w:rsidR="00171D14" w:rsidRDefault="00293248" w:rsidP="005D7098">
      <w:pPr>
        <w:pStyle w:val="a4"/>
        <w:numPr>
          <w:ilvl w:val="1"/>
          <w:numId w:val="63"/>
        </w:numPr>
        <w:tabs>
          <w:tab w:val="left" w:pos="1485"/>
          <w:tab w:val="left" w:pos="1486"/>
        </w:tabs>
        <w:spacing w:line="276" w:lineRule="auto"/>
        <w:ind w:right="1320" w:firstLine="710"/>
        <w:rPr>
          <w:sz w:val="20"/>
        </w:rPr>
      </w:pPr>
      <w:r>
        <w:rPr>
          <w:sz w:val="20"/>
        </w:rPr>
        <w:t>находить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-6"/>
          <w:sz w:val="20"/>
        </w:rPr>
        <w:t xml:space="preserve"> </w:t>
      </w:r>
      <w:r>
        <w:rPr>
          <w:sz w:val="20"/>
        </w:rPr>
        <w:t>портретные</w:t>
      </w:r>
      <w:r>
        <w:rPr>
          <w:spacing w:val="-4"/>
          <w:sz w:val="20"/>
        </w:rPr>
        <w:t xml:space="preserve"> </w:t>
      </w:r>
      <w:r>
        <w:rPr>
          <w:sz w:val="20"/>
        </w:rPr>
        <w:t>характеристики</w:t>
      </w:r>
      <w:r>
        <w:rPr>
          <w:spacing w:val="-5"/>
          <w:sz w:val="20"/>
        </w:rPr>
        <w:t xml:space="preserve"> </w:t>
      </w:r>
      <w:r>
        <w:rPr>
          <w:sz w:val="20"/>
        </w:rPr>
        <w:t>персонажей,</w:t>
      </w:r>
      <w:r>
        <w:rPr>
          <w:spacing w:val="-1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характеризовать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героев</w:t>
      </w:r>
      <w:r>
        <w:rPr>
          <w:spacing w:val="-47"/>
          <w:sz w:val="20"/>
        </w:rPr>
        <w:t xml:space="preserve"> </w:t>
      </w:r>
      <w:r>
        <w:rPr>
          <w:sz w:val="20"/>
        </w:rPr>
        <w:t>произведения (их</w:t>
      </w:r>
      <w:r>
        <w:rPr>
          <w:spacing w:val="2"/>
          <w:sz w:val="20"/>
        </w:rPr>
        <w:t xml:space="preserve"> </w:t>
      </w:r>
      <w:r>
        <w:rPr>
          <w:sz w:val="20"/>
        </w:rPr>
        <w:t>имена,</w:t>
      </w:r>
      <w:r>
        <w:rPr>
          <w:spacing w:val="3"/>
          <w:sz w:val="20"/>
        </w:rPr>
        <w:t xml:space="preserve"> </w:t>
      </w:r>
      <w:r>
        <w:rPr>
          <w:sz w:val="20"/>
        </w:rPr>
        <w:t>портреты,</w:t>
      </w:r>
      <w:r>
        <w:rPr>
          <w:spacing w:val="4"/>
          <w:sz w:val="20"/>
        </w:rPr>
        <w:t xml:space="preserve"> </w:t>
      </w:r>
      <w:r>
        <w:rPr>
          <w:sz w:val="20"/>
        </w:rPr>
        <w:t>речь)</w:t>
      </w:r>
      <w:r>
        <w:rPr>
          <w:spacing w:val="1"/>
          <w:sz w:val="20"/>
        </w:rPr>
        <w:t xml:space="preserve"> </w:t>
      </w:r>
      <w:r>
        <w:rPr>
          <w:sz w:val="20"/>
        </w:rPr>
        <w:t>и их</w:t>
      </w:r>
      <w:r>
        <w:rPr>
          <w:spacing w:val="-3"/>
          <w:sz w:val="20"/>
        </w:rPr>
        <w:t xml:space="preserve"> </w:t>
      </w:r>
      <w:r>
        <w:rPr>
          <w:sz w:val="20"/>
        </w:rPr>
        <w:t>поступки;</w:t>
      </w:r>
    </w:p>
    <w:p w:rsidR="00171D14" w:rsidRDefault="00171D14">
      <w:pPr>
        <w:pStyle w:val="a3"/>
        <w:spacing w:before="6"/>
        <w:ind w:left="0"/>
        <w:rPr>
          <w:sz w:val="17"/>
        </w:rPr>
      </w:pPr>
    </w:p>
    <w:p w:rsidR="00171D14" w:rsidRDefault="00293248" w:rsidP="005D7098">
      <w:pPr>
        <w:pStyle w:val="a4"/>
        <w:numPr>
          <w:ilvl w:val="1"/>
          <w:numId w:val="63"/>
        </w:numPr>
        <w:tabs>
          <w:tab w:val="left" w:pos="1485"/>
          <w:tab w:val="left" w:pos="1486"/>
        </w:tabs>
        <w:ind w:left="1485" w:hanging="424"/>
        <w:rPr>
          <w:sz w:val="20"/>
        </w:rPr>
      </w:pPr>
      <w:r>
        <w:rPr>
          <w:sz w:val="20"/>
        </w:rPr>
        <w:t>читать</w:t>
      </w:r>
      <w:r>
        <w:rPr>
          <w:spacing w:val="-4"/>
          <w:sz w:val="20"/>
        </w:rPr>
        <w:t xml:space="preserve"> </w:t>
      </w:r>
      <w:r>
        <w:rPr>
          <w:sz w:val="20"/>
        </w:rPr>
        <w:t>наизусть</w:t>
      </w:r>
      <w:r>
        <w:rPr>
          <w:spacing w:val="-4"/>
          <w:sz w:val="20"/>
        </w:rPr>
        <w:t xml:space="preserve"> </w:t>
      </w:r>
      <w:r>
        <w:rPr>
          <w:sz w:val="20"/>
        </w:rPr>
        <w:t>3-4</w:t>
      </w:r>
      <w:r>
        <w:rPr>
          <w:spacing w:val="-3"/>
          <w:sz w:val="20"/>
        </w:rPr>
        <w:t xml:space="preserve"> </w:t>
      </w:r>
      <w:r>
        <w:rPr>
          <w:sz w:val="20"/>
        </w:rPr>
        <w:t>стихотворения</w:t>
      </w:r>
      <w:r>
        <w:rPr>
          <w:spacing w:val="-3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3"/>
          <w:sz w:val="20"/>
        </w:rPr>
        <w:t xml:space="preserve"> </w:t>
      </w:r>
      <w:r>
        <w:rPr>
          <w:sz w:val="20"/>
        </w:rPr>
        <w:t>авторов;</w:t>
      </w:r>
    </w:p>
    <w:p w:rsidR="00171D14" w:rsidRDefault="00171D14">
      <w:pPr>
        <w:pStyle w:val="a3"/>
        <w:spacing w:before="6"/>
        <w:ind w:left="0"/>
      </w:pPr>
    </w:p>
    <w:p w:rsidR="00171D14" w:rsidRDefault="00293248" w:rsidP="005D7098">
      <w:pPr>
        <w:pStyle w:val="a4"/>
        <w:numPr>
          <w:ilvl w:val="1"/>
          <w:numId w:val="63"/>
        </w:numPr>
        <w:tabs>
          <w:tab w:val="left" w:pos="1485"/>
          <w:tab w:val="left" w:pos="1486"/>
        </w:tabs>
        <w:ind w:left="1485" w:hanging="424"/>
        <w:rPr>
          <w:sz w:val="20"/>
        </w:rPr>
      </w:pPr>
      <w:r>
        <w:rPr>
          <w:sz w:val="20"/>
        </w:rPr>
        <w:t>ориентироваться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книге,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учебнике,</w:t>
      </w:r>
      <w:r>
        <w:rPr>
          <w:spacing w:val="-1"/>
          <w:sz w:val="20"/>
        </w:rPr>
        <w:t xml:space="preserve"> </w:t>
      </w:r>
      <w:r>
        <w:rPr>
          <w:sz w:val="20"/>
        </w:rPr>
        <w:t>опираясь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ее</w:t>
      </w:r>
      <w:r>
        <w:rPr>
          <w:spacing w:val="-5"/>
          <w:sz w:val="20"/>
        </w:rPr>
        <w:t xml:space="preserve"> </w:t>
      </w:r>
      <w:r>
        <w:rPr>
          <w:sz w:val="20"/>
        </w:rPr>
        <w:t>аппарат</w:t>
      </w:r>
      <w:r>
        <w:rPr>
          <w:spacing w:val="-4"/>
          <w:sz w:val="20"/>
        </w:rPr>
        <w:t xml:space="preserve"> </w:t>
      </w:r>
      <w:r>
        <w:rPr>
          <w:sz w:val="20"/>
        </w:rPr>
        <w:t>(обложку,</w:t>
      </w:r>
      <w:r>
        <w:rPr>
          <w:spacing w:val="-1"/>
          <w:sz w:val="20"/>
        </w:rPr>
        <w:t xml:space="preserve"> </w:t>
      </w:r>
      <w:r>
        <w:rPr>
          <w:sz w:val="20"/>
        </w:rPr>
        <w:t>оглавление,</w:t>
      </w:r>
      <w:r>
        <w:rPr>
          <w:spacing w:val="-1"/>
          <w:sz w:val="20"/>
        </w:rPr>
        <w:t xml:space="preserve"> </w:t>
      </w:r>
      <w:r>
        <w:rPr>
          <w:sz w:val="20"/>
        </w:rPr>
        <w:t>иллюстрации);</w:t>
      </w:r>
    </w:p>
    <w:p w:rsidR="00171D14" w:rsidRDefault="00171D14">
      <w:pPr>
        <w:pStyle w:val="a3"/>
        <w:ind w:left="0"/>
      </w:pPr>
    </w:p>
    <w:p w:rsidR="00171D14" w:rsidRDefault="00293248" w:rsidP="005D7098">
      <w:pPr>
        <w:pStyle w:val="a4"/>
        <w:numPr>
          <w:ilvl w:val="1"/>
          <w:numId w:val="63"/>
        </w:numPr>
        <w:tabs>
          <w:tab w:val="left" w:pos="1485"/>
          <w:tab w:val="left" w:pos="1486"/>
        </w:tabs>
        <w:spacing w:before="1"/>
        <w:ind w:left="1485" w:hanging="424"/>
        <w:rPr>
          <w:sz w:val="20"/>
        </w:rPr>
      </w:pPr>
      <w:r>
        <w:rPr>
          <w:sz w:val="20"/>
        </w:rPr>
        <w:t>различать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-2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жанры</w:t>
      </w:r>
      <w:r>
        <w:rPr>
          <w:spacing w:val="-2"/>
          <w:sz w:val="20"/>
        </w:rPr>
        <w:t xml:space="preserve"> </w:t>
      </w:r>
      <w:r>
        <w:rPr>
          <w:sz w:val="20"/>
        </w:rPr>
        <w:t>фольклора (пословицы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поговорки, загадки,</w:t>
      </w:r>
      <w:r>
        <w:rPr>
          <w:spacing w:val="1"/>
          <w:sz w:val="20"/>
        </w:rPr>
        <w:t xml:space="preserve"> </w:t>
      </w:r>
      <w:r>
        <w:rPr>
          <w:sz w:val="20"/>
        </w:rPr>
        <w:t>сказки);</w:t>
      </w:r>
    </w:p>
    <w:p w:rsidR="00171D14" w:rsidRDefault="00171D14">
      <w:pPr>
        <w:pStyle w:val="a3"/>
        <w:spacing w:before="5"/>
        <w:ind w:left="0"/>
      </w:pPr>
    </w:p>
    <w:p w:rsidR="00171D14" w:rsidRDefault="00293248" w:rsidP="005D7098">
      <w:pPr>
        <w:pStyle w:val="a4"/>
        <w:numPr>
          <w:ilvl w:val="1"/>
          <w:numId w:val="63"/>
        </w:numPr>
        <w:tabs>
          <w:tab w:val="left" w:pos="1485"/>
          <w:tab w:val="left" w:pos="1486"/>
        </w:tabs>
        <w:spacing w:line="276" w:lineRule="auto"/>
        <w:ind w:right="1030" w:firstLine="710"/>
        <w:rPr>
          <w:sz w:val="20"/>
        </w:rPr>
      </w:pPr>
      <w:r>
        <w:rPr>
          <w:sz w:val="20"/>
        </w:rPr>
        <w:t>находить в тексте средства художественной выразительности (олицетворение), понимать их роль в</w:t>
      </w:r>
      <w:r>
        <w:rPr>
          <w:spacing w:val="-47"/>
          <w:sz w:val="20"/>
        </w:rPr>
        <w:t xml:space="preserve"> </w:t>
      </w:r>
      <w:r>
        <w:rPr>
          <w:sz w:val="20"/>
        </w:rPr>
        <w:t>произведении;</w:t>
      </w:r>
    </w:p>
    <w:p w:rsidR="00171D14" w:rsidRDefault="00171D14">
      <w:pPr>
        <w:pStyle w:val="a3"/>
        <w:spacing w:before="6"/>
        <w:ind w:left="0"/>
        <w:rPr>
          <w:sz w:val="17"/>
        </w:rPr>
      </w:pPr>
    </w:p>
    <w:p w:rsidR="00171D14" w:rsidRDefault="00293248" w:rsidP="005D7098">
      <w:pPr>
        <w:pStyle w:val="a4"/>
        <w:numPr>
          <w:ilvl w:val="1"/>
          <w:numId w:val="63"/>
        </w:numPr>
        <w:tabs>
          <w:tab w:val="left" w:pos="1485"/>
          <w:tab w:val="left" w:pos="1486"/>
        </w:tabs>
        <w:ind w:left="1485" w:hanging="424"/>
        <w:rPr>
          <w:sz w:val="20"/>
        </w:rPr>
      </w:pPr>
      <w:r>
        <w:rPr>
          <w:sz w:val="20"/>
        </w:rPr>
        <w:t>читать</w:t>
      </w:r>
      <w:r>
        <w:rPr>
          <w:spacing w:val="-4"/>
          <w:sz w:val="20"/>
        </w:rPr>
        <w:t xml:space="preserve"> </w:t>
      </w:r>
      <w:r>
        <w:rPr>
          <w:sz w:val="20"/>
        </w:rPr>
        <w:t>выразительно,</w:t>
      </w:r>
      <w:r>
        <w:rPr>
          <w:spacing w:val="-1"/>
          <w:sz w:val="20"/>
        </w:rPr>
        <w:t xml:space="preserve"> </w:t>
      </w:r>
      <w:r>
        <w:rPr>
          <w:sz w:val="20"/>
        </w:rPr>
        <w:t>словесно</w:t>
      </w:r>
      <w:r>
        <w:rPr>
          <w:spacing w:val="-7"/>
          <w:sz w:val="20"/>
        </w:rPr>
        <w:t xml:space="preserve"> </w:t>
      </w:r>
      <w:r>
        <w:rPr>
          <w:sz w:val="20"/>
        </w:rPr>
        <w:t>иллюстрировать;</w:t>
      </w:r>
    </w:p>
    <w:p w:rsidR="00171D14" w:rsidRDefault="00171D14">
      <w:pPr>
        <w:pStyle w:val="a3"/>
        <w:spacing w:before="5"/>
        <w:ind w:left="0"/>
      </w:pPr>
    </w:p>
    <w:p w:rsidR="00171D14" w:rsidRDefault="00293248" w:rsidP="005D7098">
      <w:pPr>
        <w:pStyle w:val="a4"/>
        <w:numPr>
          <w:ilvl w:val="1"/>
          <w:numId w:val="63"/>
        </w:numPr>
        <w:tabs>
          <w:tab w:val="left" w:pos="1485"/>
          <w:tab w:val="left" w:pos="1486"/>
        </w:tabs>
        <w:ind w:left="1485" w:hanging="424"/>
        <w:rPr>
          <w:sz w:val="20"/>
        </w:rPr>
      </w:pPr>
      <w:r>
        <w:rPr>
          <w:sz w:val="20"/>
        </w:rPr>
        <w:t>пересказывать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изменением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лица рассказчика;</w:t>
      </w:r>
    </w:p>
    <w:p w:rsidR="00171D14" w:rsidRDefault="00171D14">
      <w:pPr>
        <w:pStyle w:val="a3"/>
        <w:spacing w:before="1"/>
        <w:ind w:left="0"/>
      </w:pPr>
    </w:p>
    <w:p w:rsidR="00171D14" w:rsidRDefault="00293248" w:rsidP="005D7098">
      <w:pPr>
        <w:pStyle w:val="a4"/>
        <w:numPr>
          <w:ilvl w:val="1"/>
          <w:numId w:val="63"/>
        </w:numPr>
        <w:tabs>
          <w:tab w:val="left" w:pos="1485"/>
          <w:tab w:val="left" w:pos="1486"/>
        </w:tabs>
        <w:ind w:left="1485" w:hanging="424"/>
        <w:rPr>
          <w:sz w:val="20"/>
        </w:rPr>
      </w:pPr>
      <w:r>
        <w:rPr>
          <w:sz w:val="20"/>
        </w:rPr>
        <w:t>создавать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текст-описание,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-3"/>
          <w:sz w:val="20"/>
        </w:rPr>
        <w:t xml:space="preserve"> </w:t>
      </w:r>
      <w:r>
        <w:rPr>
          <w:sz w:val="20"/>
        </w:rPr>
        <w:t>выразительные</w:t>
      </w:r>
      <w:r>
        <w:rPr>
          <w:spacing w:val="-6"/>
          <w:sz w:val="20"/>
        </w:rPr>
        <w:t xml:space="preserve"> </w:t>
      </w:r>
      <w:r>
        <w:rPr>
          <w:sz w:val="20"/>
        </w:rPr>
        <w:t>средства;</w:t>
      </w:r>
    </w:p>
    <w:p w:rsidR="00171D14" w:rsidRDefault="00171D14">
      <w:pPr>
        <w:pStyle w:val="a3"/>
        <w:spacing w:before="6"/>
        <w:ind w:left="0"/>
      </w:pPr>
    </w:p>
    <w:p w:rsidR="00171D14" w:rsidRDefault="00293248" w:rsidP="005D7098">
      <w:pPr>
        <w:pStyle w:val="a4"/>
        <w:numPr>
          <w:ilvl w:val="1"/>
          <w:numId w:val="63"/>
        </w:numPr>
        <w:tabs>
          <w:tab w:val="left" w:pos="1485"/>
          <w:tab w:val="left" w:pos="1486"/>
        </w:tabs>
        <w:spacing w:before="1"/>
        <w:ind w:left="1485" w:hanging="424"/>
        <w:rPr>
          <w:sz w:val="20"/>
        </w:rPr>
      </w:pPr>
      <w:r>
        <w:rPr>
          <w:sz w:val="20"/>
        </w:rPr>
        <w:t>писать</w:t>
      </w:r>
      <w:r>
        <w:rPr>
          <w:spacing w:val="-4"/>
          <w:sz w:val="20"/>
        </w:rPr>
        <w:t xml:space="preserve"> </w:t>
      </w:r>
      <w:r>
        <w:rPr>
          <w:sz w:val="20"/>
        </w:rPr>
        <w:t>короткие</w:t>
      </w:r>
      <w:r>
        <w:rPr>
          <w:spacing w:val="-6"/>
          <w:sz w:val="20"/>
        </w:rPr>
        <w:t xml:space="preserve"> </w:t>
      </w:r>
      <w:r>
        <w:rPr>
          <w:sz w:val="20"/>
        </w:rPr>
        <w:t>сочинения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личным</w:t>
      </w:r>
      <w:r>
        <w:rPr>
          <w:spacing w:val="-1"/>
          <w:sz w:val="20"/>
        </w:rPr>
        <w:t xml:space="preserve"> </w:t>
      </w:r>
      <w:r>
        <w:rPr>
          <w:sz w:val="20"/>
        </w:rPr>
        <w:t>наблюдениям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впечатлениям.</w:t>
      </w:r>
    </w:p>
    <w:p w:rsidR="00171D14" w:rsidRDefault="00171D14">
      <w:pPr>
        <w:pStyle w:val="a3"/>
        <w:spacing w:before="5"/>
        <w:ind w:left="0"/>
      </w:pPr>
    </w:p>
    <w:p w:rsidR="00171D14" w:rsidRDefault="00293248">
      <w:pPr>
        <w:ind w:left="352"/>
        <w:rPr>
          <w:b/>
          <w:sz w:val="20"/>
        </w:rPr>
      </w:pPr>
      <w:r>
        <w:rPr>
          <w:color w:val="221F1F"/>
          <w:sz w:val="20"/>
        </w:rPr>
        <w:t>К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концу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обучения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в</w:t>
      </w:r>
      <w:r>
        <w:rPr>
          <w:color w:val="221F1F"/>
          <w:spacing w:val="2"/>
          <w:sz w:val="20"/>
        </w:rPr>
        <w:t xml:space="preserve"> </w:t>
      </w:r>
      <w:r>
        <w:rPr>
          <w:b/>
          <w:color w:val="221F1F"/>
          <w:sz w:val="20"/>
        </w:rPr>
        <w:t>3 классе</w:t>
      </w:r>
      <w:r>
        <w:rPr>
          <w:b/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обучающийся</w:t>
      </w:r>
      <w:r>
        <w:rPr>
          <w:color w:val="221F1F"/>
          <w:spacing w:val="-1"/>
          <w:sz w:val="20"/>
        </w:rPr>
        <w:t xml:space="preserve"> </w:t>
      </w:r>
      <w:r>
        <w:rPr>
          <w:b/>
          <w:color w:val="221F1F"/>
          <w:sz w:val="20"/>
        </w:rPr>
        <w:t>научится:</w:t>
      </w:r>
    </w:p>
    <w:p w:rsidR="00171D14" w:rsidRDefault="00171D14">
      <w:pPr>
        <w:rPr>
          <w:sz w:val="20"/>
        </w:rPr>
        <w:sectPr w:rsidR="00171D14">
          <w:pgSz w:w="11910" w:h="16840"/>
          <w:pgMar w:top="64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a4"/>
        <w:numPr>
          <w:ilvl w:val="1"/>
          <w:numId w:val="63"/>
        </w:numPr>
        <w:tabs>
          <w:tab w:val="left" w:pos="1485"/>
          <w:tab w:val="left" w:pos="1486"/>
        </w:tabs>
        <w:spacing w:before="77" w:line="276" w:lineRule="auto"/>
        <w:ind w:right="618" w:firstLine="710"/>
        <w:rPr>
          <w:sz w:val="20"/>
        </w:rPr>
      </w:pPr>
      <w:r>
        <w:rPr>
          <w:sz w:val="20"/>
        </w:rPr>
        <w:lastRenderedPageBreak/>
        <w:t>читать вслух (владеть техникой осознанного чтения про себя и вслух целыми словами с переходом на</w:t>
      </w:r>
      <w:r>
        <w:rPr>
          <w:spacing w:val="1"/>
          <w:sz w:val="20"/>
        </w:rPr>
        <w:t xml:space="preserve"> </w:t>
      </w:r>
      <w:r>
        <w:rPr>
          <w:sz w:val="20"/>
        </w:rPr>
        <w:t>чтение</w:t>
      </w:r>
      <w:r>
        <w:rPr>
          <w:spacing w:val="-6"/>
          <w:sz w:val="20"/>
        </w:rPr>
        <w:t xml:space="preserve"> </w:t>
      </w:r>
      <w:r>
        <w:rPr>
          <w:sz w:val="20"/>
        </w:rPr>
        <w:t>группами</w:t>
      </w:r>
      <w:r>
        <w:rPr>
          <w:spacing w:val="-4"/>
          <w:sz w:val="20"/>
        </w:rPr>
        <w:t xml:space="preserve"> </w:t>
      </w:r>
      <w:r>
        <w:rPr>
          <w:sz w:val="20"/>
        </w:rPr>
        <w:t>слов</w:t>
      </w:r>
      <w:r>
        <w:rPr>
          <w:spacing w:val="-1"/>
          <w:sz w:val="20"/>
        </w:rPr>
        <w:t xml:space="preserve"> </w:t>
      </w:r>
      <w:r>
        <w:rPr>
          <w:sz w:val="20"/>
        </w:rPr>
        <w:t>без</w:t>
      </w:r>
      <w:r>
        <w:rPr>
          <w:spacing w:val="-1"/>
          <w:sz w:val="20"/>
        </w:rPr>
        <w:t xml:space="preserve"> </w:t>
      </w:r>
      <w:r>
        <w:rPr>
          <w:sz w:val="20"/>
        </w:rPr>
        <w:t>пропусков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перестановок</w:t>
      </w:r>
      <w:r>
        <w:rPr>
          <w:spacing w:val="-4"/>
          <w:sz w:val="20"/>
        </w:rPr>
        <w:t xml:space="preserve"> </w:t>
      </w:r>
      <w:r>
        <w:rPr>
          <w:sz w:val="20"/>
        </w:rPr>
        <w:t>букв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слогов,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орфоэпических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интонационных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норм);</w:t>
      </w:r>
    </w:p>
    <w:p w:rsidR="00171D14" w:rsidRDefault="00171D14">
      <w:pPr>
        <w:pStyle w:val="a3"/>
        <w:spacing w:before="4"/>
        <w:ind w:left="0"/>
        <w:rPr>
          <w:sz w:val="17"/>
        </w:rPr>
      </w:pPr>
    </w:p>
    <w:p w:rsidR="00171D14" w:rsidRDefault="00293248" w:rsidP="005D7098">
      <w:pPr>
        <w:pStyle w:val="a4"/>
        <w:numPr>
          <w:ilvl w:val="1"/>
          <w:numId w:val="63"/>
        </w:numPr>
        <w:tabs>
          <w:tab w:val="left" w:pos="1485"/>
          <w:tab w:val="left" w:pos="1486"/>
        </w:tabs>
        <w:spacing w:line="276" w:lineRule="auto"/>
        <w:ind w:right="1323" w:firstLine="710"/>
        <w:rPr>
          <w:sz w:val="20"/>
        </w:rPr>
      </w:pP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задачей</w:t>
      </w:r>
      <w:r>
        <w:rPr>
          <w:spacing w:val="-5"/>
          <w:sz w:val="20"/>
        </w:rPr>
        <w:t xml:space="preserve"> </w:t>
      </w:r>
      <w:r>
        <w:rPr>
          <w:sz w:val="20"/>
        </w:rPr>
        <w:t>обращаться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разным</w:t>
      </w:r>
      <w:r>
        <w:rPr>
          <w:spacing w:val="-1"/>
          <w:sz w:val="20"/>
        </w:rPr>
        <w:t xml:space="preserve"> </w:t>
      </w:r>
      <w:r>
        <w:rPr>
          <w:sz w:val="20"/>
        </w:rPr>
        <w:t>видам</w:t>
      </w:r>
      <w:r>
        <w:rPr>
          <w:spacing w:val="-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-3"/>
          <w:sz w:val="20"/>
        </w:rPr>
        <w:t xml:space="preserve"> </w:t>
      </w:r>
      <w:r>
        <w:rPr>
          <w:sz w:val="20"/>
        </w:rPr>
        <w:t>(изучающее,</w:t>
      </w:r>
      <w:r>
        <w:rPr>
          <w:spacing w:val="-1"/>
          <w:sz w:val="20"/>
        </w:rPr>
        <w:t xml:space="preserve"> </w:t>
      </w:r>
      <w:r>
        <w:rPr>
          <w:sz w:val="20"/>
        </w:rPr>
        <w:t>выборочное,</w:t>
      </w:r>
      <w:r>
        <w:rPr>
          <w:spacing w:val="-47"/>
          <w:sz w:val="20"/>
        </w:rPr>
        <w:t xml:space="preserve"> </w:t>
      </w:r>
      <w:r>
        <w:rPr>
          <w:sz w:val="20"/>
        </w:rPr>
        <w:t>ознакомительное);</w:t>
      </w:r>
    </w:p>
    <w:p w:rsidR="00171D14" w:rsidRDefault="00293248" w:rsidP="005D7098">
      <w:pPr>
        <w:pStyle w:val="a4"/>
        <w:numPr>
          <w:ilvl w:val="1"/>
          <w:numId w:val="63"/>
        </w:numPr>
        <w:tabs>
          <w:tab w:val="left" w:pos="1485"/>
          <w:tab w:val="left" w:pos="1486"/>
        </w:tabs>
        <w:spacing w:before="197" w:line="276" w:lineRule="auto"/>
        <w:ind w:right="791" w:firstLine="710"/>
        <w:rPr>
          <w:sz w:val="20"/>
        </w:rPr>
      </w:pPr>
      <w:r>
        <w:rPr>
          <w:sz w:val="20"/>
        </w:rPr>
        <w:t>воспринимать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осмысливать</w:t>
      </w:r>
      <w:r>
        <w:rPr>
          <w:spacing w:val="-6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8"/>
          <w:sz w:val="20"/>
        </w:rPr>
        <w:t xml:space="preserve"> </w:t>
      </w:r>
      <w:r>
        <w:rPr>
          <w:sz w:val="20"/>
        </w:rPr>
        <w:t>художественных,</w:t>
      </w:r>
      <w:r>
        <w:rPr>
          <w:spacing w:val="-3"/>
          <w:sz w:val="20"/>
        </w:rPr>
        <w:t xml:space="preserve"> </w:t>
      </w:r>
      <w:r>
        <w:rPr>
          <w:sz w:val="20"/>
        </w:rPr>
        <w:t>научно-познавательных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текстов,</w:t>
      </w:r>
      <w:r>
        <w:rPr>
          <w:spacing w:val="-47"/>
          <w:sz w:val="20"/>
        </w:rPr>
        <w:t xml:space="preserve"> </w:t>
      </w:r>
      <w:r>
        <w:rPr>
          <w:sz w:val="20"/>
        </w:rPr>
        <w:t>осмысливать,</w:t>
      </w:r>
      <w:r>
        <w:rPr>
          <w:spacing w:val="3"/>
          <w:sz w:val="20"/>
        </w:rPr>
        <w:t xml:space="preserve"> </w:t>
      </w:r>
      <w:r>
        <w:rPr>
          <w:sz w:val="20"/>
        </w:rPr>
        <w:t>излагать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интерпретировать фактический материал;</w:t>
      </w:r>
    </w:p>
    <w:p w:rsidR="00171D14" w:rsidRDefault="00171D14">
      <w:pPr>
        <w:pStyle w:val="a3"/>
        <w:spacing w:before="5"/>
        <w:ind w:left="0"/>
        <w:rPr>
          <w:sz w:val="17"/>
        </w:rPr>
      </w:pPr>
    </w:p>
    <w:p w:rsidR="00171D14" w:rsidRDefault="00293248" w:rsidP="005D7098">
      <w:pPr>
        <w:pStyle w:val="a4"/>
        <w:numPr>
          <w:ilvl w:val="1"/>
          <w:numId w:val="63"/>
        </w:numPr>
        <w:tabs>
          <w:tab w:val="left" w:pos="1485"/>
          <w:tab w:val="left" w:pos="1486"/>
        </w:tabs>
        <w:spacing w:line="276" w:lineRule="auto"/>
        <w:ind w:right="901" w:firstLine="710"/>
        <w:rPr>
          <w:sz w:val="20"/>
        </w:rPr>
      </w:pPr>
      <w:r>
        <w:rPr>
          <w:sz w:val="20"/>
        </w:rPr>
        <w:t>задавать вопросы к прочитанным произведениям, в том числе проблемного характера, участвовать в</w:t>
      </w:r>
      <w:r>
        <w:rPr>
          <w:spacing w:val="-47"/>
          <w:sz w:val="20"/>
        </w:rPr>
        <w:t xml:space="preserve"> </w:t>
      </w:r>
      <w:r>
        <w:rPr>
          <w:sz w:val="20"/>
        </w:rPr>
        <w:t>беседе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прочитанному</w:t>
      </w:r>
      <w:r>
        <w:rPr>
          <w:spacing w:val="-8"/>
          <w:sz w:val="20"/>
        </w:rPr>
        <w:t xml:space="preserve"> </w:t>
      </w:r>
      <w:r>
        <w:rPr>
          <w:sz w:val="20"/>
        </w:rPr>
        <w:t>тексту;</w:t>
      </w:r>
    </w:p>
    <w:p w:rsidR="00171D14" w:rsidRDefault="00171D14">
      <w:pPr>
        <w:pStyle w:val="a3"/>
        <w:spacing w:before="5"/>
        <w:ind w:left="0"/>
        <w:rPr>
          <w:sz w:val="17"/>
        </w:rPr>
      </w:pPr>
    </w:p>
    <w:p w:rsidR="00171D14" w:rsidRDefault="00293248" w:rsidP="005D7098">
      <w:pPr>
        <w:pStyle w:val="a4"/>
        <w:numPr>
          <w:ilvl w:val="1"/>
          <w:numId w:val="63"/>
        </w:numPr>
        <w:tabs>
          <w:tab w:val="left" w:pos="1485"/>
          <w:tab w:val="left" w:pos="1486"/>
        </w:tabs>
        <w:ind w:left="1485" w:hanging="424"/>
        <w:rPr>
          <w:sz w:val="20"/>
        </w:rPr>
      </w:pPr>
      <w:r>
        <w:rPr>
          <w:sz w:val="20"/>
        </w:rPr>
        <w:t>определять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позицию</w:t>
      </w:r>
      <w:r>
        <w:rPr>
          <w:spacing w:val="-3"/>
          <w:sz w:val="20"/>
        </w:rPr>
        <w:t xml:space="preserve"> </w:t>
      </w:r>
      <w:r>
        <w:rPr>
          <w:sz w:val="20"/>
        </w:rPr>
        <w:t>автора</w:t>
      </w:r>
      <w:r>
        <w:rPr>
          <w:spacing w:val="1"/>
          <w:sz w:val="20"/>
        </w:rPr>
        <w:t xml:space="preserve"> </w:t>
      </w:r>
      <w:r>
        <w:rPr>
          <w:sz w:val="20"/>
        </w:rPr>
        <w:t>(вместе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учителем);</w:t>
      </w:r>
    </w:p>
    <w:p w:rsidR="00171D14" w:rsidRDefault="00171D14">
      <w:pPr>
        <w:pStyle w:val="a3"/>
        <w:spacing w:before="6"/>
        <w:ind w:left="0"/>
      </w:pPr>
    </w:p>
    <w:p w:rsidR="00171D14" w:rsidRDefault="00293248" w:rsidP="005D7098">
      <w:pPr>
        <w:pStyle w:val="a4"/>
        <w:numPr>
          <w:ilvl w:val="1"/>
          <w:numId w:val="63"/>
        </w:numPr>
        <w:tabs>
          <w:tab w:val="left" w:pos="1485"/>
          <w:tab w:val="left" w:pos="1486"/>
        </w:tabs>
        <w:spacing w:line="276" w:lineRule="auto"/>
        <w:ind w:right="1292" w:firstLine="710"/>
        <w:rPr>
          <w:sz w:val="20"/>
        </w:rPr>
      </w:pP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устное</w:t>
      </w:r>
      <w:r>
        <w:rPr>
          <w:spacing w:val="-5"/>
          <w:sz w:val="20"/>
        </w:rPr>
        <w:t xml:space="preserve"> </w:t>
      </w:r>
      <w:r>
        <w:rPr>
          <w:sz w:val="20"/>
        </w:rPr>
        <w:t>диалогическое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монологическое</w:t>
      </w:r>
      <w:r>
        <w:rPr>
          <w:spacing w:val="-5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норм татарского</w:t>
      </w:r>
      <w:r>
        <w:rPr>
          <w:spacing w:val="-47"/>
          <w:sz w:val="20"/>
        </w:rPr>
        <w:t xml:space="preserve"> </w:t>
      </w:r>
      <w:r>
        <w:rPr>
          <w:sz w:val="20"/>
        </w:rPr>
        <w:t>литературного</w:t>
      </w:r>
      <w:r>
        <w:rPr>
          <w:spacing w:val="-4"/>
          <w:sz w:val="20"/>
        </w:rPr>
        <w:t xml:space="preserve"> </w:t>
      </w:r>
      <w:r>
        <w:rPr>
          <w:sz w:val="20"/>
        </w:rPr>
        <w:t>языка;</w:t>
      </w:r>
    </w:p>
    <w:p w:rsidR="00171D14" w:rsidRDefault="00171D14">
      <w:pPr>
        <w:pStyle w:val="a3"/>
        <w:spacing w:before="5"/>
        <w:ind w:left="0"/>
        <w:rPr>
          <w:sz w:val="17"/>
        </w:rPr>
      </w:pPr>
    </w:p>
    <w:p w:rsidR="00171D14" w:rsidRDefault="00293248" w:rsidP="005D7098">
      <w:pPr>
        <w:pStyle w:val="a4"/>
        <w:numPr>
          <w:ilvl w:val="1"/>
          <w:numId w:val="63"/>
        </w:numPr>
        <w:tabs>
          <w:tab w:val="left" w:pos="1485"/>
          <w:tab w:val="left" w:pos="1486"/>
        </w:tabs>
        <w:spacing w:line="276" w:lineRule="auto"/>
        <w:ind w:right="1180" w:firstLine="710"/>
        <w:rPr>
          <w:sz w:val="20"/>
        </w:rPr>
      </w:pPr>
      <w:r>
        <w:rPr>
          <w:sz w:val="20"/>
        </w:rPr>
        <w:t>называть имена писателей и поэтов – авторов изучаемых произведений; перечислять названия их</w:t>
      </w:r>
      <w:r>
        <w:rPr>
          <w:spacing w:val="-47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-1"/>
          <w:sz w:val="20"/>
        </w:rPr>
        <w:t xml:space="preserve"> </w:t>
      </w:r>
      <w:r>
        <w:rPr>
          <w:sz w:val="20"/>
        </w:rPr>
        <w:t>и кратко</w:t>
      </w:r>
      <w:r>
        <w:rPr>
          <w:spacing w:val="-3"/>
          <w:sz w:val="20"/>
        </w:rPr>
        <w:t xml:space="preserve"> </w:t>
      </w:r>
      <w:r>
        <w:rPr>
          <w:sz w:val="20"/>
        </w:rPr>
        <w:t>пересказывать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1"/>
          <w:sz w:val="20"/>
        </w:rPr>
        <w:t xml:space="preserve"> </w:t>
      </w:r>
      <w:r>
        <w:rPr>
          <w:sz w:val="20"/>
        </w:rPr>
        <w:t>прочитанных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текстов;</w:t>
      </w:r>
    </w:p>
    <w:p w:rsidR="00171D14" w:rsidRDefault="00171D14">
      <w:pPr>
        <w:pStyle w:val="a3"/>
        <w:spacing w:before="6"/>
        <w:ind w:left="0"/>
        <w:rPr>
          <w:sz w:val="17"/>
        </w:rPr>
      </w:pPr>
    </w:p>
    <w:p w:rsidR="00171D14" w:rsidRDefault="00293248" w:rsidP="005D7098">
      <w:pPr>
        <w:pStyle w:val="a4"/>
        <w:numPr>
          <w:ilvl w:val="1"/>
          <w:numId w:val="63"/>
        </w:numPr>
        <w:tabs>
          <w:tab w:val="left" w:pos="1485"/>
          <w:tab w:val="left" w:pos="1486"/>
        </w:tabs>
        <w:ind w:left="1485" w:hanging="424"/>
        <w:rPr>
          <w:sz w:val="20"/>
        </w:rPr>
      </w:pPr>
      <w:r>
        <w:rPr>
          <w:sz w:val="20"/>
        </w:rPr>
        <w:t>составлять</w:t>
      </w:r>
      <w:r>
        <w:rPr>
          <w:spacing w:val="-5"/>
          <w:sz w:val="20"/>
        </w:rPr>
        <w:t xml:space="preserve"> </w:t>
      </w:r>
      <w:r>
        <w:rPr>
          <w:sz w:val="20"/>
        </w:rPr>
        <w:t>план</w:t>
      </w:r>
      <w:r>
        <w:rPr>
          <w:spacing w:val="-6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-2"/>
          <w:sz w:val="20"/>
        </w:rPr>
        <w:t xml:space="preserve"> </w:t>
      </w:r>
      <w:r>
        <w:rPr>
          <w:sz w:val="20"/>
        </w:rPr>
        <w:t>(вопросный,</w:t>
      </w:r>
      <w:r>
        <w:rPr>
          <w:spacing w:val="-3"/>
          <w:sz w:val="20"/>
        </w:rPr>
        <w:t xml:space="preserve"> </w:t>
      </w:r>
      <w:r>
        <w:rPr>
          <w:sz w:val="20"/>
        </w:rPr>
        <w:t>номинативный);</w:t>
      </w:r>
      <w:r>
        <w:rPr>
          <w:spacing w:val="-2"/>
          <w:sz w:val="20"/>
        </w:rPr>
        <w:t xml:space="preserve"> </w:t>
      </w:r>
      <w:r>
        <w:rPr>
          <w:sz w:val="20"/>
        </w:rPr>
        <w:t>пересказывать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</w:t>
      </w:r>
      <w:r>
        <w:rPr>
          <w:spacing w:val="-5"/>
          <w:sz w:val="20"/>
        </w:rPr>
        <w:t xml:space="preserve"> </w:t>
      </w:r>
      <w:r>
        <w:rPr>
          <w:sz w:val="20"/>
        </w:rPr>
        <w:t>(подробно,</w:t>
      </w:r>
      <w:r>
        <w:rPr>
          <w:spacing w:val="-2"/>
          <w:sz w:val="20"/>
        </w:rPr>
        <w:t xml:space="preserve"> </w:t>
      </w:r>
      <w:r>
        <w:rPr>
          <w:sz w:val="20"/>
        </w:rPr>
        <w:t>выборочно,</w:t>
      </w:r>
      <w:r>
        <w:rPr>
          <w:spacing w:val="-2"/>
          <w:sz w:val="20"/>
        </w:rPr>
        <w:t xml:space="preserve"> </w:t>
      </w:r>
      <w:r>
        <w:rPr>
          <w:sz w:val="20"/>
        </w:rPr>
        <w:t>сжато);</w:t>
      </w:r>
    </w:p>
    <w:p w:rsidR="00171D14" w:rsidRDefault="00171D14">
      <w:pPr>
        <w:pStyle w:val="a3"/>
        <w:spacing w:before="1"/>
        <w:ind w:left="0"/>
      </w:pPr>
    </w:p>
    <w:p w:rsidR="00171D14" w:rsidRDefault="00293248" w:rsidP="005D7098">
      <w:pPr>
        <w:pStyle w:val="a4"/>
        <w:numPr>
          <w:ilvl w:val="1"/>
          <w:numId w:val="63"/>
        </w:numPr>
        <w:tabs>
          <w:tab w:val="left" w:pos="1485"/>
          <w:tab w:val="left" w:pos="1486"/>
        </w:tabs>
        <w:ind w:left="1485" w:hanging="424"/>
        <w:rPr>
          <w:sz w:val="20"/>
        </w:rPr>
      </w:pPr>
      <w:r>
        <w:rPr>
          <w:sz w:val="20"/>
        </w:rPr>
        <w:t>читать</w:t>
      </w:r>
      <w:r>
        <w:rPr>
          <w:spacing w:val="-3"/>
          <w:sz w:val="20"/>
        </w:rPr>
        <w:t xml:space="preserve"> </w:t>
      </w:r>
      <w:r>
        <w:rPr>
          <w:sz w:val="20"/>
        </w:rPr>
        <w:t>наизусть</w:t>
      </w:r>
      <w:r>
        <w:rPr>
          <w:spacing w:val="-3"/>
          <w:sz w:val="20"/>
        </w:rPr>
        <w:t xml:space="preserve"> </w:t>
      </w:r>
      <w:r>
        <w:rPr>
          <w:sz w:val="20"/>
        </w:rPr>
        <w:t>4-5</w:t>
      </w:r>
      <w:r>
        <w:rPr>
          <w:spacing w:val="-2"/>
          <w:sz w:val="20"/>
        </w:rPr>
        <w:t xml:space="preserve"> </w:t>
      </w:r>
      <w:r>
        <w:rPr>
          <w:sz w:val="20"/>
        </w:rPr>
        <w:t>стихотворений</w:t>
      </w:r>
      <w:r>
        <w:rPr>
          <w:spacing w:val="-3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7"/>
          <w:sz w:val="20"/>
        </w:rPr>
        <w:t xml:space="preserve"> </w:t>
      </w:r>
      <w:r>
        <w:rPr>
          <w:sz w:val="20"/>
        </w:rPr>
        <w:t>авторов;</w:t>
      </w:r>
    </w:p>
    <w:p w:rsidR="00171D14" w:rsidRDefault="00171D14">
      <w:pPr>
        <w:pStyle w:val="a3"/>
        <w:spacing w:before="5"/>
        <w:ind w:left="0"/>
      </w:pPr>
    </w:p>
    <w:p w:rsidR="00171D14" w:rsidRDefault="00293248" w:rsidP="005D7098">
      <w:pPr>
        <w:pStyle w:val="a4"/>
        <w:numPr>
          <w:ilvl w:val="1"/>
          <w:numId w:val="63"/>
        </w:numPr>
        <w:tabs>
          <w:tab w:val="left" w:pos="1485"/>
          <w:tab w:val="left" w:pos="1486"/>
        </w:tabs>
        <w:spacing w:line="276" w:lineRule="auto"/>
        <w:ind w:right="427" w:firstLine="710"/>
        <w:rPr>
          <w:sz w:val="20"/>
        </w:rPr>
      </w:pPr>
      <w:r>
        <w:rPr>
          <w:sz w:val="20"/>
        </w:rPr>
        <w:t>объяснять</w:t>
      </w:r>
      <w:r>
        <w:rPr>
          <w:spacing w:val="-4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5"/>
          <w:sz w:val="20"/>
        </w:rPr>
        <w:t xml:space="preserve"> </w:t>
      </w:r>
      <w:r>
        <w:rPr>
          <w:sz w:val="20"/>
        </w:rPr>
        <w:t>незнакомого</w:t>
      </w:r>
      <w:r>
        <w:rPr>
          <w:spacing w:val="-7"/>
          <w:sz w:val="20"/>
        </w:rPr>
        <w:t xml:space="preserve"> </w:t>
      </w:r>
      <w:r>
        <w:rPr>
          <w:sz w:val="20"/>
        </w:rPr>
        <w:t>слова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4"/>
          <w:sz w:val="20"/>
        </w:rPr>
        <w:t xml:space="preserve"> </w:t>
      </w:r>
      <w:r>
        <w:rPr>
          <w:sz w:val="20"/>
        </w:rPr>
        <w:t>на контекст,</w:t>
      </w:r>
      <w:r>
        <w:rPr>
          <w:spacing w:val="-1"/>
          <w:sz w:val="20"/>
        </w:rPr>
        <w:t xml:space="preserve"> </w:t>
      </w:r>
      <w:r>
        <w:rPr>
          <w:sz w:val="20"/>
        </w:rPr>
        <w:t>а</w:t>
      </w:r>
      <w:r>
        <w:rPr>
          <w:spacing w:val="-1"/>
          <w:sz w:val="20"/>
        </w:rPr>
        <w:t xml:space="preserve"> </w:t>
      </w:r>
      <w:r>
        <w:rPr>
          <w:sz w:val="20"/>
        </w:rPr>
        <w:t>также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-1"/>
          <w:sz w:val="20"/>
        </w:rPr>
        <w:t xml:space="preserve"> </w:t>
      </w:r>
      <w:r>
        <w:rPr>
          <w:sz w:val="20"/>
        </w:rPr>
        <w:t>словарей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47"/>
          <w:sz w:val="20"/>
        </w:rPr>
        <w:t xml:space="preserve"> </w:t>
      </w:r>
      <w:r>
        <w:rPr>
          <w:sz w:val="20"/>
        </w:rPr>
        <w:t>источников</w:t>
      </w:r>
      <w:r>
        <w:rPr>
          <w:spacing w:val="2"/>
          <w:sz w:val="20"/>
        </w:rPr>
        <w:t xml:space="preserve"> </w:t>
      </w:r>
      <w:r>
        <w:rPr>
          <w:sz w:val="20"/>
        </w:rPr>
        <w:t>информации;</w:t>
      </w:r>
    </w:p>
    <w:p w:rsidR="00171D14" w:rsidRDefault="00171D14">
      <w:pPr>
        <w:pStyle w:val="a3"/>
        <w:spacing w:before="6"/>
        <w:ind w:left="0"/>
        <w:rPr>
          <w:sz w:val="17"/>
        </w:rPr>
      </w:pPr>
    </w:p>
    <w:p w:rsidR="00171D14" w:rsidRDefault="00293248" w:rsidP="005D7098">
      <w:pPr>
        <w:pStyle w:val="a4"/>
        <w:numPr>
          <w:ilvl w:val="1"/>
          <w:numId w:val="63"/>
        </w:numPr>
        <w:tabs>
          <w:tab w:val="left" w:pos="1485"/>
          <w:tab w:val="left" w:pos="1486"/>
        </w:tabs>
        <w:ind w:left="1485" w:hanging="424"/>
        <w:rPr>
          <w:sz w:val="20"/>
        </w:rPr>
      </w:pPr>
      <w:r>
        <w:rPr>
          <w:sz w:val="20"/>
        </w:rPr>
        <w:t>приводить</w:t>
      </w:r>
      <w:r>
        <w:rPr>
          <w:spacing w:val="-5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-4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-5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5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-2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3"/>
          <w:sz w:val="20"/>
        </w:rPr>
        <w:t xml:space="preserve"> </w:t>
      </w:r>
      <w:r>
        <w:rPr>
          <w:sz w:val="20"/>
        </w:rPr>
        <w:t>жанров;</w:t>
      </w:r>
    </w:p>
    <w:p w:rsidR="00171D14" w:rsidRDefault="00171D14">
      <w:pPr>
        <w:pStyle w:val="a3"/>
        <w:spacing w:before="5"/>
        <w:ind w:left="0"/>
      </w:pPr>
    </w:p>
    <w:p w:rsidR="00171D14" w:rsidRDefault="00293248" w:rsidP="005D7098">
      <w:pPr>
        <w:pStyle w:val="a4"/>
        <w:numPr>
          <w:ilvl w:val="1"/>
          <w:numId w:val="63"/>
        </w:numPr>
        <w:tabs>
          <w:tab w:val="left" w:pos="1485"/>
          <w:tab w:val="left" w:pos="1486"/>
        </w:tabs>
        <w:spacing w:before="1"/>
        <w:ind w:left="1485" w:hanging="424"/>
        <w:rPr>
          <w:sz w:val="20"/>
        </w:rPr>
      </w:pPr>
      <w:r>
        <w:rPr>
          <w:sz w:val="20"/>
        </w:rPr>
        <w:t>соотносить</w:t>
      </w:r>
      <w:r>
        <w:rPr>
          <w:spacing w:val="-5"/>
          <w:sz w:val="20"/>
        </w:rPr>
        <w:t xml:space="preserve"> </w:t>
      </w:r>
      <w:r>
        <w:rPr>
          <w:sz w:val="20"/>
        </w:rPr>
        <w:t>прочитанные</w:t>
      </w:r>
      <w:r>
        <w:rPr>
          <w:spacing w:val="-5"/>
          <w:sz w:val="20"/>
        </w:rPr>
        <w:t xml:space="preserve"> </w:t>
      </w:r>
      <w:r>
        <w:rPr>
          <w:sz w:val="20"/>
        </w:rPr>
        <w:t>художественные</w:t>
      </w:r>
      <w:r>
        <w:rPr>
          <w:spacing w:val="-6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произведениями</w:t>
      </w:r>
      <w:r>
        <w:rPr>
          <w:spacing w:val="-5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3"/>
          <w:sz w:val="20"/>
        </w:rPr>
        <w:t xml:space="preserve"> </w:t>
      </w:r>
      <w:r>
        <w:rPr>
          <w:sz w:val="20"/>
        </w:rPr>
        <w:t>видов</w:t>
      </w:r>
      <w:r>
        <w:rPr>
          <w:spacing w:val="-3"/>
          <w:sz w:val="20"/>
        </w:rPr>
        <w:t xml:space="preserve"> </w:t>
      </w:r>
      <w:r>
        <w:rPr>
          <w:sz w:val="20"/>
        </w:rPr>
        <w:t>искусства;</w:t>
      </w:r>
    </w:p>
    <w:p w:rsidR="00171D14" w:rsidRDefault="00171D14">
      <w:pPr>
        <w:pStyle w:val="a3"/>
        <w:spacing w:before="5"/>
        <w:ind w:left="0"/>
      </w:pPr>
    </w:p>
    <w:p w:rsidR="00171D14" w:rsidRDefault="00293248" w:rsidP="005D7098">
      <w:pPr>
        <w:pStyle w:val="a4"/>
        <w:numPr>
          <w:ilvl w:val="1"/>
          <w:numId w:val="63"/>
        </w:numPr>
        <w:tabs>
          <w:tab w:val="left" w:pos="1485"/>
          <w:tab w:val="left" w:pos="1486"/>
        </w:tabs>
        <w:spacing w:line="276" w:lineRule="auto"/>
        <w:ind w:right="610" w:firstLine="710"/>
        <w:rPr>
          <w:sz w:val="20"/>
        </w:rPr>
      </w:pPr>
      <w:r>
        <w:rPr>
          <w:sz w:val="20"/>
        </w:rPr>
        <w:t>находить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различать</w:t>
      </w:r>
      <w:r>
        <w:rPr>
          <w:spacing w:val="-8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-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5"/>
          <w:sz w:val="20"/>
        </w:rPr>
        <w:t xml:space="preserve"> </w:t>
      </w:r>
      <w:r>
        <w:rPr>
          <w:sz w:val="20"/>
        </w:rPr>
        <w:t>выразительности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(сравнения,</w:t>
      </w:r>
      <w:r>
        <w:rPr>
          <w:spacing w:val="-2"/>
          <w:sz w:val="20"/>
        </w:rPr>
        <w:t xml:space="preserve"> </w:t>
      </w:r>
      <w:r>
        <w:rPr>
          <w:sz w:val="20"/>
        </w:rPr>
        <w:t>эпитеты)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произведениях</w:t>
      </w:r>
      <w:r>
        <w:rPr>
          <w:spacing w:val="-47"/>
          <w:sz w:val="20"/>
        </w:rPr>
        <w:t xml:space="preserve"> </w:t>
      </w:r>
      <w:r>
        <w:rPr>
          <w:sz w:val="20"/>
        </w:rPr>
        <w:t>устного</w:t>
      </w:r>
      <w:r>
        <w:rPr>
          <w:spacing w:val="-4"/>
          <w:sz w:val="20"/>
        </w:rPr>
        <w:t xml:space="preserve"> </w:t>
      </w:r>
      <w:r>
        <w:rPr>
          <w:sz w:val="20"/>
        </w:rPr>
        <w:t>народного</w:t>
      </w:r>
      <w:r>
        <w:rPr>
          <w:spacing w:val="-3"/>
          <w:sz w:val="20"/>
        </w:rPr>
        <w:t xml:space="preserve"> </w:t>
      </w:r>
      <w:r>
        <w:rPr>
          <w:sz w:val="20"/>
        </w:rPr>
        <w:t>творчества</w:t>
      </w:r>
      <w:r>
        <w:rPr>
          <w:spacing w:val="4"/>
          <w:sz w:val="20"/>
        </w:rPr>
        <w:t xml:space="preserve"> </w:t>
      </w:r>
      <w:r>
        <w:rPr>
          <w:sz w:val="20"/>
        </w:rPr>
        <w:t>и авторской литературе;</w:t>
      </w:r>
    </w:p>
    <w:p w:rsidR="00171D14" w:rsidRDefault="00293248" w:rsidP="005D7098">
      <w:pPr>
        <w:pStyle w:val="a4"/>
        <w:numPr>
          <w:ilvl w:val="1"/>
          <w:numId w:val="63"/>
        </w:numPr>
        <w:tabs>
          <w:tab w:val="left" w:pos="1485"/>
          <w:tab w:val="left" w:pos="1486"/>
        </w:tabs>
        <w:spacing w:before="197" w:line="276" w:lineRule="auto"/>
        <w:ind w:right="1398" w:firstLine="710"/>
        <w:rPr>
          <w:sz w:val="20"/>
        </w:rPr>
      </w:pPr>
      <w:r>
        <w:rPr>
          <w:sz w:val="20"/>
        </w:rPr>
        <w:t>интерпретировать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литературный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текст, выражать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свои</w:t>
      </w:r>
      <w:r>
        <w:rPr>
          <w:spacing w:val="-4"/>
          <w:sz w:val="20"/>
        </w:rPr>
        <w:t xml:space="preserve"> </w:t>
      </w:r>
      <w:r>
        <w:rPr>
          <w:sz w:val="20"/>
        </w:rPr>
        <w:t>мысли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чувства по</w:t>
      </w:r>
      <w:r>
        <w:rPr>
          <w:spacing w:val="-6"/>
          <w:sz w:val="20"/>
        </w:rPr>
        <w:t xml:space="preserve"> </w:t>
      </w:r>
      <w:r>
        <w:rPr>
          <w:sz w:val="20"/>
        </w:rPr>
        <w:t>поводу</w:t>
      </w:r>
      <w:r>
        <w:rPr>
          <w:spacing w:val="-7"/>
          <w:sz w:val="20"/>
        </w:rPr>
        <w:t xml:space="preserve"> </w:t>
      </w:r>
      <w:r>
        <w:rPr>
          <w:sz w:val="20"/>
        </w:rPr>
        <w:t>увиденного,</w:t>
      </w:r>
      <w:r>
        <w:rPr>
          <w:spacing w:val="-47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услышанного;</w:t>
      </w:r>
    </w:p>
    <w:p w:rsidR="00171D14" w:rsidRDefault="00171D14">
      <w:pPr>
        <w:pStyle w:val="a3"/>
        <w:spacing w:before="5"/>
        <w:ind w:left="0"/>
        <w:rPr>
          <w:sz w:val="17"/>
        </w:rPr>
      </w:pPr>
    </w:p>
    <w:p w:rsidR="00171D14" w:rsidRDefault="00293248" w:rsidP="005D7098">
      <w:pPr>
        <w:pStyle w:val="a4"/>
        <w:numPr>
          <w:ilvl w:val="1"/>
          <w:numId w:val="63"/>
        </w:numPr>
        <w:tabs>
          <w:tab w:val="left" w:pos="1485"/>
          <w:tab w:val="left" w:pos="1486"/>
        </w:tabs>
        <w:spacing w:line="276" w:lineRule="auto"/>
        <w:ind w:right="1420" w:firstLine="710"/>
        <w:rPr>
          <w:sz w:val="20"/>
        </w:rPr>
      </w:pPr>
      <w:r>
        <w:rPr>
          <w:sz w:val="20"/>
        </w:rPr>
        <w:t>придумывать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продолжение</w:t>
      </w:r>
      <w:r>
        <w:rPr>
          <w:spacing w:val="-6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-1"/>
          <w:sz w:val="20"/>
        </w:rPr>
        <w:t xml:space="preserve"> </w:t>
      </w:r>
      <w:r>
        <w:rPr>
          <w:sz w:val="20"/>
        </w:rPr>
        <w:t>сочинять</w:t>
      </w:r>
      <w:r>
        <w:rPr>
          <w:spacing w:val="-4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аналогии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47"/>
          <w:sz w:val="20"/>
        </w:rPr>
        <w:t xml:space="preserve"> </w:t>
      </w:r>
      <w:r>
        <w:rPr>
          <w:sz w:val="20"/>
        </w:rPr>
        <w:t>прочитанным;</w:t>
      </w:r>
    </w:p>
    <w:p w:rsidR="00171D14" w:rsidRDefault="00171D14">
      <w:pPr>
        <w:pStyle w:val="a3"/>
        <w:spacing w:before="5"/>
        <w:ind w:left="0"/>
        <w:rPr>
          <w:sz w:val="17"/>
        </w:rPr>
      </w:pPr>
    </w:p>
    <w:p w:rsidR="00171D14" w:rsidRDefault="00293248" w:rsidP="005D7098">
      <w:pPr>
        <w:pStyle w:val="a4"/>
        <w:numPr>
          <w:ilvl w:val="1"/>
          <w:numId w:val="63"/>
        </w:numPr>
        <w:tabs>
          <w:tab w:val="left" w:pos="1485"/>
          <w:tab w:val="left" w:pos="1486"/>
        </w:tabs>
        <w:ind w:left="1485" w:hanging="424"/>
        <w:rPr>
          <w:sz w:val="20"/>
        </w:rPr>
      </w:pPr>
      <w:r>
        <w:rPr>
          <w:sz w:val="20"/>
        </w:rPr>
        <w:t>инсценировать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крупные</w:t>
      </w:r>
      <w:r>
        <w:rPr>
          <w:spacing w:val="-6"/>
          <w:sz w:val="20"/>
        </w:rPr>
        <w:t xml:space="preserve"> </w:t>
      </w:r>
      <w:r>
        <w:rPr>
          <w:sz w:val="20"/>
        </w:rPr>
        <w:t>диалоговые</w:t>
      </w:r>
      <w:r>
        <w:rPr>
          <w:spacing w:val="-5"/>
          <w:sz w:val="20"/>
        </w:rPr>
        <w:t xml:space="preserve"> </w:t>
      </w:r>
      <w:r>
        <w:rPr>
          <w:sz w:val="20"/>
        </w:rPr>
        <w:t>фрагменты</w:t>
      </w:r>
      <w:r>
        <w:rPr>
          <w:spacing w:val="-4"/>
          <w:sz w:val="20"/>
        </w:rPr>
        <w:t xml:space="preserve"> </w:t>
      </w:r>
      <w:r>
        <w:rPr>
          <w:sz w:val="20"/>
        </w:rPr>
        <w:t>литературных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текстов;</w:t>
      </w:r>
    </w:p>
    <w:p w:rsidR="00171D14" w:rsidRDefault="00171D14">
      <w:pPr>
        <w:pStyle w:val="a3"/>
        <w:spacing w:before="6"/>
        <w:ind w:left="0"/>
      </w:pPr>
    </w:p>
    <w:p w:rsidR="00171D14" w:rsidRDefault="00293248" w:rsidP="005D7098">
      <w:pPr>
        <w:pStyle w:val="a4"/>
        <w:numPr>
          <w:ilvl w:val="1"/>
          <w:numId w:val="63"/>
        </w:numPr>
        <w:tabs>
          <w:tab w:val="left" w:pos="1485"/>
          <w:tab w:val="left" w:pos="1486"/>
        </w:tabs>
        <w:ind w:left="1485" w:hanging="424"/>
        <w:rPr>
          <w:sz w:val="20"/>
        </w:rPr>
      </w:pPr>
      <w:r>
        <w:rPr>
          <w:sz w:val="20"/>
        </w:rPr>
        <w:t>создавать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текст-рассуждение.</w:t>
      </w:r>
    </w:p>
    <w:p w:rsidR="00171D14" w:rsidRDefault="00171D14">
      <w:pPr>
        <w:pStyle w:val="a3"/>
        <w:spacing w:before="6"/>
        <w:ind w:left="0"/>
      </w:pPr>
    </w:p>
    <w:p w:rsidR="00171D14" w:rsidRDefault="00293248">
      <w:pPr>
        <w:ind w:left="352"/>
        <w:rPr>
          <w:b/>
          <w:sz w:val="20"/>
        </w:rPr>
      </w:pPr>
      <w:r>
        <w:rPr>
          <w:color w:val="221F1F"/>
          <w:sz w:val="20"/>
        </w:rPr>
        <w:t>К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концу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обучения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в</w:t>
      </w:r>
      <w:r>
        <w:rPr>
          <w:color w:val="221F1F"/>
          <w:spacing w:val="2"/>
          <w:sz w:val="20"/>
        </w:rPr>
        <w:t xml:space="preserve"> </w:t>
      </w:r>
      <w:r>
        <w:rPr>
          <w:b/>
          <w:color w:val="221F1F"/>
          <w:sz w:val="20"/>
        </w:rPr>
        <w:t>4 классе</w:t>
      </w:r>
      <w:r>
        <w:rPr>
          <w:b/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обучающийся</w:t>
      </w:r>
      <w:r>
        <w:rPr>
          <w:color w:val="221F1F"/>
          <w:spacing w:val="-1"/>
          <w:sz w:val="20"/>
        </w:rPr>
        <w:t xml:space="preserve"> </w:t>
      </w:r>
      <w:r>
        <w:rPr>
          <w:b/>
          <w:color w:val="221F1F"/>
          <w:sz w:val="20"/>
        </w:rPr>
        <w:t>научится:</w:t>
      </w:r>
    </w:p>
    <w:p w:rsidR="00171D14" w:rsidRDefault="00293248" w:rsidP="005D7098">
      <w:pPr>
        <w:pStyle w:val="a4"/>
        <w:numPr>
          <w:ilvl w:val="1"/>
          <w:numId w:val="63"/>
        </w:numPr>
        <w:tabs>
          <w:tab w:val="left" w:pos="1485"/>
          <w:tab w:val="left" w:pos="1486"/>
        </w:tabs>
        <w:spacing w:before="34" w:line="276" w:lineRule="auto"/>
        <w:ind w:right="1008" w:firstLine="710"/>
        <w:rPr>
          <w:sz w:val="20"/>
        </w:rPr>
      </w:pPr>
      <w:r>
        <w:rPr>
          <w:sz w:val="20"/>
        </w:rPr>
        <w:t>читать</w:t>
      </w:r>
      <w:r>
        <w:rPr>
          <w:spacing w:val="-3"/>
          <w:sz w:val="20"/>
        </w:rPr>
        <w:t xml:space="preserve"> </w:t>
      </w:r>
      <w:r>
        <w:rPr>
          <w:sz w:val="20"/>
        </w:rPr>
        <w:t>про</w:t>
      </w:r>
      <w:r>
        <w:rPr>
          <w:spacing w:val="-7"/>
          <w:sz w:val="20"/>
        </w:rPr>
        <w:t xml:space="preserve"> </w:t>
      </w:r>
      <w:r>
        <w:rPr>
          <w:sz w:val="20"/>
        </w:rPr>
        <w:t>себя</w:t>
      </w:r>
      <w:r>
        <w:rPr>
          <w:spacing w:val="-3"/>
          <w:sz w:val="20"/>
        </w:rPr>
        <w:t xml:space="preserve"> </w:t>
      </w:r>
      <w:r>
        <w:rPr>
          <w:sz w:val="20"/>
        </w:rPr>
        <w:t>(используя</w:t>
      </w:r>
      <w:r>
        <w:rPr>
          <w:spacing w:val="-3"/>
          <w:sz w:val="20"/>
        </w:rPr>
        <w:t xml:space="preserve"> </w:t>
      </w:r>
      <w:r>
        <w:rPr>
          <w:sz w:val="20"/>
        </w:rPr>
        <w:t>технику</w:t>
      </w:r>
      <w:r>
        <w:rPr>
          <w:spacing w:val="-7"/>
          <w:sz w:val="20"/>
        </w:rPr>
        <w:t xml:space="preserve"> </w:t>
      </w:r>
      <w:r>
        <w:rPr>
          <w:sz w:val="20"/>
        </w:rPr>
        <w:t>автоматизированного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чтения)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соблюдением орфоэпических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интонационных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норм;</w:t>
      </w:r>
    </w:p>
    <w:p w:rsidR="00171D14" w:rsidRDefault="00171D14">
      <w:pPr>
        <w:pStyle w:val="a3"/>
        <w:spacing w:before="5"/>
        <w:ind w:left="0"/>
        <w:rPr>
          <w:sz w:val="17"/>
        </w:rPr>
      </w:pPr>
    </w:p>
    <w:p w:rsidR="00171D14" w:rsidRDefault="00293248" w:rsidP="005D7098">
      <w:pPr>
        <w:pStyle w:val="a4"/>
        <w:numPr>
          <w:ilvl w:val="1"/>
          <w:numId w:val="63"/>
        </w:numPr>
        <w:tabs>
          <w:tab w:val="left" w:pos="1485"/>
          <w:tab w:val="left" w:pos="1486"/>
        </w:tabs>
        <w:ind w:left="1485" w:hanging="424"/>
        <w:rPr>
          <w:sz w:val="20"/>
        </w:rPr>
      </w:pPr>
      <w:r>
        <w:rPr>
          <w:sz w:val="20"/>
        </w:rPr>
        <w:t>знать</w:t>
      </w:r>
      <w:r>
        <w:rPr>
          <w:spacing w:val="-4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5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литературных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произведений,</w:t>
      </w:r>
      <w:r>
        <w:rPr>
          <w:spacing w:val="-1"/>
          <w:sz w:val="20"/>
        </w:rPr>
        <w:t xml:space="preserve"> </w:t>
      </w:r>
      <w:r>
        <w:rPr>
          <w:sz w:val="20"/>
        </w:rPr>
        <w:t>указывать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их</w:t>
      </w:r>
      <w:r>
        <w:rPr>
          <w:spacing w:val="-7"/>
          <w:sz w:val="20"/>
        </w:rPr>
        <w:t xml:space="preserve"> </w:t>
      </w:r>
      <w:r>
        <w:rPr>
          <w:sz w:val="20"/>
        </w:rPr>
        <w:t>авторов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названия;</w:t>
      </w:r>
    </w:p>
    <w:p w:rsidR="00171D14" w:rsidRDefault="00171D14">
      <w:pPr>
        <w:pStyle w:val="a3"/>
        <w:spacing w:before="1"/>
        <w:ind w:left="0"/>
      </w:pPr>
    </w:p>
    <w:p w:rsidR="00171D14" w:rsidRDefault="00293248" w:rsidP="005D7098">
      <w:pPr>
        <w:pStyle w:val="a4"/>
        <w:numPr>
          <w:ilvl w:val="1"/>
          <w:numId w:val="63"/>
        </w:numPr>
        <w:tabs>
          <w:tab w:val="left" w:pos="1485"/>
          <w:tab w:val="left" w:pos="1486"/>
        </w:tabs>
        <w:spacing w:line="276" w:lineRule="auto"/>
        <w:ind w:right="577" w:firstLine="710"/>
        <w:rPr>
          <w:sz w:val="20"/>
        </w:rPr>
      </w:pPr>
      <w:r>
        <w:rPr>
          <w:sz w:val="20"/>
        </w:rPr>
        <w:t>обосновывать свое мнение о литературном произведении или герое, подтверждать его фрагментами или</w:t>
      </w:r>
      <w:r>
        <w:rPr>
          <w:spacing w:val="-47"/>
          <w:sz w:val="20"/>
        </w:rPr>
        <w:t xml:space="preserve"> </w:t>
      </w:r>
      <w:r>
        <w:rPr>
          <w:sz w:val="20"/>
        </w:rPr>
        <w:t>отдельными</w:t>
      </w:r>
      <w:r>
        <w:rPr>
          <w:spacing w:val="-1"/>
          <w:sz w:val="20"/>
        </w:rPr>
        <w:t xml:space="preserve"> </w:t>
      </w:r>
      <w:r>
        <w:rPr>
          <w:sz w:val="20"/>
        </w:rPr>
        <w:t>строчками</w:t>
      </w:r>
      <w:r>
        <w:rPr>
          <w:spacing w:val="-1"/>
          <w:sz w:val="20"/>
        </w:rPr>
        <w:t xml:space="preserve"> </w:t>
      </w:r>
      <w:r>
        <w:rPr>
          <w:sz w:val="20"/>
        </w:rPr>
        <w:t>из</w:t>
      </w:r>
      <w:r>
        <w:rPr>
          <w:spacing w:val="4"/>
          <w:sz w:val="20"/>
        </w:rPr>
        <w:t xml:space="preserve"> </w:t>
      </w:r>
      <w:r>
        <w:rPr>
          <w:sz w:val="20"/>
        </w:rPr>
        <w:t>произведения;</w:t>
      </w:r>
      <w:r>
        <w:rPr>
          <w:spacing w:val="7"/>
          <w:sz w:val="20"/>
        </w:rPr>
        <w:t xml:space="preserve"> </w:t>
      </w:r>
      <w:r>
        <w:rPr>
          <w:sz w:val="20"/>
        </w:rPr>
        <w:t>участвовать в</w:t>
      </w:r>
      <w:r>
        <w:rPr>
          <w:spacing w:val="2"/>
          <w:sz w:val="20"/>
        </w:rPr>
        <w:t xml:space="preserve"> </w:t>
      </w:r>
      <w:r>
        <w:rPr>
          <w:sz w:val="20"/>
        </w:rPr>
        <w:t>беседе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прочитанному</w:t>
      </w:r>
      <w:r>
        <w:rPr>
          <w:spacing w:val="-8"/>
          <w:sz w:val="20"/>
        </w:rPr>
        <w:t xml:space="preserve"> </w:t>
      </w:r>
      <w:r>
        <w:rPr>
          <w:sz w:val="20"/>
        </w:rPr>
        <w:t>тексту;</w:t>
      </w:r>
    </w:p>
    <w:p w:rsidR="00171D14" w:rsidRDefault="00171D14">
      <w:pPr>
        <w:pStyle w:val="a3"/>
        <w:spacing w:before="5"/>
        <w:ind w:left="0"/>
        <w:rPr>
          <w:sz w:val="17"/>
        </w:rPr>
      </w:pPr>
    </w:p>
    <w:p w:rsidR="00171D14" w:rsidRDefault="00293248" w:rsidP="005D7098">
      <w:pPr>
        <w:pStyle w:val="a4"/>
        <w:numPr>
          <w:ilvl w:val="1"/>
          <w:numId w:val="63"/>
        </w:numPr>
        <w:tabs>
          <w:tab w:val="left" w:pos="1485"/>
          <w:tab w:val="left" w:pos="1486"/>
        </w:tabs>
        <w:spacing w:line="276" w:lineRule="auto"/>
        <w:ind w:right="391" w:firstLine="710"/>
        <w:rPr>
          <w:sz w:val="20"/>
        </w:rPr>
      </w:pPr>
      <w:r>
        <w:rPr>
          <w:sz w:val="20"/>
        </w:rPr>
        <w:t>делить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</w:t>
      </w:r>
      <w:r>
        <w:rPr>
          <w:spacing w:val="-3"/>
          <w:sz w:val="20"/>
        </w:rPr>
        <w:t xml:space="preserve"> </w:t>
      </w:r>
      <w:r>
        <w:rPr>
          <w:sz w:val="20"/>
        </w:rPr>
        <w:t>на смысловые</w:t>
      </w:r>
      <w:r>
        <w:rPr>
          <w:spacing w:val="-5"/>
          <w:sz w:val="20"/>
        </w:rPr>
        <w:t xml:space="preserve"> </w:t>
      </w:r>
      <w:r>
        <w:rPr>
          <w:sz w:val="20"/>
        </w:rPr>
        <w:t>части, составлять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план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его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пересказа; пересказывать</w:t>
      </w:r>
      <w:r>
        <w:rPr>
          <w:spacing w:val="-47"/>
          <w:sz w:val="20"/>
        </w:rPr>
        <w:t xml:space="preserve"> </w:t>
      </w:r>
      <w:r>
        <w:rPr>
          <w:sz w:val="20"/>
        </w:rPr>
        <w:t>текст сжато,</w:t>
      </w:r>
      <w:r>
        <w:rPr>
          <w:spacing w:val="5"/>
          <w:sz w:val="20"/>
        </w:rPr>
        <w:t xml:space="preserve"> </w:t>
      </w:r>
      <w:r>
        <w:rPr>
          <w:sz w:val="20"/>
        </w:rPr>
        <w:t>подробно,</w:t>
      </w:r>
      <w:r>
        <w:rPr>
          <w:spacing w:val="4"/>
          <w:sz w:val="20"/>
        </w:rPr>
        <w:t xml:space="preserve"> </w:t>
      </w:r>
      <w:r>
        <w:rPr>
          <w:sz w:val="20"/>
        </w:rPr>
        <w:t>выборочно;</w:t>
      </w:r>
    </w:p>
    <w:p w:rsidR="00171D14" w:rsidRDefault="00171D14">
      <w:pPr>
        <w:pStyle w:val="a3"/>
        <w:spacing w:before="6"/>
        <w:ind w:left="0"/>
        <w:rPr>
          <w:sz w:val="17"/>
        </w:rPr>
      </w:pPr>
    </w:p>
    <w:p w:rsidR="00171D14" w:rsidRDefault="00293248" w:rsidP="005D7098">
      <w:pPr>
        <w:pStyle w:val="a4"/>
        <w:numPr>
          <w:ilvl w:val="1"/>
          <w:numId w:val="63"/>
        </w:numPr>
        <w:tabs>
          <w:tab w:val="left" w:pos="1485"/>
          <w:tab w:val="left" w:pos="1486"/>
        </w:tabs>
        <w:spacing w:line="276" w:lineRule="auto"/>
        <w:ind w:right="760" w:firstLine="710"/>
        <w:rPr>
          <w:sz w:val="20"/>
        </w:rPr>
      </w:pPr>
      <w:r>
        <w:rPr>
          <w:sz w:val="20"/>
        </w:rPr>
        <w:t>самостоятельно</w:t>
      </w:r>
      <w:r>
        <w:rPr>
          <w:spacing w:val="-8"/>
          <w:sz w:val="20"/>
        </w:rPr>
        <w:t xml:space="preserve"> </w:t>
      </w:r>
      <w:r>
        <w:rPr>
          <w:sz w:val="20"/>
        </w:rPr>
        <w:t>характеризовать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героев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произведений,</w:t>
      </w:r>
      <w:r>
        <w:rPr>
          <w:spacing w:val="3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взаимосвязь</w:t>
      </w:r>
      <w:r>
        <w:rPr>
          <w:spacing w:val="-7"/>
          <w:sz w:val="20"/>
        </w:rPr>
        <w:t xml:space="preserve"> </w:t>
      </w:r>
      <w:r>
        <w:rPr>
          <w:sz w:val="20"/>
        </w:rPr>
        <w:t>между</w:t>
      </w:r>
      <w:r>
        <w:rPr>
          <w:spacing w:val="-12"/>
          <w:sz w:val="20"/>
        </w:rPr>
        <w:t xml:space="preserve"> </w:t>
      </w:r>
      <w:r>
        <w:rPr>
          <w:sz w:val="20"/>
        </w:rPr>
        <w:t>поступками,</w:t>
      </w:r>
      <w:r>
        <w:rPr>
          <w:spacing w:val="-47"/>
          <w:sz w:val="20"/>
        </w:rPr>
        <w:t xml:space="preserve"> </w:t>
      </w:r>
      <w:r>
        <w:rPr>
          <w:sz w:val="20"/>
        </w:rPr>
        <w:t>мыслями, чувствами героев; высказывать оценочные суждения о героях прочитанных произведений; как внутри</w:t>
      </w:r>
      <w:r>
        <w:rPr>
          <w:spacing w:val="1"/>
          <w:sz w:val="20"/>
        </w:rPr>
        <w:t xml:space="preserve"> </w:t>
      </w:r>
      <w:r>
        <w:rPr>
          <w:sz w:val="20"/>
        </w:rPr>
        <w:t>одного,</w:t>
      </w:r>
      <w:r>
        <w:rPr>
          <w:spacing w:val="3"/>
          <w:sz w:val="20"/>
        </w:rPr>
        <w:t xml:space="preserve"> </w:t>
      </w:r>
      <w:r>
        <w:rPr>
          <w:sz w:val="20"/>
        </w:rPr>
        <w:t>так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нескольких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 произведениях,</w:t>
      </w:r>
      <w:r>
        <w:rPr>
          <w:spacing w:val="4"/>
          <w:sz w:val="20"/>
        </w:rPr>
        <w:t xml:space="preserve"> </w:t>
      </w:r>
      <w:r>
        <w:rPr>
          <w:sz w:val="20"/>
        </w:rPr>
        <w:t>выявлять авторское</w:t>
      </w:r>
      <w:r>
        <w:rPr>
          <w:spacing w:val="-2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2"/>
          <w:sz w:val="20"/>
        </w:rPr>
        <w:t xml:space="preserve"> </w:t>
      </w:r>
      <w:r>
        <w:rPr>
          <w:sz w:val="20"/>
        </w:rPr>
        <w:t>к герою;</w:t>
      </w:r>
    </w:p>
    <w:p w:rsidR="00171D14" w:rsidRDefault="00171D14">
      <w:pPr>
        <w:pStyle w:val="a3"/>
        <w:spacing w:before="5"/>
        <w:ind w:left="0"/>
        <w:rPr>
          <w:sz w:val="17"/>
        </w:rPr>
      </w:pPr>
    </w:p>
    <w:p w:rsidR="00171D14" w:rsidRDefault="00293248" w:rsidP="005D7098">
      <w:pPr>
        <w:pStyle w:val="a4"/>
        <w:numPr>
          <w:ilvl w:val="1"/>
          <w:numId w:val="63"/>
        </w:numPr>
        <w:tabs>
          <w:tab w:val="left" w:pos="1485"/>
          <w:tab w:val="left" w:pos="1486"/>
        </w:tabs>
        <w:ind w:left="1485" w:hanging="424"/>
        <w:rPr>
          <w:sz w:val="20"/>
        </w:rPr>
      </w:pPr>
      <w:r>
        <w:rPr>
          <w:sz w:val="20"/>
        </w:rPr>
        <w:t>самостоятельно</w:t>
      </w:r>
      <w:r>
        <w:rPr>
          <w:spacing w:val="-3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-4"/>
          <w:sz w:val="20"/>
        </w:rPr>
        <w:t xml:space="preserve"> </w:t>
      </w:r>
      <w:r>
        <w:rPr>
          <w:sz w:val="20"/>
        </w:rPr>
        <w:t>позицию</w:t>
      </w:r>
      <w:r>
        <w:rPr>
          <w:spacing w:val="-5"/>
          <w:sz w:val="20"/>
        </w:rPr>
        <w:t xml:space="preserve"> </w:t>
      </w:r>
      <w:r>
        <w:rPr>
          <w:sz w:val="20"/>
        </w:rPr>
        <w:t>автора;</w:t>
      </w:r>
    </w:p>
    <w:p w:rsidR="00171D14" w:rsidRDefault="00171D14">
      <w:pPr>
        <w:rPr>
          <w:sz w:val="20"/>
        </w:rPr>
        <w:sectPr w:rsidR="00171D14">
          <w:pgSz w:w="11910" w:h="16840"/>
          <w:pgMar w:top="64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a4"/>
        <w:numPr>
          <w:ilvl w:val="1"/>
          <w:numId w:val="63"/>
        </w:numPr>
        <w:tabs>
          <w:tab w:val="left" w:pos="1485"/>
          <w:tab w:val="left" w:pos="1486"/>
        </w:tabs>
        <w:spacing w:before="77"/>
        <w:ind w:left="1485" w:hanging="424"/>
        <w:rPr>
          <w:sz w:val="20"/>
        </w:rPr>
      </w:pPr>
      <w:r>
        <w:rPr>
          <w:sz w:val="20"/>
        </w:rPr>
        <w:lastRenderedPageBreak/>
        <w:t>читать</w:t>
      </w:r>
      <w:r>
        <w:rPr>
          <w:spacing w:val="-3"/>
          <w:sz w:val="20"/>
        </w:rPr>
        <w:t xml:space="preserve"> </w:t>
      </w:r>
      <w:r>
        <w:rPr>
          <w:sz w:val="20"/>
        </w:rPr>
        <w:t>наизусть</w:t>
      </w:r>
      <w:r>
        <w:rPr>
          <w:spacing w:val="-3"/>
          <w:sz w:val="20"/>
        </w:rPr>
        <w:t xml:space="preserve"> </w:t>
      </w:r>
      <w:r>
        <w:rPr>
          <w:sz w:val="20"/>
        </w:rPr>
        <w:t>5-6</w:t>
      </w:r>
      <w:r>
        <w:rPr>
          <w:spacing w:val="-2"/>
          <w:sz w:val="20"/>
        </w:rPr>
        <w:t xml:space="preserve"> </w:t>
      </w:r>
      <w:r>
        <w:rPr>
          <w:sz w:val="20"/>
        </w:rPr>
        <w:t>стихотворений</w:t>
      </w:r>
      <w:r>
        <w:rPr>
          <w:spacing w:val="-4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6"/>
          <w:sz w:val="20"/>
        </w:rPr>
        <w:t xml:space="preserve"> </w:t>
      </w:r>
      <w:r>
        <w:rPr>
          <w:sz w:val="20"/>
        </w:rPr>
        <w:t>авторов;</w:t>
      </w:r>
    </w:p>
    <w:p w:rsidR="00171D14" w:rsidRDefault="00171D14">
      <w:pPr>
        <w:pStyle w:val="a3"/>
        <w:ind w:left="0"/>
      </w:pPr>
    </w:p>
    <w:p w:rsidR="00171D14" w:rsidRDefault="00293248" w:rsidP="005D7098">
      <w:pPr>
        <w:pStyle w:val="a4"/>
        <w:numPr>
          <w:ilvl w:val="1"/>
          <w:numId w:val="63"/>
        </w:numPr>
        <w:tabs>
          <w:tab w:val="left" w:pos="1485"/>
          <w:tab w:val="left" w:pos="1486"/>
        </w:tabs>
        <w:spacing w:line="276" w:lineRule="auto"/>
        <w:ind w:right="407" w:firstLine="710"/>
        <w:rPr>
          <w:sz w:val="20"/>
        </w:rPr>
      </w:pPr>
      <w:r>
        <w:rPr>
          <w:sz w:val="20"/>
        </w:rPr>
        <w:t>перечислять названия одного-двух детских журналов и пересказывать их основное содержание (на уровне</w:t>
      </w:r>
      <w:r>
        <w:rPr>
          <w:spacing w:val="-47"/>
          <w:sz w:val="20"/>
        </w:rPr>
        <w:t xml:space="preserve"> </w:t>
      </w:r>
      <w:r>
        <w:rPr>
          <w:sz w:val="20"/>
        </w:rPr>
        <w:t>рубрик);</w:t>
      </w:r>
    </w:p>
    <w:p w:rsidR="00171D14" w:rsidRDefault="00171D14">
      <w:pPr>
        <w:pStyle w:val="a3"/>
        <w:spacing w:before="5"/>
        <w:ind w:left="0"/>
        <w:rPr>
          <w:sz w:val="17"/>
        </w:rPr>
      </w:pPr>
    </w:p>
    <w:p w:rsidR="00171D14" w:rsidRDefault="00293248" w:rsidP="005D7098">
      <w:pPr>
        <w:pStyle w:val="a4"/>
        <w:numPr>
          <w:ilvl w:val="1"/>
          <w:numId w:val="63"/>
        </w:numPr>
        <w:tabs>
          <w:tab w:val="left" w:pos="1485"/>
          <w:tab w:val="left" w:pos="1486"/>
        </w:tabs>
        <w:spacing w:before="1"/>
        <w:ind w:left="1485" w:hanging="424"/>
        <w:rPr>
          <w:sz w:val="20"/>
        </w:rPr>
      </w:pPr>
      <w:r>
        <w:rPr>
          <w:sz w:val="20"/>
        </w:rPr>
        <w:t>ориентироваться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книге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ее</w:t>
      </w:r>
      <w:r>
        <w:rPr>
          <w:spacing w:val="-6"/>
          <w:sz w:val="20"/>
        </w:rPr>
        <w:t xml:space="preserve"> </w:t>
      </w:r>
      <w:r>
        <w:rPr>
          <w:sz w:val="20"/>
        </w:rPr>
        <w:t>элементам</w:t>
      </w:r>
      <w:r>
        <w:rPr>
          <w:spacing w:val="-1"/>
          <w:sz w:val="20"/>
        </w:rPr>
        <w:t xml:space="preserve"> </w:t>
      </w:r>
      <w:r>
        <w:rPr>
          <w:sz w:val="20"/>
        </w:rPr>
        <w:t>(автор,</w:t>
      </w:r>
      <w:r>
        <w:rPr>
          <w:spacing w:val="-1"/>
          <w:sz w:val="20"/>
        </w:rPr>
        <w:t xml:space="preserve"> </w:t>
      </w:r>
      <w:r>
        <w:rPr>
          <w:sz w:val="20"/>
        </w:rPr>
        <w:t>название,</w:t>
      </w:r>
      <w:r>
        <w:rPr>
          <w:spacing w:val="-1"/>
          <w:sz w:val="20"/>
        </w:rPr>
        <w:t xml:space="preserve"> </w:t>
      </w:r>
      <w:r>
        <w:rPr>
          <w:sz w:val="20"/>
        </w:rPr>
        <w:t>титульный</w:t>
      </w:r>
      <w:r>
        <w:rPr>
          <w:spacing w:val="-5"/>
          <w:sz w:val="20"/>
        </w:rPr>
        <w:t xml:space="preserve"> </w:t>
      </w:r>
      <w:r>
        <w:rPr>
          <w:sz w:val="20"/>
        </w:rPr>
        <w:t>лист,</w:t>
      </w:r>
      <w:r>
        <w:rPr>
          <w:spacing w:val="-1"/>
          <w:sz w:val="20"/>
        </w:rPr>
        <w:t xml:space="preserve"> </w:t>
      </w:r>
      <w:r>
        <w:rPr>
          <w:sz w:val="20"/>
        </w:rPr>
        <w:t>страница</w:t>
      </w:r>
      <w:r>
        <w:rPr>
          <w:spacing w:val="-1"/>
          <w:sz w:val="20"/>
        </w:rPr>
        <w:t xml:space="preserve"> </w:t>
      </w:r>
      <w:r>
        <w:rPr>
          <w:sz w:val="20"/>
        </w:rPr>
        <w:t>«Содержание»</w:t>
      </w:r>
      <w:r>
        <w:rPr>
          <w:spacing w:val="5"/>
          <w:sz w:val="20"/>
        </w:rPr>
        <w:t xml:space="preserve"> </w:t>
      </w:r>
      <w:r>
        <w:rPr>
          <w:sz w:val="20"/>
        </w:rPr>
        <w:t>/</w:t>
      </w:r>
    </w:p>
    <w:p w:rsidR="00171D14" w:rsidRDefault="00293248">
      <w:pPr>
        <w:pStyle w:val="a3"/>
        <w:spacing w:before="34"/>
        <w:ind w:left="352"/>
      </w:pPr>
      <w:r>
        <w:t>«Оглавление»,</w:t>
      </w:r>
      <w:r>
        <w:rPr>
          <w:spacing w:val="-5"/>
        </w:rPr>
        <w:t xml:space="preserve"> </w:t>
      </w:r>
      <w:r>
        <w:t>аннотация,</w:t>
      </w:r>
      <w:r>
        <w:rPr>
          <w:spacing w:val="-1"/>
        </w:rPr>
        <w:t xml:space="preserve"> </w:t>
      </w:r>
      <w:r>
        <w:t>иллюстрации);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выбирать</w:t>
      </w:r>
      <w:r>
        <w:rPr>
          <w:spacing w:val="-3"/>
        </w:rPr>
        <w:t xml:space="preserve"> </w:t>
      </w:r>
      <w:r>
        <w:t>книги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библиотеке;</w:t>
      </w:r>
    </w:p>
    <w:p w:rsidR="00171D14" w:rsidRDefault="00171D14">
      <w:pPr>
        <w:pStyle w:val="a3"/>
        <w:spacing w:before="6"/>
        <w:ind w:left="0"/>
      </w:pPr>
    </w:p>
    <w:p w:rsidR="00171D14" w:rsidRDefault="00293248" w:rsidP="005D7098">
      <w:pPr>
        <w:pStyle w:val="a4"/>
        <w:numPr>
          <w:ilvl w:val="1"/>
          <w:numId w:val="63"/>
        </w:numPr>
        <w:tabs>
          <w:tab w:val="left" w:pos="1485"/>
          <w:tab w:val="left" w:pos="1486"/>
        </w:tabs>
        <w:spacing w:line="276" w:lineRule="auto"/>
        <w:ind w:right="1481" w:firstLine="710"/>
        <w:rPr>
          <w:sz w:val="20"/>
        </w:rPr>
      </w:pPr>
      <w:r>
        <w:rPr>
          <w:sz w:val="20"/>
        </w:rPr>
        <w:t>самостоятельно работать с разными источниками информации, включая различные словари и</w:t>
      </w:r>
      <w:r>
        <w:rPr>
          <w:spacing w:val="-47"/>
          <w:sz w:val="20"/>
        </w:rPr>
        <w:t xml:space="preserve"> </w:t>
      </w:r>
      <w:r>
        <w:rPr>
          <w:sz w:val="20"/>
        </w:rPr>
        <w:t>справочники,</w:t>
      </w:r>
      <w:r>
        <w:rPr>
          <w:spacing w:val="4"/>
          <w:sz w:val="20"/>
        </w:rPr>
        <w:t xml:space="preserve"> </w:t>
      </w:r>
      <w:r>
        <w:rPr>
          <w:sz w:val="20"/>
        </w:rPr>
        <w:t>уметь</w:t>
      </w:r>
      <w:r>
        <w:rPr>
          <w:spacing w:val="5"/>
          <w:sz w:val="20"/>
        </w:rPr>
        <w:t xml:space="preserve"> </w:t>
      </w:r>
      <w:r>
        <w:rPr>
          <w:sz w:val="20"/>
        </w:rPr>
        <w:t>ориентироваться в</w:t>
      </w:r>
      <w:r>
        <w:rPr>
          <w:spacing w:val="2"/>
          <w:sz w:val="20"/>
        </w:rPr>
        <w:t xml:space="preserve"> </w:t>
      </w:r>
      <w:r>
        <w:rPr>
          <w:sz w:val="20"/>
        </w:rPr>
        <w:t>контролируемом</w:t>
      </w:r>
      <w:r>
        <w:rPr>
          <w:spacing w:val="3"/>
          <w:sz w:val="20"/>
        </w:rPr>
        <w:t xml:space="preserve"> </w:t>
      </w:r>
      <w:r>
        <w:rPr>
          <w:sz w:val="20"/>
        </w:rPr>
        <w:t>пространстве</w:t>
      </w:r>
      <w:r>
        <w:rPr>
          <w:spacing w:val="-2"/>
          <w:sz w:val="20"/>
        </w:rPr>
        <w:t xml:space="preserve"> </w:t>
      </w:r>
      <w:r>
        <w:rPr>
          <w:sz w:val="20"/>
        </w:rPr>
        <w:t>сети</w:t>
      </w:r>
      <w:r>
        <w:rPr>
          <w:spacing w:val="-2"/>
          <w:sz w:val="20"/>
        </w:rPr>
        <w:t xml:space="preserve"> </w:t>
      </w:r>
      <w:r>
        <w:rPr>
          <w:sz w:val="20"/>
        </w:rPr>
        <w:t>Интернет;</w:t>
      </w:r>
    </w:p>
    <w:p w:rsidR="00171D14" w:rsidRDefault="00171D14">
      <w:pPr>
        <w:pStyle w:val="a3"/>
        <w:spacing w:before="5"/>
        <w:ind w:left="0"/>
        <w:rPr>
          <w:sz w:val="17"/>
        </w:rPr>
      </w:pPr>
    </w:p>
    <w:p w:rsidR="00171D14" w:rsidRDefault="00293248" w:rsidP="005D7098">
      <w:pPr>
        <w:pStyle w:val="a4"/>
        <w:numPr>
          <w:ilvl w:val="1"/>
          <w:numId w:val="63"/>
        </w:numPr>
        <w:tabs>
          <w:tab w:val="left" w:pos="1485"/>
          <w:tab w:val="left" w:pos="1486"/>
        </w:tabs>
        <w:spacing w:line="276" w:lineRule="auto"/>
        <w:ind w:right="639" w:firstLine="710"/>
        <w:rPr>
          <w:sz w:val="20"/>
        </w:rPr>
      </w:pPr>
      <w:r>
        <w:rPr>
          <w:sz w:val="20"/>
        </w:rPr>
        <w:t>самостоятельно находить в тексте средства художественной выразительности (метафоры), понимать их</w:t>
      </w:r>
      <w:r>
        <w:rPr>
          <w:spacing w:val="-47"/>
          <w:sz w:val="20"/>
        </w:rPr>
        <w:t xml:space="preserve"> </w:t>
      </w:r>
      <w:r>
        <w:rPr>
          <w:sz w:val="20"/>
        </w:rPr>
        <w:t>роль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произведении;</w:t>
      </w:r>
    </w:p>
    <w:p w:rsidR="00171D14" w:rsidRDefault="00171D14">
      <w:pPr>
        <w:pStyle w:val="a3"/>
        <w:spacing w:before="5"/>
        <w:ind w:left="0"/>
        <w:rPr>
          <w:sz w:val="17"/>
        </w:rPr>
      </w:pPr>
    </w:p>
    <w:p w:rsidR="00171D14" w:rsidRDefault="00293248" w:rsidP="005D7098">
      <w:pPr>
        <w:pStyle w:val="a4"/>
        <w:numPr>
          <w:ilvl w:val="1"/>
          <w:numId w:val="63"/>
        </w:numPr>
        <w:tabs>
          <w:tab w:val="left" w:pos="1485"/>
          <w:tab w:val="left" w:pos="1486"/>
        </w:tabs>
        <w:spacing w:before="1" w:line="276" w:lineRule="auto"/>
        <w:ind w:right="1339" w:firstLine="710"/>
        <w:rPr>
          <w:sz w:val="20"/>
        </w:rPr>
      </w:pPr>
      <w:r>
        <w:rPr>
          <w:sz w:val="20"/>
        </w:rPr>
        <w:t>использовать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речи</w:t>
      </w:r>
      <w:r>
        <w:rPr>
          <w:spacing w:val="-4"/>
          <w:sz w:val="20"/>
        </w:rPr>
        <w:t xml:space="preserve"> </w:t>
      </w:r>
      <w:r>
        <w:rPr>
          <w:sz w:val="20"/>
        </w:rPr>
        <w:t>выразительные</w:t>
      </w:r>
      <w:r>
        <w:rPr>
          <w:spacing w:val="-6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-1"/>
          <w:sz w:val="20"/>
        </w:rPr>
        <w:t xml:space="preserve"> </w:t>
      </w:r>
      <w:r>
        <w:rPr>
          <w:sz w:val="20"/>
        </w:rPr>
        <w:t>языка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передачи</w:t>
      </w:r>
      <w:r>
        <w:rPr>
          <w:spacing w:val="-4"/>
          <w:sz w:val="20"/>
        </w:rPr>
        <w:t xml:space="preserve"> </w:t>
      </w:r>
      <w:r>
        <w:rPr>
          <w:sz w:val="20"/>
        </w:rPr>
        <w:t>своих</w:t>
      </w:r>
      <w:r>
        <w:rPr>
          <w:spacing w:val="-3"/>
          <w:sz w:val="20"/>
        </w:rPr>
        <w:t xml:space="preserve"> </w:t>
      </w:r>
      <w:r>
        <w:rPr>
          <w:sz w:val="20"/>
        </w:rPr>
        <w:t>чувств,</w:t>
      </w:r>
      <w:r>
        <w:rPr>
          <w:spacing w:val="-1"/>
          <w:sz w:val="20"/>
        </w:rPr>
        <w:t xml:space="preserve"> </w:t>
      </w:r>
      <w:r>
        <w:rPr>
          <w:sz w:val="20"/>
        </w:rPr>
        <w:t>мыслей, оценки</w:t>
      </w:r>
      <w:r>
        <w:rPr>
          <w:spacing w:val="-47"/>
          <w:sz w:val="20"/>
        </w:rPr>
        <w:t xml:space="preserve"> </w:t>
      </w:r>
      <w:r>
        <w:rPr>
          <w:sz w:val="20"/>
        </w:rPr>
        <w:t>прочитанного;</w:t>
      </w:r>
    </w:p>
    <w:p w:rsidR="00171D14" w:rsidRDefault="00171D14">
      <w:pPr>
        <w:pStyle w:val="a3"/>
        <w:spacing w:before="5"/>
        <w:ind w:left="0"/>
        <w:rPr>
          <w:sz w:val="17"/>
        </w:rPr>
      </w:pPr>
    </w:p>
    <w:p w:rsidR="00171D14" w:rsidRDefault="00293248" w:rsidP="005D7098">
      <w:pPr>
        <w:pStyle w:val="a4"/>
        <w:numPr>
          <w:ilvl w:val="1"/>
          <w:numId w:val="63"/>
        </w:numPr>
        <w:tabs>
          <w:tab w:val="left" w:pos="1485"/>
          <w:tab w:val="left" w:pos="1486"/>
        </w:tabs>
        <w:spacing w:line="276" w:lineRule="auto"/>
        <w:ind w:right="881" w:firstLine="710"/>
        <w:rPr>
          <w:sz w:val="20"/>
        </w:rPr>
      </w:pPr>
      <w:r>
        <w:rPr>
          <w:sz w:val="20"/>
        </w:rPr>
        <w:t>создавать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собственный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</w:t>
      </w:r>
      <w:r>
        <w:rPr>
          <w:spacing w:val="-3"/>
          <w:sz w:val="20"/>
        </w:rPr>
        <w:t xml:space="preserve"> </w:t>
      </w:r>
      <w:r>
        <w:rPr>
          <w:sz w:val="20"/>
        </w:rPr>
        <w:t>на основе</w:t>
      </w:r>
      <w:r>
        <w:rPr>
          <w:spacing w:val="-5"/>
          <w:sz w:val="20"/>
        </w:rPr>
        <w:t xml:space="preserve"> </w:t>
      </w:r>
      <w:r>
        <w:rPr>
          <w:sz w:val="20"/>
        </w:rPr>
        <w:t>художественного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произведения, по</w:t>
      </w:r>
      <w:r>
        <w:rPr>
          <w:spacing w:val="-7"/>
          <w:sz w:val="20"/>
        </w:rPr>
        <w:t xml:space="preserve"> </w:t>
      </w:r>
      <w:r>
        <w:rPr>
          <w:sz w:val="20"/>
        </w:rPr>
        <w:t>иллюстрациям, на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47"/>
          <w:sz w:val="20"/>
        </w:rPr>
        <w:t xml:space="preserve"> </w:t>
      </w:r>
      <w:r>
        <w:rPr>
          <w:sz w:val="20"/>
        </w:rPr>
        <w:t>личного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опыта;</w:t>
      </w:r>
    </w:p>
    <w:p w:rsidR="00171D14" w:rsidRDefault="00293248" w:rsidP="005D7098">
      <w:pPr>
        <w:pStyle w:val="a4"/>
        <w:numPr>
          <w:ilvl w:val="1"/>
          <w:numId w:val="63"/>
        </w:numPr>
        <w:tabs>
          <w:tab w:val="left" w:pos="1485"/>
          <w:tab w:val="left" w:pos="1486"/>
        </w:tabs>
        <w:spacing w:line="276" w:lineRule="auto"/>
        <w:ind w:right="1252" w:firstLine="710"/>
        <w:rPr>
          <w:sz w:val="20"/>
        </w:rPr>
      </w:pP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проектные</w:t>
      </w:r>
      <w:r>
        <w:rPr>
          <w:spacing w:val="-6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-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3"/>
          <w:sz w:val="20"/>
        </w:rPr>
        <w:t xml:space="preserve"> </w:t>
      </w:r>
      <w:r>
        <w:rPr>
          <w:sz w:val="20"/>
        </w:rPr>
        <w:t>источников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-3"/>
          <w:sz w:val="20"/>
        </w:rPr>
        <w:t xml:space="preserve"> </w:t>
      </w:r>
      <w:r>
        <w:rPr>
          <w:sz w:val="20"/>
        </w:rPr>
        <w:t>переработки</w:t>
      </w:r>
      <w:r>
        <w:rPr>
          <w:spacing w:val="-47"/>
          <w:sz w:val="20"/>
        </w:rPr>
        <w:t xml:space="preserve"> </w:t>
      </w:r>
      <w:r>
        <w:rPr>
          <w:sz w:val="20"/>
        </w:rPr>
        <w:t>информации.</w:t>
      </w:r>
    </w:p>
    <w:p w:rsidR="00171D14" w:rsidRDefault="00171D14">
      <w:pPr>
        <w:spacing w:line="276" w:lineRule="auto"/>
        <w:rPr>
          <w:sz w:val="20"/>
        </w:rPr>
        <w:sectPr w:rsidR="00171D14">
          <w:pgSz w:w="11910" w:h="16840"/>
          <w:pgMar w:top="640" w:right="460" w:bottom="720" w:left="440" w:header="0" w:footer="532" w:gutter="0"/>
          <w:cols w:space="720"/>
        </w:sectPr>
      </w:pPr>
    </w:p>
    <w:p w:rsidR="00171D14" w:rsidRDefault="002F16B7">
      <w:pPr>
        <w:pStyle w:val="1"/>
        <w:spacing w:before="62"/>
      </w:pPr>
      <w:r>
        <w:lastRenderedPageBreak/>
        <w:pict>
          <v:rect id="_x0000_s1063" style="position:absolute;left:0;text-align:left;margin-left:38.2pt;margin-top:21.75pt;width:519.05pt;height:.5pt;z-index:-15709184;mso-wrap-distance-left:0;mso-wrap-distance-right:0;mso-position-horizontal-relative:page" fillcolor="black" stroked="f">
            <w10:wrap type="topAndBottom" anchorx="page"/>
          </v:rect>
        </w:pict>
      </w:r>
      <w:bookmarkStart w:id="48" w:name="_TOC_250017"/>
      <w:bookmarkEnd w:id="48"/>
      <w:r w:rsidR="00293248">
        <w:t>МАТЕМАТИКА</w:t>
      </w:r>
    </w:p>
    <w:p w:rsidR="00171D14" w:rsidRDefault="00171D14">
      <w:pPr>
        <w:pStyle w:val="a3"/>
        <w:spacing w:before="8"/>
        <w:ind w:left="0"/>
        <w:rPr>
          <w:b/>
          <w:sz w:val="10"/>
        </w:rPr>
      </w:pPr>
    </w:p>
    <w:p w:rsidR="00171D14" w:rsidRDefault="00293248">
      <w:pPr>
        <w:pStyle w:val="a3"/>
        <w:spacing w:before="93" w:line="249" w:lineRule="auto"/>
        <w:ind w:left="352" w:right="330" w:firstLine="225"/>
        <w:jc w:val="both"/>
      </w:pPr>
      <w:r>
        <w:t>Рабочая программа по предмету «Математика» на уровне начального общего образования составлена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 в Федеральном государственном образовательном стандарте начального общего образования, а также</w:t>
      </w:r>
      <w:r>
        <w:rPr>
          <w:spacing w:val="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воспитания.</w:t>
      </w:r>
    </w:p>
    <w:p w:rsidR="00171D14" w:rsidRDefault="00171D14">
      <w:pPr>
        <w:pStyle w:val="a3"/>
        <w:spacing w:before="3"/>
        <w:ind w:left="0"/>
        <w:rPr>
          <w:sz w:val="31"/>
        </w:rPr>
      </w:pPr>
    </w:p>
    <w:p w:rsidR="00171D14" w:rsidRDefault="00293248">
      <w:pPr>
        <w:pStyle w:val="2"/>
        <w:jc w:val="both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right="337" w:firstLine="225"/>
        <w:jc w:val="both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 предмету «Математика»</w:t>
      </w:r>
      <w:r>
        <w:rPr>
          <w:spacing w:val="1"/>
        </w:rPr>
        <w:t xml:space="preserve"> </w:t>
      </w:r>
      <w:r>
        <w:t>(предметная область «Математика</w:t>
      </w:r>
      <w:r>
        <w:rPr>
          <w:spacing w:val="1"/>
        </w:rPr>
        <w:t xml:space="preserve"> </w:t>
      </w:r>
      <w:r>
        <w:t>и информатика»)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1—4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распределённое по годам обучения, планируемые результаты освоения учебного предмета «Математика» 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 и тематическое</w:t>
      </w:r>
      <w:r>
        <w:rPr>
          <w:spacing w:val="-1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курса.</w:t>
      </w:r>
    </w:p>
    <w:p w:rsidR="00171D14" w:rsidRDefault="00293248">
      <w:pPr>
        <w:pStyle w:val="a3"/>
        <w:spacing w:before="4" w:line="249" w:lineRule="auto"/>
        <w:ind w:left="352" w:right="335" w:firstLine="225"/>
        <w:jc w:val="both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предпосылок к его изучению младшими школьниками; место в структуре учебного плана, а также подходы к 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3"/>
        </w:rPr>
        <w:t xml:space="preserve"> </w:t>
      </w:r>
      <w:r>
        <w:t>планируемым</w:t>
      </w:r>
      <w:r>
        <w:rPr>
          <w:spacing w:val="4"/>
        </w:rPr>
        <w:t xml:space="preserve"> </w:t>
      </w:r>
      <w:r>
        <w:t>результатам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тематическому</w:t>
      </w:r>
      <w:r>
        <w:rPr>
          <w:spacing w:val="1"/>
        </w:rPr>
        <w:t xml:space="preserve"> </w:t>
      </w:r>
      <w:r>
        <w:t>планированию.</w:t>
      </w:r>
    </w:p>
    <w:p w:rsidR="00171D14" w:rsidRDefault="00293248">
      <w:pPr>
        <w:pStyle w:val="a3"/>
        <w:spacing w:before="2" w:line="249" w:lineRule="auto"/>
        <w:ind w:left="352" w:right="339" w:firstLine="225"/>
        <w:jc w:val="both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 изучения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3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начальной школы.</w:t>
      </w:r>
    </w:p>
    <w:p w:rsidR="00171D14" w:rsidRDefault="00293248">
      <w:pPr>
        <w:pStyle w:val="a3"/>
        <w:spacing w:before="3" w:line="249" w:lineRule="auto"/>
        <w:ind w:left="352" w:right="330" w:firstLine="225"/>
        <w:jc w:val="both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(УУД)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32"/>
        </w:rPr>
        <w:t xml:space="preserve"> </w:t>
      </w:r>
      <w:r>
        <w:t>коммуникативных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регулятивных,</w:t>
      </w:r>
      <w:r>
        <w:rPr>
          <w:spacing w:val="32"/>
        </w:rPr>
        <w:t xml:space="preserve"> </w:t>
      </w:r>
      <w:r>
        <w:t>которые</w:t>
      </w:r>
      <w:r>
        <w:rPr>
          <w:spacing w:val="28"/>
        </w:rPr>
        <w:t xml:space="preserve"> </w:t>
      </w:r>
      <w:r>
        <w:t>возможно</w:t>
      </w:r>
      <w:r>
        <w:rPr>
          <w:spacing w:val="26"/>
        </w:rPr>
        <w:t xml:space="preserve"> </w:t>
      </w:r>
      <w:r>
        <w:t>формировать</w:t>
      </w:r>
      <w:r>
        <w:rPr>
          <w:spacing w:val="27"/>
        </w:rPr>
        <w:t xml:space="preserve"> </w:t>
      </w:r>
      <w:r>
        <w:t>средствами</w:t>
      </w:r>
      <w:r>
        <w:rPr>
          <w:spacing w:val="24"/>
        </w:rPr>
        <w:t xml:space="preserve"> </w:t>
      </w:r>
      <w:r>
        <w:t>учебного</w:t>
      </w:r>
      <w:r>
        <w:rPr>
          <w:spacing w:val="26"/>
        </w:rPr>
        <w:t xml:space="preserve"> </w:t>
      </w:r>
      <w:r>
        <w:t>предмета</w:t>
      </w:r>
    </w:p>
    <w:p w:rsidR="00171D14" w:rsidRDefault="00293248">
      <w:pPr>
        <w:pStyle w:val="a3"/>
        <w:spacing w:before="1" w:line="249" w:lineRule="auto"/>
        <w:ind w:left="352" w:right="325"/>
        <w:jc w:val="both"/>
      </w:pPr>
      <w:r>
        <w:t>«Математика» с учётом</w:t>
      </w:r>
      <w:r>
        <w:rPr>
          <w:spacing w:val="1"/>
        </w:rPr>
        <w:t xml:space="preserve"> </w:t>
      </w:r>
      <w:r>
        <w:t>возрастных особенностей младших школьников.</w:t>
      </w:r>
      <w:r>
        <w:rPr>
          <w:spacing w:val="1"/>
        </w:rPr>
        <w:t xml:space="preserve"> </w:t>
      </w:r>
      <w:r>
        <w:t>В первом и втором классах предлагается</w:t>
      </w:r>
      <w:r>
        <w:rPr>
          <w:spacing w:val="1"/>
        </w:rPr>
        <w:t xml:space="preserve"> </w:t>
      </w:r>
      <w:r>
        <w:t>пропедевтический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выделен</w:t>
      </w:r>
      <w:r>
        <w:rPr>
          <w:spacing w:val="1"/>
        </w:rPr>
        <w:t xml:space="preserve"> </w:t>
      </w:r>
      <w:r>
        <w:t>специальный</w:t>
      </w:r>
      <w:r>
        <w:rPr>
          <w:spacing w:val="-9"/>
        </w:rPr>
        <w:t xml:space="preserve"> </w:t>
      </w:r>
      <w:r>
        <w:t>раздел</w:t>
      </w:r>
      <w:r>
        <w:rPr>
          <w:spacing w:val="-12"/>
        </w:rPr>
        <w:t xml:space="preserve"> </w:t>
      </w:r>
      <w:r>
        <w:t>«Работа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информацией».</w:t>
      </w:r>
      <w:r>
        <w:rPr>
          <w:spacing w:val="-9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5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строится</w:t>
      </w:r>
      <w:r>
        <w:rPr>
          <w:spacing w:val="-48"/>
        </w:rPr>
        <w:t xml:space="preserve"> </w:t>
      </w:r>
      <w:r>
        <w:t>на интеграции регулятивных (определённые волевые усилия, саморегуляция, самоконтроль, проявление терпения и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налаживании</w:t>
      </w:r>
      <w:r>
        <w:rPr>
          <w:spacing w:val="1"/>
        </w:rPr>
        <w:t xml:space="preserve"> </w:t>
      </w:r>
      <w:r>
        <w:t>отношений)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64"/>
        </w:rPr>
        <w:t xml:space="preserve"> </w:t>
      </w:r>
      <w:r>
        <w:t>взаимоотношения)</w:t>
      </w:r>
      <w:r>
        <w:rPr>
          <w:spacing w:val="68"/>
        </w:rPr>
        <w:t xml:space="preserve"> </w:t>
      </w:r>
      <w:r>
        <w:t>универсальных</w:t>
      </w:r>
      <w:r>
        <w:rPr>
          <w:spacing w:val="64"/>
        </w:rPr>
        <w:t xml:space="preserve"> </w:t>
      </w:r>
      <w:r>
        <w:t>учебных</w:t>
      </w:r>
      <w:r>
        <w:rPr>
          <w:spacing w:val="68"/>
        </w:rPr>
        <w:t xml:space="preserve"> </w:t>
      </w:r>
      <w:r>
        <w:t>действий,</w:t>
      </w:r>
      <w:r>
        <w:rPr>
          <w:spacing w:val="66"/>
        </w:rPr>
        <w:t xml:space="preserve"> </w:t>
      </w:r>
      <w:r>
        <w:t>их</w:t>
      </w:r>
      <w:r>
        <w:rPr>
          <w:spacing w:val="64"/>
        </w:rPr>
        <w:t xml:space="preserve"> </w:t>
      </w:r>
      <w:r>
        <w:t>перечень</w:t>
      </w:r>
      <w:r>
        <w:rPr>
          <w:spacing w:val="62"/>
        </w:rPr>
        <w:t xml:space="preserve"> </w:t>
      </w:r>
      <w:r>
        <w:t>дан</w:t>
      </w:r>
      <w:r>
        <w:rPr>
          <w:spacing w:val="58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специальном</w:t>
      </w:r>
      <w:r>
        <w:rPr>
          <w:spacing w:val="61"/>
        </w:rPr>
        <w:t xml:space="preserve"> </w:t>
      </w:r>
      <w:r>
        <w:t>разделе</w:t>
      </w:r>
      <w:r>
        <w:rPr>
          <w:spacing w:val="71"/>
        </w:rPr>
        <w:t xml:space="preserve"> </w:t>
      </w:r>
      <w:r>
        <w:t>—</w:t>
      </w:r>
    </w:p>
    <w:p w:rsidR="00171D14" w:rsidRDefault="00293248">
      <w:pPr>
        <w:pStyle w:val="a3"/>
        <w:spacing w:before="6" w:line="249" w:lineRule="auto"/>
        <w:ind w:left="352" w:right="340"/>
        <w:jc w:val="both"/>
      </w:pPr>
      <w:r>
        <w:t>«Совместная деятельность». Планируемые результаты включают личностные, метапредметные результаты за период</w:t>
      </w:r>
      <w:r>
        <w:rPr>
          <w:spacing w:val="1"/>
        </w:rPr>
        <w:t xml:space="preserve"> </w:t>
      </w:r>
      <w:r>
        <w:t>обучения, а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предметные</w:t>
      </w:r>
      <w:r>
        <w:rPr>
          <w:spacing w:val="-9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младшего</w:t>
      </w:r>
      <w:r>
        <w:rPr>
          <w:spacing w:val="-6"/>
        </w:rPr>
        <w:t xml:space="preserve"> </w:t>
      </w:r>
      <w:r>
        <w:t>школьника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каждый</w:t>
      </w:r>
      <w:r>
        <w:rPr>
          <w:spacing w:val="-9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школе.</w:t>
      </w:r>
    </w:p>
    <w:p w:rsidR="00171D14" w:rsidRDefault="00293248">
      <w:pPr>
        <w:pStyle w:val="a3"/>
        <w:spacing w:before="1" w:line="249" w:lineRule="auto"/>
        <w:ind w:left="352" w:right="337" w:firstLine="225"/>
        <w:jc w:val="both"/>
      </w:pPr>
      <w:r>
        <w:t>В</w:t>
      </w:r>
      <w:r>
        <w:rPr>
          <w:spacing w:val="-7"/>
        </w:rPr>
        <w:t xml:space="preserve"> </w:t>
      </w:r>
      <w:r>
        <w:t>тематическом</w:t>
      </w:r>
      <w:r>
        <w:rPr>
          <w:spacing w:val="-4"/>
        </w:rPr>
        <w:t xml:space="preserve"> </w:t>
      </w:r>
      <w:r>
        <w:t>планировании</w:t>
      </w:r>
      <w:r>
        <w:rPr>
          <w:spacing w:val="-9"/>
        </w:rPr>
        <w:t xml:space="preserve"> </w:t>
      </w:r>
      <w:r>
        <w:t>описывается</w:t>
      </w:r>
      <w:r>
        <w:rPr>
          <w:spacing w:val="-7"/>
        </w:rPr>
        <w:t xml:space="preserve"> </w:t>
      </w:r>
      <w:r>
        <w:t>программное</w:t>
      </w:r>
      <w:r>
        <w:rPr>
          <w:spacing w:val="-9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всем</w:t>
      </w:r>
      <w:r>
        <w:rPr>
          <w:spacing w:val="-5"/>
        </w:rPr>
        <w:t xml:space="preserve"> </w:t>
      </w:r>
      <w:r>
        <w:t>разделам</w:t>
      </w:r>
      <w:r>
        <w:rPr>
          <w:spacing w:val="-8"/>
        </w:rPr>
        <w:t xml:space="preserve"> </w:t>
      </w:r>
      <w:r>
        <w:t>(темам)</w:t>
      </w:r>
      <w:r>
        <w:rPr>
          <w:spacing w:val="-10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обучения</w:t>
      </w:r>
      <w:r>
        <w:rPr>
          <w:spacing w:val="-48"/>
        </w:rPr>
        <w:t xml:space="preserve"> </w:t>
      </w:r>
      <w:r>
        <w:t>каждого класса, а также раскрываются методы и формы организации обучения и характеристика видов деятельности,</w:t>
      </w:r>
      <w:r>
        <w:rPr>
          <w:spacing w:val="1"/>
        </w:rPr>
        <w:t xml:space="preserve"> </w:t>
      </w:r>
      <w:r>
        <w:t>которые целесообразно использовать при изучении той или иной программной темы (раздела). Представлены также</w:t>
      </w:r>
      <w:r>
        <w:rPr>
          <w:spacing w:val="1"/>
        </w:rPr>
        <w:t xml:space="preserve"> </w:t>
      </w:r>
      <w:r>
        <w:t>способы организации дифференцированного</w:t>
      </w:r>
      <w:r>
        <w:rPr>
          <w:spacing w:val="-3"/>
        </w:rPr>
        <w:t xml:space="preserve"> </w:t>
      </w:r>
      <w:r>
        <w:t>обучения.</w:t>
      </w:r>
    </w:p>
    <w:p w:rsidR="00171D14" w:rsidRDefault="00293248">
      <w:pPr>
        <w:pStyle w:val="a3"/>
        <w:spacing w:before="4" w:line="249" w:lineRule="auto"/>
        <w:ind w:left="352" w:right="338" w:firstLine="225"/>
        <w:jc w:val="both"/>
      </w:pP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6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изучение</w:t>
      </w:r>
      <w:r>
        <w:rPr>
          <w:spacing w:val="-7"/>
        </w:rPr>
        <w:t xml:space="preserve"> </w:t>
      </w:r>
      <w:r>
        <w:t>математики</w:t>
      </w:r>
      <w:r>
        <w:rPr>
          <w:spacing w:val="-7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особое</w:t>
      </w:r>
      <w:r>
        <w:rPr>
          <w:spacing w:val="-8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развитии</w:t>
      </w:r>
      <w:r>
        <w:rPr>
          <w:spacing w:val="-7"/>
        </w:rPr>
        <w:t xml:space="preserve"> </w:t>
      </w:r>
      <w:r>
        <w:t>младшего</w:t>
      </w:r>
      <w:r>
        <w:rPr>
          <w:spacing w:val="-8"/>
        </w:rPr>
        <w:t xml:space="preserve"> </w:t>
      </w:r>
      <w:r>
        <w:t>школьника.</w:t>
      </w:r>
      <w:r>
        <w:rPr>
          <w:spacing w:val="-2"/>
        </w:rPr>
        <w:t xml:space="preserve"> </w:t>
      </w:r>
      <w:r>
        <w:t>Приобретённые</w:t>
      </w:r>
      <w:r>
        <w:rPr>
          <w:spacing w:val="-7"/>
        </w:rPr>
        <w:t xml:space="preserve"> </w:t>
      </w:r>
      <w:r>
        <w:t>им</w:t>
      </w:r>
      <w:r>
        <w:rPr>
          <w:spacing w:val="-48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математическом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овладение</w:t>
      </w:r>
      <w:r>
        <w:rPr>
          <w:spacing w:val="-10"/>
        </w:rPr>
        <w:t xml:space="preserve"> </w:t>
      </w:r>
      <w:r>
        <w:t>математическим</w:t>
      </w:r>
      <w:r>
        <w:rPr>
          <w:spacing w:val="-6"/>
        </w:rPr>
        <w:t xml:space="preserve"> </w:t>
      </w:r>
      <w:r>
        <w:t>языком</w:t>
      </w:r>
      <w:r>
        <w:rPr>
          <w:spacing w:val="-5"/>
        </w:rPr>
        <w:t xml:space="preserve"> </w:t>
      </w:r>
      <w:r>
        <w:t>станут</w:t>
      </w:r>
      <w:r>
        <w:rPr>
          <w:spacing w:val="-8"/>
        </w:rPr>
        <w:t xml:space="preserve"> </w:t>
      </w:r>
      <w:r>
        <w:t>фундаментом</w:t>
      </w:r>
      <w:r>
        <w:rPr>
          <w:spacing w:val="-6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основном</w:t>
      </w:r>
      <w:r>
        <w:rPr>
          <w:spacing w:val="-5"/>
        </w:rPr>
        <w:t xml:space="preserve"> </w:t>
      </w:r>
      <w:r>
        <w:t>звене</w:t>
      </w:r>
      <w:r>
        <w:rPr>
          <w:spacing w:val="-10"/>
        </w:rPr>
        <w:t xml:space="preserve"> </w:t>
      </w:r>
      <w:r>
        <w:t>школы,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будут</w:t>
      </w:r>
      <w:r>
        <w:rPr>
          <w:spacing w:val="-8"/>
        </w:rPr>
        <w:t xml:space="preserve"> </w:t>
      </w:r>
      <w:r>
        <w:t>востребованы</w:t>
      </w:r>
      <w:r>
        <w:rPr>
          <w:spacing w:val="-4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жизни.</w:t>
      </w:r>
    </w:p>
    <w:p w:rsidR="00171D14" w:rsidRDefault="00293248">
      <w:pPr>
        <w:pStyle w:val="a3"/>
        <w:spacing w:before="3" w:line="249" w:lineRule="auto"/>
        <w:ind w:left="352" w:right="344" w:firstLine="225"/>
        <w:jc w:val="both"/>
      </w:pPr>
      <w:r>
        <w:t>Изучение математики в начальной школе направлено на достижение следующих образовательных, развивающих</w:t>
      </w:r>
      <w:r>
        <w:rPr>
          <w:spacing w:val="1"/>
        </w:rPr>
        <w:t xml:space="preserve"> </w:t>
      </w:r>
      <w:r>
        <w:t>целей,</w:t>
      </w:r>
      <w:r>
        <w:rPr>
          <w:spacing w:val="3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целей воспитания:</w:t>
      </w:r>
    </w:p>
    <w:p w:rsidR="00171D14" w:rsidRDefault="00293248" w:rsidP="005D7098">
      <w:pPr>
        <w:pStyle w:val="a4"/>
        <w:numPr>
          <w:ilvl w:val="0"/>
          <w:numId w:val="60"/>
        </w:numPr>
        <w:tabs>
          <w:tab w:val="left" w:pos="1073"/>
        </w:tabs>
        <w:spacing w:before="2" w:line="249" w:lineRule="auto"/>
        <w:ind w:right="336" w:firstLine="225"/>
        <w:jc w:val="both"/>
        <w:rPr>
          <w:sz w:val="20"/>
        </w:rPr>
      </w:pPr>
      <w:r>
        <w:rPr>
          <w:sz w:val="20"/>
        </w:rPr>
        <w:t>Освоение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 —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величин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измерения;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-11"/>
          <w:sz w:val="20"/>
        </w:rPr>
        <w:t xml:space="preserve"> </w:t>
      </w:r>
      <w:r>
        <w:rPr>
          <w:sz w:val="20"/>
        </w:rPr>
        <w:t>арифметических</w:t>
      </w:r>
      <w:r>
        <w:rPr>
          <w:spacing w:val="-8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разрешения</w:t>
      </w:r>
      <w:r>
        <w:rPr>
          <w:spacing w:val="-9"/>
          <w:sz w:val="20"/>
        </w:rPr>
        <w:t xml:space="preserve"> </w:t>
      </w:r>
      <w:r>
        <w:rPr>
          <w:sz w:val="20"/>
        </w:rPr>
        <w:t>сюжетных</w:t>
      </w:r>
      <w:r>
        <w:rPr>
          <w:spacing w:val="-7"/>
          <w:sz w:val="20"/>
        </w:rPr>
        <w:t xml:space="preserve"> </w:t>
      </w:r>
      <w:r>
        <w:rPr>
          <w:sz w:val="20"/>
        </w:rPr>
        <w:t>ситуаций;</w:t>
      </w:r>
      <w:r>
        <w:rPr>
          <w:spacing w:val="-6"/>
          <w:sz w:val="20"/>
        </w:rPr>
        <w:t xml:space="preserve"> </w:t>
      </w:r>
      <w:r>
        <w:rPr>
          <w:sz w:val="20"/>
        </w:rPr>
        <w:t>формирование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-9"/>
          <w:sz w:val="20"/>
        </w:rPr>
        <w:t xml:space="preserve"> </w:t>
      </w:r>
      <w:r>
        <w:rPr>
          <w:sz w:val="20"/>
        </w:rPr>
        <w:t>решать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48"/>
          <w:sz w:val="20"/>
        </w:rPr>
        <w:t xml:space="preserve"> </w:t>
      </w:r>
      <w:r>
        <w:rPr>
          <w:sz w:val="20"/>
        </w:rPr>
        <w:t>практические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2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-6"/>
          <w:sz w:val="20"/>
        </w:rPr>
        <w:t xml:space="preserve"> </w:t>
      </w:r>
      <w:r>
        <w:rPr>
          <w:sz w:val="20"/>
        </w:rPr>
        <w:t>математики;</w:t>
      </w:r>
      <w:r>
        <w:rPr>
          <w:spacing w:val="2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3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алгоритмами</w:t>
      </w:r>
      <w:r>
        <w:rPr>
          <w:spacing w:val="-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1"/>
          <w:sz w:val="20"/>
        </w:rPr>
        <w:t xml:space="preserve"> </w:t>
      </w:r>
      <w:r>
        <w:rPr>
          <w:sz w:val="20"/>
        </w:rPr>
        <w:t>арифметических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действий.</w:t>
      </w:r>
    </w:p>
    <w:p w:rsidR="00171D14" w:rsidRDefault="00293248" w:rsidP="005D7098">
      <w:pPr>
        <w:pStyle w:val="a4"/>
        <w:numPr>
          <w:ilvl w:val="0"/>
          <w:numId w:val="60"/>
        </w:numPr>
        <w:tabs>
          <w:tab w:val="left" w:pos="1073"/>
        </w:tabs>
        <w:spacing w:before="3" w:line="249" w:lineRule="auto"/>
        <w:ind w:right="334" w:firstLine="225"/>
        <w:jc w:val="both"/>
        <w:rPr>
          <w:sz w:val="20"/>
        </w:rPr>
      </w:pPr>
      <w:r>
        <w:rPr>
          <w:sz w:val="20"/>
        </w:rPr>
        <w:t>Формирование функциональной математической грамотности младшего школьника, которая характеризуется</w:t>
      </w:r>
      <w:r>
        <w:rPr>
          <w:spacing w:val="1"/>
          <w:sz w:val="20"/>
        </w:rPr>
        <w:t xml:space="preserve"> </w:t>
      </w:r>
      <w:r>
        <w:rPr>
          <w:sz w:val="20"/>
        </w:rPr>
        <w:t>наличием у него опыта решения учебно-познавательных и учебно-практических задач, построенных на понимании и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применении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(«часть-целое»,</w:t>
      </w:r>
      <w:r>
        <w:rPr>
          <w:spacing w:val="1"/>
          <w:sz w:val="20"/>
        </w:rPr>
        <w:t xml:space="preserve"> </w:t>
      </w:r>
      <w:r>
        <w:rPr>
          <w:sz w:val="20"/>
        </w:rPr>
        <w:t>«больше-меньше»,</w:t>
      </w:r>
      <w:r>
        <w:rPr>
          <w:spacing w:val="1"/>
          <w:sz w:val="20"/>
        </w:rPr>
        <w:t xml:space="preserve"> </w:t>
      </w:r>
      <w:r>
        <w:rPr>
          <w:sz w:val="20"/>
        </w:rPr>
        <w:t>«равно-неравно»,</w:t>
      </w:r>
      <w:r>
        <w:rPr>
          <w:spacing w:val="1"/>
          <w:sz w:val="20"/>
        </w:rPr>
        <w:t xml:space="preserve"> </w:t>
      </w:r>
      <w:r>
        <w:rPr>
          <w:sz w:val="20"/>
        </w:rPr>
        <w:t>«порядок»),</w:t>
      </w:r>
      <w:r>
        <w:rPr>
          <w:spacing w:val="1"/>
          <w:sz w:val="20"/>
        </w:rPr>
        <w:t xml:space="preserve"> </w:t>
      </w:r>
      <w:r>
        <w:rPr>
          <w:sz w:val="20"/>
        </w:rPr>
        <w:t>смысла</w:t>
      </w:r>
      <w:r>
        <w:rPr>
          <w:spacing w:val="1"/>
          <w:sz w:val="20"/>
        </w:rPr>
        <w:t xml:space="preserve"> </w:t>
      </w:r>
      <w:r>
        <w:rPr>
          <w:sz w:val="20"/>
        </w:rPr>
        <w:t>арифметических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действий,</w:t>
      </w:r>
      <w:r>
        <w:rPr>
          <w:spacing w:val="3"/>
          <w:sz w:val="20"/>
        </w:rPr>
        <w:t xml:space="preserve"> </w:t>
      </w:r>
      <w:r>
        <w:rPr>
          <w:sz w:val="20"/>
        </w:rPr>
        <w:t>зависимостей</w:t>
      </w:r>
      <w:r>
        <w:rPr>
          <w:spacing w:val="-1"/>
          <w:sz w:val="20"/>
        </w:rPr>
        <w:t xml:space="preserve"> </w:t>
      </w:r>
      <w:r>
        <w:rPr>
          <w:sz w:val="20"/>
        </w:rPr>
        <w:t>(работа,</w:t>
      </w:r>
      <w:r>
        <w:rPr>
          <w:spacing w:val="3"/>
          <w:sz w:val="20"/>
        </w:rPr>
        <w:t xml:space="preserve"> </w:t>
      </w:r>
      <w:r>
        <w:rPr>
          <w:sz w:val="20"/>
        </w:rPr>
        <w:t>движение,</w:t>
      </w:r>
      <w:r>
        <w:rPr>
          <w:spacing w:val="3"/>
          <w:sz w:val="20"/>
        </w:rPr>
        <w:t xml:space="preserve"> </w:t>
      </w:r>
      <w:r>
        <w:rPr>
          <w:sz w:val="20"/>
        </w:rPr>
        <w:t>продолжительность события).</w:t>
      </w:r>
    </w:p>
    <w:p w:rsidR="00171D14" w:rsidRDefault="00293248" w:rsidP="005D7098">
      <w:pPr>
        <w:pStyle w:val="a4"/>
        <w:numPr>
          <w:ilvl w:val="0"/>
          <w:numId w:val="60"/>
        </w:numPr>
        <w:tabs>
          <w:tab w:val="left" w:pos="1073"/>
        </w:tabs>
        <w:spacing w:before="3" w:line="249" w:lineRule="auto"/>
        <w:ind w:right="334" w:firstLine="225"/>
        <w:jc w:val="both"/>
        <w:rPr>
          <w:sz w:val="20"/>
        </w:rPr>
      </w:pPr>
      <w:r>
        <w:rPr>
          <w:sz w:val="20"/>
        </w:rPr>
        <w:t>Обеспечение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младшего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школьника —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интеллектуальной деятельности, пространственного воображения, математической речи; умение строить рассуждения,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выбирать аргументацию, различать верные (истинные) и неверные (ложные) утверждения, вести поиск 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(примеров,</w:t>
      </w:r>
      <w:r>
        <w:rPr>
          <w:spacing w:val="3"/>
          <w:sz w:val="20"/>
        </w:rPr>
        <w:t xml:space="preserve"> </w:t>
      </w:r>
      <w:r>
        <w:rPr>
          <w:sz w:val="20"/>
        </w:rPr>
        <w:t>оснований для</w:t>
      </w:r>
      <w:r>
        <w:rPr>
          <w:spacing w:val="5"/>
          <w:sz w:val="20"/>
        </w:rPr>
        <w:t xml:space="preserve"> </w:t>
      </w:r>
      <w:r>
        <w:rPr>
          <w:sz w:val="20"/>
        </w:rPr>
        <w:t>упорядочения,</w:t>
      </w:r>
      <w:r>
        <w:rPr>
          <w:spacing w:val="4"/>
          <w:sz w:val="20"/>
        </w:rPr>
        <w:t xml:space="preserve"> </w:t>
      </w:r>
      <w:r>
        <w:rPr>
          <w:sz w:val="20"/>
        </w:rPr>
        <w:t>вариантов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др.).</w:t>
      </w:r>
    </w:p>
    <w:p w:rsidR="00171D14" w:rsidRDefault="00293248" w:rsidP="005D7098">
      <w:pPr>
        <w:pStyle w:val="a4"/>
        <w:numPr>
          <w:ilvl w:val="0"/>
          <w:numId w:val="60"/>
        </w:numPr>
        <w:tabs>
          <w:tab w:val="left" w:pos="1073"/>
        </w:tabs>
        <w:spacing w:before="4" w:line="249" w:lineRule="auto"/>
        <w:ind w:right="337" w:firstLine="225"/>
        <w:jc w:val="both"/>
        <w:rPr>
          <w:sz w:val="20"/>
        </w:rPr>
      </w:pPr>
      <w:r>
        <w:rPr>
          <w:sz w:val="20"/>
        </w:rPr>
        <w:t>Становление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учебно-познавательных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мотивов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интереса</w:t>
      </w:r>
      <w:r>
        <w:rPr>
          <w:spacing w:val="1"/>
          <w:sz w:val="20"/>
        </w:rPr>
        <w:t xml:space="preserve"> </w:t>
      </w:r>
      <w:r>
        <w:rPr>
          <w:sz w:val="20"/>
        </w:rPr>
        <w:t>к изучению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математики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умственному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труду;</w:t>
      </w:r>
      <w:r>
        <w:rPr>
          <w:spacing w:val="1"/>
          <w:sz w:val="20"/>
        </w:rPr>
        <w:t xml:space="preserve"> </w:t>
      </w:r>
      <w:r>
        <w:rPr>
          <w:sz w:val="20"/>
        </w:rPr>
        <w:t>важнейших качеств интеллектуальной деятельности: теоретического и пространственного мышления, воображения,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речи,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ориентировки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терминах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понятиях;</w:t>
      </w:r>
      <w:r>
        <w:rPr>
          <w:spacing w:val="1"/>
          <w:sz w:val="20"/>
        </w:rPr>
        <w:t xml:space="preserve"> </w:t>
      </w:r>
      <w:r>
        <w:rPr>
          <w:sz w:val="20"/>
        </w:rPr>
        <w:t>прочных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 в</w:t>
      </w:r>
      <w:r>
        <w:rPr>
          <w:spacing w:val="3"/>
          <w:sz w:val="20"/>
        </w:rPr>
        <w:t xml:space="preserve"> </w:t>
      </w:r>
      <w:r>
        <w:rPr>
          <w:sz w:val="20"/>
        </w:rPr>
        <w:t>повседневной жизни.</w:t>
      </w:r>
    </w:p>
    <w:p w:rsidR="00171D14" w:rsidRDefault="00293248">
      <w:pPr>
        <w:pStyle w:val="a3"/>
        <w:spacing w:before="4" w:line="249" w:lineRule="auto"/>
        <w:ind w:left="352" w:right="352" w:firstLine="225"/>
        <w:jc w:val="both"/>
      </w:pPr>
      <w:r>
        <w:t>В основе конструирования содержания и отбора планируемых результатов лежат следующие ценности математики,</w:t>
      </w:r>
      <w:r>
        <w:rPr>
          <w:spacing w:val="1"/>
        </w:rPr>
        <w:t xml:space="preserve"> </w:t>
      </w:r>
      <w:r>
        <w:t>коррелирующие</w:t>
      </w:r>
      <w:r>
        <w:rPr>
          <w:spacing w:val="4"/>
        </w:rPr>
        <w:t xml:space="preserve"> </w:t>
      </w:r>
      <w:r>
        <w:t>со</w:t>
      </w:r>
      <w:r>
        <w:rPr>
          <w:spacing w:val="3"/>
        </w:rPr>
        <w:t xml:space="preserve"> </w:t>
      </w:r>
      <w:r>
        <w:t>становлением</w:t>
      </w:r>
      <w:r>
        <w:rPr>
          <w:spacing w:val="5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2"/>
        </w:rPr>
        <w:t xml:space="preserve"> </w:t>
      </w:r>
      <w:r>
        <w:t>школьника:</w:t>
      </w:r>
    </w:p>
    <w:p w:rsidR="00171D14" w:rsidRDefault="00293248" w:rsidP="005D7098">
      <w:pPr>
        <w:pStyle w:val="a4"/>
        <w:numPr>
          <w:ilvl w:val="1"/>
          <w:numId w:val="64"/>
        </w:numPr>
        <w:tabs>
          <w:tab w:val="left" w:pos="919"/>
        </w:tabs>
        <w:spacing w:before="1" w:line="249" w:lineRule="auto"/>
        <w:ind w:right="330"/>
        <w:jc w:val="both"/>
        <w:rPr>
          <w:sz w:val="20"/>
        </w:rPr>
      </w:pP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выступает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средством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познания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закономерностей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окружающего мира, фактов, процессов и явлений, происходящих в природе и в обществе (хронология событий,</w:t>
      </w:r>
      <w:r>
        <w:rPr>
          <w:spacing w:val="1"/>
          <w:sz w:val="20"/>
        </w:rPr>
        <w:t xml:space="preserve"> </w:t>
      </w:r>
      <w:r>
        <w:rPr>
          <w:sz w:val="20"/>
        </w:rPr>
        <w:t>протяжённость по</w:t>
      </w:r>
      <w:r>
        <w:rPr>
          <w:spacing w:val="-4"/>
          <w:sz w:val="20"/>
        </w:rPr>
        <w:t xml:space="preserve"> </w:t>
      </w:r>
      <w:r>
        <w:rPr>
          <w:sz w:val="20"/>
        </w:rPr>
        <w:t>времени,</w:t>
      </w:r>
      <w:r>
        <w:rPr>
          <w:spacing w:val="3"/>
          <w:sz w:val="20"/>
        </w:rPr>
        <w:t xml:space="preserve"> </w:t>
      </w:r>
      <w:r>
        <w:rPr>
          <w:sz w:val="20"/>
        </w:rPr>
        <w:t>образование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целого</w:t>
      </w:r>
      <w:r>
        <w:rPr>
          <w:spacing w:val="-4"/>
          <w:sz w:val="20"/>
        </w:rPr>
        <w:t xml:space="preserve"> </w:t>
      </w:r>
      <w:r>
        <w:rPr>
          <w:sz w:val="20"/>
        </w:rPr>
        <w:t>из</w:t>
      </w:r>
      <w:r>
        <w:rPr>
          <w:spacing w:val="3"/>
          <w:sz w:val="20"/>
        </w:rPr>
        <w:t xml:space="preserve"> </w:t>
      </w:r>
      <w:r>
        <w:rPr>
          <w:sz w:val="20"/>
        </w:rPr>
        <w:t>частей,</w:t>
      </w:r>
      <w:r>
        <w:rPr>
          <w:spacing w:val="3"/>
          <w:sz w:val="20"/>
        </w:rPr>
        <w:t xml:space="preserve"> </w:t>
      </w:r>
      <w:r>
        <w:rPr>
          <w:sz w:val="20"/>
        </w:rPr>
        <w:t>изменение</w:t>
      </w:r>
      <w:r>
        <w:rPr>
          <w:spacing w:val="-2"/>
          <w:sz w:val="20"/>
        </w:rPr>
        <w:t xml:space="preserve"> </w:t>
      </w:r>
      <w:r>
        <w:rPr>
          <w:sz w:val="20"/>
        </w:rPr>
        <w:t>формы,</w:t>
      </w:r>
      <w:r>
        <w:rPr>
          <w:spacing w:val="3"/>
          <w:sz w:val="20"/>
        </w:rPr>
        <w:t xml:space="preserve"> </w:t>
      </w:r>
      <w:r>
        <w:rPr>
          <w:sz w:val="20"/>
        </w:rPr>
        <w:t>размера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т.</w:t>
      </w:r>
      <w:r>
        <w:rPr>
          <w:spacing w:val="7"/>
          <w:sz w:val="20"/>
        </w:rPr>
        <w:t xml:space="preserve"> </w:t>
      </w:r>
      <w:r>
        <w:rPr>
          <w:sz w:val="20"/>
        </w:rPr>
        <w:t>д.);</w:t>
      </w:r>
    </w:p>
    <w:p w:rsidR="00171D14" w:rsidRDefault="00171D14">
      <w:pPr>
        <w:spacing w:line="249" w:lineRule="auto"/>
        <w:jc w:val="both"/>
        <w:rPr>
          <w:sz w:val="20"/>
        </w:rPr>
        <w:sectPr w:rsidR="00171D14">
          <w:pgSz w:w="11910" w:h="16840"/>
          <w:pgMar w:top="114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a4"/>
        <w:numPr>
          <w:ilvl w:val="1"/>
          <w:numId w:val="64"/>
        </w:numPr>
        <w:tabs>
          <w:tab w:val="left" w:pos="919"/>
        </w:tabs>
        <w:spacing w:before="66" w:line="249" w:lineRule="auto"/>
        <w:ind w:right="340"/>
        <w:jc w:val="both"/>
        <w:rPr>
          <w:sz w:val="20"/>
        </w:rPr>
      </w:pPr>
      <w:r>
        <w:rPr>
          <w:sz w:val="20"/>
        </w:rPr>
        <w:lastRenderedPageBreak/>
        <w:t>математические представления о числах, величинах, геометрических фигурах являются условием целостного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восприятия творений природы и человека (памятники архитектуры, сокровища искусства и культуры, объекты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природы);</w:t>
      </w:r>
    </w:p>
    <w:p w:rsidR="00171D14" w:rsidRDefault="00293248" w:rsidP="005D7098">
      <w:pPr>
        <w:pStyle w:val="a4"/>
        <w:numPr>
          <w:ilvl w:val="1"/>
          <w:numId w:val="64"/>
        </w:numPr>
        <w:tabs>
          <w:tab w:val="left" w:pos="919"/>
        </w:tabs>
        <w:spacing w:before="3" w:line="249" w:lineRule="auto"/>
        <w:ind w:right="334"/>
        <w:jc w:val="both"/>
        <w:rPr>
          <w:sz w:val="20"/>
        </w:rPr>
      </w:pPr>
      <w:r>
        <w:rPr>
          <w:sz w:val="20"/>
        </w:rPr>
        <w:t>владение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языком,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элементами</w:t>
      </w:r>
      <w:r>
        <w:rPr>
          <w:spacing w:val="1"/>
          <w:sz w:val="20"/>
        </w:rPr>
        <w:t xml:space="preserve"> </w:t>
      </w:r>
      <w:r>
        <w:rPr>
          <w:sz w:val="20"/>
        </w:rPr>
        <w:t>алгоритмического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мышления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позволяет</w:t>
      </w:r>
      <w:r>
        <w:rPr>
          <w:spacing w:val="1"/>
          <w:sz w:val="20"/>
        </w:rPr>
        <w:t xml:space="preserve"> </w:t>
      </w:r>
      <w:r>
        <w:rPr>
          <w:sz w:val="20"/>
        </w:rPr>
        <w:t>ученику</w:t>
      </w:r>
      <w:r>
        <w:rPr>
          <w:spacing w:val="1"/>
          <w:sz w:val="20"/>
        </w:rPr>
        <w:t xml:space="preserve"> </w:t>
      </w:r>
      <w:r>
        <w:rPr>
          <w:sz w:val="20"/>
        </w:rPr>
        <w:t>совершенствовать коммуникативную деятельность (аргументировать свою точку зрения,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строить логические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цепочки</w:t>
      </w:r>
      <w:r>
        <w:rPr>
          <w:spacing w:val="-1"/>
          <w:sz w:val="20"/>
        </w:rPr>
        <w:t xml:space="preserve"> </w:t>
      </w:r>
      <w:r>
        <w:rPr>
          <w:sz w:val="20"/>
        </w:rPr>
        <w:t>рассуждений;</w:t>
      </w:r>
      <w:r>
        <w:rPr>
          <w:spacing w:val="3"/>
          <w:sz w:val="20"/>
        </w:rPr>
        <w:t xml:space="preserve"> </w:t>
      </w:r>
      <w:r>
        <w:rPr>
          <w:sz w:val="20"/>
        </w:rPr>
        <w:t>опровергать или подтверждать истинность предположения).</w:t>
      </w:r>
    </w:p>
    <w:p w:rsidR="00171D14" w:rsidRDefault="00293248">
      <w:pPr>
        <w:pStyle w:val="a3"/>
        <w:spacing w:before="2" w:line="249" w:lineRule="auto"/>
        <w:ind w:left="352" w:right="331" w:firstLine="225"/>
        <w:jc w:val="both"/>
      </w:pPr>
      <w:r>
        <w:t>Младшие школьники проявляют интерес к математической сущности предметов и явлений окружающей жизни —</w:t>
      </w:r>
      <w:r>
        <w:rPr>
          <w:spacing w:val="1"/>
        </w:rPr>
        <w:t xml:space="preserve"> </w:t>
      </w:r>
      <w:r>
        <w:t>возможности их измерить, определить величину, форму, выявить зависимости и закономерности их расположения во</w:t>
      </w:r>
      <w:r>
        <w:rPr>
          <w:spacing w:val="1"/>
        </w:rPr>
        <w:t xml:space="preserve"> </w:t>
      </w:r>
      <w:r>
        <w:t>времени и в пространстве. Осознанию младшим школьником многих математических явлений помогает его тяга к</w:t>
      </w:r>
      <w:r>
        <w:rPr>
          <w:spacing w:val="1"/>
        </w:rPr>
        <w:t xml:space="preserve"> </w:t>
      </w:r>
      <w:r>
        <w:rPr>
          <w:spacing w:val="-1"/>
        </w:rPr>
        <w:t>моделированию, что</w:t>
      </w:r>
      <w:r>
        <w:rPr>
          <w:spacing w:val="-6"/>
        </w:rPr>
        <w:t xml:space="preserve"> </w:t>
      </w:r>
      <w:r>
        <w:t>облегчает освоение</w:t>
      </w:r>
      <w:r>
        <w:rPr>
          <w:spacing w:val="-1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способа</w:t>
      </w:r>
      <w:r>
        <w:rPr>
          <w:spacing w:val="-1"/>
        </w:rPr>
        <w:t xml:space="preserve"> </w:t>
      </w:r>
      <w:r>
        <w:t>решения учебной</w:t>
      </w:r>
      <w:r>
        <w:rPr>
          <w:spacing w:val="-5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работу</w:t>
      </w:r>
      <w:r>
        <w:rPr>
          <w:spacing w:val="-1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разными</w:t>
      </w:r>
      <w:r>
        <w:rPr>
          <w:spacing w:val="-6"/>
        </w:rPr>
        <w:t xml:space="preserve"> </w:t>
      </w:r>
      <w:r>
        <w:t>средствами</w:t>
      </w:r>
      <w:r>
        <w:rPr>
          <w:spacing w:val="-47"/>
        </w:rPr>
        <w:t xml:space="preserve"> </w:t>
      </w:r>
      <w:r>
        <w:t>информации,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графическими (таблица,</w:t>
      </w:r>
      <w:r>
        <w:rPr>
          <w:spacing w:val="3"/>
        </w:rPr>
        <w:t xml:space="preserve"> </w:t>
      </w:r>
      <w:r>
        <w:t>диаграмма, схема).</w:t>
      </w:r>
    </w:p>
    <w:p w:rsidR="00171D14" w:rsidRDefault="00293248">
      <w:pPr>
        <w:pStyle w:val="a3"/>
        <w:spacing w:before="5" w:line="249" w:lineRule="auto"/>
        <w:ind w:left="352" w:right="331" w:firstLine="225"/>
        <w:jc w:val="both"/>
      </w:pPr>
      <w:r>
        <w:t>В 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-47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(количественные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прикидка,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информации).</w:t>
      </w:r>
      <w:r>
        <w:rPr>
          <w:spacing w:val="1"/>
        </w:rPr>
        <w:t xml:space="preserve"> </w:t>
      </w:r>
      <w:r>
        <w:t>Приобретённые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алгоритмы,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rPr>
          <w:spacing w:val="-1"/>
        </w:rPr>
        <w:t>рациональные</w:t>
      </w:r>
      <w:r>
        <w:rPr>
          <w:spacing w:val="-12"/>
        </w:rPr>
        <w:t xml:space="preserve"> </w:t>
      </w:r>
      <w:r>
        <w:rPr>
          <w:spacing w:val="-1"/>
        </w:rPr>
        <w:t>способы</w:t>
      </w:r>
      <w:r>
        <w:rPr>
          <w:spacing w:val="-5"/>
        </w:rPr>
        <w:t xml:space="preserve"> </w:t>
      </w:r>
      <w:r>
        <w:rPr>
          <w:spacing w:val="-1"/>
        </w:rPr>
        <w:t>устных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письменных</w:t>
      </w:r>
      <w:r>
        <w:rPr>
          <w:spacing w:val="-8"/>
        </w:rPr>
        <w:t xml:space="preserve"> </w:t>
      </w:r>
      <w:r>
        <w:t>арифметических</w:t>
      </w:r>
      <w:r>
        <w:rPr>
          <w:spacing w:val="-9"/>
        </w:rPr>
        <w:t xml:space="preserve"> </w:t>
      </w:r>
      <w:r>
        <w:t>вычислений,</w:t>
      </w:r>
      <w:r>
        <w:rPr>
          <w:spacing w:val="-6"/>
        </w:rPr>
        <w:t xml:space="preserve"> </w:t>
      </w:r>
      <w:r>
        <w:t>приёмы</w:t>
      </w:r>
      <w:r>
        <w:rPr>
          <w:spacing w:val="-10"/>
        </w:rPr>
        <w:t xml:space="preserve"> </w:t>
      </w:r>
      <w:r>
        <w:t>проверки</w:t>
      </w:r>
      <w:r>
        <w:rPr>
          <w:spacing w:val="-11"/>
        </w:rPr>
        <w:t xml:space="preserve"> </w:t>
      </w:r>
      <w:r>
        <w:t>правильности</w:t>
      </w:r>
      <w:r>
        <w:rPr>
          <w:spacing w:val="-12"/>
        </w:rPr>
        <w:t xml:space="preserve"> </w:t>
      </w:r>
      <w:r>
        <w:t>выполнения</w:t>
      </w:r>
      <w:r>
        <w:rPr>
          <w:spacing w:val="-47"/>
        </w:rPr>
        <w:t xml:space="preserve"> </w:t>
      </w:r>
      <w:r>
        <w:t>действий, а также различение, называние, изображение геометрических фигур, нахождение геометрических величин</w:t>
      </w:r>
      <w:r>
        <w:rPr>
          <w:spacing w:val="1"/>
        </w:rPr>
        <w:t xml:space="preserve"> </w:t>
      </w:r>
      <w:r>
        <w:t>(длина,</w:t>
      </w:r>
      <w:r>
        <w:rPr>
          <w:spacing w:val="1"/>
        </w:rPr>
        <w:t xml:space="preserve"> </w:t>
      </w:r>
      <w:r>
        <w:t>периметр,</w:t>
      </w:r>
      <w:r>
        <w:rPr>
          <w:spacing w:val="1"/>
        </w:rPr>
        <w:t xml:space="preserve"> </w:t>
      </w:r>
      <w:r>
        <w:t>площадь)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предпосылкой</w:t>
      </w:r>
      <w:r>
        <w:rPr>
          <w:spacing w:val="4"/>
        </w:rPr>
        <w:t xml:space="preserve"> </w:t>
      </w:r>
      <w:r>
        <w:t>успешного</w:t>
      </w:r>
      <w:r>
        <w:rPr>
          <w:spacing w:val="-3"/>
        </w:rPr>
        <w:t xml:space="preserve"> </w:t>
      </w:r>
      <w:r>
        <w:t>дальнейшего</w:t>
      </w:r>
      <w:r>
        <w:rPr>
          <w:spacing w:val="-4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основном</w:t>
      </w:r>
      <w:r>
        <w:rPr>
          <w:spacing w:val="3"/>
        </w:rPr>
        <w:t xml:space="preserve"> </w:t>
      </w:r>
      <w:r>
        <w:t>звене</w:t>
      </w:r>
      <w:r>
        <w:rPr>
          <w:spacing w:val="-1"/>
        </w:rPr>
        <w:t xml:space="preserve"> </w:t>
      </w:r>
      <w:r>
        <w:t>школы.</w:t>
      </w:r>
    </w:p>
    <w:p w:rsidR="00171D14" w:rsidRDefault="00293248" w:rsidP="00E72534">
      <w:pPr>
        <w:pStyle w:val="a3"/>
        <w:shd w:val="clear" w:color="auto" w:fill="FFFFFF" w:themeFill="background1"/>
        <w:spacing w:before="6" w:line="249" w:lineRule="auto"/>
        <w:ind w:left="352" w:right="342" w:firstLine="225"/>
        <w:jc w:val="both"/>
      </w:pPr>
      <w:r w:rsidRPr="00E72534">
        <w:rPr>
          <w:shd w:val="clear" w:color="auto" w:fill="FFFFFF" w:themeFill="background1"/>
        </w:rPr>
        <w:t>В учебном плане на изучение математики в каждом классе начальной школы отводится 4 часа в неделю, всего 540</w:t>
      </w:r>
      <w:r>
        <w:rPr>
          <w:spacing w:val="1"/>
        </w:rPr>
        <w:t xml:space="preserve"> </w:t>
      </w:r>
      <w:r w:rsidRPr="00E72534">
        <w:rPr>
          <w:shd w:val="clear" w:color="auto" w:fill="FFFFFF" w:themeFill="background1"/>
        </w:rPr>
        <w:t>часов.</w:t>
      </w:r>
      <w:r w:rsidRPr="00E72534">
        <w:rPr>
          <w:spacing w:val="2"/>
          <w:shd w:val="clear" w:color="auto" w:fill="FFFFFF" w:themeFill="background1"/>
        </w:rPr>
        <w:t xml:space="preserve"> </w:t>
      </w:r>
      <w:r w:rsidRPr="00E72534">
        <w:rPr>
          <w:shd w:val="clear" w:color="auto" w:fill="FFFFFF" w:themeFill="background1"/>
        </w:rPr>
        <w:t>Из</w:t>
      </w:r>
      <w:r w:rsidRPr="00E72534">
        <w:rPr>
          <w:spacing w:val="-1"/>
          <w:shd w:val="clear" w:color="auto" w:fill="FFFFFF" w:themeFill="background1"/>
        </w:rPr>
        <w:t xml:space="preserve"> </w:t>
      </w:r>
      <w:r w:rsidRPr="00E72534">
        <w:rPr>
          <w:shd w:val="clear" w:color="auto" w:fill="FFFFFF" w:themeFill="background1"/>
        </w:rPr>
        <w:t>них:</w:t>
      </w:r>
      <w:r w:rsidRPr="00E72534">
        <w:rPr>
          <w:spacing w:val="-2"/>
          <w:shd w:val="clear" w:color="auto" w:fill="FFFFFF" w:themeFill="background1"/>
        </w:rPr>
        <w:t xml:space="preserve"> </w:t>
      </w:r>
      <w:r w:rsidRPr="00E72534">
        <w:rPr>
          <w:shd w:val="clear" w:color="auto" w:fill="FFFFFF" w:themeFill="background1"/>
        </w:rPr>
        <w:t>в</w:t>
      </w:r>
      <w:r w:rsidRPr="00E72534">
        <w:rPr>
          <w:spacing w:val="2"/>
          <w:shd w:val="clear" w:color="auto" w:fill="FFFFFF" w:themeFill="background1"/>
        </w:rPr>
        <w:t xml:space="preserve"> </w:t>
      </w:r>
      <w:r w:rsidRPr="00E72534">
        <w:rPr>
          <w:shd w:val="clear" w:color="auto" w:fill="FFFFFF" w:themeFill="background1"/>
        </w:rPr>
        <w:t>1</w:t>
      </w:r>
      <w:r w:rsidRPr="00E72534">
        <w:rPr>
          <w:spacing w:val="-4"/>
          <w:shd w:val="clear" w:color="auto" w:fill="FFFFFF" w:themeFill="background1"/>
        </w:rPr>
        <w:t xml:space="preserve"> </w:t>
      </w:r>
      <w:r w:rsidRPr="00E72534">
        <w:rPr>
          <w:shd w:val="clear" w:color="auto" w:fill="FFFFFF" w:themeFill="background1"/>
        </w:rPr>
        <w:t>классе</w:t>
      </w:r>
      <w:r w:rsidRPr="00E72534">
        <w:rPr>
          <w:spacing w:val="1"/>
          <w:shd w:val="clear" w:color="auto" w:fill="FFFFFF" w:themeFill="background1"/>
        </w:rPr>
        <w:t xml:space="preserve"> </w:t>
      </w:r>
      <w:r w:rsidRPr="00E72534">
        <w:rPr>
          <w:shd w:val="clear" w:color="auto" w:fill="FFFFFF" w:themeFill="background1"/>
        </w:rPr>
        <w:t>—</w:t>
      </w:r>
      <w:r w:rsidRPr="00E72534">
        <w:rPr>
          <w:spacing w:val="1"/>
          <w:shd w:val="clear" w:color="auto" w:fill="FFFFFF" w:themeFill="background1"/>
        </w:rPr>
        <w:t xml:space="preserve"> </w:t>
      </w:r>
      <w:r w:rsidRPr="00E72534">
        <w:rPr>
          <w:shd w:val="clear" w:color="auto" w:fill="FFFFFF" w:themeFill="background1"/>
        </w:rPr>
        <w:t>132</w:t>
      </w:r>
      <w:r w:rsidRPr="00E72534">
        <w:rPr>
          <w:spacing w:val="-4"/>
          <w:shd w:val="clear" w:color="auto" w:fill="FFFFFF" w:themeFill="background1"/>
        </w:rPr>
        <w:t xml:space="preserve"> </w:t>
      </w:r>
      <w:r w:rsidRPr="00E72534">
        <w:rPr>
          <w:shd w:val="clear" w:color="auto" w:fill="FFFFFF" w:themeFill="background1"/>
        </w:rPr>
        <w:t>часа,</w:t>
      </w:r>
      <w:r w:rsidRPr="00E72534">
        <w:rPr>
          <w:spacing w:val="-1"/>
          <w:shd w:val="clear" w:color="auto" w:fill="FFFFFF" w:themeFill="background1"/>
        </w:rPr>
        <w:t xml:space="preserve"> </w:t>
      </w:r>
      <w:r w:rsidRPr="00E72534">
        <w:rPr>
          <w:shd w:val="clear" w:color="auto" w:fill="FFFFFF" w:themeFill="background1"/>
        </w:rPr>
        <w:t>во</w:t>
      </w:r>
      <w:r w:rsidRPr="00E72534">
        <w:rPr>
          <w:spacing w:val="-4"/>
          <w:shd w:val="clear" w:color="auto" w:fill="FFFFFF" w:themeFill="background1"/>
        </w:rPr>
        <w:t xml:space="preserve"> </w:t>
      </w:r>
      <w:r w:rsidRPr="00E72534">
        <w:rPr>
          <w:shd w:val="clear" w:color="auto" w:fill="FFFFFF" w:themeFill="background1"/>
        </w:rPr>
        <w:t>2</w:t>
      </w:r>
      <w:r w:rsidRPr="00E72534">
        <w:rPr>
          <w:spacing w:val="1"/>
          <w:shd w:val="clear" w:color="auto" w:fill="FFFFFF" w:themeFill="background1"/>
        </w:rPr>
        <w:t xml:space="preserve"> </w:t>
      </w:r>
      <w:r w:rsidRPr="00E72534">
        <w:rPr>
          <w:shd w:val="clear" w:color="auto" w:fill="FFFFFF" w:themeFill="background1"/>
        </w:rPr>
        <w:t>классе —</w:t>
      </w:r>
      <w:r w:rsidRPr="00E72534">
        <w:rPr>
          <w:spacing w:val="1"/>
          <w:shd w:val="clear" w:color="auto" w:fill="FFFFFF" w:themeFill="background1"/>
        </w:rPr>
        <w:t xml:space="preserve"> </w:t>
      </w:r>
      <w:r w:rsidRPr="00E72534">
        <w:rPr>
          <w:shd w:val="clear" w:color="auto" w:fill="FFFFFF" w:themeFill="background1"/>
        </w:rPr>
        <w:t>136</w:t>
      </w:r>
      <w:r w:rsidRPr="00E72534">
        <w:rPr>
          <w:spacing w:val="-8"/>
          <w:shd w:val="clear" w:color="auto" w:fill="FFFFFF" w:themeFill="background1"/>
        </w:rPr>
        <w:t xml:space="preserve"> </w:t>
      </w:r>
      <w:r w:rsidRPr="00E72534">
        <w:rPr>
          <w:shd w:val="clear" w:color="auto" w:fill="FFFFFF" w:themeFill="background1"/>
        </w:rPr>
        <w:t>часов,</w:t>
      </w:r>
      <w:r w:rsidRPr="00E72534">
        <w:rPr>
          <w:spacing w:val="3"/>
          <w:shd w:val="clear" w:color="auto" w:fill="FFFFFF" w:themeFill="background1"/>
        </w:rPr>
        <w:t xml:space="preserve"> </w:t>
      </w:r>
      <w:r w:rsidRPr="00E72534">
        <w:rPr>
          <w:shd w:val="clear" w:color="auto" w:fill="FFFFFF" w:themeFill="background1"/>
        </w:rPr>
        <w:t>3</w:t>
      </w:r>
      <w:r w:rsidRPr="00E72534">
        <w:rPr>
          <w:spacing w:val="1"/>
          <w:shd w:val="clear" w:color="auto" w:fill="FFFFFF" w:themeFill="background1"/>
        </w:rPr>
        <w:t xml:space="preserve"> </w:t>
      </w:r>
      <w:r w:rsidRPr="00E72534">
        <w:rPr>
          <w:shd w:val="clear" w:color="auto" w:fill="FFFFFF" w:themeFill="background1"/>
        </w:rPr>
        <w:t>классе —</w:t>
      </w:r>
      <w:r w:rsidRPr="00E72534">
        <w:rPr>
          <w:spacing w:val="1"/>
          <w:shd w:val="clear" w:color="auto" w:fill="FFFFFF" w:themeFill="background1"/>
        </w:rPr>
        <w:t xml:space="preserve"> </w:t>
      </w:r>
      <w:r w:rsidRPr="00E72534">
        <w:rPr>
          <w:shd w:val="clear" w:color="auto" w:fill="FFFFFF" w:themeFill="background1"/>
        </w:rPr>
        <w:t>136</w:t>
      </w:r>
      <w:r w:rsidRPr="00E72534">
        <w:rPr>
          <w:spacing w:val="1"/>
          <w:shd w:val="clear" w:color="auto" w:fill="FFFFFF" w:themeFill="background1"/>
        </w:rPr>
        <w:t xml:space="preserve"> </w:t>
      </w:r>
      <w:r w:rsidRPr="00E72534">
        <w:rPr>
          <w:shd w:val="clear" w:color="auto" w:fill="FFFFFF" w:themeFill="background1"/>
        </w:rPr>
        <w:t>часов,</w:t>
      </w:r>
      <w:r w:rsidRPr="00E72534">
        <w:rPr>
          <w:spacing w:val="3"/>
          <w:shd w:val="clear" w:color="auto" w:fill="FFFFFF" w:themeFill="background1"/>
        </w:rPr>
        <w:t xml:space="preserve"> </w:t>
      </w:r>
      <w:r w:rsidRPr="00E72534">
        <w:rPr>
          <w:shd w:val="clear" w:color="auto" w:fill="FFFFFF" w:themeFill="background1"/>
        </w:rPr>
        <w:t>4</w:t>
      </w:r>
      <w:r w:rsidRPr="00E72534">
        <w:rPr>
          <w:spacing w:val="-4"/>
          <w:shd w:val="clear" w:color="auto" w:fill="FFFFFF" w:themeFill="background1"/>
        </w:rPr>
        <w:t xml:space="preserve"> </w:t>
      </w:r>
      <w:r w:rsidRPr="00E72534">
        <w:rPr>
          <w:shd w:val="clear" w:color="auto" w:fill="FFFFFF" w:themeFill="background1"/>
        </w:rPr>
        <w:t>классе —</w:t>
      </w:r>
      <w:r w:rsidRPr="00E72534">
        <w:rPr>
          <w:spacing w:val="2"/>
          <w:shd w:val="clear" w:color="auto" w:fill="FFFFFF" w:themeFill="background1"/>
        </w:rPr>
        <w:t xml:space="preserve"> </w:t>
      </w:r>
      <w:r w:rsidRPr="00E72534">
        <w:rPr>
          <w:shd w:val="clear" w:color="auto" w:fill="FFFFFF" w:themeFill="background1"/>
        </w:rPr>
        <w:t>136</w:t>
      </w:r>
      <w:r w:rsidRPr="00E72534">
        <w:rPr>
          <w:spacing w:val="1"/>
          <w:shd w:val="clear" w:color="auto" w:fill="FFFFFF" w:themeFill="background1"/>
        </w:rPr>
        <w:t xml:space="preserve"> </w:t>
      </w:r>
      <w:r w:rsidRPr="00E72534">
        <w:rPr>
          <w:shd w:val="clear" w:color="auto" w:fill="FFFFFF" w:themeFill="background1"/>
        </w:rPr>
        <w:t>часов.</w:t>
      </w:r>
    </w:p>
    <w:p w:rsidR="00171D14" w:rsidRDefault="00171D14">
      <w:pPr>
        <w:spacing w:line="249" w:lineRule="auto"/>
        <w:jc w:val="both"/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F16B7">
      <w:pPr>
        <w:pStyle w:val="1"/>
        <w:spacing w:before="62"/>
      </w:pPr>
      <w:r>
        <w:lastRenderedPageBreak/>
        <w:pict>
          <v:rect id="_x0000_s1062" style="position:absolute;left:0;text-align:left;margin-left:38.2pt;margin-top:21.75pt;width:519.05pt;height:.5pt;z-index:-15708672;mso-wrap-distance-left:0;mso-wrap-distance-right:0;mso-position-horizontal-relative:page" fillcolor="black" stroked="f">
            <w10:wrap type="topAndBottom" anchorx="page"/>
          </v:rect>
        </w:pict>
      </w:r>
      <w:r w:rsidR="00293248">
        <w:t>СОДЕРЖАНИЕ</w:t>
      </w:r>
      <w:r w:rsidR="00293248">
        <w:rPr>
          <w:spacing w:val="-3"/>
        </w:rPr>
        <w:t xml:space="preserve"> </w:t>
      </w:r>
      <w:r w:rsidR="00293248">
        <w:t>ОБУЧЕНИЯ</w:t>
      </w:r>
    </w:p>
    <w:p w:rsidR="00171D14" w:rsidRDefault="00171D14">
      <w:pPr>
        <w:pStyle w:val="a3"/>
        <w:spacing w:before="8"/>
        <w:ind w:left="0"/>
        <w:rPr>
          <w:b/>
          <w:sz w:val="10"/>
        </w:rPr>
      </w:pPr>
    </w:p>
    <w:p w:rsidR="00171D14" w:rsidRDefault="00293248">
      <w:pPr>
        <w:pStyle w:val="a3"/>
        <w:spacing w:before="93"/>
        <w:ind w:left="0" w:right="334"/>
        <w:jc w:val="right"/>
      </w:pPr>
      <w:r>
        <w:t xml:space="preserve">Основное  </w:t>
      </w:r>
      <w:r>
        <w:rPr>
          <w:spacing w:val="17"/>
        </w:rPr>
        <w:t xml:space="preserve"> </w:t>
      </w:r>
      <w:r>
        <w:t xml:space="preserve">содержание  </w:t>
      </w:r>
      <w:r>
        <w:rPr>
          <w:spacing w:val="17"/>
        </w:rPr>
        <w:t xml:space="preserve"> </w:t>
      </w:r>
      <w:r>
        <w:t xml:space="preserve">обучения  </w:t>
      </w:r>
      <w:r>
        <w:rPr>
          <w:spacing w:val="17"/>
        </w:rPr>
        <w:t xml:space="preserve"> </w:t>
      </w:r>
      <w:r>
        <w:t xml:space="preserve">в  </w:t>
      </w:r>
      <w:r>
        <w:rPr>
          <w:spacing w:val="20"/>
        </w:rPr>
        <w:t xml:space="preserve"> </w:t>
      </w:r>
      <w:r>
        <w:t xml:space="preserve">примерной  </w:t>
      </w:r>
      <w:r>
        <w:rPr>
          <w:spacing w:val="18"/>
        </w:rPr>
        <w:t xml:space="preserve"> </w:t>
      </w:r>
      <w:r>
        <w:t xml:space="preserve">программе  </w:t>
      </w:r>
      <w:r>
        <w:rPr>
          <w:spacing w:val="17"/>
        </w:rPr>
        <w:t xml:space="preserve"> </w:t>
      </w:r>
      <w:r>
        <w:t xml:space="preserve">представлено  </w:t>
      </w:r>
      <w:r>
        <w:rPr>
          <w:spacing w:val="15"/>
        </w:rPr>
        <w:t xml:space="preserve"> </w:t>
      </w:r>
      <w:r>
        <w:t xml:space="preserve">разделами:  </w:t>
      </w:r>
      <w:r>
        <w:rPr>
          <w:spacing w:val="17"/>
        </w:rPr>
        <w:t xml:space="preserve"> </w:t>
      </w:r>
      <w:r>
        <w:t xml:space="preserve">«Числа  </w:t>
      </w:r>
      <w:r>
        <w:rPr>
          <w:spacing w:val="17"/>
        </w:rPr>
        <w:t xml:space="preserve"> </w:t>
      </w:r>
      <w:r>
        <w:t xml:space="preserve">и  </w:t>
      </w:r>
      <w:r>
        <w:rPr>
          <w:spacing w:val="14"/>
        </w:rPr>
        <w:t xml:space="preserve"> </w:t>
      </w:r>
      <w:r>
        <w:t>величины»,</w:t>
      </w:r>
    </w:p>
    <w:p w:rsidR="00171D14" w:rsidRDefault="00293248">
      <w:pPr>
        <w:pStyle w:val="a3"/>
        <w:spacing w:before="10"/>
        <w:ind w:left="0" w:right="328"/>
        <w:jc w:val="right"/>
      </w:pPr>
      <w:r>
        <w:t>«Арифметические   действия»,</w:t>
      </w:r>
      <w:r>
        <w:rPr>
          <w:spacing w:val="96"/>
        </w:rPr>
        <w:t xml:space="preserve"> </w:t>
      </w:r>
      <w:r>
        <w:t>«Текстовые</w:t>
      </w:r>
      <w:r>
        <w:rPr>
          <w:spacing w:val="92"/>
        </w:rPr>
        <w:t xml:space="preserve"> </w:t>
      </w:r>
      <w:r>
        <w:t>задачи»,</w:t>
      </w:r>
      <w:r>
        <w:rPr>
          <w:spacing w:val="96"/>
        </w:rPr>
        <w:t xml:space="preserve"> </w:t>
      </w:r>
      <w:r>
        <w:t>«Пространственные</w:t>
      </w:r>
      <w:r>
        <w:rPr>
          <w:spacing w:val="96"/>
        </w:rPr>
        <w:t xml:space="preserve"> </w:t>
      </w:r>
      <w:r>
        <w:t xml:space="preserve">отношения  </w:t>
      </w:r>
      <w:r>
        <w:rPr>
          <w:spacing w:val="2"/>
        </w:rPr>
        <w:t xml:space="preserve"> </w:t>
      </w:r>
      <w:r>
        <w:t>и</w:t>
      </w:r>
      <w:r>
        <w:rPr>
          <w:spacing w:val="96"/>
        </w:rPr>
        <w:t xml:space="preserve"> </w:t>
      </w:r>
      <w:r>
        <w:t>геометрические   фигуры»,</w:t>
      </w:r>
    </w:p>
    <w:p w:rsidR="00171D14" w:rsidRDefault="00293248">
      <w:pPr>
        <w:pStyle w:val="a3"/>
        <w:spacing w:before="11"/>
        <w:ind w:left="352"/>
      </w:pPr>
      <w:r>
        <w:rPr>
          <w:spacing w:val="-1"/>
        </w:rPr>
        <w:t>«Математическая</w:t>
      </w:r>
      <w:r>
        <w:rPr>
          <w:spacing w:val="-11"/>
        </w:rPr>
        <w:t xml:space="preserve"> </w:t>
      </w:r>
      <w:r>
        <w:t>информация».</w:t>
      </w:r>
    </w:p>
    <w:p w:rsidR="00171D14" w:rsidRDefault="00171D14">
      <w:pPr>
        <w:pStyle w:val="a3"/>
        <w:spacing w:before="9"/>
        <w:ind w:left="0"/>
        <w:rPr>
          <w:sz w:val="31"/>
        </w:rPr>
      </w:pPr>
    </w:p>
    <w:p w:rsidR="00171D14" w:rsidRDefault="00293248" w:rsidP="005D7098">
      <w:pPr>
        <w:pStyle w:val="2"/>
        <w:numPr>
          <w:ilvl w:val="0"/>
          <w:numId w:val="59"/>
        </w:numPr>
        <w:tabs>
          <w:tab w:val="left" w:pos="521"/>
        </w:tabs>
        <w:ind w:hanging="169"/>
      </w:pPr>
      <w:r>
        <w:t>КЛАСС</w:t>
      </w:r>
    </w:p>
    <w:p w:rsidR="00171D14" w:rsidRDefault="00171D14">
      <w:pPr>
        <w:pStyle w:val="a3"/>
        <w:spacing w:before="9"/>
        <w:ind w:left="0"/>
        <w:rPr>
          <w:b/>
          <w:sz w:val="21"/>
        </w:rPr>
      </w:pPr>
    </w:p>
    <w:p w:rsidR="00171D14" w:rsidRDefault="00293248">
      <w:pPr>
        <w:pStyle w:val="3"/>
        <w:ind w:left="578"/>
      </w:pPr>
      <w:r>
        <w:t>Числа и</w:t>
      </w:r>
      <w:r>
        <w:rPr>
          <w:spacing w:val="-6"/>
        </w:rPr>
        <w:t xml:space="preserve"> </w:t>
      </w:r>
      <w:r>
        <w:t>величины</w:t>
      </w:r>
    </w:p>
    <w:p w:rsidR="00171D14" w:rsidRDefault="00293248">
      <w:pPr>
        <w:pStyle w:val="a3"/>
        <w:spacing w:before="5"/>
        <w:ind w:left="578"/>
      </w:pPr>
      <w:r>
        <w:t>Числа</w:t>
      </w:r>
      <w:r>
        <w:rPr>
          <w:spacing w:val="18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1</w:t>
      </w:r>
      <w:r>
        <w:rPr>
          <w:spacing w:val="17"/>
        </w:rPr>
        <w:t xml:space="preserve"> </w:t>
      </w:r>
      <w:r>
        <w:t>до</w:t>
      </w:r>
      <w:r>
        <w:rPr>
          <w:spacing w:val="12"/>
        </w:rPr>
        <w:t xml:space="preserve"> </w:t>
      </w:r>
      <w:r>
        <w:t>9:</w:t>
      </w:r>
      <w:r>
        <w:rPr>
          <w:spacing w:val="18"/>
        </w:rPr>
        <w:t xml:space="preserve"> </w:t>
      </w:r>
      <w:r>
        <w:t>различение,</w:t>
      </w:r>
      <w:r>
        <w:rPr>
          <w:spacing w:val="19"/>
        </w:rPr>
        <w:t xml:space="preserve"> </w:t>
      </w:r>
      <w:r>
        <w:t>чтение,</w:t>
      </w:r>
      <w:r>
        <w:rPr>
          <w:spacing w:val="18"/>
        </w:rPr>
        <w:t xml:space="preserve"> </w:t>
      </w:r>
      <w:r>
        <w:t>запись.</w:t>
      </w:r>
      <w:r>
        <w:rPr>
          <w:spacing w:val="15"/>
        </w:rPr>
        <w:t xml:space="preserve"> </w:t>
      </w:r>
      <w:r>
        <w:t>Единица</w:t>
      </w:r>
      <w:r>
        <w:rPr>
          <w:spacing w:val="18"/>
        </w:rPr>
        <w:t xml:space="preserve"> </w:t>
      </w:r>
      <w:r>
        <w:t>счёта.</w:t>
      </w:r>
      <w:r>
        <w:rPr>
          <w:spacing w:val="15"/>
        </w:rPr>
        <w:t xml:space="preserve"> </w:t>
      </w:r>
      <w:r>
        <w:t>Десяток.</w:t>
      </w:r>
      <w:r>
        <w:rPr>
          <w:spacing w:val="18"/>
        </w:rPr>
        <w:t xml:space="preserve"> </w:t>
      </w:r>
      <w:r>
        <w:t>Счёт</w:t>
      </w:r>
      <w:r>
        <w:rPr>
          <w:spacing w:val="16"/>
        </w:rPr>
        <w:t xml:space="preserve"> </w:t>
      </w:r>
      <w:r>
        <w:t>предметов,</w:t>
      </w:r>
      <w:r>
        <w:rPr>
          <w:spacing w:val="18"/>
        </w:rPr>
        <w:t xml:space="preserve"> </w:t>
      </w:r>
      <w:r>
        <w:t>запись</w:t>
      </w:r>
      <w:r>
        <w:rPr>
          <w:spacing w:val="16"/>
        </w:rPr>
        <w:t xml:space="preserve"> </w:t>
      </w:r>
      <w:r>
        <w:t>результата</w:t>
      </w:r>
      <w:r>
        <w:rPr>
          <w:spacing w:val="18"/>
        </w:rPr>
        <w:t xml:space="preserve"> </w:t>
      </w:r>
      <w:r>
        <w:t>цифрами.</w:t>
      </w:r>
    </w:p>
    <w:p w:rsidR="00171D14" w:rsidRDefault="00293248">
      <w:pPr>
        <w:pStyle w:val="a3"/>
        <w:spacing w:before="10"/>
        <w:ind w:left="352"/>
      </w:pPr>
      <w:r>
        <w:t>Число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цифра</w:t>
      </w:r>
      <w:r>
        <w:rPr>
          <w:spacing w:val="-1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измерении, вычислении.</w:t>
      </w:r>
    </w:p>
    <w:p w:rsidR="00171D14" w:rsidRDefault="00293248">
      <w:pPr>
        <w:pStyle w:val="a3"/>
        <w:spacing w:before="11" w:line="249" w:lineRule="auto"/>
        <w:ind w:left="352" w:firstLine="225"/>
      </w:pPr>
      <w:r>
        <w:rPr>
          <w:spacing w:val="-1"/>
        </w:rPr>
        <w:t>Числа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пределах</w:t>
      </w:r>
      <w:r>
        <w:rPr>
          <w:spacing w:val="-9"/>
        </w:rPr>
        <w:t xml:space="preserve"> </w:t>
      </w:r>
      <w:r>
        <w:t>20:</w:t>
      </w:r>
      <w:r>
        <w:rPr>
          <w:spacing w:val="-9"/>
        </w:rPr>
        <w:t xml:space="preserve"> </w:t>
      </w:r>
      <w:r>
        <w:t>чтение,</w:t>
      </w:r>
      <w:r>
        <w:rPr>
          <w:spacing w:val="-5"/>
        </w:rPr>
        <w:t xml:space="preserve"> </w:t>
      </w:r>
      <w:r>
        <w:t>запись,</w:t>
      </w:r>
      <w:r>
        <w:rPr>
          <w:spacing w:val="-8"/>
        </w:rPr>
        <w:t xml:space="preserve"> </w:t>
      </w:r>
      <w:r>
        <w:t>сравнение.</w:t>
      </w:r>
      <w:r>
        <w:rPr>
          <w:spacing w:val="-8"/>
        </w:rPr>
        <w:t xml:space="preserve"> </w:t>
      </w:r>
      <w:r>
        <w:t>Однозначные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двузначные</w:t>
      </w:r>
      <w:r>
        <w:rPr>
          <w:spacing w:val="-13"/>
        </w:rPr>
        <w:t xml:space="preserve"> </w:t>
      </w:r>
      <w:r>
        <w:t>числа.</w:t>
      </w:r>
      <w:r>
        <w:rPr>
          <w:spacing w:val="-7"/>
        </w:rPr>
        <w:t xml:space="preserve"> </w:t>
      </w:r>
      <w:r>
        <w:t>Увеличение</w:t>
      </w:r>
      <w:r>
        <w:rPr>
          <w:spacing w:val="-13"/>
        </w:rPr>
        <w:t xml:space="preserve"> </w:t>
      </w:r>
      <w:r>
        <w:t>(уменьшение)</w:t>
      </w:r>
      <w:r>
        <w:rPr>
          <w:spacing w:val="-9"/>
        </w:rPr>
        <w:t xml:space="preserve"> </w:t>
      </w:r>
      <w:r>
        <w:t>числа</w:t>
      </w:r>
      <w:r>
        <w:rPr>
          <w:spacing w:val="-9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несколько</w:t>
      </w:r>
      <w:r>
        <w:rPr>
          <w:spacing w:val="-4"/>
        </w:rPr>
        <w:t xml:space="preserve"> </w:t>
      </w:r>
      <w:r>
        <w:t>единиц.</w:t>
      </w:r>
    </w:p>
    <w:p w:rsidR="00171D14" w:rsidRDefault="00293248">
      <w:pPr>
        <w:pStyle w:val="a3"/>
        <w:spacing w:before="1"/>
        <w:ind w:left="578"/>
      </w:pPr>
      <w:r>
        <w:t>Длина</w:t>
      </w:r>
      <w:r>
        <w:rPr>
          <w:spacing w:val="-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измерение.</w:t>
      </w:r>
      <w:r>
        <w:rPr>
          <w:spacing w:val="-1"/>
        </w:rPr>
        <w:t xml:space="preserve"> </w:t>
      </w:r>
      <w:r>
        <w:t>Единицы</w:t>
      </w:r>
      <w:r>
        <w:rPr>
          <w:spacing w:val="-3"/>
        </w:rPr>
        <w:t xml:space="preserve"> </w:t>
      </w:r>
      <w:r>
        <w:t>длины:</w:t>
      </w:r>
      <w:r>
        <w:rPr>
          <w:spacing w:val="-1"/>
        </w:rPr>
        <w:t xml:space="preserve"> </w:t>
      </w:r>
      <w:r>
        <w:t>сантиметр,</w:t>
      </w:r>
      <w:r>
        <w:rPr>
          <w:spacing w:val="-1"/>
        </w:rPr>
        <w:t xml:space="preserve"> </w:t>
      </w:r>
      <w:r>
        <w:t>дециметр; установление</w:t>
      </w:r>
      <w:r>
        <w:rPr>
          <w:spacing w:val="-5"/>
        </w:rPr>
        <w:t xml:space="preserve"> </w:t>
      </w:r>
      <w:r>
        <w:t>соотношения</w:t>
      </w:r>
      <w:r>
        <w:rPr>
          <w:spacing w:val="-4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ними.</w:t>
      </w:r>
    </w:p>
    <w:p w:rsidR="00171D14" w:rsidRDefault="00171D14">
      <w:pPr>
        <w:pStyle w:val="a3"/>
        <w:spacing w:before="2"/>
        <w:ind w:left="0"/>
        <w:rPr>
          <w:sz w:val="22"/>
        </w:rPr>
      </w:pPr>
    </w:p>
    <w:p w:rsidR="00171D14" w:rsidRDefault="00293248">
      <w:pPr>
        <w:pStyle w:val="3"/>
        <w:ind w:left="578"/>
      </w:pPr>
      <w:r>
        <w:t>Арифметические</w:t>
      </w:r>
      <w:r>
        <w:rPr>
          <w:spacing w:val="-4"/>
        </w:rPr>
        <w:t xml:space="preserve"> </w:t>
      </w:r>
      <w:r>
        <w:t>действия</w:t>
      </w:r>
    </w:p>
    <w:p w:rsidR="00171D14" w:rsidRDefault="00293248">
      <w:pPr>
        <w:pStyle w:val="a3"/>
        <w:spacing w:before="5" w:line="249" w:lineRule="auto"/>
        <w:ind w:left="352" w:firstLine="225"/>
      </w:pPr>
      <w:r>
        <w:t>Сложение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вычитание</w:t>
      </w:r>
      <w:r>
        <w:rPr>
          <w:spacing w:val="43"/>
        </w:rPr>
        <w:t xml:space="preserve"> </w:t>
      </w:r>
      <w:r>
        <w:t>чисел</w:t>
      </w:r>
      <w:r>
        <w:rPr>
          <w:spacing w:val="45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пределах</w:t>
      </w:r>
      <w:r>
        <w:rPr>
          <w:spacing w:val="45"/>
        </w:rPr>
        <w:t xml:space="preserve"> </w:t>
      </w:r>
      <w:r>
        <w:t>20.</w:t>
      </w:r>
      <w:r>
        <w:rPr>
          <w:spacing w:val="48"/>
        </w:rPr>
        <w:t xml:space="preserve"> </w:t>
      </w:r>
      <w:r>
        <w:t>Названия</w:t>
      </w:r>
      <w:r>
        <w:rPr>
          <w:spacing w:val="44"/>
        </w:rPr>
        <w:t xml:space="preserve"> </w:t>
      </w:r>
      <w:r>
        <w:t>компонентов</w:t>
      </w:r>
      <w:r>
        <w:rPr>
          <w:spacing w:val="46"/>
        </w:rPr>
        <w:t xml:space="preserve"> </w:t>
      </w:r>
      <w:r>
        <w:t>действий,</w:t>
      </w:r>
      <w:r>
        <w:rPr>
          <w:spacing w:val="47"/>
        </w:rPr>
        <w:t xml:space="preserve"> </w:t>
      </w:r>
      <w:r>
        <w:t>результатов</w:t>
      </w:r>
      <w:r>
        <w:rPr>
          <w:spacing w:val="46"/>
        </w:rPr>
        <w:t xml:space="preserve"> </w:t>
      </w:r>
      <w:r>
        <w:t>действий</w:t>
      </w:r>
      <w:r>
        <w:rPr>
          <w:spacing w:val="44"/>
        </w:rPr>
        <w:t xml:space="preserve"> </w:t>
      </w:r>
      <w:r>
        <w:t>сложения,</w:t>
      </w:r>
      <w:r>
        <w:rPr>
          <w:spacing w:val="-47"/>
        </w:rPr>
        <w:t xml:space="preserve"> </w:t>
      </w:r>
      <w:r>
        <w:t>вычитания.</w:t>
      </w:r>
      <w:r>
        <w:rPr>
          <w:spacing w:val="3"/>
        </w:rPr>
        <w:t xml:space="preserve"> </w:t>
      </w:r>
      <w:r>
        <w:t>Вычитание</w:t>
      </w:r>
      <w:r>
        <w:rPr>
          <w:spacing w:val="-1"/>
        </w:rPr>
        <w:t xml:space="preserve"> </w:t>
      </w:r>
      <w:r>
        <w:t>как действие,</w:t>
      </w:r>
      <w:r>
        <w:rPr>
          <w:spacing w:val="3"/>
        </w:rPr>
        <w:t xml:space="preserve"> </w:t>
      </w:r>
      <w:r>
        <w:t>обратное</w:t>
      </w:r>
      <w:r>
        <w:rPr>
          <w:spacing w:val="-1"/>
        </w:rPr>
        <w:t xml:space="preserve"> </w:t>
      </w:r>
      <w:r>
        <w:t>сложению.</w:t>
      </w:r>
    </w:p>
    <w:p w:rsidR="00171D14" w:rsidRDefault="00171D14">
      <w:pPr>
        <w:pStyle w:val="a3"/>
        <w:spacing w:before="6"/>
        <w:ind w:left="0"/>
        <w:rPr>
          <w:sz w:val="21"/>
        </w:rPr>
      </w:pPr>
    </w:p>
    <w:p w:rsidR="00171D14" w:rsidRDefault="00293248">
      <w:pPr>
        <w:pStyle w:val="3"/>
        <w:ind w:left="578"/>
      </w:pPr>
      <w:r>
        <w:t>Текстовые</w:t>
      </w:r>
      <w:r>
        <w:rPr>
          <w:spacing w:val="-2"/>
        </w:rPr>
        <w:t xml:space="preserve"> </w:t>
      </w:r>
      <w:r>
        <w:t>задачи</w:t>
      </w:r>
    </w:p>
    <w:p w:rsidR="00171D14" w:rsidRDefault="00293248">
      <w:pPr>
        <w:pStyle w:val="a3"/>
        <w:spacing w:before="5" w:line="249" w:lineRule="auto"/>
        <w:ind w:left="352" w:firstLine="225"/>
      </w:pPr>
      <w:r>
        <w:t>Текстовая</w:t>
      </w:r>
      <w:r>
        <w:rPr>
          <w:spacing w:val="10"/>
        </w:rPr>
        <w:t xml:space="preserve"> </w:t>
      </w:r>
      <w:r>
        <w:t>задача:</w:t>
      </w:r>
      <w:r>
        <w:rPr>
          <w:spacing w:val="13"/>
        </w:rPr>
        <w:t xml:space="preserve"> </w:t>
      </w:r>
      <w:r>
        <w:t>структурные</w:t>
      </w:r>
      <w:r>
        <w:rPr>
          <w:spacing w:val="13"/>
        </w:rPr>
        <w:t xml:space="preserve"> </w:t>
      </w:r>
      <w:r>
        <w:t>элементы,</w:t>
      </w:r>
      <w:r>
        <w:rPr>
          <w:spacing w:val="14"/>
        </w:rPr>
        <w:t xml:space="preserve"> </w:t>
      </w:r>
      <w:r>
        <w:t>составление</w:t>
      </w:r>
      <w:r>
        <w:rPr>
          <w:spacing w:val="13"/>
        </w:rPr>
        <w:t xml:space="preserve"> </w:t>
      </w:r>
      <w:r>
        <w:t>текстовой</w:t>
      </w:r>
      <w:r>
        <w:rPr>
          <w:spacing w:val="10"/>
        </w:rPr>
        <w:t xml:space="preserve"> </w:t>
      </w:r>
      <w:r>
        <w:t>задачи</w:t>
      </w:r>
      <w:r>
        <w:rPr>
          <w:spacing w:val="9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образцу.</w:t>
      </w:r>
      <w:r>
        <w:rPr>
          <w:spacing w:val="14"/>
        </w:rPr>
        <w:t xml:space="preserve"> </w:t>
      </w:r>
      <w:r>
        <w:t>Зависимость</w:t>
      </w:r>
      <w:r>
        <w:rPr>
          <w:spacing w:val="11"/>
        </w:rPr>
        <w:t xml:space="preserve"> </w:t>
      </w:r>
      <w:r>
        <w:t>между</w:t>
      </w:r>
      <w:r>
        <w:rPr>
          <w:spacing w:val="11"/>
        </w:rPr>
        <w:t xml:space="preserve"> </w:t>
      </w:r>
      <w:r>
        <w:t>данными</w:t>
      </w:r>
      <w:r>
        <w:rPr>
          <w:spacing w:val="10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искомой</w:t>
      </w:r>
      <w:r>
        <w:rPr>
          <w:spacing w:val="-7"/>
        </w:rPr>
        <w:t xml:space="preserve"> </w:t>
      </w:r>
      <w:r>
        <w:t>величиной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текстовой</w:t>
      </w:r>
      <w:r>
        <w:rPr>
          <w:spacing w:val="-11"/>
        </w:rPr>
        <w:t xml:space="preserve"> </w:t>
      </w:r>
      <w:r>
        <w:t>задаче.</w:t>
      </w:r>
      <w:r>
        <w:rPr>
          <w:spacing w:val="-1"/>
        </w:rPr>
        <w:t xml:space="preserve"> </w:t>
      </w:r>
      <w:r>
        <w:t>Решение</w:t>
      </w:r>
      <w:r>
        <w:rPr>
          <w:spacing w:val="-11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одно</w:t>
      </w:r>
      <w:r>
        <w:rPr>
          <w:spacing w:val="-5"/>
        </w:rPr>
        <w:t xml:space="preserve"> </w:t>
      </w:r>
      <w:r>
        <w:t>действие.</w:t>
      </w:r>
    </w:p>
    <w:p w:rsidR="00171D14" w:rsidRDefault="00171D14">
      <w:pPr>
        <w:pStyle w:val="a3"/>
        <w:spacing w:before="5"/>
        <w:ind w:left="0"/>
        <w:rPr>
          <w:sz w:val="21"/>
        </w:rPr>
      </w:pPr>
    </w:p>
    <w:p w:rsidR="00171D14" w:rsidRDefault="00293248">
      <w:pPr>
        <w:pStyle w:val="3"/>
        <w:ind w:left="578"/>
      </w:pPr>
      <w:r>
        <w:t>Пространственные</w:t>
      </w:r>
      <w:r>
        <w:rPr>
          <w:spacing w:val="-2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11"/>
        </w:rPr>
        <w:t xml:space="preserve"> </w:t>
      </w:r>
      <w:r>
        <w:t>фигуры</w:t>
      </w:r>
    </w:p>
    <w:p w:rsidR="00171D14" w:rsidRDefault="00293248">
      <w:pPr>
        <w:pStyle w:val="a3"/>
        <w:spacing w:before="5" w:line="252" w:lineRule="auto"/>
        <w:ind w:left="352" w:firstLine="225"/>
      </w:pPr>
      <w:r>
        <w:t>Расположение</w:t>
      </w:r>
      <w:r>
        <w:rPr>
          <w:spacing w:val="-1"/>
        </w:rPr>
        <w:t xml:space="preserve"> </w:t>
      </w:r>
      <w:r>
        <w:t>предметов</w:t>
      </w:r>
      <w:r>
        <w:rPr>
          <w:spacing w:val="3"/>
        </w:rPr>
        <w:t xml:space="preserve"> </w:t>
      </w:r>
      <w:r>
        <w:t>и объектов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плоскости,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пространстве:</w:t>
      </w:r>
      <w:r>
        <w:rPr>
          <w:spacing w:val="3"/>
        </w:rPr>
        <w:t xml:space="preserve"> </w:t>
      </w:r>
      <w:r>
        <w:t>слева/справа, сверху/снизу,</w:t>
      </w:r>
      <w:r>
        <w:rPr>
          <w:spacing w:val="4"/>
        </w:rPr>
        <w:t xml:space="preserve"> </w:t>
      </w:r>
      <w:r>
        <w:t>между;</w:t>
      </w:r>
      <w:r>
        <w:rPr>
          <w:spacing w:val="8"/>
        </w:rPr>
        <w:t xml:space="preserve"> </w:t>
      </w:r>
      <w:r>
        <w:t>установление</w:t>
      </w:r>
      <w:r>
        <w:rPr>
          <w:spacing w:val="-47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отношений.</w:t>
      </w:r>
    </w:p>
    <w:p w:rsidR="00171D14" w:rsidRDefault="00293248">
      <w:pPr>
        <w:pStyle w:val="a3"/>
        <w:spacing w:line="249" w:lineRule="auto"/>
        <w:ind w:left="352" w:firstLine="225"/>
      </w:pPr>
      <w:r>
        <w:rPr>
          <w:spacing w:val="-1"/>
        </w:rPr>
        <w:t>Геометрические</w:t>
      </w:r>
      <w:r>
        <w:rPr>
          <w:spacing w:val="-11"/>
        </w:rPr>
        <w:t xml:space="preserve"> </w:t>
      </w:r>
      <w:r>
        <w:rPr>
          <w:spacing w:val="-1"/>
        </w:rPr>
        <w:t>фигуры:</w:t>
      </w:r>
      <w:r>
        <w:rPr>
          <w:spacing w:val="-6"/>
        </w:rPr>
        <w:t xml:space="preserve"> </w:t>
      </w:r>
      <w:r>
        <w:rPr>
          <w:spacing w:val="-1"/>
        </w:rPr>
        <w:t>распознавание</w:t>
      </w:r>
      <w:r>
        <w:rPr>
          <w:spacing w:val="-10"/>
        </w:rPr>
        <w:t xml:space="preserve"> </w:t>
      </w:r>
      <w:r>
        <w:t>круга,</w:t>
      </w:r>
      <w:r>
        <w:rPr>
          <w:spacing w:val="-5"/>
        </w:rPr>
        <w:t xml:space="preserve"> </w:t>
      </w:r>
      <w:r>
        <w:t>треугольника,</w:t>
      </w:r>
      <w:r>
        <w:rPr>
          <w:spacing w:val="-5"/>
        </w:rPr>
        <w:t xml:space="preserve"> </w:t>
      </w:r>
      <w:r>
        <w:t>прямоугольника,</w:t>
      </w:r>
      <w:r>
        <w:rPr>
          <w:spacing w:val="-5"/>
        </w:rPr>
        <w:t xml:space="preserve"> </w:t>
      </w:r>
      <w:r>
        <w:t>отрезка.</w:t>
      </w:r>
      <w:r>
        <w:rPr>
          <w:spacing w:val="-4"/>
        </w:rPr>
        <w:t xml:space="preserve"> </w:t>
      </w:r>
      <w:r>
        <w:t>Построение</w:t>
      </w:r>
      <w:r>
        <w:rPr>
          <w:spacing w:val="-11"/>
        </w:rPr>
        <w:t xml:space="preserve"> </w:t>
      </w:r>
      <w:r>
        <w:t>отрезка,</w:t>
      </w:r>
      <w:r>
        <w:rPr>
          <w:spacing w:val="-5"/>
        </w:rPr>
        <w:t xml:space="preserve"> </w:t>
      </w:r>
      <w:r>
        <w:t>квадрата,</w:t>
      </w:r>
      <w:r>
        <w:rPr>
          <w:spacing w:val="-47"/>
        </w:rPr>
        <w:t xml:space="preserve"> </w:t>
      </w:r>
      <w:r>
        <w:t>треугольника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линейки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листе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клетку;</w:t>
      </w:r>
      <w:r>
        <w:rPr>
          <w:spacing w:val="3"/>
        </w:rPr>
        <w:t xml:space="preserve"> </w:t>
      </w:r>
      <w:r>
        <w:t>измерение</w:t>
      </w:r>
      <w:r>
        <w:rPr>
          <w:spacing w:val="-2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отрезка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сантиметрах.</w:t>
      </w:r>
    </w:p>
    <w:p w:rsidR="00171D14" w:rsidRDefault="00171D14">
      <w:pPr>
        <w:pStyle w:val="a3"/>
        <w:spacing w:before="2"/>
        <w:ind w:left="0"/>
        <w:rPr>
          <w:sz w:val="21"/>
        </w:rPr>
      </w:pPr>
    </w:p>
    <w:p w:rsidR="00171D14" w:rsidRDefault="00293248">
      <w:pPr>
        <w:pStyle w:val="3"/>
        <w:spacing w:before="1"/>
        <w:ind w:left="578"/>
      </w:pPr>
      <w:r>
        <w:t>Математическая</w:t>
      </w:r>
      <w:r>
        <w:rPr>
          <w:spacing w:val="-4"/>
        </w:rPr>
        <w:t xml:space="preserve"> </w:t>
      </w:r>
      <w:r>
        <w:t>информация</w:t>
      </w:r>
    </w:p>
    <w:p w:rsidR="00171D14" w:rsidRDefault="00293248">
      <w:pPr>
        <w:pStyle w:val="a3"/>
        <w:spacing w:before="5"/>
        <w:ind w:left="578"/>
      </w:pPr>
      <w:r>
        <w:t>Сбор</w:t>
      </w:r>
      <w:r>
        <w:rPr>
          <w:spacing w:val="10"/>
        </w:rPr>
        <w:t xml:space="preserve"> </w:t>
      </w:r>
      <w:r>
        <w:t>данных</w:t>
      </w:r>
      <w:r>
        <w:rPr>
          <w:spacing w:val="58"/>
        </w:rPr>
        <w:t xml:space="preserve"> </w:t>
      </w:r>
      <w:r>
        <w:t>об</w:t>
      </w:r>
      <w:r>
        <w:rPr>
          <w:spacing w:val="57"/>
        </w:rPr>
        <w:t xml:space="preserve"> </w:t>
      </w:r>
      <w:r>
        <w:t>объекте</w:t>
      </w:r>
      <w:r>
        <w:rPr>
          <w:spacing w:val="56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образцу.</w:t>
      </w:r>
      <w:r>
        <w:rPr>
          <w:spacing w:val="61"/>
        </w:rPr>
        <w:t xml:space="preserve"> </w:t>
      </w:r>
      <w:r>
        <w:t>Характеристики</w:t>
      </w:r>
      <w:r>
        <w:rPr>
          <w:spacing w:val="56"/>
        </w:rPr>
        <w:t xml:space="preserve"> </w:t>
      </w:r>
      <w:r>
        <w:t>объекта,</w:t>
      </w:r>
      <w:r>
        <w:rPr>
          <w:spacing w:val="62"/>
        </w:rPr>
        <w:t xml:space="preserve"> </w:t>
      </w:r>
      <w:r>
        <w:t>группы</w:t>
      </w:r>
      <w:r>
        <w:rPr>
          <w:spacing w:val="57"/>
        </w:rPr>
        <w:t xml:space="preserve"> </w:t>
      </w:r>
      <w:r>
        <w:t>объектов</w:t>
      </w:r>
      <w:r>
        <w:rPr>
          <w:spacing w:val="60"/>
        </w:rPr>
        <w:t xml:space="preserve"> </w:t>
      </w:r>
      <w:r>
        <w:t>(количество,</w:t>
      </w:r>
      <w:r>
        <w:rPr>
          <w:spacing w:val="61"/>
        </w:rPr>
        <w:t xml:space="preserve"> </w:t>
      </w:r>
      <w:r>
        <w:t>форма,</w:t>
      </w:r>
      <w:r>
        <w:rPr>
          <w:spacing w:val="56"/>
        </w:rPr>
        <w:t xml:space="preserve"> </w:t>
      </w:r>
      <w:r>
        <w:t>размер).</w:t>
      </w:r>
    </w:p>
    <w:p w:rsidR="00171D14" w:rsidRDefault="00293248">
      <w:pPr>
        <w:pStyle w:val="a3"/>
        <w:spacing w:before="10"/>
        <w:ind w:left="352"/>
      </w:pPr>
      <w:r>
        <w:t>Группировка</w:t>
      </w:r>
      <w:r>
        <w:rPr>
          <w:spacing w:val="-1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заданному</w:t>
      </w:r>
      <w:r>
        <w:rPr>
          <w:spacing w:val="-12"/>
        </w:rPr>
        <w:t xml:space="preserve"> </w:t>
      </w:r>
      <w:r>
        <w:t>признаку.</w:t>
      </w:r>
    </w:p>
    <w:p w:rsidR="00171D14" w:rsidRDefault="00293248">
      <w:pPr>
        <w:pStyle w:val="a3"/>
        <w:spacing w:before="10"/>
        <w:ind w:left="578"/>
      </w:pPr>
      <w:r>
        <w:t>Закономерность</w:t>
      </w:r>
      <w:r>
        <w:rPr>
          <w:spacing w:val="-3"/>
        </w:rPr>
        <w:t xml:space="preserve"> </w:t>
      </w:r>
      <w:r>
        <w:t>в ряду</w:t>
      </w:r>
      <w:r>
        <w:rPr>
          <w:spacing w:val="-11"/>
        </w:rPr>
        <w:t xml:space="preserve"> </w:t>
      </w:r>
      <w:r>
        <w:t>заданных</w:t>
      </w:r>
      <w:r>
        <w:rPr>
          <w:spacing w:val="-6"/>
        </w:rPr>
        <w:t xml:space="preserve"> </w:t>
      </w:r>
      <w:r>
        <w:t>объектов:</w:t>
      </w:r>
      <w:r>
        <w:rPr>
          <w:spacing w:val="1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обнаружение, продолжение</w:t>
      </w:r>
      <w:r>
        <w:rPr>
          <w:spacing w:val="-4"/>
        </w:rPr>
        <w:t xml:space="preserve"> </w:t>
      </w:r>
      <w:r>
        <w:t>ряда.</w:t>
      </w:r>
    </w:p>
    <w:p w:rsidR="00171D14" w:rsidRDefault="00293248">
      <w:pPr>
        <w:pStyle w:val="a3"/>
        <w:spacing w:before="10" w:line="249" w:lineRule="auto"/>
        <w:ind w:left="352" w:firstLine="225"/>
      </w:pPr>
      <w:r>
        <w:rPr>
          <w:spacing w:val="-1"/>
        </w:rPr>
        <w:t>Верные</w:t>
      </w:r>
      <w:r>
        <w:rPr>
          <w:spacing w:val="-10"/>
        </w:rPr>
        <w:t xml:space="preserve"> </w:t>
      </w:r>
      <w:r>
        <w:rPr>
          <w:spacing w:val="-1"/>
        </w:rPr>
        <w:t>(истинные)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неверные</w:t>
      </w:r>
      <w:r>
        <w:rPr>
          <w:spacing w:val="-10"/>
        </w:rPr>
        <w:t xml:space="preserve"> </w:t>
      </w:r>
      <w:r>
        <w:rPr>
          <w:spacing w:val="-1"/>
        </w:rPr>
        <w:t>(ложные)</w:t>
      </w:r>
      <w:r>
        <w:rPr>
          <w:spacing w:val="-7"/>
        </w:rPr>
        <w:t xml:space="preserve"> </w:t>
      </w:r>
      <w:r>
        <w:rPr>
          <w:spacing w:val="-1"/>
        </w:rPr>
        <w:t xml:space="preserve">предложения, </w:t>
      </w:r>
      <w:r>
        <w:t>составленные</w:t>
      </w:r>
      <w:r>
        <w:rPr>
          <w:spacing w:val="-6"/>
        </w:rPr>
        <w:t xml:space="preserve"> </w:t>
      </w:r>
      <w:r>
        <w:t>относительно</w:t>
      </w:r>
      <w:r>
        <w:rPr>
          <w:spacing w:val="-11"/>
        </w:rPr>
        <w:t xml:space="preserve"> </w:t>
      </w:r>
      <w:r>
        <w:t>заданного</w:t>
      </w:r>
      <w:r>
        <w:rPr>
          <w:spacing w:val="-12"/>
        </w:rPr>
        <w:t xml:space="preserve"> </w:t>
      </w:r>
      <w:r>
        <w:t>набора</w:t>
      </w:r>
      <w:r>
        <w:rPr>
          <w:spacing w:val="-6"/>
        </w:rPr>
        <w:t xml:space="preserve"> </w:t>
      </w:r>
      <w:r>
        <w:t>математических</w:t>
      </w:r>
      <w:r>
        <w:rPr>
          <w:spacing w:val="-47"/>
        </w:rPr>
        <w:t xml:space="preserve"> </w:t>
      </w:r>
      <w:r>
        <w:t>объектов.</w:t>
      </w:r>
    </w:p>
    <w:p w:rsidR="00171D14" w:rsidRDefault="00293248">
      <w:pPr>
        <w:pStyle w:val="a3"/>
        <w:spacing w:before="2" w:line="249" w:lineRule="auto"/>
        <w:ind w:left="352" w:firstLine="225"/>
      </w:pPr>
      <w:r>
        <w:t>Чтение таблицы (содержащей не более 4-х данных);</w:t>
      </w:r>
      <w:r>
        <w:rPr>
          <w:spacing w:val="1"/>
        </w:rPr>
        <w:t xml:space="preserve"> </w:t>
      </w:r>
      <w:r>
        <w:t>извлечение данного из</w:t>
      </w:r>
      <w:r>
        <w:rPr>
          <w:spacing w:val="1"/>
        </w:rPr>
        <w:t xml:space="preserve"> </w:t>
      </w:r>
      <w:r>
        <w:t>строки,</w:t>
      </w:r>
      <w:r>
        <w:rPr>
          <w:spacing w:val="1"/>
        </w:rPr>
        <w:t xml:space="preserve"> </w:t>
      </w:r>
      <w:r>
        <w:t>столбца;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одного-двух</w:t>
      </w:r>
      <w:r>
        <w:rPr>
          <w:spacing w:val="-47"/>
        </w:rPr>
        <w:t xml:space="preserve"> </w:t>
      </w:r>
      <w:r>
        <w:t>данных в</w:t>
      </w:r>
      <w:r>
        <w:rPr>
          <w:spacing w:val="1"/>
        </w:rPr>
        <w:t xml:space="preserve"> </w:t>
      </w:r>
      <w:r>
        <w:t>таблицу.</w:t>
      </w:r>
      <w:r>
        <w:rPr>
          <w:spacing w:val="2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рисунка,</w:t>
      </w:r>
      <w:r>
        <w:rPr>
          <w:spacing w:val="2"/>
        </w:rPr>
        <w:t xml:space="preserve"> </w:t>
      </w:r>
      <w:r>
        <w:t>схемы с</w:t>
      </w:r>
      <w:r>
        <w:rPr>
          <w:spacing w:val="-3"/>
        </w:rPr>
        <w:t xml:space="preserve"> </w:t>
      </w:r>
      <w:r>
        <w:t>одним-двумя</w:t>
      </w:r>
      <w:r>
        <w:rPr>
          <w:spacing w:val="-1"/>
        </w:rPr>
        <w:t xml:space="preserve"> </w:t>
      </w:r>
      <w:r>
        <w:t>числовыми</w:t>
      </w:r>
      <w:r>
        <w:rPr>
          <w:spacing w:val="-2"/>
        </w:rPr>
        <w:t xml:space="preserve"> </w:t>
      </w:r>
      <w:r>
        <w:t>данными</w:t>
      </w:r>
      <w:r>
        <w:rPr>
          <w:spacing w:val="-1"/>
        </w:rPr>
        <w:t xml:space="preserve"> </w:t>
      </w:r>
      <w:r>
        <w:t>(значениями</w:t>
      </w:r>
      <w:r>
        <w:rPr>
          <w:spacing w:val="-2"/>
        </w:rPr>
        <w:t xml:space="preserve"> </w:t>
      </w:r>
      <w:r>
        <w:t>данных величин).</w:t>
      </w:r>
    </w:p>
    <w:p w:rsidR="00171D14" w:rsidRDefault="00293248">
      <w:pPr>
        <w:pStyle w:val="a3"/>
        <w:spacing w:before="2" w:line="249" w:lineRule="auto"/>
        <w:ind w:left="352" w:right="336" w:firstLine="225"/>
      </w:pPr>
      <w:r>
        <w:t>Двух-трёхшаговые</w:t>
      </w:r>
      <w:r>
        <w:rPr>
          <w:spacing w:val="24"/>
        </w:rPr>
        <w:t xml:space="preserve"> </w:t>
      </w:r>
      <w:r>
        <w:t>инструкции,</w:t>
      </w:r>
      <w:r>
        <w:rPr>
          <w:spacing w:val="29"/>
        </w:rPr>
        <w:t xml:space="preserve"> </w:t>
      </w:r>
      <w:r>
        <w:t>связанные</w:t>
      </w:r>
      <w:r>
        <w:rPr>
          <w:spacing w:val="24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вычислением,</w:t>
      </w:r>
      <w:r>
        <w:rPr>
          <w:spacing w:val="29"/>
        </w:rPr>
        <w:t xml:space="preserve"> </w:t>
      </w:r>
      <w:r>
        <w:t>измерением</w:t>
      </w:r>
      <w:r>
        <w:rPr>
          <w:spacing w:val="29"/>
        </w:rPr>
        <w:t xml:space="preserve"> </w:t>
      </w:r>
      <w:r>
        <w:t>длины,</w:t>
      </w:r>
      <w:r>
        <w:rPr>
          <w:spacing w:val="24"/>
        </w:rPr>
        <w:t xml:space="preserve"> </w:t>
      </w:r>
      <w:r>
        <w:t>изображением</w:t>
      </w:r>
      <w:r>
        <w:rPr>
          <w:spacing w:val="29"/>
        </w:rPr>
        <w:t xml:space="preserve"> </w:t>
      </w:r>
      <w:r>
        <w:t>геометрической</w:t>
      </w:r>
      <w:r>
        <w:rPr>
          <w:spacing w:val="-47"/>
        </w:rPr>
        <w:t xml:space="preserve"> </w:t>
      </w:r>
      <w:r>
        <w:t>фигуры.</w:t>
      </w:r>
    </w:p>
    <w:p w:rsidR="00171D14" w:rsidRDefault="00171D14">
      <w:pPr>
        <w:pStyle w:val="a3"/>
        <w:spacing w:before="8"/>
        <w:ind w:left="0"/>
        <w:rPr>
          <w:sz w:val="30"/>
        </w:rPr>
      </w:pPr>
    </w:p>
    <w:p w:rsidR="00171D14" w:rsidRDefault="00293248">
      <w:pPr>
        <w:pStyle w:val="2"/>
        <w:ind w:right="7196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52"/>
        </w:rPr>
        <w:t xml:space="preserve"> </w:t>
      </w:r>
      <w:r>
        <w:t>(пропедевтический</w:t>
      </w:r>
      <w:r>
        <w:rPr>
          <w:spacing w:val="-2"/>
        </w:rPr>
        <w:t xml:space="preserve"> </w:t>
      </w:r>
      <w:r>
        <w:t>уровень)</w:t>
      </w:r>
    </w:p>
    <w:p w:rsidR="00171D14" w:rsidRDefault="00171D14">
      <w:pPr>
        <w:pStyle w:val="a3"/>
        <w:spacing w:before="5"/>
        <w:ind w:left="0"/>
        <w:rPr>
          <w:b/>
          <w:sz w:val="21"/>
        </w:rPr>
      </w:pPr>
    </w:p>
    <w:p w:rsidR="00171D14" w:rsidRDefault="00293248">
      <w:pPr>
        <w:ind w:left="578"/>
        <w:rPr>
          <w:i/>
          <w:sz w:val="20"/>
        </w:rPr>
      </w:pPr>
      <w:r>
        <w:rPr>
          <w:i/>
          <w:sz w:val="20"/>
        </w:rPr>
        <w:t>Универсальные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познавательные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действия:</w:t>
      </w:r>
    </w:p>
    <w:p w:rsidR="00171D14" w:rsidRDefault="00293248" w:rsidP="005D7098">
      <w:pPr>
        <w:pStyle w:val="a4"/>
        <w:numPr>
          <w:ilvl w:val="0"/>
          <w:numId w:val="5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наблюдать</w:t>
      </w:r>
      <w:r>
        <w:rPr>
          <w:spacing w:val="-3"/>
          <w:sz w:val="20"/>
        </w:rPr>
        <w:t xml:space="preserve"> </w:t>
      </w:r>
      <w:r>
        <w:rPr>
          <w:sz w:val="20"/>
        </w:rPr>
        <w:t>математические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2"/>
          <w:sz w:val="20"/>
        </w:rPr>
        <w:t xml:space="preserve"> </w:t>
      </w:r>
      <w:r>
        <w:rPr>
          <w:sz w:val="20"/>
        </w:rPr>
        <w:t>(числа,</w:t>
      </w:r>
      <w:r>
        <w:rPr>
          <w:spacing w:val="1"/>
          <w:sz w:val="20"/>
        </w:rPr>
        <w:t xml:space="preserve"> </w:t>
      </w:r>
      <w:r>
        <w:rPr>
          <w:sz w:val="20"/>
        </w:rPr>
        <w:t>величины)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окружающем мире;</w:t>
      </w:r>
    </w:p>
    <w:p w:rsidR="00171D14" w:rsidRDefault="00293248" w:rsidP="005D7098">
      <w:pPr>
        <w:pStyle w:val="a4"/>
        <w:numPr>
          <w:ilvl w:val="0"/>
          <w:numId w:val="58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обнаруживать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общее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различное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записи</w:t>
      </w:r>
      <w:r>
        <w:rPr>
          <w:spacing w:val="-5"/>
          <w:sz w:val="20"/>
        </w:rPr>
        <w:t xml:space="preserve"> </w:t>
      </w:r>
      <w:r>
        <w:rPr>
          <w:sz w:val="20"/>
        </w:rPr>
        <w:t>арифметических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действий;</w:t>
      </w:r>
    </w:p>
    <w:p w:rsidR="00171D14" w:rsidRDefault="00293248" w:rsidP="005D7098">
      <w:pPr>
        <w:pStyle w:val="a4"/>
        <w:numPr>
          <w:ilvl w:val="0"/>
          <w:numId w:val="58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понимать</w:t>
      </w:r>
      <w:r>
        <w:rPr>
          <w:spacing w:val="-3"/>
          <w:sz w:val="20"/>
        </w:rPr>
        <w:t xml:space="preserve"> </w:t>
      </w:r>
      <w:r>
        <w:rPr>
          <w:sz w:val="20"/>
        </w:rPr>
        <w:t>назначение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необходимость</w:t>
      </w:r>
      <w:r>
        <w:rPr>
          <w:spacing w:val="-2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величин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жизни;</w:t>
      </w:r>
    </w:p>
    <w:p w:rsidR="00171D14" w:rsidRDefault="00293248" w:rsidP="005D7098">
      <w:pPr>
        <w:pStyle w:val="a4"/>
        <w:numPr>
          <w:ilvl w:val="0"/>
          <w:numId w:val="5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наблюдать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действие</w:t>
      </w:r>
      <w:r>
        <w:rPr>
          <w:spacing w:val="-6"/>
          <w:sz w:val="20"/>
        </w:rPr>
        <w:t xml:space="preserve"> </w:t>
      </w:r>
      <w:r>
        <w:rPr>
          <w:sz w:val="20"/>
        </w:rPr>
        <w:t>измерительных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приборов;</w:t>
      </w:r>
    </w:p>
    <w:p w:rsidR="00171D14" w:rsidRDefault="00293248" w:rsidP="005D7098">
      <w:pPr>
        <w:pStyle w:val="a4"/>
        <w:numPr>
          <w:ilvl w:val="0"/>
          <w:numId w:val="58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сравнивать</w:t>
      </w:r>
      <w:r>
        <w:rPr>
          <w:spacing w:val="-2"/>
          <w:sz w:val="20"/>
        </w:rPr>
        <w:t xml:space="preserve"> </w:t>
      </w:r>
      <w:r>
        <w:rPr>
          <w:sz w:val="20"/>
        </w:rPr>
        <w:t>два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объекта,</w:t>
      </w:r>
      <w:r>
        <w:rPr>
          <w:spacing w:val="-2"/>
          <w:sz w:val="20"/>
        </w:rPr>
        <w:t xml:space="preserve"> </w:t>
      </w:r>
      <w:r>
        <w:rPr>
          <w:sz w:val="20"/>
        </w:rPr>
        <w:t>два числа;</w:t>
      </w:r>
    </w:p>
    <w:p w:rsidR="00171D14" w:rsidRDefault="00293248" w:rsidP="005D7098">
      <w:pPr>
        <w:pStyle w:val="a4"/>
        <w:numPr>
          <w:ilvl w:val="0"/>
          <w:numId w:val="5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распределять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3"/>
          <w:sz w:val="20"/>
        </w:rPr>
        <w:t xml:space="preserve"> </w:t>
      </w:r>
      <w:r>
        <w:rPr>
          <w:sz w:val="20"/>
        </w:rPr>
        <w:t>на группы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-7"/>
          <w:sz w:val="20"/>
        </w:rPr>
        <w:t xml:space="preserve"> </w:t>
      </w:r>
      <w:r>
        <w:rPr>
          <w:sz w:val="20"/>
        </w:rPr>
        <w:t>основанию;</w:t>
      </w:r>
    </w:p>
    <w:p w:rsidR="00171D14" w:rsidRDefault="00293248" w:rsidP="005D7098">
      <w:pPr>
        <w:pStyle w:val="a4"/>
        <w:numPr>
          <w:ilvl w:val="0"/>
          <w:numId w:val="58"/>
        </w:numPr>
        <w:tabs>
          <w:tab w:val="left" w:pos="919"/>
        </w:tabs>
        <w:spacing w:before="14"/>
        <w:rPr>
          <w:sz w:val="20"/>
        </w:rPr>
      </w:pPr>
      <w:r>
        <w:rPr>
          <w:sz w:val="20"/>
        </w:rPr>
        <w:t>копировать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фигуры,</w:t>
      </w:r>
      <w:r>
        <w:rPr>
          <w:spacing w:val="1"/>
          <w:sz w:val="20"/>
        </w:rPr>
        <w:t xml:space="preserve"> </w:t>
      </w:r>
      <w:r>
        <w:rPr>
          <w:sz w:val="20"/>
        </w:rPr>
        <w:t>рисовать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руки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собственному</w:t>
      </w:r>
      <w:r>
        <w:rPr>
          <w:spacing w:val="-10"/>
          <w:sz w:val="20"/>
        </w:rPr>
        <w:t xml:space="preserve"> </w:t>
      </w:r>
      <w:r>
        <w:rPr>
          <w:sz w:val="20"/>
        </w:rPr>
        <w:t>замыслу;</w:t>
      </w:r>
    </w:p>
    <w:p w:rsidR="00171D14" w:rsidRDefault="00293248" w:rsidP="005D7098">
      <w:pPr>
        <w:pStyle w:val="a4"/>
        <w:numPr>
          <w:ilvl w:val="0"/>
          <w:numId w:val="5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приводить</w:t>
      </w:r>
      <w:r>
        <w:rPr>
          <w:spacing w:val="-5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-4"/>
          <w:sz w:val="20"/>
        </w:rPr>
        <w:t xml:space="preserve"> </w:t>
      </w:r>
      <w:r>
        <w:rPr>
          <w:sz w:val="20"/>
        </w:rPr>
        <w:t>чисел,</w:t>
      </w:r>
      <w:r>
        <w:rPr>
          <w:spacing w:val="-1"/>
          <w:sz w:val="20"/>
        </w:rPr>
        <w:t xml:space="preserve"> </w:t>
      </w:r>
      <w:r>
        <w:rPr>
          <w:sz w:val="20"/>
        </w:rPr>
        <w:t>геометрических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фигур;</w:t>
      </w:r>
    </w:p>
    <w:p w:rsidR="00171D14" w:rsidRDefault="00293248" w:rsidP="005D7098">
      <w:pPr>
        <w:pStyle w:val="a4"/>
        <w:numPr>
          <w:ilvl w:val="0"/>
          <w:numId w:val="58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вести</w:t>
      </w:r>
      <w:r>
        <w:rPr>
          <w:spacing w:val="-4"/>
          <w:sz w:val="20"/>
        </w:rPr>
        <w:t xml:space="preserve"> </w:t>
      </w:r>
      <w:r>
        <w:rPr>
          <w:sz w:val="20"/>
        </w:rPr>
        <w:t>порядковый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количественный</w:t>
      </w:r>
      <w:r>
        <w:rPr>
          <w:spacing w:val="-4"/>
          <w:sz w:val="20"/>
        </w:rPr>
        <w:t xml:space="preserve"> </w:t>
      </w:r>
      <w:r>
        <w:rPr>
          <w:sz w:val="20"/>
        </w:rPr>
        <w:t>счет</w:t>
      </w:r>
      <w:r>
        <w:rPr>
          <w:spacing w:val="-3"/>
          <w:sz w:val="20"/>
        </w:rPr>
        <w:t xml:space="preserve"> </w:t>
      </w:r>
      <w:r>
        <w:rPr>
          <w:sz w:val="20"/>
        </w:rPr>
        <w:t>(соблюдать</w:t>
      </w:r>
      <w:r>
        <w:rPr>
          <w:spacing w:val="-3"/>
          <w:sz w:val="20"/>
        </w:rPr>
        <w:t xml:space="preserve"> </w:t>
      </w:r>
      <w:r>
        <w:rPr>
          <w:sz w:val="20"/>
        </w:rPr>
        <w:t>последовательность).</w:t>
      </w:r>
    </w:p>
    <w:p w:rsidR="00171D14" w:rsidRDefault="00293248">
      <w:pPr>
        <w:spacing w:before="15"/>
        <w:ind w:left="578"/>
        <w:rPr>
          <w:i/>
          <w:sz w:val="20"/>
        </w:rPr>
      </w:pPr>
      <w:r>
        <w:rPr>
          <w:i/>
          <w:sz w:val="20"/>
        </w:rPr>
        <w:t>Работа 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информацией:</w:t>
      </w:r>
    </w:p>
    <w:p w:rsidR="00171D14" w:rsidRDefault="00293248" w:rsidP="005D7098">
      <w:pPr>
        <w:pStyle w:val="a4"/>
        <w:numPr>
          <w:ilvl w:val="0"/>
          <w:numId w:val="58"/>
        </w:numPr>
        <w:tabs>
          <w:tab w:val="left" w:pos="919"/>
        </w:tabs>
        <w:spacing w:before="10" w:line="249" w:lineRule="auto"/>
        <w:ind w:right="342"/>
        <w:rPr>
          <w:sz w:val="20"/>
        </w:rPr>
      </w:pPr>
      <w:r>
        <w:rPr>
          <w:sz w:val="20"/>
        </w:rPr>
        <w:t>понимать,</w:t>
      </w:r>
      <w:r>
        <w:rPr>
          <w:spacing w:val="28"/>
          <w:sz w:val="20"/>
        </w:rPr>
        <w:t xml:space="preserve"> </w:t>
      </w:r>
      <w:r>
        <w:rPr>
          <w:sz w:val="20"/>
        </w:rPr>
        <w:t>что</w:t>
      </w:r>
      <w:r>
        <w:rPr>
          <w:spacing w:val="18"/>
          <w:sz w:val="20"/>
        </w:rPr>
        <w:t xml:space="preserve"> </w:t>
      </w:r>
      <w:r>
        <w:rPr>
          <w:sz w:val="20"/>
        </w:rPr>
        <w:t>математические</w:t>
      </w:r>
      <w:r>
        <w:rPr>
          <w:spacing w:val="24"/>
          <w:sz w:val="20"/>
        </w:rPr>
        <w:t xml:space="preserve"> </w:t>
      </w:r>
      <w:r>
        <w:rPr>
          <w:sz w:val="20"/>
        </w:rPr>
        <w:t>явления</w:t>
      </w:r>
      <w:r>
        <w:rPr>
          <w:spacing w:val="25"/>
          <w:sz w:val="20"/>
        </w:rPr>
        <w:t xml:space="preserve"> </w:t>
      </w:r>
      <w:r>
        <w:rPr>
          <w:sz w:val="20"/>
        </w:rPr>
        <w:t>могут</w:t>
      </w:r>
      <w:r>
        <w:rPr>
          <w:spacing w:val="25"/>
          <w:sz w:val="20"/>
        </w:rPr>
        <w:t xml:space="preserve"> </w:t>
      </w:r>
      <w:r>
        <w:rPr>
          <w:sz w:val="20"/>
        </w:rPr>
        <w:t>быть</w:t>
      </w:r>
      <w:r>
        <w:rPr>
          <w:spacing w:val="26"/>
          <w:sz w:val="20"/>
        </w:rPr>
        <w:t xml:space="preserve"> </w:t>
      </w:r>
      <w:r>
        <w:rPr>
          <w:sz w:val="20"/>
        </w:rPr>
        <w:t>представлены</w:t>
      </w:r>
      <w:r>
        <w:rPr>
          <w:spacing w:val="26"/>
          <w:sz w:val="20"/>
        </w:rPr>
        <w:t xml:space="preserve"> </w:t>
      </w:r>
      <w:r>
        <w:rPr>
          <w:sz w:val="20"/>
        </w:rPr>
        <w:t>с</w:t>
      </w:r>
      <w:r>
        <w:rPr>
          <w:spacing w:val="24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25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27"/>
          <w:sz w:val="20"/>
        </w:rPr>
        <w:t xml:space="preserve"> </w:t>
      </w:r>
      <w:r>
        <w:rPr>
          <w:sz w:val="20"/>
        </w:rPr>
        <w:t>средств:</w:t>
      </w:r>
      <w:r>
        <w:rPr>
          <w:spacing w:val="28"/>
          <w:sz w:val="20"/>
        </w:rPr>
        <w:t xml:space="preserve"> </w:t>
      </w:r>
      <w:r>
        <w:rPr>
          <w:sz w:val="20"/>
        </w:rPr>
        <w:t>текст,</w:t>
      </w:r>
      <w:r>
        <w:rPr>
          <w:spacing w:val="29"/>
          <w:sz w:val="20"/>
        </w:rPr>
        <w:t xml:space="preserve"> </w:t>
      </w:r>
      <w:r>
        <w:rPr>
          <w:sz w:val="20"/>
        </w:rPr>
        <w:t>числовая</w:t>
      </w:r>
      <w:r>
        <w:rPr>
          <w:spacing w:val="-47"/>
          <w:sz w:val="20"/>
        </w:rPr>
        <w:t xml:space="preserve"> </w:t>
      </w:r>
      <w:r>
        <w:rPr>
          <w:sz w:val="20"/>
        </w:rPr>
        <w:t>запись,</w:t>
      </w:r>
      <w:r>
        <w:rPr>
          <w:spacing w:val="3"/>
          <w:sz w:val="20"/>
        </w:rPr>
        <w:t xml:space="preserve"> </w:t>
      </w:r>
      <w:r>
        <w:rPr>
          <w:sz w:val="20"/>
        </w:rPr>
        <w:t>таблица, рисунок,</w:t>
      </w:r>
      <w:r>
        <w:rPr>
          <w:spacing w:val="4"/>
          <w:sz w:val="20"/>
        </w:rPr>
        <w:t xml:space="preserve"> </w:t>
      </w:r>
      <w:r>
        <w:rPr>
          <w:sz w:val="20"/>
        </w:rPr>
        <w:t>схема;</w:t>
      </w:r>
    </w:p>
    <w:p w:rsidR="00171D14" w:rsidRDefault="00293248" w:rsidP="005D7098">
      <w:pPr>
        <w:pStyle w:val="a4"/>
        <w:numPr>
          <w:ilvl w:val="0"/>
          <w:numId w:val="58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читать</w:t>
      </w:r>
      <w:r>
        <w:rPr>
          <w:spacing w:val="-4"/>
          <w:sz w:val="20"/>
        </w:rPr>
        <w:t xml:space="preserve"> </w:t>
      </w:r>
      <w:r>
        <w:rPr>
          <w:sz w:val="20"/>
        </w:rPr>
        <w:t>таблицу,</w:t>
      </w:r>
      <w:r>
        <w:rPr>
          <w:spacing w:val="-2"/>
          <w:sz w:val="20"/>
        </w:rPr>
        <w:t xml:space="preserve"> </w:t>
      </w:r>
      <w:r>
        <w:rPr>
          <w:sz w:val="20"/>
        </w:rPr>
        <w:t>извлекать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-5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табличной</w:t>
      </w:r>
      <w:r>
        <w:rPr>
          <w:spacing w:val="-5"/>
          <w:sz w:val="20"/>
        </w:rPr>
        <w:t xml:space="preserve"> </w:t>
      </w:r>
      <w:r>
        <w:rPr>
          <w:sz w:val="20"/>
        </w:rPr>
        <w:t>форме.</w:t>
      </w:r>
    </w:p>
    <w:p w:rsidR="00171D14" w:rsidRDefault="00293248">
      <w:pPr>
        <w:spacing w:before="10"/>
        <w:ind w:left="578"/>
        <w:rPr>
          <w:i/>
          <w:sz w:val="20"/>
        </w:rPr>
      </w:pPr>
      <w:r>
        <w:rPr>
          <w:i/>
          <w:sz w:val="20"/>
        </w:rPr>
        <w:t>Универсальные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коммуникативные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действия:</w:t>
      </w:r>
    </w:p>
    <w:p w:rsidR="00171D14" w:rsidRDefault="00171D14">
      <w:pPr>
        <w:rPr>
          <w:sz w:val="20"/>
        </w:rPr>
        <w:sectPr w:rsidR="00171D14">
          <w:pgSz w:w="11910" w:h="16840"/>
          <w:pgMar w:top="114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a4"/>
        <w:numPr>
          <w:ilvl w:val="0"/>
          <w:numId w:val="58"/>
        </w:numPr>
        <w:tabs>
          <w:tab w:val="left" w:pos="919"/>
        </w:tabs>
        <w:spacing w:before="66" w:line="249" w:lineRule="auto"/>
        <w:ind w:right="346"/>
        <w:rPr>
          <w:sz w:val="20"/>
        </w:rPr>
      </w:pPr>
      <w:r>
        <w:rPr>
          <w:sz w:val="20"/>
        </w:rPr>
        <w:lastRenderedPageBreak/>
        <w:t>характеризовать</w:t>
      </w:r>
      <w:r>
        <w:rPr>
          <w:spacing w:val="6"/>
          <w:sz w:val="20"/>
        </w:rPr>
        <w:t xml:space="preserve"> </w:t>
      </w:r>
      <w:r>
        <w:rPr>
          <w:sz w:val="20"/>
        </w:rPr>
        <w:t>(описывать)</w:t>
      </w:r>
      <w:r>
        <w:rPr>
          <w:spacing w:val="7"/>
          <w:sz w:val="20"/>
        </w:rPr>
        <w:t xml:space="preserve"> </w:t>
      </w:r>
      <w:r>
        <w:rPr>
          <w:sz w:val="20"/>
        </w:rPr>
        <w:t>число,</w:t>
      </w:r>
      <w:r>
        <w:rPr>
          <w:spacing w:val="8"/>
          <w:sz w:val="20"/>
        </w:rPr>
        <w:t xml:space="preserve"> </w:t>
      </w:r>
      <w:r>
        <w:rPr>
          <w:sz w:val="20"/>
        </w:rPr>
        <w:t>геометрическую</w:t>
      </w:r>
      <w:r>
        <w:rPr>
          <w:spacing w:val="8"/>
          <w:sz w:val="20"/>
        </w:rPr>
        <w:t xml:space="preserve"> </w:t>
      </w:r>
      <w:r>
        <w:rPr>
          <w:sz w:val="20"/>
        </w:rPr>
        <w:t>фигуру,</w:t>
      </w:r>
      <w:r>
        <w:rPr>
          <w:spacing w:val="8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6"/>
          <w:sz w:val="20"/>
        </w:rPr>
        <w:t xml:space="preserve"> </w:t>
      </w:r>
      <w:r>
        <w:rPr>
          <w:sz w:val="20"/>
        </w:rPr>
        <w:t>из</w:t>
      </w:r>
      <w:r>
        <w:rPr>
          <w:spacing w:val="8"/>
          <w:sz w:val="20"/>
        </w:rPr>
        <w:t xml:space="preserve"> </w:t>
      </w:r>
      <w:r>
        <w:rPr>
          <w:sz w:val="20"/>
        </w:rPr>
        <w:t>нескольких</w:t>
      </w:r>
      <w:r>
        <w:rPr>
          <w:spacing w:val="7"/>
          <w:sz w:val="20"/>
        </w:rPr>
        <w:t xml:space="preserve"> </w:t>
      </w:r>
      <w:r>
        <w:rPr>
          <w:sz w:val="20"/>
        </w:rPr>
        <w:t>чисел,</w:t>
      </w:r>
      <w:r>
        <w:rPr>
          <w:spacing w:val="-47"/>
          <w:sz w:val="20"/>
        </w:rPr>
        <w:t xml:space="preserve"> </w:t>
      </w:r>
      <w:r>
        <w:rPr>
          <w:sz w:val="20"/>
        </w:rPr>
        <w:t>записанных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порядку;</w:t>
      </w:r>
    </w:p>
    <w:p w:rsidR="00171D14" w:rsidRDefault="00293248" w:rsidP="005D7098">
      <w:pPr>
        <w:pStyle w:val="a4"/>
        <w:numPr>
          <w:ilvl w:val="0"/>
          <w:numId w:val="58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комментировать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ход</w:t>
      </w:r>
      <w:r>
        <w:rPr>
          <w:spacing w:val="-4"/>
          <w:sz w:val="20"/>
        </w:rPr>
        <w:t xml:space="preserve"> </w:t>
      </w:r>
      <w:r>
        <w:rPr>
          <w:sz w:val="20"/>
        </w:rPr>
        <w:t>сравнения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двух</w:t>
      </w:r>
      <w:r>
        <w:rPr>
          <w:spacing w:val="-2"/>
          <w:sz w:val="20"/>
        </w:rPr>
        <w:t xml:space="preserve"> </w:t>
      </w:r>
      <w:r>
        <w:rPr>
          <w:sz w:val="20"/>
        </w:rPr>
        <w:t>объектов;</w:t>
      </w:r>
    </w:p>
    <w:p w:rsidR="00171D14" w:rsidRDefault="00293248" w:rsidP="005D7098">
      <w:pPr>
        <w:pStyle w:val="a4"/>
        <w:numPr>
          <w:ilvl w:val="0"/>
          <w:numId w:val="58"/>
        </w:numPr>
        <w:tabs>
          <w:tab w:val="left" w:pos="919"/>
        </w:tabs>
        <w:spacing w:before="15" w:line="249" w:lineRule="auto"/>
        <w:ind w:right="329"/>
        <w:rPr>
          <w:sz w:val="20"/>
        </w:rPr>
      </w:pPr>
      <w:r>
        <w:rPr>
          <w:sz w:val="20"/>
        </w:rPr>
        <w:t>описывать</w:t>
      </w:r>
      <w:r>
        <w:rPr>
          <w:spacing w:val="24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23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23"/>
          <w:sz w:val="20"/>
        </w:rPr>
        <w:t xml:space="preserve"> </w:t>
      </w:r>
      <w:r>
        <w:rPr>
          <w:sz w:val="20"/>
        </w:rPr>
        <w:t>сюжетную</w:t>
      </w:r>
      <w:r>
        <w:rPr>
          <w:spacing w:val="23"/>
          <w:sz w:val="20"/>
        </w:rPr>
        <w:t xml:space="preserve"> </w:t>
      </w:r>
      <w:r>
        <w:rPr>
          <w:sz w:val="20"/>
        </w:rPr>
        <w:t>ситуацию</w:t>
      </w:r>
      <w:r>
        <w:rPr>
          <w:spacing w:val="23"/>
          <w:sz w:val="20"/>
        </w:rPr>
        <w:t xml:space="preserve"> </w:t>
      </w:r>
      <w:r>
        <w:rPr>
          <w:sz w:val="20"/>
        </w:rPr>
        <w:t>и</w:t>
      </w:r>
      <w:r>
        <w:rPr>
          <w:spacing w:val="28"/>
          <w:sz w:val="20"/>
        </w:rPr>
        <w:t xml:space="preserve"> </w:t>
      </w:r>
      <w:r>
        <w:rPr>
          <w:sz w:val="20"/>
        </w:rPr>
        <w:t>математическое</w:t>
      </w:r>
      <w:r>
        <w:rPr>
          <w:spacing w:val="27"/>
          <w:sz w:val="20"/>
        </w:rPr>
        <w:t xml:space="preserve"> </w:t>
      </w:r>
      <w:r>
        <w:rPr>
          <w:sz w:val="20"/>
        </w:rPr>
        <w:t>отношение,</w:t>
      </w:r>
      <w:r>
        <w:rPr>
          <w:spacing w:val="34"/>
          <w:sz w:val="20"/>
        </w:rPr>
        <w:t xml:space="preserve"> </w:t>
      </w:r>
      <w:r>
        <w:rPr>
          <w:sz w:val="20"/>
        </w:rPr>
        <w:t>представленное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26"/>
          <w:sz w:val="20"/>
        </w:rPr>
        <w:t xml:space="preserve"> </w:t>
      </w:r>
      <w:r>
        <w:rPr>
          <w:sz w:val="20"/>
        </w:rPr>
        <w:t>задаче;</w:t>
      </w:r>
      <w:r>
        <w:rPr>
          <w:spacing w:val="-47"/>
          <w:sz w:val="20"/>
        </w:rPr>
        <w:t xml:space="preserve"> </w:t>
      </w:r>
      <w:r>
        <w:rPr>
          <w:sz w:val="20"/>
        </w:rPr>
        <w:t>описывать положение</w:t>
      </w:r>
      <w:r>
        <w:rPr>
          <w:spacing w:val="-1"/>
          <w:sz w:val="20"/>
        </w:rPr>
        <w:t xml:space="preserve"> </w:t>
      </w:r>
      <w:r>
        <w:rPr>
          <w:sz w:val="20"/>
        </w:rPr>
        <w:t>предмета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пространстве.</w:t>
      </w:r>
    </w:p>
    <w:p w:rsidR="00171D14" w:rsidRDefault="00293248" w:rsidP="005D7098">
      <w:pPr>
        <w:pStyle w:val="a4"/>
        <w:numPr>
          <w:ilvl w:val="0"/>
          <w:numId w:val="58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различать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математические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знаки;</w:t>
      </w:r>
    </w:p>
    <w:p w:rsidR="00171D14" w:rsidRDefault="00293248" w:rsidP="005D7098">
      <w:pPr>
        <w:pStyle w:val="a4"/>
        <w:numPr>
          <w:ilvl w:val="0"/>
          <w:numId w:val="5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строить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относительно</w:t>
      </w:r>
      <w:r>
        <w:rPr>
          <w:spacing w:val="-8"/>
          <w:sz w:val="20"/>
        </w:rPr>
        <w:t xml:space="preserve"> </w:t>
      </w:r>
      <w:r>
        <w:rPr>
          <w:sz w:val="20"/>
        </w:rPr>
        <w:t>заданного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набора</w:t>
      </w:r>
      <w:r>
        <w:rPr>
          <w:spacing w:val="-1"/>
          <w:sz w:val="20"/>
        </w:rPr>
        <w:t xml:space="preserve"> </w:t>
      </w:r>
      <w:r>
        <w:rPr>
          <w:sz w:val="20"/>
        </w:rPr>
        <w:t>объектов.</w:t>
      </w:r>
    </w:p>
    <w:p w:rsidR="00171D14" w:rsidRDefault="00293248">
      <w:pPr>
        <w:spacing w:before="11"/>
        <w:ind w:left="578"/>
        <w:rPr>
          <w:i/>
          <w:sz w:val="20"/>
        </w:rPr>
      </w:pPr>
      <w:r>
        <w:rPr>
          <w:i/>
          <w:sz w:val="20"/>
        </w:rPr>
        <w:t>Универсальные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регулятивные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действия:</w:t>
      </w:r>
    </w:p>
    <w:p w:rsidR="00171D14" w:rsidRDefault="00293248" w:rsidP="005D7098">
      <w:pPr>
        <w:pStyle w:val="a4"/>
        <w:numPr>
          <w:ilvl w:val="0"/>
          <w:numId w:val="5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принимать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учебную</w:t>
      </w:r>
      <w:r>
        <w:rPr>
          <w:spacing w:val="-5"/>
          <w:sz w:val="20"/>
        </w:rPr>
        <w:t xml:space="preserve"> </w:t>
      </w:r>
      <w:r>
        <w:rPr>
          <w:sz w:val="20"/>
        </w:rPr>
        <w:t>задачу,</w:t>
      </w:r>
      <w:r>
        <w:rPr>
          <w:spacing w:val="4"/>
          <w:sz w:val="20"/>
        </w:rPr>
        <w:t xml:space="preserve"> </w:t>
      </w:r>
      <w:r>
        <w:rPr>
          <w:sz w:val="20"/>
        </w:rPr>
        <w:t>удерживать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её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деятельности;</w:t>
      </w:r>
    </w:p>
    <w:p w:rsidR="00171D14" w:rsidRDefault="00293248" w:rsidP="005D7098">
      <w:pPr>
        <w:pStyle w:val="a4"/>
        <w:numPr>
          <w:ilvl w:val="0"/>
          <w:numId w:val="58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действовать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предложенным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образцом,</w:t>
      </w:r>
      <w:r>
        <w:rPr>
          <w:spacing w:val="-2"/>
          <w:sz w:val="20"/>
        </w:rPr>
        <w:t xml:space="preserve"> </w:t>
      </w:r>
      <w:r>
        <w:rPr>
          <w:sz w:val="20"/>
        </w:rPr>
        <w:t>инструкцией;</w:t>
      </w:r>
    </w:p>
    <w:p w:rsidR="00171D14" w:rsidRDefault="00293248" w:rsidP="005D7098">
      <w:pPr>
        <w:pStyle w:val="a4"/>
        <w:numPr>
          <w:ilvl w:val="0"/>
          <w:numId w:val="58"/>
        </w:numPr>
        <w:tabs>
          <w:tab w:val="left" w:pos="919"/>
        </w:tabs>
        <w:spacing w:before="10" w:line="254" w:lineRule="auto"/>
        <w:ind w:right="335"/>
        <w:rPr>
          <w:sz w:val="20"/>
        </w:rPr>
      </w:pPr>
      <w:r>
        <w:rPr>
          <w:sz w:val="20"/>
        </w:rPr>
        <w:t>проявлять</w:t>
      </w:r>
      <w:r>
        <w:rPr>
          <w:spacing w:val="7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6"/>
          <w:sz w:val="20"/>
        </w:rPr>
        <w:t xml:space="preserve"> </w:t>
      </w:r>
      <w:r>
        <w:rPr>
          <w:sz w:val="20"/>
        </w:rPr>
        <w:t>к</w:t>
      </w:r>
      <w:r>
        <w:rPr>
          <w:spacing w:val="6"/>
          <w:sz w:val="20"/>
        </w:rPr>
        <w:t xml:space="preserve"> </w:t>
      </w:r>
      <w:r>
        <w:rPr>
          <w:sz w:val="20"/>
        </w:rPr>
        <w:t>проверке</w:t>
      </w:r>
      <w:r>
        <w:rPr>
          <w:spacing w:val="6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8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7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6"/>
          <w:sz w:val="20"/>
        </w:rPr>
        <w:t xml:space="preserve"> </w:t>
      </w:r>
      <w:r>
        <w:rPr>
          <w:sz w:val="20"/>
        </w:rPr>
        <w:t>с</w:t>
      </w:r>
      <w:r>
        <w:rPr>
          <w:spacing w:val="5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2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7"/>
          <w:sz w:val="20"/>
        </w:rPr>
        <w:t xml:space="preserve"> </w:t>
      </w:r>
      <w:r>
        <w:rPr>
          <w:sz w:val="20"/>
        </w:rPr>
        <w:t>причину</w:t>
      </w:r>
      <w:r>
        <w:rPr>
          <w:spacing w:val="-47"/>
          <w:sz w:val="20"/>
        </w:rPr>
        <w:t xml:space="preserve"> </w:t>
      </w:r>
      <w:r>
        <w:rPr>
          <w:sz w:val="20"/>
        </w:rPr>
        <w:t>возникшей</w:t>
      </w:r>
      <w:r>
        <w:rPr>
          <w:spacing w:val="-1"/>
          <w:sz w:val="20"/>
        </w:rPr>
        <w:t xml:space="preserve"> </w:t>
      </w:r>
      <w:r>
        <w:rPr>
          <w:sz w:val="20"/>
        </w:rPr>
        <w:t>ошибки и трудности;</w:t>
      </w:r>
    </w:p>
    <w:p w:rsidR="00171D14" w:rsidRDefault="00293248" w:rsidP="005D7098">
      <w:pPr>
        <w:pStyle w:val="a4"/>
        <w:numPr>
          <w:ilvl w:val="0"/>
          <w:numId w:val="58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проверять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правильность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вычисления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5"/>
          <w:sz w:val="20"/>
        </w:rPr>
        <w:t xml:space="preserve"> </w:t>
      </w:r>
      <w:r>
        <w:rPr>
          <w:sz w:val="20"/>
        </w:rPr>
        <w:t>другого</w:t>
      </w:r>
      <w:r>
        <w:rPr>
          <w:spacing w:val="-2"/>
          <w:sz w:val="20"/>
        </w:rPr>
        <w:t xml:space="preserve"> </w:t>
      </w:r>
      <w:r>
        <w:rPr>
          <w:sz w:val="20"/>
        </w:rPr>
        <w:t>приёма</w:t>
      </w:r>
      <w:r>
        <w:rPr>
          <w:spacing w:val="-5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действия.</w:t>
      </w:r>
    </w:p>
    <w:p w:rsidR="00171D14" w:rsidRDefault="00293248">
      <w:pPr>
        <w:spacing w:before="14"/>
        <w:ind w:left="578"/>
        <w:rPr>
          <w:i/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деятельность:</w:t>
      </w:r>
    </w:p>
    <w:p w:rsidR="00171D14" w:rsidRDefault="00293248" w:rsidP="005D7098">
      <w:pPr>
        <w:pStyle w:val="a4"/>
        <w:numPr>
          <w:ilvl w:val="0"/>
          <w:numId w:val="58"/>
        </w:numPr>
        <w:tabs>
          <w:tab w:val="left" w:pos="919"/>
        </w:tabs>
        <w:spacing w:before="11" w:line="249" w:lineRule="auto"/>
        <w:ind w:right="347"/>
        <w:rPr>
          <w:sz w:val="20"/>
        </w:rPr>
      </w:pPr>
      <w:r>
        <w:rPr>
          <w:sz w:val="20"/>
        </w:rPr>
        <w:t>участвовать</w:t>
      </w:r>
      <w:r>
        <w:rPr>
          <w:spacing w:val="8"/>
          <w:sz w:val="20"/>
        </w:rPr>
        <w:t xml:space="preserve"> </w:t>
      </w:r>
      <w:r>
        <w:rPr>
          <w:sz w:val="20"/>
        </w:rPr>
        <w:t>в</w:t>
      </w:r>
      <w:r>
        <w:rPr>
          <w:spacing w:val="9"/>
          <w:sz w:val="20"/>
        </w:rPr>
        <w:t xml:space="preserve"> </w:t>
      </w:r>
      <w:r>
        <w:rPr>
          <w:sz w:val="20"/>
        </w:rPr>
        <w:t>парной</w:t>
      </w:r>
      <w:r>
        <w:rPr>
          <w:spacing w:val="6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5"/>
          <w:sz w:val="20"/>
        </w:rPr>
        <w:t xml:space="preserve"> </w:t>
      </w:r>
      <w:r>
        <w:rPr>
          <w:sz w:val="20"/>
        </w:rPr>
        <w:t>с</w:t>
      </w:r>
      <w:r>
        <w:rPr>
          <w:spacing w:val="5"/>
          <w:sz w:val="20"/>
        </w:rPr>
        <w:t xml:space="preserve"> </w:t>
      </w:r>
      <w:r>
        <w:rPr>
          <w:sz w:val="20"/>
        </w:rPr>
        <w:t>математическим</w:t>
      </w:r>
      <w:r>
        <w:rPr>
          <w:spacing w:val="10"/>
          <w:sz w:val="20"/>
        </w:rPr>
        <w:t xml:space="preserve"> </w:t>
      </w:r>
      <w:r>
        <w:rPr>
          <w:sz w:val="20"/>
        </w:rPr>
        <w:t>материалом;</w:t>
      </w:r>
      <w:r>
        <w:rPr>
          <w:spacing w:val="5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8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5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6"/>
          <w:sz w:val="20"/>
        </w:rPr>
        <w:t xml:space="preserve"> </w:t>
      </w:r>
      <w:r>
        <w:rPr>
          <w:sz w:val="20"/>
        </w:rPr>
        <w:t>деятельности:</w:t>
      </w:r>
      <w:r>
        <w:rPr>
          <w:spacing w:val="-47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3"/>
          <w:sz w:val="20"/>
        </w:rPr>
        <w:t xml:space="preserve"> </w:t>
      </w:r>
      <w:r>
        <w:rPr>
          <w:sz w:val="20"/>
        </w:rPr>
        <w:t>считаться с</w:t>
      </w:r>
      <w:r>
        <w:rPr>
          <w:spacing w:val="-2"/>
          <w:sz w:val="20"/>
        </w:rPr>
        <w:t xml:space="preserve"> </w:t>
      </w:r>
      <w:r>
        <w:rPr>
          <w:sz w:val="20"/>
        </w:rPr>
        <w:t>мнением</w:t>
      </w:r>
      <w:r>
        <w:rPr>
          <w:spacing w:val="4"/>
          <w:sz w:val="20"/>
        </w:rPr>
        <w:t xml:space="preserve"> </w:t>
      </w:r>
      <w:r>
        <w:rPr>
          <w:sz w:val="20"/>
        </w:rPr>
        <w:t>партнёра,</w:t>
      </w:r>
      <w:r>
        <w:rPr>
          <w:spacing w:val="-1"/>
          <w:sz w:val="20"/>
        </w:rPr>
        <w:t xml:space="preserve"> </w:t>
      </w:r>
      <w:r>
        <w:rPr>
          <w:sz w:val="20"/>
        </w:rPr>
        <w:t>спокойно</w:t>
      </w:r>
      <w:r>
        <w:rPr>
          <w:spacing w:val="-4"/>
          <w:sz w:val="20"/>
        </w:rPr>
        <w:t xml:space="preserve"> </w:t>
      </w:r>
      <w:r>
        <w:rPr>
          <w:sz w:val="20"/>
        </w:rPr>
        <w:t>и мирно</w:t>
      </w:r>
      <w:r>
        <w:rPr>
          <w:spacing w:val="-4"/>
          <w:sz w:val="20"/>
        </w:rPr>
        <w:t xml:space="preserve"> </w:t>
      </w:r>
      <w:r>
        <w:rPr>
          <w:sz w:val="20"/>
        </w:rPr>
        <w:t>разрешать</w:t>
      </w:r>
      <w:r>
        <w:rPr>
          <w:spacing w:val="3"/>
          <w:sz w:val="20"/>
        </w:rPr>
        <w:t xml:space="preserve"> </w:t>
      </w:r>
      <w:r>
        <w:rPr>
          <w:sz w:val="20"/>
        </w:rPr>
        <w:t>конфликты.</w:t>
      </w:r>
    </w:p>
    <w:p w:rsidR="00171D14" w:rsidRDefault="00171D14">
      <w:pPr>
        <w:pStyle w:val="a3"/>
        <w:spacing w:before="10"/>
        <w:ind w:left="0"/>
        <w:rPr>
          <w:sz w:val="31"/>
        </w:rPr>
      </w:pPr>
    </w:p>
    <w:p w:rsidR="00171D14" w:rsidRDefault="00293248" w:rsidP="005D7098">
      <w:pPr>
        <w:pStyle w:val="2"/>
        <w:numPr>
          <w:ilvl w:val="0"/>
          <w:numId w:val="59"/>
        </w:numPr>
        <w:tabs>
          <w:tab w:val="left" w:pos="521"/>
        </w:tabs>
        <w:ind w:hanging="169"/>
        <w:jc w:val="both"/>
      </w:pPr>
      <w:r>
        <w:t>КЛАСС</w:t>
      </w:r>
    </w:p>
    <w:p w:rsidR="00171D14" w:rsidRDefault="00171D14">
      <w:pPr>
        <w:pStyle w:val="a3"/>
        <w:spacing w:before="9"/>
        <w:ind w:left="0"/>
        <w:rPr>
          <w:b/>
          <w:sz w:val="21"/>
        </w:rPr>
      </w:pPr>
    </w:p>
    <w:p w:rsidR="00171D14" w:rsidRDefault="00293248">
      <w:pPr>
        <w:pStyle w:val="3"/>
        <w:ind w:left="578"/>
        <w:jc w:val="both"/>
      </w:pPr>
      <w:r>
        <w:t>Числа и</w:t>
      </w:r>
      <w:r>
        <w:rPr>
          <w:spacing w:val="-6"/>
        </w:rPr>
        <w:t xml:space="preserve"> </w:t>
      </w:r>
      <w:r>
        <w:t>величины</w:t>
      </w:r>
    </w:p>
    <w:p w:rsidR="00171D14" w:rsidRDefault="00293248">
      <w:pPr>
        <w:pStyle w:val="a3"/>
        <w:spacing w:before="6"/>
        <w:ind w:left="578"/>
        <w:jc w:val="both"/>
      </w:pPr>
      <w:r>
        <w:t>Числа</w:t>
      </w:r>
      <w:r>
        <w:rPr>
          <w:spacing w:val="83"/>
        </w:rPr>
        <w:t xml:space="preserve"> </w:t>
      </w:r>
      <w:r>
        <w:t xml:space="preserve">в  </w:t>
      </w:r>
      <w:r>
        <w:rPr>
          <w:spacing w:val="27"/>
        </w:rPr>
        <w:t xml:space="preserve"> </w:t>
      </w:r>
      <w:r>
        <w:t xml:space="preserve">пределах  </w:t>
      </w:r>
      <w:r>
        <w:rPr>
          <w:spacing w:val="31"/>
        </w:rPr>
        <w:t xml:space="preserve"> </w:t>
      </w:r>
      <w:r>
        <w:t xml:space="preserve">100:  </w:t>
      </w:r>
      <w:r>
        <w:rPr>
          <w:spacing w:val="28"/>
        </w:rPr>
        <w:t xml:space="preserve"> </w:t>
      </w:r>
      <w:r>
        <w:t xml:space="preserve">чтение,  </w:t>
      </w:r>
      <w:r>
        <w:rPr>
          <w:spacing w:val="33"/>
        </w:rPr>
        <w:t xml:space="preserve"> </w:t>
      </w:r>
      <w:r>
        <w:t xml:space="preserve">запись,  </w:t>
      </w:r>
      <w:r>
        <w:rPr>
          <w:spacing w:val="33"/>
        </w:rPr>
        <w:t xml:space="preserve"> </w:t>
      </w:r>
      <w:r>
        <w:t xml:space="preserve">десятичный  </w:t>
      </w:r>
      <w:r>
        <w:rPr>
          <w:spacing w:val="29"/>
        </w:rPr>
        <w:t xml:space="preserve"> </w:t>
      </w:r>
      <w:r>
        <w:t xml:space="preserve">состав,  </w:t>
      </w:r>
      <w:r>
        <w:rPr>
          <w:spacing w:val="28"/>
        </w:rPr>
        <w:t xml:space="preserve"> </w:t>
      </w:r>
      <w:r>
        <w:t xml:space="preserve">сравнение.  </w:t>
      </w:r>
      <w:r>
        <w:rPr>
          <w:spacing w:val="33"/>
        </w:rPr>
        <w:t xml:space="preserve"> </w:t>
      </w:r>
      <w:r>
        <w:t xml:space="preserve">Запись  </w:t>
      </w:r>
      <w:r>
        <w:rPr>
          <w:spacing w:val="31"/>
        </w:rPr>
        <w:t xml:space="preserve"> </w:t>
      </w:r>
      <w:r>
        <w:t xml:space="preserve">равенства,  </w:t>
      </w:r>
      <w:r>
        <w:rPr>
          <w:spacing w:val="33"/>
        </w:rPr>
        <w:t xml:space="preserve"> </w:t>
      </w:r>
      <w:r>
        <w:t>неравенства.</w:t>
      </w:r>
    </w:p>
    <w:p w:rsidR="00171D14" w:rsidRDefault="00293248">
      <w:pPr>
        <w:pStyle w:val="a3"/>
        <w:spacing w:before="10"/>
        <w:ind w:left="352"/>
        <w:jc w:val="both"/>
      </w:pPr>
      <w:r>
        <w:t>Увеличение/уменьшение</w:t>
      </w:r>
      <w:r>
        <w:rPr>
          <w:spacing w:val="-6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несколько</w:t>
      </w:r>
      <w:r>
        <w:rPr>
          <w:spacing w:val="-8"/>
        </w:rPr>
        <w:t xml:space="preserve"> </w:t>
      </w:r>
      <w:r>
        <w:t>единиц/десятков;</w:t>
      </w:r>
      <w:r>
        <w:rPr>
          <w:spacing w:val="-1"/>
        </w:rPr>
        <w:t xml:space="preserve"> </w:t>
      </w:r>
      <w:r>
        <w:t>разностное</w:t>
      </w:r>
      <w:r>
        <w:rPr>
          <w:spacing w:val="-5"/>
        </w:rPr>
        <w:t xml:space="preserve"> </w:t>
      </w:r>
      <w:r>
        <w:t>сравнение</w:t>
      </w:r>
      <w:r>
        <w:rPr>
          <w:spacing w:val="-6"/>
        </w:rPr>
        <w:t xml:space="preserve"> </w:t>
      </w:r>
      <w:r>
        <w:t>чисел.</w:t>
      </w:r>
    </w:p>
    <w:p w:rsidR="00171D14" w:rsidRDefault="00293248">
      <w:pPr>
        <w:pStyle w:val="a3"/>
        <w:spacing w:before="10" w:line="249" w:lineRule="auto"/>
        <w:ind w:left="352" w:right="333" w:firstLine="225"/>
        <w:jc w:val="both"/>
      </w:pPr>
      <w:r>
        <w:t>Величины: сравнение по массе (единица массы — килограмм); измерение длины (единицы длины — метр, дециметр,</w:t>
      </w:r>
      <w:r>
        <w:rPr>
          <w:spacing w:val="-47"/>
        </w:rPr>
        <w:t xml:space="preserve"> </w:t>
      </w:r>
      <w:r>
        <w:t>сантиметр,</w:t>
      </w:r>
      <w:r>
        <w:rPr>
          <w:spacing w:val="1"/>
        </w:rPr>
        <w:t xml:space="preserve"> </w:t>
      </w:r>
      <w:r>
        <w:t>миллиметр), времени (единицы</w:t>
      </w:r>
      <w:r>
        <w:rPr>
          <w:spacing w:val="1"/>
        </w:rPr>
        <w:t xml:space="preserve"> </w:t>
      </w:r>
      <w:r>
        <w:t>времени —</w:t>
      </w:r>
      <w:r>
        <w:rPr>
          <w:spacing w:val="1"/>
        </w:rPr>
        <w:t xml:space="preserve"> </w:t>
      </w:r>
      <w:r>
        <w:t>час, минута).</w:t>
      </w:r>
      <w:r>
        <w:rPr>
          <w:spacing w:val="1"/>
        </w:rPr>
        <w:t xml:space="preserve"> </w:t>
      </w:r>
      <w:r>
        <w:t>Соотношение между единицами величины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100), его</w:t>
      </w:r>
      <w:r>
        <w:rPr>
          <w:spacing w:val="-3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для 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2"/>
        </w:rPr>
        <w:t xml:space="preserve"> </w:t>
      </w:r>
      <w:r>
        <w:t>задач.</w:t>
      </w:r>
    </w:p>
    <w:p w:rsidR="00171D14" w:rsidRDefault="00171D14">
      <w:pPr>
        <w:pStyle w:val="a3"/>
        <w:spacing w:before="6"/>
        <w:ind w:left="0"/>
        <w:rPr>
          <w:sz w:val="21"/>
        </w:rPr>
      </w:pPr>
    </w:p>
    <w:p w:rsidR="00171D14" w:rsidRDefault="00293248">
      <w:pPr>
        <w:pStyle w:val="3"/>
        <w:ind w:left="578"/>
        <w:jc w:val="both"/>
      </w:pPr>
      <w:r>
        <w:t>Арифметические</w:t>
      </w:r>
      <w:r>
        <w:rPr>
          <w:spacing w:val="-3"/>
        </w:rPr>
        <w:t xml:space="preserve"> </w:t>
      </w:r>
      <w:r>
        <w:t>действия</w:t>
      </w:r>
    </w:p>
    <w:p w:rsidR="00171D14" w:rsidRDefault="00293248">
      <w:pPr>
        <w:pStyle w:val="a3"/>
        <w:spacing w:before="6" w:line="249" w:lineRule="auto"/>
        <w:ind w:left="352" w:right="338" w:firstLine="225"/>
        <w:jc w:val="both"/>
      </w:pPr>
      <w:r>
        <w:t>Устное</w:t>
      </w:r>
      <w:r>
        <w:rPr>
          <w:spacing w:val="-9"/>
        </w:rPr>
        <w:t xml:space="preserve"> </w:t>
      </w:r>
      <w:r>
        <w:t>сложение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вычитание</w:t>
      </w:r>
      <w:r>
        <w:rPr>
          <w:spacing w:val="-8"/>
        </w:rPr>
        <w:t xml:space="preserve"> </w:t>
      </w:r>
      <w:r>
        <w:t>чисел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пределах</w:t>
      </w:r>
      <w:r>
        <w:rPr>
          <w:spacing w:val="-6"/>
        </w:rPr>
        <w:t xml:space="preserve"> </w:t>
      </w:r>
      <w:r>
        <w:t>100</w:t>
      </w:r>
      <w:r>
        <w:rPr>
          <w:spacing w:val="-6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перехода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переходом</w:t>
      </w:r>
      <w:r>
        <w:rPr>
          <w:spacing w:val="-4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разряд.</w:t>
      </w:r>
      <w:r>
        <w:rPr>
          <w:spacing w:val="-4"/>
        </w:rPr>
        <w:t xml:space="preserve"> </w:t>
      </w:r>
      <w:r>
        <w:t>Письменное</w:t>
      </w:r>
      <w:r>
        <w:rPr>
          <w:spacing w:val="-8"/>
        </w:rPr>
        <w:t xml:space="preserve"> </w:t>
      </w:r>
      <w:r>
        <w:t>сложение</w:t>
      </w:r>
      <w:r>
        <w:rPr>
          <w:spacing w:val="-4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вычитание чисел в пределах 100. Переместительное, сочетательное свойства сложения, их применение для вычислений.</w:t>
      </w:r>
      <w:r>
        <w:rPr>
          <w:spacing w:val="-47"/>
        </w:rPr>
        <w:t xml:space="preserve"> </w:t>
      </w:r>
      <w:r>
        <w:t>Взаимосвязь компонентов</w:t>
      </w:r>
      <w:r>
        <w:rPr>
          <w:spacing w:val="1"/>
        </w:rPr>
        <w:t xml:space="preserve"> </w:t>
      </w:r>
      <w:r>
        <w:t>и результата действия сложения, действия вычитания. Проверка результата вычисления</w:t>
      </w:r>
      <w:r>
        <w:rPr>
          <w:spacing w:val="1"/>
        </w:rPr>
        <w:t xml:space="preserve"> </w:t>
      </w:r>
      <w:r>
        <w:t>(реальность</w:t>
      </w:r>
      <w:r>
        <w:rPr>
          <w:spacing w:val="5"/>
        </w:rPr>
        <w:t xml:space="preserve"> </w:t>
      </w:r>
      <w:r>
        <w:t>ответа,</w:t>
      </w:r>
      <w:r>
        <w:rPr>
          <w:spacing w:val="4"/>
        </w:rPr>
        <w:t xml:space="preserve"> </w:t>
      </w:r>
      <w:r>
        <w:t>обратное</w:t>
      </w:r>
      <w:r>
        <w:rPr>
          <w:spacing w:val="-1"/>
        </w:rPr>
        <w:t xml:space="preserve"> </w:t>
      </w:r>
      <w:r>
        <w:t>действие).</w:t>
      </w:r>
    </w:p>
    <w:p w:rsidR="00171D14" w:rsidRDefault="00293248">
      <w:pPr>
        <w:pStyle w:val="a3"/>
        <w:spacing w:before="3" w:line="249" w:lineRule="auto"/>
        <w:ind w:left="352" w:right="343" w:firstLine="225"/>
        <w:jc w:val="both"/>
      </w:pPr>
      <w:r>
        <w:t>Действия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умножения,</w:t>
      </w:r>
      <w:r>
        <w:rPr>
          <w:spacing w:val="3"/>
        </w:rPr>
        <w:t xml:space="preserve"> </w:t>
      </w:r>
      <w:r>
        <w:t>деления.</w:t>
      </w:r>
    </w:p>
    <w:p w:rsidR="00171D14" w:rsidRDefault="00293248">
      <w:pPr>
        <w:pStyle w:val="a3"/>
        <w:spacing w:before="2" w:line="252" w:lineRule="auto"/>
        <w:ind w:left="352" w:right="341" w:firstLine="225"/>
        <w:jc w:val="both"/>
      </w:pPr>
      <w:r>
        <w:t>Табличное умножение в пределах 50. Табличные случаи умножения, деления при вычислениях и решении задач.</w:t>
      </w:r>
      <w:r>
        <w:rPr>
          <w:spacing w:val="1"/>
        </w:rPr>
        <w:t xml:space="preserve"> </w:t>
      </w:r>
      <w:r>
        <w:t>Переместительное</w:t>
      </w:r>
      <w:r>
        <w:rPr>
          <w:spacing w:val="-12"/>
        </w:rPr>
        <w:t xml:space="preserve"> </w:t>
      </w:r>
      <w:r>
        <w:t>свойство</w:t>
      </w:r>
      <w:r>
        <w:rPr>
          <w:spacing w:val="-10"/>
        </w:rPr>
        <w:t xml:space="preserve"> </w:t>
      </w:r>
      <w:r>
        <w:t>умножения.</w:t>
      </w:r>
      <w:r>
        <w:rPr>
          <w:spacing w:val="-7"/>
        </w:rPr>
        <w:t xml:space="preserve"> </w:t>
      </w:r>
      <w:r>
        <w:t>Взаимосвязь</w:t>
      </w:r>
      <w:r>
        <w:rPr>
          <w:spacing w:val="-9"/>
        </w:rPr>
        <w:t xml:space="preserve"> </w:t>
      </w:r>
      <w:r>
        <w:t>компонентов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результата</w:t>
      </w:r>
      <w:r>
        <w:rPr>
          <w:spacing w:val="-8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умножения,</w:t>
      </w:r>
      <w:r>
        <w:rPr>
          <w:spacing w:val="-7"/>
        </w:rPr>
        <w:t xml:space="preserve"> </w:t>
      </w:r>
      <w:r>
        <w:t>действия</w:t>
      </w:r>
      <w:r>
        <w:rPr>
          <w:spacing w:val="-11"/>
        </w:rPr>
        <w:t xml:space="preserve"> </w:t>
      </w:r>
      <w:r>
        <w:t>деления.</w:t>
      </w:r>
    </w:p>
    <w:p w:rsidR="00171D14" w:rsidRDefault="00293248">
      <w:pPr>
        <w:pStyle w:val="a3"/>
        <w:spacing w:line="227" w:lineRule="exact"/>
        <w:ind w:left="578"/>
        <w:jc w:val="both"/>
      </w:pPr>
      <w:r>
        <w:t>Неизвестный</w:t>
      </w:r>
      <w:r>
        <w:rPr>
          <w:spacing w:val="-5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сложения,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вычитания;</w:t>
      </w:r>
      <w:r>
        <w:rPr>
          <w:spacing w:val="-1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нахождение.</w:t>
      </w:r>
    </w:p>
    <w:p w:rsidR="00171D14" w:rsidRDefault="00293248">
      <w:pPr>
        <w:pStyle w:val="a3"/>
        <w:spacing w:before="10" w:line="249" w:lineRule="auto"/>
        <w:ind w:left="352" w:right="338" w:firstLine="225"/>
        <w:jc w:val="both"/>
      </w:pPr>
      <w:r>
        <w:t>Числовое выражение: чтение, запись, вычисление значения. Порядок выполнения действий в числовом выражении,</w:t>
      </w:r>
      <w:r>
        <w:rPr>
          <w:spacing w:val="1"/>
        </w:rPr>
        <w:t xml:space="preserve"> </w:t>
      </w:r>
      <w:r>
        <w:t>содержащем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и вычитания</w:t>
      </w:r>
      <w:r>
        <w:rPr>
          <w:spacing w:val="1"/>
        </w:rPr>
        <w:t xml:space="preserve"> </w:t>
      </w:r>
      <w:r>
        <w:t>(со скобками/без</w:t>
      </w:r>
      <w:r>
        <w:rPr>
          <w:spacing w:val="1"/>
        </w:rPr>
        <w:t xml:space="preserve"> </w:t>
      </w:r>
      <w:r>
        <w:t>скобок)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(не более трех</w:t>
      </w:r>
      <w:r>
        <w:rPr>
          <w:spacing w:val="1"/>
        </w:rPr>
        <w:t xml:space="preserve"> </w:t>
      </w:r>
      <w:r>
        <w:t>действий);</w:t>
      </w:r>
      <w:r>
        <w:rPr>
          <w:spacing w:val="1"/>
        </w:rPr>
        <w:t xml:space="preserve"> </w:t>
      </w:r>
      <w:r>
        <w:t>нахождение его значения.</w:t>
      </w:r>
      <w:r>
        <w:rPr>
          <w:spacing w:val="1"/>
        </w:rPr>
        <w:t xml:space="preserve"> </w:t>
      </w:r>
      <w:r>
        <w:t>Рациональные приемы</w:t>
      </w:r>
      <w:r>
        <w:rPr>
          <w:spacing w:val="1"/>
        </w:rPr>
        <w:t xml:space="preserve"> </w:t>
      </w:r>
      <w:r>
        <w:t>вычислений:</w:t>
      </w:r>
      <w:r>
        <w:rPr>
          <w:spacing w:val="1"/>
        </w:rPr>
        <w:t xml:space="preserve"> </w:t>
      </w:r>
      <w:r>
        <w:t>использование переместительного и сочетательного</w:t>
      </w:r>
      <w:r>
        <w:rPr>
          <w:spacing w:val="1"/>
        </w:rPr>
        <w:t xml:space="preserve"> </w:t>
      </w:r>
      <w:r>
        <w:t>свойства.</w:t>
      </w:r>
    </w:p>
    <w:p w:rsidR="00171D14" w:rsidRDefault="00171D14">
      <w:pPr>
        <w:pStyle w:val="a3"/>
        <w:spacing w:before="7"/>
        <w:ind w:left="0"/>
        <w:rPr>
          <w:sz w:val="21"/>
        </w:rPr>
      </w:pPr>
    </w:p>
    <w:p w:rsidR="00171D14" w:rsidRDefault="00293248">
      <w:pPr>
        <w:pStyle w:val="3"/>
        <w:ind w:left="578"/>
        <w:jc w:val="both"/>
      </w:pPr>
      <w:r>
        <w:t>Текстовые</w:t>
      </w:r>
      <w:r>
        <w:rPr>
          <w:spacing w:val="-2"/>
        </w:rPr>
        <w:t xml:space="preserve"> </w:t>
      </w:r>
      <w:r>
        <w:t>задачи</w:t>
      </w:r>
    </w:p>
    <w:p w:rsidR="00171D14" w:rsidRDefault="00293248">
      <w:pPr>
        <w:pStyle w:val="a3"/>
        <w:spacing w:before="5" w:line="249" w:lineRule="auto"/>
        <w:ind w:left="352" w:right="339" w:firstLine="225"/>
        <w:jc w:val="both"/>
      </w:pPr>
      <w:r>
        <w:t>Чтение, представление текста задачи в виде рисунка, схемы или другой модели. План решения задачи в два действия,</w:t>
      </w:r>
      <w:r>
        <w:rPr>
          <w:spacing w:val="-48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плану</w:t>
      </w:r>
      <w:r>
        <w:rPr>
          <w:spacing w:val="-12"/>
        </w:rPr>
        <w:t xml:space="preserve"> </w:t>
      </w:r>
      <w:r>
        <w:t>арифметических</w:t>
      </w:r>
      <w:r>
        <w:rPr>
          <w:spacing w:val="-3"/>
        </w:rPr>
        <w:t xml:space="preserve"> </w:t>
      </w:r>
      <w:r>
        <w:t>действий.</w:t>
      </w:r>
      <w:r>
        <w:rPr>
          <w:spacing w:val="-1"/>
        </w:rPr>
        <w:t xml:space="preserve"> </w:t>
      </w:r>
      <w:r>
        <w:t>Запись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ответа</w:t>
      </w:r>
      <w:r>
        <w:rPr>
          <w:spacing w:val="-1"/>
        </w:rPr>
        <w:t xml:space="preserve"> </w:t>
      </w:r>
      <w:r>
        <w:t>задачи.</w:t>
      </w:r>
      <w:r>
        <w:rPr>
          <w:spacing w:val="-1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текстовых</w:t>
      </w:r>
      <w:r>
        <w:rPr>
          <w:spacing w:val="-2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на</w:t>
      </w:r>
      <w:r>
        <w:rPr>
          <w:spacing w:val="-48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арифметического действия</w:t>
      </w:r>
      <w:r>
        <w:rPr>
          <w:spacing w:val="1"/>
        </w:rPr>
        <w:t xml:space="preserve"> </w:t>
      </w:r>
      <w:r>
        <w:t>(сложение,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умножение,</w:t>
      </w:r>
      <w:r>
        <w:rPr>
          <w:spacing w:val="1"/>
        </w:rPr>
        <w:t xml:space="preserve"> </w:t>
      </w:r>
      <w:r>
        <w:t>деление).</w:t>
      </w:r>
      <w:r>
        <w:rPr>
          <w:spacing w:val="1"/>
        </w:rPr>
        <w:t xml:space="preserve"> </w:t>
      </w:r>
      <w:r>
        <w:t>Расчётные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увеличение/уменьшение величины на несколько единиц/в несколько раз. Фиксация ответа к задаче и его проверка</w:t>
      </w:r>
      <w:r>
        <w:rPr>
          <w:spacing w:val="1"/>
        </w:rPr>
        <w:t xml:space="preserve"> </w:t>
      </w:r>
      <w:r>
        <w:t>(формулирование,</w:t>
      </w:r>
      <w:r>
        <w:rPr>
          <w:spacing w:val="2"/>
        </w:rPr>
        <w:t xml:space="preserve"> </w:t>
      </w:r>
      <w:r>
        <w:t>проверка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достоверность,</w:t>
      </w:r>
      <w:r>
        <w:rPr>
          <w:spacing w:val="2"/>
        </w:rPr>
        <w:t xml:space="preserve"> </w:t>
      </w:r>
      <w:r>
        <w:t>следование</w:t>
      </w:r>
      <w:r>
        <w:rPr>
          <w:spacing w:val="-2"/>
        </w:rPr>
        <w:t xml:space="preserve"> </w:t>
      </w:r>
      <w:r>
        <w:t>плану,</w:t>
      </w:r>
      <w:r>
        <w:rPr>
          <w:spacing w:val="3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поставленному</w:t>
      </w:r>
      <w:r>
        <w:rPr>
          <w:spacing w:val="-9"/>
        </w:rPr>
        <w:t xml:space="preserve"> </w:t>
      </w:r>
      <w:r>
        <w:t>вопросу).</w:t>
      </w:r>
    </w:p>
    <w:p w:rsidR="00171D14" w:rsidRDefault="00171D14">
      <w:pPr>
        <w:pStyle w:val="a3"/>
        <w:spacing w:before="8"/>
        <w:ind w:left="0"/>
        <w:rPr>
          <w:sz w:val="21"/>
        </w:rPr>
      </w:pPr>
    </w:p>
    <w:p w:rsidR="00171D14" w:rsidRDefault="00293248">
      <w:pPr>
        <w:pStyle w:val="3"/>
        <w:ind w:left="578"/>
        <w:jc w:val="both"/>
      </w:pPr>
      <w:r>
        <w:t>Пространственные</w:t>
      </w:r>
      <w:r>
        <w:rPr>
          <w:spacing w:val="-2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11"/>
        </w:rPr>
        <w:t xml:space="preserve"> </w:t>
      </w:r>
      <w:r>
        <w:t>фигуры</w:t>
      </w:r>
    </w:p>
    <w:p w:rsidR="00171D14" w:rsidRDefault="00293248">
      <w:pPr>
        <w:pStyle w:val="a3"/>
        <w:spacing w:before="5" w:line="249" w:lineRule="auto"/>
        <w:ind w:left="352" w:right="337" w:firstLine="225"/>
        <w:jc w:val="both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фигур: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прямая,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угол,</w:t>
      </w:r>
      <w:r>
        <w:rPr>
          <w:spacing w:val="1"/>
        </w:rPr>
        <w:t xml:space="preserve"> </w:t>
      </w:r>
      <w:r>
        <w:t>ломаная,</w:t>
      </w:r>
      <w:r>
        <w:rPr>
          <w:spacing w:val="1"/>
        </w:rPr>
        <w:t xml:space="preserve"> </w:t>
      </w:r>
      <w:r>
        <w:t>многоугольник.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отрезка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клетчатой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длинами</w:t>
      </w:r>
      <w:r>
        <w:rPr>
          <w:spacing w:val="1"/>
        </w:rPr>
        <w:t xml:space="preserve"> </w:t>
      </w:r>
      <w:r>
        <w:t>сторон,</w:t>
      </w:r>
      <w:r>
        <w:rPr>
          <w:spacing w:val="1"/>
        </w:rPr>
        <w:t xml:space="preserve"> </w:t>
      </w:r>
      <w:r>
        <w:t>квадрата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длиной</w:t>
      </w:r>
      <w:r>
        <w:rPr>
          <w:spacing w:val="1"/>
        </w:rPr>
        <w:t xml:space="preserve"> </w:t>
      </w:r>
      <w:r>
        <w:t>стороны.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ломаной.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периметра</w:t>
      </w:r>
      <w:r>
        <w:rPr>
          <w:spacing w:val="1"/>
        </w:rPr>
        <w:t xml:space="preserve"> </w:t>
      </w:r>
      <w:r>
        <w:t>данного/изображенного</w:t>
      </w:r>
      <w:r>
        <w:rPr>
          <w:spacing w:val="-4"/>
        </w:rPr>
        <w:t xml:space="preserve"> </w:t>
      </w:r>
      <w:r>
        <w:t>прямоугольника</w:t>
      </w:r>
      <w:r>
        <w:rPr>
          <w:spacing w:val="3"/>
        </w:rPr>
        <w:t xml:space="preserve"> </w:t>
      </w:r>
      <w:r>
        <w:t>(квадрата),</w:t>
      </w:r>
      <w:r>
        <w:rPr>
          <w:spacing w:val="-1"/>
        </w:rPr>
        <w:t xml:space="preserve"> </w:t>
      </w:r>
      <w:r>
        <w:t>запись результата</w:t>
      </w:r>
      <w:r>
        <w:rPr>
          <w:spacing w:val="3"/>
        </w:rPr>
        <w:t xml:space="preserve"> </w:t>
      </w:r>
      <w:r>
        <w:t>измерения в</w:t>
      </w:r>
      <w:r>
        <w:rPr>
          <w:spacing w:val="2"/>
        </w:rPr>
        <w:t xml:space="preserve"> </w:t>
      </w:r>
      <w:r>
        <w:t>сантиметрах.</w:t>
      </w:r>
    </w:p>
    <w:p w:rsidR="00171D14" w:rsidRDefault="00171D14">
      <w:pPr>
        <w:pStyle w:val="a3"/>
        <w:spacing w:before="6"/>
        <w:ind w:left="0"/>
        <w:rPr>
          <w:sz w:val="21"/>
        </w:rPr>
      </w:pPr>
    </w:p>
    <w:p w:rsidR="00171D14" w:rsidRDefault="00293248">
      <w:pPr>
        <w:pStyle w:val="3"/>
        <w:spacing w:before="1"/>
        <w:ind w:left="578"/>
        <w:jc w:val="both"/>
      </w:pPr>
      <w:r>
        <w:t>Математическая</w:t>
      </w:r>
      <w:r>
        <w:rPr>
          <w:spacing w:val="-4"/>
        </w:rPr>
        <w:t xml:space="preserve"> </w:t>
      </w:r>
      <w:r>
        <w:t>информация</w:t>
      </w:r>
    </w:p>
    <w:p w:rsidR="00171D14" w:rsidRDefault="00293248">
      <w:pPr>
        <w:pStyle w:val="a3"/>
        <w:spacing w:before="5" w:line="249" w:lineRule="auto"/>
        <w:ind w:left="352" w:right="346" w:firstLine="225"/>
        <w:jc w:val="both"/>
      </w:pPr>
      <w:r>
        <w:t>Нахождение,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одного-двух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объектов: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величин,</w:t>
      </w:r>
      <w:r>
        <w:rPr>
          <w:spacing w:val="-47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установленному</w:t>
      </w:r>
      <w:r>
        <w:rPr>
          <w:spacing w:val="1"/>
        </w:rPr>
        <w:t xml:space="preserve"> </w:t>
      </w:r>
      <w:r>
        <w:t>признаку.</w:t>
      </w:r>
      <w:r>
        <w:rPr>
          <w:spacing w:val="1"/>
        </w:rPr>
        <w:t xml:space="preserve"> </w:t>
      </w:r>
      <w:r>
        <w:t>Закономерность</w:t>
      </w:r>
      <w:r>
        <w:rPr>
          <w:spacing w:val="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ряду</w:t>
      </w:r>
      <w:r>
        <w:rPr>
          <w:spacing w:val="-3"/>
        </w:rPr>
        <w:t xml:space="preserve"> </w:t>
      </w:r>
      <w:r>
        <w:t>чисел,</w:t>
      </w:r>
      <w:r>
        <w:rPr>
          <w:spacing w:val="6"/>
        </w:rPr>
        <w:t xml:space="preserve"> </w:t>
      </w:r>
      <w:r>
        <w:t>геометрических</w:t>
      </w:r>
      <w:r>
        <w:rPr>
          <w:spacing w:val="2"/>
        </w:rPr>
        <w:t xml:space="preserve"> </w:t>
      </w:r>
      <w:r>
        <w:t>фигур,</w:t>
      </w:r>
      <w:r>
        <w:rPr>
          <w:spacing w:val="9"/>
        </w:rPr>
        <w:t xml:space="preserve"> </w:t>
      </w:r>
      <w:r>
        <w:t>объектов</w:t>
      </w:r>
      <w:r>
        <w:rPr>
          <w:spacing w:val="4"/>
        </w:rPr>
        <w:t xml:space="preserve"> </w:t>
      </w:r>
      <w:r>
        <w:t>повседневной жизни.</w:t>
      </w:r>
    </w:p>
    <w:p w:rsidR="00171D14" w:rsidRDefault="00293248">
      <w:pPr>
        <w:pStyle w:val="a3"/>
        <w:spacing w:before="3" w:line="249" w:lineRule="auto"/>
        <w:ind w:left="352" w:right="344" w:firstLine="225"/>
        <w:jc w:val="both"/>
      </w:pPr>
      <w:r>
        <w:t>Верные (истинные) и неверные (ложные) утверждения, содержащие количественные, пространственные отношения,</w:t>
      </w:r>
      <w:r>
        <w:rPr>
          <w:spacing w:val="1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числами/величинами.</w:t>
      </w:r>
      <w:r>
        <w:rPr>
          <w:spacing w:val="-3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утверждений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«каждый»,</w:t>
      </w:r>
      <w:r>
        <w:rPr>
          <w:spacing w:val="1"/>
        </w:rPr>
        <w:t xml:space="preserve"> </w:t>
      </w:r>
      <w:r>
        <w:t>«все».</w:t>
      </w:r>
    </w:p>
    <w:p w:rsidR="00171D14" w:rsidRDefault="00171D14">
      <w:pPr>
        <w:spacing w:line="249" w:lineRule="auto"/>
        <w:jc w:val="both"/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66" w:line="249" w:lineRule="auto"/>
        <w:ind w:left="352" w:firstLine="225"/>
      </w:pPr>
      <w:r>
        <w:lastRenderedPageBreak/>
        <w:t>Работа</w:t>
      </w:r>
      <w:r>
        <w:rPr>
          <w:spacing w:val="43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таблицами:</w:t>
      </w:r>
      <w:r>
        <w:rPr>
          <w:spacing w:val="43"/>
        </w:rPr>
        <w:t xml:space="preserve"> </w:t>
      </w:r>
      <w:r>
        <w:t>извлечение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использование</w:t>
      </w:r>
      <w:r>
        <w:rPr>
          <w:spacing w:val="39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ответа</w:t>
      </w:r>
      <w:r>
        <w:rPr>
          <w:spacing w:val="44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вопрос</w:t>
      </w:r>
      <w:r>
        <w:rPr>
          <w:spacing w:val="39"/>
        </w:rPr>
        <w:t xml:space="preserve"> </w:t>
      </w:r>
      <w:r>
        <w:t>информации,</w:t>
      </w:r>
      <w:r>
        <w:rPr>
          <w:spacing w:val="43"/>
        </w:rPr>
        <w:t xml:space="preserve"> </w:t>
      </w:r>
      <w:r>
        <w:t>представленной</w:t>
      </w:r>
      <w:r>
        <w:rPr>
          <w:spacing w:val="40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таблице</w:t>
      </w:r>
      <w:r>
        <w:rPr>
          <w:spacing w:val="-47"/>
        </w:rPr>
        <w:t xml:space="preserve"> </w:t>
      </w:r>
      <w:r>
        <w:t>(таблицы сложения,</w:t>
      </w:r>
      <w:r>
        <w:rPr>
          <w:spacing w:val="3"/>
        </w:rPr>
        <w:t xml:space="preserve"> </w:t>
      </w:r>
      <w:r>
        <w:t>умножения;</w:t>
      </w:r>
      <w:r>
        <w:rPr>
          <w:spacing w:val="4"/>
        </w:rPr>
        <w:t xml:space="preserve"> </w:t>
      </w:r>
      <w:r>
        <w:t>график</w:t>
      </w:r>
      <w:r>
        <w:rPr>
          <w:spacing w:val="-1"/>
        </w:rPr>
        <w:t xml:space="preserve"> </w:t>
      </w:r>
      <w:r>
        <w:t>дежурств,</w:t>
      </w:r>
      <w:r>
        <w:rPr>
          <w:spacing w:val="4"/>
        </w:rPr>
        <w:t xml:space="preserve"> </w:t>
      </w:r>
      <w:r>
        <w:t>наблюдения в</w:t>
      </w:r>
      <w:r>
        <w:rPr>
          <w:spacing w:val="3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 пр.).</w:t>
      </w:r>
    </w:p>
    <w:p w:rsidR="00171D14" w:rsidRDefault="00293248">
      <w:pPr>
        <w:pStyle w:val="a3"/>
        <w:spacing w:before="2" w:line="249" w:lineRule="auto"/>
        <w:ind w:left="578" w:right="575"/>
      </w:pPr>
      <w:r>
        <w:t>Внесение</w:t>
      </w:r>
      <w:r>
        <w:rPr>
          <w:spacing w:val="2"/>
        </w:rPr>
        <w:t xml:space="preserve"> </w:t>
      </w:r>
      <w:r>
        <w:t>данных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таблицу,</w:t>
      </w:r>
      <w:r>
        <w:rPr>
          <w:spacing w:val="8"/>
        </w:rPr>
        <w:t xml:space="preserve"> </w:t>
      </w:r>
      <w:r>
        <w:t>дополнение</w:t>
      </w:r>
      <w:r>
        <w:rPr>
          <w:spacing w:val="2"/>
        </w:rPr>
        <w:t xml:space="preserve"> </w:t>
      </w:r>
      <w:r>
        <w:t>моделей</w:t>
      </w:r>
      <w:r>
        <w:rPr>
          <w:spacing w:val="3"/>
        </w:rPr>
        <w:t xml:space="preserve"> </w:t>
      </w:r>
      <w:r>
        <w:t>(схем,</w:t>
      </w:r>
      <w:r>
        <w:rPr>
          <w:spacing w:val="7"/>
        </w:rPr>
        <w:t xml:space="preserve"> </w:t>
      </w:r>
      <w:r>
        <w:t>изображений)</w:t>
      </w:r>
      <w:r>
        <w:rPr>
          <w:spacing w:val="6"/>
        </w:rPr>
        <w:t xml:space="preserve"> </w:t>
      </w:r>
      <w:r>
        <w:t>готовыми</w:t>
      </w:r>
      <w:r>
        <w:rPr>
          <w:spacing w:val="3"/>
        </w:rPr>
        <w:t xml:space="preserve"> </w:t>
      </w:r>
      <w:r>
        <w:t>числовыми</w:t>
      </w:r>
      <w:r>
        <w:rPr>
          <w:spacing w:val="3"/>
        </w:rPr>
        <w:t xml:space="preserve"> </w:t>
      </w:r>
      <w:r>
        <w:t>данными.</w:t>
      </w:r>
      <w:r>
        <w:rPr>
          <w:spacing w:val="1"/>
        </w:rPr>
        <w:t xml:space="preserve"> </w:t>
      </w:r>
      <w:r>
        <w:t>Алгоритмы</w:t>
      </w:r>
      <w:r>
        <w:rPr>
          <w:spacing w:val="-4"/>
        </w:rPr>
        <w:t xml:space="preserve"> </w:t>
      </w:r>
      <w:r>
        <w:t>(приёмы,</w:t>
      </w:r>
      <w:r>
        <w:rPr>
          <w:spacing w:val="-2"/>
        </w:rPr>
        <w:t xml:space="preserve"> </w:t>
      </w:r>
      <w:r>
        <w:t>правила)</w:t>
      </w:r>
      <w:r>
        <w:rPr>
          <w:spacing w:val="-7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вычислений,</w:t>
      </w:r>
      <w:r>
        <w:rPr>
          <w:spacing w:val="-2"/>
        </w:rPr>
        <w:t xml:space="preserve"> </w:t>
      </w:r>
      <w:r>
        <w:t>измерений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фигур.</w:t>
      </w:r>
    </w:p>
    <w:p w:rsidR="00171D14" w:rsidRDefault="00293248">
      <w:pPr>
        <w:pStyle w:val="a3"/>
        <w:spacing w:before="1" w:line="249" w:lineRule="auto"/>
        <w:ind w:left="352" w:right="336" w:firstLine="225"/>
      </w:pPr>
      <w:r>
        <w:t>Правила</w:t>
      </w:r>
      <w:r>
        <w:rPr>
          <w:spacing w:val="22"/>
        </w:rPr>
        <w:t xml:space="preserve"> </w:t>
      </w:r>
      <w:r>
        <w:t>работы</w:t>
      </w:r>
      <w:r>
        <w:rPr>
          <w:spacing w:val="23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электронными</w:t>
      </w:r>
      <w:r>
        <w:rPr>
          <w:spacing w:val="22"/>
        </w:rPr>
        <w:t xml:space="preserve"> </w:t>
      </w:r>
      <w:r>
        <w:t>средствами</w:t>
      </w:r>
      <w:r>
        <w:rPr>
          <w:spacing w:val="22"/>
        </w:rPr>
        <w:t xml:space="preserve"> </w:t>
      </w:r>
      <w:r>
        <w:t>обучения</w:t>
      </w:r>
      <w:r>
        <w:rPr>
          <w:spacing w:val="22"/>
        </w:rPr>
        <w:t xml:space="preserve"> </w:t>
      </w:r>
      <w:r>
        <w:t>(электронной</w:t>
      </w:r>
      <w:r>
        <w:rPr>
          <w:spacing w:val="22"/>
        </w:rPr>
        <w:t xml:space="preserve"> </w:t>
      </w:r>
      <w:r>
        <w:t>формой</w:t>
      </w:r>
      <w:r>
        <w:rPr>
          <w:spacing w:val="27"/>
        </w:rPr>
        <w:t xml:space="preserve"> </w:t>
      </w:r>
      <w:r>
        <w:t>учебника,</w:t>
      </w:r>
      <w:r>
        <w:rPr>
          <w:spacing w:val="26"/>
        </w:rPr>
        <w:t xml:space="preserve"> </w:t>
      </w:r>
      <w:r>
        <w:t>компьютерными</w:t>
      </w:r>
      <w:r>
        <w:rPr>
          <w:spacing w:val="-47"/>
        </w:rPr>
        <w:t xml:space="preserve"> </w:t>
      </w:r>
      <w:r>
        <w:t>тренажёрами).</w:t>
      </w:r>
    </w:p>
    <w:p w:rsidR="00171D14" w:rsidRDefault="00171D14">
      <w:pPr>
        <w:pStyle w:val="a3"/>
        <w:spacing w:before="8"/>
        <w:ind w:left="0"/>
        <w:rPr>
          <w:sz w:val="30"/>
        </w:rPr>
      </w:pPr>
    </w:p>
    <w:p w:rsidR="00171D14" w:rsidRDefault="00293248">
      <w:pPr>
        <w:pStyle w:val="2"/>
        <w:spacing w:before="1"/>
        <w:ind w:right="7196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52"/>
        </w:rPr>
        <w:t xml:space="preserve"> </w:t>
      </w:r>
      <w:r>
        <w:t>(пропедевтический</w:t>
      </w:r>
      <w:r>
        <w:rPr>
          <w:spacing w:val="-2"/>
        </w:rPr>
        <w:t xml:space="preserve"> </w:t>
      </w:r>
      <w:r>
        <w:t>уровень)</w:t>
      </w:r>
    </w:p>
    <w:p w:rsidR="00171D14" w:rsidRDefault="00171D14">
      <w:pPr>
        <w:pStyle w:val="a3"/>
        <w:spacing w:before="5"/>
        <w:ind w:left="0"/>
        <w:rPr>
          <w:b/>
          <w:sz w:val="21"/>
        </w:rPr>
      </w:pPr>
    </w:p>
    <w:p w:rsidR="00171D14" w:rsidRDefault="00293248">
      <w:pPr>
        <w:ind w:left="578"/>
        <w:rPr>
          <w:i/>
          <w:sz w:val="20"/>
        </w:rPr>
      </w:pPr>
      <w:r>
        <w:rPr>
          <w:i/>
          <w:sz w:val="20"/>
        </w:rPr>
        <w:t>Универсальные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познавательные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действия:</w:t>
      </w:r>
    </w:p>
    <w:p w:rsidR="00171D14" w:rsidRDefault="00293248" w:rsidP="005D7098">
      <w:pPr>
        <w:pStyle w:val="a4"/>
        <w:numPr>
          <w:ilvl w:val="0"/>
          <w:numId w:val="57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наблюдать</w:t>
      </w:r>
      <w:r>
        <w:rPr>
          <w:spacing w:val="-4"/>
          <w:sz w:val="20"/>
        </w:rPr>
        <w:t xml:space="preserve"> </w:t>
      </w:r>
      <w:r>
        <w:rPr>
          <w:sz w:val="20"/>
        </w:rPr>
        <w:t>математические</w:t>
      </w:r>
      <w:r>
        <w:rPr>
          <w:spacing w:val="-6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-3"/>
          <w:sz w:val="20"/>
        </w:rPr>
        <w:t xml:space="preserve"> </w:t>
      </w:r>
      <w:r>
        <w:rPr>
          <w:sz w:val="20"/>
        </w:rPr>
        <w:t>(часть-целое,</w:t>
      </w:r>
      <w:r>
        <w:rPr>
          <w:spacing w:val="-1"/>
          <w:sz w:val="20"/>
        </w:rPr>
        <w:t xml:space="preserve"> </w:t>
      </w:r>
      <w:r>
        <w:rPr>
          <w:sz w:val="20"/>
        </w:rPr>
        <w:t>больше-меньше)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окружающем</w:t>
      </w:r>
      <w:r>
        <w:rPr>
          <w:spacing w:val="1"/>
          <w:sz w:val="20"/>
        </w:rPr>
        <w:t xml:space="preserve"> </w:t>
      </w:r>
      <w:r>
        <w:rPr>
          <w:sz w:val="20"/>
        </w:rPr>
        <w:t>мире;</w:t>
      </w:r>
    </w:p>
    <w:p w:rsidR="00171D14" w:rsidRDefault="00293248" w:rsidP="005D7098">
      <w:pPr>
        <w:pStyle w:val="a4"/>
        <w:numPr>
          <w:ilvl w:val="0"/>
          <w:numId w:val="57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характеризовать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назначение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простейшие</w:t>
      </w:r>
      <w:r>
        <w:rPr>
          <w:spacing w:val="-5"/>
          <w:sz w:val="20"/>
        </w:rPr>
        <w:t xml:space="preserve"> </w:t>
      </w:r>
      <w:r>
        <w:rPr>
          <w:sz w:val="20"/>
        </w:rPr>
        <w:t>измерительные</w:t>
      </w:r>
      <w:r>
        <w:rPr>
          <w:spacing w:val="-6"/>
          <w:sz w:val="20"/>
        </w:rPr>
        <w:t xml:space="preserve"> </w:t>
      </w:r>
      <w:r>
        <w:rPr>
          <w:sz w:val="20"/>
        </w:rPr>
        <w:t>приборы</w:t>
      </w:r>
      <w:r>
        <w:rPr>
          <w:spacing w:val="-3"/>
          <w:sz w:val="20"/>
        </w:rPr>
        <w:t xml:space="preserve"> </w:t>
      </w:r>
      <w:r>
        <w:rPr>
          <w:sz w:val="20"/>
        </w:rPr>
        <w:t>(сантиметровая</w:t>
      </w:r>
      <w:r>
        <w:rPr>
          <w:spacing w:val="-3"/>
          <w:sz w:val="20"/>
        </w:rPr>
        <w:t xml:space="preserve"> </w:t>
      </w:r>
      <w:r>
        <w:rPr>
          <w:sz w:val="20"/>
        </w:rPr>
        <w:t>лента,</w:t>
      </w:r>
      <w:r>
        <w:rPr>
          <w:spacing w:val="-1"/>
          <w:sz w:val="20"/>
        </w:rPr>
        <w:t xml:space="preserve"> </w:t>
      </w:r>
      <w:r>
        <w:rPr>
          <w:sz w:val="20"/>
        </w:rPr>
        <w:t>весы);</w:t>
      </w:r>
    </w:p>
    <w:p w:rsidR="00171D14" w:rsidRDefault="00293248" w:rsidP="005D7098">
      <w:pPr>
        <w:pStyle w:val="a4"/>
        <w:numPr>
          <w:ilvl w:val="0"/>
          <w:numId w:val="57"/>
        </w:numPr>
        <w:tabs>
          <w:tab w:val="left" w:pos="919"/>
        </w:tabs>
        <w:spacing w:before="16"/>
        <w:rPr>
          <w:sz w:val="20"/>
        </w:rPr>
      </w:pPr>
      <w:r>
        <w:rPr>
          <w:spacing w:val="-1"/>
          <w:sz w:val="20"/>
        </w:rPr>
        <w:t>сравнивать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-2"/>
          <w:sz w:val="20"/>
        </w:rPr>
        <w:t xml:space="preserve"> </w:t>
      </w:r>
      <w:r>
        <w:rPr>
          <w:sz w:val="20"/>
        </w:rPr>
        <w:t>(чисел,</w:t>
      </w:r>
      <w:r>
        <w:rPr>
          <w:spacing w:val="-1"/>
          <w:sz w:val="20"/>
        </w:rPr>
        <w:t xml:space="preserve"> </w:t>
      </w:r>
      <w:r>
        <w:rPr>
          <w:sz w:val="20"/>
        </w:rPr>
        <w:t>величин,</w:t>
      </w:r>
      <w:r>
        <w:rPr>
          <w:spacing w:val="-1"/>
          <w:sz w:val="20"/>
        </w:rPr>
        <w:t xml:space="preserve"> </w:t>
      </w:r>
      <w:r>
        <w:rPr>
          <w:sz w:val="20"/>
        </w:rPr>
        <w:t>геометрических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фигур)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8"/>
          <w:sz w:val="20"/>
        </w:rPr>
        <w:t xml:space="preserve"> </w:t>
      </w:r>
      <w:r>
        <w:rPr>
          <w:sz w:val="20"/>
        </w:rPr>
        <w:t>выбранному</w:t>
      </w:r>
      <w:r>
        <w:rPr>
          <w:spacing w:val="-12"/>
          <w:sz w:val="20"/>
        </w:rPr>
        <w:t xml:space="preserve"> </w:t>
      </w:r>
      <w:r>
        <w:rPr>
          <w:sz w:val="20"/>
        </w:rPr>
        <w:t>основанию;</w:t>
      </w:r>
    </w:p>
    <w:p w:rsidR="00171D14" w:rsidRDefault="00293248" w:rsidP="005D7098">
      <w:pPr>
        <w:pStyle w:val="a4"/>
        <w:numPr>
          <w:ilvl w:val="0"/>
          <w:numId w:val="57"/>
        </w:numPr>
        <w:tabs>
          <w:tab w:val="left" w:pos="919"/>
        </w:tabs>
        <w:spacing w:before="10" w:line="254" w:lineRule="auto"/>
        <w:ind w:right="336"/>
        <w:rPr>
          <w:sz w:val="20"/>
        </w:rPr>
      </w:pPr>
      <w:r>
        <w:rPr>
          <w:sz w:val="20"/>
        </w:rPr>
        <w:t>распределять (классифицировать) объекты</w:t>
      </w:r>
      <w:r>
        <w:rPr>
          <w:spacing w:val="1"/>
          <w:sz w:val="20"/>
        </w:rPr>
        <w:t xml:space="preserve"> </w:t>
      </w:r>
      <w:r>
        <w:rPr>
          <w:sz w:val="20"/>
        </w:rPr>
        <w:t>(числа,</w:t>
      </w:r>
      <w:r>
        <w:rPr>
          <w:spacing w:val="1"/>
          <w:sz w:val="20"/>
        </w:rPr>
        <w:t xml:space="preserve"> </w:t>
      </w:r>
      <w:r>
        <w:rPr>
          <w:sz w:val="20"/>
        </w:rPr>
        <w:t>величины,</w:t>
      </w:r>
      <w:r>
        <w:rPr>
          <w:spacing w:val="1"/>
          <w:sz w:val="20"/>
        </w:rPr>
        <w:t xml:space="preserve"> </w:t>
      </w:r>
      <w:r>
        <w:rPr>
          <w:sz w:val="20"/>
        </w:rPr>
        <w:t>геометрические фигуры,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текстовые задачи в одно</w:t>
      </w:r>
      <w:r>
        <w:rPr>
          <w:spacing w:val="-47"/>
          <w:sz w:val="20"/>
        </w:rPr>
        <w:t xml:space="preserve"> </w:t>
      </w:r>
      <w:r>
        <w:rPr>
          <w:sz w:val="20"/>
        </w:rPr>
        <w:t>действие)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группы;</w:t>
      </w:r>
    </w:p>
    <w:p w:rsidR="00171D14" w:rsidRDefault="00293248" w:rsidP="005D7098">
      <w:pPr>
        <w:pStyle w:val="a4"/>
        <w:numPr>
          <w:ilvl w:val="0"/>
          <w:numId w:val="57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обнаруживать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модели</w:t>
      </w:r>
      <w:r>
        <w:rPr>
          <w:spacing w:val="-4"/>
          <w:sz w:val="20"/>
        </w:rPr>
        <w:t xml:space="preserve"> </w:t>
      </w:r>
      <w:r>
        <w:rPr>
          <w:sz w:val="20"/>
        </w:rPr>
        <w:t>геометрических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фигур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окружающем мире;</w:t>
      </w:r>
    </w:p>
    <w:p w:rsidR="00171D14" w:rsidRDefault="00293248" w:rsidP="005D7098">
      <w:pPr>
        <w:pStyle w:val="a4"/>
        <w:numPr>
          <w:ilvl w:val="0"/>
          <w:numId w:val="57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вести</w:t>
      </w:r>
      <w:r>
        <w:rPr>
          <w:spacing w:val="-4"/>
          <w:sz w:val="20"/>
        </w:rPr>
        <w:t xml:space="preserve"> </w:t>
      </w:r>
      <w:r>
        <w:rPr>
          <w:sz w:val="20"/>
        </w:rPr>
        <w:t>поиск</w:t>
      </w:r>
      <w:r>
        <w:rPr>
          <w:spacing w:val="-3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7"/>
          <w:sz w:val="20"/>
        </w:rPr>
        <w:t xml:space="preserve"> </w:t>
      </w:r>
      <w:r>
        <w:rPr>
          <w:sz w:val="20"/>
        </w:rPr>
        <w:t>решений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4"/>
          <w:sz w:val="20"/>
        </w:rPr>
        <w:t xml:space="preserve"> </w:t>
      </w:r>
      <w:r>
        <w:rPr>
          <w:sz w:val="20"/>
        </w:rPr>
        <w:t>(расчётной,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геометрическим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содержанием);</w:t>
      </w:r>
    </w:p>
    <w:p w:rsidR="00171D14" w:rsidRDefault="00293248" w:rsidP="005D7098">
      <w:pPr>
        <w:pStyle w:val="a4"/>
        <w:numPr>
          <w:ilvl w:val="0"/>
          <w:numId w:val="57"/>
        </w:numPr>
        <w:tabs>
          <w:tab w:val="left" w:pos="919"/>
        </w:tabs>
        <w:spacing w:before="14" w:line="249" w:lineRule="auto"/>
        <w:ind w:right="344"/>
        <w:rPr>
          <w:sz w:val="20"/>
        </w:rPr>
      </w:pPr>
      <w:r>
        <w:rPr>
          <w:sz w:val="20"/>
        </w:rPr>
        <w:t>воспроизводить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числовом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выражении,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содержащем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сложения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вычитания (со</w:t>
      </w:r>
      <w:r>
        <w:rPr>
          <w:spacing w:val="-3"/>
          <w:sz w:val="20"/>
        </w:rPr>
        <w:t xml:space="preserve"> </w:t>
      </w:r>
      <w:r>
        <w:rPr>
          <w:sz w:val="20"/>
        </w:rPr>
        <w:t>скобками/без</w:t>
      </w:r>
      <w:r>
        <w:rPr>
          <w:spacing w:val="4"/>
          <w:sz w:val="20"/>
        </w:rPr>
        <w:t xml:space="preserve"> </w:t>
      </w:r>
      <w:r>
        <w:rPr>
          <w:sz w:val="20"/>
        </w:rPr>
        <w:t>скобок);</w:t>
      </w:r>
    </w:p>
    <w:p w:rsidR="00171D14" w:rsidRDefault="00293248" w:rsidP="005D7098">
      <w:pPr>
        <w:pStyle w:val="a4"/>
        <w:numPr>
          <w:ilvl w:val="0"/>
          <w:numId w:val="57"/>
        </w:numPr>
        <w:tabs>
          <w:tab w:val="left" w:pos="919"/>
        </w:tabs>
        <w:spacing w:before="7"/>
        <w:rPr>
          <w:sz w:val="20"/>
        </w:rPr>
      </w:pPr>
      <w:r>
        <w:rPr>
          <w:sz w:val="20"/>
        </w:rPr>
        <w:t>устанавливать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соответствие</w:t>
      </w:r>
      <w:r>
        <w:rPr>
          <w:spacing w:val="-5"/>
          <w:sz w:val="20"/>
        </w:rPr>
        <w:t xml:space="preserve"> </w:t>
      </w:r>
      <w:r>
        <w:rPr>
          <w:sz w:val="20"/>
        </w:rPr>
        <w:t>между</w:t>
      </w:r>
      <w:r>
        <w:rPr>
          <w:spacing w:val="-11"/>
          <w:sz w:val="20"/>
        </w:rPr>
        <w:t xml:space="preserve"> </w:t>
      </w:r>
      <w:r>
        <w:rPr>
          <w:sz w:val="20"/>
        </w:rPr>
        <w:t>математическим выражением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его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текстовым описанием;</w:t>
      </w:r>
    </w:p>
    <w:p w:rsidR="00171D14" w:rsidRDefault="00293248" w:rsidP="005D7098">
      <w:pPr>
        <w:pStyle w:val="a4"/>
        <w:numPr>
          <w:ilvl w:val="0"/>
          <w:numId w:val="57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подбирать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примеры,</w:t>
      </w:r>
      <w:r>
        <w:rPr>
          <w:spacing w:val="-3"/>
          <w:sz w:val="20"/>
        </w:rPr>
        <w:t xml:space="preserve"> </w:t>
      </w:r>
      <w:r>
        <w:rPr>
          <w:sz w:val="20"/>
        </w:rPr>
        <w:t>подтверждающие</w:t>
      </w:r>
      <w:r>
        <w:rPr>
          <w:spacing w:val="-6"/>
          <w:sz w:val="20"/>
        </w:rPr>
        <w:t xml:space="preserve"> </w:t>
      </w:r>
      <w:r>
        <w:rPr>
          <w:sz w:val="20"/>
        </w:rPr>
        <w:t>суждение,</w:t>
      </w:r>
      <w:r>
        <w:rPr>
          <w:spacing w:val="-3"/>
          <w:sz w:val="20"/>
        </w:rPr>
        <w:t xml:space="preserve"> </w:t>
      </w:r>
      <w:r>
        <w:rPr>
          <w:sz w:val="20"/>
        </w:rPr>
        <w:t>вывод,</w:t>
      </w:r>
      <w:r>
        <w:rPr>
          <w:spacing w:val="-5"/>
          <w:sz w:val="20"/>
        </w:rPr>
        <w:t xml:space="preserve"> </w:t>
      </w:r>
      <w:r>
        <w:rPr>
          <w:sz w:val="20"/>
        </w:rPr>
        <w:t>ответ.</w:t>
      </w:r>
    </w:p>
    <w:p w:rsidR="00171D14" w:rsidRDefault="00293248">
      <w:pPr>
        <w:spacing w:before="15"/>
        <w:ind w:left="578"/>
        <w:rPr>
          <w:i/>
          <w:sz w:val="20"/>
        </w:rPr>
      </w:pPr>
      <w:r>
        <w:rPr>
          <w:i/>
          <w:sz w:val="20"/>
        </w:rPr>
        <w:t>Работа 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информацией:</w:t>
      </w:r>
    </w:p>
    <w:p w:rsidR="00171D14" w:rsidRDefault="00293248" w:rsidP="005D7098">
      <w:pPr>
        <w:pStyle w:val="a4"/>
        <w:numPr>
          <w:ilvl w:val="0"/>
          <w:numId w:val="57"/>
        </w:numPr>
        <w:tabs>
          <w:tab w:val="left" w:pos="919"/>
        </w:tabs>
        <w:spacing w:before="10" w:line="249" w:lineRule="auto"/>
        <w:ind w:right="341"/>
        <w:rPr>
          <w:sz w:val="20"/>
        </w:rPr>
      </w:pPr>
      <w:r>
        <w:rPr>
          <w:sz w:val="20"/>
        </w:rPr>
        <w:t>извлекать</w:t>
      </w:r>
      <w:r>
        <w:rPr>
          <w:spacing w:val="35"/>
          <w:sz w:val="20"/>
        </w:rPr>
        <w:t xml:space="preserve"> </w:t>
      </w:r>
      <w:r>
        <w:rPr>
          <w:sz w:val="20"/>
        </w:rPr>
        <w:t>и</w:t>
      </w:r>
      <w:r>
        <w:rPr>
          <w:spacing w:val="35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36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38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35"/>
          <w:sz w:val="20"/>
        </w:rPr>
        <w:t xml:space="preserve"> </w:t>
      </w:r>
      <w:r>
        <w:rPr>
          <w:sz w:val="20"/>
        </w:rPr>
        <w:t>в</w:t>
      </w:r>
      <w:r>
        <w:rPr>
          <w:spacing w:val="37"/>
          <w:sz w:val="20"/>
        </w:rPr>
        <w:t xml:space="preserve"> </w:t>
      </w:r>
      <w:r>
        <w:rPr>
          <w:sz w:val="20"/>
        </w:rPr>
        <w:t>текстовой,</w:t>
      </w:r>
      <w:r>
        <w:rPr>
          <w:spacing w:val="39"/>
          <w:sz w:val="20"/>
        </w:rPr>
        <w:t xml:space="preserve"> </w:t>
      </w:r>
      <w:r>
        <w:rPr>
          <w:sz w:val="20"/>
        </w:rPr>
        <w:t>графической</w:t>
      </w:r>
      <w:r>
        <w:rPr>
          <w:spacing w:val="34"/>
          <w:sz w:val="20"/>
        </w:rPr>
        <w:t xml:space="preserve"> </w:t>
      </w:r>
      <w:r>
        <w:rPr>
          <w:sz w:val="20"/>
        </w:rPr>
        <w:t>(рисунок,</w:t>
      </w:r>
      <w:r>
        <w:rPr>
          <w:spacing w:val="39"/>
          <w:sz w:val="20"/>
        </w:rPr>
        <w:t xml:space="preserve"> </w:t>
      </w:r>
      <w:r>
        <w:rPr>
          <w:sz w:val="20"/>
        </w:rPr>
        <w:t>схема,</w:t>
      </w:r>
      <w:r>
        <w:rPr>
          <w:spacing w:val="39"/>
          <w:sz w:val="20"/>
        </w:rPr>
        <w:t xml:space="preserve"> </w:t>
      </w:r>
      <w:r>
        <w:rPr>
          <w:sz w:val="20"/>
        </w:rPr>
        <w:t>таблица)</w:t>
      </w:r>
      <w:r>
        <w:rPr>
          <w:spacing w:val="-47"/>
          <w:sz w:val="20"/>
        </w:rPr>
        <w:t xml:space="preserve"> </w:t>
      </w:r>
      <w:r>
        <w:rPr>
          <w:sz w:val="20"/>
        </w:rPr>
        <w:t>форме,</w:t>
      </w:r>
      <w:r>
        <w:rPr>
          <w:spacing w:val="3"/>
          <w:sz w:val="20"/>
        </w:rPr>
        <w:t xml:space="preserve"> </w:t>
      </w:r>
      <w:r>
        <w:rPr>
          <w:sz w:val="20"/>
        </w:rPr>
        <w:t>заполнять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таблицы;</w:t>
      </w:r>
    </w:p>
    <w:p w:rsidR="00171D14" w:rsidRDefault="00293248" w:rsidP="005D7098">
      <w:pPr>
        <w:pStyle w:val="a4"/>
        <w:numPr>
          <w:ilvl w:val="0"/>
          <w:numId w:val="57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устанавливать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логику</w:t>
      </w:r>
      <w:r>
        <w:rPr>
          <w:spacing w:val="-11"/>
          <w:sz w:val="20"/>
        </w:rPr>
        <w:t xml:space="preserve"> </w:t>
      </w:r>
      <w:r>
        <w:rPr>
          <w:sz w:val="20"/>
        </w:rPr>
        <w:t>перебора вариантов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3"/>
          <w:sz w:val="20"/>
        </w:rPr>
        <w:t xml:space="preserve"> </w:t>
      </w:r>
      <w:r>
        <w:rPr>
          <w:sz w:val="20"/>
        </w:rPr>
        <w:t>простейших</w:t>
      </w:r>
      <w:r>
        <w:rPr>
          <w:spacing w:val="-2"/>
          <w:sz w:val="20"/>
        </w:rPr>
        <w:t xml:space="preserve"> </w:t>
      </w:r>
      <w:r>
        <w:rPr>
          <w:sz w:val="20"/>
        </w:rPr>
        <w:t>комбинаторных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задач;</w:t>
      </w:r>
    </w:p>
    <w:p w:rsidR="00171D14" w:rsidRDefault="00293248" w:rsidP="005D7098">
      <w:pPr>
        <w:pStyle w:val="a4"/>
        <w:numPr>
          <w:ilvl w:val="0"/>
          <w:numId w:val="57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дополнять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модели</w:t>
      </w:r>
      <w:r>
        <w:rPr>
          <w:spacing w:val="-4"/>
          <w:sz w:val="20"/>
        </w:rPr>
        <w:t xml:space="preserve"> </w:t>
      </w:r>
      <w:r>
        <w:rPr>
          <w:sz w:val="20"/>
        </w:rPr>
        <w:t>(схемы,</w:t>
      </w:r>
      <w:r>
        <w:rPr>
          <w:spacing w:val="1"/>
          <w:sz w:val="20"/>
        </w:rPr>
        <w:t xml:space="preserve"> </w:t>
      </w:r>
      <w:r>
        <w:rPr>
          <w:sz w:val="20"/>
        </w:rPr>
        <w:t>изображения)</w:t>
      </w:r>
      <w:r>
        <w:rPr>
          <w:spacing w:val="-3"/>
          <w:sz w:val="20"/>
        </w:rPr>
        <w:t xml:space="preserve"> </w:t>
      </w:r>
      <w:r>
        <w:rPr>
          <w:sz w:val="20"/>
        </w:rPr>
        <w:t>готовыми</w:t>
      </w:r>
      <w:r>
        <w:rPr>
          <w:spacing w:val="-4"/>
          <w:sz w:val="20"/>
        </w:rPr>
        <w:t xml:space="preserve"> </w:t>
      </w:r>
      <w:r>
        <w:rPr>
          <w:sz w:val="20"/>
        </w:rPr>
        <w:t>числовыми</w:t>
      </w:r>
      <w:r>
        <w:rPr>
          <w:spacing w:val="-5"/>
          <w:sz w:val="20"/>
        </w:rPr>
        <w:t xml:space="preserve"> </w:t>
      </w:r>
      <w:r>
        <w:rPr>
          <w:sz w:val="20"/>
        </w:rPr>
        <w:t>данными.</w:t>
      </w:r>
    </w:p>
    <w:p w:rsidR="00171D14" w:rsidRDefault="00293248">
      <w:pPr>
        <w:spacing w:before="10"/>
        <w:ind w:left="578"/>
        <w:rPr>
          <w:i/>
          <w:sz w:val="20"/>
        </w:rPr>
      </w:pPr>
      <w:r>
        <w:rPr>
          <w:i/>
          <w:sz w:val="20"/>
        </w:rPr>
        <w:t>Универсальные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коммуникативные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действия:</w:t>
      </w:r>
    </w:p>
    <w:p w:rsidR="00171D14" w:rsidRDefault="00293248" w:rsidP="005D7098">
      <w:pPr>
        <w:pStyle w:val="a4"/>
        <w:numPr>
          <w:ilvl w:val="0"/>
          <w:numId w:val="57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комментировать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ход</w:t>
      </w:r>
      <w:r>
        <w:rPr>
          <w:spacing w:val="-6"/>
          <w:sz w:val="20"/>
        </w:rPr>
        <w:t xml:space="preserve"> </w:t>
      </w:r>
      <w:r>
        <w:rPr>
          <w:sz w:val="20"/>
        </w:rPr>
        <w:t>вычислений;</w:t>
      </w:r>
    </w:p>
    <w:p w:rsidR="00171D14" w:rsidRDefault="00293248" w:rsidP="005D7098">
      <w:pPr>
        <w:pStyle w:val="a4"/>
        <w:numPr>
          <w:ilvl w:val="0"/>
          <w:numId w:val="57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объяснять</w:t>
      </w:r>
      <w:r>
        <w:rPr>
          <w:spacing w:val="-6"/>
          <w:sz w:val="20"/>
        </w:rPr>
        <w:t xml:space="preserve"> </w:t>
      </w:r>
      <w:r>
        <w:rPr>
          <w:sz w:val="20"/>
        </w:rPr>
        <w:t>выбор</w:t>
      </w:r>
      <w:r>
        <w:rPr>
          <w:spacing w:val="-4"/>
          <w:sz w:val="20"/>
        </w:rPr>
        <w:t xml:space="preserve"> </w:t>
      </w:r>
      <w:r>
        <w:rPr>
          <w:sz w:val="20"/>
        </w:rPr>
        <w:t>величины,</w:t>
      </w:r>
      <w:r>
        <w:rPr>
          <w:spacing w:val="-3"/>
          <w:sz w:val="20"/>
        </w:rPr>
        <w:t xml:space="preserve"> </w:t>
      </w:r>
      <w:r>
        <w:rPr>
          <w:sz w:val="20"/>
        </w:rPr>
        <w:t>соответствующей</w:t>
      </w:r>
      <w:r>
        <w:rPr>
          <w:spacing w:val="-6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-2"/>
          <w:sz w:val="20"/>
        </w:rPr>
        <w:t xml:space="preserve"> </w:t>
      </w:r>
      <w:r>
        <w:rPr>
          <w:sz w:val="20"/>
        </w:rPr>
        <w:t>измерения;</w:t>
      </w:r>
    </w:p>
    <w:p w:rsidR="00171D14" w:rsidRDefault="00293248" w:rsidP="005D7098">
      <w:pPr>
        <w:pStyle w:val="a4"/>
        <w:numPr>
          <w:ilvl w:val="0"/>
          <w:numId w:val="57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составлять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текстовую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задачу</w:t>
      </w:r>
      <w:r>
        <w:rPr>
          <w:spacing w:val="-11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-3"/>
          <w:sz w:val="20"/>
        </w:rPr>
        <w:t xml:space="preserve"> </w:t>
      </w:r>
      <w:r>
        <w:rPr>
          <w:sz w:val="20"/>
        </w:rPr>
        <w:t>отношением (готовым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решением)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образцу;</w:t>
      </w:r>
    </w:p>
    <w:p w:rsidR="00171D14" w:rsidRDefault="00293248" w:rsidP="005D7098">
      <w:pPr>
        <w:pStyle w:val="a4"/>
        <w:numPr>
          <w:ilvl w:val="0"/>
          <w:numId w:val="57"/>
        </w:numPr>
        <w:tabs>
          <w:tab w:val="left" w:pos="919"/>
        </w:tabs>
        <w:spacing w:before="10" w:line="254" w:lineRule="auto"/>
        <w:ind w:right="347"/>
        <w:rPr>
          <w:sz w:val="20"/>
        </w:rPr>
      </w:pPr>
      <w:r>
        <w:rPr>
          <w:sz w:val="20"/>
        </w:rPr>
        <w:t>использовать</w:t>
      </w:r>
      <w:r>
        <w:rPr>
          <w:spacing w:val="21"/>
          <w:sz w:val="20"/>
        </w:rPr>
        <w:t xml:space="preserve"> </w:t>
      </w:r>
      <w:r>
        <w:rPr>
          <w:sz w:val="20"/>
        </w:rPr>
        <w:t>математические</w:t>
      </w:r>
      <w:r>
        <w:rPr>
          <w:spacing w:val="19"/>
          <w:sz w:val="20"/>
        </w:rPr>
        <w:t xml:space="preserve"> </w:t>
      </w:r>
      <w:r>
        <w:rPr>
          <w:sz w:val="20"/>
        </w:rPr>
        <w:t>знаки</w:t>
      </w:r>
      <w:r>
        <w:rPr>
          <w:spacing w:val="20"/>
          <w:sz w:val="20"/>
        </w:rPr>
        <w:t xml:space="preserve"> </w:t>
      </w:r>
      <w:r>
        <w:rPr>
          <w:sz w:val="20"/>
        </w:rPr>
        <w:t>и</w:t>
      </w:r>
      <w:r>
        <w:rPr>
          <w:spacing w:val="15"/>
          <w:sz w:val="20"/>
        </w:rPr>
        <w:t xml:space="preserve"> </w:t>
      </w:r>
      <w:r>
        <w:rPr>
          <w:sz w:val="20"/>
        </w:rPr>
        <w:t>терминологию</w:t>
      </w:r>
      <w:r>
        <w:rPr>
          <w:spacing w:val="25"/>
          <w:sz w:val="20"/>
        </w:rPr>
        <w:t xml:space="preserve"> </w:t>
      </w:r>
      <w:r>
        <w:rPr>
          <w:sz w:val="20"/>
        </w:rPr>
        <w:t>для</w:t>
      </w:r>
      <w:r>
        <w:rPr>
          <w:spacing w:val="16"/>
          <w:sz w:val="20"/>
        </w:rPr>
        <w:t xml:space="preserve"> </w:t>
      </w:r>
      <w:r>
        <w:rPr>
          <w:sz w:val="20"/>
        </w:rPr>
        <w:t>описания</w:t>
      </w:r>
      <w:r>
        <w:rPr>
          <w:spacing w:val="20"/>
          <w:sz w:val="20"/>
        </w:rPr>
        <w:t xml:space="preserve"> </w:t>
      </w:r>
      <w:r>
        <w:rPr>
          <w:sz w:val="20"/>
        </w:rPr>
        <w:t>сюжетной</w:t>
      </w:r>
      <w:r>
        <w:rPr>
          <w:spacing w:val="20"/>
          <w:sz w:val="20"/>
        </w:rPr>
        <w:t xml:space="preserve"> </w:t>
      </w:r>
      <w:r>
        <w:rPr>
          <w:sz w:val="20"/>
        </w:rPr>
        <w:t>ситуации;</w:t>
      </w:r>
      <w:r>
        <w:rPr>
          <w:spacing w:val="23"/>
          <w:sz w:val="20"/>
        </w:rPr>
        <w:t xml:space="preserve"> </w:t>
      </w:r>
      <w:r>
        <w:rPr>
          <w:sz w:val="20"/>
        </w:rPr>
        <w:t>конструирования</w:t>
      </w:r>
      <w:r>
        <w:rPr>
          <w:spacing w:val="-47"/>
          <w:sz w:val="20"/>
        </w:rPr>
        <w:t xml:space="preserve"> </w:t>
      </w:r>
      <w:r>
        <w:rPr>
          <w:sz w:val="20"/>
        </w:rPr>
        <w:t>утверждений,</w:t>
      </w:r>
      <w:r>
        <w:rPr>
          <w:spacing w:val="3"/>
          <w:sz w:val="20"/>
        </w:rPr>
        <w:t xml:space="preserve"> </w:t>
      </w:r>
      <w:r>
        <w:rPr>
          <w:sz w:val="20"/>
        </w:rPr>
        <w:t>выводов</w:t>
      </w:r>
      <w:r>
        <w:rPr>
          <w:spacing w:val="3"/>
          <w:sz w:val="20"/>
        </w:rPr>
        <w:t xml:space="preserve"> </w:t>
      </w:r>
      <w:r>
        <w:rPr>
          <w:sz w:val="20"/>
        </w:rPr>
        <w:t>относительно</w:t>
      </w:r>
      <w:r>
        <w:rPr>
          <w:spacing w:val="-4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2"/>
          <w:sz w:val="20"/>
        </w:rPr>
        <w:t xml:space="preserve"> </w:t>
      </w:r>
      <w:r>
        <w:rPr>
          <w:sz w:val="20"/>
        </w:rPr>
        <w:t>объектов,</w:t>
      </w:r>
      <w:r>
        <w:rPr>
          <w:spacing w:val="3"/>
          <w:sz w:val="20"/>
        </w:rPr>
        <w:t xml:space="preserve"> </w:t>
      </w:r>
      <w:r>
        <w:rPr>
          <w:sz w:val="20"/>
        </w:rPr>
        <w:t>отношения;</w:t>
      </w:r>
    </w:p>
    <w:p w:rsidR="00171D14" w:rsidRDefault="00293248" w:rsidP="005D7098">
      <w:pPr>
        <w:pStyle w:val="a4"/>
        <w:numPr>
          <w:ilvl w:val="0"/>
          <w:numId w:val="57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называть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числа,</w:t>
      </w:r>
      <w:r>
        <w:rPr>
          <w:spacing w:val="-1"/>
          <w:sz w:val="20"/>
        </w:rPr>
        <w:t xml:space="preserve"> </w:t>
      </w:r>
      <w:r>
        <w:rPr>
          <w:sz w:val="20"/>
        </w:rPr>
        <w:t>величины,</w:t>
      </w:r>
      <w:r>
        <w:rPr>
          <w:spacing w:val="-4"/>
          <w:sz w:val="20"/>
        </w:rPr>
        <w:t xml:space="preserve"> </w:t>
      </w:r>
      <w:r>
        <w:rPr>
          <w:sz w:val="20"/>
        </w:rPr>
        <w:t>геометрические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фигуры,</w:t>
      </w:r>
      <w:r>
        <w:rPr>
          <w:spacing w:val="-1"/>
          <w:sz w:val="20"/>
        </w:rPr>
        <w:t xml:space="preserve"> </w:t>
      </w:r>
      <w:r>
        <w:rPr>
          <w:sz w:val="20"/>
        </w:rPr>
        <w:t>обладающие</w:t>
      </w:r>
      <w:r>
        <w:rPr>
          <w:spacing w:val="-5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-6"/>
          <w:sz w:val="20"/>
        </w:rPr>
        <w:t xml:space="preserve"> </w:t>
      </w:r>
      <w:r>
        <w:rPr>
          <w:sz w:val="20"/>
        </w:rPr>
        <w:t>свойством;</w:t>
      </w:r>
    </w:p>
    <w:p w:rsidR="00171D14" w:rsidRDefault="00293248" w:rsidP="005D7098">
      <w:pPr>
        <w:pStyle w:val="a4"/>
        <w:numPr>
          <w:ilvl w:val="0"/>
          <w:numId w:val="57"/>
        </w:numPr>
        <w:tabs>
          <w:tab w:val="left" w:pos="919"/>
        </w:tabs>
        <w:spacing w:before="15" w:line="249" w:lineRule="auto"/>
        <w:ind w:right="337"/>
        <w:rPr>
          <w:sz w:val="20"/>
        </w:rPr>
      </w:pPr>
      <w:r>
        <w:rPr>
          <w:sz w:val="20"/>
        </w:rPr>
        <w:t>записывать,</w:t>
      </w:r>
      <w:r>
        <w:rPr>
          <w:spacing w:val="8"/>
          <w:sz w:val="20"/>
        </w:rPr>
        <w:t xml:space="preserve"> </w:t>
      </w:r>
      <w:r>
        <w:rPr>
          <w:sz w:val="20"/>
        </w:rPr>
        <w:t>читать</w:t>
      </w:r>
      <w:r>
        <w:rPr>
          <w:spacing w:val="6"/>
          <w:sz w:val="20"/>
        </w:rPr>
        <w:t xml:space="preserve"> </w:t>
      </w:r>
      <w:r>
        <w:rPr>
          <w:sz w:val="20"/>
        </w:rPr>
        <w:t>число,</w:t>
      </w:r>
      <w:r>
        <w:rPr>
          <w:spacing w:val="13"/>
          <w:sz w:val="20"/>
        </w:rPr>
        <w:t xml:space="preserve"> </w:t>
      </w:r>
      <w:r>
        <w:rPr>
          <w:sz w:val="20"/>
        </w:rPr>
        <w:t>числовое</w:t>
      </w:r>
      <w:r>
        <w:rPr>
          <w:spacing w:val="8"/>
          <w:sz w:val="20"/>
        </w:rPr>
        <w:t xml:space="preserve"> </w:t>
      </w:r>
      <w:r>
        <w:rPr>
          <w:sz w:val="20"/>
        </w:rPr>
        <w:t>выражение;</w:t>
      </w:r>
      <w:r>
        <w:rPr>
          <w:spacing w:val="13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10"/>
          <w:sz w:val="20"/>
        </w:rPr>
        <w:t xml:space="preserve"> </w:t>
      </w:r>
      <w:r>
        <w:rPr>
          <w:sz w:val="20"/>
        </w:rPr>
        <w:t>примеры,</w:t>
      </w:r>
      <w:r>
        <w:rPr>
          <w:spacing w:val="9"/>
          <w:sz w:val="20"/>
        </w:rPr>
        <w:t xml:space="preserve"> </w:t>
      </w:r>
      <w:r>
        <w:rPr>
          <w:sz w:val="20"/>
        </w:rPr>
        <w:t>иллюстрирующие</w:t>
      </w:r>
      <w:r>
        <w:rPr>
          <w:spacing w:val="7"/>
          <w:sz w:val="20"/>
        </w:rPr>
        <w:t xml:space="preserve"> </w:t>
      </w:r>
      <w:r>
        <w:rPr>
          <w:sz w:val="20"/>
        </w:rPr>
        <w:t>смысл</w:t>
      </w:r>
      <w:r>
        <w:rPr>
          <w:spacing w:val="7"/>
          <w:sz w:val="20"/>
        </w:rPr>
        <w:t xml:space="preserve"> </w:t>
      </w:r>
      <w:r>
        <w:rPr>
          <w:sz w:val="20"/>
        </w:rPr>
        <w:t>арифметического</w:t>
      </w:r>
      <w:r>
        <w:rPr>
          <w:spacing w:val="-47"/>
          <w:sz w:val="20"/>
        </w:rPr>
        <w:t xml:space="preserve"> </w:t>
      </w:r>
      <w:r>
        <w:rPr>
          <w:sz w:val="20"/>
        </w:rPr>
        <w:t>действия.</w:t>
      </w:r>
    </w:p>
    <w:p w:rsidR="00171D14" w:rsidRDefault="00293248" w:rsidP="005D7098">
      <w:pPr>
        <w:pStyle w:val="a4"/>
        <w:numPr>
          <w:ilvl w:val="0"/>
          <w:numId w:val="57"/>
        </w:numPr>
        <w:tabs>
          <w:tab w:val="left" w:pos="919"/>
        </w:tabs>
        <w:spacing w:before="7"/>
        <w:rPr>
          <w:sz w:val="20"/>
        </w:rPr>
      </w:pPr>
      <w:r>
        <w:rPr>
          <w:sz w:val="20"/>
        </w:rPr>
        <w:t>конструировать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утверждения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-1"/>
          <w:sz w:val="20"/>
        </w:rPr>
        <w:t xml:space="preserve"> </w:t>
      </w:r>
      <w:r>
        <w:rPr>
          <w:sz w:val="20"/>
        </w:rPr>
        <w:t>слов</w:t>
      </w:r>
      <w:r>
        <w:rPr>
          <w:spacing w:val="-2"/>
          <w:sz w:val="20"/>
        </w:rPr>
        <w:t xml:space="preserve"> </w:t>
      </w:r>
      <w:r>
        <w:rPr>
          <w:sz w:val="20"/>
        </w:rPr>
        <w:t>«каждый»,</w:t>
      </w:r>
      <w:r>
        <w:rPr>
          <w:spacing w:val="-1"/>
          <w:sz w:val="20"/>
        </w:rPr>
        <w:t xml:space="preserve"> </w:t>
      </w:r>
      <w:r>
        <w:rPr>
          <w:sz w:val="20"/>
        </w:rPr>
        <w:t>«все».</w:t>
      </w:r>
    </w:p>
    <w:p w:rsidR="00171D14" w:rsidRDefault="00293248">
      <w:pPr>
        <w:spacing w:before="10"/>
        <w:ind w:left="578"/>
        <w:rPr>
          <w:i/>
          <w:sz w:val="20"/>
        </w:rPr>
      </w:pPr>
      <w:r>
        <w:rPr>
          <w:i/>
          <w:sz w:val="20"/>
        </w:rPr>
        <w:t>Универсальные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регулятивные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действия:</w:t>
      </w:r>
    </w:p>
    <w:p w:rsidR="00171D14" w:rsidRDefault="00293248" w:rsidP="005D7098">
      <w:pPr>
        <w:pStyle w:val="a4"/>
        <w:numPr>
          <w:ilvl w:val="0"/>
          <w:numId w:val="57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следовать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установленному</w:t>
      </w:r>
      <w:r>
        <w:rPr>
          <w:spacing w:val="-10"/>
          <w:sz w:val="20"/>
        </w:rPr>
        <w:t xml:space="preserve"> </w:t>
      </w:r>
      <w:r>
        <w:rPr>
          <w:sz w:val="20"/>
        </w:rPr>
        <w:t>правилу, по</w:t>
      </w:r>
      <w:r>
        <w:rPr>
          <w:spacing w:val="-6"/>
          <w:sz w:val="20"/>
        </w:rPr>
        <w:t xml:space="preserve"> </w:t>
      </w:r>
      <w:r>
        <w:rPr>
          <w:sz w:val="20"/>
        </w:rPr>
        <w:t>которому</w:t>
      </w:r>
      <w:r>
        <w:rPr>
          <w:spacing w:val="-10"/>
          <w:sz w:val="20"/>
        </w:rPr>
        <w:t xml:space="preserve"> </w:t>
      </w:r>
      <w:r>
        <w:rPr>
          <w:sz w:val="20"/>
        </w:rPr>
        <w:t>составлен</w:t>
      </w:r>
      <w:r>
        <w:rPr>
          <w:spacing w:val="-3"/>
          <w:sz w:val="20"/>
        </w:rPr>
        <w:t xml:space="preserve"> </w:t>
      </w:r>
      <w:r>
        <w:rPr>
          <w:sz w:val="20"/>
        </w:rPr>
        <w:t>ряд</w:t>
      </w:r>
      <w:r>
        <w:rPr>
          <w:spacing w:val="-3"/>
          <w:sz w:val="20"/>
        </w:rPr>
        <w:t xml:space="preserve"> </w:t>
      </w:r>
      <w:r>
        <w:rPr>
          <w:sz w:val="20"/>
        </w:rPr>
        <w:t>чисел,</w:t>
      </w:r>
      <w:r>
        <w:rPr>
          <w:spacing w:val="1"/>
          <w:sz w:val="20"/>
        </w:rPr>
        <w:t xml:space="preserve"> </w:t>
      </w:r>
      <w:r>
        <w:rPr>
          <w:sz w:val="20"/>
        </w:rPr>
        <w:t>величин,</w:t>
      </w:r>
      <w:r>
        <w:rPr>
          <w:spacing w:val="1"/>
          <w:sz w:val="20"/>
        </w:rPr>
        <w:t xml:space="preserve"> </w:t>
      </w:r>
      <w:r>
        <w:rPr>
          <w:sz w:val="20"/>
        </w:rPr>
        <w:t>геометрических</w:t>
      </w:r>
      <w:r>
        <w:rPr>
          <w:spacing w:val="-1"/>
          <w:sz w:val="20"/>
        </w:rPr>
        <w:t xml:space="preserve"> </w:t>
      </w:r>
      <w:r>
        <w:rPr>
          <w:sz w:val="20"/>
        </w:rPr>
        <w:t>фигур;</w:t>
      </w:r>
    </w:p>
    <w:p w:rsidR="00171D14" w:rsidRDefault="00293248" w:rsidP="005D7098">
      <w:pPr>
        <w:pStyle w:val="a4"/>
        <w:numPr>
          <w:ilvl w:val="0"/>
          <w:numId w:val="57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организовывать,</w:t>
      </w:r>
      <w:r>
        <w:rPr>
          <w:spacing w:val="-2"/>
          <w:sz w:val="20"/>
        </w:rPr>
        <w:t xml:space="preserve"> </w:t>
      </w:r>
      <w:r>
        <w:rPr>
          <w:sz w:val="20"/>
        </w:rPr>
        <w:t>участвовать,</w:t>
      </w:r>
      <w:r>
        <w:rPr>
          <w:spacing w:val="-1"/>
          <w:sz w:val="20"/>
        </w:rPr>
        <w:t xml:space="preserve"> </w:t>
      </w:r>
      <w:r>
        <w:rPr>
          <w:sz w:val="20"/>
        </w:rPr>
        <w:t>контролировать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ход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-4"/>
          <w:sz w:val="20"/>
        </w:rPr>
        <w:t xml:space="preserve"> </w:t>
      </w:r>
      <w:r>
        <w:rPr>
          <w:sz w:val="20"/>
        </w:rPr>
        <w:t>парной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математическим</w:t>
      </w:r>
      <w:r>
        <w:rPr>
          <w:spacing w:val="-1"/>
          <w:sz w:val="20"/>
        </w:rPr>
        <w:t xml:space="preserve"> </w:t>
      </w:r>
      <w:r>
        <w:rPr>
          <w:sz w:val="20"/>
        </w:rPr>
        <w:t>материалом;</w:t>
      </w:r>
    </w:p>
    <w:p w:rsidR="00171D14" w:rsidRDefault="00293248" w:rsidP="005D7098">
      <w:pPr>
        <w:pStyle w:val="a4"/>
        <w:numPr>
          <w:ilvl w:val="0"/>
          <w:numId w:val="57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проверять</w:t>
      </w:r>
      <w:r>
        <w:rPr>
          <w:spacing w:val="-3"/>
          <w:sz w:val="20"/>
        </w:rPr>
        <w:t xml:space="preserve"> </w:t>
      </w:r>
      <w:r>
        <w:rPr>
          <w:sz w:val="20"/>
        </w:rPr>
        <w:t>правильность</w:t>
      </w:r>
      <w:r>
        <w:rPr>
          <w:spacing w:val="-2"/>
          <w:sz w:val="20"/>
        </w:rPr>
        <w:t xml:space="preserve"> </w:t>
      </w:r>
      <w:r>
        <w:rPr>
          <w:sz w:val="20"/>
        </w:rPr>
        <w:t>вычисления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4"/>
          <w:sz w:val="20"/>
        </w:rPr>
        <w:t xml:space="preserve"> </w:t>
      </w:r>
      <w:r>
        <w:rPr>
          <w:sz w:val="20"/>
        </w:rPr>
        <w:t>другого</w:t>
      </w:r>
      <w:r>
        <w:rPr>
          <w:spacing w:val="-1"/>
          <w:sz w:val="20"/>
        </w:rPr>
        <w:t xml:space="preserve"> </w:t>
      </w:r>
      <w:r>
        <w:rPr>
          <w:sz w:val="20"/>
        </w:rPr>
        <w:t>приёма</w:t>
      </w:r>
      <w:r>
        <w:rPr>
          <w:spacing w:val="-4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действия,</w:t>
      </w:r>
      <w:r>
        <w:rPr>
          <w:spacing w:val="1"/>
          <w:sz w:val="20"/>
        </w:rPr>
        <w:t xml:space="preserve"> </w:t>
      </w:r>
      <w:r>
        <w:rPr>
          <w:sz w:val="20"/>
        </w:rPr>
        <w:t>обратного</w:t>
      </w:r>
      <w:r>
        <w:rPr>
          <w:spacing w:val="-7"/>
          <w:sz w:val="20"/>
        </w:rPr>
        <w:t xml:space="preserve"> </w:t>
      </w:r>
      <w:r>
        <w:rPr>
          <w:sz w:val="20"/>
        </w:rPr>
        <w:t>действия;</w:t>
      </w:r>
    </w:p>
    <w:p w:rsidR="00171D14" w:rsidRDefault="00293248" w:rsidP="005D7098">
      <w:pPr>
        <w:pStyle w:val="a4"/>
        <w:numPr>
          <w:ilvl w:val="0"/>
          <w:numId w:val="57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3"/>
          <w:sz w:val="20"/>
        </w:rPr>
        <w:t xml:space="preserve"> </w:t>
      </w:r>
      <w:r>
        <w:rPr>
          <w:sz w:val="20"/>
        </w:rPr>
        <w:t>причину</w:t>
      </w:r>
      <w:r>
        <w:rPr>
          <w:spacing w:val="-7"/>
          <w:sz w:val="20"/>
        </w:rPr>
        <w:t xml:space="preserve"> </w:t>
      </w:r>
      <w:r>
        <w:rPr>
          <w:sz w:val="20"/>
        </w:rPr>
        <w:t>возникшей ошибки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трудности.</w:t>
      </w:r>
    </w:p>
    <w:p w:rsidR="00171D14" w:rsidRDefault="00293248">
      <w:pPr>
        <w:spacing w:before="15"/>
        <w:ind w:left="578"/>
        <w:rPr>
          <w:i/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деятельность:</w:t>
      </w:r>
    </w:p>
    <w:p w:rsidR="00171D14" w:rsidRDefault="00293248" w:rsidP="005D7098">
      <w:pPr>
        <w:pStyle w:val="a4"/>
        <w:numPr>
          <w:ilvl w:val="0"/>
          <w:numId w:val="57"/>
        </w:numPr>
        <w:tabs>
          <w:tab w:val="left" w:pos="919"/>
        </w:tabs>
        <w:spacing w:before="10" w:line="249" w:lineRule="auto"/>
        <w:ind w:right="341"/>
        <w:jc w:val="both"/>
        <w:rPr>
          <w:sz w:val="20"/>
        </w:rPr>
      </w:pPr>
      <w:r>
        <w:rPr>
          <w:sz w:val="20"/>
        </w:rPr>
        <w:t>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парах,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группах,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самостоятельно;</w:t>
      </w:r>
    </w:p>
    <w:p w:rsidR="00171D14" w:rsidRDefault="00293248" w:rsidP="005D7098">
      <w:pPr>
        <w:pStyle w:val="a4"/>
        <w:numPr>
          <w:ilvl w:val="0"/>
          <w:numId w:val="57"/>
        </w:numPr>
        <w:tabs>
          <w:tab w:val="left" w:pos="919"/>
        </w:tabs>
        <w:spacing w:before="2" w:line="252" w:lineRule="auto"/>
        <w:ind w:right="339"/>
        <w:jc w:val="both"/>
        <w:rPr>
          <w:sz w:val="20"/>
        </w:rPr>
      </w:pPr>
      <w:r>
        <w:rPr>
          <w:sz w:val="20"/>
        </w:rPr>
        <w:t>участвовать в парной и групповой работе с математическим материалом: обсуждать цель деятельности, ход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работы, комментировать свои действия, выслушивать мнения других участников, готовить презентацию (устное</w:t>
      </w:r>
      <w:r>
        <w:rPr>
          <w:spacing w:val="1"/>
          <w:sz w:val="20"/>
        </w:rPr>
        <w:t xml:space="preserve"> </w:t>
      </w:r>
      <w:r>
        <w:rPr>
          <w:sz w:val="20"/>
        </w:rPr>
        <w:t>выступление)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или ответа;</w:t>
      </w:r>
    </w:p>
    <w:p w:rsidR="00171D14" w:rsidRDefault="00293248" w:rsidP="005D7098">
      <w:pPr>
        <w:pStyle w:val="a4"/>
        <w:numPr>
          <w:ilvl w:val="0"/>
          <w:numId w:val="57"/>
        </w:numPr>
        <w:tabs>
          <w:tab w:val="left" w:pos="919"/>
        </w:tabs>
        <w:spacing w:before="5" w:line="252" w:lineRule="auto"/>
        <w:ind w:right="342"/>
        <w:jc w:val="both"/>
        <w:rPr>
          <w:sz w:val="20"/>
        </w:rPr>
      </w:pPr>
      <w:r>
        <w:rPr>
          <w:sz w:val="20"/>
        </w:rPr>
        <w:t>решать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1"/>
          <w:sz w:val="20"/>
        </w:rPr>
        <w:t xml:space="preserve"> </w:t>
      </w:r>
      <w:r>
        <w:rPr>
          <w:sz w:val="20"/>
        </w:rPr>
        <w:t>(определять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инструментов</w:t>
      </w:r>
      <w:r>
        <w:rPr>
          <w:spacing w:val="1"/>
          <w:sz w:val="20"/>
        </w:rPr>
        <w:t xml:space="preserve"> </w:t>
      </w:r>
      <w:r>
        <w:rPr>
          <w:sz w:val="20"/>
        </w:rPr>
        <w:t>длину,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время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продолжительность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часов;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прикидку</w:t>
      </w:r>
      <w:r>
        <w:rPr>
          <w:spacing w:val="-4"/>
          <w:sz w:val="20"/>
        </w:rPr>
        <w:t xml:space="preserve"> </w:t>
      </w:r>
      <w:r>
        <w:rPr>
          <w:sz w:val="20"/>
        </w:rPr>
        <w:t>и оценку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4"/>
          <w:sz w:val="20"/>
        </w:rPr>
        <w:t xml:space="preserve"> </w:t>
      </w:r>
      <w:r>
        <w:rPr>
          <w:sz w:val="20"/>
        </w:rPr>
        <w:t>действий,</w:t>
      </w:r>
      <w:r>
        <w:rPr>
          <w:spacing w:val="3"/>
          <w:sz w:val="20"/>
        </w:rPr>
        <w:t xml:space="preserve"> </w:t>
      </w:r>
      <w:r>
        <w:rPr>
          <w:sz w:val="20"/>
        </w:rPr>
        <w:t>измерений);</w:t>
      </w:r>
    </w:p>
    <w:p w:rsidR="00171D14" w:rsidRDefault="00293248" w:rsidP="005D7098">
      <w:pPr>
        <w:pStyle w:val="a4"/>
        <w:numPr>
          <w:ilvl w:val="0"/>
          <w:numId w:val="57"/>
        </w:numPr>
        <w:tabs>
          <w:tab w:val="left" w:pos="919"/>
        </w:tabs>
        <w:spacing w:before="1"/>
        <w:jc w:val="both"/>
        <w:rPr>
          <w:sz w:val="20"/>
        </w:rPr>
      </w:pPr>
      <w:r>
        <w:rPr>
          <w:sz w:val="20"/>
        </w:rPr>
        <w:t>совместно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-1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-4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1"/>
          <w:sz w:val="20"/>
        </w:rPr>
        <w:t xml:space="preserve"> </w:t>
      </w:r>
      <w:r>
        <w:rPr>
          <w:sz w:val="20"/>
        </w:rPr>
        <w:t>общей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работы.</w:t>
      </w:r>
    </w:p>
    <w:p w:rsidR="00171D14" w:rsidRDefault="00171D14">
      <w:pPr>
        <w:pStyle w:val="a3"/>
        <w:spacing w:before="9"/>
        <w:ind w:left="0"/>
        <w:rPr>
          <w:sz w:val="31"/>
        </w:rPr>
      </w:pPr>
    </w:p>
    <w:p w:rsidR="00171D14" w:rsidRDefault="00293248" w:rsidP="005D7098">
      <w:pPr>
        <w:pStyle w:val="2"/>
        <w:numPr>
          <w:ilvl w:val="0"/>
          <w:numId w:val="59"/>
        </w:numPr>
        <w:tabs>
          <w:tab w:val="left" w:pos="521"/>
        </w:tabs>
        <w:ind w:hanging="169"/>
      </w:pPr>
      <w:r>
        <w:t>КЛАСС</w:t>
      </w:r>
    </w:p>
    <w:p w:rsidR="00171D14" w:rsidRDefault="00171D14">
      <w:pPr>
        <w:pStyle w:val="a3"/>
        <w:spacing w:before="9"/>
        <w:ind w:left="0"/>
        <w:rPr>
          <w:b/>
          <w:sz w:val="21"/>
        </w:rPr>
      </w:pPr>
    </w:p>
    <w:p w:rsidR="00171D14" w:rsidRDefault="00293248">
      <w:pPr>
        <w:pStyle w:val="3"/>
        <w:spacing w:before="1"/>
        <w:ind w:left="578"/>
      </w:pPr>
      <w:r>
        <w:t>Числа и</w:t>
      </w:r>
      <w:r>
        <w:rPr>
          <w:spacing w:val="-6"/>
        </w:rPr>
        <w:t xml:space="preserve"> </w:t>
      </w:r>
      <w:r>
        <w:t>величины</w:t>
      </w:r>
    </w:p>
    <w:p w:rsidR="00171D14" w:rsidRDefault="00293248">
      <w:pPr>
        <w:pStyle w:val="a3"/>
        <w:spacing w:before="5" w:line="249" w:lineRule="auto"/>
        <w:ind w:left="352" w:firstLine="225"/>
      </w:pPr>
      <w:r>
        <w:t>Числа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пределах</w:t>
      </w:r>
      <w:r>
        <w:rPr>
          <w:spacing w:val="13"/>
        </w:rPr>
        <w:t xml:space="preserve"> </w:t>
      </w:r>
      <w:r>
        <w:t>1000:</w:t>
      </w:r>
      <w:r>
        <w:rPr>
          <w:spacing w:val="14"/>
        </w:rPr>
        <w:t xml:space="preserve"> </w:t>
      </w:r>
      <w:r>
        <w:t>чтение,</w:t>
      </w:r>
      <w:r>
        <w:rPr>
          <w:spacing w:val="18"/>
        </w:rPr>
        <w:t xml:space="preserve"> </w:t>
      </w:r>
      <w:r>
        <w:t>запись,</w:t>
      </w:r>
      <w:r>
        <w:rPr>
          <w:spacing w:val="19"/>
        </w:rPr>
        <w:t xml:space="preserve"> </w:t>
      </w:r>
      <w:r>
        <w:t>сравнение,</w:t>
      </w:r>
      <w:r>
        <w:rPr>
          <w:spacing w:val="19"/>
        </w:rPr>
        <w:t xml:space="preserve"> </w:t>
      </w:r>
      <w:r>
        <w:t>представление</w:t>
      </w:r>
      <w:r>
        <w:rPr>
          <w:spacing w:val="14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виде</w:t>
      </w:r>
      <w:r>
        <w:rPr>
          <w:spacing w:val="14"/>
        </w:rPr>
        <w:t xml:space="preserve"> </w:t>
      </w:r>
      <w:r>
        <w:t>суммы</w:t>
      </w:r>
      <w:r>
        <w:rPr>
          <w:spacing w:val="16"/>
        </w:rPr>
        <w:t xml:space="preserve"> </w:t>
      </w:r>
      <w:r>
        <w:t>разрядных</w:t>
      </w:r>
      <w:r>
        <w:rPr>
          <w:spacing w:val="17"/>
        </w:rPr>
        <w:t xml:space="preserve"> </w:t>
      </w:r>
      <w:r>
        <w:t>слагаемых.</w:t>
      </w:r>
      <w:r>
        <w:rPr>
          <w:spacing w:val="19"/>
        </w:rPr>
        <w:t xml:space="preserve"> </w:t>
      </w:r>
      <w:r>
        <w:t>Равенства</w:t>
      </w:r>
      <w:r>
        <w:rPr>
          <w:spacing w:val="19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неравенства:</w:t>
      </w:r>
      <w:r>
        <w:rPr>
          <w:spacing w:val="2"/>
        </w:rPr>
        <w:t xml:space="preserve"> </w:t>
      </w:r>
      <w:r>
        <w:t>чтение,</w:t>
      </w:r>
      <w:r>
        <w:rPr>
          <w:spacing w:val="2"/>
        </w:rPr>
        <w:t xml:space="preserve"> </w:t>
      </w:r>
      <w:r>
        <w:t>составление.</w:t>
      </w:r>
      <w:r>
        <w:rPr>
          <w:spacing w:val="2"/>
        </w:rPr>
        <w:t xml:space="preserve"> </w:t>
      </w:r>
      <w:r>
        <w:t>Увеличение/уменьшение</w:t>
      </w:r>
      <w:r>
        <w:rPr>
          <w:spacing w:val="-3"/>
        </w:rPr>
        <w:t xml:space="preserve"> </w:t>
      </w:r>
      <w:r>
        <w:t>числа</w:t>
      </w:r>
      <w:r>
        <w:rPr>
          <w:spacing w:val="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несколько</w:t>
      </w:r>
      <w:r>
        <w:rPr>
          <w:spacing w:val="-5"/>
        </w:rPr>
        <w:t xml:space="preserve"> </w:t>
      </w:r>
      <w:r>
        <w:t>раз.</w:t>
      </w:r>
      <w:r>
        <w:rPr>
          <w:spacing w:val="-1"/>
        </w:rPr>
        <w:t xml:space="preserve"> </w:t>
      </w:r>
      <w:r>
        <w:t>Кратное</w:t>
      </w:r>
      <w:r>
        <w:rPr>
          <w:spacing w:val="-3"/>
        </w:rPr>
        <w:t xml:space="preserve"> </w:t>
      </w:r>
      <w:r>
        <w:t>сравнение</w:t>
      </w:r>
      <w:r>
        <w:rPr>
          <w:spacing w:val="-3"/>
        </w:rPr>
        <w:t xml:space="preserve"> </w:t>
      </w:r>
      <w:r>
        <w:t>чисел.</w:t>
      </w:r>
    </w:p>
    <w:p w:rsidR="00171D14" w:rsidRDefault="00293248">
      <w:pPr>
        <w:pStyle w:val="a3"/>
        <w:spacing w:before="1"/>
        <w:ind w:left="578"/>
      </w:pPr>
      <w:r>
        <w:t>Масса (единица</w:t>
      </w:r>
      <w:r>
        <w:rPr>
          <w:spacing w:val="1"/>
        </w:rPr>
        <w:t xml:space="preserve"> </w:t>
      </w:r>
      <w:r>
        <w:t>массы</w:t>
      </w:r>
      <w:r>
        <w:rPr>
          <w:spacing w:val="-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грамм);</w:t>
      </w:r>
      <w:r>
        <w:rPr>
          <w:spacing w:val="-4"/>
        </w:rPr>
        <w:t xml:space="preserve"> </w:t>
      </w:r>
      <w:r>
        <w:t>соотношение</w:t>
      </w:r>
      <w:r>
        <w:rPr>
          <w:spacing w:val="-4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килограммом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граммом; отношение</w:t>
      </w:r>
      <w:r>
        <w:rPr>
          <w:spacing w:val="-4"/>
        </w:rPr>
        <w:t xml:space="preserve"> </w:t>
      </w:r>
      <w:r>
        <w:t>«тяжелее/легче</w:t>
      </w:r>
      <w:r>
        <w:rPr>
          <w:spacing w:val="-4"/>
        </w:rPr>
        <w:t xml:space="preserve"> </w:t>
      </w:r>
      <w:r>
        <w:t>на/в».</w:t>
      </w:r>
    </w:p>
    <w:p w:rsidR="00171D14" w:rsidRDefault="00171D14">
      <w:p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66" w:line="249" w:lineRule="auto"/>
        <w:ind w:left="352" w:firstLine="225"/>
      </w:pPr>
      <w:r>
        <w:lastRenderedPageBreak/>
        <w:t>Стоимость</w:t>
      </w:r>
      <w:r>
        <w:rPr>
          <w:spacing w:val="49"/>
        </w:rPr>
        <w:t xml:space="preserve"> </w:t>
      </w:r>
      <w:r>
        <w:t>(единицы —</w:t>
      </w:r>
      <w:r>
        <w:rPr>
          <w:spacing w:val="3"/>
        </w:rPr>
        <w:t xml:space="preserve"> </w:t>
      </w:r>
      <w:r>
        <w:t>рубль,</w:t>
      </w:r>
      <w:r>
        <w:rPr>
          <w:spacing w:val="3"/>
        </w:rPr>
        <w:t xml:space="preserve"> </w:t>
      </w:r>
      <w:r>
        <w:t>копейка);</w:t>
      </w:r>
      <w:r>
        <w:rPr>
          <w:spacing w:val="7"/>
        </w:rPr>
        <w:t xml:space="preserve"> </w:t>
      </w:r>
      <w:r>
        <w:t>установление</w:t>
      </w:r>
      <w:r>
        <w:rPr>
          <w:spacing w:val="48"/>
        </w:rPr>
        <w:t xml:space="preserve"> </w:t>
      </w:r>
      <w:r>
        <w:t>отношения</w:t>
      </w:r>
      <w:r>
        <w:rPr>
          <w:spacing w:val="49"/>
        </w:rPr>
        <w:t xml:space="preserve"> </w:t>
      </w:r>
      <w:r>
        <w:t>«дороже/дешевле</w:t>
      </w:r>
      <w:r>
        <w:rPr>
          <w:spacing w:val="48"/>
        </w:rPr>
        <w:t xml:space="preserve"> </w:t>
      </w:r>
      <w:r>
        <w:t>на/в».</w:t>
      </w:r>
      <w:r>
        <w:rPr>
          <w:spacing w:val="47"/>
        </w:rPr>
        <w:t xml:space="preserve"> </w:t>
      </w:r>
      <w:r>
        <w:t>Соотношение</w:t>
      </w:r>
      <w:r>
        <w:rPr>
          <w:spacing w:val="48"/>
        </w:rPr>
        <w:t xml:space="preserve"> </w:t>
      </w:r>
      <w:r>
        <w:t>«цена,</w:t>
      </w:r>
      <w:r>
        <w:rPr>
          <w:spacing w:val="-47"/>
        </w:rPr>
        <w:t xml:space="preserve"> </w:t>
      </w:r>
      <w:r>
        <w:t>количество,</w:t>
      </w:r>
      <w:r>
        <w:rPr>
          <w:spacing w:val="3"/>
        </w:rPr>
        <w:t xml:space="preserve"> </w:t>
      </w:r>
      <w:r>
        <w:t>стоимость»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ситуации.</w:t>
      </w:r>
    </w:p>
    <w:p w:rsidR="00171D14" w:rsidRDefault="00293248">
      <w:pPr>
        <w:pStyle w:val="a3"/>
        <w:spacing w:before="2" w:line="249" w:lineRule="auto"/>
        <w:ind w:left="352" w:firstLine="225"/>
      </w:pPr>
      <w:r>
        <w:t>Время</w:t>
      </w:r>
      <w:r>
        <w:rPr>
          <w:spacing w:val="30"/>
        </w:rPr>
        <w:t xml:space="preserve"> </w:t>
      </w:r>
      <w:r>
        <w:t>(единица</w:t>
      </w:r>
      <w:r>
        <w:rPr>
          <w:spacing w:val="33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—</w:t>
      </w:r>
      <w:r>
        <w:rPr>
          <w:spacing w:val="33"/>
        </w:rPr>
        <w:t xml:space="preserve"> </w:t>
      </w:r>
      <w:r>
        <w:t>секунда);</w:t>
      </w:r>
      <w:r>
        <w:rPr>
          <w:spacing w:val="33"/>
        </w:rPr>
        <w:t xml:space="preserve"> </w:t>
      </w:r>
      <w:r>
        <w:t>установление</w:t>
      </w:r>
      <w:r>
        <w:rPr>
          <w:spacing w:val="29"/>
        </w:rPr>
        <w:t xml:space="preserve"> </w:t>
      </w:r>
      <w:r>
        <w:t>отношения</w:t>
      </w:r>
      <w:r>
        <w:rPr>
          <w:spacing w:val="31"/>
        </w:rPr>
        <w:t xml:space="preserve"> </w:t>
      </w:r>
      <w:r>
        <w:t>«быстрее/медленнее</w:t>
      </w:r>
      <w:r>
        <w:rPr>
          <w:spacing w:val="29"/>
        </w:rPr>
        <w:t xml:space="preserve"> </w:t>
      </w:r>
      <w:r>
        <w:t>на/в».</w:t>
      </w:r>
      <w:r>
        <w:rPr>
          <w:spacing w:val="35"/>
        </w:rPr>
        <w:t xml:space="preserve"> </w:t>
      </w:r>
      <w:r>
        <w:t>Соотношение</w:t>
      </w:r>
      <w:r>
        <w:rPr>
          <w:spacing w:val="29"/>
        </w:rPr>
        <w:t xml:space="preserve"> </w:t>
      </w:r>
      <w:r>
        <w:t>«начало,</w:t>
      </w:r>
      <w:r>
        <w:rPr>
          <w:spacing w:val="-47"/>
        </w:rPr>
        <w:t xml:space="preserve"> </w:t>
      </w:r>
      <w:r>
        <w:t>окончание,</w:t>
      </w:r>
      <w:r>
        <w:rPr>
          <w:spacing w:val="3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события»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ситуации.</w:t>
      </w:r>
    </w:p>
    <w:p w:rsidR="00171D14" w:rsidRDefault="00293248">
      <w:pPr>
        <w:pStyle w:val="a3"/>
        <w:spacing w:before="1"/>
        <w:ind w:left="578"/>
      </w:pPr>
      <w:r>
        <w:t>Длина (единица длины</w:t>
      </w:r>
      <w:r>
        <w:rPr>
          <w:spacing w:val="-1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миллиметр, километр);</w:t>
      </w:r>
      <w:r>
        <w:rPr>
          <w:spacing w:val="1"/>
        </w:rPr>
        <w:t xml:space="preserve"> </w:t>
      </w:r>
      <w:r>
        <w:t>соотношение</w:t>
      </w:r>
      <w:r>
        <w:rPr>
          <w:spacing w:val="-5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величинами</w:t>
      </w:r>
      <w:r>
        <w:rPr>
          <w:spacing w:val="-4"/>
        </w:rPr>
        <w:t xml:space="preserve"> </w:t>
      </w:r>
      <w:r>
        <w:t>в пределах</w:t>
      </w:r>
      <w:r>
        <w:rPr>
          <w:spacing w:val="-7"/>
        </w:rPr>
        <w:t xml:space="preserve"> </w:t>
      </w:r>
      <w:r>
        <w:t>тысячи.</w:t>
      </w:r>
    </w:p>
    <w:p w:rsidR="00171D14" w:rsidRDefault="00293248">
      <w:pPr>
        <w:pStyle w:val="a3"/>
        <w:spacing w:before="10"/>
        <w:ind w:left="578"/>
      </w:pPr>
      <w:r>
        <w:t>Площадь</w:t>
      </w:r>
      <w:r>
        <w:rPr>
          <w:spacing w:val="-3"/>
        </w:rPr>
        <w:t xml:space="preserve"> </w:t>
      </w:r>
      <w:r>
        <w:t>(единицы</w:t>
      </w:r>
      <w:r>
        <w:rPr>
          <w:spacing w:val="-3"/>
        </w:rPr>
        <w:t xml:space="preserve"> </w:t>
      </w:r>
      <w:r>
        <w:t>площади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квадратный</w:t>
      </w:r>
      <w:r>
        <w:rPr>
          <w:spacing w:val="-3"/>
        </w:rPr>
        <w:t xml:space="preserve"> </w:t>
      </w:r>
      <w:r>
        <w:t>метр,</w:t>
      </w:r>
      <w:r>
        <w:rPr>
          <w:spacing w:val="-4"/>
        </w:rPr>
        <w:t xml:space="preserve"> </w:t>
      </w:r>
      <w:r>
        <w:t>квадратный</w:t>
      </w:r>
      <w:r>
        <w:rPr>
          <w:spacing w:val="-4"/>
        </w:rPr>
        <w:t xml:space="preserve"> </w:t>
      </w:r>
      <w:r>
        <w:t>сантиметр, квадратный</w:t>
      </w:r>
      <w:r>
        <w:rPr>
          <w:spacing w:val="-3"/>
        </w:rPr>
        <w:t xml:space="preserve"> </w:t>
      </w:r>
      <w:r>
        <w:t>дециметр, квадратный</w:t>
      </w:r>
      <w:r>
        <w:rPr>
          <w:spacing w:val="-9"/>
        </w:rPr>
        <w:t xml:space="preserve"> </w:t>
      </w:r>
      <w:r>
        <w:t>метр).</w:t>
      </w:r>
    </w:p>
    <w:p w:rsidR="00171D14" w:rsidRDefault="00171D14">
      <w:pPr>
        <w:pStyle w:val="a3"/>
        <w:spacing w:before="3"/>
        <w:ind w:left="0"/>
        <w:rPr>
          <w:sz w:val="22"/>
        </w:rPr>
      </w:pPr>
    </w:p>
    <w:p w:rsidR="00171D14" w:rsidRDefault="00293248">
      <w:pPr>
        <w:pStyle w:val="3"/>
        <w:ind w:left="578"/>
        <w:jc w:val="both"/>
      </w:pPr>
      <w:r>
        <w:t>Арифметические</w:t>
      </w:r>
      <w:r>
        <w:rPr>
          <w:spacing w:val="-4"/>
        </w:rPr>
        <w:t xml:space="preserve"> </w:t>
      </w:r>
      <w:r>
        <w:t>действия</w:t>
      </w:r>
    </w:p>
    <w:p w:rsidR="00171D14" w:rsidRDefault="00293248">
      <w:pPr>
        <w:pStyle w:val="a3"/>
        <w:spacing w:before="5" w:line="249" w:lineRule="auto"/>
        <w:ind w:left="352" w:right="341" w:firstLine="225"/>
        <w:jc w:val="both"/>
      </w:pPr>
      <w:r>
        <w:t>Устные</w:t>
      </w:r>
      <w:r>
        <w:rPr>
          <w:spacing w:val="-7"/>
        </w:rPr>
        <w:t xml:space="preserve"> </w:t>
      </w:r>
      <w:r>
        <w:t>вычисления,</w:t>
      </w:r>
      <w:r>
        <w:rPr>
          <w:spacing w:val="-2"/>
        </w:rPr>
        <w:t xml:space="preserve"> </w:t>
      </w:r>
      <w:r>
        <w:t>сводимые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действиям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r>
        <w:t>100</w:t>
      </w:r>
      <w:r>
        <w:rPr>
          <w:spacing w:val="-3"/>
        </w:rPr>
        <w:t xml:space="preserve"> </w:t>
      </w:r>
      <w:r>
        <w:t>(табличное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внетабличное</w:t>
      </w:r>
      <w:r>
        <w:rPr>
          <w:spacing w:val="-2"/>
        </w:rPr>
        <w:t xml:space="preserve"> </w:t>
      </w:r>
      <w:r>
        <w:t>умножение,</w:t>
      </w:r>
      <w:r>
        <w:rPr>
          <w:spacing w:val="-2"/>
        </w:rPr>
        <w:t xml:space="preserve"> </w:t>
      </w:r>
      <w:r>
        <w:t>деление,</w:t>
      </w:r>
      <w:r>
        <w:rPr>
          <w:spacing w:val="-2"/>
        </w:rPr>
        <w:t xml:space="preserve"> </w:t>
      </w:r>
      <w:r>
        <w:t>действия</w:t>
      </w:r>
      <w:r>
        <w:rPr>
          <w:spacing w:val="-4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круглыми числами).</w:t>
      </w:r>
    </w:p>
    <w:p w:rsidR="00171D14" w:rsidRDefault="00293248">
      <w:pPr>
        <w:pStyle w:val="a3"/>
        <w:spacing w:before="2"/>
        <w:ind w:left="578"/>
        <w:jc w:val="both"/>
      </w:pPr>
      <w:r>
        <w:t>Письменное</w:t>
      </w:r>
      <w:r>
        <w:rPr>
          <w:spacing w:val="-4"/>
        </w:rPr>
        <w:t xml:space="preserve"> </w:t>
      </w:r>
      <w:r>
        <w:t>сложение,</w:t>
      </w:r>
      <w:r>
        <w:rPr>
          <w:spacing w:val="1"/>
        </w:rPr>
        <w:t xml:space="preserve"> </w:t>
      </w:r>
      <w:r>
        <w:t>вычитание</w:t>
      </w:r>
      <w:r>
        <w:rPr>
          <w:spacing w:val="-3"/>
        </w:rPr>
        <w:t xml:space="preserve"> </w:t>
      </w:r>
      <w:r>
        <w:t>чисел</w:t>
      </w:r>
      <w:r>
        <w:rPr>
          <w:spacing w:val="-1"/>
        </w:rPr>
        <w:t xml:space="preserve"> </w:t>
      </w:r>
      <w:r>
        <w:t>в пределах</w:t>
      </w:r>
      <w:r>
        <w:rPr>
          <w:spacing w:val="-1"/>
        </w:rPr>
        <w:t xml:space="preserve"> </w:t>
      </w:r>
      <w:r>
        <w:t>1000.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числами</w:t>
      </w:r>
      <w:r>
        <w:rPr>
          <w:spacing w:val="-3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1.</w:t>
      </w:r>
    </w:p>
    <w:p w:rsidR="00171D14" w:rsidRDefault="00293248">
      <w:pPr>
        <w:pStyle w:val="a3"/>
        <w:spacing w:before="10" w:line="249" w:lineRule="auto"/>
        <w:ind w:left="352" w:right="340" w:firstLine="225"/>
        <w:jc w:val="both"/>
      </w:pPr>
      <w:r>
        <w:t>Письменное умножение в столбик, письменное деление уголком. Письменное умножение, деление на однозначное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100.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(прикидка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обратное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алгоритма,</w:t>
      </w:r>
      <w:r>
        <w:rPr>
          <w:spacing w:val="4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калькулятора).</w:t>
      </w:r>
    </w:p>
    <w:p w:rsidR="00171D14" w:rsidRDefault="00293248">
      <w:pPr>
        <w:pStyle w:val="a3"/>
        <w:spacing w:before="3" w:line="249" w:lineRule="auto"/>
        <w:ind w:left="578" w:right="3215"/>
        <w:jc w:val="both"/>
      </w:pPr>
      <w:r>
        <w:t>Переместительное,</w:t>
      </w:r>
      <w:r>
        <w:rPr>
          <w:spacing w:val="-5"/>
        </w:rPr>
        <w:t xml:space="preserve"> </w:t>
      </w:r>
      <w:r>
        <w:t>сочетательное</w:t>
      </w:r>
      <w:r>
        <w:rPr>
          <w:spacing w:val="-8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сложения, умножения</w:t>
      </w:r>
      <w:r>
        <w:rPr>
          <w:spacing w:val="-6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вычислениях.</w:t>
      </w:r>
      <w:r>
        <w:rPr>
          <w:spacing w:val="-47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4"/>
        </w:rPr>
        <w:t xml:space="preserve"> </w:t>
      </w:r>
      <w:r>
        <w:t>компонента</w:t>
      </w:r>
      <w:r>
        <w:rPr>
          <w:spacing w:val="3"/>
        </w:rPr>
        <w:t xml:space="preserve"> </w:t>
      </w:r>
      <w:r>
        <w:t>арифметического</w:t>
      </w:r>
      <w:r>
        <w:rPr>
          <w:spacing w:val="-4"/>
        </w:rPr>
        <w:t xml:space="preserve"> </w:t>
      </w:r>
      <w:r>
        <w:t>действия.</w:t>
      </w:r>
    </w:p>
    <w:p w:rsidR="00171D14" w:rsidRDefault="00293248">
      <w:pPr>
        <w:pStyle w:val="a3"/>
        <w:spacing w:before="1" w:line="249" w:lineRule="auto"/>
        <w:ind w:left="352" w:right="338" w:firstLine="225"/>
        <w:jc w:val="both"/>
      </w:pPr>
      <w:r>
        <w:t>Порядок действий в числовом выражении, значение числового выражения, содержащего несколько действий (со</w:t>
      </w:r>
      <w:r>
        <w:rPr>
          <w:spacing w:val="1"/>
        </w:rPr>
        <w:t xml:space="preserve"> </w:t>
      </w:r>
      <w:r>
        <w:t>скобками/без</w:t>
      </w:r>
      <w:r>
        <w:rPr>
          <w:spacing w:val="3"/>
        </w:rPr>
        <w:t xml:space="preserve"> </w:t>
      </w:r>
      <w:r>
        <w:t>скобок),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вычислениями в</w:t>
      </w:r>
      <w:r>
        <w:rPr>
          <w:spacing w:val="2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1000.</w:t>
      </w:r>
    </w:p>
    <w:p w:rsidR="00171D14" w:rsidRDefault="00293248">
      <w:pPr>
        <w:pStyle w:val="a3"/>
        <w:spacing w:before="2"/>
        <w:ind w:left="578"/>
        <w:jc w:val="both"/>
      </w:pPr>
      <w:r>
        <w:t>Однородные</w:t>
      </w:r>
      <w:r>
        <w:rPr>
          <w:spacing w:val="-5"/>
        </w:rPr>
        <w:t xml:space="preserve"> </w:t>
      </w:r>
      <w:r>
        <w:t>величины:</w:t>
      </w:r>
      <w:r>
        <w:rPr>
          <w:spacing w:val="-1"/>
        </w:rPr>
        <w:t xml:space="preserve"> </w:t>
      </w:r>
      <w:r>
        <w:t>сложение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вычитание.</w:t>
      </w:r>
    </w:p>
    <w:p w:rsidR="00171D14" w:rsidRDefault="00171D14">
      <w:pPr>
        <w:pStyle w:val="a3"/>
        <w:spacing w:before="2"/>
        <w:ind w:left="0"/>
        <w:rPr>
          <w:sz w:val="22"/>
        </w:rPr>
      </w:pPr>
    </w:p>
    <w:p w:rsidR="00171D14" w:rsidRDefault="00293248">
      <w:pPr>
        <w:pStyle w:val="3"/>
        <w:ind w:left="578"/>
        <w:jc w:val="both"/>
      </w:pPr>
      <w:r>
        <w:t>Текстовые</w:t>
      </w:r>
      <w:r>
        <w:rPr>
          <w:spacing w:val="-2"/>
        </w:rPr>
        <w:t xml:space="preserve"> </w:t>
      </w:r>
      <w:r>
        <w:t>задачи</w:t>
      </w:r>
    </w:p>
    <w:p w:rsidR="00171D14" w:rsidRDefault="00293248">
      <w:pPr>
        <w:pStyle w:val="a3"/>
        <w:spacing w:before="6" w:line="249" w:lineRule="auto"/>
        <w:ind w:left="352" w:right="331" w:firstLine="225"/>
        <w:jc w:val="both"/>
      </w:pPr>
      <w:r>
        <w:t>Работа с текстовой задачей: анализ данных и отношений, представление на модели, планирование хода решения</w:t>
      </w:r>
      <w:r>
        <w:rPr>
          <w:spacing w:val="1"/>
        </w:rPr>
        <w:t xml:space="preserve"> </w:t>
      </w:r>
      <w:r>
        <w:t>задачи, решение арифметическим способом. Задачи на понимание смысла арифметических действий (в том числе</w:t>
      </w:r>
      <w:r>
        <w:rPr>
          <w:spacing w:val="1"/>
        </w:rPr>
        <w:t xml:space="preserve"> </w:t>
      </w:r>
      <w:r>
        <w:t>деления с остатком), отношений (больше/меньше на/в), зависимостей (купля-продажа, расчёт времени, количества), на</w:t>
      </w:r>
      <w:r>
        <w:rPr>
          <w:spacing w:val="1"/>
        </w:rPr>
        <w:t xml:space="preserve"> </w:t>
      </w:r>
      <w:r>
        <w:t>сравнение (разностное, кратное). Запись решения задачи по действиям и с помощью числового выражения. Проверка</w:t>
      </w:r>
      <w:r>
        <w:rPr>
          <w:spacing w:val="1"/>
        </w:rPr>
        <w:t xml:space="preserve"> </w:t>
      </w:r>
      <w:r>
        <w:t>решения и оценка</w:t>
      </w:r>
      <w:r>
        <w:rPr>
          <w:spacing w:val="4"/>
        </w:rPr>
        <w:t xml:space="preserve"> </w:t>
      </w:r>
      <w:r>
        <w:t>полученного</w:t>
      </w:r>
      <w:r>
        <w:rPr>
          <w:spacing w:val="-3"/>
        </w:rPr>
        <w:t xml:space="preserve"> </w:t>
      </w:r>
      <w:r>
        <w:t>результата.</w:t>
      </w:r>
    </w:p>
    <w:p w:rsidR="00171D14" w:rsidRDefault="00293248">
      <w:pPr>
        <w:pStyle w:val="a3"/>
        <w:spacing w:before="4" w:line="249" w:lineRule="auto"/>
        <w:ind w:left="352" w:right="341" w:firstLine="225"/>
        <w:jc w:val="both"/>
      </w:pPr>
      <w:r>
        <w:t>Доля величины: половина, треть, четверть, пятая, десятая часть в практической ситуации; сравнение долей одной</w:t>
      </w:r>
      <w:r>
        <w:rPr>
          <w:spacing w:val="1"/>
        </w:rPr>
        <w:t xml:space="preserve"> </w:t>
      </w:r>
      <w:r>
        <w:t>величины.</w:t>
      </w:r>
      <w:r>
        <w:rPr>
          <w:spacing w:val="3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нахождение</w:t>
      </w:r>
      <w:r>
        <w:rPr>
          <w:spacing w:val="-1"/>
        </w:rPr>
        <w:t xml:space="preserve"> </w:t>
      </w:r>
      <w:r>
        <w:t>доли величины.</w:t>
      </w:r>
    </w:p>
    <w:p w:rsidR="00171D14" w:rsidRDefault="00171D14">
      <w:pPr>
        <w:pStyle w:val="a3"/>
        <w:spacing w:before="5"/>
        <w:ind w:left="0"/>
        <w:rPr>
          <w:sz w:val="21"/>
        </w:rPr>
      </w:pPr>
    </w:p>
    <w:p w:rsidR="00171D14" w:rsidRDefault="00293248">
      <w:pPr>
        <w:pStyle w:val="3"/>
        <w:ind w:left="578"/>
        <w:jc w:val="both"/>
      </w:pPr>
      <w:r>
        <w:t>Пространственные</w:t>
      </w:r>
      <w:r>
        <w:rPr>
          <w:spacing w:val="-2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11"/>
        </w:rPr>
        <w:t xml:space="preserve"> </w:t>
      </w:r>
      <w:r>
        <w:t>фигуры</w:t>
      </w:r>
    </w:p>
    <w:p w:rsidR="00171D14" w:rsidRDefault="00293248">
      <w:pPr>
        <w:pStyle w:val="a3"/>
        <w:spacing w:before="5" w:line="249" w:lineRule="auto"/>
        <w:ind w:left="578" w:right="1679"/>
        <w:jc w:val="both"/>
      </w:pPr>
      <w:r>
        <w:t>Конструирование</w:t>
      </w:r>
      <w:r>
        <w:rPr>
          <w:spacing w:val="-6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фигур</w:t>
      </w:r>
      <w:r>
        <w:rPr>
          <w:spacing w:val="-3"/>
        </w:rPr>
        <w:t xml:space="preserve"> </w:t>
      </w:r>
      <w:r>
        <w:t>(разбиение</w:t>
      </w:r>
      <w:r>
        <w:rPr>
          <w:spacing w:val="-6"/>
        </w:rPr>
        <w:t xml:space="preserve"> </w:t>
      </w:r>
      <w:r>
        <w:t>фигуры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части,</w:t>
      </w:r>
      <w:r>
        <w:rPr>
          <w:spacing w:val="-2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фигуры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частей).</w:t>
      </w:r>
      <w:r>
        <w:rPr>
          <w:spacing w:val="-47"/>
        </w:rPr>
        <w:t xml:space="preserve"> </w:t>
      </w:r>
      <w:r>
        <w:t>Периметр</w:t>
      </w:r>
      <w:r>
        <w:rPr>
          <w:spacing w:val="1"/>
        </w:rPr>
        <w:t xml:space="preserve"> </w:t>
      </w:r>
      <w:r>
        <w:t>многоугольника:</w:t>
      </w:r>
      <w:r>
        <w:rPr>
          <w:spacing w:val="3"/>
        </w:rPr>
        <w:t xml:space="preserve"> </w:t>
      </w:r>
      <w:r>
        <w:t>измерение,</w:t>
      </w:r>
      <w:r>
        <w:rPr>
          <w:spacing w:val="3"/>
        </w:rPr>
        <w:t xml:space="preserve"> </w:t>
      </w:r>
      <w:r>
        <w:t>вычисление,</w:t>
      </w:r>
      <w:r>
        <w:rPr>
          <w:spacing w:val="4"/>
        </w:rPr>
        <w:t xml:space="preserve"> </w:t>
      </w:r>
      <w:r>
        <w:t>запись</w:t>
      </w:r>
      <w:r>
        <w:rPr>
          <w:spacing w:val="5"/>
        </w:rPr>
        <w:t xml:space="preserve"> </w:t>
      </w:r>
      <w:r>
        <w:t>равенства.</w:t>
      </w:r>
    </w:p>
    <w:p w:rsidR="00171D14" w:rsidRDefault="00293248">
      <w:pPr>
        <w:pStyle w:val="a3"/>
        <w:spacing w:before="2" w:line="249" w:lineRule="auto"/>
        <w:ind w:left="352" w:right="347" w:firstLine="225"/>
        <w:jc w:val="both"/>
      </w:pPr>
      <w:r>
        <w:t>Измерение площади, запись результата измерения в квадратных сантиметрах. Вычисление площади прямоугольника</w:t>
      </w:r>
      <w:r>
        <w:rPr>
          <w:spacing w:val="1"/>
        </w:rPr>
        <w:t xml:space="preserve"> </w:t>
      </w:r>
      <w:r>
        <w:t>(квадрата) с заданными сторонами, запись равенства. Изображение на клетчатой бумаге прямоугольника с заданным</w:t>
      </w:r>
      <w:r>
        <w:rPr>
          <w:spacing w:val="1"/>
        </w:rPr>
        <w:t xml:space="preserve"> </w:t>
      </w:r>
      <w:r>
        <w:t>значением</w:t>
      </w:r>
      <w:r>
        <w:rPr>
          <w:spacing w:val="4"/>
        </w:rPr>
        <w:t xml:space="preserve"> </w:t>
      </w:r>
      <w:r>
        <w:t>площади.</w:t>
      </w:r>
      <w:r>
        <w:rPr>
          <w:spacing w:val="4"/>
        </w:rPr>
        <w:t xml:space="preserve"> </w:t>
      </w:r>
      <w:r>
        <w:t>Сравнение</w:t>
      </w:r>
      <w:r>
        <w:rPr>
          <w:spacing w:val="2"/>
        </w:rPr>
        <w:t xml:space="preserve"> </w:t>
      </w:r>
      <w:r>
        <w:t>площадей фигур</w:t>
      </w:r>
      <w:r>
        <w:rPr>
          <w:spacing w:val="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наложения.</w:t>
      </w:r>
    </w:p>
    <w:p w:rsidR="00171D14" w:rsidRDefault="00171D14">
      <w:pPr>
        <w:pStyle w:val="a3"/>
        <w:spacing w:before="6"/>
        <w:ind w:left="0"/>
        <w:rPr>
          <w:sz w:val="21"/>
        </w:rPr>
      </w:pPr>
    </w:p>
    <w:p w:rsidR="00171D14" w:rsidRDefault="00293248">
      <w:pPr>
        <w:pStyle w:val="3"/>
        <w:ind w:left="578"/>
        <w:jc w:val="both"/>
      </w:pPr>
      <w:r>
        <w:t>Математическая</w:t>
      </w:r>
      <w:r>
        <w:rPr>
          <w:spacing w:val="-4"/>
        </w:rPr>
        <w:t xml:space="preserve"> </w:t>
      </w:r>
      <w:r>
        <w:t>информация</w:t>
      </w:r>
    </w:p>
    <w:p w:rsidR="00171D14" w:rsidRDefault="00293248">
      <w:pPr>
        <w:pStyle w:val="a3"/>
        <w:spacing w:before="5"/>
        <w:ind w:left="578"/>
        <w:jc w:val="both"/>
      </w:pPr>
      <w:r>
        <w:t>Классификация</w:t>
      </w:r>
      <w:r>
        <w:rPr>
          <w:spacing w:val="-4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двум</w:t>
      </w:r>
      <w:r>
        <w:rPr>
          <w:spacing w:val="-1"/>
        </w:rPr>
        <w:t xml:space="preserve"> </w:t>
      </w:r>
      <w:r>
        <w:t>признакам.</w:t>
      </w:r>
    </w:p>
    <w:p w:rsidR="00171D14" w:rsidRDefault="00293248">
      <w:pPr>
        <w:pStyle w:val="a3"/>
        <w:spacing w:before="10" w:line="249" w:lineRule="auto"/>
        <w:ind w:left="352" w:right="339" w:firstLine="225"/>
        <w:jc w:val="both"/>
      </w:pPr>
      <w:r>
        <w:t>Верные (истинные) и неверные (ложные)</w:t>
      </w:r>
      <w:r>
        <w:rPr>
          <w:spacing w:val="1"/>
        </w:rPr>
        <w:t xml:space="preserve"> </w:t>
      </w:r>
      <w:r>
        <w:t>утверждения: конструирование, проверка. Логические рассуждения со</w:t>
      </w:r>
      <w:r>
        <w:rPr>
          <w:spacing w:val="1"/>
        </w:rPr>
        <w:t xml:space="preserve"> </w:t>
      </w:r>
      <w:r>
        <w:t>связками</w:t>
      </w:r>
      <w:r>
        <w:rPr>
          <w:spacing w:val="-6"/>
        </w:rPr>
        <w:t xml:space="preserve"> </w:t>
      </w:r>
      <w:r>
        <w:t>«если …, то</w:t>
      </w:r>
      <w:r>
        <w:rPr>
          <w:spacing w:val="-3"/>
        </w:rPr>
        <w:t xml:space="preserve"> </w:t>
      </w:r>
      <w:r>
        <w:t>…», «поэтому»,</w:t>
      </w:r>
      <w:r>
        <w:rPr>
          <w:spacing w:val="4"/>
        </w:rPr>
        <w:t xml:space="preserve"> </w:t>
      </w:r>
      <w:r>
        <w:t>«значит».</w:t>
      </w:r>
    </w:p>
    <w:p w:rsidR="00171D14" w:rsidRDefault="00293248">
      <w:pPr>
        <w:pStyle w:val="a3"/>
        <w:spacing w:before="2" w:line="249" w:lineRule="auto"/>
        <w:ind w:left="352" w:right="336" w:firstLine="225"/>
        <w:jc w:val="both"/>
      </w:pPr>
      <w:r>
        <w:rPr>
          <w:spacing w:val="-1"/>
        </w:rPr>
        <w:t>Извлечение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использование</w:t>
      </w:r>
      <w:r>
        <w:rPr>
          <w:spacing w:val="-9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заданий</w:t>
      </w:r>
      <w:r>
        <w:rPr>
          <w:spacing w:val="-8"/>
        </w:rPr>
        <w:t xml:space="preserve"> </w:t>
      </w:r>
      <w:r>
        <w:t>информации,</w:t>
      </w:r>
      <w:r>
        <w:rPr>
          <w:spacing w:val="-3"/>
        </w:rPr>
        <w:t xml:space="preserve"> </w:t>
      </w:r>
      <w:r>
        <w:t>представленной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таблицах</w:t>
      </w:r>
      <w:r>
        <w:rPr>
          <w:spacing w:val="-9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данными</w:t>
      </w:r>
      <w:r>
        <w:rPr>
          <w:spacing w:val="-13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реальных</w:t>
      </w:r>
      <w:r>
        <w:rPr>
          <w:spacing w:val="-47"/>
        </w:rPr>
        <w:t xml:space="preserve"> </w:t>
      </w:r>
      <w:r>
        <w:t>процессах и явлениях окружающего мира (например, расписание уроков, движения автобусов, поездов); внесение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таблицу;</w:t>
      </w:r>
      <w:r>
        <w:rPr>
          <w:spacing w:val="4"/>
        </w:rPr>
        <w:t xml:space="preserve"> </w:t>
      </w:r>
      <w:r>
        <w:t>дополнение</w:t>
      </w:r>
      <w:r>
        <w:rPr>
          <w:spacing w:val="-1"/>
        </w:rPr>
        <w:t xml:space="preserve"> </w:t>
      </w:r>
      <w:r>
        <w:t>чертежа</w:t>
      </w:r>
      <w:r>
        <w:rPr>
          <w:spacing w:val="6"/>
        </w:rPr>
        <w:t xml:space="preserve"> </w:t>
      </w:r>
      <w:r>
        <w:t>данными.</w:t>
      </w:r>
    </w:p>
    <w:p w:rsidR="00171D14" w:rsidRDefault="00293248">
      <w:pPr>
        <w:pStyle w:val="a3"/>
        <w:spacing w:before="3"/>
        <w:ind w:left="578"/>
        <w:jc w:val="both"/>
      </w:pPr>
      <w:r>
        <w:t>Формализованное</w:t>
      </w:r>
      <w:r>
        <w:rPr>
          <w:spacing w:val="-6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последовательности</w:t>
      </w:r>
      <w:r>
        <w:rPr>
          <w:spacing w:val="-4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(инструкция,</w:t>
      </w:r>
      <w:r>
        <w:rPr>
          <w:spacing w:val="-1"/>
        </w:rPr>
        <w:t xml:space="preserve"> </w:t>
      </w:r>
      <w:r>
        <w:t>план,</w:t>
      </w:r>
      <w:r>
        <w:rPr>
          <w:spacing w:val="-4"/>
        </w:rPr>
        <w:t xml:space="preserve"> </w:t>
      </w:r>
      <w:r>
        <w:t>схема,</w:t>
      </w:r>
      <w:r>
        <w:rPr>
          <w:spacing w:val="-4"/>
        </w:rPr>
        <w:t xml:space="preserve"> </w:t>
      </w:r>
      <w:r>
        <w:t>алгоритм).</w:t>
      </w:r>
    </w:p>
    <w:p w:rsidR="00171D14" w:rsidRDefault="00293248">
      <w:pPr>
        <w:pStyle w:val="a3"/>
        <w:spacing w:before="10"/>
        <w:ind w:left="578"/>
        <w:jc w:val="both"/>
      </w:pPr>
      <w:r>
        <w:t>Столбчатая</w:t>
      </w:r>
      <w:r>
        <w:rPr>
          <w:spacing w:val="-4"/>
        </w:rPr>
        <w:t xml:space="preserve"> </w:t>
      </w:r>
      <w:r>
        <w:t>диаграмма:</w:t>
      </w:r>
      <w:r>
        <w:rPr>
          <w:spacing w:val="-5"/>
        </w:rPr>
        <w:t xml:space="preserve"> </w:t>
      </w:r>
      <w:r>
        <w:t>чтение,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 учебных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задач.</w:t>
      </w:r>
    </w:p>
    <w:p w:rsidR="00171D14" w:rsidRDefault="00293248">
      <w:pPr>
        <w:pStyle w:val="a3"/>
        <w:spacing w:before="10" w:line="249" w:lineRule="auto"/>
        <w:ind w:left="352" w:right="341" w:firstLine="225"/>
        <w:jc w:val="both"/>
      </w:pPr>
      <w:r>
        <w:t>Алгоритмы изучения материала, выполнения обучающих и тестовых заданий на доступных электронных средствах</w:t>
      </w:r>
      <w:r>
        <w:rPr>
          <w:spacing w:val="1"/>
        </w:rPr>
        <w:t xml:space="preserve"> </w:t>
      </w:r>
      <w:r>
        <w:t>обучения</w:t>
      </w:r>
      <w:r>
        <w:rPr>
          <w:spacing w:val="5"/>
        </w:rPr>
        <w:t xml:space="preserve"> </w:t>
      </w:r>
      <w:r>
        <w:t>(интерактивной</w:t>
      </w:r>
      <w:r>
        <w:rPr>
          <w:spacing w:val="6"/>
        </w:rPr>
        <w:t xml:space="preserve"> </w:t>
      </w:r>
      <w:r>
        <w:t>доске,</w:t>
      </w:r>
      <w:r>
        <w:rPr>
          <w:spacing w:val="4"/>
        </w:rPr>
        <w:t xml:space="preserve"> </w:t>
      </w:r>
      <w:r>
        <w:t>компьютере,</w:t>
      </w:r>
      <w:r>
        <w:rPr>
          <w:spacing w:val="10"/>
        </w:rPr>
        <w:t xml:space="preserve"> </w:t>
      </w:r>
      <w:r>
        <w:t>других</w:t>
      </w:r>
      <w:r>
        <w:rPr>
          <w:spacing w:val="13"/>
        </w:rPr>
        <w:t xml:space="preserve"> </w:t>
      </w:r>
      <w:r>
        <w:t>устройствах).</w:t>
      </w:r>
    </w:p>
    <w:p w:rsidR="00171D14" w:rsidRDefault="00171D14">
      <w:pPr>
        <w:pStyle w:val="a3"/>
        <w:spacing w:before="1"/>
        <w:ind w:left="0"/>
        <w:rPr>
          <w:sz w:val="31"/>
        </w:rPr>
      </w:pPr>
    </w:p>
    <w:p w:rsidR="00171D14" w:rsidRDefault="00293248">
      <w:pPr>
        <w:pStyle w:val="2"/>
      </w:pP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171D14" w:rsidRDefault="00171D14">
      <w:pPr>
        <w:pStyle w:val="a3"/>
        <w:ind w:left="0"/>
        <w:rPr>
          <w:b/>
          <w:sz w:val="21"/>
        </w:rPr>
      </w:pPr>
    </w:p>
    <w:p w:rsidR="00171D14" w:rsidRDefault="00293248">
      <w:pPr>
        <w:ind w:left="578"/>
        <w:rPr>
          <w:i/>
          <w:sz w:val="20"/>
        </w:rPr>
      </w:pPr>
      <w:r>
        <w:rPr>
          <w:i/>
          <w:sz w:val="20"/>
        </w:rPr>
        <w:t>Универсальные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познавательные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действия:</w:t>
      </w:r>
    </w:p>
    <w:p w:rsidR="00171D14" w:rsidRDefault="00293248" w:rsidP="005D7098">
      <w:pPr>
        <w:pStyle w:val="a4"/>
        <w:numPr>
          <w:ilvl w:val="0"/>
          <w:numId w:val="5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сравнивать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математические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2"/>
          <w:sz w:val="20"/>
        </w:rPr>
        <w:t xml:space="preserve"> </w:t>
      </w:r>
      <w:r>
        <w:rPr>
          <w:sz w:val="20"/>
        </w:rPr>
        <w:t>(числа,</w:t>
      </w:r>
      <w:r>
        <w:rPr>
          <w:spacing w:val="-4"/>
          <w:sz w:val="20"/>
        </w:rPr>
        <w:t xml:space="preserve"> </w:t>
      </w:r>
      <w:r>
        <w:rPr>
          <w:sz w:val="20"/>
        </w:rPr>
        <w:t>величины, геометрические</w:t>
      </w:r>
      <w:r>
        <w:rPr>
          <w:spacing w:val="-4"/>
          <w:sz w:val="20"/>
        </w:rPr>
        <w:t xml:space="preserve"> </w:t>
      </w:r>
      <w:r>
        <w:rPr>
          <w:sz w:val="20"/>
        </w:rPr>
        <w:t>фигуры);</w:t>
      </w:r>
    </w:p>
    <w:p w:rsidR="00171D14" w:rsidRDefault="00293248" w:rsidP="005D7098">
      <w:pPr>
        <w:pStyle w:val="a4"/>
        <w:numPr>
          <w:ilvl w:val="0"/>
          <w:numId w:val="56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выбирать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приём</w:t>
      </w:r>
      <w:r>
        <w:rPr>
          <w:spacing w:val="-7"/>
          <w:sz w:val="20"/>
        </w:rPr>
        <w:t xml:space="preserve"> </w:t>
      </w:r>
      <w:r>
        <w:rPr>
          <w:sz w:val="20"/>
        </w:rPr>
        <w:t>вычисления,</w:t>
      </w:r>
      <w:r>
        <w:rPr>
          <w:spacing w:val="-3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5"/>
          <w:sz w:val="20"/>
        </w:rPr>
        <w:t xml:space="preserve"> </w:t>
      </w:r>
      <w:r>
        <w:rPr>
          <w:sz w:val="20"/>
        </w:rPr>
        <w:t>действия;</w:t>
      </w:r>
    </w:p>
    <w:p w:rsidR="00171D14" w:rsidRDefault="00293248" w:rsidP="005D7098">
      <w:pPr>
        <w:pStyle w:val="a4"/>
        <w:numPr>
          <w:ilvl w:val="0"/>
          <w:numId w:val="5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конструировать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геометрические</w:t>
      </w:r>
      <w:r>
        <w:rPr>
          <w:spacing w:val="-8"/>
          <w:sz w:val="20"/>
        </w:rPr>
        <w:t xml:space="preserve"> </w:t>
      </w:r>
      <w:r>
        <w:rPr>
          <w:sz w:val="20"/>
        </w:rPr>
        <w:t>фигуры;</w:t>
      </w:r>
    </w:p>
    <w:p w:rsidR="00171D14" w:rsidRDefault="00293248" w:rsidP="005D7098">
      <w:pPr>
        <w:pStyle w:val="a4"/>
        <w:numPr>
          <w:ilvl w:val="0"/>
          <w:numId w:val="56"/>
        </w:numPr>
        <w:tabs>
          <w:tab w:val="left" w:pos="919"/>
        </w:tabs>
        <w:spacing w:before="10" w:line="256" w:lineRule="auto"/>
        <w:ind w:right="338"/>
        <w:rPr>
          <w:sz w:val="20"/>
        </w:rPr>
      </w:pPr>
      <w:r>
        <w:rPr>
          <w:sz w:val="20"/>
        </w:rPr>
        <w:t>классифицировать</w:t>
      </w:r>
      <w:r>
        <w:rPr>
          <w:spacing w:val="32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33"/>
          <w:sz w:val="20"/>
        </w:rPr>
        <w:t xml:space="preserve"> </w:t>
      </w:r>
      <w:r>
        <w:rPr>
          <w:sz w:val="20"/>
        </w:rPr>
        <w:t>(числа,</w:t>
      </w:r>
      <w:r>
        <w:rPr>
          <w:spacing w:val="35"/>
          <w:sz w:val="20"/>
        </w:rPr>
        <w:t xml:space="preserve"> </w:t>
      </w:r>
      <w:r>
        <w:rPr>
          <w:sz w:val="20"/>
        </w:rPr>
        <w:t>величины,</w:t>
      </w:r>
      <w:r>
        <w:rPr>
          <w:spacing w:val="36"/>
          <w:sz w:val="20"/>
        </w:rPr>
        <w:t xml:space="preserve"> </w:t>
      </w:r>
      <w:r>
        <w:rPr>
          <w:sz w:val="20"/>
        </w:rPr>
        <w:t>геометрические</w:t>
      </w:r>
      <w:r>
        <w:rPr>
          <w:spacing w:val="31"/>
          <w:sz w:val="20"/>
        </w:rPr>
        <w:t xml:space="preserve"> </w:t>
      </w:r>
      <w:r>
        <w:rPr>
          <w:sz w:val="20"/>
        </w:rPr>
        <w:t>фигуры,</w:t>
      </w:r>
      <w:r>
        <w:rPr>
          <w:spacing w:val="35"/>
          <w:sz w:val="20"/>
        </w:rPr>
        <w:t xml:space="preserve"> </w:t>
      </w:r>
      <w:r>
        <w:rPr>
          <w:sz w:val="20"/>
        </w:rPr>
        <w:t>текстовые</w:t>
      </w:r>
      <w:r>
        <w:rPr>
          <w:spacing w:val="3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32"/>
          <w:sz w:val="20"/>
        </w:rPr>
        <w:t xml:space="preserve"> </w:t>
      </w:r>
      <w:r>
        <w:rPr>
          <w:sz w:val="20"/>
        </w:rPr>
        <w:t>в</w:t>
      </w:r>
      <w:r>
        <w:rPr>
          <w:spacing w:val="30"/>
          <w:sz w:val="20"/>
        </w:rPr>
        <w:t xml:space="preserve"> </w:t>
      </w:r>
      <w:r>
        <w:rPr>
          <w:sz w:val="20"/>
        </w:rPr>
        <w:t>одно</w:t>
      </w:r>
      <w:r>
        <w:rPr>
          <w:spacing w:val="28"/>
          <w:sz w:val="20"/>
        </w:rPr>
        <w:t xml:space="preserve"> </w:t>
      </w:r>
      <w:r>
        <w:rPr>
          <w:sz w:val="20"/>
        </w:rPr>
        <w:t>действие)</w:t>
      </w:r>
      <w:r>
        <w:rPr>
          <w:spacing w:val="34"/>
          <w:sz w:val="20"/>
        </w:rPr>
        <w:t xml:space="preserve"> </w:t>
      </w:r>
      <w:r>
        <w:rPr>
          <w:sz w:val="20"/>
        </w:rPr>
        <w:t>по</w:t>
      </w:r>
      <w:r>
        <w:rPr>
          <w:spacing w:val="-47"/>
          <w:sz w:val="20"/>
        </w:rPr>
        <w:t xml:space="preserve"> </w:t>
      </w:r>
      <w:r>
        <w:rPr>
          <w:sz w:val="20"/>
        </w:rPr>
        <w:t>выбранному</w:t>
      </w:r>
      <w:r>
        <w:rPr>
          <w:spacing w:val="-9"/>
          <w:sz w:val="20"/>
        </w:rPr>
        <w:t xml:space="preserve"> </w:t>
      </w:r>
      <w:r>
        <w:rPr>
          <w:sz w:val="20"/>
        </w:rPr>
        <w:t>признаку;</w:t>
      </w:r>
    </w:p>
    <w:p w:rsidR="00171D14" w:rsidRDefault="00293248" w:rsidP="005D7098">
      <w:pPr>
        <w:pStyle w:val="a4"/>
        <w:numPr>
          <w:ilvl w:val="0"/>
          <w:numId w:val="56"/>
        </w:numPr>
        <w:tabs>
          <w:tab w:val="left" w:pos="919"/>
        </w:tabs>
        <w:spacing w:line="223" w:lineRule="exact"/>
        <w:rPr>
          <w:sz w:val="20"/>
        </w:rPr>
      </w:pPr>
      <w:r>
        <w:rPr>
          <w:sz w:val="20"/>
        </w:rPr>
        <w:t>прикидывать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размеры</w:t>
      </w:r>
      <w:r>
        <w:rPr>
          <w:spacing w:val="-4"/>
          <w:sz w:val="20"/>
        </w:rPr>
        <w:t xml:space="preserve"> </w:t>
      </w:r>
      <w:r>
        <w:rPr>
          <w:sz w:val="20"/>
        </w:rPr>
        <w:t>фигуры,</w:t>
      </w:r>
      <w:r>
        <w:rPr>
          <w:spacing w:val="-1"/>
          <w:sz w:val="20"/>
        </w:rPr>
        <w:t xml:space="preserve"> </w:t>
      </w:r>
      <w:r>
        <w:rPr>
          <w:sz w:val="20"/>
        </w:rPr>
        <w:t>её</w:t>
      </w:r>
      <w:r>
        <w:rPr>
          <w:spacing w:val="-5"/>
          <w:sz w:val="20"/>
        </w:rPr>
        <w:t xml:space="preserve"> </w:t>
      </w:r>
      <w:r>
        <w:rPr>
          <w:sz w:val="20"/>
        </w:rPr>
        <w:t>элементов;</w:t>
      </w:r>
    </w:p>
    <w:p w:rsidR="00171D14" w:rsidRDefault="00293248" w:rsidP="005D7098">
      <w:pPr>
        <w:pStyle w:val="a4"/>
        <w:numPr>
          <w:ilvl w:val="0"/>
          <w:numId w:val="56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понимать</w:t>
      </w:r>
      <w:r>
        <w:rPr>
          <w:spacing w:val="-3"/>
          <w:sz w:val="20"/>
        </w:rPr>
        <w:t xml:space="preserve"> </w:t>
      </w:r>
      <w:r>
        <w:rPr>
          <w:sz w:val="20"/>
        </w:rPr>
        <w:t>смысл</w:t>
      </w:r>
      <w:r>
        <w:rPr>
          <w:spacing w:val="-5"/>
          <w:sz w:val="20"/>
        </w:rPr>
        <w:t xml:space="preserve"> </w:t>
      </w:r>
      <w:r>
        <w:rPr>
          <w:sz w:val="20"/>
        </w:rPr>
        <w:t>зависимостей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математических</w:t>
      </w:r>
      <w:r>
        <w:rPr>
          <w:spacing w:val="-1"/>
          <w:sz w:val="20"/>
        </w:rPr>
        <w:t xml:space="preserve"> </w:t>
      </w:r>
      <w:r>
        <w:rPr>
          <w:sz w:val="20"/>
        </w:rPr>
        <w:t>отношений, описанных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задаче;</w:t>
      </w:r>
    </w:p>
    <w:p w:rsidR="00171D14" w:rsidRDefault="00293248" w:rsidP="005D7098">
      <w:pPr>
        <w:pStyle w:val="a4"/>
        <w:numPr>
          <w:ilvl w:val="0"/>
          <w:numId w:val="56"/>
        </w:numPr>
        <w:tabs>
          <w:tab w:val="left" w:pos="919"/>
        </w:tabs>
        <w:spacing w:before="9"/>
        <w:rPr>
          <w:sz w:val="20"/>
        </w:rPr>
      </w:pPr>
      <w:r>
        <w:rPr>
          <w:sz w:val="20"/>
        </w:rPr>
        <w:t>различать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приёмы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алгоритмы</w:t>
      </w:r>
      <w:r>
        <w:rPr>
          <w:spacing w:val="-3"/>
          <w:sz w:val="20"/>
        </w:rPr>
        <w:t xml:space="preserve"> </w:t>
      </w:r>
      <w:r>
        <w:rPr>
          <w:sz w:val="20"/>
        </w:rPr>
        <w:t>вычисления;</w:t>
      </w:r>
    </w:p>
    <w:p w:rsidR="00171D14" w:rsidRDefault="00293248" w:rsidP="005D7098">
      <w:pPr>
        <w:pStyle w:val="a4"/>
        <w:numPr>
          <w:ilvl w:val="0"/>
          <w:numId w:val="56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выбирать</w:t>
      </w:r>
      <w:r>
        <w:rPr>
          <w:spacing w:val="-8"/>
          <w:sz w:val="20"/>
        </w:rPr>
        <w:t xml:space="preserve"> </w:t>
      </w:r>
      <w:r>
        <w:rPr>
          <w:sz w:val="20"/>
        </w:rPr>
        <w:t>метод</w:t>
      </w:r>
      <w:r>
        <w:rPr>
          <w:spacing w:val="-5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4"/>
          <w:sz w:val="20"/>
        </w:rPr>
        <w:t xml:space="preserve"> </w:t>
      </w:r>
      <w:r>
        <w:rPr>
          <w:sz w:val="20"/>
        </w:rPr>
        <w:t>(моделирование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ситуации,</w:t>
      </w:r>
      <w:r>
        <w:rPr>
          <w:spacing w:val="-1"/>
          <w:sz w:val="20"/>
        </w:rPr>
        <w:t xml:space="preserve"> </w:t>
      </w:r>
      <w:r>
        <w:rPr>
          <w:sz w:val="20"/>
        </w:rPr>
        <w:t>перебор</w:t>
      </w:r>
      <w:r>
        <w:rPr>
          <w:spacing w:val="-4"/>
          <w:sz w:val="20"/>
        </w:rPr>
        <w:t xml:space="preserve"> </w:t>
      </w:r>
      <w:r>
        <w:rPr>
          <w:sz w:val="20"/>
        </w:rPr>
        <w:t>вариантов,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алгоритма);</w:t>
      </w:r>
    </w:p>
    <w:p w:rsidR="00171D14" w:rsidRDefault="00293248" w:rsidP="005D7098">
      <w:pPr>
        <w:pStyle w:val="a4"/>
        <w:numPr>
          <w:ilvl w:val="0"/>
          <w:numId w:val="5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соотносить</w:t>
      </w:r>
      <w:r>
        <w:rPr>
          <w:spacing w:val="-6"/>
          <w:sz w:val="20"/>
        </w:rPr>
        <w:t xml:space="preserve"> </w:t>
      </w:r>
      <w:r>
        <w:rPr>
          <w:sz w:val="20"/>
        </w:rPr>
        <w:t>начало,</w:t>
      </w:r>
      <w:r>
        <w:rPr>
          <w:spacing w:val="-3"/>
          <w:sz w:val="20"/>
        </w:rPr>
        <w:t xml:space="preserve"> </w:t>
      </w:r>
      <w:r>
        <w:rPr>
          <w:sz w:val="20"/>
        </w:rPr>
        <w:t>окончание,</w:t>
      </w:r>
      <w:r>
        <w:rPr>
          <w:spacing w:val="-2"/>
          <w:sz w:val="20"/>
        </w:rPr>
        <w:t xml:space="preserve"> </w:t>
      </w:r>
      <w:r>
        <w:rPr>
          <w:sz w:val="20"/>
        </w:rPr>
        <w:t>продолжительность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события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-6"/>
          <w:sz w:val="20"/>
        </w:rPr>
        <w:t xml:space="preserve"> </w:t>
      </w:r>
      <w:r>
        <w:rPr>
          <w:sz w:val="20"/>
        </w:rPr>
        <w:t>ситуации;</w:t>
      </w:r>
    </w:p>
    <w:p w:rsidR="00171D14" w:rsidRDefault="00171D14">
      <w:pPr>
        <w:rPr>
          <w:sz w:val="20"/>
        </w:r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a4"/>
        <w:numPr>
          <w:ilvl w:val="0"/>
          <w:numId w:val="56"/>
        </w:numPr>
        <w:tabs>
          <w:tab w:val="left" w:pos="919"/>
        </w:tabs>
        <w:spacing w:before="66"/>
        <w:rPr>
          <w:sz w:val="20"/>
        </w:rPr>
      </w:pPr>
      <w:r>
        <w:rPr>
          <w:sz w:val="20"/>
        </w:rPr>
        <w:lastRenderedPageBreak/>
        <w:t>составлять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ряд</w:t>
      </w:r>
      <w:r>
        <w:rPr>
          <w:spacing w:val="-4"/>
          <w:sz w:val="20"/>
        </w:rPr>
        <w:t xml:space="preserve"> </w:t>
      </w:r>
      <w:r>
        <w:rPr>
          <w:sz w:val="20"/>
        </w:rPr>
        <w:t>чисел</w:t>
      </w:r>
      <w:r>
        <w:rPr>
          <w:spacing w:val="-3"/>
          <w:sz w:val="20"/>
        </w:rPr>
        <w:t xml:space="preserve"> </w:t>
      </w:r>
      <w:r>
        <w:rPr>
          <w:sz w:val="20"/>
        </w:rPr>
        <w:t>(величин, геометрических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фигур)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6"/>
          <w:sz w:val="20"/>
        </w:rPr>
        <w:t xml:space="preserve"> </w:t>
      </w:r>
      <w:r>
        <w:rPr>
          <w:sz w:val="20"/>
        </w:rPr>
        <w:t>выбранному</w:t>
      </w:r>
      <w:r>
        <w:rPr>
          <w:spacing w:val="-12"/>
          <w:sz w:val="20"/>
        </w:rPr>
        <w:t xml:space="preserve"> </w:t>
      </w:r>
      <w:r>
        <w:rPr>
          <w:sz w:val="20"/>
        </w:rPr>
        <w:t>правилу;</w:t>
      </w:r>
    </w:p>
    <w:p w:rsidR="00171D14" w:rsidRDefault="00293248" w:rsidP="005D7098">
      <w:pPr>
        <w:pStyle w:val="a4"/>
        <w:numPr>
          <w:ilvl w:val="0"/>
          <w:numId w:val="5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моделировать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предложенную</w:t>
      </w:r>
      <w:r>
        <w:rPr>
          <w:spacing w:val="-6"/>
          <w:sz w:val="20"/>
        </w:rPr>
        <w:t xml:space="preserve"> </w:t>
      </w:r>
      <w:r>
        <w:rPr>
          <w:sz w:val="20"/>
        </w:rPr>
        <w:t>практическую</w:t>
      </w:r>
      <w:r>
        <w:rPr>
          <w:spacing w:val="-6"/>
          <w:sz w:val="20"/>
        </w:rPr>
        <w:t xml:space="preserve"> </w:t>
      </w:r>
      <w:r>
        <w:rPr>
          <w:sz w:val="20"/>
        </w:rPr>
        <w:t>ситуацию;</w:t>
      </w:r>
    </w:p>
    <w:p w:rsidR="00171D14" w:rsidRDefault="00293248" w:rsidP="005D7098">
      <w:pPr>
        <w:pStyle w:val="a4"/>
        <w:numPr>
          <w:ilvl w:val="0"/>
          <w:numId w:val="5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устанавливать</w:t>
      </w:r>
      <w:r>
        <w:rPr>
          <w:spacing w:val="-8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3"/>
          <w:sz w:val="20"/>
        </w:rPr>
        <w:t xml:space="preserve"> </w:t>
      </w:r>
      <w:r>
        <w:rPr>
          <w:sz w:val="20"/>
        </w:rPr>
        <w:t>событий,</w:t>
      </w:r>
      <w:r>
        <w:rPr>
          <w:spacing w:val="-1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-4"/>
          <w:sz w:val="20"/>
        </w:rPr>
        <w:t xml:space="preserve"> </w:t>
      </w:r>
      <w:r>
        <w:rPr>
          <w:sz w:val="20"/>
        </w:rPr>
        <w:t>сюжета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текстовой</w:t>
      </w:r>
      <w:r>
        <w:rPr>
          <w:spacing w:val="-5"/>
          <w:sz w:val="20"/>
        </w:rPr>
        <w:t xml:space="preserve"> </w:t>
      </w:r>
      <w:r>
        <w:rPr>
          <w:sz w:val="20"/>
        </w:rPr>
        <w:t>задачи.</w:t>
      </w:r>
    </w:p>
    <w:p w:rsidR="00171D14" w:rsidRDefault="00293248">
      <w:pPr>
        <w:spacing w:before="15"/>
        <w:ind w:left="578"/>
        <w:rPr>
          <w:i/>
          <w:sz w:val="20"/>
        </w:rPr>
      </w:pPr>
      <w:r>
        <w:rPr>
          <w:i/>
          <w:sz w:val="20"/>
        </w:rPr>
        <w:t>Работа 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информацией:</w:t>
      </w:r>
    </w:p>
    <w:p w:rsidR="00171D14" w:rsidRDefault="00293248" w:rsidP="005D7098">
      <w:pPr>
        <w:pStyle w:val="a4"/>
        <w:numPr>
          <w:ilvl w:val="0"/>
          <w:numId w:val="5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читать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информацию, представленную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7"/>
          <w:sz w:val="20"/>
        </w:rPr>
        <w:t xml:space="preserve"> </w:t>
      </w:r>
      <w:r>
        <w:rPr>
          <w:sz w:val="20"/>
        </w:rPr>
        <w:t>формах;</w:t>
      </w:r>
    </w:p>
    <w:p w:rsidR="00171D14" w:rsidRDefault="00293248" w:rsidP="005D7098">
      <w:pPr>
        <w:pStyle w:val="a4"/>
        <w:numPr>
          <w:ilvl w:val="0"/>
          <w:numId w:val="5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извлекать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интерпретировать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числовые</w:t>
      </w:r>
      <w:r>
        <w:rPr>
          <w:spacing w:val="-5"/>
          <w:sz w:val="20"/>
        </w:rPr>
        <w:t xml:space="preserve"> </w:t>
      </w:r>
      <w:r>
        <w:rPr>
          <w:sz w:val="20"/>
        </w:rPr>
        <w:t>данные,</w:t>
      </w:r>
      <w:r>
        <w:rPr>
          <w:spacing w:val="-1"/>
          <w:sz w:val="20"/>
        </w:rPr>
        <w:t xml:space="preserve"> </w:t>
      </w:r>
      <w:r>
        <w:rPr>
          <w:sz w:val="20"/>
        </w:rPr>
        <w:t>представленные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таблице,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диаграмме;</w:t>
      </w:r>
    </w:p>
    <w:p w:rsidR="00171D14" w:rsidRDefault="00293248" w:rsidP="005D7098">
      <w:pPr>
        <w:pStyle w:val="a4"/>
        <w:numPr>
          <w:ilvl w:val="0"/>
          <w:numId w:val="56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заполнять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-4"/>
          <w:sz w:val="20"/>
        </w:rPr>
        <w:t xml:space="preserve"> </w:t>
      </w:r>
      <w:r>
        <w:rPr>
          <w:sz w:val="20"/>
        </w:rPr>
        <w:t>сложения</w:t>
      </w:r>
      <w:r>
        <w:rPr>
          <w:spacing w:val="-4"/>
          <w:sz w:val="20"/>
        </w:rPr>
        <w:t xml:space="preserve"> </w:t>
      </w:r>
      <w:r>
        <w:rPr>
          <w:sz w:val="20"/>
        </w:rPr>
        <w:t>и умножения,</w:t>
      </w:r>
      <w:r>
        <w:rPr>
          <w:spacing w:val="-1"/>
          <w:sz w:val="20"/>
        </w:rPr>
        <w:t xml:space="preserve"> </w:t>
      </w:r>
      <w:r>
        <w:rPr>
          <w:sz w:val="20"/>
        </w:rPr>
        <w:t>дополнять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данными</w:t>
      </w:r>
      <w:r>
        <w:rPr>
          <w:spacing w:val="-5"/>
          <w:sz w:val="20"/>
        </w:rPr>
        <w:t xml:space="preserve"> </w:t>
      </w:r>
      <w:r>
        <w:rPr>
          <w:sz w:val="20"/>
        </w:rPr>
        <w:t>чертеж;</w:t>
      </w:r>
    </w:p>
    <w:p w:rsidR="00171D14" w:rsidRDefault="00293248" w:rsidP="005D7098">
      <w:pPr>
        <w:pStyle w:val="a4"/>
        <w:numPr>
          <w:ilvl w:val="0"/>
          <w:numId w:val="56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устанавливать</w:t>
      </w:r>
      <w:r>
        <w:rPr>
          <w:spacing w:val="-6"/>
          <w:sz w:val="20"/>
        </w:rPr>
        <w:t xml:space="preserve"> </w:t>
      </w:r>
      <w:r>
        <w:rPr>
          <w:sz w:val="20"/>
        </w:rPr>
        <w:t>соответствие</w:t>
      </w:r>
      <w:r>
        <w:rPr>
          <w:spacing w:val="-3"/>
          <w:sz w:val="20"/>
        </w:rPr>
        <w:t xml:space="preserve"> </w:t>
      </w:r>
      <w:r>
        <w:rPr>
          <w:sz w:val="20"/>
        </w:rPr>
        <w:t>между</w:t>
      </w:r>
      <w:r>
        <w:rPr>
          <w:spacing w:val="-10"/>
          <w:sz w:val="20"/>
        </w:rPr>
        <w:t xml:space="preserve"> </w:t>
      </w:r>
      <w:r>
        <w:rPr>
          <w:sz w:val="20"/>
        </w:rPr>
        <w:t>различными</w:t>
      </w:r>
      <w:r>
        <w:rPr>
          <w:spacing w:val="-7"/>
          <w:sz w:val="20"/>
        </w:rPr>
        <w:t xml:space="preserve"> </w:t>
      </w:r>
      <w:r>
        <w:rPr>
          <w:sz w:val="20"/>
        </w:rPr>
        <w:t>записями</w:t>
      </w:r>
      <w:r>
        <w:rPr>
          <w:spacing w:val="-2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2"/>
          <w:sz w:val="20"/>
        </w:rPr>
        <w:t xml:space="preserve"> </w:t>
      </w:r>
      <w:r>
        <w:rPr>
          <w:sz w:val="20"/>
        </w:rPr>
        <w:t>задачи;</w:t>
      </w:r>
    </w:p>
    <w:p w:rsidR="00171D14" w:rsidRDefault="00293248" w:rsidP="005D7098">
      <w:pPr>
        <w:pStyle w:val="a4"/>
        <w:numPr>
          <w:ilvl w:val="0"/>
          <w:numId w:val="56"/>
        </w:numPr>
        <w:tabs>
          <w:tab w:val="left" w:pos="919"/>
        </w:tabs>
        <w:spacing w:before="10" w:line="254" w:lineRule="auto"/>
        <w:ind w:right="343"/>
        <w:rPr>
          <w:sz w:val="20"/>
        </w:rPr>
      </w:pPr>
      <w:r>
        <w:rPr>
          <w:sz w:val="20"/>
        </w:rPr>
        <w:t>использовать</w:t>
      </w:r>
      <w:r>
        <w:rPr>
          <w:spacing w:val="23"/>
          <w:sz w:val="20"/>
        </w:rPr>
        <w:t xml:space="preserve"> </w:t>
      </w:r>
      <w:r>
        <w:rPr>
          <w:sz w:val="20"/>
        </w:rPr>
        <w:t>дополнительную</w:t>
      </w:r>
      <w:r>
        <w:rPr>
          <w:spacing w:val="22"/>
          <w:sz w:val="20"/>
        </w:rPr>
        <w:t xml:space="preserve"> </w:t>
      </w:r>
      <w:r>
        <w:rPr>
          <w:sz w:val="20"/>
        </w:rPr>
        <w:t>литературу</w:t>
      </w:r>
      <w:r>
        <w:rPr>
          <w:spacing w:val="14"/>
          <w:sz w:val="20"/>
        </w:rPr>
        <w:t xml:space="preserve"> </w:t>
      </w:r>
      <w:r>
        <w:rPr>
          <w:sz w:val="20"/>
        </w:rPr>
        <w:t>(справочники,</w:t>
      </w:r>
      <w:r>
        <w:rPr>
          <w:spacing w:val="26"/>
          <w:sz w:val="20"/>
        </w:rPr>
        <w:t xml:space="preserve"> </w:t>
      </w:r>
      <w:r>
        <w:rPr>
          <w:sz w:val="20"/>
        </w:rPr>
        <w:t>словари)</w:t>
      </w:r>
      <w:r>
        <w:rPr>
          <w:spacing w:val="19"/>
          <w:sz w:val="20"/>
        </w:rPr>
        <w:t xml:space="preserve"> </w:t>
      </w:r>
      <w:r>
        <w:rPr>
          <w:sz w:val="20"/>
        </w:rPr>
        <w:t>для</w:t>
      </w:r>
      <w:r>
        <w:rPr>
          <w:spacing w:val="23"/>
          <w:sz w:val="20"/>
        </w:rPr>
        <w:t xml:space="preserve"> </w:t>
      </w:r>
      <w:r>
        <w:rPr>
          <w:sz w:val="20"/>
        </w:rPr>
        <w:t>установления</w:t>
      </w:r>
      <w:r>
        <w:rPr>
          <w:spacing w:val="22"/>
          <w:sz w:val="20"/>
        </w:rPr>
        <w:t xml:space="preserve"> </w:t>
      </w:r>
      <w:r>
        <w:rPr>
          <w:sz w:val="20"/>
        </w:rPr>
        <w:t>и</w:t>
      </w:r>
      <w:r>
        <w:rPr>
          <w:spacing w:val="22"/>
          <w:sz w:val="20"/>
        </w:rPr>
        <w:t xml:space="preserve"> </w:t>
      </w:r>
      <w:r>
        <w:rPr>
          <w:sz w:val="20"/>
        </w:rPr>
        <w:t>проверки</w:t>
      </w:r>
      <w:r>
        <w:rPr>
          <w:spacing w:val="22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математического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термина</w:t>
      </w:r>
      <w:r>
        <w:rPr>
          <w:spacing w:val="4"/>
          <w:sz w:val="20"/>
        </w:rPr>
        <w:t xml:space="preserve"> </w:t>
      </w:r>
      <w:r>
        <w:rPr>
          <w:sz w:val="20"/>
        </w:rPr>
        <w:t>(понятия).</w:t>
      </w:r>
    </w:p>
    <w:p w:rsidR="00171D14" w:rsidRDefault="00293248">
      <w:pPr>
        <w:spacing w:line="227" w:lineRule="exact"/>
        <w:ind w:left="578"/>
        <w:rPr>
          <w:i/>
          <w:sz w:val="20"/>
        </w:rPr>
      </w:pPr>
      <w:r>
        <w:rPr>
          <w:i/>
          <w:sz w:val="20"/>
        </w:rPr>
        <w:t>Универсальные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коммуникативные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действия:</w:t>
      </w:r>
    </w:p>
    <w:p w:rsidR="00171D14" w:rsidRDefault="00293248" w:rsidP="005D7098">
      <w:pPr>
        <w:pStyle w:val="a4"/>
        <w:numPr>
          <w:ilvl w:val="0"/>
          <w:numId w:val="5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использовать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математическую</w:t>
      </w:r>
      <w:r>
        <w:rPr>
          <w:spacing w:val="-4"/>
          <w:sz w:val="20"/>
        </w:rPr>
        <w:t xml:space="preserve"> </w:t>
      </w:r>
      <w:r>
        <w:rPr>
          <w:sz w:val="20"/>
        </w:rPr>
        <w:t>терминологию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описания</w:t>
      </w:r>
      <w:r>
        <w:rPr>
          <w:spacing w:val="-4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зависимостей;</w:t>
      </w:r>
    </w:p>
    <w:p w:rsidR="00171D14" w:rsidRDefault="00293248" w:rsidP="005D7098">
      <w:pPr>
        <w:pStyle w:val="a4"/>
        <w:numPr>
          <w:ilvl w:val="0"/>
          <w:numId w:val="56"/>
        </w:numPr>
        <w:tabs>
          <w:tab w:val="left" w:pos="919"/>
        </w:tabs>
        <w:spacing w:before="14"/>
        <w:rPr>
          <w:sz w:val="20"/>
        </w:rPr>
      </w:pPr>
      <w:r>
        <w:rPr>
          <w:sz w:val="20"/>
        </w:rPr>
        <w:t>строить</w:t>
      </w:r>
      <w:r>
        <w:rPr>
          <w:spacing w:val="-3"/>
          <w:sz w:val="20"/>
        </w:rPr>
        <w:t xml:space="preserve"> </w:t>
      </w:r>
      <w:r>
        <w:rPr>
          <w:sz w:val="20"/>
        </w:rPr>
        <w:t>речевые</w:t>
      </w:r>
      <w:r>
        <w:rPr>
          <w:spacing w:val="-5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задач;</w:t>
      </w:r>
      <w:r>
        <w:rPr>
          <w:spacing w:val="-5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текстовую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задачу;</w:t>
      </w:r>
    </w:p>
    <w:p w:rsidR="00171D14" w:rsidRDefault="00293248" w:rsidP="005D7098">
      <w:pPr>
        <w:pStyle w:val="a4"/>
        <w:numPr>
          <w:ilvl w:val="0"/>
          <w:numId w:val="5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объяснять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примерах</w:t>
      </w:r>
      <w:r>
        <w:rPr>
          <w:spacing w:val="-6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-2"/>
          <w:sz w:val="20"/>
        </w:rPr>
        <w:t xml:space="preserve"> </w:t>
      </w:r>
      <w:r>
        <w:rPr>
          <w:sz w:val="20"/>
        </w:rPr>
        <w:t>«больше/меньше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…</w:t>
      </w:r>
      <w:r>
        <w:rPr>
          <w:spacing w:val="-1"/>
          <w:sz w:val="20"/>
        </w:rPr>
        <w:t xml:space="preserve"> </w:t>
      </w:r>
      <w:r>
        <w:rPr>
          <w:sz w:val="20"/>
        </w:rPr>
        <w:t>»,</w:t>
      </w:r>
      <w:r>
        <w:rPr>
          <w:spacing w:val="1"/>
          <w:sz w:val="20"/>
        </w:rPr>
        <w:t xml:space="preserve"> </w:t>
      </w:r>
      <w:r>
        <w:rPr>
          <w:sz w:val="20"/>
        </w:rPr>
        <w:t>«больше/меньше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…</w:t>
      </w:r>
      <w:r>
        <w:rPr>
          <w:spacing w:val="-1"/>
          <w:sz w:val="20"/>
        </w:rPr>
        <w:t xml:space="preserve"> </w:t>
      </w:r>
      <w:r>
        <w:rPr>
          <w:sz w:val="20"/>
        </w:rPr>
        <w:t>»,</w:t>
      </w:r>
      <w:r>
        <w:rPr>
          <w:spacing w:val="-3"/>
          <w:sz w:val="20"/>
        </w:rPr>
        <w:t xml:space="preserve"> </w:t>
      </w:r>
      <w:r>
        <w:rPr>
          <w:sz w:val="20"/>
        </w:rPr>
        <w:t>«равно»;</w:t>
      </w:r>
    </w:p>
    <w:p w:rsidR="00171D14" w:rsidRDefault="00293248" w:rsidP="005D7098">
      <w:pPr>
        <w:pStyle w:val="a4"/>
        <w:numPr>
          <w:ilvl w:val="0"/>
          <w:numId w:val="56"/>
        </w:numPr>
        <w:tabs>
          <w:tab w:val="left" w:pos="919"/>
        </w:tabs>
        <w:spacing w:before="16"/>
        <w:rPr>
          <w:sz w:val="20"/>
        </w:rPr>
      </w:pPr>
      <w:r>
        <w:rPr>
          <w:sz w:val="20"/>
        </w:rPr>
        <w:t>использовать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математическую</w:t>
      </w:r>
      <w:r>
        <w:rPr>
          <w:spacing w:val="-4"/>
          <w:sz w:val="20"/>
        </w:rPr>
        <w:t xml:space="preserve"> </w:t>
      </w:r>
      <w:r>
        <w:rPr>
          <w:sz w:val="20"/>
        </w:rPr>
        <w:t>символику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составления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числовых</w:t>
      </w:r>
      <w:r>
        <w:rPr>
          <w:spacing w:val="-3"/>
          <w:sz w:val="20"/>
        </w:rPr>
        <w:t xml:space="preserve"> </w:t>
      </w:r>
      <w:r>
        <w:rPr>
          <w:sz w:val="20"/>
        </w:rPr>
        <w:t>выражений;</w:t>
      </w:r>
    </w:p>
    <w:p w:rsidR="00171D14" w:rsidRDefault="00293248" w:rsidP="005D7098">
      <w:pPr>
        <w:pStyle w:val="a4"/>
        <w:numPr>
          <w:ilvl w:val="0"/>
          <w:numId w:val="56"/>
        </w:numPr>
        <w:tabs>
          <w:tab w:val="left" w:pos="919"/>
        </w:tabs>
        <w:spacing w:before="10" w:line="249" w:lineRule="auto"/>
        <w:ind w:right="344"/>
        <w:rPr>
          <w:sz w:val="20"/>
        </w:rPr>
      </w:pPr>
      <w:r>
        <w:rPr>
          <w:sz w:val="20"/>
        </w:rPr>
        <w:t>выбирать,</w:t>
      </w:r>
      <w:r>
        <w:rPr>
          <w:spacing w:val="11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3"/>
          <w:sz w:val="20"/>
        </w:rPr>
        <w:t xml:space="preserve"> </w:t>
      </w:r>
      <w:r>
        <w:rPr>
          <w:sz w:val="20"/>
        </w:rPr>
        <w:t>переход</w:t>
      </w:r>
      <w:r>
        <w:rPr>
          <w:spacing w:val="8"/>
          <w:sz w:val="20"/>
        </w:rPr>
        <w:t xml:space="preserve"> </w:t>
      </w:r>
      <w:r>
        <w:rPr>
          <w:sz w:val="20"/>
        </w:rPr>
        <w:t>от</w:t>
      </w:r>
      <w:r>
        <w:rPr>
          <w:spacing w:val="7"/>
          <w:sz w:val="20"/>
        </w:rPr>
        <w:t xml:space="preserve"> </w:t>
      </w:r>
      <w:r>
        <w:rPr>
          <w:sz w:val="20"/>
        </w:rPr>
        <w:t>одних</w:t>
      </w:r>
      <w:r>
        <w:rPr>
          <w:spacing w:val="10"/>
          <w:sz w:val="20"/>
        </w:rPr>
        <w:t xml:space="preserve"> </w:t>
      </w:r>
      <w:r>
        <w:rPr>
          <w:sz w:val="20"/>
        </w:rPr>
        <w:t>единиц</w:t>
      </w:r>
      <w:r>
        <w:rPr>
          <w:spacing w:val="2"/>
          <w:sz w:val="20"/>
        </w:rPr>
        <w:t xml:space="preserve"> </w:t>
      </w:r>
      <w:r>
        <w:rPr>
          <w:sz w:val="20"/>
        </w:rPr>
        <w:t>измерения</w:t>
      </w:r>
      <w:r>
        <w:rPr>
          <w:spacing w:val="4"/>
          <w:sz w:val="20"/>
        </w:rPr>
        <w:t xml:space="preserve"> </w:t>
      </w:r>
      <w:r>
        <w:rPr>
          <w:sz w:val="20"/>
        </w:rPr>
        <w:t>величины</w:t>
      </w:r>
      <w:r>
        <w:rPr>
          <w:spacing w:val="3"/>
          <w:sz w:val="20"/>
        </w:rPr>
        <w:t xml:space="preserve"> </w:t>
      </w:r>
      <w:r>
        <w:rPr>
          <w:sz w:val="20"/>
        </w:rPr>
        <w:t>к</w:t>
      </w:r>
      <w:r>
        <w:rPr>
          <w:spacing w:val="7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7"/>
          <w:sz w:val="20"/>
        </w:rPr>
        <w:t xml:space="preserve"> </w:t>
      </w:r>
      <w:r>
        <w:rPr>
          <w:sz w:val="20"/>
        </w:rPr>
        <w:t>в</w:t>
      </w:r>
      <w:r>
        <w:rPr>
          <w:spacing w:val="1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7"/>
          <w:sz w:val="20"/>
        </w:rPr>
        <w:t xml:space="preserve"> </w:t>
      </w:r>
      <w:r>
        <w:rPr>
          <w:sz w:val="20"/>
        </w:rPr>
        <w:t>с</w:t>
      </w:r>
      <w:r>
        <w:rPr>
          <w:spacing w:val="6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-47"/>
          <w:sz w:val="20"/>
        </w:rPr>
        <w:t xml:space="preserve"> </w:t>
      </w:r>
      <w:r>
        <w:rPr>
          <w:sz w:val="20"/>
        </w:rPr>
        <w:t>ситуацией;</w:t>
      </w:r>
    </w:p>
    <w:p w:rsidR="00171D14" w:rsidRDefault="00293248" w:rsidP="005D7098">
      <w:pPr>
        <w:pStyle w:val="a4"/>
        <w:numPr>
          <w:ilvl w:val="0"/>
          <w:numId w:val="56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участвовать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обсуждении</w:t>
      </w:r>
      <w:r>
        <w:rPr>
          <w:spacing w:val="-3"/>
          <w:sz w:val="20"/>
        </w:rPr>
        <w:t xml:space="preserve"> </w:t>
      </w:r>
      <w:r>
        <w:rPr>
          <w:sz w:val="20"/>
        </w:rPr>
        <w:t>ошибок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ходе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результате</w:t>
      </w:r>
      <w:r>
        <w:rPr>
          <w:spacing w:val="-5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вычисления.</w:t>
      </w:r>
    </w:p>
    <w:p w:rsidR="00171D14" w:rsidRDefault="00293248">
      <w:pPr>
        <w:spacing w:before="10"/>
        <w:ind w:left="578"/>
        <w:rPr>
          <w:i/>
          <w:sz w:val="20"/>
        </w:rPr>
      </w:pPr>
      <w:r>
        <w:rPr>
          <w:i/>
          <w:sz w:val="20"/>
        </w:rPr>
        <w:t>Универсальные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регулятивные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действия:</w:t>
      </w:r>
    </w:p>
    <w:p w:rsidR="00171D14" w:rsidRDefault="00293248" w:rsidP="005D7098">
      <w:pPr>
        <w:pStyle w:val="a4"/>
        <w:numPr>
          <w:ilvl w:val="0"/>
          <w:numId w:val="5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проверять</w:t>
      </w:r>
      <w:r>
        <w:rPr>
          <w:spacing w:val="-3"/>
          <w:sz w:val="20"/>
        </w:rPr>
        <w:t xml:space="preserve"> </w:t>
      </w:r>
      <w:r>
        <w:rPr>
          <w:sz w:val="20"/>
        </w:rPr>
        <w:t>ход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-2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действия;</w:t>
      </w:r>
    </w:p>
    <w:p w:rsidR="00171D14" w:rsidRDefault="00293248" w:rsidP="005D7098">
      <w:pPr>
        <w:pStyle w:val="a4"/>
        <w:numPr>
          <w:ilvl w:val="0"/>
          <w:numId w:val="56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вести</w:t>
      </w:r>
      <w:r>
        <w:rPr>
          <w:spacing w:val="-3"/>
          <w:sz w:val="20"/>
        </w:rPr>
        <w:t xml:space="preserve"> </w:t>
      </w:r>
      <w:r>
        <w:rPr>
          <w:sz w:val="20"/>
        </w:rPr>
        <w:t>поиск</w:t>
      </w:r>
      <w:r>
        <w:rPr>
          <w:spacing w:val="-3"/>
          <w:sz w:val="20"/>
        </w:rPr>
        <w:t xml:space="preserve"> </w:t>
      </w:r>
      <w:r>
        <w:rPr>
          <w:sz w:val="20"/>
        </w:rPr>
        <w:t>ошибок, характеризовать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их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исправлять;</w:t>
      </w:r>
    </w:p>
    <w:p w:rsidR="00171D14" w:rsidRDefault="00293248" w:rsidP="005D7098">
      <w:pPr>
        <w:pStyle w:val="a4"/>
        <w:numPr>
          <w:ilvl w:val="0"/>
          <w:numId w:val="56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формулировать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</w:t>
      </w:r>
      <w:r>
        <w:rPr>
          <w:spacing w:val="-4"/>
          <w:sz w:val="20"/>
        </w:rPr>
        <w:t xml:space="preserve"> </w:t>
      </w:r>
      <w:r>
        <w:rPr>
          <w:sz w:val="20"/>
        </w:rPr>
        <w:t>(вывод),</w:t>
      </w:r>
      <w:r>
        <w:rPr>
          <w:spacing w:val="-1"/>
          <w:sz w:val="20"/>
        </w:rPr>
        <w:t xml:space="preserve"> </w:t>
      </w:r>
      <w:r>
        <w:rPr>
          <w:sz w:val="20"/>
        </w:rPr>
        <w:t>подтверждать</w:t>
      </w:r>
      <w:r>
        <w:rPr>
          <w:spacing w:val="-3"/>
          <w:sz w:val="20"/>
        </w:rPr>
        <w:t xml:space="preserve"> </w:t>
      </w:r>
      <w:r>
        <w:rPr>
          <w:sz w:val="20"/>
        </w:rPr>
        <w:t>его</w:t>
      </w:r>
      <w:r>
        <w:rPr>
          <w:spacing w:val="-7"/>
          <w:sz w:val="20"/>
        </w:rPr>
        <w:t xml:space="preserve"> </w:t>
      </w:r>
      <w:r>
        <w:rPr>
          <w:sz w:val="20"/>
        </w:rPr>
        <w:t>объяснением,</w:t>
      </w:r>
      <w:r>
        <w:rPr>
          <w:spacing w:val="-1"/>
          <w:sz w:val="20"/>
        </w:rPr>
        <w:t xml:space="preserve"> </w:t>
      </w:r>
      <w:r>
        <w:rPr>
          <w:sz w:val="20"/>
        </w:rPr>
        <w:t>расчётами;</w:t>
      </w:r>
    </w:p>
    <w:p w:rsidR="00171D14" w:rsidRDefault="00293248" w:rsidP="005D7098">
      <w:pPr>
        <w:pStyle w:val="a4"/>
        <w:numPr>
          <w:ilvl w:val="0"/>
          <w:numId w:val="56"/>
        </w:numPr>
        <w:tabs>
          <w:tab w:val="left" w:pos="919"/>
        </w:tabs>
        <w:spacing w:before="10" w:line="254" w:lineRule="auto"/>
        <w:ind w:right="336"/>
        <w:rPr>
          <w:sz w:val="20"/>
        </w:rPr>
      </w:pPr>
      <w:r>
        <w:rPr>
          <w:spacing w:val="-1"/>
          <w:sz w:val="20"/>
        </w:rPr>
        <w:t>выбирать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использовать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различные</w:t>
      </w:r>
      <w:r>
        <w:rPr>
          <w:spacing w:val="-11"/>
          <w:sz w:val="20"/>
        </w:rPr>
        <w:t xml:space="preserve"> </w:t>
      </w:r>
      <w:r>
        <w:rPr>
          <w:sz w:val="20"/>
        </w:rPr>
        <w:t>приёмы</w:t>
      </w:r>
      <w:r>
        <w:rPr>
          <w:spacing w:val="-9"/>
          <w:sz w:val="20"/>
        </w:rPr>
        <w:t xml:space="preserve"> </w:t>
      </w:r>
      <w:r>
        <w:rPr>
          <w:sz w:val="20"/>
        </w:rPr>
        <w:t>прикидки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проверки</w:t>
      </w:r>
      <w:r>
        <w:rPr>
          <w:spacing w:val="-12"/>
          <w:sz w:val="20"/>
        </w:rPr>
        <w:t xml:space="preserve"> </w:t>
      </w:r>
      <w:r>
        <w:rPr>
          <w:sz w:val="20"/>
        </w:rPr>
        <w:t>правильности</w:t>
      </w:r>
      <w:r>
        <w:rPr>
          <w:spacing w:val="-11"/>
          <w:sz w:val="20"/>
        </w:rPr>
        <w:t xml:space="preserve"> </w:t>
      </w:r>
      <w:r>
        <w:rPr>
          <w:sz w:val="20"/>
        </w:rPr>
        <w:t>вычисления;</w:t>
      </w:r>
      <w:r>
        <w:rPr>
          <w:spacing w:val="-7"/>
          <w:sz w:val="20"/>
        </w:rPr>
        <w:t xml:space="preserve"> </w:t>
      </w:r>
      <w:r>
        <w:rPr>
          <w:sz w:val="20"/>
        </w:rPr>
        <w:t>проверять</w:t>
      </w:r>
      <w:r>
        <w:rPr>
          <w:spacing w:val="-9"/>
          <w:sz w:val="20"/>
        </w:rPr>
        <w:t xml:space="preserve"> </w:t>
      </w:r>
      <w:r>
        <w:rPr>
          <w:sz w:val="20"/>
        </w:rPr>
        <w:t>полноту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правильность заполнения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таблиц</w:t>
      </w:r>
      <w:r>
        <w:rPr>
          <w:spacing w:val="-1"/>
          <w:sz w:val="20"/>
        </w:rPr>
        <w:t xml:space="preserve"> </w:t>
      </w:r>
      <w:r>
        <w:rPr>
          <w:sz w:val="20"/>
        </w:rPr>
        <w:t>сложения,</w:t>
      </w:r>
      <w:r>
        <w:rPr>
          <w:spacing w:val="9"/>
          <w:sz w:val="20"/>
        </w:rPr>
        <w:t xml:space="preserve"> </w:t>
      </w:r>
      <w:r>
        <w:rPr>
          <w:sz w:val="20"/>
        </w:rPr>
        <w:t>умножения.</w:t>
      </w:r>
    </w:p>
    <w:p w:rsidR="00171D14" w:rsidRDefault="00293248">
      <w:pPr>
        <w:spacing w:line="227" w:lineRule="exact"/>
        <w:ind w:left="578"/>
        <w:rPr>
          <w:i/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деятельность:</w:t>
      </w:r>
    </w:p>
    <w:p w:rsidR="00171D14" w:rsidRDefault="00293248" w:rsidP="005D7098">
      <w:pPr>
        <w:pStyle w:val="a4"/>
        <w:numPr>
          <w:ilvl w:val="0"/>
          <w:numId w:val="56"/>
        </w:numPr>
        <w:tabs>
          <w:tab w:val="left" w:pos="919"/>
        </w:tabs>
        <w:spacing w:before="10" w:line="254" w:lineRule="auto"/>
        <w:ind w:right="340"/>
        <w:rPr>
          <w:sz w:val="20"/>
        </w:rPr>
      </w:pPr>
      <w:r>
        <w:rPr>
          <w:sz w:val="20"/>
        </w:rPr>
        <w:t>при</w:t>
      </w:r>
      <w:r>
        <w:rPr>
          <w:spacing w:val="38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38"/>
          <w:sz w:val="20"/>
        </w:rPr>
        <w:t xml:space="preserve"> </w:t>
      </w:r>
      <w:r>
        <w:rPr>
          <w:sz w:val="20"/>
        </w:rPr>
        <w:t>в</w:t>
      </w:r>
      <w:r>
        <w:rPr>
          <w:spacing w:val="37"/>
          <w:sz w:val="20"/>
        </w:rPr>
        <w:t xml:space="preserve"> </w:t>
      </w:r>
      <w:r>
        <w:rPr>
          <w:sz w:val="20"/>
        </w:rPr>
        <w:t>группе</w:t>
      </w:r>
      <w:r>
        <w:rPr>
          <w:spacing w:val="37"/>
          <w:sz w:val="20"/>
        </w:rPr>
        <w:t xml:space="preserve"> </w:t>
      </w:r>
      <w:r>
        <w:rPr>
          <w:sz w:val="20"/>
        </w:rPr>
        <w:t>или</w:t>
      </w:r>
      <w:r>
        <w:rPr>
          <w:spacing w:val="39"/>
          <w:sz w:val="20"/>
        </w:rPr>
        <w:t xml:space="preserve"> </w:t>
      </w:r>
      <w:r>
        <w:rPr>
          <w:sz w:val="20"/>
        </w:rPr>
        <w:t>в</w:t>
      </w:r>
      <w:r>
        <w:rPr>
          <w:spacing w:val="37"/>
          <w:sz w:val="20"/>
        </w:rPr>
        <w:t xml:space="preserve"> </w:t>
      </w:r>
      <w:r>
        <w:rPr>
          <w:sz w:val="20"/>
        </w:rPr>
        <w:t>паре</w:t>
      </w:r>
      <w:r>
        <w:rPr>
          <w:spacing w:val="33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39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38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35"/>
          <w:sz w:val="20"/>
        </w:rPr>
        <w:t xml:space="preserve"> </w:t>
      </w:r>
      <w:r>
        <w:rPr>
          <w:sz w:val="20"/>
        </w:rPr>
        <w:t>(находить</w:t>
      </w:r>
      <w:r>
        <w:rPr>
          <w:spacing w:val="40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37"/>
          <w:sz w:val="20"/>
        </w:rPr>
        <w:t xml:space="preserve"> </w:t>
      </w:r>
      <w:r>
        <w:rPr>
          <w:sz w:val="20"/>
        </w:rPr>
        <w:t>решения;</w:t>
      </w:r>
      <w:r>
        <w:rPr>
          <w:spacing w:val="43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39"/>
          <w:sz w:val="20"/>
        </w:rPr>
        <w:t xml:space="preserve"> </w:t>
      </w:r>
      <w:r>
        <w:rPr>
          <w:sz w:val="20"/>
        </w:rPr>
        <w:t>с</w:t>
      </w:r>
      <w:r>
        <w:rPr>
          <w:spacing w:val="-47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2"/>
          <w:sz w:val="20"/>
        </w:rPr>
        <w:t xml:space="preserve"> </w:t>
      </w:r>
      <w:r>
        <w:rPr>
          <w:sz w:val="20"/>
        </w:rPr>
        <w:t>цифровых и аналоговых</w:t>
      </w:r>
      <w:r>
        <w:rPr>
          <w:spacing w:val="1"/>
          <w:sz w:val="20"/>
        </w:rPr>
        <w:t xml:space="preserve"> </w:t>
      </w:r>
      <w:r>
        <w:rPr>
          <w:sz w:val="20"/>
        </w:rPr>
        <w:t>приборов,</w:t>
      </w:r>
      <w:r>
        <w:rPr>
          <w:spacing w:val="2"/>
          <w:sz w:val="20"/>
        </w:rPr>
        <w:t xml:space="preserve"> </w:t>
      </w:r>
      <w:r>
        <w:rPr>
          <w:sz w:val="20"/>
        </w:rPr>
        <w:t>измерительных инструментов</w:t>
      </w:r>
      <w:r>
        <w:rPr>
          <w:spacing w:val="2"/>
          <w:sz w:val="20"/>
        </w:rPr>
        <w:t xml:space="preserve"> </w:t>
      </w:r>
      <w:r>
        <w:rPr>
          <w:sz w:val="20"/>
        </w:rPr>
        <w:t>длину,</w:t>
      </w:r>
      <w:r>
        <w:rPr>
          <w:spacing w:val="2"/>
          <w:sz w:val="20"/>
        </w:rPr>
        <w:t xml:space="preserve"> </w:t>
      </w:r>
      <w:r>
        <w:rPr>
          <w:sz w:val="20"/>
        </w:rPr>
        <w:t>массу,</w:t>
      </w:r>
      <w:r>
        <w:rPr>
          <w:spacing w:val="2"/>
          <w:sz w:val="20"/>
        </w:rPr>
        <w:t xml:space="preserve"> </w:t>
      </w:r>
      <w:r>
        <w:rPr>
          <w:sz w:val="20"/>
        </w:rPr>
        <w:t>время);</w:t>
      </w:r>
    </w:p>
    <w:p w:rsidR="00171D14" w:rsidRDefault="00293248" w:rsidP="005D7098">
      <w:pPr>
        <w:pStyle w:val="a4"/>
        <w:numPr>
          <w:ilvl w:val="0"/>
          <w:numId w:val="56"/>
        </w:numPr>
        <w:tabs>
          <w:tab w:val="left" w:pos="919"/>
        </w:tabs>
        <w:spacing w:line="256" w:lineRule="auto"/>
        <w:ind w:right="347"/>
        <w:rPr>
          <w:sz w:val="20"/>
        </w:rPr>
      </w:pPr>
      <w:r>
        <w:rPr>
          <w:sz w:val="20"/>
        </w:rPr>
        <w:t>договариваться</w:t>
      </w:r>
      <w:r>
        <w:rPr>
          <w:spacing w:val="-6"/>
          <w:sz w:val="20"/>
        </w:rPr>
        <w:t xml:space="preserve"> </w:t>
      </w:r>
      <w:r>
        <w:rPr>
          <w:sz w:val="20"/>
        </w:rPr>
        <w:t>о</w:t>
      </w:r>
      <w:r>
        <w:rPr>
          <w:spacing w:val="-10"/>
          <w:sz w:val="20"/>
        </w:rPr>
        <w:t xml:space="preserve"> </w:t>
      </w:r>
      <w:r>
        <w:rPr>
          <w:sz w:val="20"/>
        </w:rPr>
        <w:t>распределении</w:t>
      </w:r>
      <w:r>
        <w:rPr>
          <w:spacing w:val="-6"/>
          <w:sz w:val="20"/>
        </w:rPr>
        <w:t xml:space="preserve"> </w:t>
      </w:r>
      <w:r>
        <w:rPr>
          <w:sz w:val="20"/>
        </w:rPr>
        <w:t>обязанностей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совместном</w:t>
      </w:r>
      <w:r>
        <w:rPr>
          <w:spacing w:val="-4"/>
          <w:sz w:val="20"/>
        </w:rPr>
        <w:t xml:space="preserve"> </w:t>
      </w:r>
      <w:r>
        <w:rPr>
          <w:sz w:val="20"/>
        </w:rPr>
        <w:t>труде,</w:t>
      </w:r>
      <w:r>
        <w:rPr>
          <w:spacing w:val="-3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6"/>
          <w:sz w:val="20"/>
        </w:rPr>
        <w:t xml:space="preserve"> </w:t>
      </w:r>
      <w:r>
        <w:rPr>
          <w:sz w:val="20"/>
        </w:rPr>
        <w:t>роли</w:t>
      </w:r>
      <w:r>
        <w:rPr>
          <w:spacing w:val="-7"/>
          <w:sz w:val="20"/>
        </w:rPr>
        <w:t xml:space="preserve"> </w:t>
      </w:r>
      <w:r>
        <w:rPr>
          <w:sz w:val="20"/>
        </w:rPr>
        <w:t>руководителя,</w:t>
      </w:r>
      <w:r>
        <w:rPr>
          <w:spacing w:val="-3"/>
          <w:sz w:val="20"/>
        </w:rPr>
        <w:t xml:space="preserve"> </w:t>
      </w:r>
      <w:r>
        <w:rPr>
          <w:sz w:val="20"/>
        </w:rPr>
        <w:t>подчинённого,</w:t>
      </w:r>
      <w:r>
        <w:rPr>
          <w:spacing w:val="-47"/>
          <w:sz w:val="20"/>
        </w:rPr>
        <w:t xml:space="preserve"> </w:t>
      </w:r>
      <w:r>
        <w:rPr>
          <w:sz w:val="20"/>
        </w:rPr>
        <w:t>сдержанно</w:t>
      </w:r>
      <w:r>
        <w:rPr>
          <w:spacing w:val="-4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замечания</w:t>
      </w:r>
      <w:r>
        <w:rPr>
          <w:spacing w:val="1"/>
          <w:sz w:val="20"/>
        </w:rPr>
        <w:t xml:space="preserve"> </w:t>
      </w:r>
      <w:r>
        <w:rPr>
          <w:sz w:val="20"/>
        </w:rPr>
        <w:t>к своей работе;</w:t>
      </w:r>
    </w:p>
    <w:p w:rsidR="00171D14" w:rsidRDefault="00293248" w:rsidP="005D7098">
      <w:pPr>
        <w:pStyle w:val="a4"/>
        <w:numPr>
          <w:ilvl w:val="0"/>
          <w:numId w:val="56"/>
        </w:numPr>
        <w:tabs>
          <w:tab w:val="left" w:pos="919"/>
        </w:tabs>
        <w:spacing w:line="223" w:lineRule="exact"/>
        <w:rPr>
          <w:sz w:val="20"/>
        </w:rPr>
      </w:pPr>
      <w:r>
        <w:rPr>
          <w:sz w:val="20"/>
        </w:rPr>
        <w:t>выполнять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совместно</w:t>
      </w:r>
      <w:r>
        <w:rPr>
          <w:spacing w:val="-6"/>
          <w:sz w:val="20"/>
        </w:rPr>
        <w:t xml:space="preserve"> </w:t>
      </w:r>
      <w:r>
        <w:rPr>
          <w:sz w:val="20"/>
        </w:rPr>
        <w:t>прикидку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-10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1"/>
          <w:sz w:val="20"/>
        </w:rPr>
        <w:t xml:space="preserve"> </w:t>
      </w:r>
      <w:r>
        <w:rPr>
          <w:sz w:val="20"/>
        </w:rPr>
        <w:t>общей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работы.</w:t>
      </w:r>
    </w:p>
    <w:p w:rsidR="00171D14" w:rsidRDefault="00171D14">
      <w:pPr>
        <w:pStyle w:val="a3"/>
        <w:spacing w:before="6"/>
        <w:ind w:left="0"/>
        <w:rPr>
          <w:sz w:val="31"/>
        </w:rPr>
      </w:pPr>
    </w:p>
    <w:p w:rsidR="00171D14" w:rsidRDefault="00293248" w:rsidP="005D7098">
      <w:pPr>
        <w:pStyle w:val="2"/>
        <w:numPr>
          <w:ilvl w:val="0"/>
          <w:numId w:val="59"/>
        </w:numPr>
        <w:tabs>
          <w:tab w:val="left" w:pos="521"/>
        </w:tabs>
        <w:ind w:hanging="169"/>
      </w:pPr>
      <w:r>
        <w:t>КЛАСС</w:t>
      </w:r>
    </w:p>
    <w:p w:rsidR="00171D14" w:rsidRDefault="00171D14">
      <w:pPr>
        <w:pStyle w:val="a3"/>
        <w:spacing w:before="9"/>
        <w:ind w:left="0"/>
        <w:rPr>
          <w:b/>
          <w:sz w:val="21"/>
        </w:rPr>
      </w:pPr>
    </w:p>
    <w:p w:rsidR="00171D14" w:rsidRDefault="00293248">
      <w:pPr>
        <w:pStyle w:val="3"/>
        <w:ind w:left="578"/>
      </w:pPr>
      <w:r>
        <w:t>Числа и</w:t>
      </w:r>
      <w:r>
        <w:rPr>
          <w:spacing w:val="-6"/>
        </w:rPr>
        <w:t xml:space="preserve"> </w:t>
      </w:r>
      <w:r>
        <w:t>величины</w:t>
      </w:r>
    </w:p>
    <w:p w:rsidR="00171D14" w:rsidRDefault="00293248">
      <w:pPr>
        <w:pStyle w:val="a3"/>
        <w:spacing w:before="6" w:line="249" w:lineRule="auto"/>
        <w:ind w:left="352" w:firstLine="225"/>
      </w:pPr>
      <w:r>
        <w:t>Числа</w:t>
      </w:r>
      <w:r>
        <w:rPr>
          <w:spacing w:val="35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пределах</w:t>
      </w:r>
      <w:r>
        <w:rPr>
          <w:spacing w:val="30"/>
        </w:rPr>
        <w:t xml:space="preserve"> </w:t>
      </w:r>
      <w:r>
        <w:t>миллиона:</w:t>
      </w:r>
      <w:r>
        <w:rPr>
          <w:spacing w:val="31"/>
        </w:rPr>
        <w:t xml:space="preserve"> </w:t>
      </w:r>
      <w:r>
        <w:t>чтение,</w:t>
      </w:r>
      <w:r>
        <w:rPr>
          <w:spacing w:val="37"/>
        </w:rPr>
        <w:t xml:space="preserve"> </w:t>
      </w:r>
      <w:r>
        <w:t>запись,</w:t>
      </w:r>
      <w:r>
        <w:rPr>
          <w:spacing w:val="36"/>
        </w:rPr>
        <w:t xml:space="preserve"> </w:t>
      </w:r>
      <w:r>
        <w:t>поразрядное</w:t>
      </w:r>
      <w:r>
        <w:rPr>
          <w:spacing w:val="31"/>
        </w:rPr>
        <w:t xml:space="preserve"> </w:t>
      </w:r>
      <w:r>
        <w:t>сравнение</w:t>
      </w:r>
      <w:r>
        <w:rPr>
          <w:spacing w:val="36"/>
        </w:rPr>
        <w:t xml:space="preserve"> </w:t>
      </w:r>
      <w:r>
        <w:t>упорядочение.</w:t>
      </w:r>
      <w:r>
        <w:rPr>
          <w:spacing w:val="36"/>
        </w:rPr>
        <w:t xml:space="preserve"> </w:t>
      </w:r>
      <w:r>
        <w:t>Число,</w:t>
      </w:r>
      <w:r>
        <w:rPr>
          <w:spacing w:val="37"/>
        </w:rPr>
        <w:t xml:space="preserve"> </w:t>
      </w:r>
      <w:r>
        <w:t>большее</w:t>
      </w:r>
      <w:r>
        <w:rPr>
          <w:spacing w:val="31"/>
        </w:rPr>
        <w:t xml:space="preserve"> </w:t>
      </w:r>
      <w:r>
        <w:t>или</w:t>
      </w:r>
      <w:r>
        <w:rPr>
          <w:spacing w:val="32"/>
        </w:rPr>
        <w:t xml:space="preserve"> </w:t>
      </w:r>
      <w:r>
        <w:t>меньшее</w:t>
      </w:r>
      <w:r>
        <w:rPr>
          <w:spacing w:val="-47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числа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заданное</w:t>
      </w:r>
      <w:r>
        <w:rPr>
          <w:spacing w:val="-1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разрядных</w:t>
      </w:r>
      <w:r>
        <w:rPr>
          <w:spacing w:val="1"/>
        </w:rPr>
        <w:t xml:space="preserve"> </w:t>
      </w:r>
      <w:r>
        <w:t>единиц,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заданное</w:t>
      </w:r>
      <w:r>
        <w:rPr>
          <w:spacing w:val="-1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раз.</w:t>
      </w:r>
    </w:p>
    <w:p w:rsidR="00171D14" w:rsidRDefault="00293248">
      <w:pPr>
        <w:pStyle w:val="a3"/>
        <w:spacing w:before="1" w:line="249" w:lineRule="auto"/>
        <w:ind w:left="578" w:right="3715"/>
      </w:pPr>
      <w:r>
        <w:t>Величины: сравнение объектов по массе, длине, площади, вместимости.</w:t>
      </w:r>
      <w:r>
        <w:rPr>
          <w:spacing w:val="1"/>
        </w:rPr>
        <w:t xml:space="preserve"> </w:t>
      </w:r>
      <w:r>
        <w:t>Единицы массы — центнер, тонна; соотношения между единицами массы.</w:t>
      </w:r>
      <w:r>
        <w:rPr>
          <w:spacing w:val="1"/>
        </w:rPr>
        <w:t xml:space="preserve"> </w:t>
      </w:r>
      <w:r>
        <w:t>Единицы</w:t>
      </w:r>
      <w:r>
        <w:rPr>
          <w:spacing w:val="-5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(сутки,</w:t>
      </w:r>
      <w:r>
        <w:rPr>
          <w:spacing w:val="-1"/>
        </w:rPr>
        <w:t xml:space="preserve"> </w:t>
      </w:r>
      <w:r>
        <w:t>неделя,</w:t>
      </w:r>
      <w:r>
        <w:rPr>
          <w:spacing w:val="-1"/>
        </w:rPr>
        <w:t xml:space="preserve"> </w:t>
      </w:r>
      <w:r>
        <w:t>месяц,</w:t>
      </w:r>
      <w:r>
        <w:rPr>
          <w:spacing w:val="-2"/>
        </w:rPr>
        <w:t xml:space="preserve"> </w:t>
      </w:r>
      <w:r>
        <w:t>год,</w:t>
      </w:r>
      <w:r>
        <w:rPr>
          <w:spacing w:val="-1"/>
        </w:rPr>
        <w:t xml:space="preserve"> </w:t>
      </w:r>
      <w:r>
        <w:t>век),</w:t>
      </w:r>
      <w:r>
        <w:rPr>
          <w:spacing w:val="-2"/>
        </w:rPr>
        <w:t xml:space="preserve"> </w:t>
      </w:r>
      <w:r>
        <w:t>соотношение</w:t>
      </w:r>
      <w:r>
        <w:rPr>
          <w:spacing w:val="-5"/>
        </w:rPr>
        <w:t xml:space="preserve"> </w:t>
      </w:r>
      <w:r>
        <w:t>между</w:t>
      </w:r>
      <w:r>
        <w:rPr>
          <w:spacing w:val="-13"/>
        </w:rPr>
        <w:t xml:space="preserve"> </w:t>
      </w:r>
      <w:r>
        <w:t>ними.</w:t>
      </w:r>
    </w:p>
    <w:p w:rsidR="00171D14" w:rsidRDefault="00293248">
      <w:pPr>
        <w:pStyle w:val="a3"/>
        <w:spacing w:before="3" w:line="249" w:lineRule="auto"/>
        <w:ind w:left="352" w:right="334" w:firstLine="225"/>
        <w:jc w:val="both"/>
      </w:pPr>
      <w:r>
        <w:t>Единицы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(миллиметр,</w:t>
      </w:r>
      <w:r>
        <w:rPr>
          <w:spacing w:val="1"/>
        </w:rPr>
        <w:t xml:space="preserve"> </w:t>
      </w:r>
      <w:r>
        <w:t>сантиметр,</w:t>
      </w:r>
      <w:r>
        <w:rPr>
          <w:spacing w:val="1"/>
        </w:rPr>
        <w:t xml:space="preserve"> </w:t>
      </w:r>
      <w:r>
        <w:t>дециметр,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километр),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(квадратный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сантиметр), вместимости (литр), скорости (километры в час, метры в минуту, метры в секунду); соотношение между</w:t>
      </w:r>
      <w:r>
        <w:rPr>
          <w:spacing w:val="1"/>
        </w:rPr>
        <w:t xml:space="preserve"> </w:t>
      </w:r>
      <w:r>
        <w:t>единицами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100 000.</w:t>
      </w:r>
    </w:p>
    <w:p w:rsidR="00171D14" w:rsidRDefault="00293248">
      <w:pPr>
        <w:pStyle w:val="a3"/>
        <w:spacing w:before="3"/>
        <w:ind w:left="578"/>
        <w:jc w:val="both"/>
      </w:pPr>
      <w:r>
        <w:t>Доля</w:t>
      </w:r>
      <w:r>
        <w:rPr>
          <w:spacing w:val="-3"/>
        </w:rPr>
        <w:t xml:space="preserve"> </w:t>
      </w:r>
      <w:r>
        <w:t>величины</w:t>
      </w:r>
      <w:r>
        <w:rPr>
          <w:spacing w:val="-2"/>
        </w:rPr>
        <w:t xml:space="preserve"> </w:t>
      </w:r>
      <w:r>
        <w:t>времени,</w:t>
      </w:r>
      <w:r>
        <w:rPr>
          <w:spacing w:val="-3"/>
        </w:rPr>
        <w:t xml:space="preserve"> </w:t>
      </w:r>
      <w:r>
        <w:t>массы, длины.</w:t>
      </w:r>
    </w:p>
    <w:p w:rsidR="00171D14" w:rsidRDefault="00171D14">
      <w:pPr>
        <w:pStyle w:val="a3"/>
        <w:spacing w:before="2"/>
        <w:ind w:left="0"/>
        <w:rPr>
          <w:sz w:val="22"/>
        </w:rPr>
      </w:pPr>
    </w:p>
    <w:p w:rsidR="00171D14" w:rsidRDefault="00293248">
      <w:pPr>
        <w:pStyle w:val="3"/>
        <w:ind w:left="578"/>
        <w:jc w:val="both"/>
      </w:pPr>
      <w:r>
        <w:t>Арифметические</w:t>
      </w:r>
      <w:r>
        <w:rPr>
          <w:spacing w:val="-4"/>
        </w:rPr>
        <w:t xml:space="preserve"> </w:t>
      </w:r>
      <w:r>
        <w:t>действия</w:t>
      </w:r>
    </w:p>
    <w:p w:rsidR="00171D14" w:rsidRDefault="00293248">
      <w:pPr>
        <w:pStyle w:val="a3"/>
        <w:spacing w:before="5" w:line="249" w:lineRule="auto"/>
        <w:ind w:left="352" w:right="339" w:firstLine="225"/>
        <w:jc w:val="both"/>
      </w:pPr>
      <w:r>
        <w:t>Письменное</w:t>
      </w:r>
      <w:r>
        <w:rPr>
          <w:spacing w:val="1"/>
        </w:rPr>
        <w:t xml:space="preserve"> </w:t>
      </w:r>
      <w:r>
        <w:t>сложение,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 миллиона.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умножение,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многозначных чисел на однозначное/двузначное число в пределах 100 000; деление с остатком. Умножение/деление на</w:t>
      </w:r>
      <w:r>
        <w:rPr>
          <w:spacing w:val="1"/>
        </w:rPr>
        <w:t xml:space="preserve"> </w:t>
      </w:r>
      <w:r>
        <w:t>10, 100,</w:t>
      </w:r>
      <w:r>
        <w:rPr>
          <w:spacing w:val="3"/>
        </w:rPr>
        <w:t xml:space="preserve"> </w:t>
      </w:r>
      <w:r>
        <w:t>1000.</w:t>
      </w:r>
    </w:p>
    <w:p w:rsidR="00171D14" w:rsidRDefault="00293248">
      <w:pPr>
        <w:pStyle w:val="a3"/>
        <w:spacing w:before="3" w:line="249" w:lineRule="auto"/>
        <w:ind w:left="352" w:right="338" w:firstLine="225"/>
        <w:jc w:val="both"/>
      </w:pPr>
      <w:r>
        <w:t>Свойства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вычислений.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содержащего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100 000.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калькулятора.</w:t>
      </w:r>
    </w:p>
    <w:p w:rsidR="00171D14" w:rsidRDefault="00293248">
      <w:pPr>
        <w:pStyle w:val="a3"/>
        <w:spacing w:before="2" w:line="249" w:lineRule="auto"/>
        <w:ind w:left="352" w:right="334" w:firstLine="225"/>
        <w:jc w:val="both"/>
      </w:pPr>
      <w:r>
        <w:t>Равенство,</w:t>
      </w:r>
      <w:r>
        <w:rPr>
          <w:spacing w:val="1"/>
        </w:rPr>
        <w:t xml:space="preserve"> </w:t>
      </w:r>
      <w:r>
        <w:t>содержащее</w:t>
      </w:r>
      <w:r>
        <w:rPr>
          <w:spacing w:val="1"/>
        </w:rPr>
        <w:t xml:space="preserve"> </w:t>
      </w:r>
      <w:r>
        <w:t>неизвестный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неизвестного</w:t>
      </w:r>
      <w:r>
        <w:rPr>
          <w:spacing w:val="1"/>
        </w:rPr>
        <w:t xml:space="preserve"> </w:t>
      </w:r>
      <w:r>
        <w:t>компонента.</w:t>
      </w:r>
    </w:p>
    <w:p w:rsidR="00171D14" w:rsidRDefault="00293248">
      <w:pPr>
        <w:pStyle w:val="a3"/>
        <w:spacing w:before="2"/>
        <w:ind w:left="578"/>
        <w:jc w:val="both"/>
      </w:pPr>
      <w:r>
        <w:t>Умножение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деление</w:t>
      </w:r>
      <w:r>
        <w:rPr>
          <w:spacing w:val="-5"/>
        </w:rPr>
        <w:t xml:space="preserve"> </w:t>
      </w:r>
      <w:r>
        <w:t>величины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однозначное</w:t>
      </w:r>
      <w:r>
        <w:rPr>
          <w:spacing w:val="-5"/>
        </w:rPr>
        <w:t xml:space="preserve"> </w:t>
      </w:r>
      <w:r>
        <w:t>число.</w:t>
      </w:r>
    </w:p>
    <w:p w:rsidR="00171D14" w:rsidRDefault="00171D14">
      <w:pPr>
        <w:pStyle w:val="a3"/>
        <w:spacing w:before="2"/>
        <w:ind w:left="0"/>
        <w:rPr>
          <w:sz w:val="22"/>
        </w:rPr>
      </w:pPr>
    </w:p>
    <w:p w:rsidR="00171D14" w:rsidRDefault="00293248">
      <w:pPr>
        <w:pStyle w:val="3"/>
        <w:ind w:left="578"/>
        <w:jc w:val="both"/>
      </w:pPr>
      <w:r>
        <w:t>Текстовые</w:t>
      </w:r>
      <w:r>
        <w:rPr>
          <w:spacing w:val="-2"/>
        </w:rPr>
        <w:t xml:space="preserve"> </w:t>
      </w:r>
      <w:r>
        <w:t>задачи</w:t>
      </w:r>
    </w:p>
    <w:p w:rsidR="00171D14" w:rsidRDefault="00293248">
      <w:pPr>
        <w:pStyle w:val="a3"/>
        <w:spacing w:before="6" w:line="249" w:lineRule="auto"/>
        <w:ind w:left="352" w:right="333" w:firstLine="225"/>
        <w:jc w:val="both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2—3 действия: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модели;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ответа.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зависимостей,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процессы:</w:t>
      </w:r>
      <w:r>
        <w:rPr>
          <w:spacing w:val="1"/>
        </w:rPr>
        <w:t xml:space="preserve"> </w:t>
      </w:r>
      <w:r>
        <w:t>движения (скорость, время, пройденный путь), работы (производительность, время, объём работы), купли-продажи</w:t>
      </w:r>
      <w:r>
        <w:rPr>
          <w:spacing w:val="1"/>
        </w:rPr>
        <w:t xml:space="preserve"> </w:t>
      </w:r>
      <w:r>
        <w:t>(цена,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стоимость)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(начало,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окончание</w:t>
      </w:r>
      <w:r>
        <w:rPr>
          <w:spacing w:val="7"/>
        </w:rPr>
        <w:t xml:space="preserve"> </w:t>
      </w:r>
      <w:r>
        <w:t>события),</w:t>
      </w:r>
      <w:r>
        <w:rPr>
          <w:spacing w:val="13"/>
        </w:rPr>
        <w:t xml:space="preserve"> </w:t>
      </w:r>
      <w:r>
        <w:t>расчёта</w:t>
      </w:r>
      <w:r>
        <w:rPr>
          <w:spacing w:val="12"/>
        </w:rPr>
        <w:t xml:space="preserve"> </w:t>
      </w:r>
      <w:r>
        <w:t>количества,</w:t>
      </w:r>
      <w:r>
        <w:rPr>
          <w:spacing w:val="13"/>
        </w:rPr>
        <w:t xml:space="preserve"> </w:t>
      </w:r>
      <w:r>
        <w:t>расхода,</w:t>
      </w:r>
      <w:r>
        <w:rPr>
          <w:spacing w:val="13"/>
        </w:rPr>
        <w:t xml:space="preserve"> </w:t>
      </w:r>
      <w:r>
        <w:t>изменения.</w:t>
      </w:r>
      <w:r>
        <w:rPr>
          <w:spacing w:val="13"/>
        </w:rPr>
        <w:t xml:space="preserve"> </w:t>
      </w:r>
      <w:r>
        <w:t>Задачи</w:t>
      </w:r>
      <w:r>
        <w:rPr>
          <w:spacing w:val="8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нахождение</w:t>
      </w:r>
      <w:r>
        <w:rPr>
          <w:spacing w:val="7"/>
        </w:rPr>
        <w:t xml:space="preserve"> </w:t>
      </w:r>
      <w:r>
        <w:t>доли</w:t>
      </w:r>
    </w:p>
    <w:p w:rsidR="00171D14" w:rsidRDefault="00171D14">
      <w:pPr>
        <w:spacing w:line="249" w:lineRule="auto"/>
        <w:jc w:val="both"/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66" w:line="249" w:lineRule="auto"/>
        <w:ind w:left="352"/>
      </w:pPr>
      <w:r>
        <w:lastRenderedPageBreak/>
        <w:t>величины,</w:t>
      </w:r>
      <w:r>
        <w:rPr>
          <w:spacing w:val="8"/>
        </w:rPr>
        <w:t xml:space="preserve"> </w:t>
      </w:r>
      <w:r>
        <w:t>величины</w:t>
      </w:r>
      <w:r>
        <w:rPr>
          <w:spacing w:val="6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её</w:t>
      </w:r>
      <w:r>
        <w:rPr>
          <w:spacing w:val="4"/>
        </w:rPr>
        <w:t xml:space="preserve"> </w:t>
      </w:r>
      <w:r>
        <w:t>доле.</w:t>
      </w:r>
      <w:r>
        <w:rPr>
          <w:spacing w:val="9"/>
        </w:rPr>
        <w:t xml:space="preserve"> </w:t>
      </w:r>
      <w:r>
        <w:t>Разные</w:t>
      </w:r>
      <w:r>
        <w:rPr>
          <w:spacing w:val="4"/>
        </w:rPr>
        <w:t xml:space="preserve"> </w:t>
      </w:r>
      <w:r>
        <w:t>способы</w:t>
      </w:r>
      <w:r>
        <w:rPr>
          <w:spacing w:val="6"/>
        </w:rPr>
        <w:t xml:space="preserve"> </w:t>
      </w:r>
      <w:r>
        <w:t>решения</w:t>
      </w:r>
      <w:r>
        <w:rPr>
          <w:spacing w:val="5"/>
        </w:rPr>
        <w:t xml:space="preserve"> </w:t>
      </w:r>
      <w:r>
        <w:t>некоторых</w:t>
      </w:r>
      <w:r>
        <w:rPr>
          <w:spacing w:val="7"/>
        </w:rPr>
        <w:t xml:space="preserve"> </w:t>
      </w:r>
      <w:r>
        <w:t>видов</w:t>
      </w:r>
      <w:r>
        <w:rPr>
          <w:spacing w:val="7"/>
        </w:rPr>
        <w:t xml:space="preserve"> </w:t>
      </w:r>
      <w:r>
        <w:t>изученных</w:t>
      </w:r>
      <w:r>
        <w:rPr>
          <w:spacing w:val="7"/>
        </w:rPr>
        <w:t xml:space="preserve"> </w:t>
      </w:r>
      <w:r>
        <w:t>задач.</w:t>
      </w:r>
      <w:r>
        <w:rPr>
          <w:spacing w:val="5"/>
        </w:rPr>
        <w:t xml:space="preserve"> </w:t>
      </w:r>
      <w:r>
        <w:t>Оформление</w:t>
      </w:r>
      <w:r>
        <w:rPr>
          <w:spacing w:val="4"/>
        </w:rPr>
        <w:t xml:space="preserve"> </w:t>
      </w:r>
      <w:r>
        <w:t>решения</w:t>
      </w:r>
      <w:r>
        <w:rPr>
          <w:spacing w:val="5"/>
        </w:rPr>
        <w:t xml:space="preserve"> </w:t>
      </w:r>
      <w:r>
        <w:t>по</w:t>
      </w:r>
      <w:r>
        <w:rPr>
          <w:spacing w:val="-47"/>
        </w:rPr>
        <w:t xml:space="preserve"> </w:t>
      </w:r>
      <w:r>
        <w:t>действиям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пояснением,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вопросам, с</w:t>
      </w:r>
      <w:r>
        <w:rPr>
          <w:spacing w:val="-2"/>
        </w:rPr>
        <w:t xml:space="preserve"> </w:t>
      </w:r>
      <w:r>
        <w:t>помощью числового</w:t>
      </w:r>
      <w:r>
        <w:rPr>
          <w:spacing w:val="-3"/>
        </w:rPr>
        <w:t xml:space="preserve"> </w:t>
      </w:r>
      <w:r>
        <w:t>выражения.</w:t>
      </w:r>
    </w:p>
    <w:p w:rsidR="00171D14" w:rsidRDefault="00171D14">
      <w:pPr>
        <w:pStyle w:val="a3"/>
        <w:spacing w:before="5"/>
        <w:ind w:left="0"/>
        <w:rPr>
          <w:sz w:val="21"/>
        </w:rPr>
      </w:pPr>
    </w:p>
    <w:p w:rsidR="00171D14" w:rsidRDefault="00293248">
      <w:pPr>
        <w:pStyle w:val="3"/>
        <w:ind w:left="578"/>
      </w:pPr>
      <w:r>
        <w:t>Пространственные</w:t>
      </w:r>
      <w:r>
        <w:rPr>
          <w:spacing w:val="-2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11"/>
        </w:rPr>
        <w:t xml:space="preserve"> </w:t>
      </w:r>
      <w:r>
        <w:t>фигуры</w:t>
      </w:r>
    </w:p>
    <w:p w:rsidR="00171D14" w:rsidRDefault="00293248">
      <w:pPr>
        <w:pStyle w:val="a3"/>
        <w:spacing w:before="5"/>
        <w:ind w:left="578"/>
      </w:pPr>
      <w:r>
        <w:t>Наглядные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симметрии.</w:t>
      </w:r>
    </w:p>
    <w:p w:rsidR="00171D14" w:rsidRDefault="00293248">
      <w:pPr>
        <w:pStyle w:val="a3"/>
        <w:spacing w:before="10" w:line="249" w:lineRule="auto"/>
        <w:ind w:left="352" w:right="343" w:firstLine="225"/>
      </w:pPr>
      <w:r>
        <w:t>Окружность, круг: распознавание и изображение; построение окружности заданного радиуса. Построение изученных</w:t>
      </w:r>
      <w:r>
        <w:rPr>
          <w:spacing w:val="-47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линейки,</w:t>
      </w:r>
      <w:r>
        <w:rPr>
          <w:spacing w:val="8"/>
        </w:rPr>
        <w:t xml:space="preserve"> </w:t>
      </w:r>
      <w:r>
        <w:t>угольника,</w:t>
      </w:r>
      <w:r>
        <w:rPr>
          <w:spacing w:val="4"/>
        </w:rPr>
        <w:t xml:space="preserve"> </w:t>
      </w:r>
      <w:r>
        <w:t>циркуля.</w:t>
      </w:r>
    </w:p>
    <w:p w:rsidR="00171D14" w:rsidRDefault="00293248">
      <w:pPr>
        <w:pStyle w:val="a3"/>
        <w:spacing w:before="3"/>
        <w:ind w:left="578"/>
      </w:pPr>
      <w:r>
        <w:t>Пространственные</w:t>
      </w:r>
      <w:r>
        <w:rPr>
          <w:spacing w:val="-7"/>
        </w:rPr>
        <w:t xml:space="preserve"> </w:t>
      </w:r>
      <w:r>
        <w:t>геометрические</w:t>
      </w:r>
      <w:r>
        <w:rPr>
          <w:spacing w:val="-7"/>
        </w:rPr>
        <w:t xml:space="preserve"> </w:t>
      </w:r>
      <w:r>
        <w:t>фигуры</w:t>
      </w:r>
      <w:r>
        <w:rPr>
          <w:spacing w:val="-4"/>
        </w:rPr>
        <w:t xml:space="preserve"> </w:t>
      </w:r>
      <w:r>
        <w:t>(тела):</w:t>
      </w:r>
      <w:r>
        <w:rPr>
          <w:spacing w:val="-2"/>
        </w:rPr>
        <w:t xml:space="preserve"> </w:t>
      </w:r>
      <w:r>
        <w:t>шар,</w:t>
      </w:r>
      <w:r>
        <w:rPr>
          <w:spacing w:val="-2"/>
        </w:rPr>
        <w:t xml:space="preserve"> </w:t>
      </w:r>
      <w:r>
        <w:t>куб,</w:t>
      </w:r>
      <w:r>
        <w:rPr>
          <w:spacing w:val="-3"/>
        </w:rPr>
        <w:t xml:space="preserve"> </w:t>
      </w:r>
      <w:r>
        <w:t>цилиндр,</w:t>
      </w:r>
      <w:r>
        <w:rPr>
          <w:spacing w:val="-2"/>
        </w:rPr>
        <w:t xml:space="preserve"> </w:t>
      </w:r>
      <w:r>
        <w:t>конус,</w:t>
      </w:r>
      <w:r>
        <w:rPr>
          <w:spacing w:val="-2"/>
        </w:rPr>
        <w:t xml:space="preserve"> </w:t>
      </w:r>
      <w:r>
        <w:t>пирамида;</w:t>
      </w:r>
      <w:r>
        <w:rPr>
          <w:spacing w:val="-6"/>
        </w:rPr>
        <w:t xml:space="preserve"> </w:t>
      </w:r>
      <w:r>
        <w:t>различение,</w:t>
      </w:r>
      <w:r>
        <w:rPr>
          <w:spacing w:val="-2"/>
        </w:rPr>
        <w:t xml:space="preserve"> </w:t>
      </w:r>
      <w:r>
        <w:t>называние.</w:t>
      </w:r>
    </w:p>
    <w:p w:rsidR="00171D14" w:rsidRDefault="00293248">
      <w:pPr>
        <w:pStyle w:val="a3"/>
        <w:tabs>
          <w:tab w:val="left" w:pos="2473"/>
          <w:tab w:val="left" w:pos="3672"/>
          <w:tab w:val="left" w:pos="4661"/>
          <w:tab w:val="left" w:pos="5193"/>
          <w:tab w:val="left" w:pos="6940"/>
          <w:tab w:val="left" w:pos="8254"/>
          <w:tab w:val="left" w:pos="9622"/>
          <w:tab w:val="left" w:pos="10481"/>
        </w:tabs>
        <w:spacing w:before="10" w:line="249" w:lineRule="auto"/>
        <w:ind w:left="352" w:right="340" w:firstLine="225"/>
      </w:pPr>
      <w:r>
        <w:t>Конструирование:</w:t>
      </w:r>
      <w:r>
        <w:tab/>
        <w:t>разбиение</w:t>
      </w:r>
      <w:r>
        <w:tab/>
        <w:t>фигуры</w:t>
      </w:r>
      <w:r>
        <w:tab/>
        <w:t>на</w:t>
      </w:r>
      <w:r>
        <w:tab/>
        <w:t>прямоугольники</w:t>
      </w:r>
      <w:r>
        <w:tab/>
        <w:t>(квадраты),</w:t>
      </w:r>
      <w:r>
        <w:tab/>
        <w:t>составление</w:t>
      </w:r>
      <w:r>
        <w:tab/>
        <w:t>фигур</w:t>
      </w:r>
      <w:r>
        <w:tab/>
      </w:r>
      <w:r>
        <w:rPr>
          <w:spacing w:val="-3"/>
        </w:rPr>
        <w:t>из</w:t>
      </w:r>
      <w:r>
        <w:rPr>
          <w:spacing w:val="-47"/>
        </w:rPr>
        <w:t xml:space="preserve"> </w:t>
      </w:r>
      <w:r>
        <w:t>прямоугольников/квадратов.</w:t>
      </w:r>
      <w:r>
        <w:rPr>
          <w:spacing w:val="-4"/>
        </w:rPr>
        <w:t xml:space="preserve"> </w:t>
      </w:r>
      <w:r>
        <w:t>Периметр,</w:t>
      </w:r>
      <w:r>
        <w:rPr>
          <w:spacing w:val="1"/>
        </w:rPr>
        <w:t xml:space="preserve"> </w:t>
      </w:r>
      <w:r>
        <w:t>площадь</w:t>
      </w:r>
      <w:r>
        <w:rPr>
          <w:spacing w:val="-2"/>
        </w:rPr>
        <w:t xml:space="preserve"> </w:t>
      </w:r>
      <w:r>
        <w:t>фигуры, составленной</w:t>
      </w:r>
      <w:r>
        <w:rPr>
          <w:spacing w:val="-3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двух-трёх</w:t>
      </w:r>
      <w:r>
        <w:rPr>
          <w:spacing w:val="-1"/>
        </w:rPr>
        <w:t xml:space="preserve"> </w:t>
      </w:r>
      <w:r>
        <w:t>прямоугольников</w:t>
      </w:r>
      <w:r>
        <w:rPr>
          <w:spacing w:val="-1"/>
        </w:rPr>
        <w:t xml:space="preserve"> </w:t>
      </w:r>
      <w:r>
        <w:t>(квадратов).</w:t>
      </w:r>
    </w:p>
    <w:p w:rsidR="00171D14" w:rsidRDefault="00171D14">
      <w:pPr>
        <w:pStyle w:val="a3"/>
        <w:spacing w:before="4"/>
        <w:ind w:left="0"/>
        <w:rPr>
          <w:sz w:val="21"/>
        </w:rPr>
      </w:pPr>
    </w:p>
    <w:p w:rsidR="00171D14" w:rsidRDefault="00293248">
      <w:pPr>
        <w:pStyle w:val="3"/>
        <w:spacing w:before="1"/>
        <w:ind w:left="578"/>
        <w:jc w:val="both"/>
      </w:pPr>
      <w:r>
        <w:t>Математическая</w:t>
      </w:r>
      <w:r>
        <w:rPr>
          <w:spacing w:val="-4"/>
        </w:rPr>
        <w:t xml:space="preserve"> </w:t>
      </w:r>
      <w:r>
        <w:t>информация</w:t>
      </w:r>
    </w:p>
    <w:p w:rsidR="00171D14" w:rsidRDefault="00293248">
      <w:pPr>
        <w:pStyle w:val="a3"/>
        <w:spacing w:before="5" w:line="249" w:lineRule="auto"/>
        <w:ind w:left="352" w:right="343" w:firstLine="225"/>
        <w:jc w:val="both"/>
      </w:pPr>
      <w:r>
        <w:t>Работа с утверждениями: конструирование, проверка истинности; составление и проверка логических рассуждений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 задач.</w:t>
      </w:r>
    </w:p>
    <w:p w:rsidR="00171D14" w:rsidRDefault="00293248">
      <w:pPr>
        <w:pStyle w:val="a3"/>
        <w:spacing w:before="2" w:line="249" w:lineRule="auto"/>
        <w:ind w:left="352" w:right="337" w:firstLine="225"/>
        <w:jc w:val="both"/>
      </w:pPr>
      <w:r>
        <w:t>Данные о реальных процессах и явлениях окружающего мира, представленные на диаграммах, схемах, в таблицах,</w:t>
      </w:r>
      <w:r>
        <w:rPr>
          <w:spacing w:val="1"/>
        </w:rPr>
        <w:t xml:space="preserve"> </w:t>
      </w:r>
      <w:r>
        <w:t>текстах.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объекте</w:t>
      </w:r>
      <w:r>
        <w:rPr>
          <w:spacing w:val="1"/>
        </w:rPr>
        <w:t xml:space="preserve"> </w:t>
      </w:r>
      <w:r>
        <w:t>(числе,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фигуре).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 в справочной литературе, сети Интернет. Запись информации в предложенной таблице, на столбчатой</w:t>
      </w:r>
      <w:r>
        <w:rPr>
          <w:spacing w:val="1"/>
        </w:rPr>
        <w:t xml:space="preserve"> </w:t>
      </w:r>
      <w:r>
        <w:t>диаграмме.</w:t>
      </w:r>
    </w:p>
    <w:p w:rsidR="00171D14" w:rsidRDefault="00293248">
      <w:pPr>
        <w:pStyle w:val="a3"/>
        <w:spacing w:before="3" w:line="249" w:lineRule="auto"/>
        <w:ind w:left="352" w:right="335" w:firstLine="225"/>
        <w:jc w:val="both"/>
      </w:pPr>
      <w:r>
        <w:t>Доступные электронные средства обучения, пособия, тренажёры, их использование под руководством педагога и</w:t>
      </w:r>
      <w:r>
        <w:rPr>
          <w:spacing w:val="1"/>
        </w:rPr>
        <w:t xml:space="preserve"> </w:t>
      </w:r>
      <w:r>
        <w:t>самостоятельно. Правила безопасной работы с электронными источниками информации (электронная форма учебника,</w:t>
      </w:r>
      <w:r>
        <w:rPr>
          <w:spacing w:val="1"/>
        </w:rPr>
        <w:t xml:space="preserve"> </w:t>
      </w:r>
      <w:r>
        <w:t>электронные</w:t>
      </w:r>
      <w:r>
        <w:rPr>
          <w:spacing w:val="-3"/>
        </w:rPr>
        <w:t xml:space="preserve"> </w:t>
      </w:r>
      <w:r>
        <w:t>словари,</w:t>
      </w:r>
      <w:r>
        <w:rPr>
          <w:spacing w:val="3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сайты,</w:t>
      </w:r>
      <w:r>
        <w:rPr>
          <w:spacing w:val="2"/>
        </w:rPr>
        <w:t xml:space="preserve"> </w:t>
      </w:r>
      <w:r>
        <w:t>ориентированные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младшего</w:t>
      </w:r>
      <w:r>
        <w:rPr>
          <w:spacing w:val="-4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возраста).</w:t>
      </w:r>
    </w:p>
    <w:p w:rsidR="00171D14" w:rsidRDefault="00293248">
      <w:pPr>
        <w:pStyle w:val="a3"/>
        <w:spacing w:before="3"/>
        <w:ind w:left="578"/>
        <w:jc w:val="both"/>
      </w:pPr>
      <w:r>
        <w:t>Алгоритмы</w:t>
      </w:r>
      <w:r>
        <w:rPr>
          <w:spacing w:val="-3"/>
        </w:rPr>
        <w:t xml:space="preserve"> </w:t>
      </w:r>
      <w:r>
        <w:t>решения учебных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задач.</w:t>
      </w:r>
    </w:p>
    <w:p w:rsidR="00171D14" w:rsidRDefault="00171D14">
      <w:pPr>
        <w:pStyle w:val="a3"/>
        <w:spacing w:before="9"/>
        <w:ind w:left="0"/>
        <w:rPr>
          <w:sz w:val="31"/>
        </w:rPr>
      </w:pPr>
    </w:p>
    <w:p w:rsidR="00171D14" w:rsidRDefault="00293248">
      <w:pPr>
        <w:pStyle w:val="2"/>
      </w:pP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171D14" w:rsidRDefault="00171D14">
      <w:pPr>
        <w:pStyle w:val="a3"/>
        <w:ind w:left="0"/>
        <w:rPr>
          <w:b/>
          <w:sz w:val="21"/>
        </w:rPr>
      </w:pPr>
    </w:p>
    <w:p w:rsidR="00171D14" w:rsidRDefault="00293248">
      <w:pPr>
        <w:ind w:left="578"/>
        <w:rPr>
          <w:i/>
          <w:sz w:val="20"/>
        </w:rPr>
      </w:pPr>
      <w:r>
        <w:rPr>
          <w:i/>
          <w:sz w:val="20"/>
        </w:rPr>
        <w:t>Универсальные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познавательные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действия: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ориентироваться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изученной</w:t>
      </w:r>
      <w:r>
        <w:rPr>
          <w:spacing w:val="-5"/>
          <w:sz w:val="20"/>
        </w:rPr>
        <w:t xml:space="preserve"> </w:t>
      </w:r>
      <w:r>
        <w:rPr>
          <w:sz w:val="20"/>
        </w:rPr>
        <w:t>математической</w:t>
      </w:r>
      <w:r>
        <w:rPr>
          <w:spacing w:val="-6"/>
          <w:sz w:val="20"/>
        </w:rPr>
        <w:t xml:space="preserve"> </w:t>
      </w:r>
      <w:r>
        <w:rPr>
          <w:sz w:val="20"/>
        </w:rPr>
        <w:t>терминологии,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её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высказываниях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рассуждениях;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сравнивать</w:t>
      </w:r>
      <w:r>
        <w:rPr>
          <w:spacing w:val="-8"/>
          <w:sz w:val="20"/>
        </w:rPr>
        <w:t xml:space="preserve"> </w:t>
      </w:r>
      <w:r>
        <w:rPr>
          <w:sz w:val="20"/>
        </w:rPr>
        <w:t>математические</w:t>
      </w:r>
      <w:r>
        <w:rPr>
          <w:spacing w:val="-6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3"/>
          <w:sz w:val="20"/>
        </w:rPr>
        <w:t xml:space="preserve"> </w:t>
      </w:r>
      <w:r>
        <w:rPr>
          <w:sz w:val="20"/>
        </w:rPr>
        <w:t>(числа,</w:t>
      </w:r>
      <w:r>
        <w:rPr>
          <w:spacing w:val="-5"/>
          <w:sz w:val="20"/>
        </w:rPr>
        <w:t xml:space="preserve"> </w:t>
      </w:r>
      <w:r>
        <w:rPr>
          <w:sz w:val="20"/>
        </w:rPr>
        <w:t>величины,</w:t>
      </w:r>
      <w:r>
        <w:rPr>
          <w:spacing w:val="-1"/>
          <w:sz w:val="20"/>
        </w:rPr>
        <w:t xml:space="preserve"> </w:t>
      </w:r>
      <w:r>
        <w:rPr>
          <w:sz w:val="20"/>
        </w:rPr>
        <w:t>геометрические</w:t>
      </w:r>
      <w:r>
        <w:rPr>
          <w:spacing w:val="-6"/>
          <w:sz w:val="20"/>
        </w:rPr>
        <w:t xml:space="preserve"> </w:t>
      </w:r>
      <w:r>
        <w:rPr>
          <w:sz w:val="20"/>
        </w:rPr>
        <w:t>фигуры),</w:t>
      </w:r>
      <w:r>
        <w:rPr>
          <w:spacing w:val="-1"/>
          <w:sz w:val="20"/>
        </w:rPr>
        <w:t xml:space="preserve"> </w:t>
      </w:r>
      <w:r>
        <w:rPr>
          <w:sz w:val="20"/>
        </w:rPr>
        <w:t>записывать</w:t>
      </w:r>
      <w:r>
        <w:rPr>
          <w:spacing w:val="-8"/>
          <w:sz w:val="20"/>
        </w:rPr>
        <w:t xml:space="preserve"> </w:t>
      </w:r>
      <w:r>
        <w:rPr>
          <w:sz w:val="20"/>
        </w:rPr>
        <w:t>признак</w:t>
      </w:r>
      <w:r>
        <w:rPr>
          <w:spacing w:val="-4"/>
          <w:sz w:val="20"/>
        </w:rPr>
        <w:t xml:space="preserve"> </w:t>
      </w:r>
      <w:r>
        <w:rPr>
          <w:sz w:val="20"/>
        </w:rPr>
        <w:t>сравнения;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0" w:line="249" w:lineRule="auto"/>
        <w:ind w:right="341"/>
        <w:rPr>
          <w:sz w:val="20"/>
        </w:rPr>
      </w:pPr>
      <w:r>
        <w:rPr>
          <w:sz w:val="20"/>
        </w:rPr>
        <w:t>выбирать</w:t>
      </w:r>
      <w:r>
        <w:rPr>
          <w:spacing w:val="3"/>
          <w:sz w:val="20"/>
        </w:rPr>
        <w:t xml:space="preserve"> </w:t>
      </w:r>
      <w:r>
        <w:rPr>
          <w:sz w:val="20"/>
        </w:rPr>
        <w:t>метод</w:t>
      </w:r>
      <w:r>
        <w:rPr>
          <w:spacing w:val="6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6"/>
          <w:sz w:val="20"/>
        </w:rPr>
        <w:t xml:space="preserve"> </w:t>
      </w:r>
      <w:r>
        <w:rPr>
          <w:sz w:val="20"/>
        </w:rPr>
        <w:t>математической</w:t>
      </w:r>
      <w:r>
        <w:rPr>
          <w:spacing w:val="5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0"/>
          <w:sz w:val="20"/>
        </w:rPr>
        <w:t xml:space="preserve"> </w:t>
      </w:r>
      <w:r>
        <w:rPr>
          <w:sz w:val="20"/>
        </w:rPr>
        <w:t>(алгоритм</w:t>
      </w:r>
      <w:r>
        <w:rPr>
          <w:spacing w:val="9"/>
          <w:sz w:val="20"/>
        </w:rPr>
        <w:t xml:space="preserve"> </w:t>
      </w:r>
      <w:r>
        <w:rPr>
          <w:sz w:val="20"/>
        </w:rPr>
        <w:t>действия,</w:t>
      </w:r>
      <w:r>
        <w:rPr>
          <w:spacing w:val="10"/>
          <w:sz w:val="20"/>
        </w:rPr>
        <w:t xml:space="preserve"> </w:t>
      </w:r>
      <w:r>
        <w:rPr>
          <w:sz w:val="20"/>
        </w:rPr>
        <w:t>приём</w:t>
      </w:r>
      <w:r>
        <w:rPr>
          <w:spacing w:val="9"/>
          <w:sz w:val="20"/>
        </w:rPr>
        <w:t xml:space="preserve"> </w:t>
      </w:r>
      <w:r>
        <w:rPr>
          <w:sz w:val="20"/>
        </w:rPr>
        <w:t>вычисления,</w:t>
      </w:r>
      <w:r>
        <w:rPr>
          <w:spacing w:val="10"/>
          <w:sz w:val="20"/>
        </w:rPr>
        <w:t xml:space="preserve"> </w:t>
      </w:r>
      <w:r>
        <w:rPr>
          <w:sz w:val="20"/>
        </w:rPr>
        <w:t>способ</w:t>
      </w:r>
      <w:r>
        <w:rPr>
          <w:spacing w:val="6"/>
          <w:sz w:val="20"/>
        </w:rPr>
        <w:t xml:space="preserve"> </w:t>
      </w:r>
      <w:r>
        <w:rPr>
          <w:sz w:val="20"/>
        </w:rPr>
        <w:t>решения,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моделирование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ситуации,</w:t>
      </w:r>
      <w:r>
        <w:rPr>
          <w:spacing w:val="4"/>
          <w:sz w:val="20"/>
        </w:rPr>
        <w:t xml:space="preserve"> </w:t>
      </w:r>
      <w:r>
        <w:rPr>
          <w:sz w:val="20"/>
        </w:rPr>
        <w:t>перебор</w:t>
      </w:r>
      <w:r>
        <w:rPr>
          <w:spacing w:val="2"/>
          <w:sz w:val="20"/>
        </w:rPr>
        <w:t xml:space="preserve"> </w:t>
      </w:r>
      <w:r>
        <w:rPr>
          <w:sz w:val="20"/>
        </w:rPr>
        <w:t>вариантов);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7"/>
        <w:rPr>
          <w:sz w:val="20"/>
        </w:rPr>
      </w:pPr>
      <w:r>
        <w:rPr>
          <w:sz w:val="20"/>
        </w:rPr>
        <w:t>обнаруживать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модели</w:t>
      </w:r>
      <w:r>
        <w:rPr>
          <w:spacing w:val="-5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геометрических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фигур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окружающем</w:t>
      </w:r>
      <w:r>
        <w:rPr>
          <w:spacing w:val="-1"/>
          <w:sz w:val="20"/>
        </w:rPr>
        <w:t xml:space="preserve"> </w:t>
      </w:r>
      <w:r>
        <w:rPr>
          <w:sz w:val="20"/>
        </w:rPr>
        <w:t>мире;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0" w:line="254" w:lineRule="auto"/>
        <w:ind w:right="330"/>
        <w:rPr>
          <w:sz w:val="20"/>
        </w:rPr>
      </w:pPr>
      <w:r>
        <w:rPr>
          <w:sz w:val="20"/>
        </w:rPr>
        <w:t>конструировать</w:t>
      </w:r>
      <w:r>
        <w:rPr>
          <w:spacing w:val="19"/>
          <w:sz w:val="20"/>
        </w:rPr>
        <w:t xml:space="preserve"> </w:t>
      </w:r>
      <w:r>
        <w:rPr>
          <w:sz w:val="20"/>
        </w:rPr>
        <w:t>геометрическую</w:t>
      </w:r>
      <w:r>
        <w:rPr>
          <w:spacing w:val="19"/>
          <w:sz w:val="20"/>
        </w:rPr>
        <w:t xml:space="preserve"> </w:t>
      </w:r>
      <w:r>
        <w:rPr>
          <w:sz w:val="20"/>
        </w:rPr>
        <w:t>фигуру,</w:t>
      </w:r>
      <w:r>
        <w:rPr>
          <w:spacing w:val="26"/>
          <w:sz w:val="20"/>
        </w:rPr>
        <w:t xml:space="preserve"> </w:t>
      </w:r>
      <w:r>
        <w:rPr>
          <w:sz w:val="20"/>
        </w:rPr>
        <w:t>обладающую</w:t>
      </w:r>
      <w:r>
        <w:rPr>
          <w:spacing w:val="24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17"/>
          <w:sz w:val="20"/>
        </w:rPr>
        <w:t xml:space="preserve"> </w:t>
      </w:r>
      <w:r>
        <w:rPr>
          <w:sz w:val="20"/>
        </w:rPr>
        <w:t>свойством</w:t>
      </w:r>
      <w:r>
        <w:rPr>
          <w:spacing w:val="22"/>
          <w:sz w:val="20"/>
        </w:rPr>
        <w:t xml:space="preserve"> </w:t>
      </w:r>
      <w:r>
        <w:rPr>
          <w:sz w:val="20"/>
        </w:rPr>
        <w:t>(отрезок</w:t>
      </w:r>
      <w:r>
        <w:rPr>
          <w:spacing w:val="19"/>
          <w:sz w:val="20"/>
        </w:rPr>
        <w:t xml:space="preserve"> </w:t>
      </w:r>
      <w:r>
        <w:rPr>
          <w:sz w:val="20"/>
        </w:rPr>
        <w:t>заданной</w:t>
      </w:r>
      <w:r>
        <w:rPr>
          <w:spacing w:val="27"/>
          <w:sz w:val="20"/>
        </w:rPr>
        <w:t xml:space="preserve"> </w:t>
      </w:r>
      <w:r>
        <w:rPr>
          <w:sz w:val="20"/>
        </w:rPr>
        <w:t>длины,</w:t>
      </w:r>
      <w:r>
        <w:rPr>
          <w:spacing w:val="22"/>
          <w:sz w:val="20"/>
        </w:rPr>
        <w:t xml:space="preserve"> </w:t>
      </w:r>
      <w:r>
        <w:rPr>
          <w:sz w:val="20"/>
        </w:rPr>
        <w:t>ломаная</w:t>
      </w:r>
      <w:r>
        <w:rPr>
          <w:spacing w:val="-47"/>
          <w:sz w:val="20"/>
        </w:rPr>
        <w:t xml:space="preserve"> </w:t>
      </w:r>
      <w:r>
        <w:rPr>
          <w:sz w:val="20"/>
        </w:rPr>
        <w:t>определённой</w:t>
      </w:r>
      <w:r>
        <w:rPr>
          <w:spacing w:val="-1"/>
          <w:sz w:val="20"/>
        </w:rPr>
        <w:t xml:space="preserve"> </w:t>
      </w:r>
      <w:r>
        <w:rPr>
          <w:sz w:val="20"/>
        </w:rPr>
        <w:t>длины,</w:t>
      </w:r>
      <w:r>
        <w:rPr>
          <w:spacing w:val="4"/>
          <w:sz w:val="20"/>
        </w:rPr>
        <w:t xml:space="preserve"> </w:t>
      </w:r>
      <w:r>
        <w:rPr>
          <w:sz w:val="20"/>
        </w:rPr>
        <w:t>квадрат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-1"/>
          <w:sz w:val="20"/>
        </w:rPr>
        <w:t xml:space="preserve"> </w:t>
      </w:r>
      <w:r>
        <w:rPr>
          <w:sz w:val="20"/>
        </w:rPr>
        <w:t>периметром);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классифицировать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1—2</w:t>
      </w:r>
      <w:r>
        <w:rPr>
          <w:spacing w:val="-1"/>
          <w:sz w:val="20"/>
        </w:rPr>
        <w:t xml:space="preserve"> </w:t>
      </w:r>
      <w:r>
        <w:rPr>
          <w:sz w:val="20"/>
        </w:rPr>
        <w:t>выбранным признакам.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составлять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модель</w:t>
      </w:r>
      <w:r>
        <w:rPr>
          <w:spacing w:val="-2"/>
          <w:sz w:val="20"/>
        </w:rPr>
        <w:t xml:space="preserve"> </w:t>
      </w:r>
      <w:r>
        <w:rPr>
          <w:sz w:val="20"/>
        </w:rPr>
        <w:t>математической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-4"/>
          <w:sz w:val="20"/>
        </w:rPr>
        <w:t xml:space="preserve"> </w:t>
      </w:r>
      <w:r>
        <w:rPr>
          <w:sz w:val="20"/>
        </w:rPr>
        <w:t>проверять</w:t>
      </w:r>
      <w:r>
        <w:rPr>
          <w:spacing w:val="-3"/>
          <w:sz w:val="20"/>
        </w:rPr>
        <w:t xml:space="preserve"> </w:t>
      </w:r>
      <w:r>
        <w:rPr>
          <w:sz w:val="20"/>
        </w:rPr>
        <w:t>её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соответствие</w:t>
      </w:r>
      <w:r>
        <w:rPr>
          <w:spacing w:val="-1"/>
          <w:sz w:val="20"/>
        </w:rPr>
        <w:t xml:space="preserve"> </w:t>
      </w:r>
      <w:r>
        <w:rPr>
          <w:sz w:val="20"/>
        </w:rPr>
        <w:t>условиям задачи;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0" w:line="252" w:lineRule="auto"/>
        <w:ind w:right="335"/>
        <w:jc w:val="both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цифровых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аналоговых</w:t>
      </w:r>
      <w:r>
        <w:rPr>
          <w:spacing w:val="1"/>
          <w:sz w:val="20"/>
        </w:rPr>
        <w:t xml:space="preserve"> </w:t>
      </w:r>
      <w:r>
        <w:rPr>
          <w:sz w:val="20"/>
        </w:rPr>
        <w:t>приборов:</w:t>
      </w:r>
      <w:r>
        <w:rPr>
          <w:spacing w:val="1"/>
          <w:sz w:val="20"/>
        </w:rPr>
        <w:t xml:space="preserve"> </w:t>
      </w:r>
      <w:r>
        <w:rPr>
          <w:sz w:val="20"/>
        </w:rPr>
        <w:t>массу предмета</w:t>
      </w:r>
      <w:r>
        <w:rPr>
          <w:spacing w:val="1"/>
          <w:sz w:val="20"/>
        </w:rPr>
        <w:t xml:space="preserve"> </w:t>
      </w:r>
      <w:r>
        <w:rPr>
          <w:sz w:val="20"/>
        </w:rPr>
        <w:t>(электронные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гиревые</w:t>
      </w:r>
      <w:r>
        <w:rPr>
          <w:spacing w:val="1"/>
          <w:sz w:val="20"/>
        </w:rPr>
        <w:t xml:space="preserve"> </w:t>
      </w:r>
      <w:r>
        <w:rPr>
          <w:sz w:val="20"/>
        </w:rPr>
        <w:t>весы),</w:t>
      </w:r>
      <w:r>
        <w:rPr>
          <w:spacing w:val="1"/>
          <w:sz w:val="20"/>
        </w:rPr>
        <w:t xml:space="preserve"> </w:t>
      </w:r>
      <w:r>
        <w:rPr>
          <w:sz w:val="20"/>
        </w:rPr>
        <w:t>температуру</w:t>
      </w:r>
      <w:r>
        <w:rPr>
          <w:spacing w:val="1"/>
          <w:sz w:val="20"/>
        </w:rPr>
        <w:t xml:space="preserve"> </w:t>
      </w:r>
      <w:r>
        <w:rPr>
          <w:sz w:val="20"/>
        </w:rPr>
        <w:t>(градусник),</w:t>
      </w:r>
      <w:r>
        <w:rPr>
          <w:spacing w:val="1"/>
          <w:sz w:val="20"/>
        </w:rPr>
        <w:t xml:space="preserve"> </w:t>
      </w:r>
      <w:r>
        <w:rPr>
          <w:sz w:val="20"/>
        </w:rPr>
        <w:t>скорость</w:t>
      </w:r>
      <w:r>
        <w:rPr>
          <w:spacing w:val="1"/>
          <w:sz w:val="20"/>
        </w:rPr>
        <w:t xml:space="preserve"> </w:t>
      </w:r>
      <w:r>
        <w:rPr>
          <w:sz w:val="20"/>
        </w:rPr>
        <w:t>движения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транспортного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1"/>
          <w:sz w:val="20"/>
        </w:rPr>
        <w:t xml:space="preserve"> </w:t>
      </w:r>
      <w:r>
        <w:rPr>
          <w:sz w:val="20"/>
        </w:rPr>
        <w:t>(макет</w:t>
      </w:r>
      <w:r>
        <w:rPr>
          <w:spacing w:val="1"/>
          <w:sz w:val="20"/>
        </w:rPr>
        <w:t xml:space="preserve"> </w:t>
      </w:r>
      <w:r>
        <w:rPr>
          <w:sz w:val="20"/>
        </w:rPr>
        <w:t>спидометра),</w:t>
      </w:r>
      <w:r>
        <w:rPr>
          <w:spacing w:val="1"/>
          <w:sz w:val="20"/>
        </w:rPr>
        <w:t xml:space="preserve"> </w:t>
      </w:r>
      <w:r>
        <w:rPr>
          <w:sz w:val="20"/>
        </w:rPr>
        <w:t>вместимость</w:t>
      </w:r>
      <w:r>
        <w:rPr>
          <w:spacing w:val="1"/>
          <w:sz w:val="20"/>
        </w:rPr>
        <w:t xml:space="preserve"> </w:t>
      </w:r>
      <w:r>
        <w:rPr>
          <w:sz w:val="20"/>
        </w:rPr>
        <w:t>(с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1"/>
          <w:sz w:val="20"/>
        </w:rPr>
        <w:t xml:space="preserve"> </w:t>
      </w:r>
      <w:r>
        <w:rPr>
          <w:sz w:val="20"/>
        </w:rPr>
        <w:t>измерительных</w:t>
      </w:r>
      <w:r>
        <w:rPr>
          <w:spacing w:val="2"/>
          <w:sz w:val="20"/>
        </w:rPr>
        <w:t xml:space="preserve"> </w:t>
      </w:r>
      <w:r>
        <w:rPr>
          <w:sz w:val="20"/>
        </w:rPr>
        <w:t>сосудов).</w:t>
      </w:r>
    </w:p>
    <w:p w:rsidR="00171D14" w:rsidRDefault="00293248">
      <w:pPr>
        <w:ind w:left="578"/>
        <w:rPr>
          <w:i/>
          <w:sz w:val="20"/>
        </w:rPr>
      </w:pPr>
      <w:r>
        <w:rPr>
          <w:i/>
          <w:sz w:val="20"/>
        </w:rPr>
        <w:t>Работа 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информацией: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представлять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1"/>
          <w:sz w:val="20"/>
        </w:rPr>
        <w:t xml:space="preserve"> </w:t>
      </w:r>
      <w:r>
        <w:rPr>
          <w:sz w:val="20"/>
        </w:rPr>
        <w:t>формах;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извлекать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интерпретировать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-2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таблице,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диаграмме;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1" w:line="254" w:lineRule="auto"/>
        <w:ind w:right="344"/>
        <w:rPr>
          <w:sz w:val="20"/>
        </w:rPr>
      </w:pPr>
      <w:r>
        <w:rPr>
          <w:sz w:val="20"/>
        </w:rPr>
        <w:t>использовать</w:t>
      </w:r>
      <w:r>
        <w:rPr>
          <w:spacing w:val="26"/>
          <w:sz w:val="20"/>
        </w:rPr>
        <w:t xml:space="preserve"> </w:t>
      </w:r>
      <w:r>
        <w:rPr>
          <w:sz w:val="20"/>
        </w:rPr>
        <w:t>справочную</w:t>
      </w:r>
      <w:r>
        <w:rPr>
          <w:spacing w:val="25"/>
          <w:sz w:val="20"/>
        </w:rPr>
        <w:t xml:space="preserve"> </w:t>
      </w:r>
      <w:r>
        <w:rPr>
          <w:sz w:val="20"/>
        </w:rPr>
        <w:t>литературу</w:t>
      </w:r>
      <w:r>
        <w:rPr>
          <w:spacing w:val="22"/>
          <w:sz w:val="20"/>
        </w:rPr>
        <w:t xml:space="preserve"> </w:t>
      </w:r>
      <w:r>
        <w:rPr>
          <w:sz w:val="20"/>
        </w:rPr>
        <w:t>для</w:t>
      </w:r>
      <w:r>
        <w:rPr>
          <w:spacing w:val="25"/>
          <w:sz w:val="20"/>
        </w:rPr>
        <w:t xml:space="preserve"> </w:t>
      </w:r>
      <w:r>
        <w:rPr>
          <w:sz w:val="20"/>
        </w:rPr>
        <w:t>поиска</w:t>
      </w:r>
      <w:r>
        <w:rPr>
          <w:spacing w:val="28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29"/>
          <w:sz w:val="20"/>
        </w:rPr>
        <w:t xml:space="preserve"> </w:t>
      </w:r>
      <w:r>
        <w:rPr>
          <w:sz w:val="20"/>
        </w:rPr>
        <w:t>в</w:t>
      </w:r>
      <w:r>
        <w:rPr>
          <w:spacing w:val="23"/>
          <w:sz w:val="20"/>
        </w:rPr>
        <w:t xml:space="preserve"> </w:t>
      </w:r>
      <w:r>
        <w:rPr>
          <w:sz w:val="20"/>
        </w:rPr>
        <w:t>том</w:t>
      </w:r>
      <w:r>
        <w:rPr>
          <w:spacing w:val="29"/>
          <w:sz w:val="20"/>
        </w:rPr>
        <w:t xml:space="preserve"> </w:t>
      </w:r>
      <w:r>
        <w:rPr>
          <w:sz w:val="20"/>
        </w:rPr>
        <w:t>числе</w:t>
      </w:r>
      <w:r>
        <w:rPr>
          <w:spacing w:val="24"/>
          <w:sz w:val="20"/>
        </w:rPr>
        <w:t xml:space="preserve"> </w:t>
      </w:r>
      <w:r>
        <w:rPr>
          <w:sz w:val="20"/>
        </w:rPr>
        <w:t>Интернет</w:t>
      </w:r>
      <w:r>
        <w:rPr>
          <w:spacing w:val="25"/>
          <w:sz w:val="20"/>
        </w:rPr>
        <w:t xml:space="preserve"> </w:t>
      </w:r>
      <w:r>
        <w:rPr>
          <w:sz w:val="20"/>
        </w:rPr>
        <w:t>(в</w:t>
      </w:r>
      <w:r>
        <w:rPr>
          <w:spacing w:val="28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-47"/>
          <w:sz w:val="20"/>
        </w:rPr>
        <w:t xml:space="preserve"> </w:t>
      </w:r>
      <w:r>
        <w:rPr>
          <w:sz w:val="20"/>
        </w:rPr>
        <w:t>контролируемого</w:t>
      </w:r>
      <w:r>
        <w:rPr>
          <w:spacing w:val="-4"/>
          <w:sz w:val="20"/>
        </w:rPr>
        <w:t xml:space="preserve"> </w:t>
      </w:r>
      <w:r>
        <w:rPr>
          <w:sz w:val="20"/>
        </w:rPr>
        <w:t>выхода).</w:t>
      </w:r>
    </w:p>
    <w:p w:rsidR="00171D14" w:rsidRDefault="00293248">
      <w:pPr>
        <w:spacing w:line="227" w:lineRule="exact"/>
        <w:ind w:left="578"/>
        <w:rPr>
          <w:i/>
          <w:sz w:val="20"/>
        </w:rPr>
      </w:pPr>
      <w:r>
        <w:rPr>
          <w:i/>
          <w:sz w:val="20"/>
        </w:rPr>
        <w:t>Универсальные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коммуникативные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действия: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использовать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математическую</w:t>
      </w:r>
      <w:r>
        <w:rPr>
          <w:spacing w:val="-4"/>
          <w:sz w:val="20"/>
        </w:rPr>
        <w:t xml:space="preserve"> </w:t>
      </w:r>
      <w:r>
        <w:rPr>
          <w:sz w:val="20"/>
        </w:rPr>
        <w:t>терминологию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записи</w:t>
      </w:r>
      <w:r>
        <w:rPr>
          <w:spacing w:val="-4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3"/>
          <w:sz w:val="20"/>
        </w:rPr>
        <w:t xml:space="preserve"> </w:t>
      </w:r>
      <w:r>
        <w:rPr>
          <w:sz w:val="20"/>
        </w:rPr>
        <w:t>предметной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задачи;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приводить</w:t>
      </w:r>
      <w:r>
        <w:rPr>
          <w:spacing w:val="-5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контрпримеры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подтверждения/опровержения</w:t>
      </w:r>
      <w:r>
        <w:rPr>
          <w:spacing w:val="-4"/>
          <w:sz w:val="20"/>
        </w:rPr>
        <w:t xml:space="preserve"> </w:t>
      </w:r>
      <w:r>
        <w:rPr>
          <w:sz w:val="20"/>
        </w:rPr>
        <w:t>вывода,</w:t>
      </w:r>
      <w:r>
        <w:rPr>
          <w:spacing w:val="-1"/>
          <w:sz w:val="20"/>
        </w:rPr>
        <w:t xml:space="preserve"> </w:t>
      </w:r>
      <w:r>
        <w:rPr>
          <w:sz w:val="20"/>
        </w:rPr>
        <w:t>гипотезы;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конструировать,</w:t>
      </w:r>
      <w:r>
        <w:rPr>
          <w:spacing w:val="-1"/>
          <w:sz w:val="20"/>
        </w:rPr>
        <w:t xml:space="preserve"> </w:t>
      </w:r>
      <w:r>
        <w:rPr>
          <w:sz w:val="20"/>
        </w:rPr>
        <w:t>читать</w:t>
      </w:r>
      <w:r>
        <w:rPr>
          <w:spacing w:val="-7"/>
          <w:sz w:val="20"/>
        </w:rPr>
        <w:t xml:space="preserve"> </w:t>
      </w:r>
      <w:r>
        <w:rPr>
          <w:sz w:val="20"/>
        </w:rPr>
        <w:t>числовое</w:t>
      </w:r>
      <w:r>
        <w:rPr>
          <w:spacing w:val="-6"/>
          <w:sz w:val="20"/>
        </w:rPr>
        <w:t xml:space="preserve"> </w:t>
      </w:r>
      <w:r>
        <w:rPr>
          <w:sz w:val="20"/>
        </w:rPr>
        <w:t>выражение;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описывать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практическую</w:t>
      </w:r>
      <w:r>
        <w:rPr>
          <w:spacing w:val="-5"/>
          <w:sz w:val="20"/>
        </w:rPr>
        <w:t xml:space="preserve"> </w:t>
      </w:r>
      <w:r>
        <w:rPr>
          <w:sz w:val="20"/>
        </w:rPr>
        <w:t>ситуацию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-1"/>
          <w:sz w:val="20"/>
        </w:rPr>
        <w:t xml:space="preserve"> </w:t>
      </w:r>
      <w:r>
        <w:rPr>
          <w:sz w:val="20"/>
        </w:rPr>
        <w:t>изученной терминологии;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характеризовать</w:t>
      </w:r>
      <w:r>
        <w:rPr>
          <w:spacing w:val="-7"/>
          <w:sz w:val="20"/>
        </w:rPr>
        <w:t xml:space="preserve"> </w:t>
      </w:r>
      <w:r>
        <w:rPr>
          <w:sz w:val="20"/>
        </w:rPr>
        <w:t>математические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объекты, явления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события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4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величин;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составлять</w:t>
      </w:r>
      <w:r>
        <w:rPr>
          <w:spacing w:val="-6"/>
          <w:sz w:val="20"/>
        </w:rPr>
        <w:t xml:space="preserve"> </w:t>
      </w:r>
      <w:r>
        <w:rPr>
          <w:sz w:val="20"/>
        </w:rPr>
        <w:t>инструкцию,</w:t>
      </w:r>
      <w:r>
        <w:rPr>
          <w:spacing w:val="-3"/>
          <w:sz w:val="20"/>
        </w:rPr>
        <w:t xml:space="preserve"> </w:t>
      </w:r>
      <w:r>
        <w:rPr>
          <w:sz w:val="20"/>
        </w:rPr>
        <w:t>записывать</w:t>
      </w:r>
      <w:r>
        <w:rPr>
          <w:spacing w:val="-6"/>
          <w:sz w:val="20"/>
        </w:rPr>
        <w:t xml:space="preserve"> </w:t>
      </w:r>
      <w:r>
        <w:rPr>
          <w:sz w:val="20"/>
        </w:rPr>
        <w:t>рассуждение;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инициировать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обсуждение</w:t>
      </w:r>
      <w:r>
        <w:rPr>
          <w:spacing w:val="-6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4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-3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задания,</w:t>
      </w:r>
      <w:r>
        <w:rPr>
          <w:spacing w:val="-6"/>
          <w:sz w:val="20"/>
        </w:rPr>
        <w:t xml:space="preserve"> </w:t>
      </w:r>
      <w:r>
        <w:rPr>
          <w:sz w:val="20"/>
        </w:rPr>
        <w:t>поиск</w:t>
      </w:r>
      <w:r>
        <w:rPr>
          <w:spacing w:val="-1"/>
          <w:sz w:val="20"/>
        </w:rPr>
        <w:t xml:space="preserve"> </w:t>
      </w:r>
      <w:r>
        <w:rPr>
          <w:sz w:val="20"/>
        </w:rPr>
        <w:t>ошибок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решении.</w:t>
      </w:r>
    </w:p>
    <w:p w:rsidR="00171D14" w:rsidRDefault="00293248">
      <w:pPr>
        <w:spacing w:before="15"/>
        <w:ind w:left="578"/>
        <w:rPr>
          <w:i/>
          <w:sz w:val="20"/>
        </w:rPr>
      </w:pPr>
      <w:r>
        <w:rPr>
          <w:i/>
          <w:sz w:val="20"/>
        </w:rPr>
        <w:t>Универсальные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регулятивные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действия: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0" w:line="249" w:lineRule="auto"/>
        <w:ind w:right="342"/>
        <w:rPr>
          <w:sz w:val="20"/>
        </w:rPr>
      </w:pPr>
      <w:r>
        <w:rPr>
          <w:sz w:val="20"/>
        </w:rPr>
        <w:t>контролировать</w:t>
      </w:r>
      <w:r>
        <w:rPr>
          <w:spacing w:val="13"/>
          <w:sz w:val="20"/>
        </w:rPr>
        <w:t xml:space="preserve"> </w:t>
      </w:r>
      <w:r>
        <w:rPr>
          <w:sz w:val="20"/>
        </w:rPr>
        <w:t>правильность</w:t>
      </w:r>
      <w:r>
        <w:rPr>
          <w:spacing w:val="14"/>
          <w:sz w:val="20"/>
        </w:rPr>
        <w:t xml:space="preserve"> </w:t>
      </w:r>
      <w:r>
        <w:rPr>
          <w:sz w:val="20"/>
        </w:rPr>
        <w:t>и</w:t>
      </w:r>
      <w:r>
        <w:rPr>
          <w:spacing w:val="12"/>
          <w:sz w:val="20"/>
        </w:rPr>
        <w:t xml:space="preserve"> </w:t>
      </w:r>
      <w:r>
        <w:rPr>
          <w:sz w:val="20"/>
        </w:rPr>
        <w:t>полноту</w:t>
      </w:r>
      <w:r>
        <w:rPr>
          <w:spacing w:val="7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13"/>
          <w:sz w:val="20"/>
        </w:rPr>
        <w:t xml:space="preserve"> </w:t>
      </w:r>
      <w:r>
        <w:rPr>
          <w:sz w:val="20"/>
        </w:rPr>
        <w:t>алгоритма</w:t>
      </w:r>
      <w:r>
        <w:rPr>
          <w:spacing w:val="17"/>
          <w:sz w:val="20"/>
        </w:rPr>
        <w:t xml:space="preserve"> </w:t>
      </w:r>
      <w:r>
        <w:rPr>
          <w:sz w:val="20"/>
        </w:rPr>
        <w:t>арифметического</w:t>
      </w:r>
      <w:r>
        <w:rPr>
          <w:spacing w:val="10"/>
          <w:sz w:val="20"/>
        </w:rPr>
        <w:t xml:space="preserve"> </w:t>
      </w:r>
      <w:r>
        <w:rPr>
          <w:sz w:val="20"/>
        </w:rPr>
        <w:t>действия,</w:t>
      </w:r>
      <w:r>
        <w:rPr>
          <w:spacing w:val="16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3"/>
          <w:sz w:val="20"/>
        </w:rPr>
        <w:t xml:space="preserve"> </w:t>
      </w:r>
      <w:r>
        <w:rPr>
          <w:sz w:val="20"/>
        </w:rPr>
        <w:t>текстовой</w:t>
      </w:r>
      <w:r>
        <w:rPr>
          <w:spacing w:val="-47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3"/>
          <w:sz w:val="20"/>
        </w:rPr>
        <w:t xml:space="preserve"> </w:t>
      </w:r>
      <w:r>
        <w:rPr>
          <w:sz w:val="20"/>
        </w:rPr>
        <w:t>построения</w:t>
      </w:r>
      <w:r>
        <w:rPr>
          <w:spacing w:val="1"/>
          <w:sz w:val="20"/>
        </w:rPr>
        <w:t xml:space="preserve"> </w:t>
      </w:r>
      <w:r>
        <w:rPr>
          <w:sz w:val="20"/>
        </w:rPr>
        <w:t>геометрической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фигуры,</w:t>
      </w:r>
      <w:r>
        <w:rPr>
          <w:spacing w:val="4"/>
          <w:sz w:val="20"/>
        </w:rPr>
        <w:t xml:space="preserve"> </w:t>
      </w:r>
      <w:r>
        <w:rPr>
          <w:sz w:val="20"/>
        </w:rPr>
        <w:t>измерения;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самостоятельно</w:t>
      </w:r>
      <w:r>
        <w:rPr>
          <w:spacing w:val="-6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прикидку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-10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измерений;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находить,</w:t>
      </w:r>
      <w:r>
        <w:rPr>
          <w:spacing w:val="-1"/>
          <w:sz w:val="20"/>
        </w:rPr>
        <w:t xml:space="preserve"> </w:t>
      </w:r>
      <w:r>
        <w:rPr>
          <w:sz w:val="20"/>
        </w:rPr>
        <w:t>исправлять,</w:t>
      </w:r>
      <w:r>
        <w:rPr>
          <w:spacing w:val="-1"/>
          <w:sz w:val="20"/>
        </w:rPr>
        <w:t xml:space="preserve"> </w:t>
      </w:r>
      <w:r>
        <w:rPr>
          <w:sz w:val="20"/>
        </w:rPr>
        <w:t>прогнозировать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трудности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трудности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5"/>
          <w:sz w:val="20"/>
        </w:rPr>
        <w:t xml:space="preserve"> </w:t>
      </w:r>
      <w:r>
        <w:rPr>
          <w:sz w:val="20"/>
        </w:rPr>
        <w:t>задачи.</w:t>
      </w:r>
    </w:p>
    <w:p w:rsidR="00171D14" w:rsidRDefault="00293248">
      <w:pPr>
        <w:spacing w:before="15"/>
        <w:ind w:left="578"/>
        <w:rPr>
          <w:i/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деятельность: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0" w:line="249" w:lineRule="auto"/>
        <w:ind w:right="340"/>
        <w:jc w:val="both"/>
        <w:rPr>
          <w:sz w:val="20"/>
        </w:rPr>
      </w:pPr>
      <w:r>
        <w:rPr>
          <w:sz w:val="20"/>
        </w:rPr>
        <w:t>участвовать в совместной деятельности: договариваться о способе решения, распределять работу между членами</w:t>
      </w:r>
      <w:r>
        <w:rPr>
          <w:spacing w:val="-47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-8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10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9"/>
          <w:sz w:val="20"/>
        </w:rPr>
        <w:t xml:space="preserve"> </w:t>
      </w:r>
      <w:r>
        <w:rPr>
          <w:sz w:val="20"/>
        </w:rPr>
        <w:t>задач,</w:t>
      </w:r>
      <w:r>
        <w:rPr>
          <w:spacing w:val="-5"/>
          <w:sz w:val="20"/>
        </w:rPr>
        <w:t xml:space="preserve"> </w:t>
      </w:r>
      <w:r>
        <w:rPr>
          <w:sz w:val="20"/>
        </w:rPr>
        <w:t>требующих</w:t>
      </w:r>
      <w:r>
        <w:rPr>
          <w:spacing w:val="-8"/>
          <w:sz w:val="20"/>
        </w:rPr>
        <w:t xml:space="preserve"> </w:t>
      </w:r>
      <w:r>
        <w:rPr>
          <w:sz w:val="20"/>
        </w:rPr>
        <w:t>перебора</w:t>
      </w:r>
      <w:r>
        <w:rPr>
          <w:spacing w:val="-6"/>
          <w:sz w:val="20"/>
        </w:rPr>
        <w:t xml:space="preserve"> </w:t>
      </w:r>
      <w:r>
        <w:rPr>
          <w:sz w:val="20"/>
        </w:rPr>
        <w:t>большого</w:t>
      </w:r>
      <w:r>
        <w:rPr>
          <w:spacing w:val="-11"/>
          <w:sz w:val="20"/>
        </w:rPr>
        <w:t xml:space="preserve"> </w:t>
      </w:r>
      <w:r>
        <w:rPr>
          <w:sz w:val="20"/>
        </w:rPr>
        <w:t>количества</w:t>
      </w:r>
      <w:r>
        <w:rPr>
          <w:spacing w:val="-6"/>
          <w:sz w:val="20"/>
        </w:rPr>
        <w:t xml:space="preserve"> </w:t>
      </w:r>
      <w:r>
        <w:rPr>
          <w:sz w:val="20"/>
        </w:rPr>
        <w:t>вариантов),</w:t>
      </w:r>
      <w:r>
        <w:rPr>
          <w:spacing w:val="-9"/>
          <w:sz w:val="20"/>
        </w:rPr>
        <w:t xml:space="preserve"> </w:t>
      </w:r>
      <w:r>
        <w:rPr>
          <w:sz w:val="20"/>
        </w:rPr>
        <w:t>согласовывать</w:t>
      </w:r>
      <w:r>
        <w:rPr>
          <w:spacing w:val="-48"/>
          <w:sz w:val="20"/>
        </w:rPr>
        <w:t xml:space="preserve"> </w:t>
      </w:r>
      <w:r>
        <w:rPr>
          <w:sz w:val="20"/>
        </w:rPr>
        <w:t>мнения в</w:t>
      </w:r>
      <w:r>
        <w:rPr>
          <w:spacing w:val="3"/>
          <w:sz w:val="20"/>
        </w:rPr>
        <w:t xml:space="preserve"> </w:t>
      </w:r>
      <w:r>
        <w:rPr>
          <w:sz w:val="20"/>
        </w:rPr>
        <w:t>ходе</w:t>
      </w:r>
      <w:r>
        <w:rPr>
          <w:spacing w:val="-2"/>
          <w:sz w:val="20"/>
        </w:rPr>
        <w:t xml:space="preserve"> </w:t>
      </w:r>
      <w:r>
        <w:rPr>
          <w:sz w:val="20"/>
        </w:rPr>
        <w:t>поиска</w:t>
      </w:r>
      <w:r>
        <w:rPr>
          <w:spacing w:val="4"/>
          <w:sz w:val="20"/>
        </w:rPr>
        <w:t xml:space="preserve"> </w:t>
      </w:r>
      <w:r>
        <w:rPr>
          <w:sz w:val="20"/>
        </w:rPr>
        <w:t>доказательств,</w:t>
      </w:r>
      <w:r>
        <w:rPr>
          <w:spacing w:val="3"/>
          <w:sz w:val="20"/>
        </w:rPr>
        <w:t xml:space="preserve"> </w:t>
      </w:r>
      <w:r>
        <w:rPr>
          <w:sz w:val="20"/>
        </w:rPr>
        <w:t>выбора</w:t>
      </w:r>
      <w:r>
        <w:rPr>
          <w:spacing w:val="4"/>
          <w:sz w:val="20"/>
        </w:rPr>
        <w:t xml:space="preserve"> </w:t>
      </w:r>
      <w:r>
        <w:rPr>
          <w:sz w:val="20"/>
        </w:rPr>
        <w:t>рационального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способа;</w:t>
      </w:r>
    </w:p>
    <w:p w:rsidR="00171D14" w:rsidRDefault="00171D14">
      <w:pPr>
        <w:spacing w:line="249" w:lineRule="auto"/>
        <w:jc w:val="both"/>
        <w:rPr>
          <w:sz w:val="20"/>
        </w:r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66" w:line="252" w:lineRule="auto"/>
        <w:ind w:right="337"/>
        <w:jc w:val="both"/>
        <w:rPr>
          <w:sz w:val="20"/>
        </w:rPr>
      </w:pPr>
      <w:r>
        <w:rPr>
          <w:sz w:val="20"/>
        </w:rPr>
        <w:lastRenderedPageBreak/>
        <w:t>договариваться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одноклассниками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ходе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5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величинами</w:t>
      </w:r>
      <w:r>
        <w:rPr>
          <w:spacing w:val="-9"/>
          <w:sz w:val="20"/>
        </w:rPr>
        <w:t xml:space="preserve"> </w:t>
      </w:r>
      <w:r>
        <w:rPr>
          <w:sz w:val="20"/>
        </w:rPr>
        <w:t>(составление</w:t>
      </w:r>
      <w:r>
        <w:rPr>
          <w:spacing w:val="-6"/>
          <w:sz w:val="20"/>
        </w:rPr>
        <w:t xml:space="preserve"> </w:t>
      </w:r>
      <w:r>
        <w:rPr>
          <w:sz w:val="20"/>
        </w:rPr>
        <w:t>расписания,</w:t>
      </w:r>
      <w:r>
        <w:rPr>
          <w:spacing w:val="-48"/>
          <w:sz w:val="20"/>
        </w:rPr>
        <w:t xml:space="preserve"> </w:t>
      </w:r>
      <w:r>
        <w:rPr>
          <w:sz w:val="20"/>
        </w:rPr>
        <w:t>подсчёт денег,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оценка</w:t>
      </w:r>
      <w:r>
        <w:rPr>
          <w:spacing w:val="1"/>
          <w:sz w:val="20"/>
        </w:rPr>
        <w:t xml:space="preserve"> </w:t>
      </w:r>
      <w:r>
        <w:rPr>
          <w:sz w:val="20"/>
        </w:rPr>
        <w:t>стоимости и веса</w:t>
      </w:r>
      <w:r>
        <w:rPr>
          <w:spacing w:val="1"/>
          <w:sz w:val="20"/>
        </w:rPr>
        <w:t xml:space="preserve"> </w:t>
      </w:r>
      <w:r>
        <w:rPr>
          <w:sz w:val="20"/>
        </w:rPr>
        <w:t>покупки,</w:t>
      </w:r>
      <w:r>
        <w:rPr>
          <w:spacing w:val="1"/>
          <w:sz w:val="20"/>
        </w:rPr>
        <w:t xml:space="preserve"> </w:t>
      </w:r>
      <w:r>
        <w:rPr>
          <w:sz w:val="20"/>
        </w:rPr>
        <w:t>рост и вес человека,</w:t>
      </w:r>
      <w:r>
        <w:rPr>
          <w:spacing w:val="1"/>
          <w:sz w:val="20"/>
        </w:rPr>
        <w:t xml:space="preserve"> </w:t>
      </w:r>
      <w:r>
        <w:rPr>
          <w:sz w:val="20"/>
        </w:rPr>
        <w:t>приближённая оценка</w:t>
      </w:r>
      <w:r>
        <w:rPr>
          <w:spacing w:val="1"/>
          <w:sz w:val="20"/>
        </w:rPr>
        <w:t xml:space="preserve"> </w:t>
      </w:r>
      <w:r>
        <w:rPr>
          <w:sz w:val="20"/>
        </w:rPr>
        <w:t>расстояний и</w:t>
      </w:r>
      <w:r>
        <w:rPr>
          <w:spacing w:val="1"/>
          <w:sz w:val="20"/>
        </w:rPr>
        <w:t xml:space="preserve"> </w:t>
      </w:r>
      <w:r>
        <w:rPr>
          <w:sz w:val="20"/>
        </w:rPr>
        <w:t>временных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интервалов;</w:t>
      </w:r>
      <w:r>
        <w:rPr>
          <w:spacing w:val="1"/>
          <w:sz w:val="20"/>
        </w:rPr>
        <w:t xml:space="preserve"> </w:t>
      </w:r>
      <w:r>
        <w:rPr>
          <w:sz w:val="20"/>
        </w:rPr>
        <w:t>взвешивание;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измерение</w:t>
      </w:r>
      <w:r>
        <w:rPr>
          <w:spacing w:val="1"/>
          <w:sz w:val="20"/>
        </w:rPr>
        <w:t xml:space="preserve"> </w:t>
      </w:r>
      <w:r>
        <w:rPr>
          <w:sz w:val="20"/>
        </w:rPr>
        <w:t>температуры</w:t>
      </w:r>
      <w:r>
        <w:rPr>
          <w:spacing w:val="1"/>
          <w:sz w:val="20"/>
        </w:rPr>
        <w:t xml:space="preserve"> </w:t>
      </w:r>
      <w:r>
        <w:rPr>
          <w:sz w:val="20"/>
        </w:rPr>
        <w:t>воздуха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воды),</w:t>
      </w:r>
      <w:r>
        <w:rPr>
          <w:spacing w:val="1"/>
          <w:sz w:val="20"/>
        </w:rPr>
        <w:t xml:space="preserve"> </w:t>
      </w:r>
      <w:r>
        <w:rPr>
          <w:sz w:val="20"/>
        </w:rPr>
        <w:t>геометрическими</w:t>
      </w:r>
      <w:r>
        <w:rPr>
          <w:spacing w:val="1"/>
          <w:sz w:val="20"/>
        </w:rPr>
        <w:t xml:space="preserve"> </w:t>
      </w:r>
      <w:r>
        <w:rPr>
          <w:sz w:val="20"/>
        </w:rPr>
        <w:t>фигурами</w:t>
      </w:r>
      <w:r>
        <w:rPr>
          <w:spacing w:val="1"/>
          <w:sz w:val="20"/>
        </w:rPr>
        <w:t xml:space="preserve"> </w:t>
      </w:r>
      <w:r>
        <w:rPr>
          <w:sz w:val="20"/>
        </w:rPr>
        <w:t>(выбор</w:t>
      </w:r>
      <w:r>
        <w:rPr>
          <w:spacing w:val="-1"/>
          <w:sz w:val="20"/>
        </w:rPr>
        <w:t xml:space="preserve"> </w:t>
      </w:r>
      <w:r>
        <w:rPr>
          <w:sz w:val="20"/>
        </w:rPr>
        <w:t>формы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деталей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конструировании,</w:t>
      </w:r>
      <w:r>
        <w:rPr>
          <w:spacing w:val="1"/>
          <w:sz w:val="20"/>
        </w:rPr>
        <w:t xml:space="preserve"> </w:t>
      </w:r>
      <w:r>
        <w:rPr>
          <w:sz w:val="20"/>
        </w:rPr>
        <w:t>расчёт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разметка,</w:t>
      </w:r>
      <w:r>
        <w:rPr>
          <w:spacing w:val="-2"/>
          <w:sz w:val="20"/>
        </w:rPr>
        <w:t xml:space="preserve"> </w:t>
      </w:r>
      <w:r>
        <w:rPr>
          <w:sz w:val="20"/>
        </w:rPr>
        <w:t>прикидка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3"/>
          <w:sz w:val="20"/>
        </w:rPr>
        <w:t xml:space="preserve"> </w:t>
      </w:r>
      <w:r>
        <w:rPr>
          <w:sz w:val="20"/>
        </w:rPr>
        <w:t>оценка</w:t>
      </w:r>
      <w:r>
        <w:rPr>
          <w:spacing w:val="2"/>
          <w:sz w:val="20"/>
        </w:rPr>
        <w:t xml:space="preserve"> </w:t>
      </w:r>
      <w:r>
        <w:rPr>
          <w:sz w:val="20"/>
        </w:rPr>
        <w:t>конечного</w:t>
      </w:r>
      <w:r>
        <w:rPr>
          <w:spacing w:val="-5"/>
          <w:sz w:val="20"/>
        </w:rPr>
        <w:t xml:space="preserve"> </w:t>
      </w:r>
      <w:r>
        <w:rPr>
          <w:sz w:val="20"/>
        </w:rPr>
        <w:t>результата).</w:t>
      </w:r>
    </w:p>
    <w:p w:rsidR="00171D14" w:rsidRDefault="00171D14">
      <w:pPr>
        <w:spacing w:line="252" w:lineRule="auto"/>
        <w:jc w:val="both"/>
        <w:rPr>
          <w:sz w:val="20"/>
        </w:r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1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171D14" w:rsidRDefault="002F16B7">
      <w:pPr>
        <w:spacing w:before="2"/>
        <w:ind w:left="352"/>
        <w:rPr>
          <w:b/>
          <w:sz w:val="24"/>
        </w:rPr>
      </w:pPr>
      <w:r>
        <w:pict>
          <v:rect id="_x0000_s1061" style="position:absolute;left:0;text-align:left;margin-left:38.2pt;margin-top:18.75pt;width:519.05pt;height:.5pt;z-index:-15708160;mso-wrap-distance-left:0;mso-wrap-distance-right:0;mso-position-horizontal-relative:page" fillcolor="black" stroked="f">
            <w10:wrap type="topAndBottom" anchorx="page"/>
          </v:rect>
        </w:pict>
      </w:r>
      <w:r w:rsidR="00293248">
        <w:rPr>
          <w:b/>
          <w:sz w:val="24"/>
        </w:rPr>
        <w:t>«МАТЕМАТИКА»</w:t>
      </w:r>
      <w:r w:rsidR="00293248">
        <w:rPr>
          <w:b/>
          <w:spacing w:val="-4"/>
          <w:sz w:val="24"/>
        </w:rPr>
        <w:t xml:space="preserve"> </w:t>
      </w:r>
      <w:r w:rsidR="00293248">
        <w:rPr>
          <w:b/>
          <w:sz w:val="24"/>
        </w:rPr>
        <w:t>НА</w:t>
      </w:r>
      <w:r w:rsidR="00293248">
        <w:rPr>
          <w:b/>
          <w:spacing w:val="-2"/>
          <w:sz w:val="24"/>
        </w:rPr>
        <w:t xml:space="preserve"> </w:t>
      </w:r>
      <w:r w:rsidR="00293248">
        <w:rPr>
          <w:b/>
          <w:sz w:val="24"/>
        </w:rPr>
        <w:t>УРОВНЕ</w:t>
      </w:r>
      <w:r w:rsidR="00293248">
        <w:rPr>
          <w:b/>
          <w:spacing w:val="-4"/>
          <w:sz w:val="24"/>
        </w:rPr>
        <w:t xml:space="preserve"> </w:t>
      </w:r>
      <w:r w:rsidR="00293248">
        <w:rPr>
          <w:b/>
          <w:sz w:val="24"/>
        </w:rPr>
        <w:t>НАЧАЛЬНОГО</w:t>
      </w:r>
      <w:r w:rsidR="00293248">
        <w:rPr>
          <w:b/>
          <w:spacing w:val="-2"/>
          <w:sz w:val="24"/>
        </w:rPr>
        <w:t xml:space="preserve"> </w:t>
      </w:r>
      <w:r w:rsidR="00293248">
        <w:rPr>
          <w:b/>
          <w:sz w:val="24"/>
        </w:rPr>
        <w:t>ОБЩЕГО</w:t>
      </w:r>
      <w:r w:rsidR="00293248">
        <w:rPr>
          <w:b/>
          <w:spacing w:val="-5"/>
          <w:sz w:val="24"/>
        </w:rPr>
        <w:t xml:space="preserve"> </w:t>
      </w:r>
      <w:r w:rsidR="00293248">
        <w:rPr>
          <w:b/>
          <w:sz w:val="24"/>
        </w:rPr>
        <w:t>ОБРАЗОВАНИЯ</w:t>
      </w:r>
    </w:p>
    <w:p w:rsidR="00171D14" w:rsidRDefault="00171D14">
      <w:pPr>
        <w:pStyle w:val="a3"/>
        <w:spacing w:before="8"/>
        <w:ind w:left="0"/>
        <w:rPr>
          <w:b/>
          <w:sz w:val="10"/>
        </w:rPr>
      </w:pPr>
    </w:p>
    <w:p w:rsidR="00171D14" w:rsidRDefault="00293248">
      <w:pPr>
        <w:pStyle w:val="a3"/>
        <w:spacing w:before="93" w:line="249" w:lineRule="auto"/>
        <w:ind w:left="352" w:right="338" w:firstLine="225"/>
        <w:jc w:val="both"/>
      </w:pPr>
      <w:r>
        <w:t>Младший</w:t>
      </w:r>
      <w:r>
        <w:rPr>
          <w:spacing w:val="1"/>
        </w:rPr>
        <w:t xml:space="preserve"> </w:t>
      </w:r>
      <w:r>
        <w:t>школьник</w:t>
      </w:r>
      <w:r>
        <w:rPr>
          <w:spacing w:val="1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 своими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способностями. На его успешность оказывают влияние темп деятельности ребенка, скорость психического созревания,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(способность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целеполаганию,</w:t>
      </w:r>
      <w:r>
        <w:rPr>
          <w:spacing w:val="-4"/>
        </w:rPr>
        <w:t xml:space="preserve"> </w:t>
      </w:r>
      <w:r>
        <w:t>готовность</w:t>
      </w:r>
      <w:r>
        <w:rPr>
          <w:spacing w:val="-6"/>
        </w:rPr>
        <w:t xml:space="preserve"> </w:t>
      </w:r>
      <w:r>
        <w:t>планировать</w:t>
      </w:r>
      <w:r>
        <w:rPr>
          <w:spacing w:val="-6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работу,</w:t>
      </w:r>
      <w:r>
        <w:rPr>
          <w:spacing w:val="-48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5"/>
        </w:rPr>
        <w:t xml:space="preserve"> </w:t>
      </w:r>
      <w:r>
        <w:t>д.).</w:t>
      </w:r>
    </w:p>
    <w:p w:rsidR="00171D14" w:rsidRDefault="00293248">
      <w:pPr>
        <w:pStyle w:val="a3"/>
        <w:spacing w:before="4" w:line="249" w:lineRule="auto"/>
        <w:ind w:left="352" w:right="331" w:firstLine="225"/>
        <w:jc w:val="both"/>
      </w:pPr>
      <w:r>
        <w:t>Планируемые результаты освоения программы по математике, представленные по годам обучения, отражают, 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становления личностных качеств и метапредметных действий и умений, которые могут быть достигнуты на этом этапе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подчеркивается,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новообразований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средствами</w:t>
      </w:r>
      <w:r>
        <w:rPr>
          <w:spacing w:val="-5"/>
        </w:rPr>
        <w:t xml:space="preserve"> </w:t>
      </w:r>
      <w:r>
        <w:t>математического</w:t>
      </w:r>
      <w:r>
        <w:rPr>
          <w:spacing w:val="-4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курса.</w:t>
      </w:r>
    </w:p>
    <w:p w:rsidR="00171D14" w:rsidRDefault="00171D14">
      <w:pPr>
        <w:pStyle w:val="a3"/>
        <w:spacing w:before="3"/>
        <w:ind w:left="0"/>
        <w:rPr>
          <w:sz w:val="31"/>
        </w:rPr>
      </w:pPr>
    </w:p>
    <w:p w:rsidR="00171D14" w:rsidRDefault="00293248">
      <w:pPr>
        <w:pStyle w:val="2"/>
        <w:spacing w:before="1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right="341" w:firstLine="225"/>
        <w:jc w:val="both"/>
      </w:pPr>
      <w:r>
        <w:t>В результате изучения предмета «Математика» в начальной школе у обучающегося будут сформированы следующие</w:t>
      </w:r>
      <w:r>
        <w:rPr>
          <w:spacing w:val="-47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результаты: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" w:line="254" w:lineRule="auto"/>
        <w:ind w:right="334"/>
        <w:jc w:val="both"/>
        <w:rPr>
          <w:sz w:val="20"/>
        </w:rPr>
      </w:pPr>
      <w:r>
        <w:rPr>
          <w:sz w:val="20"/>
        </w:rPr>
        <w:t>осознавать необходимость изучения математики для адаптации к жизненным ситуациям, для развития общей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 человека; развития способности мыслить, рассуждать, выдвигать предположения и доказывать или</w:t>
      </w:r>
      <w:r>
        <w:rPr>
          <w:spacing w:val="1"/>
          <w:sz w:val="20"/>
        </w:rPr>
        <w:t xml:space="preserve"> </w:t>
      </w:r>
      <w:r>
        <w:rPr>
          <w:sz w:val="20"/>
        </w:rPr>
        <w:t>опровергать их;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line="252" w:lineRule="auto"/>
        <w:ind w:right="333"/>
        <w:jc w:val="both"/>
        <w:rPr>
          <w:sz w:val="20"/>
        </w:rPr>
      </w:pPr>
      <w:r>
        <w:rPr>
          <w:sz w:val="20"/>
        </w:rPr>
        <w:t>применять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сверстниками,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1"/>
          <w:sz w:val="20"/>
        </w:rPr>
        <w:t xml:space="preserve"> </w:t>
      </w:r>
      <w:r>
        <w:rPr>
          <w:sz w:val="20"/>
        </w:rPr>
        <w:t>лидировать, следовать указаниям, осознавать личную ответственность и объективно оценивать свой вклад в</w:t>
      </w:r>
      <w:r>
        <w:rPr>
          <w:spacing w:val="1"/>
          <w:sz w:val="20"/>
        </w:rPr>
        <w:t xml:space="preserve"> </w:t>
      </w:r>
      <w:r>
        <w:rPr>
          <w:sz w:val="20"/>
        </w:rPr>
        <w:t>общий</w:t>
      </w:r>
      <w:r>
        <w:rPr>
          <w:spacing w:val="-1"/>
          <w:sz w:val="20"/>
        </w:rPr>
        <w:t xml:space="preserve"> </w:t>
      </w:r>
      <w:r>
        <w:rPr>
          <w:sz w:val="20"/>
        </w:rPr>
        <w:t>результат;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jc w:val="both"/>
        <w:rPr>
          <w:sz w:val="20"/>
        </w:rPr>
      </w:pPr>
      <w:r>
        <w:rPr>
          <w:sz w:val="20"/>
        </w:rPr>
        <w:t>осваивать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навыки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5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9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-6"/>
          <w:sz w:val="20"/>
        </w:rPr>
        <w:t xml:space="preserve"> </w:t>
      </w:r>
      <w:r>
        <w:rPr>
          <w:sz w:val="20"/>
        </w:rPr>
        <w:t>среде;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0" w:line="252" w:lineRule="auto"/>
        <w:ind w:right="345"/>
        <w:jc w:val="both"/>
        <w:rPr>
          <w:sz w:val="20"/>
        </w:rPr>
      </w:pPr>
      <w:r>
        <w:rPr>
          <w:spacing w:val="-1"/>
          <w:sz w:val="20"/>
        </w:rPr>
        <w:t>применять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математику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решения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практических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задач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повседневной</w:t>
      </w:r>
      <w:r>
        <w:rPr>
          <w:spacing w:val="-4"/>
          <w:sz w:val="20"/>
        </w:rPr>
        <w:t xml:space="preserve"> </w:t>
      </w:r>
      <w:r>
        <w:rPr>
          <w:sz w:val="20"/>
        </w:rPr>
        <w:t>жизни, в</w:t>
      </w:r>
      <w:r>
        <w:rPr>
          <w:spacing w:val="-2"/>
          <w:sz w:val="20"/>
        </w:rPr>
        <w:t xml:space="preserve"> </w:t>
      </w:r>
      <w:r>
        <w:rPr>
          <w:sz w:val="20"/>
        </w:rPr>
        <w:t>том</w:t>
      </w:r>
      <w:r>
        <w:rPr>
          <w:spacing w:val="-1"/>
          <w:sz w:val="20"/>
        </w:rPr>
        <w:t xml:space="preserve"> </w:t>
      </w:r>
      <w:r>
        <w:rPr>
          <w:sz w:val="20"/>
        </w:rPr>
        <w:t>числе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оказании</w:t>
      </w:r>
      <w:r>
        <w:rPr>
          <w:spacing w:val="-5"/>
          <w:sz w:val="20"/>
        </w:rPr>
        <w:t xml:space="preserve"> </w:t>
      </w:r>
      <w:r>
        <w:rPr>
          <w:sz w:val="20"/>
        </w:rPr>
        <w:t>помощи</w:t>
      </w:r>
      <w:r>
        <w:rPr>
          <w:spacing w:val="-47"/>
          <w:sz w:val="20"/>
        </w:rPr>
        <w:t xml:space="preserve"> </w:t>
      </w:r>
      <w:r>
        <w:rPr>
          <w:sz w:val="20"/>
        </w:rPr>
        <w:t>одноклассникам,</w:t>
      </w:r>
      <w:r>
        <w:rPr>
          <w:spacing w:val="3"/>
          <w:sz w:val="20"/>
        </w:rPr>
        <w:t xml:space="preserve"> </w:t>
      </w:r>
      <w:r>
        <w:rPr>
          <w:sz w:val="20"/>
        </w:rPr>
        <w:t>детям</w:t>
      </w:r>
      <w:r>
        <w:rPr>
          <w:spacing w:val="-1"/>
          <w:sz w:val="20"/>
        </w:rPr>
        <w:t xml:space="preserve"> </w:t>
      </w:r>
      <w:r>
        <w:rPr>
          <w:sz w:val="20"/>
        </w:rPr>
        <w:t>младшего</w:t>
      </w:r>
      <w:r>
        <w:rPr>
          <w:spacing w:val="-3"/>
          <w:sz w:val="20"/>
        </w:rPr>
        <w:t xml:space="preserve"> </w:t>
      </w:r>
      <w:r>
        <w:rPr>
          <w:sz w:val="20"/>
        </w:rPr>
        <w:t>возраста,</w:t>
      </w:r>
      <w:r>
        <w:rPr>
          <w:spacing w:val="-1"/>
          <w:sz w:val="20"/>
        </w:rPr>
        <w:t xml:space="preserve"> </w:t>
      </w:r>
      <w:r>
        <w:rPr>
          <w:sz w:val="20"/>
        </w:rPr>
        <w:t>взрослым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пожилым</w:t>
      </w:r>
      <w:r>
        <w:rPr>
          <w:spacing w:val="4"/>
          <w:sz w:val="20"/>
        </w:rPr>
        <w:t xml:space="preserve"> </w:t>
      </w:r>
      <w:r>
        <w:rPr>
          <w:sz w:val="20"/>
        </w:rPr>
        <w:t>людям;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2" w:line="252" w:lineRule="auto"/>
        <w:ind w:right="341"/>
        <w:jc w:val="both"/>
        <w:rPr>
          <w:sz w:val="20"/>
        </w:rPr>
      </w:pPr>
      <w:r>
        <w:rPr>
          <w:sz w:val="20"/>
        </w:rPr>
        <w:t>работать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ситуациях,</w:t>
      </w:r>
      <w:r>
        <w:rPr>
          <w:spacing w:val="1"/>
          <w:sz w:val="20"/>
        </w:rPr>
        <w:t xml:space="preserve"> </w:t>
      </w:r>
      <w:r>
        <w:rPr>
          <w:sz w:val="20"/>
        </w:rPr>
        <w:t>расширяющих</w:t>
      </w:r>
      <w:r>
        <w:rPr>
          <w:spacing w:val="1"/>
          <w:sz w:val="20"/>
        </w:rPr>
        <w:t xml:space="preserve"> </w:t>
      </w:r>
      <w:r>
        <w:rPr>
          <w:sz w:val="20"/>
        </w:rPr>
        <w:t>опыт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реальной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жизни,</w:t>
      </w:r>
      <w:r>
        <w:rPr>
          <w:spacing w:val="1"/>
          <w:sz w:val="20"/>
        </w:rPr>
        <w:t xml:space="preserve"> </w:t>
      </w:r>
      <w:r>
        <w:rPr>
          <w:sz w:val="20"/>
        </w:rPr>
        <w:t>повышающих интерес к интеллектуальному труду и уверенность своих силах при решении поставленных задач,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умение</w:t>
      </w:r>
      <w:r>
        <w:rPr>
          <w:spacing w:val="-2"/>
          <w:sz w:val="20"/>
        </w:rPr>
        <w:t xml:space="preserve"> </w:t>
      </w:r>
      <w:r>
        <w:rPr>
          <w:sz w:val="20"/>
        </w:rPr>
        <w:t>преодолевать</w:t>
      </w:r>
      <w:r>
        <w:rPr>
          <w:spacing w:val="1"/>
          <w:sz w:val="20"/>
        </w:rPr>
        <w:t xml:space="preserve"> </w:t>
      </w:r>
      <w:r>
        <w:rPr>
          <w:sz w:val="20"/>
        </w:rPr>
        <w:t>трудности;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line="254" w:lineRule="auto"/>
        <w:ind w:right="338"/>
        <w:jc w:val="both"/>
        <w:rPr>
          <w:sz w:val="20"/>
        </w:rPr>
      </w:pP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точки</w:t>
      </w:r>
      <w:r>
        <w:rPr>
          <w:spacing w:val="1"/>
          <w:sz w:val="20"/>
        </w:rPr>
        <w:t xml:space="preserve"> </w:t>
      </w:r>
      <w:r>
        <w:rPr>
          <w:sz w:val="20"/>
        </w:rPr>
        <w:t>зрения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математики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рационального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и эффективного</w:t>
      </w:r>
      <w:r>
        <w:rPr>
          <w:spacing w:val="-4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5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и жизненных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проблем;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line="252" w:lineRule="auto"/>
        <w:ind w:right="340"/>
        <w:jc w:val="both"/>
        <w:rPr>
          <w:sz w:val="20"/>
        </w:rPr>
      </w:pPr>
      <w:r>
        <w:rPr>
          <w:sz w:val="20"/>
        </w:rPr>
        <w:t>оценивать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свои</w:t>
      </w:r>
      <w:r>
        <w:rPr>
          <w:spacing w:val="-3"/>
          <w:sz w:val="20"/>
        </w:rPr>
        <w:t xml:space="preserve"> </w:t>
      </w:r>
      <w:r>
        <w:rPr>
          <w:sz w:val="20"/>
        </w:rPr>
        <w:t>успехи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изучении</w:t>
      </w:r>
      <w:r>
        <w:rPr>
          <w:spacing w:val="-7"/>
          <w:sz w:val="20"/>
        </w:rPr>
        <w:t xml:space="preserve"> </w:t>
      </w:r>
      <w:r>
        <w:rPr>
          <w:sz w:val="20"/>
        </w:rPr>
        <w:t>математики,</w:t>
      </w:r>
      <w:r>
        <w:rPr>
          <w:spacing w:val="-4"/>
          <w:sz w:val="20"/>
        </w:rPr>
        <w:t xml:space="preserve"> </w:t>
      </w:r>
      <w:r>
        <w:rPr>
          <w:sz w:val="20"/>
        </w:rPr>
        <w:t>намечать</w:t>
      </w:r>
      <w:r>
        <w:rPr>
          <w:spacing w:val="-10"/>
          <w:sz w:val="20"/>
        </w:rPr>
        <w:t xml:space="preserve"> </w:t>
      </w:r>
      <w:r>
        <w:rPr>
          <w:sz w:val="20"/>
        </w:rPr>
        <w:t>пути</w:t>
      </w:r>
      <w:r>
        <w:rPr>
          <w:spacing w:val="-3"/>
          <w:sz w:val="20"/>
        </w:rPr>
        <w:t xml:space="preserve"> </w:t>
      </w:r>
      <w:r>
        <w:rPr>
          <w:sz w:val="20"/>
        </w:rPr>
        <w:t>устранения</w:t>
      </w:r>
      <w:r>
        <w:rPr>
          <w:spacing w:val="-6"/>
          <w:sz w:val="20"/>
        </w:rPr>
        <w:t xml:space="preserve"> </w:t>
      </w:r>
      <w:r>
        <w:rPr>
          <w:sz w:val="20"/>
        </w:rPr>
        <w:t>трудностей;</w:t>
      </w:r>
      <w:r>
        <w:rPr>
          <w:spacing w:val="-4"/>
          <w:sz w:val="20"/>
        </w:rPr>
        <w:t xml:space="preserve"> </w:t>
      </w:r>
      <w:r>
        <w:rPr>
          <w:sz w:val="20"/>
        </w:rPr>
        <w:t>стремиться</w:t>
      </w:r>
      <w:r>
        <w:rPr>
          <w:spacing w:val="5"/>
          <w:sz w:val="20"/>
        </w:rPr>
        <w:t xml:space="preserve"> </w:t>
      </w:r>
      <w:r>
        <w:rPr>
          <w:sz w:val="20"/>
        </w:rPr>
        <w:t>углублять</w:t>
      </w:r>
      <w:r>
        <w:rPr>
          <w:spacing w:val="-7"/>
          <w:sz w:val="20"/>
        </w:rPr>
        <w:t xml:space="preserve"> </w:t>
      </w:r>
      <w:r>
        <w:rPr>
          <w:sz w:val="20"/>
        </w:rPr>
        <w:t>свои</w:t>
      </w:r>
      <w:r>
        <w:rPr>
          <w:spacing w:val="-48"/>
          <w:sz w:val="20"/>
        </w:rPr>
        <w:t xml:space="preserve"> </w:t>
      </w:r>
      <w:r>
        <w:rPr>
          <w:sz w:val="20"/>
        </w:rPr>
        <w:t>математические</w:t>
      </w:r>
      <w:r>
        <w:rPr>
          <w:spacing w:val="-2"/>
          <w:sz w:val="20"/>
        </w:rPr>
        <w:t xml:space="preserve"> </w:t>
      </w:r>
      <w:r>
        <w:rPr>
          <w:sz w:val="20"/>
        </w:rPr>
        <w:t>знания</w:t>
      </w:r>
      <w:r>
        <w:rPr>
          <w:spacing w:val="1"/>
          <w:sz w:val="20"/>
        </w:rPr>
        <w:t xml:space="preserve"> </w:t>
      </w:r>
      <w:r>
        <w:rPr>
          <w:sz w:val="20"/>
        </w:rPr>
        <w:t>и умения;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line="249" w:lineRule="auto"/>
        <w:ind w:right="343"/>
        <w:jc w:val="both"/>
        <w:rPr>
          <w:sz w:val="20"/>
        </w:rPr>
      </w:pPr>
      <w:r>
        <w:rPr>
          <w:sz w:val="20"/>
        </w:rPr>
        <w:t>пользоваться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разнообразными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информационными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47"/>
          <w:sz w:val="20"/>
        </w:rPr>
        <w:t xml:space="preserve"> </w:t>
      </w:r>
      <w:r>
        <w:rPr>
          <w:sz w:val="20"/>
        </w:rPr>
        <w:t>выбранных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2"/>
          <w:sz w:val="20"/>
        </w:rPr>
        <w:t xml:space="preserve"> </w:t>
      </w:r>
      <w:r>
        <w:rPr>
          <w:sz w:val="20"/>
        </w:rPr>
        <w:t>проблем,</w:t>
      </w:r>
      <w:r>
        <w:rPr>
          <w:spacing w:val="4"/>
          <w:sz w:val="20"/>
        </w:rPr>
        <w:t xml:space="preserve"> </w:t>
      </w:r>
      <w:r>
        <w:rPr>
          <w:sz w:val="20"/>
        </w:rPr>
        <w:t>задач.</w:t>
      </w:r>
    </w:p>
    <w:p w:rsidR="00171D14" w:rsidRDefault="00171D14">
      <w:pPr>
        <w:pStyle w:val="a3"/>
        <w:spacing w:before="5"/>
        <w:ind w:left="0"/>
        <w:rPr>
          <w:sz w:val="31"/>
        </w:rPr>
      </w:pPr>
    </w:p>
    <w:p w:rsidR="00171D14" w:rsidRDefault="00293248">
      <w:pPr>
        <w:pStyle w:val="2"/>
        <w:spacing w:before="1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</w:p>
    <w:p w:rsidR="00171D14" w:rsidRDefault="00171D14">
      <w:pPr>
        <w:pStyle w:val="a3"/>
        <w:spacing w:before="11"/>
        <w:ind w:left="0"/>
        <w:rPr>
          <w:b/>
        </w:rPr>
      </w:pPr>
    </w:p>
    <w:p w:rsidR="00171D14" w:rsidRDefault="00293248">
      <w:pPr>
        <w:pStyle w:val="a3"/>
        <w:ind w:left="578"/>
        <w:jc w:val="both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 у</w:t>
      </w:r>
      <w:r>
        <w:rPr>
          <w:spacing w:val="-11"/>
        </w:rPr>
        <w:t xml:space="preserve"> </w:t>
      </w:r>
      <w:r>
        <w:t>обучающегося</w:t>
      </w:r>
      <w:r>
        <w:rPr>
          <w:spacing w:val="2"/>
        </w:rPr>
        <w:t xml:space="preserve"> </w:t>
      </w:r>
      <w:r>
        <w:t>формируются</w:t>
      </w:r>
      <w:r>
        <w:rPr>
          <w:spacing w:val="-2"/>
        </w:rPr>
        <w:t xml:space="preserve"> </w:t>
      </w:r>
      <w:r>
        <w:t>следующие универсальные учебные</w:t>
      </w:r>
      <w:r>
        <w:rPr>
          <w:spacing w:val="-4"/>
        </w:rPr>
        <w:t xml:space="preserve"> </w:t>
      </w:r>
      <w:r>
        <w:t>действия.</w:t>
      </w:r>
    </w:p>
    <w:p w:rsidR="00171D14" w:rsidRDefault="00171D14">
      <w:pPr>
        <w:pStyle w:val="a3"/>
        <w:spacing w:before="9"/>
        <w:ind w:left="0"/>
        <w:rPr>
          <w:sz w:val="31"/>
        </w:rPr>
      </w:pPr>
    </w:p>
    <w:p w:rsidR="00171D14" w:rsidRDefault="00293248">
      <w:pPr>
        <w:pStyle w:val="2"/>
      </w:pPr>
      <w:r>
        <w:t>Универсальные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 w:rsidP="005D7098">
      <w:pPr>
        <w:pStyle w:val="a4"/>
        <w:numPr>
          <w:ilvl w:val="1"/>
          <w:numId w:val="59"/>
        </w:numPr>
        <w:tabs>
          <w:tab w:val="left" w:pos="794"/>
        </w:tabs>
        <w:spacing w:before="1"/>
        <w:rPr>
          <w:i/>
          <w:sz w:val="20"/>
        </w:rPr>
      </w:pPr>
      <w:r>
        <w:rPr>
          <w:i/>
          <w:sz w:val="20"/>
        </w:rPr>
        <w:t>Базовые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логические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действия: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0" w:line="252" w:lineRule="auto"/>
        <w:ind w:right="342"/>
        <w:rPr>
          <w:sz w:val="20"/>
        </w:rPr>
      </w:pPr>
      <w:r>
        <w:rPr>
          <w:sz w:val="20"/>
        </w:rPr>
        <w:t>устанавливать</w:t>
      </w:r>
      <w:r>
        <w:rPr>
          <w:spacing w:val="34"/>
          <w:sz w:val="20"/>
        </w:rPr>
        <w:t xml:space="preserve"> </w:t>
      </w:r>
      <w:r>
        <w:rPr>
          <w:sz w:val="20"/>
        </w:rPr>
        <w:t>связи</w:t>
      </w:r>
      <w:r>
        <w:rPr>
          <w:spacing w:val="33"/>
          <w:sz w:val="20"/>
        </w:rPr>
        <w:t xml:space="preserve"> </w:t>
      </w:r>
      <w:r>
        <w:rPr>
          <w:sz w:val="20"/>
        </w:rPr>
        <w:t>и</w:t>
      </w:r>
      <w:r>
        <w:rPr>
          <w:spacing w:val="27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27"/>
          <w:sz w:val="20"/>
        </w:rPr>
        <w:t xml:space="preserve"> </w:t>
      </w:r>
      <w:r>
        <w:rPr>
          <w:sz w:val="20"/>
        </w:rPr>
        <w:t>между</w:t>
      </w:r>
      <w:r>
        <w:rPr>
          <w:spacing w:val="25"/>
          <w:sz w:val="20"/>
        </w:rPr>
        <w:t xml:space="preserve"> </w:t>
      </w:r>
      <w:r>
        <w:rPr>
          <w:sz w:val="20"/>
        </w:rPr>
        <w:t>математическими</w:t>
      </w:r>
      <w:r>
        <w:rPr>
          <w:spacing w:val="33"/>
          <w:sz w:val="20"/>
        </w:rPr>
        <w:t xml:space="preserve"> </w:t>
      </w:r>
      <w:r>
        <w:rPr>
          <w:sz w:val="20"/>
        </w:rPr>
        <w:t>объектами</w:t>
      </w:r>
      <w:r>
        <w:rPr>
          <w:spacing w:val="27"/>
          <w:sz w:val="20"/>
        </w:rPr>
        <w:t xml:space="preserve"> </w:t>
      </w:r>
      <w:r>
        <w:rPr>
          <w:sz w:val="20"/>
        </w:rPr>
        <w:t>(часть-целое;</w:t>
      </w:r>
      <w:r>
        <w:rPr>
          <w:spacing w:val="38"/>
          <w:sz w:val="20"/>
        </w:rPr>
        <w:t xml:space="preserve"> </w:t>
      </w:r>
      <w:r>
        <w:rPr>
          <w:sz w:val="20"/>
        </w:rPr>
        <w:t>причина-следствие;</w:t>
      </w:r>
      <w:r>
        <w:rPr>
          <w:spacing w:val="1"/>
          <w:sz w:val="20"/>
        </w:rPr>
        <w:t xml:space="preserve"> </w:t>
      </w:r>
      <w:r>
        <w:rPr>
          <w:sz w:val="20"/>
        </w:rPr>
        <w:t>протяжённость);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2" w:line="249" w:lineRule="auto"/>
        <w:ind w:right="341"/>
        <w:rPr>
          <w:sz w:val="20"/>
        </w:rPr>
      </w:pPr>
      <w:r>
        <w:rPr>
          <w:sz w:val="20"/>
        </w:rPr>
        <w:t>применять</w:t>
      </w:r>
      <w:r>
        <w:rPr>
          <w:spacing w:val="1"/>
          <w:sz w:val="20"/>
        </w:rPr>
        <w:t xml:space="preserve"> </w:t>
      </w:r>
      <w:r>
        <w:rPr>
          <w:sz w:val="20"/>
        </w:rPr>
        <w:t>базовые</w:t>
      </w:r>
      <w:r>
        <w:rPr>
          <w:spacing w:val="1"/>
          <w:sz w:val="20"/>
        </w:rPr>
        <w:t xml:space="preserve"> </w:t>
      </w:r>
      <w:r>
        <w:rPr>
          <w:sz w:val="20"/>
        </w:rPr>
        <w:t>логические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универсальные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действия: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сравнение,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анализ,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классификация</w:t>
      </w:r>
      <w:r>
        <w:rPr>
          <w:spacing w:val="1"/>
          <w:sz w:val="20"/>
        </w:rPr>
        <w:t xml:space="preserve"> </w:t>
      </w:r>
      <w:r>
        <w:rPr>
          <w:sz w:val="20"/>
        </w:rPr>
        <w:t>(группировка),</w:t>
      </w:r>
      <w:r>
        <w:rPr>
          <w:spacing w:val="-47"/>
          <w:sz w:val="20"/>
        </w:rPr>
        <w:t xml:space="preserve"> </w:t>
      </w:r>
      <w:r>
        <w:rPr>
          <w:sz w:val="20"/>
        </w:rPr>
        <w:t>обобщение;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6" w:line="249" w:lineRule="auto"/>
        <w:ind w:right="348"/>
        <w:rPr>
          <w:sz w:val="20"/>
        </w:rPr>
      </w:pPr>
      <w:r>
        <w:rPr>
          <w:sz w:val="20"/>
        </w:rPr>
        <w:t>приобретать</w:t>
      </w:r>
      <w:r>
        <w:rPr>
          <w:spacing w:val="11"/>
          <w:sz w:val="20"/>
        </w:rPr>
        <w:t xml:space="preserve"> </w:t>
      </w:r>
      <w:r>
        <w:rPr>
          <w:sz w:val="20"/>
        </w:rPr>
        <w:t>практические</w:t>
      </w:r>
      <w:r>
        <w:rPr>
          <w:spacing w:val="10"/>
          <w:sz w:val="20"/>
        </w:rPr>
        <w:t xml:space="preserve"> </w:t>
      </w:r>
      <w:r>
        <w:rPr>
          <w:sz w:val="20"/>
        </w:rPr>
        <w:t>графические</w:t>
      </w:r>
      <w:r>
        <w:rPr>
          <w:spacing w:val="10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измерительные</w:t>
      </w:r>
      <w:r>
        <w:rPr>
          <w:spacing w:val="4"/>
          <w:sz w:val="20"/>
        </w:rPr>
        <w:t xml:space="preserve"> </w:t>
      </w:r>
      <w:r>
        <w:rPr>
          <w:sz w:val="20"/>
        </w:rPr>
        <w:t>навыки</w:t>
      </w:r>
      <w:r>
        <w:rPr>
          <w:spacing w:val="4"/>
          <w:sz w:val="20"/>
        </w:rPr>
        <w:t xml:space="preserve"> </w:t>
      </w:r>
      <w:r>
        <w:rPr>
          <w:sz w:val="20"/>
        </w:rPr>
        <w:t>для</w:t>
      </w:r>
      <w:r>
        <w:rPr>
          <w:spacing w:val="12"/>
          <w:sz w:val="20"/>
        </w:rPr>
        <w:t xml:space="preserve"> </w:t>
      </w:r>
      <w:r>
        <w:rPr>
          <w:sz w:val="20"/>
        </w:rPr>
        <w:t>успешного</w:t>
      </w:r>
      <w:r>
        <w:rPr>
          <w:spacing w:val="3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2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житейских</w:t>
      </w:r>
      <w:r>
        <w:rPr>
          <w:spacing w:val="1"/>
          <w:sz w:val="20"/>
        </w:rPr>
        <w:t xml:space="preserve"> </w:t>
      </w:r>
      <w:r>
        <w:rPr>
          <w:sz w:val="20"/>
        </w:rPr>
        <w:t>задач;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7" w:line="249" w:lineRule="auto"/>
        <w:ind w:right="336"/>
        <w:rPr>
          <w:sz w:val="20"/>
        </w:rPr>
      </w:pPr>
      <w:r>
        <w:rPr>
          <w:spacing w:val="-1"/>
          <w:sz w:val="20"/>
        </w:rPr>
        <w:t>представлять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текстовую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задачу,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её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решение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виде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модели,</w:t>
      </w:r>
      <w:r>
        <w:rPr>
          <w:spacing w:val="-6"/>
          <w:sz w:val="20"/>
        </w:rPr>
        <w:t xml:space="preserve"> </w:t>
      </w:r>
      <w:r>
        <w:rPr>
          <w:sz w:val="20"/>
        </w:rPr>
        <w:t>схемы,</w:t>
      </w:r>
      <w:r>
        <w:rPr>
          <w:spacing w:val="-12"/>
          <w:sz w:val="20"/>
        </w:rPr>
        <w:t xml:space="preserve"> </w:t>
      </w:r>
      <w:r>
        <w:rPr>
          <w:sz w:val="20"/>
        </w:rPr>
        <w:t>арифметической</w:t>
      </w:r>
      <w:r>
        <w:rPr>
          <w:spacing w:val="-11"/>
          <w:sz w:val="20"/>
        </w:rPr>
        <w:t xml:space="preserve"> </w:t>
      </w:r>
      <w:r>
        <w:rPr>
          <w:sz w:val="20"/>
        </w:rPr>
        <w:t>записи,</w:t>
      </w:r>
      <w:r>
        <w:rPr>
          <w:spacing w:val="-6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предложенной</w:t>
      </w:r>
      <w:r>
        <w:rPr>
          <w:spacing w:val="4"/>
          <w:sz w:val="20"/>
        </w:rPr>
        <w:t xml:space="preserve"> </w:t>
      </w:r>
      <w:r>
        <w:rPr>
          <w:sz w:val="20"/>
        </w:rPr>
        <w:t>учебной проблемой.</w:t>
      </w:r>
    </w:p>
    <w:p w:rsidR="00171D14" w:rsidRDefault="00293248" w:rsidP="005D7098">
      <w:pPr>
        <w:pStyle w:val="a4"/>
        <w:numPr>
          <w:ilvl w:val="1"/>
          <w:numId w:val="59"/>
        </w:numPr>
        <w:tabs>
          <w:tab w:val="left" w:pos="794"/>
        </w:tabs>
        <w:spacing w:before="2"/>
        <w:rPr>
          <w:i/>
          <w:sz w:val="20"/>
        </w:rPr>
      </w:pPr>
      <w:r>
        <w:rPr>
          <w:i/>
          <w:sz w:val="20"/>
        </w:rPr>
        <w:t>Базовые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исследовательские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действия: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проявлять</w:t>
      </w:r>
      <w:r>
        <w:rPr>
          <w:spacing w:val="-5"/>
          <w:sz w:val="20"/>
        </w:rPr>
        <w:t xml:space="preserve"> </w:t>
      </w:r>
      <w:r>
        <w:rPr>
          <w:sz w:val="20"/>
        </w:rPr>
        <w:t>способность ориентироваться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учебном</w:t>
      </w:r>
      <w:r>
        <w:rPr>
          <w:spacing w:val="-2"/>
          <w:sz w:val="20"/>
        </w:rPr>
        <w:t xml:space="preserve"> </w:t>
      </w:r>
      <w:r>
        <w:rPr>
          <w:sz w:val="20"/>
        </w:rPr>
        <w:t>материале</w:t>
      </w:r>
      <w:r>
        <w:rPr>
          <w:spacing w:val="-6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8"/>
          <w:sz w:val="20"/>
        </w:rPr>
        <w:t xml:space="preserve"> </w:t>
      </w:r>
      <w:r>
        <w:rPr>
          <w:sz w:val="20"/>
        </w:rPr>
        <w:t>разделов</w:t>
      </w:r>
      <w:r>
        <w:rPr>
          <w:spacing w:val="-3"/>
          <w:sz w:val="20"/>
        </w:rPr>
        <w:t xml:space="preserve"> </w:t>
      </w:r>
      <w:r>
        <w:rPr>
          <w:sz w:val="20"/>
        </w:rPr>
        <w:t>курса</w:t>
      </w:r>
      <w:r>
        <w:rPr>
          <w:spacing w:val="-2"/>
          <w:sz w:val="20"/>
        </w:rPr>
        <w:t xml:space="preserve"> </w:t>
      </w:r>
      <w:r>
        <w:rPr>
          <w:sz w:val="20"/>
        </w:rPr>
        <w:t>математики;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5" w:line="249" w:lineRule="auto"/>
        <w:ind w:right="342"/>
        <w:rPr>
          <w:sz w:val="20"/>
        </w:rPr>
      </w:pPr>
      <w:r>
        <w:rPr>
          <w:sz w:val="20"/>
        </w:rPr>
        <w:t>понимать</w:t>
      </w:r>
      <w:r>
        <w:rPr>
          <w:spacing w:val="24"/>
          <w:sz w:val="20"/>
        </w:rPr>
        <w:t xml:space="preserve"> </w:t>
      </w:r>
      <w:r>
        <w:rPr>
          <w:sz w:val="20"/>
        </w:rPr>
        <w:t>и</w:t>
      </w:r>
      <w:r>
        <w:rPr>
          <w:spacing w:val="19"/>
          <w:sz w:val="20"/>
        </w:rPr>
        <w:t xml:space="preserve"> </w:t>
      </w:r>
      <w:r>
        <w:rPr>
          <w:sz w:val="20"/>
        </w:rPr>
        <w:t>адекватно</w:t>
      </w:r>
      <w:r>
        <w:rPr>
          <w:spacing w:val="24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25"/>
          <w:sz w:val="20"/>
        </w:rPr>
        <w:t xml:space="preserve"> </w:t>
      </w:r>
      <w:r>
        <w:rPr>
          <w:sz w:val="20"/>
        </w:rPr>
        <w:t>математическую</w:t>
      </w:r>
      <w:r>
        <w:rPr>
          <w:spacing w:val="23"/>
          <w:sz w:val="20"/>
        </w:rPr>
        <w:t xml:space="preserve"> </w:t>
      </w:r>
      <w:r>
        <w:rPr>
          <w:sz w:val="20"/>
        </w:rPr>
        <w:t>терминологию:</w:t>
      </w:r>
      <w:r>
        <w:rPr>
          <w:spacing w:val="27"/>
          <w:sz w:val="20"/>
        </w:rPr>
        <w:t xml:space="preserve"> </w:t>
      </w:r>
      <w:r>
        <w:rPr>
          <w:sz w:val="20"/>
        </w:rPr>
        <w:t>различать,</w:t>
      </w:r>
      <w:r>
        <w:rPr>
          <w:spacing w:val="23"/>
          <w:sz w:val="20"/>
        </w:rPr>
        <w:t xml:space="preserve"> </w:t>
      </w:r>
      <w:r>
        <w:rPr>
          <w:sz w:val="20"/>
        </w:rPr>
        <w:t>характеризовать,</w:t>
      </w:r>
      <w:r>
        <w:rPr>
          <w:spacing w:val="24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47"/>
          <w:sz w:val="20"/>
        </w:rPr>
        <w:t xml:space="preserve"> </w:t>
      </w:r>
      <w:r>
        <w:rPr>
          <w:sz w:val="20"/>
        </w:rPr>
        <w:t>для решения</w:t>
      </w:r>
      <w:r>
        <w:rPr>
          <w:spacing w:val="5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2"/>
          <w:sz w:val="20"/>
        </w:rPr>
        <w:t xml:space="preserve"> </w:t>
      </w:r>
      <w:r>
        <w:rPr>
          <w:sz w:val="20"/>
        </w:rPr>
        <w:t>и практических</w:t>
      </w:r>
      <w:r>
        <w:rPr>
          <w:spacing w:val="2"/>
          <w:sz w:val="20"/>
        </w:rPr>
        <w:t xml:space="preserve"> </w:t>
      </w:r>
      <w:r>
        <w:rPr>
          <w:sz w:val="20"/>
        </w:rPr>
        <w:t>задач;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применять</w:t>
      </w:r>
      <w:r>
        <w:rPr>
          <w:spacing w:val="-6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7"/>
          <w:sz w:val="20"/>
        </w:rPr>
        <w:t xml:space="preserve"> </w:t>
      </w:r>
      <w:r>
        <w:rPr>
          <w:sz w:val="20"/>
        </w:rPr>
        <w:t>методы</w:t>
      </w:r>
      <w:r>
        <w:rPr>
          <w:spacing w:val="-5"/>
          <w:sz w:val="20"/>
        </w:rPr>
        <w:t xml:space="preserve"> </w:t>
      </w:r>
      <w:r>
        <w:rPr>
          <w:sz w:val="20"/>
        </w:rPr>
        <w:t>познания</w:t>
      </w:r>
      <w:r>
        <w:rPr>
          <w:spacing w:val="-6"/>
          <w:sz w:val="20"/>
        </w:rPr>
        <w:t xml:space="preserve"> </w:t>
      </w:r>
      <w:r>
        <w:rPr>
          <w:sz w:val="20"/>
        </w:rPr>
        <w:t>(измерение,</w:t>
      </w:r>
      <w:r>
        <w:rPr>
          <w:spacing w:val="-2"/>
          <w:sz w:val="20"/>
        </w:rPr>
        <w:t xml:space="preserve"> </w:t>
      </w:r>
      <w:r>
        <w:rPr>
          <w:sz w:val="20"/>
        </w:rPr>
        <w:t>моделирование,</w:t>
      </w:r>
      <w:r>
        <w:rPr>
          <w:spacing w:val="-3"/>
          <w:sz w:val="20"/>
        </w:rPr>
        <w:t xml:space="preserve"> </w:t>
      </w:r>
      <w:r>
        <w:rPr>
          <w:sz w:val="20"/>
        </w:rPr>
        <w:t>перебор</w:t>
      </w:r>
      <w:r>
        <w:rPr>
          <w:spacing w:val="-4"/>
          <w:sz w:val="20"/>
        </w:rPr>
        <w:t xml:space="preserve"> </w:t>
      </w:r>
      <w:r>
        <w:rPr>
          <w:sz w:val="20"/>
        </w:rPr>
        <w:t>вариантов)</w:t>
      </w:r>
    </w:p>
    <w:p w:rsidR="00171D14" w:rsidRDefault="00293248" w:rsidP="005D7098">
      <w:pPr>
        <w:pStyle w:val="a4"/>
        <w:numPr>
          <w:ilvl w:val="1"/>
          <w:numId w:val="59"/>
        </w:numPr>
        <w:tabs>
          <w:tab w:val="left" w:pos="794"/>
        </w:tabs>
        <w:spacing w:before="10"/>
        <w:rPr>
          <w:i/>
          <w:sz w:val="20"/>
        </w:rPr>
      </w:pPr>
      <w:r>
        <w:rPr>
          <w:i/>
          <w:sz w:val="20"/>
        </w:rPr>
        <w:t>Работа с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информацией:</w:t>
      </w:r>
    </w:p>
    <w:p w:rsidR="00171D14" w:rsidRDefault="00171D14">
      <w:pPr>
        <w:rPr>
          <w:sz w:val="20"/>
        </w:rPr>
        <w:sectPr w:rsidR="00171D14">
          <w:pgSz w:w="11910" w:h="16840"/>
          <w:pgMar w:top="112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66" w:line="249" w:lineRule="auto"/>
        <w:ind w:right="342"/>
        <w:rPr>
          <w:sz w:val="20"/>
        </w:rPr>
      </w:pPr>
      <w:r>
        <w:rPr>
          <w:sz w:val="20"/>
        </w:rPr>
        <w:lastRenderedPageBreak/>
        <w:t>находить и использовать для решения учебных задач текстовую, графическую информацию в разных источниках</w:t>
      </w:r>
      <w:r>
        <w:rPr>
          <w:spacing w:val="-47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-1"/>
          <w:sz w:val="20"/>
        </w:rPr>
        <w:t xml:space="preserve"> </w:t>
      </w:r>
      <w:r>
        <w:rPr>
          <w:sz w:val="20"/>
        </w:rPr>
        <w:t>среды;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2"/>
        <w:rPr>
          <w:sz w:val="20"/>
        </w:rPr>
      </w:pPr>
      <w:r>
        <w:rPr>
          <w:spacing w:val="-1"/>
          <w:sz w:val="20"/>
        </w:rPr>
        <w:t>читать,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интерпретировать</w:t>
      </w:r>
      <w:r>
        <w:rPr>
          <w:spacing w:val="-11"/>
          <w:sz w:val="20"/>
        </w:rPr>
        <w:t xml:space="preserve"> </w:t>
      </w:r>
      <w:r>
        <w:rPr>
          <w:sz w:val="20"/>
        </w:rPr>
        <w:t>графически</w:t>
      </w:r>
      <w:r>
        <w:rPr>
          <w:spacing w:val="-12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12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11"/>
          <w:sz w:val="20"/>
        </w:rPr>
        <w:t xml:space="preserve"> </w:t>
      </w:r>
      <w:r>
        <w:rPr>
          <w:sz w:val="20"/>
        </w:rPr>
        <w:t>(схему,</w:t>
      </w:r>
      <w:r>
        <w:rPr>
          <w:spacing w:val="-8"/>
          <w:sz w:val="20"/>
        </w:rPr>
        <w:t xml:space="preserve"> </w:t>
      </w:r>
      <w:r>
        <w:rPr>
          <w:sz w:val="20"/>
        </w:rPr>
        <w:t>таблицу,</w:t>
      </w:r>
      <w:r>
        <w:rPr>
          <w:spacing w:val="-8"/>
          <w:sz w:val="20"/>
        </w:rPr>
        <w:t xml:space="preserve"> </w:t>
      </w:r>
      <w:r>
        <w:rPr>
          <w:sz w:val="20"/>
        </w:rPr>
        <w:t>диаграмму,</w:t>
      </w:r>
      <w:r>
        <w:rPr>
          <w:spacing w:val="-8"/>
          <w:sz w:val="20"/>
        </w:rPr>
        <w:t xml:space="preserve"> </w:t>
      </w:r>
      <w:r>
        <w:rPr>
          <w:sz w:val="20"/>
        </w:rPr>
        <w:t>другую</w:t>
      </w:r>
      <w:r>
        <w:rPr>
          <w:spacing w:val="-11"/>
          <w:sz w:val="20"/>
        </w:rPr>
        <w:t xml:space="preserve"> </w:t>
      </w:r>
      <w:r>
        <w:rPr>
          <w:sz w:val="20"/>
        </w:rPr>
        <w:t>модель);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5" w:line="249" w:lineRule="auto"/>
        <w:ind w:right="342"/>
        <w:rPr>
          <w:sz w:val="20"/>
        </w:rPr>
      </w:pPr>
      <w:r>
        <w:rPr>
          <w:spacing w:val="-1"/>
          <w:sz w:val="20"/>
        </w:rPr>
        <w:t>представлять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информацию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заданной</w:t>
      </w:r>
      <w:r>
        <w:rPr>
          <w:spacing w:val="-12"/>
          <w:sz w:val="20"/>
        </w:rPr>
        <w:t xml:space="preserve"> </w:t>
      </w:r>
      <w:r>
        <w:rPr>
          <w:sz w:val="20"/>
        </w:rPr>
        <w:t>форме</w:t>
      </w:r>
      <w:r>
        <w:rPr>
          <w:spacing w:val="-12"/>
          <w:sz w:val="20"/>
        </w:rPr>
        <w:t xml:space="preserve"> </w:t>
      </w:r>
      <w:r>
        <w:rPr>
          <w:sz w:val="20"/>
        </w:rPr>
        <w:t>(дополнять</w:t>
      </w:r>
      <w:r>
        <w:rPr>
          <w:spacing w:val="-6"/>
          <w:sz w:val="20"/>
        </w:rPr>
        <w:t xml:space="preserve"> </w:t>
      </w:r>
      <w:r>
        <w:rPr>
          <w:sz w:val="20"/>
        </w:rPr>
        <w:t>таблицу,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текст),</w:t>
      </w:r>
      <w:r>
        <w:rPr>
          <w:spacing w:val="-7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11"/>
          <w:sz w:val="20"/>
        </w:rPr>
        <w:t xml:space="preserve"> </w:t>
      </w:r>
      <w:r>
        <w:rPr>
          <w:sz w:val="20"/>
        </w:rPr>
        <w:t>утверждение</w:t>
      </w:r>
      <w:r>
        <w:rPr>
          <w:spacing w:val="-12"/>
          <w:sz w:val="20"/>
        </w:rPr>
        <w:t xml:space="preserve"> </w:t>
      </w:r>
      <w:r>
        <w:rPr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z w:val="20"/>
        </w:rPr>
        <w:t>образцу,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соответствии с</w:t>
      </w:r>
      <w:r>
        <w:rPr>
          <w:spacing w:val="-1"/>
          <w:sz w:val="20"/>
        </w:rPr>
        <w:t xml:space="preserve"> </w:t>
      </w:r>
      <w:r>
        <w:rPr>
          <w:sz w:val="20"/>
        </w:rPr>
        <w:t>требованиями учебной задачи;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принимать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правила,</w:t>
      </w:r>
      <w:r>
        <w:rPr>
          <w:spacing w:val="-5"/>
          <w:sz w:val="20"/>
        </w:rPr>
        <w:t xml:space="preserve"> </w:t>
      </w:r>
      <w:r>
        <w:rPr>
          <w:sz w:val="20"/>
        </w:rPr>
        <w:t>безопасно</w:t>
      </w:r>
      <w:r>
        <w:rPr>
          <w:spacing w:val="-8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предлагаемые</w:t>
      </w:r>
      <w:r>
        <w:rPr>
          <w:spacing w:val="-6"/>
          <w:sz w:val="20"/>
        </w:rPr>
        <w:t xml:space="preserve"> </w:t>
      </w:r>
      <w:r>
        <w:rPr>
          <w:sz w:val="20"/>
        </w:rPr>
        <w:t>электронные</w:t>
      </w:r>
      <w:r>
        <w:rPr>
          <w:spacing w:val="-5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источники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информации.</w:t>
      </w:r>
    </w:p>
    <w:p w:rsidR="00171D14" w:rsidRDefault="00171D14">
      <w:pPr>
        <w:pStyle w:val="a3"/>
        <w:spacing w:before="10"/>
        <w:ind w:left="0"/>
        <w:rPr>
          <w:sz w:val="31"/>
        </w:rPr>
      </w:pPr>
    </w:p>
    <w:p w:rsidR="00171D14" w:rsidRDefault="00293248">
      <w:pPr>
        <w:pStyle w:val="2"/>
      </w:pPr>
      <w:r>
        <w:t>Универсальные</w:t>
      </w:r>
      <w:r>
        <w:rPr>
          <w:spacing w:val="-4"/>
        </w:rPr>
        <w:t xml:space="preserve"> </w:t>
      </w:r>
      <w:r>
        <w:t>коммуникативные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rPr>
          <w:sz w:val="20"/>
        </w:rPr>
      </w:pPr>
      <w:r>
        <w:rPr>
          <w:sz w:val="20"/>
        </w:rPr>
        <w:t>конструировать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утверждения,</w:t>
      </w:r>
      <w:r>
        <w:rPr>
          <w:spacing w:val="-2"/>
          <w:sz w:val="20"/>
        </w:rPr>
        <w:t xml:space="preserve"> </w:t>
      </w:r>
      <w:r>
        <w:rPr>
          <w:sz w:val="20"/>
        </w:rPr>
        <w:t>проверять</w:t>
      </w:r>
      <w:r>
        <w:rPr>
          <w:spacing w:val="-5"/>
          <w:sz w:val="20"/>
        </w:rPr>
        <w:t xml:space="preserve"> </w:t>
      </w:r>
      <w:r>
        <w:rPr>
          <w:sz w:val="20"/>
        </w:rPr>
        <w:t>их</w:t>
      </w:r>
      <w:r>
        <w:rPr>
          <w:spacing w:val="-4"/>
          <w:sz w:val="20"/>
        </w:rPr>
        <w:t xml:space="preserve"> </w:t>
      </w:r>
      <w:r>
        <w:rPr>
          <w:sz w:val="20"/>
        </w:rPr>
        <w:t>истинность;</w:t>
      </w:r>
      <w:r>
        <w:rPr>
          <w:spacing w:val="-2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-5"/>
          <w:sz w:val="20"/>
        </w:rPr>
        <w:t xml:space="preserve"> </w:t>
      </w:r>
      <w:r>
        <w:rPr>
          <w:sz w:val="20"/>
        </w:rPr>
        <w:t>логическое</w:t>
      </w:r>
      <w:r>
        <w:rPr>
          <w:spacing w:val="-6"/>
          <w:sz w:val="20"/>
        </w:rPr>
        <w:t xml:space="preserve"> </w:t>
      </w:r>
      <w:r>
        <w:rPr>
          <w:sz w:val="20"/>
        </w:rPr>
        <w:t>рассуждение;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0" w:line="254" w:lineRule="auto"/>
        <w:ind w:right="346"/>
        <w:rPr>
          <w:sz w:val="20"/>
        </w:rPr>
      </w:pPr>
      <w:r>
        <w:rPr>
          <w:sz w:val="20"/>
        </w:rPr>
        <w:t>использовать</w:t>
      </w:r>
      <w:r>
        <w:rPr>
          <w:spacing w:val="35"/>
          <w:sz w:val="20"/>
        </w:rPr>
        <w:t xml:space="preserve"> </w:t>
      </w:r>
      <w:r>
        <w:rPr>
          <w:sz w:val="20"/>
        </w:rPr>
        <w:t>текст</w:t>
      </w:r>
      <w:r>
        <w:rPr>
          <w:spacing w:val="34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35"/>
          <w:sz w:val="20"/>
        </w:rPr>
        <w:t xml:space="preserve"> </w:t>
      </w:r>
      <w:r>
        <w:rPr>
          <w:sz w:val="20"/>
        </w:rPr>
        <w:t>для</w:t>
      </w:r>
      <w:r>
        <w:rPr>
          <w:spacing w:val="35"/>
          <w:sz w:val="20"/>
        </w:rPr>
        <w:t xml:space="preserve"> </w:t>
      </w:r>
      <w:r>
        <w:rPr>
          <w:sz w:val="20"/>
        </w:rPr>
        <w:t>объяснения</w:t>
      </w:r>
      <w:r>
        <w:rPr>
          <w:spacing w:val="34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37"/>
          <w:sz w:val="20"/>
        </w:rPr>
        <w:t xml:space="preserve"> </w:t>
      </w:r>
      <w:r>
        <w:rPr>
          <w:sz w:val="20"/>
        </w:rPr>
        <w:t>и</w:t>
      </w:r>
      <w:r>
        <w:rPr>
          <w:spacing w:val="39"/>
          <w:sz w:val="20"/>
        </w:rPr>
        <w:t xml:space="preserve"> </w:t>
      </w:r>
      <w:r>
        <w:rPr>
          <w:sz w:val="20"/>
        </w:rPr>
        <w:t>хода</w:t>
      </w:r>
      <w:r>
        <w:rPr>
          <w:spacing w:val="37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35"/>
          <w:sz w:val="20"/>
        </w:rPr>
        <w:t xml:space="preserve"> </w:t>
      </w:r>
      <w:r>
        <w:rPr>
          <w:sz w:val="20"/>
        </w:rPr>
        <w:t>математической</w:t>
      </w:r>
      <w:r>
        <w:rPr>
          <w:spacing w:val="33"/>
          <w:sz w:val="20"/>
        </w:rPr>
        <w:t xml:space="preserve"> </w:t>
      </w:r>
      <w:r>
        <w:rPr>
          <w:sz w:val="20"/>
        </w:rPr>
        <w:t>задачи;</w:t>
      </w:r>
      <w:r>
        <w:rPr>
          <w:spacing w:val="37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47"/>
          <w:sz w:val="20"/>
        </w:rPr>
        <w:t xml:space="preserve"> </w:t>
      </w:r>
      <w:r>
        <w:rPr>
          <w:sz w:val="20"/>
        </w:rPr>
        <w:t>ответ;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комментировать</w:t>
      </w:r>
      <w:r>
        <w:rPr>
          <w:spacing w:val="-7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-8"/>
          <w:sz w:val="20"/>
        </w:rPr>
        <w:t xml:space="preserve"> </w:t>
      </w:r>
      <w:r>
        <w:rPr>
          <w:sz w:val="20"/>
        </w:rPr>
        <w:t>вычисления,</w:t>
      </w:r>
      <w:r>
        <w:rPr>
          <w:spacing w:val="-3"/>
          <w:sz w:val="20"/>
        </w:rPr>
        <w:t xml:space="preserve"> </w:t>
      </w:r>
      <w:r>
        <w:rPr>
          <w:sz w:val="20"/>
        </w:rPr>
        <w:t>построения,</w:t>
      </w:r>
      <w:r>
        <w:rPr>
          <w:spacing w:val="-4"/>
          <w:sz w:val="20"/>
        </w:rPr>
        <w:t xml:space="preserve"> </w:t>
      </w:r>
      <w:r>
        <w:rPr>
          <w:sz w:val="20"/>
        </w:rPr>
        <w:t>решения;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объяснять</w:t>
      </w:r>
      <w:r>
        <w:rPr>
          <w:spacing w:val="-5"/>
          <w:sz w:val="20"/>
        </w:rPr>
        <w:t xml:space="preserve"> </w:t>
      </w:r>
      <w:r>
        <w:rPr>
          <w:sz w:val="20"/>
        </w:rPr>
        <w:t>полученный</w:t>
      </w:r>
      <w:r>
        <w:rPr>
          <w:spacing w:val="-2"/>
          <w:sz w:val="20"/>
        </w:rPr>
        <w:t xml:space="preserve"> </w:t>
      </w:r>
      <w:r>
        <w:rPr>
          <w:sz w:val="20"/>
        </w:rPr>
        <w:t>ответ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-2"/>
          <w:sz w:val="20"/>
        </w:rPr>
        <w:t xml:space="preserve"> </w:t>
      </w:r>
      <w:r>
        <w:rPr>
          <w:sz w:val="20"/>
        </w:rPr>
        <w:t>изученной</w:t>
      </w:r>
      <w:r>
        <w:rPr>
          <w:spacing w:val="-6"/>
          <w:sz w:val="20"/>
        </w:rPr>
        <w:t xml:space="preserve"> </w:t>
      </w:r>
      <w:r>
        <w:rPr>
          <w:sz w:val="20"/>
        </w:rPr>
        <w:t>терминологии;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4" w:line="249" w:lineRule="auto"/>
        <w:ind w:right="342"/>
        <w:rPr>
          <w:sz w:val="20"/>
        </w:rPr>
      </w:pPr>
      <w:r>
        <w:rPr>
          <w:sz w:val="20"/>
        </w:rPr>
        <w:t>в</w:t>
      </w:r>
      <w:r>
        <w:rPr>
          <w:spacing w:val="27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23"/>
          <w:sz w:val="20"/>
        </w:rPr>
        <w:t xml:space="preserve"> </w:t>
      </w:r>
      <w:r>
        <w:rPr>
          <w:sz w:val="20"/>
        </w:rPr>
        <w:t>диалогов</w:t>
      </w:r>
      <w:r>
        <w:rPr>
          <w:spacing w:val="27"/>
          <w:sz w:val="20"/>
        </w:rPr>
        <w:t xml:space="preserve"> </w:t>
      </w:r>
      <w:r>
        <w:rPr>
          <w:sz w:val="20"/>
        </w:rPr>
        <w:t>по</w:t>
      </w:r>
      <w:r>
        <w:rPr>
          <w:spacing w:val="26"/>
          <w:sz w:val="20"/>
        </w:rPr>
        <w:t xml:space="preserve"> </w:t>
      </w:r>
      <w:r>
        <w:rPr>
          <w:sz w:val="20"/>
        </w:rPr>
        <w:t>обсуждению</w:t>
      </w:r>
      <w:r>
        <w:rPr>
          <w:spacing w:val="24"/>
          <w:sz w:val="20"/>
        </w:rPr>
        <w:t xml:space="preserve"> </w:t>
      </w:r>
      <w:r>
        <w:rPr>
          <w:sz w:val="20"/>
        </w:rPr>
        <w:t>изученного</w:t>
      </w:r>
      <w:r>
        <w:rPr>
          <w:spacing w:val="21"/>
          <w:sz w:val="20"/>
        </w:rPr>
        <w:t xml:space="preserve"> </w:t>
      </w:r>
      <w:r>
        <w:rPr>
          <w:sz w:val="20"/>
        </w:rPr>
        <w:t>материала</w:t>
      </w:r>
      <w:r>
        <w:rPr>
          <w:spacing w:val="8"/>
          <w:sz w:val="20"/>
        </w:rPr>
        <w:t xml:space="preserve"> </w:t>
      </w:r>
      <w:r>
        <w:rPr>
          <w:sz w:val="20"/>
        </w:rPr>
        <w:t>—</w:t>
      </w:r>
      <w:r>
        <w:rPr>
          <w:spacing w:val="21"/>
          <w:sz w:val="20"/>
        </w:rPr>
        <w:t xml:space="preserve"> </w:t>
      </w:r>
      <w:r>
        <w:rPr>
          <w:sz w:val="20"/>
        </w:rPr>
        <w:t>задавать</w:t>
      </w:r>
      <w:r>
        <w:rPr>
          <w:spacing w:val="25"/>
          <w:sz w:val="20"/>
        </w:rPr>
        <w:t xml:space="preserve"> </w:t>
      </w:r>
      <w:r>
        <w:rPr>
          <w:sz w:val="20"/>
        </w:rPr>
        <w:t>вопросы,</w:t>
      </w:r>
      <w:r>
        <w:rPr>
          <w:spacing w:val="28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20"/>
          <w:sz w:val="20"/>
        </w:rPr>
        <w:t xml:space="preserve"> </w:t>
      </w:r>
      <w:r>
        <w:rPr>
          <w:sz w:val="20"/>
        </w:rPr>
        <w:t>суждения,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-2"/>
          <w:sz w:val="20"/>
        </w:rPr>
        <w:t xml:space="preserve"> </w:t>
      </w:r>
      <w:r>
        <w:rPr>
          <w:sz w:val="20"/>
        </w:rPr>
        <w:t>выступления</w:t>
      </w:r>
      <w:r>
        <w:rPr>
          <w:spacing w:val="3"/>
          <w:sz w:val="20"/>
        </w:rPr>
        <w:t xml:space="preserve"> </w:t>
      </w:r>
      <w:r>
        <w:rPr>
          <w:sz w:val="20"/>
        </w:rPr>
        <w:t>участников,</w:t>
      </w:r>
      <w:r>
        <w:rPr>
          <w:spacing w:val="2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-1"/>
          <w:sz w:val="20"/>
        </w:rPr>
        <w:t xml:space="preserve"> </w:t>
      </w:r>
      <w:r>
        <w:rPr>
          <w:sz w:val="20"/>
        </w:rPr>
        <w:t>доказательства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-2"/>
          <w:sz w:val="20"/>
        </w:rPr>
        <w:t xml:space="preserve"> </w:t>
      </w:r>
      <w:r>
        <w:rPr>
          <w:sz w:val="20"/>
        </w:rPr>
        <w:t>правоты,</w:t>
      </w:r>
      <w:r>
        <w:rPr>
          <w:spacing w:val="2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-1"/>
          <w:sz w:val="20"/>
        </w:rPr>
        <w:t xml:space="preserve"> </w:t>
      </w:r>
      <w:r>
        <w:rPr>
          <w:sz w:val="20"/>
        </w:rPr>
        <w:t>этику</w:t>
      </w:r>
      <w:r>
        <w:rPr>
          <w:spacing w:val="-10"/>
          <w:sz w:val="20"/>
        </w:rPr>
        <w:t xml:space="preserve"> </w:t>
      </w:r>
      <w:r>
        <w:rPr>
          <w:sz w:val="20"/>
        </w:rPr>
        <w:t>общения;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7" w:line="249" w:lineRule="auto"/>
        <w:ind w:right="340"/>
        <w:rPr>
          <w:sz w:val="20"/>
        </w:rPr>
      </w:pPr>
      <w:r>
        <w:rPr>
          <w:spacing w:val="-1"/>
          <w:sz w:val="20"/>
        </w:rPr>
        <w:t>создавать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соответствии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учебной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задачей</w:t>
      </w:r>
      <w:r>
        <w:rPr>
          <w:spacing w:val="-11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8"/>
          <w:sz w:val="20"/>
        </w:rPr>
        <w:t xml:space="preserve"> </w:t>
      </w:r>
      <w:r>
        <w:rPr>
          <w:sz w:val="20"/>
        </w:rPr>
        <w:t>разного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вида</w:t>
      </w:r>
      <w:r>
        <w:rPr>
          <w:spacing w:val="9"/>
          <w:sz w:val="20"/>
        </w:rPr>
        <w:t xml:space="preserve"> </w:t>
      </w:r>
      <w:r>
        <w:rPr>
          <w:sz w:val="20"/>
        </w:rPr>
        <w:t>—</w:t>
      </w:r>
      <w:r>
        <w:rPr>
          <w:spacing w:val="-7"/>
          <w:sz w:val="20"/>
        </w:rPr>
        <w:t xml:space="preserve"> </w:t>
      </w:r>
      <w:r>
        <w:rPr>
          <w:sz w:val="20"/>
        </w:rPr>
        <w:t>описание</w:t>
      </w:r>
      <w:r>
        <w:rPr>
          <w:spacing w:val="-10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-6"/>
          <w:sz w:val="20"/>
        </w:rPr>
        <w:t xml:space="preserve"> </w:t>
      </w:r>
      <w:r>
        <w:rPr>
          <w:sz w:val="20"/>
        </w:rPr>
        <w:t>геометрической</w:t>
      </w:r>
      <w:r>
        <w:rPr>
          <w:spacing w:val="-10"/>
          <w:sz w:val="20"/>
        </w:rPr>
        <w:t xml:space="preserve"> </w:t>
      </w:r>
      <w:r>
        <w:rPr>
          <w:sz w:val="20"/>
        </w:rPr>
        <w:t>фигуры),</w:t>
      </w:r>
      <w:r>
        <w:rPr>
          <w:spacing w:val="-47"/>
          <w:sz w:val="20"/>
        </w:rPr>
        <w:t xml:space="preserve"> </w:t>
      </w:r>
      <w:r>
        <w:rPr>
          <w:sz w:val="20"/>
        </w:rPr>
        <w:t>рассуждение</w:t>
      </w:r>
      <w:r>
        <w:rPr>
          <w:spacing w:val="-3"/>
          <w:sz w:val="20"/>
        </w:rPr>
        <w:t xml:space="preserve"> </w:t>
      </w:r>
      <w:r>
        <w:rPr>
          <w:sz w:val="20"/>
        </w:rPr>
        <w:t>(к</w:t>
      </w:r>
      <w:r>
        <w:rPr>
          <w:spacing w:val="-1"/>
          <w:sz w:val="20"/>
        </w:rPr>
        <w:t xml:space="preserve"> </w:t>
      </w:r>
      <w:r>
        <w:rPr>
          <w:sz w:val="20"/>
        </w:rPr>
        <w:t>примеру,</w:t>
      </w:r>
      <w:r>
        <w:rPr>
          <w:spacing w:val="3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задачи),</w:t>
      </w:r>
      <w:r>
        <w:rPr>
          <w:spacing w:val="-1"/>
          <w:sz w:val="20"/>
        </w:rPr>
        <w:t xml:space="preserve"> </w:t>
      </w:r>
      <w:r>
        <w:rPr>
          <w:sz w:val="20"/>
        </w:rPr>
        <w:t>инструкция</w:t>
      </w:r>
      <w:r>
        <w:rPr>
          <w:spacing w:val="-1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-1"/>
          <w:sz w:val="20"/>
        </w:rPr>
        <w:t xml:space="preserve"> </w:t>
      </w:r>
      <w:r>
        <w:rPr>
          <w:sz w:val="20"/>
        </w:rPr>
        <w:t>измерение</w:t>
      </w:r>
      <w:r>
        <w:rPr>
          <w:spacing w:val="-2"/>
          <w:sz w:val="20"/>
        </w:rPr>
        <w:t xml:space="preserve"> </w:t>
      </w:r>
      <w:r>
        <w:rPr>
          <w:sz w:val="20"/>
        </w:rPr>
        <w:t>длины отрезка);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6" w:line="249" w:lineRule="auto"/>
        <w:ind w:right="340"/>
        <w:rPr>
          <w:sz w:val="20"/>
        </w:rPr>
      </w:pPr>
      <w:r>
        <w:rPr>
          <w:sz w:val="20"/>
        </w:rPr>
        <w:t>ориентироваться</w:t>
      </w:r>
      <w:r>
        <w:rPr>
          <w:spacing w:val="36"/>
          <w:sz w:val="20"/>
        </w:rPr>
        <w:t xml:space="preserve"> </w:t>
      </w:r>
      <w:r>
        <w:rPr>
          <w:sz w:val="20"/>
        </w:rPr>
        <w:t>в</w:t>
      </w:r>
      <w:r>
        <w:rPr>
          <w:spacing w:val="38"/>
          <w:sz w:val="20"/>
        </w:rPr>
        <w:t xml:space="preserve"> </w:t>
      </w:r>
      <w:r>
        <w:rPr>
          <w:sz w:val="20"/>
        </w:rPr>
        <w:t>алгоритмах:</w:t>
      </w:r>
      <w:r>
        <w:rPr>
          <w:spacing w:val="34"/>
          <w:sz w:val="20"/>
        </w:rPr>
        <w:t xml:space="preserve"> </w:t>
      </w:r>
      <w:r>
        <w:rPr>
          <w:sz w:val="20"/>
        </w:rPr>
        <w:t>воспроизводить,</w:t>
      </w:r>
      <w:r>
        <w:rPr>
          <w:spacing w:val="39"/>
          <w:sz w:val="20"/>
        </w:rPr>
        <w:t xml:space="preserve"> </w:t>
      </w:r>
      <w:r>
        <w:rPr>
          <w:sz w:val="20"/>
        </w:rPr>
        <w:t>дополнять,</w:t>
      </w:r>
      <w:r>
        <w:rPr>
          <w:spacing w:val="39"/>
          <w:sz w:val="20"/>
        </w:rPr>
        <w:t xml:space="preserve"> </w:t>
      </w:r>
      <w:r>
        <w:rPr>
          <w:sz w:val="20"/>
        </w:rPr>
        <w:t>исправлять</w:t>
      </w:r>
      <w:r>
        <w:rPr>
          <w:spacing w:val="36"/>
          <w:sz w:val="20"/>
        </w:rPr>
        <w:t xml:space="preserve"> </w:t>
      </w:r>
      <w:r>
        <w:rPr>
          <w:sz w:val="20"/>
        </w:rPr>
        <w:t>деформированные;</w:t>
      </w:r>
      <w:r>
        <w:rPr>
          <w:spacing w:val="39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36"/>
          <w:sz w:val="20"/>
        </w:rPr>
        <w:t xml:space="preserve"> </w:t>
      </w:r>
      <w:r>
        <w:rPr>
          <w:sz w:val="20"/>
        </w:rPr>
        <w:t>по</w:t>
      </w:r>
      <w:r>
        <w:rPr>
          <w:spacing w:val="-47"/>
          <w:sz w:val="20"/>
        </w:rPr>
        <w:t xml:space="preserve"> </w:t>
      </w:r>
      <w:r>
        <w:rPr>
          <w:sz w:val="20"/>
        </w:rPr>
        <w:t>аналогии;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3"/>
        <w:rPr>
          <w:sz w:val="20"/>
        </w:rPr>
      </w:pPr>
      <w:r>
        <w:rPr>
          <w:sz w:val="20"/>
        </w:rPr>
        <w:t>самостоятельно</w:t>
      </w:r>
      <w:r>
        <w:rPr>
          <w:spacing w:val="-9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-6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5"/>
          <w:sz w:val="20"/>
        </w:rPr>
        <w:t xml:space="preserve"> </w:t>
      </w:r>
      <w:r>
        <w:rPr>
          <w:sz w:val="20"/>
        </w:rPr>
        <w:t>заданий,</w:t>
      </w:r>
      <w:r>
        <w:rPr>
          <w:spacing w:val="-2"/>
          <w:sz w:val="20"/>
        </w:rPr>
        <w:t xml:space="preserve"> </w:t>
      </w:r>
      <w:r>
        <w:rPr>
          <w:sz w:val="20"/>
        </w:rPr>
        <w:t>аналогичные</w:t>
      </w:r>
      <w:r>
        <w:rPr>
          <w:spacing w:val="-3"/>
          <w:sz w:val="20"/>
        </w:rPr>
        <w:t xml:space="preserve"> </w:t>
      </w:r>
      <w:r>
        <w:rPr>
          <w:sz w:val="20"/>
        </w:rPr>
        <w:t>типовым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изученным.</w:t>
      </w:r>
    </w:p>
    <w:p w:rsidR="00171D14" w:rsidRDefault="00171D14">
      <w:pPr>
        <w:pStyle w:val="a3"/>
        <w:spacing w:before="2"/>
        <w:ind w:left="0"/>
        <w:rPr>
          <w:sz w:val="32"/>
        </w:rPr>
      </w:pPr>
    </w:p>
    <w:p w:rsidR="00171D14" w:rsidRDefault="00293248">
      <w:pPr>
        <w:pStyle w:val="2"/>
      </w:pPr>
      <w:r>
        <w:t>Универсальные</w:t>
      </w:r>
      <w:r>
        <w:rPr>
          <w:spacing w:val="-4"/>
        </w:rPr>
        <w:t xml:space="preserve"> </w:t>
      </w:r>
      <w:r>
        <w:t>регулятивные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171D14" w:rsidRDefault="00171D14">
      <w:pPr>
        <w:pStyle w:val="a3"/>
        <w:spacing w:before="11"/>
        <w:ind w:left="0"/>
        <w:rPr>
          <w:b/>
        </w:rPr>
      </w:pPr>
    </w:p>
    <w:p w:rsidR="00171D14" w:rsidRDefault="00293248" w:rsidP="005D7098">
      <w:pPr>
        <w:pStyle w:val="a4"/>
        <w:numPr>
          <w:ilvl w:val="0"/>
          <w:numId w:val="54"/>
        </w:numPr>
        <w:tabs>
          <w:tab w:val="left" w:pos="794"/>
        </w:tabs>
        <w:rPr>
          <w:i/>
          <w:sz w:val="20"/>
        </w:rPr>
      </w:pPr>
      <w:r>
        <w:rPr>
          <w:i/>
          <w:sz w:val="20"/>
        </w:rPr>
        <w:t>Самоорганизация: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планировать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этапы</w:t>
      </w:r>
      <w:r>
        <w:rPr>
          <w:spacing w:val="-5"/>
          <w:sz w:val="20"/>
        </w:rPr>
        <w:t xml:space="preserve"> </w:t>
      </w:r>
      <w:r>
        <w:rPr>
          <w:sz w:val="20"/>
        </w:rPr>
        <w:t>предстоящей</w:t>
      </w:r>
      <w:r>
        <w:rPr>
          <w:spacing w:val="-6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2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-5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действий;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выполнять</w:t>
      </w:r>
      <w:r>
        <w:rPr>
          <w:spacing w:val="-5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1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8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электронных</w:t>
      </w:r>
      <w:r>
        <w:rPr>
          <w:spacing w:val="-4"/>
          <w:sz w:val="20"/>
        </w:rPr>
        <w:t xml:space="preserve"> </w:t>
      </w:r>
      <w:r>
        <w:rPr>
          <w:sz w:val="20"/>
        </w:rPr>
        <w:t>средств,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предлагаемых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6"/>
          <w:sz w:val="20"/>
        </w:rPr>
        <w:t xml:space="preserve"> </w:t>
      </w:r>
      <w:r>
        <w:rPr>
          <w:sz w:val="20"/>
        </w:rPr>
        <w:t>обучения.</w:t>
      </w:r>
    </w:p>
    <w:p w:rsidR="00171D14" w:rsidRDefault="00293248" w:rsidP="005D7098">
      <w:pPr>
        <w:pStyle w:val="a4"/>
        <w:numPr>
          <w:ilvl w:val="0"/>
          <w:numId w:val="54"/>
        </w:numPr>
        <w:tabs>
          <w:tab w:val="left" w:pos="794"/>
        </w:tabs>
        <w:spacing w:before="10"/>
        <w:rPr>
          <w:i/>
          <w:sz w:val="20"/>
        </w:rPr>
      </w:pPr>
      <w:r>
        <w:rPr>
          <w:i/>
          <w:sz w:val="20"/>
        </w:rPr>
        <w:t>Самоконтроль: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осуществлять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контроль</w:t>
      </w:r>
      <w:r>
        <w:rPr>
          <w:spacing w:val="-2"/>
          <w:sz w:val="20"/>
        </w:rPr>
        <w:t xml:space="preserve"> </w:t>
      </w:r>
      <w:r>
        <w:rPr>
          <w:sz w:val="20"/>
        </w:rPr>
        <w:t>процесса и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-1"/>
          <w:sz w:val="20"/>
        </w:rPr>
        <w:t xml:space="preserve"> </w:t>
      </w:r>
      <w:r>
        <w:rPr>
          <w:sz w:val="20"/>
        </w:rPr>
        <w:t>своей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деятельности; объективно</w:t>
      </w:r>
      <w:r>
        <w:rPr>
          <w:spacing w:val="-7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их;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выбирать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-5"/>
          <w:sz w:val="20"/>
        </w:rPr>
        <w:t xml:space="preserve"> </w:t>
      </w:r>
      <w:r>
        <w:rPr>
          <w:sz w:val="20"/>
        </w:rPr>
        <w:t>корректировать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действий;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своей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работе,</w:t>
      </w:r>
      <w:r>
        <w:rPr>
          <w:spacing w:val="4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их</w:t>
      </w:r>
      <w:r>
        <w:rPr>
          <w:spacing w:val="-3"/>
          <w:sz w:val="20"/>
        </w:rPr>
        <w:t xml:space="preserve"> </w:t>
      </w:r>
      <w:r>
        <w:rPr>
          <w:sz w:val="20"/>
        </w:rPr>
        <w:t>причины,</w:t>
      </w:r>
      <w:r>
        <w:rPr>
          <w:spacing w:val="-1"/>
          <w:sz w:val="20"/>
        </w:rPr>
        <w:t xml:space="preserve"> </w:t>
      </w:r>
      <w:r>
        <w:rPr>
          <w:sz w:val="20"/>
        </w:rPr>
        <w:t>вести</w:t>
      </w:r>
      <w:r>
        <w:rPr>
          <w:spacing w:val="-5"/>
          <w:sz w:val="20"/>
        </w:rPr>
        <w:t xml:space="preserve"> </w:t>
      </w:r>
      <w:r>
        <w:rPr>
          <w:sz w:val="20"/>
        </w:rPr>
        <w:t>поиск</w:t>
      </w:r>
      <w:r>
        <w:rPr>
          <w:spacing w:val="-5"/>
          <w:sz w:val="20"/>
        </w:rPr>
        <w:t xml:space="preserve"> </w:t>
      </w:r>
      <w:r>
        <w:rPr>
          <w:sz w:val="20"/>
        </w:rPr>
        <w:t>путей</w:t>
      </w:r>
      <w:r>
        <w:rPr>
          <w:spacing w:val="-4"/>
          <w:sz w:val="20"/>
        </w:rPr>
        <w:t xml:space="preserve"> </w:t>
      </w:r>
      <w:r>
        <w:rPr>
          <w:sz w:val="20"/>
        </w:rPr>
        <w:t>преодоления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ошибок;</w:t>
      </w:r>
    </w:p>
    <w:p w:rsidR="00171D14" w:rsidRDefault="00293248" w:rsidP="005D7098">
      <w:pPr>
        <w:pStyle w:val="a4"/>
        <w:numPr>
          <w:ilvl w:val="0"/>
          <w:numId w:val="54"/>
        </w:numPr>
        <w:tabs>
          <w:tab w:val="left" w:pos="794"/>
        </w:tabs>
        <w:spacing w:before="15"/>
        <w:rPr>
          <w:i/>
          <w:sz w:val="20"/>
        </w:rPr>
      </w:pPr>
      <w:r>
        <w:rPr>
          <w:i/>
          <w:sz w:val="20"/>
        </w:rPr>
        <w:t>Самооценка: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0" w:line="249" w:lineRule="auto"/>
        <w:ind w:right="342"/>
        <w:jc w:val="both"/>
        <w:rPr>
          <w:sz w:val="20"/>
        </w:rPr>
      </w:pPr>
      <w:r>
        <w:rPr>
          <w:sz w:val="20"/>
        </w:rPr>
        <w:t>предвидеть возможность возникновения трудностей и ошибок, предусматривать способы их предупреждения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(формулирование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вопросов,</w:t>
      </w:r>
      <w:r>
        <w:rPr>
          <w:spacing w:val="1"/>
          <w:sz w:val="20"/>
        </w:rPr>
        <w:t xml:space="preserve"> </w:t>
      </w:r>
      <w:r>
        <w:rPr>
          <w:sz w:val="20"/>
        </w:rPr>
        <w:t>обращение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учебнику,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электронным);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8"/>
        <w:jc w:val="both"/>
        <w:rPr>
          <w:sz w:val="20"/>
        </w:rPr>
      </w:pPr>
      <w:r>
        <w:rPr>
          <w:sz w:val="20"/>
        </w:rPr>
        <w:t>оценивать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рациональность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своих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действий,</w:t>
      </w:r>
      <w:r>
        <w:rPr>
          <w:spacing w:val="-2"/>
          <w:sz w:val="20"/>
        </w:rPr>
        <w:t xml:space="preserve"> </w:t>
      </w:r>
      <w:r>
        <w:rPr>
          <w:sz w:val="20"/>
        </w:rPr>
        <w:t>давать</w:t>
      </w:r>
      <w:r>
        <w:rPr>
          <w:spacing w:val="-8"/>
          <w:sz w:val="20"/>
        </w:rPr>
        <w:t xml:space="preserve"> </w:t>
      </w:r>
      <w:r>
        <w:rPr>
          <w:sz w:val="20"/>
        </w:rPr>
        <w:t>им</w:t>
      </w:r>
      <w:r>
        <w:rPr>
          <w:spacing w:val="-6"/>
          <w:sz w:val="20"/>
        </w:rPr>
        <w:t xml:space="preserve"> </w:t>
      </w:r>
      <w:r>
        <w:rPr>
          <w:sz w:val="20"/>
        </w:rPr>
        <w:t>качественную</w:t>
      </w:r>
      <w:r>
        <w:rPr>
          <w:spacing w:val="-6"/>
          <w:sz w:val="20"/>
        </w:rPr>
        <w:t xml:space="preserve"> </w:t>
      </w:r>
      <w:r>
        <w:rPr>
          <w:sz w:val="20"/>
        </w:rPr>
        <w:t>характеристику.</w:t>
      </w:r>
    </w:p>
    <w:p w:rsidR="00171D14" w:rsidRDefault="00171D14">
      <w:pPr>
        <w:pStyle w:val="a3"/>
        <w:spacing w:before="9"/>
        <w:ind w:left="0"/>
        <w:rPr>
          <w:sz w:val="31"/>
        </w:rPr>
      </w:pPr>
    </w:p>
    <w:p w:rsidR="00171D14" w:rsidRDefault="00293248">
      <w:pPr>
        <w:pStyle w:val="2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line="254" w:lineRule="auto"/>
        <w:ind w:right="338"/>
        <w:jc w:val="both"/>
        <w:rPr>
          <w:sz w:val="20"/>
        </w:rPr>
      </w:pPr>
      <w:r>
        <w:rPr>
          <w:spacing w:val="-1"/>
          <w:sz w:val="20"/>
        </w:rPr>
        <w:t>участвовать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совместной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деятельности: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распределять</w:t>
      </w:r>
      <w:r>
        <w:rPr>
          <w:spacing w:val="-8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-11"/>
          <w:sz w:val="20"/>
        </w:rPr>
        <w:t xml:space="preserve"> </w:t>
      </w:r>
      <w:r>
        <w:rPr>
          <w:sz w:val="20"/>
        </w:rPr>
        <w:t>между</w:t>
      </w:r>
      <w:r>
        <w:rPr>
          <w:spacing w:val="-16"/>
          <w:sz w:val="20"/>
        </w:rPr>
        <w:t xml:space="preserve"> </w:t>
      </w:r>
      <w:r>
        <w:rPr>
          <w:sz w:val="20"/>
        </w:rPr>
        <w:t>членами</w:t>
      </w:r>
      <w:r>
        <w:rPr>
          <w:spacing w:val="-9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-8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9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48"/>
          <w:sz w:val="20"/>
        </w:rPr>
        <w:t xml:space="preserve"> </w:t>
      </w:r>
      <w:r>
        <w:rPr>
          <w:sz w:val="20"/>
        </w:rPr>
        <w:t>задач,</w:t>
      </w:r>
      <w:r>
        <w:rPr>
          <w:spacing w:val="1"/>
          <w:sz w:val="20"/>
        </w:rPr>
        <w:t xml:space="preserve"> </w:t>
      </w:r>
      <w:r>
        <w:rPr>
          <w:sz w:val="20"/>
        </w:rPr>
        <w:t>требующих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перебора</w:t>
      </w:r>
      <w:r>
        <w:rPr>
          <w:spacing w:val="1"/>
          <w:sz w:val="20"/>
        </w:rPr>
        <w:t xml:space="preserve"> </w:t>
      </w:r>
      <w:r>
        <w:rPr>
          <w:sz w:val="20"/>
        </w:rPr>
        <w:t>большого</w:t>
      </w:r>
      <w:r>
        <w:rPr>
          <w:spacing w:val="1"/>
          <w:sz w:val="20"/>
        </w:rPr>
        <w:t xml:space="preserve"> </w:t>
      </w:r>
      <w:r>
        <w:rPr>
          <w:sz w:val="20"/>
        </w:rPr>
        <w:t>количества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вариантов,</w:t>
      </w:r>
      <w:r>
        <w:rPr>
          <w:spacing w:val="1"/>
          <w:sz w:val="20"/>
        </w:rPr>
        <w:t xml:space="preserve"> </w:t>
      </w:r>
      <w:r>
        <w:rPr>
          <w:sz w:val="20"/>
        </w:rPr>
        <w:t>приведения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контрпримеров);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согласовывать</w:t>
      </w:r>
      <w:r>
        <w:rPr>
          <w:spacing w:val="-2"/>
          <w:sz w:val="20"/>
        </w:rPr>
        <w:t xml:space="preserve"> </w:t>
      </w:r>
      <w:r>
        <w:rPr>
          <w:sz w:val="20"/>
        </w:rPr>
        <w:t>мнения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ходе</w:t>
      </w:r>
      <w:r>
        <w:rPr>
          <w:spacing w:val="-4"/>
          <w:sz w:val="20"/>
        </w:rPr>
        <w:t xml:space="preserve"> </w:t>
      </w:r>
      <w:r>
        <w:rPr>
          <w:sz w:val="20"/>
        </w:rPr>
        <w:t>поиска</w:t>
      </w:r>
      <w:r>
        <w:rPr>
          <w:spacing w:val="2"/>
          <w:sz w:val="20"/>
        </w:rPr>
        <w:t xml:space="preserve"> </w:t>
      </w:r>
      <w:r>
        <w:rPr>
          <w:sz w:val="20"/>
        </w:rPr>
        <w:t>доказательств,</w:t>
      </w:r>
      <w:r>
        <w:rPr>
          <w:spacing w:val="2"/>
          <w:sz w:val="20"/>
        </w:rPr>
        <w:t xml:space="preserve"> </w:t>
      </w:r>
      <w:r>
        <w:rPr>
          <w:sz w:val="20"/>
        </w:rPr>
        <w:t>выбора</w:t>
      </w:r>
      <w:r>
        <w:rPr>
          <w:spacing w:val="1"/>
          <w:sz w:val="20"/>
        </w:rPr>
        <w:t xml:space="preserve"> </w:t>
      </w:r>
      <w:r>
        <w:rPr>
          <w:sz w:val="20"/>
        </w:rPr>
        <w:t>рационального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способа,</w:t>
      </w:r>
      <w:r>
        <w:rPr>
          <w:spacing w:val="2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line="254" w:lineRule="auto"/>
        <w:ind w:right="342"/>
        <w:jc w:val="both"/>
        <w:rPr>
          <w:sz w:val="20"/>
        </w:rPr>
      </w:pPr>
      <w:r>
        <w:rPr>
          <w:sz w:val="20"/>
        </w:rPr>
        <w:t>осуществлять совместный контроль и оценку выполняемых действий, предвидеть возможность возникновения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ошибок</w:t>
      </w:r>
      <w:r>
        <w:rPr>
          <w:spacing w:val="-1"/>
          <w:sz w:val="20"/>
        </w:rPr>
        <w:t xml:space="preserve"> </w:t>
      </w:r>
      <w:r>
        <w:rPr>
          <w:sz w:val="20"/>
        </w:rPr>
        <w:t>и трудностей,</w:t>
      </w:r>
      <w:r>
        <w:rPr>
          <w:spacing w:val="3"/>
          <w:sz w:val="20"/>
        </w:rPr>
        <w:t xml:space="preserve"> </w:t>
      </w:r>
      <w:r>
        <w:rPr>
          <w:sz w:val="20"/>
        </w:rPr>
        <w:t>предусматривать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пути</w:t>
      </w:r>
      <w:r>
        <w:rPr>
          <w:spacing w:val="-1"/>
          <w:sz w:val="20"/>
        </w:rPr>
        <w:t xml:space="preserve"> </w:t>
      </w:r>
      <w:r>
        <w:rPr>
          <w:sz w:val="20"/>
        </w:rPr>
        <w:t>их</w:t>
      </w:r>
      <w:r>
        <w:rPr>
          <w:spacing w:val="2"/>
          <w:sz w:val="20"/>
        </w:rPr>
        <w:t xml:space="preserve"> </w:t>
      </w:r>
      <w:r>
        <w:rPr>
          <w:sz w:val="20"/>
        </w:rPr>
        <w:t>предупреждения.</w:t>
      </w:r>
    </w:p>
    <w:p w:rsidR="00171D14" w:rsidRDefault="00171D14">
      <w:pPr>
        <w:pStyle w:val="a3"/>
        <w:spacing w:before="2"/>
        <w:ind w:left="0"/>
        <w:rPr>
          <w:sz w:val="30"/>
        </w:rPr>
      </w:pPr>
    </w:p>
    <w:p w:rsidR="00171D14" w:rsidRDefault="00293248">
      <w:pPr>
        <w:pStyle w:val="2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171D14" w:rsidRDefault="00171D14">
      <w:pPr>
        <w:pStyle w:val="a3"/>
        <w:spacing w:before="9"/>
        <w:ind w:left="0"/>
        <w:rPr>
          <w:b/>
          <w:sz w:val="21"/>
        </w:rPr>
      </w:pPr>
    </w:p>
    <w:p w:rsidR="00171D14" w:rsidRDefault="00293248">
      <w:pPr>
        <w:spacing w:before="1"/>
        <w:ind w:left="578"/>
        <w:rPr>
          <w:sz w:val="20"/>
        </w:rPr>
      </w:pP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первом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3"/>
          <w:sz w:val="20"/>
        </w:rPr>
        <w:t xml:space="preserve"> </w:t>
      </w:r>
      <w:r>
        <w:rPr>
          <w:sz w:val="20"/>
        </w:rPr>
        <w:t>научится: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5"/>
        <w:rPr>
          <w:sz w:val="20"/>
        </w:rPr>
      </w:pPr>
      <w:r>
        <w:rPr>
          <w:sz w:val="20"/>
        </w:rPr>
        <w:t>читать,</w:t>
      </w:r>
      <w:r>
        <w:rPr>
          <w:spacing w:val="-3"/>
          <w:sz w:val="20"/>
        </w:rPr>
        <w:t xml:space="preserve"> </w:t>
      </w:r>
      <w:r>
        <w:rPr>
          <w:sz w:val="20"/>
        </w:rPr>
        <w:t>записывать,</w:t>
      </w:r>
      <w:r>
        <w:rPr>
          <w:spacing w:val="-2"/>
          <w:sz w:val="20"/>
        </w:rPr>
        <w:t xml:space="preserve"> </w:t>
      </w:r>
      <w:r>
        <w:rPr>
          <w:sz w:val="20"/>
        </w:rPr>
        <w:t>сравнивать,</w:t>
      </w:r>
      <w:r>
        <w:rPr>
          <w:spacing w:val="-3"/>
          <w:sz w:val="20"/>
        </w:rPr>
        <w:t xml:space="preserve"> </w:t>
      </w:r>
      <w:r>
        <w:rPr>
          <w:sz w:val="20"/>
        </w:rPr>
        <w:t>упорядочивать</w:t>
      </w:r>
      <w:r>
        <w:rPr>
          <w:spacing w:val="-1"/>
          <w:sz w:val="20"/>
        </w:rPr>
        <w:t xml:space="preserve"> </w:t>
      </w:r>
      <w:r>
        <w:rPr>
          <w:sz w:val="20"/>
        </w:rPr>
        <w:t>числа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-6"/>
          <w:sz w:val="20"/>
        </w:rPr>
        <w:t xml:space="preserve"> </w:t>
      </w:r>
      <w:r>
        <w:rPr>
          <w:sz w:val="20"/>
        </w:rPr>
        <w:t>0 до</w:t>
      </w:r>
      <w:r>
        <w:rPr>
          <w:spacing w:val="-5"/>
          <w:sz w:val="20"/>
        </w:rPr>
        <w:t xml:space="preserve"> </w:t>
      </w:r>
      <w:r>
        <w:rPr>
          <w:sz w:val="20"/>
        </w:rPr>
        <w:t>20;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пересчитывать</w:t>
      </w:r>
      <w:r>
        <w:rPr>
          <w:spacing w:val="-5"/>
          <w:sz w:val="20"/>
        </w:rPr>
        <w:t xml:space="preserve"> </w:t>
      </w:r>
      <w:r>
        <w:rPr>
          <w:sz w:val="20"/>
        </w:rPr>
        <w:t>различные</w:t>
      </w:r>
      <w:r>
        <w:rPr>
          <w:spacing w:val="-6"/>
          <w:sz w:val="20"/>
        </w:rPr>
        <w:t xml:space="preserve"> </w:t>
      </w:r>
      <w:r>
        <w:rPr>
          <w:sz w:val="20"/>
        </w:rPr>
        <w:t>объекты,</w:t>
      </w:r>
      <w:r>
        <w:rPr>
          <w:spacing w:val="4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8"/>
          <w:sz w:val="20"/>
        </w:rPr>
        <w:t xml:space="preserve"> </w:t>
      </w:r>
      <w:r>
        <w:rPr>
          <w:sz w:val="20"/>
        </w:rPr>
        <w:t>порядковый</w:t>
      </w:r>
      <w:r>
        <w:rPr>
          <w:spacing w:val="-5"/>
          <w:sz w:val="20"/>
        </w:rPr>
        <w:t xml:space="preserve"> </w:t>
      </w:r>
      <w:r>
        <w:rPr>
          <w:sz w:val="20"/>
        </w:rPr>
        <w:t>номер</w:t>
      </w:r>
      <w:r>
        <w:rPr>
          <w:spacing w:val="-3"/>
          <w:sz w:val="20"/>
        </w:rPr>
        <w:t xml:space="preserve"> </w:t>
      </w:r>
      <w:r>
        <w:rPr>
          <w:sz w:val="20"/>
        </w:rPr>
        <w:t>объекта;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числа,</w:t>
      </w:r>
      <w:r>
        <w:rPr>
          <w:spacing w:val="-1"/>
          <w:sz w:val="20"/>
        </w:rPr>
        <w:t xml:space="preserve"> </w:t>
      </w:r>
      <w:r>
        <w:rPr>
          <w:sz w:val="20"/>
        </w:rPr>
        <w:t>большие/меньшие</w:t>
      </w:r>
      <w:r>
        <w:rPr>
          <w:spacing w:val="-5"/>
          <w:sz w:val="20"/>
        </w:rPr>
        <w:t xml:space="preserve"> </w:t>
      </w:r>
      <w:r>
        <w:rPr>
          <w:sz w:val="20"/>
        </w:rPr>
        <w:t>данного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числа на</w:t>
      </w:r>
      <w:r>
        <w:rPr>
          <w:spacing w:val="-1"/>
          <w:sz w:val="20"/>
        </w:rPr>
        <w:t xml:space="preserve"> </w:t>
      </w:r>
      <w:r>
        <w:rPr>
          <w:sz w:val="20"/>
        </w:rPr>
        <w:t>заданное</w:t>
      </w:r>
      <w:r>
        <w:rPr>
          <w:spacing w:val="-5"/>
          <w:sz w:val="20"/>
        </w:rPr>
        <w:t xml:space="preserve"> </w:t>
      </w:r>
      <w:r>
        <w:rPr>
          <w:sz w:val="20"/>
        </w:rPr>
        <w:t>число;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0" w:line="249" w:lineRule="auto"/>
        <w:ind w:right="337"/>
        <w:rPr>
          <w:sz w:val="20"/>
        </w:rPr>
      </w:pPr>
      <w:r>
        <w:rPr>
          <w:sz w:val="20"/>
        </w:rPr>
        <w:t>выполнять</w:t>
      </w:r>
      <w:r>
        <w:rPr>
          <w:spacing w:val="-9"/>
          <w:sz w:val="20"/>
        </w:rPr>
        <w:t xml:space="preserve"> </w:t>
      </w:r>
      <w:r>
        <w:rPr>
          <w:sz w:val="20"/>
        </w:rPr>
        <w:t>арифметические</w:t>
      </w:r>
      <w:r>
        <w:rPr>
          <w:spacing w:val="-1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9"/>
          <w:sz w:val="20"/>
        </w:rPr>
        <w:t xml:space="preserve"> </w:t>
      </w:r>
      <w:r>
        <w:rPr>
          <w:sz w:val="20"/>
        </w:rPr>
        <w:t>сложения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вычитания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12"/>
          <w:sz w:val="20"/>
        </w:rPr>
        <w:t xml:space="preserve"> </w:t>
      </w:r>
      <w:r>
        <w:rPr>
          <w:sz w:val="20"/>
        </w:rPr>
        <w:t>20</w:t>
      </w:r>
      <w:r>
        <w:rPr>
          <w:spacing w:val="-12"/>
          <w:sz w:val="20"/>
        </w:rPr>
        <w:t xml:space="preserve"> </w:t>
      </w:r>
      <w:r>
        <w:rPr>
          <w:sz w:val="20"/>
        </w:rPr>
        <w:t>(устно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письменно)</w:t>
      </w:r>
      <w:r>
        <w:rPr>
          <w:spacing w:val="-8"/>
          <w:sz w:val="20"/>
        </w:rPr>
        <w:t xml:space="preserve"> </w:t>
      </w:r>
      <w:r>
        <w:rPr>
          <w:sz w:val="20"/>
        </w:rPr>
        <w:t>без</w:t>
      </w:r>
      <w:r>
        <w:rPr>
          <w:spacing w:val="-6"/>
          <w:sz w:val="20"/>
        </w:rPr>
        <w:t xml:space="preserve"> </w:t>
      </w:r>
      <w:r>
        <w:rPr>
          <w:sz w:val="20"/>
        </w:rPr>
        <w:t>перехода</w:t>
      </w:r>
      <w:r>
        <w:rPr>
          <w:spacing w:val="-7"/>
          <w:sz w:val="20"/>
        </w:rPr>
        <w:t xml:space="preserve"> </w:t>
      </w:r>
      <w:r>
        <w:rPr>
          <w:sz w:val="20"/>
        </w:rPr>
        <w:t>через</w:t>
      </w:r>
      <w:r>
        <w:rPr>
          <w:spacing w:val="-47"/>
          <w:sz w:val="20"/>
        </w:rPr>
        <w:t xml:space="preserve"> </w:t>
      </w:r>
      <w:r>
        <w:rPr>
          <w:sz w:val="20"/>
        </w:rPr>
        <w:t>десяток;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7" w:line="249" w:lineRule="auto"/>
        <w:ind w:right="344"/>
        <w:rPr>
          <w:sz w:val="20"/>
        </w:rPr>
      </w:pP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компоненты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1"/>
          <w:sz w:val="20"/>
        </w:rPr>
        <w:t xml:space="preserve"> </w:t>
      </w:r>
      <w:r>
        <w:rPr>
          <w:sz w:val="20"/>
        </w:rPr>
        <w:t>сложения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(слагаемые,</w:t>
      </w:r>
      <w:r>
        <w:rPr>
          <w:spacing w:val="1"/>
          <w:sz w:val="20"/>
        </w:rPr>
        <w:t xml:space="preserve"> </w:t>
      </w:r>
      <w:r>
        <w:rPr>
          <w:sz w:val="20"/>
        </w:rPr>
        <w:t>сумма)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вычитания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(уменьшаемое,</w:t>
      </w:r>
      <w:r>
        <w:rPr>
          <w:spacing w:val="-47"/>
          <w:sz w:val="20"/>
        </w:rPr>
        <w:t xml:space="preserve"> </w:t>
      </w:r>
      <w:r>
        <w:rPr>
          <w:sz w:val="20"/>
        </w:rPr>
        <w:t>вычитаемое,</w:t>
      </w:r>
      <w:r>
        <w:rPr>
          <w:spacing w:val="3"/>
          <w:sz w:val="20"/>
        </w:rPr>
        <w:t xml:space="preserve"> </w:t>
      </w:r>
      <w:r>
        <w:rPr>
          <w:sz w:val="20"/>
        </w:rPr>
        <w:t>разность);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решать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текстовые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одно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действие</w:t>
      </w:r>
      <w:r>
        <w:rPr>
          <w:spacing w:val="-3"/>
          <w:sz w:val="20"/>
        </w:rPr>
        <w:t xml:space="preserve"> </w:t>
      </w:r>
      <w:r>
        <w:rPr>
          <w:sz w:val="20"/>
        </w:rPr>
        <w:t>на сложение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вычитание:</w:t>
      </w:r>
      <w:r>
        <w:rPr>
          <w:spacing w:val="1"/>
          <w:sz w:val="20"/>
        </w:rPr>
        <w:t xml:space="preserve"> </w:t>
      </w:r>
      <w:r>
        <w:rPr>
          <w:sz w:val="20"/>
        </w:rPr>
        <w:t>выделять</w:t>
      </w:r>
      <w:r>
        <w:rPr>
          <w:spacing w:val="-2"/>
          <w:sz w:val="20"/>
        </w:rPr>
        <w:t xml:space="preserve"> </w:t>
      </w:r>
      <w:r>
        <w:rPr>
          <w:sz w:val="20"/>
        </w:rPr>
        <w:t>условие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требование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(вопрос);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сравнивать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длине,</w:t>
      </w:r>
      <w:r>
        <w:rPr>
          <w:spacing w:val="4"/>
          <w:sz w:val="20"/>
        </w:rPr>
        <w:t xml:space="preserve"> </w:t>
      </w:r>
      <w:r>
        <w:rPr>
          <w:sz w:val="20"/>
        </w:rPr>
        <w:t>устанавливая</w:t>
      </w:r>
      <w:r>
        <w:rPr>
          <w:spacing w:val="-8"/>
          <w:sz w:val="20"/>
        </w:rPr>
        <w:t xml:space="preserve"> </w:t>
      </w:r>
      <w:r>
        <w:rPr>
          <w:sz w:val="20"/>
        </w:rPr>
        <w:t>между</w:t>
      </w:r>
      <w:r>
        <w:rPr>
          <w:spacing w:val="-12"/>
          <w:sz w:val="20"/>
        </w:rPr>
        <w:t xml:space="preserve"> </w:t>
      </w:r>
      <w:r>
        <w:rPr>
          <w:sz w:val="20"/>
        </w:rPr>
        <w:t>ними</w:t>
      </w:r>
      <w:r>
        <w:rPr>
          <w:spacing w:val="-4"/>
          <w:sz w:val="20"/>
        </w:rPr>
        <w:t xml:space="preserve"> </w:t>
      </w:r>
      <w:r>
        <w:rPr>
          <w:sz w:val="20"/>
        </w:rPr>
        <w:t>соотношение</w:t>
      </w:r>
      <w:r>
        <w:rPr>
          <w:spacing w:val="-5"/>
          <w:sz w:val="20"/>
        </w:rPr>
        <w:t xml:space="preserve"> </w:t>
      </w:r>
      <w:r>
        <w:rPr>
          <w:sz w:val="20"/>
        </w:rPr>
        <w:t>длиннее/короче</w:t>
      </w:r>
      <w:r>
        <w:rPr>
          <w:spacing w:val="-6"/>
          <w:sz w:val="20"/>
        </w:rPr>
        <w:t xml:space="preserve"> </w:t>
      </w:r>
      <w:r>
        <w:rPr>
          <w:sz w:val="20"/>
        </w:rPr>
        <w:t>(выше/ниже, шире/уже);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0" w:line="254" w:lineRule="auto"/>
        <w:ind w:right="335"/>
        <w:rPr>
          <w:sz w:val="20"/>
        </w:rPr>
      </w:pPr>
      <w:r>
        <w:rPr>
          <w:sz w:val="20"/>
        </w:rPr>
        <w:t>знать</w:t>
      </w:r>
      <w:r>
        <w:rPr>
          <w:spacing w:val="12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3"/>
          <w:sz w:val="20"/>
        </w:rPr>
        <w:t xml:space="preserve"> </w:t>
      </w:r>
      <w:r>
        <w:rPr>
          <w:sz w:val="20"/>
        </w:rPr>
        <w:t>единицу</w:t>
      </w:r>
      <w:r>
        <w:rPr>
          <w:spacing w:val="4"/>
          <w:sz w:val="20"/>
        </w:rPr>
        <w:t xml:space="preserve"> </w:t>
      </w:r>
      <w:r>
        <w:rPr>
          <w:sz w:val="20"/>
        </w:rPr>
        <w:t>длины</w:t>
      </w:r>
      <w:r>
        <w:rPr>
          <w:spacing w:val="2"/>
          <w:sz w:val="20"/>
        </w:rPr>
        <w:t xml:space="preserve"> </w:t>
      </w:r>
      <w:r>
        <w:rPr>
          <w:sz w:val="20"/>
        </w:rPr>
        <w:t>—</w:t>
      </w:r>
      <w:r>
        <w:rPr>
          <w:spacing w:val="13"/>
          <w:sz w:val="20"/>
        </w:rPr>
        <w:t xml:space="preserve"> </w:t>
      </w:r>
      <w:r>
        <w:rPr>
          <w:sz w:val="20"/>
        </w:rPr>
        <w:t>сантиметр;</w:t>
      </w:r>
      <w:r>
        <w:rPr>
          <w:spacing w:val="10"/>
          <w:sz w:val="20"/>
        </w:rPr>
        <w:t xml:space="preserve"> </w:t>
      </w:r>
      <w:r>
        <w:rPr>
          <w:sz w:val="20"/>
        </w:rPr>
        <w:t>измерять</w:t>
      </w:r>
      <w:r>
        <w:rPr>
          <w:spacing w:val="13"/>
          <w:sz w:val="20"/>
        </w:rPr>
        <w:t xml:space="preserve"> </w:t>
      </w:r>
      <w:r>
        <w:rPr>
          <w:sz w:val="20"/>
        </w:rPr>
        <w:t>длину</w:t>
      </w:r>
      <w:r>
        <w:rPr>
          <w:spacing w:val="4"/>
          <w:sz w:val="20"/>
        </w:rPr>
        <w:t xml:space="preserve"> </w:t>
      </w:r>
      <w:r>
        <w:rPr>
          <w:sz w:val="20"/>
        </w:rPr>
        <w:t>отрезка,</w:t>
      </w:r>
      <w:r>
        <w:rPr>
          <w:spacing w:val="10"/>
          <w:sz w:val="20"/>
        </w:rPr>
        <w:t xml:space="preserve"> </w:t>
      </w:r>
      <w:r>
        <w:rPr>
          <w:sz w:val="20"/>
        </w:rPr>
        <w:t>чертить</w:t>
      </w:r>
      <w:r>
        <w:rPr>
          <w:spacing w:val="13"/>
          <w:sz w:val="20"/>
        </w:rPr>
        <w:t xml:space="preserve"> </w:t>
      </w:r>
      <w:r>
        <w:rPr>
          <w:sz w:val="20"/>
        </w:rPr>
        <w:t>отрезок</w:t>
      </w:r>
      <w:r>
        <w:rPr>
          <w:spacing w:val="10"/>
          <w:sz w:val="20"/>
        </w:rPr>
        <w:t xml:space="preserve"> </w:t>
      </w:r>
      <w:r>
        <w:rPr>
          <w:sz w:val="20"/>
        </w:rPr>
        <w:t>заданной</w:t>
      </w:r>
      <w:r>
        <w:rPr>
          <w:spacing w:val="11"/>
          <w:sz w:val="20"/>
        </w:rPr>
        <w:t xml:space="preserve"> </w:t>
      </w:r>
      <w:r>
        <w:rPr>
          <w:sz w:val="20"/>
        </w:rPr>
        <w:t>длины</w:t>
      </w:r>
      <w:r>
        <w:rPr>
          <w:spacing w:val="12"/>
          <w:sz w:val="20"/>
        </w:rPr>
        <w:t xml:space="preserve"> </w:t>
      </w:r>
      <w:r>
        <w:rPr>
          <w:sz w:val="20"/>
        </w:rPr>
        <w:t>(в</w:t>
      </w:r>
      <w:r>
        <w:rPr>
          <w:spacing w:val="-47"/>
          <w:sz w:val="20"/>
        </w:rPr>
        <w:t xml:space="preserve"> </w:t>
      </w:r>
      <w:r>
        <w:rPr>
          <w:sz w:val="20"/>
        </w:rPr>
        <w:t>см);</w:t>
      </w:r>
    </w:p>
    <w:p w:rsidR="00171D14" w:rsidRDefault="00171D14">
      <w:pPr>
        <w:spacing w:line="254" w:lineRule="auto"/>
        <w:rPr>
          <w:sz w:val="20"/>
        </w:r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66"/>
        <w:rPr>
          <w:sz w:val="20"/>
        </w:rPr>
      </w:pPr>
      <w:r>
        <w:rPr>
          <w:sz w:val="20"/>
        </w:rPr>
        <w:lastRenderedPageBreak/>
        <w:t>различать</w:t>
      </w:r>
      <w:r>
        <w:rPr>
          <w:spacing w:val="-2"/>
          <w:sz w:val="20"/>
        </w:rPr>
        <w:t xml:space="preserve"> </w:t>
      </w:r>
      <w:r>
        <w:rPr>
          <w:sz w:val="20"/>
        </w:rPr>
        <w:t>число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цифру;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распознавать</w:t>
      </w:r>
      <w:r>
        <w:rPr>
          <w:spacing w:val="-6"/>
          <w:sz w:val="20"/>
        </w:rPr>
        <w:t xml:space="preserve"> </w:t>
      </w:r>
      <w:r>
        <w:rPr>
          <w:sz w:val="20"/>
        </w:rPr>
        <w:t>геометрические</w:t>
      </w:r>
      <w:r>
        <w:rPr>
          <w:spacing w:val="-7"/>
          <w:sz w:val="20"/>
        </w:rPr>
        <w:t xml:space="preserve"> </w:t>
      </w:r>
      <w:r>
        <w:rPr>
          <w:sz w:val="20"/>
        </w:rPr>
        <w:t>фигуры:</w:t>
      </w:r>
      <w:r>
        <w:rPr>
          <w:spacing w:val="-2"/>
          <w:sz w:val="20"/>
        </w:rPr>
        <w:t xml:space="preserve"> </w:t>
      </w:r>
      <w:r>
        <w:rPr>
          <w:sz w:val="20"/>
        </w:rPr>
        <w:t>круг,</w:t>
      </w:r>
      <w:r>
        <w:rPr>
          <w:spacing w:val="-3"/>
          <w:sz w:val="20"/>
        </w:rPr>
        <w:t xml:space="preserve"> </w:t>
      </w:r>
      <w:r>
        <w:rPr>
          <w:sz w:val="20"/>
        </w:rPr>
        <w:t>треугольник,</w:t>
      </w:r>
      <w:r>
        <w:rPr>
          <w:spacing w:val="-3"/>
          <w:sz w:val="20"/>
        </w:rPr>
        <w:t xml:space="preserve"> </w:t>
      </w:r>
      <w:r>
        <w:rPr>
          <w:sz w:val="20"/>
        </w:rPr>
        <w:t>прямоугольник</w:t>
      </w:r>
      <w:r>
        <w:rPr>
          <w:spacing w:val="-6"/>
          <w:sz w:val="20"/>
        </w:rPr>
        <w:t xml:space="preserve"> </w:t>
      </w:r>
      <w:r>
        <w:rPr>
          <w:sz w:val="20"/>
        </w:rPr>
        <w:t>(квадрат),</w:t>
      </w:r>
      <w:r>
        <w:rPr>
          <w:spacing w:val="-3"/>
          <w:sz w:val="20"/>
        </w:rPr>
        <w:t xml:space="preserve"> </w:t>
      </w:r>
      <w:r>
        <w:rPr>
          <w:sz w:val="20"/>
        </w:rPr>
        <w:t>отрезок;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устанавливать</w:t>
      </w:r>
      <w:r>
        <w:rPr>
          <w:spacing w:val="-8"/>
          <w:sz w:val="20"/>
        </w:rPr>
        <w:t xml:space="preserve"> </w:t>
      </w:r>
      <w:r>
        <w:rPr>
          <w:sz w:val="20"/>
        </w:rPr>
        <w:t>между</w:t>
      </w:r>
      <w:r>
        <w:rPr>
          <w:spacing w:val="-12"/>
          <w:sz w:val="20"/>
        </w:rPr>
        <w:t xml:space="preserve"> </w:t>
      </w:r>
      <w:r>
        <w:rPr>
          <w:sz w:val="20"/>
        </w:rPr>
        <w:t>объектами</w:t>
      </w:r>
      <w:r>
        <w:rPr>
          <w:spacing w:val="-5"/>
          <w:sz w:val="20"/>
        </w:rPr>
        <w:t xml:space="preserve"> </w:t>
      </w:r>
      <w:r>
        <w:rPr>
          <w:sz w:val="20"/>
        </w:rPr>
        <w:t>соотношения:</w:t>
      </w:r>
      <w:r>
        <w:rPr>
          <w:spacing w:val="-1"/>
          <w:sz w:val="20"/>
        </w:rPr>
        <w:t xml:space="preserve"> </w:t>
      </w:r>
      <w:r>
        <w:rPr>
          <w:sz w:val="20"/>
        </w:rPr>
        <w:t>слева/справа,</w:t>
      </w:r>
      <w:r>
        <w:rPr>
          <w:spacing w:val="-4"/>
          <w:sz w:val="20"/>
        </w:rPr>
        <w:t xml:space="preserve"> </w:t>
      </w:r>
      <w:r>
        <w:rPr>
          <w:sz w:val="20"/>
        </w:rPr>
        <w:t>дальше/ближе,</w:t>
      </w:r>
      <w:r>
        <w:rPr>
          <w:spacing w:val="-5"/>
          <w:sz w:val="20"/>
        </w:rPr>
        <w:t xml:space="preserve"> </w:t>
      </w:r>
      <w:r>
        <w:rPr>
          <w:sz w:val="20"/>
        </w:rPr>
        <w:t>между,</w:t>
      </w:r>
      <w:r>
        <w:rPr>
          <w:spacing w:val="-1"/>
          <w:sz w:val="20"/>
        </w:rPr>
        <w:t xml:space="preserve"> </w:t>
      </w:r>
      <w:r>
        <w:rPr>
          <w:sz w:val="20"/>
        </w:rPr>
        <w:t>перед/за,</w:t>
      </w:r>
      <w:r>
        <w:rPr>
          <w:spacing w:val="-1"/>
          <w:sz w:val="20"/>
        </w:rPr>
        <w:t xml:space="preserve"> </w:t>
      </w:r>
      <w:r>
        <w:rPr>
          <w:sz w:val="20"/>
        </w:rPr>
        <w:t>над/под;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5" w:line="249" w:lineRule="auto"/>
        <w:ind w:right="333"/>
        <w:rPr>
          <w:sz w:val="20"/>
        </w:rPr>
      </w:pPr>
      <w:r>
        <w:rPr>
          <w:sz w:val="20"/>
        </w:rPr>
        <w:t>распознавать</w:t>
      </w:r>
      <w:r>
        <w:rPr>
          <w:spacing w:val="27"/>
          <w:sz w:val="20"/>
        </w:rPr>
        <w:t xml:space="preserve"> </w:t>
      </w:r>
      <w:r>
        <w:rPr>
          <w:sz w:val="20"/>
        </w:rPr>
        <w:t>верные</w:t>
      </w:r>
      <w:r>
        <w:rPr>
          <w:spacing w:val="25"/>
          <w:sz w:val="20"/>
        </w:rPr>
        <w:t xml:space="preserve"> </w:t>
      </w:r>
      <w:r>
        <w:rPr>
          <w:sz w:val="20"/>
        </w:rPr>
        <w:t>(истинные)</w:t>
      </w:r>
      <w:r>
        <w:rPr>
          <w:spacing w:val="32"/>
          <w:sz w:val="20"/>
        </w:rPr>
        <w:t xml:space="preserve"> </w:t>
      </w:r>
      <w:r>
        <w:rPr>
          <w:sz w:val="20"/>
        </w:rPr>
        <w:t>и</w:t>
      </w:r>
      <w:r>
        <w:rPr>
          <w:spacing w:val="30"/>
          <w:sz w:val="20"/>
        </w:rPr>
        <w:t xml:space="preserve"> </w:t>
      </w:r>
      <w:r>
        <w:rPr>
          <w:sz w:val="20"/>
        </w:rPr>
        <w:t>неверные</w:t>
      </w:r>
      <w:r>
        <w:rPr>
          <w:spacing w:val="25"/>
          <w:sz w:val="20"/>
        </w:rPr>
        <w:t xml:space="preserve"> </w:t>
      </w:r>
      <w:r>
        <w:rPr>
          <w:sz w:val="20"/>
        </w:rPr>
        <w:t>(ложные)</w:t>
      </w:r>
      <w:r>
        <w:rPr>
          <w:spacing w:val="32"/>
          <w:sz w:val="20"/>
        </w:rPr>
        <w:t xml:space="preserve"> </w:t>
      </w:r>
      <w:r>
        <w:rPr>
          <w:sz w:val="20"/>
        </w:rPr>
        <w:t>утверждения</w:t>
      </w:r>
      <w:r>
        <w:rPr>
          <w:spacing w:val="31"/>
          <w:sz w:val="20"/>
        </w:rPr>
        <w:t xml:space="preserve"> </w:t>
      </w:r>
      <w:r>
        <w:rPr>
          <w:sz w:val="20"/>
        </w:rPr>
        <w:t>относительно</w:t>
      </w:r>
      <w:r>
        <w:rPr>
          <w:spacing w:val="27"/>
          <w:sz w:val="20"/>
        </w:rPr>
        <w:t xml:space="preserve"> </w:t>
      </w:r>
      <w:r>
        <w:rPr>
          <w:sz w:val="20"/>
        </w:rPr>
        <w:t>заданного</w:t>
      </w:r>
      <w:r>
        <w:rPr>
          <w:spacing w:val="27"/>
          <w:sz w:val="20"/>
        </w:rPr>
        <w:t xml:space="preserve"> </w:t>
      </w:r>
      <w:r>
        <w:rPr>
          <w:sz w:val="20"/>
        </w:rPr>
        <w:t>набора</w:t>
      </w:r>
      <w:r>
        <w:rPr>
          <w:spacing w:val="-47"/>
          <w:sz w:val="20"/>
        </w:rPr>
        <w:t xml:space="preserve"> </w:t>
      </w:r>
      <w:r>
        <w:rPr>
          <w:sz w:val="20"/>
        </w:rPr>
        <w:t>объектов/предметов;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6" w:line="249" w:lineRule="auto"/>
        <w:ind w:right="352"/>
        <w:rPr>
          <w:sz w:val="20"/>
        </w:rPr>
      </w:pPr>
      <w:r>
        <w:rPr>
          <w:sz w:val="20"/>
        </w:rPr>
        <w:t>группировать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признаку;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закономерности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ряду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-47"/>
          <w:sz w:val="20"/>
        </w:rPr>
        <w:t xml:space="preserve"> </w:t>
      </w:r>
      <w:r>
        <w:rPr>
          <w:sz w:val="20"/>
        </w:rPr>
        <w:t>повседневной</w:t>
      </w:r>
      <w:r>
        <w:rPr>
          <w:spacing w:val="-1"/>
          <w:sz w:val="20"/>
        </w:rPr>
        <w:t xml:space="preserve"> </w:t>
      </w:r>
      <w:r>
        <w:rPr>
          <w:sz w:val="20"/>
        </w:rPr>
        <w:t>жизни;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3"/>
        <w:rPr>
          <w:sz w:val="20"/>
        </w:rPr>
      </w:pPr>
      <w:r>
        <w:rPr>
          <w:sz w:val="20"/>
        </w:rPr>
        <w:t>различать</w:t>
      </w:r>
      <w:r>
        <w:rPr>
          <w:spacing w:val="-3"/>
          <w:sz w:val="20"/>
        </w:rPr>
        <w:t xml:space="preserve"> </w:t>
      </w:r>
      <w:r>
        <w:rPr>
          <w:sz w:val="20"/>
        </w:rPr>
        <w:t>строки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столбцы</w:t>
      </w:r>
      <w:r>
        <w:rPr>
          <w:spacing w:val="-3"/>
          <w:sz w:val="20"/>
        </w:rPr>
        <w:t xml:space="preserve"> </w:t>
      </w:r>
      <w:r>
        <w:rPr>
          <w:sz w:val="20"/>
        </w:rPr>
        <w:t>таблицы, вносить</w:t>
      </w:r>
      <w:r>
        <w:rPr>
          <w:spacing w:val="-3"/>
          <w:sz w:val="20"/>
        </w:rPr>
        <w:t xml:space="preserve"> </w:t>
      </w:r>
      <w:r>
        <w:rPr>
          <w:sz w:val="20"/>
        </w:rPr>
        <w:t>данное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таблицу,</w:t>
      </w:r>
      <w:r>
        <w:rPr>
          <w:spacing w:val="-1"/>
          <w:sz w:val="20"/>
        </w:rPr>
        <w:t xml:space="preserve"> </w:t>
      </w:r>
      <w:r>
        <w:rPr>
          <w:sz w:val="20"/>
        </w:rPr>
        <w:t>извлекать</w:t>
      </w:r>
      <w:r>
        <w:rPr>
          <w:spacing w:val="-3"/>
          <w:sz w:val="20"/>
        </w:rPr>
        <w:t xml:space="preserve"> </w:t>
      </w:r>
      <w:r>
        <w:rPr>
          <w:sz w:val="20"/>
        </w:rPr>
        <w:t>данное/данные</w:t>
      </w:r>
      <w:r>
        <w:rPr>
          <w:spacing w:val="-4"/>
          <w:sz w:val="20"/>
        </w:rPr>
        <w:t xml:space="preserve"> </w:t>
      </w:r>
      <w:r>
        <w:rPr>
          <w:sz w:val="20"/>
        </w:rPr>
        <w:t>из</w:t>
      </w:r>
      <w:r>
        <w:rPr>
          <w:spacing w:val="-1"/>
          <w:sz w:val="20"/>
        </w:rPr>
        <w:t xml:space="preserve"> </w:t>
      </w:r>
      <w:r>
        <w:rPr>
          <w:sz w:val="20"/>
        </w:rPr>
        <w:t>таблицы;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сравнивать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два</w:t>
      </w:r>
      <w:r>
        <w:rPr>
          <w:spacing w:val="-1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1"/>
          <w:sz w:val="20"/>
        </w:rPr>
        <w:t xml:space="preserve"> </w:t>
      </w:r>
      <w:r>
        <w:rPr>
          <w:sz w:val="20"/>
        </w:rPr>
        <w:t>(числа,</w:t>
      </w:r>
      <w:r>
        <w:rPr>
          <w:spacing w:val="-2"/>
          <w:sz w:val="20"/>
        </w:rPr>
        <w:t xml:space="preserve"> </w:t>
      </w:r>
      <w:r>
        <w:rPr>
          <w:sz w:val="20"/>
        </w:rPr>
        <w:t>геометрические</w:t>
      </w:r>
      <w:r>
        <w:rPr>
          <w:spacing w:val="-6"/>
          <w:sz w:val="20"/>
        </w:rPr>
        <w:t xml:space="preserve"> </w:t>
      </w:r>
      <w:r>
        <w:rPr>
          <w:sz w:val="20"/>
        </w:rPr>
        <w:t>фигуры);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распределять</w:t>
      </w:r>
      <w:r>
        <w:rPr>
          <w:spacing w:val="2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две</w:t>
      </w:r>
      <w:r>
        <w:rPr>
          <w:spacing w:val="-4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-10"/>
          <w:sz w:val="20"/>
        </w:rPr>
        <w:t xml:space="preserve"> </w:t>
      </w:r>
      <w:r>
        <w:rPr>
          <w:sz w:val="20"/>
        </w:rPr>
        <w:t>основанию.</w:t>
      </w:r>
    </w:p>
    <w:p w:rsidR="00171D14" w:rsidRDefault="00171D14">
      <w:pPr>
        <w:pStyle w:val="a3"/>
        <w:spacing w:before="6"/>
        <w:ind w:left="0"/>
        <w:rPr>
          <w:sz w:val="22"/>
        </w:rPr>
      </w:pPr>
    </w:p>
    <w:p w:rsidR="00171D14" w:rsidRDefault="00293248">
      <w:pPr>
        <w:ind w:left="578"/>
        <w:rPr>
          <w:sz w:val="20"/>
        </w:rPr>
      </w:pP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во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втором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3"/>
          <w:sz w:val="20"/>
        </w:rPr>
        <w:t xml:space="preserve"> </w:t>
      </w:r>
      <w:r>
        <w:rPr>
          <w:sz w:val="20"/>
        </w:rPr>
        <w:t>научится: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5"/>
        <w:rPr>
          <w:sz w:val="20"/>
        </w:rPr>
      </w:pPr>
      <w:r>
        <w:rPr>
          <w:sz w:val="20"/>
        </w:rPr>
        <w:t>читать,</w:t>
      </w:r>
      <w:r>
        <w:rPr>
          <w:spacing w:val="-4"/>
          <w:sz w:val="20"/>
        </w:rPr>
        <w:t xml:space="preserve"> </w:t>
      </w:r>
      <w:r>
        <w:rPr>
          <w:sz w:val="20"/>
        </w:rPr>
        <w:t>записывать,</w:t>
      </w:r>
      <w:r>
        <w:rPr>
          <w:spacing w:val="-3"/>
          <w:sz w:val="20"/>
        </w:rPr>
        <w:t xml:space="preserve"> </w:t>
      </w:r>
      <w:r>
        <w:rPr>
          <w:sz w:val="20"/>
        </w:rPr>
        <w:t>сравнивать,</w:t>
      </w:r>
      <w:r>
        <w:rPr>
          <w:spacing w:val="-3"/>
          <w:sz w:val="20"/>
        </w:rPr>
        <w:t xml:space="preserve"> </w:t>
      </w:r>
      <w:r>
        <w:rPr>
          <w:sz w:val="20"/>
        </w:rPr>
        <w:t>упорядочивать</w:t>
      </w:r>
      <w:r>
        <w:rPr>
          <w:spacing w:val="-2"/>
          <w:sz w:val="20"/>
        </w:rPr>
        <w:t xml:space="preserve"> </w:t>
      </w:r>
      <w:r>
        <w:rPr>
          <w:sz w:val="20"/>
        </w:rPr>
        <w:t>числа в</w:t>
      </w:r>
      <w:r>
        <w:rPr>
          <w:spacing w:val="-5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1"/>
          <w:sz w:val="20"/>
        </w:rPr>
        <w:t xml:space="preserve"> </w:t>
      </w:r>
      <w:r>
        <w:rPr>
          <w:sz w:val="20"/>
        </w:rPr>
        <w:t>100;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0" w:line="256" w:lineRule="auto"/>
        <w:ind w:right="341"/>
        <w:rPr>
          <w:sz w:val="20"/>
        </w:rPr>
      </w:pPr>
      <w:r>
        <w:rPr>
          <w:sz w:val="20"/>
        </w:rPr>
        <w:t>находить</w:t>
      </w:r>
      <w:r>
        <w:rPr>
          <w:spacing w:val="17"/>
          <w:sz w:val="20"/>
        </w:rPr>
        <w:t xml:space="preserve"> </w:t>
      </w:r>
      <w:r>
        <w:rPr>
          <w:sz w:val="20"/>
        </w:rPr>
        <w:t>число</w:t>
      </w:r>
      <w:r>
        <w:rPr>
          <w:spacing w:val="14"/>
          <w:sz w:val="20"/>
        </w:rPr>
        <w:t xml:space="preserve"> </w:t>
      </w:r>
      <w:r>
        <w:rPr>
          <w:sz w:val="20"/>
        </w:rPr>
        <w:t>большее/меньшее</w:t>
      </w:r>
      <w:r>
        <w:rPr>
          <w:spacing w:val="16"/>
          <w:sz w:val="20"/>
        </w:rPr>
        <w:t xml:space="preserve"> </w:t>
      </w:r>
      <w:r>
        <w:rPr>
          <w:sz w:val="20"/>
        </w:rPr>
        <w:t>данного</w:t>
      </w:r>
      <w:r>
        <w:rPr>
          <w:spacing w:val="14"/>
          <w:sz w:val="20"/>
        </w:rPr>
        <w:t xml:space="preserve"> </w:t>
      </w:r>
      <w:r>
        <w:rPr>
          <w:sz w:val="20"/>
        </w:rPr>
        <w:t>числа</w:t>
      </w:r>
      <w:r>
        <w:rPr>
          <w:spacing w:val="21"/>
          <w:sz w:val="20"/>
        </w:rPr>
        <w:t xml:space="preserve"> </w:t>
      </w:r>
      <w:r>
        <w:rPr>
          <w:sz w:val="20"/>
        </w:rPr>
        <w:t>на</w:t>
      </w:r>
      <w:r>
        <w:rPr>
          <w:spacing w:val="16"/>
          <w:sz w:val="20"/>
        </w:rPr>
        <w:t xml:space="preserve"> </w:t>
      </w:r>
      <w:r>
        <w:rPr>
          <w:sz w:val="20"/>
        </w:rPr>
        <w:t>заданное</w:t>
      </w:r>
      <w:r>
        <w:rPr>
          <w:spacing w:val="16"/>
          <w:sz w:val="20"/>
        </w:rPr>
        <w:t xml:space="preserve"> </w:t>
      </w:r>
      <w:r>
        <w:rPr>
          <w:sz w:val="20"/>
        </w:rPr>
        <w:t>число</w:t>
      </w:r>
      <w:r>
        <w:rPr>
          <w:spacing w:val="15"/>
          <w:sz w:val="20"/>
        </w:rPr>
        <w:t xml:space="preserve"> </w:t>
      </w:r>
      <w:r>
        <w:rPr>
          <w:sz w:val="20"/>
        </w:rPr>
        <w:t>(в</w:t>
      </w:r>
      <w:r>
        <w:rPr>
          <w:spacing w:val="20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19"/>
          <w:sz w:val="20"/>
        </w:rPr>
        <w:t xml:space="preserve"> </w:t>
      </w:r>
      <w:r>
        <w:rPr>
          <w:sz w:val="20"/>
        </w:rPr>
        <w:t>100);</w:t>
      </w:r>
      <w:r>
        <w:rPr>
          <w:spacing w:val="16"/>
          <w:sz w:val="20"/>
        </w:rPr>
        <w:t xml:space="preserve"> </w:t>
      </w:r>
      <w:r>
        <w:rPr>
          <w:sz w:val="20"/>
        </w:rPr>
        <w:t>большее</w:t>
      </w:r>
      <w:r>
        <w:rPr>
          <w:spacing w:val="16"/>
          <w:sz w:val="20"/>
        </w:rPr>
        <w:t xml:space="preserve"> </w:t>
      </w:r>
      <w:r>
        <w:rPr>
          <w:sz w:val="20"/>
        </w:rPr>
        <w:t>данного</w:t>
      </w:r>
      <w:r>
        <w:rPr>
          <w:spacing w:val="14"/>
          <w:sz w:val="20"/>
        </w:rPr>
        <w:t xml:space="preserve"> </w:t>
      </w:r>
      <w:r>
        <w:rPr>
          <w:sz w:val="20"/>
        </w:rPr>
        <w:t>числа</w:t>
      </w:r>
      <w:r>
        <w:rPr>
          <w:spacing w:val="2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заданное</w:t>
      </w:r>
      <w:r>
        <w:rPr>
          <w:spacing w:val="-2"/>
          <w:sz w:val="20"/>
        </w:rPr>
        <w:t xml:space="preserve"> </w:t>
      </w:r>
      <w:r>
        <w:rPr>
          <w:sz w:val="20"/>
        </w:rPr>
        <w:t>число</w:t>
      </w:r>
      <w:r>
        <w:rPr>
          <w:spacing w:val="-3"/>
          <w:sz w:val="20"/>
        </w:rPr>
        <w:t xml:space="preserve"> </w:t>
      </w:r>
      <w:r>
        <w:rPr>
          <w:sz w:val="20"/>
        </w:rPr>
        <w:t>раз</w:t>
      </w:r>
      <w:r>
        <w:rPr>
          <w:spacing w:val="4"/>
          <w:sz w:val="20"/>
        </w:rPr>
        <w:t xml:space="preserve"> </w:t>
      </w:r>
      <w:r>
        <w:rPr>
          <w:sz w:val="20"/>
        </w:rPr>
        <w:t>(в</w:t>
      </w:r>
      <w:r>
        <w:rPr>
          <w:spacing w:val="3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2"/>
          <w:sz w:val="20"/>
        </w:rPr>
        <w:t xml:space="preserve"> </w:t>
      </w:r>
      <w:r>
        <w:rPr>
          <w:sz w:val="20"/>
        </w:rPr>
        <w:t>20);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line="249" w:lineRule="auto"/>
        <w:ind w:right="342"/>
        <w:rPr>
          <w:sz w:val="20"/>
        </w:rPr>
      </w:pPr>
      <w:r>
        <w:rPr>
          <w:sz w:val="20"/>
        </w:rPr>
        <w:t>устанавливать</w:t>
      </w:r>
      <w:r>
        <w:rPr>
          <w:spacing w:val="17"/>
          <w:sz w:val="20"/>
        </w:rPr>
        <w:t xml:space="preserve"> </w:t>
      </w:r>
      <w:r>
        <w:rPr>
          <w:sz w:val="20"/>
        </w:rPr>
        <w:t>и</w:t>
      </w:r>
      <w:r>
        <w:rPr>
          <w:spacing w:val="17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18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21"/>
          <w:sz w:val="20"/>
        </w:rPr>
        <w:t xml:space="preserve"> </w:t>
      </w:r>
      <w:r>
        <w:rPr>
          <w:sz w:val="20"/>
        </w:rPr>
        <w:t>при</w:t>
      </w:r>
      <w:r>
        <w:rPr>
          <w:spacing w:val="17"/>
          <w:sz w:val="20"/>
        </w:rPr>
        <w:t xml:space="preserve"> </w:t>
      </w:r>
      <w:r>
        <w:rPr>
          <w:sz w:val="20"/>
        </w:rPr>
        <w:t>вычислении</w:t>
      </w:r>
      <w:r>
        <w:rPr>
          <w:spacing w:val="17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18"/>
          <w:sz w:val="20"/>
        </w:rPr>
        <w:t xml:space="preserve"> </w:t>
      </w:r>
      <w:r>
        <w:rPr>
          <w:sz w:val="20"/>
        </w:rPr>
        <w:t>числового</w:t>
      </w:r>
      <w:r>
        <w:rPr>
          <w:spacing w:val="13"/>
          <w:sz w:val="20"/>
        </w:rPr>
        <w:t xml:space="preserve"> </w:t>
      </w:r>
      <w:r>
        <w:rPr>
          <w:sz w:val="20"/>
        </w:rPr>
        <w:t>выражения</w:t>
      </w:r>
      <w:r>
        <w:rPr>
          <w:spacing w:val="18"/>
          <w:sz w:val="20"/>
        </w:rPr>
        <w:t xml:space="preserve"> </w:t>
      </w:r>
      <w:r>
        <w:rPr>
          <w:sz w:val="20"/>
        </w:rPr>
        <w:t>(со</w:t>
      </w:r>
      <w:r>
        <w:rPr>
          <w:spacing w:val="14"/>
          <w:sz w:val="20"/>
        </w:rPr>
        <w:t xml:space="preserve"> </w:t>
      </w:r>
      <w:r>
        <w:rPr>
          <w:sz w:val="20"/>
        </w:rPr>
        <w:t>скобками/без</w:t>
      </w:r>
      <w:r>
        <w:rPr>
          <w:spacing w:val="21"/>
          <w:sz w:val="20"/>
        </w:rPr>
        <w:t xml:space="preserve"> </w:t>
      </w:r>
      <w:r>
        <w:rPr>
          <w:sz w:val="20"/>
        </w:rPr>
        <w:t>скобок),</w:t>
      </w:r>
      <w:r>
        <w:rPr>
          <w:spacing w:val="-47"/>
          <w:sz w:val="20"/>
        </w:rPr>
        <w:t xml:space="preserve"> </w:t>
      </w:r>
      <w:r>
        <w:rPr>
          <w:sz w:val="20"/>
        </w:rPr>
        <w:t>содержащего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сложения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и вычитания в</w:t>
      </w:r>
      <w:r>
        <w:rPr>
          <w:spacing w:val="3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2"/>
          <w:sz w:val="20"/>
        </w:rPr>
        <w:t xml:space="preserve"> </w:t>
      </w:r>
      <w:r>
        <w:rPr>
          <w:sz w:val="20"/>
        </w:rPr>
        <w:t>100;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line="249" w:lineRule="auto"/>
        <w:ind w:right="336"/>
        <w:rPr>
          <w:sz w:val="20"/>
        </w:rPr>
      </w:pPr>
      <w:r>
        <w:rPr>
          <w:sz w:val="20"/>
        </w:rPr>
        <w:t>выполнять</w:t>
      </w:r>
      <w:r>
        <w:rPr>
          <w:spacing w:val="3"/>
          <w:sz w:val="20"/>
        </w:rPr>
        <w:t xml:space="preserve"> </w:t>
      </w:r>
      <w:r>
        <w:rPr>
          <w:sz w:val="20"/>
        </w:rPr>
        <w:t>арифметические</w:t>
      </w:r>
      <w:r>
        <w:rPr>
          <w:spacing w:val="7"/>
          <w:sz w:val="20"/>
        </w:rPr>
        <w:t xml:space="preserve"> </w:t>
      </w:r>
      <w:r>
        <w:rPr>
          <w:sz w:val="20"/>
        </w:rPr>
        <w:t>действия:</w:t>
      </w:r>
      <w:r>
        <w:rPr>
          <w:spacing w:val="13"/>
          <w:sz w:val="20"/>
        </w:rPr>
        <w:t xml:space="preserve"> </w:t>
      </w:r>
      <w:r>
        <w:rPr>
          <w:sz w:val="20"/>
        </w:rPr>
        <w:t>сложение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вычитание,</w:t>
      </w:r>
      <w:r>
        <w:rPr>
          <w:spacing w:val="7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5"/>
          <w:sz w:val="20"/>
        </w:rPr>
        <w:t xml:space="preserve"> </w:t>
      </w:r>
      <w:r>
        <w:rPr>
          <w:sz w:val="20"/>
        </w:rPr>
        <w:t>100</w:t>
      </w:r>
      <w:r>
        <w:rPr>
          <w:spacing w:val="32"/>
          <w:sz w:val="20"/>
        </w:rPr>
        <w:t xml:space="preserve"> </w:t>
      </w:r>
      <w:r>
        <w:rPr>
          <w:sz w:val="20"/>
        </w:rPr>
        <w:t>—</w:t>
      </w:r>
      <w:r>
        <w:rPr>
          <w:spacing w:val="11"/>
          <w:sz w:val="20"/>
        </w:rPr>
        <w:t xml:space="preserve"> </w:t>
      </w:r>
      <w:r>
        <w:rPr>
          <w:sz w:val="20"/>
        </w:rPr>
        <w:t>устно</w:t>
      </w:r>
      <w:r>
        <w:rPr>
          <w:spacing w:val="11"/>
          <w:sz w:val="20"/>
        </w:rPr>
        <w:t xml:space="preserve"> </w:t>
      </w:r>
      <w:r>
        <w:rPr>
          <w:sz w:val="20"/>
        </w:rPr>
        <w:t>и</w:t>
      </w:r>
      <w:r>
        <w:rPr>
          <w:spacing w:val="8"/>
          <w:sz w:val="20"/>
        </w:rPr>
        <w:t xml:space="preserve"> </w:t>
      </w:r>
      <w:r>
        <w:rPr>
          <w:sz w:val="20"/>
        </w:rPr>
        <w:t>письменно;</w:t>
      </w:r>
      <w:r>
        <w:rPr>
          <w:spacing w:val="13"/>
          <w:sz w:val="20"/>
        </w:rPr>
        <w:t xml:space="preserve"> </w:t>
      </w:r>
      <w:r>
        <w:rPr>
          <w:sz w:val="20"/>
        </w:rPr>
        <w:t>умножение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0"/>
          <w:sz w:val="20"/>
        </w:rPr>
        <w:t xml:space="preserve"> </w:t>
      </w:r>
      <w:r>
        <w:rPr>
          <w:sz w:val="20"/>
        </w:rPr>
        <w:t>деление</w:t>
      </w:r>
      <w:r>
        <w:rPr>
          <w:spacing w:val="5"/>
          <w:sz w:val="20"/>
        </w:rPr>
        <w:t xml:space="preserve"> </w:t>
      </w:r>
      <w:r>
        <w:rPr>
          <w:sz w:val="20"/>
        </w:rPr>
        <w:t>в</w:t>
      </w:r>
      <w:r>
        <w:rPr>
          <w:spacing w:val="9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9"/>
          <w:sz w:val="20"/>
        </w:rPr>
        <w:t xml:space="preserve"> </w:t>
      </w:r>
      <w:r>
        <w:rPr>
          <w:sz w:val="20"/>
        </w:rPr>
        <w:t>50</w:t>
      </w:r>
      <w:r>
        <w:rPr>
          <w:spacing w:val="8"/>
          <w:sz w:val="20"/>
        </w:rPr>
        <w:t xml:space="preserve"> </w:t>
      </w:r>
      <w:r>
        <w:rPr>
          <w:sz w:val="20"/>
        </w:rPr>
        <w:t>с</w:t>
      </w:r>
      <w:r>
        <w:rPr>
          <w:spacing w:val="5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0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8"/>
          <w:sz w:val="20"/>
        </w:rPr>
        <w:t xml:space="preserve"> </w:t>
      </w:r>
      <w:r>
        <w:rPr>
          <w:sz w:val="20"/>
        </w:rPr>
        <w:t>умножения;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6" w:line="249" w:lineRule="auto"/>
        <w:ind w:right="344"/>
        <w:rPr>
          <w:sz w:val="20"/>
        </w:rPr>
      </w:pPr>
      <w:r>
        <w:rPr>
          <w:sz w:val="20"/>
        </w:rPr>
        <w:t>называть и различать компоненты действий умножения (множители, произведение); деления (делимое, делитель,</w:t>
      </w:r>
      <w:r>
        <w:rPr>
          <w:spacing w:val="-47"/>
          <w:sz w:val="20"/>
        </w:rPr>
        <w:t xml:space="preserve"> </w:t>
      </w:r>
      <w:r>
        <w:rPr>
          <w:sz w:val="20"/>
        </w:rPr>
        <w:t>частное);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3"/>
        <w:rPr>
          <w:sz w:val="20"/>
        </w:rPr>
      </w:pPr>
      <w:r>
        <w:rPr>
          <w:sz w:val="20"/>
        </w:rPr>
        <w:t>находить</w:t>
      </w:r>
      <w:r>
        <w:rPr>
          <w:spacing w:val="-5"/>
          <w:sz w:val="20"/>
        </w:rPr>
        <w:t xml:space="preserve"> </w:t>
      </w:r>
      <w:r>
        <w:rPr>
          <w:sz w:val="20"/>
        </w:rPr>
        <w:t>неизвестный</w:t>
      </w:r>
      <w:r>
        <w:rPr>
          <w:spacing w:val="-6"/>
          <w:sz w:val="20"/>
        </w:rPr>
        <w:t xml:space="preserve"> </w:t>
      </w:r>
      <w:r>
        <w:rPr>
          <w:sz w:val="20"/>
        </w:rPr>
        <w:t>компонент</w:t>
      </w:r>
      <w:r>
        <w:rPr>
          <w:spacing w:val="-5"/>
          <w:sz w:val="20"/>
        </w:rPr>
        <w:t xml:space="preserve"> </w:t>
      </w:r>
      <w:r>
        <w:rPr>
          <w:sz w:val="20"/>
        </w:rPr>
        <w:t>сложения,</w:t>
      </w:r>
      <w:r>
        <w:rPr>
          <w:spacing w:val="-3"/>
          <w:sz w:val="20"/>
        </w:rPr>
        <w:t xml:space="preserve"> </w:t>
      </w:r>
      <w:r>
        <w:rPr>
          <w:sz w:val="20"/>
        </w:rPr>
        <w:t>вычитания;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4" w:line="252" w:lineRule="auto"/>
        <w:ind w:right="331"/>
        <w:jc w:val="both"/>
        <w:rPr>
          <w:sz w:val="20"/>
        </w:rPr>
      </w:pPr>
      <w:r>
        <w:rPr>
          <w:sz w:val="20"/>
        </w:rPr>
        <w:t>использовать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при</w:t>
      </w:r>
      <w:r>
        <w:rPr>
          <w:spacing w:val="-10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-10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-8"/>
          <w:sz w:val="20"/>
        </w:rPr>
        <w:t xml:space="preserve"> </w:t>
      </w:r>
      <w:r>
        <w:rPr>
          <w:sz w:val="20"/>
        </w:rPr>
        <w:t>заданий</w:t>
      </w:r>
      <w:r>
        <w:rPr>
          <w:spacing w:val="-10"/>
          <w:sz w:val="20"/>
        </w:rPr>
        <w:t xml:space="preserve"> </w:t>
      </w:r>
      <w:r>
        <w:rPr>
          <w:sz w:val="20"/>
        </w:rPr>
        <w:t>единицы</w:t>
      </w:r>
      <w:r>
        <w:rPr>
          <w:spacing w:val="-8"/>
          <w:sz w:val="20"/>
        </w:rPr>
        <w:t xml:space="preserve"> </w:t>
      </w:r>
      <w:r>
        <w:rPr>
          <w:sz w:val="20"/>
        </w:rPr>
        <w:t>величин</w:t>
      </w:r>
      <w:r>
        <w:rPr>
          <w:spacing w:val="-9"/>
          <w:sz w:val="20"/>
        </w:rPr>
        <w:t xml:space="preserve"> </w:t>
      </w:r>
      <w:r>
        <w:rPr>
          <w:sz w:val="20"/>
        </w:rPr>
        <w:t>длины</w:t>
      </w:r>
      <w:r>
        <w:rPr>
          <w:spacing w:val="-5"/>
          <w:sz w:val="20"/>
        </w:rPr>
        <w:t xml:space="preserve"> </w:t>
      </w:r>
      <w:r>
        <w:rPr>
          <w:sz w:val="20"/>
        </w:rPr>
        <w:t>(сантиметр,</w:t>
      </w:r>
      <w:r>
        <w:rPr>
          <w:spacing w:val="-5"/>
          <w:sz w:val="20"/>
        </w:rPr>
        <w:t xml:space="preserve"> </w:t>
      </w:r>
      <w:r>
        <w:rPr>
          <w:sz w:val="20"/>
        </w:rPr>
        <w:t>дециметр,</w:t>
      </w:r>
      <w:r>
        <w:rPr>
          <w:spacing w:val="-5"/>
          <w:sz w:val="20"/>
        </w:rPr>
        <w:t xml:space="preserve"> </w:t>
      </w:r>
      <w:r>
        <w:rPr>
          <w:sz w:val="20"/>
        </w:rPr>
        <w:t>метр),</w:t>
      </w:r>
      <w:r>
        <w:rPr>
          <w:spacing w:val="-10"/>
          <w:sz w:val="20"/>
        </w:rPr>
        <w:t xml:space="preserve"> </w:t>
      </w:r>
      <w:r>
        <w:rPr>
          <w:sz w:val="20"/>
        </w:rPr>
        <w:t>массы</w:t>
      </w:r>
      <w:r>
        <w:rPr>
          <w:spacing w:val="-48"/>
          <w:sz w:val="20"/>
        </w:rPr>
        <w:t xml:space="preserve"> </w:t>
      </w:r>
      <w:r>
        <w:rPr>
          <w:sz w:val="20"/>
        </w:rPr>
        <w:t>(килограмм),</w:t>
      </w:r>
      <w:r>
        <w:rPr>
          <w:spacing w:val="-5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-9"/>
          <w:sz w:val="20"/>
        </w:rPr>
        <w:t xml:space="preserve"> </w:t>
      </w:r>
      <w:r>
        <w:rPr>
          <w:sz w:val="20"/>
        </w:rPr>
        <w:t>(минута,</w:t>
      </w:r>
      <w:r>
        <w:rPr>
          <w:spacing w:val="-4"/>
          <w:sz w:val="20"/>
        </w:rPr>
        <w:t xml:space="preserve"> </w:t>
      </w:r>
      <w:r>
        <w:rPr>
          <w:sz w:val="20"/>
        </w:rPr>
        <w:t>час);</w:t>
      </w:r>
      <w:r>
        <w:rPr>
          <w:spacing w:val="-5"/>
          <w:sz w:val="20"/>
        </w:rPr>
        <w:t xml:space="preserve"> </w:t>
      </w:r>
      <w:r>
        <w:rPr>
          <w:sz w:val="20"/>
        </w:rPr>
        <w:t>стоимости</w:t>
      </w:r>
      <w:r>
        <w:rPr>
          <w:spacing w:val="-9"/>
          <w:sz w:val="20"/>
        </w:rPr>
        <w:t xml:space="preserve"> </w:t>
      </w:r>
      <w:r>
        <w:rPr>
          <w:sz w:val="20"/>
        </w:rPr>
        <w:t>(рубль,</w:t>
      </w:r>
      <w:r>
        <w:rPr>
          <w:spacing w:val="-6"/>
          <w:sz w:val="20"/>
        </w:rPr>
        <w:t xml:space="preserve"> </w:t>
      </w:r>
      <w:r>
        <w:rPr>
          <w:sz w:val="20"/>
        </w:rPr>
        <w:t>копейка);</w:t>
      </w:r>
      <w:r>
        <w:rPr>
          <w:spacing w:val="-5"/>
          <w:sz w:val="20"/>
        </w:rPr>
        <w:t xml:space="preserve"> </w:t>
      </w:r>
      <w:r>
        <w:rPr>
          <w:sz w:val="20"/>
        </w:rPr>
        <w:t>преобразовывать</w:t>
      </w:r>
      <w:r>
        <w:rPr>
          <w:spacing w:val="-7"/>
          <w:sz w:val="20"/>
        </w:rPr>
        <w:t xml:space="preserve"> </w:t>
      </w:r>
      <w:r>
        <w:rPr>
          <w:sz w:val="20"/>
        </w:rPr>
        <w:t>одни</w:t>
      </w:r>
      <w:r>
        <w:rPr>
          <w:spacing w:val="-9"/>
          <w:sz w:val="20"/>
        </w:rPr>
        <w:t xml:space="preserve"> </w:t>
      </w:r>
      <w:r>
        <w:rPr>
          <w:sz w:val="20"/>
        </w:rPr>
        <w:t>единицы</w:t>
      </w:r>
      <w:r>
        <w:rPr>
          <w:spacing w:val="-7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-7"/>
          <w:sz w:val="20"/>
        </w:rPr>
        <w:t xml:space="preserve"> </w:t>
      </w:r>
      <w:r>
        <w:rPr>
          <w:sz w:val="20"/>
        </w:rPr>
        <w:t>величин</w:t>
      </w:r>
      <w:r>
        <w:rPr>
          <w:spacing w:val="-48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другие;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" w:line="252" w:lineRule="auto"/>
        <w:ind w:right="333"/>
        <w:jc w:val="both"/>
        <w:rPr>
          <w:sz w:val="20"/>
        </w:rPr>
      </w:pPr>
      <w:r>
        <w:rPr>
          <w:sz w:val="20"/>
        </w:rPr>
        <w:t>определять с помощью измерительных инструментов длину; определять время с помощью часов; 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прикидку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-5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-2"/>
          <w:sz w:val="20"/>
        </w:rPr>
        <w:t xml:space="preserve"> </w:t>
      </w:r>
      <w:r>
        <w:rPr>
          <w:sz w:val="20"/>
        </w:rPr>
        <w:t>измерений;</w:t>
      </w:r>
      <w:r>
        <w:rPr>
          <w:spacing w:val="2"/>
          <w:sz w:val="20"/>
        </w:rPr>
        <w:t xml:space="preserve"> </w:t>
      </w:r>
      <w:r>
        <w:rPr>
          <w:sz w:val="20"/>
        </w:rPr>
        <w:t>сравнивать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величины</w:t>
      </w:r>
      <w:r>
        <w:rPr>
          <w:spacing w:val="-7"/>
          <w:sz w:val="20"/>
        </w:rPr>
        <w:t xml:space="preserve"> </w:t>
      </w:r>
      <w:r>
        <w:rPr>
          <w:sz w:val="20"/>
        </w:rPr>
        <w:t>длины,</w:t>
      </w:r>
      <w:r>
        <w:rPr>
          <w:spacing w:val="-4"/>
          <w:sz w:val="20"/>
        </w:rPr>
        <w:t xml:space="preserve"> </w:t>
      </w:r>
      <w:r>
        <w:rPr>
          <w:sz w:val="20"/>
        </w:rPr>
        <w:t>массы,</w:t>
      </w:r>
      <w:r>
        <w:rPr>
          <w:spacing w:val="-4"/>
          <w:sz w:val="20"/>
        </w:rPr>
        <w:t xml:space="preserve"> </w:t>
      </w:r>
      <w:r>
        <w:rPr>
          <w:sz w:val="20"/>
        </w:rPr>
        <w:t>времени,</w:t>
      </w:r>
      <w:r>
        <w:rPr>
          <w:spacing w:val="-1"/>
          <w:sz w:val="20"/>
        </w:rPr>
        <w:t xml:space="preserve"> </w:t>
      </w:r>
      <w:r>
        <w:rPr>
          <w:sz w:val="20"/>
        </w:rPr>
        <w:t>стоимости,</w:t>
      </w:r>
      <w:r>
        <w:rPr>
          <w:spacing w:val="-4"/>
          <w:sz w:val="20"/>
        </w:rPr>
        <w:t xml:space="preserve"> </w:t>
      </w:r>
      <w:r>
        <w:rPr>
          <w:sz w:val="20"/>
        </w:rPr>
        <w:t>устанавливая</w:t>
      </w:r>
      <w:r>
        <w:rPr>
          <w:spacing w:val="-47"/>
          <w:sz w:val="20"/>
        </w:rPr>
        <w:t xml:space="preserve"> </w:t>
      </w:r>
      <w:r>
        <w:rPr>
          <w:sz w:val="20"/>
        </w:rPr>
        <w:t>между</w:t>
      </w:r>
      <w:r>
        <w:rPr>
          <w:spacing w:val="-9"/>
          <w:sz w:val="20"/>
        </w:rPr>
        <w:t xml:space="preserve"> </w:t>
      </w:r>
      <w:r>
        <w:rPr>
          <w:sz w:val="20"/>
        </w:rPr>
        <w:t>ними</w:t>
      </w:r>
      <w:r>
        <w:rPr>
          <w:spacing w:val="-6"/>
          <w:sz w:val="20"/>
        </w:rPr>
        <w:t xml:space="preserve"> </w:t>
      </w:r>
      <w:r>
        <w:rPr>
          <w:sz w:val="20"/>
        </w:rPr>
        <w:t>соотношение</w:t>
      </w:r>
      <w:r>
        <w:rPr>
          <w:spacing w:val="-6"/>
          <w:sz w:val="20"/>
        </w:rPr>
        <w:t xml:space="preserve"> </w:t>
      </w:r>
      <w:r>
        <w:rPr>
          <w:sz w:val="20"/>
        </w:rPr>
        <w:t>«больше/меньше</w:t>
      </w:r>
      <w:r>
        <w:rPr>
          <w:spacing w:val="-7"/>
          <w:sz w:val="20"/>
        </w:rPr>
        <w:t xml:space="preserve"> </w:t>
      </w:r>
      <w:r>
        <w:rPr>
          <w:sz w:val="20"/>
        </w:rPr>
        <w:t>на»;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" w:line="252" w:lineRule="auto"/>
        <w:ind w:right="340"/>
        <w:jc w:val="both"/>
        <w:rPr>
          <w:sz w:val="20"/>
        </w:rPr>
      </w:pPr>
      <w:r>
        <w:rPr>
          <w:sz w:val="20"/>
        </w:rPr>
        <w:t>решать текстовые задачи в одно-два действия: представлять задачу (краткая запись, рисунок, таблица или другая</w:t>
      </w:r>
      <w:r>
        <w:rPr>
          <w:spacing w:val="1"/>
          <w:sz w:val="20"/>
        </w:rPr>
        <w:t xml:space="preserve"> </w:t>
      </w:r>
      <w:r>
        <w:rPr>
          <w:sz w:val="20"/>
        </w:rPr>
        <w:t>модель); планировать ход решения текстовой задачи в два действия, оформлять его в виде арифметического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действия/действий,</w:t>
      </w:r>
      <w:r>
        <w:rPr>
          <w:spacing w:val="3"/>
          <w:sz w:val="20"/>
        </w:rPr>
        <w:t xml:space="preserve"> </w:t>
      </w:r>
      <w:r>
        <w:rPr>
          <w:sz w:val="20"/>
        </w:rPr>
        <w:t>записывать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ответ;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5" w:line="249" w:lineRule="auto"/>
        <w:ind w:right="343"/>
        <w:jc w:val="both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геометрические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фигуры:</w:t>
      </w:r>
      <w:r>
        <w:rPr>
          <w:spacing w:val="1"/>
          <w:sz w:val="20"/>
        </w:rPr>
        <w:t xml:space="preserve"> </w:t>
      </w:r>
      <w:r>
        <w:rPr>
          <w:sz w:val="20"/>
        </w:rPr>
        <w:t>прямой</w:t>
      </w:r>
      <w:r>
        <w:rPr>
          <w:spacing w:val="1"/>
          <w:sz w:val="20"/>
        </w:rPr>
        <w:t xml:space="preserve"> </w:t>
      </w:r>
      <w:r>
        <w:rPr>
          <w:sz w:val="20"/>
        </w:rPr>
        <w:t>угол;</w:t>
      </w:r>
      <w:r>
        <w:rPr>
          <w:spacing w:val="1"/>
          <w:sz w:val="20"/>
        </w:rPr>
        <w:t xml:space="preserve"> </w:t>
      </w:r>
      <w:r>
        <w:rPr>
          <w:sz w:val="20"/>
        </w:rPr>
        <w:t>ломаную,</w:t>
      </w:r>
      <w:r>
        <w:rPr>
          <w:spacing w:val="1"/>
          <w:sz w:val="20"/>
        </w:rPr>
        <w:t xml:space="preserve"> </w:t>
      </w:r>
      <w:r>
        <w:rPr>
          <w:sz w:val="20"/>
        </w:rPr>
        <w:t>многоугольник;</w:t>
      </w:r>
      <w:r>
        <w:rPr>
          <w:spacing w:val="1"/>
          <w:sz w:val="20"/>
        </w:rPr>
        <w:t xml:space="preserve"> </w:t>
      </w:r>
      <w:r>
        <w:rPr>
          <w:sz w:val="20"/>
        </w:rPr>
        <w:t>выделять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среди</w:t>
      </w:r>
      <w:r>
        <w:rPr>
          <w:spacing w:val="1"/>
          <w:sz w:val="20"/>
        </w:rPr>
        <w:t xml:space="preserve"> </w:t>
      </w:r>
      <w:r>
        <w:rPr>
          <w:sz w:val="20"/>
        </w:rPr>
        <w:t>четырехугольников</w:t>
      </w:r>
      <w:r>
        <w:rPr>
          <w:spacing w:val="2"/>
          <w:sz w:val="20"/>
        </w:rPr>
        <w:t xml:space="preserve"> </w:t>
      </w:r>
      <w:r>
        <w:rPr>
          <w:sz w:val="20"/>
        </w:rPr>
        <w:t>прямоугольники,</w:t>
      </w:r>
      <w:r>
        <w:rPr>
          <w:spacing w:val="4"/>
          <w:sz w:val="20"/>
        </w:rPr>
        <w:t xml:space="preserve"> </w:t>
      </w:r>
      <w:r>
        <w:rPr>
          <w:sz w:val="20"/>
        </w:rPr>
        <w:t>квадраты;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" w:line="254" w:lineRule="auto"/>
        <w:ind w:right="340"/>
        <w:jc w:val="both"/>
        <w:rPr>
          <w:sz w:val="20"/>
        </w:rPr>
      </w:pPr>
      <w:r>
        <w:rPr>
          <w:sz w:val="20"/>
        </w:rPr>
        <w:t>на бумаге в клетку изображать ломаную, многоугольник; чертить прямой угол, прямоугольник с заданными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длинами</w:t>
      </w:r>
      <w:r>
        <w:rPr>
          <w:spacing w:val="-1"/>
          <w:sz w:val="20"/>
        </w:rPr>
        <w:t xml:space="preserve"> </w:t>
      </w:r>
      <w:r>
        <w:rPr>
          <w:sz w:val="20"/>
        </w:rPr>
        <w:t>сторон;</w:t>
      </w:r>
      <w:r>
        <w:rPr>
          <w:spacing w:val="3"/>
          <w:sz w:val="20"/>
        </w:rPr>
        <w:t xml:space="preserve"> </w:t>
      </w:r>
      <w:r>
        <w:rPr>
          <w:sz w:val="20"/>
        </w:rPr>
        <w:t>использовать для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 построений</w:t>
      </w:r>
      <w:r>
        <w:rPr>
          <w:spacing w:val="-1"/>
          <w:sz w:val="20"/>
        </w:rPr>
        <w:t xml:space="preserve"> </w:t>
      </w:r>
      <w:r>
        <w:rPr>
          <w:sz w:val="20"/>
        </w:rPr>
        <w:t>линейку,</w:t>
      </w:r>
      <w:r>
        <w:rPr>
          <w:spacing w:val="8"/>
          <w:sz w:val="20"/>
        </w:rPr>
        <w:t xml:space="preserve"> </w:t>
      </w:r>
      <w:r>
        <w:rPr>
          <w:sz w:val="20"/>
        </w:rPr>
        <w:t>угольник;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line="228" w:lineRule="exact"/>
        <w:jc w:val="both"/>
        <w:rPr>
          <w:sz w:val="20"/>
        </w:rPr>
      </w:pPr>
      <w:r>
        <w:rPr>
          <w:sz w:val="20"/>
        </w:rPr>
        <w:t>выполнять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измерение</w:t>
      </w:r>
      <w:r>
        <w:rPr>
          <w:spacing w:val="-5"/>
          <w:sz w:val="20"/>
        </w:rPr>
        <w:t xml:space="preserve"> </w:t>
      </w:r>
      <w:r>
        <w:rPr>
          <w:sz w:val="20"/>
        </w:rPr>
        <w:t>длин</w:t>
      </w:r>
      <w:r>
        <w:rPr>
          <w:spacing w:val="-4"/>
          <w:sz w:val="20"/>
        </w:rPr>
        <w:t xml:space="preserve"> </w:t>
      </w:r>
      <w:r>
        <w:rPr>
          <w:sz w:val="20"/>
        </w:rPr>
        <w:t>реальных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4"/>
          <w:sz w:val="20"/>
        </w:rPr>
        <w:t xml:space="preserve"> </w:t>
      </w:r>
      <w:r>
        <w:rPr>
          <w:sz w:val="20"/>
        </w:rPr>
        <w:t>линейки;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5"/>
        <w:jc w:val="both"/>
        <w:rPr>
          <w:sz w:val="20"/>
        </w:rPr>
      </w:pPr>
      <w:r>
        <w:rPr>
          <w:sz w:val="20"/>
        </w:rPr>
        <w:t>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длину</w:t>
      </w:r>
      <w:r>
        <w:rPr>
          <w:spacing w:val="-12"/>
          <w:sz w:val="20"/>
        </w:rPr>
        <w:t xml:space="preserve"> </w:t>
      </w:r>
      <w:r>
        <w:rPr>
          <w:sz w:val="20"/>
        </w:rPr>
        <w:t>ломаной,</w:t>
      </w:r>
      <w:r>
        <w:rPr>
          <w:spacing w:val="-1"/>
          <w:sz w:val="20"/>
        </w:rPr>
        <w:t xml:space="preserve"> </w:t>
      </w:r>
      <w:r>
        <w:rPr>
          <w:sz w:val="20"/>
        </w:rPr>
        <w:t>состоящей</w:t>
      </w:r>
      <w:r>
        <w:rPr>
          <w:spacing w:val="-4"/>
          <w:sz w:val="20"/>
        </w:rPr>
        <w:t xml:space="preserve"> </w:t>
      </w:r>
      <w:r>
        <w:rPr>
          <w:sz w:val="20"/>
        </w:rPr>
        <w:t>из</w:t>
      </w:r>
      <w:r>
        <w:rPr>
          <w:spacing w:val="-1"/>
          <w:sz w:val="20"/>
        </w:rPr>
        <w:t xml:space="preserve"> </w:t>
      </w:r>
      <w:r>
        <w:rPr>
          <w:sz w:val="20"/>
        </w:rPr>
        <w:t>двух-трёх</w:t>
      </w:r>
      <w:r>
        <w:rPr>
          <w:spacing w:val="-3"/>
          <w:sz w:val="20"/>
        </w:rPr>
        <w:t xml:space="preserve"> </w:t>
      </w:r>
      <w:r>
        <w:rPr>
          <w:sz w:val="20"/>
        </w:rPr>
        <w:t>звеньев,</w:t>
      </w:r>
      <w:r>
        <w:rPr>
          <w:spacing w:val="-1"/>
          <w:sz w:val="20"/>
        </w:rPr>
        <w:t xml:space="preserve"> </w:t>
      </w:r>
      <w:r>
        <w:rPr>
          <w:sz w:val="20"/>
        </w:rPr>
        <w:t>периметр</w:t>
      </w:r>
      <w:r>
        <w:rPr>
          <w:spacing w:val="-3"/>
          <w:sz w:val="20"/>
        </w:rPr>
        <w:t xml:space="preserve"> </w:t>
      </w:r>
      <w:r>
        <w:rPr>
          <w:sz w:val="20"/>
        </w:rPr>
        <w:t>прямоугольника</w:t>
      </w:r>
      <w:r>
        <w:rPr>
          <w:spacing w:val="-1"/>
          <w:sz w:val="20"/>
        </w:rPr>
        <w:t xml:space="preserve"> </w:t>
      </w:r>
      <w:r>
        <w:rPr>
          <w:sz w:val="20"/>
        </w:rPr>
        <w:t>(квадрата);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0" w:line="254" w:lineRule="auto"/>
        <w:ind w:right="340"/>
        <w:rPr>
          <w:sz w:val="20"/>
        </w:rPr>
      </w:pPr>
      <w:r>
        <w:rPr>
          <w:sz w:val="20"/>
        </w:rPr>
        <w:t>распознавать</w:t>
      </w:r>
      <w:r>
        <w:rPr>
          <w:spacing w:val="35"/>
          <w:sz w:val="20"/>
        </w:rPr>
        <w:t xml:space="preserve"> </w:t>
      </w:r>
      <w:r>
        <w:rPr>
          <w:sz w:val="20"/>
        </w:rPr>
        <w:t>верные</w:t>
      </w:r>
      <w:r>
        <w:rPr>
          <w:spacing w:val="37"/>
          <w:sz w:val="20"/>
        </w:rPr>
        <w:t xml:space="preserve"> </w:t>
      </w:r>
      <w:r>
        <w:rPr>
          <w:sz w:val="20"/>
        </w:rPr>
        <w:t>(истинные)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38"/>
          <w:sz w:val="20"/>
        </w:rPr>
        <w:t xml:space="preserve"> </w:t>
      </w:r>
      <w:r>
        <w:rPr>
          <w:sz w:val="20"/>
        </w:rPr>
        <w:t>неверные</w:t>
      </w:r>
      <w:r>
        <w:rPr>
          <w:spacing w:val="38"/>
          <w:sz w:val="20"/>
        </w:rPr>
        <w:t xml:space="preserve"> </w:t>
      </w:r>
      <w:r>
        <w:rPr>
          <w:sz w:val="20"/>
        </w:rPr>
        <w:t>(ложные)</w:t>
      </w:r>
      <w:r>
        <w:rPr>
          <w:spacing w:val="40"/>
          <w:sz w:val="20"/>
        </w:rPr>
        <w:t xml:space="preserve"> </w:t>
      </w:r>
      <w:r>
        <w:rPr>
          <w:sz w:val="20"/>
        </w:rPr>
        <w:t>утверждения</w:t>
      </w:r>
      <w:r>
        <w:rPr>
          <w:spacing w:val="39"/>
          <w:sz w:val="20"/>
        </w:rPr>
        <w:t xml:space="preserve"> </w:t>
      </w:r>
      <w:r>
        <w:rPr>
          <w:sz w:val="20"/>
        </w:rPr>
        <w:t>со</w:t>
      </w:r>
      <w:r>
        <w:rPr>
          <w:spacing w:val="40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38"/>
          <w:sz w:val="20"/>
        </w:rPr>
        <w:t xml:space="preserve"> </w:t>
      </w:r>
      <w:r>
        <w:rPr>
          <w:sz w:val="20"/>
        </w:rPr>
        <w:t>«все»,</w:t>
      </w:r>
      <w:r>
        <w:rPr>
          <w:spacing w:val="38"/>
          <w:sz w:val="20"/>
        </w:rPr>
        <w:t xml:space="preserve"> </w:t>
      </w:r>
      <w:r>
        <w:rPr>
          <w:sz w:val="20"/>
        </w:rPr>
        <w:t>«каждый»;</w:t>
      </w:r>
      <w:r>
        <w:rPr>
          <w:spacing w:val="42"/>
          <w:sz w:val="20"/>
        </w:rPr>
        <w:t xml:space="preserve"> </w:t>
      </w:r>
      <w:r>
        <w:rPr>
          <w:sz w:val="20"/>
        </w:rPr>
        <w:t>проводить</w:t>
      </w:r>
      <w:r>
        <w:rPr>
          <w:spacing w:val="-47"/>
          <w:sz w:val="20"/>
        </w:rPr>
        <w:t xml:space="preserve"> </w:t>
      </w:r>
      <w:r>
        <w:rPr>
          <w:sz w:val="20"/>
        </w:rPr>
        <w:t>одно-двухшаговые</w:t>
      </w:r>
      <w:r>
        <w:rPr>
          <w:spacing w:val="-2"/>
          <w:sz w:val="20"/>
        </w:rPr>
        <w:t xml:space="preserve"> </w:t>
      </w:r>
      <w:r>
        <w:rPr>
          <w:sz w:val="20"/>
        </w:rPr>
        <w:t>логические</w:t>
      </w:r>
      <w:r>
        <w:rPr>
          <w:spacing w:val="-2"/>
          <w:sz w:val="20"/>
        </w:rPr>
        <w:t xml:space="preserve"> </w:t>
      </w:r>
      <w:r>
        <w:rPr>
          <w:sz w:val="20"/>
        </w:rPr>
        <w:t>рассуждения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-9"/>
          <w:sz w:val="20"/>
        </w:rPr>
        <w:t xml:space="preserve"> </w:t>
      </w:r>
      <w:r>
        <w:rPr>
          <w:sz w:val="20"/>
        </w:rPr>
        <w:t>выводы;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находить</w:t>
      </w:r>
      <w:r>
        <w:rPr>
          <w:spacing w:val="-5"/>
          <w:sz w:val="20"/>
        </w:rPr>
        <w:t xml:space="preserve"> </w:t>
      </w:r>
      <w:r>
        <w:rPr>
          <w:sz w:val="20"/>
        </w:rPr>
        <w:t>общий</w:t>
      </w:r>
      <w:r>
        <w:rPr>
          <w:spacing w:val="-5"/>
          <w:sz w:val="20"/>
        </w:rPr>
        <w:t xml:space="preserve"> </w:t>
      </w:r>
      <w:r>
        <w:rPr>
          <w:sz w:val="20"/>
        </w:rPr>
        <w:t>признак</w:t>
      </w:r>
      <w:r>
        <w:rPr>
          <w:spacing w:val="-6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-4"/>
          <w:sz w:val="20"/>
        </w:rPr>
        <w:t xml:space="preserve"> </w:t>
      </w:r>
      <w:r>
        <w:rPr>
          <w:sz w:val="20"/>
        </w:rPr>
        <w:t>математических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-3"/>
          <w:sz w:val="20"/>
        </w:rPr>
        <w:t xml:space="preserve"> </w:t>
      </w:r>
      <w:r>
        <w:rPr>
          <w:sz w:val="20"/>
        </w:rPr>
        <w:t>(чисел, величин,</w:t>
      </w:r>
      <w:r>
        <w:rPr>
          <w:spacing w:val="-2"/>
          <w:sz w:val="20"/>
        </w:rPr>
        <w:t xml:space="preserve"> </w:t>
      </w:r>
      <w:r>
        <w:rPr>
          <w:sz w:val="20"/>
        </w:rPr>
        <w:t>геометрических</w:t>
      </w:r>
      <w:r>
        <w:rPr>
          <w:spacing w:val="-4"/>
          <w:sz w:val="20"/>
        </w:rPr>
        <w:t xml:space="preserve"> </w:t>
      </w:r>
      <w:r>
        <w:rPr>
          <w:sz w:val="20"/>
        </w:rPr>
        <w:t>фигур);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закономерность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ряду</w:t>
      </w:r>
      <w:r>
        <w:rPr>
          <w:spacing w:val="-12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-1"/>
          <w:sz w:val="20"/>
        </w:rPr>
        <w:t xml:space="preserve"> </w:t>
      </w:r>
      <w:r>
        <w:rPr>
          <w:sz w:val="20"/>
        </w:rPr>
        <w:t>(чисел, геометрических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фигур);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5" w:line="252" w:lineRule="auto"/>
        <w:ind w:right="333"/>
        <w:rPr>
          <w:sz w:val="20"/>
        </w:rPr>
      </w:pPr>
      <w:r>
        <w:rPr>
          <w:sz w:val="20"/>
        </w:rPr>
        <w:t>представлять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форме: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"/>
          <w:sz w:val="20"/>
        </w:rPr>
        <w:t xml:space="preserve"> </w:t>
      </w:r>
      <w:r>
        <w:rPr>
          <w:sz w:val="20"/>
        </w:rPr>
        <w:t>числами,</w:t>
      </w:r>
      <w:r>
        <w:rPr>
          <w:spacing w:val="1"/>
          <w:sz w:val="20"/>
        </w:rPr>
        <w:t xml:space="preserve"> </w:t>
      </w:r>
      <w:r>
        <w:rPr>
          <w:sz w:val="20"/>
        </w:rPr>
        <w:t>заполнять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строку/столбец</w:t>
      </w:r>
      <w:r>
        <w:rPr>
          <w:spacing w:val="-47"/>
          <w:sz w:val="20"/>
        </w:rPr>
        <w:t xml:space="preserve"> </w:t>
      </w:r>
      <w:r>
        <w:rPr>
          <w:sz w:val="20"/>
        </w:rPr>
        <w:t>таблицы,</w:t>
      </w:r>
      <w:r>
        <w:rPr>
          <w:spacing w:val="3"/>
          <w:sz w:val="20"/>
        </w:rPr>
        <w:t xml:space="preserve"> </w:t>
      </w:r>
      <w:r>
        <w:rPr>
          <w:sz w:val="20"/>
        </w:rPr>
        <w:t>указывать числовые</w:t>
      </w:r>
      <w:r>
        <w:rPr>
          <w:spacing w:val="-2"/>
          <w:sz w:val="20"/>
        </w:rPr>
        <w:t xml:space="preserve"> </w:t>
      </w:r>
      <w:r>
        <w:rPr>
          <w:sz w:val="20"/>
        </w:rPr>
        <w:t>данные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рисунке</w:t>
      </w:r>
      <w:r>
        <w:rPr>
          <w:spacing w:val="-2"/>
          <w:sz w:val="20"/>
        </w:rPr>
        <w:t xml:space="preserve"> </w:t>
      </w:r>
      <w:r>
        <w:rPr>
          <w:sz w:val="20"/>
        </w:rPr>
        <w:t>(изображении</w:t>
      </w:r>
      <w:r>
        <w:rPr>
          <w:spacing w:val="-1"/>
          <w:sz w:val="20"/>
        </w:rPr>
        <w:t xml:space="preserve"> </w:t>
      </w:r>
      <w:r>
        <w:rPr>
          <w:sz w:val="20"/>
        </w:rPr>
        <w:t>геометрических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фигур);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сравнивать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-2"/>
          <w:sz w:val="20"/>
        </w:rPr>
        <w:t xml:space="preserve"> </w:t>
      </w:r>
      <w:r>
        <w:rPr>
          <w:sz w:val="20"/>
        </w:rPr>
        <w:t>(находить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общее,</w:t>
      </w:r>
      <w:r>
        <w:rPr>
          <w:spacing w:val="-2"/>
          <w:sz w:val="20"/>
        </w:rPr>
        <w:t xml:space="preserve"> </w:t>
      </w:r>
      <w:r>
        <w:rPr>
          <w:sz w:val="20"/>
        </w:rPr>
        <w:t>различное);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обнаруживать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модели</w:t>
      </w:r>
      <w:r>
        <w:rPr>
          <w:spacing w:val="-4"/>
          <w:sz w:val="20"/>
        </w:rPr>
        <w:t xml:space="preserve"> </w:t>
      </w:r>
      <w:r>
        <w:rPr>
          <w:sz w:val="20"/>
        </w:rPr>
        <w:t>геометрических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фигур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окружающем мире;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подбирать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примеры,</w:t>
      </w:r>
      <w:r>
        <w:rPr>
          <w:spacing w:val="-3"/>
          <w:sz w:val="20"/>
        </w:rPr>
        <w:t xml:space="preserve"> </w:t>
      </w:r>
      <w:r>
        <w:rPr>
          <w:sz w:val="20"/>
        </w:rPr>
        <w:t>подтверждающие</w:t>
      </w:r>
      <w:r>
        <w:rPr>
          <w:spacing w:val="-7"/>
          <w:sz w:val="20"/>
        </w:rPr>
        <w:t xml:space="preserve"> </w:t>
      </w:r>
      <w:r>
        <w:rPr>
          <w:sz w:val="20"/>
        </w:rPr>
        <w:t>суждение,</w:t>
      </w:r>
      <w:r>
        <w:rPr>
          <w:spacing w:val="-2"/>
          <w:sz w:val="20"/>
        </w:rPr>
        <w:t xml:space="preserve"> </w:t>
      </w:r>
      <w:r>
        <w:rPr>
          <w:sz w:val="20"/>
        </w:rPr>
        <w:t>ответ;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4"/>
        <w:rPr>
          <w:sz w:val="20"/>
        </w:rPr>
      </w:pPr>
      <w:r>
        <w:rPr>
          <w:sz w:val="20"/>
        </w:rPr>
        <w:t>составлять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(дополнять)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текстовую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задачу;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проверять</w:t>
      </w:r>
      <w:r>
        <w:rPr>
          <w:spacing w:val="-5"/>
          <w:sz w:val="20"/>
        </w:rPr>
        <w:t xml:space="preserve"> </w:t>
      </w:r>
      <w:r>
        <w:rPr>
          <w:sz w:val="20"/>
        </w:rPr>
        <w:t>правильность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вычислений.</w:t>
      </w:r>
    </w:p>
    <w:p w:rsidR="00171D14" w:rsidRDefault="00171D14">
      <w:pPr>
        <w:pStyle w:val="a3"/>
        <w:spacing w:before="7"/>
        <w:ind w:left="0"/>
        <w:rPr>
          <w:sz w:val="22"/>
        </w:rPr>
      </w:pPr>
    </w:p>
    <w:p w:rsidR="00171D14" w:rsidRDefault="00293248">
      <w:pPr>
        <w:ind w:left="578"/>
        <w:rPr>
          <w:sz w:val="20"/>
        </w:rPr>
      </w:pP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в </w:t>
      </w:r>
      <w:r>
        <w:rPr>
          <w:b/>
          <w:sz w:val="20"/>
        </w:rPr>
        <w:t>третьем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4"/>
          <w:sz w:val="20"/>
        </w:rPr>
        <w:t xml:space="preserve"> </w:t>
      </w:r>
      <w:r>
        <w:rPr>
          <w:sz w:val="20"/>
        </w:rPr>
        <w:t>научится: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читать,</w:t>
      </w:r>
      <w:r>
        <w:rPr>
          <w:spacing w:val="-4"/>
          <w:sz w:val="20"/>
        </w:rPr>
        <w:t xml:space="preserve"> </w:t>
      </w:r>
      <w:r>
        <w:rPr>
          <w:sz w:val="20"/>
        </w:rPr>
        <w:t>записывать,</w:t>
      </w:r>
      <w:r>
        <w:rPr>
          <w:spacing w:val="-4"/>
          <w:sz w:val="20"/>
        </w:rPr>
        <w:t xml:space="preserve"> </w:t>
      </w:r>
      <w:r>
        <w:rPr>
          <w:sz w:val="20"/>
        </w:rPr>
        <w:t>сравнивать,</w:t>
      </w:r>
      <w:r>
        <w:rPr>
          <w:spacing w:val="-4"/>
          <w:sz w:val="20"/>
        </w:rPr>
        <w:t xml:space="preserve"> </w:t>
      </w:r>
      <w:r>
        <w:rPr>
          <w:sz w:val="20"/>
        </w:rPr>
        <w:t>упорядочивать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числа в</w:t>
      </w:r>
      <w:r>
        <w:rPr>
          <w:spacing w:val="-6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2"/>
          <w:sz w:val="20"/>
        </w:rPr>
        <w:t xml:space="preserve"> </w:t>
      </w:r>
      <w:r>
        <w:rPr>
          <w:sz w:val="20"/>
        </w:rPr>
        <w:t>1000;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находить</w:t>
      </w:r>
      <w:r>
        <w:rPr>
          <w:spacing w:val="-1"/>
          <w:sz w:val="20"/>
        </w:rPr>
        <w:t xml:space="preserve"> </w:t>
      </w:r>
      <w:r>
        <w:rPr>
          <w:sz w:val="20"/>
        </w:rPr>
        <w:t>число</w:t>
      </w:r>
      <w:r>
        <w:rPr>
          <w:spacing w:val="-5"/>
          <w:sz w:val="20"/>
        </w:rPr>
        <w:t xml:space="preserve"> </w:t>
      </w:r>
      <w:r>
        <w:rPr>
          <w:sz w:val="20"/>
        </w:rPr>
        <w:t>большее/меньшее</w:t>
      </w:r>
      <w:r>
        <w:rPr>
          <w:spacing w:val="-3"/>
          <w:sz w:val="20"/>
        </w:rPr>
        <w:t xml:space="preserve"> </w:t>
      </w:r>
      <w:r>
        <w:rPr>
          <w:sz w:val="20"/>
        </w:rPr>
        <w:t>данного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числа</w:t>
      </w:r>
      <w:r>
        <w:rPr>
          <w:spacing w:val="2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заданное</w:t>
      </w:r>
      <w:r>
        <w:rPr>
          <w:spacing w:val="-3"/>
          <w:sz w:val="20"/>
        </w:rPr>
        <w:t xml:space="preserve"> </w:t>
      </w:r>
      <w:r>
        <w:rPr>
          <w:sz w:val="20"/>
        </w:rPr>
        <w:t>число,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заданное</w:t>
      </w:r>
      <w:r>
        <w:rPr>
          <w:spacing w:val="-3"/>
          <w:sz w:val="20"/>
        </w:rPr>
        <w:t xml:space="preserve"> </w:t>
      </w:r>
      <w:r>
        <w:rPr>
          <w:sz w:val="20"/>
        </w:rPr>
        <w:t>число</w:t>
      </w:r>
      <w:r>
        <w:rPr>
          <w:spacing w:val="-5"/>
          <w:sz w:val="20"/>
        </w:rPr>
        <w:t xml:space="preserve"> </w:t>
      </w:r>
      <w:r>
        <w:rPr>
          <w:sz w:val="20"/>
        </w:rPr>
        <w:t>раз</w:t>
      </w:r>
      <w:r>
        <w:rPr>
          <w:spacing w:val="-3"/>
          <w:sz w:val="20"/>
        </w:rPr>
        <w:t xml:space="preserve"> </w:t>
      </w:r>
      <w:r>
        <w:rPr>
          <w:sz w:val="20"/>
        </w:rPr>
        <w:t>(в</w:t>
      </w:r>
      <w:r>
        <w:rPr>
          <w:spacing w:val="-3"/>
          <w:sz w:val="20"/>
        </w:rPr>
        <w:t xml:space="preserve"> </w:t>
      </w:r>
      <w:r>
        <w:rPr>
          <w:sz w:val="20"/>
        </w:rPr>
        <w:t>пределах 1000);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4" w:line="249" w:lineRule="auto"/>
        <w:ind w:right="325"/>
        <w:rPr>
          <w:sz w:val="20"/>
        </w:rPr>
      </w:pPr>
      <w:r>
        <w:rPr>
          <w:sz w:val="20"/>
        </w:rPr>
        <w:t>выполнять</w:t>
      </w:r>
      <w:r>
        <w:rPr>
          <w:spacing w:val="3"/>
          <w:sz w:val="20"/>
        </w:rPr>
        <w:t xml:space="preserve"> </w:t>
      </w:r>
      <w:r>
        <w:rPr>
          <w:sz w:val="20"/>
        </w:rPr>
        <w:t>арифметические</w:t>
      </w:r>
      <w:r>
        <w:rPr>
          <w:spacing w:val="49"/>
          <w:sz w:val="20"/>
        </w:rPr>
        <w:t xml:space="preserve"> </w:t>
      </w:r>
      <w:r>
        <w:rPr>
          <w:sz w:val="20"/>
        </w:rPr>
        <w:t>действия:</w:t>
      </w:r>
      <w:r>
        <w:rPr>
          <w:spacing w:val="4"/>
          <w:sz w:val="20"/>
        </w:rPr>
        <w:t xml:space="preserve"> </w:t>
      </w:r>
      <w:r>
        <w:rPr>
          <w:sz w:val="20"/>
        </w:rPr>
        <w:t>сложение</w:t>
      </w:r>
      <w:r>
        <w:rPr>
          <w:spacing w:val="49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вычитание</w:t>
      </w:r>
      <w:r>
        <w:rPr>
          <w:spacing w:val="49"/>
          <w:sz w:val="20"/>
        </w:rPr>
        <w:t xml:space="preserve"> </w:t>
      </w:r>
      <w:r>
        <w:rPr>
          <w:sz w:val="20"/>
        </w:rPr>
        <w:t>(в</w:t>
      </w:r>
      <w:r>
        <w:rPr>
          <w:spacing w:val="4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3"/>
          <w:sz w:val="20"/>
        </w:rPr>
        <w:t xml:space="preserve"> </w:t>
      </w:r>
      <w:r>
        <w:rPr>
          <w:sz w:val="20"/>
        </w:rPr>
        <w:t>100</w:t>
      </w:r>
      <w:r>
        <w:rPr>
          <w:spacing w:val="2"/>
          <w:sz w:val="20"/>
        </w:rPr>
        <w:t xml:space="preserve"> </w:t>
      </w:r>
      <w:r>
        <w:rPr>
          <w:sz w:val="20"/>
        </w:rPr>
        <w:t>—</w:t>
      </w:r>
      <w:r>
        <w:rPr>
          <w:spacing w:val="47"/>
          <w:sz w:val="20"/>
        </w:rPr>
        <w:t xml:space="preserve"> </w:t>
      </w:r>
      <w:r>
        <w:rPr>
          <w:sz w:val="20"/>
        </w:rPr>
        <w:t>устно,</w:t>
      </w:r>
      <w:r>
        <w:rPr>
          <w:spacing w:val="5"/>
          <w:sz w:val="20"/>
        </w:rPr>
        <w:t xml:space="preserve"> </w:t>
      </w:r>
      <w:r>
        <w:rPr>
          <w:sz w:val="20"/>
        </w:rPr>
        <w:t>в</w:t>
      </w:r>
      <w:r>
        <w:rPr>
          <w:spacing w:val="49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3"/>
          <w:sz w:val="20"/>
        </w:rPr>
        <w:t xml:space="preserve"> </w:t>
      </w:r>
      <w:r>
        <w:rPr>
          <w:sz w:val="20"/>
        </w:rPr>
        <w:t>1000</w:t>
      </w:r>
      <w:r>
        <w:rPr>
          <w:spacing w:val="-2"/>
          <w:sz w:val="20"/>
        </w:rPr>
        <w:t xml:space="preserve"> </w:t>
      </w:r>
      <w:r>
        <w:rPr>
          <w:sz w:val="20"/>
        </w:rPr>
        <w:t>—</w:t>
      </w:r>
      <w:r>
        <w:rPr>
          <w:spacing w:val="-47"/>
          <w:sz w:val="20"/>
        </w:rPr>
        <w:t xml:space="preserve"> </w:t>
      </w:r>
      <w:r>
        <w:rPr>
          <w:sz w:val="20"/>
        </w:rPr>
        <w:t>письменно);</w:t>
      </w:r>
    </w:p>
    <w:p w:rsidR="00171D14" w:rsidRDefault="00293248">
      <w:pPr>
        <w:pStyle w:val="a3"/>
        <w:spacing w:before="2"/>
      </w:pPr>
      <w:r>
        <w:t>умножение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деление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однозначное</w:t>
      </w:r>
      <w:r>
        <w:rPr>
          <w:spacing w:val="-3"/>
        </w:rPr>
        <w:t xml:space="preserve"> </w:t>
      </w:r>
      <w:r>
        <w:t>число</w:t>
      </w:r>
      <w:r>
        <w:rPr>
          <w:spacing w:val="-5"/>
        </w:rPr>
        <w:t xml:space="preserve"> </w:t>
      </w:r>
      <w:r>
        <w:t>(в пределах</w:t>
      </w:r>
      <w:r>
        <w:rPr>
          <w:spacing w:val="-5"/>
        </w:rPr>
        <w:t xml:space="preserve"> </w:t>
      </w:r>
      <w:r>
        <w:t>100</w:t>
      </w:r>
      <w:r>
        <w:rPr>
          <w:spacing w:val="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устно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письменно);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выполнять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3"/>
          <w:sz w:val="20"/>
        </w:rPr>
        <w:t xml:space="preserve"> </w:t>
      </w:r>
      <w:r>
        <w:rPr>
          <w:sz w:val="20"/>
        </w:rPr>
        <w:t>умножение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деление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числами</w:t>
      </w:r>
      <w:r>
        <w:rPr>
          <w:spacing w:val="-3"/>
          <w:sz w:val="20"/>
        </w:rPr>
        <w:t xml:space="preserve"> </w:t>
      </w:r>
      <w:r>
        <w:rPr>
          <w:sz w:val="20"/>
        </w:rPr>
        <w:t>0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1;</w:t>
      </w:r>
      <w:r>
        <w:rPr>
          <w:spacing w:val="2"/>
          <w:sz w:val="20"/>
        </w:rPr>
        <w:t xml:space="preserve"> </w:t>
      </w:r>
      <w:r>
        <w:rPr>
          <w:sz w:val="20"/>
        </w:rPr>
        <w:t>деление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остатком;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1" w:line="254" w:lineRule="auto"/>
        <w:ind w:right="342"/>
        <w:rPr>
          <w:sz w:val="20"/>
        </w:rPr>
      </w:pPr>
      <w:r>
        <w:rPr>
          <w:sz w:val="20"/>
        </w:rPr>
        <w:t>устанавливать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10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13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10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10"/>
          <w:sz w:val="20"/>
        </w:rPr>
        <w:t xml:space="preserve"> </w:t>
      </w:r>
      <w:r>
        <w:rPr>
          <w:sz w:val="20"/>
        </w:rPr>
        <w:t>при</w:t>
      </w:r>
      <w:r>
        <w:rPr>
          <w:spacing w:val="11"/>
          <w:sz w:val="20"/>
        </w:rPr>
        <w:t xml:space="preserve"> </w:t>
      </w:r>
      <w:r>
        <w:rPr>
          <w:sz w:val="20"/>
        </w:rPr>
        <w:t>вычислении</w:t>
      </w:r>
      <w:r>
        <w:rPr>
          <w:spacing w:val="10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11"/>
          <w:sz w:val="20"/>
        </w:rPr>
        <w:t xml:space="preserve"> </w:t>
      </w:r>
      <w:r>
        <w:rPr>
          <w:sz w:val="20"/>
        </w:rPr>
        <w:t>числового</w:t>
      </w:r>
      <w:r>
        <w:rPr>
          <w:spacing w:val="9"/>
          <w:sz w:val="20"/>
        </w:rPr>
        <w:t xml:space="preserve"> </w:t>
      </w:r>
      <w:r>
        <w:rPr>
          <w:sz w:val="20"/>
        </w:rPr>
        <w:t>выражения</w:t>
      </w:r>
      <w:r>
        <w:rPr>
          <w:spacing w:val="11"/>
          <w:sz w:val="20"/>
        </w:rPr>
        <w:t xml:space="preserve"> </w:t>
      </w:r>
      <w:r>
        <w:rPr>
          <w:sz w:val="20"/>
        </w:rPr>
        <w:t>(со</w:t>
      </w:r>
      <w:r>
        <w:rPr>
          <w:spacing w:val="8"/>
          <w:sz w:val="20"/>
        </w:rPr>
        <w:t xml:space="preserve"> </w:t>
      </w:r>
      <w:r>
        <w:rPr>
          <w:sz w:val="20"/>
        </w:rPr>
        <w:t>скобками/без</w:t>
      </w:r>
      <w:r>
        <w:rPr>
          <w:spacing w:val="-47"/>
          <w:sz w:val="20"/>
        </w:rPr>
        <w:t xml:space="preserve"> </w:t>
      </w:r>
      <w:r>
        <w:rPr>
          <w:sz w:val="20"/>
        </w:rPr>
        <w:t>скобок),</w:t>
      </w:r>
      <w:r>
        <w:rPr>
          <w:spacing w:val="2"/>
          <w:sz w:val="20"/>
        </w:rPr>
        <w:t xml:space="preserve"> </w:t>
      </w:r>
      <w:r>
        <w:rPr>
          <w:sz w:val="20"/>
        </w:rPr>
        <w:t>содержащего</w:t>
      </w:r>
      <w:r>
        <w:rPr>
          <w:spacing w:val="-4"/>
          <w:sz w:val="20"/>
        </w:rPr>
        <w:t xml:space="preserve"> </w:t>
      </w:r>
      <w:r>
        <w:rPr>
          <w:sz w:val="20"/>
        </w:rPr>
        <w:t>арифметические</w:t>
      </w:r>
      <w:r>
        <w:rPr>
          <w:spacing w:val="-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1"/>
          <w:sz w:val="20"/>
        </w:rPr>
        <w:t xml:space="preserve"> </w:t>
      </w:r>
      <w:r>
        <w:rPr>
          <w:sz w:val="20"/>
        </w:rPr>
        <w:t>сложения,</w:t>
      </w:r>
      <w:r>
        <w:rPr>
          <w:spacing w:val="3"/>
          <w:sz w:val="20"/>
        </w:rPr>
        <w:t xml:space="preserve"> </w:t>
      </w:r>
      <w:r>
        <w:rPr>
          <w:sz w:val="20"/>
        </w:rPr>
        <w:t>вычитания,</w:t>
      </w:r>
      <w:r>
        <w:rPr>
          <w:spacing w:val="-1"/>
          <w:sz w:val="20"/>
        </w:rPr>
        <w:t xml:space="preserve"> </w:t>
      </w:r>
      <w:r>
        <w:rPr>
          <w:sz w:val="20"/>
        </w:rPr>
        <w:t>умножения и</w:t>
      </w:r>
      <w:r>
        <w:rPr>
          <w:spacing w:val="-1"/>
          <w:sz w:val="20"/>
        </w:rPr>
        <w:t xml:space="preserve"> </w:t>
      </w:r>
      <w:r>
        <w:rPr>
          <w:sz w:val="20"/>
        </w:rPr>
        <w:t>деления;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использовать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вычислениях</w:t>
      </w:r>
      <w:r>
        <w:rPr>
          <w:spacing w:val="-3"/>
          <w:sz w:val="20"/>
        </w:rPr>
        <w:t xml:space="preserve"> </w:t>
      </w:r>
      <w:r>
        <w:rPr>
          <w:sz w:val="20"/>
        </w:rPr>
        <w:t>переместительное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сочетательное</w:t>
      </w:r>
      <w:r>
        <w:rPr>
          <w:spacing w:val="-6"/>
          <w:sz w:val="20"/>
        </w:rPr>
        <w:t xml:space="preserve"> </w:t>
      </w:r>
      <w:r>
        <w:rPr>
          <w:sz w:val="20"/>
        </w:rPr>
        <w:t>свойства</w:t>
      </w:r>
      <w:r>
        <w:rPr>
          <w:spacing w:val="-1"/>
          <w:sz w:val="20"/>
        </w:rPr>
        <w:t xml:space="preserve"> </w:t>
      </w:r>
      <w:r>
        <w:rPr>
          <w:sz w:val="20"/>
        </w:rPr>
        <w:t>сложения;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0"/>
        <w:rPr>
          <w:sz w:val="20"/>
        </w:rPr>
      </w:pPr>
      <w:r>
        <w:rPr>
          <w:spacing w:val="-1"/>
          <w:sz w:val="20"/>
        </w:rPr>
        <w:t>находить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неизвестный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компонент</w:t>
      </w:r>
      <w:r>
        <w:rPr>
          <w:spacing w:val="-8"/>
          <w:sz w:val="20"/>
        </w:rPr>
        <w:t xml:space="preserve"> </w:t>
      </w:r>
      <w:r>
        <w:rPr>
          <w:sz w:val="20"/>
        </w:rPr>
        <w:t>арифметического</w:t>
      </w:r>
      <w:r>
        <w:rPr>
          <w:spacing w:val="-12"/>
          <w:sz w:val="20"/>
        </w:rPr>
        <w:t xml:space="preserve"> </w:t>
      </w:r>
      <w:r>
        <w:rPr>
          <w:sz w:val="20"/>
        </w:rPr>
        <w:t>действия;</w:t>
      </w:r>
    </w:p>
    <w:p w:rsidR="00171D14" w:rsidRDefault="00171D14">
      <w:pPr>
        <w:rPr>
          <w:sz w:val="20"/>
        </w:r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66" w:line="249" w:lineRule="auto"/>
        <w:ind w:right="341"/>
        <w:jc w:val="both"/>
        <w:rPr>
          <w:sz w:val="20"/>
        </w:rPr>
      </w:pPr>
      <w:r>
        <w:rPr>
          <w:sz w:val="20"/>
        </w:rPr>
        <w:lastRenderedPageBreak/>
        <w:t>использовать при выполнении практических заданий и решении задач единицы: длины (миллиметр, сантиметр,</w:t>
      </w:r>
      <w:r>
        <w:rPr>
          <w:spacing w:val="1"/>
          <w:sz w:val="20"/>
        </w:rPr>
        <w:t xml:space="preserve"> </w:t>
      </w:r>
      <w:r>
        <w:rPr>
          <w:sz w:val="20"/>
        </w:rPr>
        <w:t>дециметр, метр, километр), массы (грамм, килограмм), времени (минута, час, секунда), стоимости (копейка,</w:t>
      </w:r>
      <w:r>
        <w:rPr>
          <w:spacing w:val="1"/>
          <w:sz w:val="20"/>
        </w:rPr>
        <w:t xml:space="preserve"> </w:t>
      </w:r>
      <w:r>
        <w:rPr>
          <w:sz w:val="20"/>
        </w:rPr>
        <w:t>рубль);</w:t>
      </w:r>
      <w:r>
        <w:rPr>
          <w:spacing w:val="2"/>
          <w:sz w:val="20"/>
        </w:rPr>
        <w:t xml:space="preserve"> </w:t>
      </w:r>
      <w:r>
        <w:rPr>
          <w:sz w:val="20"/>
        </w:rPr>
        <w:t>преобразовывать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одни</w:t>
      </w:r>
      <w:r>
        <w:rPr>
          <w:spacing w:val="-1"/>
          <w:sz w:val="20"/>
        </w:rPr>
        <w:t xml:space="preserve"> </w:t>
      </w:r>
      <w:r>
        <w:rPr>
          <w:sz w:val="20"/>
        </w:rPr>
        <w:t>единицы</w:t>
      </w:r>
      <w:r>
        <w:rPr>
          <w:spacing w:val="1"/>
          <w:sz w:val="20"/>
        </w:rPr>
        <w:t xml:space="preserve"> </w:t>
      </w:r>
      <w:r>
        <w:rPr>
          <w:sz w:val="20"/>
        </w:rPr>
        <w:t>данной</w:t>
      </w:r>
      <w:r>
        <w:rPr>
          <w:spacing w:val="-1"/>
          <w:sz w:val="20"/>
        </w:rPr>
        <w:t xml:space="preserve"> </w:t>
      </w:r>
      <w:r>
        <w:rPr>
          <w:sz w:val="20"/>
        </w:rPr>
        <w:t>величины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другие;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7" w:line="249" w:lineRule="auto"/>
        <w:ind w:right="345"/>
        <w:jc w:val="both"/>
        <w:rPr>
          <w:sz w:val="20"/>
        </w:rPr>
      </w:pPr>
      <w:r>
        <w:rPr>
          <w:sz w:val="20"/>
        </w:rPr>
        <w:t>определять с помощью цифровых и аналоговых приборов, измерительных инструментов длину, массу, время;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1"/>
          <w:sz w:val="20"/>
        </w:rPr>
        <w:t xml:space="preserve"> </w:t>
      </w:r>
      <w:r>
        <w:rPr>
          <w:sz w:val="20"/>
        </w:rPr>
        <w:t>прикидку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-8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3"/>
          <w:sz w:val="20"/>
        </w:rPr>
        <w:t xml:space="preserve"> </w:t>
      </w:r>
      <w:r>
        <w:rPr>
          <w:sz w:val="20"/>
        </w:rPr>
        <w:t>измерений;</w:t>
      </w:r>
      <w:r>
        <w:rPr>
          <w:spacing w:val="2"/>
          <w:sz w:val="20"/>
        </w:rPr>
        <w:t xml:space="preserve"> </w:t>
      </w:r>
      <w:r>
        <w:rPr>
          <w:sz w:val="20"/>
        </w:rPr>
        <w:t>определять продолжительность события;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7"/>
        <w:jc w:val="both"/>
        <w:rPr>
          <w:sz w:val="20"/>
        </w:rPr>
      </w:pPr>
      <w:r>
        <w:rPr>
          <w:sz w:val="20"/>
        </w:rPr>
        <w:t>сравнивать</w:t>
      </w:r>
      <w:r>
        <w:rPr>
          <w:spacing w:val="44"/>
          <w:sz w:val="20"/>
        </w:rPr>
        <w:t xml:space="preserve"> </w:t>
      </w:r>
      <w:r>
        <w:rPr>
          <w:sz w:val="20"/>
        </w:rPr>
        <w:t>величины</w:t>
      </w:r>
      <w:r>
        <w:rPr>
          <w:spacing w:val="48"/>
          <w:sz w:val="20"/>
        </w:rPr>
        <w:t xml:space="preserve"> </w:t>
      </w:r>
      <w:r>
        <w:rPr>
          <w:sz w:val="20"/>
        </w:rPr>
        <w:t>длины,</w:t>
      </w:r>
      <w:r>
        <w:rPr>
          <w:spacing w:val="48"/>
          <w:sz w:val="20"/>
        </w:rPr>
        <w:t xml:space="preserve"> </w:t>
      </w:r>
      <w:r>
        <w:rPr>
          <w:sz w:val="20"/>
        </w:rPr>
        <w:t>площади,</w:t>
      </w:r>
      <w:r>
        <w:rPr>
          <w:spacing w:val="48"/>
          <w:sz w:val="20"/>
        </w:rPr>
        <w:t xml:space="preserve"> </w:t>
      </w:r>
      <w:r>
        <w:rPr>
          <w:sz w:val="20"/>
        </w:rPr>
        <w:t>массы,</w:t>
      </w:r>
      <w:r>
        <w:rPr>
          <w:spacing w:val="48"/>
          <w:sz w:val="20"/>
        </w:rPr>
        <w:t xml:space="preserve"> </w:t>
      </w:r>
      <w:r>
        <w:rPr>
          <w:sz w:val="20"/>
        </w:rPr>
        <w:t>времени,</w:t>
      </w:r>
      <w:r>
        <w:rPr>
          <w:spacing w:val="3"/>
          <w:sz w:val="20"/>
        </w:rPr>
        <w:t xml:space="preserve"> </w:t>
      </w:r>
      <w:r>
        <w:rPr>
          <w:sz w:val="20"/>
        </w:rPr>
        <w:t>стоимости,</w:t>
      </w:r>
      <w:r>
        <w:rPr>
          <w:spacing w:val="52"/>
          <w:sz w:val="20"/>
        </w:rPr>
        <w:t xml:space="preserve"> </w:t>
      </w:r>
      <w:r>
        <w:rPr>
          <w:sz w:val="20"/>
        </w:rPr>
        <w:t>устанавливая</w:t>
      </w:r>
      <w:r>
        <w:rPr>
          <w:spacing w:val="39"/>
          <w:sz w:val="20"/>
        </w:rPr>
        <w:t xml:space="preserve"> </w:t>
      </w:r>
      <w:r>
        <w:rPr>
          <w:sz w:val="20"/>
        </w:rPr>
        <w:t>между</w:t>
      </w:r>
      <w:r>
        <w:rPr>
          <w:spacing w:val="40"/>
          <w:sz w:val="20"/>
        </w:rPr>
        <w:t xml:space="preserve"> </w:t>
      </w:r>
      <w:r>
        <w:rPr>
          <w:sz w:val="20"/>
        </w:rPr>
        <w:t>ними</w:t>
      </w:r>
      <w:r>
        <w:rPr>
          <w:spacing w:val="48"/>
          <w:sz w:val="20"/>
        </w:rPr>
        <w:t xml:space="preserve"> </w:t>
      </w:r>
      <w:r>
        <w:rPr>
          <w:sz w:val="20"/>
        </w:rPr>
        <w:t>соотношение</w:t>
      </w:r>
    </w:p>
    <w:p w:rsidR="00171D14" w:rsidRDefault="00293248">
      <w:pPr>
        <w:pStyle w:val="a3"/>
        <w:spacing w:before="10"/>
        <w:jc w:val="both"/>
      </w:pPr>
      <w:r>
        <w:t>«больше/меньше</w:t>
      </w:r>
      <w:r>
        <w:rPr>
          <w:spacing w:val="-4"/>
        </w:rPr>
        <w:t xml:space="preserve"> </w:t>
      </w:r>
      <w:r>
        <w:t>на/в»;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1"/>
        <w:jc w:val="both"/>
        <w:rPr>
          <w:sz w:val="20"/>
        </w:rPr>
      </w:pPr>
      <w:r>
        <w:rPr>
          <w:sz w:val="20"/>
        </w:rPr>
        <w:t>называть,</w:t>
      </w:r>
      <w:r>
        <w:rPr>
          <w:spacing w:val="-5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долю</w:t>
      </w:r>
      <w:r>
        <w:rPr>
          <w:spacing w:val="-3"/>
          <w:sz w:val="20"/>
        </w:rPr>
        <w:t xml:space="preserve"> </w:t>
      </w:r>
      <w:r>
        <w:rPr>
          <w:sz w:val="20"/>
        </w:rPr>
        <w:t>величины</w:t>
      </w:r>
      <w:r>
        <w:rPr>
          <w:spacing w:val="-3"/>
          <w:sz w:val="20"/>
        </w:rPr>
        <w:t xml:space="preserve"> </w:t>
      </w:r>
      <w:r>
        <w:rPr>
          <w:sz w:val="20"/>
        </w:rPr>
        <w:t>(половина,</w:t>
      </w:r>
      <w:r>
        <w:rPr>
          <w:spacing w:val="-1"/>
          <w:sz w:val="20"/>
        </w:rPr>
        <w:t xml:space="preserve"> </w:t>
      </w:r>
      <w:r>
        <w:rPr>
          <w:sz w:val="20"/>
        </w:rPr>
        <w:t>четверть);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4"/>
        <w:jc w:val="both"/>
        <w:rPr>
          <w:sz w:val="20"/>
        </w:rPr>
      </w:pPr>
      <w:r>
        <w:rPr>
          <w:sz w:val="20"/>
        </w:rPr>
        <w:t>сравнивать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величины,</w:t>
      </w:r>
      <w:r>
        <w:rPr>
          <w:spacing w:val="-5"/>
          <w:sz w:val="20"/>
        </w:rPr>
        <w:t xml:space="preserve"> </w:t>
      </w:r>
      <w:r>
        <w:rPr>
          <w:sz w:val="20"/>
        </w:rPr>
        <w:t>выраженные</w:t>
      </w:r>
      <w:r>
        <w:rPr>
          <w:spacing w:val="-6"/>
          <w:sz w:val="20"/>
        </w:rPr>
        <w:t xml:space="preserve"> </w:t>
      </w:r>
      <w:r>
        <w:rPr>
          <w:sz w:val="20"/>
        </w:rPr>
        <w:t>долями;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0" w:line="252" w:lineRule="auto"/>
        <w:ind w:right="341"/>
        <w:jc w:val="both"/>
        <w:rPr>
          <w:sz w:val="20"/>
        </w:rPr>
      </w:pPr>
      <w:r>
        <w:rPr>
          <w:sz w:val="20"/>
        </w:rPr>
        <w:t>знать и использовать при решении задач и в практических ситуациях (покупка товара, определение времени,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выполнение расчётов) соотношение между величинами; выполнять сложение и вычитание однородных величин,</w:t>
      </w:r>
      <w:r>
        <w:rPr>
          <w:spacing w:val="1"/>
          <w:sz w:val="20"/>
        </w:rPr>
        <w:t xml:space="preserve"> </w:t>
      </w:r>
      <w:r>
        <w:rPr>
          <w:sz w:val="20"/>
        </w:rPr>
        <w:t>умножение</w:t>
      </w:r>
      <w:r>
        <w:rPr>
          <w:spacing w:val="-2"/>
          <w:sz w:val="20"/>
        </w:rPr>
        <w:t xml:space="preserve"> </w:t>
      </w:r>
      <w:r>
        <w:rPr>
          <w:sz w:val="20"/>
        </w:rPr>
        <w:t>и деление</w:t>
      </w:r>
      <w:r>
        <w:rPr>
          <w:spacing w:val="-1"/>
          <w:sz w:val="20"/>
        </w:rPr>
        <w:t xml:space="preserve"> </w:t>
      </w:r>
      <w:r>
        <w:rPr>
          <w:sz w:val="20"/>
        </w:rPr>
        <w:t>величины на</w:t>
      </w:r>
      <w:r>
        <w:rPr>
          <w:spacing w:val="4"/>
          <w:sz w:val="20"/>
        </w:rPr>
        <w:t xml:space="preserve"> </w:t>
      </w:r>
      <w:r>
        <w:rPr>
          <w:sz w:val="20"/>
        </w:rPr>
        <w:t>однозначное</w:t>
      </w:r>
      <w:r>
        <w:rPr>
          <w:spacing w:val="-1"/>
          <w:sz w:val="20"/>
        </w:rPr>
        <w:t xml:space="preserve"> </w:t>
      </w:r>
      <w:r>
        <w:rPr>
          <w:sz w:val="20"/>
        </w:rPr>
        <w:t>число;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6" w:line="249" w:lineRule="auto"/>
        <w:ind w:right="340"/>
        <w:jc w:val="both"/>
        <w:rPr>
          <w:sz w:val="20"/>
        </w:rPr>
      </w:pPr>
      <w:r>
        <w:rPr>
          <w:sz w:val="20"/>
        </w:rPr>
        <w:t>решать задачи в одно-два действия: представлять текст задачи, планировать ход решения, записывать решение и</w:t>
      </w:r>
      <w:r>
        <w:rPr>
          <w:spacing w:val="1"/>
          <w:sz w:val="20"/>
        </w:rPr>
        <w:t xml:space="preserve"> </w:t>
      </w:r>
      <w:r>
        <w:rPr>
          <w:sz w:val="20"/>
        </w:rPr>
        <w:t>ответ,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1"/>
          <w:sz w:val="20"/>
        </w:rPr>
        <w:t xml:space="preserve"> </w:t>
      </w:r>
      <w:r>
        <w:rPr>
          <w:sz w:val="20"/>
        </w:rPr>
        <w:t>(искать</w:t>
      </w:r>
      <w:r>
        <w:rPr>
          <w:spacing w:val="1"/>
          <w:sz w:val="20"/>
        </w:rPr>
        <w:t xml:space="preserve"> </w:t>
      </w:r>
      <w:r>
        <w:rPr>
          <w:sz w:val="20"/>
        </w:rPr>
        <w:t>другой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решения),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ответ</w:t>
      </w:r>
      <w:r>
        <w:rPr>
          <w:spacing w:val="1"/>
          <w:sz w:val="20"/>
        </w:rPr>
        <w:t xml:space="preserve"> </w:t>
      </w:r>
      <w:r>
        <w:rPr>
          <w:sz w:val="20"/>
        </w:rPr>
        <w:t>(устанавливать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реалистичность,</w:t>
      </w:r>
      <w:r>
        <w:rPr>
          <w:spacing w:val="3"/>
          <w:sz w:val="20"/>
        </w:rPr>
        <w:t xml:space="preserve"> </w:t>
      </w:r>
      <w:r>
        <w:rPr>
          <w:sz w:val="20"/>
        </w:rPr>
        <w:t>проверять</w:t>
      </w:r>
      <w:r>
        <w:rPr>
          <w:spacing w:val="1"/>
          <w:sz w:val="20"/>
        </w:rPr>
        <w:t xml:space="preserve"> </w:t>
      </w:r>
      <w:r>
        <w:rPr>
          <w:sz w:val="20"/>
        </w:rPr>
        <w:t>вычисления);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7" w:line="249" w:lineRule="auto"/>
        <w:ind w:right="341"/>
        <w:jc w:val="both"/>
        <w:rPr>
          <w:sz w:val="20"/>
        </w:rPr>
      </w:pPr>
      <w:r>
        <w:rPr>
          <w:sz w:val="20"/>
        </w:rPr>
        <w:t>конструировать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прямоугольник</w:t>
      </w:r>
      <w:r>
        <w:rPr>
          <w:spacing w:val="-7"/>
          <w:sz w:val="20"/>
        </w:rPr>
        <w:t xml:space="preserve"> </w:t>
      </w:r>
      <w:r>
        <w:rPr>
          <w:sz w:val="20"/>
        </w:rPr>
        <w:t>из</w:t>
      </w:r>
      <w:r>
        <w:rPr>
          <w:spacing w:val="-3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-10"/>
          <w:sz w:val="20"/>
        </w:rPr>
        <w:t xml:space="preserve"> </w:t>
      </w:r>
      <w:r>
        <w:rPr>
          <w:sz w:val="20"/>
        </w:rPr>
        <w:t>фигур</w:t>
      </w:r>
      <w:r>
        <w:rPr>
          <w:spacing w:val="-5"/>
          <w:sz w:val="20"/>
        </w:rPr>
        <w:t xml:space="preserve"> </w:t>
      </w:r>
      <w:r>
        <w:rPr>
          <w:sz w:val="20"/>
        </w:rPr>
        <w:t>(квадратов),</w:t>
      </w:r>
      <w:r>
        <w:rPr>
          <w:spacing w:val="-3"/>
          <w:sz w:val="20"/>
        </w:rPr>
        <w:t xml:space="preserve"> </w:t>
      </w:r>
      <w:r>
        <w:rPr>
          <w:sz w:val="20"/>
        </w:rPr>
        <w:t>делить</w:t>
      </w:r>
      <w:r>
        <w:rPr>
          <w:spacing w:val="-6"/>
          <w:sz w:val="20"/>
        </w:rPr>
        <w:t xml:space="preserve"> </w:t>
      </w:r>
      <w:r>
        <w:rPr>
          <w:sz w:val="20"/>
        </w:rPr>
        <w:t>прямоугольник,</w:t>
      </w:r>
      <w:r>
        <w:rPr>
          <w:spacing w:val="-3"/>
          <w:sz w:val="20"/>
        </w:rPr>
        <w:t xml:space="preserve"> </w:t>
      </w:r>
      <w:r>
        <w:rPr>
          <w:sz w:val="20"/>
        </w:rPr>
        <w:t>многоугольник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заданные</w:t>
      </w:r>
      <w:r>
        <w:rPr>
          <w:spacing w:val="-48"/>
          <w:sz w:val="20"/>
        </w:rPr>
        <w:t xml:space="preserve"> </w:t>
      </w:r>
      <w:r>
        <w:rPr>
          <w:sz w:val="20"/>
        </w:rPr>
        <w:t>части;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7"/>
        <w:jc w:val="both"/>
        <w:rPr>
          <w:sz w:val="20"/>
        </w:rPr>
      </w:pPr>
      <w:r>
        <w:rPr>
          <w:sz w:val="20"/>
        </w:rPr>
        <w:t>сравнивать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фигуры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площади</w:t>
      </w:r>
      <w:r>
        <w:rPr>
          <w:spacing w:val="-4"/>
          <w:sz w:val="20"/>
        </w:rPr>
        <w:t xml:space="preserve"> </w:t>
      </w:r>
      <w:r>
        <w:rPr>
          <w:sz w:val="20"/>
        </w:rPr>
        <w:t>(наложение,</w:t>
      </w:r>
      <w:r>
        <w:rPr>
          <w:spacing w:val="-1"/>
          <w:sz w:val="20"/>
        </w:rPr>
        <w:t xml:space="preserve"> </w:t>
      </w:r>
      <w:r>
        <w:rPr>
          <w:sz w:val="20"/>
        </w:rPr>
        <w:t>сопоставление</w:t>
      </w:r>
      <w:r>
        <w:rPr>
          <w:spacing w:val="-5"/>
          <w:sz w:val="20"/>
        </w:rPr>
        <w:t xml:space="preserve"> </w:t>
      </w:r>
      <w:r>
        <w:rPr>
          <w:sz w:val="20"/>
        </w:rPr>
        <w:t>числовых</w:t>
      </w:r>
      <w:r>
        <w:rPr>
          <w:spacing w:val="-2"/>
          <w:sz w:val="20"/>
        </w:rPr>
        <w:t xml:space="preserve"> </w:t>
      </w:r>
      <w:r>
        <w:rPr>
          <w:sz w:val="20"/>
        </w:rPr>
        <w:t>значений);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0" w:line="249" w:lineRule="auto"/>
        <w:ind w:right="340"/>
        <w:jc w:val="both"/>
        <w:rPr>
          <w:sz w:val="20"/>
        </w:rPr>
      </w:pP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периметр</w:t>
      </w:r>
      <w:r>
        <w:rPr>
          <w:spacing w:val="1"/>
          <w:sz w:val="20"/>
        </w:rPr>
        <w:t xml:space="preserve"> </w:t>
      </w:r>
      <w:r>
        <w:rPr>
          <w:sz w:val="20"/>
        </w:rPr>
        <w:t>прямоугольника</w:t>
      </w:r>
      <w:r>
        <w:rPr>
          <w:spacing w:val="1"/>
          <w:sz w:val="20"/>
        </w:rPr>
        <w:t xml:space="preserve"> </w:t>
      </w:r>
      <w:r>
        <w:rPr>
          <w:sz w:val="20"/>
        </w:rPr>
        <w:t>(квадрата),</w:t>
      </w:r>
      <w:r>
        <w:rPr>
          <w:spacing w:val="1"/>
          <w:sz w:val="20"/>
        </w:rPr>
        <w:t xml:space="preserve"> </w:t>
      </w:r>
      <w:r>
        <w:rPr>
          <w:sz w:val="20"/>
        </w:rPr>
        <w:t>площадь</w:t>
      </w:r>
      <w:r>
        <w:rPr>
          <w:spacing w:val="1"/>
          <w:sz w:val="20"/>
        </w:rPr>
        <w:t xml:space="preserve"> </w:t>
      </w:r>
      <w:r>
        <w:rPr>
          <w:sz w:val="20"/>
        </w:rPr>
        <w:t>прямоугольника</w:t>
      </w:r>
      <w:r>
        <w:rPr>
          <w:spacing w:val="1"/>
          <w:sz w:val="20"/>
        </w:rPr>
        <w:t xml:space="preserve"> </w:t>
      </w:r>
      <w:r>
        <w:rPr>
          <w:sz w:val="20"/>
        </w:rPr>
        <w:t>(квадрата),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правило/алгоритм;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6"/>
        <w:jc w:val="both"/>
        <w:rPr>
          <w:sz w:val="20"/>
        </w:rPr>
      </w:pPr>
      <w:r>
        <w:rPr>
          <w:sz w:val="20"/>
        </w:rPr>
        <w:t>распознавать</w:t>
      </w:r>
      <w:r>
        <w:rPr>
          <w:spacing w:val="12"/>
          <w:sz w:val="20"/>
        </w:rPr>
        <w:t xml:space="preserve"> </w:t>
      </w:r>
      <w:r>
        <w:rPr>
          <w:sz w:val="20"/>
        </w:rPr>
        <w:t>верные</w:t>
      </w:r>
      <w:r>
        <w:rPr>
          <w:spacing w:val="57"/>
          <w:sz w:val="20"/>
        </w:rPr>
        <w:t xml:space="preserve"> </w:t>
      </w:r>
      <w:r>
        <w:rPr>
          <w:sz w:val="20"/>
        </w:rPr>
        <w:t>(истинные)</w:t>
      </w:r>
      <w:r>
        <w:rPr>
          <w:spacing w:val="61"/>
          <w:sz w:val="20"/>
        </w:rPr>
        <w:t xml:space="preserve"> </w:t>
      </w:r>
      <w:r>
        <w:rPr>
          <w:sz w:val="20"/>
        </w:rPr>
        <w:t>и</w:t>
      </w:r>
      <w:r>
        <w:rPr>
          <w:spacing w:val="59"/>
          <w:sz w:val="20"/>
        </w:rPr>
        <w:t xml:space="preserve"> </w:t>
      </w:r>
      <w:r>
        <w:rPr>
          <w:sz w:val="20"/>
        </w:rPr>
        <w:t>неверные</w:t>
      </w:r>
      <w:r>
        <w:rPr>
          <w:spacing w:val="57"/>
          <w:sz w:val="20"/>
        </w:rPr>
        <w:t xml:space="preserve"> </w:t>
      </w:r>
      <w:r>
        <w:rPr>
          <w:sz w:val="20"/>
        </w:rPr>
        <w:t>(ложные)</w:t>
      </w:r>
      <w:r>
        <w:rPr>
          <w:spacing w:val="65"/>
          <w:sz w:val="20"/>
        </w:rPr>
        <w:t xml:space="preserve"> </w:t>
      </w:r>
      <w:r>
        <w:rPr>
          <w:sz w:val="20"/>
        </w:rPr>
        <w:t>утверждения</w:t>
      </w:r>
      <w:r>
        <w:rPr>
          <w:spacing w:val="64"/>
          <w:sz w:val="20"/>
        </w:rPr>
        <w:t xml:space="preserve"> </w:t>
      </w:r>
      <w:r>
        <w:rPr>
          <w:sz w:val="20"/>
        </w:rPr>
        <w:t>со</w:t>
      </w:r>
      <w:r>
        <w:rPr>
          <w:spacing w:val="61"/>
          <w:sz w:val="20"/>
        </w:rPr>
        <w:t xml:space="preserve"> </w:t>
      </w:r>
      <w:r>
        <w:rPr>
          <w:sz w:val="20"/>
        </w:rPr>
        <w:t>словами:</w:t>
      </w:r>
      <w:r>
        <w:rPr>
          <w:spacing w:val="62"/>
          <w:sz w:val="20"/>
        </w:rPr>
        <w:t xml:space="preserve"> </w:t>
      </w:r>
      <w:r>
        <w:rPr>
          <w:sz w:val="20"/>
        </w:rPr>
        <w:t>«все»,</w:t>
      </w:r>
      <w:r>
        <w:rPr>
          <w:spacing w:val="58"/>
          <w:sz w:val="20"/>
        </w:rPr>
        <w:t xml:space="preserve"> </w:t>
      </w:r>
      <w:r>
        <w:rPr>
          <w:sz w:val="20"/>
        </w:rPr>
        <w:t>«некоторые»,</w:t>
      </w:r>
      <w:r>
        <w:rPr>
          <w:spacing w:val="63"/>
          <w:sz w:val="20"/>
        </w:rPr>
        <w:t xml:space="preserve"> </w:t>
      </w:r>
      <w:r>
        <w:rPr>
          <w:sz w:val="20"/>
        </w:rPr>
        <w:t>«и»,</w:t>
      </w:r>
    </w:p>
    <w:p w:rsidR="00171D14" w:rsidRDefault="00293248">
      <w:pPr>
        <w:pStyle w:val="a3"/>
        <w:spacing w:before="11" w:line="254" w:lineRule="auto"/>
        <w:ind w:right="339"/>
        <w:jc w:val="both"/>
      </w:pPr>
      <w:r>
        <w:t>«каждый»,</w:t>
      </w:r>
      <w:r>
        <w:rPr>
          <w:spacing w:val="1"/>
        </w:rPr>
        <w:t xml:space="preserve"> </w:t>
      </w:r>
      <w:r>
        <w:t>«если…,</w:t>
      </w:r>
      <w:r>
        <w:rPr>
          <w:spacing w:val="1"/>
        </w:rPr>
        <w:t xml:space="preserve"> </w:t>
      </w:r>
      <w:r>
        <w:t>то…»;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(вывод),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(одно-двухшаговые),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4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3"/>
        </w:rPr>
        <w:t xml:space="preserve"> </w:t>
      </w:r>
      <w:r>
        <w:t>изученных</w:t>
      </w:r>
      <w:r>
        <w:rPr>
          <w:spacing w:val="2"/>
        </w:rPr>
        <w:t xml:space="preserve"> </w:t>
      </w:r>
      <w:r>
        <w:t>связок;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line="227" w:lineRule="exact"/>
        <w:jc w:val="both"/>
        <w:rPr>
          <w:sz w:val="20"/>
        </w:rPr>
      </w:pPr>
      <w:r>
        <w:rPr>
          <w:sz w:val="20"/>
        </w:rPr>
        <w:t>классифицировать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одному-двум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признакам;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5" w:line="249" w:lineRule="auto"/>
        <w:ind w:right="337"/>
        <w:jc w:val="both"/>
        <w:rPr>
          <w:sz w:val="20"/>
        </w:rPr>
      </w:pPr>
      <w:r>
        <w:rPr>
          <w:sz w:val="20"/>
        </w:rPr>
        <w:t>извлекать и использовать информацию, представленную в таблицах с данными о реальных процессах и явлениях</w:t>
      </w:r>
      <w:r>
        <w:rPr>
          <w:spacing w:val="-47"/>
          <w:sz w:val="20"/>
        </w:rPr>
        <w:t xml:space="preserve"> </w:t>
      </w:r>
      <w:r>
        <w:rPr>
          <w:sz w:val="20"/>
        </w:rPr>
        <w:t>окружающего мира (например, расписание, режим работы), в предметах повседневной жизни (например, ярлык,</w:t>
      </w:r>
      <w:r>
        <w:rPr>
          <w:spacing w:val="1"/>
          <w:sz w:val="20"/>
        </w:rPr>
        <w:t xml:space="preserve"> </w:t>
      </w:r>
      <w:r>
        <w:rPr>
          <w:sz w:val="20"/>
        </w:rPr>
        <w:t>этикетка);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7"/>
        <w:rPr>
          <w:sz w:val="20"/>
        </w:rPr>
      </w:pPr>
      <w:r>
        <w:rPr>
          <w:sz w:val="20"/>
        </w:rPr>
        <w:t>структурировать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информацию:</w:t>
      </w:r>
      <w:r>
        <w:rPr>
          <w:spacing w:val="-6"/>
          <w:sz w:val="20"/>
        </w:rPr>
        <w:t xml:space="preserve"> </w:t>
      </w:r>
      <w:r>
        <w:rPr>
          <w:sz w:val="20"/>
        </w:rPr>
        <w:t>заполнять</w:t>
      </w:r>
      <w:r>
        <w:rPr>
          <w:spacing w:val="-5"/>
          <w:sz w:val="20"/>
        </w:rPr>
        <w:t xml:space="preserve"> </w:t>
      </w:r>
      <w:r>
        <w:rPr>
          <w:sz w:val="20"/>
        </w:rPr>
        <w:t>простейшие</w:t>
      </w:r>
      <w:r>
        <w:rPr>
          <w:spacing w:val="-6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образцу;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составлять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план</w:t>
      </w:r>
      <w:r>
        <w:rPr>
          <w:spacing w:val="-4"/>
          <w:sz w:val="20"/>
        </w:rPr>
        <w:t xml:space="preserve"> </w:t>
      </w:r>
      <w:r>
        <w:rPr>
          <w:sz w:val="20"/>
        </w:rPr>
        <w:t>выполнения учебного</w:t>
      </w:r>
      <w:r>
        <w:rPr>
          <w:spacing w:val="-7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следовать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ему; 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алгоритму;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сравнивать</w:t>
      </w:r>
      <w:r>
        <w:rPr>
          <w:spacing w:val="-9"/>
          <w:sz w:val="20"/>
        </w:rPr>
        <w:t xml:space="preserve"> </w:t>
      </w:r>
      <w:r>
        <w:rPr>
          <w:sz w:val="20"/>
        </w:rPr>
        <w:t>математические</w:t>
      </w:r>
      <w:r>
        <w:rPr>
          <w:spacing w:val="-7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5"/>
          <w:sz w:val="20"/>
        </w:rPr>
        <w:t xml:space="preserve"> </w:t>
      </w:r>
      <w:r>
        <w:rPr>
          <w:sz w:val="20"/>
        </w:rPr>
        <w:t>(находить</w:t>
      </w:r>
      <w:r>
        <w:rPr>
          <w:spacing w:val="-6"/>
          <w:sz w:val="20"/>
        </w:rPr>
        <w:t xml:space="preserve"> </w:t>
      </w:r>
      <w:r>
        <w:rPr>
          <w:sz w:val="20"/>
        </w:rPr>
        <w:t>общее,</w:t>
      </w:r>
      <w:r>
        <w:rPr>
          <w:spacing w:val="-2"/>
          <w:sz w:val="20"/>
        </w:rPr>
        <w:t xml:space="preserve"> </w:t>
      </w:r>
      <w:r>
        <w:rPr>
          <w:sz w:val="20"/>
        </w:rPr>
        <w:t>различное,</w:t>
      </w:r>
      <w:r>
        <w:rPr>
          <w:spacing w:val="2"/>
          <w:sz w:val="20"/>
        </w:rPr>
        <w:t xml:space="preserve"> </w:t>
      </w:r>
      <w:r>
        <w:rPr>
          <w:sz w:val="20"/>
        </w:rPr>
        <w:t>уникальное);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выбирать</w:t>
      </w:r>
      <w:r>
        <w:rPr>
          <w:spacing w:val="-3"/>
          <w:sz w:val="20"/>
        </w:rPr>
        <w:t xml:space="preserve"> </w:t>
      </w:r>
      <w:r>
        <w:rPr>
          <w:sz w:val="20"/>
        </w:rPr>
        <w:t>верное</w:t>
      </w:r>
      <w:r>
        <w:rPr>
          <w:spacing w:val="-4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-5"/>
          <w:sz w:val="20"/>
        </w:rPr>
        <w:t xml:space="preserve"> </w:t>
      </w:r>
      <w:r>
        <w:rPr>
          <w:sz w:val="20"/>
        </w:rPr>
        <w:t>математической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задачи.</w:t>
      </w:r>
    </w:p>
    <w:p w:rsidR="00171D14" w:rsidRDefault="00171D14">
      <w:pPr>
        <w:pStyle w:val="a3"/>
        <w:spacing w:before="2"/>
        <w:ind w:left="0"/>
        <w:rPr>
          <w:sz w:val="22"/>
        </w:rPr>
      </w:pPr>
    </w:p>
    <w:p w:rsidR="00171D14" w:rsidRDefault="00293248">
      <w:pPr>
        <w:ind w:left="578"/>
        <w:rPr>
          <w:sz w:val="20"/>
        </w:rPr>
      </w:pP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концу</w:t>
      </w:r>
      <w:r>
        <w:rPr>
          <w:spacing w:val="-8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в </w:t>
      </w:r>
      <w:r>
        <w:rPr>
          <w:b/>
          <w:sz w:val="20"/>
        </w:rPr>
        <w:t>четвертом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4"/>
          <w:sz w:val="20"/>
        </w:rPr>
        <w:t xml:space="preserve"> </w:t>
      </w:r>
      <w:r>
        <w:rPr>
          <w:sz w:val="20"/>
        </w:rPr>
        <w:t>научится: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5"/>
        <w:rPr>
          <w:sz w:val="20"/>
        </w:rPr>
      </w:pPr>
      <w:r>
        <w:rPr>
          <w:sz w:val="20"/>
        </w:rPr>
        <w:t>читать,</w:t>
      </w:r>
      <w:r>
        <w:rPr>
          <w:spacing w:val="-5"/>
          <w:sz w:val="20"/>
        </w:rPr>
        <w:t xml:space="preserve"> </w:t>
      </w:r>
      <w:r>
        <w:rPr>
          <w:sz w:val="20"/>
        </w:rPr>
        <w:t>записывать,</w:t>
      </w:r>
      <w:r>
        <w:rPr>
          <w:spacing w:val="-5"/>
          <w:sz w:val="20"/>
        </w:rPr>
        <w:t xml:space="preserve"> </w:t>
      </w:r>
      <w:r>
        <w:rPr>
          <w:sz w:val="20"/>
        </w:rPr>
        <w:t>сравнивать,</w:t>
      </w:r>
      <w:r>
        <w:rPr>
          <w:spacing w:val="-5"/>
          <w:sz w:val="20"/>
        </w:rPr>
        <w:t xml:space="preserve"> </w:t>
      </w:r>
      <w:r>
        <w:rPr>
          <w:sz w:val="20"/>
        </w:rPr>
        <w:t>упорядочивать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многозначные</w:t>
      </w:r>
      <w:r>
        <w:rPr>
          <w:spacing w:val="-6"/>
          <w:sz w:val="20"/>
        </w:rPr>
        <w:t xml:space="preserve"> </w:t>
      </w:r>
      <w:r>
        <w:rPr>
          <w:sz w:val="20"/>
        </w:rPr>
        <w:t>числа;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находить</w:t>
      </w:r>
      <w:r>
        <w:rPr>
          <w:spacing w:val="-2"/>
          <w:sz w:val="20"/>
        </w:rPr>
        <w:t xml:space="preserve"> </w:t>
      </w:r>
      <w:r>
        <w:rPr>
          <w:sz w:val="20"/>
        </w:rPr>
        <w:t>число</w:t>
      </w:r>
      <w:r>
        <w:rPr>
          <w:spacing w:val="-5"/>
          <w:sz w:val="20"/>
        </w:rPr>
        <w:t xml:space="preserve"> </w:t>
      </w:r>
      <w:r>
        <w:rPr>
          <w:sz w:val="20"/>
        </w:rPr>
        <w:t>большее/меньшее</w:t>
      </w:r>
      <w:r>
        <w:rPr>
          <w:spacing w:val="-3"/>
          <w:sz w:val="20"/>
        </w:rPr>
        <w:t xml:space="preserve"> </w:t>
      </w:r>
      <w:r>
        <w:rPr>
          <w:sz w:val="20"/>
        </w:rPr>
        <w:t>данного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числа</w:t>
      </w:r>
      <w:r>
        <w:rPr>
          <w:spacing w:val="2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заданное</w:t>
      </w:r>
      <w:r>
        <w:rPr>
          <w:spacing w:val="-3"/>
          <w:sz w:val="20"/>
        </w:rPr>
        <w:t xml:space="preserve"> </w:t>
      </w:r>
      <w:r>
        <w:rPr>
          <w:sz w:val="20"/>
        </w:rPr>
        <w:t>число,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заданное</w:t>
      </w:r>
      <w:r>
        <w:rPr>
          <w:spacing w:val="-3"/>
          <w:sz w:val="20"/>
        </w:rPr>
        <w:t xml:space="preserve"> </w:t>
      </w:r>
      <w:r>
        <w:rPr>
          <w:sz w:val="20"/>
        </w:rPr>
        <w:t>число</w:t>
      </w:r>
      <w:r>
        <w:rPr>
          <w:spacing w:val="-5"/>
          <w:sz w:val="20"/>
        </w:rPr>
        <w:t xml:space="preserve"> </w:t>
      </w:r>
      <w:r>
        <w:rPr>
          <w:sz w:val="20"/>
        </w:rPr>
        <w:t>раз;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0" w:line="252" w:lineRule="auto"/>
        <w:ind w:right="332"/>
        <w:jc w:val="both"/>
        <w:rPr>
          <w:sz w:val="20"/>
        </w:rPr>
      </w:pPr>
      <w:r>
        <w:rPr>
          <w:sz w:val="20"/>
        </w:rPr>
        <w:t>выполнять арифметические действия: сложение и вычитание с многозначными числами письменно (в пределах</w:t>
      </w:r>
      <w:r>
        <w:rPr>
          <w:spacing w:val="1"/>
          <w:sz w:val="20"/>
        </w:rPr>
        <w:t xml:space="preserve"> </w:t>
      </w:r>
      <w:r>
        <w:rPr>
          <w:sz w:val="20"/>
        </w:rPr>
        <w:t>100 — устно);</w:t>
      </w:r>
      <w:r>
        <w:rPr>
          <w:spacing w:val="1"/>
          <w:sz w:val="20"/>
        </w:rPr>
        <w:t xml:space="preserve"> </w:t>
      </w:r>
      <w:r>
        <w:rPr>
          <w:sz w:val="20"/>
        </w:rPr>
        <w:t>умножение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деление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многозначного числа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однозначное,</w:t>
      </w:r>
      <w:r>
        <w:rPr>
          <w:spacing w:val="1"/>
          <w:sz w:val="20"/>
        </w:rPr>
        <w:t xml:space="preserve"> </w:t>
      </w:r>
      <w:r>
        <w:rPr>
          <w:sz w:val="20"/>
        </w:rPr>
        <w:t>двузначное</w:t>
      </w:r>
      <w:r>
        <w:rPr>
          <w:spacing w:val="1"/>
          <w:sz w:val="20"/>
        </w:rPr>
        <w:t xml:space="preserve"> </w:t>
      </w:r>
      <w:r>
        <w:rPr>
          <w:sz w:val="20"/>
        </w:rPr>
        <w:t>число письменно (в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1"/>
          <w:sz w:val="20"/>
        </w:rPr>
        <w:t xml:space="preserve"> </w:t>
      </w:r>
      <w:r>
        <w:rPr>
          <w:sz w:val="20"/>
        </w:rPr>
        <w:t>100</w:t>
      </w:r>
      <w:r>
        <w:rPr>
          <w:spacing w:val="-3"/>
          <w:sz w:val="20"/>
        </w:rPr>
        <w:t xml:space="preserve"> </w:t>
      </w:r>
      <w:r>
        <w:rPr>
          <w:sz w:val="20"/>
        </w:rPr>
        <w:t>—</w:t>
      </w:r>
      <w:r>
        <w:rPr>
          <w:spacing w:val="2"/>
          <w:sz w:val="20"/>
        </w:rPr>
        <w:t xml:space="preserve"> </w:t>
      </w:r>
      <w:r>
        <w:rPr>
          <w:sz w:val="20"/>
        </w:rPr>
        <w:t>устно);</w:t>
      </w:r>
      <w:r>
        <w:rPr>
          <w:spacing w:val="3"/>
          <w:sz w:val="20"/>
        </w:rPr>
        <w:t xml:space="preserve"> </w:t>
      </w:r>
      <w:r>
        <w:rPr>
          <w:sz w:val="20"/>
        </w:rPr>
        <w:t>деление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3"/>
          <w:sz w:val="20"/>
        </w:rPr>
        <w:t xml:space="preserve"> </w:t>
      </w:r>
      <w:r>
        <w:rPr>
          <w:sz w:val="20"/>
        </w:rPr>
        <w:t>остатком</w:t>
      </w:r>
      <w:r>
        <w:rPr>
          <w:spacing w:val="7"/>
          <w:sz w:val="20"/>
        </w:rPr>
        <w:t xml:space="preserve"> </w:t>
      </w:r>
      <w:r>
        <w:rPr>
          <w:sz w:val="20"/>
        </w:rPr>
        <w:t>—</w:t>
      </w:r>
      <w:r>
        <w:rPr>
          <w:spacing w:val="2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-3"/>
          <w:sz w:val="20"/>
        </w:rPr>
        <w:t xml:space="preserve"> </w:t>
      </w:r>
      <w:r>
        <w:rPr>
          <w:sz w:val="20"/>
        </w:rPr>
        <w:t>(в</w:t>
      </w:r>
      <w:r>
        <w:rPr>
          <w:spacing w:val="2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1"/>
          <w:sz w:val="20"/>
        </w:rPr>
        <w:t xml:space="preserve"> </w:t>
      </w:r>
      <w:r>
        <w:rPr>
          <w:sz w:val="20"/>
        </w:rPr>
        <w:t>1000);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6" w:line="249" w:lineRule="auto"/>
        <w:ind w:right="340"/>
        <w:jc w:val="both"/>
        <w:rPr>
          <w:sz w:val="20"/>
        </w:rPr>
      </w:pPr>
      <w:r>
        <w:rPr>
          <w:sz w:val="20"/>
        </w:rPr>
        <w:t>вычислять</w:t>
      </w:r>
      <w:r>
        <w:rPr>
          <w:spacing w:val="-9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12"/>
          <w:sz w:val="20"/>
        </w:rPr>
        <w:t xml:space="preserve"> </w:t>
      </w:r>
      <w:r>
        <w:rPr>
          <w:sz w:val="20"/>
        </w:rPr>
        <w:t>числового</w:t>
      </w:r>
      <w:r>
        <w:rPr>
          <w:spacing w:val="-12"/>
          <w:sz w:val="20"/>
        </w:rPr>
        <w:t xml:space="preserve"> </w:t>
      </w:r>
      <w:r>
        <w:rPr>
          <w:sz w:val="20"/>
        </w:rPr>
        <w:t>выражения</w:t>
      </w:r>
      <w:r>
        <w:rPr>
          <w:spacing w:val="-9"/>
          <w:sz w:val="20"/>
        </w:rPr>
        <w:t xml:space="preserve"> </w:t>
      </w:r>
      <w:r>
        <w:rPr>
          <w:sz w:val="20"/>
        </w:rPr>
        <w:t>(со</w:t>
      </w:r>
      <w:r>
        <w:rPr>
          <w:spacing w:val="-13"/>
          <w:sz w:val="20"/>
        </w:rPr>
        <w:t xml:space="preserve"> </w:t>
      </w:r>
      <w:r>
        <w:rPr>
          <w:sz w:val="20"/>
        </w:rPr>
        <w:t>скобками/без</w:t>
      </w:r>
      <w:r>
        <w:rPr>
          <w:spacing w:val="-6"/>
          <w:sz w:val="20"/>
        </w:rPr>
        <w:t xml:space="preserve"> </w:t>
      </w:r>
      <w:r>
        <w:rPr>
          <w:sz w:val="20"/>
        </w:rPr>
        <w:t>скобок),</w:t>
      </w:r>
      <w:r>
        <w:rPr>
          <w:spacing w:val="-7"/>
          <w:sz w:val="20"/>
        </w:rPr>
        <w:t xml:space="preserve"> </w:t>
      </w:r>
      <w:r>
        <w:rPr>
          <w:sz w:val="20"/>
        </w:rPr>
        <w:t>содержащего</w:t>
      </w:r>
      <w:r>
        <w:rPr>
          <w:spacing w:val="-12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9"/>
          <w:sz w:val="20"/>
        </w:rPr>
        <w:t xml:space="preserve"> </w:t>
      </w:r>
      <w:r>
        <w:rPr>
          <w:sz w:val="20"/>
        </w:rPr>
        <w:t>сложения,</w:t>
      </w:r>
      <w:r>
        <w:rPr>
          <w:spacing w:val="-6"/>
          <w:sz w:val="20"/>
        </w:rPr>
        <w:t xml:space="preserve"> </w:t>
      </w:r>
      <w:r>
        <w:rPr>
          <w:sz w:val="20"/>
        </w:rPr>
        <w:t>вычитания,</w:t>
      </w:r>
      <w:r>
        <w:rPr>
          <w:spacing w:val="-48"/>
          <w:sz w:val="20"/>
        </w:rPr>
        <w:t xml:space="preserve"> </w:t>
      </w:r>
      <w:r>
        <w:rPr>
          <w:sz w:val="20"/>
        </w:rPr>
        <w:t>умножения,</w:t>
      </w:r>
      <w:r>
        <w:rPr>
          <w:spacing w:val="3"/>
          <w:sz w:val="20"/>
        </w:rPr>
        <w:t xml:space="preserve"> </w:t>
      </w:r>
      <w:r>
        <w:rPr>
          <w:sz w:val="20"/>
        </w:rPr>
        <w:t>деления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многозначными числами;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"/>
        <w:jc w:val="both"/>
        <w:rPr>
          <w:sz w:val="20"/>
        </w:rPr>
      </w:pPr>
      <w:r>
        <w:rPr>
          <w:sz w:val="20"/>
        </w:rPr>
        <w:t>использовать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вычислениях</w:t>
      </w:r>
      <w:r>
        <w:rPr>
          <w:spacing w:val="-4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6"/>
          <w:sz w:val="20"/>
        </w:rPr>
        <w:t xml:space="preserve"> </w:t>
      </w:r>
      <w:r>
        <w:rPr>
          <w:sz w:val="20"/>
        </w:rPr>
        <w:t>свойства</w:t>
      </w:r>
      <w:r>
        <w:rPr>
          <w:spacing w:val="-2"/>
          <w:sz w:val="20"/>
        </w:rPr>
        <w:t xml:space="preserve"> </w:t>
      </w:r>
      <w:r>
        <w:rPr>
          <w:sz w:val="20"/>
        </w:rPr>
        <w:t>арифметических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действий;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5" w:line="252" w:lineRule="auto"/>
        <w:ind w:right="341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прикидку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1"/>
          <w:sz w:val="20"/>
        </w:rPr>
        <w:t xml:space="preserve"> </w:t>
      </w:r>
      <w:r>
        <w:rPr>
          <w:sz w:val="20"/>
        </w:rPr>
        <w:t>вычислений;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проверку полученного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критериям:</w:t>
      </w:r>
      <w:r>
        <w:rPr>
          <w:spacing w:val="-47"/>
          <w:sz w:val="20"/>
        </w:rPr>
        <w:t xml:space="preserve"> </w:t>
      </w:r>
      <w:r>
        <w:rPr>
          <w:sz w:val="20"/>
        </w:rPr>
        <w:t>достоверность(реальность),</w:t>
      </w:r>
      <w:r>
        <w:rPr>
          <w:spacing w:val="2"/>
          <w:sz w:val="20"/>
        </w:rPr>
        <w:t xml:space="preserve"> </w:t>
      </w:r>
      <w:r>
        <w:rPr>
          <w:sz w:val="20"/>
        </w:rPr>
        <w:t>соответствие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правилу/алгоритму,</w:t>
      </w:r>
      <w:r>
        <w:rPr>
          <w:spacing w:val="3"/>
          <w:sz w:val="20"/>
        </w:rPr>
        <w:t xml:space="preserve"> </w:t>
      </w:r>
      <w:r>
        <w:rPr>
          <w:sz w:val="20"/>
        </w:rPr>
        <w:t>а</w:t>
      </w:r>
      <w:r>
        <w:rPr>
          <w:spacing w:val="3"/>
          <w:sz w:val="20"/>
        </w:rPr>
        <w:t xml:space="preserve"> </w:t>
      </w:r>
      <w:r>
        <w:rPr>
          <w:sz w:val="20"/>
        </w:rPr>
        <w:t>также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1"/>
          <w:sz w:val="20"/>
        </w:rPr>
        <w:t xml:space="preserve"> </w:t>
      </w:r>
      <w:r>
        <w:rPr>
          <w:sz w:val="20"/>
        </w:rPr>
        <w:t>калькулятора;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находить</w:t>
      </w:r>
      <w:r>
        <w:rPr>
          <w:spacing w:val="-2"/>
          <w:sz w:val="20"/>
        </w:rPr>
        <w:t xml:space="preserve"> </w:t>
      </w:r>
      <w:r>
        <w:rPr>
          <w:sz w:val="20"/>
        </w:rPr>
        <w:t>долю</w:t>
      </w:r>
      <w:r>
        <w:rPr>
          <w:spacing w:val="-1"/>
          <w:sz w:val="20"/>
        </w:rPr>
        <w:t xml:space="preserve"> </w:t>
      </w:r>
      <w:r>
        <w:rPr>
          <w:sz w:val="20"/>
        </w:rPr>
        <w:t>величины,</w:t>
      </w:r>
      <w:r>
        <w:rPr>
          <w:spacing w:val="2"/>
          <w:sz w:val="20"/>
        </w:rPr>
        <w:t xml:space="preserve"> </w:t>
      </w:r>
      <w:r>
        <w:rPr>
          <w:sz w:val="20"/>
        </w:rPr>
        <w:t>величину</w:t>
      </w:r>
      <w:r>
        <w:rPr>
          <w:spacing w:val="-10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ее</w:t>
      </w:r>
      <w:r>
        <w:rPr>
          <w:spacing w:val="-3"/>
          <w:sz w:val="20"/>
        </w:rPr>
        <w:t xml:space="preserve"> </w:t>
      </w:r>
      <w:r>
        <w:rPr>
          <w:sz w:val="20"/>
        </w:rPr>
        <w:t>доле;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неизвестный</w:t>
      </w:r>
      <w:r>
        <w:rPr>
          <w:spacing w:val="-5"/>
          <w:sz w:val="20"/>
        </w:rPr>
        <w:t xml:space="preserve"> </w:t>
      </w:r>
      <w:r>
        <w:rPr>
          <w:sz w:val="20"/>
        </w:rPr>
        <w:t>компонент</w:t>
      </w:r>
      <w:r>
        <w:rPr>
          <w:spacing w:val="-4"/>
          <w:sz w:val="20"/>
        </w:rPr>
        <w:t xml:space="preserve"> </w:t>
      </w:r>
      <w:r>
        <w:rPr>
          <w:sz w:val="20"/>
        </w:rPr>
        <w:t>арифметического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действия;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0" w:line="254" w:lineRule="auto"/>
        <w:ind w:right="343"/>
        <w:jc w:val="both"/>
        <w:rPr>
          <w:sz w:val="20"/>
        </w:rPr>
      </w:pPr>
      <w:r>
        <w:rPr>
          <w:sz w:val="20"/>
        </w:rPr>
        <w:t>использовать единицы величин для при решении задач (длина, масса, время, вместимость, стоимость, площадь,</w:t>
      </w:r>
      <w:r>
        <w:rPr>
          <w:spacing w:val="1"/>
          <w:sz w:val="20"/>
        </w:rPr>
        <w:t xml:space="preserve"> </w:t>
      </w:r>
      <w:r>
        <w:rPr>
          <w:sz w:val="20"/>
        </w:rPr>
        <w:t>скорость);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line="254" w:lineRule="auto"/>
        <w:ind w:right="334"/>
        <w:jc w:val="both"/>
        <w:rPr>
          <w:sz w:val="20"/>
        </w:rPr>
      </w:pPr>
      <w:r>
        <w:rPr>
          <w:sz w:val="20"/>
        </w:rPr>
        <w:t>использовать при решении задач единицы длины (миллиметр, сантиметр, дециметр, метр, километр), массы</w:t>
      </w:r>
      <w:r>
        <w:rPr>
          <w:spacing w:val="1"/>
          <w:sz w:val="20"/>
        </w:rPr>
        <w:t xml:space="preserve"> </w:t>
      </w:r>
      <w:r>
        <w:rPr>
          <w:sz w:val="20"/>
        </w:rPr>
        <w:t>(грамм, килограмм, центнер, тонна), времени (секунда, минута, час; сутки, неделя, месяц, год, век), вместимости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(литр), стоимости (копейка, рубль), площади (квадратный метр, квадратный дециметр, квадратный сантиметр),</w:t>
      </w:r>
      <w:r>
        <w:rPr>
          <w:spacing w:val="1"/>
          <w:sz w:val="20"/>
        </w:rPr>
        <w:t xml:space="preserve"> </w:t>
      </w:r>
      <w:r>
        <w:rPr>
          <w:sz w:val="20"/>
        </w:rPr>
        <w:t>скорости</w:t>
      </w:r>
      <w:r>
        <w:rPr>
          <w:spacing w:val="-1"/>
          <w:sz w:val="20"/>
        </w:rPr>
        <w:t xml:space="preserve"> </w:t>
      </w:r>
      <w:r>
        <w:rPr>
          <w:sz w:val="20"/>
        </w:rPr>
        <w:t>(километр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час, метр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секунду);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line="249" w:lineRule="auto"/>
        <w:ind w:right="346"/>
        <w:jc w:val="both"/>
        <w:rPr>
          <w:sz w:val="20"/>
        </w:rPr>
      </w:pPr>
      <w:r>
        <w:rPr>
          <w:spacing w:val="-1"/>
          <w:sz w:val="20"/>
        </w:rPr>
        <w:t>использовать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при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решении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текстовых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задач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14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-7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-7"/>
          <w:sz w:val="20"/>
        </w:rPr>
        <w:t xml:space="preserve"> </w:t>
      </w:r>
      <w:r>
        <w:rPr>
          <w:sz w:val="20"/>
        </w:rPr>
        <w:t>соотношения</w:t>
      </w:r>
      <w:r>
        <w:rPr>
          <w:spacing w:val="-8"/>
          <w:sz w:val="20"/>
        </w:rPr>
        <w:t xml:space="preserve"> </w:t>
      </w:r>
      <w:r>
        <w:rPr>
          <w:sz w:val="20"/>
        </w:rPr>
        <w:t>между</w:t>
      </w:r>
      <w:r>
        <w:rPr>
          <w:spacing w:val="-17"/>
          <w:sz w:val="20"/>
        </w:rPr>
        <w:t xml:space="preserve"> </w:t>
      </w:r>
      <w:r>
        <w:rPr>
          <w:sz w:val="20"/>
        </w:rPr>
        <w:t>скоростью,</w:t>
      </w:r>
      <w:r>
        <w:rPr>
          <w:spacing w:val="-5"/>
          <w:sz w:val="20"/>
        </w:rPr>
        <w:t xml:space="preserve"> </w:t>
      </w:r>
      <w:r>
        <w:rPr>
          <w:sz w:val="20"/>
        </w:rPr>
        <w:t>временем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пройденным</w:t>
      </w:r>
      <w:r>
        <w:rPr>
          <w:spacing w:val="3"/>
          <w:sz w:val="20"/>
        </w:rPr>
        <w:t xml:space="preserve"> </w:t>
      </w:r>
      <w:r>
        <w:rPr>
          <w:sz w:val="20"/>
        </w:rPr>
        <w:t>путем, между</w:t>
      </w:r>
      <w:r>
        <w:rPr>
          <w:spacing w:val="-9"/>
          <w:sz w:val="20"/>
        </w:rPr>
        <w:t xml:space="preserve"> </w:t>
      </w:r>
      <w:r>
        <w:rPr>
          <w:sz w:val="20"/>
        </w:rPr>
        <w:t>производительностью,</w:t>
      </w:r>
      <w:r>
        <w:rPr>
          <w:spacing w:val="3"/>
          <w:sz w:val="20"/>
        </w:rPr>
        <w:t xml:space="preserve"> </w:t>
      </w:r>
      <w:r>
        <w:rPr>
          <w:sz w:val="20"/>
        </w:rPr>
        <w:t>временем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объёмом</w:t>
      </w:r>
      <w:r>
        <w:rPr>
          <w:spacing w:val="3"/>
          <w:sz w:val="20"/>
        </w:rPr>
        <w:t xml:space="preserve"> </w:t>
      </w:r>
      <w:r>
        <w:rPr>
          <w:sz w:val="20"/>
        </w:rPr>
        <w:t>работы;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line="252" w:lineRule="auto"/>
        <w:ind w:right="346"/>
        <w:jc w:val="both"/>
        <w:rPr>
          <w:sz w:val="20"/>
        </w:rPr>
      </w:pPr>
      <w:r>
        <w:rPr>
          <w:sz w:val="20"/>
        </w:rPr>
        <w:t>определять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4"/>
          <w:sz w:val="20"/>
        </w:rPr>
        <w:t xml:space="preserve"> </w:t>
      </w:r>
      <w:r>
        <w:rPr>
          <w:sz w:val="20"/>
        </w:rPr>
        <w:t>цифровых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аналоговых</w:t>
      </w:r>
      <w:r>
        <w:rPr>
          <w:spacing w:val="-2"/>
          <w:sz w:val="20"/>
        </w:rPr>
        <w:t xml:space="preserve"> </w:t>
      </w:r>
      <w:r>
        <w:rPr>
          <w:sz w:val="20"/>
        </w:rPr>
        <w:t>приборов</w:t>
      </w:r>
      <w:r>
        <w:rPr>
          <w:spacing w:val="-5"/>
          <w:sz w:val="20"/>
        </w:rPr>
        <w:t xml:space="preserve"> </w:t>
      </w:r>
      <w:r>
        <w:rPr>
          <w:sz w:val="20"/>
        </w:rPr>
        <w:t>массу</w:t>
      </w:r>
      <w:r>
        <w:rPr>
          <w:spacing w:val="-11"/>
          <w:sz w:val="20"/>
        </w:rPr>
        <w:t xml:space="preserve"> </w:t>
      </w:r>
      <w:r>
        <w:rPr>
          <w:sz w:val="20"/>
        </w:rPr>
        <w:t>предмета, температуру</w:t>
      </w:r>
      <w:r>
        <w:rPr>
          <w:spacing w:val="-10"/>
          <w:sz w:val="20"/>
        </w:rPr>
        <w:t xml:space="preserve"> </w:t>
      </w:r>
      <w:r>
        <w:rPr>
          <w:sz w:val="20"/>
        </w:rPr>
        <w:t>(например, воды,</w:t>
      </w:r>
      <w:r>
        <w:rPr>
          <w:spacing w:val="-3"/>
          <w:sz w:val="20"/>
        </w:rPr>
        <w:t xml:space="preserve"> </w:t>
      </w:r>
      <w:r>
        <w:rPr>
          <w:sz w:val="20"/>
        </w:rPr>
        <w:t>воздуха</w:t>
      </w:r>
      <w:r>
        <w:rPr>
          <w:spacing w:val="-48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помещении),</w:t>
      </w:r>
      <w:r>
        <w:rPr>
          <w:spacing w:val="1"/>
          <w:sz w:val="20"/>
        </w:rPr>
        <w:t xml:space="preserve"> </w:t>
      </w:r>
      <w:r>
        <w:rPr>
          <w:sz w:val="20"/>
        </w:rPr>
        <w:t>скорость</w:t>
      </w:r>
      <w:r>
        <w:rPr>
          <w:spacing w:val="1"/>
          <w:sz w:val="20"/>
        </w:rPr>
        <w:t xml:space="preserve"> </w:t>
      </w:r>
      <w:r>
        <w:rPr>
          <w:sz w:val="20"/>
        </w:rPr>
        <w:t>движения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транспортного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средства;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сосудов</w:t>
      </w:r>
      <w:r>
        <w:rPr>
          <w:spacing w:val="-47"/>
          <w:sz w:val="20"/>
        </w:rPr>
        <w:t xml:space="preserve"> </w:t>
      </w:r>
      <w:r>
        <w:rPr>
          <w:sz w:val="20"/>
        </w:rPr>
        <w:t>вместимость;</w:t>
      </w:r>
      <w:r>
        <w:rPr>
          <w:spacing w:val="3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прикидку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-8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4"/>
          <w:sz w:val="20"/>
        </w:rPr>
        <w:t xml:space="preserve"> </w:t>
      </w:r>
      <w:r>
        <w:rPr>
          <w:sz w:val="20"/>
        </w:rPr>
        <w:t>измерений;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line="252" w:lineRule="auto"/>
        <w:ind w:right="337"/>
        <w:jc w:val="both"/>
        <w:rPr>
          <w:sz w:val="20"/>
        </w:rPr>
      </w:pPr>
      <w:r>
        <w:rPr>
          <w:sz w:val="20"/>
        </w:rPr>
        <w:t>решать текстовые задачи в 1—3 действия, выполнять преобразование заданных величин, выбирать при решении</w:t>
      </w:r>
      <w:r>
        <w:rPr>
          <w:spacing w:val="1"/>
          <w:sz w:val="20"/>
        </w:rPr>
        <w:t xml:space="preserve"> </w:t>
      </w:r>
      <w:r>
        <w:rPr>
          <w:sz w:val="20"/>
        </w:rPr>
        <w:t>подходящие способы вычисления, сочетая устные и письменные вычисления и используя, при необходимости,</w:t>
      </w:r>
      <w:r>
        <w:rPr>
          <w:spacing w:val="1"/>
          <w:sz w:val="20"/>
        </w:rPr>
        <w:t xml:space="preserve"> </w:t>
      </w:r>
      <w:r>
        <w:rPr>
          <w:sz w:val="20"/>
        </w:rPr>
        <w:t>вычислительные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устройства,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полученный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критериям: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достоверность/реальность,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соответствие</w:t>
      </w:r>
      <w:r>
        <w:rPr>
          <w:spacing w:val="3"/>
          <w:sz w:val="20"/>
        </w:rPr>
        <w:t xml:space="preserve"> </w:t>
      </w:r>
      <w:r>
        <w:rPr>
          <w:sz w:val="20"/>
        </w:rPr>
        <w:t>условию;</w:t>
      </w:r>
    </w:p>
    <w:p w:rsidR="00171D14" w:rsidRDefault="00171D14">
      <w:pPr>
        <w:spacing w:line="252" w:lineRule="auto"/>
        <w:jc w:val="both"/>
        <w:rPr>
          <w:sz w:val="20"/>
        </w:r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66" w:line="249" w:lineRule="auto"/>
        <w:ind w:right="336"/>
        <w:jc w:val="both"/>
        <w:rPr>
          <w:sz w:val="20"/>
        </w:rPr>
      </w:pPr>
      <w:r>
        <w:rPr>
          <w:sz w:val="20"/>
        </w:rPr>
        <w:lastRenderedPageBreak/>
        <w:t>решать практические задачи, связанные с повседневной жизнью (на покупки, движение и т.п.), в том числе, с</w:t>
      </w:r>
      <w:r>
        <w:rPr>
          <w:spacing w:val="1"/>
          <w:sz w:val="20"/>
        </w:rPr>
        <w:t xml:space="preserve"> </w:t>
      </w:r>
      <w:r>
        <w:rPr>
          <w:sz w:val="20"/>
        </w:rPr>
        <w:t>избыточными данными, находить недостающую информацию (например, из таблиц, схем), находить и оценивать</w:t>
      </w:r>
      <w:r>
        <w:rPr>
          <w:spacing w:val="-47"/>
          <w:sz w:val="20"/>
        </w:rPr>
        <w:t xml:space="preserve"> </w:t>
      </w:r>
      <w:r>
        <w:rPr>
          <w:sz w:val="20"/>
        </w:rPr>
        <w:t>различные</w:t>
      </w:r>
      <w:r>
        <w:rPr>
          <w:spacing w:val="-2"/>
          <w:sz w:val="20"/>
        </w:rPr>
        <w:t xml:space="preserve"> </w:t>
      </w:r>
      <w:r>
        <w:rPr>
          <w:sz w:val="20"/>
        </w:rPr>
        <w:t>способы решения,</w:t>
      </w:r>
      <w:r>
        <w:rPr>
          <w:spacing w:val="4"/>
          <w:sz w:val="20"/>
        </w:rPr>
        <w:t xml:space="preserve"> </w:t>
      </w:r>
      <w:r>
        <w:rPr>
          <w:sz w:val="20"/>
        </w:rPr>
        <w:t>использовать подходящие</w:t>
      </w:r>
      <w:r>
        <w:rPr>
          <w:spacing w:val="-1"/>
          <w:sz w:val="20"/>
        </w:rPr>
        <w:t xml:space="preserve"> </w:t>
      </w:r>
      <w:r>
        <w:rPr>
          <w:sz w:val="20"/>
        </w:rPr>
        <w:t>способы проверки;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7"/>
        <w:jc w:val="both"/>
        <w:rPr>
          <w:sz w:val="20"/>
        </w:rPr>
      </w:pPr>
      <w:r>
        <w:rPr>
          <w:sz w:val="20"/>
        </w:rPr>
        <w:t>различать,</w:t>
      </w:r>
      <w:r>
        <w:rPr>
          <w:spacing w:val="-5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-8"/>
          <w:sz w:val="20"/>
        </w:rPr>
        <w:t xml:space="preserve"> </w:t>
      </w:r>
      <w:r>
        <w:rPr>
          <w:sz w:val="20"/>
        </w:rPr>
        <w:t>геометрические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фигуры:</w:t>
      </w:r>
      <w:r>
        <w:rPr>
          <w:spacing w:val="-1"/>
          <w:sz w:val="20"/>
        </w:rPr>
        <w:t xml:space="preserve"> </w:t>
      </w:r>
      <w:r>
        <w:rPr>
          <w:sz w:val="20"/>
        </w:rPr>
        <w:t>окружность,</w:t>
      </w:r>
      <w:r>
        <w:rPr>
          <w:spacing w:val="-1"/>
          <w:sz w:val="20"/>
        </w:rPr>
        <w:t xml:space="preserve"> </w:t>
      </w:r>
      <w:r>
        <w:rPr>
          <w:sz w:val="20"/>
        </w:rPr>
        <w:t>круг;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изображать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3"/>
          <w:sz w:val="20"/>
        </w:rPr>
        <w:t xml:space="preserve"> </w:t>
      </w:r>
      <w:r>
        <w:rPr>
          <w:sz w:val="20"/>
        </w:rPr>
        <w:t>циркуля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линейки</w:t>
      </w:r>
      <w:r>
        <w:rPr>
          <w:spacing w:val="-3"/>
          <w:sz w:val="20"/>
        </w:rPr>
        <w:t xml:space="preserve"> </w:t>
      </w:r>
      <w:r>
        <w:rPr>
          <w:sz w:val="20"/>
        </w:rPr>
        <w:t>окружность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радиуса;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5" w:line="249" w:lineRule="auto"/>
        <w:ind w:right="338"/>
        <w:rPr>
          <w:sz w:val="20"/>
        </w:rPr>
      </w:pPr>
      <w:r>
        <w:rPr>
          <w:sz w:val="20"/>
        </w:rPr>
        <w:t>различать</w:t>
      </w:r>
      <w:r>
        <w:rPr>
          <w:spacing w:val="31"/>
          <w:sz w:val="20"/>
        </w:rPr>
        <w:t xml:space="preserve"> </w:t>
      </w:r>
      <w:r>
        <w:rPr>
          <w:sz w:val="20"/>
        </w:rPr>
        <w:t>изображения</w:t>
      </w:r>
      <w:r>
        <w:rPr>
          <w:spacing w:val="35"/>
          <w:sz w:val="20"/>
        </w:rPr>
        <w:t xml:space="preserve"> </w:t>
      </w:r>
      <w:r>
        <w:rPr>
          <w:sz w:val="20"/>
        </w:rPr>
        <w:t>простейших</w:t>
      </w:r>
      <w:r>
        <w:rPr>
          <w:spacing w:val="36"/>
          <w:sz w:val="20"/>
        </w:rPr>
        <w:t xml:space="preserve"> </w:t>
      </w:r>
      <w:r>
        <w:rPr>
          <w:sz w:val="20"/>
        </w:rPr>
        <w:t>пространственных</w:t>
      </w:r>
      <w:r>
        <w:rPr>
          <w:spacing w:val="36"/>
          <w:sz w:val="20"/>
        </w:rPr>
        <w:t xml:space="preserve"> </w:t>
      </w:r>
      <w:r>
        <w:rPr>
          <w:sz w:val="20"/>
        </w:rPr>
        <w:t>фигур:</w:t>
      </w:r>
      <w:r>
        <w:rPr>
          <w:spacing w:val="38"/>
          <w:sz w:val="20"/>
        </w:rPr>
        <w:t xml:space="preserve"> </w:t>
      </w:r>
      <w:r>
        <w:rPr>
          <w:sz w:val="20"/>
        </w:rPr>
        <w:t>шара,</w:t>
      </w:r>
      <w:r>
        <w:rPr>
          <w:spacing w:val="34"/>
          <w:sz w:val="20"/>
        </w:rPr>
        <w:t xml:space="preserve"> </w:t>
      </w:r>
      <w:r>
        <w:rPr>
          <w:sz w:val="20"/>
        </w:rPr>
        <w:t>куба,</w:t>
      </w:r>
      <w:r>
        <w:rPr>
          <w:spacing w:val="38"/>
          <w:sz w:val="20"/>
        </w:rPr>
        <w:t xml:space="preserve"> </w:t>
      </w:r>
      <w:r>
        <w:rPr>
          <w:sz w:val="20"/>
        </w:rPr>
        <w:t>цилиндра,</w:t>
      </w:r>
      <w:r>
        <w:rPr>
          <w:spacing w:val="34"/>
          <w:sz w:val="20"/>
        </w:rPr>
        <w:t xml:space="preserve"> </w:t>
      </w:r>
      <w:r>
        <w:rPr>
          <w:sz w:val="20"/>
        </w:rPr>
        <w:t>конуса,</w:t>
      </w:r>
      <w:r>
        <w:rPr>
          <w:spacing w:val="38"/>
          <w:sz w:val="20"/>
        </w:rPr>
        <w:t xml:space="preserve"> </w:t>
      </w:r>
      <w:r>
        <w:rPr>
          <w:sz w:val="20"/>
        </w:rPr>
        <w:t>пирамиды;</w:t>
      </w:r>
      <w:r>
        <w:rPr>
          <w:spacing w:val="-47"/>
          <w:sz w:val="20"/>
        </w:rPr>
        <w:t xml:space="preserve"> </w:t>
      </w:r>
      <w:r>
        <w:rPr>
          <w:sz w:val="20"/>
        </w:rPr>
        <w:t>распознавать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простейших случаях проекции</w:t>
      </w:r>
      <w:r>
        <w:rPr>
          <w:spacing w:val="-2"/>
          <w:sz w:val="20"/>
        </w:rPr>
        <w:t xml:space="preserve"> </w:t>
      </w:r>
      <w:r>
        <w:rPr>
          <w:sz w:val="20"/>
        </w:rPr>
        <w:t>предметов окружающего</w:t>
      </w:r>
      <w:r>
        <w:rPr>
          <w:spacing w:val="-4"/>
          <w:sz w:val="20"/>
        </w:rPr>
        <w:t xml:space="preserve"> </w:t>
      </w:r>
      <w:r>
        <w:rPr>
          <w:sz w:val="20"/>
        </w:rPr>
        <w:t>мира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плоскость</w:t>
      </w:r>
      <w:r>
        <w:rPr>
          <w:spacing w:val="-1"/>
          <w:sz w:val="20"/>
        </w:rPr>
        <w:t xml:space="preserve"> </w:t>
      </w:r>
      <w:r>
        <w:rPr>
          <w:sz w:val="20"/>
        </w:rPr>
        <w:t>(пол,</w:t>
      </w:r>
      <w:r>
        <w:rPr>
          <w:spacing w:val="2"/>
          <w:sz w:val="20"/>
        </w:rPr>
        <w:t xml:space="preserve"> </w:t>
      </w:r>
      <w:r>
        <w:rPr>
          <w:sz w:val="20"/>
        </w:rPr>
        <w:t>стену);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3" w:line="254" w:lineRule="auto"/>
        <w:ind w:right="333"/>
        <w:rPr>
          <w:sz w:val="20"/>
        </w:rPr>
      </w:pPr>
      <w:r>
        <w:rPr>
          <w:sz w:val="20"/>
        </w:rPr>
        <w:t>выполнять</w:t>
      </w:r>
      <w:r>
        <w:rPr>
          <w:spacing w:val="6"/>
          <w:sz w:val="20"/>
        </w:rPr>
        <w:t xml:space="preserve"> </w:t>
      </w:r>
      <w:r>
        <w:rPr>
          <w:sz w:val="20"/>
        </w:rPr>
        <w:t>разбиение</w:t>
      </w:r>
      <w:r>
        <w:rPr>
          <w:spacing w:val="4"/>
          <w:sz w:val="20"/>
        </w:rPr>
        <w:t xml:space="preserve"> </w:t>
      </w:r>
      <w:r>
        <w:rPr>
          <w:sz w:val="20"/>
        </w:rPr>
        <w:t>(показывать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8"/>
          <w:sz w:val="20"/>
        </w:rPr>
        <w:t xml:space="preserve"> </w:t>
      </w:r>
      <w:r>
        <w:rPr>
          <w:sz w:val="20"/>
        </w:rPr>
        <w:t>рисунке,</w:t>
      </w:r>
      <w:r>
        <w:rPr>
          <w:spacing w:val="9"/>
          <w:sz w:val="20"/>
        </w:rPr>
        <w:t xml:space="preserve"> </w:t>
      </w:r>
      <w:r>
        <w:rPr>
          <w:sz w:val="20"/>
        </w:rPr>
        <w:t>чертеже)</w:t>
      </w:r>
      <w:r>
        <w:rPr>
          <w:spacing w:val="7"/>
          <w:sz w:val="20"/>
        </w:rPr>
        <w:t xml:space="preserve"> </w:t>
      </w:r>
      <w:r>
        <w:rPr>
          <w:sz w:val="20"/>
        </w:rPr>
        <w:t>простейшей</w:t>
      </w:r>
      <w:r>
        <w:rPr>
          <w:spacing w:val="5"/>
          <w:sz w:val="20"/>
        </w:rPr>
        <w:t xml:space="preserve"> </w:t>
      </w:r>
      <w:r>
        <w:rPr>
          <w:sz w:val="20"/>
        </w:rPr>
        <w:t>составной</w:t>
      </w:r>
      <w:r>
        <w:rPr>
          <w:spacing w:val="5"/>
          <w:sz w:val="20"/>
        </w:rPr>
        <w:t xml:space="preserve"> </w:t>
      </w:r>
      <w:r>
        <w:rPr>
          <w:sz w:val="20"/>
        </w:rPr>
        <w:t>фигуры</w:t>
      </w:r>
      <w:r>
        <w:rPr>
          <w:spacing w:val="6"/>
          <w:sz w:val="20"/>
        </w:rPr>
        <w:t xml:space="preserve"> </w:t>
      </w:r>
      <w:r>
        <w:rPr>
          <w:sz w:val="20"/>
        </w:rPr>
        <w:t>на</w:t>
      </w:r>
      <w:r>
        <w:rPr>
          <w:spacing w:val="8"/>
          <w:sz w:val="20"/>
        </w:rPr>
        <w:t xml:space="preserve"> </w:t>
      </w:r>
      <w:r>
        <w:rPr>
          <w:sz w:val="20"/>
        </w:rPr>
        <w:t>прямоугольники</w:t>
      </w:r>
      <w:r>
        <w:rPr>
          <w:spacing w:val="-47"/>
          <w:sz w:val="20"/>
        </w:rPr>
        <w:t xml:space="preserve"> </w:t>
      </w:r>
      <w:r>
        <w:rPr>
          <w:sz w:val="20"/>
        </w:rPr>
        <w:t>(квадраты),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-2"/>
          <w:sz w:val="20"/>
        </w:rPr>
        <w:t xml:space="preserve"> </w:t>
      </w:r>
      <w:r>
        <w:rPr>
          <w:sz w:val="20"/>
        </w:rPr>
        <w:t>периметр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площадь</w:t>
      </w:r>
      <w:r>
        <w:rPr>
          <w:spacing w:val="-2"/>
          <w:sz w:val="20"/>
        </w:rPr>
        <w:t xml:space="preserve"> </w:t>
      </w:r>
      <w:r>
        <w:rPr>
          <w:sz w:val="20"/>
        </w:rPr>
        <w:t>фигур,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двух-трех прямоугольников (квадратов);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распознавать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верные</w:t>
      </w:r>
      <w:r>
        <w:rPr>
          <w:spacing w:val="-6"/>
          <w:sz w:val="20"/>
        </w:rPr>
        <w:t xml:space="preserve"> </w:t>
      </w:r>
      <w:r>
        <w:rPr>
          <w:sz w:val="20"/>
        </w:rPr>
        <w:t>(истинные)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неверные</w:t>
      </w:r>
      <w:r>
        <w:rPr>
          <w:spacing w:val="-6"/>
          <w:sz w:val="20"/>
        </w:rPr>
        <w:t xml:space="preserve"> </w:t>
      </w:r>
      <w:r>
        <w:rPr>
          <w:sz w:val="20"/>
        </w:rPr>
        <w:t>(ложные)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утверждения;</w:t>
      </w:r>
      <w:r>
        <w:rPr>
          <w:spacing w:val="-2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пример,</w:t>
      </w:r>
      <w:r>
        <w:rPr>
          <w:spacing w:val="-2"/>
          <w:sz w:val="20"/>
        </w:rPr>
        <w:t xml:space="preserve"> </w:t>
      </w:r>
      <w:r>
        <w:rPr>
          <w:sz w:val="20"/>
        </w:rPr>
        <w:t>контрпример;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4" w:line="249" w:lineRule="auto"/>
        <w:ind w:right="340"/>
        <w:rPr>
          <w:sz w:val="20"/>
        </w:rPr>
      </w:pPr>
      <w:r>
        <w:rPr>
          <w:sz w:val="20"/>
        </w:rPr>
        <w:t>формулировать</w:t>
      </w:r>
      <w:r>
        <w:rPr>
          <w:spacing w:val="23"/>
          <w:sz w:val="20"/>
        </w:rPr>
        <w:t xml:space="preserve"> </w:t>
      </w:r>
      <w:r>
        <w:rPr>
          <w:sz w:val="20"/>
        </w:rPr>
        <w:t>утверждение</w:t>
      </w:r>
      <w:r>
        <w:rPr>
          <w:spacing w:val="22"/>
          <w:sz w:val="20"/>
        </w:rPr>
        <w:t xml:space="preserve"> </w:t>
      </w:r>
      <w:r>
        <w:rPr>
          <w:sz w:val="20"/>
        </w:rPr>
        <w:t>(вывод),</w:t>
      </w:r>
      <w:r>
        <w:rPr>
          <w:spacing w:val="22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27"/>
          <w:sz w:val="20"/>
        </w:rPr>
        <w:t xml:space="preserve"> </w:t>
      </w:r>
      <w:r>
        <w:rPr>
          <w:sz w:val="20"/>
        </w:rPr>
        <w:t>логические</w:t>
      </w:r>
      <w:r>
        <w:rPr>
          <w:spacing w:val="22"/>
          <w:sz w:val="20"/>
        </w:rPr>
        <w:t xml:space="preserve"> </w:t>
      </w:r>
      <w:r>
        <w:rPr>
          <w:sz w:val="20"/>
        </w:rPr>
        <w:t>рассуждения</w:t>
      </w:r>
      <w:r>
        <w:rPr>
          <w:spacing w:val="22"/>
          <w:sz w:val="20"/>
        </w:rPr>
        <w:t xml:space="preserve"> </w:t>
      </w:r>
      <w:r>
        <w:rPr>
          <w:sz w:val="20"/>
        </w:rPr>
        <w:t>(одно-/двухшаговые)</w:t>
      </w:r>
      <w:r>
        <w:rPr>
          <w:spacing w:val="25"/>
          <w:sz w:val="20"/>
        </w:rPr>
        <w:t xml:space="preserve"> </w:t>
      </w:r>
      <w:r>
        <w:rPr>
          <w:sz w:val="20"/>
        </w:rPr>
        <w:t>с</w:t>
      </w:r>
      <w:r>
        <w:rPr>
          <w:spacing w:val="2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-47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связок;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7"/>
        <w:rPr>
          <w:sz w:val="20"/>
        </w:rPr>
      </w:pPr>
      <w:r>
        <w:rPr>
          <w:sz w:val="20"/>
        </w:rPr>
        <w:t>классифицировать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заданным/самостоятельно</w:t>
      </w:r>
      <w:r>
        <w:rPr>
          <w:spacing w:val="-3"/>
          <w:sz w:val="20"/>
        </w:rPr>
        <w:t xml:space="preserve"> </w:t>
      </w:r>
      <w:r>
        <w:rPr>
          <w:sz w:val="20"/>
        </w:rPr>
        <w:t>установленным</w:t>
      </w:r>
      <w:r>
        <w:rPr>
          <w:spacing w:val="-1"/>
          <w:sz w:val="20"/>
        </w:rPr>
        <w:t xml:space="preserve"> </w:t>
      </w:r>
      <w:r>
        <w:rPr>
          <w:sz w:val="20"/>
        </w:rPr>
        <w:t>одному-двум</w:t>
      </w:r>
      <w:r>
        <w:rPr>
          <w:spacing w:val="-2"/>
          <w:sz w:val="20"/>
        </w:rPr>
        <w:t xml:space="preserve"> </w:t>
      </w:r>
      <w:r>
        <w:rPr>
          <w:sz w:val="20"/>
        </w:rPr>
        <w:t>признакам;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0" w:line="252" w:lineRule="auto"/>
        <w:ind w:right="336"/>
        <w:jc w:val="both"/>
        <w:rPr>
          <w:sz w:val="20"/>
        </w:rPr>
      </w:pPr>
      <w:r>
        <w:rPr>
          <w:sz w:val="20"/>
        </w:rPr>
        <w:t>извлекать и использовать для выполнения заданий и решения задач информацию, представленную в простейших</w:t>
      </w:r>
      <w:r>
        <w:rPr>
          <w:spacing w:val="1"/>
          <w:sz w:val="20"/>
        </w:rPr>
        <w:t xml:space="preserve"> </w:t>
      </w:r>
      <w:r>
        <w:rPr>
          <w:sz w:val="20"/>
        </w:rPr>
        <w:t>столбчатых диаграммах, таблицах с данными о реальных процессах и явлениях окружающего мира (например,</w:t>
      </w:r>
      <w:r>
        <w:rPr>
          <w:spacing w:val="1"/>
          <w:sz w:val="20"/>
        </w:rPr>
        <w:t xml:space="preserve"> </w:t>
      </w:r>
      <w:r>
        <w:rPr>
          <w:sz w:val="20"/>
        </w:rPr>
        <w:t>календарь,</w:t>
      </w:r>
      <w:r>
        <w:rPr>
          <w:spacing w:val="-3"/>
          <w:sz w:val="20"/>
        </w:rPr>
        <w:t xml:space="preserve"> </w:t>
      </w:r>
      <w:r>
        <w:rPr>
          <w:sz w:val="20"/>
        </w:rPr>
        <w:t>расписание),</w:t>
      </w:r>
      <w:r>
        <w:rPr>
          <w:spacing w:val="2"/>
          <w:sz w:val="20"/>
        </w:rPr>
        <w:t xml:space="preserve"> </w:t>
      </w:r>
      <w:r>
        <w:rPr>
          <w:sz w:val="20"/>
        </w:rPr>
        <w:t>в предметах повседневной</w:t>
      </w:r>
      <w:r>
        <w:rPr>
          <w:spacing w:val="-2"/>
          <w:sz w:val="20"/>
        </w:rPr>
        <w:t xml:space="preserve"> </w:t>
      </w:r>
      <w:r>
        <w:rPr>
          <w:sz w:val="20"/>
        </w:rPr>
        <w:t>жизни</w:t>
      </w:r>
      <w:r>
        <w:rPr>
          <w:spacing w:val="-2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-3"/>
          <w:sz w:val="20"/>
        </w:rPr>
        <w:t xml:space="preserve"> </w:t>
      </w:r>
      <w:r>
        <w:rPr>
          <w:sz w:val="20"/>
        </w:rPr>
        <w:t>счет,</w:t>
      </w:r>
      <w:r>
        <w:rPr>
          <w:spacing w:val="2"/>
          <w:sz w:val="20"/>
        </w:rPr>
        <w:t xml:space="preserve"> </w:t>
      </w:r>
      <w:r>
        <w:rPr>
          <w:sz w:val="20"/>
        </w:rPr>
        <w:t>меню,</w:t>
      </w:r>
      <w:r>
        <w:rPr>
          <w:spacing w:val="-2"/>
          <w:sz w:val="20"/>
        </w:rPr>
        <w:t xml:space="preserve"> </w:t>
      </w:r>
      <w:r>
        <w:rPr>
          <w:sz w:val="20"/>
        </w:rPr>
        <w:t>прайс-лист,</w:t>
      </w:r>
      <w:r>
        <w:rPr>
          <w:spacing w:val="1"/>
          <w:sz w:val="20"/>
        </w:rPr>
        <w:t xml:space="preserve"> </w:t>
      </w:r>
      <w:r>
        <w:rPr>
          <w:sz w:val="20"/>
        </w:rPr>
        <w:t>объявление);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"/>
        <w:jc w:val="both"/>
        <w:rPr>
          <w:sz w:val="20"/>
        </w:rPr>
      </w:pPr>
      <w:r>
        <w:rPr>
          <w:sz w:val="20"/>
        </w:rPr>
        <w:t>заполнять</w:t>
      </w:r>
      <w:r>
        <w:rPr>
          <w:spacing w:val="-5"/>
          <w:sz w:val="20"/>
        </w:rPr>
        <w:t xml:space="preserve"> </w:t>
      </w:r>
      <w:r>
        <w:rPr>
          <w:sz w:val="20"/>
        </w:rPr>
        <w:t>данными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предложенную</w:t>
      </w:r>
      <w:r>
        <w:rPr>
          <w:spacing w:val="-5"/>
          <w:sz w:val="20"/>
        </w:rPr>
        <w:t xml:space="preserve"> </w:t>
      </w:r>
      <w:r>
        <w:rPr>
          <w:sz w:val="20"/>
        </w:rPr>
        <w:t>таблицу,</w:t>
      </w:r>
      <w:r>
        <w:rPr>
          <w:spacing w:val="-2"/>
          <w:sz w:val="20"/>
        </w:rPr>
        <w:t xml:space="preserve"> </w:t>
      </w:r>
      <w:r>
        <w:rPr>
          <w:sz w:val="20"/>
        </w:rPr>
        <w:t>столбчатую</w:t>
      </w:r>
      <w:r>
        <w:rPr>
          <w:spacing w:val="-6"/>
          <w:sz w:val="20"/>
        </w:rPr>
        <w:t xml:space="preserve"> </w:t>
      </w:r>
      <w:r>
        <w:rPr>
          <w:sz w:val="20"/>
        </w:rPr>
        <w:t>диаграмму;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4" w:line="249" w:lineRule="auto"/>
        <w:ind w:right="345"/>
        <w:rPr>
          <w:sz w:val="20"/>
        </w:rPr>
      </w:pPr>
      <w:r>
        <w:rPr>
          <w:sz w:val="20"/>
        </w:rPr>
        <w:t>использовать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формализованные</w:t>
      </w:r>
      <w:r>
        <w:rPr>
          <w:spacing w:val="-9"/>
          <w:sz w:val="20"/>
        </w:rPr>
        <w:t xml:space="preserve"> </w:t>
      </w:r>
      <w:r>
        <w:rPr>
          <w:sz w:val="20"/>
        </w:rPr>
        <w:t>описания</w:t>
      </w:r>
      <w:r>
        <w:rPr>
          <w:spacing w:val="-8"/>
          <w:sz w:val="20"/>
        </w:rPr>
        <w:t xml:space="preserve"> </w:t>
      </w:r>
      <w:r>
        <w:rPr>
          <w:sz w:val="20"/>
        </w:rPr>
        <w:t>последовательности</w:t>
      </w:r>
      <w:r>
        <w:rPr>
          <w:spacing w:val="-9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-9"/>
          <w:sz w:val="20"/>
        </w:rPr>
        <w:t xml:space="preserve"> </w:t>
      </w:r>
      <w:r>
        <w:rPr>
          <w:sz w:val="20"/>
        </w:rPr>
        <w:t>(алгоритм,</w:t>
      </w:r>
      <w:r>
        <w:rPr>
          <w:spacing w:val="-4"/>
          <w:sz w:val="20"/>
        </w:rPr>
        <w:t xml:space="preserve"> </w:t>
      </w:r>
      <w:r>
        <w:rPr>
          <w:sz w:val="20"/>
        </w:rPr>
        <w:t>план,</w:t>
      </w:r>
      <w:r>
        <w:rPr>
          <w:spacing w:val="-5"/>
          <w:sz w:val="20"/>
        </w:rPr>
        <w:t xml:space="preserve"> </w:t>
      </w:r>
      <w:r>
        <w:rPr>
          <w:sz w:val="20"/>
        </w:rPr>
        <w:t>схема)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ситуациях;</w:t>
      </w:r>
      <w:r>
        <w:rPr>
          <w:spacing w:val="4"/>
          <w:sz w:val="20"/>
        </w:rPr>
        <w:t xml:space="preserve"> </w:t>
      </w:r>
      <w:r>
        <w:rPr>
          <w:sz w:val="20"/>
        </w:rPr>
        <w:t>дополнять алгоритм,</w:t>
      </w:r>
      <w:r>
        <w:rPr>
          <w:spacing w:val="4"/>
          <w:sz w:val="20"/>
        </w:rPr>
        <w:t xml:space="preserve"> </w:t>
      </w:r>
      <w:r>
        <w:rPr>
          <w:sz w:val="20"/>
        </w:rPr>
        <w:t>упорядочивать шаги</w:t>
      </w:r>
      <w:r>
        <w:rPr>
          <w:spacing w:val="-5"/>
          <w:sz w:val="20"/>
        </w:rPr>
        <w:t xml:space="preserve"> </w:t>
      </w:r>
      <w:r>
        <w:rPr>
          <w:sz w:val="20"/>
        </w:rPr>
        <w:t>алгоритма;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выбирать</w:t>
      </w:r>
      <w:r>
        <w:rPr>
          <w:spacing w:val="-6"/>
          <w:sz w:val="20"/>
        </w:rPr>
        <w:t xml:space="preserve"> </w:t>
      </w:r>
      <w:r>
        <w:rPr>
          <w:sz w:val="20"/>
        </w:rPr>
        <w:t>рациональное</w:t>
      </w:r>
      <w:r>
        <w:rPr>
          <w:spacing w:val="-6"/>
          <w:sz w:val="20"/>
        </w:rPr>
        <w:t xml:space="preserve"> </w:t>
      </w:r>
      <w:r>
        <w:rPr>
          <w:sz w:val="20"/>
        </w:rPr>
        <w:t>решение;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составлять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модель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текстовой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-3"/>
          <w:sz w:val="20"/>
        </w:rPr>
        <w:t xml:space="preserve"> </w:t>
      </w:r>
      <w:r>
        <w:rPr>
          <w:sz w:val="20"/>
        </w:rPr>
        <w:t>числовое</w:t>
      </w:r>
      <w:r>
        <w:rPr>
          <w:spacing w:val="-5"/>
          <w:sz w:val="20"/>
        </w:rPr>
        <w:t xml:space="preserve"> </w:t>
      </w:r>
      <w:r>
        <w:rPr>
          <w:sz w:val="20"/>
        </w:rPr>
        <w:t>выражение;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конструировать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ход</w:t>
      </w:r>
      <w:r>
        <w:rPr>
          <w:spacing w:val="-4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3"/>
          <w:sz w:val="20"/>
        </w:rPr>
        <w:t xml:space="preserve"> </w:t>
      </w:r>
      <w:r>
        <w:rPr>
          <w:sz w:val="20"/>
        </w:rPr>
        <w:t>математической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задачи;</w:t>
      </w:r>
    </w:p>
    <w:p w:rsidR="00171D14" w:rsidRDefault="00293248" w:rsidP="005D7098">
      <w:pPr>
        <w:pStyle w:val="a4"/>
        <w:numPr>
          <w:ilvl w:val="0"/>
          <w:numId w:val="55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находить</w:t>
      </w:r>
      <w:r>
        <w:rPr>
          <w:spacing w:val="-2"/>
          <w:sz w:val="20"/>
        </w:rPr>
        <w:t xml:space="preserve"> </w:t>
      </w:r>
      <w:r>
        <w:rPr>
          <w:sz w:val="20"/>
        </w:rPr>
        <w:t>все</w:t>
      </w:r>
      <w:r>
        <w:rPr>
          <w:spacing w:val="-4"/>
          <w:sz w:val="20"/>
        </w:rPr>
        <w:t xml:space="preserve"> </w:t>
      </w:r>
      <w:r>
        <w:rPr>
          <w:sz w:val="20"/>
        </w:rPr>
        <w:t>верные</w:t>
      </w:r>
      <w:r>
        <w:rPr>
          <w:spacing w:val="-4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2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3"/>
          <w:sz w:val="20"/>
        </w:rPr>
        <w:t xml:space="preserve"> </w:t>
      </w:r>
      <w:r>
        <w:rPr>
          <w:sz w:val="20"/>
        </w:rPr>
        <w:t>из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предложенных.</w:t>
      </w:r>
    </w:p>
    <w:p w:rsidR="00171D14" w:rsidRDefault="00171D14">
      <w:pPr>
        <w:rPr>
          <w:sz w:val="20"/>
        </w:r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F16B7">
      <w:pPr>
        <w:pStyle w:val="1"/>
        <w:spacing w:before="62"/>
      </w:pPr>
      <w:r>
        <w:lastRenderedPageBreak/>
        <w:pict>
          <v:rect id="_x0000_s1060" style="position:absolute;left:0;text-align:left;margin-left:38.2pt;margin-top:21.75pt;width:519.05pt;height:.5pt;z-index:-15707648;mso-wrap-distance-left:0;mso-wrap-distance-right:0;mso-position-horizontal-relative:page" fillcolor="black" stroked="f">
            <w10:wrap type="topAndBottom" anchorx="page"/>
          </v:rect>
        </w:pict>
      </w:r>
      <w:bookmarkStart w:id="49" w:name="_TOC_250016"/>
      <w:r w:rsidR="00293248">
        <w:t>ОКРУЖАЮЩИЙ</w:t>
      </w:r>
      <w:r w:rsidR="00293248">
        <w:rPr>
          <w:spacing w:val="-2"/>
        </w:rPr>
        <w:t xml:space="preserve"> </w:t>
      </w:r>
      <w:bookmarkEnd w:id="49"/>
      <w:r w:rsidR="00293248">
        <w:t>МИР</w:t>
      </w:r>
    </w:p>
    <w:p w:rsidR="00171D14" w:rsidRDefault="00171D14">
      <w:pPr>
        <w:pStyle w:val="a3"/>
        <w:spacing w:before="8"/>
        <w:ind w:left="0"/>
        <w:rPr>
          <w:b/>
          <w:sz w:val="10"/>
        </w:rPr>
      </w:pPr>
    </w:p>
    <w:p w:rsidR="00171D14" w:rsidRDefault="00293248">
      <w:pPr>
        <w:pStyle w:val="a3"/>
        <w:spacing w:before="93" w:line="249" w:lineRule="auto"/>
        <w:ind w:left="352" w:right="343" w:firstLine="225"/>
        <w:jc w:val="both"/>
      </w:pPr>
      <w:r>
        <w:t>Программа по учебному предмету «Окружающий мир» (предметная область «Обществознание и естествознание»</w:t>
      </w:r>
      <w:r>
        <w:rPr>
          <w:spacing w:val="1"/>
        </w:rPr>
        <w:t xml:space="preserve"> </w:t>
      </w:r>
      <w:r>
        <w:t>(«Окружающий мир») включает: пояснительную записку, содержание обучения, планируемые результаты 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предмета,</w:t>
      </w:r>
      <w:r>
        <w:rPr>
          <w:spacing w:val="4"/>
        </w:rPr>
        <w:t xml:space="preserve"> </w:t>
      </w:r>
      <w:r>
        <w:t>тематическое</w:t>
      </w:r>
      <w:r>
        <w:rPr>
          <w:spacing w:val="-1"/>
        </w:rPr>
        <w:t xml:space="preserve"> </w:t>
      </w:r>
      <w:r>
        <w:t>планирование.</w:t>
      </w:r>
    </w:p>
    <w:p w:rsidR="00171D14" w:rsidRDefault="00293248">
      <w:pPr>
        <w:pStyle w:val="a3"/>
        <w:spacing w:before="3" w:line="249" w:lineRule="auto"/>
        <w:ind w:left="352" w:right="335" w:firstLine="225"/>
        <w:jc w:val="both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предпосылок к его изучению младшими школьниками; место в структуре учебного плана, а также подходы к 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3"/>
        </w:rPr>
        <w:t xml:space="preserve"> </w:t>
      </w:r>
      <w:r>
        <w:t>планируемым</w:t>
      </w:r>
      <w:r>
        <w:rPr>
          <w:spacing w:val="4"/>
        </w:rPr>
        <w:t xml:space="preserve"> </w:t>
      </w:r>
      <w:r>
        <w:t>результатам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тематическому</w:t>
      </w:r>
      <w:r>
        <w:rPr>
          <w:spacing w:val="1"/>
        </w:rPr>
        <w:t xml:space="preserve"> </w:t>
      </w:r>
      <w:r>
        <w:t>планированию.</w:t>
      </w:r>
    </w:p>
    <w:p w:rsidR="00171D14" w:rsidRDefault="00293248">
      <w:pPr>
        <w:pStyle w:val="a3"/>
        <w:spacing w:before="3" w:line="249" w:lineRule="auto"/>
        <w:ind w:left="352" w:right="330" w:firstLine="225"/>
        <w:jc w:val="both"/>
      </w:pPr>
      <w:r>
        <w:t>Содержание обучения раскрывает содержательные линии для обязательного изучения в каждом классе начальной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завершатся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 —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31"/>
        </w:rPr>
        <w:t xml:space="preserve"> </w:t>
      </w:r>
      <w:r>
        <w:t>коммуникативных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регулятивных,</w:t>
      </w:r>
      <w:r>
        <w:rPr>
          <w:spacing w:val="31"/>
        </w:rPr>
        <w:t xml:space="preserve"> </w:t>
      </w:r>
      <w:r>
        <w:t>которые</w:t>
      </w:r>
      <w:r>
        <w:rPr>
          <w:spacing w:val="26"/>
        </w:rPr>
        <w:t xml:space="preserve"> </w:t>
      </w:r>
      <w:r>
        <w:t>возможно</w:t>
      </w:r>
      <w:r>
        <w:rPr>
          <w:spacing w:val="25"/>
        </w:rPr>
        <w:t xml:space="preserve"> </w:t>
      </w:r>
      <w:r>
        <w:t>формировать</w:t>
      </w:r>
      <w:r>
        <w:rPr>
          <w:spacing w:val="28"/>
        </w:rPr>
        <w:t xml:space="preserve"> </w:t>
      </w:r>
      <w:r>
        <w:t>средствами</w:t>
      </w:r>
      <w:r>
        <w:rPr>
          <w:spacing w:val="28"/>
        </w:rPr>
        <w:t xml:space="preserve"> </w:t>
      </w:r>
      <w:r>
        <w:t>учебного</w:t>
      </w:r>
      <w:r>
        <w:rPr>
          <w:spacing w:val="24"/>
        </w:rPr>
        <w:t xml:space="preserve"> </w:t>
      </w:r>
      <w:r>
        <w:t>предмета</w:t>
      </w:r>
    </w:p>
    <w:p w:rsidR="00171D14" w:rsidRDefault="00293248">
      <w:pPr>
        <w:pStyle w:val="a3"/>
        <w:spacing w:before="2" w:line="249" w:lineRule="auto"/>
        <w:ind w:left="352" w:right="330"/>
        <w:jc w:val="both"/>
      </w:pPr>
      <w:r>
        <w:t>«Окружающий мир» с учётом возрастных особенностей младших школьников. В первом и втором классах предлагается</w:t>
      </w:r>
      <w:r>
        <w:rPr>
          <w:spacing w:val="-47"/>
        </w:rPr>
        <w:t xml:space="preserve"> </w:t>
      </w:r>
      <w:r>
        <w:t>пропедевтический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универсальности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 только начинается. С учётом того, что выполнение правил совместной деятельности строится на интеграции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(определенные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саморегуляция,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терпения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налаживании</w:t>
      </w:r>
      <w:r>
        <w:rPr>
          <w:spacing w:val="1"/>
        </w:rPr>
        <w:t xml:space="preserve"> </w:t>
      </w:r>
      <w:r>
        <w:t>отношений)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63"/>
        </w:rPr>
        <w:t xml:space="preserve"> </w:t>
      </w:r>
      <w:r>
        <w:t>взаимоотношения)</w:t>
      </w:r>
      <w:r>
        <w:rPr>
          <w:spacing w:val="74"/>
        </w:rPr>
        <w:t xml:space="preserve"> </w:t>
      </w:r>
      <w:r>
        <w:t>универсальных</w:t>
      </w:r>
      <w:r>
        <w:rPr>
          <w:spacing w:val="74"/>
        </w:rPr>
        <w:t xml:space="preserve"> </w:t>
      </w:r>
      <w:r>
        <w:t>учебных</w:t>
      </w:r>
      <w:r>
        <w:rPr>
          <w:spacing w:val="69"/>
        </w:rPr>
        <w:t xml:space="preserve"> </w:t>
      </w:r>
      <w:r>
        <w:t>действий,</w:t>
      </w:r>
      <w:r>
        <w:rPr>
          <w:spacing w:val="71"/>
        </w:rPr>
        <w:t xml:space="preserve"> </w:t>
      </w:r>
      <w:r>
        <w:t>их</w:t>
      </w:r>
      <w:r>
        <w:rPr>
          <w:spacing w:val="69"/>
        </w:rPr>
        <w:t xml:space="preserve"> </w:t>
      </w:r>
      <w:r>
        <w:t>перечень</w:t>
      </w:r>
      <w:r>
        <w:rPr>
          <w:spacing w:val="68"/>
        </w:rPr>
        <w:t xml:space="preserve"> </w:t>
      </w:r>
      <w:r>
        <w:t>дан</w:t>
      </w:r>
      <w:r>
        <w:rPr>
          <w:spacing w:val="67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специальном</w:t>
      </w:r>
      <w:r>
        <w:rPr>
          <w:spacing w:val="71"/>
        </w:rPr>
        <w:t xml:space="preserve"> </w:t>
      </w:r>
      <w:r>
        <w:t>разделе</w:t>
      </w:r>
      <w:r>
        <w:rPr>
          <w:spacing w:val="5"/>
        </w:rPr>
        <w:t xml:space="preserve"> </w:t>
      </w:r>
      <w:r>
        <w:t>—</w:t>
      </w:r>
    </w:p>
    <w:p w:rsidR="00171D14" w:rsidRDefault="00293248">
      <w:pPr>
        <w:pStyle w:val="a3"/>
        <w:spacing w:before="5"/>
        <w:ind w:left="352"/>
        <w:jc w:val="both"/>
      </w:pPr>
      <w:r>
        <w:t>«Совместная</w:t>
      </w:r>
      <w:r>
        <w:rPr>
          <w:spacing w:val="-5"/>
        </w:rPr>
        <w:t xml:space="preserve"> </w:t>
      </w:r>
      <w:r>
        <w:t>деятельность».</w:t>
      </w:r>
    </w:p>
    <w:p w:rsidR="00171D14" w:rsidRDefault="00293248">
      <w:pPr>
        <w:pStyle w:val="a3"/>
        <w:spacing w:before="11" w:line="249" w:lineRule="auto"/>
        <w:ind w:left="352" w:right="341" w:firstLine="225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достижения младшего</w:t>
      </w:r>
      <w:r>
        <w:rPr>
          <w:spacing w:val="-3"/>
        </w:rPr>
        <w:t xml:space="preserve"> </w:t>
      </w:r>
      <w:r>
        <w:t>школьника</w:t>
      </w:r>
      <w:r>
        <w:rPr>
          <w:spacing w:val="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3"/>
        </w:rPr>
        <w:t xml:space="preserve"> </w:t>
      </w:r>
      <w:r>
        <w:t>год обучения в</w:t>
      </w:r>
      <w:r>
        <w:rPr>
          <w:spacing w:val="2"/>
        </w:rPr>
        <w:t xml:space="preserve"> </w:t>
      </w:r>
      <w:r>
        <w:t>начальной школе.</w:t>
      </w:r>
    </w:p>
    <w:p w:rsidR="00171D14" w:rsidRDefault="00293248">
      <w:pPr>
        <w:pStyle w:val="a3"/>
        <w:spacing w:before="2" w:line="249" w:lineRule="auto"/>
        <w:ind w:left="352" w:right="340" w:firstLine="225"/>
        <w:jc w:val="both"/>
      </w:pP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описывается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каждого</w:t>
      </w:r>
      <w:r>
        <w:rPr>
          <w:spacing w:val="-11"/>
        </w:rPr>
        <w:t xml:space="preserve"> </w:t>
      </w:r>
      <w:r>
        <w:t>класса,</w:t>
      </w:r>
      <w:r>
        <w:rPr>
          <w:spacing w:val="-5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раскрываются</w:t>
      </w:r>
      <w:r>
        <w:rPr>
          <w:spacing w:val="-8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деятельностей,</w:t>
      </w:r>
      <w:r>
        <w:rPr>
          <w:spacing w:val="-5"/>
        </w:rPr>
        <w:t xml:space="preserve"> </w:t>
      </w:r>
      <w:r>
        <w:t>которые</w:t>
      </w:r>
      <w:r>
        <w:rPr>
          <w:spacing w:val="-47"/>
        </w:rPr>
        <w:t xml:space="preserve"> </w:t>
      </w:r>
      <w:r>
        <w:t>целесообразно</w:t>
      </w:r>
      <w:r>
        <w:rPr>
          <w:spacing w:val="-4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 изучении</w:t>
      </w:r>
      <w:r>
        <w:rPr>
          <w:spacing w:val="-1"/>
        </w:rPr>
        <w:t xml:space="preserve"> </w:t>
      </w:r>
      <w:r>
        <w:t>той или иной</w:t>
      </w:r>
      <w:r>
        <w:rPr>
          <w:spacing w:val="-1"/>
        </w:rPr>
        <w:t xml:space="preserve"> </w:t>
      </w:r>
      <w:r>
        <w:t>программной темы.</w:t>
      </w:r>
    </w:p>
    <w:p w:rsidR="00171D14" w:rsidRDefault="00293248">
      <w:pPr>
        <w:pStyle w:val="a3"/>
        <w:spacing w:before="2"/>
        <w:ind w:left="578"/>
        <w:jc w:val="both"/>
      </w:pPr>
      <w:r>
        <w:t>Представлены</w:t>
      </w:r>
      <w:r>
        <w:rPr>
          <w:spacing w:val="-5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дифференцированного</w:t>
      </w:r>
      <w:r>
        <w:rPr>
          <w:spacing w:val="-4"/>
        </w:rPr>
        <w:t xml:space="preserve"> </w:t>
      </w:r>
      <w:r>
        <w:t>обучения.</w:t>
      </w:r>
    </w:p>
    <w:p w:rsidR="00171D14" w:rsidRDefault="00171D14">
      <w:pPr>
        <w:jc w:val="both"/>
        <w:sectPr w:rsidR="00171D14">
          <w:pgSz w:w="11910" w:h="16840"/>
          <w:pgMar w:top="1140" w:right="460" w:bottom="720" w:left="440" w:header="0" w:footer="532" w:gutter="0"/>
          <w:cols w:space="720"/>
        </w:sectPr>
      </w:pPr>
    </w:p>
    <w:p w:rsidR="00171D14" w:rsidRDefault="002F16B7">
      <w:pPr>
        <w:pStyle w:val="1"/>
        <w:spacing w:before="62"/>
      </w:pPr>
      <w:r>
        <w:lastRenderedPageBreak/>
        <w:pict>
          <v:rect id="_x0000_s1059" style="position:absolute;left:0;text-align:left;margin-left:38.2pt;margin-top:21.75pt;width:519.05pt;height:.5pt;z-index:-15707136;mso-wrap-distance-left:0;mso-wrap-distance-right:0;mso-position-horizontal-relative:page" fillcolor="black" stroked="f">
            <w10:wrap type="topAndBottom" anchorx="page"/>
          </v:rect>
        </w:pict>
      </w:r>
      <w:r w:rsidR="00293248">
        <w:t>ПОЯСНИТЕЛЬНАЯ</w:t>
      </w:r>
      <w:r w:rsidR="00293248">
        <w:rPr>
          <w:spacing w:val="-3"/>
        </w:rPr>
        <w:t xml:space="preserve"> </w:t>
      </w:r>
      <w:r w:rsidR="00293248">
        <w:t>ЗАПИСКА</w:t>
      </w:r>
    </w:p>
    <w:p w:rsidR="00171D14" w:rsidRDefault="00171D14">
      <w:pPr>
        <w:pStyle w:val="a3"/>
        <w:spacing w:before="8"/>
        <w:ind w:left="0"/>
        <w:rPr>
          <w:b/>
          <w:sz w:val="10"/>
        </w:rPr>
      </w:pPr>
    </w:p>
    <w:p w:rsidR="00171D14" w:rsidRDefault="00293248">
      <w:pPr>
        <w:pStyle w:val="a3"/>
        <w:spacing w:before="93" w:line="249" w:lineRule="auto"/>
        <w:ind w:left="352" w:right="337" w:firstLine="225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 по предмету «Окружающий мир»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 начального общего образования</w:t>
      </w:r>
      <w:r>
        <w:rPr>
          <w:spacing w:val="50"/>
        </w:rPr>
        <w:t xml:space="preserve"> </w:t>
      </w:r>
      <w:r>
        <w:t>составлена на</w:t>
      </w:r>
      <w:r>
        <w:rPr>
          <w:spacing w:val="1"/>
        </w:rPr>
        <w:t xml:space="preserve"> </w:t>
      </w:r>
      <w:r>
        <w:t>основе Требований к результатам освоения основной образовательной программы начального общего 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воспитания,</w:t>
      </w:r>
      <w:r>
        <w:rPr>
          <w:spacing w:val="5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также с</w:t>
      </w:r>
      <w:r>
        <w:rPr>
          <w:spacing w:val="5"/>
        </w:rPr>
        <w:t xml:space="preserve"> </w:t>
      </w:r>
      <w:r>
        <w:t>учётом</w:t>
      </w:r>
      <w:r>
        <w:rPr>
          <w:spacing w:val="10"/>
        </w:rPr>
        <w:t xml:space="preserve"> </w:t>
      </w:r>
      <w:r>
        <w:t>историко-культурного</w:t>
      </w:r>
      <w:r>
        <w:rPr>
          <w:spacing w:val="3"/>
        </w:rPr>
        <w:t xml:space="preserve"> </w:t>
      </w:r>
      <w:r>
        <w:t>стандарта.</w:t>
      </w:r>
    </w:p>
    <w:p w:rsidR="00171D14" w:rsidRDefault="00293248">
      <w:pPr>
        <w:pStyle w:val="a3"/>
        <w:spacing w:before="4" w:line="249" w:lineRule="auto"/>
        <w:ind w:left="352" w:right="338" w:firstLine="225"/>
        <w:jc w:val="both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мир»,</w:t>
      </w:r>
      <w:r>
        <w:rPr>
          <w:spacing w:val="1"/>
        </w:rPr>
        <w:t xml:space="preserve"> </w:t>
      </w:r>
      <w:r>
        <w:t>интегрирующего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направлено</w:t>
      </w:r>
      <w:r>
        <w:rPr>
          <w:spacing w:val="-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5"/>
        </w:rPr>
        <w:t xml:space="preserve"> </w:t>
      </w:r>
      <w:r>
        <w:t>целей:</w:t>
      </w:r>
    </w:p>
    <w:p w:rsidR="00171D14" w:rsidRDefault="00293248">
      <w:pPr>
        <w:pStyle w:val="a3"/>
        <w:spacing w:before="2" w:line="249" w:lineRule="auto"/>
        <w:ind w:left="352" w:right="337" w:firstLine="225"/>
        <w:jc w:val="both"/>
      </w:pPr>
      <w:r>
        <w:t>формирование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взгляда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 нём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взгляда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окружающий мир (природную и социальную среду обитания);</w:t>
      </w:r>
      <w:r>
        <w:rPr>
          <w:spacing w:val="1"/>
        </w:rPr>
        <w:t xml:space="preserve"> </w:t>
      </w:r>
      <w:r>
        <w:t>освоение естественно-научных,</w:t>
      </w:r>
      <w:r>
        <w:rPr>
          <w:spacing w:val="1"/>
        </w:rPr>
        <w:t xml:space="preserve"> </w:t>
      </w:r>
      <w:r>
        <w:t>обществоведческих,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понятий,</w:t>
      </w:r>
      <w:r>
        <w:rPr>
          <w:spacing w:val="3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данного</w:t>
      </w:r>
      <w:r>
        <w:rPr>
          <w:spacing w:val="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предмета;</w:t>
      </w:r>
    </w:p>
    <w:p w:rsidR="00171D14" w:rsidRDefault="00293248">
      <w:pPr>
        <w:pStyle w:val="a3"/>
        <w:spacing w:before="3" w:line="249" w:lineRule="auto"/>
        <w:ind w:left="352" w:right="337" w:firstLine="225"/>
        <w:jc w:val="both"/>
      </w:pPr>
      <w:r>
        <w:t>развитие умений и навыков применять полученные знания в реальной учебной и жизненной практике, связанной как</w:t>
      </w:r>
      <w:r>
        <w:rPr>
          <w:spacing w:val="1"/>
        </w:rPr>
        <w:t xml:space="preserve"> </w:t>
      </w:r>
      <w:r>
        <w:t>с поисково-исследовательской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(наблюдения,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 творческим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приобретённых знаний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речевой,</w:t>
      </w:r>
      <w:r>
        <w:rPr>
          <w:spacing w:val="3"/>
        </w:rPr>
        <w:t xml:space="preserve"> </w:t>
      </w:r>
      <w:r>
        <w:t>изобразительной,</w:t>
      </w:r>
      <w:r>
        <w:rPr>
          <w:spacing w:val="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деятельности;</w:t>
      </w:r>
    </w:p>
    <w:p w:rsidR="00171D14" w:rsidRDefault="00293248">
      <w:pPr>
        <w:pStyle w:val="a3"/>
        <w:spacing w:before="3" w:line="249" w:lineRule="auto"/>
        <w:ind w:left="352" w:right="338" w:firstLine="225"/>
        <w:jc w:val="both"/>
      </w:pPr>
      <w:r>
        <w:t>духовно-нравственное развитие и воспитание личности гражданина России, понимание своей принадлежности к</w:t>
      </w:r>
      <w:r>
        <w:rPr>
          <w:spacing w:val="1"/>
        </w:rPr>
        <w:t xml:space="preserve"> </w:t>
      </w:r>
      <w:r>
        <w:t>Российскому государству, определённому этносу; проявление уважения к истории, культуре, традициям народов РФ;</w:t>
      </w:r>
      <w:r>
        <w:rPr>
          <w:spacing w:val="1"/>
        </w:rPr>
        <w:t xml:space="preserve"> </w:t>
      </w:r>
      <w:r>
        <w:t>освоение младшими школьниками мирового культурного опыта по созданию общечеловеческих ценностей, законов и</w:t>
      </w:r>
      <w:r>
        <w:rPr>
          <w:spacing w:val="1"/>
        </w:rPr>
        <w:t xml:space="preserve"> </w:t>
      </w:r>
      <w:r>
        <w:t>правил построения взаимоотношений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социуме;</w:t>
      </w:r>
      <w:r>
        <w:rPr>
          <w:spacing w:val="2"/>
        </w:rPr>
        <w:t xml:space="preserve"> </w:t>
      </w:r>
      <w:r>
        <w:t>обогащение</w:t>
      </w:r>
      <w:r>
        <w:rPr>
          <w:spacing w:val="-2"/>
        </w:rPr>
        <w:t xml:space="preserve"> </w:t>
      </w:r>
      <w:r>
        <w:t>духовного</w:t>
      </w:r>
      <w:r>
        <w:rPr>
          <w:spacing w:val="-4"/>
        </w:rPr>
        <w:t xml:space="preserve"> </w:t>
      </w:r>
      <w:r>
        <w:t>богатства</w:t>
      </w:r>
      <w:r>
        <w:rPr>
          <w:spacing w:val="3"/>
        </w:rPr>
        <w:t xml:space="preserve"> </w:t>
      </w:r>
      <w:r>
        <w:t>обучающихся.</w:t>
      </w:r>
    </w:p>
    <w:p w:rsidR="00171D14" w:rsidRDefault="00293248">
      <w:pPr>
        <w:pStyle w:val="a3"/>
        <w:spacing w:before="4" w:line="249" w:lineRule="auto"/>
        <w:ind w:left="352" w:right="338" w:firstLine="225"/>
        <w:jc w:val="both"/>
      </w:pPr>
      <w:r>
        <w:t>развитие</w:t>
      </w:r>
      <w:r>
        <w:rPr>
          <w:spacing w:val="-12"/>
        </w:rPr>
        <w:t xml:space="preserve"> </w:t>
      </w:r>
      <w:r>
        <w:t>способности</w:t>
      </w:r>
      <w:r>
        <w:rPr>
          <w:spacing w:val="-10"/>
        </w:rPr>
        <w:t xml:space="preserve"> </w:t>
      </w:r>
      <w:r>
        <w:t>ребёнка</w:t>
      </w:r>
      <w:r>
        <w:rPr>
          <w:spacing w:val="-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социализации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принятия</w:t>
      </w:r>
      <w:r>
        <w:rPr>
          <w:spacing w:val="-9"/>
        </w:rPr>
        <w:t xml:space="preserve"> </w:t>
      </w:r>
      <w:r>
        <w:t>гуманистических</w:t>
      </w:r>
      <w:r>
        <w:rPr>
          <w:spacing w:val="-9"/>
        </w:rPr>
        <w:t xml:space="preserve"> </w:t>
      </w:r>
      <w:r>
        <w:t>норм</w:t>
      </w:r>
      <w:r>
        <w:rPr>
          <w:spacing w:val="-7"/>
        </w:rPr>
        <w:t xml:space="preserve"> </w:t>
      </w:r>
      <w:r>
        <w:t>жизни,</w:t>
      </w:r>
      <w:r>
        <w:rPr>
          <w:spacing w:val="-10"/>
        </w:rPr>
        <w:t xml:space="preserve"> </w:t>
      </w:r>
      <w:r>
        <w:t>приобретение</w:t>
      </w:r>
      <w:r>
        <w:rPr>
          <w:spacing w:val="-11"/>
        </w:rPr>
        <w:t xml:space="preserve"> </w:t>
      </w:r>
      <w:r>
        <w:t>опыта</w:t>
      </w:r>
      <w:r>
        <w:rPr>
          <w:spacing w:val="-48"/>
        </w:rPr>
        <w:t xml:space="preserve"> </w:t>
      </w:r>
      <w:r>
        <w:rPr>
          <w:spacing w:val="-1"/>
        </w:rPr>
        <w:t>эмоционально-положительного</w:t>
      </w:r>
      <w:r>
        <w:rPr>
          <w:spacing w:val="-8"/>
        </w:rPr>
        <w:t xml:space="preserve"> </w:t>
      </w:r>
      <w:r>
        <w:t>отношения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природе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экологическими</w:t>
      </w:r>
      <w:r>
        <w:rPr>
          <w:spacing w:val="-11"/>
        </w:rPr>
        <w:t xml:space="preserve"> </w:t>
      </w:r>
      <w:r>
        <w:t>нормами</w:t>
      </w:r>
      <w:r>
        <w:rPr>
          <w:spacing w:val="-11"/>
        </w:rPr>
        <w:t xml:space="preserve"> </w:t>
      </w:r>
      <w:r>
        <w:t>поведения;</w:t>
      </w:r>
      <w:r>
        <w:rPr>
          <w:spacing w:val="-7"/>
        </w:rPr>
        <w:t xml:space="preserve"> </w:t>
      </w:r>
      <w:r>
        <w:t>становление</w:t>
      </w:r>
      <w:r>
        <w:rPr>
          <w:spacing w:val="-47"/>
        </w:rPr>
        <w:t xml:space="preserve"> </w:t>
      </w:r>
      <w:r>
        <w:t>навыков повседневного проявления культуры общения, гуманного отношения к людям, уважительного отношения к их</w:t>
      </w:r>
      <w:r>
        <w:rPr>
          <w:spacing w:val="1"/>
        </w:rPr>
        <w:t xml:space="preserve"> </w:t>
      </w:r>
      <w:r>
        <w:t>взглядам,</w:t>
      </w:r>
      <w:r>
        <w:rPr>
          <w:spacing w:val="-6"/>
        </w:rPr>
        <w:t xml:space="preserve"> </w:t>
      </w:r>
      <w:r>
        <w:t>мнению и индивидуальности.</w:t>
      </w:r>
    </w:p>
    <w:p w:rsidR="00171D14" w:rsidRDefault="00293248">
      <w:pPr>
        <w:pStyle w:val="a3"/>
        <w:spacing w:before="3" w:line="249" w:lineRule="auto"/>
        <w:ind w:left="352" w:right="336" w:firstLine="225"/>
        <w:jc w:val="both"/>
      </w:pPr>
      <w:r>
        <w:t>Центральной идеей конструирования содержания и планируемых результатов обучения является раскрытие роли</w:t>
      </w:r>
      <w:r>
        <w:rPr>
          <w:spacing w:val="1"/>
        </w:rPr>
        <w:t xml:space="preserve"> </w:t>
      </w:r>
      <w:r>
        <w:t>человека в природе и обществе, ознакомление с правилами поведения в среде обитания и освоение общечеловеческих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системах</w:t>
      </w:r>
      <w:r>
        <w:rPr>
          <w:spacing w:val="-7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природа»,</w:t>
      </w:r>
      <w:r>
        <w:rPr>
          <w:spacing w:val="-5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общество»,</w:t>
      </w:r>
      <w:r>
        <w:rPr>
          <w:spacing w:val="-1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люди»,</w:t>
      </w:r>
      <w:r>
        <w:rPr>
          <w:spacing w:val="-5"/>
        </w:rPr>
        <w:t xml:space="preserve"> </w:t>
      </w:r>
      <w:r>
        <w:t>«Человек</w:t>
      </w:r>
      <w:r>
        <w:rPr>
          <w:spacing w:val="-47"/>
        </w:rPr>
        <w:t xml:space="preserve"> </w:t>
      </w:r>
      <w:r>
        <w:t>и познание». Важнейшей составляющей всех указанных систем является содержание, усвоение которого гарантирует</w:t>
      </w:r>
      <w:r>
        <w:rPr>
          <w:spacing w:val="1"/>
        </w:rPr>
        <w:t xml:space="preserve"> </w:t>
      </w:r>
      <w:r>
        <w:t>формирование у обучающихся навыков здорового и безопасного образа жизни на основе развивающейся способности</w:t>
      </w:r>
      <w:r>
        <w:rPr>
          <w:spacing w:val="1"/>
        </w:rPr>
        <w:t xml:space="preserve"> </w:t>
      </w:r>
      <w:r>
        <w:t>предвидеть результаты своих поступков и оценки возникшей ситуации. Отбор содержания курса «Окружающий мир»</w:t>
      </w:r>
      <w:r>
        <w:rPr>
          <w:spacing w:val="1"/>
        </w:rPr>
        <w:t xml:space="preserve"> </w:t>
      </w:r>
      <w:r>
        <w:t>осуществлён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идей:</w:t>
      </w:r>
    </w:p>
    <w:p w:rsidR="00171D14" w:rsidRDefault="00293248">
      <w:pPr>
        <w:pStyle w:val="a3"/>
        <w:spacing w:before="6"/>
        <w:ind w:left="578"/>
        <w:jc w:val="both"/>
      </w:pPr>
      <w:r>
        <w:t>раскрытие</w:t>
      </w:r>
      <w:r>
        <w:rPr>
          <w:spacing w:val="-5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человека в</w:t>
      </w:r>
      <w:r>
        <w:rPr>
          <w:spacing w:val="-1"/>
        </w:rPr>
        <w:t xml:space="preserve"> </w:t>
      </w:r>
      <w:r>
        <w:t>природе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обществе;</w:t>
      </w:r>
    </w:p>
    <w:p w:rsidR="00171D14" w:rsidRDefault="00293248">
      <w:pPr>
        <w:pStyle w:val="a3"/>
        <w:spacing w:before="10"/>
        <w:ind w:left="578"/>
        <w:jc w:val="both"/>
      </w:pPr>
      <w:r>
        <w:t>освоение</w:t>
      </w:r>
      <w:r>
        <w:rPr>
          <w:spacing w:val="36"/>
        </w:rPr>
        <w:t xml:space="preserve"> </w:t>
      </w:r>
      <w:r>
        <w:t>общечеловеческих</w:t>
      </w:r>
      <w:r>
        <w:rPr>
          <w:spacing w:val="35"/>
        </w:rPr>
        <w:t xml:space="preserve"> </w:t>
      </w:r>
      <w:r>
        <w:t>ценностей</w:t>
      </w:r>
      <w:r>
        <w:rPr>
          <w:spacing w:val="33"/>
        </w:rPr>
        <w:t xml:space="preserve"> </w:t>
      </w:r>
      <w:r>
        <w:t>взаимодействия</w:t>
      </w:r>
      <w:r>
        <w:rPr>
          <w:spacing w:val="38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системах</w:t>
      </w:r>
      <w:r>
        <w:rPr>
          <w:spacing w:val="35"/>
        </w:rPr>
        <w:t xml:space="preserve"> </w:t>
      </w:r>
      <w:r>
        <w:t>«Человек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природа»,</w:t>
      </w:r>
      <w:r>
        <w:rPr>
          <w:spacing w:val="38"/>
        </w:rPr>
        <w:t xml:space="preserve"> </w:t>
      </w:r>
      <w:r>
        <w:t>«Человек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общество»,</w:t>
      </w:r>
    </w:p>
    <w:p w:rsidR="00171D14" w:rsidRDefault="00293248">
      <w:pPr>
        <w:pStyle w:val="a3"/>
        <w:spacing w:before="10"/>
        <w:ind w:left="352"/>
        <w:jc w:val="both"/>
      </w:pPr>
      <w:r>
        <w:t>«Человек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люди»,</w:t>
      </w:r>
      <w:r>
        <w:rPr>
          <w:spacing w:val="1"/>
        </w:rPr>
        <w:t xml:space="preserve"> </w:t>
      </w:r>
      <w:r>
        <w:t>«Человек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самость»,</w:t>
      </w:r>
      <w:r>
        <w:rPr>
          <w:spacing w:val="1"/>
        </w:rPr>
        <w:t xml:space="preserve"> </w:t>
      </w:r>
      <w:r>
        <w:t>«Человек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познание».</w:t>
      </w:r>
    </w:p>
    <w:p w:rsidR="00171D14" w:rsidRDefault="00293248">
      <w:pPr>
        <w:pStyle w:val="a3"/>
        <w:spacing w:before="10" w:line="249" w:lineRule="auto"/>
        <w:ind w:left="352" w:right="339" w:firstLine="225"/>
        <w:jc w:val="both"/>
      </w:pPr>
      <w:r>
        <w:t>Общее</w:t>
      </w:r>
      <w:r>
        <w:rPr>
          <w:spacing w:val="-9"/>
        </w:rPr>
        <w:t xml:space="preserve"> </w:t>
      </w:r>
      <w:r>
        <w:t>число</w:t>
      </w:r>
      <w:r>
        <w:rPr>
          <w:spacing w:val="-10"/>
        </w:rPr>
        <w:t xml:space="preserve"> </w:t>
      </w:r>
      <w:r>
        <w:t>часов,</w:t>
      </w:r>
      <w:r>
        <w:rPr>
          <w:spacing w:val="-4"/>
        </w:rPr>
        <w:t xml:space="preserve"> </w:t>
      </w:r>
      <w:r>
        <w:t>отведённых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изучение</w:t>
      </w:r>
      <w:r>
        <w:rPr>
          <w:spacing w:val="-9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«Окружающий</w:t>
      </w:r>
      <w:r>
        <w:rPr>
          <w:spacing w:val="-8"/>
        </w:rPr>
        <w:t xml:space="preserve"> </w:t>
      </w:r>
      <w:r>
        <w:t>мир»,</w:t>
      </w:r>
      <w:r>
        <w:rPr>
          <w:spacing w:val="1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270</w:t>
      </w:r>
      <w:r>
        <w:rPr>
          <w:spacing w:val="-10"/>
        </w:rPr>
        <w:t xml:space="preserve"> </w:t>
      </w:r>
      <w:r>
        <w:t>ч</w:t>
      </w:r>
      <w:r>
        <w:rPr>
          <w:spacing w:val="-11"/>
        </w:rPr>
        <w:t xml:space="preserve"> </w:t>
      </w:r>
      <w:r>
        <w:t>(два</w:t>
      </w:r>
      <w:r>
        <w:rPr>
          <w:spacing w:val="-9"/>
        </w:rPr>
        <w:t xml:space="preserve"> </w:t>
      </w:r>
      <w:r>
        <w:t>часа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неделю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каждом</w:t>
      </w:r>
      <w:r>
        <w:rPr>
          <w:spacing w:val="-8"/>
        </w:rPr>
        <w:t xml:space="preserve"> </w:t>
      </w:r>
      <w:r>
        <w:t>классе):</w:t>
      </w:r>
      <w:r>
        <w:rPr>
          <w:spacing w:val="-47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66</w:t>
      </w:r>
      <w:r>
        <w:rPr>
          <w:spacing w:val="-3"/>
        </w:rPr>
        <w:t xml:space="preserve"> </w:t>
      </w:r>
      <w:r>
        <w:t>ч, 2</w:t>
      </w:r>
      <w:r>
        <w:rPr>
          <w:spacing w:val="-3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68</w:t>
      </w:r>
      <w:r>
        <w:rPr>
          <w:spacing w:val="-3"/>
        </w:rPr>
        <w:t xml:space="preserve"> </w:t>
      </w:r>
      <w:r>
        <w:t>ч, 3</w:t>
      </w:r>
      <w:r>
        <w:rPr>
          <w:spacing w:val="-3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68</w:t>
      </w:r>
      <w:r>
        <w:rPr>
          <w:spacing w:val="-3"/>
        </w:rPr>
        <w:t xml:space="preserve"> </w:t>
      </w:r>
      <w:r>
        <w:t>ч, 4</w:t>
      </w:r>
      <w:r>
        <w:rPr>
          <w:spacing w:val="2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68</w:t>
      </w:r>
      <w:r>
        <w:rPr>
          <w:spacing w:val="-2"/>
        </w:rPr>
        <w:t xml:space="preserve"> </w:t>
      </w:r>
      <w:r>
        <w:t>ч.</w:t>
      </w:r>
    </w:p>
    <w:p w:rsidR="00171D14" w:rsidRDefault="00171D14">
      <w:pPr>
        <w:spacing w:line="249" w:lineRule="auto"/>
        <w:jc w:val="both"/>
        <w:sectPr w:rsidR="00171D14">
          <w:pgSz w:w="11910" w:h="16840"/>
          <w:pgMar w:top="1140" w:right="460" w:bottom="720" w:left="440" w:header="0" w:footer="532" w:gutter="0"/>
          <w:cols w:space="720"/>
        </w:sectPr>
      </w:pPr>
    </w:p>
    <w:p w:rsidR="00171D14" w:rsidRDefault="002F16B7">
      <w:pPr>
        <w:pStyle w:val="1"/>
        <w:spacing w:before="62"/>
      </w:pPr>
      <w:r>
        <w:lastRenderedPageBreak/>
        <w:pict>
          <v:rect id="_x0000_s1058" style="position:absolute;left:0;text-align:left;margin-left:38.2pt;margin-top:21.75pt;width:519.05pt;height:.5pt;z-index:-15706624;mso-wrap-distance-left:0;mso-wrap-distance-right:0;mso-position-horizontal-relative:page" fillcolor="black" stroked="f">
            <w10:wrap type="topAndBottom" anchorx="page"/>
          </v:rect>
        </w:pict>
      </w:r>
      <w:r w:rsidR="00293248">
        <w:t>СОДЕРЖАНИЕ</w:t>
      </w:r>
      <w:r w:rsidR="00293248">
        <w:rPr>
          <w:spacing w:val="-4"/>
        </w:rPr>
        <w:t xml:space="preserve"> </w:t>
      </w:r>
      <w:r w:rsidR="00293248">
        <w:t>УЧЕБНОГО</w:t>
      </w:r>
      <w:r w:rsidR="00293248">
        <w:rPr>
          <w:spacing w:val="-2"/>
        </w:rPr>
        <w:t xml:space="preserve"> </w:t>
      </w:r>
      <w:r w:rsidR="00293248">
        <w:t>ПРЕДМЕТА</w:t>
      </w:r>
      <w:r w:rsidR="00293248">
        <w:rPr>
          <w:spacing w:val="-2"/>
        </w:rPr>
        <w:t xml:space="preserve"> </w:t>
      </w:r>
      <w:r w:rsidR="00293248">
        <w:t>«ОКРУЖАЮЩИЙ</w:t>
      </w:r>
      <w:r w:rsidR="00293248">
        <w:rPr>
          <w:spacing w:val="-2"/>
        </w:rPr>
        <w:t xml:space="preserve"> </w:t>
      </w:r>
      <w:r w:rsidR="00293248">
        <w:t>МИР»</w:t>
      </w:r>
    </w:p>
    <w:p w:rsidR="00171D14" w:rsidRDefault="00171D14">
      <w:pPr>
        <w:pStyle w:val="a3"/>
        <w:spacing w:before="5"/>
        <w:ind w:left="0"/>
        <w:rPr>
          <w:b/>
          <w:sz w:val="10"/>
        </w:rPr>
      </w:pPr>
    </w:p>
    <w:p w:rsidR="00171D14" w:rsidRDefault="00293248" w:rsidP="005D7098">
      <w:pPr>
        <w:pStyle w:val="2"/>
        <w:numPr>
          <w:ilvl w:val="0"/>
          <w:numId w:val="53"/>
        </w:numPr>
        <w:tabs>
          <w:tab w:val="left" w:pos="521"/>
        </w:tabs>
        <w:spacing w:before="92"/>
        <w:ind w:hanging="169"/>
      </w:pPr>
      <w:r>
        <w:t>КЛАСС</w:t>
      </w:r>
      <w:r>
        <w:rPr>
          <w:spacing w:val="-1"/>
        </w:rPr>
        <w:t xml:space="preserve"> </w:t>
      </w:r>
      <w:r>
        <w:t>(66</w:t>
      </w:r>
      <w:r>
        <w:rPr>
          <w:spacing w:val="1"/>
        </w:rPr>
        <w:t xml:space="preserve"> </w:t>
      </w:r>
      <w:r>
        <w:t>ч)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spacing w:before="1"/>
        <w:ind w:left="578"/>
        <w:jc w:val="both"/>
        <w:rPr>
          <w:i/>
          <w:sz w:val="20"/>
        </w:rPr>
      </w:pPr>
      <w:r>
        <w:rPr>
          <w:i/>
          <w:sz w:val="20"/>
        </w:rPr>
        <w:t>Человек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общество</w:t>
      </w:r>
    </w:p>
    <w:p w:rsidR="00171D14" w:rsidRDefault="00293248">
      <w:pPr>
        <w:pStyle w:val="a3"/>
        <w:spacing w:before="10" w:line="249" w:lineRule="auto"/>
        <w:ind w:left="352" w:right="333" w:firstLine="225"/>
        <w:jc w:val="both"/>
      </w:pPr>
      <w:r>
        <w:t>Школа. Школьные традиции и праздники. Адрес школы. Классный, школьный коллектив. Друзья, взаимоотношения</w:t>
      </w:r>
      <w:r>
        <w:rPr>
          <w:spacing w:val="1"/>
        </w:rPr>
        <w:t xml:space="preserve"> </w:t>
      </w:r>
      <w:r>
        <w:t>между ними; ценность дружбы, согласия, взаимной помощи. Совместная деятельность с одноклассниками — учёба,</w:t>
      </w:r>
      <w:r>
        <w:rPr>
          <w:spacing w:val="1"/>
        </w:rPr>
        <w:t xml:space="preserve"> </w:t>
      </w:r>
      <w:r>
        <w:t>игры, отдых. Рабочее место школьника: удобное размещение учебных материалов и учебного оборудования; поза;</w:t>
      </w:r>
      <w:r>
        <w:rPr>
          <w:spacing w:val="1"/>
        </w:rPr>
        <w:t xml:space="preserve"> </w:t>
      </w:r>
      <w:r>
        <w:t>освещение</w:t>
      </w:r>
      <w:r>
        <w:rPr>
          <w:spacing w:val="-3"/>
        </w:rPr>
        <w:t xml:space="preserve"> </w:t>
      </w:r>
      <w:r>
        <w:t>рабочего</w:t>
      </w:r>
      <w:r>
        <w:rPr>
          <w:spacing w:val="-4"/>
        </w:rPr>
        <w:t xml:space="preserve"> </w:t>
      </w:r>
      <w:r>
        <w:t>места.</w:t>
      </w:r>
      <w:r>
        <w:rPr>
          <w:spacing w:val="3"/>
        </w:rPr>
        <w:t xml:space="preserve"> </w:t>
      </w:r>
      <w:r>
        <w:t>Правила</w:t>
      </w:r>
      <w:r>
        <w:rPr>
          <w:spacing w:val="3"/>
        </w:rPr>
        <w:t xml:space="preserve"> </w:t>
      </w:r>
      <w:r>
        <w:t>безопасной</w:t>
      </w:r>
      <w:r>
        <w:rPr>
          <w:spacing w:val="-2"/>
        </w:rPr>
        <w:t xml:space="preserve"> </w:t>
      </w:r>
      <w:r>
        <w:t>работы</w:t>
      </w:r>
      <w:r>
        <w:rPr>
          <w:spacing w:val="5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учебном</w:t>
      </w:r>
      <w:r>
        <w:rPr>
          <w:spacing w:val="3"/>
        </w:rPr>
        <w:t xml:space="preserve"> </w:t>
      </w:r>
      <w:r>
        <w:t>месте.</w:t>
      </w:r>
      <w:r>
        <w:rPr>
          <w:spacing w:val="2"/>
        </w:rPr>
        <w:t xml:space="preserve"> </w:t>
      </w:r>
      <w:r>
        <w:t>Режим</w:t>
      </w:r>
      <w:r>
        <w:rPr>
          <w:spacing w:val="3"/>
        </w:rPr>
        <w:t xml:space="preserve"> </w:t>
      </w:r>
      <w:r>
        <w:t>труда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отдыха.</w:t>
      </w:r>
    </w:p>
    <w:p w:rsidR="00171D14" w:rsidRDefault="00293248">
      <w:pPr>
        <w:pStyle w:val="a3"/>
        <w:spacing w:before="3" w:line="249" w:lineRule="auto"/>
        <w:ind w:left="352" w:right="334" w:firstLine="225"/>
        <w:jc w:val="both"/>
      </w:pPr>
      <w:r>
        <w:t>Семья. Моя семья в прошлом и настоящем. Имена и фамилии членов семьи, их профессии. Взаимоотношения и</w:t>
      </w:r>
      <w:r>
        <w:rPr>
          <w:spacing w:val="1"/>
        </w:rPr>
        <w:t xml:space="preserve"> </w:t>
      </w:r>
      <w:r>
        <w:t>взаимопомощь</w:t>
      </w:r>
      <w:r>
        <w:rPr>
          <w:spacing w:val="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семье.</w:t>
      </w:r>
      <w:r>
        <w:rPr>
          <w:spacing w:val="10"/>
        </w:rPr>
        <w:t xml:space="preserve"> </w:t>
      </w:r>
      <w:r>
        <w:t>Совместный</w:t>
      </w:r>
      <w:r>
        <w:rPr>
          <w:spacing w:val="6"/>
        </w:rPr>
        <w:t xml:space="preserve"> </w:t>
      </w:r>
      <w:r>
        <w:t>труд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отдых.</w:t>
      </w:r>
      <w:r>
        <w:rPr>
          <w:spacing w:val="5"/>
        </w:rPr>
        <w:t xml:space="preserve"> </w:t>
      </w:r>
      <w:r>
        <w:t>Домашний</w:t>
      </w:r>
      <w:r>
        <w:rPr>
          <w:spacing w:val="1"/>
        </w:rPr>
        <w:t xml:space="preserve"> </w:t>
      </w:r>
      <w:r>
        <w:t>адрес.</w:t>
      </w:r>
    </w:p>
    <w:p w:rsidR="00171D14" w:rsidRDefault="00293248">
      <w:pPr>
        <w:pStyle w:val="a3"/>
        <w:spacing w:before="2" w:line="249" w:lineRule="auto"/>
        <w:ind w:left="352" w:right="335" w:firstLine="225"/>
        <w:jc w:val="both"/>
      </w:pPr>
      <w:r>
        <w:t>Россия —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Родина.</w:t>
      </w:r>
      <w:r>
        <w:rPr>
          <w:spacing w:val="1"/>
        </w:rPr>
        <w:t xml:space="preserve"> </w:t>
      </w:r>
      <w:r>
        <w:t>Москва —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(герб,</w:t>
      </w:r>
      <w:r>
        <w:rPr>
          <w:spacing w:val="1"/>
        </w:rPr>
        <w:t xml:space="preserve"> </w:t>
      </w:r>
      <w:r>
        <w:t>флаг,</w:t>
      </w:r>
      <w:r>
        <w:rPr>
          <w:spacing w:val="1"/>
        </w:rPr>
        <w:t xml:space="preserve"> </w:t>
      </w:r>
      <w:r>
        <w:t>гимн).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Первоначальные сведения о родном крае. Название своего населённого пункта (города, села), региона. Культурные</w:t>
      </w:r>
      <w:r>
        <w:rPr>
          <w:spacing w:val="1"/>
        </w:rPr>
        <w:t xml:space="preserve"> </w:t>
      </w:r>
      <w:r>
        <w:t>объекты родного</w:t>
      </w:r>
      <w:r>
        <w:rPr>
          <w:spacing w:val="-4"/>
        </w:rPr>
        <w:t xml:space="preserve"> </w:t>
      </w:r>
      <w:r>
        <w:t>края.</w:t>
      </w:r>
      <w:r>
        <w:rPr>
          <w:spacing w:val="3"/>
        </w:rPr>
        <w:t xml:space="preserve"> </w:t>
      </w:r>
      <w:r>
        <w:t>Ценность и</w:t>
      </w:r>
      <w:r>
        <w:rPr>
          <w:spacing w:val="-1"/>
        </w:rPr>
        <w:t xml:space="preserve"> </w:t>
      </w:r>
      <w:r>
        <w:t>красота</w:t>
      </w:r>
      <w:r>
        <w:rPr>
          <w:spacing w:val="3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мира.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поведения в</w:t>
      </w:r>
      <w:r>
        <w:rPr>
          <w:spacing w:val="10"/>
        </w:rPr>
        <w:t xml:space="preserve"> </w:t>
      </w:r>
      <w:r>
        <w:t>социуме.</w:t>
      </w:r>
    </w:p>
    <w:p w:rsidR="00171D14" w:rsidRDefault="00293248">
      <w:pPr>
        <w:spacing w:before="2"/>
        <w:ind w:left="578"/>
        <w:jc w:val="both"/>
        <w:rPr>
          <w:i/>
          <w:sz w:val="20"/>
        </w:rPr>
      </w:pPr>
      <w:r>
        <w:rPr>
          <w:i/>
          <w:sz w:val="20"/>
        </w:rPr>
        <w:t>Человек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природа</w:t>
      </w:r>
    </w:p>
    <w:p w:rsidR="00171D14" w:rsidRDefault="00293248">
      <w:pPr>
        <w:pStyle w:val="a3"/>
        <w:spacing w:before="10" w:line="249" w:lineRule="auto"/>
        <w:ind w:left="352" w:right="339" w:firstLine="225"/>
        <w:jc w:val="both"/>
      </w:pPr>
      <w:r>
        <w:t>Природа — среда обитания человека. Природа и предметы, созданные человеком. Природные материалы. Бережное</w:t>
      </w:r>
      <w:r>
        <w:rPr>
          <w:spacing w:val="1"/>
        </w:rPr>
        <w:t xml:space="preserve"> </w:t>
      </w:r>
      <w:r>
        <w:t>отношение к предметам, вещам, уход за ними. Неживая и живая природа. Наблюдение за погодой своего края. Погода и</w:t>
      </w:r>
      <w:r>
        <w:rPr>
          <w:spacing w:val="-47"/>
        </w:rPr>
        <w:t xml:space="preserve"> </w:t>
      </w:r>
      <w:r>
        <w:t>термометр. Определение температуры воздуха (воды) по термометру. Сезонные изменения в природе. 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человеком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природой.</w:t>
      </w:r>
      <w:r>
        <w:rPr>
          <w:spacing w:val="4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 в</w:t>
      </w:r>
      <w:r>
        <w:rPr>
          <w:spacing w:val="5"/>
        </w:rPr>
        <w:t xml:space="preserve"> </w:t>
      </w:r>
      <w:r>
        <w:t>природе.</w:t>
      </w:r>
    </w:p>
    <w:p w:rsidR="00171D14" w:rsidRDefault="00293248">
      <w:pPr>
        <w:pStyle w:val="a3"/>
        <w:spacing w:before="4" w:line="249" w:lineRule="auto"/>
        <w:ind w:left="352" w:right="343" w:firstLine="225"/>
        <w:jc w:val="both"/>
      </w:pPr>
      <w:r>
        <w:t>Растительный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(узнавание,</w:t>
      </w:r>
      <w:r>
        <w:rPr>
          <w:spacing w:val="1"/>
        </w:rPr>
        <w:t xml:space="preserve"> </w:t>
      </w:r>
      <w:r>
        <w:t>называние,</w:t>
      </w:r>
      <w:r>
        <w:rPr>
          <w:spacing w:val="1"/>
        </w:rPr>
        <w:t xml:space="preserve"> </w:t>
      </w:r>
      <w:r>
        <w:t>краткое</w:t>
      </w:r>
      <w:r>
        <w:rPr>
          <w:spacing w:val="1"/>
        </w:rPr>
        <w:t xml:space="preserve"> </w:t>
      </w:r>
      <w:r>
        <w:t>описание).</w:t>
      </w:r>
      <w:r>
        <w:rPr>
          <w:spacing w:val="1"/>
        </w:rPr>
        <w:t xml:space="preserve"> </w:t>
      </w:r>
      <w:r>
        <w:t>Лиственные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хвойные растения. Дикорастущие и культурные растения. Части растения (называние, краткая характеристика значения</w:t>
      </w:r>
      <w:r>
        <w:rPr>
          <w:spacing w:val="-4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растения):</w:t>
      </w:r>
      <w:r>
        <w:rPr>
          <w:spacing w:val="1"/>
        </w:rPr>
        <w:t xml:space="preserve"> </w:t>
      </w:r>
      <w:r>
        <w:t>корень, стебель,</w:t>
      </w:r>
      <w:r>
        <w:rPr>
          <w:spacing w:val="1"/>
        </w:rPr>
        <w:t xml:space="preserve"> </w:t>
      </w:r>
      <w:r>
        <w:t>лист,</w:t>
      </w:r>
      <w:r>
        <w:rPr>
          <w:spacing w:val="1"/>
        </w:rPr>
        <w:t xml:space="preserve"> </w:t>
      </w:r>
      <w:r>
        <w:t>цветок, плод,</w:t>
      </w:r>
      <w:r>
        <w:rPr>
          <w:spacing w:val="1"/>
        </w:rPr>
        <w:t xml:space="preserve"> </w:t>
      </w:r>
      <w:r>
        <w:t>семя. Комнатные</w:t>
      </w:r>
      <w:r>
        <w:rPr>
          <w:spacing w:val="-4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ухода.</w:t>
      </w:r>
    </w:p>
    <w:p w:rsidR="00171D14" w:rsidRDefault="00293248">
      <w:pPr>
        <w:pStyle w:val="a3"/>
        <w:spacing w:before="3" w:line="249" w:lineRule="auto"/>
        <w:ind w:left="352" w:right="341" w:firstLine="225"/>
        <w:jc w:val="both"/>
      </w:pPr>
      <w:r>
        <w:t>Мир животных. Разные группы животных (звери, насекомые, птицы, рыбы и др.). Домашние и дикие животные</w:t>
      </w:r>
      <w:r>
        <w:rPr>
          <w:spacing w:val="1"/>
        </w:rPr>
        <w:t xml:space="preserve"> </w:t>
      </w:r>
      <w:r>
        <w:t>(различия в</w:t>
      </w:r>
      <w:r>
        <w:rPr>
          <w:spacing w:val="3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жизни).</w:t>
      </w:r>
      <w:r>
        <w:rPr>
          <w:spacing w:val="3"/>
        </w:rPr>
        <w:t xml:space="preserve"> </w:t>
      </w:r>
      <w:r>
        <w:t>Забота</w:t>
      </w:r>
      <w:r>
        <w:rPr>
          <w:spacing w:val="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домашних</w:t>
      </w:r>
      <w:r>
        <w:rPr>
          <w:spacing w:val="2"/>
        </w:rPr>
        <w:t xml:space="preserve"> </w:t>
      </w:r>
      <w:r>
        <w:t>питомцах.</w:t>
      </w:r>
    </w:p>
    <w:p w:rsidR="00171D14" w:rsidRDefault="00293248">
      <w:pPr>
        <w:spacing w:before="1"/>
        <w:ind w:left="578"/>
        <w:jc w:val="both"/>
        <w:rPr>
          <w:i/>
          <w:sz w:val="20"/>
        </w:rPr>
      </w:pPr>
      <w:r>
        <w:rPr>
          <w:i/>
          <w:sz w:val="20"/>
        </w:rPr>
        <w:t>Правила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безопасной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жизнедеятельности</w:t>
      </w:r>
    </w:p>
    <w:p w:rsidR="00171D14" w:rsidRDefault="00293248">
      <w:pPr>
        <w:pStyle w:val="a3"/>
        <w:spacing w:before="11" w:line="249" w:lineRule="auto"/>
        <w:ind w:left="352" w:firstLine="225"/>
      </w:pPr>
      <w:r>
        <w:t>Понимание</w:t>
      </w:r>
      <w:r>
        <w:rPr>
          <w:spacing w:val="23"/>
        </w:rPr>
        <w:t xml:space="preserve"> </w:t>
      </w:r>
      <w:r>
        <w:t>необходимости</w:t>
      </w:r>
      <w:r>
        <w:rPr>
          <w:spacing w:val="24"/>
        </w:rPr>
        <w:t xml:space="preserve"> </w:t>
      </w:r>
      <w:r>
        <w:t>соблюдения</w:t>
      </w:r>
      <w:r>
        <w:rPr>
          <w:spacing w:val="24"/>
        </w:rPr>
        <w:t xml:space="preserve"> </w:t>
      </w:r>
      <w:r>
        <w:t>режима</w:t>
      </w:r>
      <w:r>
        <w:rPr>
          <w:spacing w:val="27"/>
        </w:rPr>
        <w:t xml:space="preserve"> </w:t>
      </w:r>
      <w:r>
        <w:t>дня,</w:t>
      </w:r>
      <w:r>
        <w:rPr>
          <w:spacing w:val="24"/>
        </w:rPr>
        <w:t xml:space="preserve"> </w:t>
      </w:r>
      <w:r>
        <w:t>правил</w:t>
      </w:r>
      <w:r>
        <w:rPr>
          <w:spacing w:val="21"/>
        </w:rPr>
        <w:t xml:space="preserve"> </w:t>
      </w:r>
      <w:r>
        <w:t>здорового</w:t>
      </w:r>
      <w:r>
        <w:rPr>
          <w:spacing w:val="21"/>
        </w:rPr>
        <w:t xml:space="preserve"> </w:t>
      </w:r>
      <w:r>
        <w:t>питания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личной</w:t>
      </w:r>
      <w:r>
        <w:rPr>
          <w:spacing w:val="24"/>
        </w:rPr>
        <w:t xml:space="preserve"> </w:t>
      </w:r>
      <w:r>
        <w:t>гигиены.</w:t>
      </w:r>
      <w:r>
        <w:rPr>
          <w:spacing w:val="28"/>
        </w:rPr>
        <w:t xml:space="preserve"> </w:t>
      </w:r>
      <w:r>
        <w:t>Правила</w:t>
      </w:r>
      <w:r>
        <w:rPr>
          <w:spacing w:val="-47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быту:</w:t>
      </w:r>
      <w:r>
        <w:rPr>
          <w:spacing w:val="4"/>
        </w:rPr>
        <w:t xml:space="preserve"> </w:t>
      </w:r>
      <w:r>
        <w:t>пользование</w:t>
      </w:r>
      <w:r>
        <w:rPr>
          <w:spacing w:val="-2"/>
        </w:rPr>
        <w:t xml:space="preserve"> </w:t>
      </w:r>
      <w:r>
        <w:t>бытовыми электроприборами,</w:t>
      </w:r>
      <w:r>
        <w:rPr>
          <w:spacing w:val="3"/>
        </w:rPr>
        <w:t xml:space="preserve"> </w:t>
      </w:r>
      <w:r>
        <w:t>газовыми</w:t>
      </w:r>
      <w:r>
        <w:rPr>
          <w:spacing w:val="-5"/>
        </w:rPr>
        <w:t xml:space="preserve"> </w:t>
      </w:r>
      <w:r>
        <w:t>плитами.</w:t>
      </w:r>
    </w:p>
    <w:p w:rsidR="00171D14" w:rsidRDefault="00293248">
      <w:pPr>
        <w:pStyle w:val="a3"/>
        <w:spacing w:before="1" w:line="249" w:lineRule="auto"/>
        <w:ind w:left="352" w:firstLine="225"/>
      </w:pPr>
      <w:r>
        <w:t>Дорога</w:t>
      </w:r>
      <w:r>
        <w:rPr>
          <w:spacing w:val="-5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дома</w:t>
      </w:r>
      <w:r>
        <w:rPr>
          <w:spacing w:val="-5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школы.</w:t>
      </w:r>
      <w:r>
        <w:rPr>
          <w:spacing w:val="-4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безопасного</w:t>
      </w:r>
      <w:r>
        <w:rPr>
          <w:spacing w:val="-11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пешехода</w:t>
      </w:r>
      <w:r>
        <w:rPr>
          <w:spacing w:val="-5"/>
        </w:rPr>
        <w:t xml:space="preserve"> </w:t>
      </w:r>
      <w:r>
        <w:t>(дорожные</w:t>
      </w:r>
      <w:r>
        <w:rPr>
          <w:spacing w:val="-10"/>
        </w:rPr>
        <w:t xml:space="preserve"> </w:t>
      </w:r>
      <w:r>
        <w:t>знаки,</w:t>
      </w:r>
      <w:r>
        <w:rPr>
          <w:spacing w:val="-3"/>
        </w:rPr>
        <w:t xml:space="preserve"> </w:t>
      </w:r>
      <w:r>
        <w:t>дорожная</w:t>
      </w:r>
      <w:r>
        <w:rPr>
          <w:spacing w:val="-8"/>
        </w:rPr>
        <w:t xml:space="preserve"> </w:t>
      </w:r>
      <w:r>
        <w:t>разметка,</w:t>
      </w:r>
      <w:r>
        <w:rPr>
          <w:spacing w:val="-4"/>
        </w:rPr>
        <w:t xml:space="preserve"> </w:t>
      </w:r>
      <w:r>
        <w:t>дорожные</w:t>
      </w:r>
      <w:r>
        <w:rPr>
          <w:spacing w:val="-47"/>
        </w:rPr>
        <w:t xml:space="preserve"> </w:t>
      </w:r>
      <w:r>
        <w:t>сигналы).</w:t>
      </w:r>
    </w:p>
    <w:p w:rsidR="00171D14" w:rsidRDefault="00293248">
      <w:pPr>
        <w:pStyle w:val="a3"/>
        <w:spacing w:before="2" w:line="249" w:lineRule="auto"/>
        <w:ind w:left="352" w:firstLine="225"/>
      </w:pPr>
      <w:r>
        <w:t>Безопасность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сети</w:t>
      </w:r>
      <w:r>
        <w:rPr>
          <w:spacing w:val="19"/>
        </w:rPr>
        <w:t xml:space="preserve"> </w:t>
      </w:r>
      <w:r>
        <w:t>Интернет</w:t>
      </w:r>
      <w:r>
        <w:rPr>
          <w:spacing w:val="19"/>
        </w:rPr>
        <w:t xml:space="preserve"> </w:t>
      </w:r>
      <w:r>
        <w:t>(электронный</w:t>
      </w:r>
      <w:r>
        <w:rPr>
          <w:spacing w:val="19"/>
        </w:rPr>
        <w:t xml:space="preserve"> </w:t>
      </w:r>
      <w:r>
        <w:t>дневник</w:t>
      </w:r>
      <w:r>
        <w:rPr>
          <w:spacing w:val="1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электронные</w:t>
      </w:r>
      <w:r>
        <w:rPr>
          <w:spacing w:val="17"/>
        </w:rPr>
        <w:t xml:space="preserve"> </w:t>
      </w:r>
      <w:r>
        <w:t>ресурсы</w:t>
      </w:r>
      <w:r>
        <w:rPr>
          <w:spacing w:val="20"/>
        </w:rPr>
        <w:t xml:space="preserve"> </w:t>
      </w:r>
      <w:r>
        <w:t>школы)</w:t>
      </w:r>
      <w:r>
        <w:rPr>
          <w:spacing w:val="20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условиях</w:t>
      </w:r>
      <w:r>
        <w:rPr>
          <w:spacing w:val="20"/>
        </w:rPr>
        <w:t xml:space="preserve"> </w:t>
      </w:r>
      <w:r>
        <w:t>контролируемого</w:t>
      </w:r>
      <w:r>
        <w:rPr>
          <w:spacing w:val="-47"/>
        </w:rPr>
        <w:t xml:space="preserve"> </w:t>
      </w:r>
      <w:r>
        <w:t>доступа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Интернет.</w:t>
      </w:r>
    </w:p>
    <w:p w:rsidR="00171D14" w:rsidRDefault="00171D14">
      <w:pPr>
        <w:pStyle w:val="a3"/>
        <w:spacing w:before="8"/>
        <w:ind w:left="0"/>
        <w:rPr>
          <w:sz w:val="30"/>
        </w:rPr>
      </w:pPr>
    </w:p>
    <w:p w:rsidR="00171D14" w:rsidRDefault="00293248">
      <w:pPr>
        <w:pStyle w:val="2"/>
        <w:ind w:right="7196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52"/>
        </w:rPr>
        <w:t xml:space="preserve"> </w:t>
      </w:r>
      <w:r>
        <w:t>(пропедевтический</w:t>
      </w:r>
      <w:r>
        <w:rPr>
          <w:spacing w:val="-2"/>
        </w:rPr>
        <w:t xml:space="preserve"> </w:t>
      </w:r>
      <w:r>
        <w:t>уровень)</w:t>
      </w:r>
    </w:p>
    <w:p w:rsidR="00171D14" w:rsidRDefault="00171D14">
      <w:pPr>
        <w:pStyle w:val="a3"/>
        <w:spacing w:before="5"/>
        <w:ind w:left="0"/>
        <w:rPr>
          <w:b/>
          <w:sz w:val="21"/>
        </w:rPr>
      </w:pPr>
    </w:p>
    <w:p w:rsidR="00171D14" w:rsidRDefault="00293248">
      <w:pPr>
        <w:spacing w:before="1"/>
        <w:ind w:left="578"/>
        <w:rPr>
          <w:i/>
          <w:sz w:val="20"/>
        </w:rPr>
      </w:pPr>
      <w:r>
        <w:rPr>
          <w:i/>
          <w:sz w:val="20"/>
        </w:rPr>
        <w:t>Познавательные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действия:</w:t>
      </w:r>
    </w:p>
    <w:p w:rsidR="00171D14" w:rsidRDefault="00293248" w:rsidP="005D7098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 w:line="249" w:lineRule="auto"/>
        <w:ind w:right="340"/>
        <w:rPr>
          <w:sz w:val="20"/>
        </w:rPr>
      </w:pPr>
      <w:r>
        <w:rPr>
          <w:spacing w:val="-1"/>
          <w:sz w:val="20"/>
        </w:rPr>
        <w:t>сравнивать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происходящие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природе</w:t>
      </w:r>
      <w:r>
        <w:rPr>
          <w:spacing w:val="-9"/>
          <w:sz w:val="20"/>
        </w:rPr>
        <w:t xml:space="preserve"> </w:t>
      </w:r>
      <w:r>
        <w:rPr>
          <w:sz w:val="20"/>
        </w:rPr>
        <w:t>изменения,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наблюдать</w:t>
      </w:r>
      <w:r>
        <w:rPr>
          <w:spacing w:val="-6"/>
          <w:sz w:val="20"/>
        </w:rPr>
        <w:t xml:space="preserve"> </w:t>
      </w:r>
      <w:r>
        <w:rPr>
          <w:sz w:val="20"/>
        </w:rPr>
        <w:t>зависимость</w:t>
      </w:r>
      <w:r>
        <w:rPr>
          <w:spacing w:val="-7"/>
          <w:sz w:val="20"/>
        </w:rPr>
        <w:t xml:space="preserve"> </w:t>
      </w:r>
      <w:r>
        <w:rPr>
          <w:sz w:val="20"/>
        </w:rPr>
        <w:t>изменений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живой</w:t>
      </w:r>
      <w:r>
        <w:rPr>
          <w:spacing w:val="-8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-9"/>
          <w:sz w:val="20"/>
        </w:rPr>
        <w:t xml:space="preserve"> </w:t>
      </w:r>
      <w:r>
        <w:rPr>
          <w:sz w:val="20"/>
        </w:rPr>
        <w:t>от</w:t>
      </w:r>
      <w:r>
        <w:rPr>
          <w:spacing w:val="-7"/>
          <w:sz w:val="20"/>
        </w:rPr>
        <w:t xml:space="preserve"> </w:t>
      </w:r>
      <w:r>
        <w:rPr>
          <w:sz w:val="20"/>
        </w:rPr>
        <w:t>состояния</w:t>
      </w:r>
      <w:r>
        <w:rPr>
          <w:spacing w:val="-47"/>
          <w:sz w:val="20"/>
        </w:rPr>
        <w:t xml:space="preserve"> </w:t>
      </w:r>
      <w:r>
        <w:rPr>
          <w:sz w:val="20"/>
        </w:rPr>
        <w:t>неживой</w:t>
      </w:r>
      <w:r>
        <w:rPr>
          <w:spacing w:val="-1"/>
          <w:sz w:val="20"/>
        </w:rPr>
        <w:t xml:space="preserve"> </w:t>
      </w:r>
      <w:r>
        <w:rPr>
          <w:sz w:val="20"/>
        </w:rPr>
        <w:t>природы;</w:t>
      </w:r>
    </w:p>
    <w:p w:rsidR="00171D14" w:rsidRDefault="00293248" w:rsidP="005D7098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" w:line="252" w:lineRule="auto"/>
        <w:ind w:right="341"/>
        <w:rPr>
          <w:sz w:val="20"/>
        </w:rPr>
      </w:pPr>
      <w:r>
        <w:rPr>
          <w:sz w:val="20"/>
        </w:rPr>
        <w:t>приводить примеры представителей разных групп животных (звери, насекомые, рыбы, птицы), называть главную</w:t>
      </w:r>
      <w:r>
        <w:rPr>
          <w:spacing w:val="-47"/>
          <w:sz w:val="20"/>
        </w:rPr>
        <w:t xml:space="preserve"> </w:t>
      </w:r>
      <w:r>
        <w:rPr>
          <w:sz w:val="20"/>
        </w:rPr>
        <w:t>особенность представителей одной</w:t>
      </w:r>
      <w:r>
        <w:rPr>
          <w:spacing w:val="-1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2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2"/>
          <w:sz w:val="20"/>
        </w:rPr>
        <w:t xml:space="preserve"> </w:t>
      </w:r>
      <w:r>
        <w:rPr>
          <w:sz w:val="20"/>
        </w:rPr>
        <w:t>изученного);</w:t>
      </w:r>
    </w:p>
    <w:p w:rsidR="00171D14" w:rsidRDefault="00293248" w:rsidP="005D7098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line="228" w:lineRule="exact"/>
        <w:rPr>
          <w:sz w:val="20"/>
        </w:rPr>
      </w:pPr>
      <w:r>
        <w:rPr>
          <w:sz w:val="20"/>
        </w:rPr>
        <w:t>приводить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-3"/>
          <w:sz w:val="20"/>
        </w:rPr>
        <w:t xml:space="preserve"> </w:t>
      </w:r>
      <w:r>
        <w:rPr>
          <w:sz w:val="20"/>
        </w:rPr>
        <w:t>лиственных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хвойных</w:t>
      </w:r>
      <w:r>
        <w:rPr>
          <w:spacing w:val="-2"/>
          <w:sz w:val="20"/>
        </w:rPr>
        <w:t xml:space="preserve"> </w:t>
      </w:r>
      <w:r>
        <w:rPr>
          <w:sz w:val="20"/>
        </w:rPr>
        <w:t>растений,</w:t>
      </w:r>
      <w:r>
        <w:rPr>
          <w:spacing w:val="-1"/>
          <w:sz w:val="20"/>
        </w:rPr>
        <w:t xml:space="preserve"> </w:t>
      </w:r>
      <w:r>
        <w:rPr>
          <w:sz w:val="20"/>
        </w:rPr>
        <w:t>сравнивать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их,</w:t>
      </w:r>
      <w:r>
        <w:rPr>
          <w:spacing w:val="-5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различия</w:t>
      </w:r>
      <w:r>
        <w:rPr>
          <w:spacing w:val="-3"/>
          <w:sz w:val="20"/>
        </w:rPr>
        <w:t xml:space="preserve"> </w:t>
      </w:r>
      <w:r>
        <w:rPr>
          <w:sz w:val="20"/>
        </w:rPr>
        <w:t>во</w:t>
      </w:r>
      <w:r>
        <w:rPr>
          <w:spacing w:val="-8"/>
          <w:sz w:val="20"/>
        </w:rPr>
        <w:t xml:space="preserve"> </w:t>
      </w:r>
      <w:r>
        <w:rPr>
          <w:sz w:val="20"/>
        </w:rPr>
        <w:t>внешнем виде.</w:t>
      </w:r>
    </w:p>
    <w:p w:rsidR="00171D14" w:rsidRDefault="00293248" w:rsidP="005D7098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/>
        <w:rPr>
          <w:i/>
          <w:sz w:val="20"/>
        </w:rPr>
      </w:pPr>
      <w:r>
        <w:rPr>
          <w:i/>
          <w:sz w:val="20"/>
        </w:rPr>
        <w:t>Работа 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информацией:</w:t>
      </w:r>
    </w:p>
    <w:p w:rsidR="00171D14" w:rsidRDefault="00293248" w:rsidP="005D7098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понимать,</w:t>
      </w:r>
      <w:r>
        <w:rPr>
          <w:spacing w:val="-1"/>
          <w:sz w:val="20"/>
        </w:rPr>
        <w:t xml:space="preserve"> </w:t>
      </w:r>
      <w:r>
        <w:rPr>
          <w:sz w:val="20"/>
        </w:rPr>
        <w:t>что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информация</w:t>
      </w:r>
      <w:r>
        <w:rPr>
          <w:spacing w:val="-3"/>
          <w:sz w:val="20"/>
        </w:rPr>
        <w:t xml:space="preserve"> </w:t>
      </w:r>
      <w:r>
        <w:rPr>
          <w:sz w:val="20"/>
        </w:rPr>
        <w:t>может</w:t>
      </w:r>
      <w:r>
        <w:rPr>
          <w:spacing w:val="-1"/>
          <w:sz w:val="20"/>
        </w:rPr>
        <w:t xml:space="preserve"> </w:t>
      </w:r>
      <w:r>
        <w:rPr>
          <w:sz w:val="20"/>
        </w:rPr>
        <w:t>быть</w:t>
      </w:r>
      <w:r>
        <w:rPr>
          <w:spacing w:val="-3"/>
          <w:sz w:val="20"/>
        </w:rPr>
        <w:t xml:space="preserve"> </w:t>
      </w:r>
      <w:r>
        <w:rPr>
          <w:sz w:val="20"/>
        </w:rPr>
        <w:t>представлена в</w:t>
      </w:r>
      <w:r>
        <w:rPr>
          <w:spacing w:val="-6"/>
          <w:sz w:val="20"/>
        </w:rPr>
        <w:t xml:space="preserve"> </w:t>
      </w:r>
      <w:r>
        <w:rPr>
          <w:sz w:val="20"/>
        </w:rPr>
        <w:t>разной</w:t>
      </w:r>
      <w:r>
        <w:rPr>
          <w:spacing w:val="-4"/>
          <w:sz w:val="20"/>
        </w:rPr>
        <w:t xml:space="preserve"> </w:t>
      </w:r>
      <w:r>
        <w:rPr>
          <w:sz w:val="20"/>
        </w:rPr>
        <w:t>форме</w:t>
      </w:r>
      <w:r>
        <w:rPr>
          <w:spacing w:val="-2"/>
          <w:sz w:val="20"/>
        </w:rPr>
        <w:t xml:space="preserve"> </w:t>
      </w:r>
      <w:r>
        <w:rPr>
          <w:sz w:val="20"/>
        </w:rPr>
        <w:t>—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текста, иллюстраций,</w:t>
      </w:r>
      <w:r>
        <w:rPr>
          <w:spacing w:val="-4"/>
          <w:sz w:val="20"/>
        </w:rPr>
        <w:t xml:space="preserve"> </w:t>
      </w:r>
      <w:r>
        <w:rPr>
          <w:sz w:val="20"/>
        </w:rPr>
        <w:t>видео,</w:t>
      </w:r>
      <w:r>
        <w:rPr>
          <w:spacing w:val="-1"/>
          <w:sz w:val="20"/>
        </w:rPr>
        <w:t xml:space="preserve"> </w:t>
      </w:r>
      <w:r>
        <w:rPr>
          <w:sz w:val="20"/>
        </w:rPr>
        <w:t>таблицы;</w:t>
      </w:r>
    </w:p>
    <w:p w:rsidR="00171D14" w:rsidRDefault="00293248" w:rsidP="005D7098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соотносить</w:t>
      </w:r>
      <w:r>
        <w:rPr>
          <w:spacing w:val="-3"/>
          <w:sz w:val="20"/>
        </w:rPr>
        <w:t xml:space="preserve"> </w:t>
      </w:r>
      <w:r>
        <w:rPr>
          <w:sz w:val="20"/>
        </w:rPr>
        <w:t>иллюстрацию</w:t>
      </w:r>
      <w:r>
        <w:rPr>
          <w:spacing w:val="-3"/>
          <w:sz w:val="20"/>
        </w:rPr>
        <w:t xml:space="preserve"> </w:t>
      </w:r>
      <w:r>
        <w:rPr>
          <w:sz w:val="20"/>
        </w:rPr>
        <w:t>явления</w:t>
      </w:r>
      <w:r>
        <w:rPr>
          <w:spacing w:val="-2"/>
          <w:sz w:val="20"/>
        </w:rPr>
        <w:t xml:space="preserve"> </w:t>
      </w:r>
      <w:r>
        <w:rPr>
          <w:sz w:val="20"/>
        </w:rPr>
        <w:t>(объекта, предмета)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z w:val="20"/>
        </w:rPr>
        <w:t>его</w:t>
      </w:r>
      <w:r>
        <w:rPr>
          <w:spacing w:val="-6"/>
          <w:sz w:val="20"/>
        </w:rPr>
        <w:t xml:space="preserve"> </w:t>
      </w:r>
      <w:r>
        <w:rPr>
          <w:sz w:val="20"/>
        </w:rPr>
        <w:t>названием.</w:t>
      </w:r>
    </w:p>
    <w:p w:rsidR="00171D14" w:rsidRDefault="00293248" w:rsidP="005D7098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/>
        <w:rPr>
          <w:i/>
          <w:sz w:val="20"/>
        </w:rPr>
      </w:pPr>
      <w:r>
        <w:rPr>
          <w:i/>
          <w:sz w:val="20"/>
        </w:rPr>
        <w:t>Коммуникативные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действия:</w:t>
      </w:r>
    </w:p>
    <w:p w:rsidR="00171D14" w:rsidRDefault="00293248" w:rsidP="005D7098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 w:line="252" w:lineRule="auto"/>
        <w:ind w:right="339"/>
        <w:rPr>
          <w:sz w:val="20"/>
        </w:rPr>
      </w:pPr>
      <w:r>
        <w:rPr>
          <w:sz w:val="20"/>
        </w:rPr>
        <w:t>в</w:t>
      </w:r>
      <w:r>
        <w:rPr>
          <w:spacing w:val="30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3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25"/>
          <w:sz w:val="20"/>
        </w:rPr>
        <w:t xml:space="preserve"> </w:t>
      </w:r>
      <w:r>
        <w:rPr>
          <w:sz w:val="20"/>
        </w:rPr>
        <w:t>диалога</w:t>
      </w:r>
      <w:r>
        <w:rPr>
          <w:spacing w:val="31"/>
          <w:sz w:val="20"/>
        </w:rPr>
        <w:t xml:space="preserve"> </w:t>
      </w:r>
      <w:r>
        <w:rPr>
          <w:sz w:val="20"/>
        </w:rPr>
        <w:t>слушать</w:t>
      </w:r>
      <w:r>
        <w:rPr>
          <w:spacing w:val="29"/>
          <w:sz w:val="20"/>
        </w:rPr>
        <w:t xml:space="preserve"> </w:t>
      </w:r>
      <w:r>
        <w:rPr>
          <w:sz w:val="20"/>
        </w:rPr>
        <w:t>говорящего;</w:t>
      </w:r>
      <w:r>
        <w:rPr>
          <w:spacing w:val="35"/>
          <w:sz w:val="20"/>
        </w:rPr>
        <w:t xml:space="preserve"> </w:t>
      </w:r>
      <w:r>
        <w:rPr>
          <w:sz w:val="20"/>
        </w:rPr>
        <w:t>отвечать</w:t>
      </w:r>
      <w:r>
        <w:rPr>
          <w:spacing w:val="29"/>
          <w:sz w:val="20"/>
        </w:rPr>
        <w:t xml:space="preserve"> </w:t>
      </w:r>
      <w:r>
        <w:rPr>
          <w:sz w:val="20"/>
        </w:rPr>
        <w:t>на</w:t>
      </w:r>
      <w:r>
        <w:rPr>
          <w:spacing w:val="31"/>
          <w:sz w:val="20"/>
        </w:rPr>
        <w:t xml:space="preserve"> </w:t>
      </w:r>
      <w:r>
        <w:rPr>
          <w:sz w:val="20"/>
        </w:rPr>
        <w:t>вопросы,</w:t>
      </w:r>
      <w:r>
        <w:rPr>
          <w:spacing w:val="32"/>
          <w:sz w:val="20"/>
        </w:rPr>
        <w:t xml:space="preserve"> </w:t>
      </w:r>
      <w:r>
        <w:rPr>
          <w:sz w:val="20"/>
        </w:rPr>
        <w:t>дополнять</w:t>
      </w:r>
      <w:r>
        <w:rPr>
          <w:spacing w:val="34"/>
          <w:sz w:val="20"/>
        </w:rPr>
        <w:t xml:space="preserve"> </w:t>
      </w:r>
      <w:r>
        <w:rPr>
          <w:sz w:val="20"/>
        </w:rPr>
        <w:t>ответы</w:t>
      </w:r>
      <w:r>
        <w:rPr>
          <w:spacing w:val="33"/>
          <w:sz w:val="20"/>
        </w:rPr>
        <w:t xml:space="preserve"> </w:t>
      </w:r>
      <w:r>
        <w:rPr>
          <w:sz w:val="20"/>
        </w:rPr>
        <w:t>участников;</w:t>
      </w:r>
      <w:r>
        <w:rPr>
          <w:spacing w:val="-47"/>
          <w:sz w:val="20"/>
        </w:rPr>
        <w:t xml:space="preserve"> </w:t>
      </w:r>
      <w:r>
        <w:rPr>
          <w:sz w:val="20"/>
        </w:rPr>
        <w:t>уважительно</w:t>
      </w:r>
      <w:r>
        <w:rPr>
          <w:spacing w:val="-4"/>
          <w:sz w:val="20"/>
        </w:rPr>
        <w:t xml:space="preserve"> </w:t>
      </w:r>
      <w:r>
        <w:rPr>
          <w:sz w:val="20"/>
        </w:rPr>
        <w:t>относиться</w:t>
      </w:r>
      <w:r>
        <w:rPr>
          <w:spacing w:val="1"/>
          <w:sz w:val="20"/>
        </w:rPr>
        <w:t xml:space="preserve"> </w:t>
      </w:r>
      <w:r>
        <w:rPr>
          <w:sz w:val="20"/>
        </w:rPr>
        <w:t>к разным</w:t>
      </w:r>
      <w:r>
        <w:rPr>
          <w:spacing w:val="-1"/>
          <w:sz w:val="20"/>
        </w:rPr>
        <w:t xml:space="preserve"> </w:t>
      </w:r>
      <w:r>
        <w:rPr>
          <w:sz w:val="20"/>
        </w:rPr>
        <w:t>мнениям;</w:t>
      </w:r>
    </w:p>
    <w:p w:rsidR="00171D14" w:rsidRDefault="00293248" w:rsidP="005D7098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line="249" w:lineRule="auto"/>
        <w:ind w:right="346"/>
        <w:rPr>
          <w:sz w:val="20"/>
        </w:rPr>
      </w:pPr>
      <w:r>
        <w:rPr>
          <w:sz w:val="20"/>
        </w:rPr>
        <w:t>воспроизводить</w:t>
      </w:r>
      <w:r>
        <w:rPr>
          <w:spacing w:val="36"/>
          <w:sz w:val="20"/>
        </w:rPr>
        <w:t xml:space="preserve"> </w:t>
      </w:r>
      <w:r>
        <w:rPr>
          <w:sz w:val="20"/>
        </w:rPr>
        <w:t>названия</w:t>
      </w:r>
      <w:r>
        <w:rPr>
          <w:spacing w:val="35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32"/>
          <w:sz w:val="20"/>
        </w:rPr>
        <w:t xml:space="preserve"> </w:t>
      </w:r>
      <w:r>
        <w:rPr>
          <w:sz w:val="20"/>
        </w:rPr>
        <w:t>населенного</w:t>
      </w:r>
      <w:r>
        <w:rPr>
          <w:spacing w:val="32"/>
          <w:sz w:val="20"/>
        </w:rPr>
        <w:t xml:space="preserve"> </w:t>
      </w:r>
      <w:r>
        <w:rPr>
          <w:sz w:val="20"/>
        </w:rPr>
        <w:t>пункта,</w:t>
      </w:r>
      <w:r>
        <w:rPr>
          <w:spacing w:val="34"/>
          <w:sz w:val="20"/>
        </w:rPr>
        <w:t xml:space="preserve"> </w:t>
      </w:r>
      <w:r>
        <w:rPr>
          <w:sz w:val="20"/>
        </w:rPr>
        <w:t>название</w:t>
      </w:r>
      <w:r>
        <w:rPr>
          <w:spacing w:val="33"/>
          <w:sz w:val="20"/>
        </w:rPr>
        <w:t xml:space="preserve"> </w:t>
      </w:r>
      <w:r>
        <w:rPr>
          <w:sz w:val="20"/>
        </w:rPr>
        <w:t>страны,</w:t>
      </w:r>
      <w:r>
        <w:rPr>
          <w:spacing w:val="39"/>
          <w:sz w:val="20"/>
        </w:rPr>
        <w:t xml:space="preserve"> </w:t>
      </w:r>
      <w:r>
        <w:rPr>
          <w:sz w:val="20"/>
        </w:rPr>
        <w:t>её</w:t>
      </w:r>
      <w:r>
        <w:rPr>
          <w:spacing w:val="33"/>
          <w:sz w:val="20"/>
        </w:rPr>
        <w:t xml:space="preserve"> </w:t>
      </w:r>
      <w:r>
        <w:rPr>
          <w:sz w:val="20"/>
        </w:rPr>
        <w:t>столицы;</w:t>
      </w:r>
      <w:r>
        <w:rPr>
          <w:spacing w:val="38"/>
          <w:sz w:val="20"/>
        </w:rPr>
        <w:t xml:space="preserve"> </w:t>
      </w:r>
      <w:r>
        <w:rPr>
          <w:sz w:val="20"/>
        </w:rPr>
        <w:t>воспроизводить</w:t>
      </w:r>
      <w:r>
        <w:rPr>
          <w:spacing w:val="36"/>
          <w:sz w:val="20"/>
        </w:rPr>
        <w:t xml:space="preserve"> </w:t>
      </w:r>
      <w:r>
        <w:rPr>
          <w:sz w:val="20"/>
        </w:rPr>
        <w:t>наизусть</w:t>
      </w:r>
      <w:r>
        <w:rPr>
          <w:spacing w:val="-47"/>
          <w:sz w:val="20"/>
        </w:rPr>
        <w:t xml:space="preserve"> </w:t>
      </w:r>
      <w:r>
        <w:rPr>
          <w:sz w:val="20"/>
        </w:rPr>
        <w:t>слова</w:t>
      </w:r>
      <w:r>
        <w:rPr>
          <w:spacing w:val="3"/>
          <w:sz w:val="20"/>
        </w:rPr>
        <w:t xml:space="preserve"> </w:t>
      </w:r>
      <w:r>
        <w:rPr>
          <w:sz w:val="20"/>
        </w:rPr>
        <w:t>гимна</w:t>
      </w:r>
      <w:r>
        <w:rPr>
          <w:spacing w:val="4"/>
          <w:sz w:val="20"/>
        </w:rPr>
        <w:t xml:space="preserve"> </w:t>
      </w:r>
      <w:r>
        <w:rPr>
          <w:sz w:val="20"/>
        </w:rPr>
        <w:t>России;</w:t>
      </w:r>
    </w:p>
    <w:p w:rsidR="00171D14" w:rsidRDefault="00293248" w:rsidP="005D7098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line="249" w:lineRule="auto"/>
        <w:ind w:right="333"/>
        <w:rPr>
          <w:sz w:val="20"/>
        </w:rPr>
      </w:pPr>
      <w:r>
        <w:rPr>
          <w:sz w:val="20"/>
        </w:rPr>
        <w:t>соотносить предметы декоративно-прикладного искусства с принадлежностью народу РФ, описывать предмет по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-9"/>
          <w:sz w:val="20"/>
        </w:rPr>
        <w:t xml:space="preserve"> </w:t>
      </w:r>
      <w:r>
        <w:rPr>
          <w:sz w:val="20"/>
        </w:rPr>
        <w:t>плану;</w:t>
      </w:r>
    </w:p>
    <w:p w:rsidR="00171D14" w:rsidRDefault="00293248" w:rsidP="005D7098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"/>
        <w:rPr>
          <w:sz w:val="20"/>
        </w:rPr>
      </w:pPr>
      <w:r>
        <w:rPr>
          <w:sz w:val="20"/>
        </w:rPr>
        <w:t>описывать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-10"/>
          <w:sz w:val="20"/>
        </w:rPr>
        <w:t xml:space="preserve"> </w:t>
      </w:r>
      <w:r>
        <w:rPr>
          <w:sz w:val="20"/>
        </w:rPr>
        <w:t>плану</w:t>
      </w:r>
      <w:r>
        <w:rPr>
          <w:spacing w:val="-10"/>
          <w:sz w:val="20"/>
        </w:rPr>
        <w:t xml:space="preserve"> </w:t>
      </w:r>
      <w:r>
        <w:rPr>
          <w:sz w:val="20"/>
        </w:rPr>
        <w:t>время</w:t>
      </w:r>
      <w:r>
        <w:rPr>
          <w:spacing w:val="-2"/>
          <w:sz w:val="20"/>
        </w:rPr>
        <w:t xml:space="preserve"> </w:t>
      </w:r>
      <w:r>
        <w:rPr>
          <w:sz w:val="20"/>
        </w:rPr>
        <w:t>года,</w:t>
      </w:r>
      <w:r>
        <w:rPr>
          <w:spacing w:val="2"/>
          <w:sz w:val="20"/>
        </w:rPr>
        <w:t xml:space="preserve"> </w:t>
      </w:r>
      <w:r>
        <w:rPr>
          <w:sz w:val="20"/>
        </w:rPr>
        <w:t>передавать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рассказе</w:t>
      </w:r>
      <w:r>
        <w:rPr>
          <w:spacing w:val="-3"/>
          <w:sz w:val="20"/>
        </w:rPr>
        <w:t xml:space="preserve"> </w:t>
      </w:r>
      <w:r>
        <w:rPr>
          <w:sz w:val="20"/>
        </w:rPr>
        <w:t>своё</w:t>
      </w:r>
      <w:r>
        <w:rPr>
          <w:spacing w:val="-4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природным</w:t>
      </w:r>
      <w:r>
        <w:rPr>
          <w:spacing w:val="1"/>
          <w:sz w:val="20"/>
        </w:rPr>
        <w:t xml:space="preserve"> </w:t>
      </w:r>
      <w:r>
        <w:rPr>
          <w:sz w:val="20"/>
        </w:rPr>
        <w:t>явлениям;</w:t>
      </w:r>
    </w:p>
    <w:p w:rsidR="00171D14" w:rsidRDefault="00293248" w:rsidP="005D7098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сравнивать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домашних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диких</w:t>
      </w:r>
      <w:r>
        <w:rPr>
          <w:spacing w:val="-3"/>
          <w:sz w:val="20"/>
        </w:rPr>
        <w:t xml:space="preserve"> </w:t>
      </w:r>
      <w:r>
        <w:rPr>
          <w:sz w:val="20"/>
        </w:rPr>
        <w:t>животных, объяснять, чем</w:t>
      </w:r>
      <w:r>
        <w:rPr>
          <w:spacing w:val="-1"/>
          <w:sz w:val="20"/>
        </w:rPr>
        <w:t xml:space="preserve"> </w:t>
      </w:r>
      <w:r>
        <w:rPr>
          <w:sz w:val="20"/>
        </w:rPr>
        <w:t>они</w:t>
      </w:r>
      <w:r>
        <w:rPr>
          <w:spacing w:val="-4"/>
          <w:sz w:val="20"/>
        </w:rPr>
        <w:t xml:space="preserve"> </w:t>
      </w:r>
      <w:r>
        <w:rPr>
          <w:sz w:val="20"/>
        </w:rPr>
        <w:t>различаются.</w:t>
      </w:r>
    </w:p>
    <w:p w:rsidR="00171D14" w:rsidRDefault="00293248">
      <w:pPr>
        <w:spacing w:before="11"/>
        <w:ind w:left="578"/>
        <w:rPr>
          <w:i/>
          <w:sz w:val="20"/>
        </w:rPr>
      </w:pPr>
      <w:r>
        <w:rPr>
          <w:i/>
          <w:sz w:val="20"/>
        </w:rPr>
        <w:t>Регулятивные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действия:</w:t>
      </w:r>
    </w:p>
    <w:p w:rsidR="00171D14" w:rsidRDefault="00293248" w:rsidP="005D7098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 w:line="249" w:lineRule="auto"/>
        <w:ind w:right="340"/>
        <w:rPr>
          <w:sz w:val="20"/>
        </w:rPr>
      </w:pPr>
      <w:r>
        <w:rPr>
          <w:spacing w:val="-1"/>
          <w:sz w:val="20"/>
        </w:rPr>
        <w:t>сравнивать</w:t>
      </w:r>
      <w:r>
        <w:rPr>
          <w:spacing w:val="-11"/>
          <w:sz w:val="20"/>
        </w:rPr>
        <w:t xml:space="preserve"> </w:t>
      </w:r>
      <w:r>
        <w:rPr>
          <w:sz w:val="20"/>
        </w:rPr>
        <w:t>организацию</w:t>
      </w:r>
      <w:r>
        <w:rPr>
          <w:spacing w:val="-7"/>
          <w:sz w:val="20"/>
        </w:rPr>
        <w:t xml:space="preserve"> </w:t>
      </w:r>
      <w:r>
        <w:rPr>
          <w:sz w:val="20"/>
        </w:rPr>
        <w:t>своей</w:t>
      </w:r>
      <w:r>
        <w:rPr>
          <w:spacing w:val="-8"/>
          <w:sz w:val="20"/>
        </w:rPr>
        <w:t xml:space="preserve"> </w:t>
      </w:r>
      <w:r>
        <w:rPr>
          <w:sz w:val="20"/>
        </w:rPr>
        <w:t>жизни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установленными</w:t>
      </w:r>
      <w:r>
        <w:rPr>
          <w:spacing w:val="-12"/>
          <w:sz w:val="20"/>
        </w:rPr>
        <w:t xml:space="preserve"> </w:t>
      </w:r>
      <w:r>
        <w:rPr>
          <w:sz w:val="20"/>
        </w:rPr>
        <w:t>правилами</w:t>
      </w:r>
      <w:r>
        <w:rPr>
          <w:spacing w:val="-13"/>
          <w:sz w:val="20"/>
        </w:rPr>
        <w:t xml:space="preserve"> </w:t>
      </w:r>
      <w:r>
        <w:rPr>
          <w:sz w:val="20"/>
        </w:rPr>
        <w:t>здорового</w:t>
      </w:r>
      <w:r>
        <w:rPr>
          <w:spacing w:val="-10"/>
          <w:sz w:val="20"/>
        </w:rPr>
        <w:t xml:space="preserve"> </w:t>
      </w:r>
      <w:r>
        <w:rPr>
          <w:sz w:val="20"/>
        </w:rPr>
        <w:t>образа</w:t>
      </w:r>
      <w:r>
        <w:rPr>
          <w:spacing w:val="-8"/>
          <w:sz w:val="20"/>
        </w:rPr>
        <w:t xml:space="preserve"> </w:t>
      </w:r>
      <w:r>
        <w:rPr>
          <w:sz w:val="20"/>
        </w:rPr>
        <w:t>жизни</w:t>
      </w:r>
      <w:r>
        <w:rPr>
          <w:spacing w:val="-13"/>
          <w:sz w:val="20"/>
        </w:rPr>
        <w:t xml:space="preserve"> </w:t>
      </w:r>
      <w:r>
        <w:rPr>
          <w:sz w:val="20"/>
        </w:rPr>
        <w:t>(выполнение</w:t>
      </w:r>
      <w:r>
        <w:rPr>
          <w:spacing w:val="-9"/>
          <w:sz w:val="20"/>
        </w:rPr>
        <w:t xml:space="preserve"> </w:t>
      </w:r>
      <w:r>
        <w:rPr>
          <w:sz w:val="20"/>
        </w:rPr>
        <w:t>режима,</w:t>
      </w:r>
      <w:r>
        <w:rPr>
          <w:spacing w:val="-47"/>
          <w:sz w:val="20"/>
        </w:rPr>
        <w:t xml:space="preserve"> </w:t>
      </w:r>
      <w:r>
        <w:rPr>
          <w:sz w:val="20"/>
        </w:rPr>
        <w:t>двигательная</w:t>
      </w:r>
      <w:r>
        <w:rPr>
          <w:spacing w:val="-1"/>
          <w:sz w:val="20"/>
        </w:rPr>
        <w:t xml:space="preserve"> </w:t>
      </w:r>
      <w:r>
        <w:rPr>
          <w:sz w:val="20"/>
        </w:rPr>
        <w:t>активность,</w:t>
      </w:r>
      <w:r>
        <w:rPr>
          <w:spacing w:val="2"/>
          <w:sz w:val="20"/>
        </w:rPr>
        <w:t xml:space="preserve"> </w:t>
      </w:r>
      <w:r>
        <w:rPr>
          <w:sz w:val="20"/>
        </w:rPr>
        <w:t>закаливание,</w:t>
      </w:r>
      <w:r>
        <w:rPr>
          <w:spacing w:val="3"/>
          <w:sz w:val="20"/>
        </w:rPr>
        <w:t xml:space="preserve"> </w:t>
      </w:r>
      <w:r>
        <w:rPr>
          <w:sz w:val="20"/>
        </w:rPr>
        <w:t>безопасность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использования бытовых электроприборов);</w:t>
      </w:r>
    </w:p>
    <w:p w:rsidR="00171D14" w:rsidRDefault="00293248" w:rsidP="005D7098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" w:line="249" w:lineRule="auto"/>
        <w:ind w:right="345"/>
        <w:rPr>
          <w:sz w:val="20"/>
        </w:rPr>
      </w:pPr>
      <w:r>
        <w:rPr>
          <w:sz w:val="20"/>
        </w:rPr>
        <w:t>оценивать</w:t>
      </w:r>
      <w:r>
        <w:rPr>
          <w:spacing w:val="28"/>
          <w:sz w:val="20"/>
        </w:rPr>
        <w:t xml:space="preserve"> </w:t>
      </w:r>
      <w:r>
        <w:rPr>
          <w:sz w:val="20"/>
        </w:rPr>
        <w:t>выполнение</w:t>
      </w:r>
      <w:r>
        <w:rPr>
          <w:spacing w:val="27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29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25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28"/>
          <w:sz w:val="20"/>
        </w:rPr>
        <w:t xml:space="preserve"> </w:t>
      </w:r>
      <w:r>
        <w:rPr>
          <w:sz w:val="20"/>
        </w:rPr>
        <w:t>на</w:t>
      </w:r>
      <w:r>
        <w:rPr>
          <w:spacing w:val="30"/>
          <w:sz w:val="20"/>
        </w:rPr>
        <w:t xml:space="preserve"> </w:t>
      </w:r>
      <w:r>
        <w:rPr>
          <w:sz w:val="20"/>
        </w:rPr>
        <w:t>дорогах</w:t>
      </w:r>
      <w:r>
        <w:rPr>
          <w:spacing w:val="29"/>
          <w:sz w:val="20"/>
        </w:rPr>
        <w:t xml:space="preserve"> </w:t>
      </w:r>
      <w:r>
        <w:rPr>
          <w:sz w:val="20"/>
        </w:rPr>
        <w:t>и</w:t>
      </w:r>
      <w:r>
        <w:rPr>
          <w:spacing w:val="28"/>
          <w:sz w:val="20"/>
        </w:rPr>
        <w:t xml:space="preserve"> </w:t>
      </w:r>
      <w:r>
        <w:rPr>
          <w:sz w:val="20"/>
        </w:rPr>
        <w:t>улицах</w:t>
      </w:r>
      <w:r>
        <w:rPr>
          <w:spacing w:val="29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28"/>
          <w:sz w:val="20"/>
        </w:rPr>
        <w:t xml:space="preserve"> </w:t>
      </w:r>
      <w:r>
        <w:rPr>
          <w:sz w:val="20"/>
        </w:rPr>
        <w:t>детьми,</w:t>
      </w:r>
      <w:r>
        <w:rPr>
          <w:spacing w:val="3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47"/>
          <w:sz w:val="20"/>
        </w:rPr>
        <w:t xml:space="preserve"> </w:t>
      </w:r>
      <w:r>
        <w:rPr>
          <w:sz w:val="20"/>
        </w:rPr>
        <w:t>самооценку;</w:t>
      </w:r>
    </w:p>
    <w:p w:rsidR="00171D14" w:rsidRDefault="00171D14">
      <w:pPr>
        <w:spacing w:line="249" w:lineRule="auto"/>
        <w:rPr>
          <w:sz w:val="20"/>
        </w:rPr>
        <w:sectPr w:rsidR="00171D14">
          <w:pgSz w:w="11910" w:h="16840"/>
          <w:pgMar w:top="114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66" w:line="249" w:lineRule="auto"/>
        <w:ind w:right="342"/>
        <w:rPr>
          <w:sz w:val="20"/>
        </w:rPr>
      </w:pPr>
      <w:r>
        <w:rPr>
          <w:sz w:val="20"/>
        </w:rPr>
        <w:lastRenderedPageBreak/>
        <w:t>анализировать</w:t>
      </w:r>
      <w:r>
        <w:rPr>
          <w:spacing w:val="29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31"/>
          <w:sz w:val="20"/>
        </w:rPr>
        <w:t xml:space="preserve"> </w:t>
      </w:r>
      <w:r>
        <w:rPr>
          <w:sz w:val="20"/>
        </w:rPr>
        <w:t>ситуации:</w:t>
      </w:r>
      <w:r>
        <w:rPr>
          <w:spacing w:val="36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30"/>
          <w:sz w:val="20"/>
        </w:rPr>
        <w:t xml:space="preserve"> </w:t>
      </w:r>
      <w:r>
        <w:rPr>
          <w:sz w:val="20"/>
        </w:rPr>
        <w:t>нарушения</w:t>
      </w:r>
      <w:r>
        <w:rPr>
          <w:spacing w:val="33"/>
          <w:sz w:val="20"/>
        </w:rPr>
        <w:t xml:space="preserve"> </w:t>
      </w:r>
      <w:r>
        <w:rPr>
          <w:sz w:val="20"/>
        </w:rPr>
        <w:t>режима</w:t>
      </w:r>
      <w:r>
        <w:rPr>
          <w:spacing w:val="36"/>
          <w:sz w:val="20"/>
        </w:rPr>
        <w:t xml:space="preserve"> </w:t>
      </w:r>
      <w:r>
        <w:rPr>
          <w:sz w:val="20"/>
        </w:rPr>
        <w:t>дня,</w:t>
      </w:r>
      <w:r>
        <w:rPr>
          <w:spacing w:val="33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32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32"/>
          <w:sz w:val="20"/>
        </w:rPr>
        <w:t xml:space="preserve"> </w:t>
      </w:r>
      <w:r>
        <w:rPr>
          <w:sz w:val="20"/>
        </w:rPr>
        <w:t>работы;</w:t>
      </w:r>
      <w:r>
        <w:rPr>
          <w:spacing w:val="-47"/>
          <w:sz w:val="20"/>
        </w:rPr>
        <w:t xml:space="preserve"> </w:t>
      </w:r>
      <w:r>
        <w:rPr>
          <w:sz w:val="20"/>
        </w:rPr>
        <w:t>нарушения 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дорожного</w:t>
      </w:r>
      <w:r>
        <w:rPr>
          <w:spacing w:val="-4"/>
          <w:sz w:val="20"/>
        </w:rPr>
        <w:t xml:space="preserve"> </w:t>
      </w:r>
      <w:r>
        <w:rPr>
          <w:sz w:val="20"/>
        </w:rPr>
        <w:t>движения,</w:t>
      </w:r>
      <w:r>
        <w:rPr>
          <w:spacing w:val="3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пользования электро-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газовыми</w:t>
      </w:r>
      <w:r>
        <w:rPr>
          <w:spacing w:val="-1"/>
          <w:sz w:val="20"/>
        </w:rPr>
        <w:t xml:space="preserve"> </w:t>
      </w:r>
      <w:r>
        <w:rPr>
          <w:sz w:val="20"/>
        </w:rPr>
        <w:t>приборами.</w:t>
      </w:r>
    </w:p>
    <w:p w:rsidR="00171D14" w:rsidRDefault="00293248">
      <w:pPr>
        <w:spacing w:before="2"/>
        <w:ind w:left="578"/>
        <w:rPr>
          <w:i/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деятельность:</w:t>
      </w:r>
    </w:p>
    <w:p w:rsidR="00171D14" w:rsidRDefault="00293248" w:rsidP="005D7098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 w:line="249" w:lineRule="auto"/>
        <w:ind w:right="347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деятельности: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справедливо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работу,</w:t>
      </w:r>
      <w:r>
        <w:rPr>
          <w:spacing w:val="-47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нарушение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-1"/>
          <w:sz w:val="20"/>
        </w:rPr>
        <w:t xml:space="preserve"> </w:t>
      </w:r>
      <w:r>
        <w:rPr>
          <w:sz w:val="20"/>
        </w:rPr>
        <w:t>взаимоотношений,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-3"/>
          <w:sz w:val="20"/>
        </w:rPr>
        <w:t xml:space="preserve"> </w:t>
      </w:r>
      <w:r>
        <w:rPr>
          <w:sz w:val="20"/>
        </w:rPr>
        <w:t>участии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3"/>
          <w:sz w:val="20"/>
        </w:rPr>
        <w:t xml:space="preserve"> </w:t>
      </w:r>
      <w:r>
        <w:rPr>
          <w:sz w:val="20"/>
        </w:rPr>
        <w:t>устранять</w:t>
      </w:r>
      <w:r>
        <w:rPr>
          <w:spacing w:val="-2"/>
          <w:sz w:val="20"/>
        </w:rPr>
        <w:t xml:space="preserve"> </w:t>
      </w:r>
      <w:r>
        <w:rPr>
          <w:sz w:val="20"/>
        </w:rPr>
        <w:t>возникающие</w:t>
      </w:r>
      <w:r>
        <w:rPr>
          <w:spacing w:val="-4"/>
          <w:sz w:val="20"/>
        </w:rPr>
        <w:t xml:space="preserve"> </w:t>
      </w:r>
      <w:r>
        <w:rPr>
          <w:sz w:val="20"/>
        </w:rPr>
        <w:t>конфликты.</w:t>
      </w:r>
    </w:p>
    <w:p w:rsidR="00171D14" w:rsidRDefault="00171D14">
      <w:pPr>
        <w:pStyle w:val="a3"/>
        <w:spacing w:before="1"/>
        <w:ind w:left="0"/>
        <w:rPr>
          <w:sz w:val="31"/>
        </w:rPr>
      </w:pPr>
    </w:p>
    <w:p w:rsidR="00171D14" w:rsidRDefault="00293248" w:rsidP="005D7098">
      <w:pPr>
        <w:pStyle w:val="2"/>
        <w:numPr>
          <w:ilvl w:val="0"/>
          <w:numId w:val="53"/>
        </w:numPr>
        <w:tabs>
          <w:tab w:val="left" w:pos="521"/>
        </w:tabs>
        <w:ind w:hanging="169"/>
      </w:pPr>
      <w:r>
        <w:t>КЛАСС</w:t>
      </w:r>
      <w:r>
        <w:rPr>
          <w:spacing w:val="-1"/>
        </w:rPr>
        <w:t xml:space="preserve"> </w:t>
      </w:r>
      <w:r>
        <w:t>(68</w:t>
      </w:r>
      <w:r>
        <w:rPr>
          <w:spacing w:val="1"/>
        </w:rPr>
        <w:t xml:space="preserve"> </w:t>
      </w:r>
      <w:r>
        <w:t>ч)</w:t>
      </w:r>
    </w:p>
    <w:p w:rsidR="00171D14" w:rsidRDefault="00171D14">
      <w:pPr>
        <w:pStyle w:val="a3"/>
        <w:ind w:left="0"/>
        <w:rPr>
          <w:b/>
          <w:sz w:val="21"/>
        </w:rPr>
      </w:pPr>
    </w:p>
    <w:p w:rsidR="00171D14" w:rsidRDefault="00293248">
      <w:pPr>
        <w:ind w:left="578"/>
        <w:jc w:val="both"/>
        <w:rPr>
          <w:i/>
          <w:sz w:val="20"/>
        </w:rPr>
      </w:pPr>
      <w:r>
        <w:rPr>
          <w:i/>
          <w:sz w:val="20"/>
        </w:rPr>
        <w:t>Человек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общество</w:t>
      </w:r>
    </w:p>
    <w:p w:rsidR="00171D14" w:rsidRDefault="00293248">
      <w:pPr>
        <w:pStyle w:val="a3"/>
        <w:spacing w:before="10" w:line="249" w:lineRule="auto"/>
        <w:ind w:left="352" w:right="332" w:firstLine="225"/>
        <w:jc w:val="both"/>
      </w:pPr>
      <w:r>
        <w:t>Наша Родина — Россия, Российская Федерация. Россия и её столица на карте. Государственные символы России.</w:t>
      </w:r>
      <w:r>
        <w:rPr>
          <w:spacing w:val="1"/>
        </w:rPr>
        <w:t xml:space="preserve"> </w:t>
      </w:r>
      <w:r>
        <w:t>Москва —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Святыни Москвы —</w:t>
      </w:r>
      <w:r>
        <w:rPr>
          <w:spacing w:val="1"/>
        </w:rPr>
        <w:t xml:space="preserve"> </w:t>
      </w:r>
      <w:r>
        <w:t>святыни России:</w:t>
      </w:r>
      <w:r>
        <w:rPr>
          <w:spacing w:val="1"/>
        </w:rPr>
        <w:t xml:space="preserve"> </w:t>
      </w:r>
      <w:r>
        <w:t>Кремль,</w:t>
      </w:r>
      <w:r>
        <w:rPr>
          <w:spacing w:val="1"/>
        </w:rPr>
        <w:t xml:space="preserve"> </w:t>
      </w:r>
      <w:r>
        <w:t>Красная площадь,</w:t>
      </w:r>
      <w:r>
        <w:rPr>
          <w:spacing w:val="1"/>
        </w:rPr>
        <w:t xml:space="preserve"> </w:t>
      </w:r>
      <w:r>
        <w:t>Большой театр и др.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27"/>
        </w:rPr>
        <w:t xml:space="preserve"> </w:t>
      </w:r>
      <w:r>
        <w:t>отдельных</w:t>
      </w:r>
      <w:r>
        <w:rPr>
          <w:spacing w:val="25"/>
        </w:rPr>
        <w:t xml:space="preserve"> </w:t>
      </w:r>
      <w:r>
        <w:t>исторических</w:t>
      </w:r>
      <w:r>
        <w:rPr>
          <w:spacing w:val="25"/>
        </w:rPr>
        <w:t xml:space="preserve"> </w:t>
      </w:r>
      <w:r>
        <w:t>событий,</w:t>
      </w:r>
      <w:r>
        <w:rPr>
          <w:spacing w:val="27"/>
        </w:rPr>
        <w:t xml:space="preserve"> </w:t>
      </w:r>
      <w:r>
        <w:t>связанных</w:t>
      </w:r>
      <w:r>
        <w:rPr>
          <w:spacing w:val="25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Москвой</w:t>
      </w:r>
      <w:r>
        <w:rPr>
          <w:spacing w:val="23"/>
        </w:rPr>
        <w:t xml:space="preserve"> </w:t>
      </w:r>
      <w:r>
        <w:t>(основание</w:t>
      </w:r>
      <w:r>
        <w:rPr>
          <w:spacing w:val="22"/>
        </w:rPr>
        <w:t xml:space="preserve"> </w:t>
      </w:r>
      <w:r>
        <w:t>Москвы,</w:t>
      </w:r>
      <w:r>
        <w:rPr>
          <w:spacing w:val="27"/>
        </w:rPr>
        <w:t xml:space="preserve"> </w:t>
      </w:r>
      <w:r>
        <w:t>строительство</w:t>
      </w:r>
      <w:r>
        <w:rPr>
          <w:spacing w:val="20"/>
        </w:rPr>
        <w:t xml:space="preserve"> </w:t>
      </w:r>
      <w:r>
        <w:t>Кремля</w:t>
      </w:r>
      <w:r>
        <w:rPr>
          <w:spacing w:val="1"/>
        </w:rPr>
        <w:t xml:space="preserve"> </w:t>
      </w:r>
      <w:r>
        <w:t>и др.).</w:t>
      </w:r>
      <w:r>
        <w:rPr>
          <w:spacing w:val="1"/>
        </w:rPr>
        <w:t xml:space="preserve"> </w:t>
      </w:r>
      <w:r>
        <w:t>Герб Москвы.</w:t>
      </w:r>
      <w:r>
        <w:rPr>
          <w:spacing w:val="1"/>
        </w:rPr>
        <w:t xml:space="preserve"> </w:t>
      </w:r>
      <w:r>
        <w:t>Расположение Москвы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Россия —</w:t>
      </w:r>
      <w:r>
        <w:rPr>
          <w:spacing w:val="1"/>
        </w:rPr>
        <w:t xml:space="preserve"> </w:t>
      </w:r>
      <w:r>
        <w:t>многонациональное государство.</w:t>
      </w:r>
      <w:r>
        <w:rPr>
          <w:spacing w:val="1"/>
        </w:rPr>
        <w:t xml:space="preserve"> </w:t>
      </w:r>
      <w:r>
        <w:t>Народы России, их традиции, обычаи, праздники. Родной край, его природные и культурные достопримечательности.</w:t>
      </w:r>
      <w:r>
        <w:rPr>
          <w:spacing w:val="1"/>
        </w:rPr>
        <w:t xml:space="preserve"> </w:t>
      </w:r>
      <w:r>
        <w:t>Значимые события истории родного края. Свой регион и его главный город на карте; символика своего региона.</w:t>
      </w:r>
      <w:r>
        <w:rPr>
          <w:spacing w:val="1"/>
        </w:rPr>
        <w:t xml:space="preserve"> </w:t>
      </w:r>
      <w:r>
        <w:t>Хозяйственные</w:t>
      </w:r>
      <w:r>
        <w:rPr>
          <w:spacing w:val="-1"/>
        </w:rPr>
        <w:t xml:space="preserve"> </w:t>
      </w:r>
      <w:r>
        <w:t>занятия,</w:t>
      </w:r>
      <w:r>
        <w:rPr>
          <w:spacing w:val="5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края.</w:t>
      </w:r>
      <w:r>
        <w:rPr>
          <w:spacing w:val="5"/>
        </w:rPr>
        <w:t xml:space="preserve"> </w:t>
      </w:r>
      <w:r>
        <w:t>Значение труда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жизни человека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общества.</w:t>
      </w:r>
    </w:p>
    <w:p w:rsidR="00171D14" w:rsidRDefault="00293248">
      <w:pPr>
        <w:pStyle w:val="a3"/>
        <w:spacing w:before="6"/>
        <w:ind w:left="578"/>
        <w:jc w:val="both"/>
      </w:pPr>
      <w:r>
        <w:t>Семья.</w:t>
      </w:r>
      <w:r>
        <w:rPr>
          <w:spacing w:val="-5"/>
        </w:rPr>
        <w:t xml:space="preserve"> </w:t>
      </w:r>
      <w:r>
        <w:t>Семейные</w:t>
      </w:r>
      <w:r>
        <w:rPr>
          <w:spacing w:val="-5"/>
        </w:rPr>
        <w:t xml:space="preserve"> </w:t>
      </w:r>
      <w:r>
        <w:t>ценности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традиции.</w:t>
      </w:r>
      <w:r>
        <w:rPr>
          <w:spacing w:val="-1"/>
        </w:rPr>
        <w:t xml:space="preserve"> </w:t>
      </w:r>
      <w:r>
        <w:t>Родословная. Составление</w:t>
      </w:r>
      <w:r>
        <w:rPr>
          <w:spacing w:val="-6"/>
        </w:rPr>
        <w:t xml:space="preserve"> </w:t>
      </w:r>
      <w:r>
        <w:t>схемы</w:t>
      </w:r>
      <w:r>
        <w:rPr>
          <w:spacing w:val="-3"/>
        </w:rPr>
        <w:t xml:space="preserve"> </w:t>
      </w:r>
      <w:r>
        <w:t>родословного</w:t>
      </w:r>
      <w:r>
        <w:rPr>
          <w:spacing w:val="-7"/>
        </w:rPr>
        <w:t xml:space="preserve"> </w:t>
      </w:r>
      <w:r>
        <w:t>древа,</w:t>
      </w:r>
      <w:r>
        <w:rPr>
          <w:spacing w:val="-1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семьи.</w:t>
      </w:r>
    </w:p>
    <w:p w:rsidR="00171D14" w:rsidRDefault="00293248">
      <w:pPr>
        <w:pStyle w:val="a3"/>
        <w:spacing w:before="10" w:line="249" w:lineRule="auto"/>
        <w:ind w:left="352" w:right="336" w:firstLine="225"/>
        <w:jc w:val="both"/>
      </w:pPr>
      <w:r>
        <w:t>Правила культурного поведения в общественных местах. Доброта, справедливость, честность, уважение к чужому</w:t>
      </w:r>
      <w:r>
        <w:rPr>
          <w:spacing w:val="1"/>
        </w:rPr>
        <w:t xml:space="preserve"> </w:t>
      </w:r>
      <w:r>
        <w:t>мнению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особенностям</w:t>
      </w:r>
      <w:r>
        <w:rPr>
          <w:spacing w:val="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3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главные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взаимоотношений членов</w:t>
      </w:r>
      <w:r>
        <w:rPr>
          <w:spacing w:val="2"/>
        </w:rPr>
        <w:t xml:space="preserve"> </w:t>
      </w:r>
      <w:r>
        <w:t>общества.</w:t>
      </w:r>
    </w:p>
    <w:p w:rsidR="00171D14" w:rsidRDefault="00293248">
      <w:pPr>
        <w:spacing w:before="2"/>
        <w:ind w:left="578"/>
        <w:jc w:val="both"/>
        <w:rPr>
          <w:i/>
          <w:sz w:val="20"/>
        </w:rPr>
      </w:pPr>
      <w:r>
        <w:rPr>
          <w:i/>
          <w:sz w:val="20"/>
        </w:rPr>
        <w:t>Человек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природа</w:t>
      </w:r>
    </w:p>
    <w:p w:rsidR="00171D14" w:rsidRDefault="00293248">
      <w:pPr>
        <w:pStyle w:val="a3"/>
        <w:spacing w:before="10" w:line="249" w:lineRule="auto"/>
        <w:ind w:left="352" w:right="333" w:firstLine="225"/>
        <w:jc w:val="both"/>
      </w:pP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Звёзды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созвездия,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звёздного</w:t>
      </w:r>
      <w:r>
        <w:rPr>
          <w:spacing w:val="1"/>
        </w:rPr>
        <w:t xml:space="preserve"> </w:t>
      </w:r>
      <w:r>
        <w:t>неба.</w:t>
      </w:r>
      <w:r>
        <w:rPr>
          <w:spacing w:val="1"/>
        </w:rPr>
        <w:t xml:space="preserve"> </w:t>
      </w:r>
      <w:r>
        <w:t>Планеты. Чем Земля отличается от других планет; условия жизни на Земле. Изображения Земли: глобус, карта, план.</w:t>
      </w:r>
      <w:r>
        <w:rPr>
          <w:spacing w:val="1"/>
        </w:rPr>
        <w:t xml:space="preserve"> </w:t>
      </w:r>
      <w:r>
        <w:t>Карта мира. Материки, океаны. Определение сторон горизонта при помощи компаса. Ориентирование на местности по</w:t>
      </w:r>
      <w:r>
        <w:rPr>
          <w:spacing w:val="1"/>
        </w:rPr>
        <w:t xml:space="preserve"> </w:t>
      </w:r>
      <w:r>
        <w:t>местным</w:t>
      </w:r>
      <w:r>
        <w:rPr>
          <w:spacing w:val="4"/>
        </w:rPr>
        <w:t xml:space="preserve"> </w:t>
      </w:r>
      <w:r>
        <w:t>природным</w:t>
      </w:r>
      <w:r>
        <w:rPr>
          <w:spacing w:val="4"/>
        </w:rPr>
        <w:t xml:space="preserve"> </w:t>
      </w:r>
      <w:r>
        <w:t>признакам,</w:t>
      </w:r>
      <w:r>
        <w:rPr>
          <w:spacing w:val="5"/>
        </w:rPr>
        <w:t xml:space="preserve"> </w:t>
      </w:r>
      <w:r>
        <w:t>Солнцу.</w:t>
      </w:r>
      <w:r>
        <w:rPr>
          <w:spacing w:val="4"/>
        </w:rPr>
        <w:t xml:space="preserve"> </w:t>
      </w:r>
      <w:r>
        <w:t>Компас,</w:t>
      </w:r>
      <w:r>
        <w:rPr>
          <w:spacing w:val="10"/>
        </w:rPr>
        <w:t xml:space="preserve"> </w:t>
      </w:r>
      <w:r>
        <w:t>устройство;</w:t>
      </w:r>
      <w:r>
        <w:rPr>
          <w:spacing w:val="4"/>
        </w:rPr>
        <w:t xml:space="preserve"> </w:t>
      </w:r>
      <w:r>
        <w:t>ориентирование с</w:t>
      </w:r>
      <w:r>
        <w:rPr>
          <w:spacing w:val="-1"/>
        </w:rPr>
        <w:t xml:space="preserve"> </w:t>
      </w:r>
      <w:r>
        <w:t>помощью компаса.</w:t>
      </w:r>
    </w:p>
    <w:p w:rsidR="00171D14" w:rsidRDefault="00293248">
      <w:pPr>
        <w:pStyle w:val="a3"/>
        <w:spacing w:before="3" w:line="249" w:lineRule="auto"/>
        <w:ind w:left="352" w:right="328" w:firstLine="225"/>
        <w:jc w:val="both"/>
      </w:pPr>
      <w:r>
        <w:t>Многообразие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Деревья,</w:t>
      </w:r>
      <w:r>
        <w:rPr>
          <w:spacing w:val="1"/>
        </w:rPr>
        <w:t xml:space="preserve"> </w:t>
      </w:r>
      <w:r>
        <w:t>кустарники,</w:t>
      </w:r>
      <w:r>
        <w:rPr>
          <w:spacing w:val="1"/>
        </w:rPr>
        <w:t xml:space="preserve"> </w:t>
      </w:r>
      <w:r>
        <w:t>травы.</w:t>
      </w:r>
      <w:r>
        <w:rPr>
          <w:spacing w:val="1"/>
        </w:rPr>
        <w:t xml:space="preserve"> </w:t>
      </w:r>
      <w:r>
        <w:t>Дикорастущие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Годовой ход изменений в жизни растений. Многообразие животных. Насекомые, рыбы, птицы, звери, земноводные,</w:t>
      </w:r>
      <w:r>
        <w:rPr>
          <w:spacing w:val="1"/>
        </w:rPr>
        <w:t xml:space="preserve"> </w:t>
      </w:r>
      <w:r>
        <w:t>пресмыкающиеся: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животных.</w:t>
      </w:r>
    </w:p>
    <w:p w:rsidR="00171D14" w:rsidRDefault="00293248">
      <w:pPr>
        <w:pStyle w:val="a3"/>
        <w:spacing w:before="4" w:line="249" w:lineRule="auto"/>
        <w:ind w:left="352" w:right="344" w:firstLine="225"/>
        <w:jc w:val="both"/>
      </w:pPr>
      <w:r>
        <w:t>Красная книга России, её значение, отдельные представители растений и животных Красной книги. Заповедники,</w:t>
      </w:r>
      <w:r>
        <w:rPr>
          <w:spacing w:val="1"/>
        </w:rPr>
        <w:t xml:space="preserve"> </w:t>
      </w:r>
      <w:r>
        <w:t>природные</w:t>
      </w:r>
      <w:r>
        <w:rPr>
          <w:spacing w:val="-2"/>
        </w:rPr>
        <w:t xml:space="preserve"> </w:t>
      </w:r>
      <w:r>
        <w:t>парки.</w:t>
      </w:r>
      <w:r>
        <w:rPr>
          <w:spacing w:val="3"/>
        </w:rPr>
        <w:t xml:space="preserve"> </w:t>
      </w:r>
      <w:r>
        <w:t>Охрана</w:t>
      </w:r>
      <w:r>
        <w:rPr>
          <w:spacing w:val="3"/>
        </w:rPr>
        <w:t xml:space="preserve"> </w:t>
      </w:r>
      <w:r>
        <w:t>природы.</w:t>
      </w:r>
      <w:r>
        <w:rPr>
          <w:spacing w:val="4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природе.</w:t>
      </w:r>
    </w:p>
    <w:p w:rsidR="00171D14" w:rsidRDefault="00293248">
      <w:pPr>
        <w:spacing w:before="2"/>
        <w:ind w:left="578"/>
        <w:jc w:val="both"/>
        <w:rPr>
          <w:i/>
          <w:sz w:val="20"/>
        </w:rPr>
      </w:pPr>
      <w:r>
        <w:rPr>
          <w:i/>
          <w:sz w:val="20"/>
        </w:rPr>
        <w:t>Правила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безопасной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жизнедеятельности</w:t>
      </w:r>
    </w:p>
    <w:p w:rsidR="00171D14" w:rsidRDefault="00293248">
      <w:pPr>
        <w:pStyle w:val="a3"/>
        <w:spacing w:before="10" w:line="249" w:lineRule="auto"/>
        <w:ind w:left="352" w:right="333" w:firstLine="225"/>
        <w:jc w:val="both"/>
      </w:pPr>
      <w:r>
        <w:t>Здоровый образ жизни: режим дня (чередование сна, учебных занятий, двигательной активности) и рациональное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(количество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</w:t>
      </w:r>
      <w:r>
        <w:rPr>
          <w:spacing w:val="1"/>
        </w:rPr>
        <w:t xml:space="preserve"> </w:t>
      </w:r>
      <w:r>
        <w:t>питания).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закаливание,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воздухе</w:t>
      </w:r>
      <w:r>
        <w:rPr>
          <w:spacing w:val="5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условие сохранения и укрепления здоровья. Правила безопасности в школе (маршрут до школы, правила поведения на</w:t>
      </w:r>
      <w:r>
        <w:rPr>
          <w:spacing w:val="1"/>
        </w:rPr>
        <w:t xml:space="preserve"> </w:t>
      </w:r>
      <w:r>
        <w:t>занятиях, переменах, при приёмах пищи и на пришкольной территории), в быту, на прогулках. Правила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наземного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и метро</w:t>
      </w:r>
      <w:r>
        <w:rPr>
          <w:spacing w:val="1"/>
        </w:rPr>
        <w:t xml:space="preserve"> </w:t>
      </w:r>
      <w:r>
        <w:t>(ожидание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остановке,</w:t>
      </w:r>
      <w:r>
        <w:rPr>
          <w:spacing w:val="1"/>
        </w:rPr>
        <w:t xml:space="preserve"> </w:t>
      </w:r>
      <w:r>
        <w:t>посадка,</w:t>
      </w:r>
      <w:r>
        <w:rPr>
          <w:spacing w:val="50"/>
        </w:rPr>
        <w:t xml:space="preserve"> </w:t>
      </w:r>
      <w:r>
        <w:t>размещение в</w:t>
      </w:r>
      <w:r>
        <w:rPr>
          <w:spacing w:val="50"/>
        </w:rPr>
        <w:t xml:space="preserve"> </w:t>
      </w:r>
      <w:r>
        <w:t>салоне или</w:t>
      </w:r>
      <w:r>
        <w:rPr>
          <w:spacing w:val="1"/>
        </w:rPr>
        <w:t xml:space="preserve"> </w:t>
      </w:r>
      <w:r>
        <w:t>вагоне, высадка, знаки безопасности на общественном транспорте). Номера телефонов экстренной помощи. Правила</w:t>
      </w:r>
      <w:r>
        <w:rPr>
          <w:spacing w:val="1"/>
        </w:rPr>
        <w:t xml:space="preserve"> </w:t>
      </w:r>
      <w:r>
        <w:t>поведения при пользовании компьютером. Безопасность в Интернете (коммуникация в мессенджерах и социальных</w:t>
      </w:r>
      <w:r>
        <w:rPr>
          <w:spacing w:val="1"/>
        </w:rPr>
        <w:t xml:space="preserve"> </w:t>
      </w:r>
      <w:r>
        <w:t>группах)</w:t>
      </w:r>
      <w:r>
        <w:rPr>
          <w:spacing w:val="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контролируемого</w:t>
      </w:r>
      <w:r>
        <w:rPr>
          <w:spacing w:val="3"/>
        </w:rPr>
        <w:t xml:space="preserve"> </w:t>
      </w:r>
      <w:r>
        <w:t>доступа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Интернет.</w:t>
      </w:r>
    </w:p>
    <w:p w:rsidR="00171D14" w:rsidRDefault="00171D14">
      <w:pPr>
        <w:pStyle w:val="a3"/>
        <w:spacing w:before="6"/>
        <w:ind w:left="0"/>
        <w:rPr>
          <w:sz w:val="31"/>
        </w:rPr>
      </w:pPr>
    </w:p>
    <w:p w:rsidR="00171D14" w:rsidRDefault="00293248">
      <w:pPr>
        <w:pStyle w:val="2"/>
        <w:spacing w:line="242" w:lineRule="auto"/>
        <w:ind w:right="7196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52"/>
        </w:rPr>
        <w:t xml:space="preserve"> </w:t>
      </w:r>
      <w:r>
        <w:t>(пропедевтический</w:t>
      </w:r>
      <w:r>
        <w:rPr>
          <w:spacing w:val="-2"/>
        </w:rPr>
        <w:t xml:space="preserve"> </w:t>
      </w:r>
      <w:r>
        <w:t>уровень)</w:t>
      </w:r>
    </w:p>
    <w:p w:rsidR="00171D14" w:rsidRDefault="00171D14">
      <w:pPr>
        <w:pStyle w:val="a3"/>
        <w:spacing w:before="1"/>
        <w:ind w:left="0"/>
        <w:rPr>
          <w:b/>
          <w:sz w:val="21"/>
        </w:rPr>
      </w:pPr>
    </w:p>
    <w:p w:rsidR="00171D14" w:rsidRDefault="00293248">
      <w:pPr>
        <w:ind w:left="578"/>
        <w:rPr>
          <w:i/>
          <w:sz w:val="20"/>
        </w:rPr>
      </w:pPr>
      <w:r>
        <w:rPr>
          <w:i/>
          <w:sz w:val="20"/>
        </w:rPr>
        <w:t>Познавательные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действия:</w:t>
      </w:r>
    </w:p>
    <w:p w:rsidR="00171D14" w:rsidRDefault="00293248" w:rsidP="005D7098">
      <w:pPr>
        <w:pStyle w:val="a4"/>
        <w:numPr>
          <w:ilvl w:val="0"/>
          <w:numId w:val="51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ориентироваться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методах</w:t>
      </w:r>
      <w:r>
        <w:rPr>
          <w:spacing w:val="-4"/>
          <w:sz w:val="20"/>
        </w:rPr>
        <w:t xml:space="preserve"> </w:t>
      </w:r>
      <w:r>
        <w:rPr>
          <w:sz w:val="20"/>
        </w:rPr>
        <w:t>познания</w:t>
      </w:r>
      <w:r>
        <w:rPr>
          <w:spacing w:val="-6"/>
          <w:sz w:val="20"/>
        </w:rPr>
        <w:t xml:space="preserve"> </w:t>
      </w:r>
      <w:r>
        <w:rPr>
          <w:sz w:val="20"/>
        </w:rPr>
        <w:t>природы</w:t>
      </w:r>
      <w:r>
        <w:rPr>
          <w:spacing w:val="-5"/>
          <w:sz w:val="20"/>
        </w:rPr>
        <w:t xml:space="preserve"> </w:t>
      </w:r>
      <w:r>
        <w:rPr>
          <w:sz w:val="20"/>
        </w:rPr>
        <w:t>(наблюдение,</w:t>
      </w:r>
      <w:r>
        <w:rPr>
          <w:spacing w:val="-3"/>
          <w:sz w:val="20"/>
        </w:rPr>
        <w:t xml:space="preserve"> </w:t>
      </w:r>
      <w:r>
        <w:rPr>
          <w:sz w:val="20"/>
        </w:rPr>
        <w:t>опыт,</w:t>
      </w:r>
      <w:r>
        <w:rPr>
          <w:spacing w:val="-3"/>
          <w:sz w:val="20"/>
        </w:rPr>
        <w:t xml:space="preserve"> </w:t>
      </w:r>
      <w:r>
        <w:rPr>
          <w:sz w:val="20"/>
        </w:rPr>
        <w:t>сравнение,</w:t>
      </w:r>
      <w:r>
        <w:rPr>
          <w:spacing w:val="-2"/>
          <w:sz w:val="20"/>
        </w:rPr>
        <w:t xml:space="preserve"> </w:t>
      </w:r>
      <w:r>
        <w:rPr>
          <w:sz w:val="20"/>
        </w:rPr>
        <w:t>измерение);</w:t>
      </w:r>
    </w:p>
    <w:p w:rsidR="00171D14" w:rsidRDefault="00293248" w:rsidP="005D7098">
      <w:pPr>
        <w:pStyle w:val="a4"/>
        <w:numPr>
          <w:ilvl w:val="0"/>
          <w:numId w:val="51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6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-5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-4"/>
          <w:sz w:val="20"/>
        </w:rPr>
        <w:t xml:space="preserve"> </w:t>
      </w:r>
      <w:r>
        <w:rPr>
          <w:sz w:val="20"/>
        </w:rPr>
        <w:t>состояние</w:t>
      </w:r>
      <w:r>
        <w:rPr>
          <w:spacing w:val="-6"/>
          <w:sz w:val="20"/>
        </w:rPr>
        <w:t xml:space="preserve"> </w:t>
      </w:r>
      <w:r>
        <w:rPr>
          <w:sz w:val="20"/>
        </w:rPr>
        <w:t>вещества</w:t>
      </w:r>
      <w:r>
        <w:rPr>
          <w:spacing w:val="-2"/>
          <w:sz w:val="20"/>
        </w:rPr>
        <w:t xml:space="preserve"> </w:t>
      </w:r>
      <w:r>
        <w:rPr>
          <w:sz w:val="20"/>
        </w:rPr>
        <w:t>(жидкое,</w:t>
      </w:r>
      <w:r>
        <w:rPr>
          <w:spacing w:val="-2"/>
          <w:sz w:val="20"/>
        </w:rPr>
        <w:t xml:space="preserve"> </w:t>
      </w:r>
      <w:r>
        <w:rPr>
          <w:sz w:val="20"/>
        </w:rPr>
        <w:t>твёрдое,</w:t>
      </w:r>
      <w:r>
        <w:rPr>
          <w:spacing w:val="-1"/>
          <w:sz w:val="20"/>
        </w:rPr>
        <w:t xml:space="preserve"> </w:t>
      </w:r>
      <w:r>
        <w:rPr>
          <w:sz w:val="20"/>
        </w:rPr>
        <w:t>газообразное);</w:t>
      </w:r>
    </w:p>
    <w:p w:rsidR="00171D14" w:rsidRDefault="00293248" w:rsidP="005D7098">
      <w:pPr>
        <w:pStyle w:val="a4"/>
        <w:numPr>
          <w:ilvl w:val="0"/>
          <w:numId w:val="51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различать</w:t>
      </w:r>
      <w:r>
        <w:rPr>
          <w:spacing w:val="-3"/>
          <w:sz w:val="20"/>
        </w:rPr>
        <w:t xml:space="preserve"> </w:t>
      </w:r>
      <w:r>
        <w:rPr>
          <w:sz w:val="20"/>
        </w:rPr>
        <w:t>символы</w:t>
      </w:r>
      <w:r>
        <w:rPr>
          <w:spacing w:val="-2"/>
          <w:sz w:val="20"/>
        </w:rPr>
        <w:t xml:space="preserve"> </w:t>
      </w:r>
      <w:r>
        <w:rPr>
          <w:sz w:val="20"/>
        </w:rPr>
        <w:t>РФ;</w:t>
      </w:r>
    </w:p>
    <w:p w:rsidR="00171D14" w:rsidRDefault="00293248" w:rsidP="005D7098">
      <w:pPr>
        <w:pStyle w:val="a4"/>
        <w:numPr>
          <w:ilvl w:val="0"/>
          <w:numId w:val="51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различать</w:t>
      </w:r>
      <w:r>
        <w:rPr>
          <w:spacing w:val="-5"/>
          <w:sz w:val="20"/>
        </w:rPr>
        <w:t xml:space="preserve"> </w:t>
      </w:r>
      <w:r>
        <w:rPr>
          <w:sz w:val="20"/>
        </w:rPr>
        <w:t>деревья,</w:t>
      </w:r>
      <w:r>
        <w:rPr>
          <w:spacing w:val="-2"/>
          <w:sz w:val="20"/>
        </w:rPr>
        <w:t xml:space="preserve"> </w:t>
      </w:r>
      <w:r>
        <w:rPr>
          <w:sz w:val="20"/>
        </w:rPr>
        <w:t>кустарники,</w:t>
      </w:r>
      <w:r>
        <w:rPr>
          <w:spacing w:val="-2"/>
          <w:sz w:val="20"/>
        </w:rPr>
        <w:t xml:space="preserve"> </w:t>
      </w:r>
      <w:r>
        <w:rPr>
          <w:sz w:val="20"/>
        </w:rPr>
        <w:t>травы;</w:t>
      </w:r>
      <w:r>
        <w:rPr>
          <w:spacing w:val="-3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-5"/>
          <w:sz w:val="20"/>
        </w:rPr>
        <w:t xml:space="preserve"> </w:t>
      </w:r>
      <w:r>
        <w:rPr>
          <w:sz w:val="20"/>
        </w:rPr>
        <w:t>(в</w:t>
      </w:r>
      <w:r>
        <w:rPr>
          <w:spacing w:val="-7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4"/>
          <w:sz w:val="20"/>
        </w:rPr>
        <w:t xml:space="preserve"> </w:t>
      </w:r>
      <w:r>
        <w:rPr>
          <w:sz w:val="20"/>
        </w:rPr>
        <w:t>изученного);</w:t>
      </w:r>
    </w:p>
    <w:p w:rsidR="00171D14" w:rsidRDefault="00293248" w:rsidP="005D7098">
      <w:pPr>
        <w:pStyle w:val="a4"/>
        <w:numPr>
          <w:ilvl w:val="0"/>
          <w:numId w:val="51"/>
        </w:numPr>
        <w:tabs>
          <w:tab w:val="left" w:pos="918"/>
          <w:tab w:val="left" w:pos="919"/>
        </w:tabs>
        <w:spacing w:before="11"/>
        <w:rPr>
          <w:sz w:val="20"/>
        </w:rPr>
      </w:pPr>
      <w:r>
        <w:rPr>
          <w:sz w:val="20"/>
        </w:rPr>
        <w:t>группировать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растения:</w:t>
      </w:r>
      <w:r>
        <w:rPr>
          <w:spacing w:val="-1"/>
          <w:sz w:val="20"/>
        </w:rPr>
        <w:t xml:space="preserve"> </w:t>
      </w:r>
      <w:r>
        <w:rPr>
          <w:sz w:val="20"/>
        </w:rPr>
        <w:t>дикорастущие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культурные;</w:t>
      </w:r>
      <w:r>
        <w:rPr>
          <w:spacing w:val="-1"/>
          <w:sz w:val="20"/>
        </w:rPr>
        <w:t xml:space="preserve"> </w:t>
      </w:r>
      <w:r>
        <w:rPr>
          <w:sz w:val="20"/>
        </w:rPr>
        <w:t>лекарственные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ядовитые</w:t>
      </w:r>
      <w:r>
        <w:rPr>
          <w:spacing w:val="-6"/>
          <w:sz w:val="20"/>
        </w:rPr>
        <w:t xml:space="preserve"> </w:t>
      </w:r>
      <w:r>
        <w:rPr>
          <w:sz w:val="20"/>
        </w:rPr>
        <w:t>(в</w:t>
      </w:r>
      <w:r>
        <w:rPr>
          <w:spacing w:val="-2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изученного);</w:t>
      </w:r>
    </w:p>
    <w:p w:rsidR="00171D14" w:rsidRDefault="00293248" w:rsidP="005D7098">
      <w:pPr>
        <w:pStyle w:val="a4"/>
        <w:numPr>
          <w:ilvl w:val="0"/>
          <w:numId w:val="51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различать</w:t>
      </w:r>
      <w:r>
        <w:rPr>
          <w:spacing w:val="-6"/>
          <w:sz w:val="20"/>
        </w:rPr>
        <w:t xml:space="preserve"> </w:t>
      </w:r>
      <w:r>
        <w:rPr>
          <w:sz w:val="20"/>
        </w:rPr>
        <w:t>прошлое,</w:t>
      </w:r>
      <w:r>
        <w:rPr>
          <w:spacing w:val="-3"/>
          <w:sz w:val="20"/>
        </w:rPr>
        <w:t xml:space="preserve"> </w:t>
      </w:r>
      <w:r>
        <w:rPr>
          <w:sz w:val="20"/>
        </w:rPr>
        <w:t>настоящее,</w:t>
      </w:r>
      <w:r>
        <w:rPr>
          <w:spacing w:val="-4"/>
          <w:sz w:val="20"/>
        </w:rPr>
        <w:t xml:space="preserve"> </w:t>
      </w:r>
      <w:r>
        <w:rPr>
          <w:sz w:val="20"/>
        </w:rPr>
        <w:t>будущее.</w:t>
      </w:r>
    </w:p>
    <w:p w:rsidR="00171D14" w:rsidRDefault="00293248">
      <w:pPr>
        <w:spacing w:before="10"/>
        <w:ind w:left="578"/>
        <w:rPr>
          <w:i/>
          <w:sz w:val="20"/>
        </w:rPr>
      </w:pPr>
      <w:r>
        <w:rPr>
          <w:i/>
          <w:sz w:val="20"/>
        </w:rPr>
        <w:t>Работа 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информацией:</w:t>
      </w:r>
    </w:p>
    <w:p w:rsidR="00171D14" w:rsidRDefault="00293248" w:rsidP="005D7098">
      <w:pPr>
        <w:pStyle w:val="a4"/>
        <w:numPr>
          <w:ilvl w:val="0"/>
          <w:numId w:val="51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различать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-4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тексте,</w:t>
      </w:r>
      <w:r>
        <w:rPr>
          <w:spacing w:val="-3"/>
          <w:sz w:val="20"/>
        </w:rPr>
        <w:t xml:space="preserve"> </w:t>
      </w:r>
      <w:r>
        <w:rPr>
          <w:sz w:val="20"/>
        </w:rPr>
        <w:t>графически,</w:t>
      </w:r>
      <w:r>
        <w:rPr>
          <w:spacing w:val="-4"/>
          <w:sz w:val="20"/>
        </w:rPr>
        <w:t xml:space="preserve"> </w:t>
      </w:r>
      <w:r>
        <w:rPr>
          <w:sz w:val="20"/>
        </w:rPr>
        <w:t>аудиовизуально;</w:t>
      </w:r>
    </w:p>
    <w:p w:rsidR="00171D14" w:rsidRDefault="00293248" w:rsidP="005D7098">
      <w:pPr>
        <w:pStyle w:val="a4"/>
        <w:numPr>
          <w:ilvl w:val="0"/>
          <w:numId w:val="51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читать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-2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схеме,</w:t>
      </w:r>
      <w:r>
        <w:rPr>
          <w:spacing w:val="-2"/>
          <w:sz w:val="20"/>
        </w:rPr>
        <w:t xml:space="preserve"> </w:t>
      </w:r>
      <w:r>
        <w:rPr>
          <w:sz w:val="20"/>
        </w:rPr>
        <w:t>таблице;</w:t>
      </w:r>
    </w:p>
    <w:p w:rsidR="00171D14" w:rsidRDefault="00293248" w:rsidP="005D7098">
      <w:pPr>
        <w:pStyle w:val="a4"/>
        <w:numPr>
          <w:ilvl w:val="0"/>
          <w:numId w:val="51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используя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текстовую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информацию, заполнять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таблицы;</w:t>
      </w:r>
      <w:r>
        <w:rPr>
          <w:spacing w:val="-5"/>
          <w:sz w:val="20"/>
        </w:rPr>
        <w:t xml:space="preserve"> </w:t>
      </w:r>
      <w:r>
        <w:rPr>
          <w:sz w:val="20"/>
        </w:rPr>
        <w:t>дополнять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схемы;</w:t>
      </w:r>
    </w:p>
    <w:p w:rsidR="00171D14" w:rsidRDefault="00293248" w:rsidP="005D7098">
      <w:pPr>
        <w:pStyle w:val="a4"/>
        <w:numPr>
          <w:ilvl w:val="0"/>
          <w:numId w:val="51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соотносить</w:t>
      </w:r>
      <w:r>
        <w:rPr>
          <w:spacing w:val="-5"/>
          <w:sz w:val="20"/>
        </w:rPr>
        <w:t xml:space="preserve"> </w:t>
      </w:r>
      <w:r>
        <w:rPr>
          <w:sz w:val="20"/>
        </w:rPr>
        <w:t>пример</w:t>
      </w:r>
      <w:r>
        <w:rPr>
          <w:spacing w:val="-4"/>
          <w:sz w:val="20"/>
        </w:rPr>
        <w:t xml:space="preserve"> </w:t>
      </w:r>
      <w:r>
        <w:rPr>
          <w:sz w:val="20"/>
        </w:rPr>
        <w:t>(рисунок,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предложенную</w:t>
      </w:r>
      <w:r>
        <w:rPr>
          <w:spacing w:val="-6"/>
          <w:sz w:val="20"/>
        </w:rPr>
        <w:t xml:space="preserve"> </w:t>
      </w:r>
      <w:r>
        <w:rPr>
          <w:sz w:val="20"/>
        </w:rPr>
        <w:t>ситуацию)</w:t>
      </w:r>
      <w:r>
        <w:rPr>
          <w:spacing w:val="-4"/>
          <w:sz w:val="20"/>
        </w:rPr>
        <w:t xml:space="preserve"> </w:t>
      </w:r>
      <w:r>
        <w:rPr>
          <w:sz w:val="20"/>
        </w:rPr>
        <w:t>со</w:t>
      </w:r>
      <w:r>
        <w:rPr>
          <w:spacing w:val="-8"/>
          <w:sz w:val="20"/>
        </w:rPr>
        <w:t xml:space="preserve"> </w:t>
      </w:r>
      <w:r>
        <w:rPr>
          <w:sz w:val="20"/>
        </w:rPr>
        <w:t>временем</w:t>
      </w:r>
      <w:r>
        <w:rPr>
          <w:spacing w:val="-2"/>
          <w:sz w:val="20"/>
        </w:rPr>
        <w:t xml:space="preserve"> </w:t>
      </w:r>
      <w:r>
        <w:rPr>
          <w:sz w:val="20"/>
        </w:rPr>
        <w:t>протекания.</w:t>
      </w:r>
    </w:p>
    <w:p w:rsidR="00171D14" w:rsidRDefault="00293248">
      <w:pPr>
        <w:spacing w:before="10"/>
        <w:ind w:left="578"/>
        <w:rPr>
          <w:i/>
          <w:sz w:val="20"/>
        </w:rPr>
      </w:pPr>
      <w:r>
        <w:rPr>
          <w:i/>
          <w:sz w:val="20"/>
        </w:rPr>
        <w:t>Коммуникативные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действия:</w:t>
      </w:r>
    </w:p>
    <w:p w:rsidR="00171D14" w:rsidRDefault="00293248" w:rsidP="005D7098">
      <w:pPr>
        <w:pStyle w:val="a4"/>
        <w:numPr>
          <w:ilvl w:val="0"/>
          <w:numId w:val="51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ориентироваться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терминах</w:t>
      </w:r>
      <w:r>
        <w:rPr>
          <w:spacing w:val="-3"/>
          <w:sz w:val="20"/>
        </w:rPr>
        <w:t xml:space="preserve"> </w:t>
      </w:r>
      <w:r>
        <w:rPr>
          <w:sz w:val="20"/>
        </w:rPr>
        <w:t>(понятиях),</w:t>
      </w:r>
      <w:r>
        <w:rPr>
          <w:spacing w:val="-2"/>
          <w:sz w:val="20"/>
        </w:rPr>
        <w:t xml:space="preserve"> </w:t>
      </w:r>
      <w:r>
        <w:rPr>
          <w:sz w:val="20"/>
        </w:rPr>
        <w:t>соотносить</w:t>
      </w:r>
      <w:r>
        <w:rPr>
          <w:spacing w:val="-4"/>
          <w:sz w:val="20"/>
        </w:rPr>
        <w:t xml:space="preserve"> </w:t>
      </w:r>
      <w:r>
        <w:rPr>
          <w:sz w:val="20"/>
        </w:rPr>
        <w:t>их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краткой</w:t>
      </w:r>
      <w:r>
        <w:rPr>
          <w:spacing w:val="-5"/>
          <w:sz w:val="20"/>
        </w:rPr>
        <w:t xml:space="preserve"> </w:t>
      </w:r>
      <w:r>
        <w:rPr>
          <w:sz w:val="20"/>
        </w:rPr>
        <w:t>характеристикой:</w:t>
      </w:r>
    </w:p>
    <w:p w:rsidR="00171D14" w:rsidRDefault="00293248" w:rsidP="005D7098">
      <w:pPr>
        <w:pStyle w:val="a4"/>
        <w:numPr>
          <w:ilvl w:val="1"/>
          <w:numId w:val="53"/>
        </w:numPr>
        <w:tabs>
          <w:tab w:val="left" w:pos="919"/>
        </w:tabs>
        <w:spacing w:before="10" w:line="249" w:lineRule="auto"/>
        <w:ind w:right="342"/>
        <w:rPr>
          <w:sz w:val="20"/>
        </w:rPr>
      </w:pPr>
      <w:r>
        <w:rPr>
          <w:sz w:val="20"/>
        </w:rPr>
        <w:t>понятия</w:t>
      </w:r>
      <w:r>
        <w:rPr>
          <w:spacing w:val="35"/>
          <w:sz w:val="20"/>
        </w:rPr>
        <w:t xml:space="preserve"> </w:t>
      </w:r>
      <w:r>
        <w:rPr>
          <w:sz w:val="20"/>
        </w:rPr>
        <w:t>и</w:t>
      </w:r>
      <w:r>
        <w:rPr>
          <w:spacing w:val="34"/>
          <w:sz w:val="20"/>
        </w:rPr>
        <w:t xml:space="preserve"> </w:t>
      </w:r>
      <w:r>
        <w:rPr>
          <w:sz w:val="20"/>
        </w:rPr>
        <w:t>термины,</w:t>
      </w:r>
      <w:r>
        <w:rPr>
          <w:spacing w:val="38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33"/>
          <w:sz w:val="20"/>
        </w:rPr>
        <w:t xml:space="preserve"> </w:t>
      </w:r>
      <w:r>
        <w:rPr>
          <w:sz w:val="20"/>
        </w:rPr>
        <w:t>с</w:t>
      </w:r>
      <w:r>
        <w:rPr>
          <w:spacing w:val="33"/>
          <w:sz w:val="20"/>
        </w:rPr>
        <w:t xml:space="preserve"> </w:t>
      </w:r>
      <w:r>
        <w:rPr>
          <w:sz w:val="20"/>
        </w:rPr>
        <w:t>социальным</w:t>
      </w:r>
      <w:r>
        <w:rPr>
          <w:spacing w:val="33"/>
          <w:sz w:val="20"/>
        </w:rPr>
        <w:t xml:space="preserve"> </w:t>
      </w:r>
      <w:r>
        <w:rPr>
          <w:sz w:val="20"/>
        </w:rPr>
        <w:t>миром</w:t>
      </w:r>
      <w:r>
        <w:rPr>
          <w:spacing w:val="38"/>
          <w:sz w:val="20"/>
        </w:rPr>
        <w:t xml:space="preserve"> </w:t>
      </w:r>
      <w:r>
        <w:rPr>
          <w:sz w:val="20"/>
        </w:rPr>
        <w:t>(индивидуальность</w:t>
      </w:r>
      <w:r>
        <w:rPr>
          <w:spacing w:val="35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38"/>
          <w:sz w:val="20"/>
        </w:rPr>
        <w:t xml:space="preserve"> </w:t>
      </w:r>
      <w:r>
        <w:rPr>
          <w:sz w:val="20"/>
        </w:rPr>
        <w:t>органы</w:t>
      </w:r>
      <w:r>
        <w:rPr>
          <w:spacing w:val="35"/>
          <w:sz w:val="20"/>
        </w:rPr>
        <w:t xml:space="preserve"> </w:t>
      </w:r>
      <w:r>
        <w:rPr>
          <w:sz w:val="20"/>
        </w:rPr>
        <w:t>чувств,</w:t>
      </w:r>
      <w:r>
        <w:rPr>
          <w:spacing w:val="-47"/>
          <w:sz w:val="20"/>
        </w:rPr>
        <w:t xml:space="preserve"> </w:t>
      </w:r>
      <w:r>
        <w:rPr>
          <w:sz w:val="20"/>
        </w:rPr>
        <w:t>жизнедеятельность;</w:t>
      </w:r>
      <w:r>
        <w:rPr>
          <w:spacing w:val="-3"/>
          <w:sz w:val="20"/>
        </w:rPr>
        <w:t xml:space="preserve"> </w:t>
      </w:r>
      <w:r>
        <w:rPr>
          <w:sz w:val="20"/>
        </w:rPr>
        <w:t>поколение,</w:t>
      </w:r>
      <w:r>
        <w:rPr>
          <w:spacing w:val="-2"/>
          <w:sz w:val="20"/>
        </w:rPr>
        <w:t xml:space="preserve"> </w:t>
      </w:r>
      <w:r>
        <w:rPr>
          <w:sz w:val="20"/>
        </w:rPr>
        <w:t>старшее</w:t>
      </w:r>
      <w:r>
        <w:rPr>
          <w:spacing w:val="-6"/>
          <w:sz w:val="20"/>
        </w:rPr>
        <w:t xml:space="preserve"> </w:t>
      </w:r>
      <w:r>
        <w:rPr>
          <w:sz w:val="20"/>
        </w:rPr>
        <w:t>поколение,</w:t>
      </w:r>
      <w:r>
        <w:rPr>
          <w:spacing w:val="-2"/>
          <w:sz w:val="20"/>
        </w:rPr>
        <w:t xml:space="preserve"> </w:t>
      </w:r>
      <w:r>
        <w:rPr>
          <w:sz w:val="20"/>
        </w:rPr>
        <w:t>культура</w:t>
      </w:r>
      <w:r>
        <w:rPr>
          <w:spacing w:val="-2"/>
          <w:sz w:val="20"/>
        </w:rPr>
        <w:t xml:space="preserve"> </w:t>
      </w:r>
      <w:r>
        <w:rPr>
          <w:sz w:val="20"/>
        </w:rPr>
        <w:t>поведения;</w:t>
      </w:r>
      <w:r>
        <w:rPr>
          <w:spacing w:val="-2"/>
          <w:sz w:val="20"/>
        </w:rPr>
        <w:t xml:space="preserve"> </w:t>
      </w:r>
      <w:r>
        <w:rPr>
          <w:sz w:val="20"/>
        </w:rPr>
        <w:t>Родина,</w:t>
      </w:r>
      <w:r>
        <w:rPr>
          <w:spacing w:val="-2"/>
          <w:sz w:val="20"/>
        </w:rPr>
        <w:t xml:space="preserve"> </w:t>
      </w:r>
      <w:r>
        <w:rPr>
          <w:sz w:val="20"/>
        </w:rPr>
        <w:t>столица,</w:t>
      </w:r>
      <w:r>
        <w:rPr>
          <w:spacing w:val="-2"/>
          <w:sz w:val="20"/>
        </w:rPr>
        <w:t xml:space="preserve"> </w:t>
      </w:r>
      <w:r>
        <w:rPr>
          <w:sz w:val="20"/>
        </w:rPr>
        <w:t>родной</w:t>
      </w:r>
      <w:r>
        <w:rPr>
          <w:spacing w:val="-6"/>
          <w:sz w:val="20"/>
        </w:rPr>
        <w:t xml:space="preserve"> </w:t>
      </w:r>
      <w:r>
        <w:rPr>
          <w:sz w:val="20"/>
        </w:rPr>
        <w:t>край,</w:t>
      </w:r>
      <w:r>
        <w:rPr>
          <w:spacing w:val="-2"/>
          <w:sz w:val="20"/>
        </w:rPr>
        <w:t xml:space="preserve"> </w:t>
      </w:r>
      <w:r>
        <w:rPr>
          <w:sz w:val="20"/>
        </w:rPr>
        <w:t>регион);</w:t>
      </w:r>
    </w:p>
    <w:p w:rsidR="00171D14" w:rsidRDefault="00293248" w:rsidP="005D7098">
      <w:pPr>
        <w:pStyle w:val="a4"/>
        <w:numPr>
          <w:ilvl w:val="1"/>
          <w:numId w:val="53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понятия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термины,</w:t>
      </w:r>
      <w:r>
        <w:rPr>
          <w:spacing w:val="-2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миром</w:t>
      </w:r>
      <w:r>
        <w:rPr>
          <w:spacing w:val="-6"/>
          <w:sz w:val="20"/>
        </w:rPr>
        <w:t xml:space="preserve"> </w:t>
      </w:r>
      <w:r>
        <w:rPr>
          <w:sz w:val="20"/>
        </w:rPr>
        <w:t>природы</w:t>
      </w:r>
      <w:r>
        <w:rPr>
          <w:spacing w:val="-4"/>
          <w:sz w:val="20"/>
        </w:rPr>
        <w:t xml:space="preserve"> </w:t>
      </w:r>
      <w:r>
        <w:rPr>
          <w:sz w:val="20"/>
        </w:rPr>
        <w:t>(среда</w:t>
      </w:r>
      <w:r>
        <w:rPr>
          <w:spacing w:val="-1"/>
          <w:sz w:val="20"/>
        </w:rPr>
        <w:t xml:space="preserve"> </w:t>
      </w:r>
      <w:r>
        <w:rPr>
          <w:sz w:val="20"/>
        </w:rPr>
        <w:t>обитания,</w:t>
      </w:r>
      <w:r>
        <w:rPr>
          <w:spacing w:val="-1"/>
          <w:sz w:val="20"/>
        </w:rPr>
        <w:t xml:space="preserve"> </w:t>
      </w:r>
      <w:r>
        <w:rPr>
          <w:sz w:val="20"/>
        </w:rPr>
        <w:t>тело,</w:t>
      </w:r>
      <w:r>
        <w:rPr>
          <w:spacing w:val="-2"/>
          <w:sz w:val="20"/>
        </w:rPr>
        <w:t xml:space="preserve"> </w:t>
      </w:r>
      <w:r>
        <w:rPr>
          <w:sz w:val="20"/>
        </w:rPr>
        <w:t>явление,</w:t>
      </w:r>
      <w:r>
        <w:rPr>
          <w:spacing w:val="-1"/>
          <w:sz w:val="20"/>
        </w:rPr>
        <w:t xml:space="preserve"> </w:t>
      </w:r>
      <w:r>
        <w:rPr>
          <w:sz w:val="20"/>
        </w:rPr>
        <w:t>вещество;</w:t>
      </w:r>
      <w:r>
        <w:rPr>
          <w:spacing w:val="-1"/>
          <w:sz w:val="20"/>
        </w:rPr>
        <w:t xml:space="preserve"> </w:t>
      </w:r>
      <w:r>
        <w:rPr>
          <w:sz w:val="20"/>
        </w:rPr>
        <w:t>заповедник);</w:t>
      </w:r>
    </w:p>
    <w:p w:rsidR="00171D14" w:rsidRDefault="00171D14">
      <w:pPr>
        <w:rPr>
          <w:sz w:val="20"/>
        </w:r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a4"/>
        <w:numPr>
          <w:ilvl w:val="1"/>
          <w:numId w:val="53"/>
        </w:numPr>
        <w:tabs>
          <w:tab w:val="left" w:pos="919"/>
        </w:tabs>
        <w:spacing w:before="66" w:line="249" w:lineRule="auto"/>
        <w:ind w:right="341"/>
        <w:rPr>
          <w:sz w:val="20"/>
        </w:rPr>
      </w:pPr>
      <w:r>
        <w:rPr>
          <w:sz w:val="20"/>
        </w:rPr>
        <w:lastRenderedPageBreak/>
        <w:t>понятия</w:t>
      </w:r>
      <w:r>
        <w:rPr>
          <w:spacing w:val="31"/>
          <w:sz w:val="20"/>
        </w:rPr>
        <w:t xml:space="preserve"> </w:t>
      </w:r>
      <w:r>
        <w:rPr>
          <w:sz w:val="20"/>
        </w:rPr>
        <w:t>и</w:t>
      </w:r>
      <w:r>
        <w:rPr>
          <w:spacing w:val="31"/>
          <w:sz w:val="20"/>
        </w:rPr>
        <w:t xml:space="preserve"> </w:t>
      </w:r>
      <w:r>
        <w:rPr>
          <w:sz w:val="20"/>
        </w:rPr>
        <w:t>термины,</w:t>
      </w:r>
      <w:r>
        <w:rPr>
          <w:spacing w:val="35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30"/>
          <w:sz w:val="20"/>
        </w:rPr>
        <w:t xml:space="preserve"> </w:t>
      </w:r>
      <w:r>
        <w:rPr>
          <w:sz w:val="20"/>
        </w:rPr>
        <w:t>с</w:t>
      </w:r>
      <w:r>
        <w:rPr>
          <w:spacing w:val="30"/>
          <w:sz w:val="20"/>
        </w:rPr>
        <w:t xml:space="preserve"> </w:t>
      </w:r>
      <w:r>
        <w:rPr>
          <w:sz w:val="20"/>
        </w:rPr>
        <w:t>организацией</w:t>
      </w:r>
      <w:r>
        <w:rPr>
          <w:spacing w:val="31"/>
          <w:sz w:val="20"/>
        </w:rPr>
        <w:t xml:space="preserve"> </w:t>
      </w:r>
      <w:r>
        <w:rPr>
          <w:sz w:val="20"/>
        </w:rPr>
        <w:t>своей</w:t>
      </w:r>
      <w:r>
        <w:rPr>
          <w:spacing w:val="35"/>
          <w:sz w:val="20"/>
        </w:rPr>
        <w:t xml:space="preserve"> </w:t>
      </w:r>
      <w:r>
        <w:rPr>
          <w:sz w:val="20"/>
        </w:rPr>
        <w:t>жизни</w:t>
      </w:r>
      <w:r>
        <w:rPr>
          <w:spacing w:val="31"/>
          <w:sz w:val="20"/>
        </w:rPr>
        <w:t xml:space="preserve"> </w:t>
      </w:r>
      <w:r>
        <w:rPr>
          <w:sz w:val="20"/>
        </w:rPr>
        <w:t>и</w:t>
      </w:r>
      <w:r>
        <w:rPr>
          <w:spacing w:val="31"/>
          <w:sz w:val="20"/>
        </w:rPr>
        <w:t xml:space="preserve"> </w:t>
      </w:r>
      <w:r>
        <w:rPr>
          <w:sz w:val="20"/>
        </w:rPr>
        <w:t>охраны</w:t>
      </w:r>
      <w:r>
        <w:rPr>
          <w:spacing w:val="32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31"/>
          <w:sz w:val="20"/>
        </w:rPr>
        <w:t xml:space="preserve"> </w:t>
      </w:r>
      <w:r>
        <w:rPr>
          <w:sz w:val="20"/>
        </w:rPr>
        <w:t>(режим,</w:t>
      </w:r>
      <w:r>
        <w:rPr>
          <w:spacing w:val="35"/>
          <w:sz w:val="20"/>
        </w:rPr>
        <w:t xml:space="preserve"> </w:t>
      </w:r>
      <w:r>
        <w:rPr>
          <w:sz w:val="20"/>
        </w:rPr>
        <w:t>правильное</w:t>
      </w:r>
      <w:r>
        <w:rPr>
          <w:spacing w:val="30"/>
          <w:sz w:val="20"/>
        </w:rPr>
        <w:t xml:space="preserve"> </w:t>
      </w:r>
      <w:r>
        <w:rPr>
          <w:sz w:val="20"/>
        </w:rPr>
        <w:t>питание,</w:t>
      </w:r>
      <w:r>
        <w:rPr>
          <w:spacing w:val="-47"/>
          <w:sz w:val="20"/>
        </w:rPr>
        <w:t xml:space="preserve"> </w:t>
      </w:r>
      <w:r>
        <w:rPr>
          <w:sz w:val="20"/>
        </w:rPr>
        <w:t>закаливание,</w:t>
      </w:r>
      <w:r>
        <w:rPr>
          <w:spacing w:val="3"/>
          <w:sz w:val="20"/>
        </w:rPr>
        <w:t xml:space="preserve"> </w:t>
      </w:r>
      <w:r>
        <w:rPr>
          <w:sz w:val="20"/>
        </w:rPr>
        <w:t>безопасность,</w:t>
      </w:r>
      <w:r>
        <w:rPr>
          <w:spacing w:val="4"/>
          <w:sz w:val="20"/>
        </w:rPr>
        <w:t xml:space="preserve"> </w:t>
      </w:r>
      <w:r>
        <w:rPr>
          <w:sz w:val="20"/>
        </w:rPr>
        <w:t>опасная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ситуация);</w:t>
      </w:r>
    </w:p>
    <w:p w:rsidR="00171D14" w:rsidRDefault="00293248" w:rsidP="005D7098">
      <w:pPr>
        <w:pStyle w:val="a4"/>
        <w:numPr>
          <w:ilvl w:val="0"/>
          <w:numId w:val="51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описывать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-3"/>
          <w:sz w:val="20"/>
        </w:rPr>
        <w:t xml:space="preserve"> </w:t>
      </w:r>
      <w:r>
        <w:rPr>
          <w:sz w:val="20"/>
        </w:rPr>
        <w:t>жизни</w:t>
      </w:r>
      <w:r>
        <w:rPr>
          <w:spacing w:val="-4"/>
          <w:sz w:val="20"/>
        </w:rPr>
        <w:t xml:space="preserve"> </w:t>
      </w:r>
      <w:r>
        <w:rPr>
          <w:sz w:val="20"/>
        </w:rPr>
        <w:t>на Земле,</w:t>
      </w:r>
      <w:r>
        <w:rPr>
          <w:spacing w:val="-1"/>
          <w:sz w:val="20"/>
        </w:rPr>
        <w:t xml:space="preserve"> </w:t>
      </w:r>
      <w:r>
        <w:rPr>
          <w:sz w:val="20"/>
        </w:rPr>
        <w:t>отличие</w:t>
      </w:r>
      <w:r>
        <w:rPr>
          <w:spacing w:val="-5"/>
          <w:sz w:val="20"/>
        </w:rPr>
        <w:t xml:space="preserve"> </w:t>
      </w:r>
      <w:r>
        <w:rPr>
          <w:sz w:val="20"/>
        </w:rPr>
        <w:t>нашей</w:t>
      </w:r>
      <w:r>
        <w:rPr>
          <w:spacing w:val="-4"/>
          <w:sz w:val="20"/>
        </w:rPr>
        <w:t xml:space="preserve"> </w:t>
      </w:r>
      <w:r>
        <w:rPr>
          <w:sz w:val="20"/>
        </w:rPr>
        <w:t>планеты</w:t>
      </w:r>
      <w:r>
        <w:rPr>
          <w:spacing w:val="-3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2"/>
          <w:sz w:val="20"/>
        </w:rPr>
        <w:t xml:space="preserve"> </w:t>
      </w:r>
      <w:r>
        <w:rPr>
          <w:sz w:val="20"/>
        </w:rPr>
        <w:t>планет</w:t>
      </w:r>
      <w:r>
        <w:rPr>
          <w:spacing w:val="-3"/>
          <w:sz w:val="20"/>
        </w:rPr>
        <w:t xml:space="preserve"> </w:t>
      </w:r>
      <w:r>
        <w:rPr>
          <w:sz w:val="20"/>
        </w:rPr>
        <w:t>Солнечной</w:t>
      </w:r>
      <w:r>
        <w:rPr>
          <w:spacing w:val="-4"/>
          <w:sz w:val="20"/>
        </w:rPr>
        <w:t xml:space="preserve"> </w:t>
      </w:r>
      <w:r>
        <w:rPr>
          <w:sz w:val="20"/>
        </w:rPr>
        <w:t>системы;</w:t>
      </w:r>
    </w:p>
    <w:p w:rsidR="00171D14" w:rsidRDefault="00293248" w:rsidP="005D7098">
      <w:pPr>
        <w:pStyle w:val="a4"/>
        <w:numPr>
          <w:ilvl w:val="0"/>
          <w:numId w:val="51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создавать</w:t>
      </w:r>
      <w:r>
        <w:rPr>
          <w:spacing w:val="21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25"/>
          <w:sz w:val="20"/>
        </w:rPr>
        <w:t xml:space="preserve"> </w:t>
      </w:r>
      <w:r>
        <w:rPr>
          <w:sz w:val="20"/>
        </w:rPr>
        <w:t>описания</w:t>
      </w:r>
      <w:r>
        <w:rPr>
          <w:spacing w:val="22"/>
          <w:sz w:val="20"/>
        </w:rPr>
        <w:t xml:space="preserve"> </w:t>
      </w:r>
      <w:r>
        <w:rPr>
          <w:sz w:val="20"/>
        </w:rPr>
        <w:t>на</w:t>
      </w:r>
      <w:r>
        <w:rPr>
          <w:spacing w:val="25"/>
          <w:sz w:val="20"/>
        </w:rPr>
        <w:t xml:space="preserve"> </w:t>
      </w:r>
      <w:r>
        <w:rPr>
          <w:sz w:val="20"/>
        </w:rPr>
        <w:t>предложенную</w:t>
      </w:r>
      <w:r>
        <w:rPr>
          <w:spacing w:val="21"/>
          <w:sz w:val="20"/>
        </w:rPr>
        <w:t xml:space="preserve"> </w:t>
      </w:r>
      <w:r>
        <w:rPr>
          <w:sz w:val="20"/>
        </w:rPr>
        <w:t>тему</w:t>
      </w:r>
      <w:r>
        <w:rPr>
          <w:spacing w:val="18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25"/>
          <w:sz w:val="20"/>
        </w:rPr>
        <w:t xml:space="preserve"> </w:t>
      </w:r>
      <w:r>
        <w:rPr>
          <w:sz w:val="20"/>
        </w:rPr>
        <w:t>«Моя</w:t>
      </w:r>
      <w:r>
        <w:rPr>
          <w:spacing w:val="22"/>
          <w:sz w:val="20"/>
        </w:rPr>
        <w:t xml:space="preserve"> </w:t>
      </w:r>
      <w:r>
        <w:rPr>
          <w:sz w:val="20"/>
        </w:rPr>
        <w:t>семья»,</w:t>
      </w:r>
      <w:r>
        <w:rPr>
          <w:spacing w:val="25"/>
          <w:sz w:val="20"/>
        </w:rPr>
        <w:t xml:space="preserve"> </w:t>
      </w:r>
      <w:r>
        <w:rPr>
          <w:sz w:val="20"/>
        </w:rPr>
        <w:t>«Какие</w:t>
      </w:r>
      <w:r>
        <w:rPr>
          <w:spacing w:val="20"/>
          <w:sz w:val="20"/>
        </w:rPr>
        <w:t xml:space="preserve"> </w:t>
      </w:r>
      <w:r>
        <w:rPr>
          <w:sz w:val="20"/>
        </w:rPr>
        <w:t>бывают</w:t>
      </w:r>
      <w:r>
        <w:rPr>
          <w:spacing w:val="22"/>
          <w:sz w:val="20"/>
        </w:rPr>
        <w:t xml:space="preserve"> </w:t>
      </w:r>
      <w:r>
        <w:rPr>
          <w:sz w:val="20"/>
        </w:rPr>
        <w:t>профессии?»,</w:t>
      </w:r>
    </w:p>
    <w:p w:rsidR="00171D14" w:rsidRDefault="00293248">
      <w:pPr>
        <w:pStyle w:val="a3"/>
        <w:spacing w:before="10"/>
      </w:pPr>
      <w:r>
        <w:t>«Что</w:t>
      </w:r>
      <w:r>
        <w:rPr>
          <w:spacing w:val="-5"/>
        </w:rPr>
        <w:t xml:space="preserve"> </w:t>
      </w:r>
      <w:r>
        <w:t>«умеют»</w:t>
      </w:r>
      <w:r>
        <w:rPr>
          <w:spacing w:val="-1"/>
        </w:rPr>
        <w:t xml:space="preserve"> </w:t>
      </w:r>
      <w:r>
        <w:t>органы</w:t>
      </w:r>
      <w:r>
        <w:rPr>
          <w:spacing w:val="-1"/>
        </w:rPr>
        <w:t xml:space="preserve"> </w:t>
      </w:r>
      <w:r>
        <w:t>чувств?»,</w:t>
      </w:r>
      <w:r>
        <w:rPr>
          <w:spacing w:val="2"/>
        </w:rPr>
        <w:t xml:space="preserve"> </w:t>
      </w:r>
      <w:r>
        <w:t>«Лес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природное</w:t>
      </w:r>
      <w:r>
        <w:rPr>
          <w:spacing w:val="-3"/>
        </w:rPr>
        <w:t xml:space="preserve"> </w:t>
      </w:r>
      <w:r>
        <w:t>сообщество» и др.);</w:t>
      </w:r>
    </w:p>
    <w:p w:rsidR="00171D14" w:rsidRDefault="00293248" w:rsidP="005D7098">
      <w:pPr>
        <w:pStyle w:val="a4"/>
        <w:numPr>
          <w:ilvl w:val="0"/>
          <w:numId w:val="51"/>
        </w:numPr>
        <w:tabs>
          <w:tab w:val="left" w:pos="918"/>
          <w:tab w:val="left" w:pos="919"/>
        </w:tabs>
        <w:spacing w:before="10" w:line="249" w:lineRule="auto"/>
        <w:ind w:right="338"/>
        <w:rPr>
          <w:sz w:val="20"/>
        </w:rPr>
      </w:pPr>
      <w:r>
        <w:rPr>
          <w:sz w:val="20"/>
        </w:rPr>
        <w:t>создавать</w:t>
      </w:r>
      <w:r>
        <w:rPr>
          <w:spacing w:val="31"/>
          <w:sz w:val="20"/>
        </w:rPr>
        <w:t xml:space="preserve"> </w:t>
      </w:r>
      <w:r>
        <w:rPr>
          <w:sz w:val="20"/>
        </w:rPr>
        <w:t>высказывания-рассуждения</w:t>
      </w:r>
      <w:r>
        <w:rPr>
          <w:spacing w:val="31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34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31"/>
          <w:sz w:val="20"/>
        </w:rPr>
        <w:t xml:space="preserve"> </w:t>
      </w:r>
      <w:r>
        <w:rPr>
          <w:sz w:val="20"/>
        </w:rPr>
        <w:t>животного</w:t>
      </w:r>
      <w:r>
        <w:rPr>
          <w:spacing w:val="27"/>
          <w:sz w:val="20"/>
        </w:rPr>
        <w:t xml:space="preserve"> </w:t>
      </w:r>
      <w:r>
        <w:rPr>
          <w:sz w:val="20"/>
        </w:rPr>
        <w:t>и</w:t>
      </w:r>
      <w:r>
        <w:rPr>
          <w:spacing w:val="31"/>
          <w:sz w:val="20"/>
        </w:rPr>
        <w:t xml:space="preserve"> </w:t>
      </w:r>
      <w:r>
        <w:rPr>
          <w:sz w:val="20"/>
        </w:rPr>
        <w:t>растения</w:t>
      </w:r>
      <w:r>
        <w:rPr>
          <w:spacing w:val="31"/>
          <w:sz w:val="20"/>
        </w:rPr>
        <w:t xml:space="preserve"> </w:t>
      </w:r>
      <w:r>
        <w:rPr>
          <w:sz w:val="20"/>
        </w:rPr>
        <w:t>как</w:t>
      </w:r>
      <w:r>
        <w:rPr>
          <w:spacing w:val="30"/>
          <w:sz w:val="20"/>
        </w:rPr>
        <w:t xml:space="preserve"> </w:t>
      </w:r>
      <w:r>
        <w:rPr>
          <w:sz w:val="20"/>
        </w:rPr>
        <w:t>живого</w:t>
      </w:r>
      <w:r>
        <w:rPr>
          <w:spacing w:val="28"/>
          <w:sz w:val="20"/>
        </w:rPr>
        <w:t xml:space="preserve"> </w:t>
      </w:r>
      <w:r>
        <w:rPr>
          <w:sz w:val="20"/>
        </w:rPr>
        <w:t>существа;</w:t>
      </w:r>
      <w:r>
        <w:rPr>
          <w:spacing w:val="33"/>
          <w:sz w:val="20"/>
        </w:rPr>
        <w:t xml:space="preserve"> </w:t>
      </w:r>
      <w:r>
        <w:rPr>
          <w:sz w:val="20"/>
        </w:rPr>
        <w:t>связь</w:t>
      </w:r>
      <w:r>
        <w:rPr>
          <w:spacing w:val="-47"/>
          <w:sz w:val="20"/>
        </w:rPr>
        <w:t xml:space="preserve"> </w:t>
      </w:r>
      <w:r>
        <w:rPr>
          <w:sz w:val="20"/>
        </w:rPr>
        <w:t>изменений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живой природе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явлениями неживой природы);</w:t>
      </w:r>
    </w:p>
    <w:p w:rsidR="00171D14" w:rsidRDefault="00293248" w:rsidP="005D7098">
      <w:pPr>
        <w:pStyle w:val="a4"/>
        <w:numPr>
          <w:ilvl w:val="0"/>
          <w:numId w:val="51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приводить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-3"/>
          <w:sz w:val="20"/>
        </w:rPr>
        <w:t xml:space="preserve"> </w:t>
      </w:r>
      <w:r>
        <w:rPr>
          <w:sz w:val="20"/>
        </w:rPr>
        <w:t>растений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животных, занесённых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Красную</w:t>
      </w:r>
      <w:r>
        <w:rPr>
          <w:spacing w:val="-4"/>
          <w:sz w:val="20"/>
        </w:rPr>
        <w:t xml:space="preserve"> </w:t>
      </w:r>
      <w:r>
        <w:rPr>
          <w:sz w:val="20"/>
        </w:rPr>
        <w:t>книгу</w:t>
      </w:r>
      <w:r>
        <w:rPr>
          <w:spacing w:val="-6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-4"/>
          <w:sz w:val="20"/>
        </w:rPr>
        <w:t xml:space="preserve"> </w:t>
      </w:r>
      <w:r>
        <w:rPr>
          <w:sz w:val="20"/>
        </w:rPr>
        <w:t>(на примере</w:t>
      </w:r>
      <w:r>
        <w:rPr>
          <w:spacing w:val="-5"/>
          <w:sz w:val="20"/>
        </w:rPr>
        <w:t xml:space="preserve"> </w:t>
      </w:r>
      <w:r>
        <w:rPr>
          <w:sz w:val="20"/>
        </w:rPr>
        <w:t>своей</w:t>
      </w:r>
      <w:r>
        <w:rPr>
          <w:spacing w:val="-4"/>
          <w:sz w:val="20"/>
        </w:rPr>
        <w:t xml:space="preserve"> </w:t>
      </w:r>
      <w:r>
        <w:rPr>
          <w:sz w:val="20"/>
        </w:rPr>
        <w:t>местности);</w:t>
      </w:r>
    </w:p>
    <w:p w:rsidR="00171D14" w:rsidRDefault="00293248" w:rsidP="005D7098">
      <w:pPr>
        <w:pStyle w:val="a4"/>
        <w:numPr>
          <w:ilvl w:val="0"/>
          <w:numId w:val="51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описывать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современные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события</w:t>
      </w:r>
      <w:r>
        <w:rPr>
          <w:spacing w:val="-3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имени</w:t>
      </w:r>
      <w:r>
        <w:rPr>
          <w:spacing w:val="-5"/>
          <w:sz w:val="20"/>
        </w:rPr>
        <w:t xml:space="preserve"> </w:t>
      </w:r>
      <w:r>
        <w:rPr>
          <w:sz w:val="20"/>
        </w:rPr>
        <w:t>их</w:t>
      </w:r>
      <w:r>
        <w:rPr>
          <w:spacing w:val="3"/>
          <w:sz w:val="20"/>
        </w:rPr>
        <w:t xml:space="preserve"> </w:t>
      </w:r>
      <w:r>
        <w:rPr>
          <w:sz w:val="20"/>
        </w:rPr>
        <w:t>участника.</w:t>
      </w:r>
    </w:p>
    <w:p w:rsidR="00171D14" w:rsidRDefault="00293248">
      <w:pPr>
        <w:spacing w:before="10"/>
        <w:ind w:left="578"/>
        <w:rPr>
          <w:i/>
          <w:sz w:val="20"/>
        </w:rPr>
      </w:pPr>
      <w:r>
        <w:rPr>
          <w:i/>
          <w:sz w:val="20"/>
        </w:rPr>
        <w:t>Регулятивные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действия:</w:t>
      </w:r>
    </w:p>
    <w:p w:rsidR="00171D14" w:rsidRDefault="00293248" w:rsidP="005D7098">
      <w:pPr>
        <w:pStyle w:val="a4"/>
        <w:numPr>
          <w:ilvl w:val="0"/>
          <w:numId w:val="51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следовать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образцу,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-10"/>
          <w:sz w:val="20"/>
        </w:rPr>
        <w:t xml:space="preserve"> </w:t>
      </w:r>
      <w:r>
        <w:rPr>
          <w:sz w:val="20"/>
        </w:rPr>
        <w:t>плану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инструкции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3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2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2"/>
          <w:sz w:val="20"/>
        </w:rPr>
        <w:t xml:space="preserve"> </w:t>
      </w:r>
      <w:r>
        <w:rPr>
          <w:sz w:val="20"/>
        </w:rPr>
        <w:t>задачи;</w:t>
      </w:r>
    </w:p>
    <w:p w:rsidR="00171D14" w:rsidRDefault="00293248" w:rsidP="005D7098">
      <w:pPr>
        <w:pStyle w:val="a4"/>
        <w:numPr>
          <w:ilvl w:val="0"/>
          <w:numId w:val="51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контролировать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небольшой</w:t>
      </w:r>
      <w:r>
        <w:rPr>
          <w:spacing w:val="-3"/>
          <w:sz w:val="20"/>
        </w:rPr>
        <w:t xml:space="preserve"> </w:t>
      </w:r>
      <w:r>
        <w:rPr>
          <w:sz w:val="20"/>
        </w:rPr>
        <w:t>помощью учителя</w:t>
      </w:r>
      <w:r>
        <w:rPr>
          <w:spacing w:val="-2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решению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задачи;</w:t>
      </w:r>
    </w:p>
    <w:p w:rsidR="00171D14" w:rsidRDefault="00293248" w:rsidP="005D7098">
      <w:pPr>
        <w:pStyle w:val="a4"/>
        <w:numPr>
          <w:ilvl w:val="0"/>
          <w:numId w:val="51"/>
        </w:numPr>
        <w:tabs>
          <w:tab w:val="left" w:pos="918"/>
          <w:tab w:val="left" w:pos="919"/>
        </w:tabs>
        <w:spacing w:before="10" w:line="249" w:lineRule="auto"/>
        <w:ind w:right="335"/>
        <w:rPr>
          <w:sz w:val="20"/>
        </w:rPr>
      </w:pPr>
      <w:r>
        <w:rPr>
          <w:sz w:val="20"/>
        </w:rPr>
        <w:t>оценивать</w:t>
      </w:r>
      <w:r>
        <w:rPr>
          <w:spacing w:val="5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5"/>
          <w:sz w:val="20"/>
        </w:rPr>
        <w:t xml:space="preserve"> </w:t>
      </w:r>
      <w:r>
        <w:rPr>
          <w:sz w:val="20"/>
        </w:rPr>
        <w:t>своей</w:t>
      </w:r>
      <w:r>
        <w:rPr>
          <w:spacing w:val="4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8"/>
          <w:sz w:val="20"/>
        </w:rPr>
        <w:t xml:space="preserve"> </w:t>
      </w:r>
      <w:r>
        <w:rPr>
          <w:sz w:val="20"/>
        </w:rPr>
        <w:t>анализировать</w:t>
      </w:r>
      <w:r>
        <w:rPr>
          <w:spacing w:val="5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6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одноклассников,</w:t>
      </w:r>
      <w:r>
        <w:rPr>
          <w:spacing w:val="16"/>
          <w:sz w:val="20"/>
        </w:rPr>
        <w:t xml:space="preserve"> </w:t>
      </w:r>
      <w:r>
        <w:rPr>
          <w:sz w:val="20"/>
        </w:rPr>
        <w:t>спокойно,</w:t>
      </w:r>
      <w:r>
        <w:rPr>
          <w:spacing w:val="8"/>
          <w:sz w:val="20"/>
        </w:rPr>
        <w:t xml:space="preserve"> </w:t>
      </w:r>
      <w:r>
        <w:rPr>
          <w:sz w:val="20"/>
        </w:rPr>
        <w:t>без</w:t>
      </w:r>
      <w:r>
        <w:rPr>
          <w:spacing w:val="8"/>
          <w:sz w:val="20"/>
        </w:rPr>
        <w:t xml:space="preserve"> </w:t>
      </w:r>
      <w:r>
        <w:rPr>
          <w:sz w:val="20"/>
        </w:rPr>
        <w:t>обид</w:t>
      </w:r>
      <w:r>
        <w:rPr>
          <w:spacing w:val="-47"/>
          <w:sz w:val="20"/>
        </w:rPr>
        <w:t xml:space="preserve"> </w:t>
      </w:r>
      <w:r>
        <w:rPr>
          <w:sz w:val="20"/>
        </w:rPr>
        <w:t>принимать советы</w:t>
      </w:r>
      <w:r>
        <w:rPr>
          <w:spacing w:val="1"/>
          <w:sz w:val="20"/>
        </w:rPr>
        <w:t xml:space="preserve"> </w:t>
      </w:r>
      <w:r>
        <w:rPr>
          <w:sz w:val="20"/>
        </w:rPr>
        <w:t>и замечания.</w:t>
      </w:r>
    </w:p>
    <w:p w:rsidR="00171D14" w:rsidRDefault="00293248">
      <w:pPr>
        <w:spacing w:before="2"/>
        <w:ind w:left="578"/>
        <w:rPr>
          <w:i/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деятельность:</w:t>
      </w:r>
    </w:p>
    <w:p w:rsidR="00171D14" w:rsidRDefault="00293248" w:rsidP="005D7098">
      <w:pPr>
        <w:pStyle w:val="a4"/>
        <w:numPr>
          <w:ilvl w:val="0"/>
          <w:numId w:val="51"/>
        </w:numPr>
        <w:tabs>
          <w:tab w:val="left" w:pos="918"/>
          <w:tab w:val="left" w:pos="919"/>
        </w:tabs>
        <w:spacing w:before="10" w:line="249" w:lineRule="auto"/>
        <w:ind w:right="346"/>
        <w:rPr>
          <w:sz w:val="20"/>
        </w:rPr>
      </w:pPr>
      <w:r>
        <w:rPr>
          <w:sz w:val="20"/>
        </w:rPr>
        <w:t>строить</w:t>
      </w:r>
      <w:r>
        <w:rPr>
          <w:spacing w:val="31"/>
          <w:sz w:val="20"/>
        </w:rPr>
        <w:t xml:space="preserve"> </w:t>
      </w:r>
      <w:r>
        <w:rPr>
          <w:sz w:val="20"/>
        </w:rPr>
        <w:t>свою</w:t>
      </w:r>
      <w:r>
        <w:rPr>
          <w:spacing w:val="36"/>
          <w:sz w:val="20"/>
        </w:rPr>
        <w:t xml:space="preserve"> </w:t>
      </w:r>
      <w:r>
        <w:rPr>
          <w:sz w:val="20"/>
        </w:rPr>
        <w:t>учебную</w:t>
      </w:r>
      <w:r>
        <w:rPr>
          <w:spacing w:val="30"/>
          <w:sz w:val="20"/>
        </w:rPr>
        <w:t xml:space="preserve"> </w:t>
      </w:r>
      <w:r>
        <w:rPr>
          <w:sz w:val="20"/>
        </w:rPr>
        <w:t>и</w:t>
      </w:r>
      <w:r>
        <w:rPr>
          <w:spacing w:val="31"/>
          <w:sz w:val="20"/>
        </w:rPr>
        <w:t xml:space="preserve"> </w:t>
      </w:r>
      <w:r>
        <w:rPr>
          <w:sz w:val="20"/>
        </w:rPr>
        <w:t>игровую</w:t>
      </w:r>
      <w:r>
        <w:rPr>
          <w:spacing w:val="31"/>
          <w:sz w:val="20"/>
        </w:rPr>
        <w:t xml:space="preserve"> </w:t>
      </w:r>
      <w:r>
        <w:rPr>
          <w:sz w:val="20"/>
        </w:rPr>
        <w:t>деятельность,</w:t>
      </w:r>
      <w:r>
        <w:rPr>
          <w:spacing w:val="34"/>
          <w:sz w:val="20"/>
        </w:rPr>
        <w:t xml:space="preserve"> </w:t>
      </w:r>
      <w:r>
        <w:rPr>
          <w:sz w:val="20"/>
        </w:rPr>
        <w:t>житейские</w:t>
      </w:r>
      <w:r>
        <w:rPr>
          <w:spacing w:val="30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30"/>
          <w:sz w:val="20"/>
        </w:rPr>
        <w:t xml:space="preserve"> </w:t>
      </w:r>
      <w:r>
        <w:rPr>
          <w:sz w:val="20"/>
        </w:rPr>
        <w:t>в</w:t>
      </w:r>
      <w:r>
        <w:rPr>
          <w:spacing w:val="3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34"/>
          <w:sz w:val="20"/>
        </w:rPr>
        <w:t xml:space="preserve"> </w:t>
      </w:r>
      <w:r>
        <w:rPr>
          <w:sz w:val="20"/>
        </w:rPr>
        <w:t>с</w:t>
      </w:r>
      <w:r>
        <w:rPr>
          <w:spacing w:val="30"/>
          <w:sz w:val="20"/>
        </w:rPr>
        <w:t xml:space="preserve"> </w:t>
      </w:r>
      <w:r>
        <w:rPr>
          <w:sz w:val="20"/>
        </w:rPr>
        <w:t>правилами</w:t>
      </w:r>
      <w:r>
        <w:rPr>
          <w:spacing w:val="31"/>
          <w:sz w:val="20"/>
        </w:rPr>
        <w:t xml:space="preserve"> </w:t>
      </w:r>
      <w:r>
        <w:rPr>
          <w:sz w:val="20"/>
        </w:rPr>
        <w:t>поведения,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принятыми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обществе;</w:t>
      </w:r>
    </w:p>
    <w:p w:rsidR="00171D14" w:rsidRDefault="00293248" w:rsidP="005D7098">
      <w:pPr>
        <w:pStyle w:val="a4"/>
        <w:numPr>
          <w:ilvl w:val="0"/>
          <w:numId w:val="51"/>
        </w:numPr>
        <w:tabs>
          <w:tab w:val="left" w:pos="918"/>
          <w:tab w:val="left" w:pos="919"/>
        </w:tabs>
        <w:spacing w:before="2" w:line="249" w:lineRule="auto"/>
        <w:ind w:right="336"/>
        <w:rPr>
          <w:sz w:val="20"/>
        </w:rPr>
      </w:pPr>
      <w:r>
        <w:rPr>
          <w:sz w:val="20"/>
        </w:rPr>
        <w:t>оценивать</w:t>
      </w:r>
      <w:r>
        <w:rPr>
          <w:spacing w:val="26"/>
          <w:sz w:val="20"/>
        </w:rPr>
        <w:t xml:space="preserve"> </w:t>
      </w:r>
      <w:r>
        <w:rPr>
          <w:sz w:val="20"/>
        </w:rPr>
        <w:t>жизненные</w:t>
      </w:r>
      <w:r>
        <w:rPr>
          <w:spacing w:val="24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30"/>
          <w:sz w:val="20"/>
        </w:rPr>
        <w:t xml:space="preserve"> </w:t>
      </w:r>
      <w:r>
        <w:rPr>
          <w:sz w:val="20"/>
        </w:rPr>
        <w:t>с</w:t>
      </w:r>
      <w:r>
        <w:rPr>
          <w:spacing w:val="24"/>
          <w:sz w:val="20"/>
        </w:rPr>
        <w:t xml:space="preserve"> </w:t>
      </w:r>
      <w:r>
        <w:rPr>
          <w:sz w:val="20"/>
        </w:rPr>
        <w:t>точки</w:t>
      </w:r>
      <w:r>
        <w:rPr>
          <w:spacing w:val="25"/>
          <w:sz w:val="20"/>
        </w:rPr>
        <w:t xml:space="preserve"> </w:t>
      </w:r>
      <w:r>
        <w:rPr>
          <w:sz w:val="20"/>
        </w:rPr>
        <w:t>зрения</w:t>
      </w:r>
      <w:r>
        <w:rPr>
          <w:spacing w:val="25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27"/>
          <w:sz w:val="20"/>
        </w:rPr>
        <w:t xml:space="preserve"> </w:t>
      </w:r>
      <w:r>
        <w:rPr>
          <w:sz w:val="20"/>
        </w:rPr>
        <w:t>поведения,</w:t>
      </w:r>
      <w:r>
        <w:rPr>
          <w:spacing w:val="29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31"/>
          <w:sz w:val="20"/>
        </w:rPr>
        <w:t xml:space="preserve"> </w:t>
      </w:r>
      <w:r>
        <w:rPr>
          <w:sz w:val="20"/>
        </w:rPr>
        <w:t>общения,</w:t>
      </w:r>
      <w:r>
        <w:rPr>
          <w:spacing w:val="29"/>
          <w:sz w:val="20"/>
        </w:rPr>
        <w:t xml:space="preserve"> </w:t>
      </w:r>
      <w:r>
        <w:rPr>
          <w:sz w:val="20"/>
        </w:rPr>
        <w:t>проявления</w:t>
      </w:r>
      <w:r>
        <w:rPr>
          <w:spacing w:val="25"/>
          <w:sz w:val="20"/>
        </w:rPr>
        <w:t xml:space="preserve"> </w:t>
      </w:r>
      <w:r>
        <w:rPr>
          <w:sz w:val="20"/>
        </w:rPr>
        <w:t>терпения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уважения к собеседнику;</w:t>
      </w:r>
    </w:p>
    <w:p w:rsidR="00171D14" w:rsidRDefault="00293248" w:rsidP="005D7098">
      <w:pPr>
        <w:pStyle w:val="a4"/>
        <w:numPr>
          <w:ilvl w:val="0"/>
          <w:numId w:val="51"/>
        </w:numPr>
        <w:tabs>
          <w:tab w:val="left" w:pos="918"/>
          <w:tab w:val="left" w:pos="919"/>
        </w:tabs>
        <w:spacing w:before="2" w:line="249" w:lineRule="auto"/>
        <w:ind w:right="341"/>
        <w:rPr>
          <w:sz w:val="20"/>
        </w:rPr>
      </w:pP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парах</w:t>
      </w:r>
      <w:r>
        <w:rPr>
          <w:spacing w:val="3"/>
          <w:sz w:val="20"/>
        </w:rPr>
        <w:t xml:space="preserve"> </w:t>
      </w:r>
      <w:r>
        <w:rPr>
          <w:sz w:val="20"/>
        </w:rPr>
        <w:t>(группах)</w:t>
      </w:r>
      <w:r>
        <w:rPr>
          <w:spacing w:val="3"/>
          <w:sz w:val="20"/>
        </w:rPr>
        <w:t xml:space="preserve"> </w:t>
      </w:r>
      <w:r>
        <w:rPr>
          <w:sz w:val="20"/>
        </w:rPr>
        <w:t>простые опыты</w:t>
      </w:r>
      <w:r>
        <w:rPr>
          <w:spacing w:val="2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определению</w:t>
      </w:r>
      <w:r>
        <w:rPr>
          <w:spacing w:val="1"/>
          <w:sz w:val="20"/>
        </w:rPr>
        <w:t xml:space="preserve"> </w:t>
      </w:r>
      <w:r>
        <w:rPr>
          <w:sz w:val="20"/>
        </w:rPr>
        <w:t>свойств</w:t>
      </w:r>
      <w:r>
        <w:rPr>
          <w:spacing w:val="4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2"/>
          <w:sz w:val="20"/>
        </w:rPr>
        <w:t xml:space="preserve"> </w:t>
      </w:r>
      <w:r>
        <w:rPr>
          <w:sz w:val="20"/>
        </w:rPr>
        <w:t>веществ</w:t>
      </w:r>
      <w:r>
        <w:rPr>
          <w:spacing w:val="4"/>
          <w:sz w:val="20"/>
        </w:rPr>
        <w:t xml:space="preserve"> </w:t>
      </w:r>
      <w:r>
        <w:rPr>
          <w:sz w:val="20"/>
        </w:rPr>
        <w:t>(вода, молоко,</w:t>
      </w:r>
      <w:r>
        <w:rPr>
          <w:spacing w:val="4"/>
          <w:sz w:val="20"/>
        </w:rPr>
        <w:t xml:space="preserve"> </w:t>
      </w:r>
      <w:r>
        <w:rPr>
          <w:sz w:val="20"/>
        </w:rPr>
        <w:t>сахар,</w:t>
      </w:r>
      <w:r>
        <w:rPr>
          <w:spacing w:val="5"/>
          <w:sz w:val="20"/>
        </w:rPr>
        <w:t xml:space="preserve"> </w:t>
      </w:r>
      <w:r>
        <w:rPr>
          <w:sz w:val="20"/>
        </w:rPr>
        <w:t>соль,</w:t>
      </w:r>
      <w:r>
        <w:rPr>
          <w:spacing w:val="-47"/>
          <w:sz w:val="20"/>
        </w:rPr>
        <w:t xml:space="preserve"> </w:t>
      </w:r>
      <w:r>
        <w:rPr>
          <w:sz w:val="20"/>
        </w:rPr>
        <w:t>железо),</w:t>
      </w:r>
      <w:r>
        <w:rPr>
          <w:spacing w:val="3"/>
          <w:sz w:val="20"/>
        </w:rPr>
        <w:t xml:space="preserve"> </w:t>
      </w:r>
      <w:r>
        <w:rPr>
          <w:sz w:val="20"/>
        </w:rPr>
        <w:t>совместно</w:t>
      </w:r>
      <w:r>
        <w:rPr>
          <w:spacing w:val="-3"/>
          <w:sz w:val="20"/>
        </w:rPr>
        <w:t xml:space="preserve"> </w:t>
      </w:r>
      <w:r>
        <w:rPr>
          <w:sz w:val="20"/>
        </w:rPr>
        <w:t>намечать план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3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свой</w:t>
      </w:r>
      <w:r>
        <w:rPr>
          <w:spacing w:val="-1"/>
          <w:sz w:val="20"/>
        </w:rPr>
        <w:t xml:space="preserve"> </w:t>
      </w:r>
      <w:r>
        <w:rPr>
          <w:sz w:val="20"/>
        </w:rPr>
        <w:t>вклад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общее</w:t>
      </w:r>
      <w:r>
        <w:rPr>
          <w:spacing w:val="-1"/>
          <w:sz w:val="20"/>
        </w:rPr>
        <w:t xml:space="preserve"> </w:t>
      </w:r>
      <w:r>
        <w:rPr>
          <w:sz w:val="20"/>
        </w:rPr>
        <w:t>дело;</w:t>
      </w:r>
    </w:p>
    <w:p w:rsidR="00171D14" w:rsidRDefault="00293248" w:rsidP="005D7098">
      <w:pPr>
        <w:pStyle w:val="a4"/>
        <w:numPr>
          <w:ilvl w:val="0"/>
          <w:numId w:val="51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-5"/>
          <w:sz w:val="20"/>
        </w:rPr>
        <w:t xml:space="preserve"> </w:t>
      </w:r>
      <w:r>
        <w:rPr>
          <w:sz w:val="20"/>
        </w:rPr>
        <w:t>возможных</w:t>
      </w:r>
      <w:r>
        <w:rPr>
          <w:spacing w:val="-4"/>
          <w:sz w:val="20"/>
        </w:rPr>
        <w:t xml:space="preserve"> </w:t>
      </w:r>
      <w:r>
        <w:rPr>
          <w:sz w:val="20"/>
        </w:rPr>
        <w:t>конфликтов,</w:t>
      </w:r>
      <w:r>
        <w:rPr>
          <w:spacing w:val="-2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-4"/>
          <w:sz w:val="20"/>
        </w:rPr>
        <w:t xml:space="preserve"> </w:t>
      </w:r>
      <w:r>
        <w:rPr>
          <w:sz w:val="20"/>
        </w:rPr>
        <w:t>(из</w:t>
      </w:r>
      <w:r>
        <w:rPr>
          <w:spacing w:val="-3"/>
          <w:sz w:val="20"/>
        </w:rPr>
        <w:t xml:space="preserve"> </w:t>
      </w:r>
      <w:r>
        <w:rPr>
          <w:sz w:val="20"/>
        </w:rPr>
        <w:t>предложенных)</w:t>
      </w:r>
      <w:r>
        <w:rPr>
          <w:spacing w:val="-3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-5"/>
          <w:sz w:val="20"/>
        </w:rPr>
        <w:t xml:space="preserve"> </w:t>
      </w:r>
      <w:r>
        <w:rPr>
          <w:sz w:val="20"/>
        </w:rPr>
        <w:t>их</w:t>
      </w:r>
      <w:r>
        <w:rPr>
          <w:spacing w:val="-4"/>
          <w:sz w:val="20"/>
        </w:rPr>
        <w:t xml:space="preserve"> </w:t>
      </w:r>
      <w:r>
        <w:rPr>
          <w:sz w:val="20"/>
        </w:rPr>
        <w:t>разрешения.</w:t>
      </w:r>
    </w:p>
    <w:p w:rsidR="00171D14" w:rsidRDefault="00171D14">
      <w:pPr>
        <w:pStyle w:val="a3"/>
        <w:spacing w:before="9"/>
        <w:ind w:left="0"/>
        <w:rPr>
          <w:sz w:val="31"/>
        </w:rPr>
      </w:pPr>
    </w:p>
    <w:p w:rsidR="00171D14" w:rsidRDefault="00293248" w:rsidP="005D7098">
      <w:pPr>
        <w:pStyle w:val="2"/>
        <w:numPr>
          <w:ilvl w:val="0"/>
          <w:numId w:val="53"/>
        </w:numPr>
        <w:tabs>
          <w:tab w:val="left" w:pos="521"/>
        </w:tabs>
        <w:ind w:hanging="169"/>
      </w:pPr>
      <w:r>
        <w:t>КЛАСС</w:t>
      </w:r>
      <w:r>
        <w:rPr>
          <w:spacing w:val="-1"/>
        </w:rPr>
        <w:t xml:space="preserve"> </w:t>
      </w:r>
      <w:r>
        <w:t>(68</w:t>
      </w:r>
      <w:r>
        <w:rPr>
          <w:spacing w:val="1"/>
        </w:rPr>
        <w:t xml:space="preserve"> </w:t>
      </w:r>
      <w:r>
        <w:t>ч)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ind w:left="578"/>
        <w:jc w:val="both"/>
        <w:rPr>
          <w:i/>
          <w:sz w:val="20"/>
        </w:rPr>
      </w:pPr>
      <w:r>
        <w:rPr>
          <w:i/>
          <w:sz w:val="20"/>
        </w:rPr>
        <w:t>Человек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общество</w:t>
      </w:r>
    </w:p>
    <w:p w:rsidR="00171D14" w:rsidRDefault="00293248">
      <w:pPr>
        <w:pStyle w:val="a3"/>
        <w:spacing w:before="10" w:line="249" w:lineRule="auto"/>
        <w:ind w:left="352" w:right="343" w:firstLine="225"/>
        <w:jc w:val="both"/>
      </w:pPr>
      <w:r>
        <w:t>Общество как совокупность людей, которые объединены общей культурой и связаны друг с другом совместной</w:t>
      </w:r>
      <w:r>
        <w:rPr>
          <w:spacing w:val="1"/>
        </w:rPr>
        <w:t xml:space="preserve"> </w:t>
      </w:r>
      <w:r>
        <w:t>деятельностью во имя общей цели. Наша Родина — Российская Федерация. Уникальные памятники культуры России,</w:t>
      </w:r>
      <w:r>
        <w:rPr>
          <w:spacing w:val="1"/>
        </w:rPr>
        <w:t xml:space="preserve"> </w:t>
      </w:r>
      <w:r>
        <w:t>родного края. Государственная символика Российской Федерации и своего региона. Города Золотого кольца России.</w:t>
      </w:r>
      <w:r>
        <w:rPr>
          <w:spacing w:val="1"/>
        </w:rPr>
        <w:t xml:space="preserve"> </w:t>
      </w:r>
      <w:r>
        <w:t>Народы</w:t>
      </w:r>
      <w:r>
        <w:rPr>
          <w:spacing w:val="-4"/>
        </w:rPr>
        <w:t xml:space="preserve"> </w:t>
      </w:r>
      <w:r>
        <w:t>России.</w:t>
      </w:r>
      <w:r>
        <w:rPr>
          <w:spacing w:val="-2"/>
        </w:rPr>
        <w:t xml:space="preserve"> </w:t>
      </w:r>
      <w:r>
        <w:t>Уважение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культуре,</w:t>
      </w:r>
      <w:r>
        <w:rPr>
          <w:spacing w:val="-1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народов,</w:t>
      </w:r>
      <w:r>
        <w:rPr>
          <w:spacing w:val="-2"/>
        </w:rPr>
        <w:t xml:space="preserve"> </w:t>
      </w:r>
      <w:r>
        <w:t>государственным</w:t>
      </w:r>
      <w:r>
        <w:rPr>
          <w:spacing w:val="-1"/>
        </w:rPr>
        <w:t xml:space="preserve"> </w:t>
      </w:r>
      <w:r>
        <w:t>символам</w:t>
      </w:r>
      <w:r>
        <w:rPr>
          <w:spacing w:val="-5"/>
        </w:rPr>
        <w:t xml:space="preserve"> </w:t>
      </w:r>
      <w:r>
        <w:t>России.</w:t>
      </w:r>
    </w:p>
    <w:p w:rsidR="00171D14" w:rsidRDefault="00293248">
      <w:pPr>
        <w:pStyle w:val="a3"/>
        <w:spacing w:before="4" w:line="249" w:lineRule="auto"/>
        <w:ind w:left="352" w:right="338" w:firstLine="225"/>
        <w:jc w:val="both"/>
      </w:pPr>
      <w:r>
        <w:t>Семья — коллектив близких, родных людей. Семейный бюджет, доходы и расходы семьи. Уважение к семейным</w:t>
      </w:r>
      <w:r>
        <w:rPr>
          <w:spacing w:val="1"/>
        </w:rPr>
        <w:t xml:space="preserve"> </w:t>
      </w:r>
      <w:r>
        <w:t>ценностям.</w:t>
      </w:r>
    </w:p>
    <w:p w:rsidR="00171D14" w:rsidRDefault="00293248">
      <w:pPr>
        <w:pStyle w:val="a3"/>
        <w:spacing w:before="2" w:line="249" w:lineRule="auto"/>
        <w:ind w:left="352" w:right="339" w:firstLine="225"/>
        <w:jc w:val="both"/>
      </w:pP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здоровья,</w:t>
      </w:r>
      <w:r>
        <w:rPr>
          <w:spacing w:val="4"/>
        </w:rPr>
        <w:t xml:space="preserve"> </w:t>
      </w:r>
      <w:r>
        <w:t>забота</w:t>
      </w:r>
      <w:r>
        <w:rPr>
          <w:spacing w:val="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них.</w:t>
      </w:r>
    </w:p>
    <w:p w:rsidR="00171D14" w:rsidRDefault="00293248">
      <w:pPr>
        <w:pStyle w:val="a3"/>
        <w:spacing w:before="2" w:line="249" w:lineRule="auto"/>
        <w:ind w:left="352" w:right="338" w:firstLine="225"/>
        <w:jc w:val="both"/>
      </w:pPr>
      <w:r>
        <w:t>Значение труда в жизни человека и общества. Трудолюбие как общественно значимая ценность в культуре 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3"/>
        </w:rPr>
        <w:t xml:space="preserve"> </w:t>
      </w:r>
      <w:r>
        <w:t>Особенности труда</w:t>
      </w:r>
      <w:r>
        <w:rPr>
          <w:spacing w:val="3"/>
        </w:rPr>
        <w:t xml:space="preserve"> </w:t>
      </w:r>
      <w:r>
        <w:t>людей родного</w:t>
      </w:r>
      <w:r>
        <w:rPr>
          <w:spacing w:val="-3"/>
        </w:rPr>
        <w:t xml:space="preserve"> </w:t>
      </w:r>
      <w:r>
        <w:t>края,</w:t>
      </w:r>
      <w:r>
        <w:rPr>
          <w:spacing w:val="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профессии.</w:t>
      </w:r>
    </w:p>
    <w:p w:rsidR="00171D14" w:rsidRDefault="00293248">
      <w:pPr>
        <w:pStyle w:val="a3"/>
        <w:spacing w:before="1"/>
        <w:ind w:left="578"/>
        <w:jc w:val="both"/>
      </w:pPr>
      <w:r>
        <w:t>Страны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народы</w:t>
      </w:r>
      <w:r>
        <w:rPr>
          <w:spacing w:val="-2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Памятники</w:t>
      </w:r>
      <w:r>
        <w:rPr>
          <w:spacing w:val="-4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символы</w:t>
      </w:r>
      <w:r>
        <w:rPr>
          <w:spacing w:val="-2"/>
        </w:rPr>
        <w:t xml:space="preserve"> </w:t>
      </w:r>
      <w:r>
        <w:t>стран,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находятся.</w:t>
      </w:r>
    </w:p>
    <w:p w:rsidR="00171D14" w:rsidRDefault="00293248">
      <w:pPr>
        <w:spacing w:before="10"/>
        <w:ind w:left="578"/>
        <w:jc w:val="both"/>
        <w:rPr>
          <w:i/>
          <w:sz w:val="20"/>
        </w:rPr>
      </w:pPr>
      <w:r>
        <w:rPr>
          <w:i/>
          <w:sz w:val="20"/>
        </w:rPr>
        <w:t>Человек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природа</w:t>
      </w:r>
    </w:p>
    <w:p w:rsidR="00171D14" w:rsidRDefault="00293248">
      <w:pPr>
        <w:pStyle w:val="a3"/>
        <w:spacing w:before="10" w:line="249" w:lineRule="auto"/>
        <w:ind w:left="352" w:right="332" w:firstLine="225"/>
        <w:jc w:val="both"/>
      </w:pPr>
      <w:r>
        <w:t>Методы изучения природы. Карта мира. Материки и части света. Вещество. Разнообразие веществ в окружающем</w:t>
      </w:r>
      <w:r>
        <w:rPr>
          <w:spacing w:val="1"/>
        </w:rPr>
        <w:t xml:space="preserve"> </w:t>
      </w:r>
      <w:r>
        <w:t>мире. Примеры веществ: соль, сахар, вода, природный газ. Твёрдые тела, жидкости, газы. Простейшие практические</w:t>
      </w:r>
      <w:r>
        <w:rPr>
          <w:spacing w:val="1"/>
        </w:rPr>
        <w:t xml:space="preserve"> </w:t>
      </w:r>
      <w:r>
        <w:t>работы с веществами, жидкостями, газами. Воздух — смесь газов. Свойства воздуха. Значение воздуха для растений,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Вода.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 и хозяйственной жизни человека. Круговорот воды в природе. Охрана воздуха, воды. Горные породы и</w:t>
      </w:r>
      <w:r>
        <w:rPr>
          <w:spacing w:val="1"/>
        </w:rPr>
        <w:t xml:space="preserve"> </w:t>
      </w:r>
      <w:r>
        <w:t>минералы.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ископаемые,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полезным</w:t>
      </w:r>
      <w:r>
        <w:rPr>
          <w:spacing w:val="1"/>
        </w:rPr>
        <w:t xml:space="preserve"> </w:t>
      </w:r>
      <w:r>
        <w:t>ископаемым. Полезные ископаемые родного края (2—3 примера). Почва, её состав, значение для живой природы 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-1"/>
        </w:rPr>
        <w:t xml:space="preserve"> </w:t>
      </w:r>
      <w:r>
        <w:t>жизни человека.</w:t>
      </w:r>
    </w:p>
    <w:p w:rsidR="00171D14" w:rsidRDefault="00293248">
      <w:pPr>
        <w:pStyle w:val="a3"/>
        <w:spacing w:before="8" w:line="249" w:lineRule="auto"/>
        <w:ind w:left="352" w:right="334" w:firstLine="225"/>
        <w:jc w:val="both"/>
      </w:pPr>
      <w:r>
        <w:t>Первоначальные представления о бактериях. Грибы: строение шляпочных грибов. Грибы съедобные и несъедобные.</w:t>
      </w:r>
      <w:r>
        <w:rPr>
          <w:spacing w:val="1"/>
        </w:rPr>
        <w:t xml:space="preserve"> </w:t>
      </w:r>
      <w:r>
        <w:t>Разнообразие растений. Зависимость жизненного цикла организмов от условий окружающей среды. Размножение и</w:t>
      </w:r>
      <w:r>
        <w:rPr>
          <w:spacing w:val="1"/>
        </w:rPr>
        <w:t xml:space="preserve"> </w:t>
      </w:r>
      <w:r>
        <w:t>развитие растений. Особенности питания и дыхания растений. Роль растений в природе и жизни людей, бережное</w:t>
      </w:r>
      <w:r>
        <w:rPr>
          <w:spacing w:val="1"/>
        </w:rPr>
        <w:t xml:space="preserve"> </w:t>
      </w:r>
      <w:r>
        <w:t>отношение человека к растениям. Условия, необходимые для жизни растения (свет, тепло, воздух, вода). Наблюдение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наблюдений.</w:t>
      </w:r>
      <w:r>
        <w:rPr>
          <w:spacing w:val="4"/>
        </w:rPr>
        <w:t xml:space="preserve"> </w:t>
      </w:r>
      <w:r>
        <w:t>Охрана</w:t>
      </w:r>
      <w:r>
        <w:rPr>
          <w:spacing w:val="4"/>
        </w:rPr>
        <w:t xml:space="preserve"> </w:t>
      </w:r>
      <w:r>
        <w:t>растений.</w:t>
      </w:r>
    </w:p>
    <w:p w:rsidR="00171D14" w:rsidRDefault="00293248">
      <w:pPr>
        <w:pStyle w:val="a3"/>
        <w:spacing w:before="5" w:line="249" w:lineRule="auto"/>
        <w:ind w:left="352" w:right="333" w:firstLine="225"/>
        <w:jc w:val="both"/>
      </w:pPr>
      <w:r>
        <w:t>Разнообразие животных. Зависимость жизненного цикла организмов от условий окружающей среды. Размножение и</w:t>
      </w:r>
      <w:r>
        <w:rPr>
          <w:spacing w:val="1"/>
        </w:rPr>
        <w:t xml:space="preserve"> </w:t>
      </w:r>
      <w:r>
        <w:t>развитие животных (рыбы, птицы, звери). Особенности питания животных. Цепи питания. Условия, необходимые для</w:t>
      </w:r>
      <w:r>
        <w:rPr>
          <w:spacing w:val="1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животных</w:t>
      </w:r>
      <w:r>
        <w:rPr>
          <w:spacing w:val="-5"/>
        </w:rPr>
        <w:t xml:space="preserve"> </w:t>
      </w:r>
      <w:r>
        <w:t>(воздух,</w:t>
      </w:r>
      <w:r>
        <w:rPr>
          <w:spacing w:val="-2"/>
        </w:rPr>
        <w:t xml:space="preserve"> </w:t>
      </w:r>
      <w:r>
        <w:t>вода,</w:t>
      </w:r>
      <w:r>
        <w:rPr>
          <w:spacing w:val="-2"/>
        </w:rPr>
        <w:t xml:space="preserve"> </w:t>
      </w:r>
      <w:r>
        <w:t>тепло,</w:t>
      </w:r>
      <w:r>
        <w:rPr>
          <w:spacing w:val="-3"/>
        </w:rPr>
        <w:t xml:space="preserve"> </w:t>
      </w:r>
      <w:r>
        <w:t>пища).</w:t>
      </w:r>
      <w:r>
        <w:rPr>
          <w:spacing w:val="-2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животных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к</w:t>
      </w:r>
      <w:r>
        <w:rPr>
          <w:spacing w:val="-48"/>
        </w:rPr>
        <w:t xml:space="preserve"> </w:t>
      </w:r>
      <w:r>
        <w:t>животным. Охрана</w:t>
      </w:r>
      <w:r>
        <w:rPr>
          <w:spacing w:val="-4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Животные</w:t>
      </w:r>
      <w:r>
        <w:rPr>
          <w:spacing w:val="-4"/>
        </w:rPr>
        <w:t xml:space="preserve"> </w:t>
      </w:r>
      <w:r>
        <w:t>родного</w:t>
      </w:r>
      <w:r>
        <w:rPr>
          <w:spacing w:val="-6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названия, краткая</w:t>
      </w:r>
      <w:r>
        <w:rPr>
          <w:spacing w:val="-6"/>
        </w:rPr>
        <w:t xml:space="preserve"> </w:t>
      </w:r>
      <w:r>
        <w:t>характеристика на</w:t>
      </w:r>
      <w:r>
        <w:rPr>
          <w:spacing w:val="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наблюдений.</w:t>
      </w:r>
    </w:p>
    <w:p w:rsidR="00171D14" w:rsidRDefault="00293248">
      <w:pPr>
        <w:pStyle w:val="a3"/>
        <w:spacing w:before="4" w:line="249" w:lineRule="auto"/>
        <w:ind w:left="352" w:right="336" w:firstLine="225"/>
        <w:jc w:val="both"/>
      </w:pPr>
      <w:r>
        <w:t>Природные сообщества: лес, луг, пруд. Взаимосвязи в природном сообществе: растения — пища и укрытие для</w:t>
      </w:r>
      <w:r>
        <w:rPr>
          <w:spacing w:val="1"/>
        </w:rPr>
        <w:t xml:space="preserve"> </w:t>
      </w:r>
      <w:r>
        <w:t>животных; животные — распространители плодов и семян растений. Влияние человека на природные сообщества.</w:t>
      </w:r>
      <w:r>
        <w:rPr>
          <w:spacing w:val="1"/>
        </w:rPr>
        <w:t xml:space="preserve"> </w:t>
      </w:r>
      <w:r>
        <w:t>Природные сообщества</w:t>
      </w:r>
      <w:r>
        <w:rPr>
          <w:spacing w:val="1"/>
        </w:rPr>
        <w:t xml:space="preserve"> </w:t>
      </w:r>
      <w:r>
        <w:t>родного края (2—3 примера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наблюдений).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нравственного поведения в</w:t>
      </w:r>
      <w:r>
        <w:rPr>
          <w:spacing w:val="1"/>
        </w:rPr>
        <w:t xml:space="preserve"> </w:t>
      </w:r>
      <w:r>
        <w:t>природных</w:t>
      </w:r>
      <w:r>
        <w:rPr>
          <w:spacing w:val="7"/>
        </w:rPr>
        <w:t xml:space="preserve"> </w:t>
      </w:r>
      <w:r>
        <w:t>сообществах.</w:t>
      </w:r>
    </w:p>
    <w:p w:rsidR="00171D14" w:rsidRDefault="00171D14">
      <w:pPr>
        <w:spacing w:line="249" w:lineRule="auto"/>
        <w:jc w:val="both"/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66" w:line="249" w:lineRule="auto"/>
        <w:ind w:left="352" w:right="338" w:firstLine="225"/>
        <w:jc w:val="both"/>
      </w:pPr>
      <w:r>
        <w:lastRenderedPageBreak/>
        <w:t>Человек — часть природы. Общее представление о строении тела человека. Системы органов (опорно-двигательная,</w:t>
      </w:r>
      <w:r>
        <w:rPr>
          <w:spacing w:val="1"/>
        </w:rPr>
        <w:t xml:space="preserve"> </w:t>
      </w:r>
      <w:r>
        <w:t>пищеварительная,</w:t>
      </w:r>
      <w:r>
        <w:rPr>
          <w:spacing w:val="1"/>
        </w:rPr>
        <w:t xml:space="preserve"> </w:t>
      </w:r>
      <w:r>
        <w:t>дыхательная,</w:t>
      </w:r>
      <w:r>
        <w:rPr>
          <w:spacing w:val="1"/>
        </w:rPr>
        <w:t xml:space="preserve"> </w:t>
      </w:r>
      <w:r>
        <w:t>кровеносная,</w:t>
      </w:r>
      <w:r>
        <w:rPr>
          <w:spacing w:val="1"/>
        </w:rPr>
        <w:t xml:space="preserve"> </w:t>
      </w:r>
      <w:r>
        <w:t>нервная,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Измерение</w:t>
      </w:r>
      <w:r>
        <w:rPr>
          <w:spacing w:val="-2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тела</w:t>
      </w:r>
      <w:r>
        <w:rPr>
          <w:spacing w:val="4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частоты пульса.</w:t>
      </w:r>
    </w:p>
    <w:p w:rsidR="00171D14" w:rsidRDefault="00293248">
      <w:pPr>
        <w:spacing w:before="3"/>
        <w:ind w:left="578"/>
        <w:jc w:val="both"/>
        <w:rPr>
          <w:i/>
          <w:sz w:val="20"/>
        </w:rPr>
      </w:pPr>
      <w:r>
        <w:rPr>
          <w:i/>
          <w:sz w:val="20"/>
        </w:rPr>
        <w:t>Правила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безопасной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жизнедеятельности</w:t>
      </w:r>
    </w:p>
    <w:p w:rsidR="00171D14" w:rsidRDefault="00293248">
      <w:pPr>
        <w:pStyle w:val="a3"/>
        <w:spacing w:before="10" w:line="249" w:lineRule="auto"/>
        <w:ind w:left="352" w:right="333" w:firstLine="225"/>
        <w:jc w:val="both"/>
      </w:pP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(утренняя</w:t>
      </w:r>
      <w:r>
        <w:rPr>
          <w:spacing w:val="1"/>
        </w:rPr>
        <w:t xml:space="preserve"> </w:t>
      </w:r>
      <w:r>
        <w:t>зарядка,</w:t>
      </w:r>
      <w:r>
        <w:rPr>
          <w:spacing w:val="1"/>
        </w:rPr>
        <w:t xml:space="preserve"> </w:t>
      </w:r>
      <w:r>
        <w:t>динамические</w:t>
      </w:r>
      <w:r>
        <w:rPr>
          <w:spacing w:val="1"/>
        </w:rPr>
        <w:t xml:space="preserve"> </w:t>
      </w:r>
      <w:r>
        <w:t>паузы),</w:t>
      </w:r>
      <w:r>
        <w:rPr>
          <w:spacing w:val="1"/>
        </w:rPr>
        <w:t xml:space="preserve"> </w:t>
      </w:r>
      <w:r>
        <w:t>закаливание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профилактика заболеваний. Забота о здоровье и безопасности окружающих людей. Безопасность во дворе жилого дома</w:t>
      </w:r>
      <w:r>
        <w:rPr>
          <w:spacing w:val="1"/>
        </w:rPr>
        <w:t xml:space="preserve"> </w:t>
      </w:r>
      <w:r>
        <w:t>(правила перемещения внутри двора и пересечения дворовой проезжей части, безопасные зоны электрических, газовых,</w:t>
      </w:r>
      <w:r>
        <w:rPr>
          <w:spacing w:val="-47"/>
        </w:rPr>
        <w:t xml:space="preserve"> </w:t>
      </w:r>
      <w:r>
        <w:t>тепловых подстанций и других опасных объектов инженерной инфраструктуры жилого дома, предупреждающие знаки</w:t>
      </w:r>
      <w:r>
        <w:rPr>
          <w:spacing w:val="1"/>
        </w:rPr>
        <w:t xml:space="preserve"> </w:t>
      </w:r>
      <w:r>
        <w:t>безопасности).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железнодорожного,</w:t>
      </w:r>
      <w:r>
        <w:rPr>
          <w:spacing w:val="1"/>
        </w:rPr>
        <w:t xml:space="preserve"> </w:t>
      </w:r>
      <w:r>
        <w:t>водного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авиатранспорта</w:t>
      </w:r>
      <w:r>
        <w:rPr>
          <w:spacing w:val="1"/>
        </w:rPr>
        <w:t xml:space="preserve"> </w:t>
      </w:r>
      <w:r>
        <w:t>(правила</w:t>
      </w:r>
      <w:r>
        <w:rPr>
          <w:spacing w:val="1"/>
        </w:rPr>
        <w:t xml:space="preserve"> </w:t>
      </w:r>
      <w:r>
        <w:t>безопасного поведения на вокзалах и в аэропортах, безопасное поведение в вагоне, на борту самолёта, судна; знаки</w:t>
      </w:r>
      <w:r>
        <w:rPr>
          <w:spacing w:val="1"/>
        </w:rPr>
        <w:t xml:space="preserve"> </w:t>
      </w:r>
      <w:r>
        <w:t>безопасности). Безопасность в Интернете (ориентирование в признаках мошеннических действий, защита персональной</w:t>
      </w:r>
      <w:r>
        <w:rPr>
          <w:spacing w:val="-47"/>
        </w:rPr>
        <w:t xml:space="preserve"> </w:t>
      </w:r>
      <w:r>
        <w:t>информации, правила коммуникации в мессенджерах и социальных группах) в условиях контролируемого доступа в</w:t>
      </w:r>
      <w:r>
        <w:rPr>
          <w:spacing w:val="1"/>
        </w:rPr>
        <w:t xml:space="preserve"> </w:t>
      </w:r>
      <w:r>
        <w:t>Интернет.</w:t>
      </w:r>
    </w:p>
    <w:p w:rsidR="00171D14" w:rsidRDefault="00171D14">
      <w:pPr>
        <w:pStyle w:val="a3"/>
        <w:spacing w:before="7"/>
        <w:ind w:left="0"/>
        <w:rPr>
          <w:sz w:val="31"/>
        </w:rPr>
      </w:pPr>
    </w:p>
    <w:p w:rsidR="00171D14" w:rsidRDefault="00293248">
      <w:pPr>
        <w:pStyle w:val="2"/>
      </w:pP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171D14" w:rsidRDefault="00171D14">
      <w:pPr>
        <w:pStyle w:val="a3"/>
        <w:ind w:left="0"/>
        <w:rPr>
          <w:b/>
          <w:sz w:val="21"/>
        </w:rPr>
      </w:pPr>
    </w:p>
    <w:p w:rsidR="00171D14" w:rsidRDefault="00293248">
      <w:pPr>
        <w:ind w:left="578"/>
        <w:jc w:val="both"/>
        <w:rPr>
          <w:i/>
          <w:sz w:val="20"/>
        </w:rPr>
      </w:pPr>
      <w:r>
        <w:rPr>
          <w:i/>
          <w:sz w:val="20"/>
        </w:rPr>
        <w:t>Познавательные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действия:</w:t>
      </w:r>
    </w:p>
    <w:p w:rsidR="00171D14" w:rsidRDefault="00293248" w:rsidP="005D7098">
      <w:pPr>
        <w:pStyle w:val="a4"/>
        <w:numPr>
          <w:ilvl w:val="0"/>
          <w:numId w:val="50"/>
        </w:numPr>
        <w:tabs>
          <w:tab w:val="left" w:pos="919"/>
        </w:tabs>
        <w:spacing w:before="10" w:line="249" w:lineRule="auto"/>
        <w:ind w:right="345"/>
        <w:jc w:val="both"/>
        <w:rPr>
          <w:sz w:val="20"/>
        </w:rPr>
      </w:pPr>
      <w:r>
        <w:rPr>
          <w:sz w:val="20"/>
        </w:rPr>
        <w:t>проводить несложные наблюдения в природе (сезонные изменения, поведение животных) по предложенному и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 составленному плану; на основе результатов совместных с одноклассниками наблюдений (в</w:t>
      </w:r>
      <w:r>
        <w:rPr>
          <w:spacing w:val="1"/>
          <w:sz w:val="20"/>
        </w:rPr>
        <w:t xml:space="preserve"> </w:t>
      </w:r>
      <w:r>
        <w:rPr>
          <w:sz w:val="20"/>
        </w:rPr>
        <w:t>парах,</w:t>
      </w:r>
      <w:r>
        <w:rPr>
          <w:spacing w:val="3"/>
          <w:sz w:val="20"/>
        </w:rPr>
        <w:t xml:space="preserve"> </w:t>
      </w:r>
      <w:r>
        <w:rPr>
          <w:sz w:val="20"/>
        </w:rPr>
        <w:t>группах)</w:t>
      </w:r>
      <w:r>
        <w:rPr>
          <w:spacing w:val="2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1"/>
          <w:sz w:val="20"/>
        </w:rPr>
        <w:t xml:space="preserve"> </w:t>
      </w:r>
      <w:r>
        <w:rPr>
          <w:sz w:val="20"/>
        </w:rPr>
        <w:t>выводы;</w:t>
      </w:r>
    </w:p>
    <w:p w:rsidR="00171D14" w:rsidRDefault="00293248" w:rsidP="005D7098">
      <w:pPr>
        <w:pStyle w:val="a4"/>
        <w:numPr>
          <w:ilvl w:val="0"/>
          <w:numId w:val="50"/>
        </w:numPr>
        <w:tabs>
          <w:tab w:val="left" w:pos="919"/>
        </w:tabs>
        <w:spacing w:before="3"/>
        <w:jc w:val="both"/>
        <w:rPr>
          <w:sz w:val="20"/>
        </w:rPr>
      </w:pPr>
      <w:r>
        <w:rPr>
          <w:sz w:val="20"/>
        </w:rPr>
        <w:t>устанавливать</w:t>
      </w:r>
      <w:r>
        <w:rPr>
          <w:spacing w:val="-8"/>
          <w:sz w:val="20"/>
        </w:rPr>
        <w:t xml:space="preserve"> </w:t>
      </w:r>
      <w:r>
        <w:rPr>
          <w:sz w:val="20"/>
        </w:rPr>
        <w:t>зависимость</w:t>
      </w:r>
      <w:r>
        <w:rPr>
          <w:spacing w:val="-4"/>
          <w:sz w:val="20"/>
        </w:rPr>
        <w:t xml:space="preserve"> </w:t>
      </w:r>
      <w:r>
        <w:rPr>
          <w:sz w:val="20"/>
        </w:rPr>
        <w:t>между</w:t>
      </w:r>
      <w:r>
        <w:rPr>
          <w:spacing w:val="-8"/>
          <w:sz w:val="20"/>
        </w:rPr>
        <w:t xml:space="preserve"> </w:t>
      </w:r>
      <w:r>
        <w:rPr>
          <w:sz w:val="20"/>
        </w:rPr>
        <w:t>внешним</w:t>
      </w:r>
      <w:r>
        <w:rPr>
          <w:spacing w:val="-1"/>
          <w:sz w:val="20"/>
        </w:rPr>
        <w:t xml:space="preserve"> </w:t>
      </w:r>
      <w:r>
        <w:rPr>
          <w:sz w:val="20"/>
        </w:rPr>
        <w:t>видом,</w:t>
      </w:r>
      <w:r>
        <w:rPr>
          <w:spacing w:val="-1"/>
          <w:sz w:val="20"/>
        </w:rPr>
        <w:t xml:space="preserve"> </w:t>
      </w:r>
      <w:r>
        <w:rPr>
          <w:sz w:val="20"/>
        </w:rPr>
        <w:t>особенностями</w:t>
      </w:r>
      <w:r>
        <w:rPr>
          <w:spacing w:val="-5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и условиями</w:t>
      </w:r>
      <w:r>
        <w:rPr>
          <w:spacing w:val="-5"/>
          <w:sz w:val="20"/>
        </w:rPr>
        <w:t xml:space="preserve"> </w:t>
      </w:r>
      <w:r>
        <w:rPr>
          <w:sz w:val="20"/>
        </w:rPr>
        <w:t>жизни</w:t>
      </w:r>
      <w:r>
        <w:rPr>
          <w:spacing w:val="-5"/>
          <w:sz w:val="20"/>
        </w:rPr>
        <w:t xml:space="preserve"> </w:t>
      </w:r>
      <w:r>
        <w:rPr>
          <w:sz w:val="20"/>
        </w:rPr>
        <w:t>животного;</w:t>
      </w:r>
    </w:p>
    <w:p w:rsidR="00171D14" w:rsidRDefault="00293248" w:rsidP="005D7098">
      <w:pPr>
        <w:pStyle w:val="a4"/>
        <w:numPr>
          <w:ilvl w:val="0"/>
          <w:numId w:val="50"/>
        </w:numPr>
        <w:tabs>
          <w:tab w:val="left" w:pos="919"/>
        </w:tabs>
        <w:spacing w:before="10" w:line="249" w:lineRule="auto"/>
        <w:ind w:right="336"/>
        <w:jc w:val="both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рассматривания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явлений)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объектами</w:t>
      </w:r>
      <w:r>
        <w:rPr>
          <w:spacing w:val="-1"/>
          <w:sz w:val="20"/>
        </w:rPr>
        <w:t xml:space="preserve"> </w:t>
      </w:r>
      <w:r>
        <w:rPr>
          <w:sz w:val="20"/>
        </w:rPr>
        <w:t>и явлениями;</w:t>
      </w:r>
    </w:p>
    <w:p w:rsidR="00171D14" w:rsidRDefault="00293248" w:rsidP="005D7098">
      <w:pPr>
        <w:pStyle w:val="a4"/>
        <w:numPr>
          <w:ilvl w:val="0"/>
          <w:numId w:val="50"/>
        </w:numPr>
        <w:tabs>
          <w:tab w:val="left" w:pos="919"/>
        </w:tabs>
        <w:spacing w:before="1"/>
        <w:jc w:val="both"/>
        <w:rPr>
          <w:sz w:val="20"/>
        </w:rPr>
      </w:pPr>
      <w:r>
        <w:rPr>
          <w:sz w:val="20"/>
        </w:rPr>
        <w:t>моделировать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цепи</w:t>
      </w:r>
      <w:r>
        <w:rPr>
          <w:spacing w:val="-5"/>
          <w:sz w:val="20"/>
        </w:rPr>
        <w:t xml:space="preserve"> </w:t>
      </w:r>
      <w:r>
        <w:rPr>
          <w:sz w:val="20"/>
        </w:rPr>
        <w:t>питания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природном</w:t>
      </w:r>
      <w:r>
        <w:rPr>
          <w:spacing w:val="-1"/>
          <w:sz w:val="20"/>
        </w:rPr>
        <w:t xml:space="preserve"> </w:t>
      </w:r>
      <w:r>
        <w:rPr>
          <w:sz w:val="20"/>
        </w:rPr>
        <w:t>сообществе;</w:t>
      </w:r>
    </w:p>
    <w:p w:rsidR="00171D14" w:rsidRDefault="00293248" w:rsidP="005D7098">
      <w:pPr>
        <w:pStyle w:val="a4"/>
        <w:numPr>
          <w:ilvl w:val="0"/>
          <w:numId w:val="50"/>
        </w:numPr>
        <w:tabs>
          <w:tab w:val="left" w:pos="919"/>
        </w:tabs>
        <w:spacing w:before="10" w:line="249" w:lineRule="auto"/>
        <w:ind w:right="342"/>
        <w:jc w:val="both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понятия</w:t>
      </w:r>
      <w:r>
        <w:rPr>
          <w:spacing w:val="1"/>
          <w:sz w:val="20"/>
        </w:rPr>
        <w:t xml:space="preserve"> </w:t>
      </w:r>
      <w:r>
        <w:rPr>
          <w:sz w:val="20"/>
        </w:rPr>
        <w:t>«век»,</w:t>
      </w:r>
      <w:r>
        <w:rPr>
          <w:spacing w:val="1"/>
          <w:sz w:val="20"/>
        </w:rPr>
        <w:t xml:space="preserve"> </w:t>
      </w:r>
      <w:r>
        <w:rPr>
          <w:sz w:val="20"/>
        </w:rPr>
        <w:t>«столетие»,</w:t>
      </w:r>
      <w:r>
        <w:rPr>
          <w:spacing w:val="1"/>
          <w:sz w:val="20"/>
        </w:rPr>
        <w:t xml:space="preserve"> </w:t>
      </w:r>
      <w:r>
        <w:rPr>
          <w:sz w:val="20"/>
        </w:rPr>
        <w:t>«историческое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время»;</w:t>
      </w:r>
      <w:r>
        <w:rPr>
          <w:spacing w:val="1"/>
          <w:sz w:val="20"/>
        </w:rPr>
        <w:t xml:space="preserve"> </w:t>
      </w:r>
      <w:r>
        <w:rPr>
          <w:sz w:val="20"/>
        </w:rPr>
        <w:t>соотносить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датой</w:t>
      </w:r>
      <w:r>
        <w:rPr>
          <w:spacing w:val="1"/>
          <w:sz w:val="20"/>
        </w:rPr>
        <w:t xml:space="preserve"> </w:t>
      </w:r>
      <w:r>
        <w:rPr>
          <w:sz w:val="20"/>
        </w:rPr>
        <w:t>(историческим</w:t>
      </w:r>
      <w:r>
        <w:rPr>
          <w:spacing w:val="3"/>
          <w:sz w:val="20"/>
        </w:rPr>
        <w:t xml:space="preserve"> </w:t>
      </w:r>
      <w:r>
        <w:rPr>
          <w:sz w:val="20"/>
        </w:rPr>
        <w:t>периодом).</w:t>
      </w:r>
    </w:p>
    <w:p w:rsidR="00171D14" w:rsidRDefault="00293248">
      <w:pPr>
        <w:spacing w:before="2"/>
        <w:ind w:left="578"/>
        <w:jc w:val="both"/>
        <w:rPr>
          <w:i/>
          <w:sz w:val="20"/>
        </w:rPr>
      </w:pPr>
      <w:r>
        <w:rPr>
          <w:i/>
          <w:sz w:val="20"/>
        </w:rPr>
        <w:t>Работа 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информацией:</w:t>
      </w:r>
    </w:p>
    <w:p w:rsidR="00171D14" w:rsidRDefault="00293248" w:rsidP="005D7098">
      <w:pPr>
        <w:pStyle w:val="a4"/>
        <w:numPr>
          <w:ilvl w:val="0"/>
          <w:numId w:val="50"/>
        </w:numPr>
        <w:tabs>
          <w:tab w:val="left" w:pos="919"/>
        </w:tabs>
        <w:spacing w:before="11" w:line="249" w:lineRule="auto"/>
        <w:ind w:right="340"/>
        <w:jc w:val="both"/>
        <w:rPr>
          <w:sz w:val="20"/>
        </w:rPr>
      </w:pPr>
      <w:r>
        <w:rPr>
          <w:sz w:val="20"/>
        </w:rPr>
        <w:t>понимать, что работа с моделями Земли (глобус, карта) может дать полезную и интересную информацию о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-6"/>
          <w:sz w:val="20"/>
        </w:rPr>
        <w:t xml:space="preserve"> </w:t>
      </w:r>
      <w:r>
        <w:rPr>
          <w:sz w:val="20"/>
        </w:rPr>
        <w:t>нашей</w:t>
      </w:r>
      <w:r>
        <w:rPr>
          <w:spacing w:val="-4"/>
          <w:sz w:val="20"/>
        </w:rPr>
        <w:t xml:space="preserve"> </w:t>
      </w:r>
      <w:r>
        <w:rPr>
          <w:sz w:val="20"/>
        </w:rPr>
        <w:t>планеты;</w:t>
      </w:r>
      <w:r>
        <w:rPr>
          <w:spacing w:val="-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глобусе</w:t>
      </w:r>
      <w:r>
        <w:rPr>
          <w:spacing w:val="-5"/>
          <w:sz w:val="20"/>
        </w:rPr>
        <w:t xml:space="preserve"> </w:t>
      </w:r>
      <w:r>
        <w:rPr>
          <w:sz w:val="20"/>
        </w:rPr>
        <w:t>материки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океаны,</w:t>
      </w:r>
      <w:r>
        <w:rPr>
          <w:spacing w:val="-1"/>
          <w:sz w:val="20"/>
        </w:rPr>
        <w:t xml:space="preserve"> </w:t>
      </w:r>
      <w:r>
        <w:rPr>
          <w:sz w:val="20"/>
        </w:rPr>
        <w:t>воспроизводить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их</w:t>
      </w:r>
      <w:r>
        <w:rPr>
          <w:spacing w:val="-3"/>
          <w:sz w:val="20"/>
        </w:rPr>
        <w:t xml:space="preserve"> </w:t>
      </w:r>
      <w:r>
        <w:rPr>
          <w:sz w:val="20"/>
        </w:rPr>
        <w:t>названия;</w:t>
      </w:r>
      <w:r>
        <w:rPr>
          <w:spacing w:val="-5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на карте</w:t>
      </w:r>
      <w:r>
        <w:rPr>
          <w:spacing w:val="-48"/>
          <w:sz w:val="20"/>
        </w:rPr>
        <w:t xml:space="preserve"> </w:t>
      </w:r>
      <w:r>
        <w:rPr>
          <w:sz w:val="20"/>
        </w:rPr>
        <w:t>нашу</w:t>
      </w:r>
      <w:r>
        <w:rPr>
          <w:spacing w:val="-9"/>
          <w:sz w:val="20"/>
        </w:rPr>
        <w:t xml:space="preserve"> </w:t>
      </w:r>
      <w:r>
        <w:rPr>
          <w:sz w:val="20"/>
        </w:rPr>
        <w:t>страну,</w:t>
      </w:r>
      <w:r>
        <w:rPr>
          <w:spacing w:val="4"/>
          <w:sz w:val="20"/>
        </w:rPr>
        <w:t xml:space="preserve"> </w:t>
      </w:r>
      <w:r>
        <w:rPr>
          <w:sz w:val="20"/>
        </w:rPr>
        <w:t>столицу,</w:t>
      </w:r>
      <w:r>
        <w:rPr>
          <w:spacing w:val="4"/>
          <w:sz w:val="20"/>
        </w:rPr>
        <w:t xml:space="preserve"> </w:t>
      </w:r>
      <w:r>
        <w:rPr>
          <w:sz w:val="20"/>
        </w:rPr>
        <w:t>свой регион;</w:t>
      </w:r>
    </w:p>
    <w:p w:rsidR="00171D14" w:rsidRDefault="00293248" w:rsidP="005D7098">
      <w:pPr>
        <w:pStyle w:val="a4"/>
        <w:numPr>
          <w:ilvl w:val="0"/>
          <w:numId w:val="50"/>
        </w:numPr>
        <w:tabs>
          <w:tab w:val="left" w:pos="919"/>
        </w:tabs>
        <w:spacing w:before="2"/>
        <w:jc w:val="both"/>
        <w:rPr>
          <w:sz w:val="20"/>
        </w:rPr>
      </w:pPr>
      <w:r>
        <w:rPr>
          <w:sz w:val="20"/>
        </w:rPr>
        <w:t>читать</w:t>
      </w:r>
      <w:r>
        <w:rPr>
          <w:spacing w:val="-5"/>
          <w:sz w:val="20"/>
        </w:rPr>
        <w:t xml:space="preserve"> </w:t>
      </w:r>
      <w:r>
        <w:rPr>
          <w:sz w:val="20"/>
        </w:rPr>
        <w:t>несложные</w:t>
      </w:r>
      <w:r>
        <w:rPr>
          <w:spacing w:val="-6"/>
          <w:sz w:val="20"/>
        </w:rPr>
        <w:t xml:space="preserve"> </w:t>
      </w:r>
      <w:r>
        <w:rPr>
          <w:sz w:val="20"/>
        </w:rPr>
        <w:t>планы,</w:t>
      </w:r>
      <w:r>
        <w:rPr>
          <w:spacing w:val="-2"/>
          <w:sz w:val="20"/>
        </w:rPr>
        <w:t xml:space="preserve"> </w:t>
      </w:r>
      <w:r>
        <w:rPr>
          <w:sz w:val="20"/>
        </w:rPr>
        <w:t>соотносить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условные</w:t>
      </w:r>
      <w:r>
        <w:rPr>
          <w:spacing w:val="-2"/>
          <w:sz w:val="20"/>
        </w:rPr>
        <w:t xml:space="preserve"> </w:t>
      </w:r>
      <w:r>
        <w:rPr>
          <w:sz w:val="20"/>
        </w:rPr>
        <w:t>обозначения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изображёнными</w:t>
      </w:r>
      <w:r>
        <w:rPr>
          <w:spacing w:val="-6"/>
          <w:sz w:val="20"/>
        </w:rPr>
        <w:t xml:space="preserve"> </w:t>
      </w:r>
      <w:r>
        <w:rPr>
          <w:sz w:val="20"/>
        </w:rPr>
        <w:t>объектами;</w:t>
      </w:r>
    </w:p>
    <w:p w:rsidR="00171D14" w:rsidRDefault="00293248" w:rsidP="005D7098">
      <w:pPr>
        <w:pStyle w:val="a4"/>
        <w:numPr>
          <w:ilvl w:val="0"/>
          <w:numId w:val="50"/>
        </w:numPr>
        <w:tabs>
          <w:tab w:val="left" w:pos="919"/>
        </w:tabs>
        <w:spacing w:before="10" w:line="249" w:lineRule="auto"/>
        <w:ind w:right="343"/>
        <w:jc w:val="both"/>
        <w:rPr>
          <w:sz w:val="20"/>
        </w:rPr>
      </w:pP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предложению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 информацию в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источниках —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текстах,</w:t>
      </w:r>
      <w:r>
        <w:rPr>
          <w:spacing w:val="50"/>
          <w:sz w:val="20"/>
        </w:rPr>
        <w:t xml:space="preserve"> </w:t>
      </w:r>
      <w:r>
        <w:rPr>
          <w:sz w:val="20"/>
        </w:rPr>
        <w:t>таблицах,</w:t>
      </w:r>
      <w:r>
        <w:rPr>
          <w:spacing w:val="50"/>
          <w:sz w:val="20"/>
        </w:rPr>
        <w:t xml:space="preserve"> </w:t>
      </w:r>
      <w:r>
        <w:rPr>
          <w:sz w:val="20"/>
        </w:rPr>
        <w:t>схемах,</w:t>
      </w:r>
      <w:r>
        <w:rPr>
          <w:spacing w:val="50"/>
          <w:sz w:val="20"/>
        </w:rPr>
        <w:t xml:space="preserve"> </w:t>
      </w:r>
      <w:r>
        <w:rPr>
          <w:sz w:val="20"/>
        </w:rPr>
        <w:t>в</w:t>
      </w:r>
      <w:r>
        <w:rPr>
          <w:spacing w:val="50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в Интернете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контролируемого</w:t>
      </w:r>
      <w:r>
        <w:rPr>
          <w:spacing w:val="1"/>
          <w:sz w:val="20"/>
        </w:rPr>
        <w:t xml:space="preserve"> </w:t>
      </w:r>
      <w:r>
        <w:rPr>
          <w:sz w:val="20"/>
        </w:rPr>
        <w:t>входа);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9"/>
          <w:sz w:val="20"/>
        </w:rPr>
        <w:t xml:space="preserve"> </w:t>
      </w:r>
      <w:r>
        <w:rPr>
          <w:sz w:val="20"/>
        </w:rPr>
        <w:t>среде.</w:t>
      </w:r>
    </w:p>
    <w:p w:rsidR="00171D14" w:rsidRDefault="00293248">
      <w:pPr>
        <w:spacing w:before="3"/>
        <w:ind w:left="578"/>
        <w:jc w:val="both"/>
        <w:rPr>
          <w:i/>
          <w:sz w:val="20"/>
        </w:rPr>
      </w:pPr>
      <w:r>
        <w:rPr>
          <w:i/>
          <w:sz w:val="20"/>
        </w:rPr>
        <w:t>Коммуникативные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действия:</w:t>
      </w:r>
    </w:p>
    <w:p w:rsidR="00171D14" w:rsidRDefault="00293248" w:rsidP="005D7098">
      <w:pPr>
        <w:pStyle w:val="a4"/>
        <w:numPr>
          <w:ilvl w:val="0"/>
          <w:numId w:val="50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ориентироваться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понятиях,</w:t>
      </w:r>
      <w:r>
        <w:rPr>
          <w:spacing w:val="-1"/>
          <w:sz w:val="20"/>
        </w:rPr>
        <w:t xml:space="preserve"> </w:t>
      </w:r>
      <w:r>
        <w:rPr>
          <w:sz w:val="20"/>
        </w:rPr>
        <w:t>соотносить</w:t>
      </w:r>
      <w:r>
        <w:rPr>
          <w:spacing w:val="-4"/>
          <w:sz w:val="20"/>
        </w:rPr>
        <w:t xml:space="preserve"> </w:t>
      </w:r>
      <w:r>
        <w:rPr>
          <w:sz w:val="20"/>
        </w:rPr>
        <w:t>понятия и</w:t>
      </w:r>
      <w:r>
        <w:rPr>
          <w:spacing w:val="-4"/>
          <w:sz w:val="20"/>
        </w:rPr>
        <w:t xml:space="preserve"> </w:t>
      </w:r>
      <w:r>
        <w:rPr>
          <w:sz w:val="20"/>
        </w:rPr>
        <w:t>термины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их</w:t>
      </w:r>
      <w:r>
        <w:rPr>
          <w:spacing w:val="-3"/>
          <w:sz w:val="20"/>
        </w:rPr>
        <w:t xml:space="preserve"> </w:t>
      </w:r>
      <w:r>
        <w:rPr>
          <w:sz w:val="20"/>
        </w:rPr>
        <w:t>краткой</w:t>
      </w:r>
      <w:r>
        <w:rPr>
          <w:spacing w:val="-5"/>
          <w:sz w:val="20"/>
        </w:rPr>
        <w:t xml:space="preserve"> </w:t>
      </w:r>
      <w:r>
        <w:rPr>
          <w:sz w:val="20"/>
        </w:rPr>
        <w:t>характеристикой:</w:t>
      </w:r>
    </w:p>
    <w:p w:rsidR="00171D14" w:rsidRDefault="00293248" w:rsidP="005D7098">
      <w:pPr>
        <w:pStyle w:val="a4"/>
        <w:numPr>
          <w:ilvl w:val="1"/>
          <w:numId w:val="53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понятия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термины,</w:t>
      </w:r>
      <w:r>
        <w:rPr>
          <w:spacing w:val="-1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социальным</w:t>
      </w:r>
      <w:r>
        <w:rPr>
          <w:spacing w:val="-1"/>
          <w:sz w:val="20"/>
        </w:rPr>
        <w:t xml:space="preserve"> </w:t>
      </w:r>
      <w:r>
        <w:rPr>
          <w:sz w:val="20"/>
        </w:rPr>
        <w:t>миром</w:t>
      </w:r>
      <w:r>
        <w:rPr>
          <w:spacing w:val="-1"/>
          <w:sz w:val="20"/>
        </w:rPr>
        <w:t xml:space="preserve"> </w:t>
      </w:r>
      <w:r>
        <w:rPr>
          <w:sz w:val="20"/>
        </w:rPr>
        <w:t>(безопасность,</w:t>
      </w:r>
      <w:r>
        <w:rPr>
          <w:spacing w:val="-1"/>
          <w:sz w:val="20"/>
        </w:rPr>
        <w:t xml:space="preserve"> </w:t>
      </w:r>
      <w:r>
        <w:rPr>
          <w:sz w:val="20"/>
        </w:rPr>
        <w:t>семейный</w:t>
      </w:r>
      <w:r>
        <w:rPr>
          <w:spacing w:val="-5"/>
          <w:sz w:val="20"/>
        </w:rPr>
        <w:t xml:space="preserve"> </w:t>
      </w:r>
      <w:r>
        <w:rPr>
          <w:sz w:val="20"/>
        </w:rPr>
        <w:t>бюджет,</w:t>
      </w:r>
      <w:r>
        <w:rPr>
          <w:spacing w:val="-1"/>
          <w:sz w:val="20"/>
        </w:rPr>
        <w:t xml:space="preserve"> </w:t>
      </w:r>
      <w:r>
        <w:rPr>
          <w:sz w:val="20"/>
        </w:rPr>
        <w:t>памятник</w:t>
      </w:r>
      <w:r>
        <w:rPr>
          <w:spacing w:val="-5"/>
          <w:sz w:val="20"/>
        </w:rPr>
        <w:t xml:space="preserve"> </w:t>
      </w:r>
      <w:r>
        <w:rPr>
          <w:sz w:val="20"/>
        </w:rPr>
        <w:t>культуры);</w:t>
      </w:r>
    </w:p>
    <w:p w:rsidR="00171D14" w:rsidRDefault="00293248" w:rsidP="005D7098">
      <w:pPr>
        <w:pStyle w:val="a4"/>
        <w:numPr>
          <w:ilvl w:val="1"/>
          <w:numId w:val="53"/>
        </w:numPr>
        <w:tabs>
          <w:tab w:val="left" w:pos="919"/>
        </w:tabs>
        <w:spacing w:before="15" w:line="249" w:lineRule="auto"/>
        <w:ind w:right="347"/>
        <w:rPr>
          <w:sz w:val="20"/>
        </w:rPr>
      </w:pPr>
      <w:r>
        <w:rPr>
          <w:sz w:val="20"/>
        </w:rPr>
        <w:t>понятия</w:t>
      </w:r>
      <w:r>
        <w:rPr>
          <w:spacing w:val="34"/>
          <w:sz w:val="20"/>
        </w:rPr>
        <w:t xml:space="preserve"> </w:t>
      </w:r>
      <w:r>
        <w:rPr>
          <w:sz w:val="20"/>
        </w:rPr>
        <w:t>и</w:t>
      </w:r>
      <w:r>
        <w:rPr>
          <w:spacing w:val="34"/>
          <w:sz w:val="20"/>
        </w:rPr>
        <w:t xml:space="preserve"> </w:t>
      </w:r>
      <w:r>
        <w:rPr>
          <w:sz w:val="20"/>
        </w:rPr>
        <w:t>термины,</w:t>
      </w:r>
      <w:r>
        <w:rPr>
          <w:spacing w:val="39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33"/>
          <w:sz w:val="20"/>
        </w:rPr>
        <w:t xml:space="preserve"> </w:t>
      </w:r>
      <w:r>
        <w:rPr>
          <w:sz w:val="20"/>
        </w:rPr>
        <w:t>с</w:t>
      </w:r>
      <w:r>
        <w:rPr>
          <w:spacing w:val="33"/>
          <w:sz w:val="20"/>
        </w:rPr>
        <w:t xml:space="preserve"> </w:t>
      </w:r>
      <w:r>
        <w:rPr>
          <w:sz w:val="20"/>
        </w:rPr>
        <w:t>миром</w:t>
      </w:r>
      <w:r>
        <w:rPr>
          <w:spacing w:val="38"/>
          <w:sz w:val="20"/>
        </w:rPr>
        <w:t xml:space="preserve"> </w:t>
      </w:r>
      <w:r>
        <w:rPr>
          <w:sz w:val="20"/>
        </w:rPr>
        <w:t>природы</w:t>
      </w:r>
      <w:r>
        <w:rPr>
          <w:spacing w:val="35"/>
          <w:sz w:val="20"/>
        </w:rPr>
        <w:t xml:space="preserve"> </w:t>
      </w:r>
      <w:r>
        <w:rPr>
          <w:sz w:val="20"/>
        </w:rPr>
        <w:t>(планета,</w:t>
      </w:r>
      <w:r>
        <w:rPr>
          <w:spacing w:val="39"/>
          <w:sz w:val="20"/>
        </w:rPr>
        <w:t xml:space="preserve"> </w:t>
      </w:r>
      <w:r>
        <w:rPr>
          <w:sz w:val="20"/>
        </w:rPr>
        <w:t>материк,</w:t>
      </w:r>
      <w:r>
        <w:rPr>
          <w:spacing w:val="39"/>
          <w:sz w:val="20"/>
        </w:rPr>
        <w:t xml:space="preserve"> </w:t>
      </w:r>
      <w:r>
        <w:rPr>
          <w:sz w:val="20"/>
        </w:rPr>
        <w:t>океан,</w:t>
      </w:r>
      <w:r>
        <w:rPr>
          <w:spacing w:val="38"/>
          <w:sz w:val="20"/>
        </w:rPr>
        <w:t xml:space="preserve"> </w:t>
      </w:r>
      <w:r>
        <w:rPr>
          <w:sz w:val="20"/>
        </w:rPr>
        <w:t>модель</w:t>
      </w:r>
      <w:r>
        <w:rPr>
          <w:spacing w:val="36"/>
          <w:sz w:val="20"/>
        </w:rPr>
        <w:t xml:space="preserve"> </w:t>
      </w:r>
      <w:r>
        <w:rPr>
          <w:sz w:val="20"/>
        </w:rPr>
        <w:t>Земли,</w:t>
      </w:r>
      <w:r>
        <w:rPr>
          <w:spacing w:val="39"/>
          <w:sz w:val="20"/>
        </w:rPr>
        <w:t xml:space="preserve"> </w:t>
      </w:r>
      <w:r>
        <w:rPr>
          <w:sz w:val="20"/>
        </w:rPr>
        <w:t>царство</w:t>
      </w:r>
      <w:r>
        <w:rPr>
          <w:spacing w:val="32"/>
          <w:sz w:val="20"/>
        </w:rPr>
        <w:t xml:space="preserve"> </w:t>
      </w:r>
      <w:r>
        <w:rPr>
          <w:sz w:val="20"/>
        </w:rPr>
        <w:t>природы,</w:t>
      </w:r>
      <w:r>
        <w:rPr>
          <w:spacing w:val="-47"/>
          <w:sz w:val="20"/>
        </w:rPr>
        <w:t xml:space="preserve"> </w:t>
      </w:r>
      <w:r>
        <w:rPr>
          <w:sz w:val="20"/>
        </w:rPr>
        <w:t>природное</w:t>
      </w:r>
      <w:r>
        <w:rPr>
          <w:spacing w:val="-2"/>
          <w:sz w:val="20"/>
        </w:rPr>
        <w:t xml:space="preserve"> </w:t>
      </w:r>
      <w:r>
        <w:rPr>
          <w:sz w:val="20"/>
        </w:rPr>
        <w:t>сообщество,</w:t>
      </w:r>
      <w:r>
        <w:rPr>
          <w:spacing w:val="4"/>
          <w:sz w:val="20"/>
        </w:rPr>
        <w:t xml:space="preserve"> </w:t>
      </w:r>
      <w:r>
        <w:rPr>
          <w:sz w:val="20"/>
        </w:rPr>
        <w:t>цепь</w:t>
      </w:r>
      <w:r>
        <w:rPr>
          <w:spacing w:val="1"/>
          <w:sz w:val="20"/>
        </w:rPr>
        <w:t xml:space="preserve"> </w:t>
      </w:r>
      <w:r>
        <w:rPr>
          <w:sz w:val="20"/>
        </w:rPr>
        <w:t>питания,</w:t>
      </w:r>
      <w:r>
        <w:rPr>
          <w:spacing w:val="3"/>
          <w:sz w:val="20"/>
        </w:rPr>
        <w:t xml:space="preserve"> </w:t>
      </w:r>
      <w:r>
        <w:rPr>
          <w:sz w:val="20"/>
        </w:rPr>
        <w:t>Красная</w:t>
      </w:r>
      <w:r>
        <w:rPr>
          <w:spacing w:val="1"/>
          <w:sz w:val="20"/>
        </w:rPr>
        <w:t xml:space="preserve"> </w:t>
      </w:r>
      <w:r>
        <w:rPr>
          <w:sz w:val="20"/>
        </w:rPr>
        <w:t>книга);</w:t>
      </w:r>
    </w:p>
    <w:p w:rsidR="00171D14" w:rsidRDefault="00293248" w:rsidP="005D7098">
      <w:pPr>
        <w:pStyle w:val="a4"/>
        <w:numPr>
          <w:ilvl w:val="1"/>
          <w:numId w:val="53"/>
        </w:numPr>
        <w:tabs>
          <w:tab w:val="left" w:pos="919"/>
        </w:tabs>
        <w:spacing w:before="1" w:line="254" w:lineRule="auto"/>
        <w:ind w:right="346"/>
        <w:rPr>
          <w:sz w:val="20"/>
        </w:rPr>
      </w:pPr>
      <w:r>
        <w:rPr>
          <w:sz w:val="20"/>
        </w:rPr>
        <w:t>понятия</w:t>
      </w:r>
      <w:r>
        <w:rPr>
          <w:spacing w:val="15"/>
          <w:sz w:val="20"/>
        </w:rPr>
        <w:t xml:space="preserve"> </w:t>
      </w:r>
      <w:r>
        <w:rPr>
          <w:sz w:val="20"/>
        </w:rPr>
        <w:t>и</w:t>
      </w:r>
      <w:r>
        <w:rPr>
          <w:spacing w:val="14"/>
          <w:sz w:val="20"/>
        </w:rPr>
        <w:t xml:space="preserve"> </w:t>
      </w:r>
      <w:r>
        <w:rPr>
          <w:sz w:val="20"/>
        </w:rPr>
        <w:t>термины,</w:t>
      </w:r>
      <w:r>
        <w:rPr>
          <w:spacing w:val="18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14"/>
          <w:sz w:val="20"/>
        </w:rPr>
        <w:t xml:space="preserve"> </w:t>
      </w:r>
      <w:r>
        <w:rPr>
          <w:sz w:val="20"/>
        </w:rPr>
        <w:t>с</w:t>
      </w:r>
      <w:r>
        <w:rPr>
          <w:spacing w:val="14"/>
          <w:sz w:val="20"/>
        </w:rPr>
        <w:t xml:space="preserve"> </w:t>
      </w:r>
      <w:r>
        <w:rPr>
          <w:sz w:val="20"/>
        </w:rPr>
        <w:t>безопасной</w:t>
      </w:r>
      <w:r>
        <w:rPr>
          <w:spacing w:val="14"/>
          <w:sz w:val="20"/>
        </w:rPr>
        <w:t xml:space="preserve"> </w:t>
      </w:r>
      <w:r>
        <w:rPr>
          <w:sz w:val="20"/>
        </w:rPr>
        <w:t>жизнедеятельностью</w:t>
      </w:r>
      <w:r>
        <w:rPr>
          <w:spacing w:val="14"/>
          <w:sz w:val="20"/>
        </w:rPr>
        <w:t xml:space="preserve"> </w:t>
      </w:r>
      <w:r>
        <w:rPr>
          <w:sz w:val="20"/>
        </w:rPr>
        <w:t>(знаки</w:t>
      </w:r>
      <w:r>
        <w:rPr>
          <w:spacing w:val="14"/>
          <w:sz w:val="20"/>
        </w:rPr>
        <w:t xml:space="preserve"> </w:t>
      </w:r>
      <w:r>
        <w:rPr>
          <w:sz w:val="20"/>
        </w:rPr>
        <w:t>дорожного</w:t>
      </w:r>
      <w:r>
        <w:rPr>
          <w:spacing w:val="12"/>
          <w:sz w:val="20"/>
        </w:rPr>
        <w:t xml:space="preserve"> </w:t>
      </w:r>
      <w:r>
        <w:rPr>
          <w:sz w:val="20"/>
        </w:rPr>
        <w:t>движения,</w:t>
      </w:r>
      <w:r>
        <w:rPr>
          <w:spacing w:val="18"/>
          <w:sz w:val="20"/>
        </w:rPr>
        <w:t xml:space="preserve"> </w:t>
      </w:r>
      <w:r>
        <w:rPr>
          <w:sz w:val="20"/>
        </w:rPr>
        <w:t>дорожные</w:t>
      </w:r>
      <w:r>
        <w:rPr>
          <w:spacing w:val="-47"/>
          <w:sz w:val="20"/>
        </w:rPr>
        <w:t xml:space="preserve"> </w:t>
      </w:r>
      <w:r>
        <w:rPr>
          <w:sz w:val="20"/>
        </w:rPr>
        <w:t>ловушки,</w:t>
      </w:r>
      <w:r>
        <w:rPr>
          <w:spacing w:val="3"/>
          <w:sz w:val="20"/>
        </w:rPr>
        <w:t xml:space="preserve"> </w:t>
      </w:r>
      <w:r>
        <w:rPr>
          <w:sz w:val="20"/>
        </w:rPr>
        <w:t>опасные</w:t>
      </w:r>
      <w:r>
        <w:rPr>
          <w:spacing w:val="-1"/>
          <w:sz w:val="20"/>
        </w:rPr>
        <w:t xml:space="preserve"> </w:t>
      </w:r>
      <w:r>
        <w:rPr>
          <w:sz w:val="20"/>
        </w:rPr>
        <w:t>ситуации,</w:t>
      </w:r>
      <w:r>
        <w:rPr>
          <w:spacing w:val="4"/>
          <w:sz w:val="20"/>
        </w:rPr>
        <w:t xml:space="preserve"> </w:t>
      </w:r>
      <w:r>
        <w:rPr>
          <w:sz w:val="20"/>
        </w:rPr>
        <w:t>предвидение);</w:t>
      </w:r>
    </w:p>
    <w:p w:rsidR="00171D14" w:rsidRDefault="00293248" w:rsidP="005D7098">
      <w:pPr>
        <w:pStyle w:val="a4"/>
        <w:numPr>
          <w:ilvl w:val="0"/>
          <w:numId w:val="50"/>
        </w:numPr>
        <w:tabs>
          <w:tab w:val="left" w:pos="918"/>
          <w:tab w:val="left" w:pos="919"/>
        </w:tabs>
        <w:spacing w:line="228" w:lineRule="exact"/>
        <w:rPr>
          <w:sz w:val="20"/>
        </w:rPr>
      </w:pPr>
      <w:r>
        <w:rPr>
          <w:sz w:val="20"/>
        </w:rPr>
        <w:t>описывать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(характеризовать)</w:t>
      </w:r>
      <w:r>
        <w:rPr>
          <w:spacing w:val="-2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-3"/>
          <w:sz w:val="20"/>
        </w:rPr>
        <w:t xml:space="preserve"> </w:t>
      </w:r>
      <w:r>
        <w:rPr>
          <w:sz w:val="20"/>
        </w:rPr>
        <w:t>жизни</w:t>
      </w:r>
      <w:r>
        <w:rPr>
          <w:spacing w:val="-4"/>
          <w:sz w:val="20"/>
        </w:rPr>
        <w:t xml:space="preserve"> </w:t>
      </w:r>
      <w:r>
        <w:rPr>
          <w:sz w:val="20"/>
        </w:rPr>
        <w:t>на Земле;</w:t>
      </w:r>
    </w:p>
    <w:p w:rsidR="00171D14" w:rsidRDefault="00293248" w:rsidP="005D7098">
      <w:pPr>
        <w:pStyle w:val="a4"/>
        <w:numPr>
          <w:ilvl w:val="0"/>
          <w:numId w:val="50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6"/>
          <w:sz w:val="20"/>
        </w:rPr>
        <w:t xml:space="preserve"> </w:t>
      </w:r>
      <w:r>
        <w:rPr>
          <w:sz w:val="20"/>
        </w:rPr>
        <w:t>сравнения</w:t>
      </w:r>
      <w:r>
        <w:rPr>
          <w:spacing w:val="-5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-2"/>
          <w:sz w:val="20"/>
        </w:rPr>
        <w:t xml:space="preserve"> </w:t>
      </w:r>
      <w:r>
        <w:rPr>
          <w:sz w:val="20"/>
        </w:rPr>
        <w:t>природы описывать</w:t>
      </w:r>
      <w:r>
        <w:rPr>
          <w:spacing w:val="-5"/>
          <w:sz w:val="20"/>
        </w:rPr>
        <w:t xml:space="preserve"> </w:t>
      </w:r>
      <w:r>
        <w:rPr>
          <w:sz w:val="20"/>
        </w:rPr>
        <w:t>схожие,</w:t>
      </w:r>
      <w:r>
        <w:rPr>
          <w:spacing w:val="-2"/>
          <w:sz w:val="20"/>
        </w:rPr>
        <w:t xml:space="preserve"> </w:t>
      </w:r>
      <w:r>
        <w:rPr>
          <w:sz w:val="20"/>
        </w:rPr>
        <w:t>различные,</w:t>
      </w:r>
      <w:r>
        <w:rPr>
          <w:spacing w:val="-1"/>
          <w:sz w:val="20"/>
        </w:rPr>
        <w:t xml:space="preserve"> </w:t>
      </w:r>
      <w:r>
        <w:rPr>
          <w:sz w:val="20"/>
        </w:rPr>
        <w:t>индивидуальные</w:t>
      </w:r>
      <w:r>
        <w:rPr>
          <w:spacing w:val="-7"/>
          <w:sz w:val="20"/>
        </w:rPr>
        <w:t xml:space="preserve"> </w:t>
      </w:r>
      <w:r>
        <w:rPr>
          <w:sz w:val="20"/>
        </w:rPr>
        <w:t>признаки;</w:t>
      </w:r>
    </w:p>
    <w:p w:rsidR="00171D14" w:rsidRDefault="00293248" w:rsidP="005D7098">
      <w:pPr>
        <w:pStyle w:val="a4"/>
        <w:numPr>
          <w:ilvl w:val="0"/>
          <w:numId w:val="50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приводить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примеры, кратко</w:t>
      </w:r>
      <w:r>
        <w:rPr>
          <w:spacing w:val="-7"/>
          <w:sz w:val="20"/>
        </w:rPr>
        <w:t xml:space="preserve"> </w:t>
      </w:r>
      <w:r>
        <w:rPr>
          <w:sz w:val="20"/>
        </w:rPr>
        <w:t>характеризовать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представителей</w:t>
      </w:r>
      <w:r>
        <w:rPr>
          <w:spacing w:val="-4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3"/>
          <w:sz w:val="20"/>
        </w:rPr>
        <w:t xml:space="preserve"> </w:t>
      </w:r>
      <w:r>
        <w:rPr>
          <w:sz w:val="20"/>
        </w:rPr>
        <w:t>царств</w:t>
      </w:r>
      <w:r>
        <w:rPr>
          <w:spacing w:val="-1"/>
          <w:sz w:val="20"/>
        </w:rPr>
        <w:t xml:space="preserve"> </w:t>
      </w:r>
      <w:r>
        <w:rPr>
          <w:sz w:val="20"/>
        </w:rPr>
        <w:t>природы;</w:t>
      </w:r>
    </w:p>
    <w:p w:rsidR="00171D14" w:rsidRDefault="00293248" w:rsidP="005D7098">
      <w:pPr>
        <w:pStyle w:val="a4"/>
        <w:numPr>
          <w:ilvl w:val="0"/>
          <w:numId w:val="50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называть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-8"/>
          <w:sz w:val="20"/>
        </w:rPr>
        <w:t xml:space="preserve"> </w:t>
      </w:r>
      <w:r>
        <w:rPr>
          <w:sz w:val="20"/>
        </w:rPr>
        <w:t>(характеризовать)</w:t>
      </w:r>
      <w:r>
        <w:rPr>
          <w:spacing w:val="-1"/>
          <w:sz w:val="20"/>
        </w:rPr>
        <w:t xml:space="preserve"> </w:t>
      </w:r>
      <w:r>
        <w:rPr>
          <w:sz w:val="20"/>
        </w:rPr>
        <w:t>животного</w:t>
      </w:r>
      <w:r>
        <w:rPr>
          <w:spacing w:val="-6"/>
          <w:sz w:val="20"/>
        </w:rPr>
        <w:t xml:space="preserve"> </w:t>
      </w:r>
      <w:r>
        <w:rPr>
          <w:sz w:val="20"/>
        </w:rPr>
        <w:t>(растения)</w:t>
      </w:r>
      <w:r>
        <w:rPr>
          <w:spacing w:val="-1"/>
          <w:sz w:val="20"/>
        </w:rPr>
        <w:t xml:space="preserve"> </w:t>
      </w:r>
      <w:r>
        <w:rPr>
          <w:sz w:val="20"/>
        </w:rPr>
        <w:t>как</w:t>
      </w:r>
      <w:r>
        <w:rPr>
          <w:spacing w:val="-3"/>
          <w:sz w:val="20"/>
        </w:rPr>
        <w:t xml:space="preserve"> </w:t>
      </w:r>
      <w:r>
        <w:rPr>
          <w:sz w:val="20"/>
        </w:rPr>
        <w:t>живого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организма;</w:t>
      </w:r>
    </w:p>
    <w:p w:rsidR="00171D14" w:rsidRDefault="00293248" w:rsidP="005D7098">
      <w:pPr>
        <w:pStyle w:val="a4"/>
        <w:numPr>
          <w:ilvl w:val="0"/>
          <w:numId w:val="50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описывать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(характеризовать)</w:t>
      </w:r>
      <w:r>
        <w:rPr>
          <w:spacing w:val="-3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страницы</w:t>
      </w:r>
      <w:r>
        <w:rPr>
          <w:spacing w:val="-4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-5"/>
          <w:sz w:val="20"/>
        </w:rPr>
        <w:t xml:space="preserve"> </w:t>
      </w:r>
      <w:r>
        <w:rPr>
          <w:sz w:val="20"/>
        </w:rPr>
        <w:t>нашей</w:t>
      </w:r>
      <w:r>
        <w:rPr>
          <w:spacing w:val="-4"/>
          <w:sz w:val="20"/>
        </w:rPr>
        <w:t xml:space="preserve"> </w:t>
      </w:r>
      <w:r>
        <w:rPr>
          <w:sz w:val="20"/>
        </w:rPr>
        <w:t>страны</w:t>
      </w:r>
      <w:r>
        <w:rPr>
          <w:spacing w:val="-4"/>
          <w:sz w:val="20"/>
        </w:rPr>
        <w:t xml:space="preserve"> </w:t>
      </w:r>
      <w:r>
        <w:rPr>
          <w:sz w:val="20"/>
        </w:rPr>
        <w:t>(в</w:t>
      </w:r>
      <w:r>
        <w:rPr>
          <w:spacing w:val="-2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2"/>
          <w:sz w:val="20"/>
        </w:rPr>
        <w:t xml:space="preserve"> </w:t>
      </w:r>
      <w:r>
        <w:rPr>
          <w:sz w:val="20"/>
        </w:rPr>
        <w:t>изученного).</w:t>
      </w:r>
    </w:p>
    <w:p w:rsidR="00171D14" w:rsidRDefault="00293248">
      <w:pPr>
        <w:spacing w:before="10"/>
        <w:ind w:left="578"/>
        <w:rPr>
          <w:i/>
          <w:sz w:val="20"/>
        </w:rPr>
      </w:pPr>
      <w:r>
        <w:rPr>
          <w:i/>
          <w:sz w:val="20"/>
        </w:rPr>
        <w:t>Регулятивные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действия:</w:t>
      </w:r>
    </w:p>
    <w:p w:rsidR="00171D14" w:rsidRDefault="00293248" w:rsidP="005D7098">
      <w:pPr>
        <w:pStyle w:val="a4"/>
        <w:numPr>
          <w:ilvl w:val="0"/>
          <w:numId w:val="50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планировать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шаги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решению учебной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-5"/>
          <w:sz w:val="20"/>
        </w:rPr>
        <w:t xml:space="preserve"> </w:t>
      </w:r>
      <w:r>
        <w:rPr>
          <w:sz w:val="20"/>
        </w:rPr>
        <w:t>контролировать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свои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4"/>
          <w:sz w:val="20"/>
        </w:rPr>
        <w:t xml:space="preserve"> </w:t>
      </w:r>
      <w:r>
        <w:rPr>
          <w:sz w:val="20"/>
        </w:rPr>
        <w:t>(при</w:t>
      </w:r>
      <w:r>
        <w:rPr>
          <w:spacing w:val="-4"/>
          <w:sz w:val="20"/>
        </w:rPr>
        <w:t xml:space="preserve"> </w:t>
      </w:r>
      <w:r>
        <w:rPr>
          <w:sz w:val="20"/>
        </w:rPr>
        <w:t>небольшой</w:t>
      </w:r>
      <w:r>
        <w:rPr>
          <w:spacing w:val="-5"/>
          <w:sz w:val="20"/>
        </w:rPr>
        <w:t xml:space="preserve"> </w:t>
      </w:r>
      <w:r>
        <w:rPr>
          <w:sz w:val="20"/>
        </w:rPr>
        <w:t>помощи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учителя);</w:t>
      </w:r>
    </w:p>
    <w:p w:rsidR="00171D14" w:rsidRDefault="00293248" w:rsidP="005D7098">
      <w:pPr>
        <w:pStyle w:val="a4"/>
        <w:numPr>
          <w:ilvl w:val="0"/>
          <w:numId w:val="50"/>
        </w:numPr>
        <w:tabs>
          <w:tab w:val="left" w:pos="918"/>
          <w:tab w:val="left" w:pos="919"/>
        </w:tabs>
        <w:spacing w:before="11"/>
        <w:rPr>
          <w:sz w:val="20"/>
        </w:rPr>
      </w:pPr>
      <w:r>
        <w:rPr>
          <w:sz w:val="20"/>
        </w:rPr>
        <w:t>устанавливать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причину</w:t>
      </w:r>
      <w:r>
        <w:rPr>
          <w:spacing w:val="-11"/>
          <w:sz w:val="20"/>
        </w:rPr>
        <w:t xml:space="preserve"> </w:t>
      </w:r>
      <w:r>
        <w:rPr>
          <w:sz w:val="20"/>
        </w:rPr>
        <w:t>возникающей</w:t>
      </w:r>
      <w:r>
        <w:rPr>
          <w:spacing w:val="-4"/>
          <w:sz w:val="20"/>
        </w:rPr>
        <w:t xml:space="preserve"> </w:t>
      </w:r>
      <w:r>
        <w:rPr>
          <w:sz w:val="20"/>
        </w:rPr>
        <w:t>трудности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ошибки, корректировать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свои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действия.</w:t>
      </w:r>
    </w:p>
    <w:p w:rsidR="00171D14" w:rsidRDefault="00293248">
      <w:pPr>
        <w:spacing w:before="10"/>
        <w:ind w:left="578"/>
        <w:rPr>
          <w:i/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деятельность:</w:t>
      </w:r>
    </w:p>
    <w:p w:rsidR="00171D14" w:rsidRDefault="00293248" w:rsidP="005D7098">
      <w:pPr>
        <w:pStyle w:val="a4"/>
        <w:numPr>
          <w:ilvl w:val="0"/>
          <w:numId w:val="50"/>
        </w:numPr>
        <w:tabs>
          <w:tab w:val="left" w:pos="918"/>
          <w:tab w:val="left" w:pos="919"/>
        </w:tabs>
        <w:spacing w:before="10" w:line="249" w:lineRule="auto"/>
        <w:ind w:right="336"/>
        <w:rPr>
          <w:sz w:val="20"/>
        </w:rPr>
      </w:pPr>
      <w:r>
        <w:rPr>
          <w:sz w:val="20"/>
        </w:rPr>
        <w:t>участвуя</w:t>
      </w:r>
      <w:r>
        <w:rPr>
          <w:spacing w:val="21"/>
          <w:sz w:val="20"/>
        </w:rPr>
        <w:t xml:space="preserve"> </w:t>
      </w:r>
      <w:r>
        <w:rPr>
          <w:sz w:val="20"/>
        </w:rPr>
        <w:t>в</w:t>
      </w:r>
      <w:r>
        <w:rPr>
          <w:spacing w:val="24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2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25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22"/>
          <w:sz w:val="20"/>
        </w:rPr>
        <w:t xml:space="preserve"> </w:t>
      </w:r>
      <w:r>
        <w:rPr>
          <w:sz w:val="20"/>
        </w:rPr>
        <w:t>роли</w:t>
      </w:r>
      <w:r>
        <w:rPr>
          <w:spacing w:val="21"/>
          <w:sz w:val="20"/>
        </w:rPr>
        <w:t xml:space="preserve"> </w:t>
      </w:r>
      <w:r>
        <w:rPr>
          <w:sz w:val="20"/>
        </w:rPr>
        <w:t>руководителя</w:t>
      </w:r>
      <w:r>
        <w:rPr>
          <w:spacing w:val="22"/>
          <w:sz w:val="20"/>
        </w:rPr>
        <w:t xml:space="preserve"> </w:t>
      </w:r>
      <w:r>
        <w:rPr>
          <w:sz w:val="20"/>
        </w:rPr>
        <w:t>(лидера),</w:t>
      </w:r>
      <w:r>
        <w:rPr>
          <w:spacing w:val="31"/>
          <w:sz w:val="20"/>
        </w:rPr>
        <w:t xml:space="preserve"> </w:t>
      </w:r>
      <w:r>
        <w:rPr>
          <w:sz w:val="20"/>
        </w:rPr>
        <w:t>подчинённого;</w:t>
      </w:r>
      <w:r>
        <w:rPr>
          <w:spacing w:val="24"/>
          <w:sz w:val="20"/>
        </w:rPr>
        <w:t xml:space="preserve"> </w:t>
      </w:r>
      <w:r>
        <w:rPr>
          <w:sz w:val="20"/>
        </w:rPr>
        <w:t>справедливо</w:t>
      </w:r>
      <w:r>
        <w:rPr>
          <w:spacing w:val="-47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участников, положительно</w:t>
      </w:r>
      <w:r>
        <w:rPr>
          <w:spacing w:val="-6"/>
          <w:sz w:val="20"/>
        </w:rPr>
        <w:t xml:space="preserve"> </w:t>
      </w:r>
      <w:r>
        <w:rPr>
          <w:sz w:val="20"/>
        </w:rPr>
        <w:t>реагировать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на советы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замечания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свой</w:t>
      </w:r>
      <w:r>
        <w:rPr>
          <w:spacing w:val="-4"/>
          <w:sz w:val="20"/>
        </w:rPr>
        <w:t xml:space="preserve"> </w:t>
      </w:r>
      <w:r>
        <w:rPr>
          <w:sz w:val="20"/>
        </w:rPr>
        <w:t>адрес;</w:t>
      </w:r>
    </w:p>
    <w:p w:rsidR="00171D14" w:rsidRDefault="00293248" w:rsidP="005D7098">
      <w:pPr>
        <w:pStyle w:val="a4"/>
        <w:numPr>
          <w:ilvl w:val="0"/>
          <w:numId w:val="50"/>
        </w:numPr>
        <w:tabs>
          <w:tab w:val="left" w:pos="918"/>
          <w:tab w:val="left" w:pos="919"/>
        </w:tabs>
        <w:spacing w:before="2" w:line="249" w:lineRule="auto"/>
        <w:ind w:right="347"/>
        <w:rPr>
          <w:sz w:val="20"/>
        </w:rPr>
      </w:pPr>
      <w:r>
        <w:rPr>
          <w:sz w:val="20"/>
        </w:rPr>
        <w:t>выполнять 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 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признавать право другого человека</w:t>
      </w:r>
      <w:r>
        <w:rPr>
          <w:spacing w:val="1"/>
          <w:sz w:val="20"/>
        </w:rPr>
        <w:t xml:space="preserve"> </w:t>
      </w:r>
      <w:r>
        <w:rPr>
          <w:sz w:val="20"/>
        </w:rPr>
        <w:t>иметь собственное суждение,</w:t>
      </w:r>
      <w:r>
        <w:rPr>
          <w:spacing w:val="-47"/>
          <w:sz w:val="20"/>
        </w:rPr>
        <w:t xml:space="preserve"> </w:t>
      </w:r>
      <w:r>
        <w:rPr>
          <w:sz w:val="20"/>
        </w:rPr>
        <w:t>мнение;</w:t>
      </w:r>
      <w:r>
        <w:rPr>
          <w:spacing w:val="3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4"/>
          <w:sz w:val="20"/>
        </w:rPr>
        <w:t xml:space="preserve"> </w:t>
      </w:r>
      <w:r>
        <w:rPr>
          <w:sz w:val="20"/>
        </w:rPr>
        <w:t>разрешать</w:t>
      </w:r>
      <w:r>
        <w:rPr>
          <w:spacing w:val="-4"/>
          <w:sz w:val="20"/>
        </w:rPr>
        <w:t xml:space="preserve"> </w:t>
      </w:r>
      <w:r>
        <w:rPr>
          <w:sz w:val="20"/>
        </w:rPr>
        <w:t>возникающие</w:t>
      </w:r>
      <w:r>
        <w:rPr>
          <w:spacing w:val="-2"/>
          <w:sz w:val="20"/>
        </w:rPr>
        <w:t xml:space="preserve"> </w:t>
      </w:r>
      <w:r>
        <w:rPr>
          <w:sz w:val="20"/>
        </w:rPr>
        <w:t>конфликты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3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3"/>
          <w:sz w:val="20"/>
        </w:rPr>
        <w:t xml:space="preserve"> </w:t>
      </w:r>
      <w:r>
        <w:rPr>
          <w:sz w:val="20"/>
        </w:rPr>
        <w:t>этики</w:t>
      </w:r>
      <w:r>
        <w:rPr>
          <w:spacing w:val="-1"/>
          <w:sz w:val="20"/>
        </w:rPr>
        <w:t xml:space="preserve"> </w:t>
      </w:r>
      <w:r>
        <w:rPr>
          <w:sz w:val="20"/>
        </w:rPr>
        <w:t>общения.</w:t>
      </w:r>
    </w:p>
    <w:p w:rsidR="00171D14" w:rsidRDefault="00171D14">
      <w:pPr>
        <w:pStyle w:val="a3"/>
        <w:spacing w:before="1"/>
        <w:ind w:left="0"/>
        <w:rPr>
          <w:sz w:val="31"/>
        </w:rPr>
      </w:pPr>
    </w:p>
    <w:p w:rsidR="00171D14" w:rsidRDefault="00293248" w:rsidP="005D7098">
      <w:pPr>
        <w:pStyle w:val="2"/>
        <w:numPr>
          <w:ilvl w:val="0"/>
          <w:numId w:val="53"/>
        </w:numPr>
        <w:tabs>
          <w:tab w:val="left" w:pos="521"/>
        </w:tabs>
        <w:ind w:hanging="169"/>
      </w:pPr>
      <w:r>
        <w:t>КЛАСС</w:t>
      </w:r>
      <w:r>
        <w:rPr>
          <w:spacing w:val="-1"/>
        </w:rPr>
        <w:t xml:space="preserve"> </w:t>
      </w:r>
      <w:r>
        <w:t>(68</w:t>
      </w:r>
      <w:r>
        <w:rPr>
          <w:spacing w:val="1"/>
        </w:rPr>
        <w:t xml:space="preserve"> </w:t>
      </w:r>
      <w:r>
        <w:t>ч)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ind w:left="578"/>
        <w:jc w:val="both"/>
        <w:rPr>
          <w:i/>
          <w:sz w:val="20"/>
        </w:rPr>
      </w:pPr>
      <w:r>
        <w:rPr>
          <w:i/>
          <w:sz w:val="20"/>
        </w:rPr>
        <w:t>Человек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общество</w:t>
      </w:r>
    </w:p>
    <w:p w:rsidR="00171D14" w:rsidRDefault="00293248">
      <w:pPr>
        <w:pStyle w:val="a3"/>
        <w:spacing w:before="10" w:line="249" w:lineRule="auto"/>
        <w:ind w:left="352" w:right="337" w:firstLine="225"/>
        <w:jc w:val="both"/>
      </w:pPr>
      <w:r>
        <w:t>Конституция — Основной закон Российской Федерации. Права и обязанности гражданина Российской Федерации.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—</w:t>
      </w:r>
      <w:r>
        <w:rPr>
          <w:spacing w:val="1"/>
        </w:rPr>
        <w:t xml:space="preserve"> </w:t>
      </w:r>
      <w:r>
        <w:t>глава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Политико-административная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2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важнейшие</w:t>
      </w:r>
      <w:r>
        <w:rPr>
          <w:spacing w:val="-2"/>
        </w:rPr>
        <w:t xml:space="preserve"> </w:t>
      </w:r>
      <w:r>
        <w:t>достопримечательности,</w:t>
      </w:r>
      <w:r>
        <w:rPr>
          <w:spacing w:val="3"/>
        </w:rPr>
        <w:t xml:space="preserve"> </w:t>
      </w:r>
      <w:r>
        <w:t>знаменитые</w:t>
      </w:r>
      <w:r>
        <w:rPr>
          <w:spacing w:val="-2"/>
        </w:rPr>
        <w:t xml:space="preserve"> </w:t>
      </w:r>
      <w:r>
        <w:t>соотечественники.</w:t>
      </w:r>
    </w:p>
    <w:p w:rsidR="00171D14" w:rsidRDefault="00171D14">
      <w:pPr>
        <w:spacing w:line="249" w:lineRule="auto"/>
        <w:jc w:val="both"/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66" w:line="249" w:lineRule="auto"/>
        <w:ind w:left="352" w:right="339" w:firstLine="225"/>
        <w:jc w:val="both"/>
      </w:pPr>
      <w:r>
        <w:lastRenderedPageBreak/>
        <w:t>Города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края: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3"/>
        </w:rPr>
        <w:t xml:space="preserve"> </w:t>
      </w:r>
      <w:r>
        <w:t>отдельных</w:t>
      </w:r>
      <w:r>
        <w:rPr>
          <w:spacing w:val="4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4"/>
        </w:rPr>
        <w:t xml:space="preserve"> </w:t>
      </w:r>
      <w:r>
        <w:t>связанных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ним.</w:t>
      </w:r>
    </w:p>
    <w:p w:rsidR="00171D14" w:rsidRDefault="00293248">
      <w:pPr>
        <w:pStyle w:val="a3"/>
        <w:spacing w:before="2" w:line="249" w:lineRule="auto"/>
        <w:ind w:left="352" w:right="341" w:firstLine="225"/>
        <w:jc w:val="both"/>
      </w:pPr>
      <w:r>
        <w:t>Праздник в жизни общества как средство укрепления общественной солидарности и упрочения духовных связей</w:t>
      </w:r>
      <w:r>
        <w:rPr>
          <w:spacing w:val="1"/>
        </w:rPr>
        <w:t xml:space="preserve"> </w:t>
      </w:r>
      <w:r>
        <w:rPr>
          <w:spacing w:val="-1"/>
        </w:rPr>
        <w:t xml:space="preserve">между соотечественниками. Новый год, День защитника Отечества, Международный </w:t>
      </w:r>
      <w:r>
        <w:t>женский день, День весны и труда,</w:t>
      </w:r>
      <w:r>
        <w:rPr>
          <w:spacing w:val="-47"/>
        </w:rPr>
        <w:t xml:space="preserve"> </w:t>
      </w:r>
      <w:r>
        <w:t>День Победы, День России, День народного единства, День Конституции. Праздники и памятные даты своего региона.</w:t>
      </w:r>
      <w:r>
        <w:rPr>
          <w:spacing w:val="1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традициям</w:t>
      </w:r>
      <w:r>
        <w:rPr>
          <w:spacing w:val="2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народа</w:t>
      </w:r>
      <w:r>
        <w:rPr>
          <w:spacing w:val="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народов,</w:t>
      </w:r>
      <w:r>
        <w:rPr>
          <w:spacing w:val="2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символам</w:t>
      </w:r>
      <w:r>
        <w:rPr>
          <w:spacing w:val="-4"/>
        </w:rPr>
        <w:t xml:space="preserve"> </w:t>
      </w:r>
      <w:r>
        <w:t>России.</w:t>
      </w:r>
    </w:p>
    <w:p w:rsidR="00171D14" w:rsidRDefault="00293248">
      <w:pPr>
        <w:pStyle w:val="a3"/>
        <w:spacing w:before="3" w:line="249" w:lineRule="auto"/>
        <w:ind w:left="352" w:right="338" w:firstLine="225"/>
        <w:jc w:val="both"/>
      </w:pPr>
      <w:r>
        <w:t>История Отечества. «Лента времени» и историческая карта. Наиболее важные и яркие события общественной и</w:t>
      </w:r>
      <w:r>
        <w:rPr>
          <w:spacing w:val="1"/>
        </w:rPr>
        <w:t xml:space="preserve"> </w:t>
      </w:r>
      <w:r>
        <w:t>культурной жизни страны в разные исторические периоды: Государство Русь, Московское государство, Российская</w:t>
      </w:r>
      <w:r>
        <w:rPr>
          <w:spacing w:val="1"/>
        </w:rPr>
        <w:t xml:space="preserve"> </w:t>
      </w:r>
      <w:r>
        <w:t>империя, СССР, Российская Федерация. Картины быта, труда, духовно-нравственные и культурные традиции людей 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времена.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носители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Наиболее значимые объекты списка Всемирного культурного наследия в России и за рубежом. Охрана памятников</w:t>
      </w:r>
      <w:r>
        <w:rPr>
          <w:spacing w:val="1"/>
        </w:rPr>
        <w:t xml:space="preserve"> </w:t>
      </w:r>
      <w:r>
        <w:t>истории и культуры. Посильное участие в охране памятников истории и культуры своего края. Личная 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человека</w:t>
      </w:r>
      <w:r>
        <w:rPr>
          <w:spacing w:val="4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сохранность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2"/>
        </w:rPr>
        <w:t xml:space="preserve"> </w:t>
      </w:r>
      <w:r>
        <w:t>наследия своего</w:t>
      </w:r>
      <w:r>
        <w:rPr>
          <w:spacing w:val="-3"/>
        </w:rPr>
        <w:t xml:space="preserve"> </w:t>
      </w:r>
      <w:r>
        <w:t>края.</w:t>
      </w:r>
    </w:p>
    <w:p w:rsidR="00171D14" w:rsidRDefault="00293248">
      <w:pPr>
        <w:pStyle w:val="a3"/>
        <w:spacing w:before="6" w:line="252" w:lineRule="auto"/>
        <w:ind w:left="352" w:right="331" w:firstLine="225"/>
        <w:jc w:val="both"/>
      </w:pPr>
      <w:r>
        <w:t>Правила нравственного поведения в социуме, отношение к людям независимо от их национальности, социального</w:t>
      </w:r>
      <w:r>
        <w:rPr>
          <w:spacing w:val="1"/>
        </w:rPr>
        <w:t xml:space="preserve"> </w:t>
      </w:r>
      <w:r>
        <w:t>статуса,</w:t>
      </w:r>
      <w:r>
        <w:rPr>
          <w:spacing w:val="3"/>
        </w:rPr>
        <w:t xml:space="preserve"> </w:t>
      </w:r>
      <w:r>
        <w:t>религиозной принадлежности.</w:t>
      </w:r>
    </w:p>
    <w:p w:rsidR="00171D14" w:rsidRDefault="00293248">
      <w:pPr>
        <w:spacing w:line="227" w:lineRule="exact"/>
        <w:ind w:left="578"/>
        <w:jc w:val="both"/>
        <w:rPr>
          <w:i/>
          <w:sz w:val="20"/>
        </w:rPr>
      </w:pPr>
      <w:r>
        <w:rPr>
          <w:i/>
          <w:sz w:val="20"/>
        </w:rPr>
        <w:t>Человек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природа</w:t>
      </w:r>
    </w:p>
    <w:p w:rsidR="00171D14" w:rsidRDefault="00293248">
      <w:pPr>
        <w:pStyle w:val="a3"/>
        <w:spacing w:before="10" w:line="249" w:lineRule="auto"/>
        <w:ind w:left="352" w:right="334" w:firstLine="225"/>
        <w:jc w:val="both"/>
      </w:pPr>
      <w:r>
        <w:t>Методы познания окружающей природы: наблюдения, сравнения, измерения, опыты по исследованию природных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явлений.</w:t>
      </w:r>
      <w:r>
        <w:rPr>
          <w:spacing w:val="1"/>
        </w:rPr>
        <w:t xml:space="preserve"> </w:t>
      </w:r>
      <w:r>
        <w:t>Солнце —</w:t>
      </w:r>
      <w:r>
        <w:rPr>
          <w:spacing w:val="1"/>
        </w:rPr>
        <w:t xml:space="preserve"> </w:t>
      </w:r>
      <w:r>
        <w:t>ближайшая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звезда,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живого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Характеристика планет Солнечной системы. Естественные спутники планет. Смена дня и ночи на Земле. Вращение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ночи.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времён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поверхности: равнины, горы, холмы, овраги (общее представление,</w:t>
      </w:r>
      <w:r>
        <w:rPr>
          <w:spacing w:val="1"/>
        </w:rPr>
        <w:t xml:space="preserve"> </w:t>
      </w:r>
      <w:r>
        <w:t>условное обозначение равнин и гор на карте).</w:t>
      </w:r>
      <w:r>
        <w:rPr>
          <w:spacing w:val="1"/>
        </w:rPr>
        <w:t xml:space="preserve"> </w:t>
      </w:r>
      <w:r>
        <w:t>Равнины и горы России. Особенности поверхности родного края (краткая характеристика на основе наблюдений).</w:t>
      </w:r>
      <w:r>
        <w:rPr>
          <w:spacing w:val="1"/>
        </w:rPr>
        <w:t xml:space="preserve"> </w:t>
      </w:r>
      <w:r>
        <w:t>Водоёмы, их разнообразие (океан, море, озеро, пруд, болото); река как водный поток; использование рек и водоёмов</w:t>
      </w:r>
      <w:r>
        <w:rPr>
          <w:spacing w:val="1"/>
        </w:rPr>
        <w:t xml:space="preserve"> </w:t>
      </w:r>
      <w:r>
        <w:t>человеком. Крупнейшие реки и озёра России, моря, омывающие её берега, океаны. Водоёмы и реки родного края</w:t>
      </w:r>
      <w:r>
        <w:rPr>
          <w:spacing w:val="1"/>
        </w:rPr>
        <w:t xml:space="preserve"> </w:t>
      </w:r>
      <w:r>
        <w:t>(названия,</w:t>
      </w:r>
      <w:r>
        <w:rPr>
          <w:spacing w:val="3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наблюдений).</w:t>
      </w:r>
    </w:p>
    <w:p w:rsidR="00171D14" w:rsidRDefault="00293248">
      <w:pPr>
        <w:pStyle w:val="a3"/>
        <w:spacing w:before="8" w:line="249" w:lineRule="auto"/>
        <w:ind w:left="578" w:right="340"/>
        <w:jc w:val="both"/>
      </w:pPr>
      <w:r>
        <w:t>Наиболее значимые природные объекты списка Всемирного наследия в России и за рубежом (2—3 объекта).</w:t>
      </w:r>
      <w:r>
        <w:rPr>
          <w:spacing w:val="1"/>
        </w:rPr>
        <w:t xml:space="preserve"> </w:t>
      </w:r>
      <w:r>
        <w:t>Природные</w:t>
      </w:r>
      <w:r>
        <w:rPr>
          <w:spacing w:val="5"/>
        </w:rPr>
        <w:t xml:space="preserve"> </w:t>
      </w:r>
      <w:r>
        <w:t>зоны</w:t>
      </w:r>
      <w:r>
        <w:rPr>
          <w:spacing w:val="8"/>
        </w:rPr>
        <w:t xml:space="preserve"> </w:t>
      </w:r>
      <w:r>
        <w:t>России:</w:t>
      </w:r>
      <w:r>
        <w:rPr>
          <w:spacing w:val="15"/>
        </w:rPr>
        <w:t xml:space="preserve"> </w:t>
      </w:r>
      <w:r>
        <w:t>общее</w:t>
      </w:r>
      <w:r>
        <w:rPr>
          <w:spacing w:val="6"/>
        </w:rPr>
        <w:t xml:space="preserve"> </w:t>
      </w:r>
      <w:r>
        <w:t>представление,</w:t>
      </w:r>
      <w:r>
        <w:rPr>
          <w:spacing w:val="10"/>
        </w:rPr>
        <w:t xml:space="preserve"> </w:t>
      </w:r>
      <w:r>
        <w:t>основные</w:t>
      </w:r>
      <w:r>
        <w:rPr>
          <w:spacing w:val="6"/>
        </w:rPr>
        <w:t xml:space="preserve"> </w:t>
      </w:r>
      <w:r>
        <w:t>природные</w:t>
      </w:r>
      <w:r>
        <w:rPr>
          <w:spacing w:val="6"/>
        </w:rPr>
        <w:t xml:space="preserve"> </w:t>
      </w:r>
      <w:r>
        <w:t>зоны</w:t>
      </w:r>
      <w:r>
        <w:rPr>
          <w:spacing w:val="8"/>
        </w:rPr>
        <w:t xml:space="preserve"> </w:t>
      </w:r>
      <w:r>
        <w:t>(климат,</w:t>
      </w:r>
      <w:r>
        <w:rPr>
          <w:spacing w:val="11"/>
        </w:rPr>
        <w:t xml:space="preserve"> </w:t>
      </w:r>
      <w:r>
        <w:t>растительный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животный</w:t>
      </w:r>
      <w:r>
        <w:rPr>
          <w:spacing w:val="10"/>
        </w:rPr>
        <w:t xml:space="preserve"> </w:t>
      </w:r>
      <w:r>
        <w:t>мир,</w:t>
      </w:r>
    </w:p>
    <w:p w:rsidR="00171D14" w:rsidRDefault="00293248">
      <w:pPr>
        <w:pStyle w:val="a3"/>
        <w:spacing w:before="2" w:line="252" w:lineRule="auto"/>
        <w:ind w:left="352" w:right="335"/>
        <w:jc w:val="both"/>
      </w:pPr>
      <w:r>
        <w:t>особенности труда и быта людей, влияние человека на природу изучаемых зон, охрана природы). Связи в природных</w:t>
      </w:r>
      <w:r>
        <w:rPr>
          <w:spacing w:val="1"/>
        </w:rPr>
        <w:t xml:space="preserve"> </w:t>
      </w:r>
      <w:r>
        <w:t>зонах.</w:t>
      </w:r>
    </w:p>
    <w:p w:rsidR="00171D14" w:rsidRDefault="00293248">
      <w:pPr>
        <w:pStyle w:val="a3"/>
        <w:spacing w:line="249" w:lineRule="auto"/>
        <w:ind w:left="352" w:right="342" w:firstLine="225"/>
        <w:jc w:val="both"/>
      </w:pPr>
      <w:r>
        <w:t>Некоторые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природных богатств: воды, воздуха, полезных ископаемых, растительного и животного мира. Правила нравственного</w:t>
      </w:r>
      <w:r>
        <w:rPr>
          <w:spacing w:val="1"/>
        </w:rPr>
        <w:t xml:space="preserve"> </w:t>
      </w:r>
      <w:r>
        <w:t>поведения в</w:t>
      </w:r>
      <w:r>
        <w:rPr>
          <w:spacing w:val="3"/>
        </w:rPr>
        <w:t xml:space="preserve"> </w:t>
      </w:r>
      <w:r>
        <w:t>природе.</w:t>
      </w:r>
      <w:r>
        <w:rPr>
          <w:spacing w:val="3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Красная книга</w:t>
      </w:r>
      <w:r>
        <w:rPr>
          <w:spacing w:val="4"/>
        </w:rPr>
        <w:t xml:space="preserve"> </w:t>
      </w:r>
      <w:r>
        <w:t>(отдельные</w:t>
      </w:r>
      <w:r>
        <w:rPr>
          <w:spacing w:val="-2"/>
        </w:rPr>
        <w:t xml:space="preserve"> </w:t>
      </w:r>
      <w:r>
        <w:t>примеры).</w:t>
      </w:r>
    </w:p>
    <w:p w:rsidR="00171D14" w:rsidRDefault="00293248">
      <w:pPr>
        <w:ind w:left="578"/>
        <w:jc w:val="both"/>
        <w:rPr>
          <w:i/>
          <w:sz w:val="20"/>
        </w:rPr>
      </w:pPr>
      <w:r>
        <w:rPr>
          <w:i/>
          <w:sz w:val="20"/>
        </w:rPr>
        <w:t>Правила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безопасной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жизнедеятельности</w:t>
      </w:r>
    </w:p>
    <w:p w:rsidR="00171D14" w:rsidRDefault="00293248">
      <w:pPr>
        <w:pStyle w:val="a3"/>
        <w:spacing w:before="10" w:line="249" w:lineRule="auto"/>
        <w:ind w:left="352" w:right="336" w:firstLine="225"/>
        <w:jc w:val="both"/>
      </w:pPr>
      <w:r>
        <w:t>Здоровый образ жизни: профилактика вредных привычек. Безопасность в городе (планирование маршрутов с учётом</w:t>
      </w:r>
      <w:r>
        <w:rPr>
          <w:spacing w:val="1"/>
        </w:rPr>
        <w:t xml:space="preserve"> </w:t>
      </w:r>
      <w:r>
        <w:t>транспортной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города;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зонах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rPr>
          <w:spacing w:val="-1"/>
        </w:rPr>
        <w:t>учреждениях</w:t>
      </w:r>
      <w:r>
        <w:rPr>
          <w:spacing w:val="-6"/>
        </w:rPr>
        <w:t xml:space="preserve"> </w:t>
      </w:r>
      <w:r>
        <w:rPr>
          <w:spacing w:val="-1"/>
        </w:rPr>
        <w:t>культуры).</w:t>
      </w:r>
      <w:r>
        <w:rPr>
          <w:spacing w:val="-3"/>
        </w:rPr>
        <w:t xml:space="preserve"> </w:t>
      </w:r>
      <w:r>
        <w:rPr>
          <w:spacing w:val="-1"/>
        </w:rPr>
        <w:t>Правила</w:t>
      </w:r>
      <w:r>
        <w:rPr>
          <w:spacing w:val="-8"/>
        </w:rPr>
        <w:t xml:space="preserve"> </w:t>
      </w:r>
      <w:r>
        <w:rPr>
          <w:spacing w:val="-1"/>
        </w:rPr>
        <w:t>безопасного</w:t>
      </w:r>
      <w:r>
        <w:rPr>
          <w:spacing w:val="-10"/>
        </w:rPr>
        <w:t xml:space="preserve"> </w:t>
      </w:r>
      <w:r>
        <w:rPr>
          <w:spacing w:val="-1"/>
        </w:rPr>
        <w:t>поведения</w:t>
      </w:r>
      <w:r>
        <w:rPr>
          <w:spacing w:val="-2"/>
        </w:rPr>
        <w:t xml:space="preserve"> </w:t>
      </w:r>
      <w:r>
        <w:t>велосипедиста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дорожных</w:t>
      </w:r>
      <w:r>
        <w:rPr>
          <w:spacing w:val="-5"/>
        </w:rPr>
        <w:t xml:space="preserve"> </w:t>
      </w:r>
      <w:r>
        <w:t>знаков</w:t>
      </w:r>
      <w:r>
        <w:rPr>
          <w:spacing w:val="-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разметки,</w:t>
      </w:r>
      <w:r>
        <w:rPr>
          <w:spacing w:val="-3"/>
        </w:rPr>
        <w:t xml:space="preserve"> </w:t>
      </w:r>
      <w:r>
        <w:t>сигналов</w:t>
      </w:r>
      <w:r>
        <w:rPr>
          <w:spacing w:val="-4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велосипедиста.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(поиск</w:t>
      </w:r>
      <w:r>
        <w:rPr>
          <w:spacing w:val="1"/>
        </w:rPr>
        <w:t xml:space="preserve"> </w:t>
      </w:r>
      <w:r>
        <w:t>достоверной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опознавание</w:t>
      </w:r>
      <w:r>
        <w:rPr>
          <w:spacing w:val="1"/>
        </w:rPr>
        <w:t xml:space="preserve"> </w:t>
      </w:r>
      <w:r>
        <w:t>государственных образовательных ресурсов и детских развлекательных порталов) в условиях контролируемого доступа</w:t>
      </w:r>
      <w:r>
        <w:rPr>
          <w:spacing w:val="-4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Интернет.</w:t>
      </w:r>
    </w:p>
    <w:p w:rsidR="00171D14" w:rsidRDefault="00171D14">
      <w:pPr>
        <w:pStyle w:val="a3"/>
        <w:spacing w:before="4"/>
        <w:ind w:left="0"/>
        <w:rPr>
          <w:sz w:val="31"/>
        </w:rPr>
      </w:pPr>
    </w:p>
    <w:p w:rsidR="00171D14" w:rsidRDefault="00293248">
      <w:pPr>
        <w:pStyle w:val="2"/>
        <w:spacing w:before="1"/>
        <w:jc w:val="both"/>
      </w:pP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171D14" w:rsidRDefault="00171D14">
      <w:pPr>
        <w:pStyle w:val="a3"/>
        <w:spacing w:before="11"/>
        <w:ind w:left="0"/>
        <w:rPr>
          <w:b/>
        </w:rPr>
      </w:pPr>
    </w:p>
    <w:p w:rsidR="00171D14" w:rsidRDefault="00293248">
      <w:pPr>
        <w:ind w:left="578"/>
        <w:rPr>
          <w:i/>
          <w:sz w:val="20"/>
        </w:rPr>
      </w:pPr>
      <w:r>
        <w:rPr>
          <w:i/>
          <w:sz w:val="20"/>
        </w:rPr>
        <w:t>Познавательные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действия: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устанавливать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3"/>
          <w:sz w:val="20"/>
        </w:rPr>
        <w:t xml:space="preserve"> </w:t>
      </w:r>
      <w:r>
        <w:rPr>
          <w:sz w:val="20"/>
        </w:rPr>
        <w:t>этапов</w:t>
      </w:r>
      <w:r>
        <w:rPr>
          <w:spacing w:val="-1"/>
          <w:sz w:val="20"/>
        </w:rPr>
        <w:t xml:space="preserve"> </w:t>
      </w:r>
      <w:r>
        <w:rPr>
          <w:sz w:val="20"/>
        </w:rPr>
        <w:t>возрастного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3"/>
          <w:sz w:val="20"/>
        </w:rPr>
        <w:t xml:space="preserve"> </w:t>
      </w:r>
      <w:r>
        <w:rPr>
          <w:sz w:val="20"/>
        </w:rPr>
        <w:t>человека;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конструировать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игровых</w:t>
      </w:r>
      <w:r>
        <w:rPr>
          <w:spacing w:val="-2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-3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5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8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среде</w:t>
      </w:r>
      <w:r>
        <w:rPr>
          <w:spacing w:val="-5"/>
          <w:sz w:val="20"/>
        </w:rPr>
        <w:t xml:space="preserve"> </w:t>
      </w:r>
      <w:r>
        <w:rPr>
          <w:sz w:val="20"/>
        </w:rPr>
        <w:t>обитания;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моделировать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схемы</w:t>
      </w:r>
      <w:r>
        <w:rPr>
          <w:spacing w:val="-4"/>
          <w:sz w:val="20"/>
        </w:rPr>
        <w:t xml:space="preserve"> </w:t>
      </w:r>
      <w:r>
        <w:rPr>
          <w:sz w:val="20"/>
        </w:rPr>
        <w:t>природных</w:t>
      </w:r>
      <w:r>
        <w:rPr>
          <w:spacing w:val="-3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-2"/>
          <w:sz w:val="20"/>
        </w:rPr>
        <w:t xml:space="preserve"> </w:t>
      </w:r>
      <w:r>
        <w:rPr>
          <w:sz w:val="20"/>
        </w:rPr>
        <w:t>(строение</w:t>
      </w:r>
      <w:r>
        <w:rPr>
          <w:spacing w:val="-6"/>
          <w:sz w:val="20"/>
        </w:rPr>
        <w:t xml:space="preserve"> </w:t>
      </w:r>
      <w:r>
        <w:rPr>
          <w:sz w:val="20"/>
        </w:rPr>
        <w:t>почвы;</w:t>
      </w:r>
      <w:r>
        <w:rPr>
          <w:spacing w:val="-1"/>
          <w:sz w:val="20"/>
        </w:rPr>
        <w:t xml:space="preserve"> </w:t>
      </w:r>
      <w:r>
        <w:rPr>
          <w:sz w:val="20"/>
        </w:rPr>
        <w:t>движение</w:t>
      </w:r>
      <w:r>
        <w:rPr>
          <w:spacing w:val="-6"/>
          <w:sz w:val="20"/>
        </w:rPr>
        <w:t xml:space="preserve"> </w:t>
      </w:r>
      <w:r>
        <w:rPr>
          <w:sz w:val="20"/>
        </w:rPr>
        <w:t>реки,</w:t>
      </w:r>
      <w:r>
        <w:rPr>
          <w:spacing w:val="-1"/>
          <w:sz w:val="20"/>
        </w:rPr>
        <w:t xml:space="preserve"> </w:t>
      </w:r>
      <w:r>
        <w:rPr>
          <w:sz w:val="20"/>
        </w:rPr>
        <w:t>форма</w:t>
      </w:r>
      <w:r>
        <w:rPr>
          <w:spacing w:val="-6"/>
          <w:sz w:val="20"/>
        </w:rPr>
        <w:t xml:space="preserve"> </w:t>
      </w:r>
      <w:r>
        <w:rPr>
          <w:sz w:val="20"/>
        </w:rPr>
        <w:t>поверхности);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соотносить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3"/>
          <w:sz w:val="20"/>
        </w:rPr>
        <w:t xml:space="preserve"> </w:t>
      </w:r>
      <w:r>
        <w:rPr>
          <w:sz w:val="20"/>
        </w:rPr>
        <w:t>природы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принадлежностью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определённой</w:t>
      </w:r>
      <w:r>
        <w:rPr>
          <w:spacing w:val="-4"/>
          <w:sz w:val="20"/>
        </w:rPr>
        <w:t xml:space="preserve"> </w:t>
      </w:r>
      <w:r>
        <w:rPr>
          <w:sz w:val="20"/>
        </w:rPr>
        <w:t>природной</w:t>
      </w:r>
      <w:r>
        <w:rPr>
          <w:spacing w:val="-4"/>
          <w:sz w:val="20"/>
        </w:rPr>
        <w:t xml:space="preserve"> </w:t>
      </w:r>
      <w:r>
        <w:rPr>
          <w:sz w:val="20"/>
        </w:rPr>
        <w:t>зоне;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классифицировать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природные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принадлежности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2"/>
          <w:sz w:val="20"/>
        </w:rPr>
        <w:t xml:space="preserve"> </w:t>
      </w:r>
      <w:r>
        <w:rPr>
          <w:sz w:val="20"/>
        </w:rPr>
        <w:t>природной</w:t>
      </w:r>
      <w:r>
        <w:rPr>
          <w:spacing w:val="-3"/>
          <w:sz w:val="20"/>
        </w:rPr>
        <w:t xml:space="preserve"> </w:t>
      </w:r>
      <w:r>
        <w:rPr>
          <w:sz w:val="20"/>
        </w:rPr>
        <w:t>зоне;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8"/>
          <w:tab w:val="left" w:pos="919"/>
        </w:tabs>
        <w:spacing w:before="11" w:line="249" w:lineRule="auto"/>
        <w:ind w:right="344"/>
        <w:rPr>
          <w:sz w:val="20"/>
        </w:rPr>
      </w:pPr>
      <w:r>
        <w:rPr>
          <w:sz w:val="20"/>
        </w:rPr>
        <w:t>определять</w:t>
      </w:r>
      <w:r>
        <w:rPr>
          <w:spacing w:val="31"/>
          <w:sz w:val="20"/>
        </w:rPr>
        <w:t xml:space="preserve"> </w:t>
      </w:r>
      <w:r>
        <w:rPr>
          <w:sz w:val="20"/>
        </w:rPr>
        <w:t>разрыв</w:t>
      </w:r>
      <w:r>
        <w:rPr>
          <w:spacing w:val="28"/>
          <w:sz w:val="20"/>
        </w:rPr>
        <w:t xml:space="preserve"> </w:t>
      </w:r>
      <w:r>
        <w:rPr>
          <w:sz w:val="20"/>
        </w:rPr>
        <w:t>между</w:t>
      </w:r>
      <w:r>
        <w:rPr>
          <w:spacing w:val="23"/>
          <w:sz w:val="20"/>
        </w:rPr>
        <w:t xml:space="preserve"> </w:t>
      </w:r>
      <w:r>
        <w:rPr>
          <w:sz w:val="20"/>
        </w:rPr>
        <w:t>реальным</w:t>
      </w:r>
      <w:r>
        <w:rPr>
          <w:spacing w:val="34"/>
          <w:sz w:val="20"/>
        </w:rPr>
        <w:t xml:space="preserve"> </w:t>
      </w:r>
      <w:r>
        <w:rPr>
          <w:sz w:val="20"/>
        </w:rPr>
        <w:t>и</w:t>
      </w:r>
      <w:r>
        <w:rPr>
          <w:spacing w:val="30"/>
          <w:sz w:val="20"/>
        </w:rPr>
        <w:t xml:space="preserve"> </w:t>
      </w:r>
      <w:r>
        <w:rPr>
          <w:sz w:val="20"/>
        </w:rPr>
        <w:t>желательным</w:t>
      </w:r>
      <w:r>
        <w:rPr>
          <w:spacing w:val="29"/>
          <w:sz w:val="20"/>
        </w:rPr>
        <w:t xml:space="preserve"> </w:t>
      </w:r>
      <w:r>
        <w:rPr>
          <w:sz w:val="20"/>
        </w:rPr>
        <w:t>состоянием</w:t>
      </w:r>
      <w:r>
        <w:rPr>
          <w:spacing w:val="34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33"/>
          <w:sz w:val="20"/>
        </w:rPr>
        <w:t xml:space="preserve"> </w:t>
      </w:r>
      <w:r>
        <w:rPr>
          <w:sz w:val="20"/>
        </w:rPr>
        <w:t>(ситуации)</w:t>
      </w:r>
      <w:r>
        <w:rPr>
          <w:spacing w:val="32"/>
          <w:sz w:val="20"/>
        </w:rPr>
        <w:t xml:space="preserve"> </w:t>
      </w:r>
      <w:r>
        <w:rPr>
          <w:sz w:val="20"/>
        </w:rPr>
        <w:t>на</w:t>
      </w:r>
      <w:r>
        <w:rPr>
          <w:spacing w:val="33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30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3"/>
          <w:sz w:val="20"/>
        </w:rPr>
        <w:t xml:space="preserve"> </w:t>
      </w:r>
      <w:r>
        <w:rPr>
          <w:sz w:val="20"/>
        </w:rPr>
        <w:t>вопросов.</w:t>
      </w:r>
    </w:p>
    <w:p w:rsidR="00171D14" w:rsidRDefault="00293248">
      <w:pPr>
        <w:spacing w:before="1"/>
        <w:ind w:left="578"/>
        <w:rPr>
          <w:i/>
          <w:sz w:val="20"/>
        </w:rPr>
      </w:pPr>
      <w:r>
        <w:rPr>
          <w:i/>
          <w:sz w:val="20"/>
        </w:rPr>
        <w:t>Работа 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информацией: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8"/>
          <w:tab w:val="left" w:pos="919"/>
        </w:tabs>
        <w:spacing w:before="10" w:line="249" w:lineRule="auto"/>
        <w:ind w:right="341"/>
        <w:rPr>
          <w:sz w:val="20"/>
        </w:rPr>
      </w:pPr>
      <w:r>
        <w:rPr>
          <w:sz w:val="20"/>
        </w:rPr>
        <w:t>использовать</w:t>
      </w:r>
      <w:r>
        <w:rPr>
          <w:spacing w:val="5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48"/>
          <w:sz w:val="20"/>
        </w:rPr>
        <w:t xml:space="preserve"> </w:t>
      </w:r>
      <w:r>
        <w:rPr>
          <w:sz w:val="20"/>
        </w:rPr>
        <w:t>работать  с</w:t>
      </w:r>
      <w:r>
        <w:rPr>
          <w:spacing w:val="2"/>
          <w:sz w:val="20"/>
        </w:rPr>
        <w:t xml:space="preserve"> </w:t>
      </w:r>
      <w:r>
        <w:rPr>
          <w:sz w:val="20"/>
        </w:rPr>
        <w:t>информацией,</w:t>
      </w:r>
      <w:r>
        <w:rPr>
          <w:spacing w:val="3"/>
          <w:sz w:val="20"/>
        </w:rPr>
        <w:t xml:space="preserve"> </w:t>
      </w:r>
      <w:r>
        <w:rPr>
          <w:sz w:val="20"/>
        </w:rPr>
        <w:t>представленной</w:t>
      </w:r>
      <w:r>
        <w:rPr>
          <w:spacing w:val="48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формах;</w:t>
      </w:r>
      <w:r>
        <w:rPr>
          <w:spacing w:val="2"/>
          <w:sz w:val="20"/>
        </w:rPr>
        <w:t xml:space="preserve"> </w:t>
      </w:r>
      <w:r>
        <w:rPr>
          <w:sz w:val="20"/>
        </w:rPr>
        <w:t>оценивать  объективность</w:t>
      </w:r>
      <w:r>
        <w:rPr>
          <w:spacing w:val="-47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7"/>
          <w:sz w:val="20"/>
        </w:rPr>
        <w:t xml:space="preserve"> </w:t>
      </w:r>
      <w:r>
        <w:rPr>
          <w:sz w:val="20"/>
        </w:rPr>
        <w:t>учитывать правила</w:t>
      </w:r>
      <w:r>
        <w:rPr>
          <w:spacing w:val="-2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использования электронных ресурсов</w:t>
      </w:r>
      <w:r>
        <w:rPr>
          <w:spacing w:val="2"/>
          <w:sz w:val="20"/>
        </w:rPr>
        <w:t xml:space="preserve"> </w:t>
      </w:r>
      <w:r>
        <w:rPr>
          <w:sz w:val="20"/>
        </w:rPr>
        <w:t>школы;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8"/>
          <w:tab w:val="left" w:pos="919"/>
        </w:tabs>
        <w:spacing w:before="2" w:line="249" w:lineRule="auto"/>
        <w:ind w:right="347"/>
        <w:rPr>
          <w:sz w:val="20"/>
        </w:rPr>
      </w:pPr>
      <w:r>
        <w:rPr>
          <w:sz w:val="20"/>
        </w:rPr>
        <w:t>использовать</w:t>
      </w:r>
      <w:r>
        <w:rPr>
          <w:spacing w:val="38"/>
          <w:sz w:val="20"/>
        </w:rPr>
        <w:t xml:space="preserve"> </w:t>
      </w:r>
      <w:r>
        <w:rPr>
          <w:sz w:val="20"/>
        </w:rPr>
        <w:t>для</w:t>
      </w:r>
      <w:r>
        <w:rPr>
          <w:spacing w:val="42"/>
          <w:sz w:val="20"/>
        </w:rPr>
        <w:t xml:space="preserve"> </w:t>
      </w:r>
      <w:r>
        <w:rPr>
          <w:sz w:val="20"/>
        </w:rPr>
        <w:t>уточнения</w:t>
      </w:r>
      <w:r>
        <w:rPr>
          <w:spacing w:val="38"/>
          <w:sz w:val="20"/>
        </w:rPr>
        <w:t xml:space="preserve"> </w:t>
      </w:r>
      <w:r>
        <w:rPr>
          <w:sz w:val="20"/>
        </w:rPr>
        <w:t>и</w:t>
      </w:r>
      <w:r>
        <w:rPr>
          <w:spacing w:val="37"/>
          <w:sz w:val="20"/>
        </w:rPr>
        <w:t xml:space="preserve"> </w:t>
      </w:r>
      <w:r>
        <w:rPr>
          <w:sz w:val="20"/>
        </w:rPr>
        <w:t>расширения</w:t>
      </w:r>
      <w:r>
        <w:rPr>
          <w:spacing w:val="38"/>
          <w:sz w:val="20"/>
        </w:rPr>
        <w:t xml:space="preserve"> </w:t>
      </w:r>
      <w:r>
        <w:rPr>
          <w:sz w:val="20"/>
        </w:rPr>
        <w:t>своих</w:t>
      </w:r>
      <w:r>
        <w:rPr>
          <w:spacing w:val="39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37"/>
          <w:sz w:val="20"/>
        </w:rPr>
        <w:t xml:space="preserve"> </w:t>
      </w:r>
      <w:r>
        <w:rPr>
          <w:sz w:val="20"/>
        </w:rPr>
        <w:t>об</w:t>
      </w:r>
      <w:r>
        <w:rPr>
          <w:spacing w:val="41"/>
          <w:sz w:val="20"/>
        </w:rPr>
        <w:t xml:space="preserve"> </w:t>
      </w:r>
      <w:r>
        <w:rPr>
          <w:sz w:val="20"/>
        </w:rPr>
        <w:t>окружающем</w:t>
      </w:r>
      <w:r>
        <w:rPr>
          <w:spacing w:val="41"/>
          <w:sz w:val="20"/>
        </w:rPr>
        <w:t xml:space="preserve"> </w:t>
      </w:r>
      <w:r>
        <w:rPr>
          <w:sz w:val="20"/>
        </w:rPr>
        <w:t>мире</w:t>
      </w:r>
      <w:r>
        <w:rPr>
          <w:spacing w:val="36"/>
          <w:sz w:val="20"/>
        </w:rPr>
        <w:t xml:space="preserve"> </w:t>
      </w:r>
      <w:r>
        <w:rPr>
          <w:sz w:val="20"/>
        </w:rPr>
        <w:t>словари,</w:t>
      </w:r>
      <w:r>
        <w:rPr>
          <w:spacing w:val="41"/>
          <w:sz w:val="20"/>
        </w:rPr>
        <w:t xml:space="preserve"> </w:t>
      </w:r>
      <w:r>
        <w:rPr>
          <w:sz w:val="20"/>
        </w:rPr>
        <w:t>справочники,</w:t>
      </w:r>
      <w:r>
        <w:rPr>
          <w:spacing w:val="-47"/>
          <w:sz w:val="20"/>
        </w:rPr>
        <w:t xml:space="preserve"> </w:t>
      </w:r>
      <w:r>
        <w:rPr>
          <w:sz w:val="20"/>
        </w:rPr>
        <w:t>энциклопедии,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том</w:t>
      </w:r>
      <w:r>
        <w:rPr>
          <w:spacing w:val="4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Интернет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2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контролируемого</w:t>
      </w:r>
      <w:r>
        <w:rPr>
          <w:spacing w:val="-3"/>
          <w:sz w:val="20"/>
        </w:rPr>
        <w:t xml:space="preserve"> </w:t>
      </w:r>
      <w:r>
        <w:rPr>
          <w:sz w:val="20"/>
        </w:rPr>
        <w:t>выхода);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8"/>
          <w:tab w:val="left" w:pos="919"/>
        </w:tabs>
        <w:spacing w:before="2" w:line="249" w:lineRule="auto"/>
        <w:ind w:right="340"/>
        <w:rPr>
          <w:sz w:val="20"/>
        </w:rPr>
      </w:pP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 дополнительной информации делать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(доклады)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предложенную</w:t>
      </w:r>
      <w:r>
        <w:rPr>
          <w:spacing w:val="1"/>
          <w:sz w:val="20"/>
        </w:rPr>
        <w:t xml:space="preserve"> </w:t>
      </w:r>
      <w:r>
        <w:rPr>
          <w:sz w:val="20"/>
        </w:rPr>
        <w:t>тему,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подготавливать</w:t>
      </w:r>
      <w:r>
        <w:rPr>
          <w:spacing w:val="-47"/>
          <w:sz w:val="20"/>
        </w:rPr>
        <w:t xml:space="preserve"> </w:t>
      </w:r>
      <w:r>
        <w:rPr>
          <w:sz w:val="20"/>
        </w:rPr>
        <w:t>презентацию,</w:t>
      </w:r>
      <w:r>
        <w:rPr>
          <w:spacing w:val="3"/>
          <w:sz w:val="20"/>
        </w:rPr>
        <w:t xml:space="preserve"> </w:t>
      </w:r>
      <w:r>
        <w:rPr>
          <w:sz w:val="20"/>
        </w:rPr>
        <w:t>включая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неё</w:t>
      </w:r>
      <w:r>
        <w:rPr>
          <w:spacing w:val="-1"/>
          <w:sz w:val="20"/>
        </w:rPr>
        <w:t xml:space="preserve"> </w:t>
      </w:r>
      <w:r>
        <w:rPr>
          <w:sz w:val="20"/>
        </w:rPr>
        <w:t>иллюстрации,</w:t>
      </w:r>
      <w:r>
        <w:rPr>
          <w:spacing w:val="4"/>
          <w:sz w:val="20"/>
        </w:rPr>
        <w:t xml:space="preserve"> </w:t>
      </w:r>
      <w:r>
        <w:rPr>
          <w:sz w:val="20"/>
        </w:rPr>
        <w:t>таблицы,</w:t>
      </w:r>
      <w:r>
        <w:rPr>
          <w:spacing w:val="3"/>
          <w:sz w:val="20"/>
        </w:rPr>
        <w:t xml:space="preserve"> </w:t>
      </w:r>
      <w:r>
        <w:rPr>
          <w:sz w:val="20"/>
        </w:rPr>
        <w:t>диаграммы.</w:t>
      </w:r>
    </w:p>
    <w:p w:rsidR="00171D14" w:rsidRDefault="00293248">
      <w:pPr>
        <w:spacing w:before="2"/>
        <w:ind w:left="578"/>
        <w:rPr>
          <w:i/>
          <w:sz w:val="20"/>
        </w:rPr>
      </w:pPr>
      <w:r>
        <w:rPr>
          <w:i/>
          <w:sz w:val="20"/>
        </w:rPr>
        <w:t>Коммуникативные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действия: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8"/>
          <w:tab w:val="left" w:pos="919"/>
        </w:tabs>
        <w:spacing w:before="10" w:line="249" w:lineRule="auto"/>
        <w:ind w:right="343"/>
        <w:rPr>
          <w:sz w:val="20"/>
        </w:rPr>
      </w:pPr>
      <w:r>
        <w:rPr>
          <w:sz w:val="20"/>
        </w:rPr>
        <w:t>ориентироваться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24"/>
          <w:sz w:val="20"/>
        </w:rPr>
        <w:t xml:space="preserve"> </w:t>
      </w:r>
      <w:r>
        <w:rPr>
          <w:sz w:val="20"/>
        </w:rPr>
        <w:t>понятиях:</w:t>
      </w:r>
      <w:r>
        <w:rPr>
          <w:spacing w:val="25"/>
          <w:sz w:val="20"/>
        </w:rPr>
        <w:t xml:space="preserve"> </w:t>
      </w:r>
      <w:r>
        <w:rPr>
          <w:sz w:val="20"/>
        </w:rPr>
        <w:t>организм,</w:t>
      </w:r>
      <w:r>
        <w:rPr>
          <w:spacing w:val="18"/>
          <w:sz w:val="20"/>
        </w:rPr>
        <w:t xml:space="preserve"> </w:t>
      </w:r>
      <w:r>
        <w:rPr>
          <w:sz w:val="20"/>
        </w:rPr>
        <w:t>возраст,</w:t>
      </w:r>
      <w:r>
        <w:rPr>
          <w:spacing w:val="26"/>
          <w:sz w:val="20"/>
        </w:rPr>
        <w:t xml:space="preserve"> </w:t>
      </w:r>
      <w:r>
        <w:rPr>
          <w:sz w:val="20"/>
        </w:rPr>
        <w:t>система</w:t>
      </w:r>
      <w:r>
        <w:rPr>
          <w:spacing w:val="25"/>
          <w:sz w:val="20"/>
        </w:rPr>
        <w:t xml:space="preserve"> </w:t>
      </w:r>
      <w:r>
        <w:rPr>
          <w:sz w:val="20"/>
        </w:rPr>
        <w:t>органов;</w:t>
      </w:r>
      <w:r>
        <w:rPr>
          <w:spacing w:val="21"/>
          <w:sz w:val="20"/>
        </w:rPr>
        <w:t xml:space="preserve"> </w:t>
      </w:r>
      <w:r>
        <w:rPr>
          <w:sz w:val="20"/>
        </w:rPr>
        <w:t>культура,</w:t>
      </w:r>
      <w:r>
        <w:rPr>
          <w:spacing w:val="26"/>
          <w:sz w:val="20"/>
        </w:rPr>
        <w:t xml:space="preserve"> </w:t>
      </w:r>
      <w:r>
        <w:rPr>
          <w:sz w:val="20"/>
        </w:rPr>
        <w:t>долг,</w:t>
      </w:r>
      <w:r>
        <w:rPr>
          <w:spacing w:val="22"/>
          <w:sz w:val="20"/>
        </w:rPr>
        <w:t xml:space="preserve"> </w:t>
      </w:r>
      <w:r>
        <w:rPr>
          <w:sz w:val="20"/>
        </w:rPr>
        <w:t>соотечественник,</w:t>
      </w:r>
      <w:r>
        <w:rPr>
          <w:spacing w:val="26"/>
          <w:sz w:val="20"/>
        </w:rPr>
        <w:t xml:space="preserve"> </w:t>
      </w:r>
      <w:r>
        <w:rPr>
          <w:sz w:val="20"/>
        </w:rPr>
        <w:t>берестяная</w:t>
      </w:r>
      <w:r>
        <w:rPr>
          <w:spacing w:val="-47"/>
          <w:sz w:val="20"/>
        </w:rPr>
        <w:t xml:space="preserve"> </w:t>
      </w:r>
      <w:r>
        <w:rPr>
          <w:sz w:val="20"/>
        </w:rPr>
        <w:t>грамота,</w:t>
      </w:r>
      <w:r>
        <w:rPr>
          <w:spacing w:val="-1"/>
          <w:sz w:val="20"/>
        </w:rPr>
        <w:t xml:space="preserve"> </w:t>
      </w:r>
      <w:r>
        <w:rPr>
          <w:sz w:val="20"/>
        </w:rPr>
        <w:t>первопечатник,</w:t>
      </w:r>
      <w:r>
        <w:rPr>
          <w:spacing w:val="2"/>
          <w:sz w:val="20"/>
        </w:rPr>
        <w:t xml:space="preserve"> </w:t>
      </w:r>
      <w:r>
        <w:rPr>
          <w:sz w:val="20"/>
        </w:rPr>
        <w:t>иконопись,</w:t>
      </w:r>
      <w:r>
        <w:rPr>
          <w:spacing w:val="3"/>
          <w:sz w:val="20"/>
        </w:rPr>
        <w:t xml:space="preserve"> </w:t>
      </w:r>
      <w:r>
        <w:rPr>
          <w:sz w:val="20"/>
        </w:rPr>
        <w:t>объект Всемирного</w:t>
      </w:r>
      <w:r>
        <w:rPr>
          <w:spacing w:val="-3"/>
          <w:sz w:val="20"/>
        </w:rPr>
        <w:t xml:space="preserve"> </w:t>
      </w:r>
      <w:r>
        <w:rPr>
          <w:sz w:val="20"/>
        </w:rPr>
        <w:t>природного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культурного</w:t>
      </w:r>
      <w:r>
        <w:rPr>
          <w:spacing w:val="-4"/>
          <w:sz w:val="20"/>
        </w:rPr>
        <w:t xml:space="preserve"> </w:t>
      </w:r>
      <w:r>
        <w:rPr>
          <w:sz w:val="20"/>
        </w:rPr>
        <w:t>наследия;</w:t>
      </w:r>
    </w:p>
    <w:p w:rsidR="00171D14" w:rsidRDefault="00171D14">
      <w:pPr>
        <w:spacing w:line="249" w:lineRule="auto"/>
        <w:rPr>
          <w:sz w:val="20"/>
        </w:r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8"/>
          <w:tab w:val="left" w:pos="919"/>
        </w:tabs>
        <w:spacing w:before="66" w:line="249" w:lineRule="auto"/>
        <w:ind w:right="338"/>
        <w:rPr>
          <w:sz w:val="20"/>
        </w:rPr>
      </w:pPr>
      <w:r>
        <w:rPr>
          <w:spacing w:val="-1"/>
          <w:sz w:val="20"/>
        </w:rPr>
        <w:lastRenderedPageBreak/>
        <w:t>характеризовать</w:t>
      </w:r>
      <w:r>
        <w:rPr>
          <w:spacing w:val="-11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-8"/>
          <w:sz w:val="20"/>
        </w:rPr>
        <w:t xml:space="preserve"> </w:t>
      </w:r>
      <w:r>
        <w:rPr>
          <w:sz w:val="20"/>
        </w:rPr>
        <w:t>как</w:t>
      </w:r>
      <w:r>
        <w:rPr>
          <w:spacing w:val="-11"/>
          <w:sz w:val="20"/>
        </w:rPr>
        <w:t xml:space="preserve"> </w:t>
      </w:r>
      <w:r>
        <w:rPr>
          <w:sz w:val="20"/>
        </w:rPr>
        <w:t>живой</w:t>
      </w:r>
      <w:r>
        <w:rPr>
          <w:spacing w:val="-13"/>
          <w:sz w:val="20"/>
        </w:rPr>
        <w:t xml:space="preserve"> </w:t>
      </w:r>
      <w:r>
        <w:rPr>
          <w:sz w:val="20"/>
        </w:rPr>
        <w:t>организм:</w:t>
      </w:r>
      <w:r>
        <w:rPr>
          <w:spacing w:val="-8"/>
          <w:sz w:val="20"/>
        </w:rPr>
        <w:t xml:space="preserve"> </w:t>
      </w:r>
      <w:r>
        <w:rPr>
          <w:sz w:val="20"/>
        </w:rPr>
        <w:t>раскрывать</w:t>
      </w:r>
      <w:r>
        <w:rPr>
          <w:spacing w:val="-10"/>
          <w:sz w:val="20"/>
        </w:rPr>
        <w:t xml:space="preserve"> </w:t>
      </w:r>
      <w:r>
        <w:rPr>
          <w:sz w:val="20"/>
        </w:rPr>
        <w:t>функции</w:t>
      </w:r>
      <w:r>
        <w:rPr>
          <w:spacing w:val="-13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9"/>
          <w:sz w:val="20"/>
        </w:rPr>
        <w:t xml:space="preserve"> </w:t>
      </w:r>
      <w:r>
        <w:rPr>
          <w:sz w:val="20"/>
        </w:rPr>
        <w:t>систем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органов;</w:t>
      </w:r>
      <w:r>
        <w:rPr>
          <w:spacing w:val="-9"/>
          <w:sz w:val="20"/>
        </w:rPr>
        <w:t xml:space="preserve"> </w:t>
      </w:r>
      <w:r>
        <w:rPr>
          <w:sz w:val="20"/>
        </w:rPr>
        <w:t>объяснять</w:t>
      </w:r>
      <w:r>
        <w:rPr>
          <w:spacing w:val="-10"/>
          <w:sz w:val="20"/>
        </w:rPr>
        <w:t xml:space="preserve"> </w:t>
      </w:r>
      <w:r>
        <w:rPr>
          <w:sz w:val="20"/>
        </w:rPr>
        <w:t>особую</w:t>
      </w:r>
      <w:r>
        <w:rPr>
          <w:spacing w:val="-47"/>
          <w:sz w:val="20"/>
        </w:rPr>
        <w:t xml:space="preserve"> </w:t>
      </w:r>
      <w:r>
        <w:rPr>
          <w:sz w:val="20"/>
        </w:rPr>
        <w:t>роль</w:t>
      </w:r>
      <w:r>
        <w:rPr>
          <w:spacing w:val="1"/>
          <w:sz w:val="20"/>
        </w:rPr>
        <w:t xml:space="preserve"> </w:t>
      </w:r>
      <w:r>
        <w:rPr>
          <w:sz w:val="20"/>
        </w:rPr>
        <w:t>нервной системы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4"/>
          <w:sz w:val="20"/>
        </w:rPr>
        <w:t xml:space="preserve"> </w:t>
      </w:r>
      <w:r>
        <w:rPr>
          <w:sz w:val="20"/>
        </w:rPr>
        <w:t>организма;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создавать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текст-рассуждение: объяснять</w:t>
      </w:r>
      <w:r>
        <w:rPr>
          <w:spacing w:val="-3"/>
          <w:sz w:val="20"/>
        </w:rPr>
        <w:t xml:space="preserve"> </w:t>
      </w:r>
      <w:r>
        <w:rPr>
          <w:sz w:val="20"/>
        </w:rPr>
        <w:t>вред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-3"/>
          <w:sz w:val="20"/>
        </w:rPr>
        <w:t xml:space="preserve"> </w:t>
      </w:r>
      <w:r>
        <w:rPr>
          <w:sz w:val="20"/>
        </w:rPr>
        <w:t>и самочувствия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организма</w:t>
      </w:r>
      <w:r>
        <w:rPr>
          <w:spacing w:val="-5"/>
          <w:sz w:val="20"/>
        </w:rPr>
        <w:t xml:space="preserve"> </w:t>
      </w:r>
      <w:r>
        <w:rPr>
          <w:sz w:val="20"/>
        </w:rPr>
        <w:t>вредных</w:t>
      </w:r>
      <w:r>
        <w:rPr>
          <w:spacing w:val="-2"/>
          <w:sz w:val="20"/>
        </w:rPr>
        <w:t xml:space="preserve"> </w:t>
      </w:r>
      <w:r>
        <w:rPr>
          <w:sz w:val="20"/>
        </w:rPr>
        <w:t>привычек;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описывать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-4"/>
          <w:sz w:val="20"/>
        </w:rPr>
        <w:t xml:space="preserve"> </w:t>
      </w:r>
      <w:r>
        <w:rPr>
          <w:sz w:val="20"/>
        </w:rPr>
        <w:t>проявления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нравственных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качеств</w:t>
      </w:r>
      <w:r>
        <w:rPr>
          <w:spacing w:val="-2"/>
          <w:sz w:val="20"/>
        </w:rPr>
        <w:t xml:space="preserve"> </w:t>
      </w:r>
      <w:r>
        <w:rPr>
          <w:sz w:val="20"/>
        </w:rPr>
        <w:t>—</w:t>
      </w:r>
      <w:r>
        <w:rPr>
          <w:spacing w:val="-2"/>
          <w:sz w:val="20"/>
        </w:rPr>
        <w:t xml:space="preserve"> </w:t>
      </w:r>
      <w:r>
        <w:rPr>
          <w:sz w:val="20"/>
        </w:rPr>
        <w:t>отзывчивости,</w:t>
      </w:r>
      <w:r>
        <w:rPr>
          <w:spacing w:val="-1"/>
          <w:sz w:val="20"/>
        </w:rPr>
        <w:t xml:space="preserve"> </w:t>
      </w:r>
      <w:r>
        <w:rPr>
          <w:sz w:val="20"/>
        </w:rPr>
        <w:t>доброты,</w:t>
      </w:r>
      <w:r>
        <w:rPr>
          <w:spacing w:val="-1"/>
          <w:sz w:val="20"/>
        </w:rPr>
        <w:t xml:space="preserve"> </w:t>
      </w:r>
      <w:r>
        <w:rPr>
          <w:sz w:val="20"/>
        </w:rPr>
        <w:t>справедливости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др.;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8"/>
          <w:tab w:val="left" w:pos="919"/>
        </w:tabs>
        <w:spacing w:before="10" w:line="249" w:lineRule="auto"/>
        <w:ind w:right="348"/>
        <w:rPr>
          <w:sz w:val="20"/>
        </w:rPr>
      </w:pPr>
      <w:r>
        <w:rPr>
          <w:sz w:val="20"/>
        </w:rPr>
        <w:t>составлять</w:t>
      </w:r>
      <w:r>
        <w:rPr>
          <w:spacing w:val="12"/>
          <w:sz w:val="20"/>
        </w:rPr>
        <w:t xml:space="preserve"> </w:t>
      </w:r>
      <w:r>
        <w:rPr>
          <w:sz w:val="20"/>
        </w:rPr>
        <w:t>краткие</w:t>
      </w:r>
      <w:r>
        <w:rPr>
          <w:spacing w:val="9"/>
          <w:sz w:val="20"/>
        </w:rPr>
        <w:t xml:space="preserve"> </w:t>
      </w:r>
      <w:r>
        <w:rPr>
          <w:sz w:val="20"/>
        </w:rPr>
        <w:t>суждения</w:t>
      </w:r>
      <w:r>
        <w:rPr>
          <w:spacing w:val="11"/>
          <w:sz w:val="20"/>
        </w:rPr>
        <w:t xml:space="preserve"> </w:t>
      </w:r>
      <w:r>
        <w:rPr>
          <w:sz w:val="20"/>
        </w:rPr>
        <w:t>о</w:t>
      </w:r>
      <w:r>
        <w:rPr>
          <w:spacing w:val="12"/>
          <w:sz w:val="20"/>
        </w:rPr>
        <w:t xml:space="preserve"> </w:t>
      </w:r>
      <w:r>
        <w:rPr>
          <w:sz w:val="20"/>
        </w:rPr>
        <w:t>связях</w:t>
      </w:r>
      <w:r>
        <w:rPr>
          <w:spacing w:val="12"/>
          <w:sz w:val="20"/>
        </w:rPr>
        <w:t xml:space="preserve"> </w:t>
      </w:r>
      <w:r>
        <w:rPr>
          <w:sz w:val="20"/>
        </w:rPr>
        <w:t>и</w:t>
      </w:r>
      <w:r>
        <w:rPr>
          <w:spacing w:val="11"/>
          <w:sz w:val="20"/>
        </w:rPr>
        <w:t xml:space="preserve"> </w:t>
      </w:r>
      <w:r>
        <w:rPr>
          <w:sz w:val="20"/>
        </w:rPr>
        <w:t>зависимостях</w:t>
      </w:r>
      <w:r>
        <w:rPr>
          <w:spacing w:val="12"/>
          <w:sz w:val="20"/>
        </w:rPr>
        <w:t xml:space="preserve"> </w:t>
      </w:r>
      <w:r>
        <w:rPr>
          <w:sz w:val="20"/>
        </w:rPr>
        <w:t>в</w:t>
      </w:r>
      <w:r>
        <w:rPr>
          <w:spacing w:val="13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9"/>
          <w:sz w:val="20"/>
        </w:rPr>
        <w:t xml:space="preserve"> </w:t>
      </w:r>
      <w:r>
        <w:rPr>
          <w:sz w:val="20"/>
        </w:rPr>
        <w:t>(на</w:t>
      </w:r>
      <w:r>
        <w:rPr>
          <w:spacing w:val="14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9"/>
          <w:sz w:val="20"/>
        </w:rPr>
        <w:t xml:space="preserve"> </w:t>
      </w:r>
      <w:r>
        <w:rPr>
          <w:sz w:val="20"/>
        </w:rPr>
        <w:t>сезонных</w:t>
      </w:r>
      <w:r>
        <w:rPr>
          <w:spacing w:val="12"/>
          <w:sz w:val="20"/>
        </w:rPr>
        <w:t xml:space="preserve"> </w:t>
      </w:r>
      <w:r>
        <w:rPr>
          <w:sz w:val="20"/>
        </w:rPr>
        <w:t>изменений,</w:t>
      </w:r>
      <w:r>
        <w:rPr>
          <w:spacing w:val="15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-47"/>
          <w:sz w:val="20"/>
        </w:rPr>
        <w:t xml:space="preserve"> </w:t>
      </w:r>
      <w:r>
        <w:rPr>
          <w:sz w:val="20"/>
        </w:rPr>
        <w:t>жизни</w:t>
      </w:r>
      <w:r>
        <w:rPr>
          <w:spacing w:val="-1"/>
          <w:sz w:val="20"/>
        </w:rPr>
        <w:t xml:space="preserve"> </w:t>
      </w:r>
      <w:r>
        <w:rPr>
          <w:sz w:val="20"/>
        </w:rPr>
        <w:t>природных</w:t>
      </w:r>
      <w:r>
        <w:rPr>
          <w:spacing w:val="2"/>
          <w:sz w:val="20"/>
        </w:rPr>
        <w:t xml:space="preserve"> </w:t>
      </w:r>
      <w:r>
        <w:rPr>
          <w:sz w:val="20"/>
        </w:rPr>
        <w:t>зон,</w:t>
      </w:r>
      <w:r>
        <w:rPr>
          <w:spacing w:val="4"/>
          <w:sz w:val="20"/>
        </w:rPr>
        <w:t xml:space="preserve"> </w:t>
      </w:r>
      <w:r>
        <w:rPr>
          <w:sz w:val="20"/>
        </w:rPr>
        <w:t>пищевых</w:t>
      </w:r>
      <w:r>
        <w:rPr>
          <w:spacing w:val="2"/>
          <w:sz w:val="20"/>
        </w:rPr>
        <w:t xml:space="preserve"> </w:t>
      </w:r>
      <w:r>
        <w:rPr>
          <w:sz w:val="20"/>
        </w:rPr>
        <w:t>цепей);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составлять</w:t>
      </w:r>
      <w:r>
        <w:rPr>
          <w:spacing w:val="-2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2"/>
          <w:sz w:val="20"/>
        </w:rPr>
        <w:t xml:space="preserve"> </w:t>
      </w:r>
      <w:r>
        <w:rPr>
          <w:sz w:val="20"/>
        </w:rPr>
        <w:t>«Права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обязанности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гражданина</w:t>
      </w:r>
      <w:r>
        <w:rPr>
          <w:spacing w:val="5"/>
          <w:sz w:val="20"/>
        </w:rPr>
        <w:t xml:space="preserve"> </w:t>
      </w:r>
      <w:r>
        <w:rPr>
          <w:sz w:val="20"/>
        </w:rPr>
        <w:t>РФ»;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создавать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2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знаменательных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страницах</w:t>
      </w:r>
      <w:r>
        <w:rPr>
          <w:spacing w:val="-1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-3"/>
          <w:sz w:val="20"/>
        </w:rPr>
        <w:t xml:space="preserve"> </w:t>
      </w:r>
      <w:r>
        <w:rPr>
          <w:sz w:val="20"/>
        </w:rPr>
        <w:t>нашей</w:t>
      </w:r>
      <w:r>
        <w:rPr>
          <w:spacing w:val="-3"/>
          <w:sz w:val="20"/>
        </w:rPr>
        <w:t xml:space="preserve"> </w:t>
      </w:r>
      <w:r>
        <w:rPr>
          <w:sz w:val="20"/>
        </w:rPr>
        <w:t>страны</w:t>
      </w:r>
      <w:r>
        <w:rPr>
          <w:spacing w:val="-3"/>
          <w:sz w:val="20"/>
        </w:rPr>
        <w:t xml:space="preserve"> </w:t>
      </w:r>
      <w:r>
        <w:rPr>
          <w:sz w:val="20"/>
        </w:rPr>
        <w:t>(в</w:t>
      </w:r>
      <w:r>
        <w:rPr>
          <w:spacing w:val="-5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6"/>
          <w:sz w:val="20"/>
        </w:rPr>
        <w:t xml:space="preserve"> </w:t>
      </w:r>
      <w:r>
        <w:rPr>
          <w:sz w:val="20"/>
        </w:rPr>
        <w:t>изученного).</w:t>
      </w:r>
    </w:p>
    <w:p w:rsidR="00171D14" w:rsidRDefault="00293248">
      <w:pPr>
        <w:spacing w:before="10"/>
        <w:ind w:left="578"/>
        <w:rPr>
          <w:sz w:val="20"/>
        </w:rPr>
      </w:pPr>
      <w:r>
        <w:rPr>
          <w:i/>
          <w:sz w:val="20"/>
        </w:rPr>
        <w:t>Регулятивные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самостоятельно</w:t>
      </w:r>
      <w:r>
        <w:rPr>
          <w:spacing w:val="-9"/>
          <w:sz w:val="20"/>
        </w:rPr>
        <w:t xml:space="preserve"> </w:t>
      </w:r>
      <w:r>
        <w:rPr>
          <w:sz w:val="20"/>
        </w:rPr>
        <w:t>планировать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алгоритм</w:t>
      </w:r>
      <w:r>
        <w:rPr>
          <w:spacing w:val="-2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5"/>
          <w:sz w:val="20"/>
        </w:rPr>
        <w:t xml:space="preserve"> </w:t>
      </w:r>
      <w:r>
        <w:rPr>
          <w:sz w:val="20"/>
        </w:rPr>
        <w:t>задачи;</w:t>
      </w:r>
      <w:r>
        <w:rPr>
          <w:spacing w:val="-2"/>
          <w:sz w:val="20"/>
        </w:rPr>
        <w:t xml:space="preserve"> </w:t>
      </w:r>
      <w:r>
        <w:rPr>
          <w:sz w:val="20"/>
        </w:rPr>
        <w:t>предвидеть</w:t>
      </w:r>
      <w:r>
        <w:rPr>
          <w:spacing w:val="-4"/>
          <w:sz w:val="20"/>
        </w:rPr>
        <w:t xml:space="preserve"> </w:t>
      </w:r>
      <w:r>
        <w:rPr>
          <w:sz w:val="20"/>
        </w:rPr>
        <w:t>трудности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возможные</w:t>
      </w:r>
      <w:r>
        <w:rPr>
          <w:spacing w:val="-6"/>
          <w:sz w:val="20"/>
        </w:rPr>
        <w:t xml:space="preserve"> </w:t>
      </w:r>
      <w:r>
        <w:rPr>
          <w:sz w:val="20"/>
        </w:rPr>
        <w:t>ошибки;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контролировать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-5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задания,</w:t>
      </w:r>
      <w:r>
        <w:rPr>
          <w:spacing w:val="-1"/>
          <w:sz w:val="20"/>
        </w:rPr>
        <w:t xml:space="preserve"> </w:t>
      </w:r>
      <w:r>
        <w:rPr>
          <w:sz w:val="20"/>
        </w:rPr>
        <w:t>корректировать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необходимости;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адекватно</w:t>
      </w:r>
      <w:r>
        <w:rPr>
          <w:spacing w:val="-6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-2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-5"/>
          <w:sz w:val="20"/>
        </w:rPr>
        <w:t xml:space="preserve"> </w:t>
      </w:r>
      <w:r>
        <w:rPr>
          <w:sz w:val="20"/>
        </w:rPr>
        <w:t>своей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работы;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-10"/>
          <w:sz w:val="20"/>
        </w:rPr>
        <w:t xml:space="preserve"> </w:t>
      </w:r>
      <w:r>
        <w:rPr>
          <w:sz w:val="20"/>
        </w:rPr>
        <w:t>над</w:t>
      </w:r>
      <w:r>
        <w:rPr>
          <w:spacing w:val="-3"/>
          <w:sz w:val="20"/>
        </w:rPr>
        <w:t xml:space="preserve"> </w:t>
      </w:r>
      <w:r>
        <w:rPr>
          <w:sz w:val="20"/>
        </w:rPr>
        <w:t>ошибками;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находить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своей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чужих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работах, устанавливать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их</w:t>
      </w:r>
      <w:r>
        <w:rPr>
          <w:spacing w:val="-2"/>
          <w:sz w:val="20"/>
        </w:rPr>
        <w:t xml:space="preserve"> </w:t>
      </w:r>
      <w:r>
        <w:rPr>
          <w:sz w:val="20"/>
        </w:rPr>
        <w:t>причины.</w:t>
      </w:r>
    </w:p>
    <w:p w:rsidR="00171D14" w:rsidRDefault="00293248">
      <w:pPr>
        <w:spacing w:before="10"/>
        <w:ind w:left="578"/>
        <w:rPr>
          <w:i/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деятельность: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8"/>
          <w:tab w:val="left" w:pos="919"/>
        </w:tabs>
        <w:spacing w:before="11" w:line="249" w:lineRule="auto"/>
        <w:ind w:right="339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 ролей —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руководитель,</w:t>
      </w:r>
      <w:r>
        <w:rPr>
          <w:spacing w:val="1"/>
          <w:sz w:val="20"/>
        </w:rPr>
        <w:t xml:space="preserve"> </w:t>
      </w:r>
      <w:r>
        <w:rPr>
          <w:sz w:val="20"/>
        </w:rPr>
        <w:t>подчинённый,</w:t>
      </w:r>
      <w:r>
        <w:rPr>
          <w:spacing w:val="-47"/>
          <w:sz w:val="20"/>
        </w:rPr>
        <w:t xml:space="preserve"> </w:t>
      </w:r>
      <w:r>
        <w:rPr>
          <w:sz w:val="20"/>
        </w:rPr>
        <w:t>напарник,</w:t>
      </w:r>
      <w:r>
        <w:rPr>
          <w:spacing w:val="3"/>
          <w:sz w:val="20"/>
        </w:rPr>
        <w:t xml:space="preserve"> </w:t>
      </w:r>
      <w:r>
        <w:rPr>
          <w:sz w:val="20"/>
        </w:rPr>
        <w:t>член большого</w:t>
      </w:r>
      <w:r>
        <w:rPr>
          <w:spacing w:val="-3"/>
          <w:sz w:val="20"/>
        </w:rPr>
        <w:t xml:space="preserve"> </w:t>
      </w:r>
      <w:r>
        <w:rPr>
          <w:sz w:val="20"/>
        </w:rPr>
        <w:t>коллектива;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8"/>
          <w:tab w:val="left" w:pos="919"/>
        </w:tabs>
        <w:spacing w:before="1" w:line="249" w:lineRule="auto"/>
        <w:ind w:right="342"/>
        <w:rPr>
          <w:sz w:val="20"/>
        </w:rPr>
      </w:pPr>
      <w:r>
        <w:rPr>
          <w:sz w:val="20"/>
        </w:rPr>
        <w:t>ответственно</w:t>
      </w:r>
      <w:r>
        <w:rPr>
          <w:spacing w:val="-3"/>
          <w:sz w:val="20"/>
        </w:rPr>
        <w:t xml:space="preserve"> </w:t>
      </w:r>
      <w:r>
        <w:rPr>
          <w:sz w:val="20"/>
        </w:rPr>
        <w:t>относиться к своим</w:t>
      </w:r>
      <w:r>
        <w:rPr>
          <w:spacing w:val="4"/>
          <w:sz w:val="20"/>
        </w:rPr>
        <w:t xml:space="preserve"> </w:t>
      </w:r>
      <w:r>
        <w:rPr>
          <w:sz w:val="20"/>
        </w:rPr>
        <w:t>обязанностям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процессе совместной деятельности,</w:t>
      </w:r>
      <w:r>
        <w:rPr>
          <w:spacing w:val="4"/>
          <w:sz w:val="20"/>
        </w:rPr>
        <w:t xml:space="preserve"> </w:t>
      </w:r>
      <w:r>
        <w:rPr>
          <w:sz w:val="20"/>
        </w:rPr>
        <w:t>объективно</w:t>
      </w:r>
      <w:r>
        <w:rPr>
          <w:spacing w:val="-3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свой</w:t>
      </w:r>
      <w:r>
        <w:rPr>
          <w:spacing w:val="-47"/>
          <w:sz w:val="20"/>
        </w:rPr>
        <w:t xml:space="preserve"> </w:t>
      </w:r>
      <w:r>
        <w:rPr>
          <w:sz w:val="20"/>
        </w:rPr>
        <w:t>вклад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общее</w:t>
      </w:r>
      <w:r>
        <w:rPr>
          <w:spacing w:val="-1"/>
          <w:sz w:val="20"/>
        </w:rPr>
        <w:t xml:space="preserve"> </w:t>
      </w:r>
      <w:r>
        <w:rPr>
          <w:sz w:val="20"/>
        </w:rPr>
        <w:t>дело;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8"/>
          <w:tab w:val="left" w:pos="919"/>
        </w:tabs>
        <w:spacing w:before="2" w:line="249" w:lineRule="auto"/>
        <w:ind w:right="342"/>
        <w:rPr>
          <w:sz w:val="20"/>
        </w:rPr>
      </w:pPr>
      <w:r>
        <w:rPr>
          <w:sz w:val="20"/>
        </w:rPr>
        <w:t>анализировать ситуации, возникающие в процессе совместных игр, труда, использования инструментов, которые</w:t>
      </w:r>
      <w:r>
        <w:rPr>
          <w:spacing w:val="-47"/>
          <w:sz w:val="20"/>
        </w:rPr>
        <w:t xml:space="preserve"> </w:t>
      </w:r>
      <w:r>
        <w:rPr>
          <w:sz w:val="20"/>
        </w:rPr>
        <w:t>могут стать</w:t>
      </w:r>
      <w:r>
        <w:rPr>
          <w:spacing w:val="1"/>
          <w:sz w:val="20"/>
        </w:rPr>
        <w:t xml:space="preserve"> </w:t>
      </w:r>
      <w:r>
        <w:rPr>
          <w:sz w:val="20"/>
        </w:rPr>
        <w:t>опасными для здоровья</w:t>
      </w:r>
      <w:r>
        <w:rPr>
          <w:spacing w:val="1"/>
          <w:sz w:val="20"/>
        </w:rPr>
        <w:t xml:space="preserve"> </w:t>
      </w:r>
      <w:r>
        <w:rPr>
          <w:sz w:val="20"/>
        </w:rPr>
        <w:t>и жизни</w:t>
      </w:r>
      <w:r>
        <w:rPr>
          <w:spacing w:val="-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2"/>
          <w:sz w:val="20"/>
        </w:rPr>
        <w:t xml:space="preserve"> </w:t>
      </w:r>
      <w:r>
        <w:rPr>
          <w:sz w:val="20"/>
        </w:rPr>
        <w:t>людей.</w:t>
      </w:r>
    </w:p>
    <w:p w:rsidR="00171D14" w:rsidRDefault="00171D14">
      <w:pPr>
        <w:spacing w:line="249" w:lineRule="auto"/>
        <w:rPr>
          <w:sz w:val="20"/>
        </w:r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1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171D14" w:rsidRDefault="002F16B7">
      <w:pPr>
        <w:spacing w:before="2"/>
        <w:ind w:left="352"/>
        <w:rPr>
          <w:b/>
          <w:sz w:val="24"/>
        </w:rPr>
      </w:pPr>
      <w:r>
        <w:pict>
          <v:rect id="_x0000_s1057" style="position:absolute;left:0;text-align:left;margin-left:38.2pt;margin-top:18.75pt;width:519.05pt;height:.5pt;z-index:-15706112;mso-wrap-distance-left:0;mso-wrap-distance-right:0;mso-position-horizontal-relative:page" fillcolor="black" stroked="f">
            <w10:wrap type="topAndBottom" anchorx="page"/>
          </v:rect>
        </w:pict>
      </w:r>
      <w:r w:rsidR="00293248">
        <w:rPr>
          <w:b/>
          <w:sz w:val="24"/>
        </w:rPr>
        <w:t>«ОКРУЖАЮЩИЙ</w:t>
      </w:r>
      <w:r w:rsidR="00293248">
        <w:rPr>
          <w:b/>
          <w:spacing w:val="-4"/>
          <w:sz w:val="24"/>
        </w:rPr>
        <w:t xml:space="preserve"> </w:t>
      </w:r>
      <w:r w:rsidR="00293248">
        <w:rPr>
          <w:b/>
          <w:sz w:val="24"/>
        </w:rPr>
        <w:t>МИР»</w:t>
      </w:r>
    </w:p>
    <w:p w:rsidR="00171D14" w:rsidRDefault="00171D14">
      <w:pPr>
        <w:pStyle w:val="a3"/>
        <w:spacing w:before="8"/>
        <w:ind w:left="0"/>
        <w:rPr>
          <w:b/>
          <w:sz w:val="10"/>
        </w:rPr>
      </w:pPr>
    </w:p>
    <w:p w:rsidR="00171D14" w:rsidRDefault="00293248">
      <w:pPr>
        <w:pStyle w:val="a3"/>
        <w:spacing w:before="93" w:line="249" w:lineRule="auto"/>
        <w:ind w:left="352" w:right="334" w:firstLine="225"/>
        <w:jc w:val="both"/>
      </w:pPr>
      <w:r>
        <w:t>В младшем школьном возрасте многие психические и личностные новообразования находятся в стадии 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завершённый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обучаемости,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живёт,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нецелесообразно.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начинаются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обобщённых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 и качеств субъекта учебной деятельности, которые могут быть сформированы у младших школьников к концу</w:t>
      </w:r>
      <w:r>
        <w:rPr>
          <w:spacing w:val="-47"/>
        </w:rPr>
        <w:t xml:space="preserve"> </w:t>
      </w:r>
      <w:r>
        <w:t>обучения.</w:t>
      </w:r>
    </w:p>
    <w:p w:rsidR="00171D14" w:rsidRDefault="00171D14">
      <w:pPr>
        <w:pStyle w:val="a3"/>
        <w:spacing w:before="7"/>
        <w:ind w:left="0"/>
        <w:rPr>
          <w:sz w:val="31"/>
        </w:rPr>
      </w:pPr>
    </w:p>
    <w:p w:rsidR="00171D14" w:rsidRDefault="00293248">
      <w:pPr>
        <w:pStyle w:val="2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right="335" w:firstLine="225"/>
        <w:jc w:val="both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-10"/>
        </w:rPr>
        <w:t xml:space="preserve"> </w:t>
      </w:r>
      <w:r>
        <w:t>традиционными</w:t>
      </w:r>
      <w:r>
        <w:rPr>
          <w:spacing w:val="-10"/>
        </w:rPr>
        <w:t xml:space="preserve"> </w:t>
      </w:r>
      <w:r>
        <w:t>российскими</w:t>
      </w:r>
      <w:r>
        <w:rPr>
          <w:spacing w:val="-11"/>
        </w:rPr>
        <w:t xml:space="preserve"> </w:t>
      </w:r>
      <w:r>
        <w:t>социокультурными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духовно-нравственными</w:t>
      </w:r>
      <w:r>
        <w:rPr>
          <w:spacing w:val="-11"/>
        </w:rPr>
        <w:t xml:space="preserve"> </w:t>
      </w:r>
      <w:r>
        <w:t>ценностями,</w:t>
      </w:r>
      <w:r>
        <w:rPr>
          <w:spacing w:val="-6"/>
        </w:rPr>
        <w:t xml:space="preserve"> </w:t>
      </w:r>
      <w:r>
        <w:t>принятыми</w:t>
      </w:r>
      <w:r>
        <w:rPr>
          <w:spacing w:val="-47"/>
        </w:rPr>
        <w:t xml:space="preserve"> </w:t>
      </w:r>
      <w:r>
        <w:t>в обществе правилами и нормами поведения и должны отражать приобретение первоначального опыта 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части:</w:t>
      </w:r>
    </w:p>
    <w:p w:rsidR="00171D14" w:rsidRDefault="00293248">
      <w:pPr>
        <w:pStyle w:val="3"/>
        <w:spacing w:before="9"/>
        <w:ind w:left="578"/>
        <w:jc w:val="both"/>
      </w:pPr>
      <w:r>
        <w:t>Гражданско-патриотического</w:t>
      </w:r>
      <w:r>
        <w:rPr>
          <w:spacing w:val="-10"/>
        </w:rPr>
        <w:t xml:space="preserve"> </w:t>
      </w:r>
      <w:r>
        <w:t>воспитания: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8"/>
          <w:tab w:val="left" w:pos="919"/>
        </w:tabs>
        <w:spacing w:before="5" w:line="249" w:lineRule="auto"/>
        <w:ind w:right="337"/>
        <w:rPr>
          <w:sz w:val="20"/>
        </w:rPr>
      </w:pPr>
      <w:r>
        <w:rPr>
          <w:sz w:val="20"/>
        </w:rPr>
        <w:t>становление ценностного 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Родине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России;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 особой</w:t>
      </w:r>
      <w:r>
        <w:rPr>
          <w:spacing w:val="1"/>
          <w:sz w:val="20"/>
        </w:rPr>
        <w:t xml:space="preserve"> </w:t>
      </w:r>
      <w:r>
        <w:rPr>
          <w:sz w:val="20"/>
        </w:rPr>
        <w:t>роли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многонациональной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современном</w:t>
      </w:r>
      <w:r>
        <w:rPr>
          <w:spacing w:val="4"/>
          <w:sz w:val="20"/>
        </w:rPr>
        <w:t xml:space="preserve"> </w:t>
      </w:r>
      <w:r>
        <w:rPr>
          <w:sz w:val="20"/>
        </w:rPr>
        <w:t>мире;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8"/>
          <w:tab w:val="left" w:pos="919"/>
        </w:tabs>
        <w:spacing w:before="2" w:line="249" w:lineRule="auto"/>
        <w:ind w:right="337"/>
        <w:rPr>
          <w:sz w:val="20"/>
        </w:rPr>
      </w:pPr>
      <w:r>
        <w:rPr>
          <w:sz w:val="20"/>
        </w:rPr>
        <w:t>осознание</w:t>
      </w:r>
      <w:r>
        <w:rPr>
          <w:spacing w:val="7"/>
          <w:sz w:val="20"/>
        </w:rPr>
        <w:t xml:space="preserve"> </w:t>
      </w:r>
      <w:r>
        <w:rPr>
          <w:sz w:val="20"/>
        </w:rPr>
        <w:t>своей</w:t>
      </w:r>
      <w:r>
        <w:rPr>
          <w:spacing w:val="5"/>
          <w:sz w:val="20"/>
        </w:rPr>
        <w:t xml:space="preserve"> </w:t>
      </w:r>
      <w:r>
        <w:rPr>
          <w:sz w:val="20"/>
        </w:rPr>
        <w:t>этнокультурной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5"/>
          <w:sz w:val="20"/>
        </w:rPr>
        <w:t xml:space="preserve"> </w:t>
      </w:r>
      <w:r>
        <w:rPr>
          <w:sz w:val="20"/>
        </w:rPr>
        <w:t>гражданской</w:t>
      </w:r>
      <w:r>
        <w:rPr>
          <w:spacing w:val="5"/>
          <w:sz w:val="20"/>
        </w:rPr>
        <w:t xml:space="preserve"> </w:t>
      </w:r>
      <w:r>
        <w:rPr>
          <w:sz w:val="20"/>
        </w:rPr>
        <w:t>идентичности,</w:t>
      </w:r>
      <w:r>
        <w:rPr>
          <w:spacing w:val="8"/>
          <w:sz w:val="20"/>
        </w:rPr>
        <w:t xml:space="preserve"> </w:t>
      </w:r>
      <w:r>
        <w:rPr>
          <w:sz w:val="20"/>
        </w:rPr>
        <w:t>принадлежности</w:t>
      </w:r>
      <w:r>
        <w:rPr>
          <w:spacing w:val="5"/>
          <w:sz w:val="20"/>
        </w:rPr>
        <w:t xml:space="preserve"> </w:t>
      </w:r>
      <w:r>
        <w:rPr>
          <w:sz w:val="20"/>
        </w:rPr>
        <w:t>к</w:t>
      </w:r>
      <w:r>
        <w:rPr>
          <w:spacing w:val="5"/>
          <w:sz w:val="20"/>
        </w:rPr>
        <w:t xml:space="preserve"> </w:t>
      </w:r>
      <w:r>
        <w:rPr>
          <w:sz w:val="20"/>
        </w:rPr>
        <w:t>российскому</w:t>
      </w:r>
      <w:r>
        <w:rPr>
          <w:spacing w:val="-47"/>
          <w:sz w:val="20"/>
        </w:rPr>
        <w:t xml:space="preserve"> </w:t>
      </w:r>
      <w:r>
        <w:rPr>
          <w:sz w:val="20"/>
        </w:rPr>
        <w:t>народу,</w:t>
      </w:r>
      <w:r>
        <w:rPr>
          <w:spacing w:val="3"/>
          <w:sz w:val="20"/>
        </w:rPr>
        <w:t xml:space="preserve"> </w:t>
      </w:r>
      <w:r>
        <w:rPr>
          <w:sz w:val="20"/>
        </w:rPr>
        <w:t>к своей национальной</w:t>
      </w:r>
      <w:r>
        <w:rPr>
          <w:spacing w:val="5"/>
          <w:sz w:val="20"/>
        </w:rPr>
        <w:t xml:space="preserve"> </w:t>
      </w:r>
      <w:r>
        <w:rPr>
          <w:sz w:val="20"/>
        </w:rPr>
        <w:t>общности;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8"/>
          <w:tab w:val="left" w:pos="919"/>
        </w:tabs>
        <w:spacing w:before="1" w:line="249" w:lineRule="auto"/>
        <w:ind w:right="342"/>
        <w:rPr>
          <w:sz w:val="20"/>
        </w:rPr>
      </w:pPr>
      <w:r>
        <w:rPr>
          <w:sz w:val="20"/>
        </w:rPr>
        <w:t>сопричастность</w:t>
      </w:r>
      <w:r>
        <w:rPr>
          <w:spacing w:val="40"/>
          <w:sz w:val="20"/>
        </w:rPr>
        <w:t xml:space="preserve"> </w:t>
      </w:r>
      <w:r>
        <w:rPr>
          <w:sz w:val="20"/>
        </w:rPr>
        <w:t>к</w:t>
      </w:r>
      <w:r>
        <w:rPr>
          <w:spacing w:val="40"/>
          <w:sz w:val="20"/>
        </w:rPr>
        <w:t xml:space="preserve"> </w:t>
      </w:r>
      <w:r>
        <w:rPr>
          <w:sz w:val="20"/>
        </w:rPr>
        <w:t>прошлому,</w:t>
      </w:r>
      <w:r>
        <w:rPr>
          <w:spacing w:val="44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33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будущему</w:t>
      </w:r>
      <w:r>
        <w:rPr>
          <w:spacing w:val="37"/>
          <w:sz w:val="20"/>
        </w:rPr>
        <w:t xml:space="preserve"> </w:t>
      </w:r>
      <w:r>
        <w:rPr>
          <w:sz w:val="20"/>
        </w:rPr>
        <w:t>своей</w:t>
      </w:r>
      <w:r>
        <w:rPr>
          <w:spacing w:val="40"/>
          <w:sz w:val="20"/>
        </w:rPr>
        <w:t xml:space="preserve"> </w:t>
      </w:r>
      <w:r>
        <w:rPr>
          <w:sz w:val="20"/>
        </w:rPr>
        <w:t>страны</w:t>
      </w:r>
      <w:r>
        <w:rPr>
          <w:spacing w:val="41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37"/>
          <w:sz w:val="20"/>
        </w:rPr>
        <w:t xml:space="preserve"> </w:t>
      </w:r>
      <w:r>
        <w:rPr>
          <w:sz w:val="20"/>
        </w:rPr>
        <w:t>края;</w:t>
      </w:r>
      <w:r>
        <w:rPr>
          <w:spacing w:val="43"/>
          <w:sz w:val="20"/>
        </w:rPr>
        <w:t xml:space="preserve"> </w:t>
      </w:r>
      <w:r>
        <w:rPr>
          <w:sz w:val="20"/>
        </w:rPr>
        <w:t>проявление</w:t>
      </w:r>
      <w:r>
        <w:rPr>
          <w:spacing w:val="39"/>
          <w:sz w:val="20"/>
        </w:rPr>
        <w:t xml:space="preserve"> </w:t>
      </w:r>
      <w:r>
        <w:rPr>
          <w:sz w:val="20"/>
        </w:rPr>
        <w:t>интереса</w:t>
      </w:r>
      <w:r>
        <w:rPr>
          <w:spacing w:val="44"/>
          <w:sz w:val="20"/>
        </w:rPr>
        <w:t xml:space="preserve"> </w:t>
      </w:r>
      <w:r>
        <w:rPr>
          <w:sz w:val="20"/>
        </w:rPr>
        <w:t>к</w:t>
      </w:r>
      <w:r>
        <w:rPr>
          <w:spacing w:val="-47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многонациональной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-1"/>
          <w:sz w:val="20"/>
        </w:rPr>
        <w:t xml:space="preserve"> </w:t>
      </w:r>
      <w:r>
        <w:rPr>
          <w:sz w:val="20"/>
        </w:rPr>
        <w:t>своей</w:t>
      </w:r>
      <w:r>
        <w:rPr>
          <w:spacing w:val="-1"/>
          <w:sz w:val="20"/>
        </w:rPr>
        <w:t xml:space="preserve"> </w:t>
      </w:r>
      <w:r>
        <w:rPr>
          <w:sz w:val="20"/>
        </w:rPr>
        <w:t>страны,</w:t>
      </w:r>
      <w:r>
        <w:rPr>
          <w:spacing w:val="3"/>
          <w:sz w:val="20"/>
        </w:rPr>
        <w:t xml:space="preserve"> </w:t>
      </w:r>
      <w:r>
        <w:rPr>
          <w:sz w:val="20"/>
        </w:rPr>
        <w:t>уважения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своему</w:t>
      </w:r>
      <w:r>
        <w:rPr>
          <w:spacing w:val="-9"/>
          <w:sz w:val="20"/>
        </w:rPr>
        <w:t xml:space="preserve"> </w:t>
      </w:r>
      <w:r>
        <w:rPr>
          <w:sz w:val="20"/>
        </w:rPr>
        <w:t>и другим</w:t>
      </w:r>
      <w:r>
        <w:rPr>
          <w:spacing w:val="3"/>
          <w:sz w:val="20"/>
        </w:rPr>
        <w:t xml:space="preserve"> </w:t>
      </w:r>
      <w:r>
        <w:rPr>
          <w:sz w:val="20"/>
        </w:rPr>
        <w:t>народам;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8"/>
          <w:tab w:val="left" w:pos="919"/>
        </w:tabs>
        <w:spacing w:before="2" w:line="249" w:lineRule="auto"/>
        <w:ind w:right="337"/>
        <w:rPr>
          <w:sz w:val="20"/>
        </w:rPr>
      </w:pPr>
      <w:r>
        <w:rPr>
          <w:sz w:val="20"/>
        </w:rPr>
        <w:t>первоначальные</w:t>
      </w:r>
      <w:r>
        <w:rPr>
          <w:spacing w:val="13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5"/>
          <w:sz w:val="20"/>
        </w:rPr>
        <w:t xml:space="preserve"> </w:t>
      </w:r>
      <w:r>
        <w:rPr>
          <w:sz w:val="20"/>
        </w:rPr>
        <w:t>о</w:t>
      </w:r>
      <w:r>
        <w:rPr>
          <w:spacing w:val="12"/>
          <w:sz w:val="20"/>
        </w:rPr>
        <w:t xml:space="preserve"> </w:t>
      </w:r>
      <w:r>
        <w:rPr>
          <w:sz w:val="20"/>
        </w:rPr>
        <w:t>человеке</w:t>
      </w:r>
      <w:r>
        <w:rPr>
          <w:spacing w:val="13"/>
          <w:sz w:val="20"/>
        </w:rPr>
        <w:t xml:space="preserve"> </w:t>
      </w:r>
      <w:r>
        <w:rPr>
          <w:sz w:val="20"/>
        </w:rPr>
        <w:t>как</w:t>
      </w:r>
      <w:r>
        <w:rPr>
          <w:spacing w:val="14"/>
          <w:sz w:val="20"/>
        </w:rPr>
        <w:t xml:space="preserve"> </w:t>
      </w:r>
      <w:r>
        <w:rPr>
          <w:sz w:val="20"/>
        </w:rPr>
        <w:t>члене</w:t>
      </w:r>
      <w:r>
        <w:rPr>
          <w:spacing w:val="13"/>
          <w:sz w:val="20"/>
        </w:rPr>
        <w:t xml:space="preserve"> </w:t>
      </w:r>
      <w:r>
        <w:rPr>
          <w:sz w:val="20"/>
        </w:rPr>
        <w:t>общества,</w:t>
      </w:r>
      <w:r>
        <w:rPr>
          <w:spacing w:val="18"/>
          <w:sz w:val="20"/>
        </w:rPr>
        <w:t xml:space="preserve"> </w:t>
      </w:r>
      <w:r>
        <w:rPr>
          <w:sz w:val="20"/>
        </w:rPr>
        <w:t>осознание</w:t>
      </w:r>
      <w:r>
        <w:rPr>
          <w:spacing w:val="14"/>
          <w:sz w:val="20"/>
        </w:rPr>
        <w:t xml:space="preserve"> </w:t>
      </w:r>
      <w:r>
        <w:rPr>
          <w:sz w:val="20"/>
        </w:rPr>
        <w:t>прав</w:t>
      </w:r>
      <w:r>
        <w:rPr>
          <w:spacing w:val="12"/>
          <w:sz w:val="20"/>
        </w:rPr>
        <w:t xml:space="preserve"> </w:t>
      </w:r>
      <w:r>
        <w:rPr>
          <w:sz w:val="20"/>
        </w:rPr>
        <w:t>и</w:t>
      </w:r>
      <w:r>
        <w:rPr>
          <w:spacing w:val="14"/>
          <w:sz w:val="20"/>
        </w:rPr>
        <w:t xml:space="preserve"> </w:t>
      </w:r>
      <w:r>
        <w:rPr>
          <w:sz w:val="20"/>
        </w:rPr>
        <w:t>ответственности</w:t>
      </w:r>
      <w:r>
        <w:rPr>
          <w:spacing w:val="15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18"/>
          <w:sz w:val="20"/>
        </w:rPr>
        <w:t xml:space="preserve"> </w:t>
      </w:r>
      <w:r>
        <w:rPr>
          <w:sz w:val="20"/>
        </w:rPr>
        <w:t>как</w:t>
      </w:r>
      <w:r>
        <w:rPr>
          <w:spacing w:val="-47"/>
          <w:sz w:val="20"/>
        </w:rPr>
        <w:t xml:space="preserve"> </w:t>
      </w:r>
      <w:r>
        <w:rPr>
          <w:sz w:val="20"/>
        </w:rPr>
        <w:t>члена</w:t>
      </w:r>
      <w:r>
        <w:rPr>
          <w:spacing w:val="3"/>
          <w:sz w:val="20"/>
        </w:rPr>
        <w:t xml:space="preserve"> </w:t>
      </w:r>
      <w:r>
        <w:rPr>
          <w:sz w:val="20"/>
        </w:rPr>
        <w:t>общества.</w:t>
      </w:r>
    </w:p>
    <w:p w:rsidR="00171D14" w:rsidRDefault="00293248">
      <w:pPr>
        <w:pStyle w:val="3"/>
        <w:spacing w:before="7"/>
        <w:ind w:left="578"/>
      </w:pPr>
      <w:r>
        <w:t>Духовно-нравственного</w:t>
      </w:r>
      <w:r>
        <w:rPr>
          <w:spacing w:val="-8"/>
        </w:rPr>
        <w:t xml:space="preserve"> </w:t>
      </w:r>
      <w:r>
        <w:t>воспитания: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8"/>
          <w:tab w:val="left" w:pos="919"/>
          <w:tab w:val="left" w:pos="2103"/>
          <w:tab w:val="left" w:pos="3115"/>
          <w:tab w:val="left" w:pos="4123"/>
          <w:tab w:val="left" w:pos="5605"/>
          <w:tab w:val="left" w:pos="6753"/>
          <w:tab w:val="left" w:pos="7055"/>
          <w:tab w:val="left" w:pos="7885"/>
          <w:tab w:val="left" w:pos="8292"/>
          <w:tab w:val="left" w:pos="9309"/>
          <w:tab w:val="left" w:pos="10466"/>
        </w:tabs>
        <w:spacing w:before="5" w:line="249" w:lineRule="auto"/>
        <w:ind w:right="333"/>
        <w:rPr>
          <w:sz w:val="20"/>
        </w:rPr>
      </w:pPr>
      <w:r>
        <w:rPr>
          <w:sz w:val="20"/>
        </w:rPr>
        <w:t>проявление</w:t>
      </w:r>
      <w:r>
        <w:rPr>
          <w:sz w:val="20"/>
        </w:rPr>
        <w:tab/>
        <w:t>культуры</w:t>
      </w:r>
      <w:r>
        <w:rPr>
          <w:sz w:val="20"/>
        </w:rPr>
        <w:tab/>
        <w:t>общения,</w:t>
      </w:r>
      <w:r>
        <w:rPr>
          <w:sz w:val="20"/>
        </w:rPr>
        <w:tab/>
        <w:t>уважительного</w:t>
      </w:r>
      <w:r>
        <w:rPr>
          <w:sz w:val="20"/>
        </w:rPr>
        <w:tab/>
        <w:t>отношения</w:t>
      </w:r>
      <w:r>
        <w:rPr>
          <w:sz w:val="20"/>
        </w:rPr>
        <w:tab/>
        <w:t>к</w:t>
      </w:r>
      <w:r>
        <w:rPr>
          <w:sz w:val="20"/>
        </w:rPr>
        <w:tab/>
        <w:t>людям,</w:t>
      </w:r>
      <w:r>
        <w:rPr>
          <w:sz w:val="20"/>
        </w:rPr>
        <w:tab/>
        <w:t>их</w:t>
      </w:r>
      <w:r>
        <w:rPr>
          <w:sz w:val="20"/>
        </w:rPr>
        <w:tab/>
        <w:t>взглядам,</w:t>
      </w:r>
      <w:r>
        <w:rPr>
          <w:sz w:val="20"/>
        </w:rPr>
        <w:tab/>
        <w:t>признанию</w:t>
      </w:r>
      <w:r>
        <w:rPr>
          <w:sz w:val="20"/>
        </w:rPr>
        <w:tab/>
      </w:r>
      <w:r>
        <w:rPr>
          <w:spacing w:val="-2"/>
          <w:sz w:val="20"/>
        </w:rPr>
        <w:t>их</w:t>
      </w:r>
      <w:r>
        <w:rPr>
          <w:spacing w:val="-47"/>
          <w:sz w:val="20"/>
        </w:rPr>
        <w:t xml:space="preserve"> </w:t>
      </w:r>
      <w:r>
        <w:rPr>
          <w:sz w:val="20"/>
        </w:rPr>
        <w:t>индивидуальности;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8"/>
          <w:tab w:val="left" w:pos="919"/>
        </w:tabs>
        <w:spacing w:before="2" w:line="249" w:lineRule="auto"/>
        <w:ind w:right="339"/>
        <w:rPr>
          <w:sz w:val="20"/>
        </w:rPr>
      </w:pPr>
      <w:r>
        <w:rPr>
          <w:sz w:val="20"/>
        </w:rPr>
        <w:t>принятие</w:t>
      </w:r>
      <w:r>
        <w:rPr>
          <w:spacing w:val="45"/>
          <w:sz w:val="20"/>
        </w:rPr>
        <w:t xml:space="preserve"> </w:t>
      </w:r>
      <w:r>
        <w:rPr>
          <w:sz w:val="20"/>
        </w:rPr>
        <w:t>существующих</w:t>
      </w:r>
      <w:r>
        <w:rPr>
          <w:spacing w:val="48"/>
          <w:sz w:val="20"/>
        </w:rPr>
        <w:t xml:space="preserve"> </w:t>
      </w:r>
      <w:r>
        <w:rPr>
          <w:sz w:val="20"/>
        </w:rPr>
        <w:t>в</w:t>
      </w:r>
      <w:r>
        <w:rPr>
          <w:spacing w:val="44"/>
          <w:sz w:val="20"/>
        </w:rPr>
        <w:t xml:space="preserve"> </w:t>
      </w:r>
      <w:r>
        <w:rPr>
          <w:sz w:val="20"/>
        </w:rPr>
        <w:t>обществе</w:t>
      </w:r>
      <w:r>
        <w:rPr>
          <w:spacing w:val="45"/>
          <w:sz w:val="20"/>
        </w:rPr>
        <w:t xml:space="preserve"> </w:t>
      </w:r>
      <w:r>
        <w:rPr>
          <w:sz w:val="20"/>
        </w:rPr>
        <w:t>нравственно-этических</w:t>
      </w:r>
      <w:r>
        <w:rPr>
          <w:spacing w:val="48"/>
          <w:sz w:val="20"/>
        </w:rPr>
        <w:t xml:space="preserve"> </w:t>
      </w:r>
      <w:r>
        <w:rPr>
          <w:sz w:val="20"/>
        </w:rPr>
        <w:t>норм</w:t>
      </w:r>
      <w:r>
        <w:rPr>
          <w:spacing w:val="50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46"/>
          <w:sz w:val="20"/>
        </w:rPr>
        <w:t xml:space="preserve"> </w:t>
      </w:r>
      <w:r>
        <w:rPr>
          <w:sz w:val="20"/>
        </w:rPr>
        <w:t>и</w:t>
      </w:r>
      <w:r>
        <w:rPr>
          <w:spacing w:val="46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43"/>
          <w:sz w:val="20"/>
        </w:rPr>
        <w:t xml:space="preserve"> </w:t>
      </w:r>
      <w:r>
        <w:rPr>
          <w:sz w:val="20"/>
        </w:rPr>
        <w:t>межличностных</w:t>
      </w:r>
      <w:r>
        <w:rPr>
          <w:spacing w:val="-47"/>
          <w:sz w:val="20"/>
        </w:rPr>
        <w:t xml:space="preserve"> </w:t>
      </w:r>
      <w:r>
        <w:rPr>
          <w:sz w:val="20"/>
        </w:rPr>
        <w:t>отношений,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-4"/>
          <w:sz w:val="20"/>
        </w:rPr>
        <w:t xml:space="preserve"> </w:t>
      </w:r>
      <w:r>
        <w:rPr>
          <w:sz w:val="20"/>
        </w:rPr>
        <w:t>строятся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проявлении</w:t>
      </w:r>
      <w:r>
        <w:rPr>
          <w:spacing w:val="-3"/>
          <w:sz w:val="20"/>
        </w:rPr>
        <w:t xml:space="preserve"> </w:t>
      </w:r>
      <w:r>
        <w:rPr>
          <w:sz w:val="20"/>
        </w:rPr>
        <w:t>гуманизма,</w:t>
      </w:r>
      <w:r>
        <w:rPr>
          <w:spacing w:val="-7"/>
          <w:sz w:val="20"/>
        </w:rPr>
        <w:t xml:space="preserve"> </w:t>
      </w:r>
      <w:r>
        <w:rPr>
          <w:sz w:val="20"/>
        </w:rPr>
        <w:t>сопереживания,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доброжелательности;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8"/>
          <w:tab w:val="left" w:pos="919"/>
        </w:tabs>
        <w:spacing w:before="2" w:line="249" w:lineRule="auto"/>
        <w:ind w:right="341"/>
        <w:rPr>
          <w:sz w:val="20"/>
        </w:rPr>
      </w:pPr>
      <w:r>
        <w:rPr>
          <w:sz w:val="20"/>
        </w:rPr>
        <w:t>применение</w:t>
      </w:r>
      <w:r>
        <w:rPr>
          <w:spacing w:val="10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2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4"/>
          <w:sz w:val="20"/>
        </w:rPr>
        <w:t xml:space="preserve"> </w:t>
      </w:r>
      <w:r>
        <w:rPr>
          <w:sz w:val="20"/>
        </w:rPr>
        <w:t>проявление</w:t>
      </w:r>
      <w:r>
        <w:rPr>
          <w:spacing w:val="9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1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14"/>
          <w:sz w:val="20"/>
        </w:rPr>
        <w:t xml:space="preserve"> </w:t>
      </w:r>
      <w:r>
        <w:rPr>
          <w:sz w:val="20"/>
        </w:rPr>
        <w:t>неприятие</w:t>
      </w:r>
      <w:r>
        <w:rPr>
          <w:spacing w:val="9"/>
          <w:sz w:val="20"/>
        </w:rPr>
        <w:t xml:space="preserve"> </w:t>
      </w:r>
      <w:r>
        <w:rPr>
          <w:sz w:val="20"/>
        </w:rPr>
        <w:t>любых</w:t>
      </w:r>
      <w:r>
        <w:rPr>
          <w:spacing w:val="12"/>
          <w:sz w:val="20"/>
        </w:rPr>
        <w:t xml:space="preserve"> </w:t>
      </w:r>
      <w:r>
        <w:rPr>
          <w:sz w:val="20"/>
        </w:rPr>
        <w:t>форм</w:t>
      </w:r>
      <w:r>
        <w:rPr>
          <w:spacing w:val="-47"/>
          <w:sz w:val="20"/>
        </w:rPr>
        <w:t xml:space="preserve"> </w:t>
      </w:r>
      <w:r>
        <w:rPr>
          <w:sz w:val="20"/>
        </w:rPr>
        <w:t>поведения,</w:t>
      </w:r>
      <w:r>
        <w:rPr>
          <w:spacing w:val="3"/>
          <w:sz w:val="20"/>
        </w:rPr>
        <w:t xml:space="preserve"> </w:t>
      </w:r>
      <w:r>
        <w:rPr>
          <w:sz w:val="20"/>
        </w:rPr>
        <w:t>направленных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причинение</w:t>
      </w:r>
      <w:r>
        <w:rPr>
          <w:spacing w:val="-2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морального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вреда</w:t>
      </w:r>
      <w:r>
        <w:rPr>
          <w:spacing w:val="3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3"/>
          <w:sz w:val="20"/>
        </w:rPr>
        <w:t xml:space="preserve"> </w:t>
      </w:r>
      <w:r>
        <w:rPr>
          <w:sz w:val="20"/>
        </w:rPr>
        <w:t>людям.</w:t>
      </w:r>
    </w:p>
    <w:p w:rsidR="00171D14" w:rsidRDefault="00293248">
      <w:pPr>
        <w:pStyle w:val="3"/>
        <w:spacing w:before="6"/>
        <w:ind w:left="578"/>
      </w:pPr>
      <w:r>
        <w:t>Эстетического</w:t>
      </w:r>
      <w:r>
        <w:rPr>
          <w:spacing w:val="-7"/>
        </w:rPr>
        <w:t xml:space="preserve"> </w:t>
      </w:r>
      <w:r>
        <w:t>воспитания: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9"/>
        </w:tabs>
        <w:spacing w:before="5" w:line="249" w:lineRule="auto"/>
        <w:ind w:right="334"/>
        <w:jc w:val="both"/>
        <w:rPr>
          <w:sz w:val="20"/>
        </w:rPr>
      </w:pPr>
      <w:r>
        <w:rPr>
          <w:sz w:val="20"/>
        </w:rPr>
        <w:t>понимание особой роли России в развитии общемировой художественной культуры, проявление уважительного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отношения, восприимчивости и интереса к разным видам искусства, традициям и творчеству своего и 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народов;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9"/>
        </w:tabs>
        <w:spacing w:before="3" w:line="252" w:lineRule="auto"/>
        <w:ind w:right="340"/>
        <w:jc w:val="both"/>
        <w:rPr>
          <w:sz w:val="20"/>
        </w:rPr>
      </w:pPr>
      <w:r>
        <w:rPr>
          <w:sz w:val="20"/>
        </w:rPr>
        <w:t>использование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продуктивной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преобразующей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видах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деятельности.</w:t>
      </w:r>
    </w:p>
    <w:p w:rsidR="00171D14" w:rsidRDefault="00293248">
      <w:pPr>
        <w:pStyle w:val="3"/>
        <w:spacing w:before="2"/>
        <w:ind w:left="578"/>
        <w:jc w:val="both"/>
      </w:pPr>
      <w:r>
        <w:t>Физического</w:t>
      </w:r>
      <w:r>
        <w:rPr>
          <w:spacing w:val="-9"/>
        </w:rPr>
        <w:t xml:space="preserve"> </w:t>
      </w:r>
      <w:r>
        <w:t>воспитания,</w:t>
      </w:r>
      <w:r>
        <w:rPr>
          <w:spacing w:val="-10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эмоционального</w:t>
      </w:r>
      <w:r>
        <w:rPr>
          <w:spacing w:val="-8"/>
        </w:rPr>
        <w:t xml:space="preserve"> </w:t>
      </w:r>
      <w:r>
        <w:t>благополучия: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8"/>
          <w:tab w:val="left" w:pos="919"/>
        </w:tabs>
        <w:spacing w:before="5" w:line="249" w:lineRule="auto"/>
        <w:ind w:right="346"/>
        <w:rPr>
          <w:sz w:val="20"/>
        </w:rPr>
      </w:pPr>
      <w:r>
        <w:rPr>
          <w:sz w:val="20"/>
        </w:rPr>
        <w:t>соблюдение</w:t>
      </w:r>
      <w:r>
        <w:rPr>
          <w:spacing w:val="8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0"/>
          <w:sz w:val="20"/>
        </w:rPr>
        <w:t xml:space="preserve"> </w:t>
      </w:r>
      <w:r>
        <w:rPr>
          <w:sz w:val="20"/>
        </w:rPr>
        <w:t>здорового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9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7"/>
          <w:sz w:val="20"/>
        </w:rPr>
        <w:t xml:space="preserve"> </w:t>
      </w:r>
      <w:r>
        <w:rPr>
          <w:sz w:val="20"/>
        </w:rPr>
        <w:t>(для</w:t>
      </w:r>
      <w:r>
        <w:rPr>
          <w:spacing w:val="10"/>
          <w:sz w:val="20"/>
        </w:rPr>
        <w:t xml:space="preserve"> </w:t>
      </w:r>
      <w:r>
        <w:rPr>
          <w:sz w:val="20"/>
        </w:rPr>
        <w:t>себя</w:t>
      </w:r>
      <w:r>
        <w:rPr>
          <w:spacing w:val="10"/>
          <w:sz w:val="20"/>
        </w:rPr>
        <w:t xml:space="preserve"> </w:t>
      </w:r>
      <w:r>
        <w:rPr>
          <w:sz w:val="20"/>
        </w:rPr>
        <w:t>и</w:t>
      </w:r>
      <w:r>
        <w:rPr>
          <w:spacing w:val="9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1"/>
          <w:sz w:val="20"/>
        </w:rPr>
        <w:t xml:space="preserve"> </w:t>
      </w:r>
      <w:r>
        <w:rPr>
          <w:sz w:val="20"/>
        </w:rPr>
        <w:t>людей)</w:t>
      </w:r>
      <w:r>
        <w:rPr>
          <w:spacing w:val="12"/>
          <w:sz w:val="20"/>
        </w:rPr>
        <w:t xml:space="preserve"> </w:t>
      </w:r>
      <w:r>
        <w:rPr>
          <w:sz w:val="20"/>
        </w:rPr>
        <w:t>образа</w:t>
      </w:r>
      <w:r>
        <w:rPr>
          <w:spacing w:val="8"/>
          <w:sz w:val="20"/>
        </w:rPr>
        <w:t xml:space="preserve"> </w:t>
      </w:r>
      <w:r>
        <w:rPr>
          <w:sz w:val="20"/>
        </w:rPr>
        <w:t>жизни;</w:t>
      </w:r>
      <w:r>
        <w:rPr>
          <w:spacing w:val="8"/>
          <w:sz w:val="20"/>
        </w:rPr>
        <w:t xml:space="preserve"> </w:t>
      </w:r>
      <w:r>
        <w:rPr>
          <w:sz w:val="20"/>
        </w:rPr>
        <w:t>выполнение</w:t>
      </w:r>
      <w:r>
        <w:rPr>
          <w:spacing w:val="-47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поведении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окружающей</w:t>
      </w:r>
      <w:r>
        <w:rPr>
          <w:spacing w:val="5"/>
          <w:sz w:val="20"/>
        </w:rPr>
        <w:t xml:space="preserve"> </w:t>
      </w:r>
      <w:r>
        <w:rPr>
          <w:sz w:val="20"/>
        </w:rPr>
        <w:t>среде</w:t>
      </w:r>
      <w:r>
        <w:rPr>
          <w:spacing w:val="-2"/>
          <w:sz w:val="20"/>
        </w:rPr>
        <w:t xml:space="preserve"> </w:t>
      </w:r>
      <w:r>
        <w:rPr>
          <w:sz w:val="20"/>
        </w:rPr>
        <w:t>(в</w:t>
      </w:r>
      <w:r>
        <w:rPr>
          <w:spacing w:val="2"/>
          <w:sz w:val="20"/>
        </w:rPr>
        <w:t xml:space="preserve"> </w:t>
      </w:r>
      <w:r>
        <w:rPr>
          <w:sz w:val="20"/>
        </w:rPr>
        <w:t>том</w:t>
      </w:r>
      <w:r>
        <w:rPr>
          <w:spacing w:val="3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информационной);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8"/>
          <w:tab w:val="left" w:pos="919"/>
        </w:tabs>
        <w:spacing w:before="2" w:line="249" w:lineRule="auto"/>
        <w:ind w:right="342"/>
        <w:rPr>
          <w:sz w:val="20"/>
        </w:rPr>
      </w:pPr>
      <w:r>
        <w:rPr>
          <w:sz w:val="20"/>
        </w:rPr>
        <w:t>приобретение</w:t>
      </w:r>
      <w:r>
        <w:rPr>
          <w:spacing w:val="7"/>
          <w:sz w:val="20"/>
        </w:rPr>
        <w:t xml:space="preserve"> </w:t>
      </w:r>
      <w:r>
        <w:rPr>
          <w:sz w:val="20"/>
        </w:rPr>
        <w:t>опыта</w:t>
      </w:r>
      <w:r>
        <w:rPr>
          <w:spacing w:val="12"/>
          <w:sz w:val="20"/>
        </w:rPr>
        <w:t xml:space="preserve"> </w:t>
      </w:r>
      <w:r>
        <w:rPr>
          <w:sz w:val="20"/>
        </w:rPr>
        <w:t>эмоционального</w:t>
      </w:r>
      <w:r>
        <w:rPr>
          <w:spacing w:val="6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9"/>
          <w:sz w:val="20"/>
        </w:rPr>
        <w:t xml:space="preserve"> </w:t>
      </w:r>
      <w:r>
        <w:rPr>
          <w:sz w:val="20"/>
        </w:rPr>
        <w:t>к</w:t>
      </w:r>
      <w:r>
        <w:rPr>
          <w:spacing w:val="8"/>
          <w:sz w:val="20"/>
        </w:rPr>
        <w:t xml:space="preserve"> </w:t>
      </w:r>
      <w:r>
        <w:rPr>
          <w:sz w:val="20"/>
        </w:rPr>
        <w:t>среде</w:t>
      </w:r>
      <w:r>
        <w:rPr>
          <w:spacing w:val="7"/>
          <w:sz w:val="20"/>
        </w:rPr>
        <w:t xml:space="preserve"> </w:t>
      </w:r>
      <w:r>
        <w:rPr>
          <w:sz w:val="20"/>
        </w:rPr>
        <w:t>обитания,</w:t>
      </w:r>
      <w:r>
        <w:rPr>
          <w:spacing w:val="13"/>
          <w:sz w:val="20"/>
        </w:rPr>
        <w:t xml:space="preserve"> </w:t>
      </w:r>
      <w:r>
        <w:rPr>
          <w:sz w:val="20"/>
        </w:rPr>
        <w:t>бережное</w:t>
      </w:r>
      <w:r>
        <w:rPr>
          <w:spacing w:val="7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7"/>
          <w:sz w:val="20"/>
        </w:rPr>
        <w:t xml:space="preserve"> </w:t>
      </w:r>
      <w:r>
        <w:rPr>
          <w:sz w:val="20"/>
        </w:rPr>
        <w:t>к</w:t>
      </w:r>
      <w:r>
        <w:rPr>
          <w:spacing w:val="8"/>
          <w:sz w:val="20"/>
        </w:rPr>
        <w:t xml:space="preserve"> </w:t>
      </w:r>
      <w:r>
        <w:rPr>
          <w:sz w:val="20"/>
        </w:rPr>
        <w:t>физическому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психическому</w:t>
      </w:r>
      <w:r>
        <w:rPr>
          <w:spacing w:val="-9"/>
          <w:sz w:val="20"/>
        </w:rPr>
        <w:t xml:space="preserve"> </w:t>
      </w:r>
      <w:r>
        <w:rPr>
          <w:sz w:val="20"/>
        </w:rPr>
        <w:t>здоровью.</w:t>
      </w:r>
    </w:p>
    <w:p w:rsidR="00171D14" w:rsidRDefault="00293248">
      <w:pPr>
        <w:pStyle w:val="3"/>
        <w:spacing w:before="6"/>
        <w:ind w:left="578"/>
      </w:pP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9"/>
        </w:tabs>
        <w:spacing w:before="6" w:line="249" w:lineRule="auto"/>
        <w:ind w:right="334"/>
        <w:jc w:val="both"/>
        <w:rPr>
          <w:sz w:val="20"/>
        </w:rPr>
      </w:pPr>
      <w:r>
        <w:rPr>
          <w:sz w:val="20"/>
        </w:rPr>
        <w:t>осознание</w:t>
      </w:r>
      <w:r>
        <w:rPr>
          <w:spacing w:val="-5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трудовой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жизни</w:t>
      </w:r>
      <w:r>
        <w:rPr>
          <w:spacing w:val="-3"/>
          <w:sz w:val="20"/>
        </w:rPr>
        <w:t xml:space="preserve"> </w:t>
      </w:r>
      <w:r>
        <w:rPr>
          <w:sz w:val="20"/>
        </w:rPr>
        <w:t>человека и</w:t>
      </w:r>
      <w:r>
        <w:rPr>
          <w:spacing w:val="-4"/>
          <w:sz w:val="20"/>
        </w:rPr>
        <w:t xml:space="preserve"> </w:t>
      </w:r>
      <w:r>
        <w:rPr>
          <w:sz w:val="20"/>
        </w:rPr>
        <w:t>общества, ответственное</w:t>
      </w:r>
      <w:r>
        <w:rPr>
          <w:spacing w:val="-4"/>
          <w:sz w:val="20"/>
        </w:rPr>
        <w:t xml:space="preserve"> </w:t>
      </w:r>
      <w:r>
        <w:rPr>
          <w:sz w:val="20"/>
        </w:rPr>
        <w:t>потребление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бережное</w:t>
      </w:r>
      <w:r>
        <w:rPr>
          <w:spacing w:val="-48"/>
          <w:sz w:val="20"/>
        </w:rPr>
        <w:t xml:space="preserve"> </w:t>
      </w:r>
      <w:r>
        <w:rPr>
          <w:sz w:val="20"/>
        </w:rPr>
        <w:t>отношение к результатам труда, навыки участия в различных видах трудовой деятельности, интерес к различным</w:t>
      </w:r>
      <w:r>
        <w:rPr>
          <w:spacing w:val="-47"/>
          <w:sz w:val="20"/>
        </w:rPr>
        <w:t xml:space="preserve"> </w:t>
      </w:r>
      <w:r>
        <w:rPr>
          <w:sz w:val="20"/>
        </w:rPr>
        <w:t>профессиям.</w:t>
      </w:r>
    </w:p>
    <w:p w:rsidR="00171D14" w:rsidRDefault="00293248">
      <w:pPr>
        <w:pStyle w:val="3"/>
        <w:spacing w:before="7"/>
        <w:ind w:left="578"/>
        <w:jc w:val="both"/>
      </w:pPr>
      <w:r>
        <w:t>Экологического</w:t>
      </w:r>
      <w:r>
        <w:rPr>
          <w:spacing w:val="-9"/>
        </w:rPr>
        <w:t xml:space="preserve"> </w:t>
      </w:r>
      <w:r>
        <w:t>воспитания: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9"/>
        </w:tabs>
        <w:spacing w:before="6" w:line="249" w:lineRule="auto"/>
        <w:ind w:right="335"/>
        <w:jc w:val="both"/>
        <w:rPr>
          <w:sz w:val="20"/>
        </w:rPr>
      </w:pPr>
      <w:r>
        <w:rPr>
          <w:sz w:val="20"/>
        </w:rPr>
        <w:t>осознание</w:t>
      </w:r>
      <w:r>
        <w:rPr>
          <w:spacing w:val="-10"/>
          <w:sz w:val="20"/>
        </w:rPr>
        <w:t xml:space="preserve"> </w:t>
      </w:r>
      <w:r>
        <w:rPr>
          <w:sz w:val="20"/>
        </w:rPr>
        <w:t>роли</w:t>
      </w:r>
      <w:r>
        <w:rPr>
          <w:spacing w:val="-9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обществе,</w:t>
      </w:r>
      <w:r>
        <w:rPr>
          <w:spacing w:val="-4"/>
          <w:sz w:val="20"/>
        </w:rPr>
        <w:t xml:space="preserve"> </w:t>
      </w:r>
      <w:r>
        <w:rPr>
          <w:sz w:val="20"/>
        </w:rPr>
        <w:t>принятие</w:t>
      </w:r>
      <w:r>
        <w:rPr>
          <w:spacing w:val="-5"/>
          <w:sz w:val="20"/>
        </w:rPr>
        <w:t xml:space="preserve"> </w:t>
      </w:r>
      <w:r>
        <w:rPr>
          <w:sz w:val="20"/>
        </w:rPr>
        <w:t>экологических</w:t>
      </w:r>
      <w:r>
        <w:rPr>
          <w:spacing w:val="-7"/>
          <w:sz w:val="20"/>
        </w:rPr>
        <w:t xml:space="preserve"> </w:t>
      </w:r>
      <w:r>
        <w:rPr>
          <w:sz w:val="20"/>
        </w:rPr>
        <w:t>норм</w:t>
      </w:r>
      <w:r>
        <w:rPr>
          <w:spacing w:val="-5"/>
          <w:sz w:val="20"/>
        </w:rPr>
        <w:t xml:space="preserve"> </w:t>
      </w:r>
      <w:r>
        <w:rPr>
          <w:sz w:val="20"/>
        </w:rPr>
        <w:t>поведения,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бережного</w:t>
      </w:r>
      <w:r>
        <w:rPr>
          <w:spacing w:val="-1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-8"/>
          <w:sz w:val="20"/>
        </w:rPr>
        <w:t xml:space="preserve"> </w:t>
      </w:r>
      <w:r>
        <w:rPr>
          <w:sz w:val="20"/>
        </w:rPr>
        <w:t>к</w:t>
      </w:r>
      <w:r>
        <w:rPr>
          <w:spacing w:val="-47"/>
          <w:sz w:val="20"/>
        </w:rPr>
        <w:t xml:space="preserve"> </w:t>
      </w:r>
      <w:r>
        <w:rPr>
          <w:sz w:val="20"/>
        </w:rPr>
        <w:t>природе,</w:t>
      </w:r>
      <w:r>
        <w:rPr>
          <w:spacing w:val="3"/>
          <w:sz w:val="20"/>
        </w:rPr>
        <w:t xml:space="preserve"> </w:t>
      </w:r>
      <w:r>
        <w:rPr>
          <w:sz w:val="20"/>
        </w:rPr>
        <w:t>неприятие</w:t>
      </w:r>
      <w:r>
        <w:rPr>
          <w:spacing w:val="-1"/>
          <w:sz w:val="20"/>
        </w:rPr>
        <w:t xml:space="preserve"> </w:t>
      </w:r>
      <w:r>
        <w:rPr>
          <w:sz w:val="20"/>
        </w:rPr>
        <w:t>действий,</w:t>
      </w:r>
      <w:r>
        <w:rPr>
          <w:spacing w:val="4"/>
          <w:sz w:val="20"/>
        </w:rPr>
        <w:t xml:space="preserve"> </w:t>
      </w:r>
      <w:r>
        <w:rPr>
          <w:sz w:val="20"/>
        </w:rPr>
        <w:t>приносящих</w:t>
      </w:r>
      <w:r>
        <w:rPr>
          <w:spacing w:val="1"/>
          <w:sz w:val="20"/>
        </w:rPr>
        <w:t xml:space="preserve"> </w:t>
      </w:r>
      <w:r>
        <w:rPr>
          <w:sz w:val="20"/>
        </w:rPr>
        <w:t>ей вред.</w:t>
      </w:r>
    </w:p>
    <w:p w:rsidR="00171D14" w:rsidRDefault="00293248">
      <w:pPr>
        <w:pStyle w:val="3"/>
        <w:spacing w:before="6"/>
        <w:ind w:left="578"/>
        <w:jc w:val="both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познания: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9"/>
        </w:tabs>
        <w:spacing w:before="6"/>
        <w:jc w:val="both"/>
        <w:rPr>
          <w:sz w:val="20"/>
        </w:rPr>
      </w:pPr>
      <w:r>
        <w:rPr>
          <w:sz w:val="20"/>
        </w:rPr>
        <w:t>ориентация</w:t>
      </w:r>
      <w:r>
        <w:rPr>
          <w:spacing w:val="-3"/>
          <w:sz w:val="20"/>
        </w:rPr>
        <w:t xml:space="preserve"> </w:t>
      </w:r>
      <w:r>
        <w:rPr>
          <w:sz w:val="20"/>
        </w:rPr>
        <w:t>в деятельности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первоначальные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-2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научной</w:t>
      </w:r>
      <w:r>
        <w:rPr>
          <w:spacing w:val="-3"/>
          <w:sz w:val="20"/>
        </w:rPr>
        <w:t xml:space="preserve"> </w:t>
      </w:r>
      <w:r>
        <w:rPr>
          <w:sz w:val="20"/>
        </w:rPr>
        <w:t>картине</w:t>
      </w:r>
      <w:r>
        <w:rPr>
          <w:spacing w:val="-4"/>
          <w:sz w:val="20"/>
        </w:rPr>
        <w:t xml:space="preserve"> </w:t>
      </w:r>
      <w:r>
        <w:rPr>
          <w:sz w:val="20"/>
        </w:rPr>
        <w:t>мира;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9"/>
        </w:tabs>
        <w:spacing w:before="10" w:line="249" w:lineRule="auto"/>
        <w:ind w:right="339"/>
        <w:jc w:val="both"/>
        <w:rPr>
          <w:sz w:val="20"/>
        </w:rPr>
      </w:pPr>
      <w:r>
        <w:rPr>
          <w:sz w:val="20"/>
        </w:rPr>
        <w:t>осознание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познания,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познавательного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интереса,</w:t>
      </w:r>
      <w:r>
        <w:rPr>
          <w:spacing w:val="1"/>
          <w:sz w:val="20"/>
        </w:rPr>
        <w:t xml:space="preserve"> </w:t>
      </w:r>
      <w:r>
        <w:rPr>
          <w:sz w:val="20"/>
        </w:rPr>
        <w:t>активности,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инициативности,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любознательности и самостоятельности в обогащении своих знаний, в том числе с использованием 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средств.</w:t>
      </w:r>
    </w:p>
    <w:p w:rsidR="00171D14" w:rsidRDefault="00171D14">
      <w:pPr>
        <w:spacing w:line="249" w:lineRule="auto"/>
        <w:jc w:val="both"/>
        <w:rPr>
          <w:sz w:val="20"/>
        </w:rPr>
        <w:sectPr w:rsidR="00171D14">
          <w:pgSz w:w="11910" w:h="16840"/>
          <w:pgMar w:top="1120" w:right="460" w:bottom="720" w:left="440" w:header="0" w:footer="532" w:gutter="0"/>
          <w:cols w:space="720"/>
        </w:sectPr>
      </w:pPr>
    </w:p>
    <w:p w:rsidR="00171D14" w:rsidRDefault="00293248">
      <w:pPr>
        <w:pStyle w:val="2"/>
        <w:spacing w:before="62"/>
      </w:pPr>
      <w:r>
        <w:lastRenderedPageBreak/>
        <w:t>МЕТАПРЕДМЕТНЫЕ</w:t>
      </w:r>
      <w:r>
        <w:rPr>
          <w:spacing w:val="-4"/>
        </w:rPr>
        <w:t xml:space="preserve"> </w:t>
      </w:r>
      <w:r>
        <w:t>РЕЗУЛЬТАТЫ</w:t>
      </w:r>
    </w:p>
    <w:p w:rsidR="00171D14" w:rsidRDefault="00171D14">
      <w:pPr>
        <w:pStyle w:val="a3"/>
        <w:spacing w:before="6"/>
        <w:ind w:left="0"/>
        <w:rPr>
          <w:b/>
        </w:rPr>
      </w:pPr>
    </w:p>
    <w:p w:rsidR="00171D14" w:rsidRDefault="00293248">
      <w:pPr>
        <w:spacing w:before="1"/>
        <w:ind w:left="352"/>
        <w:rPr>
          <w:b/>
        </w:rPr>
      </w:pPr>
      <w:r>
        <w:rPr>
          <w:b/>
        </w:rPr>
        <w:t>Познавательные</w:t>
      </w:r>
      <w:r>
        <w:rPr>
          <w:b/>
          <w:spacing w:val="-3"/>
        </w:rPr>
        <w:t xml:space="preserve"> </w:t>
      </w:r>
      <w:r>
        <w:rPr>
          <w:b/>
        </w:rPr>
        <w:t>универсальные</w:t>
      </w:r>
      <w:r>
        <w:rPr>
          <w:b/>
          <w:spacing w:val="-2"/>
        </w:rPr>
        <w:t xml:space="preserve"> </w:t>
      </w:r>
      <w:r>
        <w:rPr>
          <w:b/>
        </w:rPr>
        <w:t>учебные</w:t>
      </w:r>
      <w:r>
        <w:rPr>
          <w:b/>
          <w:spacing w:val="-3"/>
        </w:rPr>
        <w:t xml:space="preserve"> </w:t>
      </w:r>
      <w:r>
        <w:rPr>
          <w:b/>
        </w:rPr>
        <w:t>действия: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 w:rsidP="005D7098">
      <w:pPr>
        <w:pStyle w:val="a4"/>
        <w:numPr>
          <w:ilvl w:val="0"/>
          <w:numId w:val="48"/>
        </w:numPr>
        <w:tabs>
          <w:tab w:val="left" w:pos="794"/>
        </w:tabs>
        <w:rPr>
          <w:i/>
          <w:sz w:val="20"/>
        </w:rPr>
      </w:pPr>
      <w:r>
        <w:rPr>
          <w:i/>
          <w:sz w:val="20"/>
        </w:rPr>
        <w:t>Базовые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логические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действия: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8"/>
          <w:tab w:val="left" w:pos="919"/>
        </w:tabs>
        <w:spacing w:before="10" w:line="249" w:lineRule="auto"/>
        <w:ind w:right="344"/>
        <w:rPr>
          <w:sz w:val="20"/>
        </w:rPr>
      </w:pPr>
      <w:r>
        <w:rPr>
          <w:sz w:val="20"/>
        </w:rPr>
        <w:t>понимать</w:t>
      </w:r>
      <w:r>
        <w:rPr>
          <w:spacing w:val="30"/>
          <w:sz w:val="20"/>
        </w:rPr>
        <w:t xml:space="preserve"> </w:t>
      </w:r>
      <w:r>
        <w:rPr>
          <w:sz w:val="20"/>
        </w:rPr>
        <w:t>целостность</w:t>
      </w:r>
      <w:r>
        <w:rPr>
          <w:spacing w:val="35"/>
          <w:sz w:val="20"/>
        </w:rPr>
        <w:t xml:space="preserve"> </w:t>
      </w:r>
      <w:r>
        <w:rPr>
          <w:sz w:val="20"/>
        </w:rPr>
        <w:t>окружающего</w:t>
      </w:r>
      <w:r>
        <w:rPr>
          <w:spacing w:val="26"/>
          <w:sz w:val="20"/>
        </w:rPr>
        <w:t xml:space="preserve"> </w:t>
      </w:r>
      <w:r>
        <w:rPr>
          <w:sz w:val="20"/>
        </w:rPr>
        <w:t>мира</w:t>
      </w:r>
      <w:r>
        <w:rPr>
          <w:spacing w:val="32"/>
          <w:sz w:val="20"/>
        </w:rPr>
        <w:t xml:space="preserve"> </w:t>
      </w:r>
      <w:r>
        <w:rPr>
          <w:sz w:val="20"/>
        </w:rPr>
        <w:t>(взаимосвязь</w:t>
      </w:r>
      <w:r>
        <w:rPr>
          <w:spacing w:val="31"/>
          <w:sz w:val="20"/>
        </w:rPr>
        <w:t xml:space="preserve"> </w:t>
      </w:r>
      <w:r>
        <w:rPr>
          <w:sz w:val="20"/>
        </w:rPr>
        <w:t>природной</w:t>
      </w:r>
      <w:r>
        <w:rPr>
          <w:spacing w:val="29"/>
          <w:sz w:val="20"/>
        </w:rPr>
        <w:t xml:space="preserve"> </w:t>
      </w:r>
      <w:r>
        <w:rPr>
          <w:sz w:val="20"/>
        </w:rPr>
        <w:t>и</w:t>
      </w:r>
      <w:r>
        <w:rPr>
          <w:spacing w:val="29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29"/>
          <w:sz w:val="20"/>
        </w:rPr>
        <w:t xml:space="preserve"> </w:t>
      </w:r>
      <w:r>
        <w:rPr>
          <w:sz w:val="20"/>
        </w:rPr>
        <w:t>среды</w:t>
      </w:r>
      <w:r>
        <w:rPr>
          <w:spacing w:val="31"/>
          <w:sz w:val="20"/>
        </w:rPr>
        <w:t xml:space="preserve"> </w:t>
      </w:r>
      <w:r>
        <w:rPr>
          <w:sz w:val="20"/>
        </w:rPr>
        <w:t>обитания),</w:t>
      </w:r>
      <w:r>
        <w:rPr>
          <w:spacing w:val="33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-47"/>
          <w:sz w:val="20"/>
        </w:rPr>
        <w:t xml:space="preserve"> </w:t>
      </w:r>
      <w:r>
        <w:rPr>
          <w:sz w:val="20"/>
        </w:rPr>
        <w:t>способность ориентироваться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изменяющейся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действительности;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8"/>
          <w:tab w:val="left" w:pos="919"/>
        </w:tabs>
        <w:spacing w:before="2" w:line="249" w:lineRule="auto"/>
        <w:ind w:right="338"/>
        <w:rPr>
          <w:sz w:val="20"/>
        </w:rPr>
      </w:pPr>
      <w:r>
        <w:rPr>
          <w:sz w:val="20"/>
        </w:rPr>
        <w:t>на</w:t>
      </w:r>
      <w:r>
        <w:rPr>
          <w:spacing w:val="8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4"/>
          <w:sz w:val="20"/>
        </w:rPr>
        <w:t xml:space="preserve"> </w:t>
      </w:r>
      <w:r>
        <w:rPr>
          <w:sz w:val="20"/>
        </w:rPr>
        <w:t>наблюдений</w:t>
      </w:r>
      <w:r>
        <w:rPr>
          <w:spacing w:val="5"/>
          <w:sz w:val="20"/>
        </w:rPr>
        <w:t xml:space="preserve"> </w:t>
      </w:r>
      <w:r>
        <w:rPr>
          <w:sz w:val="20"/>
        </w:rPr>
        <w:t>доступных</w:t>
      </w:r>
      <w:r>
        <w:rPr>
          <w:spacing w:val="7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7"/>
          <w:sz w:val="20"/>
        </w:rPr>
        <w:t xml:space="preserve"> </w:t>
      </w:r>
      <w:r>
        <w:rPr>
          <w:sz w:val="20"/>
        </w:rPr>
        <w:t>окружающего</w:t>
      </w:r>
      <w:r>
        <w:rPr>
          <w:spacing w:val="2"/>
          <w:sz w:val="20"/>
        </w:rPr>
        <w:t xml:space="preserve"> </w:t>
      </w:r>
      <w:r>
        <w:rPr>
          <w:sz w:val="20"/>
        </w:rPr>
        <w:t>мира</w:t>
      </w:r>
      <w:r>
        <w:rPr>
          <w:spacing w:val="8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связи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49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5"/>
          <w:sz w:val="20"/>
        </w:rPr>
        <w:t xml:space="preserve"> </w:t>
      </w:r>
      <w:r>
        <w:rPr>
          <w:sz w:val="20"/>
        </w:rPr>
        <w:t>между</w:t>
      </w:r>
      <w:r>
        <w:rPr>
          <w:spacing w:val="-47"/>
          <w:sz w:val="20"/>
        </w:rPr>
        <w:t xml:space="preserve"> </w:t>
      </w:r>
      <w:r>
        <w:rPr>
          <w:sz w:val="20"/>
        </w:rPr>
        <w:t>объектами</w:t>
      </w:r>
      <w:r>
        <w:rPr>
          <w:spacing w:val="-2"/>
          <w:sz w:val="20"/>
        </w:rPr>
        <w:t xml:space="preserve"> </w:t>
      </w:r>
      <w:r>
        <w:rPr>
          <w:sz w:val="20"/>
        </w:rPr>
        <w:t>(часть</w:t>
      </w:r>
      <w:r>
        <w:rPr>
          <w:spacing w:val="2"/>
          <w:sz w:val="20"/>
        </w:rPr>
        <w:t xml:space="preserve"> </w:t>
      </w:r>
      <w:r>
        <w:rPr>
          <w:sz w:val="20"/>
        </w:rPr>
        <w:t>—</w:t>
      </w:r>
      <w:r>
        <w:rPr>
          <w:spacing w:val="2"/>
          <w:sz w:val="20"/>
        </w:rPr>
        <w:t xml:space="preserve"> </w:t>
      </w:r>
      <w:r>
        <w:rPr>
          <w:sz w:val="20"/>
        </w:rPr>
        <w:t>целое;</w:t>
      </w:r>
      <w:r>
        <w:rPr>
          <w:spacing w:val="3"/>
          <w:sz w:val="20"/>
        </w:rPr>
        <w:t xml:space="preserve"> </w:t>
      </w:r>
      <w:r>
        <w:rPr>
          <w:sz w:val="20"/>
        </w:rPr>
        <w:t>причина</w:t>
      </w:r>
      <w:r>
        <w:rPr>
          <w:spacing w:val="4"/>
          <w:sz w:val="20"/>
        </w:rPr>
        <w:t xml:space="preserve"> </w:t>
      </w:r>
      <w:r>
        <w:rPr>
          <w:sz w:val="20"/>
        </w:rPr>
        <w:t>—</w:t>
      </w:r>
      <w:r>
        <w:rPr>
          <w:spacing w:val="-3"/>
          <w:sz w:val="20"/>
        </w:rPr>
        <w:t xml:space="preserve"> </w:t>
      </w:r>
      <w:r>
        <w:rPr>
          <w:sz w:val="20"/>
        </w:rPr>
        <w:t>следствие;</w:t>
      </w:r>
      <w:r>
        <w:rPr>
          <w:spacing w:val="3"/>
          <w:sz w:val="20"/>
        </w:rPr>
        <w:t xml:space="preserve"> </w:t>
      </w:r>
      <w:r>
        <w:rPr>
          <w:sz w:val="20"/>
        </w:rPr>
        <w:t>изменения во</w:t>
      </w:r>
      <w:r>
        <w:rPr>
          <w:spacing w:val="-4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5"/>
          <w:sz w:val="20"/>
        </w:rPr>
        <w:t xml:space="preserve"> </w:t>
      </w:r>
      <w:r>
        <w:rPr>
          <w:sz w:val="20"/>
        </w:rPr>
        <w:t>пространстве);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сравнивать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3"/>
          <w:sz w:val="20"/>
        </w:rPr>
        <w:t xml:space="preserve"> </w:t>
      </w:r>
      <w:r>
        <w:rPr>
          <w:sz w:val="20"/>
        </w:rPr>
        <w:t>окружающего</w:t>
      </w:r>
      <w:r>
        <w:rPr>
          <w:spacing w:val="-7"/>
          <w:sz w:val="20"/>
        </w:rPr>
        <w:t xml:space="preserve"> </w:t>
      </w:r>
      <w:r>
        <w:rPr>
          <w:sz w:val="20"/>
        </w:rPr>
        <w:t>мира, устанавливать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основания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-1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6"/>
          <w:sz w:val="20"/>
        </w:rPr>
        <w:t xml:space="preserve"> </w:t>
      </w:r>
      <w:r>
        <w:rPr>
          <w:sz w:val="20"/>
        </w:rPr>
        <w:t>аналогии;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объединять</w:t>
      </w:r>
      <w:r>
        <w:rPr>
          <w:spacing w:val="-3"/>
          <w:sz w:val="20"/>
        </w:rPr>
        <w:t xml:space="preserve"> </w:t>
      </w:r>
      <w:r>
        <w:rPr>
          <w:sz w:val="20"/>
        </w:rPr>
        <w:t>части</w:t>
      </w:r>
      <w:r>
        <w:rPr>
          <w:spacing w:val="-3"/>
          <w:sz w:val="20"/>
        </w:rPr>
        <w:t xml:space="preserve"> </w:t>
      </w:r>
      <w:r>
        <w:rPr>
          <w:sz w:val="20"/>
        </w:rPr>
        <w:t>объекта (объекты)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определённому</w:t>
      </w:r>
      <w:r>
        <w:rPr>
          <w:spacing w:val="-10"/>
          <w:sz w:val="20"/>
        </w:rPr>
        <w:t xml:space="preserve"> </w:t>
      </w:r>
      <w:r>
        <w:rPr>
          <w:sz w:val="20"/>
        </w:rPr>
        <w:t>признаку;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 xml:space="preserve"> </w:t>
      </w:r>
      <w:r>
        <w:rPr>
          <w:sz w:val="20"/>
        </w:rPr>
        <w:t>существенный</w:t>
      </w:r>
      <w:r>
        <w:rPr>
          <w:spacing w:val="-6"/>
          <w:sz w:val="20"/>
        </w:rPr>
        <w:t xml:space="preserve"> </w:t>
      </w:r>
      <w:r>
        <w:rPr>
          <w:sz w:val="20"/>
        </w:rPr>
        <w:t>признак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классификации,</w:t>
      </w:r>
      <w:r>
        <w:rPr>
          <w:spacing w:val="-2"/>
          <w:sz w:val="20"/>
        </w:rPr>
        <w:t xml:space="preserve"> </w:t>
      </w:r>
      <w:r>
        <w:rPr>
          <w:sz w:val="20"/>
        </w:rPr>
        <w:t>классифицировать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-7"/>
          <w:sz w:val="20"/>
        </w:rPr>
        <w:t xml:space="preserve"> </w:t>
      </w:r>
      <w:r>
        <w:rPr>
          <w:sz w:val="20"/>
        </w:rPr>
        <w:t>объекты;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8"/>
          <w:tab w:val="left" w:pos="919"/>
        </w:tabs>
        <w:spacing w:before="10" w:line="249" w:lineRule="auto"/>
        <w:ind w:right="341"/>
        <w:rPr>
          <w:sz w:val="20"/>
        </w:rPr>
      </w:pPr>
      <w:r>
        <w:rPr>
          <w:sz w:val="20"/>
        </w:rPr>
        <w:t>находить</w:t>
      </w:r>
      <w:r>
        <w:rPr>
          <w:spacing w:val="24"/>
          <w:sz w:val="20"/>
        </w:rPr>
        <w:t xml:space="preserve"> </w:t>
      </w:r>
      <w:r>
        <w:rPr>
          <w:sz w:val="20"/>
        </w:rPr>
        <w:t>закономерности</w:t>
      </w:r>
      <w:r>
        <w:rPr>
          <w:spacing w:val="23"/>
          <w:sz w:val="20"/>
        </w:rPr>
        <w:t xml:space="preserve"> </w:t>
      </w:r>
      <w:r>
        <w:rPr>
          <w:sz w:val="20"/>
        </w:rPr>
        <w:t>и</w:t>
      </w:r>
      <w:r>
        <w:rPr>
          <w:spacing w:val="23"/>
          <w:sz w:val="20"/>
        </w:rPr>
        <w:t xml:space="preserve"> </w:t>
      </w:r>
      <w:r>
        <w:rPr>
          <w:sz w:val="20"/>
        </w:rPr>
        <w:t>противоречия</w:t>
      </w:r>
      <w:r>
        <w:rPr>
          <w:spacing w:val="23"/>
          <w:sz w:val="20"/>
        </w:rPr>
        <w:t xml:space="preserve"> </w:t>
      </w:r>
      <w:r>
        <w:rPr>
          <w:sz w:val="20"/>
        </w:rPr>
        <w:t>в</w:t>
      </w:r>
      <w:r>
        <w:rPr>
          <w:spacing w:val="26"/>
          <w:sz w:val="20"/>
        </w:rPr>
        <w:t xml:space="preserve"> </w:t>
      </w:r>
      <w:r>
        <w:rPr>
          <w:sz w:val="20"/>
        </w:rPr>
        <w:t>рассматриваемых</w:t>
      </w:r>
      <w:r>
        <w:rPr>
          <w:spacing w:val="21"/>
          <w:sz w:val="20"/>
        </w:rPr>
        <w:t xml:space="preserve"> </w:t>
      </w:r>
      <w:r>
        <w:rPr>
          <w:sz w:val="20"/>
        </w:rPr>
        <w:t>фактах,</w:t>
      </w:r>
      <w:r>
        <w:rPr>
          <w:spacing w:val="23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19"/>
          <w:sz w:val="20"/>
        </w:rPr>
        <w:t xml:space="preserve"> </w:t>
      </w:r>
      <w:r>
        <w:rPr>
          <w:sz w:val="20"/>
        </w:rPr>
        <w:t>наблюдениях</w:t>
      </w:r>
      <w:r>
        <w:rPr>
          <w:spacing w:val="25"/>
          <w:sz w:val="20"/>
        </w:rPr>
        <w:t xml:space="preserve"> </w:t>
      </w:r>
      <w:r>
        <w:rPr>
          <w:sz w:val="20"/>
        </w:rPr>
        <w:t>на</w:t>
      </w:r>
      <w:r>
        <w:rPr>
          <w:spacing w:val="26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алгоритма;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8"/>
          <w:tab w:val="left" w:pos="919"/>
        </w:tabs>
        <w:spacing w:before="2" w:line="249" w:lineRule="auto"/>
        <w:ind w:right="344"/>
        <w:rPr>
          <w:sz w:val="20"/>
        </w:rPr>
      </w:pPr>
      <w:r>
        <w:rPr>
          <w:sz w:val="20"/>
        </w:rPr>
        <w:t>выявлять</w:t>
      </w:r>
      <w:r>
        <w:rPr>
          <w:spacing w:val="20"/>
          <w:sz w:val="20"/>
        </w:rPr>
        <w:t xml:space="preserve"> </w:t>
      </w:r>
      <w:r>
        <w:rPr>
          <w:sz w:val="20"/>
        </w:rPr>
        <w:t>недостаток</w:t>
      </w:r>
      <w:r>
        <w:rPr>
          <w:spacing w:val="19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9"/>
          <w:sz w:val="20"/>
        </w:rPr>
        <w:t xml:space="preserve"> </w:t>
      </w:r>
      <w:r>
        <w:rPr>
          <w:sz w:val="20"/>
        </w:rPr>
        <w:t>для</w:t>
      </w:r>
      <w:r>
        <w:rPr>
          <w:spacing w:val="20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2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9"/>
          <w:sz w:val="20"/>
        </w:rPr>
        <w:t xml:space="preserve"> </w:t>
      </w:r>
      <w:r>
        <w:rPr>
          <w:sz w:val="20"/>
        </w:rPr>
        <w:t>(практической)</w:t>
      </w:r>
      <w:r>
        <w:rPr>
          <w:spacing w:val="2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9"/>
          <w:sz w:val="20"/>
        </w:rPr>
        <w:t xml:space="preserve"> </w:t>
      </w:r>
      <w:r>
        <w:rPr>
          <w:sz w:val="20"/>
        </w:rPr>
        <w:t>на</w:t>
      </w:r>
      <w:r>
        <w:rPr>
          <w:spacing w:val="23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8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алгоритма.</w:t>
      </w:r>
    </w:p>
    <w:p w:rsidR="00171D14" w:rsidRDefault="00293248" w:rsidP="005D7098">
      <w:pPr>
        <w:pStyle w:val="a4"/>
        <w:numPr>
          <w:ilvl w:val="0"/>
          <w:numId w:val="48"/>
        </w:numPr>
        <w:tabs>
          <w:tab w:val="left" w:pos="794"/>
        </w:tabs>
        <w:spacing w:before="1"/>
        <w:rPr>
          <w:i/>
          <w:sz w:val="20"/>
        </w:rPr>
      </w:pPr>
      <w:r>
        <w:rPr>
          <w:i/>
          <w:sz w:val="20"/>
        </w:rPr>
        <w:t>Базовые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исследовательские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действия: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9"/>
        </w:tabs>
        <w:spacing w:before="10" w:line="249" w:lineRule="auto"/>
        <w:ind w:right="340"/>
        <w:jc w:val="both"/>
        <w:rPr>
          <w:sz w:val="20"/>
        </w:rPr>
      </w:pP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(по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плану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выдвинутому</w:t>
      </w:r>
      <w:r>
        <w:rPr>
          <w:spacing w:val="1"/>
          <w:sz w:val="20"/>
        </w:rPr>
        <w:t xml:space="preserve"> </w:t>
      </w:r>
      <w:r>
        <w:rPr>
          <w:sz w:val="20"/>
        </w:rPr>
        <w:t>предположению)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наблюдения,</w:t>
      </w:r>
      <w:r>
        <w:rPr>
          <w:spacing w:val="-1"/>
          <w:sz w:val="20"/>
        </w:rPr>
        <w:t xml:space="preserve"> </w:t>
      </w:r>
      <w:r>
        <w:rPr>
          <w:sz w:val="20"/>
        </w:rPr>
        <w:t>несложные</w:t>
      </w:r>
      <w:r>
        <w:rPr>
          <w:spacing w:val="-5"/>
          <w:sz w:val="20"/>
        </w:rPr>
        <w:t xml:space="preserve"> </w:t>
      </w:r>
      <w:r>
        <w:rPr>
          <w:sz w:val="20"/>
        </w:rPr>
        <w:t>опыты;</w:t>
      </w:r>
      <w:r>
        <w:rPr>
          <w:spacing w:val="-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экспериментам, проводимым</w:t>
      </w:r>
      <w:r>
        <w:rPr>
          <w:spacing w:val="-1"/>
          <w:sz w:val="20"/>
        </w:rPr>
        <w:t xml:space="preserve"> </w:t>
      </w:r>
      <w:r>
        <w:rPr>
          <w:sz w:val="20"/>
        </w:rPr>
        <w:t>под</w:t>
      </w:r>
      <w:r>
        <w:rPr>
          <w:spacing w:val="-4"/>
          <w:sz w:val="20"/>
        </w:rPr>
        <w:t xml:space="preserve"> </w:t>
      </w:r>
      <w:r>
        <w:rPr>
          <w:sz w:val="20"/>
        </w:rPr>
        <w:t>руководством</w:t>
      </w:r>
      <w:r>
        <w:rPr>
          <w:spacing w:val="4"/>
          <w:sz w:val="20"/>
        </w:rPr>
        <w:t xml:space="preserve"> </w:t>
      </w:r>
      <w:r>
        <w:rPr>
          <w:sz w:val="20"/>
        </w:rPr>
        <w:t>учителя;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9"/>
        </w:tabs>
        <w:spacing w:before="2" w:line="249" w:lineRule="auto"/>
        <w:ind w:right="336"/>
        <w:jc w:val="both"/>
        <w:rPr>
          <w:sz w:val="20"/>
        </w:rPr>
      </w:pPr>
      <w:r>
        <w:rPr>
          <w:sz w:val="20"/>
        </w:rPr>
        <w:t>определять разницу между реальным и желательным состоянием объекта (ситуации) на основе предложенных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вопросов;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9"/>
        </w:tabs>
        <w:spacing w:before="2" w:line="249" w:lineRule="auto"/>
        <w:ind w:right="344"/>
        <w:jc w:val="both"/>
        <w:rPr>
          <w:sz w:val="20"/>
        </w:rPr>
      </w:pPr>
      <w:r>
        <w:rPr>
          <w:sz w:val="20"/>
        </w:rPr>
        <w:t>формулировать с помощью учителя цель предстоящей работы, прогнозировать возможное развитие процессов,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-1"/>
          <w:sz w:val="20"/>
        </w:rPr>
        <w:t xml:space="preserve"> </w:t>
      </w:r>
      <w:r>
        <w:rPr>
          <w:sz w:val="20"/>
        </w:rPr>
        <w:t>и последствия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аналогичных</w:t>
      </w:r>
      <w:r>
        <w:rPr>
          <w:spacing w:val="2"/>
          <w:sz w:val="20"/>
        </w:rPr>
        <w:t xml:space="preserve"> </w:t>
      </w:r>
      <w:r>
        <w:rPr>
          <w:sz w:val="20"/>
        </w:rPr>
        <w:t>или сходных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ситуациях;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9"/>
        </w:tabs>
        <w:spacing w:before="2" w:line="249" w:lineRule="auto"/>
        <w:ind w:right="329"/>
        <w:jc w:val="both"/>
        <w:rPr>
          <w:sz w:val="20"/>
        </w:rPr>
      </w:pPr>
      <w:r>
        <w:rPr>
          <w:sz w:val="20"/>
        </w:rPr>
        <w:t>моделировать ситуации на основе изученного материала о связях в природе (живая и неживая природа, цепи</w:t>
      </w:r>
      <w:r>
        <w:rPr>
          <w:spacing w:val="1"/>
          <w:sz w:val="20"/>
        </w:rPr>
        <w:t xml:space="preserve"> </w:t>
      </w:r>
      <w:r>
        <w:rPr>
          <w:spacing w:val="-3"/>
          <w:sz w:val="20"/>
        </w:rPr>
        <w:t>питания;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природные</w:t>
      </w:r>
      <w:r>
        <w:rPr>
          <w:spacing w:val="-20"/>
          <w:sz w:val="20"/>
        </w:rPr>
        <w:t xml:space="preserve"> </w:t>
      </w:r>
      <w:r>
        <w:rPr>
          <w:spacing w:val="-2"/>
          <w:sz w:val="20"/>
        </w:rPr>
        <w:t>зоны),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а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также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социуме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(лента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времени;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поведение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его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последствия;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коллективный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труд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его</w:t>
      </w:r>
      <w:r>
        <w:rPr>
          <w:spacing w:val="-48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др.);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9"/>
        </w:tabs>
        <w:spacing w:before="2" w:line="249" w:lineRule="auto"/>
        <w:ind w:right="346"/>
        <w:jc w:val="both"/>
        <w:rPr>
          <w:sz w:val="20"/>
        </w:rPr>
      </w:pPr>
      <w:r>
        <w:rPr>
          <w:sz w:val="20"/>
        </w:rPr>
        <w:t>проводить по предложенному плану опыт,</w:t>
      </w:r>
      <w:r>
        <w:rPr>
          <w:spacing w:val="1"/>
          <w:sz w:val="20"/>
        </w:rPr>
        <w:t xml:space="preserve"> </w:t>
      </w:r>
      <w:r>
        <w:rPr>
          <w:sz w:val="20"/>
        </w:rPr>
        <w:t>несложное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исследование по установлению особенностей объекта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изучения и связей</w:t>
      </w:r>
      <w:r>
        <w:rPr>
          <w:spacing w:val="-1"/>
          <w:sz w:val="20"/>
        </w:rPr>
        <w:t xml:space="preserve"> </w:t>
      </w:r>
      <w:r>
        <w:rPr>
          <w:sz w:val="20"/>
        </w:rPr>
        <w:t>между</w:t>
      </w:r>
      <w:r>
        <w:rPr>
          <w:spacing w:val="-8"/>
          <w:sz w:val="20"/>
        </w:rPr>
        <w:t xml:space="preserve"> </w:t>
      </w:r>
      <w:r>
        <w:rPr>
          <w:sz w:val="20"/>
        </w:rPr>
        <w:t>объектами</w:t>
      </w:r>
      <w:r>
        <w:rPr>
          <w:spacing w:val="-1"/>
          <w:sz w:val="20"/>
        </w:rPr>
        <w:t xml:space="preserve"> </w:t>
      </w:r>
      <w:r>
        <w:rPr>
          <w:sz w:val="20"/>
        </w:rPr>
        <w:t>(часть</w:t>
      </w:r>
      <w:r>
        <w:rPr>
          <w:spacing w:val="5"/>
          <w:sz w:val="20"/>
        </w:rPr>
        <w:t xml:space="preserve"> </w:t>
      </w:r>
      <w:r>
        <w:rPr>
          <w:sz w:val="20"/>
        </w:rPr>
        <w:t>—</w:t>
      </w:r>
      <w:r>
        <w:rPr>
          <w:spacing w:val="2"/>
          <w:sz w:val="20"/>
        </w:rPr>
        <w:t xml:space="preserve"> </w:t>
      </w:r>
      <w:r>
        <w:rPr>
          <w:sz w:val="20"/>
        </w:rPr>
        <w:t>целое,</w:t>
      </w:r>
      <w:r>
        <w:rPr>
          <w:spacing w:val="4"/>
          <w:sz w:val="20"/>
        </w:rPr>
        <w:t xml:space="preserve"> </w:t>
      </w:r>
      <w:r>
        <w:rPr>
          <w:sz w:val="20"/>
        </w:rPr>
        <w:t>причина</w:t>
      </w:r>
      <w:r>
        <w:rPr>
          <w:spacing w:val="4"/>
          <w:sz w:val="20"/>
        </w:rPr>
        <w:t xml:space="preserve"> </w:t>
      </w:r>
      <w:r>
        <w:rPr>
          <w:sz w:val="20"/>
        </w:rPr>
        <w:t>—</w:t>
      </w:r>
      <w:r>
        <w:rPr>
          <w:spacing w:val="2"/>
          <w:sz w:val="20"/>
        </w:rPr>
        <w:t xml:space="preserve"> </w:t>
      </w:r>
      <w:r>
        <w:rPr>
          <w:sz w:val="20"/>
        </w:rPr>
        <w:t>следствие);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9"/>
        </w:tabs>
        <w:spacing w:before="2" w:line="249" w:lineRule="auto"/>
        <w:ind w:right="344"/>
        <w:jc w:val="both"/>
        <w:rPr>
          <w:sz w:val="20"/>
        </w:rPr>
      </w:pPr>
      <w:r>
        <w:rPr>
          <w:sz w:val="20"/>
        </w:rPr>
        <w:t>формулировать выводы и подкреплять их доказательствами на основе результатов проведённого наблюдения</w:t>
      </w:r>
      <w:r>
        <w:rPr>
          <w:spacing w:val="1"/>
          <w:sz w:val="20"/>
        </w:rPr>
        <w:t xml:space="preserve"> </w:t>
      </w:r>
      <w:r>
        <w:rPr>
          <w:sz w:val="20"/>
        </w:rPr>
        <w:t>(опыта,</w:t>
      </w:r>
      <w:r>
        <w:rPr>
          <w:spacing w:val="3"/>
          <w:sz w:val="20"/>
        </w:rPr>
        <w:t xml:space="preserve"> </w:t>
      </w:r>
      <w:r>
        <w:rPr>
          <w:sz w:val="20"/>
        </w:rPr>
        <w:t>измерения,</w:t>
      </w:r>
      <w:r>
        <w:rPr>
          <w:spacing w:val="4"/>
          <w:sz w:val="20"/>
        </w:rPr>
        <w:t xml:space="preserve"> </w:t>
      </w:r>
      <w:r>
        <w:rPr>
          <w:sz w:val="20"/>
        </w:rPr>
        <w:t>исследования).</w:t>
      </w:r>
    </w:p>
    <w:p w:rsidR="00171D14" w:rsidRDefault="00293248" w:rsidP="005D7098">
      <w:pPr>
        <w:pStyle w:val="a4"/>
        <w:numPr>
          <w:ilvl w:val="0"/>
          <w:numId w:val="48"/>
        </w:numPr>
        <w:tabs>
          <w:tab w:val="left" w:pos="794"/>
        </w:tabs>
        <w:spacing w:before="2"/>
        <w:jc w:val="both"/>
        <w:rPr>
          <w:i/>
          <w:sz w:val="20"/>
        </w:rPr>
      </w:pPr>
      <w:r>
        <w:rPr>
          <w:i/>
          <w:sz w:val="20"/>
        </w:rPr>
        <w:t>Работа с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информацией: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9"/>
        </w:tabs>
        <w:spacing w:before="10" w:line="249" w:lineRule="auto"/>
        <w:ind w:right="335"/>
        <w:jc w:val="both"/>
        <w:rPr>
          <w:sz w:val="20"/>
        </w:rPr>
      </w:pPr>
      <w:r>
        <w:rPr>
          <w:sz w:val="20"/>
        </w:rPr>
        <w:t>использовать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различные</w:t>
      </w:r>
      <w:r>
        <w:rPr>
          <w:spacing w:val="-9"/>
          <w:sz w:val="20"/>
        </w:rPr>
        <w:t xml:space="preserve"> </w:t>
      </w:r>
      <w:r>
        <w:rPr>
          <w:sz w:val="20"/>
        </w:rPr>
        <w:t>источники</w:t>
      </w:r>
      <w:r>
        <w:rPr>
          <w:spacing w:val="-8"/>
          <w:sz w:val="20"/>
        </w:rPr>
        <w:t xml:space="preserve"> </w:t>
      </w:r>
      <w:r>
        <w:rPr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z w:val="20"/>
        </w:rPr>
        <w:t>поиска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-3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-6"/>
          <w:sz w:val="20"/>
        </w:rPr>
        <w:t xml:space="preserve"> </w:t>
      </w:r>
      <w:r>
        <w:rPr>
          <w:sz w:val="20"/>
        </w:rPr>
        <w:t>источник</w:t>
      </w:r>
      <w:r>
        <w:rPr>
          <w:spacing w:val="-3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7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-48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задачи;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9"/>
        </w:tabs>
        <w:spacing w:before="2"/>
        <w:jc w:val="both"/>
        <w:rPr>
          <w:sz w:val="20"/>
        </w:rPr>
      </w:pPr>
      <w:r>
        <w:rPr>
          <w:sz w:val="20"/>
        </w:rPr>
        <w:t>согласно</w:t>
      </w:r>
      <w:r>
        <w:rPr>
          <w:spacing w:val="-8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-12"/>
          <w:sz w:val="20"/>
        </w:rPr>
        <w:t xml:space="preserve"> </w:t>
      </w:r>
      <w:r>
        <w:rPr>
          <w:sz w:val="20"/>
        </w:rPr>
        <w:t>алгоритму</w:t>
      </w:r>
      <w:r>
        <w:rPr>
          <w:spacing w:val="-12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предложенном</w:t>
      </w:r>
      <w:r>
        <w:rPr>
          <w:spacing w:val="-1"/>
          <w:sz w:val="20"/>
        </w:rPr>
        <w:t xml:space="preserve"> </w:t>
      </w:r>
      <w:r>
        <w:rPr>
          <w:sz w:val="20"/>
        </w:rPr>
        <w:t>источнике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-2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явном</w:t>
      </w:r>
      <w:r>
        <w:rPr>
          <w:spacing w:val="-1"/>
          <w:sz w:val="20"/>
        </w:rPr>
        <w:t xml:space="preserve"> </w:t>
      </w:r>
      <w:r>
        <w:rPr>
          <w:sz w:val="20"/>
        </w:rPr>
        <w:t>виде;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8"/>
          <w:tab w:val="left" w:pos="919"/>
        </w:tabs>
        <w:spacing w:before="10" w:line="252" w:lineRule="auto"/>
        <w:ind w:right="341"/>
        <w:rPr>
          <w:sz w:val="20"/>
        </w:rPr>
      </w:pPr>
      <w:r>
        <w:rPr>
          <w:spacing w:val="-1"/>
          <w:sz w:val="20"/>
        </w:rPr>
        <w:t>распознавать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достоверную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недостоверную</w:t>
      </w:r>
      <w:r>
        <w:rPr>
          <w:spacing w:val="-9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9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12"/>
          <w:sz w:val="20"/>
        </w:rPr>
        <w:t xml:space="preserve"> </w:t>
      </w:r>
      <w:r>
        <w:rPr>
          <w:sz w:val="20"/>
        </w:rPr>
        <w:t>или</w:t>
      </w:r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10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-47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3"/>
          <w:sz w:val="20"/>
        </w:rPr>
        <w:t xml:space="preserve"> </w:t>
      </w:r>
      <w:r>
        <w:rPr>
          <w:sz w:val="20"/>
        </w:rPr>
        <w:t>её</w:t>
      </w:r>
      <w:r>
        <w:rPr>
          <w:spacing w:val="-1"/>
          <w:sz w:val="20"/>
        </w:rPr>
        <w:t xml:space="preserve"> </w:t>
      </w:r>
      <w:r>
        <w:rPr>
          <w:sz w:val="20"/>
        </w:rPr>
        <w:t>проверки;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8"/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находить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текстовую,</w:t>
      </w:r>
      <w:r>
        <w:rPr>
          <w:spacing w:val="-2"/>
          <w:sz w:val="20"/>
        </w:rPr>
        <w:t xml:space="preserve"> </w:t>
      </w:r>
      <w:r>
        <w:rPr>
          <w:sz w:val="20"/>
        </w:rPr>
        <w:t>графическую,</w:t>
      </w:r>
      <w:r>
        <w:rPr>
          <w:spacing w:val="-2"/>
          <w:sz w:val="20"/>
        </w:rPr>
        <w:t xml:space="preserve"> </w:t>
      </w:r>
      <w:r>
        <w:rPr>
          <w:sz w:val="20"/>
        </w:rPr>
        <w:t>аудиовизуальную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информацию;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читать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интерпретировать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графически</w:t>
      </w:r>
      <w:r>
        <w:rPr>
          <w:spacing w:val="-6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6"/>
          <w:sz w:val="20"/>
        </w:rPr>
        <w:t xml:space="preserve"> </w:t>
      </w:r>
      <w:r>
        <w:rPr>
          <w:sz w:val="20"/>
        </w:rPr>
        <w:t>(схему,</w:t>
      </w:r>
      <w:r>
        <w:rPr>
          <w:spacing w:val="-2"/>
          <w:sz w:val="20"/>
        </w:rPr>
        <w:t xml:space="preserve"> </w:t>
      </w:r>
      <w:r>
        <w:rPr>
          <w:sz w:val="20"/>
        </w:rPr>
        <w:t>таблицу,</w:t>
      </w:r>
      <w:r>
        <w:rPr>
          <w:spacing w:val="-2"/>
          <w:sz w:val="20"/>
        </w:rPr>
        <w:t xml:space="preserve"> </w:t>
      </w:r>
      <w:r>
        <w:rPr>
          <w:sz w:val="20"/>
        </w:rPr>
        <w:t>иллюстрацию);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8"/>
          <w:tab w:val="left" w:pos="919"/>
        </w:tabs>
        <w:spacing w:before="10" w:line="249" w:lineRule="auto"/>
        <w:ind w:right="343"/>
        <w:rPr>
          <w:sz w:val="20"/>
        </w:rPr>
      </w:pPr>
      <w:r>
        <w:rPr>
          <w:sz w:val="20"/>
        </w:rPr>
        <w:t>соблюдать</w:t>
      </w:r>
      <w:r>
        <w:rPr>
          <w:spacing w:val="35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39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34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34"/>
          <w:sz w:val="20"/>
        </w:rPr>
        <w:t xml:space="preserve"> </w:t>
      </w:r>
      <w:r>
        <w:rPr>
          <w:sz w:val="20"/>
        </w:rPr>
        <w:t>в</w:t>
      </w:r>
      <w:r>
        <w:rPr>
          <w:spacing w:val="37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36"/>
          <w:sz w:val="20"/>
        </w:rPr>
        <w:t xml:space="preserve"> </w:t>
      </w:r>
      <w:r>
        <w:rPr>
          <w:sz w:val="20"/>
        </w:rPr>
        <w:t>контролируемого</w:t>
      </w:r>
      <w:r>
        <w:rPr>
          <w:spacing w:val="36"/>
          <w:sz w:val="20"/>
        </w:rPr>
        <w:t xml:space="preserve"> </w:t>
      </w:r>
      <w:r>
        <w:rPr>
          <w:sz w:val="20"/>
        </w:rPr>
        <w:t>доступа</w:t>
      </w:r>
      <w:r>
        <w:rPr>
          <w:spacing w:val="44"/>
          <w:sz w:val="20"/>
        </w:rPr>
        <w:t xml:space="preserve"> </w:t>
      </w:r>
      <w:r>
        <w:rPr>
          <w:sz w:val="20"/>
        </w:rPr>
        <w:t>в</w:t>
      </w:r>
      <w:r>
        <w:rPr>
          <w:spacing w:val="37"/>
          <w:sz w:val="20"/>
        </w:rPr>
        <w:t xml:space="preserve"> </w:t>
      </w:r>
      <w:r>
        <w:rPr>
          <w:sz w:val="20"/>
        </w:rPr>
        <w:t>Интернет</w:t>
      </w:r>
      <w:r>
        <w:rPr>
          <w:spacing w:val="35"/>
          <w:sz w:val="20"/>
        </w:rPr>
        <w:t xml:space="preserve"> </w:t>
      </w:r>
      <w:r>
        <w:rPr>
          <w:sz w:val="20"/>
        </w:rPr>
        <w:t>(с</w:t>
      </w:r>
      <w:r>
        <w:rPr>
          <w:spacing w:val="-47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5"/>
          <w:sz w:val="20"/>
        </w:rPr>
        <w:t xml:space="preserve"> </w:t>
      </w:r>
      <w:r>
        <w:rPr>
          <w:sz w:val="20"/>
        </w:rPr>
        <w:t>учителя);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8"/>
          <w:tab w:val="left" w:pos="919"/>
        </w:tabs>
        <w:spacing w:before="1" w:line="249" w:lineRule="auto"/>
        <w:ind w:right="347"/>
        <w:rPr>
          <w:sz w:val="20"/>
        </w:rPr>
      </w:pPr>
      <w:r>
        <w:rPr>
          <w:sz w:val="20"/>
        </w:rPr>
        <w:t>анализировать</w:t>
      </w:r>
      <w:r>
        <w:rPr>
          <w:spacing w:val="26"/>
          <w:sz w:val="20"/>
        </w:rPr>
        <w:t xml:space="preserve"> </w:t>
      </w:r>
      <w:r>
        <w:rPr>
          <w:sz w:val="20"/>
        </w:rPr>
        <w:t>и</w:t>
      </w:r>
      <w:r>
        <w:rPr>
          <w:spacing w:val="25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27"/>
          <w:sz w:val="20"/>
        </w:rPr>
        <w:t xml:space="preserve"> </w:t>
      </w:r>
      <w:r>
        <w:rPr>
          <w:sz w:val="20"/>
        </w:rPr>
        <w:t>текстовую,</w:t>
      </w:r>
      <w:r>
        <w:rPr>
          <w:spacing w:val="30"/>
          <w:sz w:val="20"/>
        </w:rPr>
        <w:t xml:space="preserve"> </w:t>
      </w:r>
      <w:r>
        <w:rPr>
          <w:sz w:val="20"/>
        </w:rPr>
        <w:t>видео-,</w:t>
      </w:r>
      <w:r>
        <w:rPr>
          <w:spacing w:val="25"/>
          <w:sz w:val="20"/>
        </w:rPr>
        <w:t xml:space="preserve"> </w:t>
      </w:r>
      <w:r>
        <w:rPr>
          <w:sz w:val="20"/>
        </w:rPr>
        <w:t>графическую,</w:t>
      </w:r>
      <w:r>
        <w:rPr>
          <w:spacing w:val="30"/>
          <w:sz w:val="20"/>
        </w:rPr>
        <w:t xml:space="preserve"> </w:t>
      </w:r>
      <w:r>
        <w:rPr>
          <w:sz w:val="20"/>
        </w:rPr>
        <w:t>звуковую</w:t>
      </w:r>
      <w:r>
        <w:rPr>
          <w:spacing w:val="32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25"/>
          <w:sz w:val="20"/>
        </w:rPr>
        <w:t xml:space="preserve"> </w:t>
      </w:r>
      <w:r>
        <w:rPr>
          <w:sz w:val="20"/>
        </w:rPr>
        <w:t>в</w:t>
      </w:r>
      <w:r>
        <w:rPr>
          <w:spacing w:val="2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9"/>
          <w:sz w:val="20"/>
        </w:rPr>
        <w:t xml:space="preserve"> </w:t>
      </w:r>
      <w:r>
        <w:rPr>
          <w:sz w:val="20"/>
        </w:rPr>
        <w:t>с</w:t>
      </w:r>
      <w:r>
        <w:rPr>
          <w:spacing w:val="2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задачей;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8"/>
          <w:tab w:val="left" w:pos="919"/>
        </w:tabs>
        <w:spacing w:before="3" w:line="249" w:lineRule="auto"/>
        <w:ind w:right="336"/>
        <w:rPr>
          <w:sz w:val="20"/>
        </w:rPr>
      </w:pPr>
      <w:r>
        <w:rPr>
          <w:sz w:val="20"/>
        </w:rPr>
        <w:t>фиксировать полученные результаты в текстовой форме (отчёт, выступление, высказывание) и графическом виде</w:t>
      </w:r>
      <w:r>
        <w:rPr>
          <w:spacing w:val="-47"/>
          <w:sz w:val="20"/>
        </w:rPr>
        <w:t xml:space="preserve"> </w:t>
      </w:r>
      <w:r>
        <w:rPr>
          <w:sz w:val="20"/>
        </w:rPr>
        <w:t>(рисунок,</w:t>
      </w:r>
      <w:r>
        <w:rPr>
          <w:spacing w:val="3"/>
          <w:sz w:val="20"/>
        </w:rPr>
        <w:t xml:space="preserve"> </w:t>
      </w:r>
      <w:r>
        <w:rPr>
          <w:sz w:val="20"/>
        </w:rPr>
        <w:t>схема, диаграмма).</w:t>
      </w:r>
    </w:p>
    <w:p w:rsidR="00171D14" w:rsidRDefault="00171D14">
      <w:pPr>
        <w:pStyle w:val="a3"/>
        <w:ind w:left="0"/>
        <w:rPr>
          <w:sz w:val="31"/>
        </w:rPr>
      </w:pPr>
    </w:p>
    <w:p w:rsidR="00171D14" w:rsidRDefault="00293248">
      <w:pPr>
        <w:pStyle w:val="2"/>
        <w:spacing w:before="1"/>
      </w:pPr>
      <w:r>
        <w:t>Коммуникативные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8"/>
          <w:tab w:val="left" w:pos="919"/>
        </w:tabs>
        <w:rPr>
          <w:sz w:val="20"/>
        </w:rPr>
      </w:pP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7"/>
          <w:sz w:val="20"/>
        </w:rPr>
        <w:t xml:space="preserve"> </w:t>
      </w:r>
      <w:r>
        <w:rPr>
          <w:sz w:val="20"/>
        </w:rPr>
        <w:t>диалогов</w:t>
      </w:r>
      <w:r>
        <w:rPr>
          <w:spacing w:val="-3"/>
          <w:sz w:val="20"/>
        </w:rPr>
        <w:t xml:space="preserve"> </w:t>
      </w:r>
      <w:r>
        <w:rPr>
          <w:sz w:val="20"/>
        </w:rPr>
        <w:t>задавать</w:t>
      </w:r>
      <w:r>
        <w:rPr>
          <w:spacing w:val="-8"/>
          <w:sz w:val="20"/>
        </w:rPr>
        <w:t xml:space="preserve"> </w:t>
      </w:r>
      <w:r>
        <w:rPr>
          <w:sz w:val="20"/>
        </w:rPr>
        <w:t>вопросы,</w:t>
      </w:r>
      <w:r>
        <w:rPr>
          <w:spacing w:val="-2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-5"/>
          <w:sz w:val="20"/>
        </w:rPr>
        <w:t xml:space="preserve"> </w:t>
      </w:r>
      <w:r>
        <w:rPr>
          <w:sz w:val="20"/>
        </w:rPr>
        <w:t>суждения,</w:t>
      </w:r>
      <w:r>
        <w:rPr>
          <w:spacing w:val="-2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выступления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участников;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8"/>
          <w:tab w:val="left" w:pos="919"/>
        </w:tabs>
        <w:spacing w:before="10" w:line="249" w:lineRule="auto"/>
        <w:ind w:right="339"/>
        <w:rPr>
          <w:sz w:val="20"/>
        </w:rPr>
      </w:pPr>
      <w:r>
        <w:rPr>
          <w:sz w:val="20"/>
        </w:rPr>
        <w:t>признавать</w:t>
      </w:r>
      <w:r>
        <w:rPr>
          <w:spacing w:val="13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13"/>
          <w:sz w:val="20"/>
        </w:rPr>
        <w:t xml:space="preserve"> </w:t>
      </w:r>
      <w:r>
        <w:rPr>
          <w:sz w:val="20"/>
        </w:rPr>
        <w:t>существования</w:t>
      </w:r>
      <w:r>
        <w:rPr>
          <w:spacing w:val="13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3"/>
          <w:sz w:val="20"/>
        </w:rPr>
        <w:t xml:space="preserve"> </w:t>
      </w:r>
      <w:r>
        <w:rPr>
          <w:sz w:val="20"/>
        </w:rPr>
        <w:t>точек</w:t>
      </w:r>
      <w:r>
        <w:rPr>
          <w:spacing w:val="12"/>
          <w:sz w:val="20"/>
        </w:rPr>
        <w:t xml:space="preserve"> </w:t>
      </w:r>
      <w:r>
        <w:rPr>
          <w:sz w:val="20"/>
        </w:rPr>
        <w:t>зрения;</w:t>
      </w:r>
      <w:r>
        <w:rPr>
          <w:spacing w:val="15"/>
          <w:sz w:val="20"/>
        </w:rPr>
        <w:t xml:space="preserve"> </w:t>
      </w:r>
      <w:r>
        <w:rPr>
          <w:sz w:val="20"/>
        </w:rPr>
        <w:t>корректно</w:t>
      </w:r>
      <w:r>
        <w:rPr>
          <w:spacing w:val="10"/>
          <w:sz w:val="20"/>
        </w:rPr>
        <w:t xml:space="preserve"> </w:t>
      </w:r>
      <w:r>
        <w:rPr>
          <w:sz w:val="20"/>
        </w:rPr>
        <w:t>и</w:t>
      </w:r>
      <w:r>
        <w:rPr>
          <w:spacing w:val="11"/>
          <w:sz w:val="20"/>
        </w:rPr>
        <w:t xml:space="preserve"> </w:t>
      </w:r>
      <w:r>
        <w:rPr>
          <w:sz w:val="20"/>
        </w:rPr>
        <w:t>аргументированно</w:t>
      </w:r>
      <w:r>
        <w:rPr>
          <w:spacing w:val="10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13"/>
          <w:sz w:val="20"/>
        </w:rPr>
        <w:t xml:space="preserve"> </w:t>
      </w:r>
      <w:r>
        <w:rPr>
          <w:sz w:val="20"/>
        </w:rPr>
        <w:t>своё</w:t>
      </w:r>
      <w:r>
        <w:rPr>
          <w:spacing w:val="-47"/>
          <w:sz w:val="20"/>
        </w:rPr>
        <w:t xml:space="preserve"> </w:t>
      </w:r>
      <w:r>
        <w:rPr>
          <w:sz w:val="20"/>
        </w:rPr>
        <w:t>мнение;</w:t>
      </w:r>
      <w:r>
        <w:rPr>
          <w:spacing w:val="3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доказательства</w:t>
      </w:r>
      <w:r>
        <w:rPr>
          <w:spacing w:val="4"/>
          <w:sz w:val="20"/>
        </w:rPr>
        <w:t xml:space="preserve"> </w:t>
      </w:r>
      <w:r>
        <w:rPr>
          <w:sz w:val="20"/>
        </w:rPr>
        <w:t>своей</w:t>
      </w:r>
      <w:r>
        <w:rPr>
          <w:spacing w:val="-1"/>
          <w:sz w:val="20"/>
        </w:rPr>
        <w:t xml:space="preserve"> </w:t>
      </w:r>
      <w:r>
        <w:rPr>
          <w:sz w:val="20"/>
        </w:rPr>
        <w:t>правоты;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соблюдать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6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диалога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дискуссии;</w:t>
      </w:r>
      <w:r>
        <w:rPr>
          <w:spacing w:val="-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уважительное</w:t>
      </w:r>
      <w:r>
        <w:rPr>
          <w:spacing w:val="-6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собеседнику;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8"/>
          <w:tab w:val="left" w:pos="919"/>
        </w:tabs>
        <w:spacing w:before="10" w:line="249" w:lineRule="auto"/>
        <w:ind w:right="337"/>
        <w:rPr>
          <w:sz w:val="20"/>
        </w:rPr>
      </w:pPr>
      <w:r>
        <w:rPr>
          <w:sz w:val="20"/>
        </w:rPr>
        <w:t>использовать</w:t>
      </w:r>
      <w:r>
        <w:rPr>
          <w:spacing w:val="35"/>
          <w:sz w:val="20"/>
        </w:rPr>
        <w:t xml:space="preserve"> </w:t>
      </w:r>
      <w:r>
        <w:rPr>
          <w:sz w:val="20"/>
        </w:rPr>
        <w:t>смысловое</w:t>
      </w:r>
      <w:r>
        <w:rPr>
          <w:spacing w:val="33"/>
          <w:sz w:val="20"/>
        </w:rPr>
        <w:t xml:space="preserve"> </w:t>
      </w:r>
      <w:r>
        <w:rPr>
          <w:sz w:val="20"/>
        </w:rPr>
        <w:t>чтение</w:t>
      </w:r>
      <w:r>
        <w:rPr>
          <w:spacing w:val="33"/>
          <w:sz w:val="20"/>
        </w:rPr>
        <w:t xml:space="preserve"> </w:t>
      </w:r>
      <w:r>
        <w:rPr>
          <w:sz w:val="20"/>
        </w:rPr>
        <w:t>для</w:t>
      </w:r>
      <w:r>
        <w:rPr>
          <w:spacing w:val="35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34"/>
          <w:sz w:val="20"/>
        </w:rPr>
        <w:t xml:space="preserve"> </w:t>
      </w:r>
      <w:r>
        <w:rPr>
          <w:sz w:val="20"/>
        </w:rPr>
        <w:t>темы,</w:t>
      </w:r>
      <w:r>
        <w:rPr>
          <w:spacing w:val="34"/>
          <w:sz w:val="20"/>
        </w:rPr>
        <w:t xml:space="preserve"> </w:t>
      </w:r>
      <w:r>
        <w:rPr>
          <w:sz w:val="20"/>
        </w:rPr>
        <w:t>главной</w:t>
      </w:r>
      <w:r>
        <w:rPr>
          <w:spacing w:val="30"/>
          <w:sz w:val="20"/>
        </w:rPr>
        <w:t xml:space="preserve"> </w:t>
      </w:r>
      <w:r>
        <w:rPr>
          <w:sz w:val="20"/>
        </w:rPr>
        <w:t>мысли</w:t>
      </w:r>
      <w:r>
        <w:rPr>
          <w:spacing w:val="34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38"/>
          <w:sz w:val="20"/>
        </w:rPr>
        <w:t xml:space="preserve"> </w:t>
      </w:r>
      <w:r>
        <w:rPr>
          <w:sz w:val="20"/>
        </w:rPr>
        <w:t>о</w:t>
      </w:r>
      <w:r>
        <w:rPr>
          <w:spacing w:val="32"/>
          <w:sz w:val="20"/>
        </w:rPr>
        <w:t xml:space="preserve"> </w:t>
      </w:r>
      <w:r>
        <w:rPr>
          <w:sz w:val="20"/>
        </w:rPr>
        <w:t>природе,</w:t>
      </w:r>
      <w:r>
        <w:rPr>
          <w:spacing w:val="38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34"/>
          <w:sz w:val="20"/>
        </w:rPr>
        <w:t xml:space="preserve"> </w:t>
      </w:r>
      <w:r>
        <w:rPr>
          <w:sz w:val="20"/>
        </w:rPr>
        <w:t>жизни,</w:t>
      </w:r>
      <w:r>
        <w:rPr>
          <w:spacing w:val="-47"/>
          <w:sz w:val="20"/>
        </w:rPr>
        <w:t xml:space="preserve"> </w:t>
      </w:r>
      <w:r>
        <w:rPr>
          <w:sz w:val="20"/>
        </w:rPr>
        <w:t>взаимоотношениях</w:t>
      </w:r>
      <w:r>
        <w:rPr>
          <w:spacing w:val="1"/>
          <w:sz w:val="20"/>
        </w:rPr>
        <w:t xml:space="preserve"> </w:t>
      </w:r>
      <w:r>
        <w:rPr>
          <w:sz w:val="20"/>
        </w:rPr>
        <w:t>и поступках</w:t>
      </w:r>
      <w:r>
        <w:rPr>
          <w:spacing w:val="2"/>
          <w:sz w:val="20"/>
        </w:rPr>
        <w:t xml:space="preserve"> </w:t>
      </w:r>
      <w:r>
        <w:rPr>
          <w:sz w:val="20"/>
        </w:rPr>
        <w:t>людей;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создавать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4"/>
          <w:sz w:val="20"/>
        </w:rPr>
        <w:t xml:space="preserve"> </w:t>
      </w:r>
      <w:r>
        <w:rPr>
          <w:sz w:val="20"/>
        </w:rPr>
        <w:t>(описание,</w:t>
      </w:r>
      <w:r>
        <w:rPr>
          <w:spacing w:val="-2"/>
          <w:sz w:val="20"/>
        </w:rPr>
        <w:t xml:space="preserve"> </w:t>
      </w:r>
      <w:r>
        <w:rPr>
          <w:sz w:val="20"/>
        </w:rPr>
        <w:t>рассуждение,</w:t>
      </w:r>
      <w:r>
        <w:rPr>
          <w:spacing w:val="-2"/>
          <w:sz w:val="20"/>
        </w:rPr>
        <w:t xml:space="preserve"> </w:t>
      </w:r>
      <w:r>
        <w:rPr>
          <w:sz w:val="20"/>
        </w:rPr>
        <w:t>повествование);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8"/>
          <w:tab w:val="left" w:pos="919"/>
        </w:tabs>
        <w:spacing w:before="10" w:line="252" w:lineRule="auto"/>
        <w:ind w:right="337"/>
        <w:rPr>
          <w:sz w:val="20"/>
        </w:rPr>
      </w:pPr>
      <w:r>
        <w:rPr>
          <w:sz w:val="20"/>
        </w:rPr>
        <w:t>конструировать</w:t>
      </w:r>
      <w:r>
        <w:rPr>
          <w:spacing w:val="13"/>
          <w:sz w:val="20"/>
        </w:rPr>
        <w:t xml:space="preserve"> </w:t>
      </w:r>
      <w:r>
        <w:rPr>
          <w:sz w:val="20"/>
        </w:rPr>
        <w:t>обобщения</w:t>
      </w:r>
      <w:r>
        <w:rPr>
          <w:spacing w:val="13"/>
          <w:sz w:val="20"/>
        </w:rPr>
        <w:t xml:space="preserve"> </w:t>
      </w:r>
      <w:r>
        <w:rPr>
          <w:sz w:val="20"/>
        </w:rPr>
        <w:t>и</w:t>
      </w:r>
      <w:r>
        <w:rPr>
          <w:spacing w:val="12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13"/>
          <w:sz w:val="20"/>
        </w:rPr>
        <w:t xml:space="preserve"> </w:t>
      </w:r>
      <w:r>
        <w:rPr>
          <w:sz w:val="20"/>
        </w:rPr>
        <w:t>на</w:t>
      </w:r>
      <w:r>
        <w:rPr>
          <w:spacing w:val="1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1"/>
          <w:sz w:val="20"/>
        </w:rPr>
        <w:t xml:space="preserve"> </w:t>
      </w:r>
      <w:r>
        <w:rPr>
          <w:sz w:val="20"/>
        </w:rPr>
        <w:t>полученных</w:t>
      </w:r>
      <w:r>
        <w:rPr>
          <w:spacing w:val="14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5"/>
          <w:sz w:val="20"/>
        </w:rPr>
        <w:t xml:space="preserve"> </w:t>
      </w:r>
      <w:r>
        <w:rPr>
          <w:sz w:val="20"/>
        </w:rPr>
        <w:t>наблюдений</w:t>
      </w:r>
      <w:r>
        <w:rPr>
          <w:spacing w:val="12"/>
          <w:sz w:val="20"/>
        </w:rPr>
        <w:t xml:space="preserve"> </w:t>
      </w:r>
      <w:r>
        <w:rPr>
          <w:sz w:val="20"/>
        </w:rPr>
        <w:t>и</w:t>
      </w:r>
      <w:r>
        <w:rPr>
          <w:spacing w:val="12"/>
          <w:sz w:val="20"/>
        </w:rPr>
        <w:t xml:space="preserve"> </w:t>
      </w:r>
      <w:r>
        <w:rPr>
          <w:sz w:val="20"/>
        </w:rPr>
        <w:t>опытной</w:t>
      </w:r>
      <w:r>
        <w:rPr>
          <w:spacing w:val="22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47"/>
          <w:sz w:val="20"/>
        </w:rPr>
        <w:t xml:space="preserve"> </w:t>
      </w:r>
      <w:r>
        <w:rPr>
          <w:sz w:val="20"/>
        </w:rPr>
        <w:t>подкреплять их</w:t>
      </w:r>
      <w:r>
        <w:rPr>
          <w:spacing w:val="2"/>
          <w:sz w:val="20"/>
        </w:rPr>
        <w:t xml:space="preserve"> </w:t>
      </w:r>
      <w:r>
        <w:rPr>
          <w:sz w:val="20"/>
        </w:rPr>
        <w:t>доказательствами;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8"/>
          <w:tab w:val="left" w:pos="919"/>
        </w:tabs>
        <w:spacing w:line="249" w:lineRule="auto"/>
        <w:ind w:right="345"/>
        <w:rPr>
          <w:sz w:val="20"/>
        </w:rPr>
      </w:pPr>
      <w:r>
        <w:rPr>
          <w:sz w:val="20"/>
        </w:rPr>
        <w:t>находить</w:t>
      </w:r>
      <w:r>
        <w:rPr>
          <w:spacing w:val="3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3"/>
          <w:sz w:val="20"/>
        </w:rPr>
        <w:t xml:space="preserve"> </w:t>
      </w:r>
      <w:r>
        <w:rPr>
          <w:sz w:val="20"/>
        </w:rPr>
        <w:t>восстанавливать</w:t>
      </w:r>
      <w:r>
        <w:rPr>
          <w:spacing w:val="3"/>
          <w:sz w:val="20"/>
        </w:rPr>
        <w:t xml:space="preserve"> </w:t>
      </w:r>
      <w:r>
        <w:rPr>
          <w:sz w:val="20"/>
        </w:rPr>
        <w:t>деформированный</w:t>
      </w:r>
      <w:r>
        <w:rPr>
          <w:spacing w:val="3"/>
          <w:sz w:val="20"/>
        </w:rPr>
        <w:t xml:space="preserve"> </w:t>
      </w:r>
      <w:r>
        <w:rPr>
          <w:sz w:val="20"/>
        </w:rPr>
        <w:t>текст</w:t>
      </w:r>
      <w:r>
        <w:rPr>
          <w:spacing w:val="3"/>
          <w:sz w:val="20"/>
        </w:rPr>
        <w:t xml:space="preserve"> </w:t>
      </w:r>
      <w:r>
        <w:rPr>
          <w:sz w:val="20"/>
        </w:rPr>
        <w:t>об</w:t>
      </w:r>
      <w:r>
        <w:rPr>
          <w:spacing w:val="3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4"/>
          <w:sz w:val="20"/>
        </w:rPr>
        <w:t xml:space="preserve"> </w:t>
      </w:r>
      <w:r>
        <w:rPr>
          <w:sz w:val="20"/>
        </w:rPr>
        <w:t>объектах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3"/>
          <w:sz w:val="20"/>
        </w:rPr>
        <w:t xml:space="preserve"> </w:t>
      </w:r>
      <w:r>
        <w:rPr>
          <w:sz w:val="20"/>
        </w:rPr>
        <w:t>явлениях</w:t>
      </w:r>
      <w:r>
        <w:rPr>
          <w:spacing w:val="4"/>
          <w:sz w:val="20"/>
        </w:rPr>
        <w:t xml:space="preserve"> </w:t>
      </w:r>
      <w:r>
        <w:rPr>
          <w:sz w:val="20"/>
        </w:rPr>
        <w:t>природы,</w:t>
      </w:r>
      <w:r>
        <w:rPr>
          <w:spacing w:val="-47"/>
          <w:sz w:val="20"/>
        </w:rPr>
        <w:t xml:space="preserve"> </w:t>
      </w:r>
      <w:r>
        <w:rPr>
          <w:sz w:val="20"/>
        </w:rPr>
        <w:t>событиях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социальной жизни;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8"/>
          <w:tab w:val="left" w:pos="919"/>
        </w:tabs>
        <w:spacing w:line="249" w:lineRule="auto"/>
        <w:ind w:right="329"/>
        <w:rPr>
          <w:sz w:val="20"/>
        </w:rPr>
      </w:pPr>
      <w:r>
        <w:rPr>
          <w:sz w:val="20"/>
        </w:rPr>
        <w:t>готовить</w:t>
      </w:r>
      <w:r>
        <w:rPr>
          <w:spacing w:val="9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7"/>
          <w:sz w:val="20"/>
        </w:rPr>
        <w:t xml:space="preserve"> </w:t>
      </w:r>
      <w:r>
        <w:rPr>
          <w:sz w:val="20"/>
        </w:rPr>
        <w:t>публичные</w:t>
      </w:r>
      <w:r>
        <w:rPr>
          <w:spacing w:val="7"/>
          <w:sz w:val="20"/>
        </w:rPr>
        <w:t xml:space="preserve"> </w:t>
      </w:r>
      <w:r>
        <w:rPr>
          <w:sz w:val="20"/>
        </w:rPr>
        <w:t>выступления</w:t>
      </w:r>
      <w:r>
        <w:rPr>
          <w:spacing w:val="8"/>
          <w:sz w:val="20"/>
        </w:rPr>
        <w:t xml:space="preserve"> </w:t>
      </w:r>
      <w:r>
        <w:rPr>
          <w:sz w:val="20"/>
        </w:rPr>
        <w:t>с</w:t>
      </w:r>
      <w:r>
        <w:rPr>
          <w:spacing w:val="7"/>
          <w:sz w:val="20"/>
        </w:rPr>
        <w:t xml:space="preserve"> </w:t>
      </w:r>
      <w:r>
        <w:rPr>
          <w:sz w:val="20"/>
        </w:rPr>
        <w:t>возможной</w:t>
      </w:r>
      <w:r>
        <w:rPr>
          <w:spacing w:val="9"/>
          <w:sz w:val="20"/>
        </w:rPr>
        <w:t xml:space="preserve"> </w:t>
      </w:r>
      <w:r>
        <w:rPr>
          <w:sz w:val="20"/>
        </w:rPr>
        <w:t>презентацией</w:t>
      </w:r>
      <w:r>
        <w:rPr>
          <w:spacing w:val="8"/>
          <w:sz w:val="20"/>
        </w:rPr>
        <w:t xml:space="preserve"> </w:t>
      </w:r>
      <w:r>
        <w:rPr>
          <w:sz w:val="20"/>
        </w:rPr>
        <w:t>(текст,</w:t>
      </w:r>
      <w:r>
        <w:rPr>
          <w:spacing w:val="12"/>
          <w:sz w:val="20"/>
        </w:rPr>
        <w:t xml:space="preserve"> </w:t>
      </w:r>
      <w:r>
        <w:rPr>
          <w:sz w:val="20"/>
        </w:rPr>
        <w:t>рисунки,</w:t>
      </w:r>
      <w:r>
        <w:rPr>
          <w:spacing w:val="12"/>
          <w:sz w:val="20"/>
        </w:rPr>
        <w:t xml:space="preserve"> </w:t>
      </w:r>
      <w:r>
        <w:rPr>
          <w:sz w:val="20"/>
        </w:rPr>
        <w:t>фото,</w:t>
      </w:r>
      <w:r>
        <w:rPr>
          <w:spacing w:val="12"/>
          <w:sz w:val="20"/>
        </w:rPr>
        <w:t xml:space="preserve"> </w:t>
      </w:r>
      <w:r>
        <w:rPr>
          <w:sz w:val="20"/>
        </w:rPr>
        <w:t>плакаты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8"/>
          <w:sz w:val="20"/>
        </w:rPr>
        <w:t xml:space="preserve"> </w:t>
      </w:r>
      <w:r>
        <w:rPr>
          <w:sz w:val="20"/>
        </w:rPr>
        <w:t>др.)</w:t>
      </w:r>
      <w:r>
        <w:rPr>
          <w:spacing w:val="10"/>
          <w:sz w:val="20"/>
        </w:rPr>
        <w:t xml:space="preserve"> </w:t>
      </w:r>
      <w:r>
        <w:rPr>
          <w:sz w:val="20"/>
        </w:rPr>
        <w:t>к</w:t>
      </w:r>
      <w:r>
        <w:rPr>
          <w:spacing w:val="-47"/>
          <w:sz w:val="20"/>
        </w:rPr>
        <w:t xml:space="preserve"> </w:t>
      </w:r>
      <w:r>
        <w:rPr>
          <w:sz w:val="20"/>
        </w:rPr>
        <w:t>тексту</w:t>
      </w:r>
      <w:r>
        <w:rPr>
          <w:spacing w:val="-9"/>
          <w:sz w:val="20"/>
        </w:rPr>
        <w:t xml:space="preserve"> </w:t>
      </w:r>
      <w:r>
        <w:rPr>
          <w:sz w:val="20"/>
        </w:rPr>
        <w:t>выступления.</w:t>
      </w:r>
    </w:p>
    <w:p w:rsidR="00171D14" w:rsidRDefault="00171D14">
      <w:pPr>
        <w:spacing w:line="249" w:lineRule="auto"/>
        <w:rPr>
          <w:sz w:val="20"/>
        </w:r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2"/>
        <w:spacing w:before="62"/>
      </w:pPr>
      <w:r>
        <w:lastRenderedPageBreak/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171D14" w:rsidRDefault="00171D14">
      <w:pPr>
        <w:pStyle w:val="a3"/>
        <w:spacing w:before="11"/>
        <w:ind w:left="0"/>
        <w:rPr>
          <w:b/>
        </w:rPr>
      </w:pPr>
    </w:p>
    <w:p w:rsidR="00171D14" w:rsidRDefault="00293248" w:rsidP="005D7098">
      <w:pPr>
        <w:pStyle w:val="a4"/>
        <w:numPr>
          <w:ilvl w:val="0"/>
          <w:numId w:val="47"/>
        </w:numPr>
        <w:tabs>
          <w:tab w:val="left" w:pos="794"/>
        </w:tabs>
        <w:rPr>
          <w:i/>
          <w:sz w:val="20"/>
        </w:rPr>
      </w:pPr>
      <w:r>
        <w:rPr>
          <w:i/>
          <w:sz w:val="20"/>
        </w:rPr>
        <w:t>Самоорганизация: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планировать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6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небольшой</w:t>
      </w:r>
      <w:r>
        <w:rPr>
          <w:spacing w:val="-3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3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2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решению</w:t>
      </w:r>
      <w:r>
        <w:rPr>
          <w:spacing w:val="2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задачи;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выстраивать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3"/>
          <w:sz w:val="20"/>
        </w:rPr>
        <w:t xml:space="preserve"> </w:t>
      </w:r>
      <w:r>
        <w:rPr>
          <w:sz w:val="20"/>
        </w:rPr>
        <w:t>выбранных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операций.</w:t>
      </w:r>
    </w:p>
    <w:p w:rsidR="00171D14" w:rsidRDefault="00293248" w:rsidP="005D7098">
      <w:pPr>
        <w:pStyle w:val="a4"/>
        <w:numPr>
          <w:ilvl w:val="0"/>
          <w:numId w:val="47"/>
        </w:numPr>
        <w:tabs>
          <w:tab w:val="left" w:pos="794"/>
        </w:tabs>
        <w:spacing w:before="10"/>
        <w:rPr>
          <w:i/>
          <w:sz w:val="20"/>
        </w:rPr>
      </w:pPr>
      <w:r>
        <w:rPr>
          <w:i/>
          <w:sz w:val="20"/>
        </w:rPr>
        <w:t>Самоконтроль: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осуществлять</w:t>
      </w:r>
      <w:r>
        <w:rPr>
          <w:spacing w:val="-5"/>
          <w:sz w:val="20"/>
        </w:rPr>
        <w:t xml:space="preserve"> </w:t>
      </w:r>
      <w:r>
        <w:rPr>
          <w:sz w:val="20"/>
        </w:rPr>
        <w:t>контроль</w:t>
      </w:r>
      <w:r>
        <w:rPr>
          <w:spacing w:val="-3"/>
          <w:sz w:val="20"/>
        </w:rPr>
        <w:t xml:space="preserve"> </w:t>
      </w:r>
      <w:r>
        <w:rPr>
          <w:sz w:val="20"/>
        </w:rPr>
        <w:t>процесса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-1"/>
          <w:sz w:val="20"/>
        </w:rPr>
        <w:t xml:space="preserve"> </w:t>
      </w:r>
      <w:r>
        <w:rPr>
          <w:sz w:val="20"/>
        </w:rPr>
        <w:t>своей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деятельности;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8"/>
          <w:tab w:val="left" w:pos="919"/>
        </w:tabs>
        <w:spacing w:before="11" w:line="249" w:lineRule="auto"/>
        <w:ind w:right="347"/>
        <w:rPr>
          <w:sz w:val="20"/>
        </w:rPr>
      </w:pPr>
      <w:r>
        <w:rPr>
          <w:sz w:val="20"/>
        </w:rPr>
        <w:t>находить ошибки в своей работе и устанавливать их причины; корректировать свои действия при необходимости</w:t>
      </w:r>
      <w:r>
        <w:rPr>
          <w:spacing w:val="-47"/>
          <w:sz w:val="20"/>
        </w:rPr>
        <w:t xml:space="preserve"> </w:t>
      </w:r>
      <w:r>
        <w:rPr>
          <w:sz w:val="20"/>
        </w:rPr>
        <w:t>(с</w:t>
      </w:r>
      <w:r>
        <w:rPr>
          <w:spacing w:val="-2"/>
          <w:sz w:val="20"/>
        </w:rPr>
        <w:t xml:space="preserve"> </w:t>
      </w:r>
      <w:r>
        <w:rPr>
          <w:sz w:val="20"/>
        </w:rPr>
        <w:t>небольшой помощью</w:t>
      </w:r>
      <w:r>
        <w:rPr>
          <w:spacing w:val="5"/>
          <w:sz w:val="20"/>
        </w:rPr>
        <w:t xml:space="preserve"> </w:t>
      </w:r>
      <w:r>
        <w:rPr>
          <w:sz w:val="20"/>
        </w:rPr>
        <w:t>учителя);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8"/>
          <w:tab w:val="left" w:pos="919"/>
        </w:tabs>
        <w:spacing w:before="1" w:line="249" w:lineRule="auto"/>
        <w:ind w:right="335"/>
        <w:rPr>
          <w:sz w:val="20"/>
        </w:rPr>
      </w:pPr>
      <w:r>
        <w:rPr>
          <w:sz w:val="20"/>
        </w:rPr>
        <w:t>предвидеть</w:t>
      </w:r>
      <w:r>
        <w:rPr>
          <w:spacing w:val="7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12"/>
          <w:sz w:val="20"/>
        </w:rPr>
        <w:t xml:space="preserve"> </w:t>
      </w:r>
      <w:r>
        <w:rPr>
          <w:sz w:val="20"/>
        </w:rPr>
        <w:t>возникновения</w:t>
      </w:r>
      <w:r>
        <w:rPr>
          <w:spacing w:val="12"/>
          <w:sz w:val="20"/>
        </w:rPr>
        <w:t xml:space="preserve"> </w:t>
      </w:r>
      <w:r>
        <w:rPr>
          <w:sz w:val="20"/>
        </w:rPr>
        <w:t>трудностей</w:t>
      </w:r>
      <w:r>
        <w:rPr>
          <w:spacing w:val="12"/>
          <w:sz w:val="20"/>
        </w:rPr>
        <w:t xml:space="preserve"> </w:t>
      </w:r>
      <w:r>
        <w:rPr>
          <w:sz w:val="20"/>
        </w:rPr>
        <w:t>и</w:t>
      </w:r>
      <w:r>
        <w:rPr>
          <w:spacing w:val="11"/>
          <w:sz w:val="20"/>
        </w:rPr>
        <w:t xml:space="preserve"> </w:t>
      </w:r>
      <w:r>
        <w:rPr>
          <w:sz w:val="20"/>
        </w:rPr>
        <w:t>ошибок,</w:t>
      </w:r>
      <w:r>
        <w:rPr>
          <w:spacing w:val="14"/>
          <w:sz w:val="20"/>
        </w:rPr>
        <w:t xml:space="preserve"> </w:t>
      </w:r>
      <w:r>
        <w:rPr>
          <w:sz w:val="20"/>
        </w:rPr>
        <w:t>предусматривать</w:t>
      </w:r>
      <w:r>
        <w:rPr>
          <w:spacing w:val="9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12"/>
          <w:sz w:val="20"/>
        </w:rPr>
        <w:t xml:space="preserve"> </w:t>
      </w:r>
      <w:r>
        <w:rPr>
          <w:sz w:val="20"/>
        </w:rPr>
        <w:t>их</w:t>
      </w:r>
      <w:r>
        <w:rPr>
          <w:spacing w:val="13"/>
          <w:sz w:val="20"/>
        </w:rPr>
        <w:t xml:space="preserve"> </w:t>
      </w:r>
      <w:r>
        <w:rPr>
          <w:sz w:val="20"/>
        </w:rPr>
        <w:t>предупреждения,</w:t>
      </w:r>
      <w:r>
        <w:rPr>
          <w:spacing w:val="15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том</w:t>
      </w:r>
      <w:r>
        <w:rPr>
          <w:spacing w:val="3"/>
          <w:sz w:val="20"/>
        </w:rPr>
        <w:t xml:space="preserve"> </w:t>
      </w:r>
      <w:r>
        <w:rPr>
          <w:sz w:val="20"/>
        </w:rPr>
        <w:t>числе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житейских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ситуациях,</w:t>
      </w:r>
      <w:r>
        <w:rPr>
          <w:spacing w:val="3"/>
          <w:sz w:val="20"/>
        </w:rPr>
        <w:t xml:space="preserve"> </w:t>
      </w:r>
      <w:r>
        <w:rPr>
          <w:sz w:val="20"/>
        </w:rPr>
        <w:t>опасных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10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-5"/>
          <w:sz w:val="20"/>
        </w:rPr>
        <w:t xml:space="preserve"> </w:t>
      </w:r>
      <w:r>
        <w:rPr>
          <w:sz w:val="20"/>
        </w:rPr>
        <w:t>и жизни.</w:t>
      </w:r>
    </w:p>
    <w:p w:rsidR="00171D14" w:rsidRDefault="00293248" w:rsidP="005D7098">
      <w:pPr>
        <w:pStyle w:val="a4"/>
        <w:numPr>
          <w:ilvl w:val="0"/>
          <w:numId w:val="47"/>
        </w:numPr>
        <w:tabs>
          <w:tab w:val="left" w:pos="794"/>
        </w:tabs>
        <w:spacing w:before="2"/>
        <w:rPr>
          <w:sz w:val="20"/>
        </w:rPr>
      </w:pPr>
      <w:r>
        <w:rPr>
          <w:i/>
          <w:sz w:val="20"/>
        </w:rPr>
        <w:t>Самооценка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объективно</w:t>
      </w:r>
      <w:r>
        <w:rPr>
          <w:spacing w:val="-7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-3"/>
          <w:sz w:val="20"/>
        </w:rPr>
        <w:t xml:space="preserve"> </w:t>
      </w:r>
      <w:r>
        <w:rPr>
          <w:sz w:val="20"/>
        </w:rPr>
        <w:t>своей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деятельности, соотносить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свою</w:t>
      </w:r>
      <w:r>
        <w:rPr>
          <w:spacing w:val="-4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оценкой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учителя;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оценивать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целесообразность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выбранных</w:t>
      </w:r>
      <w:r>
        <w:rPr>
          <w:spacing w:val="-3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-2"/>
          <w:sz w:val="20"/>
        </w:rPr>
        <w:t xml:space="preserve"> </w:t>
      </w:r>
      <w:r>
        <w:rPr>
          <w:sz w:val="20"/>
        </w:rPr>
        <w:t>действия,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-5"/>
          <w:sz w:val="20"/>
        </w:rPr>
        <w:t xml:space="preserve"> </w:t>
      </w:r>
      <w:r>
        <w:rPr>
          <w:sz w:val="20"/>
        </w:rPr>
        <w:t>корректировать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их.</w:t>
      </w:r>
    </w:p>
    <w:p w:rsidR="00171D14" w:rsidRDefault="00171D14">
      <w:pPr>
        <w:pStyle w:val="a3"/>
        <w:spacing w:before="9"/>
        <w:ind w:left="0"/>
        <w:rPr>
          <w:sz w:val="31"/>
        </w:rPr>
      </w:pPr>
    </w:p>
    <w:p w:rsidR="00171D14" w:rsidRDefault="00293248">
      <w:pPr>
        <w:pStyle w:val="2"/>
        <w:spacing w:before="1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9"/>
        </w:tabs>
        <w:spacing w:line="249" w:lineRule="auto"/>
        <w:ind w:right="336"/>
        <w:jc w:val="both"/>
        <w:rPr>
          <w:sz w:val="20"/>
        </w:rPr>
      </w:pPr>
      <w:r>
        <w:rPr>
          <w:sz w:val="20"/>
        </w:rPr>
        <w:t>понимать значение коллективной деятельности для успешного решения учебной (практической) задачи; активно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формулировании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краткосрочных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долгосрочных</w:t>
      </w:r>
      <w:r>
        <w:rPr>
          <w:spacing w:val="1"/>
          <w:sz w:val="20"/>
        </w:rPr>
        <w:t xml:space="preserve"> </w:t>
      </w:r>
      <w:r>
        <w:rPr>
          <w:sz w:val="20"/>
        </w:rPr>
        <w:t>целей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(на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материала</w:t>
      </w:r>
      <w:r>
        <w:rPr>
          <w:spacing w:val="4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окружающему</w:t>
      </w:r>
      <w:r>
        <w:rPr>
          <w:spacing w:val="-8"/>
          <w:sz w:val="20"/>
        </w:rPr>
        <w:t xml:space="preserve"> </w:t>
      </w:r>
      <w:r>
        <w:rPr>
          <w:sz w:val="20"/>
        </w:rPr>
        <w:t>миру);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9"/>
        </w:tabs>
        <w:spacing w:before="3" w:line="249" w:lineRule="auto"/>
        <w:ind w:right="344"/>
        <w:jc w:val="both"/>
        <w:rPr>
          <w:sz w:val="20"/>
        </w:rPr>
      </w:pPr>
      <w:r>
        <w:rPr>
          <w:sz w:val="20"/>
        </w:rPr>
        <w:t>коллективно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достижению</w:t>
      </w:r>
      <w:r>
        <w:rPr>
          <w:spacing w:val="1"/>
          <w:sz w:val="20"/>
        </w:rPr>
        <w:t xml:space="preserve"> </w:t>
      </w:r>
      <w:r>
        <w:rPr>
          <w:sz w:val="20"/>
        </w:rPr>
        <w:t>общей</w:t>
      </w:r>
      <w:r>
        <w:rPr>
          <w:spacing w:val="1"/>
          <w:sz w:val="20"/>
        </w:rPr>
        <w:t xml:space="preserve"> </w:t>
      </w:r>
      <w:r>
        <w:rPr>
          <w:sz w:val="20"/>
        </w:rPr>
        <w:t>цели: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роли,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-2"/>
          <w:sz w:val="20"/>
        </w:rPr>
        <w:t xml:space="preserve"> </w:t>
      </w:r>
      <w:r>
        <w:rPr>
          <w:sz w:val="20"/>
        </w:rPr>
        <w:t>и результат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 работы;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9"/>
        </w:tabs>
        <w:spacing w:before="1"/>
        <w:jc w:val="both"/>
        <w:rPr>
          <w:sz w:val="20"/>
        </w:rPr>
      </w:pPr>
      <w:r>
        <w:rPr>
          <w:sz w:val="20"/>
        </w:rPr>
        <w:t>проявлять</w:t>
      </w:r>
      <w:r>
        <w:rPr>
          <w:spacing w:val="-7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руководить,</w:t>
      </w:r>
      <w:r>
        <w:rPr>
          <w:spacing w:val="-3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6"/>
          <w:sz w:val="20"/>
        </w:rPr>
        <w:t xml:space="preserve"> </w:t>
      </w:r>
      <w:r>
        <w:rPr>
          <w:sz w:val="20"/>
        </w:rPr>
        <w:t>поручения,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подчиняться;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9"/>
        </w:tabs>
        <w:spacing w:before="10" w:line="249" w:lineRule="auto"/>
        <w:ind w:right="340"/>
        <w:jc w:val="both"/>
        <w:rPr>
          <w:sz w:val="20"/>
        </w:rPr>
      </w:pPr>
      <w:r>
        <w:rPr>
          <w:sz w:val="20"/>
        </w:rPr>
        <w:t>выполнять правила совместной деятельности: справедливо распределять и оценивать работу каждого участника;</w:t>
      </w:r>
      <w:r>
        <w:rPr>
          <w:spacing w:val="1"/>
          <w:sz w:val="20"/>
        </w:rPr>
        <w:t xml:space="preserve"> </w:t>
      </w:r>
      <w:r>
        <w:rPr>
          <w:sz w:val="20"/>
        </w:rPr>
        <w:t>считаться с наличием разных мнений; не допускать конфликтов, при их возникновении мирно разрешать без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участия взрослого;</w:t>
      </w:r>
    </w:p>
    <w:p w:rsidR="00171D14" w:rsidRDefault="00293248" w:rsidP="005D7098">
      <w:pPr>
        <w:pStyle w:val="a4"/>
        <w:numPr>
          <w:ilvl w:val="0"/>
          <w:numId w:val="49"/>
        </w:numPr>
        <w:tabs>
          <w:tab w:val="left" w:pos="919"/>
        </w:tabs>
        <w:spacing w:before="3"/>
        <w:jc w:val="both"/>
        <w:rPr>
          <w:sz w:val="20"/>
        </w:rPr>
      </w:pPr>
      <w:r>
        <w:rPr>
          <w:sz w:val="20"/>
        </w:rPr>
        <w:t>ответственно</w:t>
      </w:r>
      <w:r>
        <w:rPr>
          <w:spacing w:val="-7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свою</w:t>
      </w:r>
      <w:r>
        <w:rPr>
          <w:spacing w:val="-3"/>
          <w:sz w:val="20"/>
        </w:rPr>
        <w:t xml:space="preserve"> </w:t>
      </w:r>
      <w:r>
        <w:rPr>
          <w:sz w:val="20"/>
        </w:rPr>
        <w:t>часть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работы.</w:t>
      </w:r>
    </w:p>
    <w:p w:rsidR="00171D14" w:rsidRDefault="00171D14">
      <w:pPr>
        <w:pStyle w:val="a3"/>
        <w:spacing w:before="9"/>
        <w:ind w:left="0"/>
        <w:rPr>
          <w:sz w:val="31"/>
        </w:rPr>
      </w:pPr>
    </w:p>
    <w:p w:rsidR="00171D14" w:rsidRDefault="00293248">
      <w:pPr>
        <w:pStyle w:val="2"/>
        <w:spacing w:before="1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ПРОГРАММЫ ПО</w:t>
      </w:r>
      <w:r>
        <w:rPr>
          <w:spacing w:val="-1"/>
        </w:rPr>
        <w:t xml:space="preserve"> </w:t>
      </w:r>
      <w:r>
        <w:t>ГОДАМ</w:t>
      </w:r>
      <w:r>
        <w:rPr>
          <w:spacing w:val="-8"/>
        </w:rPr>
        <w:t xml:space="preserve"> </w:t>
      </w:r>
      <w:r>
        <w:t>ОБУЧЕНИЯ</w:t>
      </w:r>
    </w:p>
    <w:p w:rsidR="00171D14" w:rsidRDefault="00171D14">
      <w:pPr>
        <w:pStyle w:val="a3"/>
        <w:spacing w:before="11"/>
        <w:ind w:left="0"/>
        <w:rPr>
          <w:b/>
        </w:rPr>
      </w:pPr>
    </w:p>
    <w:p w:rsidR="00171D14" w:rsidRDefault="00293248" w:rsidP="005D7098">
      <w:pPr>
        <w:pStyle w:val="a4"/>
        <w:numPr>
          <w:ilvl w:val="0"/>
          <w:numId w:val="46"/>
        </w:numPr>
        <w:tabs>
          <w:tab w:val="left" w:pos="521"/>
        </w:tabs>
        <w:ind w:hanging="169"/>
        <w:rPr>
          <w:b/>
        </w:rPr>
      </w:pPr>
      <w:r>
        <w:rPr>
          <w:b/>
        </w:rPr>
        <w:t>класс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ind w:left="578"/>
        <w:jc w:val="both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</w:rPr>
        <w:t>1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9"/>
        </w:tabs>
        <w:spacing w:before="5" w:line="249" w:lineRule="auto"/>
        <w:ind w:right="334"/>
        <w:jc w:val="both"/>
        <w:rPr>
          <w:sz w:val="20"/>
        </w:rPr>
      </w:pPr>
      <w:r>
        <w:rPr>
          <w:spacing w:val="-1"/>
          <w:sz w:val="20"/>
        </w:rPr>
        <w:t>называть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себя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членов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своей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семьи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по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фамилии,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имени,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отчеству,</w:t>
      </w:r>
      <w:r>
        <w:rPr>
          <w:spacing w:val="-4"/>
          <w:sz w:val="20"/>
        </w:rPr>
        <w:t xml:space="preserve"> </w:t>
      </w:r>
      <w:r>
        <w:rPr>
          <w:sz w:val="20"/>
        </w:rPr>
        <w:t>профессии</w:t>
      </w:r>
      <w:r>
        <w:rPr>
          <w:spacing w:val="-10"/>
          <w:sz w:val="20"/>
        </w:rPr>
        <w:t xml:space="preserve"> </w:t>
      </w:r>
      <w:r>
        <w:rPr>
          <w:sz w:val="20"/>
        </w:rPr>
        <w:t>членов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-10"/>
          <w:sz w:val="20"/>
        </w:rPr>
        <w:t xml:space="preserve"> </w:t>
      </w:r>
      <w:r>
        <w:rPr>
          <w:sz w:val="20"/>
        </w:rPr>
        <w:t>семьи,</w:t>
      </w:r>
      <w:r>
        <w:rPr>
          <w:spacing w:val="-4"/>
          <w:sz w:val="20"/>
        </w:rPr>
        <w:t xml:space="preserve"> </w:t>
      </w:r>
      <w:r>
        <w:rPr>
          <w:sz w:val="20"/>
        </w:rPr>
        <w:t>домашний</w:t>
      </w:r>
      <w:r>
        <w:rPr>
          <w:spacing w:val="-10"/>
          <w:sz w:val="20"/>
        </w:rPr>
        <w:t xml:space="preserve"> </w:t>
      </w:r>
      <w:r>
        <w:rPr>
          <w:sz w:val="20"/>
        </w:rPr>
        <w:t>адрес</w:t>
      </w:r>
      <w:r>
        <w:rPr>
          <w:spacing w:val="-48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адрес</w:t>
      </w:r>
      <w:r>
        <w:rPr>
          <w:spacing w:val="-10"/>
          <w:sz w:val="20"/>
        </w:rPr>
        <w:t xml:space="preserve"> </w:t>
      </w:r>
      <w:r>
        <w:rPr>
          <w:sz w:val="20"/>
        </w:rPr>
        <w:t>своей</w:t>
      </w:r>
      <w:r>
        <w:rPr>
          <w:spacing w:val="-8"/>
          <w:sz w:val="20"/>
        </w:rPr>
        <w:t xml:space="preserve"> </w:t>
      </w:r>
      <w:r>
        <w:rPr>
          <w:sz w:val="20"/>
        </w:rPr>
        <w:t>школы;</w:t>
      </w:r>
      <w:r>
        <w:rPr>
          <w:spacing w:val="-6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уважение</w:t>
      </w:r>
      <w:r>
        <w:rPr>
          <w:spacing w:val="-9"/>
          <w:sz w:val="20"/>
        </w:rPr>
        <w:t xml:space="preserve"> </w:t>
      </w:r>
      <w:r>
        <w:rPr>
          <w:sz w:val="20"/>
        </w:rPr>
        <w:t>к</w:t>
      </w:r>
      <w:r>
        <w:rPr>
          <w:spacing w:val="-8"/>
          <w:sz w:val="20"/>
        </w:rPr>
        <w:t xml:space="preserve"> </w:t>
      </w:r>
      <w:r>
        <w:rPr>
          <w:sz w:val="20"/>
        </w:rPr>
        <w:t>семейным</w:t>
      </w:r>
      <w:r>
        <w:rPr>
          <w:spacing w:val="-5"/>
          <w:sz w:val="20"/>
        </w:rPr>
        <w:t xml:space="preserve"> </w:t>
      </w:r>
      <w:r>
        <w:rPr>
          <w:sz w:val="20"/>
        </w:rPr>
        <w:t>ценностям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традициям,</w:t>
      </w:r>
      <w:r>
        <w:rPr>
          <w:spacing w:val="-4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-7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8"/>
          <w:sz w:val="20"/>
        </w:rPr>
        <w:t xml:space="preserve"> </w:t>
      </w:r>
      <w:r>
        <w:rPr>
          <w:sz w:val="20"/>
        </w:rPr>
        <w:t>нравственного</w:t>
      </w:r>
      <w:r>
        <w:rPr>
          <w:spacing w:val="-48"/>
          <w:sz w:val="20"/>
        </w:rPr>
        <w:t xml:space="preserve"> </w:t>
      </w:r>
      <w:r>
        <w:rPr>
          <w:sz w:val="20"/>
        </w:rPr>
        <w:t>поведения в</w:t>
      </w:r>
      <w:r>
        <w:rPr>
          <w:spacing w:val="3"/>
          <w:sz w:val="20"/>
        </w:rPr>
        <w:t xml:space="preserve"> </w:t>
      </w:r>
      <w:r>
        <w:rPr>
          <w:sz w:val="20"/>
        </w:rPr>
        <w:t>социуме</w:t>
      </w:r>
      <w:r>
        <w:rPr>
          <w:spacing w:val="-1"/>
          <w:sz w:val="20"/>
        </w:rPr>
        <w:t xml:space="preserve"> </w:t>
      </w:r>
      <w:r>
        <w:rPr>
          <w:sz w:val="20"/>
        </w:rPr>
        <w:t>и на</w:t>
      </w:r>
      <w:r>
        <w:rPr>
          <w:spacing w:val="4"/>
          <w:sz w:val="20"/>
        </w:rPr>
        <w:t xml:space="preserve"> </w:t>
      </w:r>
      <w:r>
        <w:rPr>
          <w:sz w:val="20"/>
        </w:rPr>
        <w:t>природе;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9"/>
        </w:tabs>
        <w:spacing w:before="3"/>
        <w:jc w:val="both"/>
        <w:rPr>
          <w:sz w:val="20"/>
        </w:rPr>
      </w:pPr>
      <w:r>
        <w:rPr>
          <w:sz w:val="20"/>
        </w:rPr>
        <w:t>воспроизводить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название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8"/>
          <w:sz w:val="20"/>
        </w:rPr>
        <w:t xml:space="preserve"> </w:t>
      </w:r>
      <w:r>
        <w:rPr>
          <w:sz w:val="20"/>
        </w:rPr>
        <w:t>населённого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пункта,</w:t>
      </w:r>
      <w:r>
        <w:rPr>
          <w:spacing w:val="-2"/>
          <w:sz w:val="20"/>
        </w:rPr>
        <w:t xml:space="preserve"> </w:t>
      </w:r>
      <w:r>
        <w:rPr>
          <w:sz w:val="20"/>
        </w:rPr>
        <w:t>региона,</w:t>
      </w:r>
      <w:r>
        <w:rPr>
          <w:spacing w:val="-1"/>
          <w:sz w:val="20"/>
        </w:rPr>
        <w:t xml:space="preserve"> </w:t>
      </w:r>
      <w:r>
        <w:rPr>
          <w:sz w:val="20"/>
        </w:rPr>
        <w:t>страны;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9"/>
        </w:tabs>
        <w:spacing w:before="10" w:line="249" w:lineRule="auto"/>
        <w:ind w:right="344"/>
        <w:jc w:val="both"/>
        <w:rPr>
          <w:sz w:val="20"/>
        </w:rPr>
      </w:pPr>
      <w:r>
        <w:rPr>
          <w:sz w:val="20"/>
        </w:rPr>
        <w:t>приводить</w:t>
      </w:r>
      <w:r>
        <w:rPr>
          <w:spacing w:val="-7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-7"/>
          <w:sz w:val="20"/>
        </w:rPr>
        <w:t xml:space="preserve"> </w:t>
      </w:r>
      <w:r>
        <w:rPr>
          <w:sz w:val="20"/>
        </w:rPr>
        <w:t>культурных</w:t>
      </w:r>
      <w:r>
        <w:rPr>
          <w:spacing w:val="-2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-6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-10"/>
          <w:sz w:val="20"/>
        </w:rPr>
        <w:t xml:space="preserve"> </w:t>
      </w:r>
      <w:r>
        <w:rPr>
          <w:sz w:val="20"/>
        </w:rPr>
        <w:t>края,</w:t>
      </w:r>
      <w:r>
        <w:rPr>
          <w:spacing w:val="-4"/>
          <w:sz w:val="20"/>
        </w:rPr>
        <w:t xml:space="preserve"> </w:t>
      </w:r>
      <w:r>
        <w:rPr>
          <w:sz w:val="20"/>
        </w:rPr>
        <w:t>школьных</w:t>
      </w:r>
      <w:r>
        <w:rPr>
          <w:spacing w:val="-6"/>
          <w:sz w:val="20"/>
        </w:rPr>
        <w:t xml:space="preserve"> </w:t>
      </w:r>
      <w:r>
        <w:rPr>
          <w:sz w:val="20"/>
        </w:rPr>
        <w:t>традиций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праздников,</w:t>
      </w:r>
      <w:r>
        <w:rPr>
          <w:spacing w:val="-4"/>
          <w:sz w:val="20"/>
        </w:rPr>
        <w:t xml:space="preserve"> </w:t>
      </w:r>
      <w:r>
        <w:rPr>
          <w:sz w:val="20"/>
        </w:rPr>
        <w:t>традиций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ценностей</w:t>
      </w:r>
      <w:r>
        <w:rPr>
          <w:spacing w:val="-48"/>
          <w:sz w:val="20"/>
        </w:rPr>
        <w:t xml:space="preserve"> </w:t>
      </w:r>
      <w:r>
        <w:rPr>
          <w:sz w:val="20"/>
        </w:rPr>
        <w:t>своей</w:t>
      </w:r>
      <w:r>
        <w:rPr>
          <w:spacing w:val="-1"/>
          <w:sz w:val="20"/>
        </w:rPr>
        <w:t xml:space="preserve"> </w:t>
      </w:r>
      <w:r>
        <w:rPr>
          <w:sz w:val="20"/>
        </w:rPr>
        <w:t>семьи,</w:t>
      </w:r>
      <w:r>
        <w:rPr>
          <w:spacing w:val="4"/>
          <w:sz w:val="20"/>
        </w:rPr>
        <w:t xml:space="preserve"> </w:t>
      </w:r>
      <w:r>
        <w:rPr>
          <w:sz w:val="20"/>
        </w:rPr>
        <w:t>профессий;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9"/>
        </w:tabs>
        <w:spacing w:before="2" w:line="249" w:lineRule="auto"/>
        <w:ind w:right="342"/>
        <w:jc w:val="both"/>
        <w:rPr>
          <w:sz w:val="20"/>
        </w:rPr>
      </w:pPr>
      <w:r>
        <w:rPr>
          <w:sz w:val="20"/>
        </w:rPr>
        <w:t>различать объекты живой и неживой природы, объекты, созданные человеком, и природные материалы, части</w:t>
      </w:r>
      <w:r>
        <w:rPr>
          <w:spacing w:val="1"/>
          <w:sz w:val="20"/>
        </w:rPr>
        <w:t xml:space="preserve"> </w:t>
      </w:r>
      <w:r>
        <w:rPr>
          <w:sz w:val="20"/>
        </w:rPr>
        <w:t>растений</w:t>
      </w:r>
      <w:r>
        <w:rPr>
          <w:spacing w:val="-3"/>
          <w:sz w:val="20"/>
        </w:rPr>
        <w:t xml:space="preserve"> </w:t>
      </w:r>
      <w:r>
        <w:rPr>
          <w:sz w:val="20"/>
        </w:rPr>
        <w:t>(корень,</w:t>
      </w:r>
      <w:r>
        <w:rPr>
          <w:spacing w:val="2"/>
          <w:sz w:val="20"/>
        </w:rPr>
        <w:t xml:space="preserve"> </w:t>
      </w:r>
      <w:r>
        <w:rPr>
          <w:sz w:val="20"/>
        </w:rPr>
        <w:t>стебель,</w:t>
      </w:r>
      <w:r>
        <w:rPr>
          <w:spacing w:val="1"/>
          <w:sz w:val="20"/>
        </w:rPr>
        <w:t xml:space="preserve"> </w:t>
      </w:r>
      <w:r>
        <w:rPr>
          <w:sz w:val="20"/>
        </w:rPr>
        <w:t>лист,</w:t>
      </w:r>
      <w:r>
        <w:rPr>
          <w:spacing w:val="2"/>
          <w:sz w:val="20"/>
        </w:rPr>
        <w:t xml:space="preserve"> </w:t>
      </w:r>
      <w:r>
        <w:rPr>
          <w:sz w:val="20"/>
        </w:rPr>
        <w:t>цветок,</w:t>
      </w:r>
      <w:r>
        <w:rPr>
          <w:spacing w:val="1"/>
          <w:sz w:val="20"/>
        </w:rPr>
        <w:t xml:space="preserve"> </w:t>
      </w:r>
      <w:r>
        <w:rPr>
          <w:sz w:val="20"/>
        </w:rPr>
        <w:t>плод,</w:t>
      </w:r>
      <w:r>
        <w:rPr>
          <w:spacing w:val="1"/>
          <w:sz w:val="20"/>
        </w:rPr>
        <w:t xml:space="preserve"> </w:t>
      </w:r>
      <w:r>
        <w:rPr>
          <w:sz w:val="20"/>
        </w:rPr>
        <w:t>семя),</w:t>
      </w:r>
      <w:r>
        <w:rPr>
          <w:spacing w:val="2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-1"/>
          <w:sz w:val="20"/>
        </w:rPr>
        <w:t xml:space="preserve"> </w:t>
      </w:r>
      <w:r>
        <w:rPr>
          <w:sz w:val="20"/>
        </w:rPr>
        <w:t>животных</w:t>
      </w:r>
      <w:r>
        <w:rPr>
          <w:spacing w:val="-1"/>
          <w:sz w:val="20"/>
        </w:rPr>
        <w:t xml:space="preserve"> </w:t>
      </w:r>
      <w:r>
        <w:rPr>
          <w:sz w:val="20"/>
        </w:rPr>
        <w:t>(насекомые,</w:t>
      </w:r>
      <w:r>
        <w:rPr>
          <w:spacing w:val="2"/>
          <w:sz w:val="20"/>
        </w:rPr>
        <w:t xml:space="preserve"> </w:t>
      </w:r>
      <w:r>
        <w:rPr>
          <w:sz w:val="20"/>
        </w:rPr>
        <w:t>рыбы,</w:t>
      </w:r>
      <w:r>
        <w:rPr>
          <w:spacing w:val="1"/>
          <w:sz w:val="20"/>
        </w:rPr>
        <w:t xml:space="preserve"> </w:t>
      </w:r>
      <w:r>
        <w:rPr>
          <w:sz w:val="20"/>
        </w:rPr>
        <w:t>птицы,</w:t>
      </w:r>
      <w:r>
        <w:rPr>
          <w:spacing w:val="-2"/>
          <w:sz w:val="20"/>
        </w:rPr>
        <w:t xml:space="preserve"> </w:t>
      </w:r>
      <w:r>
        <w:rPr>
          <w:sz w:val="20"/>
        </w:rPr>
        <w:t>звери);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9"/>
        </w:tabs>
        <w:spacing w:before="2" w:line="249" w:lineRule="auto"/>
        <w:ind w:right="332"/>
        <w:jc w:val="both"/>
        <w:rPr>
          <w:sz w:val="20"/>
        </w:rPr>
      </w:pPr>
      <w:r>
        <w:rPr>
          <w:sz w:val="20"/>
        </w:rPr>
        <w:t>описывать на основе опорных</w:t>
      </w:r>
      <w:r>
        <w:rPr>
          <w:spacing w:val="1"/>
          <w:sz w:val="20"/>
        </w:rPr>
        <w:t xml:space="preserve"> </w:t>
      </w:r>
      <w:r>
        <w:rPr>
          <w:sz w:val="20"/>
        </w:rPr>
        <w:t>слов наиболее распространённые в родном крае дикорастущие и культурные</w:t>
      </w:r>
      <w:r>
        <w:rPr>
          <w:spacing w:val="1"/>
          <w:sz w:val="20"/>
        </w:rPr>
        <w:t xml:space="preserve"> </w:t>
      </w:r>
      <w:r>
        <w:rPr>
          <w:sz w:val="20"/>
        </w:rPr>
        <w:t>растения, диких и домашних животных; сезонные явления в разные времена года; деревья, кустарники, травы;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-5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-2"/>
          <w:sz w:val="20"/>
        </w:rPr>
        <w:t xml:space="preserve"> </w:t>
      </w:r>
      <w:r>
        <w:rPr>
          <w:sz w:val="20"/>
        </w:rPr>
        <w:t>животных</w:t>
      </w:r>
      <w:r>
        <w:rPr>
          <w:spacing w:val="-1"/>
          <w:sz w:val="20"/>
        </w:rPr>
        <w:t xml:space="preserve"> </w:t>
      </w:r>
      <w:r>
        <w:rPr>
          <w:sz w:val="20"/>
        </w:rPr>
        <w:t>(насекомые, рыбы,</w:t>
      </w:r>
      <w:r>
        <w:rPr>
          <w:spacing w:val="1"/>
          <w:sz w:val="20"/>
        </w:rPr>
        <w:t xml:space="preserve"> </w:t>
      </w:r>
      <w:r>
        <w:rPr>
          <w:sz w:val="20"/>
        </w:rPr>
        <w:t>птицы,</w:t>
      </w:r>
      <w:r>
        <w:rPr>
          <w:spacing w:val="-3"/>
          <w:sz w:val="20"/>
        </w:rPr>
        <w:t xml:space="preserve"> </w:t>
      </w:r>
      <w:r>
        <w:rPr>
          <w:sz w:val="20"/>
        </w:rPr>
        <w:t>звери); выделять</w:t>
      </w:r>
      <w:r>
        <w:rPr>
          <w:spacing w:val="-2"/>
          <w:sz w:val="20"/>
        </w:rPr>
        <w:t xml:space="preserve"> </w:t>
      </w:r>
      <w:r>
        <w:rPr>
          <w:sz w:val="20"/>
        </w:rPr>
        <w:t>их</w:t>
      </w:r>
      <w:r>
        <w:rPr>
          <w:spacing w:val="-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-5"/>
          <w:sz w:val="20"/>
        </w:rPr>
        <w:t xml:space="preserve"> </w:t>
      </w:r>
      <w:r>
        <w:rPr>
          <w:sz w:val="20"/>
        </w:rPr>
        <w:t>существенные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признаки;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9"/>
        </w:tabs>
        <w:spacing w:before="3"/>
        <w:jc w:val="both"/>
        <w:rPr>
          <w:sz w:val="20"/>
        </w:rPr>
      </w:pPr>
      <w:r>
        <w:rPr>
          <w:sz w:val="20"/>
        </w:rPr>
        <w:t>применять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 ухода</w:t>
      </w:r>
      <w:r>
        <w:rPr>
          <w:spacing w:val="-1"/>
          <w:sz w:val="20"/>
        </w:rPr>
        <w:t xml:space="preserve"> </w:t>
      </w:r>
      <w:r>
        <w:rPr>
          <w:sz w:val="20"/>
        </w:rPr>
        <w:t>за комнатными</w:t>
      </w:r>
      <w:r>
        <w:rPr>
          <w:spacing w:val="-9"/>
          <w:sz w:val="20"/>
        </w:rPr>
        <w:t xml:space="preserve"> </w:t>
      </w:r>
      <w:r>
        <w:rPr>
          <w:sz w:val="20"/>
        </w:rPr>
        <w:t>растениями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домашними</w:t>
      </w:r>
      <w:r>
        <w:rPr>
          <w:spacing w:val="-4"/>
          <w:sz w:val="20"/>
        </w:rPr>
        <w:t xml:space="preserve"> </w:t>
      </w:r>
      <w:r>
        <w:rPr>
          <w:sz w:val="20"/>
        </w:rPr>
        <w:t>животными;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9"/>
        </w:tabs>
        <w:spacing w:before="10" w:line="249" w:lineRule="auto"/>
        <w:ind w:right="334"/>
        <w:jc w:val="both"/>
        <w:rPr>
          <w:sz w:val="20"/>
        </w:rPr>
      </w:pPr>
      <w:r>
        <w:rPr>
          <w:sz w:val="20"/>
        </w:rPr>
        <w:t>проводить, соблюдая правила безопасного труда, несложные групповые и индивидуальные наблюдения (в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 за сезонными изменениями в природе своей местности), измерения (в том числе вести счёт времени,</w:t>
      </w:r>
      <w:r>
        <w:rPr>
          <w:spacing w:val="1"/>
          <w:sz w:val="20"/>
        </w:rPr>
        <w:t xml:space="preserve"> </w:t>
      </w:r>
      <w:r>
        <w:rPr>
          <w:sz w:val="20"/>
        </w:rPr>
        <w:t>измерять температуру</w:t>
      </w:r>
      <w:r>
        <w:rPr>
          <w:spacing w:val="-8"/>
          <w:sz w:val="20"/>
        </w:rPr>
        <w:t xml:space="preserve"> </w:t>
      </w:r>
      <w:r>
        <w:rPr>
          <w:sz w:val="20"/>
        </w:rPr>
        <w:t>воздуха)</w:t>
      </w:r>
      <w:r>
        <w:rPr>
          <w:spacing w:val="1"/>
          <w:sz w:val="20"/>
        </w:rPr>
        <w:t xml:space="preserve"> </w:t>
      </w:r>
      <w:r>
        <w:rPr>
          <w:sz w:val="20"/>
        </w:rPr>
        <w:t>и опыты</w:t>
      </w:r>
      <w:r>
        <w:rPr>
          <w:spacing w:val="1"/>
          <w:sz w:val="20"/>
        </w:rPr>
        <w:t xml:space="preserve"> </w:t>
      </w:r>
      <w:r>
        <w:rPr>
          <w:sz w:val="20"/>
        </w:rPr>
        <w:t>под</w:t>
      </w:r>
      <w:r>
        <w:rPr>
          <w:spacing w:val="-1"/>
          <w:sz w:val="20"/>
        </w:rPr>
        <w:t xml:space="preserve"> </w:t>
      </w:r>
      <w:r>
        <w:rPr>
          <w:sz w:val="20"/>
        </w:rPr>
        <w:t>руководством</w:t>
      </w:r>
      <w:r>
        <w:rPr>
          <w:spacing w:val="4"/>
          <w:sz w:val="20"/>
        </w:rPr>
        <w:t xml:space="preserve"> </w:t>
      </w:r>
      <w:r>
        <w:rPr>
          <w:sz w:val="20"/>
        </w:rPr>
        <w:t>учителя;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9"/>
        </w:tabs>
        <w:spacing w:before="3"/>
        <w:jc w:val="both"/>
        <w:rPr>
          <w:sz w:val="20"/>
        </w:rPr>
      </w:pPr>
      <w:r>
        <w:rPr>
          <w:sz w:val="20"/>
        </w:rPr>
        <w:t>использовать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ответов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-2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2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обществе;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8"/>
          <w:tab w:val="left" w:pos="919"/>
        </w:tabs>
        <w:spacing w:before="10" w:line="249" w:lineRule="auto"/>
        <w:ind w:right="344"/>
        <w:rPr>
          <w:sz w:val="20"/>
        </w:rPr>
      </w:pPr>
      <w:r>
        <w:rPr>
          <w:sz w:val="20"/>
        </w:rPr>
        <w:t>оценивать</w:t>
      </w:r>
      <w:r>
        <w:rPr>
          <w:spacing w:val="29"/>
          <w:sz w:val="20"/>
        </w:rPr>
        <w:t xml:space="preserve"> </w:t>
      </w:r>
      <w:r>
        <w:rPr>
          <w:sz w:val="20"/>
        </w:rPr>
        <w:t>ситуации,</w:t>
      </w:r>
      <w:r>
        <w:rPr>
          <w:spacing w:val="33"/>
          <w:sz w:val="20"/>
        </w:rPr>
        <w:t xml:space="preserve"> </w:t>
      </w:r>
      <w:r>
        <w:rPr>
          <w:sz w:val="20"/>
        </w:rPr>
        <w:t>раскрывающие</w:t>
      </w:r>
      <w:r>
        <w:rPr>
          <w:spacing w:val="28"/>
          <w:sz w:val="20"/>
        </w:rPr>
        <w:t xml:space="preserve"> </w:t>
      </w:r>
      <w:r>
        <w:rPr>
          <w:sz w:val="20"/>
        </w:rPr>
        <w:t>положительное</w:t>
      </w:r>
      <w:r>
        <w:rPr>
          <w:spacing w:val="28"/>
          <w:sz w:val="20"/>
        </w:rPr>
        <w:t xml:space="preserve"> </w:t>
      </w:r>
      <w:r>
        <w:rPr>
          <w:sz w:val="20"/>
        </w:rPr>
        <w:t>и</w:t>
      </w:r>
      <w:r>
        <w:rPr>
          <w:spacing w:val="25"/>
          <w:sz w:val="20"/>
        </w:rPr>
        <w:t xml:space="preserve"> </w:t>
      </w:r>
      <w:r>
        <w:rPr>
          <w:sz w:val="20"/>
        </w:rPr>
        <w:t>негативное</w:t>
      </w:r>
      <w:r>
        <w:rPr>
          <w:spacing w:val="28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28"/>
          <w:sz w:val="20"/>
        </w:rPr>
        <w:t xml:space="preserve"> </w:t>
      </w:r>
      <w:r>
        <w:rPr>
          <w:sz w:val="20"/>
        </w:rPr>
        <w:t>к</w:t>
      </w:r>
      <w:r>
        <w:rPr>
          <w:spacing w:val="29"/>
          <w:sz w:val="20"/>
        </w:rPr>
        <w:t xml:space="preserve"> </w:t>
      </w:r>
      <w:r>
        <w:rPr>
          <w:sz w:val="20"/>
        </w:rPr>
        <w:t>природе;</w:t>
      </w:r>
      <w:r>
        <w:rPr>
          <w:spacing w:val="32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28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29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быту,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общественных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местах;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8"/>
          <w:tab w:val="left" w:pos="919"/>
        </w:tabs>
        <w:spacing w:before="1" w:line="249" w:lineRule="auto"/>
        <w:ind w:right="339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учебном</w:t>
      </w:r>
      <w:r>
        <w:rPr>
          <w:spacing w:val="1"/>
          <w:sz w:val="20"/>
        </w:rPr>
        <w:t xml:space="preserve"> </w:t>
      </w:r>
      <w:r>
        <w:rPr>
          <w:sz w:val="20"/>
        </w:rPr>
        <w:t>месте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школьника;</w:t>
      </w:r>
      <w:r>
        <w:rPr>
          <w:spacing w:val="1"/>
          <w:sz w:val="20"/>
        </w:rPr>
        <w:t xml:space="preserve"> </w:t>
      </w:r>
      <w:r>
        <w:rPr>
          <w:sz w:val="20"/>
        </w:rPr>
        <w:t>во</w:t>
      </w:r>
      <w:r>
        <w:rPr>
          <w:spacing w:val="1"/>
          <w:sz w:val="20"/>
        </w:rPr>
        <w:t xml:space="preserve"> </w:t>
      </w:r>
      <w:r>
        <w:rPr>
          <w:sz w:val="20"/>
        </w:rPr>
        <w:t>время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опытов;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</w:t>
      </w:r>
      <w:r>
        <w:rPr>
          <w:spacing w:val="-47"/>
          <w:sz w:val="20"/>
        </w:rPr>
        <w:t xml:space="preserve"> </w:t>
      </w:r>
      <w:r>
        <w:rPr>
          <w:sz w:val="20"/>
        </w:rPr>
        <w:t>пользоваться бытовыми электроприборами;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соблюдать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6"/>
          <w:sz w:val="20"/>
        </w:rPr>
        <w:t xml:space="preserve"> </w:t>
      </w:r>
      <w:r>
        <w:rPr>
          <w:sz w:val="20"/>
        </w:rPr>
        <w:t>здорового</w:t>
      </w:r>
      <w:r>
        <w:rPr>
          <w:spacing w:val="-5"/>
          <w:sz w:val="20"/>
        </w:rPr>
        <w:t xml:space="preserve"> </w:t>
      </w:r>
      <w:r>
        <w:rPr>
          <w:sz w:val="20"/>
        </w:rPr>
        <w:t>питания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личной</w:t>
      </w:r>
      <w:r>
        <w:rPr>
          <w:spacing w:val="-2"/>
          <w:sz w:val="20"/>
        </w:rPr>
        <w:t xml:space="preserve"> </w:t>
      </w:r>
      <w:r>
        <w:rPr>
          <w:sz w:val="20"/>
        </w:rPr>
        <w:t>гигиены;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соблюдать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5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8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пешехода;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8"/>
          <w:tab w:val="left" w:pos="919"/>
        </w:tabs>
        <w:spacing w:before="11"/>
        <w:rPr>
          <w:sz w:val="20"/>
        </w:rPr>
      </w:pPr>
      <w:r>
        <w:rPr>
          <w:sz w:val="20"/>
        </w:rPr>
        <w:t>соблюдать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6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8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природе;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8"/>
          <w:tab w:val="left" w:pos="919"/>
        </w:tabs>
        <w:spacing w:before="10" w:line="249" w:lineRule="auto"/>
        <w:ind w:right="335"/>
        <w:rPr>
          <w:sz w:val="20"/>
        </w:rPr>
      </w:pPr>
      <w:r>
        <w:rPr>
          <w:sz w:val="20"/>
        </w:rPr>
        <w:t>с 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взрослых</w:t>
      </w:r>
      <w:r>
        <w:rPr>
          <w:spacing w:val="1"/>
          <w:sz w:val="20"/>
        </w:rPr>
        <w:t xml:space="preserve"> </w:t>
      </w:r>
      <w:r>
        <w:rPr>
          <w:sz w:val="20"/>
        </w:rPr>
        <w:t>(учителя,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родителей)</w:t>
      </w:r>
      <w:r>
        <w:rPr>
          <w:spacing w:val="1"/>
          <w:sz w:val="20"/>
        </w:rPr>
        <w:t xml:space="preserve"> </w:t>
      </w:r>
      <w:r>
        <w:rPr>
          <w:sz w:val="20"/>
        </w:rPr>
        <w:t>пользоваться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электронным</w:t>
      </w:r>
      <w:r>
        <w:rPr>
          <w:spacing w:val="1"/>
          <w:sz w:val="20"/>
        </w:rPr>
        <w:t xml:space="preserve"> </w:t>
      </w:r>
      <w:r>
        <w:rPr>
          <w:sz w:val="20"/>
        </w:rPr>
        <w:t>дневником</w:t>
      </w:r>
      <w:r>
        <w:rPr>
          <w:spacing w:val="1"/>
          <w:sz w:val="20"/>
        </w:rPr>
        <w:t xml:space="preserve"> </w:t>
      </w:r>
      <w:r>
        <w:rPr>
          <w:sz w:val="20"/>
        </w:rPr>
        <w:t>и электронными ресурсами</w:t>
      </w:r>
      <w:r>
        <w:rPr>
          <w:spacing w:val="-47"/>
          <w:sz w:val="20"/>
        </w:rPr>
        <w:t xml:space="preserve"> </w:t>
      </w:r>
      <w:r>
        <w:rPr>
          <w:sz w:val="20"/>
        </w:rPr>
        <w:t>школы.</w:t>
      </w:r>
    </w:p>
    <w:p w:rsidR="00171D14" w:rsidRDefault="00171D14">
      <w:pPr>
        <w:spacing w:line="249" w:lineRule="auto"/>
        <w:rPr>
          <w:sz w:val="20"/>
        </w:r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2"/>
        <w:numPr>
          <w:ilvl w:val="0"/>
          <w:numId w:val="46"/>
        </w:numPr>
        <w:tabs>
          <w:tab w:val="left" w:pos="521"/>
        </w:tabs>
        <w:spacing w:before="62"/>
        <w:ind w:hanging="169"/>
      </w:pPr>
      <w:r>
        <w:lastRenderedPageBreak/>
        <w:t>класс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ind w:left="578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rPr>
          <w:b/>
        </w:rPr>
        <w:t>2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8"/>
          <w:tab w:val="left" w:pos="919"/>
        </w:tabs>
        <w:spacing w:before="5"/>
        <w:rPr>
          <w:sz w:val="20"/>
        </w:rPr>
      </w:pPr>
      <w:r>
        <w:rPr>
          <w:sz w:val="20"/>
        </w:rPr>
        <w:t>находить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Россию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карте</w:t>
      </w:r>
      <w:r>
        <w:rPr>
          <w:spacing w:val="-4"/>
          <w:sz w:val="20"/>
        </w:rPr>
        <w:t xml:space="preserve"> </w:t>
      </w:r>
      <w:r>
        <w:rPr>
          <w:sz w:val="20"/>
        </w:rPr>
        <w:t>мира,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карте</w:t>
      </w:r>
      <w:r>
        <w:rPr>
          <w:spacing w:val="-4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2"/>
          <w:sz w:val="20"/>
        </w:rPr>
        <w:t xml:space="preserve"> </w:t>
      </w:r>
      <w:r>
        <w:rPr>
          <w:sz w:val="20"/>
        </w:rPr>
        <w:t>—</w:t>
      </w:r>
      <w:r>
        <w:rPr>
          <w:spacing w:val="-1"/>
          <w:sz w:val="20"/>
        </w:rPr>
        <w:t xml:space="preserve"> </w:t>
      </w:r>
      <w:r>
        <w:rPr>
          <w:sz w:val="20"/>
        </w:rPr>
        <w:t>Москву,</w:t>
      </w:r>
      <w:r>
        <w:rPr>
          <w:spacing w:val="1"/>
          <w:sz w:val="20"/>
        </w:rPr>
        <w:t xml:space="preserve"> </w:t>
      </w:r>
      <w:r>
        <w:rPr>
          <w:sz w:val="20"/>
        </w:rPr>
        <w:t>свой</w:t>
      </w:r>
      <w:r>
        <w:rPr>
          <w:spacing w:val="-3"/>
          <w:sz w:val="20"/>
        </w:rPr>
        <w:t xml:space="preserve"> </w:t>
      </w:r>
      <w:r>
        <w:rPr>
          <w:sz w:val="20"/>
        </w:rPr>
        <w:t>регион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его</w:t>
      </w:r>
      <w:r>
        <w:rPr>
          <w:spacing w:val="-5"/>
          <w:sz w:val="20"/>
        </w:rPr>
        <w:t xml:space="preserve"> </w:t>
      </w:r>
      <w:r>
        <w:rPr>
          <w:sz w:val="20"/>
        </w:rPr>
        <w:t>главный</w:t>
      </w:r>
      <w:r>
        <w:rPr>
          <w:spacing w:val="-3"/>
          <w:sz w:val="20"/>
        </w:rPr>
        <w:t xml:space="preserve"> </w:t>
      </w:r>
      <w:r>
        <w:rPr>
          <w:sz w:val="20"/>
        </w:rPr>
        <w:t>город;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узнавать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государственную</w:t>
      </w:r>
      <w:r>
        <w:rPr>
          <w:spacing w:val="-4"/>
          <w:sz w:val="20"/>
        </w:rPr>
        <w:t xml:space="preserve"> </w:t>
      </w:r>
      <w:r>
        <w:rPr>
          <w:sz w:val="20"/>
        </w:rPr>
        <w:t>символику</w:t>
      </w:r>
      <w:r>
        <w:rPr>
          <w:spacing w:val="-7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4"/>
          <w:sz w:val="20"/>
        </w:rPr>
        <w:t xml:space="preserve"> </w:t>
      </w:r>
      <w:r>
        <w:rPr>
          <w:sz w:val="20"/>
        </w:rPr>
        <w:t>(гимн, герб,</w:t>
      </w:r>
      <w:r>
        <w:rPr>
          <w:spacing w:val="-3"/>
          <w:sz w:val="20"/>
        </w:rPr>
        <w:t xml:space="preserve"> </w:t>
      </w:r>
      <w:r>
        <w:rPr>
          <w:sz w:val="20"/>
        </w:rPr>
        <w:t>флаг)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6"/>
          <w:sz w:val="20"/>
        </w:rPr>
        <w:t xml:space="preserve"> </w:t>
      </w:r>
      <w:r>
        <w:rPr>
          <w:sz w:val="20"/>
        </w:rPr>
        <w:t>региона;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8"/>
          <w:tab w:val="left" w:pos="919"/>
        </w:tabs>
        <w:spacing w:before="10" w:line="249" w:lineRule="auto"/>
        <w:ind w:right="348"/>
        <w:rPr>
          <w:sz w:val="20"/>
        </w:rPr>
      </w:pPr>
      <w:r>
        <w:rPr>
          <w:sz w:val="20"/>
        </w:rPr>
        <w:t>проявлять</w:t>
      </w:r>
      <w:r>
        <w:rPr>
          <w:spacing w:val="36"/>
          <w:sz w:val="20"/>
        </w:rPr>
        <w:t xml:space="preserve"> </w:t>
      </w:r>
      <w:r>
        <w:rPr>
          <w:sz w:val="20"/>
        </w:rPr>
        <w:t>уважение</w:t>
      </w:r>
      <w:r>
        <w:rPr>
          <w:spacing w:val="30"/>
          <w:sz w:val="20"/>
        </w:rPr>
        <w:t xml:space="preserve"> </w:t>
      </w:r>
      <w:r>
        <w:rPr>
          <w:sz w:val="20"/>
        </w:rPr>
        <w:t>к</w:t>
      </w:r>
      <w:r>
        <w:rPr>
          <w:spacing w:val="31"/>
          <w:sz w:val="20"/>
        </w:rPr>
        <w:t xml:space="preserve"> </w:t>
      </w:r>
      <w:r>
        <w:rPr>
          <w:sz w:val="20"/>
        </w:rPr>
        <w:t>семейным</w:t>
      </w:r>
      <w:r>
        <w:rPr>
          <w:spacing w:val="34"/>
          <w:sz w:val="20"/>
        </w:rPr>
        <w:t xml:space="preserve"> </w:t>
      </w:r>
      <w:r>
        <w:rPr>
          <w:sz w:val="20"/>
        </w:rPr>
        <w:t>ценностям</w:t>
      </w:r>
      <w:r>
        <w:rPr>
          <w:spacing w:val="34"/>
          <w:sz w:val="20"/>
        </w:rPr>
        <w:t xml:space="preserve"> </w:t>
      </w:r>
      <w:r>
        <w:rPr>
          <w:sz w:val="20"/>
        </w:rPr>
        <w:t>и</w:t>
      </w:r>
      <w:r>
        <w:rPr>
          <w:spacing w:val="31"/>
          <w:sz w:val="20"/>
        </w:rPr>
        <w:t xml:space="preserve"> </w:t>
      </w:r>
      <w:r>
        <w:rPr>
          <w:sz w:val="20"/>
        </w:rPr>
        <w:t>традициям,</w:t>
      </w:r>
      <w:r>
        <w:rPr>
          <w:spacing w:val="35"/>
          <w:sz w:val="20"/>
        </w:rPr>
        <w:t xml:space="preserve"> </w:t>
      </w:r>
      <w:r>
        <w:rPr>
          <w:sz w:val="20"/>
        </w:rPr>
        <w:t>традициям</w:t>
      </w:r>
      <w:r>
        <w:rPr>
          <w:spacing w:val="34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29"/>
          <w:sz w:val="20"/>
        </w:rPr>
        <w:t xml:space="preserve"> </w:t>
      </w:r>
      <w:r>
        <w:rPr>
          <w:sz w:val="20"/>
        </w:rPr>
        <w:t>народа</w:t>
      </w:r>
      <w:r>
        <w:rPr>
          <w:spacing w:val="34"/>
          <w:sz w:val="20"/>
        </w:rPr>
        <w:t xml:space="preserve"> </w:t>
      </w:r>
      <w:r>
        <w:rPr>
          <w:sz w:val="20"/>
        </w:rPr>
        <w:t>и</w:t>
      </w:r>
      <w:r>
        <w:rPr>
          <w:spacing w:val="3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33"/>
          <w:sz w:val="20"/>
        </w:rPr>
        <w:t xml:space="preserve"> </w:t>
      </w:r>
      <w:r>
        <w:rPr>
          <w:sz w:val="20"/>
        </w:rPr>
        <w:t>народов,</w:t>
      </w:r>
      <w:r>
        <w:rPr>
          <w:spacing w:val="-47"/>
          <w:sz w:val="20"/>
        </w:rPr>
        <w:t xml:space="preserve"> </w:t>
      </w:r>
      <w:r>
        <w:rPr>
          <w:sz w:val="20"/>
        </w:rPr>
        <w:t>государственным</w:t>
      </w:r>
      <w:r>
        <w:rPr>
          <w:spacing w:val="1"/>
          <w:sz w:val="20"/>
        </w:rPr>
        <w:t xml:space="preserve"> </w:t>
      </w:r>
      <w:r>
        <w:rPr>
          <w:sz w:val="20"/>
        </w:rPr>
        <w:t>символам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России;</w:t>
      </w:r>
      <w:r>
        <w:rPr>
          <w:spacing w:val="2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-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7"/>
          <w:sz w:val="20"/>
        </w:rPr>
        <w:t xml:space="preserve"> </w:t>
      </w:r>
      <w:r>
        <w:rPr>
          <w:sz w:val="20"/>
        </w:rPr>
        <w:t>нравственного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социуме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природе;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8"/>
          <w:tab w:val="left" w:pos="919"/>
        </w:tabs>
        <w:spacing w:before="3" w:line="249" w:lineRule="auto"/>
        <w:ind w:right="337"/>
        <w:rPr>
          <w:sz w:val="20"/>
        </w:rPr>
      </w:pPr>
      <w:r>
        <w:rPr>
          <w:sz w:val="20"/>
        </w:rPr>
        <w:t>распознавать</w:t>
      </w:r>
      <w:r>
        <w:rPr>
          <w:spacing w:val="6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9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11"/>
          <w:sz w:val="20"/>
        </w:rPr>
        <w:t xml:space="preserve"> </w:t>
      </w:r>
      <w:r>
        <w:rPr>
          <w:sz w:val="20"/>
        </w:rPr>
        <w:t>окружающего</w:t>
      </w:r>
      <w:r>
        <w:rPr>
          <w:spacing w:val="8"/>
          <w:sz w:val="20"/>
        </w:rPr>
        <w:t xml:space="preserve"> </w:t>
      </w:r>
      <w:r>
        <w:rPr>
          <w:sz w:val="20"/>
        </w:rPr>
        <w:t>мира</w:t>
      </w:r>
      <w:r>
        <w:rPr>
          <w:spacing w:val="9"/>
          <w:sz w:val="20"/>
        </w:rPr>
        <w:t xml:space="preserve"> </w:t>
      </w:r>
      <w:r>
        <w:rPr>
          <w:sz w:val="20"/>
        </w:rPr>
        <w:t>по</w:t>
      </w:r>
      <w:r>
        <w:rPr>
          <w:spacing w:val="8"/>
          <w:sz w:val="20"/>
        </w:rPr>
        <w:t xml:space="preserve"> </w:t>
      </w:r>
      <w:r>
        <w:rPr>
          <w:sz w:val="20"/>
        </w:rPr>
        <w:t>их</w:t>
      </w:r>
      <w:r>
        <w:rPr>
          <w:spacing w:val="7"/>
          <w:sz w:val="20"/>
        </w:rPr>
        <w:t xml:space="preserve"> </w:t>
      </w:r>
      <w:r>
        <w:rPr>
          <w:sz w:val="20"/>
        </w:rPr>
        <w:t>описанию,</w:t>
      </w:r>
      <w:r>
        <w:rPr>
          <w:spacing w:val="15"/>
          <w:sz w:val="20"/>
        </w:rPr>
        <w:t xml:space="preserve"> </w:t>
      </w:r>
      <w:r>
        <w:rPr>
          <w:sz w:val="20"/>
        </w:rPr>
        <w:t>рисункам</w:t>
      </w:r>
      <w:r>
        <w:rPr>
          <w:spacing w:val="13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фотографиям,</w:t>
      </w:r>
      <w:r>
        <w:rPr>
          <w:spacing w:val="15"/>
          <w:sz w:val="20"/>
        </w:rPr>
        <w:t xml:space="preserve"> </w:t>
      </w:r>
      <w:r>
        <w:rPr>
          <w:sz w:val="20"/>
        </w:rPr>
        <w:t>различать</w:t>
      </w:r>
      <w:r>
        <w:rPr>
          <w:spacing w:val="7"/>
          <w:sz w:val="20"/>
        </w:rPr>
        <w:t xml:space="preserve"> </w:t>
      </w:r>
      <w:r>
        <w:rPr>
          <w:sz w:val="20"/>
        </w:rPr>
        <w:t>их</w:t>
      </w:r>
      <w:r>
        <w:rPr>
          <w:spacing w:val="8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окружающем</w:t>
      </w:r>
      <w:r>
        <w:rPr>
          <w:spacing w:val="3"/>
          <w:sz w:val="20"/>
        </w:rPr>
        <w:t xml:space="preserve"> </w:t>
      </w:r>
      <w:r>
        <w:rPr>
          <w:sz w:val="20"/>
        </w:rPr>
        <w:t>мире;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8"/>
          <w:tab w:val="left" w:pos="919"/>
        </w:tabs>
        <w:spacing w:before="1" w:line="249" w:lineRule="auto"/>
        <w:ind w:right="348"/>
        <w:rPr>
          <w:sz w:val="20"/>
        </w:rPr>
      </w:pPr>
      <w:r>
        <w:rPr>
          <w:sz w:val="20"/>
        </w:rPr>
        <w:t>приводить</w:t>
      </w:r>
      <w:r>
        <w:rPr>
          <w:spacing w:val="15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15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16"/>
          <w:sz w:val="20"/>
        </w:rPr>
        <w:t xml:space="preserve"> </w:t>
      </w:r>
      <w:r>
        <w:rPr>
          <w:sz w:val="20"/>
        </w:rPr>
        <w:t>традиций,</w:t>
      </w:r>
      <w:r>
        <w:rPr>
          <w:spacing w:val="18"/>
          <w:sz w:val="20"/>
        </w:rPr>
        <w:t xml:space="preserve"> </w:t>
      </w:r>
      <w:r>
        <w:rPr>
          <w:sz w:val="20"/>
        </w:rPr>
        <w:t>обычаев</w:t>
      </w:r>
      <w:r>
        <w:rPr>
          <w:spacing w:val="17"/>
          <w:sz w:val="20"/>
        </w:rPr>
        <w:t xml:space="preserve"> </w:t>
      </w:r>
      <w:r>
        <w:rPr>
          <w:sz w:val="20"/>
        </w:rPr>
        <w:t>и</w:t>
      </w:r>
      <w:r>
        <w:rPr>
          <w:spacing w:val="14"/>
          <w:sz w:val="20"/>
        </w:rPr>
        <w:t xml:space="preserve"> </w:t>
      </w:r>
      <w:r>
        <w:rPr>
          <w:sz w:val="20"/>
        </w:rPr>
        <w:t>праздников</w:t>
      </w:r>
      <w:r>
        <w:rPr>
          <w:spacing w:val="17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17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11"/>
          <w:sz w:val="20"/>
        </w:rPr>
        <w:t xml:space="preserve"> </w:t>
      </w:r>
      <w:r>
        <w:rPr>
          <w:sz w:val="20"/>
        </w:rPr>
        <w:t>края;</w:t>
      </w:r>
      <w:r>
        <w:rPr>
          <w:spacing w:val="18"/>
          <w:sz w:val="20"/>
        </w:rPr>
        <w:t xml:space="preserve"> </w:t>
      </w:r>
      <w:r>
        <w:rPr>
          <w:sz w:val="20"/>
        </w:rPr>
        <w:t>важных</w:t>
      </w:r>
      <w:r>
        <w:rPr>
          <w:spacing w:val="16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-47"/>
          <w:sz w:val="20"/>
        </w:rPr>
        <w:t xml:space="preserve"> </w:t>
      </w:r>
      <w:r>
        <w:rPr>
          <w:sz w:val="20"/>
        </w:rPr>
        <w:t>прошлого</w:t>
      </w:r>
      <w:r>
        <w:rPr>
          <w:spacing w:val="-4"/>
          <w:sz w:val="20"/>
        </w:rPr>
        <w:t xml:space="preserve"> </w:t>
      </w:r>
      <w:r>
        <w:rPr>
          <w:sz w:val="20"/>
        </w:rPr>
        <w:t>и настоящего</w:t>
      </w:r>
      <w:r>
        <w:rPr>
          <w:spacing w:val="-4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-3"/>
          <w:sz w:val="20"/>
        </w:rPr>
        <w:t xml:space="preserve"> </w:t>
      </w:r>
      <w:r>
        <w:rPr>
          <w:sz w:val="20"/>
        </w:rPr>
        <w:t>края;</w:t>
      </w:r>
      <w:r>
        <w:rPr>
          <w:spacing w:val="4"/>
          <w:sz w:val="20"/>
        </w:rPr>
        <w:t xml:space="preserve"> </w:t>
      </w:r>
      <w:r>
        <w:rPr>
          <w:sz w:val="20"/>
        </w:rPr>
        <w:t>трудовой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 и</w:t>
      </w:r>
      <w:r>
        <w:rPr>
          <w:spacing w:val="-1"/>
          <w:sz w:val="20"/>
        </w:rPr>
        <w:t xml:space="preserve"> </w:t>
      </w:r>
      <w:r>
        <w:rPr>
          <w:sz w:val="20"/>
        </w:rPr>
        <w:t>профессий жителей родного</w:t>
      </w:r>
      <w:r>
        <w:rPr>
          <w:spacing w:val="-4"/>
          <w:sz w:val="20"/>
        </w:rPr>
        <w:t xml:space="preserve"> </w:t>
      </w:r>
      <w:r>
        <w:rPr>
          <w:sz w:val="20"/>
        </w:rPr>
        <w:t>края;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8"/>
          <w:tab w:val="left" w:pos="919"/>
        </w:tabs>
        <w:spacing w:before="2" w:line="249" w:lineRule="auto"/>
        <w:ind w:right="341"/>
        <w:rPr>
          <w:sz w:val="20"/>
        </w:rPr>
      </w:pPr>
      <w:r>
        <w:rPr>
          <w:sz w:val="20"/>
        </w:rPr>
        <w:t>проводить,</w:t>
      </w:r>
      <w:r>
        <w:rPr>
          <w:spacing w:val="34"/>
          <w:sz w:val="20"/>
        </w:rPr>
        <w:t xml:space="preserve"> </w:t>
      </w:r>
      <w:r>
        <w:rPr>
          <w:sz w:val="20"/>
        </w:rPr>
        <w:t>соблюдая</w:t>
      </w:r>
      <w:r>
        <w:rPr>
          <w:spacing w:val="3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34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27"/>
          <w:sz w:val="20"/>
        </w:rPr>
        <w:t xml:space="preserve"> </w:t>
      </w:r>
      <w:r>
        <w:rPr>
          <w:sz w:val="20"/>
        </w:rPr>
        <w:t>труда,</w:t>
      </w:r>
      <w:r>
        <w:rPr>
          <w:spacing w:val="35"/>
          <w:sz w:val="20"/>
        </w:rPr>
        <w:t xml:space="preserve"> </w:t>
      </w:r>
      <w:r>
        <w:rPr>
          <w:sz w:val="20"/>
        </w:rPr>
        <w:t>несложные</w:t>
      </w:r>
      <w:r>
        <w:rPr>
          <w:spacing w:val="30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35"/>
          <w:sz w:val="20"/>
        </w:rPr>
        <w:t xml:space="preserve"> </w:t>
      </w:r>
      <w:r>
        <w:rPr>
          <w:sz w:val="20"/>
        </w:rPr>
        <w:t>и</w:t>
      </w:r>
      <w:r>
        <w:rPr>
          <w:spacing w:val="31"/>
          <w:sz w:val="20"/>
        </w:rPr>
        <w:t xml:space="preserve"> </w:t>
      </w:r>
      <w:r>
        <w:rPr>
          <w:sz w:val="20"/>
        </w:rPr>
        <w:t>опыты</w:t>
      </w:r>
      <w:r>
        <w:rPr>
          <w:spacing w:val="32"/>
          <w:sz w:val="20"/>
        </w:rPr>
        <w:t xml:space="preserve"> </w:t>
      </w:r>
      <w:r>
        <w:rPr>
          <w:sz w:val="20"/>
        </w:rPr>
        <w:t>с</w:t>
      </w:r>
      <w:r>
        <w:rPr>
          <w:spacing w:val="30"/>
          <w:sz w:val="20"/>
        </w:rPr>
        <w:t xml:space="preserve"> </w:t>
      </w:r>
      <w:r>
        <w:rPr>
          <w:sz w:val="20"/>
        </w:rPr>
        <w:t>природными</w:t>
      </w:r>
      <w:r>
        <w:rPr>
          <w:spacing w:val="30"/>
          <w:sz w:val="20"/>
        </w:rPr>
        <w:t xml:space="preserve"> </w:t>
      </w:r>
      <w:r>
        <w:rPr>
          <w:sz w:val="20"/>
        </w:rPr>
        <w:t>объектами,</w:t>
      </w:r>
      <w:r>
        <w:rPr>
          <w:spacing w:val="-47"/>
          <w:sz w:val="20"/>
        </w:rPr>
        <w:t xml:space="preserve"> </w:t>
      </w:r>
      <w:r>
        <w:rPr>
          <w:sz w:val="20"/>
        </w:rPr>
        <w:t>измерения;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8"/>
          <w:tab w:val="left" w:pos="919"/>
        </w:tabs>
        <w:spacing w:before="2" w:line="252" w:lineRule="auto"/>
        <w:ind w:right="335"/>
        <w:rPr>
          <w:sz w:val="20"/>
        </w:rPr>
      </w:pPr>
      <w:r>
        <w:rPr>
          <w:sz w:val="20"/>
        </w:rPr>
        <w:t>приводить</w:t>
      </w:r>
      <w:r>
        <w:rPr>
          <w:spacing w:val="9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9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6"/>
          <w:sz w:val="20"/>
        </w:rPr>
        <w:t xml:space="preserve"> </w:t>
      </w:r>
      <w:r>
        <w:rPr>
          <w:sz w:val="20"/>
        </w:rPr>
        <w:t>взаимосвязей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10"/>
          <w:sz w:val="20"/>
        </w:rPr>
        <w:t xml:space="preserve"> </w:t>
      </w:r>
      <w:r>
        <w:rPr>
          <w:sz w:val="20"/>
        </w:rPr>
        <w:t>природе,</w:t>
      </w:r>
      <w:r>
        <w:rPr>
          <w:spacing w:val="12"/>
          <w:sz w:val="20"/>
        </w:rPr>
        <w:t xml:space="preserve"> </w:t>
      </w:r>
      <w:r>
        <w:rPr>
          <w:sz w:val="20"/>
        </w:rPr>
        <w:t>примеры,</w:t>
      </w:r>
      <w:r>
        <w:rPr>
          <w:spacing w:val="12"/>
          <w:sz w:val="20"/>
        </w:rPr>
        <w:t xml:space="preserve"> </w:t>
      </w:r>
      <w:r>
        <w:rPr>
          <w:sz w:val="20"/>
        </w:rPr>
        <w:t>иллюстрирующие</w:t>
      </w:r>
      <w:r>
        <w:rPr>
          <w:spacing w:val="7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7"/>
          <w:sz w:val="20"/>
        </w:rPr>
        <w:t xml:space="preserve"> </w:t>
      </w:r>
      <w:r>
        <w:rPr>
          <w:sz w:val="20"/>
        </w:rPr>
        <w:t>природы</w:t>
      </w:r>
      <w:r>
        <w:rPr>
          <w:spacing w:val="5"/>
          <w:sz w:val="20"/>
        </w:rPr>
        <w:t xml:space="preserve"> </w:t>
      </w:r>
      <w:r>
        <w:rPr>
          <w:sz w:val="20"/>
        </w:rPr>
        <w:t>в</w:t>
      </w:r>
      <w:r>
        <w:rPr>
          <w:spacing w:val="11"/>
          <w:sz w:val="20"/>
        </w:rPr>
        <w:t xml:space="preserve"> </w:t>
      </w:r>
      <w:r>
        <w:rPr>
          <w:sz w:val="20"/>
        </w:rPr>
        <w:t>жизни</w:t>
      </w:r>
      <w:r>
        <w:rPr>
          <w:spacing w:val="-47"/>
          <w:sz w:val="20"/>
        </w:rPr>
        <w:t xml:space="preserve"> </w:t>
      </w:r>
      <w:r>
        <w:rPr>
          <w:sz w:val="20"/>
        </w:rPr>
        <w:t>человека;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8"/>
          <w:tab w:val="left" w:pos="919"/>
          <w:tab w:val="left" w:pos="2041"/>
          <w:tab w:val="left" w:pos="2459"/>
          <w:tab w:val="left" w:pos="3257"/>
          <w:tab w:val="left" w:pos="4788"/>
          <w:tab w:val="left" w:pos="5507"/>
          <w:tab w:val="left" w:pos="6040"/>
          <w:tab w:val="left" w:pos="7009"/>
          <w:tab w:val="left" w:pos="7614"/>
          <w:tab w:val="left" w:pos="8737"/>
          <w:tab w:val="left" w:pos="9961"/>
        </w:tabs>
        <w:spacing w:line="249" w:lineRule="auto"/>
        <w:ind w:right="339"/>
        <w:rPr>
          <w:sz w:val="20"/>
        </w:rPr>
      </w:pPr>
      <w:r>
        <w:rPr>
          <w:sz w:val="20"/>
        </w:rPr>
        <w:t>описывать</w:t>
      </w:r>
      <w:r>
        <w:rPr>
          <w:sz w:val="20"/>
        </w:rPr>
        <w:tab/>
        <w:t>на</w:t>
      </w:r>
      <w:r>
        <w:rPr>
          <w:sz w:val="20"/>
        </w:rPr>
        <w:tab/>
        <w:t>основе</w:t>
      </w:r>
      <w:r>
        <w:rPr>
          <w:sz w:val="20"/>
        </w:rPr>
        <w:tab/>
        <w:t>предложенного</w:t>
      </w:r>
      <w:r>
        <w:rPr>
          <w:sz w:val="20"/>
        </w:rPr>
        <w:tab/>
        <w:t>плана</w:t>
      </w:r>
      <w:r>
        <w:rPr>
          <w:sz w:val="20"/>
        </w:rPr>
        <w:tab/>
        <w:t>или</w:t>
      </w:r>
      <w:r>
        <w:rPr>
          <w:sz w:val="20"/>
        </w:rPr>
        <w:tab/>
        <w:t>опорных</w:t>
      </w:r>
      <w:r>
        <w:rPr>
          <w:sz w:val="20"/>
        </w:rPr>
        <w:tab/>
        <w:t>слов</w:t>
      </w:r>
      <w:r>
        <w:rPr>
          <w:sz w:val="20"/>
        </w:rPr>
        <w:tab/>
        <w:t>изученные</w:t>
      </w:r>
      <w:r>
        <w:rPr>
          <w:sz w:val="20"/>
        </w:rPr>
        <w:tab/>
        <w:t>культурные</w:t>
      </w:r>
      <w:r>
        <w:rPr>
          <w:sz w:val="20"/>
        </w:rPr>
        <w:tab/>
      </w:r>
      <w:r>
        <w:rPr>
          <w:spacing w:val="-2"/>
          <w:sz w:val="20"/>
        </w:rPr>
        <w:t>объекты</w:t>
      </w:r>
      <w:r>
        <w:rPr>
          <w:spacing w:val="-47"/>
          <w:sz w:val="20"/>
        </w:rPr>
        <w:t xml:space="preserve"> </w:t>
      </w:r>
      <w:r>
        <w:rPr>
          <w:sz w:val="20"/>
        </w:rPr>
        <w:t>(достопримечательности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-4"/>
          <w:sz w:val="20"/>
        </w:rPr>
        <w:t xml:space="preserve"> </w:t>
      </w:r>
      <w:r>
        <w:rPr>
          <w:sz w:val="20"/>
        </w:rPr>
        <w:t>края,</w:t>
      </w:r>
      <w:r>
        <w:rPr>
          <w:spacing w:val="-5"/>
          <w:sz w:val="20"/>
        </w:rPr>
        <w:t xml:space="preserve"> </w:t>
      </w:r>
      <w:r>
        <w:rPr>
          <w:sz w:val="20"/>
        </w:rPr>
        <w:t>музейные</w:t>
      </w:r>
      <w:r>
        <w:rPr>
          <w:spacing w:val="-2"/>
          <w:sz w:val="20"/>
        </w:rPr>
        <w:t xml:space="preserve"> </w:t>
      </w:r>
      <w:r>
        <w:rPr>
          <w:sz w:val="20"/>
        </w:rPr>
        <w:t>экспонаты);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8"/>
          <w:tab w:val="left" w:pos="919"/>
        </w:tabs>
        <w:spacing w:line="249" w:lineRule="auto"/>
        <w:ind w:right="341"/>
        <w:rPr>
          <w:sz w:val="20"/>
        </w:rPr>
      </w:pPr>
      <w:r>
        <w:rPr>
          <w:sz w:val="20"/>
        </w:rPr>
        <w:t>описывать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 основе предложенного плана</w:t>
      </w:r>
      <w:r>
        <w:rPr>
          <w:spacing w:val="1"/>
          <w:sz w:val="20"/>
        </w:rPr>
        <w:t xml:space="preserve"> </w:t>
      </w:r>
      <w:r>
        <w:rPr>
          <w:sz w:val="20"/>
        </w:rPr>
        <w:t>или опорных</w:t>
      </w:r>
      <w:r>
        <w:rPr>
          <w:spacing w:val="1"/>
          <w:sz w:val="20"/>
        </w:rPr>
        <w:t xml:space="preserve"> </w:t>
      </w:r>
      <w:r>
        <w:rPr>
          <w:sz w:val="20"/>
        </w:rPr>
        <w:t>слов изученные природные объекты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явления,</w:t>
      </w:r>
      <w:r>
        <w:rPr>
          <w:spacing w:val="1"/>
          <w:sz w:val="20"/>
        </w:rPr>
        <w:t xml:space="preserve"> </w:t>
      </w:r>
      <w:r>
        <w:rPr>
          <w:sz w:val="20"/>
        </w:rPr>
        <w:t>в том</w:t>
      </w:r>
      <w:r>
        <w:rPr>
          <w:spacing w:val="-48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звёзды,</w:t>
      </w:r>
      <w:r>
        <w:rPr>
          <w:spacing w:val="4"/>
          <w:sz w:val="20"/>
        </w:rPr>
        <w:t xml:space="preserve"> </w:t>
      </w:r>
      <w:r>
        <w:rPr>
          <w:sz w:val="20"/>
        </w:rPr>
        <w:t>созвездия, планеты;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8"/>
          <w:tab w:val="left" w:pos="919"/>
        </w:tabs>
        <w:rPr>
          <w:sz w:val="20"/>
        </w:rPr>
      </w:pPr>
      <w:r>
        <w:rPr>
          <w:sz w:val="20"/>
        </w:rPr>
        <w:t>группировать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3"/>
          <w:sz w:val="20"/>
        </w:rPr>
        <w:t xml:space="preserve"> </w:t>
      </w:r>
      <w:r>
        <w:rPr>
          <w:sz w:val="20"/>
        </w:rPr>
        <w:t>живой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неживой</w:t>
      </w:r>
      <w:r>
        <w:rPr>
          <w:spacing w:val="-4"/>
          <w:sz w:val="20"/>
        </w:rPr>
        <w:t xml:space="preserve"> </w:t>
      </w:r>
      <w:r>
        <w:rPr>
          <w:sz w:val="20"/>
        </w:rPr>
        <w:t>природы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предложенным признакам;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сравнивать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3"/>
          <w:sz w:val="20"/>
        </w:rPr>
        <w:t xml:space="preserve"> </w:t>
      </w:r>
      <w:r>
        <w:rPr>
          <w:sz w:val="20"/>
        </w:rPr>
        <w:t>живой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неживой</w:t>
      </w:r>
      <w:r>
        <w:rPr>
          <w:spacing w:val="-4"/>
          <w:sz w:val="20"/>
        </w:rPr>
        <w:t xml:space="preserve"> </w:t>
      </w:r>
      <w:r>
        <w:rPr>
          <w:sz w:val="20"/>
        </w:rPr>
        <w:t>природы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4"/>
          <w:sz w:val="20"/>
        </w:rPr>
        <w:t xml:space="preserve"> </w:t>
      </w:r>
      <w:r>
        <w:rPr>
          <w:sz w:val="20"/>
        </w:rPr>
        <w:t>внешних</w:t>
      </w:r>
      <w:r>
        <w:rPr>
          <w:spacing w:val="-2"/>
          <w:sz w:val="20"/>
        </w:rPr>
        <w:t xml:space="preserve"> </w:t>
      </w:r>
      <w:r>
        <w:rPr>
          <w:sz w:val="20"/>
        </w:rPr>
        <w:t>признаков;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8"/>
          <w:tab w:val="left" w:pos="919"/>
        </w:tabs>
        <w:spacing w:before="11"/>
        <w:rPr>
          <w:sz w:val="20"/>
        </w:rPr>
      </w:pPr>
      <w:r>
        <w:rPr>
          <w:sz w:val="20"/>
        </w:rPr>
        <w:t>ориентироваться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местности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z w:val="20"/>
        </w:rPr>
        <w:t>местным</w:t>
      </w:r>
      <w:r>
        <w:rPr>
          <w:spacing w:val="-2"/>
          <w:sz w:val="20"/>
        </w:rPr>
        <w:t xml:space="preserve"> </w:t>
      </w:r>
      <w:r>
        <w:rPr>
          <w:sz w:val="20"/>
        </w:rPr>
        <w:t>природным</w:t>
      </w:r>
      <w:r>
        <w:rPr>
          <w:spacing w:val="-2"/>
          <w:sz w:val="20"/>
        </w:rPr>
        <w:t xml:space="preserve"> </w:t>
      </w:r>
      <w:r>
        <w:rPr>
          <w:sz w:val="20"/>
        </w:rPr>
        <w:t>признакам,</w:t>
      </w:r>
      <w:r>
        <w:rPr>
          <w:spacing w:val="-6"/>
          <w:sz w:val="20"/>
        </w:rPr>
        <w:t xml:space="preserve"> </w:t>
      </w:r>
      <w:r>
        <w:rPr>
          <w:sz w:val="20"/>
        </w:rPr>
        <w:t>Солнцу,</w:t>
      </w:r>
      <w:r>
        <w:rPr>
          <w:spacing w:val="-2"/>
          <w:sz w:val="20"/>
        </w:rPr>
        <w:t xml:space="preserve"> </w:t>
      </w:r>
      <w:r>
        <w:rPr>
          <w:sz w:val="20"/>
        </w:rPr>
        <w:t>компасу;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создавать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-9"/>
          <w:sz w:val="20"/>
        </w:rPr>
        <w:t xml:space="preserve"> </w:t>
      </w:r>
      <w:r>
        <w:rPr>
          <w:sz w:val="20"/>
        </w:rPr>
        <w:t>плану</w:t>
      </w:r>
      <w:r>
        <w:rPr>
          <w:spacing w:val="-9"/>
          <w:sz w:val="20"/>
        </w:rPr>
        <w:t xml:space="preserve"> </w:t>
      </w:r>
      <w:r>
        <w:rPr>
          <w:sz w:val="20"/>
        </w:rPr>
        <w:t>развёрнутые</w:t>
      </w:r>
      <w:r>
        <w:rPr>
          <w:spacing w:val="-3"/>
          <w:sz w:val="20"/>
        </w:rPr>
        <w:t xml:space="preserve"> </w:t>
      </w:r>
      <w:r>
        <w:rPr>
          <w:sz w:val="20"/>
        </w:rPr>
        <w:t>высказывания о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обществе;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использовать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ответов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-2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2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обществе;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8"/>
          <w:tab w:val="left" w:pos="919"/>
        </w:tabs>
        <w:spacing w:before="10" w:line="249" w:lineRule="auto"/>
        <w:ind w:right="343"/>
        <w:rPr>
          <w:sz w:val="20"/>
        </w:rPr>
      </w:pPr>
      <w:r>
        <w:rPr>
          <w:sz w:val="20"/>
        </w:rPr>
        <w:t>соблюдать</w:t>
      </w:r>
      <w:r>
        <w:rPr>
          <w:spacing w:val="39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43"/>
          <w:sz w:val="20"/>
        </w:rPr>
        <w:t xml:space="preserve"> </w:t>
      </w:r>
      <w:r>
        <w:rPr>
          <w:sz w:val="20"/>
        </w:rPr>
        <w:t>нравственного</w:t>
      </w:r>
      <w:r>
        <w:rPr>
          <w:spacing w:val="35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2"/>
          <w:sz w:val="20"/>
        </w:rPr>
        <w:t xml:space="preserve"> </w:t>
      </w:r>
      <w:r>
        <w:rPr>
          <w:sz w:val="20"/>
        </w:rPr>
        <w:t>социуме</w:t>
      </w:r>
      <w:r>
        <w:rPr>
          <w:spacing w:val="37"/>
          <w:sz w:val="20"/>
        </w:rPr>
        <w:t xml:space="preserve"> </w:t>
      </w:r>
      <w:r>
        <w:rPr>
          <w:sz w:val="20"/>
        </w:rPr>
        <w:t>и</w:t>
      </w:r>
      <w:r>
        <w:rPr>
          <w:spacing w:val="39"/>
          <w:sz w:val="20"/>
        </w:rPr>
        <w:t xml:space="preserve"> </w:t>
      </w:r>
      <w:r>
        <w:rPr>
          <w:sz w:val="20"/>
        </w:rPr>
        <w:t>в</w:t>
      </w:r>
      <w:r>
        <w:rPr>
          <w:spacing w:val="37"/>
          <w:sz w:val="20"/>
        </w:rPr>
        <w:t xml:space="preserve"> </w:t>
      </w:r>
      <w:r>
        <w:rPr>
          <w:sz w:val="20"/>
        </w:rPr>
        <w:t>природе,</w:t>
      </w:r>
      <w:r>
        <w:rPr>
          <w:spacing w:val="42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40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35"/>
          <w:sz w:val="20"/>
        </w:rPr>
        <w:t xml:space="preserve"> </w:t>
      </w:r>
      <w:r>
        <w:rPr>
          <w:sz w:val="20"/>
        </w:rPr>
        <w:t>положительного</w:t>
      </w:r>
      <w:r>
        <w:rPr>
          <w:spacing w:val="36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негативного</w:t>
      </w:r>
      <w:r>
        <w:rPr>
          <w:spacing w:val="-6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объектам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природы,</w:t>
      </w:r>
      <w:r>
        <w:rPr>
          <w:spacing w:val="2"/>
          <w:sz w:val="20"/>
        </w:rPr>
        <w:t xml:space="preserve"> </w:t>
      </w:r>
      <w:r>
        <w:rPr>
          <w:sz w:val="20"/>
        </w:rPr>
        <w:t>проявления</w:t>
      </w:r>
      <w:r>
        <w:rPr>
          <w:spacing w:val="-1"/>
          <w:sz w:val="20"/>
        </w:rPr>
        <w:t xml:space="preserve"> </w:t>
      </w:r>
      <w:r>
        <w:rPr>
          <w:sz w:val="20"/>
        </w:rPr>
        <w:t>внимания,</w:t>
      </w:r>
      <w:r>
        <w:rPr>
          <w:spacing w:val="-2"/>
          <w:sz w:val="20"/>
        </w:rPr>
        <w:t xml:space="preserve"> </w:t>
      </w:r>
      <w:r>
        <w:rPr>
          <w:sz w:val="20"/>
        </w:rPr>
        <w:t>помощи</w:t>
      </w:r>
      <w:r>
        <w:rPr>
          <w:spacing w:val="-3"/>
          <w:sz w:val="20"/>
        </w:rPr>
        <w:t xml:space="preserve"> </w:t>
      </w:r>
      <w:r>
        <w:rPr>
          <w:sz w:val="20"/>
        </w:rPr>
        <w:t>людям,</w:t>
      </w:r>
      <w:r>
        <w:rPr>
          <w:spacing w:val="2"/>
          <w:sz w:val="20"/>
        </w:rPr>
        <w:t xml:space="preserve"> </w:t>
      </w:r>
      <w:r>
        <w:rPr>
          <w:sz w:val="20"/>
        </w:rPr>
        <w:t>нуждающимся</w:t>
      </w:r>
      <w:r>
        <w:rPr>
          <w:spacing w:val="-1"/>
          <w:sz w:val="20"/>
        </w:rPr>
        <w:t xml:space="preserve"> </w:t>
      </w:r>
      <w:r>
        <w:rPr>
          <w:sz w:val="20"/>
        </w:rPr>
        <w:t>в ней;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8"/>
          <w:tab w:val="left" w:pos="919"/>
        </w:tabs>
        <w:spacing w:before="2" w:line="249" w:lineRule="auto"/>
        <w:ind w:right="341"/>
        <w:rPr>
          <w:sz w:val="20"/>
        </w:rPr>
      </w:pPr>
      <w:r>
        <w:rPr>
          <w:sz w:val="20"/>
        </w:rPr>
        <w:t>соблюдать</w:t>
      </w:r>
      <w:r>
        <w:rPr>
          <w:spacing w:val="13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1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9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3"/>
          <w:sz w:val="20"/>
        </w:rPr>
        <w:t xml:space="preserve"> </w:t>
      </w:r>
      <w:r>
        <w:rPr>
          <w:sz w:val="20"/>
        </w:rPr>
        <w:t>в</w:t>
      </w:r>
      <w:r>
        <w:rPr>
          <w:spacing w:val="15"/>
          <w:sz w:val="20"/>
        </w:rPr>
        <w:t xml:space="preserve"> </w:t>
      </w:r>
      <w:r>
        <w:rPr>
          <w:sz w:val="20"/>
        </w:rPr>
        <w:t>школе,</w:t>
      </w:r>
      <w:r>
        <w:rPr>
          <w:spacing w:val="12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1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9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3"/>
          <w:sz w:val="20"/>
        </w:rPr>
        <w:t xml:space="preserve"> </w:t>
      </w:r>
      <w:r>
        <w:rPr>
          <w:sz w:val="20"/>
        </w:rPr>
        <w:t>пассажира</w:t>
      </w:r>
      <w:r>
        <w:rPr>
          <w:spacing w:val="15"/>
          <w:sz w:val="20"/>
        </w:rPr>
        <w:t xml:space="preserve"> </w:t>
      </w:r>
      <w:r>
        <w:rPr>
          <w:sz w:val="20"/>
        </w:rPr>
        <w:t>наземного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транспорта</w:t>
      </w:r>
      <w:r>
        <w:rPr>
          <w:spacing w:val="3"/>
          <w:sz w:val="20"/>
        </w:rPr>
        <w:t xml:space="preserve"> </w:t>
      </w:r>
      <w:r>
        <w:rPr>
          <w:sz w:val="20"/>
        </w:rPr>
        <w:t>и метро;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соблюдать</w:t>
      </w:r>
      <w:r>
        <w:rPr>
          <w:spacing w:val="-2"/>
          <w:sz w:val="20"/>
        </w:rPr>
        <w:t xml:space="preserve"> </w:t>
      </w:r>
      <w:r>
        <w:rPr>
          <w:sz w:val="20"/>
        </w:rPr>
        <w:t>режим дня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питания;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8"/>
          <w:tab w:val="left" w:pos="919"/>
        </w:tabs>
        <w:spacing w:before="10" w:line="249" w:lineRule="auto"/>
        <w:ind w:right="340"/>
        <w:rPr>
          <w:sz w:val="20"/>
        </w:rPr>
      </w:pPr>
      <w:r>
        <w:rPr>
          <w:sz w:val="20"/>
        </w:rPr>
        <w:t>безопасно</w:t>
      </w:r>
      <w:r>
        <w:rPr>
          <w:spacing w:val="25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30"/>
          <w:sz w:val="20"/>
        </w:rPr>
        <w:t xml:space="preserve"> </w:t>
      </w:r>
      <w:r>
        <w:rPr>
          <w:sz w:val="20"/>
        </w:rPr>
        <w:t>мессенджеры</w:t>
      </w:r>
      <w:r>
        <w:rPr>
          <w:spacing w:val="32"/>
          <w:sz w:val="20"/>
        </w:rPr>
        <w:t xml:space="preserve"> </w:t>
      </w:r>
      <w:r>
        <w:rPr>
          <w:sz w:val="20"/>
        </w:rPr>
        <w:t>Интернета</w:t>
      </w:r>
      <w:r>
        <w:rPr>
          <w:spacing w:val="32"/>
          <w:sz w:val="20"/>
        </w:rPr>
        <w:t xml:space="preserve"> </w:t>
      </w:r>
      <w:r>
        <w:rPr>
          <w:sz w:val="20"/>
        </w:rPr>
        <w:t>в</w:t>
      </w:r>
      <w:r>
        <w:rPr>
          <w:spacing w:val="30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31"/>
          <w:sz w:val="20"/>
        </w:rPr>
        <w:t xml:space="preserve"> </w:t>
      </w:r>
      <w:r>
        <w:rPr>
          <w:sz w:val="20"/>
        </w:rPr>
        <w:t>контролируемого</w:t>
      </w:r>
      <w:r>
        <w:rPr>
          <w:spacing w:val="26"/>
          <w:sz w:val="20"/>
        </w:rPr>
        <w:t xml:space="preserve"> </w:t>
      </w:r>
      <w:r>
        <w:rPr>
          <w:sz w:val="20"/>
        </w:rPr>
        <w:t>доступа</w:t>
      </w:r>
      <w:r>
        <w:rPr>
          <w:spacing w:val="31"/>
          <w:sz w:val="20"/>
        </w:rPr>
        <w:t xml:space="preserve"> </w:t>
      </w:r>
      <w:r>
        <w:rPr>
          <w:sz w:val="20"/>
        </w:rPr>
        <w:t>в</w:t>
      </w:r>
      <w:r>
        <w:rPr>
          <w:spacing w:val="31"/>
          <w:sz w:val="20"/>
        </w:rPr>
        <w:t xml:space="preserve"> </w:t>
      </w:r>
      <w:r>
        <w:rPr>
          <w:sz w:val="20"/>
        </w:rPr>
        <w:t>Интернет;</w:t>
      </w:r>
      <w:r>
        <w:rPr>
          <w:spacing w:val="31"/>
          <w:sz w:val="20"/>
        </w:rPr>
        <w:t xml:space="preserve"> </w:t>
      </w:r>
      <w:r>
        <w:rPr>
          <w:sz w:val="20"/>
        </w:rPr>
        <w:t>безопасно</w:t>
      </w:r>
      <w:r>
        <w:rPr>
          <w:spacing w:val="-47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-1"/>
          <w:sz w:val="20"/>
        </w:rPr>
        <w:t xml:space="preserve"> </w:t>
      </w:r>
      <w:r>
        <w:rPr>
          <w:sz w:val="20"/>
        </w:rPr>
        <w:t>коммуникацию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школьных сообществах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3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2"/>
          <w:sz w:val="20"/>
        </w:rPr>
        <w:t xml:space="preserve"> </w:t>
      </w:r>
      <w:r>
        <w:rPr>
          <w:sz w:val="20"/>
        </w:rPr>
        <w:t>необходимости.</w:t>
      </w:r>
    </w:p>
    <w:p w:rsidR="00171D14" w:rsidRDefault="00171D14">
      <w:pPr>
        <w:pStyle w:val="a3"/>
        <w:ind w:left="0"/>
        <w:rPr>
          <w:sz w:val="31"/>
        </w:rPr>
      </w:pPr>
    </w:p>
    <w:p w:rsidR="00171D14" w:rsidRDefault="00293248" w:rsidP="005D7098">
      <w:pPr>
        <w:pStyle w:val="2"/>
        <w:numPr>
          <w:ilvl w:val="0"/>
          <w:numId w:val="46"/>
        </w:numPr>
        <w:tabs>
          <w:tab w:val="left" w:pos="521"/>
        </w:tabs>
        <w:spacing w:before="1"/>
        <w:ind w:hanging="169"/>
      </w:pPr>
      <w:r>
        <w:t>класс</w:t>
      </w:r>
    </w:p>
    <w:p w:rsidR="00171D14" w:rsidRDefault="00171D14">
      <w:pPr>
        <w:pStyle w:val="a3"/>
        <w:spacing w:before="9"/>
        <w:ind w:left="0"/>
        <w:rPr>
          <w:b/>
          <w:sz w:val="21"/>
        </w:rPr>
      </w:pPr>
    </w:p>
    <w:p w:rsidR="00171D14" w:rsidRDefault="00293248">
      <w:pPr>
        <w:pStyle w:val="a3"/>
        <w:ind w:left="578"/>
        <w:jc w:val="both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</w:rPr>
        <w:t>3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9"/>
        </w:tabs>
        <w:spacing w:before="5" w:line="249" w:lineRule="auto"/>
        <w:ind w:right="337"/>
        <w:jc w:val="both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государственную</w:t>
      </w:r>
      <w:r>
        <w:rPr>
          <w:spacing w:val="1"/>
          <w:sz w:val="20"/>
        </w:rPr>
        <w:t xml:space="preserve"> </w:t>
      </w:r>
      <w:r>
        <w:rPr>
          <w:sz w:val="20"/>
        </w:rPr>
        <w:t>символику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(гимн,</w:t>
      </w:r>
      <w:r>
        <w:rPr>
          <w:spacing w:val="1"/>
          <w:sz w:val="20"/>
        </w:rPr>
        <w:t xml:space="preserve"> </w:t>
      </w:r>
      <w:r>
        <w:rPr>
          <w:sz w:val="20"/>
        </w:rPr>
        <w:t>герб,</w:t>
      </w:r>
      <w:r>
        <w:rPr>
          <w:spacing w:val="1"/>
          <w:sz w:val="20"/>
        </w:rPr>
        <w:t xml:space="preserve"> </w:t>
      </w:r>
      <w:r>
        <w:rPr>
          <w:sz w:val="20"/>
        </w:rPr>
        <w:t>флаг);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государственным</w:t>
      </w:r>
      <w:r>
        <w:rPr>
          <w:spacing w:val="3"/>
          <w:sz w:val="20"/>
        </w:rPr>
        <w:t xml:space="preserve"> </w:t>
      </w:r>
      <w:r>
        <w:rPr>
          <w:sz w:val="20"/>
        </w:rPr>
        <w:t>символам</w:t>
      </w:r>
      <w:r>
        <w:rPr>
          <w:spacing w:val="4"/>
          <w:sz w:val="20"/>
        </w:rPr>
        <w:t xml:space="preserve"> </w:t>
      </w:r>
      <w:r>
        <w:rPr>
          <w:sz w:val="20"/>
        </w:rPr>
        <w:t>России и</w:t>
      </w:r>
      <w:r>
        <w:rPr>
          <w:spacing w:val="-1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3"/>
          <w:sz w:val="20"/>
        </w:rPr>
        <w:t xml:space="preserve"> </w:t>
      </w:r>
      <w:r>
        <w:rPr>
          <w:sz w:val="20"/>
        </w:rPr>
        <w:t>региона;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9"/>
        </w:tabs>
        <w:spacing w:before="2" w:line="249" w:lineRule="auto"/>
        <w:ind w:right="344"/>
        <w:jc w:val="both"/>
        <w:rPr>
          <w:sz w:val="20"/>
        </w:rPr>
      </w:pPr>
      <w:r>
        <w:rPr>
          <w:sz w:val="20"/>
        </w:rPr>
        <w:t>проявлять уважение к семейным ценностям и традициям, традициям своего народа и других народов; 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2"/>
          <w:sz w:val="20"/>
        </w:rPr>
        <w:t xml:space="preserve"> </w:t>
      </w:r>
      <w:r>
        <w:rPr>
          <w:sz w:val="20"/>
        </w:rPr>
        <w:t>нравственного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социуме;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9"/>
        </w:tabs>
        <w:spacing w:before="1" w:line="249" w:lineRule="auto"/>
        <w:ind w:right="336"/>
        <w:jc w:val="both"/>
        <w:rPr>
          <w:sz w:val="20"/>
        </w:rPr>
      </w:pPr>
      <w:r>
        <w:rPr>
          <w:sz w:val="20"/>
        </w:rPr>
        <w:t>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1"/>
          <w:sz w:val="20"/>
        </w:rPr>
        <w:t xml:space="preserve"> </w:t>
      </w:r>
      <w:r>
        <w:rPr>
          <w:sz w:val="20"/>
        </w:rPr>
        <w:t>памятников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природы,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достопримечательностей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края;</w:t>
      </w:r>
      <w:r>
        <w:rPr>
          <w:spacing w:val="1"/>
          <w:sz w:val="20"/>
        </w:rPr>
        <w:t xml:space="preserve"> </w:t>
      </w:r>
      <w:r>
        <w:rPr>
          <w:sz w:val="20"/>
        </w:rPr>
        <w:t>столицы России, городов РФ с богатой историей и культурой; российских центров декоративно-прикладного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искусства;</w:t>
      </w:r>
      <w:r>
        <w:rPr>
          <w:spacing w:val="3"/>
          <w:sz w:val="20"/>
        </w:rPr>
        <w:t xml:space="preserve"> </w:t>
      </w:r>
      <w:r>
        <w:rPr>
          <w:sz w:val="20"/>
        </w:rPr>
        <w:t>проявлять интерес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уважение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истории и</w:t>
      </w:r>
      <w:r>
        <w:rPr>
          <w:spacing w:val="-1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-1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2"/>
          <w:sz w:val="20"/>
        </w:rPr>
        <w:t xml:space="preserve"> </w:t>
      </w:r>
      <w:r>
        <w:rPr>
          <w:sz w:val="20"/>
        </w:rPr>
        <w:t>России;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9"/>
        </w:tabs>
        <w:spacing w:before="4"/>
        <w:jc w:val="both"/>
        <w:rPr>
          <w:sz w:val="20"/>
        </w:rPr>
      </w:pPr>
      <w:r>
        <w:rPr>
          <w:spacing w:val="-1"/>
          <w:sz w:val="20"/>
        </w:rPr>
        <w:t>показывать</w:t>
      </w:r>
      <w:r>
        <w:rPr>
          <w:spacing w:val="-9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карте</w:t>
      </w:r>
      <w:r>
        <w:rPr>
          <w:spacing w:val="-12"/>
          <w:sz w:val="20"/>
        </w:rPr>
        <w:t xml:space="preserve"> </w:t>
      </w:r>
      <w:r>
        <w:rPr>
          <w:sz w:val="20"/>
        </w:rPr>
        <w:t>мира</w:t>
      </w:r>
      <w:r>
        <w:rPr>
          <w:spacing w:val="-11"/>
          <w:sz w:val="20"/>
        </w:rPr>
        <w:t xml:space="preserve"> </w:t>
      </w:r>
      <w:r>
        <w:rPr>
          <w:sz w:val="20"/>
        </w:rPr>
        <w:t>материки,</w:t>
      </w:r>
      <w:r>
        <w:rPr>
          <w:spacing w:val="-6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7"/>
          <w:sz w:val="20"/>
        </w:rPr>
        <w:t xml:space="preserve"> </w:t>
      </w:r>
      <w:r>
        <w:rPr>
          <w:sz w:val="20"/>
        </w:rPr>
        <w:t>страны</w:t>
      </w:r>
      <w:r>
        <w:rPr>
          <w:spacing w:val="-9"/>
          <w:sz w:val="20"/>
        </w:rPr>
        <w:t xml:space="preserve"> </w:t>
      </w:r>
      <w:r>
        <w:rPr>
          <w:sz w:val="20"/>
        </w:rPr>
        <w:t>мира;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различать</w:t>
      </w:r>
      <w:r>
        <w:rPr>
          <w:spacing w:val="-2"/>
          <w:sz w:val="20"/>
        </w:rPr>
        <w:t xml:space="preserve"> </w:t>
      </w:r>
      <w:r>
        <w:rPr>
          <w:sz w:val="20"/>
        </w:rPr>
        <w:t>расходы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доходы</w:t>
      </w:r>
      <w:r>
        <w:rPr>
          <w:spacing w:val="-2"/>
          <w:sz w:val="20"/>
        </w:rPr>
        <w:t xml:space="preserve"> </w:t>
      </w:r>
      <w:r>
        <w:rPr>
          <w:sz w:val="20"/>
        </w:rPr>
        <w:t>семейного</w:t>
      </w:r>
      <w:r>
        <w:rPr>
          <w:spacing w:val="-5"/>
          <w:sz w:val="20"/>
        </w:rPr>
        <w:t xml:space="preserve"> </w:t>
      </w:r>
      <w:r>
        <w:rPr>
          <w:sz w:val="20"/>
        </w:rPr>
        <w:t>бюджета;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9"/>
        </w:tabs>
        <w:spacing w:before="10" w:line="249" w:lineRule="auto"/>
        <w:ind w:right="345"/>
        <w:jc w:val="both"/>
        <w:rPr>
          <w:sz w:val="20"/>
        </w:rPr>
      </w:pPr>
      <w:r>
        <w:rPr>
          <w:spacing w:val="-1"/>
          <w:sz w:val="20"/>
        </w:rPr>
        <w:t>распознавать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изученные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объекты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природы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их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описанию,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рисункам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фотографиям,</w:t>
      </w:r>
      <w:r>
        <w:rPr>
          <w:spacing w:val="-5"/>
          <w:sz w:val="20"/>
        </w:rPr>
        <w:t xml:space="preserve"> </w:t>
      </w:r>
      <w:r>
        <w:rPr>
          <w:sz w:val="20"/>
        </w:rPr>
        <w:t>различать</w:t>
      </w:r>
      <w:r>
        <w:rPr>
          <w:spacing w:val="-13"/>
          <w:sz w:val="20"/>
        </w:rPr>
        <w:t xml:space="preserve"> </w:t>
      </w:r>
      <w:r>
        <w:rPr>
          <w:sz w:val="20"/>
        </w:rPr>
        <w:t>их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окружающем</w:t>
      </w:r>
      <w:r>
        <w:rPr>
          <w:spacing w:val="-47"/>
          <w:sz w:val="20"/>
        </w:rPr>
        <w:t xml:space="preserve"> </w:t>
      </w:r>
      <w:r>
        <w:rPr>
          <w:sz w:val="20"/>
        </w:rPr>
        <w:t>мире;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9"/>
        </w:tabs>
        <w:spacing w:before="1" w:line="249" w:lineRule="auto"/>
        <w:ind w:right="333"/>
        <w:jc w:val="both"/>
        <w:rPr>
          <w:sz w:val="20"/>
        </w:rPr>
      </w:pP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плану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инструкции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1"/>
          <w:sz w:val="20"/>
        </w:rPr>
        <w:t xml:space="preserve"> </w:t>
      </w:r>
      <w:r>
        <w:rPr>
          <w:sz w:val="20"/>
        </w:rPr>
        <w:t>опыты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природными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объектами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 простейшего лабораторного оборудования и измерительных приборов; соблюдать безопасность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проведения опытов;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9"/>
        </w:tabs>
        <w:spacing w:before="3"/>
        <w:jc w:val="both"/>
        <w:rPr>
          <w:sz w:val="20"/>
        </w:rPr>
      </w:pPr>
      <w:r>
        <w:rPr>
          <w:sz w:val="20"/>
        </w:rPr>
        <w:t>группировать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4"/>
          <w:sz w:val="20"/>
        </w:rPr>
        <w:t xml:space="preserve"> </w:t>
      </w:r>
      <w:r>
        <w:rPr>
          <w:sz w:val="20"/>
        </w:rPr>
        <w:t>живой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неживой</w:t>
      </w:r>
      <w:r>
        <w:rPr>
          <w:spacing w:val="-5"/>
          <w:sz w:val="20"/>
        </w:rPr>
        <w:t xml:space="preserve"> </w:t>
      </w:r>
      <w:r>
        <w:rPr>
          <w:sz w:val="20"/>
        </w:rPr>
        <w:t>природы, проводить</w:t>
      </w:r>
      <w:r>
        <w:rPr>
          <w:spacing w:val="2"/>
          <w:sz w:val="20"/>
        </w:rPr>
        <w:t xml:space="preserve"> </w:t>
      </w:r>
      <w:r>
        <w:rPr>
          <w:sz w:val="20"/>
        </w:rPr>
        <w:t>простейшую</w:t>
      </w:r>
      <w:r>
        <w:rPr>
          <w:spacing w:val="-5"/>
          <w:sz w:val="20"/>
        </w:rPr>
        <w:t xml:space="preserve"> </w:t>
      </w:r>
      <w:r>
        <w:rPr>
          <w:sz w:val="20"/>
        </w:rPr>
        <w:t>классификацию;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сравнивать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-10"/>
          <w:sz w:val="20"/>
        </w:rPr>
        <w:t xml:space="preserve"> </w:t>
      </w:r>
      <w:r>
        <w:rPr>
          <w:sz w:val="20"/>
        </w:rPr>
        <w:t>количеству</w:t>
      </w:r>
      <w:r>
        <w:rPr>
          <w:spacing w:val="-6"/>
          <w:sz w:val="20"/>
        </w:rPr>
        <w:t xml:space="preserve"> </w:t>
      </w:r>
      <w:r>
        <w:rPr>
          <w:sz w:val="20"/>
        </w:rPr>
        <w:t>признаков объекты</w:t>
      </w:r>
      <w:r>
        <w:rPr>
          <w:spacing w:val="-2"/>
          <w:sz w:val="20"/>
        </w:rPr>
        <w:t xml:space="preserve"> </w:t>
      </w:r>
      <w:r>
        <w:rPr>
          <w:sz w:val="20"/>
        </w:rPr>
        <w:t>живой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неживой</w:t>
      </w:r>
      <w:r>
        <w:rPr>
          <w:spacing w:val="-3"/>
          <w:sz w:val="20"/>
        </w:rPr>
        <w:t xml:space="preserve"> </w:t>
      </w:r>
      <w:r>
        <w:rPr>
          <w:sz w:val="20"/>
        </w:rPr>
        <w:t>природы;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8"/>
          <w:tab w:val="left" w:pos="919"/>
        </w:tabs>
        <w:spacing w:before="10" w:line="249" w:lineRule="auto"/>
        <w:ind w:right="346"/>
        <w:rPr>
          <w:sz w:val="20"/>
        </w:rPr>
      </w:pPr>
      <w:r>
        <w:rPr>
          <w:sz w:val="20"/>
        </w:rPr>
        <w:t>описывать 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 плана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изученные объекты и явления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природы,</w:t>
      </w:r>
      <w:r>
        <w:rPr>
          <w:spacing w:val="1"/>
          <w:sz w:val="20"/>
        </w:rPr>
        <w:t xml:space="preserve"> </w:t>
      </w:r>
      <w:r>
        <w:rPr>
          <w:sz w:val="20"/>
        </w:rPr>
        <w:t>выделяя их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существенные</w:t>
      </w:r>
      <w:r>
        <w:rPr>
          <w:spacing w:val="-47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-1"/>
          <w:sz w:val="20"/>
        </w:rPr>
        <w:t xml:space="preserve"> </w:t>
      </w:r>
      <w:r>
        <w:rPr>
          <w:sz w:val="20"/>
        </w:rPr>
        <w:t>и характерные</w:t>
      </w:r>
      <w:r>
        <w:rPr>
          <w:spacing w:val="-1"/>
          <w:sz w:val="20"/>
        </w:rPr>
        <w:t xml:space="preserve"> </w:t>
      </w:r>
      <w:r>
        <w:rPr>
          <w:sz w:val="20"/>
        </w:rPr>
        <w:t>свойства;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8"/>
          <w:tab w:val="left" w:pos="919"/>
        </w:tabs>
        <w:spacing w:before="2" w:line="249" w:lineRule="auto"/>
        <w:ind w:right="338"/>
        <w:rPr>
          <w:sz w:val="20"/>
        </w:rPr>
      </w:pPr>
      <w:r>
        <w:rPr>
          <w:sz w:val="20"/>
        </w:rPr>
        <w:t>использовать</w:t>
      </w:r>
      <w:r>
        <w:rPr>
          <w:spacing w:val="25"/>
          <w:sz w:val="20"/>
        </w:rPr>
        <w:t xml:space="preserve"> </w:t>
      </w:r>
      <w:r>
        <w:rPr>
          <w:sz w:val="20"/>
        </w:rPr>
        <w:t>различные</w:t>
      </w:r>
      <w:r>
        <w:rPr>
          <w:spacing w:val="24"/>
          <w:sz w:val="20"/>
        </w:rPr>
        <w:t xml:space="preserve"> </w:t>
      </w:r>
      <w:r>
        <w:rPr>
          <w:sz w:val="20"/>
        </w:rPr>
        <w:t>источники</w:t>
      </w:r>
      <w:r>
        <w:rPr>
          <w:spacing w:val="24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25"/>
          <w:sz w:val="20"/>
        </w:rPr>
        <w:t xml:space="preserve"> </w:t>
      </w:r>
      <w:r>
        <w:rPr>
          <w:sz w:val="20"/>
        </w:rPr>
        <w:t>о</w:t>
      </w:r>
      <w:r>
        <w:rPr>
          <w:spacing w:val="22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24"/>
          <w:sz w:val="20"/>
        </w:rPr>
        <w:t xml:space="preserve"> </w:t>
      </w:r>
      <w:r>
        <w:rPr>
          <w:sz w:val="20"/>
        </w:rPr>
        <w:t>и</w:t>
      </w:r>
      <w:r>
        <w:rPr>
          <w:spacing w:val="24"/>
          <w:sz w:val="20"/>
        </w:rPr>
        <w:t xml:space="preserve"> </w:t>
      </w:r>
      <w:r>
        <w:rPr>
          <w:sz w:val="20"/>
        </w:rPr>
        <w:t>обществе</w:t>
      </w:r>
      <w:r>
        <w:rPr>
          <w:spacing w:val="24"/>
          <w:sz w:val="20"/>
        </w:rPr>
        <w:t xml:space="preserve"> </w:t>
      </w:r>
      <w:r>
        <w:rPr>
          <w:sz w:val="20"/>
        </w:rPr>
        <w:t>для</w:t>
      </w:r>
      <w:r>
        <w:rPr>
          <w:spacing w:val="26"/>
          <w:sz w:val="20"/>
        </w:rPr>
        <w:t xml:space="preserve"> </w:t>
      </w:r>
      <w:r>
        <w:rPr>
          <w:sz w:val="20"/>
        </w:rPr>
        <w:t>поиска</w:t>
      </w:r>
      <w:r>
        <w:rPr>
          <w:spacing w:val="27"/>
          <w:sz w:val="20"/>
        </w:rPr>
        <w:t xml:space="preserve"> </w:t>
      </w:r>
      <w:r>
        <w:rPr>
          <w:sz w:val="20"/>
        </w:rPr>
        <w:t>и</w:t>
      </w:r>
      <w:r>
        <w:rPr>
          <w:spacing w:val="25"/>
          <w:sz w:val="20"/>
        </w:rPr>
        <w:t xml:space="preserve"> </w:t>
      </w:r>
      <w:r>
        <w:rPr>
          <w:sz w:val="20"/>
        </w:rPr>
        <w:t>извлечения</w:t>
      </w:r>
      <w:r>
        <w:rPr>
          <w:spacing w:val="24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-47"/>
          <w:sz w:val="20"/>
        </w:rPr>
        <w:t xml:space="preserve"> </w:t>
      </w:r>
      <w:r>
        <w:rPr>
          <w:sz w:val="20"/>
        </w:rPr>
        <w:t>ответов</w:t>
      </w:r>
      <w:r>
        <w:rPr>
          <w:spacing w:val="2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вопросы;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8"/>
          <w:tab w:val="left" w:pos="919"/>
        </w:tabs>
        <w:spacing w:before="2" w:line="249" w:lineRule="auto"/>
        <w:ind w:right="342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знания</w:t>
      </w:r>
      <w:r>
        <w:rPr>
          <w:spacing w:val="-3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взаимосвязях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природе,</w:t>
      </w:r>
      <w:r>
        <w:rPr>
          <w:spacing w:val="4"/>
          <w:sz w:val="20"/>
        </w:rPr>
        <w:t xml:space="preserve"> </w:t>
      </w:r>
      <w:r>
        <w:rPr>
          <w:sz w:val="20"/>
        </w:rPr>
        <w:t>связи</w:t>
      </w:r>
      <w:r>
        <w:rPr>
          <w:spacing w:val="-4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2"/>
          <w:sz w:val="20"/>
        </w:rPr>
        <w:t xml:space="preserve"> </w:t>
      </w:r>
      <w:r>
        <w:rPr>
          <w:sz w:val="20"/>
        </w:rPr>
        <w:t>объяснения простейших</w:t>
      </w:r>
      <w:r>
        <w:rPr>
          <w:spacing w:val="3"/>
          <w:sz w:val="20"/>
        </w:rPr>
        <w:t xml:space="preserve"> </w:t>
      </w:r>
      <w:r>
        <w:rPr>
          <w:sz w:val="20"/>
        </w:rPr>
        <w:t>явлений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процессов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природе,</w:t>
      </w:r>
      <w:r>
        <w:rPr>
          <w:spacing w:val="4"/>
          <w:sz w:val="20"/>
        </w:rPr>
        <w:t xml:space="preserve"> </w:t>
      </w:r>
      <w:r>
        <w:rPr>
          <w:sz w:val="20"/>
        </w:rPr>
        <w:t>организме</w:t>
      </w:r>
      <w:r>
        <w:rPr>
          <w:spacing w:val="-1"/>
          <w:sz w:val="20"/>
        </w:rPr>
        <w:t xml:space="preserve"> </w:t>
      </w:r>
      <w:r>
        <w:rPr>
          <w:sz w:val="20"/>
        </w:rPr>
        <w:t>человека;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8"/>
          <w:tab w:val="left" w:pos="919"/>
        </w:tabs>
        <w:spacing w:before="2" w:line="249" w:lineRule="auto"/>
        <w:ind w:right="342"/>
        <w:rPr>
          <w:sz w:val="20"/>
        </w:rPr>
      </w:pPr>
      <w:r>
        <w:rPr>
          <w:sz w:val="20"/>
        </w:rPr>
        <w:t>фиксировать</w:t>
      </w:r>
      <w:r>
        <w:rPr>
          <w:spacing w:val="28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28"/>
          <w:sz w:val="20"/>
        </w:rPr>
        <w:t xml:space="preserve"> </w:t>
      </w:r>
      <w:r>
        <w:rPr>
          <w:sz w:val="20"/>
        </w:rPr>
        <w:t>наблюдений,</w:t>
      </w:r>
      <w:r>
        <w:rPr>
          <w:spacing w:val="30"/>
          <w:sz w:val="20"/>
        </w:rPr>
        <w:t xml:space="preserve"> </w:t>
      </w:r>
      <w:r>
        <w:rPr>
          <w:sz w:val="20"/>
        </w:rPr>
        <w:t>опытной</w:t>
      </w:r>
      <w:r>
        <w:rPr>
          <w:spacing w:val="27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26"/>
          <w:sz w:val="20"/>
        </w:rPr>
        <w:t xml:space="preserve"> </w:t>
      </w:r>
      <w:r>
        <w:rPr>
          <w:sz w:val="20"/>
        </w:rPr>
        <w:t>в</w:t>
      </w:r>
      <w:r>
        <w:rPr>
          <w:spacing w:val="29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26"/>
          <w:sz w:val="20"/>
        </w:rPr>
        <w:t xml:space="preserve"> </w:t>
      </w:r>
      <w:r>
        <w:rPr>
          <w:sz w:val="20"/>
        </w:rPr>
        <w:t>коллективной</w:t>
      </w:r>
      <w:r>
        <w:rPr>
          <w:spacing w:val="27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27"/>
          <w:sz w:val="20"/>
        </w:rPr>
        <w:t xml:space="preserve"> </w:t>
      </w:r>
      <w:r>
        <w:rPr>
          <w:sz w:val="20"/>
        </w:rPr>
        <w:t>обобщать</w:t>
      </w:r>
      <w:r>
        <w:rPr>
          <w:spacing w:val="-47"/>
          <w:sz w:val="20"/>
        </w:rPr>
        <w:t xml:space="preserve"> </w:t>
      </w:r>
      <w:r>
        <w:rPr>
          <w:sz w:val="20"/>
        </w:rPr>
        <w:t>полученные</w:t>
      </w:r>
      <w:r>
        <w:rPr>
          <w:spacing w:val="-2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1"/>
          <w:sz w:val="20"/>
        </w:rPr>
        <w:t xml:space="preserve"> </w:t>
      </w:r>
      <w:r>
        <w:rPr>
          <w:sz w:val="20"/>
        </w:rPr>
        <w:t>и делать</w:t>
      </w:r>
      <w:r>
        <w:rPr>
          <w:spacing w:val="1"/>
          <w:sz w:val="20"/>
        </w:rPr>
        <w:t xml:space="preserve"> </w:t>
      </w:r>
      <w:r>
        <w:rPr>
          <w:sz w:val="20"/>
        </w:rPr>
        <w:t>выводы;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8"/>
          <w:tab w:val="left" w:pos="919"/>
        </w:tabs>
        <w:spacing w:before="1" w:line="249" w:lineRule="auto"/>
        <w:ind w:right="347"/>
        <w:rPr>
          <w:sz w:val="20"/>
        </w:rPr>
      </w:pPr>
      <w:r>
        <w:rPr>
          <w:sz w:val="20"/>
        </w:rPr>
        <w:t>создавать</w:t>
      </w:r>
      <w:r>
        <w:rPr>
          <w:spacing w:val="26"/>
          <w:sz w:val="20"/>
        </w:rPr>
        <w:t xml:space="preserve"> </w:t>
      </w:r>
      <w:r>
        <w:rPr>
          <w:sz w:val="20"/>
        </w:rPr>
        <w:t>по</w:t>
      </w:r>
      <w:r>
        <w:rPr>
          <w:spacing w:val="22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17"/>
          <w:sz w:val="20"/>
        </w:rPr>
        <w:t xml:space="preserve"> </w:t>
      </w:r>
      <w:r>
        <w:rPr>
          <w:sz w:val="20"/>
        </w:rPr>
        <w:t>плану</w:t>
      </w:r>
      <w:r>
        <w:rPr>
          <w:spacing w:val="17"/>
          <w:sz w:val="20"/>
        </w:rPr>
        <w:t xml:space="preserve"> </w:t>
      </w:r>
      <w:r>
        <w:rPr>
          <w:sz w:val="20"/>
        </w:rPr>
        <w:t>собственные</w:t>
      </w:r>
      <w:r>
        <w:rPr>
          <w:spacing w:val="24"/>
          <w:sz w:val="20"/>
        </w:rPr>
        <w:t xml:space="preserve"> </w:t>
      </w:r>
      <w:r>
        <w:rPr>
          <w:sz w:val="20"/>
        </w:rPr>
        <w:t>развёрнутые</w:t>
      </w:r>
      <w:r>
        <w:rPr>
          <w:spacing w:val="24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25"/>
          <w:sz w:val="20"/>
        </w:rPr>
        <w:t xml:space="preserve"> </w:t>
      </w:r>
      <w:r>
        <w:rPr>
          <w:sz w:val="20"/>
        </w:rPr>
        <w:t>о</w:t>
      </w:r>
      <w:r>
        <w:rPr>
          <w:spacing w:val="22"/>
          <w:sz w:val="20"/>
        </w:rPr>
        <w:t xml:space="preserve"> </w:t>
      </w:r>
      <w:r>
        <w:rPr>
          <w:sz w:val="20"/>
        </w:rPr>
        <w:t>природе,</w:t>
      </w:r>
      <w:r>
        <w:rPr>
          <w:spacing w:val="28"/>
          <w:sz w:val="20"/>
        </w:rPr>
        <w:t xml:space="preserve"> </w:t>
      </w:r>
      <w:r>
        <w:rPr>
          <w:sz w:val="20"/>
        </w:rPr>
        <w:t>человеке</w:t>
      </w:r>
      <w:r>
        <w:rPr>
          <w:spacing w:val="24"/>
          <w:sz w:val="20"/>
        </w:rPr>
        <w:t xml:space="preserve"> </w:t>
      </w:r>
      <w:r>
        <w:rPr>
          <w:sz w:val="20"/>
        </w:rPr>
        <w:t>и</w:t>
      </w:r>
      <w:r>
        <w:rPr>
          <w:spacing w:val="25"/>
          <w:sz w:val="20"/>
        </w:rPr>
        <w:t xml:space="preserve"> </w:t>
      </w:r>
      <w:r>
        <w:rPr>
          <w:sz w:val="20"/>
        </w:rPr>
        <w:t>обществе,</w:t>
      </w:r>
      <w:r>
        <w:rPr>
          <w:spacing w:val="-47"/>
          <w:sz w:val="20"/>
        </w:rPr>
        <w:t xml:space="preserve"> </w:t>
      </w:r>
      <w:r>
        <w:rPr>
          <w:sz w:val="20"/>
        </w:rPr>
        <w:t>сопровождая выступление</w:t>
      </w:r>
      <w:r>
        <w:rPr>
          <w:spacing w:val="-1"/>
          <w:sz w:val="20"/>
        </w:rPr>
        <w:t xml:space="preserve"> </w:t>
      </w:r>
      <w:r>
        <w:rPr>
          <w:sz w:val="20"/>
        </w:rPr>
        <w:t>иллюстрациями (презентацией);</w:t>
      </w:r>
    </w:p>
    <w:p w:rsidR="00171D14" w:rsidRDefault="00171D14">
      <w:pPr>
        <w:spacing w:line="249" w:lineRule="auto"/>
        <w:rPr>
          <w:sz w:val="20"/>
        </w:r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8"/>
          <w:tab w:val="left" w:pos="919"/>
        </w:tabs>
        <w:spacing w:before="66"/>
        <w:rPr>
          <w:sz w:val="20"/>
        </w:rPr>
      </w:pPr>
      <w:r>
        <w:rPr>
          <w:sz w:val="20"/>
        </w:rPr>
        <w:lastRenderedPageBreak/>
        <w:t>соблюдать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6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7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пассажира железнодорожного,</w:t>
      </w:r>
      <w:r>
        <w:rPr>
          <w:spacing w:val="-1"/>
          <w:sz w:val="20"/>
        </w:rPr>
        <w:t xml:space="preserve"> </w:t>
      </w:r>
      <w:r>
        <w:rPr>
          <w:sz w:val="20"/>
        </w:rPr>
        <w:t>водного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авиатранспорта;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8"/>
          <w:tab w:val="left" w:pos="919"/>
        </w:tabs>
        <w:spacing w:before="10" w:line="249" w:lineRule="auto"/>
        <w:ind w:right="350"/>
        <w:rPr>
          <w:sz w:val="20"/>
        </w:rPr>
      </w:pPr>
      <w:r>
        <w:rPr>
          <w:sz w:val="20"/>
        </w:rPr>
        <w:t>соблюдать</w:t>
      </w:r>
      <w:r>
        <w:rPr>
          <w:spacing w:val="36"/>
          <w:sz w:val="20"/>
        </w:rPr>
        <w:t xml:space="preserve"> </w:t>
      </w:r>
      <w:r>
        <w:rPr>
          <w:sz w:val="20"/>
        </w:rPr>
        <w:t>основы</w:t>
      </w:r>
      <w:r>
        <w:rPr>
          <w:spacing w:val="35"/>
          <w:sz w:val="20"/>
        </w:rPr>
        <w:t xml:space="preserve"> </w:t>
      </w:r>
      <w:r>
        <w:rPr>
          <w:sz w:val="20"/>
        </w:rPr>
        <w:t>здорового</w:t>
      </w:r>
      <w:r>
        <w:rPr>
          <w:spacing w:val="33"/>
          <w:sz w:val="20"/>
        </w:rPr>
        <w:t xml:space="preserve"> </w:t>
      </w:r>
      <w:r>
        <w:rPr>
          <w:sz w:val="20"/>
        </w:rPr>
        <w:t>образа</w:t>
      </w:r>
      <w:r>
        <w:rPr>
          <w:spacing w:val="38"/>
          <w:sz w:val="20"/>
        </w:rPr>
        <w:t xml:space="preserve"> </w:t>
      </w:r>
      <w:r>
        <w:rPr>
          <w:sz w:val="20"/>
        </w:rPr>
        <w:t>жизни,</w:t>
      </w:r>
      <w:r>
        <w:rPr>
          <w:spacing w:val="34"/>
          <w:sz w:val="20"/>
        </w:rPr>
        <w:t xml:space="preserve"> </w:t>
      </w:r>
      <w:r>
        <w:rPr>
          <w:sz w:val="20"/>
        </w:rPr>
        <w:t>в</w:t>
      </w:r>
      <w:r>
        <w:rPr>
          <w:spacing w:val="33"/>
          <w:sz w:val="20"/>
        </w:rPr>
        <w:t xml:space="preserve"> </w:t>
      </w:r>
      <w:r>
        <w:rPr>
          <w:sz w:val="20"/>
        </w:rPr>
        <w:t>том</w:t>
      </w:r>
      <w:r>
        <w:rPr>
          <w:spacing w:val="38"/>
          <w:sz w:val="20"/>
        </w:rPr>
        <w:t xml:space="preserve"> </w:t>
      </w:r>
      <w:r>
        <w:rPr>
          <w:sz w:val="20"/>
        </w:rPr>
        <w:t>числе</w:t>
      </w:r>
      <w:r>
        <w:rPr>
          <w:spacing w:val="34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35"/>
          <w:sz w:val="20"/>
        </w:rPr>
        <w:t xml:space="preserve"> </w:t>
      </w:r>
      <w:r>
        <w:rPr>
          <w:sz w:val="20"/>
        </w:rPr>
        <w:t>к</w:t>
      </w:r>
      <w:r>
        <w:rPr>
          <w:spacing w:val="35"/>
          <w:sz w:val="20"/>
        </w:rPr>
        <w:t xml:space="preserve"> </w:t>
      </w:r>
      <w:r>
        <w:rPr>
          <w:sz w:val="20"/>
        </w:rPr>
        <w:t>двигательной</w:t>
      </w:r>
      <w:r>
        <w:rPr>
          <w:spacing w:val="34"/>
          <w:sz w:val="20"/>
        </w:rPr>
        <w:t xml:space="preserve"> </w:t>
      </w:r>
      <w:r>
        <w:rPr>
          <w:sz w:val="20"/>
        </w:rPr>
        <w:t>активности</w:t>
      </w:r>
      <w:r>
        <w:rPr>
          <w:spacing w:val="35"/>
          <w:sz w:val="20"/>
        </w:rPr>
        <w:t xml:space="preserve"> </w:t>
      </w:r>
      <w:r>
        <w:rPr>
          <w:sz w:val="20"/>
        </w:rPr>
        <w:t>и</w:t>
      </w:r>
      <w:r>
        <w:rPr>
          <w:spacing w:val="34"/>
          <w:sz w:val="20"/>
        </w:rPr>
        <w:t xml:space="preserve"> </w:t>
      </w:r>
      <w:r>
        <w:rPr>
          <w:sz w:val="20"/>
        </w:rPr>
        <w:t>принципы</w:t>
      </w:r>
      <w:r>
        <w:rPr>
          <w:spacing w:val="-47"/>
          <w:sz w:val="20"/>
        </w:rPr>
        <w:t xml:space="preserve"> </w:t>
      </w:r>
      <w:r>
        <w:rPr>
          <w:sz w:val="20"/>
        </w:rPr>
        <w:t>здорового</w:t>
      </w:r>
      <w:r>
        <w:rPr>
          <w:spacing w:val="-4"/>
          <w:sz w:val="20"/>
        </w:rPr>
        <w:t xml:space="preserve"> </w:t>
      </w:r>
      <w:r>
        <w:rPr>
          <w:sz w:val="20"/>
        </w:rPr>
        <w:t>питания;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соблюдать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основы</w:t>
      </w:r>
      <w:r>
        <w:rPr>
          <w:spacing w:val="-4"/>
          <w:sz w:val="20"/>
        </w:rPr>
        <w:t xml:space="preserve"> </w:t>
      </w:r>
      <w:r>
        <w:rPr>
          <w:sz w:val="20"/>
        </w:rPr>
        <w:t>профилактики</w:t>
      </w:r>
      <w:r>
        <w:rPr>
          <w:spacing w:val="-5"/>
          <w:sz w:val="20"/>
        </w:rPr>
        <w:t xml:space="preserve"> </w:t>
      </w:r>
      <w:r>
        <w:rPr>
          <w:sz w:val="20"/>
        </w:rPr>
        <w:t>заболеваний;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соблюдать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3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5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1"/>
          <w:sz w:val="20"/>
        </w:rPr>
        <w:t xml:space="preserve"> </w:t>
      </w:r>
      <w:r>
        <w:rPr>
          <w:sz w:val="20"/>
        </w:rPr>
        <w:t>во</w:t>
      </w:r>
      <w:r>
        <w:rPr>
          <w:spacing w:val="-5"/>
          <w:sz w:val="20"/>
        </w:rPr>
        <w:t xml:space="preserve"> </w:t>
      </w:r>
      <w:r>
        <w:rPr>
          <w:sz w:val="20"/>
        </w:rPr>
        <w:t>дворе</w:t>
      </w:r>
      <w:r>
        <w:rPr>
          <w:spacing w:val="-3"/>
          <w:sz w:val="20"/>
        </w:rPr>
        <w:t xml:space="preserve"> </w:t>
      </w:r>
      <w:r>
        <w:rPr>
          <w:sz w:val="20"/>
        </w:rPr>
        <w:t>жилого</w:t>
      </w:r>
      <w:r>
        <w:rPr>
          <w:spacing w:val="-5"/>
          <w:sz w:val="20"/>
        </w:rPr>
        <w:t xml:space="preserve"> </w:t>
      </w:r>
      <w:r>
        <w:rPr>
          <w:sz w:val="20"/>
        </w:rPr>
        <w:t>дома;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соблюдать</w:t>
      </w:r>
      <w:r>
        <w:rPr>
          <w:spacing w:val="-3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5"/>
          <w:sz w:val="20"/>
        </w:rPr>
        <w:t xml:space="preserve"> </w:t>
      </w:r>
      <w:r>
        <w:rPr>
          <w:sz w:val="20"/>
        </w:rPr>
        <w:t>нравственного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на природе;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8"/>
          <w:tab w:val="left" w:pos="919"/>
        </w:tabs>
        <w:spacing w:before="10" w:line="252" w:lineRule="auto"/>
        <w:ind w:right="343"/>
        <w:rPr>
          <w:sz w:val="20"/>
        </w:rPr>
      </w:pPr>
      <w:r>
        <w:rPr>
          <w:sz w:val="20"/>
        </w:rPr>
        <w:t>безопасно</w:t>
      </w:r>
      <w:r>
        <w:rPr>
          <w:spacing w:val="-9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персональные</w:t>
      </w:r>
      <w:r>
        <w:rPr>
          <w:spacing w:val="-7"/>
          <w:sz w:val="20"/>
        </w:rPr>
        <w:t xml:space="preserve"> </w:t>
      </w:r>
      <w:r>
        <w:rPr>
          <w:sz w:val="20"/>
        </w:rPr>
        <w:t>данные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-3"/>
          <w:sz w:val="20"/>
        </w:rPr>
        <w:t xml:space="preserve"> </w:t>
      </w:r>
      <w:r>
        <w:rPr>
          <w:sz w:val="20"/>
        </w:rPr>
        <w:t>контролируемого</w:t>
      </w:r>
      <w:r>
        <w:rPr>
          <w:spacing w:val="-9"/>
          <w:sz w:val="20"/>
        </w:rPr>
        <w:t xml:space="preserve"> </w:t>
      </w:r>
      <w:r>
        <w:rPr>
          <w:sz w:val="20"/>
        </w:rPr>
        <w:t>доступа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Интернет;</w:t>
      </w:r>
      <w:r>
        <w:rPr>
          <w:spacing w:val="-2"/>
          <w:sz w:val="20"/>
        </w:rPr>
        <w:t xml:space="preserve"> </w:t>
      </w:r>
      <w:r>
        <w:rPr>
          <w:sz w:val="20"/>
        </w:rPr>
        <w:t>ориентироваться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возможных</w:t>
      </w:r>
      <w:r>
        <w:rPr>
          <w:spacing w:val="2"/>
          <w:sz w:val="20"/>
        </w:rPr>
        <w:t xml:space="preserve"> </w:t>
      </w:r>
      <w:r>
        <w:rPr>
          <w:sz w:val="20"/>
        </w:rPr>
        <w:t>мошеннических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действиях</w:t>
      </w:r>
      <w:r>
        <w:rPr>
          <w:spacing w:val="2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общении в</w:t>
      </w:r>
      <w:r>
        <w:rPr>
          <w:spacing w:val="2"/>
          <w:sz w:val="20"/>
        </w:rPr>
        <w:t xml:space="preserve"> </w:t>
      </w:r>
      <w:r>
        <w:rPr>
          <w:sz w:val="20"/>
        </w:rPr>
        <w:t>мессенджерах.</w:t>
      </w:r>
    </w:p>
    <w:p w:rsidR="00171D14" w:rsidRDefault="00171D14">
      <w:pPr>
        <w:pStyle w:val="a3"/>
        <w:spacing w:before="8"/>
        <w:ind w:left="0"/>
        <w:rPr>
          <w:sz w:val="30"/>
        </w:rPr>
      </w:pPr>
    </w:p>
    <w:p w:rsidR="00171D14" w:rsidRDefault="00293248" w:rsidP="005D7098">
      <w:pPr>
        <w:pStyle w:val="2"/>
        <w:numPr>
          <w:ilvl w:val="0"/>
          <w:numId w:val="46"/>
        </w:numPr>
        <w:tabs>
          <w:tab w:val="left" w:pos="521"/>
        </w:tabs>
        <w:ind w:hanging="169"/>
      </w:pPr>
      <w:r>
        <w:t>класс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before="1"/>
        <w:ind w:left="578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</w:rPr>
        <w:t>4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8"/>
          <w:tab w:val="left" w:pos="919"/>
        </w:tabs>
        <w:spacing w:before="5" w:line="252" w:lineRule="auto"/>
        <w:ind w:right="348"/>
        <w:rPr>
          <w:sz w:val="20"/>
        </w:rPr>
      </w:pPr>
      <w:r>
        <w:rPr>
          <w:sz w:val="20"/>
        </w:rPr>
        <w:t>проявлять</w:t>
      </w:r>
      <w:r>
        <w:rPr>
          <w:spacing w:val="36"/>
          <w:sz w:val="20"/>
        </w:rPr>
        <w:t xml:space="preserve"> </w:t>
      </w:r>
      <w:r>
        <w:rPr>
          <w:sz w:val="20"/>
        </w:rPr>
        <w:t>уважение</w:t>
      </w:r>
      <w:r>
        <w:rPr>
          <w:spacing w:val="30"/>
          <w:sz w:val="20"/>
        </w:rPr>
        <w:t xml:space="preserve"> </w:t>
      </w:r>
      <w:r>
        <w:rPr>
          <w:sz w:val="20"/>
        </w:rPr>
        <w:t>к</w:t>
      </w:r>
      <w:r>
        <w:rPr>
          <w:spacing w:val="31"/>
          <w:sz w:val="20"/>
        </w:rPr>
        <w:t xml:space="preserve"> </w:t>
      </w:r>
      <w:r>
        <w:rPr>
          <w:sz w:val="20"/>
        </w:rPr>
        <w:t>семейным</w:t>
      </w:r>
      <w:r>
        <w:rPr>
          <w:spacing w:val="34"/>
          <w:sz w:val="20"/>
        </w:rPr>
        <w:t xml:space="preserve"> </w:t>
      </w:r>
      <w:r>
        <w:rPr>
          <w:sz w:val="20"/>
        </w:rPr>
        <w:t>ценностям</w:t>
      </w:r>
      <w:r>
        <w:rPr>
          <w:spacing w:val="34"/>
          <w:sz w:val="20"/>
        </w:rPr>
        <w:t xml:space="preserve"> </w:t>
      </w:r>
      <w:r>
        <w:rPr>
          <w:sz w:val="20"/>
        </w:rPr>
        <w:t>и</w:t>
      </w:r>
      <w:r>
        <w:rPr>
          <w:spacing w:val="31"/>
          <w:sz w:val="20"/>
        </w:rPr>
        <w:t xml:space="preserve"> </w:t>
      </w:r>
      <w:r>
        <w:rPr>
          <w:sz w:val="20"/>
        </w:rPr>
        <w:t>традициям,</w:t>
      </w:r>
      <w:r>
        <w:rPr>
          <w:spacing w:val="35"/>
          <w:sz w:val="20"/>
        </w:rPr>
        <w:t xml:space="preserve"> </w:t>
      </w:r>
      <w:r>
        <w:rPr>
          <w:sz w:val="20"/>
        </w:rPr>
        <w:t>традициям</w:t>
      </w:r>
      <w:r>
        <w:rPr>
          <w:spacing w:val="34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29"/>
          <w:sz w:val="20"/>
        </w:rPr>
        <w:t xml:space="preserve"> </w:t>
      </w:r>
      <w:r>
        <w:rPr>
          <w:sz w:val="20"/>
        </w:rPr>
        <w:t>народа</w:t>
      </w:r>
      <w:r>
        <w:rPr>
          <w:spacing w:val="34"/>
          <w:sz w:val="20"/>
        </w:rPr>
        <w:t xml:space="preserve"> </w:t>
      </w:r>
      <w:r>
        <w:rPr>
          <w:sz w:val="20"/>
        </w:rPr>
        <w:t>и</w:t>
      </w:r>
      <w:r>
        <w:rPr>
          <w:spacing w:val="3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33"/>
          <w:sz w:val="20"/>
        </w:rPr>
        <w:t xml:space="preserve"> </w:t>
      </w:r>
      <w:r>
        <w:rPr>
          <w:sz w:val="20"/>
        </w:rPr>
        <w:t>народов,</w:t>
      </w:r>
      <w:r>
        <w:rPr>
          <w:spacing w:val="-47"/>
          <w:sz w:val="20"/>
        </w:rPr>
        <w:t xml:space="preserve"> </w:t>
      </w:r>
      <w:r>
        <w:rPr>
          <w:sz w:val="20"/>
        </w:rPr>
        <w:t>государственным</w:t>
      </w:r>
      <w:r>
        <w:rPr>
          <w:spacing w:val="2"/>
          <w:sz w:val="20"/>
        </w:rPr>
        <w:t xml:space="preserve"> </w:t>
      </w:r>
      <w:r>
        <w:rPr>
          <w:sz w:val="20"/>
        </w:rPr>
        <w:t>символам</w:t>
      </w:r>
      <w:r>
        <w:rPr>
          <w:spacing w:val="3"/>
          <w:sz w:val="20"/>
        </w:rPr>
        <w:t xml:space="preserve"> </w:t>
      </w:r>
      <w:r>
        <w:rPr>
          <w:sz w:val="20"/>
        </w:rPr>
        <w:t>России;</w:t>
      </w:r>
      <w:r>
        <w:rPr>
          <w:spacing w:val="3"/>
          <w:sz w:val="20"/>
        </w:rPr>
        <w:t xml:space="preserve"> </w:t>
      </w:r>
      <w:r>
        <w:rPr>
          <w:sz w:val="20"/>
        </w:rPr>
        <w:t>соблюдать правила</w:t>
      </w:r>
      <w:r>
        <w:rPr>
          <w:spacing w:val="-6"/>
          <w:sz w:val="20"/>
        </w:rPr>
        <w:t xml:space="preserve"> </w:t>
      </w:r>
      <w:r>
        <w:rPr>
          <w:sz w:val="20"/>
        </w:rPr>
        <w:t>нравственного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поведения в</w:t>
      </w:r>
      <w:r>
        <w:rPr>
          <w:spacing w:val="2"/>
          <w:sz w:val="20"/>
        </w:rPr>
        <w:t xml:space="preserve"> </w:t>
      </w:r>
      <w:r>
        <w:rPr>
          <w:sz w:val="20"/>
        </w:rPr>
        <w:t>социуме;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8"/>
          <w:tab w:val="left" w:pos="919"/>
        </w:tabs>
        <w:spacing w:line="249" w:lineRule="auto"/>
        <w:ind w:right="335"/>
        <w:rPr>
          <w:sz w:val="20"/>
        </w:rPr>
      </w:pPr>
      <w:r>
        <w:rPr>
          <w:sz w:val="20"/>
        </w:rPr>
        <w:t>показывать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10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-8"/>
          <w:sz w:val="20"/>
        </w:rPr>
        <w:t xml:space="preserve"> </w:t>
      </w:r>
      <w:r>
        <w:rPr>
          <w:sz w:val="20"/>
        </w:rPr>
        <w:t>карте</w:t>
      </w:r>
      <w:r>
        <w:rPr>
          <w:spacing w:val="-10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9"/>
          <w:sz w:val="20"/>
        </w:rPr>
        <w:t xml:space="preserve"> </w:t>
      </w:r>
      <w:r>
        <w:rPr>
          <w:sz w:val="20"/>
        </w:rPr>
        <w:t>крупные</w:t>
      </w:r>
      <w:r>
        <w:rPr>
          <w:spacing w:val="-10"/>
          <w:sz w:val="20"/>
        </w:rPr>
        <w:t xml:space="preserve"> </w:t>
      </w:r>
      <w:r>
        <w:rPr>
          <w:sz w:val="20"/>
        </w:rPr>
        <w:t>географические</w:t>
      </w:r>
      <w:r>
        <w:rPr>
          <w:spacing w:val="-9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7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-9"/>
          <w:sz w:val="20"/>
        </w:rPr>
        <w:t xml:space="preserve"> </w:t>
      </w:r>
      <w:r>
        <w:rPr>
          <w:sz w:val="20"/>
        </w:rPr>
        <w:t>(горы,</w:t>
      </w:r>
      <w:r>
        <w:rPr>
          <w:spacing w:val="-4"/>
          <w:sz w:val="20"/>
        </w:rPr>
        <w:t xml:space="preserve"> </w:t>
      </w:r>
      <w:r>
        <w:rPr>
          <w:sz w:val="20"/>
        </w:rPr>
        <w:t>равнины,</w:t>
      </w:r>
      <w:r>
        <w:rPr>
          <w:spacing w:val="-8"/>
          <w:sz w:val="20"/>
        </w:rPr>
        <w:t xml:space="preserve"> </w:t>
      </w:r>
      <w:r>
        <w:rPr>
          <w:sz w:val="20"/>
        </w:rPr>
        <w:t>реки,</w:t>
      </w:r>
      <w:r>
        <w:rPr>
          <w:spacing w:val="-4"/>
          <w:sz w:val="20"/>
        </w:rPr>
        <w:t xml:space="preserve"> </w:t>
      </w:r>
      <w:r>
        <w:rPr>
          <w:sz w:val="20"/>
        </w:rPr>
        <w:t>озёра,</w:t>
      </w:r>
      <w:r>
        <w:rPr>
          <w:spacing w:val="-47"/>
          <w:sz w:val="20"/>
        </w:rPr>
        <w:t xml:space="preserve"> </w:t>
      </w:r>
      <w:r>
        <w:rPr>
          <w:sz w:val="20"/>
        </w:rPr>
        <w:t>моря,</w:t>
      </w:r>
      <w:r>
        <w:rPr>
          <w:spacing w:val="3"/>
          <w:sz w:val="20"/>
        </w:rPr>
        <w:t xml:space="preserve"> </w:t>
      </w:r>
      <w:r>
        <w:rPr>
          <w:sz w:val="20"/>
        </w:rPr>
        <w:t>омывающие</w:t>
      </w:r>
      <w:r>
        <w:rPr>
          <w:spacing w:val="-1"/>
          <w:sz w:val="20"/>
        </w:rPr>
        <w:t xml:space="preserve"> </w:t>
      </w:r>
      <w:r>
        <w:rPr>
          <w:sz w:val="20"/>
        </w:rPr>
        <w:t>территорию России);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8"/>
          <w:tab w:val="left" w:pos="919"/>
        </w:tabs>
        <w:rPr>
          <w:sz w:val="20"/>
        </w:rPr>
      </w:pPr>
      <w:r>
        <w:rPr>
          <w:sz w:val="20"/>
        </w:rPr>
        <w:t>показывать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исторической</w:t>
      </w:r>
      <w:r>
        <w:rPr>
          <w:spacing w:val="-4"/>
          <w:sz w:val="20"/>
        </w:rPr>
        <w:t xml:space="preserve"> </w:t>
      </w:r>
      <w:r>
        <w:rPr>
          <w:sz w:val="20"/>
        </w:rPr>
        <w:t>карте</w:t>
      </w:r>
      <w:r>
        <w:rPr>
          <w:spacing w:val="-5"/>
          <w:sz w:val="20"/>
        </w:rPr>
        <w:t xml:space="preserve"> </w:t>
      </w:r>
      <w:r>
        <w:rPr>
          <w:sz w:val="20"/>
        </w:rPr>
        <w:t>места изученных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исторических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событий;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8"/>
          <w:tab w:val="left" w:pos="919"/>
        </w:tabs>
        <w:spacing w:before="9"/>
        <w:rPr>
          <w:sz w:val="20"/>
        </w:rPr>
      </w:pPr>
      <w:r>
        <w:rPr>
          <w:sz w:val="20"/>
        </w:rPr>
        <w:t>находить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место</w:t>
      </w:r>
      <w:r>
        <w:rPr>
          <w:spacing w:val="-6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«ленте</w:t>
      </w:r>
      <w:r>
        <w:rPr>
          <w:spacing w:val="-5"/>
          <w:sz w:val="20"/>
        </w:rPr>
        <w:t xml:space="preserve"> </w:t>
      </w:r>
      <w:r>
        <w:rPr>
          <w:sz w:val="20"/>
        </w:rPr>
        <w:t>времени»;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знать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-5"/>
          <w:sz w:val="20"/>
        </w:rPr>
        <w:t xml:space="preserve"> </w:t>
      </w:r>
      <w:r>
        <w:rPr>
          <w:sz w:val="20"/>
        </w:rPr>
        <w:t>права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обязанности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гражданина 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Федерации;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соотносить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исторические</w:t>
      </w:r>
      <w:r>
        <w:rPr>
          <w:spacing w:val="-4"/>
          <w:sz w:val="20"/>
        </w:rPr>
        <w:t xml:space="preserve"> </w:t>
      </w:r>
      <w:r>
        <w:rPr>
          <w:sz w:val="20"/>
        </w:rPr>
        <w:t>события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исторических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деятелей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веками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периодами</w:t>
      </w:r>
      <w:r>
        <w:rPr>
          <w:spacing w:val="-4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-4"/>
          <w:sz w:val="20"/>
        </w:rPr>
        <w:t xml:space="preserve"> </w:t>
      </w:r>
      <w:r>
        <w:rPr>
          <w:sz w:val="20"/>
        </w:rPr>
        <w:t>России;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9"/>
        </w:tabs>
        <w:spacing w:before="10" w:line="249" w:lineRule="auto"/>
        <w:ind w:right="340"/>
        <w:jc w:val="both"/>
        <w:rPr>
          <w:sz w:val="20"/>
        </w:rPr>
      </w:pPr>
      <w:r>
        <w:rPr>
          <w:sz w:val="20"/>
        </w:rPr>
        <w:t>рассказывать о государственных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праздниках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России,</w:t>
      </w:r>
      <w:r>
        <w:rPr>
          <w:spacing w:val="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1"/>
          <w:sz w:val="20"/>
        </w:rPr>
        <w:t xml:space="preserve"> </w:t>
      </w:r>
      <w:r>
        <w:rPr>
          <w:sz w:val="20"/>
        </w:rPr>
        <w:t>важных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событиях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России,</w:t>
      </w:r>
      <w:r>
        <w:rPr>
          <w:spacing w:val="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1"/>
          <w:sz w:val="20"/>
        </w:rPr>
        <w:t xml:space="preserve"> </w:t>
      </w:r>
      <w:r>
        <w:rPr>
          <w:sz w:val="20"/>
        </w:rPr>
        <w:t>известных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российских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деятелях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 периодов,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достопримечательностях</w:t>
      </w:r>
      <w:r>
        <w:rPr>
          <w:spacing w:val="1"/>
          <w:sz w:val="20"/>
        </w:rPr>
        <w:t xml:space="preserve"> </w:t>
      </w:r>
      <w:r>
        <w:rPr>
          <w:sz w:val="20"/>
        </w:rPr>
        <w:t>столицы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-3"/>
          <w:sz w:val="20"/>
        </w:rPr>
        <w:t xml:space="preserve"> </w:t>
      </w:r>
      <w:r>
        <w:rPr>
          <w:sz w:val="20"/>
        </w:rPr>
        <w:t>края;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9"/>
        </w:tabs>
        <w:spacing w:before="3" w:line="249" w:lineRule="auto"/>
        <w:ind w:right="334"/>
        <w:jc w:val="both"/>
        <w:rPr>
          <w:sz w:val="20"/>
        </w:rPr>
      </w:pPr>
      <w:r>
        <w:rPr>
          <w:sz w:val="20"/>
        </w:rPr>
        <w:t>описывать на основе предложенного плана изученные объекты, выделяя их существенные признаки, в том 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государственную</w:t>
      </w:r>
      <w:r>
        <w:rPr>
          <w:spacing w:val="-1"/>
          <w:sz w:val="20"/>
        </w:rPr>
        <w:t xml:space="preserve"> </w:t>
      </w:r>
      <w:r>
        <w:rPr>
          <w:sz w:val="20"/>
        </w:rPr>
        <w:t>символику</w:t>
      </w:r>
      <w:r>
        <w:rPr>
          <w:spacing w:val="-8"/>
          <w:sz w:val="20"/>
        </w:rPr>
        <w:t xml:space="preserve"> </w:t>
      </w:r>
      <w:r>
        <w:rPr>
          <w:sz w:val="20"/>
        </w:rPr>
        <w:t>России и своего</w:t>
      </w:r>
      <w:r>
        <w:rPr>
          <w:spacing w:val="-3"/>
          <w:sz w:val="20"/>
        </w:rPr>
        <w:t xml:space="preserve"> </w:t>
      </w:r>
      <w:r>
        <w:rPr>
          <w:sz w:val="20"/>
        </w:rPr>
        <w:t>региона;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9"/>
        </w:tabs>
        <w:spacing w:before="2" w:line="249" w:lineRule="auto"/>
        <w:ind w:right="331"/>
        <w:jc w:val="both"/>
        <w:rPr>
          <w:sz w:val="20"/>
        </w:rPr>
      </w:pP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предложенному/самостоятельно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плану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выдвинутому</w:t>
      </w:r>
      <w:r>
        <w:rPr>
          <w:spacing w:val="1"/>
          <w:sz w:val="20"/>
        </w:rPr>
        <w:t xml:space="preserve"> </w:t>
      </w:r>
      <w:r>
        <w:rPr>
          <w:sz w:val="20"/>
        </w:rPr>
        <w:t>предположению</w:t>
      </w:r>
      <w:r>
        <w:rPr>
          <w:spacing w:val="1"/>
          <w:sz w:val="20"/>
        </w:rPr>
        <w:t xml:space="preserve"> </w:t>
      </w:r>
      <w:r>
        <w:rPr>
          <w:sz w:val="20"/>
        </w:rPr>
        <w:t>несложные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опыты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объектами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простейшего</w:t>
      </w:r>
      <w:r>
        <w:rPr>
          <w:spacing w:val="1"/>
          <w:sz w:val="20"/>
        </w:rPr>
        <w:t xml:space="preserve"> </w:t>
      </w:r>
      <w:r>
        <w:rPr>
          <w:sz w:val="20"/>
        </w:rPr>
        <w:t>лабораторного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оборудования и</w:t>
      </w:r>
      <w:r>
        <w:rPr>
          <w:spacing w:val="-1"/>
          <w:sz w:val="20"/>
        </w:rPr>
        <w:t xml:space="preserve"> </w:t>
      </w:r>
      <w:r>
        <w:rPr>
          <w:sz w:val="20"/>
        </w:rPr>
        <w:t>измерительных</w:t>
      </w:r>
      <w:r>
        <w:rPr>
          <w:spacing w:val="2"/>
          <w:sz w:val="20"/>
        </w:rPr>
        <w:t xml:space="preserve"> </w:t>
      </w:r>
      <w:r>
        <w:rPr>
          <w:sz w:val="20"/>
        </w:rPr>
        <w:t>приборов,</w:t>
      </w:r>
      <w:r>
        <w:rPr>
          <w:spacing w:val="3"/>
          <w:sz w:val="20"/>
        </w:rPr>
        <w:t xml:space="preserve"> </w:t>
      </w:r>
      <w:r>
        <w:rPr>
          <w:sz w:val="20"/>
        </w:rPr>
        <w:t>следуя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правилам</w:t>
      </w:r>
      <w:r>
        <w:rPr>
          <w:spacing w:val="-2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3"/>
          <w:sz w:val="20"/>
        </w:rPr>
        <w:t xml:space="preserve"> </w:t>
      </w:r>
      <w:r>
        <w:rPr>
          <w:sz w:val="20"/>
        </w:rPr>
        <w:t>труда;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9"/>
        </w:tabs>
        <w:spacing w:before="2" w:line="249" w:lineRule="auto"/>
        <w:ind w:right="344"/>
        <w:jc w:val="both"/>
        <w:rPr>
          <w:sz w:val="20"/>
        </w:rPr>
      </w:pPr>
      <w:r>
        <w:rPr>
          <w:sz w:val="20"/>
        </w:rPr>
        <w:t>распознавать</w:t>
      </w:r>
      <w:r>
        <w:rPr>
          <w:spacing w:val="-7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10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явления</w:t>
      </w:r>
      <w:r>
        <w:rPr>
          <w:spacing w:val="-8"/>
          <w:sz w:val="20"/>
        </w:rPr>
        <w:t xml:space="preserve"> </w:t>
      </w:r>
      <w:r>
        <w:rPr>
          <w:sz w:val="20"/>
        </w:rPr>
        <w:t>живой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неживой</w:t>
      </w:r>
      <w:r>
        <w:rPr>
          <w:spacing w:val="-8"/>
          <w:sz w:val="20"/>
        </w:rPr>
        <w:t xml:space="preserve"> </w:t>
      </w:r>
      <w:r>
        <w:rPr>
          <w:sz w:val="20"/>
        </w:rPr>
        <w:t>природы</w:t>
      </w:r>
      <w:r>
        <w:rPr>
          <w:spacing w:val="-7"/>
          <w:sz w:val="20"/>
        </w:rPr>
        <w:t xml:space="preserve"> </w:t>
      </w:r>
      <w:r>
        <w:rPr>
          <w:sz w:val="20"/>
        </w:rPr>
        <w:t>по</w:t>
      </w:r>
      <w:r>
        <w:rPr>
          <w:spacing w:val="-10"/>
          <w:sz w:val="20"/>
        </w:rPr>
        <w:t xml:space="preserve"> </w:t>
      </w:r>
      <w:r>
        <w:rPr>
          <w:sz w:val="20"/>
        </w:rPr>
        <w:t>их</w:t>
      </w:r>
      <w:r>
        <w:rPr>
          <w:spacing w:val="-7"/>
          <w:sz w:val="20"/>
        </w:rPr>
        <w:t xml:space="preserve"> </w:t>
      </w:r>
      <w:r>
        <w:rPr>
          <w:sz w:val="20"/>
        </w:rPr>
        <w:t>описанию,</w:t>
      </w:r>
      <w:r>
        <w:rPr>
          <w:spacing w:val="-4"/>
          <w:sz w:val="20"/>
        </w:rPr>
        <w:t xml:space="preserve"> </w:t>
      </w:r>
      <w:r>
        <w:rPr>
          <w:sz w:val="20"/>
        </w:rPr>
        <w:t>рисункам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фотографиям,</w:t>
      </w:r>
      <w:r>
        <w:rPr>
          <w:spacing w:val="-48"/>
          <w:sz w:val="20"/>
        </w:rPr>
        <w:t xml:space="preserve"> </w:t>
      </w:r>
      <w:r>
        <w:rPr>
          <w:sz w:val="20"/>
        </w:rPr>
        <w:t>различать их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окружающем</w:t>
      </w:r>
      <w:r>
        <w:rPr>
          <w:spacing w:val="4"/>
          <w:sz w:val="20"/>
        </w:rPr>
        <w:t xml:space="preserve"> </w:t>
      </w:r>
      <w:r>
        <w:rPr>
          <w:sz w:val="20"/>
        </w:rPr>
        <w:t>мире;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9"/>
        </w:tabs>
        <w:spacing w:before="2" w:line="249" w:lineRule="auto"/>
        <w:ind w:right="343"/>
        <w:jc w:val="both"/>
        <w:rPr>
          <w:sz w:val="20"/>
        </w:rPr>
      </w:pPr>
      <w:r>
        <w:rPr>
          <w:sz w:val="20"/>
        </w:rPr>
        <w:t>группировать изученные объекты живой и неживой природы, самостоятельно выбирая признак для группировки;</w:t>
      </w:r>
      <w:r>
        <w:rPr>
          <w:spacing w:val="-47"/>
          <w:sz w:val="20"/>
        </w:rPr>
        <w:t xml:space="preserve"> </w:t>
      </w:r>
      <w:r>
        <w:rPr>
          <w:sz w:val="20"/>
        </w:rPr>
        <w:t>проводить простейшие</w:t>
      </w:r>
      <w:r>
        <w:rPr>
          <w:spacing w:val="-1"/>
          <w:sz w:val="20"/>
        </w:rPr>
        <w:t xml:space="preserve"> </w:t>
      </w:r>
      <w:r>
        <w:rPr>
          <w:sz w:val="20"/>
        </w:rPr>
        <w:t>классификации;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9"/>
        </w:tabs>
        <w:spacing w:before="2" w:line="249" w:lineRule="auto"/>
        <w:ind w:right="345"/>
        <w:jc w:val="both"/>
        <w:rPr>
          <w:sz w:val="20"/>
        </w:rPr>
      </w:pPr>
      <w:r>
        <w:rPr>
          <w:sz w:val="20"/>
        </w:rPr>
        <w:t>сравнивать объекты живой и неживой природы 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 их внешних признаков и известных характерных</w:t>
      </w:r>
      <w:r>
        <w:rPr>
          <w:spacing w:val="1"/>
          <w:sz w:val="20"/>
        </w:rPr>
        <w:t xml:space="preserve"> </w:t>
      </w:r>
      <w:r>
        <w:rPr>
          <w:sz w:val="20"/>
        </w:rPr>
        <w:t>свойств;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9"/>
        </w:tabs>
        <w:spacing w:before="2" w:line="249" w:lineRule="auto"/>
        <w:ind w:right="337"/>
        <w:jc w:val="both"/>
        <w:rPr>
          <w:sz w:val="20"/>
        </w:rPr>
      </w:pPr>
      <w:r>
        <w:rPr>
          <w:sz w:val="20"/>
        </w:rPr>
        <w:t>использовать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знания</w:t>
      </w:r>
      <w:r>
        <w:rPr>
          <w:spacing w:val="-8"/>
          <w:sz w:val="20"/>
        </w:rPr>
        <w:t xml:space="preserve"> </w:t>
      </w:r>
      <w:r>
        <w:rPr>
          <w:sz w:val="20"/>
        </w:rPr>
        <w:t>о</w:t>
      </w:r>
      <w:r>
        <w:rPr>
          <w:spacing w:val="-7"/>
          <w:sz w:val="20"/>
        </w:rPr>
        <w:t xml:space="preserve"> </w:t>
      </w:r>
      <w:r>
        <w:rPr>
          <w:sz w:val="20"/>
        </w:rPr>
        <w:t>взаимосвязях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объяснения</w:t>
      </w:r>
      <w:r>
        <w:rPr>
          <w:spacing w:val="-3"/>
          <w:sz w:val="20"/>
        </w:rPr>
        <w:t xml:space="preserve"> </w:t>
      </w:r>
      <w:r>
        <w:rPr>
          <w:sz w:val="20"/>
        </w:rPr>
        <w:t>простейших</w:t>
      </w:r>
      <w:r>
        <w:rPr>
          <w:spacing w:val="-2"/>
          <w:sz w:val="20"/>
        </w:rPr>
        <w:t xml:space="preserve"> </w:t>
      </w:r>
      <w:r>
        <w:rPr>
          <w:sz w:val="20"/>
        </w:rPr>
        <w:t>явлений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процессов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-4"/>
          <w:sz w:val="20"/>
        </w:rPr>
        <w:t xml:space="preserve"> </w:t>
      </w:r>
      <w:r>
        <w:rPr>
          <w:sz w:val="20"/>
        </w:rPr>
        <w:t>(в</w:t>
      </w:r>
      <w:r>
        <w:rPr>
          <w:spacing w:val="-6"/>
          <w:sz w:val="20"/>
        </w:rPr>
        <w:t xml:space="preserve"> </w:t>
      </w:r>
      <w:r>
        <w:rPr>
          <w:sz w:val="20"/>
        </w:rPr>
        <w:t>том</w:t>
      </w:r>
      <w:r>
        <w:rPr>
          <w:spacing w:val="-48"/>
          <w:sz w:val="20"/>
        </w:rPr>
        <w:t xml:space="preserve"> </w:t>
      </w:r>
      <w:r>
        <w:rPr>
          <w:sz w:val="20"/>
        </w:rPr>
        <w:t>числе смены дня и ночи, смены времён года, сезонных изменений в природе своей местности, причины смены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природных</w:t>
      </w:r>
      <w:r>
        <w:rPr>
          <w:spacing w:val="1"/>
          <w:sz w:val="20"/>
        </w:rPr>
        <w:t xml:space="preserve"> </w:t>
      </w:r>
      <w:r>
        <w:rPr>
          <w:sz w:val="20"/>
        </w:rPr>
        <w:t>зон);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9"/>
        </w:tabs>
        <w:spacing w:before="2" w:line="249" w:lineRule="auto"/>
        <w:ind w:right="338"/>
        <w:jc w:val="both"/>
        <w:rPr>
          <w:sz w:val="20"/>
        </w:rPr>
      </w:pPr>
      <w:r>
        <w:rPr>
          <w:sz w:val="20"/>
        </w:rPr>
        <w:t>называть наиболее значимые природные объекты Всемирного наследия в России и за рубежом (в пределах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изученного);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называть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экологические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проблемы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пути</w:t>
      </w:r>
      <w:r>
        <w:rPr>
          <w:spacing w:val="-4"/>
          <w:sz w:val="20"/>
        </w:rPr>
        <w:t xml:space="preserve"> </w:t>
      </w:r>
      <w:r>
        <w:rPr>
          <w:sz w:val="20"/>
        </w:rPr>
        <w:t>их</w:t>
      </w:r>
      <w:r>
        <w:rPr>
          <w:spacing w:val="-2"/>
          <w:sz w:val="20"/>
        </w:rPr>
        <w:t xml:space="preserve"> </w:t>
      </w:r>
      <w:r>
        <w:rPr>
          <w:sz w:val="20"/>
        </w:rPr>
        <w:t>решения;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создавать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-10"/>
          <w:sz w:val="20"/>
        </w:rPr>
        <w:t xml:space="preserve"> </w:t>
      </w:r>
      <w:r>
        <w:rPr>
          <w:sz w:val="20"/>
        </w:rPr>
        <w:t>плану</w:t>
      </w:r>
      <w:r>
        <w:rPr>
          <w:spacing w:val="-10"/>
          <w:sz w:val="20"/>
        </w:rPr>
        <w:t xml:space="preserve"> </w:t>
      </w:r>
      <w:r>
        <w:rPr>
          <w:sz w:val="20"/>
        </w:rPr>
        <w:t>собственные</w:t>
      </w:r>
      <w:r>
        <w:rPr>
          <w:spacing w:val="-3"/>
          <w:sz w:val="20"/>
        </w:rPr>
        <w:t xml:space="preserve"> </w:t>
      </w:r>
      <w:r>
        <w:rPr>
          <w:sz w:val="20"/>
        </w:rPr>
        <w:t>развёрнутые</w:t>
      </w:r>
      <w:r>
        <w:rPr>
          <w:spacing w:val="-3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обществе;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8"/>
          <w:tab w:val="left" w:pos="919"/>
        </w:tabs>
        <w:spacing w:before="11"/>
        <w:rPr>
          <w:sz w:val="20"/>
        </w:rPr>
      </w:pPr>
      <w:r>
        <w:rPr>
          <w:sz w:val="20"/>
        </w:rPr>
        <w:t>использовать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различные</w:t>
      </w:r>
      <w:r>
        <w:rPr>
          <w:spacing w:val="-6"/>
          <w:sz w:val="20"/>
        </w:rPr>
        <w:t xml:space="preserve"> </w:t>
      </w:r>
      <w:r>
        <w:rPr>
          <w:sz w:val="20"/>
        </w:rPr>
        <w:t>источники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поиска и</w:t>
      </w:r>
      <w:r>
        <w:rPr>
          <w:spacing w:val="-5"/>
          <w:sz w:val="20"/>
        </w:rPr>
        <w:t xml:space="preserve"> </w:t>
      </w:r>
      <w:r>
        <w:rPr>
          <w:sz w:val="20"/>
        </w:rPr>
        <w:t>извлечения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-1"/>
          <w:sz w:val="20"/>
        </w:rPr>
        <w:t xml:space="preserve"> </w:t>
      </w:r>
      <w:r>
        <w:rPr>
          <w:sz w:val="20"/>
        </w:rPr>
        <w:t>ответов</w:t>
      </w:r>
      <w:r>
        <w:rPr>
          <w:spacing w:val="-2"/>
          <w:sz w:val="20"/>
        </w:rPr>
        <w:t xml:space="preserve"> </w:t>
      </w:r>
      <w:r>
        <w:rPr>
          <w:sz w:val="20"/>
        </w:rPr>
        <w:t>на вопросы;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соблюдать</w:t>
      </w:r>
      <w:r>
        <w:rPr>
          <w:spacing w:val="-3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5"/>
          <w:sz w:val="20"/>
        </w:rPr>
        <w:t xml:space="preserve"> </w:t>
      </w:r>
      <w:r>
        <w:rPr>
          <w:sz w:val="20"/>
        </w:rPr>
        <w:t>нравственного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на природе;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осознавать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возможные</w:t>
      </w:r>
      <w:r>
        <w:rPr>
          <w:spacing w:val="-4"/>
          <w:sz w:val="20"/>
        </w:rPr>
        <w:t xml:space="preserve"> </w:t>
      </w:r>
      <w:r>
        <w:rPr>
          <w:sz w:val="20"/>
        </w:rPr>
        <w:t>последствия</w:t>
      </w:r>
      <w:r>
        <w:rPr>
          <w:spacing w:val="-3"/>
          <w:sz w:val="20"/>
        </w:rPr>
        <w:t xml:space="preserve"> </w:t>
      </w:r>
      <w:r>
        <w:rPr>
          <w:sz w:val="20"/>
        </w:rPr>
        <w:t>вредных</w:t>
      </w:r>
      <w:r>
        <w:rPr>
          <w:spacing w:val="-1"/>
          <w:sz w:val="20"/>
        </w:rPr>
        <w:t xml:space="preserve"> </w:t>
      </w:r>
      <w:r>
        <w:rPr>
          <w:sz w:val="20"/>
        </w:rPr>
        <w:t>привычек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жизни</w:t>
      </w:r>
      <w:r>
        <w:rPr>
          <w:spacing w:val="-4"/>
          <w:sz w:val="20"/>
        </w:rPr>
        <w:t xml:space="preserve"> </w:t>
      </w:r>
      <w:r>
        <w:rPr>
          <w:sz w:val="20"/>
        </w:rPr>
        <w:t>человека;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9"/>
        </w:tabs>
        <w:spacing w:before="10" w:line="249" w:lineRule="auto"/>
        <w:ind w:right="335"/>
        <w:jc w:val="both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1"/>
          <w:sz w:val="20"/>
        </w:rPr>
        <w:t xml:space="preserve"> </w:t>
      </w:r>
      <w:r>
        <w:rPr>
          <w:sz w:val="20"/>
        </w:rPr>
        <w:t>транспортной</w:t>
      </w:r>
      <w:r>
        <w:rPr>
          <w:spacing w:val="1"/>
          <w:sz w:val="20"/>
        </w:rPr>
        <w:t xml:space="preserve"> </w:t>
      </w:r>
      <w:r>
        <w:rPr>
          <w:sz w:val="20"/>
        </w:rPr>
        <w:t>инфраструктуры</w:t>
      </w:r>
      <w:r>
        <w:rPr>
          <w:spacing w:val="1"/>
          <w:sz w:val="20"/>
        </w:rPr>
        <w:t xml:space="preserve"> </w:t>
      </w:r>
      <w:r>
        <w:rPr>
          <w:sz w:val="20"/>
        </w:rPr>
        <w:t>населённого пункта, в театрах, кинотеатрах, торговых центрах, парках и зонах отдыха, учреждениях 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(музеях,</w:t>
      </w:r>
      <w:r>
        <w:rPr>
          <w:spacing w:val="-1"/>
          <w:sz w:val="20"/>
        </w:rPr>
        <w:t xml:space="preserve"> </w:t>
      </w:r>
      <w:r>
        <w:rPr>
          <w:sz w:val="20"/>
        </w:rPr>
        <w:t>библиотеках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т.д.);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9"/>
        </w:tabs>
        <w:spacing w:before="2" w:line="252" w:lineRule="auto"/>
        <w:ind w:right="348"/>
        <w:jc w:val="both"/>
        <w:rPr>
          <w:sz w:val="20"/>
        </w:rPr>
      </w:pPr>
      <w:r>
        <w:rPr>
          <w:sz w:val="20"/>
        </w:rPr>
        <w:t>соблюдать правила безопасного поведения при езде на велосипеде, самокате и других средствах индивидуальной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мобильности;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9"/>
        </w:tabs>
        <w:spacing w:line="227" w:lineRule="exact"/>
        <w:jc w:val="both"/>
        <w:rPr>
          <w:sz w:val="20"/>
        </w:rPr>
      </w:pPr>
      <w:r>
        <w:rPr>
          <w:sz w:val="20"/>
        </w:rPr>
        <w:t>осуществлять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безопасный</w:t>
      </w:r>
      <w:r>
        <w:rPr>
          <w:spacing w:val="-5"/>
          <w:sz w:val="20"/>
        </w:rPr>
        <w:t xml:space="preserve"> </w:t>
      </w:r>
      <w:r>
        <w:rPr>
          <w:sz w:val="20"/>
        </w:rPr>
        <w:t>поиск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ресурсов</w:t>
      </w:r>
      <w:r>
        <w:rPr>
          <w:spacing w:val="-2"/>
          <w:sz w:val="20"/>
        </w:rPr>
        <w:t xml:space="preserve"> </w:t>
      </w:r>
      <w:r>
        <w:rPr>
          <w:sz w:val="20"/>
        </w:rPr>
        <w:t>и верифицированной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Интернете;</w:t>
      </w:r>
    </w:p>
    <w:p w:rsidR="00171D14" w:rsidRDefault="00293248" w:rsidP="005D7098">
      <w:pPr>
        <w:pStyle w:val="a4"/>
        <w:numPr>
          <w:ilvl w:val="1"/>
          <w:numId w:val="46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соблюдать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6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электронных</w:t>
      </w:r>
      <w:r>
        <w:rPr>
          <w:spacing w:val="-3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-2"/>
          <w:sz w:val="20"/>
        </w:rPr>
        <w:t xml:space="preserve"> </w:t>
      </w:r>
      <w:r>
        <w:rPr>
          <w:sz w:val="20"/>
        </w:rPr>
        <w:t>обучения.</w:t>
      </w:r>
    </w:p>
    <w:p w:rsidR="00171D14" w:rsidRDefault="00171D14">
      <w:pPr>
        <w:jc w:val="both"/>
        <w:rPr>
          <w:sz w:val="20"/>
        </w:r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F16B7">
      <w:pPr>
        <w:pStyle w:val="1"/>
        <w:spacing w:before="62"/>
      </w:pPr>
      <w:r>
        <w:lastRenderedPageBreak/>
        <w:pict>
          <v:rect id="_x0000_s1056" style="position:absolute;left:0;text-align:left;margin-left:38.2pt;margin-top:21.75pt;width:519.05pt;height:.5pt;z-index:-15705600;mso-wrap-distance-left:0;mso-wrap-distance-right:0;mso-position-horizontal-relative:page" fillcolor="black" stroked="f">
            <w10:wrap type="topAndBottom" anchorx="page"/>
          </v:rect>
        </w:pict>
      </w:r>
      <w:bookmarkStart w:id="50" w:name="_TOC_250015"/>
      <w:r w:rsidR="00293248">
        <w:t>ОСНОВЫ</w:t>
      </w:r>
      <w:r w:rsidR="00293248">
        <w:rPr>
          <w:spacing w:val="-3"/>
        </w:rPr>
        <w:t xml:space="preserve"> </w:t>
      </w:r>
      <w:r w:rsidR="00293248">
        <w:t>РЕЛИГИОЗНЫХ</w:t>
      </w:r>
      <w:r w:rsidR="00293248">
        <w:rPr>
          <w:spacing w:val="-2"/>
        </w:rPr>
        <w:t xml:space="preserve"> </w:t>
      </w:r>
      <w:r w:rsidR="00293248">
        <w:t>КУЛЬТУР</w:t>
      </w:r>
      <w:r w:rsidR="00293248">
        <w:rPr>
          <w:spacing w:val="-4"/>
        </w:rPr>
        <w:t xml:space="preserve"> </w:t>
      </w:r>
      <w:r w:rsidR="00293248">
        <w:t>И</w:t>
      </w:r>
      <w:r w:rsidR="00293248">
        <w:rPr>
          <w:spacing w:val="-1"/>
        </w:rPr>
        <w:t xml:space="preserve"> </w:t>
      </w:r>
      <w:r w:rsidR="00293248">
        <w:t>СВЕТСКОЙ</w:t>
      </w:r>
      <w:r w:rsidR="00293248">
        <w:rPr>
          <w:spacing w:val="-1"/>
        </w:rPr>
        <w:t xml:space="preserve"> </w:t>
      </w:r>
      <w:bookmarkEnd w:id="50"/>
      <w:r w:rsidR="00293248">
        <w:t>ЭТИКИ</w:t>
      </w:r>
    </w:p>
    <w:p w:rsidR="00171D14" w:rsidRDefault="00171D14">
      <w:pPr>
        <w:pStyle w:val="a3"/>
        <w:spacing w:before="8"/>
        <w:ind w:left="0"/>
        <w:rPr>
          <w:b/>
          <w:sz w:val="10"/>
        </w:rPr>
      </w:pPr>
    </w:p>
    <w:p w:rsidR="00171D14" w:rsidRDefault="00293248">
      <w:pPr>
        <w:pStyle w:val="a3"/>
        <w:spacing w:before="93" w:line="249" w:lineRule="auto"/>
        <w:ind w:left="352" w:right="336" w:firstLine="225"/>
        <w:jc w:val="both"/>
      </w:pPr>
      <w:r>
        <w:t>Рабочая программа по предметной области (учебному предмету) «Основы религиозных культур и светской этики» на</w:t>
      </w:r>
      <w:r>
        <w:rPr>
          <w:spacing w:val="-48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 стандарте начального общего образования (Приказ Минпросвещения России от 31.05.2021 № 286), а</w:t>
      </w:r>
      <w:r>
        <w:rPr>
          <w:spacing w:val="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воспитания.</w:t>
      </w:r>
    </w:p>
    <w:p w:rsidR="00171D14" w:rsidRDefault="00293248">
      <w:pPr>
        <w:pStyle w:val="a3"/>
        <w:spacing w:before="5" w:line="249" w:lineRule="auto"/>
        <w:ind w:left="352" w:right="330" w:firstLine="225"/>
        <w:jc w:val="both"/>
      </w:pPr>
      <w:r>
        <w:t>Программа по предметной области (учебному предмету) «Основы религиозных культур и светской этики» (далее —</w:t>
      </w:r>
      <w:r>
        <w:rPr>
          <w:spacing w:val="1"/>
        </w:rPr>
        <w:t xml:space="preserve"> </w:t>
      </w:r>
      <w:r>
        <w:t>ОРКСЭ)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ОРКСЭ,</w:t>
      </w:r>
      <w:r>
        <w:rPr>
          <w:spacing w:val="-1"/>
        </w:rPr>
        <w:t xml:space="preserve"> </w:t>
      </w:r>
      <w:r>
        <w:t>тематическое</w:t>
      </w:r>
      <w:r>
        <w:rPr>
          <w:spacing w:val="-1"/>
        </w:rPr>
        <w:t xml:space="preserve"> </w:t>
      </w:r>
      <w:r>
        <w:t>планирование.</w:t>
      </w:r>
    </w:p>
    <w:p w:rsidR="00171D14" w:rsidRDefault="00293248">
      <w:pPr>
        <w:pStyle w:val="a3"/>
        <w:spacing w:before="2" w:line="252" w:lineRule="auto"/>
        <w:ind w:left="352" w:right="336" w:firstLine="225"/>
        <w:jc w:val="both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ОРКСЭ,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предпосылок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изучению</w:t>
      </w:r>
      <w:r>
        <w:rPr>
          <w:spacing w:val="-1"/>
        </w:rPr>
        <w:t xml:space="preserve"> </w:t>
      </w:r>
      <w:r>
        <w:t>младшими школьниками,</w:t>
      </w:r>
      <w:r>
        <w:rPr>
          <w:spacing w:val="-1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ОРКСЭ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структуре</w:t>
      </w:r>
      <w:r>
        <w:rPr>
          <w:spacing w:val="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плана.</w:t>
      </w:r>
    </w:p>
    <w:p w:rsidR="00171D14" w:rsidRDefault="00293248">
      <w:pPr>
        <w:pStyle w:val="a3"/>
        <w:spacing w:line="249" w:lineRule="auto"/>
        <w:ind w:left="352" w:right="325" w:firstLine="225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метапредметные,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(УУД) —</w:t>
      </w:r>
      <w:r>
        <w:rPr>
          <w:spacing w:val="1"/>
        </w:rPr>
        <w:t xml:space="preserve"> </w:t>
      </w:r>
      <w:r>
        <w:t>познавательных, коммуникативных и регулятивных, которые возможно формировать средствами предметной области</w:t>
      </w:r>
      <w:r>
        <w:rPr>
          <w:spacing w:val="1"/>
        </w:rPr>
        <w:t xml:space="preserve"> </w:t>
      </w:r>
      <w:r>
        <w:t>(учебного</w:t>
      </w:r>
      <w:r>
        <w:rPr>
          <w:spacing w:val="1"/>
        </w:rPr>
        <w:t xml:space="preserve"> </w:t>
      </w:r>
      <w:r>
        <w:t>предмета)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четвероклассников.</w:t>
      </w:r>
    </w:p>
    <w:p w:rsidR="00171D14" w:rsidRDefault="00293248">
      <w:pPr>
        <w:pStyle w:val="a3"/>
        <w:spacing w:before="2" w:line="252" w:lineRule="auto"/>
        <w:ind w:left="352" w:right="339" w:firstLine="225"/>
        <w:jc w:val="both"/>
      </w:pPr>
      <w:r>
        <w:t>Содержание обучения раскрывает содержательные линии, которые предлагаются для обязательного изучения в 4</w:t>
      </w:r>
      <w:r>
        <w:rPr>
          <w:spacing w:val="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начальной школы.</w:t>
      </w:r>
    </w:p>
    <w:p w:rsidR="00171D14" w:rsidRDefault="00293248">
      <w:pPr>
        <w:pStyle w:val="a3"/>
        <w:spacing w:line="249" w:lineRule="auto"/>
        <w:ind w:left="352" w:right="343" w:firstLine="225"/>
        <w:jc w:val="both"/>
      </w:pPr>
      <w:r>
        <w:t>В тематическом планировании отражено программное содержание по всем разделам (темам) курса; раскрывается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3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 при изучении</w:t>
      </w:r>
      <w:r>
        <w:rPr>
          <w:spacing w:val="-1"/>
        </w:rPr>
        <w:t xml:space="preserve"> </w:t>
      </w:r>
      <w:r>
        <w:t>той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иной темы.</w:t>
      </w:r>
    </w:p>
    <w:p w:rsidR="00171D14" w:rsidRDefault="00171D14">
      <w:pPr>
        <w:pStyle w:val="a3"/>
        <w:ind w:left="0"/>
        <w:rPr>
          <w:sz w:val="22"/>
        </w:rPr>
      </w:pPr>
    </w:p>
    <w:p w:rsidR="00171D14" w:rsidRDefault="00171D14">
      <w:pPr>
        <w:pStyle w:val="a3"/>
        <w:spacing w:before="4"/>
        <w:ind w:left="0"/>
        <w:rPr>
          <w:sz w:val="19"/>
        </w:rPr>
      </w:pPr>
    </w:p>
    <w:p w:rsidR="00171D14" w:rsidRDefault="002F16B7">
      <w:pPr>
        <w:pStyle w:val="1"/>
        <w:spacing w:before="0"/>
      </w:pPr>
      <w:r>
        <w:pict>
          <v:rect id="_x0000_s1055" style="position:absolute;left:0;text-align:left;margin-left:38.2pt;margin-top:18.65pt;width:519.05pt;height:.5pt;z-index:-15705088;mso-wrap-distance-left:0;mso-wrap-distance-right:0;mso-position-horizontal-relative:page" fillcolor="black" stroked="f">
            <w10:wrap type="topAndBottom" anchorx="page"/>
          </v:rect>
        </w:pict>
      </w:r>
      <w:r w:rsidR="00293248">
        <w:t>ПОЯСНИТЕЛЬНАЯ</w:t>
      </w:r>
      <w:r w:rsidR="00293248">
        <w:rPr>
          <w:spacing w:val="-3"/>
        </w:rPr>
        <w:t xml:space="preserve"> </w:t>
      </w:r>
      <w:r w:rsidR="00293248">
        <w:t>ЗАПИСКА</w:t>
      </w:r>
    </w:p>
    <w:p w:rsidR="00171D14" w:rsidRDefault="00293248">
      <w:pPr>
        <w:pStyle w:val="a3"/>
        <w:spacing w:before="149" w:line="249" w:lineRule="auto"/>
        <w:ind w:left="352" w:right="334" w:firstLine="225"/>
        <w:jc w:val="both"/>
      </w:pPr>
      <w:r>
        <w:t>Рабочая программа отражает вариант конкретизации требований Федерального государственного 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содержательную</w:t>
      </w:r>
      <w:r>
        <w:rPr>
          <w:spacing w:val="1"/>
        </w:rPr>
        <w:t xml:space="preserve"> </w:t>
      </w:r>
      <w:r>
        <w:rPr>
          <w:spacing w:val="-1"/>
        </w:rPr>
        <w:t>составляющую</w:t>
      </w:r>
      <w:r>
        <w:rPr>
          <w:spacing w:val="-5"/>
        </w:rPr>
        <w:t xml:space="preserve"> </w:t>
      </w:r>
      <w:r>
        <w:rPr>
          <w:spacing w:val="-1"/>
        </w:rPr>
        <w:t>ФГОС</w:t>
      </w:r>
      <w:r>
        <w:rPr>
          <w:spacing w:val="-4"/>
        </w:rPr>
        <w:t xml:space="preserve"> </w:t>
      </w:r>
      <w:r>
        <w:rPr>
          <w:spacing w:val="-1"/>
        </w:rPr>
        <w:t>НОО.</w:t>
      </w:r>
      <w:r>
        <w:t xml:space="preserve"> </w:t>
      </w:r>
      <w:r>
        <w:rPr>
          <w:spacing w:val="-1"/>
        </w:rPr>
        <w:t>Предметная</w:t>
      </w:r>
      <w:r>
        <w:rPr>
          <w:spacing w:val="-5"/>
        </w:rPr>
        <w:t xml:space="preserve"> </w:t>
      </w:r>
      <w:r>
        <w:rPr>
          <w:spacing w:val="-1"/>
        </w:rPr>
        <w:t>область</w:t>
      </w:r>
      <w:r>
        <w:rPr>
          <w:spacing w:val="-3"/>
        </w:rPr>
        <w:t xml:space="preserve"> </w:t>
      </w:r>
      <w:r>
        <w:rPr>
          <w:spacing w:val="-1"/>
        </w:rPr>
        <w:t>ОРКСЭ</w:t>
      </w:r>
      <w:r>
        <w:rPr>
          <w:spacing w:val="-7"/>
        </w:rPr>
        <w:t xml:space="preserve"> </w:t>
      </w:r>
      <w:r>
        <w:rPr>
          <w:spacing w:val="-1"/>
        </w:rPr>
        <w:t>состоит</w:t>
      </w:r>
      <w:r>
        <w:rPr>
          <w:spacing w:val="-4"/>
        </w:rPr>
        <w:t xml:space="preserve"> </w:t>
      </w:r>
      <w:r>
        <w:rPr>
          <w:spacing w:val="-1"/>
        </w:rPr>
        <w:t>из</w:t>
      </w:r>
      <w:r>
        <w:rPr>
          <w:spacing w:val="-2"/>
        </w:rPr>
        <w:t xml:space="preserve"> </w:t>
      </w:r>
      <w:r>
        <w:rPr>
          <w:spacing w:val="-1"/>
        </w:rPr>
        <w:t>учебных</w:t>
      </w:r>
      <w:r>
        <w:rPr>
          <w:spacing w:val="-3"/>
        </w:rPr>
        <w:t xml:space="preserve"> </w:t>
      </w:r>
      <w:r>
        <w:t>модулей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выбору</w:t>
      </w:r>
      <w:r>
        <w:rPr>
          <w:spacing w:val="-12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православной</w:t>
      </w:r>
      <w:r>
        <w:rPr>
          <w:spacing w:val="-48"/>
        </w:rPr>
        <w:t xml:space="preserve"> </w:t>
      </w:r>
      <w:r>
        <w:t>культуры», «Основы исламской культуры», «Основы буддийской культуры», «Основы иудейской культуры», «Основы</w:t>
      </w:r>
      <w:r>
        <w:rPr>
          <w:spacing w:val="1"/>
        </w:rPr>
        <w:t xml:space="preserve"> </w:t>
      </w:r>
      <w:r>
        <w:rPr>
          <w:spacing w:val="-1"/>
        </w:rPr>
        <w:t>религиозных</w:t>
      </w:r>
      <w:r>
        <w:t xml:space="preserve"> </w:t>
      </w:r>
      <w:r>
        <w:rPr>
          <w:spacing w:val="-1"/>
        </w:rPr>
        <w:t>культур</w:t>
      </w:r>
      <w:r>
        <w:t xml:space="preserve"> </w:t>
      </w:r>
      <w:r>
        <w:rPr>
          <w:spacing w:val="-1"/>
        </w:rPr>
        <w:t>народов</w:t>
      </w:r>
      <w:r>
        <w:t xml:space="preserve"> </w:t>
      </w:r>
      <w:r>
        <w:rPr>
          <w:spacing w:val="-1"/>
        </w:rPr>
        <w:t xml:space="preserve">России» </w:t>
      </w:r>
      <w:r>
        <w:rPr>
          <w:spacing w:val="-1"/>
          <w:vertAlign w:val="superscript"/>
        </w:rPr>
        <w:t>1</w:t>
      </w:r>
      <w:r>
        <w:rPr>
          <w:spacing w:val="-1"/>
        </w:rPr>
        <w:t>,</w:t>
      </w:r>
      <w:r>
        <w:t xml:space="preserve"> </w:t>
      </w:r>
      <w:r>
        <w:rPr>
          <w:spacing w:val="-1"/>
        </w:rPr>
        <w:t>«Основы</w:t>
      </w:r>
      <w:r>
        <w:t xml:space="preserve"> </w:t>
      </w:r>
      <w:r>
        <w:rPr>
          <w:spacing w:val="-1"/>
        </w:rPr>
        <w:t>светской</w:t>
      </w:r>
      <w:r>
        <w:t xml:space="preserve"> </w:t>
      </w:r>
      <w:r>
        <w:rPr>
          <w:spacing w:val="-1"/>
        </w:rPr>
        <w:t>этики».</w:t>
      </w:r>
      <w:r>
        <w:t xml:space="preserve"> </w:t>
      </w:r>
      <w:r>
        <w:rPr>
          <w:spacing w:val="-1"/>
        </w:rPr>
        <w:t>В соответствии</w:t>
      </w:r>
      <w:r>
        <w:t xml:space="preserve"> с</w:t>
      </w:r>
      <w:r>
        <w:rPr>
          <w:spacing w:val="1"/>
        </w:rPr>
        <w:t xml:space="preserve"> </w:t>
      </w:r>
      <w:r>
        <w:t>федеральным законом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модуля осуществляется по заявлению родителей (законных представителей) несовершеннолетних обучающихся. Выбор</w:t>
      </w:r>
      <w:r>
        <w:rPr>
          <w:spacing w:val="-47"/>
        </w:rPr>
        <w:t xml:space="preserve"> </w:t>
      </w:r>
      <w:r>
        <w:t>установлен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ФЗ</w:t>
      </w:r>
      <w:r>
        <w:rPr>
          <w:spacing w:val="2"/>
        </w:rPr>
        <w:t xml:space="preserve"> </w:t>
      </w:r>
      <w:r>
        <w:t>«Об образовании в</w:t>
      </w:r>
      <w:r>
        <w:rPr>
          <w:spacing w:val="3"/>
        </w:rPr>
        <w:t xml:space="preserve"> </w:t>
      </w:r>
      <w:r>
        <w:t>РФ»</w:t>
      </w:r>
      <w:r>
        <w:rPr>
          <w:spacing w:val="-4"/>
        </w:rPr>
        <w:t xml:space="preserve"> </w:t>
      </w:r>
      <w:r>
        <w:t>(ч.</w:t>
      </w:r>
      <w:r>
        <w:rPr>
          <w:spacing w:val="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ст. 87.).</w:t>
      </w:r>
    </w:p>
    <w:p w:rsidR="00171D14" w:rsidRDefault="00293248">
      <w:pPr>
        <w:pStyle w:val="a3"/>
        <w:spacing w:before="6" w:line="249" w:lineRule="auto"/>
        <w:ind w:left="352" w:right="324" w:firstLine="225"/>
        <w:jc w:val="both"/>
      </w:pPr>
      <w:r>
        <w:rPr>
          <w:i/>
        </w:rPr>
        <w:t>Планируемые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rPr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модулю.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rPr>
          <w:spacing w:val="-3"/>
        </w:rPr>
        <w:t>конструировании</w:t>
      </w:r>
      <w:r>
        <w:rPr>
          <w:spacing w:val="-10"/>
        </w:rPr>
        <w:t xml:space="preserve"> </w:t>
      </w:r>
      <w:r>
        <w:rPr>
          <w:spacing w:val="-3"/>
        </w:rPr>
        <w:t>планируемых</w:t>
      </w:r>
      <w:r>
        <w:rPr>
          <w:spacing w:val="-7"/>
        </w:rPr>
        <w:t xml:space="preserve"> </w:t>
      </w:r>
      <w:r>
        <w:rPr>
          <w:spacing w:val="-2"/>
        </w:rPr>
        <w:t>результатов</w:t>
      </w:r>
      <w:r>
        <w:rPr>
          <w:spacing w:val="-6"/>
        </w:rPr>
        <w:t xml:space="preserve"> </w:t>
      </w:r>
      <w:r>
        <w:rPr>
          <w:spacing w:val="-2"/>
        </w:rPr>
        <w:t>учитываются</w:t>
      </w:r>
      <w:r>
        <w:rPr>
          <w:spacing w:val="-14"/>
        </w:rPr>
        <w:t xml:space="preserve"> </w:t>
      </w:r>
      <w:r>
        <w:rPr>
          <w:spacing w:val="-2"/>
        </w:rPr>
        <w:t>цели</w:t>
      </w:r>
      <w:r>
        <w:rPr>
          <w:spacing w:val="-9"/>
        </w:rPr>
        <w:t xml:space="preserve"> </w:t>
      </w:r>
      <w:r>
        <w:rPr>
          <w:spacing w:val="-2"/>
        </w:rPr>
        <w:t>обучения,</w:t>
      </w:r>
      <w:r>
        <w:rPr>
          <w:spacing w:val="-4"/>
        </w:rPr>
        <w:t xml:space="preserve"> </w:t>
      </w:r>
      <w:r>
        <w:rPr>
          <w:spacing w:val="-2"/>
        </w:rPr>
        <w:t>требования,</w:t>
      </w:r>
      <w:r>
        <w:rPr>
          <w:spacing w:val="-5"/>
        </w:rPr>
        <w:t xml:space="preserve"> </w:t>
      </w:r>
      <w:r>
        <w:rPr>
          <w:spacing w:val="-2"/>
        </w:rPr>
        <w:t>которые</w:t>
      </w:r>
      <w:r>
        <w:rPr>
          <w:spacing w:val="-10"/>
        </w:rPr>
        <w:t xml:space="preserve"> </w:t>
      </w:r>
      <w:r>
        <w:rPr>
          <w:spacing w:val="-2"/>
        </w:rPr>
        <w:t>представлены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>стандарте,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1"/>
        </w:rPr>
        <w:t xml:space="preserve"> </w:t>
      </w:r>
      <w:r>
        <w:t>специфика содержания каждого учебного модуля. Общие результаты содержат перечень личностных и метапредметных</w:t>
      </w:r>
      <w:r>
        <w:rPr>
          <w:spacing w:val="-48"/>
        </w:rPr>
        <w:t xml:space="preserve"> </w:t>
      </w:r>
      <w:r>
        <w:rPr>
          <w:spacing w:val="-2"/>
        </w:rPr>
        <w:t>достижений,</w:t>
      </w:r>
      <w:r>
        <w:rPr>
          <w:spacing w:val="-5"/>
        </w:rPr>
        <w:t xml:space="preserve"> </w:t>
      </w:r>
      <w:r>
        <w:rPr>
          <w:spacing w:val="-2"/>
        </w:rPr>
        <w:t>которые</w:t>
      </w:r>
      <w:r>
        <w:rPr>
          <w:spacing w:val="-9"/>
        </w:rPr>
        <w:t xml:space="preserve"> </w:t>
      </w:r>
      <w:r>
        <w:rPr>
          <w:spacing w:val="-2"/>
        </w:rPr>
        <w:t>приобретает</w:t>
      </w:r>
      <w:r>
        <w:rPr>
          <w:spacing w:val="-9"/>
        </w:rPr>
        <w:t xml:space="preserve"> </w:t>
      </w:r>
      <w:r>
        <w:rPr>
          <w:spacing w:val="-2"/>
        </w:rPr>
        <w:t>каждый</w:t>
      </w:r>
      <w:r>
        <w:rPr>
          <w:spacing w:val="-9"/>
        </w:rPr>
        <w:t xml:space="preserve"> </w:t>
      </w:r>
      <w:r>
        <w:rPr>
          <w:spacing w:val="-2"/>
        </w:rPr>
        <w:t>обучающийся,</w:t>
      </w:r>
      <w:r>
        <w:rPr>
          <w:spacing w:val="-4"/>
        </w:rPr>
        <w:t xml:space="preserve"> </w:t>
      </w:r>
      <w:r>
        <w:rPr>
          <w:spacing w:val="-2"/>
        </w:rPr>
        <w:t>независимо</w:t>
      </w:r>
      <w:r>
        <w:rPr>
          <w:spacing w:val="-7"/>
        </w:rPr>
        <w:t xml:space="preserve"> </w:t>
      </w:r>
      <w:r>
        <w:rPr>
          <w:spacing w:val="-2"/>
        </w:rPr>
        <w:t>от</w:t>
      </w:r>
      <w:r>
        <w:rPr>
          <w:spacing w:val="-8"/>
        </w:rPr>
        <w:t xml:space="preserve"> </w:t>
      </w:r>
      <w:r>
        <w:rPr>
          <w:spacing w:val="-2"/>
        </w:rPr>
        <w:t>изучаемого</w:t>
      </w:r>
      <w:r>
        <w:rPr>
          <w:spacing w:val="-17"/>
        </w:rPr>
        <w:t xml:space="preserve"> </w:t>
      </w:r>
      <w:r>
        <w:rPr>
          <w:spacing w:val="-2"/>
        </w:rPr>
        <w:t>модуля.</w:t>
      </w:r>
      <w:r>
        <w:rPr>
          <w:spacing w:val="-4"/>
        </w:rPr>
        <w:t xml:space="preserve"> </w:t>
      </w:r>
      <w:r>
        <w:rPr>
          <w:spacing w:val="-2"/>
        </w:rPr>
        <w:t>Поскольку</w:t>
      </w:r>
      <w:r>
        <w:rPr>
          <w:spacing w:val="-12"/>
        </w:rPr>
        <w:t xml:space="preserve"> </w:t>
      </w:r>
      <w:r>
        <w:rPr>
          <w:spacing w:val="-2"/>
        </w:rPr>
        <w:t>предмет</w:t>
      </w:r>
      <w:r>
        <w:rPr>
          <w:spacing w:val="-8"/>
        </w:rPr>
        <w:t xml:space="preserve"> </w:t>
      </w:r>
      <w:r>
        <w:rPr>
          <w:spacing w:val="-2"/>
        </w:rPr>
        <w:t>изучается</w:t>
      </w:r>
      <w:r>
        <w:rPr>
          <w:spacing w:val="-1"/>
        </w:rPr>
        <w:t xml:space="preserve"> </w:t>
      </w:r>
      <w:r>
        <w:t>один год (4 класс), то все результаты обучения представляются за этот период. Целью ОРКСЭ является формирование у</w:t>
      </w:r>
      <w:r>
        <w:rPr>
          <w:spacing w:val="-47"/>
        </w:rPr>
        <w:t xml:space="preserve"> </w:t>
      </w:r>
      <w:r>
        <w:t>обучающегося мотивации к осознанному нравственному поведению, основанному на знании и уважении культурных и</w:t>
      </w:r>
      <w:r>
        <w:rPr>
          <w:spacing w:val="1"/>
        </w:rPr>
        <w:t xml:space="preserve"> </w:t>
      </w:r>
      <w:r>
        <w:t>религиозных традиций многонационального народа России, а также к диалогу с представителями других культур и</w:t>
      </w:r>
      <w:r>
        <w:rPr>
          <w:spacing w:val="1"/>
        </w:rPr>
        <w:t xml:space="preserve"> </w:t>
      </w:r>
      <w:r>
        <w:t>мировоззрений.</w:t>
      </w:r>
    </w:p>
    <w:p w:rsidR="00171D14" w:rsidRDefault="00293248">
      <w:pPr>
        <w:pStyle w:val="a3"/>
        <w:spacing w:before="7"/>
        <w:ind w:left="578"/>
        <w:jc w:val="both"/>
      </w:pPr>
      <w:r>
        <w:t>Основными</w:t>
      </w:r>
      <w:r>
        <w:rPr>
          <w:spacing w:val="-5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ОРКСЭ</w:t>
      </w:r>
      <w:r>
        <w:rPr>
          <w:spacing w:val="-1"/>
        </w:rPr>
        <w:t xml:space="preserve"> </w:t>
      </w:r>
      <w:r>
        <w:t>являются:</w:t>
      </w:r>
    </w:p>
    <w:p w:rsidR="00171D14" w:rsidRDefault="00293248" w:rsidP="005D7098">
      <w:pPr>
        <w:pStyle w:val="a4"/>
        <w:numPr>
          <w:ilvl w:val="0"/>
          <w:numId w:val="45"/>
        </w:numPr>
        <w:tabs>
          <w:tab w:val="left" w:pos="857"/>
        </w:tabs>
        <w:spacing w:before="11" w:line="249" w:lineRule="auto"/>
        <w:ind w:right="340" w:firstLine="225"/>
        <w:jc w:val="both"/>
        <w:rPr>
          <w:sz w:val="20"/>
        </w:rPr>
      </w:pPr>
      <w:r>
        <w:rPr>
          <w:sz w:val="20"/>
        </w:rPr>
        <w:t>знакомство обучающихся с основами православной, мусульманской, буддийской, иудейской культур, основами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мировых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религиозных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</w:t>
      </w:r>
      <w:r>
        <w:rPr>
          <w:spacing w:val="1"/>
          <w:sz w:val="20"/>
        </w:rPr>
        <w:t xml:space="preserve"> </w:t>
      </w:r>
      <w:r>
        <w:rPr>
          <w:sz w:val="20"/>
        </w:rPr>
        <w:t>и светской</w:t>
      </w:r>
      <w:r>
        <w:rPr>
          <w:spacing w:val="-1"/>
          <w:sz w:val="20"/>
        </w:rPr>
        <w:t xml:space="preserve"> </w:t>
      </w:r>
      <w:r>
        <w:rPr>
          <w:sz w:val="20"/>
        </w:rPr>
        <w:t>этики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выбору</w:t>
      </w:r>
      <w:r>
        <w:rPr>
          <w:spacing w:val="-9"/>
          <w:sz w:val="20"/>
        </w:rPr>
        <w:t xml:space="preserve"> </w:t>
      </w:r>
      <w:r>
        <w:rPr>
          <w:sz w:val="20"/>
        </w:rPr>
        <w:t>родителей 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представителей);</w:t>
      </w:r>
    </w:p>
    <w:p w:rsidR="00171D14" w:rsidRDefault="00293248" w:rsidP="005D7098">
      <w:pPr>
        <w:pStyle w:val="a4"/>
        <w:numPr>
          <w:ilvl w:val="0"/>
          <w:numId w:val="45"/>
        </w:numPr>
        <w:tabs>
          <w:tab w:val="left" w:pos="847"/>
        </w:tabs>
        <w:spacing w:before="1" w:line="249" w:lineRule="auto"/>
        <w:ind w:right="362" w:firstLine="225"/>
        <w:jc w:val="both"/>
        <w:rPr>
          <w:sz w:val="20"/>
        </w:rPr>
      </w:pPr>
      <w:r>
        <w:rPr>
          <w:sz w:val="20"/>
        </w:rPr>
        <w:t>развитие представлений обучающихся о значении нравственных норм и ценностей в жизни личности, семьи,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общества;</w:t>
      </w:r>
    </w:p>
    <w:p w:rsidR="00171D14" w:rsidRDefault="00293248" w:rsidP="005D7098">
      <w:pPr>
        <w:pStyle w:val="a4"/>
        <w:numPr>
          <w:ilvl w:val="0"/>
          <w:numId w:val="45"/>
        </w:numPr>
        <w:tabs>
          <w:tab w:val="left" w:pos="828"/>
        </w:tabs>
        <w:spacing w:before="2" w:line="249" w:lineRule="auto"/>
        <w:ind w:right="339" w:firstLine="225"/>
        <w:jc w:val="both"/>
        <w:rPr>
          <w:sz w:val="20"/>
        </w:rPr>
      </w:pPr>
      <w:r>
        <w:rPr>
          <w:sz w:val="20"/>
        </w:rPr>
        <w:t>обобщение</w:t>
      </w:r>
      <w:r>
        <w:rPr>
          <w:spacing w:val="-11"/>
          <w:sz w:val="20"/>
        </w:rPr>
        <w:t xml:space="preserve"> </w:t>
      </w:r>
      <w:r>
        <w:rPr>
          <w:sz w:val="20"/>
        </w:rPr>
        <w:t>знаний,</w:t>
      </w:r>
      <w:r>
        <w:rPr>
          <w:spacing w:val="-4"/>
          <w:sz w:val="20"/>
        </w:rPr>
        <w:t xml:space="preserve"> </w:t>
      </w:r>
      <w:r>
        <w:rPr>
          <w:sz w:val="20"/>
        </w:rPr>
        <w:t>понятий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представлений</w:t>
      </w:r>
      <w:r>
        <w:rPr>
          <w:spacing w:val="-9"/>
          <w:sz w:val="20"/>
        </w:rPr>
        <w:t xml:space="preserve"> </w:t>
      </w:r>
      <w:r>
        <w:rPr>
          <w:sz w:val="20"/>
        </w:rPr>
        <w:t>о</w:t>
      </w:r>
      <w:r>
        <w:rPr>
          <w:spacing w:val="-11"/>
          <w:sz w:val="20"/>
        </w:rPr>
        <w:t xml:space="preserve"> </w:t>
      </w:r>
      <w:r>
        <w:rPr>
          <w:sz w:val="20"/>
        </w:rPr>
        <w:t>духовной</w:t>
      </w:r>
      <w:r>
        <w:rPr>
          <w:spacing w:val="-9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морали,</w:t>
      </w:r>
      <w:r>
        <w:rPr>
          <w:spacing w:val="-9"/>
          <w:sz w:val="20"/>
        </w:rPr>
        <w:t xml:space="preserve"> </w:t>
      </w:r>
      <w:r>
        <w:rPr>
          <w:sz w:val="20"/>
        </w:rPr>
        <w:t>ранее</w:t>
      </w:r>
      <w:r>
        <w:rPr>
          <w:spacing w:val="-10"/>
          <w:sz w:val="20"/>
        </w:rPr>
        <w:t xml:space="preserve"> </w:t>
      </w:r>
      <w:r>
        <w:rPr>
          <w:sz w:val="20"/>
        </w:rPr>
        <w:t>полученных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начальной</w:t>
      </w:r>
      <w:r>
        <w:rPr>
          <w:spacing w:val="-9"/>
          <w:sz w:val="20"/>
        </w:rPr>
        <w:t xml:space="preserve"> </w:t>
      </w:r>
      <w:r>
        <w:rPr>
          <w:sz w:val="20"/>
        </w:rPr>
        <w:t>школе,</w:t>
      </w:r>
      <w:r>
        <w:rPr>
          <w:spacing w:val="-48"/>
          <w:sz w:val="20"/>
        </w:rPr>
        <w:t xml:space="preserve"> </w:t>
      </w: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ценностно-смысловой</w:t>
      </w:r>
      <w:r>
        <w:rPr>
          <w:spacing w:val="1"/>
          <w:sz w:val="20"/>
        </w:rPr>
        <w:t xml:space="preserve"> </w:t>
      </w:r>
      <w:r>
        <w:rPr>
          <w:sz w:val="20"/>
        </w:rPr>
        <w:t>сферы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мировоззренческих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культурных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потребностей</w:t>
      </w:r>
      <w:r>
        <w:rPr>
          <w:spacing w:val="-1"/>
          <w:sz w:val="20"/>
        </w:rPr>
        <w:t xml:space="preserve"> </w:t>
      </w:r>
      <w:r>
        <w:rPr>
          <w:sz w:val="20"/>
        </w:rPr>
        <w:t>семьи;</w:t>
      </w:r>
    </w:p>
    <w:p w:rsidR="00171D14" w:rsidRDefault="00293248" w:rsidP="005D7098">
      <w:pPr>
        <w:pStyle w:val="a4"/>
        <w:numPr>
          <w:ilvl w:val="0"/>
          <w:numId w:val="45"/>
        </w:numPr>
        <w:tabs>
          <w:tab w:val="left" w:pos="1035"/>
        </w:tabs>
        <w:spacing w:before="3" w:line="249" w:lineRule="auto"/>
        <w:ind w:right="334" w:firstLine="225"/>
        <w:jc w:val="both"/>
        <w:rPr>
          <w:sz w:val="20"/>
        </w:rPr>
      </w:pP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полиэтничной,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разномировоззренческой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многоконфессиональной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среде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взаимного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диалога.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1"/>
          <w:sz w:val="20"/>
        </w:rPr>
        <w:t xml:space="preserve"> </w:t>
      </w:r>
      <w:r>
        <w:rPr>
          <w:sz w:val="20"/>
        </w:rPr>
        <w:t>методологический</w:t>
      </w:r>
      <w:r>
        <w:rPr>
          <w:spacing w:val="1"/>
          <w:sz w:val="20"/>
        </w:rPr>
        <w:t xml:space="preserve"> </w:t>
      </w:r>
      <w:r>
        <w:rPr>
          <w:sz w:val="20"/>
        </w:rPr>
        <w:t>принцип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ОРКСЭ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культурологический</w:t>
      </w:r>
      <w:r>
        <w:rPr>
          <w:spacing w:val="1"/>
          <w:sz w:val="20"/>
        </w:rPr>
        <w:t xml:space="preserve"> </w:t>
      </w:r>
      <w:r>
        <w:rPr>
          <w:sz w:val="20"/>
        </w:rPr>
        <w:t>подход,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способствующий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формированию</w:t>
      </w:r>
      <w:r>
        <w:rPr>
          <w:spacing w:val="1"/>
          <w:sz w:val="20"/>
        </w:rPr>
        <w:t xml:space="preserve"> </w:t>
      </w:r>
      <w:r>
        <w:rPr>
          <w:sz w:val="20"/>
        </w:rPr>
        <w:t>у</w:t>
      </w:r>
      <w:r>
        <w:rPr>
          <w:spacing w:val="1"/>
          <w:sz w:val="20"/>
        </w:rPr>
        <w:t xml:space="preserve"> </w:t>
      </w:r>
      <w:r>
        <w:rPr>
          <w:sz w:val="20"/>
        </w:rPr>
        <w:t>младших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первоначальных представлений о культуре традиционных религий народов России (православия, ислама, буддизма,</w:t>
      </w:r>
      <w:r>
        <w:rPr>
          <w:spacing w:val="1"/>
          <w:sz w:val="20"/>
        </w:rPr>
        <w:t xml:space="preserve"> </w:t>
      </w:r>
      <w:r>
        <w:rPr>
          <w:sz w:val="20"/>
        </w:rPr>
        <w:t>иудаизма),</w:t>
      </w:r>
      <w:r>
        <w:rPr>
          <w:spacing w:val="-7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7"/>
          <w:sz w:val="20"/>
        </w:rPr>
        <w:t xml:space="preserve"> </w:t>
      </w:r>
      <w:r>
        <w:rPr>
          <w:sz w:val="20"/>
        </w:rPr>
        <w:t>светской</w:t>
      </w:r>
      <w:r>
        <w:rPr>
          <w:spacing w:val="-6"/>
          <w:sz w:val="20"/>
        </w:rPr>
        <w:t xml:space="preserve"> </w:t>
      </w:r>
      <w:r>
        <w:rPr>
          <w:sz w:val="20"/>
        </w:rPr>
        <w:t>(гражданской)</w:t>
      </w:r>
      <w:r>
        <w:rPr>
          <w:spacing w:val="-5"/>
          <w:sz w:val="20"/>
        </w:rPr>
        <w:t xml:space="preserve"> </w:t>
      </w:r>
      <w:r>
        <w:rPr>
          <w:sz w:val="20"/>
        </w:rPr>
        <w:t>этике,</w:t>
      </w:r>
      <w:r>
        <w:rPr>
          <w:spacing w:val="-3"/>
          <w:sz w:val="20"/>
        </w:rPr>
        <w:t xml:space="preserve"> </w:t>
      </w:r>
      <w:r>
        <w:rPr>
          <w:sz w:val="20"/>
        </w:rPr>
        <w:t>основанной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конституционных</w:t>
      </w:r>
      <w:r>
        <w:rPr>
          <w:spacing w:val="-5"/>
          <w:sz w:val="20"/>
        </w:rPr>
        <w:t xml:space="preserve"> </w:t>
      </w:r>
      <w:r>
        <w:rPr>
          <w:sz w:val="20"/>
        </w:rPr>
        <w:t>правах,</w:t>
      </w:r>
      <w:r>
        <w:rPr>
          <w:spacing w:val="-7"/>
          <w:sz w:val="20"/>
        </w:rPr>
        <w:t xml:space="preserve"> </w:t>
      </w:r>
      <w:r>
        <w:rPr>
          <w:sz w:val="20"/>
        </w:rPr>
        <w:t>свободах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обязанностях</w:t>
      </w:r>
      <w:r>
        <w:rPr>
          <w:spacing w:val="-48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3"/>
          <w:sz w:val="20"/>
        </w:rPr>
        <w:t xml:space="preserve"> </w:t>
      </w:r>
      <w:r>
        <w:rPr>
          <w:sz w:val="20"/>
        </w:rPr>
        <w:t>и гражданина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Федерации.</w:t>
      </w:r>
    </w:p>
    <w:p w:rsidR="00171D14" w:rsidRDefault="00171D14">
      <w:pPr>
        <w:pStyle w:val="a3"/>
        <w:ind w:left="0"/>
      </w:pPr>
    </w:p>
    <w:p w:rsidR="00171D14" w:rsidRDefault="002F16B7">
      <w:pPr>
        <w:pStyle w:val="a3"/>
        <w:spacing w:before="8"/>
        <w:ind w:left="0"/>
        <w:rPr>
          <w:sz w:val="18"/>
        </w:rPr>
      </w:pPr>
      <w:r>
        <w:pict>
          <v:rect id="_x0000_s1054" style="position:absolute;margin-left:50.9pt;margin-top:12.75pt;width:144.05pt;height:.5pt;z-index:-15704576;mso-wrap-distance-left:0;mso-wrap-distance-right:0;mso-position-horizontal-relative:page" fillcolor="black" stroked="f">
            <w10:wrap type="topAndBottom" anchorx="page"/>
          </v:rect>
        </w:pict>
      </w:r>
    </w:p>
    <w:p w:rsidR="00171D14" w:rsidRDefault="00293248">
      <w:pPr>
        <w:spacing w:before="81" w:line="290" w:lineRule="auto"/>
        <w:ind w:left="578" w:hanging="226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43"/>
          <w:sz w:val="18"/>
        </w:rPr>
        <w:t xml:space="preserve"> </w:t>
      </w:r>
      <w:r>
        <w:rPr>
          <w:sz w:val="18"/>
        </w:rPr>
        <w:t>Следует</w:t>
      </w:r>
      <w:r>
        <w:rPr>
          <w:spacing w:val="-5"/>
          <w:sz w:val="18"/>
        </w:rPr>
        <w:t xml:space="preserve"> </w:t>
      </w:r>
      <w:r>
        <w:rPr>
          <w:sz w:val="18"/>
        </w:rPr>
        <w:t>обратить</w:t>
      </w:r>
      <w:r>
        <w:rPr>
          <w:spacing w:val="-7"/>
          <w:sz w:val="18"/>
        </w:rPr>
        <w:t xml:space="preserve"> </w:t>
      </w:r>
      <w:r>
        <w:rPr>
          <w:sz w:val="18"/>
        </w:rPr>
        <w:t>внимание</w:t>
      </w:r>
      <w:r>
        <w:rPr>
          <w:spacing w:val="-6"/>
          <w:sz w:val="18"/>
        </w:rPr>
        <w:t xml:space="preserve"> </w:t>
      </w:r>
      <w:r>
        <w:rPr>
          <w:sz w:val="18"/>
        </w:rPr>
        <w:t>на</w:t>
      </w:r>
      <w:r>
        <w:rPr>
          <w:spacing w:val="-5"/>
          <w:sz w:val="18"/>
        </w:rPr>
        <w:t xml:space="preserve"> </w:t>
      </w:r>
      <w:r>
        <w:rPr>
          <w:sz w:val="18"/>
        </w:rPr>
        <w:t>изменение</w:t>
      </w:r>
      <w:r>
        <w:rPr>
          <w:spacing w:val="-5"/>
          <w:sz w:val="18"/>
        </w:rPr>
        <w:t xml:space="preserve"> </w:t>
      </w:r>
      <w:r>
        <w:rPr>
          <w:sz w:val="18"/>
        </w:rPr>
        <w:t>названия</w:t>
      </w:r>
      <w:r>
        <w:rPr>
          <w:spacing w:val="-4"/>
          <w:sz w:val="18"/>
        </w:rPr>
        <w:t xml:space="preserve"> </w:t>
      </w:r>
      <w:r>
        <w:rPr>
          <w:sz w:val="18"/>
        </w:rPr>
        <w:t>одного</w:t>
      </w:r>
      <w:r>
        <w:rPr>
          <w:spacing w:val="-6"/>
          <w:sz w:val="18"/>
        </w:rPr>
        <w:t xml:space="preserve"> </w:t>
      </w:r>
      <w:r>
        <w:rPr>
          <w:sz w:val="18"/>
        </w:rPr>
        <w:t>из</w:t>
      </w:r>
      <w:r>
        <w:rPr>
          <w:spacing w:val="-11"/>
          <w:sz w:val="18"/>
        </w:rPr>
        <w:t xml:space="preserve"> </w:t>
      </w:r>
      <w:r>
        <w:rPr>
          <w:sz w:val="18"/>
        </w:rPr>
        <w:t>модулей.</w:t>
      </w:r>
      <w:r>
        <w:rPr>
          <w:spacing w:val="-3"/>
          <w:sz w:val="18"/>
        </w:rPr>
        <w:t xml:space="preserve"> </w:t>
      </w:r>
      <w:r>
        <w:rPr>
          <w:sz w:val="18"/>
        </w:rPr>
        <w:t>Название</w:t>
      </w:r>
      <w:r>
        <w:rPr>
          <w:spacing w:val="-10"/>
          <w:sz w:val="18"/>
        </w:rPr>
        <w:t xml:space="preserve"> </w:t>
      </w:r>
      <w:r>
        <w:rPr>
          <w:sz w:val="18"/>
        </w:rPr>
        <w:t>модуля «Основы</w:t>
      </w:r>
      <w:r>
        <w:rPr>
          <w:spacing w:val="-3"/>
          <w:sz w:val="18"/>
        </w:rPr>
        <w:t xml:space="preserve"> </w:t>
      </w:r>
      <w:r>
        <w:rPr>
          <w:sz w:val="18"/>
        </w:rPr>
        <w:t>мировых</w:t>
      </w:r>
      <w:r>
        <w:rPr>
          <w:spacing w:val="-6"/>
          <w:sz w:val="18"/>
        </w:rPr>
        <w:t xml:space="preserve"> </w:t>
      </w:r>
      <w:r>
        <w:rPr>
          <w:sz w:val="18"/>
        </w:rPr>
        <w:t>религиозных</w:t>
      </w:r>
      <w:r>
        <w:rPr>
          <w:spacing w:val="4"/>
          <w:sz w:val="18"/>
        </w:rPr>
        <w:t xml:space="preserve"> </w:t>
      </w:r>
      <w:r>
        <w:rPr>
          <w:sz w:val="18"/>
        </w:rPr>
        <w:t>культур»,</w:t>
      </w:r>
      <w:r>
        <w:rPr>
          <w:spacing w:val="-42"/>
          <w:sz w:val="18"/>
        </w:rPr>
        <w:t xml:space="preserve"> </w:t>
      </w:r>
      <w:r>
        <w:rPr>
          <w:sz w:val="18"/>
        </w:rPr>
        <w:t>изменено</w:t>
      </w:r>
      <w:r>
        <w:rPr>
          <w:spacing w:val="-8"/>
          <w:sz w:val="18"/>
        </w:rPr>
        <w:t xml:space="preserve"> </w:t>
      </w:r>
      <w:r>
        <w:rPr>
          <w:sz w:val="18"/>
        </w:rPr>
        <w:t>на</w:t>
      </w:r>
      <w:r>
        <w:rPr>
          <w:spacing w:val="-3"/>
          <w:sz w:val="18"/>
        </w:rPr>
        <w:t xml:space="preserve"> </w:t>
      </w:r>
      <w:r>
        <w:rPr>
          <w:sz w:val="18"/>
        </w:rPr>
        <w:t>«Основы религиозных</w:t>
      </w:r>
      <w:r>
        <w:rPr>
          <w:spacing w:val="1"/>
          <w:sz w:val="18"/>
        </w:rPr>
        <w:t xml:space="preserve"> </w:t>
      </w:r>
      <w:r>
        <w:rPr>
          <w:sz w:val="18"/>
        </w:rPr>
        <w:t>культур</w:t>
      </w:r>
      <w:r>
        <w:rPr>
          <w:spacing w:val="2"/>
          <w:sz w:val="18"/>
        </w:rPr>
        <w:t xml:space="preserve"> </w:t>
      </w:r>
      <w:r>
        <w:rPr>
          <w:sz w:val="18"/>
        </w:rPr>
        <w:t>народов</w:t>
      </w:r>
      <w:r>
        <w:rPr>
          <w:spacing w:val="-3"/>
          <w:sz w:val="18"/>
        </w:rPr>
        <w:t xml:space="preserve"> </w:t>
      </w:r>
      <w:r>
        <w:rPr>
          <w:sz w:val="18"/>
        </w:rPr>
        <w:t>России».</w:t>
      </w:r>
    </w:p>
    <w:p w:rsidR="00171D14" w:rsidRDefault="00171D14">
      <w:pPr>
        <w:spacing w:line="290" w:lineRule="auto"/>
        <w:rPr>
          <w:sz w:val="18"/>
        </w:rPr>
        <w:sectPr w:rsidR="00171D14">
          <w:pgSz w:w="11910" w:h="16840"/>
          <w:pgMar w:top="114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66" w:line="249" w:lineRule="auto"/>
        <w:ind w:left="352" w:right="336" w:firstLine="225"/>
        <w:jc w:val="both"/>
      </w:pPr>
      <w:r>
        <w:rPr>
          <w:spacing w:val="-1"/>
        </w:rPr>
        <w:lastRenderedPageBreak/>
        <w:t xml:space="preserve">Культурологическая направленность предмета способствует </w:t>
      </w:r>
      <w:r>
        <w:t>развитию у обучающихся представлений о нравственных</w:t>
      </w:r>
      <w:r>
        <w:rPr>
          <w:spacing w:val="-47"/>
        </w:rPr>
        <w:t xml:space="preserve"> </w:t>
      </w:r>
      <w:r>
        <w:t>идеалах и ценностях религиозных и светских традиций народов России, формированию ценностного отношения к</w:t>
      </w:r>
      <w:r>
        <w:rPr>
          <w:spacing w:val="1"/>
        </w:rPr>
        <w:t xml:space="preserve"> </w:t>
      </w:r>
      <w:r>
        <w:t>социальной</w:t>
      </w:r>
      <w:r>
        <w:rPr>
          <w:spacing w:val="-9"/>
        </w:rPr>
        <w:t xml:space="preserve"> </w:t>
      </w:r>
      <w:r>
        <w:t>реальности,</w:t>
      </w:r>
      <w:r>
        <w:rPr>
          <w:spacing w:val="-3"/>
        </w:rPr>
        <w:t xml:space="preserve"> </w:t>
      </w:r>
      <w:r>
        <w:t>осознанию</w:t>
      </w:r>
      <w:r>
        <w:rPr>
          <w:spacing w:val="-8"/>
        </w:rPr>
        <w:t xml:space="preserve"> </w:t>
      </w:r>
      <w:r>
        <w:t>роли</w:t>
      </w:r>
      <w:r>
        <w:rPr>
          <w:spacing w:val="-8"/>
        </w:rPr>
        <w:t xml:space="preserve"> </w:t>
      </w:r>
      <w:r>
        <w:t>буддизма,</w:t>
      </w:r>
      <w:r>
        <w:rPr>
          <w:spacing w:val="-3"/>
        </w:rPr>
        <w:t xml:space="preserve"> </w:t>
      </w:r>
      <w:r>
        <w:t>православия,</w:t>
      </w:r>
      <w:r>
        <w:rPr>
          <w:spacing w:val="-4"/>
        </w:rPr>
        <w:t xml:space="preserve"> </w:t>
      </w:r>
      <w:r>
        <w:t>ислама,</w:t>
      </w:r>
      <w:r>
        <w:rPr>
          <w:spacing w:val="-3"/>
        </w:rPr>
        <w:t xml:space="preserve"> </w:t>
      </w:r>
      <w:r>
        <w:t>иудаизма,</w:t>
      </w:r>
      <w:r>
        <w:rPr>
          <w:spacing w:val="-4"/>
        </w:rPr>
        <w:t xml:space="preserve"> </w:t>
      </w:r>
      <w:r>
        <w:t>светской</w:t>
      </w:r>
      <w:r>
        <w:rPr>
          <w:spacing w:val="-8"/>
        </w:rPr>
        <w:t xml:space="preserve"> </w:t>
      </w:r>
      <w:r>
        <w:t>этики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истории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культуре</w:t>
      </w:r>
      <w:r>
        <w:rPr>
          <w:spacing w:val="-48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Коммуникативный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преподаванию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-47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требующей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партнёра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деятельности,</w:t>
      </w:r>
      <w:r>
        <w:rPr>
          <w:spacing w:val="-8"/>
        </w:rPr>
        <w:t xml:space="preserve"> </w:t>
      </w:r>
      <w:r>
        <w:rPr>
          <w:spacing w:val="-1"/>
        </w:rPr>
        <w:t>принимать</w:t>
      </w:r>
      <w:r>
        <w:rPr>
          <w:spacing w:val="-10"/>
        </w:rPr>
        <w:t xml:space="preserve"> </w:t>
      </w:r>
      <w:r>
        <w:t>её,</w:t>
      </w:r>
      <w:r>
        <w:rPr>
          <w:spacing w:val="-8"/>
        </w:rPr>
        <w:t xml:space="preserve"> </w:t>
      </w:r>
      <w:r>
        <w:t>согласовывать</w:t>
      </w:r>
      <w:r>
        <w:rPr>
          <w:spacing w:val="-11"/>
        </w:rPr>
        <w:t xml:space="preserve"> </w:t>
      </w:r>
      <w:r>
        <w:t>усилия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достижения</w:t>
      </w:r>
      <w:r>
        <w:rPr>
          <w:spacing w:val="-12"/>
        </w:rPr>
        <w:t xml:space="preserve"> </w:t>
      </w:r>
      <w:r>
        <w:t>поставленной</w:t>
      </w:r>
      <w:r>
        <w:rPr>
          <w:spacing w:val="-12"/>
        </w:rPr>
        <w:t xml:space="preserve"> </w:t>
      </w:r>
      <w:r>
        <w:t>цели,</w:t>
      </w:r>
      <w:r>
        <w:rPr>
          <w:spacing w:val="-7"/>
        </w:rPr>
        <w:t xml:space="preserve"> </w:t>
      </w:r>
      <w:r>
        <w:t>находить</w:t>
      </w:r>
      <w:r>
        <w:rPr>
          <w:spacing w:val="-11"/>
        </w:rPr>
        <w:t xml:space="preserve"> </w:t>
      </w:r>
      <w:r>
        <w:t>адекватные</w:t>
      </w:r>
      <w:r>
        <w:rPr>
          <w:spacing w:val="-12"/>
        </w:rPr>
        <w:t xml:space="preserve"> </w:t>
      </w:r>
      <w:r>
        <w:t>вербальные</w:t>
      </w:r>
      <w:r>
        <w:rPr>
          <w:spacing w:val="-48"/>
        </w:rPr>
        <w:t xml:space="preserve"> </w:t>
      </w:r>
      <w:r>
        <w:t>средства передачи информации и рефлексии. Деятельностный подход, основывающийся на принципе диалогичности,</w:t>
      </w:r>
      <w:r>
        <w:rPr>
          <w:spacing w:val="1"/>
        </w:rPr>
        <w:t xml:space="preserve"> </w:t>
      </w:r>
      <w:r>
        <w:rPr>
          <w:spacing w:val="-1"/>
        </w:rPr>
        <w:t>осуществляется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12"/>
        </w:rPr>
        <w:t xml:space="preserve"> </w:t>
      </w:r>
      <w:r>
        <w:t>активного</w:t>
      </w:r>
      <w:r>
        <w:rPr>
          <w:spacing w:val="-13"/>
        </w:rPr>
        <w:t xml:space="preserve"> </w:t>
      </w:r>
      <w:r>
        <w:t>взаимодействия</w:t>
      </w:r>
      <w:r>
        <w:rPr>
          <w:spacing w:val="-9"/>
        </w:rPr>
        <w:t xml:space="preserve"> </w:t>
      </w:r>
      <w:r>
        <w:t>обучающихся,</w:t>
      </w:r>
      <w:r>
        <w:rPr>
          <w:spacing w:val="-7"/>
        </w:rPr>
        <w:t xml:space="preserve"> </w:t>
      </w:r>
      <w:r>
        <w:t>сотрудничества,</w:t>
      </w:r>
      <w:r>
        <w:rPr>
          <w:spacing w:val="-6"/>
        </w:rPr>
        <w:t xml:space="preserve"> </w:t>
      </w:r>
      <w:r>
        <w:t>обмена</w:t>
      </w:r>
      <w:r>
        <w:rPr>
          <w:spacing w:val="-7"/>
        </w:rPr>
        <w:t xml:space="preserve"> </w:t>
      </w:r>
      <w:r>
        <w:t>информацией,</w:t>
      </w:r>
      <w:r>
        <w:rPr>
          <w:spacing w:val="-7"/>
        </w:rPr>
        <w:t xml:space="preserve"> </w:t>
      </w:r>
      <w:r>
        <w:t>обсуждения</w:t>
      </w:r>
      <w:r>
        <w:rPr>
          <w:spacing w:val="-47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точек 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5"/>
        </w:rPr>
        <w:t xml:space="preserve"> </w:t>
      </w:r>
      <w:r>
        <w:t>п.</w:t>
      </w:r>
    </w:p>
    <w:p w:rsidR="00171D14" w:rsidRDefault="00293248">
      <w:pPr>
        <w:pStyle w:val="a3"/>
        <w:spacing w:before="8" w:line="249" w:lineRule="auto"/>
        <w:ind w:left="352" w:right="334" w:firstLine="225"/>
        <w:jc w:val="both"/>
      </w:pPr>
      <w:r>
        <w:t>Предпосылками усвоения младшими школьниками содержания курса являются психологические особенности детей,</w:t>
      </w:r>
      <w:r>
        <w:rPr>
          <w:spacing w:val="1"/>
        </w:rPr>
        <w:t xml:space="preserve"> </w:t>
      </w:r>
      <w:r>
        <w:t>завершающих обучение в начальной школе: интерес к социальной жизни, любознательность, принятие авторитета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Психологи</w:t>
      </w:r>
      <w:r>
        <w:rPr>
          <w:spacing w:val="1"/>
        </w:rPr>
        <w:t xml:space="preserve"> </w:t>
      </w:r>
      <w:r>
        <w:t>подчёркивают</w:t>
      </w:r>
      <w:r>
        <w:rPr>
          <w:spacing w:val="1"/>
        </w:rPr>
        <w:t xml:space="preserve"> </w:t>
      </w:r>
      <w:r>
        <w:t>естественную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реагировать на окружающую действительность, остро реагировать как на доброжелательность, отзывчивость, доброту</w:t>
      </w:r>
      <w:r>
        <w:rPr>
          <w:spacing w:val="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проявление</w:t>
      </w:r>
      <w:r>
        <w:rPr>
          <w:spacing w:val="-5"/>
        </w:rPr>
        <w:t xml:space="preserve"> </w:t>
      </w:r>
      <w:r>
        <w:t>несправедливости,</w:t>
      </w:r>
      <w:r>
        <w:rPr>
          <w:spacing w:val="-1"/>
        </w:rPr>
        <w:t xml:space="preserve"> </w:t>
      </w:r>
      <w:r>
        <w:t>нанесение</w:t>
      </w:r>
      <w:r>
        <w:rPr>
          <w:spacing w:val="-5"/>
        </w:rPr>
        <w:t xml:space="preserve"> </w:t>
      </w:r>
      <w:r>
        <w:t>обид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оскорблений.</w:t>
      </w:r>
      <w:r>
        <w:rPr>
          <w:spacing w:val="-1"/>
        </w:rPr>
        <w:t xml:space="preserve"> </w:t>
      </w:r>
      <w:r>
        <w:t>Всё</w:t>
      </w:r>
      <w:r>
        <w:rPr>
          <w:spacing w:val="-6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становится</w:t>
      </w:r>
      <w:r>
        <w:rPr>
          <w:spacing w:val="-3"/>
        </w:rPr>
        <w:t xml:space="preserve"> </w:t>
      </w:r>
      <w:r>
        <w:t>предпосылкой</w:t>
      </w:r>
      <w:r>
        <w:rPr>
          <w:spacing w:val="-48"/>
        </w:rPr>
        <w:t xml:space="preserve"> </w:t>
      </w:r>
      <w:r>
        <w:rPr>
          <w:spacing w:val="-1"/>
        </w:rPr>
        <w:t>к</w:t>
      </w:r>
      <w:r>
        <w:rPr>
          <w:spacing w:val="-9"/>
        </w:rPr>
        <w:t xml:space="preserve"> </w:t>
      </w:r>
      <w:r>
        <w:rPr>
          <w:spacing w:val="-1"/>
        </w:rPr>
        <w:t>пониманию</w:t>
      </w:r>
      <w:r>
        <w:rPr>
          <w:spacing w:val="-9"/>
        </w:rPr>
        <w:t xml:space="preserve"> </w:t>
      </w:r>
      <w:r>
        <w:rPr>
          <w:spacing w:val="-1"/>
        </w:rPr>
        <w:t>законов</w:t>
      </w:r>
      <w:r>
        <w:rPr>
          <w:spacing w:val="-6"/>
        </w:rPr>
        <w:t xml:space="preserve"> </w:t>
      </w:r>
      <w:r>
        <w:rPr>
          <w:spacing w:val="-1"/>
        </w:rPr>
        <w:t>существования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социуме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принятию</w:t>
      </w:r>
      <w:r>
        <w:rPr>
          <w:spacing w:val="-9"/>
        </w:rPr>
        <w:t xml:space="preserve"> </w:t>
      </w:r>
      <w:r>
        <w:rPr>
          <w:spacing w:val="-1"/>
        </w:rPr>
        <w:t>их</w:t>
      </w:r>
      <w:r>
        <w:rPr>
          <w:spacing w:val="-6"/>
        </w:rPr>
        <w:t xml:space="preserve"> </w:t>
      </w:r>
      <w:r>
        <w:rPr>
          <w:spacing w:val="-1"/>
        </w:rPr>
        <w:t>как</w:t>
      </w:r>
      <w:r>
        <w:rPr>
          <w:spacing w:val="-9"/>
        </w:rPr>
        <w:t xml:space="preserve"> </w:t>
      </w:r>
      <w:r>
        <w:rPr>
          <w:spacing w:val="-1"/>
        </w:rPr>
        <w:t>руководства</w:t>
      </w:r>
      <w:r>
        <w:rPr>
          <w:spacing w:val="-5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собственному</w:t>
      </w:r>
      <w:r>
        <w:rPr>
          <w:spacing w:val="-16"/>
        </w:rPr>
        <w:t xml:space="preserve"> </w:t>
      </w:r>
      <w:r>
        <w:t>поведению.</w:t>
      </w:r>
      <w:r>
        <w:rPr>
          <w:spacing w:val="-5"/>
        </w:rPr>
        <w:t xml:space="preserve"> </w:t>
      </w:r>
      <w:r>
        <w:t>Вместе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тем</w:t>
      </w:r>
      <w:r>
        <w:rPr>
          <w:spacing w:val="-47"/>
        </w:rPr>
        <w:t xml:space="preserve"> </w:t>
      </w:r>
      <w:r>
        <w:t>в процессе обучения необходимо учитывать, что младшие школьники с трудом усваивают абстрактные философские</w:t>
      </w:r>
      <w:r>
        <w:rPr>
          <w:spacing w:val="1"/>
        </w:rPr>
        <w:t xml:space="preserve"> </w:t>
      </w:r>
      <w:r>
        <w:t>сентенции,</w:t>
      </w:r>
      <w:r>
        <w:rPr>
          <w:spacing w:val="-4"/>
        </w:rPr>
        <w:t xml:space="preserve"> </w:t>
      </w:r>
      <w:r>
        <w:t>нравственные</w:t>
      </w:r>
      <w:r>
        <w:rPr>
          <w:spacing w:val="-10"/>
        </w:rPr>
        <w:t xml:space="preserve"> </w:t>
      </w:r>
      <w:r>
        <w:t>поучения,</w:t>
      </w:r>
      <w:r>
        <w:rPr>
          <w:spacing w:val="-4"/>
        </w:rPr>
        <w:t xml:space="preserve"> </w:t>
      </w:r>
      <w:r>
        <w:t>поэтому</w:t>
      </w:r>
      <w:r>
        <w:rPr>
          <w:spacing w:val="-11"/>
        </w:rPr>
        <w:t xml:space="preserve"> </w:t>
      </w:r>
      <w:r>
        <w:t>особое</w:t>
      </w:r>
      <w:r>
        <w:rPr>
          <w:spacing w:val="-10"/>
        </w:rPr>
        <w:t xml:space="preserve"> </w:t>
      </w:r>
      <w:r>
        <w:t>внимание</w:t>
      </w:r>
      <w:r>
        <w:rPr>
          <w:spacing w:val="-9"/>
        </w:rPr>
        <w:t xml:space="preserve"> </w:t>
      </w:r>
      <w:r>
        <w:t>должно</w:t>
      </w:r>
      <w:r>
        <w:rPr>
          <w:spacing w:val="-10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уделено</w:t>
      </w:r>
      <w:r>
        <w:rPr>
          <w:spacing w:val="-11"/>
        </w:rPr>
        <w:t xml:space="preserve"> </w:t>
      </w:r>
      <w:r>
        <w:t>эмоциональной</w:t>
      </w:r>
      <w:r>
        <w:rPr>
          <w:spacing w:val="-8"/>
        </w:rPr>
        <w:t xml:space="preserve"> </w:t>
      </w:r>
      <w:r>
        <w:t>стороне</w:t>
      </w:r>
      <w:r>
        <w:rPr>
          <w:spacing w:val="-10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явлений социальной жизни, связанной с проявлением или нарушением нравственных, этических норм, обсуждение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ситуаций,</w:t>
      </w:r>
      <w:r>
        <w:rPr>
          <w:spacing w:val="3"/>
        </w:rPr>
        <w:t xml:space="preserve"> </w:t>
      </w:r>
      <w:r>
        <w:t>дающих</w:t>
      </w:r>
      <w:r>
        <w:rPr>
          <w:spacing w:val="2"/>
        </w:rPr>
        <w:t xml:space="preserve"> </w:t>
      </w:r>
      <w:r>
        <w:t>образцы нравственно</w:t>
      </w:r>
      <w:r>
        <w:rPr>
          <w:spacing w:val="1"/>
        </w:rPr>
        <w:t xml:space="preserve"> </w:t>
      </w:r>
      <w:r>
        <w:t>ценного</w:t>
      </w:r>
      <w:r>
        <w:rPr>
          <w:spacing w:val="-3"/>
        </w:rPr>
        <w:t xml:space="preserve"> </w:t>
      </w:r>
      <w:r>
        <w:t>поведения.</w:t>
      </w:r>
    </w:p>
    <w:p w:rsidR="00171D14" w:rsidRDefault="00293248">
      <w:pPr>
        <w:pStyle w:val="a3"/>
        <w:spacing w:before="9" w:line="249" w:lineRule="auto"/>
        <w:ind w:left="352" w:right="337" w:firstLine="225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rPr>
          <w:spacing w:val="-1"/>
        </w:rPr>
        <w:t>предусматривается</w:t>
      </w:r>
      <w:r>
        <w:rPr>
          <w:spacing w:val="-12"/>
        </w:rPr>
        <w:t xml:space="preserve"> </w:t>
      </w:r>
      <w:r>
        <w:rPr>
          <w:spacing w:val="-1"/>
        </w:rPr>
        <w:t>подготовка</w:t>
      </w:r>
      <w:r>
        <w:rPr>
          <w:spacing w:val="-8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участию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богослужениях,</w:t>
      </w:r>
      <w:r>
        <w:rPr>
          <w:spacing w:val="-8"/>
        </w:rPr>
        <w:t xml:space="preserve"> </w:t>
      </w:r>
      <w:r>
        <w:t>обучение</w:t>
      </w:r>
      <w:r>
        <w:rPr>
          <w:spacing w:val="-12"/>
        </w:rPr>
        <w:t xml:space="preserve"> </w:t>
      </w:r>
      <w:r>
        <w:t>религиозной</w:t>
      </w:r>
      <w:r>
        <w:rPr>
          <w:spacing w:val="-13"/>
        </w:rPr>
        <w:t xml:space="preserve"> </w:t>
      </w:r>
      <w:r>
        <w:t>практике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религиозной</w:t>
      </w:r>
      <w:r>
        <w:rPr>
          <w:spacing w:val="-47"/>
        </w:rPr>
        <w:t xml:space="preserve"> </w:t>
      </w:r>
      <w:r>
        <w:t>общине</w:t>
      </w:r>
      <w:r>
        <w:rPr>
          <w:spacing w:val="-2"/>
        </w:rPr>
        <w:t xml:space="preserve"> </w:t>
      </w:r>
      <w:r>
        <w:t>(Письмо</w:t>
      </w:r>
      <w:r>
        <w:rPr>
          <w:spacing w:val="-4"/>
        </w:rPr>
        <w:t xml:space="preserve"> </w:t>
      </w:r>
      <w:r>
        <w:t>Минобрнауки</w:t>
      </w:r>
      <w:r>
        <w:rPr>
          <w:spacing w:val="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от 22.08.2012</w:t>
      </w:r>
      <w:r>
        <w:rPr>
          <w:spacing w:val="-3"/>
        </w:rPr>
        <w:t xml:space="preserve"> </w:t>
      </w:r>
      <w:r>
        <w:t>№08-250</w:t>
      </w:r>
      <w:r>
        <w:rPr>
          <w:spacing w:val="-4"/>
        </w:rPr>
        <w:t xml:space="preserve"> </w:t>
      </w:r>
      <w:r>
        <w:t>«О введении</w:t>
      </w:r>
      <w:r>
        <w:rPr>
          <w:spacing w:val="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4"/>
        </w:rPr>
        <w:t xml:space="preserve"> </w:t>
      </w:r>
      <w:r>
        <w:t>ОРКСЭ»).</w:t>
      </w:r>
    </w:p>
    <w:p w:rsidR="00171D14" w:rsidRDefault="00293248">
      <w:pPr>
        <w:pStyle w:val="a3"/>
        <w:spacing w:before="3" w:line="249" w:lineRule="auto"/>
        <w:ind w:left="352" w:right="334" w:firstLine="225"/>
        <w:jc w:val="both"/>
      </w:pPr>
      <w:r>
        <w:rPr>
          <w:i/>
        </w:rPr>
        <w:t>Тематическое</w:t>
      </w:r>
      <w:r>
        <w:rPr>
          <w:i/>
          <w:spacing w:val="1"/>
        </w:rPr>
        <w:t xml:space="preserve"> </w:t>
      </w:r>
      <w:r>
        <w:rPr>
          <w:i/>
        </w:rPr>
        <w:t>планирование</w:t>
      </w:r>
      <w:r>
        <w:rPr>
          <w:i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(темы)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 на освоение каждой темы учебного модуля, характеристику основных видов деятельности учащихся, в том</w:t>
      </w:r>
      <w:r>
        <w:rPr>
          <w:spacing w:val="1"/>
        </w:rPr>
        <w:t xml:space="preserve"> </w:t>
      </w:r>
      <w:r>
        <w:t>числе с учётом рабочей программы воспитания, возможность использования по этой теме электронных (цифровых)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учебно-методическими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(цифровом)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реализующими</w:t>
      </w:r>
      <w:r>
        <w:rPr>
          <w:spacing w:val="-9"/>
        </w:rPr>
        <w:t xml:space="preserve"> </w:t>
      </w:r>
      <w:r>
        <w:t>дидактические</w:t>
      </w:r>
      <w:r>
        <w:rPr>
          <w:spacing w:val="-8"/>
        </w:rPr>
        <w:t xml:space="preserve"> </w:t>
      </w:r>
      <w:r>
        <w:t>возможности</w:t>
      </w:r>
      <w:r>
        <w:rPr>
          <w:spacing w:val="-9"/>
        </w:rPr>
        <w:t xml:space="preserve"> </w:t>
      </w:r>
      <w:r>
        <w:t>ИКТ,</w:t>
      </w:r>
      <w:r>
        <w:rPr>
          <w:spacing w:val="-4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соответствует</w:t>
      </w:r>
      <w:r>
        <w:rPr>
          <w:spacing w:val="-8"/>
        </w:rPr>
        <w:t xml:space="preserve"> </w:t>
      </w:r>
      <w:r>
        <w:t>законодательству</w:t>
      </w:r>
      <w:r>
        <w:rPr>
          <w:spacing w:val="-12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образовании.</w:t>
      </w:r>
    </w:p>
    <w:p w:rsidR="00171D14" w:rsidRDefault="00293248">
      <w:pPr>
        <w:spacing w:before="4"/>
        <w:ind w:left="578"/>
        <w:jc w:val="both"/>
        <w:rPr>
          <w:sz w:val="20"/>
        </w:rPr>
      </w:pPr>
      <w:r>
        <w:rPr>
          <w:i/>
          <w:spacing w:val="-3"/>
          <w:sz w:val="20"/>
        </w:rPr>
        <w:t>Место</w:t>
      </w:r>
      <w:r>
        <w:rPr>
          <w:i/>
          <w:spacing w:val="-8"/>
          <w:sz w:val="20"/>
        </w:rPr>
        <w:t xml:space="preserve"> </w:t>
      </w:r>
      <w:r>
        <w:rPr>
          <w:i/>
          <w:spacing w:val="-3"/>
          <w:sz w:val="20"/>
        </w:rPr>
        <w:t>ОРКСЭ</w:t>
      </w:r>
      <w:r>
        <w:rPr>
          <w:i/>
          <w:spacing w:val="-5"/>
          <w:sz w:val="20"/>
        </w:rPr>
        <w:t xml:space="preserve"> </w:t>
      </w:r>
      <w:r>
        <w:rPr>
          <w:i/>
          <w:spacing w:val="-3"/>
          <w:sz w:val="20"/>
        </w:rPr>
        <w:t>в</w:t>
      </w:r>
      <w:r>
        <w:rPr>
          <w:i/>
          <w:spacing w:val="-8"/>
          <w:sz w:val="20"/>
        </w:rPr>
        <w:t xml:space="preserve"> </w:t>
      </w:r>
      <w:r>
        <w:rPr>
          <w:i/>
          <w:spacing w:val="-3"/>
          <w:sz w:val="20"/>
        </w:rPr>
        <w:t>учебном</w:t>
      </w:r>
      <w:r>
        <w:rPr>
          <w:i/>
          <w:spacing w:val="-7"/>
          <w:sz w:val="20"/>
        </w:rPr>
        <w:t xml:space="preserve"> </w:t>
      </w:r>
      <w:r>
        <w:rPr>
          <w:i/>
          <w:spacing w:val="-3"/>
          <w:sz w:val="20"/>
        </w:rPr>
        <w:t>плане:</w:t>
      </w:r>
      <w:r>
        <w:rPr>
          <w:i/>
          <w:spacing w:val="-6"/>
          <w:sz w:val="20"/>
        </w:rPr>
        <w:t xml:space="preserve"> </w:t>
      </w:r>
      <w:r>
        <w:rPr>
          <w:spacing w:val="-3"/>
          <w:sz w:val="20"/>
        </w:rPr>
        <w:t>ОРКСЭ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изучается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4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классе,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один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час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неделю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(34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ч).</w:t>
      </w:r>
    </w:p>
    <w:p w:rsidR="00171D14" w:rsidRDefault="00171D14">
      <w:pPr>
        <w:jc w:val="both"/>
        <w:rPr>
          <w:sz w:val="20"/>
        </w:r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F16B7">
      <w:pPr>
        <w:pStyle w:val="1"/>
        <w:spacing w:line="242" w:lineRule="auto"/>
        <w:ind w:right="1408"/>
      </w:pPr>
      <w:r>
        <w:lastRenderedPageBreak/>
        <w:pict>
          <v:rect id="_x0000_s1053" style="position:absolute;left:0;text-align:left;margin-left:38.2pt;margin-top:36.45pt;width:519.05pt;height:.5pt;z-index:-15704064;mso-wrap-distance-left:0;mso-wrap-distance-right:0;mso-position-horizontal-relative:page" fillcolor="black" stroked="f">
            <w10:wrap type="topAndBottom" anchorx="page"/>
          </v:rect>
        </w:pict>
      </w:r>
      <w:r w:rsidR="00293248">
        <w:t>СОДЕРЖАНИЕ ПРЕДМЕТНОЙ ОБЛАСТИ (УЧЕБНОГО ПРЕДМЕТА) «ОСНОВЫ</w:t>
      </w:r>
      <w:r w:rsidR="00293248">
        <w:rPr>
          <w:spacing w:val="-57"/>
        </w:rPr>
        <w:t xml:space="preserve"> </w:t>
      </w:r>
      <w:r w:rsidR="00293248">
        <w:t>РЕЛИГИОЗНЫХ КУЛЬТУР</w:t>
      </w:r>
      <w:r w:rsidR="00293248">
        <w:rPr>
          <w:spacing w:val="1"/>
        </w:rPr>
        <w:t xml:space="preserve"> </w:t>
      </w:r>
      <w:r w:rsidR="00293248">
        <w:t>И</w:t>
      </w:r>
      <w:r w:rsidR="00293248">
        <w:rPr>
          <w:spacing w:val="2"/>
        </w:rPr>
        <w:t xml:space="preserve"> </w:t>
      </w:r>
      <w:r w:rsidR="00293248">
        <w:t>СВЕТСКОЙ</w:t>
      </w:r>
      <w:r w:rsidR="00293248">
        <w:rPr>
          <w:spacing w:val="-1"/>
        </w:rPr>
        <w:t xml:space="preserve"> </w:t>
      </w:r>
      <w:r w:rsidR="00293248">
        <w:t>ЭТИКИ»</w:t>
      </w:r>
    </w:p>
    <w:p w:rsidR="00171D14" w:rsidRDefault="00171D14">
      <w:pPr>
        <w:pStyle w:val="a3"/>
        <w:ind w:left="0"/>
        <w:rPr>
          <w:b/>
          <w:sz w:val="10"/>
        </w:rPr>
      </w:pPr>
    </w:p>
    <w:p w:rsidR="00171D14" w:rsidRDefault="00293248">
      <w:pPr>
        <w:pStyle w:val="2"/>
        <w:spacing w:before="92"/>
        <w:jc w:val="both"/>
      </w:pPr>
      <w:r>
        <w:t>Модуль</w:t>
      </w:r>
      <w:r>
        <w:rPr>
          <w:spacing w:val="-4"/>
        </w:rPr>
        <w:t xml:space="preserve"> </w:t>
      </w:r>
      <w:r>
        <w:t>«Основы</w:t>
      </w:r>
      <w:r>
        <w:rPr>
          <w:spacing w:val="-10"/>
        </w:rPr>
        <w:t xml:space="preserve"> </w:t>
      </w:r>
      <w:r>
        <w:t>православной культуры»</w:t>
      </w:r>
    </w:p>
    <w:p w:rsidR="00171D14" w:rsidRDefault="00293248">
      <w:pPr>
        <w:pStyle w:val="a3"/>
        <w:spacing w:before="126" w:line="249" w:lineRule="auto"/>
        <w:ind w:left="352" w:right="341" w:firstLine="225"/>
        <w:jc w:val="both"/>
      </w:pPr>
      <w:r>
        <w:t>Россия — наша</w:t>
      </w:r>
      <w:r>
        <w:rPr>
          <w:spacing w:val="1"/>
        </w:rPr>
        <w:t xml:space="preserve"> </w:t>
      </w:r>
      <w:r>
        <w:t>Родина.</w:t>
      </w:r>
      <w:r>
        <w:rPr>
          <w:spacing w:val="1"/>
        </w:rPr>
        <w:t xml:space="preserve"> </w:t>
      </w:r>
      <w:r>
        <w:t>Введение в православную традицию.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 религия.</w:t>
      </w:r>
      <w:r>
        <w:rPr>
          <w:spacing w:val="1"/>
        </w:rPr>
        <w:t xml:space="preserve"> </w:t>
      </w:r>
      <w:r>
        <w:t>Во что верят православные</w:t>
      </w:r>
      <w:r>
        <w:rPr>
          <w:spacing w:val="1"/>
        </w:rPr>
        <w:t xml:space="preserve"> </w:t>
      </w:r>
      <w:r>
        <w:t>христиане. Добро и зло в православной традиции. Золотое правило нравственности. Любовь к ближнему. Отношение к</w:t>
      </w:r>
      <w:r>
        <w:rPr>
          <w:spacing w:val="1"/>
        </w:rPr>
        <w:t xml:space="preserve"> </w:t>
      </w:r>
      <w:r>
        <w:rPr>
          <w:spacing w:val="-1"/>
        </w:rPr>
        <w:t>труду.</w:t>
      </w:r>
      <w:r>
        <w:rPr>
          <w:spacing w:val="-8"/>
        </w:rPr>
        <w:t xml:space="preserve"> </w:t>
      </w:r>
      <w:r>
        <w:rPr>
          <w:spacing w:val="-1"/>
        </w:rPr>
        <w:t>Долг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ответственность.</w:t>
      </w:r>
      <w:r>
        <w:rPr>
          <w:spacing w:val="-7"/>
        </w:rPr>
        <w:t xml:space="preserve"> </w:t>
      </w:r>
      <w:r>
        <w:t>Милосердие</w:t>
      </w:r>
      <w:r>
        <w:rPr>
          <w:spacing w:val="-1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сострадание.</w:t>
      </w:r>
      <w:r>
        <w:rPr>
          <w:spacing w:val="-8"/>
        </w:rPr>
        <w:t xml:space="preserve"> </w:t>
      </w:r>
      <w:r>
        <w:t>Православие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8"/>
        </w:rPr>
        <w:t xml:space="preserve"> </w:t>
      </w:r>
      <w:r>
        <w:t>Православный</w:t>
      </w:r>
      <w:r>
        <w:rPr>
          <w:spacing w:val="-12"/>
        </w:rPr>
        <w:t xml:space="preserve"> </w:t>
      </w:r>
      <w:r>
        <w:t>храм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другие</w:t>
      </w:r>
      <w:r>
        <w:rPr>
          <w:spacing w:val="-8"/>
        </w:rPr>
        <w:t xml:space="preserve"> </w:t>
      </w:r>
      <w:r>
        <w:t>святыни.</w:t>
      </w:r>
      <w:r>
        <w:rPr>
          <w:spacing w:val="-48"/>
        </w:rPr>
        <w:t xml:space="preserve"> </w:t>
      </w:r>
      <w:r>
        <w:t>Символический язык православной культуры: христианское искусство (иконы, фрески, церковное пение, прикладное</w:t>
      </w:r>
      <w:r>
        <w:rPr>
          <w:spacing w:val="1"/>
        </w:rPr>
        <w:t xml:space="preserve"> </w:t>
      </w:r>
      <w:r>
        <w:t>искусство),</w:t>
      </w:r>
      <w:r>
        <w:rPr>
          <w:spacing w:val="3"/>
        </w:rPr>
        <w:t xml:space="preserve"> </w:t>
      </w:r>
      <w:r>
        <w:t>православный</w:t>
      </w:r>
      <w:r>
        <w:rPr>
          <w:spacing w:val="-1"/>
        </w:rPr>
        <w:t xml:space="preserve"> </w:t>
      </w:r>
      <w:r>
        <w:t>календарь. Праздники.</w:t>
      </w:r>
      <w:r>
        <w:rPr>
          <w:spacing w:val="3"/>
        </w:rPr>
        <w:t xml:space="preserve"> </w:t>
      </w:r>
      <w:r>
        <w:t>Христианская</w:t>
      </w:r>
      <w:r>
        <w:rPr>
          <w:spacing w:val="1"/>
        </w:rPr>
        <w:t xml:space="preserve"> </w:t>
      </w:r>
      <w:r>
        <w:t>семья и её</w:t>
      </w:r>
      <w:r>
        <w:rPr>
          <w:spacing w:val="-2"/>
        </w:rPr>
        <w:t xml:space="preserve"> </w:t>
      </w:r>
      <w:r>
        <w:t>ценности.</w:t>
      </w:r>
    </w:p>
    <w:p w:rsidR="00171D14" w:rsidRDefault="00293248">
      <w:pPr>
        <w:pStyle w:val="a3"/>
        <w:spacing w:before="4"/>
        <w:ind w:left="578"/>
        <w:jc w:val="both"/>
      </w:pPr>
      <w:r>
        <w:t>Любовь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уважение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Отечеству.</w:t>
      </w:r>
      <w:r>
        <w:rPr>
          <w:spacing w:val="-2"/>
        </w:rPr>
        <w:t xml:space="preserve"> </w:t>
      </w:r>
      <w:r>
        <w:t>Патриотизм</w:t>
      </w:r>
      <w:r>
        <w:rPr>
          <w:spacing w:val="-2"/>
        </w:rPr>
        <w:t xml:space="preserve"> </w:t>
      </w:r>
      <w:r>
        <w:t>многонационального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многоконфессионального</w:t>
      </w:r>
      <w:r>
        <w:rPr>
          <w:spacing w:val="-8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России.</w:t>
      </w:r>
    </w:p>
    <w:p w:rsidR="00171D14" w:rsidRDefault="00171D14">
      <w:pPr>
        <w:pStyle w:val="a3"/>
        <w:spacing w:before="9"/>
        <w:ind w:left="0"/>
        <w:rPr>
          <w:sz w:val="24"/>
        </w:rPr>
      </w:pPr>
    </w:p>
    <w:p w:rsidR="00171D14" w:rsidRDefault="00293248">
      <w:pPr>
        <w:pStyle w:val="2"/>
        <w:jc w:val="both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9"/>
        </w:rPr>
        <w:t xml:space="preserve"> </w:t>
      </w:r>
      <w:r>
        <w:t>исламской</w:t>
      </w:r>
      <w:r>
        <w:rPr>
          <w:spacing w:val="-3"/>
        </w:rPr>
        <w:t xml:space="preserve"> </w:t>
      </w:r>
      <w:r>
        <w:t>культуры»</w:t>
      </w:r>
    </w:p>
    <w:p w:rsidR="00171D14" w:rsidRDefault="00293248">
      <w:pPr>
        <w:pStyle w:val="a3"/>
        <w:spacing w:before="121" w:line="249" w:lineRule="auto"/>
        <w:ind w:left="352" w:right="333" w:firstLine="225"/>
        <w:jc w:val="both"/>
      </w:pPr>
      <w:r>
        <w:t>Россия</w:t>
      </w:r>
      <w:r>
        <w:rPr>
          <w:spacing w:val="-12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наша</w:t>
      </w:r>
      <w:r>
        <w:rPr>
          <w:spacing w:val="-8"/>
        </w:rPr>
        <w:t xml:space="preserve"> </w:t>
      </w:r>
      <w:r>
        <w:t>Родина.</w:t>
      </w:r>
      <w:r>
        <w:rPr>
          <w:spacing w:val="-7"/>
        </w:rPr>
        <w:t xml:space="preserve"> </w:t>
      </w:r>
      <w:r>
        <w:t>Введение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исламскую</w:t>
      </w:r>
      <w:r>
        <w:rPr>
          <w:spacing w:val="-11"/>
        </w:rPr>
        <w:t xml:space="preserve"> </w:t>
      </w:r>
      <w:r>
        <w:t>традицию.</w:t>
      </w:r>
      <w:r>
        <w:rPr>
          <w:spacing w:val="-8"/>
        </w:rPr>
        <w:t xml:space="preserve"> </w:t>
      </w:r>
      <w:r>
        <w:t>Культура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религия.</w:t>
      </w:r>
      <w:r>
        <w:rPr>
          <w:spacing w:val="-7"/>
        </w:rPr>
        <w:t xml:space="preserve"> </w:t>
      </w:r>
      <w:r>
        <w:t>Пророк</w:t>
      </w:r>
      <w:r>
        <w:rPr>
          <w:spacing w:val="-11"/>
        </w:rPr>
        <w:t xml:space="preserve"> </w:t>
      </w:r>
      <w:r>
        <w:t>Мухаммад</w:t>
      </w:r>
      <w:r>
        <w:rPr>
          <w:spacing w:val="-4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образец</w:t>
      </w:r>
      <w:r>
        <w:rPr>
          <w:spacing w:val="-12"/>
        </w:rPr>
        <w:t xml:space="preserve"> </w:t>
      </w:r>
      <w:r>
        <w:t>человека</w:t>
      </w:r>
      <w:r>
        <w:rPr>
          <w:spacing w:val="-4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верят</w:t>
      </w:r>
      <w:r>
        <w:rPr>
          <w:spacing w:val="1"/>
        </w:rPr>
        <w:t xml:space="preserve"> </w:t>
      </w:r>
      <w:r>
        <w:t>мусульмане.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исламкой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ислама.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ближнему.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труду.</w:t>
      </w:r>
      <w:r>
        <w:rPr>
          <w:spacing w:val="1"/>
        </w:rPr>
        <w:t xml:space="preserve"> </w:t>
      </w:r>
      <w:r>
        <w:t>Долг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Милосердие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сострадание. Столпы ислама. Обязанности мусульман. Для чего построена и как устроена мечеть. Мусульманское</w:t>
      </w:r>
      <w:r>
        <w:rPr>
          <w:spacing w:val="1"/>
        </w:rPr>
        <w:t xml:space="preserve"> </w:t>
      </w:r>
      <w:r>
        <w:t>летоисчисление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календарь.</w:t>
      </w:r>
      <w:r>
        <w:rPr>
          <w:spacing w:val="-4"/>
        </w:rPr>
        <w:t xml:space="preserve"> </w:t>
      </w:r>
      <w:r>
        <w:t>Ислам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Семья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исламе.</w:t>
      </w:r>
      <w:r>
        <w:rPr>
          <w:spacing w:val="-9"/>
        </w:rPr>
        <w:t xml:space="preserve"> </w:t>
      </w:r>
      <w:r>
        <w:t>Праздники</w:t>
      </w:r>
      <w:r>
        <w:rPr>
          <w:spacing w:val="-8"/>
        </w:rPr>
        <w:t xml:space="preserve"> </w:t>
      </w:r>
      <w:r>
        <w:t>исламских</w:t>
      </w:r>
      <w:r>
        <w:rPr>
          <w:spacing w:val="-7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России:</w:t>
      </w:r>
      <w:r>
        <w:rPr>
          <w:spacing w:val="-5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происхождение</w:t>
      </w:r>
      <w:r>
        <w:rPr>
          <w:spacing w:val="-4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особенности проведения.</w:t>
      </w:r>
      <w:r>
        <w:rPr>
          <w:spacing w:val="4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ислама.</w:t>
      </w:r>
    </w:p>
    <w:p w:rsidR="00171D14" w:rsidRDefault="00293248">
      <w:pPr>
        <w:pStyle w:val="a3"/>
        <w:spacing w:before="5"/>
        <w:ind w:left="578"/>
        <w:jc w:val="both"/>
      </w:pPr>
      <w:r>
        <w:t>Любовь</w:t>
      </w:r>
      <w:r>
        <w:rPr>
          <w:spacing w:val="-5"/>
        </w:rPr>
        <w:t xml:space="preserve"> </w:t>
      </w:r>
      <w:r>
        <w:t>и уважение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Отечеству.</w:t>
      </w:r>
      <w:r>
        <w:rPr>
          <w:spacing w:val="-2"/>
        </w:rPr>
        <w:t xml:space="preserve"> </w:t>
      </w:r>
      <w:r>
        <w:t>Патриотизм</w:t>
      </w:r>
      <w:r>
        <w:rPr>
          <w:spacing w:val="-1"/>
        </w:rPr>
        <w:t xml:space="preserve"> </w:t>
      </w:r>
      <w:r>
        <w:t>многонационального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многоконфессионального</w:t>
      </w:r>
      <w:r>
        <w:rPr>
          <w:spacing w:val="-8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России.</w:t>
      </w:r>
    </w:p>
    <w:p w:rsidR="00171D14" w:rsidRDefault="00171D14">
      <w:pPr>
        <w:pStyle w:val="a3"/>
        <w:spacing w:before="8"/>
        <w:ind w:left="0"/>
        <w:rPr>
          <w:sz w:val="24"/>
        </w:rPr>
      </w:pPr>
    </w:p>
    <w:p w:rsidR="00171D14" w:rsidRDefault="00293248">
      <w:pPr>
        <w:pStyle w:val="2"/>
        <w:jc w:val="both"/>
      </w:pPr>
      <w:r>
        <w:t>Модуль</w:t>
      </w:r>
      <w:r>
        <w:rPr>
          <w:spacing w:val="-4"/>
        </w:rPr>
        <w:t xml:space="preserve"> </w:t>
      </w:r>
      <w:r>
        <w:t>«Основы</w:t>
      </w:r>
      <w:r>
        <w:rPr>
          <w:spacing w:val="-6"/>
        </w:rPr>
        <w:t xml:space="preserve"> </w:t>
      </w:r>
      <w:r>
        <w:t>буддийской</w:t>
      </w:r>
      <w:r>
        <w:rPr>
          <w:spacing w:val="-4"/>
        </w:rPr>
        <w:t xml:space="preserve"> </w:t>
      </w:r>
      <w:r>
        <w:t>культуры»</w:t>
      </w:r>
    </w:p>
    <w:p w:rsidR="00171D14" w:rsidRDefault="00293248">
      <w:pPr>
        <w:pStyle w:val="a3"/>
        <w:spacing w:before="121" w:line="249" w:lineRule="auto"/>
        <w:ind w:left="352" w:right="332" w:firstLine="225"/>
        <w:jc w:val="both"/>
      </w:pPr>
      <w:r>
        <w:t>Россия — наша Родина. Введение в буддийскую духовную традицию. Культура и религия. Будда и его учение.</w:t>
      </w:r>
      <w:r>
        <w:rPr>
          <w:spacing w:val="1"/>
        </w:rPr>
        <w:t xml:space="preserve"> </w:t>
      </w:r>
      <w:r>
        <w:t>Буддийские святыни. Будды и бодхисатвы. Семья в буддийской культуре и её ценности. Буддизм в России. Человек в</w:t>
      </w:r>
      <w:r>
        <w:rPr>
          <w:spacing w:val="1"/>
        </w:rPr>
        <w:t xml:space="preserve"> </w:t>
      </w:r>
      <w:r>
        <w:t>буддийской картине мира. Буддийские символы. Буддийские ритуалы. Буддийские святыни. Буддийские священные</w:t>
      </w:r>
      <w:r>
        <w:rPr>
          <w:spacing w:val="1"/>
        </w:rPr>
        <w:t xml:space="preserve"> </w:t>
      </w:r>
      <w:r>
        <w:t>сооружения. Буддийский храм. Буддийский календарь. Праздники в буддийской культуре. Искусство в буддийской</w:t>
      </w:r>
      <w:r>
        <w:rPr>
          <w:spacing w:val="1"/>
        </w:rPr>
        <w:t xml:space="preserve"> </w:t>
      </w:r>
      <w:r>
        <w:t>культуре.</w:t>
      </w:r>
    </w:p>
    <w:p w:rsidR="00171D14" w:rsidRDefault="00293248">
      <w:pPr>
        <w:pStyle w:val="a3"/>
        <w:spacing w:before="5"/>
        <w:ind w:left="578"/>
        <w:jc w:val="both"/>
      </w:pPr>
      <w:r>
        <w:t>Любовь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уважение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Отечеству.</w:t>
      </w:r>
      <w:r>
        <w:rPr>
          <w:spacing w:val="-2"/>
        </w:rPr>
        <w:t xml:space="preserve"> </w:t>
      </w:r>
      <w:r>
        <w:t>Патриотизм</w:t>
      </w:r>
      <w:r>
        <w:rPr>
          <w:spacing w:val="-2"/>
        </w:rPr>
        <w:t xml:space="preserve"> </w:t>
      </w:r>
      <w:r>
        <w:t>многонационального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многоконфессионального</w:t>
      </w:r>
      <w:r>
        <w:rPr>
          <w:spacing w:val="-8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России.</w:t>
      </w:r>
    </w:p>
    <w:p w:rsidR="00171D14" w:rsidRDefault="00171D14">
      <w:pPr>
        <w:pStyle w:val="a3"/>
        <w:spacing w:before="1"/>
        <w:ind w:left="0"/>
      </w:pPr>
    </w:p>
    <w:p w:rsidR="00171D14" w:rsidRDefault="00293248">
      <w:pPr>
        <w:pStyle w:val="2"/>
        <w:jc w:val="both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8"/>
        </w:rPr>
        <w:t xml:space="preserve"> </w:t>
      </w:r>
      <w:r>
        <w:t>иудейской</w:t>
      </w:r>
      <w:r>
        <w:rPr>
          <w:spacing w:val="-3"/>
        </w:rPr>
        <w:t xml:space="preserve"> </w:t>
      </w:r>
      <w:r>
        <w:t>культуры»</w:t>
      </w:r>
    </w:p>
    <w:p w:rsidR="00171D14" w:rsidRDefault="00171D14">
      <w:pPr>
        <w:pStyle w:val="a3"/>
        <w:spacing w:before="5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right="338" w:firstLine="225"/>
        <w:jc w:val="both"/>
      </w:pPr>
      <w:r>
        <w:t>Россия — наша Родина. Введение в иудейскую духовную традицию. Культура и религия. Тора — главная книга</w:t>
      </w:r>
      <w:r>
        <w:rPr>
          <w:spacing w:val="1"/>
        </w:rPr>
        <w:t xml:space="preserve"> </w:t>
      </w:r>
      <w:r>
        <w:t>иудаизма. Классические тексты иудаизма. Патриархи еврейского народа. Пророки и праведники в иудейской культуре.</w:t>
      </w:r>
      <w:r>
        <w:rPr>
          <w:spacing w:val="1"/>
        </w:rPr>
        <w:t xml:space="preserve"> </w:t>
      </w:r>
      <w:r>
        <w:t>Храм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иудеев.</w:t>
      </w:r>
      <w:r>
        <w:rPr>
          <w:spacing w:val="-1"/>
        </w:rPr>
        <w:t xml:space="preserve"> </w:t>
      </w:r>
      <w:r>
        <w:t>Назначение</w:t>
      </w:r>
      <w:r>
        <w:rPr>
          <w:spacing w:val="-5"/>
        </w:rPr>
        <w:t xml:space="preserve"> </w:t>
      </w:r>
      <w:r>
        <w:t>синагоги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устройство.</w:t>
      </w:r>
      <w:r>
        <w:rPr>
          <w:spacing w:val="-1"/>
        </w:rPr>
        <w:t xml:space="preserve"> </w:t>
      </w:r>
      <w:r>
        <w:t>Суббота (Шабат)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иудейской</w:t>
      </w:r>
      <w:r>
        <w:rPr>
          <w:spacing w:val="-4"/>
        </w:rPr>
        <w:t xml:space="preserve"> </w:t>
      </w:r>
      <w:r>
        <w:t>традиции.</w:t>
      </w:r>
      <w:r>
        <w:rPr>
          <w:spacing w:val="-1"/>
        </w:rPr>
        <w:t xml:space="preserve"> </w:t>
      </w:r>
      <w:r>
        <w:t>Иудаизм</w:t>
      </w:r>
      <w:r>
        <w:rPr>
          <w:spacing w:val="-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Традиции иудаизма в</w:t>
      </w:r>
      <w:r>
        <w:rPr>
          <w:spacing w:val="1"/>
        </w:rPr>
        <w:t xml:space="preserve"> </w:t>
      </w:r>
      <w:r>
        <w:t>повседневной жизни евреев.</w:t>
      </w:r>
      <w:r>
        <w:rPr>
          <w:spacing w:val="1"/>
        </w:rPr>
        <w:t xml:space="preserve"> </w:t>
      </w:r>
      <w:r>
        <w:t>Ответственное принятие заповедей.</w:t>
      </w:r>
      <w:r>
        <w:rPr>
          <w:spacing w:val="1"/>
        </w:rPr>
        <w:t xml:space="preserve"> </w:t>
      </w:r>
      <w:r>
        <w:t>Еврейский дом.</w:t>
      </w:r>
      <w:r>
        <w:rPr>
          <w:spacing w:val="1"/>
        </w:rPr>
        <w:t xml:space="preserve"> </w:t>
      </w:r>
      <w:r>
        <w:t>Еврейский</w:t>
      </w:r>
      <w:r>
        <w:rPr>
          <w:spacing w:val="1"/>
        </w:rPr>
        <w:t xml:space="preserve"> </w:t>
      </w:r>
      <w:r>
        <w:t>календарь: его устройство и особенности. Еврейские праздники: их история и традиции. Ценности семейной жизни в</w:t>
      </w:r>
      <w:r>
        <w:rPr>
          <w:spacing w:val="1"/>
        </w:rPr>
        <w:t xml:space="preserve"> </w:t>
      </w:r>
      <w:r>
        <w:t>иудейской</w:t>
      </w:r>
      <w:r>
        <w:rPr>
          <w:spacing w:val="-1"/>
        </w:rPr>
        <w:t xml:space="preserve"> </w:t>
      </w:r>
      <w:r>
        <w:t>традиции.</w:t>
      </w:r>
    </w:p>
    <w:p w:rsidR="00171D14" w:rsidRDefault="00293248">
      <w:pPr>
        <w:pStyle w:val="a3"/>
        <w:spacing w:before="5"/>
        <w:ind w:left="578"/>
        <w:jc w:val="both"/>
      </w:pPr>
      <w:r>
        <w:t>Любовь</w:t>
      </w:r>
      <w:r>
        <w:rPr>
          <w:spacing w:val="-5"/>
        </w:rPr>
        <w:t xml:space="preserve"> </w:t>
      </w:r>
      <w:r>
        <w:t>и уважение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Отечеству.</w:t>
      </w:r>
      <w:r>
        <w:rPr>
          <w:spacing w:val="-2"/>
        </w:rPr>
        <w:t xml:space="preserve"> </w:t>
      </w:r>
      <w:r>
        <w:t>Патриотизм</w:t>
      </w:r>
      <w:r>
        <w:rPr>
          <w:spacing w:val="-1"/>
        </w:rPr>
        <w:t xml:space="preserve"> </w:t>
      </w:r>
      <w:r>
        <w:t>многонационального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многоконфессионального</w:t>
      </w:r>
      <w:r>
        <w:rPr>
          <w:spacing w:val="-7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России.</w:t>
      </w:r>
    </w:p>
    <w:p w:rsidR="00171D14" w:rsidRDefault="00171D14">
      <w:pPr>
        <w:pStyle w:val="a3"/>
        <w:spacing w:before="2"/>
        <w:ind w:left="0"/>
      </w:pPr>
    </w:p>
    <w:p w:rsidR="00171D14" w:rsidRDefault="00293248">
      <w:pPr>
        <w:pStyle w:val="2"/>
        <w:jc w:val="both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религиозных</w:t>
      </w:r>
      <w:r>
        <w:rPr>
          <w:spacing w:val="-5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народов России»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right="335" w:firstLine="225"/>
        <w:jc w:val="both"/>
      </w:pPr>
      <w:r>
        <w:t>Россия — наша Родина. Культура и религия. Религиозная культура народов России. Мировые религии и иудаизм. Их</w:t>
      </w:r>
      <w:r>
        <w:rPr>
          <w:spacing w:val="-47"/>
        </w:rPr>
        <w:t xml:space="preserve"> </w:t>
      </w:r>
      <w:r>
        <w:t>основатели. Священные книги христианства, ислама, иудаизма, буддизма. Хранители предания в религиях. Человек в</w:t>
      </w:r>
      <w:r>
        <w:rPr>
          <w:spacing w:val="1"/>
        </w:rPr>
        <w:t xml:space="preserve"> </w:t>
      </w:r>
      <w:r>
        <w:t>религиозных традициях народов России. Добро и зло. Священные сооружения. Искусство в религиозной культуре.</w:t>
      </w:r>
      <w:r>
        <w:rPr>
          <w:spacing w:val="1"/>
        </w:rPr>
        <w:t xml:space="preserve"> </w:t>
      </w:r>
      <w:r>
        <w:t>Религия и мораль. Нравственные заповеди христианства, ислама, иудаизма, буддизма. Обычаи и обряды. Праздники и</w:t>
      </w:r>
      <w:r>
        <w:rPr>
          <w:spacing w:val="1"/>
        </w:rPr>
        <w:t xml:space="preserve"> </w:t>
      </w:r>
      <w:r>
        <w:t>календари в религиях. Семья, семейные ценности. Долг, свобода, ответственность, труд. Милосердие, забота о слабых,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3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общества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</w:t>
      </w:r>
      <w:r>
        <w:rPr>
          <w:spacing w:val="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религий.</w:t>
      </w:r>
    </w:p>
    <w:p w:rsidR="00171D14" w:rsidRDefault="00293248">
      <w:pPr>
        <w:pStyle w:val="a3"/>
        <w:spacing w:before="5"/>
        <w:ind w:left="578"/>
        <w:jc w:val="both"/>
      </w:pPr>
      <w:r>
        <w:t>Любовь</w:t>
      </w:r>
      <w:r>
        <w:rPr>
          <w:spacing w:val="-5"/>
        </w:rPr>
        <w:t xml:space="preserve"> </w:t>
      </w:r>
      <w:r>
        <w:t>и уважение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Отечеству.</w:t>
      </w:r>
      <w:r>
        <w:rPr>
          <w:spacing w:val="-2"/>
        </w:rPr>
        <w:t xml:space="preserve"> </w:t>
      </w:r>
      <w:r>
        <w:t>Патриотизм</w:t>
      </w:r>
      <w:r>
        <w:rPr>
          <w:spacing w:val="-1"/>
        </w:rPr>
        <w:t xml:space="preserve"> </w:t>
      </w:r>
      <w:r>
        <w:t>многонационального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многоконфессионального</w:t>
      </w:r>
      <w:r>
        <w:rPr>
          <w:spacing w:val="-8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России.</w:t>
      </w:r>
    </w:p>
    <w:p w:rsidR="00171D14" w:rsidRDefault="00171D14">
      <w:pPr>
        <w:pStyle w:val="a3"/>
        <w:spacing w:before="1"/>
        <w:ind w:left="0"/>
      </w:pPr>
    </w:p>
    <w:p w:rsidR="00171D14" w:rsidRDefault="00293248">
      <w:pPr>
        <w:pStyle w:val="2"/>
        <w:spacing w:before="1"/>
        <w:jc w:val="both"/>
      </w:pPr>
      <w:r>
        <w:t>Модуль</w:t>
      </w:r>
      <w:r>
        <w:rPr>
          <w:spacing w:val="-1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этики»</w:t>
      </w:r>
    </w:p>
    <w:p w:rsidR="00171D14" w:rsidRDefault="00293248">
      <w:pPr>
        <w:pStyle w:val="a3"/>
        <w:spacing w:before="5" w:line="249" w:lineRule="auto"/>
        <w:ind w:left="352" w:right="336" w:firstLine="225"/>
        <w:jc w:val="both"/>
      </w:pPr>
      <w:r>
        <w:t>Россия — наша Родина. Этика и её значение в жизни человека. Праздники как одна из форм исторической памяти.</w:t>
      </w:r>
      <w:r>
        <w:rPr>
          <w:spacing w:val="1"/>
        </w:rPr>
        <w:t xml:space="preserve"> </w:t>
      </w:r>
      <w:r>
        <w:t>Образцы нравственности в культуре Отечества, в культурах разных народов России. Государство и мораль гражданина,</w:t>
      </w:r>
      <w:r>
        <w:rPr>
          <w:spacing w:val="-47"/>
        </w:rPr>
        <w:t xml:space="preserve"> </w:t>
      </w:r>
      <w:r>
        <w:t>основной закон (Контитуция) в государстве как источник российской светской (гражданской) этики. Трудовая мораль.</w:t>
      </w:r>
      <w:r>
        <w:rPr>
          <w:spacing w:val="1"/>
        </w:rPr>
        <w:t xml:space="preserve"> </w:t>
      </w:r>
      <w:r>
        <w:t>Нравственные традиции предпринимательства. Что значит быть нравственным в наше время. Нравственные ценности,</w:t>
      </w:r>
      <w:r>
        <w:rPr>
          <w:spacing w:val="1"/>
        </w:rPr>
        <w:t xml:space="preserve"> </w:t>
      </w:r>
      <w:r>
        <w:t>идеалы, принципы морали. Нормы морали. Семейные ценности и этика семейных отношений. Этикет. Образование как</w:t>
      </w:r>
      <w:r>
        <w:rPr>
          <w:spacing w:val="1"/>
        </w:rPr>
        <w:t xml:space="preserve"> </w:t>
      </w:r>
      <w:r>
        <w:t>нравственная норма. Методы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самосовершенствования.</w:t>
      </w:r>
    </w:p>
    <w:p w:rsidR="00171D14" w:rsidRDefault="00293248">
      <w:pPr>
        <w:pStyle w:val="a3"/>
        <w:spacing w:before="6"/>
        <w:ind w:left="578"/>
        <w:jc w:val="both"/>
      </w:pPr>
      <w:r>
        <w:t>Любовь</w:t>
      </w:r>
      <w:r>
        <w:rPr>
          <w:spacing w:val="-5"/>
        </w:rPr>
        <w:t xml:space="preserve"> </w:t>
      </w:r>
      <w:r>
        <w:t>и уважение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Отечеству.</w:t>
      </w:r>
      <w:r>
        <w:rPr>
          <w:spacing w:val="-2"/>
        </w:rPr>
        <w:t xml:space="preserve"> </w:t>
      </w:r>
      <w:r>
        <w:t>Патриотизм</w:t>
      </w:r>
      <w:r>
        <w:rPr>
          <w:spacing w:val="-1"/>
        </w:rPr>
        <w:t xml:space="preserve"> </w:t>
      </w:r>
      <w:r>
        <w:t>многонационального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многоконфессионального</w:t>
      </w:r>
      <w:r>
        <w:rPr>
          <w:spacing w:val="-7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России.</w:t>
      </w:r>
    </w:p>
    <w:p w:rsidR="00171D14" w:rsidRDefault="00171D14">
      <w:pPr>
        <w:jc w:val="both"/>
        <w:sectPr w:rsidR="00171D14">
          <w:pgSz w:w="11910" w:h="16840"/>
          <w:pgMar w:top="1120" w:right="460" w:bottom="720" w:left="440" w:header="0" w:footer="532" w:gutter="0"/>
          <w:cols w:space="720"/>
        </w:sectPr>
      </w:pPr>
    </w:p>
    <w:p w:rsidR="00171D14" w:rsidRDefault="00293248">
      <w:pPr>
        <w:pStyle w:val="1"/>
        <w:spacing w:line="275" w:lineRule="exact"/>
      </w:pPr>
      <w:r>
        <w:lastRenderedPageBreak/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«ОСНОВЫ</w:t>
      </w:r>
    </w:p>
    <w:p w:rsidR="00171D14" w:rsidRDefault="002F16B7">
      <w:pPr>
        <w:spacing w:line="247" w:lineRule="auto"/>
        <w:ind w:left="352"/>
        <w:rPr>
          <w:b/>
          <w:sz w:val="24"/>
        </w:rPr>
      </w:pPr>
      <w:r>
        <w:pict>
          <v:rect id="_x0000_s1052" style="position:absolute;left:0;text-align:left;margin-left:38.2pt;margin-top:32.8pt;width:519.05pt;height:.5pt;z-index:-15703552;mso-wrap-distance-left:0;mso-wrap-distance-right:0;mso-position-horizontal-relative:page" fillcolor="black" stroked="f">
            <w10:wrap type="topAndBottom" anchorx="page"/>
          </v:rect>
        </w:pict>
      </w:r>
      <w:r w:rsidR="00293248">
        <w:rPr>
          <w:b/>
          <w:sz w:val="24"/>
        </w:rPr>
        <w:t>РЕЛИГИОЗНЫХ</w:t>
      </w:r>
      <w:r w:rsidR="00293248">
        <w:rPr>
          <w:b/>
          <w:spacing w:val="-6"/>
          <w:sz w:val="24"/>
        </w:rPr>
        <w:t xml:space="preserve"> </w:t>
      </w:r>
      <w:r w:rsidR="00293248">
        <w:rPr>
          <w:b/>
          <w:sz w:val="24"/>
        </w:rPr>
        <w:t>КУЛЬТУР</w:t>
      </w:r>
      <w:r w:rsidR="00293248">
        <w:rPr>
          <w:b/>
          <w:spacing w:val="-6"/>
          <w:sz w:val="24"/>
        </w:rPr>
        <w:t xml:space="preserve"> </w:t>
      </w:r>
      <w:r w:rsidR="00293248">
        <w:rPr>
          <w:b/>
          <w:sz w:val="24"/>
        </w:rPr>
        <w:t>И</w:t>
      </w:r>
      <w:r w:rsidR="00293248">
        <w:rPr>
          <w:b/>
          <w:spacing w:val="-5"/>
          <w:sz w:val="24"/>
        </w:rPr>
        <w:t xml:space="preserve"> </w:t>
      </w:r>
      <w:r w:rsidR="00293248">
        <w:rPr>
          <w:b/>
          <w:sz w:val="24"/>
        </w:rPr>
        <w:t>СВЕТСКОЙ</w:t>
      </w:r>
      <w:r w:rsidR="00293248">
        <w:rPr>
          <w:b/>
          <w:spacing w:val="-9"/>
          <w:sz w:val="24"/>
        </w:rPr>
        <w:t xml:space="preserve"> </w:t>
      </w:r>
      <w:r w:rsidR="00293248">
        <w:rPr>
          <w:b/>
          <w:sz w:val="24"/>
        </w:rPr>
        <w:t>ЭТИКИ»</w:t>
      </w:r>
      <w:r w:rsidR="00293248">
        <w:rPr>
          <w:b/>
          <w:spacing w:val="-5"/>
          <w:sz w:val="24"/>
        </w:rPr>
        <w:t xml:space="preserve"> </w:t>
      </w:r>
      <w:r w:rsidR="00293248">
        <w:rPr>
          <w:b/>
          <w:sz w:val="24"/>
        </w:rPr>
        <w:t>НА</w:t>
      </w:r>
      <w:r w:rsidR="00293248">
        <w:rPr>
          <w:b/>
          <w:spacing w:val="-10"/>
          <w:sz w:val="24"/>
        </w:rPr>
        <w:t xml:space="preserve"> </w:t>
      </w:r>
      <w:r w:rsidR="00293248">
        <w:rPr>
          <w:b/>
          <w:sz w:val="24"/>
        </w:rPr>
        <w:t>УРОВНЕ</w:t>
      </w:r>
      <w:r w:rsidR="00293248">
        <w:rPr>
          <w:b/>
          <w:spacing w:val="-11"/>
          <w:sz w:val="24"/>
        </w:rPr>
        <w:t xml:space="preserve"> </w:t>
      </w:r>
      <w:r w:rsidR="00293248">
        <w:rPr>
          <w:b/>
          <w:sz w:val="24"/>
        </w:rPr>
        <w:t>НАЧАЛЬНОГО</w:t>
      </w:r>
      <w:r w:rsidR="00293248">
        <w:rPr>
          <w:b/>
          <w:spacing w:val="-9"/>
          <w:sz w:val="24"/>
        </w:rPr>
        <w:t xml:space="preserve"> </w:t>
      </w:r>
      <w:r w:rsidR="00293248">
        <w:rPr>
          <w:b/>
          <w:sz w:val="24"/>
        </w:rPr>
        <w:t>ОБЩЕГО</w:t>
      </w:r>
      <w:r w:rsidR="00293248">
        <w:rPr>
          <w:b/>
          <w:spacing w:val="-57"/>
          <w:sz w:val="24"/>
        </w:rPr>
        <w:t xml:space="preserve"> </w:t>
      </w:r>
      <w:r w:rsidR="00293248">
        <w:rPr>
          <w:b/>
          <w:sz w:val="24"/>
        </w:rPr>
        <w:t>ОБРАЗОВАНИЯ</w:t>
      </w:r>
    </w:p>
    <w:p w:rsidR="00171D14" w:rsidRDefault="00171D14">
      <w:pPr>
        <w:pStyle w:val="a3"/>
        <w:ind w:left="0"/>
        <w:rPr>
          <w:b/>
          <w:sz w:val="18"/>
        </w:rPr>
      </w:pPr>
    </w:p>
    <w:p w:rsidR="00171D14" w:rsidRDefault="00293248">
      <w:pPr>
        <w:pStyle w:val="2"/>
        <w:spacing w:before="92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firstLine="225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7"/>
        </w:rPr>
        <w:t xml:space="preserve"> </w:t>
      </w:r>
      <w:r>
        <w:t>изучения</w:t>
      </w:r>
      <w:r>
        <w:rPr>
          <w:spacing w:val="7"/>
        </w:rPr>
        <w:t xml:space="preserve"> </w:t>
      </w:r>
      <w:r>
        <w:t>предмета</w:t>
      </w:r>
      <w:r>
        <w:rPr>
          <w:spacing w:val="10"/>
        </w:rPr>
        <w:t xml:space="preserve"> </w:t>
      </w:r>
      <w:r>
        <w:t>«Основы</w:t>
      </w:r>
      <w:r>
        <w:rPr>
          <w:spacing w:val="8"/>
        </w:rPr>
        <w:t xml:space="preserve"> </w:t>
      </w:r>
      <w:r>
        <w:t>религиозных</w:t>
      </w:r>
      <w:r>
        <w:rPr>
          <w:spacing w:val="13"/>
        </w:rPr>
        <w:t xml:space="preserve"> </w:t>
      </w:r>
      <w:r>
        <w:t>культур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светской</w:t>
      </w:r>
      <w:r>
        <w:rPr>
          <w:spacing w:val="7"/>
        </w:rPr>
        <w:t xml:space="preserve"> </w:t>
      </w:r>
      <w:r>
        <w:t>этики»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4</w:t>
      </w:r>
      <w:r>
        <w:rPr>
          <w:spacing w:val="9"/>
        </w:rPr>
        <w:t xml:space="preserve"> </w:t>
      </w:r>
      <w:r>
        <w:t>классе</w:t>
      </w:r>
      <w:r>
        <w:rPr>
          <w:spacing w:val="10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обучающегося</w:t>
      </w:r>
      <w:r>
        <w:rPr>
          <w:spacing w:val="7"/>
        </w:rPr>
        <w:t xml:space="preserve"> </w:t>
      </w:r>
      <w:r>
        <w:t>будут</w:t>
      </w:r>
      <w:r>
        <w:rPr>
          <w:spacing w:val="-47"/>
        </w:rPr>
        <w:t xml:space="preserve"> </w:t>
      </w:r>
      <w:r>
        <w:t>сформированы 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результаты:</w:t>
      </w:r>
    </w:p>
    <w:p w:rsidR="00171D14" w:rsidRDefault="00293248">
      <w:pPr>
        <w:pStyle w:val="a3"/>
        <w:spacing w:before="2"/>
        <w:ind w:left="352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понимать</w:t>
      </w:r>
      <w:r>
        <w:rPr>
          <w:spacing w:val="1"/>
        </w:rPr>
        <w:t xml:space="preserve"> </w:t>
      </w:r>
      <w:r>
        <w:rPr>
          <w:spacing w:val="-1"/>
        </w:rPr>
        <w:t>основы</w:t>
      </w:r>
      <w:r>
        <w:rPr>
          <w:spacing w:val="2"/>
        </w:rPr>
        <w:t xml:space="preserve"> </w:t>
      </w:r>
      <w:r>
        <w:rPr>
          <w:spacing w:val="-1"/>
        </w:rPr>
        <w:t>российской</w:t>
      </w:r>
      <w:r>
        <w:t xml:space="preserve"> </w:t>
      </w:r>
      <w:r>
        <w:rPr>
          <w:spacing w:val="-1"/>
        </w:rPr>
        <w:t>гражданской</w:t>
      </w:r>
      <w:r>
        <w:rPr>
          <w:spacing w:val="1"/>
        </w:rPr>
        <w:t xml:space="preserve"> </w:t>
      </w:r>
      <w:r>
        <w:rPr>
          <w:spacing w:val="-1"/>
        </w:rPr>
        <w:t>идентичности,</w:t>
      </w:r>
      <w:r>
        <w:rPr>
          <w:spacing w:val="4"/>
        </w:rPr>
        <w:t xml:space="preserve"> </w:t>
      </w:r>
      <w:r>
        <w:rPr>
          <w:spacing w:val="-1"/>
        </w:rPr>
        <w:t>испытывать</w:t>
      </w:r>
      <w:r>
        <w:rPr>
          <w:spacing w:val="2"/>
        </w:rPr>
        <w:t xml:space="preserve"> </w:t>
      </w:r>
      <w:r>
        <w:t>чувство</w:t>
      </w:r>
      <w:r>
        <w:rPr>
          <w:spacing w:val="-3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свою Родину;</w:t>
      </w:r>
    </w:p>
    <w:p w:rsidR="00171D14" w:rsidRDefault="00293248">
      <w:pPr>
        <w:pStyle w:val="a3"/>
        <w:spacing w:before="5" w:line="249" w:lineRule="auto"/>
        <w:ind w:left="578" w:hanging="226"/>
      </w:pPr>
      <w:r>
        <w:rPr>
          <w:spacing w:val="-1"/>
        </w:rPr>
        <w:t>— формировать</w:t>
      </w:r>
      <w:r>
        <w:t xml:space="preserve"> </w:t>
      </w:r>
      <w:r>
        <w:rPr>
          <w:spacing w:val="-1"/>
        </w:rPr>
        <w:t>национальную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гражданскую</w:t>
      </w:r>
      <w:r>
        <w:t xml:space="preserve"> </w:t>
      </w:r>
      <w:r>
        <w:rPr>
          <w:spacing w:val="-1"/>
        </w:rPr>
        <w:t>самоидентичность,</w:t>
      </w:r>
      <w:r>
        <w:t xml:space="preserve"> осознавать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этническую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национальную</w:t>
      </w:r>
      <w:r>
        <w:rPr>
          <w:spacing w:val="-48"/>
        </w:rPr>
        <w:t xml:space="preserve"> </w:t>
      </w:r>
      <w:r>
        <w:t>принадлежность;</w:t>
      </w:r>
    </w:p>
    <w:p w:rsidR="00171D14" w:rsidRDefault="00293248">
      <w:pPr>
        <w:pStyle w:val="a3"/>
        <w:spacing w:before="2" w:line="244" w:lineRule="auto"/>
        <w:ind w:left="578" w:hanging="226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понимать</w:t>
      </w:r>
      <w:r>
        <w:rPr>
          <w:spacing w:val="7"/>
        </w:rPr>
        <w:t xml:space="preserve"> </w:t>
      </w:r>
      <w:r>
        <w:rPr>
          <w:spacing w:val="-1"/>
        </w:rPr>
        <w:t>значение</w:t>
      </w:r>
      <w:r>
        <w:rPr>
          <w:spacing w:val="5"/>
        </w:rPr>
        <w:t xml:space="preserve"> </w:t>
      </w:r>
      <w:r>
        <w:rPr>
          <w:spacing w:val="-1"/>
        </w:rPr>
        <w:t>гуманистических</w:t>
      </w:r>
      <w:r>
        <w:rPr>
          <w:spacing w:val="8"/>
        </w:rPr>
        <w:t xml:space="preserve"> </w:t>
      </w:r>
      <w:r>
        <w:rPr>
          <w:spacing w:val="-1"/>
        </w:rPr>
        <w:t>и</w:t>
      </w:r>
      <w:r>
        <w:rPr>
          <w:spacing w:val="5"/>
        </w:rPr>
        <w:t xml:space="preserve"> </w:t>
      </w:r>
      <w:r>
        <w:rPr>
          <w:spacing w:val="-1"/>
        </w:rPr>
        <w:t>демократических</w:t>
      </w:r>
      <w:r>
        <w:rPr>
          <w:spacing w:val="13"/>
        </w:rPr>
        <w:t xml:space="preserve"> </w:t>
      </w:r>
      <w:r>
        <w:rPr>
          <w:spacing w:val="-1"/>
        </w:rPr>
        <w:t>ценностных</w:t>
      </w:r>
      <w:r>
        <w:rPr>
          <w:spacing w:val="8"/>
        </w:rPr>
        <w:t xml:space="preserve"> </w:t>
      </w:r>
      <w:r>
        <w:t>ориентаций;</w:t>
      </w:r>
      <w:r>
        <w:rPr>
          <w:spacing w:val="9"/>
        </w:rPr>
        <w:t xml:space="preserve"> </w:t>
      </w:r>
      <w:r>
        <w:t>осознавать</w:t>
      </w:r>
      <w:r>
        <w:rPr>
          <w:spacing w:val="7"/>
        </w:rPr>
        <w:t xml:space="preserve"> </w:t>
      </w:r>
      <w:r>
        <w:t>ценность</w:t>
      </w:r>
      <w:r>
        <w:rPr>
          <w:spacing w:val="7"/>
        </w:rPr>
        <w:t xml:space="preserve"> </w:t>
      </w:r>
      <w:r>
        <w:t>человеческой</w:t>
      </w:r>
      <w:r>
        <w:rPr>
          <w:spacing w:val="-47"/>
        </w:rPr>
        <w:t xml:space="preserve"> </w:t>
      </w:r>
      <w:r>
        <w:t>жизни;</w:t>
      </w:r>
    </w:p>
    <w:p w:rsidR="00171D14" w:rsidRDefault="00293248">
      <w:pPr>
        <w:pStyle w:val="a3"/>
        <w:spacing w:before="6"/>
        <w:ind w:left="352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понимать</w:t>
      </w:r>
      <w:r>
        <w:rPr>
          <w:spacing w:val="1"/>
        </w:rPr>
        <w:t xml:space="preserve"> </w:t>
      </w:r>
      <w:r>
        <w:rPr>
          <w:spacing w:val="-1"/>
        </w:rPr>
        <w:t>значение нравственных</w:t>
      </w:r>
      <w:r>
        <w:rPr>
          <w:spacing w:val="2"/>
        </w:rPr>
        <w:t xml:space="preserve"> </w:t>
      </w:r>
      <w:r>
        <w:rPr>
          <w:spacing w:val="-1"/>
        </w:rPr>
        <w:t>норм</w:t>
      </w:r>
      <w:r>
        <w:rPr>
          <w:spacing w:val="4"/>
        </w:rP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ценностей</w:t>
      </w:r>
      <w:r>
        <w:rPr>
          <w:spacing w:val="1"/>
        </w:rPr>
        <w:t xml:space="preserve"> </w:t>
      </w:r>
      <w:r>
        <w:rPr>
          <w:spacing w:val="-1"/>
        </w:rPr>
        <w:t>как</w:t>
      </w:r>
      <w:r>
        <w:t xml:space="preserve"> </w:t>
      </w:r>
      <w:r>
        <w:rPr>
          <w:spacing w:val="-1"/>
        </w:rPr>
        <w:t>условия</w:t>
      </w:r>
      <w:r>
        <w:rPr>
          <w:spacing w:val="1"/>
        </w:rPr>
        <w:t xml:space="preserve"> </w:t>
      </w:r>
      <w:r>
        <w:rPr>
          <w:spacing w:val="-1"/>
        </w:rPr>
        <w:t>жизни</w:t>
      </w:r>
      <w:r>
        <w:rPr>
          <w:spacing w:val="6"/>
        </w:rPr>
        <w:t xml:space="preserve"> </w:t>
      </w:r>
      <w:r>
        <w:t>личности,</w:t>
      </w:r>
      <w:r>
        <w:rPr>
          <w:spacing w:val="4"/>
        </w:rPr>
        <w:t xml:space="preserve"> </w:t>
      </w:r>
      <w:r>
        <w:t>семьи,</w:t>
      </w:r>
      <w:r>
        <w:rPr>
          <w:spacing w:val="5"/>
        </w:rPr>
        <w:t xml:space="preserve"> </w:t>
      </w:r>
      <w:r>
        <w:t>общества;</w:t>
      </w:r>
    </w:p>
    <w:p w:rsidR="00171D14" w:rsidRDefault="00293248">
      <w:pPr>
        <w:pStyle w:val="a3"/>
        <w:spacing w:before="5"/>
        <w:ind w:left="352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осознавать</w:t>
      </w:r>
      <w:r>
        <w:rPr>
          <w:spacing w:val="-3"/>
        </w:rPr>
        <w:t xml:space="preserve"> </w:t>
      </w:r>
      <w:r>
        <w:rPr>
          <w:spacing w:val="-1"/>
        </w:rPr>
        <w:t>право</w:t>
      </w:r>
      <w:r>
        <w:rPr>
          <w:spacing w:val="-7"/>
        </w:rPr>
        <w:t xml:space="preserve"> </w:t>
      </w:r>
      <w:r>
        <w:rPr>
          <w:spacing w:val="-1"/>
        </w:rPr>
        <w:t>гражданина</w:t>
      </w:r>
      <w:r>
        <w:rPr>
          <w:spacing w:val="-6"/>
        </w:rPr>
        <w:t xml:space="preserve"> </w:t>
      </w:r>
      <w:r>
        <w:rPr>
          <w:spacing w:val="-1"/>
        </w:rPr>
        <w:t>РФ</w:t>
      </w:r>
      <w:r>
        <w:rPr>
          <w:spacing w:val="-3"/>
        </w:rPr>
        <w:t xml:space="preserve"> </w:t>
      </w:r>
      <w:r>
        <w:rPr>
          <w:spacing w:val="-1"/>
        </w:rPr>
        <w:t>исповедовать</w:t>
      </w:r>
      <w:r>
        <w:rPr>
          <w:spacing w:val="-3"/>
        </w:rPr>
        <w:t xml:space="preserve"> </w:t>
      </w:r>
      <w:r>
        <w:rPr>
          <w:spacing w:val="-1"/>
        </w:rPr>
        <w:t>любую</w:t>
      </w:r>
      <w:r>
        <w:rPr>
          <w:spacing w:val="-4"/>
        </w:rPr>
        <w:t xml:space="preserve"> </w:t>
      </w:r>
      <w:r>
        <w:rPr>
          <w:spacing w:val="-1"/>
        </w:rPr>
        <w:t>традиционную</w:t>
      </w:r>
      <w:r>
        <w:rPr>
          <w:spacing w:val="-4"/>
        </w:rPr>
        <w:t xml:space="preserve"> </w:t>
      </w:r>
      <w:r>
        <w:t>религию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исповедовать</w:t>
      </w:r>
      <w:r>
        <w:rPr>
          <w:spacing w:val="-3"/>
        </w:rPr>
        <w:t xml:space="preserve"> </w:t>
      </w:r>
      <w:r>
        <w:t>никакой</w:t>
      </w:r>
      <w:r>
        <w:rPr>
          <w:spacing w:val="-5"/>
        </w:rPr>
        <w:t xml:space="preserve"> </w:t>
      </w:r>
      <w:r>
        <w:t>религии;</w:t>
      </w:r>
    </w:p>
    <w:p w:rsidR="00171D14" w:rsidRDefault="00293248">
      <w:pPr>
        <w:pStyle w:val="a3"/>
        <w:spacing w:before="10" w:line="247" w:lineRule="auto"/>
        <w:ind w:left="578" w:right="345" w:hanging="226"/>
        <w:jc w:val="both"/>
      </w:pPr>
      <w:r>
        <w:t>— строить своё общение, совместную деятельность на основе правил коммуникации: умения договариваться, мирно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атеизму;</w:t>
      </w:r>
    </w:p>
    <w:p w:rsidR="00171D14" w:rsidRDefault="00293248">
      <w:pPr>
        <w:pStyle w:val="a3"/>
        <w:spacing w:before="5" w:line="244" w:lineRule="auto"/>
        <w:ind w:left="578" w:right="343" w:hanging="226"/>
        <w:jc w:val="both"/>
      </w:pPr>
      <w:r>
        <w:rPr>
          <w:spacing w:val="-1"/>
        </w:rPr>
        <w:t xml:space="preserve">— соотносить свои поступки с нравственными ценностями, принятыми </w:t>
      </w:r>
      <w:r>
        <w:t>в российском обществе, проявлять уважение к</w:t>
      </w:r>
      <w:r>
        <w:rPr>
          <w:spacing w:val="1"/>
        </w:rPr>
        <w:t xml:space="preserve"> </w:t>
      </w:r>
      <w:r>
        <w:t>духовным</w:t>
      </w:r>
      <w:r>
        <w:rPr>
          <w:spacing w:val="2"/>
        </w:rPr>
        <w:t xml:space="preserve"> </w:t>
      </w:r>
      <w:r>
        <w:t>традициям</w:t>
      </w:r>
      <w:r>
        <w:rPr>
          <w:spacing w:val="3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3"/>
        </w:rPr>
        <w:t xml:space="preserve"> </w:t>
      </w:r>
      <w:r>
        <w:t>терпимость к</w:t>
      </w:r>
      <w:r>
        <w:rPr>
          <w:spacing w:val="3"/>
        </w:rPr>
        <w:t xml:space="preserve"> </w:t>
      </w:r>
      <w:r>
        <w:t>представителям</w:t>
      </w:r>
      <w:r>
        <w:rPr>
          <w:spacing w:val="3"/>
        </w:rPr>
        <w:t xml:space="preserve"> </w:t>
      </w:r>
      <w:r>
        <w:t>разного</w:t>
      </w:r>
      <w:r>
        <w:rPr>
          <w:spacing w:val="-5"/>
        </w:rPr>
        <w:t xml:space="preserve"> </w:t>
      </w:r>
      <w:r>
        <w:t>вероисповедания;</w:t>
      </w:r>
    </w:p>
    <w:p w:rsidR="00171D14" w:rsidRDefault="00293248">
      <w:pPr>
        <w:pStyle w:val="a3"/>
        <w:spacing w:before="6" w:line="244" w:lineRule="auto"/>
        <w:ind w:left="578" w:right="346" w:hanging="226"/>
        <w:jc w:val="both"/>
      </w:pPr>
      <w:r>
        <w:rPr>
          <w:spacing w:val="-1"/>
        </w:rPr>
        <w:t>— строить</w:t>
      </w:r>
      <w:r>
        <w:t xml:space="preserve"> </w:t>
      </w:r>
      <w:r>
        <w:rPr>
          <w:spacing w:val="-1"/>
        </w:rPr>
        <w:t>своё</w:t>
      </w:r>
      <w:r>
        <w:t xml:space="preserve"> </w:t>
      </w:r>
      <w:r>
        <w:rPr>
          <w:spacing w:val="-1"/>
        </w:rPr>
        <w:t>поведение</w:t>
      </w:r>
      <w:r>
        <w:t xml:space="preserve"> </w:t>
      </w:r>
      <w:r>
        <w:rPr>
          <w:spacing w:val="-1"/>
        </w:rPr>
        <w:t>с</w:t>
      </w:r>
      <w:r>
        <w:t xml:space="preserve"> </w:t>
      </w:r>
      <w:r>
        <w:rPr>
          <w:spacing w:val="-1"/>
        </w:rPr>
        <w:t>учётом</w:t>
      </w:r>
      <w:r>
        <w:t xml:space="preserve"> </w:t>
      </w:r>
      <w:r>
        <w:rPr>
          <w:spacing w:val="-1"/>
        </w:rPr>
        <w:t>нравственных</w:t>
      </w:r>
      <w:r>
        <w:t xml:space="preserve"> </w:t>
      </w:r>
      <w:r>
        <w:rPr>
          <w:spacing w:val="-1"/>
        </w:rPr>
        <w:t>норм</w:t>
      </w:r>
      <w:r>
        <w:t xml:space="preserve"> и</w:t>
      </w:r>
      <w:r>
        <w:rPr>
          <w:spacing w:val="1"/>
        </w:rPr>
        <w:t xml:space="preserve"> </w:t>
      </w:r>
      <w:r>
        <w:t>правил;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доброту,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2"/>
        </w:rPr>
        <w:t xml:space="preserve"> </w:t>
      </w:r>
      <w:r>
        <w:t>доброжелательность в</w:t>
      </w:r>
      <w:r>
        <w:rPr>
          <w:spacing w:val="2"/>
        </w:rPr>
        <w:t xml:space="preserve"> </w:t>
      </w:r>
      <w:r>
        <w:t>общении,</w:t>
      </w:r>
      <w:r>
        <w:rPr>
          <w:spacing w:val="2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прийти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помощь;</w:t>
      </w:r>
    </w:p>
    <w:p w:rsidR="00171D14" w:rsidRDefault="00293248">
      <w:pPr>
        <w:pStyle w:val="a3"/>
        <w:spacing w:before="6" w:line="249" w:lineRule="auto"/>
        <w:ind w:left="578" w:right="337" w:hanging="226"/>
        <w:jc w:val="both"/>
      </w:pPr>
      <w:r>
        <w:rPr>
          <w:spacing w:val="-1"/>
        </w:rPr>
        <w:t xml:space="preserve">— понимать необходимость обогащать свои знания о духовно-нравственной </w:t>
      </w:r>
      <w:r>
        <w:t>культуре, стремиться анализировать своё</w:t>
      </w:r>
      <w:r>
        <w:rPr>
          <w:spacing w:val="1"/>
        </w:rPr>
        <w:t xml:space="preserve"> </w:t>
      </w:r>
      <w:r>
        <w:t>поведение,</w:t>
      </w:r>
      <w:r>
        <w:rPr>
          <w:spacing w:val="3"/>
        </w:rPr>
        <w:t xml:space="preserve"> </w:t>
      </w:r>
      <w:r>
        <w:t>избегать негативных</w:t>
      </w:r>
      <w:r>
        <w:rPr>
          <w:spacing w:val="1"/>
        </w:rPr>
        <w:t xml:space="preserve"> </w:t>
      </w:r>
      <w:r>
        <w:t>поступков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действий,</w:t>
      </w:r>
      <w:r>
        <w:rPr>
          <w:spacing w:val="3"/>
        </w:rPr>
        <w:t xml:space="preserve"> </w:t>
      </w:r>
      <w:r>
        <w:t>оскорбляющих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людей;</w:t>
      </w:r>
    </w:p>
    <w:p w:rsidR="00171D14" w:rsidRDefault="00293248">
      <w:pPr>
        <w:pStyle w:val="a3"/>
        <w:spacing w:line="227" w:lineRule="exact"/>
        <w:ind w:left="352"/>
        <w:jc w:val="both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понимать</w:t>
      </w:r>
      <w:r>
        <w:rPr>
          <w:spacing w:val="1"/>
        </w:rPr>
        <w:t xml:space="preserve"> </w:t>
      </w:r>
      <w:r>
        <w:rPr>
          <w:spacing w:val="-1"/>
        </w:rPr>
        <w:t>необходимость</w:t>
      </w:r>
      <w:r>
        <w:rPr>
          <w:spacing w:val="1"/>
        </w:rPr>
        <w:t xml:space="preserve"> </w:t>
      </w:r>
      <w:r>
        <w:rPr>
          <w:spacing w:val="-1"/>
        </w:rPr>
        <w:t>бережного</w:t>
      </w:r>
      <w:r>
        <w:rPr>
          <w:spacing w:val="2"/>
        </w:rPr>
        <w:t xml:space="preserve"> </w:t>
      </w:r>
      <w:r>
        <w:rPr>
          <w:spacing w:val="-1"/>
        </w:rPr>
        <w:t>отношения</w:t>
      </w:r>
      <w:r>
        <w:rPr>
          <w:spacing w:val="1"/>
        </w:rPr>
        <w:t xml:space="preserve"> </w:t>
      </w:r>
      <w:r>
        <w:rPr>
          <w:spacing w:val="-1"/>
        </w:rPr>
        <w:t>к</w:t>
      </w:r>
      <w:r>
        <w:t xml:space="preserve"> материальным</w:t>
      </w:r>
      <w:r>
        <w:rPr>
          <w:spacing w:val="-1"/>
        </w:rPr>
        <w:t xml:space="preserve"> </w:t>
      </w:r>
      <w:r>
        <w:t>и духовным</w:t>
      </w:r>
      <w:r>
        <w:rPr>
          <w:spacing w:val="4"/>
        </w:rPr>
        <w:t xml:space="preserve"> </w:t>
      </w:r>
      <w:r>
        <w:t>ценностям.</w:t>
      </w:r>
    </w:p>
    <w:p w:rsidR="00171D14" w:rsidRDefault="00171D14">
      <w:pPr>
        <w:pStyle w:val="a3"/>
        <w:spacing w:before="10"/>
        <w:ind w:left="0"/>
        <w:rPr>
          <w:sz w:val="31"/>
        </w:rPr>
      </w:pPr>
    </w:p>
    <w:p w:rsidR="00171D14" w:rsidRDefault="00293248">
      <w:pPr>
        <w:pStyle w:val="2"/>
        <w:jc w:val="both"/>
      </w:pPr>
      <w:r>
        <w:t>МЕТАПРЕДМЕТНЫЕ</w:t>
      </w:r>
      <w:r>
        <w:rPr>
          <w:spacing w:val="-5"/>
        </w:rPr>
        <w:t xml:space="preserve"> </w:t>
      </w:r>
      <w:r>
        <w:t>РЕЗУЛЬТАТЫ:</w:t>
      </w:r>
    </w:p>
    <w:p w:rsidR="00171D14" w:rsidRDefault="00171D14">
      <w:pPr>
        <w:pStyle w:val="a3"/>
        <w:spacing w:before="11"/>
        <w:ind w:left="0"/>
        <w:rPr>
          <w:b/>
        </w:rPr>
      </w:pPr>
    </w:p>
    <w:p w:rsidR="00171D14" w:rsidRDefault="00293248">
      <w:pPr>
        <w:pStyle w:val="a3"/>
        <w:spacing w:line="249" w:lineRule="auto"/>
        <w:ind w:left="578" w:right="345" w:hanging="226"/>
        <w:jc w:val="both"/>
      </w:pPr>
      <w:r>
        <w:rPr>
          <w:spacing w:val="-1"/>
        </w:rPr>
        <w:t xml:space="preserve">— овладевать способностью понимания и сохранения целей и задач учебной деятельности, </w:t>
      </w:r>
      <w:r>
        <w:t>поиска оптимальных средств</w:t>
      </w:r>
      <w:r>
        <w:rPr>
          <w:spacing w:val="-4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достижения;</w:t>
      </w:r>
    </w:p>
    <w:p w:rsidR="00171D14" w:rsidRDefault="00293248">
      <w:pPr>
        <w:pStyle w:val="a3"/>
        <w:spacing w:before="2" w:line="247" w:lineRule="auto"/>
        <w:ind w:left="578" w:right="337" w:hanging="226"/>
        <w:jc w:val="both"/>
      </w:pPr>
      <w:r>
        <w:rPr>
          <w:spacing w:val="-1"/>
        </w:rPr>
        <w:t xml:space="preserve">— формировать умения планировать, контролировать и оценивать учебные действия в </w:t>
      </w:r>
      <w:r>
        <w:t>соответствии с поставленной</w:t>
      </w:r>
      <w:r>
        <w:rPr>
          <w:spacing w:val="1"/>
        </w:rPr>
        <w:t xml:space="preserve"> </w:t>
      </w:r>
      <w:r>
        <w:t>задачей и условиями её реализации, определять и находить наиболее эффективные способы достижения результата,</w:t>
      </w:r>
      <w:r>
        <w:rPr>
          <w:spacing w:val="1"/>
        </w:rPr>
        <w:t xml:space="preserve"> </w:t>
      </w:r>
      <w:r>
        <w:t>вносить</w:t>
      </w:r>
      <w:r>
        <w:rPr>
          <w:spacing w:val="-8"/>
        </w:rPr>
        <w:t xml:space="preserve"> </w:t>
      </w:r>
      <w:r>
        <w:t>соответствующие</w:t>
      </w:r>
      <w:r>
        <w:rPr>
          <w:spacing w:val="-10"/>
        </w:rPr>
        <w:t xml:space="preserve"> </w:t>
      </w:r>
      <w:r>
        <w:t>коррективы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процесс</w:t>
      </w:r>
      <w:r>
        <w:rPr>
          <w:spacing w:val="-10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учёта</w:t>
      </w:r>
      <w:r>
        <w:rPr>
          <w:spacing w:val="-6"/>
        </w:rPr>
        <w:t xml:space="preserve"> </w:t>
      </w:r>
      <w:r>
        <w:t>характера</w:t>
      </w:r>
      <w:r>
        <w:rPr>
          <w:spacing w:val="-6"/>
        </w:rPr>
        <w:t xml:space="preserve"> </w:t>
      </w:r>
      <w:r>
        <w:t>ошибок,</w:t>
      </w:r>
      <w:r>
        <w:rPr>
          <w:spacing w:val="-5"/>
        </w:rPr>
        <w:t xml:space="preserve"> </w:t>
      </w:r>
      <w:r>
        <w:t>понимать</w:t>
      </w:r>
      <w:r>
        <w:rPr>
          <w:spacing w:val="-47"/>
        </w:rPr>
        <w:t xml:space="preserve"> </w:t>
      </w:r>
      <w:r>
        <w:t>причины</w:t>
      </w:r>
      <w:r>
        <w:rPr>
          <w:spacing w:val="5"/>
        </w:rPr>
        <w:t xml:space="preserve"> </w:t>
      </w:r>
      <w:r>
        <w:t>успеха/неуспеха</w:t>
      </w:r>
      <w:r>
        <w:rPr>
          <w:spacing w:val="8"/>
        </w:rPr>
        <w:t xml:space="preserve"> </w:t>
      </w:r>
      <w:r>
        <w:t>учебной деятельности;</w:t>
      </w:r>
    </w:p>
    <w:p w:rsidR="00171D14" w:rsidRDefault="00293248">
      <w:pPr>
        <w:pStyle w:val="a3"/>
        <w:spacing w:before="3" w:line="247" w:lineRule="auto"/>
        <w:ind w:left="578" w:right="339" w:hanging="226"/>
        <w:jc w:val="both"/>
      </w:pPr>
      <w:r>
        <w:rPr>
          <w:spacing w:val="-1"/>
        </w:rPr>
        <w:t>— совершенствовать</w:t>
      </w:r>
      <w:r>
        <w:t xml:space="preserve"> </w:t>
      </w:r>
      <w:r>
        <w:rPr>
          <w:spacing w:val="-1"/>
        </w:rPr>
        <w:t>умения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различных</w:t>
      </w:r>
      <w:r>
        <w:t xml:space="preserve"> </w:t>
      </w:r>
      <w:r>
        <w:rPr>
          <w:spacing w:val="-1"/>
        </w:rPr>
        <w:t>видах</w:t>
      </w:r>
      <w:r>
        <w:t xml:space="preserve"> </w:t>
      </w:r>
      <w:r>
        <w:rPr>
          <w:spacing w:val="-1"/>
        </w:rPr>
        <w:t>речевой</w:t>
      </w:r>
      <w:r>
        <w:t xml:space="preserve"> </w:t>
      </w:r>
      <w:r>
        <w:rPr>
          <w:spacing w:val="-1"/>
        </w:rPr>
        <w:t>деятельности</w:t>
      </w:r>
      <w:r>
        <w:t xml:space="preserve"> 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использование речевых средств и средств информационно-коммуникационных технологий для решения различных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 познавательных</w:t>
      </w:r>
      <w:r>
        <w:rPr>
          <w:spacing w:val="2"/>
        </w:rPr>
        <w:t xml:space="preserve"> </w:t>
      </w:r>
      <w:r>
        <w:t>задач;</w:t>
      </w:r>
    </w:p>
    <w:p w:rsidR="00171D14" w:rsidRDefault="00293248">
      <w:pPr>
        <w:pStyle w:val="a3"/>
        <w:spacing w:before="4" w:line="247" w:lineRule="auto"/>
        <w:ind w:left="578" w:right="342" w:hanging="226"/>
        <w:jc w:val="both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совершенствовать</w:t>
      </w:r>
      <w:r>
        <w:rPr>
          <w:spacing w:val="-3"/>
        </w:rPr>
        <w:t xml:space="preserve"> </w:t>
      </w:r>
      <w:r>
        <w:rPr>
          <w:spacing w:val="-1"/>
        </w:rPr>
        <w:t>умения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области</w:t>
      </w:r>
      <w:r>
        <w:rPr>
          <w:spacing w:val="-10"/>
        </w:rPr>
        <w:t xml:space="preserve"> </w:t>
      </w:r>
      <w:r>
        <w:rPr>
          <w:spacing w:val="-1"/>
        </w:rPr>
        <w:t>работы</w:t>
      </w:r>
      <w:r>
        <w:rPr>
          <w:spacing w:val="-7"/>
        </w:rPr>
        <w:t xml:space="preserve"> </w:t>
      </w:r>
      <w:r>
        <w:rPr>
          <w:spacing w:val="-1"/>
        </w:rPr>
        <w:t>с</w:t>
      </w:r>
      <w:r>
        <w:rPr>
          <w:spacing w:val="-10"/>
        </w:rPr>
        <w:t xml:space="preserve"> </w:t>
      </w:r>
      <w:r>
        <w:rPr>
          <w:spacing w:val="-1"/>
        </w:rPr>
        <w:t>информацией,</w:t>
      </w:r>
      <w:r>
        <w:rPr>
          <w:spacing w:val="-5"/>
        </w:rPr>
        <w:t xml:space="preserve"> </w:t>
      </w:r>
      <w:r>
        <w:rPr>
          <w:spacing w:val="-1"/>
        </w:rPr>
        <w:t>осуществления</w:t>
      </w:r>
      <w:r>
        <w:rPr>
          <w:spacing w:val="-8"/>
        </w:rPr>
        <w:t xml:space="preserve"> </w:t>
      </w:r>
      <w:r>
        <w:t>информационного</w:t>
      </w:r>
      <w:r>
        <w:rPr>
          <w:spacing w:val="-12"/>
        </w:rPr>
        <w:t xml:space="preserve"> </w:t>
      </w:r>
      <w:r>
        <w:t>поиска</w:t>
      </w:r>
      <w:r>
        <w:rPr>
          <w:spacing w:val="-5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выполнения</w:t>
      </w:r>
      <w:r>
        <w:rPr>
          <w:spacing w:val="-48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заданий;</w:t>
      </w:r>
    </w:p>
    <w:p w:rsidR="00171D14" w:rsidRDefault="00293248">
      <w:pPr>
        <w:pStyle w:val="a3"/>
        <w:spacing w:before="2" w:line="244" w:lineRule="auto"/>
        <w:ind w:left="578" w:right="342" w:hanging="226"/>
        <w:jc w:val="both"/>
      </w:pPr>
      <w:r>
        <w:rPr>
          <w:spacing w:val="-1"/>
        </w:rPr>
        <w:t xml:space="preserve">— овладевать навыками смыслового чтения </w:t>
      </w:r>
      <w:r>
        <w:t>текстов различных стилей и жанров,</w:t>
      </w:r>
      <w:r>
        <w:rPr>
          <w:spacing w:val="1"/>
        </w:rPr>
        <w:t xml:space="preserve"> </w:t>
      </w:r>
      <w:r>
        <w:t>осознанного построения речевых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коммуникации;</w:t>
      </w:r>
    </w:p>
    <w:p w:rsidR="00171D14" w:rsidRDefault="00293248">
      <w:pPr>
        <w:pStyle w:val="a3"/>
        <w:spacing w:before="7" w:line="249" w:lineRule="auto"/>
        <w:ind w:left="578" w:right="343" w:hanging="226"/>
        <w:jc w:val="both"/>
      </w:pPr>
      <w:r>
        <w:rPr>
          <w:spacing w:val="-1"/>
        </w:rPr>
        <w:t xml:space="preserve">— овладевать логическими действиями анализа, синтеза, сравнения, обобщения, </w:t>
      </w:r>
      <w:r>
        <w:t>классификации, установления аналогий</w:t>
      </w:r>
      <w:r>
        <w:rPr>
          <w:spacing w:val="-4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связей,</w:t>
      </w:r>
      <w:r>
        <w:rPr>
          <w:spacing w:val="3"/>
        </w:rPr>
        <w:t xml:space="preserve"> </w:t>
      </w:r>
      <w:r>
        <w:t>построения рассуждений,</w:t>
      </w:r>
      <w:r>
        <w:rPr>
          <w:spacing w:val="3"/>
        </w:rPr>
        <w:t xml:space="preserve"> </w:t>
      </w:r>
      <w:r>
        <w:t>отнесения к</w:t>
      </w:r>
      <w:r>
        <w:rPr>
          <w:spacing w:val="-2"/>
        </w:rPr>
        <w:t xml:space="preserve"> </w:t>
      </w:r>
      <w:r>
        <w:t>известным</w:t>
      </w:r>
      <w:r>
        <w:rPr>
          <w:spacing w:val="3"/>
        </w:rPr>
        <w:t xml:space="preserve"> </w:t>
      </w:r>
      <w:r>
        <w:t>понятиям;</w:t>
      </w:r>
    </w:p>
    <w:p w:rsidR="00171D14" w:rsidRDefault="00293248">
      <w:pPr>
        <w:pStyle w:val="a3"/>
        <w:spacing w:line="247" w:lineRule="auto"/>
        <w:ind w:left="578" w:right="336" w:hanging="226"/>
        <w:jc w:val="both"/>
      </w:pPr>
      <w:r>
        <w:rPr>
          <w:spacing w:val="-1"/>
        </w:rPr>
        <w:t xml:space="preserve">— формировать готовность слушать собеседника и вести диалог, признавать </w:t>
      </w:r>
      <w:r>
        <w:t>возможность существования различных</w:t>
      </w:r>
      <w:r>
        <w:rPr>
          <w:spacing w:val="1"/>
        </w:rPr>
        <w:t xml:space="preserve"> </w:t>
      </w:r>
      <w:r>
        <w:t>точек зрения и право каждого иметь свою собственную, умений излагать своё мнение и аргументировать свою точку</w:t>
      </w:r>
      <w:r>
        <w:rPr>
          <w:spacing w:val="1"/>
        </w:rPr>
        <w:t xml:space="preserve"> </w:t>
      </w:r>
      <w:r>
        <w:t>зрения и оценку</w:t>
      </w:r>
      <w:r>
        <w:rPr>
          <w:spacing w:val="-3"/>
        </w:rPr>
        <w:t xml:space="preserve"> </w:t>
      </w:r>
      <w:r>
        <w:t>событий;</w:t>
      </w:r>
    </w:p>
    <w:p w:rsidR="00171D14" w:rsidRDefault="00293248">
      <w:pPr>
        <w:pStyle w:val="a3"/>
        <w:spacing w:before="1" w:line="247" w:lineRule="auto"/>
        <w:ind w:left="578" w:right="333" w:hanging="226"/>
        <w:jc w:val="both"/>
      </w:pPr>
      <w:r>
        <w:rPr>
          <w:spacing w:val="-1"/>
        </w:rPr>
        <w:t xml:space="preserve">— совершенствовать организационные умения в области коллективной деятельности, </w:t>
      </w:r>
      <w:r>
        <w:t>умения определять общую цель и</w:t>
      </w:r>
      <w:r>
        <w:rPr>
          <w:spacing w:val="1"/>
        </w:rPr>
        <w:t xml:space="preserve"> </w:t>
      </w:r>
      <w:r>
        <w:t>пути её достижения, умений договариваться о распределении ролей в совместной деятельности, адекватно оценивать</w:t>
      </w:r>
      <w:r>
        <w:rPr>
          <w:spacing w:val="-47"/>
        </w:rPr>
        <w:t xml:space="preserve"> </w:t>
      </w:r>
      <w:r>
        <w:t>собственное</w:t>
      </w:r>
      <w:r>
        <w:rPr>
          <w:spacing w:val="-2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и поведение</w:t>
      </w:r>
      <w:r>
        <w:rPr>
          <w:spacing w:val="-1"/>
        </w:rPr>
        <w:t xml:space="preserve"> </w:t>
      </w:r>
      <w:r>
        <w:t>окружающих.</w:t>
      </w:r>
    </w:p>
    <w:p w:rsidR="00171D14" w:rsidRDefault="00171D14">
      <w:pPr>
        <w:pStyle w:val="a3"/>
        <w:spacing w:before="5"/>
        <w:ind w:left="0"/>
        <w:rPr>
          <w:sz w:val="28"/>
        </w:rPr>
      </w:pPr>
    </w:p>
    <w:p w:rsidR="00171D14" w:rsidRDefault="00293248">
      <w:pPr>
        <w:pStyle w:val="2"/>
      </w:pP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</w:t>
      </w:r>
    </w:p>
    <w:p w:rsidR="00171D14" w:rsidRDefault="00171D14">
      <w:pPr>
        <w:pStyle w:val="a3"/>
        <w:spacing w:before="9"/>
        <w:ind w:left="0"/>
        <w:rPr>
          <w:b/>
          <w:sz w:val="21"/>
        </w:rPr>
      </w:pPr>
    </w:p>
    <w:p w:rsidR="00171D14" w:rsidRDefault="00293248">
      <w:pPr>
        <w:pStyle w:val="3"/>
        <w:spacing w:before="1"/>
      </w:pPr>
      <w:r>
        <w:t>Познавательные</w:t>
      </w:r>
      <w:r>
        <w:rPr>
          <w:spacing w:val="1"/>
        </w:rPr>
        <w:t xml:space="preserve"> </w:t>
      </w:r>
      <w:r>
        <w:t>УУД:</w:t>
      </w:r>
    </w:p>
    <w:p w:rsidR="00171D14" w:rsidRDefault="00293248">
      <w:pPr>
        <w:pStyle w:val="a3"/>
        <w:spacing w:before="5" w:line="244" w:lineRule="auto"/>
        <w:ind w:left="578" w:hanging="226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ориентироваться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понятиях,</w:t>
      </w:r>
      <w:r>
        <w:rPr>
          <w:spacing w:val="-5"/>
        </w:rPr>
        <w:t xml:space="preserve"> </w:t>
      </w:r>
      <w:r>
        <w:rPr>
          <w:spacing w:val="-1"/>
        </w:rPr>
        <w:t>отражающих</w:t>
      </w:r>
      <w:r>
        <w:rPr>
          <w:spacing w:val="-6"/>
        </w:rPr>
        <w:t xml:space="preserve"> </w:t>
      </w:r>
      <w:r>
        <w:rPr>
          <w:spacing w:val="-1"/>
        </w:rPr>
        <w:t>нравственные</w:t>
      </w:r>
      <w:r>
        <w:rPr>
          <w:spacing w:val="-10"/>
        </w:rPr>
        <w:t xml:space="preserve"> </w:t>
      </w:r>
      <w:r>
        <w:rPr>
          <w:spacing w:val="-1"/>
        </w:rPr>
        <w:t>ценности</w:t>
      </w:r>
      <w:r>
        <w:rPr>
          <w:spacing w:val="-9"/>
        </w:rPr>
        <w:t xml:space="preserve"> </w:t>
      </w:r>
      <w:r>
        <w:rPr>
          <w:spacing w:val="-1"/>
        </w:rPr>
        <w:t>общества</w:t>
      </w:r>
      <w:r>
        <w:rPr>
          <w:spacing w:val="10"/>
        </w:rPr>
        <w:t xml:space="preserve"> </w:t>
      </w:r>
      <w:r>
        <w:rPr>
          <w:spacing w:val="-1"/>
        </w:rPr>
        <w:t>—</w:t>
      </w:r>
      <w:r>
        <w:rPr>
          <w:spacing w:val="-11"/>
        </w:rPr>
        <w:t xml:space="preserve"> </w:t>
      </w:r>
      <w:r>
        <w:rPr>
          <w:spacing w:val="-1"/>
        </w:rPr>
        <w:t>мораль,</w:t>
      </w:r>
      <w:r>
        <w:rPr>
          <w:spacing w:val="-4"/>
        </w:rPr>
        <w:t xml:space="preserve"> </w:t>
      </w:r>
      <w:r>
        <w:t>этика,</w:t>
      </w:r>
      <w:r>
        <w:rPr>
          <w:spacing w:val="-10"/>
        </w:rPr>
        <w:t xml:space="preserve"> </w:t>
      </w:r>
      <w:r>
        <w:t>этикет,</w:t>
      </w:r>
      <w:r>
        <w:rPr>
          <w:spacing w:val="-4"/>
        </w:rPr>
        <w:t xml:space="preserve"> </w:t>
      </w:r>
      <w:r>
        <w:t>справедливость,</w:t>
      </w:r>
      <w:r>
        <w:rPr>
          <w:spacing w:val="-47"/>
        </w:rPr>
        <w:t xml:space="preserve"> </w:t>
      </w:r>
      <w:r>
        <w:t>гуманизм,</w:t>
      </w:r>
      <w:r>
        <w:rPr>
          <w:spacing w:val="-2"/>
        </w:rPr>
        <w:t xml:space="preserve"> </w:t>
      </w:r>
      <w:r>
        <w:t>благотворительность,</w:t>
      </w:r>
      <w:r>
        <w:rPr>
          <w:spacing w:val="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используемых в</w:t>
      </w:r>
      <w:r>
        <w:rPr>
          <w:spacing w:val="2"/>
        </w:rPr>
        <w:t xml:space="preserve"> </w:t>
      </w:r>
      <w:r>
        <w:t>разных религиях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изученного);</w:t>
      </w:r>
    </w:p>
    <w:p w:rsidR="00171D14" w:rsidRDefault="00293248">
      <w:pPr>
        <w:pStyle w:val="a3"/>
        <w:spacing w:before="6" w:line="249" w:lineRule="auto"/>
        <w:ind w:left="578" w:hanging="226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использовать</w:t>
      </w:r>
      <w:r>
        <w:rPr>
          <w:spacing w:val="35"/>
        </w:rPr>
        <w:t xml:space="preserve"> </w:t>
      </w:r>
      <w:r>
        <w:rPr>
          <w:spacing w:val="-1"/>
        </w:rPr>
        <w:t>разные</w:t>
      </w:r>
      <w:r>
        <w:rPr>
          <w:spacing w:val="34"/>
        </w:rPr>
        <w:t xml:space="preserve"> </w:t>
      </w:r>
      <w:r>
        <w:rPr>
          <w:spacing w:val="-1"/>
        </w:rPr>
        <w:t>методы</w:t>
      </w:r>
      <w:r>
        <w:rPr>
          <w:spacing w:val="36"/>
        </w:rPr>
        <w:t xml:space="preserve"> </w:t>
      </w:r>
      <w:r>
        <w:rPr>
          <w:spacing w:val="-1"/>
        </w:rPr>
        <w:t>получения</w:t>
      </w:r>
      <w:r>
        <w:rPr>
          <w:spacing w:val="34"/>
        </w:rPr>
        <w:t xml:space="preserve"> </w:t>
      </w:r>
      <w:r>
        <w:rPr>
          <w:spacing w:val="-1"/>
        </w:rPr>
        <w:t>знаний</w:t>
      </w:r>
      <w:r>
        <w:rPr>
          <w:spacing w:val="34"/>
        </w:rPr>
        <w:t xml:space="preserve"> </w:t>
      </w:r>
      <w:r>
        <w:rPr>
          <w:spacing w:val="-1"/>
        </w:rPr>
        <w:t>о</w:t>
      </w:r>
      <w:r>
        <w:rPr>
          <w:spacing w:val="32"/>
        </w:rPr>
        <w:t xml:space="preserve"> </w:t>
      </w:r>
      <w:r>
        <w:rPr>
          <w:spacing w:val="-1"/>
        </w:rPr>
        <w:t>традиционных</w:t>
      </w:r>
      <w:r>
        <w:rPr>
          <w:spacing w:val="36"/>
        </w:rPr>
        <w:t xml:space="preserve"> </w:t>
      </w:r>
      <w:r>
        <w:rPr>
          <w:spacing w:val="-1"/>
        </w:rPr>
        <w:t>религиях</w:t>
      </w:r>
      <w:r>
        <w:rPr>
          <w:spacing w:val="36"/>
        </w:rPr>
        <w:t xml:space="preserve"> </w:t>
      </w:r>
      <w:r>
        <w:rPr>
          <w:spacing w:val="-1"/>
        </w:rPr>
        <w:t>и</w:t>
      </w:r>
      <w:r>
        <w:rPr>
          <w:spacing w:val="35"/>
        </w:rPr>
        <w:t xml:space="preserve"> </w:t>
      </w:r>
      <w:r>
        <w:rPr>
          <w:spacing w:val="-1"/>
        </w:rPr>
        <w:t>светской</w:t>
      </w:r>
      <w:r>
        <w:rPr>
          <w:spacing w:val="34"/>
        </w:rPr>
        <w:t xml:space="preserve"> </w:t>
      </w:r>
      <w:r>
        <w:rPr>
          <w:spacing w:val="-1"/>
        </w:rPr>
        <w:t>этике</w:t>
      </w:r>
      <w:r>
        <w:rPr>
          <w:spacing w:val="33"/>
        </w:rPr>
        <w:t xml:space="preserve"> </w:t>
      </w:r>
      <w:r>
        <w:t>(наблюдение,</w:t>
      </w:r>
      <w:r>
        <w:rPr>
          <w:spacing w:val="39"/>
        </w:rPr>
        <w:t xml:space="preserve"> </w:t>
      </w:r>
      <w:r>
        <w:t>чтение,</w:t>
      </w:r>
      <w:r>
        <w:rPr>
          <w:spacing w:val="-47"/>
        </w:rPr>
        <w:t xml:space="preserve"> </w:t>
      </w:r>
      <w:r>
        <w:t>сравнение,</w:t>
      </w:r>
      <w:r>
        <w:rPr>
          <w:spacing w:val="3"/>
        </w:rPr>
        <w:t xml:space="preserve"> </w:t>
      </w:r>
      <w:r>
        <w:t>вычисление);</w:t>
      </w:r>
    </w:p>
    <w:p w:rsidR="00171D14" w:rsidRDefault="00171D14">
      <w:pPr>
        <w:spacing w:line="249" w:lineRule="auto"/>
        <w:sectPr w:rsidR="00171D14">
          <w:pgSz w:w="11910" w:h="16840"/>
          <w:pgMar w:top="112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81" w:line="249" w:lineRule="auto"/>
        <w:ind w:left="578" w:hanging="226"/>
      </w:pPr>
      <w:r>
        <w:rPr>
          <w:spacing w:val="-1"/>
        </w:rPr>
        <w:lastRenderedPageBreak/>
        <w:t>—</w:t>
      </w:r>
      <w:r>
        <w:rPr>
          <w:spacing w:val="-26"/>
        </w:rPr>
        <w:t xml:space="preserve"> </w:t>
      </w:r>
      <w:r>
        <w:rPr>
          <w:spacing w:val="-1"/>
        </w:rPr>
        <w:t>применять</w:t>
      </w:r>
      <w:r>
        <w:rPr>
          <w:spacing w:val="-3"/>
        </w:rPr>
        <w:t xml:space="preserve"> </w:t>
      </w:r>
      <w:r>
        <w:rPr>
          <w:spacing w:val="-1"/>
        </w:rPr>
        <w:t>логические</w:t>
      </w:r>
      <w:r>
        <w:rPr>
          <w:spacing w:val="-6"/>
        </w:rPr>
        <w:t xml:space="preserve"> </w:t>
      </w:r>
      <w:r>
        <w:rPr>
          <w:spacing w:val="-1"/>
        </w:rPr>
        <w:t>действия</w:t>
      </w:r>
      <w:r>
        <w:rPr>
          <w:spacing w:val="-3"/>
        </w:rPr>
        <w:t xml:space="preserve"> </w:t>
      </w:r>
      <w:r>
        <w:rPr>
          <w:spacing w:val="-1"/>
        </w:rPr>
        <w:t>и</w:t>
      </w:r>
      <w:r>
        <w:rPr>
          <w:spacing w:val="-5"/>
        </w:rPr>
        <w:t xml:space="preserve"> </w:t>
      </w:r>
      <w:r>
        <w:rPr>
          <w:spacing w:val="-1"/>
        </w:rPr>
        <w:t>операции</w:t>
      </w:r>
      <w:r>
        <w:rPr>
          <w:spacing w:val="-5"/>
        </w:rPr>
        <w:t xml:space="preserve"> </w:t>
      </w:r>
      <w:r>
        <w:rPr>
          <w:spacing w:val="-1"/>
        </w:rPr>
        <w:t>для</w:t>
      </w:r>
      <w:r>
        <w:rPr>
          <w:spacing w:val="-4"/>
        </w:rPr>
        <w:t xml:space="preserve"> </w:t>
      </w:r>
      <w:r>
        <w:rPr>
          <w:spacing w:val="-1"/>
        </w:rPr>
        <w:t>решения</w:t>
      </w:r>
      <w:r>
        <w:rPr>
          <w:spacing w:val="-3"/>
        </w:rPr>
        <w:t xml:space="preserve"> </w:t>
      </w:r>
      <w:r>
        <w:rPr>
          <w:spacing w:val="-1"/>
        </w:rPr>
        <w:t>учебных</w:t>
      </w:r>
      <w:r>
        <w:rPr>
          <w:spacing w:val="-3"/>
        </w:rPr>
        <w:t xml:space="preserve"> </w:t>
      </w:r>
      <w:r>
        <w:t>задач:</w:t>
      </w:r>
      <w:r>
        <w:rPr>
          <w:spacing w:val="-1"/>
        </w:rPr>
        <w:t xml:space="preserve"> </w:t>
      </w:r>
      <w:r>
        <w:t>сравнивать,</w:t>
      </w:r>
      <w:r>
        <w:rPr>
          <w:spacing w:val="-4"/>
        </w:rPr>
        <w:t xml:space="preserve"> </w:t>
      </w:r>
      <w:r>
        <w:t>анализировать,</w:t>
      </w:r>
      <w:r>
        <w:rPr>
          <w:spacing w:val="-5"/>
        </w:rPr>
        <w:t xml:space="preserve"> </w:t>
      </w:r>
      <w:r>
        <w:t>обобщать, делать</w:t>
      </w:r>
      <w:r>
        <w:rPr>
          <w:spacing w:val="-47"/>
        </w:rPr>
        <w:t xml:space="preserve"> </w:t>
      </w:r>
      <w:r>
        <w:t>выводы на</w:t>
      </w:r>
      <w:r>
        <w:rPr>
          <w:spacing w:val="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фактического</w:t>
      </w:r>
      <w:r>
        <w:rPr>
          <w:spacing w:val="-3"/>
        </w:rPr>
        <w:t xml:space="preserve"> </w:t>
      </w:r>
      <w:r>
        <w:t>материала;</w:t>
      </w:r>
    </w:p>
    <w:p w:rsidR="00171D14" w:rsidRDefault="00293248">
      <w:pPr>
        <w:pStyle w:val="a3"/>
        <w:spacing w:line="249" w:lineRule="auto"/>
        <w:ind w:left="578" w:hanging="226"/>
      </w:pPr>
      <w:r>
        <w:rPr>
          <w:spacing w:val="-1"/>
        </w:rPr>
        <w:t xml:space="preserve">— признавать возможность существования разных точек зрения; обосновывать свои суждения, </w:t>
      </w:r>
      <w:r>
        <w:t>приводить убедительные</w:t>
      </w:r>
      <w:r>
        <w:rPr>
          <w:spacing w:val="-47"/>
        </w:rPr>
        <w:t xml:space="preserve"> </w:t>
      </w:r>
      <w:r>
        <w:t>доказательства;</w:t>
      </w:r>
    </w:p>
    <w:p w:rsidR="00171D14" w:rsidRDefault="00293248">
      <w:pPr>
        <w:pStyle w:val="a3"/>
        <w:spacing w:line="227" w:lineRule="exact"/>
        <w:ind w:left="352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выполнять</w:t>
      </w:r>
      <w:r>
        <w:rPr>
          <w:spacing w:val="1"/>
        </w:rPr>
        <w:t xml:space="preserve"> </w:t>
      </w:r>
      <w:r>
        <w:rPr>
          <w:spacing w:val="-1"/>
        </w:rPr>
        <w:t>совместные проектные задания</w:t>
      </w:r>
      <w:r>
        <w:rPr>
          <w:spacing w:val="1"/>
        </w:rPr>
        <w:t xml:space="preserve"> </w:t>
      </w:r>
      <w:r>
        <w:rPr>
          <w:spacing w:val="-1"/>
        </w:rPr>
        <w:t xml:space="preserve">с </w:t>
      </w:r>
      <w:r>
        <w:t>опорой на</w:t>
      </w:r>
      <w:r>
        <w:rPr>
          <w:spacing w:val="4"/>
        </w:rPr>
        <w:t xml:space="preserve"> </w:t>
      </w:r>
      <w:r>
        <w:t>предложенные</w:t>
      </w:r>
      <w:r>
        <w:rPr>
          <w:spacing w:val="4"/>
        </w:rPr>
        <w:t xml:space="preserve"> </w:t>
      </w:r>
      <w:r>
        <w:t>образцы.</w:t>
      </w:r>
    </w:p>
    <w:p w:rsidR="00171D14" w:rsidRDefault="00171D14">
      <w:pPr>
        <w:pStyle w:val="a3"/>
        <w:spacing w:before="10"/>
        <w:ind w:left="0"/>
        <w:rPr>
          <w:sz w:val="21"/>
        </w:rPr>
      </w:pPr>
    </w:p>
    <w:p w:rsidR="00171D14" w:rsidRDefault="00293248">
      <w:pPr>
        <w:pStyle w:val="3"/>
        <w:spacing w:before="1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информацией:</w:t>
      </w:r>
    </w:p>
    <w:p w:rsidR="00171D14" w:rsidRDefault="00293248">
      <w:pPr>
        <w:pStyle w:val="a3"/>
        <w:spacing w:before="5" w:line="249" w:lineRule="auto"/>
        <w:ind w:left="578" w:right="336" w:hanging="226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воспроизводить</w:t>
      </w:r>
      <w:r>
        <w:rPr>
          <w:spacing w:val="20"/>
        </w:rPr>
        <w:t xml:space="preserve"> </w:t>
      </w:r>
      <w:r>
        <w:rPr>
          <w:spacing w:val="-1"/>
        </w:rPr>
        <w:t>прослушанную</w:t>
      </w:r>
      <w:r>
        <w:rPr>
          <w:spacing w:val="19"/>
        </w:rPr>
        <w:t xml:space="preserve"> </w:t>
      </w:r>
      <w:r>
        <w:rPr>
          <w:spacing w:val="-1"/>
        </w:rPr>
        <w:t>(прочитанную)</w:t>
      </w:r>
      <w:r>
        <w:rPr>
          <w:spacing w:val="21"/>
        </w:rPr>
        <w:t xml:space="preserve"> </w:t>
      </w:r>
      <w:r>
        <w:rPr>
          <w:spacing w:val="-1"/>
        </w:rPr>
        <w:t>информацию,</w:t>
      </w:r>
      <w:r>
        <w:rPr>
          <w:spacing w:val="19"/>
        </w:rPr>
        <w:t xml:space="preserve"> </w:t>
      </w:r>
      <w:r>
        <w:rPr>
          <w:spacing w:val="-1"/>
        </w:rPr>
        <w:t>подчёркивать</w:t>
      </w:r>
      <w:r>
        <w:rPr>
          <w:spacing w:val="20"/>
        </w:rPr>
        <w:t xml:space="preserve"> </w:t>
      </w:r>
      <w:r>
        <w:t>её</w:t>
      </w:r>
      <w:r>
        <w:rPr>
          <w:spacing w:val="17"/>
        </w:rPr>
        <w:t xml:space="preserve"> </w:t>
      </w:r>
      <w:r>
        <w:t>принадлежность</w:t>
      </w:r>
      <w:r>
        <w:rPr>
          <w:spacing w:val="19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определённой</w:t>
      </w:r>
      <w:r>
        <w:rPr>
          <w:spacing w:val="-47"/>
        </w:rPr>
        <w:t xml:space="preserve"> </w:t>
      </w:r>
      <w:r>
        <w:t>религии</w:t>
      </w:r>
      <w:r>
        <w:rPr>
          <w:spacing w:val="-1"/>
        </w:rPr>
        <w:t xml:space="preserve"> </w:t>
      </w:r>
      <w:r>
        <w:t>и/или к гражданской этике;</w:t>
      </w:r>
    </w:p>
    <w:p w:rsidR="00171D14" w:rsidRDefault="00293248">
      <w:pPr>
        <w:pStyle w:val="a3"/>
        <w:spacing w:line="249" w:lineRule="auto"/>
        <w:ind w:left="578" w:hanging="226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использовать</w:t>
      </w:r>
      <w:r>
        <w:rPr>
          <w:spacing w:val="-7"/>
        </w:rPr>
        <w:t xml:space="preserve"> </w:t>
      </w:r>
      <w:r>
        <w:rPr>
          <w:spacing w:val="-1"/>
        </w:rPr>
        <w:t>разные</w:t>
      </w:r>
      <w:r>
        <w:rPr>
          <w:spacing w:val="-10"/>
        </w:rPr>
        <w:t xml:space="preserve"> </w:t>
      </w:r>
      <w:r>
        <w:rPr>
          <w:spacing w:val="-1"/>
        </w:rPr>
        <w:t>средства</w:t>
      </w:r>
      <w:r>
        <w:rPr>
          <w:spacing w:val="-5"/>
        </w:rPr>
        <w:t xml:space="preserve"> </w:t>
      </w:r>
      <w:r>
        <w:rPr>
          <w:spacing w:val="-1"/>
        </w:rPr>
        <w:t>для</w:t>
      </w:r>
      <w:r>
        <w:rPr>
          <w:spacing w:val="-8"/>
        </w:rPr>
        <w:t xml:space="preserve"> </w:t>
      </w:r>
      <w:r>
        <w:rPr>
          <w:spacing w:val="-1"/>
        </w:rPr>
        <w:t>получения</w:t>
      </w:r>
      <w:r>
        <w:rPr>
          <w:spacing w:val="-9"/>
        </w:rPr>
        <w:t xml:space="preserve"> </w:t>
      </w:r>
      <w:r>
        <w:rPr>
          <w:spacing w:val="-1"/>
        </w:rPr>
        <w:t>информации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учебной</w:t>
      </w:r>
      <w:r>
        <w:rPr>
          <w:spacing w:val="-9"/>
        </w:rPr>
        <w:t xml:space="preserve"> </w:t>
      </w:r>
      <w:r>
        <w:t>задачей</w:t>
      </w:r>
      <w:r>
        <w:rPr>
          <w:spacing w:val="-10"/>
        </w:rPr>
        <w:t xml:space="preserve"> </w:t>
      </w:r>
      <w:r>
        <w:t>(текстовую,</w:t>
      </w:r>
      <w:r>
        <w:rPr>
          <w:spacing w:val="-47"/>
        </w:rPr>
        <w:t xml:space="preserve"> </w:t>
      </w:r>
      <w:r>
        <w:t>графическую,</w:t>
      </w:r>
      <w:r>
        <w:rPr>
          <w:spacing w:val="5"/>
        </w:rPr>
        <w:t xml:space="preserve"> </w:t>
      </w:r>
      <w:r>
        <w:t>видео);</w:t>
      </w:r>
    </w:p>
    <w:p w:rsidR="00171D14" w:rsidRDefault="00293248">
      <w:pPr>
        <w:pStyle w:val="a3"/>
        <w:spacing w:line="249" w:lineRule="auto"/>
        <w:ind w:left="578" w:right="336" w:hanging="226"/>
      </w:pPr>
      <w:r>
        <w:rPr>
          <w:spacing w:val="-1"/>
        </w:rPr>
        <w:t>— находить</w:t>
      </w:r>
      <w:r>
        <w:t xml:space="preserve"> </w:t>
      </w:r>
      <w:r>
        <w:rPr>
          <w:spacing w:val="-1"/>
        </w:rPr>
        <w:t>дополнительную</w:t>
      </w:r>
      <w:r>
        <w:rPr>
          <w:spacing w:val="48"/>
        </w:rPr>
        <w:t xml:space="preserve"> </w:t>
      </w:r>
      <w:r>
        <w:t>информацию к основному учебному материалу в</w:t>
      </w:r>
      <w:r>
        <w:rPr>
          <w:spacing w:val="50"/>
        </w:rPr>
        <w:t xml:space="preserve"> </w:t>
      </w:r>
      <w:r>
        <w:t>разных</w:t>
      </w:r>
      <w:r>
        <w:rPr>
          <w:spacing w:val="50"/>
        </w:rPr>
        <w:t xml:space="preserve"> </w:t>
      </w:r>
      <w:r>
        <w:t>информационных</w:t>
      </w:r>
      <w:r>
        <w:rPr>
          <w:spacing w:val="50"/>
        </w:rPr>
        <w:t xml:space="preserve"> </w:t>
      </w:r>
      <w:r>
        <w:t>источниках,</w:t>
      </w:r>
      <w:r>
        <w:rPr>
          <w:spacing w:val="-4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4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Интернете</w:t>
      </w:r>
      <w:r>
        <w:rPr>
          <w:spacing w:val="-2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контролируемого</w:t>
      </w:r>
    </w:p>
    <w:p w:rsidR="00171D14" w:rsidRDefault="00293248">
      <w:pPr>
        <w:pStyle w:val="a3"/>
        <w:ind w:left="578"/>
      </w:pPr>
      <w:r>
        <w:t>входа);</w:t>
      </w:r>
    </w:p>
    <w:p w:rsidR="00171D14" w:rsidRDefault="00293248">
      <w:pPr>
        <w:pStyle w:val="a3"/>
        <w:spacing w:before="1" w:line="249" w:lineRule="auto"/>
        <w:ind w:left="578" w:hanging="226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анализировать,</w:t>
      </w:r>
      <w:r>
        <w:rPr>
          <w:spacing w:val="29"/>
        </w:rPr>
        <w:t xml:space="preserve"> </w:t>
      </w:r>
      <w:r>
        <w:rPr>
          <w:spacing w:val="-1"/>
        </w:rPr>
        <w:t>сравнивать</w:t>
      </w:r>
      <w:r>
        <w:rPr>
          <w:spacing w:val="26"/>
        </w:rPr>
        <w:t xml:space="preserve"> </w:t>
      </w:r>
      <w:r>
        <w:rPr>
          <w:spacing w:val="-1"/>
        </w:rPr>
        <w:t>информацию,</w:t>
      </w:r>
      <w:r>
        <w:rPr>
          <w:spacing w:val="29"/>
        </w:rPr>
        <w:t xml:space="preserve"> </w:t>
      </w:r>
      <w:r>
        <w:rPr>
          <w:spacing w:val="-1"/>
        </w:rPr>
        <w:t>представленную</w:t>
      </w:r>
      <w:r>
        <w:rPr>
          <w:spacing w:val="29"/>
        </w:rPr>
        <w:t xml:space="preserve"> </w:t>
      </w:r>
      <w:r>
        <w:rPr>
          <w:spacing w:val="-1"/>
        </w:rPr>
        <w:t>в</w:t>
      </w:r>
      <w:r>
        <w:rPr>
          <w:spacing w:val="27"/>
        </w:rPr>
        <w:t xml:space="preserve"> </w:t>
      </w:r>
      <w:r>
        <w:rPr>
          <w:spacing w:val="-1"/>
        </w:rPr>
        <w:t>разных</w:t>
      </w:r>
      <w:r>
        <w:rPr>
          <w:spacing w:val="26"/>
        </w:rPr>
        <w:t xml:space="preserve"> </w:t>
      </w:r>
      <w:r>
        <w:t>источниках,</w:t>
      </w:r>
      <w:r>
        <w:rPr>
          <w:spacing w:val="33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помощью</w:t>
      </w:r>
      <w:r>
        <w:rPr>
          <w:spacing w:val="34"/>
        </w:rPr>
        <w:t xml:space="preserve"> </w:t>
      </w:r>
      <w:r>
        <w:t>учителя,</w:t>
      </w:r>
      <w:r>
        <w:rPr>
          <w:spacing w:val="33"/>
        </w:rPr>
        <w:t xml:space="preserve"> </w:t>
      </w:r>
      <w:r>
        <w:t>оценивать</w:t>
      </w:r>
      <w:r>
        <w:rPr>
          <w:spacing w:val="30"/>
        </w:rPr>
        <w:t xml:space="preserve"> </w:t>
      </w:r>
      <w:r>
        <w:t>её</w:t>
      </w:r>
      <w:r>
        <w:rPr>
          <w:spacing w:val="-47"/>
        </w:rPr>
        <w:t xml:space="preserve"> </w:t>
      </w:r>
      <w:r>
        <w:t>объективность и правильность.</w:t>
      </w:r>
    </w:p>
    <w:p w:rsidR="00171D14" w:rsidRDefault="00171D14">
      <w:pPr>
        <w:pStyle w:val="a3"/>
        <w:spacing w:before="5"/>
        <w:ind w:left="0"/>
        <w:rPr>
          <w:sz w:val="21"/>
        </w:rPr>
      </w:pPr>
    </w:p>
    <w:p w:rsidR="00171D14" w:rsidRDefault="00293248">
      <w:pPr>
        <w:pStyle w:val="3"/>
        <w:jc w:val="both"/>
      </w:pPr>
      <w:r>
        <w:t>Коммуникативные</w:t>
      </w:r>
      <w:r>
        <w:rPr>
          <w:spacing w:val="-6"/>
        </w:rPr>
        <w:t xml:space="preserve"> </w:t>
      </w:r>
      <w:r>
        <w:t>УУД:</w:t>
      </w:r>
    </w:p>
    <w:p w:rsidR="00171D14" w:rsidRDefault="00293248">
      <w:pPr>
        <w:pStyle w:val="a3"/>
        <w:spacing w:before="1" w:line="247" w:lineRule="auto"/>
        <w:ind w:left="578" w:right="340" w:hanging="226"/>
        <w:jc w:val="both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использовать</w:t>
      </w:r>
      <w:r>
        <w:rPr>
          <w:spacing w:val="-8"/>
        </w:rPr>
        <w:t xml:space="preserve"> </w:t>
      </w:r>
      <w:r>
        <w:rPr>
          <w:spacing w:val="-1"/>
        </w:rPr>
        <w:t>смысловое</w:t>
      </w:r>
      <w:r>
        <w:rPr>
          <w:spacing w:val="-10"/>
        </w:rPr>
        <w:t xml:space="preserve"> </w:t>
      </w:r>
      <w:r>
        <w:rPr>
          <w:spacing w:val="-1"/>
        </w:rPr>
        <w:t>чтение</w:t>
      </w:r>
      <w:r>
        <w:rPr>
          <w:spacing w:val="-10"/>
        </w:rPr>
        <w:t xml:space="preserve"> </w:t>
      </w:r>
      <w:r>
        <w:rPr>
          <w:spacing w:val="-1"/>
        </w:rPr>
        <w:t>для</w:t>
      </w:r>
      <w:r>
        <w:rPr>
          <w:spacing w:val="-9"/>
        </w:rPr>
        <w:t xml:space="preserve"> </w:t>
      </w:r>
      <w:r>
        <w:rPr>
          <w:spacing w:val="-1"/>
        </w:rPr>
        <w:t>выделения</w:t>
      </w:r>
      <w:r>
        <w:rPr>
          <w:spacing w:val="-9"/>
        </w:rPr>
        <w:t xml:space="preserve"> </w:t>
      </w:r>
      <w:r>
        <w:rPr>
          <w:spacing w:val="-1"/>
        </w:rPr>
        <w:t>главной</w:t>
      </w:r>
      <w:r>
        <w:rPr>
          <w:spacing w:val="-10"/>
        </w:rPr>
        <w:t xml:space="preserve"> </w:t>
      </w:r>
      <w:r>
        <w:rPr>
          <w:spacing w:val="-1"/>
        </w:rPr>
        <w:t>мысли</w:t>
      </w:r>
      <w:r>
        <w:rPr>
          <w:spacing w:val="-8"/>
        </w:rPr>
        <w:t xml:space="preserve"> </w:t>
      </w:r>
      <w:r>
        <w:t>религиозных</w:t>
      </w:r>
      <w:r>
        <w:rPr>
          <w:spacing w:val="-7"/>
        </w:rPr>
        <w:t xml:space="preserve"> </w:t>
      </w:r>
      <w:r>
        <w:t>притч,</w:t>
      </w:r>
      <w:r>
        <w:rPr>
          <w:spacing w:val="-5"/>
        </w:rPr>
        <w:t xml:space="preserve"> </w:t>
      </w:r>
      <w:r>
        <w:t>сказаний,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10"/>
        </w:rPr>
        <w:t xml:space="preserve"> </w:t>
      </w:r>
      <w:r>
        <w:t>фольклора</w:t>
      </w:r>
      <w:r>
        <w:rPr>
          <w:spacing w:val="-47"/>
        </w:rPr>
        <w:t xml:space="preserve"> </w:t>
      </w:r>
      <w:r>
        <w:t>и художественной литературы, анализа и оценки жизненных ситуаций, раскрывающих проблемы нравственности,</w:t>
      </w:r>
      <w:r>
        <w:rPr>
          <w:spacing w:val="1"/>
        </w:rPr>
        <w:t xml:space="preserve"> </w:t>
      </w:r>
      <w:r>
        <w:t>этики,</w:t>
      </w:r>
      <w:r>
        <w:rPr>
          <w:spacing w:val="3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этикета;</w:t>
      </w:r>
    </w:p>
    <w:p w:rsidR="00171D14" w:rsidRDefault="00293248">
      <w:pPr>
        <w:pStyle w:val="a3"/>
        <w:spacing w:before="5" w:line="249" w:lineRule="auto"/>
        <w:ind w:left="578" w:right="346" w:hanging="226"/>
        <w:jc w:val="both"/>
      </w:pPr>
      <w:r>
        <w:rPr>
          <w:spacing w:val="-1"/>
        </w:rPr>
        <w:t xml:space="preserve">— соблюдать правила ведения диалога и дискуссии; </w:t>
      </w:r>
      <w:r>
        <w:t>корректно задавать вопросы и высказывать своё мнение; проявлять</w:t>
      </w:r>
      <w:r>
        <w:rPr>
          <w:spacing w:val="-47"/>
        </w:rPr>
        <w:t xml:space="preserve"> </w:t>
      </w:r>
      <w:r>
        <w:t>уважительное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собеседнику</w:t>
      </w:r>
      <w:r>
        <w:rPr>
          <w:spacing w:val="-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особенностей</w:t>
      </w:r>
      <w:r>
        <w:rPr>
          <w:spacing w:val="4"/>
        </w:rPr>
        <w:t xml:space="preserve"> </w:t>
      </w:r>
      <w:r>
        <w:t>участников</w:t>
      </w:r>
      <w:r>
        <w:rPr>
          <w:spacing w:val="2"/>
        </w:rPr>
        <w:t xml:space="preserve"> </w:t>
      </w:r>
      <w:r>
        <w:t>общения;</w:t>
      </w:r>
    </w:p>
    <w:p w:rsidR="00171D14" w:rsidRDefault="00293248">
      <w:pPr>
        <w:pStyle w:val="a3"/>
        <w:spacing w:line="249" w:lineRule="auto"/>
        <w:ind w:left="578" w:right="339" w:hanging="226"/>
        <w:jc w:val="both"/>
      </w:pPr>
      <w:r>
        <w:rPr>
          <w:spacing w:val="-1"/>
        </w:rPr>
        <w:t>— создавать</w:t>
      </w:r>
      <w:r>
        <w:t xml:space="preserve"> </w:t>
      </w:r>
      <w:r>
        <w:rPr>
          <w:spacing w:val="-1"/>
        </w:rPr>
        <w:t>небольшие</w:t>
      </w:r>
      <w:r>
        <w:t xml:space="preserve"> </w:t>
      </w:r>
      <w:r>
        <w:rPr>
          <w:spacing w:val="-1"/>
        </w:rPr>
        <w:t>тексты-описания,</w:t>
      </w:r>
      <w:r>
        <w:t xml:space="preserve"> </w:t>
      </w:r>
      <w:r>
        <w:rPr>
          <w:spacing w:val="-1"/>
        </w:rPr>
        <w:t>тексты-рассуждения</w:t>
      </w:r>
      <w:r>
        <w:t xml:space="preserve"> для</w:t>
      </w:r>
      <w:r>
        <w:rPr>
          <w:spacing w:val="1"/>
        </w:rPr>
        <w:t xml:space="preserve"> </w:t>
      </w:r>
      <w:r>
        <w:t>воссоздания,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идей,</w:t>
      </w:r>
      <w:r>
        <w:rPr>
          <w:spacing w:val="3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учениях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светской этике.</w:t>
      </w:r>
    </w:p>
    <w:p w:rsidR="00171D14" w:rsidRDefault="00171D14">
      <w:pPr>
        <w:pStyle w:val="a3"/>
        <w:spacing w:before="1"/>
        <w:ind w:left="0"/>
        <w:rPr>
          <w:sz w:val="21"/>
        </w:rPr>
      </w:pPr>
    </w:p>
    <w:p w:rsidR="00171D14" w:rsidRDefault="00293248">
      <w:pPr>
        <w:pStyle w:val="3"/>
        <w:spacing w:before="1"/>
        <w:jc w:val="both"/>
      </w:pPr>
      <w:r>
        <w:t>Регулятивные</w:t>
      </w:r>
      <w:r>
        <w:rPr>
          <w:spacing w:val="-3"/>
        </w:rPr>
        <w:t xml:space="preserve"> </w:t>
      </w:r>
      <w:r>
        <w:t>УУД:</w:t>
      </w:r>
    </w:p>
    <w:p w:rsidR="00171D14" w:rsidRDefault="00293248">
      <w:pPr>
        <w:pStyle w:val="a3"/>
        <w:spacing w:line="249" w:lineRule="auto"/>
        <w:ind w:left="578" w:right="334" w:hanging="226"/>
        <w:jc w:val="both"/>
      </w:pPr>
      <w:r>
        <w:rPr>
          <w:spacing w:val="-1"/>
        </w:rPr>
        <w:t>— проявлять</w:t>
      </w:r>
      <w:r>
        <w:t xml:space="preserve"> </w:t>
      </w:r>
      <w:r>
        <w:rPr>
          <w:spacing w:val="-1"/>
        </w:rPr>
        <w:t>самостоятельность,</w:t>
      </w:r>
      <w:r>
        <w:t xml:space="preserve"> </w:t>
      </w:r>
      <w:r>
        <w:rPr>
          <w:spacing w:val="-1"/>
        </w:rPr>
        <w:t>инициативность,</w:t>
      </w:r>
      <w:r>
        <w:t xml:space="preserve"> </w:t>
      </w:r>
      <w:r>
        <w:rPr>
          <w:spacing w:val="-1"/>
        </w:rPr>
        <w:t>организованность</w:t>
      </w:r>
      <w:r>
        <w:t xml:space="preserve"> в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контролировать состояние своего здоровья и эмоционального благополучия,</w:t>
      </w:r>
      <w:r>
        <w:rPr>
          <w:spacing w:val="1"/>
        </w:rPr>
        <w:t xml:space="preserve"> </w:t>
      </w:r>
      <w:r>
        <w:t>предвидеть опасные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 и жизни</w:t>
      </w:r>
      <w:r>
        <w:rPr>
          <w:spacing w:val="-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и способы их</w:t>
      </w:r>
      <w:r>
        <w:rPr>
          <w:spacing w:val="2"/>
        </w:rPr>
        <w:t xml:space="preserve"> </w:t>
      </w:r>
      <w:r>
        <w:t>предупреждения;</w:t>
      </w:r>
    </w:p>
    <w:p w:rsidR="00171D14" w:rsidRDefault="00293248">
      <w:pPr>
        <w:pStyle w:val="a3"/>
        <w:spacing w:line="249" w:lineRule="auto"/>
        <w:ind w:left="578" w:right="337" w:hanging="226"/>
        <w:jc w:val="both"/>
      </w:pPr>
      <w:r>
        <w:rPr>
          <w:spacing w:val="-1"/>
        </w:rPr>
        <w:t xml:space="preserve">— проявлять готовность изменять себя, оценивать свои поступки, </w:t>
      </w:r>
      <w:r>
        <w:t>ориентируясь на нравственные правила и 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-5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общества;</w:t>
      </w:r>
      <w:r>
        <w:rPr>
          <w:spacing w:val="2"/>
        </w:rPr>
        <w:t xml:space="preserve"> </w:t>
      </w:r>
      <w:r>
        <w:t>проявлять</w:t>
      </w:r>
      <w:r>
        <w:rPr>
          <w:spacing w:val="-1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сознательному</w:t>
      </w:r>
      <w:r>
        <w:rPr>
          <w:spacing w:val="-10"/>
        </w:rPr>
        <w:t xml:space="preserve"> </w:t>
      </w:r>
      <w:r>
        <w:t>самоограничению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поведении;</w:t>
      </w:r>
    </w:p>
    <w:p w:rsidR="00171D14" w:rsidRDefault="00293248">
      <w:pPr>
        <w:pStyle w:val="a3"/>
        <w:spacing w:line="249" w:lineRule="auto"/>
        <w:ind w:left="578" w:right="328" w:hanging="226"/>
        <w:jc w:val="both"/>
      </w:pPr>
      <w:r>
        <w:rPr>
          <w:spacing w:val="-1"/>
        </w:rPr>
        <w:t xml:space="preserve">— анализировать ситуации, отражающие примеры </w:t>
      </w:r>
      <w:r>
        <w:t>положительного и негативного отношения к окружающему миру</w:t>
      </w:r>
      <w:r>
        <w:rPr>
          <w:spacing w:val="1"/>
        </w:rPr>
        <w:t xml:space="preserve"> </w:t>
      </w:r>
      <w:r>
        <w:t>(природе,</w:t>
      </w:r>
      <w:r>
        <w:rPr>
          <w:spacing w:val="3"/>
        </w:rPr>
        <w:t xml:space="preserve"> </w:t>
      </w:r>
      <w:r>
        <w:t>людям, предметам</w:t>
      </w:r>
      <w:r>
        <w:rPr>
          <w:spacing w:val="-1"/>
        </w:rPr>
        <w:t xml:space="preserve"> </w:t>
      </w:r>
      <w:r>
        <w:t>трудовой деятельности);</w:t>
      </w:r>
    </w:p>
    <w:p w:rsidR="00171D14" w:rsidRDefault="00293248">
      <w:pPr>
        <w:pStyle w:val="a3"/>
        <w:spacing w:line="252" w:lineRule="auto"/>
        <w:ind w:left="578" w:right="341" w:hanging="226"/>
        <w:jc w:val="both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своё</w:t>
      </w:r>
      <w:r>
        <w:t xml:space="preserve"> </w:t>
      </w:r>
      <w:r>
        <w:rPr>
          <w:spacing w:val="-1"/>
        </w:rPr>
        <w:t>отношение</w:t>
      </w:r>
      <w:r>
        <w:t xml:space="preserve"> </w:t>
      </w:r>
      <w:r>
        <w:rPr>
          <w:spacing w:val="-1"/>
        </w:rPr>
        <w:t>к</w:t>
      </w:r>
      <w:r>
        <w:t xml:space="preserve"> </w:t>
      </w:r>
      <w:r>
        <w:rPr>
          <w:spacing w:val="-1"/>
        </w:rPr>
        <w:t>анализируемым</w:t>
      </w:r>
      <w:r>
        <w:t xml:space="preserve"> </w:t>
      </w:r>
      <w:r>
        <w:rPr>
          <w:spacing w:val="-1"/>
        </w:rPr>
        <w:t>событиям,</w:t>
      </w:r>
      <w:r>
        <w:t xml:space="preserve"> поступкам,</w:t>
      </w:r>
      <w:r>
        <w:rPr>
          <w:spacing w:val="1"/>
        </w:rPr>
        <w:t xml:space="preserve"> </w:t>
      </w:r>
      <w:r>
        <w:t>действиям:</w:t>
      </w:r>
      <w:r>
        <w:rPr>
          <w:spacing w:val="1"/>
        </w:rPr>
        <w:t xml:space="preserve"> </w:t>
      </w:r>
      <w:r>
        <w:t>одобрять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поведения;</w:t>
      </w:r>
      <w:r>
        <w:rPr>
          <w:spacing w:val="3"/>
        </w:rPr>
        <w:t xml:space="preserve"> </w:t>
      </w:r>
      <w:r>
        <w:t>осуждать проявление</w:t>
      </w:r>
      <w:r>
        <w:rPr>
          <w:spacing w:val="-1"/>
        </w:rPr>
        <w:t xml:space="preserve"> </w:t>
      </w:r>
      <w:r>
        <w:t>несправедливости,</w:t>
      </w:r>
      <w:r>
        <w:rPr>
          <w:spacing w:val="3"/>
        </w:rPr>
        <w:t xml:space="preserve"> </w:t>
      </w:r>
      <w:r>
        <w:t>жадности,</w:t>
      </w:r>
      <w:r>
        <w:rPr>
          <w:spacing w:val="3"/>
        </w:rPr>
        <w:t xml:space="preserve"> </w:t>
      </w:r>
      <w:r>
        <w:t>нечестности,</w:t>
      </w:r>
      <w:r>
        <w:rPr>
          <w:spacing w:val="3"/>
        </w:rPr>
        <w:t xml:space="preserve"> </w:t>
      </w:r>
      <w:r>
        <w:t>зла;</w:t>
      </w:r>
    </w:p>
    <w:p w:rsidR="00171D14" w:rsidRDefault="00293248">
      <w:pPr>
        <w:pStyle w:val="a3"/>
        <w:spacing w:line="244" w:lineRule="auto"/>
        <w:ind w:left="578" w:right="344" w:hanging="226"/>
        <w:jc w:val="both"/>
      </w:pPr>
      <w:r>
        <w:rPr>
          <w:spacing w:val="-1"/>
        </w:rPr>
        <w:t>— проявлять</w:t>
      </w:r>
      <w:r>
        <w:t xml:space="preserve"> </w:t>
      </w:r>
      <w:r>
        <w:rPr>
          <w:spacing w:val="-1"/>
        </w:rPr>
        <w:t>высокий</w:t>
      </w:r>
      <w:r>
        <w:t xml:space="preserve"> </w:t>
      </w:r>
      <w:r>
        <w:rPr>
          <w:spacing w:val="-1"/>
        </w:rPr>
        <w:t>уровень</w:t>
      </w:r>
      <w:r>
        <w:t xml:space="preserve"> </w:t>
      </w:r>
      <w:r>
        <w:rPr>
          <w:spacing w:val="-1"/>
        </w:rPr>
        <w:t>познавательной</w:t>
      </w:r>
      <w:r>
        <w:t xml:space="preserve"> </w:t>
      </w:r>
      <w:r>
        <w:rPr>
          <w:spacing w:val="-1"/>
        </w:rPr>
        <w:t>мотивации,</w:t>
      </w:r>
      <w:r>
        <w:t xml:space="preserve"> </w:t>
      </w:r>
      <w:r>
        <w:rPr>
          <w:spacing w:val="-1"/>
        </w:rPr>
        <w:t>интерес</w:t>
      </w:r>
      <w:r>
        <w:t xml:space="preserve"> </w:t>
      </w:r>
      <w:r>
        <w:rPr>
          <w:spacing w:val="-1"/>
        </w:rPr>
        <w:t>к</w:t>
      </w:r>
      <w:r>
        <w:t xml:space="preserve"> </w:t>
      </w:r>
      <w:r>
        <w:rPr>
          <w:spacing w:val="-1"/>
        </w:rPr>
        <w:t>предмету,</w:t>
      </w:r>
      <w:r>
        <w:t xml:space="preserve"> </w:t>
      </w:r>
      <w:r>
        <w:rPr>
          <w:spacing w:val="-1"/>
        </w:rPr>
        <w:t>желание</w:t>
      </w:r>
      <w:r>
        <w:t xml:space="preserve"> больше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религиях</w:t>
      </w:r>
      <w:r>
        <w:rPr>
          <w:spacing w:val="1"/>
        </w:rPr>
        <w:t xml:space="preserve"> </w:t>
      </w:r>
      <w:r>
        <w:t>и правилах</w:t>
      </w:r>
      <w:r>
        <w:rPr>
          <w:spacing w:val="-3"/>
        </w:rPr>
        <w:t xml:space="preserve"> </w:t>
      </w:r>
      <w:r>
        <w:t>светской этики и этикета.</w:t>
      </w:r>
    </w:p>
    <w:p w:rsidR="00171D14" w:rsidRDefault="00171D14">
      <w:pPr>
        <w:pStyle w:val="a3"/>
        <w:spacing w:before="10"/>
        <w:ind w:left="0"/>
      </w:pPr>
    </w:p>
    <w:p w:rsidR="00171D14" w:rsidRDefault="00293248">
      <w:pPr>
        <w:pStyle w:val="3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171D14" w:rsidRDefault="00293248">
      <w:pPr>
        <w:pStyle w:val="a3"/>
        <w:spacing w:before="5" w:line="244" w:lineRule="auto"/>
        <w:ind w:left="578" w:hanging="226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выбирать</w:t>
      </w:r>
      <w:r>
        <w:rPr>
          <w:spacing w:val="1"/>
        </w:rPr>
        <w:t xml:space="preserve"> </w:t>
      </w:r>
      <w:r>
        <w:rPr>
          <w:spacing w:val="-1"/>
        </w:rPr>
        <w:t>партнёра</w:t>
      </w:r>
      <w:r>
        <w:rPr>
          <w:spacing w:val="47"/>
        </w:rPr>
        <w:t xml:space="preserve"> </w:t>
      </w:r>
      <w:r>
        <w:rPr>
          <w:spacing w:val="-1"/>
        </w:rPr>
        <w:t>не</w:t>
      </w:r>
      <w:r>
        <w:rPr>
          <w:spacing w:val="47"/>
        </w:rPr>
        <w:t xml:space="preserve"> </w:t>
      </w:r>
      <w:r>
        <w:rPr>
          <w:spacing w:val="-1"/>
        </w:rPr>
        <w:t>только</w:t>
      </w:r>
      <w:r>
        <w:rPr>
          <w:spacing w:val="45"/>
        </w:rPr>
        <w:t xml:space="preserve"> </w:t>
      </w:r>
      <w:r>
        <w:rPr>
          <w:spacing w:val="-1"/>
        </w:rPr>
        <w:t>по</w:t>
      </w:r>
      <w:r>
        <w:rPr>
          <w:spacing w:val="45"/>
        </w:rPr>
        <w:t xml:space="preserve"> </w:t>
      </w:r>
      <w:r>
        <w:rPr>
          <w:spacing w:val="-1"/>
        </w:rPr>
        <w:t>личным</w:t>
      </w:r>
      <w:r>
        <w:rPr>
          <w:spacing w:val="4"/>
        </w:rPr>
        <w:t xml:space="preserve"> </w:t>
      </w:r>
      <w:r>
        <w:t>симпатиям,</w:t>
      </w:r>
      <w:r>
        <w:rPr>
          <w:spacing w:val="43"/>
        </w:rPr>
        <w:t xml:space="preserve"> </w:t>
      </w:r>
      <w:r>
        <w:t>но</w:t>
      </w:r>
      <w:r>
        <w:rPr>
          <w:spacing w:val="45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деловым</w:t>
      </w:r>
      <w:r>
        <w:rPr>
          <w:spacing w:val="3"/>
        </w:rPr>
        <w:t xml:space="preserve"> </w:t>
      </w:r>
      <w:r>
        <w:t>качествам,</w:t>
      </w:r>
      <w:r>
        <w:rPr>
          <w:spacing w:val="48"/>
        </w:rPr>
        <w:t xml:space="preserve"> </w:t>
      </w:r>
      <w:r>
        <w:t>корректно</w:t>
      </w:r>
      <w:r>
        <w:rPr>
          <w:spacing w:val="45"/>
        </w:rPr>
        <w:t xml:space="preserve"> </w:t>
      </w:r>
      <w:r>
        <w:t>высказывать</w:t>
      </w:r>
      <w:r>
        <w:rPr>
          <w:spacing w:val="49"/>
        </w:rPr>
        <w:t xml:space="preserve"> </w:t>
      </w:r>
      <w:r>
        <w:t>свои</w:t>
      </w:r>
      <w:r>
        <w:rPr>
          <w:spacing w:val="-47"/>
        </w:rPr>
        <w:t xml:space="preserve"> </w:t>
      </w:r>
      <w:r>
        <w:t>пожелания к</w:t>
      </w:r>
      <w:r>
        <w:rPr>
          <w:spacing w:val="-1"/>
        </w:rPr>
        <w:t xml:space="preserve"> </w:t>
      </w:r>
      <w:r>
        <w:t>работе,</w:t>
      </w:r>
      <w:r>
        <w:rPr>
          <w:spacing w:val="3"/>
        </w:rPr>
        <w:t xml:space="preserve"> </w:t>
      </w:r>
      <w:r>
        <w:t>спокойно</w:t>
      </w:r>
      <w:r>
        <w:rPr>
          <w:spacing w:val="-4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замечания к</w:t>
      </w:r>
      <w:r>
        <w:rPr>
          <w:spacing w:val="-6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работе,</w:t>
      </w:r>
      <w:r>
        <w:rPr>
          <w:spacing w:val="3"/>
        </w:rPr>
        <w:t xml:space="preserve"> </w:t>
      </w:r>
      <w:r>
        <w:t>объективно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оценивать;</w:t>
      </w:r>
    </w:p>
    <w:p w:rsidR="00171D14" w:rsidRDefault="00293248">
      <w:pPr>
        <w:pStyle w:val="a3"/>
        <w:spacing w:before="7" w:line="249" w:lineRule="auto"/>
        <w:ind w:left="578" w:hanging="226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владеть</w:t>
      </w:r>
      <w:r>
        <w:rPr>
          <w:spacing w:val="25"/>
        </w:rPr>
        <w:t xml:space="preserve"> </w:t>
      </w:r>
      <w:r>
        <w:rPr>
          <w:spacing w:val="-1"/>
        </w:rPr>
        <w:t>умениями</w:t>
      </w:r>
      <w:r>
        <w:rPr>
          <w:spacing w:val="24"/>
        </w:rPr>
        <w:t xml:space="preserve"> </w:t>
      </w:r>
      <w:r>
        <w:rPr>
          <w:spacing w:val="-1"/>
        </w:rPr>
        <w:t>совместной</w:t>
      </w:r>
      <w:r>
        <w:rPr>
          <w:spacing w:val="24"/>
        </w:rPr>
        <w:t xml:space="preserve"> </w:t>
      </w:r>
      <w:r>
        <w:rPr>
          <w:spacing w:val="-1"/>
        </w:rPr>
        <w:t>деятельности:</w:t>
      </w:r>
      <w:r>
        <w:rPr>
          <w:spacing w:val="28"/>
        </w:rPr>
        <w:t xml:space="preserve"> </w:t>
      </w:r>
      <w:r>
        <w:rPr>
          <w:spacing w:val="-1"/>
        </w:rPr>
        <w:t>подчиняться,</w:t>
      </w:r>
      <w:r>
        <w:rPr>
          <w:spacing w:val="28"/>
        </w:rPr>
        <w:t xml:space="preserve"> </w:t>
      </w:r>
      <w:r>
        <w:rPr>
          <w:spacing w:val="-1"/>
        </w:rPr>
        <w:t>договариваться,</w:t>
      </w:r>
      <w:r>
        <w:rPr>
          <w:spacing w:val="28"/>
        </w:rPr>
        <w:t xml:space="preserve"> </w:t>
      </w:r>
      <w:r>
        <w:t>руководить;</w:t>
      </w:r>
      <w:r>
        <w:rPr>
          <w:spacing w:val="27"/>
        </w:rPr>
        <w:t xml:space="preserve"> </w:t>
      </w:r>
      <w:r>
        <w:t>терпеливо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спокойно</w:t>
      </w:r>
      <w:r>
        <w:rPr>
          <w:spacing w:val="-47"/>
        </w:rPr>
        <w:t xml:space="preserve"> </w:t>
      </w:r>
      <w:r>
        <w:t>разрешать</w:t>
      </w:r>
      <w:r>
        <w:rPr>
          <w:spacing w:val="-4"/>
        </w:rPr>
        <w:t xml:space="preserve"> </w:t>
      </w:r>
      <w:r>
        <w:t>возникающие</w:t>
      </w:r>
      <w:r>
        <w:rPr>
          <w:spacing w:val="-1"/>
        </w:rPr>
        <w:t xml:space="preserve"> </w:t>
      </w:r>
      <w:r>
        <w:t>конфликты;</w:t>
      </w:r>
    </w:p>
    <w:p w:rsidR="00171D14" w:rsidRDefault="00293248">
      <w:pPr>
        <w:pStyle w:val="a3"/>
        <w:spacing w:line="249" w:lineRule="auto"/>
        <w:ind w:left="578" w:right="336" w:hanging="226"/>
      </w:pPr>
      <w:r>
        <w:rPr>
          <w:spacing w:val="-1"/>
        </w:rPr>
        <w:t>— готовить</w:t>
      </w:r>
      <w:r>
        <w:t xml:space="preserve"> </w:t>
      </w:r>
      <w:r>
        <w:rPr>
          <w:spacing w:val="-1"/>
        </w:rPr>
        <w:t>индивидуально,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парах,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группах</w:t>
      </w:r>
      <w:r>
        <w:t xml:space="preserve"> сообщения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дополнительному</w:t>
      </w:r>
      <w:r>
        <w:rPr>
          <w:spacing w:val="1"/>
        </w:rPr>
        <w:t xml:space="preserve"> </w:t>
      </w:r>
      <w:r>
        <w:t>материалу</w:t>
      </w:r>
      <w:r>
        <w:rPr>
          <w:spacing w:val="1"/>
        </w:rPr>
        <w:t xml:space="preserve"> </w:t>
      </w:r>
      <w:r>
        <w:t>с</w:t>
      </w:r>
      <w:r>
        <w:rPr>
          <w:spacing w:val="-47"/>
        </w:rPr>
        <w:t xml:space="preserve"> </w:t>
      </w:r>
      <w:r>
        <w:t>иллюстративным</w:t>
      </w:r>
      <w:r>
        <w:rPr>
          <w:spacing w:val="3"/>
        </w:rPr>
        <w:t xml:space="preserve"> </w:t>
      </w:r>
      <w:r>
        <w:t>материалом</w:t>
      </w:r>
      <w:r>
        <w:rPr>
          <w:spacing w:val="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видеопрезентацией.</w:t>
      </w:r>
    </w:p>
    <w:p w:rsidR="00171D14" w:rsidRDefault="00171D14">
      <w:pPr>
        <w:pStyle w:val="a3"/>
        <w:ind w:left="0"/>
        <w:rPr>
          <w:sz w:val="22"/>
        </w:rPr>
      </w:pPr>
    </w:p>
    <w:p w:rsidR="00171D14" w:rsidRDefault="00293248">
      <w:pPr>
        <w:pStyle w:val="2"/>
        <w:spacing w:before="164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171D14" w:rsidRDefault="00171D14">
      <w:pPr>
        <w:pStyle w:val="a3"/>
        <w:ind w:left="0"/>
        <w:rPr>
          <w:b/>
          <w:sz w:val="21"/>
        </w:rPr>
      </w:pPr>
    </w:p>
    <w:p w:rsidR="00171D14" w:rsidRDefault="00293248">
      <w:pPr>
        <w:ind w:left="352"/>
        <w:rPr>
          <w:b/>
        </w:rPr>
      </w:pPr>
      <w:r>
        <w:rPr>
          <w:b/>
        </w:rPr>
        <w:t>Модуль</w:t>
      </w:r>
      <w:r>
        <w:rPr>
          <w:b/>
          <w:spacing w:val="-4"/>
        </w:rPr>
        <w:t xml:space="preserve"> </w:t>
      </w:r>
      <w:r>
        <w:rPr>
          <w:b/>
        </w:rPr>
        <w:t>«Основы</w:t>
      </w:r>
      <w:r>
        <w:rPr>
          <w:b/>
          <w:spacing w:val="-10"/>
        </w:rPr>
        <w:t xml:space="preserve"> </w:t>
      </w:r>
      <w:r>
        <w:rPr>
          <w:b/>
        </w:rPr>
        <w:t>православной культуры»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right="336" w:firstLine="225"/>
        <w:jc w:val="both"/>
      </w:pPr>
      <w:r>
        <w:t>Предметные результаты обучения по модулю «Основы православной культуры» должны обеспечивать следующие</w:t>
      </w:r>
      <w:r>
        <w:rPr>
          <w:spacing w:val="1"/>
        </w:rPr>
        <w:t xml:space="preserve"> </w:t>
      </w:r>
      <w:r>
        <w:t>достижения обучающегося:</w:t>
      </w:r>
    </w:p>
    <w:p w:rsidR="00171D14" w:rsidRDefault="00293248">
      <w:pPr>
        <w:pStyle w:val="a3"/>
        <w:spacing w:line="249" w:lineRule="auto"/>
        <w:ind w:left="578" w:right="345" w:hanging="226"/>
        <w:jc w:val="both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</w:t>
      </w:r>
      <w:r>
        <w:rPr>
          <w:spacing w:val="-1"/>
        </w:rPr>
        <w:t>первоначальное</w:t>
      </w:r>
      <w:r>
        <w:t xml:space="preserve"> </w:t>
      </w:r>
      <w:r>
        <w:rPr>
          <w:spacing w:val="-1"/>
        </w:rPr>
        <w:t>понимание</w:t>
      </w:r>
      <w:r>
        <w:t xml:space="preserve"> </w:t>
      </w:r>
      <w:r>
        <w:rPr>
          <w:spacing w:val="-1"/>
        </w:rPr>
        <w:t>сущности</w:t>
      </w:r>
      <w:r>
        <w:t xml:space="preserve"> духовного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человеком</w:t>
      </w:r>
      <w:r>
        <w:rPr>
          <w:spacing w:val="3"/>
        </w:rPr>
        <w:t xml:space="preserve"> </w:t>
      </w:r>
      <w:r>
        <w:t>значимых</w:t>
      </w:r>
      <w:r>
        <w:rPr>
          <w:spacing w:val="-4"/>
        </w:rPr>
        <w:t xml:space="preserve"> </w:t>
      </w:r>
      <w:r>
        <w:t>для жизни</w:t>
      </w:r>
      <w:r>
        <w:rPr>
          <w:spacing w:val="-1"/>
        </w:rPr>
        <w:t xml:space="preserve"> </w:t>
      </w:r>
      <w:r>
        <w:t>представлений о</w:t>
      </w:r>
      <w:r>
        <w:rPr>
          <w:spacing w:val="-4"/>
        </w:rPr>
        <w:t xml:space="preserve"> </w:t>
      </w:r>
      <w:r>
        <w:t>себе,</w:t>
      </w:r>
      <w:r>
        <w:rPr>
          <w:spacing w:val="3"/>
        </w:rPr>
        <w:t xml:space="preserve"> </w:t>
      </w:r>
      <w:r>
        <w:t>людях,</w:t>
      </w:r>
      <w:r>
        <w:rPr>
          <w:spacing w:val="3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действительности;</w:t>
      </w:r>
    </w:p>
    <w:p w:rsidR="00171D14" w:rsidRDefault="00293248">
      <w:pPr>
        <w:pStyle w:val="a3"/>
        <w:spacing w:line="249" w:lineRule="auto"/>
        <w:ind w:left="578" w:right="343" w:hanging="226"/>
        <w:jc w:val="both"/>
      </w:pPr>
      <w:r>
        <w:rPr>
          <w:spacing w:val="-1"/>
        </w:rPr>
        <w:t xml:space="preserve">— выражать своими словами понимание значимости нравственного совершенствования </w:t>
      </w:r>
      <w:r>
        <w:t>и роли в этом личных усилий</w:t>
      </w:r>
      <w:r>
        <w:rPr>
          <w:spacing w:val="1"/>
        </w:rPr>
        <w:t xml:space="preserve"> </w:t>
      </w:r>
      <w:r>
        <w:t>человека,</w:t>
      </w:r>
      <w:r>
        <w:rPr>
          <w:spacing w:val="3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примеры;</w:t>
      </w:r>
    </w:p>
    <w:p w:rsidR="00171D14" w:rsidRDefault="00293248">
      <w:pPr>
        <w:pStyle w:val="a3"/>
        <w:spacing w:line="247" w:lineRule="auto"/>
        <w:ind w:left="578" w:right="345" w:hanging="226"/>
        <w:jc w:val="both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понимание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принятие</w:t>
      </w:r>
      <w:r>
        <w:t xml:space="preserve"> </w:t>
      </w:r>
      <w:r>
        <w:rPr>
          <w:spacing w:val="-1"/>
        </w:rPr>
        <w:t>значения</w:t>
      </w:r>
      <w:r>
        <w:t xml:space="preserve"> </w:t>
      </w:r>
      <w:r>
        <w:rPr>
          <w:spacing w:val="-1"/>
        </w:rPr>
        <w:t>российских</w:t>
      </w:r>
      <w:r>
        <w:t xml:space="preserve"> </w:t>
      </w:r>
      <w:r>
        <w:rPr>
          <w:spacing w:val="-1"/>
        </w:rPr>
        <w:t>традиционных</w:t>
      </w:r>
      <w:r>
        <w:t xml:space="preserve"> </w:t>
      </w:r>
      <w:r>
        <w:rPr>
          <w:spacing w:val="-1"/>
        </w:rPr>
        <w:t>духовных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нравственных</w:t>
      </w:r>
      <w:r>
        <w:t xml:space="preserve"> ценностей,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-6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источника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духовного</w:t>
      </w:r>
      <w:r>
        <w:rPr>
          <w:spacing w:val="-8"/>
        </w:rPr>
        <w:t xml:space="preserve"> </w:t>
      </w:r>
      <w:r>
        <w:t>развития,</w:t>
      </w:r>
      <w:r>
        <w:rPr>
          <w:spacing w:val="-48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совершенствования;</w:t>
      </w:r>
    </w:p>
    <w:p w:rsidR="00171D14" w:rsidRDefault="00171D14">
      <w:pPr>
        <w:spacing w:line="247" w:lineRule="auto"/>
        <w:jc w:val="both"/>
        <w:sectPr w:rsidR="00171D14">
          <w:pgSz w:w="11910" w:h="16840"/>
          <w:pgMar w:top="64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81" w:line="249" w:lineRule="auto"/>
        <w:ind w:left="578" w:right="341" w:hanging="226"/>
        <w:jc w:val="both"/>
      </w:pPr>
      <w:r>
        <w:rPr>
          <w:spacing w:val="-1"/>
        </w:rPr>
        <w:lastRenderedPageBreak/>
        <w:t xml:space="preserve">— рассказывать о нравственных заповедях, нормах </w:t>
      </w:r>
      <w:r>
        <w:t>христианской морали, их значении в выстраивании отношений в</w:t>
      </w:r>
      <w:r>
        <w:rPr>
          <w:spacing w:val="1"/>
        </w:rPr>
        <w:t xml:space="preserve"> </w:t>
      </w:r>
      <w:r>
        <w:t>семье,</w:t>
      </w:r>
      <w:r>
        <w:rPr>
          <w:spacing w:val="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людьми,</w:t>
      </w:r>
      <w:r>
        <w:rPr>
          <w:spacing w:val="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общении и</w:t>
      </w:r>
      <w:r>
        <w:rPr>
          <w:spacing w:val="-1"/>
        </w:rPr>
        <w:t xml:space="preserve"> </w:t>
      </w:r>
      <w:r>
        <w:t>деятельности;</w:t>
      </w:r>
    </w:p>
    <w:p w:rsidR="00171D14" w:rsidRDefault="00293248">
      <w:pPr>
        <w:pStyle w:val="a3"/>
        <w:spacing w:line="249" w:lineRule="auto"/>
        <w:ind w:left="578" w:right="331" w:hanging="226"/>
        <w:jc w:val="both"/>
      </w:pPr>
      <w:r>
        <w:rPr>
          <w:spacing w:val="-2"/>
        </w:rPr>
        <w:t>— раскрывать</w:t>
      </w:r>
      <w:r>
        <w:rPr>
          <w:spacing w:val="-1"/>
        </w:rPr>
        <w:t xml:space="preserve"> </w:t>
      </w:r>
      <w:r>
        <w:rPr>
          <w:spacing w:val="-2"/>
        </w:rPr>
        <w:t>основное</w:t>
      </w:r>
      <w:r>
        <w:rPr>
          <w:spacing w:val="-1"/>
        </w:rPr>
        <w:t xml:space="preserve"> </w:t>
      </w:r>
      <w:r>
        <w:rPr>
          <w:spacing w:val="-2"/>
        </w:rPr>
        <w:t>содержание</w:t>
      </w:r>
      <w:r>
        <w:rPr>
          <w:spacing w:val="-1"/>
        </w:rPr>
        <w:t xml:space="preserve"> </w:t>
      </w:r>
      <w:r>
        <w:rPr>
          <w:spacing w:val="-2"/>
        </w:rPr>
        <w:t>нравственных</w:t>
      </w:r>
      <w:r>
        <w:rPr>
          <w:spacing w:val="-1"/>
        </w:rPr>
        <w:t xml:space="preserve"> </w:t>
      </w:r>
      <w:r>
        <w:rPr>
          <w:spacing w:val="-2"/>
        </w:rPr>
        <w:t>категорий</w:t>
      </w:r>
      <w:r>
        <w:rPr>
          <w:spacing w:val="-1"/>
        </w:rPr>
        <w:t xml:space="preserve"> в</w:t>
      </w:r>
      <w:r>
        <w:t xml:space="preserve"> </w:t>
      </w:r>
      <w:r>
        <w:rPr>
          <w:spacing w:val="-1"/>
        </w:rPr>
        <w:t>православной</w:t>
      </w:r>
      <w:r>
        <w:t xml:space="preserve"> </w:t>
      </w:r>
      <w:r>
        <w:rPr>
          <w:spacing w:val="-1"/>
        </w:rPr>
        <w:t>культуре,</w:t>
      </w:r>
      <w:r>
        <w:t xml:space="preserve"> </w:t>
      </w:r>
      <w:r>
        <w:rPr>
          <w:spacing w:val="-1"/>
        </w:rPr>
        <w:t>традиции</w:t>
      </w:r>
      <w:r>
        <w:t xml:space="preserve"> </w:t>
      </w:r>
      <w:r>
        <w:rPr>
          <w:spacing w:val="-1"/>
        </w:rPr>
        <w:t>(любовь,</w:t>
      </w:r>
      <w:r>
        <w:t xml:space="preserve"> </w:t>
      </w:r>
      <w:r>
        <w:rPr>
          <w:spacing w:val="-1"/>
        </w:rPr>
        <w:t>вера,</w:t>
      </w:r>
      <w:r>
        <w:t xml:space="preserve"> милосердие,</w:t>
      </w:r>
      <w:r>
        <w:rPr>
          <w:spacing w:val="-8"/>
        </w:rPr>
        <w:t xml:space="preserve"> </w:t>
      </w:r>
      <w:r>
        <w:t>прощение,</w:t>
      </w:r>
      <w:r>
        <w:rPr>
          <w:spacing w:val="-5"/>
        </w:rPr>
        <w:t xml:space="preserve"> </w:t>
      </w:r>
      <w:r>
        <w:t>покаяние,</w:t>
      </w:r>
      <w:r>
        <w:rPr>
          <w:spacing w:val="-5"/>
        </w:rPr>
        <w:t xml:space="preserve"> </w:t>
      </w:r>
      <w:r>
        <w:t>сострадание,</w:t>
      </w:r>
      <w:r>
        <w:rPr>
          <w:spacing w:val="-5"/>
        </w:rPr>
        <w:t xml:space="preserve"> </w:t>
      </w:r>
      <w:r>
        <w:t>ответственность,</w:t>
      </w:r>
      <w:r>
        <w:rPr>
          <w:spacing w:val="-8"/>
        </w:rPr>
        <w:t xml:space="preserve"> </w:t>
      </w:r>
      <w:r>
        <w:t>послушание,</w:t>
      </w:r>
      <w:r>
        <w:rPr>
          <w:spacing w:val="-8"/>
        </w:rPr>
        <w:t xml:space="preserve"> </w:t>
      </w:r>
      <w:r>
        <w:t>грех</w:t>
      </w:r>
      <w:r>
        <w:rPr>
          <w:spacing w:val="-9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нарушение</w:t>
      </w:r>
      <w:r>
        <w:rPr>
          <w:spacing w:val="-11"/>
        </w:rPr>
        <w:t xml:space="preserve"> </w:t>
      </w:r>
      <w:r>
        <w:t>заповедей,</w:t>
      </w:r>
      <w:r>
        <w:rPr>
          <w:spacing w:val="-9"/>
        </w:rPr>
        <w:t xml:space="preserve"> </w:t>
      </w:r>
      <w:r>
        <w:t>борьба</w:t>
      </w:r>
      <w:r>
        <w:rPr>
          <w:spacing w:val="-5"/>
        </w:rPr>
        <w:t xml:space="preserve"> </w:t>
      </w:r>
      <w:r>
        <w:t>с</w:t>
      </w:r>
      <w:r>
        <w:rPr>
          <w:spacing w:val="-48"/>
        </w:rPr>
        <w:t xml:space="preserve"> </w:t>
      </w:r>
      <w:r>
        <w:t>грехом, спасение), основное содержание и соотношение ветхозаветных Десяти заповедей и Евангельских заповедей</w:t>
      </w:r>
      <w:r>
        <w:rPr>
          <w:spacing w:val="1"/>
        </w:rPr>
        <w:t xml:space="preserve"> </w:t>
      </w:r>
      <w:r>
        <w:t>Блаженств,</w:t>
      </w:r>
      <w:r>
        <w:rPr>
          <w:spacing w:val="1"/>
        </w:rPr>
        <w:t xml:space="preserve"> </w:t>
      </w:r>
      <w:r>
        <w:t>христианского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идеала;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«золотое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нравственности»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христианской</w:t>
      </w:r>
      <w:r>
        <w:rPr>
          <w:spacing w:val="-1"/>
        </w:rPr>
        <w:t xml:space="preserve"> </w:t>
      </w:r>
      <w:r>
        <w:t>традиции;</w:t>
      </w:r>
    </w:p>
    <w:p w:rsidR="00171D14" w:rsidRDefault="00293248">
      <w:pPr>
        <w:pStyle w:val="a3"/>
        <w:spacing w:line="249" w:lineRule="auto"/>
        <w:ind w:left="578" w:right="341" w:hanging="226"/>
        <w:jc w:val="both"/>
      </w:pPr>
      <w:r>
        <w:rPr>
          <w:spacing w:val="-1"/>
        </w:rPr>
        <w:t xml:space="preserve">— первоначальный опыт осмысления и нравственной оценки поступков, </w:t>
      </w:r>
      <w:r>
        <w:t>поведения (своих и других людей) с позиций</w:t>
      </w:r>
      <w:r>
        <w:rPr>
          <w:spacing w:val="1"/>
        </w:rPr>
        <w:t xml:space="preserve"> </w:t>
      </w:r>
      <w:r>
        <w:t>православной</w:t>
      </w:r>
      <w:r>
        <w:rPr>
          <w:spacing w:val="-1"/>
        </w:rPr>
        <w:t xml:space="preserve"> </w:t>
      </w:r>
      <w:r>
        <w:t>этики;</w:t>
      </w:r>
    </w:p>
    <w:p w:rsidR="00171D14" w:rsidRDefault="00293248">
      <w:pPr>
        <w:pStyle w:val="a3"/>
        <w:spacing w:line="249" w:lineRule="auto"/>
        <w:ind w:left="578" w:right="342" w:hanging="226"/>
        <w:jc w:val="both"/>
      </w:pPr>
      <w:r>
        <w:rPr>
          <w:spacing w:val="-1"/>
        </w:rPr>
        <w:t>— раскрывать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</w:t>
      </w:r>
      <w:r>
        <w:rPr>
          <w:spacing w:val="-1"/>
        </w:rPr>
        <w:t>первоначальные</w:t>
      </w:r>
      <w:r>
        <w:t xml:space="preserve"> </w:t>
      </w:r>
      <w:r>
        <w:rPr>
          <w:spacing w:val="-1"/>
        </w:rPr>
        <w:t>представления</w:t>
      </w:r>
      <w:r>
        <w:t xml:space="preserve"> о</w:t>
      </w:r>
      <w:r>
        <w:rPr>
          <w:spacing w:val="1"/>
        </w:rPr>
        <w:t xml:space="preserve"> </w:t>
      </w:r>
      <w:r>
        <w:t>мировоззрении</w:t>
      </w:r>
      <w:r>
        <w:rPr>
          <w:spacing w:val="1"/>
        </w:rPr>
        <w:t xml:space="preserve"> </w:t>
      </w:r>
      <w:r>
        <w:t>(картине</w:t>
      </w:r>
      <w:r>
        <w:rPr>
          <w:spacing w:val="1"/>
        </w:rPr>
        <w:t xml:space="preserve"> </w:t>
      </w:r>
      <w:r>
        <w:t>мира)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православии,</w:t>
      </w:r>
      <w:r>
        <w:rPr>
          <w:spacing w:val="1"/>
        </w:rPr>
        <w:t xml:space="preserve"> </w:t>
      </w:r>
      <w:r>
        <w:t>вероучении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Боге-Троице,</w:t>
      </w:r>
      <w:r>
        <w:rPr>
          <w:spacing w:val="3"/>
        </w:rPr>
        <w:t xml:space="preserve"> </w:t>
      </w:r>
      <w:r>
        <w:t>Творении,</w:t>
      </w:r>
      <w:r>
        <w:rPr>
          <w:spacing w:val="2"/>
        </w:rPr>
        <w:t xml:space="preserve"> </w:t>
      </w:r>
      <w:r>
        <w:t>человеке,</w:t>
      </w:r>
      <w:r>
        <w:rPr>
          <w:spacing w:val="6"/>
        </w:rPr>
        <w:t xml:space="preserve"> </w:t>
      </w:r>
      <w:r>
        <w:t>Богочеловеке</w:t>
      </w:r>
      <w:r>
        <w:rPr>
          <w:spacing w:val="-2"/>
        </w:rPr>
        <w:t xml:space="preserve"> </w:t>
      </w:r>
      <w:r>
        <w:t>Иисусе</w:t>
      </w:r>
      <w:r>
        <w:rPr>
          <w:spacing w:val="-2"/>
        </w:rPr>
        <w:t xml:space="preserve"> </w:t>
      </w:r>
      <w:r>
        <w:t>Христе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Спасителе,</w:t>
      </w:r>
      <w:r>
        <w:rPr>
          <w:spacing w:val="3"/>
        </w:rPr>
        <w:t xml:space="preserve"> </w:t>
      </w:r>
      <w:r>
        <w:t>Церкви;</w:t>
      </w:r>
    </w:p>
    <w:p w:rsidR="00171D14" w:rsidRDefault="00293248">
      <w:pPr>
        <w:pStyle w:val="a3"/>
        <w:spacing w:line="247" w:lineRule="auto"/>
        <w:ind w:left="578" w:right="330" w:hanging="226"/>
        <w:jc w:val="both"/>
      </w:pPr>
      <w:r>
        <w:rPr>
          <w:spacing w:val="-1"/>
        </w:rPr>
        <w:t>— рассказывать о Священном</w:t>
      </w:r>
      <w:r>
        <w:t xml:space="preserve"> </w:t>
      </w:r>
      <w:r>
        <w:rPr>
          <w:spacing w:val="-1"/>
        </w:rPr>
        <w:t xml:space="preserve">Писании Церкви </w:t>
      </w:r>
      <w:r>
        <w:t>— Библии (Ветхий Завет,</w:t>
      </w:r>
      <w:r>
        <w:rPr>
          <w:spacing w:val="1"/>
        </w:rPr>
        <w:t xml:space="preserve"> </w:t>
      </w:r>
      <w:r>
        <w:t>Новый Завет,</w:t>
      </w:r>
      <w:r>
        <w:rPr>
          <w:spacing w:val="1"/>
        </w:rPr>
        <w:t xml:space="preserve"> </w:t>
      </w:r>
      <w:r>
        <w:t>Евангелия и евангелисты),</w:t>
      </w:r>
      <w:r>
        <w:rPr>
          <w:spacing w:val="1"/>
        </w:rPr>
        <w:t xml:space="preserve"> </w:t>
      </w:r>
      <w:r>
        <w:t>апостолах,</w:t>
      </w:r>
      <w:r>
        <w:rPr>
          <w:spacing w:val="1"/>
        </w:rPr>
        <w:t xml:space="preserve"> </w:t>
      </w:r>
      <w:r>
        <w:t>святых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житиях</w:t>
      </w:r>
      <w:r>
        <w:rPr>
          <w:spacing w:val="1"/>
        </w:rPr>
        <w:t xml:space="preserve"> </w:t>
      </w:r>
      <w:r>
        <w:t>святых,</w:t>
      </w:r>
      <w:r>
        <w:rPr>
          <w:spacing w:val="1"/>
        </w:rPr>
        <w:t xml:space="preserve"> </w:t>
      </w:r>
      <w:r>
        <w:t>священнослужителях,</w:t>
      </w:r>
      <w:r>
        <w:rPr>
          <w:spacing w:val="1"/>
        </w:rPr>
        <w:t xml:space="preserve"> </w:t>
      </w:r>
      <w:r>
        <w:t>богослужениях,</w:t>
      </w:r>
      <w:r>
        <w:rPr>
          <w:spacing w:val="1"/>
        </w:rPr>
        <w:t xml:space="preserve"> </w:t>
      </w:r>
      <w:r>
        <w:t>молитвах,</w:t>
      </w:r>
      <w:r>
        <w:rPr>
          <w:spacing w:val="1"/>
        </w:rPr>
        <w:t xml:space="preserve"> </w:t>
      </w:r>
      <w:r>
        <w:t>Таинствах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Таинств, смысл Таинств Крещения, Причастия, Венчания, Исповеди), монашестве и монастырях в православной</w:t>
      </w:r>
      <w:r>
        <w:rPr>
          <w:spacing w:val="1"/>
        </w:rPr>
        <w:t xml:space="preserve"> </w:t>
      </w:r>
      <w:r>
        <w:t>традиции;</w:t>
      </w:r>
    </w:p>
    <w:p w:rsidR="00171D14" w:rsidRDefault="00293248">
      <w:pPr>
        <w:pStyle w:val="a3"/>
        <w:spacing w:line="244" w:lineRule="auto"/>
        <w:ind w:left="578" w:right="348" w:hanging="226"/>
        <w:jc w:val="both"/>
      </w:pPr>
      <w:r>
        <w:rPr>
          <w:spacing w:val="-1"/>
        </w:rPr>
        <w:t xml:space="preserve">— рассказывать о назначении и устройстве православного храма </w:t>
      </w:r>
      <w:r>
        <w:t>(собственно храм, притвор, алтарь, иконы, иконостас),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храме,</w:t>
      </w:r>
      <w:r>
        <w:rPr>
          <w:spacing w:val="3"/>
        </w:rPr>
        <w:t xml:space="preserve"> </w:t>
      </w:r>
      <w:r>
        <w:t>общения с мирянами</w:t>
      </w:r>
      <w:r>
        <w:rPr>
          <w:spacing w:val="-1"/>
        </w:rPr>
        <w:t xml:space="preserve"> </w:t>
      </w:r>
      <w:r>
        <w:t>и священнослужителями;</w:t>
      </w:r>
    </w:p>
    <w:p w:rsidR="00171D14" w:rsidRDefault="00293248">
      <w:pPr>
        <w:pStyle w:val="a3"/>
        <w:spacing w:line="249" w:lineRule="auto"/>
        <w:ind w:left="578" w:right="344" w:hanging="226"/>
        <w:jc w:val="both"/>
      </w:pPr>
      <w:r>
        <w:rPr>
          <w:spacing w:val="-1"/>
        </w:rPr>
        <w:t xml:space="preserve">— рассказывать о православных </w:t>
      </w:r>
      <w:r>
        <w:t>праздниках (не менее трёх, включая Воскресение Христово и Рождество Христово),</w:t>
      </w:r>
      <w:r>
        <w:rPr>
          <w:spacing w:val="1"/>
        </w:rPr>
        <w:t xml:space="preserve"> </w:t>
      </w:r>
      <w:r>
        <w:t>православных</w:t>
      </w:r>
      <w:r>
        <w:rPr>
          <w:spacing w:val="1"/>
        </w:rPr>
        <w:t xml:space="preserve"> </w:t>
      </w:r>
      <w:r>
        <w:t>постах,</w:t>
      </w:r>
      <w:r>
        <w:rPr>
          <w:spacing w:val="4"/>
        </w:rPr>
        <w:t xml:space="preserve"> </w:t>
      </w:r>
      <w:r>
        <w:t>назначении поста;</w:t>
      </w:r>
    </w:p>
    <w:p w:rsidR="00171D14" w:rsidRDefault="00293248">
      <w:pPr>
        <w:pStyle w:val="a3"/>
        <w:spacing w:line="247" w:lineRule="auto"/>
        <w:ind w:left="578" w:right="340" w:hanging="226"/>
        <w:jc w:val="both"/>
      </w:pPr>
      <w:r>
        <w:rPr>
          <w:spacing w:val="-1"/>
        </w:rPr>
        <w:t xml:space="preserve">— раскрывать основное содержание норм отношений в </w:t>
      </w:r>
      <w:r>
        <w:t>православной семье, обязанностей и ответственности членов</w:t>
      </w:r>
      <w:r>
        <w:rPr>
          <w:spacing w:val="1"/>
        </w:rPr>
        <w:t xml:space="preserve"> </w:t>
      </w:r>
      <w:r>
        <w:t>семьи, отношении детей к отцу, матери, братьям и сёстрам, старшим по возрасту, предкам; православных семейных</w:t>
      </w:r>
      <w:r>
        <w:rPr>
          <w:spacing w:val="1"/>
        </w:rPr>
        <w:t xml:space="preserve"> </w:t>
      </w:r>
      <w:r>
        <w:t>ценностей;</w:t>
      </w:r>
    </w:p>
    <w:p w:rsidR="00171D14" w:rsidRDefault="00293248">
      <w:pPr>
        <w:pStyle w:val="a3"/>
        <w:spacing w:before="2" w:line="249" w:lineRule="auto"/>
        <w:ind w:left="578" w:right="332" w:hanging="226"/>
        <w:jc w:val="both"/>
      </w:pPr>
      <w:r>
        <w:rPr>
          <w:spacing w:val="-1"/>
        </w:rPr>
        <w:t>— распознавать христианскую символику,</w:t>
      </w:r>
      <w:r>
        <w:t xml:space="preserve"> </w:t>
      </w:r>
      <w:r>
        <w:rPr>
          <w:spacing w:val="-1"/>
        </w:rPr>
        <w:t xml:space="preserve">объяснять </w:t>
      </w:r>
      <w:r>
        <w:t>своими словами её смысл (православный крест) и значение в</w:t>
      </w:r>
      <w:r>
        <w:rPr>
          <w:spacing w:val="1"/>
        </w:rPr>
        <w:t xml:space="preserve"> </w:t>
      </w:r>
      <w:r>
        <w:t>православной</w:t>
      </w:r>
      <w:r>
        <w:rPr>
          <w:spacing w:val="-1"/>
        </w:rPr>
        <w:t xml:space="preserve"> </w:t>
      </w:r>
      <w:r>
        <w:t>культуре;</w:t>
      </w:r>
    </w:p>
    <w:p w:rsidR="00171D14" w:rsidRDefault="00293248">
      <w:pPr>
        <w:pStyle w:val="a3"/>
        <w:spacing w:line="249" w:lineRule="auto"/>
        <w:ind w:left="578" w:right="341" w:hanging="226"/>
        <w:jc w:val="both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рассказывать</w:t>
      </w:r>
      <w:r>
        <w:rPr>
          <w:spacing w:val="-8"/>
        </w:rPr>
        <w:t xml:space="preserve"> </w:t>
      </w:r>
      <w:r>
        <w:rPr>
          <w:spacing w:val="-1"/>
        </w:rPr>
        <w:t>о</w:t>
      </w:r>
      <w:r>
        <w:rPr>
          <w:spacing w:val="-6"/>
        </w:rPr>
        <w:t xml:space="preserve"> </w:t>
      </w:r>
      <w:r>
        <w:rPr>
          <w:spacing w:val="-1"/>
        </w:rPr>
        <w:t>художественной</w:t>
      </w:r>
      <w:r>
        <w:rPr>
          <w:spacing w:val="-5"/>
        </w:rPr>
        <w:t xml:space="preserve"> </w:t>
      </w:r>
      <w:r>
        <w:rPr>
          <w:spacing w:val="-1"/>
        </w:rPr>
        <w:t>культуре</w:t>
      </w:r>
      <w:r>
        <w:rPr>
          <w:spacing w:val="-5"/>
        </w:rPr>
        <w:t xml:space="preserve"> </w:t>
      </w:r>
      <w:r>
        <w:rPr>
          <w:spacing w:val="-1"/>
        </w:rPr>
        <w:t>в</w:t>
      </w:r>
      <w:r>
        <w:rPr>
          <w:spacing w:val="-2"/>
        </w:rPr>
        <w:t xml:space="preserve"> </w:t>
      </w:r>
      <w:r>
        <w:rPr>
          <w:spacing w:val="-1"/>
        </w:rPr>
        <w:t>православной</w:t>
      </w:r>
      <w:r>
        <w:rPr>
          <w:spacing w:val="1"/>
        </w:rPr>
        <w:t xml:space="preserve"> </w:t>
      </w:r>
      <w:r>
        <w:t>традиции, об</w:t>
      </w:r>
      <w:r>
        <w:rPr>
          <w:spacing w:val="-3"/>
        </w:rPr>
        <w:t xml:space="preserve"> </w:t>
      </w:r>
      <w:r>
        <w:t>иконописи;</w:t>
      </w:r>
      <w:r>
        <w:rPr>
          <w:spacing w:val="-1"/>
        </w:rPr>
        <w:t xml:space="preserve"> </w:t>
      </w:r>
      <w:r>
        <w:t>выделять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>особенности</w:t>
      </w:r>
      <w:r>
        <w:rPr>
          <w:spacing w:val="-48"/>
        </w:rPr>
        <w:t xml:space="preserve"> </w:t>
      </w:r>
      <w:r>
        <w:t>икон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сравнении с</w:t>
      </w:r>
      <w:r>
        <w:rPr>
          <w:spacing w:val="-1"/>
        </w:rPr>
        <w:t xml:space="preserve"> </w:t>
      </w:r>
      <w:r>
        <w:t>картинами;</w:t>
      </w:r>
    </w:p>
    <w:p w:rsidR="00171D14" w:rsidRDefault="00293248">
      <w:pPr>
        <w:pStyle w:val="a3"/>
        <w:spacing w:line="247" w:lineRule="auto"/>
        <w:ind w:left="578" w:right="334" w:hanging="226"/>
        <w:jc w:val="both"/>
      </w:pPr>
      <w:r>
        <w:rPr>
          <w:spacing w:val="-1"/>
        </w:rPr>
        <w:t xml:space="preserve">— излагать основные исторические сведения о возникновении </w:t>
      </w:r>
      <w:r>
        <w:t>православной религиозной традиции в России (Крещение</w:t>
      </w:r>
      <w:r>
        <w:rPr>
          <w:spacing w:val="-47"/>
        </w:rPr>
        <w:t xml:space="preserve"> </w:t>
      </w:r>
      <w:r>
        <w:t>Руси), своими словами объяснять роль православия в становлении культуры народов России, российской культуры и</w:t>
      </w:r>
      <w:r>
        <w:rPr>
          <w:spacing w:val="1"/>
        </w:rPr>
        <w:t xml:space="preserve"> </w:t>
      </w:r>
      <w:r>
        <w:t>государственности;</w:t>
      </w:r>
    </w:p>
    <w:p w:rsidR="00171D14" w:rsidRDefault="00293248">
      <w:pPr>
        <w:pStyle w:val="a3"/>
        <w:spacing w:line="247" w:lineRule="auto"/>
        <w:ind w:left="578" w:right="332" w:hanging="226"/>
        <w:jc w:val="both"/>
      </w:pPr>
      <w:r>
        <w:rPr>
          <w:spacing w:val="-1"/>
        </w:rPr>
        <w:t xml:space="preserve">— первоначальный опыт поисковой, </w:t>
      </w:r>
      <w:r>
        <w:t>проектной деятельности по изучению православного исторического и 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регионе</w:t>
      </w:r>
      <w:r>
        <w:rPr>
          <w:spacing w:val="1"/>
        </w:rPr>
        <w:t xml:space="preserve"> </w:t>
      </w:r>
      <w:r>
        <w:t>(храмы,</w:t>
      </w:r>
      <w:r>
        <w:rPr>
          <w:spacing w:val="1"/>
        </w:rPr>
        <w:t xml:space="preserve"> </w:t>
      </w:r>
      <w:r>
        <w:t>монастыри,</w:t>
      </w:r>
      <w:r>
        <w:rPr>
          <w:spacing w:val="1"/>
        </w:rPr>
        <w:t xml:space="preserve"> </w:t>
      </w:r>
      <w:r>
        <w:t>святыни,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святые</w:t>
      </w:r>
      <w:r>
        <w:rPr>
          <w:spacing w:val="1"/>
        </w:rPr>
        <w:t xml:space="preserve"> </w:t>
      </w:r>
      <w:r>
        <w:t>места),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результатов;</w:t>
      </w:r>
    </w:p>
    <w:p w:rsidR="00171D14" w:rsidRDefault="00293248">
      <w:pPr>
        <w:pStyle w:val="a3"/>
        <w:spacing w:before="3" w:line="244" w:lineRule="auto"/>
        <w:ind w:left="578" w:right="328" w:hanging="226"/>
        <w:jc w:val="both"/>
      </w:pPr>
      <w:r>
        <w:rPr>
          <w:spacing w:val="-1"/>
        </w:rPr>
        <w:t xml:space="preserve">— приводить примеры нравственных поступков, совершаемых с опорой </w:t>
      </w:r>
      <w:r>
        <w:t>на этические нормы религиозной культуры и</w:t>
      </w:r>
      <w:r>
        <w:rPr>
          <w:spacing w:val="1"/>
        </w:rPr>
        <w:t xml:space="preserve"> </w:t>
      </w:r>
      <w:r>
        <w:t>внутреннюю</w:t>
      </w:r>
      <w:r>
        <w:rPr>
          <w:spacing w:val="4"/>
        </w:rPr>
        <w:t xml:space="preserve"> </w:t>
      </w:r>
      <w:r>
        <w:t>установку</w:t>
      </w:r>
      <w:r>
        <w:rPr>
          <w:spacing w:val="-8"/>
        </w:rPr>
        <w:t xml:space="preserve"> </w:t>
      </w:r>
      <w:r>
        <w:t>личности,</w:t>
      </w:r>
      <w:r>
        <w:rPr>
          <w:spacing w:val="4"/>
        </w:rPr>
        <w:t xml:space="preserve"> </w:t>
      </w:r>
      <w:r>
        <w:t>поступать согласно</w:t>
      </w:r>
      <w:r>
        <w:rPr>
          <w:spacing w:val="-3"/>
        </w:rPr>
        <w:t xml:space="preserve"> </w:t>
      </w:r>
      <w:r>
        <w:t>своей совести;</w:t>
      </w:r>
    </w:p>
    <w:p w:rsidR="00171D14" w:rsidRDefault="00293248">
      <w:pPr>
        <w:pStyle w:val="a3"/>
        <w:spacing w:before="6" w:line="247" w:lineRule="auto"/>
        <w:ind w:left="578" w:right="330" w:hanging="226"/>
        <w:jc w:val="both"/>
      </w:pPr>
      <w:r>
        <w:rPr>
          <w:spacing w:val="-1"/>
        </w:rPr>
        <w:t xml:space="preserve">— выражать своими словами понимание свободы мировоззренческого выбора, отношения </w:t>
      </w:r>
      <w:r>
        <w:t>человека, людей в обществе к</w:t>
      </w:r>
      <w:r>
        <w:rPr>
          <w:spacing w:val="-47"/>
        </w:rPr>
        <w:t xml:space="preserve"> </w:t>
      </w:r>
      <w:r>
        <w:t>религии, свободы вероисповедания; понимание российского общества как многоэтничного и многорелигиозного</w:t>
      </w:r>
      <w:r>
        <w:rPr>
          <w:spacing w:val="1"/>
        </w:rPr>
        <w:t xml:space="preserve"> </w:t>
      </w:r>
      <w:r>
        <w:t>(приводить</w:t>
      </w:r>
      <w:r>
        <w:rPr>
          <w:spacing w:val="1"/>
        </w:rPr>
        <w:t xml:space="preserve"> </w:t>
      </w:r>
      <w:r>
        <w:t>примеры), понимание российского общенародного (общенационального,</w:t>
      </w:r>
      <w:r>
        <w:rPr>
          <w:spacing w:val="1"/>
        </w:rPr>
        <w:t xml:space="preserve"> </w:t>
      </w:r>
      <w:r>
        <w:t>гражданского)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Родине —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последователей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религий;</w:t>
      </w:r>
    </w:p>
    <w:p w:rsidR="00171D14" w:rsidRDefault="00293248">
      <w:pPr>
        <w:pStyle w:val="a3"/>
        <w:spacing w:before="7" w:line="244" w:lineRule="auto"/>
        <w:ind w:left="578" w:right="338" w:hanging="226"/>
        <w:jc w:val="both"/>
      </w:pPr>
      <w:r>
        <w:rPr>
          <w:spacing w:val="-1"/>
        </w:rPr>
        <w:t>— называть</w:t>
      </w:r>
      <w:r>
        <w:t xml:space="preserve"> </w:t>
      </w:r>
      <w:r>
        <w:rPr>
          <w:spacing w:val="-1"/>
        </w:rPr>
        <w:t>традиционные</w:t>
      </w:r>
      <w:r>
        <w:t xml:space="preserve"> </w:t>
      </w:r>
      <w:r>
        <w:rPr>
          <w:spacing w:val="-1"/>
        </w:rPr>
        <w:t>религии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России</w:t>
      </w:r>
      <w:r>
        <w:t xml:space="preserve"> </w:t>
      </w:r>
      <w:r>
        <w:rPr>
          <w:spacing w:val="-1"/>
        </w:rPr>
        <w:t>(не</w:t>
      </w:r>
      <w:r>
        <w:t xml:space="preserve"> </w:t>
      </w:r>
      <w:r>
        <w:rPr>
          <w:spacing w:val="-1"/>
        </w:rPr>
        <w:t>менее</w:t>
      </w:r>
      <w:r>
        <w:t xml:space="preserve"> </w:t>
      </w:r>
      <w:r>
        <w:rPr>
          <w:spacing w:val="-1"/>
        </w:rPr>
        <w:t>трёх,</w:t>
      </w:r>
      <w:r>
        <w:t xml:space="preserve"> </w:t>
      </w:r>
      <w:r>
        <w:rPr>
          <w:spacing w:val="-1"/>
        </w:rPr>
        <w:t>кроме</w:t>
      </w:r>
      <w:r>
        <w:t xml:space="preserve"> </w:t>
      </w:r>
      <w:r>
        <w:rPr>
          <w:spacing w:val="-1"/>
        </w:rPr>
        <w:t>изучаемой),</w:t>
      </w:r>
      <w:r>
        <w:t xml:space="preserve"> </w:t>
      </w:r>
      <w:r>
        <w:rPr>
          <w:spacing w:val="-1"/>
        </w:rPr>
        <w:t>народы</w:t>
      </w:r>
      <w:r>
        <w:t xml:space="preserve"> </w:t>
      </w:r>
      <w:r>
        <w:rPr>
          <w:spacing w:val="-1"/>
        </w:rPr>
        <w:t>России,</w:t>
      </w:r>
      <w:r>
        <w:t xml:space="preserve"> 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-1"/>
        </w:rPr>
        <w:t xml:space="preserve"> </w:t>
      </w:r>
      <w:r>
        <w:t>религиями</w:t>
      </w:r>
      <w:r>
        <w:rPr>
          <w:spacing w:val="-1"/>
        </w:rPr>
        <w:t xml:space="preserve"> </w:t>
      </w:r>
      <w:r>
        <w:t>исторически</w:t>
      </w:r>
      <w:r>
        <w:rPr>
          <w:spacing w:val="-1"/>
        </w:rPr>
        <w:t xml:space="preserve"> </w:t>
      </w:r>
      <w:r>
        <w:t>являются православие,</w:t>
      </w:r>
      <w:r>
        <w:rPr>
          <w:spacing w:val="3"/>
        </w:rPr>
        <w:t xml:space="preserve"> </w:t>
      </w:r>
      <w:r>
        <w:t>ислам, буддизм,</w:t>
      </w:r>
      <w:r>
        <w:rPr>
          <w:spacing w:val="3"/>
        </w:rPr>
        <w:t xml:space="preserve"> </w:t>
      </w:r>
      <w:r>
        <w:t>иудаизм;</w:t>
      </w:r>
    </w:p>
    <w:p w:rsidR="00171D14" w:rsidRDefault="00293248">
      <w:pPr>
        <w:pStyle w:val="a3"/>
        <w:spacing w:before="6" w:line="252" w:lineRule="auto"/>
        <w:ind w:left="578" w:right="336" w:hanging="226"/>
        <w:jc w:val="both"/>
      </w:pPr>
      <w:r>
        <w:rPr>
          <w:spacing w:val="-1"/>
        </w:rPr>
        <w:t xml:space="preserve">— выражать своими словами понимание человеческого </w:t>
      </w:r>
      <w:r>
        <w:t>достоинства, ценности человеческой жизни в православной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-1"/>
        </w:rPr>
        <w:t xml:space="preserve"> </w:t>
      </w:r>
      <w:r>
        <w:t>культуре,</w:t>
      </w:r>
      <w:r>
        <w:rPr>
          <w:spacing w:val="4"/>
        </w:rPr>
        <w:t xml:space="preserve"> </w:t>
      </w:r>
      <w:r>
        <w:t>традиции.</w:t>
      </w:r>
    </w:p>
    <w:p w:rsidR="00171D14" w:rsidRDefault="00171D14">
      <w:pPr>
        <w:pStyle w:val="a3"/>
        <w:spacing w:before="8"/>
        <w:ind w:left="0"/>
        <w:rPr>
          <w:sz w:val="30"/>
        </w:rPr>
      </w:pPr>
    </w:p>
    <w:p w:rsidR="00171D14" w:rsidRDefault="00293248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9"/>
        </w:rPr>
        <w:t xml:space="preserve"> </w:t>
      </w:r>
      <w:r>
        <w:t>исламской</w:t>
      </w:r>
      <w:r>
        <w:rPr>
          <w:spacing w:val="-3"/>
        </w:rPr>
        <w:t xml:space="preserve"> </w:t>
      </w:r>
      <w:r>
        <w:t>культуры»</w:t>
      </w:r>
    </w:p>
    <w:p w:rsidR="00171D14" w:rsidRDefault="00171D14">
      <w:pPr>
        <w:pStyle w:val="a3"/>
        <w:spacing w:before="11"/>
        <w:ind w:left="0"/>
        <w:rPr>
          <w:b/>
        </w:rPr>
      </w:pPr>
    </w:p>
    <w:p w:rsidR="00171D14" w:rsidRDefault="00293248">
      <w:pPr>
        <w:pStyle w:val="a3"/>
        <w:spacing w:line="249" w:lineRule="auto"/>
        <w:ind w:left="352" w:right="344" w:firstLine="225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культуры»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 сформированность</w:t>
      </w:r>
      <w:r>
        <w:rPr>
          <w:spacing w:val="6"/>
        </w:rPr>
        <w:t xml:space="preserve"> </w:t>
      </w:r>
      <w:r>
        <w:t>умений:</w:t>
      </w:r>
    </w:p>
    <w:p w:rsidR="00171D14" w:rsidRDefault="00293248">
      <w:pPr>
        <w:pStyle w:val="a3"/>
        <w:spacing w:before="2" w:line="244" w:lineRule="auto"/>
        <w:ind w:left="578" w:right="343" w:hanging="226"/>
        <w:jc w:val="both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</w:t>
      </w:r>
      <w:r>
        <w:rPr>
          <w:spacing w:val="-1"/>
        </w:rPr>
        <w:t>первоначальное</w:t>
      </w:r>
      <w:r>
        <w:t xml:space="preserve"> </w:t>
      </w:r>
      <w:r>
        <w:rPr>
          <w:spacing w:val="-1"/>
        </w:rPr>
        <w:t>понимание</w:t>
      </w:r>
      <w:r>
        <w:t xml:space="preserve"> </w:t>
      </w:r>
      <w:r>
        <w:rPr>
          <w:spacing w:val="-1"/>
        </w:rPr>
        <w:t>сущности</w:t>
      </w:r>
      <w:r>
        <w:t xml:space="preserve"> духовного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человеком</w:t>
      </w:r>
      <w:r>
        <w:rPr>
          <w:spacing w:val="3"/>
        </w:rPr>
        <w:t xml:space="preserve"> </w:t>
      </w:r>
      <w:r>
        <w:t>значимых</w:t>
      </w:r>
      <w:r>
        <w:rPr>
          <w:spacing w:val="-4"/>
        </w:rPr>
        <w:t xml:space="preserve"> </w:t>
      </w:r>
      <w:r>
        <w:t>для жизни</w:t>
      </w:r>
      <w:r>
        <w:rPr>
          <w:spacing w:val="-1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себе,</w:t>
      </w:r>
      <w:r>
        <w:rPr>
          <w:spacing w:val="3"/>
        </w:rPr>
        <w:t xml:space="preserve"> </w:t>
      </w:r>
      <w:r>
        <w:t>людях,</w:t>
      </w:r>
      <w:r>
        <w:rPr>
          <w:spacing w:val="3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действительности;</w:t>
      </w:r>
    </w:p>
    <w:p w:rsidR="00171D14" w:rsidRDefault="00293248">
      <w:pPr>
        <w:pStyle w:val="a3"/>
        <w:spacing w:before="6" w:line="249" w:lineRule="auto"/>
        <w:ind w:left="578" w:right="334" w:hanging="226"/>
        <w:jc w:val="both"/>
      </w:pPr>
      <w:r>
        <w:rPr>
          <w:spacing w:val="-1"/>
        </w:rPr>
        <w:t xml:space="preserve">— выражать своими словами понимание значимости нравственного совершенствования </w:t>
      </w:r>
      <w:r>
        <w:t>и роли в этом личных усилий</w:t>
      </w:r>
      <w:r>
        <w:rPr>
          <w:spacing w:val="1"/>
        </w:rPr>
        <w:t xml:space="preserve"> </w:t>
      </w:r>
      <w:r>
        <w:t>человека,</w:t>
      </w:r>
      <w:r>
        <w:rPr>
          <w:spacing w:val="3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примеры;</w:t>
      </w:r>
    </w:p>
    <w:p w:rsidR="00171D14" w:rsidRDefault="00293248">
      <w:pPr>
        <w:pStyle w:val="a3"/>
        <w:spacing w:line="247" w:lineRule="auto"/>
        <w:ind w:left="578" w:right="337" w:hanging="226"/>
        <w:jc w:val="both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понимание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принятие</w:t>
      </w:r>
      <w:r>
        <w:t xml:space="preserve"> </w:t>
      </w:r>
      <w:r>
        <w:rPr>
          <w:spacing w:val="-1"/>
        </w:rPr>
        <w:t>значения</w:t>
      </w:r>
      <w:r>
        <w:t xml:space="preserve"> </w:t>
      </w:r>
      <w:r>
        <w:rPr>
          <w:spacing w:val="-1"/>
        </w:rPr>
        <w:t>российских</w:t>
      </w:r>
      <w:r>
        <w:t xml:space="preserve"> </w:t>
      </w:r>
      <w:r>
        <w:rPr>
          <w:spacing w:val="-1"/>
        </w:rPr>
        <w:t>традиционных</w:t>
      </w:r>
      <w:r>
        <w:t xml:space="preserve"> </w:t>
      </w:r>
      <w:r>
        <w:rPr>
          <w:spacing w:val="-1"/>
        </w:rPr>
        <w:t>духовных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нравственных</w:t>
      </w:r>
      <w:r>
        <w:t xml:space="preserve"> ценностей,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источника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духовного</w:t>
      </w:r>
      <w:r>
        <w:rPr>
          <w:spacing w:val="-8"/>
        </w:rPr>
        <w:t xml:space="preserve"> </w:t>
      </w:r>
      <w:r>
        <w:t>развития,</w:t>
      </w:r>
      <w:r>
        <w:rPr>
          <w:spacing w:val="-48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совершенствования;</w:t>
      </w:r>
    </w:p>
    <w:p w:rsidR="00171D14" w:rsidRDefault="00293248">
      <w:pPr>
        <w:pStyle w:val="a3"/>
        <w:spacing w:before="2" w:line="252" w:lineRule="auto"/>
        <w:ind w:left="578" w:right="342" w:hanging="226"/>
        <w:jc w:val="both"/>
      </w:pPr>
      <w:r>
        <w:rPr>
          <w:spacing w:val="-1"/>
        </w:rPr>
        <w:t>— рассказывать</w:t>
      </w:r>
      <w:r>
        <w:t xml:space="preserve"> </w:t>
      </w:r>
      <w:r>
        <w:rPr>
          <w:spacing w:val="-1"/>
        </w:rPr>
        <w:t>о</w:t>
      </w:r>
      <w:r>
        <w:t xml:space="preserve"> </w:t>
      </w:r>
      <w:r>
        <w:rPr>
          <w:spacing w:val="-1"/>
        </w:rPr>
        <w:t>нравственных</w:t>
      </w:r>
      <w:r>
        <w:t xml:space="preserve"> </w:t>
      </w:r>
      <w:r>
        <w:rPr>
          <w:spacing w:val="-1"/>
        </w:rPr>
        <w:t>заповедях,</w:t>
      </w:r>
      <w:r>
        <w:t xml:space="preserve"> </w:t>
      </w:r>
      <w:r>
        <w:rPr>
          <w:spacing w:val="-1"/>
        </w:rPr>
        <w:t>нормах</w:t>
      </w:r>
      <w:r>
        <w:t xml:space="preserve"> </w:t>
      </w:r>
      <w:r>
        <w:rPr>
          <w:spacing w:val="-1"/>
        </w:rPr>
        <w:t>исламской</w:t>
      </w:r>
      <w:r>
        <w:t xml:space="preserve"> религиозной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выстраивании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семье, между</w:t>
      </w:r>
      <w:r>
        <w:rPr>
          <w:spacing w:val="-9"/>
        </w:rPr>
        <w:t xml:space="preserve"> </w:t>
      </w:r>
      <w:r>
        <w:t>людьми,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общении и</w:t>
      </w:r>
      <w:r>
        <w:rPr>
          <w:spacing w:val="-1"/>
        </w:rPr>
        <w:t xml:space="preserve"> </w:t>
      </w:r>
      <w:r>
        <w:t>деятельности;</w:t>
      </w:r>
    </w:p>
    <w:p w:rsidR="00171D14" w:rsidRDefault="00293248">
      <w:pPr>
        <w:pStyle w:val="a3"/>
        <w:spacing w:line="247" w:lineRule="auto"/>
        <w:ind w:left="578" w:right="341" w:hanging="226"/>
        <w:jc w:val="both"/>
      </w:pPr>
      <w:r>
        <w:rPr>
          <w:spacing w:val="-1"/>
        </w:rPr>
        <w:t>— раскрывать</w:t>
      </w:r>
      <w:r>
        <w:t xml:space="preserve"> </w:t>
      </w:r>
      <w:r>
        <w:rPr>
          <w:spacing w:val="-1"/>
        </w:rPr>
        <w:t>основное</w:t>
      </w:r>
      <w:r>
        <w:t xml:space="preserve"> </w:t>
      </w:r>
      <w:r>
        <w:rPr>
          <w:spacing w:val="-1"/>
        </w:rPr>
        <w:t>содержание</w:t>
      </w:r>
      <w:r>
        <w:t xml:space="preserve"> </w:t>
      </w:r>
      <w:r>
        <w:rPr>
          <w:spacing w:val="-1"/>
        </w:rPr>
        <w:t>нравственных</w:t>
      </w:r>
      <w:r>
        <w:t xml:space="preserve"> </w:t>
      </w:r>
      <w:r>
        <w:rPr>
          <w:spacing w:val="-1"/>
        </w:rPr>
        <w:t>категорий</w:t>
      </w:r>
      <w:r>
        <w:t xml:space="preserve"> </w:t>
      </w:r>
      <w:r>
        <w:rPr>
          <w:spacing w:val="-1"/>
        </w:rPr>
        <w:t>в исламской</w:t>
      </w:r>
      <w:r>
        <w:t xml:space="preserve"> культуре,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(вера,</w:t>
      </w:r>
      <w:r>
        <w:rPr>
          <w:spacing w:val="1"/>
        </w:rPr>
        <w:t xml:space="preserve"> </w:t>
      </w:r>
      <w:r>
        <w:t>искренность,</w:t>
      </w:r>
      <w:r>
        <w:rPr>
          <w:spacing w:val="1"/>
        </w:rPr>
        <w:t xml:space="preserve"> </w:t>
      </w:r>
      <w:r>
        <w:t>милосердие, ответственность, справедливость, честность, великодушие, скромность, верность, терпение, выдержка,</w:t>
      </w:r>
      <w:r>
        <w:rPr>
          <w:spacing w:val="1"/>
        </w:rPr>
        <w:t xml:space="preserve"> </w:t>
      </w:r>
      <w:r>
        <w:t>достойное</w:t>
      </w:r>
      <w:r>
        <w:rPr>
          <w:spacing w:val="-2"/>
        </w:rPr>
        <w:t xml:space="preserve"> </w:t>
      </w:r>
      <w:r>
        <w:t>поведение,</w:t>
      </w:r>
      <w:r>
        <w:rPr>
          <w:spacing w:val="4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к знаниям);</w:t>
      </w:r>
    </w:p>
    <w:p w:rsidR="00171D14" w:rsidRDefault="00293248">
      <w:pPr>
        <w:pStyle w:val="a3"/>
        <w:spacing w:line="244" w:lineRule="auto"/>
        <w:ind w:left="578" w:right="338" w:hanging="226"/>
        <w:jc w:val="both"/>
      </w:pPr>
      <w:r>
        <w:rPr>
          <w:spacing w:val="-1"/>
        </w:rPr>
        <w:t xml:space="preserve">— первоначальный опыт осмысления и нравственной оценки поступков, </w:t>
      </w:r>
      <w:r>
        <w:t>поведения (своих и других людей) с позиций</w:t>
      </w:r>
      <w:r>
        <w:rPr>
          <w:spacing w:val="1"/>
        </w:rPr>
        <w:t xml:space="preserve"> </w:t>
      </w:r>
      <w:r>
        <w:t>исламской</w:t>
      </w:r>
      <w:r>
        <w:rPr>
          <w:spacing w:val="-1"/>
        </w:rPr>
        <w:t xml:space="preserve"> </w:t>
      </w:r>
      <w:r>
        <w:t>этики;</w:t>
      </w:r>
    </w:p>
    <w:p w:rsidR="00171D14" w:rsidRDefault="00171D14">
      <w:pPr>
        <w:spacing w:line="244" w:lineRule="auto"/>
        <w:jc w:val="both"/>
        <w:sectPr w:rsidR="00171D14">
          <w:pgSz w:w="11910" w:h="16840"/>
          <w:pgMar w:top="64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81" w:line="249" w:lineRule="auto"/>
        <w:ind w:left="578" w:hanging="226"/>
      </w:pPr>
      <w:r>
        <w:rPr>
          <w:spacing w:val="-1"/>
        </w:rPr>
        <w:lastRenderedPageBreak/>
        <w:t>—</w:t>
      </w:r>
      <w:r>
        <w:rPr>
          <w:spacing w:val="-26"/>
        </w:rPr>
        <w:t xml:space="preserve"> </w:t>
      </w:r>
      <w:r>
        <w:rPr>
          <w:spacing w:val="-1"/>
        </w:rPr>
        <w:t>раскрывать</w:t>
      </w:r>
      <w:r>
        <w:rPr>
          <w:spacing w:val="16"/>
        </w:rPr>
        <w:t xml:space="preserve"> </w:t>
      </w:r>
      <w:r>
        <w:rPr>
          <w:spacing w:val="-1"/>
        </w:rPr>
        <w:t>своими</w:t>
      </w:r>
      <w:r>
        <w:rPr>
          <w:spacing w:val="14"/>
        </w:rPr>
        <w:t xml:space="preserve"> </w:t>
      </w:r>
      <w:r>
        <w:rPr>
          <w:spacing w:val="-1"/>
        </w:rPr>
        <w:t>словами</w:t>
      </w:r>
      <w:r>
        <w:rPr>
          <w:spacing w:val="15"/>
        </w:rPr>
        <w:t xml:space="preserve"> </w:t>
      </w:r>
      <w:r>
        <w:rPr>
          <w:spacing w:val="-1"/>
        </w:rPr>
        <w:t>первоначальные</w:t>
      </w:r>
      <w:r>
        <w:rPr>
          <w:spacing w:val="13"/>
        </w:rPr>
        <w:t xml:space="preserve"> </w:t>
      </w:r>
      <w:r>
        <w:rPr>
          <w:spacing w:val="-1"/>
        </w:rPr>
        <w:t>представления</w:t>
      </w:r>
      <w:r>
        <w:rPr>
          <w:spacing w:val="16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мировоззрении</w:t>
      </w:r>
      <w:r>
        <w:rPr>
          <w:spacing w:val="14"/>
        </w:rPr>
        <w:t xml:space="preserve"> </w:t>
      </w:r>
      <w:r>
        <w:t>(картине</w:t>
      </w:r>
      <w:r>
        <w:rPr>
          <w:spacing w:val="14"/>
        </w:rPr>
        <w:t xml:space="preserve"> </w:t>
      </w:r>
      <w:r>
        <w:t>мира)</w:t>
      </w:r>
      <w:r>
        <w:rPr>
          <w:spacing w:val="12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исламской</w:t>
      </w:r>
      <w:r>
        <w:rPr>
          <w:spacing w:val="14"/>
        </w:rPr>
        <w:t xml:space="preserve"> </w:t>
      </w:r>
      <w:r>
        <w:t>культуре,</w:t>
      </w:r>
      <w:r>
        <w:rPr>
          <w:spacing w:val="-47"/>
        </w:rPr>
        <w:t xml:space="preserve"> </w:t>
      </w:r>
      <w:r>
        <w:t>единобожии,</w:t>
      </w:r>
      <w:r>
        <w:rPr>
          <w:spacing w:val="3"/>
        </w:rPr>
        <w:t xml:space="preserve"> </w:t>
      </w:r>
      <w:r>
        <w:t>вере</w:t>
      </w:r>
      <w:r>
        <w:rPr>
          <w:spacing w:val="-1"/>
        </w:rPr>
        <w:t xml:space="preserve"> </w:t>
      </w:r>
      <w:r>
        <w:t>и её</w:t>
      </w:r>
      <w:r>
        <w:rPr>
          <w:spacing w:val="-1"/>
        </w:rPr>
        <w:t xml:space="preserve"> </w:t>
      </w:r>
      <w:r>
        <w:t>основах;</w:t>
      </w:r>
    </w:p>
    <w:p w:rsidR="00171D14" w:rsidRDefault="00293248">
      <w:pPr>
        <w:pStyle w:val="a3"/>
        <w:spacing w:line="249" w:lineRule="auto"/>
        <w:ind w:left="578" w:hanging="226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рассказывать</w:t>
      </w:r>
      <w:r>
        <w:rPr>
          <w:spacing w:val="35"/>
        </w:rPr>
        <w:t xml:space="preserve"> </w:t>
      </w:r>
      <w:r>
        <w:rPr>
          <w:spacing w:val="-1"/>
        </w:rPr>
        <w:t>о</w:t>
      </w:r>
      <w:r>
        <w:rPr>
          <w:spacing w:val="36"/>
        </w:rPr>
        <w:t xml:space="preserve"> </w:t>
      </w:r>
      <w:r>
        <w:rPr>
          <w:spacing w:val="-1"/>
        </w:rPr>
        <w:t>Священном</w:t>
      </w:r>
      <w:r>
        <w:rPr>
          <w:spacing w:val="42"/>
        </w:rPr>
        <w:t xml:space="preserve"> </w:t>
      </w:r>
      <w:r>
        <w:t>Коране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сунне</w:t>
      </w:r>
      <w:r>
        <w:rPr>
          <w:spacing w:val="-1"/>
        </w:rPr>
        <w:t xml:space="preserve"> </w:t>
      </w:r>
      <w:r>
        <w:t>—</w:t>
      </w:r>
      <w:r>
        <w:rPr>
          <w:spacing w:val="41"/>
        </w:rPr>
        <w:t xml:space="preserve"> </w:t>
      </w:r>
      <w:r>
        <w:t>примерах</w:t>
      </w:r>
      <w:r>
        <w:rPr>
          <w:spacing w:val="40"/>
        </w:rPr>
        <w:t xml:space="preserve"> </w:t>
      </w:r>
      <w:r>
        <w:t>из</w:t>
      </w:r>
      <w:r>
        <w:rPr>
          <w:spacing w:val="38"/>
        </w:rPr>
        <w:t xml:space="preserve"> </w:t>
      </w:r>
      <w:r>
        <w:t>жизни</w:t>
      </w:r>
      <w:r>
        <w:rPr>
          <w:spacing w:val="38"/>
        </w:rPr>
        <w:t xml:space="preserve"> </w:t>
      </w:r>
      <w:r>
        <w:t>пророка</w:t>
      </w:r>
      <w:r>
        <w:rPr>
          <w:spacing w:val="43"/>
        </w:rPr>
        <w:t xml:space="preserve"> </w:t>
      </w:r>
      <w:r>
        <w:t>Мухаммада;</w:t>
      </w:r>
      <w:r>
        <w:rPr>
          <w:spacing w:val="37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праведных</w:t>
      </w:r>
      <w:r>
        <w:rPr>
          <w:spacing w:val="40"/>
        </w:rPr>
        <w:t xml:space="preserve"> </w:t>
      </w:r>
      <w:r>
        <w:t>предках,</w:t>
      </w:r>
      <w:r>
        <w:rPr>
          <w:spacing w:val="43"/>
        </w:rPr>
        <w:t xml:space="preserve"> </w:t>
      </w:r>
      <w:r>
        <w:t>о</w:t>
      </w:r>
      <w:r>
        <w:rPr>
          <w:spacing w:val="-47"/>
        </w:rPr>
        <w:t xml:space="preserve"> </w:t>
      </w:r>
      <w:r>
        <w:t>ритуальной</w:t>
      </w:r>
      <w:r>
        <w:rPr>
          <w:spacing w:val="-1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исламе</w:t>
      </w:r>
      <w:r>
        <w:rPr>
          <w:spacing w:val="-2"/>
        </w:rPr>
        <w:t xml:space="preserve"> </w:t>
      </w:r>
      <w:r>
        <w:t>(намаз, хадж, пост,</w:t>
      </w:r>
      <w:r>
        <w:rPr>
          <w:spacing w:val="3"/>
        </w:rPr>
        <w:t xml:space="preserve"> </w:t>
      </w:r>
      <w:r>
        <w:t>закят,</w:t>
      </w:r>
      <w:r>
        <w:rPr>
          <w:spacing w:val="-5"/>
        </w:rPr>
        <w:t xml:space="preserve"> </w:t>
      </w:r>
      <w:r>
        <w:t>дуа,</w:t>
      </w:r>
      <w:r>
        <w:rPr>
          <w:spacing w:val="4"/>
        </w:rPr>
        <w:t xml:space="preserve"> </w:t>
      </w:r>
      <w:r>
        <w:t>зикр);</w:t>
      </w:r>
    </w:p>
    <w:p w:rsidR="00171D14" w:rsidRDefault="00293248">
      <w:pPr>
        <w:pStyle w:val="a3"/>
        <w:spacing w:line="249" w:lineRule="auto"/>
        <w:ind w:left="578" w:right="336" w:hanging="226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рассказывать</w:t>
      </w:r>
      <w:r>
        <w:rPr>
          <w:spacing w:val="-8"/>
        </w:rPr>
        <w:t xml:space="preserve"> </w:t>
      </w:r>
      <w:r>
        <w:rPr>
          <w:spacing w:val="-1"/>
        </w:rPr>
        <w:t>о</w:t>
      </w:r>
      <w:r>
        <w:rPr>
          <w:spacing w:val="-7"/>
        </w:rPr>
        <w:t xml:space="preserve"> </w:t>
      </w:r>
      <w:r>
        <w:rPr>
          <w:spacing w:val="-1"/>
        </w:rPr>
        <w:t>назначении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5"/>
        </w:rPr>
        <w:t xml:space="preserve"> </w:t>
      </w:r>
      <w:r>
        <w:rPr>
          <w:spacing w:val="-1"/>
        </w:rPr>
        <w:t>устройстве</w:t>
      </w:r>
      <w:r>
        <w:rPr>
          <w:spacing w:val="-6"/>
        </w:rPr>
        <w:t xml:space="preserve"> </w:t>
      </w:r>
      <w:r>
        <w:rPr>
          <w:spacing w:val="-1"/>
        </w:rPr>
        <w:t>мечети</w:t>
      </w:r>
      <w:r>
        <w:rPr>
          <w:spacing w:val="-5"/>
        </w:rPr>
        <w:t xml:space="preserve"> </w:t>
      </w:r>
      <w:r>
        <w:t>(минбар,</w:t>
      </w:r>
      <w:r>
        <w:rPr>
          <w:spacing w:val="-5"/>
        </w:rPr>
        <w:t xml:space="preserve"> </w:t>
      </w:r>
      <w:r>
        <w:t>михраб),</w:t>
      </w:r>
      <w:r>
        <w:rPr>
          <w:spacing w:val="-5"/>
        </w:rPr>
        <w:t xml:space="preserve"> </w:t>
      </w:r>
      <w:r>
        <w:t>нормах</w:t>
      </w:r>
      <w:r>
        <w:rPr>
          <w:spacing w:val="-7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мечети, общения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верующими</w:t>
      </w:r>
      <w:r>
        <w:rPr>
          <w:spacing w:val="-4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служителями ислама;</w:t>
      </w:r>
    </w:p>
    <w:p w:rsidR="00171D14" w:rsidRDefault="00293248">
      <w:pPr>
        <w:pStyle w:val="a3"/>
        <w:ind w:left="352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рассказывать</w:t>
      </w:r>
      <w:r>
        <w:rPr>
          <w:spacing w:val="-3"/>
        </w:rPr>
        <w:t xml:space="preserve"> </w:t>
      </w:r>
      <w:r>
        <w:rPr>
          <w:spacing w:val="-1"/>
        </w:rPr>
        <w:t>о</w:t>
      </w:r>
      <w:r>
        <w:rPr>
          <w:spacing w:val="-2"/>
        </w:rPr>
        <w:t xml:space="preserve"> </w:t>
      </w:r>
      <w:r>
        <w:rPr>
          <w:spacing w:val="-1"/>
        </w:rPr>
        <w:t>праздниках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исламе (Ураза-байрам,</w:t>
      </w:r>
      <w:r>
        <w:rPr>
          <w:spacing w:val="4"/>
        </w:rPr>
        <w:t xml:space="preserve"> </w:t>
      </w:r>
      <w:r>
        <w:t>Курбан-байрам,</w:t>
      </w:r>
      <w:r>
        <w:rPr>
          <w:spacing w:val="1"/>
        </w:rPr>
        <w:t xml:space="preserve"> </w:t>
      </w:r>
      <w:r>
        <w:t>Маулид);</w:t>
      </w:r>
    </w:p>
    <w:p w:rsidR="00171D14" w:rsidRDefault="00293248">
      <w:pPr>
        <w:pStyle w:val="a3"/>
        <w:spacing w:before="2" w:line="247" w:lineRule="auto"/>
        <w:ind w:left="578" w:right="328" w:hanging="226"/>
        <w:jc w:val="both"/>
      </w:pPr>
      <w:r>
        <w:rPr>
          <w:spacing w:val="-1"/>
        </w:rPr>
        <w:t xml:space="preserve">— раскрывать основное содержание норм отношений в исламской семье, обязанностей </w:t>
      </w:r>
      <w:r>
        <w:t>и ответственности членов семьи;</w:t>
      </w:r>
      <w:r>
        <w:rPr>
          <w:spacing w:val="1"/>
        </w:rPr>
        <w:t xml:space="preserve"> </w:t>
      </w:r>
      <w:r>
        <w:t>норм</w:t>
      </w:r>
      <w:r>
        <w:rPr>
          <w:spacing w:val="-7"/>
        </w:rPr>
        <w:t xml:space="preserve"> </w:t>
      </w:r>
      <w:r>
        <w:t>отношений</w:t>
      </w:r>
      <w:r>
        <w:rPr>
          <w:spacing w:val="-11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отцу,</w:t>
      </w:r>
      <w:r>
        <w:rPr>
          <w:spacing w:val="-6"/>
        </w:rPr>
        <w:t xml:space="preserve"> </w:t>
      </w:r>
      <w:r>
        <w:t>матери,</w:t>
      </w:r>
      <w:r>
        <w:rPr>
          <w:spacing w:val="-6"/>
        </w:rPr>
        <w:t xml:space="preserve"> </w:t>
      </w:r>
      <w:r>
        <w:t>братьям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сёстрам,</w:t>
      </w:r>
      <w:r>
        <w:rPr>
          <w:spacing w:val="-6"/>
        </w:rPr>
        <w:t xml:space="preserve"> </w:t>
      </w:r>
      <w:r>
        <w:t>старшим</w:t>
      </w:r>
      <w:r>
        <w:rPr>
          <w:spacing w:val="-7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возрасту,</w:t>
      </w:r>
      <w:r>
        <w:rPr>
          <w:spacing w:val="-6"/>
        </w:rPr>
        <w:t xml:space="preserve"> </w:t>
      </w:r>
      <w:r>
        <w:t>предкам;</w:t>
      </w:r>
      <w:r>
        <w:rPr>
          <w:spacing w:val="-7"/>
        </w:rPr>
        <w:t xml:space="preserve"> </w:t>
      </w:r>
      <w:r>
        <w:t>норм</w:t>
      </w:r>
      <w:r>
        <w:rPr>
          <w:spacing w:val="-6"/>
        </w:rPr>
        <w:t xml:space="preserve"> </w:t>
      </w:r>
      <w:r>
        <w:t>отношений</w:t>
      </w:r>
      <w:r>
        <w:rPr>
          <w:spacing w:val="-1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дальними</w:t>
      </w:r>
      <w:r>
        <w:rPr>
          <w:spacing w:val="-48"/>
        </w:rPr>
        <w:t xml:space="preserve"> </w:t>
      </w:r>
      <w:r>
        <w:t>родственниками,</w:t>
      </w:r>
      <w:r>
        <w:rPr>
          <w:spacing w:val="-1"/>
        </w:rPr>
        <w:t xml:space="preserve"> </w:t>
      </w:r>
      <w:r>
        <w:t>соседями;</w:t>
      </w:r>
      <w:r>
        <w:rPr>
          <w:spacing w:val="3"/>
        </w:rPr>
        <w:t xml:space="preserve"> </w:t>
      </w:r>
      <w:r>
        <w:t>исламских</w:t>
      </w:r>
      <w:r>
        <w:rPr>
          <w:spacing w:val="-4"/>
        </w:rPr>
        <w:t xml:space="preserve"> </w:t>
      </w:r>
      <w:r>
        <w:t>семейных</w:t>
      </w:r>
      <w:r>
        <w:rPr>
          <w:spacing w:val="-3"/>
        </w:rPr>
        <w:t xml:space="preserve"> </w:t>
      </w:r>
      <w:r>
        <w:t>ценностей;</w:t>
      </w:r>
    </w:p>
    <w:p w:rsidR="00171D14" w:rsidRDefault="00293248">
      <w:pPr>
        <w:pStyle w:val="a3"/>
        <w:spacing w:before="4" w:line="249" w:lineRule="auto"/>
        <w:ind w:left="578" w:right="341" w:hanging="226"/>
        <w:jc w:val="both"/>
      </w:pPr>
      <w:r>
        <w:rPr>
          <w:spacing w:val="-1"/>
        </w:rPr>
        <w:t xml:space="preserve">— распознавать исламскую символику, объяснять своими словами </w:t>
      </w:r>
      <w:r>
        <w:t>её смысл и охарактеризовать назначение исламского</w:t>
      </w:r>
      <w:r>
        <w:rPr>
          <w:spacing w:val="1"/>
        </w:rPr>
        <w:t xml:space="preserve"> </w:t>
      </w:r>
      <w:r>
        <w:t>орнамента;</w:t>
      </w:r>
    </w:p>
    <w:p w:rsidR="00171D14" w:rsidRDefault="00293248">
      <w:pPr>
        <w:pStyle w:val="a3"/>
        <w:spacing w:line="249" w:lineRule="auto"/>
        <w:ind w:left="578" w:right="345" w:hanging="226"/>
        <w:jc w:val="both"/>
      </w:pPr>
      <w:r>
        <w:rPr>
          <w:spacing w:val="-1"/>
        </w:rPr>
        <w:t xml:space="preserve">— рассказывать о художественной культуре в исламской </w:t>
      </w:r>
      <w:r>
        <w:t>традиции, религиозных напевах, каллиграфии, архитектуре,</w:t>
      </w:r>
      <w:r>
        <w:rPr>
          <w:spacing w:val="1"/>
        </w:rPr>
        <w:t xml:space="preserve"> </w:t>
      </w:r>
      <w:r>
        <w:t>книжной</w:t>
      </w:r>
      <w:r>
        <w:rPr>
          <w:spacing w:val="-1"/>
        </w:rPr>
        <w:t xml:space="preserve"> </w:t>
      </w:r>
      <w:r>
        <w:t>миниатюре,</w:t>
      </w:r>
      <w:r>
        <w:rPr>
          <w:spacing w:val="4"/>
        </w:rPr>
        <w:t xml:space="preserve"> </w:t>
      </w:r>
      <w:r>
        <w:t>религиозной</w:t>
      </w:r>
      <w:r>
        <w:rPr>
          <w:spacing w:val="-1"/>
        </w:rPr>
        <w:t xml:space="preserve"> </w:t>
      </w:r>
      <w:r>
        <w:t>атрибутике,</w:t>
      </w:r>
      <w:r>
        <w:rPr>
          <w:spacing w:val="4"/>
        </w:rPr>
        <w:t xml:space="preserve"> </w:t>
      </w:r>
      <w:r>
        <w:t>одежде;</w:t>
      </w:r>
    </w:p>
    <w:p w:rsidR="00171D14" w:rsidRDefault="00293248">
      <w:pPr>
        <w:pStyle w:val="a3"/>
        <w:spacing w:line="249" w:lineRule="auto"/>
        <w:ind w:left="578" w:right="342" w:hanging="226"/>
        <w:jc w:val="both"/>
      </w:pPr>
      <w:r>
        <w:rPr>
          <w:spacing w:val="-1"/>
        </w:rPr>
        <w:t>— излагать</w:t>
      </w:r>
      <w:r>
        <w:t xml:space="preserve"> </w:t>
      </w:r>
      <w:r>
        <w:rPr>
          <w:spacing w:val="-1"/>
        </w:rPr>
        <w:t>основные</w:t>
      </w:r>
      <w:r>
        <w:t xml:space="preserve"> </w:t>
      </w:r>
      <w:r>
        <w:rPr>
          <w:spacing w:val="-1"/>
        </w:rPr>
        <w:t>исторические</w:t>
      </w:r>
      <w:r>
        <w:t xml:space="preserve"> </w:t>
      </w:r>
      <w:r>
        <w:rPr>
          <w:spacing w:val="-1"/>
        </w:rPr>
        <w:t>сведения</w:t>
      </w:r>
      <w:r>
        <w:t xml:space="preserve"> </w:t>
      </w:r>
      <w:r>
        <w:rPr>
          <w:spacing w:val="-1"/>
        </w:rPr>
        <w:t>о</w:t>
      </w:r>
      <w:r>
        <w:t xml:space="preserve"> </w:t>
      </w:r>
      <w:r>
        <w:rPr>
          <w:spacing w:val="-1"/>
        </w:rPr>
        <w:t>возникновении</w:t>
      </w:r>
      <w:r>
        <w:t xml:space="preserve"> </w:t>
      </w:r>
      <w:r>
        <w:rPr>
          <w:spacing w:val="-1"/>
        </w:rPr>
        <w:t>исламской</w:t>
      </w:r>
      <w:r>
        <w:t xml:space="preserve"> 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своими</w:t>
      </w:r>
      <w:r>
        <w:rPr>
          <w:spacing w:val="-47"/>
        </w:rPr>
        <w:t xml:space="preserve"> </w:t>
      </w:r>
      <w:r>
        <w:t>словами</w:t>
      </w:r>
      <w:r>
        <w:rPr>
          <w:spacing w:val="-4"/>
        </w:rPr>
        <w:t xml:space="preserve"> </w:t>
      </w:r>
      <w:r>
        <w:t>объяснять</w:t>
      </w:r>
      <w:r>
        <w:rPr>
          <w:spacing w:val="-4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ислама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становлении</w:t>
      </w:r>
      <w:r>
        <w:rPr>
          <w:spacing w:val="-5"/>
        </w:rPr>
        <w:t xml:space="preserve"> </w:t>
      </w:r>
      <w:r>
        <w:t>культуры народов</w:t>
      </w:r>
      <w:r>
        <w:rPr>
          <w:spacing w:val="-2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государственности;</w:t>
      </w:r>
    </w:p>
    <w:p w:rsidR="00171D14" w:rsidRDefault="00293248">
      <w:pPr>
        <w:pStyle w:val="a3"/>
        <w:spacing w:line="249" w:lineRule="auto"/>
        <w:ind w:left="578" w:right="337" w:hanging="226"/>
        <w:jc w:val="both"/>
      </w:pPr>
      <w:r>
        <w:rPr>
          <w:spacing w:val="-1"/>
        </w:rPr>
        <w:t xml:space="preserve">— первоначальный опыт поисковой, проектной деятельности </w:t>
      </w:r>
      <w:r>
        <w:t>по изучению исламского исторического и культурного</w:t>
      </w:r>
      <w:r>
        <w:rPr>
          <w:spacing w:val="1"/>
        </w:rPr>
        <w:t xml:space="preserve"> </w:t>
      </w:r>
      <w:r>
        <w:t>наследия в своей местности, регионе (мечети, медресе, памятные и святые места), оформлению и представлению её</w:t>
      </w:r>
      <w:r>
        <w:rPr>
          <w:spacing w:val="1"/>
        </w:rPr>
        <w:t xml:space="preserve"> </w:t>
      </w:r>
      <w:r>
        <w:t>результатов;</w:t>
      </w:r>
    </w:p>
    <w:p w:rsidR="00171D14" w:rsidRDefault="00293248">
      <w:pPr>
        <w:pStyle w:val="a3"/>
        <w:spacing w:line="249" w:lineRule="auto"/>
        <w:ind w:left="578" w:right="337" w:hanging="226"/>
        <w:jc w:val="both"/>
      </w:pPr>
      <w:r>
        <w:rPr>
          <w:spacing w:val="-1"/>
        </w:rPr>
        <w:t xml:space="preserve">— приводить примеры нравственных поступков, совершаемых с опорой </w:t>
      </w:r>
      <w:r>
        <w:t>на этические нормы религиозной культуры и</w:t>
      </w:r>
      <w:r>
        <w:rPr>
          <w:spacing w:val="1"/>
        </w:rPr>
        <w:t xml:space="preserve"> </w:t>
      </w:r>
      <w:r>
        <w:t>внутреннюю</w:t>
      </w:r>
      <w:r>
        <w:rPr>
          <w:spacing w:val="4"/>
        </w:rPr>
        <w:t xml:space="preserve"> </w:t>
      </w:r>
      <w:r>
        <w:t>установку</w:t>
      </w:r>
      <w:r>
        <w:rPr>
          <w:spacing w:val="-8"/>
        </w:rPr>
        <w:t xml:space="preserve"> </w:t>
      </w:r>
      <w:r>
        <w:t>личности поступать согласно</w:t>
      </w:r>
      <w:r>
        <w:rPr>
          <w:spacing w:val="-3"/>
        </w:rPr>
        <w:t xml:space="preserve"> </w:t>
      </w:r>
      <w:r>
        <w:t>своей совести;</w:t>
      </w:r>
    </w:p>
    <w:p w:rsidR="00171D14" w:rsidRDefault="00293248">
      <w:pPr>
        <w:pStyle w:val="a3"/>
        <w:spacing w:line="249" w:lineRule="auto"/>
        <w:ind w:left="578" w:right="336" w:hanging="226"/>
        <w:jc w:val="both"/>
      </w:pPr>
      <w:r>
        <w:rPr>
          <w:spacing w:val="-1"/>
        </w:rPr>
        <w:t xml:space="preserve">— выражать своими словами понимание свободы мировоззренческого выбора, отношения </w:t>
      </w:r>
      <w:r>
        <w:t>человека, людей в обществе к</w:t>
      </w:r>
      <w:r>
        <w:rPr>
          <w:spacing w:val="-47"/>
        </w:rPr>
        <w:t xml:space="preserve"> </w:t>
      </w:r>
      <w:r>
        <w:t>религии, свободы вероисповедания; понимание российского общества как многоэтничного и многорелигиозного</w:t>
      </w:r>
      <w:r>
        <w:rPr>
          <w:spacing w:val="1"/>
        </w:rPr>
        <w:t xml:space="preserve"> </w:t>
      </w:r>
      <w:r>
        <w:t>(приводить</w:t>
      </w:r>
      <w:r>
        <w:rPr>
          <w:spacing w:val="1"/>
        </w:rPr>
        <w:t xml:space="preserve"> </w:t>
      </w:r>
      <w:r>
        <w:t>примеры), понимание российского общенародного (общенационального,</w:t>
      </w:r>
      <w:r>
        <w:rPr>
          <w:spacing w:val="1"/>
        </w:rPr>
        <w:t xml:space="preserve"> </w:t>
      </w:r>
      <w:r>
        <w:t>гражданского)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Родине —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последователей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религий;</w:t>
      </w:r>
    </w:p>
    <w:p w:rsidR="00171D14" w:rsidRDefault="00293248">
      <w:pPr>
        <w:pStyle w:val="a3"/>
        <w:spacing w:line="249" w:lineRule="auto"/>
        <w:ind w:left="578" w:right="331" w:hanging="226"/>
        <w:jc w:val="both"/>
      </w:pPr>
      <w:r>
        <w:rPr>
          <w:spacing w:val="-1"/>
        </w:rPr>
        <w:t>— называть</w:t>
      </w:r>
      <w:r>
        <w:t xml:space="preserve"> </w:t>
      </w:r>
      <w:r>
        <w:rPr>
          <w:spacing w:val="-1"/>
        </w:rPr>
        <w:t>традиционные</w:t>
      </w:r>
      <w:r>
        <w:t xml:space="preserve"> </w:t>
      </w:r>
      <w:r>
        <w:rPr>
          <w:spacing w:val="-1"/>
        </w:rPr>
        <w:t>религии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России</w:t>
      </w:r>
      <w:r>
        <w:t xml:space="preserve"> </w:t>
      </w:r>
      <w:r>
        <w:rPr>
          <w:spacing w:val="-1"/>
        </w:rPr>
        <w:t>(не</w:t>
      </w:r>
      <w:r>
        <w:t xml:space="preserve"> </w:t>
      </w:r>
      <w:r>
        <w:rPr>
          <w:spacing w:val="-1"/>
        </w:rPr>
        <w:t>менее</w:t>
      </w:r>
      <w:r>
        <w:t xml:space="preserve"> </w:t>
      </w:r>
      <w:r>
        <w:rPr>
          <w:spacing w:val="-1"/>
        </w:rPr>
        <w:t>трёх,</w:t>
      </w:r>
      <w:r>
        <w:t xml:space="preserve"> </w:t>
      </w:r>
      <w:r>
        <w:rPr>
          <w:spacing w:val="-1"/>
        </w:rPr>
        <w:t>кроме</w:t>
      </w:r>
      <w:r>
        <w:t xml:space="preserve"> </w:t>
      </w:r>
      <w:r>
        <w:rPr>
          <w:spacing w:val="-1"/>
        </w:rPr>
        <w:t>изучаемой),</w:t>
      </w:r>
      <w:r>
        <w:t xml:space="preserve"> </w:t>
      </w:r>
      <w:r>
        <w:rPr>
          <w:spacing w:val="-1"/>
        </w:rPr>
        <w:t>народы</w:t>
      </w:r>
      <w:r>
        <w:t xml:space="preserve"> России,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-1"/>
        </w:rPr>
        <w:t xml:space="preserve"> </w:t>
      </w:r>
      <w:r>
        <w:t>религиями</w:t>
      </w:r>
      <w:r>
        <w:rPr>
          <w:spacing w:val="-1"/>
        </w:rPr>
        <w:t xml:space="preserve"> </w:t>
      </w:r>
      <w:r>
        <w:t>исторически</w:t>
      </w:r>
      <w:r>
        <w:rPr>
          <w:spacing w:val="-1"/>
        </w:rPr>
        <w:t xml:space="preserve"> </w:t>
      </w:r>
      <w:r>
        <w:t>являются православие,</w:t>
      </w:r>
      <w:r>
        <w:rPr>
          <w:spacing w:val="3"/>
        </w:rPr>
        <w:t xml:space="preserve"> </w:t>
      </w:r>
      <w:r>
        <w:t>ислам, буддизм,</w:t>
      </w:r>
      <w:r>
        <w:rPr>
          <w:spacing w:val="3"/>
        </w:rPr>
        <w:t xml:space="preserve"> </w:t>
      </w:r>
      <w:r>
        <w:t>иудаизм;</w:t>
      </w:r>
    </w:p>
    <w:p w:rsidR="00171D14" w:rsidRDefault="00293248">
      <w:pPr>
        <w:pStyle w:val="a3"/>
        <w:spacing w:line="249" w:lineRule="auto"/>
        <w:ind w:left="578" w:right="344" w:hanging="226"/>
        <w:jc w:val="both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</w:t>
      </w:r>
      <w:r>
        <w:rPr>
          <w:spacing w:val="-1"/>
        </w:rPr>
        <w:t>понимание</w:t>
      </w:r>
      <w:r>
        <w:t xml:space="preserve"> </w:t>
      </w:r>
      <w:r>
        <w:rPr>
          <w:spacing w:val="-1"/>
        </w:rPr>
        <w:t>человеческого</w:t>
      </w:r>
      <w:r>
        <w:t xml:space="preserve"> достоинства,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-1"/>
        </w:rPr>
        <w:t xml:space="preserve"> </w:t>
      </w:r>
      <w:r>
        <w:t>культуре,</w:t>
      </w:r>
      <w:r>
        <w:rPr>
          <w:spacing w:val="4"/>
        </w:rPr>
        <w:t xml:space="preserve"> </w:t>
      </w:r>
      <w:r>
        <w:t>традиции.</w:t>
      </w:r>
    </w:p>
    <w:p w:rsidR="00171D14" w:rsidRDefault="00171D14">
      <w:pPr>
        <w:pStyle w:val="a3"/>
        <w:spacing w:before="2"/>
        <w:ind w:left="0"/>
        <w:rPr>
          <w:sz w:val="29"/>
        </w:rPr>
      </w:pPr>
    </w:p>
    <w:p w:rsidR="00171D14" w:rsidRDefault="00293248">
      <w:pPr>
        <w:pStyle w:val="2"/>
      </w:pPr>
      <w:r>
        <w:t>Модуль</w:t>
      </w:r>
      <w:r>
        <w:rPr>
          <w:spacing w:val="-4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буддийской</w:t>
      </w:r>
      <w:r>
        <w:rPr>
          <w:spacing w:val="-5"/>
        </w:rPr>
        <w:t xml:space="preserve"> </w:t>
      </w:r>
      <w:r>
        <w:t>культуры»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right="343" w:firstLine="225"/>
        <w:jc w:val="both"/>
      </w:pPr>
      <w:r>
        <w:t>Предметные результаты освоения</w:t>
      </w:r>
      <w:r>
        <w:rPr>
          <w:spacing w:val="1"/>
        </w:rPr>
        <w:t xml:space="preserve"> </w:t>
      </w:r>
      <w:r>
        <w:t>образовательной программы модуля «Основы буддийской</w:t>
      </w:r>
      <w:r>
        <w:rPr>
          <w:spacing w:val="1"/>
        </w:rPr>
        <w:t xml:space="preserve"> </w:t>
      </w:r>
      <w:r>
        <w:t>культуры» должны</w:t>
      </w:r>
      <w:r>
        <w:rPr>
          <w:spacing w:val="1"/>
        </w:rPr>
        <w:t xml:space="preserve"> </w:t>
      </w:r>
      <w:r>
        <w:t>отражать сформированность</w:t>
      </w:r>
      <w:r>
        <w:rPr>
          <w:spacing w:val="6"/>
        </w:rPr>
        <w:t xml:space="preserve"> </w:t>
      </w:r>
      <w:r>
        <w:t>умений:</w:t>
      </w:r>
    </w:p>
    <w:p w:rsidR="00171D14" w:rsidRDefault="00293248">
      <w:pPr>
        <w:pStyle w:val="a3"/>
        <w:spacing w:line="249" w:lineRule="auto"/>
        <w:ind w:left="578" w:right="333" w:hanging="226"/>
        <w:jc w:val="both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</w:t>
      </w:r>
      <w:r>
        <w:rPr>
          <w:spacing w:val="-1"/>
        </w:rPr>
        <w:t>первоначальное</w:t>
      </w:r>
      <w:r>
        <w:t xml:space="preserve"> </w:t>
      </w:r>
      <w:r>
        <w:rPr>
          <w:spacing w:val="-1"/>
        </w:rPr>
        <w:t>понимание</w:t>
      </w:r>
      <w:r>
        <w:t xml:space="preserve"> сущности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человеком</w:t>
      </w:r>
      <w:r>
        <w:rPr>
          <w:spacing w:val="3"/>
        </w:rPr>
        <w:t xml:space="preserve"> </w:t>
      </w:r>
      <w:r>
        <w:t>значимых</w:t>
      </w:r>
      <w:r>
        <w:rPr>
          <w:spacing w:val="-4"/>
        </w:rPr>
        <w:t xml:space="preserve"> </w:t>
      </w:r>
      <w:r>
        <w:t>для жизни</w:t>
      </w:r>
      <w:r>
        <w:rPr>
          <w:spacing w:val="-1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себе,</w:t>
      </w:r>
      <w:r>
        <w:rPr>
          <w:spacing w:val="3"/>
        </w:rPr>
        <w:t xml:space="preserve"> </w:t>
      </w:r>
      <w:r>
        <w:t>людях,</w:t>
      </w:r>
      <w:r>
        <w:rPr>
          <w:spacing w:val="3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действительности;</w:t>
      </w:r>
    </w:p>
    <w:p w:rsidR="00171D14" w:rsidRDefault="00293248">
      <w:pPr>
        <w:pStyle w:val="a3"/>
        <w:spacing w:line="249" w:lineRule="auto"/>
        <w:ind w:left="578" w:right="346" w:hanging="226"/>
        <w:jc w:val="both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 xml:space="preserve">своими словами понимание значимости нравственного </w:t>
      </w:r>
      <w:r>
        <w:t>самосовершенствования и роли в 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</w:t>
      </w:r>
      <w:r>
        <w:rPr>
          <w:spacing w:val="-1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примеры;</w:t>
      </w:r>
    </w:p>
    <w:p w:rsidR="00171D14" w:rsidRDefault="00293248">
      <w:pPr>
        <w:pStyle w:val="a3"/>
        <w:spacing w:line="247" w:lineRule="auto"/>
        <w:ind w:left="578" w:right="343" w:hanging="226"/>
        <w:jc w:val="both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понимание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принятие</w:t>
      </w:r>
      <w:r>
        <w:t xml:space="preserve"> </w:t>
      </w:r>
      <w:r>
        <w:rPr>
          <w:spacing w:val="-1"/>
        </w:rPr>
        <w:t>значения</w:t>
      </w:r>
      <w:r>
        <w:t xml:space="preserve"> </w:t>
      </w:r>
      <w:r>
        <w:rPr>
          <w:spacing w:val="-1"/>
        </w:rPr>
        <w:t>российских</w:t>
      </w:r>
      <w:r>
        <w:t xml:space="preserve"> </w:t>
      </w:r>
      <w:r>
        <w:rPr>
          <w:spacing w:val="-1"/>
        </w:rPr>
        <w:t>традиционных</w:t>
      </w:r>
      <w:r>
        <w:t xml:space="preserve"> </w:t>
      </w:r>
      <w:r>
        <w:rPr>
          <w:spacing w:val="-1"/>
        </w:rPr>
        <w:t>духовных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нравственных</w:t>
      </w:r>
      <w:r>
        <w:t xml:space="preserve"> ценностей,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-6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источника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духовного</w:t>
      </w:r>
      <w:r>
        <w:rPr>
          <w:spacing w:val="-9"/>
        </w:rPr>
        <w:t xml:space="preserve"> </w:t>
      </w:r>
      <w:r>
        <w:t>развития,</w:t>
      </w:r>
      <w:r>
        <w:rPr>
          <w:spacing w:val="-47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совершенствования;</w:t>
      </w:r>
    </w:p>
    <w:p w:rsidR="00171D14" w:rsidRDefault="00293248">
      <w:pPr>
        <w:pStyle w:val="a3"/>
        <w:spacing w:line="249" w:lineRule="auto"/>
        <w:ind w:left="578" w:right="877" w:hanging="226"/>
        <w:jc w:val="both"/>
      </w:pPr>
      <w:r>
        <w:rPr>
          <w:spacing w:val="-1"/>
        </w:rPr>
        <w:t xml:space="preserve">— рассказывать о нравственных заповедях, нормах </w:t>
      </w:r>
      <w:r>
        <w:t>буддийской религиозной морали, их значении в выстраивании</w:t>
      </w:r>
      <w:r>
        <w:rPr>
          <w:spacing w:val="-47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семье, между</w:t>
      </w:r>
      <w:r>
        <w:rPr>
          <w:spacing w:val="-9"/>
        </w:rPr>
        <w:t xml:space="preserve"> </w:t>
      </w:r>
      <w:r>
        <w:t>людьми,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и деятельности;</w:t>
      </w:r>
    </w:p>
    <w:p w:rsidR="00171D14" w:rsidRDefault="00293248">
      <w:pPr>
        <w:pStyle w:val="a3"/>
        <w:spacing w:line="247" w:lineRule="auto"/>
        <w:ind w:left="578" w:right="336" w:hanging="226"/>
        <w:jc w:val="both"/>
      </w:pPr>
      <w:r>
        <w:rPr>
          <w:spacing w:val="-1"/>
        </w:rPr>
        <w:t>— раскрывать</w:t>
      </w:r>
      <w:r>
        <w:t xml:space="preserve"> </w:t>
      </w:r>
      <w:r>
        <w:rPr>
          <w:spacing w:val="-1"/>
        </w:rPr>
        <w:t>основное</w:t>
      </w:r>
      <w:r>
        <w:t xml:space="preserve"> </w:t>
      </w:r>
      <w:r>
        <w:rPr>
          <w:spacing w:val="-1"/>
        </w:rPr>
        <w:t>содержание</w:t>
      </w:r>
      <w:r>
        <w:t xml:space="preserve"> нравственных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(сострадание,</w:t>
      </w:r>
      <w:r>
        <w:rPr>
          <w:spacing w:val="-47"/>
        </w:rPr>
        <w:t xml:space="preserve"> </w:t>
      </w:r>
      <w:r>
        <w:t>милосердие, любовь, ответственность, благие и неблагие деяния, освобождение, борьба с неведением, уверенность 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постоянство</w:t>
      </w:r>
      <w:r>
        <w:rPr>
          <w:spacing w:val="1"/>
        </w:rPr>
        <w:t xml:space="preserve"> </w:t>
      </w:r>
      <w:r>
        <w:t>перемен,</w:t>
      </w:r>
      <w:r>
        <w:rPr>
          <w:spacing w:val="1"/>
        </w:rPr>
        <w:t xml:space="preserve"> </w:t>
      </w:r>
      <w:r>
        <w:t>внимательность);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(учения)</w:t>
      </w:r>
      <w:r>
        <w:rPr>
          <w:spacing w:val="1"/>
        </w:rPr>
        <w:t xml:space="preserve"> </w:t>
      </w:r>
      <w:r>
        <w:t>Будды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цикличности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значения</w:t>
      </w:r>
      <w:r>
        <w:rPr>
          <w:spacing w:val="22"/>
        </w:rPr>
        <w:t xml:space="preserve"> </w:t>
      </w:r>
      <w:r>
        <w:t>сансары;</w:t>
      </w:r>
      <w:r>
        <w:rPr>
          <w:spacing w:val="21"/>
        </w:rPr>
        <w:t xml:space="preserve"> </w:t>
      </w:r>
      <w:r>
        <w:t>понимание</w:t>
      </w:r>
      <w:r>
        <w:rPr>
          <w:spacing w:val="21"/>
        </w:rPr>
        <w:t xml:space="preserve"> </w:t>
      </w:r>
      <w:r>
        <w:t>личности</w:t>
      </w:r>
      <w:r>
        <w:rPr>
          <w:spacing w:val="22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совокупности</w:t>
      </w:r>
      <w:r>
        <w:rPr>
          <w:spacing w:val="22"/>
        </w:rPr>
        <w:t xml:space="preserve"> </w:t>
      </w:r>
      <w:r>
        <w:t>всех</w:t>
      </w:r>
      <w:r>
        <w:rPr>
          <w:spacing w:val="24"/>
        </w:rPr>
        <w:t xml:space="preserve"> </w:t>
      </w:r>
      <w:r>
        <w:t>поступков;</w:t>
      </w:r>
      <w:r>
        <w:rPr>
          <w:spacing w:val="25"/>
        </w:rPr>
        <w:t xml:space="preserve"> </w:t>
      </w:r>
      <w:r>
        <w:t>значение</w:t>
      </w:r>
      <w:r>
        <w:rPr>
          <w:spacing w:val="21"/>
        </w:rPr>
        <w:t xml:space="preserve"> </w:t>
      </w:r>
      <w:r>
        <w:t>понятий</w:t>
      </w:r>
    </w:p>
    <w:p w:rsidR="00171D14" w:rsidRDefault="00293248">
      <w:pPr>
        <w:pStyle w:val="a3"/>
        <w:spacing w:before="1"/>
        <w:ind w:left="578"/>
        <w:jc w:val="both"/>
      </w:pPr>
      <w:r>
        <w:t>«правильное</w:t>
      </w:r>
      <w:r>
        <w:rPr>
          <w:spacing w:val="-6"/>
        </w:rPr>
        <w:t xml:space="preserve"> </w:t>
      </w:r>
      <w:r>
        <w:t>воззрение»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«правильное</w:t>
      </w:r>
      <w:r>
        <w:rPr>
          <w:spacing w:val="-6"/>
        </w:rPr>
        <w:t xml:space="preserve"> </w:t>
      </w:r>
      <w:r>
        <w:t>действие»;</w:t>
      </w:r>
    </w:p>
    <w:p w:rsidR="00171D14" w:rsidRDefault="00293248">
      <w:pPr>
        <w:pStyle w:val="a3"/>
        <w:spacing w:before="5" w:line="249" w:lineRule="auto"/>
        <w:ind w:left="578" w:right="343" w:hanging="226"/>
        <w:jc w:val="both"/>
      </w:pPr>
      <w:r>
        <w:rPr>
          <w:spacing w:val="-1"/>
        </w:rPr>
        <w:t xml:space="preserve">— первоначальный опыт осмысления и нравственной оценки поступков, </w:t>
      </w:r>
      <w:r>
        <w:t>поведения (своих и других людей) с позиций</w:t>
      </w:r>
      <w:r>
        <w:rPr>
          <w:spacing w:val="1"/>
        </w:rPr>
        <w:t xml:space="preserve"> </w:t>
      </w:r>
      <w:r>
        <w:t>буддийской</w:t>
      </w:r>
      <w:r>
        <w:rPr>
          <w:spacing w:val="-1"/>
        </w:rPr>
        <w:t xml:space="preserve"> </w:t>
      </w:r>
      <w:r>
        <w:t>этики;</w:t>
      </w:r>
    </w:p>
    <w:p w:rsidR="00171D14" w:rsidRDefault="00293248">
      <w:pPr>
        <w:pStyle w:val="a3"/>
        <w:spacing w:before="2" w:line="247" w:lineRule="auto"/>
        <w:ind w:left="578" w:right="342" w:hanging="226"/>
        <w:jc w:val="both"/>
      </w:pPr>
      <w:r>
        <w:rPr>
          <w:spacing w:val="-1"/>
        </w:rPr>
        <w:t xml:space="preserve">— раскрывать своими словами первоначальные представления </w:t>
      </w:r>
      <w:r>
        <w:t>о мировоззрении (картине мира) в буддийской культуре,</w:t>
      </w:r>
      <w:r>
        <w:rPr>
          <w:spacing w:val="1"/>
        </w:rPr>
        <w:t xml:space="preserve"> </w:t>
      </w:r>
      <w:r>
        <w:t>учении</w:t>
      </w:r>
      <w:r>
        <w:rPr>
          <w:spacing w:val="1"/>
        </w:rPr>
        <w:t xml:space="preserve"> </w:t>
      </w:r>
      <w:r>
        <w:t>о Будде (буддах),</w:t>
      </w:r>
      <w:r>
        <w:rPr>
          <w:spacing w:val="1"/>
        </w:rPr>
        <w:t xml:space="preserve"> </w:t>
      </w:r>
      <w:r>
        <w:t>бодхисаттвах,</w:t>
      </w:r>
      <w:r>
        <w:rPr>
          <w:spacing w:val="1"/>
        </w:rPr>
        <w:t xml:space="preserve"> </w:t>
      </w:r>
      <w:r>
        <w:t>Вселенной,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сангхе,</w:t>
      </w:r>
      <w:r>
        <w:rPr>
          <w:spacing w:val="1"/>
        </w:rPr>
        <w:t xml:space="preserve"> </w:t>
      </w:r>
      <w:r>
        <w:t>сансаре и</w:t>
      </w:r>
      <w:r>
        <w:rPr>
          <w:spacing w:val="1"/>
        </w:rPr>
        <w:t xml:space="preserve"> </w:t>
      </w:r>
      <w:r>
        <w:t>нирване;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любой</w:t>
      </w:r>
      <w:r>
        <w:rPr>
          <w:spacing w:val="-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как связанной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ценностью</w:t>
      </w:r>
      <w:r>
        <w:rPr>
          <w:spacing w:val="-1"/>
        </w:rPr>
        <w:t xml:space="preserve"> </w:t>
      </w:r>
      <w:r>
        <w:t>человеческой</w:t>
      </w:r>
      <w:r>
        <w:rPr>
          <w:spacing w:val="-1"/>
        </w:rPr>
        <w:t xml:space="preserve"> </w:t>
      </w:r>
      <w:r>
        <w:t>жизни и</w:t>
      </w:r>
      <w:r>
        <w:rPr>
          <w:spacing w:val="-1"/>
        </w:rPr>
        <w:t xml:space="preserve"> </w:t>
      </w:r>
      <w:r>
        <w:t>бытия;</w:t>
      </w:r>
    </w:p>
    <w:p w:rsidR="00171D14" w:rsidRDefault="00293248">
      <w:pPr>
        <w:pStyle w:val="a3"/>
        <w:spacing w:line="230" w:lineRule="exact"/>
        <w:ind w:left="352"/>
        <w:jc w:val="both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рассказывать</w:t>
      </w:r>
      <w:r>
        <w:rPr>
          <w:spacing w:val="-3"/>
        </w:rPr>
        <w:t xml:space="preserve"> </w:t>
      </w:r>
      <w:r>
        <w:rPr>
          <w:spacing w:val="-1"/>
        </w:rPr>
        <w:t>о</w:t>
      </w:r>
      <w:r>
        <w:rPr>
          <w:spacing w:val="-3"/>
        </w:rPr>
        <w:t xml:space="preserve"> </w:t>
      </w:r>
      <w:r>
        <w:rPr>
          <w:spacing w:val="-1"/>
        </w:rPr>
        <w:t>буддийских</w:t>
      </w:r>
      <w:r>
        <w:rPr>
          <w:spacing w:val="2"/>
        </w:rPr>
        <w:t xml:space="preserve"> </w:t>
      </w:r>
      <w:r>
        <w:rPr>
          <w:spacing w:val="-1"/>
        </w:rPr>
        <w:t>писаниях,</w:t>
      </w:r>
      <w:r>
        <w:rPr>
          <w:spacing w:val="4"/>
        </w:rPr>
        <w:t xml:space="preserve"> </w:t>
      </w:r>
      <w:r>
        <w:rPr>
          <w:spacing w:val="-1"/>
        </w:rPr>
        <w:t>ламах,</w:t>
      </w:r>
      <w:r>
        <w:rPr>
          <w:spacing w:val="4"/>
        </w:rPr>
        <w:t xml:space="preserve"> </w:t>
      </w:r>
      <w:r>
        <w:rPr>
          <w:spacing w:val="-1"/>
        </w:rPr>
        <w:t>службах;</w:t>
      </w:r>
      <w:r>
        <w:rPr>
          <w:spacing w:val="4"/>
        </w:rPr>
        <w:t xml:space="preserve"> </w:t>
      </w:r>
      <w:r>
        <w:rPr>
          <w:spacing w:val="-1"/>
        </w:rPr>
        <w:t xml:space="preserve">смысле </w:t>
      </w:r>
      <w:r>
        <w:t>принятия,</w:t>
      </w:r>
      <w:r>
        <w:rPr>
          <w:spacing w:val="4"/>
        </w:rPr>
        <w:t xml:space="preserve"> </w:t>
      </w:r>
      <w:r>
        <w:t>восьмеричном</w:t>
      </w:r>
      <w:r>
        <w:rPr>
          <w:spacing w:val="4"/>
        </w:rPr>
        <w:t xml:space="preserve"> </w:t>
      </w:r>
      <w:r>
        <w:t>пути и карме;</w:t>
      </w:r>
    </w:p>
    <w:p w:rsidR="00171D14" w:rsidRDefault="00293248">
      <w:pPr>
        <w:pStyle w:val="a3"/>
        <w:spacing w:before="10" w:line="252" w:lineRule="auto"/>
        <w:ind w:left="578" w:right="342" w:hanging="226"/>
        <w:jc w:val="both"/>
      </w:pPr>
      <w:r>
        <w:rPr>
          <w:spacing w:val="-1"/>
        </w:rPr>
        <w:t>— рассказывать</w:t>
      </w:r>
      <w:r>
        <w:t xml:space="preserve"> </w:t>
      </w:r>
      <w:r>
        <w:rPr>
          <w:spacing w:val="-1"/>
        </w:rPr>
        <w:t>о</w:t>
      </w:r>
      <w:r>
        <w:t xml:space="preserve"> </w:t>
      </w:r>
      <w:r>
        <w:rPr>
          <w:spacing w:val="-1"/>
        </w:rPr>
        <w:t>назначении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устройстве</w:t>
      </w:r>
      <w:r>
        <w:t xml:space="preserve"> </w:t>
      </w:r>
      <w:r>
        <w:rPr>
          <w:spacing w:val="-1"/>
        </w:rPr>
        <w:t>буддийского</w:t>
      </w:r>
      <w:r>
        <w:t xml:space="preserve"> храма,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храме,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мирскими</w:t>
      </w:r>
      <w:r>
        <w:rPr>
          <w:spacing w:val="1"/>
        </w:rPr>
        <w:t xml:space="preserve"> </w:t>
      </w:r>
      <w:r>
        <w:t>последователями</w:t>
      </w:r>
      <w:r>
        <w:rPr>
          <w:spacing w:val="-1"/>
        </w:rPr>
        <w:t xml:space="preserve"> </w:t>
      </w:r>
      <w:r>
        <w:t>и ламами;</w:t>
      </w:r>
    </w:p>
    <w:p w:rsidR="00171D14" w:rsidRDefault="00293248">
      <w:pPr>
        <w:pStyle w:val="a3"/>
        <w:spacing w:line="223" w:lineRule="exact"/>
        <w:ind w:left="352"/>
        <w:jc w:val="both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рассказывать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праздниках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буддизме,</w:t>
      </w:r>
      <w:r>
        <w:rPr>
          <w:spacing w:val="4"/>
        </w:rPr>
        <w:t xml:space="preserve"> </w:t>
      </w:r>
      <w:r>
        <w:t>аскезе;</w:t>
      </w:r>
    </w:p>
    <w:p w:rsidR="00171D14" w:rsidRDefault="00293248">
      <w:pPr>
        <w:pStyle w:val="a3"/>
        <w:spacing w:before="10" w:line="244" w:lineRule="auto"/>
        <w:ind w:left="578" w:hanging="226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раскрывать</w:t>
      </w:r>
      <w:r>
        <w:rPr>
          <w:spacing w:val="-8"/>
        </w:rPr>
        <w:t xml:space="preserve"> </w:t>
      </w:r>
      <w:r>
        <w:rPr>
          <w:spacing w:val="-1"/>
        </w:rPr>
        <w:t>основное</w:t>
      </w:r>
      <w:r>
        <w:rPr>
          <w:spacing w:val="-6"/>
        </w:rPr>
        <w:t xml:space="preserve"> </w:t>
      </w:r>
      <w:r>
        <w:rPr>
          <w:spacing w:val="-1"/>
        </w:rPr>
        <w:t>содержание</w:t>
      </w:r>
      <w:r>
        <w:rPr>
          <w:spacing w:val="-6"/>
        </w:rPr>
        <w:t xml:space="preserve"> </w:t>
      </w:r>
      <w:r>
        <w:rPr>
          <w:spacing w:val="-1"/>
        </w:rPr>
        <w:t>норм</w:t>
      </w:r>
      <w:r>
        <w:rPr>
          <w:spacing w:val="-5"/>
        </w:rPr>
        <w:t xml:space="preserve"> </w:t>
      </w:r>
      <w:r>
        <w:rPr>
          <w:spacing w:val="-1"/>
        </w:rPr>
        <w:t>отношений</w:t>
      </w:r>
      <w:r>
        <w:rPr>
          <w:spacing w:val="-5"/>
        </w:rPr>
        <w:t xml:space="preserve"> </w:t>
      </w:r>
      <w:r>
        <w:rPr>
          <w:spacing w:val="-1"/>
        </w:rPr>
        <w:t>в</w:t>
      </w:r>
      <w:r>
        <w:rPr>
          <w:spacing w:val="-2"/>
        </w:rPr>
        <w:t xml:space="preserve"> </w:t>
      </w:r>
      <w:r>
        <w:rPr>
          <w:spacing w:val="-1"/>
        </w:rPr>
        <w:t>буддийской</w:t>
      </w:r>
      <w:r>
        <w:rPr>
          <w:spacing w:val="-5"/>
        </w:rPr>
        <w:t xml:space="preserve"> </w:t>
      </w:r>
      <w:r>
        <w:rPr>
          <w:spacing w:val="-1"/>
        </w:rPr>
        <w:t>семье,</w:t>
      </w:r>
      <w:r>
        <w:t xml:space="preserve"> </w:t>
      </w:r>
      <w:r>
        <w:rPr>
          <w:spacing w:val="-1"/>
        </w:rPr>
        <w:t>обязанностей</w:t>
      </w:r>
      <w:r>
        <w:rPr>
          <w:spacing w:val="-4"/>
        </w:rPr>
        <w:t xml:space="preserve"> </w:t>
      </w:r>
      <w:r>
        <w:rPr>
          <w:spacing w:val="-1"/>
        </w:rPr>
        <w:t>и</w:t>
      </w:r>
      <w:r>
        <w:rPr>
          <w:spacing w:val="-5"/>
        </w:rPr>
        <w:t xml:space="preserve"> </w:t>
      </w:r>
      <w:r>
        <w:rPr>
          <w:spacing w:val="-1"/>
        </w:rPr>
        <w:t>ответственности</w:t>
      </w:r>
      <w:r>
        <w:rPr>
          <w:spacing w:val="-5"/>
        </w:rPr>
        <w:t xml:space="preserve"> </w:t>
      </w:r>
      <w:r>
        <w:rPr>
          <w:spacing w:val="-1"/>
        </w:rPr>
        <w:t>членов</w:t>
      </w:r>
      <w:r>
        <w:rPr>
          <w:spacing w:val="-2"/>
        </w:rPr>
        <w:t xml:space="preserve"> </w:t>
      </w:r>
      <w:r>
        <w:rPr>
          <w:spacing w:val="-1"/>
        </w:rPr>
        <w:t>семьи,</w:t>
      </w:r>
      <w:r>
        <w:rPr>
          <w:spacing w:val="-47"/>
        </w:rPr>
        <w:t xml:space="preserve"> </w:t>
      </w:r>
      <w:r>
        <w:t>отношении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отцу,</w:t>
      </w:r>
      <w:r>
        <w:rPr>
          <w:spacing w:val="-4"/>
        </w:rPr>
        <w:t xml:space="preserve"> </w:t>
      </w:r>
      <w:r>
        <w:t>матери,</w:t>
      </w:r>
      <w:r>
        <w:rPr>
          <w:spacing w:val="-3"/>
        </w:rPr>
        <w:t xml:space="preserve"> </w:t>
      </w:r>
      <w:r>
        <w:t>братьям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сёстрам,</w:t>
      </w:r>
      <w:r>
        <w:rPr>
          <w:spacing w:val="-4"/>
        </w:rPr>
        <w:t xml:space="preserve"> </w:t>
      </w:r>
      <w:r>
        <w:t>старшим</w:t>
      </w:r>
      <w:r>
        <w:rPr>
          <w:spacing w:val="-7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возрасту,</w:t>
      </w:r>
      <w:r>
        <w:rPr>
          <w:spacing w:val="-3"/>
        </w:rPr>
        <w:t xml:space="preserve"> </w:t>
      </w:r>
      <w:r>
        <w:t>предкам;</w:t>
      </w:r>
      <w:r>
        <w:rPr>
          <w:spacing w:val="-8"/>
        </w:rPr>
        <w:t xml:space="preserve"> </w:t>
      </w:r>
      <w:r>
        <w:t>буддийских</w:t>
      </w:r>
      <w:r>
        <w:rPr>
          <w:spacing w:val="-5"/>
        </w:rPr>
        <w:t xml:space="preserve"> </w:t>
      </w:r>
      <w:r>
        <w:t>семейных</w:t>
      </w:r>
      <w:r>
        <w:rPr>
          <w:spacing w:val="-6"/>
        </w:rPr>
        <w:t xml:space="preserve"> </w:t>
      </w:r>
      <w:r>
        <w:t>ценностей;</w:t>
      </w:r>
    </w:p>
    <w:p w:rsidR="00171D14" w:rsidRDefault="00293248">
      <w:pPr>
        <w:pStyle w:val="a3"/>
        <w:spacing w:before="6"/>
        <w:ind w:left="352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распознавать</w:t>
      </w:r>
      <w:r>
        <w:rPr>
          <w:spacing w:val="1"/>
        </w:rPr>
        <w:t xml:space="preserve"> </w:t>
      </w:r>
      <w:r>
        <w:rPr>
          <w:spacing w:val="-1"/>
        </w:rPr>
        <w:t>буддийскую</w:t>
      </w:r>
      <w:r>
        <w:t xml:space="preserve"> </w:t>
      </w:r>
      <w:r>
        <w:rPr>
          <w:spacing w:val="-1"/>
        </w:rPr>
        <w:t>символику,</w:t>
      </w:r>
      <w:r>
        <w:rPr>
          <w:spacing w:val="10"/>
        </w:rPr>
        <w:t xml:space="preserve"> </w:t>
      </w:r>
      <w:r>
        <w:rPr>
          <w:spacing w:val="-1"/>
        </w:rPr>
        <w:t>объяснять</w:t>
      </w:r>
      <w:r>
        <w:rPr>
          <w:spacing w:val="1"/>
        </w:rP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rPr>
          <w:spacing w:val="1"/>
        </w:rPr>
        <w:t xml:space="preserve"> </w:t>
      </w:r>
      <w:r>
        <w:rPr>
          <w:spacing w:val="-1"/>
        </w:rPr>
        <w:t>её смысл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культуре;</w:t>
      </w:r>
    </w:p>
    <w:p w:rsidR="00171D14" w:rsidRDefault="00293248">
      <w:pPr>
        <w:pStyle w:val="a3"/>
        <w:spacing w:before="5"/>
        <w:ind w:left="352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рассказывать</w:t>
      </w:r>
      <w:r>
        <w:rPr>
          <w:spacing w:val="-2"/>
        </w:rPr>
        <w:t xml:space="preserve"> </w:t>
      </w:r>
      <w:r>
        <w:rPr>
          <w:spacing w:val="-1"/>
        </w:rPr>
        <w:t>о</w:t>
      </w:r>
      <w:r>
        <w:rPr>
          <w:spacing w:val="-3"/>
        </w:rPr>
        <w:t xml:space="preserve"> </w:t>
      </w:r>
      <w:r>
        <w:rPr>
          <w:spacing w:val="-1"/>
        </w:rPr>
        <w:t>художественной</w:t>
      </w:r>
      <w:r>
        <w:rPr>
          <w:spacing w:val="1"/>
        </w:rPr>
        <w:t xml:space="preserve"> </w:t>
      </w:r>
      <w:r>
        <w:t>культуре в</w:t>
      </w:r>
      <w:r>
        <w:rPr>
          <w:spacing w:val="3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традиции;</w:t>
      </w:r>
    </w:p>
    <w:p w:rsidR="00171D14" w:rsidRDefault="00171D14">
      <w:pPr>
        <w:sectPr w:rsidR="00171D14">
          <w:pgSz w:w="11910" w:h="16840"/>
          <w:pgMar w:top="64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81" w:line="247" w:lineRule="auto"/>
        <w:ind w:left="578" w:right="338" w:hanging="226"/>
        <w:jc w:val="both"/>
      </w:pPr>
      <w:r>
        <w:rPr>
          <w:spacing w:val="-1"/>
        </w:rPr>
        <w:lastRenderedPageBreak/>
        <w:t xml:space="preserve">— излагать основные исторические сведения о возникновении </w:t>
      </w:r>
      <w:r>
        <w:t>буддийской религиозной традиции в истории и в России,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буддизма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государственности;</w:t>
      </w:r>
    </w:p>
    <w:p w:rsidR="00171D14" w:rsidRDefault="00293248">
      <w:pPr>
        <w:pStyle w:val="a3"/>
        <w:spacing w:before="5" w:line="247" w:lineRule="auto"/>
        <w:ind w:left="578" w:right="334" w:hanging="226"/>
        <w:jc w:val="both"/>
      </w:pPr>
      <w:r>
        <w:rPr>
          <w:spacing w:val="-1"/>
        </w:rPr>
        <w:t xml:space="preserve">— первоначальный </w:t>
      </w:r>
      <w:r>
        <w:t>опыт поисковой, проектной деятельности по изучению буддийского исторического и 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регионе</w:t>
      </w:r>
      <w:r>
        <w:rPr>
          <w:spacing w:val="1"/>
        </w:rPr>
        <w:t xml:space="preserve"> </w:t>
      </w:r>
      <w:r>
        <w:t>(храмы,</w:t>
      </w:r>
      <w:r>
        <w:rPr>
          <w:spacing w:val="1"/>
        </w:rPr>
        <w:t xml:space="preserve"> </w:t>
      </w:r>
      <w:r>
        <w:t>монастыри,</w:t>
      </w:r>
      <w:r>
        <w:rPr>
          <w:spacing w:val="1"/>
        </w:rPr>
        <w:t xml:space="preserve"> </w:t>
      </w:r>
      <w:r>
        <w:t>святыни,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святые</w:t>
      </w:r>
      <w:r>
        <w:rPr>
          <w:spacing w:val="1"/>
        </w:rPr>
        <w:t xml:space="preserve"> </w:t>
      </w:r>
      <w:r>
        <w:t>места),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результатов;</w:t>
      </w:r>
    </w:p>
    <w:p w:rsidR="00171D14" w:rsidRDefault="00293248">
      <w:pPr>
        <w:pStyle w:val="a3"/>
        <w:spacing w:before="5" w:line="247" w:lineRule="auto"/>
        <w:ind w:left="578" w:right="337" w:hanging="226"/>
        <w:jc w:val="both"/>
      </w:pPr>
      <w:r>
        <w:rPr>
          <w:spacing w:val="-1"/>
        </w:rPr>
        <w:t xml:space="preserve">— приводить примеры нравственных поступков, совершаемых с опорой </w:t>
      </w:r>
      <w:r>
        <w:t>на этические нормы религиозной культуры и</w:t>
      </w:r>
      <w:r>
        <w:rPr>
          <w:spacing w:val="1"/>
        </w:rPr>
        <w:t xml:space="preserve"> </w:t>
      </w:r>
      <w:r>
        <w:t>внутреннюю</w:t>
      </w:r>
      <w:r>
        <w:rPr>
          <w:spacing w:val="4"/>
        </w:rPr>
        <w:t xml:space="preserve"> </w:t>
      </w:r>
      <w:r>
        <w:t>установку</w:t>
      </w:r>
      <w:r>
        <w:rPr>
          <w:spacing w:val="-8"/>
        </w:rPr>
        <w:t xml:space="preserve"> </w:t>
      </w:r>
      <w:r>
        <w:t>личности,</w:t>
      </w:r>
      <w:r>
        <w:rPr>
          <w:spacing w:val="4"/>
        </w:rPr>
        <w:t xml:space="preserve"> </w:t>
      </w:r>
      <w:r>
        <w:t>поступать согласно</w:t>
      </w:r>
      <w:r>
        <w:rPr>
          <w:spacing w:val="-3"/>
        </w:rPr>
        <w:t xml:space="preserve"> </w:t>
      </w:r>
      <w:r>
        <w:t>своей совести;</w:t>
      </w:r>
    </w:p>
    <w:p w:rsidR="00171D14" w:rsidRDefault="00293248">
      <w:pPr>
        <w:pStyle w:val="a3"/>
        <w:spacing w:before="2" w:line="247" w:lineRule="auto"/>
        <w:ind w:left="578" w:right="337" w:hanging="226"/>
        <w:jc w:val="both"/>
      </w:pPr>
      <w:r>
        <w:rPr>
          <w:spacing w:val="-1"/>
        </w:rPr>
        <w:t xml:space="preserve">— выражать своими словами понимание свободы мировоззренческого </w:t>
      </w:r>
      <w:r>
        <w:t>выбора, отношения человека, людей в обществе к</w:t>
      </w:r>
      <w:r>
        <w:rPr>
          <w:spacing w:val="-47"/>
        </w:rPr>
        <w:t xml:space="preserve"> </w:t>
      </w:r>
      <w:r>
        <w:t>религии, свободы вероисповедания; понимание российского общества как многоэтничного и многорелигиозного</w:t>
      </w:r>
      <w:r>
        <w:rPr>
          <w:spacing w:val="1"/>
        </w:rPr>
        <w:t xml:space="preserve"> </w:t>
      </w:r>
      <w:r>
        <w:t>(приводить</w:t>
      </w:r>
      <w:r>
        <w:rPr>
          <w:spacing w:val="1"/>
        </w:rPr>
        <w:t xml:space="preserve"> </w:t>
      </w:r>
      <w:r>
        <w:t>примеры), понимание российского общенародного (общенационального, гражданского) патриотизма,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Родине —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последователей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религий;</w:t>
      </w:r>
    </w:p>
    <w:p w:rsidR="00171D14" w:rsidRDefault="00293248">
      <w:pPr>
        <w:pStyle w:val="a3"/>
        <w:spacing w:before="6" w:line="244" w:lineRule="auto"/>
        <w:ind w:left="578" w:right="335" w:hanging="226"/>
        <w:jc w:val="both"/>
      </w:pPr>
      <w:r>
        <w:rPr>
          <w:spacing w:val="-1"/>
        </w:rPr>
        <w:t>— называть</w:t>
      </w:r>
      <w:r>
        <w:t xml:space="preserve"> </w:t>
      </w:r>
      <w:r>
        <w:rPr>
          <w:spacing w:val="-1"/>
        </w:rPr>
        <w:t>традиционные</w:t>
      </w:r>
      <w:r>
        <w:t xml:space="preserve"> </w:t>
      </w:r>
      <w:r>
        <w:rPr>
          <w:spacing w:val="-1"/>
        </w:rPr>
        <w:t>религии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России</w:t>
      </w:r>
      <w:r>
        <w:t xml:space="preserve"> </w:t>
      </w:r>
      <w:r>
        <w:rPr>
          <w:spacing w:val="-1"/>
        </w:rPr>
        <w:t>(не</w:t>
      </w:r>
      <w:r>
        <w:t xml:space="preserve"> </w:t>
      </w:r>
      <w:r>
        <w:rPr>
          <w:spacing w:val="-1"/>
        </w:rPr>
        <w:t>менее</w:t>
      </w:r>
      <w:r>
        <w:t xml:space="preserve"> </w:t>
      </w:r>
      <w:r>
        <w:rPr>
          <w:spacing w:val="-1"/>
        </w:rPr>
        <w:t>трёх,</w:t>
      </w:r>
      <w:r>
        <w:t xml:space="preserve"> </w:t>
      </w:r>
      <w:r>
        <w:rPr>
          <w:spacing w:val="-1"/>
        </w:rPr>
        <w:t>кроме</w:t>
      </w:r>
      <w:r>
        <w:t xml:space="preserve"> </w:t>
      </w:r>
      <w:r>
        <w:rPr>
          <w:spacing w:val="-1"/>
        </w:rPr>
        <w:t>изучаемой),</w:t>
      </w:r>
      <w:r>
        <w:t xml:space="preserve"> </w:t>
      </w:r>
      <w:r>
        <w:rPr>
          <w:spacing w:val="-1"/>
        </w:rPr>
        <w:t>народы</w:t>
      </w:r>
      <w:r>
        <w:t xml:space="preserve"> России,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-1"/>
        </w:rPr>
        <w:t xml:space="preserve"> </w:t>
      </w:r>
      <w:r>
        <w:t>религиями</w:t>
      </w:r>
      <w:r>
        <w:rPr>
          <w:spacing w:val="-1"/>
        </w:rPr>
        <w:t xml:space="preserve"> </w:t>
      </w:r>
      <w:r>
        <w:t>исторически</w:t>
      </w:r>
      <w:r>
        <w:rPr>
          <w:spacing w:val="-1"/>
        </w:rPr>
        <w:t xml:space="preserve"> </w:t>
      </w:r>
      <w:r>
        <w:t>являются православие,</w:t>
      </w:r>
      <w:r>
        <w:rPr>
          <w:spacing w:val="3"/>
        </w:rPr>
        <w:t xml:space="preserve"> </w:t>
      </w:r>
      <w:r>
        <w:t>ислам, буддизм,</w:t>
      </w:r>
      <w:r>
        <w:rPr>
          <w:spacing w:val="3"/>
        </w:rPr>
        <w:t xml:space="preserve"> </w:t>
      </w:r>
      <w:r>
        <w:t>иудаизм;</w:t>
      </w:r>
    </w:p>
    <w:p w:rsidR="00171D14" w:rsidRDefault="00293248">
      <w:pPr>
        <w:pStyle w:val="a3"/>
        <w:spacing w:before="6" w:line="244" w:lineRule="auto"/>
        <w:ind w:left="578" w:right="342" w:hanging="226"/>
        <w:jc w:val="both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</w:t>
      </w:r>
      <w:r>
        <w:rPr>
          <w:spacing w:val="-1"/>
        </w:rPr>
        <w:t>понимание</w:t>
      </w:r>
      <w:r>
        <w:t xml:space="preserve"> </w:t>
      </w:r>
      <w:r>
        <w:rPr>
          <w:spacing w:val="-1"/>
        </w:rPr>
        <w:t>человеческого</w:t>
      </w:r>
      <w:r>
        <w:t xml:space="preserve"> </w:t>
      </w:r>
      <w:r>
        <w:rPr>
          <w:spacing w:val="-1"/>
        </w:rPr>
        <w:t>достоинства,</w:t>
      </w:r>
      <w:r>
        <w:t xml:space="preserve"> 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-1"/>
        </w:rPr>
        <w:t xml:space="preserve"> </w:t>
      </w:r>
      <w:r>
        <w:t>культуре,</w:t>
      </w:r>
      <w:r>
        <w:rPr>
          <w:spacing w:val="4"/>
        </w:rPr>
        <w:t xml:space="preserve"> </w:t>
      </w:r>
      <w:r>
        <w:t>традиции.</w:t>
      </w:r>
    </w:p>
    <w:p w:rsidR="00171D14" w:rsidRDefault="00171D14">
      <w:pPr>
        <w:pStyle w:val="a3"/>
        <w:spacing w:before="5"/>
        <w:ind w:left="0"/>
        <w:rPr>
          <w:sz w:val="31"/>
        </w:rPr>
      </w:pPr>
    </w:p>
    <w:p w:rsidR="00171D14" w:rsidRDefault="00293248">
      <w:pPr>
        <w:pStyle w:val="2"/>
        <w:jc w:val="both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8"/>
        </w:rPr>
        <w:t xml:space="preserve"> </w:t>
      </w:r>
      <w:r>
        <w:t>иудейской</w:t>
      </w:r>
      <w:r>
        <w:rPr>
          <w:spacing w:val="-3"/>
        </w:rPr>
        <w:t xml:space="preserve"> </w:t>
      </w:r>
      <w:r>
        <w:t>культуры»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line="252" w:lineRule="auto"/>
        <w:ind w:left="352" w:right="344" w:firstLine="225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культуры»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 сформированность</w:t>
      </w:r>
      <w:r>
        <w:rPr>
          <w:spacing w:val="6"/>
        </w:rPr>
        <w:t xml:space="preserve"> </w:t>
      </w:r>
      <w:r>
        <w:t>умений:</w:t>
      </w:r>
    </w:p>
    <w:p w:rsidR="00171D14" w:rsidRDefault="00293248">
      <w:pPr>
        <w:pStyle w:val="a3"/>
        <w:spacing w:line="244" w:lineRule="auto"/>
        <w:ind w:left="578" w:right="339" w:hanging="226"/>
        <w:jc w:val="both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</w:t>
      </w:r>
      <w:r>
        <w:rPr>
          <w:spacing w:val="-1"/>
        </w:rPr>
        <w:t>первоначальное</w:t>
      </w:r>
      <w:r>
        <w:t xml:space="preserve"> </w:t>
      </w:r>
      <w:r>
        <w:rPr>
          <w:spacing w:val="-1"/>
        </w:rPr>
        <w:t>понимание</w:t>
      </w:r>
      <w:r>
        <w:t xml:space="preserve"> </w:t>
      </w:r>
      <w:r>
        <w:rPr>
          <w:spacing w:val="-1"/>
        </w:rPr>
        <w:t>сущности</w:t>
      </w:r>
      <w:r>
        <w:t xml:space="preserve"> духовного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человеком</w:t>
      </w:r>
      <w:r>
        <w:rPr>
          <w:spacing w:val="3"/>
        </w:rPr>
        <w:t xml:space="preserve"> </w:t>
      </w:r>
      <w:r>
        <w:t>значимых</w:t>
      </w:r>
      <w:r>
        <w:rPr>
          <w:spacing w:val="-4"/>
        </w:rPr>
        <w:t xml:space="preserve"> </w:t>
      </w:r>
      <w:r>
        <w:t>для жизни</w:t>
      </w:r>
      <w:r>
        <w:rPr>
          <w:spacing w:val="-1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себе,</w:t>
      </w:r>
      <w:r>
        <w:rPr>
          <w:spacing w:val="3"/>
        </w:rPr>
        <w:t xml:space="preserve"> </w:t>
      </w:r>
      <w:r>
        <w:t>людях,</w:t>
      </w:r>
      <w:r>
        <w:rPr>
          <w:spacing w:val="3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действительности;</w:t>
      </w:r>
    </w:p>
    <w:p w:rsidR="00171D14" w:rsidRDefault="00293248">
      <w:pPr>
        <w:pStyle w:val="a3"/>
        <w:spacing w:before="4" w:line="244" w:lineRule="auto"/>
        <w:ind w:left="578" w:right="343" w:hanging="226"/>
        <w:jc w:val="both"/>
      </w:pPr>
      <w:r>
        <w:rPr>
          <w:spacing w:val="-1"/>
        </w:rPr>
        <w:t xml:space="preserve">— выражать своими словами понимание значимости нравственного совершенствования </w:t>
      </w:r>
      <w:r>
        <w:t>и роли в этом личных усилий</w:t>
      </w:r>
      <w:r>
        <w:rPr>
          <w:spacing w:val="1"/>
        </w:rPr>
        <w:t xml:space="preserve"> </w:t>
      </w:r>
      <w:r>
        <w:t>человека,</w:t>
      </w:r>
      <w:r>
        <w:rPr>
          <w:spacing w:val="5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примеры;</w:t>
      </w:r>
    </w:p>
    <w:p w:rsidR="00171D14" w:rsidRDefault="00293248">
      <w:pPr>
        <w:pStyle w:val="a3"/>
        <w:spacing w:before="6" w:line="247" w:lineRule="auto"/>
        <w:ind w:left="578" w:right="345" w:hanging="226"/>
        <w:jc w:val="both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понимание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принятие</w:t>
      </w:r>
      <w:r>
        <w:t xml:space="preserve"> </w:t>
      </w:r>
      <w:r>
        <w:rPr>
          <w:spacing w:val="-1"/>
        </w:rPr>
        <w:t>значения</w:t>
      </w:r>
      <w:r>
        <w:t xml:space="preserve"> </w:t>
      </w:r>
      <w:r>
        <w:rPr>
          <w:spacing w:val="-1"/>
        </w:rPr>
        <w:t>российских</w:t>
      </w:r>
      <w:r>
        <w:t xml:space="preserve"> </w:t>
      </w:r>
      <w:r>
        <w:rPr>
          <w:spacing w:val="-1"/>
        </w:rPr>
        <w:t>традиционных</w:t>
      </w:r>
      <w:r>
        <w:t xml:space="preserve"> </w:t>
      </w:r>
      <w:r>
        <w:rPr>
          <w:spacing w:val="-1"/>
        </w:rPr>
        <w:t>духовных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нравственных</w:t>
      </w:r>
      <w:r>
        <w:t xml:space="preserve"> ценностей,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-6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источника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духовного</w:t>
      </w:r>
      <w:r>
        <w:rPr>
          <w:spacing w:val="-9"/>
        </w:rPr>
        <w:t xml:space="preserve"> </w:t>
      </w:r>
      <w:r>
        <w:t>развития,</w:t>
      </w:r>
      <w:r>
        <w:rPr>
          <w:spacing w:val="-47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совершенствования;</w:t>
      </w:r>
    </w:p>
    <w:p w:rsidR="00171D14" w:rsidRDefault="00293248">
      <w:pPr>
        <w:pStyle w:val="a3"/>
        <w:spacing w:before="5" w:line="244" w:lineRule="auto"/>
        <w:ind w:left="578" w:right="342" w:hanging="226"/>
        <w:jc w:val="both"/>
      </w:pPr>
      <w:r>
        <w:rPr>
          <w:spacing w:val="-1"/>
        </w:rPr>
        <w:t xml:space="preserve">— рассказывать о нравственных заповедях, нормах иудейской морали, </w:t>
      </w:r>
      <w:r>
        <w:t>их значении в выстраивании отношений в семье,</w:t>
      </w:r>
      <w:r>
        <w:rPr>
          <w:spacing w:val="1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людьми, в</w:t>
      </w:r>
      <w:r>
        <w:rPr>
          <w:spacing w:val="3"/>
        </w:rPr>
        <w:t xml:space="preserve"> </w:t>
      </w:r>
      <w:r>
        <w:t>общении и деятельности;</w:t>
      </w:r>
    </w:p>
    <w:p w:rsidR="00171D14" w:rsidRDefault="00293248">
      <w:pPr>
        <w:pStyle w:val="a3"/>
        <w:spacing w:before="6" w:line="247" w:lineRule="auto"/>
        <w:ind w:left="578" w:right="333" w:hanging="226"/>
        <w:jc w:val="both"/>
      </w:pPr>
      <w:r>
        <w:rPr>
          <w:spacing w:val="-1"/>
        </w:rPr>
        <w:t>— раскрывать</w:t>
      </w:r>
      <w:r>
        <w:t xml:space="preserve"> </w:t>
      </w:r>
      <w:r>
        <w:rPr>
          <w:spacing w:val="-1"/>
        </w:rPr>
        <w:t>основное</w:t>
      </w:r>
      <w:r>
        <w:t xml:space="preserve"> содержание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(любовь,</w:t>
      </w:r>
      <w:r>
        <w:rPr>
          <w:spacing w:val="1"/>
        </w:rPr>
        <w:t xml:space="preserve"> </w:t>
      </w:r>
      <w:r>
        <w:t>вера,</w:t>
      </w:r>
      <w:r>
        <w:rPr>
          <w:spacing w:val="1"/>
        </w:rPr>
        <w:t xml:space="preserve"> </w:t>
      </w:r>
      <w:r>
        <w:rPr>
          <w:spacing w:val="-1"/>
        </w:rPr>
        <w:t>милосердие,</w:t>
      </w:r>
      <w:r>
        <w:rPr>
          <w:spacing w:val="-4"/>
        </w:rPr>
        <w:t xml:space="preserve"> </w:t>
      </w:r>
      <w:r>
        <w:t>прощение,</w:t>
      </w:r>
      <w:r>
        <w:rPr>
          <w:spacing w:val="-4"/>
        </w:rPr>
        <w:t xml:space="preserve"> </w:t>
      </w:r>
      <w:r>
        <w:t>покаяние,</w:t>
      </w:r>
      <w:r>
        <w:rPr>
          <w:spacing w:val="-4"/>
        </w:rPr>
        <w:t xml:space="preserve"> </w:t>
      </w:r>
      <w:r>
        <w:t>сострадание,</w:t>
      </w:r>
      <w:r>
        <w:rPr>
          <w:spacing w:val="-4"/>
        </w:rPr>
        <w:t xml:space="preserve"> </w:t>
      </w:r>
      <w:r>
        <w:t>ответственность,</w:t>
      </w:r>
      <w:r>
        <w:rPr>
          <w:spacing w:val="-4"/>
        </w:rPr>
        <w:t xml:space="preserve"> </w:t>
      </w:r>
      <w:r>
        <w:t>послушание,</w:t>
      </w:r>
      <w:r>
        <w:rPr>
          <w:spacing w:val="-4"/>
        </w:rPr>
        <w:t xml:space="preserve"> </w:t>
      </w:r>
      <w:r>
        <w:t>исполнение</w:t>
      </w:r>
      <w:r>
        <w:rPr>
          <w:spacing w:val="-8"/>
        </w:rPr>
        <w:t xml:space="preserve"> </w:t>
      </w:r>
      <w:r>
        <w:t>заповедей,</w:t>
      </w:r>
      <w:r>
        <w:rPr>
          <w:spacing w:val="-4"/>
        </w:rPr>
        <w:t xml:space="preserve"> </w:t>
      </w:r>
      <w:r>
        <w:t>борьба</w:t>
      </w:r>
      <w:r>
        <w:rPr>
          <w:spacing w:val="-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грехом</w:t>
      </w:r>
      <w:r>
        <w:rPr>
          <w:spacing w:val="-4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спасение),</w:t>
      </w:r>
      <w:r>
        <w:rPr>
          <w:spacing w:val="10"/>
        </w:rPr>
        <w:t xml:space="preserve"> </w:t>
      </w:r>
      <w:r>
        <w:t>основное</w:t>
      </w:r>
      <w:r>
        <w:rPr>
          <w:spacing w:val="5"/>
        </w:rPr>
        <w:t xml:space="preserve"> </w:t>
      </w:r>
      <w:r>
        <w:t>содержание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место</w:t>
      </w:r>
      <w:r>
        <w:rPr>
          <w:spacing w:val="4"/>
        </w:rPr>
        <w:t xml:space="preserve"> </w:t>
      </w:r>
      <w:r>
        <w:t>заповедей</w:t>
      </w:r>
      <w:r>
        <w:rPr>
          <w:spacing w:val="6"/>
        </w:rPr>
        <w:t xml:space="preserve"> </w:t>
      </w:r>
      <w:r>
        <w:t>(прежде</w:t>
      </w:r>
      <w:r>
        <w:rPr>
          <w:spacing w:val="5"/>
        </w:rPr>
        <w:t xml:space="preserve"> </w:t>
      </w:r>
      <w:r>
        <w:t>всего,</w:t>
      </w:r>
      <w:r>
        <w:rPr>
          <w:spacing w:val="10"/>
        </w:rPr>
        <w:t xml:space="preserve"> </w:t>
      </w:r>
      <w:r>
        <w:t>Десяти</w:t>
      </w:r>
      <w:r>
        <w:rPr>
          <w:spacing w:val="6"/>
        </w:rPr>
        <w:t xml:space="preserve"> </w:t>
      </w:r>
      <w:r>
        <w:t>заповедей)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человека;</w:t>
      </w:r>
      <w:r>
        <w:rPr>
          <w:spacing w:val="9"/>
        </w:rPr>
        <w:t xml:space="preserve"> </w:t>
      </w:r>
      <w:r>
        <w:t>объяснять</w:t>
      </w:r>
    </w:p>
    <w:p w:rsidR="00171D14" w:rsidRDefault="00293248">
      <w:pPr>
        <w:pStyle w:val="a3"/>
        <w:spacing w:before="5"/>
        <w:ind w:left="578"/>
        <w:jc w:val="both"/>
      </w:pPr>
      <w:r>
        <w:t>«золотое</w:t>
      </w:r>
      <w:r>
        <w:rPr>
          <w:spacing w:val="-5"/>
        </w:rPr>
        <w:t xml:space="preserve"> </w:t>
      </w:r>
      <w:r>
        <w:t>правило</w:t>
      </w:r>
      <w:r>
        <w:rPr>
          <w:spacing w:val="-7"/>
        </w:rPr>
        <w:t xml:space="preserve"> </w:t>
      </w:r>
      <w:r>
        <w:t>нравственности»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иудейской</w:t>
      </w:r>
      <w:r>
        <w:rPr>
          <w:spacing w:val="-4"/>
        </w:rPr>
        <w:t xml:space="preserve"> </w:t>
      </w:r>
      <w:r>
        <w:t>религиозной</w:t>
      </w:r>
      <w:r>
        <w:rPr>
          <w:spacing w:val="-4"/>
        </w:rPr>
        <w:t xml:space="preserve"> </w:t>
      </w:r>
      <w:r>
        <w:t>традиции;</w:t>
      </w:r>
    </w:p>
    <w:p w:rsidR="00171D14" w:rsidRDefault="00293248">
      <w:pPr>
        <w:pStyle w:val="a3"/>
        <w:spacing w:before="5" w:line="249" w:lineRule="auto"/>
        <w:ind w:left="578" w:hanging="226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первоначальный</w:t>
      </w:r>
      <w:r>
        <w:t xml:space="preserve"> </w:t>
      </w:r>
      <w:r>
        <w:rPr>
          <w:spacing w:val="-1"/>
        </w:rPr>
        <w:t>опыт</w:t>
      </w:r>
      <w:r>
        <w:rPr>
          <w:spacing w:val="6"/>
        </w:rPr>
        <w:t xml:space="preserve"> </w:t>
      </w:r>
      <w:r>
        <w:rPr>
          <w:spacing w:val="-1"/>
        </w:rPr>
        <w:t>осмысления</w:t>
      </w:r>
      <w:r>
        <w:rPr>
          <w:spacing w:val="1"/>
        </w:rP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нравственной</w:t>
      </w:r>
      <w:r>
        <w:rPr>
          <w:spacing w:val="1"/>
        </w:rPr>
        <w:t xml:space="preserve"> </w:t>
      </w:r>
      <w:r>
        <w:rPr>
          <w:spacing w:val="-1"/>
        </w:rPr>
        <w:t>оценки</w:t>
      </w:r>
      <w:r>
        <w:t xml:space="preserve"> </w:t>
      </w:r>
      <w:r>
        <w:rPr>
          <w:spacing w:val="-1"/>
        </w:rPr>
        <w:t>поступков,</w:t>
      </w:r>
      <w:r>
        <w:rPr>
          <w:spacing w:val="4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(своих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людей)</w:t>
      </w:r>
      <w:r>
        <w:rPr>
          <w:spacing w:val="2"/>
        </w:rPr>
        <w:t xml:space="preserve"> </w:t>
      </w:r>
      <w:r>
        <w:t>с позиций</w:t>
      </w:r>
      <w:r>
        <w:rPr>
          <w:spacing w:val="-47"/>
        </w:rPr>
        <w:t xml:space="preserve"> </w:t>
      </w:r>
      <w:r>
        <w:t>иудейской</w:t>
      </w:r>
      <w:r>
        <w:rPr>
          <w:spacing w:val="-1"/>
        </w:rPr>
        <w:t xml:space="preserve"> </w:t>
      </w:r>
      <w:r>
        <w:t>этики;</w:t>
      </w:r>
    </w:p>
    <w:p w:rsidR="00171D14" w:rsidRDefault="00293248">
      <w:pPr>
        <w:pStyle w:val="a3"/>
        <w:spacing w:line="249" w:lineRule="auto"/>
        <w:ind w:left="578" w:hanging="226"/>
      </w:pPr>
      <w:r>
        <w:rPr>
          <w:spacing w:val="-1"/>
        </w:rPr>
        <w:t>— раскрывать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</w:t>
      </w:r>
      <w:r>
        <w:rPr>
          <w:spacing w:val="-1"/>
        </w:rPr>
        <w:t>первоначальные представления</w:t>
      </w:r>
      <w:r>
        <w:t xml:space="preserve"> о мировоззрении (картине мира) в</w:t>
      </w:r>
      <w:r>
        <w:rPr>
          <w:spacing w:val="1"/>
        </w:rPr>
        <w:t xml:space="preserve"> </w:t>
      </w:r>
      <w:r>
        <w:t>иудаизме,</w:t>
      </w:r>
      <w:r>
        <w:rPr>
          <w:spacing w:val="1"/>
        </w:rPr>
        <w:t xml:space="preserve"> </w:t>
      </w:r>
      <w:r>
        <w:t>учение о</w:t>
      </w:r>
      <w:r>
        <w:rPr>
          <w:spacing w:val="-47"/>
        </w:rPr>
        <w:t xml:space="preserve"> </w:t>
      </w:r>
      <w:r>
        <w:t>единобожии,</w:t>
      </w:r>
      <w:r>
        <w:rPr>
          <w:spacing w:val="3"/>
        </w:rPr>
        <w:t xml:space="preserve"> </w:t>
      </w:r>
      <w:r>
        <w:t>об основных</w:t>
      </w:r>
      <w:r>
        <w:rPr>
          <w:spacing w:val="2"/>
        </w:rPr>
        <w:t xml:space="preserve"> </w:t>
      </w:r>
      <w:r>
        <w:t>принципах</w:t>
      </w:r>
      <w:r>
        <w:rPr>
          <w:spacing w:val="2"/>
        </w:rPr>
        <w:t xml:space="preserve"> </w:t>
      </w:r>
      <w:r>
        <w:t>иудаизма;</w:t>
      </w:r>
    </w:p>
    <w:p w:rsidR="00171D14" w:rsidRDefault="00293248">
      <w:pPr>
        <w:pStyle w:val="a3"/>
        <w:spacing w:line="247" w:lineRule="auto"/>
        <w:ind w:left="578" w:right="5523" w:hanging="226"/>
      </w:pPr>
      <w:r>
        <w:rPr>
          <w:spacing w:val="-1"/>
        </w:rPr>
        <w:t xml:space="preserve">— рассказывать </w:t>
      </w:r>
      <w:r>
        <w:t>о священных текстах иудаизма — Торе и</w:t>
      </w:r>
      <w:r>
        <w:rPr>
          <w:spacing w:val="1"/>
        </w:rPr>
        <w:t xml:space="preserve"> </w:t>
      </w:r>
      <w:r>
        <w:t>Танахе,</w:t>
      </w:r>
      <w:r>
        <w:rPr>
          <w:spacing w:val="-3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Талмуде,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-4"/>
        </w:rPr>
        <w:t xml:space="preserve"> </w:t>
      </w:r>
      <w:r>
        <w:t>выдающихся</w:t>
      </w:r>
      <w:r>
        <w:rPr>
          <w:spacing w:val="-5"/>
        </w:rPr>
        <w:t xml:space="preserve"> </w:t>
      </w:r>
      <w:r>
        <w:t>деятелей</w:t>
      </w:r>
      <w:r>
        <w:rPr>
          <w:spacing w:val="-47"/>
        </w:rPr>
        <w:t xml:space="preserve"> </w:t>
      </w:r>
      <w:r>
        <w:t>иудаизма,</w:t>
      </w:r>
      <w:r>
        <w:rPr>
          <w:spacing w:val="-1"/>
        </w:rPr>
        <w:t xml:space="preserve"> </w:t>
      </w:r>
      <w:r>
        <w:t>богослужениях,</w:t>
      </w:r>
      <w:r>
        <w:rPr>
          <w:spacing w:val="3"/>
        </w:rPr>
        <w:t xml:space="preserve"> </w:t>
      </w:r>
      <w:r>
        <w:t>молитвах;</w:t>
      </w:r>
    </w:p>
    <w:p w:rsidR="00171D14" w:rsidRDefault="00293248">
      <w:pPr>
        <w:pStyle w:val="a3"/>
        <w:spacing w:line="249" w:lineRule="auto"/>
        <w:ind w:left="578" w:hanging="226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рассказывать</w:t>
      </w:r>
      <w:r>
        <w:rPr>
          <w:spacing w:val="6"/>
        </w:rPr>
        <w:t xml:space="preserve"> </w:t>
      </w:r>
      <w:r>
        <w:rPr>
          <w:spacing w:val="-1"/>
        </w:rPr>
        <w:t>о</w:t>
      </w:r>
      <w:r>
        <w:rPr>
          <w:spacing w:val="7"/>
        </w:rPr>
        <w:t xml:space="preserve"> </w:t>
      </w:r>
      <w:r>
        <w:rPr>
          <w:spacing w:val="-1"/>
        </w:rPr>
        <w:t>назначении</w:t>
      </w:r>
      <w:r>
        <w:rPr>
          <w:spacing w:val="10"/>
        </w:rPr>
        <w:t xml:space="preserve"> </w:t>
      </w:r>
      <w:r>
        <w:rPr>
          <w:spacing w:val="-1"/>
        </w:rPr>
        <w:t>и</w:t>
      </w:r>
      <w:r>
        <w:rPr>
          <w:spacing w:val="14"/>
        </w:rPr>
        <w:t xml:space="preserve"> </w:t>
      </w:r>
      <w:r>
        <w:rPr>
          <w:spacing w:val="-1"/>
        </w:rPr>
        <w:t>устройстве</w:t>
      </w:r>
      <w:r>
        <w:rPr>
          <w:spacing w:val="9"/>
        </w:rPr>
        <w:t xml:space="preserve"> </w:t>
      </w:r>
      <w:r>
        <w:rPr>
          <w:spacing w:val="-1"/>
        </w:rPr>
        <w:t>синагоги,</w:t>
      </w:r>
      <w:r>
        <w:rPr>
          <w:spacing w:val="14"/>
        </w:rPr>
        <w:t xml:space="preserve"> </w:t>
      </w:r>
      <w:r>
        <w:rPr>
          <w:spacing w:val="-1"/>
        </w:rPr>
        <w:t>о</w:t>
      </w:r>
      <w:r>
        <w:rPr>
          <w:spacing w:val="12"/>
        </w:rPr>
        <w:t xml:space="preserve"> </w:t>
      </w:r>
      <w:r>
        <w:rPr>
          <w:spacing w:val="-1"/>
        </w:rPr>
        <w:t>раввинах,</w:t>
      </w:r>
      <w:r>
        <w:rPr>
          <w:spacing w:val="9"/>
        </w:rPr>
        <w:t xml:space="preserve"> </w:t>
      </w:r>
      <w:r>
        <w:t>нормах</w:t>
      </w:r>
      <w:r>
        <w:rPr>
          <w:spacing w:val="7"/>
        </w:rPr>
        <w:t xml:space="preserve"> </w:t>
      </w:r>
      <w:r>
        <w:t>поведения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синагоге,</w:t>
      </w:r>
      <w:r>
        <w:rPr>
          <w:spacing w:val="14"/>
        </w:rPr>
        <w:t xml:space="preserve"> </w:t>
      </w:r>
      <w:r>
        <w:t>общения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мирянами</w:t>
      </w:r>
      <w:r>
        <w:rPr>
          <w:spacing w:val="10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раввинами;</w:t>
      </w:r>
    </w:p>
    <w:p w:rsidR="00171D14" w:rsidRDefault="00293248">
      <w:pPr>
        <w:pStyle w:val="a3"/>
        <w:spacing w:before="1" w:line="244" w:lineRule="auto"/>
        <w:ind w:left="578" w:right="336" w:hanging="226"/>
      </w:pPr>
      <w:r>
        <w:rPr>
          <w:spacing w:val="-1"/>
        </w:rPr>
        <w:t>— рассказывать</w:t>
      </w:r>
      <w:r>
        <w:t xml:space="preserve"> </w:t>
      </w:r>
      <w:r>
        <w:rPr>
          <w:spacing w:val="-1"/>
        </w:rPr>
        <w:t>об</w:t>
      </w:r>
      <w:r>
        <w:t xml:space="preserve"> </w:t>
      </w:r>
      <w:r>
        <w:rPr>
          <w:spacing w:val="-1"/>
        </w:rPr>
        <w:t>иудейских</w:t>
      </w:r>
      <w:r>
        <w:t xml:space="preserve"> </w:t>
      </w:r>
      <w:r>
        <w:rPr>
          <w:spacing w:val="-1"/>
        </w:rPr>
        <w:t>праздниках</w:t>
      </w:r>
      <w:r>
        <w:t xml:space="preserve"> 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четырёх,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Рош-а-Шана,</w:t>
      </w:r>
      <w:r>
        <w:rPr>
          <w:spacing w:val="1"/>
        </w:rPr>
        <w:t xml:space="preserve"> </w:t>
      </w:r>
      <w:r>
        <w:t>Йом-Киппур,</w:t>
      </w:r>
      <w:r>
        <w:rPr>
          <w:spacing w:val="1"/>
        </w:rPr>
        <w:t xml:space="preserve"> </w:t>
      </w:r>
      <w:r>
        <w:t>Суккот,</w:t>
      </w:r>
      <w:r>
        <w:rPr>
          <w:spacing w:val="1"/>
        </w:rPr>
        <w:t xml:space="preserve"> </w:t>
      </w:r>
      <w:r>
        <w:t>Песах),</w:t>
      </w:r>
      <w:r>
        <w:rPr>
          <w:spacing w:val="-47"/>
        </w:rPr>
        <w:t xml:space="preserve"> </w:t>
      </w:r>
      <w:r>
        <w:t>постах,</w:t>
      </w:r>
      <w:r>
        <w:rPr>
          <w:spacing w:val="3"/>
        </w:rPr>
        <w:t xml:space="preserve"> </w:t>
      </w:r>
      <w:r>
        <w:t>назначении поста;</w:t>
      </w:r>
    </w:p>
    <w:p w:rsidR="00171D14" w:rsidRDefault="00293248">
      <w:pPr>
        <w:pStyle w:val="a3"/>
        <w:spacing w:before="6" w:line="247" w:lineRule="auto"/>
        <w:ind w:left="578" w:right="337" w:hanging="226"/>
        <w:jc w:val="both"/>
      </w:pPr>
      <w:r>
        <w:rPr>
          <w:spacing w:val="-1"/>
        </w:rPr>
        <w:t xml:space="preserve">— раскрывать основное содержание </w:t>
      </w:r>
      <w:r>
        <w:t>норм отношений в еврейской семье, обязанностей и ответственности членов семьи,</w:t>
      </w:r>
      <w:r>
        <w:rPr>
          <w:spacing w:val="-47"/>
        </w:rPr>
        <w:t xml:space="preserve"> </w:t>
      </w:r>
      <w:r>
        <w:t>отношений детей к</w:t>
      </w:r>
      <w:r>
        <w:rPr>
          <w:spacing w:val="1"/>
        </w:rPr>
        <w:t xml:space="preserve"> </w:t>
      </w:r>
      <w:r>
        <w:t>отцу,</w:t>
      </w:r>
      <w:r>
        <w:rPr>
          <w:spacing w:val="1"/>
        </w:rPr>
        <w:t xml:space="preserve"> </w:t>
      </w:r>
      <w:r>
        <w:t>матери,</w:t>
      </w:r>
      <w:r>
        <w:rPr>
          <w:spacing w:val="1"/>
        </w:rPr>
        <w:t xml:space="preserve"> </w:t>
      </w:r>
      <w:r>
        <w:t>братьям</w:t>
      </w:r>
      <w:r>
        <w:rPr>
          <w:spacing w:val="1"/>
        </w:rPr>
        <w:t xml:space="preserve"> </w:t>
      </w:r>
      <w:r>
        <w:t>и сёстрам, старшим</w:t>
      </w:r>
      <w:r>
        <w:rPr>
          <w:spacing w:val="1"/>
        </w:rPr>
        <w:t xml:space="preserve"> </w:t>
      </w:r>
      <w:r>
        <w:t>по возрасту,</w:t>
      </w:r>
      <w:r>
        <w:rPr>
          <w:spacing w:val="1"/>
        </w:rPr>
        <w:t xml:space="preserve"> </w:t>
      </w:r>
      <w:r>
        <w:t>предкам;</w:t>
      </w:r>
      <w:r>
        <w:rPr>
          <w:spacing w:val="1"/>
        </w:rPr>
        <w:t xml:space="preserve"> </w:t>
      </w:r>
      <w:r>
        <w:t>иудейских традиционных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ценностей;</w:t>
      </w:r>
    </w:p>
    <w:p w:rsidR="00171D14" w:rsidRDefault="00293248">
      <w:pPr>
        <w:pStyle w:val="a3"/>
        <w:spacing w:line="249" w:lineRule="auto"/>
        <w:ind w:left="578" w:right="335" w:hanging="226"/>
        <w:jc w:val="both"/>
      </w:pPr>
      <w:r>
        <w:rPr>
          <w:spacing w:val="-3"/>
        </w:rPr>
        <w:t>— распознавать</w:t>
      </w:r>
      <w:r>
        <w:rPr>
          <w:spacing w:val="-2"/>
        </w:rPr>
        <w:t xml:space="preserve"> иудейскую</w:t>
      </w:r>
      <w:r>
        <w:rPr>
          <w:spacing w:val="-1"/>
        </w:rPr>
        <w:t xml:space="preserve"> </w:t>
      </w:r>
      <w:r>
        <w:rPr>
          <w:spacing w:val="-2"/>
        </w:rPr>
        <w:t>символику,</w:t>
      </w:r>
      <w:r>
        <w:rPr>
          <w:spacing w:val="-1"/>
        </w:rPr>
        <w:t xml:space="preserve"> </w:t>
      </w:r>
      <w:r>
        <w:rPr>
          <w:spacing w:val="-2"/>
        </w:rPr>
        <w:t>объяснять</w:t>
      </w:r>
      <w:r>
        <w:rPr>
          <w:spacing w:val="-1"/>
        </w:rPr>
        <w:t xml:space="preserve"> </w:t>
      </w:r>
      <w:r>
        <w:rPr>
          <w:spacing w:val="-2"/>
        </w:rPr>
        <w:t>своими</w:t>
      </w:r>
      <w:r>
        <w:rPr>
          <w:spacing w:val="-1"/>
        </w:rPr>
        <w:t xml:space="preserve"> </w:t>
      </w:r>
      <w:r>
        <w:rPr>
          <w:spacing w:val="-2"/>
        </w:rPr>
        <w:t>словами</w:t>
      </w:r>
      <w:r>
        <w:rPr>
          <w:spacing w:val="-1"/>
        </w:rPr>
        <w:t xml:space="preserve"> </w:t>
      </w:r>
      <w:r>
        <w:rPr>
          <w:spacing w:val="-2"/>
        </w:rPr>
        <w:t>её</w:t>
      </w:r>
      <w:r>
        <w:rPr>
          <w:spacing w:val="-1"/>
        </w:rPr>
        <w:t xml:space="preserve"> </w:t>
      </w:r>
      <w:r>
        <w:rPr>
          <w:spacing w:val="-2"/>
        </w:rPr>
        <w:t>смысл</w:t>
      </w:r>
      <w:r>
        <w:rPr>
          <w:spacing w:val="-1"/>
        </w:rPr>
        <w:t xml:space="preserve"> </w:t>
      </w:r>
      <w:r>
        <w:rPr>
          <w:spacing w:val="-2"/>
        </w:rPr>
        <w:t>(магендовид)</w:t>
      </w:r>
      <w:r>
        <w:rPr>
          <w:spacing w:val="-1"/>
        </w:rPr>
        <w:t xml:space="preserve"> </w:t>
      </w:r>
      <w:r>
        <w:rPr>
          <w:spacing w:val="-2"/>
        </w:rPr>
        <w:t>и</w:t>
      </w:r>
      <w:r>
        <w:rPr>
          <w:spacing w:val="-1"/>
        </w:rPr>
        <w:t xml:space="preserve"> </w:t>
      </w:r>
      <w:r>
        <w:rPr>
          <w:spacing w:val="-2"/>
        </w:rPr>
        <w:t>значение</w:t>
      </w:r>
      <w:r>
        <w:rPr>
          <w:spacing w:val="-1"/>
        </w:rPr>
        <w:t xml:space="preserve"> </w:t>
      </w:r>
      <w:r>
        <w:rPr>
          <w:spacing w:val="-2"/>
        </w:rPr>
        <w:t>в</w:t>
      </w:r>
      <w:r>
        <w:rPr>
          <w:spacing w:val="-1"/>
        </w:rPr>
        <w:t xml:space="preserve"> </w:t>
      </w:r>
      <w:r>
        <w:rPr>
          <w:spacing w:val="-2"/>
        </w:rPr>
        <w:t>еврейской</w:t>
      </w:r>
      <w:r>
        <w:rPr>
          <w:spacing w:val="-1"/>
        </w:rPr>
        <w:t xml:space="preserve"> </w:t>
      </w:r>
      <w:r>
        <w:t>культуре;</w:t>
      </w:r>
    </w:p>
    <w:p w:rsidR="00171D14" w:rsidRDefault="00293248">
      <w:pPr>
        <w:pStyle w:val="a3"/>
        <w:spacing w:before="2" w:line="244" w:lineRule="auto"/>
        <w:ind w:left="578" w:right="348" w:hanging="226"/>
        <w:jc w:val="both"/>
      </w:pPr>
      <w:r>
        <w:rPr>
          <w:spacing w:val="-1"/>
        </w:rPr>
        <w:t xml:space="preserve">— рассказывать о художественной культуре в иудейской </w:t>
      </w:r>
      <w:r>
        <w:t>традиции, каллиграфии, религиозных напевах, архитектуре,</w:t>
      </w:r>
      <w:r>
        <w:rPr>
          <w:spacing w:val="1"/>
        </w:rPr>
        <w:t xml:space="preserve"> </w:t>
      </w:r>
      <w:r>
        <w:t>книжной</w:t>
      </w:r>
      <w:r>
        <w:rPr>
          <w:spacing w:val="-1"/>
        </w:rPr>
        <w:t xml:space="preserve"> </w:t>
      </w:r>
      <w:r>
        <w:t>миниатюре,</w:t>
      </w:r>
      <w:r>
        <w:rPr>
          <w:spacing w:val="4"/>
        </w:rPr>
        <w:t xml:space="preserve"> </w:t>
      </w:r>
      <w:r>
        <w:t>религиозной</w:t>
      </w:r>
      <w:r>
        <w:rPr>
          <w:spacing w:val="-1"/>
        </w:rPr>
        <w:t xml:space="preserve"> </w:t>
      </w:r>
      <w:r>
        <w:t>атрибутике,</w:t>
      </w:r>
      <w:r>
        <w:rPr>
          <w:spacing w:val="4"/>
        </w:rPr>
        <w:t xml:space="preserve"> </w:t>
      </w:r>
      <w:r>
        <w:t>одежде;</w:t>
      </w:r>
    </w:p>
    <w:p w:rsidR="00171D14" w:rsidRDefault="00293248">
      <w:pPr>
        <w:pStyle w:val="a3"/>
        <w:spacing w:before="6"/>
        <w:ind w:left="352"/>
        <w:jc w:val="both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излагать</w:t>
      </w:r>
      <w:r>
        <w:rPr>
          <w:spacing w:val="-3"/>
        </w:rPr>
        <w:t xml:space="preserve"> </w:t>
      </w:r>
      <w:r>
        <w:t>основные исторические сведения</w:t>
      </w:r>
      <w:r>
        <w:rPr>
          <w:spacing w:val="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появлении</w:t>
      </w:r>
    </w:p>
    <w:p w:rsidR="00171D14" w:rsidRDefault="00293248">
      <w:pPr>
        <w:pStyle w:val="a3"/>
        <w:spacing w:before="5" w:line="249" w:lineRule="auto"/>
        <w:ind w:left="578" w:right="346"/>
        <w:jc w:val="both"/>
      </w:pPr>
      <w:r>
        <w:t>иудаизма на территории России, своими словами объяснять роль иудаизма в становлении культуры народов России,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 государственности;</w:t>
      </w:r>
    </w:p>
    <w:p w:rsidR="00171D14" w:rsidRDefault="00293248">
      <w:pPr>
        <w:pStyle w:val="a3"/>
        <w:spacing w:before="2" w:line="247" w:lineRule="auto"/>
        <w:ind w:left="578" w:right="330" w:hanging="226"/>
        <w:jc w:val="both"/>
      </w:pPr>
      <w:r>
        <w:rPr>
          <w:spacing w:val="-1"/>
        </w:rPr>
        <w:t xml:space="preserve">— первоначальный опыт поисковой, проектной </w:t>
      </w:r>
      <w:r>
        <w:t>деятельности по изучению иудейского исторического и культурного</w:t>
      </w:r>
      <w:r>
        <w:rPr>
          <w:spacing w:val="1"/>
        </w:rPr>
        <w:t xml:space="preserve"> </w:t>
      </w:r>
      <w:r>
        <w:t>наследия в своей местности, регионе (синагоги, кладбища, памятные и святые места), оформлению и представлению</w:t>
      </w:r>
      <w:r>
        <w:rPr>
          <w:spacing w:val="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результатов;</w:t>
      </w:r>
    </w:p>
    <w:p w:rsidR="00171D14" w:rsidRDefault="00293248">
      <w:pPr>
        <w:pStyle w:val="a3"/>
        <w:spacing w:line="249" w:lineRule="auto"/>
        <w:ind w:left="578" w:right="337" w:hanging="226"/>
        <w:jc w:val="both"/>
      </w:pPr>
      <w:r>
        <w:rPr>
          <w:spacing w:val="-1"/>
        </w:rPr>
        <w:t xml:space="preserve">— приводить примеры нравственных поступков, совершаемых с опорой </w:t>
      </w:r>
      <w:r>
        <w:t>на этические нормы религиозной культуры и</w:t>
      </w:r>
      <w:r>
        <w:rPr>
          <w:spacing w:val="1"/>
        </w:rPr>
        <w:t xml:space="preserve"> </w:t>
      </w:r>
      <w:r>
        <w:t>внутреннюю</w:t>
      </w:r>
      <w:r>
        <w:rPr>
          <w:spacing w:val="4"/>
        </w:rPr>
        <w:t xml:space="preserve"> </w:t>
      </w:r>
      <w:r>
        <w:t>установку</w:t>
      </w:r>
      <w:r>
        <w:rPr>
          <w:spacing w:val="-8"/>
        </w:rPr>
        <w:t xml:space="preserve"> </w:t>
      </w:r>
      <w:r>
        <w:t>личности,</w:t>
      </w:r>
      <w:r>
        <w:rPr>
          <w:spacing w:val="4"/>
        </w:rPr>
        <w:t xml:space="preserve"> </w:t>
      </w:r>
      <w:r>
        <w:t>поступать согласно</w:t>
      </w:r>
      <w:r>
        <w:rPr>
          <w:spacing w:val="-3"/>
        </w:rPr>
        <w:t xml:space="preserve"> </w:t>
      </w:r>
      <w:r>
        <w:t>своей совести;</w:t>
      </w:r>
    </w:p>
    <w:p w:rsidR="00171D14" w:rsidRDefault="00171D14">
      <w:pPr>
        <w:spacing w:line="249" w:lineRule="auto"/>
        <w:jc w:val="both"/>
        <w:sectPr w:rsidR="00171D14">
          <w:pgSz w:w="11910" w:h="16840"/>
          <w:pgMar w:top="64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81" w:line="247" w:lineRule="auto"/>
        <w:ind w:left="578" w:right="330" w:hanging="226"/>
        <w:jc w:val="both"/>
      </w:pPr>
      <w:r>
        <w:rPr>
          <w:spacing w:val="-1"/>
        </w:rPr>
        <w:lastRenderedPageBreak/>
        <w:t xml:space="preserve">— выражать своими словами понимание свободы мировоззренческого выбора, отношения </w:t>
      </w:r>
      <w:r>
        <w:t>человека, людей в обществе к</w:t>
      </w:r>
      <w:r>
        <w:rPr>
          <w:spacing w:val="-47"/>
        </w:rPr>
        <w:t xml:space="preserve"> </w:t>
      </w:r>
      <w:r>
        <w:t>религии, свободы вероисповедания; понимание российского общества как многоэтничного и многорелигиозного</w:t>
      </w:r>
      <w:r>
        <w:rPr>
          <w:spacing w:val="1"/>
        </w:rPr>
        <w:t xml:space="preserve"> </w:t>
      </w:r>
      <w:r>
        <w:t>(приводить</w:t>
      </w:r>
      <w:r>
        <w:rPr>
          <w:spacing w:val="1"/>
        </w:rPr>
        <w:t xml:space="preserve"> </w:t>
      </w:r>
      <w:r>
        <w:t>примеры), понимание российского общенародного (общенационального,</w:t>
      </w:r>
      <w:r>
        <w:rPr>
          <w:spacing w:val="1"/>
        </w:rPr>
        <w:t xml:space="preserve"> </w:t>
      </w:r>
      <w:r>
        <w:t>гражданского)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Родине —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последователей</w:t>
      </w:r>
      <w:r>
        <w:rPr>
          <w:spacing w:val="1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религий;</w:t>
      </w:r>
    </w:p>
    <w:p w:rsidR="00171D14" w:rsidRDefault="00293248">
      <w:pPr>
        <w:pStyle w:val="a3"/>
        <w:spacing w:before="6" w:line="249" w:lineRule="auto"/>
        <w:ind w:left="578" w:right="335" w:hanging="226"/>
        <w:jc w:val="both"/>
      </w:pPr>
      <w:r>
        <w:rPr>
          <w:spacing w:val="-1"/>
        </w:rPr>
        <w:t>— называть</w:t>
      </w:r>
      <w:r>
        <w:t xml:space="preserve"> </w:t>
      </w:r>
      <w:r>
        <w:rPr>
          <w:spacing w:val="-1"/>
        </w:rPr>
        <w:t>традиционные</w:t>
      </w:r>
      <w:r>
        <w:t xml:space="preserve"> </w:t>
      </w:r>
      <w:r>
        <w:rPr>
          <w:spacing w:val="-1"/>
        </w:rPr>
        <w:t>религии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России</w:t>
      </w:r>
      <w:r>
        <w:t xml:space="preserve"> </w:t>
      </w:r>
      <w:r>
        <w:rPr>
          <w:spacing w:val="-1"/>
        </w:rPr>
        <w:t>(не</w:t>
      </w:r>
      <w:r>
        <w:t xml:space="preserve"> </w:t>
      </w:r>
      <w:r>
        <w:rPr>
          <w:spacing w:val="-1"/>
        </w:rPr>
        <w:t>менее</w:t>
      </w:r>
      <w:r>
        <w:t xml:space="preserve"> </w:t>
      </w:r>
      <w:r>
        <w:rPr>
          <w:spacing w:val="-1"/>
        </w:rPr>
        <w:t>трёх,</w:t>
      </w:r>
      <w:r>
        <w:t xml:space="preserve"> </w:t>
      </w:r>
      <w:r>
        <w:rPr>
          <w:spacing w:val="-1"/>
        </w:rPr>
        <w:t>кроме</w:t>
      </w:r>
      <w:r>
        <w:t xml:space="preserve"> </w:t>
      </w:r>
      <w:r>
        <w:rPr>
          <w:spacing w:val="-1"/>
        </w:rPr>
        <w:t>изучаемой),</w:t>
      </w:r>
      <w:r>
        <w:t xml:space="preserve"> </w:t>
      </w:r>
      <w:r>
        <w:rPr>
          <w:spacing w:val="-1"/>
        </w:rPr>
        <w:t>народы</w:t>
      </w:r>
      <w:r>
        <w:t xml:space="preserve"> </w:t>
      </w:r>
      <w:r>
        <w:rPr>
          <w:spacing w:val="-1"/>
        </w:rPr>
        <w:t>России,</w:t>
      </w:r>
      <w:r>
        <w:t xml:space="preserve"> 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-1"/>
        </w:rPr>
        <w:t xml:space="preserve"> </w:t>
      </w:r>
      <w:r>
        <w:t>религиями</w:t>
      </w:r>
      <w:r>
        <w:rPr>
          <w:spacing w:val="-1"/>
        </w:rPr>
        <w:t xml:space="preserve"> </w:t>
      </w:r>
      <w:r>
        <w:t>исторически</w:t>
      </w:r>
      <w:r>
        <w:rPr>
          <w:spacing w:val="-1"/>
        </w:rPr>
        <w:t xml:space="preserve"> </w:t>
      </w:r>
      <w:r>
        <w:t>являются православие,</w:t>
      </w:r>
      <w:r>
        <w:rPr>
          <w:spacing w:val="3"/>
        </w:rPr>
        <w:t xml:space="preserve"> </w:t>
      </w:r>
      <w:r>
        <w:t>ислам, буддизм,</w:t>
      </w:r>
      <w:r>
        <w:rPr>
          <w:spacing w:val="3"/>
        </w:rPr>
        <w:t xml:space="preserve"> </w:t>
      </w:r>
      <w:r>
        <w:t>иудаизм;</w:t>
      </w:r>
    </w:p>
    <w:p w:rsidR="00171D14" w:rsidRDefault="00293248">
      <w:pPr>
        <w:pStyle w:val="a3"/>
        <w:spacing w:line="249" w:lineRule="auto"/>
        <w:ind w:left="578" w:right="332" w:hanging="226"/>
        <w:jc w:val="both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понимание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-1"/>
        </w:rPr>
        <w:t xml:space="preserve"> </w:t>
      </w:r>
      <w:r>
        <w:t>культуре,</w:t>
      </w:r>
      <w:r>
        <w:rPr>
          <w:spacing w:val="4"/>
        </w:rPr>
        <w:t xml:space="preserve"> </w:t>
      </w:r>
      <w:r>
        <w:t>традиции.</w:t>
      </w:r>
    </w:p>
    <w:p w:rsidR="00171D14" w:rsidRDefault="00171D14">
      <w:pPr>
        <w:pStyle w:val="a3"/>
        <w:spacing w:before="10"/>
        <w:ind w:left="0"/>
        <w:rPr>
          <w:sz w:val="30"/>
        </w:rPr>
      </w:pPr>
    </w:p>
    <w:p w:rsidR="00171D14" w:rsidRDefault="00293248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религиозных</w:t>
      </w:r>
      <w:r>
        <w:rPr>
          <w:spacing w:val="-5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народов России»</w:t>
      </w:r>
    </w:p>
    <w:p w:rsidR="00171D14" w:rsidRDefault="00171D14">
      <w:pPr>
        <w:pStyle w:val="a3"/>
        <w:spacing w:before="11"/>
        <w:ind w:left="0"/>
        <w:rPr>
          <w:b/>
        </w:rPr>
      </w:pPr>
    </w:p>
    <w:p w:rsidR="00171D14" w:rsidRDefault="00293248">
      <w:pPr>
        <w:pStyle w:val="a3"/>
        <w:spacing w:line="252" w:lineRule="auto"/>
        <w:ind w:left="352" w:right="346" w:firstLine="225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5"/>
        </w:rPr>
        <w:t xml:space="preserve"> </w:t>
      </w:r>
      <w:r>
        <w:t>умений:</w:t>
      </w:r>
    </w:p>
    <w:p w:rsidR="00171D14" w:rsidRDefault="00293248">
      <w:pPr>
        <w:pStyle w:val="a3"/>
        <w:spacing w:line="249" w:lineRule="auto"/>
        <w:ind w:left="578" w:right="343" w:hanging="226"/>
        <w:jc w:val="both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</w:t>
      </w:r>
      <w:r>
        <w:rPr>
          <w:spacing w:val="-1"/>
        </w:rPr>
        <w:t>первоначальное</w:t>
      </w:r>
      <w:r>
        <w:t xml:space="preserve"> </w:t>
      </w:r>
      <w:r>
        <w:rPr>
          <w:spacing w:val="-1"/>
        </w:rPr>
        <w:t>понимание</w:t>
      </w:r>
      <w:r>
        <w:t xml:space="preserve"> </w:t>
      </w:r>
      <w:r>
        <w:rPr>
          <w:spacing w:val="-1"/>
        </w:rPr>
        <w:t>сущности</w:t>
      </w:r>
      <w:r>
        <w:t xml:space="preserve"> духовного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человеком</w:t>
      </w:r>
      <w:r>
        <w:rPr>
          <w:spacing w:val="3"/>
        </w:rPr>
        <w:t xml:space="preserve"> </w:t>
      </w:r>
      <w:r>
        <w:t>значимых</w:t>
      </w:r>
      <w:r>
        <w:rPr>
          <w:spacing w:val="-4"/>
        </w:rPr>
        <w:t xml:space="preserve"> </w:t>
      </w:r>
      <w:r>
        <w:t>для жизни</w:t>
      </w:r>
      <w:r>
        <w:rPr>
          <w:spacing w:val="-1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себе,</w:t>
      </w:r>
      <w:r>
        <w:rPr>
          <w:spacing w:val="3"/>
        </w:rPr>
        <w:t xml:space="preserve"> </w:t>
      </w:r>
      <w:r>
        <w:t>людях,</w:t>
      </w:r>
      <w:r>
        <w:rPr>
          <w:spacing w:val="3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действительности;</w:t>
      </w:r>
    </w:p>
    <w:p w:rsidR="00171D14" w:rsidRDefault="00293248">
      <w:pPr>
        <w:pStyle w:val="a3"/>
        <w:spacing w:line="249" w:lineRule="auto"/>
        <w:ind w:left="578" w:right="338" w:hanging="226"/>
        <w:jc w:val="both"/>
      </w:pPr>
      <w:r>
        <w:rPr>
          <w:spacing w:val="-1"/>
        </w:rPr>
        <w:t xml:space="preserve">— выражать своими словами понимание значимости </w:t>
      </w:r>
      <w:r>
        <w:t>нравственного самосовершенствования и роли в 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</w:t>
      </w:r>
      <w:r>
        <w:rPr>
          <w:spacing w:val="-1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примеры;</w:t>
      </w:r>
    </w:p>
    <w:p w:rsidR="00171D14" w:rsidRDefault="00293248">
      <w:pPr>
        <w:pStyle w:val="a3"/>
        <w:spacing w:line="249" w:lineRule="auto"/>
        <w:ind w:left="578" w:right="339" w:hanging="226"/>
        <w:jc w:val="both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понимание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принятие</w:t>
      </w:r>
      <w:r>
        <w:t xml:space="preserve"> </w:t>
      </w:r>
      <w:r>
        <w:rPr>
          <w:spacing w:val="-1"/>
        </w:rPr>
        <w:t>значения</w:t>
      </w:r>
      <w:r>
        <w:t xml:space="preserve"> </w:t>
      </w:r>
      <w:r>
        <w:rPr>
          <w:spacing w:val="-1"/>
        </w:rPr>
        <w:t>российских</w:t>
      </w:r>
      <w:r>
        <w:t xml:space="preserve"> </w:t>
      </w:r>
      <w:r>
        <w:rPr>
          <w:spacing w:val="-1"/>
        </w:rPr>
        <w:t>традиционных</w:t>
      </w:r>
      <w:r>
        <w:t xml:space="preserve"> </w:t>
      </w:r>
      <w:r>
        <w:rPr>
          <w:spacing w:val="-1"/>
        </w:rPr>
        <w:t>духовных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нравственных</w:t>
      </w:r>
      <w:r>
        <w:t xml:space="preserve"> ценностей,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-6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источника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духовного</w:t>
      </w:r>
      <w:r>
        <w:rPr>
          <w:spacing w:val="-8"/>
        </w:rPr>
        <w:t xml:space="preserve"> </w:t>
      </w:r>
      <w:r>
        <w:t>развития,</w:t>
      </w:r>
      <w:r>
        <w:rPr>
          <w:spacing w:val="-47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совершенствования;</w:t>
      </w:r>
    </w:p>
    <w:p w:rsidR="00171D14" w:rsidRDefault="00293248">
      <w:pPr>
        <w:pStyle w:val="a3"/>
        <w:spacing w:line="249" w:lineRule="auto"/>
        <w:ind w:left="578" w:right="342" w:hanging="226"/>
        <w:jc w:val="both"/>
      </w:pPr>
      <w:r>
        <w:rPr>
          <w:spacing w:val="-1"/>
        </w:rPr>
        <w:t>— рассказывать</w:t>
      </w:r>
      <w:r>
        <w:t xml:space="preserve"> </w:t>
      </w:r>
      <w:r>
        <w:rPr>
          <w:spacing w:val="-1"/>
        </w:rPr>
        <w:t>о</w:t>
      </w:r>
      <w:r>
        <w:t xml:space="preserve"> </w:t>
      </w:r>
      <w:r>
        <w:rPr>
          <w:spacing w:val="-1"/>
        </w:rPr>
        <w:t>нравственных</w:t>
      </w:r>
      <w:r>
        <w:t xml:space="preserve"> </w:t>
      </w:r>
      <w:r>
        <w:rPr>
          <w:spacing w:val="-1"/>
        </w:rPr>
        <w:t>заповедях,</w:t>
      </w:r>
      <w:r>
        <w:t xml:space="preserve"> </w:t>
      </w:r>
      <w:r>
        <w:rPr>
          <w:spacing w:val="-1"/>
        </w:rPr>
        <w:t>нормах</w:t>
      </w:r>
      <w:r>
        <w:t xml:space="preserve"> </w:t>
      </w:r>
      <w:r>
        <w:rPr>
          <w:spacing w:val="-1"/>
        </w:rPr>
        <w:t>морали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традиционных</w:t>
      </w:r>
      <w:r>
        <w:t xml:space="preserve"> религиях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(православие,</w:t>
      </w:r>
      <w:r>
        <w:rPr>
          <w:spacing w:val="1"/>
        </w:rPr>
        <w:t xml:space="preserve"> </w:t>
      </w:r>
      <w:r>
        <w:t>ислам,</w:t>
      </w:r>
      <w:r>
        <w:rPr>
          <w:spacing w:val="-47"/>
        </w:rPr>
        <w:t xml:space="preserve"> </w:t>
      </w:r>
      <w:r>
        <w:t>буддизм,</w:t>
      </w:r>
      <w:r>
        <w:rPr>
          <w:spacing w:val="-1"/>
        </w:rPr>
        <w:t xml:space="preserve"> </w:t>
      </w:r>
      <w:r>
        <w:t>иудаизм), их</w:t>
      </w:r>
      <w:r>
        <w:rPr>
          <w:spacing w:val="-4"/>
        </w:rPr>
        <w:t xml:space="preserve"> </w:t>
      </w:r>
      <w:r>
        <w:t>значении в</w:t>
      </w:r>
      <w:r>
        <w:rPr>
          <w:spacing w:val="1"/>
        </w:rPr>
        <w:t xml:space="preserve"> </w:t>
      </w:r>
      <w:r>
        <w:t>выстраивании</w:t>
      </w:r>
      <w:r>
        <w:rPr>
          <w:spacing w:val="-1"/>
        </w:rPr>
        <w:t xml:space="preserve"> </w:t>
      </w:r>
      <w:r>
        <w:t>отношений в</w:t>
      </w:r>
      <w:r>
        <w:rPr>
          <w:spacing w:val="3"/>
        </w:rPr>
        <w:t xml:space="preserve"> </w:t>
      </w:r>
      <w:r>
        <w:t>семье,</w:t>
      </w:r>
      <w:r>
        <w:rPr>
          <w:spacing w:val="-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людьми;</w:t>
      </w:r>
    </w:p>
    <w:p w:rsidR="00171D14" w:rsidRDefault="00293248">
      <w:pPr>
        <w:pStyle w:val="a3"/>
        <w:spacing w:line="247" w:lineRule="auto"/>
        <w:ind w:left="578" w:right="338" w:hanging="226"/>
        <w:jc w:val="both"/>
      </w:pPr>
      <w:r>
        <w:rPr>
          <w:spacing w:val="-1"/>
        </w:rPr>
        <w:t xml:space="preserve">— раскрывать основное содержание нравственных категорий </w:t>
      </w:r>
      <w:r>
        <w:t>(долг, свобода, ответственность, милосердие, забота о</w:t>
      </w:r>
      <w:r>
        <w:rPr>
          <w:spacing w:val="1"/>
        </w:rPr>
        <w:t xml:space="preserve"> </w:t>
      </w:r>
      <w:r>
        <w:t>слабых,</w:t>
      </w:r>
      <w:r>
        <w:rPr>
          <w:spacing w:val="1"/>
        </w:rPr>
        <w:t xml:space="preserve"> </w:t>
      </w:r>
      <w:r>
        <w:t>взаимопомощь)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(православии,</w:t>
      </w:r>
      <w:r>
        <w:rPr>
          <w:spacing w:val="1"/>
        </w:rPr>
        <w:t xml:space="preserve"> </w:t>
      </w:r>
      <w:r>
        <w:t>исламе,</w:t>
      </w:r>
      <w:r>
        <w:rPr>
          <w:spacing w:val="1"/>
        </w:rPr>
        <w:t xml:space="preserve"> </w:t>
      </w:r>
      <w:r>
        <w:t>буддизме,</w:t>
      </w:r>
      <w:r>
        <w:rPr>
          <w:spacing w:val="1"/>
        </w:rPr>
        <w:t xml:space="preserve"> </w:t>
      </w:r>
      <w:r>
        <w:t>иудаизме);</w:t>
      </w:r>
      <w:r>
        <w:rPr>
          <w:spacing w:val="1"/>
        </w:rPr>
        <w:t xml:space="preserve"> </w:t>
      </w:r>
      <w:r>
        <w:t>объяснять «золотое</w:t>
      </w:r>
      <w:r>
        <w:rPr>
          <w:spacing w:val="-1"/>
        </w:rPr>
        <w:t xml:space="preserve"> </w:t>
      </w:r>
      <w:r>
        <w:t>правило</w:t>
      </w:r>
      <w:r>
        <w:rPr>
          <w:spacing w:val="-3"/>
        </w:rPr>
        <w:t xml:space="preserve"> </w:t>
      </w:r>
      <w:r>
        <w:t>нравственности»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религиозных</w:t>
      </w:r>
      <w:r>
        <w:rPr>
          <w:spacing w:val="2"/>
        </w:rPr>
        <w:t xml:space="preserve"> </w:t>
      </w:r>
      <w:r>
        <w:t>традициях;</w:t>
      </w:r>
    </w:p>
    <w:p w:rsidR="00171D14" w:rsidRDefault="00293248">
      <w:pPr>
        <w:pStyle w:val="a3"/>
        <w:spacing w:line="249" w:lineRule="auto"/>
        <w:ind w:left="578" w:right="344" w:hanging="226"/>
        <w:jc w:val="both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соотносить</w:t>
      </w:r>
      <w:r>
        <w:rPr>
          <w:spacing w:val="-8"/>
        </w:rPr>
        <w:t xml:space="preserve"> </w:t>
      </w:r>
      <w:r>
        <w:rPr>
          <w:spacing w:val="-1"/>
        </w:rPr>
        <w:t>нравственные</w:t>
      </w:r>
      <w:r>
        <w:rPr>
          <w:spacing w:val="-9"/>
        </w:rPr>
        <w:t xml:space="preserve"> </w:t>
      </w:r>
      <w:r>
        <w:rPr>
          <w:spacing w:val="-1"/>
        </w:rPr>
        <w:t>формы</w:t>
      </w:r>
      <w:r>
        <w:rPr>
          <w:spacing w:val="-7"/>
        </w:rPr>
        <w:t xml:space="preserve"> </w:t>
      </w:r>
      <w:r>
        <w:rPr>
          <w:spacing w:val="-1"/>
        </w:rPr>
        <w:t>поведения</w:t>
      </w:r>
      <w:r>
        <w:rPr>
          <w:spacing w:val="-9"/>
        </w:rPr>
        <w:t xml:space="preserve"> </w:t>
      </w:r>
      <w:r>
        <w:rPr>
          <w:spacing w:val="-1"/>
        </w:rPr>
        <w:t>с</w:t>
      </w:r>
      <w:r>
        <w:rPr>
          <w:spacing w:val="-9"/>
        </w:rPr>
        <w:t xml:space="preserve"> </w:t>
      </w:r>
      <w:r>
        <w:rPr>
          <w:spacing w:val="-1"/>
        </w:rPr>
        <w:t>нравственными</w:t>
      </w:r>
      <w:r>
        <w:rPr>
          <w:spacing w:val="-9"/>
        </w:rPr>
        <w:t xml:space="preserve"> </w:t>
      </w:r>
      <w:r>
        <w:rPr>
          <w:spacing w:val="-1"/>
        </w:rPr>
        <w:t>нормами,</w:t>
      </w:r>
      <w:r>
        <w:rPr>
          <w:spacing w:val="-10"/>
        </w:rPr>
        <w:t xml:space="preserve"> </w:t>
      </w:r>
      <w:r>
        <w:t>заповедями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традиционных</w:t>
      </w:r>
      <w:r>
        <w:rPr>
          <w:spacing w:val="-6"/>
        </w:rPr>
        <w:t xml:space="preserve"> </w:t>
      </w:r>
      <w:r>
        <w:t>религиях</w:t>
      </w:r>
      <w:r>
        <w:rPr>
          <w:spacing w:val="-6"/>
        </w:rPr>
        <w:t xml:space="preserve"> </w:t>
      </w:r>
      <w:r>
        <w:t>народов</w:t>
      </w:r>
      <w:r>
        <w:rPr>
          <w:spacing w:val="-48"/>
        </w:rPr>
        <w:t xml:space="preserve"> </w:t>
      </w:r>
      <w:r>
        <w:t>России;</w:t>
      </w:r>
    </w:p>
    <w:p w:rsidR="00171D14" w:rsidRDefault="00293248">
      <w:pPr>
        <w:pStyle w:val="a3"/>
        <w:spacing w:line="249" w:lineRule="auto"/>
        <w:ind w:left="578" w:right="344" w:hanging="226"/>
        <w:jc w:val="both"/>
      </w:pPr>
      <w:r>
        <w:rPr>
          <w:spacing w:val="-1"/>
        </w:rPr>
        <w:t>— раскрывать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мировоззрении</w:t>
      </w:r>
      <w:r>
        <w:rPr>
          <w:spacing w:val="1"/>
        </w:rPr>
        <w:t xml:space="preserve"> </w:t>
      </w:r>
      <w:r>
        <w:t>(картине</w:t>
      </w:r>
      <w:r>
        <w:rPr>
          <w:spacing w:val="1"/>
        </w:rPr>
        <w:t xml:space="preserve"> </w:t>
      </w:r>
      <w:r>
        <w:t>мира)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вероучении</w:t>
      </w:r>
      <w:r>
        <w:rPr>
          <w:spacing w:val="1"/>
        </w:rPr>
        <w:t xml:space="preserve"> </w:t>
      </w:r>
      <w:r>
        <w:t>православия,</w:t>
      </w:r>
      <w:r>
        <w:rPr>
          <w:spacing w:val="3"/>
        </w:rPr>
        <w:t xml:space="preserve"> </w:t>
      </w:r>
      <w:r>
        <w:t>ислама,</w:t>
      </w:r>
      <w:r>
        <w:rPr>
          <w:spacing w:val="4"/>
        </w:rPr>
        <w:t xml:space="preserve"> </w:t>
      </w:r>
      <w:r>
        <w:t>буддизма,</w:t>
      </w:r>
      <w:r>
        <w:rPr>
          <w:spacing w:val="2"/>
        </w:rPr>
        <w:t xml:space="preserve"> </w:t>
      </w:r>
      <w:r>
        <w:t>иудаизма;</w:t>
      </w:r>
      <w:r>
        <w:rPr>
          <w:spacing w:val="4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основателях</w:t>
      </w:r>
      <w:r>
        <w:rPr>
          <w:spacing w:val="2"/>
        </w:rPr>
        <w:t xml:space="preserve"> </w:t>
      </w:r>
      <w:r>
        <w:t>религий;</w:t>
      </w:r>
    </w:p>
    <w:p w:rsidR="00171D14" w:rsidRDefault="00293248">
      <w:pPr>
        <w:pStyle w:val="a3"/>
        <w:spacing w:line="249" w:lineRule="auto"/>
        <w:ind w:left="578" w:right="344" w:hanging="226"/>
        <w:jc w:val="both"/>
      </w:pPr>
      <w:r>
        <w:rPr>
          <w:spacing w:val="-1"/>
        </w:rPr>
        <w:t xml:space="preserve">— рассказывать о священных писаниях традиционных религий народов </w:t>
      </w:r>
      <w:r>
        <w:t>России (Библия, Коран, Трипитака (Ганджур),</w:t>
      </w:r>
      <w:r>
        <w:rPr>
          <w:spacing w:val="1"/>
        </w:rPr>
        <w:t xml:space="preserve"> </w:t>
      </w:r>
      <w:r>
        <w:t>Танах), хранителях предания и служителях религиозного культа (священники, муллы, ламы, раввины), религиозных</w:t>
      </w:r>
      <w:r>
        <w:rPr>
          <w:spacing w:val="1"/>
        </w:rPr>
        <w:t xml:space="preserve"> </w:t>
      </w:r>
      <w:r>
        <w:t>обрядах,</w:t>
      </w:r>
      <w:r>
        <w:rPr>
          <w:spacing w:val="3"/>
        </w:rPr>
        <w:t xml:space="preserve"> </w:t>
      </w:r>
      <w:r>
        <w:t>ритуалах, обычаях</w:t>
      </w:r>
      <w:r>
        <w:rPr>
          <w:spacing w:val="2"/>
        </w:rPr>
        <w:t xml:space="preserve"> </w:t>
      </w:r>
      <w:r>
        <w:t>(1—2</w:t>
      </w:r>
      <w:r>
        <w:rPr>
          <w:spacing w:val="-3"/>
        </w:rPr>
        <w:t xml:space="preserve"> </w:t>
      </w:r>
      <w:r>
        <w:t>примера);</w:t>
      </w:r>
    </w:p>
    <w:p w:rsidR="00171D14" w:rsidRDefault="00293248">
      <w:pPr>
        <w:pStyle w:val="a3"/>
        <w:spacing w:line="249" w:lineRule="auto"/>
        <w:ind w:left="578" w:right="346" w:hanging="226"/>
        <w:jc w:val="both"/>
      </w:pPr>
      <w:r>
        <w:rPr>
          <w:spacing w:val="-1"/>
        </w:rPr>
        <w:t xml:space="preserve">— рассказывать о назначении и устройстве священных сооружений (храмов) </w:t>
      </w:r>
      <w:r>
        <w:t>традиционных религий народов России,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нормах</w:t>
      </w:r>
      <w:r>
        <w:rPr>
          <w:spacing w:val="2"/>
        </w:rPr>
        <w:t xml:space="preserve"> </w:t>
      </w:r>
      <w:r>
        <w:t>поведения в</w:t>
      </w:r>
      <w:r>
        <w:rPr>
          <w:spacing w:val="3"/>
        </w:rPr>
        <w:t xml:space="preserve"> </w:t>
      </w:r>
      <w:r>
        <w:t>храмах,</w:t>
      </w:r>
      <w:r>
        <w:rPr>
          <w:spacing w:val="4"/>
        </w:rPr>
        <w:t xml:space="preserve"> </w:t>
      </w:r>
      <w:r>
        <w:t>общения с</w:t>
      </w:r>
      <w:r>
        <w:rPr>
          <w:spacing w:val="-1"/>
        </w:rPr>
        <w:t xml:space="preserve"> </w:t>
      </w:r>
      <w:r>
        <w:t>верующими;</w:t>
      </w:r>
    </w:p>
    <w:p w:rsidR="00171D14" w:rsidRDefault="00293248">
      <w:pPr>
        <w:pStyle w:val="a3"/>
        <w:spacing w:line="249" w:lineRule="auto"/>
        <w:ind w:left="578" w:right="332" w:hanging="226"/>
        <w:jc w:val="both"/>
      </w:pPr>
      <w:r>
        <w:rPr>
          <w:spacing w:val="-1"/>
        </w:rPr>
        <w:t xml:space="preserve">— рассказывать о религиозных календарях и праздниках традиционных </w:t>
      </w:r>
      <w:r>
        <w:t>религий народов России (православия, ислама,</w:t>
      </w:r>
      <w:r>
        <w:rPr>
          <w:spacing w:val="1"/>
        </w:rPr>
        <w:t xml:space="preserve"> </w:t>
      </w:r>
      <w:r>
        <w:t>буддизма,</w:t>
      </w:r>
      <w:r>
        <w:rPr>
          <w:spacing w:val="3"/>
        </w:rPr>
        <w:t xml:space="preserve"> </w:t>
      </w:r>
      <w:r>
        <w:t>иудаизма,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религиозного</w:t>
      </w:r>
      <w:r>
        <w:rPr>
          <w:spacing w:val="-4"/>
        </w:rPr>
        <w:t xml:space="preserve"> </w:t>
      </w:r>
      <w:r>
        <w:t>праздника</w:t>
      </w:r>
      <w:r>
        <w:rPr>
          <w:spacing w:val="3"/>
        </w:rPr>
        <w:t xml:space="preserve"> </w:t>
      </w:r>
      <w:r>
        <w:t>каждой традиции);</w:t>
      </w:r>
    </w:p>
    <w:p w:rsidR="00171D14" w:rsidRDefault="00293248">
      <w:pPr>
        <w:pStyle w:val="a3"/>
        <w:spacing w:line="249" w:lineRule="auto"/>
        <w:ind w:left="578" w:right="336" w:hanging="226"/>
        <w:jc w:val="both"/>
      </w:pPr>
      <w:r>
        <w:rPr>
          <w:spacing w:val="-1"/>
        </w:rPr>
        <w:t xml:space="preserve">— раскрывать основное содержание норм отношений в религиозной семье (православие, </w:t>
      </w:r>
      <w:r>
        <w:t>ислам, буддизм, иудаизм),</w:t>
      </w:r>
      <w:r>
        <w:rPr>
          <w:spacing w:val="1"/>
        </w:rPr>
        <w:t xml:space="preserve"> </w:t>
      </w:r>
      <w:r>
        <w:t>общее представление о семейных ценностях в традиционных религиях народов России; понимание отношения к</w:t>
      </w:r>
      <w:r>
        <w:rPr>
          <w:spacing w:val="1"/>
        </w:rPr>
        <w:t xml:space="preserve"> </w:t>
      </w:r>
      <w:r>
        <w:t>труду,</w:t>
      </w:r>
      <w:r>
        <w:rPr>
          <w:spacing w:val="8"/>
        </w:rPr>
        <w:t xml:space="preserve"> </w:t>
      </w:r>
      <w:r>
        <w:t>учению в</w:t>
      </w:r>
      <w:r>
        <w:rPr>
          <w:spacing w:val="2"/>
        </w:rPr>
        <w:t xml:space="preserve"> </w:t>
      </w:r>
      <w:r>
        <w:t>традиционных</w:t>
      </w:r>
      <w:r>
        <w:rPr>
          <w:spacing w:val="2"/>
        </w:rPr>
        <w:t xml:space="preserve"> </w:t>
      </w:r>
      <w:r>
        <w:t>религиях</w:t>
      </w:r>
      <w:r>
        <w:rPr>
          <w:spacing w:val="1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России;</w:t>
      </w:r>
    </w:p>
    <w:p w:rsidR="00171D14" w:rsidRDefault="00293248">
      <w:pPr>
        <w:pStyle w:val="a3"/>
        <w:spacing w:line="249" w:lineRule="auto"/>
        <w:ind w:left="578" w:right="343" w:hanging="226"/>
        <w:jc w:val="both"/>
      </w:pPr>
      <w:r>
        <w:rPr>
          <w:spacing w:val="-1"/>
        </w:rPr>
        <w:t>— распознавать</w:t>
      </w:r>
      <w:r>
        <w:t xml:space="preserve"> </w:t>
      </w:r>
      <w:r>
        <w:rPr>
          <w:spacing w:val="-1"/>
        </w:rPr>
        <w:t>религиозную</w:t>
      </w:r>
      <w:r>
        <w:t xml:space="preserve"> </w:t>
      </w:r>
      <w:r>
        <w:rPr>
          <w:spacing w:val="-1"/>
        </w:rPr>
        <w:t>символику</w:t>
      </w:r>
      <w:r>
        <w:t xml:space="preserve"> </w:t>
      </w:r>
      <w:r>
        <w:rPr>
          <w:spacing w:val="-1"/>
        </w:rPr>
        <w:t>традиционных</w:t>
      </w:r>
      <w:r>
        <w:t xml:space="preserve"> </w:t>
      </w:r>
      <w:r>
        <w:rPr>
          <w:spacing w:val="-1"/>
        </w:rPr>
        <w:t>религий</w:t>
      </w:r>
      <w:r>
        <w:t xml:space="preserve"> 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(православия,</w:t>
      </w:r>
      <w:r>
        <w:rPr>
          <w:spacing w:val="1"/>
        </w:rPr>
        <w:t xml:space="preserve"> </w:t>
      </w:r>
      <w:r>
        <w:t>ислама,</w:t>
      </w:r>
      <w:r>
        <w:rPr>
          <w:spacing w:val="1"/>
        </w:rPr>
        <w:t xml:space="preserve"> </w:t>
      </w:r>
      <w:r>
        <w:t>буддизма,</w:t>
      </w:r>
      <w:r>
        <w:rPr>
          <w:spacing w:val="1"/>
        </w:rPr>
        <w:t xml:space="preserve"> </w:t>
      </w:r>
      <w:r>
        <w:t>иудаизма</w:t>
      </w:r>
      <w:r>
        <w:rPr>
          <w:spacing w:val="-3"/>
        </w:rPr>
        <w:t xml:space="preserve"> </w:t>
      </w:r>
      <w:r>
        <w:t>минимально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одному</w:t>
      </w:r>
      <w:r>
        <w:rPr>
          <w:spacing w:val="-9"/>
        </w:rPr>
        <w:t xml:space="preserve"> </w:t>
      </w:r>
      <w:r>
        <w:t>символу),</w:t>
      </w:r>
      <w:r>
        <w:rPr>
          <w:spacing w:val="2"/>
        </w:rPr>
        <w:t xml:space="preserve"> </w:t>
      </w:r>
      <w:r>
        <w:t>объяснять своими</w:t>
      </w:r>
      <w:r>
        <w:rPr>
          <w:spacing w:val="-2"/>
        </w:rPr>
        <w:t xml:space="preserve"> </w:t>
      </w:r>
      <w:r>
        <w:t>словами</w:t>
      </w:r>
      <w:r>
        <w:rPr>
          <w:spacing w:val="-1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религиозной</w:t>
      </w:r>
      <w:r>
        <w:rPr>
          <w:spacing w:val="-1"/>
        </w:rPr>
        <w:t xml:space="preserve"> </w:t>
      </w:r>
      <w:r>
        <w:t>культуре;</w:t>
      </w:r>
    </w:p>
    <w:p w:rsidR="00171D14" w:rsidRDefault="00293248">
      <w:pPr>
        <w:pStyle w:val="a3"/>
        <w:spacing w:line="249" w:lineRule="auto"/>
        <w:ind w:left="578" w:right="338" w:hanging="226"/>
        <w:jc w:val="both"/>
      </w:pPr>
      <w:r>
        <w:rPr>
          <w:spacing w:val="-1"/>
        </w:rPr>
        <w:t xml:space="preserve">— рассказывать о художественной культуре традиционных религий народов </w:t>
      </w:r>
      <w:r>
        <w:t>России (православные иконы, исламская</w:t>
      </w:r>
      <w:r>
        <w:rPr>
          <w:spacing w:val="1"/>
        </w:rPr>
        <w:t xml:space="preserve"> </w:t>
      </w:r>
      <w:r>
        <w:t>каллиграфия, буддийская танкопись); главных особенностях религиозного искусства православия, ислама, буддизма,</w:t>
      </w:r>
      <w:r>
        <w:rPr>
          <w:spacing w:val="-47"/>
        </w:rPr>
        <w:t xml:space="preserve"> </w:t>
      </w:r>
      <w:r>
        <w:t>иудаизма</w:t>
      </w:r>
      <w:r>
        <w:rPr>
          <w:spacing w:val="1"/>
        </w:rPr>
        <w:t xml:space="preserve"> </w:t>
      </w:r>
      <w:r>
        <w:t>(архитектура,</w:t>
      </w:r>
      <w:r>
        <w:rPr>
          <w:spacing w:val="1"/>
        </w:rPr>
        <w:t xml:space="preserve"> </w:t>
      </w:r>
      <w:r>
        <w:t>изобразительное искусство,</w:t>
      </w:r>
      <w:r>
        <w:rPr>
          <w:spacing w:val="1"/>
        </w:rPr>
        <w:t xml:space="preserve"> </w:t>
      </w:r>
      <w:r>
        <w:t>язык и поэтика</w:t>
      </w:r>
      <w:r>
        <w:rPr>
          <w:spacing w:val="1"/>
        </w:rPr>
        <w:t xml:space="preserve"> </w:t>
      </w:r>
      <w:r>
        <w:t>религиозных текстов,</w:t>
      </w:r>
      <w:r>
        <w:rPr>
          <w:spacing w:val="1"/>
        </w:rPr>
        <w:t xml:space="preserve"> </w:t>
      </w:r>
      <w:r>
        <w:t>музыки или звуковой</w:t>
      </w:r>
      <w:r>
        <w:rPr>
          <w:spacing w:val="1"/>
        </w:rPr>
        <w:t xml:space="preserve"> </w:t>
      </w:r>
      <w:r>
        <w:t>среды);</w:t>
      </w:r>
    </w:p>
    <w:p w:rsidR="00171D14" w:rsidRDefault="00293248">
      <w:pPr>
        <w:pStyle w:val="a3"/>
        <w:spacing w:line="244" w:lineRule="auto"/>
        <w:ind w:left="578" w:right="340" w:hanging="226"/>
        <w:jc w:val="both"/>
      </w:pPr>
      <w:r>
        <w:rPr>
          <w:spacing w:val="-1"/>
        </w:rPr>
        <w:t xml:space="preserve">— излагать основные исторические сведения </w:t>
      </w:r>
      <w:r>
        <w:t>о роли традиционных религий в становлении культуры народов России,</w:t>
      </w:r>
      <w:r>
        <w:rPr>
          <w:spacing w:val="1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общества,</w:t>
      </w:r>
      <w:r>
        <w:rPr>
          <w:spacing w:val="4"/>
        </w:rPr>
        <w:t xml:space="preserve"> </w:t>
      </w:r>
      <w:r>
        <w:t>российской государственности;</w:t>
      </w:r>
    </w:p>
    <w:p w:rsidR="00171D14" w:rsidRDefault="00293248">
      <w:pPr>
        <w:pStyle w:val="a3"/>
        <w:spacing w:line="247" w:lineRule="auto"/>
        <w:ind w:left="578" w:right="334" w:hanging="226"/>
        <w:jc w:val="both"/>
      </w:pPr>
      <w:r>
        <w:rPr>
          <w:spacing w:val="-1"/>
        </w:rPr>
        <w:t>— первоначальный</w:t>
      </w:r>
      <w:r>
        <w:t xml:space="preserve"> </w:t>
      </w:r>
      <w:r>
        <w:rPr>
          <w:spacing w:val="-1"/>
        </w:rPr>
        <w:t>опыт</w:t>
      </w:r>
      <w:r>
        <w:t xml:space="preserve"> </w:t>
      </w:r>
      <w:r>
        <w:rPr>
          <w:spacing w:val="-1"/>
        </w:rPr>
        <w:t>поисковой,</w:t>
      </w:r>
      <w:r>
        <w:t xml:space="preserve"> </w:t>
      </w:r>
      <w:r>
        <w:rPr>
          <w:spacing w:val="-1"/>
        </w:rPr>
        <w:t>проектной</w:t>
      </w:r>
      <w:r>
        <w:t xml:space="preserve"> </w:t>
      </w:r>
      <w:r>
        <w:rPr>
          <w:spacing w:val="-1"/>
        </w:rPr>
        <w:t>деятельности</w:t>
      </w:r>
      <w:r>
        <w:t xml:space="preserve"> 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традиционных религий народов России в своей местности, регионе (храмы, монастыри, святыни, памятные и святые</w:t>
      </w:r>
      <w:r>
        <w:rPr>
          <w:spacing w:val="1"/>
        </w:rPr>
        <w:t xml:space="preserve"> </w:t>
      </w:r>
      <w:r>
        <w:t>места),</w:t>
      </w:r>
      <w:r>
        <w:rPr>
          <w:spacing w:val="3"/>
        </w:rPr>
        <w:t xml:space="preserve"> </w:t>
      </w:r>
      <w:r>
        <w:t>оформлению и представлению её</w:t>
      </w:r>
      <w:r>
        <w:rPr>
          <w:spacing w:val="-2"/>
        </w:rPr>
        <w:t xml:space="preserve"> </w:t>
      </w:r>
      <w:r>
        <w:t>результатов;</w:t>
      </w:r>
    </w:p>
    <w:p w:rsidR="00171D14" w:rsidRDefault="00293248">
      <w:pPr>
        <w:pStyle w:val="a3"/>
        <w:spacing w:line="244" w:lineRule="auto"/>
        <w:ind w:left="578" w:right="337" w:hanging="226"/>
        <w:jc w:val="both"/>
      </w:pPr>
      <w:r>
        <w:rPr>
          <w:spacing w:val="-1"/>
        </w:rPr>
        <w:t xml:space="preserve">— приводить примеры нравственных поступков, совершаемых с опорой </w:t>
      </w:r>
      <w:r>
        <w:t>на этические нормы религиозной культуры и</w:t>
      </w:r>
      <w:r>
        <w:rPr>
          <w:spacing w:val="1"/>
        </w:rPr>
        <w:t xml:space="preserve"> </w:t>
      </w:r>
      <w:r>
        <w:t>внутреннюю</w:t>
      </w:r>
      <w:r>
        <w:rPr>
          <w:spacing w:val="4"/>
        </w:rPr>
        <w:t xml:space="preserve"> </w:t>
      </w:r>
      <w:r>
        <w:t>установку</w:t>
      </w:r>
      <w:r>
        <w:rPr>
          <w:spacing w:val="-8"/>
        </w:rPr>
        <w:t xml:space="preserve"> </w:t>
      </w:r>
      <w:r>
        <w:t>личности поступать согласно</w:t>
      </w:r>
      <w:r>
        <w:rPr>
          <w:spacing w:val="-3"/>
        </w:rPr>
        <w:t xml:space="preserve"> </w:t>
      </w:r>
      <w:r>
        <w:t>своей совести;</w:t>
      </w:r>
    </w:p>
    <w:p w:rsidR="00171D14" w:rsidRDefault="00293248">
      <w:pPr>
        <w:pStyle w:val="a3"/>
        <w:spacing w:line="247" w:lineRule="auto"/>
        <w:ind w:left="578" w:right="337" w:hanging="226"/>
        <w:jc w:val="both"/>
      </w:pPr>
      <w:r>
        <w:rPr>
          <w:spacing w:val="-1"/>
        </w:rPr>
        <w:t xml:space="preserve">— выражать своими словами понимание свободы мировоззренческого </w:t>
      </w:r>
      <w:r>
        <w:t>выбора, отношения человека, людей в обществе к</w:t>
      </w:r>
      <w:r>
        <w:rPr>
          <w:spacing w:val="-47"/>
        </w:rPr>
        <w:t xml:space="preserve"> </w:t>
      </w:r>
      <w:r>
        <w:t>религии, свободы вероисповедания; понимание российского общества как многоэтничного и многорелигиозного</w:t>
      </w:r>
      <w:r>
        <w:rPr>
          <w:spacing w:val="1"/>
        </w:rPr>
        <w:t xml:space="preserve"> </w:t>
      </w:r>
      <w:r>
        <w:t>(приводить</w:t>
      </w:r>
      <w:r>
        <w:rPr>
          <w:spacing w:val="1"/>
        </w:rPr>
        <w:t xml:space="preserve"> </w:t>
      </w:r>
      <w:r>
        <w:t>примеры), понимание российского</w:t>
      </w:r>
      <w:r>
        <w:rPr>
          <w:spacing w:val="1"/>
        </w:rPr>
        <w:t xml:space="preserve"> </w:t>
      </w:r>
      <w:r>
        <w:t>общенародного (общенационального, гражданского) патриотизма,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Родине —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последователей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религий;</w:t>
      </w:r>
    </w:p>
    <w:p w:rsidR="00171D14" w:rsidRDefault="00293248">
      <w:pPr>
        <w:pStyle w:val="a3"/>
        <w:spacing w:line="244" w:lineRule="auto"/>
        <w:ind w:left="578" w:right="334" w:hanging="226"/>
        <w:jc w:val="both"/>
      </w:pPr>
      <w:r>
        <w:rPr>
          <w:spacing w:val="-1"/>
        </w:rPr>
        <w:t xml:space="preserve">— называть традиционные религии в России, народы </w:t>
      </w:r>
      <w:r>
        <w:t>России, для которых традиционными религиями исторически</w:t>
      </w:r>
      <w:r>
        <w:rPr>
          <w:spacing w:val="1"/>
        </w:rPr>
        <w:t xml:space="preserve"> </w:t>
      </w:r>
      <w:r>
        <w:t>являются православие,</w:t>
      </w:r>
      <w:r>
        <w:rPr>
          <w:spacing w:val="4"/>
        </w:rPr>
        <w:t xml:space="preserve"> </w:t>
      </w:r>
      <w:r>
        <w:t>ислам,</w:t>
      </w:r>
      <w:r>
        <w:rPr>
          <w:spacing w:val="4"/>
        </w:rPr>
        <w:t xml:space="preserve"> </w:t>
      </w:r>
      <w:r>
        <w:t>буддизм,</w:t>
      </w:r>
      <w:r>
        <w:rPr>
          <w:spacing w:val="3"/>
        </w:rPr>
        <w:t xml:space="preserve"> </w:t>
      </w:r>
      <w:r>
        <w:t>иудаизм;</w:t>
      </w:r>
    </w:p>
    <w:p w:rsidR="00171D14" w:rsidRDefault="00293248">
      <w:pPr>
        <w:pStyle w:val="a3"/>
        <w:spacing w:line="244" w:lineRule="auto"/>
        <w:ind w:left="578" w:right="344" w:hanging="226"/>
        <w:jc w:val="both"/>
      </w:pPr>
      <w:r>
        <w:rPr>
          <w:spacing w:val="-1"/>
        </w:rPr>
        <w:t xml:space="preserve">— выражать своими словами понимание человеческого достоинства, </w:t>
      </w:r>
      <w:r>
        <w:t>ценности человеческой жизни в традиционных</w:t>
      </w:r>
      <w:r>
        <w:rPr>
          <w:spacing w:val="1"/>
        </w:rPr>
        <w:t xml:space="preserve"> </w:t>
      </w:r>
      <w:r>
        <w:t>религиях</w:t>
      </w:r>
      <w:r>
        <w:rPr>
          <w:spacing w:val="1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России.</w:t>
      </w:r>
    </w:p>
    <w:p w:rsidR="00171D14" w:rsidRDefault="00171D14">
      <w:pPr>
        <w:spacing w:line="244" w:lineRule="auto"/>
        <w:jc w:val="both"/>
        <w:sectPr w:rsidR="00171D14">
          <w:pgSz w:w="11910" w:h="16840"/>
          <w:pgMar w:top="640" w:right="460" w:bottom="720" w:left="440" w:header="0" w:footer="532" w:gutter="0"/>
          <w:cols w:space="720"/>
        </w:sectPr>
      </w:pPr>
    </w:p>
    <w:p w:rsidR="00171D14" w:rsidRDefault="00293248">
      <w:pPr>
        <w:pStyle w:val="2"/>
        <w:spacing w:before="62"/>
        <w:jc w:val="both"/>
      </w:pPr>
      <w:r>
        <w:lastRenderedPageBreak/>
        <w:t>Модуль</w:t>
      </w:r>
      <w:r>
        <w:rPr>
          <w:spacing w:val="-1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этики»</w:t>
      </w:r>
    </w:p>
    <w:p w:rsidR="00171D14" w:rsidRDefault="00171D14">
      <w:pPr>
        <w:pStyle w:val="a3"/>
        <w:spacing w:before="11"/>
        <w:ind w:left="0"/>
        <w:rPr>
          <w:b/>
        </w:rPr>
      </w:pPr>
    </w:p>
    <w:p w:rsidR="00171D14" w:rsidRDefault="00293248">
      <w:pPr>
        <w:pStyle w:val="a3"/>
        <w:spacing w:line="249" w:lineRule="auto"/>
        <w:ind w:left="352" w:right="339" w:firstLine="225"/>
        <w:jc w:val="both"/>
      </w:pPr>
      <w:r>
        <w:t>Предметные результаты освоения образовательной программы модуля «Основы светской этики» должны 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5"/>
        </w:rPr>
        <w:t xml:space="preserve"> </w:t>
      </w:r>
      <w:r>
        <w:t>умений:</w:t>
      </w:r>
    </w:p>
    <w:p w:rsidR="00171D14" w:rsidRDefault="00293248">
      <w:pPr>
        <w:pStyle w:val="a3"/>
        <w:spacing w:before="1" w:line="244" w:lineRule="auto"/>
        <w:ind w:left="578" w:right="345" w:hanging="226"/>
        <w:jc w:val="both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</w:t>
      </w:r>
      <w:r>
        <w:rPr>
          <w:spacing w:val="-1"/>
        </w:rPr>
        <w:t>первоначальное</w:t>
      </w:r>
      <w:r>
        <w:t xml:space="preserve"> </w:t>
      </w:r>
      <w:r>
        <w:rPr>
          <w:spacing w:val="-1"/>
        </w:rPr>
        <w:t>понимание</w:t>
      </w:r>
      <w:r>
        <w:t xml:space="preserve"> </w:t>
      </w:r>
      <w:r>
        <w:rPr>
          <w:spacing w:val="-1"/>
        </w:rPr>
        <w:t>сущности</w:t>
      </w:r>
      <w:r>
        <w:t xml:space="preserve"> духовного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человеком</w:t>
      </w:r>
      <w:r>
        <w:rPr>
          <w:spacing w:val="3"/>
        </w:rPr>
        <w:t xml:space="preserve"> </w:t>
      </w:r>
      <w:r>
        <w:t>значимых</w:t>
      </w:r>
      <w:r>
        <w:rPr>
          <w:spacing w:val="-4"/>
        </w:rPr>
        <w:t xml:space="preserve"> </w:t>
      </w:r>
      <w:r>
        <w:t>для жизни</w:t>
      </w:r>
      <w:r>
        <w:rPr>
          <w:spacing w:val="-1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себе,</w:t>
      </w:r>
      <w:r>
        <w:rPr>
          <w:spacing w:val="4"/>
        </w:rPr>
        <w:t xml:space="preserve"> </w:t>
      </w:r>
      <w:r>
        <w:t>людях,</w:t>
      </w:r>
      <w:r>
        <w:rPr>
          <w:spacing w:val="3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действительности;</w:t>
      </w:r>
    </w:p>
    <w:p w:rsidR="00171D14" w:rsidRDefault="00293248">
      <w:pPr>
        <w:pStyle w:val="a3"/>
        <w:spacing w:before="7" w:line="252" w:lineRule="auto"/>
        <w:ind w:left="578" w:right="346" w:hanging="226"/>
        <w:jc w:val="both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 xml:space="preserve">своими словами понимание значимости нравственного </w:t>
      </w:r>
      <w:r>
        <w:t>самосовершенствования и роли в 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</w:t>
      </w:r>
      <w:r>
        <w:rPr>
          <w:spacing w:val="-1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примеры;</w:t>
      </w:r>
    </w:p>
    <w:p w:rsidR="00171D14" w:rsidRDefault="00293248">
      <w:pPr>
        <w:pStyle w:val="a3"/>
        <w:spacing w:line="247" w:lineRule="auto"/>
        <w:ind w:left="578" w:right="339" w:hanging="226"/>
        <w:jc w:val="both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понимание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принятие</w:t>
      </w:r>
      <w:r>
        <w:t xml:space="preserve"> </w:t>
      </w:r>
      <w:r>
        <w:rPr>
          <w:spacing w:val="-1"/>
        </w:rPr>
        <w:t>значения</w:t>
      </w:r>
      <w:r>
        <w:t xml:space="preserve"> </w:t>
      </w:r>
      <w:r>
        <w:rPr>
          <w:spacing w:val="-1"/>
        </w:rPr>
        <w:t>российских</w:t>
      </w:r>
      <w:r>
        <w:t xml:space="preserve"> </w:t>
      </w:r>
      <w:r>
        <w:rPr>
          <w:spacing w:val="-1"/>
        </w:rPr>
        <w:t>традиционных</w:t>
      </w:r>
      <w:r>
        <w:t xml:space="preserve"> </w:t>
      </w:r>
      <w:r>
        <w:rPr>
          <w:spacing w:val="-1"/>
        </w:rPr>
        <w:t>духовных</w:t>
      </w:r>
      <w:r>
        <w:t xml:space="preserve"> 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-6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источника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духовного</w:t>
      </w:r>
      <w:r>
        <w:rPr>
          <w:spacing w:val="-8"/>
        </w:rPr>
        <w:t xml:space="preserve"> </w:t>
      </w:r>
      <w:r>
        <w:t>развития,</w:t>
      </w:r>
      <w:r>
        <w:rPr>
          <w:spacing w:val="-48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совершенствования;</w:t>
      </w:r>
    </w:p>
    <w:p w:rsidR="00171D14" w:rsidRDefault="00293248">
      <w:pPr>
        <w:pStyle w:val="a3"/>
        <w:spacing w:line="247" w:lineRule="auto"/>
        <w:ind w:left="578" w:right="330" w:hanging="226"/>
        <w:jc w:val="both"/>
      </w:pPr>
      <w:r>
        <w:rPr>
          <w:spacing w:val="-2"/>
        </w:rPr>
        <w:t xml:space="preserve">— рассказывать о российской светской (гражданской) этике как общепринятых в российском обществе нормах </w:t>
      </w:r>
      <w:r>
        <w:rPr>
          <w:spacing w:val="-1"/>
        </w:rPr>
        <w:t>морали,</w:t>
      </w:r>
      <w:r>
        <w:t xml:space="preserve"> отношений и поведения людей, основанных на российских традиционных духовных ценностях, конституционных</w:t>
      </w:r>
      <w:r>
        <w:rPr>
          <w:spacing w:val="1"/>
        </w:rPr>
        <w:t xml:space="preserve"> </w:t>
      </w:r>
      <w:r>
        <w:t>правах,</w:t>
      </w:r>
      <w:r>
        <w:rPr>
          <w:spacing w:val="-1"/>
        </w:rPr>
        <w:t xml:space="preserve"> </w:t>
      </w:r>
      <w:r>
        <w:t>свободах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обязанностях</w:t>
      </w:r>
      <w:r>
        <w:rPr>
          <w:spacing w:val="2"/>
        </w:rPr>
        <w:t xml:space="preserve"> </w:t>
      </w:r>
      <w:r>
        <w:t>человека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гражданина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России;</w:t>
      </w:r>
    </w:p>
    <w:p w:rsidR="00171D14" w:rsidRDefault="00293248">
      <w:pPr>
        <w:pStyle w:val="a3"/>
        <w:spacing w:before="2" w:line="247" w:lineRule="auto"/>
        <w:ind w:left="578" w:right="341" w:hanging="226"/>
        <w:jc w:val="both"/>
      </w:pPr>
      <w:r>
        <w:rPr>
          <w:spacing w:val="-1"/>
        </w:rPr>
        <w:t>— раскрывать</w:t>
      </w:r>
      <w:r>
        <w:t xml:space="preserve"> </w:t>
      </w:r>
      <w:r>
        <w:rPr>
          <w:spacing w:val="-1"/>
        </w:rPr>
        <w:t>основное</w:t>
      </w:r>
      <w:r>
        <w:t xml:space="preserve"> </w:t>
      </w:r>
      <w:r>
        <w:rPr>
          <w:spacing w:val="-1"/>
        </w:rPr>
        <w:t>содержание</w:t>
      </w:r>
      <w:r>
        <w:t xml:space="preserve"> </w:t>
      </w:r>
      <w:r>
        <w:rPr>
          <w:spacing w:val="-1"/>
        </w:rPr>
        <w:t>нравственных</w:t>
      </w:r>
      <w:r>
        <w:t xml:space="preserve"> </w:t>
      </w:r>
      <w:r>
        <w:rPr>
          <w:spacing w:val="-1"/>
        </w:rPr>
        <w:t>категорий</w:t>
      </w:r>
      <w:r>
        <w:t xml:space="preserve"> </w:t>
      </w:r>
      <w:r>
        <w:rPr>
          <w:spacing w:val="-1"/>
        </w:rPr>
        <w:t>российской</w:t>
      </w:r>
      <w:r>
        <w:t xml:space="preserve"> светской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(справедливость,</w:t>
      </w:r>
      <w:r>
        <w:rPr>
          <w:spacing w:val="1"/>
        </w:rPr>
        <w:t xml:space="preserve"> </w:t>
      </w:r>
      <w:r>
        <w:t>совесть,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сострадание,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достоинство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вера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добро,</w:t>
      </w:r>
      <w:r>
        <w:rPr>
          <w:spacing w:val="1"/>
        </w:rPr>
        <w:t xml:space="preserve"> </w:t>
      </w:r>
      <w:r>
        <w:t>человеколюбие, милосердие, добродетели, патриотизм, труд) в отношениях между людьми в российском обществе;</w:t>
      </w:r>
      <w:r>
        <w:rPr>
          <w:spacing w:val="1"/>
        </w:rPr>
        <w:t xml:space="preserve"> </w:t>
      </w:r>
      <w:r>
        <w:t>объяснять «золотое</w:t>
      </w:r>
      <w:r>
        <w:rPr>
          <w:spacing w:val="-1"/>
        </w:rPr>
        <w:t xml:space="preserve"> </w:t>
      </w:r>
      <w:r>
        <w:t>правило</w:t>
      </w:r>
      <w:r>
        <w:rPr>
          <w:spacing w:val="-3"/>
        </w:rPr>
        <w:t xml:space="preserve"> </w:t>
      </w:r>
      <w:r>
        <w:t>нравственности»;</w:t>
      </w:r>
    </w:p>
    <w:p w:rsidR="00171D14" w:rsidRDefault="00293248">
      <w:pPr>
        <w:pStyle w:val="a3"/>
        <w:spacing w:before="3" w:line="249" w:lineRule="auto"/>
        <w:ind w:left="578" w:right="333" w:hanging="226"/>
        <w:jc w:val="both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высказывать</w:t>
      </w:r>
      <w:r>
        <w:rPr>
          <w:spacing w:val="-3"/>
        </w:rPr>
        <w:t xml:space="preserve"> </w:t>
      </w:r>
      <w:r>
        <w:rPr>
          <w:spacing w:val="-1"/>
        </w:rPr>
        <w:t>суждения</w:t>
      </w:r>
      <w:r>
        <w:rPr>
          <w:spacing w:val="-4"/>
        </w:rPr>
        <w:t xml:space="preserve"> </w:t>
      </w:r>
      <w:r>
        <w:rPr>
          <w:spacing w:val="-1"/>
        </w:rPr>
        <w:t>оценочного</w:t>
      </w:r>
      <w:r>
        <w:rPr>
          <w:spacing w:val="-7"/>
        </w:rPr>
        <w:t xml:space="preserve"> </w:t>
      </w:r>
      <w:r>
        <w:rPr>
          <w:spacing w:val="-1"/>
        </w:rPr>
        <w:t>характера</w:t>
      </w:r>
      <w:r>
        <w:rPr>
          <w:spacing w:val="-5"/>
        </w:rPr>
        <w:t xml:space="preserve"> </w:t>
      </w:r>
      <w:r>
        <w:rPr>
          <w:spacing w:val="-1"/>
        </w:rPr>
        <w:t>о</w:t>
      </w:r>
      <w:r>
        <w:rPr>
          <w:spacing w:val="-7"/>
        </w:rPr>
        <w:t xml:space="preserve"> </w:t>
      </w:r>
      <w:r>
        <w:rPr>
          <w:spacing w:val="-1"/>
        </w:rPr>
        <w:t>значении</w:t>
      </w:r>
      <w:r>
        <w:rPr>
          <w:spacing w:val="-5"/>
        </w:rPr>
        <w:t xml:space="preserve"> </w:t>
      </w:r>
      <w:r>
        <w:t>нравственности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0"/>
        </w:rPr>
        <w:t xml:space="preserve"> </w:t>
      </w:r>
      <w:r>
        <w:t>человека, семьи, народа,</w:t>
      </w:r>
      <w:r>
        <w:rPr>
          <w:spacing w:val="1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государства;</w:t>
      </w:r>
      <w:r>
        <w:rPr>
          <w:spacing w:val="3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различать нравственные</w:t>
      </w:r>
      <w:r>
        <w:rPr>
          <w:spacing w:val="-2"/>
        </w:rPr>
        <w:t xml:space="preserve"> </w:t>
      </w:r>
      <w:r>
        <w:t>нормы и нормы</w:t>
      </w:r>
      <w:r>
        <w:rPr>
          <w:spacing w:val="-4"/>
        </w:rPr>
        <w:t xml:space="preserve"> </w:t>
      </w:r>
      <w:r>
        <w:t>этикета,</w:t>
      </w:r>
      <w:r>
        <w:rPr>
          <w:spacing w:val="3"/>
        </w:rPr>
        <w:t xml:space="preserve"> </w:t>
      </w:r>
      <w:r>
        <w:t>приводить примеры;</w:t>
      </w:r>
    </w:p>
    <w:p w:rsidR="00171D14" w:rsidRDefault="00293248">
      <w:pPr>
        <w:pStyle w:val="a3"/>
        <w:spacing w:line="252" w:lineRule="auto"/>
        <w:ind w:left="578" w:right="342" w:hanging="226"/>
        <w:jc w:val="both"/>
      </w:pPr>
      <w:r>
        <w:rPr>
          <w:spacing w:val="-1"/>
        </w:rPr>
        <w:t xml:space="preserve">— первоначальный опыт осмысления и нравственной оценки поступков, </w:t>
      </w:r>
      <w:r>
        <w:t>поведения (своих и других людей) с позиций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светской (гражданской)</w:t>
      </w:r>
      <w:r>
        <w:rPr>
          <w:spacing w:val="2"/>
        </w:rPr>
        <w:t xml:space="preserve"> </w:t>
      </w:r>
      <w:r>
        <w:t>этики;</w:t>
      </w:r>
    </w:p>
    <w:p w:rsidR="00171D14" w:rsidRDefault="00293248">
      <w:pPr>
        <w:pStyle w:val="a3"/>
        <w:spacing w:line="249" w:lineRule="auto"/>
        <w:ind w:left="578" w:right="346" w:hanging="226"/>
        <w:jc w:val="both"/>
      </w:pPr>
      <w:r>
        <w:rPr>
          <w:spacing w:val="-1"/>
        </w:rPr>
        <w:t xml:space="preserve">— раскрывать своими словами первоначальные </w:t>
      </w:r>
      <w:r>
        <w:t>представления об основных нормах российской светской (гражданской)</w:t>
      </w:r>
      <w:r>
        <w:rPr>
          <w:spacing w:val="-47"/>
        </w:rPr>
        <w:t xml:space="preserve"> </w:t>
      </w:r>
      <w:r>
        <w:t>этики: любовь к Родине, российский патриотизм и гражданственность, защита Отечества; уважение памяти предков,</w:t>
      </w:r>
      <w:r>
        <w:rPr>
          <w:spacing w:val="1"/>
        </w:rPr>
        <w:t xml:space="preserve"> </w:t>
      </w:r>
      <w:r>
        <w:t>исторического и культурного наследия и особенностей народов России, российского общества; уважение чести,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доброго</w:t>
      </w:r>
      <w:r>
        <w:rPr>
          <w:spacing w:val="-6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любого</w:t>
      </w:r>
      <w:r>
        <w:rPr>
          <w:spacing w:val="-6"/>
        </w:rPr>
        <w:t xml:space="preserve"> </w:t>
      </w:r>
      <w:r>
        <w:t>человека;</w:t>
      </w:r>
      <w:r>
        <w:rPr>
          <w:spacing w:val="2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среды;</w:t>
      </w:r>
    </w:p>
    <w:p w:rsidR="00171D14" w:rsidRDefault="00293248">
      <w:pPr>
        <w:pStyle w:val="a3"/>
        <w:spacing w:line="247" w:lineRule="auto"/>
        <w:ind w:left="578" w:right="331" w:hanging="226"/>
        <w:jc w:val="both"/>
      </w:pPr>
      <w:r>
        <w:rPr>
          <w:spacing w:val="-1"/>
        </w:rPr>
        <w:t>— рассказывать</w:t>
      </w:r>
      <w:r>
        <w:t xml:space="preserve"> </w:t>
      </w:r>
      <w:r>
        <w:rPr>
          <w:spacing w:val="-1"/>
        </w:rPr>
        <w:t>о</w:t>
      </w:r>
      <w:r>
        <w:t xml:space="preserve"> </w:t>
      </w:r>
      <w:r>
        <w:rPr>
          <w:spacing w:val="-1"/>
        </w:rPr>
        <w:t>праздниках</w:t>
      </w:r>
      <w:r>
        <w:t xml:space="preserve"> </w:t>
      </w:r>
      <w:r>
        <w:rPr>
          <w:spacing w:val="-1"/>
        </w:rPr>
        <w:t>как</w:t>
      </w:r>
      <w:r>
        <w:t xml:space="preserve"> </w:t>
      </w:r>
      <w:r>
        <w:rPr>
          <w:spacing w:val="-1"/>
        </w:rPr>
        <w:t>одной</w:t>
      </w:r>
      <w:r>
        <w:t xml:space="preserve"> </w:t>
      </w:r>
      <w:r>
        <w:rPr>
          <w:spacing w:val="-1"/>
        </w:rPr>
        <w:t>из</w:t>
      </w:r>
      <w:r>
        <w:t xml:space="preserve"> </w:t>
      </w:r>
      <w:r>
        <w:rPr>
          <w:spacing w:val="-1"/>
        </w:rPr>
        <w:t>форм</w:t>
      </w:r>
      <w:r>
        <w:t xml:space="preserve"> </w:t>
      </w:r>
      <w:r>
        <w:rPr>
          <w:spacing w:val="-1"/>
        </w:rPr>
        <w:t>исторической</w:t>
      </w:r>
      <w:r>
        <w:t xml:space="preserve"> </w:t>
      </w:r>
      <w:r>
        <w:rPr>
          <w:spacing w:val="-1"/>
        </w:rPr>
        <w:t>памяти</w:t>
      </w:r>
      <w:r>
        <w:t xml:space="preserve"> народа,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(государственные,</w:t>
      </w:r>
      <w:r>
        <w:rPr>
          <w:spacing w:val="1"/>
        </w:rPr>
        <w:t xml:space="preserve"> </w:t>
      </w:r>
      <w:r>
        <w:t>народные,</w:t>
      </w:r>
      <w:r>
        <w:rPr>
          <w:spacing w:val="1"/>
        </w:rPr>
        <w:t xml:space="preserve"> </w:t>
      </w:r>
      <w:r>
        <w:t>религиозные,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праздники);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традициях</w:t>
      </w:r>
      <w:r>
        <w:rPr>
          <w:spacing w:val="-5"/>
        </w:rPr>
        <w:t xml:space="preserve"> </w:t>
      </w:r>
      <w:r>
        <w:t>(не</w:t>
      </w:r>
      <w:r>
        <w:rPr>
          <w:spacing w:val="-9"/>
        </w:rPr>
        <w:t xml:space="preserve"> </w:t>
      </w:r>
      <w:r>
        <w:t>менее</w:t>
      </w:r>
      <w:r>
        <w:rPr>
          <w:spacing w:val="-8"/>
        </w:rPr>
        <w:t xml:space="preserve"> </w:t>
      </w:r>
      <w:r>
        <w:t>трёх),</w:t>
      </w:r>
      <w:r>
        <w:rPr>
          <w:spacing w:val="-2"/>
        </w:rPr>
        <w:t xml:space="preserve"> </w:t>
      </w:r>
      <w:r>
        <w:t>религиозных</w:t>
      </w:r>
      <w:r>
        <w:rPr>
          <w:spacing w:val="-6"/>
        </w:rPr>
        <w:t xml:space="preserve"> </w:t>
      </w:r>
      <w:r>
        <w:t>праздниках</w:t>
      </w:r>
      <w:r>
        <w:rPr>
          <w:spacing w:val="-5"/>
        </w:rPr>
        <w:t xml:space="preserve"> </w:t>
      </w:r>
      <w:r>
        <w:t>(не</w:t>
      </w:r>
      <w:r>
        <w:rPr>
          <w:spacing w:val="-8"/>
        </w:rPr>
        <w:t xml:space="preserve"> </w:t>
      </w:r>
      <w:r>
        <w:t>менее</w:t>
      </w:r>
      <w:r>
        <w:rPr>
          <w:spacing w:val="-9"/>
        </w:rPr>
        <w:t xml:space="preserve"> </w:t>
      </w:r>
      <w:r>
        <w:t>двух</w:t>
      </w:r>
      <w:r>
        <w:rPr>
          <w:spacing w:val="-5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традиционных</w:t>
      </w:r>
      <w:r>
        <w:rPr>
          <w:spacing w:val="-6"/>
        </w:rPr>
        <w:t xml:space="preserve"> </w:t>
      </w:r>
      <w:r>
        <w:t>религий</w:t>
      </w:r>
      <w:r>
        <w:rPr>
          <w:spacing w:val="-7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России),</w:t>
      </w:r>
      <w:r>
        <w:rPr>
          <w:spacing w:val="1"/>
        </w:rPr>
        <w:t xml:space="preserve"> </w:t>
      </w:r>
      <w:r>
        <w:t>праздниках в</w:t>
      </w:r>
      <w:r>
        <w:rPr>
          <w:spacing w:val="-4"/>
        </w:rPr>
        <w:t xml:space="preserve"> </w:t>
      </w:r>
      <w:r>
        <w:t>своём</w:t>
      </w:r>
      <w:r>
        <w:rPr>
          <w:spacing w:val="2"/>
        </w:rPr>
        <w:t xml:space="preserve"> </w:t>
      </w:r>
      <w:r>
        <w:t>регионе</w:t>
      </w:r>
      <w:r>
        <w:rPr>
          <w:spacing w:val="-3"/>
        </w:rPr>
        <w:t xml:space="preserve"> </w:t>
      </w:r>
      <w:r>
        <w:t>(не</w:t>
      </w:r>
      <w:r>
        <w:rPr>
          <w:spacing w:val="-4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одного),</w:t>
      </w:r>
      <w:r>
        <w:rPr>
          <w:spacing w:val="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семейных</w:t>
      </w:r>
      <w:r>
        <w:rPr>
          <w:spacing w:val="-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семьи;</w:t>
      </w:r>
    </w:p>
    <w:p w:rsidR="00171D14" w:rsidRDefault="00293248">
      <w:pPr>
        <w:pStyle w:val="a3"/>
        <w:spacing w:line="249" w:lineRule="auto"/>
        <w:ind w:left="578" w:right="336" w:hanging="226"/>
        <w:jc w:val="both"/>
      </w:pPr>
      <w:r>
        <w:rPr>
          <w:spacing w:val="-1"/>
        </w:rPr>
        <w:t>— раскрывать</w:t>
      </w:r>
      <w:r>
        <w:t xml:space="preserve"> </w:t>
      </w:r>
      <w:r>
        <w:rPr>
          <w:spacing w:val="-1"/>
        </w:rPr>
        <w:t>основное</w:t>
      </w:r>
      <w:r>
        <w:t xml:space="preserve"> </w:t>
      </w:r>
      <w:r>
        <w:rPr>
          <w:spacing w:val="-1"/>
        </w:rPr>
        <w:t>содержание</w:t>
      </w:r>
      <w:r>
        <w:t xml:space="preserve"> </w:t>
      </w:r>
      <w:r>
        <w:rPr>
          <w:spacing w:val="-1"/>
        </w:rPr>
        <w:t>понимания</w:t>
      </w:r>
      <w:r>
        <w:t xml:space="preserve"> </w:t>
      </w:r>
      <w:r>
        <w:rPr>
          <w:spacing w:val="-1"/>
        </w:rPr>
        <w:t>семьи,</w:t>
      </w:r>
      <w:r>
        <w:t xml:space="preserve"> 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(семья —</w:t>
      </w:r>
      <w:r>
        <w:rPr>
          <w:spacing w:val="1"/>
        </w:rPr>
        <w:t xml:space="preserve"> </w:t>
      </w:r>
      <w:r>
        <w:t>союз</w:t>
      </w:r>
      <w:r>
        <w:rPr>
          <w:spacing w:val="1"/>
        </w:rPr>
        <w:t xml:space="preserve"> </w:t>
      </w:r>
      <w:r>
        <w:t>мужчины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женщины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рождения и воспитания детей; любовь и забота родителей о детях; любовь и забота детей о нуждающихся в помощи</w:t>
      </w:r>
      <w:r>
        <w:rPr>
          <w:spacing w:val="1"/>
        </w:rPr>
        <w:t xml:space="preserve"> </w:t>
      </w:r>
      <w:r>
        <w:t>родителях;</w:t>
      </w:r>
      <w:r>
        <w:rPr>
          <w:spacing w:val="2"/>
        </w:rPr>
        <w:t xml:space="preserve"> </w:t>
      </w:r>
      <w:r>
        <w:t>уважение</w:t>
      </w:r>
      <w:r>
        <w:rPr>
          <w:spacing w:val="-3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возрасту,</w:t>
      </w:r>
      <w:r>
        <w:rPr>
          <w:spacing w:val="2"/>
        </w:rPr>
        <w:t xml:space="preserve"> </w:t>
      </w:r>
      <w:r>
        <w:t>предков);</w:t>
      </w:r>
      <w:r>
        <w:rPr>
          <w:spacing w:val="3"/>
        </w:rPr>
        <w:t xml:space="preserve"> </w:t>
      </w:r>
      <w:r>
        <w:t>российских традиционных семейных</w:t>
      </w:r>
      <w:r>
        <w:rPr>
          <w:spacing w:val="1"/>
        </w:rPr>
        <w:t xml:space="preserve"> </w:t>
      </w:r>
      <w:r>
        <w:t>ценностей;</w:t>
      </w:r>
    </w:p>
    <w:p w:rsidR="00171D14" w:rsidRDefault="00293248">
      <w:pPr>
        <w:pStyle w:val="a3"/>
        <w:spacing w:line="247" w:lineRule="auto"/>
        <w:ind w:left="578" w:right="340" w:hanging="226"/>
        <w:jc w:val="both"/>
      </w:pPr>
      <w:r>
        <w:rPr>
          <w:spacing w:val="-1"/>
        </w:rPr>
        <w:t xml:space="preserve">— распознавать российскую государственную символику, </w:t>
      </w:r>
      <w:r>
        <w:t>символику своего региона, объяснять её значение; выражать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государственности,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сограждан;</w:t>
      </w:r>
    </w:p>
    <w:p w:rsidR="00171D14" w:rsidRDefault="00293248">
      <w:pPr>
        <w:pStyle w:val="a3"/>
        <w:spacing w:line="247" w:lineRule="auto"/>
        <w:ind w:left="578" w:right="337" w:hanging="226"/>
        <w:jc w:val="both"/>
      </w:pPr>
      <w:r>
        <w:rPr>
          <w:spacing w:val="-1"/>
        </w:rPr>
        <w:t xml:space="preserve">— рассказывать о трудовой морали, нравственных традициях </w:t>
      </w:r>
      <w:r>
        <w:t>трудовой деятельности, предпринимательства в России;</w:t>
      </w:r>
      <w:r>
        <w:rPr>
          <w:spacing w:val="1"/>
        </w:rPr>
        <w:t xml:space="preserve"> </w:t>
      </w:r>
      <w:r>
        <w:t>выражать нравственную ориентацию на трудолюбие, честный труд, уважение к труду, трудящимся, результатам</w:t>
      </w:r>
      <w:r>
        <w:rPr>
          <w:spacing w:val="1"/>
        </w:rPr>
        <w:t xml:space="preserve"> </w:t>
      </w:r>
      <w:r>
        <w:t>труда;</w:t>
      </w:r>
    </w:p>
    <w:p w:rsidR="00171D14" w:rsidRDefault="00293248">
      <w:pPr>
        <w:pStyle w:val="a3"/>
        <w:spacing w:line="244" w:lineRule="auto"/>
        <w:ind w:left="578" w:right="343" w:hanging="226"/>
        <w:jc w:val="both"/>
      </w:pPr>
      <w:r>
        <w:t>— 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памятниках,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</w:t>
      </w:r>
      <w:r>
        <w:rPr>
          <w:spacing w:val="-47"/>
        </w:rPr>
        <w:t xml:space="preserve"> </w:t>
      </w:r>
      <w:r>
        <w:t>достопримечательностях</w:t>
      </w:r>
      <w:r>
        <w:rPr>
          <w:spacing w:val="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региона;</w:t>
      </w:r>
    </w:p>
    <w:p w:rsidR="00171D14" w:rsidRDefault="00293248">
      <w:pPr>
        <w:pStyle w:val="a3"/>
        <w:spacing w:before="1" w:line="249" w:lineRule="auto"/>
        <w:ind w:left="578" w:right="340" w:hanging="226"/>
        <w:jc w:val="both"/>
      </w:pPr>
      <w:r>
        <w:rPr>
          <w:spacing w:val="-1"/>
        </w:rPr>
        <w:t xml:space="preserve">— раскрывать основное содержание российской светской (гражданской) </w:t>
      </w:r>
      <w:r>
        <w:t>этики на примерах образцов нравственности,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гражданственности и патриотизма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истории</w:t>
      </w:r>
      <w:r>
        <w:rPr>
          <w:spacing w:val="5"/>
        </w:rPr>
        <w:t xml:space="preserve"> </w:t>
      </w:r>
      <w:r>
        <w:t>России;</w:t>
      </w:r>
    </w:p>
    <w:p w:rsidR="00171D14" w:rsidRDefault="00293248">
      <w:pPr>
        <w:pStyle w:val="a3"/>
        <w:spacing w:line="227" w:lineRule="exact"/>
        <w:ind w:left="352"/>
        <w:jc w:val="both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объяснять</w:t>
      </w:r>
      <w:r>
        <w:rPr>
          <w:spacing w:val="1"/>
        </w:rP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</w:t>
      </w:r>
      <w:r>
        <w:rPr>
          <w:spacing w:val="-1"/>
        </w:rPr>
        <w:t>роль</w:t>
      </w:r>
      <w:r>
        <w:rPr>
          <w:spacing w:val="2"/>
        </w:rPr>
        <w:t xml:space="preserve"> </w:t>
      </w:r>
      <w:r>
        <w:rPr>
          <w:spacing w:val="-1"/>
        </w:rPr>
        <w:t>светской</w:t>
      </w:r>
      <w:r>
        <w:t xml:space="preserve"> </w:t>
      </w:r>
      <w:r>
        <w:rPr>
          <w:spacing w:val="-1"/>
        </w:rPr>
        <w:t>(гражданской)</w:t>
      </w:r>
      <w:r>
        <w:rPr>
          <w:spacing w:val="2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становлении российской государственности;</w:t>
      </w:r>
    </w:p>
    <w:p w:rsidR="00171D14" w:rsidRDefault="00293248">
      <w:pPr>
        <w:pStyle w:val="a3"/>
        <w:spacing w:before="10" w:line="244" w:lineRule="auto"/>
        <w:ind w:left="578" w:right="338" w:hanging="226"/>
        <w:jc w:val="both"/>
      </w:pPr>
      <w:r>
        <w:rPr>
          <w:spacing w:val="-1"/>
        </w:rPr>
        <w:t>— первоначальный</w:t>
      </w:r>
      <w:r>
        <w:t xml:space="preserve"> </w:t>
      </w:r>
      <w:r>
        <w:rPr>
          <w:spacing w:val="-1"/>
        </w:rPr>
        <w:t>опыт</w:t>
      </w:r>
      <w:r>
        <w:t xml:space="preserve"> </w:t>
      </w:r>
      <w:r>
        <w:rPr>
          <w:spacing w:val="-1"/>
        </w:rPr>
        <w:t>поисковой,</w:t>
      </w:r>
      <w:r>
        <w:t xml:space="preserve"> </w:t>
      </w:r>
      <w:r>
        <w:rPr>
          <w:spacing w:val="-1"/>
        </w:rPr>
        <w:t>проектной</w:t>
      </w:r>
      <w:r>
        <w:t xml:space="preserve"> 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-47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общества в своей</w:t>
      </w:r>
      <w:r>
        <w:rPr>
          <w:spacing w:val="-3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регионе, оформлению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представлению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результатов;</w:t>
      </w:r>
    </w:p>
    <w:p w:rsidR="00171D14" w:rsidRDefault="00293248">
      <w:pPr>
        <w:pStyle w:val="a3"/>
        <w:spacing w:before="6" w:line="244" w:lineRule="auto"/>
        <w:ind w:left="578" w:right="333" w:hanging="226"/>
        <w:jc w:val="both"/>
      </w:pPr>
      <w:r>
        <w:rPr>
          <w:spacing w:val="-1"/>
        </w:rPr>
        <w:t>— приводить</w:t>
      </w:r>
      <w:r>
        <w:t xml:space="preserve"> </w:t>
      </w:r>
      <w:r>
        <w:rPr>
          <w:spacing w:val="-1"/>
        </w:rPr>
        <w:t>примеры</w:t>
      </w:r>
      <w:r>
        <w:t xml:space="preserve"> </w:t>
      </w:r>
      <w:r>
        <w:rPr>
          <w:spacing w:val="-1"/>
        </w:rPr>
        <w:t>нравственных</w:t>
      </w:r>
      <w:r>
        <w:t xml:space="preserve"> </w:t>
      </w:r>
      <w:r>
        <w:rPr>
          <w:spacing w:val="-1"/>
        </w:rPr>
        <w:t>поступков,</w:t>
      </w:r>
      <w:r>
        <w:t xml:space="preserve"> совершаемых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светской</w:t>
      </w:r>
      <w:r>
        <w:rPr>
          <w:spacing w:val="-47"/>
        </w:rPr>
        <w:t xml:space="preserve"> </w:t>
      </w:r>
      <w:r>
        <w:t>(гражданской)</w:t>
      </w:r>
      <w:r>
        <w:rPr>
          <w:spacing w:val="1"/>
        </w:rPr>
        <w:t xml:space="preserve"> </w:t>
      </w:r>
      <w:r>
        <w:t>этики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внутреннюю</w:t>
      </w:r>
      <w:r>
        <w:rPr>
          <w:spacing w:val="4"/>
        </w:rPr>
        <w:t xml:space="preserve"> </w:t>
      </w:r>
      <w:r>
        <w:t>установку</w:t>
      </w:r>
      <w:r>
        <w:rPr>
          <w:spacing w:val="-8"/>
        </w:rPr>
        <w:t xml:space="preserve"> </w:t>
      </w:r>
      <w:r>
        <w:t>личности</w:t>
      </w:r>
      <w:r>
        <w:rPr>
          <w:spacing w:val="4"/>
        </w:rPr>
        <w:t xml:space="preserve"> </w:t>
      </w:r>
      <w:r>
        <w:t>поступать согласно</w:t>
      </w:r>
      <w:r>
        <w:rPr>
          <w:spacing w:val="-4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совести;</w:t>
      </w:r>
    </w:p>
    <w:p w:rsidR="00171D14" w:rsidRDefault="00293248">
      <w:pPr>
        <w:pStyle w:val="a3"/>
        <w:spacing w:before="7" w:line="247" w:lineRule="auto"/>
        <w:ind w:left="578" w:right="335" w:hanging="226"/>
        <w:jc w:val="both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выражать</w:t>
      </w:r>
      <w:r>
        <w:rPr>
          <w:spacing w:val="16"/>
        </w:rPr>
        <w:t xml:space="preserve"> </w:t>
      </w:r>
      <w:r>
        <w:rPr>
          <w:spacing w:val="-1"/>
        </w:rPr>
        <w:t>своими</w:t>
      </w:r>
      <w:r>
        <w:rPr>
          <w:spacing w:val="15"/>
        </w:rPr>
        <w:t xml:space="preserve"> </w:t>
      </w:r>
      <w:r>
        <w:rPr>
          <w:spacing w:val="-1"/>
        </w:rPr>
        <w:t>словами</w:t>
      </w:r>
      <w:r>
        <w:rPr>
          <w:spacing w:val="15"/>
        </w:rPr>
        <w:t xml:space="preserve"> </w:t>
      </w:r>
      <w:r>
        <w:rPr>
          <w:spacing w:val="-1"/>
        </w:rPr>
        <w:t>понимание</w:t>
      </w:r>
      <w:r>
        <w:rPr>
          <w:spacing w:val="18"/>
        </w:rPr>
        <w:t xml:space="preserve"> </w:t>
      </w:r>
      <w:r>
        <w:rPr>
          <w:spacing w:val="-1"/>
        </w:rPr>
        <w:t>свободы</w:t>
      </w:r>
      <w:r>
        <w:rPr>
          <w:spacing w:val="16"/>
        </w:rPr>
        <w:t xml:space="preserve"> </w:t>
      </w:r>
      <w:r>
        <w:rPr>
          <w:spacing w:val="-1"/>
        </w:rPr>
        <w:t>мировоззренческого</w:t>
      </w:r>
      <w:r>
        <w:rPr>
          <w:spacing w:val="13"/>
        </w:rPr>
        <w:t xml:space="preserve"> </w:t>
      </w:r>
      <w:r>
        <w:rPr>
          <w:spacing w:val="-1"/>
        </w:rPr>
        <w:t>выбора,</w:t>
      </w:r>
      <w:r>
        <w:rPr>
          <w:spacing w:val="19"/>
        </w:rPr>
        <w:t xml:space="preserve"> </w:t>
      </w:r>
      <w:r>
        <w:rPr>
          <w:spacing w:val="-1"/>
        </w:rPr>
        <w:t>отношения</w:t>
      </w:r>
      <w:r>
        <w:rPr>
          <w:spacing w:val="16"/>
        </w:rPr>
        <w:t xml:space="preserve"> </w:t>
      </w:r>
      <w:r>
        <w:rPr>
          <w:spacing w:val="-1"/>
        </w:rPr>
        <w:t>человека,</w:t>
      </w:r>
      <w:r>
        <w:rPr>
          <w:spacing w:val="15"/>
        </w:rPr>
        <w:t xml:space="preserve"> </w:t>
      </w:r>
      <w:r>
        <w:t>людей</w:t>
      </w:r>
      <w:r>
        <w:rPr>
          <w:spacing w:val="1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обществе</w:t>
      </w:r>
      <w:r>
        <w:rPr>
          <w:spacing w:val="-48"/>
        </w:rPr>
        <w:t xml:space="preserve"> </w:t>
      </w:r>
      <w:r>
        <w:t>к религии, свободы вероисповедания; понимание российского общества как многоэтничного и многорелигиозного</w:t>
      </w:r>
      <w:r>
        <w:rPr>
          <w:spacing w:val="1"/>
        </w:rPr>
        <w:t xml:space="preserve"> </w:t>
      </w:r>
      <w:r>
        <w:t>(приводить примеры),</w:t>
      </w:r>
      <w:r>
        <w:rPr>
          <w:spacing w:val="1"/>
        </w:rPr>
        <w:t xml:space="preserve"> </w:t>
      </w:r>
      <w:r>
        <w:t>понимание российского общенародного (общенационального,</w:t>
      </w:r>
      <w:r>
        <w:rPr>
          <w:spacing w:val="1"/>
        </w:rPr>
        <w:t xml:space="preserve"> </w:t>
      </w:r>
      <w:r>
        <w:t>гражданского) патриотизма,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Родине —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последователей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религий;</w:t>
      </w:r>
    </w:p>
    <w:p w:rsidR="00171D14" w:rsidRDefault="00293248">
      <w:pPr>
        <w:pStyle w:val="a3"/>
        <w:spacing w:before="6" w:line="249" w:lineRule="auto"/>
        <w:ind w:left="578" w:right="342" w:hanging="226"/>
        <w:jc w:val="both"/>
      </w:pPr>
      <w:r>
        <w:rPr>
          <w:spacing w:val="-1"/>
        </w:rPr>
        <w:t xml:space="preserve">— называть традиционные религии в России, народы России, </w:t>
      </w:r>
      <w:r>
        <w:t>для которых традиционными религиями исторически</w:t>
      </w:r>
      <w:r>
        <w:rPr>
          <w:spacing w:val="1"/>
        </w:rPr>
        <w:t xml:space="preserve"> </w:t>
      </w:r>
      <w:r>
        <w:t>являются православие,</w:t>
      </w:r>
      <w:r>
        <w:rPr>
          <w:spacing w:val="4"/>
        </w:rPr>
        <w:t xml:space="preserve"> </w:t>
      </w:r>
      <w:r>
        <w:t>ислам,</w:t>
      </w:r>
      <w:r>
        <w:rPr>
          <w:spacing w:val="4"/>
        </w:rPr>
        <w:t xml:space="preserve"> </w:t>
      </w:r>
      <w:r>
        <w:t>буддизм,</w:t>
      </w:r>
      <w:r>
        <w:rPr>
          <w:spacing w:val="3"/>
        </w:rPr>
        <w:t xml:space="preserve"> </w:t>
      </w:r>
      <w:r>
        <w:t>иудаизм;</w:t>
      </w:r>
    </w:p>
    <w:p w:rsidR="00171D14" w:rsidRDefault="00293248">
      <w:pPr>
        <w:pStyle w:val="a3"/>
        <w:spacing w:line="249" w:lineRule="auto"/>
        <w:ind w:left="578" w:right="334" w:hanging="226"/>
        <w:jc w:val="both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</w:t>
      </w:r>
      <w:r>
        <w:rPr>
          <w:spacing w:val="-1"/>
        </w:rPr>
        <w:t>понимание</w:t>
      </w:r>
      <w:r>
        <w:t xml:space="preserve"> </w:t>
      </w:r>
      <w:r>
        <w:rPr>
          <w:spacing w:val="-1"/>
        </w:rPr>
        <w:t>человеческого</w:t>
      </w:r>
      <w:r>
        <w:t xml:space="preserve"> достоинства,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(гражданской)</w:t>
      </w:r>
      <w:r>
        <w:rPr>
          <w:spacing w:val="2"/>
        </w:rPr>
        <w:t xml:space="preserve"> </w:t>
      </w:r>
      <w:r>
        <w:t>этике.</w:t>
      </w:r>
    </w:p>
    <w:p w:rsidR="00171D14" w:rsidRDefault="00171D14">
      <w:pPr>
        <w:spacing w:line="249" w:lineRule="auto"/>
        <w:jc w:val="both"/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F16B7">
      <w:pPr>
        <w:pStyle w:val="1"/>
        <w:spacing w:before="61"/>
      </w:pPr>
      <w:r>
        <w:lastRenderedPageBreak/>
        <w:pict>
          <v:rect id="_x0000_s1051" style="position:absolute;left:0;text-align:left;margin-left:38.2pt;margin-top:21.7pt;width:519.05pt;height:.5pt;z-index:-15703040;mso-wrap-distance-left:0;mso-wrap-distance-right:0;mso-position-horizontal-relative:page" fillcolor="black" stroked="f">
            <w10:wrap type="topAndBottom" anchorx="page"/>
          </v:rect>
        </w:pict>
      </w:r>
      <w:bookmarkStart w:id="51" w:name="_TOC_250014"/>
      <w:r w:rsidR="00293248">
        <w:t>ИЗОБРАЗИТЕЛЬНОЕ</w:t>
      </w:r>
      <w:r w:rsidR="00293248">
        <w:rPr>
          <w:spacing w:val="-4"/>
        </w:rPr>
        <w:t xml:space="preserve"> </w:t>
      </w:r>
      <w:bookmarkEnd w:id="51"/>
      <w:r w:rsidR="00293248">
        <w:t>ИСКУССТВО</w:t>
      </w:r>
    </w:p>
    <w:p w:rsidR="00171D14" w:rsidRDefault="00171D14">
      <w:pPr>
        <w:pStyle w:val="a3"/>
        <w:spacing w:before="8"/>
        <w:ind w:left="0"/>
        <w:rPr>
          <w:b/>
          <w:sz w:val="10"/>
        </w:rPr>
      </w:pPr>
    </w:p>
    <w:p w:rsidR="00171D14" w:rsidRDefault="00293248">
      <w:pPr>
        <w:pStyle w:val="a3"/>
        <w:spacing w:before="93"/>
        <w:ind w:left="578"/>
      </w:pPr>
      <w:r>
        <w:t>Рабочая</w:t>
      </w:r>
      <w:r>
        <w:rPr>
          <w:spacing w:val="6"/>
        </w:rPr>
        <w:t xml:space="preserve"> </w:t>
      </w:r>
      <w:r>
        <w:t>программа</w:t>
      </w:r>
      <w:r>
        <w:rPr>
          <w:spacing w:val="9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изобразительному</w:t>
      </w:r>
      <w:r>
        <w:rPr>
          <w:spacing w:val="3"/>
        </w:rPr>
        <w:t xml:space="preserve"> </w:t>
      </w:r>
      <w:r>
        <w:t>искусству</w:t>
      </w:r>
      <w:r>
        <w:rPr>
          <w:spacing w:val="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уровне</w:t>
      </w:r>
      <w:r>
        <w:rPr>
          <w:spacing w:val="9"/>
        </w:rPr>
        <w:t xml:space="preserve"> </w:t>
      </w:r>
      <w:r>
        <w:t>начального</w:t>
      </w:r>
      <w:r>
        <w:rPr>
          <w:spacing w:val="7"/>
        </w:rPr>
        <w:t xml:space="preserve"> </w:t>
      </w:r>
      <w:r>
        <w:t>общего</w:t>
      </w:r>
      <w:r>
        <w:rPr>
          <w:spacing w:val="7"/>
        </w:rPr>
        <w:t xml:space="preserve"> </w:t>
      </w:r>
      <w:r>
        <w:t>образования</w:t>
      </w:r>
      <w:r>
        <w:rPr>
          <w:spacing w:val="7"/>
        </w:rPr>
        <w:t xml:space="preserve"> </w:t>
      </w:r>
      <w:r>
        <w:t>составлена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основе</w:t>
      </w:r>
    </w:p>
    <w:p w:rsidR="00171D14" w:rsidRDefault="00293248">
      <w:pPr>
        <w:pStyle w:val="a3"/>
        <w:spacing w:before="10" w:line="252" w:lineRule="auto"/>
        <w:ind w:left="352"/>
      </w:pPr>
      <w:r>
        <w:t>«Требований</w:t>
      </w:r>
      <w:r>
        <w:rPr>
          <w:spacing w:val="39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результатам</w:t>
      </w:r>
      <w:r>
        <w:rPr>
          <w:spacing w:val="47"/>
        </w:rPr>
        <w:t xml:space="preserve"> </w:t>
      </w:r>
      <w:r>
        <w:t>освоения</w:t>
      </w:r>
      <w:r>
        <w:rPr>
          <w:spacing w:val="43"/>
        </w:rPr>
        <w:t xml:space="preserve"> </w:t>
      </w:r>
      <w:r>
        <w:t>основной</w:t>
      </w:r>
      <w:r>
        <w:rPr>
          <w:spacing w:val="43"/>
        </w:rPr>
        <w:t xml:space="preserve"> </w:t>
      </w:r>
      <w:r>
        <w:t>образовательной</w:t>
      </w:r>
      <w:r>
        <w:rPr>
          <w:spacing w:val="39"/>
        </w:rPr>
        <w:t xml:space="preserve"> </w:t>
      </w:r>
      <w:r>
        <w:t>программы»,</w:t>
      </w:r>
      <w:r>
        <w:rPr>
          <w:spacing w:val="47"/>
        </w:rPr>
        <w:t xml:space="preserve"> </w:t>
      </w:r>
      <w:r>
        <w:t>представленных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Федеральном</w:t>
      </w:r>
      <w:r>
        <w:rPr>
          <w:spacing w:val="-47"/>
        </w:rPr>
        <w:t xml:space="preserve"> </w:t>
      </w:r>
      <w:r>
        <w:t>государственном</w:t>
      </w:r>
      <w:r>
        <w:rPr>
          <w:spacing w:val="2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стандарте</w:t>
      </w:r>
      <w:r>
        <w:rPr>
          <w:spacing w:val="-7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171D14" w:rsidRDefault="00293248">
      <w:pPr>
        <w:pStyle w:val="a3"/>
        <w:spacing w:line="249" w:lineRule="auto"/>
        <w:ind w:left="352" w:right="336" w:firstLine="225"/>
      </w:pPr>
      <w:r>
        <w:t>Содержание</w:t>
      </w:r>
      <w:r>
        <w:rPr>
          <w:spacing w:val="8"/>
        </w:rPr>
        <w:t xml:space="preserve"> </w:t>
      </w:r>
      <w:r>
        <w:t>программы</w:t>
      </w:r>
      <w:r>
        <w:rPr>
          <w:spacing w:val="6"/>
        </w:rPr>
        <w:t xml:space="preserve"> </w:t>
      </w:r>
      <w:r>
        <w:t>распределено</w:t>
      </w:r>
      <w:r>
        <w:rPr>
          <w:spacing w:val="7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модулям</w:t>
      </w:r>
      <w:r>
        <w:rPr>
          <w:spacing w:val="13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учётом</w:t>
      </w:r>
      <w:r>
        <w:rPr>
          <w:spacing w:val="13"/>
        </w:rPr>
        <w:t xml:space="preserve"> </w:t>
      </w:r>
      <w:r>
        <w:t>проверяемых</w:t>
      </w:r>
      <w:r>
        <w:rPr>
          <w:spacing w:val="11"/>
        </w:rPr>
        <w:t xml:space="preserve"> </w:t>
      </w:r>
      <w:r>
        <w:t>требований</w:t>
      </w:r>
      <w:r>
        <w:rPr>
          <w:spacing w:val="9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результатам</w:t>
      </w:r>
      <w:r>
        <w:rPr>
          <w:spacing w:val="13"/>
        </w:rPr>
        <w:t xml:space="preserve"> </w:t>
      </w:r>
      <w:r>
        <w:t>освоения</w:t>
      </w:r>
      <w:r>
        <w:rPr>
          <w:spacing w:val="-47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предмета,</w:t>
      </w:r>
      <w:r>
        <w:rPr>
          <w:spacing w:val="4"/>
        </w:rPr>
        <w:t xml:space="preserve"> </w:t>
      </w:r>
      <w:r>
        <w:t>выносимым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промежуточную аттестацию.</w:t>
      </w:r>
    </w:p>
    <w:p w:rsidR="00171D14" w:rsidRDefault="00171D14">
      <w:pPr>
        <w:pStyle w:val="a3"/>
        <w:ind w:left="0"/>
        <w:rPr>
          <w:sz w:val="22"/>
        </w:rPr>
      </w:pPr>
    </w:p>
    <w:p w:rsidR="00171D14" w:rsidRDefault="00171D14">
      <w:pPr>
        <w:pStyle w:val="a3"/>
        <w:spacing w:before="4"/>
        <w:ind w:left="0"/>
        <w:rPr>
          <w:sz w:val="19"/>
        </w:rPr>
      </w:pPr>
    </w:p>
    <w:p w:rsidR="00171D14" w:rsidRDefault="002F16B7">
      <w:pPr>
        <w:pStyle w:val="1"/>
        <w:spacing w:before="0"/>
      </w:pPr>
      <w:r>
        <w:pict>
          <v:rect id="_x0000_s1050" style="position:absolute;left:0;text-align:left;margin-left:38.2pt;margin-top:18.65pt;width:519.05pt;height:.5pt;z-index:-15702528;mso-wrap-distance-left:0;mso-wrap-distance-right:0;mso-position-horizontal-relative:page" fillcolor="black" stroked="f">
            <w10:wrap type="topAndBottom" anchorx="page"/>
          </v:rect>
        </w:pict>
      </w:r>
      <w:r w:rsidR="00293248">
        <w:t>ПОЯСНИТЕЛЬНАЯ</w:t>
      </w:r>
      <w:r w:rsidR="00293248">
        <w:rPr>
          <w:spacing w:val="-3"/>
        </w:rPr>
        <w:t xml:space="preserve"> </w:t>
      </w:r>
      <w:r w:rsidR="00293248">
        <w:t>ЗАПИСКА</w:t>
      </w:r>
    </w:p>
    <w:p w:rsidR="00171D14" w:rsidRDefault="00171D14">
      <w:pPr>
        <w:pStyle w:val="a3"/>
        <w:spacing w:before="8"/>
        <w:ind w:left="0"/>
        <w:rPr>
          <w:b/>
          <w:sz w:val="10"/>
        </w:rPr>
      </w:pPr>
    </w:p>
    <w:p w:rsidR="00171D14" w:rsidRDefault="00293248">
      <w:pPr>
        <w:pStyle w:val="a3"/>
        <w:spacing w:before="93" w:line="249" w:lineRule="auto"/>
        <w:ind w:left="352" w:right="332" w:firstLine="225"/>
        <w:jc w:val="both"/>
      </w:pPr>
      <w:r>
        <w:t>Цель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-47"/>
        </w:rPr>
        <w:t xml:space="preserve"> </w:t>
      </w:r>
      <w:r>
        <w:t>учащихся, развитии художественно-образного мышления и эстетического отношения к явлениям действительности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учащихся.</w:t>
      </w:r>
    </w:p>
    <w:p w:rsidR="00171D14" w:rsidRDefault="00293248">
      <w:pPr>
        <w:pStyle w:val="a3"/>
        <w:spacing w:before="4" w:line="249" w:lineRule="auto"/>
        <w:ind w:left="352" w:right="343" w:firstLine="225"/>
        <w:jc w:val="both"/>
      </w:pPr>
      <w:r>
        <w:t>Преподавание</w:t>
      </w:r>
      <w:r>
        <w:rPr>
          <w:spacing w:val="-8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направлено</w:t>
      </w:r>
      <w:r>
        <w:rPr>
          <w:spacing w:val="-9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духовной</w:t>
      </w:r>
      <w:r>
        <w:rPr>
          <w:spacing w:val="-6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учащихся,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активной</w:t>
      </w:r>
      <w:r>
        <w:rPr>
          <w:spacing w:val="-7"/>
        </w:rPr>
        <w:t xml:space="preserve"> </w:t>
      </w:r>
      <w:r>
        <w:t>эстетической</w:t>
      </w:r>
      <w:r>
        <w:rPr>
          <w:spacing w:val="-47"/>
        </w:rPr>
        <w:t xml:space="preserve"> </w:t>
      </w:r>
      <w:r>
        <w:t>позиции по отношению к действительности и произведениям искусства, понимание роли и значения 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</w:p>
    <w:p w:rsidR="00171D14" w:rsidRDefault="00293248">
      <w:pPr>
        <w:pStyle w:val="a3"/>
        <w:spacing w:before="3" w:line="249" w:lineRule="auto"/>
        <w:ind w:left="352" w:right="331" w:firstLine="225"/>
        <w:jc w:val="both"/>
      </w:pP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визуально-пространственных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изобразительных): начальные основы графики, живописи и скульптуры, декоративно-прикладные и народные виды</w:t>
      </w:r>
      <w:r>
        <w:rPr>
          <w:spacing w:val="1"/>
        </w:rPr>
        <w:t xml:space="preserve"> </w:t>
      </w:r>
      <w:r>
        <w:t>искусства, архитектуру и дизайн. Особое внимание уделено развитию эстетического восприятия природы, восприятию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 формированию зрительских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художественному восприятию предметно-бытовой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выраженного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художественных средств выразительности, соответствия учебной задачи, поставленной учителем. Такая рефлексия</w:t>
      </w:r>
      <w:r>
        <w:rPr>
          <w:spacing w:val="1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творчества</w:t>
      </w:r>
      <w:r>
        <w:rPr>
          <w:spacing w:val="4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позитивный обучающий</w:t>
      </w:r>
      <w:r>
        <w:rPr>
          <w:spacing w:val="-1"/>
        </w:rPr>
        <w:t xml:space="preserve"> </w:t>
      </w:r>
      <w:r>
        <w:t>характер.</w:t>
      </w:r>
    </w:p>
    <w:p w:rsidR="00171D14" w:rsidRDefault="00293248">
      <w:pPr>
        <w:pStyle w:val="a3"/>
        <w:spacing w:before="7" w:line="249" w:lineRule="auto"/>
        <w:ind w:left="352" w:right="334" w:firstLine="225"/>
        <w:jc w:val="both"/>
      </w:pPr>
      <w:r>
        <w:t>Важнейшей задачей является формирование активного, ценностного отношения к истории отечественной культуры,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образах</w:t>
      </w:r>
      <w:r>
        <w:rPr>
          <w:spacing w:val="1"/>
        </w:rPr>
        <w:t xml:space="preserve"> </w:t>
      </w:r>
      <w:r>
        <w:t>предметно-материальной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-1"/>
        </w:rPr>
        <w:t xml:space="preserve"> </w:t>
      </w:r>
      <w:r>
        <w:t>среды,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понимании</w:t>
      </w:r>
      <w:r>
        <w:rPr>
          <w:spacing w:val="-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человека.</w:t>
      </w:r>
    </w:p>
    <w:p w:rsidR="00171D14" w:rsidRDefault="00293248">
      <w:pPr>
        <w:pStyle w:val="a3"/>
        <w:spacing w:before="2" w:line="249" w:lineRule="auto"/>
        <w:ind w:left="352" w:right="344" w:firstLine="225"/>
        <w:jc w:val="both"/>
      </w:pPr>
      <w:r>
        <w:t>Учебные темы, связанные с восприятием, могут быть реализованы как отдельные уроки, но чаще всего следует</w:t>
      </w:r>
      <w:r>
        <w:rPr>
          <w:spacing w:val="1"/>
        </w:rPr>
        <w:t xml:space="preserve"> </w:t>
      </w:r>
      <w:r>
        <w:t>объединять задачи восприятия с задачами практической творческой работы (при сохранении учебного времени на</w:t>
      </w:r>
      <w:r>
        <w:rPr>
          <w:spacing w:val="1"/>
        </w:rPr>
        <w:t xml:space="preserve"> </w:t>
      </w:r>
      <w:r>
        <w:t>восприятие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искусства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эстетического</w:t>
      </w:r>
      <w:r>
        <w:rPr>
          <w:spacing w:val="-4"/>
        </w:rPr>
        <w:t xml:space="preserve"> </w:t>
      </w:r>
      <w:r>
        <w:t>наблюдения</w:t>
      </w:r>
      <w:r>
        <w:rPr>
          <w:spacing w:val="4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действительности).</w:t>
      </w:r>
    </w:p>
    <w:p w:rsidR="00171D14" w:rsidRDefault="00293248">
      <w:pPr>
        <w:spacing w:before="3" w:line="249" w:lineRule="auto"/>
        <w:ind w:left="352" w:right="331" w:firstLine="225"/>
        <w:jc w:val="both"/>
        <w:rPr>
          <w:sz w:val="20"/>
        </w:rPr>
      </w:pPr>
      <w:r>
        <w:rPr>
          <w:sz w:val="20"/>
        </w:rPr>
        <w:t>На занятиях учащиеся знакомятся с многообразием видов художественной деятельности и технически доступным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разнообразием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материалов.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Практическая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художественно-творческая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деятельность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занимает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приоритетное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пространство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учебного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времени.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опоре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восприятие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искусства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художественно-эстетическое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отношение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к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миру</w:t>
      </w:r>
      <w:r>
        <w:rPr>
          <w:spacing w:val="-16"/>
          <w:sz w:val="20"/>
        </w:rPr>
        <w:t xml:space="preserve"> </w:t>
      </w:r>
      <w:r>
        <w:rPr>
          <w:sz w:val="20"/>
        </w:rPr>
        <w:t>формируется</w:t>
      </w:r>
      <w:r>
        <w:rPr>
          <w:spacing w:val="-9"/>
          <w:sz w:val="20"/>
        </w:rPr>
        <w:t xml:space="preserve"> </w:t>
      </w:r>
      <w:r>
        <w:rPr>
          <w:sz w:val="20"/>
        </w:rPr>
        <w:t>прежде</w:t>
      </w:r>
      <w:r>
        <w:rPr>
          <w:spacing w:val="-10"/>
          <w:sz w:val="20"/>
        </w:rPr>
        <w:t xml:space="preserve"> </w:t>
      </w:r>
      <w:r>
        <w:rPr>
          <w:sz w:val="20"/>
        </w:rPr>
        <w:t>всего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собственной</w:t>
      </w:r>
      <w:r>
        <w:rPr>
          <w:spacing w:val="-10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10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1"/>
          <w:sz w:val="20"/>
        </w:rPr>
        <w:t xml:space="preserve"> </w:t>
      </w:r>
      <w:r>
        <w:rPr>
          <w:sz w:val="20"/>
        </w:rPr>
        <w:t>практического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художественно-творческих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задач.</w:t>
      </w:r>
    </w:p>
    <w:p w:rsidR="00171D14" w:rsidRDefault="00293248">
      <w:pPr>
        <w:pStyle w:val="a3"/>
        <w:spacing w:before="4" w:line="249" w:lineRule="auto"/>
        <w:ind w:left="352" w:right="333" w:firstLine="225"/>
        <w:jc w:val="both"/>
      </w:pPr>
      <w:r>
        <w:t>Рабочая программа учитывает психолого-возрастные особенности развития детей 7—10 лет, при этом содержание</w:t>
      </w:r>
      <w:r>
        <w:rPr>
          <w:spacing w:val="1"/>
        </w:rPr>
        <w:t xml:space="preserve"> </w:t>
      </w:r>
      <w:r>
        <w:t>занятий может</w:t>
      </w:r>
      <w:r>
        <w:rPr>
          <w:spacing w:val="1"/>
        </w:rPr>
        <w:t xml:space="preserve"> </w:t>
      </w:r>
      <w:r>
        <w:t>быть адаптировано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проявляющих</w:t>
      </w:r>
      <w:r>
        <w:rPr>
          <w:spacing w:val="1"/>
        </w:rPr>
        <w:t xml:space="preserve"> </w:t>
      </w:r>
      <w:r>
        <w:t>выдающиеся способности,</w:t>
      </w:r>
      <w:r>
        <w:rPr>
          <w:spacing w:val="3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детей-инвалидов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детей с</w:t>
      </w:r>
      <w:r>
        <w:rPr>
          <w:spacing w:val="-2"/>
        </w:rPr>
        <w:t xml:space="preserve"> </w:t>
      </w:r>
      <w:r>
        <w:t>ОВЗ.</w:t>
      </w:r>
    </w:p>
    <w:p w:rsidR="00171D14" w:rsidRDefault="00293248">
      <w:pPr>
        <w:pStyle w:val="a3"/>
        <w:spacing w:before="3" w:line="249" w:lineRule="auto"/>
        <w:ind w:left="352" w:right="342" w:firstLine="225"/>
        <w:jc w:val="both"/>
      </w:pP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урочное</w:t>
      </w:r>
      <w:r>
        <w:rPr>
          <w:spacing w:val="-10"/>
        </w:rPr>
        <w:t xml:space="preserve"> </w:t>
      </w:r>
      <w:r>
        <w:rPr>
          <w:spacing w:val="-1"/>
        </w:rPr>
        <w:t>время</w:t>
      </w:r>
      <w:r>
        <w:rPr>
          <w:spacing w:val="-9"/>
        </w:rPr>
        <w:t xml:space="preserve"> </w:t>
      </w:r>
      <w:r>
        <w:rPr>
          <w:spacing w:val="-1"/>
        </w:rPr>
        <w:t>деятельность</w:t>
      </w:r>
      <w:r>
        <w:rPr>
          <w:spacing w:val="-8"/>
        </w:rPr>
        <w:t xml:space="preserve"> </w:t>
      </w:r>
      <w:r>
        <w:rPr>
          <w:spacing w:val="-1"/>
        </w:rPr>
        <w:t>обучающихся</w:t>
      </w:r>
      <w:r>
        <w:rPr>
          <w:spacing w:val="-8"/>
        </w:rPr>
        <w:t xml:space="preserve"> </w:t>
      </w:r>
      <w:r>
        <w:rPr>
          <w:spacing w:val="-1"/>
        </w:rPr>
        <w:t>организуется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индивидуальном,</w:t>
      </w:r>
      <w:r>
        <w:rPr>
          <w:spacing w:val="-4"/>
        </w:rPr>
        <w:t xml:space="preserve"> </w:t>
      </w:r>
      <w:r>
        <w:t>так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групповом</w:t>
      </w:r>
      <w:r>
        <w:rPr>
          <w:spacing w:val="-4"/>
        </w:rPr>
        <w:t xml:space="preserve"> </w:t>
      </w:r>
      <w:r>
        <w:t>формате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задачей</w:t>
      </w:r>
      <w:r>
        <w:rPr>
          <w:spacing w:val="-47"/>
        </w:rPr>
        <w:t xml:space="preserve"> </w:t>
      </w:r>
      <w:r>
        <w:t>формирования навыков</w:t>
      </w:r>
      <w:r>
        <w:rPr>
          <w:spacing w:val="3"/>
        </w:rPr>
        <w:t xml:space="preserve"> </w:t>
      </w:r>
      <w:r>
        <w:t>сотрудничества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171D14" w:rsidRDefault="00171D14">
      <w:pPr>
        <w:pStyle w:val="a3"/>
        <w:spacing w:before="1"/>
        <w:ind w:left="0"/>
        <w:rPr>
          <w:sz w:val="31"/>
        </w:rPr>
      </w:pPr>
    </w:p>
    <w:p w:rsidR="00171D14" w:rsidRDefault="00293248">
      <w:pPr>
        <w:pStyle w:val="2"/>
      </w:pPr>
      <w:r>
        <w:t>МЕСТО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«ИЗОБРАЗИТЕЛЬНОЕ</w:t>
      </w:r>
      <w:r>
        <w:rPr>
          <w:spacing w:val="-2"/>
        </w:rPr>
        <w:t xml:space="preserve"> </w:t>
      </w:r>
      <w:r>
        <w:t>ИСКУССТВО»</w:t>
      </w:r>
      <w:r>
        <w:rPr>
          <w:spacing w:val="-7"/>
        </w:rPr>
        <w:t xml:space="preserve"> </w:t>
      </w:r>
      <w:r>
        <w:t>В УЧЕБНОМ</w:t>
      </w:r>
      <w:r>
        <w:rPr>
          <w:spacing w:val="-5"/>
        </w:rPr>
        <w:t xml:space="preserve"> </w:t>
      </w:r>
      <w:r>
        <w:t>ПЛАНЕ</w:t>
      </w:r>
    </w:p>
    <w:p w:rsidR="00171D14" w:rsidRDefault="00293248">
      <w:pPr>
        <w:pStyle w:val="a3"/>
        <w:spacing w:before="6" w:line="249" w:lineRule="auto"/>
        <w:ind w:left="352" w:right="325" w:firstLine="225"/>
        <w:jc w:val="both"/>
      </w:pP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учебный</w:t>
      </w:r>
      <w:r>
        <w:rPr>
          <w:spacing w:val="-8"/>
        </w:rPr>
        <w:t xml:space="preserve"> </w:t>
      </w:r>
      <w:r>
        <w:t>предмет</w:t>
      </w:r>
      <w:r>
        <w:rPr>
          <w:spacing w:val="-7"/>
        </w:rPr>
        <w:t xml:space="preserve"> </w:t>
      </w:r>
      <w:r>
        <w:t>«Изобразительное</w:t>
      </w:r>
      <w:r>
        <w:rPr>
          <w:spacing w:val="-8"/>
        </w:rPr>
        <w:t xml:space="preserve"> </w:t>
      </w:r>
      <w:r>
        <w:t>искусство»</w:t>
      </w:r>
      <w:r>
        <w:rPr>
          <w:spacing w:val="-6"/>
        </w:rPr>
        <w:t xml:space="preserve"> </w:t>
      </w:r>
      <w:r>
        <w:t>входит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предметную</w:t>
      </w:r>
      <w:r>
        <w:rPr>
          <w:spacing w:val="-7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«Искусство»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обязательным</w:t>
      </w:r>
      <w:r>
        <w:rPr>
          <w:spacing w:val="-4"/>
        </w:rPr>
        <w:t xml:space="preserve"> </w:t>
      </w:r>
      <w:r>
        <w:t>для</w:t>
      </w:r>
      <w:r>
        <w:rPr>
          <w:spacing w:val="-48"/>
        </w:rPr>
        <w:t xml:space="preserve"> </w:t>
      </w:r>
      <w:r>
        <w:t>изучения. Содержание предмета «Изобразительное искусство» структурировано как система тематических модулей и</w:t>
      </w:r>
      <w:r>
        <w:rPr>
          <w:spacing w:val="1"/>
        </w:rPr>
        <w:t xml:space="preserve"> </w:t>
      </w:r>
      <w:r>
        <w:t>входит в учебный план 1—4 классов программы начального общего образования в объёме 1 ч одного учебного часа в</w:t>
      </w:r>
      <w:r>
        <w:rPr>
          <w:spacing w:val="1"/>
        </w:rPr>
        <w:t xml:space="preserve"> </w:t>
      </w:r>
      <w:r>
        <w:t>неделю.</w:t>
      </w:r>
      <w:r>
        <w:rPr>
          <w:spacing w:val="3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содержания всех</w:t>
      </w:r>
      <w:r>
        <w:rPr>
          <w:spacing w:val="2"/>
        </w:rPr>
        <w:t xml:space="preserve"> </w:t>
      </w:r>
      <w:r>
        <w:t>модулей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1—4</w:t>
      </w:r>
      <w:r>
        <w:rPr>
          <w:spacing w:val="2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обязательно.</w:t>
      </w:r>
    </w:p>
    <w:p w:rsidR="00171D14" w:rsidRDefault="00293248">
      <w:pPr>
        <w:pStyle w:val="a3"/>
        <w:spacing w:before="4" w:line="249" w:lineRule="auto"/>
        <w:ind w:left="352" w:right="337" w:firstLine="225"/>
        <w:jc w:val="both"/>
      </w:pPr>
      <w:r>
        <w:rPr>
          <w:spacing w:val="-1"/>
        </w:rPr>
        <w:t>При</w:t>
      </w:r>
      <w:r>
        <w:rPr>
          <w:spacing w:val="-7"/>
        </w:rPr>
        <w:t xml:space="preserve"> </w:t>
      </w:r>
      <w:r>
        <w:rPr>
          <w:spacing w:val="-1"/>
        </w:rPr>
        <w:t>этом</w:t>
      </w:r>
      <w:r>
        <w:rPr>
          <w:spacing w:val="-6"/>
        </w:rPr>
        <w:t xml:space="preserve"> </w:t>
      </w:r>
      <w:r>
        <w:rPr>
          <w:spacing w:val="-1"/>
        </w:rPr>
        <w:t>предусматривается</w:t>
      </w:r>
      <w:r>
        <w:rPr>
          <w:spacing w:val="-5"/>
        </w:rPr>
        <w:t xml:space="preserve"> </w:t>
      </w:r>
      <w:r>
        <w:rPr>
          <w:spacing w:val="-1"/>
        </w:rPr>
        <w:t>возможность</w:t>
      </w:r>
      <w:r>
        <w:rPr>
          <w:spacing w:val="-5"/>
        </w:rPr>
        <w:t xml:space="preserve"> </w:t>
      </w:r>
      <w:r>
        <w:rPr>
          <w:spacing w:val="-1"/>
        </w:rPr>
        <w:t>реализации</w:t>
      </w:r>
      <w:r>
        <w:rPr>
          <w:spacing w:val="-11"/>
        </w:rPr>
        <w:t xml:space="preserve"> </w:t>
      </w:r>
      <w:r>
        <w:rPr>
          <w:spacing w:val="-1"/>
        </w:rPr>
        <w:t>этого</w:t>
      </w:r>
      <w:r>
        <w:rPr>
          <w:spacing w:val="-8"/>
        </w:rPr>
        <w:t xml:space="preserve"> </w:t>
      </w:r>
      <w:r>
        <w:rPr>
          <w:spacing w:val="-1"/>
        </w:rPr>
        <w:t>курса</w:t>
      </w:r>
      <w:r>
        <w:rPr>
          <w:spacing w:val="-2"/>
        </w:rPr>
        <w:t xml:space="preserve"> </w:t>
      </w:r>
      <w:r>
        <w:rPr>
          <w:spacing w:val="-1"/>
        </w:rPr>
        <w:t>при</w:t>
      </w:r>
      <w:r>
        <w:rPr>
          <w:spacing w:val="-11"/>
        </w:rPr>
        <w:t xml:space="preserve"> </w:t>
      </w:r>
      <w:r>
        <w:rPr>
          <w:spacing w:val="-1"/>
        </w:rPr>
        <w:t>выделении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изучение</w:t>
      </w:r>
      <w:r>
        <w:rPr>
          <w:spacing w:val="-7"/>
        </w:rPr>
        <w:t xml:space="preserve"> </w:t>
      </w:r>
      <w:r>
        <w:t>двух учебных</w:t>
      </w:r>
      <w:r>
        <w:rPr>
          <w:spacing w:val="-4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 неделю за счёт вариативной части учебного плана, определяемой участниками образовательного процесса. При этом</w:t>
      </w:r>
      <w:r>
        <w:rPr>
          <w:spacing w:val="1"/>
        </w:rPr>
        <w:t xml:space="preserve"> </w:t>
      </w:r>
      <w:r>
        <w:t>предполагается не увеличение количества тем для изучения, а увеличение времени на практическую художественную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качеству 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 метапредметных</w:t>
      </w:r>
      <w:r>
        <w:rPr>
          <w:spacing w:val="3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обучения.</w:t>
      </w:r>
    </w:p>
    <w:p w:rsidR="00171D14" w:rsidRDefault="00293248">
      <w:pPr>
        <w:pStyle w:val="a3"/>
        <w:spacing w:before="5" w:line="249" w:lineRule="auto"/>
        <w:ind w:left="352" w:right="333" w:firstLine="225"/>
        <w:jc w:val="both"/>
      </w:pPr>
      <w:r>
        <w:t>Общее число часов, отведённых на изучение учебного предмета «Изобразительное искусство», — 135 ч (один час в</w:t>
      </w:r>
      <w:r>
        <w:rPr>
          <w:spacing w:val="1"/>
        </w:rPr>
        <w:t xml:space="preserve"> </w:t>
      </w:r>
      <w:r>
        <w:t>неделю в</w:t>
      </w:r>
      <w:r>
        <w:rPr>
          <w:spacing w:val="3"/>
        </w:rPr>
        <w:t xml:space="preserve"> </w:t>
      </w:r>
      <w:r>
        <w:t>каждом</w:t>
      </w:r>
      <w:r>
        <w:rPr>
          <w:spacing w:val="4"/>
        </w:rPr>
        <w:t xml:space="preserve"> </w:t>
      </w:r>
      <w:r>
        <w:t>классе).</w:t>
      </w:r>
    </w:p>
    <w:p w:rsidR="00171D14" w:rsidRDefault="00293248">
      <w:pPr>
        <w:pStyle w:val="a3"/>
        <w:spacing w:before="2"/>
        <w:ind w:left="578"/>
        <w:jc w:val="both"/>
      </w:pPr>
      <w:r>
        <w:t>1</w:t>
      </w:r>
      <w:r>
        <w:rPr>
          <w:spacing w:val="2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33</w:t>
      </w:r>
      <w:r>
        <w:rPr>
          <w:spacing w:val="-2"/>
        </w:rPr>
        <w:t xml:space="preserve"> </w:t>
      </w:r>
      <w:r>
        <w:t>ч, 2</w:t>
      </w:r>
      <w:r>
        <w:rPr>
          <w:spacing w:val="-2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ч,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класс</w:t>
      </w:r>
      <w:r>
        <w:rPr>
          <w:spacing w:val="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34</w:t>
      </w:r>
      <w:r>
        <w:rPr>
          <w:spacing w:val="-2"/>
        </w:rPr>
        <w:t xml:space="preserve"> </w:t>
      </w:r>
      <w:r>
        <w:t>ч, 4</w:t>
      </w:r>
      <w:r>
        <w:rPr>
          <w:spacing w:val="3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—</w:t>
      </w:r>
      <w:r>
        <w:rPr>
          <w:spacing w:val="3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ч.</w:t>
      </w:r>
    </w:p>
    <w:p w:rsidR="00171D14" w:rsidRDefault="00171D14">
      <w:pPr>
        <w:jc w:val="both"/>
        <w:sectPr w:rsidR="00171D14">
          <w:pgSz w:w="11910" w:h="16840"/>
          <w:pgMar w:top="1300" w:right="460" w:bottom="720" w:left="440" w:header="0" w:footer="532" w:gutter="0"/>
          <w:cols w:space="720"/>
        </w:sectPr>
      </w:pPr>
    </w:p>
    <w:p w:rsidR="00171D14" w:rsidRDefault="00293248">
      <w:pPr>
        <w:pStyle w:val="1"/>
        <w:spacing w:before="76"/>
      </w:pPr>
      <w:r>
        <w:lastRenderedPageBreak/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171D14" w:rsidRDefault="002F16B7">
      <w:pPr>
        <w:spacing w:before="2"/>
        <w:ind w:left="352"/>
        <w:rPr>
          <w:b/>
          <w:sz w:val="24"/>
        </w:rPr>
      </w:pPr>
      <w:r>
        <w:pict>
          <v:rect id="_x0000_s1049" style="position:absolute;left:0;text-align:left;margin-left:38.2pt;margin-top:18.75pt;width:519.05pt;height:.5pt;z-index:-15702016;mso-wrap-distance-left:0;mso-wrap-distance-right:0;mso-position-horizontal-relative:page" fillcolor="black" stroked="f">
            <w10:wrap type="topAndBottom" anchorx="page"/>
          </v:rect>
        </w:pict>
      </w:r>
      <w:r w:rsidR="00293248">
        <w:rPr>
          <w:b/>
          <w:sz w:val="24"/>
        </w:rPr>
        <w:t>«ИЗОБРАЗИТЕЛЬНОЕ</w:t>
      </w:r>
      <w:r w:rsidR="00293248">
        <w:rPr>
          <w:b/>
          <w:spacing w:val="-4"/>
          <w:sz w:val="24"/>
        </w:rPr>
        <w:t xml:space="preserve"> </w:t>
      </w:r>
      <w:r w:rsidR="00293248">
        <w:rPr>
          <w:b/>
          <w:sz w:val="24"/>
        </w:rPr>
        <w:t>ИСКУССТВО»</w:t>
      </w:r>
    </w:p>
    <w:p w:rsidR="00171D14" w:rsidRDefault="00171D14">
      <w:pPr>
        <w:pStyle w:val="a3"/>
        <w:ind w:left="0"/>
        <w:rPr>
          <w:b/>
          <w:sz w:val="10"/>
        </w:rPr>
      </w:pPr>
    </w:p>
    <w:p w:rsidR="00171D14" w:rsidRDefault="00293248" w:rsidP="005D7098">
      <w:pPr>
        <w:pStyle w:val="a4"/>
        <w:numPr>
          <w:ilvl w:val="0"/>
          <w:numId w:val="44"/>
        </w:numPr>
        <w:tabs>
          <w:tab w:val="left" w:pos="521"/>
        </w:tabs>
        <w:spacing w:before="97"/>
        <w:ind w:hanging="169"/>
        <w:rPr>
          <w:b/>
        </w:rPr>
      </w:pPr>
      <w:r>
        <w:rPr>
          <w:b/>
        </w:rPr>
        <w:t>КЛАСС</w:t>
      </w:r>
      <w:r>
        <w:rPr>
          <w:b/>
          <w:spacing w:val="-1"/>
        </w:rPr>
        <w:t xml:space="preserve"> </w:t>
      </w:r>
      <w:r>
        <w:rPr>
          <w:b/>
        </w:rPr>
        <w:t>(</w:t>
      </w:r>
      <w:r>
        <w:rPr>
          <w:i/>
        </w:rPr>
        <w:t>33</w:t>
      </w:r>
      <w:r>
        <w:rPr>
          <w:i/>
          <w:spacing w:val="1"/>
        </w:rPr>
        <w:t xml:space="preserve"> </w:t>
      </w:r>
      <w:r>
        <w:rPr>
          <w:i/>
        </w:rPr>
        <w:t>ч</w:t>
      </w:r>
      <w:r>
        <w:rPr>
          <w:b/>
        </w:rPr>
        <w:t>)</w:t>
      </w:r>
    </w:p>
    <w:p w:rsidR="00171D14" w:rsidRDefault="00171D14">
      <w:pPr>
        <w:pStyle w:val="a3"/>
        <w:ind w:left="0"/>
        <w:rPr>
          <w:b/>
          <w:sz w:val="21"/>
        </w:rPr>
      </w:pPr>
    </w:p>
    <w:p w:rsidR="00171D14" w:rsidRDefault="00293248">
      <w:pPr>
        <w:pStyle w:val="2"/>
      </w:pPr>
      <w:r>
        <w:t>Модуль</w:t>
      </w:r>
      <w:r>
        <w:rPr>
          <w:spacing w:val="-4"/>
        </w:rPr>
        <w:t xml:space="preserve"> </w:t>
      </w:r>
      <w:r>
        <w:t>«Графика»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firstLine="225"/>
      </w:pPr>
      <w:r>
        <w:t>Расположение</w:t>
      </w:r>
      <w:r>
        <w:rPr>
          <w:spacing w:val="24"/>
        </w:rPr>
        <w:t xml:space="preserve"> </w:t>
      </w:r>
      <w:r>
        <w:t>изображения</w:t>
      </w:r>
      <w:r>
        <w:rPr>
          <w:spacing w:val="25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листе.</w:t>
      </w:r>
      <w:r>
        <w:rPr>
          <w:spacing w:val="28"/>
        </w:rPr>
        <w:t xml:space="preserve"> </w:t>
      </w:r>
      <w:r>
        <w:t>Выбор</w:t>
      </w:r>
      <w:r>
        <w:rPr>
          <w:spacing w:val="27"/>
        </w:rPr>
        <w:t xml:space="preserve"> </w:t>
      </w:r>
      <w:r>
        <w:t>вертикального</w:t>
      </w:r>
      <w:r>
        <w:rPr>
          <w:spacing w:val="22"/>
        </w:rPr>
        <w:t xml:space="preserve"> </w:t>
      </w:r>
      <w:r>
        <w:t>или</w:t>
      </w:r>
      <w:r>
        <w:rPr>
          <w:spacing w:val="25"/>
        </w:rPr>
        <w:t xml:space="preserve"> </w:t>
      </w:r>
      <w:r>
        <w:t>горизонтального</w:t>
      </w:r>
      <w:r>
        <w:rPr>
          <w:spacing w:val="23"/>
        </w:rPr>
        <w:t xml:space="preserve"> </w:t>
      </w:r>
      <w:r>
        <w:t>формата</w:t>
      </w:r>
      <w:r>
        <w:rPr>
          <w:spacing w:val="24"/>
        </w:rPr>
        <w:t xml:space="preserve"> </w:t>
      </w:r>
      <w:r>
        <w:t>листа</w:t>
      </w:r>
      <w:r>
        <w:rPr>
          <w:spacing w:val="2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зависимости</w:t>
      </w:r>
      <w:r>
        <w:rPr>
          <w:spacing w:val="25"/>
        </w:rPr>
        <w:t xml:space="preserve"> </w:t>
      </w:r>
      <w:r>
        <w:t>от</w:t>
      </w:r>
      <w:r>
        <w:rPr>
          <w:spacing w:val="-47"/>
        </w:rPr>
        <w:t xml:space="preserve"> </w:t>
      </w:r>
      <w:r>
        <w:t>содержания изображения.</w:t>
      </w:r>
    </w:p>
    <w:p w:rsidR="00171D14" w:rsidRDefault="00293248">
      <w:pPr>
        <w:pStyle w:val="a3"/>
        <w:spacing w:before="2" w:line="249" w:lineRule="auto"/>
        <w:ind w:left="352" w:firstLine="225"/>
      </w:pPr>
      <w:r>
        <w:t>Разные</w:t>
      </w:r>
      <w:r>
        <w:rPr>
          <w:spacing w:val="5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линий.</w:t>
      </w:r>
      <w:r>
        <w:rPr>
          <w:spacing w:val="10"/>
        </w:rPr>
        <w:t xml:space="preserve"> </w:t>
      </w:r>
      <w:r>
        <w:t>Линейный</w:t>
      </w:r>
      <w:r>
        <w:rPr>
          <w:spacing w:val="6"/>
        </w:rPr>
        <w:t xml:space="preserve"> </w:t>
      </w:r>
      <w:r>
        <w:t>рисунок.</w:t>
      </w:r>
      <w:r>
        <w:rPr>
          <w:spacing w:val="9"/>
        </w:rPr>
        <w:t xml:space="preserve"> </w:t>
      </w:r>
      <w:r>
        <w:t>Графические</w:t>
      </w:r>
      <w:r>
        <w:rPr>
          <w:spacing w:val="5"/>
        </w:rPr>
        <w:t xml:space="preserve"> </w:t>
      </w:r>
      <w:r>
        <w:t>материалы</w:t>
      </w:r>
      <w:r>
        <w:rPr>
          <w:spacing w:val="7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линейного</w:t>
      </w:r>
      <w:r>
        <w:rPr>
          <w:spacing w:val="4"/>
        </w:rPr>
        <w:t xml:space="preserve"> </w:t>
      </w:r>
      <w:r>
        <w:t>рисунка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особенности.</w:t>
      </w:r>
      <w:r>
        <w:rPr>
          <w:spacing w:val="10"/>
        </w:rPr>
        <w:t xml:space="preserve"> </w:t>
      </w:r>
      <w:r>
        <w:t>Приёмы</w:t>
      </w:r>
      <w:r>
        <w:rPr>
          <w:spacing w:val="-47"/>
        </w:rPr>
        <w:t xml:space="preserve"> </w:t>
      </w:r>
      <w:r>
        <w:t>рисования линией.</w:t>
      </w:r>
    </w:p>
    <w:p w:rsidR="00171D14" w:rsidRDefault="00293248">
      <w:pPr>
        <w:pStyle w:val="a3"/>
        <w:spacing w:before="2"/>
        <w:ind w:left="578"/>
      </w:pPr>
      <w:r>
        <w:t>Рисование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натуры:</w:t>
      </w:r>
      <w:r>
        <w:rPr>
          <w:spacing w:val="1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листья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 форма.</w:t>
      </w:r>
    </w:p>
    <w:p w:rsidR="00171D14" w:rsidRDefault="00293248">
      <w:pPr>
        <w:pStyle w:val="a3"/>
        <w:spacing w:before="10" w:line="249" w:lineRule="auto"/>
        <w:ind w:left="352" w:firstLine="225"/>
      </w:pPr>
      <w:r>
        <w:t>Представление о</w:t>
      </w:r>
      <w:r>
        <w:rPr>
          <w:spacing w:val="-1"/>
        </w:rPr>
        <w:t xml:space="preserve"> </w:t>
      </w:r>
      <w:r>
        <w:t>пропорциях:</w:t>
      </w:r>
      <w:r>
        <w:rPr>
          <w:spacing w:val="4"/>
        </w:rPr>
        <w:t xml:space="preserve"> </w:t>
      </w:r>
      <w:r>
        <w:t>короткое</w:t>
      </w:r>
      <w:r>
        <w:rPr>
          <w:spacing w:val="-1"/>
        </w:rPr>
        <w:t xml:space="preserve"> </w:t>
      </w:r>
      <w:r>
        <w:t>—</w:t>
      </w:r>
      <w:r>
        <w:rPr>
          <w:spacing w:val="3"/>
        </w:rPr>
        <w:t xml:space="preserve"> </w:t>
      </w:r>
      <w:r>
        <w:t>длинное.</w:t>
      </w:r>
      <w:r>
        <w:rPr>
          <w:spacing w:val="5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навыка</w:t>
      </w:r>
      <w:r>
        <w:rPr>
          <w:spacing w:val="4"/>
        </w:rPr>
        <w:t xml:space="preserve"> </w:t>
      </w:r>
      <w:r>
        <w:t>видения</w:t>
      </w:r>
      <w:r>
        <w:rPr>
          <w:spacing w:val="2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частей</w:t>
      </w:r>
      <w:r>
        <w:rPr>
          <w:spacing w:val="2"/>
        </w:rPr>
        <w:t xml:space="preserve"> </w:t>
      </w:r>
      <w:r>
        <w:t>целого</w:t>
      </w:r>
      <w:r>
        <w:rPr>
          <w:spacing w:val="-2"/>
        </w:rPr>
        <w:t xml:space="preserve"> </w:t>
      </w:r>
      <w:r>
        <w:t>(на</w:t>
      </w:r>
      <w:r>
        <w:rPr>
          <w:spacing w:val="5"/>
        </w:rPr>
        <w:t xml:space="preserve"> </w:t>
      </w:r>
      <w:r>
        <w:t>основе</w:t>
      </w:r>
      <w:r>
        <w:rPr>
          <w:spacing w:val="-47"/>
        </w:rPr>
        <w:t xml:space="preserve"> </w:t>
      </w:r>
      <w:r>
        <w:t>рисунков</w:t>
      </w:r>
      <w:r>
        <w:rPr>
          <w:spacing w:val="2"/>
        </w:rPr>
        <w:t xml:space="preserve"> </w:t>
      </w:r>
      <w:r>
        <w:t>животных).</w:t>
      </w:r>
    </w:p>
    <w:p w:rsidR="00171D14" w:rsidRDefault="00293248">
      <w:pPr>
        <w:pStyle w:val="a3"/>
        <w:spacing w:before="2"/>
        <w:ind w:left="578"/>
      </w:pPr>
      <w:r>
        <w:rPr>
          <w:noProof/>
          <w:lang w:eastAsia="ru-RU"/>
        </w:rPr>
        <w:drawing>
          <wp:anchor distT="0" distB="0" distL="0" distR="0" simplePos="0" relativeHeight="480705024" behindDoc="1" locked="0" layoutInCell="1" allowOverlap="1">
            <wp:simplePos x="0" y="0"/>
            <wp:positionH relativeFrom="page">
              <wp:posOffset>5875909</wp:posOffset>
            </wp:positionH>
            <wp:positionV relativeFrom="paragraph">
              <wp:posOffset>4012</wp:posOffset>
            </wp:positionV>
            <wp:extent cx="201167" cy="140207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67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Графическое</w:t>
      </w:r>
      <w:r>
        <w:rPr>
          <w:spacing w:val="43"/>
        </w:rPr>
        <w:t xml:space="preserve"> </w:t>
      </w:r>
      <w:r>
        <w:t>пятно</w:t>
      </w:r>
      <w:r>
        <w:rPr>
          <w:spacing w:val="41"/>
        </w:rPr>
        <w:t xml:space="preserve"> </w:t>
      </w:r>
      <w:r>
        <w:t>(ахроматическое)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представление</w:t>
      </w:r>
      <w:r>
        <w:rPr>
          <w:spacing w:val="48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силуэте.</w:t>
      </w:r>
      <w:r>
        <w:rPr>
          <w:spacing w:val="48"/>
        </w:rPr>
        <w:t xml:space="preserve"> </w:t>
      </w:r>
      <w:r>
        <w:t>Формирование</w:t>
      </w:r>
      <w:r>
        <w:rPr>
          <w:spacing w:val="43"/>
        </w:rPr>
        <w:t xml:space="preserve"> </w:t>
      </w:r>
      <w:r>
        <w:t>навыка</w:t>
      </w:r>
      <w:r>
        <w:rPr>
          <w:spacing w:val="44"/>
        </w:rPr>
        <w:t xml:space="preserve"> </w:t>
      </w:r>
      <w:r>
        <w:t>ви</w:t>
      </w:r>
      <w:r>
        <w:rPr>
          <w:spacing w:val="57"/>
        </w:rPr>
        <w:t xml:space="preserve"> </w:t>
      </w:r>
      <w:r>
        <w:t>дения</w:t>
      </w:r>
      <w:r>
        <w:rPr>
          <w:spacing w:val="45"/>
        </w:rPr>
        <w:t xml:space="preserve"> </w:t>
      </w:r>
      <w:r>
        <w:t>целостности.</w:t>
      </w:r>
    </w:p>
    <w:p w:rsidR="00171D14" w:rsidRDefault="00293248">
      <w:pPr>
        <w:pStyle w:val="a3"/>
        <w:spacing w:before="10"/>
        <w:ind w:left="352"/>
      </w:pPr>
      <w:r>
        <w:t>Цельная</w:t>
      </w:r>
      <w:r>
        <w:rPr>
          <w:spacing w:val="-1"/>
        </w:rPr>
        <w:t xml:space="preserve"> </w:t>
      </w:r>
      <w:r>
        <w:t>форма</w:t>
      </w:r>
      <w:r>
        <w:rPr>
          <w:spacing w:val="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части.</w:t>
      </w:r>
    </w:p>
    <w:p w:rsidR="00171D14" w:rsidRDefault="00171D14">
      <w:pPr>
        <w:pStyle w:val="a3"/>
        <w:spacing w:before="9"/>
        <w:ind w:left="0"/>
        <w:rPr>
          <w:sz w:val="31"/>
        </w:rPr>
      </w:pPr>
    </w:p>
    <w:p w:rsidR="00171D14" w:rsidRDefault="00293248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«Живопись»</w:t>
      </w:r>
    </w:p>
    <w:p w:rsidR="00171D14" w:rsidRDefault="00171D14">
      <w:pPr>
        <w:pStyle w:val="a3"/>
        <w:ind w:left="0"/>
        <w:rPr>
          <w:b/>
          <w:sz w:val="21"/>
        </w:rPr>
      </w:pPr>
    </w:p>
    <w:p w:rsidR="00171D14" w:rsidRDefault="00293248">
      <w:pPr>
        <w:pStyle w:val="a3"/>
        <w:ind w:left="578"/>
      </w:pPr>
      <w:r>
        <w:t>Цвет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одно</w:t>
      </w:r>
      <w:r>
        <w:rPr>
          <w:spacing w:val="-10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главных</w:t>
      </w:r>
      <w:r>
        <w:rPr>
          <w:spacing w:val="-11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выражения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изобразительном</w:t>
      </w:r>
      <w:r>
        <w:rPr>
          <w:spacing w:val="-5"/>
        </w:rPr>
        <w:t xml:space="preserve"> </w:t>
      </w:r>
      <w:r>
        <w:t>искусстве.</w:t>
      </w:r>
      <w:r>
        <w:rPr>
          <w:spacing w:val="-5"/>
        </w:rPr>
        <w:t xml:space="preserve"> </w:t>
      </w:r>
      <w:r>
        <w:t>Навыки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гуашью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урока.</w:t>
      </w:r>
    </w:p>
    <w:p w:rsidR="00171D14" w:rsidRDefault="00293248">
      <w:pPr>
        <w:pStyle w:val="a3"/>
        <w:spacing w:before="10"/>
        <w:ind w:left="352"/>
      </w:pPr>
      <w:r>
        <w:t>Краски</w:t>
      </w:r>
      <w:r>
        <w:rPr>
          <w:spacing w:val="-4"/>
        </w:rPr>
        <w:t xml:space="preserve"> </w:t>
      </w:r>
      <w:r>
        <w:t>«гуашь»,</w:t>
      </w:r>
      <w:r>
        <w:rPr>
          <w:spacing w:val="1"/>
        </w:rPr>
        <w:t xml:space="preserve"> </w:t>
      </w:r>
      <w:r>
        <w:t>кисти,</w:t>
      </w:r>
      <w:r>
        <w:rPr>
          <w:spacing w:val="1"/>
        </w:rPr>
        <w:t xml:space="preserve"> </w:t>
      </w:r>
      <w:r>
        <w:t>бумага</w:t>
      </w:r>
      <w:r>
        <w:rPr>
          <w:spacing w:val="1"/>
        </w:rPr>
        <w:t xml:space="preserve"> </w:t>
      </w:r>
      <w:r>
        <w:t>цветная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белая.</w:t>
      </w:r>
    </w:p>
    <w:p w:rsidR="00171D14" w:rsidRDefault="00293248">
      <w:pPr>
        <w:pStyle w:val="a3"/>
        <w:spacing w:before="10" w:line="249" w:lineRule="auto"/>
        <w:ind w:left="352" w:firstLine="225"/>
      </w:pPr>
      <w:r>
        <w:t>Три</w:t>
      </w:r>
      <w:r>
        <w:rPr>
          <w:spacing w:val="2"/>
        </w:rPr>
        <w:t xml:space="preserve"> </w:t>
      </w:r>
      <w:r>
        <w:t>основных</w:t>
      </w:r>
      <w:r>
        <w:rPr>
          <w:spacing w:val="3"/>
        </w:rPr>
        <w:t xml:space="preserve"> </w:t>
      </w:r>
      <w:r>
        <w:t>цвета.</w:t>
      </w:r>
      <w:r>
        <w:rPr>
          <w:spacing w:val="5"/>
        </w:rPr>
        <w:t xml:space="preserve"> </w:t>
      </w:r>
      <w:r>
        <w:t>Ассоциативные</w:t>
      </w:r>
      <w:r>
        <w:rPr>
          <w:spacing w:val="49"/>
        </w:rPr>
        <w:t xml:space="preserve"> </w:t>
      </w:r>
      <w:r>
        <w:t>представления,</w:t>
      </w:r>
      <w:r>
        <w:rPr>
          <w:spacing w:val="5"/>
        </w:rPr>
        <w:t xml:space="preserve"> </w:t>
      </w:r>
      <w:r>
        <w:t>связанные</w:t>
      </w:r>
      <w:r>
        <w:rPr>
          <w:spacing w:val="49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каждым</w:t>
      </w:r>
      <w:r>
        <w:rPr>
          <w:spacing w:val="5"/>
        </w:rPr>
        <w:t xml:space="preserve"> </w:t>
      </w:r>
      <w:r>
        <w:t>цветом.</w:t>
      </w:r>
      <w:r>
        <w:rPr>
          <w:spacing w:val="5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смешения</w:t>
      </w:r>
      <w:r>
        <w:rPr>
          <w:spacing w:val="1"/>
        </w:rPr>
        <w:t xml:space="preserve"> </w:t>
      </w:r>
      <w:r>
        <w:t>красок</w:t>
      </w:r>
      <w:r>
        <w:rPr>
          <w:spacing w:val="6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нового</w:t>
      </w:r>
      <w:r>
        <w:rPr>
          <w:spacing w:val="-3"/>
        </w:rPr>
        <w:t xml:space="preserve"> </w:t>
      </w:r>
      <w:r>
        <w:t>цвета.</w:t>
      </w:r>
    </w:p>
    <w:p w:rsidR="00171D14" w:rsidRDefault="00293248">
      <w:pPr>
        <w:pStyle w:val="a3"/>
        <w:spacing w:before="2"/>
        <w:ind w:left="578"/>
      </w:pPr>
      <w:r>
        <w:t>Эмоциональная</w:t>
      </w:r>
      <w:r>
        <w:rPr>
          <w:spacing w:val="-5"/>
        </w:rPr>
        <w:t xml:space="preserve"> </w:t>
      </w:r>
      <w:r>
        <w:t>выразительность</w:t>
      </w:r>
      <w:r>
        <w:rPr>
          <w:spacing w:val="-4"/>
        </w:rPr>
        <w:t xml:space="preserve"> </w:t>
      </w:r>
      <w:r>
        <w:t>цвета,</w:t>
      </w:r>
      <w:r>
        <w:rPr>
          <w:spacing w:val="-2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выражение</w:t>
      </w:r>
      <w:r>
        <w:rPr>
          <w:spacing w:val="-6"/>
        </w:rPr>
        <w:t xml:space="preserve"> </w:t>
      </w:r>
      <w:r>
        <w:t>настроения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изображаемом</w:t>
      </w:r>
      <w:r>
        <w:rPr>
          <w:spacing w:val="-6"/>
        </w:rPr>
        <w:t xml:space="preserve"> </w:t>
      </w:r>
      <w:r>
        <w:t>сюжете.</w:t>
      </w:r>
    </w:p>
    <w:p w:rsidR="00171D14" w:rsidRDefault="00293248">
      <w:pPr>
        <w:pStyle w:val="a3"/>
        <w:spacing w:before="10"/>
        <w:ind w:left="578"/>
      </w:pPr>
      <w:r>
        <w:t>Живописное</w:t>
      </w:r>
      <w:r>
        <w:rPr>
          <w:spacing w:val="47"/>
        </w:rPr>
        <w:t xml:space="preserve"> </w:t>
      </w:r>
      <w:r>
        <w:t>изображение</w:t>
      </w:r>
      <w:r>
        <w:rPr>
          <w:spacing w:val="46"/>
        </w:rPr>
        <w:t xml:space="preserve"> </w:t>
      </w:r>
      <w:r>
        <w:t>разных</w:t>
      </w:r>
      <w:r>
        <w:rPr>
          <w:spacing w:val="44"/>
        </w:rPr>
        <w:t xml:space="preserve"> </w:t>
      </w:r>
      <w:r>
        <w:t>цветков</w:t>
      </w:r>
      <w:r>
        <w:rPr>
          <w:spacing w:val="1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представлению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восприятию.</w:t>
      </w:r>
      <w:r>
        <w:rPr>
          <w:spacing w:val="51"/>
        </w:rPr>
        <w:t xml:space="preserve"> </w:t>
      </w:r>
      <w:r>
        <w:t>Развитие</w:t>
      </w:r>
      <w:r>
        <w:rPr>
          <w:spacing w:val="47"/>
        </w:rPr>
        <w:t xml:space="preserve"> </w:t>
      </w:r>
      <w:r>
        <w:t>навыков</w:t>
      </w:r>
      <w:r>
        <w:rPr>
          <w:spacing w:val="50"/>
        </w:rPr>
        <w:t xml:space="preserve"> </w:t>
      </w:r>
      <w:r>
        <w:t>работы</w:t>
      </w:r>
      <w:r>
        <w:rPr>
          <w:spacing w:val="48"/>
        </w:rPr>
        <w:t xml:space="preserve"> </w:t>
      </w:r>
      <w:r>
        <w:t>гуашью.</w:t>
      </w:r>
    </w:p>
    <w:p w:rsidR="00171D14" w:rsidRDefault="00293248">
      <w:pPr>
        <w:pStyle w:val="a3"/>
        <w:spacing w:before="10"/>
        <w:ind w:left="352"/>
      </w:pPr>
      <w:r>
        <w:t>Эмоциональная</w:t>
      </w:r>
      <w:r>
        <w:rPr>
          <w:spacing w:val="-5"/>
        </w:rPr>
        <w:t xml:space="preserve"> </w:t>
      </w:r>
      <w:r>
        <w:t>выразительность</w:t>
      </w:r>
      <w:r>
        <w:rPr>
          <w:spacing w:val="-5"/>
        </w:rPr>
        <w:t xml:space="preserve"> </w:t>
      </w:r>
      <w:r>
        <w:t>цвета.</w:t>
      </w:r>
    </w:p>
    <w:p w:rsidR="00171D14" w:rsidRDefault="00293248">
      <w:pPr>
        <w:pStyle w:val="a3"/>
        <w:spacing w:before="10" w:line="249" w:lineRule="auto"/>
        <w:ind w:left="352" w:firstLine="225"/>
      </w:pPr>
      <w:r>
        <w:t>Тематическая</w:t>
      </w:r>
      <w:r>
        <w:rPr>
          <w:spacing w:val="12"/>
        </w:rPr>
        <w:t xml:space="preserve"> </w:t>
      </w:r>
      <w:r>
        <w:t>композиция</w:t>
      </w:r>
      <w:r>
        <w:rPr>
          <w:spacing w:val="12"/>
        </w:rPr>
        <w:t xml:space="preserve"> </w:t>
      </w:r>
      <w:r>
        <w:t>«Времена</w:t>
      </w:r>
      <w:r>
        <w:rPr>
          <w:spacing w:val="15"/>
        </w:rPr>
        <w:t xml:space="preserve"> </w:t>
      </w:r>
      <w:r>
        <w:t>года».</w:t>
      </w:r>
      <w:r>
        <w:rPr>
          <w:spacing w:val="11"/>
        </w:rPr>
        <w:t xml:space="preserve"> </w:t>
      </w:r>
      <w:r>
        <w:t>Контрастные</w:t>
      </w:r>
      <w:r>
        <w:rPr>
          <w:spacing w:val="10"/>
        </w:rPr>
        <w:t xml:space="preserve"> </w:t>
      </w:r>
      <w:r>
        <w:t>цветовые</w:t>
      </w:r>
      <w:r>
        <w:rPr>
          <w:spacing w:val="10"/>
        </w:rPr>
        <w:t xml:space="preserve"> </w:t>
      </w:r>
      <w:r>
        <w:t>состояния</w:t>
      </w:r>
      <w:r>
        <w:rPr>
          <w:spacing w:val="12"/>
        </w:rPr>
        <w:t xml:space="preserve"> </w:t>
      </w:r>
      <w:r>
        <w:t>времён</w:t>
      </w:r>
      <w:r>
        <w:rPr>
          <w:spacing w:val="11"/>
        </w:rPr>
        <w:t xml:space="preserve"> </w:t>
      </w:r>
      <w:r>
        <w:t>года.</w:t>
      </w:r>
      <w:r>
        <w:rPr>
          <w:spacing w:val="11"/>
        </w:rPr>
        <w:t xml:space="preserve"> </w:t>
      </w:r>
      <w:r>
        <w:t>Живопись</w:t>
      </w:r>
      <w:r>
        <w:rPr>
          <w:spacing w:val="12"/>
        </w:rPr>
        <w:t xml:space="preserve"> </w:t>
      </w:r>
      <w:r>
        <w:t>(гуашь),</w:t>
      </w:r>
      <w:r>
        <w:rPr>
          <w:spacing w:val="-47"/>
        </w:rPr>
        <w:t xml:space="preserve"> </w:t>
      </w:r>
      <w:r>
        <w:t>аппликация или смешанная</w:t>
      </w:r>
      <w:r>
        <w:rPr>
          <w:spacing w:val="1"/>
        </w:rPr>
        <w:t xml:space="preserve"> </w:t>
      </w:r>
      <w:r>
        <w:t>техника.</w:t>
      </w:r>
    </w:p>
    <w:p w:rsidR="00171D14" w:rsidRDefault="00293248">
      <w:pPr>
        <w:pStyle w:val="a3"/>
        <w:spacing w:before="2"/>
        <w:ind w:left="578"/>
      </w:pPr>
      <w:r>
        <w:t>Техника</w:t>
      </w:r>
      <w:r>
        <w:rPr>
          <w:spacing w:val="-3"/>
        </w:rPr>
        <w:t xml:space="preserve"> </w:t>
      </w:r>
      <w:r>
        <w:t>монотипии.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симметрии.</w:t>
      </w:r>
      <w:r>
        <w:rPr>
          <w:spacing w:val="-2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воображения.</w:t>
      </w:r>
    </w:p>
    <w:p w:rsidR="00171D14" w:rsidRDefault="00171D14">
      <w:pPr>
        <w:pStyle w:val="a3"/>
        <w:spacing w:before="9"/>
        <w:ind w:left="0"/>
        <w:rPr>
          <w:sz w:val="31"/>
        </w:rPr>
      </w:pPr>
    </w:p>
    <w:p w:rsidR="00171D14" w:rsidRDefault="00293248">
      <w:pPr>
        <w:pStyle w:val="2"/>
      </w:pPr>
      <w:r>
        <w:t>Модуль</w:t>
      </w:r>
      <w:r>
        <w:rPr>
          <w:spacing w:val="-6"/>
        </w:rPr>
        <w:t xml:space="preserve"> </w:t>
      </w:r>
      <w:r>
        <w:t>«Скульптура»</w:t>
      </w:r>
    </w:p>
    <w:p w:rsidR="00171D14" w:rsidRDefault="00171D14">
      <w:pPr>
        <w:pStyle w:val="a3"/>
        <w:spacing w:before="5"/>
        <w:ind w:left="0"/>
        <w:rPr>
          <w:b/>
          <w:sz w:val="21"/>
        </w:rPr>
      </w:pPr>
    </w:p>
    <w:p w:rsidR="00171D14" w:rsidRDefault="00293248">
      <w:pPr>
        <w:pStyle w:val="a3"/>
        <w:ind w:left="578"/>
      </w:pPr>
      <w:r>
        <w:t>Изображение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объёме. Приёмы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пластилином;</w:t>
      </w:r>
      <w:r>
        <w:rPr>
          <w:spacing w:val="-5"/>
        </w:rPr>
        <w:t xml:space="preserve"> </w:t>
      </w:r>
      <w:r>
        <w:t>дощечка,</w:t>
      </w:r>
      <w:r>
        <w:rPr>
          <w:spacing w:val="-1"/>
        </w:rPr>
        <w:t xml:space="preserve"> </w:t>
      </w:r>
      <w:r>
        <w:t>стек, тряпочка.</w:t>
      </w:r>
    </w:p>
    <w:p w:rsidR="00171D14" w:rsidRDefault="00293248">
      <w:pPr>
        <w:pStyle w:val="a3"/>
        <w:spacing w:before="10" w:line="249" w:lineRule="auto"/>
        <w:ind w:left="352" w:firstLine="225"/>
      </w:pPr>
      <w:r>
        <w:t>Лепка</w:t>
      </w:r>
      <w:r>
        <w:rPr>
          <w:spacing w:val="19"/>
        </w:rPr>
        <w:t xml:space="preserve"> </w:t>
      </w:r>
      <w:r>
        <w:t>зверушек</w:t>
      </w:r>
      <w:r>
        <w:rPr>
          <w:spacing w:val="16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цельной</w:t>
      </w:r>
      <w:r>
        <w:rPr>
          <w:spacing w:val="16"/>
        </w:rPr>
        <w:t xml:space="preserve"> </w:t>
      </w:r>
      <w:r>
        <w:t>формы</w:t>
      </w:r>
      <w:r>
        <w:rPr>
          <w:spacing w:val="17"/>
        </w:rPr>
        <w:t xml:space="preserve"> </w:t>
      </w:r>
      <w:r>
        <w:t>(черепашки,</w:t>
      </w:r>
      <w:r>
        <w:rPr>
          <w:spacing w:val="20"/>
        </w:rPr>
        <w:t xml:space="preserve"> </w:t>
      </w:r>
      <w:r>
        <w:t>ёжика,</w:t>
      </w:r>
      <w:r>
        <w:rPr>
          <w:spacing w:val="16"/>
        </w:rPr>
        <w:t xml:space="preserve"> </w:t>
      </w:r>
      <w:r>
        <w:t>зайчика,</w:t>
      </w:r>
      <w:r>
        <w:rPr>
          <w:spacing w:val="17"/>
        </w:rPr>
        <w:t xml:space="preserve"> </w:t>
      </w:r>
      <w:r>
        <w:t>птички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др.).</w:t>
      </w:r>
      <w:r>
        <w:rPr>
          <w:spacing w:val="16"/>
        </w:rPr>
        <w:t xml:space="preserve"> </w:t>
      </w:r>
      <w:r>
        <w:t>Приёмы</w:t>
      </w:r>
      <w:r>
        <w:rPr>
          <w:spacing w:val="17"/>
        </w:rPr>
        <w:t xml:space="preserve"> </w:t>
      </w:r>
      <w:r>
        <w:t>вытягивания,</w:t>
      </w:r>
      <w:r>
        <w:rPr>
          <w:spacing w:val="16"/>
        </w:rPr>
        <w:t xml:space="preserve"> </w:t>
      </w:r>
      <w:r>
        <w:t>вдавливания,</w:t>
      </w:r>
      <w:r>
        <w:rPr>
          <w:spacing w:val="-47"/>
        </w:rPr>
        <w:t xml:space="preserve"> </w:t>
      </w:r>
      <w:r>
        <w:t>сгибания,</w:t>
      </w:r>
      <w:r>
        <w:rPr>
          <w:spacing w:val="3"/>
        </w:rPr>
        <w:t xml:space="preserve"> </w:t>
      </w:r>
      <w:r>
        <w:t>скручивания.</w:t>
      </w:r>
    </w:p>
    <w:p w:rsidR="00171D14" w:rsidRDefault="00293248">
      <w:pPr>
        <w:pStyle w:val="a3"/>
        <w:spacing w:before="1" w:line="249" w:lineRule="auto"/>
        <w:ind w:left="352" w:right="336" w:firstLine="225"/>
      </w:pPr>
      <w:r>
        <w:t>Лепка</w:t>
      </w:r>
      <w:r>
        <w:rPr>
          <w:spacing w:val="8"/>
        </w:rPr>
        <w:t xml:space="preserve"> </w:t>
      </w:r>
      <w:r>
        <w:t>игрушки,</w:t>
      </w:r>
      <w:r>
        <w:rPr>
          <w:spacing w:val="9"/>
        </w:rPr>
        <w:t xml:space="preserve"> </w:t>
      </w:r>
      <w:r>
        <w:t>характерной</w:t>
      </w:r>
      <w:r>
        <w:rPr>
          <w:spacing w:val="6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одного</w:t>
      </w:r>
      <w:r>
        <w:rPr>
          <w:spacing w:val="3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наиболее</w:t>
      </w:r>
      <w:r>
        <w:rPr>
          <w:spacing w:val="5"/>
        </w:rPr>
        <w:t xml:space="preserve"> </w:t>
      </w:r>
      <w:r>
        <w:t>известных</w:t>
      </w:r>
      <w:r>
        <w:rPr>
          <w:spacing w:val="7"/>
        </w:rPr>
        <w:t xml:space="preserve"> </w:t>
      </w:r>
      <w:r>
        <w:t>народных</w:t>
      </w:r>
      <w:r>
        <w:rPr>
          <w:spacing w:val="8"/>
        </w:rPr>
        <w:t xml:space="preserve"> </w:t>
      </w:r>
      <w:r>
        <w:t>художественных</w:t>
      </w:r>
      <w:r>
        <w:rPr>
          <w:spacing w:val="7"/>
        </w:rPr>
        <w:t xml:space="preserve"> </w:t>
      </w:r>
      <w:r>
        <w:t>промыслов</w:t>
      </w:r>
      <w:r>
        <w:rPr>
          <w:spacing w:val="8"/>
        </w:rPr>
        <w:t xml:space="preserve"> </w:t>
      </w:r>
      <w:r>
        <w:t>(дымковская</w:t>
      </w:r>
      <w:r>
        <w:rPr>
          <w:spacing w:val="-4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каргопольская игрушка</w:t>
      </w:r>
      <w:r>
        <w:rPr>
          <w:spacing w:val="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учётом</w:t>
      </w:r>
      <w:r>
        <w:rPr>
          <w:spacing w:val="4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промыслов).</w:t>
      </w:r>
    </w:p>
    <w:p w:rsidR="00171D14" w:rsidRDefault="00293248">
      <w:pPr>
        <w:pStyle w:val="a3"/>
        <w:spacing w:before="2" w:line="252" w:lineRule="auto"/>
        <w:ind w:left="578" w:right="2072"/>
      </w:pPr>
      <w:r>
        <w:t>Бумажная</w:t>
      </w:r>
      <w:r>
        <w:rPr>
          <w:spacing w:val="-5"/>
        </w:rPr>
        <w:t xml:space="preserve"> </w:t>
      </w:r>
      <w:r>
        <w:t>пластика.</w:t>
      </w:r>
      <w:r>
        <w:rPr>
          <w:spacing w:val="-2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первичными</w:t>
      </w:r>
      <w:r>
        <w:rPr>
          <w:spacing w:val="-6"/>
        </w:rPr>
        <w:t xml:space="preserve"> </w:t>
      </w:r>
      <w:r>
        <w:t>приёмами</w:t>
      </w:r>
      <w:r>
        <w:rPr>
          <w:spacing w:val="-5"/>
        </w:rPr>
        <w:t xml:space="preserve"> </w:t>
      </w:r>
      <w:r>
        <w:t>надрезания,</w:t>
      </w:r>
      <w:r>
        <w:rPr>
          <w:spacing w:val="-6"/>
        </w:rPr>
        <w:t xml:space="preserve"> </w:t>
      </w:r>
      <w:r>
        <w:t>закручивания,</w:t>
      </w:r>
      <w:r>
        <w:rPr>
          <w:spacing w:val="-2"/>
        </w:rPr>
        <w:t xml:space="preserve"> </w:t>
      </w:r>
      <w:r>
        <w:t>складывания.</w:t>
      </w:r>
      <w:r>
        <w:rPr>
          <w:spacing w:val="-47"/>
        </w:rPr>
        <w:t xml:space="preserve"> </w:t>
      </w:r>
      <w:r>
        <w:t>Объёмная аппликация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бумаги и картона.</w:t>
      </w:r>
    </w:p>
    <w:p w:rsidR="00171D14" w:rsidRDefault="00171D14">
      <w:pPr>
        <w:pStyle w:val="a3"/>
        <w:spacing w:before="8"/>
        <w:ind w:left="0"/>
        <w:rPr>
          <w:sz w:val="30"/>
        </w:rPr>
      </w:pPr>
    </w:p>
    <w:p w:rsidR="00171D14" w:rsidRDefault="00293248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t>искусство»</w:t>
      </w:r>
    </w:p>
    <w:p w:rsidR="00171D14" w:rsidRDefault="00171D14">
      <w:pPr>
        <w:pStyle w:val="a3"/>
        <w:spacing w:before="5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right="335" w:firstLine="225"/>
        <w:jc w:val="both"/>
      </w:pPr>
      <w:r>
        <w:t>Узоры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фотографий).</w:t>
      </w:r>
      <w:r>
        <w:rPr>
          <w:spacing w:val="1"/>
        </w:rPr>
        <w:t xml:space="preserve"> </w:t>
      </w:r>
      <w:r>
        <w:t>Эмоционально-эстетическое восприятие объектов действительности. Ассоциативное сопоставление с орнаментами в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-3"/>
        </w:rPr>
        <w:t xml:space="preserve"> </w:t>
      </w:r>
      <w:r>
        <w:t>искусства.</w:t>
      </w:r>
    </w:p>
    <w:p w:rsidR="00171D14" w:rsidRDefault="00293248">
      <w:pPr>
        <w:pStyle w:val="a3"/>
        <w:spacing w:before="3"/>
        <w:ind w:left="578"/>
        <w:jc w:val="both"/>
      </w:pPr>
      <w:r>
        <w:t>Узоры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орнаменты,</w:t>
      </w:r>
      <w:r>
        <w:rPr>
          <w:spacing w:val="30"/>
        </w:rPr>
        <w:t xml:space="preserve"> </w:t>
      </w:r>
      <w:r>
        <w:t>создаваемые</w:t>
      </w:r>
      <w:r>
        <w:rPr>
          <w:spacing w:val="25"/>
        </w:rPr>
        <w:t xml:space="preserve"> </w:t>
      </w:r>
      <w:r>
        <w:t>людьми,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разнообразие</w:t>
      </w:r>
      <w:r>
        <w:rPr>
          <w:spacing w:val="25"/>
        </w:rPr>
        <w:t xml:space="preserve"> </w:t>
      </w:r>
      <w:r>
        <w:t>их</w:t>
      </w:r>
      <w:r>
        <w:rPr>
          <w:spacing w:val="29"/>
        </w:rPr>
        <w:t xml:space="preserve"> </w:t>
      </w:r>
      <w:r>
        <w:t>видов.</w:t>
      </w:r>
      <w:r>
        <w:rPr>
          <w:spacing w:val="30"/>
        </w:rPr>
        <w:t xml:space="preserve"> </w:t>
      </w:r>
      <w:r>
        <w:t>Орнаменты</w:t>
      </w:r>
      <w:r>
        <w:rPr>
          <w:spacing w:val="27"/>
        </w:rPr>
        <w:t xml:space="preserve"> </w:t>
      </w:r>
      <w:r>
        <w:t>геометрические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растительные.</w:t>
      </w:r>
    </w:p>
    <w:p w:rsidR="00171D14" w:rsidRDefault="00293248">
      <w:pPr>
        <w:pStyle w:val="a3"/>
        <w:spacing w:before="10"/>
        <w:ind w:left="352"/>
        <w:jc w:val="both"/>
      </w:pPr>
      <w:r>
        <w:t>Декоративная</w:t>
      </w:r>
      <w:r>
        <w:rPr>
          <w:spacing w:val="-2"/>
        </w:rPr>
        <w:t xml:space="preserve"> </w:t>
      </w:r>
      <w:r>
        <w:t>композиция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круге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полосе.</w:t>
      </w:r>
    </w:p>
    <w:p w:rsidR="00171D14" w:rsidRDefault="00293248">
      <w:pPr>
        <w:pStyle w:val="a3"/>
        <w:spacing w:before="10" w:line="249" w:lineRule="auto"/>
        <w:ind w:left="352" w:right="346" w:firstLine="225"/>
        <w:jc w:val="both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симметрии и наблюдение</w:t>
      </w:r>
      <w:r>
        <w:rPr>
          <w:spacing w:val="1"/>
        </w:rPr>
        <w:t xml:space="preserve"> </w:t>
      </w:r>
      <w:r>
        <w:t>её 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Последовательное ведение работы над изображением</w:t>
      </w:r>
      <w:r>
        <w:rPr>
          <w:spacing w:val="1"/>
        </w:rPr>
        <w:t xml:space="preserve"> </w:t>
      </w:r>
      <w:r>
        <w:t>бабочки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представлению,</w:t>
      </w:r>
      <w:r>
        <w:rPr>
          <w:spacing w:val="3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линии</w:t>
      </w:r>
      <w:r>
        <w:rPr>
          <w:spacing w:val="-1"/>
        </w:rPr>
        <w:t xml:space="preserve"> </w:t>
      </w:r>
      <w:r>
        <w:t>симметрии</w:t>
      </w:r>
      <w:r>
        <w:rPr>
          <w:spacing w:val="-1"/>
        </w:rPr>
        <w:t xml:space="preserve"> </w:t>
      </w:r>
      <w:r>
        <w:t>при составлении</w:t>
      </w:r>
      <w:r>
        <w:rPr>
          <w:spacing w:val="4"/>
        </w:rPr>
        <w:t xml:space="preserve"> </w:t>
      </w:r>
      <w:r>
        <w:t>узора</w:t>
      </w:r>
      <w:r>
        <w:rPr>
          <w:spacing w:val="3"/>
        </w:rPr>
        <w:t xml:space="preserve"> </w:t>
      </w:r>
      <w:r>
        <w:t>крыльев.</w:t>
      </w:r>
    </w:p>
    <w:p w:rsidR="00171D14" w:rsidRDefault="00293248">
      <w:pPr>
        <w:pStyle w:val="a3"/>
        <w:spacing w:before="1" w:line="249" w:lineRule="auto"/>
        <w:ind w:left="352" w:right="342" w:firstLine="225"/>
        <w:jc w:val="both"/>
      </w:pPr>
      <w:r>
        <w:t>Орнамент,</w:t>
      </w:r>
      <w:r>
        <w:rPr>
          <w:spacing w:val="1"/>
        </w:rPr>
        <w:t xml:space="preserve"> </w:t>
      </w:r>
      <w:r>
        <w:t>характерный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промыслов:</w:t>
      </w:r>
      <w:r>
        <w:rPr>
          <w:spacing w:val="1"/>
        </w:rPr>
        <w:t xml:space="preserve"> </w:t>
      </w:r>
      <w:r>
        <w:t>дымковская или</w:t>
      </w:r>
      <w:r>
        <w:rPr>
          <w:spacing w:val="-1"/>
        </w:rPr>
        <w:t xml:space="preserve"> </w:t>
      </w:r>
      <w:r>
        <w:t>каргопольская игрушка</w:t>
      </w:r>
      <w:r>
        <w:rPr>
          <w:spacing w:val="3"/>
        </w:rPr>
        <w:t xml:space="preserve"> </w:t>
      </w:r>
      <w:r>
        <w:t>(или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 с</w:t>
      </w:r>
      <w:r>
        <w:rPr>
          <w:spacing w:val="3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промыслов).</w:t>
      </w:r>
    </w:p>
    <w:p w:rsidR="00171D14" w:rsidRDefault="00293248">
      <w:pPr>
        <w:pStyle w:val="a3"/>
        <w:spacing w:before="2" w:line="252" w:lineRule="auto"/>
        <w:ind w:left="578" w:right="2310" w:firstLine="81"/>
        <w:jc w:val="both"/>
      </w:pPr>
      <w:r>
        <w:t>Дизайн</w:t>
      </w:r>
      <w:r>
        <w:rPr>
          <w:spacing w:val="-6"/>
        </w:rPr>
        <w:t xml:space="preserve"> </w:t>
      </w:r>
      <w:r>
        <w:t>предмета:</w:t>
      </w:r>
      <w:r>
        <w:rPr>
          <w:spacing w:val="-2"/>
        </w:rPr>
        <w:t xml:space="preserve"> </w:t>
      </w:r>
      <w:r>
        <w:t>изготовление</w:t>
      </w:r>
      <w:r>
        <w:rPr>
          <w:spacing w:val="-7"/>
        </w:rPr>
        <w:t xml:space="preserve"> </w:t>
      </w:r>
      <w:r>
        <w:t>нарядной</w:t>
      </w:r>
      <w:r>
        <w:rPr>
          <w:spacing w:val="-1"/>
        </w:rPr>
        <w:t xml:space="preserve"> </w:t>
      </w:r>
      <w:r>
        <w:t>упаковки</w:t>
      </w:r>
      <w:r>
        <w:rPr>
          <w:spacing w:val="-5"/>
        </w:rPr>
        <w:t xml:space="preserve"> </w:t>
      </w:r>
      <w:r>
        <w:t>путём</w:t>
      </w:r>
      <w:r>
        <w:rPr>
          <w:spacing w:val="-2"/>
        </w:rPr>
        <w:t xml:space="preserve"> </w:t>
      </w:r>
      <w:r>
        <w:t>складывания</w:t>
      </w:r>
      <w:r>
        <w:rPr>
          <w:spacing w:val="-5"/>
        </w:rPr>
        <w:t xml:space="preserve"> </w:t>
      </w:r>
      <w:r>
        <w:t>бумаги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аппликации.</w:t>
      </w:r>
      <w:r>
        <w:rPr>
          <w:spacing w:val="-48"/>
        </w:rPr>
        <w:t xml:space="preserve"> </w:t>
      </w:r>
      <w:r>
        <w:t>Оригами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игрушки</w:t>
      </w:r>
      <w:r>
        <w:rPr>
          <w:spacing w:val="-1"/>
        </w:rPr>
        <w:t xml:space="preserve"> </w:t>
      </w:r>
      <w:r>
        <w:t>для новогодней</w:t>
      </w:r>
      <w:r>
        <w:rPr>
          <w:spacing w:val="-2"/>
        </w:rPr>
        <w:t xml:space="preserve"> </w:t>
      </w:r>
      <w:r>
        <w:t>ёлки.</w:t>
      </w:r>
      <w:r>
        <w:rPr>
          <w:spacing w:val="3"/>
        </w:rPr>
        <w:t xml:space="preserve"> </w:t>
      </w:r>
      <w:r>
        <w:t>Приёмы складывания бумаги.</w:t>
      </w:r>
    </w:p>
    <w:p w:rsidR="00171D14" w:rsidRDefault="00171D14">
      <w:pPr>
        <w:spacing w:line="252" w:lineRule="auto"/>
        <w:jc w:val="both"/>
        <w:sectPr w:rsidR="00171D14">
          <w:pgSz w:w="11910" w:h="16840"/>
          <w:pgMar w:top="1040" w:right="460" w:bottom="720" w:left="440" w:header="0" w:footer="532" w:gutter="0"/>
          <w:cols w:space="720"/>
        </w:sectPr>
      </w:pPr>
    </w:p>
    <w:p w:rsidR="00171D14" w:rsidRDefault="00293248">
      <w:pPr>
        <w:pStyle w:val="2"/>
        <w:spacing w:before="62"/>
      </w:pPr>
      <w:r>
        <w:lastRenderedPageBreak/>
        <w:t>Модуль</w:t>
      </w:r>
      <w:r>
        <w:rPr>
          <w:spacing w:val="-10"/>
        </w:rPr>
        <w:t xml:space="preserve"> </w:t>
      </w:r>
      <w:r>
        <w:t>«Архитектура»</w:t>
      </w:r>
    </w:p>
    <w:p w:rsidR="00171D14" w:rsidRDefault="00171D14">
      <w:pPr>
        <w:pStyle w:val="a3"/>
        <w:spacing w:before="11"/>
        <w:ind w:left="0"/>
        <w:rPr>
          <w:b/>
        </w:rPr>
      </w:pPr>
    </w:p>
    <w:p w:rsidR="00171D14" w:rsidRDefault="00293248">
      <w:pPr>
        <w:pStyle w:val="a3"/>
        <w:spacing w:line="249" w:lineRule="auto"/>
        <w:ind w:left="352" w:right="336" w:firstLine="225"/>
      </w:pPr>
      <w:r>
        <w:t>Наблюдение</w:t>
      </w:r>
      <w:r>
        <w:rPr>
          <w:spacing w:val="-10"/>
        </w:rPr>
        <w:t xml:space="preserve"> </w:t>
      </w:r>
      <w:r>
        <w:t>разнообразных</w:t>
      </w:r>
      <w:r>
        <w:rPr>
          <w:spacing w:val="-7"/>
        </w:rPr>
        <w:t xml:space="preserve"> </w:t>
      </w:r>
      <w:r>
        <w:t>архитектурных</w:t>
      </w:r>
      <w:r>
        <w:rPr>
          <w:spacing w:val="-7"/>
        </w:rPr>
        <w:t xml:space="preserve"> </w:t>
      </w:r>
      <w:r>
        <w:t>зданий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окружающем</w:t>
      </w:r>
      <w:r>
        <w:rPr>
          <w:spacing w:val="-5"/>
        </w:rPr>
        <w:t xml:space="preserve"> </w:t>
      </w:r>
      <w:r>
        <w:t>мире</w:t>
      </w:r>
      <w:r>
        <w:rPr>
          <w:spacing w:val="-10"/>
        </w:rPr>
        <w:t xml:space="preserve"> </w:t>
      </w:r>
      <w:r>
        <w:t>(по</w:t>
      </w:r>
      <w:r>
        <w:rPr>
          <w:spacing w:val="-11"/>
        </w:rPr>
        <w:t xml:space="preserve"> </w:t>
      </w:r>
      <w:r>
        <w:t>фотографиям),</w:t>
      </w:r>
      <w:r>
        <w:rPr>
          <w:spacing w:val="-4"/>
        </w:rPr>
        <w:t xml:space="preserve"> </w:t>
      </w:r>
      <w:r>
        <w:t>обсуждение</w:t>
      </w:r>
      <w:r>
        <w:rPr>
          <w:spacing w:val="-10"/>
        </w:rPr>
        <w:t xml:space="preserve"> </w:t>
      </w:r>
      <w:r>
        <w:t>особенностей</w:t>
      </w:r>
      <w:r>
        <w:rPr>
          <w:spacing w:val="-4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составных</w:t>
      </w:r>
      <w:r>
        <w:rPr>
          <w:spacing w:val="2"/>
        </w:rPr>
        <w:t xml:space="preserve"> </w:t>
      </w:r>
      <w:r>
        <w:t>частей зданий.</w:t>
      </w:r>
    </w:p>
    <w:p w:rsidR="00171D14" w:rsidRDefault="00293248">
      <w:pPr>
        <w:pStyle w:val="a3"/>
        <w:spacing w:before="1" w:line="249" w:lineRule="auto"/>
        <w:ind w:left="352" w:firstLine="225"/>
      </w:pPr>
      <w:r>
        <w:t>Освоение приёмов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Складывание объёмных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Овладение</w:t>
      </w:r>
      <w:r>
        <w:rPr>
          <w:spacing w:val="-48"/>
        </w:rPr>
        <w:t xml:space="preserve"> </w:t>
      </w:r>
      <w:r>
        <w:t>приёмами</w:t>
      </w:r>
      <w:r>
        <w:rPr>
          <w:spacing w:val="-1"/>
        </w:rPr>
        <w:t xml:space="preserve"> </w:t>
      </w:r>
      <w:r>
        <w:t>склеивания,</w:t>
      </w:r>
      <w:r>
        <w:rPr>
          <w:spacing w:val="3"/>
        </w:rPr>
        <w:t xml:space="preserve"> </w:t>
      </w:r>
      <w:r>
        <w:t>надрезания и</w:t>
      </w:r>
      <w:r>
        <w:rPr>
          <w:spacing w:val="-1"/>
        </w:rPr>
        <w:t xml:space="preserve"> </w:t>
      </w:r>
      <w:r>
        <w:t>вырезания</w:t>
      </w:r>
      <w:r>
        <w:rPr>
          <w:spacing w:val="1"/>
        </w:rPr>
        <w:t xml:space="preserve"> </w:t>
      </w:r>
      <w:r>
        <w:t>деталей;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приёма</w:t>
      </w:r>
      <w:r>
        <w:rPr>
          <w:spacing w:val="3"/>
        </w:rPr>
        <w:t xml:space="preserve"> </w:t>
      </w:r>
      <w:r>
        <w:t>симметрии.</w:t>
      </w:r>
    </w:p>
    <w:p w:rsidR="00171D14" w:rsidRDefault="00293248">
      <w:pPr>
        <w:pStyle w:val="a3"/>
        <w:spacing w:before="2"/>
        <w:ind w:left="578"/>
      </w:pPr>
      <w:r>
        <w:t>Макетирование</w:t>
      </w:r>
      <w:r>
        <w:rPr>
          <w:spacing w:val="-5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t>аппликация)</w:t>
      </w:r>
      <w:r>
        <w:rPr>
          <w:spacing w:val="-2"/>
        </w:rPr>
        <w:t xml:space="preserve"> </w:t>
      </w:r>
      <w:r>
        <w:t>пространственной</w:t>
      </w:r>
      <w:r>
        <w:rPr>
          <w:spacing w:val="-4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сказочного</w:t>
      </w:r>
      <w:r>
        <w:rPr>
          <w:spacing w:val="-7"/>
        </w:rPr>
        <w:t xml:space="preserve"> </w:t>
      </w:r>
      <w:r>
        <w:t>города из бумаги,</w:t>
      </w:r>
      <w:r>
        <w:rPr>
          <w:spacing w:val="-1"/>
        </w:rPr>
        <w:t xml:space="preserve"> </w:t>
      </w:r>
      <w:r>
        <w:t>картона или</w:t>
      </w:r>
      <w:r>
        <w:rPr>
          <w:spacing w:val="-4"/>
        </w:rPr>
        <w:t xml:space="preserve"> </w:t>
      </w:r>
      <w:r>
        <w:t>пластилина.</w:t>
      </w:r>
    </w:p>
    <w:p w:rsidR="00171D14" w:rsidRDefault="00171D14">
      <w:pPr>
        <w:pStyle w:val="a3"/>
        <w:spacing w:before="10"/>
        <w:ind w:left="0"/>
        <w:rPr>
          <w:sz w:val="31"/>
        </w:rPr>
      </w:pPr>
    </w:p>
    <w:p w:rsidR="00171D14" w:rsidRDefault="00293248">
      <w:pPr>
        <w:pStyle w:val="2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искусства»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ind w:left="578"/>
        <w:jc w:val="both"/>
      </w:pPr>
      <w:r>
        <w:t>Восприятие</w:t>
      </w:r>
      <w:r>
        <w:rPr>
          <w:spacing w:val="-11"/>
        </w:rPr>
        <w:t xml:space="preserve"> </w:t>
      </w:r>
      <w:r>
        <w:t>произведений</w:t>
      </w:r>
      <w:r>
        <w:rPr>
          <w:spacing w:val="-10"/>
        </w:rPr>
        <w:t xml:space="preserve"> </w:t>
      </w:r>
      <w:r>
        <w:t>детского</w:t>
      </w:r>
      <w:r>
        <w:rPr>
          <w:spacing w:val="-11"/>
        </w:rPr>
        <w:t xml:space="preserve"> </w:t>
      </w:r>
      <w:r>
        <w:t>творчества.</w:t>
      </w:r>
      <w:r>
        <w:rPr>
          <w:spacing w:val="-10"/>
        </w:rPr>
        <w:t xml:space="preserve"> </w:t>
      </w:r>
      <w:r>
        <w:t>Обсуждение</w:t>
      </w:r>
      <w:r>
        <w:rPr>
          <w:spacing w:val="-11"/>
        </w:rPr>
        <w:t xml:space="preserve"> </w:t>
      </w:r>
      <w:r>
        <w:t>сюжетного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эмоционального</w:t>
      </w:r>
      <w:r>
        <w:rPr>
          <w:spacing w:val="-11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детских</w:t>
      </w:r>
      <w:r>
        <w:rPr>
          <w:spacing w:val="-8"/>
        </w:rPr>
        <w:t xml:space="preserve"> </w:t>
      </w:r>
      <w:r>
        <w:t>работ.</w:t>
      </w:r>
    </w:p>
    <w:p w:rsidR="00171D14" w:rsidRDefault="00293248">
      <w:pPr>
        <w:pStyle w:val="a3"/>
        <w:spacing w:before="10" w:line="249" w:lineRule="auto"/>
        <w:ind w:left="352" w:right="333" w:firstLine="225"/>
        <w:jc w:val="both"/>
      </w:pPr>
      <w:r>
        <w:t>Художественное наблюдение окружающего мира природы и предметной среды жизни человека в зависимости 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аналитической и</w:t>
      </w:r>
      <w:r>
        <w:rPr>
          <w:spacing w:val="-1"/>
        </w:rPr>
        <w:t xml:space="preserve"> </w:t>
      </w:r>
      <w:r>
        <w:t>эстетической задачи</w:t>
      </w:r>
      <w:r>
        <w:rPr>
          <w:spacing w:val="-5"/>
        </w:rPr>
        <w:t xml:space="preserve"> </w:t>
      </w:r>
      <w:r>
        <w:t>наблюдения (установки).</w:t>
      </w:r>
    </w:p>
    <w:p w:rsidR="00171D14" w:rsidRDefault="00293248">
      <w:pPr>
        <w:pStyle w:val="a3"/>
        <w:spacing w:before="2" w:line="249" w:lineRule="auto"/>
        <w:ind w:left="352" w:right="341" w:firstLine="225"/>
        <w:jc w:val="both"/>
      </w:pPr>
      <w:r>
        <w:t>Рассматривание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изучаемой</w:t>
      </w:r>
      <w:r>
        <w:rPr>
          <w:spacing w:val="-1"/>
        </w:rPr>
        <w:t xml:space="preserve"> </w:t>
      </w:r>
      <w:r>
        <w:t>темой.</w:t>
      </w:r>
    </w:p>
    <w:p w:rsidR="00171D14" w:rsidRDefault="00293248">
      <w:pPr>
        <w:pStyle w:val="a3"/>
        <w:spacing w:before="2" w:line="249" w:lineRule="auto"/>
        <w:ind w:left="352" w:right="336" w:firstLine="225"/>
        <w:jc w:val="both"/>
      </w:pPr>
      <w:r>
        <w:rPr>
          <w:spacing w:val="-1"/>
        </w:rPr>
        <w:t>Знакомство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10"/>
        </w:rPr>
        <w:t xml:space="preserve"> </w:t>
      </w:r>
      <w:r>
        <w:rPr>
          <w:spacing w:val="-1"/>
        </w:rPr>
        <w:t>картиной,</w:t>
      </w:r>
      <w:r>
        <w:rPr>
          <w:spacing w:val="-5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которой</w:t>
      </w:r>
      <w:r>
        <w:rPr>
          <w:spacing w:val="-9"/>
        </w:rPr>
        <w:t xml:space="preserve"> </w:t>
      </w:r>
      <w:r>
        <w:rPr>
          <w:spacing w:val="-1"/>
        </w:rPr>
        <w:t>ярко</w:t>
      </w:r>
      <w:r>
        <w:rPr>
          <w:spacing w:val="-12"/>
        </w:rPr>
        <w:t xml:space="preserve"> </w:t>
      </w:r>
      <w:r>
        <w:rPr>
          <w:spacing w:val="-1"/>
        </w:rPr>
        <w:t>выражено</w:t>
      </w:r>
      <w:r>
        <w:rPr>
          <w:spacing w:val="-12"/>
        </w:rPr>
        <w:t xml:space="preserve"> </w:t>
      </w:r>
      <w:r>
        <w:rPr>
          <w:spacing w:val="-1"/>
        </w:rPr>
        <w:t>эмоциональное</w:t>
      </w:r>
      <w:r>
        <w:rPr>
          <w:spacing w:val="-5"/>
        </w:rPr>
        <w:t xml:space="preserve"> </w:t>
      </w:r>
      <w:r>
        <w:t>состояние,</w:t>
      </w:r>
      <w:r>
        <w:rPr>
          <w:spacing w:val="-5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картиной,</w:t>
      </w:r>
      <w:r>
        <w:rPr>
          <w:spacing w:val="-5"/>
        </w:rPr>
        <w:t xml:space="preserve"> </w:t>
      </w:r>
      <w:r>
        <w:t>написанной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сказочный</w:t>
      </w:r>
      <w:r>
        <w:rPr>
          <w:spacing w:val="-47"/>
        </w:rPr>
        <w:t xml:space="preserve"> </w:t>
      </w:r>
      <w:r>
        <w:t>сюжет (произведения В.</w:t>
      </w:r>
      <w:r>
        <w:rPr>
          <w:spacing w:val="4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Васнецова,</w:t>
      </w:r>
      <w:r>
        <w:rPr>
          <w:spacing w:val="4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Врубеля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учителя).</w:t>
      </w:r>
    </w:p>
    <w:p w:rsidR="00171D14" w:rsidRDefault="00293248">
      <w:pPr>
        <w:pStyle w:val="a3"/>
        <w:spacing w:before="2" w:line="249" w:lineRule="auto"/>
        <w:ind w:left="352" w:right="341" w:firstLine="225"/>
        <w:jc w:val="both"/>
      </w:pPr>
      <w:r>
        <w:t>Художник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зрительских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получаемых</w:t>
      </w:r>
      <w:r>
        <w:rPr>
          <w:spacing w:val="50"/>
        </w:rPr>
        <w:t xml:space="preserve"> </w:t>
      </w:r>
      <w:r>
        <w:t>знаний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творческих</w:t>
      </w:r>
      <w:r>
        <w:rPr>
          <w:spacing w:val="50"/>
        </w:rPr>
        <w:t xml:space="preserve"> </w:t>
      </w:r>
      <w:r>
        <w:t>практических</w:t>
      </w:r>
      <w:r>
        <w:rPr>
          <w:spacing w:val="-47"/>
        </w:rPr>
        <w:t xml:space="preserve"> </w:t>
      </w:r>
      <w:r>
        <w:t>задач —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наблюдения.</w:t>
      </w:r>
      <w:r>
        <w:rPr>
          <w:spacing w:val="1"/>
        </w:rPr>
        <w:t xml:space="preserve"> </w:t>
      </w:r>
      <w:r>
        <w:t>Ассоциации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произведений.</w:t>
      </w:r>
    </w:p>
    <w:p w:rsidR="00171D14" w:rsidRDefault="00171D14">
      <w:pPr>
        <w:pStyle w:val="a3"/>
        <w:spacing w:before="2"/>
        <w:ind w:left="0"/>
        <w:rPr>
          <w:sz w:val="31"/>
        </w:rPr>
      </w:pPr>
    </w:p>
    <w:p w:rsidR="00171D14" w:rsidRDefault="00293248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графики»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578" w:right="2531"/>
      </w:pPr>
      <w:r>
        <w:t>Фотографирование мелких деталей природы, выражение ярких зрительных впечатлений.</w:t>
      </w:r>
      <w:r>
        <w:rPr>
          <w:spacing w:val="1"/>
        </w:rPr>
        <w:t xml:space="preserve"> </w:t>
      </w:r>
      <w:r>
        <w:t>Обсуждение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-2"/>
        </w:rPr>
        <w:t xml:space="preserve"> </w:t>
      </w:r>
      <w:r>
        <w:t>ученических</w:t>
      </w:r>
      <w:r>
        <w:rPr>
          <w:spacing w:val="-4"/>
        </w:rPr>
        <w:t xml:space="preserve"> </w:t>
      </w:r>
      <w:r>
        <w:t>фотографий,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-4"/>
        </w:rPr>
        <w:t xml:space="preserve"> </w:t>
      </w:r>
      <w:r>
        <w:t>изучаемой</w:t>
      </w:r>
      <w:r>
        <w:rPr>
          <w:spacing w:val="-5"/>
        </w:rPr>
        <w:t xml:space="preserve"> </w:t>
      </w:r>
      <w:r>
        <w:t>теме.</w:t>
      </w:r>
    </w:p>
    <w:p w:rsidR="00171D14" w:rsidRDefault="00171D14">
      <w:pPr>
        <w:pStyle w:val="a3"/>
        <w:spacing w:before="1"/>
        <w:ind w:left="0"/>
        <w:rPr>
          <w:sz w:val="31"/>
        </w:rPr>
      </w:pPr>
    </w:p>
    <w:p w:rsidR="00171D14" w:rsidRDefault="00293248" w:rsidP="005D7098">
      <w:pPr>
        <w:pStyle w:val="a4"/>
        <w:numPr>
          <w:ilvl w:val="0"/>
          <w:numId w:val="44"/>
        </w:numPr>
        <w:tabs>
          <w:tab w:val="left" w:pos="521"/>
        </w:tabs>
        <w:ind w:hanging="169"/>
        <w:rPr>
          <w:b/>
        </w:rPr>
      </w:pPr>
      <w:r>
        <w:rPr>
          <w:b/>
        </w:rPr>
        <w:t>КЛАСС</w:t>
      </w:r>
      <w:r>
        <w:rPr>
          <w:b/>
          <w:spacing w:val="-1"/>
        </w:rPr>
        <w:t xml:space="preserve"> </w:t>
      </w:r>
      <w:r>
        <w:rPr>
          <w:b/>
        </w:rPr>
        <w:t>(</w:t>
      </w:r>
      <w:r>
        <w:rPr>
          <w:i/>
        </w:rPr>
        <w:t>34</w:t>
      </w:r>
      <w:r>
        <w:rPr>
          <w:i/>
          <w:spacing w:val="1"/>
        </w:rPr>
        <w:t xml:space="preserve"> </w:t>
      </w:r>
      <w:r>
        <w:rPr>
          <w:i/>
        </w:rPr>
        <w:t>ч</w:t>
      </w:r>
      <w:r>
        <w:rPr>
          <w:b/>
        </w:rPr>
        <w:t>)</w:t>
      </w:r>
    </w:p>
    <w:p w:rsidR="00171D14" w:rsidRDefault="00171D14">
      <w:pPr>
        <w:pStyle w:val="a3"/>
        <w:spacing w:before="7"/>
        <w:ind w:left="0"/>
        <w:rPr>
          <w:b/>
        </w:rPr>
      </w:pPr>
    </w:p>
    <w:p w:rsidR="00171D14" w:rsidRDefault="00293248">
      <w:pPr>
        <w:pStyle w:val="2"/>
      </w:pPr>
      <w:r>
        <w:t>Модуль</w:t>
      </w:r>
      <w:r>
        <w:rPr>
          <w:spacing w:val="-4"/>
        </w:rPr>
        <w:t xml:space="preserve"> </w:t>
      </w:r>
      <w:r>
        <w:t>«Графика»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right="341" w:firstLine="225"/>
        <w:jc w:val="both"/>
      </w:pPr>
      <w:r>
        <w:t>Ритм линий. Выразительность линии. Художественные материалы для линейного рисунка и их свойства. 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2"/>
        </w:rPr>
        <w:t xml:space="preserve"> </w:t>
      </w:r>
      <w:r>
        <w:t>линейного</w:t>
      </w:r>
      <w:r>
        <w:rPr>
          <w:spacing w:val="-3"/>
        </w:rPr>
        <w:t xml:space="preserve"> </w:t>
      </w:r>
      <w:r>
        <w:t>рисунка.</w:t>
      </w:r>
    </w:p>
    <w:p w:rsidR="00171D14" w:rsidRDefault="00293248">
      <w:pPr>
        <w:pStyle w:val="a3"/>
        <w:spacing w:before="2"/>
        <w:ind w:left="578"/>
        <w:jc w:val="both"/>
      </w:pPr>
      <w:r>
        <w:t>Пастель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мелки</w:t>
      </w:r>
      <w:r>
        <w:rPr>
          <w:spacing w:val="-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выразительные</w:t>
      </w:r>
      <w:r>
        <w:rPr>
          <w:spacing w:val="-4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графических</w:t>
      </w:r>
      <w:r>
        <w:rPr>
          <w:spacing w:val="-1"/>
        </w:rPr>
        <w:t xml:space="preserve"> </w:t>
      </w:r>
      <w:r>
        <w:t>материалов,</w:t>
      </w:r>
      <w:r>
        <w:rPr>
          <w:spacing w:val="-3"/>
        </w:rPr>
        <w:t xml:space="preserve"> </w:t>
      </w:r>
      <w:r>
        <w:t>приёмы</w:t>
      </w:r>
      <w:r>
        <w:rPr>
          <w:spacing w:val="-2"/>
        </w:rPr>
        <w:t xml:space="preserve"> </w:t>
      </w:r>
      <w:r>
        <w:t>работы.</w:t>
      </w:r>
    </w:p>
    <w:p w:rsidR="00171D14" w:rsidRDefault="00293248">
      <w:pPr>
        <w:pStyle w:val="a3"/>
        <w:spacing w:before="10" w:line="249" w:lineRule="auto"/>
        <w:ind w:left="352" w:right="341" w:firstLine="225"/>
        <w:jc w:val="both"/>
      </w:pPr>
      <w:r>
        <w:t>Ритм пятен: освоение основ композиции. Расположение пятна на плоскости листа: сгущение, разброс, доминанта,</w:t>
      </w:r>
      <w:r>
        <w:rPr>
          <w:spacing w:val="1"/>
        </w:rPr>
        <w:t xml:space="preserve"> </w:t>
      </w:r>
      <w:r>
        <w:t>равновесие,</w:t>
      </w:r>
      <w:r>
        <w:rPr>
          <w:spacing w:val="3"/>
        </w:rPr>
        <w:t xml:space="preserve"> </w:t>
      </w:r>
      <w:r>
        <w:t>спокойствие</w:t>
      </w:r>
      <w:r>
        <w:rPr>
          <w:spacing w:val="-1"/>
        </w:rPr>
        <w:t xml:space="preserve"> </w:t>
      </w:r>
      <w:r>
        <w:t>и движение.</w:t>
      </w:r>
    </w:p>
    <w:p w:rsidR="00171D14" w:rsidRDefault="00293248">
      <w:pPr>
        <w:pStyle w:val="a3"/>
        <w:spacing w:before="2" w:line="249" w:lineRule="auto"/>
        <w:ind w:left="352" w:right="335" w:firstLine="225"/>
        <w:jc w:val="both"/>
      </w:pPr>
      <w:r>
        <w:t>Пропорции — соотношение частей и целого. Развитие аналитических навыков видения пропорций. Выразительные</w:t>
      </w:r>
      <w:r>
        <w:rPr>
          <w:spacing w:val="1"/>
        </w:rPr>
        <w:t xml:space="preserve"> </w:t>
      </w:r>
      <w:r>
        <w:t>свойства</w:t>
      </w:r>
      <w:r>
        <w:rPr>
          <w:spacing w:val="3"/>
        </w:rPr>
        <w:t xml:space="preserve"> </w:t>
      </w:r>
      <w:r>
        <w:t>пропорций (на</w:t>
      </w:r>
      <w:r>
        <w:rPr>
          <w:spacing w:val="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рисунков</w:t>
      </w:r>
      <w:r>
        <w:rPr>
          <w:spacing w:val="2"/>
        </w:rPr>
        <w:t xml:space="preserve"> </w:t>
      </w:r>
      <w:r>
        <w:t>птиц).</w:t>
      </w:r>
    </w:p>
    <w:p w:rsidR="00171D14" w:rsidRDefault="00293248">
      <w:pPr>
        <w:pStyle w:val="a3"/>
        <w:spacing w:before="2" w:line="249" w:lineRule="auto"/>
        <w:ind w:left="352" w:right="333" w:firstLine="225"/>
        <w:jc w:val="both"/>
      </w:pPr>
      <w:r>
        <w:t>Рисунок с натуры простого предмета.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 бумаги.</w:t>
      </w:r>
      <w:r>
        <w:rPr>
          <w:spacing w:val="1"/>
        </w:rPr>
        <w:t xml:space="preserve"> </w:t>
      </w:r>
      <w:r>
        <w:t>Определение формы предмета.</w:t>
      </w:r>
      <w:r>
        <w:rPr>
          <w:spacing w:val="1"/>
        </w:rPr>
        <w:t xml:space="preserve"> </w:t>
      </w:r>
      <w:r>
        <w:rPr>
          <w:spacing w:val="-1"/>
        </w:rPr>
        <w:t>Соотношение</w:t>
      </w:r>
      <w:r>
        <w:rPr>
          <w:spacing w:val="-10"/>
        </w:rPr>
        <w:t xml:space="preserve"> </w:t>
      </w:r>
      <w:r>
        <w:rPr>
          <w:spacing w:val="-1"/>
        </w:rPr>
        <w:t>частей</w:t>
      </w:r>
      <w:r>
        <w:rPr>
          <w:spacing w:val="-10"/>
        </w:rPr>
        <w:t xml:space="preserve"> </w:t>
      </w:r>
      <w:r>
        <w:rPr>
          <w:spacing w:val="-1"/>
        </w:rPr>
        <w:t>предмета.</w:t>
      </w:r>
      <w:r>
        <w:rPr>
          <w:spacing w:val="-4"/>
        </w:rPr>
        <w:t xml:space="preserve"> </w:t>
      </w:r>
      <w:r>
        <w:rPr>
          <w:spacing w:val="-1"/>
        </w:rPr>
        <w:t>Светлые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тёмные</w:t>
      </w:r>
      <w:r>
        <w:rPr>
          <w:spacing w:val="-9"/>
        </w:rPr>
        <w:t xml:space="preserve"> </w:t>
      </w:r>
      <w:r>
        <w:rPr>
          <w:spacing w:val="-1"/>
        </w:rPr>
        <w:t>части</w:t>
      </w:r>
      <w:r>
        <w:rPr>
          <w:spacing w:val="-10"/>
        </w:rPr>
        <w:t xml:space="preserve"> </w:t>
      </w:r>
      <w:r>
        <w:rPr>
          <w:spacing w:val="-1"/>
        </w:rPr>
        <w:t>предмета,</w:t>
      </w:r>
      <w:r>
        <w:rPr>
          <w:spacing w:val="-4"/>
        </w:rPr>
        <w:t xml:space="preserve"> </w:t>
      </w:r>
      <w:r>
        <w:t>тень</w:t>
      </w:r>
      <w:r>
        <w:rPr>
          <w:spacing w:val="-8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предметом.</w:t>
      </w:r>
      <w:r>
        <w:rPr>
          <w:spacing w:val="-4"/>
        </w:rPr>
        <w:t xml:space="preserve"> </w:t>
      </w:r>
      <w:r>
        <w:t>Штриховка.</w:t>
      </w:r>
      <w:r>
        <w:rPr>
          <w:spacing w:val="-15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внимательно</w:t>
      </w:r>
      <w:r>
        <w:rPr>
          <w:spacing w:val="-47"/>
        </w:rPr>
        <w:t xml:space="preserve"> </w:t>
      </w:r>
      <w:r>
        <w:t>рассматривать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форму</w:t>
      </w:r>
      <w:r>
        <w:rPr>
          <w:spacing w:val="-8"/>
        </w:rPr>
        <w:t xml:space="preserve"> </w:t>
      </w:r>
      <w:r>
        <w:t>натурного</w:t>
      </w:r>
      <w:r>
        <w:rPr>
          <w:spacing w:val="-3"/>
        </w:rPr>
        <w:t xml:space="preserve"> </w:t>
      </w:r>
      <w:r>
        <w:t>предмета.</w:t>
      </w:r>
    </w:p>
    <w:p w:rsidR="00171D14" w:rsidRDefault="00293248">
      <w:pPr>
        <w:pStyle w:val="a3"/>
        <w:spacing w:before="3" w:line="249" w:lineRule="auto"/>
        <w:ind w:left="352" w:right="343" w:firstLine="225"/>
        <w:jc w:val="both"/>
      </w:pPr>
      <w:r>
        <w:rPr>
          <w:spacing w:val="-1"/>
        </w:rPr>
        <w:t>Графический</w:t>
      </w:r>
      <w:r>
        <w:rPr>
          <w:spacing w:val="-10"/>
        </w:rPr>
        <w:t xml:space="preserve"> </w:t>
      </w:r>
      <w:r>
        <w:rPr>
          <w:spacing w:val="-1"/>
        </w:rPr>
        <w:t>рисунок</w:t>
      </w:r>
      <w:r>
        <w:rPr>
          <w:spacing w:val="-9"/>
        </w:rPr>
        <w:t xml:space="preserve"> </w:t>
      </w:r>
      <w:r>
        <w:rPr>
          <w:spacing w:val="-1"/>
        </w:rPr>
        <w:t>животного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активным</w:t>
      </w:r>
      <w:r>
        <w:rPr>
          <w:spacing w:val="-4"/>
        </w:rPr>
        <w:t xml:space="preserve"> </w:t>
      </w:r>
      <w:r>
        <w:t>выражением</w:t>
      </w:r>
      <w:r>
        <w:rPr>
          <w:spacing w:val="-5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характера.</w:t>
      </w:r>
      <w:r>
        <w:rPr>
          <w:spacing w:val="-10"/>
        </w:rPr>
        <w:t xml:space="preserve"> </w:t>
      </w:r>
      <w:r>
        <w:t>Аналитическое</w:t>
      </w:r>
      <w:r>
        <w:rPr>
          <w:spacing w:val="-10"/>
        </w:rPr>
        <w:t xml:space="preserve"> </w:t>
      </w:r>
      <w:r>
        <w:t>рассматривание</w:t>
      </w:r>
      <w:r>
        <w:rPr>
          <w:spacing w:val="-9"/>
        </w:rPr>
        <w:t xml:space="preserve"> </w:t>
      </w:r>
      <w:r>
        <w:t>графических</w:t>
      </w:r>
      <w:r>
        <w:rPr>
          <w:spacing w:val="-48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анималистического</w:t>
      </w:r>
      <w:r>
        <w:rPr>
          <w:spacing w:val="-3"/>
        </w:rPr>
        <w:t xml:space="preserve"> </w:t>
      </w:r>
      <w:r>
        <w:t>жанра.</w:t>
      </w:r>
    </w:p>
    <w:p w:rsidR="00171D14" w:rsidRDefault="00171D14">
      <w:pPr>
        <w:pStyle w:val="a3"/>
        <w:ind w:left="0"/>
        <w:rPr>
          <w:sz w:val="31"/>
        </w:rPr>
      </w:pPr>
    </w:p>
    <w:p w:rsidR="00171D14" w:rsidRDefault="00293248">
      <w:pPr>
        <w:pStyle w:val="2"/>
        <w:spacing w:before="1"/>
      </w:pPr>
      <w:r>
        <w:t>Модуль</w:t>
      </w:r>
      <w:r>
        <w:rPr>
          <w:spacing w:val="-1"/>
        </w:rPr>
        <w:t xml:space="preserve"> </w:t>
      </w:r>
      <w:r>
        <w:t>«Живопись»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firstLine="225"/>
      </w:pPr>
      <w:r>
        <w:t>Цвета</w:t>
      </w:r>
      <w:r>
        <w:rPr>
          <w:spacing w:val="42"/>
        </w:rPr>
        <w:t xml:space="preserve"> </w:t>
      </w:r>
      <w:r>
        <w:t>основные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составные.</w:t>
      </w:r>
      <w:r>
        <w:rPr>
          <w:spacing w:val="43"/>
        </w:rPr>
        <w:t xml:space="preserve"> </w:t>
      </w:r>
      <w:r>
        <w:t>Развитие</w:t>
      </w:r>
      <w:r>
        <w:rPr>
          <w:spacing w:val="37"/>
        </w:rPr>
        <w:t xml:space="preserve"> </w:t>
      </w:r>
      <w:r>
        <w:t>навыков</w:t>
      </w:r>
      <w:r>
        <w:rPr>
          <w:spacing w:val="41"/>
        </w:rPr>
        <w:t xml:space="preserve"> </w:t>
      </w:r>
      <w:r>
        <w:t>смешивания</w:t>
      </w:r>
      <w:r>
        <w:rPr>
          <w:spacing w:val="40"/>
        </w:rPr>
        <w:t xml:space="preserve"> </w:t>
      </w:r>
      <w:r>
        <w:t>красок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получения</w:t>
      </w:r>
      <w:r>
        <w:rPr>
          <w:spacing w:val="40"/>
        </w:rPr>
        <w:t xml:space="preserve"> </w:t>
      </w:r>
      <w:r>
        <w:t>нового</w:t>
      </w:r>
      <w:r>
        <w:rPr>
          <w:spacing w:val="35"/>
        </w:rPr>
        <w:t xml:space="preserve"> </w:t>
      </w:r>
      <w:r>
        <w:t>цвета.</w:t>
      </w:r>
      <w:r>
        <w:rPr>
          <w:spacing w:val="42"/>
        </w:rPr>
        <w:t xml:space="preserve"> </w:t>
      </w:r>
      <w:r>
        <w:t>Приёмы</w:t>
      </w:r>
      <w:r>
        <w:rPr>
          <w:spacing w:val="40"/>
        </w:rPr>
        <w:t xml:space="preserve"> </w:t>
      </w:r>
      <w:r>
        <w:t>работы</w:t>
      </w:r>
      <w:r>
        <w:rPr>
          <w:spacing w:val="-47"/>
        </w:rPr>
        <w:t xml:space="preserve"> </w:t>
      </w:r>
      <w:r>
        <w:t>гуашью.</w:t>
      </w:r>
      <w:r>
        <w:rPr>
          <w:spacing w:val="2"/>
        </w:rPr>
        <w:t xml:space="preserve"> </w:t>
      </w:r>
      <w:r>
        <w:t>Разный</w:t>
      </w:r>
      <w:r>
        <w:rPr>
          <w:spacing w:val="-6"/>
        </w:rPr>
        <w:t xml:space="preserve"> </w:t>
      </w:r>
      <w:r>
        <w:t>характер мазков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движений</w:t>
      </w:r>
      <w:r>
        <w:rPr>
          <w:spacing w:val="-1"/>
        </w:rPr>
        <w:t xml:space="preserve"> </w:t>
      </w:r>
      <w:r>
        <w:t>кистью.</w:t>
      </w:r>
      <w:r>
        <w:rPr>
          <w:spacing w:val="2"/>
        </w:rPr>
        <w:t xml:space="preserve"> </w:t>
      </w:r>
      <w:r>
        <w:t>Пастозное,</w:t>
      </w:r>
      <w:r>
        <w:rPr>
          <w:spacing w:val="3"/>
        </w:rPr>
        <w:t xml:space="preserve"> </w:t>
      </w:r>
      <w:r>
        <w:t>плотное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прозрачное</w:t>
      </w:r>
      <w:r>
        <w:rPr>
          <w:spacing w:val="-3"/>
        </w:rPr>
        <w:t xml:space="preserve"> </w:t>
      </w:r>
      <w:r>
        <w:t>нанесение</w:t>
      </w:r>
      <w:r>
        <w:rPr>
          <w:spacing w:val="-2"/>
        </w:rPr>
        <w:t xml:space="preserve"> </w:t>
      </w:r>
      <w:r>
        <w:t>краски.</w:t>
      </w:r>
    </w:p>
    <w:p w:rsidR="00171D14" w:rsidRDefault="00293248">
      <w:pPr>
        <w:pStyle w:val="a3"/>
        <w:spacing w:before="2" w:line="249" w:lineRule="auto"/>
        <w:ind w:left="578" w:right="4189"/>
      </w:pPr>
      <w:r>
        <w:t>Акварель и её свойства. Акварельные кисти. Приёмы работы акварелью.</w:t>
      </w:r>
      <w:r>
        <w:rPr>
          <w:spacing w:val="-47"/>
        </w:rPr>
        <w:t xml:space="preserve"> </w:t>
      </w:r>
      <w:r>
        <w:t>Цвет тёплый и</w:t>
      </w:r>
      <w:r>
        <w:rPr>
          <w:spacing w:val="-1"/>
        </w:rPr>
        <w:t xml:space="preserve"> </w:t>
      </w:r>
      <w:r>
        <w:t>холодный</w:t>
      </w:r>
      <w:r>
        <w:rPr>
          <w:spacing w:val="1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цветовой</w:t>
      </w:r>
      <w:r>
        <w:rPr>
          <w:spacing w:val="-1"/>
        </w:rPr>
        <w:t xml:space="preserve"> </w:t>
      </w:r>
      <w:r>
        <w:t>контраст.</w:t>
      </w:r>
    </w:p>
    <w:p w:rsidR="00171D14" w:rsidRDefault="00293248">
      <w:pPr>
        <w:pStyle w:val="a3"/>
        <w:spacing w:before="1"/>
        <w:ind w:left="578"/>
      </w:pPr>
      <w:r>
        <w:t>Цвет</w:t>
      </w:r>
      <w:r>
        <w:rPr>
          <w:spacing w:val="22"/>
        </w:rPr>
        <w:t xml:space="preserve"> </w:t>
      </w:r>
      <w:r>
        <w:t>тёмный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светлый</w:t>
      </w:r>
      <w:r>
        <w:rPr>
          <w:spacing w:val="22"/>
        </w:rPr>
        <w:t xml:space="preserve"> </w:t>
      </w:r>
      <w:r>
        <w:t>(тональные</w:t>
      </w:r>
      <w:r>
        <w:rPr>
          <w:spacing w:val="21"/>
        </w:rPr>
        <w:t xml:space="preserve"> </w:t>
      </w:r>
      <w:r>
        <w:t>отношения).</w:t>
      </w:r>
      <w:r>
        <w:rPr>
          <w:spacing w:val="26"/>
        </w:rPr>
        <w:t xml:space="preserve"> </w:t>
      </w:r>
      <w:r>
        <w:t>Затемнение</w:t>
      </w:r>
      <w:r>
        <w:rPr>
          <w:spacing w:val="21"/>
        </w:rPr>
        <w:t xml:space="preserve"> </w:t>
      </w:r>
      <w:r>
        <w:t>цвета</w:t>
      </w:r>
      <w:r>
        <w:rPr>
          <w:spacing w:val="25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помощью</w:t>
      </w:r>
      <w:r>
        <w:rPr>
          <w:spacing w:val="22"/>
        </w:rPr>
        <w:t xml:space="preserve"> </w:t>
      </w:r>
      <w:r>
        <w:t>тёмной</w:t>
      </w:r>
      <w:r>
        <w:rPr>
          <w:spacing w:val="22"/>
        </w:rPr>
        <w:t xml:space="preserve"> </w:t>
      </w:r>
      <w:r>
        <w:t>краски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осветление</w:t>
      </w:r>
      <w:r>
        <w:rPr>
          <w:spacing w:val="21"/>
        </w:rPr>
        <w:t xml:space="preserve"> </w:t>
      </w:r>
      <w:r>
        <w:t>цвета.</w:t>
      </w:r>
    </w:p>
    <w:p w:rsidR="00171D14" w:rsidRDefault="00293248">
      <w:pPr>
        <w:pStyle w:val="a3"/>
        <w:spacing w:before="10"/>
        <w:ind w:left="352"/>
      </w:pPr>
      <w:r>
        <w:t>Эмоциональная</w:t>
      </w:r>
      <w:r>
        <w:rPr>
          <w:spacing w:val="-4"/>
        </w:rPr>
        <w:t xml:space="preserve"> </w:t>
      </w:r>
      <w:r>
        <w:t>выразительность</w:t>
      </w:r>
      <w:r>
        <w:rPr>
          <w:spacing w:val="-4"/>
        </w:rPr>
        <w:t xml:space="preserve"> </w:t>
      </w:r>
      <w:r>
        <w:t>цветовых</w:t>
      </w:r>
      <w:r>
        <w:rPr>
          <w:spacing w:val="-4"/>
        </w:rPr>
        <w:t xml:space="preserve"> </w:t>
      </w:r>
      <w:r>
        <w:t>состояний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отношений.</w:t>
      </w:r>
    </w:p>
    <w:p w:rsidR="00171D14" w:rsidRDefault="00293248">
      <w:pPr>
        <w:pStyle w:val="a3"/>
        <w:spacing w:before="10"/>
        <w:ind w:left="578"/>
      </w:pPr>
      <w:r>
        <w:t>Цвет</w:t>
      </w:r>
      <w:r>
        <w:rPr>
          <w:spacing w:val="-4"/>
        </w:rPr>
        <w:t xml:space="preserve"> </w:t>
      </w:r>
      <w:r>
        <w:t>открытый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звонкий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приглушённый,</w:t>
      </w:r>
      <w:r>
        <w:rPr>
          <w:spacing w:val="-1"/>
        </w:rPr>
        <w:t xml:space="preserve"> </w:t>
      </w:r>
      <w:r>
        <w:t>тихий.</w:t>
      </w:r>
      <w:r>
        <w:rPr>
          <w:spacing w:val="-1"/>
        </w:rPr>
        <w:t xml:space="preserve"> </w:t>
      </w:r>
      <w:r>
        <w:t>Эмоциональная</w:t>
      </w:r>
      <w:r>
        <w:rPr>
          <w:spacing w:val="-4"/>
        </w:rPr>
        <w:t xml:space="preserve"> </w:t>
      </w:r>
      <w:r>
        <w:t>выразительность</w:t>
      </w:r>
      <w:r>
        <w:rPr>
          <w:spacing w:val="-4"/>
        </w:rPr>
        <w:t xml:space="preserve"> </w:t>
      </w:r>
      <w:r>
        <w:t>цвета.</w:t>
      </w:r>
    </w:p>
    <w:p w:rsidR="00171D14" w:rsidRDefault="00293248">
      <w:pPr>
        <w:pStyle w:val="a3"/>
        <w:spacing w:before="10" w:line="249" w:lineRule="auto"/>
        <w:ind w:left="352" w:firstLine="225"/>
      </w:pPr>
      <w:r>
        <w:t>Изображение</w:t>
      </w:r>
      <w:r>
        <w:rPr>
          <w:spacing w:val="22"/>
        </w:rPr>
        <w:t xml:space="preserve"> </w:t>
      </w:r>
      <w:r>
        <w:t>природы</w:t>
      </w:r>
      <w:r>
        <w:rPr>
          <w:spacing w:val="25"/>
        </w:rPr>
        <w:t xml:space="preserve"> </w:t>
      </w:r>
      <w:r>
        <w:t>(моря)</w:t>
      </w:r>
      <w:r>
        <w:rPr>
          <w:spacing w:val="2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разных</w:t>
      </w:r>
      <w:r>
        <w:rPr>
          <w:spacing w:val="25"/>
        </w:rPr>
        <w:t xml:space="preserve"> </w:t>
      </w:r>
      <w:r>
        <w:t>контрастных</w:t>
      </w:r>
      <w:r>
        <w:rPr>
          <w:spacing w:val="26"/>
        </w:rPr>
        <w:t xml:space="preserve"> </w:t>
      </w:r>
      <w:r>
        <w:t>состояниях</w:t>
      </w:r>
      <w:r>
        <w:rPr>
          <w:spacing w:val="25"/>
        </w:rPr>
        <w:t xml:space="preserve"> </w:t>
      </w:r>
      <w:r>
        <w:t>погоды</w:t>
      </w:r>
      <w:r>
        <w:rPr>
          <w:spacing w:val="25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соответствующих</w:t>
      </w:r>
      <w:r>
        <w:rPr>
          <w:spacing w:val="26"/>
        </w:rPr>
        <w:t xml:space="preserve"> </w:t>
      </w:r>
      <w:r>
        <w:t>цветовых</w:t>
      </w:r>
      <w:r>
        <w:rPr>
          <w:spacing w:val="25"/>
        </w:rPr>
        <w:t xml:space="preserve"> </w:t>
      </w:r>
      <w:r>
        <w:t>состояниях</w:t>
      </w:r>
      <w:r>
        <w:rPr>
          <w:spacing w:val="-47"/>
        </w:rPr>
        <w:t xml:space="preserve"> </w:t>
      </w:r>
      <w:r>
        <w:t>(туман,</w:t>
      </w:r>
      <w:r>
        <w:rPr>
          <w:spacing w:val="2"/>
        </w:rPr>
        <w:t xml:space="preserve"> </w:t>
      </w:r>
      <w:r>
        <w:t>нежное</w:t>
      </w:r>
      <w:r>
        <w:rPr>
          <w:spacing w:val="3"/>
        </w:rPr>
        <w:t xml:space="preserve"> </w:t>
      </w:r>
      <w:r>
        <w:t>утро,</w:t>
      </w:r>
      <w:r>
        <w:rPr>
          <w:spacing w:val="2"/>
        </w:rPr>
        <w:t xml:space="preserve"> </w:t>
      </w:r>
      <w:r>
        <w:t>гроза,</w:t>
      </w:r>
      <w:r>
        <w:rPr>
          <w:spacing w:val="3"/>
        </w:rPr>
        <w:t xml:space="preserve"> </w:t>
      </w:r>
      <w:r>
        <w:t>буря,</w:t>
      </w:r>
      <w:r>
        <w:rPr>
          <w:spacing w:val="2"/>
        </w:rPr>
        <w:t xml:space="preserve"> </w:t>
      </w:r>
      <w:r>
        <w:t>ветер</w:t>
      </w:r>
      <w:r>
        <w:rPr>
          <w:spacing w:val="5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учителя).</w:t>
      </w:r>
      <w:r>
        <w:rPr>
          <w:spacing w:val="3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К.</w:t>
      </w:r>
      <w:r>
        <w:rPr>
          <w:spacing w:val="2"/>
        </w:rPr>
        <w:t xml:space="preserve"> </w:t>
      </w:r>
      <w:r>
        <w:t>Айвазовского.</w:t>
      </w:r>
    </w:p>
    <w:p w:rsidR="00171D14" w:rsidRDefault="00293248">
      <w:pPr>
        <w:pStyle w:val="a3"/>
        <w:spacing w:before="3"/>
        <w:ind w:left="578"/>
      </w:pPr>
      <w:r>
        <w:t>Изображение</w:t>
      </w:r>
      <w:r>
        <w:rPr>
          <w:spacing w:val="-5"/>
        </w:rPr>
        <w:t xml:space="preserve"> </w:t>
      </w:r>
      <w:r>
        <w:t>сказочного</w:t>
      </w:r>
      <w:r>
        <w:rPr>
          <w:spacing w:val="-5"/>
        </w:rPr>
        <w:t xml:space="preserve"> </w:t>
      </w:r>
      <w:r>
        <w:t>персонажа с</w:t>
      </w:r>
      <w:r>
        <w:rPr>
          <w:spacing w:val="-4"/>
        </w:rPr>
        <w:t xml:space="preserve"> </w:t>
      </w:r>
      <w:r>
        <w:t>ярко</w:t>
      </w:r>
      <w:r>
        <w:rPr>
          <w:spacing w:val="-6"/>
        </w:rPr>
        <w:t xml:space="preserve"> </w:t>
      </w:r>
      <w:r>
        <w:t>выраженным</w:t>
      </w:r>
      <w:r>
        <w:rPr>
          <w:spacing w:val="-4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(образ</w:t>
      </w:r>
      <w:r>
        <w:rPr>
          <w:spacing w:val="-8"/>
        </w:rPr>
        <w:t xml:space="preserve"> </w:t>
      </w:r>
      <w:r>
        <w:t>мужской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женский).</w:t>
      </w:r>
    </w:p>
    <w:p w:rsidR="00171D14" w:rsidRDefault="00171D14">
      <w:p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2"/>
        <w:spacing w:before="62"/>
      </w:pPr>
      <w:r>
        <w:lastRenderedPageBreak/>
        <w:t>Модуль</w:t>
      </w:r>
      <w:r>
        <w:rPr>
          <w:spacing w:val="-6"/>
        </w:rPr>
        <w:t xml:space="preserve"> </w:t>
      </w:r>
      <w:r>
        <w:t>«Скульптура»</w:t>
      </w:r>
    </w:p>
    <w:p w:rsidR="00171D14" w:rsidRDefault="00171D14">
      <w:pPr>
        <w:pStyle w:val="a3"/>
        <w:spacing w:before="11"/>
        <w:ind w:left="0"/>
        <w:rPr>
          <w:b/>
        </w:rPr>
      </w:pPr>
    </w:p>
    <w:p w:rsidR="00171D14" w:rsidRDefault="00293248">
      <w:pPr>
        <w:pStyle w:val="a3"/>
        <w:spacing w:line="249" w:lineRule="auto"/>
        <w:ind w:left="352" w:right="337" w:firstLine="225"/>
        <w:jc w:val="both"/>
      </w:pPr>
      <w:r>
        <w:t>Лепка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пластилины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игрушки —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-8"/>
        </w:rPr>
        <w:t xml:space="preserve"> </w:t>
      </w:r>
      <w:r>
        <w:t>промысла</w:t>
      </w:r>
      <w:r>
        <w:rPr>
          <w:spacing w:val="-1"/>
        </w:rPr>
        <w:t xml:space="preserve"> </w:t>
      </w:r>
      <w:r>
        <w:t>(филимоновская</w:t>
      </w:r>
      <w:r>
        <w:rPr>
          <w:spacing w:val="-4"/>
        </w:rPr>
        <w:t xml:space="preserve"> </w:t>
      </w:r>
      <w:r>
        <w:t>игрушка,</w:t>
      </w:r>
      <w:r>
        <w:rPr>
          <w:spacing w:val="-2"/>
        </w:rPr>
        <w:t xml:space="preserve"> </w:t>
      </w:r>
      <w:r>
        <w:t>дымковский</w:t>
      </w:r>
      <w:r>
        <w:rPr>
          <w:spacing w:val="-4"/>
        </w:rPr>
        <w:t xml:space="preserve"> </w:t>
      </w:r>
      <w:r>
        <w:t>петух,</w:t>
      </w:r>
      <w:r>
        <w:rPr>
          <w:spacing w:val="-2"/>
        </w:rPr>
        <w:t xml:space="preserve"> </w:t>
      </w:r>
      <w:r>
        <w:t>каргопольский</w:t>
      </w:r>
      <w:r>
        <w:rPr>
          <w:spacing w:val="-5"/>
        </w:rPr>
        <w:t xml:space="preserve"> </w:t>
      </w:r>
      <w:r>
        <w:t>Полкан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выбору</w:t>
      </w:r>
      <w:r>
        <w:rPr>
          <w:spacing w:val="-7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с</w:t>
      </w:r>
      <w:r>
        <w:rPr>
          <w:spacing w:val="-48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промыслов).</w:t>
      </w:r>
      <w:r>
        <w:rPr>
          <w:spacing w:val="4"/>
        </w:rPr>
        <w:t xml:space="preserve"> </w:t>
      </w:r>
      <w:r>
        <w:t>Способ</w:t>
      </w:r>
      <w:r>
        <w:rPr>
          <w:spacing w:val="-1"/>
        </w:rPr>
        <w:t xml:space="preserve"> </w:t>
      </w:r>
      <w:r>
        <w:t>лепки в</w:t>
      </w:r>
      <w:r>
        <w:rPr>
          <w:spacing w:val="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традициями промысла.</w:t>
      </w:r>
    </w:p>
    <w:p w:rsidR="00171D14" w:rsidRDefault="00293248">
      <w:pPr>
        <w:pStyle w:val="a3"/>
        <w:spacing w:before="2" w:line="249" w:lineRule="auto"/>
        <w:ind w:left="352" w:right="332" w:firstLine="225"/>
        <w:jc w:val="both"/>
      </w:pPr>
      <w:r>
        <w:t>Лепка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(кошка,</w:t>
      </w:r>
      <w:r>
        <w:rPr>
          <w:spacing w:val="1"/>
        </w:rPr>
        <w:t xml:space="preserve"> </w:t>
      </w:r>
      <w:r>
        <w:t>собака, медвежонок и др.)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передачей характерной пластики движения.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цельности</w:t>
      </w:r>
      <w:r>
        <w:rPr>
          <w:spacing w:val="-1"/>
        </w:rPr>
        <w:t xml:space="preserve"> </w:t>
      </w:r>
      <w:r>
        <w:t>формы,</w:t>
      </w:r>
      <w:r>
        <w:rPr>
          <w:spacing w:val="4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преобразование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добавление</w:t>
      </w:r>
      <w:r>
        <w:rPr>
          <w:spacing w:val="-1"/>
        </w:rPr>
        <w:t xml:space="preserve"> </w:t>
      </w:r>
      <w:r>
        <w:t>деталей.</w:t>
      </w:r>
    </w:p>
    <w:p w:rsidR="00171D14" w:rsidRDefault="00293248">
      <w:pPr>
        <w:pStyle w:val="a3"/>
        <w:spacing w:before="3" w:line="249" w:lineRule="auto"/>
        <w:ind w:left="352" w:right="347" w:firstLine="225"/>
        <w:jc w:val="both"/>
      </w:pPr>
      <w:r>
        <w:t>Изображение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скульптуре: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тяжёлой,</w:t>
      </w:r>
      <w:r>
        <w:rPr>
          <w:spacing w:val="1"/>
        </w:rPr>
        <w:t xml:space="preserve"> </w:t>
      </w:r>
      <w:r>
        <w:t>неповоротливой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лёгкой,</w:t>
      </w:r>
      <w:r>
        <w:rPr>
          <w:spacing w:val="1"/>
        </w:rPr>
        <w:t xml:space="preserve"> </w:t>
      </w:r>
      <w:r>
        <w:t>стремительной</w:t>
      </w:r>
      <w:r>
        <w:rPr>
          <w:spacing w:val="-1"/>
        </w:rPr>
        <w:t xml:space="preserve"> </w:t>
      </w:r>
      <w:r>
        <w:t>формы.</w:t>
      </w:r>
    </w:p>
    <w:p w:rsidR="00171D14" w:rsidRDefault="00171D14">
      <w:pPr>
        <w:pStyle w:val="a3"/>
        <w:ind w:left="0"/>
        <w:rPr>
          <w:sz w:val="31"/>
        </w:rPr>
      </w:pPr>
    </w:p>
    <w:p w:rsidR="00171D14" w:rsidRDefault="00293248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t>искусство»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before="1" w:line="249" w:lineRule="auto"/>
        <w:ind w:left="352" w:right="332" w:firstLine="225"/>
        <w:jc w:val="both"/>
      </w:pPr>
      <w:r>
        <w:t>Наблюдение узоров в природе (на основе фотографий в условиях урока): снежинки, паутинки, роса на листьях и др.</w:t>
      </w:r>
      <w:r>
        <w:rPr>
          <w:spacing w:val="1"/>
        </w:rPr>
        <w:t xml:space="preserve"> </w:t>
      </w:r>
      <w:r>
        <w:t>Ассоциативное сопоставление с орнаментами в предметах декоративно-прикладного искусства (кружево, вышивка,</w:t>
      </w:r>
      <w:r>
        <w:rPr>
          <w:spacing w:val="1"/>
        </w:rPr>
        <w:t xml:space="preserve"> </w:t>
      </w:r>
      <w:r>
        <w:t>ювелирные</w:t>
      </w:r>
      <w:r>
        <w:rPr>
          <w:spacing w:val="-2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 др.).</w:t>
      </w:r>
    </w:p>
    <w:p w:rsidR="00171D14" w:rsidRDefault="00293248">
      <w:pPr>
        <w:pStyle w:val="a3"/>
        <w:spacing w:before="2" w:line="249" w:lineRule="auto"/>
        <w:ind w:left="578" w:right="4331"/>
      </w:pPr>
      <w:r>
        <w:t>Рисунок геометрического орнамента кружева или вышивки.</w:t>
      </w:r>
      <w:r>
        <w:rPr>
          <w:spacing w:val="1"/>
        </w:rPr>
        <w:t xml:space="preserve"> </w:t>
      </w:r>
      <w:r>
        <w:t>Декоративная</w:t>
      </w:r>
      <w:r>
        <w:rPr>
          <w:spacing w:val="-6"/>
        </w:rPr>
        <w:t xml:space="preserve"> </w:t>
      </w:r>
      <w:r>
        <w:t>композиция.</w:t>
      </w:r>
      <w:r>
        <w:rPr>
          <w:spacing w:val="-3"/>
        </w:rPr>
        <w:t xml:space="preserve"> </w:t>
      </w:r>
      <w:r>
        <w:t>Ритм</w:t>
      </w:r>
      <w:r>
        <w:rPr>
          <w:spacing w:val="-3"/>
        </w:rPr>
        <w:t xml:space="preserve"> </w:t>
      </w:r>
      <w:r>
        <w:t>пятен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декоративной</w:t>
      </w:r>
      <w:r>
        <w:rPr>
          <w:spacing w:val="-7"/>
        </w:rPr>
        <w:t xml:space="preserve"> </w:t>
      </w:r>
      <w:r>
        <w:t>аппликации.</w:t>
      </w:r>
      <w:r>
        <w:rPr>
          <w:spacing w:val="-47"/>
        </w:rPr>
        <w:t xml:space="preserve"> </w:t>
      </w:r>
      <w:r>
        <w:t>Поделки</w:t>
      </w:r>
      <w:r>
        <w:rPr>
          <w:spacing w:val="-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подручных</w:t>
      </w:r>
      <w:r>
        <w:rPr>
          <w:spacing w:val="1"/>
        </w:rPr>
        <w:t xml:space="preserve"> </w:t>
      </w:r>
      <w:r>
        <w:t>нехудожественных</w:t>
      </w:r>
      <w:r>
        <w:rPr>
          <w:spacing w:val="1"/>
        </w:rPr>
        <w:t xml:space="preserve"> </w:t>
      </w:r>
      <w:r>
        <w:t>материалов.</w:t>
      </w:r>
    </w:p>
    <w:p w:rsidR="00171D14" w:rsidRDefault="00293248">
      <w:pPr>
        <w:pStyle w:val="a3"/>
        <w:spacing w:before="3" w:line="249" w:lineRule="auto"/>
        <w:ind w:left="352" w:firstLine="225"/>
      </w:pPr>
      <w:r>
        <w:rPr>
          <w:spacing w:val="-1"/>
        </w:rPr>
        <w:t>Декоративные</w:t>
      </w:r>
      <w:r>
        <w:rPr>
          <w:spacing w:val="-12"/>
        </w:rPr>
        <w:t xml:space="preserve"> </w:t>
      </w:r>
      <w:r>
        <w:rPr>
          <w:spacing w:val="-1"/>
        </w:rPr>
        <w:t>изображения</w:t>
      </w:r>
      <w:r>
        <w:rPr>
          <w:spacing w:val="-10"/>
        </w:rPr>
        <w:t xml:space="preserve"> </w:t>
      </w:r>
      <w:r>
        <w:rPr>
          <w:spacing w:val="-1"/>
        </w:rPr>
        <w:t>животных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игрушках</w:t>
      </w:r>
      <w:r>
        <w:rPr>
          <w:spacing w:val="-8"/>
        </w:rPr>
        <w:t xml:space="preserve"> </w:t>
      </w:r>
      <w:r>
        <w:t>народных</w:t>
      </w:r>
      <w:r>
        <w:rPr>
          <w:spacing w:val="-9"/>
        </w:rPr>
        <w:t xml:space="preserve"> </w:t>
      </w:r>
      <w:r>
        <w:t>промыслов;</w:t>
      </w:r>
      <w:r>
        <w:rPr>
          <w:spacing w:val="-7"/>
        </w:rPr>
        <w:t xml:space="preserve"> </w:t>
      </w:r>
      <w:r>
        <w:t>филимоновские,</w:t>
      </w:r>
      <w:r>
        <w:rPr>
          <w:spacing w:val="-7"/>
        </w:rPr>
        <w:t xml:space="preserve"> </w:t>
      </w:r>
      <w:r>
        <w:t>дымковские,</w:t>
      </w:r>
      <w:r>
        <w:rPr>
          <w:spacing w:val="-6"/>
        </w:rPr>
        <w:t xml:space="preserve"> </w:t>
      </w:r>
      <w:r>
        <w:t>каргопольские</w:t>
      </w:r>
      <w:r>
        <w:rPr>
          <w:spacing w:val="-47"/>
        </w:rPr>
        <w:t xml:space="preserve"> </w:t>
      </w:r>
      <w:r>
        <w:t>игрушки</w:t>
      </w:r>
      <w:r>
        <w:rPr>
          <w:spacing w:val="-1"/>
        </w:rPr>
        <w:t xml:space="preserve"> </w:t>
      </w:r>
      <w:r>
        <w:t>(и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местных</w:t>
      </w:r>
      <w:r>
        <w:rPr>
          <w:spacing w:val="2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промыслов).</w:t>
      </w:r>
    </w:p>
    <w:p w:rsidR="00171D14" w:rsidRDefault="00293248">
      <w:pPr>
        <w:pStyle w:val="a3"/>
        <w:spacing w:before="2"/>
        <w:ind w:left="578"/>
      </w:pPr>
      <w:r>
        <w:t>Декор</w:t>
      </w:r>
      <w:r>
        <w:rPr>
          <w:spacing w:val="29"/>
        </w:rPr>
        <w:t xml:space="preserve"> </w:t>
      </w:r>
      <w:r>
        <w:t>одежды</w:t>
      </w:r>
      <w:r>
        <w:rPr>
          <w:spacing w:val="76"/>
        </w:rPr>
        <w:t xml:space="preserve"> </w:t>
      </w:r>
      <w:r>
        <w:t>человека.</w:t>
      </w:r>
      <w:r>
        <w:rPr>
          <w:spacing w:val="75"/>
        </w:rPr>
        <w:t xml:space="preserve"> </w:t>
      </w:r>
      <w:r>
        <w:t>Разнообразие</w:t>
      </w:r>
      <w:r>
        <w:rPr>
          <w:spacing w:val="75"/>
        </w:rPr>
        <w:t xml:space="preserve"> </w:t>
      </w:r>
      <w:r>
        <w:t>украшений.</w:t>
      </w:r>
      <w:r>
        <w:rPr>
          <w:spacing w:val="75"/>
        </w:rPr>
        <w:t xml:space="preserve"> </w:t>
      </w:r>
      <w:r>
        <w:t>Традиционные</w:t>
      </w:r>
      <w:r>
        <w:rPr>
          <w:spacing w:val="75"/>
        </w:rPr>
        <w:t xml:space="preserve"> </w:t>
      </w:r>
      <w:r>
        <w:t>народные</w:t>
      </w:r>
      <w:r>
        <w:rPr>
          <w:spacing w:val="75"/>
        </w:rPr>
        <w:t xml:space="preserve"> </w:t>
      </w:r>
      <w:r>
        <w:t>женские</w:t>
      </w:r>
      <w:r>
        <w:rPr>
          <w:spacing w:val="75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мужские</w:t>
      </w:r>
      <w:r>
        <w:rPr>
          <w:spacing w:val="75"/>
        </w:rPr>
        <w:t xml:space="preserve"> </w:t>
      </w:r>
      <w:r>
        <w:t>украшения.</w:t>
      </w:r>
    </w:p>
    <w:p w:rsidR="00171D14" w:rsidRDefault="00293248">
      <w:pPr>
        <w:pStyle w:val="a3"/>
        <w:spacing w:before="10"/>
        <w:ind w:left="352"/>
      </w:pPr>
      <w:r>
        <w:t>Назначение</w:t>
      </w:r>
      <w:r>
        <w:rPr>
          <w:spacing w:val="1"/>
        </w:rPr>
        <w:t xml:space="preserve"> </w:t>
      </w:r>
      <w:r>
        <w:t>украшений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роль в</w:t>
      </w:r>
      <w:r>
        <w:rPr>
          <w:spacing w:val="-5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людей.</w:t>
      </w:r>
    </w:p>
    <w:p w:rsidR="00171D14" w:rsidRDefault="00171D14">
      <w:pPr>
        <w:pStyle w:val="a3"/>
        <w:spacing w:before="9"/>
        <w:ind w:left="0"/>
        <w:rPr>
          <w:sz w:val="31"/>
        </w:rPr>
      </w:pPr>
    </w:p>
    <w:p w:rsidR="00171D14" w:rsidRDefault="00293248">
      <w:pPr>
        <w:pStyle w:val="2"/>
      </w:pPr>
      <w:r>
        <w:t>Модуль</w:t>
      </w:r>
      <w:r>
        <w:rPr>
          <w:spacing w:val="-5"/>
        </w:rPr>
        <w:t xml:space="preserve"> </w:t>
      </w:r>
      <w:r>
        <w:t>«Архитектура»</w:t>
      </w:r>
    </w:p>
    <w:p w:rsidR="00171D14" w:rsidRDefault="00171D14">
      <w:pPr>
        <w:pStyle w:val="a3"/>
        <w:spacing w:before="5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right="346" w:firstLine="225"/>
        <w:jc w:val="both"/>
      </w:pPr>
      <w:r>
        <w:t>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полосой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складывания,</w:t>
      </w:r>
      <w:r>
        <w:rPr>
          <w:spacing w:val="1"/>
        </w:rPr>
        <w:t xml:space="preserve"> </w:t>
      </w:r>
      <w:r>
        <w:t>закручивания,</w:t>
      </w:r>
      <w:r>
        <w:rPr>
          <w:spacing w:val="1"/>
        </w:rPr>
        <w:t xml:space="preserve"> </w:t>
      </w:r>
      <w:r>
        <w:t>надрезания.</w:t>
      </w:r>
      <w:r>
        <w:rPr>
          <w:spacing w:val="3"/>
        </w:rPr>
        <w:t xml:space="preserve"> </w:t>
      </w:r>
      <w:r>
        <w:t>Макетирование</w:t>
      </w:r>
      <w:r>
        <w:rPr>
          <w:spacing w:val="-1"/>
        </w:rPr>
        <w:t xml:space="preserve"> </w:t>
      </w:r>
      <w:r>
        <w:t>пространства</w:t>
      </w:r>
      <w:r>
        <w:rPr>
          <w:spacing w:val="3"/>
        </w:rPr>
        <w:t xml:space="preserve"> </w:t>
      </w:r>
      <w:r>
        <w:t>детской площадки.</w:t>
      </w:r>
    </w:p>
    <w:p w:rsidR="00171D14" w:rsidRDefault="00293248">
      <w:pPr>
        <w:pStyle w:val="a3"/>
        <w:spacing w:before="2" w:line="249" w:lineRule="auto"/>
        <w:ind w:left="352" w:right="331" w:firstLine="225"/>
        <w:jc w:val="both"/>
      </w:pPr>
      <w:r>
        <w:rPr>
          <w:spacing w:val="-2"/>
        </w:rPr>
        <w:t xml:space="preserve">Построение </w:t>
      </w:r>
      <w:r>
        <w:rPr>
          <w:spacing w:val="-1"/>
        </w:rPr>
        <w:t>игрового сказочного города из бумаги (на основе сворачивания геометрических тел — параллелепипедов</w:t>
      </w:r>
      <w:r>
        <w:t xml:space="preserve"> </w:t>
      </w:r>
      <w:r>
        <w:rPr>
          <w:spacing w:val="-2"/>
        </w:rPr>
        <w:t>разной</w:t>
      </w:r>
      <w:r>
        <w:rPr>
          <w:spacing w:val="-7"/>
        </w:rPr>
        <w:t xml:space="preserve"> </w:t>
      </w:r>
      <w:r>
        <w:rPr>
          <w:spacing w:val="-2"/>
        </w:rPr>
        <w:t>высоты,</w:t>
      </w:r>
      <w:r>
        <w:rPr>
          <w:spacing w:val="-4"/>
        </w:rPr>
        <w:t xml:space="preserve"> </w:t>
      </w:r>
      <w:r>
        <w:rPr>
          <w:spacing w:val="-2"/>
        </w:rPr>
        <w:t>цилиндров</w:t>
      </w:r>
      <w:r>
        <w:rPr>
          <w:spacing w:val="-4"/>
        </w:rPr>
        <w:t xml:space="preserve"> </w:t>
      </w:r>
      <w:r>
        <w:rPr>
          <w:spacing w:val="-2"/>
        </w:rPr>
        <w:t>с</w:t>
      </w:r>
      <w:r>
        <w:rPr>
          <w:spacing w:val="-8"/>
        </w:rPr>
        <w:t xml:space="preserve"> </w:t>
      </w:r>
      <w:r>
        <w:rPr>
          <w:spacing w:val="-2"/>
        </w:rPr>
        <w:t>прорезями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наклейками);</w:t>
      </w:r>
      <w:r>
        <w:rPr>
          <w:spacing w:val="-5"/>
        </w:rPr>
        <w:t xml:space="preserve"> </w:t>
      </w:r>
      <w:r>
        <w:rPr>
          <w:spacing w:val="-1"/>
        </w:rPr>
        <w:t>завивание,</w:t>
      </w:r>
      <w:r>
        <w:rPr>
          <w:spacing w:val="-3"/>
        </w:rPr>
        <w:t xml:space="preserve"> </w:t>
      </w:r>
      <w:r>
        <w:rPr>
          <w:spacing w:val="-1"/>
        </w:rPr>
        <w:t>скручивание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складывание</w:t>
      </w:r>
      <w:r>
        <w:rPr>
          <w:spacing w:val="-12"/>
        </w:rPr>
        <w:t xml:space="preserve"> </w:t>
      </w:r>
      <w:r>
        <w:rPr>
          <w:spacing w:val="-1"/>
        </w:rPr>
        <w:t>полоски</w:t>
      </w:r>
      <w:r>
        <w:rPr>
          <w:spacing w:val="-7"/>
        </w:rPr>
        <w:t xml:space="preserve"> </w:t>
      </w:r>
      <w:r>
        <w:rPr>
          <w:spacing w:val="-1"/>
        </w:rPr>
        <w:t>бумаги</w:t>
      </w:r>
      <w:r>
        <w:rPr>
          <w:spacing w:val="-10"/>
        </w:rPr>
        <w:t xml:space="preserve"> </w:t>
      </w:r>
      <w:r>
        <w:rPr>
          <w:spacing w:val="-1"/>
        </w:rPr>
        <w:t>(например,</w:t>
      </w:r>
      <w:r>
        <w:rPr>
          <w:spacing w:val="-48"/>
        </w:rPr>
        <w:t xml:space="preserve"> </w:t>
      </w:r>
      <w:r>
        <w:t>гармошкой).</w:t>
      </w:r>
    </w:p>
    <w:p w:rsidR="00171D14" w:rsidRDefault="00293248">
      <w:pPr>
        <w:pStyle w:val="a3"/>
        <w:spacing w:before="2" w:line="249" w:lineRule="auto"/>
        <w:ind w:left="352" w:right="347" w:firstLine="225"/>
        <w:jc w:val="both"/>
      </w:pPr>
      <w:r>
        <w:t>Образ здания.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западноевропейской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с ярко выраженным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здания.</w:t>
      </w:r>
      <w:r>
        <w:rPr>
          <w:spacing w:val="2"/>
        </w:rPr>
        <w:t xml:space="preserve"> </w:t>
      </w:r>
      <w:r>
        <w:t>Рисунок</w:t>
      </w:r>
      <w:r>
        <w:rPr>
          <w:spacing w:val="-2"/>
        </w:rPr>
        <w:t xml:space="preserve"> </w:t>
      </w:r>
      <w:r>
        <w:t>дома</w:t>
      </w:r>
      <w:r>
        <w:rPr>
          <w:spacing w:val="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доброго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злого сказочного</w:t>
      </w:r>
      <w:r>
        <w:rPr>
          <w:spacing w:val="-4"/>
        </w:rPr>
        <w:t xml:space="preserve"> </w:t>
      </w:r>
      <w:r>
        <w:t>персонажа</w:t>
      </w:r>
      <w:r>
        <w:rPr>
          <w:spacing w:val="2"/>
        </w:rPr>
        <w:t xml:space="preserve"> </w:t>
      </w:r>
      <w:r>
        <w:t>(иллюстрация сказки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учителя).</w:t>
      </w:r>
    </w:p>
    <w:p w:rsidR="00171D14" w:rsidRDefault="00171D14">
      <w:pPr>
        <w:pStyle w:val="a3"/>
        <w:spacing w:before="1"/>
        <w:ind w:left="0"/>
        <w:rPr>
          <w:sz w:val="31"/>
        </w:rPr>
      </w:pPr>
    </w:p>
    <w:p w:rsidR="00171D14" w:rsidRDefault="00293248">
      <w:pPr>
        <w:pStyle w:val="2"/>
        <w:spacing w:before="1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искусства»</w:t>
      </w:r>
    </w:p>
    <w:p w:rsidR="00171D14" w:rsidRDefault="00171D14">
      <w:pPr>
        <w:pStyle w:val="a3"/>
        <w:spacing w:before="10"/>
        <w:ind w:left="0"/>
        <w:rPr>
          <w:b/>
        </w:rPr>
      </w:pPr>
    </w:p>
    <w:p w:rsidR="00171D14" w:rsidRDefault="00293248">
      <w:pPr>
        <w:pStyle w:val="a3"/>
        <w:ind w:left="578"/>
        <w:jc w:val="both"/>
      </w:pPr>
      <w:r>
        <w:t>Восприятие</w:t>
      </w:r>
      <w:r>
        <w:rPr>
          <w:spacing w:val="-11"/>
        </w:rPr>
        <w:t xml:space="preserve"> </w:t>
      </w:r>
      <w:r>
        <w:t>произведений</w:t>
      </w:r>
      <w:r>
        <w:rPr>
          <w:spacing w:val="-10"/>
        </w:rPr>
        <w:t xml:space="preserve"> </w:t>
      </w:r>
      <w:r>
        <w:t>детского</w:t>
      </w:r>
      <w:r>
        <w:rPr>
          <w:spacing w:val="-11"/>
        </w:rPr>
        <w:t xml:space="preserve"> </w:t>
      </w:r>
      <w:r>
        <w:t>творчества.</w:t>
      </w:r>
      <w:r>
        <w:rPr>
          <w:spacing w:val="-10"/>
        </w:rPr>
        <w:t xml:space="preserve"> </w:t>
      </w:r>
      <w:r>
        <w:t>Обсуждение</w:t>
      </w:r>
      <w:r>
        <w:rPr>
          <w:spacing w:val="-11"/>
        </w:rPr>
        <w:t xml:space="preserve"> </w:t>
      </w:r>
      <w:r>
        <w:t>сюжетного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эмоционального</w:t>
      </w:r>
      <w:r>
        <w:rPr>
          <w:spacing w:val="-11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детских</w:t>
      </w:r>
      <w:r>
        <w:rPr>
          <w:spacing w:val="-8"/>
        </w:rPr>
        <w:t xml:space="preserve"> </w:t>
      </w:r>
      <w:r>
        <w:t>работ.</w:t>
      </w:r>
    </w:p>
    <w:p w:rsidR="00171D14" w:rsidRDefault="00293248">
      <w:pPr>
        <w:pStyle w:val="a3"/>
        <w:spacing w:before="10" w:line="249" w:lineRule="auto"/>
        <w:ind w:left="352" w:right="335" w:firstLine="225"/>
        <w:jc w:val="both"/>
      </w:pPr>
      <w:r>
        <w:t>Художественное наблюдение природы и красивых природных деталей, анализ их конструкции и эмоционального</w:t>
      </w:r>
      <w:r>
        <w:rPr>
          <w:spacing w:val="1"/>
        </w:rPr>
        <w:t xml:space="preserve"> </w:t>
      </w:r>
      <w:r>
        <w:t>воздействия.</w:t>
      </w:r>
      <w:r>
        <w:rPr>
          <w:spacing w:val="3"/>
        </w:rPr>
        <w:t xml:space="preserve"> </w:t>
      </w:r>
      <w:r>
        <w:t>Сопоставление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рукотворными произведениями.</w:t>
      </w:r>
    </w:p>
    <w:p w:rsidR="00171D14" w:rsidRDefault="00293248">
      <w:pPr>
        <w:pStyle w:val="a3"/>
        <w:spacing w:before="2"/>
        <w:ind w:left="578"/>
        <w:jc w:val="both"/>
      </w:pPr>
      <w:r>
        <w:t>Восприятие</w:t>
      </w:r>
      <w:r>
        <w:rPr>
          <w:spacing w:val="-5"/>
        </w:rPr>
        <w:t xml:space="preserve"> </w:t>
      </w:r>
      <w:r>
        <w:t>орнаментальных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прикладного</w:t>
      </w:r>
      <w:r>
        <w:rPr>
          <w:spacing w:val="-2"/>
        </w:rPr>
        <w:t xml:space="preserve"> </w:t>
      </w:r>
      <w:r>
        <w:t>искусства (кружево, шитьё,</w:t>
      </w:r>
      <w:r>
        <w:rPr>
          <w:spacing w:val="-1"/>
        </w:rPr>
        <w:t xml:space="preserve"> </w:t>
      </w:r>
      <w:r>
        <w:t>резьба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роспись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</w:p>
    <w:p w:rsidR="00171D14" w:rsidRDefault="00293248">
      <w:pPr>
        <w:pStyle w:val="a3"/>
        <w:spacing w:before="10" w:line="252" w:lineRule="auto"/>
        <w:ind w:left="352" w:right="335" w:firstLine="225"/>
        <w:jc w:val="both"/>
      </w:pPr>
      <w:r>
        <w:t>Восприятие произведений живописи с активным выражением цветового состояния в природе. Произведения И. И.</w:t>
      </w:r>
      <w:r>
        <w:rPr>
          <w:spacing w:val="1"/>
        </w:rPr>
        <w:t xml:space="preserve"> </w:t>
      </w:r>
      <w:r>
        <w:t>Левитана,</w:t>
      </w:r>
      <w:r>
        <w:rPr>
          <w:spacing w:val="3"/>
        </w:rPr>
        <w:t xml:space="preserve"> </w:t>
      </w:r>
      <w:r>
        <w:t>А. И.</w:t>
      </w:r>
      <w:r>
        <w:rPr>
          <w:spacing w:val="4"/>
        </w:rPr>
        <w:t xml:space="preserve"> </w:t>
      </w:r>
      <w:r>
        <w:t>Куинджи,</w:t>
      </w:r>
      <w:r>
        <w:rPr>
          <w:spacing w:val="3"/>
        </w:rPr>
        <w:t xml:space="preserve"> </w:t>
      </w:r>
      <w:r>
        <w:t>Н.</w:t>
      </w:r>
      <w:r>
        <w:rPr>
          <w:spacing w:val="4"/>
        </w:rPr>
        <w:t xml:space="preserve"> </w:t>
      </w:r>
      <w:r>
        <w:t>П.</w:t>
      </w:r>
      <w:r>
        <w:rPr>
          <w:spacing w:val="4"/>
        </w:rPr>
        <w:t xml:space="preserve"> </w:t>
      </w:r>
      <w:r>
        <w:t>Крымова.</w:t>
      </w:r>
    </w:p>
    <w:p w:rsidR="00171D14" w:rsidRDefault="00293248">
      <w:pPr>
        <w:pStyle w:val="a3"/>
        <w:spacing w:line="249" w:lineRule="auto"/>
        <w:ind w:left="352" w:right="339" w:firstLine="225"/>
        <w:jc w:val="both"/>
      </w:pPr>
      <w:r>
        <w:t>Восприятие</w:t>
      </w:r>
      <w:r>
        <w:rPr>
          <w:spacing w:val="4"/>
        </w:rPr>
        <w:t xml:space="preserve"> </w:t>
      </w:r>
      <w:r>
        <w:t>произведений</w:t>
      </w:r>
      <w:r>
        <w:rPr>
          <w:spacing w:val="6"/>
        </w:rPr>
        <w:t xml:space="preserve"> </w:t>
      </w:r>
      <w:r>
        <w:t>анималистического</w:t>
      </w:r>
      <w:r>
        <w:rPr>
          <w:spacing w:val="3"/>
        </w:rPr>
        <w:t xml:space="preserve"> </w:t>
      </w:r>
      <w:r>
        <w:t>жанра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графике</w:t>
      </w:r>
      <w:r>
        <w:rPr>
          <w:spacing w:val="5"/>
        </w:rPr>
        <w:t xml:space="preserve"> </w:t>
      </w:r>
      <w:r>
        <w:t>(произведения</w:t>
      </w:r>
      <w:r>
        <w:rPr>
          <w:spacing w:val="6"/>
        </w:rPr>
        <w:t xml:space="preserve"> </w:t>
      </w:r>
      <w:r>
        <w:t>В.</w:t>
      </w:r>
      <w:r>
        <w:rPr>
          <w:spacing w:val="9"/>
        </w:rPr>
        <w:t xml:space="preserve"> </w:t>
      </w:r>
      <w:r>
        <w:t>В.</w:t>
      </w:r>
      <w:r>
        <w:rPr>
          <w:spacing w:val="5"/>
        </w:rPr>
        <w:t xml:space="preserve"> </w:t>
      </w:r>
      <w:r>
        <w:t>Ватагина,</w:t>
      </w:r>
      <w:r>
        <w:rPr>
          <w:spacing w:val="1"/>
        </w:rPr>
        <w:t xml:space="preserve"> </w:t>
      </w:r>
      <w:r>
        <w:t>Е.</w:t>
      </w:r>
      <w:r>
        <w:rPr>
          <w:spacing w:val="5"/>
        </w:rPr>
        <w:t xml:space="preserve"> </w:t>
      </w:r>
      <w:r>
        <w:t>И.</w:t>
      </w:r>
      <w:r>
        <w:rPr>
          <w:spacing w:val="5"/>
        </w:rPr>
        <w:t xml:space="preserve"> </w:t>
      </w:r>
      <w:r>
        <w:t>Чарушина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др.)</w:t>
      </w:r>
      <w:r>
        <w:rPr>
          <w:spacing w:val="-48"/>
        </w:rPr>
        <w:t xml:space="preserve"> </w:t>
      </w:r>
      <w:r>
        <w:rPr>
          <w:spacing w:val="-1"/>
        </w:rPr>
        <w:t>и</w:t>
      </w:r>
      <w:r>
        <w:rPr>
          <w:spacing w:val="-2"/>
        </w:rPr>
        <w:t xml:space="preserve"> </w:t>
      </w:r>
      <w:r>
        <w:rPr>
          <w:spacing w:val="-1"/>
        </w:rPr>
        <w:t>в</w:t>
      </w:r>
      <w:r>
        <w:rPr>
          <w:spacing w:val="2"/>
        </w:rPr>
        <w:t xml:space="preserve"> </w:t>
      </w:r>
      <w:r>
        <w:rPr>
          <w:spacing w:val="-1"/>
        </w:rPr>
        <w:t>скульптуре</w:t>
      </w:r>
      <w:r>
        <w:rPr>
          <w:spacing w:val="-11"/>
        </w:rPr>
        <w:t xml:space="preserve"> </w:t>
      </w:r>
      <w:r>
        <w:rPr>
          <w:spacing w:val="-1"/>
        </w:rPr>
        <w:t>(произведения</w:t>
      </w:r>
      <w:r>
        <w:rPr>
          <w:spacing w:val="-9"/>
        </w:rPr>
        <w:t xml:space="preserve"> </w:t>
      </w:r>
      <w:r>
        <w:rPr>
          <w:spacing w:val="-1"/>
        </w:rPr>
        <w:t>В.</w:t>
      </w:r>
      <w:r>
        <w:rPr>
          <w:spacing w:val="-6"/>
        </w:rPr>
        <w:t xml:space="preserve"> </w:t>
      </w:r>
      <w:r>
        <w:rPr>
          <w:spacing w:val="-1"/>
        </w:rPr>
        <w:t>В.</w:t>
      </w:r>
      <w:r>
        <w:rPr>
          <w:spacing w:val="-6"/>
        </w:rPr>
        <w:t xml:space="preserve"> </w:t>
      </w:r>
      <w:r>
        <w:rPr>
          <w:spacing w:val="-1"/>
        </w:rPr>
        <w:t>Ватагина).</w:t>
      </w:r>
      <w:r>
        <w:rPr>
          <w:spacing w:val="-11"/>
        </w:rPr>
        <w:t xml:space="preserve"> </w:t>
      </w:r>
      <w:r>
        <w:rPr>
          <w:spacing w:val="-1"/>
        </w:rPr>
        <w:t>Наблюдение</w:t>
      </w:r>
      <w:r>
        <w:rPr>
          <w:spacing w:val="-11"/>
        </w:rPr>
        <w:t xml:space="preserve"> </w:t>
      </w:r>
      <w:r>
        <w:t>животных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точки</w:t>
      </w:r>
      <w:r>
        <w:rPr>
          <w:spacing w:val="-11"/>
        </w:rPr>
        <w:t xml:space="preserve"> </w:t>
      </w:r>
      <w:r>
        <w:t>зрения</w:t>
      </w:r>
      <w:r>
        <w:rPr>
          <w:spacing w:val="-10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пропорций,</w:t>
      </w:r>
      <w:r>
        <w:rPr>
          <w:spacing w:val="-6"/>
        </w:rPr>
        <w:t xml:space="preserve"> </w:t>
      </w:r>
      <w:r>
        <w:t>характера</w:t>
      </w:r>
      <w:r>
        <w:rPr>
          <w:spacing w:val="-8"/>
        </w:rPr>
        <w:t xml:space="preserve"> </w:t>
      </w:r>
      <w:r>
        <w:t>движения,</w:t>
      </w:r>
      <w:r>
        <w:rPr>
          <w:spacing w:val="-47"/>
        </w:rPr>
        <w:t xml:space="preserve"> </w:t>
      </w:r>
      <w:r>
        <w:t>пластики.</w:t>
      </w:r>
    </w:p>
    <w:p w:rsidR="00171D14" w:rsidRDefault="00171D14">
      <w:pPr>
        <w:pStyle w:val="a3"/>
        <w:spacing w:before="11"/>
        <w:ind w:left="0"/>
        <w:rPr>
          <w:sz w:val="30"/>
        </w:rPr>
      </w:pPr>
    </w:p>
    <w:p w:rsidR="00171D14" w:rsidRDefault="00293248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графики»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before="1"/>
        <w:ind w:left="578"/>
      </w:pPr>
      <w:r>
        <w:t>Компьютерные</w:t>
      </w:r>
      <w:r>
        <w:rPr>
          <w:spacing w:val="-6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изображения.</w:t>
      </w:r>
      <w:r>
        <w:rPr>
          <w:spacing w:val="-2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линий</w:t>
      </w:r>
      <w:r>
        <w:rPr>
          <w:spacing w:val="-4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Paint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другом</w:t>
      </w:r>
      <w:r>
        <w:rPr>
          <w:spacing w:val="-1"/>
        </w:rPr>
        <w:t xml:space="preserve"> </w:t>
      </w:r>
      <w:r>
        <w:t>графическом</w:t>
      </w:r>
      <w:r>
        <w:rPr>
          <w:spacing w:val="-1"/>
        </w:rPr>
        <w:t xml:space="preserve"> </w:t>
      </w:r>
      <w:r>
        <w:t>редакторе).</w:t>
      </w:r>
    </w:p>
    <w:p w:rsidR="00171D14" w:rsidRDefault="00293248">
      <w:pPr>
        <w:pStyle w:val="a3"/>
        <w:spacing w:before="10" w:line="249" w:lineRule="auto"/>
        <w:ind w:left="352" w:firstLine="225"/>
      </w:pPr>
      <w:r>
        <w:t>Компьютерные</w:t>
      </w:r>
      <w:r>
        <w:rPr>
          <w:spacing w:val="35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изображения.</w:t>
      </w:r>
      <w:r>
        <w:rPr>
          <w:spacing w:val="40"/>
        </w:rPr>
        <w:t xml:space="preserve"> </w:t>
      </w:r>
      <w:r>
        <w:t>Работа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геометрическими</w:t>
      </w:r>
      <w:r>
        <w:rPr>
          <w:spacing w:val="36"/>
        </w:rPr>
        <w:t xml:space="preserve"> </w:t>
      </w:r>
      <w:r>
        <w:t>фигурами.</w:t>
      </w:r>
      <w:r>
        <w:rPr>
          <w:spacing w:val="36"/>
        </w:rPr>
        <w:t xml:space="preserve"> </w:t>
      </w:r>
      <w:r>
        <w:t>Трансформация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копирование</w:t>
      </w:r>
      <w:r>
        <w:rPr>
          <w:spacing w:val="-47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Paint.</w:t>
      </w:r>
    </w:p>
    <w:p w:rsidR="00171D14" w:rsidRDefault="00293248">
      <w:pPr>
        <w:pStyle w:val="a3"/>
        <w:spacing w:before="1" w:line="249" w:lineRule="auto"/>
        <w:ind w:left="352" w:firstLine="225"/>
      </w:pPr>
      <w:r>
        <w:t>Освоение</w:t>
      </w:r>
      <w:r>
        <w:rPr>
          <w:spacing w:val="7"/>
        </w:rPr>
        <w:t xml:space="preserve"> </w:t>
      </w:r>
      <w:r>
        <w:t>инструментов</w:t>
      </w:r>
      <w:r>
        <w:rPr>
          <w:spacing w:val="12"/>
        </w:rPr>
        <w:t xml:space="preserve"> </w:t>
      </w:r>
      <w:r>
        <w:t>традиционного</w:t>
      </w:r>
      <w:r>
        <w:rPr>
          <w:spacing w:val="7"/>
        </w:rPr>
        <w:t xml:space="preserve"> </w:t>
      </w:r>
      <w:r>
        <w:t>рисования</w:t>
      </w:r>
      <w:r>
        <w:rPr>
          <w:spacing w:val="10"/>
        </w:rPr>
        <w:t xml:space="preserve"> </w:t>
      </w:r>
      <w:r>
        <w:t>(карандаш,</w:t>
      </w:r>
      <w:r>
        <w:rPr>
          <w:spacing w:val="13"/>
        </w:rPr>
        <w:t xml:space="preserve"> </w:t>
      </w:r>
      <w:r>
        <w:t>кисточка,</w:t>
      </w:r>
      <w:r>
        <w:rPr>
          <w:spacing w:val="14"/>
        </w:rPr>
        <w:t xml:space="preserve"> </w:t>
      </w:r>
      <w:r>
        <w:t>ластик,</w:t>
      </w:r>
      <w:r>
        <w:rPr>
          <w:spacing w:val="8"/>
        </w:rPr>
        <w:t xml:space="preserve"> </w:t>
      </w:r>
      <w:r>
        <w:t>заливка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др.)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программе</w:t>
      </w:r>
      <w:r>
        <w:rPr>
          <w:spacing w:val="8"/>
        </w:rPr>
        <w:t xml:space="preserve"> </w:t>
      </w:r>
      <w:r>
        <w:t>Paint</w:t>
      </w:r>
      <w:r>
        <w:rPr>
          <w:spacing w:val="12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простых</w:t>
      </w:r>
      <w:r>
        <w:rPr>
          <w:spacing w:val="2"/>
        </w:rPr>
        <w:t xml:space="preserve"> </w:t>
      </w:r>
      <w:r>
        <w:t>сюжетов</w:t>
      </w:r>
      <w:r>
        <w:rPr>
          <w:spacing w:val="3"/>
        </w:rPr>
        <w:t xml:space="preserve"> </w:t>
      </w:r>
      <w:r>
        <w:t>(например,</w:t>
      </w:r>
      <w:r>
        <w:rPr>
          <w:spacing w:val="4"/>
        </w:rPr>
        <w:t xml:space="preserve"> </w:t>
      </w:r>
      <w:r>
        <w:t>образ</w:t>
      </w:r>
      <w:r>
        <w:rPr>
          <w:spacing w:val="3"/>
        </w:rPr>
        <w:t xml:space="preserve"> </w:t>
      </w:r>
      <w:r>
        <w:t>дерева).</w:t>
      </w:r>
    </w:p>
    <w:p w:rsidR="00171D14" w:rsidRDefault="00293248">
      <w:pPr>
        <w:pStyle w:val="a3"/>
        <w:spacing w:before="2" w:line="249" w:lineRule="auto"/>
        <w:ind w:left="352" w:firstLine="225"/>
      </w:pPr>
      <w:r>
        <w:t>Освоение</w:t>
      </w:r>
      <w:r>
        <w:rPr>
          <w:spacing w:val="20"/>
        </w:rPr>
        <w:t xml:space="preserve"> </w:t>
      </w:r>
      <w:r>
        <w:t>инструментов</w:t>
      </w:r>
      <w:r>
        <w:rPr>
          <w:spacing w:val="24"/>
        </w:rPr>
        <w:t xml:space="preserve"> </w:t>
      </w:r>
      <w:r>
        <w:t>традиционного</w:t>
      </w:r>
      <w:r>
        <w:rPr>
          <w:spacing w:val="18"/>
        </w:rPr>
        <w:t xml:space="preserve"> </w:t>
      </w:r>
      <w:r>
        <w:t>рисования</w:t>
      </w:r>
      <w:r>
        <w:rPr>
          <w:spacing w:val="22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программе</w:t>
      </w:r>
      <w:r>
        <w:rPr>
          <w:spacing w:val="20"/>
        </w:rPr>
        <w:t xml:space="preserve"> </w:t>
      </w:r>
      <w:r>
        <w:t>Paint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основе</w:t>
      </w:r>
      <w:r>
        <w:rPr>
          <w:spacing w:val="20"/>
        </w:rPr>
        <w:t xml:space="preserve"> </w:t>
      </w:r>
      <w:r>
        <w:t>темы</w:t>
      </w:r>
      <w:r>
        <w:rPr>
          <w:spacing w:val="22"/>
        </w:rPr>
        <w:t xml:space="preserve"> </w:t>
      </w:r>
      <w:r>
        <w:t>«Тёплый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холодный</w:t>
      </w:r>
      <w:r>
        <w:rPr>
          <w:spacing w:val="21"/>
        </w:rPr>
        <w:t xml:space="preserve"> </w:t>
      </w:r>
      <w:r>
        <w:t>цвета»</w:t>
      </w:r>
      <w:r>
        <w:rPr>
          <w:spacing w:val="-47"/>
        </w:rPr>
        <w:t xml:space="preserve"> </w:t>
      </w:r>
      <w:r>
        <w:t>(например,</w:t>
      </w:r>
      <w:r>
        <w:rPr>
          <w:spacing w:val="4"/>
        </w:rPr>
        <w:t xml:space="preserve"> </w:t>
      </w:r>
      <w:r>
        <w:t>«Горящий костёр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синей ночи»,</w:t>
      </w:r>
      <w:r>
        <w:rPr>
          <w:spacing w:val="4"/>
        </w:rPr>
        <w:t xml:space="preserve"> </w:t>
      </w:r>
      <w:r>
        <w:t>«Перо</w:t>
      </w:r>
      <w:r>
        <w:rPr>
          <w:spacing w:val="-2"/>
        </w:rPr>
        <w:t xml:space="preserve"> </w:t>
      </w:r>
      <w:r>
        <w:t>жар-птицы»</w:t>
      </w:r>
      <w:r>
        <w:rPr>
          <w:spacing w:val="2"/>
        </w:rPr>
        <w:t xml:space="preserve"> </w:t>
      </w:r>
      <w:r>
        <w:t>и др.).</w:t>
      </w:r>
    </w:p>
    <w:p w:rsidR="00171D14" w:rsidRDefault="00293248">
      <w:pPr>
        <w:pStyle w:val="a3"/>
        <w:spacing w:before="2" w:line="249" w:lineRule="auto"/>
        <w:ind w:left="352" w:firstLine="225"/>
      </w:pPr>
      <w:r>
        <w:t>Художественная фотография.</w:t>
      </w:r>
      <w:r>
        <w:rPr>
          <w:spacing w:val="1"/>
        </w:rPr>
        <w:t xml:space="preserve"> </w:t>
      </w:r>
      <w:r>
        <w:t>Расположение объекта</w:t>
      </w:r>
      <w:r>
        <w:rPr>
          <w:spacing w:val="1"/>
        </w:rPr>
        <w:t xml:space="preserve"> </w:t>
      </w:r>
      <w:r>
        <w:t>в кадре.</w:t>
      </w:r>
      <w:r>
        <w:rPr>
          <w:spacing w:val="1"/>
        </w:rPr>
        <w:t xml:space="preserve"> </w:t>
      </w:r>
      <w:r>
        <w:t>Масштаб. Доминанта.</w:t>
      </w:r>
      <w:r>
        <w:rPr>
          <w:spacing w:val="1"/>
        </w:rPr>
        <w:t xml:space="preserve"> </w:t>
      </w:r>
      <w:r>
        <w:t>Обсуждение в 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-47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фотографий,</w:t>
      </w:r>
      <w:r>
        <w:rPr>
          <w:spacing w:val="4"/>
        </w:rPr>
        <w:t xml:space="preserve"> </w:t>
      </w:r>
      <w:r>
        <w:t>соответствующих</w:t>
      </w:r>
      <w:r>
        <w:rPr>
          <w:spacing w:val="2"/>
        </w:rPr>
        <w:t xml:space="preserve"> </w:t>
      </w:r>
      <w:r>
        <w:t>изучаемой</w:t>
      </w:r>
      <w:r>
        <w:rPr>
          <w:spacing w:val="-1"/>
        </w:rPr>
        <w:t xml:space="preserve"> </w:t>
      </w:r>
      <w:r>
        <w:t>теме.</w:t>
      </w:r>
    </w:p>
    <w:p w:rsidR="00171D14" w:rsidRDefault="00171D14">
      <w:pPr>
        <w:spacing w:line="249" w:lineRule="auto"/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a4"/>
        <w:numPr>
          <w:ilvl w:val="0"/>
          <w:numId w:val="44"/>
        </w:numPr>
        <w:tabs>
          <w:tab w:val="left" w:pos="521"/>
        </w:tabs>
        <w:spacing w:before="82"/>
        <w:ind w:hanging="169"/>
        <w:rPr>
          <w:b/>
        </w:rPr>
      </w:pPr>
      <w:r>
        <w:rPr>
          <w:b/>
        </w:rPr>
        <w:lastRenderedPageBreak/>
        <w:t>КЛАСС</w:t>
      </w:r>
      <w:r>
        <w:rPr>
          <w:b/>
          <w:spacing w:val="-1"/>
        </w:rPr>
        <w:t xml:space="preserve"> </w:t>
      </w:r>
      <w:r>
        <w:rPr>
          <w:b/>
        </w:rPr>
        <w:t>(</w:t>
      </w:r>
      <w:r>
        <w:rPr>
          <w:i/>
        </w:rPr>
        <w:t>34</w:t>
      </w:r>
      <w:r>
        <w:rPr>
          <w:i/>
          <w:spacing w:val="1"/>
        </w:rPr>
        <w:t xml:space="preserve"> </w:t>
      </w:r>
      <w:r>
        <w:rPr>
          <w:i/>
        </w:rPr>
        <w:t>ч</w:t>
      </w:r>
      <w:r>
        <w:rPr>
          <w:b/>
        </w:rPr>
        <w:t>)</w:t>
      </w:r>
    </w:p>
    <w:p w:rsidR="00171D14" w:rsidRDefault="00171D14">
      <w:pPr>
        <w:pStyle w:val="a3"/>
        <w:spacing w:before="6"/>
        <w:ind w:left="0"/>
        <w:rPr>
          <w:b/>
        </w:rPr>
      </w:pPr>
    </w:p>
    <w:p w:rsidR="00171D14" w:rsidRDefault="00293248">
      <w:pPr>
        <w:pStyle w:val="2"/>
        <w:spacing w:before="1"/>
      </w:pPr>
      <w:r>
        <w:t>Модуль</w:t>
      </w:r>
      <w:r>
        <w:rPr>
          <w:spacing w:val="-4"/>
        </w:rPr>
        <w:t xml:space="preserve"> </w:t>
      </w:r>
      <w:r>
        <w:t>«Графика»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ind w:left="578"/>
      </w:pPr>
      <w:r>
        <w:t>Эскизы</w:t>
      </w:r>
      <w:r>
        <w:rPr>
          <w:spacing w:val="-3"/>
        </w:rPr>
        <w:t xml:space="preserve"> </w:t>
      </w:r>
      <w:r>
        <w:t>обложки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иллюстраций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книге</w:t>
      </w:r>
      <w:r>
        <w:rPr>
          <w:spacing w:val="-4"/>
        </w:rPr>
        <w:t xml:space="preserve"> </w:t>
      </w:r>
      <w:r>
        <w:t>сказок</w:t>
      </w:r>
      <w:r>
        <w:rPr>
          <w:spacing w:val="-3"/>
        </w:rPr>
        <w:t xml:space="preserve"> </w:t>
      </w:r>
      <w:r>
        <w:t>(сказка по</w:t>
      </w:r>
      <w:r>
        <w:rPr>
          <w:spacing w:val="-1"/>
        </w:rPr>
        <w:t xml:space="preserve"> </w:t>
      </w:r>
      <w:r>
        <w:t>выбору). Рисунок</w:t>
      </w:r>
      <w:r>
        <w:rPr>
          <w:spacing w:val="-3"/>
        </w:rPr>
        <w:t xml:space="preserve"> </w:t>
      </w:r>
      <w:r>
        <w:t>буквицы. Макет</w:t>
      </w:r>
      <w:r>
        <w:rPr>
          <w:spacing w:val="-3"/>
        </w:rPr>
        <w:t xml:space="preserve"> </w:t>
      </w:r>
      <w:r>
        <w:t>книги-игрушки.</w:t>
      </w:r>
    </w:p>
    <w:p w:rsidR="00171D14" w:rsidRDefault="00293248">
      <w:pPr>
        <w:pStyle w:val="a3"/>
        <w:spacing w:before="10"/>
        <w:ind w:left="352"/>
      </w:pPr>
      <w:r>
        <w:t>Совмещение</w:t>
      </w:r>
      <w:r>
        <w:rPr>
          <w:spacing w:val="-6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текста. Расположение</w:t>
      </w:r>
      <w:r>
        <w:rPr>
          <w:spacing w:val="-6"/>
        </w:rPr>
        <w:t xml:space="preserve"> </w:t>
      </w:r>
      <w:r>
        <w:t>иллюстраций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текста на</w:t>
      </w:r>
      <w:r>
        <w:rPr>
          <w:spacing w:val="-1"/>
        </w:rPr>
        <w:t xml:space="preserve"> </w:t>
      </w:r>
      <w:r>
        <w:t>развороте</w:t>
      </w:r>
      <w:r>
        <w:rPr>
          <w:spacing w:val="-5"/>
        </w:rPr>
        <w:t xml:space="preserve"> </w:t>
      </w:r>
      <w:r>
        <w:t>книги.</w:t>
      </w:r>
    </w:p>
    <w:p w:rsidR="00171D14" w:rsidRDefault="00293248">
      <w:pPr>
        <w:pStyle w:val="a3"/>
        <w:spacing w:before="10" w:line="252" w:lineRule="auto"/>
        <w:ind w:left="352" w:right="336" w:firstLine="307"/>
      </w:pPr>
      <w:r>
        <w:t>Поздравительная</w:t>
      </w:r>
      <w:r>
        <w:rPr>
          <w:spacing w:val="21"/>
        </w:rPr>
        <w:t xml:space="preserve"> </w:t>
      </w:r>
      <w:r>
        <w:t>открытка.</w:t>
      </w:r>
      <w:r>
        <w:rPr>
          <w:spacing w:val="25"/>
        </w:rPr>
        <w:t xml:space="preserve"> </w:t>
      </w:r>
      <w:r>
        <w:t>Открытка-пожелание.</w:t>
      </w:r>
      <w:r>
        <w:rPr>
          <w:spacing w:val="25"/>
        </w:rPr>
        <w:t xml:space="preserve"> </w:t>
      </w:r>
      <w:r>
        <w:t>Композиция</w:t>
      </w:r>
      <w:r>
        <w:rPr>
          <w:spacing w:val="21"/>
        </w:rPr>
        <w:t xml:space="preserve"> </w:t>
      </w:r>
      <w:r>
        <w:t>открытки:</w:t>
      </w:r>
      <w:r>
        <w:rPr>
          <w:spacing w:val="24"/>
        </w:rPr>
        <w:t xml:space="preserve"> </w:t>
      </w:r>
      <w:r>
        <w:t>совмещение</w:t>
      </w:r>
      <w:r>
        <w:rPr>
          <w:spacing w:val="20"/>
        </w:rPr>
        <w:t xml:space="preserve"> </w:t>
      </w:r>
      <w:r>
        <w:t>текста</w:t>
      </w:r>
      <w:r>
        <w:rPr>
          <w:spacing w:val="24"/>
        </w:rPr>
        <w:t xml:space="preserve"> </w:t>
      </w:r>
      <w:r>
        <w:t>(шрифта)</w:t>
      </w:r>
      <w:r>
        <w:rPr>
          <w:spacing w:val="23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изображения.</w:t>
      </w:r>
      <w:r>
        <w:rPr>
          <w:spacing w:val="3"/>
        </w:rPr>
        <w:t xml:space="preserve"> </w:t>
      </w:r>
      <w:r>
        <w:t>Рисунок открытки или аппликация.</w:t>
      </w:r>
    </w:p>
    <w:p w:rsidR="00171D14" w:rsidRDefault="00293248">
      <w:pPr>
        <w:pStyle w:val="a3"/>
        <w:spacing w:line="228" w:lineRule="exact"/>
        <w:ind w:left="578"/>
      </w:pPr>
      <w:r>
        <w:t>Эскиз</w:t>
      </w:r>
      <w:r>
        <w:rPr>
          <w:spacing w:val="-1"/>
        </w:rPr>
        <w:t xml:space="preserve"> </w:t>
      </w:r>
      <w:r>
        <w:t>плаката или</w:t>
      </w:r>
      <w:r>
        <w:rPr>
          <w:spacing w:val="-8"/>
        </w:rPr>
        <w:t xml:space="preserve"> </w:t>
      </w:r>
      <w:r>
        <w:t>афиши.</w:t>
      </w:r>
      <w:r>
        <w:rPr>
          <w:spacing w:val="-4"/>
        </w:rPr>
        <w:t xml:space="preserve"> </w:t>
      </w:r>
      <w:r>
        <w:t>Совмещение</w:t>
      </w:r>
      <w:r>
        <w:rPr>
          <w:spacing w:val="-5"/>
        </w:rPr>
        <w:t xml:space="preserve"> </w:t>
      </w:r>
      <w:r>
        <w:t>шрифта и</w:t>
      </w:r>
      <w:r>
        <w:rPr>
          <w:spacing w:val="-4"/>
        </w:rPr>
        <w:t xml:space="preserve"> </w:t>
      </w:r>
      <w:r>
        <w:t>изображения. Особенности</w:t>
      </w:r>
      <w:r>
        <w:rPr>
          <w:spacing w:val="-4"/>
        </w:rPr>
        <w:t xml:space="preserve"> </w:t>
      </w:r>
      <w:r>
        <w:t>композиции</w:t>
      </w:r>
      <w:r>
        <w:rPr>
          <w:spacing w:val="-4"/>
        </w:rPr>
        <w:t xml:space="preserve"> </w:t>
      </w:r>
      <w:r>
        <w:t>плаката.</w:t>
      </w:r>
    </w:p>
    <w:p w:rsidR="00171D14" w:rsidRDefault="00293248">
      <w:pPr>
        <w:pStyle w:val="a3"/>
        <w:spacing w:before="10" w:line="249" w:lineRule="auto"/>
        <w:ind w:left="352" w:firstLine="225"/>
      </w:pPr>
      <w:r>
        <w:t>Графические</w:t>
      </w:r>
      <w:r>
        <w:rPr>
          <w:spacing w:val="38"/>
        </w:rPr>
        <w:t xml:space="preserve"> </w:t>
      </w:r>
      <w:r>
        <w:t>зарисовки</w:t>
      </w:r>
      <w:r>
        <w:rPr>
          <w:spacing w:val="39"/>
        </w:rPr>
        <w:t xml:space="preserve"> </w:t>
      </w:r>
      <w:r>
        <w:t>карандашами</w:t>
      </w:r>
      <w:r>
        <w:rPr>
          <w:spacing w:val="39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памяти</w:t>
      </w:r>
      <w:r>
        <w:rPr>
          <w:spacing w:val="39"/>
        </w:rPr>
        <w:t xml:space="preserve"> </w:t>
      </w:r>
      <w:r>
        <w:t>или</w:t>
      </w:r>
      <w:r>
        <w:rPr>
          <w:spacing w:val="39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основе</w:t>
      </w:r>
      <w:r>
        <w:rPr>
          <w:spacing w:val="38"/>
        </w:rPr>
        <w:t xml:space="preserve"> </w:t>
      </w:r>
      <w:r>
        <w:t>наблюдений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фотографий</w:t>
      </w:r>
      <w:r>
        <w:rPr>
          <w:spacing w:val="39"/>
        </w:rPr>
        <w:t xml:space="preserve"> </w:t>
      </w:r>
      <w:r>
        <w:t>архитектурных</w:t>
      </w:r>
      <w:r>
        <w:rPr>
          <w:spacing w:val="-47"/>
        </w:rPr>
        <w:t xml:space="preserve"> </w:t>
      </w:r>
      <w:r>
        <w:t>достопримечательностей</w:t>
      </w:r>
      <w:r>
        <w:rPr>
          <w:spacing w:val="-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города.</w:t>
      </w:r>
    </w:p>
    <w:p w:rsidR="00171D14" w:rsidRDefault="00293248">
      <w:pPr>
        <w:pStyle w:val="a3"/>
        <w:spacing w:before="1"/>
        <w:ind w:left="578"/>
      </w:pPr>
      <w:r>
        <w:t>Транспорт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городе. Рисунки</w:t>
      </w:r>
      <w:r>
        <w:rPr>
          <w:spacing w:val="-3"/>
        </w:rPr>
        <w:t xml:space="preserve"> </w:t>
      </w:r>
      <w:r>
        <w:t>реальных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фантастических</w:t>
      </w:r>
      <w:r>
        <w:rPr>
          <w:spacing w:val="-2"/>
        </w:rPr>
        <w:t xml:space="preserve"> </w:t>
      </w:r>
      <w:r>
        <w:t>машин.</w:t>
      </w:r>
    </w:p>
    <w:p w:rsidR="00171D14" w:rsidRDefault="00293248">
      <w:pPr>
        <w:pStyle w:val="a3"/>
        <w:spacing w:before="10"/>
        <w:ind w:left="578"/>
      </w:pPr>
      <w:r>
        <w:t>Изображение</w:t>
      </w:r>
      <w:r>
        <w:rPr>
          <w:spacing w:val="-7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Строение,</w:t>
      </w:r>
      <w:r>
        <w:rPr>
          <w:spacing w:val="-3"/>
        </w:rPr>
        <w:t xml:space="preserve"> </w:t>
      </w:r>
      <w:r>
        <w:t>пропорции,</w:t>
      </w:r>
      <w:r>
        <w:rPr>
          <w:spacing w:val="-2"/>
        </w:rPr>
        <w:t xml:space="preserve"> </w:t>
      </w:r>
      <w:r>
        <w:t>взаиморасположение</w:t>
      </w:r>
      <w:r>
        <w:rPr>
          <w:spacing w:val="-7"/>
        </w:rPr>
        <w:t xml:space="preserve"> </w:t>
      </w:r>
      <w:r>
        <w:t>частей</w:t>
      </w:r>
      <w:r>
        <w:rPr>
          <w:spacing w:val="-6"/>
        </w:rPr>
        <w:t xml:space="preserve"> </w:t>
      </w:r>
      <w:r>
        <w:t>лица.</w:t>
      </w:r>
    </w:p>
    <w:p w:rsidR="00171D14" w:rsidRDefault="00293248">
      <w:pPr>
        <w:pStyle w:val="a3"/>
        <w:spacing w:before="11" w:line="252" w:lineRule="auto"/>
        <w:ind w:left="352" w:firstLine="225"/>
      </w:pPr>
      <w:r>
        <w:t>Эскиз</w:t>
      </w:r>
      <w:r>
        <w:rPr>
          <w:spacing w:val="10"/>
        </w:rPr>
        <w:t xml:space="preserve"> </w:t>
      </w:r>
      <w:r>
        <w:t>маски</w:t>
      </w:r>
      <w:r>
        <w:rPr>
          <w:spacing w:val="11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маскарада:</w:t>
      </w:r>
      <w:r>
        <w:rPr>
          <w:spacing w:val="10"/>
        </w:rPr>
        <w:t xml:space="preserve"> </w:t>
      </w:r>
      <w:r>
        <w:t>изображение</w:t>
      </w:r>
      <w:r>
        <w:rPr>
          <w:spacing w:val="10"/>
        </w:rPr>
        <w:t xml:space="preserve"> </w:t>
      </w:r>
      <w:r>
        <w:t>лица</w:t>
      </w:r>
      <w:r>
        <w:rPr>
          <w:spacing w:val="7"/>
        </w:rPr>
        <w:t xml:space="preserve"> </w:t>
      </w:r>
      <w:r>
        <w:t>—</w:t>
      </w:r>
      <w:r>
        <w:rPr>
          <w:spacing w:val="5"/>
        </w:rPr>
        <w:t xml:space="preserve"> </w:t>
      </w:r>
      <w:r>
        <w:t>маски</w:t>
      </w:r>
      <w:r>
        <w:rPr>
          <w:spacing w:val="11"/>
        </w:rPr>
        <w:t xml:space="preserve"> </w:t>
      </w:r>
      <w:r>
        <w:t>персонажа</w:t>
      </w:r>
      <w:r>
        <w:rPr>
          <w:spacing w:val="14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ярко</w:t>
      </w:r>
      <w:r>
        <w:rPr>
          <w:spacing w:val="9"/>
        </w:rPr>
        <w:t xml:space="preserve"> </w:t>
      </w:r>
      <w:r>
        <w:t>выраженным</w:t>
      </w:r>
      <w:r>
        <w:rPr>
          <w:spacing w:val="11"/>
        </w:rPr>
        <w:t xml:space="preserve"> </w:t>
      </w:r>
      <w:r>
        <w:t>характером.</w:t>
      </w:r>
      <w:r>
        <w:rPr>
          <w:spacing w:val="11"/>
        </w:rPr>
        <w:t xml:space="preserve"> </w:t>
      </w:r>
      <w:r>
        <w:t>Аппликация</w:t>
      </w:r>
      <w:r>
        <w:rPr>
          <w:spacing w:val="12"/>
        </w:rPr>
        <w:t xml:space="preserve"> </w:t>
      </w:r>
      <w:r>
        <w:t>из</w:t>
      </w:r>
      <w:r>
        <w:rPr>
          <w:spacing w:val="-47"/>
        </w:rPr>
        <w:t xml:space="preserve"> </w:t>
      </w:r>
      <w:r>
        <w:t>цветной</w:t>
      </w:r>
      <w:r>
        <w:rPr>
          <w:spacing w:val="-1"/>
        </w:rPr>
        <w:t xml:space="preserve"> </w:t>
      </w:r>
      <w:r>
        <w:t>бумаги.</w:t>
      </w:r>
    </w:p>
    <w:p w:rsidR="00171D14" w:rsidRDefault="00171D14">
      <w:pPr>
        <w:pStyle w:val="a3"/>
        <w:spacing w:before="8"/>
        <w:ind w:left="0"/>
        <w:rPr>
          <w:sz w:val="30"/>
        </w:rPr>
      </w:pPr>
    </w:p>
    <w:p w:rsidR="00171D14" w:rsidRDefault="00293248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«Живопись»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firstLine="225"/>
      </w:pPr>
      <w:r>
        <w:t>Создание</w:t>
      </w:r>
      <w:r>
        <w:rPr>
          <w:spacing w:val="19"/>
        </w:rPr>
        <w:t xml:space="preserve"> </w:t>
      </w:r>
      <w:r>
        <w:t>сюжетной</w:t>
      </w:r>
      <w:r>
        <w:rPr>
          <w:spacing w:val="24"/>
        </w:rPr>
        <w:t xml:space="preserve"> </w:t>
      </w:r>
      <w:r>
        <w:t>композиции</w:t>
      </w:r>
      <w:r>
        <w:rPr>
          <w:spacing w:val="24"/>
        </w:rPr>
        <w:t xml:space="preserve"> </w:t>
      </w:r>
      <w:r>
        <w:t>«В</w:t>
      </w:r>
      <w:r>
        <w:rPr>
          <w:spacing w:val="17"/>
        </w:rPr>
        <w:t xml:space="preserve"> </w:t>
      </w:r>
      <w:r>
        <w:t>цирке»,</w:t>
      </w:r>
      <w:r>
        <w:rPr>
          <w:spacing w:val="28"/>
        </w:rPr>
        <w:t xml:space="preserve"> </w:t>
      </w:r>
      <w:r>
        <w:t>использование</w:t>
      </w:r>
      <w:r>
        <w:rPr>
          <w:spacing w:val="23"/>
        </w:rPr>
        <w:t xml:space="preserve"> </w:t>
      </w:r>
      <w:r>
        <w:t>гуаши</w:t>
      </w:r>
      <w:r>
        <w:rPr>
          <w:spacing w:val="24"/>
        </w:rPr>
        <w:t xml:space="preserve"> </w:t>
      </w:r>
      <w:r>
        <w:t>или</w:t>
      </w:r>
      <w:r>
        <w:rPr>
          <w:spacing w:val="20"/>
        </w:rPr>
        <w:t xml:space="preserve"> </w:t>
      </w:r>
      <w:r>
        <w:t>карандаша</w:t>
      </w:r>
      <w:r>
        <w:rPr>
          <w:spacing w:val="2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акварели</w:t>
      </w:r>
      <w:r>
        <w:rPr>
          <w:spacing w:val="20"/>
        </w:rPr>
        <w:t xml:space="preserve"> </w:t>
      </w:r>
      <w:r>
        <w:t>(по</w:t>
      </w:r>
      <w:r>
        <w:rPr>
          <w:spacing w:val="22"/>
        </w:rPr>
        <w:t xml:space="preserve"> </w:t>
      </w:r>
      <w:r>
        <w:t>памяти</w:t>
      </w:r>
      <w:r>
        <w:rPr>
          <w:spacing w:val="24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представлению).</w:t>
      </w:r>
    </w:p>
    <w:p w:rsidR="00171D14" w:rsidRDefault="00293248">
      <w:pPr>
        <w:pStyle w:val="a3"/>
        <w:spacing w:before="2"/>
        <w:ind w:left="578"/>
      </w:pPr>
      <w:r>
        <w:t>Художник</w:t>
      </w:r>
      <w:r>
        <w:rPr>
          <w:spacing w:val="-4"/>
        </w:rPr>
        <w:t xml:space="preserve"> </w:t>
      </w:r>
      <w:r>
        <w:t>в театре: эскиз</w:t>
      </w:r>
      <w:r>
        <w:rPr>
          <w:spacing w:val="-4"/>
        </w:rPr>
        <w:t xml:space="preserve"> </w:t>
      </w:r>
      <w:r>
        <w:t>занавеса</w:t>
      </w:r>
      <w:r>
        <w:rPr>
          <w:spacing w:val="1"/>
        </w:rPr>
        <w:t xml:space="preserve"> </w:t>
      </w:r>
      <w:r>
        <w:t>(или</w:t>
      </w:r>
      <w:r>
        <w:rPr>
          <w:spacing w:val="-8"/>
        </w:rPr>
        <w:t xml:space="preserve"> </w:t>
      </w:r>
      <w:r>
        <w:t>декораций</w:t>
      </w:r>
      <w:r>
        <w:rPr>
          <w:spacing w:val="-3"/>
        </w:rPr>
        <w:t xml:space="preserve"> </w:t>
      </w:r>
      <w:r>
        <w:t>сцены)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спектакля</w:t>
      </w:r>
      <w:r>
        <w:rPr>
          <w:spacing w:val="-2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сказочным сюжетом</w:t>
      </w:r>
      <w:r>
        <w:rPr>
          <w:spacing w:val="1"/>
        </w:rPr>
        <w:t xml:space="preserve"> </w:t>
      </w:r>
      <w:r>
        <w:t>(сказка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выбору).</w:t>
      </w:r>
    </w:p>
    <w:p w:rsidR="00171D14" w:rsidRDefault="00293248">
      <w:pPr>
        <w:pStyle w:val="a3"/>
        <w:spacing w:before="10" w:line="249" w:lineRule="auto"/>
        <w:ind w:left="352" w:firstLine="225"/>
      </w:pPr>
      <w:r>
        <w:rPr>
          <w:spacing w:val="-1"/>
        </w:rPr>
        <w:t>Тематическая</w:t>
      </w:r>
      <w:r>
        <w:rPr>
          <w:spacing w:val="-10"/>
        </w:rPr>
        <w:t xml:space="preserve"> </w:t>
      </w:r>
      <w:r>
        <w:rPr>
          <w:spacing w:val="-1"/>
        </w:rPr>
        <w:t>композиция</w:t>
      </w:r>
      <w:r>
        <w:rPr>
          <w:spacing w:val="-9"/>
        </w:rPr>
        <w:t xml:space="preserve"> </w:t>
      </w:r>
      <w:r>
        <w:rPr>
          <w:spacing w:val="-1"/>
        </w:rPr>
        <w:t>«Праздник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городе».</w:t>
      </w:r>
      <w:r>
        <w:rPr>
          <w:spacing w:val="-5"/>
        </w:rPr>
        <w:t xml:space="preserve"> </w:t>
      </w:r>
      <w:r>
        <w:t>Гуашь</w:t>
      </w:r>
      <w:r>
        <w:rPr>
          <w:spacing w:val="-9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цветной</w:t>
      </w:r>
      <w:r>
        <w:rPr>
          <w:spacing w:val="-10"/>
        </w:rPr>
        <w:t xml:space="preserve"> </w:t>
      </w:r>
      <w:r>
        <w:t>бумаге,</w:t>
      </w:r>
      <w:r>
        <w:rPr>
          <w:spacing w:val="-5"/>
        </w:rPr>
        <w:t xml:space="preserve"> </w:t>
      </w:r>
      <w:r>
        <w:t>возможно</w:t>
      </w:r>
      <w:r>
        <w:rPr>
          <w:spacing w:val="-8"/>
        </w:rPr>
        <w:t xml:space="preserve"> </w:t>
      </w:r>
      <w:r>
        <w:t>совмещение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наклейками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-47"/>
        </w:rPr>
        <w:t xml:space="preserve"> </w:t>
      </w:r>
      <w:r>
        <w:t>коллажа</w:t>
      </w:r>
      <w:r>
        <w:rPr>
          <w:spacing w:val="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аппликации.</w:t>
      </w:r>
    </w:p>
    <w:p w:rsidR="00171D14" w:rsidRDefault="00293248">
      <w:pPr>
        <w:pStyle w:val="a3"/>
        <w:spacing w:before="2" w:line="249" w:lineRule="auto"/>
        <w:ind w:left="352" w:firstLine="225"/>
      </w:pPr>
      <w:r>
        <w:t>Натюрморт</w:t>
      </w:r>
      <w:r>
        <w:rPr>
          <w:spacing w:val="15"/>
        </w:rPr>
        <w:t xml:space="preserve"> </w:t>
      </w:r>
      <w:r>
        <w:t>из</w:t>
      </w:r>
      <w:r>
        <w:rPr>
          <w:spacing w:val="18"/>
        </w:rPr>
        <w:t xml:space="preserve"> </w:t>
      </w:r>
      <w:r>
        <w:t>простых</w:t>
      </w:r>
      <w:r>
        <w:rPr>
          <w:spacing w:val="16"/>
        </w:rPr>
        <w:t xml:space="preserve"> </w:t>
      </w:r>
      <w:r>
        <w:t>предметов</w:t>
      </w:r>
      <w:r>
        <w:rPr>
          <w:spacing w:val="17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натуры</w:t>
      </w:r>
      <w:r>
        <w:rPr>
          <w:spacing w:val="15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представлению.</w:t>
      </w:r>
      <w:r>
        <w:rPr>
          <w:spacing w:val="18"/>
        </w:rPr>
        <w:t xml:space="preserve"> </w:t>
      </w:r>
      <w:r>
        <w:t>«Натюрморт-автопортрет»</w:t>
      </w:r>
      <w:r>
        <w:rPr>
          <w:spacing w:val="16"/>
        </w:rPr>
        <w:t xml:space="preserve"> </w:t>
      </w:r>
      <w:r>
        <w:t>из</w:t>
      </w:r>
      <w:r>
        <w:rPr>
          <w:spacing w:val="18"/>
        </w:rPr>
        <w:t xml:space="preserve"> </w:t>
      </w:r>
      <w:r>
        <w:t>предметов,</w:t>
      </w:r>
      <w:r>
        <w:rPr>
          <w:spacing w:val="-47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личность</w:t>
      </w:r>
      <w:r>
        <w:rPr>
          <w:spacing w:val="6"/>
        </w:rPr>
        <w:t xml:space="preserve"> </w:t>
      </w:r>
      <w:r>
        <w:t>ученика.</w:t>
      </w:r>
    </w:p>
    <w:p w:rsidR="00171D14" w:rsidRDefault="00293248">
      <w:pPr>
        <w:pStyle w:val="a3"/>
        <w:spacing w:before="1" w:line="249" w:lineRule="auto"/>
        <w:ind w:left="352" w:right="334" w:firstLine="225"/>
        <w:jc w:val="right"/>
      </w:pPr>
      <w:r>
        <w:t>Пейзаж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живописи.</w:t>
      </w:r>
      <w:r>
        <w:rPr>
          <w:spacing w:val="14"/>
        </w:rPr>
        <w:t xml:space="preserve"> </w:t>
      </w:r>
      <w:r>
        <w:t>Передача</w:t>
      </w:r>
      <w:r>
        <w:rPr>
          <w:spacing w:val="14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пейзаже</w:t>
      </w:r>
      <w:r>
        <w:rPr>
          <w:spacing w:val="9"/>
        </w:rPr>
        <w:t xml:space="preserve"> </w:t>
      </w:r>
      <w:r>
        <w:t>состояний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природе.</w:t>
      </w:r>
      <w:r>
        <w:rPr>
          <w:spacing w:val="15"/>
        </w:rPr>
        <w:t xml:space="preserve"> </w:t>
      </w:r>
      <w:r>
        <w:t>Выбор</w:t>
      </w:r>
      <w:r>
        <w:rPr>
          <w:spacing w:val="11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изображения</w:t>
      </w:r>
      <w:r>
        <w:rPr>
          <w:spacing w:val="10"/>
        </w:rPr>
        <w:t xml:space="preserve"> </w:t>
      </w:r>
      <w:r>
        <w:t>времени</w:t>
      </w:r>
      <w:r>
        <w:rPr>
          <w:spacing w:val="10"/>
        </w:rPr>
        <w:t xml:space="preserve"> </w:t>
      </w:r>
      <w:r>
        <w:t>года,</w:t>
      </w:r>
      <w:r>
        <w:rPr>
          <w:spacing w:val="15"/>
        </w:rPr>
        <w:t xml:space="preserve"> </w:t>
      </w:r>
      <w:r>
        <w:t>времени</w:t>
      </w:r>
      <w:r>
        <w:rPr>
          <w:spacing w:val="9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rPr>
          <w:spacing w:val="-1"/>
        </w:rPr>
        <w:t>характера</w:t>
      </w:r>
      <w:r>
        <w:rPr>
          <w:spacing w:val="-7"/>
        </w:rPr>
        <w:t xml:space="preserve"> </w:t>
      </w:r>
      <w:r>
        <w:rPr>
          <w:spacing w:val="-1"/>
        </w:rPr>
        <w:t>погоды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особенностей</w:t>
      </w:r>
      <w:r>
        <w:rPr>
          <w:spacing w:val="-10"/>
        </w:rPr>
        <w:t xml:space="preserve"> </w:t>
      </w:r>
      <w:r>
        <w:rPr>
          <w:spacing w:val="-1"/>
        </w:rPr>
        <w:t>ландшафта</w:t>
      </w:r>
      <w:r>
        <w:rPr>
          <w:spacing w:val="-6"/>
        </w:rPr>
        <w:t xml:space="preserve"> </w:t>
      </w:r>
      <w:r>
        <w:rPr>
          <w:spacing w:val="-1"/>
        </w:rPr>
        <w:t>(лес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поле,</w:t>
      </w:r>
      <w:r>
        <w:rPr>
          <w:spacing w:val="-6"/>
        </w:rPr>
        <w:t xml:space="preserve"> </w:t>
      </w:r>
      <w:r>
        <w:t>река</w:t>
      </w:r>
      <w:r>
        <w:rPr>
          <w:spacing w:val="-6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озеро);</w:t>
      </w:r>
      <w:r>
        <w:rPr>
          <w:spacing w:val="-7"/>
        </w:rPr>
        <w:t xml:space="preserve"> </w:t>
      </w:r>
      <w:r>
        <w:t>количество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состояние</w:t>
      </w:r>
      <w:r>
        <w:rPr>
          <w:spacing w:val="-10"/>
        </w:rPr>
        <w:t xml:space="preserve"> </w:t>
      </w:r>
      <w:r>
        <w:t>неба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изображении.</w:t>
      </w:r>
      <w:r>
        <w:rPr>
          <w:spacing w:val="1"/>
        </w:rPr>
        <w:t xml:space="preserve"> </w:t>
      </w:r>
      <w:r>
        <w:t>Портрет человека</w:t>
      </w:r>
      <w:r>
        <w:rPr>
          <w:spacing w:val="1"/>
        </w:rPr>
        <w:t xml:space="preserve"> </w:t>
      </w:r>
      <w:r>
        <w:t>по памяти и представлению с 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натуру.</w:t>
      </w:r>
      <w:r>
        <w:rPr>
          <w:spacing w:val="1"/>
        </w:rPr>
        <w:t xml:space="preserve"> </w:t>
      </w:r>
      <w:r>
        <w:t>Выражение в портрете (автопортрете) характера</w:t>
      </w:r>
      <w:r>
        <w:rPr>
          <w:spacing w:val="1"/>
        </w:rPr>
        <w:t xml:space="preserve"> </w:t>
      </w:r>
      <w:r>
        <w:t>человека,</w:t>
      </w:r>
      <w:r>
        <w:rPr>
          <w:spacing w:val="10"/>
        </w:rPr>
        <w:t xml:space="preserve"> </w:t>
      </w:r>
      <w:r>
        <w:t>особенностей</w:t>
      </w:r>
      <w:r>
        <w:rPr>
          <w:spacing w:val="6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личности</w:t>
      </w:r>
      <w:r>
        <w:rPr>
          <w:spacing w:val="10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использованием</w:t>
      </w:r>
      <w:r>
        <w:rPr>
          <w:spacing w:val="10"/>
        </w:rPr>
        <w:t xml:space="preserve"> </w:t>
      </w:r>
      <w:r>
        <w:t>выразительных</w:t>
      </w:r>
      <w:r>
        <w:rPr>
          <w:spacing w:val="9"/>
        </w:rPr>
        <w:t xml:space="preserve"> </w:t>
      </w:r>
      <w:r>
        <w:t>возможностей</w:t>
      </w:r>
      <w:r>
        <w:rPr>
          <w:spacing w:val="6"/>
        </w:rPr>
        <w:t xml:space="preserve"> </w:t>
      </w:r>
      <w:r>
        <w:t>композиционного</w:t>
      </w:r>
      <w:r>
        <w:rPr>
          <w:spacing w:val="4"/>
        </w:rPr>
        <w:t xml:space="preserve"> </w:t>
      </w:r>
      <w:r>
        <w:t>размещения</w:t>
      </w:r>
      <w:r>
        <w:rPr>
          <w:spacing w:val="1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плоскости</w:t>
      </w:r>
      <w:r>
        <w:rPr>
          <w:spacing w:val="8"/>
        </w:rPr>
        <w:t xml:space="preserve"> </w:t>
      </w:r>
      <w:r>
        <w:t>листа,</w:t>
      </w:r>
      <w:r>
        <w:rPr>
          <w:spacing w:val="13"/>
        </w:rPr>
        <w:t xml:space="preserve"> </w:t>
      </w:r>
      <w:r>
        <w:t>особенностей</w:t>
      </w:r>
      <w:r>
        <w:rPr>
          <w:spacing w:val="8"/>
        </w:rPr>
        <w:t xml:space="preserve"> </w:t>
      </w:r>
      <w:r>
        <w:t>пропорций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мимики</w:t>
      </w:r>
      <w:r>
        <w:rPr>
          <w:spacing w:val="8"/>
        </w:rPr>
        <w:t xml:space="preserve"> </w:t>
      </w:r>
      <w:r>
        <w:t>лица,</w:t>
      </w:r>
      <w:r>
        <w:rPr>
          <w:spacing w:val="8"/>
        </w:rPr>
        <w:t xml:space="preserve"> </w:t>
      </w:r>
      <w:r>
        <w:t>характера</w:t>
      </w:r>
      <w:r>
        <w:rPr>
          <w:spacing w:val="18"/>
        </w:rPr>
        <w:t xml:space="preserve"> </w:t>
      </w:r>
      <w:r>
        <w:t>цветового</w:t>
      </w:r>
      <w:r>
        <w:rPr>
          <w:spacing w:val="6"/>
        </w:rPr>
        <w:t xml:space="preserve"> </w:t>
      </w:r>
      <w:r>
        <w:t>решения,</w:t>
      </w:r>
      <w:r>
        <w:rPr>
          <w:spacing w:val="13"/>
        </w:rPr>
        <w:t xml:space="preserve"> </w:t>
      </w:r>
      <w:r>
        <w:t>сильного</w:t>
      </w:r>
      <w:r>
        <w:rPr>
          <w:spacing w:val="6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мягкого</w:t>
      </w:r>
    </w:p>
    <w:p w:rsidR="00171D14" w:rsidRDefault="00293248">
      <w:pPr>
        <w:pStyle w:val="a3"/>
        <w:spacing w:before="5"/>
        <w:ind w:left="352"/>
      </w:pPr>
      <w:r>
        <w:t>контраста,</w:t>
      </w:r>
      <w:r>
        <w:rPr>
          <w:spacing w:val="-1"/>
        </w:rPr>
        <w:t xml:space="preserve"> </w:t>
      </w:r>
      <w:r>
        <w:t>включения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композицию</w:t>
      </w:r>
      <w:r>
        <w:rPr>
          <w:spacing w:val="-4"/>
        </w:rPr>
        <w:t xml:space="preserve"> </w:t>
      </w:r>
      <w:r>
        <w:t>дополнительных</w:t>
      </w:r>
      <w:r>
        <w:rPr>
          <w:spacing w:val="-3"/>
        </w:rPr>
        <w:t xml:space="preserve"> </w:t>
      </w:r>
      <w:r>
        <w:t>предметов.</w:t>
      </w:r>
    </w:p>
    <w:p w:rsidR="00171D14" w:rsidRDefault="00171D14">
      <w:pPr>
        <w:pStyle w:val="a3"/>
        <w:spacing w:before="9"/>
        <w:ind w:left="0"/>
        <w:rPr>
          <w:sz w:val="31"/>
        </w:rPr>
      </w:pPr>
    </w:p>
    <w:p w:rsidR="00171D14" w:rsidRDefault="00293248">
      <w:pPr>
        <w:pStyle w:val="2"/>
      </w:pPr>
      <w:r>
        <w:t>Модуль</w:t>
      </w:r>
      <w:r>
        <w:rPr>
          <w:spacing w:val="-6"/>
        </w:rPr>
        <w:t xml:space="preserve"> </w:t>
      </w:r>
      <w:r>
        <w:t>«Скульптура»</w:t>
      </w:r>
    </w:p>
    <w:p w:rsidR="00171D14" w:rsidRDefault="00171D14">
      <w:pPr>
        <w:pStyle w:val="a3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firstLine="225"/>
      </w:pPr>
      <w:r>
        <w:t>Создание</w:t>
      </w:r>
      <w:r>
        <w:rPr>
          <w:spacing w:val="27"/>
        </w:rPr>
        <w:t xml:space="preserve"> </w:t>
      </w:r>
      <w:r>
        <w:t>игрушки</w:t>
      </w:r>
      <w:r>
        <w:rPr>
          <w:spacing w:val="28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подручного</w:t>
      </w:r>
      <w:r>
        <w:rPr>
          <w:spacing w:val="26"/>
        </w:rPr>
        <w:t xml:space="preserve"> </w:t>
      </w:r>
      <w:r>
        <w:t>нехудожественного</w:t>
      </w:r>
      <w:r>
        <w:rPr>
          <w:spacing w:val="25"/>
        </w:rPr>
        <w:t xml:space="preserve"> </w:t>
      </w:r>
      <w:r>
        <w:t>материала,</w:t>
      </w:r>
      <w:r>
        <w:rPr>
          <w:spacing w:val="28"/>
        </w:rPr>
        <w:t xml:space="preserve"> </w:t>
      </w:r>
      <w:r>
        <w:t>придание</w:t>
      </w:r>
      <w:r>
        <w:rPr>
          <w:spacing w:val="27"/>
        </w:rPr>
        <w:t xml:space="preserve"> </w:t>
      </w:r>
      <w:r>
        <w:t>ей</w:t>
      </w:r>
      <w:r>
        <w:rPr>
          <w:spacing w:val="29"/>
        </w:rPr>
        <w:t xml:space="preserve"> </w:t>
      </w:r>
      <w:r>
        <w:t>одушевлённого</w:t>
      </w:r>
      <w:r>
        <w:rPr>
          <w:spacing w:val="25"/>
        </w:rPr>
        <w:t xml:space="preserve"> </w:t>
      </w:r>
      <w:r>
        <w:t>образа</w:t>
      </w:r>
      <w:r>
        <w:rPr>
          <w:spacing w:val="28"/>
        </w:rPr>
        <w:t xml:space="preserve"> </w:t>
      </w:r>
      <w:r>
        <w:t>(добавления</w:t>
      </w:r>
      <w:r>
        <w:rPr>
          <w:spacing w:val="-47"/>
        </w:rPr>
        <w:t xml:space="preserve"> </w:t>
      </w:r>
      <w:r>
        <w:t>деталей</w:t>
      </w:r>
      <w:r>
        <w:rPr>
          <w:spacing w:val="-1"/>
        </w:rPr>
        <w:t xml:space="preserve"> </w:t>
      </w:r>
      <w:r>
        <w:t>лепных</w:t>
      </w:r>
      <w:r>
        <w:rPr>
          <w:spacing w:val="2"/>
        </w:rPr>
        <w:t xml:space="preserve"> </w:t>
      </w:r>
      <w:r>
        <w:t>или из</w:t>
      </w:r>
      <w:r>
        <w:rPr>
          <w:spacing w:val="3"/>
        </w:rPr>
        <w:t xml:space="preserve"> </w:t>
      </w:r>
      <w:r>
        <w:t>бумаги,</w:t>
      </w:r>
      <w:r>
        <w:rPr>
          <w:spacing w:val="7"/>
        </w:rPr>
        <w:t xml:space="preserve"> </w:t>
      </w:r>
      <w:r>
        <w:t>ниток или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материалов).</w:t>
      </w:r>
    </w:p>
    <w:p w:rsidR="00171D14" w:rsidRDefault="00293248">
      <w:pPr>
        <w:pStyle w:val="a3"/>
        <w:spacing w:before="2" w:line="249" w:lineRule="auto"/>
        <w:ind w:left="352" w:right="336" w:firstLine="225"/>
      </w:pPr>
      <w:r>
        <w:t>Лепка</w:t>
      </w:r>
      <w:r>
        <w:rPr>
          <w:spacing w:val="12"/>
        </w:rPr>
        <w:t xml:space="preserve"> </w:t>
      </w:r>
      <w:r>
        <w:t>сказочного</w:t>
      </w:r>
      <w:r>
        <w:rPr>
          <w:spacing w:val="6"/>
        </w:rPr>
        <w:t xml:space="preserve"> </w:t>
      </w:r>
      <w:r>
        <w:t>персонажа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основе</w:t>
      </w:r>
      <w:r>
        <w:rPr>
          <w:spacing w:val="8"/>
        </w:rPr>
        <w:t xml:space="preserve"> </w:t>
      </w:r>
      <w:r>
        <w:t>сюжета</w:t>
      </w:r>
      <w:r>
        <w:rPr>
          <w:spacing w:val="12"/>
        </w:rPr>
        <w:t xml:space="preserve"> </w:t>
      </w:r>
      <w:r>
        <w:t>известной</w:t>
      </w:r>
      <w:r>
        <w:rPr>
          <w:spacing w:val="8"/>
        </w:rPr>
        <w:t xml:space="preserve"> </w:t>
      </w:r>
      <w:r>
        <w:t>сказки</w:t>
      </w:r>
      <w:r>
        <w:rPr>
          <w:spacing w:val="8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создание</w:t>
      </w:r>
      <w:r>
        <w:rPr>
          <w:spacing w:val="8"/>
        </w:rPr>
        <w:t xml:space="preserve"> </w:t>
      </w:r>
      <w:r>
        <w:t>этого</w:t>
      </w:r>
      <w:r>
        <w:rPr>
          <w:spacing w:val="6"/>
        </w:rPr>
        <w:t xml:space="preserve"> </w:t>
      </w:r>
      <w:r>
        <w:t>персонажа</w:t>
      </w:r>
      <w:r>
        <w:rPr>
          <w:spacing w:val="12"/>
        </w:rPr>
        <w:t xml:space="preserve"> </w:t>
      </w:r>
      <w:r>
        <w:t>путём</w:t>
      </w:r>
      <w:r>
        <w:rPr>
          <w:spacing w:val="-47"/>
        </w:rPr>
        <w:t xml:space="preserve"> </w:t>
      </w:r>
      <w:r>
        <w:t>бумагопластики.</w:t>
      </w:r>
    </w:p>
    <w:p w:rsidR="00171D14" w:rsidRDefault="00293248">
      <w:pPr>
        <w:pStyle w:val="a3"/>
        <w:spacing w:before="1"/>
        <w:ind w:left="578"/>
      </w:pPr>
      <w:r>
        <w:t>Освоение</w:t>
      </w:r>
      <w:r>
        <w:rPr>
          <w:spacing w:val="-4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видах скульптуры</w:t>
      </w:r>
      <w:r>
        <w:rPr>
          <w:spacing w:val="-1"/>
        </w:rPr>
        <w:t xml:space="preserve"> </w:t>
      </w:r>
      <w:r>
        <w:t>(по</w:t>
      </w:r>
      <w:r>
        <w:rPr>
          <w:spacing w:val="-5"/>
        </w:rPr>
        <w:t xml:space="preserve"> </w:t>
      </w:r>
      <w:r>
        <w:t>назначению) и</w:t>
      </w:r>
      <w:r>
        <w:rPr>
          <w:spacing w:val="-7"/>
        </w:rPr>
        <w:t xml:space="preserve"> </w:t>
      </w:r>
      <w:r>
        <w:t>жанрах</w:t>
      </w:r>
      <w:r>
        <w:rPr>
          <w:spacing w:val="-5"/>
        </w:rPr>
        <w:t xml:space="preserve"> </w:t>
      </w:r>
      <w:r>
        <w:t>скульптуры</w:t>
      </w:r>
      <w:r>
        <w:rPr>
          <w:spacing w:val="-2"/>
        </w:rPr>
        <w:t xml:space="preserve"> </w:t>
      </w:r>
      <w:r>
        <w:t>(по</w:t>
      </w:r>
      <w:r>
        <w:rPr>
          <w:spacing w:val="-5"/>
        </w:rPr>
        <w:t xml:space="preserve"> </w:t>
      </w:r>
      <w:r>
        <w:t>сюжету</w:t>
      </w:r>
      <w:r>
        <w:rPr>
          <w:spacing w:val="-9"/>
        </w:rPr>
        <w:t xml:space="preserve"> </w:t>
      </w:r>
      <w:r>
        <w:t>изображения).</w:t>
      </w:r>
    </w:p>
    <w:p w:rsidR="00171D14" w:rsidRDefault="00293248">
      <w:pPr>
        <w:pStyle w:val="a3"/>
        <w:spacing w:before="10"/>
        <w:ind w:left="578"/>
      </w:pPr>
      <w:r>
        <w:t>Лепка</w:t>
      </w:r>
      <w:r>
        <w:rPr>
          <w:spacing w:val="-2"/>
        </w:rPr>
        <w:t xml:space="preserve"> </w:t>
      </w:r>
      <w:r>
        <w:t>эскиза</w:t>
      </w:r>
      <w:r>
        <w:rPr>
          <w:spacing w:val="-2"/>
        </w:rPr>
        <w:t xml:space="preserve"> </w:t>
      </w:r>
      <w:r>
        <w:t>парковой</w:t>
      </w:r>
      <w:r>
        <w:rPr>
          <w:spacing w:val="-5"/>
        </w:rPr>
        <w:t xml:space="preserve"> </w:t>
      </w:r>
      <w:r>
        <w:t>скульптуры.</w:t>
      </w:r>
      <w:r>
        <w:rPr>
          <w:spacing w:val="-2"/>
        </w:rPr>
        <w:t xml:space="preserve"> </w:t>
      </w:r>
      <w:r>
        <w:t>Выражение</w:t>
      </w:r>
      <w:r>
        <w:rPr>
          <w:spacing w:val="-6"/>
        </w:rPr>
        <w:t xml:space="preserve"> </w:t>
      </w:r>
      <w:r>
        <w:t>пластики</w:t>
      </w:r>
      <w:r>
        <w:rPr>
          <w:spacing w:val="-6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скульптуре.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пластилином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глиной.</w:t>
      </w:r>
    </w:p>
    <w:p w:rsidR="00171D14" w:rsidRDefault="00171D14">
      <w:pPr>
        <w:pStyle w:val="a3"/>
        <w:spacing w:before="10"/>
        <w:ind w:left="0"/>
        <w:rPr>
          <w:sz w:val="31"/>
        </w:rPr>
      </w:pPr>
    </w:p>
    <w:p w:rsidR="00171D14" w:rsidRDefault="00293248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t>искусство»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firstLine="225"/>
      </w:pPr>
      <w:r>
        <w:t>Приёмы</w:t>
      </w:r>
      <w:r>
        <w:rPr>
          <w:spacing w:val="5"/>
        </w:rPr>
        <w:t xml:space="preserve"> </w:t>
      </w:r>
      <w:r>
        <w:t>исполнения</w:t>
      </w:r>
      <w:r>
        <w:rPr>
          <w:spacing w:val="5"/>
        </w:rPr>
        <w:t xml:space="preserve"> </w:t>
      </w:r>
      <w:r>
        <w:t>орнаментов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выполнение</w:t>
      </w:r>
      <w:r>
        <w:rPr>
          <w:spacing w:val="3"/>
        </w:rPr>
        <w:t xml:space="preserve"> </w:t>
      </w:r>
      <w:r>
        <w:t>эскизов</w:t>
      </w:r>
      <w:r>
        <w:rPr>
          <w:spacing w:val="7"/>
        </w:rPr>
        <w:t xml:space="preserve"> </w:t>
      </w:r>
      <w:r>
        <w:t>украшения</w:t>
      </w:r>
      <w:r>
        <w:rPr>
          <w:spacing w:val="5"/>
        </w:rPr>
        <w:t xml:space="preserve"> </w:t>
      </w:r>
      <w:r>
        <w:t>посуды</w:t>
      </w:r>
      <w:r>
        <w:rPr>
          <w:spacing w:val="6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дерева</w:t>
      </w:r>
      <w:r>
        <w:rPr>
          <w:spacing w:val="8"/>
        </w:rPr>
        <w:t xml:space="preserve"> </w:t>
      </w:r>
      <w:r>
        <w:t>и глины</w:t>
      </w:r>
      <w:r>
        <w:rPr>
          <w:spacing w:val="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традициях</w:t>
      </w:r>
      <w:r>
        <w:rPr>
          <w:spacing w:val="6"/>
        </w:rPr>
        <w:t xml:space="preserve"> </w:t>
      </w:r>
      <w:r>
        <w:t>народных</w:t>
      </w:r>
      <w:r>
        <w:rPr>
          <w:spacing w:val="-47"/>
        </w:rPr>
        <w:t xml:space="preserve"> </w:t>
      </w:r>
      <w:r>
        <w:t>художественных промыслов</w:t>
      </w:r>
      <w:r>
        <w:rPr>
          <w:spacing w:val="2"/>
        </w:rPr>
        <w:t xml:space="preserve"> </w:t>
      </w:r>
      <w:r>
        <w:t>Хохломы и</w:t>
      </w:r>
      <w:r>
        <w:rPr>
          <w:spacing w:val="-1"/>
        </w:rPr>
        <w:t xml:space="preserve"> </w:t>
      </w:r>
      <w:r>
        <w:t>Гжели</w:t>
      </w:r>
      <w:r>
        <w:rPr>
          <w:spacing w:val="-1"/>
        </w:rPr>
        <w:t xml:space="preserve"> </w:t>
      </w:r>
      <w:r>
        <w:t>(или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промыслов</w:t>
      </w:r>
      <w:r>
        <w:rPr>
          <w:spacing w:val="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учителя).</w:t>
      </w:r>
    </w:p>
    <w:p w:rsidR="00171D14" w:rsidRDefault="00293248">
      <w:pPr>
        <w:pStyle w:val="a3"/>
        <w:spacing w:before="2" w:line="249" w:lineRule="auto"/>
        <w:ind w:left="352" w:right="341" w:firstLine="225"/>
        <w:jc w:val="right"/>
      </w:pPr>
      <w:r>
        <w:t>Эскизы орнаментов для росписи тканей. Раппорт. Трафарет и создание орнамента при помощи печаток или штампов.</w:t>
      </w:r>
      <w:r>
        <w:rPr>
          <w:spacing w:val="-47"/>
        </w:rPr>
        <w:t xml:space="preserve"> </w:t>
      </w:r>
      <w:r>
        <w:rPr>
          <w:spacing w:val="-1"/>
        </w:rPr>
        <w:t xml:space="preserve">Эскизы орнамента </w:t>
      </w:r>
      <w:r>
        <w:t>для росписи платка: симметрия или асимметрия построения композиции, статика и динамика узора,</w:t>
      </w:r>
      <w:r>
        <w:rPr>
          <w:spacing w:val="1"/>
        </w:rPr>
        <w:t xml:space="preserve"> </w:t>
      </w:r>
      <w:r>
        <w:t>ритмические</w:t>
      </w:r>
      <w:r>
        <w:rPr>
          <w:spacing w:val="38"/>
        </w:rPr>
        <w:t xml:space="preserve"> </w:t>
      </w:r>
      <w:r>
        <w:t>чередования</w:t>
      </w:r>
      <w:r>
        <w:rPr>
          <w:spacing w:val="39"/>
        </w:rPr>
        <w:t xml:space="preserve"> </w:t>
      </w:r>
      <w:r>
        <w:t>мотивов,</w:t>
      </w:r>
      <w:r>
        <w:rPr>
          <w:spacing w:val="43"/>
        </w:rPr>
        <w:t xml:space="preserve"> </w:t>
      </w:r>
      <w:r>
        <w:t>наличие</w:t>
      </w:r>
      <w:r>
        <w:rPr>
          <w:spacing w:val="38"/>
        </w:rPr>
        <w:t xml:space="preserve"> </w:t>
      </w:r>
      <w:r>
        <w:t>композиционного</w:t>
      </w:r>
      <w:r>
        <w:rPr>
          <w:spacing w:val="36"/>
        </w:rPr>
        <w:t xml:space="preserve"> </w:t>
      </w:r>
      <w:r>
        <w:t>центра,</w:t>
      </w:r>
      <w:r>
        <w:rPr>
          <w:spacing w:val="43"/>
        </w:rPr>
        <w:t xml:space="preserve"> </w:t>
      </w:r>
      <w:r>
        <w:t>роспись</w:t>
      </w:r>
      <w:r>
        <w:rPr>
          <w:spacing w:val="40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канве.</w:t>
      </w:r>
      <w:r>
        <w:rPr>
          <w:spacing w:val="43"/>
        </w:rPr>
        <w:t xml:space="preserve"> </w:t>
      </w:r>
      <w:r>
        <w:t>Рассматривание</w:t>
      </w:r>
    </w:p>
    <w:p w:rsidR="00171D14" w:rsidRDefault="00293248">
      <w:pPr>
        <w:pStyle w:val="a3"/>
        <w:spacing w:before="3"/>
        <w:ind w:left="352"/>
      </w:pPr>
      <w:r>
        <w:t>павловопосадских</w:t>
      </w:r>
      <w:r>
        <w:rPr>
          <w:spacing w:val="-5"/>
        </w:rPr>
        <w:t xml:space="preserve"> </w:t>
      </w:r>
      <w:r>
        <w:t>платков.</w:t>
      </w:r>
    </w:p>
    <w:p w:rsidR="00171D14" w:rsidRDefault="00293248">
      <w:pPr>
        <w:pStyle w:val="a3"/>
        <w:spacing w:before="10" w:line="249" w:lineRule="auto"/>
        <w:ind w:left="352" w:firstLine="225"/>
      </w:pPr>
      <w:r>
        <w:t>Проектирование</w:t>
      </w:r>
      <w:r>
        <w:rPr>
          <w:spacing w:val="-11"/>
        </w:rPr>
        <w:t xml:space="preserve"> </w:t>
      </w:r>
      <w:r>
        <w:t>(эскизы)</w:t>
      </w:r>
      <w:r>
        <w:rPr>
          <w:spacing w:val="-8"/>
        </w:rPr>
        <w:t xml:space="preserve"> </w:t>
      </w:r>
      <w:r>
        <w:t>декоративных</w:t>
      </w:r>
      <w:r>
        <w:rPr>
          <w:spacing w:val="-9"/>
        </w:rPr>
        <w:t xml:space="preserve"> </w:t>
      </w:r>
      <w:r>
        <w:t>украшений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городе:</w:t>
      </w:r>
      <w:r>
        <w:rPr>
          <w:spacing w:val="-6"/>
        </w:rPr>
        <w:t xml:space="preserve"> </w:t>
      </w:r>
      <w:r>
        <w:t>ажурные</w:t>
      </w:r>
      <w:r>
        <w:rPr>
          <w:spacing w:val="-11"/>
        </w:rPr>
        <w:t xml:space="preserve"> </w:t>
      </w:r>
      <w:r>
        <w:t>ограды,</w:t>
      </w:r>
      <w:r>
        <w:rPr>
          <w:spacing w:val="-5"/>
        </w:rPr>
        <w:t xml:space="preserve"> </w:t>
      </w:r>
      <w:r>
        <w:t>украшения</w:t>
      </w:r>
      <w:r>
        <w:rPr>
          <w:spacing w:val="-9"/>
        </w:rPr>
        <w:t xml:space="preserve"> </w:t>
      </w:r>
      <w:r>
        <w:t>фонарей,</w:t>
      </w:r>
      <w:r>
        <w:rPr>
          <w:spacing w:val="-6"/>
        </w:rPr>
        <w:t xml:space="preserve"> </w:t>
      </w:r>
      <w:r>
        <w:t>скамеек,</w:t>
      </w:r>
      <w:r>
        <w:rPr>
          <w:spacing w:val="-5"/>
        </w:rPr>
        <w:t xml:space="preserve"> </w:t>
      </w:r>
      <w:r>
        <w:t>киосков,</w:t>
      </w:r>
      <w:r>
        <w:rPr>
          <w:spacing w:val="-47"/>
        </w:rPr>
        <w:t xml:space="preserve"> </w:t>
      </w:r>
      <w:r>
        <w:t>подставок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цветов</w:t>
      </w:r>
      <w:r>
        <w:rPr>
          <w:spacing w:val="3"/>
        </w:rPr>
        <w:t xml:space="preserve"> </w:t>
      </w:r>
      <w:r>
        <w:t>и др.</w:t>
      </w:r>
    </w:p>
    <w:p w:rsidR="00171D14" w:rsidRDefault="00171D14">
      <w:pPr>
        <w:pStyle w:val="a3"/>
        <w:spacing w:before="1"/>
        <w:ind w:left="0"/>
        <w:rPr>
          <w:sz w:val="31"/>
        </w:rPr>
      </w:pPr>
    </w:p>
    <w:p w:rsidR="00171D14" w:rsidRDefault="00293248">
      <w:pPr>
        <w:pStyle w:val="2"/>
      </w:pPr>
      <w:r>
        <w:t>Модуль</w:t>
      </w:r>
      <w:r>
        <w:rPr>
          <w:spacing w:val="-5"/>
        </w:rPr>
        <w:t xml:space="preserve"> </w:t>
      </w:r>
      <w:r>
        <w:t>«Архитектура»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before="1" w:line="249" w:lineRule="auto"/>
        <w:ind w:left="352" w:firstLine="225"/>
      </w:pPr>
      <w:r>
        <w:t>Зарисовки</w:t>
      </w:r>
      <w:r>
        <w:rPr>
          <w:spacing w:val="36"/>
        </w:rPr>
        <w:t xml:space="preserve"> </w:t>
      </w:r>
      <w:r>
        <w:t>исторических</w:t>
      </w:r>
      <w:r>
        <w:rPr>
          <w:spacing w:val="37"/>
        </w:rPr>
        <w:t xml:space="preserve"> </w:t>
      </w:r>
      <w:r>
        <w:t>памятников</w:t>
      </w:r>
      <w:r>
        <w:rPr>
          <w:spacing w:val="3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архитектурных</w:t>
      </w:r>
      <w:r>
        <w:rPr>
          <w:spacing w:val="37"/>
        </w:rPr>
        <w:t xml:space="preserve"> </w:t>
      </w:r>
      <w:r>
        <w:t>достопримечательностей</w:t>
      </w:r>
      <w:r>
        <w:rPr>
          <w:spacing w:val="36"/>
        </w:rPr>
        <w:t xml:space="preserve"> </w:t>
      </w:r>
      <w:r>
        <w:t>города</w:t>
      </w:r>
      <w:r>
        <w:rPr>
          <w:spacing w:val="39"/>
        </w:rPr>
        <w:t xml:space="preserve"> </w:t>
      </w:r>
      <w:r>
        <w:t>или</w:t>
      </w:r>
      <w:r>
        <w:rPr>
          <w:spacing w:val="36"/>
        </w:rPr>
        <w:t xml:space="preserve"> </w:t>
      </w:r>
      <w:r>
        <w:t>села.</w:t>
      </w:r>
      <w:r>
        <w:rPr>
          <w:spacing w:val="36"/>
        </w:rPr>
        <w:t xml:space="preserve"> </w:t>
      </w:r>
      <w:r>
        <w:t>Работа</w:t>
      </w:r>
      <w:r>
        <w:rPr>
          <w:spacing w:val="39"/>
        </w:rPr>
        <w:t xml:space="preserve"> </w:t>
      </w:r>
      <w:r>
        <w:t>по</w:t>
      </w:r>
      <w:r>
        <w:rPr>
          <w:spacing w:val="-47"/>
        </w:rPr>
        <w:t xml:space="preserve"> </w:t>
      </w:r>
      <w:r>
        <w:t>наблюдению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памяти,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использования фотографий и</w:t>
      </w:r>
      <w:r>
        <w:rPr>
          <w:spacing w:val="-1"/>
        </w:rPr>
        <w:t xml:space="preserve"> </w:t>
      </w:r>
      <w:r>
        <w:t>образных</w:t>
      </w:r>
      <w:r>
        <w:rPr>
          <w:spacing w:val="-4"/>
        </w:rPr>
        <w:t xml:space="preserve"> </w:t>
      </w:r>
      <w:r>
        <w:t>представлений.</w:t>
      </w:r>
    </w:p>
    <w:p w:rsidR="00171D14" w:rsidRDefault="00293248">
      <w:pPr>
        <w:pStyle w:val="a3"/>
        <w:spacing w:before="1" w:line="249" w:lineRule="auto"/>
        <w:ind w:left="352" w:firstLine="225"/>
      </w:pPr>
      <w:r>
        <w:t>Проектирование</w:t>
      </w:r>
      <w:r>
        <w:rPr>
          <w:spacing w:val="2"/>
        </w:rPr>
        <w:t xml:space="preserve"> </w:t>
      </w:r>
      <w:r>
        <w:t>садово-паркового</w:t>
      </w:r>
      <w:r>
        <w:rPr>
          <w:spacing w:val="50"/>
        </w:rPr>
        <w:t xml:space="preserve"> </w:t>
      </w:r>
      <w:r>
        <w:t>пространства</w:t>
      </w:r>
      <w:r>
        <w:rPr>
          <w:spacing w:val="5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плоскости</w:t>
      </w:r>
      <w:r>
        <w:rPr>
          <w:spacing w:val="2"/>
        </w:rPr>
        <w:t xml:space="preserve"> </w:t>
      </w:r>
      <w:r>
        <w:t>(аппликация,</w:t>
      </w:r>
      <w:r>
        <w:rPr>
          <w:spacing w:val="6"/>
        </w:rPr>
        <w:t xml:space="preserve"> </w:t>
      </w:r>
      <w:r>
        <w:t>коллаж)</w:t>
      </w:r>
      <w:r>
        <w:rPr>
          <w:spacing w:val="50"/>
        </w:rPr>
        <w:t xml:space="preserve"> </w:t>
      </w:r>
      <w:r>
        <w:t>или</w:t>
      </w:r>
      <w:r>
        <w:rPr>
          <w:spacing w:val="4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47"/>
        </w:rPr>
        <w:t xml:space="preserve"> </w:t>
      </w:r>
      <w:r>
        <w:t>макета</w:t>
      </w:r>
      <w:r>
        <w:rPr>
          <w:spacing w:val="2"/>
        </w:rPr>
        <w:t xml:space="preserve"> </w:t>
      </w:r>
      <w:r>
        <w:t>с</w:t>
      </w:r>
      <w:r>
        <w:rPr>
          <w:spacing w:val="-47"/>
        </w:rPr>
        <w:t xml:space="preserve"> </w:t>
      </w:r>
      <w:r>
        <w:t>использованием</w:t>
      </w:r>
      <w:r>
        <w:rPr>
          <w:spacing w:val="3"/>
        </w:rPr>
        <w:t xml:space="preserve"> </w:t>
      </w:r>
      <w:r>
        <w:t>бумаги,</w:t>
      </w:r>
      <w:r>
        <w:rPr>
          <w:spacing w:val="3"/>
        </w:rPr>
        <w:t xml:space="preserve"> </w:t>
      </w:r>
      <w:r>
        <w:t>картона, пенопласта</w:t>
      </w:r>
      <w:r>
        <w:rPr>
          <w:spacing w:val="3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подручных</w:t>
      </w:r>
      <w:r>
        <w:rPr>
          <w:spacing w:val="1"/>
        </w:rPr>
        <w:t xml:space="preserve"> </w:t>
      </w:r>
      <w:r>
        <w:t>материалов.</w:t>
      </w:r>
    </w:p>
    <w:p w:rsidR="00171D14" w:rsidRDefault="00171D14">
      <w:pPr>
        <w:spacing w:line="249" w:lineRule="auto"/>
        <w:sectPr w:rsidR="00171D14">
          <w:pgSz w:w="11910" w:h="16840"/>
          <w:pgMar w:top="64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66" w:line="249" w:lineRule="auto"/>
        <w:ind w:left="352" w:right="335" w:firstLine="225"/>
        <w:jc w:val="both"/>
      </w:pPr>
      <w:r>
        <w:lastRenderedPageBreak/>
        <w:t>Графический рисунок (индивидуально) или тематическое панно «Образ моего города» (села) в виде коллективной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(композиционная</w:t>
      </w:r>
      <w:r>
        <w:rPr>
          <w:spacing w:val="1"/>
        </w:rPr>
        <w:t xml:space="preserve"> </w:t>
      </w:r>
      <w:r>
        <w:t>склейка-аппликация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индивидуально).</w:t>
      </w:r>
    </w:p>
    <w:p w:rsidR="00171D14" w:rsidRDefault="00171D14">
      <w:pPr>
        <w:pStyle w:val="a3"/>
        <w:spacing w:before="2"/>
        <w:ind w:left="0"/>
        <w:rPr>
          <w:sz w:val="31"/>
        </w:rPr>
      </w:pPr>
    </w:p>
    <w:p w:rsidR="00171D14" w:rsidRDefault="00293248">
      <w:pPr>
        <w:pStyle w:val="2"/>
        <w:jc w:val="both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искусства»</w:t>
      </w:r>
    </w:p>
    <w:p w:rsidR="00171D14" w:rsidRDefault="00171D14">
      <w:pPr>
        <w:pStyle w:val="a3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right="339" w:firstLine="225"/>
        <w:jc w:val="both"/>
      </w:pPr>
      <w:r>
        <w:t>Иллюстрации в детских книгах и дизайн детской книги. Рассматривание и обсуждение иллюстраций известных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иллюстраторов</w:t>
      </w:r>
      <w:r>
        <w:rPr>
          <w:spacing w:val="3"/>
        </w:rPr>
        <w:t xml:space="preserve"> </w:t>
      </w:r>
      <w:r>
        <w:t>детских</w:t>
      </w:r>
      <w:r>
        <w:rPr>
          <w:spacing w:val="2"/>
        </w:rPr>
        <w:t xml:space="preserve"> </w:t>
      </w:r>
      <w:r>
        <w:t>книг.</w:t>
      </w:r>
    </w:p>
    <w:p w:rsidR="00171D14" w:rsidRDefault="00293248">
      <w:pPr>
        <w:pStyle w:val="a3"/>
        <w:spacing w:before="2" w:line="249" w:lineRule="auto"/>
        <w:ind w:left="352" w:right="338" w:firstLine="225"/>
        <w:jc w:val="both"/>
      </w:pPr>
      <w:r>
        <w:t>Восприятие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 —</w:t>
      </w:r>
      <w:r>
        <w:rPr>
          <w:spacing w:val="1"/>
        </w:rPr>
        <w:t xml:space="preserve"> </w:t>
      </w:r>
      <w:r>
        <w:t>архитектура,</w:t>
      </w:r>
      <w:r>
        <w:rPr>
          <w:spacing w:val="1"/>
        </w:rPr>
        <w:t xml:space="preserve"> </w:t>
      </w:r>
      <w:r>
        <w:t>улицы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села.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-2"/>
        </w:rPr>
        <w:t xml:space="preserve"> </w:t>
      </w:r>
      <w:r>
        <w:t>достопримечательности</w:t>
      </w:r>
      <w:r>
        <w:rPr>
          <w:spacing w:val="-1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учителя),</w:t>
      </w:r>
      <w:r>
        <w:rPr>
          <w:spacing w:val="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современном</w:t>
      </w:r>
      <w:r>
        <w:rPr>
          <w:spacing w:val="3"/>
        </w:rPr>
        <w:t xml:space="preserve"> </w:t>
      </w:r>
      <w:r>
        <w:t>мире.</w:t>
      </w:r>
    </w:p>
    <w:p w:rsidR="00171D14" w:rsidRDefault="00293248">
      <w:pPr>
        <w:pStyle w:val="a3"/>
        <w:spacing w:before="1" w:line="249" w:lineRule="auto"/>
        <w:ind w:left="352" w:right="329" w:firstLine="225"/>
        <w:jc w:val="both"/>
      </w:pPr>
      <w:r>
        <w:t>Виртуальное путешествие: памятники архитектуры в Москве и Санкт-Петербурге (обзор памятников по выбору</w:t>
      </w:r>
      <w:r>
        <w:rPr>
          <w:spacing w:val="1"/>
        </w:rPr>
        <w:t xml:space="preserve"> </w:t>
      </w:r>
      <w:r>
        <w:t>учителя).</w:t>
      </w:r>
    </w:p>
    <w:p w:rsidR="00171D14" w:rsidRDefault="00293248">
      <w:pPr>
        <w:pStyle w:val="a3"/>
        <w:spacing w:before="2" w:line="249" w:lineRule="auto"/>
        <w:ind w:left="352" w:right="338" w:firstLine="225"/>
        <w:jc w:val="both"/>
      </w:pPr>
      <w:r>
        <w:rPr>
          <w:spacing w:val="-1"/>
        </w:rPr>
        <w:t>Художественные</w:t>
      </w:r>
      <w:r>
        <w:rPr>
          <w:spacing w:val="-11"/>
        </w:rPr>
        <w:t xml:space="preserve"> </w:t>
      </w:r>
      <w:r>
        <w:rPr>
          <w:spacing w:val="-1"/>
        </w:rPr>
        <w:t>музеи.</w:t>
      </w:r>
      <w:r>
        <w:rPr>
          <w:spacing w:val="-7"/>
        </w:rPr>
        <w:t xml:space="preserve"> </w:t>
      </w:r>
      <w:r>
        <w:rPr>
          <w:spacing w:val="-1"/>
        </w:rPr>
        <w:t>Виртуальные</w:t>
      </w:r>
      <w:r>
        <w:rPr>
          <w:spacing w:val="-11"/>
        </w:rPr>
        <w:t xml:space="preserve"> </w:t>
      </w:r>
      <w:r>
        <w:t>путешествия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художественные</w:t>
      </w:r>
      <w:r>
        <w:rPr>
          <w:spacing w:val="-11"/>
        </w:rPr>
        <w:t xml:space="preserve"> </w:t>
      </w:r>
      <w:r>
        <w:t>музеи:</w:t>
      </w:r>
      <w:r>
        <w:rPr>
          <w:spacing w:val="-7"/>
        </w:rPr>
        <w:t xml:space="preserve"> </w:t>
      </w:r>
      <w:r>
        <w:t>Государственная</w:t>
      </w:r>
      <w:r>
        <w:rPr>
          <w:spacing w:val="-10"/>
        </w:rPr>
        <w:t xml:space="preserve"> </w:t>
      </w:r>
      <w:r>
        <w:t>Третьяковская</w:t>
      </w:r>
      <w:r>
        <w:rPr>
          <w:spacing w:val="-10"/>
        </w:rPr>
        <w:t xml:space="preserve"> </w:t>
      </w:r>
      <w:r>
        <w:t>галерея,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-5"/>
        </w:rPr>
        <w:t xml:space="preserve"> </w:t>
      </w:r>
      <w:r>
        <w:t>Эрмитаж,</w:t>
      </w:r>
      <w:r>
        <w:rPr>
          <w:spacing w:val="-6"/>
        </w:rPr>
        <w:t xml:space="preserve"> </w:t>
      </w:r>
      <w:r>
        <w:t>Государственный</w:t>
      </w:r>
      <w:r>
        <w:rPr>
          <w:spacing w:val="-6"/>
        </w:rPr>
        <w:t xml:space="preserve"> </w:t>
      </w:r>
      <w:r>
        <w:t>Русский</w:t>
      </w:r>
      <w:r>
        <w:rPr>
          <w:spacing w:val="-6"/>
        </w:rPr>
        <w:t xml:space="preserve"> </w:t>
      </w:r>
      <w:r>
        <w:t>музей,</w:t>
      </w:r>
      <w:r>
        <w:rPr>
          <w:spacing w:val="-2"/>
        </w:rPr>
        <w:t xml:space="preserve"> </w:t>
      </w:r>
      <w:r>
        <w:t>Государственный</w:t>
      </w:r>
      <w:r>
        <w:rPr>
          <w:spacing w:val="-5"/>
        </w:rPr>
        <w:t xml:space="preserve"> </w:t>
      </w:r>
      <w:r>
        <w:t>музей</w:t>
      </w:r>
      <w:r>
        <w:rPr>
          <w:spacing w:val="-6"/>
        </w:rPr>
        <w:t xml:space="preserve"> </w:t>
      </w:r>
      <w:r>
        <w:t>изобразительных</w:t>
      </w:r>
      <w:r>
        <w:rPr>
          <w:spacing w:val="-4"/>
        </w:rPr>
        <w:t xml:space="preserve"> </w:t>
      </w:r>
      <w:r>
        <w:t>искусств</w:t>
      </w:r>
      <w:r>
        <w:rPr>
          <w:spacing w:val="-3"/>
        </w:rPr>
        <w:t xml:space="preserve"> </w:t>
      </w:r>
      <w:r>
        <w:t>имени</w:t>
      </w:r>
      <w:r>
        <w:rPr>
          <w:spacing w:val="-48"/>
        </w:rPr>
        <w:t xml:space="preserve"> </w:t>
      </w:r>
      <w:r>
        <w:t>А. С. Пушкина.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галереи.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знаменитые</w:t>
      </w:r>
      <w:r>
        <w:rPr>
          <w:spacing w:val="1"/>
        </w:rPr>
        <w:t xml:space="preserve"> </w:t>
      </w:r>
      <w:r>
        <w:t>зарубежные</w:t>
      </w:r>
      <w:r>
        <w:rPr>
          <w:spacing w:val="-11"/>
        </w:rPr>
        <w:t xml:space="preserve"> </w:t>
      </w:r>
      <w:r>
        <w:t>художественные</w:t>
      </w:r>
      <w:r>
        <w:rPr>
          <w:spacing w:val="-11"/>
        </w:rPr>
        <w:t xml:space="preserve"> </w:t>
      </w:r>
      <w:r>
        <w:t>музеи</w:t>
      </w:r>
      <w:r>
        <w:rPr>
          <w:spacing w:val="-10"/>
        </w:rPr>
        <w:t xml:space="preserve"> </w:t>
      </w:r>
      <w:r>
        <w:t>(выбор</w:t>
      </w:r>
      <w:r>
        <w:rPr>
          <w:spacing w:val="-8"/>
        </w:rPr>
        <w:t xml:space="preserve"> </w:t>
      </w:r>
      <w:r>
        <w:t>музеев</w:t>
      </w:r>
      <w:r>
        <w:rPr>
          <w:spacing w:val="1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учителем).</w:t>
      </w:r>
      <w:r>
        <w:rPr>
          <w:spacing w:val="-6"/>
        </w:rPr>
        <w:t xml:space="preserve"> </w:t>
      </w:r>
      <w:r>
        <w:t>Осознание</w:t>
      </w:r>
      <w:r>
        <w:rPr>
          <w:spacing w:val="-10"/>
        </w:rPr>
        <w:t xml:space="preserve"> </w:t>
      </w:r>
      <w:r>
        <w:t>значимости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увлекательности</w:t>
      </w:r>
      <w:r>
        <w:rPr>
          <w:spacing w:val="-10"/>
        </w:rPr>
        <w:t xml:space="preserve"> </w:t>
      </w:r>
      <w:r>
        <w:t>посещения</w:t>
      </w:r>
      <w:r>
        <w:rPr>
          <w:spacing w:val="-48"/>
        </w:rPr>
        <w:t xml:space="preserve"> </w:t>
      </w:r>
      <w:r>
        <w:t>музеев;</w:t>
      </w:r>
      <w:r>
        <w:rPr>
          <w:spacing w:val="2"/>
        </w:rPr>
        <w:t xml:space="preserve"> </w:t>
      </w:r>
      <w:r>
        <w:t>посещение</w:t>
      </w:r>
      <w:r>
        <w:rPr>
          <w:spacing w:val="-1"/>
        </w:rPr>
        <w:t xml:space="preserve"> </w:t>
      </w:r>
      <w:r>
        <w:t>знаменитого</w:t>
      </w:r>
      <w:r>
        <w:rPr>
          <w:spacing w:val="-4"/>
        </w:rPr>
        <w:t xml:space="preserve"> </w:t>
      </w:r>
      <w:r>
        <w:t>музея как</w:t>
      </w:r>
      <w:r>
        <w:rPr>
          <w:spacing w:val="-1"/>
        </w:rPr>
        <w:t xml:space="preserve"> </w:t>
      </w:r>
      <w:r>
        <w:t>событие;</w:t>
      </w:r>
      <w:r>
        <w:rPr>
          <w:spacing w:val="3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коллекции</w:t>
      </w:r>
      <w:r>
        <w:rPr>
          <w:spacing w:val="-1"/>
        </w:rPr>
        <w:t xml:space="preserve"> </w:t>
      </w:r>
      <w:r>
        <w:t>музея и</w:t>
      </w:r>
      <w:r>
        <w:rPr>
          <w:spacing w:val="-1"/>
        </w:rPr>
        <w:t xml:space="preserve"> </w:t>
      </w:r>
      <w:r>
        <w:t>искусству</w:t>
      </w:r>
      <w:r>
        <w:rPr>
          <w:spacing w:val="-9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целом.</w:t>
      </w:r>
    </w:p>
    <w:p w:rsidR="00171D14" w:rsidRDefault="00293248">
      <w:pPr>
        <w:pStyle w:val="a3"/>
        <w:spacing w:before="4" w:line="249" w:lineRule="auto"/>
        <w:ind w:left="578" w:right="339"/>
        <w:jc w:val="both"/>
      </w:pP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пространственных</w:t>
      </w:r>
      <w:r>
        <w:rPr>
          <w:spacing w:val="2"/>
        </w:rPr>
        <w:t xml:space="preserve"> </w:t>
      </w:r>
      <w:r>
        <w:t>искусств:</w:t>
      </w:r>
      <w:r>
        <w:rPr>
          <w:spacing w:val="5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произведений в</w:t>
      </w:r>
      <w:r>
        <w:rPr>
          <w:spacing w:val="4"/>
        </w:rPr>
        <w:t xml:space="preserve"> </w:t>
      </w:r>
      <w:r>
        <w:t>жизни людей.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изобразительном</w:t>
      </w:r>
      <w:r>
        <w:rPr>
          <w:spacing w:val="8"/>
        </w:rPr>
        <w:t xml:space="preserve"> </w:t>
      </w:r>
      <w:r>
        <w:t>искусстве</w:t>
      </w:r>
      <w:r>
        <w:rPr>
          <w:spacing w:val="-2"/>
        </w:rPr>
        <w:t xml:space="preserve"> </w:t>
      </w:r>
      <w:r>
        <w:t>—</w:t>
      </w:r>
      <w:r>
        <w:rPr>
          <w:spacing w:val="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живописи,</w:t>
      </w:r>
      <w:r>
        <w:rPr>
          <w:spacing w:val="9"/>
        </w:rPr>
        <w:t xml:space="preserve"> </w:t>
      </w:r>
      <w:r>
        <w:t>графике,</w:t>
      </w:r>
      <w:r>
        <w:rPr>
          <w:spacing w:val="8"/>
        </w:rPr>
        <w:t xml:space="preserve"> </w:t>
      </w:r>
      <w:r>
        <w:t>скульптуре</w:t>
      </w:r>
      <w:r>
        <w:rPr>
          <w:spacing w:val="-2"/>
        </w:rPr>
        <w:t xml:space="preserve"> </w:t>
      </w:r>
      <w:r>
        <w:t>—</w:t>
      </w:r>
      <w:r>
        <w:rPr>
          <w:spacing w:val="8"/>
        </w:rPr>
        <w:t xml:space="preserve"> </w:t>
      </w:r>
      <w:r>
        <w:t>определяются</w:t>
      </w:r>
      <w:r>
        <w:rPr>
          <w:spacing w:val="5"/>
        </w:rPr>
        <w:t xml:space="preserve"> </w:t>
      </w:r>
      <w:r>
        <w:t>предметом</w:t>
      </w:r>
      <w:r>
        <w:rPr>
          <w:spacing w:val="8"/>
        </w:rPr>
        <w:t xml:space="preserve"> </w:t>
      </w:r>
      <w:r>
        <w:t>изображения;</w:t>
      </w:r>
    </w:p>
    <w:p w:rsidR="00171D14" w:rsidRDefault="00293248">
      <w:pPr>
        <w:pStyle w:val="a3"/>
        <w:spacing w:before="2"/>
        <w:ind w:left="352"/>
        <w:jc w:val="both"/>
      </w:pPr>
      <w:r>
        <w:t>классификация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сравнение</w:t>
      </w:r>
      <w:r>
        <w:rPr>
          <w:spacing w:val="-4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сходного</w:t>
      </w:r>
      <w:r>
        <w:rPr>
          <w:spacing w:val="-6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(портреты, пейзажи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171D14" w:rsidRDefault="00293248">
      <w:pPr>
        <w:pStyle w:val="a3"/>
        <w:spacing w:before="11" w:line="249" w:lineRule="auto"/>
        <w:ind w:left="352" w:right="337" w:firstLine="225"/>
        <w:jc w:val="both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художников-пейзажистов: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Шишкина,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Левитана,</w:t>
      </w:r>
      <w:r>
        <w:rPr>
          <w:spacing w:val="3"/>
        </w:rPr>
        <w:t xml:space="preserve"> </w:t>
      </w:r>
      <w:r>
        <w:t>А. К. Саврасова,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Д. Поленова,</w:t>
      </w:r>
      <w:r>
        <w:rPr>
          <w:spacing w:val="3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И. Куинджи,</w:t>
      </w:r>
      <w:r>
        <w:rPr>
          <w:spacing w:val="3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К. Айвазовского</w:t>
      </w:r>
      <w:r>
        <w:rPr>
          <w:spacing w:val="-4"/>
        </w:rPr>
        <w:t xml:space="preserve"> </w:t>
      </w:r>
      <w:r>
        <w:t>и др.</w:t>
      </w:r>
    </w:p>
    <w:p w:rsidR="00171D14" w:rsidRDefault="00293248">
      <w:pPr>
        <w:pStyle w:val="a3"/>
        <w:spacing w:before="1" w:line="249" w:lineRule="auto"/>
        <w:ind w:left="352" w:right="345" w:firstLine="225"/>
        <w:jc w:val="both"/>
      </w:pP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произведениях</w:t>
      </w:r>
      <w:r>
        <w:rPr>
          <w:spacing w:val="-9"/>
        </w:rPr>
        <w:t xml:space="preserve"> </w:t>
      </w:r>
      <w:r>
        <w:t>крупнейших</w:t>
      </w:r>
      <w:r>
        <w:rPr>
          <w:spacing w:val="-9"/>
        </w:rPr>
        <w:t xml:space="preserve"> </w:t>
      </w:r>
      <w:r>
        <w:t>отечественных</w:t>
      </w:r>
      <w:r>
        <w:rPr>
          <w:spacing w:val="-9"/>
        </w:rPr>
        <w:t xml:space="preserve"> </w:t>
      </w:r>
      <w:r>
        <w:t>портретистов:</w:t>
      </w:r>
      <w:r>
        <w:rPr>
          <w:spacing w:val="-7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И.</w:t>
      </w:r>
      <w:r>
        <w:rPr>
          <w:spacing w:val="-11"/>
        </w:rPr>
        <w:t xml:space="preserve"> </w:t>
      </w:r>
      <w:r>
        <w:t>Сурикова,</w:t>
      </w:r>
      <w:r>
        <w:rPr>
          <w:spacing w:val="-6"/>
        </w:rPr>
        <w:t xml:space="preserve"> </w:t>
      </w:r>
      <w:r>
        <w:t>И.</w:t>
      </w:r>
      <w:r>
        <w:rPr>
          <w:spacing w:val="-11"/>
        </w:rPr>
        <w:t xml:space="preserve"> </w:t>
      </w:r>
      <w:r>
        <w:t>Е.</w:t>
      </w:r>
      <w:r>
        <w:rPr>
          <w:spacing w:val="-6"/>
        </w:rPr>
        <w:t xml:space="preserve"> </w:t>
      </w:r>
      <w:r>
        <w:t>Репина,</w:t>
      </w:r>
      <w:r>
        <w:rPr>
          <w:spacing w:val="-11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Серова</w:t>
      </w:r>
      <w:r>
        <w:rPr>
          <w:spacing w:val="-48"/>
        </w:rPr>
        <w:t xml:space="preserve"> </w:t>
      </w:r>
      <w:r>
        <w:t>и др.</w:t>
      </w:r>
    </w:p>
    <w:p w:rsidR="00171D14" w:rsidRDefault="00171D14">
      <w:pPr>
        <w:pStyle w:val="a3"/>
        <w:spacing w:before="1"/>
        <w:ind w:left="0"/>
        <w:rPr>
          <w:sz w:val="31"/>
        </w:rPr>
      </w:pPr>
    </w:p>
    <w:p w:rsidR="00171D14" w:rsidRDefault="00293248">
      <w:pPr>
        <w:pStyle w:val="2"/>
        <w:jc w:val="both"/>
      </w:pPr>
      <w:r>
        <w:t>Модуль</w:t>
      </w:r>
      <w:r>
        <w:rPr>
          <w:spacing w:val="-1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графики»</w:t>
      </w:r>
    </w:p>
    <w:p w:rsidR="00171D14" w:rsidRDefault="00171D14">
      <w:pPr>
        <w:pStyle w:val="a3"/>
        <w:spacing w:before="5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right="336" w:firstLine="225"/>
        <w:jc w:val="both"/>
      </w:pPr>
      <w:r>
        <w:t>Построение в графическом редакторе различных по эмоциональному восприятию ритмов расположения пятен на</w:t>
      </w:r>
      <w:r>
        <w:rPr>
          <w:spacing w:val="1"/>
        </w:rPr>
        <w:t xml:space="preserve"> </w:t>
      </w:r>
      <w:r>
        <w:t>плоскости:</w:t>
      </w:r>
      <w:r>
        <w:rPr>
          <w:spacing w:val="-1"/>
        </w:rPr>
        <w:t xml:space="preserve"> </w:t>
      </w:r>
      <w:r>
        <w:t>покой</w:t>
      </w:r>
      <w:r>
        <w:rPr>
          <w:spacing w:val="-5"/>
        </w:rPr>
        <w:t xml:space="preserve"> </w:t>
      </w:r>
      <w:r>
        <w:t>(статика),</w:t>
      </w:r>
      <w:r>
        <w:rPr>
          <w:spacing w:val="-5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ритмы</w:t>
      </w:r>
      <w:r>
        <w:rPr>
          <w:spacing w:val="-8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(собрались,</w:t>
      </w:r>
      <w:r>
        <w:rPr>
          <w:spacing w:val="-1"/>
        </w:rPr>
        <w:t xml:space="preserve"> </w:t>
      </w:r>
      <w:r>
        <w:t>разбежались,</w:t>
      </w:r>
      <w:r>
        <w:rPr>
          <w:spacing w:val="-4"/>
        </w:rPr>
        <w:t xml:space="preserve"> </w:t>
      </w:r>
      <w:r>
        <w:t>догоняют,</w:t>
      </w:r>
      <w:r>
        <w:rPr>
          <w:spacing w:val="-1"/>
        </w:rPr>
        <w:t xml:space="preserve"> </w:t>
      </w:r>
      <w:r>
        <w:t>улетают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д.).</w:t>
      </w:r>
      <w:r>
        <w:rPr>
          <w:spacing w:val="-48"/>
        </w:rPr>
        <w:t xml:space="preserve"> </w:t>
      </w:r>
      <w:r>
        <w:t>Вместо</w:t>
      </w:r>
      <w:r>
        <w:rPr>
          <w:spacing w:val="-4"/>
        </w:rPr>
        <w:t xml:space="preserve"> </w:t>
      </w:r>
      <w:r>
        <w:t>пятен</w:t>
      </w:r>
      <w:r>
        <w:rPr>
          <w:spacing w:val="-1"/>
        </w:rPr>
        <w:t xml:space="preserve"> </w:t>
      </w:r>
      <w:r>
        <w:t>(геометрических фигур)</w:t>
      </w:r>
      <w:r>
        <w:rPr>
          <w:spacing w:val="1"/>
        </w:rPr>
        <w:t xml:space="preserve"> </w:t>
      </w:r>
      <w:r>
        <w:t>могут быть простые</w:t>
      </w:r>
      <w:r>
        <w:rPr>
          <w:spacing w:val="-2"/>
        </w:rPr>
        <w:t xml:space="preserve"> </w:t>
      </w:r>
      <w:r>
        <w:t>силуэты машинок,</w:t>
      </w:r>
      <w:r>
        <w:rPr>
          <w:spacing w:val="3"/>
        </w:rPr>
        <w:t xml:space="preserve"> </w:t>
      </w:r>
      <w:r>
        <w:t>птичек,</w:t>
      </w:r>
      <w:r>
        <w:rPr>
          <w:spacing w:val="3"/>
        </w:rPr>
        <w:t xml:space="preserve"> </w:t>
      </w:r>
      <w:r>
        <w:t>облаков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171D14" w:rsidRDefault="00293248">
      <w:pPr>
        <w:pStyle w:val="a3"/>
        <w:spacing w:before="2" w:line="249" w:lineRule="auto"/>
        <w:ind w:left="352" w:right="340" w:firstLine="225"/>
        <w:jc w:val="both"/>
      </w:pP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(паттерна),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копирование,</w:t>
      </w:r>
      <w:r>
        <w:rPr>
          <w:spacing w:val="1"/>
        </w:rPr>
        <w:t xml:space="preserve"> </w:t>
      </w:r>
      <w:r>
        <w:t>многократное</w:t>
      </w:r>
      <w:r>
        <w:rPr>
          <w:spacing w:val="1"/>
        </w:rPr>
        <w:t xml:space="preserve"> </w:t>
      </w:r>
      <w:r>
        <w:t>повторение,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оси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орнамента,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раппорт.</w:t>
      </w:r>
      <w:r>
        <w:rPr>
          <w:spacing w:val="1"/>
        </w:rPr>
        <w:t xml:space="preserve"> </w:t>
      </w:r>
      <w:r>
        <w:t>Вариативное</w:t>
      </w:r>
      <w:r>
        <w:rPr>
          <w:spacing w:val="-2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орнаментов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того</w:t>
      </w:r>
      <w:r>
        <w:rPr>
          <w:spacing w:val="-3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элемента.</w:t>
      </w:r>
    </w:p>
    <w:p w:rsidR="00171D14" w:rsidRDefault="00293248">
      <w:pPr>
        <w:pStyle w:val="a3"/>
        <w:spacing w:before="3"/>
        <w:ind w:left="578"/>
        <w:jc w:val="both"/>
      </w:pPr>
      <w:r>
        <w:t>Изображение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мимики</w:t>
      </w:r>
      <w:r>
        <w:rPr>
          <w:spacing w:val="-4"/>
        </w:rPr>
        <w:t xml:space="preserve"> </w:t>
      </w:r>
      <w:r>
        <w:t>лица в</w:t>
      </w:r>
      <w:r>
        <w:rPr>
          <w:spacing w:val="-2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Paint</w:t>
      </w:r>
      <w:r>
        <w:rPr>
          <w:spacing w:val="-5"/>
        </w:rPr>
        <w:t xml:space="preserve"> </w:t>
      </w:r>
      <w:r>
        <w:t>(или</w:t>
      </w:r>
      <w:r>
        <w:rPr>
          <w:spacing w:val="-4"/>
        </w:rPr>
        <w:t xml:space="preserve"> </w:t>
      </w:r>
      <w:r>
        <w:t>другом</w:t>
      </w:r>
      <w:r>
        <w:rPr>
          <w:spacing w:val="-1"/>
        </w:rPr>
        <w:t xml:space="preserve"> </w:t>
      </w:r>
      <w:r>
        <w:t>графическом редакторе).</w:t>
      </w:r>
    </w:p>
    <w:p w:rsidR="00171D14" w:rsidRDefault="00293248">
      <w:pPr>
        <w:pStyle w:val="a3"/>
        <w:spacing w:before="10" w:line="249" w:lineRule="auto"/>
        <w:ind w:left="352" w:right="336" w:firstLine="225"/>
        <w:jc w:val="both"/>
      </w:pPr>
      <w:r>
        <w:t>Совмещение с помощью графического редактора</w:t>
      </w:r>
      <w:r>
        <w:rPr>
          <w:spacing w:val="1"/>
        </w:rPr>
        <w:t xml:space="preserve"> </w:t>
      </w:r>
      <w:r>
        <w:t>векторного изображения,</w:t>
      </w:r>
      <w:r>
        <w:rPr>
          <w:spacing w:val="1"/>
        </w:rPr>
        <w:t xml:space="preserve"> </w:t>
      </w:r>
      <w:r>
        <w:t>фотографии и шрифта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плаката</w:t>
      </w:r>
      <w:r>
        <w:rPr>
          <w:spacing w:val="-2"/>
        </w:rPr>
        <w:t xml:space="preserve"> </w:t>
      </w:r>
      <w:r>
        <w:t>или поздравительной открытки.</w:t>
      </w:r>
    </w:p>
    <w:p w:rsidR="00171D14" w:rsidRDefault="00293248">
      <w:pPr>
        <w:pStyle w:val="a3"/>
        <w:spacing w:before="2" w:line="249" w:lineRule="auto"/>
        <w:ind w:left="352" w:right="345" w:firstLine="225"/>
        <w:jc w:val="both"/>
      </w:pPr>
      <w:r>
        <w:t>Редактирование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Picture</w:t>
      </w:r>
      <w:r>
        <w:rPr>
          <w:spacing w:val="1"/>
        </w:rPr>
        <w:t xml:space="preserve"> </w:t>
      </w:r>
      <w:r>
        <w:t>Manager: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яркости,</w:t>
      </w:r>
      <w:r>
        <w:rPr>
          <w:spacing w:val="1"/>
        </w:rPr>
        <w:t xml:space="preserve"> </w:t>
      </w:r>
      <w:r>
        <w:t>контраста,</w:t>
      </w:r>
      <w:r>
        <w:rPr>
          <w:spacing w:val="1"/>
        </w:rPr>
        <w:t xml:space="preserve"> </w:t>
      </w:r>
      <w:r>
        <w:t>насыщенности</w:t>
      </w:r>
      <w:r>
        <w:rPr>
          <w:spacing w:val="1"/>
        </w:rPr>
        <w:t xml:space="preserve"> </w:t>
      </w:r>
      <w:r>
        <w:t>цвета;</w:t>
      </w:r>
      <w:r>
        <w:rPr>
          <w:spacing w:val="-47"/>
        </w:rPr>
        <w:t xml:space="preserve"> </w:t>
      </w:r>
      <w:r>
        <w:t>обрезка,</w:t>
      </w:r>
      <w:r>
        <w:rPr>
          <w:spacing w:val="3"/>
        </w:rPr>
        <w:t xml:space="preserve"> </w:t>
      </w:r>
      <w:r>
        <w:t>поворот,</w:t>
      </w:r>
      <w:r>
        <w:rPr>
          <w:spacing w:val="4"/>
        </w:rPr>
        <w:t xml:space="preserve"> </w:t>
      </w:r>
      <w:r>
        <w:t>отражение.</w:t>
      </w:r>
    </w:p>
    <w:p w:rsidR="00171D14" w:rsidRDefault="00293248">
      <w:pPr>
        <w:pStyle w:val="a3"/>
        <w:spacing w:before="1"/>
        <w:ind w:left="578"/>
        <w:jc w:val="both"/>
      </w:pPr>
      <w:r>
        <w:t>Виртуальные</w:t>
      </w:r>
      <w:r>
        <w:rPr>
          <w:spacing w:val="-4"/>
        </w:rPr>
        <w:t xml:space="preserve"> </w:t>
      </w:r>
      <w:r>
        <w:t>путешествия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главные</w:t>
      </w:r>
      <w:r>
        <w:rPr>
          <w:spacing w:val="-3"/>
        </w:rPr>
        <w:t xml:space="preserve"> </w:t>
      </w:r>
      <w:r>
        <w:t>художественные</w:t>
      </w:r>
      <w:r>
        <w:rPr>
          <w:spacing w:val="-4"/>
        </w:rPr>
        <w:t xml:space="preserve"> </w:t>
      </w:r>
      <w:r>
        <w:t>музеи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музеи</w:t>
      </w:r>
      <w:r>
        <w:rPr>
          <w:spacing w:val="-2"/>
        </w:rPr>
        <w:t xml:space="preserve"> </w:t>
      </w:r>
      <w:r>
        <w:t>местные</w:t>
      </w:r>
      <w:r>
        <w:rPr>
          <w:spacing w:val="-4"/>
        </w:rPr>
        <w:t xml:space="preserve"> </w:t>
      </w:r>
      <w:r>
        <w:t>(по</w:t>
      </w:r>
      <w:r>
        <w:rPr>
          <w:spacing w:val="-5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учителя).</w:t>
      </w:r>
    </w:p>
    <w:p w:rsidR="00171D14" w:rsidRDefault="00171D14">
      <w:pPr>
        <w:pStyle w:val="a3"/>
        <w:spacing w:before="10"/>
        <w:ind w:left="0"/>
        <w:rPr>
          <w:sz w:val="31"/>
        </w:rPr>
      </w:pPr>
    </w:p>
    <w:p w:rsidR="00171D14" w:rsidRDefault="00293248" w:rsidP="005D7098">
      <w:pPr>
        <w:pStyle w:val="a4"/>
        <w:numPr>
          <w:ilvl w:val="0"/>
          <w:numId w:val="44"/>
        </w:numPr>
        <w:tabs>
          <w:tab w:val="left" w:pos="521"/>
        </w:tabs>
        <w:ind w:hanging="169"/>
        <w:jc w:val="both"/>
        <w:rPr>
          <w:b/>
        </w:rPr>
      </w:pPr>
      <w:r>
        <w:rPr>
          <w:b/>
        </w:rPr>
        <w:t>КЛАСС</w:t>
      </w:r>
      <w:r>
        <w:rPr>
          <w:b/>
          <w:spacing w:val="-1"/>
        </w:rPr>
        <w:t xml:space="preserve"> </w:t>
      </w:r>
      <w:r>
        <w:rPr>
          <w:b/>
        </w:rPr>
        <w:t>(</w:t>
      </w:r>
      <w:r>
        <w:rPr>
          <w:i/>
        </w:rPr>
        <w:t>34</w:t>
      </w:r>
      <w:r>
        <w:rPr>
          <w:i/>
          <w:spacing w:val="1"/>
        </w:rPr>
        <w:t xml:space="preserve"> </w:t>
      </w:r>
      <w:r>
        <w:rPr>
          <w:i/>
        </w:rPr>
        <w:t>ч</w:t>
      </w:r>
      <w:r>
        <w:rPr>
          <w:b/>
        </w:rPr>
        <w:t>)</w:t>
      </w:r>
    </w:p>
    <w:p w:rsidR="00171D14" w:rsidRDefault="00171D14">
      <w:pPr>
        <w:pStyle w:val="a3"/>
        <w:ind w:left="0"/>
        <w:rPr>
          <w:b/>
          <w:sz w:val="21"/>
        </w:rPr>
      </w:pPr>
    </w:p>
    <w:p w:rsidR="00171D14" w:rsidRDefault="00293248">
      <w:pPr>
        <w:pStyle w:val="2"/>
        <w:jc w:val="both"/>
      </w:pPr>
      <w:r>
        <w:t>Модуль</w:t>
      </w:r>
      <w:r>
        <w:rPr>
          <w:spacing w:val="-4"/>
        </w:rPr>
        <w:t xml:space="preserve"> </w:t>
      </w:r>
      <w:r>
        <w:t>«Графика»</w:t>
      </w:r>
    </w:p>
    <w:p w:rsidR="00171D14" w:rsidRDefault="00171D14">
      <w:pPr>
        <w:pStyle w:val="a3"/>
        <w:spacing w:before="11"/>
        <w:ind w:left="0"/>
        <w:rPr>
          <w:b/>
        </w:rPr>
      </w:pPr>
    </w:p>
    <w:p w:rsidR="00171D14" w:rsidRDefault="00293248">
      <w:pPr>
        <w:pStyle w:val="a3"/>
        <w:spacing w:line="249" w:lineRule="auto"/>
        <w:ind w:left="352" w:firstLine="225"/>
      </w:pPr>
      <w:r>
        <w:t>Правила линейной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воздушной</w:t>
      </w:r>
      <w:r>
        <w:rPr>
          <w:spacing w:val="2"/>
        </w:rPr>
        <w:t xml:space="preserve"> </w:t>
      </w:r>
      <w:r>
        <w:t>перспективы:</w:t>
      </w:r>
      <w:r>
        <w:rPr>
          <w:spacing w:val="4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размера изображения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мере удаления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первого</w:t>
      </w:r>
      <w:r>
        <w:rPr>
          <w:spacing w:val="-2"/>
        </w:rPr>
        <w:t xml:space="preserve"> </w:t>
      </w:r>
      <w:r>
        <w:t>плана,</w:t>
      </w:r>
      <w:r>
        <w:rPr>
          <w:spacing w:val="-47"/>
        </w:rPr>
        <w:t xml:space="preserve"> </w:t>
      </w:r>
      <w:r>
        <w:t>смягчения цветового</w:t>
      </w:r>
      <w:r>
        <w:rPr>
          <w:spacing w:val="-3"/>
        </w:rPr>
        <w:t xml:space="preserve"> </w:t>
      </w:r>
      <w:r>
        <w:t>и тонального</w:t>
      </w:r>
      <w:r>
        <w:rPr>
          <w:spacing w:val="-3"/>
        </w:rPr>
        <w:t xml:space="preserve"> </w:t>
      </w:r>
      <w:r>
        <w:t>контрастов.</w:t>
      </w:r>
    </w:p>
    <w:p w:rsidR="00171D14" w:rsidRDefault="00293248">
      <w:pPr>
        <w:pStyle w:val="a3"/>
        <w:spacing w:before="2" w:line="252" w:lineRule="auto"/>
        <w:ind w:left="352" w:firstLine="225"/>
      </w:pPr>
      <w:r>
        <w:t>Рисунок</w:t>
      </w:r>
      <w:r>
        <w:rPr>
          <w:spacing w:val="11"/>
        </w:rPr>
        <w:t xml:space="preserve"> </w:t>
      </w:r>
      <w:r>
        <w:t>фигуры</w:t>
      </w:r>
      <w:r>
        <w:rPr>
          <w:spacing w:val="12"/>
        </w:rPr>
        <w:t xml:space="preserve"> </w:t>
      </w:r>
      <w:r>
        <w:t>человека:</w:t>
      </w:r>
      <w:r>
        <w:rPr>
          <w:spacing w:val="16"/>
        </w:rPr>
        <w:t xml:space="preserve"> </w:t>
      </w:r>
      <w:r>
        <w:t>основные</w:t>
      </w:r>
      <w:r>
        <w:rPr>
          <w:spacing w:val="15"/>
        </w:rPr>
        <w:t xml:space="preserve"> </w:t>
      </w:r>
      <w:r>
        <w:t>пропорции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взаимоотношение</w:t>
      </w:r>
      <w:r>
        <w:rPr>
          <w:spacing w:val="10"/>
        </w:rPr>
        <w:t xml:space="preserve"> </w:t>
      </w:r>
      <w:r>
        <w:t>частей</w:t>
      </w:r>
      <w:r>
        <w:rPr>
          <w:spacing w:val="11"/>
        </w:rPr>
        <w:t xml:space="preserve"> </w:t>
      </w:r>
      <w:r>
        <w:t>фигуры,</w:t>
      </w:r>
      <w:r>
        <w:rPr>
          <w:spacing w:val="17"/>
        </w:rPr>
        <w:t xml:space="preserve"> </w:t>
      </w:r>
      <w:r>
        <w:t>передача</w:t>
      </w:r>
      <w:r>
        <w:rPr>
          <w:spacing w:val="15"/>
        </w:rPr>
        <w:t xml:space="preserve"> </w:t>
      </w:r>
      <w:r>
        <w:t>движения</w:t>
      </w:r>
      <w:r>
        <w:rPr>
          <w:spacing w:val="12"/>
        </w:rPr>
        <w:t xml:space="preserve"> </w:t>
      </w:r>
      <w:r>
        <w:t>фигуры</w:t>
      </w:r>
      <w:r>
        <w:rPr>
          <w:spacing w:val="13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плоскости</w:t>
      </w:r>
      <w:r>
        <w:rPr>
          <w:spacing w:val="-1"/>
        </w:rPr>
        <w:t xml:space="preserve"> </w:t>
      </w:r>
      <w:r>
        <w:t>листа:</w:t>
      </w:r>
      <w:r>
        <w:rPr>
          <w:spacing w:val="4"/>
        </w:rPr>
        <w:t xml:space="preserve"> </w:t>
      </w:r>
      <w:r>
        <w:t>бег,</w:t>
      </w:r>
      <w:r>
        <w:rPr>
          <w:spacing w:val="4"/>
        </w:rPr>
        <w:t xml:space="preserve"> </w:t>
      </w:r>
      <w:r>
        <w:t>ходьба,</w:t>
      </w:r>
      <w:r>
        <w:rPr>
          <w:spacing w:val="-1"/>
        </w:rPr>
        <w:t xml:space="preserve"> </w:t>
      </w:r>
      <w:r>
        <w:t>сидящая</w:t>
      </w:r>
      <w:r>
        <w:rPr>
          <w:spacing w:val="1"/>
        </w:rPr>
        <w:t xml:space="preserve"> </w:t>
      </w:r>
      <w:r>
        <w:t>и стоящая</w:t>
      </w:r>
      <w:r>
        <w:rPr>
          <w:spacing w:val="1"/>
        </w:rPr>
        <w:t xml:space="preserve"> </w:t>
      </w:r>
      <w:r>
        <w:t>фигуры.</w:t>
      </w:r>
    </w:p>
    <w:p w:rsidR="00171D14" w:rsidRDefault="00293248">
      <w:pPr>
        <w:pStyle w:val="a3"/>
        <w:spacing w:line="227" w:lineRule="exact"/>
        <w:ind w:left="578"/>
      </w:pPr>
      <w:r>
        <w:t>Графическое</w:t>
      </w:r>
      <w:r>
        <w:rPr>
          <w:spacing w:val="-6"/>
        </w:rPr>
        <w:t xml:space="preserve"> </w:t>
      </w:r>
      <w:r>
        <w:t>изображение</w:t>
      </w:r>
      <w:r>
        <w:rPr>
          <w:spacing w:val="-5"/>
        </w:rPr>
        <w:t xml:space="preserve"> </w:t>
      </w:r>
      <w:r>
        <w:t>героев</w:t>
      </w:r>
      <w:r>
        <w:rPr>
          <w:spacing w:val="-1"/>
        </w:rPr>
        <w:t xml:space="preserve"> </w:t>
      </w:r>
      <w:r>
        <w:t>былин,</w:t>
      </w:r>
      <w:r>
        <w:rPr>
          <w:spacing w:val="-1"/>
        </w:rPr>
        <w:t xml:space="preserve"> </w:t>
      </w:r>
      <w:r>
        <w:t>древних</w:t>
      </w:r>
      <w:r>
        <w:rPr>
          <w:spacing w:val="-2"/>
        </w:rPr>
        <w:t xml:space="preserve"> </w:t>
      </w:r>
      <w:r>
        <w:t>легенд,</w:t>
      </w:r>
      <w:r>
        <w:rPr>
          <w:spacing w:val="-1"/>
        </w:rPr>
        <w:t xml:space="preserve"> </w:t>
      </w:r>
      <w:r>
        <w:t>сказок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сказаний</w:t>
      </w:r>
      <w:r>
        <w:rPr>
          <w:spacing w:val="-4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народов.</w:t>
      </w:r>
    </w:p>
    <w:p w:rsidR="00171D14" w:rsidRDefault="00293248">
      <w:pPr>
        <w:pStyle w:val="a3"/>
        <w:spacing w:before="10" w:line="249" w:lineRule="auto"/>
        <w:ind w:left="352" w:firstLine="225"/>
      </w:pPr>
      <w:r>
        <w:t>Изображение</w:t>
      </w:r>
      <w:r>
        <w:rPr>
          <w:spacing w:val="2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тематическая</w:t>
      </w:r>
      <w:r>
        <w:rPr>
          <w:spacing w:val="2"/>
        </w:rPr>
        <w:t xml:space="preserve"> </w:t>
      </w:r>
      <w:r>
        <w:t>графическая</w:t>
      </w:r>
      <w:r>
        <w:rPr>
          <w:spacing w:val="2"/>
        </w:rPr>
        <w:t xml:space="preserve"> </w:t>
      </w:r>
      <w:r>
        <w:t>композиция;</w:t>
      </w:r>
      <w:r>
        <w:rPr>
          <w:spacing w:val="5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карандаша,</w:t>
      </w:r>
      <w:r>
        <w:rPr>
          <w:spacing w:val="1"/>
        </w:rPr>
        <w:t xml:space="preserve"> </w:t>
      </w:r>
      <w:r>
        <w:t>мелков,</w:t>
      </w:r>
      <w:r>
        <w:rPr>
          <w:spacing w:val="6"/>
        </w:rPr>
        <w:t xml:space="preserve"> </w:t>
      </w:r>
      <w:r>
        <w:t>фломастеров</w:t>
      </w:r>
      <w:r>
        <w:rPr>
          <w:spacing w:val="-47"/>
        </w:rPr>
        <w:t xml:space="preserve"> </w:t>
      </w:r>
      <w:r>
        <w:t>(смешанная техника).</w:t>
      </w:r>
    </w:p>
    <w:p w:rsidR="00171D14" w:rsidRDefault="00171D14">
      <w:pPr>
        <w:pStyle w:val="a3"/>
        <w:ind w:left="0"/>
        <w:rPr>
          <w:sz w:val="31"/>
        </w:rPr>
      </w:pPr>
    </w:p>
    <w:p w:rsidR="00171D14" w:rsidRDefault="00293248">
      <w:pPr>
        <w:pStyle w:val="2"/>
        <w:spacing w:before="1"/>
        <w:jc w:val="both"/>
      </w:pPr>
      <w:r>
        <w:t>Модуль</w:t>
      </w:r>
      <w:r>
        <w:rPr>
          <w:spacing w:val="-2"/>
        </w:rPr>
        <w:t xml:space="preserve"> </w:t>
      </w:r>
      <w:r>
        <w:t>«Живопись»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right="341" w:firstLine="225"/>
        <w:jc w:val="both"/>
      </w:pPr>
      <w:r>
        <w:t>Красота природы разных климатических зон, создание пейзажных композиций (горный, степной, среднерусский</w:t>
      </w:r>
      <w:r>
        <w:rPr>
          <w:spacing w:val="1"/>
        </w:rPr>
        <w:t xml:space="preserve"> </w:t>
      </w:r>
      <w:r>
        <w:t>ландшафт).</w:t>
      </w:r>
    </w:p>
    <w:p w:rsidR="00171D14" w:rsidRDefault="00293248">
      <w:pPr>
        <w:pStyle w:val="a3"/>
        <w:spacing w:before="2" w:line="249" w:lineRule="auto"/>
        <w:ind w:left="352" w:right="338" w:firstLine="225"/>
        <w:jc w:val="both"/>
      </w:pPr>
      <w:r>
        <w:t>Портретные изображения человека по представлению и наблюдению с разным содержанием: женский или мужской</w:t>
      </w:r>
      <w:r>
        <w:rPr>
          <w:spacing w:val="1"/>
        </w:rPr>
        <w:t xml:space="preserve"> </w:t>
      </w:r>
      <w:r>
        <w:t>портрет, двойной портрет матери и ребёнка, портрет пожилого человека, детский портрет или автопортрет, портрет</w:t>
      </w:r>
      <w:r>
        <w:rPr>
          <w:spacing w:val="1"/>
        </w:rPr>
        <w:t xml:space="preserve"> </w:t>
      </w:r>
      <w:r>
        <w:t>персонажа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представлению (из</w:t>
      </w:r>
      <w:r>
        <w:rPr>
          <w:spacing w:val="3"/>
        </w:rPr>
        <w:t xml:space="preserve"> </w:t>
      </w:r>
      <w:r>
        <w:t>выбранной культурной эпохи).</w:t>
      </w:r>
    </w:p>
    <w:p w:rsidR="00171D14" w:rsidRDefault="00171D14">
      <w:pPr>
        <w:spacing w:line="249" w:lineRule="auto"/>
        <w:jc w:val="both"/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66" w:line="249" w:lineRule="auto"/>
        <w:ind w:left="352" w:right="339" w:firstLine="225"/>
        <w:jc w:val="both"/>
      </w:pPr>
      <w:r>
        <w:lastRenderedPageBreak/>
        <w:t>Тематические многофигурные композиции: коллективно созданные панно-аппликации из индивидуальных рисунков</w:t>
      </w:r>
      <w:r>
        <w:rPr>
          <w:spacing w:val="-4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вырезанных</w:t>
      </w:r>
      <w:r>
        <w:rPr>
          <w:spacing w:val="-4"/>
        </w:rPr>
        <w:t xml:space="preserve"> </w:t>
      </w:r>
      <w:r>
        <w:t>персонажей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темы праздников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иллюстраций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сказкам</w:t>
      </w:r>
      <w:r>
        <w:rPr>
          <w:spacing w:val="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легендам.</w:t>
      </w:r>
    </w:p>
    <w:p w:rsidR="00171D14" w:rsidRDefault="00171D14">
      <w:pPr>
        <w:pStyle w:val="a3"/>
        <w:spacing w:before="1"/>
        <w:ind w:left="0"/>
        <w:rPr>
          <w:sz w:val="31"/>
        </w:rPr>
      </w:pPr>
    </w:p>
    <w:p w:rsidR="00171D14" w:rsidRDefault="00293248">
      <w:pPr>
        <w:pStyle w:val="2"/>
      </w:pPr>
      <w:r>
        <w:t>Модуль</w:t>
      </w:r>
      <w:r>
        <w:rPr>
          <w:spacing w:val="-6"/>
        </w:rPr>
        <w:t xml:space="preserve"> </w:t>
      </w:r>
      <w:r>
        <w:t>«Скульптура»</w:t>
      </w:r>
    </w:p>
    <w:p w:rsidR="00171D14" w:rsidRDefault="00171D14">
      <w:pPr>
        <w:pStyle w:val="a3"/>
        <w:spacing w:before="11"/>
        <w:ind w:left="0"/>
        <w:rPr>
          <w:b/>
        </w:rPr>
      </w:pPr>
    </w:p>
    <w:p w:rsidR="00171D14" w:rsidRDefault="00293248">
      <w:pPr>
        <w:pStyle w:val="a3"/>
        <w:ind w:left="578"/>
        <w:jc w:val="both"/>
      </w:pPr>
      <w:r>
        <w:t>Знакомство</w:t>
      </w:r>
      <w:r>
        <w:rPr>
          <w:spacing w:val="-6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скульптурными</w:t>
      </w:r>
      <w:r>
        <w:rPr>
          <w:spacing w:val="-2"/>
        </w:rPr>
        <w:t xml:space="preserve"> </w:t>
      </w:r>
      <w:r>
        <w:t>памятниками</w:t>
      </w:r>
      <w:r>
        <w:rPr>
          <w:spacing w:val="-2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мемориальными</w:t>
      </w:r>
      <w:r>
        <w:rPr>
          <w:spacing w:val="-2"/>
        </w:rPr>
        <w:t xml:space="preserve"> </w:t>
      </w:r>
      <w:r>
        <w:t>комплексами.</w:t>
      </w:r>
    </w:p>
    <w:p w:rsidR="00171D14" w:rsidRDefault="00293248">
      <w:pPr>
        <w:pStyle w:val="a3"/>
        <w:spacing w:before="11" w:line="249" w:lineRule="auto"/>
        <w:ind w:left="352" w:right="346" w:firstLine="225"/>
        <w:jc w:val="both"/>
      </w:pPr>
      <w:r>
        <w:t>Создание</w:t>
      </w:r>
      <w:r>
        <w:rPr>
          <w:spacing w:val="1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памятника</w:t>
      </w:r>
      <w:r>
        <w:rPr>
          <w:spacing w:val="1"/>
        </w:rPr>
        <w:t xml:space="preserve"> </w:t>
      </w:r>
      <w:r>
        <w:t>народному</w:t>
      </w:r>
      <w:r>
        <w:rPr>
          <w:spacing w:val="1"/>
        </w:rPr>
        <w:t xml:space="preserve"> </w:t>
      </w:r>
      <w:r>
        <w:t>герою.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пластилином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глиной.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значительности,</w:t>
      </w:r>
      <w:r>
        <w:rPr>
          <w:spacing w:val="1"/>
        </w:rPr>
        <w:t xml:space="preserve"> </w:t>
      </w:r>
      <w:r>
        <w:t>трагизма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победительной силы.</w:t>
      </w:r>
    </w:p>
    <w:p w:rsidR="00171D14" w:rsidRDefault="00171D14">
      <w:pPr>
        <w:pStyle w:val="a3"/>
        <w:ind w:left="0"/>
        <w:rPr>
          <w:sz w:val="31"/>
        </w:rPr>
      </w:pPr>
    </w:p>
    <w:p w:rsidR="00171D14" w:rsidRDefault="00293248">
      <w:pPr>
        <w:pStyle w:val="2"/>
        <w:spacing w:before="1"/>
      </w:pPr>
      <w:r>
        <w:t>Модуль</w:t>
      </w:r>
      <w:r>
        <w:rPr>
          <w:spacing w:val="-2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t>искусство»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right="337" w:firstLine="225"/>
        <w:jc w:val="both"/>
      </w:pPr>
      <w:r>
        <w:t>Орнаменты разных народов. Подчинённость орнамента форме и назначению предмета, в художественной обработке</w:t>
      </w:r>
      <w:r>
        <w:rPr>
          <w:spacing w:val="1"/>
        </w:rPr>
        <w:t xml:space="preserve"> </w:t>
      </w:r>
      <w:r>
        <w:t>которого</w:t>
      </w:r>
      <w:r>
        <w:rPr>
          <w:spacing w:val="-11"/>
        </w:rPr>
        <w:t xml:space="preserve"> </w:t>
      </w:r>
      <w:r>
        <w:t>он</w:t>
      </w:r>
      <w:r>
        <w:rPr>
          <w:spacing w:val="-8"/>
        </w:rPr>
        <w:t xml:space="preserve"> </w:t>
      </w:r>
      <w:r>
        <w:t>применяется.</w:t>
      </w:r>
      <w:r>
        <w:rPr>
          <w:spacing w:val="-4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символов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изобразительных</w:t>
      </w:r>
      <w:r>
        <w:rPr>
          <w:spacing w:val="-6"/>
        </w:rPr>
        <w:t xml:space="preserve"> </w:t>
      </w:r>
      <w:r>
        <w:t>мотивов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орнаментах</w:t>
      </w:r>
      <w:r>
        <w:rPr>
          <w:spacing w:val="-7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народов.</w:t>
      </w:r>
      <w:r>
        <w:rPr>
          <w:spacing w:val="-4"/>
        </w:rPr>
        <w:t xml:space="preserve"> </w:t>
      </w:r>
      <w:r>
        <w:t>Орнаменты</w:t>
      </w:r>
      <w:r>
        <w:rPr>
          <w:spacing w:val="-4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архитектуре,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тканях,</w:t>
      </w:r>
      <w:r>
        <w:rPr>
          <w:spacing w:val="3"/>
        </w:rPr>
        <w:t xml:space="preserve"> </w:t>
      </w:r>
      <w:r>
        <w:t>одежде,</w:t>
      </w:r>
      <w:r>
        <w:rPr>
          <w:spacing w:val="4"/>
        </w:rPr>
        <w:t xml:space="preserve"> </w:t>
      </w:r>
      <w:r>
        <w:t>предметах</w:t>
      </w:r>
      <w:r>
        <w:rPr>
          <w:spacing w:val="2"/>
        </w:rPr>
        <w:t xml:space="preserve"> </w:t>
      </w:r>
      <w:r>
        <w:t>быта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</w:p>
    <w:p w:rsidR="00171D14" w:rsidRDefault="00293248">
      <w:pPr>
        <w:pStyle w:val="a3"/>
        <w:spacing w:before="3" w:line="249" w:lineRule="auto"/>
        <w:ind w:left="352" w:right="342" w:firstLine="225"/>
        <w:jc w:val="both"/>
      </w:pPr>
      <w:r>
        <w:t>Мотивы и назначение русских народных орнаментов. Деревянная резьба и роспись, украшение наличников и других</w:t>
      </w:r>
      <w:r>
        <w:rPr>
          <w:spacing w:val="1"/>
        </w:rPr>
        <w:t xml:space="preserve"> </w:t>
      </w:r>
      <w:r>
        <w:t>элементов</w:t>
      </w:r>
      <w:r>
        <w:rPr>
          <w:spacing w:val="2"/>
        </w:rPr>
        <w:t xml:space="preserve"> </w:t>
      </w:r>
      <w:r>
        <w:t>избы,</w:t>
      </w:r>
      <w:r>
        <w:rPr>
          <w:spacing w:val="4"/>
        </w:rPr>
        <w:t xml:space="preserve"> </w:t>
      </w:r>
      <w:r>
        <w:t>вышивка,</w:t>
      </w:r>
      <w:r>
        <w:rPr>
          <w:spacing w:val="-1"/>
        </w:rPr>
        <w:t xml:space="preserve"> </w:t>
      </w:r>
      <w:r>
        <w:t>декор</w:t>
      </w:r>
      <w:r>
        <w:rPr>
          <w:spacing w:val="2"/>
        </w:rPr>
        <w:t xml:space="preserve"> </w:t>
      </w:r>
      <w:r>
        <w:t>головных</w:t>
      </w:r>
      <w:r>
        <w:rPr>
          <w:spacing w:val="7"/>
        </w:rPr>
        <w:t xml:space="preserve"> </w:t>
      </w:r>
      <w:r>
        <w:t>уборов</w:t>
      </w:r>
      <w:r>
        <w:rPr>
          <w:spacing w:val="2"/>
        </w:rPr>
        <w:t xml:space="preserve"> </w:t>
      </w:r>
      <w:r>
        <w:t>и др.</w:t>
      </w:r>
    </w:p>
    <w:p w:rsidR="00171D14" w:rsidRDefault="00293248">
      <w:pPr>
        <w:pStyle w:val="a3"/>
        <w:spacing w:before="1" w:line="249" w:lineRule="auto"/>
        <w:ind w:left="352" w:right="346" w:firstLine="225"/>
        <w:jc w:val="both"/>
      </w:pPr>
      <w:r>
        <w:t>Орнаментальное украшение каменной архитектуры в памятниках русской культуры, каменная резьба, росписи стен,</w:t>
      </w:r>
      <w:r>
        <w:rPr>
          <w:spacing w:val="1"/>
        </w:rPr>
        <w:t xml:space="preserve"> </w:t>
      </w:r>
      <w:r>
        <w:t>изразцы.</w:t>
      </w:r>
    </w:p>
    <w:p w:rsidR="00171D14" w:rsidRDefault="00293248">
      <w:pPr>
        <w:pStyle w:val="a3"/>
        <w:spacing w:before="2"/>
        <w:ind w:left="578"/>
        <w:jc w:val="both"/>
      </w:pPr>
      <w:r>
        <w:t>Народный</w:t>
      </w:r>
      <w:r>
        <w:rPr>
          <w:spacing w:val="35"/>
        </w:rPr>
        <w:t xml:space="preserve"> </w:t>
      </w:r>
      <w:r>
        <w:t>костюм.</w:t>
      </w:r>
      <w:r>
        <w:rPr>
          <w:spacing w:val="39"/>
        </w:rPr>
        <w:t xml:space="preserve"> </w:t>
      </w:r>
      <w:r>
        <w:t>Русский</w:t>
      </w:r>
      <w:r>
        <w:rPr>
          <w:spacing w:val="40"/>
        </w:rPr>
        <w:t xml:space="preserve"> </w:t>
      </w:r>
      <w:r>
        <w:t>народный</w:t>
      </w:r>
      <w:r>
        <w:rPr>
          <w:spacing w:val="40"/>
        </w:rPr>
        <w:t xml:space="preserve"> </w:t>
      </w:r>
      <w:r>
        <w:t>праздничный</w:t>
      </w:r>
      <w:r>
        <w:rPr>
          <w:spacing w:val="35"/>
        </w:rPr>
        <w:t xml:space="preserve"> </w:t>
      </w:r>
      <w:r>
        <w:t>костюм,</w:t>
      </w:r>
      <w:r>
        <w:rPr>
          <w:spacing w:val="40"/>
        </w:rPr>
        <w:t xml:space="preserve"> </w:t>
      </w:r>
      <w:r>
        <w:t>символы</w:t>
      </w:r>
      <w:r>
        <w:rPr>
          <w:spacing w:val="3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обереги</w:t>
      </w:r>
      <w:r>
        <w:rPr>
          <w:spacing w:val="35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его</w:t>
      </w:r>
      <w:r>
        <w:rPr>
          <w:spacing w:val="33"/>
        </w:rPr>
        <w:t xml:space="preserve"> </w:t>
      </w:r>
      <w:r>
        <w:t>декоре.</w:t>
      </w:r>
      <w:r>
        <w:rPr>
          <w:spacing w:val="40"/>
        </w:rPr>
        <w:t xml:space="preserve"> </w:t>
      </w:r>
      <w:r>
        <w:t>Головные</w:t>
      </w:r>
      <w:r>
        <w:rPr>
          <w:spacing w:val="39"/>
        </w:rPr>
        <w:t xml:space="preserve"> </w:t>
      </w:r>
      <w:r>
        <w:t>уборы.</w:t>
      </w:r>
    </w:p>
    <w:p w:rsidR="00171D14" w:rsidRDefault="00293248">
      <w:pPr>
        <w:pStyle w:val="a3"/>
        <w:spacing w:before="10" w:line="252" w:lineRule="auto"/>
        <w:ind w:left="578" w:right="1440" w:hanging="226"/>
        <w:jc w:val="both"/>
      </w:pPr>
      <w:r>
        <w:t>Особенности мужской одежды разных сословий, связь украшения костюма мужчины с родом его занятий.</w:t>
      </w:r>
      <w:r>
        <w:rPr>
          <w:spacing w:val="1"/>
        </w:rPr>
        <w:t xml:space="preserve"> </w:t>
      </w:r>
      <w:r>
        <w:t>Женский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мужской</w:t>
      </w:r>
      <w:r>
        <w:rPr>
          <w:spacing w:val="-3"/>
        </w:rPr>
        <w:t xml:space="preserve"> </w:t>
      </w:r>
      <w:r>
        <w:t>костюмы</w:t>
      </w:r>
      <w:r>
        <w:rPr>
          <w:spacing w:val="-3"/>
        </w:rPr>
        <w:t xml:space="preserve"> </w:t>
      </w:r>
      <w:r>
        <w:t>в традициях</w:t>
      </w:r>
      <w:r>
        <w:rPr>
          <w:spacing w:val="-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Своеобразие</w:t>
      </w:r>
      <w:r>
        <w:rPr>
          <w:spacing w:val="-4"/>
        </w:rPr>
        <w:t xml:space="preserve"> </w:t>
      </w:r>
      <w:r>
        <w:t>одежды</w:t>
      </w:r>
      <w:r>
        <w:rPr>
          <w:spacing w:val="-3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эпох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культур.</w:t>
      </w:r>
    </w:p>
    <w:p w:rsidR="00171D14" w:rsidRDefault="00171D14">
      <w:pPr>
        <w:pStyle w:val="a3"/>
        <w:spacing w:before="8"/>
        <w:ind w:left="0"/>
        <w:rPr>
          <w:sz w:val="30"/>
        </w:rPr>
      </w:pPr>
    </w:p>
    <w:p w:rsidR="00171D14" w:rsidRDefault="00293248">
      <w:pPr>
        <w:pStyle w:val="2"/>
      </w:pPr>
      <w:r>
        <w:t>Модуль</w:t>
      </w:r>
      <w:r>
        <w:rPr>
          <w:spacing w:val="-5"/>
        </w:rPr>
        <w:t xml:space="preserve"> </w:t>
      </w:r>
      <w:r>
        <w:t>«Архитектура»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right="346" w:firstLine="225"/>
        <w:jc w:val="both"/>
      </w:pPr>
      <w:r>
        <w:t>Конструкция</w:t>
      </w:r>
      <w:r>
        <w:rPr>
          <w:spacing w:val="-4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жилищ,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t>природой:</w:t>
      </w:r>
      <w:r>
        <w:rPr>
          <w:spacing w:val="-1"/>
        </w:rPr>
        <w:t xml:space="preserve"> </w:t>
      </w:r>
      <w:r>
        <w:t>дома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дерева,</w:t>
      </w:r>
      <w:r>
        <w:rPr>
          <w:spacing w:val="-1"/>
        </w:rPr>
        <w:t xml:space="preserve"> </w:t>
      </w:r>
      <w:r>
        <w:t>глины,</w:t>
      </w:r>
      <w:r>
        <w:rPr>
          <w:spacing w:val="-1"/>
        </w:rPr>
        <w:t xml:space="preserve"> </w:t>
      </w:r>
      <w:r>
        <w:t>камня;</w:t>
      </w:r>
      <w:r>
        <w:rPr>
          <w:spacing w:val="-6"/>
        </w:rPr>
        <w:t xml:space="preserve"> </w:t>
      </w:r>
      <w:r>
        <w:t>юрта</w:t>
      </w:r>
      <w:r>
        <w:rPr>
          <w:spacing w:val="-4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4"/>
        </w:rPr>
        <w:t xml:space="preserve"> </w:t>
      </w:r>
      <w:r>
        <w:t>устройство</w:t>
      </w:r>
      <w:r>
        <w:rPr>
          <w:spacing w:val="-4"/>
        </w:rPr>
        <w:t xml:space="preserve"> </w:t>
      </w:r>
      <w:r>
        <w:t>(каркасный дом);</w:t>
      </w:r>
      <w:r>
        <w:rPr>
          <w:spacing w:val="4"/>
        </w:rPr>
        <w:t xml:space="preserve"> </w:t>
      </w:r>
      <w:r>
        <w:t>изображение</w:t>
      </w:r>
      <w:r>
        <w:rPr>
          <w:spacing w:val="-2"/>
        </w:rPr>
        <w:t xml:space="preserve"> </w:t>
      </w:r>
      <w:r>
        <w:t>традиционных</w:t>
      </w:r>
      <w:r>
        <w:rPr>
          <w:spacing w:val="2"/>
        </w:rPr>
        <w:t xml:space="preserve"> </w:t>
      </w:r>
      <w:r>
        <w:t>жилищ.</w:t>
      </w:r>
    </w:p>
    <w:p w:rsidR="00171D14" w:rsidRDefault="00293248">
      <w:pPr>
        <w:pStyle w:val="a3"/>
        <w:spacing w:before="3" w:line="249" w:lineRule="auto"/>
        <w:ind w:left="352" w:right="339" w:firstLine="225"/>
        <w:jc w:val="both"/>
      </w:pPr>
      <w:r>
        <w:t>Деревянная изба, её конструкция и декор. Моделирование избы из бумаги или изображение на плоскости в технике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фасада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декора.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тесной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пользы,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архитектуре</w:t>
      </w:r>
      <w:r>
        <w:rPr>
          <w:spacing w:val="-3"/>
        </w:rPr>
        <w:t xml:space="preserve"> </w:t>
      </w:r>
      <w:r>
        <w:t>традиционного</w:t>
      </w:r>
      <w:r>
        <w:rPr>
          <w:spacing w:val="-4"/>
        </w:rPr>
        <w:t xml:space="preserve"> </w:t>
      </w:r>
      <w:r>
        <w:t>жилого</w:t>
      </w:r>
      <w:r>
        <w:rPr>
          <w:spacing w:val="-4"/>
        </w:rPr>
        <w:t xml:space="preserve"> </w:t>
      </w:r>
      <w:r>
        <w:t>деревянного</w:t>
      </w:r>
      <w:r>
        <w:rPr>
          <w:spacing w:val="-5"/>
        </w:rPr>
        <w:t xml:space="preserve"> </w:t>
      </w:r>
      <w:r>
        <w:t>дома.</w:t>
      </w:r>
      <w:r>
        <w:rPr>
          <w:spacing w:val="3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виды изб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надворных построек.</w:t>
      </w:r>
    </w:p>
    <w:p w:rsidR="00171D14" w:rsidRDefault="00293248">
      <w:pPr>
        <w:pStyle w:val="a3"/>
        <w:spacing w:before="2" w:line="249" w:lineRule="auto"/>
        <w:ind w:left="352" w:right="342" w:firstLine="225"/>
        <w:jc w:val="both"/>
      </w:pPr>
      <w:r>
        <w:t>Конструкция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изображение</w:t>
      </w:r>
      <w:r>
        <w:rPr>
          <w:spacing w:val="-10"/>
        </w:rPr>
        <w:t xml:space="preserve"> </w:t>
      </w:r>
      <w:r>
        <w:t>здания</w:t>
      </w:r>
      <w:r>
        <w:rPr>
          <w:spacing w:val="-8"/>
        </w:rPr>
        <w:t xml:space="preserve"> </w:t>
      </w:r>
      <w:r>
        <w:t>каменного</w:t>
      </w:r>
      <w:r>
        <w:rPr>
          <w:spacing w:val="-11"/>
        </w:rPr>
        <w:t xml:space="preserve"> </w:t>
      </w:r>
      <w:r>
        <w:t>собора:</w:t>
      </w:r>
      <w:r>
        <w:rPr>
          <w:spacing w:val="-5"/>
        </w:rPr>
        <w:t xml:space="preserve"> </w:t>
      </w:r>
      <w:r>
        <w:t>свод,</w:t>
      </w:r>
      <w:r>
        <w:rPr>
          <w:spacing w:val="-4"/>
        </w:rPr>
        <w:t xml:space="preserve"> </w:t>
      </w:r>
      <w:r>
        <w:t>нефы,</w:t>
      </w:r>
      <w:r>
        <w:rPr>
          <w:spacing w:val="-5"/>
        </w:rPr>
        <w:t xml:space="preserve"> </w:t>
      </w:r>
      <w:r>
        <w:t>закомары,</w:t>
      </w:r>
      <w:r>
        <w:rPr>
          <w:spacing w:val="-9"/>
        </w:rPr>
        <w:t xml:space="preserve"> </w:t>
      </w:r>
      <w:r>
        <w:t>глава,</w:t>
      </w:r>
      <w:r>
        <w:rPr>
          <w:spacing w:val="-9"/>
        </w:rPr>
        <w:t xml:space="preserve"> </w:t>
      </w:r>
      <w:r>
        <w:t>купол.</w:t>
      </w:r>
      <w:r>
        <w:rPr>
          <w:spacing w:val="-4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t>собора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организации</w:t>
      </w:r>
      <w:r>
        <w:rPr>
          <w:spacing w:val="-48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древнего</w:t>
      </w:r>
      <w:r>
        <w:rPr>
          <w:spacing w:val="-3"/>
        </w:rPr>
        <w:t xml:space="preserve"> </w:t>
      </w:r>
      <w:r>
        <w:t>города,</w:t>
      </w:r>
      <w:r>
        <w:rPr>
          <w:spacing w:val="4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как архитектурная</w:t>
      </w:r>
      <w:r>
        <w:rPr>
          <w:spacing w:val="1"/>
        </w:rPr>
        <w:t xml:space="preserve"> </w:t>
      </w:r>
      <w:r>
        <w:t>доминанта.</w:t>
      </w:r>
    </w:p>
    <w:p w:rsidR="00171D14" w:rsidRDefault="00293248">
      <w:pPr>
        <w:pStyle w:val="a3"/>
        <w:spacing w:before="2" w:line="249" w:lineRule="auto"/>
        <w:ind w:left="352" w:right="337" w:firstLine="225"/>
        <w:jc w:val="both"/>
      </w:pPr>
      <w:r>
        <w:t>Традиции архитектурной конструкции храмовых построек разных народов. Изображение типичной конструкции</w:t>
      </w:r>
      <w:r>
        <w:rPr>
          <w:spacing w:val="1"/>
        </w:rPr>
        <w:t xml:space="preserve"> </w:t>
      </w:r>
      <w:r>
        <w:t>зданий:</w:t>
      </w:r>
      <w:r>
        <w:rPr>
          <w:spacing w:val="3"/>
        </w:rPr>
        <w:t xml:space="preserve"> </w:t>
      </w:r>
      <w:r>
        <w:t>древнегреческий</w:t>
      </w:r>
      <w:r>
        <w:rPr>
          <w:spacing w:val="-1"/>
        </w:rPr>
        <w:t xml:space="preserve"> </w:t>
      </w:r>
      <w:r>
        <w:t>храм, готический</w:t>
      </w:r>
      <w:r>
        <w:rPr>
          <w:spacing w:val="-1"/>
        </w:rPr>
        <w:t xml:space="preserve"> </w:t>
      </w:r>
      <w:r>
        <w:t>или романский</w:t>
      </w:r>
      <w:r>
        <w:rPr>
          <w:spacing w:val="-1"/>
        </w:rPr>
        <w:t xml:space="preserve"> </w:t>
      </w:r>
      <w:r>
        <w:t>собор,</w:t>
      </w:r>
      <w:r>
        <w:rPr>
          <w:spacing w:val="4"/>
        </w:rPr>
        <w:t xml:space="preserve"> </w:t>
      </w:r>
      <w:r>
        <w:t>мечеть,</w:t>
      </w:r>
      <w:r>
        <w:rPr>
          <w:spacing w:val="3"/>
        </w:rPr>
        <w:t xml:space="preserve"> </w:t>
      </w:r>
      <w:r>
        <w:t>пагода.</w:t>
      </w:r>
    </w:p>
    <w:p w:rsidR="00171D14" w:rsidRDefault="00293248">
      <w:pPr>
        <w:pStyle w:val="a3"/>
        <w:spacing w:before="2" w:line="249" w:lineRule="auto"/>
        <w:ind w:left="352" w:right="347" w:firstLine="225"/>
        <w:jc w:val="both"/>
      </w:pPr>
      <w:r>
        <w:t>Освоение</w:t>
      </w:r>
      <w:r>
        <w:rPr>
          <w:spacing w:val="-6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структуры</w:t>
      </w:r>
      <w:r>
        <w:rPr>
          <w:spacing w:val="-4"/>
        </w:rPr>
        <w:t xml:space="preserve"> </w:t>
      </w:r>
      <w:r>
        <w:t>архитектурного</w:t>
      </w:r>
      <w:r>
        <w:rPr>
          <w:spacing w:val="-7"/>
        </w:rPr>
        <w:t xml:space="preserve"> </w:t>
      </w:r>
      <w:r>
        <w:t>пространства</w:t>
      </w:r>
      <w:r>
        <w:rPr>
          <w:spacing w:val="-1"/>
        </w:rPr>
        <w:t xml:space="preserve"> </w:t>
      </w:r>
      <w:r>
        <w:t>древнерусского</w:t>
      </w:r>
      <w:r>
        <w:rPr>
          <w:spacing w:val="-7"/>
        </w:rPr>
        <w:t xml:space="preserve"> </w:t>
      </w:r>
      <w:r>
        <w:t>города.</w:t>
      </w:r>
      <w:r>
        <w:rPr>
          <w:spacing w:val="-1"/>
        </w:rPr>
        <w:t xml:space="preserve"> </w:t>
      </w:r>
      <w:r>
        <w:t>Крепостные</w:t>
      </w:r>
      <w:r>
        <w:rPr>
          <w:spacing w:val="-5"/>
        </w:rPr>
        <w:t xml:space="preserve"> </w:t>
      </w:r>
      <w:r>
        <w:t>стены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башни,</w:t>
      </w:r>
      <w:r>
        <w:rPr>
          <w:spacing w:val="-4"/>
        </w:rPr>
        <w:t xml:space="preserve"> </w:t>
      </w:r>
      <w:r>
        <w:t>торг,</w:t>
      </w:r>
      <w:r>
        <w:rPr>
          <w:spacing w:val="-48"/>
        </w:rPr>
        <w:t xml:space="preserve"> </w:t>
      </w:r>
      <w:r>
        <w:t>посад,</w:t>
      </w:r>
      <w:r>
        <w:rPr>
          <w:spacing w:val="3"/>
        </w:rPr>
        <w:t xml:space="preserve"> </w:t>
      </w:r>
      <w:r>
        <w:t>главный собор.</w:t>
      </w:r>
      <w:r>
        <w:rPr>
          <w:spacing w:val="3"/>
        </w:rPr>
        <w:t xml:space="preserve"> </w:t>
      </w:r>
      <w:r>
        <w:t>Красота</w:t>
      </w:r>
      <w:r>
        <w:rPr>
          <w:spacing w:val="3"/>
        </w:rPr>
        <w:t xml:space="preserve"> </w:t>
      </w:r>
      <w:r>
        <w:t>и мудрость в</w:t>
      </w:r>
      <w:r>
        <w:rPr>
          <w:spacing w:val="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города,</w:t>
      </w:r>
      <w:r>
        <w:rPr>
          <w:spacing w:val="4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городе.</w:t>
      </w:r>
    </w:p>
    <w:p w:rsidR="00171D14" w:rsidRDefault="00293248">
      <w:pPr>
        <w:pStyle w:val="a3"/>
        <w:spacing w:before="1"/>
        <w:ind w:left="578"/>
        <w:jc w:val="both"/>
      </w:pPr>
      <w:r>
        <w:t>Понимание</w:t>
      </w:r>
      <w:r>
        <w:rPr>
          <w:spacing w:val="-6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современных</w:t>
      </w:r>
      <w:r>
        <w:rPr>
          <w:spacing w:val="-3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культурного</w:t>
      </w:r>
      <w:r>
        <w:rPr>
          <w:spacing w:val="-7"/>
        </w:rPr>
        <w:t xml:space="preserve"> </w:t>
      </w:r>
      <w:r>
        <w:t>наследия.</w:t>
      </w:r>
    </w:p>
    <w:p w:rsidR="00171D14" w:rsidRDefault="00171D14">
      <w:pPr>
        <w:pStyle w:val="a3"/>
        <w:spacing w:before="9"/>
        <w:ind w:left="0"/>
        <w:rPr>
          <w:sz w:val="31"/>
        </w:rPr>
      </w:pPr>
    </w:p>
    <w:p w:rsidR="00171D14" w:rsidRDefault="00293248">
      <w:pPr>
        <w:pStyle w:val="2"/>
        <w:spacing w:before="1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искусства»</w:t>
      </w:r>
    </w:p>
    <w:p w:rsidR="00171D14" w:rsidRDefault="00171D14">
      <w:pPr>
        <w:pStyle w:val="a3"/>
        <w:spacing w:before="10"/>
        <w:ind w:left="0"/>
        <w:rPr>
          <w:b/>
        </w:rPr>
      </w:pPr>
    </w:p>
    <w:p w:rsidR="00171D14" w:rsidRDefault="00293248">
      <w:pPr>
        <w:pStyle w:val="a3"/>
        <w:spacing w:before="1" w:line="252" w:lineRule="auto"/>
        <w:ind w:left="352" w:right="336" w:firstLine="225"/>
        <w:jc w:val="both"/>
      </w:pPr>
      <w:r>
        <w:t>Произведения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Васнецова,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Кустодиева,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Васнецова,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Сурикова,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Коровина,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Венецианова,</w:t>
      </w:r>
      <w:r>
        <w:rPr>
          <w:spacing w:val="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Рябушкина,</w:t>
      </w:r>
      <w:r>
        <w:rPr>
          <w:spacing w:val="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Я.</w:t>
      </w:r>
      <w:r>
        <w:rPr>
          <w:spacing w:val="-1"/>
        </w:rPr>
        <w:t xml:space="preserve"> </w:t>
      </w:r>
      <w:r>
        <w:t>Билибина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культуры.</w:t>
      </w:r>
    </w:p>
    <w:p w:rsidR="00171D14" w:rsidRDefault="00293248">
      <w:pPr>
        <w:pStyle w:val="a3"/>
        <w:spacing w:line="249" w:lineRule="auto"/>
        <w:ind w:left="352" w:right="341" w:firstLine="225"/>
        <w:jc w:val="both"/>
      </w:pPr>
      <w:r>
        <w:t>Примеры произведений великих европейских художников: Леонардо да Винчи, Рафаэля, Рембрандта, Пикассо (и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учителя).</w:t>
      </w:r>
    </w:p>
    <w:p w:rsidR="00171D14" w:rsidRDefault="00293248">
      <w:pPr>
        <w:pStyle w:val="a3"/>
        <w:spacing w:line="249" w:lineRule="auto"/>
        <w:ind w:left="352" w:right="329" w:firstLine="225"/>
        <w:jc w:val="both"/>
      </w:pPr>
      <w:r>
        <w:t>Памятники древнерусского</w:t>
      </w:r>
      <w:r>
        <w:rPr>
          <w:spacing w:val="1"/>
        </w:rPr>
        <w:t xml:space="preserve"> </w:t>
      </w:r>
      <w:r>
        <w:t>каменного зодчества:</w:t>
      </w:r>
      <w:r>
        <w:rPr>
          <w:spacing w:val="1"/>
        </w:rPr>
        <w:t xml:space="preserve"> </w:t>
      </w:r>
      <w:r>
        <w:t>Московский Кремль,</w:t>
      </w:r>
      <w:r>
        <w:rPr>
          <w:spacing w:val="1"/>
        </w:rPr>
        <w:t xml:space="preserve"> </w:t>
      </w:r>
      <w:r>
        <w:t>Новгородский детинец,</w:t>
      </w:r>
      <w:r>
        <w:rPr>
          <w:spacing w:val="1"/>
        </w:rPr>
        <w:t xml:space="preserve"> </w:t>
      </w:r>
      <w:r>
        <w:t>Псковский кром,</w:t>
      </w:r>
      <w:r>
        <w:rPr>
          <w:spacing w:val="1"/>
        </w:rPr>
        <w:t xml:space="preserve"> </w:t>
      </w:r>
      <w:r>
        <w:t>Казанский кремль (и другие с учётом местных архитектурных комплексов, в том числе монастырских). Памятники</w:t>
      </w:r>
      <w:r>
        <w:rPr>
          <w:spacing w:val="1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деревянного</w:t>
      </w:r>
      <w:r>
        <w:rPr>
          <w:spacing w:val="-8"/>
        </w:rPr>
        <w:t xml:space="preserve"> </w:t>
      </w:r>
      <w:r>
        <w:t>зодчества.</w:t>
      </w:r>
      <w:r>
        <w:rPr>
          <w:spacing w:val="-2"/>
        </w:rPr>
        <w:t xml:space="preserve"> </w:t>
      </w:r>
      <w:r>
        <w:t>Архитектурный</w:t>
      </w:r>
      <w:r>
        <w:rPr>
          <w:spacing w:val="-7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острове</w:t>
      </w:r>
      <w:r>
        <w:rPr>
          <w:spacing w:val="-7"/>
        </w:rPr>
        <w:t xml:space="preserve"> </w:t>
      </w:r>
      <w:r>
        <w:t>Кижи.</w:t>
      </w:r>
    </w:p>
    <w:p w:rsidR="00171D14" w:rsidRDefault="00293248">
      <w:pPr>
        <w:pStyle w:val="a3"/>
        <w:spacing w:before="1" w:line="249" w:lineRule="auto"/>
        <w:ind w:left="352" w:right="339" w:firstLine="225"/>
        <w:jc w:val="both"/>
      </w:pPr>
      <w:r>
        <w:t>Художественная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архитектурных,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-7"/>
        </w:rPr>
        <w:t xml:space="preserve"> </w:t>
      </w:r>
      <w:r>
        <w:t>произведениях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культуре</w:t>
      </w:r>
      <w:r>
        <w:rPr>
          <w:spacing w:val="-10"/>
        </w:rPr>
        <w:t xml:space="preserve"> </w:t>
      </w:r>
      <w:r>
        <w:t>Древней</w:t>
      </w:r>
      <w:r>
        <w:rPr>
          <w:spacing w:val="-9"/>
        </w:rPr>
        <w:t xml:space="preserve"> </w:t>
      </w:r>
      <w:r>
        <w:t>Греции,</w:t>
      </w:r>
      <w:r>
        <w:rPr>
          <w:spacing w:val="-4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культур</w:t>
      </w:r>
      <w:r>
        <w:rPr>
          <w:spacing w:val="-7"/>
        </w:rPr>
        <w:t xml:space="preserve"> </w:t>
      </w:r>
      <w:r>
        <w:t>Древнего</w:t>
      </w:r>
      <w:r>
        <w:rPr>
          <w:spacing w:val="-11"/>
        </w:rPr>
        <w:t xml:space="preserve"> </w:t>
      </w:r>
      <w:r>
        <w:t>мира.</w:t>
      </w:r>
      <w:r>
        <w:rPr>
          <w:spacing w:val="-4"/>
        </w:rPr>
        <w:t xml:space="preserve"> </w:t>
      </w:r>
      <w:r>
        <w:t>Архитектурные</w:t>
      </w:r>
      <w:r>
        <w:rPr>
          <w:spacing w:val="-5"/>
        </w:rPr>
        <w:t xml:space="preserve"> </w:t>
      </w:r>
      <w:r>
        <w:t>памятники</w:t>
      </w:r>
      <w:r>
        <w:rPr>
          <w:spacing w:val="-48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веков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Возрождения.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составляющие</w:t>
      </w:r>
      <w:r>
        <w:rPr>
          <w:spacing w:val="-2"/>
        </w:rPr>
        <w:t xml:space="preserve"> </w:t>
      </w:r>
      <w:r>
        <w:t>истоки,</w:t>
      </w:r>
      <w:r>
        <w:rPr>
          <w:spacing w:val="3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культур</w:t>
      </w:r>
      <w:r>
        <w:rPr>
          <w:spacing w:val="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современном</w:t>
      </w:r>
      <w:r>
        <w:rPr>
          <w:spacing w:val="3"/>
        </w:rPr>
        <w:t xml:space="preserve"> </w:t>
      </w:r>
      <w:r>
        <w:t>мире.</w:t>
      </w:r>
    </w:p>
    <w:p w:rsidR="00171D14" w:rsidRDefault="00293248">
      <w:pPr>
        <w:pStyle w:val="a3"/>
        <w:spacing w:before="4" w:line="249" w:lineRule="auto"/>
        <w:ind w:left="352" w:right="333" w:firstLine="225"/>
        <w:jc w:val="both"/>
      </w:pPr>
      <w:r>
        <w:t>Памятники национальным героям. Памятник К. Минину и Д. Пожарскому скульптора И. П. Мартоса в Москве.</w:t>
      </w:r>
      <w:r>
        <w:rPr>
          <w:spacing w:val="1"/>
        </w:rPr>
        <w:t xml:space="preserve"> </w:t>
      </w:r>
      <w:r>
        <w:rPr>
          <w:spacing w:val="-1"/>
        </w:rPr>
        <w:t>Мемориальные</w:t>
      </w:r>
      <w:r>
        <w:rPr>
          <w:spacing w:val="-10"/>
        </w:rPr>
        <w:t xml:space="preserve"> </w:t>
      </w:r>
      <w:r>
        <w:rPr>
          <w:spacing w:val="-1"/>
        </w:rPr>
        <w:t>ансамбли:</w:t>
      </w:r>
      <w:r>
        <w:rPr>
          <w:spacing w:val="-6"/>
        </w:rPr>
        <w:t xml:space="preserve"> </w:t>
      </w:r>
      <w:r>
        <w:rPr>
          <w:spacing w:val="-1"/>
        </w:rPr>
        <w:t>Могила</w:t>
      </w:r>
      <w:r>
        <w:rPr>
          <w:spacing w:val="-6"/>
        </w:rPr>
        <w:t xml:space="preserve"> </w:t>
      </w:r>
      <w:r>
        <w:rPr>
          <w:spacing w:val="-1"/>
        </w:rPr>
        <w:t>Неизвестного</w:t>
      </w:r>
      <w:r>
        <w:rPr>
          <w:spacing w:val="-11"/>
        </w:rPr>
        <w:t xml:space="preserve"> </w:t>
      </w:r>
      <w:r>
        <w:rPr>
          <w:spacing w:val="-1"/>
        </w:rPr>
        <w:t>Солдата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Москве;</w:t>
      </w:r>
      <w:r>
        <w:rPr>
          <w:spacing w:val="-5"/>
        </w:rPr>
        <w:t xml:space="preserve"> </w:t>
      </w:r>
      <w:r>
        <w:t>памятник-ансамбль</w:t>
      </w:r>
      <w:r>
        <w:rPr>
          <w:spacing w:val="-8"/>
        </w:rPr>
        <w:t xml:space="preserve"> </w:t>
      </w:r>
      <w:r>
        <w:t>«Героям</w:t>
      </w:r>
      <w:r>
        <w:rPr>
          <w:spacing w:val="-5"/>
        </w:rPr>
        <w:t xml:space="preserve"> </w:t>
      </w:r>
      <w:r>
        <w:t>Сталинградской</w:t>
      </w:r>
      <w:r>
        <w:rPr>
          <w:spacing w:val="-10"/>
        </w:rPr>
        <w:t xml:space="preserve"> </w:t>
      </w:r>
      <w:r>
        <w:t>битвы»</w:t>
      </w:r>
      <w:r>
        <w:rPr>
          <w:spacing w:val="-47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Мамаевом</w:t>
      </w:r>
      <w:r>
        <w:rPr>
          <w:spacing w:val="-1"/>
        </w:rPr>
        <w:t xml:space="preserve"> </w:t>
      </w:r>
      <w:r>
        <w:t>кургане</w:t>
      </w:r>
      <w:r>
        <w:rPr>
          <w:spacing w:val="-1"/>
        </w:rPr>
        <w:t xml:space="preserve"> </w:t>
      </w:r>
      <w:r>
        <w:t>(и другие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учителя).</w:t>
      </w:r>
    </w:p>
    <w:p w:rsidR="00171D14" w:rsidRDefault="00171D14">
      <w:pPr>
        <w:pStyle w:val="a3"/>
        <w:spacing w:before="2"/>
        <w:ind w:left="0"/>
        <w:rPr>
          <w:sz w:val="31"/>
        </w:rPr>
      </w:pPr>
    </w:p>
    <w:p w:rsidR="00171D14" w:rsidRDefault="00293248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графики»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right="340" w:firstLine="225"/>
        <w:jc w:val="both"/>
      </w:pPr>
      <w:r>
        <w:rPr>
          <w:spacing w:val="-1"/>
        </w:rPr>
        <w:t>Изображение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освоение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программе</w:t>
      </w:r>
      <w:r>
        <w:rPr>
          <w:spacing w:val="-15"/>
        </w:rPr>
        <w:t xml:space="preserve"> </w:t>
      </w:r>
      <w:r>
        <w:rPr>
          <w:spacing w:val="-1"/>
        </w:rPr>
        <w:t>Paint</w:t>
      </w:r>
      <w:r>
        <w:rPr>
          <w:spacing w:val="-6"/>
        </w:rPr>
        <w:t xml:space="preserve"> </w:t>
      </w:r>
      <w:r>
        <w:rPr>
          <w:spacing w:val="-1"/>
        </w:rPr>
        <w:t>правил</w:t>
      </w:r>
      <w:r>
        <w:rPr>
          <w:spacing w:val="-11"/>
        </w:rPr>
        <w:t xml:space="preserve"> </w:t>
      </w:r>
      <w:r>
        <w:rPr>
          <w:spacing w:val="-1"/>
        </w:rPr>
        <w:t>линейной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воздушной</w:t>
      </w:r>
      <w:r>
        <w:rPr>
          <w:spacing w:val="-9"/>
        </w:rPr>
        <w:t xml:space="preserve"> </w:t>
      </w:r>
      <w:r>
        <w:t>перспективы:</w:t>
      </w:r>
      <w:r>
        <w:rPr>
          <w:spacing w:val="-6"/>
        </w:rPr>
        <w:t xml:space="preserve"> </w:t>
      </w:r>
      <w:r>
        <w:t>изображение</w:t>
      </w:r>
      <w:r>
        <w:rPr>
          <w:spacing w:val="-10"/>
        </w:rPr>
        <w:t xml:space="preserve"> </w:t>
      </w:r>
      <w:r>
        <w:t>линии</w:t>
      </w:r>
      <w:r>
        <w:rPr>
          <w:spacing w:val="-9"/>
        </w:rPr>
        <w:t xml:space="preserve"> </w:t>
      </w:r>
      <w:r>
        <w:t>горизонта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схода,</w:t>
      </w:r>
      <w:r>
        <w:rPr>
          <w:spacing w:val="4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сокращений,</w:t>
      </w:r>
      <w:r>
        <w:rPr>
          <w:spacing w:val="3"/>
        </w:rPr>
        <w:t xml:space="preserve"> </w:t>
      </w:r>
      <w:r>
        <w:t>цветовых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тональных</w:t>
      </w:r>
      <w:r>
        <w:rPr>
          <w:spacing w:val="2"/>
        </w:rPr>
        <w:t xml:space="preserve"> </w:t>
      </w:r>
      <w:r>
        <w:t>изменений.</w:t>
      </w:r>
    </w:p>
    <w:p w:rsidR="00171D14" w:rsidRDefault="00171D14">
      <w:pPr>
        <w:spacing w:line="249" w:lineRule="auto"/>
        <w:jc w:val="both"/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66" w:line="249" w:lineRule="auto"/>
        <w:ind w:left="352" w:right="338" w:firstLine="225"/>
        <w:jc w:val="both"/>
      </w:pPr>
      <w:r>
        <w:lastRenderedPageBreak/>
        <w:t>Моделирование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крестьянского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(избы)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устройства.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конструкции разных видов традиционных жилищ разных народов (юрта, каркасный дом и др., в том числе с 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традиций).</w:t>
      </w:r>
    </w:p>
    <w:p w:rsidR="00171D14" w:rsidRDefault="00293248">
      <w:pPr>
        <w:pStyle w:val="a3"/>
        <w:spacing w:before="3" w:line="249" w:lineRule="auto"/>
        <w:ind w:left="352" w:right="334" w:firstLine="225"/>
        <w:jc w:val="both"/>
      </w:pPr>
      <w:r>
        <w:t>Моделирование в графическом редакторе с помощью инструментов геометрических фигур конструкций храмовых</w:t>
      </w:r>
      <w:r>
        <w:rPr>
          <w:spacing w:val="1"/>
        </w:rPr>
        <w:t xml:space="preserve"> </w:t>
      </w:r>
      <w:r>
        <w:t>зданий</w:t>
      </w:r>
      <w:r>
        <w:rPr>
          <w:spacing w:val="-2"/>
        </w:rPr>
        <w:t xml:space="preserve"> </w:t>
      </w:r>
      <w:r>
        <w:t>разных культур:</w:t>
      </w:r>
      <w:r>
        <w:rPr>
          <w:spacing w:val="3"/>
        </w:rPr>
        <w:t xml:space="preserve"> </w:t>
      </w:r>
      <w:r>
        <w:t>каменный</w:t>
      </w:r>
      <w:r>
        <w:rPr>
          <w:spacing w:val="-2"/>
        </w:rPr>
        <w:t xml:space="preserve"> </w:t>
      </w:r>
      <w:r>
        <w:t>православный</w:t>
      </w:r>
      <w:r>
        <w:rPr>
          <w:spacing w:val="-1"/>
        </w:rPr>
        <w:t xml:space="preserve"> </w:t>
      </w:r>
      <w:r>
        <w:t>собор,</w:t>
      </w:r>
      <w:r>
        <w:rPr>
          <w:spacing w:val="2"/>
        </w:rPr>
        <w:t xml:space="preserve"> </w:t>
      </w:r>
      <w:r>
        <w:t>готический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романский</w:t>
      </w:r>
      <w:r>
        <w:rPr>
          <w:spacing w:val="-1"/>
        </w:rPr>
        <w:t xml:space="preserve"> </w:t>
      </w:r>
      <w:r>
        <w:t>собор,</w:t>
      </w:r>
      <w:r>
        <w:rPr>
          <w:spacing w:val="2"/>
        </w:rPr>
        <w:t xml:space="preserve"> </w:t>
      </w:r>
      <w:r>
        <w:t>пагода,</w:t>
      </w:r>
      <w:r>
        <w:rPr>
          <w:spacing w:val="2"/>
        </w:rPr>
        <w:t xml:space="preserve"> </w:t>
      </w:r>
      <w:r>
        <w:t>мечеть.</w:t>
      </w:r>
    </w:p>
    <w:p w:rsidR="00171D14" w:rsidRDefault="00293248">
      <w:pPr>
        <w:pStyle w:val="a3"/>
        <w:spacing w:before="2" w:line="249" w:lineRule="auto"/>
        <w:ind w:left="352" w:right="335" w:firstLine="225"/>
        <w:jc w:val="both"/>
      </w:pPr>
      <w:r>
        <w:t>Построение в графическом редакторе с помощью геометрических фигур или на линейной основе пропорций фигуры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фаз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анимации</w:t>
      </w:r>
      <w:r>
        <w:rPr>
          <w:spacing w:val="1"/>
        </w:rPr>
        <w:t xml:space="preserve"> </w:t>
      </w:r>
      <w:r>
        <w:t>схематического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технических</w:t>
      </w:r>
      <w:r>
        <w:rPr>
          <w:spacing w:val="2"/>
        </w:rPr>
        <w:t xml:space="preserve"> </w:t>
      </w:r>
      <w:r>
        <w:t>условиях).</w:t>
      </w:r>
    </w:p>
    <w:p w:rsidR="00171D14" w:rsidRDefault="00293248">
      <w:pPr>
        <w:pStyle w:val="a3"/>
        <w:spacing w:before="3" w:line="249" w:lineRule="auto"/>
        <w:ind w:left="352" w:right="344" w:firstLine="225"/>
        <w:jc w:val="both"/>
      </w:pPr>
      <w:r>
        <w:t>Анимация</w:t>
      </w:r>
      <w:r>
        <w:rPr>
          <w:spacing w:val="-7"/>
        </w:rPr>
        <w:t xml:space="preserve"> </w:t>
      </w:r>
      <w:r>
        <w:t>простого</w:t>
      </w:r>
      <w:r>
        <w:rPr>
          <w:spacing w:val="-9"/>
        </w:rPr>
        <w:t xml:space="preserve"> </w:t>
      </w:r>
      <w:r>
        <w:t>движения</w:t>
      </w:r>
      <w:r>
        <w:rPr>
          <w:spacing w:val="-7"/>
        </w:rPr>
        <w:t xml:space="preserve"> </w:t>
      </w:r>
      <w:r>
        <w:t>нарисованной</w:t>
      </w:r>
      <w:r>
        <w:rPr>
          <w:spacing w:val="-7"/>
        </w:rPr>
        <w:t xml:space="preserve"> </w:t>
      </w:r>
      <w:r>
        <w:t>фигурки:</w:t>
      </w:r>
      <w:r>
        <w:rPr>
          <w:spacing w:val="-4"/>
        </w:rPr>
        <w:t xml:space="preserve"> </w:t>
      </w:r>
      <w:r>
        <w:t>загрузить</w:t>
      </w:r>
      <w:r>
        <w:rPr>
          <w:spacing w:val="-6"/>
        </w:rPr>
        <w:t xml:space="preserve"> </w:t>
      </w:r>
      <w:r>
        <w:t>две</w:t>
      </w:r>
      <w:r>
        <w:rPr>
          <w:spacing w:val="-8"/>
        </w:rPr>
        <w:t xml:space="preserve"> </w:t>
      </w:r>
      <w:r>
        <w:t>фазы</w:t>
      </w:r>
      <w:r>
        <w:rPr>
          <w:spacing w:val="-6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фигурки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виртуальный</w:t>
      </w:r>
      <w:r>
        <w:rPr>
          <w:spacing w:val="-8"/>
        </w:rPr>
        <w:t xml:space="preserve"> </w:t>
      </w:r>
      <w:r>
        <w:t>редактор</w:t>
      </w:r>
      <w:r>
        <w:rPr>
          <w:spacing w:val="-47"/>
        </w:rPr>
        <w:t xml:space="preserve"> </w:t>
      </w:r>
      <w:r>
        <w:t>GIF-анимации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сохранить простое</w:t>
      </w:r>
      <w:r>
        <w:rPr>
          <w:spacing w:val="-1"/>
        </w:rPr>
        <w:t xml:space="preserve"> </w:t>
      </w:r>
      <w:r>
        <w:t>повторяющееся</w:t>
      </w:r>
      <w:r>
        <w:rPr>
          <w:spacing w:val="1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рисунка.</w:t>
      </w:r>
    </w:p>
    <w:p w:rsidR="00171D14" w:rsidRDefault="00293248">
      <w:pPr>
        <w:pStyle w:val="a3"/>
        <w:spacing w:before="2" w:line="249" w:lineRule="auto"/>
        <w:ind w:left="352" w:right="343" w:firstLine="225"/>
        <w:jc w:val="both"/>
      </w:pPr>
      <w:r>
        <w:t>Создание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PowerPoint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архитектуры,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-4"/>
        </w:rPr>
        <w:t xml:space="preserve"> </w:t>
      </w:r>
      <w:r>
        <w:t>искусства</w:t>
      </w:r>
      <w:r>
        <w:rPr>
          <w:spacing w:val="4"/>
        </w:rPr>
        <w:t xml:space="preserve"> </w:t>
      </w:r>
      <w:r>
        <w:t>выбранной</w:t>
      </w:r>
      <w:r>
        <w:rPr>
          <w:spacing w:val="-1"/>
        </w:rPr>
        <w:t xml:space="preserve"> </w:t>
      </w:r>
      <w:r>
        <w:t>эпохи или национальной</w:t>
      </w:r>
      <w:r>
        <w:rPr>
          <w:spacing w:val="-1"/>
        </w:rPr>
        <w:t xml:space="preserve"> </w:t>
      </w:r>
      <w:r>
        <w:t>культуры.</w:t>
      </w:r>
    </w:p>
    <w:p w:rsidR="00171D14" w:rsidRDefault="00293248">
      <w:pPr>
        <w:pStyle w:val="a3"/>
        <w:spacing w:before="1"/>
        <w:ind w:left="578"/>
        <w:jc w:val="both"/>
      </w:pPr>
      <w:r>
        <w:t>Виртуальные</w:t>
      </w:r>
      <w:r>
        <w:rPr>
          <w:spacing w:val="-4"/>
        </w:rPr>
        <w:t xml:space="preserve"> </w:t>
      </w:r>
      <w:r>
        <w:t>тематические</w:t>
      </w:r>
      <w:r>
        <w:rPr>
          <w:spacing w:val="-4"/>
        </w:rPr>
        <w:t xml:space="preserve"> </w:t>
      </w:r>
      <w:r>
        <w:t>путешествия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художественным</w:t>
      </w:r>
      <w:r>
        <w:rPr>
          <w:spacing w:val="-4"/>
        </w:rPr>
        <w:t xml:space="preserve"> </w:t>
      </w:r>
      <w:r>
        <w:t>музеям</w:t>
      </w:r>
      <w:r>
        <w:rPr>
          <w:spacing w:val="1"/>
        </w:rPr>
        <w:t xml:space="preserve"> </w:t>
      </w:r>
      <w:r>
        <w:t>мира.</w:t>
      </w:r>
    </w:p>
    <w:p w:rsidR="00171D14" w:rsidRDefault="00171D14">
      <w:pPr>
        <w:jc w:val="both"/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1"/>
        <w:spacing w:line="275" w:lineRule="exact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171D14" w:rsidRDefault="002F16B7">
      <w:pPr>
        <w:spacing w:line="247" w:lineRule="auto"/>
        <w:ind w:left="352" w:right="1926"/>
        <w:rPr>
          <w:b/>
          <w:sz w:val="24"/>
        </w:rPr>
      </w:pPr>
      <w:r>
        <w:pict>
          <v:rect id="_x0000_s1048" style="position:absolute;left:0;text-align:left;margin-left:38.2pt;margin-top:32.8pt;width:519.05pt;height:.5pt;z-index:-15700992;mso-wrap-distance-left:0;mso-wrap-distance-right:0;mso-position-horizontal-relative:page" fillcolor="black" stroked="f">
            <w10:wrap type="topAndBottom" anchorx="page"/>
          </v:rect>
        </w:pict>
      </w:r>
      <w:r w:rsidR="00293248">
        <w:rPr>
          <w:b/>
          <w:sz w:val="24"/>
        </w:rPr>
        <w:t>ИЗОБРАЗИТЕЛЬНОЕ ИСКУССТВО» НА УРОВНЕ НАЧАЛЬНОГО ОБЩЕГО</w:t>
      </w:r>
      <w:r w:rsidR="00293248">
        <w:rPr>
          <w:b/>
          <w:spacing w:val="-57"/>
          <w:sz w:val="24"/>
        </w:rPr>
        <w:t xml:space="preserve"> </w:t>
      </w:r>
      <w:r w:rsidR="00293248">
        <w:rPr>
          <w:b/>
          <w:sz w:val="24"/>
        </w:rPr>
        <w:t>ОБРАЗОВАНИЯ</w:t>
      </w:r>
    </w:p>
    <w:p w:rsidR="00171D14" w:rsidRDefault="00171D14">
      <w:pPr>
        <w:pStyle w:val="a3"/>
        <w:spacing w:before="6"/>
        <w:ind w:left="0"/>
        <w:rPr>
          <w:b/>
          <w:sz w:val="10"/>
        </w:rPr>
      </w:pPr>
    </w:p>
    <w:p w:rsidR="00171D14" w:rsidRDefault="00293248">
      <w:pPr>
        <w:pStyle w:val="2"/>
        <w:spacing w:before="91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before="1" w:line="249" w:lineRule="auto"/>
        <w:ind w:left="352" w:right="336" w:firstLine="225"/>
        <w:jc w:val="both"/>
      </w:pPr>
      <w:r>
        <w:t>В центре программы по изобразительному искусству в соответствии с ФГОС начального образования находится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социализация личности.</w:t>
      </w:r>
    </w:p>
    <w:p w:rsidR="00171D14" w:rsidRDefault="00293248">
      <w:pPr>
        <w:pStyle w:val="a3"/>
        <w:spacing w:before="2" w:line="249" w:lineRule="auto"/>
        <w:ind w:left="578" w:right="3013"/>
        <w:jc w:val="both"/>
      </w:pPr>
      <w:r>
        <w:t>Программа</w:t>
      </w:r>
      <w:r>
        <w:rPr>
          <w:spacing w:val="-4"/>
        </w:rPr>
        <w:t xml:space="preserve"> </w:t>
      </w:r>
      <w:r>
        <w:t>призвана</w:t>
      </w:r>
      <w:r>
        <w:rPr>
          <w:spacing w:val="-7"/>
        </w:rPr>
        <w:t xml:space="preserve"> </w:t>
      </w:r>
      <w:r>
        <w:t>обеспечить</w:t>
      </w:r>
      <w:r>
        <w:rPr>
          <w:spacing w:val="-6"/>
        </w:rPr>
        <w:t xml:space="preserve"> </w:t>
      </w:r>
      <w:r>
        <w:t>достижение</w:t>
      </w:r>
      <w:r>
        <w:rPr>
          <w:spacing w:val="-7"/>
        </w:rPr>
        <w:t xml:space="preserve"> </w:t>
      </w:r>
      <w:r>
        <w:t>обучающимися</w:t>
      </w:r>
      <w:r>
        <w:rPr>
          <w:spacing w:val="-6"/>
        </w:rPr>
        <w:t xml:space="preserve"> </w:t>
      </w:r>
      <w:r>
        <w:t>личностных</w:t>
      </w:r>
      <w:r>
        <w:rPr>
          <w:spacing w:val="-5"/>
        </w:rPr>
        <w:t xml:space="preserve"> </w:t>
      </w:r>
      <w:r>
        <w:t>результатов:</w:t>
      </w:r>
      <w:r>
        <w:rPr>
          <w:spacing w:val="-48"/>
        </w:rPr>
        <w:t xml:space="preserve"> </w:t>
      </w:r>
      <w:r>
        <w:t>уважения и</w:t>
      </w:r>
      <w:r>
        <w:rPr>
          <w:spacing w:val="-1"/>
        </w:rPr>
        <w:t xml:space="preserve"> </w:t>
      </w:r>
      <w:r>
        <w:t>ценностного</w:t>
      </w:r>
      <w:r>
        <w:rPr>
          <w:spacing w:val="-3"/>
        </w:rPr>
        <w:t xml:space="preserve"> </w:t>
      </w:r>
      <w:r>
        <w:t>отношения к своей</w:t>
      </w:r>
      <w:r>
        <w:rPr>
          <w:spacing w:val="-1"/>
        </w:rPr>
        <w:t xml:space="preserve"> </w:t>
      </w:r>
      <w:r>
        <w:t>Родине —</w:t>
      </w:r>
      <w:r>
        <w:rPr>
          <w:spacing w:val="2"/>
        </w:rPr>
        <w:t xml:space="preserve"> </w:t>
      </w:r>
      <w:r>
        <w:t>России;</w:t>
      </w:r>
    </w:p>
    <w:p w:rsidR="00171D14" w:rsidRDefault="00293248">
      <w:pPr>
        <w:pStyle w:val="a3"/>
        <w:spacing w:before="2" w:line="249" w:lineRule="auto"/>
        <w:ind w:left="352" w:right="332" w:firstLine="225"/>
        <w:jc w:val="both"/>
      </w:pPr>
      <w:r>
        <w:t>ценностно-смысловые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установки,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индивидуально-личностные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-2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качества;</w:t>
      </w:r>
    </w:p>
    <w:p w:rsidR="00171D14" w:rsidRDefault="00293248">
      <w:pPr>
        <w:pStyle w:val="a3"/>
        <w:spacing w:before="2"/>
        <w:ind w:left="578"/>
        <w:jc w:val="both"/>
      </w:pPr>
      <w:r>
        <w:t>духовно-нравственное</w:t>
      </w:r>
      <w:r>
        <w:rPr>
          <w:spacing w:val="-9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обучающихся;</w:t>
      </w:r>
    </w:p>
    <w:p w:rsidR="00171D14" w:rsidRDefault="00293248">
      <w:pPr>
        <w:pStyle w:val="a3"/>
        <w:spacing w:before="10" w:line="249" w:lineRule="auto"/>
        <w:ind w:left="352" w:right="333" w:firstLine="225"/>
        <w:jc w:val="both"/>
      </w:pP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социально-значимой</w:t>
      </w:r>
      <w:r>
        <w:rPr>
          <w:spacing w:val="1"/>
        </w:rPr>
        <w:t xml:space="preserve"> </w:t>
      </w:r>
      <w:r>
        <w:t>деятельности;</w:t>
      </w:r>
    </w:p>
    <w:p w:rsidR="00171D14" w:rsidRDefault="00293248">
      <w:pPr>
        <w:pStyle w:val="a3"/>
        <w:spacing w:before="1"/>
        <w:ind w:left="578"/>
        <w:jc w:val="both"/>
      </w:pPr>
      <w:r>
        <w:t>позитивный</w:t>
      </w:r>
      <w:r>
        <w:rPr>
          <w:spacing w:val="-6"/>
        </w:rPr>
        <w:t xml:space="preserve"> </w:t>
      </w:r>
      <w:r>
        <w:t>опыт участия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творческой</w:t>
      </w:r>
      <w:r>
        <w:rPr>
          <w:spacing w:val="-6"/>
        </w:rPr>
        <w:t xml:space="preserve"> </w:t>
      </w:r>
      <w:r>
        <w:t>деятельности;</w:t>
      </w:r>
    </w:p>
    <w:p w:rsidR="00171D14" w:rsidRDefault="00293248">
      <w:pPr>
        <w:pStyle w:val="a3"/>
        <w:spacing w:before="10" w:line="252" w:lineRule="auto"/>
        <w:ind w:left="352" w:right="338" w:firstLine="225"/>
        <w:jc w:val="both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построенным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гуманизма,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-4"/>
        </w:rPr>
        <w:t xml:space="preserve"> </w:t>
      </w:r>
      <w:r>
        <w:t>отношения и</w:t>
      </w:r>
      <w:r>
        <w:rPr>
          <w:spacing w:val="-1"/>
        </w:rPr>
        <w:t xml:space="preserve"> </w:t>
      </w:r>
      <w:r>
        <w:t>интереса</w:t>
      </w:r>
      <w:r>
        <w:rPr>
          <w:spacing w:val="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культурным</w:t>
      </w:r>
      <w:r>
        <w:rPr>
          <w:spacing w:val="3"/>
        </w:rPr>
        <w:t xml:space="preserve"> </w:t>
      </w:r>
      <w:r>
        <w:t>традициям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творчеству</w:t>
      </w:r>
      <w:r>
        <w:rPr>
          <w:spacing w:val="-4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народов.</w:t>
      </w:r>
    </w:p>
    <w:p w:rsidR="00171D14" w:rsidRDefault="00293248">
      <w:pPr>
        <w:pStyle w:val="a3"/>
        <w:spacing w:line="249" w:lineRule="auto"/>
        <w:ind w:left="352" w:right="333" w:firstLine="225"/>
        <w:jc w:val="both"/>
      </w:pPr>
      <w:r>
        <w:rPr>
          <w:i/>
        </w:rPr>
        <w:t xml:space="preserve">Патриотическое воспитание </w:t>
      </w:r>
      <w:r>
        <w:t>осуществляется через освоение школьниками содержания традиций 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народном,</w:t>
      </w:r>
      <w:r>
        <w:rPr>
          <w:spacing w:val="1"/>
        </w:rPr>
        <w:t xml:space="preserve"> </w:t>
      </w:r>
      <w:r>
        <w:t>декоративно-прикладном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декларативной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конкретных знаний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красоте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мудрости,</w:t>
      </w:r>
      <w:r>
        <w:rPr>
          <w:spacing w:val="2"/>
        </w:rPr>
        <w:t xml:space="preserve"> </w:t>
      </w:r>
      <w:r>
        <w:t>заложенных в</w:t>
      </w:r>
      <w:r>
        <w:rPr>
          <w:spacing w:val="1"/>
        </w:rPr>
        <w:t xml:space="preserve"> </w:t>
      </w:r>
      <w:r>
        <w:t>культурных традициях.</w:t>
      </w:r>
    </w:p>
    <w:p w:rsidR="00171D14" w:rsidRDefault="00293248">
      <w:pPr>
        <w:pStyle w:val="a3"/>
        <w:spacing w:before="1" w:line="249" w:lineRule="auto"/>
        <w:ind w:left="352" w:right="334" w:firstLine="225"/>
        <w:jc w:val="both"/>
      </w:pPr>
      <w:r>
        <w:rPr>
          <w:i/>
        </w:rPr>
        <w:t>Гражданское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созидающих качеств личности, приобщение обучающихся к ценностям отечественной и мировой культуры. Учебный</w:t>
      </w:r>
      <w:r>
        <w:rPr>
          <w:spacing w:val="1"/>
        </w:rPr>
        <w:t xml:space="preserve"> </w:t>
      </w:r>
      <w:r>
        <w:t>предмет способствует пониманию особенностей жизни разных народов и красоты национальных эстетических идеалов.</w:t>
      </w:r>
      <w:r>
        <w:rPr>
          <w:spacing w:val="-47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другого</w:t>
      </w:r>
      <w:r>
        <w:rPr>
          <w:spacing w:val="-3"/>
        </w:rPr>
        <w:t xml:space="preserve"> </w:t>
      </w:r>
      <w:r>
        <w:t>человека,</w:t>
      </w:r>
      <w:r>
        <w:rPr>
          <w:spacing w:val="5"/>
        </w:rPr>
        <w:t xml:space="preserve"> </w:t>
      </w:r>
      <w:r>
        <w:t>становлению чувства</w:t>
      </w:r>
      <w:r>
        <w:rPr>
          <w:spacing w:val="5"/>
        </w:rPr>
        <w:t xml:space="preserve"> </w:t>
      </w:r>
      <w:r>
        <w:t>личной</w:t>
      </w:r>
      <w:r>
        <w:rPr>
          <w:spacing w:val="5"/>
        </w:rPr>
        <w:t xml:space="preserve"> </w:t>
      </w:r>
      <w:r>
        <w:t>ответственности.</w:t>
      </w:r>
    </w:p>
    <w:p w:rsidR="00171D14" w:rsidRDefault="00293248">
      <w:pPr>
        <w:pStyle w:val="a3"/>
        <w:spacing w:before="5" w:line="249" w:lineRule="auto"/>
        <w:ind w:left="352" w:right="334" w:firstLine="225"/>
        <w:jc w:val="both"/>
      </w:pPr>
      <w:r>
        <w:rPr>
          <w:i/>
        </w:rPr>
        <w:t xml:space="preserve">Духовно-нравственное воспитание </w:t>
      </w:r>
      <w:r>
        <w:t>является стержнем художественного развития обучающегося, приобщения его к</w:t>
      </w:r>
      <w:r>
        <w:rPr>
          <w:spacing w:val="1"/>
        </w:rPr>
        <w:t xml:space="preserve"> </w:t>
      </w:r>
      <w:r>
        <w:rPr>
          <w:spacing w:val="-1"/>
        </w:rPr>
        <w:t>искусству</w:t>
      </w:r>
      <w:r>
        <w:rPr>
          <w:spacing w:val="-17"/>
        </w:rPr>
        <w:t xml:space="preserve"> </w:t>
      </w:r>
      <w:r>
        <w:rPr>
          <w:spacing w:val="-1"/>
        </w:rPr>
        <w:t>как</w:t>
      </w:r>
      <w:r>
        <w:rPr>
          <w:spacing w:val="-9"/>
        </w:rPr>
        <w:t xml:space="preserve"> </w:t>
      </w:r>
      <w:r>
        <w:rPr>
          <w:spacing w:val="-1"/>
        </w:rPr>
        <w:t>сфере,</w:t>
      </w:r>
      <w:r>
        <w:rPr>
          <w:spacing w:val="-5"/>
        </w:rPr>
        <w:t xml:space="preserve"> </w:t>
      </w:r>
      <w:r>
        <w:rPr>
          <w:spacing w:val="-1"/>
        </w:rPr>
        <w:t>концентрирующей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себе</w:t>
      </w:r>
      <w:r>
        <w:rPr>
          <w:spacing w:val="-9"/>
        </w:rPr>
        <w:t xml:space="preserve"> </w:t>
      </w:r>
      <w:r>
        <w:t>духовно-нравственного</w:t>
      </w:r>
      <w:r>
        <w:rPr>
          <w:spacing w:val="-12"/>
        </w:rPr>
        <w:t xml:space="preserve"> </w:t>
      </w:r>
      <w:r>
        <w:t>поиск</w:t>
      </w:r>
      <w:r>
        <w:rPr>
          <w:spacing w:val="-9"/>
        </w:rPr>
        <w:t xml:space="preserve"> </w:t>
      </w:r>
      <w:r>
        <w:t>человечества.</w:t>
      </w:r>
      <w:r>
        <w:rPr>
          <w:spacing w:val="-10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задания</w:t>
      </w:r>
      <w:r>
        <w:rPr>
          <w:spacing w:val="-9"/>
        </w:rPr>
        <w:t xml:space="preserve"> </w:t>
      </w:r>
      <w:r>
        <w:t>направлены</w:t>
      </w:r>
      <w:r>
        <w:rPr>
          <w:spacing w:val="-47"/>
        </w:rPr>
        <w:t xml:space="preserve"> </w:t>
      </w:r>
      <w:r>
        <w:t>на развитие внутреннего мира обучающегося и воспитание его эмоционально-образной, чувственной сферы. Занятия</w:t>
      </w:r>
      <w:r>
        <w:rPr>
          <w:spacing w:val="1"/>
        </w:rPr>
        <w:t xml:space="preserve"> </w:t>
      </w:r>
      <w:r>
        <w:t>искусством</w:t>
      </w:r>
      <w:r>
        <w:rPr>
          <w:spacing w:val="-1"/>
        </w:rPr>
        <w:t xml:space="preserve"> </w:t>
      </w:r>
      <w:r>
        <w:t>помогают</w:t>
      </w:r>
      <w:r>
        <w:rPr>
          <w:spacing w:val="-4"/>
        </w:rPr>
        <w:t xml:space="preserve"> </w:t>
      </w:r>
      <w:r>
        <w:t>школьнику</w:t>
      </w:r>
      <w:r>
        <w:rPr>
          <w:spacing w:val="-7"/>
        </w:rPr>
        <w:t xml:space="preserve"> </w:t>
      </w:r>
      <w:r>
        <w:t>обрести</w:t>
      </w:r>
      <w:r>
        <w:rPr>
          <w:spacing w:val="-5"/>
        </w:rPr>
        <w:t xml:space="preserve"> </w:t>
      </w:r>
      <w:r>
        <w:t>социально</w:t>
      </w:r>
      <w:r>
        <w:rPr>
          <w:spacing w:val="-7"/>
        </w:rPr>
        <w:t xml:space="preserve"> </w:t>
      </w:r>
      <w:r>
        <w:t>значимые</w:t>
      </w:r>
      <w:r>
        <w:rPr>
          <w:spacing w:val="-6"/>
        </w:rPr>
        <w:t xml:space="preserve"> </w:t>
      </w:r>
      <w:r>
        <w:t>знания.</w:t>
      </w:r>
      <w:r>
        <w:rPr>
          <w:spacing w:val="-4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способностей</w:t>
      </w:r>
      <w:r>
        <w:rPr>
          <w:spacing w:val="-4"/>
        </w:rPr>
        <w:t xml:space="preserve"> </w:t>
      </w:r>
      <w:r>
        <w:t>способствует</w:t>
      </w:r>
      <w:r>
        <w:rPr>
          <w:spacing w:val="-48"/>
        </w:rPr>
        <w:t xml:space="preserve"> </w:t>
      </w:r>
      <w:r>
        <w:t>росту</w:t>
      </w:r>
      <w:r>
        <w:rPr>
          <w:spacing w:val="-4"/>
        </w:rPr>
        <w:t xml:space="preserve"> </w:t>
      </w:r>
      <w:r>
        <w:t>самосознания,</w:t>
      </w:r>
      <w:r>
        <w:rPr>
          <w:spacing w:val="4"/>
        </w:rPr>
        <w:t xml:space="preserve"> </w:t>
      </w:r>
      <w:r>
        <w:t>осознания себя</w:t>
      </w:r>
      <w:r>
        <w:rPr>
          <w:spacing w:val="1"/>
        </w:rPr>
        <w:t xml:space="preserve"> </w:t>
      </w:r>
      <w:r>
        <w:t>как личности</w:t>
      </w:r>
      <w:r>
        <w:rPr>
          <w:spacing w:val="-1"/>
        </w:rPr>
        <w:t xml:space="preserve"> </w:t>
      </w:r>
      <w:r>
        <w:t>и члена</w:t>
      </w:r>
      <w:r>
        <w:rPr>
          <w:spacing w:val="3"/>
        </w:rPr>
        <w:t xml:space="preserve"> </w:t>
      </w:r>
      <w:r>
        <w:t>общества.</w:t>
      </w:r>
    </w:p>
    <w:p w:rsidR="00171D14" w:rsidRDefault="00293248">
      <w:pPr>
        <w:pStyle w:val="a3"/>
        <w:spacing w:before="4" w:line="249" w:lineRule="auto"/>
        <w:ind w:left="352" w:right="335" w:firstLine="225"/>
        <w:jc w:val="both"/>
      </w:pPr>
      <w:r>
        <w:rPr>
          <w:i/>
        </w:rPr>
        <w:t>Эстетическое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 —</w:t>
      </w:r>
      <w:r>
        <w:rPr>
          <w:i/>
          <w:spacing w:val="1"/>
        </w:rPr>
        <w:t xml:space="preserve"> </w:t>
      </w:r>
      <w:r>
        <w:t>важнейший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rPr>
          <w:spacing w:val="-1"/>
        </w:rPr>
        <w:t>обучающихся,</w:t>
      </w:r>
      <w:r>
        <w:rPr>
          <w:spacing w:val="-5"/>
        </w:rPr>
        <w:t xml:space="preserve"> </w:t>
      </w:r>
      <w:r>
        <w:rPr>
          <w:spacing w:val="-1"/>
        </w:rPr>
        <w:t>формирования</w:t>
      </w:r>
      <w:r>
        <w:rPr>
          <w:spacing w:val="-9"/>
        </w:rPr>
        <w:t xml:space="preserve"> </w:t>
      </w:r>
      <w:r>
        <w:rPr>
          <w:spacing w:val="-1"/>
        </w:rPr>
        <w:t>представлений</w:t>
      </w:r>
      <w:r>
        <w:rPr>
          <w:spacing w:val="-4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прекрасном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безобразном,</w:t>
      </w:r>
      <w:r>
        <w:rPr>
          <w:spacing w:val="-4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высоком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низком.</w:t>
      </w:r>
      <w:r>
        <w:rPr>
          <w:spacing w:val="-5"/>
        </w:rPr>
        <w:t xml:space="preserve"> </w:t>
      </w:r>
      <w:r>
        <w:t>Эстетическое</w:t>
      </w:r>
      <w:r>
        <w:rPr>
          <w:spacing w:val="-9"/>
        </w:rPr>
        <w:t xml:space="preserve"> </w:t>
      </w:r>
      <w:r>
        <w:t>воспитание</w:t>
      </w:r>
      <w:r>
        <w:rPr>
          <w:spacing w:val="-48"/>
        </w:rPr>
        <w:t xml:space="preserve"> </w:t>
      </w:r>
      <w:r>
        <w:t>способствует формированию ценностных ориентаций школьников в отношении к окружающим людям, в стремлении к</w:t>
      </w:r>
      <w:r>
        <w:rPr>
          <w:spacing w:val="1"/>
        </w:rPr>
        <w:t xml:space="preserve"> </w:t>
      </w:r>
      <w:r>
        <w:t>их пониманию,</w:t>
      </w:r>
      <w:r>
        <w:rPr>
          <w:spacing w:val="3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семье,</w:t>
      </w:r>
      <w:r>
        <w:rPr>
          <w:spacing w:val="3"/>
        </w:rPr>
        <w:t xml:space="preserve"> </w:t>
      </w:r>
      <w:r>
        <w:t>природе,</w:t>
      </w:r>
      <w:r>
        <w:rPr>
          <w:spacing w:val="3"/>
        </w:rPr>
        <w:t xml:space="preserve"> </w:t>
      </w:r>
      <w:r>
        <w:t>труду,</w:t>
      </w:r>
      <w:r>
        <w:rPr>
          <w:spacing w:val="2"/>
        </w:rPr>
        <w:t xml:space="preserve"> </w:t>
      </w:r>
      <w:r>
        <w:t>искусству,</w:t>
      </w:r>
      <w:r>
        <w:rPr>
          <w:spacing w:val="3"/>
        </w:rPr>
        <w:t xml:space="preserve"> </w:t>
      </w:r>
      <w:r>
        <w:t>культурному</w:t>
      </w:r>
      <w:r>
        <w:rPr>
          <w:spacing w:val="-9"/>
        </w:rPr>
        <w:t xml:space="preserve"> </w:t>
      </w:r>
      <w:r>
        <w:t>наследию.</w:t>
      </w:r>
    </w:p>
    <w:p w:rsidR="00171D14" w:rsidRDefault="00293248">
      <w:pPr>
        <w:pStyle w:val="a3"/>
        <w:spacing w:before="4" w:line="249" w:lineRule="auto"/>
        <w:ind w:left="352" w:right="338" w:firstLine="225"/>
        <w:jc w:val="both"/>
      </w:pPr>
      <w:r>
        <w:rPr>
          <w:i/>
        </w:rPr>
        <w:t xml:space="preserve">Ценности познавательной деятельности </w:t>
      </w:r>
      <w:r>
        <w:t>воспитываются как эмоционально окрашенный интерес к жизни людей и</w:t>
      </w:r>
      <w:r>
        <w:rPr>
          <w:spacing w:val="1"/>
        </w:rPr>
        <w:t xml:space="preserve"> </w:t>
      </w:r>
      <w:r>
        <w:t>природы. Происходит это в процессе развития навыков восприятия и художественной рефлексии своих наблюдений в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культурно-исторической направленности.</w:t>
      </w:r>
    </w:p>
    <w:p w:rsidR="00171D14" w:rsidRDefault="00293248">
      <w:pPr>
        <w:pStyle w:val="a3"/>
        <w:spacing w:before="3" w:line="249" w:lineRule="auto"/>
        <w:ind w:left="352" w:right="335" w:firstLine="225"/>
        <w:jc w:val="both"/>
      </w:pPr>
      <w:r>
        <w:rPr>
          <w:i/>
        </w:rPr>
        <w:t xml:space="preserve">Экологическое воспитание </w:t>
      </w:r>
      <w:r>
        <w:t>происходит в процессе художественно-эстетического наблюдения природы и её образа 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неприятию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 окружающей среде.</w:t>
      </w:r>
    </w:p>
    <w:p w:rsidR="00171D14" w:rsidRDefault="00293248">
      <w:pPr>
        <w:pStyle w:val="a3"/>
        <w:spacing w:before="3" w:line="249" w:lineRule="auto"/>
        <w:ind w:left="352" w:right="333" w:firstLine="225"/>
        <w:jc w:val="both"/>
      </w:pPr>
      <w:r>
        <w:rPr>
          <w:i/>
        </w:rPr>
        <w:t>Трудовое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реального,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продукта.</w:t>
      </w:r>
      <w:r>
        <w:rPr>
          <w:spacing w:val="1"/>
        </w:rPr>
        <w:t xml:space="preserve"> </w:t>
      </w:r>
      <w:r>
        <w:t>Воспитываются</w:t>
      </w:r>
      <w:r>
        <w:rPr>
          <w:spacing w:val="1"/>
        </w:rPr>
        <w:t xml:space="preserve"> </w:t>
      </w:r>
      <w:r>
        <w:t>стремление достичь результат, упорство, творческая инициатива, понимание эстетики трудовой деятельности. Важны</w:t>
      </w:r>
      <w:r>
        <w:rPr>
          <w:spacing w:val="1"/>
        </w:rPr>
        <w:t xml:space="preserve"> </w:t>
      </w:r>
      <w:r>
        <w:t>также умения сотрудничать с одноклассниками, работать в команде, выполнять коллективную работу — обязательные</w:t>
      </w:r>
      <w:r>
        <w:rPr>
          <w:spacing w:val="1"/>
        </w:rPr>
        <w:t xml:space="preserve"> </w:t>
      </w:r>
      <w:r>
        <w:t>требования к определённым</w:t>
      </w:r>
      <w:r>
        <w:rPr>
          <w:spacing w:val="4"/>
        </w:rPr>
        <w:t xml:space="preserve"> </w:t>
      </w:r>
      <w:r>
        <w:t>заданиям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программе.</w:t>
      </w:r>
    </w:p>
    <w:p w:rsidR="00171D14" w:rsidRDefault="00171D14">
      <w:pPr>
        <w:pStyle w:val="a3"/>
        <w:spacing w:before="3"/>
        <w:ind w:left="0"/>
        <w:rPr>
          <w:sz w:val="31"/>
        </w:rPr>
      </w:pPr>
    </w:p>
    <w:p w:rsidR="00171D14" w:rsidRDefault="00293248">
      <w:pPr>
        <w:pStyle w:val="2"/>
        <w:spacing w:before="1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</w:p>
    <w:p w:rsidR="00171D14" w:rsidRDefault="00171D14">
      <w:pPr>
        <w:pStyle w:val="a3"/>
        <w:spacing w:before="7"/>
        <w:ind w:left="0"/>
        <w:rPr>
          <w:b/>
        </w:rPr>
      </w:pPr>
    </w:p>
    <w:p w:rsidR="00171D14" w:rsidRDefault="00293248" w:rsidP="005D7098">
      <w:pPr>
        <w:pStyle w:val="a4"/>
        <w:numPr>
          <w:ilvl w:val="0"/>
          <w:numId w:val="43"/>
        </w:numPr>
        <w:tabs>
          <w:tab w:val="left" w:pos="631"/>
        </w:tabs>
        <w:rPr>
          <w:b/>
        </w:rPr>
      </w:pPr>
      <w:r>
        <w:rPr>
          <w:b/>
        </w:rPr>
        <w:t>Овладение</w:t>
      </w:r>
      <w:r>
        <w:rPr>
          <w:b/>
          <w:spacing w:val="-7"/>
        </w:rPr>
        <w:t xml:space="preserve"> </w:t>
      </w:r>
      <w:r>
        <w:rPr>
          <w:b/>
        </w:rPr>
        <w:t>универсальными</w:t>
      </w:r>
      <w:r>
        <w:rPr>
          <w:b/>
          <w:spacing w:val="-4"/>
        </w:rPr>
        <w:t xml:space="preserve"> </w:t>
      </w:r>
      <w:r>
        <w:rPr>
          <w:b/>
        </w:rPr>
        <w:t>познавательными</w:t>
      </w:r>
      <w:r>
        <w:rPr>
          <w:b/>
          <w:spacing w:val="-3"/>
        </w:rPr>
        <w:t xml:space="preserve"> </w:t>
      </w:r>
      <w:r>
        <w:rPr>
          <w:b/>
        </w:rPr>
        <w:t>действиями</w:t>
      </w:r>
    </w:p>
    <w:p w:rsidR="00171D14" w:rsidRDefault="00171D14">
      <w:pPr>
        <w:pStyle w:val="a3"/>
        <w:spacing w:before="9"/>
        <w:ind w:left="0"/>
        <w:rPr>
          <w:b/>
          <w:sz w:val="21"/>
        </w:rPr>
      </w:pPr>
    </w:p>
    <w:p w:rsidR="00171D14" w:rsidRDefault="00293248">
      <w:pPr>
        <w:pStyle w:val="3"/>
      </w:pPr>
      <w:r>
        <w:t>Пространственные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сенсорные</w:t>
      </w:r>
      <w:r>
        <w:rPr>
          <w:spacing w:val="-5"/>
        </w:rPr>
        <w:t xml:space="preserve"> </w:t>
      </w:r>
      <w:r>
        <w:t>способности:</w:t>
      </w:r>
    </w:p>
    <w:p w:rsidR="00171D14" w:rsidRDefault="00293248">
      <w:pPr>
        <w:pStyle w:val="a3"/>
        <w:spacing w:before="5"/>
        <w:ind w:left="578"/>
      </w:pPr>
      <w:r>
        <w:t>характеризовать</w:t>
      </w:r>
      <w:r>
        <w:rPr>
          <w:spacing w:val="-4"/>
        </w:rPr>
        <w:t xml:space="preserve"> </w:t>
      </w:r>
      <w:r>
        <w:t>форму</w:t>
      </w:r>
      <w:r>
        <w:rPr>
          <w:spacing w:val="-12"/>
        </w:rPr>
        <w:t xml:space="preserve"> </w:t>
      </w:r>
      <w:r>
        <w:t>предмета,</w:t>
      </w:r>
      <w:r>
        <w:rPr>
          <w:spacing w:val="-2"/>
        </w:rPr>
        <w:t xml:space="preserve"> </w:t>
      </w:r>
      <w:r>
        <w:t>конструкции;</w:t>
      </w:r>
    </w:p>
    <w:p w:rsidR="00171D14" w:rsidRDefault="00293248">
      <w:pPr>
        <w:pStyle w:val="a3"/>
        <w:spacing w:before="10" w:line="249" w:lineRule="auto"/>
        <w:ind w:left="578" w:right="2770"/>
      </w:pPr>
      <w:r>
        <w:t>выявлять доминантные черты (характерные особенности) в визуальном образе;</w:t>
      </w:r>
      <w:r>
        <w:rPr>
          <w:spacing w:val="1"/>
        </w:rPr>
        <w:t xml:space="preserve"> </w:t>
      </w:r>
      <w:r>
        <w:t>сравнивать</w:t>
      </w:r>
      <w:r>
        <w:rPr>
          <w:spacing w:val="-3"/>
        </w:rPr>
        <w:t xml:space="preserve"> </w:t>
      </w:r>
      <w:r>
        <w:t>плоскостные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пространственные</w:t>
      </w:r>
      <w:r>
        <w:rPr>
          <w:spacing w:val="-5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заданным</w:t>
      </w:r>
      <w:r>
        <w:rPr>
          <w:spacing w:val="-5"/>
        </w:rPr>
        <w:t xml:space="preserve"> </w:t>
      </w:r>
      <w:r>
        <w:t>основаниям;</w:t>
      </w:r>
    </w:p>
    <w:p w:rsidR="00171D14" w:rsidRDefault="00171D14">
      <w:pPr>
        <w:spacing w:line="249" w:lineRule="auto"/>
        <w:sectPr w:rsidR="00171D14">
          <w:pgSz w:w="11910" w:h="16840"/>
          <w:pgMar w:top="112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66" w:line="249" w:lineRule="auto"/>
        <w:ind w:left="578" w:right="2531"/>
      </w:pPr>
      <w:r>
        <w:lastRenderedPageBreak/>
        <w:t>находить</w:t>
      </w:r>
      <w:r>
        <w:rPr>
          <w:spacing w:val="-2"/>
        </w:rPr>
        <w:t xml:space="preserve"> </w:t>
      </w:r>
      <w:r>
        <w:t>ассоциативные</w:t>
      </w:r>
      <w:r>
        <w:rPr>
          <w:spacing w:val="-4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визуальными</w:t>
      </w:r>
      <w:r>
        <w:rPr>
          <w:spacing w:val="-3"/>
        </w:rPr>
        <w:t xml:space="preserve"> </w:t>
      </w:r>
      <w:r>
        <w:t>образами</w:t>
      </w:r>
      <w:r>
        <w:rPr>
          <w:spacing w:val="-3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предметов;</w:t>
      </w:r>
      <w:r>
        <w:rPr>
          <w:spacing w:val="-47"/>
        </w:rPr>
        <w:t xml:space="preserve"> </w:t>
      </w:r>
      <w:r>
        <w:t>сопоставлять части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целое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видимом</w:t>
      </w:r>
      <w:r>
        <w:rPr>
          <w:spacing w:val="2"/>
        </w:rPr>
        <w:t xml:space="preserve"> </w:t>
      </w:r>
      <w:r>
        <w:t>образе,</w:t>
      </w:r>
      <w:r>
        <w:rPr>
          <w:spacing w:val="-1"/>
        </w:rPr>
        <w:t xml:space="preserve"> </w:t>
      </w:r>
      <w:r>
        <w:t>предмете,</w:t>
      </w:r>
      <w:r>
        <w:rPr>
          <w:spacing w:val="3"/>
        </w:rPr>
        <w:t xml:space="preserve"> </w:t>
      </w:r>
      <w:r>
        <w:t>конструкции;</w:t>
      </w:r>
    </w:p>
    <w:p w:rsidR="00171D14" w:rsidRDefault="00293248">
      <w:pPr>
        <w:pStyle w:val="a3"/>
        <w:spacing w:before="2" w:line="249" w:lineRule="auto"/>
        <w:ind w:left="578" w:right="2072"/>
      </w:pPr>
      <w:r>
        <w:t>анализировать</w:t>
      </w:r>
      <w:r>
        <w:rPr>
          <w:spacing w:val="-3"/>
        </w:rPr>
        <w:t xml:space="preserve"> </w:t>
      </w:r>
      <w:r>
        <w:t>пропорциональные</w:t>
      </w:r>
      <w:r>
        <w:rPr>
          <w:spacing w:val="-4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внутри</w:t>
      </w:r>
      <w:r>
        <w:rPr>
          <w:spacing w:val="-3"/>
        </w:rPr>
        <w:t xml:space="preserve"> </w:t>
      </w:r>
      <w:r>
        <w:t>целого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собой;</w:t>
      </w:r>
      <w:r>
        <w:rPr>
          <w:spacing w:val="-47"/>
        </w:rPr>
        <w:t xml:space="preserve"> </w:t>
      </w:r>
      <w:r>
        <w:t>обобщать форму</w:t>
      </w:r>
      <w:r>
        <w:rPr>
          <w:spacing w:val="-8"/>
        </w:rPr>
        <w:t xml:space="preserve"> </w:t>
      </w:r>
      <w:r>
        <w:t>составной конструкции;</w:t>
      </w:r>
    </w:p>
    <w:p w:rsidR="00171D14" w:rsidRDefault="00293248">
      <w:pPr>
        <w:pStyle w:val="a3"/>
        <w:spacing w:before="1" w:line="249" w:lineRule="auto"/>
        <w:ind w:left="352" w:firstLine="225"/>
      </w:pPr>
      <w:r>
        <w:t>выявлять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анализировать</w:t>
      </w:r>
      <w:r>
        <w:rPr>
          <w:spacing w:val="20"/>
        </w:rPr>
        <w:t xml:space="preserve"> </w:t>
      </w:r>
      <w:r>
        <w:t>ритмические</w:t>
      </w:r>
      <w:r>
        <w:rPr>
          <w:spacing w:val="18"/>
        </w:rPr>
        <w:t xml:space="preserve"> </w:t>
      </w:r>
      <w:r>
        <w:t>отношения</w:t>
      </w:r>
      <w:r>
        <w:rPr>
          <w:spacing w:val="19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пространстве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изображении</w:t>
      </w:r>
      <w:r>
        <w:rPr>
          <w:spacing w:val="19"/>
        </w:rPr>
        <w:t xml:space="preserve"> </w:t>
      </w:r>
      <w:r>
        <w:t>(визуальном</w:t>
      </w:r>
      <w:r>
        <w:rPr>
          <w:spacing w:val="23"/>
        </w:rPr>
        <w:t xml:space="preserve"> </w:t>
      </w:r>
      <w:r>
        <w:t>образе)</w:t>
      </w:r>
      <w:r>
        <w:rPr>
          <w:spacing w:val="21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основаниях;</w:t>
      </w:r>
    </w:p>
    <w:p w:rsidR="00171D14" w:rsidRDefault="00293248">
      <w:pPr>
        <w:pStyle w:val="a3"/>
        <w:spacing w:before="2"/>
        <w:ind w:left="578"/>
      </w:pPr>
      <w:r>
        <w:t>абстрагировать</w:t>
      </w:r>
      <w:r>
        <w:rPr>
          <w:spacing w:val="-4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реальности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построении</w:t>
      </w:r>
      <w:r>
        <w:rPr>
          <w:spacing w:val="-4"/>
        </w:rPr>
        <w:t xml:space="preserve"> </w:t>
      </w:r>
      <w:r>
        <w:t>плоской</w:t>
      </w:r>
      <w:r>
        <w:rPr>
          <w:spacing w:val="-5"/>
        </w:rPr>
        <w:t xml:space="preserve"> </w:t>
      </w:r>
      <w:r>
        <w:t>композиции;</w:t>
      </w:r>
    </w:p>
    <w:p w:rsidR="00171D14" w:rsidRDefault="00293248">
      <w:pPr>
        <w:pStyle w:val="a3"/>
        <w:spacing w:before="11"/>
        <w:ind w:left="578"/>
      </w:pPr>
      <w:r>
        <w:t>соотносить</w:t>
      </w:r>
      <w:r>
        <w:rPr>
          <w:spacing w:val="-3"/>
        </w:rPr>
        <w:t xml:space="preserve"> </w:t>
      </w:r>
      <w:r>
        <w:t>тональные отношения</w:t>
      </w:r>
      <w:r>
        <w:rPr>
          <w:spacing w:val="-3"/>
        </w:rPr>
        <w:t xml:space="preserve"> </w:t>
      </w:r>
      <w:r>
        <w:t>(тёмное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светлое)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пространственных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плоскостных</w:t>
      </w:r>
      <w:r>
        <w:rPr>
          <w:spacing w:val="-2"/>
        </w:rPr>
        <w:t xml:space="preserve"> </w:t>
      </w:r>
      <w:r>
        <w:t>объектах;</w:t>
      </w:r>
    </w:p>
    <w:p w:rsidR="00171D14" w:rsidRDefault="00293248">
      <w:pPr>
        <w:pStyle w:val="a3"/>
        <w:spacing w:before="10" w:line="249" w:lineRule="auto"/>
        <w:ind w:left="352" w:firstLine="225"/>
      </w:pPr>
      <w:r>
        <w:t>выявлять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анализировать</w:t>
      </w:r>
      <w:r>
        <w:rPr>
          <w:spacing w:val="-6"/>
        </w:rPr>
        <w:t xml:space="preserve"> </w:t>
      </w:r>
      <w:r>
        <w:t>эмоциональное</w:t>
      </w:r>
      <w:r>
        <w:rPr>
          <w:spacing w:val="-10"/>
        </w:rPr>
        <w:t xml:space="preserve"> </w:t>
      </w:r>
      <w:r>
        <w:t>воздействие</w:t>
      </w:r>
      <w:r>
        <w:rPr>
          <w:spacing w:val="-9"/>
        </w:rPr>
        <w:t xml:space="preserve"> </w:t>
      </w:r>
      <w:r>
        <w:t>цветовых</w:t>
      </w:r>
      <w:r>
        <w:rPr>
          <w:spacing w:val="-6"/>
        </w:rPr>
        <w:t xml:space="preserve"> </w:t>
      </w:r>
      <w:r>
        <w:t>отношений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пространственной</w:t>
      </w:r>
      <w:r>
        <w:rPr>
          <w:spacing w:val="-8"/>
        </w:rPr>
        <w:t xml:space="preserve"> </w:t>
      </w:r>
      <w:r>
        <w:t>среде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плоскостном</w:t>
      </w:r>
      <w:r>
        <w:rPr>
          <w:spacing w:val="-47"/>
        </w:rPr>
        <w:t xml:space="preserve"> </w:t>
      </w:r>
      <w:r>
        <w:t>изображении.</w:t>
      </w:r>
    </w:p>
    <w:p w:rsidR="00171D14" w:rsidRDefault="00171D14">
      <w:pPr>
        <w:pStyle w:val="a3"/>
        <w:spacing w:before="5"/>
        <w:ind w:left="0"/>
        <w:rPr>
          <w:sz w:val="21"/>
        </w:rPr>
      </w:pPr>
    </w:p>
    <w:p w:rsidR="00171D14" w:rsidRDefault="00293248">
      <w:pPr>
        <w:pStyle w:val="3"/>
      </w:pP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1"/>
        </w:rPr>
        <w:t xml:space="preserve"> </w:t>
      </w:r>
      <w:r>
        <w:t>действия:</w:t>
      </w:r>
    </w:p>
    <w:p w:rsidR="00171D14" w:rsidRDefault="00293248">
      <w:pPr>
        <w:pStyle w:val="a3"/>
        <w:spacing w:before="5" w:line="249" w:lineRule="auto"/>
        <w:ind w:left="352" w:firstLine="225"/>
      </w:pPr>
      <w:r>
        <w:t>проявлять</w:t>
      </w:r>
      <w:r>
        <w:rPr>
          <w:spacing w:val="10"/>
        </w:rPr>
        <w:t xml:space="preserve"> </w:t>
      </w:r>
      <w:r>
        <w:t>исследовательские,</w:t>
      </w:r>
      <w:r>
        <w:rPr>
          <w:spacing w:val="14"/>
        </w:rPr>
        <w:t xml:space="preserve"> </w:t>
      </w:r>
      <w:r>
        <w:t>экспериментальные</w:t>
      </w:r>
      <w:r>
        <w:rPr>
          <w:spacing w:val="8"/>
        </w:rPr>
        <w:t xml:space="preserve"> </w:t>
      </w:r>
      <w:r>
        <w:t>действия</w:t>
      </w:r>
      <w:r>
        <w:rPr>
          <w:spacing w:val="9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процессе</w:t>
      </w:r>
      <w:r>
        <w:rPr>
          <w:spacing w:val="8"/>
        </w:rPr>
        <w:t xml:space="preserve"> </w:t>
      </w:r>
      <w:r>
        <w:t>освоения</w:t>
      </w:r>
      <w:r>
        <w:rPr>
          <w:spacing w:val="10"/>
        </w:rPr>
        <w:t xml:space="preserve"> </w:t>
      </w:r>
      <w:r>
        <w:t>выразительных</w:t>
      </w:r>
      <w:r>
        <w:rPr>
          <w:spacing w:val="10"/>
        </w:rPr>
        <w:t xml:space="preserve"> </w:t>
      </w:r>
      <w:r>
        <w:t>свойств</w:t>
      </w:r>
      <w:r>
        <w:rPr>
          <w:spacing w:val="12"/>
        </w:rPr>
        <w:t xml:space="preserve"> </w:t>
      </w:r>
      <w:r>
        <w:t>различных</w:t>
      </w:r>
      <w:r>
        <w:rPr>
          <w:spacing w:val="-47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материалов;</w:t>
      </w:r>
    </w:p>
    <w:p w:rsidR="00171D14" w:rsidRDefault="00293248">
      <w:pPr>
        <w:pStyle w:val="a3"/>
        <w:spacing w:before="2" w:line="249" w:lineRule="auto"/>
        <w:ind w:left="352" w:right="336" w:firstLine="225"/>
      </w:pPr>
      <w:r>
        <w:t>проявлять</w:t>
      </w:r>
      <w:r>
        <w:rPr>
          <w:spacing w:val="15"/>
        </w:rPr>
        <w:t xml:space="preserve"> </w:t>
      </w:r>
      <w:r>
        <w:t>творческие</w:t>
      </w:r>
      <w:r>
        <w:rPr>
          <w:spacing w:val="13"/>
        </w:rPr>
        <w:t xml:space="preserve"> </w:t>
      </w:r>
      <w:r>
        <w:t>экспериментальные</w:t>
      </w:r>
      <w:r>
        <w:rPr>
          <w:spacing w:val="13"/>
        </w:rPr>
        <w:t xml:space="preserve"> </w:t>
      </w:r>
      <w:r>
        <w:t>действия</w:t>
      </w:r>
      <w:r>
        <w:rPr>
          <w:spacing w:val="15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процессе</w:t>
      </w:r>
      <w:r>
        <w:rPr>
          <w:spacing w:val="13"/>
        </w:rPr>
        <w:t xml:space="preserve"> </w:t>
      </w:r>
      <w:r>
        <w:t>самостоятельного</w:t>
      </w:r>
      <w:r>
        <w:rPr>
          <w:spacing w:val="11"/>
        </w:rPr>
        <w:t xml:space="preserve"> </w:t>
      </w:r>
      <w:r>
        <w:t>выполнения</w:t>
      </w:r>
      <w:r>
        <w:rPr>
          <w:spacing w:val="15"/>
        </w:rPr>
        <w:t xml:space="preserve"> </w:t>
      </w:r>
      <w:r>
        <w:t>художественных</w:t>
      </w:r>
      <w:r>
        <w:rPr>
          <w:spacing w:val="-47"/>
        </w:rPr>
        <w:t xml:space="preserve"> </w:t>
      </w:r>
      <w:r>
        <w:t>заданий;</w:t>
      </w:r>
    </w:p>
    <w:p w:rsidR="00171D14" w:rsidRDefault="00293248">
      <w:pPr>
        <w:pStyle w:val="a3"/>
        <w:spacing w:before="2" w:line="249" w:lineRule="auto"/>
        <w:ind w:left="352" w:right="334" w:firstLine="225"/>
        <w:jc w:val="right"/>
      </w:pPr>
      <w:r>
        <w:t>проявлять</w:t>
      </w:r>
      <w:r>
        <w:rPr>
          <w:spacing w:val="40"/>
        </w:rPr>
        <w:t xml:space="preserve"> </w:t>
      </w:r>
      <w:r>
        <w:t>исследовательские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аналитические</w:t>
      </w:r>
      <w:r>
        <w:rPr>
          <w:spacing w:val="39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основе</w:t>
      </w:r>
      <w:r>
        <w:rPr>
          <w:spacing w:val="38"/>
        </w:rPr>
        <w:t xml:space="preserve"> </w:t>
      </w:r>
      <w:r>
        <w:t>определённых</w:t>
      </w:r>
      <w:r>
        <w:rPr>
          <w:spacing w:val="46"/>
        </w:rPr>
        <w:t xml:space="preserve"> </w:t>
      </w:r>
      <w:r>
        <w:t>учебных</w:t>
      </w:r>
      <w:r>
        <w:rPr>
          <w:spacing w:val="46"/>
        </w:rPr>
        <w:t xml:space="preserve"> </w:t>
      </w:r>
      <w:r>
        <w:t>установок</w:t>
      </w:r>
      <w:r>
        <w:rPr>
          <w:spacing w:val="39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процессе</w:t>
      </w:r>
      <w:r>
        <w:rPr>
          <w:spacing w:val="-47"/>
        </w:rPr>
        <w:t xml:space="preserve"> </w:t>
      </w:r>
      <w:r>
        <w:t>восприятия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изобразительного</w:t>
      </w:r>
      <w:r>
        <w:rPr>
          <w:spacing w:val="-8"/>
        </w:rPr>
        <w:t xml:space="preserve"> </w:t>
      </w:r>
      <w:r>
        <w:t>искусства,</w:t>
      </w:r>
      <w:r>
        <w:rPr>
          <w:spacing w:val="-5"/>
        </w:rPr>
        <w:t xml:space="preserve"> </w:t>
      </w:r>
      <w:r>
        <w:t>архитектуры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продуктов</w:t>
      </w:r>
      <w:r>
        <w:rPr>
          <w:spacing w:val="-2"/>
        </w:rPr>
        <w:t xml:space="preserve"> </w:t>
      </w:r>
      <w:r>
        <w:t>детского</w:t>
      </w:r>
      <w:r>
        <w:rPr>
          <w:spacing w:val="-8"/>
        </w:rPr>
        <w:t xml:space="preserve"> </w:t>
      </w:r>
      <w:r>
        <w:t>художественного</w:t>
      </w:r>
      <w:r>
        <w:rPr>
          <w:spacing w:val="-8"/>
        </w:rPr>
        <w:t xml:space="preserve"> </w:t>
      </w:r>
      <w:r>
        <w:t>творчества;</w:t>
      </w:r>
      <w:r>
        <w:rPr>
          <w:spacing w:val="-47"/>
        </w:rPr>
        <w:t xml:space="preserve"> </w:t>
      </w:r>
      <w:r>
        <w:t>использовать</w:t>
      </w:r>
      <w:r>
        <w:rPr>
          <w:spacing w:val="6"/>
        </w:rPr>
        <w:t xml:space="preserve"> </w:t>
      </w:r>
      <w:r>
        <w:t>наблюдения</w:t>
      </w:r>
      <w:r>
        <w:rPr>
          <w:spacing w:val="6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получения</w:t>
      </w:r>
      <w:r>
        <w:rPr>
          <w:spacing w:val="6"/>
        </w:rPr>
        <w:t xml:space="preserve"> </w:t>
      </w:r>
      <w:r>
        <w:t>информации</w:t>
      </w:r>
      <w:r>
        <w:rPr>
          <w:spacing w:val="6"/>
        </w:rPr>
        <w:t xml:space="preserve"> </w:t>
      </w:r>
      <w:r>
        <w:t>об</w:t>
      </w:r>
      <w:r>
        <w:rPr>
          <w:spacing w:val="6"/>
        </w:rPr>
        <w:t xml:space="preserve"> </w:t>
      </w:r>
      <w:r>
        <w:t>особенностях</w:t>
      </w:r>
      <w:r>
        <w:rPr>
          <w:spacing w:val="7"/>
        </w:rPr>
        <w:t xml:space="preserve"> </w:t>
      </w:r>
      <w:r>
        <w:t>объектов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состояния</w:t>
      </w:r>
      <w:r>
        <w:rPr>
          <w:spacing w:val="6"/>
        </w:rPr>
        <w:t xml:space="preserve"> </w:t>
      </w:r>
      <w:r>
        <w:t>природы,</w:t>
      </w:r>
      <w:r>
        <w:rPr>
          <w:spacing w:val="10"/>
        </w:rPr>
        <w:t xml:space="preserve"> </w:t>
      </w:r>
      <w:r>
        <w:t>предметного</w:t>
      </w:r>
    </w:p>
    <w:p w:rsidR="00171D14" w:rsidRDefault="00293248">
      <w:pPr>
        <w:pStyle w:val="a3"/>
        <w:spacing w:before="2"/>
        <w:ind w:left="352"/>
      </w:pPr>
      <w:r>
        <w:t>мира</w:t>
      </w:r>
      <w:r>
        <w:rPr>
          <w:spacing w:val="-6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городской</w:t>
      </w:r>
      <w:r>
        <w:rPr>
          <w:spacing w:val="-4"/>
        </w:rPr>
        <w:t xml:space="preserve"> </w:t>
      </w:r>
      <w:r>
        <w:t>среды;</w:t>
      </w:r>
    </w:p>
    <w:p w:rsidR="00171D14" w:rsidRDefault="00293248">
      <w:pPr>
        <w:pStyle w:val="a3"/>
        <w:spacing w:before="10" w:line="252" w:lineRule="auto"/>
        <w:ind w:left="352" w:firstLine="225"/>
      </w:pPr>
      <w:r>
        <w:t>анализировать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позиций</w:t>
      </w:r>
      <w:r>
        <w:rPr>
          <w:spacing w:val="-8"/>
        </w:rPr>
        <w:t xml:space="preserve"> </w:t>
      </w:r>
      <w:r>
        <w:t>эстетических</w:t>
      </w:r>
      <w:r>
        <w:rPr>
          <w:spacing w:val="-6"/>
        </w:rPr>
        <w:t xml:space="preserve"> </w:t>
      </w:r>
      <w:r>
        <w:t>категорий</w:t>
      </w:r>
      <w:r>
        <w:rPr>
          <w:spacing w:val="-9"/>
        </w:rPr>
        <w:t xml:space="preserve"> </w:t>
      </w:r>
      <w:r>
        <w:t>явления</w:t>
      </w:r>
      <w:r>
        <w:rPr>
          <w:spacing w:val="-7"/>
        </w:rPr>
        <w:t xml:space="preserve"> </w:t>
      </w:r>
      <w:r>
        <w:t>природы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предметно-пространственную</w:t>
      </w:r>
      <w:r>
        <w:rPr>
          <w:spacing w:val="-7"/>
        </w:rPr>
        <w:t xml:space="preserve"> </w:t>
      </w:r>
      <w:r>
        <w:t>среду</w:t>
      </w:r>
      <w:r>
        <w:rPr>
          <w:spacing w:val="-4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человека;</w:t>
      </w:r>
    </w:p>
    <w:p w:rsidR="00171D14" w:rsidRDefault="00293248">
      <w:pPr>
        <w:pStyle w:val="a3"/>
        <w:spacing w:line="249" w:lineRule="auto"/>
        <w:ind w:left="352" w:right="336" w:firstLine="225"/>
      </w:pPr>
      <w:r>
        <w:t>формулировать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эстетическим,</w:t>
      </w:r>
      <w:r>
        <w:rPr>
          <w:spacing w:val="1"/>
        </w:rPr>
        <w:t xml:space="preserve"> </w:t>
      </w:r>
      <w:r>
        <w:t>аналитическим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установкам</w:t>
      </w:r>
      <w:r>
        <w:rPr>
          <w:spacing w:val="1"/>
        </w:rPr>
        <w:t xml:space="preserve"> </w:t>
      </w:r>
      <w:r>
        <w:t>по</w:t>
      </w:r>
      <w:r>
        <w:rPr>
          <w:spacing w:val="-47"/>
        </w:rPr>
        <w:t xml:space="preserve"> </w:t>
      </w:r>
      <w:r>
        <w:t>результатам</w:t>
      </w:r>
      <w:r>
        <w:rPr>
          <w:spacing w:val="4"/>
        </w:rPr>
        <w:t xml:space="preserve"> </w:t>
      </w:r>
      <w:r>
        <w:t>проведённого</w:t>
      </w:r>
      <w:r>
        <w:rPr>
          <w:spacing w:val="-3"/>
        </w:rPr>
        <w:t xml:space="preserve"> </w:t>
      </w:r>
      <w:r>
        <w:t>наблюдения;</w:t>
      </w:r>
    </w:p>
    <w:p w:rsidR="00171D14" w:rsidRDefault="00293248">
      <w:pPr>
        <w:pStyle w:val="a3"/>
        <w:spacing w:line="249" w:lineRule="auto"/>
        <w:ind w:left="578" w:right="336"/>
      </w:pPr>
      <w:r>
        <w:t>использовать знаково-символические средства для составления орнаментов и декоративных композиций;</w:t>
      </w:r>
      <w:r>
        <w:rPr>
          <w:spacing w:val="1"/>
        </w:rPr>
        <w:t xml:space="preserve"> </w:t>
      </w:r>
      <w:r>
        <w:t>классифицировать произведения искусства по видам и, соответственно, по назначению в жизни людей;</w:t>
      </w:r>
      <w:r>
        <w:rPr>
          <w:spacing w:val="1"/>
        </w:rPr>
        <w:t xml:space="preserve"> </w:t>
      </w:r>
      <w:r>
        <w:t>классифицировать произведения</w:t>
      </w:r>
      <w:r>
        <w:rPr>
          <w:spacing w:val="-1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искусства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жанрам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инструмента</w:t>
      </w:r>
      <w:r>
        <w:rPr>
          <w:spacing w:val="2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содержания</w:t>
      </w:r>
    </w:p>
    <w:p w:rsidR="00171D14" w:rsidRDefault="00293248">
      <w:pPr>
        <w:pStyle w:val="a3"/>
        <w:spacing w:before="2"/>
        <w:ind w:left="352"/>
      </w:pPr>
      <w:r>
        <w:t>произведений;</w:t>
      </w:r>
    </w:p>
    <w:p w:rsidR="00171D14" w:rsidRDefault="00293248">
      <w:pPr>
        <w:pStyle w:val="a3"/>
        <w:spacing w:before="10"/>
        <w:ind w:left="578"/>
      </w:pPr>
      <w:r>
        <w:t>ставить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исследовательский</w:t>
      </w:r>
      <w:r>
        <w:rPr>
          <w:spacing w:val="-5"/>
        </w:rPr>
        <w:t xml:space="preserve"> </w:t>
      </w:r>
      <w:r>
        <w:t>инструмент</w:t>
      </w:r>
      <w:r>
        <w:rPr>
          <w:spacing w:val="-4"/>
        </w:rPr>
        <w:t xml:space="preserve"> </w:t>
      </w:r>
      <w:r>
        <w:t>познания.</w:t>
      </w:r>
    </w:p>
    <w:p w:rsidR="00171D14" w:rsidRDefault="00171D14">
      <w:pPr>
        <w:pStyle w:val="a3"/>
        <w:spacing w:before="2"/>
        <w:ind w:left="0"/>
        <w:rPr>
          <w:sz w:val="22"/>
        </w:rPr>
      </w:pPr>
    </w:p>
    <w:p w:rsidR="00171D14" w:rsidRDefault="00293248">
      <w:pPr>
        <w:pStyle w:val="4"/>
        <w:spacing w:before="0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информацией:</w:t>
      </w:r>
    </w:p>
    <w:p w:rsidR="00171D14" w:rsidRDefault="00293248">
      <w:pPr>
        <w:pStyle w:val="a3"/>
        <w:spacing w:before="5"/>
        <w:ind w:left="578"/>
      </w:pPr>
      <w:r>
        <w:t>использовать</w:t>
      </w:r>
      <w:r>
        <w:rPr>
          <w:spacing w:val="-5"/>
        </w:rPr>
        <w:t xml:space="preserve"> </w:t>
      </w:r>
      <w:r>
        <w:t>электронные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ресурсы;</w:t>
      </w:r>
    </w:p>
    <w:p w:rsidR="00171D14" w:rsidRDefault="00293248">
      <w:pPr>
        <w:pStyle w:val="a3"/>
        <w:spacing w:before="10"/>
        <w:ind w:left="578"/>
      </w:pPr>
      <w:r>
        <w:t>уметь</w:t>
      </w:r>
      <w:r>
        <w:rPr>
          <w:spacing w:val="-4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электронными учебниками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пособиями;</w:t>
      </w:r>
    </w:p>
    <w:p w:rsidR="00171D14" w:rsidRDefault="00293248">
      <w:pPr>
        <w:pStyle w:val="a3"/>
        <w:spacing w:before="10" w:line="249" w:lineRule="auto"/>
        <w:ind w:left="352" w:firstLine="225"/>
      </w:pPr>
      <w:r>
        <w:t>выбирать</w:t>
      </w:r>
      <w:r>
        <w:rPr>
          <w:spacing w:val="28"/>
        </w:rPr>
        <w:t xml:space="preserve"> </w:t>
      </w:r>
      <w:r>
        <w:t>источник</w:t>
      </w:r>
      <w:r>
        <w:rPr>
          <w:spacing w:val="28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получения</w:t>
      </w:r>
      <w:r>
        <w:rPr>
          <w:spacing w:val="28"/>
        </w:rPr>
        <w:t xml:space="preserve"> </w:t>
      </w:r>
      <w:r>
        <w:t>информации:</w:t>
      </w:r>
      <w:r>
        <w:rPr>
          <w:spacing w:val="31"/>
        </w:rPr>
        <w:t xml:space="preserve"> </w:t>
      </w:r>
      <w:r>
        <w:t>поисковые</w:t>
      </w:r>
      <w:r>
        <w:rPr>
          <w:spacing w:val="27"/>
        </w:rPr>
        <w:t xml:space="preserve"> </w:t>
      </w:r>
      <w:r>
        <w:t>системы</w:t>
      </w:r>
      <w:r>
        <w:rPr>
          <w:spacing w:val="28"/>
        </w:rPr>
        <w:t xml:space="preserve"> </w:t>
      </w:r>
      <w:r>
        <w:t>Интернета,</w:t>
      </w:r>
      <w:r>
        <w:rPr>
          <w:spacing w:val="32"/>
        </w:rPr>
        <w:t xml:space="preserve"> </w:t>
      </w:r>
      <w:r>
        <w:t>цифровые</w:t>
      </w:r>
      <w:r>
        <w:rPr>
          <w:spacing w:val="27"/>
        </w:rPr>
        <w:t xml:space="preserve"> </w:t>
      </w:r>
      <w:r>
        <w:t>электронные</w:t>
      </w:r>
      <w:r>
        <w:rPr>
          <w:spacing w:val="27"/>
        </w:rPr>
        <w:t xml:space="preserve"> </w:t>
      </w:r>
      <w:r>
        <w:t>средства,</w:t>
      </w:r>
      <w:r>
        <w:rPr>
          <w:spacing w:val="-47"/>
        </w:rPr>
        <w:t xml:space="preserve"> </w:t>
      </w:r>
      <w:r>
        <w:t>справочники,</w:t>
      </w:r>
      <w:r>
        <w:rPr>
          <w:spacing w:val="3"/>
        </w:rPr>
        <w:t xml:space="preserve"> </w:t>
      </w:r>
      <w:r>
        <w:t>художественные</w:t>
      </w:r>
      <w:r>
        <w:rPr>
          <w:spacing w:val="-1"/>
        </w:rPr>
        <w:t xml:space="preserve"> </w:t>
      </w:r>
      <w:r>
        <w:t>альбомы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детские</w:t>
      </w:r>
      <w:r>
        <w:rPr>
          <w:spacing w:val="-1"/>
        </w:rPr>
        <w:t xml:space="preserve"> </w:t>
      </w:r>
      <w:r>
        <w:t>книги;</w:t>
      </w:r>
    </w:p>
    <w:p w:rsidR="00171D14" w:rsidRDefault="00293248">
      <w:pPr>
        <w:pStyle w:val="a3"/>
        <w:spacing w:before="2" w:line="249" w:lineRule="auto"/>
        <w:ind w:left="352" w:firstLine="225"/>
      </w:pPr>
      <w:r>
        <w:t>анализировать, интерпретировать,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 систематизировать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47"/>
        </w:rPr>
        <w:t xml:space="preserve"> </w:t>
      </w:r>
      <w:r>
        <w:t>искусства,</w:t>
      </w:r>
      <w:r>
        <w:rPr>
          <w:spacing w:val="3"/>
        </w:rPr>
        <w:t xml:space="preserve"> </w:t>
      </w:r>
      <w:r>
        <w:t>текстах,</w:t>
      </w:r>
      <w:r>
        <w:rPr>
          <w:spacing w:val="4"/>
        </w:rPr>
        <w:t xml:space="preserve"> </w:t>
      </w:r>
      <w:r>
        <w:t>таблицах</w:t>
      </w:r>
      <w:r>
        <w:rPr>
          <w:spacing w:val="2"/>
        </w:rPr>
        <w:t xml:space="preserve"> </w:t>
      </w:r>
      <w:r>
        <w:t>и схемах;</w:t>
      </w:r>
    </w:p>
    <w:p w:rsidR="00171D14" w:rsidRDefault="00293248">
      <w:pPr>
        <w:pStyle w:val="a3"/>
        <w:spacing w:before="2" w:line="249" w:lineRule="auto"/>
        <w:ind w:left="352" w:firstLine="225"/>
      </w:pPr>
      <w:r>
        <w:t>самостоятельно</w:t>
      </w:r>
      <w:r>
        <w:rPr>
          <w:spacing w:val="36"/>
        </w:rPr>
        <w:t xml:space="preserve"> </w:t>
      </w:r>
      <w:r>
        <w:t>готовить</w:t>
      </w:r>
      <w:r>
        <w:rPr>
          <w:spacing w:val="40"/>
        </w:rPr>
        <w:t xml:space="preserve"> </w:t>
      </w:r>
      <w:r>
        <w:t>информацию</w:t>
      </w:r>
      <w:r>
        <w:rPr>
          <w:spacing w:val="39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заданную</w:t>
      </w:r>
      <w:r>
        <w:rPr>
          <w:spacing w:val="39"/>
        </w:rPr>
        <w:t xml:space="preserve"> </w:t>
      </w:r>
      <w:r>
        <w:t>или</w:t>
      </w:r>
      <w:r>
        <w:rPr>
          <w:spacing w:val="39"/>
        </w:rPr>
        <w:t xml:space="preserve"> </w:t>
      </w:r>
      <w:r>
        <w:t>выбранную</w:t>
      </w:r>
      <w:r>
        <w:rPr>
          <w:spacing w:val="39"/>
        </w:rPr>
        <w:t xml:space="preserve"> </w:t>
      </w:r>
      <w:r>
        <w:t>тему</w:t>
      </w:r>
      <w:r>
        <w:rPr>
          <w:spacing w:val="32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представлять</w:t>
      </w:r>
      <w:r>
        <w:rPr>
          <w:spacing w:val="40"/>
        </w:rPr>
        <w:t xml:space="preserve"> </w:t>
      </w:r>
      <w:r>
        <w:t>её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различных</w:t>
      </w:r>
      <w:r>
        <w:rPr>
          <w:spacing w:val="37"/>
        </w:rPr>
        <w:t xml:space="preserve"> </w:t>
      </w:r>
      <w:r>
        <w:t>видах:</w:t>
      </w:r>
      <w:r>
        <w:rPr>
          <w:spacing w:val="-47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и эскизах, электронных</w:t>
      </w:r>
      <w:r>
        <w:rPr>
          <w:spacing w:val="2"/>
        </w:rPr>
        <w:t xml:space="preserve"> </w:t>
      </w:r>
      <w:r>
        <w:t>презентациях;</w:t>
      </w:r>
    </w:p>
    <w:p w:rsidR="00171D14" w:rsidRDefault="00293248">
      <w:pPr>
        <w:pStyle w:val="a3"/>
        <w:spacing w:before="2" w:line="249" w:lineRule="auto"/>
        <w:ind w:left="352" w:firstLine="225"/>
      </w:pPr>
      <w:r>
        <w:t>осуществлять</w:t>
      </w:r>
      <w:r>
        <w:rPr>
          <w:spacing w:val="21"/>
        </w:rPr>
        <w:t xml:space="preserve"> </w:t>
      </w:r>
      <w:r>
        <w:t>виртуальные</w:t>
      </w:r>
      <w:r>
        <w:rPr>
          <w:spacing w:val="19"/>
        </w:rPr>
        <w:t xml:space="preserve"> </w:t>
      </w:r>
      <w:r>
        <w:t>путешествия</w:t>
      </w:r>
      <w:r>
        <w:rPr>
          <w:spacing w:val="20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архитектурным</w:t>
      </w:r>
      <w:r>
        <w:rPr>
          <w:spacing w:val="23"/>
        </w:rPr>
        <w:t xml:space="preserve"> </w:t>
      </w:r>
      <w:r>
        <w:t>памятникам,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отечественные</w:t>
      </w:r>
      <w:r>
        <w:rPr>
          <w:spacing w:val="19"/>
        </w:rPr>
        <w:t xml:space="preserve"> </w:t>
      </w:r>
      <w:r>
        <w:t>художественные</w:t>
      </w:r>
      <w:r>
        <w:rPr>
          <w:spacing w:val="18"/>
        </w:rPr>
        <w:t xml:space="preserve"> </w:t>
      </w:r>
      <w:r>
        <w:t>музеи</w:t>
      </w:r>
      <w:r>
        <w:rPr>
          <w:spacing w:val="19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зарубежные</w:t>
      </w:r>
      <w:r>
        <w:rPr>
          <w:spacing w:val="-3"/>
        </w:rPr>
        <w:t xml:space="preserve"> </w:t>
      </w:r>
      <w:r>
        <w:t>художественные</w:t>
      </w:r>
      <w:r>
        <w:rPr>
          <w:spacing w:val="-2"/>
        </w:rPr>
        <w:t xml:space="preserve"> </w:t>
      </w:r>
      <w:r>
        <w:t>музеи</w:t>
      </w:r>
      <w:r>
        <w:rPr>
          <w:spacing w:val="-1"/>
        </w:rPr>
        <w:t xml:space="preserve"> </w:t>
      </w:r>
      <w:r>
        <w:t>(галереи) на</w:t>
      </w:r>
      <w:r>
        <w:rPr>
          <w:spacing w:val="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установок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квестов,</w:t>
      </w:r>
      <w:r>
        <w:rPr>
          <w:spacing w:val="2"/>
        </w:rPr>
        <w:t xml:space="preserve"> </w:t>
      </w:r>
      <w:r>
        <w:t>предложенных</w:t>
      </w:r>
      <w:r>
        <w:rPr>
          <w:spacing w:val="6"/>
        </w:rPr>
        <w:t xml:space="preserve"> </w:t>
      </w:r>
      <w:r>
        <w:t>учителем;</w:t>
      </w:r>
    </w:p>
    <w:p w:rsidR="00171D14" w:rsidRDefault="00293248">
      <w:pPr>
        <w:pStyle w:val="a3"/>
        <w:spacing w:before="1"/>
        <w:ind w:left="578"/>
      </w:pPr>
      <w:r>
        <w:t>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в сети</w:t>
      </w:r>
      <w:r>
        <w:rPr>
          <w:spacing w:val="-3"/>
        </w:rPr>
        <w:t xml:space="preserve"> </w:t>
      </w:r>
      <w:r>
        <w:t>Интернет.</w:t>
      </w:r>
    </w:p>
    <w:p w:rsidR="00171D14" w:rsidRDefault="00171D14">
      <w:pPr>
        <w:pStyle w:val="a3"/>
        <w:spacing w:before="10"/>
        <w:ind w:left="0"/>
        <w:rPr>
          <w:sz w:val="31"/>
        </w:rPr>
      </w:pPr>
    </w:p>
    <w:p w:rsidR="00171D14" w:rsidRDefault="00293248" w:rsidP="005D7098">
      <w:pPr>
        <w:pStyle w:val="2"/>
        <w:numPr>
          <w:ilvl w:val="0"/>
          <w:numId w:val="43"/>
        </w:numPr>
        <w:tabs>
          <w:tab w:val="left" w:pos="631"/>
        </w:tabs>
      </w:pPr>
      <w:r>
        <w:t>Овладение</w:t>
      </w:r>
      <w:r>
        <w:rPr>
          <w:spacing w:val="-7"/>
        </w:rPr>
        <w:t xml:space="preserve"> </w:t>
      </w:r>
      <w:r>
        <w:t>универсальными</w:t>
      </w:r>
      <w:r>
        <w:rPr>
          <w:spacing w:val="-4"/>
        </w:rPr>
        <w:t xml:space="preserve"> </w:t>
      </w:r>
      <w:r>
        <w:t>коммуникативными</w:t>
      </w:r>
      <w:r>
        <w:rPr>
          <w:spacing w:val="-3"/>
        </w:rPr>
        <w:t xml:space="preserve"> </w:t>
      </w:r>
      <w:r>
        <w:t>действиями</w:t>
      </w:r>
    </w:p>
    <w:p w:rsidR="00171D14" w:rsidRDefault="00171D14">
      <w:pPr>
        <w:pStyle w:val="a3"/>
        <w:spacing w:before="11"/>
        <w:ind w:left="0"/>
        <w:rPr>
          <w:b/>
        </w:rPr>
      </w:pPr>
    </w:p>
    <w:p w:rsidR="00171D14" w:rsidRDefault="00293248">
      <w:pPr>
        <w:pStyle w:val="a3"/>
        <w:ind w:left="578"/>
        <w:jc w:val="both"/>
      </w:pPr>
      <w:r>
        <w:t>Обучающиеся</w:t>
      </w:r>
      <w:r>
        <w:rPr>
          <w:spacing w:val="-4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овладеть</w:t>
      </w:r>
      <w:r>
        <w:rPr>
          <w:spacing w:val="-3"/>
        </w:rPr>
        <w:t xml:space="preserve"> </w:t>
      </w:r>
      <w:r>
        <w:t>следующими</w:t>
      </w:r>
      <w:r>
        <w:rPr>
          <w:spacing w:val="-4"/>
        </w:rPr>
        <w:t xml:space="preserve"> </w:t>
      </w:r>
      <w:r>
        <w:t>действиями:</w:t>
      </w:r>
    </w:p>
    <w:p w:rsidR="00171D14" w:rsidRDefault="00293248">
      <w:pPr>
        <w:pStyle w:val="a3"/>
        <w:spacing w:before="10" w:line="249" w:lineRule="auto"/>
        <w:ind w:left="352" w:right="335" w:firstLine="225"/>
        <w:jc w:val="both"/>
      </w:pPr>
      <w:r>
        <w:t>понимать искусство в качестве особого языка общения — межличностного (автор — зритель), между поколениями,</w:t>
      </w:r>
      <w:r>
        <w:rPr>
          <w:spacing w:val="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народами;</w:t>
      </w:r>
    </w:p>
    <w:p w:rsidR="00171D14" w:rsidRDefault="00293248">
      <w:pPr>
        <w:pStyle w:val="a3"/>
        <w:spacing w:before="2" w:line="249" w:lineRule="auto"/>
        <w:ind w:left="352" w:right="340" w:firstLine="225"/>
        <w:jc w:val="both"/>
      </w:pPr>
      <w:r>
        <w:t>вести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проявляя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оппонентам,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 с суждениями участников общения, выявляя и корректно отстаивая свои позиции в оценке и понимании</w:t>
      </w:r>
      <w:r>
        <w:rPr>
          <w:spacing w:val="1"/>
        </w:rPr>
        <w:t xml:space="preserve"> </w:t>
      </w:r>
      <w:r>
        <w:t>обсуждаемого</w:t>
      </w:r>
      <w:r>
        <w:rPr>
          <w:spacing w:val="-4"/>
        </w:rPr>
        <w:t xml:space="preserve"> </w:t>
      </w:r>
      <w:r>
        <w:t>явления;</w:t>
      </w:r>
    </w:p>
    <w:p w:rsidR="00171D14" w:rsidRDefault="00293248">
      <w:pPr>
        <w:pStyle w:val="a3"/>
        <w:spacing w:before="3" w:line="249" w:lineRule="auto"/>
        <w:ind w:left="352" w:right="339" w:firstLine="225"/>
        <w:jc w:val="both"/>
      </w:pPr>
      <w:r>
        <w:t>находить общее решение и разрешать конфликты на основе общих позиций и учёта интересов в процессе совместной</w:t>
      </w:r>
      <w:r>
        <w:rPr>
          <w:spacing w:val="-47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деятельности;</w:t>
      </w:r>
    </w:p>
    <w:p w:rsidR="00171D14" w:rsidRDefault="00293248">
      <w:pPr>
        <w:pStyle w:val="a3"/>
        <w:spacing w:before="1" w:line="249" w:lineRule="auto"/>
        <w:ind w:left="578" w:right="337"/>
        <w:jc w:val="both"/>
      </w:pPr>
      <w:r>
        <w:t>демонстрировать и объяснять результаты своего творческого, художественного или исследовательского опыта;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37"/>
        </w:rPr>
        <w:t xml:space="preserve"> </w:t>
      </w:r>
      <w:r>
        <w:t>произведения</w:t>
      </w:r>
      <w:r>
        <w:rPr>
          <w:spacing w:val="37"/>
        </w:rPr>
        <w:t xml:space="preserve"> </w:t>
      </w:r>
      <w:r>
        <w:t>детского</w:t>
      </w:r>
      <w:r>
        <w:rPr>
          <w:spacing w:val="33"/>
        </w:rPr>
        <w:t xml:space="preserve"> </w:t>
      </w:r>
      <w:r>
        <w:t>художественного</w:t>
      </w:r>
      <w:r>
        <w:rPr>
          <w:spacing w:val="38"/>
        </w:rPr>
        <w:t xml:space="preserve"> </w:t>
      </w:r>
      <w:r>
        <w:t>творчества</w:t>
      </w:r>
      <w:r>
        <w:rPr>
          <w:spacing w:val="39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позиций</w:t>
      </w:r>
      <w:r>
        <w:rPr>
          <w:spacing w:val="35"/>
        </w:rPr>
        <w:t xml:space="preserve"> </w:t>
      </w:r>
      <w:r>
        <w:t>их</w:t>
      </w:r>
      <w:r>
        <w:rPr>
          <w:spacing w:val="38"/>
        </w:rPr>
        <w:t xml:space="preserve"> </w:t>
      </w:r>
      <w:r>
        <w:t>содержания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соответствии</w:t>
      </w:r>
      <w:r>
        <w:rPr>
          <w:spacing w:val="36"/>
        </w:rPr>
        <w:t xml:space="preserve"> </w:t>
      </w:r>
      <w:r>
        <w:t>с</w:t>
      </w:r>
    </w:p>
    <w:p w:rsidR="00171D14" w:rsidRDefault="00293248">
      <w:pPr>
        <w:pStyle w:val="a3"/>
        <w:spacing w:before="3"/>
        <w:ind w:left="352"/>
        <w:jc w:val="both"/>
      </w:pPr>
      <w:r>
        <w:t>учебной</w:t>
      </w:r>
      <w:r>
        <w:rPr>
          <w:spacing w:val="-6"/>
        </w:rPr>
        <w:t xml:space="preserve"> </w:t>
      </w:r>
      <w:r>
        <w:t>задачей,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учителем;</w:t>
      </w:r>
    </w:p>
    <w:p w:rsidR="00171D14" w:rsidRDefault="00293248">
      <w:pPr>
        <w:pStyle w:val="a3"/>
        <w:spacing w:before="10" w:line="249" w:lineRule="auto"/>
        <w:ind w:left="352" w:right="338" w:firstLine="225"/>
        <w:jc w:val="both"/>
      </w:pPr>
      <w:r>
        <w:t>признавать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ошибку,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сопереживать,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переживания свои и других</w:t>
      </w:r>
      <w:r>
        <w:rPr>
          <w:spacing w:val="2"/>
        </w:rPr>
        <w:t xml:space="preserve"> </w:t>
      </w:r>
      <w:r>
        <w:t>людей;</w:t>
      </w:r>
    </w:p>
    <w:p w:rsidR="00171D14" w:rsidRDefault="00293248">
      <w:pPr>
        <w:pStyle w:val="a3"/>
        <w:spacing w:before="1" w:line="249" w:lineRule="auto"/>
        <w:ind w:left="352" w:right="340" w:firstLine="225"/>
        <w:jc w:val="both"/>
      </w:pPr>
      <w:r>
        <w:t>взаимодействовать,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коллективной работы,</w:t>
      </w:r>
      <w:r>
        <w:rPr>
          <w:spacing w:val="1"/>
        </w:rPr>
        <w:t xml:space="preserve"> </w:t>
      </w:r>
      <w:r>
        <w:t>принимать цель совместной деятельности и</w:t>
      </w:r>
      <w:r>
        <w:rPr>
          <w:spacing w:val="1"/>
        </w:rPr>
        <w:t xml:space="preserve"> </w:t>
      </w:r>
      <w:r>
        <w:t>строить действия по её достижению, договариваться, выполнять поручения, подчиняться, ответственно относиться к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задаче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достижению общего</w:t>
      </w:r>
      <w:r>
        <w:rPr>
          <w:spacing w:val="-3"/>
        </w:rPr>
        <w:t xml:space="preserve"> </w:t>
      </w:r>
      <w:r>
        <w:t>результата.</w:t>
      </w:r>
    </w:p>
    <w:p w:rsidR="00171D14" w:rsidRDefault="00171D14">
      <w:pPr>
        <w:spacing w:line="249" w:lineRule="auto"/>
        <w:jc w:val="both"/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2"/>
        <w:numPr>
          <w:ilvl w:val="0"/>
          <w:numId w:val="43"/>
        </w:numPr>
        <w:tabs>
          <w:tab w:val="left" w:pos="631"/>
        </w:tabs>
        <w:spacing w:before="62"/>
      </w:pPr>
      <w:r>
        <w:lastRenderedPageBreak/>
        <w:t>Овладение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2"/>
        </w:rPr>
        <w:t xml:space="preserve"> </w:t>
      </w:r>
      <w:r>
        <w:t>регулятивными</w:t>
      </w:r>
      <w:r>
        <w:rPr>
          <w:spacing w:val="-7"/>
        </w:rPr>
        <w:t xml:space="preserve"> </w:t>
      </w:r>
      <w:r>
        <w:t>действиями</w:t>
      </w:r>
    </w:p>
    <w:p w:rsidR="00171D14" w:rsidRDefault="00171D14">
      <w:pPr>
        <w:pStyle w:val="a3"/>
        <w:spacing w:before="11"/>
        <w:ind w:left="0"/>
        <w:rPr>
          <w:b/>
        </w:rPr>
      </w:pPr>
    </w:p>
    <w:p w:rsidR="00171D14" w:rsidRDefault="00293248">
      <w:pPr>
        <w:pStyle w:val="a3"/>
        <w:ind w:left="578"/>
      </w:pPr>
      <w:r>
        <w:t>Обучающиеся</w:t>
      </w:r>
      <w:r>
        <w:rPr>
          <w:spacing w:val="-4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овладеть</w:t>
      </w:r>
      <w:r>
        <w:rPr>
          <w:spacing w:val="-3"/>
        </w:rPr>
        <w:t xml:space="preserve"> </w:t>
      </w:r>
      <w:r>
        <w:t>следующими</w:t>
      </w:r>
      <w:r>
        <w:rPr>
          <w:spacing w:val="-4"/>
        </w:rPr>
        <w:t xml:space="preserve"> </w:t>
      </w:r>
      <w:r>
        <w:t>действиями:</w:t>
      </w:r>
    </w:p>
    <w:p w:rsidR="00171D14" w:rsidRDefault="00293248">
      <w:pPr>
        <w:pStyle w:val="a3"/>
        <w:spacing w:before="10" w:line="249" w:lineRule="auto"/>
        <w:ind w:left="578" w:right="2770"/>
      </w:pPr>
      <w:r>
        <w:t>внимательно</w:t>
      </w:r>
      <w:r>
        <w:rPr>
          <w:spacing w:val="-8"/>
        </w:rPr>
        <w:t xml:space="preserve"> </w:t>
      </w:r>
      <w:r>
        <w:t>относиться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выполнять учебные</w:t>
      </w:r>
      <w:r>
        <w:rPr>
          <w:spacing w:val="-6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поставленные</w:t>
      </w:r>
      <w:r>
        <w:rPr>
          <w:spacing w:val="-1"/>
        </w:rPr>
        <w:t xml:space="preserve"> </w:t>
      </w:r>
      <w:r>
        <w:t>учителем;</w:t>
      </w:r>
      <w:r>
        <w:rPr>
          <w:spacing w:val="-4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задания;</w:t>
      </w:r>
    </w:p>
    <w:p w:rsidR="00171D14" w:rsidRDefault="00293248">
      <w:pPr>
        <w:pStyle w:val="a3"/>
        <w:spacing w:before="1" w:line="249" w:lineRule="auto"/>
        <w:ind w:left="352" w:firstLine="225"/>
      </w:pPr>
      <w:r>
        <w:t>уметь</w:t>
      </w:r>
      <w:r>
        <w:rPr>
          <w:spacing w:val="-4"/>
        </w:rPr>
        <w:t xml:space="preserve"> </w:t>
      </w:r>
      <w:r>
        <w:t>организовывать</w:t>
      </w:r>
      <w:r>
        <w:rPr>
          <w:spacing w:val="-3"/>
        </w:rPr>
        <w:t xml:space="preserve"> </w:t>
      </w:r>
      <w:r>
        <w:t>своё</w:t>
      </w:r>
      <w:r>
        <w:rPr>
          <w:spacing w:val="-5"/>
        </w:rPr>
        <w:t xml:space="preserve"> </w:t>
      </w:r>
      <w:r>
        <w:t>рабочее</w:t>
      </w:r>
      <w:r>
        <w:rPr>
          <w:spacing w:val="-6"/>
        </w:rPr>
        <w:t xml:space="preserve"> </w:t>
      </w:r>
      <w:r>
        <w:t>место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сохраняя</w:t>
      </w:r>
      <w:r>
        <w:rPr>
          <w:spacing w:val="-3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окружающем пространстве</w:t>
      </w:r>
      <w:r>
        <w:rPr>
          <w:spacing w:val="-6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бережно</w:t>
      </w:r>
      <w:r>
        <w:rPr>
          <w:spacing w:val="-4"/>
        </w:rPr>
        <w:t xml:space="preserve"> </w:t>
      </w:r>
      <w:r>
        <w:t>относясь</w:t>
      </w:r>
      <w:r>
        <w:rPr>
          <w:spacing w:val="1"/>
        </w:rPr>
        <w:t xml:space="preserve"> </w:t>
      </w:r>
      <w:r>
        <w:t>к используемым</w:t>
      </w:r>
      <w:r>
        <w:rPr>
          <w:spacing w:val="4"/>
        </w:rPr>
        <w:t xml:space="preserve"> </w:t>
      </w:r>
      <w:r>
        <w:t>материалам;</w:t>
      </w:r>
    </w:p>
    <w:p w:rsidR="00171D14" w:rsidRDefault="00293248">
      <w:pPr>
        <w:pStyle w:val="a3"/>
        <w:spacing w:before="3" w:line="249" w:lineRule="auto"/>
        <w:ind w:left="352" w:firstLine="225"/>
      </w:pPr>
      <w:r>
        <w:t>соотносить</w:t>
      </w:r>
      <w:r>
        <w:rPr>
          <w:spacing w:val="35"/>
        </w:rPr>
        <w:t xml:space="preserve"> </w:t>
      </w:r>
      <w:r>
        <w:t>свои</w:t>
      </w:r>
      <w:r>
        <w:rPr>
          <w:spacing w:val="33"/>
        </w:rPr>
        <w:t xml:space="preserve"> </w:t>
      </w:r>
      <w:r>
        <w:t>действия</w:t>
      </w:r>
      <w:r>
        <w:rPr>
          <w:spacing w:val="34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планируемыми</w:t>
      </w:r>
      <w:r>
        <w:rPr>
          <w:spacing w:val="34"/>
        </w:rPr>
        <w:t xml:space="preserve"> </w:t>
      </w:r>
      <w:r>
        <w:t>результатами,</w:t>
      </w:r>
      <w:r>
        <w:rPr>
          <w:spacing w:val="33"/>
        </w:rPr>
        <w:t xml:space="preserve"> </w:t>
      </w:r>
      <w:r>
        <w:t>осуществлять</w:t>
      </w:r>
      <w:r>
        <w:rPr>
          <w:spacing w:val="35"/>
        </w:rPr>
        <w:t xml:space="preserve"> </w:t>
      </w:r>
      <w:r>
        <w:t>контроль</w:t>
      </w:r>
      <w:r>
        <w:rPr>
          <w:spacing w:val="35"/>
        </w:rPr>
        <w:t xml:space="preserve"> </w:t>
      </w:r>
      <w:r>
        <w:t>своей</w:t>
      </w:r>
      <w:r>
        <w:rPr>
          <w:spacing w:val="33"/>
        </w:rPr>
        <w:t xml:space="preserve"> </w:t>
      </w:r>
      <w:r>
        <w:t>деятельности</w:t>
      </w:r>
      <w:r>
        <w:rPr>
          <w:spacing w:val="34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процессе</w:t>
      </w:r>
      <w:r>
        <w:rPr>
          <w:spacing w:val="-47"/>
        </w:rPr>
        <w:t xml:space="preserve"> </w:t>
      </w:r>
      <w:r>
        <w:t>достижения результата.</w:t>
      </w:r>
    </w:p>
    <w:p w:rsidR="00171D14" w:rsidRDefault="00171D14">
      <w:pPr>
        <w:pStyle w:val="a3"/>
        <w:ind w:left="0"/>
        <w:rPr>
          <w:sz w:val="31"/>
        </w:rPr>
      </w:pPr>
    </w:p>
    <w:p w:rsidR="00171D14" w:rsidRDefault="00293248">
      <w:pPr>
        <w:pStyle w:val="2"/>
        <w:spacing w:before="1"/>
      </w:pPr>
      <w:r>
        <w:t>ПРЕДМЕТНЫЕ</w:t>
      </w:r>
      <w:r>
        <w:rPr>
          <w:spacing w:val="-2"/>
        </w:rPr>
        <w:t xml:space="preserve"> </w:t>
      </w:r>
      <w:r>
        <w:t>РЕЗУЛЬТАТЫ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right="340" w:firstLine="225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модульного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Приложением № 8 к Федеральному государственному образовательному стандарту начального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3"/>
        </w:rPr>
        <w:t xml:space="preserve"> </w:t>
      </w:r>
      <w:r>
        <w:t>утверждённому</w:t>
      </w:r>
      <w:r>
        <w:rPr>
          <w:spacing w:val="-9"/>
        </w:rPr>
        <w:t xml:space="preserve"> </w:t>
      </w:r>
      <w:r>
        <w:t>приказом</w:t>
      </w:r>
      <w:r>
        <w:rPr>
          <w:spacing w:val="3"/>
        </w:rPr>
        <w:t xml:space="preserve"> </w:t>
      </w:r>
      <w:r>
        <w:t>Министерства</w:t>
      </w:r>
      <w:r>
        <w:rPr>
          <w:spacing w:val="3"/>
        </w:rPr>
        <w:t xml:space="preserve"> </w:t>
      </w:r>
      <w:r>
        <w:t>просвещения Российской Федерации.</w:t>
      </w:r>
    </w:p>
    <w:p w:rsidR="00171D14" w:rsidRDefault="00171D14">
      <w:pPr>
        <w:pStyle w:val="a3"/>
        <w:spacing w:before="2"/>
        <w:ind w:left="0"/>
        <w:rPr>
          <w:sz w:val="31"/>
        </w:rPr>
      </w:pPr>
    </w:p>
    <w:p w:rsidR="00171D14" w:rsidRDefault="00293248" w:rsidP="005D7098">
      <w:pPr>
        <w:pStyle w:val="2"/>
        <w:numPr>
          <w:ilvl w:val="0"/>
          <w:numId w:val="42"/>
        </w:numPr>
        <w:tabs>
          <w:tab w:val="left" w:pos="521"/>
        </w:tabs>
        <w:ind w:hanging="169"/>
      </w:pPr>
      <w:r>
        <w:t>КЛАСС</w:t>
      </w:r>
    </w:p>
    <w:p w:rsidR="00171D14" w:rsidRDefault="00171D14">
      <w:pPr>
        <w:pStyle w:val="a3"/>
        <w:ind w:left="0"/>
        <w:rPr>
          <w:b/>
          <w:sz w:val="21"/>
        </w:rPr>
      </w:pPr>
    </w:p>
    <w:p w:rsidR="00171D14" w:rsidRDefault="00293248">
      <w:pPr>
        <w:ind w:left="352"/>
        <w:rPr>
          <w:b/>
        </w:rPr>
      </w:pPr>
      <w:r>
        <w:rPr>
          <w:b/>
        </w:rPr>
        <w:t>Модуль</w:t>
      </w:r>
      <w:r>
        <w:rPr>
          <w:b/>
          <w:spacing w:val="-4"/>
        </w:rPr>
        <w:t xml:space="preserve"> </w:t>
      </w:r>
      <w:r>
        <w:rPr>
          <w:b/>
        </w:rPr>
        <w:t>«Графика»</w:t>
      </w:r>
    </w:p>
    <w:p w:rsidR="00171D14" w:rsidRDefault="00171D14">
      <w:pPr>
        <w:pStyle w:val="a3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firstLine="225"/>
      </w:pPr>
      <w:r>
        <w:t>Осваивать</w:t>
      </w:r>
      <w:r>
        <w:rPr>
          <w:spacing w:val="30"/>
        </w:rPr>
        <w:t xml:space="preserve"> </w:t>
      </w:r>
      <w:r>
        <w:t>навыки</w:t>
      </w:r>
      <w:r>
        <w:rPr>
          <w:spacing w:val="30"/>
        </w:rPr>
        <w:t xml:space="preserve"> </w:t>
      </w:r>
      <w:r>
        <w:t>применения</w:t>
      </w:r>
      <w:r>
        <w:rPr>
          <w:spacing w:val="30"/>
        </w:rPr>
        <w:t xml:space="preserve"> </w:t>
      </w:r>
      <w:r>
        <w:t>свойств</w:t>
      </w:r>
      <w:r>
        <w:rPr>
          <w:spacing w:val="31"/>
        </w:rPr>
        <w:t xml:space="preserve"> </w:t>
      </w:r>
      <w:r>
        <w:t>простых</w:t>
      </w:r>
      <w:r>
        <w:rPr>
          <w:spacing w:val="32"/>
        </w:rPr>
        <w:t xml:space="preserve"> </w:t>
      </w:r>
      <w:r>
        <w:t>графических</w:t>
      </w:r>
      <w:r>
        <w:rPr>
          <w:spacing w:val="31"/>
        </w:rPr>
        <w:t xml:space="preserve"> </w:t>
      </w:r>
      <w:r>
        <w:t>материалов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самостоятельной</w:t>
      </w:r>
      <w:r>
        <w:rPr>
          <w:spacing w:val="29"/>
        </w:rPr>
        <w:t xml:space="preserve"> </w:t>
      </w:r>
      <w:r>
        <w:t>творческой</w:t>
      </w:r>
      <w:r>
        <w:rPr>
          <w:spacing w:val="30"/>
        </w:rPr>
        <w:t xml:space="preserve"> </w:t>
      </w:r>
      <w:r>
        <w:t>работе</w:t>
      </w:r>
      <w:r>
        <w:rPr>
          <w:spacing w:val="29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условиях</w:t>
      </w:r>
      <w:r>
        <w:rPr>
          <w:spacing w:val="6"/>
        </w:rPr>
        <w:t xml:space="preserve"> </w:t>
      </w:r>
      <w:r>
        <w:t>урока.</w:t>
      </w:r>
    </w:p>
    <w:p w:rsidR="00171D14" w:rsidRDefault="00293248">
      <w:pPr>
        <w:pStyle w:val="a3"/>
        <w:spacing w:before="2" w:line="249" w:lineRule="auto"/>
        <w:ind w:left="352" w:firstLine="225"/>
      </w:pPr>
      <w:r>
        <w:t>Приобретать</w:t>
      </w:r>
      <w:r>
        <w:rPr>
          <w:spacing w:val="29"/>
        </w:rPr>
        <w:t xml:space="preserve"> </w:t>
      </w:r>
      <w:r>
        <w:t>первичный</w:t>
      </w:r>
      <w:r>
        <w:rPr>
          <w:spacing w:val="32"/>
        </w:rPr>
        <w:t xml:space="preserve"> </w:t>
      </w:r>
      <w:r>
        <w:t>опыт</w:t>
      </w:r>
      <w:r>
        <w:rPr>
          <w:spacing w:val="28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создании</w:t>
      </w:r>
      <w:r>
        <w:rPr>
          <w:spacing w:val="28"/>
        </w:rPr>
        <w:t xml:space="preserve"> </w:t>
      </w:r>
      <w:r>
        <w:t>графического</w:t>
      </w:r>
      <w:r>
        <w:rPr>
          <w:spacing w:val="25"/>
        </w:rPr>
        <w:t xml:space="preserve"> </w:t>
      </w:r>
      <w:r>
        <w:t>рисунка</w:t>
      </w:r>
      <w:r>
        <w:rPr>
          <w:spacing w:val="37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основе</w:t>
      </w:r>
      <w:r>
        <w:rPr>
          <w:spacing w:val="27"/>
        </w:rPr>
        <w:t xml:space="preserve"> </w:t>
      </w:r>
      <w:r>
        <w:t>знакомства</w:t>
      </w:r>
      <w:r>
        <w:rPr>
          <w:spacing w:val="31"/>
        </w:rPr>
        <w:t xml:space="preserve"> </w:t>
      </w:r>
      <w:r>
        <w:t>со</w:t>
      </w:r>
      <w:r>
        <w:rPr>
          <w:spacing w:val="25"/>
        </w:rPr>
        <w:t xml:space="preserve"> </w:t>
      </w:r>
      <w:r>
        <w:t>средствами</w:t>
      </w:r>
      <w:r>
        <w:rPr>
          <w:spacing w:val="-47"/>
        </w:rPr>
        <w:t xml:space="preserve"> </w:t>
      </w:r>
      <w:r>
        <w:t>изобразительного</w:t>
      </w:r>
      <w:r>
        <w:rPr>
          <w:spacing w:val="-4"/>
        </w:rPr>
        <w:t xml:space="preserve"> </w:t>
      </w:r>
      <w:r>
        <w:t>языка.</w:t>
      </w:r>
    </w:p>
    <w:p w:rsidR="00171D14" w:rsidRDefault="00293248">
      <w:pPr>
        <w:pStyle w:val="a3"/>
        <w:spacing w:before="1" w:line="249" w:lineRule="auto"/>
        <w:ind w:left="352" w:firstLine="225"/>
      </w:pPr>
      <w:r>
        <w:t>Приобретать</w:t>
      </w:r>
      <w:r>
        <w:rPr>
          <w:spacing w:val="30"/>
        </w:rPr>
        <w:t xml:space="preserve"> </w:t>
      </w:r>
      <w:r>
        <w:t>опыт</w:t>
      </w:r>
      <w:r>
        <w:rPr>
          <w:spacing w:val="30"/>
        </w:rPr>
        <w:t xml:space="preserve"> </w:t>
      </w:r>
      <w:r>
        <w:t>аналитического</w:t>
      </w:r>
      <w:r>
        <w:rPr>
          <w:spacing w:val="27"/>
        </w:rPr>
        <w:t xml:space="preserve"> </w:t>
      </w:r>
      <w:r>
        <w:t>наблюдения</w:t>
      </w:r>
      <w:r>
        <w:rPr>
          <w:spacing w:val="30"/>
        </w:rPr>
        <w:t xml:space="preserve"> </w:t>
      </w:r>
      <w:r>
        <w:t>формы</w:t>
      </w:r>
      <w:r>
        <w:rPr>
          <w:spacing w:val="31"/>
        </w:rPr>
        <w:t xml:space="preserve"> </w:t>
      </w:r>
      <w:r>
        <w:t>предмета,</w:t>
      </w:r>
      <w:r>
        <w:rPr>
          <w:spacing w:val="28"/>
        </w:rPr>
        <w:t xml:space="preserve"> </w:t>
      </w:r>
      <w:r>
        <w:t>опыт</w:t>
      </w:r>
      <w:r>
        <w:rPr>
          <w:spacing w:val="30"/>
        </w:rPr>
        <w:t xml:space="preserve"> </w:t>
      </w:r>
      <w:r>
        <w:t>обобщения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геометризации</w:t>
      </w:r>
      <w:r>
        <w:rPr>
          <w:spacing w:val="30"/>
        </w:rPr>
        <w:t xml:space="preserve"> </w:t>
      </w:r>
      <w:r>
        <w:t>наблюдаемой</w:t>
      </w:r>
      <w:r>
        <w:rPr>
          <w:spacing w:val="-47"/>
        </w:rPr>
        <w:t xml:space="preserve"> </w:t>
      </w:r>
      <w:r>
        <w:t>формы как основы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рисунку.</w:t>
      </w:r>
    </w:p>
    <w:p w:rsidR="00171D14" w:rsidRDefault="00293248">
      <w:pPr>
        <w:pStyle w:val="a3"/>
        <w:spacing w:before="2"/>
        <w:ind w:left="578"/>
      </w:pPr>
      <w:r>
        <w:t>Приобретать</w:t>
      </w:r>
      <w:r>
        <w:rPr>
          <w:spacing w:val="-4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рисунка</w:t>
      </w:r>
      <w:r>
        <w:rPr>
          <w:spacing w:val="-1"/>
        </w:rPr>
        <w:t xml:space="preserve"> </w:t>
      </w:r>
      <w:r>
        <w:t>простого</w:t>
      </w:r>
      <w:r>
        <w:rPr>
          <w:spacing w:val="-7"/>
        </w:rPr>
        <w:t xml:space="preserve"> </w:t>
      </w:r>
      <w:r>
        <w:t>(плоского)</w:t>
      </w:r>
      <w:r>
        <w:rPr>
          <w:spacing w:val="2"/>
        </w:rPr>
        <w:t xml:space="preserve"> </w:t>
      </w:r>
      <w:r>
        <w:t>предмета с</w:t>
      </w:r>
      <w:r>
        <w:rPr>
          <w:spacing w:val="-5"/>
        </w:rPr>
        <w:t xml:space="preserve"> </w:t>
      </w:r>
      <w:r>
        <w:t>натуры.</w:t>
      </w:r>
    </w:p>
    <w:p w:rsidR="00171D14" w:rsidRDefault="00293248">
      <w:pPr>
        <w:pStyle w:val="a3"/>
        <w:spacing w:before="10" w:line="249" w:lineRule="auto"/>
        <w:ind w:left="578" w:right="1106"/>
      </w:pPr>
      <w:r>
        <w:t>Учиться</w:t>
      </w:r>
      <w:r>
        <w:rPr>
          <w:spacing w:val="-6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соотношения</w:t>
      </w:r>
      <w:r>
        <w:rPr>
          <w:spacing w:val="-5"/>
        </w:rPr>
        <w:t xml:space="preserve"> </w:t>
      </w:r>
      <w:r>
        <w:t>пропорций,</w:t>
      </w:r>
      <w:r>
        <w:rPr>
          <w:spacing w:val="-2"/>
        </w:rPr>
        <w:t xml:space="preserve"> </w:t>
      </w:r>
      <w:r>
        <w:t>визуально</w:t>
      </w:r>
      <w:r>
        <w:rPr>
          <w:spacing w:val="-9"/>
        </w:rPr>
        <w:t xml:space="preserve"> </w:t>
      </w:r>
      <w:r>
        <w:t>сравнивать</w:t>
      </w:r>
      <w:r>
        <w:rPr>
          <w:spacing w:val="-5"/>
        </w:rPr>
        <w:t xml:space="preserve"> </w:t>
      </w:r>
      <w:r>
        <w:t>пространственные</w:t>
      </w:r>
      <w:r>
        <w:rPr>
          <w:spacing w:val="-7"/>
        </w:rPr>
        <w:t xml:space="preserve"> </w:t>
      </w:r>
      <w:r>
        <w:t>величины.</w:t>
      </w:r>
      <w:r>
        <w:rPr>
          <w:spacing w:val="-47"/>
        </w:rPr>
        <w:t xml:space="preserve"> </w:t>
      </w:r>
      <w:r>
        <w:t>Приобретать</w:t>
      </w:r>
      <w:r>
        <w:rPr>
          <w:spacing w:val="-3"/>
        </w:rPr>
        <w:t xml:space="preserve"> </w:t>
      </w:r>
      <w:r>
        <w:t>первичные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композиционного</w:t>
      </w:r>
      <w:r>
        <w:rPr>
          <w:spacing w:val="-5"/>
        </w:rPr>
        <w:t xml:space="preserve"> </w:t>
      </w:r>
      <w:r>
        <w:t>расположения</w:t>
      </w:r>
      <w:r>
        <w:rPr>
          <w:spacing w:val="-2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листе.</w:t>
      </w:r>
    </w:p>
    <w:p w:rsidR="00171D14" w:rsidRDefault="00293248">
      <w:pPr>
        <w:pStyle w:val="a3"/>
        <w:spacing w:before="2"/>
        <w:ind w:left="578"/>
      </w:pPr>
      <w:r>
        <w:t>Уметь</w:t>
      </w:r>
      <w:r>
        <w:rPr>
          <w:spacing w:val="-2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вертикальный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горизонтальный</w:t>
      </w:r>
      <w:r>
        <w:rPr>
          <w:spacing w:val="-2"/>
        </w:rPr>
        <w:t xml:space="preserve"> </w:t>
      </w:r>
      <w:r>
        <w:t>формат</w:t>
      </w:r>
      <w:r>
        <w:rPr>
          <w:spacing w:val="-7"/>
        </w:rPr>
        <w:t xml:space="preserve"> </w:t>
      </w:r>
      <w:r>
        <w:t>листа</w:t>
      </w:r>
      <w:r>
        <w:rPr>
          <w:spacing w:val="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соответствующих задач</w:t>
      </w:r>
      <w:r>
        <w:rPr>
          <w:spacing w:val="-6"/>
        </w:rPr>
        <w:t xml:space="preserve"> </w:t>
      </w:r>
      <w:r>
        <w:t>рисунка.</w:t>
      </w:r>
    </w:p>
    <w:p w:rsidR="00171D14" w:rsidRDefault="00293248">
      <w:pPr>
        <w:pStyle w:val="a3"/>
        <w:spacing w:before="10" w:line="249" w:lineRule="auto"/>
        <w:ind w:left="352" w:right="356" w:firstLine="225"/>
        <w:jc w:val="both"/>
      </w:pPr>
      <w:r>
        <w:t>Воспринимать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поставленную</w:t>
      </w:r>
      <w:r>
        <w:rPr>
          <w:spacing w:val="1"/>
        </w:rPr>
        <w:t xml:space="preserve"> </w:t>
      </w:r>
      <w:r>
        <w:t>учителем,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деятельности.</w:t>
      </w:r>
    </w:p>
    <w:p w:rsidR="00171D14" w:rsidRDefault="00293248">
      <w:pPr>
        <w:pStyle w:val="a3"/>
        <w:spacing w:before="2" w:line="249" w:lineRule="auto"/>
        <w:ind w:left="352" w:right="330" w:firstLine="225"/>
        <w:jc w:val="both"/>
      </w:pPr>
      <w:r>
        <w:t>Уметь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товарищей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поставленной учебной задаче, с позиций выраженного в рисунке содержания и графических средств его выражения 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программного</w:t>
      </w:r>
      <w:r>
        <w:rPr>
          <w:spacing w:val="-3"/>
        </w:rPr>
        <w:t xml:space="preserve"> </w:t>
      </w:r>
      <w:r>
        <w:t>материала).</w:t>
      </w:r>
    </w:p>
    <w:p w:rsidR="00171D14" w:rsidRDefault="00171D14">
      <w:pPr>
        <w:pStyle w:val="a3"/>
        <w:spacing w:before="1"/>
        <w:ind w:left="0"/>
        <w:rPr>
          <w:sz w:val="31"/>
        </w:rPr>
      </w:pPr>
    </w:p>
    <w:p w:rsidR="00171D14" w:rsidRDefault="00293248">
      <w:pPr>
        <w:pStyle w:val="2"/>
        <w:spacing w:before="1"/>
      </w:pPr>
      <w:r>
        <w:t>Модуль</w:t>
      </w:r>
      <w:r>
        <w:rPr>
          <w:spacing w:val="-2"/>
        </w:rPr>
        <w:t xml:space="preserve"> </w:t>
      </w:r>
      <w:r>
        <w:t>«Живопись»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ind w:left="578"/>
      </w:pPr>
      <w:r>
        <w:t>Осваивать</w:t>
      </w:r>
      <w:r>
        <w:rPr>
          <w:spacing w:val="1"/>
        </w:rPr>
        <w:t xml:space="preserve"> </w:t>
      </w:r>
      <w:r>
        <w:t>навыки работы</w:t>
      </w:r>
      <w:r>
        <w:rPr>
          <w:spacing w:val="1"/>
        </w:rPr>
        <w:t xml:space="preserve"> </w:t>
      </w:r>
      <w:r>
        <w:t>красками «гуашь»</w:t>
      </w:r>
      <w:r>
        <w:rPr>
          <w:spacing w:val="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условиях</w:t>
      </w:r>
      <w:r>
        <w:rPr>
          <w:spacing w:val="12"/>
        </w:rPr>
        <w:t xml:space="preserve"> </w:t>
      </w:r>
      <w:r>
        <w:t>урока.</w:t>
      </w:r>
    </w:p>
    <w:p w:rsidR="00171D14" w:rsidRDefault="00293248">
      <w:pPr>
        <w:pStyle w:val="a3"/>
        <w:spacing w:before="10"/>
        <w:ind w:left="578"/>
      </w:pPr>
      <w:r>
        <w:t>Знать</w:t>
      </w:r>
      <w:r>
        <w:rPr>
          <w:spacing w:val="-3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цвета;</w:t>
      </w:r>
      <w:r>
        <w:rPr>
          <w:spacing w:val="1"/>
        </w:rPr>
        <w:t xml:space="preserve"> </w:t>
      </w:r>
      <w:r>
        <w:t>обсуждать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называть</w:t>
      </w:r>
      <w:r>
        <w:rPr>
          <w:spacing w:val="-6"/>
        </w:rPr>
        <w:t xml:space="preserve"> </w:t>
      </w:r>
      <w:r>
        <w:t>ассоциативные</w:t>
      </w:r>
      <w:r>
        <w:rPr>
          <w:spacing w:val="-4"/>
        </w:rPr>
        <w:t xml:space="preserve"> </w:t>
      </w:r>
      <w:r>
        <w:t>представления, которые</w:t>
      </w:r>
      <w:r>
        <w:rPr>
          <w:spacing w:val="-4"/>
        </w:rPr>
        <w:t xml:space="preserve"> </w:t>
      </w:r>
      <w:r>
        <w:t>рождает</w:t>
      </w:r>
      <w:r>
        <w:rPr>
          <w:spacing w:val="-3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цвет.</w:t>
      </w:r>
    </w:p>
    <w:p w:rsidR="00171D14" w:rsidRDefault="00293248">
      <w:pPr>
        <w:pStyle w:val="a3"/>
        <w:spacing w:before="11" w:line="249" w:lineRule="auto"/>
        <w:ind w:left="352" w:firstLine="225"/>
      </w:pPr>
      <w:r>
        <w:t>Осознавать</w:t>
      </w:r>
      <w:r>
        <w:rPr>
          <w:spacing w:val="49"/>
        </w:rPr>
        <w:t xml:space="preserve"> </w:t>
      </w:r>
      <w:r>
        <w:t>эмоциональное</w:t>
      </w:r>
      <w:r>
        <w:rPr>
          <w:spacing w:val="47"/>
        </w:rPr>
        <w:t xml:space="preserve"> </w:t>
      </w:r>
      <w:r>
        <w:t>звучание</w:t>
      </w:r>
      <w:r>
        <w:rPr>
          <w:spacing w:val="47"/>
        </w:rPr>
        <w:t xml:space="preserve"> </w:t>
      </w:r>
      <w:r>
        <w:t>цвета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уметь  формулировать</w:t>
      </w:r>
      <w:r>
        <w:rPr>
          <w:spacing w:val="6"/>
        </w:rPr>
        <w:t xml:space="preserve"> </w:t>
      </w:r>
      <w:r>
        <w:t>своё</w:t>
      </w:r>
      <w:r>
        <w:rPr>
          <w:spacing w:val="47"/>
        </w:rPr>
        <w:t xml:space="preserve"> </w:t>
      </w:r>
      <w:r>
        <w:t>мнение</w:t>
      </w:r>
      <w:r>
        <w:rPr>
          <w:spacing w:val="47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опорой</w:t>
      </w:r>
      <w:r>
        <w:rPr>
          <w:spacing w:val="3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опыт</w:t>
      </w:r>
      <w:r>
        <w:rPr>
          <w:spacing w:val="48"/>
        </w:rPr>
        <w:t xml:space="preserve"> </w:t>
      </w:r>
      <w:r>
        <w:t>жизненных</w:t>
      </w:r>
      <w:r>
        <w:rPr>
          <w:spacing w:val="-47"/>
        </w:rPr>
        <w:t xml:space="preserve"> </w:t>
      </w:r>
      <w:r>
        <w:t>ассоциаций.</w:t>
      </w:r>
    </w:p>
    <w:p w:rsidR="00171D14" w:rsidRDefault="00293248">
      <w:pPr>
        <w:pStyle w:val="a3"/>
        <w:spacing w:before="1" w:line="249" w:lineRule="auto"/>
        <w:ind w:left="578" w:right="740"/>
      </w:pPr>
      <w:r>
        <w:t>Приобретать опыт экспериментирования, исследования результатов смешения красок и получения нового цвета.</w:t>
      </w:r>
      <w:r>
        <w:rPr>
          <w:spacing w:val="-48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творческую</w:t>
      </w:r>
      <w:r>
        <w:rPr>
          <w:spacing w:val="-2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заданную</w:t>
      </w:r>
      <w:r>
        <w:rPr>
          <w:spacing w:val="-3"/>
        </w:rPr>
        <w:t xml:space="preserve"> </w:t>
      </w:r>
      <w:r>
        <w:t>тему</w:t>
      </w:r>
      <w:r>
        <w:rPr>
          <w:spacing w:val="-10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зрительные</w:t>
      </w:r>
      <w:r>
        <w:rPr>
          <w:spacing w:val="-4"/>
        </w:rPr>
        <w:t xml:space="preserve"> </w:t>
      </w:r>
      <w:r>
        <w:t>впечатления,</w:t>
      </w:r>
      <w:r>
        <w:rPr>
          <w:spacing w:val="1"/>
        </w:rPr>
        <w:t xml:space="preserve"> </w:t>
      </w:r>
      <w:r>
        <w:t>организованные</w:t>
      </w:r>
      <w:r>
        <w:rPr>
          <w:spacing w:val="-3"/>
        </w:rPr>
        <w:t xml:space="preserve"> </w:t>
      </w:r>
      <w:r>
        <w:t>педагогом.</w:t>
      </w:r>
    </w:p>
    <w:p w:rsidR="00171D14" w:rsidRDefault="00171D14">
      <w:pPr>
        <w:pStyle w:val="a3"/>
        <w:spacing w:before="1"/>
        <w:ind w:left="0"/>
        <w:rPr>
          <w:sz w:val="31"/>
        </w:rPr>
      </w:pPr>
    </w:p>
    <w:p w:rsidR="00171D14" w:rsidRDefault="00293248">
      <w:pPr>
        <w:pStyle w:val="2"/>
      </w:pPr>
      <w:r>
        <w:t>Модуль</w:t>
      </w:r>
      <w:r>
        <w:rPr>
          <w:spacing w:val="-6"/>
        </w:rPr>
        <w:t xml:space="preserve"> </w:t>
      </w:r>
      <w:r>
        <w:t>«Скульптура»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before="1" w:line="249" w:lineRule="auto"/>
        <w:ind w:left="352" w:firstLine="225"/>
      </w:pPr>
      <w:r>
        <w:t>Приобретать</w:t>
      </w:r>
      <w:r>
        <w:rPr>
          <w:spacing w:val="2"/>
        </w:rPr>
        <w:t xml:space="preserve"> </w:t>
      </w:r>
      <w:r>
        <w:t>опыт</w:t>
      </w:r>
      <w:r>
        <w:rPr>
          <w:spacing w:val="2"/>
        </w:rPr>
        <w:t xml:space="preserve"> </w:t>
      </w:r>
      <w:r>
        <w:t>аналитического</w:t>
      </w:r>
      <w:r>
        <w:rPr>
          <w:spacing w:val="-1"/>
        </w:rPr>
        <w:t xml:space="preserve"> </w:t>
      </w:r>
      <w:r>
        <w:t>наблюдения,</w:t>
      </w:r>
      <w:r>
        <w:rPr>
          <w:spacing w:val="5"/>
        </w:rPr>
        <w:t xml:space="preserve"> </w:t>
      </w:r>
      <w:r>
        <w:t>поиска</w:t>
      </w:r>
      <w:r>
        <w:rPr>
          <w:spacing w:val="4"/>
        </w:rPr>
        <w:t xml:space="preserve"> </w:t>
      </w:r>
      <w:r>
        <w:t>выразительных</w:t>
      </w:r>
      <w:r>
        <w:rPr>
          <w:spacing w:val="4"/>
        </w:rPr>
        <w:t xml:space="preserve"> </w:t>
      </w:r>
      <w:r>
        <w:t>образных</w:t>
      </w:r>
      <w:r>
        <w:rPr>
          <w:spacing w:val="3"/>
        </w:rPr>
        <w:t xml:space="preserve"> </w:t>
      </w:r>
      <w:r>
        <w:t>объёмных</w:t>
      </w:r>
      <w:r>
        <w:rPr>
          <w:spacing w:val="4"/>
        </w:rPr>
        <w:t xml:space="preserve"> </w:t>
      </w:r>
      <w:r>
        <w:t>форм</w:t>
      </w:r>
      <w:r>
        <w:rPr>
          <w:spacing w:val="5"/>
        </w:rPr>
        <w:t xml:space="preserve"> </w:t>
      </w:r>
      <w:r>
        <w:t>в природе</w:t>
      </w:r>
      <w:r>
        <w:rPr>
          <w:spacing w:val="1"/>
        </w:rPr>
        <w:t xml:space="preserve"> </w:t>
      </w:r>
      <w:r>
        <w:t>(облака,</w:t>
      </w:r>
      <w:r>
        <w:rPr>
          <w:spacing w:val="-47"/>
        </w:rPr>
        <w:t xml:space="preserve"> </w:t>
      </w:r>
      <w:r>
        <w:t>камни,</w:t>
      </w:r>
      <w:r>
        <w:rPr>
          <w:spacing w:val="3"/>
        </w:rPr>
        <w:t xml:space="preserve"> </w:t>
      </w:r>
      <w:r>
        <w:t>коряги,</w:t>
      </w:r>
      <w:r>
        <w:rPr>
          <w:spacing w:val="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плодов</w:t>
      </w:r>
      <w:r>
        <w:rPr>
          <w:spacing w:val="3"/>
        </w:rPr>
        <w:t xml:space="preserve"> </w:t>
      </w:r>
      <w:r>
        <w:t>и др.).</w:t>
      </w:r>
    </w:p>
    <w:p w:rsidR="00171D14" w:rsidRDefault="00293248">
      <w:pPr>
        <w:pStyle w:val="a3"/>
        <w:spacing w:before="1" w:line="249" w:lineRule="auto"/>
        <w:ind w:left="352" w:firstLine="225"/>
      </w:pPr>
      <w:r>
        <w:t>Осваивать</w:t>
      </w:r>
      <w:r>
        <w:rPr>
          <w:spacing w:val="37"/>
        </w:rPr>
        <w:t xml:space="preserve"> </w:t>
      </w:r>
      <w:r>
        <w:t>первичные</w:t>
      </w:r>
      <w:r>
        <w:rPr>
          <w:spacing w:val="36"/>
        </w:rPr>
        <w:t xml:space="preserve"> </w:t>
      </w:r>
      <w:r>
        <w:t>приёмы</w:t>
      </w:r>
      <w:r>
        <w:rPr>
          <w:spacing w:val="38"/>
        </w:rPr>
        <w:t xml:space="preserve"> </w:t>
      </w:r>
      <w:r>
        <w:t>лепки</w:t>
      </w:r>
      <w:r>
        <w:rPr>
          <w:spacing w:val="36"/>
        </w:rPr>
        <w:t xml:space="preserve"> </w:t>
      </w:r>
      <w:r>
        <w:t>из</w:t>
      </w:r>
      <w:r>
        <w:rPr>
          <w:spacing w:val="41"/>
        </w:rPr>
        <w:t xml:space="preserve"> </w:t>
      </w:r>
      <w:r>
        <w:t>пластилина,</w:t>
      </w:r>
      <w:r>
        <w:rPr>
          <w:spacing w:val="41"/>
        </w:rPr>
        <w:t xml:space="preserve"> </w:t>
      </w:r>
      <w:r>
        <w:t>приобретать</w:t>
      </w:r>
      <w:r>
        <w:rPr>
          <w:spacing w:val="43"/>
        </w:rPr>
        <w:t xml:space="preserve"> </w:t>
      </w:r>
      <w:r>
        <w:t>представления</w:t>
      </w:r>
      <w:r>
        <w:rPr>
          <w:spacing w:val="36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целостной</w:t>
      </w:r>
      <w:r>
        <w:rPr>
          <w:spacing w:val="37"/>
        </w:rPr>
        <w:t xml:space="preserve"> </w:t>
      </w:r>
      <w:r>
        <w:t>форме</w:t>
      </w:r>
      <w:r>
        <w:rPr>
          <w:spacing w:val="3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объёмном</w:t>
      </w:r>
      <w:r>
        <w:rPr>
          <w:spacing w:val="-47"/>
        </w:rPr>
        <w:t xml:space="preserve"> </w:t>
      </w:r>
      <w:r>
        <w:t>изображении.</w:t>
      </w:r>
    </w:p>
    <w:p w:rsidR="00171D14" w:rsidRDefault="00293248">
      <w:pPr>
        <w:pStyle w:val="a3"/>
        <w:spacing w:before="2" w:line="249" w:lineRule="auto"/>
        <w:ind w:left="352" w:firstLine="225"/>
      </w:pPr>
      <w:r>
        <w:t>Овладевать</w:t>
      </w:r>
      <w:r>
        <w:rPr>
          <w:spacing w:val="21"/>
        </w:rPr>
        <w:t xml:space="preserve"> </w:t>
      </w:r>
      <w:r>
        <w:t>первичными</w:t>
      </w:r>
      <w:r>
        <w:rPr>
          <w:spacing w:val="24"/>
        </w:rPr>
        <w:t xml:space="preserve"> </w:t>
      </w:r>
      <w:r>
        <w:t>навыками</w:t>
      </w:r>
      <w:r>
        <w:rPr>
          <w:spacing w:val="24"/>
        </w:rPr>
        <w:t xml:space="preserve"> </w:t>
      </w:r>
      <w:r>
        <w:t>бумагопластики</w:t>
      </w:r>
      <w:r>
        <w:rPr>
          <w:spacing w:val="1"/>
        </w:rPr>
        <w:t xml:space="preserve"> </w:t>
      </w:r>
      <w:r>
        <w:t>—</w:t>
      </w:r>
      <w:r>
        <w:rPr>
          <w:spacing w:val="21"/>
        </w:rPr>
        <w:t xml:space="preserve"> </w:t>
      </w:r>
      <w:r>
        <w:t>создания</w:t>
      </w:r>
      <w:r>
        <w:rPr>
          <w:spacing w:val="24"/>
        </w:rPr>
        <w:t xml:space="preserve"> </w:t>
      </w:r>
      <w:r>
        <w:t>объёмных</w:t>
      </w:r>
      <w:r>
        <w:rPr>
          <w:spacing w:val="26"/>
        </w:rPr>
        <w:t xml:space="preserve"> </w:t>
      </w:r>
      <w:r>
        <w:t>форм</w:t>
      </w:r>
      <w:r>
        <w:rPr>
          <w:spacing w:val="28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бумаги</w:t>
      </w:r>
      <w:r>
        <w:rPr>
          <w:spacing w:val="24"/>
        </w:rPr>
        <w:t xml:space="preserve"> </w:t>
      </w:r>
      <w:r>
        <w:t>путём</w:t>
      </w:r>
      <w:r>
        <w:rPr>
          <w:spacing w:val="28"/>
        </w:rPr>
        <w:t xml:space="preserve"> </w:t>
      </w:r>
      <w:r>
        <w:t>её</w:t>
      </w:r>
      <w:r>
        <w:rPr>
          <w:spacing w:val="23"/>
        </w:rPr>
        <w:t xml:space="preserve"> </w:t>
      </w:r>
      <w:r>
        <w:t>складывания,</w:t>
      </w:r>
      <w:r>
        <w:rPr>
          <w:spacing w:val="-47"/>
        </w:rPr>
        <w:t xml:space="preserve"> </w:t>
      </w:r>
      <w:r>
        <w:t>надрезания,</w:t>
      </w:r>
      <w:r>
        <w:rPr>
          <w:spacing w:val="-1"/>
        </w:rPr>
        <w:t xml:space="preserve"> </w:t>
      </w:r>
      <w:r>
        <w:t>закручивания</w:t>
      </w:r>
      <w:r>
        <w:rPr>
          <w:spacing w:val="1"/>
        </w:rPr>
        <w:t xml:space="preserve"> </w:t>
      </w:r>
      <w:r>
        <w:t>и др.</w:t>
      </w:r>
    </w:p>
    <w:p w:rsidR="00171D14" w:rsidRDefault="00171D14">
      <w:pPr>
        <w:pStyle w:val="a3"/>
        <w:spacing w:before="1"/>
        <w:ind w:left="0"/>
        <w:rPr>
          <w:sz w:val="31"/>
        </w:rPr>
      </w:pPr>
    </w:p>
    <w:p w:rsidR="00171D14" w:rsidRDefault="00293248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t>искусство»</w:t>
      </w:r>
    </w:p>
    <w:p w:rsidR="00171D14" w:rsidRDefault="00171D14">
      <w:pPr>
        <w:pStyle w:val="a3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right="338" w:firstLine="225"/>
        <w:jc w:val="both"/>
      </w:pPr>
      <w:r>
        <w:t>Уметь рассматривать и эстетически характеризовать различные примеры узоров в природе (в условиях урока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фотографий);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ассоциации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орнаментами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-4"/>
        </w:rPr>
        <w:t xml:space="preserve"> </w:t>
      </w:r>
      <w:r>
        <w:t>искусства.</w:t>
      </w:r>
    </w:p>
    <w:p w:rsidR="00171D14" w:rsidRDefault="00171D14">
      <w:pPr>
        <w:spacing w:line="249" w:lineRule="auto"/>
        <w:jc w:val="both"/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66" w:line="249" w:lineRule="auto"/>
        <w:ind w:left="578" w:right="1007"/>
        <w:jc w:val="both"/>
      </w:pPr>
      <w:r>
        <w:lastRenderedPageBreak/>
        <w:t>Различать</w:t>
      </w:r>
      <w:r>
        <w:rPr>
          <w:spacing w:val="-9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орнаментов</w:t>
      </w:r>
      <w:r>
        <w:rPr>
          <w:spacing w:val="-4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изобразительным</w:t>
      </w:r>
      <w:r>
        <w:rPr>
          <w:spacing w:val="-2"/>
        </w:rPr>
        <w:t xml:space="preserve"> </w:t>
      </w:r>
      <w:r>
        <w:t>мотивам:</w:t>
      </w:r>
      <w:r>
        <w:rPr>
          <w:spacing w:val="-8"/>
        </w:rPr>
        <w:t xml:space="preserve"> </w:t>
      </w:r>
      <w:r>
        <w:t>растительные,</w:t>
      </w:r>
      <w:r>
        <w:rPr>
          <w:spacing w:val="-2"/>
        </w:rPr>
        <w:t xml:space="preserve"> </w:t>
      </w:r>
      <w:r>
        <w:t>геометрические,</w:t>
      </w:r>
      <w:r>
        <w:rPr>
          <w:spacing w:val="-3"/>
        </w:rPr>
        <w:t xml:space="preserve"> </w:t>
      </w:r>
      <w:r>
        <w:t>анималистические.</w:t>
      </w:r>
      <w:r>
        <w:rPr>
          <w:spacing w:val="-48"/>
        </w:rPr>
        <w:t xml:space="preserve"> </w:t>
      </w:r>
      <w:r>
        <w:t>Учиться использовать правила</w:t>
      </w:r>
      <w:r>
        <w:rPr>
          <w:spacing w:val="-1"/>
        </w:rPr>
        <w:t xml:space="preserve"> </w:t>
      </w:r>
      <w:r>
        <w:t>симметрии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художественной деятельности.</w:t>
      </w:r>
    </w:p>
    <w:p w:rsidR="00171D14" w:rsidRDefault="00293248">
      <w:pPr>
        <w:pStyle w:val="a3"/>
        <w:spacing w:before="2" w:line="249" w:lineRule="auto"/>
        <w:ind w:left="352" w:right="345" w:firstLine="225"/>
        <w:jc w:val="both"/>
      </w:pPr>
      <w:r>
        <w:t>Приобретать опыт создания орнаментальной декоративной композиции (стилизованной: декоративный цветок или</w:t>
      </w:r>
      <w:r>
        <w:rPr>
          <w:spacing w:val="1"/>
        </w:rPr>
        <w:t xml:space="preserve"> </w:t>
      </w:r>
      <w:r>
        <w:t>птица).</w:t>
      </w:r>
    </w:p>
    <w:p w:rsidR="00171D14" w:rsidRDefault="00293248">
      <w:pPr>
        <w:pStyle w:val="a3"/>
        <w:spacing w:before="1"/>
        <w:ind w:left="578"/>
        <w:jc w:val="both"/>
      </w:pPr>
      <w:r>
        <w:t>Приобретать</w:t>
      </w:r>
      <w:r>
        <w:rPr>
          <w:spacing w:val="-3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значении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назначении</w:t>
      </w:r>
      <w:r>
        <w:rPr>
          <w:spacing w:val="2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людей.</w:t>
      </w:r>
    </w:p>
    <w:p w:rsidR="00171D14" w:rsidRDefault="00293248">
      <w:pPr>
        <w:pStyle w:val="a3"/>
        <w:spacing w:before="10" w:line="249" w:lineRule="auto"/>
        <w:ind w:left="352" w:right="336" w:firstLine="225"/>
        <w:jc w:val="both"/>
      </w:pPr>
      <w:r>
        <w:t>Приобретать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глиняных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(дымковская, каргопольская игрушки или по выбору учителя с учётом местных промыслов) и опыт практической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 по</w:t>
      </w:r>
      <w:r>
        <w:rPr>
          <w:spacing w:val="-3"/>
        </w:rPr>
        <w:t xml:space="preserve"> </w:t>
      </w:r>
      <w:r>
        <w:t>мотивам</w:t>
      </w:r>
      <w:r>
        <w:rPr>
          <w:spacing w:val="3"/>
        </w:rPr>
        <w:t xml:space="preserve"> </w:t>
      </w:r>
      <w:r>
        <w:t>игрушки выбранного</w:t>
      </w:r>
      <w:r>
        <w:rPr>
          <w:spacing w:val="-3"/>
        </w:rPr>
        <w:t xml:space="preserve"> </w:t>
      </w:r>
      <w:r>
        <w:t>промысла.</w:t>
      </w:r>
    </w:p>
    <w:p w:rsidR="00171D14" w:rsidRDefault="00293248">
      <w:pPr>
        <w:pStyle w:val="a3"/>
        <w:spacing w:before="4"/>
        <w:ind w:left="578"/>
        <w:jc w:val="both"/>
      </w:pPr>
      <w:r>
        <w:t>Иметь</w:t>
      </w:r>
      <w:r>
        <w:rPr>
          <w:spacing w:val="-2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соответствующие</w:t>
      </w:r>
      <w:r>
        <w:rPr>
          <w:spacing w:val="-3"/>
        </w:rPr>
        <w:t xml:space="preserve"> </w:t>
      </w:r>
      <w:r>
        <w:t>возрасту</w:t>
      </w:r>
      <w:r>
        <w:rPr>
          <w:spacing w:val="-10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праздника.</w:t>
      </w:r>
    </w:p>
    <w:p w:rsidR="00171D14" w:rsidRDefault="00171D14">
      <w:pPr>
        <w:pStyle w:val="a3"/>
        <w:spacing w:before="9"/>
        <w:ind w:left="0"/>
        <w:rPr>
          <w:sz w:val="31"/>
        </w:rPr>
      </w:pPr>
    </w:p>
    <w:p w:rsidR="00171D14" w:rsidRDefault="00293248">
      <w:pPr>
        <w:pStyle w:val="2"/>
      </w:pPr>
      <w:r>
        <w:t>Модуль</w:t>
      </w:r>
      <w:r>
        <w:rPr>
          <w:spacing w:val="-5"/>
        </w:rPr>
        <w:t xml:space="preserve"> </w:t>
      </w:r>
      <w:r>
        <w:t>«Архитектура»</w:t>
      </w:r>
    </w:p>
    <w:p w:rsidR="00171D14" w:rsidRDefault="00171D14">
      <w:pPr>
        <w:pStyle w:val="a3"/>
        <w:spacing w:before="11"/>
        <w:ind w:left="0"/>
        <w:rPr>
          <w:b/>
        </w:rPr>
      </w:pPr>
    </w:p>
    <w:p w:rsidR="00171D14" w:rsidRDefault="00293248">
      <w:pPr>
        <w:pStyle w:val="a3"/>
        <w:spacing w:line="252" w:lineRule="auto"/>
        <w:ind w:left="352" w:firstLine="225"/>
      </w:pPr>
      <w:r>
        <w:t>Рассматривать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фотографиям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урока);</w:t>
      </w:r>
      <w:r>
        <w:rPr>
          <w:spacing w:val="-47"/>
        </w:rPr>
        <w:t xml:space="preserve"> </w:t>
      </w:r>
      <w:r>
        <w:t>анализировать и</w:t>
      </w:r>
      <w:r>
        <w:rPr>
          <w:spacing w:val="-5"/>
        </w:rPr>
        <w:t xml:space="preserve"> </w:t>
      </w:r>
      <w:r>
        <w:t>характеризовать особенности и</w:t>
      </w:r>
      <w:r>
        <w:rPr>
          <w:spacing w:val="-1"/>
        </w:rPr>
        <w:t xml:space="preserve"> </w:t>
      </w:r>
      <w:r>
        <w:t>составные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рассматриваемых</w:t>
      </w:r>
      <w:r>
        <w:rPr>
          <w:spacing w:val="-3"/>
        </w:rPr>
        <w:t xml:space="preserve"> </w:t>
      </w:r>
      <w:r>
        <w:t>зданий.</w:t>
      </w:r>
    </w:p>
    <w:p w:rsidR="00171D14" w:rsidRDefault="00293248">
      <w:pPr>
        <w:pStyle w:val="a3"/>
        <w:spacing w:line="227" w:lineRule="exact"/>
        <w:ind w:left="578"/>
      </w:pPr>
      <w:r>
        <w:t>Осваивать</w:t>
      </w:r>
      <w:r>
        <w:rPr>
          <w:spacing w:val="-5"/>
        </w:rPr>
        <w:t xml:space="preserve"> </w:t>
      </w:r>
      <w:r>
        <w:t>приёмы</w:t>
      </w:r>
      <w:r>
        <w:rPr>
          <w:spacing w:val="-9"/>
        </w:rPr>
        <w:t xml:space="preserve"> </w:t>
      </w:r>
      <w:r>
        <w:t>конструирования</w:t>
      </w:r>
      <w:r>
        <w:rPr>
          <w:spacing w:val="-5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бумаги,</w:t>
      </w:r>
      <w:r>
        <w:rPr>
          <w:spacing w:val="-2"/>
        </w:rPr>
        <w:t xml:space="preserve"> </w:t>
      </w:r>
      <w:r>
        <w:t>складывания</w:t>
      </w:r>
      <w:r>
        <w:rPr>
          <w:spacing w:val="-4"/>
        </w:rPr>
        <w:t xml:space="preserve"> </w:t>
      </w:r>
      <w:r>
        <w:t>объёмных</w:t>
      </w:r>
      <w:r>
        <w:rPr>
          <w:spacing w:val="-4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тел.</w:t>
      </w:r>
    </w:p>
    <w:p w:rsidR="00171D14" w:rsidRDefault="00293248">
      <w:pPr>
        <w:pStyle w:val="a3"/>
        <w:spacing w:before="10" w:line="249" w:lineRule="auto"/>
        <w:ind w:left="578"/>
      </w:pPr>
      <w:r>
        <w:rPr>
          <w:spacing w:val="-1"/>
        </w:rPr>
        <w:t>Приобретать</w:t>
      </w:r>
      <w:r>
        <w:rPr>
          <w:spacing w:val="-8"/>
        </w:rPr>
        <w:t xml:space="preserve"> </w:t>
      </w:r>
      <w:r>
        <w:rPr>
          <w:spacing w:val="-1"/>
        </w:rPr>
        <w:t>опыт</w:t>
      </w:r>
      <w:r>
        <w:rPr>
          <w:spacing w:val="-8"/>
        </w:rPr>
        <w:t xml:space="preserve"> </w:t>
      </w:r>
      <w:r>
        <w:rPr>
          <w:spacing w:val="-1"/>
        </w:rPr>
        <w:t>пространственного</w:t>
      </w:r>
      <w:r>
        <w:rPr>
          <w:spacing w:val="-11"/>
        </w:rPr>
        <w:t xml:space="preserve"> </w:t>
      </w:r>
      <w:r>
        <w:rPr>
          <w:spacing w:val="-1"/>
        </w:rPr>
        <w:t>макетирования</w:t>
      </w:r>
      <w:r>
        <w:rPr>
          <w:spacing w:val="-8"/>
        </w:rPr>
        <w:t xml:space="preserve"> </w:t>
      </w:r>
      <w:r>
        <w:t>(сказочный</w:t>
      </w:r>
      <w:r>
        <w:rPr>
          <w:spacing w:val="-9"/>
        </w:rPr>
        <w:t xml:space="preserve"> </w:t>
      </w:r>
      <w:r>
        <w:t>город)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форме</w:t>
      </w:r>
      <w:r>
        <w:rPr>
          <w:spacing w:val="-9"/>
        </w:rPr>
        <w:t xml:space="preserve"> </w:t>
      </w:r>
      <w:r>
        <w:t>коллективной</w:t>
      </w:r>
      <w:r>
        <w:rPr>
          <w:spacing w:val="-9"/>
        </w:rPr>
        <w:t xml:space="preserve"> </w:t>
      </w:r>
      <w:r>
        <w:t>игровой</w:t>
      </w:r>
      <w:r>
        <w:rPr>
          <w:spacing w:val="-9"/>
        </w:rPr>
        <w:t xml:space="preserve"> </w:t>
      </w:r>
      <w:r>
        <w:t>деятельности.</w:t>
      </w:r>
      <w:r>
        <w:rPr>
          <w:spacing w:val="-47"/>
        </w:rPr>
        <w:t xml:space="preserve"> </w:t>
      </w:r>
      <w:r>
        <w:t>Приобретать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конструктивной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любого</w:t>
      </w:r>
      <w:r>
        <w:rPr>
          <w:spacing w:val="-5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первичные</w:t>
      </w:r>
      <w:r>
        <w:rPr>
          <w:spacing w:val="-3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строения.</w:t>
      </w:r>
    </w:p>
    <w:p w:rsidR="00171D14" w:rsidRDefault="00171D14">
      <w:pPr>
        <w:pStyle w:val="a3"/>
        <w:ind w:left="0"/>
        <w:rPr>
          <w:sz w:val="31"/>
        </w:rPr>
      </w:pPr>
    </w:p>
    <w:p w:rsidR="00171D14" w:rsidRDefault="00293248">
      <w:pPr>
        <w:pStyle w:val="2"/>
        <w:spacing w:before="1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искусства»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firstLine="225"/>
      </w:pPr>
      <w:r>
        <w:t>Приобретать умения рассматривать, анализировать детские рисунки с позиций их содержания и сюжета, настроения,</w:t>
      </w:r>
      <w:r>
        <w:rPr>
          <w:spacing w:val="-47"/>
        </w:rPr>
        <w:t xml:space="preserve"> </w:t>
      </w:r>
      <w:r>
        <w:t>композиции</w:t>
      </w:r>
      <w:r>
        <w:rPr>
          <w:spacing w:val="-2"/>
        </w:rPr>
        <w:t xml:space="preserve"> </w:t>
      </w:r>
      <w:r>
        <w:t>(расположения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листе),</w:t>
      </w:r>
      <w:r>
        <w:rPr>
          <w:spacing w:val="2"/>
        </w:rPr>
        <w:t xml:space="preserve"> </w:t>
      </w:r>
      <w:r>
        <w:t>цвета,</w:t>
      </w:r>
      <w:r>
        <w:rPr>
          <w:spacing w:val="-1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соответствия</w:t>
      </w:r>
      <w:r>
        <w:rPr>
          <w:spacing w:val="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задаче,</w:t>
      </w:r>
      <w:r>
        <w:rPr>
          <w:spacing w:val="-2"/>
        </w:rPr>
        <w:t xml:space="preserve"> </w:t>
      </w:r>
      <w:r>
        <w:t>поставленной</w:t>
      </w:r>
      <w:r>
        <w:rPr>
          <w:spacing w:val="3"/>
        </w:rPr>
        <w:t xml:space="preserve"> </w:t>
      </w:r>
      <w:r>
        <w:t>учителем.</w:t>
      </w:r>
    </w:p>
    <w:p w:rsidR="00171D14" w:rsidRDefault="00293248">
      <w:pPr>
        <w:pStyle w:val="a3"/>
        <w:spacing w:before="2" w:line="249" w:lineRule="auto"/>
        <w:ind w:left="352" w:firstLine="225"/>
      </w:pPr>
      <w:r>
        <w:t>Приобретать</w:t>
      </w:r>
      <w:r>
        <w:rPr>
          <w:spacing w:val="30"/>
        </w:rPr>
        <w:t xml:space="preserve"> </w:t>
      </w:r>
      <w:r>
        <w:t>опыт</w:t>
      </w:r>
      <w:r>
        <w:rPr>
          <w:spacing w:val="30"/>
        </w:rPr>
        <w:t xml:space="preserve"> </w:t>
      </w:r>
      <w:r>
        <w:t>эстетического</w:t>
      </w:r>
      <w:r>
        <w:rPr>
          <w:spacing w:val="27"/>
        </w:rPr>
        <w:t xml:space="preserve"> </w:t>
      </w:r>
      <w:r>
        <w:t>наблюдения</w:t>
      </w:r>
      <w:r>
        <w:rPr>
          <w:spacing w:val="30"/>
        </w:rPr>
        <w:t xml:space="preserve"> </w:t>
      </w:r>
      <w:r>
        <w:t>природы</w:t>
      </w:r>
      <w:r>
        <w:rPr>
          <w:spacing w:val="35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основе</w:t>
      </w:r>
      <w:r>
        <w:rPr>
          <w:spacing w:val="29"/>
        </w:rPr>
        <w:t xml:space="preserve"> </w:t>
      </w:r>
      <w:r>
        <w:t>эмоциональных</w:t>
      </w:r>
      <w:r>
        <w:rPr>
          <w:spacing w:val="32"/>
        </w:rPr>
        <w:t xml:space="preserve"> </w:t>
      </w:r>
      <w:r>
        <w:t>впечатлений</w:t>
      </w:r>
      <w:r>
        <w:rPr>
          <w:spacing w:val="29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учётом</w:t>
      </w:r>
      <w:r>
        <w:rPr>
          <w:spacing w:val="38"/>
        </w:rPr>
        <w:t xml:space="preserve"> </w:t>
      </w:r>
      <w:r>
        <w:t>учебных</w:t>
      </w:r>
      <w:r>
        <w:rPr>
          <w:spacing w:val="-47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визуальной</w:t>
      </w:r>
      <w:r>
        <w:rPr>
          <w:spacing w:val="5"/>
        </w:rPr>
        <w:t xml:space="preserve"> </w:t>
      </w:r>
      <w:r>
        <w:t>установки</w:t>
      </w:r>
      <w:r>
        <w:rPr>
          <w:spacing w:val="5"/>
        </w:rPr>
        <w:t xml:space="preserve"> </w:t>
      </w:r>
      <w:r>
        <w:t>учителя.</w:t>
      </w:r>
    </w:p>
    <w:p w:rsidR="00171D14" w:rsidRDefault="00293248">
      <w:pPr>
        <w:pStyle w:val="a3"/>
        <w:spacing w:before="2" w:line="249" w:lineRule="auto"/>
        <w:ind w:left="352" w:firstLine="225"/>
      </w:pPr>
      <w:r>
        <w:t>Приобретать</w:t>
      </w:r>
      <w:r>
        <w:rPr>
          <w:spacing w:val="8"/>
        </w:rPr>
        <w:t xml:space="preserve"> </w:t>
      </w:r>
      <w:r>
        <w:t>опыт</w:t>
      </w:r>
      <w:r>
        <w:rPr>
          <w:spacing w:val="7"/>
        </w:rPr>
        <w:t xml:space="preserve"> </w:t>
      </w:r>
      <w:r>
        <w:t>художественного</w:t>
      </w:r>
      <w:r>
        <w:rPr>
          <w:spacing w:val="4"/>
        </w:rPr>
        <w:t xml:space="preserve"> </w:t>
      </w:r>
      <w:r>
        <w:t>наблюдения</w:t>
      </w:r>
      <w:r>
        <w:rPr>
          <w:spacing w:val="7"/>
        </w:rPr>
        <w:t xml:space="preserve"> </w:t>
      </w:r>
      <w:r>
        <w:t>предметной</w:t>
      </w:r>
      <w:r>
        <w:rPr>
          <w:spacing w:val="11"/>
        </w:rPr>
        <w:t xml:space="preserve"> </w:t>
      </w:r>
      <w:r>
        <w:t>среды</w:t>
      </w:r>
      <w:r>
        <w:rPr>
          <w:spacing w:val="8"/>
        </w:rPr>
        <w:t xml:space="preserve"> </w:t>
      </w:r>
      <w:r>
        <w:t>жизни</w:t>
      </w:r>
      <w:r>
        <w:rPr>
          <w:spacing w:val="7"/>
        </w:rPr>
        <w:t xml:space="preserve"> </w:t>
      </w:r>
      <w:r>
        <w:t>человека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зависимости</w:t>
      </w:r>
      <w:r>
        <w:rPr>
          <w:spacing w:val="11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поставленной</w:t>
      </w:r>
      <w:r>
        <w:rPr>
          <w:spacing w:val="-47"/>
        </w:rPr>
        <w:t xml:space="preserve"> </w:t>
      </w:r>
      <w:r>
        <w:t>аналитической</w:t>
      </w:r>
      <w:r>
        <w:rPr>
          <w:spacing w:val="-1"/>
        </w:rPr>
        <w:t xml:space="preserve"> </w:t>
      </w:r>
      <w:r>
        <w:t>и эстетической задачи (установки).</w:t>
      </w:r>
    </w:p>
    <w:p w:rsidR="00171D14" w:rsidRDefault="00293248">
      <w:pPr>
        <w:pStyle w:val="a3"/>
        <w:spacing w:before="1"/>
        <w:ind w:left="578"/>
      </w:pPr>
      <w:r>
        <w:t>Осваивать</w:t>
      </w:r>
      <w:r>
        <w:rPr>
          <w:spacing w:val="-4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эстетического</w:t>
      </w:r>
      <w:r>
        <w:rPr>
          <w:spacing w:val="-8"/>
        </w:rPr>
        <w:t xml:space="preserve"> </w:t>
      </w:r>
      <w:r>
        <w:t>восприятия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аналитического</w:t>
      </w:r>
      <w:r>
        <w:rPr>
          <w:spacing w:val="-7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архитектурных</w:t>
      </w:r>
      <w:r>
        <w:rPr>
          <w:spacing w:val="-3"/>
        </w:rPr>
        <w:t xml:space="preserve"> </w:t>
      </w:r>
      <w:r>
        <w:t>построек.</w:t>
      </w:r>
    </w:p>
    <w:p w:rsidR="00171D14" w:rsidRDefault="00293248">
      <w:pPr>
        <w:pStyle w:val="a3"/>
        <w:spacing w:before="11" w:line="249" w:lineRule="auto"/>
        <w:ind w:left="352" w:right="335" w:firstLine="225"/>
        <w:jc w:val="both"/>
      </w:pPr>
      <w:r>
        <w:t>Осваивать опыт эстетического, эмоционального общения со станковой картиной, понимать значение зрительских</w:t>
      </w:r>
      <w:r>
        <w:rPr>
          <w:spacing w:val="1"/>
        </w:rPr>
        <w:t xml:space="preserve"> </w:t>
      </w:r>
      <w:r>
        <w:t>умений и специальных знаний; приобретать опыт восприятия картин со сказочным сюжетом (В. М. Васнецова, М. А.</w:t>
      </w:r>
      <w:r>
        <w:rPr>
          <w:spacing w:val="1"/>
        </w:rPr>
        <w:t xml:space="preserve"> </w:t>
      </w:r>
      <w:r>
        <w:t>Врубеля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 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настроением</w:t>
      </w:r>
      <w:r>
        <w:rPr>
          <w:spacing w:val="3"/>
        </w:rPr>
        <w:t xml:space="preserve"> </w:t>
      </w:r>
      <w:r>
        <w:t>(например, натюрморты В.</w:t>
      </w:r>
      <w:r>
        <w:rPr>
          <w:spacing w:val="4"/>
        </w:rPr>
        <w:t xml:space="preserve"> </w:t>
      </w:r>
      <w:r>
        <w:t>Ван Гога</w:t>
      </w:r>
      <w:r>
        <w:rPr>
          <w:spacing w:val="3"/>
        </w:rPr>
        <w:t xml:space="preserve"> </w:t>
      </w:r>
      <w:r>
        <w:t>или А. Матисса).</w:t>
      </w:r>
    </w:p>
    <w:p w:rsidR="00171D14" w:rsidRDefault="00293248">
      <w:pPr>
        <w:pStyle w:val="a3"/>
        <w:spacing w:before="3" w:line="249" w:lineRule="auto"/>
        <w:ind w:left="352" w:right="340" w:firstLine="225"/>
        <w:jc w:val="both"/>
      </w:pPr>
      <w:r>
        <w:t>Осваивать</w:t>
      </w:r>
      <w:r>
        <w:rPr>
          <w:spacing w:val="-8"/>
        </w:rPr>
        <w:t xml:space="preserve"> </w:t>
      </w:r>
      <w:r>
        <w:t>новый</w:t>
      </w:r>
      <w:r>
        <w:rPr>
          <w:spacing w:val="-9"/>
        </w:rPr>
        <w:t xml:space="preserve"> </w:t>
      </w:r>
      <w:r>
        <w:t>опыт</w:t>
      </w:r>
      <w:r>
        <w:rPr>
          <w:spacing w:val="-9"/>
        </w:rPr>
        <w:t xml:space="preserve"> </w:t>
      </w:r>
      <w:r>
        <w:t>восприятия</w:t>
      </w:r>
      <w:r>
        <w:rPr>
          <w:spacing w:val="-8"/>
        </w:rPr>
        <w:t xml:space="preserve"> </w:t>
      </w:r>
      <w:r>
        <w:t>художественных</w:t>
      </w:r>
      <w:r>
        <w:rPr>
          <w:spacing w:val="-8"/>
        </w:rPr>
        <w:t xml:space="preserve"> </w:t>
      </w:r>
      <w:r>
        <w:t>иллюстраций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детских</w:t>
      </w:r>
      <w:r>
        <w:rPr>
          <w:spacing w:val="-7"/>
        </w:rPr>
        <w:t xml:space="preserve"> </w:t>
      </w:r>
      <w:r>
        <w:t>книгах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отношения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ним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48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учебной</w:t>
      </w:r>
      <w:r>
        <w:rPr>
          <w:spacing w:val="5"/>
        </w:rPr>
        <w:t xml:space="preserve"> </w:t>
      </w:r>
      <w:r>
        <w:t>установкой.</w:t>
      </w:r>
    </w:p>
    <w:p w:rsidR="00171D14" w:rsidRDefault="00171D14">
      <w:pPr>
        <w:pStyle w:val="a3"/>
        <w:spacing w:before="1"/>
        <w:ind w:left="0"/>
        <w:rPr>
          <w:sz w:val="31"/>
        </w:rPr>
      </w:pPr>
    </w:p>
    <w:p w:rsidR="00171D14" w:rsidRDefault="00293248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графики»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before="1"/>
        <w:ind w:left="578"/>
      </w:pPr>
      <w:r>
        <w:t>Приобретать</w:t>
      </w:r>
      <w:r>
        <w:rPr>
          <w:spacing w:val="-3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фотографий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эстетического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целенаправленного</w:t>
      </w:r>
      <w:r>
        <w:rPr>
          <w:spacing w:val="-6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природы.</w:t>
      </w:r>
    </w:p>
    <w:p w:rsidR="00171D14" w:rsidRDefault="00293248">
      <w:pPr>
        <w:pStyle w:val="a3"/>
        <w:spacing w:before="10" w:line="249" w:lineRule="auto"/>
        <w:ind w:left="352" w:firstLine="225"/>
      </w:pPr>
      <w:r>
        <w:t>Приобретать</w:t>
      </w:r>
      <w:r>
        <w:rPr>
          <w:spacing w:val="-4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обсуждения</w:t>
      </w:r>
      <w:r>
        <w:rPr>
          <w:spacing w:val="-3"/>
        </w:rPr>
        <w:t xml:space="preserve"> </w:t>
      </w:r>
      <w:r>
        <w:t>фотографий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точки</w:t>
      </w:r>
      <w:r>
        <w:rPr>
          <w:spacing w:val="-5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того, с</w:t>
      </w:r>
      <w:r>
        <w:rPr>
          <w:spacing w:val="-6"/>
        </w:rPr>
        <w:t xml:space="preserve"> </w:t>
      </w:r>
      <w:r>
        <w:t>какой</w:t>
      </w:r>
      <w:r>
        <w:rPr>
          <w:spacing w:val="-4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сделан</w:t>
      </w:r>
      <w:r>
        <w:rPr>
          <w:spacing w:val="-5"/>
        </w:rPr>
        <w:t xml:space="preserve"> </w:t>
      </w:r>
      <w:r>
        <w:t>снимок, насколько</w:t>
      </w:r>
      <w:r>
        <w:rPr>
          <w:spacing w:val="-8"/>
        </w:rPr>
        <w:t xml:space="preserve"> </w:t>
      </w:r>
      <w:r>
        <w:t>значимо</w:t>
      </w:r>
      <w:r>
        <w:rPr>
          <w:spacing w:val="-7"/>
        </w:rPr>
        <w:t xml:space="preserve"> </w:t>
      </w:r>
      <w:r>
        <w:t>его</w:t>
      </w:r>
      <w:r>
        <w:rPr>
          <w:spacing w:val="-47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 какова</w:t>
      </w:r>
      <w:r>
        <w:rPr>
          <w:spacing w:val="4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кадре.</w:t>
      </w:r>
    </w:p>
    <w:p w:rsidR="00171D14" w:rsidRDefault="00171D14">
      <w:pPr>
        <w:pStyle w:val="a3"/>
        <w:spacing w:before="1"/>
        <w:ind w:left="0"/>
        <w:rPr>
          <w:sz w:val="31"/>
        </w:rPr>
      </w:pPr>
    </w:p>
    <w:p w:rsidR="00171D14" w:rsidRDefault="00293248" w:rsidP="005D7098">
      <w:pPr>
        <w:pStyle w:val="2"/>
        <w:numPr>
          <w:ilvl w:val="0"/>
          <w:numId w:val="42"/>
        </w:numPr>
        <w:tabs>
          <w:tab w:val="left" w:pos="521"/>
        </w:tabs>
        <w:ind w:hanging="169"/>
      </w:pPr>
      <w:r>
        <w:t>КЛАСС</w:t>
      </w:r>
    </w:p>
    <w:p w:rsidR="00171D14" w:rsidRDefault="00171D14">
      <w:pPr>
        <w:pStyle w:val="a3"/>
        <w:spacing w:before="7"/>
        <w:ind w:left="0"/>
        <w:rPr>
          <w:b/>
        </w:rPr>
      </w:pPr>
    </w:p>
    <w:p w:rsidR="00171D14" w:rsidRDefault="00293248">
      <w:pPr>
        <w:ind w:left="352"/>
        <w:rPr>
          <w:b/>
        </w:rPr>
      </w:pPr>
      <w:r>
        <w:rPr>
          <w:b/>
        </w:rPr>
        <w:t>Модуль</w:t>
      </w:r>
      <w:r>
        <w:rPr>
          <w:b/>
          <w:spacing w:val="-4"/>
        </w:rPr>
        <w:t xml:space="preserve"> </w:t>
      </w:r>
      <w:r>
        <w:rPr>
          <w:b/>
        </w:rPr>
        <w:t>«Графика»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firstLine="225"/>
      </w:pPr>
      <w:r>
        <w:t>Осваивать</w:t>
      </w:r>
      <w:r>
        <w:rPr>
          <w:spacing w:val="39"/>
        </w:rPr>
        <w:t xml:space="preserve"> </w:t>
      </w:r>
      <w:r>
        <w:t>особенности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приёмы</w:t>
      </w:r>
      <w:r>
        <w:rPr>
          <w:spacing w:val="39"/>
        </w:rPr>
        <w:t xml:space="preserve"> </w:t>
      </w:r>
      <w:r>
        <w:t>работы</w:t>
      </w:r>
      <w:r>
        <w:rPr>
          <w:spacing w:val="39"/>
        </w:rPr>
        <w:t xml:space="preserve"> </w:t>
      </w:r>
      <w:r>
        <w:t>новыми</w:t>
      </w:r>
      <w:r>
        <w:rPr>
          <w:spacing w:val="38"/>
        </w:rPr>
        <w:t xml:space="preserve"> </w:t>
      </w:r>
      <w:r>
        <w:t>графическими</w:t>
      </w:r>
      <w:r>
        <w:rPr>
          <w:spacing w:val="38"/>
        </w:rPr>
        <w:t xml:space="preserve"> </w:t>
      </w:r>
      <w:r>
        <w:t>художественными</w:t>
      </w:r>
      <w:r>
        <w:rPr>
          <w:spacing w:val="38"/>
        </w:rPr>
        <w:t xml:space="preserve"> </w:t>
      </w:r>
      <w:r>
        <w:t>материалами;</w:t>
      </w:r>
      <w:r>
        <w:rPr>
          <w:spacing w:val="37"/>
        </w:rPr>
        <w:t xml:space="preserve"> </w:t>
      </w:r>
      <w:r>
        <w:t>осваивать</w:t>
      </w:r>
      <w:r>
        <w:rPr>
          <w:spacing w:val="-47"/>
        </w:rPr>
        <w:t xml:space="preserve"> </w:t>
      </w:r>
      <w:r>
        <w:t>выразительные</w:t>
      </w:r>
      <w:r>
        <w:rPr>
          <w:spacing w:val="-2"/>
        </w:rPr>
        <w:t xml:space="preserve"> </w:t>
      </w:r>
      <w:r>
        <w:t>свойства</w:t>
      </w:r>
      <w:r>
        <w:rPr>
          <w:spacing w:val="3"/>
        </w:rPr>
        <w:t xml:space="preserve"> </w:t>
      </w:r>
      <w:r>
        <w:t>твёрдых,</w:t>
      </w:r>
      <w:r>
        <w:rPr>
          <w:spacing w:val="4"/>
        </w:rPr>
        <w:t xml:space="preserve"> </w:t>
      </w:r>
      <w:r>
        <w:t>сухих,</w:t>
      </w:r>
      <w:r>
        <w:rPr>
          <w:spacing w:val="3"/>
        </w:rPr>
        <w:t xml:space="preserve"> </w:t>
      </w:r>
      <w:r>
        <w:t>мягких</w:t>
      </w:r>
      <w:r>
        <w:rPr>
          <w:spacing w:val="1"/>
        </w:rPr>
        <w:t xml:space="preserve"> </w:t>
      </w:r>
      <w:r>
        <w:t>и жидких</w:t>
      </w:r>
      <w:r>
        <w:rPr>
          <w:spacing w:val="1"/>
        </w:rPr>
        <w:t xml:space="preserve"> </w:t>
      </w:r>
      <w:r>
        <w:t>графических</w:t>
      </w:r>
      <w:r>
        <w:rPr>
          <w:spacing w:val="2"/>
        </w:rPr>
        <w:t xml:space="preserve"> </w:t>
      </w:r>
      <w:r>
        <w:t>материалов.</w:t>
      </w:r>
    </w:p>
    <w:p w:rsidR="00171D14" w:rsidRDefault="00293248">
      <w:pPr>
        <w:pStyle w:val="a3"/>
        <w:spacing w:before="2"/>
        <w:ind w:left="578"/>
      </w:pPr>
      <w:r>
        <w:t>Приобретать</w:t>
      </w:r>
      <w:r>
        <w:rPr>
          <w:spacing w:val="-2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разной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характеру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способу</w:t>
      </w:r>
      <w:r>
        <w:rPr>
          <w:spacing w:val="-10"/>
        </w:rPr>
        <w:t xml:space="preserve"> </w:t>
      </w:r>
      <w:r>
        <w:t>наложения</w:t>
      </w:r>
      <w:r>
        <w:rPr>
          <w:spacing w:val="-1"/>
        </w:rPr>
        <w:t xml:space="preserve"> </w:t>
      </w:r>
      <w:r>
        <w:t>линии.</w:t>
      </w:r>
    </w:p>
    <w:p w:rsidR="00171D14" w:rsidRDefault="00293248">
      <w:pPr>
        <w:pStyle w:val="a3"/>
        <w:spacing w:before="10" w:line="249" w:lineRule="auto"/>
        <w:ind w:left="352" w:firstLine="225"/>
      </w:pPr>
      <w:r>
        <w:t>Овладевать</w:t>
      </w:r>
      <w:r>
        <w:rPr>
          <w:spacing w:val="2"/>
        </w:rPr>
        <w:t xml:space="preserve"> </w:t>
      </w:r>
      <w:r>
        <w:t>понятием</w:t>
      </w:r>
      <w:r>
        <w:rPr>
          <w:spacing w:val="5"/>
        </w:rPr>
        <w:t xml:space="preserve"> </w:t>
      </w:r>
      <w:r>
        <w:t>«ритм»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навыками</w:t>
      </w:r>
      <w:r>
        <w:rPr>
          <w:spacing w:val="-4"/>
        </w:rPr>
        <w:t xml:space="preserve"> </w:t>
      </w:r>
      <w:r>
        <w:t>ритмической</w:t>
      </w:r>
      <w:r>
        <w:rPr>
          <w:spacing w:val="2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композиционной</w:t>
      </w:r>
      <w:r>
        <w:rPr>
          <w:spacing w:val="-47"/>
        </w:rPr>
        <w:t xml:space="preserve"> </w:t>
      </w:r>
      <w:r>
        <w:t>основы выражения</w:t>
      </w:r>
      <w:r>
        <w:rPr>
          <w:spacing w:val="1"/>
        </w:rPr>
        <w:t xml:space="preserve"> </w:t>
      </w:r>
      <w:r>
        <w:t>содержания.</w:t>
      </w:r>
    </w:p>
    <w:p w:rsidR="00171D14" w:rsidRDefault="00293248">
      <w:pPr>
        <w:pStyle w:val="a3"/>
        <w:spacing w:before="2" w:line="249" w:lineRule="auto"/>
        <w:ind w:left="352" w:firstLine="225"/>
      </w:pPr>
      <w:r>
        <w:t>Осваивать</w:t>
      </w:r>
      <w:r>
        <w:rPr>
          <w:spacing w:val="20"/>
        </w:rPr>
        <w:t xml:space="preserve"> </w:t>
      </w:r>
      <w:r>
        <w:t>навык</w:t>
      </w:r>
      <w:r>
        <w:rPr>
          <w:spacing w:val="15"/>
        </w:rPr>
        <w:t xml:space="preserve"> </w:t>
      </w:r>
      <w:r>
        <w:t>визуального</w:t>
      </w:r>
      <w:r>
        <w:rPr>
          <w:spacing w:val="16"/>
        </w:rPr>
        <w:t xml:space="preserve"> </w:t>
      </w:r>
      <w:r>
        <w:t>сравнения</w:t>
      </w:r>
      <w:r>
        <w:rPr>
          <w:spacing w:val="21"/>
        </w:rPr>
        <w:t xml:space="preserve"> </w:t>
      </w:r>
      <w:r>
        <w:t>пространственных</w:t>
      </w:r>
      <w:r>
        <w:rPr>
          <w:spacing w:val="21"/>
        </w:rPr>
        <w:t xml:space="preserve"> </w:t>
      </w:r>
      <w:r>
        <w:t>величин,</w:t>
      </w:r>
      <w:r>
        <w:rPr>
          <w:spacing w:val="24"/>
        </w:rPr>
        <w:t xml:space="preserve"> </w:t>
      </w:r>
      <w:r>
        <w:t>приобретать</w:t>
      </w:r>
      <w:r>
        <w:rPr>
          <w:spacing w:val="25"/>
        </w:rPr>
        <w:t xml:space="preserve"> </w:t>
      </w:r>
      <w:r>
        <w:t>умения</w:t>
      </w:r>
      <w:r>
        <w:rPr>
          <w:spacing w:val="24"/>
        </w:rPr>
        <w:t xml:space="preserve"> </w:t>
      </w:r>
      <w:r>
        <w:t>соотносить</w:t>
      </w:r>
      <w:r>
        <w:rPr>
          <w:spacing w:val="20"/>
        </w:rPr>
        <w:t xml:space="preserve"> </w:t>
      </w:r>
      <w:r>
        <w:t>пропорции</w:t>
      </w:r>
      <w:r>
        <w:rPr>
          <w:spacing w:val="20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птиц и животных</w:t>
      </w:r>
      <w:r>
        <w:rPr>
          <w:spacing w:val="1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опорой на</w:t>
      </w:r>
      <w:r>
        <w:rPr>
          <w:spacing w:val="3"/>
        </w:rPr>
        <w:t xml:space="preserve"> </w:t>
      </w:r>
      <w:r>
        <w:t>зрительские</w:t>
      </w:r>
      <w:r>
        <w:rPr>
          <w:spacing w:val="-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анализ).</w:t>
      </w:r>
    </w:p>
    <w:p w:rsidR="00171D14" w:rsidRDefault="00293248">
      <w:pPr>
        <w:pStyle w:val="a3"/>
        <w:spacing w:before="1" w:line="249" w:lineRule="auto"/>
        <w:ind w:left="352" w:firstLine="225"/>
      </w:pPr>
      <w:r>
        <w:t>Приобретать</w:t>
      </w:r>
      <w:r>
        <w:rPr>
          <w:spacing w:val="23"/>
        </w:rPr>
        <w:t xml:space="preserve"> </w:t>
      </w:r>
      <w:r>
        <w:t>умение</w:t>
      </w:r>
      <w:r>
        <w:rPr>
          <w:spacing w:val="16"/>
        </w:rPr>
        <w:t xml:space="preserve"> </w:t>
      </w:r>
      <w:r>
        <w:t>вести</w:t>
      </w:r>
      <w:r>
        <w:rPr>
          <w:spacing w:val="17"/>
        </w:rPr>
        <w:t xml:space="preserve"> </w:t>
      </w:r>
      <w:r>
        <w:t>рисунок</w:t>
      </w:r>
      <w:r>
        <w:rPr>
          <w:spacing w:val="17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натуры,</w:t>
      </w:r>
      <w:r>
        <w:rPr>
          <w:spacing w:val="21"/>
        </w:rPr>
        <w:t xml:space="preserve"> </w:t>
      </w:r>
      <w:r>
        <w:t>видеть</w:t>
      </w:r>
      <w:r>
        <w:rPr>
          <w:spacing w:val="18"/>
        </w:rPr>
        <w:t xml:space="preserve"> </w:t>
      </w:r>
      <w:r>
        <w:t>пропорции</w:t>
      </w:r>
      <w:r>
        <w:rPr>
          <w:spacing w:val="17"/>
        </w:rPr>
        <w:t xml:space="preserve"> </w:t>
      </w:r>
      <w:r>
        <w:t>объекта,</w:t>
      </w:r>
      <w:r>
        <w:rPr>
          <w:spacing w:val="21"/>
        </w:rPr>
        <w:t xml:space="preserve"> </w:t>
      </w:r>
      <w:r>
        <w:t>расположение</w:t>
      </w:r>
      <w:r>
        <w:rPr>
          <w:spacing w:val="16"/>
        </w:rPr>
        <w:t xml:space="preserve"> </w:t>
      </w:r>
      <w:r>
        <w:t>его</w:t>
      </w:r>
      <w:r>
        <w:rPr>
          <w:spacing w:val="15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пространстве;</w:t>
      </w:r>
      <w:r>
        <w:rPr>
          <w:spacing w:val="-47"/>
        </w:rPr>
        <w:t xml:space="preserve"> </w:t>
      </w:r>
      <w:r>
        <w:t>располагать</w:t>
      </w:r>
      <w:r>
        <w:rPr>
          <w:spacing w:val="-1"/>
        </w:rPr>
        <w:t xml:space="preserve"> </w:t>
      </w:r>
      <w:r>
        <w:t>изображение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листе,</w:t>
      </w:r>
      <w:r>
        <w:rPr>
          <w:spacing w:val="3"/>
        </w:rPr>
        <w:t xml:space="preserve"> </w:t>
      </w:r>
      <w:r>
        <w:t>соблюдая этапы</w:t>
      </w:r>
      <w:r>
        <w:rPr>
          <w:spacing w:val="-1"/>
        </w:rPr>
        <w:t xml:space="preserve"> </w:t>
      </w:r>
      <w:r>
        <w:t>ведения рисунка,</w:t>
      </w:r>
      <w:r>
        <w:rPr>
          <w:spacing w:val="3"/>
        </w:rPr>
        <w:t xml:space="preserve"> </w:t>
      </w:r>
      <w:r>
        <w:t>осваивая навык</w:t>
      </w:r>
      <w:r>
        <w:rPr>
          <w:spacing w:val="-1"/>
        </w:rPr>
        <w:t xml:space="preserve"> </w:t>
      </w:r>
      <w:r>
        <w:t>штриховки.</w:t>
      </w:r>
    </w:p>
    <w:p w:rsidR="00171D14" w:rsidRDefault="00171D14">
      <w:pPr>
        <w:pStyle w:val="a3"/>
        <w:spacing w:before="2"/>
        <w:ind w:left="0"/>
        <w:rPr>
          <w:sz w:val="31"/>
        </w:rPr>
      </w:pPr>
    </w:p>
    <w:p w:rsidR="00171D14" w:rsidRDefault="00293248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«Живопись»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right="343" w:firstLine="225"/>
        <w:jc w:val="both"/>
      </w:pPr>
      <w:r>
        <w:t>Осваивать навыки работы цветом, навыки смешения красок, пастозное плотное и прозрачное нанесение краски;</w:t>
      </w:r>
      <w:r>
        <w:rPr>
          <w:spacing w:val="1"/>
        </w:rPr>
        <w:t xml:space="preserve"> </w:t>
      </w:r>
      <w:r>
        <w:t>осваивать разный характер мазков и движений кистью, навыки создания выразительной фактуры и кроющие качества</w:t>
      </w:r>
      <w:r>
        <w:rPr>
          <w:spacing w:val="1"/>
        </w:rPr>
        <w:t xml:space="preserve"> </w:t>
      </w:r>
      <w:r>
        <w:t>гуаши.</w:t>
      </w:r>
    </w:p>
    <w:p w:rsidR="00171D14" w:rsidRDefault="00171D14">
      <w:pPr>
        <w:spacing w:line="249" w:lineRule="auto"/>
        <w:jc w:val="both"/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66" w:line="249" w:lineRule="auto"/>
        <w:ind w:left="578" w:right="1421"/>
      </w:pPr>
      <w:r>
        <w:lastRenderedPageBreak/>
        <w:t>Приобретать опыт работы акварельной краской и понимать особенности работы прозрачной краской.</w:t>
      </w:r>
      <w:r>
        <w:rPr>
          <w:spacing w:val="1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названия</w:t>
      </w:r>
      <w:r>
        <w:rPr>
          <w:spacing w:val="-4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составных</w:t>
      </w:r>
      <w:r>
        <w:rPr>
          <w:spacing w:val="-3"/>
        </w:rPr>
        <w:t xml:space="preserve"> </w:t>
      </w:r>
      <w:r>
        <w:t>цветов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оттенков</w:t>
      </w:r>
      <w:r>
        <w:rPr>
          <w:spacing w:val="-1"/>
        </w:rPr>
        <w:t xml:space="preserve"> </w:t>
      </w:r>
      <w:r>
        <w:t>составного</w:t>
      </w:r>
      <w:r>
        <w:rPr>
          <w:spacing w:val="-8"/>
        </w:rPr>
        <w:t xml:space="preserve"> </w:t>
      </w:r>
      <w:r>
        <w:t>цвета.</w:t>
      </w:r>
    </w:p>
    <w:p w:rsidR="00171D14" w:rsidRDefault="00293248">
      <w:pPr>
        <w:pStyle w:val="a3"/>
        <w:spacing w:before="2" w:line="249" w:lineRule="auto"/>
        <w:ind w:left="352" w:firstLine="225"/>
      </w:pPr>
      <w:r>
        <w:t>Различать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сравнивать</w:t>
      </w:r>
      <w:r>
        <w:rPr>
          <w:spacing w:val="8"/>
        </w:rPr>
        <w:t xml:space="preserve"> </w:t>
      </w:r>
      <w:r>
        <w:t>тёмные</w:t>
      </w:r>
      <w:r>
        <w:rPr>
          <w:spacing w:val="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светлые</w:t>
      </w:r>
      <w:r>
        <w:rPr>
          <w:spacing w:val="5"/>
        </w:rPr>
        <w:t xml:space="preserve"> </w:t>
      </w:r>
      <w:r>
        <w:t>оттенки</w:t>
      </w:r>
      <w:r>
        <w:rPr>
          <w:spacing w:val="7"/>
        </w:rPr>
        <w:t xml:space="preserve"> </w:t>
      </w:r>
      <w:r>
        <w:t>цвета;</w:t>
      </w:r>
      <w:r>
        <w:rPr>
          <w:spacing w:val="9"/>
        </w:rPr>
        <w:t xml:space="preserve"> </w:t>
      </w:r>
      <w:r>
        <w:t>осваивать</w:t>
      </w:r>
      <w:r>
        <w:rPr>
          <w:spacing w:val="3"/>
        </w:rPr>
        <w:t xml:space="preserve"> </w:t>
      </w:r>
      <w:r>
        <w:t>смешение</w:t>
      </w:r>
      <w:r>
        <w:rPr>
          <w:spacing w:val="6"/>
        </w:rPr>
        <w:t xml:space="preserve"> </w:t>
      </w:r>
      <w:r>
        <w:t>цветных</w:t>
      </w:r>
      <w:r>
        <w:rPr>
          <w:spacing w:val="9"/>
        </w:rPr>
        <w:t xml:space="preserve"> </w:t>
      </w:r>
      <w:r>
        <w:t>красок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белой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чёрной</w:t>
      </w:r>
      <w:r>
        <w:rPr>
          <w:spacing w:val="7"/>
        </w:rPr>
        <w:t xml:space="preserve"> </w:t>
      </w:r>
      <w:r>
        <w:t>(для</w:t>
      </w:r>
      <w:r>
        <w:rPr>
          <w:spacing w:val="-47"/>
        </w:rPr>
        <w:t xml:space="preserve"> </w:t>
      </w:r>
      <w:r>
        <w:t>изменения их</w:t>
      </w:r>
      <w:r>
        <w:rPr>
          <w:spacing w:val="2"/>
        </w:rPr>
        <w:t xml:space="preserve"> </w:t>
      </w:r>
      <w:r>
        <w:t>тона).</w:t>
      </w:r>
    </w:p>
    <w:p w:rsidR="00171D14" w:rsidRDefault="00293248">
      <w:pPr>
        <w:pStyle w:val="a3"/>
        <w:spacing w:before="1"/>
        <w:ind w:left="578"/>
      </w:pPr>
      <w:r>
        <w:t>Знать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делении</w:t>
      </w:r>
      <w:r>
        <w:rPr>
          <w:spacing w:val="-3"/>
        </w:rPr>
        <w:t xml:space="preserve"> </w:t>
      </w:r>
      <w:r>
        <w:t>цветов</w:t>
      </w:r>
      <w:r>
        <w:rPr>
          <w:spacing w:val="-1"/>
        </w:rPr>
        <w:t xml:space="preserve"> </w:t>
      </w:r>
      <w:r>
        <w:t>на тёплые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холодные;</w:t>
      </w:r>
      <w:r>
        <w:rPr>
          <w:spacing w:val="4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сравнивать</w:t>
      </w:r>
      <w:r>
        <w:rPr>
          <w:spacing w:val="-3"/>
        </w:rPr>
        <w:t xml:space="preserve"> </w:t>
      </w:r>
      <w:r>
        <w:t>тёплые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холодные оттенки</w:t>
      </w:r>
      <w:r>
        <w:rPr>
          <w:spacing w:val="-4"/>
        </w:rPr>
        <w:t xml:space="preserve"> </w:t>
      </w:r>
      <w:r>
        <w:t>цвета.</w:t>
      </w:r>
    </w:p>
    <w:p w:rsidR="00171D14" w:rsidRDefault="00293248">
      <w:pPr>
        <w:pStyle w:val="a3"/>
        <w:spacing w:before="10" w:line="249" w:lineRule="auto"/>
        <w:ind w:left="352" w:right="336" w:firstLine="225"/>
      </w:pPr>
      <w:r>
        <w:t>Осваивать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цвета: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звонкий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яркий,</w:t>
      </w:r>
      <w:r>
        <w:rPr>
          <w:spacing w:val="1"/>
        </w:rPr>
        <w:t xml:space="preserve"> </w:t>
      </w:r>
      <w:r>
        <w:t>радостный;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мягкий,</w:t>
      </w:r>
      <w:r>
        <w:rPr>
          <w:spacing w:val="1"/>
        </w:rPr>
        <w:t xml:space="preserve"> </w:t>
      </w:r>
      <w:r>
        <w:t>«глухой»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мрачный и</w:t>
      </w:r>
      <w:r>
        <w:rPr>
          <w:spacing w:val="-4"/>
        </w:rPr>
        <w:t xml:space="preserve"> </w:t>
      </w:r>
      <w:r>
        <w:t>др.</w:t>
      </w:r>
    </w:p>
    <w:p w:rsidR="00171D14" w:rsidRDefault="00293248">
      <w:pPr>
        <w:pStyle w:val="a3"/>
        <w:spacing w:before="3" w:line="249" w:lineRule="auto"/>
        <w:ind w:left="352" w:firstLine="225"/>
      </w:pPr>
      <w:r>
        <w:rPr>
          <w:spacing w:val="-1"/>
        </w:rPr>
        <w:t>Приобретать</w:t>
      </w:r>
      <w:r>
        <w:rPr>
          <w:spacing w:val="-8"/>
        </w:rPr>
        <w:t xml:space="preserve"> </w:t>
      </w:r>
      <w:r>
        <w:rPr>
          <w:spacing w:val="-1"/>
        </w:rPr>
        <w:t>опыт</w:t>
      </w:r>
      <w:r>
        <w:rPr>
          <w:spacing w:val="-4"/>
        </w:rPr>
        <w:t xml:space="preserve"> </w:t>
      </w:r>
      <w:r>
        <w:rPr>
          <w:spacing w:val="-1"/>
        </w:rPr>
        <w:t>создания</w:t>
      </w:r>
      <w:r>
        <w:rPr>
          <w:spacing w:val="-8"/>
        </w:rPr>
        <w:t xml:space="preserve"> </w:t>
      </w:r>
      <w:r>
        <w:rPr>
          <w:spacing w:val="-1"/>
        </w:rPr>
        <w:t>пейзажей,</w:t>
      </w:r>
      <w:r>
        <w:rPr>
          <w:spacing w:val="-5"/>
        </w:rPr>
        <w:t xml:space="preserve"> </w:t>
      </w:r>
      <w:r>
        <w:rPr>
          <w:spacing w:val="-1"/>
        </w:rPr>
        <w:t>передающих</w:t>
      </w:r>
      <w:r>
        <w:rPr>
          <w:spacing w:val="-7"/>
        </w:rPr>
        <w:t xml:space="preserve"> </w:t>
      </w:r>
      <w:r>
        <w:rPr>
          <w:spacing w:val="-1"/>
        </w:rPr>
        <w:t>разные</w:t>
      </w:r>
      <w:r>
        <w:rPr>
          <w:spacing w:val="-9"/>
        </w:rPr>
        <w:t xml:space="preserve"> </w:t>
      </w:r>
      <w:r>
        <w:t>состояния</w:t>
      </w:r>
      <w:r>
        <w:rPr>
          <w:spacing w:val="-9"/>
        </w:rPr>
        <w:t xml:space="preserve"> </w:t>
      </w:r>
      <w:r>
        <w:t>погоды</w:t>
      </w:r>
      <w:r>
        <w:rPr>
          <w:spacing w:val="-8"/>
        </w:rPr>
        <w:t xml:space="preserve"> </w:t>
      </w:r>
      <w:r>
        <w:t>(туман,</w:t>
      </w:r>
      <w:r>
        <w:rPr>
          <w:spacing w:val="-4"/>
        </w:rPr>
        <w:t xml:space="preserve"> </w:t>
      </w:r>
      <w:r>
        <w:t>грозу</w:t>
      </w:r>
      <w:r>
        <w:rPr>
          <w:spacing w:val="-1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др.)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изменения</w:t>
      </w:r>
      <w:r>
        <w:rPr>
          <w:spacing w:val="-47"/>
        </w:rPr>
        <w:t xml:space="preserve"> </w:t>
      </w:r>
      <w:r>
        <w:t>тонального</w:t>
      </w:r>
      <w:r>
        <w:rPr>
          <w:spacing w:val="-4"/>
        </w:rPr>
        <w:t xml:space="preserve"> </w:t>
      </w:r>
      <w:r>
        <w:t>звучания цвета;</w:t>
      </w:r>
      <w:r>
        <w:rPr>
          <w:spacing w:val="3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опыт передачи</w:t>
      </w:r>
      <w:r>
        <w:rPr>
          <w:spacing w:val="-1"/>
        </w:rPr>
        <w:t xml:space="preserve"> </w:t>
      </w:r>
      <w:r>
        <w:t>разного</w:t>
      </w:r>
      <w:r>
        <w:rPr>
          <w:spacing w:val="-3"/>
        </w:rPr>
        <w:t xml:space="preserve"> </w:t>
      </w:r>
      <w:r>
        <w:t>цветового</w:t>
      </w:r>
      <w:r>
        <w:rPr>
          <w:spacing w:val="-4"/>
        </w:rPr>
        <w:t xml:space="preserve"> </w:t>
      </w:r>
      <w:r>
        <w:t>состояния моря.</w:t>
      </w:r>
    </w:p>
    <w:p w:rsidR="00171D14" w:rsidRDefault="00293248">
      <w:pPr>
        <w:pStyle w:val="a3"/>
        <w:spacing w:before="1" w:line="249" w:lineRule="auto"/>
        <w:ind w:left="352" w:firstLine="225"/>
      </w:pPr>
      <w:r>
        <w:t>Уметь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2"/>
        </w:rPr>
        <w:t xml:space="preserve"> </w:t>
      </w:r>
      <w:r>
        <w:t>сказочных</w:t>
      </w:r>
      <w:r>
        <w:rPr>
          <w:spacing w:val="5"/>
        </w:rPr>
        <w:t xml:space="preserve"> </w:t>
      </w:r>
      <w:r>
        <w:t>персонажей</w:t>
      </w:r>
      <w:r>
        <w:rPr>
          <w:spacing w:val="2"/>
        </w:rPr>
        <w:t xml:space="preserve"> </w:t>
      </w:r>
      <w:r>
        <w:t>выразить</w:t>
      </w:r>
      <w:r>
        <w:rPr>
          <w:spacing w:val="4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характер</w:t>
      </w:r>
      <w:r>
        <w:rPr>
          <w:spacing w:val="4"/>
        </w:rPr>
        <w:t xml:space="preserve"> </w:t>
      </w:r>
      <w:r>
        <w:t>(герои</w:t>
      </w:r>
      <w:r>
        <w:rPr>
          <w:spacing w:val="3"/>
        </w:rPr>
        <w:t xml:space="preserve"> </w:t>
      </w:r>
      <w:r>
        <w:t>сказок</w:t>
      </w:r>
      <w:r>
        <w:rPr>
          <w:spacing w:val="3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злые,</w:t>
      </w:r>
      <w:r>
        <w:rPr>
          <w:spacing w:val="2"/>
        </w:rPr>
        <w:t xml:space="preserve"> </w:t>
      </w:r>
      <w:r>
        <w:t>нежные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грозные);</w:t>
      </w:r>
      <w:r>
        <w:rPr>
          <w:spacing w:val="-47"/>
        </w:rPr>
        <w:t xml:space="preserve"> </w:t>
      </w:r>
      <w:r>
        <w:t>обсуждать,</w:t>
      </w:r>
      <w:r>
        <w:rPr>
          <w:spacing w:val="1"/>
        </w:rPr>
        <w:t xml:space="preserve"> </w:t>
      </w:r>
      <w:r>
        <w:t>объяснять,</w:t>
      </w:r>
      <w:r>
        <w:rPr>
          <w:spacing w:val="1"/>
        </w:rPr>
        <w:t xml:space="preserve"> </w:t>
      </w:r>
      <w:r>
        <w:t>какими</w:t>
      </w:r>
      <w:r>
        <w:rPr>
          <w:spacing w:val="-2"/>
        </w:rPr>
        <w:t xml:space="preserve"> </w:t>
      </w:r>
      <w:r>
        <w:t>художественными</w:t>
      </w:r>
      <w:r>
        <w:rPr>
          <w:spacing w:val="-3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удалось</w:t>
      </w:r>
      <w:r>
        <w:rPr>
          <w:spacing w:val="-2"/>
        </w:rPr>
        <w:t xml:space="preserve"> </w:t>
      </w:r>
      <w:r>
        <w:t>показать</w:t>
      </w:r>
      <w:r>
        <w:rPr>
          <w:spacing w:val="-2"/>
        </w:rPr>
        <w:t xml:space="preserve"> </w:t>
      </w:r>
      <w:r>
        <w:t>характер сказочных</w:t>
      </w:r>
      <w:r>
        <w:rPr>
          <w:spacing w:val="-1"/>
        </w:rPr>
        <w:t xml:space="preserve"> </w:t>
      </w:r>
      <w:r>
        <w:t>персонажей.</w:t>
      </w:r>
    </w:p>
    <w:p w:rsidR="00171D14" w:rsidRDefault="00171D14">
      <w:pPr>
        <w:pStyle w:val="a3"/>
        <w:spacing w:before="1"/>
        <w:ind w:left="0"/>
        <w:rPr>
          <w:sz w:val="31"/>
        </w:rPr>
      </w:pPr>
    </w:p>
    <w:p w:rsidR="00171D14" w:rsidRDefault="00293248">
      <w:pPr>
        <w:pStyle w:val="2"/>
      </w:pPr>
      <w:r>
        <w:t>Модуль</w:t>
      </w:r>
      <w:r>
        <w:rPr>
          <w:spacing w:val="-6"/>
        </w:rPr>
        <w:t xml:space="preserve"> </w:t>
      </w:r>
      <w:r>
        <w:t>«Скульптура»</w:t>
      </w:r>
    </w:p>
    <w:p w:rsidR="00171D14" w:rsidRDefault="00171D14">
      <w:pPr>
        <w:pStyle w:val="a3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right="337" w:firstLine="225"/>
        <w:jc w:val="both"/>
      </w:pPr>
      <w:r>
        <w:t>Познакомиться с традиционными игрушками одного из народных художественных промыслов; освоить приёмы и</w:t>
      </w:r>
      <w:r>
        <w:rPr>
          <w:spacing w:val="1"/>
        </w:rPr>
        <w:t xml:space="preserve"> </w:t>
      </w:r>
      <w:r>
        <w:t>последовательность лепки игрушки в традициях выбранного промысла; выполнить в технике лепки фигурку сказочного</w:t>
      </w:r>
      <w:r>
        <w:rPr>
          <w:spacing w:val="-47"/>
        </w:rPr>
        <w:t xml:space="preserve"> </w:t>
      </w:r>
      <w:r>
        <w:t>зверя по мотивам традиций выбранного промысла (по выбору: филимоновская, абашевская, каргопольская, дымковская</w:t>
      </w:r>
      <w:r>
        <w:rPr>
          <w:spacing w:val="-47"/>
        </w:rPr>
        <w:t xml:space="preserve"> </w:t>
      </w:r>
      <w:r>
        <w:t>игрушки</w:t>
      </w:r>
      <w:r>
        <w:rPr>
          <w:spacing w:val="-1"/>
        </w:rPr>
        <w:t xml:space="preserve"> </w:t>
      </w:r>
      <w:r>
        <w:t>или с</w:t>
      </w:r>
      <w:r>
        <w:rPr>
          <w:spacing w:val="4"/>
        </w:rPr>
        <w:t xml:space="preserve"> </w:t>
      </w:r>
      <w:r>
        <w:t>учётом</w:t>
      </w:r>
      <w:r>
        <w:rPr>
          <w:spacing w:val="4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промыслов).</w:t>
      </w:r>
    </w:p>
    <w:p w:rsidR="00171D14" w:rsidRDefault="00293248">
      <w:pPr>
        <w:pStyle w:val="a3"/>
        <w:spacing w:before="3"/>
        <w:ind w:left="578"/>
        <w:jc w:val="both"/>
      </w:pPr>
      <w:r>
        <w:t>Знать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изменениях</w:t>
      </w:r>
      <w:r>
        <w:rPr>
          <w:spacing w:val="-2"/>
        </w:rPr>
        <w:t xml:space="preserve"> </w:t>
      </w:r>
      <w:r>
        <w:t>скульптурного</w:t>
      </w:r>
      <w:r>
        <w:rPr>
          <w:spacing w:val="-7"/>
        </w:rPr>
        <w:t xml:space="preserve"> </w:t>
      </w:r>
      <w:r>
        <w:t>образа при</w:t>
      </w:r>
      <w:r>
        <w:rPr>
          <w:spacing w:val="-4"/>
        </w:rPr>
        <w:t xml:space="preserve"> </w:t>
      </w:r>
      <w:r>
        <w:t>осмотре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сторон.</w:t>
      </w:r>
    </w:p>
    <w:p w:rsidR="00171D14" w:rsidRDefault="00293248">
      <w:pPr>
        <w:pStyle w:val="a3"/>
        <w:spacing w:before="10" w:line="252" w:lineRule="auto"/>
        <w:ind w:left="352" w:right="347" w:firstLine="225"/>
        <w:jc w:val="both"/>
      </w:pPr>
      <w:r>
        <w:t>Приобретать в процессе лепки из пластилина опыт передачи движения цельной лепной формы и разного характера</w:t>
      </w:r>
      <w:r>
        <w:rPr>
          <w:spacing w:val="1"/>
        </w:rPr>
        <w:t xml:space="preserve"> </w:t>
      </w:r>
      <w:r>
        <w:t>движения этой формы</w:t>
      </w:r>
      <w:r>
        <w:rPr>
          <w:spacing w:val="1"/>
        </w:rPr>
        <w:t xml:space="preserve"> </w:t>
      </w:r>
      <w:r>
        <w:t>(изображения</w:t>
      </w:r>
      <w:r>
        <w:rPr>
          <w:spacing w:val="1"/>
        </w:rPr>
        <w:t xml:space="preserve"> </w:t>
      </w:r>
      <w:r>
        <w:t>зверушки).</w:t>
      </w:r>
    </w:p>
    <w:p w:rsidR="00171D14" w:rsidRDefault="00171D14">
      <w:pPr>
        <w:pStyle w:val="a3"/>
        <w:spacing w:before="9"/>
        <w:ind w:left="0"/>
        <w:rPr>
          <w:sz w:val="30"/>
        </w:rPr>
      </w:pPr>
    </w:p>
    <w:p w:rsidR="00171D14" w:rsidRDefault="00293248">
      <w:pPr>
        <w:pStyle w:val="2"/>
      </w:pPr>
      <w:r>
        <w:t>Модуль</w:t>
      </w:r>
      <w:r>
        <w:rPr>
          <w:spacing w:val="-1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t>искусство»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ind w:left="578"/>
        <w:jc w:val="both"/>
      </w:pPr>
      <w:r>
        <w:t>Рассматривать,</w:t>
      </w:r>
      <w:r>
        <w:rPr>
          <w:spacing w:val="-5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эстетически оценивать</w:t>
      </w:r>
      <w:r>
        <w:rPr>
          <w:spacing w:val="-4"/>
        </w:rPr>
        <w:t xml:space="preserve"> </w:t>
      </w:r>
      <w:r>
        <w:t>разнообразие</w:t>
      </w:r>
      <w:r>
        <w:rPr>
          <w:spacing w:val="-6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воспринимаемых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узоры.</w:t>
      </w:r>
    </w:p>
    <w:p w:rsidR="00171D14" w:rsidRDefault="00293248">
      <w:pPr>
        <w:pStyle w:val="a3"/>
        <w:spacing w:before="10" w:line="249" w:lineRule="auto"/>
        <w:ind w:left="352" w:right="330" w:firstLine="225"/>
        <w:jc w:val="both"/>
      </w:pPr>
      <w:r>
        <w:t>Сравнивать, сопоставлять природные явления — узоры (капли, снежинки, паутинки, роса на листьях, серёжки 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цветения</w:t>
      </w:r>
      <w:r>
        <w:rPr>
          <w:spacing w:val="1"/>
        </w:rPr>
        <w:t xml:space="preserve"> </w:t>
      </w:r>
      <w:r>
        <w:t>деревьев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 —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рукотворными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(кружево,</w:t>
      </w:r>
      <w:r>
        <w:rPr>
          <w:spacing w:val="1"/>
        </w:rPr>
        <w:t xml:space="preserve"> </w:t>
      </w:r>
      <w:r>
        <w:t>шитьё,</w:t>
      </w:r>
      <w:r>
        <w:rPr>
          <w:spacing w:val="1"/>
        </w:rPr>
        <w:t xml:space="preserve"> </w:t>
      </w:r>
      <w:r>
        <w:t>ювелирные</w:t>
      </w:r>
      <w:r>
        <w:rPr>
          <w:spacing w:val="-2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 др.).</w:t>
      </w:r>
    </w:p>
    <w:p w:rsidR="00171D14" w:rsidRDefault="00293248">
      <w:pPr>
        <w:pStyle w:val="a3"/>
        <w:spacing w:before="3" w:line="249" w:lineRule="auto"/>
        <w:ind w:left="352" w:right="343" w:firstLine="225"/>
        <w:jc w:val="both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геометрического орнамента</w:t>
      </w:r>
      <w:r>
        <w:rPr>
          <w:spacing w:val="1"/>
        </w:rPr>
        <w:t xml:space="preserve"> </w:t>
      </w:r>
      <w:r>
        <w:t>кружева</w:t>
      </w:r>
      <w:r>
        <w:rPr>
          <w:spacing w:val="1"/>
        </w:rPr>
        <w:t xml:space="preserve"> </w:t>
      </w:r>
      <w:r>
        <w:t>или вышивки</w:t>
      </w:r>
      <w:r>
        <w:rPr>
          <w:spacing w:val="1"/>
        </w:rPr>
        <w:t xml:space="preserve"> </w:t>
      </w:r>
      <w:r>
        <w:t>на основе природных</w:t>
      </w:r>
      <w:r>
        <w:rPr>
          <w:spacing w:val="1"/>
        </w:rPr>
        <w:t xml:space="preserve"> </w:t>
      </w:r>
      <w:r>
        <w:t>мотивов.</w:t>
      </w:r>
    </w:p>
    <w:p w:rsidR="00171D14" w:rsidRDefault="00293248">
      <w:pPr>
        <w:pStyle w:val="a3"/>
        <w:spacing w:before="2" w:line="249" w:lineRule="auto"/>
        <w:ind w:left="352" w:right="338" w:firstLine="225"/>
        <w:jc w:val="both"/>
      </w:pPr>
      <w:r>
        <w:t>Осваивать приёмы орнаментального оформления сказочных глиняных зверушек, созданных по мотивам народного</w:t>
      </w:r>
      <w:r>
        <w:rPr>
          <w:spacing w:val="1"/>
        </w:rPr>
        <w:t xml:space="preserve"> </w:t>
      </w:r>
      <w:r>
        <w:t>художественного промысла (по выбору: филимоновская, абашевская, каргопольская, дымковская игрушки или с учётом</w:t>
      </w:r>
      <w:r>
        <w:rPr>
          <w:spacing w:val="-48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промыслов).</w:t>
      </w:r>
    </w:p>
    <w:p w:rsidR="00171D14" w:rsidRDefault="00293248">
      <w:pPr>
        <w:pStyle w:val="a3"/>
        <w:spacing w:before="2" w:line="252" w:lineRule="auto"/>
        <w:ind w:left="352" w:right="337" w:firstLine="225"/>
        <w:jc w:val="both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подручных</w:t>
      </w:r>
      <w:r>
        <w:rPr>
          <w:spacing w:val="1"/>
        </w:rPr>
        <w:t xml:space="preserve"> </w:t>
      </w:r>
      <w:r>
        <w:t>нехудожественных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изображения и поделки.</w:t>
      </w:r>
    </w:p>
    <w:p w:rsidR="00171D14" w:rsidRDefault="00293248">
      <w:pPr>
        <w:pStyle w:val="a3"/>
        <w:spacing w:line="249" w:lineRule="auto"/>
        <w:ind w:left="352" w:right="339" w:firstLine="225"/>
        <w:jc w:val="both"/>
      </w:pPr>
      <w:r>
        <w:t>Рассматривать,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сказкам</w:t>
      </w:r>
      <w:r>
        <w:rPr>
          <w:spacing w:val="1"/>
        </w:rPr>
        <w:t xml:space="preserve"> </w:t>
      </w:r>
      <w:r>
        <w:t>лучших художников-иллюстраторов (например, И. Я. Билибина), когда украшения не только соответствуют народным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но и выражают характер персонажа;</w:t>
      </w:r>
      <w:r>
        <w:rPr>
          <w:spacing w:val="1"/>
        </w:rPr>
        <w:t xml:space="preserve"> </w:t>
      </w:r>
      <w:r>
        <w:t>учиться понимать,</w:t>
      </w:r>
      <w:r>
        <w:rPr>
          <w:spacing w:val="1"/>
        </w:rPr>
        <w:t xml:space="preserve"> </w:t>
      </w:r>
      <w:r>
        <w:t>что украшения человека</w:t>
      </w:r>
      <w:r>
        <w:rPr>
          <w:spacing w:val="1"/>
        </w:rPr>
        <w:t xml:space="preserve"> </w:t>
      </w:r>
      <w:r>
        <w:t>рассказывают о нём,</w:t>
      </w:r>
      <w:r>
        <w:rPr>
          <w:spacing w:val="1"/>
        </w:rPr>
        <w:t xml:space="preserve"> </w:t>
      </w:r>
      <w:r>
        <w:t>выявляют особенности его</w:t>
      </w:r>
      <w:r>
        <w:rPr>
          <w:spacing w:val="-3"/>
        </w:rPr>
        <w:t xml:space="preserve"> </w:t>
      </w:r>
      <w:r>
        <w:t>характера, его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красоте.</w:t>
      </w:r>
    </w:p>
    <w:p w:rsidR="00171D14" w:rsidRDefault="00293248">
      <w:pPr>
        <w:pStyle w:val="a3"/>
        <w:spacing w:before="1"/>
        <w:ind w:left="578"/>
        <w:jc w:val="both"/>
      </w:pPr>
      <w:r>
        <w:t>Приобретать</w:t>
      </w:r>
      <w:r>
        <w:rPr>
          <w:spacing w:val="-5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красками</w:t>
      </w:r>
      <w:r>
        <w:rPr>
          <w:spacing w:val="-5"/>
        </w:rPr>
        <w:t xml:space="preserve"> </w:t>
      </w:r>
      <w:r>
        <w:t>рисунков</w:t>
      </w:r>
      <w:r>
        <w:rPr>
          <w:spacing w:val="2"/>
        </w:rPr>
        <w:t xml:space="preserve"> </w:t>
      </w:r>
      <w:r>
        <w:t>украшений</w:t>
      </w:r>
      <w:r>
        <w:rPr>
          <w:spacing w:val="-5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былинных</w:t>
      </w:r>
      <w:r>
        <w:rPr>
          <w:spacing w:val="-4"/>
        </w:rPr>
        <w:t xml:space="preserve"> </w:t>
      </w:r>
      <w:r>
        <w:t>персонажей.</w:t>
      </w:r>
    </w:p>
    <w:p w:rsidR="00171D14" w:rsidRDefault="00171D14">
      <w:pPr>
        <w:pStyle w:val="a3"/>
        <w:spacing w:before="9"/>
        <w:ind w:left="0"/>
        <w:rPr>
          <w:sz w:val="31"/>
        </w:rPr>
      </w:pPr>
    </w:p>
    <w:p w:rsidR="00171D14" w:rsidRDefault="00293248">
      <w:pPr>
        <w:pStyle w:val="2"/>
        <w:spacing w:before="1"/>
      </w:pPr>
      <w:r>
        <w:t>Модуль</w:t>
      </w:r>
      <w:r>
        <w:rPr>
          <w:spacing w:val="-5"/>
        </w:rPr>
        <w:t xml:space="preserve"> </w:t>
      </w:r>
      <w:r>
        <w:t>«Архитектура»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ind w:left="578"/>
      </w:pPr>
      <w:r>
        <w:t>Осваивать</w:t>
      </w:r>
      <w:r>
        <w:rPr>
          <w:spacing w:val="-4"/>
        </w:rPr>
        <w:t xml:space="preserve"> </w:t>
      </w:r>
      <w:r>
        <w:t>приёмы</w:t>
      </w:r>
      <w:r>
        <w:rPr>
          <w:spacing w:val="-8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объёмных</w:t>
      </w:r>
      <w:r>
        <w:rPr>
          <w:spacing w:val="-3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из бумаги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объёмного</w:t>
      </w:r>
      <w:r>
        <w:rPr>
          <w:spacing w:val="-7"/>
        </w:rPr>
        <w:t xml:space="preserve"> </w:t>
      </w:r>
      <w:r>
        <w:t>декорирования</w:t>
      </w:r>
      <w:r>
        <w:rPr>
          <w:spacing w:val="-3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бумаги.</w:t>
      </w:r>
    </w:p>
    <w:p w:rsidR="00171D14" w:rsidRDefault="00293248">
      <w:pPr>
        <w:pStyle w:val="a3"/>
        <w:spacing w:before="10" w:line="249" w:lineRule="auto"/>
        <w:ind w:left="352" w:firstLine="225"/>
      </w:pPr>
      <w:r>
        <w:t>Участвовать</w:t>
      </w:r>
      <w:r>
        <w:rPr>
          <w:spacing w:val="35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коллективной</w:t>
      </w:r>
      <w:r>
        <w:rPr>
          <w:spacing w:val="39"/>
        </w:rPr>
        <w:t xml:space="preserve"> </w:t>
      </w:r>
      <w:r>
        <w:t>работе</w:t>
      </w:r>
      <w:r>
        <w:rPr>
          <w:spacing w:val="37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построению</w:t>
      </w:r>
      <w:r>
        <w:rPr>
          <w:spacing w:val="38"/>
        </w:rPr>
        <w:t xml:space="preserve"> </w:t>
      </w:r>
      <w:r>
        <w:t>из</w:t>
      </w:r>
      <w:r>
        <w:rPr>
          <w:spacing w:val="43"/>
        </w:rPr>
        <w:t xml:space="preserve"> </w:t>
      </w:r>
      <w:r>
        <w:t>бумаги</w:t>
      </w:r>
      <w:r>
        <w:rPr>
          <w:spacing w:val="38"/>
        </w:rPr>
        <w:t xml:space="preserve"> </w:t>
      </w:r>
      <w:r>
        <w:t>пространственного</w:t>
      </w:r>
      <w:r>
        <w:rPr>
          <w:spacing w:val="36"/>
        </w:rPr>
        <w:t xml:space="preserve"> </w:t>
      </w:r>
      <w:r>
        <w:t>макета</w:t>
      </w:r>
      <w:r>
        <w:rPr>
          <w:spacing w:val="42"/>
        </w:rPr>
        <w:t xml:space="preserve"> </w:t>
      </w:r>
      <w:r>
        <w:t>сказочного</w:t>
      </w:r>
      <w:r>
        <w:rPr>
          <w:spacing w:val="36"/>
        </w:rPr>
        <w:t xml:space="preserve"> </w:t>
      </w:r>
      <w:r>
        <w:t>города</w:t>
      </w:r>
      <w:r>
        <w:rPr>
          <w:spacing w:val="3"/>
        </w:rPr>
        <w:t xml:space="preserve"> </w:t>
      </w:r>
      <w:r>
        <w:t>или</w:t>
      </w:r>
      <w:r>
        <w:rPr>
          <w:spacing w:val="-47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площадки.</w:t>
      </w:r>
    </w:p>
    <w:p w:rsidR="00171D14" w:rsidRDefault="00293248">
      <w:pPr>
        <w:pStyle w:val="a3"/>
        <w:spacing w:before="1" w:line="252" w:lineRule="auto"/>
        <w:ind w:left="352" w:firstLine="225"/>
      </w:pPr>
      <w:r>
        <w:t>Рассматривать,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конструкцию</w:t>
      </w:r>
      <w:r>
        <w:rPr>
          <w:spacing w:val="-5"/>
        </w:rPr>
        <w:t xml:space="preserve"> </w:t>
      </w:r>
      <w:r>
        <w:t>архитектурных</w:t>
      </w:r>
      <w:r>
        <w:rPr>
          <w:spacing w:val="-3"/>
        </w:rPr>
        <w:t xml:space="preserve"> </w:t>
      </w:r>
      <w:r>
        <w:t>строений</w:t>
      </w:r>
      <w:r>
        <w:rPr>
          <w:spacing w:val="-4"/>
        </w:rPr>
        <w:t xml:space="preserve"> </w:t>
      </w:r>
      <w:r>
        <w:t>(по</w:t>
      </w:r>
      <w:r>
        <w:rPr>
          <w:spacing w:val="-8"/>
        </w:rPr>
        <w:t xml:space="preserve"> </w:t>
      </w:r>
      <w:r>
        <w:t>фотографиям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урока),</w:t>
      </w:r>
      <w:r>
        <w:rPr>
          <w:spacing w:val="-1"/>
        </w:rPr>
        <w:t xml:space="preserve"> </w:t>
      </w:r>
      <w:r>
        <w:t>указывая</w:t>
      </w:r>
      <w:r>
        <w:rPr>
          <w:spacing w:val="-47"/>
        </w:rPr>
        <w:t xml:space="preserve"> </w:t>
      </w:r>
      <w:r>
        <w:t>составные</w:t>
      </w:r>
      <w:r>
        <w:rPr>
          <w:spacing w:val="-2"/>
        </w:rPr>
        <w:t xml:space="preserve"> </w:t>
      </w:r>
      <w:r>
        <w:t>части и их</w:t>
      </w:r>
      <w:r>
        <w:rPr>
          <w:spacing w:val="2"/>
        </w:rPr>
        <w:t xml:space="preserve"> </w:t>
      </w:r>
      <w:r>
        <w:t>пропорциональные</w:t>
      </w:r>
      <w:r>
        <w:rPr>
          <w:spacing w:val="-2"/>
        </w:rPr>
        <w:t xml:space="preserve"> </w:t>
      </w:r>
      <w:r>
        <w:t>соотношения.</w:t>
      </w:r>
    </w:p>
    <w:p w:rsidR="00171D14" w:rsidRDefault="00293248">
      <w:pPr>
        <w:pStyle w:val="a3"/>
        <w:spacing w:line="227" w:lineRule="exact"/>
        <w:ind w:left="578"/>
      </w:pPr>
      <w:r>
        <w:t>Осваивать</w:t>
      </w:r>
      <w:r>
        <w:rPr>
          <w:spacing w:val="-2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здания,</w:t>
      </w:r>
      <w:r>
        <w:rPr>
          <w:spacing w:val="-3"/>
        </w:rPr>
        <w:t xml:space="preserve"> </w:t>
      </w:r>
      <w:r>
        <w:t>то</w:t>
      </w:r>
      <w:r>
        <w:rPr>
          <w:spacing w:val="-6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воздействия.</w:t>
      </w:r>
    </w:p>
    <w:p w:rsidR="00171D14" w:rsidRDefault="00293248">
      <w:pPr>
        <w:pStyle w:val="a3"/>
        <w:spacing w:before="10" w:line="249" w:lineRule="auto"/>
        <w:ind w:left="352" w:firstLine="307"/>
      </w:pPr>
      <w:r>
        <w:t>Рассматривать,</w:t>
      </w:r>
      <w:r>
        <w:rPr>
          <w:spacing w:val="28"/>
        </w:rPr>
        <w:t xml:space="preserve"> </w:t>
      </w:r>
      <w:r>
        <w:t>приводить</w:t>
      </w:r>
      <w:r>
        <w:rPr>
          <w:spacing w:val="30"/>
        </w:rPr>
        <w:t xml:space="preserve"> </w:t>
      </w:r>
      <w:r>
        <w:t>примеры</w:t>
      </w:r>
      <w:r>
        <w:rPr>
          <w:spacing w:val="29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обсуждать</w:t>
      </w:r>
      <w:r>
        <w:rPr>
          <w:spacing w:val="30"/>
        </w:rPr>
        <w:t xml:space="preserve"> </w:t>
      </w:r>
      <w:r>
        <w:t>вид</w:t>
      </w:r>
      <w:r>
        <w:rPr>
          <w:spacing w:val="24"/>
        </w:rPr>
        <w:t xml:space="preserve"> </w:t>
      </w:r>
      <w:r>
        <w:t>разных</w:t>
      </w:r>
      <w:r>
        <w:rPr>
          <w:spacing w:val="26"/>
        </w:rPr>
        <w:t xml:space="preserve"> </w:t>
      </w:r>
      <w:r>
        <w:t>жилищ,</w:t>
      </w:r>
      <w:r>
        <w:rPr>
          <w:spacing w:val="28"/>
        </w:rPr>
        <w:t xml:space="preserve"> </w:t>
      </w:r>
      <w:r>
        <w:t>домиков</w:t>
      </w:r>
      <w:r>
        <w:rPr>
          <w:spacing w:val="31"/>
        </w:rPr>
        <w:t xml:space="preserve"> </w:t>
      </w:r>
      <w:r>
        <w:t>сказочных</w:t>
      </w:r>
      <w:r>
        <w:rPr>
          <w:spacing w:val="31"/>
        </w:rPr>
        <w:t xml:space="preserve"> </w:t>
      </w:r>
      <w:r>
        <w:t>героев</w:t>
      </w:r>
      <w:r>
        <w:rPr>
          <w:spacing w:val="31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иллюстрациях</w:t>
      </w:r>
      <w:r>
        <w:rPr>
          <w:spacing w:val="-47"/>
        </w:rPr>
        <w:t xml:space="preserve"> </w:t>
      </w:r>
      <w:r>
        <w:t>известных художников</w:t>
      </w:r>
      <w:r>
        <w:rPr>
          <w:spacing w:val="2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книги,</w:t>
      </w:r>
      <w:r>
        <w:rPr>
          <w:spacing w:val="2"/>
        </w:rPr>
        <w:t xml:space="preserve"> </w:t>
      </w:r>
      <w:r>
        <w:t>развивая фантазию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архитектурным</w:t>
      </w:r>
      <w:r>
        <w:rPr>
          <w:spacing w:val="3"/>
        </w:rPr>
        <w:t xml:space="preserve"> </w:t>
      </w:r>
      <w:r>
        <w:t>постройкам.</w:t>
      </w:r>
    </w:p>
    <w:p w:rsidR="00171D14" w:rsidRDefault="00293248">
      <w:pPr>
        <w:pStyle w:val="a3"/>
        <w:spacing w:before="2" w:line="249" w:lineRule="auto"/>
        <w:ind w:left="352" w:firstLine="225"/>
      </w:pPr>
      <w:r>
        <w:t>Приобретать</w:t>
      </w:r>
      <w:r>
        <w:rPr>
          <w:spacing w:val="-4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изображения</w:t>
      </w:r>
      <w:r>
        <w:rPr>
          <w:spacing w:val="-5"/>
        </w:rPr>
        <w:t xml:space="preserve"> </w:t>
      </w:r>
      <w:r>
        <w:t>жилья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своему</w:t>
      </w:r>
      <w:r>
        <w:rPr>
          <w:spacing w:val="-12"/>
        </w:rPr>
        <w:t xml:space="preserve"> </w:t>
      </w:r>
      <w:r>
        <w:t>характеру</w:t>
      </w:r>
      <w:r>
        <w:rPr>
          <w:spacing w:val="-7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народных</w:t>
      </w:r>
      <w:r>
        <w:rPr>
          <w:spacing w:val="-47"/>
        </w:rPr>
        <w:t xml:space="preserve"> </w:t>
      </w:r>
      <w:r>
        <w:t>сказок.</w:t>
      </w:r>
    </w:p>
    <w:p w:rsidR="00171D14" w:rsidRDefault="00171D14">
      <w:pPr>
        <w:pStyle w:val="a3"/>
        <w:spacing w:before="1"/>
        <w:ind w:left="0"/>
        <w:rPr>
          <w:sz w:val="31"/>
        </w:rPr>
      </w:pPr>
    </w:p>
    <w:p w:rsidR="00171D14" w:rsidRDefault="00293248">
      <w:pPr>
        <w:pStyle w:val="2"/>
        <w:spacing w:before="1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искусства»</w:t>
      </w:r>
    </w:p>
    <w:p w:rsidR="00171D14" w:rsidRDefault="00171D14">
      <w:pPr>
        <w:pStyle w:val="a3"/>
        <w:spacing w:before="10"/>
        <w:ind w:left="0"/>
        <w:rPr>
          <w:b/>
        </w:rPr>
      </w:pPr>
    </w:p>
    <w:p w:rsidR="00171D14" w:rsidRDefault="00293248">
      <w:pPr>
        <w:pStyle w:val="a3"/>
        <w:spacing w:line="249" w:lineRule="auto"/>
        <w:ind w:left="352" w:right="333" w:firstLine="225"/>
        <w:jc w:val="both"/>
      </w:pPr>
      <w:r>
        <w:t>Обсуждать примеры детского художественного творчества с точки зрения выражения в них содержания, настроения,</w:t>
      </w:r>
      <w:r>
        <w:rPr>
          <w:spacing w:val="-47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 листе,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поставленную</w:t>
      </w:r>
      <w:r>
        <w:rPr>
          <w:spacing w:val="4"/>
        </w:rPr>
        <w:t xml:space="preserve"> </w:t>
      </w:r>
      <w:r>
        <w:t>учебную задачу.</w:t>
      </w:r>
    </w:p>
    <w:p w:rsidR="00171D14" w:rsidRDefault="00171D14">
      <w:pPr>
        <w:spacing w:line="249" w:lineRule="auto"/>
        <w:jc w:val="both"/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66" w:line="249" w:lineRule="auto"/>
        <w:ind w:left="352" w:right="343" w:firstLine="225"/>
        <w:jc w:val="both"/>
      </w:pPr>
      <w:r>
        <w:lastRenderedPageBreak/>
        <w:t>Осваивать и развивать умения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потребность</w:t>
      </w:r>
      <w:r>
        <w:rPr>
          <w:spacing w:val="1"/>
        </w:rPr>
        <w:t xml:space="preserve"> </w:t>
      </w:r>
      <w:r>
        <w:t>в таком</w:t>
      </w:r>
      <w:r>
        <w:rPr>
          <w:spacing w:val="1"/>
        </w:rPr>
        <w:t xml:space="preserve"> </w:t>
      </w:r>
      <w:r>
        <w:t>наблюдении.</w:t>
      </w:r>
    </w:p>
    <w:p w:rsidR="00171D14" w:rsidRDefault="00293248">
      <w:pPr>
        <w:pStyle w:val="a3"/>
        <w:spacing w:before="2" w:line="249" w:lineRule="auto"/>
        <w:ind w:left="352" w:right="340" w:firstLine="225"/>
        <w:jc w:val="both"/>
      </w:pPr>
      <w:r>
        <w:t>Приобретать</w:t>
      </w:r>
      <w:r>
        <w:rPr>
          <w:spacing w:val="-9"/>
        </w:rPr>
        <w:t xml:space="preserve"> </w:t>
      </w:r>
      <w:r>
        <w:t>опыт</w:t>
      </w:r>
      <w:r>
        <w:rPr>
          <w:spacing w:val="-9"/>
        </w:rPr>
        <w:t xml:space="preserve"> </w:t>
      </w:r>
      <w:r>
        <w:t>эстетического</w:t>
      </w:r>
      <w:r>
        <w:rPr>
          <w:spacing w:val="-12"/>
        </w:rPr>
        <w:t xml:space="preserve"> </w:t>
      </w:r>
      <w:r>
        <w:t>наблюдения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художественного</w:t>
      </w:r>
      <w:r>
        <w:rPr>
          <w:spacing w:val="-12"/>
        </w:rPr>
        <w:t xml:space="preserve"> </w:t>
      </w:r>
      <w:r>
        <w:t>анализа</w:t>
      </w:r>
      <w:r>
        <w:rPr>
          <w:spacing w:val="-11"/>
        </w:rPr>
        <w:t xml:space="preserve"> </w:t>
      </w:r>
      <w:r>
        <w:t>произведений</w:t>
      </w:r>
      <w:r>
        <w:rPr>
          <w:spacing w:val="-10"/>
        </w:rPr>
        <w:t xml:space="preserve"> </w:t>
      </w:r>
      <w:r>
        <w:t>декоративного</w:t>
      </w:r>
      <w:r>
        <w:rPr>
          <w:spacing w:val="-12"/>
        </w:rPr>
        <w:t xml:space="preserve"> </w:t>
      </w:r>
      <w:r>
        <w:t>искусства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их</w:t>
      </w:r>
      <w:r>
        <w:rPr>
          <w:spacing w:val="-47"/>
        </w:rPr>
        <w:t xml:space="preserve"> </w:t>
      </w:r>
      <w:r>
        <w:t>орнаментальной</w:t>
      </w:r>
      <w:r>
        <w:rPr>
          <w:spacing w:val="4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(кружево,</w:t>
      </w:r>
      <w:r>
        <w:rPr>
          <w:spacing w:val="3"/>
        </w:rPr>
        <w:t xml:space="preserve"> </w:t>
      </w:r>
      <w:r>
        <w:t>шитьё,</w:t>
      </w:r>
      <w:r>
        <w:rPr>
          <w:spacing w:val="3"/>
        </w:rPr>
        <w:t xml:space="preserve"> </w:t>
      </w:r>
      <w:r>
        <w:t>резьба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роспись по</w:t>
      </w:r>
      <w:r>
        <w:rPr>
          <w:spacing w:val="-4"/>
        </w:rPr>
        <w:t xml:space="preserve"> </w:t>
      </w:r>
      <w:r>
        <w:t>дереву</w:t>
      </w:r>
      <w:r>
        <w:rPr>
          <w:spacing w:val="-9"/>
        </w:rPr>
        <w:t xml:space="preserve"> </w:t>
      </w:r>
      <w:r>
        <w:t>и ткани,</w:t>
      </w:r>
      <w:r>
        <w:rPr>
          <w:spacing w:val="3"/>
        </w:rPr>
        <w:t xml:space="preserve"> </w:t>
      </w:r>
      <w:r>
        <w:t>чеканка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171D14" w:rsidRDefault="00293248">
      <w:pPr>
        <w:pStyle w:val="a3"/>
        <w:spacing w:before="1" w:line="249" w:lineRule="auto"/>
        <w:ind w:left="352" w:right="331" w:firstLine="225"/>
        <w:jc w:val="both"/>
      </w:pPr>
      <w:r>
        <w:t>Приобретать опыт восприятия, эстетического анализа произведений отечественных художников-пейзажистов (И. И.</w:t>
      </w:r>
      <w:r>
        <w:rPr>
          <w:spacing w:val="1"/>
        </w:rPr>
        <w:t xml:space="preserve"> </w:t>
      </w:r>
      <w:r>
        <w:t>Левитана, И. И. Шишкина, И. К. Айвазовского, А. И. Куинджи, Н. П. Крымова и других по выбору учителя), а также</w:t>
      </w:r>
      <w:r>
        <w:rPr>
          <w:spacing w:val="1"/>
        </w:rPr>
        <w:t xml:space="preserve"> </w:t>
      </w:r>
      <w:r>
        <w:t>художников-анималистов</w:t>
      </w:r>
      <w:r>
        <w:rPr>
          <w:spacing w:val="2"/>
        </w:rPr>
        <w:t xml:space="preserve"> </w:t>
      </w:r>
      <w:r>
        <w:t>(В.</w:t>
      </w:r>
      <w:r>
        <w:rPr>
          <w:spacing w:val="4"/>
        </w:rPr>
        <w:t xml:space="preserve"> </w:t>
      </w:r>
      <w:r>
        <w:t>В.</w:t>
      </w:r>
      <w:r>
        <w:rPr>
          <w:spacing w:val="4"/>
        </w:rPr>
        <w:t xml:space="preserve"> </w:t>
      </w:r>
      <w:r>
        <w:t>Ватагина,</w:t>
      </w:r>
      <w:r>
        <w:rPr>
          <w:spacing w:val="-1"/>
        </w:rPr>
        <w:t xml:space="preserve"> </w:t>
      </w:r>
      <w:r>
        <w:t>Е.</w:t>
      </w:r>
      <w:r>
        <w:rPr>
          <w:spacing w:val="3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Чарушина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учителя).</w:t>
      </w:r>
    </w:p>
    <w:p w:rsidR="00171D14" w:rsidRDefault="00293248">
      <w:pPr>
        <w:pStyle w:val="a3"/>
        <w:spacing w:before="4" w:line="249" w:lineRule="auto"/>
        <w:ind w:left="352" w:right="337" w:firstLine="225"/>
        <w:jc w:val="both"/>
      </w:pPr>
      <w:r>
        <w:t>Приобретать опыт восприятия, эстетического анализа произведений живописи западноевропейских художников с</w:t>
      </w:r>
      <w:r>
        <w:rPr>
          <w:spacing w:val="1"/>
        </w:rPr>
        <w:t xml:space="preserve"> </w:t>
      </w:r>
      <w:r>
        <w:t>активным,</w:t>
      </w:r>
      <w:r>
        <w:rPr>
          <w:spacing w:val="-2"/>
        </w:rPr>
        <w:t xml:space="preserve"> </w:t>
      </w:r>
      <w:r>
        <w:t>ярким</w:t>
      </w:r>
      <w:r>
        <w:rPr>
          <w:spacing w:val="-3"/>
        </w:rPr>
        <w:t xml:space="preserve"> </w:t>
      </w:r>
      <w:r>
        <w:t>выражением</w:t>
      </w:r>
      <w:r>
        <w:rPr>
          <w:spacing w:val="3"/>
        </w:rPr>
        <w:t xml:space="preserve"> </w:t>
      </w:r>
      <w:r>
        <w:t>настроения</w:t>
      </w:r>
      <w:r>
        <w:rPr>
          <w:spacing w:val="-1"/>
        </w:rPr>
        <w:t xml:space="preserve"> </w:t>
      </w:r>
      <w:r>
        <w:t>(В.</w:t>
      </w:r>
      <w:r>
        <w:rPr>
          <w:spacing w:val="2"/>
        </w:rPr>
        <w:t xml:space="preserve"> </w:t>
      </w:r>
      <w:r>
        <w:t>Ван</w:t>
      </w:r>
      <w:r>
        <w:rPr>
          <w:spacing w:val="-1"/>
        </w:rPr>
        <w:t xml:space="preserve"> </w:t>
      </w:r>
      <w:r>
        <w:t>Гога,</w:t>
      </w:r>
      <w:r>
        <w:rPr>
          <w:spacing w:val="-2"/>
        </w:rPr>
        <w:t xml:space="preserve"> </w:t>
      </w:r>
      <w:r>
        <w:t>К.</w:t>
      </w:r>
      <w:r>
        <w:rPr>
          <w:spacing w:val="2"/>
        </w:rPr>
        <w:t xml:space="preserve"> </w:t>
      </w:r>
      <w:r>
        <w:t>Моне,</w:t>
      </w:r>
      <w:r>
        <w:rPr>
          <w:spacing w:val="2"/>
        </w:rPr>
        <w:t xml:space="preserve"> </w:t>
      </w:r>
      <w:r>
        <w:t>А.</w:t>
      </w:r>
      <w:r>
        <w:rPr>
          <w:spacing w:val="5"/>
        </w:rPr>
        <w:t xml:space="preserve"> </w:t>
      </w:r>
      <w:r>
        <w:t>Матисса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 по</w:t>
      </w:r>
      <w:r>
        <w:rPr>
          <w:spacing w:val="-4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учителя).</w:t>
      </w:r>
    </w:p>
    <w:p w:rsidR="00171D14" w:rsidRDefault="00293248">
      <w:pPr>
        <w:pStyle w:val="a3"/>
        <w:spacing w:before="1" w:line="249" w:lineRule="auto"/>
        <w:ind w:left="352" w:right="333" w:firstLine="225"/>
        <w:jc w:val="both"/>
      </w:pPr>
      <w:r>
        <w:t>Знать имена и узнавать наиболее известные произведения художников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 Левитана, И. И. Шишкина,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Айвазовского,</w:t>
      </w:r>
      <w:r>
        <w:rPr>
          <w:spacing w:val="2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Васнецова,</w:t>
      </w:r>
      <w:r>
        <w:rPr>
          <w:spacing w:val="3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Ватагина,</w:t>
      </w:r>
      <w:r>
        <w:rPr>
          <w:spacing w:val="-1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Чарушина</w:t>
      </w:r>
      <w:r>
        <w:rPr>
          <w:spacing w:val="3"/>
        </w:rPr>
        <w:t xml:space="preserve"> </w:t>
      </w:r>
      <w:r>
        <w:t>(и</w:t>
      </w:r>
      <w:r>
        <w:rPr>
          <w:spacing w:val="6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учителя).</w:t>
      </w:r>
    </w:p>
    <w:p w:rsidR="00171D14" w:rsidRDefault="00171D14">
      <w:pPr>
        <w:pStyle w:val="a3"/>
        <w:spacing w:before="1"/>
        <w:ind w:left="0"/>
        <w:rPr>
          <w:sz w:val="31"/>
        </w:rPr>
      </w:pPr>
    </w:p>
    <w:p w:rsidR="00171D14" w:rsidRDefault="00293248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графики»</w:t>
      </w:r>
    </w:p>
    <w:p w:rsidR="00171D14" w:rsidRDefault="00171D14">
      <w:pPr>
        <w:pStyle w:val="a3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firstLine="225"/>
      </w:pPr>
      <w:r>
        <w:t>Осваивать возможности изображения</w:t>
      </w:r>
      <w:r>
        <w:rPr>
          <w:spacing w:val="1"/>
        </w:rPr>
        <w:t xml:space="preserve"> </w:t>
      </w:r>
      <w:r>
        <w:t>с помощью 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линий в программе Paint (или другом</w:t>
      </w:r>
      <w:r>
        <w:rPr>
          <w:spacing w:val="1"/>
        </w:rPr>
        <w:t xml:space="preserve"> </w:t>
      </w:r>
      <w:r>
        <w:t>графическом</w:t>
      </w:r>
      <w:r>
        <w:rPr>
          <w:spacing w:val="-47"/>
        </w:rPr>
        <w:t xml:space="preserve"> </w:t>
      </w:r>
      <w:r>
        <w:t>редакторе).</w:t>
      </w:r>
    </w:p>
    <w:p w:rsidR="00171D14" w:rsidRDefault="00293248">
      <w:pPr>
        <w:pStyle w:val="a3"/>
        <w:spacing w:before="2" w:line="249" w:lineRule="auto"/>
        <w:ind w:left="352" w:firstLine="225"/>
      </w:pPr>
      <w:r>
        <w:rPr>
          <w:spacing w:val="-1"/>
        </w:rPr>
        <w:t>Осваивать</w:t>
      </w:r>
      <w:r>
        <w:rPr>
          <w:spacing w:val="-9"/>
        </w:rPr>
        <w:t xml:space="preserve"> </w:t>
      </w:r>
      <w:r>
        <w:rPr>
          <w:spacing w:val="-1"/>
        </w:rPr>
        <w:t>приёмы</w:t>
      </w:r>
      <w:r>
        <w:rPr>
          <w:spacing w:val="-9"/>
        </w:rPr>
        <w:t xml:space="preserve"> </w:t>
      </w:r>
      <w:r>
        <w:rPr>
          <w:spacing w:val="-1"/>
        </w:rPr>
        <w:t>трансформации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копирования</w:t>
      </w:r>
      <w:r>
        <w:rPr>
          <w:spacing w:val="-10"/>
        </w:rPr>
        <w:t xml:space="preserve"> </w:t>
      </w:r>
      <w:r>
        <w:t>геометрических</w:t>
      </w:r>
      <w:r>
        <w:rPr>
          <w:spacing w:val="-8"/>
        </w:rPr>
        <w:t xml:space="preserve"> </w:t>
      </w:r>
      <w:r>
        <w:t>фигур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программе</w:t>
      </w:r>
      <w:r>
        <w:rPr>
          <w:spacing w:val="-11"/>
        </w:rPr>
        <w:t xml:space="preserve"> </w:t>
      </w:r>
      <w:r>
        <w:t>Paint,</w:t>
      </w:r>
      <w:r>
        <w:rPr>
          <w:spacing w:val="-11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построения</w:t>
      </w:r>
      <w:r>
        <w:rPr>
          <w:spacing w:val="-10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них</w:t>
      </w:r>
      <w:r>
        <w:rPr>
          <w:spacing w:val="-47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рисунков</w:t>
      </w:r>
      <w:r>
        <w:rPr>
          <w:spacing w:val="3"/>
        </w:rPr>
        <w:t xml:space="preserve"> </w:t>
      </w:r>
      <w:r>
        <w:t>или орнаментов.</w:t>
      </w:r>
    </w:p>
    <w:p w:rsidR="00171D14" w:rsidRDefault="00293248">
      <w:pPr>
        <w:pStyle w:val="a3"/>
        <w:spacing w:before="1" w:line="249" w:lineRule="auto"/>
        <w:ind w:left="352" w:firstLine="225"/>
      </w:pPr>
      <w:r>
        <w:t>Осваивать</w:t>
      </w:r>
      <w:r>
        <w:rPr>
          <w:spacing w:val="39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компьютерном</w:t>
      </w:r>
      <w:r>
        <w:rPr>
          <w:spacing w:val="46"/>
        </w:rPr>
        <w:t xml:space="preserve"> </w:t>
      </w:r>
      <w:r>
        <w:t>редакторе</w:t>
      </w:r>
      <w:r>
        <w:rPr>
          <w:spacing w:val="41"/>
        </w:rPr>
        <w:t xml:space="preserve"> </w:t>
      </w:r>
      <w:r>
        <w:t>(например,</w:t>
      </w:r>
      <w:r>
        <w:rPr>
          <w:spacing w:val="43"/>
        </w:rPr>
        <w:t xml:space="preserve"> </w:t>
      </w:r>
      <w:r>
        <w:t>Paint)</w:t>
      </w:r>
      <w:r>
        <w:rPr>
          <w:spacing w:val="44"/>
        </w:rPr>
        <w:t xml:space="preserve"> </w:t>
      </w:r>
      <w:r>
        <w:t>инструменты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техники</w:t>
      </w:r>
      <w:r>
        <w:rPr>
          <w:spacing w:val="3"/>
        </w:rPr>
        <w:t xml:space="preserve"> </w:t>
      </w:r>
      <w:r>
        <w:t>—</w:t>
      </w:r>
      <w:r>
        <w:rPr>
          <w:spacing w:val="44"/>
        </w:rPr>
        <w:t xml:space="preserve"> </w:t>
      </w:r>
      <w:r>
        <w:t>карандаш,</w:t>
      </w:r>
      <w:r>
        <w:rPr>
          <w:spacing w:val="42"/>
        </w:rPr>
        <w:t xml:space="preserve"> </w:t>
      </w:r>
      <w:r>
        <w:t>кисточка,</w:t>
      </w:r>
      <w:r>
        <w:rPr>
          <w:spacing w:val="47"/>
        </w:rPr>
        <w:t xml:space="preserve"> </w:t>
      </w:r>
      <w:r>
        <w:t>ластик,</w:t>
      </w:r>
      <w:r>
        <w:rPr>
          <w:spacing w:val="-47"/>
        </w:rPr>
        <w:t xml:space="preserve"> </w:t>
      </w:r>
      <w:r>
        <w:t>заливка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  <w:r>
        <w:rPr>
          <w:spacing w:val="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рисунки или</w:t>
      </w:r>
      <w:r>
        <w:rPr>
          <w:spacing w:val="-1"/>
        </w:rPr>
        <w:t xml:space="preserve"> </w:t>
      </w:r>
      <w:r>
        <w:t>композиции (например,</w:t>
      </w:r>
      <w:r>
        <w:rPr>
          <w:spacing w:val="3"/>
        </w:rPr>
        <w:t xml:space="preserve"> </w:t>
      </w:r>
      <w:r>
        <w:t>образ</w:t>
      </w:r>
      <w:r>
        <w:rPr>
          <w:spacing w:val="3"/>
        </w:rPr>
        <w:t xml:space="preserve"> </w:t>
      </w:r>
      <w:r>
        <w:t>дерева).</w:t>
      </w:r>
    </w:p>
    <w:p w:rsidR="00171D14" w:rsidRDefault="00293248">
      <w:pPr>
        <w:pStyle w:val="a3"/>
        <w:spacing w:before="2" w:line="249" w:lineRule="auto"/>
        <w:ind w:left="352" w:firstLine="225"/>
      </w:pPr>
      <w:r>
        <w:t>Осваивать</w:t>
      </w:r>
      <w:r>
        <w:rPr>
          <w:spacing w:val="1"/>
        </w:rPr>
        <w:t xml:space="preserve"> </w:t>
      </w:r>
      <w:r>
        <w:t>композиционное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кадра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фотографировании: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кадре,</w:t>
      </w:r>
      <w:r>
        <w:rPr>
          <w:spacing w:val="1"/>
        </w:rPr>
        <w:t xml:space="preserve"> </w:t>
      </w:r>
      <w:r>
        <w:t>масштаб,</w:t>
      </w:r>
      <w:r>
        <w:rPr>
          <w:spacing w:val="-47"/>
        </w:rPr>
        <w:t xml:space="preserve"> </w:t>
      </w:r>
      <w:r>
        <w:t>доминанта.</w:t>
      </w:r>
    </w:p>
    <w:p w:rsidR="00171D14" w:rsidRDefault="00293248">
      <w:pPr>
        <w:pStyle w:val="a3"/>
        <w:spacing w:before="2"/>
        <w:ind w:left="578"/>
      </w:pP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обсуждении</w:t>
      </w:r>
      <w:r>
        <w:rPr>
          <w:spacing w:val="-4"/>
        </w:rPr>
        <w:t xml:space="preserve"> </w:t>
      </w:r>
      <w:r>
        <w:t>композиционного</w:t>
      </w:r>
      <w:r>
        <w:rPr>
          <w:spacing w:val="-7"/>
        </w:rPr>
        <w:t xml:space="preserve"> </w:t>
      </w:r>
      <w:r>
        <w:t>построения кадра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фотографии.</w:t>
      </w:r>
    </w:p>
    <w:p w:rsidR="00171D14" w:rsidRDefault="00171D14">
      <w:pPr>
        <w:pStyle w:val="a3"/>
        <w:spacing w:before="9"/>
        <w:ind w:left="0"/>
        <w:rPr>
          <w:sz w:val="31"/>
        </w:rPr>
      </w:pPr>
    </w:p>
    <w:p w:rsidR="00171D14" w:rsidRDefault="00293248" w:rsidP="005D7098">
      <w:pPr>
        <w:pStyle w:val="2"/>
        <w:numPr>
          <w:ilvl w:val="0"/>
          <w:numId w:val="42"/>
        </w:numPr>
        <w:tabs>
          <w:tab w:val="left" w:pos="521"/>
        </w:tabs>
        <w:ind w:hanging="169"/>
      </w:pPr>
      <w:r>
        <w:t>КЛАСС</w:t>
      </w:r>
    </w:p>
    <w:p w:rsidR="00171D14" w:rsidRDefault="00171D14">
      <w:pPr>
        <w:pStyle w:val="a3"/>
        <w:ind w:left="0"/>
        <w:rPr>
          <w:b/>
          <w:sz w:val="21"/>
        </w:rPr>
      </w:pPr>
    </w:p>
    <w:p w:rsidR="00171D14" w:rsidRDefault="00293248">
      <w:pPr>
        <w:ind w:left="352"/>
        <w:rPr>
          <w:b/>
        </w:rPr>
      </w:pPr>
      <w:r>
        <w:rPr>
          <w:b/>
        </w:rPr>
        <w:t>Модуль</w:t>
      </w:r>
      <w:r>
        <w:rPr>
          <w:b/>
          <w:spacing w:val="-4"/>
        </w:rPr>
        <w:t xml:space="preserve"> </w:t>
      </w:r>
      <w:r>
        <w:rPr>
          <w:b/>
        </w:rPr>
        <w:t>«Графика»</w:t>
      </w:r>
    </w:p>
    <w:p w:rsidR="00171D14" w:rsidRDefault="00171D14">
      <w:pPr>
        <w:pStyle w:val="a3"/>
        <w:spacing w:before="5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right="346" w:firstLine="225"/>
        <w:jc w:val="both"/>
      </w:pPr>
      <w:r>
        <w:rPr>
          <w:spacing w:val="-1"/>
        </w:rPr>
        <w:t>Приобретать</w:t>
      </w:r>
      <w:r>
        <w:rPr>
          <w:spacing w:val="-8"/>
        </w:rPr>
        <w:t xml:space="preserve"> </w:t>
      </w:r>
      <w:r>
        <w:rPr>
          <w:spacing w:val="-1"/>
        </w:rPr>
        <w:t>представление</w:t>
      </w:r>
      <w:r>
        <w:rPr>
          <w:spacing w:val="-6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художественном</w:t>
      </w:r>
      <w:r>
        <w:rPr>
          <w:spacing w:val="-5"/>
        </w:rPr>
        <w:t xml:space="preserve"> </w:t>
      </w:r>
      <w:r>
        <w:rPr>
          <w:spacing w:val="-1"/>
        </w:rPr>
        <w:t>оформлении</w:t>
      </w:r>
      <w:r>
        <w:rPr>
          <w:spacing w:val="-9"/>
        </w:rPr>
        <w:t xml:space="preserve"> </w:t>
      </w:r>
      <w:r>
        <w:rPr>
          <w:spacing w:val="-1"/>
        </w:rPr>
        <w:t>книги,</w:t>
      </w:r>
      <w:r>
        <w:rPr>
          <w:spacing w:val="-5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дизайне</w:t>
      </w:r>
      <w:r>
        <w:rPr>
          <w:spacing w:val="-10"/>
        </w:rPr>
        <w:t xml:space="preserve"> </w:t>
      </w:r>
      <w:r>
        <w:t>книги,</w:t>
      </w:r>
      <w:r>
        <w:rPr>
          <w:spacing w:val="-5"/>
        </w:rPr>
        <w:t xml:space="preserve"> </w:t>
      </w:r>
      <w:r>
        <w:t>многообразии</w:t>
      </w:r>
      <w:r>
        <w:rPr>
          <w:spacing w:val="-9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детских</w:t>
      </w:r>
      <w:r>
        <w:rPr>
          <w:spacing w:val="-7"/>
        </w:rPr>
        <w:t xml:space="preserve"> </w:t>
      </w:r>
      <w:r>
        <w:t>книг,</w:t>
      </w:r>
      <w:r>
        <w:rPr>
          <w:spacing w:val="-48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художников-иллюстраторов.</w:t>
      </w:r>
    </w:p>
    <w:p w:rsidR="00171D14" w:rsidRDefault="00293248">
      <w:pPr>
        <w:pStyle w:val="a3"/>
        <w:spacing w:before="2" w:line="249" w:lineRule="auto"/>
        <w:ind w:left="352" w:right="341" w:firstLine="225"/>
        <w:jc w:val="both"/>
      </w:pPr>
      <w:r>
        <w:t>Получать опыт создания эскиза книжки-игрушки на выбранный сюжет: рисунок обложки с соединением шрифта</w:t>
      </w:r>
      <w:r>
        <w:rPr>
          <w:spacing w:val="1"/>
        </w:rPr>
        <w:t xml:space="preserve"> </w:t>
      </w:r>
      <w:r>
        <w:t>(текста) и изображения, рисунок заглавной буквицы, создание иллюстраций, размещение текста и иллюстраций на</w:t>
      </w:r>
      <w:r>
        <w:rPr>
          <w:spacing w:val="1"/>
        </w:rPr>
        <w:t xml:space="preserve"> </w:t>
      </w:r>
      <w:r>
        <w:t>развороте.</w:t>
      </w:r>
    </w:p>
    <w:p w:rsidR="00171D14" w:rsidRDefault="00293248">
      <w:pPr>
        <w:pStyle w:val="a3"/>
        <w:spacing w:before="2" w:line="252" w:lineRule="auto"/>
        <w:ind w:left="352" w:right="333" w:firstLine="225"/>
        <w:jc w:val="both"/>
      </w:pPr>
      <w:r>
        <w:t>Узнавать об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и образных (изобразительных)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надписи,</w:t>
      </w:r>
      <w:r>
        <w:rPr>
          <w:spacing w:val="1"/>
        </w:rPr>
        <w:t xml:space="preserve"> </w:t>
      </w:r>
      <w:r>
        <w:t>о работе</w:t>
      </w:r>
      <w:r>
        <w:rPr>
          <w:spacing w:val="1"/>
        </w:rPr>
        <w:t xml:space="preserve"> </w:t>
      </w:r>
      <w:r>
        <w:t>художника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шрифтовой</w:t>
      </w:r>
      <w:r>
        <w:rPr>
          <w:spacing w:val="-1"/>
        </w:rPr>
        <w:t xml:space="preserve"> </w:t>
      </w:r>
      <w:r>
        <w:t>композицией.</w:t>
      </w:r>
    </w:p>
    <w:p w:rsidR="00171D14" w:rsidRDefault="00293248">
      <w:pPr>
        <w:pStyle w:val="a3"/>
        <w:spacing w:line="249" w:lineRule="auto"/>
        <w:ind w:left="578"/>
      </w:pPr>
      <w:r>
        <w:t>Создавать</w:t>
      </w:r>
      <w:r>
        <w:rPr>
          <w:spacing w:val="-3"/>
        </w:rPr>
        <w:t xml:space="preserve"> </w:t>
      </w:r>
      <w:r>
        <w:t>практическую</w:t>
      </w:r>
      <w:r>
        <w:rPr>
          <w:spacing w:val="-4"/>
        </w:rPr>
        <w:t xml:space="preserve"> </w:t>
      </w:r>
      <w:r>
        <w:t>творческую</w:t>
      </w:r>
      <w:r>
        <w:rPr>
          <w:spacing w:val="-4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поздравительную</w:t>
      </w:r>
      <w:r>
        <w:rPr>
          <w:spacing w:val="-4"/>
        </w:rPr>
        <w:t xml:space="preserve"> </w:t>
      </w:r>
      <w:r>
        <w:t>открытку, совмещая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ней</w:t>
      </w:r>
      <w:r>
        <w:rPr>
          <w:spacing w:val="-4"/>
        </w:rPr>
        <w:t xml:space="preserve"> </w:t>
      </w:r>
      <w:r>
        <w:t>шрифт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изображение.</w:t>
      </w:r>
      <w:r>
        <w:rPr>
          <w:spacing w:val="-47"/>
        </w:rPr>
        <w:t xml:space="preserve"> </w:t>
      </w:r>
      <w:r>
        <w:t>Узнавать о</w:t>
      </w:r>
      <w:r>
        <w:rPr>
          <w:spacing w:val="-3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художников</w:t>
      </w:r>
      <w:r>
        <w:rPr>
          <w:spacing w:val="3"/>
        </w:rPr>
        <w:t xml:space="preserve"> </w:t>
      </w:r>
      <w:r>
        <w:t>над плакатами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афишами.</w:t>
      </w:r>
    </w:p>
    <w:p w:rsidR="00171D14" w:rsidRDefault="00293248">
      <w:pPr>
        <w:pStyle w:val="a3"/>
        <w:spacing w:line="249" w:lineRule="auto"/>
        <w:ind w:left="578" w:right="2531"/>
      </w:pPr>
      <w:r>
        <w:t>Выполнять</w:t>
      </w:r>
      <w:r>
        <w:rPr>
          <w:spacing w:val="-3"/>
        </w:rPr>
        <w:t xml:space="preserve"> </w:t>
      </w:r>
      <w:r>
        <w:t>творческую</w:t>
      </w:r>
      <w:r>
        <w:rPr>
          <w:spacing w:val="-3"/>
        </w:rPr>
        <w:t xml:space="preserve"> </w:t>
      </w:r>
      <w:r>
        <w:t>композицию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эскиз афиши</w:t>
      </w:r>
      <w:r>
        <w:rPr>
          <w:spacing w:val="-3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выбранному</w:t>
      </w:r>
      <w:r>
        <w:rPr>
          <w:spacing w:val="-10"/>
        </w:rPr>
        <w:t xml:space="preserve"> </w:t>
      </w:r>
      <w:r>
        <w:t>спектаклю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фильму.</w:t>
      </w:r>
      <w:r>
        <w:rPr>
          <w:spacing w:val="-47"/>
        </w:rPr>
        <w:t xml:space="preserve"> </w:t>
      </w:r>
      <w:r>
        <w:t>Узнавать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пропорции</w:t>
      </w:r>
      <w:r>
        <w:rPr>
          <w:spacing w:val="-2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взаимное</w:t>
      </w:r>
      <w:r>
        <w:rPr>
          <w:spacing w:val="-3"/>
        </w:rPr>
        <w:t xml:space="preserve"> </w:t>
      </w:r>
      <w:r>
        <w:t>расположение</w:t>
      </w:r>
      <w:r>
        <w:rPr>
          <w:spacing w:val="-3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лица.</w:t>
      </w:r>
    </w:p>
    <w:p w:rsidR="00171D14" w:rsidRDefault="00293248">
      <w:pPr>
        <w:pStyle w:val="a3"/>
        <w:spacing w:before="1"/>
        <w:ind w:left="578"/>
      </w:pPr>
      <w:r>
        <w:t>Приобретать</w:t>
      </w:r>
      <w:r>
        <w:rPr>
          <w:spacing w:val="-4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рисования</w:t>
      </w:r>
      <w:r>
        <w:rPr>
          <w:spacing w:val="-4"/>
        </w:rPr>
        <w:t xml:space="preserve"> </w:t>
      </w:r>
      <w:r>
        <w:t>портрета (лица)</w:t>
      </w:r>
      <w:r>
        <w:rPr>
          <w:spacing w:val="-3"/>
        </w:rPr>
        <w:t xml:space="preserve"> </w:t>
      </w:r>
      <w:r>
        <w:t>человека.</w:t>
      </w:r>
    </w:p>
    <w:p w:rsidR="00171D14" w:rsidRDefault="00293248">
      <w:pPr>
        <w:pStyle w:val="a3"/>
        <w:spacing w:before="10"/>
        <w:ind w:left="578"/>
      </w:pPr>
      <w:r>
        <w:t>Создавать</w:t>
      </w:r>
      <w:r>
        <w:rPr>
          <w:spacing w:val="-6"/>
        </w:rPr>
        <w:t xml:space="preserve"> </w:t>
      </w:r>
      <w:r>
        <w:t>маску</w:t>
      </w:r>
      <w:r>
        <w:rPr>
          <w:spacing w:val="-10"/>
        </w:rPr>
        <w:t xml:space="preserve"> </w:t>
      </w:r>
      <w:r>
        <w:t>сказочного</w:t>
      </w:r>
      <w:r>
        <w:rPr>
          <w:spacing w:val="-5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ярко</w:t>
      </w:r>
      <w:r>
        <w:rPr>
          <w:spacing w:val="-6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2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карнавала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спектакля).</w:t>
      </w:r>
    </w:p>
    <w:p w:rsidR="00171D14" w:rsidRDefault="00171D14">
      <w:pPr>
        <w:pStyle w:val="a3"/>
        <w:spacing w:before="9"/>
        <w:ind w:left="0"/>
        <w:rPr>
          <w:sz w:val="31"/>
        </w:rPr>
      </w:pPr>
    </w:p>
    <w:p w:rsidR="00171D14" w:rsidRDefault="00293248">
      <w:pPr>
        <w:pStyle w:val="2"/>
        <w:spacing w:before="1"/>
      </w:pPr>
      <w:r>
        <w:t>Модуль</w:t>
      </w:r>
      <w:r>
        <w:rPr>
          <w:spacing w:val="-2"/>
        </w:rPr>
        <w:t xml:space="preserve"> </w:t>
      </w:r>
      <w:r>
        <w:t>«Живопись»</w:t>
      </w:r>
    </w:p>
    <w:p w:rsidR="00171D14" w:rsidRDefault="00171D14">
      <w:pPr>
        <w:pStyle w:val="a3"/>
        <w:spacing w:before="10"/>
        <w:ind w:left="0"/>
        <w:rPr>
          <w:b/>
        </w:rPr>
      </w:pPr>
    </w:p>
    <w:p w:rsidR="00171D14" w:rsidRDefault="00293248">
      <w:pPr>
        <w:pStyle w:val="a3"/>
        <w:spacing w:before="1"/>
        <w:ind w:left="578"/>
      </w:pPr>
      <w:r>
        <w:t>Осваивать</w:t>
      </w:r>
      <w:r>
        <w:rPr>
          <w:spacing w:val="-3"/>
        </w:rPr>
        <w:t xml:space="preserve"> </w:t>
      </w:r>
      <w:r>
        <w:t>приёмы</w:t>
      </w:r>
      <w:r>
        <w:rPr>
          <w:spacing w:val="-8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живописной</w:t>
      </w:r>
      <w:r>
        <w:rPr>
          <w:spacing w:val="-4"/>
        </w:rPr>
        <w:t xml:space="preserve"> </w:t>
      </w:r>
      <w:r>
        <w:t>композиции</w:t>
      </w:r>
      <w:r>
        <w:rPr>
          <w:spacing w:val="-4"/>
        </w:rPr>
        <w:t xml:space="preserve"> </w:t>
      </w:r>
      <w:r>
        <w:t>(натюрморта)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наблюдению</w:t>
      </w:r>
      <w:r>
        <w:rPr>
          <w:spacing w:val="-4"/>
        </w:rPr>
        <w:t xml:space="preserve"> </w:t>
      </w:r>
      <w:r>
        <w:t>натуры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представлению.</w:t>
      </w:r>
    </w:p>
    <w:p w:rsidR="00171D14" w:rsidRDefault="00293248">
      <w:pPr>
        <w:pStyle w:val="a3"/>
        <w:spacing w:before="10" w:line="249" w:lineRule="auto"/>
        <w:ind w:left="352" w:firstLine="225"/>
      </w:pPr>
      <w:r>
        <w:t>Рассматривать,</w:t>
      </w:r>
      <w:r>
        <w:rPr>
          <w:spacing w:val="33"/>
        </w:rPr>
        <w:t xml:space="preserve"> </w:t>
      </w:r>
      <w:r>
        <w:t>эстетически</w:t>
      </w:r>
      <w:r>
        <w:rPr>
          <w:spacing w:val="33"/>
        </w:rPr>
        <w:t xml:space="preserve"> </w:t>
      </w:r>
      <w:r>
        <w:t>анализировать</w:t>
      </w:r>
      <w:r>
        <w:rPr>
          <w:spacing w:val="35"/>
        </w:rPr>
        <w:t xml:space="preserve"> </w:t>
      </w:r>
      <w:r>
        <w:t>сюжет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композицию,</w:t>
      </w:r>
      <w:r>
        <w:rPr>
          <w:spacing w:val="38"/>
        </w:rPr>
        <w:t xml:space="preserve"> </w:t>
      </w:r>
      <w:r>
        <w:t>эмоциональное</w:t>
      </w:r>
      <w:r>
        <w:rPr>
          <w:spacing w:val="32"/>
        </w:rPr>
        <w:t xml:space="preserve"> </w:t>
      </w:r>
      <w:r>
        <w:t>настроение</w:t>
      </w:r>
      <w:r>
        <w:rPr>
          <w:spacing w:val="32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натюрмортах</w:t>
      </w:r>
      <w:r>
        <w:rPr>
          <w:spacing w:val="-47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2"/>
        </w:rPr>
        <w:t xml:space="preserve"> </w:t>
      </w:r>
      <w:r>
        <w:t>художников.</w:t>
      </w:r>
    </w:p>
    <w:p w:rsidR="00171D14" w:rsidRDefault="00293248">
      <w:pPr>
        <w:pStyle w:val="a3"/>
        <w:spacing w:before="2"/>
        <w:ind w:left="578"/>
      </w:pPr>
      <w:r>
        <w:t>Приобретать</w:t>
      </w:r>
      <w:r>
        <w:rPr>
          <w:spacing w:val="26"/>
        </w:rPr>
        <w:t xml:space="preserve"> </w:t>
      </w:r>
      <w:r>
        <w:t>опыт</w:t>
      </w:r>
      <w:r>
        <w:rPr>
          <w:spacing w:val="31"/>
        </w:rPr>
        <w:t xml:space="preserve"> </w:t>
      </w:r>
      <w:r>
        <w:t>создания</w:t>
      </w:r>
      <w:r>
        <w:rPr>
          <w:spacing w:val="25"/>
        </w:rPr>
        <w:t xml:space="preserve"> </w:t>
      </w:r>
      <w:r>
        <w:t>творческой</w:t>
      </w:r>
      <w:r>
        <w:rPr>
          <w:spacing w:val="26"/>
        </w:rPr>
        <w:t xml:space="preserve"> </w:t>
      </w:r>
      <w:r>
        <w:t>живописной</w:t>
      </w:r>
      <w:r>
        <w:rPr>
          <w:spacing w:val="26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—</w:t>
      </w:r>
      <w:r>
        <w:rPr>
          <w:spacing w:val="28"/>
        </w:rPr>
        <w:t xml:space="preserve"> </w:t>
      </w:r>
      <w:r>
        <w:t>натюрморта</w:t>
      </w:r>
      <w:r>
        <w:rPr>
          <w:spacing w:val="29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ярко</w:t>
      </w:r>
      <w:r>
        <w:rPr>
          <w:spacing w:val="22"/>
        </w:rPr>
        <w:t xml:space="preserve"> </w:t>
      </w:r>
      <w:r>
        <w:t>выраженным</w:t>
      </w:r>
      <w:r>
        <w:rPr>
          <w:spacing w:val="30"/>
        </w:rPr>
        <w:t xml:space="preserve"> </w:t>
      </w:r>
      <w:r>
        <w:t>настроением</w:t>
      </w:r>
      <w:r>
        <w:rPr>
          <w:spacing w:val="30"/>
        </w:rPr>
        <w:t xml:space="preserve"> </w:t>
      </w:r>
      <w:r>
        <w:t>или</w:t>
      </w:r>
    </w:p>
    <w:p w:rsidR="00171D14" w:rsidRDefault="00293248">
      <w:pPr>
        <w:pStyle w:val="a3"/>
        <w:spacing w:before="10"/>
        <w:ind w:left="352"/>
      </w:pPr>
      <w:r>
        <w:t>«натюрморта-автопортрета».</w:t>
      </w:r>
    </w:p>
    <w:p w:rsidR="00171D14" w:rsidRDefault="00293248">
      <w:pPr>
        <w:pStyle w:val="a3"/>
        <w:spacing w:before="10" w:line="249" w:lineRule="auto"/>
        <w:ind w:left="578" w:right="2531"/>
      </w:pPr>
      <w:r>
        <w:t>Изображать</w:t>
      </w:r>
      <w:r>
        <w:rPr>
          <w:spacing w:val="-3"/>
        </w:rPr>
        <w:t xml:space="preserve"> </w:t>
      </w:r>
      <w:r>
        <w:t>красками</w:t>
      </w:r>
      <w:r>
        <w:rPr>
          <w:spacing w:val="-3"/>
        </w:rPr>
        <w:t xml:space="preserve"> </w:t>
      </w:r>
      <w:r>
        <w:t>портрет</w:t>
      </w:r>
      <w:r>
        <w:rPr>
          <w:spacing w:val="-3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натуру</w:t>
      </w:r>
      <w:r>
        <w:rPr>
          <w:spacing w:val="-1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представлению.</w:t>
      </w:r>
      <w:r>
        <w:rPr>
          <w:spacing w:val="-47"/>
        </w:rPr>
        <w:t xml:space="preserve"> </w:t>
      </w:r>
      <w:r>
        <w:t>Создавать пейзаж,</w:t>
      </w:r>
      <w:r>
        <w:rPr>
          <w:spacing w:val="-1"/>
        </w:rPr>
        <w:t xml:space="preserve"> </w:t>
      </w:r>
      <w:r>
        <w:t>передавая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нём</w:t>
      </w:r>
      <w:r>
        <w:rPr>
          <w:spacing w:val="-2"/>
        </w:rPr>
        <w:t xml:space="preserve"> </w:t>
      </w:r>
      <w:r>
        <w:t>активное</w:t>
      </w:r>
      <w:r>
        <w:rPr>
          <w:spacing w:val="-2"/>
        </w:rPr>
        <w:t xml:space="preserve"> </w:t>
      </w:r>
      <w:r>
        <w:t>состояние</w:t>
      </w:r>
      <w:r>
        <w:rPr>
          <w:spacing w:val="-1"/>
        </w:rPr>
        <w:t xml:space="preserve"> </w:t>
      </w:r>
      <w:r>
        <w:t>природы.</w:t>
      </w:r>
    </w:p>
    <w:p w:rsidR="00171D14" w:rsidRDefault="00293248">
      <w:pPr>
        <w:pStyle w:val="a3"/>
        <w:spacing w:before="1"/>
        <w:ind w:left="578"/>
      </w:pPr>
      <w:r>
        <w:t>Приобрести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художника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театре.</w:t>
      </w:r>
    </w:p>
    <w:p w:rsidR="00171D14" w:rsidRDefault="00293248">
      <w:pPr>
        <w:pStyle w:val="a3"/>
        <w:spacing w:before="10" w:line="249" w:lineRule="auto"/>
        <w:ind w:left="578" w:right="3715"/>
      </w:pPr>
      <w:r>
        <w:t>Создать</w:t>
      </w:r>
      <w:r>
        <w:rPr>
          <w:spacing w:val="-3"/>
        </w:rPr>
        <w:t xml:space="preserve"> </w:t>
      </w:r>
      <w:r>
        <w:t>красками</w:t>
      </w:r>
      <w:r>
        <w:rPr>
          <w:spacing w:val="-8"/>
        </w:rPr>
        <w:t xml:space="preserve"> </w:t>
      </w:r>
      <w:r>
        <w:t>эскиз</w:t>
      </w:r>
      <w:r>
        <w:rPr>
          <w:spacing w:val="-4"/>
        </w:rPr>
        <w:t xml:space="preserve"> </w:t>
      </w:r>
      <w:r>
        <w:t>занавеса</w:t>
      </w:r>
      <w:r>
        <w:rPr>
          <w:spacing w:val="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эскиз</w:t>
      </w:r>
      <w:r>
        <w:rPr>
          <w:spacing w:val="1"/>
        </w:rPr>
        <w:t xml:space="preserve"> </w:t>
      </w:r>
      <w:r>
        <w:t>декораций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выбранному</w:t>
      </w:r>
      <w:r>
        <w:rPr>
          <w:spacing w:val="-11"/>
        </w:rPr>
        <w:t xml:space="preserve"> </w:t>
      </w:r>
      <w:r>
        <w:t>сюжету.</w:t>
      </w:r>
      <w:r>
        <w:rPr>
          <w:spacing w:val="-47"/>
        </w:rPr>
        <w:t xml:space="preserve"> </w:t>
      </w:r>
      <w:r>
        <w:t>Познакомиться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работой</w:t>
      </w:r>
      <w:r>
        <w:rPr>
          <w:spacing w:val="-2"/>
        </w:rPr>
        <w:t xml:space="preserve"> </w:t>
      </w:r>
      <w:r>
        <w:t>художников</w:t>
      </w:r>
      <w:r>
        <w:rPr>
          <w:spacing w:val="2"/>
        </w:rPr>
        <w:t xml:space="preserve"> </w:t>
      </w:r>
      <w:r>
        <w:t>по оформлению</w:t>
      </w:r>
      <w:r>
        <w:rPr>
          <w:spacing w:val="-2"/>
        </w:rPr>
        <w:t xml:space="preserve"> </w:t>
      </w:r>
      <w:r>
        <w:t>праздников.</w:t>
      </w:r>
    </w:p>
    <w:p w:rsidR="00171D14" w:rsidRDefault="00293248">
      <w:pPr>
        <w:pStyle w:val="a3"/>
        <w:spacing w:before="3"/>
        <w:ind w:left="578"/>
      </w:pPr>
      <w:r>
        <w:t>Выполнить</w:t>
      </w:r>
      <w:r>
        <w:rPr>
          <w:spacing w:val="-3"/>
        </w:rPr>
        <w:t xml:space="preserve"> </w:t>
      </w:r>
      <w:r>
        <w:t>тематическую</w:t>
      </w:r>
      <w:r>
        <w:rPr>
          <w:spacing w:val="-3"/>
        </w:rPr>
        <w:t xml:space="preserve"> </w:t>
      </w:r>
      <w:r>
        <w:t>композицию</w:t>
      </w:r>
      <w:r>
        <w:rPr>
          <w:spacing w:val="-4"/>
        </w:rPr>
        <w:t xml:space="preserve"> </w:t>
      </w:r>
      <w:r>
        <w:t>«Праздник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городе»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представлению.</w:t>
      </w:r>
    </w:p>
    <w:p w:rsidR="00171D14" w:rsidRDefault="00171D14">
      <w:pPr>
        <w:pStyle w:val="a3"/>
        <w:spacing w:before="9"/>
        <w:ind w:left="0"/>
        <w:rPr>
          <w:sz w:val="31"/>
        </w:rPr>
      </w:pPr>
    </w:p>
    <w:p w:rsidR="00171D14" w:rsidRDefault="00293248">
      <w:pPr>
        <w:pStyle w:val="2"/>
      </w:pPr>
      <w:r>
        <w:t>Модуль</w:t>
      </w:r>
      <w:r>
        <w:rPr>
          <w:spacing w:val="-6"/>
        </w:rPr>
        <w:t xml:space="preserve"> </w:t>
      </w:r>
      <w:r>
        <w:t>«Скульптура»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firstLine="225"/>
      </w:pPr>
      <w:r>
        <w:t>Приобрести опыт</w:t>
      </w:r>
      <w:r>
        <w:rPr>
          <w:spacing w:val="1"/>
        </w:rPr>
        <w:t xml:space="preserve"> </w:t>
      </w:r>
      <w:r>
        <w:t>творческой работы:</w:t>
      </w:r>
      <w:r>
        <w:rPr>
          <w:spacing w:val="3"/>
        </w:rPr>
        <w:t xml:space="preserve"> </w:t>
      </w:r>
      <w:r>
        <w:t>лепка</w:t>
      </w:r>
      <w:r>
        <w:rPr>
          <w:spacing w:val="4"/>
        </w:rPr>
        <w:t xml:space="preserve"> </w:t>
      </w:r>
      <w:r>
        <w:t>сказочного</w:t>
      </w:r>
      <w:r>
        <w:rPr>
          <w:spacing w:val="-3"/>
        </w:rPr>
        <w:t xml:space="preserve"> </w:t>
      </w:r>
      <w:r>
        <w:t>персонажа</w:t>
      </w:r>
      <w:r>
        <w:rPr>
          <w:spacing w:val="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 сюжета</w:t>
      </w:r>
      <w:r>
        <w:rPr>
          <w:spacing w:val="3"/>
        </w:rPr>
        <w:t xml:space="preserve"> </w:t>
      </w:r>
      <w:r>
        <w:t>известной</w:t>
      </w:r>
      <w:r>
        <w:rPr>
          <w:spacing w:val="1"/>
        </w:rPr>
        <w:t xml:space="preserve"> </w:t>
      </w:r>
      <w:r>
        <w:t>сказки (или</w:t>
      </w:r>
      <w:r>
        <w:rPr>
          <w:spacing w:val="1"/>
        </w:rPr>
        <w:t xml:space="preserve"> </w:t>
      </w:r>
      <w:r>
        <w:t>создание</w:t>
      </w:r>
      <w:r>
        <w:rPr>
          <w:spacing w:val="-47"/>
        </w:rPr>
        <w:t xml:space="preserve"> </w:t>
      </w:r>
      <w:r>
        <w:t>этого</w:t>
      </w:r>
      <w:r>
        <w:rPr>
          <w:spacing w:val="-4"/>
        </w:rPr>
        <w:t xml:space="preserve"> </w:t>
      </w:r>
      <w:r>
        <w:t>персонажа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бумагопластики,</w:t>
      </w:r>
      <w:r>
        <w:rPr>
          <w:spacing w:val="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учителя).</w:t>
      </w:r>
    </w:p>
    <w:p w:rsidR="00171D14" w:rsidRDefault="00171D14">
      <w:pPr>
        <w:spacing w:line="249" w:lineRule="auto"/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66" w:line="249" w:lineRule="auto"/>
        <w:ind w:left="352" w:right="342" w:firstLine="225"/>
        <w:jc w:val="both"/>
      </w:pPr>
      <w:r>
        <w:lastRenderedPageBreak/>
        <w:t>Учиться создавать игрушку из подручного нехудожественного материала путём добавления к ней необходимых</w:t>
      </w:r>
      <w:r>
        <w:rPr>
          <w:spacing w:val="1"/>
        </w:rPr>
        <w:t xml:space="preserve"> </w:t>
      </w:r>
      <w:r>
        <w:t>деталей</w:t>
      </w:r>
      <w:r>
        <w:rPr>
          <w:spacing w:val="-1"/>
        </w:rPr>
        <w:t xml:space="preserve"> </w:t>
      </w:r>
      <w:r>
        <w:t>и тем</w:t>
      </w:r>
      <w:r>
        <w:rPr>
          <w:spacing w:val="4"/>
        </w:rPr>
        <w:t xml:space="preserve"> </w:t>
      </w:r>
      <w:r>
        <w:t>самым</w:t>
      </w:r>
      <w:r>
        <w:rPr>
          <w:spacing w:val="4"/>
        </w:rPr>
        <w:t xml:space="preserve"> </w:t>
      </w:r>
      <w:r>
        <w:t>«одушевления</w:t>
      </w:r>
      <w:r>
        <w:rPr>
          <w:spacing w:val="1"/>
        </w:rPr>
        <w:t xml:space="preserve"> </w:t>
      </w:r>
      <w:r>
        <w:t>образа».</w:t>
      </w:r>
    </w:p>
    <w:p w:rsidR="00171D14" w:rsidRDefault="00293248">
      <w:pPr>
        <w:pStyle w:val="a3"/>
        <w:spacing w:before="2" w:line="249" w:lineRule="auto"/>
        <w:ind w:left="578" w:right="335"/>
        <w:jc w:val="both"/>
      </w:pPr>
      <w:r>
        <w:rPr>
          <w:spacing w:val="-2"/>
        </w:rPr>
        <w:t>Узнавать</w:t>
      </w:r>
      <w:r>
        <w:rPr>
          <w:spacing w:val="-8"/>
        </w:rPr>
        <w:t xml:space="preserve"> </w:t>
      </w:r>
      <w:r>
        <w:rPr>
          <w:spacing w:val="-2"/>
        </w:rPr>
        <w:t>о</w:t>
      </w:r>
      <w:r>
        <w:rPr>
          <w:spacing w:val="-11"/>
        </w:rPr>
        <w:t xml:space="preserve"> </w:t>
      </w:r>
      <w:r>
        <w:rPr>
          <w:spacing w:val="-2"/>
        </w:rPr>
        <w:t>видах</w:t>
      </w:r>
      <w:r>
        <w:rPr>
          <w:spacing w:val="-11"/>
        </w:rPr>
        <w:t xml:space="preserve"> </w:t>
      </w:r>
      <w:r>
        <w:rPr>
          <w:spacing w:val="-2"/>
        </w:rPr>
        <w:t>скульптуры:</w:t>
      </w:r>
      <w:r>
        <w:rPr>
          <w:spacing w:val="-6"/>
        </w:rPr>
        <w:t xml:space="preserve"> </w:t>
      </w:r>
      <w:r>
        <w:rPr>
          <w:spacing w:val="-2"/>
        </w:rPr>
        <w:t>скульптурные</w:t>
      </w:r>
      <w:r>
        <w:rPr>
          <w:spacing w:val="-9"/>
        </w:rPr>
        <w:t xml:space="preserve"> </w:t>
      </w:r>
      <w:r>
        <w:rPr>
          <w:spacing w:val="-2"/>
        </w:rPr>
        <w:t>памятники,</w:t>
      </w:r>
      <w:r>
        <w:rPr>
          <w:spacing w:val="-4"/>
        </w:rPr>
        <w:t xml:space="preserve"> </w:t>
      </w:r>
      <w:r>
        <w:rPr>
          <w:spacing w:val="-1"/>
        </w:rPr>
        <w:t>парковая</w:t>
      </w:r>
      <w:r>
        <w:rPr>
          <w:spacing w:val="-8"/>
        </w:rPr>
        <w:t xml:space="preserve"> </w:t>
      </w:r>
      <w:r>
        <w:rPr>
          <w:spacing w:val="-1"/>
        </w:rPr>
        <w:t>скульптура,</w:t>
      </w:r>
      <w:r>
        <w:rPr>
          <w:spacing w:val="-3"/>
        </w:rPr>
        <w:t xml:space="preserve"> </w:t>
      </w:r>
      <w:r>
        <w:rPr>
          <w:spacing w:val="-1"/>
        </w:rPr>
        <w:t>мелкая</w:t>
      </w:r>
      <w:r>
        <w:rPr>
          <w:spacing w:val="-8"/>
        </w:rPr>
        <w:t xml:space="preserve"> </w:t>
      </w:r>
      <w:r>
        <w:rPr>
          <w:spacing w:val="-1"/>
        </w:rPr>
        <w:t>пластика,</w:t>
      </w:r>
      <w:r>
        <w:rPr>
          <w:spacing w:val="-4"/>
        </w:rPr>
        <w:t xml:space="preserve"> </w:t>
      </w:r>
      <w:r>
        <w:rPr>
          <w:spacing w:val="-1"/>
        </w:rPr>
        <w:t>рельеф</w:t>
      </w:r>
      <w:r>
        <w:rPr>
          <w:spacing w:val="-7"/>
        </w:rPr>
        <w:t xml:space="preserve"> </w:t>
      </w:r>
      <w:r>
        <w:rPr>
          <w:spacing w:val="-1"/>
        </w:rPr>
        <w:t>(виды</w:t>
      </w:r>
      <w:r>
        <w:rPr>
          <w:spacing w:val="-13"/>
        </w:rPr>
        <w:t xml:space="preserve"> </w:t>
      </w:r>
      <w:r>
        <w:rPr>
          <w:spacing w:val="-1"/>
        </w:rPr>
        <w:t>рельефа).</w:t>
      </w:r>
      <w:r>
        <w:rPr>
          <w:spacing w:val="-47"/>
        </w:rPr>
        <w:t xml:space="preserve"> </w:t>
      </w:r>
      <w:r>
        <w:t>Приобретать опыт</w:t>
      </w:r>
      <w:r>
        <w:rPr>
          <w:spacing w:val="1"/>
        </w:rPr>
        <w:t xml:space="preserve"> </w:t>
      </w:r>
      <w:r>
        <w:t>лепки эскиза</w:t>
      </w:r>
      <w:r>
        <w:rPr>
          <w:spacing w:val="3"/>
        </w:rPr>
        <w:t xml:space="preserve"> </w:t>
      </w:r>
      <w:r>
        <w:t>парковой скульптуры.</w:t>
      </w:r>
    </w:p>
    <w:p w:rsidR="00171D14" w:rsidRDefault="00171D14">
      <w:pPr>
        <w:pStyle w:val="a3"/>
        <w:spacing w:before="1"/>
        <w:ind w:left="0"/>
        <w:rPr>
          <w:sz w:val="31"/>
        </w:rPr>
      </w:pPr>
    </w:p>
    <w:p w:rsidR="00171D14" w:rsidRDefault="00293248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t>искусство»</w:t>
      </w:r>
    </w:p>
    <w:p w:rsidR="00171D14" w:rsidRDefault="00171D14">
      <w:pPr>
        <w:pStyle w:val="a3"/>
        <w:ind w:left="0"/>
        <w:rPr>
          <w:b/>
          <w:sz w:val="21"/>
        </w:rPr>
      </w:pPr>
    </w:p>
    <w:p w:rsidR="00171D14" w:rsidRDefault="00293248">
      <w:pPr>
        <w:pStyle w:val="a3"/>
        <w:ind w:left="578"/>
        <w:jc w:val="both"/>
      </w:pPr>
      <w:r>
        <w:t>Узнавать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создании</w:t>
      </w:r>
      <w:r>
        <w:rPr>
          <w:spacing w:val="-3"/>
        </w:rPr>
        <w:t xml:space="preserve"> </w:t>
      </w:r>
      <w:r>
        <w:t>глиняной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деревянной</w:t>
      </w:r>
      <w:r>
        <w:rPr>
          <w:spacing w:val="-3"/>
        </w:rPr>
        <w:t xml:space="preserve"> </w:t>
      </w:r>
      <w:r>
        <w:t>посуды: народные</w:t>
      </w:r>
      <w:r>
        <w:rPr>
          <w:spacing w:val="-4"/>
        </w:rPr>
        <w:t xml:space="preserve"> </w:t>
      </w:r>
      <w:r>
        <w:t>художественные</w:t>
      </w:r>
      <w:r>
        <w:rPr>
          <w:spacing w:val="-4"/>
        </w:rPr>
        <w:t xml:space="preserve"> </w:t>
      </w:r>
      <w:r>
        <w:t>промыслы</w:t>
      </w:r>
      <w:r>
        <w:rPr>
          <w:spacing w:val="-2"/>
        </w:rPr>
        <w:t xml:space="preserve"> </w:t>
      </w:r>
      <w:r>
        <w:t>Гжель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Хохлома.</w:t>
      </w:r>
    </w:p>
    <w:p w:rsidR="00171D14" w:rsidRDefault="00293248">
      <w:pPr>
        <w:pStyle w:val="a3"/>
        <w:spacing w:before="10" w:line="249" w:lineRule="auto"/>
        <w:ind w:left="352" w:right="337" w:firstLine="225"/>
        <w:jc w:val="both"/>
      </w:pPr>
      <w:r>
        <w:t>Знакомиться с приёмами исполнения традиционных орнаментов, украшающих посуду Гжели и Хохломы; осваивать</w:t>
      </w:r>
      <w:r>
        <w:rPr>
          <w:spacing w:val="1"/>
        </w:rPr>
        <w:t xml:space="preserve"> </w:t>
      </w:r>
      <w:r>
        <w:t>простые кистевые приёмы, свойственные этим промыслам; выполнить эскизы орнаментов, украшающих посуду (по</w:t>
      </w:r>
      <w:r>
        <w:rPr>
          <w:spacing w:val="1"/>
        </w:rPr>
        <w:t xml:space="preserve"> </w:t>
      </w:r>
      <w:r>
        <w:t>мотивам</w:t>
      </w:r>
      <w:r>
        <w:rPr>
          <w:spacing w:val="-2"/>
        </w:rPr>
        <w:t xml:space="preserve"> </w:t>
      </w:r>
      <w:r>
        <w:t>выбранного</w:t>
      </w:r>
      <w:r>
        <w:rPr>
          <w:spacing w:val="-3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промысла).</w:t>
      </w:r>
    </w:p>
    <w:p w:rsidR="00171D14" w:rsidRDefault="00293248">
      <w:pPr>
        <w:pStyle w:val="a3"/>
        <w:spacing w:before="2" w:line="249" w:lineRule="auto"/>
        <w:ind w:left="352" w:right="346" w:firstLine="225"/>
        <w:jc w:val="both"/>
      </w:pPr>
      <w:r>
        <w:t>Узнать о сетчатых видах орнаментов и их применении в росписи тканей, стен и др.; уметь рассуждать с опорой на</w:t>
      </w:r>
      <w:r>
        <w:rPr>
          <w:spacing w:val="1"/>
        </w:rPr>
        <w:t xml:space="preserve"> </w:t>
      </w:r>
      <w:r>
        <w:t>зрительный</w:t>
      </w:r>
      <w:r>
        <w:rPr>
          <w:spacing w:val="-1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симметрии в</w:t>
      </w:r>
      <w:r>
        <w:rPr>
          <w:spacing w:val="3"/>
        </w:rPr>
        <w:t xml:space="preserve"> </w:t>
      </w:r>
      <w:r>
        <w:t>сетчатом</w:t>
      </w:r>
      <w:r>
        <w:rPr>
          <w:spacing w:val="4"/>
        </w:rPr>
        <w:t xml:space="preserve"> </w:t>
      </w:r>
      <w:r>
        <w:t>орнаменте.</w:t>
      </w:r>
    </w:p>
    <w:p w:rsidR="00171D14" w:rsidRDefault="00293248">
      <w:pPr>
        <w:pStyle w:val="a3"/>
        <w:spacing w:before="2"/>
        <w:ind w:left="578"/>
        <w:jc w:val="both"/>
      </w:pPr>
      <w:r>
        <w:t>Осваивать</w:t>
      </w:r>
      <w:r>
        <w:rPr>
          <w:spacing w:val="-3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орнаментов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штампов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трафаретов.</w:t>
      </w:r>
    </w:p>
    <w:p w:rsidR="00171D14" w:rsidRDefault="00293248">
      <w:pPr>
        <w:pStyle w:val="a3"/>
        <w:spacing w:before="10"/>
        <w:ind w:left="578"/>
        <w:jc w:val="both"/>
      </w:pPr>
      <w:r>
        <w:t>Получить</w:t>
      </w:r>
      <w:r>
        <w:rPr>
          <w:spacing w:val="-3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композиции</w:t>
      </w:r>
      <w:r>
        <w:rPr>
          <w:spacing w:val="-4"/>
        </w:rPr>
        <w:t xml:space="preserve"> </w:t>
      </w:r>
      <w:r>
        <w:t>орнамента в квадрате</w:t>
      </w:r>
      <w:r>
        <w:rPr>
          <w:spacing w:val="-5"/>
        </w:rPr>
        <w:t xml:space="preserve"> </w:t>
      </w:r>
      <w:r>
        <w:t>(в качестве</w:t>
      </w:r>
      <w:r>
        <w:rPr>
          <w:spacing w:val="-5"/>
        </w:rPr>
        <w:t xml:space="preserve"> </w:t>
      </w:r>
      <w:r>
        <w:t>эскиза росписи</w:t>
      </w:r>
      <w:r>
        <w:rPr>
          <w:spacing w:val="-3"/>
        </w:rPr>
        <w:t xml:space="preserve"> </w:t>
      </w:r>
      <w:r>
        <w:t>женского</w:t>
      </w:r>
      <w:r>
        <w:rPr>
          <w:spacing w:val="-6"/>
        </w:rPr>
        <w:t xml:space="preserve"> </w:t>
      </w:r>
      <w:r>
        <w:t>платка).</w:t>
      </w:r>
    </w:p>
    <w:p w:rsidR="00171D14" w:rsidRDefault="00171D14">
      <w:pPr>
        <w:pStyle w:val="a3"/>
        <w:spacing w:before="9"/>
        <w:ind w:left="0"/>
        <w:rPr>
          <w:sz w:val="31"/>
        </w:rPr>
      </w:pPr>
    </w:p>
    <w:p w:rsidR="00171D14" w:rsidRDefault="00293248">
      <w:pPr>
        <w:pStyle w:val="2"/>
        <w:spacing w:before="1"/>
      </w:pPr>
      <w:r>
        <w:t>Модуль</w:t>
      </w:r>
      <w:r>
        <w:rPr>
          <w:spacing w:val="-5"/>
        </w:rPr>
        <w:t xml:space="preserve"> </w:t>
      </w:r>
      <w:r>
        <w:t>«Архитектура»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firstLine="225"/>
      </w:pPr>
      <w:r>
        <w:t>Выполнить</w:t>
      </w:r>
      <w:r>
        <w:rPr>
          <w:spacing w:val="2"/>
        </w:rPr>
        <w:t xml:space="preserve"> </w:t>
      </w:r>
      <w:r>
        <w:t>зарисовки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тему</w:t>
      </w:r>
      <w:r>
        <w:rPr>
          <w:spacing w:val="-6"/>
        </w:rPr>
        <w:t xml:space="preserve"> </w:t>
      </w:r>
      <w:r>
        <w:t>исторических</w:t>
      </w:r>
      <w:r>
        <w:rPr>
          <w:spacing w:val="3"/>
        </w:rPr>
        <w:t xml:space="preserve"> </w:t>
      </w:r>
      <w:r>
        <w:t>памятников</w:t>
      </w:r>
      <w:r>
        <w:rPr>
          <w:spacing w:val="8"/>
        </w:rPr>
        <w:t xml:space="preserve"> </w:t>
      </w:r>
      <w:r>
        <w:t>или</w:t>
      </w:r>
      <w:r>
        <w:rPr>
          <w:spacing w:val="-47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достопримечательностей своего</w:t>
      </w:r>
      <w:r>
        <w:rPr>
          <w:spacing w:val="-3"/>
        </w:rPr>
        <w:t xml:space="preserve"> </w:t>
      </w:r>
      <w:r>
        <w:t>города.</w:t>
      </w:r>
    </w:p>
    <w:p w:rsidR="00171D14" w:rsidRDefault="00293248">
      <w:pPr>
        <w:pStyle w:val="a3"/>
        <w:spacing w:before="2"/>
        <w:ind w:left="578"/>
      </w:pPr>
      <w:r>
        <w:t>Создать</w:t>
      </w:r>
      <w:r>
        <w:rPr>
          <w:spacing w:val="-3"/>
        </w:rPr>
        <w:t xml:space="preserve"> </w:t>
      </w:r>
      <w:r>
        <w:t>эскиз макета паркового</w:t>
      </w:r>
      <w:r>
        <w:rPr>
          <w:spacing w:val="-7"/>
        </w:rPr>
        <w:t xml:space="preserve"> </w:t>
      </w:r>
      <w:r>
        <w:t>пространства или</w:t>
      </w:r>
      <w:r>
        <w:rPr>
          <w:spacing w:val="1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коллективной</w:t>
      </w:r>
      <w:r>
        <w:rPr>
          <w:spacing w:val="-4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созданию</w:t>
      </w:r>
      <w:r>
        <w:rPr>
          <w:spacing w:val="-4"/>
        </w:rPr>
        <w:t xml:space="preserve"> </w:t>
      </w:r>
      <w:r>
        <w:t>такого</w:t>
      </w:r>
      <w:r>
        <w:rPr>
          <w:spacing w:val="-6"/>
        </w:rPr>
        <w:t xml:space="preserve"> </w:t>
      </w:r>
      <w:r>
        <w:t>макета.</w:t>
      </w:r>
    </w:p>
    <w:p w:rsidR="00171D14" w:rsidRDefault="00293248">
      <w:pPr>
        <w:pStyle w:val="a3"/>
        <w:spacing w:before="10" w:line="249" w:lineRule="auto"/>
        <w:ind w:left="352" w:firstLine="225"/>
      </w:pPr>
      <w:r>
        <w:t>Создать</w:t>
      </w:r>
      <w:r>
        <w:rPr>
          <w:spacing w:val="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виде рисунков</w:t>
      </w:r>
      <w:r>
        <w:rPr>
          <w:spacing w:val="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объёмных</w:t>
      </w:r>
      <w:r>
        <w:rPr>
          <w:spacing w:val="4"/>
        </w:rPr>
        <w:t xml:space="preserve"> </w:t>
      </w:r>
      <w:r>
        <w:t>аппликаций</w:t>
      </w:r>
      <w:r>
        <w:rPr>
          <w:spacing w:val="2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цветной</w:t>
      </w:r>
      <w:r>
        <w:rPr>
          <w:spacing w:val="2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эскизы</w:t>
      </w:r>
      <w:r>
        <w:rPr>
          <w:spacing w:val="3"/>
        </w:rPr>
        <w:t xml:space="preserve"> </w:t>
      </w:r>
      <w:r>
        <w:t>разнообразных</w:t>
      </w:r>
      <w:r>
        <w:rPr>
          <w:spacing w:val="3"/>
        </w:rPr>
        <w:t xml:space="preserve"> </w:t>
      </w:r>
      <w:r>
        <w:t>малых</w:t>
      </w:r>
      <w:r>
        <w:rPr>
          <w:spacing w:val="-1"/>
        </w:rPr>
        <w:t xml:space="preserve"> </w:t>
      </w:r>
      <w:r>
        <w:t>архитектурных</w:t>
      </w:r>
      <w:r>
        <w:rPr>
          <w:spacing w:val="-47"/>
        </w:rPr>
        <w:t xml:space="preserve"> </w:t>
      </w:r>
      <w:r>
        <w:t>форм,</w:t>
      </w:r>
      <w:r>
        <w:rPr>
          <w:spacing w:val="3"/>
        </w:rPr>
        <w:t xml:space="preserve"> </w:t>
      </w:r>
      <w:r>
        <w:t>наполняющих</w:t>
      </w:r>
      <w:r>
        <w:rPr>
          <w:spacing w:val="2"/>
        </w:rPr>
        <w:t xml:space="preserve"> </w:t>
      </w:r>
      <w:r>
        <w:t>городское</w:t>
      </w:r>
      <w:r>
        <w:rPr>
          <w:spacing w:val="-1"/>
        </w:rPr>
        <w:t xml:space="preserve"> </w:t>
      </w:r>
      <w:r>
        <w:t>пространство.</w:t>
      </w:r>
    </w:p>
    <w:p w:rsidR="00171D14" w:rsidRDefault="00293248">
      <w:pPr>
        <w:pStyle w:val="a3"/>
        <w:spacing w:before="2"/>
        <w:ind w:left="578"/>
      </w:pPr>
      <w:r>
        <w:t>Придумать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нарисовать</w:t>
      </w:r>
      <w:r>
        <w:rPr>
          <w:spacing w:val="-4"/>
        </w:rPr>
        <w:t xml:space="preserve"> </w:t>
      </w:r>
      <w:r>
        <w:t>(или</w:t>
      </w:r>
      <w:r>
        <w:rPr>
          <w:spacing w:val="-4"/>
        </w:rPr>
        <w:t xml:space="preserve"> </w:t>
      </w:r>
      <w:r>
        <w:t>выполнить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технике</w:t>
      </w:r>
      <w:r>
        <w:rPr>
          <w:spacing w:val="-5"/>
        </w:rPr>
        <w:t xml:space="preserve"> </w:t>
      </w:r>
      <w:r>
        <w:t>бумагопластики)</w:t>
      </w:r>
      <w:r>
        <w:rPr>
          <w:spacing w:val="-3"/>
        </w:rPr>
        <w:t xml:space="preserve"> </w:t>
      </w:r>
      <w:r>
        <w:t>транспортное</w:t>
      </w:r>
      <w:r>
        <w:rPr>
          <w:spacing w:val="-5"/>
        </w:rPr>
        <w:t xml:space="preserve"> </w:t>
      </w:r>
      <w:r>
        <w:t>средство.</w:t>
      </w:r>
    </w:p>
    <w:p w:rsidR="00171D14" w:rsidRDefault="00293248">
      <w:pPr>
        <w:pStyle w:val="a3"/>
        <w:spacing w:before="10" w:line="249" w:lineRule="auto"/>
        <w:ind w:left="352" w:firstLine="225"/>
      </w:pPr>
      <w:r>
        <w:t>Выполнить</w:t>
      </w:r>
      <w:r>
        <w:rPr>
          <w:spacing w:val="12"/>
        </w:rPr>
        <w:t xml:space="preserve"> </w:t>
      </w:r>
      <w:r>
        <w:t>творческий</w:t>
      </w:r>
      <w:r>
        <w:rPr>
          <w:spacing w:val="10"/>
        </w:rPr>
        <w:t xml:space="preserve"> </w:t>
      </w:r>
      <w:r>
        <w:t>рисунок —</w:t>
      </w:r>
      <w:r>
        <w:rPr>
          <w:spacing w:val="13"/>
        </w:rPr>
        <w:t xml:space="preserve"> </w:t>
      </w:r>
      <w:r>
        <w:t>создать</w:t>
      </w:r>
      <w:r>
        <w:rPr>
          <w:spacing w:val="13"/>
        </w:rPr>
        <w:t xml:space="preserve"> </w:t>
      </w:r>
      <w:r>
        <w:t>образ</w:t>
      </w:r>
      <w:r>
        <w:rPr>
          <w:spacing w:val="14"/>
        </w:rPr>
        <w:t xml:space="preserve"> </w:t>
      </w:r>
      <w:r>
        <w:t>своего</w:t>
      </w:r>
      <w:r>
        <w:rPr>
          <w:spacing w:val="12"/>
        </w:rPr>
        <w:t xml:space="preserve"> </w:t>
      </w:r>
      <w:r>
        <w:t>города</w:t>
      </w:r>
      <w:r>
        <w:rPr>
          <w:spacing w:val="14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села</w:t>
      </w:r>
      <w:r>
        <w:rPr>
          <w:spacing w:val="14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участвовать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коллективной</w:t>
      </w:r>
      <w:r>
        <w:rPr>
          <w:spacing w:val="10"/>
        </w:rPr>
        <w:t xml:space="preserve"> </w:t>
      </w:r>
      <w:r>
        <w:t>работе</w:t>
      </w:r>
      <w:r>
        <w:rPr>
          <w:spacing w:val="10"/>
        </w:rPr>
        <w:t xml:space="preserve"> </w:t>
      </w:r>
      <w:r>
        <w:t>по</w:t>
      </w:r>
      <w:r>
        <w:rPr>
          <w:spacing w:val="-47"/>
        </w:rPr>
        <w:t xml:space="preserve"> </w:t>
      </w:r>
      <w:r>
        <w:t>созданию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города</w:t>
      </w:r>
      <w:r>
        <w:rPr>
          <w:spacing w:val="4"/>
        </w:rPr>
        <w:t xml:space="preserve"> </w:t>
      </w:r>
      <w:r>
        <w:t>или села</w:t>
      </w:r>
      <w:r>
        <w:rPr>
          <w:spacing w:val="3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коллажа).</w:t>
      </w:r>
    </w:p>
    <w:p w:rsidR="00171D14" w:rsidRDefault="00171D14">
      <w:pPr>
        <w:pStyle w:val="a3"/>
        <w:spacing w:before="1"/>
        <w:ind w:left="0"/>
        <w:rPr>
          <w:sz w:val="31"/>
        </w:rPr>
      </w:pPr>
    </w:p>
    <w:p w:rsidR="00171D14" w:rsidRDefault="00293248">
      <w:pPr>
        <w:pStyle w:val="2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искусства»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right="334" w:firstLine="225"/>
        <w:jc w:val="both"/>
      </w:pPr>
      <w:r>
        <w:t>Рассматривать и обсуждать содержание работы художника, ценностно и эстетически относиться к иллюстрациям</w:t>
      </w:r>
      <w:r>
        <w:rPr>
          <w:spacing w:val="1"/>
        </w:rPr>
        <w:t xml:space="preserve"> </w:t>
      </w:r>
      <w:r>
        <w:t>известных</w:t>
      </w:r>
      <w:r>
        <w:rPr>
          <w:spacing w:val="-7"/>
        </w:rPr>
        <w:t xml:space="preserve"> </w:t>
      </w:r>
      <w:r>
        <w:t>отечественных</w:t>
      </w:r>
      <w:r>
        <w:rPr>
          <w:spacing w:val="-7"/>
        </w:rPr>
        <w:t xml:space="preserve"> </w:t>
      </w:r>
      <w:r>
        <w:t>художников</w:t>
      </w:r>
      <w:r>
        <w:rPr>
          <w:spacing w:val="-6"/>
        </w:rPr>
        <w:t xml:space="preserve"> </w:t>
      </w:r>
      <w:r>
        <w:t>детских</w:t>
      </w:r>
      <w:r>
        <w:rPr>
          <w:spacing w:val="-7"/>
        </w:rPr>
        <w:t xml:space="preserve"> </w:t>
      </w:r>
      <w:r>
        <w:t>книг,</w:t>
      </w:r>
      <w:r>
        <w:rPr>
          <w:spacing w:val="-4"/>
        </w:rPr>
        <w:t xml:space="preserve"> </w:t>
      </w:r>
      <w:r>
        <w:t>получая</w:t>
      </w:r>
      <w:r>
        <w:rPr>
          <w:spacing w:val="-7"/>
        </w:rPr>
        <w:t xml:space="preserve"> </w:t>
      </w:r>
      <w:r>
        <w:t>различную</w:t>
      </w:r>
      <w:r>
        <w:rPr>
          <w:spacing w:val="-8"/>
        </w:rPr>
        <w:t xml:space="preserve"> </w:t>
      </w:r>
      <w:r>
        <w:t>визуально-образную</w:t>
      </w:r>
      <w:r>
        <w:rPr>
          <w:spacing w:val="-8"/>
        </w:rPr>
        <w:t xml:space="preserve"> </w:t>
      </w:r>
      <w:r>
        <w:t>информацию;</w:t>
      </w:r>
      <w:r>
        <w:rPr>
          <w:spacing w:val="-5"/>
        </w:rPr>
        <w:t xml:space="preserve"> </w:t>
      </w:r>
      <w:r>
        <w:t>знать</w:t>
      </w:r>
      <w:r>
        <w:rPr>
          <w:spacing w:val="-11"/>
        </w:rPr>
        <w:t xml:space="preserve"> </w:t>
      </w:r>
      <w:r>
        <w:t>имена</w:t>
      </w:r>
      <w:r>
        <w:rPr>
          <w:spacing w:val="-47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художников</w:t>
      </w:r>
      <w:r>
        <w:rPr>
          <w:spacing w:val="3"/>
        </w:rPr>
        <w:t xml:space="preserve"> </w:t>
      </w:r>
      <w:r>
        <w:t>детской книги.</w:t>
      </w:r>
    </w:p>
    <w:p w:rsidR="00171D14" w:rsidRDefault="00293248">
      <w:pPr>
        <w:pStyle w:val="a3"/>
        <w:spacing w:before="3" w:line="249" w:lineRule="auto"/>
        <w:ind w:left="352" w:right="327" w:firstLine="225"/>
        <w:jc w:val="both"/>
      </w:pPr>
      <w:r>
        <w:t>Рассматривать и анализировать архитектурные постройки своего города (села), характерные особенности улиц и</w:t>
      </w:r>
      <w:r>
        <w:rPr>
          <w:spacing w:val="1"/>
        </w:rPr>
        <w:t xml:space="preserve"> </w:t>
      </w:r>
      <w:r>
        <w:t>площадей, выделять центральные по архитектуре здания и обсуждать их архитектурные особенности; приобретать</w:t>
      </w:r>
      <w:r>
        <w:rPr>
          <w:spacing w:val="1"/>
        </w:rPr>
        <w:t xml:space="preserve"> </w:t>
      </w:r>
      <w:r>
        <w:rPr>
          <w:spacing w:val="-2"/>
        </w:rPr>
        <w:t>представления,</w:t>
      </w:r>
      <w:r>
        <w:rPr>
          <w:spacing w:val="-6"/>
        </w:rPr>
        <w:t xml:space="preserve"> </w:t>
      </w:r>
      <w:r>
        <w:rPr>
          <w:spacing w:val="-2"/>
        </w:rPr>
        <w:t>аналитический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эмоциональный</w:t>
      </w:r>
      <w:r>
        <w:rPr>
          <w:spacing w:val="-5"/>
        </w:rPr>
        <w:t xml:space="preserve"> </w:t>
      </w:r>
      <w:r>
        <w:rPr>
          <w:spacing w:val="-2"/>
        </w:rPr>
        <w:t>опыт</w:t>
      </w:r>
      <w:r>
        <w:rPr>
          <w:spacing w:val="-9"/>
        </w:rPr>
        <w:t xml:space="preserve"> </w:t>
      </w:r>
      <w:r>
        <w:rPr>
          <w:spacing w:val="-2"/>
        </w:rPr>
        <w:t>восприятия</w:t>
      </w:r>
      <w:r>
        <w:rPr>
          <w:spacing w:val="-4"/>
        </w:rPr>
        <w:t xml:space="preserve"> </w:t>
      </w:r>
      <w:r>
        <w:rPr>
          <w:spacing w:val="-2"/>
        </w:rPr>
        <w:t>наиболее</w:t>
      </w:r>
      <w:r>
        <w:rPr>
          <w:spacing w:val="-6"/>
        </w:rPr>
        <w:t xml:space="preserve"> </w:t>
      </w:r>
      <w:r>
        <w:rPr>
          <w:spacing w:val="-2"/>
        </w:rPr>
        <w:t>известных</w:t>
      </w:r>
      <w:r>
        <w:rPr>
          <w:spacing w:val="-7"/>
        </w:rPr>
        <w:t xml:space="preserve"> </w:t>
      </w:r>
      <w:r>
        <w:rPr>
          <w:spacing w:val="-2"/>
        </w:rPr>
        <w:t>памятников</w:t>
      </w:r>
      <w:r>
        <w:rPr>
          <w:spacing w:val="-7"/>
        </w:rPr>
        <w:t xml:space="preserve"> </w:t>
      </w:r>
      <w:r>
        <w:rPr>
          <w:spacing w:val="-2"/>
        </w:rPr>
        <w:t>архитектуры</w:t>
      </w:r>
      <w:r>
        <w:rPr>
          <w:spacing w:val="-8"/>
        </w:rPr>
        <w:t xml:space="preserve"> </w:t>
      </w:r>
      <w:r>
        <w:rPr>
          <w:spacing w:val="-2"/>
        </w:rPr>
        <w:t>Москвы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48"/>
        </w:rPr>
        <w:t xml:space="preserve"> </w:t>
      </w:r>
      <w:r>
        <w:t>Санкт-Петербурга (для жителей регионов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фотографий, телепередач и виртуальных путешествий),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обсуждать</w:t>
      </w:r>
      <w:r>
        <w:rPr>
          <w:spacing w:val="-4"/>
        </w:rPr>
        <w:t xml:space="preserve"> </w:t>
      </w:r>
      <w:r>
        <w:t>увиденные</w:t>
      </w:r>
      <w:r>
        <w:rPr>
          <w:spacing w:val="-6"/>
        </w:rPr>
        <w:t xml:space="preserve"> </w:t>
      </w:r>
      <w:r>
        <w:t>памятники.</w:t>
      </w:r>
    </w:p>
    <w:p w:rsidR="00171D14" w:rsidRDefault="00293248">
      <w:pPr>
        <w:pStyle w:val="a3"/>
        <w:spacing w:before="4" w:line="249" w:lineRule="auto"/>
        <w:ind w:left="352" w:right="334" w:firstLine="225"/>
        <w:jc w:val="both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51"/>
        </w:rPr>
        <w:t xml:space="preserve"> </w:t>
      </w:r>
      <w:r>
        <w:t>пространственных</w:t>
      </w:r>
      <w:r>
        <w:rPr>
          <w:spacing w:val="51"/>
        </w:rPr>
        <w:t xml:space="preserve"> </w:t>
      </w:r>
      <w:r>
        <w:t>искусств:</w:t>
      </w:r>
      <w:r>
        <w:rPr>
          <w:spacing w:val="51"/>
        </w:rPr>
        <w:t xml:space="preserve"> </w:t>
      </w:r>
      <w:r>
        <w:t>изобразительных</w:t>
      </w:r>
      <w:r>
        <w:rPr>
          <w:spacing w:val="50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живописи,</w:t>
      </w:r>
      <w:r>
        <w:rPr>
          <w:spacing w:val="-4"/>
        </w:rPr>
        <w:t xml:space="preserve"> </w:t>
      </w:r>
      <w:r>
        <w:t>графики,</w:t>
      </w:r>
      <w:r>
        <w:rPr>
          <w:spacing w:val="-4"/>
        </w:rPr>
        <w:t xml:space="preserve"> </w:t>
      </w:r>
      <w:r>
        <w:t>скульптуры;</w:t>
      </w:r>
      <w:r>
        <w:rPr>
          <w:spacing w:val="-6"/>
        </w:rPr>
        <w:t xml:space="preserve"> </w:t>
      </w:r>
      <w:r>
        <w:t>архитектуры,</w:t>
      </w:r>
      <w:r>
        <w:rPr>
          <w:spacing w:val="-4"/>
        </w:rPr>
        <w:t xml:space="preserve"> </w:t>
      </w:r>
      <w:r>
        <w:t>дизайна,</w:t>
      </w:r>
      <w:r>
        <w:rPr>
          <w:spacing w:val="-5"/>
        </w:rPr>
        <w:t xml:space="preserve"> </w:t>
      </w:r>
      <w:r>
        <w:t>декоративно-прикладных</w:t>
      </w:r>
      <w:r>
        <w:rPr>
          <w:spacing w:val="-7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искусства,</w:t>
      </w:r>
      <w:r>
        <w:rPr>
          <w:spacing w:val="-5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48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художника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кино,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театре, на</w:t>
      </w:r>
      <w:r>
        <w:rPr>
          <w:spacing w:val="-2"/>
        </w:rPr>
        <w:t xml:space="preserve"> </w:t>
      </w:r>
      <w:r>
        <w:t>празднике.</w:t>
      </w:r>
    </w:p>
    <w:p w:rsidR="00171D14" w:rsidRDefault="00293248">
      <w:pPr>
        <w:pStyle w:val="a3"/>
        <w:spacing w:before="3"/>
        <w:ind w:left="578"/>
        <w:jc w:val="both"/>
      </w:pPr>
      <w:r>
        <w:t>Знать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называть</w:t>
      </w:r>
      <w:r>
        <w:rPr>
          <w:spacing w:val="-6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жанры</w:t>
      </w:r>
      <w:r>
        <w:rPr>
          <w:spacing w:val="-3"/>
        </w:rPr>
        <w:t xml:space="preserve"> </w:t>
      </w:r>
      <w:r>
        <w:t>живописи, графики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скульптуры, определяемые</w:t>
      </w:r>
      <w:r>
        <w:rPr>
          <w:spacing w:val="-5"/>
        </w:rPr>
        <w:t xml:space="preserve"> </w:t>
      </w:r>
      <w:r>
        <w:t>предметом изображения.</w:t>
      </w:r>
    </w:p>
    <w:p w:rsidR="00171D14" w:rsidRDefault="00293248">
      <w:pPr>
        <w:pStyle w:val="a3"/>
        <w:spacing w:before="10" w:line="249" w:lineRule="auto"/>
        <w:ind w:left="352" w:right="344" w:firstLine="225"/>
        <w:jc w:val="both"/>
      </w:pPr>
      <w:r>
        <w:t>Знать имена крупнейших отечественных художников-пейзажистов: И. И. Шишкина, И. И. Левитана, А. К. Саврасова,</w:t>
      </w:r>
      <w:r>
        <w:rPr>
          <w:spacing w:val="-47"/>
        </w:rPr>
        <w:t xml:space="preserve"> </w:t>
      </w:r>
      <w:r>
        <w:t>В. Д. Поленова, А. И. Куинджи, И. К. Айвазовского и других (по выбору учителя), приобретать представления об их</w:t>
      </w:r>
      <w:r>
        <w:rPr>
          <w:spacing w:val="1"/>
        </w:rPr>
        <w:t xml:space="preserve"> </w:t>
      </w:r>
      <w:r>
        <w:t>произведениях.</w:t>
      </w:r>
    </w:p>
    <w:p w:rsidR="00171D14" w:rsidRDefault="00293248">
      <w:pPr>
        <w:pStyle w:val="a3"/>
        <w:spacing w:before="3" w:line="249" w:lineRule="auto"/>
        <w:ind w:left="352" w:right="352" w:firstLine="225"/>
        <w:jc w:val="both"/>
      </w:pPr>
      <w:r>
        <w:t>Осуществлять виртуальные интерактивные путешествия в художественные музеи, участвовать в исследовательских</w:t>
      </w:r>
      <w:r>
        <w:rPr>
          <w:spacing w:val="1"/>
        </w:rPr>
        <w:t xml:space="preserve"> </w:t>
      </w:r>
      <w:r>
        <w:t>квестах,</w:t>
      </w:r>
      <w:r>
        <w:rPr>
          <w:spacing w:val="4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впечатлений</w:t>
      </w:r>
      <w:r>
        <w:rPr>
          <w:spacing w:val="5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виртуальных</w:t>
      </w:r>
      <w:r>
        <w:rPr>
          <w:spacing w:val="3"/>
        </w:rPr>
        <w:t xml:space="preserve"> </w:t>
      </w:r>
      <w:r>
        <w:t>путешествий.</w:t>
      </w:r>
    </w:p>
    <w:p w:rsidR="00171D14" w:rsidRDefault="00293248">
      <w:pPr>
        <w:pStyle w:val="a3"/>
        <w:spacing w:before="1" w:line="252" w:lineRule="auto"/>
        <w:ind w:left="352" w:right="339" w:firstLine="225"/>
        <w:jc w:val="both"/>
      </w:pPr>
      <w:r>
        <w:t>Знать имена крупнейших отечественных портретистов: В. И. Сурикова, И. Е. Репина, В. А. Серова и других (по</w:t>
      </w:r>
      <w:r>
        <w:rPr>
          <w:spacing w:val="1"/>
        </w:rPr>
        <w:t xml:space="preserve"> </w:t>
      </w:r>
      <w:r>
        <w:t>выбору</w:t>
      </w:r>
      <w:r>
        <w:rPr>
          <w:spacing w:val="3"/>
        </w:rPr>
        <w:t xml:space="preserve"> </w:t>
      </w:r>
      <w:r>
        <w:t>учителя),</w:t>
      </w:r>
      <w:r>
        <w:rPr>
          <w:spacing w:val="10"/>
        </w:rPr>
        <w:t xml:space="preserve"> </w:t>
      </w:r>
      <w:r>
        <w:t>приобретать</w:t>
      </w:r>
      <w:r>
        <w:rPr>
          <w:spacing w:val="8"/>
        </w:rPr>
        <w:t xml:space="preserve"> </w:t>
      </w:r>
      <w:r>
        <w:t>представления</w:t>
      </w:r>
      <w:r>
        <w:rPr>
          <w:spacing w:val="6"/>
        </w:rPr>
        <w:t xml:space="preserve"> </w:t>
      </w:r>
      <w:r>
        <w:t>об</w:t>
      </w:r>
      <w:r>
        <w:rPr>
          <w:spacing w:val="6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произведениях.</w:t>
      </w:r>
    </w:p>
    <w:p w:rsidR="00171D14" w:rsidRDefault="00293248">
      <w:pPr>
        <w:pStyle w:val="a3"/>
        <w:spacing w:line="249" w:lineRule="auto"/>
        <w:ind w:left="352" w:right="334" w:firstLine="225"/>
        <w:jc w:val="both"/>
      </w:pPr>
      <w:r>
        <w:t>Понимать значение музеев и называть, указывать, где находятся и чему посвящены их коллекции: Государственная</w:t>
      </w:r>
      <w:r>
        <w:rPr>
          <w:spacing w:val="1"/>
        </w:rPr>
        <w:t xml:space="preserve"> </w:t>
      </w:r>
      <w:r>
        <w:t>Третьяковская</w:t>
      </w:r>
      <w:r>
        <w:rPr>
          <w:spacing w:val="1"/>
        </w:rPr>
        <w:t xml:space="preserve"> </w:t>
      </w:r>
      <w:r>
        <w:t>галерея,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Эрмитаж,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музей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искусств</w:t>
      </w:r>
      <w:r>
        <w:rPr>
          <w:spacing w:val="3"/>
        </w:rPr>
        <w:t xml:space="preserve"> </w:t>
      </w:r>
      <w:r>
        <w:t>имени А.</w:t>
      </w:r>
      <w:r>
        <w:rPr>
          <w:spacing w:val="3"/>
        </w:rPr>
        <w:t xml:space="preserve"> </w:t>
      </w:r>
      <w:r>
        <w:t>С.</w:t>
      </w:r>
      <w:r>
        <w:rPr>
          <w:spacing w:val="4"/>
        </w:rPr>
        <w:t xml:space="preserve"> </w:t>
      </w:r>
      <w:r>
        <w:t>Пушкина.</w:t>
      </w:r>
    </w:p>
    <w:p w:rsidR="00171D14" w:rsidRDefault="00293248">
      <w:pPr>
        <w:pStyle w:val="a3"/>
        <w:spacing w:line="249" w:lineRule="auto"/>
        <w:ind w:left="352" w:right="335" w:firstLine="225"/>
        <w:jc w:val="both"/>
      </w:pPr>
      <w:r>
        <w:t>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замечательных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коллекциях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музеев.</w:t>
      </w:r>
    </w:p>
    <w:p w:rsidR="00171D14" w:rsidRDefault="00171D14">
      <w:pPr>
        <w:pStyle w:val="a3"/>
        <w:spacing w:before="2"/>
        <w:ind w:left="0"/>
        <w:rPr>
          <w:sz w:val="31"/>
        </w:rPr>
      </w:pPr>
    </w:p>
    <w:p w:rsidR="00171D14" w:rsidRDefault="00293248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графики»</w:t>
      </w:r>
    </w:p>
    <w:p w:rsidR="00171D14" w:rsidRDefault="00171D14">
      <w:pPr>
        <w:pStyle w:val="a3"/>
        <w:spacing w:before="10"/>
        <w:ind w:left="0"/>
        <w:rPr>
          <w:b/>
        </w:rPr>
      </w:pPr>
    </w:p>
    <w:p w:rsidR="00171D14" w:rsidRDefault="00293248">
      <w:pPr>
        <w:pStyle w:val="a3"/>
        <w:spacing w:before="1" w:line="249" w:lineRule="auto"/>
        <w:ind w:left="352" w:firstLine="225"/>
      </w:pPr>
      <w:r>
        <w:t>Осваивать</w:t>
      </w:r>
      <w:r>
        <w:rPr>
          <w:spacing w:val="24"/>
        </w:rPr>
        <w:t xml:space="preserve"> </w:t>
      </w:r>
      <w:r>
        <w:t>приёмы</w:t>
      </w:r>
      <w:r>
        <w:rPr>
          <w:spacing w:val="24"/>
        </w:rPr>
        <w:t xml:space="preserve"> </w:t>
      </w:r>
      <w:r>
        <w:t>работы</w:t>
      </w:r>
      <w:r>
        <w:rPr>
          <w:spacing w:val="24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графическом</w:t>
      </w:r>
      <w:r>
        <w:rPr>
          <w:spacing w:val="27"/>
        </w:rPr>
        <w:t xml:space="preserve"> </w:t>
      </w:r>
      <w:r>
        <w:t>редакторе</w:t>
      </w:r>
      <w:r>
        <w:rPr>
          <w:spacing w:val="26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линиями,</w:t>
      </w:r>
      <w:r>
        <w:rPr>
          <w:spacing w:val="27"/>
        </w:rPr>
        <w:t xml:space="preserve"> </w:t>
      </w:r>
      <w:r>
        <w:t>геометрическими</w:t>
      </w:r>
      <w:r>
        <w:rPr>
          <w:spacing w:val="23"/>
        </w:rPr>
        <w:t xml:space="preserve"> </w:t>
      </w:r>
      <w:r>
        <w:t>фигурами,</w:t>
      </w:r>
      <w:r>
        <w:rPr>
          <w:spacing w:val="27"/>
        </w:rPr>
        <w:t xml:space="preserve"> </w:t>
      </w:r>
      <w:r>
        <w:t>инструментами</w:t>
      </w:r>
      <w:r>
        <w:rPr>
          <w:spacing w:val="-47"/>
        </w:rPr>
        <w:t xml:space="preserve"> </w:t>
      </w:r>
      <w:r>
        <w:t>традиционного</w:t>
      </w:r>
      <w:r>
        <w:rPr>
          <w:spacing w:val="-4"/>
        </w:rPr>
        <w:t xml:space="preserve"> </w:t>
      </w:r>
      <w:r>
        <w:t>рисования.</w:t>
      </w:r>
    </w:p>
    <w:p w:rsidR="00171D14" w:rsidRDefault="00171D14">
      <w:pPr>
        <w:spacing w:line="249" w:lineRule="auto"/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66" w:line="249" w:lineRule="auto"/>
        <w:ind w:left="352" w:right="335" w:firstLine="225"/>
        <w:jc w:val="both"/>
      </w:pPr>
      <w:r>
        <w:lastRenderedPageBreak/>
        <w:t>Применять получаемые навыки для усвоения определённых учебных тем, например: исследования свойств ритма и</w:t>
      </w:r>
      <w:r>
        <w:rPr>
          <w:spacing w:val="1"/>
        </w:rPr>
        <w:t xml:space="preserve"> </w:t>
      </w:r>
      <w:r>
        <w:t>построения ритмических композиций, составления орнаментов путём различных повторений рисунка узора, простого</w:t>
      </w:r>
      <w:r>
        <w:rPr>
          <w:spacing w:val="1"/>
        </w:rPr>
        <w:t xml:space="preserve"> </w:t>
      </w:r>
      <w:r>
        <w:t>повторения (раппорт),</w:t>
      </w:r>
      <w:r>
        <w:rPr>
          <w:spacing w:val="3"/>
        </w:rPr>
        <w:t xml:space="preserve"> </w:t>
      </w:r>
      <w:r>
        <w:t>экспериментируя на</w:t>
      </w:r>
      <w:r>
        <w:rPr>
          <w:spacing w:val="3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симметрии;</w:t>
      </w:r>
      <w:r>
        <w:rPr>
          <w:spacing w:val="3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паттернов.</w:t>
      </w:r>
    </w:p>
    <w:p w:rsidR="00171D14" w:rsidRDefault="00293248">
      <w:pPr>
        <w:pStyle w:val="a3"/>
        <w:spacing w:before="3" w:line="249" w:lineRule="auto"/>
        <w:ind w:left="352" w:right="339" w:firstLine="225"/>
        <w:jc w:val="both"/>
      </w:pPr>
      <w:r>
        <w:t>Осваивать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пропорции;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графического</w:t>
      </w:r>
      <w:r>
        <w:rPr>
          <w:spacing w:val="-4"/>
        </w:rPr>
        <w:t xml:space="preserve"> </w:t>
      </w:r>
      <w:r>
        <w:t>редактора</w:t>
      </w:r>
      <w:r>
        <w:rPr>
          <w:spacing w:val="4"/>
        </w:rPr>
        <w:t xml:space="preserve"> </w:t>
      </w:r>
      <w:r>
        <w:t>схематическое</w:t>
      </w:r>
      <w:r>
        <w:rPr>
          <w:spacing w:val="-1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мимики лица.</w:t>
      </w:r>
    </w:p>
    <w:p w:rsidR="00171D14" w:rsidRDefault="00293248">
      <w:pPr>
        <w:pStyle w:val="a3"/>
        <w:spacing w:before="1" w:line="249" w:lineRule="auto"/>
        <w:ind w:left="352" w:right="337" w:firstLine="225"/>
        <w:jc w:val="both"/>
      </w:pPr>
      <w:r>
        <w:t>Осваивать</w:t>
      </w:r>
      <w:r>
        <w:rPr>
          <w:spacing w:val="-3"/>
        </w:rPr>
        <w:t xml:space="preserve"> </w:t>
      </w:r>
      <w:r>
        <w:t>приёмы</w:t>
      </w:r>
      <w:r>
        <w:rPr>
          <w:spacing w:val="-8"/>
        </w:rPr>
        <w:t xml:space="preserve"> </w:t>
      </w:r>
      <w:r>
        <w:t>соединения</w:t>
      </w:r>
      <w:r>
        <w:rPr>
          <w:spacing w:val="-3"/>
        </w:rPr>
        <w:t xml:space="preserve"> </w:t>
      </w:r>
      <w:r>
        <w:t>шрифта и</w:t>
      </w:r>
      <w:r>
        <w:rPr>
          <w:spacing w:val="-8"/>
        </w:rPr>
        <w:t xml:space="preserve"> </w:t>
      </w:r>
      <w:r>
        <w:t>векторного</w:t>
      </w:r>
      <w:r>
        <w:rPr>
          <w:spacing w:val="-7"/>
        </w:rPr>
        <w:t xml:space="preserve"> </w:t>
      </w:r>
      <w:r>
        <w:t>изображения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поздравительных</w:t>
      </w:r>
      <w:r>
        <w:rPr>
          <w:spacing w:val="-2"/>
        </w:rPr>
        <w:t xml:space="preserve"> </w:t>
      </w:r>
      <w:r>
        <w:t>открыток, афиши</w:t>
      </w:r>
      <w:r>
        <w:rPr>
          <w:spacing w:val="-4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др.</w:t>
      </w:r>
    </w:p>
    <w:p w:rsidR="00171D14" w:rsidRDefault="00293248">
      <w:pPr>
        <w:pStyle w:val="a3"/>
        <w:spacing w:before="3" w:line="249" w:lineRule="auto"/>
        <w:ind w:left="352" w:right="337" w:firstLine="225"/>
        <w:jc w:val="both"/>
      </w:pPr>
      <w:r>
        <w:rPr>
          <w:spacing w:val="-1"/>
        </w:rPr>
        <w:t>Осваивать</w:t>
      </w:r>
      <w:r>
        <w:rPr>
          <w:spacing w:val="-11"/>
        </w:rPr>
        <w:t xml:space="preserve"> </w:t>
      </w:r>
      <w:r>
        <w:t>приёмы</w:t>
      </w:r>
      <w:r>
        <w:rPr>
          <w:spacing w:val="-10"/>
        </w:rPr>
        <w:t xml:space="preserve"> </w:t>
      </w:r>
      <w:r>
        <w:t>редактирования</w:t>
      </w:r>
      <w:r>
        <w:rPr>
          <w:spacing w:val="-11"/>
        </w:rPr>
        <w:t xml:space="preserve"> </w:t>
      </w:r>
      <w:r>
        <w:t>цифровых</w:t>
      </w:r>
      <w:r>
        <w:rPr>
          <w:spacing w:val="-9"/>
        </w:rPr>
        <w:t xml:space="preserve"> </w:t>
      </w:r>
      <w:r>
        <w:t>фотографий</w:t>
      </w:r>
      <w:r>
        <w:rPr>
          <w:spacing w:val="-1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1"/>
        </w:rPr>
        <w:t xml:space="preserve"> </w:t>
      </w:r>
      <w:r>
        <w:t>компьютерной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Picture</w:t>
      </w:r>
      <w:r>
        <w:rPr>
          <w:spacing w:val="-12"/>
        </w:rPr>
        <w:t xml:space="preserve"> </w:t>
      </w:r>
      <w:r>
        <w:t>Manager</w:t>
      </w:r>
      <w:r>
        <w:rPr>
          <w:spacing w:val="-5"/>
        </w:rPr>
        <w:t xml:space="preserve"> </w:t>
      </w:r>
      <w:r>
        <w:t>(или</w:t>
      </w:r>
      <w:r>
        <w:rPr>
          <w:spacing w:val="-48"/>
        </w:rPr>
        <w:t xml:space="preserve"> </w:t>
      </w:r>
      <w:r>
        <w:t>другой):</w:t>
      </w:r>
      <w:r>
        <w:rPr>
          <w:spacing w:val="1"/>
        </w:rPr>
        <w:t xml:space="preserve"> </w:t>
      </w:r>
      <w:r>
        <w:t>изменение</w:t>
      </w:r>
      <w:r>
        <w:rPr>
          <w:spacing w:val="-3"/>
        </w:rPr>
        <w:t xml:space="preserve"> </w:t>
      </w:r>
      <w:r>
        <w:t>яркости,</w:t>
      </w:r>
      <w:r>
        <w:rPr>
          <w:spacing w:val="2"/>
        </w:rPr>
        <w:t xml:space="preserve"> </w:t>
      </w:r>
      <w:r>
        <w:t>контраста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насыщенности</w:t>
      </w:r>
      <w:r>
        <w:rPr>
          <w:spacing w:val="2"/>
        </w:rPr>
        <w:t xml:space="preserve"> </w:t>
      </w:r>
      <w:r>
        <w:t>цвета;</w:t>
      </w:r>
      <w:r>
        <w:rPr>
          <w:spacing w:val="2"/>
        </w:rPr>
        <w:t xml:space="preserve"> </w:t>
      </w:r>
      <w:r>
        <w:t>обрезка</w:t>
      </w:r>
      <w:r>
        <w:rPr>
          <w:spacing w:val="2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поворот,</w:t>
      </w:r>
      <w:r>
        <w:rPr>
          <w:spacing w:val="2"/>
        </w:rPr>
        <w:t xml:space="preserve"> </w:t>
      </w:r>
      <w:r>
        <w:t>отражение.</w:t>
      </w:r>
    </w:p>
    <w:p w:rsidR="00171D14" w:rsidRDefault="00293248">
      <w:pPr>
        <w:pStyle w:val="a3"/>
        <w:spacing w:before="1" w:line="249" w:lineRule="auto"/>
        <w:ind w:left="352" w:right="335" w:firstLine="225"/>
        <w:jc w:val="both"/>
      </w:pPr>
      <w:r>
        <w:t>Осуществлять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возможно,</w:t>
      </w:r>
      <w:r>
        <w:rPr>
          <w:spacing w:val="1"/>
        </w:rPr>
        <w:t xml:space="preserve"> </w:t>
      </w:r>
      <w:r>
        <w:t>знаменитые</w:t>
      </w:r>
      <w:r>
        <w:rPr>
          <w:spacing w:val="1"/>
        </w:rPr>
        <w:t xml:space="preserve"> </w:t>
      </w:r>
      <w:r>
        <w:t>зарубежные</w:t>
      </w:r>
      <w:r>
        <w:rPr>
          <w:spacing w:val="-2"/>
        </w:rPr>
        <w:t xml:space="preserve"> </w:t>
      </w:r>
      <w:r>
        <w:t>художественные</w:t>
      </w:r>
      <w:r>
        <w:rPr>
          <w:spacing w:val="-2"/>
        </w:rPr>
        <w:t xml:space="preserve"> </w:t>
      </w:r>
      <w:r>
        <w:t>музеи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основе</w:t>
      </w:r>
      <w:r>
        <w:rPr>
          <w:spacing w:val="3"/>
        </w:rPr>
        <w:t xml:space="preserve"> </w:t>
      </w:r>
      <w:r>
        <w:t>установок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квестов,</w:t>
      </w:r>
      <w:r>
        <w:rPr>
          <w:spacing w:val="3"/>
        </w:rPr>
        <w:t xml:space="preserve"> </w:t>
      </w:r>
      <w:r>
        <w:t>предложенных</w:t>
      </w:r>
      <w:r>
        <w:rPr>
          <w:spacing w:val="6"/>
        </w:rPr>
        <w:t xml:space="preserve"> </w:t>
      </w:r>
      <w:r>
        <w:t>учителем.</w:t>
      </w:r>
    </w:p>
    <w:p w:rsidR="00171D14" w:rsidRDefault="00171D14">
      <w:pPr>
        <w:pStyle w:val="a3"/>
        <w:spacing w:before="1"/>
        <w:ind w:left="0"/>
        <w:rPr>
          <w:sz w:val="31"/>
        </w:rPr>
      </w:pPr>
    </w:p>
    <w:p w:rsidR="00171D14" w:rsidRDefault="00293248" w:rsidP="005D7098">
      <w:pPr>
        <w:pStyle w:val="2"/>
        <w:numPr>
          <w:ilvl w:val="0"/>
          <w:numId w:val="42"/>
        </w:numPr>
        <w:tabs>
          <w:tab w:val="left" w:pos="521"/>
        </w:tabs>
        <w:ind w:hanging="169"/>
      </w:pPr>
      <w:r>
        <w:t>КЛАСС</w:t>
      </w:r>
    </w:p>
    <w:p w:rsidR="00171D14" w:rsidRDefault="00171D14">
      <w:pPr>
        <w:pStyle w:val="a3"/>
        <w:spacing w:before="7"/>
        <w:ind w:left="0"/>
        <w:rPr>
          <w:b/>
        </w:rPr>
      </w:pPr>
    </w:p>
    <w:p w:rsidR="00171D14" w:rsidRDefault="00293248">
      <w:pPr>
        <w:ind w:left="352"/>
        <w:rPr>
          <w:b/>
        </w:rPr>
      </w:pPr>
      <w:r>
        <w:rPr>
          <w:b/>
        </w:rPr>
        <w:t>Модуль</w:t>
      </w:r>
      <w:r>
        <w:rPr>
          <w:b/>
          <w:spacing w:val="-4"/>
        </w:rPr>
        <w:t xml:space="preserve"> </w:t>
      </w:r>
      <w:r>
        <w:rPr>
          <w:b/>
        </w:rPr>
        <w:t>«Графика»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right="343" w:firstLine="225"/>
        <w:jc w:val="both"/>
      </w:pPr>
      <w:r>
        <w:t>Осваивать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</w:p>
    <w:p w:rsidR="00171D14" w:rsidRDefault="00293248">
      <w:pPr>
        <w:pStyle w:val="a3"/>
        <w:spacing w:before="2" w:line="249" w:lineRule="auto"/>
        <w:ind w:left="352" w:right="342" w:firstLine="225"/>
        <w:jc w:val="both"/>
      </w:pPr>
      <w:r>
        <w:t>Изучать основные пропорции фигуры человека, пропорциональные отношения отдельных частей фигуры и учиться</w:t>
      </w:r>
      <w:r>
        <w:rPr>
          <w:spacing w:val="1"/>
        </w:rPr>
        <w:t xml:space="preserve"> </w:t>
      </w:r>
      <w:r>
        <w:t>применять эти знания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рисунках.</w:t>
      </w:r>
    </w:p>
    <w:p w:rsidR="00171D14" w:rsidRDefault="00293248">
      <w:pPr>
        <w:pStyle w:val="a3"/>
        <w:spacing w:before="2" w:line="249" w:lineRule="auto"/>
        <w:ind w:left="352" w:right="335" w:firstLine="225"/>
        <w:jc w:val="both"/>
      </w:pPr>
      <w:r>
        <w:t>Приобретать представление о традиционных одеждах разных народов и представление о красоте человека в разных</w:t>
      </w:r>
      <w:r>
        <w:rPr>
          <w:spacing w:val="1"/>
        </w:rPr>
        <w:t xml:space="preserve"> </w:t>
      </w:r>
      <w:r>
        <w:rPr>
          <w:spacing w:val="-3"/>
        </w:rPr>
        <w:t>культурах;</w:t>
      </w:r>
      <w:r>
        <w:rPr>
          <w:spacing w:val="-1"/>
        </w:rPr>
        <w:t xml:space="preserve"> </w:t>
      </w:r>
      <w:r>
        <w:rPr>
          <w:spacing w:val="-2"/>
        </w:rPr>
        <w:t>применять</w:t>
      </w:r>
      <w:r>
        <w:rPr>
          <w:spacing w:val="-8"/>
        </w:rPr>
        <w:t xml:space="preserve"> </w:t>
      </w:r>
      <w:r>
        <w:rPr>
          <w:spacing w:val="-2"/>
        </w:rPr>
        <w:t>эти</w:t>
      </w:r>
      <w:r>
        <w:rPr>
          <w:spacing w:val="-10"/>
        </w:rPr>
        <w:t xml:space="preserve"> </w:t>
      </w:r>
      <w:r>
        <w:rPr>
          <w:spacing w:val="-2"/>
        </w:rPr>
        <w:t>знания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>изображении</w:t>
      </w:r>
      <w:r>
        <w:rPr>
          <w:spacing w:val="-10"/>
        </w:rPr>
        <w:t xml:space="preserve"> </w:t>
      </w:r>
      <w:r>
        <w:rPr>
          <w:spacing w:val="-2"/>
        </w:rPr>
        <w:t>персонажей</w:t>
      </w:r>
      <w:r>
        <w:rPr>
          <w:spacing w:val="-5"/>
        </w:rPr>
        <w:t xml:space="preserve"> </w:t>
      </w:r>
      <w:r>
        <w:rPr>
          <w:spacing w:val="-2"/>
        </w:rPr>
        <w:t>сказаний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легенд</w:t>
      </w:r>
      <w:r>
        <w:rPr>
          <w:spacing w:val="-4"/>
        </w:rPr>
        <w:t xml:space="preserve"> </w:t>
      </w:r>
      <w:r>
        <w:rPr>
          <w:spacing w:val="-2"/>
        </w:rPr>
        <w:t>или</w:t>
      </w:r>
      <w:r>
        <w:rPr>
          <w:spacing w:val="-9"/>
        </w:rPr>
        <w:t xml:space="preserve"> </w:t>
      </w:r>
      <w:r>
        <w:rPr>
          <w:spacing w:val="-2"/>
        </w:rPr>
        <w:t>просто</w:t>
      </w:r>
      <w:r>
        <w:rPr>
          <w:spacing w:val="-7"/>
        </w:rPr>
        <w:t xml:space="preserve"> </w:t>
      </w:r>
      <w:r>
        <w:rPr>
          <w:spacing w:val="-2"/>
        </w:rPr>
        <w:t>представителей</w:t>
      </w:r>
      <w:r>
        <w:rPr>
          <w:spacing w:val="-10"/>
        </w:rPr>
        <w:t xml:space="preserve"> </w:t>
      </w:r>
      <w:r>
        <w:rPr>
          <w:spacing w:val="-2"/>
        </w:rPr>
        <w:t>народов</w:t>
      </w:r>
      <w:r>
        <w:rPr>
          <w:spacing w:val="-7"/>
        </w:rPr>
        <w:t xml:space="preserve"> </w:t>
      </w:r>
      <w:r>
        <w:rPr>
          <w:spacing w:val="-2"/>
        </w:rPr>
        <w:t>разных</w:t>
      </w:r>
      <w:r>
        <w:rPr>
          <w:spacing w:val="-48"/>
        </w:rPr>
        <w:t xml:space="preserve"> </w:t>
      </w:r>
      <w:r>
        <w:t>культур.</w:t>
      </w:r>
    </w:p>
    <w:p w:rsidR="00171D14" w:rsidRDefault="00293248">
      <w:pPr>
        <w:pStyle w:val="a3"/>
        <w:spacing w:before="3"/>
        <w:ind w:left="578"/>
        <w:jc w:val="both"/>
      </w:pPr>
      <w:r>
        <w:t>Создавать</w:t>
      </w:r>
      <w:r>
        <w:rPr>
          <w:spacing w:val="-7"/>
        </w:rPr>
        <w:t xml:space="preserve"> </w:t>
      </w:r>
      <w:r>
        <w:t>зарисовки</w:t>
      </w:r>
      <w:r>
        <w:rPr>
          <w:spacing w:val="-5"/>
        </w:rPr>
        <w:t xml:space="preserve"> </w:t>
      </w:r>
      <w:r>
        <w:t>памятников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мировой</w:t>
      </w:r>
      <w:r>
        <w:rPr>
          <w:spacing w:val="-4"/>
        </w:rPr>
        <w:t xml:space="preserve"> </w:t>
      </w:r>
      <w:r>
        <w:t>архитектуры.</w:t>
      </w:r>
    </w:p>
    <w:p w:rsidR="00171D14" w:rsidRDefault="00171D14">
      <w:pPr>
        <w:pStyle w:val="a3"/>
        <w:spacing w:before="9"/>
        <w:ind w:left="0"/>
        <w:rPr>
          <w:sz w:val="31"/>
        </w:rPr>
      </w:pPr>
    </w:p>
    <w:p w:rsidR="00171D14" w:rsidRDefault="00293248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«Живопись»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before="1" w:line="249" w:lineRule="auto"/>
        <w:ind w:left="352" w:firstLine="225"/>
      </w:pPr>
      <w:r>
        <w:t>Выполнять</w:t>
      </w:r>
      <w:r>
        <w:rPr>
          <w:spacing w:val="24"/>
        </w:rPr>
        <w:t xml:space="preserve"> </w:t>
      </w:r>
      <w:r>
        <w:t>живописное</w:t>
      </w:r>
      <w:r>
        <w:rPr>
          <w:spacing w:val="22"/>
        </w:rPr>
        <w:t xml:space="preserve"> </w:t>
      </w:r>
      <w:r>
        <w:t>изображение</w:t>
      </w:r>
      <w:r>
        <w:rPr>
          <w:spacing w:val="22"/>
        </w:rPr>
        <w:t xml:space="preserve"> </w:t>
      </w:r>
      <w:r>
        <w:t>пейзажей</w:t>
      </w:r>
      <w:r>
        <w:rPr>
          <w:spacing w:val="23"/>
        </w:rPr>
        <w:t xml:space="preserve"> </w:t>
      </w:r>
      <w:r>
        <w:t>разных</w:t>
      </w:r>
      <w:r>
        <w:rPr>
          <w:spacing w:val="25"/>
        </w:rPr>
        <w:t xml:space="preserve"> </w:t>
      </w:r>
      <w:r>
        <w:t>климатических</w:t>
      </w:r>
      <w:r>
        <w:rPr>
          <w:spacing w:val="25"/>
        </w:rPr>
        <w:t xml:space="preserve"> </w:t>
      </w:r>
      <w:r>
        <w:t>зон</w:t>
      </w:r>
      <w:r>
        <w:rPr>
          <w:spacing w:val="23"/>
        </w:rPr>
        <w:t xml:space="preserve"> </w:t>
      </w:r>
      <w:r>
        <w:t>(пейзаж</w:t>
      </w:r>
      <w:r>
        <w:rPr>
          <w:spacing w:val="25"/>
        </w:rPr>
        <w:t xml:space="preserve"> </w:t>
      </w:r>
      <w:r>
        <w:t>гор,</w:t>
      </w:r>
      <w:r>
        <w:rPr>
          <w:spacing w:val="23"/>
        </w:rPr>
        <w:t xml:space="preserve"> </w:t>
      </w:r>
      <w:r>
        <w:t>пейзаж</w:t>
      </w:r>
      <w:r>
        <w:rPr>
          <w:spacing w:val="20"/>
        </w:rPr>
        <w:t xml:space="preserve"> </w:t>
      </w:r>
      <w:r>
        <w:t>степной</w:t>
      </w:r>
      <w:r>
        <w:rPr>
          <w:spacing w:val="27"/>
        </w:rPr>
        <w:t xml:space="preserve"> </w:t>
      </w:r>
      <w:r>
        <w:t>или</w:t>
      </w:r>
      <w:r>
        <w:rPr>
          <w:spacing w:val="-47"/>
        </w:rPr>
        <w:t xml:space="preserve"> </w:t>
      </w:r>
      <w:r>
        <w:t>пустынной</w:t>
      </w:r>
      <w:r>
        <w:rPr>
          <w:spacing w:val="-1"/>
        </w:rPr>
        <w:t xml:space="preserve"> </w:t>
      </w:r>
      <w:r>
        <w:t>зоны,</w:t>
      </w:r>
      <w:r>
        <w:rPr>
          <w:spacing w:val="4"/>
        </w:rPr>
        <w:t xml:space="preserve"> </w:t>
      </w:r>
      <w:r>
        <w:t>пейзаж, типичный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среднерусской природы).</w:t>
      </w:r>
    </w:p>
    <w:p w:rsidR="00171D14" w:rsidRDefault="00293248">
      <w:pPr>
        <w:pStyle w:val="a3"/>
        <w:spacing w:before="1" w:line="249" w:lineRule="auto"/>
        <w:ind w:left="352" w:right="336" w:firstLine="225"/>
      </w:pPr>
      <w:r>
        <w:t>Передавать</w:t>
      </w:r>
      <w:r>
        <w:rPr>
          <w:spacing w:val="10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изображении</w:t>
      </w:r>
      <w:r>
        <w:rPr>
          <w:spacing w:val="8"/>
        </w:rPr>
        <w:t xml:space="preserve"> </w:t>
      </w:r>
      <w:r>
        <w:t>народные</w:t>
      </w:r>
      <w:r>
        <w:rPr>
          <w:spacing w:val="7"/>
        </w:rPr>
        <w:t xml:space="preserve"> </w:t>
      </w:r>
      <w:r>
        <w:t>представления</w:t>
      </w:r>
      <w:r>
        <w:rPr>
          <w:spacing w:val="9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красоте</w:t>
      </w:r>
      <w:r>
        <w:rPr>
          <w:spacing w:val="7"/>
        </w:rPr>
        <w:t xml:space="preserve"> </w:t>
      </w:r>
      <w:r>
        <w:t>человека,</w:t>
      </w:r>
      <w:r>
        <w:rPr>
          <w:spacing w:val="12"/>
        </w:rPr>
        <w:t xml:space="preserve"> </w:t>
      </w:r>
      <w:r>
        <w:t>создавать</w:t>
      </w:r>
      <w:r>
        <w:rPr>
          <w:spacing w:val="10"/>
        </w:rPr>
        <w:t xml:space="preserve"> </w:t>
      </w:r>
      <w:r>
        <w:t>образ</w:t>
      </w:r>
      <w:r>
        <w:rPr>
          <w:spacing w:val="8"/>
        </w:rPr>
        <w:t xml:space="preserve"> </w:t>
      </w:r>
      <w:r>
        <w:t>женщины</w:t>
      </w:r>
      <w:r>
        <w:rPr>
          <w:spacing w:val="9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русском</w:t>
      </w:r>
      <w:r>
        <w:rPr>
          <w:spacing w:val="-47"/>
        </w:rPr>
        <w:t xml:space="preserve"> </w:t>
      </w:r>
      <w:r>
        <w:t>народном</w:t>
      </w:r>
      <w:r>
        <w:rPr>
          <w:spacing w:val="3"/>
        </w:rPr>
        <w:t xml:space="preserve"> </w:t>
      </w:r>
      <w:r>
        <w:t>костюме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</w:t>
      </w:r>
      <w:r>
        <w:rPr>
          <w:spacing w:val="4"/>
        </w:rPr>
        <w:t xml:space="preserve"> </w:t>
      </w:r>
      <w:r>
        <w:t>мужчины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народном</w:t>
      </w:r>
      <w:r>
        <w:rPr>
          <w:spacing w:val="9"/>
        </w:rPr>
        <w:t xml:space="preserve"> </w:t>
      </w:r>
      <w:r>
        <w:t>костюме.</w:t>
      </w:r>
    </w:p>
    <w:p w:rsidR="00171D14" w:rsidRDefault="00293248">
      <w:pPr>
        <w:pStyle w:val="a3"/>
        <w:spacing w:before="2" w:line="249" w:lineRule="auto"/>
        <w:ind w:left="352" w:firstLine="225"/>
      </w:pPr>
      <w:r>
        <w:t>Приобретать</w:t>
      </w:r>
      <w:r>
        <w:rPr>
          <w:spacing w:val="36"/>
        </w:rPr>
        <w:t xml:space="preserve"> </w:t>
      </w:r>
      <w:r>
        <w:t>опыт</w:t>
      </w:r>
      <w:r>
        <w:rPr>
          <w:spacing w:val="40"/>
        </w:rPr>
        <w:t xml:space="preserve"> </w:t>
      </w:r>
      <w:r>
        <w:t>создания</w:t>
      </w:r>
      <w:r>
        <w:rPr>
          <w:spacing w:val="35"/>
        </w:rPr>
        <w:t xml:space="preserve"> </w:t>
      </w:r>
      <w:r>
        <w:t>портретов</w:t>
      </w:r>
      <w:r>
        <w:rPr>
          <w:spacing w:val="37"/>
        </w:rPr>
        <w:t xml:space="preserve"> </w:t>
      </w:r>
      <w:r>
        <w:t>женских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мужских,</w:t>
      </w:r>
      <w:r>
        <w:rPr>
          <w:spacing w:val="39"/>
        </w:rPr>
        <w:t xml:space="preserve"> </w:t>
      </w:r>
      <w:r>
        <w:t>портрета</w:t>
      </w:r>
      <w:r>
        <w:rPr>
          <w:spacing w:val="38"/>
        </w:rPr>
        <w:t xml:space="preserve"> </w:t>
      </w:r>
      <w:r>
        <w:t>пожилого</w:t>
      </w:r>
      <w:r>
        <w:rPr>
          <w:spacing w:val="32"/>
        </w:rPr>
        <w:t xml:space="preserve"> </w:t>
      </w:r>
      <w:r>
        <w:t>человека,</w:t>
      </w:r>
      <w:r>
        <w:rPr>
          <w:spacing w:val="40"/>
        </w:rPr>
        <w:t xml:space="preserve"> </w:t>
      </w:r>
      <w:r>
        <w:t>детского</w:t>
      </w:r>
      <w:r>
        <w:rPr>
          <w:spacing w:val="32"/>
        </w:rPr>
        <w:t xml:space="preserve"> </w:t>
      </w:r>
      <w:r>
        <w:t>портрета</w:t>
      </w:r>
      <w:r>
        <w:rPr>
          <w:spacing w:val="38"/>
        </w:rPr>
        <w:t xml:space="preserve"> </w:t>
      </w:r>
      <w:r>
        <w:t>или</w:t>
      </w:r>
      <w:r>
        <w:rPr>
          <w:spacing w:val="-47"/>
        </w:rPr>
        <w:t xml:space="preserve"> </w:t>
      </w:r>
      <w:r>
        <w:t>автопортрета,</w:t>
      </w:r>
      <w:r>
        <w:rPr>
          <w:spacing w:val="3"/>
        </w:rPr>
        <w:t xml:space="preserve"> </w:t>
      </w:r>
      <w:r>
        <w:t>портрета</w:t>
      </w:r>
      <w:r>
        <w:rPr>
          <w:spacing w:val="3"/>
        </w:rPr>
        <w:t xml:space="preserve"> </w:t>
      </w:r>
      <w:r>
        <w:t>персонажа</w:t>
      </w:r>
      <w:r>
        <w:rPr>
          <w:spacing w:val="3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выбранной</w:t>
      </w:r>
      <w:r>
        <w:rPr>
          <w:spacing w:val="-1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эпохи).</w:t>
      </w:r>
    </w:p>
    <w:p w:rsidR="00171D14" w:rsidRDefault="00293248">
      <w:pPr>
        <w:pStyle w:val="a3"/>
        <w:spacing w:before="1" w:line="252" w:lineRule="auto"/>
        <w:ind w:left="578" w:right="3715"/>
      </w:pPr>
      <w:r>
        <w:t>Создавать двойной портрет (например, портрет матери и ребёнка).</w:t>
      </w:r>
      <w:r>
        <w:rPr>
          <w:spacing w:val="1"/>
        </w:rPr>
        <w:t xml:space="preserve"> </w:t>
      </w:r>
      <w:r>
        <w:t>Приобретать</w:t>
      </w:r>
      <w:r>
        <w:rPr>
          <w:spacing w:val="-4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композиции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тему</w:t>
      </w:r>
      <w:r>
        <w:rPr>
          <w:spacing w:val="-11"/>
        </w:rPr>
        <w:t xml:space="preserve"> </w:t>
      </w:r>
      <w:r>
        <w:t>«Древнерусский</w:t>
      </w:r>
      <w:r>
        <w:rPr>
          <w:spacing w:val="-4"/>
        </w:rPr>
        <w:t xml:space="preserve"> </w:t>
      </w:r>
      <w:r>
        <w:t>город».</w:t>
      </w:r>
    </w:p>
    <w:p w:rsidR="00171D14" w:rsidRDefault="00293248">
      <w:pPr>
        <w:pStyle w:val="a3"/>
        <w:spacing w:line="249" w:lineRule="auto"/>
        <w:ind w:left="352" w:right="326" w:firstLine="225"/>
        <w:jc w:val="both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панно</w:t>
      </w:r>
      <w:r>
        <w:rPr>
          <w:spacing w:val="1"/>
        </w:rPr>
        <w:t xml:space="preserve"> </w:t>
      </w:r>
      <w:r>
        <w:t>(аппликации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8"/>
        </w:rPr>
        <w:t xml:space="preserve"> </w:t>
      </w:r>
      <w:r>
        <w:t>рисунков)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темы</w:t>
      </w:r>
      <w:r>
        <w:rPr>
          <w:spacing w:val="-8"/>
        </w:rPr>
        <w:t xml:space="preserve"> </w:t>
      </w:r>
      <w:r>
        <w:t>народных</w:t>
      </w:r>
      <w:r>
        <w:rPr>
          <w:spacing w:val="-8"/>
        </w:rPr>
        <w:t xml:space="preserve"> </w:t>
      </w:r>
      <w:r>
        <w:t>праздников</w:t>
      </w:r>
      <w:r>
        <w:rPr>
          <w:spacing w:val="-6"/>
        </w:rPr>
        <w:t xml:space="preserve"> </w:t>
      </w:r>
      <w:r>
        <w:t>(русского</w:t>
      </w:r>
      <w:r>
        <w:rPr>
          <w:spacing w:val="-12"/>
        </w:rPr>
        <w:t xml:space="preserve"> </w:t>
      </w:r>
      <w:r>
        <w:t>народного</w:t>
      </w:r>
      <w:r>
        <w:rPr>
          <w:spacing w:val="-11"/>
        </w:rPr>
        <w:t xml:space="preserve"> </w:t>
      </w:r>
      <w:r>
        <w:t>праздника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традиционных</w:t>
      </w:r>
      <w:r>
        <w:rPr>
          <w:spacing w:val="-8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у</w:t>
      </w:r>
      <w:r>
        <w:rPr>
          <w:spacing w:val="-48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народов),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выражается обобщённый образ</w:t>
      </w:r>
      <w:r>
        <w:rPr>
          <w:spacing w:val="-2"/>
        </w:rPr>
        <w:t xml:space="preserve"> </w:t>
      </w:r>
      <w:r>
        <w:t>национальной культуры.</w:t>
      </w:r>
    </w:p>
    <w:p w:rsidR="00171D14" w:rsidRDefault="00171D14">
      <w:pPr>
        <w:pStyle w:val="a3"/>
        <w:spacing w:before="11"/>
        <w:ind w:left="0"/>
        <w:rPr>
          <w:sz w:val="30"/>
        </w:rPr>
      </w:pPr>
    </w:p>
    <w:p w:rsidR="00171D14" w:rsidRDefault="00293248">
      <w:pPr>
        <w:pStyle w:val="2"/>
      </w:pPr>
      <w:r>
        <w:t>Модуль</w:t>
      </w:r>
      <w:r>
        <w:rPr>
          <w:spacing w:val="-6"/>
        </w:rPr>
        <w:t xml:space="preserve"> </w:t>
      </w:r>
      <w:r>
        <w:t>«Скульптура»</w:t>
      </w:r>
    </w:p>
    <w:p w:rsidR="00171D14" w:rsidRDefault="00171D14">
      <w:pPr>
        <w:pStyle w:val="a3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right="340" w:firstLine="225"/>
        <w:jc w:val="both"/>
      </w:pPr>
      <w:r>
        <w:t>Лепка из пластилина эскиза памятника выбранному герою или участие в коллективной разработке проекта макета</w:t>
      </w:r>
      <w:r>
        <w:rPr>
          <w:spacing w:val="1"/>
        </w:rPr>
        <w:t xml:space="preserve"> </w:t>
      </w:r>
      <w:r>
        <w:t>мемориального комплекса (работа выполняется после освоения собранного материала о мемориальных комплексах,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нашей стране).</w:t>
      </w:r>
    </w:p>
    <w:p w:rsidR="00171D14" w:rsidRDefault="00171D14">
      <w:pPr>
        <w:pStyle w:val="a3"/>
        <w:spacing w:before="2"/>
        <w:ind w:left="0"/>
        <w:rPr>
          <w:sz w:val="31"/>
        </w:rPr>
      </w:pPr>
    </w:p>
    <w:p w:rsidR="00171D14" w:rsidRDefault="00293248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t>искусство»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right="335" w:firstLine="225"/>
        <w:jc w:val="both"/>
      </w:pPr>
      <w:r>
        <w:t>Исследовать и делать зарисовки особенностей, характерных для орнаментов разных народов или исторических эпох</w:t>
      </w:r>
      <w:r>
        <w:rPr>
          <w:spacing w:val="1"/>
        </w:rPr>
        <w:t xml:space="preserve"> </w:t>
      </w:r>
      <w:r>
        <w:t>(особенности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стилизованных</w:t>
      </w:r>
      <w:r>
        <w:rPr>
          <w:spacing w:val="1"/>
        </w:rPr>
        <w:t xml:space="preserve"> </w:t>
      </w:r>
      <w:r>
        <w:t>мотивов);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архитектуре,</w:t>
      </w:r>
      <w:r>
        <w:rPr>
          <w:spacing w:val="3"/>
        </w:rPr>
        <w:t xml:space="preserve"> </w:t>
      </w:r>
      <w:r>
        <w:t>одежде,</w:t>
      </w:r>
      <w:r>
        <w:rPr>
          <w:spacing w:val="3"/>
        </w:rPr>
        <w:t xml:space="preserve"> </w:t>
      </w:r>
      <w:r>
        <w:t>оформлении</w:t>
      </w:r>
      <w:r>
        <w:rPr>
          <w:spacing w:val="-1"/>
        </w:rPr>
        <w:t xml:space="preserve"> </w:t>
      </w:r>
      <w:r>
        <w:t>предметов</w:t>
      </w:r>
      <w:r>
        <w:rPr>
          <w:spacing w:val="3"/>
        </w:rPr>
        <w:t xml:space="preserve"> </w:t>
      </w:r>
      <w:r>
        <w:t>быта</w:t>
      </w:r>
      <w:r>
        <w:rPr>
          <w:spacing w:val="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эпохи.</w:t>
      </w:r>
    </w:p>
    <w:p w:rsidR="00171D14" w:rsidRDefault="00293248">
      <w:pPr>
        <w:pStyle w:val="a3"/>
        <w:spacing w:before="3" w:line="249" w:lineRule="auto"/>
        <w:ind w:left="352" w:right="336" w:firstLine="225"/>
        <w:jc w:val="both"/>
      </w:pPr>
      <w:r>
        <w:t>Изучить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орнаменты,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народной культуры (в деревянной резьбе и росписи по дереву, вышивке, декоре головных уборов, орнаментах, которые</w:t>
      </w:r>
      <w:r>
        <w:rPr>
          <w:spacing w:val="1"/>
        </w:rPr>
        <w:t xml:space="preserve"> </w:t>
      </w:r>
      <w:r>
        <w:t>характерны для</w:t>
      </w:r>
      <w:r>
        <w:rPr>
          <w:spacing w:val="1"/>
        </w:rPr>
        <w:t xml:space="preserve"> </w:t>
      </w:r>
      <w:r>
        <w:t>предметов</w:t>
      </w:r>
      <w:r>
        <w:rPr>
          <w:spacing w:val="3"/>
        </w:rPr>
        <w:t xml:space="preserve"> </w:t>
      </w:r>
      <w:r>
        <w:t>быта).</w:t>
      </w:r>
    </w:p>
    <w:p w:rsidR="00171D14" w:rsidRDefault="00293248">
      <w:pPr>
        <w:pStyle w:val="a3"/>
        <w:spacing w:before="2" w:line="252" w:lineRule="auto"/>
        <w:ind w:left="352" w:right="336" w:firstLine="225"/>
        <w:jc w:val="both"/>
      </w:pPr>
      <w:r>
        <w:t>Получить представления о красоте русского народного костюма и головных женских уборов, особенностях мужской</w:t>
      </w:r>
      <w:r>
        <w:rPr>
          <w:spacing w:val="1"/>
        </w:rPr>
        <w:t xml:space="preserve"> </w:t>
      </w:r>
      <w:r>
        <w:t>одежды</w:t>
      </w:r>
      <w:r>
        <w:rPr>
          <w:spacing w:val="-3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сословий,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украшения</w:t>
      </w:r>
      <w:r>
        <w:rPr>
          <w:spacing w:val="-3"/>
        </w:rPr>
        <w:t xml:space="preserve"> </w:t>
      </w:r>
      <w:r>
        <w:t>костюма</w:t>
      </w:r>
      <w:r>
        <w:rPr>
          <w:spacing w:val="-4"/>
        </w:rPr>
        <w:t xml:space="preserve"> </w:t>
      </w:r>
      <w:r>
        <w:t>мужчины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родом</w:t>
      </w:r>
      <w:r>
        <w:rPr>
          <w:spacing w:val="1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положением в обществе.</w:t>
      </w:r>
    </w:p>
    <w:p w:rsidR="00171D14" w:rsidRDefault="00293248">
      <w:pPr>
        <w:pStyle w:val="a3"/>
        <w:spacing w:line="249" w:lineRule="auto"/>
        <w:ind w:left="352" w:right="346" w:firstLine="225"/>
        <w:jc w:val="both"/>
      </w:pPr>
      <w:r>
        <w:t>Познакомиться с женским и мужским костюмами в традициях разных народов, со своеобразием одежды в разных</w:t>
      </w:r>
      <w:r>
        <w:rPr>
          <w:spacing w:val="1"/>
        </w:rPr>
        <w:t xml:space="preserve"> </w:t>
      </w:r>
      <w:r>
        <w:t>культурах</w:t>
      </w:r>
      <w:r>
        <w:rPr>
          <w:spacing w:val="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эпохи.</w:t>
      </w:r>
    </w:p>
    <w:p w:rsidR="00171D14" w:rsidRDefault="00171D14">
      <w:pPr>
        <w:spacing w:line="249" w:lineRule="auto"/>
        <w:jc w:val="both"/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2"/>
        <w:spacing w:before="62"/>
      </w:pPr>
      <w:r>
        <w:lastRenderedPageBreak/>
        <w:t>Модуль</w:t>
      </w:r>
      <w:r>
        <w:rPr>
          <w:spacing w:val="-5"/>
        </w:rPr>
        <w:t xml:space="preserve"> </w:t>
      </w:r>
      <w:r>
        <w:t>«Архитектура»</w:t>
      </w:r>
    </w:p>
    <w:p w:rsidR="00171D14" w:rsidRDefault="00171D14">
      <w:pPr>
        <w:pStyle w:val="a3"/>
        <w:spacing w:before="11"/>
        <w:ind w:left="0"/>
        <w:rPr>
          <w:b/>
        </w:rPr>
      </w:pPr>
    </w:p>
    <w:p w:rsidR="00171D14" w:rsidRDefault="00293248">
      <w:pPr>
        <w:pStyle w:val="a3"/>
        <w:spacing w:line="249" w:lineRule="auto"/>
        <w:ind w:left="352" w:right="343" w:firstLine="225"/>
        <w:jc w:val="both"/>
      </w:pPr>
      <w:r>
        <w:t>Получить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жилищ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природой.</w:t>
      </w:r>
    </w:p>
    <w:p w:rsidR="00171D14" w:rsidRDefault="00293248">
      <w:pPr>
        <w:pStyle w:val="a3"/>
        <w:spacing w:before="1" w:line="249" w:lineRule="auto"/>
        <w:ind w:left="352" w:right="331" w:firstLine="225"/>
        <w:jc w:val="both"/>
      </w:pPr>
      <w:r>
        <w:t>Познакомиться с конструкцией избы — традиционного деревянного жилого дома — и надворных построек; уметь</w:t>
      </w:r>
      <w:r>
        <w:rPr>
          <w:spacing w:val="1"/>
        </w:rPr>
        <w:t xml:space="preserve"> </w:t>
      </w:r>
      <w:r>
        <w:rPr>
          <w:spacing w:val="-2"/>
        </w:rPr>
        <w:t>строить</w:t>
      </w:r>
      <w:r>
        <w:rPr>
          <w:spacing w:val="-8"/>
        </w:rPr>
        <w:t xml:space="preserve"> </w:t>
      </w:r>
      <w:r>
        <w:rPr>
          <w:spacing w:val="-2"/>
        </w:rPr>
        <w:t>из</w:t>
      </w:r>
      <w:r>
        <w:rPr>
          <w:spacing w:val="-6"/>
        </w:rPr>
        <w:t xml:space="preserve"> </w:t>
      </w:r>
      <w:r>
        <w:rPr>
          <w:spacing w:val="-2"/>
        </w:rPr>
        <w:t>бумаги</w:t>
      </w:r>
      <w:r>
        <w:rPr>
          <w:spacing w:val="-10"/>
        </w:rPr>
        <w:t xml:space="preserve"> </w:t>
      </w:r>
      <w:r>
        <w:rPr>
          <w:spacing w:val="-2"/>
        </w:rPr>
        <w:t>или</w:t>
      </w:r>
      <w:r>
        <w:rPr>
          <w:spacing w:val="-9"/>
        </w:rPr>
        <w:t xml:space="preserve"> </w:t>
      </w:r>
      <w:r>
        <w:rPr>
          <w:spacing w:val="-2"/>
        </w:rPr>
        <w:t>изображать</w:t>
      </w:r>
      <w:r>
        <w:rPr>
          <w:spacing w:val="-13"/>
        </w:rPr>
        <w:t xml:space="preserve"> </w:t>
      </w:r>
      <w:r>
        <w:rPr>
          <w:spacing w:val="-2"/>
        </w:rPr>
        <w:t>конструкцию</w:t>
      </w:r>
      <w:r>
        <w:rPr>
          <w:spacing w:val="-9"/>
        </w:rPr>
        <w:t xml:space="preserve"> </w:t>
      </w:r>
      <w:r>
        <w:rPr>
          <w:spacing w:val="-1"/>
        </w:rPr>
        <w:t>избы;</w:t>
      </w:r>
      <w:r>
        <w:rPr>
          <w:spacing w:val="-10"/>
        </w:rPr>
        <w:t xml:space="preserve"> </w:t>
      </w:r>
      <w:r>
        <w:rPr>
          <w:spacing w:val="-1"/>
        </w:rPr>
        <w:t>понимать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уметь</w:t>
      </w:r>
      <w:r>
        <w:rPr>
          <w:spacing w:val="-8"/>
        </w:rPr>
        <w:t xml:space="preserve"> </w:t>
      </w:r>
      <w:r>
        <w:rPr>
          <w:spacing w:val="-1"/>
        </w:rPr>
        <w:t>объяснять</w:t>
      </w:r>
      <w:r>
        <w:rPr>
          <w:spacing w:val="-8"/>
        </w:rPr>
        <w:t xml:space="preserve"> </w:t>
      </w:r>
      <w:r>
        <w:rPr>
          <w:spacing w:val="-1"/>
        </w:rPr>
        <w:t>тесную</w:t>
      </w:r>
      <w:r>
        <w:rPr>
          <w:spacing w:val="-9"/>
        </w:rPr>
        <w:t xml:space="preserve"> </w:t>
      </w:r>
      <w:r>
        <w:rPr>
          <w:spacing w:val="-1"/>
        </w:rPr>
        <w:t>связь</w:t>
      </w:r>
      <w:r>
        <w:rPr>
          <w:spacing w:val="-8"/>
        </w:rPr>
        <w:t xml:space="preserve"> </w:t>
      </w:r>
      <w:r>
        <w:rPr>
          <w:spacing w:val="-1"/>
        </w:rPr>
        <w:t>декора</w:t>
      </w:r>
      <w:r>
        <w:rPr>
          <w:spacing w:val="-9"/>
        </w:rPr>
        <w:t xml:space="preserve"> </w:t>
      </w:r>
      <w:r>
        <w:rPr>
          <w:spacing w:val="-1"/>
        </w:rPr>
        <w:t>(украшений)</w:t>
      </w:r>
      <w:r>
        <w:rPr>
          <w:spacing w:val="-7"/>
        </w:rPr>
        <w:t xml:space="preserve"> </w:t>
      </w:r>
      <w:r>
        <w:rPr>
          <w:spacing w:val="-1"/>
        </w:rPr>
        <w:t>избы</w:t>
      </w:r>
      <w:r>
        <w:t xml:space="preserve"> с</w:t>
      </w:r>
      <w:r>
        <w:rPr>
          <w:spacing w:val="-2"/>
        </w:rPr>
        <w:t xml:space="preserve"> </w:t>
      </w:r>
      <w:r>
        <w:t>функциональным</w:t>
      </w:r>
      <w:r>
        <w:rPr>
          <w:spacing w:val="-6"/>
        </w:rPr>
        <w:t xml:space="preserve"> </w:t>
      </w:r>
      <w:r>
        <w:t>значением</w:t>
      </w:r>
      <w:r>
        <w:rPr>
          <w:spacing w:val="-2"/>
        </w:rPr>
        <w:t xml:space="preserve"> </w:t>
      </w:r>
      <w:r>
        <w:t>тех</w:t>
      </w:r>
      <w:r>
        <w:rPr>
          <w:spacing w:val="-3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деталей:</w:t>
      </w:r>
      <w:r>
        <w:rPr>
          <w:spacing w:val="-2"/>
        </w:rPr>
        <w:t xml:space="preserve"> </w:t>
      </w:r>
      <w:r>
        <w:t>единство</w:t>
      </w:r>
      <w:r>
        <w:rPr>
          <w:spacing w:val="-3"/>
        </w:rPr>
        <w:t xml:space="preserve"> </w:t>
      </w:r>
      <w:r>
        <w:t>красоты и</w:t>
      </w:r>
      <w:r>
        <w:rPr>
          <w:spacing w:val="-6"/>
        </w:rPr>
        <w:t xml:space="preserve"> </w:t>
      </w:r>
      <w:r>
        <w:t>пользы.</w:t>
      </w:r>
    </w:p>
    <w:p w:rsidR="00171D14" w:rsidRDefault="00293248">
      <w:pPr>
        <w:pStyle w:val="a3"/>
        <w:spacing w:before="4"/>
        <w:ind w:left="578"/>
        <w:jc w:val="both"/>
      </w:pPr>
      <w:r>
        <w:t>Иметь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конструктивных</w:t>
      </w:r>
      <w:r>
        <w:rPr>
          <w:spacing w:val="-2"/>
        </w:rPr>
        <w:t xml:space="preserve"> </w:t>
      </w:r>
      <w:r>
        <w:t>особенностях</w:t>
      </w:r>
      <w:r>
        <w:rPr>
          <w:spacing w:val="-2"/>
        </w:rPr>
        <w:t xml:space="preserve"> </w:t>
      </w:r>
      <w:r>
        <w:t>переносного</w:t>
      </w:r>
      <w:r>
        <w:rPr>
          <w:spacing w:val="-7"/>
        </w:rPr>
        <w:t xml:space="preserve"> </w:t>
      </w:r>
      <w:r>
        <w:t>жилища</w:t>
      </w:r>
      <w:r>
        <w:rPr>
          <w:spacing w:val="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юрты.</w:t>
      </w:r>
    </w:p>
    <w:p w:rsidR="00171D14" w:rsidRDefault="00293248">
      <w:pPr>
        <w:pStyle w:val="a3"/>
        <w:spacing w:before="10" w:line="249" w:lineRule="auto"/>
        <w:ind w:left="352" w:right="339" w:firstLine="225"/>
        <w:jc w:val="both"/>
      </w:pPr>
      <w:r>
        <w:t>Иметь знания, уметь объяснять и изображать традиционную конструкцию здания каменного древнерусского храма;</w:t>
      </w:r>
      <w:r>
        <w:rPr>
          <w:spacing w:val="1"/>
        </w:rPr>
        <w:t xml:space="preserve"> </w:t>
      </w:r>
      <w:r>
        <w:t>знать примеры наиболее значительных древнерусских соборов и где они находятся; иметь представление о красоте и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2"/>
        </w:rPr>
        <w:t xml:space="preserve"> </w:t>
      </w:r>
      <w:r>
        <w:t>памятников</w:t>
      </w:r>
      <w:r>
        <w:rPr>
          <w:spacing w:val="2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деревянного</w:t>
      </w:r>
      <w:r>
        <w:rPr>
          <w:spacing w:val="-3"/>
        </w:rPr>
        <w:t xml:space="preserve"> </w:t>
      </w:r>
      <w:r>
        <w:t>зодчества.</w:t>
      </w:r>
    </w:p>
    <w:p w:rsidR="00171D14" w:rsidRDefault="00293248">
      <w:pPr>
        <w:pStyle w:val="a3"/>
        <w:spacing w:before="2" w:line="249" w:lineRule="auto"/>
        <w:ind w:left="352" w:right="342" w:firstLine="225"/>
        <w:jc w:val="both"/>
      </w:pPr>
      <w:r>
        <w:t>Иметь представления об устройстве и красоте древнерусского города, его архитектурном устройстве и жизни в нём</w:t>
      </w:r>
      <w:r>
        <w:rPr>
          <w:spacing w:val="1"/>
        </w:rPr>
        <w:t xml:space="preserve"> </w:t>
      </w:r>
      <w:r>
        <w:t>людей.</w:t>
      </w:r>
    </w:p>
    <w:p w:rsidR="00171D14" w:rsidRDefault="00293248">
      <w:pPr>
        <w:pStyle w:val="a3"/>
        <w:spacing w:before="2" w:line="252" w:lineRule="auto"/>
        <w:ind w:left="352" w:right="332" w:firstLine="225"/>
        <w:jc w:val="both"/>
      </w:pPr>
      <w:r>
        <w:t>Знать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древнегреческого храма,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его изобразить;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общее,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образное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древнегреческой культуре.</w:t>
      </w:r>
    </w:p>
    <w:p w:rsidR="00171D14" w:rsidRDefault="00293248">
      <w:pPr>
        <w:pStyle w:val="a3"/>
        <w:spacing w:line="249" w:lineRule="auto"/>
        <w:ind w:left="352" w:right="344" w:firstLine="225"/>
        <w:jc w:val="right"/>
      </w:pPr>
      <w:r>
        <w:t>Иметь</w:t>
      </w:r>
      <w:r>
        <w:rPr>
          <w:spacing w:val="34"/>
        </w:rPr>
        <w:t xml:space="preserve"> </w:t>
      </w:r>
      <w:r>
        <w:t>представление</w:t>
      </w:r>
      <w:r>
        <w:rPr>
          <w:spacing w:val="32"/>
        </w:rPr>
        <w:t xml:space="preserve"> </w:t>
      </w:r>
      <w:r>
        <w:t>об</w:t>
      </w:r>
      <w:r>
        <w:rPr>
          <w:spacing w:val="34"/>
        </w:rPr>
        <w:t xml:space="preserve"> </w:t>
      </w:r>
      <w:r>
        <w:t>основных</w:t>
      </w:r>
      <w:r>
        <w:rPr>
          <w:spacing w:val="35"/>
        </w:rPr>
        <w:t xml:space="preserve"> </w:t>
      </w:r>
      <w:r>
        <w:t>характерных</w:t>
      </w:r>
      <w:r>
        <w:rPr>
          <w:spacing w:val="35"/>
        </w:rPr>
        <w:t xml:space="preserve"> </w:t>
      </w:r>
      <w:r>
        <w:t>чертах</w:t>
      </w:r>
      <w:r>
        <w:rPr>
          <w:spacing w:val="31"/>
        </w:rPr>
        <w:t xml:space="preserve"> </w:t>
      </w:r>
      <w:r>
        <w:t>храмовых</w:t>
      </w:r>
      <w:r>
        <w:rPr>
          <w:spacing w:val="31"/>
        </w:rPr>
        <w:t xml:space="preserve"> </w:t>
      </w:r>
      <w:r>
        <w:t>сооружений,</w:t>
      </w:r>
      <w:r>
        <w:rPr>
          <w:spacing w:val="37"/>
        </w:rPr>
        <w:t xml:space="preserve"> </w:t>
      </w:r>
      <w:r>
        <w:t>характерных</w:t>
      </w:r>
      <w:r>
        <w:rPr>
          <w:spacing w:val="35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разных</w:t>
      </w:r>
      <w:r>
        <w:rPr>
          <w:spacing w:val="35"/>
        </w:rPr>
        <w:t xml:space="preserve"> </w:t>
      </w:r>
      <w:r>
        <w:t>культур:</w:t>
      </w:r>
      <w:r>
        <w:rPr>
          <w:spacing w:val="-47"/>
        </w:rPr>
        <w:t xml:space="preserve"> </w:t>
      </w:r>
      <w:r>
        <w:t>готический</w:t>
      </w:r>
      <w:r>
        <w:rPr>
          <w:spacing w:val="-5"/>
        </w:rPr>
        <w:t xml:space="preserve"> </w:t>
      </w:r>
      <w:r>
        <w:t>(романский)</w:t>
      </w:r>
      <w:r>
        <w:rPr>
          <w:spacing w:val="-2"/>
        </w:rPr>
        <w:t xml:space="preserve"> </w:t>
      </w:r>
      <w:r>
        <w:t>собор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европейских</w:t>
      </w:r>
      <w:r>
        <w:rPr>
          <w:spacing w:val="-3"/>
        </w:rPr>
        <w:t xml:space="preserve"> </w:t>
      </w:r>
      <w:r>
        <w:t>городах, буддийская</w:t>
      </w:r>
      <w:r>
        <w:rPr>
          <w:spacing w:val="-4"/>
        </w:rPr>
        <w:t xml:space="preserve"> </w:t>
      </w:r>
      <w:r>
        <w:t>пагода,</w:t>
      </w:r>
      <w:r>
        <w:rPr>
          <w:spacing w:val="-4"/>
        </w:rPr>
        <w:t xml:space="preserve"> </w:t>
      </w:r>
      <w:r>
        <w:t>мусульманская</w:t>
      </w:r>
      <w:r>
        <w:rPr>
          <w:spacing w:val="-3"/>
        </w:rPr>
        <w:t xml:space="preserve"> </w:t>
      </w:r>
      <w:r>
        <w:t>мечеть;</w:t>
      </w:r>
      <w:r>
        <w:rPr>
          <w:spacing w:val="3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изображать</w:t>
      </w:r>
      <w:r>
        <w:rPr>
          <w:spacing w:val="-3"/>
        </w:rPr>
        <w:t xml:space="preserve"> </w:t>
      </w:r>
      <w:r>
        <w:t>их.</w:t>
      </w:r>
    </w:p>
    <w:p w:rsidR="00171D14" w:rsidRDefault="00293248">
      <w:pPr>
        <w:pStyle w:val="a3"/>
        <w:spacing w:line="249" w:lineRule="auto"/>
        <w:ind w:left="352" w:right="344" w:firstLine="225"/>
        <w:jc w:val="both"/>
      </w:pPr>
      <w:r>
        <w:t>Понимать и уметь объяснять, в чём заключается значимость для современных людей сохранения архитектурных</w:t>
      </w:r>
      <w:r>
        <w:rPr>
          <w:spacing w:val="1"/>
        </w:rPr>
        <w:t xml:space="preserve"> </w:t>
      </w:r>
      <w:r>
        <w:t>памятников</w:t>
      </w:r>
      <w:r>
        <w:rPr>
          <w:spacing w:val="2"/>
        </w:rPr>
        <w:t xml:space="preserve"> </w:t>
      </w:r>
      <w:r>
        <w:t>и исторического</w:t>
      </w:r>
      <w:r>
        <w:rPr>
          <w:spacing w:val="-3"/>
        </w:rPr>
        <w:t xml:space="preserve"> </w:t>
      </w:r>
      <w:r>
        <w:t>образа</w:t>
      </w:r>
      <w:r>
        <w:rPr>
          <w:spacing w:val="3"/>
        </w:rPr>
        <w:t xml:space="preserve"> </w:t>
      </w:r>
      <w:r>
        <w:t>своей и мировой</w:t>
      </w:r>
      <w:r>
        <w:rPr>
          <w:spacing w:val="-1"/>
        </w:rPr>
        <w:t xml:space="preserve"> </w:t>
      </w:r>
      <w:r>
        <w:t>культуры.</w:t>
      </w:r>
    </w:p>
    <w:p w:rsidR="00171D14" w:rsidRDefault="00171D14">
      <w:pPr>
        <w:pStyle w:val="a3"/>
        <w:ind w:left="0"/>
        <w:rPr>
          <w:sz w:val="31"/>
        </w:rPr>
      </w:pPr>
    </w:p>
    <w:p w:rsidR="00171D14" w:rsidRDefault="00293248">
      <w:pPr>
        <w:pStyle w:val="2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искусства»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right="338" w:firstLine="225"/>
        <w:jc w:val="both"/>
      </w:pPr>
      <w:r>
        <w:t>Формировать восприятие произведений искусства на темы истории и традиций русской отечественной культуры</w:t>
      </w:r>
      <w:r>
        <w:rPr>
          <w:spacing w:val="1"/>
        </w:rPr>
        <w:t xml:space="preserve"> </w:t>
      </w:r>
      <w:r>
        <w:t>(произведения</w:t>
      </w:r>
      <w:r>
        <w:rPr>
          <w:spacing w:val="-4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Васнецова,</w:t>
      </w:r>
      <w:r>
        <w:rPr>
          <w:spacing w:val="-1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Васнецова,</w:t>
      </w:r>
      <w:r>
        <w:rPr>
          <w:spacing w:val="-4"/>
        </w:rPr>
        <w:t xml:space="preserve"> </w:t>
      </w:r>
      <w:r>
        <w:t>Б.</w:t>
      </w:r>
      <w:r>
        <w:rPr>
          <w:spacing w:val="-6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Кустодиева,</w:t>
      </w:r>
      <w:r>
        <w:rPr>
          <w:spacing w:val="-1"/>
        </w:rPr>
        <w:t xml:space="preserve"> </w:t>
      </w:r>
      <w:r>
        <w:t>В.</w:t>
      </w:r>
      <w:r>
        <w:rPr>
          <w:spacing w:val="8"/>
        </w:rPr>
        <w:t xml:space="preserve"> </w:t>
      </w:r>
      <w:r>
        <w:t>И.</w:t>
      </w:r>
      <w:r>
        <w:rPr>
          <w:spacing w:val="-5"/>
        </w:rPr>
        <w:t xml:space="preserve"> </w:t>
      </w:r>
      <w:r>
        <w:t>Сурикова,</w:t>
      </w:r>
      <w:r>
        <w:rPr>
          <w:spacing w:val="-1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Коровина,</w:t>
      </w:r>
      <w:r>
        <w:rPr>
          <w:spacing w:val="-1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Венецианова,</w:t>
      </w:r>
      <w:r>
        <w:rPr>
          <w:spacing w:val="-48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П.</w:t>
      </w:r>
      <w:r>
        <w:rPr>
          <w:spacing w:val="5"/>
        </w:rPr>
        <w:t xml:space="preserve"> </w:t>
      </w:r>
      <w:r>
        <w:t>Рябушкина,</w:t>
      </w:r>
      <w:r>
        <w:rPr>
          <w:spacing w:val="3"/>
        </w:rPr>
        <w:t xml:space="preserve"> </w:t>
      </w:r>
      <w:r>
        <w:t>И. Я.</w:t>
      </w:r>
      <w:r>
        <w:rPr>
          <w:spacing w:val="-1"/>
        </w:rPr>
        <w:t xml:space="preserve"> </w:t>
      </w:r>
      <w:r>
        <w:t>Билибина</w:t>
      </w:r>
      <w:r>
        <w:rPr>
          <w:spacing w:val="4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учителя).</w:t>
      </w:r>
    </w:p>
    <w:p w:rsidR="00171D14" w:rsidRDefault="00293248">
      <w:pPr>
        <w:pStyle w:val="a3"/>
        <w:spacing w:before="3" w:line="249" w:lineRule="auto"/>
        <w:ind w:left="352" w:right="348" w:firstLine="225"/>
        <w:jc w:val="both"/>
      </w:pPr>
      <w:r>
        <w:t>Иметь образные представления о каменном древнерусском зодчестве (Московский Кремль, Новгородский детинец,</w:t>
      </w:r>
      <w:r>
        <w:rPr>
          <w:spacing w:val="1"/>
        </w:rPr>
        <w:t xml:space="preserve"> </w:t>
      </w:r>
      <w:r>
        <w:t>Псковский кром, Казанский кремль и другие с учётом местных архитектурных комплексов, в том числе монастырских),</w:t>
      </w:r>
      <w:r>
        <w:rPr>
          <w:spacing w:val="-4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памятниках</w:t>
      </w:r>
      <w:r>
        <w:rPr>
          <w:spacing w:val="3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деревянного</w:t>
      </w:r>
      <w:r>
        <w:rPr>
          <w:spacing w:val="-3"/>
        </w:rPr>
        <w:t xml:space="preserve"> </w:t>
      </w:r>
      <w:r>
        <w:t>зодчества</w:t>
      </w:r>
      <w:r>
        <w:rPr>
          <w:spacing w:val="5"/>
        </w:rPr>
        <w:t xml:space="preserve"> </w:t>
      </w:r>
      <w:r>
        <w:t>(архитектурный</w:t>
      </w:r>
      <w:r>
        <w:rPr>
          <w:spacing w:val="1"/>
        </w:rPr>
        <w:t xml:space="preserve"> </w:t>
      </w:r>
      <w:r>
        <w:t>комплекс</w:t>
      </w:r>
      <w:r>
        <w:rPr>
          <w:spacing w:val="-1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острове Кижи).</w:t>
      </w:r>
    </w:p>
    <w:p w:rsidR="00171D14" w:rsidRDefault="00293248">
      <w:pPr>
        <w:pStyle w:val="a3"/>
        <w:spacing w:before="3"/>
        <w:ind w:left="578"/>
        <w:jc w:val="both"/>
      </w:pPr>
      <w:r>
        <w:t>Узнавать</w:t>
      </w:r>
      <w:r>
        <w:rPr>
          <w:spacing w:val="-3"/>
        </w:rPr>
        <w:t xml:space="preserve"> </w:t>
      </w:r>
      <w:r>
        <w:t>соборы</w:t>
      </w:r>
      <w:r>
        <w:rPr>
          <w:spacing w:val="-3"/>
        </w:rPr>
        <w:t xml:space="preserve"> </w:t>
      </w:r>
      <w:r>
        <w:t>Московского</w:t>
      </w:r>
      <w:r>
        <w:rPr>
          <w:spacing w:val="-7"/>
        </w:rPr>
        <w:t xml:space="preserve"> </w:t>
      </w:r>
      <w:r>
        <w:t>Кремля,</w:t>
      </w:r>
      <w:r>
        <w:rPr>
          <w:spacing w:val="-3"/>
        </w:rPr>
        <w:t xml:space="preserve"> </w:t>
      </w:r>
      <w:r>
        <w:t>Софийский</w:t>
      </w:r>
      <w:r>
        <w:rPr>
          <w:spacing w:val="-4"/>
        </w:rPr>
        <w:t xml:space="preserve"> </w:t>
      </w:r>
      <w:r>
        <w:t>собор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Великом Новгороде, храм</w:t>
      </w:r>
      <w:r>
        <w:rPr>
          <w:spacing w:val="-5"/>
        </w:rPr>
        <w:t xml:space="preserve"> </w:t>
      </w:r>
      <w:r>
        <w:t>Покрова на Нерли.</w:t>
      </w:r>
    </w:p>
    <w:p w:rsidR="00171D14" w:rsidRDefault="00293248">
      <w:pPr>
        <w:pStyle w:val="a3"/>
        <w:spacing w:before="10" w:line="249" w:lineRule="auto"/>
        <w:ind w:left="352" w:right="333" w:firstLine="225"/>
        <w:jc w:val="right"/>
      </w:pPr>
      <w:r>
        <w:t>Уметь</w:t>
      </w:r>
      <w:r>
        <w:rPr>
          <w:spacing w:val="-4"/>
        </w:rPr>
        <w:t xml:space="preserve"> </w:t>
      </w:r>
      <w:r>
        <w:t>называть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памятника К.</w:t>
      </w:r>
      <w:r>
        <w:rPr>
          <w:spacing w:val="-4"/>
        </w:rPr>
        <w:t xml:space="preserve"> </w:t>
      </w:r>
      <w:r>
        <w:t>Минину</w:t>
      </w:r>
      <w:r>
        <w:rPr>
          <w:spacing w:val="-1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Пожарскому</w:t>
      </w:r>
      <w:r>
        <w:rPr>
          <w:spacing w:val="-11"/>
        </w:rPr>
        <w:t xml:space="preserve"> </w:t>
      </w:r>
      <w:r>
        <w:t>скульптора И.</w:t>
      </w:r>
      <w:r>
        <w:rPr>
          <w:spacing w:val="-4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Мартоса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наиболее значимых</w:t>
      </w:r>
      <w:r>
        <w:rPr>
          <w:spacing w:val="1"/>
        </w:rPr>
        <w:t xml:space="preserve"> </w:t>
      </w:r>
      <w:r>
        <w:t>мемориальных ансамблей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особое</w:t>
      </w:r>
      <w:r>
        <w:rPr>
          <w:spacing w:val="-47"/>
        </w:rPr>
        <w:t xml:space="preserve"> </w:t>
      </w:r>
      <w:r>
        <w:rPr>
          <w:spacing w:val="-1"/>
        </w:rPr>
        <w:t>значение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3"/>
        </w:rPr>
        <w:t xml:space="preserve"> </w:t>
      </w:r>
      <w:r>
        <w:rPr>
          <w:spacing w:val="-1"/>
        </w:rPr>
        <w:t>жизни</w:t>
      </w:r>
      <w:r>
        <w:rPr>
          <w:spacing w:val="-6"/>
        </w:rPr>
        <w:t xml:space="preserve"> </w:t>
      </w:r>
      <w:r>
        <w:rPr>
          <w:spacing w:val="-1"/>
        </w:rPr>
        <w:t>людей</w:t>
      </w:r>
      <w:r>
        <w:rPr>
          <w:spacing w:val="-11"/>
        </w:rPr>
        <w:t xml:space="preserve"> </w:t>
      </w:r>
      <w:r>
        <w:rPr>
          <w:spacing w:val="-1"/>
        </w:rPr>
        <w:t>(мемориальные</w:t>
      </w:r>
      <w:r>
        <w:rPr>
          <w:spacing w:val="-11"/>
        </w:rPr>
        <w:t xml:space="preserve"> </w:t>
      </w:r>
      <w:r>
        <w:rPr>
          <w:spacing w:val="-1"/>
        </w:rPr>
        <w:t>ансамбли:</w:t>
      </w:r>
      <w:r>
        <w:rPr>
          <w:spacing w:val="-2"/>
        </w:rPr>
        <w:t xml:space="preserve"> </w:t>
      </w:r>
      <w:r>
        <w:rPr>
          <w:spacing w:val="-1"/>
        </w:rPr>
        <w:t>Могила</w:t>
      </w:r>
      <w:r>
        <w:rPr>
          <w:spacing w:val="-3"/>
        </w:rPr>
        <w:t xml:space="preserve"> </w:t>
      </w:r>
      <w:r>
        <w:rPr>
          <w:spacing w:val="-1"/>
        </w:rPr>
        <w:t>Неизвестного</w:t>
      </w:r>
      <w:r>
        <w:rPr>
          <w:spacing w:val="-4"/>
        </w:rPr>
        <w:t xml:space="preserve"> </w:t>
      </w:r>
      <w:r>
        <w:rPr>
          <w:spacing w:val="-1"/>
        </w:rPr>
        <w:t>Солдата</w:t>
      </w:r>
      <w:r>
        <w:rPr>
          <w:spacing w:val="-7"/>
        </w:rPr>
        <w:t xml:space="preserve"> </w:t>
      </w:r>
      <w:r>
        <w:rPr>
          <w:spacing w:val="-1"/>
        </w:rPr>
        <w:t>в</w:t>
      </w:r>
      <w:r>
        <w:rPr>
          <w:spacing w:val="-3"/>
        </w:rPr>
        <w:t xml:space="preserve"> </w:t>
      </w:r>
      <w:r>
        <w:rPr>
          <w:spacing w:val="-1"/>
        </w:rPr>
        <w:t>Москве;</w:t>
      </w:r>
      <w:r>
        <w:rPr>
          <w:spacing w:val="-7"/>
        </w:rPr>
        <w:t xml:space="preserve"> </w:t>
      </w:r>
      <w:r>
        <w:rPr>
          <w:spacing w:val="-1"/>
        </w:rPr>
        <w:t>памятник-ансамбль</w:t>
      </w:r>
      <w:r>
        <w:rPr>
          <w:spacing w:val="-5"/>
        </w:rPr>
        <w:t xml:space="preserve"> </w:t>
      </w:r>
      <w:r>
        <w:rPr>
          <w:spacing w:val="-1"/>
        </w:rPr>
        <w:t>«Героям</w:t>
      </w:r>
      <w:r>
        <w:rPr>
          <w:spacing w:val="-47"/>
        </w:rPr>
        <w:t xml:space="preserve"> </w:t>
      </w:r>
      <w:r>
        <w:t>Сталинградской</w:t>
      </w:r>
      <w:r>
        <w:rPr>
          <w:spacing w:val="18"/>
        </w:rPr>
        <w:t xml:space="preserve"> </w:t>
      </w:r>
      <w:r>
        <w:t>битвы»</w:t>
      </w:r>
      <w:r>
        <w:rPr>
          <w:spacing w:val="15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Мамаевом</w:t>
      </w:r>
      <w:r>
        <w:rPr>
          <w:spacing w:val="21"/>
        </w:rPr>
        <w:t xml:space="preserve"> </w:t>
      </w:r>
      <w:r>
        <w:t>кургане;</w:t>
      </w:r>
      <w:r>
        <w:rPr>
          <w:spacing w:val="15"/>
        </w:rPr>
        <w:t xml:space="preserve"> </w:t>
      </w:r>
      <w:r>
        <w:t>«Воин-освободитель»</w:t>
      </w:r>
      <w:r>
        <w:rPr>
          <w:spacing w:val="1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берлинском</w:t>
      </w:r>
      <w:r>
        <w:rPr>
          <w:spacing w:val="17"/>
        </w:rPr>
        <w:t xml:space="preserve"> </w:t>
      </w:r>
      <w:r>
        <w:t>Трептов-парке;</w:t>
      </w:r>
      <w:r>
        <w:rPr>
          <w:spacing w:val="17"/>
        </w:rPr>
        <w:t xml:space="preserve"> </w:t>
      </w:r>
      <w:r>
        <w:t>Пискарёвский</w:t>
      </w:r>
      <w:r>
        <w:rPr>
          <w:spacing w:val="-47"/>
        </w:rPr>
        <w:t xml:space="preserve"> </w:t>
      </w:r>
      <w:r>
        <w:t>мемориал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Санкт-Петербурге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 выбору учителя);</w:t>
      </w:r>
      <w:r>
        <w:rPr>
          <w:spacing w:val="-3"/>
        </w:rPr>
        <w:t xml:space="preserve"> </w:t>
      </w:r>
      <w:r>
        <w:t>знать</w:t>
      </w:r>
      <w:r>
        <w:rPr>
          <w:spacing w:val="3"/>
        </w:rPr>
        <w:t xml:space="preserve"> </w:t>
      </w:r>
      <w:r>
        <w:t>о правилах</w:t>
      </w:r>
      <w:r>
        <w:rPr>
          <w:spacing w:val="4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посещении</w:t>
      </w:r>
      <w:r>
        <w:rPr>
          <w:spacing w:val="3"/>
        </w:rPr>
        <w:t xml:space="preserve"> </w:t>
      </w:r>
      <w:r>
        <w:t>мемориальных</w:t>
      </w:r>
    </w:p>
    <w:p w:rsidR="00171D14" w:rsidRDefault="00293248">
      <w:pPr>
        <w:pStyle w:val="a3"/>
        <w:spacing w:before="4"/>
        <w:ind w:left="352"/>
      </w:pPr>
      <w:r>
        <w:t>памятников.</w:t>
      </w:r>
    </w:p>
    <w:p w:rsidR="00171D14" w:rsidRDefault="00293248">
      <w:pPr>
        <w:pStyle w:val="a3"/>
        <w:spacing w:before="10" w:line="249" w:lineRule="auto"/>
        <w:ind w:left="352" w:right="336" w:firstLine="225"/>
        <w:jc w:val="both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архитектурных,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Греции,</w:t>
      </w:r>
      <w:r>
        <w:rPr>
          <w:spacing w:val="1"/>
        </w:rPr>
        <w:t xml:space="preserve"> </w:t>
      </w:r>
      <w:r>
        <w:t>других культурах Древнего</w:t>
      </w:r>
      <w:r>
        <w:rPr>
          <w:spacing w:val="-5"/>
        </w:rPr>
        <w:t xml:space="preserve"> </w:t>
      </w:r>
      <w:r>
        <w:t>мира,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Древнего</w:t>
      </w:r>
      <w:r>
        <w:rPr>
          <w:spacing w:val="-5"/>
        </w:rPr>
        <w:t xml:space="preserve"> </w:t>
      </w:r>
      <w:r>
        <w:t>Востока;</w:t>
      </w:r>
      <w:r>
        <w:rPr>
          <w:spacing w:val="6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обсуждать</w:t>
      </w:r>
      <w:r>
        <w:rPr>
          <w:spacing w:val="-1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произведения.</w:t>
      </w:r>
    </w:p>
    <w:p w:rsidR="00171D14" w:rsidRDefault="00293248">
      <w:pPr>
        <w:pStyle w:val="a3"/>
        <w:spacing w:before="2" w:line="249" w:lineRule="auto"/>
        <w:ind w:left="352" w:right="340" w:firstLine="225"/>
        <w:jc w:val="both"/>
      </w:pPr>
      <w:r>
        <w:t>Узнавать, различать общий вид и представлять основные компоненты конструкции готических (романских) соборов;</w:t>
      </w:r>
      <w:r>
        <w:rPr>
          <w:spacing w:val="-47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архитектурного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мусульманских</w:t>
      </w:r>
      <w:r>
        <w:rPr>
          <w:spacing w:val="1"/>
        </w:rPr>
        <w:t xml:space="preserve"> </w:t>
      </w:r>
      <w:r>
        <w:t>мечетей;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архитектурном</w:t>
      </w:r>
      <w:r>
        <w:rPr>
          <w:spacing w:val="1"/>
        </w:rPr>
        <w:t xml:space="preserve"> </w:t>
      </w:r>
      <w:r>
        <w:t>своеобразии</w:t>
      </w:r>
      <w:r>
        <w:rPr>
          <w:spacing w:val="-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буддийской пагоды.</w:t>
      </w:r>
    </w:p>
    <w:p w:rsidR="00171D14" w:rsidRDefault="00293248">
      <w:pPr>
        <w:pStyle w:val="a3"/>
        <w:spacing w:before="2" w:line="252" w:lineRule="auto"/>
        <w:ind w:left="352" w:right="342" w:firstLine="225"/>
        <w:jc w:val="both"/>
      </w:pPr>
      <w:r>
        <w:t>Приводить примеры произведений великих европейских художников: Леонардо да Винчи, Рафаэля, Рембрандта,</w:t>
      </w:r>
      <w:r>
        <w:rPr>
          <w:spacing w:val="1"/>
        </w:rPr>
        <w:t xml:space="preserve"> </w:t>
      </w:r>
      <w:r>
        <w:t>Пикассо</w:t>
      </w:r>
      <w:r>
        <w:rPr>
          <w:spacing w:val="-4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учителя).</w:t>
      </w:r>
    </w:p>
    <w:p w:rsidR="00171D14" w:rsidRDefault="00171D14">
      <w:pPr>
        <w:pStyle w:val="a3"/>
        <w:spacing w:before="9"/>
        <w:ind w:left="0"/>
        <w:rPr>
          <w:sz w:val="30"/>
        </w:rPr>
      </w:pPr>
    </w:p>
    <w:p w:rsidR="00171D14" w:rsidRDefault="00293248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графики»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right="328" w:firstLine="225"/>
        <w:jc w:val="both"/>
      </w:pPr>
      <w:r>
        <w:t>Осваивать правила линейной и воздушной перспективы с помощью графических изображений и их варьирования в</w:t>
      </w:r>
      <w:r>
        <w:rPr>
          <w:spacing w:val="1"/>
        </w:rPr>
        <w:t xml:space="preserve"> </w:t>
      </w:r>
      <w:r>
        <w:t>компьютерной программе Paint: изображение линии горизонта и точки схода, перспективных сокращений, цветовых и</w:t>
      </w:r>
      <w:r>
        <w:rPr>
          <w:spacing w:val="1"/>
        </w:rPr>
        <w:t xml:space="preserve"> </w:t>
      </w:r>
      <w:r>
        <w:t>тональных</w:t>
      </w:r>
      <w:r>
        <w:rPr>
          <w:spacing w:val="1"/>
        </w:rPr>
        <w:t xml:space="preserve"> </w:t>
      </w:r>
      <w:r>
        <w:t>изменений.</w:t>
      </w:r>
    </w:p>
    <w:p w:rsidR="00171D14" w:rsidRDefault="00293248">
      <w:pPr>
        <w:pStyle w:val="a3"/>
        <w:spacing w:before="3" w:line="249" w:lineRule="auto"/>
        <w:ind w:left="352" w:right="341" w:firstLine="225"/>
        <w:jc w:val="both"/>
      </w:pPr>
      <w:r>
        <w:t>Моделировать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-4"/>
        </w:rPr>
        <w:t xml:space="preserve"> </w:t>
      </w:r>
      <w:r>
        <w:t>крестьянского</w:t>
      </w:r>
      <w:r>
        <w:rPr>
          <w:spacing w:val="-4"/>
        </w:rPr>
        <w:t xml:space="preserve"> </w:t>
      </w:r>
      <w:r>
        <w:t>деревянного</w:t>
      </w:r>
      <w:r>
        <w:rPr>
          <w:spacing w:val="-3"/>
        </w:rPr>
        <w:t xml:space="preserve"> </w:t>
      </w:r>
      <w:r>
        <w:t>дома</w:t>
      </w:r>
      <w:r>
        <w:rPr>
          <w:spacing w:val="3"/>
        </w:rPr>
        <w:t xml:space="preserve"> </w:t>
      </w:r>
      <w:r>
        <w:t>(избы)</w:t>
      </w:r>
      <w:r>
        <w:rPr>
          <w:spacing w:val="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устройства.</w:t>
      </w:r>
    </w:p>
    <w:p w:rsidR="00171D14" w:rsidRDefault="00293248">
      <w:pPr>
        <w:pStyle w:val="a3"/>
        <w:spacing w:before="2" w:line="249" w:lineRule="auto"/>
        <w:ind w:left="352" w:right="331" w:firstLine="225"/>
        <w:jc w:val="both"/>
      </w:pPr>
      <w:r>
        <w:rPr>
          <w:spacing w:val="-1"/>
        </w:rPr>
        <w:t>Использовать</w:t>
      </w:r>
      <w:r>
        <w:rPr>
          <w:spacing w:val="-3"/>
        </w:rPr>
        <w:t xml:space="preserve"> </w:t>
      </w:r>
      <w:r>
        <w:rPr>
          <w:spacing w:val="-1"/>
        </w:rPr>
        <w:t>поисковую</w:t>
      </w:r>
      <w:r>
        <w:rPr>
          <w:spacing w:val="-4"/>
        </w:rPr>
        <w:t xml:space="preserve"> </w:t>
      </w:r>
      <w:r>
        <w:rPr>
          <w:spacing w:val="-1"/>
        </w:rPr>
        <w:t>систему</w:t>
      </w:r>
      <w:r>
        <w:rPr>
          <w:spacing w:val="-12"/>
        </w:rPr>
        <w:t xml:space="preserve"> </w:t>
      </w:r>
      <w:r>
        <w:rPr>
          <w:spacing w:val="-1"/>
        </w:rPr>
        <w:t>для</w:t>
      </w:r>
      <w:r>
        <w:rPr>
          <w:spacing w:val="-4"/>
        </w:rPr>
        <w:t xml:space="preserve"> </w:t>
      </w:r>
      <w:r>
        <w:rPr>
          <w:spacing w:val="-1"/>
        </w:rPr>
        <w:t xml:space="preserve">знакомства </w:t>
      </w:r>
      <w:r>
        <w:t>с</w:t>
      </w:r>
      <w:r>
        <w:rPr>
          <w:spacing w:val="-6"/>
        </w:rPr>
        <w:t xml:space="preserve"> </w:t>
      </w:r>
      <w:r>
        <w:t>разными</w:t>
      </w:r>
      <w:r>
        <w:rPr>
          <w:spacing w:val="-5"/>
        </w:rPr>
        <w:t xml:space="preserve"> </w:t>
      </w:r>
      <w:r>
        <w:t>видами</w:t>
      </w:r>
      <w:r>
        <w:rPr>
          <w:spacing w:val="-10"/>
        </w:rPr>
        <w:t xml:space="preserve"> </w:t>
      </w:r>
      <w:r>
        <w:t>деревянного</w:t>
      </w:r>
      <w:r>
        <w:rPr>
          <w:spacing w:val="-7"/>
        </w:rPr>
        <w:t xml:space="preserve"> </w:t>
      </w:r>
      <w:r>
        <w:t>дома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избы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традициями</w:t>
      </w:r>
      <w:r>
        <w:rPr>
          <w:spacing w:val="-5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её</w:t>
      </w:r>
      <w:r>
        <w:rPr>
          <w:spacing w:val="3"/>
        </w:rPr>
        <w:t xml:space="preserve"> </w:t>
      </w:r>
      <w:r>
        <w:t>украшений.</w:t>
      </w:r>
    </w:p>
    <w:p w:rsidR="00171D14" w:rsidRDefault="00293248">
      <w:pPr>
        <w:pStyle w:val="a3"/>
        <w:spacing w:before="1" w:line="249" w:lineRule="auto"/>
        <w:ind w:left="352" w:right="334" w:firstLine="225"/>
        <w:jc w:val="both"/>
      </w:pPr>
      <w:r>
        <w:t>Осваивать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юрты,</w:t>
      </w:r>
      <w:r>
        <w:rPr>
          <w:spacing w:val="1"/>
        </w:rPr>
        <w:t xml:space="preserve"> </w:t>
      </w:r>
      <w:r>
        <w:t>моделируя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юрты,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украшения,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внутренний</w:t>
      </w:r>
      <w:r>
        <w:rPr>
          <w:spacing w:val="-1"/>
        </w:rPr>
        <w:t xml:space="preserve"> </w:t>
      </w:r>
      <w:r>
        <w:t>вид юрты.</w:t>
      </w:r>
    </w:p>
    <w:p w:rsidR="00171D14" w:rsidRDefault="00293248">
      <w:pPr>
        <w:pStyle w:val="a3"/>
        <w:spacing w:before="3" w:line="249" w:lineRule="auto"/>
        <w:ind w:left="352" w:right="335" w:firstLine="225"/>
        <w:jc w:val="both"/>
      </w:pPr>
      <w:r>
        <w:t>Моделировать в графическом редакторе с помощью инструментов геометрических фигур конструкции храмовых</w:t>
      </w:r>
      <w:r>
        <w:rPr>
          <w:spacing w:val="1"/>
        </w:rPr>
        <w:t xml:space="preserve"> </w:t>
      </w:r>
      <w:r>
        <w:t>зданий разных культур (каменный православный собор с закомарами, со сводами-нефами, главой, куполом; готический</w:t>
      </w:r>
      <w:r>
        <w:rPr>
          <w:spacing w:val="-4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романский собор;</w:t>
      </w:r>
      <w:r>
        <w:rPr>
          <w:spacing w:val="4"/>
        </w:rPr>
        <w:t xml:space="preserve"> </w:t>
      </w:r>
      <w:r>
        <w:t>пагода;</w:t>
      </w:r>
      <w:r>
        <w:rPr>
          <w:spacing w:val="-1"/>
        </w:rPr>
        <w:t xml:space="preserve"> </w:t>
      </w:r>
      <w:r>
        <w:t>мечеть).</w:t>
      </w:r>
    </w:p>
    <w:p w:rsidR="00171D14" w:rsidRDefault="00293248">
      <w:pPr>
        <w:pStyle w:val="a3"/>
        <w:spacing w:before="3" w:line="249" w:lineRule="auto"/>
        <w:ind w:left="352" w:right="341" w:firstLine="225"/>
        <w:jc w:val="both"/>
      </w:pPr>
      <w:r>
        <w:t>Построить пропорции фигуры человека в графическом редакторе с помощью геометрических фигур или на линейной</w:t>
      </w:r>
      <w:r>
        <w:rPr>
          <w:spacing w:val="-48"/>
        </w:rPr>
        <w:t xml:space="preserve"> </w:t>
      </w:r>
      <w:r>
        <w:t>основе; изобразить различные фазы движения, двигая части фигуры (при соответствующих технических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создать анимацию схематического</w:t>
      </w:r>
      <w:r>
        <w:rPr>
          <w:spacing w:val="-3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человека).</w:t>
      </w:r>
    </w:p>
    <w:p w:rsidR="00171D14" w:rsidRDefault="00171D14">
      <w:pPr>
        <w:spacing w:line="249" w:lineRule="auto"/>
        <w:jc w:val="both"/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66"/>
        <w:ind w:left="578"/>
        <w:jc w:val="both"/>
      </w:pPr>
      <w:r>
        <w:lastRenderedPageBreak/>
        <w:t>Освоить</w:t>
      </w:r>
      <w:r>
        <w:rPr>
          <w:spacing w:val="-4"/>
        </w:rPr>
        <w:t xml:space="preserve"> </w:t>
      </w:r>
      <w:r>
        <w:t>анимацию</w:t>
      </w:r>
      <w:r>
        <w:rPr>
          <w:spacing w:val="-4"/>
        </w:rPr>
        <w:t xml:space="preserve"> </w:t>
      </w:r>
      <w:r>
        <w:t>простого</w:t>
      </w:r>
      <w:r>
        <w:rPr>
          <w:spacing w:val="-7"/>
        </w:rPr>
        <w:t xml:space="preserve"> </w:t>
      </w:r>
      <w:r>
        <w:t>повторяющегося</w:t>
      </w:r>
      <w:r>
        <w:rPr>
          <w:spacing w:val="-4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виртуальном</w:t>
      </w:r>
      <w:r>
        <w:rPr>
          <w:spacing w:val="-1"/>
        </w:rPr>
        <w:t xml:space="preserve"> </w:t>
      </w:r>
      <w:r>
        <w:t>редакторе</w:t>
      </w:r>
      <w:r>
        <w:rPr>
          <w:spacing w:val="-5"/>
        </w:rPr>
        <w:t xml:space="preserve"> </w:t>
      </w:r>
      <w:r>
        <w:t>GIF-анимации.</w:t>
      </w:r>
    </w:p>
    <w:p w:rsidR="00171D14" w:rsidRDefault="00293248">
      <w:pPr>
        <w:pStyle w:val="a3"/>
        <w:spacing w:before="10" w:line="249" w:lineRule="auto"/>
        <w:ind w:left="352" w:right="340" w:firstLine="225"/>
        <w:jc w:val="both"/>
      </w:pPr>
      <w:r>
        <w:t>Освоить и проводить компьютерные презентации в программе PowerPoint по темам изучаемого материала, собирая в</w:t>
      </w:r>
      <w:r>
        <w:rPr>
          <w:spacing w:val="-47"/>
        </w:rPr>
        <w:t xml:space="preserve"> </w:t>
      </w:r>
      <w:r>
        <w:t>поисковых системах нужный материал, или на основе собственных фотографий и фотографий своих рисунков; делать</w:t>
      </w:r>
      <w:r>
        <w:rPr>
          <w:spacing w:val="1"/>
        </w:rPr>
        <w:t xml:space="preserve"> </w:t>
      </w:r>
      <w:r>
        <w:t>шрифтовые</w:t>
      </w:r>
      <w:r>
        <w:rPr>
          <w:spacing w:val="-3"/>
        </w:rPr>
        <w:t xml:space="preserve"> </w:t>
      </w:r>
      <w:r>
        <w:t>надписи</w:t>
      </w:r>
      <w:r>
        <w:rPr>
          <w:spacing w:val="-2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важных определений,</w:t>
      </w:r>
      <w:r>
        <w:rPr>
          <w:spacing w:val="3"/>
        </w:rPr>
        <w:t xml:space="preserve"> </w:t>
      </w:r>
      <w:r>
        <w:t>названий,</w:t>
      </w:r>
      <w:r>
        <w:rPr>
          <w:spacing w:val="2"/>
        </w:rPr>
        <w:t xml:space="preserve"> </w:t>
      </w:r>
      <w:r>
        <w:t>положений,</w:t>
      </w:r>
      <w:r>
        <w:rPr>
          <w:spacing w:val="2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надо</w:t>
      </w:r>
      <w:r>
        <w:rPr>
          <w:spacing w:val="-5"/>
        </w:rPr>
        <w:t xml:space="preserve"> </w:t>
      </w:r>
      <w:r>
        <w:t>помнить и</w:t>
      </w:r>
      <w:r>
        <w:rPr>
          <w:spacing w:val="-2"/>
        </w:rPr>
        <w:t xml:space="preserve"> </w:t>
      </w:r>
      <w:r>
        <w:t>знать.</w:t>
      </w:r>
    </w:p>
    <w:p w:rsidR="00171D14" w:rsidRDefault="00293248">
      <w:pPr>
        <w:pStyle w:val="a3"/>
        <w:spacing w:before="3"/>
        <w:ind w:left="578"/>
        <w:jc w:val="both"/>
      </w:pPr>
      <w:r>
        <w:t>Совершать</w:t>
      </w:r>
      <w:r>
        <w:rPr>
          <w:spacing w:val="-3"/>
        </w:rPr>
        <w:t xml:space="preserve"> </w:t>
      </w:r>
      <w:r>
        <w:t>виртуальные</w:t>
      </w:r>
      <w:r>
        <w:rPr>
          <w:spacing w:val="-5"/>
        </w:rPr>
        <w:t xml:space="preserve"> </w:t>
      </w:r>
      <w:r>
        <w:t>тематические</w:t>
      </w:r>
      <w:r>
        <w:rPr>
          <w:spacing w:val="-5"/>
        </w:rPr>
        <w:t xml:space="preserve"> </w:t>
      </w:r>
      <w:r>
        <w:t>путешествия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художественным музеям мира.</w:t>
      </w:r>
    </w:p>
    <w:p w:rsidR="00171D14" w:rsidRDefault="00171D14">
      <w:pPr>
        <w:jc w:val="both"/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F16B7">
      <w:pPr>
        <w:pStyle w:val="1"/>
        <w:spacing w:before="61"/>
      </w:pPr>
      <w:r>
        <w:lastRenderedPageBreak/>
        <w:pict>
          <v:rect id="_x0000_s1047" style="position:absolute;left:0;text-align:left;margin-left:38.2pt;margin-top:21.7pt;width:519.05pt;height:.5pt;z-index:-15700480;mso-wrap-distance-left:0;mso-wrap-distance-right:0;mso-position-horizontal-relative:page" fillcolor="black" stroked="f">
            <w10:wrap type="topAndBottom" anchorx="page"/>
          </v:rect>
        </w:pict>
      </w:r>
      <w:bookmarkStart w:id="52" w:name="_TOC_250013"/>
      <w:bookmarkEnd w:id="52"/>
      <w:r w:rsidR="00293248">
        <w:t>МУЗЫКА</w:t>
      </w:r>
    </w:p>
    <w:p w:rsidR="00171D14" w:rsidRDefault="00171D14">
      <w:pPr>
        <w:pStyle w:val="a3"/>
        <w:spacing w:before="8"/>
        <w:ind w:left="0"/>
        <w:rPr>
          <w:b/>
          <w:sz w:val="10"/>
        </w:rPr>
      </w:pPr>
    </w:p>
    <w:p w:rsidR="00171D14" w:rsidRDefault="00293248">
      <w:pPr>
        <w:pStyle w:val="a3"/>
        <w:spacing w:before="93" w:line="249" w:lineRule="auto"/>
        <w:ind w:left="352" w:right="330" w:firstLine="225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 по музыке на</w:t>
      </w:r>
      <w:r>
        <w:rPr>
          <w:spacing w:val="1"/>
        </w:rPr>
        <w:t xml:space="preserve"> </w:t>
      </w:r>
      <w:r>
        <w:t>уровне начального</w:t>
      </w:r>
      <w:r>
        <w:rPr>
          <w:spacing w:val="1"/>
        </w:rPr>
        <w:t xml:space="preserve"> </w:t>
      </w:r>
      <w:r>
        <w:t>общего 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«Требований 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программы»,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распределённых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модулям</w:t>
      </w:r>
      <w:r>
        <w:rPr>
          <w:spacing w:val="1"/>
        </w:rPr>
        <w:t xml:space="preserve"> </w:t>
      </w:r>
      <w:r>
        <w:t>проверяемых</w:t>
      </w:r>
      <w:r>
        <w:rPr>
          <w:spacing w:val="1"/>
        </w:rPr>
        <w:t xml:space="preserve"> </w:t>
      </w:r>
      <w:r>
        <w:t>требований к результатам освоения основной образовательной программы начального общего образования, а также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(одобрено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ФУМО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02.06.2020).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актуальных</w:t>
      </w:r>
      <w:r>
        <w:rPr>
          <w:spacing w:val="-6"/>
        </w:rPr>
        <w:t xml:space="preserve"> </w:t>
      </w:r>
      <w:r>
        <w:t>целей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условий,</w:t>
      </w:r>
      <w:r>
        <w:rPr>
          <w:spacing w:val="-3"/>
        </w:rPr>
        <w:t xml:space="preserve"> </w:t>
      </w:r>
      <w:r>
        <w:t>необходимых</w:t>
      </w:r>
      <w:r>
        <w:rPr>
          <w:spacing w:val="-48"/>
        </w:rPr>
        <w:t xml:space="preserve"> </w:t>
      </w:r>
      <w:r>
        <w:rPr>
          <w:spacing w:val="-1"/>
        </w:rPr>
        <w:t>для</w:t>
      </w:r>
      <w:r>
        <w:rPr>
          <w:spacing w:val="-11"/>
        </w:rPr>
        <w:t xml:space="preserve"> </w:t>
      </w:r>
      <w:r>
        <w:rPr>
          <w:spacing w:val="-1"/>
        </w:rPr>
        <w:t>достижения</w:t>
      </w:r>
      <w:r>
        <w:rPr>
          <w:spacing w:val="-11"/>
        </w:rPr>
        <w:t xml:space="preserve"> </w:t>
      </w:r>
      <w:r>
        <w:rPr>
          <w:spacing w:val="-1"/>
        </w:rPr>
        <w:t>личностных,</w:t>
      </w:r>
      <w:r>
        <w:rPr>
          <w:spacing w:val="-7"/>
        </w:rPr>
        <w:t xml:space="preserve"> </w:t>
      </w:r>
      <w:r>
        <w:rPr>
          <w:spacing w:val="-1"/>
        </w:rPr>
        <w:t>метапредметных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предметных</w:t>
      </w:r>
      <w:r>
        <w:rPr>
          <w:spacing w:val="-9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освоении</w:t>
      </w:r>
      <w:r>
        <w:rPr>
          <w:spacing w:val="-11"/>
        </w:rPr>
        <w:t xml:space="preserve"> </w:t>
      </w:r>
      <w:r>
        <w:t>предметной</w:t>
      </w:r>
      <w:r>
        <w:rPr>
          <w:spacing w:val="-12"/>
        </w:rPr>
        <w:t xml:space="preserve"> </w:t>
      </w:r>
      <w:r>
        <w:t>области</w:t>
      </w:r>
      <w:r>
        <w:rPr>
          <w:spacing w:val="-12"/>
        </w:rPr>
        <w:t xml:space="preserve"> </w:t>
      </w:r>
      <w:r>
        <w:t>«Искусство»</w:t>
      </w:r>
      <w:r>
        <w:rPr>
          <w:spacing w:val="1"/>
        </w:rPr>
        <w:t xml:space="preserve"> </w:t>
      </w:r>
      <w:r>
        <w:t>(Музыка).</w:t>
      </w:r>
    </w:p>
    <w:p w:rsidR="00171D14" w:rsidRDefault="00171D14">
      <w:pPr>
        <w:pStyle w:val="a3"/>
        <w:ind w:left="0"/>
        <w:rPr>
          <w:sz w:val="22"/>
        </w:rPr>
      </w:pPr>
    </w:p>
    <w:p w:rsidR="00171D14" w:rsidRDefault="002F16B7">
      <w:pPr>
        <w:pStyle w:val="1"/>
        <w:spacing w:before="136"/>
      </w:pPr>
      <w:r>
        <w:pict>
          <v:rect id="_x0000_s1046" style="position:absolute;left:0;text-align:left;margin-left:38.2pt;margin-top:25.45pt;width:519.05pt;height:.5pt;z-index:-15699968;mso-wrap-distance-left:0;mso-wrap-distance-right:0;mso-position-horizontal-relative:page" fillcolor="black" stroked="f">
            <w10:wrap type="topAndBottom" anchorx="page"/>
          </v:rect>
        </w:pict>
      </w:r>
      <w:r w:rsidR="00293248">
        <w:t>ПОЯСНИТЕЛЬНАЯ</w:t>
      </w:r>
      <w:r w:rsidR="00293248">
        <w:rPr>
          <w:spacing w:val="-3"/>
        </w:rPr>
        <w:t xml:space="preserve"> </w:t>
      </w:r>
      <w:r w:rsidR="00293248">
        <w:t>ЗАПИСКА</w:t>
      </w:r>
    </w:p>
    <w:p w:rsidR="00171D14" w:rsidRDefault="00171D14">
      <w:pPr>
        <w:pStyle w:val="a3"/>
        <w:spacing w:before="5"/>
        <w:ind w:left="0"/>
        <w:rPr>
          <w:b/>
          <w:sz w:val="10"/>
        </w:rPr>
      </w:pPr>
    </w:p>
    <w:p w:rsidR="00171D14" w:rsidRDefault="00293248">
      <w:pPr>
        <w:pStyle w:val="2"/>
        <w:spacing w:before="92"/>
        <w:jc w:val="both"/>
      </w:pPr>
      <w:r>
        <w:t>ОБЩАЯ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«МУЗЫКА»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right="337" w:firstLine="225"/>
        <w:jc w:val="both"/>
      </w:pPr>
      <w:r>
        <w:t>Музыка является неотъемлемой частью культурного наследия, универсальным способом коммуникации. Особенно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 —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способ,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естественного</w:t>
      </w:r>
      <w:r>
        <w:rPr>
          <w:spacing w:val="-4"/>
        </w:rPr>
        <w:t xml:space="preserve"> </w:t>
      </w:r>
      <w:r>
        <w:t>радостного</w:t>
      </w:r>
      <w:r>
        <w:rPr>
          <w:spacing w:val="-3"/>
        </w:rPr>
        <w:t xml:space="preserve"> </w:t>
      </w:r>
      <w:r>
        <w:t>мировосприятия.</w:t>
      </w:r>
    </w:p>
    <w:p w:rsidR="00171D14" w:rsidRDefault="00293248">
      <w:pPr>
        <w:pStyle w:val="a3"/>
        <w:spacing w:before="3" w:line="249" w:lineRule="auto"/>
        <w:ind w:left="352" w:right="327" w:firstLine="225"/>
        <w:jc w:val="both"/>
      </w:pP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течение</w:t>
      </w:r>
      <w:r>
        <w:rPr>
          <w:spacing w:val="-10"/>
        </w:rPr>
        <w:t xml:space="preserve"> </w:t>
      </w:r>
      <w:r>
        <w:rPr>
          <w:spacing w:val="-1"/>
        </w:rPr>
        <w:t>периода</w:t>
      </w:r>
      <w:r>
        <w:rPr>
          <w:spacing w:val="-5"/>
        </w:rPr>
        <w:t xml:space="preserve"> </w:t>
      </w:r>
      <w:r>
        <w:rPr>
          <w:spacing w:val="-1"/>
        </w:rPr>
        <w:t>начального</w:t>
      </w:r>
      <w:r>
        <w:rPr>
          <w:spacing w:val="-11"/>
        </w:rPr>
        <w:t xml:space="preserve"> </w:t>
      </w:r>
      <w:r>
        <w:rPr>
          <w:spacing w:val="-1"/>
        </w:rPr>
        <w:t>общего</w:t>
      </w:r>
      <w:r>
        <w:rPr>
          <w:spacing w:val="-11"/>
        </w:rPr>
        <w:t xml:space="preserve"> </w:t>
      </w:r>
      <w:r>
        <w:rPr>
          <w:spacing w:val="-1"/>
        </w:rPr>
        <w:t>музыкального</w:t>
      </w:r>
      <w:r>
        <w:rPr>
          <w:spacing w:val="-11"/>
        </w:rPr>
        <w:t xml:space="preserve"> </w:t>
      </w:r>
      <w:r>
        <w:rPr>
          <w:spacing w:val="-1"/>
        </w:rPr>
        <w:t>образования</w:t>
      </w:r>
      <w:r>
        <w:rPr>
          <w:spacing w:val="-4"/>
        </w:rPr>
        <w:t xml:space="preserve"> </w:t>
      </w:r>
      <w:r>
        <w:rPr>
          <w:spacing w:val="-1"/>
        </w:rPr>
        <w:t>необходимо</w:t>
      </w:r>
      <w:r>
        <w:rPr>
          <w:spacing w:val="-11"/>
        </w:rPr>
        <w:t xml:space="preserve"> </w:t>
      </w:r>
      <w:r>
        <w:rPr>
          <w:spacing w:val="-1"/>
        </w:rPr>
        <w:t>заложить</w:t>
      </w:r>
      <w:r>
        <w:rPr>
          <w:spacing w:val="-7"/>
        </w:rPr>
        <w:t xml:space="preserve"> </w:t>
      </w:r>
      <w:r>
        <w:rPr>
          <w:spacing w:val="-1"/>
        </w:rPr>
        <w:t>основы</w:t>
      </w:r>
      <w:r>
        <w:rPr>
          <w:spacing w:val="-8"/>
        </w:rPr>
        <w:t xml:space="preserve"> </w:t>
      </w:r>
      <w:r>
        <w:rPr>
          <w:spacing w:val="-1"/>
        </w:rPr>
        <w:t>будущей</w:t>
      </w:r>
      <w:r>
        <w:rPr>
          <w:spacing w:val="-4"/>
        </w:rPr>
        <w:t xml:space="preserve"> </w:t>
      </w:r>
      <w:r>
        <w:t>музыкальной</w:t>
      </w:r>
      <w:r>
        <w:rPr>
          <w:spacing w:val="-47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 человека и общества. Поэтому в содержании образования должны быть представлены различные пласты</w:t>
      </w:r>
      <w:r>
        <w:rPr>
          <w:spacing w:val="1"/>
        </w:rPr>
        <w:t xml:space="preserve"> </w:t>
      </w:r>
      <w:r>
        <w:rPr>
          <w:spacing w:val="-3"/>
        </w:rPr>
        <w:t>музыкального</w:t>
      </w:r>
      <w:r>
        <w:rPr>
          <w:spacing w:val="-12"/>
        </w:rPr>
        <w:t xml:space="preserve"> </w:t>
      </w:r>
      <w:r>
        <w:rPr>
          <w:spacing w:val="-2"/>
        </w:rPr>
        <w:t>искусства:</w:t>
      </w:r>
      <w:r>
        <w:rPr>
          <w:spacing w:val="-5"/>
        </w:rPr>
        <w:t xml:space="preserve"> </w:t>
      </w:r>
      <w:r>
        <w:rPr>
          <w:spacing w:val="-2"/>
        </w:rPr>
        <w:t>фольклор,</w:t>
      </w:r>
      <w:r>
        <w:rPr>
          <w:spacing w:val="-5"/>
        </w:rPr>
        <w:t xml:space="preserve"> </w:t>
      </w:r>
      <w:r>
        <w:rPr>
          <w:spacing w:val="-2"/>
        </w:rPr>
        <w:t>классическая,</w:t>
      </w:r>
      <w:r>
        <w:rPr>
          <w:spacing w:val="-4"/>
        </w:rPr>
        <w:t xml:space="preserve"> </w:t>
      </w:r>
      <w:r>
        <w:rPr>
          <w:spacing w:val="-2"/>
        </w:rPr>
        <w:t>современная</w:t>
      </w:r>
      <w:r>
        <w:rPr>
          <w:spacing w:val="-14"/>
        </w:rPr>
        <w:t xml:space="preserve"> </w:t>
      </w:r>
      <w:r>
        <w:rPr>
          <w:spacing w:val="-2"/>
        </w:rPr>
        <w:t>музыка,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>том</w:t>
      </w:r>
      <w:r>
        <w:rPr>
          <w:spacing w:val="-4"/>
        </w:rPr>
        <w:t xml:space="preserve"> </w:t>
      </w:r>
      <w:r>
        <w:rPr>
          <w:spacing w:val="-2"/>
        </w:rPr>
        <w:t>числе</w:t>
      </w:r>
      <w:r>
        <w:rPr>
          <w:spacing w:val="-10"/>
        </w:rPr>
        <w:t xml:space="preserve"> </w:t>
      </w:r>
      <w:r>
        <w:rPr>
          <w:spacing w:val="-2"/>
        </w:rPr>
        <w:t>наиболее</w:t>
      </w:r>
      <w:r>
        <w:rPr>
          <w:spacing w:val="-9"/>
        </w:rPr>
        <w:t xml:space="preserve"> </w:t>
      </w:r>
      <w:r>
        <w:rPr>
          <w:spacing w:val="-2"/>
        </w:rPr>
        <w:t>достойные</w:t>
      </w:r>
      <w:r>
        <w:rPr>
          <w:spacing w:val="-10"/>
        </w:rPr>
        <w:t xml:space="preserve"> </w:t>
      </w:r>
      <w:r>
        <w:rPr>
          <w:spacing w:val="-2"/>
        </w:rPr>
        <w:t>образцы</w:t>
      </w:r>
      <w:r>
        <w:rPr>
          <w:spacing w:val="-12"/>
        </w:rPr>
        <w:t xml:space="preserve"> </w:t>
      </w:r>
      <w:r>
        <w:rPr>
          <w:spacing w:val="-2"/>
        </w:rPr>
        <w:t>массовой</w:t>
      </w:r>
      <w:r>
        <w:rPr>
          <w:spacing w:val="-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(джаз,</w:t>
      </w:r>
      <w:r>
        <w:rPr>
          <w:spacing w:val="1"/>
        </w:rPr>
        <w:t xml:space="preserve"> </w:t>
      </w:r>
      <w:r>
        <w:t>эстрада,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и др.).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rPr>
          <w:spacing w:val="-2"/>
        </w:rPr>
        <w:t xml:space="preserve">музыкального искусства является практическое музицирование — пение, игра на доступных </w:t>
      </w:r>
      <w:r>
        <w:rPr>
          <w:spacing w:val="-1"/>
        </w:rPr>
        <w:t>музыкальных инструментах,</w:t>
      </w:r>
      <w:r>
        <w:t xml:space="preserve"> </w:t>
      </w:r>
      <w:r>
        <w:rPr>
          <w:spacing w:val="-2"/>
        </w:rPr>
        <w:t>различные</w:t>
      </w:r>
      <w:r>
        <w:rPr>
          <w:spacing w:val="-10"/>
        </w:rPr>
        <w:t xml:space="preserve"> </w:t>
      </w:r>
      <w:r>
        <w:rPr>
          <w:spacing w:val="-2"/>
        </w:rPr>
        <w:t>формы</w:t>
      </w:r>
      <w:r>
        <w:rPr>
          <w:spacing w:val="-8"/>
        </w:rPr>
        <w:t xml:space="preserve"> </w:t>
      </w:r>
      <w:r>
        <w:rPr>
          <w:spacing w:val="-2"/>
        </w:rPr>
        <w:t>музыкального</w:t>
      </w:r>
      <w:r>
        <w:rPr>
          <w:spacing w:val="-12"/>
        </w:rPr>
        <w:t xml:space="preserve"> </w:t>
      </w:r>
      <w:r>
        <w:rPr>
          <w:spacing w:val="-2"/>
        </w:rPr>
        <w:t>движения.</w:t>
      </w:r>
      <w: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ходе</w:t>
      </w:r>
      <w:r>
        <w:rPr>
          <w:spacing w:val="-10"/>
        </w:rPr>
        <w:t xml:space="preserve"> </w:t>
      </w:r>
      <w:r>
        <w:rPr>
          <w:spacing w:val="-2"/>
        </w:rPr>
        <w:t>активной</w:t>
      </w:r>
      <w:r>
        <w:rPr>
          <w:spacing w:val="-5"/>
        </w:rPr>
        <w:t xml:space="preserve"> </w:t>
      </w:r>
      <w:r>
        <w:rPr>
          <w:spacing w:val="-2"/>
        </w:rPr>
        <w:t>музыкальной</w:t>
      </w:r>
      <w:r>
        <w:rPr>
          <w:spacing w:val="-10"/>
        </w:rPr>
        <w:t xml:space="preserve"> </w:t>
      </w:r>
      <w:r>
        <w:rPr>
          <w:spacing w:val="-2"/>
        </w:rPr>
        <w:t>деятельности</w:t>
      </w:r>
      <w:r>
        <w:rPr>
          <w:spacing w:val="-10"/>
        </w:rPr>
        <w:t xml:space="preserve"> </w:t>
      </w:r>
      <w:r>
        <w:rPr>
          <w:spacing w:val="-2"/>
        </w:rPr>
        <w:t>происходит</w:t>
      </w:r>
      <w:r>
        <w:rPr>
          <w:spacing w:val="-4"/>
        </w:rPr>
        <w:t xml:space="preserve"> </w:t>
      </w:r>
      <w:r>
        <w:rPr>
          <w:spacing w:val="-2"/>
        </w:rPr>
        <w:t>постепенное</w:t>
      </w:r>
      <w:r>
        <w:rPr>
          <w:spacing w:val="-5"/>
        </w:rPr>
        <w:t xml:space="preserve"> </w:t>
      </w:r>
      <w:r>
        <w:rPr>
          <w:spacing w:val="-1"/>
        </w:rPr>
        <w:t>освоение</w:t>
      </w:r>
      <w:r>
        <w:rPr>
          <w:spacing w:val="-48"/>
        </w:rPr>
        <w:t xml:space="preserve"> </w:t>
      </w:r>
      <w:r>
        <w:rPr>
          <w:spacing w:val="-2"/>
        </w:rPr>
        <w:t>элементов</w:t>
      </w:r>
      <w:r>
        <w:rPr>
          <w:spacing w:val="-10"/>
        </w:rPr>
        <w:t xml:space="preserve"> </w:t>
      </w:r>
      <w:r>
        <w:rPr>
          <w:spacing w:val="-2"/>
        </w:rPr>
        <w:t>музыкального</w:t>
      </w:r>
      <w:r>
        <w:rPr>
          <w:spacing w:val="-10"/>
        </w:rPr>
        <w:t xml:space="preserve"> </w:t>
      </w:r>
      <w:r>
        <w:rPr>
          <w:spacing w:val="-2"/>
        </w:rPr>
        <w:t>языка,</w:t>
      </w:r>
      <w:r>
        <w:rPr>
          <w:spacing w:val="-3"/>
        </w:rPr>
        <w:t xml:space="preserve"> </w:t>
      </w:r>
      <w:r>
        <w:rPr>
          <w:spacing w:val="-2"/>
        </w:rPr>
        <w:t>понимание</w:t>
      </w:r>
      <w:r>
        <w:rPr>
          <w:spacing w:val="-9"/>
        </w:rPr>
        <w:t xml:space="preserve"> </w:t>
      </w:r>
      <w:r>
        <w:rPr>
          <w:spacing w:val="-2"/>
        </w:rPr>
        <w:t>основных</w:t>
      </w:r>
      <w:r>
        <w:rPr>
          <w:spacing w:val="-6"/>
        </w:rPr>
        <w:t xml:space="preserve"> </w:t>
      </w:r>
      <w:r>
        <w:rPr>
          <w:spacing w:val="-2"/>
        </w:rPr>
        <w:t>жанровых</w:t>
      </w:r>
      <w:r>
        <w:rPr>
          <w:spacing w:val="-5"/>
        </w:rPr>
        <w:t xml:space="preserve"> </w:t>
      </w:r>
      <w:r>
        <w:rPr>
          <w:spacing w:val="-1"/>
        </w:rPr>
        <w:t>особенностей,</w:t>
      </w:r>
      <w:r>
        <w:rPr>
          <w:spacing w:val="-3"/>
        </w:rPr>
        <w:t xml:space="preserve"> </w:t>
      </w:r>
      <w:r>
        <w:rPr>
          <w:spacing w:val="-1"/>
        </w:rPr>
        <w:t>принципов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форм</w:t>
      </w:r>
      <w:r>
        <w:rPr>
          <w:spacing w:val="-3"/>
        </w:rPr>
        <w:t xml:space="preserve"> </w:t>
      </w:r>
      <w:r>
        <w:rPr>
          <w:spacing w:val="-1"/>
        </w:rPr>
        <w:t>развития</w:t>
      </w:r>
      <w:r>
        <w:rPr>
          <w:spacing w:val="-12"/>
        </w:rPr>
        <w:t xml:space="preserve"> </w:t>
      </w:r>
      <w:r>
        <w:rPr>
          <w:spacing w:val="-1"/>
        </w:rPr>
        <w:t>музыки.</w:t>
      </w:r>
    </w:p>
    <w:p w:rsidR="00171D14" w:rsidRDefault="00293248">
      <w:pPr>
        <w:pStyle w:val="a3"/>
        <w:spacing w:before="7" w:line="249" w:lineRule="auto"/>
        <w:ind w:left="352" w:right="330" w:firstLine="225"/>
        <w:jc w:val="both"/>
      </w:pP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знакомство обучающихся</w:t>
      </w:r>
      <w:r>
        <w:rPr>
          <w:spacing w:val="1"/>
        </w:rPr>
        <w:t xml:space="preserve"> </w:t>
      </w:r>
      <w:r>
        <w:t>с некоторым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39"/>
        </w:rPr>
        <w:t xml:space="preserve"> </w:t>
      </w:r>
      <w:r>
        <w:t>(знание</w:t>
      </w:r>
      <w:r>
        <w:rPr>
          <w:spacing w:val="38"/>
        </w:rPr>
        <w:t xml:space="preserve"> </w:t>
      </w:r>
      <w:r>
        <w:t>музыкальных</w:t>
      </w:r>
      <w:r>
        <w:rPr>
          <w:spacing w:val="40"/>
        </w:rPr>
        <w:t xml:space="preserve"> </w:t>
      </w:r>
      <w:r>
        <w:t>произведений,</w:t>
      </w:r>
      <w:r>
        <w:rPr>
          <w:spacing w:val="43"/>
        </w:rPr>
        <w:t xml:space="preserve"> </w:t>
      </w:r>
      <w:r>
        <w:t>фамилий</w:t>
      </w:r>
      <w:r>
        <w:rPr>
          <w:spacing w:val="39"/>
        </w:rPr>
        <w:t xml:space="preserve"> </w:t>
      </w:r>
      <w:r>
        <w:t>композиторов</w:t>
      </w:r>
      <w:r>
        <w:rPr>
          <w:spacing w:val="4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исполнителей,</w:t>
      </w:r>
      <w:r>
        <w:rPr>
          <w:spacing w:val="43"/>
        </w:rPr>
        <w:t xml:space="preserve"> </w:t>
      </w:r>
      <w:r>
        <w:t>специальной</w:t>
      </w:r>
      <w:r>
        <w:rPr>
          <w:spacing w:val="38"/>
        </w:rPr>
        <w:t xml:space="preserve"> </w:t>
      </w:r>
      <w:r>
        <w:t>терминологии</w:t>
      </w:r>
      <w:r>
        <w:rPr>
          <w:spacing w:val="-47"/>
        </w:rPr>
        <w:t xml:space="preserve"> </w:t>
      </w:r>
      <w:r>
        <w:t>и т. п.).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главным.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эстетических</w:t>
      </w:r>
      <w:r>
        <w:rPr>
          <w:spacing w:val="-6"/>
        </w:rPr>
        <w:t xml:space="preserve"> </w:t>
      </w:r>
      <w:r>
        <w:t>потребностей,</w:t>
      </w:r>
      <w:r>
        <w:rPr>
          <w:spacing w:val="-3"/>
        </w:rPr>
        <w:t xml:space="preserve"> </w:t>
      </w:r>
      <w:r>
        <w:t>проживание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осознание</w:t>
      </w:r>
      <w:r>
        <w:rPr>
          <w:spacing w:val="-9"/>
        </w:rPr>
        <w:t xml:space="preserve"> </w:t>
      </w:r>
      <w:r>
        <w:t>тех</w:t>
      </w:r>
      <w:r>
        <w:rPr>
          <w:spacing w:val="-6"/>
        </w:rPr>
        <w:t xml:space="preserve"> </w:t>
      </w:r>
      <w:r>
        <w:t>особых</w:t>
      </w:r>
      <w:r>
        <w:rPr>
          <w:spacing w:val="-6"/>
        </w:rPr>
        <w:t xml:space="preserve"> </w:t>
      </w:r>
      <w:r>
        <w:t>мыслей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чувств,</w:t>
      </w:r>
      <w:r>
        <w:rPr>
          <w:spacing w:val="-3"/>
        </w:rPr>
        <w:t xml:space="preserve"> </w:t>
      </w:r>
      <w:r>
        <w:t>состояний,</w:t>
      </w:r>
      <w:r>
        <w:rPr>
          <w:spacing w:val="-4"/>
        </w:rPr>
        <w:t xml:space="preserve"> </w:t>
      </w:r>
      <w:r>
        <w:t>отношений</w:t>
      </w:r>
      <w:r>
        <w:rPr>
          <w:spacing w:val="-47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жизни,</w:t>
      </w:r>
      <w:r>
        <w:rPr>
          <w:spacing w:val="28"/>
        </w:rPr>
        <w:t xml:space="preserve"> </w:t>
      </w:r>
      <w:r>
        <w:t>самому</w:t>
      </w:r>
      <w:r>
        <w:rPr>
          <w:spacing w:val="21"/>
        </w:rPr>
        <w:t xml:space="preserve"> </w:t>
      </w:r>
      <w:r>
        <w:t>себе,</w:t>
      </w:r>
      <w:r>
        <w:rPr>
          <w:spacing w:val="82"/>
        </w:rPr>
        <w:t xml:space="preserve"> </w:t>
      </w:r>
      <w:r>
        <w:t>другим</w:t>
      </w:r>
      <w:r>
        <w:rPr>
          <w:spacing w:val="83"/>
        </w:rPr>
        <w:t xml:space="preserve"> </w:t>
      </w:r>
      <w:r>
        <w:t>людям,</w:t>
      </w:r>
      <w:r>
        <w:rPr>
          <w:spacing w:val="77"/>
        </w:rPr>
        <w:t xml:space="preserve"> </w:t>
      </w:r>
      <w:r>
        <w:t>которые</w:t>
      </w:r>
      <w:r>
        <w:rPr>
          <w:spacing w:val="78"/>
        </w:rPr>
        <w:t xml:space="preserve"> </w:t>
      </w:r>
      <w:r>
        <w:t>несёт</w:t>
      </w:r>
      <w:r>
        <w:rPr>
          <w:spacing w:val="78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себе</w:t>
      </w:r>
      <w:r>
        <w:rPr>
          <w:spacing w:val="78"/>
        </w:rPr>
        <w:t xml:space="preserve"> </w:t>
      </w:r>
      <w:r>
        <w:t>музыка</w:t>
      </w:r>
      <w:r>
        <w:rPr>
          <w:spacing w:val="81"/>
        </w:rPr>
        <w:t xml:space="preserve"> </w:t>
      </w:r>
      <w:r>
        <w:t>как</w:t>
      </w:r>
      <w:r>
        <w:rPr>
          <w:spacing w:val="74"/>
        </w:rPr>
        <w:t xml:space="preserve"> </w:t>
      </w:r>
      <w:r>
        <w:t>«искусство</w:t>
      </w:r>
      <w:r>
        <w:rPr>
          <w:spacing w:val="76"/>
        </w:rPr>
        <w:t xml:space="preserve"> </w:t>
      </w:r>
      <w:r>
        <w:t>интонируемого</w:t>
      </w:r>
      <w:r>
        <w:rPr>
          <w:spacing w:val="75"/>
        </w:rPr>
        <w:t xml:space="preserve"> </w:t>
      </w:r>
      <w:r>
        <w:t>смысла»</w:t>
      </w:r>
      <w:r>
        <w:rPr>
          <w:spacing w:val="-48"/>
        </w:rPr>
        <w:t xml:space="preserve"> </w:t>
      </w:r>
      <w:r>
        <w:t>(Б.</w:t>
      </w:r>
      <w:r>
        <w:rPr>
          <w:spacing w:val="3"/>
        </w:rPr>
        <w:t xml:space="preserve"> </w:t>
      </w:r>
      <w:r>
        <w:t>В. Асафьев).</w:t>
      </w:r>
    </w:p>
    <w:p w:rsidR="00171D14" w:rsidRDefault="00293248">
      <w:pPr>
        <w:pStyle w:val="a3"/>
        <w:spacing w:before="5" w:line="249" w:lineRule="auto"/>
        <w:ind w:left="352" w:right="334" w:firstLine="225"/>
        <w:jc w:val="both"/>
      </w:pPr>
      <w:r>
        <w:t>Свойственная музыкальному восприятию идентификация с лирическим героем произведения (В. В. Медушевский)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уникальным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опосредованным</w:t>
      </w:r>
      <w:r>
        <w:rPr>
          <w:spacing w:val="1"/>
        </w:rPr>
        <w:t xml:space="preserve"> </w:t>
      </w:r>
      <w:r>
        <w:t>недирективным путём. Поэтому ключевым моментом при составлении программы является отбор репертуара, который</w:t>
      </w:r>
      <w:r>
        <w:rPr>
          <w:spacing w:val="1"/>
        </w:rPr>
        <w:t xml:space="preserve"> </w:t>
      </w:r>
      <w:r>
        <w:t>должен сочетать в себе такие качества, как доступность, высокий художественный</w:t>
      </w:r>
      <w:r>
        <w:rPr>
          <w:spacing w:val="1"/>
        </w:rPr>
        <w:t xml:space="preserve"> </w:t>
      </w:r>
      <w:r>
        <w:t>уровень, соответствие системе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2"/>
        </w:rPr>
        <w:t xml:space="preserve"> </w:t>
      </w:r>
      <w:r>
        <w:t>ценностей.</w:t>
      </w:r>
    </w:p>
    <w:p w:rsidR="00171D14" w:rsidRDefault="00293248">
      <w:pPr>
        <w:pStyle w:val="a3"/>
        <w:spacing w:before="5" w:line="249" w:lineRule="auto"/>
        <w:ind w:left="352" w:right="334" w:firstLine="225"/>
        <w:jc w:val="both"/>
      </w:pPr>
      <w:r>
        <w:t>Одним из наиболее важных направлений музыкального воспитания является развитие эмоционального интеллекта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5"/>
        </w:rPr>
        <w:t xml:space="preserve"> </w:t>
      </w:r>
      <w:r>
        <w:t>осознанность,</w:t>
      </w:r>
      <w:r>
        <w:rPr>
          <w:spacing w:val="5"/>
        </w:rPr>
        <w:t xml:space="preserve"> </w:t>
      </w:r>
      <w:r>
        <w:t>рефлексивная</w:t>
      </w:r>
      <w:r>
        <w:rPr>
          <w:spacing w:val="6"/>
        </w:rPr>
        <w:t xml:space="preserve"> </w:t>
      </w:r>
      <w:r>
        <w:t>установка</w:t>
      </w:r>
      <w:r>
        <w:rPr>
          <w:spacing w:val="9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целом.</w:t>
      </w:r>
    </w:p>
    <w:p w:rsidR="00171D14" w:rsidRDefault="00293248">
      <w:pPr>
        <w:pStyle w:val="a3"/>
        <w:spacing w:before="2" w:line="249" w:lineRule="auto"/>
        <w:ind w:left="352" w:right="328" w:firstLine="225"/>
        <w:jc w:val="both"/>
      </w:pPr>
      <w:r>
        <w:t>Особая</w:t>
      </w:r>
      <w:r>
        <w:rPr>
          <w:spacing w:val="-5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младших</w:t>
      </w:r>
      <w:r>
        <w:rPr>
          <w:spacing w:val="-3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принадлежит</w:t>
      </w:r>
      <w:r>
        <w:rPr>
          <w:spacing w:val="-4"/>
        </w:rPr>
        <w:t xml:space="preserve"> </w:t>
      </w:r>
      <w:r>
        <w:t>игровым</w:t>
      </w:r>
      <w:r>
        <w:rPr>
          <w:spacing w:val="-6"/>
        </w:rPr>
        <w:t xml:space="preserve"> </w:t>
      </w:r>
      <w:r>
        <w:t>формам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48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методов,</w:t>
      </w:r>
      <w:r>
        <w:rPr>
          <w:spacing w:val="51"/>
        </w:rPr>
        <w:t xml:space="preserve"> </w:t>
      </w:r>
      <w:r>
        <w:t>внутренне</w:t>
      </w:r>
      <w:r>
        <w:rPr>
          <w:spacing w:val="50"/>
        </w:rPr>
        <w:t xml:space="preserve"> </w:t>
      </w:r>
      <w:r>
        <w:t>присущих</w:t>
      </w:r>
      <w:r>
        <w:rPr>
          <w:spacing w:val="50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искусству —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звуковым</w:t>
      </w:r>
      <w:r>
        <w:rPr>
          <w:spacing w:val="1"/>
        </w:rPr>
        <w:t xml:space="preserve"> </w:t>
      </w:r>
      <w:r>
        <w:t>импровизациям,</w:t>
      </w:r>
      <w:r>
        <w:rPr>
          <w:spacing w:val="1"/>
        </w:rPr>
        <w:t xml:space="preserve"> </w:t>
      </w:r>
      <w:r>
        <w:t>направленным на освоение</w:t>
      </w:r>
      <w:r>
        <w:rPr>
          <w:spacing w:val="-4"/>
        </w:rPr>
        <w:t xml:space="preserve"> </w:t>
      </w:r>
      <w:r>
        <w:t>жанровых</w:t>
      </w:r>
      <w:r>
        <w:rPr>
          <w:spacing w:val="-1"/>
        </w:rPr>
        <w:t xml:space="preserve"> </w:t>
      </w:r>
      <w:r>
        <w:t>особенностей, элементов музыкального</w:t>
      </w:r>
      <w:r>
        <w:rPr>
          <w:spacing w:val="-6"/>
        </w:rPr>
        <w:t xml:space="preserve"> </w:t>
      </w:r>
      <w:r>
        <w:t>языка, композиционных</w:t>
      </w:r>
      <w:r>
        <w:rPr>
          <w:spacing w:val="-1"/>
        </w:rPr>
        <w:t xml:space="preserve"> </w:t>
      </w:r>
      <w:r>
        <w:t>принципов.</w:t>
      </w:r>
    </w:p>
    <w:p w:rsidR="00171D14" w:rsidRDefault="00171D14">
      <w:pPr>
        <w:pStyle w:val="a3"/>
        <w:spacing w:before="2"/>
        <w:ind w:left="0"/>
        <w:rPr>
          <w:sz w:val="21"/>
        </w:rPr>
      </w:pPr>
    </w:p>
    <w:p w:rsidR="00171D14" w:rsidRDefault="00293248">
      <w:pPr>
        <w:pStyle w:val="a3"/>
        <w:spacing w:before="1" w:line="249" w:lineRule="auto"/>
        <w:ind w:left="352" w:right="341" w:firstLine="225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-4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t>предмету</w:t>
      </w:r>
      <w:r>
        <w:rPr>
          <w:spacing w:val="-9"/>
        </w:rPr>
        <w:t xml:space="preserve"> </w:t>
      </w:r>
      <w:r>
        <w:t>«Музыка».</w:t>
      </w:r>
      <w:r>
        <w:rPr>
          <w:spacing w:val="4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позволит</w:t>
      </w:r>
      <w:r>
        <w:rPr>
          <w:spacing w:val="5"/>
        </w:rPr>
        <w:t xml:space="preserve"> </w:t>
      </w:r>
      <w:r>
        <w:t>учителю:</w:t>
      </w:r>
    </w:p>
    <w:p w:rsidR="00171D14" w:rsidRDefault="00293248" w:rsidP="005D7098">
      <w:pPr>
        <w:pStyle w:val="a4"/>
        <w:numPr>
          <w:ilvl w:val="1"/>
          <w:numId w:val="42"/>
        </w:numPr>
        <w:tabs>
          <w:tab w:val="left" w:pos="799"/>
        </w:tabs>
        <w:spacing w:before="1" w:line="249" w:lineRule="auto"/>
        <w:ind w:right="342" w:firstLine="225"/>
        <w:jc w:val="both"/>
        <w:rPr>
          <w:sz w:val="20"/>
        </w:rPr>
      </w:pPr>
      <w:r>
        <w:rPr>
          <w:sz w:val="20"/>
        </w:rPr>
        <w:t>реализовать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преподавания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музыки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подходы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формированию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личностных,</w:t>
      </w:r>
      <w:r>
        <w:rPr>
          <w:spacing w:val="1"/>
          <w:sz w:val="20"/>
        </w:rPr>
        <w:t xml:space="preserve"> </w:t>
      </w:r>
      <w:r>
        <w:rPr>
          <w:sz w:val="20"/>
        </w:rPr>
        <w:t>метапредметных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сформулированных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Федеральном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образовательном</w:t>
      </w:r>
      <w:r>
        <w:rPr>
          <w:spacing w:val="3"/>
          <w:sz w:val="20"/>
        </w:rPr>
        <w:t xml:space="preserve"> </w:t>
      </w:r>
      <w:r>
        <w:rPr>
          <w:sz w:val="20"/>
        </w:rPr>
        <w:t>стандарте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2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образования;</w:t>
      </w:r>
    </w:p>
    <w:p w:rsidR="00171D14" w:rsidRDefault="00293248" w:rsidP="005D7098">
      <w:pPr>
        <w:pStyle w:val="a4"/>
        <w:numPr>
          <w:ilvl w:val="1"/>
          <w:numId w:val="42"/>
        </w:numPr>
        <w:tabs>
          <w:tab w:val="left" w:pos="799"/>
        </w:tabs>
        <w:spacing w:before="3" w:line="252" w:lineRule="auto"/>
        <w:ind w:right="329" w:firstLine="225"/>
        <w:jc w:val="both"/>
        <w:rPr>
          <w:sz w:val="20"/>
        </w:rPr>
      </w:pPr>
      <w:r>
        <w:rPr>
          <w:sz w:val="20"/>
        </w:rPr>
        <w:t>определить и структурировать планируемые результаты обучения и содержание учебного предмета «Музыка» по</w:t>
      </w:r>
      <w:r>
        <w:rPr>
          <w:spacing w:val="1"/>
          <w:sz w:val="20"/>
        </w:rPr>
        <w:t xml:space="preserve"> </w:t>
      </w:r>
      <w:r>
        <w:rPr>
          <w:sz w:val="20"/>
        </w:rPr>
        <w:t>годам</w:t>
      </w:r>
      <w:r>
        <w:rPr>
          <w:spacing w:val="-8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2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ФГОС</w:t>
      </w:r>
      <w:r>
        <w:rPr>
          <w:spacing w:val="-10"/>
          <w:sz w:val="20"/>
        </w:rPr>
        <w:t xml:space="preserve"> </w:t>
      </w:r>
      <w:r>
        <w:rPr>
          <w:sz w:val="20"/>
        </w:rPr>
        <w:t>НОО</w:t>
      </w:r>
      <w:r>
        <w:rPr>
          <w:spacing w:val="-11"/>
          <w:sz w:val="20"/>
        </w:rPr>
        <w:t xml:space="preserve"> </w:t>
      </w:r>
      <w:r>
        <w:rPr>
          <w:sz w:val="20"/>
        </w:rPr>
        <w:t>(утв.</w:t>
      </w:r>
      <w:r>
        <w:rPr>
          <w:spacing w:val="-7"/>
          <w:sz w:val="20"/>
        </w:rPr>
        <w:t xml:space="preserve"> </w:t>
      </w:r>
      <w:r>
        <w:rPr>
          <w:sz w:val="20"/>
        </w:rPr>
        <w:t>приказом</w:t>
      </w:r>
      <w:r>
        <w:rPr>
          <w:spacing w:val="-7"/>
          <w:sz w:val="20"/>
        </w:rPr>
        <w:t xml:space="preserve"> </w:t>
      </w:r>
      <w:r>
        <w:rPr>
          <w:sz w:val="20"/>
        </w:rPr>
        <w:t>Министерства</w:t>
      </w:r>
      <w:r>
        <w:rPr>
          <w:spacing w:val="-9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науки</w:t>
      </w:r>
      <w:r>
        <w:rPr>
          <w:spacing w:val="-12"/>
          <w:sz w:val="20"/>
        </w:rPr>
        <w:t xml:space="preserve"> </w:t>
      </w:r>
      <w:r>
        <w:rPr>
          <w:sz w:val="20"/>
        </w:rPr>
        <w:t>РФ</w:t>
      </w:r>
      <w:r>
        <w:rPr>
          <w:spacing w:val="-10"/>
          <w:sz w:val="20"/>
        </w:rPr>
        <w:t xml:space="preserve"> </w:t>
      </w:r>
      <w:r>
        <w:rPr>
          <w:sz w:val="20"/>
        </w:rPr>
        <w:t>от</w:t>
      </w:r>
      <w:r>
        <w:rPr>
          <w:spacing w:val="-11"/>
          <w:sz w:val="20"/>
        </w:rPr>
        <w:t xml:space="preserve"> </w:t>
      </w:r>
      <w:r>
        <w:rPr>
          <w:sz w:val="20"/>
        </w:rPr>
        <w:t>17</w:t>
      </w:r>
      <w:r>
        <w:rPr>
          <w:spacing w:val="6"/>
          <w:sz w:val="20"/>
        </w:rPr>
        <w:t xml:space="preserve"> </w:t>
      </w:r>
      <w:r>
        <w:rPr>
          <w:sz w:val="20"/>
        </w:rPr>
        <w:t>декабря</w:t>
      </w:r>
      <w:r>
        <w:rPr>
          <w:spacing w:val="-11"/>
          <w:sz w:val="20"/>
        </w:rPr>
        <w:t xml:space="preserve"> </w:t>
      </w:r>
      <w:r>
        <w:rPr>
          <w:sz w:val="20"/>
        </w:rPr>
        <w:t>2010 г.</w:t>
      </w:r>
    </w:p>
    <w:p w:rsidR="00171D14" w:rsidRDefault="00293248">
      <w:pPr>
        <w:pStyle w:val="a3"/>
        <w:spacing w:line="249" w:lineRule="auto"/>
        <w:ind w:left="352" w:right="327"/>
        <w:jc w:val="both"/>
      </w:pPr>
      <w:r>
        <w:t>№ 1897,</w:t>
      </w:r>
      <w:r>
        <w:rPr>
          <w:spacing w:val="1"/>
        </w:rPr>
        <w:t xml:space="preserve"> </w:t>
      </w:r>
      <w:r>
        <w:t>с изменениями и дополнениями</w:t>
      </w:r>
      <w:r>
        <w:rPr>
          <w:spacing w:val="1"/>
        </w:rPr>
        <w:t xml:space="preserve"> </w:t>
      </w:r>
      <w:r>
        <w:t>от 29 декабря 2014 г., 31 декабря 2015 г.,</w:t>
      </w:r>
      <w:r>
        <w:rPr>
          <w:spacing w:val="1"/>
        </w:rPr>
        <w:t xml:space="preserve"> </w:t>
      </w:r>
      <w:r>
        <w:t>11 декабря 2020 г.);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 образовательной программой основного общего образования (в редакции протокола № 1/20 от 04.02.2020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образованию);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(одобрена решением федерального учебно-методического объединения по общему образованию, протокол от 2 июня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 №</w:t>
      </w:r>
      <w:r>
        <w:rPr>
          <w:spacing w:val="2"/>
        </w:rPr>
        <w:t xml:space="preserve"> </w:t>
      </w:r>
      <w:r>
        <w:t>2/20);</w:t>
      </w:r>
    </w:p>
    <w:p w:rsidR="00171D14" w:rsidRDefault="00171D14">
      <w:pPr>
        <w:spacing w:line="249" w:lineRule="auto"/>
        <w:jc w:val="both"/>
        <w:sectPr w:rsidR="00171D14">
          <w:pgSz w:w="11910" w:h="16840"/>
          <w:pgMar w:top="106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a4"/>
        <w:numPr>
          <w:ilvl w:val="1"/>
          <w:numId w:val="42"/>
        </w:numPr>
        <w:tabs>
          <w:tab w:val="left" w:pos="799"/>
        </w:tabs>
        <w:spacing w:before="66" w:line="249" w:lineRule="auto"/>
        <w:ind w:right="340" w:firstLine="225"/>
        <w:jc w:val="both"/>
        <w:rPr>
          <w:sz w:val="20"/>
        </w:rPr>
      </w:pPr>
      <w:r>
        <w:rPr>
          <w:sz w:val="20"/>
        </w:rPr>
        <w:lastRenderedPageBreak/>
        <w:t>разработать</w:t>
      </w:r>
      <w:r>
        <w:rPr>
          <w:spacing w:val="-6"/>
          <w:sz w:val="20"/>
        </w:rPr>
        <w:t xml:space="preserve"> </w:t>
      </w:r>
      <w:r>
        <w:rPr>
          <w:sz w:val="20"/>
        </w:rPr>
        <w:t>календарно-тематическое</w:t>
      </w:r>
      <w:r>
        <w:rPr>
          <w:spacing w:val="-8"/>
          <w:sz w:val="20"/>
        </w:rPr>
        <w:t xml:space="preserve"> </w:t>
      </w:r>
      <w:r>
        <w:rPr>
          <w:sz w:val="20"/>
        </w:rPr>
        <w:t>планирование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-3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-7"/>
          <w:sz w:val="20"/>
        </w:rPr>
        <w:t xml:space="preserve"> </w:t>
      </w:r>
      <w:r>
        <w:rPr>
          <w:sz w:val="20"/>
        </w:rPr>
        <w:t>конкретного</w:t>
      </w:r>
      <w:r>
        <w:rPr>
          <w:spacing w:val="-9"/>
          <w:sz w:val="20"/>
        </w:rPr>
        <w:t xml:space="preserve"> </w:t>
      </w:r>
      <w:r>
        <w:rPr>
          <w:sz w:val="20"/>
        </w:rPr>
        <w:t>региона,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организации, класса, используя рекомендованное в рабочей программе примерное распределение учебного времени на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изучение определённого раздела/темы, а также предложенные основные виды учебной деятельности для 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материала.</w:t>
      </w:r>
    </w:p>
    <w:p w:rsidR="00171D14" w:rsidRDefault="00171D14">
      <w:pPr>
        <w:pStyle w:val="a3"/>
        <w:spacing w:before="3"/>
        <w:ind w:left="0"/>
        <w:rPr>
          <w:sz w:val="31"/>
        </w:rPr>
      </w:pPr>
    </w:p>
    <w:p w:rsidR="00171D14" w:rsidRDefault="00293248">
      <w:pPr>
        <w:pStyle w:val="2"/>
      </w:pPr>
      <w:r>
        <w:t>ЦЕЛИ</w:t>
      </w:r>
      <w:r>
        <w:rPr>
          <w:spacing w:val="-5"/>
        </w:rPr>
        <w:t xml:space="preserve"> </w:t>
      </w:r>
      <w:r>
        <w:t>И ЗАДАЧИ</w:t>
      </w:r>
      <w:r>
        <w:rPr>
          <w:spacing w:val="-4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«МУЗЫКА»</w:t>
      </w:r>
    </w:p>
    <w:p w:rsidR="00171D14" w:rsidRDefault="00171D14">
      <w:pPr>
        <w:pStyle w:val="a3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right="334" w:firstLine="225"/>
        <w:jc w:val="both"/>
      </w:pPr>
      <w:r>
        <w:t>Музыка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самоценности</w:t>
      </w:r>
      <w:r>
        <w:rPr>
          <w:spacing w:val="1"/>
        </w:rPr>
        <w:t xml:space="preserve"> </w:t>
      </w:r>
      <w:r>
        <w:t>творческого развития человека, уникального вклада искусства в образование и воспитание делает неприменимыми</w:t>
      </w:r>
      <w:r>
        <w:rPr>
          <w:spacing w:val="1"/>
        </w:rPr>
        <w:t xml:space="preserve"> </w:t>
      </w:r>
      <w:r>
        <w:t>критерии</w:t>
      </w:r>
      <w:r>
        <w:rPr>
          <w:spacing w:val="4"/>
        </w:rPr>
        <w:t xml:space="preserve"> </w:t>
      </w:r>
      <w:r>
        <w:t>утилитарности.</w:t>
      </w:r>
    </w:p>
    <w:p w:rsidR="00171D14" w:rsidRDefault="00293248">
      <w:pPr>
        <w:pStyle w:val="a3"/>
        <w:spacing w:before="2" w:line="249" w:lineRule="auto"/>
        <w:ind w:left="352" w:right="340" w:firstLine="225"/>
        <w:jc w:val="both"/>
      </w:pPr>
      <w:r>
        <w:t>Основная цель реализации программы — воспитание музыкальной культуры как части всей духовной культуры</w:t>
      </w:r>
      <w:r>
        <w:rPr>
          <w:spacing w:val="1"/>
        </w:rPr>
        <w:t xml:space="preserve"> </w:t>
      </w:r>
      <w:r>
        <w:t>обучающихся. Основным содержанием музыкального обучения и воспитания является личный и коллективный опыт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специфического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порождаемых</w:t>
      </w:r>
      <w:r>
        <w:rPr>
          <w:spacing w:val="1"/>
        </w:rPr>
        <w:t xml:space="preserve"> </w:t>
      </w:r>
      <w:r>
        <w:t>ситуациями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(постижение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переживание,</w:t>
      </w:r>
      <w:r>
        <w:rPr>
          <w:spacing w:val="1"/>
        </w:rPr>
        <w:t xml:space="preserve"> </w:t>
      </w:r>
      <w:r>
        <w:t>самовыражение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rPr>
          <w:spacing w:val="-1"/>
        </w:rPr>
        <w:t>духовно-нравственное</w:t>
      </w:r>
      <w:r>
        <w:rPr>
          <w:spacing w:val="-6"/>
        </w:rPr>
        <w:t xml:space="preserve"> </w:t>
      </w:r>
      <w:r>
        <w:rPr>
          <w:spacing w:val="-1"/>
        </w:rPr>
        <w:t>становление,</w:t>
      </w:r>
      <w:r>
        <w:t xml:space="preserve"> </w:t>
      </w:r>
      <w:r>
        <w:rPr>
          <w:spacing w:val="-1"/>
        </w:rPr>
        <w:t>воспитание</w:t>
      </w:r>
      <w:r>
        <w:rPr>
          <w:spacing w:val="-6"/>
        </w:rPr>
        <w:t xml:space="preserve"> </w:t>
      </w:r>
      <w:r>
        <w:rPr>
          <w:spacing w:val="-1"/>
        </w:rPr>
        <w:t>чуткости</w:t>
      </w:r>
      <w:r>
        <w:t xml:space="preserve"> </w:t>
      </w:r>
      <w:r>
        <w:rPr>
          <w:spacing w:val="-1"/>
        </w:rPr>
        <w:t>к</w:t>
      </w:r>
      <w:r>
        <w:rPr>
          <w:spacing w:val="-8"/>
        </w:rPr>
        <w:t xml:space="preserve"> </w:t>
      </w:r>
      <w:r>
        <w:rPr>
          <w:spacing w:val="-1"/>
        </w:rPr>
        <w:t>внутреннему</w:t>
      </w:r>
      <w:r>
        <w:rPr>
          <w:spacing w:val="-12"/>
        </w:rPr>
        <w:t xml:space="preserve"> </w:t>
      </w:r>
      <w:r>
        <w:rPr>
          <w:spacing w:val="-1"/>
        </w:rPr>
        <w:t>миру</w:t>
      </w:r>
      <w:r>
        <w:rPr>
          <w:spacing w:val="-12"/>
        </w:rPr>
        <w:t xml:space="preserve"> </w:t>
      </w:r>
      <w:r>
        <w:t>другого</w:t>
      </w:r>
      <w:r>
        <w:rPr>
          <w:spacing w:val="-7"/>
        </w:rPr>
        <w:t xml:space="preserve"> </w:t>
      </w:r>
      <w:r>
        <w:t>человека через</w:t>
      </w:r>
      <w:r>
        <w:rPr>
          <w:spacing w:val="-1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сотворчества</w:t>
      </w:r>
      <w:r>
        <w:rPr>
          <w:spacing w:val="-4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сопереживания).</w:t>
      </w:r>
    </w:p>
    <w:p w:rsidR="00171D14" w:rsidRDefault="00293248">
      <w:pPr>
        <w:pStyle w:val="a3"/>
        <w:spacing w:before="6"/>
        <w:ind w:left="578"/>
        <w:jc w:val="both"/>
      </w:pP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реализация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направлениям:</w:t>
      </w:r>
    </w:p>
    <w:p w:rsidR="00171D14" w:rsidRDefault="00293248" w:rsidP="005D7098">
      <w:pPr>
        <w:pStyle w:val="a4"/>
        <w:numPr>
          <w:ilvl w:val="0"/>
          <w:numId w:val="41"/>
        </w:numPr>
        <w:tabs>
          <w:tab w:val="left" w:pos="799"/>
        </w:tabs>
        <w:spacing w:before="10"/>
        <w:jc w:val="both"/>
        <w:rPr>
          <w:sz w:val="20"/>
        </w:rPr>
      </w:pPr>
      <w:r>
        <w:rPr>
          <w:sz w:val="20"/>
        </w:rPr>
        <w:t>становление</w:t>
      </w:r>
      <w:r>
        <w:rPr>
          <w:spacing w:val="-6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-5"/>
          <w:sz w:val="20"/>
        </w:rPr>
        <w:t xml:space="preserve"> </w:t>
      </w:r>
      <w:r>
        <w:rPr>
          <w:sz w:val="20"/>
        </w:rPr>
        <w:t>ценностей обучающихся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единстве</w:t>
      </w:r>
      <w:r>
        <w:rPr>
          <w:spacing w:val="-6"/>
          <w:sz w:val="20"/>
        </w:rPr>
        <w:t xml:space="preserve"> </w:t>
      </w:r>
      <w:r>
        <w:rPr>
          <w:sz w:val="20"/>
        </w:rPr>
        <w:t>эмоциональной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познавательной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сферы;</w:t>
      </w:r>
    </w:p>
    <w:p w:rsidR="00171D14" w:rsidRDefault="00293248" w:rsidP="005D7098">
      <w:pPr>
        <w:pStyle w:val="a4"/>
        <w:numPr>
          <w:ilvl w:val="0"/>
          <w:numId w:val="41"/>
        </w:numPr>
        <w:tabs>
          <w:tab w:val="left" w:pos="799"/>
        </w:tabs>
        <w:spacing w:before="10" w:line="249" w:lineRule="auto"/>
        <w:ind w:left="352" w:right="344" w:firstLine="225"/>
        <w:jc w:val="both"/>
        <w:rPr>
          <w:sz w:val="20"/>
        </w:rPr>
      </w:pPr>
      <w:r>
        <w:rPr>
          <w:sz w:val="20"/>
        </w:rPr>
        <w:t>развитие потребности в общении с произведениями искусства, осознание значения музыкального искусства как</w:t>
      </w:r>
      <w:r>
        <w:rPr>
          <w:spacing w:val="1"/>
          <w:sz w:val="20"/>
        </w:rPr>
        <w:t xml:space="preserve"> </w:t>
      </w:r>
      <w:r>
        <w:rPr>
          <w:sz w:val="20"/>
        </w:rPr>
        <w:t>универсального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языка</w:t>
      </w:r>
      <w:r>
        <w:rPr>
          <w:spacing w:val="4"/>
          <w:sz w:val="20"/>
        </w:rPr>
        <w:t xml:space="preserve"> </w:t>
      </w:r>
      <w:r>
        <w:rPr>
          <w:sz w:val="20"/>
        </w:rPr>
        <w:t>общения,</w:t>
      </w:r>
      <w:r>
        <w:rPr>
          <w:spacing w:val="3"/>
          <w:sz w:val="20"/>
        </w:rPr>
        <w:t xml:space="preserve"> </w:t>
      </w:r>
      <w:r>
        <w:rPr>
          <w:sz w:val="20"/>
        </w:rPr>
        <w:t>художественного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отражения многообразия</w:t>
      </w:r>
      <w:r>
        <w:rPr>
          <w:spacing w:val="1"/>
          <w:sz w:val="20"/>
        </w:rPr>
        <w:t xml:space="preserve"> </w:t>
      </w:r>
      <w:r>
        <w:rPr>
          <w:sz w:val="20"/>
        </w:rPr>
        <w:t>жизни;</w:t>
      </w:r>
    </w:p>
    <w:p w:rsidR="00171D14" w:rsidRDefault="00293248" w:rsidP="005D7098">
      <w:pPr>
        <w:pStyle w:val="a4"/>
        <w:numPr>
          <w:ilvl w:val="0"/>
          <w:numId w:val="41"/>
        </w:numPr>
        <w:tabs>
          <w:tab w:val="left" w:pos="799"/>
        </w:tabs>
        <w:spacing w:before="2" w:line="249" w:lineRule="auto"/>
        <w:ind w:left="578" w:right="1537" w:firstLine="0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-8"/>
          <w:sz w:val="20"/>
        </w:rPr>
        <w:t xml:space="preserve"> </w:t>
      </w:r>
      <w:r>
        <w:rPr>
          <w:sz w:val="20"/>
        </w:rPr>
        <w:t>творческих</w:t>
      </w:r>
      <w:r>
        <w:rPr>
          <w:spacing w:val="-5"/>
          <w:sz w:val="20"/>
        </w:rPr>
        <w:t xml:space="preserve"> </w:t>
      </w:r>
      <w:r>
        <w:rPr>
          <w:sz w:val="20"/>
        </w:rPr>
        <w:t>способностей</w:t>
      </w:r>
      <w:r>
        <w:rPr>
          <w:spacing w:val="-6"/>
          <w:sz w:val="20"/>
        </w:rPr>
        <w:t xml:space="preserve"> </w:t>
      </w:r>
      <w:r>
        <w:rPr>
          <w:sz w:val="20"/>
        </w:rPr>
        <w:t>ребёнка,</w:t>
      </w:r>
      <w:r>
        <w:rPr>
          <w:spacing w:val="-3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7"/>
          <w:sz w:val="20"/>
        </w:rPr>
        <w:t xml:space="preserve"> </w:t>
      </w:r>
      <w:r>
        <w:rPr>
          <w:sz w:val="20"/>
        </w:rPr>
        <w:t>внутренней</w:t>
      </w:r>
      <w:r>
        <w:rPr>
          <w:spacing w:val="-7"/>
          <w:sz w:val="20"/>
        </w:rPr>
        <w:t xml:space="preserve"> </w:t>
      </w:r>
      <w:r>
        <w:rPr>
          <w:sz w:val="20"/>
        </w:rPr>
        <w:t>мотивации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7"/>
          <w:sz w:val="20"/>
        </w:rPr>
        <w:t xml:space="preserve"> </w:t>
      </w:r>
      <w:r>
        <w:rPr>
          <w:sz w:val="20"/>
        </w:rPr>
        <w:t>музицированию.</w:t>
      </w:r>
      <w:r>
        <w:rPr>
          <w:spacing w:val="-47"/>
          <w:sz w:val="20"/>
        </w:rPr>
        <w:t xml:space="preserve"> </w:t>
      </w:r>
      <w:r>
        <w:rPr>
          <w:sz w:val="20"/>
        </w:rPr>
        <w:t>Важнейшими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задачами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начальной школе</w:t>
      </w:r>
      <w:r>
        <w:rPr>
          <w:spacing w:val="-2"/>
          <w:sz w:val="20"/>
        </w:rPr>
        <w:t xml:space="preserve"> </w:t>
      </w:r>
      <w:r>
        <w:rPr>
          <w:sz w:val="20"/>
        </w:rPr>
        <w:t>являются:</w:t>
      </w:r>
    </w:p>
    <w:p w:rsidR="00171D14" w:rsidRDefault="00293248" w:rsidP="005D7098">
      <w:pPr>
        <w:pStyle w:val="a4"/>
        <w:numPr>
          <w:ilvl w:val="0"/>
          <w:numId w:val="40"/>
        </w:numPr>
        <w:tabs>
          <w:tab w:val="left" w:pos="785"/>
        </w:tabs>
        <w:spacing w:before="1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эмоционально-ценностной</w:t>
      </w:r>
      <w:r>
        <w:rPr>
          <w:spacing w:val="-4"/>
          <w:sz w:val="20"/>
        </w:rPr>
        <w:t xml:space="preserve"> </w:t>
      </w:r>
      <w:r>
        <w:rPr>
          <w:sz w:val="20"/>
        </w:rPr>
        <w:t>отзывчивости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прекрасное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жизни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искусстве.</w:t>
      </w:r>
    </w:p>
    <w:p w:rsidR="00171D14" w:rsidRDefault="00293248" w:rsidP="005D7098">
      <w:pPr>
        <w:pStyle w:val="a4"/>
        <w:numPr>
          <w:ilvl w:val="0"/>
          <w:numId w:val="40"/>
        </w:numPr>
        <w:tabs>
          <w:tab w:val="left" w:pos="785"/>
        </w:tabs>
        <w:spacing w:before="10" w:line="249" w:lineRule="auto"/>
        <w:ind w:left="352" w:right="347" w:firstLine="225"/>
        <w:rPr>
          <w:sz w:val="20"/>
        </w:rPr>
      </w:pPr>
      <w:r>
        <w:rPr>
          <w:sz w:val="20"/>
        </w:rPr>
        <w:t>Формирование</w:t>
      </w:r>
      <w:r>
        <w:rPr>
          <w:spacing w:val="11"/>
          <w:sz w:val="20"/>
        </w:rPr>
        <w:t xml:space="preserve"> </w:t>
      </w:r>
      <w:r>
        <w:rPr>
          <w:sz w:val="20"/>
        </w:rPr>
        <w:t>позитивного</w:t>
      </w:r>
      <w:r>
        <w:rPr>
          <w:spacing w:val="10"/>
          <w:sz w:val="20"/>
        </w:rPr>
        <w:t xml:space="preserve"> </w:t>
      </w:r>
      <w:r>
        <w:rPr>
          <w:sz w:val="20"/>
        </w:rPr>
        <w:t>взгляда</w:t>
      </w:r>
      <w:r>
        <w:rPr>
          <w:spacing w:val="12"/>
          <w:sz w:val="20"/>
        </w:rPr>
        <w:t xml:space="preserve"> </w:t>
      </w:r>
      <w:r>
        <w:rPr>
          <w:sz w:val="20"/>
        </w:rPr>
        <w:t>на</w:t>
      </w:r>
      <w:r>
        <w:rPr>
          <w:spacing w:val="12"/>
          <w:sz w:val="20"/>
        </w:rPr>
        <w:t xml:space="preserve"> </w:t>
      </w:r>
      <w:r>
        <w:rPr>
          <w:sz w:val="20"/>
        </w:rPr>
        <w:t>окружающий</w:t>
      </w:r>
      <w:r>
        <w:rPr>
          <w:spacing w:val="12"/>
          <w:sz w:val="20"/>
        </w:rPr>
        <w:t xml:space="preserve"> </w:t>
      </w:r>
      <w:r>
        <w:rPr>
          <w:sz w:val="20"/>
        </w:rPr>
        <w:t>мир,</w:t>
      </w:r>
      <w:r>
        <w:rPr>
          <w:spacing w:val="13"/>
          <w:sz w:val="20"/>
        </w:rPr>
        <w:t xml:space="preserve"> </w:t>
      </w:r>
      <w:r>
        <w:rPr>
          <w:sz w:val="20"/>
        </w:rPr>
        <w:t>гармонизация</w:t>
      </w:r>
      <w:r>
        <w:rPr>
          <w:spacing w:val="13"/>
          <w:sz w:val="20"/>
        </w:rPr>
        <w:t xml:space="preserve"> </w:t>
      </w:r>
      <w:r>
        <w:rPr>
          <w:sz w:val="20"/>
        </w:rPr>
        <w:t>взаимодействия</w:t>
      </w:r>
      <w:r>
        <w:rPr>
          <w:spacing w:val="14"/>
          <w:sz w:val="20"/>
        </w:rPr>
        <w:t xml:space="preserve"> </w:t>
      </w:r>
      <w:r>
        <w:rPr>
          <w:sz w:val="20"/>
        </w:rPr>
        <w:t>с</w:t>
      </w:r>
      <w:r>
        <w:rPr>
          <w:spacing w:val="12"/>
          <w:sz w:val="20"/>
        </w:rPr>
        <w:t xml:space="preserve"> </w:t>
      </w:r>
      <w:r>
        <w:rPr>
          <w:sz w:val="20"/>
        </w:rPr>
        <w:t>природой,</w:t>
      </w:r>
      <w:r>
        <w:rPr>
          <w:spacing w:val="16"/>
          <w:sz w:val="20"/>
        </w:rPr>
        <w:t xml:space="preserve"> </w:t>
      </w:r>
      <w:r>
        <w:rPr>
          <w:sz w:val="20"/>
        </w:rPr>
        <w:t>обществом,</w:t>
      </w:r>
      <w:r>
        <w:rPr>
          <w:spacing w:val="-47"/>
          <w:sz w:val="20"/>
        </w:rPr>
        <w:t xml:space="preserve"> </w:t>
      </w:r>
      <w:r>
        <w:rPr>
          <w:sz w:val="20"/>
        </w:rPr>
        <w:t>самим</w:t>
      </w:r>
      <w:r>
        <w:rPr>
          <w:spacing w:val="-2"/>
          <w:sz w:val="20"/>
        </w:rPr>
        <w:t xml:space="preserve"> </w:t>
      </w:r>
      <w:r>
        <w:rPr>
          <w:sz w:val="20"/>
        </w:rPr>
        <w:t>собой через</w:t>
      </w:r>
      <w:r>
        <w:rPr>
          <w:spacing w:val="4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-2"/>
          <w:sz w:val="20"/>
        </w:rPr>
        <w:t xml:space="preserve"> </w:t>
      </w:r>
      <w:r>
        <w:rPr>
          <w:sz w:val="20"/>
        </w:rPr>
        <w:t>формы</w:t>
      </w:r>
      <w:r>
        <w:rPr>
          <w:spacing w:val="1"/>
          <w:sz w:val="20"/>
        </w:rPr>
        <w:t xml:space="preserve"> </w:t>
      </w:r>
      <w:r>
        <w:rPr>
          <w:sz w:val="20"/>
        </w:rPr>
        <w:t>музицирования.</w:t>
      </w:r>
    </w:p>
    <w:p w:rsidR="00171D14" w:rsidRDefault="00293248" w:rsidP="005D7098">
      <w:pPr>
        <w:pStyle w:val="a4"/>
        <w:numPr>
          <w:ilvl w:val="0"/>
          <w:numId w:val="40"/>
        </w:numPr>
        <w:tabs>
          <w:tab w:val="left" w:pos="785"/>
        </w:tabs>
        <w:spacing w:before="2" w:line="249" w:lineRule="auto"/>
        <w:ind w:left="352" w:right="337" w:firstLine="225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восприятия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образов.</w:t>
      </w:r>
      <w:r>
        <w:rPr>
          <w:spacing w:val="1"/>
          <w:sz w:val="20"/>
        </w:rPr>
        <w:t xml:space="preserve"> </w:t>
      </w:r>
      <w:r>
        <w:rPr>
          <w:sz w:val="20"/>
        </w:rPr>
        <w:t>Приобщение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общечеловеческим</w:t>
      </w:r>
      <w:r>
        <w:rPr>
          <w:spacing w:val="-47"/>
          <w:sz w:val="20"/>
        </w:rPr>
        <w:t xml:space="preserve"> </w:t>
      </w:r>
      <w:r>
        <w:rPr>
          <w:sz w:val="20"/>
        </w:rPr>
        <w:t>духовным</w:t>
      </w:r>
      <w:r>
        <w:rPr>
          <w:spacing w:val="3"/>
          <w:sz w:val="20"/>
        </w:rPr>
        <w:t xml:space="preserve"> </w:t>
      </w:r>
      <w:r>
        <w:rPr>
          <w:sz w:val="20"/>
        </w:rPr>
        <w:t>ценностям</w:t>
      </w:r>
      <w:r>
        <w:rPr>
          <w:spacing w:val="3"/>
          <w:sz w:val="20"/>
        </w:rPr>
        <w:t xml:space="preserve"> </w:t>
      </w:r>
      <w:r>
        <w:rPr>
          <w:sz w:val="20"/>
        </w:rPr>
        <w:t>через</w:t>
      </w:r>
      <w:r>
        <w:rPr>
          <w:spacing w:val="3"/>
          <w:sz w:val="20"/>
        </w:rPr>
        <w:t xml:space="preserve"> </w:t>
      </w:r>
      <w:r>
        <w:rPr>
          <w:sz w:val="20"/>
        </w:rPr>
        <w:t>собственный</w:t>
      </w:r>
      <w:r>
        <w:rPr>
          <w:spacing w:val="-1"/>
          <w:sz w:val="20"/>
        </w:rPr>
        <w:t xml:space="preserve"> </w:t>
      </w:r>
      <w:r>
        <w:rPr>
          <w:sz w:val="20"/>
        </w:rPr>
        <w:t>внутренний</w:t>
      </w:r>
      <w:r>
        <w:rPr>
          <w:spacing w:val="-1"/>
          <w:sz w:val="20"/>
        </w:rPr>
        <w:t xml:space="preserve"> </w:t>
      </w:r>
      <w:r>
        <w:rPr>
          <w:sz w:val="20"/>
        </w:rPr>
        <w:t>опыт эмоционального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переживания.</w:t>
      </w:r>
    </w:p>
    <w:p w:rsidR="00171D14" w:rsidRDefault="00293248" w:rsidP="005D7098">
      <w:pPr>
        <w:pStyle w:val="a4"/>
        <w:numPr>
          <w:ilvl w:val="0"/>
          <w:numId w:val="40"/>
        </w:numPr>
        <w:tabs>
          <w:tab w:val="left" w:pos="785"/>
        </w:tabs>
        <w:spacing w:before="2" w:line="249" w:lineRule="auto"/>
        <w:ind w:left="352" w:right="336" w:firstLine="225"/>
        <w:rPr>
          <w:sz w:val="20"/>
        </w:rPr>
      </w:pPr>
      <w:r>
        <w:rPr>
          <w:sz w:val="20"/>
        </w:rPr>
        <w:t>Развитие эмоционального интеллекта</w:t>
      </w:r>
      <w:r>
        <w:rPr>
          <w:spacing w:val="1"/>
          <w:sz w:val="20"/>
        </w:rPr>
        <w:t xml:space="preserve"> </w:t>
      </w:r>
      <w:r>
        <w:rPr>
          <w:sz w:val="20"/>
        </w:rPr>
        <w:t>в единстве с другими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познавательными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и регулятивными</w:t>
      </w:r>
      <w:r>
        <w:rPr>
          <w:spacing w:val="1"/>
          <w:sz w:val="20"/>
        </w:rPr>
        <w:t xml:space="preserve"> </w:t>
      </w:r>
      <w:r>
        <w:rPr>
          <w:sz w:val="20"/>
        </w:rPr>
        <w:t>универсальными</w:t>
      </w:r>
      <w:r>
        <w:rPr>
          <w:spacing w:val="-47"/>
          <w:sz w:val="20"/>
        </w:rPr>
        <w:t xml:space="preserve"> </w:t>
      </w:r>
      <w:r>
        <w:rPr>
          <w:sz w:val="20"/>
        </w:rPr>
        <w:t>учебными</w:t>
      </w:r>
      <w:r>
        <w:rPr>
          <w:spacing w:val="-1"/>
          <w:sz w:val="20"/>
        </w:rPr>
        <w:t xml:space="preserve"> </w:t>
      </w:r>
      <w:r>
        <w:rPr>
          <w:sz w:val="20"/>
        </w:rPr>
        <w:t>действиями.</w:t>
      </w:r>
      <w:r>
        <w:rPr>
          <w:spacing w:val="3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1"/>
          <w:sz w:val="20"/>
        </w:rPr>
        <w:t xml:space="preserve"> </w:t>
      </w:r>
      <w:r>
        <w:rPr>
          <w:sz w:val="20"/>
        </w:rPr>
        <w:t>ассоциативного</w:t>
      </w:r>
      <w:r>
        <w:rPr>
          <w:spacing w:val="-4"/>
          <w:sz w:val="20"/>
        </w:rPr>
        <w:t xml:space="preserve"> </w:t>
      </w:r>
      <w:r>
        <w:rPr>
          <w:sz w:val="20"/>
        </w:rPr>
        <w:t>мышления и продуктивного</w:t>
      </w:r>
      <w:r>
        <w:rPr>
          <w:spacing w:val="-4"/>
          <w:sz w:val="20"/>
        </w:rPr>
        <w:t xml:space="preserve"> </w:t>
      </w:r>
      <w:r>
        <w:rPr>
          <w:sz w:val="20"/>
        </w:rPr>
        <w:t>воображения.</w:t>
      </w:r>
    </w:p>
    <w:p w:rsidR="00171D14" w:rsidRDefault="00293248" w:rsidP="005D7098">
      <w:pPr>
        <w:pStyle w:val="a4"/>
        <w:numPr>
          <w:ilvl w:val="0"/>
          <w:numId w:val="40"/>
        </w:numPr>
        <w:tabs>
          <w:tab w:val="left" w:pos="785"/>
        </w:tabs>
        <w:spacing w:before="2" w:line="249" w:lineRule="auto"/>
        <w:ind w:left="352" w:right="341" w:firstLine="225"/>
        <w:rPr>
          <w:sz w:val="20"/>
        </w:rPr>
      </w:pPr>
      <w:r>
        <w:rPr>
          <w:sz w:val="20"/>
        </w:rPr>
        <w:t>Овладение</w:t>
      </w:r>
      <w:r>
        <w:rPr>
          <w:spacing w:val="3"/>
          <w:sz w:val="20"/>
        </w:rPr>
        <w:t xml:space="preserve"> </w:t>
      </w:r>
      <w:r>
        <w:rPr>
          <w:sz w:val="20"/>
        </w:rPr>
        <w:t>предметными</w:t>
      </w:r>
      <w:r>
        <w:rPr>
          <w:spacing w:val="8"/>
          <w:sz w:val="20"/>
        </w:rPr>
        <w:t xml:space="preserve"> </w:t>
      </w:r>
      <w:r>
        <w:rPr>
          <w:sz w:val="20"/>
        </w:rPr>
        <w:t>умениями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навыками</w:t>
      </w:r>
      <w:r>
        <w:rPr>
          <w:spacing w:val="48"/>
          <w:sz w:val="20"/>
        </w:rPr>
        <w:t xml:space="preserve"> </w:t>
      </w:r>
      <w:r>
        <w:rPr>
          <w:sz w:val="20"/>
        </w:rPr>
        <w:t>в</w:t>
      </w:r>
      <w:r>
        <w:rPr>
          <w:spacing w:val="47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видах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музицирования.</w:t>
      </w:r>
      <w:r>
        <w:rPr>
          <w:spacing w:val="8"/>
          <w:sz w:val="20"/>
        </w:rPr>
        <w:t xml:space="preserve"> </w:t>
      </w:r>
      <w:r>
        <w:rPr>
          <w:sz w:val="20"/>
        </w:rPr>
        <w:t>Введение</w:t>
      </w:r>
      <w:r>
        <w:rPr>
          <w:spacing w:val="-47"/>
          <w:sz w:val="20"/>
        </w:rPr>
        <w:t xml:space="preserve"> </w:t>
      </w:r>
      <w:r>
        <w:rPr>
          <w:sz w:val="20"/>
        </w:rPr>
        <w:t>ребёнка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искусство</w:t>
      </w:r>
      <w:r>
        <w:rPr>
          <w:spacing w:val="-4"/>
          <w:sz w:val="20"/>
        </w:rPr>
        <w:t xml:space="preserve"> </w:t>
      </w:r>
      <w:r>
        <w:rPr>
          <w:sz w:val="20"/>
        </w:rPr>
        <w:t>через</w:t>
      </w:r>
      <w:r>
        <w:rPr>
          <w:spacing w:val="3"/>
          <w:sz w:val="20"/>
        </w:rPr>
        <w:t xml:space="preserve"> </w:t>
      </w:r>
      <w:r>
        <w:rPr>
          <w:sz w:val="20"/>
        </w:rPr>
        <w:t>разнообразие</w:t>
      </w:r>
      <w:r>
        <w:rPr>
          <w:spacing w:val="-2"/>
          <w:sz w:val="20"/>
        </w:rPr>
        <w:t xml:space="preserve"> </w:t>
      </w:r>
      <w:r>
        <w:rPr>
          <w:sz w:val="20"/>
        </w:rPr>
        <w:t>видов</w:t>
      </w:r>
      <w:r>
        <w:rPr>
          <w:spacing w:val="3"/>
          <w:sz w:val="20"/>
        </w:rPr>
        <w:t xml:space="preserve"> </w:t>
      </w:r>
      <w:r>
        <w:rPr>
          <w:sz w:val="20"/>
        </w:rPr>
        <w:t>музыкальной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том</w:t>
      </w:r>
      <w:r>
        <w:rPr>
          <w:spacing w:val="3"/>
          <w:sz w:val="20"/>
        </w:rPr>
        <w:t xml:space="preserve"> </w:t>
      </w:r>
      <w:r>
        <w:rPr>
          <w:sz w:val="20"/>
        </w:rPr>
        <w:t>числе:</w:t>
      </w:r>
    </w:p>
    <w:p w:rsidR="00171D14" w:rsidRDefault="00293248">
      <w:pPr>
        <w:pStyle w:val="a3"/>
        <w:spacing w:before="1"/>
        <w:ind w:left="578"/>
      </w:pPr>
      <w:r>
        <w:t>а)</w:t>
      </w:r>
      <w:r>
        <w:rPr>
          <w:spacing w:val="-2"/>
        </w:rPr>
        <w:t xml:space="preserve"> </w:t>
      </w:r>
      <w:r>
        <w:t>Слушание</w:t>
      </w:r>
      <w:r>
        <w:rPr>
          <w:spacing w:val="-5"/>
        </w:rPr>
        <w:t xml:space="preserve"> </w:t>
      </w:r>
      <w:r>
        <w:t>(воспитание</w:t>
      </w:r>
      <w:r>
        <w:rPr>
          <w:spacing w:val="-5"/>
        </w:rPr>
        <w:t xml:space="preserve"> </w:t>
      </w:r>
      <w:r>
        <w:t>грамотного</w:t>
      </w:r>
      <w:r>
        <w:rPr>
          <w:spacing w:val="-6"/>
        </w:rPr>
        <w:t xml:space="preserve"> </w:t>
      </w:r>
      <w:r>
        <w:t>слушателя);</w:t>
      </w:r>
    </w:p>
    <w:p w:rsidR="00171D14" w:rsidRDefault="00293248">
      <w:pPr>
        <w:pStyle w:val="a3"/>
        <w:spacing w:before="10" w:line="249" w:lineRule="auto"/>
        <w:ind w:left="578" w:right="4189"/>
      </w:pPr>
      <w:r>
        <w:t>б)</w:t>
      </w:r>
      <w:r>
        <w:rPr>
          <w:spacing w:val="-3"/>
        </w:rPr>
        <w:t xml:space="preserve"> </w:t>
      </w:r>
      <w:r>
        <w:t>Исполнение</w:t>
      </w:r>
      <w:r>
        <w:rPr>
          <w:spacing w:val="-6"/>
        </w:rPr>
        <w:t xml:space="preserve"> </w:t>
      </w:r>
      <w:r>
        <w:t>(пение,</w:t>
      </w:r>
      <w:r>
        <w:rPr>
          <w:spacing w:val="-1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доступных</w:t>
      </w:r>
      <w:r>
        <w:rPr>
          <w:spacing w:val="-2"/>
        </w:rPr>
        <w:t xml:space="preserve"> </w:t>
      </w:r>
      <w:r>
        <w:t>музыкальных</w:t>
      </w:r>
      <w:r>
        <w:rPr>
          <w:spacing w:val="-8"/>
        </w:rPr>
        <w:t xml:space="preserve"> </w:t>
      </w:r>
      <w:r>
        <w:t>инструментах);</w:t>
      </w:r>
      <w:r>
        <w:rPr>
          <w:spacing w:val="-4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Сочинение</w:t>
      </w:r>
      <w:r>
        <w:rPr>
          <w:spacing w:val="-5"/>
        </w:rPr>
        <w:t xml:space="preserve"> </w:t>
      </w:r>
      <w:r>
        <w:t>(элементы</w:t>
      </w:r>
      <w:r>
        <w:rPr>
          <w:spacing w:val="-3"/>
        </w:rPr>
        <w:t xml:space="preserve"> </w:t>
      </w:r>
      <w:r>
        <w:t>импровизации, композиции, аранжировки);</w:t>
      </w:r>
    </w:p>
    <w:p w:rsidR="00171D14" w:rsidRDefault="00293248">
      <w:pPr>
        <w:pStyle w:val="a3"/>
        <w:spacing w:before="2" w:line="249" w:lineRule="auto"/>
        <w:ind w:left="578" w:right="1771"/>
      </w:pPr>
      <w:r>
        <w:t>г)</w:t>
      </w:r>
      <w:r>
        <w:rPr>
          <w:spacing w:val="-3"/>
        </w:rPr>
        <w:t xml:space="preserve"> </w:t>
      </w:r>
      <w:r>
        <w:t>Музыкальное</w:t>
      </w:r>
      <w:r>
        <w:rPr>
          <w:spacing w:val="-5"/>
        </w:rPr>
        <w:t xml:space="preserve"> </w:t>
      </w:r>
      <w:r>
        <w:t>движение</w:t>
      </w:r>
      <w:r>
        <w:rPr>
          <w:spacing w:val="-6"/>
        </w:rPr>
        <w:t xml:space="preserve"> </w:t>
      </w:r>
      <w:r>
        <w:t>(пластическое</w:t>
      </w:r>
      <w:r>
        <w:rPr>
          <w:spacing w:val="-5"/>
        </w:rPr>
        <w:t xml:space="preserve"> </w:t>
      </w:r>
      <w:r>
        <w:t>интонирование,</w:t>
      </w:r>
      <w:r>
        <w:rPr>
          <w:spacing w:val="-1"/>
        </w:rPr>
        <w:t xml:space="preserve"> </w:t>
      </w:r>
      <w:r>
        <w:t>танец,</w:t>
      </w:r>
      <w:r>
        <w:rPr>
          <w:spacing w:val="-1"/>
        </w:rPr>
        <w:t xml:space="preserve"> </w:t>
      </w:r>
      <w:r>
        <w:t>двигательное</w:t>
      </w:r>
      <w:r>
        <w:rPr>
          <w:spacing w:val="-5"/>
        </w:rPr>
        <w:t xml:space="preserve"> </w:t>
      </w:r>
      <w:r>
        <w:t>моделирование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др.);</w:t>
      </w:r>
      <w:r>
        <w:rPr>
          <w:spacing w:val="-47"/>
        </w:rPr>
        <w:t xml:space="preserve"> </w:t>
      </w:r>
      <w:r>
        <w:t>д)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-1"/>
        </w:rPr>
        <w:t xml:space="preserve"> </w:t>
      </w:r>
      <w:r>
        <w:t>и творческие</w:t>
      </w:r>
      <w:r>
        <w:rPr>
          <w:spacing w:val="2"/>
        </w:rPr>
        <w:t xml:space="preserve"> </w:t>
      </w:r>
      <w:r>
        <w:t>проекты.</w:t>
      </w:r>
    </w:p>
    <w:p w:rsidR="00171D14" w:rsidRDefault="00293248" w:rsidP="005D7098">
      <w:pPr>
        <w:pStyle w:val="a4"/>
        <w:numPr>
          <w:ilvl w:val="0"/>
          <w:numId w:val="40"/>
        </w:numPr>
        <w:tabs>
          <w:tab w:val="left" w:pos="785"/>
        </w:tabs>
        <w:spacing w:before="2" w:line="249" w:lineRule="auto"/>
        <w:ind w:left="352" w:right="344" w:firstLine="225"/>
        <w:rPr>
          <w:sz w:val="20"/>
        </w:rPr>
      </w:pPr>
      <w:r>
        <w:rPr>
          <w:sz w:val="20"/>
        </w:rPr>
        <w:t>Изучение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закономерностей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искусства:</w:t>
      </w:r>
      <w:r>
        <w:rPr>
          <w:spacing w:val="1"/>
          <w:sz w:val="20"/>
        </w:rPr>
        <w:t xml:space="preserve"> </w:t>
      </w:r>
      <w:r>
        <w:rPr>
          <w:sz w:val="20"/>
        </w:rPr>
        <w:t>интонационная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жанровая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природа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музыки,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-47"/>
          <w:sz w:val="20"/>
        </w:rPr>
        <w:t xml:space="preserve"> </w:t>
      </w:r>
      <w:r>
        <w:rPr>
          <w:sz w:val="20"/>
        </w:rPr>
        <w:t>выразительные</w:t>
      </w:r>
      <w:r>
        <w:rPr>
          <w:spacing w:val="-2"/>
          <w:sz w:val="20"/>
        </w:rPr>
        <w:t xml:space="preserve"> </w:t>
      </w:r>
      <w:r>
        <w:rPr>
          <w:sz w:val="20"/>
        </w:rPr>
        <w:t>средства,</w:t>
      </w:r>
      <w:r>
        <w:rPr>
          <w:spacing w:val="4"/>
          <w:sz w:val="20"/>
        </w:rPr>
        <w:t xml:space="preserve"> </w:t>
      </w:r>
      <w:r>
        <w:rPr>
          <w:sz w:val="20"/>
        </w:rPr>
        <w:t>элементы</w:t>
      </w:r>
      <w:r>
        <w:rPr>
          <w:spacing w:val="-3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языка.</w:t>
      </w:r>
    </w:p>
    <w:p w:rsidR="00171D14" w:rsidRDefault="00293248" w:rsidP="005D7098">
      <w:pPr>
        <w:pStyle w:val="a4"/>
        <w:numPr>
          <w:ilvl w:val="0"/>
          <w:numId w:val="40"/>
        </w:numPr>
        <w:tabs>
          <w:tab w:val="left" w:pos="785"/>
        </w:tabs>
        <w:spacing w:before="2" w:line="249" w:lineRule="auto"/>
        <w:ind w:left="352" w:right="334" w:firstLine="225"/>
        <w:rPr>
          <w:sz w:val="20"/>
        </w:rPr>
      </w:pPr>
      <w:r>
        <w:rPr>
          <w:sz w:val="20"/>
        </w:rPr>
        <w:t>Воспитание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цивилизационному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наследию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России;</w:t>
      </w:r>
      <w:r>
        <w:rPr>
          <w:spacing w:val="1"/>
          <w:sz w:val="20"/>
        </w:rPr>
        <w:t xml:space="preserve"> </w:t>
      </w:r>
      <w:r>
        <w:rPr>
          <w:sz w:val="20"/>
        </w:rPr>
        <w:t>присвоение</w:t>
      </w:r>
      <w:r>
        <w:rPr>
          <w:spacing w:val="1"/>
          <w:sz w:val="20"/>
        </w:rPr>
        <w:t xml:space="preserve"> </w:t>
      </w:r>
      <w:r>
        <w:rPr>
          <w:sz w:val="20"/>
        </w:rPr>
        <w:t>интонационно-образного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строя</w:t>
      </w:r>
      <w:r>
        <w:rPr>
          <w:spacing w:val="-47"/>
          <w:sz w:val="20"/>
        </w:rPr>
        <w:t xml:space="preserve"> </w:t>
      </w:r>
      <w:r>
        <w:rPr>
          <w:sz w:val="20"/>
        </w:rPr>
        <w:t>отечественной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музыкальной культуры.</w:t>
      </w:r>
    </w:p>
    <w:p w:rsidR="00171D14" w:rsidRDefault="00293248" w:rsidP="005D7098">
      <w:pPr>
        <w:pStyle w:val="a4"/>
        <w:numPr>
          <w:ilvl w:val="0"/>
          <w:numId w:val="40"/>
        </w:numPr>
        <w:tabs>
          <w:tab w:val="left" w:pos="785"/>
        </w:tabs>
        <w:spacing w:before="1" w:line="252" w:lineRule="auto"/>
        <w:ind w:left="352" w:right="348" w:firstLine="225"/>
        <w:rPr>
          <w:sz w:val="20"/>
        </w:rPr>
      </w:pPr>
      <w:r>
        <w:rPr>
          <w:sz w:val="20"/>
        </w:rPr>
        <w:t>Расширение</w:t>
      </w:r>
      <w:r>
        <w:rPr>
          <w:spacing w:val="18"/>
          <w:sz w:val="20"/>
        </w:rPr>
        <w:t xml:space="preserve"> </w:t>
      </w:r>
      <w:r>
        <w:rPr>
          <w:sz w:val="20"/>
        </w:rPr>
        <w:t>кругозора,</w:t>
      </w:r>
      <w:r>
        <w:rPr>
          <w:spacing w:val="22"/>
          <w:sz w:val="20"/>
        </w:rPr>
        <w:t xml:space="preserve"> </w:t>
      </w:r>
      <w:r>
        <w:rPr>
          <w:sz w:val="20"/>
        </w:rPr>
        <w:t>воспитание</w:t>
      </w:r>
      <w:r>
        <w:rPr>
          <w:spacing w:val="18"/>
          <w:sz w:val="20"/>
        </w:rPr>
        <w:t xml:space="preserve"> </w:t>
      </w:r>
      <w:r>
        <w:rPr>
          <w:sz w:val="20"/>
        </w:rPr>
        <w:t>любознательности,</w:t>
      </w:r>
      <w:r>
        <w:rPr>
          <w:spacing w:val="23"/>
          <w:sz w:val="20"/>
        </w:rPr>
        <w:t xml:space="preserve"> </w:t>
      </w:r>
      <w:r>
        <w:rPr>
          <w:sz w:val="20"/>
        </w:rPr>
        <w:t>интереса</w:t>
      </w:r>
      <w:r>
        <w:rPr>
          <w:spacing w:val="23"/>
          <w:sz w:val="20"/>
        </w:rPr>
        <w:t xml:space="preserve"> </w:t>
      </w:r>
      <w:r>
        <w:rPr>
          <w:sz w:val="20"/>
        </w:rPr>
        <w:t>к</w:t>
      </w:r>
      <w:r>
        <w:rPr>
          <w:spacing w:val="19"/>
          <w:sz w:val="20"/>
        </w:rPr>
        <w:t xml:space="preserve"> </w:t>
      </w:r>
      <w:r>
        <w:rPr>
          <w:sz w:val="20"/>
        </w:rPr>
        <w:t>музыкальной</w:t>
      </w:r>
      <w:r>
        <w:rPr>
          <w:spacing w:val="19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18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21"/>
          <w:sz w:val="20"/>
        </w:rPr>
        <w:t xml:space="preserve"> </w:t>
      </w:r>
      <w:r>
        <w:rPr>
          <w:sz w:val="20"/>
        </w:rPr>
        <w:t>стран,</w:t>
      </w:r>
      <w:r>
        <w:rPr>
          <w:spacing w:val="22"/>
          <w:sz w:val="20"/>
        </w:rPr>
        <w:t xml:space="preserve"> </w:t>
      </w:r>
      <w:r>
        <w:rPr>
          <w:sz w:val="20"/>
        </w:rPr>
        <w:t>культур,</w:t>
      </w:r>
      <w:r>
        <w:rPr>
          <w:spacing w:val="-47"/>
          <w:sz w:val="20"/>
        </w:rPr>
        <w:t xml:space="preserve"> </w:t>
      </w:r>
      <w:r>
        <w:rPr>
          <w:sz w:val="20"/>
        </w:rPr>
        <w:t>времён</w:t>
      </w:r>
      <w:r>
        <w:rPr>
          <w:spacing w:val="-1"/>
          <w:sz w:val="20"/>
        </w:rPr>
        <w:t xml:space="preserve"> </w:t>
      </w:r>
      <w:r>
        <w:rPr>
          <w:sz w:val="20"/>
        </w:rPr>
        <w:t>и народов.</w:t>
      </w:r>
    </w:p>
    <w:p w:rsidR="00171D14" w:rsidRDefault="00171D14">
      <w:pPr>
        <w:pStyle w:val="a3"/>
        <w:spacing w:before="1"/>
        <w:ind w:left="0"/>
        <w:rPr>
          <w:sz w:val="19"/>
        </w:rPr>
      </w:pPr>
    </w:p>
    <w:p w:rsidR="00171D14" w:rsidRDefault="00293248">
      <w:pPr>
        <w:pStyle w:val="2"/>
      </w:pPr>
      <w:r>
        <w:t>МЕСТО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«МУЗЫКА»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right="340" w:firstLine="225"/>
        <w:jc w:val="both"/>
      </w:pP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«Искусство»,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преподаётся в</w:t>
      </w:r>
      <w:r>
        <w:rPr>
          <w:spacing w:val="3"/>
        </w:rPr>
        <w:t xml:space="preserve"> </w:t>
      </w:r>
      <w:r>
        <w:t>начальной школе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4</w:t>
      </w:r>
      <w:r>
        <w:rPr>
          <w:spacing w:val="5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включительно.</w:t>
      </w:r>
    </w:p>
    <w:p w:rsidR="00171D14" w:rsidRDefault="00293248">
      <w:pPr>
        <w:pStyle w:val="a3"/>
        <w:spacing w:before="3" w:line="249" w:lineRule="auto"/>
        <w:ind w:left="352" w:right="340" w:firstLine="225"/>
        <w:jc w:val="both"/>
      </w:pPr>
      <w:r>
        <w:t>Программа составлена на основе модульного принципа построения учебного материала и допускает вариативный</w:t>
      </w:r>
      <w:r>
        <w:rPr>
          <w:spacing w:val="1"/>
        </w:rPr>
        <w:t xml:space="preserve"> </w:t>
      </w:r>
      <w:r>
        <w:t>подход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очерёдности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модулей,</w:t>
      </w:r>
      <w:r>
        <w:rPr>
          <w:spacing w:val="-1"/>
        </w:rPr>
        <w:t xml:space="preserve"> </w:t>
      </w:r>
      <w:r>
        <w:t>принципам компоновки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тем,</w:t>
      </w:r>
      <w:r>
        <w:rPr>
          <w:spacing w:val="-1"/>
        </w:rPr>
        <w:t xml:space="preserve"> </w:t>
      </w:r>
      <w:r>
        <w:t>форм и</w:t>
      </w:r>
      <w:r>
        <w:rPr>
          <w:spacing w:val="-8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содержания.</w:t>
      </w:r>
    </w:p>
    <w:p w:rsidR="00171D14" w:rsidRDefault="00293248">
      <w:pPr>
        <w:pStyle w:val="a3"/>
        <w:spacing w:before="2" w:line="249" w:lineRule="auto"/>
        <w:ind w:left="352" w:right="334" w:firstLine="225"/>
        <w:jc w:val="both"/>
      </w:pP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структурно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восемью</w:t>
      </w:r>
      <w:r>
        <w:rPr>
          <w:spacing w:val="1"/>
        </w:rPr>
        <w:t xml:space="preserve"> </w:t>
      </w:r>
      <w:r>
        <w:t>модулями</w:t>
      </w:r>
      <w:r>
        <w:rPr>
          <w:spacing w:val="1"/>
        </w:rPr>
        <w:t xml:space="preserve"> </w:t>
      </w:r>
      <w:r>
        <w:t>(тематическими</w:t>
      </w:r>
      <w:r>
        <w:rPr>
          <w:spacing w:val="1"/>
        </w:rPr>
        <w:t xml:space="preserve"> </w:t>
      </w:r>
      <w:r>
        <w:t>линиями),</w:t>
      </w:r>
      <w:r>
        <w:rPr>
          <w:spacing w:val="1"/>
        </w:rPr>
        <w:t xml:space="preserve"> </w:t>
      </w:r>
      <w:r>
        <w:t>обеспечивающими преемственность с образовательной программой дошкольного и основного общего образования,</w:t>
      </w:r>
      <w:r>
        <w:rPr>
          <w:spacing w:val="1"/>
        </w:rPr>
        <w:t xml:space="preserve"> </w:t>
      </w:r>
      <w:r>
        <w:t>непрерывность изучения предмета</w:t>
      </w:r>
      <w:r>
        <w:rPr>
          <w:spacing w:val="1"/>
        </w:rPr>
        <w:t xml:space="preserve"> </w:t>
      </w:r>
      <w:r>
        <w:t>и образовательной области «Искусство» на протяжении всего курса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обучения:</w:t>
      </w:r>
    </w:p>
    <w:p w:rsidR="00171D14" w:rsidRDefault="00293248">
      <w:pPr>
        <w:pStyle w:val="a3"/>
        <w:spacing w:before="3" w:line="249" w:lineRule="auto"/>
        <w:ind w:left="578" w:right="6966"/>
      </w:pPr>
      <w:r>
        <w:t>модуль 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«Музыкальная</w:t>
      </w:r>
      <w:r>
        <w:rPr>
          <w:spacing w:val="-1"/>
        </w:rPr>
        <w:t xml:space="preserve"> </w:t>
      </w:r>
      <w:r>
        <w:t>грамота»;</w:t>
      </w:r>
      <w:r>
        <w:rPr>
          <w:spacing w:val="1"/>
        </w:rPr>
        <w:t xml:space="preserve"> </w:t>
      </w: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«Народная</w:t>
      </w:r>
      <w:r>
        <w:rPr>
          <w:spacing w:val="-4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России»;</w:t>
      </w:r>
      <w:r>
        <w:rPr>
          <w:spacing w:val="-47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 «Музыка</w:t>
      </w:r>
      <w:r>
        <w:rPr>
          <w:spacing w:val="2"/>
        </w:rPr>
        <w:t xml:space="preserve"> </w:t>
      </w:r>
      <w:r>
        <w:t>народов мира»;</w:t>
      </w:r>
      <w:r>
        <w:rPr>
          <w:spacing w:val="1"/>
        </w:rPr>
        <w:t xml:space="preserve"> </w:t>
      </w:r>
      <w:r>
        <w:t>модуль</w:t>
      </w:r>
      <w:r>
        <w:rPr>
          <w:spacing w:val="9"/>
        </w:rPr>
        <w:t xml:space="preserve"> </w:t>
      </w:r>
      <w:r>
        <w:t>№</w:t>
      </w:r>
      <w:r>
        <w:rPr>
          <w:spacing w:val="10"/>
        </w:rPr>
        <w:t xml:space="preserve"> </w:t>
      </w:r>
      <w:r>
        <w:t>4</w:t>
      </w:r>
      <w:r>
        <w:rPr>
          <w:spacing w:val="9"/>
        </w:rPr>
        <w:t xml:space="preserve"> </w:t>
      </w:r>
      <w:r>
        <w:t>«Духовная</w:t>
      </w:r>
      <w:r>
        <w:rPr>
          <w:spacing w:val="8"/>
        </w:rPr>
        <w:t xml:space="preserve"> </w:t>
      </w:r>
      <w:r>
        <w:t>музыка»;</w:t>
      </w:r>
      <w:r>
        <w:rPr>
          <w:spacing w:val="1"/>
        </w:rPr>
        <w:t xml:space="preserve"> </w:t>
      </w:r>
      <w:r>
        <w:t>модуль №</w:t>
      </w:r>
      <w:r>
        <w:rPr>
          <w:spacing w:val="1"/>
        </w:rPr>
        <w:t xml:space="preserve"> </w:t>
      </w:r>
      <w:r>
        <w:t>5 «Классическая</w:t>
      </w:r>
      <w:r>
        <w:rPr>
          <w:spacing w:val="-1"/>
        </w:rPr>
        <w:t xml:space="preserve"> </w:t>
      </w:r>
      <w:r>
        <w:t>музыка»;</w:t>
      </w:r>
    </w:p>
    <w:p w:rsidR="00171D14" w:rsidRDefault="00293248">
      <w:pPr>
        <w:pStyle w:val="a3"/>
        <w:spacing w:before="5" w:line="249" w:lineRule="auto"/>
        <w:ind w:left="578" w:right="6016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«Современная</w:t>
      </w:r>
      <w:r>
        <w:rPr>
          <w:spacing w:val="-4"/>
        </w:rPr>
        <w:t xml:space="preserve"> </w:t>
      </w:r>
      <w:r>
        <w:t>музыкальная</w:t>
      </w:r>
      <w:r>
        <w:rPr>
          <w:spacing w:val="-4"/>
        </w:rPr>
        <w:t xml:space="preserve"> </w:t>
      </w:r>
      <w:r>
        <w:t>культура»;</w:t>
      </w:r>
      <w:r>
        <w:rPr>
          <w:spacing w:val="-47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«Музыка</w:t>
      </w:r>
      <w:r>
        <w:rPr>
          <w:spacing w:val="4"/>
        </w:rPr>
        <w:t xml:space="preserve"> </w:t>
      </w:r>
      <w:r>
        <w:t>театра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кино»;</w:t>
      </w:r>
    </w:p>
    <w:p w:rsidR="00171D14" w:rsidRDefault="00171D14">
      <w:pPr>
        <w:spacing w:line="249" w:lineRule="auto"/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66"/>
        <w:ind w:left="578"/>
      </w:pPr>
      <w:r>
        <w:lastRenderedPageBreak/>
        <w:t>модуль</w:t>
      </w:r>
      <w:r>
        <w:rPr>
          <w:spacing w:val="-1"/>
        </w:rPr>
        <w:t xml:space="preserve"> </w:t>
      </w:r>
      <w:r>
        <w:t>№ 8 «Музыка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человека».</w:t>
      </w:r>
    </w:p>
    <w:p w:rsidR="00171D14" w:rsidRDefault="00171D14">
      <w:pPr>
        <w:pStyle w:val="a3"/>
        <w:spacing w:before="9"/>
        <w:ind w:left="0"/>
        <w:rPr>
          <w:sz w:val="21"/>
        </w:rPr>
      </w:pPr>
    </w:p>
    <w:p w:rsidR="00171D14" w:rsidRDefault="00293248">
      <w:pPr>
        <w:pStyle w:val="a3"/>
        <w:spacing w:line="249" w:lineRule="auto"/>
        <w:ind w:left="352" w:right="333" w:firstLine="225"/>
        <w:jc w:val="both"/>
      </w:pPr>
      <w:r>
        <w:t>Предлагаемые варианты тематического планирования могут служить примерным образцом при составлении рабочих</w:t>
      </w:r>
      <w:r>
        <w:rPr>
          <w:spacing w:val="-47"/>
        </w:rPr>
        <w:t xml:space="preserve"> </w:t>
      </w:r>
      <w:r>
        <w:t>программ по предмету. Образовательная организация может выбрать один из них либо самостоятельно разработать и</w:t>
      </w:r>
      <w:r>
        <w:rPr>
          <w:spacing w:val="1"/>
        </w:rPr>
        <w:t xml:space="preserve"> </w:t>
      </w:r>
      <w:r>
        <w:t>утвердить иной вариант тематического планирования, в том числе с учётом возможностей внеурочной и внеклассной</w:t>
      </w:r>
      <w:r>
        <w:rPr>
          <w:spacing w:val="1"/>
        </w:rPr>
        <w:t xml:space="preserve"> </w:t>
      </w:r>
      <w:r>
        <w:t>деятельности, эстетического компонента Программы воспитания образовательной организации. При этом необходимо</w:t>
      </w:r>
      <w:r>
        <w:rPr>
          <w:spacing w:val="1"/>
        </w:rPr>
        <w:t xml:space="preserve"> </w:t>
      </w:r>
      <w:r>
        <w:t>руководствоваться принципом регулярности занятий и равномерности учебной нагрузки, которая должна составлять не</w:t>
      </w:r>
      <w:r>
        <w:rPr>
          <w:spacing w:val="-47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1 академического</w:t>
      </w:r>
      <w:r>
        <w:rPr>
          <w:spacing w:val="-4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неделю.</w:t>
      </w:r>
      <w:r>
        <w:rPr>
          <w:spacing w:val="2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количество — не</w:t>
      </w:r>
      <w:r>
        <w:rPr>
          <w:spacing w:val="-7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135</w:t>
      </w:r>
      <w:r>
        <w:rPr>
          <w:spacing w:val="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(33</w:t>
      </w:r>
      <w:r>
        <w:rPr>
          <w:spacing w:val="1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34</w:t>
      </w:r>
      <w:r>
        <w:rPr>
          <w:spacing w:val="-2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во</w:t>
      </w:r>
      <w:r>
        <w:rPr>
          <w:spacing w:val="-48"/>
        </w:rPr>
        <w:t xml:space="preserve"> </w:t>
      </w:r>
      <w:r>
        <w:t>2—4</w:t>
      </w:r>
      <w:r>
        <w:rPr>
          <w:spacing w:val="2"/>
        </w:rPr>
        <w:t xml:space="preserve"> </w:t>
      </w:r>
      <w:r>
        <w:t>классах).</w:t>
      </w:r>
    </w:p>
    <w:p w:rsidR="00171D14" w:rsidRDefault="00293248">
      <w:pPr>
        <w:pStyle w:val="a3"/>
        <w:spacing w:before="6" w:line="249" w:lineRule="auto"/>
        <w:ind w:left="352" w:right="338" w:firstLine="225"/>
        <w:jc w:val="both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 сетевого взаимодействия, в том числе с организациями системы дополнительного образования детей,</w:t>
      </w:r>
      <w:r>
        <w:rPr>
          <w:spacing w:val="1"/>
        </w:rPr>
        <w:t xml:space="preserve"> </w:t>
      </w:r>
      <w:r>
        <w:t>учреждениями</w:t>
      </w:r>
      <w:r>
        <w:rPr>
          <w:spacing w:val="-2"/>
        </w:rPr>
        <w:t xml:space="preserve"> </w:t>
      </w:r>
      <w:r>
        <w:t>культуры,</w:t>
      </w:r>
      <w:r>
        <w:rPr>
          <w:spacing w:val="3"/>
        </w:rPr>
        <w:t xml:space="preserve"> </w:t>
      </w:r>
      <w:r>
        <w:t>организациями</w:t>
      </w:r>
      <w:r>
        <w:rPr>
          <w:spacing w:val="-2"/>
        </w:rPr>
        <w:t xml:space="preserve"> </w:t>
      </w:r>
      <w:r>
        <w:t>культурно-досуговой</w:t>
      </w:r>
      <w:r>
        <w:rPr>
          <w:spacing w:val="-1"/>
        </w:rPr>
        <w:t xml:space="preserve"> </w:t>
      </w:r>
      <w:r>
        <w:t>сферы (театры,</w:t>
      </w:r>
      <w:r>
        <w:rPr>
          <w:spacing w:val="2"/>
        </w:rPr>
        <w:t xml:space="preserve"> </w:t>
      </w:r>
      <w:r>
        <w:t>музеи,</w:t>
      </w:r>
      <w:r>
        <w:rPr>
          <w:spacing w:val="3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союзы).</w:t>
      </w:r>
    </w:p>
    <w:p w:rsidR="00171D14" w:rsidRDefault="00293248">
      <w:pPr>
        <w:pStyle w:val="a3"/>
        <w:spacing w:before="3" w:line="249" w:lineRule="auto"/>
        <w:ind w:left="352" w:right="333" w:firstLine="225"/>
        <w:jc w:val="both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социокультурную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праздниках,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концертах,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23"/>
        </w:rPr>
        <w:t xml:space="preserve"> </w:t>
      </w:r>
      <w:r>
        <w:t>связях</w:t>
      </w:r>
      <w:r>
        <w:rPr>
          <w:spacing w:val="18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такими</w:t>
      </w:r>
      <w:r>
        <w:rPr>
          <w:spacing w:val="21"/>
        </w:rPr>
        <w:t xml:space="preserve"> </w:t>
      </w:r>
      <w:r>
        <w:t>дисциплинами</w:t>
      </w:r>
      <w:r>
        <w:rPr>
          <w:spacing w:val="21"/>
        </w:rPr>
        <w:t xml:space="preserve"> </w:t>
      </w:r>
      <w:r>
        <w:t>образовательной</w:t>
      </w:r>
      <w:r>
        <w:rPr>
          <w:spacing w:val="21"/>
        </w:rPr>
        <w:t xml:space="preserve"> </w:t>
      </w:r>
      <w:r>
        <w:t>программы,</w:t>
      </w:r>
      <w:r>
        <w:rPr>
          <w:spacing w:val="21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«Изобразительное</w:t>
      </w:r>
      <w:r>
        <w:rPr>
          <w:spacing w:val="20"/>
        </w:rPr>
        <w:t xml:space="preserve"> </w:t>
      </w:r>
      <w:r>
        <w:t>искусство»,</w:t>
      </w:r>
    </w:p>
    <w:p w:rsidR="00171D14" w:rsidRDefault="00293248">
      <w:pPr>
        <w:pStyle w:val="a3"/>
        <w:spacing w:before="2" w:line="249" w:lineRule="auto"/>
        <w:ind w:left="352" w:right="331"/>
        <w:jc w:val="both"/>
      </w:pPr>
      <w:r>
        <w:t>«Литературное чтение», «Окружающий мир», «Основы религиозной культуры и светской этики», «Иностранный язык»</w:t>
      </w:r>
      <w:r>
        <w:rPr>
          <w:spacing w:val="1"/>
        </w:rPr>
        <w:t xml:space="preserve"> </w:t>
      </w:r>
      <w:r>
        <w:t>и др.</w:t>
      </w:r>
    </w:p>
    <w:p w:rsidR="00171D14" w:rsidRDefault="00171D14">
      <w:pPr>
        <w:spacing w:line="249" w:lineRule="auto"/>
        <w:jc w:val="both"/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F16B7">
      <w:pPr>
        <w:pStyle w:val="1"/>
        <w:spacing w:before="62"/>
      </w:pPr>
      <w:r>
        <w:lastRenderedPageBreak/>
        <w:pict>
          <v:rect id="_x0000_s1045" style="position:absolute;left:0;text-align:left;margin-left:38.2pt;margin-top:21.75pt;width:519.05pt;height:.5pt;z-index:-15699456;mso-wrap-distance-left:0;mso-wrap-distance-right:0;mso-position-horizontal-relative:page" fillcolor="black" stroked="f">
            <w10:wrap type="topAndBottom" anchorx="page"/>
          </v:rect>
        </w:pict>
      </w:r>
      <w:r w:rsidR="00293248">
        <w:t>СОДЕРЖАНИЕ</w:t>
      </w:r>
      <w:r w:rsidR="00293248">
        <w:rPr>
          <w:spacing w:val="-4"/>
        </w:rPr>
        <w:t xml:space="preserve"> </w:t>
      </w:r>
      <w:r w:rsidR="00293248">
        <w:t>УЧЕБНОГО</w:t>
      </w:r>
      <w:r w:rsidR="00293248">
        <w:rPr>
          <w:spacing w:val="-3"/>
        </w:rPr>
        <w:t xml:space="preserve"> </w:t>
      </w:r>
      <w:r w:rsidR="00293248">
        <w:t>ПРЕДМЕТА</w:t>
      </w:r>
      <w:r w:rsidR="00293248">
        <w:rPr>
          <w:spacing w:val="-3"/>
        </w:rPr>
        <w:t xml:space="preserve"> </w:t>
      </w:r>
      <w:r w:rsidR="00293248">
        <w:t>«МУЗЫКА»</w:t>
      </w:r>
    </w:p>
    <w:p w:rsidR="00171D14" w:rsidRDefault="00171D14">
      <w:pPr>
        <w:pStyle w:val="a3"/>
        <w:spacing w:before="5"/>
        <w:ind w:left="0"/>
        <w:rPr>
          <w:b/>
          <w:sz w:val="10"/>
        </w:rPr>
      </w:pPr>
    </w:p>
    <w:p w:rsidR="00171D14" w:rsidRDefault="00293248">
      <w:pPr>
        <w:pStyle w:val="2"/>
        <w:spacing w:before="92"/>
      </w:pPr>
      <w:r>
        <w:t>Mодуль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«Музыкальная</w:t>
      </w:r>
      <w:r>
        <w:rPr>
          <w:spacing w:val="-2"/>
        </w:rPr>
        <w:t xml:space="preserve"> </w:t>
      </w:r>
      <w:r>
        <w:t>грамота»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before="1" w:line="249" w:lineRule="auto"/>
        <w:ind w:left="352" w:right="412" w:firstLine="225"/>
        <w:jc w:val="both"/>
      </w:pPr>
      <w:r>
        <w:rPr>
          <w:spacing w:val="-1"/>
        </w:rPr>
        <w:t>Данный</w:t>
      </w:r>
      <w:r>
        <w:rPr>
          <w:spacing w:val="-12"/>
        </w:rPr>
        <w:t xml:space="preserve"> </w:t>
      </w:r>
      <w:r>
        <w:rPr>
          <w:spacing w:val="-1"/>
        </w:rPr>
        <w:t>модуль</w:t>
      </w:r>
      <w:r>
        <w:rPr>
          <w:spacing w:val="-9"/>
        </w:rPr>
        <w:t xml:space="preserve"> </w:t>
      </w:r>
      <w:r>
        <w:rPr>
          <w:spacing w:val="-1"/>
        </w:rPr>
        <w:t>является</w:t>
      </w:r>
      <w:r>
        <w:rPr>
          <w:spacing w:val="-10"/>
        </w:rPr>
        <w:t xml:space="preserve"> </w:t>
      </w:r>
      <w:r>
        <w:rPr>
          <w:spacing w:val="-1"/>
        </w:rPr>
        <w:t>вспомогательным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изучаться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отрыве</w:t>
      </w:r>
      <w:r>
        <w:rPr>
          <w:spacing w:val="-11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модулей.</w:t>
      </w:r>
      <w:r>
        <w:rPr>
          <w:spacing w:val="-7"/>
        </w:rPr>
        <w:t xml:space="preserve"> </w:t>
      </w:r>
      <w:r>
        <w:t>Освоение</w:t>
      </w:r>
      <w:r>
        <w:rPr>
          <w:spacing w:val="-1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грамоты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самоцелью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подчиняется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исполнительского,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певческого репертуара, а также задачам воспитания грамотного слушателя. Распределение ключевых тем модуля в</w:t>
      </w:r>
      <w:r>
        <w:rPr>
          <w:spacing w:val="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календарно-тематического</w:t>
      </w:r>
      <w:r>
        <w:rPr>
          <w:spacing w:val="-7"/>
        </w:rPr>
        <w:t xml:space="preserve"> </w:t>
      </w:r>
      <w:r>
        <w:t>планирования</w:t>
      </w:r>
      <w:r>
        <w:rPr>
          <w:spacing w:val="-4"/>
        </w:rPr>
        <w:t xml:space="preserve"> </w:t>
      </w:r>
      <w:r>
        <w:t>возможно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арочному</w:t>
      </w:r>
      <w:r>
        <w:rPr>
          <w:spacing w:val="-12"/>
        </w:rPr>
        <w:t xml:space="preserve"> </w:t>
      </w:r>
      <w:r>
        <w:t>принципу</w:t>
      </w:r>
      <w:r>
        <w:rPr>
          <w:spacing w:val="-12"/>
        </w:rPr>
        <w:t xml:space="preserve"> </w:t>
      </w:r>
      <w:r>
        <w:t>либо</w:t>
      </w:r>
      <w:r>
        <w:rPr>
          <w:spacing w:val="-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регулярной основе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5—10</w:t>
      </w:r>
      <w:r>
        <w:rPr>
          <w:spacing w:val="-48"/>
        </w:rPr>
        <w:t xml:space="preserve"> </w:t>
      </w:r>
      <w:r>
        <w:t>минут на каждом уроке. Новые понятия и навыки после их освоения не исключаются из учебной деятельности, а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багажа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музыкальным</w:t>
      </w:r>
      <w:r>
        <w:rPr>
          <w:spacing w:val="3"/>
        </w:rPr>
        <w:t xml:space="preserve"> </w:t>
      </w:r>
      <w:r>
        <w:t>материалом.</w:t>
      </w:r>
    </w:p>
    <w:p w:rsidR="00171D14" w:rsidRDefault="00171D14">
      <w:pPr>
        <w:pStyle w:val="a3"/>
        <w:spacing w:before="10"/>
        <w:ind w:left="0"/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171D14">
        <w:trPr>
          <w:trHeight w:val="959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0" w:line="242" w:lineRule="auto"/>
              <w:ind w:left="220" w:right="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171D14" w:rsidRDefault="00171D14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71D14" w:rsidRDefault="00293248">
            <w:pPr>
              <w:pStyle w:val="TableParagraph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171D14" w:rsidRDefault="00171D14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71D14" w:rsidRDefault="00293248">
            <w:pPr>
              <w:pStyle w:val="TableParagraph"/>
              <w:ind w:left="609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171D14" w:rsidRDefault="00171D14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71D14" w:rsidRDefault="00293248">
            <w:pPr>
              <w:pStyle w:val="TableParagraph"/>
              <w:ind w:left="1420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171D14">
        <w:trPr>
          <w:trHeight w:val="1689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А)</w:t>
            </w:r>
          </w:p>
          <w:p w:rsidR="00171D14" w:rsidRDefault="0029324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0,5—2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уч.</w:t>
            </w:r>
          </w:p>
          <w:p w:rsidR="00171D14" w:rsidRDefault="0029324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10"/>
              <w:ind w:left="114" w:right="281"/>
              <w:rPr>
                <w:sz w:val="18"/>
              </w:rPr>
            </w:pPr>
            <w:r>
              <w:rPr>
                <w:sz w:val="18"/>
              </w:rPr>
              <w:t>Весь мир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звучит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10"/>
              <w:ind w:right="118"/>
              <w:rPr>
                <w:sz w:val="18"/>
              </w:rPr>
            </w:pPr>
            <w:r>
              <w:rPr>
                <w:sz w:val="18"/>
              </w:rPr>
              <w:t>Звуки музыкальные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шумовые. Свойства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звука: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высота,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громкость,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длительность,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тембр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Знакомство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звуками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музыкальными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шумовыми.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Различение,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определение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слух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звуков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различного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качества.</w:t>
            </w:r>
          </w:p>
          <w:p w:rsidR="00171D14" w:rsidRDefault="00293248">
            <w:pPr>
              <w:pStyle w:val="TableParagraph"/>
              <w:ind w:left="114" w:right="117"/>
              <w:rPr>
                <w:sz w:val="18"/>
              </w:rPr>
            </w:pPr>
            <w:r>
              <w:rPr>
                <w:sz w:val="18"/>
              </w:rPr>
              <w:t>Игра — подражание звукам и голосам природы с использованием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шумовых музыкальных инструментов, вокальной импровизации.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Артикуляционные упражнения, разучивание и исполнение попевок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песен с использованием звукоподражательных элементов, шумовых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звуков</w:t>
            </w:r>
          </w:p>
        </w:tc>
      </w:tr>
      <w:tr w:rsidR="00171D14">
        <w:trPr>
          <w:trHeight w:val="1468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Б)</w:t>
            </w:r>
          </w:p>
          <w:p w:rsidR="00171D14" w:rsidRDefault="0029324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0,5—2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уч.</w:t>
            </w:r>
          </w:p>
          <w:p w:rsidR="00171D14" w:rsidRDefault="0029324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Звукоряд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10"/>
              <w:ind w:right="493"/>
              <w:rPr>
                <w:sz w:val="18"/>
              </w:rPr>
            </w:pPr>
            <w:r>
              <w:rPr>
                <w:sz w:val="18"/>
              </w:rPr>
              <w:t>Нотный стан,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скрипичный ключ.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первой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октавы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10"/>
              <w:ind w:left="114" w:right="541"/>
              <w:rPr>
                <w:sz w:val="18"/>
              </w:rPr>
            </w:pPr>
            <w:r>
              <w:rPr>
                <w:sz w:val="18"/>
              </w:rPr>
              <w:t>Знакомство с элементами нотной записи. Различение по нотной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записи, определение на слух звукоряда в отличие от других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последовательностей звуков.</w:t>
            </w:r>
          </w:p>
          <w:p w:rsidR="00171D14" w:rsidRDefault="00293248">
            <w:pPr>
              <w:pStyle w:val="TableParagraph"/>
              <w:spacing w:line="242" w:lineRule="auto"/>
              <w:ind w:left="114" w:right="117"/>
              <w:rPr>
                <w:sz w:val="18"/>
              </w:rPr>
            </w:pPr>
            <w:r>
              <w:rPr>
                <w:sz w:val="18"/>
              </w:rPr>
              <w:t>Пение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названием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нот,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металлофоне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звукоряда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ноты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«до».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Разучивание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исполнение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вокальных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упражнений,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песен,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построенных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элементах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звукоряда</w:t>
            </w:r>
          </w:p>
        </w:tc>
      </w:tr>
      <w:tr w:rsidR="00171D14">
        <w:trPr>
          <w:trHeight w:val="1881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В)</w:t>
            </w:r>
          </w:p>
          <w:p w:rsidR="00171D14" w:rsidRDefault="0029324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0,5—2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уч.</w:t>
            </w:r>
          </w:p>
          <w:p w:rsidR="00171D14" w:rsidRDefault="0029324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Интонация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Выразительные</w:t>
            </w:r>
          </w:p>
          <w:p w:rsidR="00171D14" w:rsidRDefault="00293248">
            <w:pPr>
              <w:pStyle w:val="TableParagraph"/>
              <w:ind w:right="613"/>
              <w:rPr>
                <w:sz w:val="18"/>
              </w:rPr>
            </w:pPr>
            <w:r>
              <w:rPr>
                <w:sz w:val="18"/>
              </w:rPr>
              <w:t>и изобразительные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интонации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Определение на слух, прослеживание по нотной записи кратких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интонаций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изобразительного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(ку-ку, тик-так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выразительного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(просьба,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призыв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характера.</w:t>
            </w:r>
          </w:p>
          <w:p w:rsidR="00171D14" w:rsidRDefault="00293248">
            <w:pPr>
              <w:pStyle w:val="TableParagraph"/>
              <w:ind w:left="114" w:right="363"/>
              <w:rPr>
                <w:sz w:val="18"/>
              </w:rPr>
            </w:pPr>
            <w:r>
              <w:rPr>
                <w:sz w:val="18"/>
              </w:rPr>
              <w:t>Разучивание, исполнение попевок, вокальных упражнений, песен,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вокальные и инструментальные импровизации на основе данных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интонаций.</w:t>
            </w:r>
          </w:p>
          <w:p w:rsidR="00171D14" w:rsidRDefault="00293248">
            <w:pPr>
              <w:pStyle w:val="TableParagraph"/>
              <w:spacing w:before="2"/>
              <w:ind w:left="114" w:right="419"/>
              <w:rPr>
                <w:sz w:val="18"/>
              </w:rPr>
            </w:pPr>
            <w:r>
              <w:rPr>
                <w:sz w:val="18"/>
              </w:rPr>
              <w:t>Слушание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фрагментов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произведений,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включающих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примеры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изобразительных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интонаций</w:t>
            </w:r>
          </w:p>
        </w:tc>
      </w:tr>
      <w:tr w:rsidR="00171D14">
        <w:trPr>
          <w:trHeight w:val="1262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0"/>
              <w:ind w:right="551"/>
              <w:rPr>
                <w:sz w:val="18"/>
              </w:rPr>
            </w:pPr>
            <w:r>
              <w:rPr>
                <w:sz w:val="18"/>
              </w:rPr>
              <w:t>Г)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0,5—2</w:t>
            </w:r>
          </w:p>
          <w:p w:rsidR="00171D14" w:rsidRDefault="0029324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уч.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Ритм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Звуки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длинные</w:t>
            </w:r>
          </w:p>
          <w:p w:rsidR="00171D14" w:rsidRDefault="00293248">
            <w:pPr>
              <w:pStyle w:val="TableParagraph"/>
              <w:ind w:right="471"/>
              <w:rPr>
                <w:sz w:val="18"/>
              </w:rPr>
            </w:pPr>
            <w:r>
              <w:rPr>
                <w:sz w:val="18"/>
              </w:rPr>
              <w:t>и короткие (восьмые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четвертные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длительности), такт,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тактовая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черта</w:t>
            </w:r>
          </w:p>
        </w:tc>
        <w:tc>
          <w:tcPr>
            <w:tcW w:w="5604" w:type="dxa"/>
            <w:vMerge w:val="restart"/>
          </w:tcPr>
          <w:p w:rsidR="00171D14" w:rsidRDefault="00293248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Определение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слух,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прослеживание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нотной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записи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ритмических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рисунков,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состоящих из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различных длительностей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пауз.</w:t>
            </w:r>
          </w:p>
          <w:p w:rsidR="00171D14" w:rsidRDefault="00293248">
            <w:pPr>
              <w:pStyle w:val="TableParagraph"/>
              <w:ind w:left="114" w:right="117"/>
              <w:rPr>
                <w:sz w:val="18"/>
              </w:rPr>
            </w:pPr>
            <w:r>
              <w:rPr>
                <w:sz w:val="18"/>
              </w:rPr>
              <w:t>Исполнение,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помощью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звучащих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жестов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(хлопки,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шлепки, притопы) и/или ударных инструментов простых ритмов.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Игра «Ритмическое эхо», прохлопывание ритма по ритмическим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карточкам,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проговаривание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использованием ритмослогов.</w:t>
            </w:r>
          </w:p>
          <w:p w:rsidR="00171D14" w:rsidRDefault="00293248">
            <w:pPr>
              <w:pStyle w:val="TableParagraph"/>
              <w:spacing w:before="2"/>
              <w:ind w:left="114"/>
              <w:rPr>
                <w:sz w:val="18"/>
              </w:rPr>
            </w:pPr>
            <w:r>
              <w:rPr>
                <w:sz w:val="18"/>
              </w:rPr>
              <w:t>Разучивание,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ударных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ритмической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партитуры.</w:t>
            </w:r>
          </w:p>
        </w:tc>
      </w:tr>
      <w:tr w:rsidR="00171D14">
        <w:trPr>
          <w:trHeight w:val="849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Д)</w:t>
            </w:r>
          </w:p>
          <w:p w:rsidR="00171D14" w:rsidRDefault="0029324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0,5—4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уч.</w:t>
            </w:r>
          </w:p>
          <w:p w:rsidR="00171D14" w:rsidRDefault="00293248">
            <w:pPr>
              <w:pStyle w:val="TableParagraph"/>
              <w:rPr>
                <w:sz w:val="12"/>
              </w:rPr>
            </w:pPr>
            <w:r>
              <w:rPr>
                <w:sz w:val="18"/>
              </w:rPr>
              <w:t>часа</w:t>
            </w:r>
            <w:r>
              <w:rPr>
                <w:position w:val="6"/>
                <w:sz w:val="12"/>
              </w:rPr>
              <w:t>1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10"/>
              <w:ind w:left="114" w:right="137"/>
              <w:rPr>
                <w:sz w:val="18"/>
              </w:rPr>
            </w:pPr>
            <w:r>
              <w:rPr>
                <w:sz w:val="18"/>
              </w:rPr>
              <w:t>Ритмическ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рисунок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10"/>
              <w:ind w:right="609"/>
              <w:rPr>
                <w:sz w:val="18"/>
              </w:rPr>
            </w:pPr>
            <w:r>
              <w:rPr>
                <w:sz w:val="18"/>
              </w:rPr>
              <w:t>Длительности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половинная,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целая,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шестнадцатые.</w:t>
            </w:r>
          </w:p>
        </w:tc>
        <w:tc>
          <w:tcPr>
            <w:tcW w:w="5604" w:type="dxa"/>
            <w:vMerge/>
            <w:tcBorders>
              <w:top w:val="nil"/>
            </w:tcBorders>
          </w:tcPr>
          <w:p w:rsidR="00171D14" w:rsidRDefault="00171D14">
            <w:pPr>
              <w:rPr>
                <w:sz w:val="2"/>
                <w:szCs w:val="2"/>
              </w:rPr>
            </w:pPr>
          </w:p>
        </w:tc>
      </w:tr>
      <w:tr w:rsidR="00171D14">
        <w:trPr>
          <w:trHeight w:val="1694"/>
        </w:trPr>
        <w:tc>
          <w:tcPr>
            <w:tcW w:w="1191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10"/>
              <w:ind w:right="356"/>
              <w:rPr>
                <w:sz w:val="18"/>
              </w:rPr>
            </w:pPr>
            <w:r>
              <w:rPr>
                <w:sz w:val="18"/>
              </w:rPr>
              <w:t>Паузы.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Ритмические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рисунки. Ритмическая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партитура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10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Слушание музыкальных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произведений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ярко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выраженным</w:t>
            </w:r>
          </w:p>
          <w:p w:rsidR="00171D14" w:rsidRDefault="00293248">
            <w:pPr>
              <w:pStyle w:val="TableParagraph"/>
              <w:ind w:left="114" w:right="259"/>
              <w:rPr>
                <w:sz w:val="18"/>
              </w:rPr>
            </w:pPr>
            <w:r>
              <w:rPr>
                <w:sz w:val="18"/>
              </w:rPr>
              <w:t>ритмическим рисунком, воспроизведение данного ритма по памяти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(хлопками).</w:t>
            </w:r>
          </w:p>
          <w:p w:rsidR="00171D14" w:rsidRDefault="00293248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71D14" w:rsidRDefault="00293248">
            <w:pPr>
              <w:pStyle w:val="TableParagraph"/>
              <w:spacing w:before="4"/>
              <w:ind w:left="114" w:right="117"/>
              <w:rPr>
                <w:sz w:val="18"/>
              </w:rPr>
            </w:pPr>
            <w:r>
              <w:rPr>
                <w:sz w:val="18"/>
              </w:rPr>
              <w:t>Исполнение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клавишных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духовых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(фортепиано,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синтезатор, свирель, блокфлейта, мелодика и др.) попевок,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остинатных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формул,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состоящих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 различных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длительностей</w:t>
            </w:r>
          </w:p>
        </w:tc>
      </w:tr>
      <w:tr w:rsidR="00171D14">
        <w:trPr>
          <w:trHeight w:val="1483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06" w:line="207" w:lineRule="exact"/>
              <w:rPr>
                <w:sz w:val="18"/>
              </w:rPr>
            </w:pPr>
            <w:r>
              <w:rPr>
                <w:sz w:val="18"/>
              </w:rPr>
              <w:t>Е)</w:t>
            </w:r>
          </w:p>
          <w:p w:rsidR="00171D14" w:rsidRDefault="0029324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0,5—2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уч.</w:t>
            </w:r>
          </w:p>
          <w:p w:rsidR="00171D14" w:rsidRDefault="00293248">
            <w:pPr>
              <w:pStyle w:val="TableParagraph"/>
              <w:spacing w:before="4"/>
              <w:rPr>
                <w:sz w:val="18"/>
              </w:rPr>
            </w:pP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06"/>
              <w:ind w:left="114"/>
              <w:rPr>
                <w:sz w:val="18"/>
              </w:rPr>
            </w:pPr>
            <w:r>
              <w:rPr>
                <w:sz w:val="18"/>
              </w:rPr>
              <w:t>Размер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06" w:line="242" w:lineRule="auto"/>
              <w:ind w:right="213"/>
              <w:jc w:val="both"/>
              <w:rPr>
                <w:sz w:val="18"/>
              </w:rPr>
            </w:pPr>
            <w:r>
              <w:rPr>
                <w:sz w:val="18"/>
              </w:rPr>
              <w:t>Равномерная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пульсация.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Сильные и слабые доли.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Размеры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2/4, 3/4,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4/4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06" w:line="242" w:lineRule="auto"/>
              <w:ind w:left="114" w:right="131"/>
              <w:rPr>
                <w:sz w:val="18"/>
              </w:rPr>
            </w:pPr>
            <w:r>
              <w:rPr>
                <w:sz w:val="18"/>
              </w:rPr>
              <w:t>Ритмические упражнения на ровную пульсацию, выделение сильных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долей в размерах 2/4, 3/4, 4/4 (звучащими жестами или на ударных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инструментах).</w:t>
            </w:r>
          </w:p>
          <w:p w:rsidR="00171D14" w:rsidRDefault="00293248">
            <w:pPr>
              <w:pStyle w:val="TableParagraph"/>
              <w:ind w:left="114" w:right="249"/>
              <w:rPr>
                <w:sz w:val="18"/>
              </w:rPr>
            </w:pPr>
            <w:r>
              <w:rPr>
                <w:sz w:val="18"/>
              </w:rPr>
              <w:t>Определение на слух, по нотной записи размеров 2/4, 3/4, 4/4.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Исполнение вокальных упражнений, песен в размерах 2/4, 3/4, 4/4 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хлопками-акцентами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сильную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долю,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элементарными</w:t>
            </w:r>
          </w:p>
        </w:tc>
      </w:tr>
    </w:tbl>
    <w:p w:rsidR="00171D14" w:rsidRDefault="00171D14">
      <w:pPr>
        <w:rPr>
          <w:sz w:val="18"/>
        </w:rPr>
        <w:sectPr w:rsidR="00171D14">
          <w:footerReference w:type="default" r:id="rId16"/>
          <w:pgSz w:w="11910" w:h="16840"/>
          <w:pgMar w:top="1140" w:right="460" w:bottom="280" w:left="440" w:header="0" w:footer="0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171D14">
        <w:trPr>
          <w:trHeight w:val="960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0"/>
              <w:ind w:left="220" w:right="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171D14" w:rsidRDefault="00171D14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71D14" w:rsidRDefault="00293248">
            <w:pPr>
              <w:pStyle w:val="TableParagraph"/>
              <w:ind w:left="0" w:right="3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171D14" w:rsidRDefault="00171D14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71D14" w:rsidRDefault="00293248">
            <w:pPr>
              <w:pStyle w:val="TableParagraph"/>
              <w:ind w:left="609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171D14" w:rsidRDefault="00171D14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71D14" w:rsidRDefault="00293248">
            <w:pPr>
              <w:pStyle w:val="TableParagraph"/>
              <w:ind w:left="1420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171D14">
        <w:trPr>
          <w:trHeight w:val="1896"/>
        </w:trPr>
        <w:tc>
          <w:tcPr>
            <w:tcW w:w="1191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4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10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дирижёрскими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жестами.</w:t>
            </w:r>
          </w:p>
          <w:p w:rsidR="00171D14" w:rsidRDefault="00293248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Слушание музыкальных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произведений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ярко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выраженным</w:t>
            </w:r>
          </w:p>
          <w:p w:rsidR="00171D14" w:rsidRDefault="00293248">
            <w:pPr>
              <w:pStyle w:val="TableParagraph"/>
              <w:ind w:left="114" w:right="167"/>
              <w:rPr>
                <w:sz w:val="18"/>
              </w:rPr>
            </w:pPr>
            <w:r>
              <w:rPr>
                <w:sz w:val="18"/>
              </w:rPr>
              <w:t>музыкальным размером, танцевальные, двигательные импровизации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под музыку.</w:t>
            </w:r>
          </w:p>
          <w:p w:rsidR="00171D14" w:rsidRDefault="00293248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71D14" w:rsidRDefault="00293248">
            <w:pPr>
              <w:pStyle w:val="TableParagraph"/>
              <w:ind w:left="114" w:right="514"/>
              <w:rPr>
                <w:sz w:val="18"/>
              </w:rPr>
            </w:pPr>
            <w:r>
              <w:rPr>
                <w:sz w:val="18"/>
              </w:rPr>
              <w:t>Исполнение на клавишных или духовых инструментах попевок,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мелодий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размерах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2/4, 3/4, 4/4.</w:t>
            </w:r>
          </w:p>
          <w:p w:rsidR="00171D14" w:rsidRDefault="00293248">
            <w:pPr>
              <w:pStyle w:val="TableParagraph"/>
              <w:spacing w:before="3"/>
              <w:ind w:left="114"/>
              <w:rPr>
                <w:sz w:val="18"/>
              </w:rPr>
            </w:pPr>
            <w:r>
              <w:rPr>
                <w:sz w:val="18"/>
              </w:rPr>
              <w:t>Вокальная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инструментальная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заданном размере</w:t>
            </w:r>
          </w:p>
        </w:tc>
      </w:tr>
      <w:tr w:rsidR="00171D14">
        <w:trPr>
          <w:trHeight w:val="3970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Ж)</w:t>
            </w:r>
          </w:p>
          <w:p w:rsidR="00171D14" w:rsidRDefault="00293248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1—4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10"/>
              <w:ind w:left="114" w:right="111"/>
              <w:rPr>
                <w:sz w:val="18"/>
              </w:rPr>
            </w:pPr>
            <w:r>
              <w:rPr>
                <w:sz w:val="18"/>
              </w:rPr>
              <w:t>Музыкальн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Темп,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тембр.</w:t>
            </w:r>
          </w:p>
          <w:p w:rsidR="00171D14" w:rsidRDefault="00293248">
            <w:pPr>
              <w:pStyle w:val="TableParagraph"/>
              <w:ind w:right="142"/>
              <w:rPr>
                <w:sz w:val="18"/>
              </w:rPr>
            </w:pPr>
            <w:r>
              <w:rPr>
                <w:sz w:val="18"/>
              </w:rPr>
              <w:t>Динамика (форте, пиано,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крещендо, диминуэндо</w:t>
            </w:r>
          </w:p>
          <w:p w:rsidR="00171D14" w:rsidRDefault="00293248">
            <w:pPr>
              <w:pStyle w:val="TableParagraph"/>
              <w:ind w:right="106"/>
              <w:rPr>
                <w:sz w:val="18"/>
              </w:rPr>
            </w:pPr>
            <w:r>
              <w:rPr>
                <w:sz w:val="18"/>
              </w:rPr>
              <w:t>и др.). Штрихи (стаккато,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легато,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акцент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10"/>
              <w:ind w:left="114" w:right="657"/>
              <w:rPr>
                <w:sz w:val="18"/>
              </w:rPr>
            </w:pPr>
            <w:r>
              <w:rPr>
                <w:sz w:val="18"/>
              </w:rPr>
              <w:t>Знакомство с элементами музыкального языка, специальными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терминами,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обозначением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нотной записи.</w:t>
            </w:r>
          </w:p>
          <w:p w:rsidR="00171D14" w:rsidRDefault="00293248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Определение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изученных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элементов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слух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восприятии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произведений.</w:t>
            </w:r>
          </w:p>
          <w:p w:rsidR="00171D14" w:rsidRDefault="00293248">
            <w:pPr>
              <w:pStyle w:val="TableParagraph"/>
              <w:spacing w:line="242" w:lineRule="auto"/>
              <w:ind w:left="114"/>
              <w:rPr>
                <w:sz w:val="18"/>
              </w:rPr>
            </w:pPr>
            <w:r>
              <w:rPr>
                <w:sz w:val="18"/>
              </w:rPr>
              <w:t>Наблюдение за изменением музыкального образа при изменении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элементов музыкального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языка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(как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меняется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характер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изменении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темпа,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динамики,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штрихов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д.).</w:t>
            </w:r>
          </w:p>
          <w:p w:rsidR="00171D14" w:rsidRDefault="00293248">
            <w:pPr>
              <w:pStyle w:val="TableParagraph"/>
              <w:ind w:left="114" w:right="166"/>
              <w:rPr>
                <w:sz w:val="18"/>
              </w:rPr>
            </w:pPr>
            <w:r>
              <w:rPr>
                <w:sz w:val="18"/>
              </w:rPr>
              <w:t>Исполнение вокальных и ритмических упражнений, песен с ярко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выраженными динамическими, темповыми, штриховыми красками.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Использование элементов музыкального языка для создания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определённого образа, настроения в вокальных и инструментальных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импровизациях.</w:t>
            </w:r>
          </w:p>
          <w:p w:rsidR="00171D14" w:rsidRDefault="00293248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71D14" w:rsidRDefault="00293248">
            <w:pPr>
              <w:pStyle w:val="TableParagraph"/>
              <w:spacing w:line="242" w:lineRule="auto"/>
              <w:ind w:left="114"/>
              <w:rPr>
                <w:sz w:val="18"/>
              </w:rPr>
            </w:pPr>
            <w:r>
              <w:rPr>
                <w:sz w:val="18"/>
              </w:rPr>
              <w:t>Исполнение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клавишных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духовых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попевок,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мелодий с ярко выраженными динамическими, темповыми,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штриховыми красками.</w:t>
            </w:r>
          </w:p>
          <w:p w:rsidR="00171D14" w:rsidRDefault="00293248">
            <w:pPr>
              <w:pStyle w:val="TableParagraph"/>
              <w:ind w:left="114" w:right="117"/>
              <w:rPr>
                <w:sz w:val="18"/>
              </w:rPr>
            </w:pPr>
            <w:r>
              <w:rPr>
                <w:sz w:val="18"/>
              </w:rPr>
              <w:t>Исполнительская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интерпретация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основе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изменения.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Составление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словаря</w:t>
            </w:r>
          </w:p>
        </w:tc>
      </w:tr>
      <w:tr w:rsidR="00171D14">
        <w:trPr>
          <w:trHeight w:val="2308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З)</w:t>
            </w:r>
          </w:p>
          <w:p w:rsidR="00171D14" w:rsidRDefault="00293248">
            <w:pPr>
              <w:pStyle w:val="TableParagraph"/>
              <w:spacing w:before="4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1—2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05" w:line="244" w:lineRule="auto"/>
              <w:ind w:left="114" w:right="419"/>
              <w:rPr>
                <w:sz w:val="18"/>
              </w:rPr>
            </w:pPr>
            <w:r>
              <w:rPr>
                <w:sz w:val="18"/>
              </w:rPr>
              <w:t>Высота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звуков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05"/>
              <w:ind w:right="355"/>
              <w:rPr>
                <w:sz w:val="18"/>
              </w:rPr>
            </w:pPr>
            <w:r>
              <w:rPr>
                <w:sz w:val="18"/>
              </w:rPr>
              <w:t>Регистры.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Ноты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певческого </w:t>
            </w:r>
            <w:r>
              <w:rPr>
                <w:sz w:val="18"/>
              </w:rPr>
              <w:t>диапазона.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Расположение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клавиатуре.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Знаки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альтерации (диезы,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бемоли,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бекары)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05"/>
              <w:ind w:left="114" w:right="311"/>
              <w:rPr>
                <w:sz w:val="18"/>
              </w:rPr>
            </w:pPr>
            <w:r>
              <w:rPr>
                <w:sz w:val="18"/>
              </w:rPr>
              <w:t>Освоение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понятий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«выше-ниже».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Определение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слух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принадлежности звуков к одному из регистров. Прослеживание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нотной записи отдельных мотивов, фрагментов знакомых песен,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вычленение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знакомых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нот,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знаков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альтерации.</w:t>
            </w:r>
          </w:p>
          <w:p w:rsidR="00171D14" w:rsidRDefault="00293248">
            <w:pPr>
              <w:pStyle w:val="TableParagraph"/>
              <w:spacing w:before="3"/>
              <w:ind w:left="114" w:right="448"/>
              <w:rPr>
                <w:sz w:val="18"/>
              </w:rPr>
            </w:pPr>
            <w:r>
              <w:rPr>
                <w:sz w:val="18"/>
              </w:rPr>
              <w:t>Наблюдение за изменением музыкального образа при изменении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регистра.</w:t>
            </w:r>
          </w:p>
          <w:p w:rsidR="00171D14" w:rsidRDefault="00293248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71D14" w:rsidRDefault="00293248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Исполнение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клавишных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духовых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попевок,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кратких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мелодий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нотам.</w:t>
            </w:r>
          </w:p>
          <w:p w:rsidR="00171D14" w:rsidRDefault="00293248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Выполнение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упражнений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виртуальной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клавиатуре</w:t>
            </w:r>
          </w:p>
        </w:tc>
      </w:tr>
      <w:tr w:rsidR="00171D14">
        <w:trPr>
          <w:trHeight w:val="2520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И)</w:t>
            </w:r>
          </w:p>
          <w:p w:rsidR="00171D14" w:rsidRDefault="00293248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1—2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10"/>
              <w:ind w:left="0" w:right="312"/>
              <w:jc w:val="right"/>
              <w:rPr>
                <w:sz w:val="18"/>
              </w:rPr>
            </w:pPr>
            <w:r>
              <w:rPr>
                <w:sz w:val="18"/>
              </w:rPr>
              <w:t>Мелодия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10"/>
              <w:ind w:right="487"/>
              <w:jc w:val="both"/>
              <w:rPr>
                <w:sz w:val="18"/>
              </w:rPr>
            </w:pPr>
            <w:r>
              <w:rPr>
                <w:sz w:val="18"/>
              </w:rPr>
              <w:t>Мотив, музыкальная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фраза. Поступенное,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плавное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движение</w:t>
            </w:r>
          </w:p>
          <w:p w:rsidR="00171D14" w:rsidRDefault="00293248">
            <w:pPr>
              <w:pStyle w:val="TableParagraph"/>
              <w:ind w:right="276"/>
              <w:jc w:val="both"/>
              <w:rPr>
                <w:sz w:val="18"/>
              </w:rPr>
            </w:pPr>
            <w:r>
              <w:rPr>
                <w:sz w:val="18"/>
              </w:rPr>
              <w:t>мелодии, скачки.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Мелодический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рисунок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10"/>
              <w:ind w:left="114" w:right="96"/>
              <w:rPr>
                <w:sz w:val="18"/>
              </w:rPr>
            </w:pPr>
            <w:r>
              <w:rPr>
                <w:spacing w:val="-1"/>
                <w:sz w:val="18"/>
              </w:rPr>
              <w:t>Определение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слух,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прослеживание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нотной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записи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мелодических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рисунков с поступенным, плавным движением, скачками,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остановками.</w:t>
            </w:r>
          </w:p>
          <w:p w:rsidR="00171D14" w:rsidRDefault="00293248">
            <w:pPr>
              <w:pStyle w:val="TableParagraph"/>
              <w:spacing w:line="205" w:lineRule="exact"/>
              <w:ind w:left="114"/>
              <w:rPr>
                <w:sz w:val="18"/>
              </w:rPr>
            </w:pPr>
            <w:r>
              <w:rPr>
                <w:sz w:val="18"/>
              </w:rPr>
              <w:t>Исполнение,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(вокальная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звуковысотных</w:t>
            </w:r>
          </w:p>
          <w:p w:rsidR="00171D14" w:rsidRDefault="00293248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музыкальных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инструментах)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различных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мелодических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рисунков.</w:t>
            </w:r>
          </w:p>
          <w:p w:rsidR="00171D14" w:rsidRDefault="00293248">
            <w:pPr>
              <w:pStyle w:val="TableParagraph"/>
              <w:spacing w:before="4" w:line="207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71D14" w:rsidRDefault="00293248">
            <w:pPr>
              <w:pStyle w:val="TableParagraph"/>
              <w:ind w:left="114" w:right="11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Нахождение по нотам границ музыкальной фразы, </w:t>
            </w:r>
            <w:r>
              <w:rPr>
                <w:spacing w:val="-1"/>
                <w:sz w:val="18"/>
              </w:rPr>
              <w:t>мотива.</w:t>
            </w:r>
            <w:r>
              <w:rPr>
                <w:sz w:val="18"/>
              </w:rPr>
              <w:t xml:space="preserve"> Обнаружение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повторяющихся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неповторяющихся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мотивов,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фраз,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похожих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друг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друга.</w:t>
            </w:r>
          </w:p>
          <w:p w:rsidR="00171D14" w:rsidRDefault="00293248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Исполнение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духовых,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клавишных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виртуальной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клавиатуре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попевок,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кратких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мелодий 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нотам</w:t>
            </w:r>
          </w:p>
        </w:tc>
      </w:tr>
      <w:tr w:rsidR="00171D14">
        <w:trPr>
          <w:trHeight w:val="3139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К)</w:t>
            </w:r>
          </w:p>
          <w:p w:rsidR="00171D14" w:rsidRDefault="00293248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1—2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10"/>
              <w:ind w:left="114" w:right="120"/>
              <w:rPr>
                <w:sz w:val="18"/>
              </w:rPr>
            </w:pPr>
            <w:r>
              <w:rPr>
                <w:spacing w:val="-1"/>
                <w:sz w:val="18"/>
              </w:rPr>
              <w:t>Сопровожд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ение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10"/>
              <w:ind w:right="793"/>
              <w:rPr>
                <w:sz w:val="18"/>
              </w:rPr>
            </w:pPr>
            <w:r>
              <w:rPr>
                <w:sz w:val="18"/>
              </w:rPr>
              <w:t>Аккомпанемент.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Остинато.</w:t>
            </w:r>
          </w:p>
          <w:p w:rsidR="00171D14" w:rsidRDefault="00293248">
            <w:pPr>
              <w:pStyle w:val="TableParagraph"/>
              <w:ind w:right="121"/>
              <w:rPr>
                <w:sz w:val="18"/>
              </w:rPr>
            </w:pPr>
            <w:r>
              <w:rPr>
                <w:sz w:val="18"/>
              </w:rPr>
              <w:t>Вступление, заключение,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проигрыш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Определение на слух, прослеживание по нотной записи главного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голоса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сопровождения.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Различение,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характеристика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мелодических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ритмических особенностей главного голоса и сопровождения. Показ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рукой линии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движения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главного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голоса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аккомпанемента.</w:t>
            </w:r>
          </w:p>
          <w:p w:rsidR="00171D14" w:rsidRDefault="00293248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Различение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простейших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элементов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музыкальной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формы: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вступление,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заключение, проигрыш. Составление наглядной графической схемы.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Импровизация ритмического аккомпанемента к знакомой песне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(звучащими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жестами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ударных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инструментах).</w:t>
            </w:r>
          </w:p>
          <w:p w:rsidR="00171D14" w:rsidRDefault="00293248">
            <w:pPr>
              <w:pStyle w:val="TableParagraph"/>
              <w:spacing w:line="205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71D14" w:rsidRDefault="00293248">
            <w:pPr>
              <w:pStyle w:val="TableParagraph"/>
              <w:spacing w:before="2"/>
              <w:ind w:left="114" w:right="220"/>
              <w:rPr>
                <w:sz w:val="18"/>
              </w:rPr>
            </w:pPr>
            <w:r>
              <w:rPr>
                <w:sz w:val="18"/>
              </w:rPr>
              <w:t>Импровизация, сочинение вступления, заключения, проигрыша 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знакомой мелодии, попевке, песне (вокально или на звуковысотных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инструментах).</w:t>
            </w:r>
          </w:p>
          <w:p w:rsidR="00171D14" w:rsidRDefault="00293248">
            <w:pPr>
              <w:pStyle w:val="TableParagraph"/>
              <w:ind w:left="114" w:right="131"/>
              <w:rPr>
                <w:sz w:val="18"/>
              </w:rPr>
            </w:pPr>
            <w:r>
              <w:rPr>
                <w:sz w:val="18"/>
              </w:rPr>
              <w:t>Исполнение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простейшего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сопровождения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(бурдонный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бас,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остинато)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знакомой мелодии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клавишных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духовых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</w:p>
        </w:tc>
      </w:tr>
    </w:tbl>
    <w:p w:rsidR="00171D14" w:rsidRDefault="00171D14">
      <w:pPr>
        <w:rPr>
          <w:sz w:val="18"/>
        </w:rPr>
        <w:sectPr w:rsidR="00171D14">
          <w:footerReference w:type="default" r:id="rId17"/>
          <w:pgSz w:w="11910" w:h="16840"/>
          <w:pgMar w:top="720" w:right="460" w:bottom="640" w:left="440" w:header="0" w:footer="452" w:gutter="0"/>
          <w:pgNumType w:start="197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171D14">
        <w:trPr>
          <w:trHeight w:val="960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0"/>
              <w:ind w:left="220" w:right="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171D14" w:rsidRDefault="00171D14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71D14" w:rsidRDefault="00293248">
            <w:pPr>
              <w:pStyle w:val="TableParagraph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171D14" w:rsidRDefault="00171D14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71D14" w:rsidRDefault="00293248">
            <w:pPr>
              <w:pStyle w:val="TableParagraph"/>
              <w:ind w:left="609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171D14" w:rsidRDefault="00171D14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71D14" w:rsidRDefault="00293248">
            <w:pPr>
              <w:pStyle w:val="TableParagraph"/>
              <w:ind w:left="1420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171D14">
        <w:trPr>
          <w:trHeight w:val="1689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Л)</w:t>
            </w:r>
          </w:p>
          <w:p w:rsidR="00171D14" w:rsidRDefault="00293248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1—2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Песня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10"/>
              <w:ind w:right="153"/>
              <w:rPr>
                <w:sz w:val="18"/>
              </w:rPr>
            </w:pPr>
            <w:r>
              <w:rPr>
                <w:sz w:val="18"/>
              </w:rPr>
              <w:t>Куплетная форма. Запев,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припев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Знакомство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строением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куплетной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формы.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Составление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наглядной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буквенной или графической схемы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куплетной формы.</w:t>
            </w:r>
          </w:p>
          <w:p w:rsidR="00171D14" w:rsidRDefault="00293248">
            <w:pPr>
              <w:pStyle w:val="TableParagraph"/>
              <w:ind w:left="114" w:right="1042"/>
              <w:rPr>
                <w:sz w:val="18"/>
              </w:rPr>
            </w:pPr>
            <w:r>
              <w:rPr>
                <w:sz w:val="18"/>
              </w:rPr>
              <w:t>Исполнение песен, написанных в куплетной форме.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Различение куплетной формы при слушании незнакомых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произведений.</w:t>
            </w:r>
          </w:p>
          <w:p w:rsidR="00171D14" w:rsidRDefault="00293248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71D14" w:rsidRDefault="00293248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pacing w:val="-4"/>
                <w:sz w:val="18"/>
              </w:rPr>
              <w:t>Импровизация,</w:t>
            </w:r>
            <w:r>
              <w:rPr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сочинение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новых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куплетов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знакомой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песне</w:t>
            </w:r>
          </w:p>
        </w:tc>
      </w:tr>
      <w:tr w:rsidR="00171D14">
        <w:trPr>
          <w:trHeight w:val="1896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М)</w:t>
            </w:r>
          </w:p>
          <w:p w:rsidR="00171D14" w:rsidRDefault="00293248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1—2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Лад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Понятие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лада.</w:t>
            </w:r>
          </w:p>
          <w:p w:rsidR="00171D14" w:rsidRDefault="00293248">
            <w:pPr>
              <w:pStyle w:val="TableParagraph"/>
              <w:ind w:right="270"/>
              <w:rPr>
                <w:sz w:val="18"/>
              </w:rPr>
            </w:pPr>
            <w:r>
              <w:rPr>
                <w:sz w:val="18"/>
              </w:rPr>
              <w:t>Семиступенные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лады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мажор и минор. Краска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звучания. Ступеневый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состав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10" w:line="207" w:lineRule="exact"/>
              <w:ind w:left="114"/>
              <w:jc w:val="both"/>
              <w:rPr>
                <w:sz w:val="18"/>
              </w:rPr>
            </w:pPr>
            <w:r>
              <w:rPr>
                <w:sz w:val="18"/>
              </w:rPr>
              <w:t>Определение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слух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ладового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наклонения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музыки. Игра</w:t>
            </w:r>
          </w:p>
          <w:p w:rsidR="00171D14" w:rsidRDefault="00293248">
            <w:pPr>
              <w:pStyle w:val="TableParagraph"/>
              <w:ind w:left="114" w:right="502"/>
              <w:jc w:val="both"/>
              <w:rPr>
                <w:sz w:val="18"/>
              </w:rPr>
            </w:pPr>
            <w:r>
              <w:rPr>
                <w:sz w:val="18"/>
              </w:rPr>
              <w:t>«Солнышко — туча». Наблюдение за изменением музыкального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образа при изменении лада. Распевания, вокальные упражнения,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построенные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чередовании мажора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минора.</w:t>
            </w:r>
          </w:p>
          <w:p w:rsidR="00171D14" w:rsidRDefault="00293248">
            <w:pPr>
              <w:pStyle w:val="TableParagraph"/>
              <w:spacing w:line="205" w:lineRule="exact"/>
              <w:ind w:left="114"/>
              <w:rPr>
                <w:sz w:val="18"/>
              </w:rPr>
            </w:pPr>
            <w:r>
              <w:rPr>
                <w:sz w:val="18"/>
              </w:rPr>
              <w:t>Исполнение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песен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ярко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выраженной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ладовой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окраской.</w:t>
            </w:r>
          </w:p>
          <w:p w:rsidR="00171D14" w:rsidRDefault="00293248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71D14" w:rsidRDefault="00293248">
            <w:pPr>
              <w:pStyle w:val="TableParagraph"/>
              <w:spacing w:before="4"/>
              <w:ind w:left="114" w:right="2061"/>
              <w:rPr>
                <w:sz w:val="18"/>
              </w:rPr>
            </w:pPr>
            <w:r>
              <w:rPr>
                <w:sz w:val="18"/>
              </w:rPr>
              <w:t>Импровизация, сочинение в заданном ладу.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сказок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нотах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ладах</w:t>
            </w:r>
          </w:p>
        </w:tc>
      </w:tr>
      <w:tr w:rsidR="00171D14">
        <w:trPr>
          <w:trHeight w:val="1694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Н)</w:t>
            </w:r>
          </w:p>
          <w:p w:rsidR="00171D14" w:rsidRDefault="00293248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1—2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10"/>
              <w:ind w:left="114" w:right="162"/>
              <w:rPr>
                <w:sz w:val="18"/>
              </w:rPr>
            </w:pPr>
            <w:r>
              <w:rPr>
                <w:sz w:val="18"/>
              </w:rPr>
              <w:t>Пентатони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10"/>
              <w:ind w:right="545"/>
              <w:rPr>
                <w:sz w:val="18"/>
              </w:rPr>
            </w:pPr>
            <w:r>
              <w:rPr>
                <w:sz w:val="18"/>
              </w:rPr>
              <w:t>Пентатоника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пятиступенный лад,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распространённый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многих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Слушание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инструментальных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произведений,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песен,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написанных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пентатонике.</w:t>
            </w:r>
          </w:p>
          <w:p w:rsidR="00171D14" w:rsidRDefault="00293248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Импровизация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чёрных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клавишах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фортепиано.</w:t>
            </w:r>
          </w:p>
          <w:p w:rsidR="00171D14" w:rsidRDefault="00293248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71D14" w:rsidRDefault="00293248">
            <w:pPr>
              <w:pStyle w:val="TableParagraph"/>
              <w:spacing w:before="4"/>
              <w:ind w:left="114" w:right="641"/>
              <w:rPr>
                <w:sz w:val="18"/>
              </w:rPr>
            </w:pPr>
            <w:r>
              <w:rPr>
                <w:sz w:val="18"/>
              </w:rPr>
              <w:t>Импровизация в пентатонном ладу на других музыкальных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инструментах (свирель, блокфлейта, штабшпили со съёмными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пластинами)</w:t>
            </w:r>
          </w:p>
        </w:tc>
      </w:tr>
      <w:tr w:rsidR="00171D14">
        <w:trPr>
          <w:trHeight w:val="1895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О)</w:t>
            </w:r>
          </w:p>
          <w:p w:rsidR="00171D14" w:rsidRDefault="00293248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1—2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05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Ноты</w:t>
            </w:r>
          </w:p>
          <w:p w:rsidR="00171D14" w:rsidRDefault="00293248">
            <w:pPr>
              <w:pStyle w:val="TableParagraph"/>
              <w:ind w:left="114" w:right="310"/>
              <w:rPr>
                <w:sz w:val="18"/>
              </w:rPr>
            </w:pPr>
            <w:r>
              <w:rPr>
                <w:sz w:val="18"/>
              </w:rPr>
              <w:t>в разных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октавах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05"/>
              <w:ind w:right="341"/>
              <w:rPr>
                <w:sz w:val="18"/>
              </w:rPr>
            </w:pPr>
            <w:r>
              <w:rPr>
                <w:sz w:val="18"/>
              </w:rPr>
              <w:t>Ноты второй и малой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октавы.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Басовый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ключ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05"/>
              <w:ind w:left="114" w:right="347"/>
              <w:rPr>
                <w:sz w:val="18"/>
              </w:rPr>
            </w:pPr>
            <w:r>
              <w:rPr>
                <w:sz w:val="18"/>
              </w:rPr>
              <w:t>Знакомство с нотной записью во второй и малой октаве.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Прослеживание по нотам небольших мелодий в соответствующем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диапазоне.</w:t>
            </w:r>
          </w:p>
          <w:p w:rsidR="00171D14" w:rsidRDefault="00293248">
            <w:pPr>
              <w:pStyle w:val="TableParagraph"/>
              <w:spacing w:before="4"/>
              <w:ind w:left="114" w:right="117"/>
              <w:rPr>
                <w:sz w:val="18"/>
              </w:rPr>
            </w:pPr>
            <w:r>
              <w:rPr>
                <w:sz w:val="18"/>
              </w:rPr>
              <w:t>Сравнение одной и той же мелодии, записанной в разных октавах.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Определение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слух, 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октаве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звучит музыкальный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фрагмент.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71D14" w:rsidRDefault="00293248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Исполнение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духовых,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клавишных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виртуальной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клавиатуре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попевок,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кратких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мелодий 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нотам</w:t>
            </w:r>
          </w:p>
        </w:tc>
      </w:tr>
      <w:tr w:rsidR="00171D14">
        <w:trPr>
          <w:trHeight w:val="1070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П)</w:t>
            </w:r>
          </w:p>
          <w:p w:rsidR="00171D14" w:rsidRDefault="00293248">
            <w:pPr>
              <w:pStyle w:val="TableParagraph"/>
              <w:spacing w:before="5" w:line="207" w:lineRule="exact"/>
              <w:rPr>
                <w:sz w:val="18"/>
              </w:rPr>
            </w:pPr>
            <w:r>
              <w:rPr>
                <w:sz w:val="18"/>
              </w:rPr>
              <w:t>0,5—1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уч.</w:t>
            </w:r>
          </w:p>
          <w:p w:rsidR="00171D14" w:rsidRDefault="0029324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час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05"/>
              <w:ind w:left="114" w:right="107"/>
              <w:rPr>
                <w:sz w:val="18"/>
              </w:rPr>
            </w:pPr>
            <w:r>
              <w:rPr>
                <w:sz w:val="18"/>
              </w:rPr>
              <w:t>Дополните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обозначени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нотах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05" w:line="242" w:lineRule="auto"/>
              <w:ind w:right="86"/>
              <w:rPr>
                <w:sz w:val="18"/>
              </w:rPr>
            </w:pPr>
            <w:r>
              <w:rPr>
                <w:sz w:val="18"/>
              </w:rPr>
              <w:t>Реприза, фермата, вольта,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украшения (трели,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форшлаги)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05" w:line="242" w:lineRule="auto"/>
              <w:ind w:left="114" w:right="732"/>
              <w:rPr>
                <w:sz w:val="18"/>
              </w:rPr>
            </w:pPr>
            <w:r>
              <w:rPr>
                <w:sz w:val="18"/>
              </w:rPr>
              <w:t>Знакомство с дополнительными элементами нотной записи.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Исполнение песен, попевок, в которых присутствуют данные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элементы</w:t>
            </w:r>
          </w:p>
        </w:tc>
      </w:tr>
      <w:tr w:rsidR="00171D14">
        <w:trPr>
          <w:trHeight w:val="2928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Р)</w:t>
            </w:r>
          </w:p>
          <w:p w:rsidR="00171D14" w:rsidRDefault="00293248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1—3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05" w:line="242" w:lineRule="auto"/>
              <w:ind w:left="114" w:right="141"/>
              <w:rPr>
                <w:sz w:val="18"/>
              </w:rPr>
            </w:pPr>
            <w:r>
              <w:rPr>
                <w:sz w:val="18"/>
              </w:rPr>
              <w:t>Ритмическ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ие рисунки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размере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6/8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05"/>
              <w:ind w:right="880"/>
              <w:rPr>
                <w:sz w:val="18"/>
              </w:rPr>
            </w:pPr>
            <w:r>
              <w:rPr>
                <w:sz w:val="18"/>
              </w:rPr>
              <w:t>Размер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6/8.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Нота с точкой.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Шестнадцатые.</w:t>
            </w:r>
          </w:p>
          <w:p w:rsidR="00171D14" w:rsidRDefault="00293248">
            <w:pPr>
              <w:pStyle w:val="TableParagraph"/>
              <w:spacing w:before="4"/>
              <w:rPr>
                <w:sz w:val="18"/>
              </w:rPr>
            </w:pPr>
            <w:r>
              <w:rPr>
                <w:sz w:val="18"/>
              </w:rPr>
              <w:t>Пунктирный ритм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05"/>
              <w:ind w:left="114"/>
              <w:rPr>
                <w:sz w:val="18"/>
              </w:rPr>
            </w:pPr>
            <w:r>
              <w:rPr>
                <w:sz w:val="18"/>
              </w:rPr>
              <w:t>Определение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слух,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прослеживание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нотной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записи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ритмических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рисунков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размере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6/8.</w:t>
            </w:r>
          </w:p>
          <w:p w:rsidR="00171D14" w:rsidRDefault="00293248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Исполнение,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помощью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звучащих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жестов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(хлопки,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шлепки,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притопы)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и/или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ударных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инструментов.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«Ритмическое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эхо»,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прохлопывание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ритма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ритмическим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карточкам,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проговаривание ритмослогами.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Разучивание,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ударных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ритмической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партитуры.</w:t>
            </w:r>
          </w:p>
          <w:p w:rsidR="00171D14" w:rsidRDefault="00293248">
            <w:pPr>
              <w:pStyle w:val="TableParagraph"/>
              <w:spacing w:before="1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Слушание музыкальных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произведений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ярко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выраженным</w:t>
            </w:r>
          </w:p>
          <w:p w:rsidR="00171D14" w:rsidRDefault="00293248">
            <w:pPr>
              <w:pStyle w:val="TableParagraph"/>
              <w:ind w:left="114" w:right="259"/>
              <w:rPr>
                <w:sz w:val="18"/>
              </w:rPr>
            </w:pPr>
            <w:r>
              <w:rPr>
                <w:sz w:val="18"/>
              </w:rPr>
              <w:t>ритмическим рисунком, воспроизведение данного ритма по памяти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(хлопками).</w:t>
            </w:r>
          </w:p>
          <w:p w:rsidR="00171D14" w:rsidRDefault="00293248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71D14" w:rsidRDefault="00293248">
            <w:pPr>
              <w:pStyle w:val="TableParagraph"/>
              <w:spacing w:before="4"/>
              <w:ind w:left="114"/>
              <w:rPr>
                <w:sz w:val="18"/>
              </w:rPr>
            </w:pPr>
            <w:r>
              <w:rPr>
                <w:sz w:val="18"/>
              </w:rPr>
              <w:t>Исполнение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клавишных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духовых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попевок,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мелодий 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аккомпанементов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размере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6/8</w:t>
            </w:r>
          </w:p>
        </w:tc>
      </w:tr>
      <w:tr w:rsidR="00171D14">
        <w:trPr>
          <w:trHeight w:val="1728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С)</w:t>
            </w:r>
          </w:p>
          <w:p w:rsidR="00171D14" w:rsidRDefault="00293248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2—6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10"/>
              <w:ind w:left="114" w:right="106"/>
              <w:rPr>
                <w:sz w:val="18"/>
              </w:rPr>
            </w:pPr>
            <w:r>
              <w:rPr>
                <w:spacing w:val="-1"/>
                <w:sz w:val="18"/>
              </w:rPr>
              <w:t>Тональност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ь.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Гамма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10"/>
              <w:ind w:right="438"/>
              <w:rPr>
                <w:sz w:val="18"/>
              </w:rPr>
            </w:pPr>
            <w:r>
              <w:rPr>
                <w:sz w:val="18"/>
              </w:rPr>
              <w:t>Тоника,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тональность.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Знаки при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ключе.</w:t>
            </w:r>
          </w:p>
          <w:p w:rsidR="00171D14" w:rsidRDefault="00293248">
            <w:pPr>
              <w:pStyle w:val="TableParagraph"/>
              <w:spacing w:line="242" w:lineRule="auto"/>
              <w:ind w:right="257"/>
              <w:rPr>
                <w:sz w:val="18"/>
              </w:rPr>
            </w:pPr>
            <w:r>
              <w:rPr>
                <w:sz w:val="18"/>
              </w:rPr>
              <w:t>Мажорные и минорные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тональности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(до 2—3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знаков</w:t>
            </w:r>
          </w:p>
          <w:p w:rsidR="00171D14" w:rsidRDefault="00293248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при ключе)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10"/>
              <w:ind w:left="114" w:right="117"/>
              <w:rPr>
                <w:sz w:val="18"/>
              </w:rPr>
            </w:pPr>
            <w:r>
              <w:rPr>
                <w:sz w:val="18"/>
              </w:rPr>
              <w:t>Определение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слух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устойчивых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звуков.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«устой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неустой».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Пение упражнений — гамм с названием нот, прослеживание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нотам. Освоение понятия «тоника». Упражнение на допевание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неполной музыкальной фразы до тоники «Закончи музыкальную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фразу».</w:t>
            </w:r>
          </w:p>
          <w:p w:rsidR="00171D14" w:rsidRDefault="00293248">
            <w:pPr>
              <w:pStyle w:val="TableParagraph"/>
              <w:spacing w:before="2" w:line="207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71D14" w:rsidRDefault="00293248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Импровизация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заданной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тональности</w:t>
            </w:r>
          </w:p>
        </w:tc>
      </w:tr>
      <w:tr w:rsidR="00171D14">
        <w:trPr>
          <w:trHeight w:val="897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Т)</w:t>
            </w:r>
          </w:p>
          <w:p w:rsidR="00171D14" w:rsidRDefault="00293248">
            <w:pPr>
              <w:pStyle w:val="TableParagraph"/>
              <w:spacing w:line="244" w:lineRule="auto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1—3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05"/>
              <w:ind w:left="114"/>
              <w:rPr>
                <w:sz w:val="18"/>
              </w:rPr>
            </w:pPr>
            <w:r>
              <w:rPr>
                <w:sz w:val="18"/>
              </w:rPr>
              <w:t>Интервалы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05" w:line="242" w:lineRule="auto"/>
              <w:ind w:right="152"/>
              <w:rPr>
                <w:sz w:val="18"/>
              </w:rPr>
            </w:pPr>
            <w:r>
              <w:rPr>
                <w:sz w:val="18"/>
              </w:rPr>
              <w:t>Понятие музыкального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интервала.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Тон,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полутон.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Консонансы: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терция,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05"/>
              <w:ind w:left="114" w:right="96"/>
              <w:rPr>
                <w:sz w:val="18"/>
              </w:rPr>
            </w:pPr>
            <w:r>
              <w:rPr>
                <w:spacing w:val="-1"/>
                <w:sz w:val="18"/>
              </w:rPr>
              <w:t>Освоение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понятия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«интервал».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ступеневого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состава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мажорной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минорной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гаммы (тон-полутон).</w:t>
            </w:r>
          </w:p>
          <w:p w:rsidR="00171D14" w:rsidRDefault="00293248">
            <w:pPr>
              <w:pStyle w:val="TableParagraph"/>
              <w:spacing w:before="4"/>
              <w:ind w:left="114"/>
              <w:rPr>
                <w:sz w:val="18"/>
              </w:rPr>
            </w:pPr>
            <w:r>
              <w:rPr>
                <w:sz w:val="18"/>
              </w:rPr>
              <w:t>Различение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слух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диссонансов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консонансов,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параллельного</w:t>
            </w:r>
          </w:p>
        </w:tc>
      </w:tr>
    </w:tbl>
    <w:p w:rsidR="00171D14" w:rsidRDefault="00171D14">
      <w:pPr>
        <w:rPr>
          <w:sz w:val="18"/>
        </w:rPr>
        <w:sectPr w:rsidR="00171D14">
          <w:pgSz w:w="11910" w:h="16840"/>
          <w:pgMar w:top="720" w:right="460" w:bottom="640" w:left="440" w:header="0" w:footer="452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171D14">
        <w:trPr>
          <w:trHeight w:val="960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0"/>
              <w:ind w:left="220" w:right="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171D14" w:rsidRDefault="00171D14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71D14" w:rsidRDefault="00293248">
            <w:pPr>
              <w:pStyle w:val="TableParagraph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171D14" w:rsidRDefault="00171D14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71D14" w:rsidRDefault="00293248">
            <w:pPr>
              <w:pStyle w:val="TableParagraph"/>
              <w:ind w:left="609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171D14" w:rsidRDefault="00171D14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71D14" w:rsidRDefault="00293248">
            <w:pPr>
              <w:pStyle w:val="TableParagraph"/>
              <w:ind w:left="1420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171D14">
        <w:trPr>
          <w:trHeight w:val="2136"/>
        </w:trPr>
        <w:tc>
          <w:tcPr>
            <w:tcW w:w="1191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10"/>
              <w:ind w:right="345"/>
              <w:rPr>
                <w:sz w:val="18"/>
              </w:rPr>
            </w:pPr>
            <w:r>
              <w:rPr>
                <w:sz w:val="18"/>
              </w:rPr>
              <w:t>кварта,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квинта,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секста,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октава. Диссонансы: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секунда,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септима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движения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двух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голосов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октаву,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терцию,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сексту.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Подбор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эпитетов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определения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краски звучания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различных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интервалов.</w:t>
            </w:r>
          </w:p>
          <w:p w:rsidR="00171D14" w:rsidRDefault="00293248">
            <w:pPr>
              <w:pStyle w:val="TableParagraph"/>
              <w:ind w:left="114" w:right="451"/>
              <w:rPr>
                <w:sz w:val="18"/>
              </w:rPr>
            </w:pPr>
            <w:r>
              <w:rPr>
                <w:sz w:val="18"/>
              </w:rPr>
              <w:t>Разучивание, исполнение попевок и песен с ярко выраженной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характерной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интерваликой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мелодическом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движении.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Элементы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двухголосия.</w:t>
            </w:r>
          </w:p>
          <w:p w:rsidR="00171D14" w:rsidRDefault="00293248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71D14" w:rsidRDefault="00293248">
            <w:pPr>
              <w:pStyle w:val="TableParagraph"/>
              <w:spacing w:line="244" w:lineRule="auto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Досочинение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простой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мелодии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подголоска,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повторяющего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основной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голос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терцию, октаву.</w:t>
            </w:r>
          </w:p>
          <w:p w:rsidR="00171D14" w:rsidRDefault="00293248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z w:val="18"/>
              </w:rPr>
              <w:t>Сочинение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аккомпанемента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основе движения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квинтами,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октавами</w:t>
            </w:r>
          </w:p>
        </w:tc>
      </w:tr>
      <w:tr w:rsidR="00171D14">
        <w:trPr>
          <w:trHeight w:val="2136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У)</w:t>
            </w:r>
          </w:p>
          <w:p w:rsidR="00171D14" w:rsidRDefault="00293248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1—3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Гармония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Аккорд.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Трезвучие</w:t>
            </w:r>
          </w:p>
          <w:p w:rsidR="00171D14" w:rsidRDefault="00293248">
            <w:pPr>
              <w:pStyle w:val="TableParagraph"/>
              <w:ind w:right="320"/>
              <w:rPr>
                <w:sz w:val="18"/>
              </w:rPr>
            </w:pPr>
            <w:r>
              <w:rPr>
                <w:sz w:val="18"/>
              </w:rPr>
              <w:t>мажорное и минорное.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Понятие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фактуры.</w:t>
            </w:r>
          </w:p>
          <w:p w:rsidR="00171D14" w:rsidRDefault="0029324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Фактуры</w:t>
            </w:r>
          </w:p>
          <w:p w:rsidR="00171D14" w:rsidRDefault="00293248">
            <w:pPr>
              <w:pStyle w:val="TableParagraph"/>
              <w:spacing w:before="4" w:line="207" w:lineRule="exact"/>
              <w:rPr>
                <w:sz w:val="18"/>
              </w:rPr>
            </w:pPr>
            <w:r>
              <w:rPr>
                <w:sz w:val="18"/>
              </w:rPr>
              <w:t>аккомпанемента</w:t>
            </w:r>
          </w:p>
          <w:p w:rsidR="00171D14" w:rsidRDefault="00293248">
            <w:pPr>
              <w:pStyle w:val="TableParagraph"/>
              <w:ind w:right="241"/>
              <w:rPr>
                <w:sz w:val="18"/>
              </w:rPr>
            </w:pPr>
            <w:r>
              <w:rPr>
                <w:sz w:val="18"/>
              </w:rPr>
              <w:t>бас-аккорд,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аккордовая,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арпеджио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Различение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слух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интервалов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аккордов. Различение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слух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мажорных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минорных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аккордов.</w:t>
            </w:r>
          </w:p>
          <w:p w:rsidR="00171D14" w:rsidRDefault="00293248">
            <w:pPr>
              <w:pStyle w:val="TableParagraph"/>
              <w:spacing w:line="242" w:lineRule="auto"/>
              <w:ind w:left="114" w:right="96"/>
              <w:rPr>
                <w:sz w:val="18"/>
              </w:rPr>
            </w:pPr>
            <w:r>
              <w:rPr>
                <w:spacing w:val="-1"/>
                <w:sz w:val="18"/>
              </w:rPr>
              <w:t>Разучивание,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исполнение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попевок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песен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мелодическим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движением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звукам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аккордов.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Вокальные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упражнения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элементами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трёхголосия.</w:t>
            </w:r>
          </w:p>
          <w:p w:rsidR="00171D14" w:rsidRDefault="00293248">
            <w:pPr>
              <w:pStyle w:val="TableParagraph"/>
              <w:ind w:left="114" w:right="343"/>
              <w:rPr>
                <w:sz w:val="18"/>
              </w:rPr>
            </w:pPr>
            <w:r>
              <w:rPr>
                <w:sz w:val="18"/>
              </w:rPr>
              <w:t>Определение на слух типа фактуры аккомпанемента исполняемых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песен,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прослушанных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инструментальных произведений.</w:t>
            </w:r>
          </w:p>
          <w:p w:rsidR="00171D14" w:rsidRDefault="00293248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71D14" w:rsidRDefault="00293248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Сочинение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аккордового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аккомпанемента 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мелодии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песни</w:t>
            </w:r>
          </w:p>
        </w:tc>
      </w:tr>
      <w:tr w:rsidR="00171D14">
        <w:trPr>
          <w:trHeight w:val="2548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Ф)</w:t>
            </w:r>
          </w:p>
          <w:p w:rsidR="00171D14" w:rsidRDefault="00293248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1—3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10"/>
              <w:ind w:left="114" w:right="111"/>
              <w:rPr>
                <w:sz w:val="18"/>
              </w:rPr>
            </w:pPr>
            <w:r>
              <w:rPr>
                <w:sz w:val="18"/>
              </w:rPr>
              <w:t>Музыкальн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форма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10"/>
              <w:ind w:right="339"/>
              <w:rPr>
                <w:sz w:val="18"/>
              </w:rPr>
            </w:pPr>
            <w:r>
              <w:rPr>
                <w:sz w:val="18"/>
              </w:rPr>
              <w:t>Контраст и повтор как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принципы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строения</w:t>
            </w:r>
          </w:p>
          <w:p w:rsidR="00171D14" w:rsidRDefault="00293248">
            <w:pPr>
              <w:pStyle w:val="TableParagraph"/>
              <w:ind w:right="89"/>
              <w:rPr>
                <w:sz w:val="18"/>
              </w:rPr>
            </w:pPr>
            <w:r>
              <w:rPr>
                <w:sz w:val="18"/>
              </w:rPr>
              <w:t>музыкального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произведения.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Двухчастная, </w:t>
            </w:r>
            <w:r>
              <w:rPr>
                <w:sz w:val="18"/>
              </w:rPr>
              <w:t>трёхчастная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трёхчастная репризная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форма. Рондо: рефрен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эпизоды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10"/>
              <w:ind w:left="114" w:right="349"/>
              <w:rPr>
                <w:sz w:val="18"/>
              </w:rPr>
            </w:pPr>
            <w:r>
              <w:rPr>
                <w:sz w:val="18"/>
              </w:rPr>
              <w:t>Знакомство со строением музыкального произведения, понятиями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двухчастной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трёхчастной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формы, рондо.</w:t>
            </w:r>
          </w:p>
          <w:p w:rsidR="00171D14" w:rsidRDefault="00293248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Слушание произведений: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определение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формы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строения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слух.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Составление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наглядной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буквенной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или графической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схемы.</w:t>
            </w:r>
          </w:p>
          <w:p w:rsidR="00171D14" w:rsidRDefault="00293248">
            <w:pPr>
              <w:pStyle w:val="TableParagraph"/>
              <w:spacing w:line="244" w:lineRule="auto"/>
              <w:ind w:left="114" w:right="117"/>
              <w:rPr>
                <w:sz w:val="18"/>
              </w:rPr>
            </w:pPr>
            <w:r>
              <w:rPr>
                <w:sz w:val="18"/>
              </w:rPr>
              <w:t>Исполнение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песен,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написанных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двухчастной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трёхчастной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форме.</w:t>
            </w:r>
          </w:p>
          <w:p w:rsidR="00171D14" w:rsidRDefault="00293248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71D14" w:rsidRDefault="00293248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Коллективная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форме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рондо, трёхчастной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репризной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форме.</w:t>
            </w:r>
          </w:p>
          <w:p w:rsidR="00171D14" w:rsidRDefault="00293248">
            <w:pPr>
              <w:pStyle w:val="TableParagraph"/>
              <w:ind w:left="114" w:right="218"/>
              <w:rPr>
                <w:sz w:val="18"/>
              </w:rPr>
            </w:pPr>
            <w:r>
              <w:rPr>
                <w:sz w:val="18"/>
              </w:rPr>
              <w:t>Создание художественных композиций (рисунок, аппликация и др.)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законам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музыкальной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формы</w:t>
            </w:r>
          </w:p>
        </w:tc>
      </w:tr>
      <w:tr w:rsidR="00171D14">
        <w:trPr>
          <w:trHeight w:val="1694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Х)</w:t>
            </w:r>
          </w:p>
          <w:p w:rsidR="00171D14" w:rsidRDefault="00293248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1—3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Вариации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10"/>
              <w:ind w:right="157"/>
              <w:rPr>
                <w:sz w:val="18"/>
              </w:rPr>
            </w:pPr>
            <w:r>
              <w:rPr>
                <w:sz w:val="18"/>
              </w:rPr>
              <w:t>Варьирование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принцип развития. Тема.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Вариации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Слушание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произведений,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сочинённых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форме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вариаций.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Наблюдение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 развитием, изменением основной темы. Составление наглядной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буквенной или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графической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схемы.</w:t>
            </w:r>
          </w:p>
          <w:p w:rsidR="00171D14" w:rsidRDefault="00293248">
            <w:pPr>
              <w:pStyle w:val="TableParagraph"/>
              <w:spacing w:line="244" w:lineRule="auto"/>
              <w:ind w:left="114" w:right="526"/>
              <w:rPr>
                <w:sz w:val="18"/>
              </w:rPr>
            </w:pPr>
            <w:r>
              <w:rPr>
                <w:sz w:val="18"/>
              </w:rPr>
              <w:t>Исполнение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ритмической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партитуры,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построенной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принципу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вариаций.</w:t>
            </w:r>
          </w:p>
          <w:p w:rsidR="00171D14" w:rsidRDefault="00293248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71D14" w:rsidRDefault="00293248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Коллективная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форме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вариаций</w:t>
            </w:r>
          </w:p>
        </w:tc>
      </w:tr>
    </w:tbl>
    <w:p w:rsidR="00171D14" w:rsidRDefault="00171D14">
      <w:pPr>
        <w:spacing w:line="207" w:lineRule="exact"/>
        <w:rPr>
          <w:sz w:val="18"/>
        </w:rPr>
        <w:sectPr w:rsidR="00171D14">
          <w:pgSz w:w="11910" w:h="16840"/>
          <w:pgMar w:top="720" w:right="460" w:bottom="640" w:left="440" w:header="0" w:footer="452" w:gutter="0"/>
          <w:cols w:space="720"/>
        </w:sectPr>
      </w:pPr>
    </w:p>
    <w:p w:rsidR="00171D14" w:rsidRDefault="00293248">
      <w:pPr>
        <w:pStyle w:val="2"/>
        <w:spacing w:before="77"/>
      </w:pPr>
      <w:r>
        <w:lastRenderedPageBreak/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«Народная музыка</w:t>
      </w:r>
      <w:r>
        <w:rPr>
          <w:spacing w:val="-2"/>
        </w:rPr>
        <w:t xml:space="preserve"> </w:t>
      </w:r>
      <w:r>
        <w:t>России»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right="416" w:firstLine="225"/>
        <w:jc w:val="both"/>
      </w:pPr>
      <w:r>
        <w:rPr>
          <w:spacing w:val="-1"/>
        </w:rPr>
        <w:t>Данный</w:t>
      </w:r>
      <w:r>
        <w:rPr>
          <w:spacing w:val="-12"/>
        </w:rPr>
        <w:t xml:space="preserve"> </w:t>
      </w:r>
      <w:r>
        <w:rPr>
          <w:spacing w:val="-1"/>
        </w:rPr>
        <w:t>модуль</w:t>
      </w:r>
      <w:r>
        <w:rPr>
          <w:spacing w:val="-9"/>
        </w:rPr>
        <w:t xml:space="preserve"> </w:t>
      </w:r>
      <w:r>
        <w:rPr>
          <w:spacing w:val="-1"/>
        </w:rPr>
        <w:t>является</w:t>
      </w:r>
      <w:r>
        <w:rPr>
          <w:spacing w:val="-11"/>
        </w:rPr>
        <w:t xml:space="preserve"> </w:t>
      </w:r>
      <w:r>
        <w:rPr>
          <w:spacing w:val="-1"/>
        </w:rPr>
        <w:t>одним</w:t>
      </w:r>
      <w:r>
        <w:rPr>
          <w:spacing w:val="-6"/>
        </w:rPr>
        <w:t xml:space="preserve"> </w:t>
      </w:r>
      <w:r>
        <w:rPr>
          <w:spacing w:val="-1"/>
        </w:rPr>
        <w:t>из</w:t>
      </w:r>
      <w:r>
        <w:rPr>
          <w:spacing w:val="-8"/>
        </w:rPr>
        <w:t xml:space="preserve"> </w:t>
      </w:r>
      <w:r>
        <w:rPr>
          <w:spacing w:val="-1"/>
        </w:rPr>
        <w:t>наиболее</w:t>
      </w:r>
      <w:r>
        <w:rPr>
          <w:spacing w:val="-11"/>
        </w:rPr>
        <w:t xml:space="preserve"> </w:t>
      </w:r>
      <w:r>
        <w:t>значимых.</w:t>
      </w:r>
      <w:r>
        <w:rPr>
          <w:spacing w:val="-7"/>
        </w:rPr>
        <w:t xml:space="preserve"> </w:t>
      </w:r>
      <w:r>
        <w:t>Цели</w:t>
      </w:r>
      <w:r>
        <w:rPr>
          <w:spacing w:val="-11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национальной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гражданской</w:t>
      </w:r>
      <w:r>
        <w:rPr>
          <w:spacing w:val="-1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а также принцип «вхождения в музыку от родного порога» предполагают, что отправной точкой для освоения всего</w:t>
      </w:r>
      <w:r>
        <w:rPr>
          <w:spacing w:val="1"/>
        </w:rPr>
        <w:t xml:space="preserve"> </w:t>
      </w:r>
      <w:r>
        <w:t>богатства и разнообразия музыки должна быть музыкальная культура родного края, своего народа, других народов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отталкиваясь в первую очередь от материнского и детского фольклора, календарных обрядов и праздников. 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подлинному,</w:t>
      </w:r>
      <w:r>
        <w:rPr>
          <w:spacing w:val="1"/>
        </w:rPr>
        <w:t xml:space="preserve"> </w:t>
      </w:r>
      <w:r>
        <w:t>аутентичному</w:t>
      </w:r>
      <w:r>
        <w:rPr>
          <w:spacing w:val="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настоящую</w:t>
      </w:r>
      <w:r>
        <w:rPr>
          <w:spacing w:val="-2"/>
        </w:rPr>
        <w:t xml:space="preserve"> </w:t>
      </w:r>
      <w:r>
        <w:t>народную</w:t>
      </w:r>
      <w:r>
        <w:rPr>
          <w:spacing w:val="-1"/>
        </w:rPr>
        <w:t xml:space="preserve"> </w:t>
      </w:r>
      <w:r>
        <w:t>музыку</w:t>
      </w:r>
      <w:r>
        <w:rPr>
          <w:spacing w:val="-4"/>
        </w:rPr>
        <w:t xml:space="preserve"> </w:t>
      </w:r>
      <w:r>
        <w:t>от эстрадных</w:t>
      </w:r>
      <w:r>
        <w:rPr>
          <w:spacing w:val="1"/>
        </w:rPr>
        <w:t xml:space="preserve"> </w:t>
      </w:r>
      <w:r>
        <w:t>шоу-программ,</w:t>
      </w:r>
      <w:r>
        <w:rPr>
          <w:spacing w:val="-1"/>
        </w:rPr>
        <w:t xml:space="preserve"> </w:t>
      </w:r>
      <w:r>
        <w:t>эксплуатирующих</w:t>
      </w:r>
      <w:r>
        <w:rPr>
          <w:spacing w:val="1"/>
        </w:rPr>
        <w:t xml:space="preserve"> </w:t>
      </w:r>
      <w:r>
        <w:t>фольклорный</w:t>
      </w:r>
      <w:r>
        <w:rPr>
          <w:spacing w:val="-1"/>
        </w:rPr>
        <w:t xml:space="preserve"> </w:t>
      </w:r>
      <w:r>
        <w:t>колорит.</w:t>
      </w:r>
    </w:p>
    <w:p w:rsidR="00171D14" w:rsidRDefault="00171D14">
      <w:pPr>
        <w:pStyle w:val="a3"/>
        <w:ind w:left="0"/>
        <w:rPr>
          <w:sz w:val="21"/>
        </w:r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171D14">
        <w:trPr>
          <w:trHeight w:val="964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5"/>
              <w:ind w:left="220" w:right="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171D14" w:rsidRDefault="00171D14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171D14" w:rsidRDefault="00293248">
            <w:pPr>
              <w:pStyle w:val="TableParagraph"/>
              <w:spacing w:before="1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171D14" w:rsidRDefault="00171D14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171D14" w:rsidRDefault="00293248">
            <w:pPr>
              <w:pStyle w:val="TableParagraph"/>
              <w:spacing w:before="1"/>
              <w:ind w:left="609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171D14" w:rsidRDefault="00171D14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171D14" w:rsidRDefault="00293248">
            <w:pPr>
              <w:pStyle w:val="TableParagraph"/>
              <w:spacing w:before="1"/>
              <w:ind w:left="1420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171D14">
        <w:trPr>
          <w:trHeight w:val="2107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А)</w:t>
            </w:r>
          </w:p>
          <w:p w:rsidR="00171D14" w:rsidRDefault="00293248">
            <w:pPr>
              <w:pStyle w:val="TableParagraph"/>
              <w:spacing w:line="244" w:lineRule="auto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1—2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05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Край,</w:t>
            </w:r>
          </w:p>
          <w:p w:rsidR="00171D14" w:rsidRDefault="00293248">
            <w:pPr>
              <w:pStyle w:val="TableParagraph"/>
              <w:spacing w:line="244" w:lineRule="auto"/>
              <w:ind w:left="114" w:right="147"/>
              <w:rPr>
                <w:sz w:val="18"/>
              </w:rPr>
            </w:pPr>
            <w:r>
              <w:rPr>
                <w:sz w:val="18"/>
              </w:rPr>
              <w:t>в котором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живёшь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05"/>
              <w:ind w:right="232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Музыкальные </w:t>
            </w:r>
            <w:r>
              <w:rPr>
                <w:sz w:val="18"/>
              </w:rPr>
              <w:t>традиции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малой Родины. Песни,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обряды,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музыкальные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инструменты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05"/>
              <w:ind w:left="114"/>
              <w:rPr>
                <w:sz w:val="18"/>
              </w:rPr>
            </w:pPr>
            <w:r>
              <w:rPr>
                <w:sz w:val="18"/>
              </w:rPr>
              <w:t>Разучивание,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образцов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традиционного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фольклора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своей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местности,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песен,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посвящённых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своей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малой родине,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песен</w:t>
            </w:r>
          </w:p>
          <w:p w:rsidR="00171D14" w:rsidRDefault="00293248">
            <w:pPr>
              <w:pStyle w:val="TableParagraph"/>
              <w:spacing w:before="4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композиторов-земляков.</w:t>
            </w:r>
          </w:p>
          <w:p w:rsidR="00171D14" w:rsidRDefault="00293248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Диалог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учителем 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традициях своего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родного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края.</w:t>
            </w:r>
          </w:p>
          <w:p w:rsidR="00171D14" w:rsidRDefault="00293248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71D14" w:rsidRDefault="00293248">
            <w:pPr>
              <w:pStyle w:val="TableParagraph"/>
              <w:ind w:left="114" w:right="1683"/>
              <w:rPr>
                <w:sz w:val="18"/>
              </w:rPr>
            </w:pPr>
            <w:r>
              <w:rPr>
                <w:sz w:val="18"/>
              </w:rPr>
              <w:t>Просмотр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видеофильма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культуре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края.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Посещение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краеведческого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музея.</w:t>
            </w:r>
          </w:p>
          <w:p w:rsidR="00171D14" w:rsidRDefault="00293248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этнографического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спектакля,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концерта</w:t>
            </w:r>
          </w:p>
        </w:tc>
      </w:tr>
      <w:tr w:rsidR="00171D14">
        <w:trPr>
          <w:trHeight w:val="2342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Б)</w:t>
            </w:r>
          </w:p>
          <w:p w:rsidR="00171D14" w:rsidRDefault="00293248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1—3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10"/>
              <w:ind w:left="114" w:right="253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фольклор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10"/>
              <w:ind w:right="180"/>
              <w:rPr>
                <w:sz w:val="18"/>
              </w:rPr>
            </w:pPr>
            <w:r>
              <w:rPr>
                <w:sz w:val="18"/>
              </w:rPr>
              <w:t>Русские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народные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песни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(трудовые, солдатские,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хороводные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др.).</w:t>
            </w:r>
          </w:p>
          <w:p w:rsidR="00171D14" w:rsidRDefault="00293248">
            <w:pPr>
              <w:pStyle w:val="TableParagraph"/>
              <w:spacing w:line="242" w:lineRule="auto"/>
              <w:ind w:right="539"/>
              <w:rPr>
                <w:sz w:val="18"/>
              </w:rPr>
            </w:pPr>
            <w:r>
              <w:rPr>
                <w:sz w:val="18"/>
              </w:rPr>
              <w:t>Детский фольклор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(игровые, заклички,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потешки, считалки,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прибаутки)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Разучивание,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русских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песен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жанров.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коллективной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традиционной музыкальной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игре</w:t>
            </w:r>
            <w:r>
              <w:rPr>
                <w:position w:val="6"/>
                <w:sz w:val="12"/>
              </w:rPr>
              <w:t>1</w:t>
            </w:r>
            <w:r>
              <w:rPr>
                <w:sz w:val="18"/>
              </w:rPr>
              <w:t>.</w:t>
            </w:r>
          </w:p>
          <w:p w:rsidR="00171D14" w:rsidRDefault="00293248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Сочинение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мелодий,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вокальная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основе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текстов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игрового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детского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фольклора.</w:t>
            </w:r>
          </w:p>
          <w:p w:rsidR="00171D14" w:rsidRDefault="00293248">
            <w:pPr>
              <w:pStyle w:val="TableParagraph"/>
              <w:ind w:left="114" w:right="209"/>
              <w:rPr>
                <w:sz w:val="18"/>
              </w:rPr>
            </w:pPr>
            <w:r>
              <w:rPr>
                <w:sz w:val="18"/>
              </w:rPr>
              <w:t>Ритмическая импровизация, сочинение аккомпанемента на ударных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 изученным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народным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песням.</w:t>
            </w:r>
          </w:p>
          <w:p w:rsidR="00171D14" w:rsidRDefault="00293248">
            <w:pPr>
              <w:pStyle w:val="TableParagraph"/>
              <w:spacing w:line="206" w:lineRule="exact"/>
              <w:ind w:left="114"/>
              <w:jc w:val="both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71D14" w:rsidRDefault="00293248">
            <w:pPr>
              <w:pStyle w:val="TableParagraph"/>
              <w:spacing w:before="3"/>
              <w:ind w:left="114" w:right="162"/>
              <w:jc w:val="both"/>
              <w:rPr>
                <w:sz w:val="18"/>
              </w:rPr>
            </w:pPr>
            <w:r>
              <w:rPr>
                <w:sz w:val="18"/>
              </w:rPr>
              <w:t>Исполнение на клавишных или духовых инструментах (фортепиано,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синтезатор,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свирель,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блокфлейта,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мелодика 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мелодий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песен,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прослеживание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мелодии 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нотной записи</w:t>
            </w:r>
          </w:p>
        </w:tc>
      </w:tr>
      <w:tr w:rsidR="00171D14">
        <w:trPr>
          <w:trHeight w:val="2333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В)</w:t>
            </w:r>
          </w:p>
          <w:p w:rsidR="00171D14" w:rsidRDefault="00293248">
            <w:pPr>
              <w:pStyle w:val="TableParagraph"/>
              <w:spacing w:before="4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1—3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05" w:line="242" w:lineRule="auto"/>
              <w:ind w:left="114" w:right="157"/>
              <w:rPr>
                <w:sz w:val="18"/>
              </w:rPr>
            </w:pPr>
            <w:r>
              <w:rPr>
                <w:sz w:val="18"/>
              </w:rPr>
              <w:t>Русские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народные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ые</w:t>
            </w:r>
          </w:p>
          <w:p w:rsidR="00171D14" w:rsidRDefault="00293248">
            <w:pPr>
              <w:pStyle w:val="TableParagraph"/>
              <w:ind w:left="114" w:right="89"/>
              <w:rPr>
                <w:sz w:val="18"/>
              </w:rPr>
            </w:pPr>
            <w:r>
              <w:rPr>
                <w:sz w:val="18"/>
              </w:rPr>
              <w:t>инструмент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ы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05" w:line="242" w:lineRule="auto"/>
              <w:ind w:right="132"/>
              <w:rPr>
                <w:sz w:val="18"/>
              </w:rPr>
            </w:pPr>
            <w:r>
              <w:rPr>
                <w:sz w:val="18"/>
              </w:rPr>
              <w:t>Народные музыкальные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(балалайка,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рожок, свирель, гусли,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гармонь,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ложки).</w:t>
            </w:r>
          </w:p>
          <w:p w:rsidR="00171D14" w:rsidRDefault="00293248">
            <w:pPr>
              <w:pStyle w:val="TableParagraph"/>
              <w:ind w:right="586"/>
              <w:rPr>
                <w:sz w:val="18"/>
              </w:rPr>
            </w:pPr>
            <w:r>
              <w:rPr>
                <w:sz w:val="18"/>
              </w:rPr>
              <w:t>Инструментальные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наигрыши.</w:t>
            </w:r>
          </w:p>
          <w:p w:rsidR="00171D14" w:rsidRDefault="0029324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Плясовые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мелодии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05" w:line="244" w:lineRule="auto"/>
              <w:ind w:left="114"/>
              <w:rPr>
                <w:sz w:val="18"/>
              </w:rPr>
            </w:pPr>
            <w:r>
              <w:rPr>
                <w:sz w:val="18"/>
              </w:rPr>
              <w:t>Знакомство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внешним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видом, особенностями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исполнения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звучания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русских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инструментов.</w:t>
            </w:r>
          </w:p>
          <w:p w:rsidR="00171D14" w:rsidRDefault="00293248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Определение на слух тембров инструментов. Классификация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группы духовых,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ударных,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струнных.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Музыкальная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викторина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знание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тембров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инструментов.</w:t>
            </w:r>
          </w:p>
          <w:p w:rsidR="00171D14" w:rsidRDefault="00293248">
            <w:pPr>
              <w:pStyle w:val="TableParagraph"/>
              <w:ind w:left="114" w:right="1072"/>
              <w:rPr>
                <w:sz w:val="18"/>
              </w:rPr>
            </w:pPr>
            <w:r>
              <w:rPr>
                <w:sz w:val="18"/>
              </w:rPr>
              <w:t>Двигательная игра — импровизация-подражание игре 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инструментах.</w:t>
            </w:r>
          </w:p>
          <w:p w:rsidR="00171D14" w:rsidRDefault="00293248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Слушание фортепианных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пьес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композиторов,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песен,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которых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присутствуют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звукоизобразительные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элементы,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подражание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голосам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инструментов.</w:t>
            </w:r>
          </w:p>
        </w:tc>
      </w:tr>
      <w:tr w:rsidR="00171D14">
        <w:trPr>
          <w:trHeight w:val="1069"/>
        </w:trPr>
        <w:tc>
          <w:tcPr>
            <w:tcW w:w="1191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4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10" w:line="207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71D14" w:rsidRDefault="00293248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Просмотр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видеофильма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русских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инструментах.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Посещение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или краеведческого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музея.</w:t>
            </w:r>
          </w:p>
          <w:p w:rsidR="00171D14" w:rsidRDefault="00293248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Освоение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простейших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навыков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свирели,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ложках</w:t>
            </w:r>
          </w:p>
        </w:tc>
      </w:tr>
      <w:tr w:rsidR="00171D14">
        <w:trPr>
          <w:trHeight w:val="2520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Г)</w:t>
            </w:r>
          </w:p>
          <w:p w:rsidR="00171D14" w:rsidRDefault="00293248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1—3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10"/>
              <w:ind w:left="114" w:right="370"/>
              <w:jc w:val="both"/>
              <w:rPr>
                <w:sz w:val="18"/>
              </w:rPr>
            </w:pPr>
            <w:r>
              <w:rPr>
                <w:sz w:val="18"/>
              </w:rPr>
              <w:t>Сказки,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мифы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легенды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10"/>
              <w:ind w:right="214"/>
              <w:rPr>
                <w:sz w:val="18"/>
              </w:rPr>
            </w:pPr>
            <w:r>
              <w:rPr>
                <w:sz w:val="18"/>
              </w:rPr>
              <w:t>Народные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сказители.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Русские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народные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сказания, былины. Эпос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</w:p>
          <w:p w:rsidR="00171D14" w:rsidRDefault="00293248">
            <w:pPr>
              <w:pStyle w:val="TableParagraph"/>
              <w:spacing w:line="210" w:lineRule="exact"/>
              <w:rPr>
                <w:sz w:val="18"/>
              </w:rPr>
            </w:pPr>
            <w:r>
              <w:rPr>
                <w:sz w:val="18"/>
              </w:rPr>
              <w:t>России</w:t>
            </w:r>
            <w:r>
              <w:rPr>
                <w:position w:val="6"/>
                <w:sz w:val="12"/>
              </w:rPr>
              <w:t>2</w:t>
            </w:r>
            <w:r>
              <w:rPr>
                <w:sz w:val="18"/>
              </w:rPr>
              <w:t>.</w:t>
            </w:r>
          </w:p>
          <w:p w:rsidR="00171D14" w:rsidRDefault="00293248">
            <w:pPr>
              <w:pStyle w:val="TableParagraph"/>
              <w:ind w:right="725"/>
              <w:rPr>
                <w:sz w:val="18"/>
              </w:rPr>
            </w:pPr>
            <w:r>
              <w:rPr>
                <w:sz w:val="18"/>
              </w:rPr>
              <w:t>Сказки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легенды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музыке</w:t>
            </w:r>
          </w:p>
          <w:p w:rsidR="00171D14" w:rsidRDefault="00293248">
            <w:pPr>
              <w:pStyle w:val="TableParagraph"/>
              <w:spacing w:before="3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музыкантах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Знакомство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манерой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сказывания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нараспев.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Слушание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сказок,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былин,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эпических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сказаний, рассказываемых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нараспев.</w:t>
            </w:r>
          </w:p>
          <w:p w:rsidR="00171D14" w:rsidRDefault="00293248">
            <w:pPr>
              <w:pStyle w:val="TableParagraph"/>
              <w:ind w:left="114" w:right="553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инструментальной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определение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слух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интонаций речитативного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характера.</w:t>
            </w:r>
          </w:p>
          <w:p w:rsidR="00171D14" w:rsidRDefault="00293248">
            <w:pPr>
              <w:pStyle w:val="TableParagraph"/>
              <w:ind w:left="114" w:right="1191"/>
              <w:rPr>
                <w:sz w:val="18"/>
              </w:rPr>
            </w:pPr>
            <w:r>
              <w:rPr>
                <w:sz w:val="18"/>
              </w:rPr>
              <w:t>Создание иллюстраций к прослушанным музыкальным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литературным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произведениям.</w:t>
            </w:r>
          </w:p>
          <w:p w:rsidR="00171D14" w:rsidRDefault="00293248">
            <w:pPr>
              <w:pStyle w:val="TableParagraph"/>
              <w:spacing w:before="2" w:line="207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71D14" w:rsidRDefault="00293248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Просмотр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фильмов,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мультфильмов,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созданных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основе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былин,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сказаний.</w:t>
            </w:r>
          </w:p>
          <w:p w:rsidR="00171D14" w:rsidRDefault="00293248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Речитативная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нараспев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фрагмента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сказки,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былины</w:t>
            </w:r>
          </w:p>
        </w:tc>
      </w:tr>
      <w:tr w:rsidR="00171D14">
        <w:trPr>
          <w:trHeight w:val="1069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Д)</w:t>
            </w:r>
          </w:p>
          <w:p w:rsidR="00171D14" w:rsidRDefault="00293248">
            <w:pPr>
              <w:pStyle w:val="TableParagraph"/>
              <w:spacing w:before="4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2—4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05"/>
              <w:ind w:left="114"/>
              <w:rPr>
                <w:sz w:val="18"/>
              </w:rPr>
            </w:pPr>
            <w:r>
              <w:rPr>
                <w:sz w:val="18"/>
              </w:rPr>
              <w:t>Жанры</w:t>
            </w:r>
          </w:p>
          <w:p w:rsidR="00171D14" w:rsidRDefault="00293248">
            <w:pPr>
              <w:pStyle w:val="TableParagraph"/>
              <w:spacing w:before="4"/>
              <w:ind w:left="114" w:right="157"/>
              <w:rPr>
                <w:sz w:val="18"/>
              </w:rPr>
            </w:pPr>
            <w:r>
              <w:rPr>
                <w:sz w:val="18"/>
              </w:rPr>
              <w:t>музыкальн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фольклора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05"/>
              <w:ind w:right="174"/>
              <w:rPr>
                <w:sz w:val="18"/>
              </w:rPr>
            </w:pPr>
            <w:r>
              <w:rPr>
                <w:sz w:val="18"/>
              </w:rPr>
              <w:t>Фольклорные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жанры,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общие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всех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народов: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лирические, трудовые,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колыбельные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песни,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05"/>
              <w:ind w:left="114" w:right="139"/>
              <w:rPr>
                <w:sz w:val="18"/>
              </w:rPr>
            </w:pPr>
            <w:r>
              <w:rPr>
                <w:sz w:val="18"/>
              </w:rPr>
              <w:t>Различение на слух контрастных по характеру фольклорных жанров: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колыбельная, трудовая, лирическая, плясовая. Определение,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характеристика типичных элементов музыкального языка (темп,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ритм,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мелодия,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динамика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др.), состава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исполнителей.</w:t>
            </w:r>
          </w:p>
        </w:tc>
      </w:tr>
    </w:tbl>
    <w:p w:rsidR="00171D14" w:rsidRDefault="00171D14">
      <w:pPr>
        <w:rPr>
          <w:sz w:val="18"/>
        </w:rPr>
        <w:sectPr w:rsidR="00171D14">
          <w:pgSz w:w="11910" w:h="16840"/>
          <w:pgMar w:top="640" w:right="460" w:bottom="640" w:left="440" w:header="0" w:footer="452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171D14">
        <w:trPr>
          <w:trHeight w:val="960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0"/>
              <w:ind w:left="220" w:right="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171D14" w:rsidRDefault="00171D14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71D14" w:rsidRDefault="00293248">
            <w:pPr>
              <w:pStyle w:val="TableParagraph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171D14" w:rsidRDefault="00171D14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71D14" w:rsidRDefault="00293248">
            <w:pPr>
              <w:pStyle w:val="TableParagraph"/>
              <w:ind w:left="609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171D14" w:rsidRDefault="00171D14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71D14" w:rsidRDefault="00293248">
            <w:pPr>
              <w:pStyle w:val="TableParagraph"/>
              <w:ind w:left="1420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171D14">
        <w:trPr>
          <w:trHeight w:val="2313"/>
        </w:trPr>
        <w:tc>
          <w:tcPr>
            <w:tcW w:w="1191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10"/>
              <w:ind w:right="847"/>
              <w:rPr>
                <w:sz w:val="18"/>
              </w:rPr>
            </w:pPr>
            <w:r>
              <w:rPr>
                <w:sz w:val="18"/>
              </w:rPr>
              <w:t>танцы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пляски.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Традиционные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инструменты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10"/>
              <w:ind w:left="114" w:right="166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Определение </w:t>
            </w:r>
            <w:r>
              <w:rPr>
                <w:sz w:val="18"/>
              </w:rPr>
              <w:t>тембра музыкальных инструментов, отнесение к одной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групп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(духовые,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ударные,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струнные).</w:t>
            </w:r>
          </w:p>
          <w:p w:rsidR="00171D14" w:rsidRDefault="00293248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Разучивание,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песен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разных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жанров,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относящихся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фольклору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разных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Российской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Феде-</w:t>
            </w:r>
          </w:p>
          <w:p w:rsidR="00171D14" w:rsidRDefault="00293248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рации.</w:t>
            </w:r>
          </w:p>
          <w:p w:rsidR="00171D14" w:rsidRDefault="00293248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Импровизации,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сочинение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ним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ритмических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аккомпанементов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(звучащими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жестами,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ударных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инструментах).</w:t>
            </w:r>
          </w:p>
          <w:p w:rsidR="00171D14" w:rsidRDefault="00293248">
            <w:pPr>
              <w:pStyle w:val="TableParagraph"/>
              <w:spacing w:before="2" w:line="207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71D14" w:rsidRDefault="00293248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Исполнение 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клавишных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духовых инструментах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(см.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выше)</w:t>
            </w:r>
          </w:p>
          <w:p w:rsidR="00171D14" w:rsidRDefault="00293248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мелодий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песен,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прослеживание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мелодии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нотной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записи</w:t>
            </w:r>
          </w:p>
        </w:tc>
      </w:tr>
      <w:tr w:rsidR="00171D14">
        <w:trPr>
          <w:trHeight w:val="2439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Е)</w:t>
            </w:r>
          </w:p>
          <w:p w:rsidR="00171D14" w:rsidRDefault="00293248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1—3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05"/>
              <w:ind w:left="114" w:right="183"/>
              <w:rPr>
                <w:sz w:val="18"/>
              </w:rPr>
            </w:pPr>
            <w:r>
              <w:rPr>
                <w:sz w:val="18"/>
              </w:rPr>
              <w:t>Народные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праздники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05"/>
              <w:ind w:right="108"/>
              <w:rPr>
                <w:sz w:val="18"/>
              </w:rPr>
            </w:pPr>
            <w:r>
              <w:rPr>
                <w:sz w:val="18"/>
              </w:rPr>
              <w:t>Обряды, игры, хороводы,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праздничная</w:t>
            </w:r>
          </w:p>
          <w:p w:rsidR="00171D14" w:rsidRDefault="00293248">
            <w:pPr>
              <w:pStyle w:val="TableParagraph"/>
              <w:spacing w:line="242" w:lineRule="auto"/>
              <w:ind w:right="112"/>
              <w:rPr>
                <w:sz w:val="18"/>
              </w:rPr>
            </w:pPr>
            <w:r>
              <w:rPr>
                <w:sz w:val="18"/>
              </w:rPr>
              <w:t>символика — на примере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одного или нескольких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</w:p>
          <w:p w:rsidR="00171D14" w:rsidRDefault="00293248">
            <w:pPr>
              <w:pStyle w:val="TableParagraph"/>
              <w:spacing w:line="209" w:lineRule="exact"/>
              <w:rPr>
                <w:sz w:val="12"/>
              </w:rPr>
            </w:pPr>
            <w:r>
              <w:rPr>
                <w:sz w:val="18"/>
              </w:rPr>
              <w:t>праздников</w:t>
            </w:r>
            <w:r>
              <w:rPr>
                <w:position w:val="6"/>
                <w:sz w:val="12"/>
              </w:rPr>
              <w:t>1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05"/>
              <w:ind w:left="114" w:right="117"/>
              <w:rPr>
                <w:sz w:val="18"/>
              </w:rPr>
            </w:pPr>
            <w:r>
              <w:rPr>
                <w:sz w:val="18"/>
              </w:rPr>
              <w:t>Знакомство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праздничными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обычаями,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обрядами,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бытовавшими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ранее и сохранившимися сегодня у различных народностей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Российской Федерации.</w:t>
            </w:r>
          </w:p>
          <w:p w:rsidR="00171D14" w:rsidRDefault="00293248">
            <w:pPr>
              <w:pStyle w:val="TableParagraph"/>
              <w:spacing w:before="4"/>
              <w:ind w:left="114"/>
              <w:rPr>
                <w:sz w:val="18"/>
              </w:rPr>
            </w:pPr>
            <w:r>
              <w:rPr>
                <w:sz w:val="18"/>
              </w:rPr>
              <w:t>Разучивание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песен,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реконструкция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фрагмента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обряда,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коллективной традиционной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игре</w:t>
            </w:r>
            <w:r>
              <w:rPr>
                <w:position w:val="6"/>
                <w:sz w:val="12"/>
              </w:rPr>
              <w:t>2</w:t>
            </w:r>
            <w:r>
              <w:rPr>
                <w:sz w:val="18"/>
              </w:rPr>
              <w:t>.</w:t>
            </w:r>
          </w:p>
          <w:p w:rsidR="00171D14" w:rsidRDefault="00293248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71D14" w:rsidRDefault="00293248">
            <w:pPr>
              <w:pStyle w:val="TableParagraph"/>
              <w:ind w:left="114" w:right="486"/>
              <w:rPr>
                <w:sz w:val="18"/>
              </w:rPr>
            </w:pPr>
            <w:r>
              <w:rPr>
                <w:sz w:val="18"/>
              </w:rPr>
              <w:t>Просмотр фильма/ мультфильма, рассказывающего о символике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фольклорного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праздника.</w:t>
            </w:r>
          </w:p>
          <w:p w:rsidR="00171D14" w:rsidRDefault="00293248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театра,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театрализованного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представления.</w:t>
            </w:r>
          </w:p>
          <w:p w:rsidR="00171D14" w:rsidRDefault="00293248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гуляньях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улицах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города,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посёлка</w:t>
            </w:r>
          </w:p>
        </w:tc>
      </w:tr>
      <w:tr w:rsidR="00171D14">
        <w:trPr>
          <w:trHeight w:val="1262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Ж)</w:t>
            </w:r>
          </w:p>
          <w:p w:rsidR="00171D14" w:rsidRDefault="00293248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1—3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10"/>
              <w:ind w:left="114" w:right="227"/>
              <w:rPr>
                <w:sz w:val="18"/>
              </w:rPr>
            </w:pPr>
            <w:r>
              <w:rPr>
                <w:sz w:val="18"/>
              </w:rPr>
              <w:t>Первые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артисты,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народный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театр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10"/>
              <w:ind w:right="418"/>
              <w:rPr>
                <w:sz w:val="18"/>
              </w:rPr>
            </w:pPr>
            <w:r>
              <w:rPr>
                <w:sz w:val="18"/>
              </w:rPr>
              <w:t>Скоморохи.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Ярмарочный балаган.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Вертеп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10"/>
              <w:ind w:left="114" w:right="368"/>
              <w:rPr>
                <w:sz w:val="18"/>
              </w:rPr>
            </w:pPr>
            <w:r>
              <w:rPr>
                <w:sz w:val="18"/>
              </w:rPr>
              <w:t>Чтение учебных, справочных текстов по теме. Диалог с учителем.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Разучивание,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скоморошин.</w:t>
            </w:r>
          </w:p>
          <w:p w:rsidR="00171D14" w:rsidRDefault="00293248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71D14" w:rsidRDefault="00293248">
            <w:pPr>
              <w:pStyle w:val="TableParagraph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Просмотр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фильма/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мультфильма,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фрагмента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спектакля.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Творческий проект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театрализованная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постановка</w:t>
            </w:r>
          </w:p>
        </w:tc>
      </w:tr>
      <w:tr w:rsidR="00171D14">
        <w:trPr>
          <w:trHeight w:val="2505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З)</w:t>
            </w:r>
          </w:p>
          <w:p w:rsidR="00171D14" w:rsidRDefault="00293248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2—8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10"/>
              <w:ind w:left="114" w:right="235"/>
              <w:rPr>
                <w:sz w:val="18"/>
              </w:rPr>
            </w:pPr>
            <w:r>
              <w:rPr>
                <w:spacing w:val="-1"/>
                <w:sz w:val="18"/>
              </w:rPr>
              <w:t>Фольклор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России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10"/>
              <w:ind w:right="187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Музыкальные </w:t>
            </w:r>
            <w:r>
              <w:rPr>
                <w:sz w:val="18"/>
              </w:rPr>
              <w:t>традиции,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особенности народной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музыки республик</w:t>
            </w:r>
          </w:p>
          <w:p w:rsidR="00171D14" w:rsidRDefault="00293248">
            <w:pPr>
              <w:pStyle w:val="TableParagraph"/>
              <w:ind w:right="170"/>
              <w:rPr>
                <w:sz w:val="18"/>
              </w:rPr>
            </w:pPr>
            <w:r>
              <w:rPr>
                <w:sz w:val="18"/>
              </w:rPr>
              <w:t>Российской Федерации</w:t>
            </w:r>
            <w:r>
              <w:rPr>
                <w:position w:val="6"/>
                <w:sz w:val="12"/>
              </w:rPr>
              <w:t>3</w:t>
            </w:r>
            <w:r>
              <w:rPr>
                <w:sz w:val="18"/>
              </w:rPr>
              <w:t>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Жанры,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интонации,</w:t>
            </w:r>
          </w:p>
          <w:p w:rsidR="00171D14" w:rsidRDefault="00293248">
            <w:pPr>
              <w:pStyle w:val="TableParagraph"/>
              <w:ind w:right="1003"/>
              <w:rPr>
                <w:sz w:val="18"/>
              </w:rPr>
            </w:pPr>
            <w:r>
              <w:rPr>
                <w:sz w:val="18"/>
              </w:rPr>
              <w:t>музыкальные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инструменты,</w:t>
            </w:r>
          </w:p>
          <w:p w:rsidR="00171D14" w:rsidRDefault="00293248">
            <w:pPr>
              <w:pStyle w:val="TableParagraph"/>
              <w:spacing w:before="2"/>
              <w:rPr>
                <w:sz w:val="18"/>
              </w:rPr>
            </w:pPr>
            <w:r>
              <w:rPr>
                <w:sz w:val="18"/>
              </w:rPr>
              <w:t>музыканты-исполнители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Знакомство с особенностями музыкального фольклора различных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народностей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Российской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Федерации.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Определение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характерных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черт,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характеристика типичных элементов музыкального языка (ритм, лад,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интонации).</w:t>
            </w:r>
          </w:p>
          <w:p w:rsidR="00171D14" w:rsidRDefault="00293248">
            <w:pPr>
              <w:pStyle w:val="TableParagraph"/>
              <w:ind w:left="114" w:right="1203"/>
              <w:rPr>
                <w:sz w:val="18"/>
              </w:rPr>
            </w:pPr>
            <w:r>
              <w:rPr>
                <w:sz w:val="18"/>
              </w:rPr>
              <w:t>Разучивание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песен,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танцев,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ритмических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аккомпанементов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ударных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инструментах.</w:t>
            </w:r>
          </w:p>
          <w:p w:rsidR="00171D14" w:rsidRDefault="00293248">
            <w:pPr>
              <w:pStyle w:val="TableParagraph"/>
              <w:spacing w:before="2" w:line="207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71D14" w:rsidRDefault="00293248">
            <w:pPr>
              <w:pStyle w:val="TableParagraph"/>
              <w:ind w:left="114" w:right="526"/>
              <w:rPr>
                <w:sz w:val="18"/>
              </w:rPr>
            </w:pPr>
            <w:r>
              <w:rPr>
                <w:sz w:val="18"/>
              </w:rPr>
              <w:t>Исполнение на клавишных или духовых инструментах мелодий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народных песен,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прослеживание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мелодии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нотной записи.</w:t>
            </w:r>
          </w:p>
          <w:p w:rsidR="00171D14" w:rsidRDefault="00293248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Творческие,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исследовательские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проекты,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школьные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фестивали,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посвящённые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музыкальному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творчеству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России</w:t>
            </w:r>
          </w:p>
        </w:tc>
      </w:tr>
      <w:tr w:rsidR="00171D14">
        <w:trPr>
          <w:trHeight w:val="3346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И)</w:t>
            </w:r>
          </w:p>
          <w:p w:rsidR="00171D14" w:rsidRDefault="00293248">
            <w:pPr>
              <w:pStyle w:val="TableParagraph"/>
              <w:spacing w:line="244" w:lineRule="auto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2—8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05" w:line="242" w:lineRule="auto"/>
              <w:ind w:left="114" w:right="97"/>
              <w:rPr>
                <w:sz w:val="18"/>
              </w:rPr>
            </w:pPr>
            <w:r>
              <w:rPr>
                <w:sz w:val="18"/>
              </w:rPr>
              <w:t>Фольклор 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творчестве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нальных</w:t>
            </w:r>
          </w:p>
          <w:p w:rsidR="00171D14" w:rsidRDefault="00293248">
            <w:pPr>
              <w:pStyle w:val="TableParagraph"/>
              <w:ind w:left="114" w:right="160"/>
              <w:rPr>
                <w:sz w:val="18"/>
              </w:rPr>
            </w:pPr>
            <w:r>
              <w:rPr>
                <w:sz w:val="18"/>
              </w:rPr>
              <w:t>музыканто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05" w:line="242" w:lineRule="auto"/>
              <w:ind w:right="587"/>
              <w:rPr>
                <w:sz w:val="18"/>
              </w:rPr>
            </w:pPr>
            <w:r>
              <w:rPr>
                <w:sz w:val="18"/>
              </w:rPr>
              <w:t>Собиратели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фольклора.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Народные мелодии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обработке</w:t>
            </w:r>
          </w:p>
          <w:p w:rsidR="00171D14" w:rsidRDefault="00293248">
            <w:pPr>
              <w:pStyle w:val="TableParagraph"/>
              <w:ind w:right="121"/>
              <w:rPr>
                <w:sz w:val="18"/>
              </w:rPr>
            </w:pPr>
            <w:r>
              <w:rPr>
                <w:sz w:val="18"/>
              </w:rPr>
              <w:t>композиторов. Народные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жанры,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интонации</w:t>
            </w:r>
          </w:p>
          <w:p w:rsidR="00171D14" w:rsidRDefault="0029324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как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основа</w:t>
            </w:r>
          </w:p>
          <w:p w:rsidR="00171D14" w:rsidRDefault="00293248">
            <w:pPr>
              <w:pStyle w:val="TableParagraph"/>
              <w:ind w:right="453"/>
              <w:rPr>
                <w:sz w:val="18"/>
              </w:rPr>
            </w:pPr>
            <w:r>
              <w:rPr>
                <w:spacing w:val="-1"/>
                <w:sz w:val="18"/>
              </w:rPr>
              <w:t>для композиторского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творчества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05"/>
              <w:ind w:left="114"/>
              <w:rPr>
                <w:sz w:val="18"/>
              </w:rPr>
            </w:pPr>
            <w:r>
              <w:rPr>
                <w:sz w:val="18"/>
              </w:rPr>
              <w:t>Диалог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учителем 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значении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фольклористики.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учебных,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популярных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текстов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собирателях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фольклора.</w:t>
            </w:r>
          </w:p>
          <w:p w:rsidR="00171D14" w:rsidRDefault="00293248">
            <w:pPr>
              <w:pStyle w:val="TableParagraph"/>
              <w:spacing w:before="4"/>
              <w:ind w:left="114" w:right="336"/>
              <w:rPr>
                <w:sz w:val="18"/>
              </w:rPr>
            </w:pPr>
            <w:r>
              <w:rPr>
                <w:sz w:val="18"/>
              </w:rPr>
              <w:t>Слушание музыки, созданной композиторами на основе народных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жанров и интонаций. Определение приёмов обработки, развития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мелодий.</w:t>
            </w:r>
          </w:p>
          <w:p w:rsidR="00171D14" w:rsidRDefault="00293248">
            <w:pPr>
              <w:pStyle w:val="TableParagraph"/>
              <w:ind w:left="114" w:right="96"/>
              <w:rPr>
                <w:sz w:val="18"/>
              </w:rPr>
            </w:pPr>
            <w:r>
              <w:rPr>
                <w:sz w:val="18"/>
              </w:rPr>
              <w:t>Разучивание, исполнение народных песен в композиторской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обработке. Сравнение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звучания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одних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же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мелодий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народном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композиторском варианте.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Обсуждение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аргументированных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оценочных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суждений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основе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сравнения.</w:t>
            </w:r>
          </w:p>
          <w:p w:rsidR="00171D14" w:rsidRDefault="00293248">
            <w:pPr>
              <w:pStyle w:val="TableParagraph"/>
              <w:spacing w:line="205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71D14" w:rsidRDefault="00293248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Аналогии с изобразительным искусством — сравнение фотографий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подлинных образцов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промыслов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(гжель,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хохлома,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городецкая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роспись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т. д.)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творчеством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современных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художников,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модельеров, дизайнеров, работающих в соответствующих техниках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росписи</w:t>
            </w:r>
          </w:p>
        </w:tc>
      </w:tr>
    </w:tbl>
    <w:p w:rsidR="00171D14" w:rsidRDefault="00171D14">
      <w:pPr>
        <w:rPr>
          <w:sz w:val="18"/>
        </w:rPr>
        <w:sectPr w:rsidR="00171D14">
          <w:pgSz w:w="11910" w:h="16840"/>
          <w:pgMar w:top="720" w:right="460" w:bottom="640" w:left="440" w:header="0" w:footer="452" w:gutter="0"/>
          <w:cols w:space="720"/>
        </w:sectPr>
      </w:pPr>
    </w:p>
    <w:p w:rsidR="00171D14" w:rsidRDefault="00293248">
      <w:pPr>
        <w:pStyle w:val="2"/>
        <w:spacing w:before="77"/>
      </w:pPr>
      <w:r>
        <w:lastRenderedPageBreak/>
        <w:t>Модуль</w:t>
      </w:r>
      <w:r>
        <w:rPr>
          <w:spacing w:val="-2"/>
        </w:rPr>
        <w:t xml:space="preserve"> </w:t>
      </w:r>
      <w:r>
        <w:t>№ 3</w:t>
      </w:r>
      <w:r>
        <w:rPr>
          <w:spacing w:val="-5"/>
        </w:rPr>
        <w:t xml:space="preserve"> </w:t>
      </w:r>
      <w:r>
        <w:t>«Музыка</w:t>
      </w:r>
      <w:r>
        <w:rPr>
          <w:spacing w:val="-5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мира»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right="416" w:firstLine="225"/>
        <w:jc w:val="both"/>
      </w:pPr>
      <w:r>
        <w:t>Данный модуль является продолжением и дополнением модуля «Народная музыка России». «Между музыкой моего</w:t>
      </w:r>
      <w:r>
        <w:rPr>
          <w:spacing w:val="-47"/>
        </w:rPr>
        <w:t xml:space="preserve"> </w:t>
      </w:r>
      <w:r>
        <w:t>народа и музыкой других народов нет непереходимых границ» — тезис, выдвинутый Д. Б. Кабалевским во второй</w:t>
      </w:r>
      <w:r>
        <w:rPr>
          <w:spacing w:val="1"/>
        </w:rPr>
        <w:t xml:space="preserve"> </w:t>
      </w:r>
      <w:r>
        <w:t>половине ХХ века, остаётся по-прежнему актуальным. Интонационная и жанровая близость русского, украинского и</w:t>
      </w:r>
      <w:r>
        <w:rPr>
          <w:spacing w:val="1"/>
        </w:rPr>
        <w:t xml:space="preserve"> </w:t>
      </w:r>
      <w:r>
        <w:t>белорусского фольклора, межнациональные семьи с кавказскими, среднеазиатскими корнями — это реальная картина</w:t>
      </w:r>
      <w:r>
        <w:rPr>
          <w:spacing w:val="1"/>
        </w:rPr>
        <w:t xml:space="preserve"> </w:t>
      </w:r>
      <w:r>
        <w:t>культурного</w:t>
      </w:r>
      <w:r>
        <w:rPr>
          <w:spacing w:val="-3"/>
        </w:rPr>
        <w:t xml:space="preserve"> </w:t>
      </w:r>
      <w:r>
        <w:t>разнообразия,</w:t>
      </w:r>
      <w:r>
        <w:rPr>
          <w:spacing w:val="4"/>
        </w:rPr>
        <w:t xml:space="preserve"> </w:t>
      </w:r>
      <w:r>
        <w:t>сохраняющегося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современной России.</w:t>
      </w:r>
    </w:p>
    <w:p w:rsidR="00171D14" w:rsidRDefault="00293248">
      <w:pPr>
        <w:pStyle w:val="a3"/>
        <w:spacing w:before="5" w:line="249" w:lineRule="auto"/>
        <w:ind w:left="352" w:right="416" w:firstLine="225"/>
        <w:jc w:val="both"/>
      </w:pPr>
      <w:r>
        <w:t>Не менее важным фактором является принципиальная многомерность современной культуры, вбирающей в себя</w:t>
      </w:r>
      <w:r>
        <w:rPr>
          <w:spacing w:val="1"/>
        </w:rPr>
        <w:t xml:space="preserve"> </w:t>
      </w:r>
      <w:r>
        <w:t>национальные традиции и стили народов всего мира. Изучение данного модуля в начальной школе соответствует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облику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принципиальным</w:t>
      </w:r>
      <w:r>
        <w:rPr>
          <w:spacing w:val="1"/>
        </w:rPr>
        <w:t xml:space="preserve"> </w:t>
      </w:r>
      <w:r>
        <w:t>установкам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 ценностей. Понимание и принятие через освоение произведений искусства — наиболее эффективный</w:t>
      </w:r>
      <w:r>
        <w:rPr>
          <w:spacing w:val="1"/>
        </w:rPr>
        <w:t xml:space="preserve"> </w:t>
      </w:r>
      <w:r>
        <w:rPr>
          <w:spacing w:val="-1"/>
        </w:rPr>
        <w:t>способ</w:t>
      </w:r>
      <w:r>
        <w:rPr>
          <w:spacing w:val="-11"/>
        </w:rPr>
        <w:t xml:space="preserve"> </w:t>
      </w:r>
      <w:r>
        <w:rPr>
          <w:spacing w:val="-1"/>
        </w:rPr>
        <w:t>предупреждения</w:t>
      </w:r>
      <w:r>
        <w:rPr>
          <w:spacing w:val="-10"/>
        </w:rPr>
        <w:t xml:space="preserve"> </w:t>
      </w:r>
      <w:r>
        <w:rPr>
          <w:spacing w:val="-1"/>
        </w:rPr>
        <w:t>этнических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расовых</w:t>
      </w:r>
      <w:r>
        <w:rPr>
          <w:spacing w:val="-9"/>
        </w:rPr>
        <w:t xml:space="preserve"> </w:t>
      </w:r>
      <w:r>
        <w:rPr>
          <w:spacing w:val="-1"/>
        </w:rPr>
        <w:t>предрассудков,</w:t>
      </w:r>
      <w:r>
        <w:rPr>
          <w:spacing w:val="-6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уважения</w:t>
      </w:r>
      <w:r>
        <w:rPr>
          <w:spacing w:val="-10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представителям</w:t>
      </w:r>
      <w:r>
        <w:rPr>
          <w:spacing w:val="-7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религий.</w:t>
      </w:r>
    </w:p>
    <w:p w:rsidR="00171D14" w:rsidRDefault="00171D14">
      <w:pPr>
        <w:pStyle w:val="a3"/>
        <w:spacing w:before="9" w:after="1"/>
        <w:ind w:left="0"/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4187"/>
        <w:gridCol w:w="3630"/>
      </w:tblGrid>
      <w:tr w:rsidR="00171D14">
        <w:trPr>
          <w:trHeight w:val="964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5"/>
              <w:ind w:left="220" w:right="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171D14" w:rsidRDefault="00171D14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:rsidR="00171D14" w:rsidRDefault="00293248">
            <w:pPr>
              <w:pStyle w:val="TableParagraph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4187" w:type="dxa"/>
          </w:tcPr>
          <w:p w:rsidR="00171D14" w:rsidRDefault="00171D14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:rsidR="00171D14" w:rsidRDefault="00293248">
            <w:pPr>
              <w:pStyle w:val="TableParagraph"/>
              <w:ind w:left="1575" w:right="156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3630" w:type="dxa"/>
          </w:tcPr>
          <w:p w:rsidR="00171D14" w:rsidRDefault="00171D14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:rsidR="00171D14" w:rsidRDefault="00293248">
            <w:pPr>
              <w:pStyle w:val="TableParagraph"/>
              <w:ind w:left="432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171D14">
        <w:trPr>
          <w:trHeight w:val="1089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А)</w:t>
            </w:r>
          </w:p>
          <w:p w:rsidR="00171D14" w:rsidRDefault="00293248">
            <w:pPr>
              <w:pStyle w:val="TableParagraph"/>
              <w:spacing w:line="244" w:lineRule="auto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2—6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05" w:line="242" w:lineRule="auto"/>
              <w:ind w:left="114" w:right="379"/>
              <w:rPr>
                <w:sz w:val="18"/>
              </w:rPr>
            </w:pPr>
            <w:r>
              <w:rPr>
                <w:sz w:val="18"/>
              </w:rPr>
              <w:t>Музыка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наших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соседей</w:t>
            </w:r>
          </w:p>
        </w:tc>
        <w:tc>
          <w:tcPr>
            <w:tcW w:w="4187" w:type="dxa"/>
          </w:tcPr>
          <w:p w:rsidR="00171D14" w:rsidRDefault="00293248">
            <w:pPr>
              <w:pStyle w:val="TableParagraph"/>
              <w:spacing w:before="105"/>
              <w:ind w:right="323"/>
              <w:rPr>
                <w:sz w:val="18"/>
              </w:rPr>
            </w:pPr>
            <w:r>
              <w:rPr>
                <w:sz w:val="18"/>
              </w:rPr>
              <w:t>Фольклор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музыкальные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традиции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Белоруссии,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Украины,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Прибалтики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(песни,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танцы,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обычаи,</w:t>
            </w:r>
          </w:p>
          <w:p w:rsidR="00171D14" w:rsidRDefault="00293248">
            <w:pPr>
              <w:pStyle w:val="TableParagraph"/>
              <w:spacing w:before="4"/>
              <w:rPr>
                <w:sz w:val="18"/>
              </w:rPr>
            </w:pPr>
            <w:r>
              <w:rPr>
                <w:sz w:val="18"/>
              </w:rPr>
              <w:t>музыкальные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инструменты)</w:t>
            </w:r>
          </w:p>
        </w:tc>
        <w:tc>
          <w:tcPr>
            <w:tcW w:w="3630" w:type="dxa"/>
          </w:tcPr>
          <w:p w:rsidR="00171D14" w:rsidRDefault="00293248">
            <w:pPr>
              <w:pStyle w:val="TableParagraph"/>
              <w:spacing w:before="105"/>
              <w:ind w:right="127"/>
              <w:rPr>
                <w:sz w:val="18"/>
              </w:rPr>
            </w:pPr>
            <w:r>
              <w:rPr>
                <w:sz w:val="18"/>
              </w:rPr>
              <w:t>Знакомство с особенностями музыкального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фольклора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других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стран.</w:t>
            </w:r>
          </w:p>
          <w:p w:rsidR="00171D14" w:rsidRDefault="00293248">
            <w:pPr>
              <w:pStyle w:val="TableParagraph"/>
              <w:spacing w:before="4"/>
              <w:ind w:right="207"/>
              <w:rPr>
                <w:sz w:val="18"/>
              </w:rPr>
            </w:pPr>
            <w:r>
              <w:rPr>
                <w:sz w:val="18"/>
              </w:rPr>
              <w:t>Определение характерных черт, типичных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элементов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музы-</w:t>
            </w:r>
          </w:p>
        </w:tc>
      </w:tr>
      <w:tr w:rsidR="00171D14">
        <w:trPr>
          <w:trHeight w:val="1488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Б)</w:t>
            </w:r>
          </w:p>
          <w:p w:rsidR="00171D14" w:rsidRDefault="00293248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2—6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10"/>
              <w:ind w:left="114" w:right="122"/>
              <w:rPr>
                <w:sz w:val="12"/>
              </w:rPr>
            </w:pPr>
            <w:r>
              <w:rPr>
                <w:sz w:val="18"/>
              </w:rPr>
              <w:t>Кавказские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мелодии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ритмы</w:t>
            </w:r>
            <w:r>
              <w:rPr>
                <w:position w:val="6"/>
                <w:sz w:val="12"/>
              </w:rPr>
              <w:t>1</w:t>
            </w:r>
          </w:p>
        </w:tc>
        <w:tc>
          <w:tcPr>
            <w:tcW w:w="4187" w:type="dxa"/>
          </w:tcPr>
          <w:p w:rsidR="00171D14" w:rsidRDefault="00293248">
            <w:pPr>
              <w:pStyle w:val="TableParagraph"/>
              <w:spacing w:before="110"/>
              <w:ind w:right="366"/>
              <w:rPr>
                <w:sz w:val="18"/>
              </w:rPr>
            </w:pPr>
            <w:r>
              <w:rPr>
                <w:sz w:val="18"/>
              </w:rPr>
              <w:t>Музыкальные традиции и праздники, народные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жанры.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Композиторы и</w:t>
            </w:r>
          </w:p>
          <w:p w:rsidR="00171D14" w:rsidRDefault="00293248">
            <w:pPr>
              <w:pStyle w:val="TableParagraph"/>
              <w:ind w:right="94"/>
              <w:rPr>
                <w:sz w:val="18"/>
              </w:rPr>
            </w:pPr>
            <w:r>
              <w:rPr>
                <w:sz w:val="18"/>
              </w:rPr>
              <w:t>музыканты-исполнители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Грузии,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Армении,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Азербайджана</w:t>
            </w:r>
            <w:r>
              <w:rPr>
                <w:position w:val="6"/>
                <w:sz w:val="12"/>
              </w:rPr>
              <w:t>2</w:t>
            </w:r>
            <w:r>
              <w:rPr>
                <w:sz w:val="18"/>
              </w:rPr>
              <w:t>. Близость музыкальной культуры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этих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стран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российскими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республиками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Северного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Кавказа</w:t>
            </w:r>
          </w:p>
        </w:tc>
        <w:tc>
          <w:tcPr>
            <w:tcW w:w="3630" w:type="dxa"/>
            <w:vMerge w:val="restart"/>
          </w:tcPr>
          <w:p w:rsidR="00171D14" w:rsidRDefault="00293248">
            <w:pPr>
              <w:pStyle w:val="TableParagraph"/>
              <w:spacing w:before="110"/>
              <w:ind w:right="465"/>
              <w:rPr>
                <w:sz w:val="18"/>
              </w:rPr>
            </w:pPr>
            <w:r>
              <w:rPr>
                <w:sz w:val="18"/>
              </w:rPr>
              <w:t>кального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языка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(ритм,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лад, интонации).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Знакомство с внешним видом,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особенностями исполнения и звучания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инструментов.</w:t>
            </w:r>
          </w:p>
          <w:p w:rsidR="00171D14" w:rsidRDefault="00293248">
            <w:pPr>
              <w:pStyle w:val="TableParagraph"/>
              <w:ind w:right="1185"/>
              <w:rPr>
                <w:sz w:val="18"/>
              </w:rPr>
            </w:pPr>
            <w:r>
              <w:rPr>
                <w:sz w:val="18"/>
              </w:rPr>
              <w:t>Определение на слух тембров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инструментов.</w:t>
            </w:r>
          </w:p>
          <w:p w:rsidR="00171D14" w:rsidRDefault="00293248">
            <w:pPr>
              <w:pStyle w:val="TableParagraph"/>
              <w:spacing w:line="244" w:lineRule="auto"/>
              <w:ind w:right="702"/>
              <w:rPr>
                <w:sz w:val="18"/>
              </w:rPr>
            </w:pPr>
            <w:r>
              <w:rPr>
                <w:sz w:val="18"/>
              </w:rPr>
              <w:t>Классификация на группы духовых,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ударных,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струнных.</w:t>
            </w:r>
          </w:p>
          <w:p w:rsidR="00171D14" w:rsidRDefault="00293248">
            <w:pPr>
              <w:pStyle w:val="TableParagraph"/>
              <w:ind w:right="155"/>
              <w:rPr>
                <w:sz w:val="18"/>
              </w:rPr>
            </w:pPr>
            <w:r>
              <w:rPr>
                <w:sz w:val="18"/>
              </w:rPr>
              <w:t>Музыкальная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викторина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знание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тембров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инструментов.</w:t>
            </w:r>
          </w:p>
          <w:p w:rsidR="00171D14" w:rsidRDefault="0029324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Двигательная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игра —</w:t>
            </w:r>
          </w:p>
          <w:p w:rsidR="00171D14" w:rsidRDefault="00293248">
            <w:pPr>
              <w:pStyle w:val="TableParagraph"/>
              <w:ind w:right="799"/>
              <w:rPr>
                <w:sz w:val="18"/>
              </w:rPr>
            </w:pPr>
            <w:r>
              <w:rPr>
                <w:sz w:val="18"/>
              </w:rPr>
              <w:t>импровизация-подражание игре 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инструментах.</w:t>
            </w:r>
          </w:p>
          <w:p w:rsidR="00171D14" w:rsidRDefault="00293248">
            <w:pPr>
              <w:pStyle w:val="TableParagraph"/>
              <w:ind w:right="101"/>
              <w:rPr>
                <w:sz w:val="18"/>
              </w:rPr>
            </w:pPr>
            <w:r>
              <w:rPr>
                <w:sz w:val="18"/>
              </w:rPr>
              <w:t>Сравнение интонаций, жанров, ладов,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других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фольклорными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элементами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Разучивание и исполнение песен, танцев,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сочинение,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ритмических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аккомпанементов к ним (с помощью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звучащих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жестов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ударных</w:t>
            </w:r>
          </w:p>
          <w:p w:rsidR="00171D14" w:rsidRDefault="0029324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инструментах).</w:t>
            </w:r>
          </w:p>
          <w:p w:rsidR="00171D14" w:rsidRDefault="00293248">
            <w:pPr>
              <w:pStyle w:val="TableParagraph"/>
              <w:spacing w:line="242" w:lineRule="auto"/>
              <w:ind w:right="384"/>
              <w:rPr>
                <w:sz w:val="18"/>
              </w:rPr>
            </w:pPr>
            <w:r>
              <w:rPr>
                <w:i/>
                <w:sz w:val="18"/>
              </w:rPr>
              <w:t>На выбор или факультативно</w:t>
            </w:r>
            <w:r>
              <w:rPr>
                <w:sz w:val="18"/>
              </w:rPr>
              <w:t>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клавишных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духовых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</w:p>
        </w:tc>
      </w:tr>
      <w:tr w:rsidR="00171D14">
        <w:trPr>
          <w:trHeight w:val="868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В)</w:t>
            </w:r>
          </w:p>
          <w:p w:rsidR="00171D14" w:rsidRDefault="00293248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2—6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10"/>
              <w:ind w:left="114" w:right="387"/>
              <w:jc w:val="both"/>
              <w:rPr>
                <w:sz w:val="18"/>
              </w:rPr>
            </w:pPr>
            <w:r>
              <w:rPr>
                <w:sz w:val="18"/>
              </w:rPr>
              <w:t>Музыка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народов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Европы</w:t>
            </w:r>
          </w:p>
        </w:tc>
        <w:tc>
          <w:tcPr>
            <w:tcW w:w="4187" w:type="dxa"/>
          </w:tcPr>
          <w:p w:rsidR="00171D14" w:rsidRDefault="00293248">
            <w:pPr>
              <w:pStyle w:val="TableParagraph"/>
              <w:spacing w:before="110"/>
              <w:ind w:right="222"/>
              <w:rPr>
                <w:sz w:val="18"/>
              </w:rPr>
            </w:pPr>
            <w:r>
              <w:rPr>
                <w:sz w:val="18"/>
              </w:rPr>
              <w:t>Танцевальный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песенный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фольклор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европейских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  <w:r>
              <w:rPr>
                <w:position w:val="6"/>
                <w:sz w:val="12"/>
              </w:rPr>
              <w:t>3</w:t>
            </w:r>
            <w:r>
              <w:rPr>
                <w:sz w:val="18"/>
              </w:rPr>
              <w:t>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Канон.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Странствующие музыканты.</w:t>
            </w:r>
          </w:p>
          <w:p w:rsidR="00171D14" w:rsidRDefault="0029324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Карнавал</w:t>
            </w:r>
          </w:p>
        </w:tc>
        <w:tc>
          <w:tcPr>
            <w:tcW w:w="3630" w:type="dxa"/>
            <w:vMerge/>
            <w:tcBorders>
              <w:top w:val="nil"/>
            </w:tcBorders>
          </w:tcPr>
          <w:p w:rsidR="00171D14" w:rsidRDefault="00171D14">
            <w:pPr>
              <w:rPr>
                <w:sz w:val="2"/>
                <w:szCs w:val="2"/>
              </w:rPr>
            </w:pPr>
          </w:p>
        </w:tc>
      </w:tr>
      <w:tr w:rsidR="00171D14">
        <w:trPr>
          <w:trHeight w:val="1075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Г)</w:t>
            </w:r>
          </w:p>
          <w:p w:rsidR="00171D14" w:rsidRDefault="00293248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2—6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05" w:line="242" w:lineRule="auto"/>
              <w:ind w:left="114" w:right="171"/>
              <w:rPr>
                <w:sz w:val="18"/>
              </w:rPr>
            </w:pPr>
            <w:r>
              <w:rPr>
                <w:sz w:val="18"/>
              </w:rPr>
              <w:t>Музыка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Испании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Латинской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Америки</w:t>
            </w:r>
          </w:p>
        </w:tc>
        <w:tc>
          <w:tcPr>
            <w:tcW w:w="4187" w:type="dxa"/>
          </w:tcPr>
          <w:p w:rsidR="00171D14" w:rsidRDefault="00293248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Фламенко.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Искусство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гитаре,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кастаньеты,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латиноамериканские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ударные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инструменты.</w:t>
            </w:r>
          </w:p>
          <w:p w:rsidR="00171D14" w:rsidRDefault="00293248">
            <w:pPr>
              <w:pStyle w:val="TableParagraph"/>
              <w:ind w:right="741"/>
              <w:rPr>
                <w:sz w:val="12"/>
              </w:rPr>
            </w:pPr>
            <w:r>
              <w:rPr>
                <w:sz w:val="18"/>
              </w:rPr>
              <w:t>Танцевальные жанры</w:t>
            </w:r>
            <w:r>
              <w:rPr>
                <w:position w:val="6"/>
                <w:sz w:val="12"/>
              </w:rPr>
              <w:t>4</w:t>
            </w:r>
            <w:r>
              <w:rPr>
                <w:sz w:val="18"/>
              </w:rPr>
              <w:t>. Профессиональные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композиторы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исполнители</w:t>
            </w:r>
            <w:r>
              <w:rPr>
                <w:position w:val="6"/>
                <w:sz w:val="12"/>
              </w:rPr>
              <w:t>5</w:t>
            </w:r>
          </w:p>
        </w:tc>
        <w:tc>
          <w:tcPr>
            <w:tcW w:w="3630" w:type="dxa"/>
            <w:vMerge/>
            <w:tcBorders>
              <w:top w:val="nil"/>
            </w:tcBorders>
          </w:tcPr>
          <w:p w:rsidR="00171D14" w:rsidRDefault="00171D14">
            <w:pPr>
              <w:rPr>
                <w:sz w:val="2"/>
                <w:szCs w:val="2"/>
              </w:rPr>
            </w:pPr>
          </w:p>
        </w:tc>
      </w:tr>
      <w:tr w:rsidR="00171D14">
        <w:trPr>
          <w:trHeight w:val="1070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Д)</w:t>
            </w:r>
          </w:p>
          <w:p w:rsidR="00171D14" w:rsidRDefault="00293248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2—6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10"/>
              <w:ind w:left="114" w:right="379"/>
              <w:rPr>
                <w:sz w:val="18"/>
              </w:rPr>
            </w:pPr>
            <w:r>
              <w:rPr>
                <w:sz w:val="18"/>
              </w:rPr>
              <w:t>Музыка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США</w:t>
            </w:r>
          </w:p>
        </w:tc>
        <w:tc>
          <w:tcPr>
            <w:tcW w:w="4187" w:type="dxa"/>
          </w:tcPr>
          <w:p w:rsidR="00171D14" w:rsidRDefault="00293248">
            <w:pPr>
              <w:pStyle w:val="TableParagraph"/>
              <w:spacing w:before="110"/>
              <w:ind w:right="151"/>
              <w:rPr>
                <w:sz w:val="18"/>
              </w:rPr>
            </w:pPr>
            <w:r>
              <w:rPr>
                <w:sz w:val="18"/>
              </w:rPr>
              <w:t>Смешение традиций и культур в музыке Северной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Америки.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Африканские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ритмы,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трудовые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песни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негров.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Спиричуэлс.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Джаз.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Творчество</w:t>
            </w:r>
          </w:p>
          <w:p w:rsidR="00171D14" w:rsidRDefault="00293248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z w:val="18"/>
              </w:rPr>
              <w:t>Дж.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Гершвина</w:t>
            </w:r>
          </w:p>
        </w:tc>
        <w:tc>
          <w:tcPr>
            <w:tcW w:w="3630" w:type="dxa"/>
            <w:vMerge/>
            <w:tcBorders>
              <w:top w:val="nil"/>
            </w:tcBorders>
          </w:tcPr>
          <w:p w:rsidR="00171D14" w:rsidRDefault="00171D14">
            <w:pPr>
              <w:rPr>
                <w:sz w:val="2"/>
                <w:szCs w:val="2"/>
              </w:rPr>
            </w:pPr>
          </w:p>
        </w:tc>
      </w:tr>
      <w:tr w:rsidR="00171D14">
        <w:trPr>
          <w:trHeight w:val="859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06"/>
              <w:rPr>
                <w:sz w:val="18"/>
              </w:rPr>
            </w:pPr>
            <w:r>
              <w:rPr>
                <w:sz w:val="18"/>
              </w:rPr>
              <w:t>Е)</w:t>
            </w:r>
          </w:p>
          <w:p w:rsidR="00171D14" w:rsidRDefault="00293248">
            <w:pPr>
              <w:pStyle w:val="TableParagraph"/>
              <w:spacing w:before="4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2—6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06" w:line="242" w:lineRule="auto"/>
              <w:ind w:left="114" w:right="397"/>
              <w:jc w:val="both"/>
              <w:rPr>
                <w:sz w:val="18"/>
              </w:rPr>
            </w:pPr>
            <w:r>
              <w:rPr>
                <w:sz w:val="18"/>
              </w:rPr>
              <w:t>Музыка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Японии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Китая</w:t>
            </w:r>
          </w:p>
        </w:tc>
        <w:tc>
          <w:tcPr>
            <w:tcW w:w="4187" w:type="dxa"/>
          </w:tcPr>
          <w:p w:rsidR="00171D14" w:rsidRDefault="00293248">
            <w:pPr>
              <w:pStyle w:val="TableParagraph"/>
              <w:spacing w:before="106"/>
              <w:rPr>
                <w:sz w:val="18"/>
              </w:rPr>
            </w:pPr>
            <w:r>
              <w:rPr>
                <w:sz w:val="18"/>
              </w:rPr>
              <w:t>Древние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истоки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музыкальной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культуры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стран</w:t>
            </w:r>
          </w:p>
          <w:p w:rsidR="00171D14" w:rsidRDefault="00293248">
            <w:pPr>
              <w:pStyle w:val="TableParagraph"/>
              <w:spacing w:before="4"/>
              <w:ind w:right="167"/>
              <w:rPr>
                <w:sz w:val="18"/>
              </w:rPr>
            </w:pPr>
            <w:r>
              <w:rPr>
                <w:sz w:val="18"/>
              </w:rPr>
              <w:t>Юго-Восточной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Азии.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Императорские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церемонии,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инструменты.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Пентатоника</w:t>
            </w:r>
          </w:p>
        </w:tc>
        <w:tc>
          <w:tcPr>
            <w:tcW w:w="3630" w:type="dxa"/>
            <w:vMerge/>
            <w:tcBorders>
              <w:top w:val="nil"/>
            </w:tcBorders>
          </w:tcPr>
          <w:p w:rsidR="00171D14" w:rsidRDefault="00171D14">
            <w:pPr>
              <w:rPr>
                <w:sz w:val="2"/>
                <w:szCs w:val="2"/>
              </w:rPr>
            </w:pPr>
          </w:p>
        </w:tc>
      </w:tr>
      <w:tr w:rsidR="00171D14">
        <w:trPr>
          <w:trHeight w:val="1262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Ж)</w:t>
            </w:r>
          </w:p>
          <w:p w:rsidR="00171D14" w:rsidRDefault="00293248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2—6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10"/>
              <w:ind w:left="114" w:right="347"/>
              <w:jc w:val="both"/>
              <w:rPr>
                <w:sz w:val="12"/>
              </w:rPr>
            </w:pPr>
            <w:r>
              <w:rPr>
                <w:sz w:val="18"/>
              </w:rPr>
              <w:t>Музыка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Средней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Азии</w:t>
            </w:r>
            <w:r>
              <w:rPr>
                <w:position w:val="6"/>
                <w:sz w:val="12"/>
              </w:rPr>
              <w:t>6</w:t>
            </w:r>
          </w:p>
        </w:tc>
        <w:tc>
          <w:tcPr>
            <w:tcW w:w="4187" w:type="dxa"/>
          </w:tcPr>
          <w:p w:rsidR="00171D14" w:rsidRDefault="00293248">
            <w:pPr>
              <w:pStyle w:val="TableParagraph"/>
              <w:spacing w:before="110"/>
              <w:ind w:right="366"/>
              <w:rPr>
                <w:sz w:val="18"/>
              </w:rPr>
            </w:pPr>
            <w:r>
              <w:rPr>
                <w:sz w:val="18"/>
              </w:rPr>
              <w:t>Музыкальные традиции и праздники, народные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инструменты и современные исполнители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Казахстана,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Киргизии,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других стран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региона</w:t>
            </w:r>
          </w:p>
        </w:tc>
        <w:tc>
          <w:tcPr>
            <w:tcW w:w="3630" w:type="dxa"/>
          </w:tcPr>
          <w:p w:rsidR="00171D14" w:rsidRDefault="00293248">
            <w:pPr>
              <w:pStyle w:val="TableParagraph"/>
              <w:spacing w:before="110"/>
              <w:ind w:right="510"/>
              <w:rPr>
                <w:sz w:val="18"/>
              </w:rPr>
            </w:pPr>
            <w:r>
              <w:rPr>
                <w:sz w:val="18"/>
              </w:rPr>
              <w:t>мелодий,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прослеживание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нотной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записи.</w:t>
            </w:r>
          </w:p>
          <w:p w:rsidR="00171D14" w:rsidRDefault="00293248">
            <w:pPr>
              <w:pStyle w:val="TableParagraph"/>
              <w:ind w:right="341"/>
              <w:rPr>
                <w:sz w:val="18"/>
              </w:rPr>
            </w:pPr>
            <w:r>
              <w:rPr>
                <w:sz w:val="18"/>
              </w:rPr>
              <w:t>Творческие,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исследовательские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проекты,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школьные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фестивали,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посвящённые</w:t>
            </w:r>
          </w:p>
          <w:p w:rsidR="00171D14" w:rsidRDefault="00293248">
            <w:pPr>
              <w:pStyle w:val="TableParagraph"/>
              <w:spacing w:before="3"/>
              <w:rPr>
                <w:sz w:val="18"/>
              </w:rPr>
            </w:pPr>
            <w:r>
              <w:rPr>
                <w:sz w:val="18"/>
              </w:rPr>
              <w:t>музыкальной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культуре народов мира</w:t>
            </w:r>
          </w:p>
        </w:tc>
      </w:tr>
      <w:tr w:rsidR="00171D14">
        <w:trPr>
          <w:trHeight w:val="1060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З)</w:t>
            </w:r>
          </w:p>
          <w:p w:rsidR="00171D14" w:rsidRDefault="00293248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2—6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10"/>
              <w:ind w:left="114" w:right="478"/>
              <w:jc w:val="both"/>
              <w:rPr>
                <w:sz w:val="18"/>
              </w:rPr>
            </w:pPr>
            <w:r>
              <w:rPr>
                <w:sz w:val="18"/>
              </w:rPr>
              <w:t>Певец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своего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народа</w:t>
            </w:r>
          </w:p>
        </w:tc>
        <w:tc>
          <w:tcPr>
            <w:tcW w:w="4187" w:type="dxa"/>
          </w:tcPr>
          <w:p w:rsidR="00171D14" w:rsidRDefault="00293248">
            <w:pPr>
              <w:pStyle w:val="TableParagraph"/>
              <w:spacing w:before="110"/>
              <w:ind w:right="507"/>
              <w:rPr>
                <w:sz w:val="12"/>
              </w:rPr>
            </w:pPr>
            <w:r>
              <w:rPr>
                <w:sz w:val="18"/>
              </w:rPr>
              <w:t>Интонации народной музыки в творчестве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зарубежных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композиторов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ярких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представителей национального музыкального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стиля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своей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страны</w:t>
            </w:r>
            <w:r>
              <w:rPr>
                <w:position w:val="6"/>
                <w:sz w:val="12"/>
              </w:rPr>
              <w:t>7</w:t>
            </w:r>
          </w:p>
        </w:tc>
        <w:tc>
          <w:tcPr>
            <w:tcW w:w="3630" w:type="dxa"/>
          </w:tcPr>
          <w:p w:rsidR="00171D14" w:rsidRDefault="00293248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Знакомство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творчеством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композиторов.</w:t>
            </w:r>
          </w:p>
          <w:p w:rsidR="00171D14" w:rsidRDefault="0029324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Сравнение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сочинений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народной</w:t>
            </w:r>
          </w:p>
          <w:p w:rsidR="00171D14" w:rsidRDefault="00293248">
            <w:pPr>
              <w:pStyle w:val="TableParagraph"/>
              <w:ind w:right="300"/>
              <w:rPr>
                <w:sz w:val="18"/>
              </w:rPr>
            </w:pPr>
            <w:r>
              <w:rPr>
                <w:sz w:val="18"/>
              </w:rPr>
              <w:t>музыкой. Определение формы, принципа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развития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фольк-</w:t>
            </w:r>
          </w:p>
        </w:tc>
      </w:tr>
      <w:tr w:rsidR="00171D14">
        <w:trPr>
          <w:trHeight w:val="1689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И)</w:t>
            </w:r>
          </w:p>
          <w:p w:rsidR="00171D14" w:rsidRDefault="00293248">
            <w:pPr>
              <w:pStyle w:val="TableParagraph"/>
              <w:spacing w:before="5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2—6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05" w:line="244" w:lineRule="auto"/>
              <w:ind w:left="114" w:right="387"/>
              <w:rPr>
                <w:sz w:val="18"/>
              </w:rPr>
            </w:pPr>
            <w:r>
              <w:rPr>
                <w:sz w:val="18"/>
              </w:rPr>
              <w:t>Диалог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культур</w:t>
            </w:r>
          </w:p>
        </w:tc>
        <w:tc>
          <w:tcPr>
            <w:tcW w:w="4187" w:type="dxa"/>
          </w:tcPr>
          <w:p w:rsidR="00171D14" w:rsidRDefault="00293248">
            <w:pPr>
              <w:pStyle w:val="TableParagraph"/>
              <w:spacing w:before="105" w:line="244" w:lineRule="auto"/>
              <w:ind w:right="432"/>
              <w:rPr>
                <w:sz w:val="18"/>
              </w:rPr>
            </w:pPr>
            <w:r>
              <w:rPr>
                <w:sz w:val="18"/>
              </w:rPr>
              <w:t>Культурные связи между музыкантами разных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стран.</w:t>
            </w:r>
          </w:p>
          <w:p w:rsidR="00171D14" w:rsidRDefault="00293248">
            <w:pPr>
              <w:pStyle w:val="TableParagraph"/>
              <w:ind w:right="295"/>
              <w:rPr>
                <w:sz w:val="18"/>
              </w:rPr>
            </w:pPr>
            <w:r>
              <w:rPr>
                <w:sz w:val="18"/>
              </w:rPr>
              <w:t>Образы, интонации фольклора других народов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стран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отечественных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зарубежных</w:t>
            </w:r>
          </w:p>
          <w:p w:rsidR="00171D14" w:rsidRDefault="00293248">
            <w:pPr>
              <w:pStyle w:val="TableParagraph"/>
              <w:ind w:right="165"/>
              <w:rPr>
                <w:sz w:val="18"/>
              </w:rPr>
            </w:pPr>
            <w:r>
              <w:rPr>
                <w:sz w:val="18"/>
              </w:rPr>
              <w:t>композиторов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числе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образы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других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культур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русских композиторов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русские</w:t>
            </w:r>
          </w:p>
          <w:p w:rsidR="00171D14" w:rsidRDefault="0029324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музыкальные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цитаты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творчестве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зарубежных</w:t>
            </w:r>
          </w:p>
        </w:tc>
        <w:tc>
          <w:tcPr>
            <w:tcW w:w="3630" w:type="dxa"/>
          </w:tcPr>
          <w:p w:rsidR="00171D14" w:rsidRDefault="00293248">
            <w:pPr>
              <w:pStyle w:val="TableParagraph"/>
              <w:spacing w:before="105" w:line="242" w:lineRule="auto"/>
              <w:ind w:right="856"/>
              <w:rPr>
                <w:sz w:val="18"/>
              </w:rPr>
            </w:pPr>
            <w:r>
              <w:rPr>
                <w:sz w:val="18"/>
              </w:rPr>
              <w:t>лорного музыкального материала.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Вокализация наиболее ярких тем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инструментальных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сочинений.</w:t>
            </w:r>
          </w:p>
          <w:p w:rsidR="00171D14" w:rsidRDefault="00293248">
            <w:pPr>
              <w:pStyle w:val="TableParagraph"/>
              <w:ind w:right="649"/>
              <w:rPr>
                <w:sz w:val="18"/>
              </w:rPr>
            </w:pPr>
            <w:r>
              <w:rPr>
                <w:sz w:val="18"/>
              </w:rPr>
              <w:t>Разучивание, исполнение доступных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вокальных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сочинений.</w:t>
            </w:r>
          </w:p>
          <w:p w:rsidR="00171D14" w:rsidRDefault="00293248">
            <w:pPr>
              <w:pStyle w:val="TableParagraph"/>
              <w:ind w:right="384"/>
              <w:rPr>
                <w:sz w:val="18"/>
              </w:rPr>
            </w:pPr>
            <w:r>
              <w:rPr>
                <w:i/>
                <w:sz w:val="18"/>
              </w:rPr>
              <w:t>На выбор или факультативно</w:t>
            </w:r>
            <w:r>
              <w:rPr>
                <w:sz w:val="18"/>
              </w:rPr>
              <w:t>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клавишных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духовых</w:t>
            </w:r>
          </w:p>
        </w:tc>
      </w:tr>
    </w:tbl>
    <w:p w:rsidR="00171D14" w:rsidRDefault="00171D14">
      <w:pPr>
        <w:rPr>
          <w:sz w:val="18"/>
        </w:rPr>
        <w:sectPr w:rsidR="00171D14">
          <w:pgSz w:w="11910" w:h="16840"/>
          <w:pgMar w:top="640" w:right="460" w:bottom="640" w:left="440" w:header="0" w:footer="452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4187"/>
        <w:gridCol w:w="3630"/>
      </w:tblGrid>
      <w:tr w:rsidR="00171D14">
        <w:trPr>
          <w:trHeight w:val="960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0"/>
              <w:ind w:left="220" w:right="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171D14" w:rsidRDefault="00171D14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71D14" w:rsidRDefault="00293248">
            <w:pPr>
              <w:pStyle w:val="TableParagraph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4187" w:type="dxa"/>
          </w:tcPr>
          <w:p w:rsidR="00171D14" w:rsidRDefault="00171D14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71D14" w:rsidRDefault="00293248">
            <w:pPr>
              <w:pStyle w:val="TableParagraph"/>
              <w:ind w:left="1575" w:right="156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3630" w:type="dxa"/>
          </w:tcPr>
          <w:p w:rsidR="00171D14" w:rsidRDefault="00171D14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71D14" w:rsidRDefault="00293248">
            <w:pPr>
              <w:pStyle w:val="TableParagraph"/>
              <w:ind w:left="432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171D14">
        <w:trPr>
          <w:trHeight w:val="1070"/>
        </w:trPr>
        <w:tc>
          <w:tcPr>
            <w:tcW w:w="1191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87" w:type="dxa"/>
          </w:tcPr>
          <w:p w:rsidR="00171D14" w:rsidRDefault="00293248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композиторов)</w:t>
            </w:r>
          </w:p>
        </w:tc>
        <w:tc>
          <w:tcPr>
            <w:tcW w:w="3630" w:type="dxa"/>
          </w:tcPr>
          <w:p w:rsidR="00171D14" w:rsidRDefault="00293248">
            <w:pPr>
              <w:pStyle w:val="TableParagraph"/>
              <w:spacing w:before="110"/>
              <w:ind w:right="379"/>
              <w:rPr>
                <w:sz w:val="18"/>
              </w:rPr>
            </w:pPr>
            <w:r>
              <w:rPr>
                <w:sz w:val="18"/>
              </w:rPr>
              <w:t>инструментах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композиторских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мелодий,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прослеживание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нотной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записи.</w:t>
            </w:r>
          </w:p>
          <w:p w:rsidR="00171D14" w:rsidRDefault="00293248">
            <w:pPr>
              <w:pStyle w:val="TableParagraph"/>
              <w:ind w:right="238"/>
              <w:rPr>
                <w:sz w:val="18"/>
              </w:rPr>
            </w:pPr>
            <w:r>
              <w:rPr>
                <w:sz w:val="18"/>
              </w:rPr>
              <w:t>Творческие, исследовательские проекты,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посвящённые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выдающимся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композиторам</w:t>
            </w:r>
          </w:p>
        </w:tc>
      </w:tr>
    </w:tbl>
    <w:p w:rsidR="00171D14" w:rsidRDefault="00171D14">
      <w:pPr>
        <w:rPr>
          <w:sz w:val="18"/>
        </w:rPr>
        <w:sectPr w:rsidR="00171D14">
          <w:pgSz w:w="11910" w:h="16840"/>
          <w:pgMar w:top="720" w:right="460" w:bottom="640" w:left="440" w:header="0" w:footer="452" w:gutter="0"/>
          <w:cols w:space="720"/>
        </w:sectPr>
      </w:pPr>
    </w:p>
    <w:p w:rsidR="00171D14" w:rsidRDefault="00293248">
      <w:pPr>
        <w:pStyle w:val="2"/>
        <w:spacing w:before="77"/>
      </w:pPr>
      <w:r>
        <w:lastRenderedPageBreak/>
        <w:t>Модуль</w:t>
      </w:r>
      <w:r>
        <w:rPr>
          <w:spacing w:val="-3"/>
        </w:rPr>
        <w:t xml:space="preserve"> </w:t>
      </w:r>
      <w:r>
        <w:t>№ 4</w:t>
      </w:r>
      <w:r>
        <w:rPr>
          <w:spacing w:val="-6"/>
        </w:rPr>
        <w:t xml:space="preserve"> </w:t>
      </w:r>
      <w:r>
        <w:t>«Духовная музыка»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right="417" w:firstLine="225"/>
        <w:jc w:val="both"/>
      </w:pPr>
      <w:r>
        <w:t>Музыкальная культура Европы и России на протяжении нескольких столетий была представлена тремя главными</w:t>
      </w:r>
      <w:r>
        <w:rPr>
          <w:spacing w:val="1"/>
        </w:rPr>
        <w:t xml:space="preserve"> </w:t>
      </w:r>
      <w:r>
        <w:t>направлениями — музыкой народной, духовной и светской. В рамках религиозной культуры были созданы подлинные</w:t>
      </w:r>
      <w:r>
        <w:rPr>
          <w:spacing w:val="-47"/>
        </w:rPr>
        <w:t xml:space="preserve"> </w:t>
      </w:r>
      <w:r>
        <w:t>шедевры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баланс,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календарно-тематического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широкую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бытования</w:t>
      </w:r>
      <w:r>
        <w:rPr>
          <w:spacing w:val="1"/>
        </w:rPr>
        <w:t xml:space="preserve"> </w:t>
      </w:r>
      <w:r>
        <w:t>музыкального искусства (варианты № 1, 3). Однако знакомство с отдельными произведениями, шедеврами духовной</w:t>
      </w:r>
      <w:r>
        <w:rPr>
          <w:spacing w:val="1"/>
        </w:rPr>
        <w:t xml:space="preserve"> </w:t>
      </w:r>
      <w:r>
        <w:t>музыки</w:t>
      </w:r>
      <w:r>
        <w:rPr>
          <w:spacing w:val="-1"/>
        </w:rPr>
        <w:t xml:space="preserve"> </w:t>
      </w:r>
      <w:r>
        <w:t>возможно</w:t>
      </w:r>
      <w:r>
        <w:rPr>
          <w:spacing w:val="-3"/>
        </w:rPr>
        <w:t xml:space="preserve"> </w:t>
      </w:r>
      <w:r>
        <w:t>и в</w:t>
      </w:r>
      <w:r>
        <w:rPr>
          <w:spacing w:val="4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изучения других</w:t>
      </w:r>
      <w:r>
        <w:rPr>
          <w:spacing w:val="2"/>
        </w:rPr>
        <w:t xml:space="preserve"> </w:t>
      </w:r>
      <w:r>
        <w:t>модулей (вариант</w:t>
      </w:r>
      <w:r>
        <w:rPr>
          <w:spacing w:val="-5"/>
        </w:rPr>
        <w:t xml:space="preserve"> </w:t>
      </w:r>
      <w:r>
        <w:t>№</w:t>
      </w:r>
      <w:r>
        <w:rPr>
          <w:spacing w:val="7"/>
        </w:rPr>
        <w:t xml:space="preserve"> </w:t>
      </w:r>
      <w:r>
        <w:t>2).</w:t>
      </w:r>
    </w:p>
    <w:p w:rsidR="00171D14" w:rsidRDefault="00171D14">
      <w:pPr>
        <w:pStyle w:val="a3"/>
        <w:spacing w:before="6" w:after="1"/>
        <w:ind w:left="0"/>
        <w:rPr>
          <w:sz w:val="12"/>
        </w:r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171D14">
        <w:trPr>
          <w:trHeight w:val="959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0" w:line="242" w:lineRule="auto"/>
              <w:ind w:left="220" w:right="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171D14" w:rsidRDefault="00171D14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171D14" w:rsidRDefault="00293248">
            <w:pPr>
              <w:pStyle w:val="TableParagraph"/>
              <w:spacing w:before="1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171D14" w:rsidRDefault="00171D14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171D14" w:rsidRDefault="00293248">
            <w:pPr>
              <w:pStyle w:val="TableParagraph"/>
              <w:spacing w:before="1"/>
              <w:ind w:left="609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171D14" w:rsidRDefault="00171D14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171D14" w:rsidRDefault="00293248">
            <w:pPr>
              <w:pStyle w:val="TableParagraph"/>
              <w:spacing w:before="1"/>
              <w:ind w:left="1420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171D14">
        <w:trPr>
          <w:trHeight w:val="3350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А)</w:t>
            </w:r>
          </w:p>
          <w:p w:rsidR="00171D14" w:rsidRDefault="00293248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1—3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10"/>
              <w:ind w:left="114" w:right="288"/>
              <w:rPr>
                <w:sz w:val="18"/>
              </w:rPr>
            </w:pPr>
            <w:r>
              <w:rPr>
                <w:spacing w:val="-1"/>
                <w:sz w:val="18"/>
              </w:rPr>
              <w:t>Звучание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храма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10"/>
              <w:ind w:right="524"/>
              <w:rPr>
                <w:sz w:val="18"/>
              </w:rPr>
            </w:pPr>
            <w:r>
              <w:rPr>
                <w:sz w:val="18"/>
              </w:rPr>
              <w:t>Колокола.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Колокольные звоны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(благовест, трезвон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др.).</w:t>
            </w:r>
          </w:p>
          <w:p w:rsidR="00171D14" w:rsidRDefault="00293248">
            <w:pPr>
              <w:pStyle w:val="TableParagraph"/>
              <w:spacing w:line="244" w:lineRule="auto"/>
              <w:ind w:right="1139"/>
              <w:rPr>
                <w:sz w:val="18"/>
              </w:rPr>
            </w:pPr>
            <w:r>
              <w:rPr>
                <w:sz w:val="18"/>
              </w:rPr>
              <w:t>Звонарские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приговорки.</w:t>
            </w:r>
          </w:p>
          <w:p w:rsidR="00171D14" w:rsidRDefault="00293248">
            <w:pPr>
              <w:pStyle w:val="TableParagraph"/>
              <w:ind w:right="164"/>
              <w:rPr>
                <w:sz w:val="18"/>
              </w:rPr>
            </w:pPr>
            <w:r>
              <w:rPr>
                <w:sz w:val="18"/>
              </w:rPr>
              <w:t>Колокольность в музыке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русских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композиторов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Обобщение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жизненного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опыта,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связанного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звучанием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колоколов.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Диалог с учителем о традициях изготовления колоколов, значении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колокольного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звона.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Знакомство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видами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колокольных звонов.</w:t>
            </w:r>
          </w:p>
          <w:p w:rsidR="00171D14" w:rsidRDefault="00293248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Слушание музыки русских композиторов</w:t>
            </w:r>
            <w:r>
              <w:rPr>
                <w:position w:val="6"/>
                <w:sz w:val="12"/>
              </w:rPr>
              <w:t>1</w:t>
            </w:r>
            <w:r>
              <w:rPr>
                <w:spacing w:val="1"/>
                <w:position w:val="6"/>
                <w:sz w:val="12"/>
              </w:rPr>
              <w:t xml:space="preserve"> </w:t>
            </w:r>
            <w:r>
              <w:rPr>
                <w:sz w:val="18"/>
              </w:rPr>
              <w:t>с ярко выраженным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изобразительным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элементом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колокольности.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Выявление,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обсуждение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характера, выразительных средств, использованных композитором.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Двигательная импровизация — имитация движений звонаря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колокольне.</w:t>
            </w:r>
          </w:p>
          <w:p w:rsidR="00171D14" w:rsidRDefault="00293248">
            <w:pPr>
              <w:pStyle w:val="TableParagraph"/>
              <w:spacing w:before="1"/>
              <w:ind w:left="114"/>
              <w:rPr>
                <w:sz w:val="18"/>
              </w:rPr>
            </w:pPr>
            <w:r>
              <w:rPr>
                <w:sz w:val="18"/>
              </w:rPr>
              <w:t>Ритмические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артикуляционные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упражнения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основе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звонарских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приговорок.</w:t>
            </w:r>
          </w:p>
          <w:p w:rsidR="00171D14" w:rsidRDefault="00293248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71D14" w:rsidRDefault="00293248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Просмотр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документального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фильма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колоколах.</w:t>
            </w:r>
          </w:p>
          <w:p w:rsidR="00171D14" w:rsidRDefault="00293248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Сочинение,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исполнение 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фортепиано,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синтезаторе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</w:p>
          <w:p w:rsidR="00171D14" w:rsidRDefault="00293248">
            <w:pPr>
              <w:pStyle w:val="TableParagraph"/>
              <w:spacing w:line="244" w:lineRule="auto"/>
              <w:ind w:left="114" w:right="178"/>
              <w:rPr>
                <w:sz w:val="18"/>
              </w:rPr>
            </w:pPr>
            <w:r>
              <w:rPr>
                <w:sz w:val="18"/>
              </w:rPr>
              <w:t>металлофонах композиции (импровизации), имитирующей звучание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колоколов</w:t>
            </w:r>
          </w:p>
        </w:tc>
      </w:tr>
      <w:tr w:rsidR="00171D14">
        <w:trPr>
          <w:trHeight w:val="2141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Б)</w:t>
            </w:r>
          </w:p>
          <w:p w:rsidR="00171D14" w:rsidRDefault="00293248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1—3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10"/>
              <w:ind w:left="114" w:right="192"/>
              <w:rPr>
                <w:sz w:val="18"/>
              </w:rPr>
            </w:pPr>
            <w:r>
              <w:rPr>
                <w:sz w:val="18"/>
              </w:rPr>
              <w:t>Песни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верующих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10"/>
              <w:ind w:right="823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Молитва, </w:t>
            </w:r>
            <w:r>
              <w:rPr>
                <w:sz w:val="18"/>
              </w:rPr>
              <w:t>хорал,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песнопение,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духовный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стих.</w:t>
            </w:r>
          </w:p>
          <w:p w:rsidR="00171D14" w:rsidRDefault="00293248">
            <w:pPr>
              <w:pStyle w:val="TableParagraph"/>
              <w:ind w:right="86"/>
              <w:rPr>
                <w:sz w:val="18"/>
              </w:rPr>
            </w:pPr>
            <w:r>
              <w:rPr>
                <w:sz w:val="18"/>
              </w:rPr>
              <w:t>Образы духовной музыки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творчестве</w:t>
            </w:r>
          </w:p>
          <w:p w:rsidR="00171D14" w:rsidRDefault="00293248">
            <w:pPr>
              <w:pStyle w:val="TableParagraph"/>
              <w:spacing w:before="2"/>
              <w:rPr>
                <w:sz w:val="18"/>
              </w:rPr>
            </w:pPr>
            <w:r>
              <w:rPr>
                <w:sz w:val="18"/>
              </w:rPr>
              <w:t>композиторов-классиков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10"/>
              <w:ind w:left="114" w:right="329"/>
              <w:rPr>
                <w:sz w:val="18"/>
              </w:rPr>
            </w:pPr>
            <w:r>
              <w:rPr>
                <w:sz w:val="18"/>
              </w:rPr>
              <w:t>Слушание, разучивание, исполнение вокальных произведений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религиозного содержания. Диалог с учителем о характере музыки,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манере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исполнения,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выразительных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средствах.</w:t>
            </w:r>
          </w:p>
          <w:p w:rsidR="00171D14" w:rsidRDefault="00293248">
            <w:pPr>
              <w:pStyle w:val="TableParagraph"/>
              <w:spacing w:line="242" w:lineRule="auto"/>
              <w:ind w:left="114" w:right="117"/>
              <w:rPr>
                <w:sz w:val="18"/>
              </w:rPr>
            </w:pPr>
            <w:r>
              <w:rPr>
                <w:sz w:val="18"/>
              </w:rPr>
              <w:t>Знакомство с произведениями светской музыки, в которых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воплощены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молитвенные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интонации,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используется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хоральный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склад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звучания.</w:t>
            </w:r>
          </w:p>
          <w:p w:rsidR="00171D14" w:rsidRDefault="00293248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71D14" w:rsidRDefault="00293248">
            <w:pPr>
              <w:pStyle w:val="TableParagraph"/>
              <w:ind w:left="114" w:right="311"/>
              <w:rPr>
                <w:sz w:val="18"/>
              </w:rPr>
            </w:pPr>
            <w:r>
              <w:rPr>
                <w:sz w:val="18"/>
              </w:rPr>
              <w:t>Просмотр документального фильма о значении молитвы.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Рисование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мотивам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прослушанных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произведений</w:t>
            </w:r>
          </w:p>
        </w:tc>
      </w:tr>
      <w:tr w:rsidR="00171D14">
        <w:trPr>
          <w:trHeight w:val="3792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В)</w:t>
            </w:r>
          </w:p>
          <w:p w:rsidR="00171D14" w:rsidRDefault="00293248">
            <w:pPr>
              <w:pStyle w:val="TableParagraph"/>
              <w:spacing w:before="4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1—3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05" w:line="244" w:lineRule="auto"/>
              <w:ind w:left="114" w:right="134"/>
              <w:rPr>
                <w:sz w:val="18"/>
              </w:rPr>
            </w:pPr>
            <w:r>
              <w:rPr>
                <w:sz w:val="18"/>
              </w:rPr>
              <w:t>Инструмен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тальная</w:t>
            </w:r>
          </w:p>
          <w:p w:rsidR="00171D14" w:rsidRDefault="00293248">
            <w:pPr>
              <w:pStyle w:val="TableParagraph"/>
              <w:ind w:left="114" w:right="338"/>
              <w:rPr>
                <w:sz w:val="18"/>
              </w:rPr>
            </w:pPr>
            <w:r>
              <w:rPr>
                <w:sz w:val="18"/>
              </w:rPr>
              <w:t>музыка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церкви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05" w:line="244" w:lineRule="auto"/>
              <w:ind w:right="772"/>
              <w:rPr>
                <w:sz w:val="18"/>
              </w:rPr>
            </w:pPr>
            <w:r>
              <w:rPr>
                <w:sz w:val="18"/>
              </w:rPr>
              <w:t>Орган и его роль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богослужении.</w:t>
            </w:r>
          </w:p>
          <w:p w:rsidR="00171D14" w:rsidRDefault="00293248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Творчество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Баха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05" w:line="242" w:lineRule="auto"/>
              <w:ind w:left="114"/>
              <w:rPr>
                <w:sz w:val="18"/>
              </w:rPr>
            </w:pPr>
            <w:r>
              <w:rPr>
                <w:sz w:val="18"/>
              </w:rPr>
              <w:t>Чтение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художественных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текстов,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посвящённых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истории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создания, устройству органа, его роли в католическом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протестантском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богослужении.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Ответы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вопросы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учителя.</w:t>
            </w:r>
          </w:p>
          <w:p w:rsidR="00171D14" w:rsidRDefault="00293248">
            <w:pPr>
              <w:pStyle w:val="TableParagraph"/>
              <w:ind w:left="114" w:right="96"/>
              <w:rPr>
                <w:sz w:val="18"/>
              </w:rPr>
            </w:pPr>
            <w:r>
              <w:rPr>
                <w:sz w:val="18"/>
              </w:rPr>
              <w:t>Слушание органной музыки И. С. Баха. Описание впечатления 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восприятия, характеристика музыкально-выразительных средств.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Игровая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имитация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особенностей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органе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(во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время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слушания).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Звуковое исследование — исполнение (учителем) на синтезаторе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знакомых музыкальных произведений тембром органа. Наблюдение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трансформацией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образа.</w:t>
            </w:r>
          </w:p>
          <w:p w:rsidR="00171D14" w:rsidRDefault="00293248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71D14" w:rsidRDefault="00293248">
            <w:pPr>
              <w:pStyle w:val="TableParagraph"/>
              <w:spacing w:before="1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концерта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органной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</w:p>
          <w:p w:rsidR="00171D14" w:rsidRDefault="00293248">
            <w:pPr>
              <w:pStyle w:val="TableParagraph"/>
              <w:ind w:left="114" w:right="459"/>
              <w:rPr>
                <w:sz w:val="18"/>
              </w:rPr>
            </w:pPr>
            <w:r>
              <w:rPr>
                <w:sz w:val="18"/>
              </w:rPr>
              <w:t>Рассматривание иллюстраций, изображений органа. Проблемная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ситуация —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выдвижение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гипотез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принципах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этого</w:t>
            </w:r>
          </w:p>
          <w:p w:rsidR="00171D14" w:rsidRDefault="00293248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музыкального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инструмента.</w:t>
            </w:r>
          </w:p>
          <w:p w:rsidR="00171D14" w:rsidRDefault="00293248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Просмотр познавательного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фильма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органе.</w:t>
            </w:r>
          </w:p>
          <w:p w:rsidR="00171D14" w:rsidRDefault="00293248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Литературное,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художественное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творчество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основе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впечатлений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восприятия органной музыки</w:t>
            </w:r>
          </w:p>
        </w:tc>
      </w:tr>
      <w:tr w:rsidR="00171D14">
        <w:trPr>
          <w:trHeight w:val="2520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Г)</w:t>
            </w:r>
          </w:p>
          <w:p w:rsidR="00171D14" w:rsidRDefault="00293248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1—3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10"/>
              <w:ind w:left="114" w:right="116"/>
              <w:rPr>
                <w:sz w:val="18"/>
              </w:rPr>
            </w:pPr>
            <w:r>
              <w:rPr>
                <w:sz w:val="18"/>
              </w:rPr>
              <w:t>Искусство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Русской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православн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ой церкви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10"/>
              <w:ind w:right="208"/>
              <w:rPr>
                <w:sz w:val="18"/>
              </w:rPr>
            </w:pPr>
            <w:r>
              <w:rPr>
                <w:sz w:val="18"/>
              </w:rPr>
              <w:t>Музыка в православном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храме.</w:t>
            </w:r>
          </w:p>
          <w:p w:rsidR="00171D14" w:rsidRDefault="00293248">
            <w:pPr>
              <w:pStyle w:val="TableParagraph"/>
              <w:ind w:right="327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Традиции </w:t>
            </w:r>
            <w:r>
              <w:rPr>
                <w:sz w:val="18"/>
              </w:rPr>
              <w:t>исполнения,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жанры</w:t>
            </w:r>
          </w:p>
          <w:p w:rsidR="00171D14" w:rsidRDefault="00293248">
            <w:pPr>
              <w:pStyle w:val="TableParagraph"/>
              <w:spacing w:line="242" w:lineRule="auto"/>
              <w:ind w:right="106"/>
              <w:rPr>
                <w:sz w:val="18"/>
              </w:rPr>
            </w:pPr>
            <w:r>
              <w:rPr>
                <w:sz w:val="18"/>
              </w:rPr>
              <w:t>(тропарь,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стихира,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величание и др.). Музыка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живопись,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посвящённые</w:t>
            </w:r>
          </w:p>
          <w:p w:rsidR="00171D14" w:rsidRDefault="00293248">
            <w:pPr>
              <w:pStyle w:val="TableParagraph"/>
              <w:ind w:right="200"/>
              <w:rPr>
                <w:sz w:val="18"/>
              </w:rPr>
            </w:pPr>
            <w:r>
              <w:rPr>
                <w:sz w:val="18"/>
              </w:rPr>
              <w:t>святым.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Образы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Христа,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Богородицы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10"/>
              <w:ind w:left="114" w:right="124"/>
              <w:rPr>
                <w:sz w:val="18"/>
              </w:rPr>
            </w:pPr>
            <w:r>
              <w:rPr>
                <w:sz w:val="18"/>
              </w:rPr>
              <w:t>Разучивание, исполнение вокальных произведений религиозной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тематики, сравнение церковных мелодий и народных песен, мелодий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светской музыки.</w:t>
            </w:r>
          </w:p>
          <w:p w:rsidR="00171D14" w:rsidRDefault="00293248">
            <w:pPr>
              <w:pStyle w:val="TableParagraph"/>
              <w:ind w:left="114" w:right="103"/>
              <w:rPr>
                <w:sz w:val="18"/>
              </w:rPr>
            </w:pPr>
            <w:r>
              <w:rPr>
                <w:sz w:val="18"/>
              </w:rPr>
              <w:t>Прослеживание исполняемых мелодий по нотной записи. Анализ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типа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мелодического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движения, особенностей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ритма,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темпа,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динамики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т.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</w:p>
          <w:p w:rsidR="00171D14" w:rsidRDefault="00293248">
            <w:pPr>
              <w:pStyle w:val="TableParagraph"/>
              <w:spacing w:before="2"/>
              <w:ind w:left="114"/>
              <w:rPr>
                <w:sz w:val="18"/>
              </w:rPr>
            </w:pPr>
            <w:r>
              <w:rPr>
                <w:sz w:val="18"/>
              </w:rPr>
              <w:t>Сопоставление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произведений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живописи,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посвящённых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святым,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Христу,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Богородице.</w:t>
            </w:r>
          </w:p>
          <w:p w:rsidR="00171D14" w:rsidRDefault="00293248">
            <w:pPr>
              <w:pStyle w:val="TableParagraph"/>
              <w:spacing w:line="205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71D14" w:rsidRDefault="00293248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Посещение храма.</w:t>
            </w:r>
          </w:p>
          <w:p w:rsidR="00171D14" w:rsidRDefault="00293248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Поиск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 Интернете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информации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Крещении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Руси,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святых,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иконах</w:t>
            </w:r>
          </w:p>
        </w:tc>
      </w:tr>
    </w:tbl>
    <w:p w:rsidR="00171D14" w:rsidRDefault="00171D14">
      <w:pPr>
        <w:spacing w:line="207" w:lineRule="exact"/>
        <w:rPr>
          <w:sz w:val="18"/>
        </w:rPr>
        <w:sectPr w:rsidR="00171D14">
          <w:pgSz w:w="11910" w:h="16840"/>
          <w:pgMar w:top="640" w:right="460" w:bottom="640" w:left="440" w:header="0" w:footer="452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171D14">
        <w:trPr>
          <w:trHeight w:val="960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0"/>
              <w:ind w:left="220" w:right="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171D14" w:rsidRDefault="00171D14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71D14" w:rsidRDefault="00293248">
            <w:pPr>
              <w:pStyle w:val="TableParagraph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171D14" w:rsidRDefault="00171D14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71D14" w:rsidRDefault="00293248">
            <w:pPr>
              <w:pStyle w:val="TableParagraph"/>
              <w:ind w:left="609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171D14" w:rsidRDefault="00171D14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71D14" w:rsidRDefault="00293248">
            <w:pPr>
              <w:pStyle w:val="TableParagraph"/>
              <w:ind w:left="1420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171D14">
        <w:trPr>
          <w:trHeight w:val="2102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Д)</w:t>
            </w:r>
          </w:p>
          <w:p w:rsidR="00171D14" w:rsidRDefault="00293248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1—3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10"/>
              <w:ind w:left="114" w:right="183"/>
              <w:rPr>
                <w:sz w:val="18"/>
              </w:rPr>
            </w:pPr>
            <w:r>
              <w:rPr>
                <w:sz w:val="18"/>
              </w:rPr>
              <w:t>Религиозн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праздники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10"/>
              <w:ind w:right="439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Праздничная </w:t>
            </w:r>
            <w:r>
              <w:rPr>
                <w:sz w:val="18"/>
              </w:rPr>
              <w:t>служба,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вокальная</w:t>
            </w:r>
          </w:p>
          <w:p w:rsidR="00171D14" w:rsidRDefault="00293248">
            <w:pPr>
              <w:pStyle w:val="TableParagraph"/>
              <w:ind w:right="418"/>
              <w:jc w:val="both"/>
              <w:rPr>
                <w:sz w:val="12"/>
              </w:rPr>
            </w:pPr>
            <w:r>
              <w:rPr>
                <w:sz w:val="18"/>
              </w:rPr>
              <w:t>(в том числе хоровая)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 религиозного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содержания</w:t>
            </w:r>
            <w:r>
              <w:rPr>
                <w:position w:val="6"/>
                <w:sz w:val="12"/>
              </w:rPr>
              <w:t>1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10"/>
              <w:ind w:left="114" w:right="399"/>
              <w:rPr>
                <w:sz w:val="18"/>
              </w:rPr>
            </w:pPr>
            <w:r>
              <w:rPr>
                <w:sz w:val="18"/>
              </w:rPr>
              <w:t>Слушание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фрагментов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праздничных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богослужений,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определение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характера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её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религиозного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содержания.</w:t>
            </w:r>
          </w:p>
          <w:p w:rsidR="00171D14" w:rsidRDefault="00293248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Разучивание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опорой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нотный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текст),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доступных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вокальных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произведений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духовной музыки.</w:t>
            </w:r>
          </w:p>
          <w:p w:rsidR="00171D14" w:rsidRDefault="00293248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71D14" w:rsidRDefault="00293248">
            <w:pPr>
              <w:pStyle w:val="TableParagraph"/>
              <w:ind w:left="114" w:right="828"/>
              <w:rPr>
                <w:sz w:val="18"/>
              </w:rPr>
            </w:pPr>
            <w:r>
              <w:rPr>
                <w:sz w:val="18"/>
              </w:rPr>
              <w:t>Просмотр фильма, посвящённого религиозным праздникам.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Посещение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концерта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духовной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</w:p>
          <w:p w:rsidR="00171D14" w:rsidRDefault="00293248">
            <w:pPr>
              <w:pStyle w:val="TableParagraph"/>
              <w:spacing w:before="2"/>
              <w:ind w:left="114"/>
              <w:rPr>
                <w:sz w:val="18"/>
              </w:rPr>
            </w:pPr>
            <w:r>
              <w:rPr>
                <w:sz w:val="18"/>
              </w:rPr>
              <w:t>Исследовательские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проекты,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посвящённые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музыке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религиозных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праздников</w:t>
            </w:r>
          </w:p>
        </w:tc>
      </w:tr>
    </w:tbl>
    <w:p w:rsidR="00171D14" w:rsidRDefault="00171D14">
      <w:pPr>
        <w:rPr>
          <w:sz w:val="18"/>
        </w:rPr>
        <w:sectPr w:rsidR="00171D14">
          <w:pgSz w:w="11910" w:h="16840"/>
          <w:pgMar w:top="720" w:right="460" w:bottom="640" w:left="440" w:header="0" w:footer="452" w:gutter="0"/>
          <w:cols w:space="720"/>
        </w:sectPr>
      </w:pPr>
    </w:p>
    <w:p w:rsidR="00171D14" w:rsidRDefault="00293248">
      <w:pPr>
        <w:pStyle w:val="2"/>
        <w:spacing w:before="77"/>
      </w:pPr>
      <w:r>
        <w:lastRenderedPageBreak/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«Классическая</w:t>
      </w:r>
      <w:r>
        <w:rPr>
          <w:spacing w:val="-1"/>
        </w:rPr>
        <w:t xml:space="preserve"> </w:t>
      </w:r>
      <w:r>
        <w:t>музыка»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right="422" w:firstLine="225"/>
        <w:jc w:val="both"/>
      </w:pPr>
      <w:r>
        <w:t>Данный модуль является одним из важнейших. Шедевры мировой музыкальной классики составляют золотой фонд</w:t>
      </w:r>
      <w:r>
        <w:rPr>
          <w:spacing w:val="1"/>
        </w:rPr>
        <w:t xml:space="preserve"> </w:t>
      </w:r>
      <w:r>
        <w:t>музыкальной культуры. Проверенные временем образцы камерных и симфонических сочинений позволяют раскрыть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богатую</w:t>
      </w:r>
      <w:r>
        <w:rPr>
          <w:spacing w:val="1"/>
        </w:rPr>
        <w:t xml:space="preserve"> </w:t>
      </w:r>
      <w:r>
        <w:t>палитру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воплощённую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звуках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гением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2"/>
        </w:rPr>
        <w:t xml:space="preserve"> </w:t>
      </w:r>
      <w:r>
        <w:t>воспитывать их</w:t>
      </w:r>
      <w:r>
        <w:rPr>
          <w:spacing w:val="1"/>
        </w:rPr>
        <w:t xml:space="preserve"> </w:t>
      </w:r>
      <w:r>
        <w:t>музыкальный</w:t>
      </w:r>
      <w:r>
        <w:rPr>
          <w:spacing w:val="-1"/>
        </w:rPr>
        <w:t xml:space="preserve"> </w:t>
      </w:r>
      <w:r>
        <w:t>вкус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подлинно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произведениях.</w:t>
      </w:r>
    </w:p>
    <w:p w:rsidR="00171D14" w:rsidRDefault="00171D14">
      <w:pPr>
        <w:pStyle w:val="a3"/>
        <w:ind w:left="0"/>
      </w:pPr>
    </w:p>
    <w:p w:rsidR="00171D14" w:rsidRDefault="00171D14">
      <w:pPr>
        <w:pStyle w:val="a3"/>
        <w:spacing w:before="9"/>
        <w:ind w:left="0"/>
        <w:rPr>
          <w:sz w:val="15"/>
        </w:r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171D14">
        <w:trPr>
          <w:trHeight w:val="959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0" w:line="242" w:lineRule="auto"/>
              <w:ind w:left="220" w:right="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171D14" w:rsidRDefault="00171D14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71D14" w:rsidRDefault="00293248">
            <w:pPr>
              <w:pStyle w:val="TableParagraph"/>
              <w:ind w:left="0" w:right="3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171D14" w:rsidRDefault="00171D14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71D14" w:rsidRDefault="00293248">
            <w:pPr>
              <w:pStyle w:val="TableParagraph"/>
              <w:ind w:left="609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171D14" w:rsidRDefault="00171D14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71D14" w:rsidRDefault="00293248">
            <w:pPr>
              <w:pStyle w:val="TableParagraph"/>
              <w:ind w:left="1420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171D14">
        <w:trPr>
          <w:trHeight w:val="2525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А)</w:t>
            </w:r>
          </w:p>
          <w:p w:rsidR="00171D14" w:rsidRDefault="0029324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0,5—1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уч.</w:t>
            </w:r>
          </w:p>
          <w:p w:rsidR="00171D14" w:rsidRDefault="0029324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час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10"/>
              <w:ind w:left="114" w:right="95"/>
              <w:rPr>
                <w:sz w:val="18"/>
              </w:rPr>
            </w:pPr>
            <w:r>
              <w:rPr>
                <w:sz w:val="18"/>
              </w:rPr>
              <w:t>Композито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исполнител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слушатель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10"/>
              <w:ind w:right="903"/>
              <w:rPr>
                <w:sz w:val="18"/>
              </w:rPr>
            </w:pPr>
            <w:r>
              <w:rPr>
                <w:sz w:val="18"/>
              </w:rPr>
              <w:t>Кого называют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композитором,</w:t>
            </w:r>
          </w:p>
          <w:p w:rsidR="00171D14" w:rsidRDefault="00293248">
            <w:pPr>
              <w:pStyle w:val="TableParagraph"/>
              <w:ind w:right="95"/>
              <w:rPr>
                <w:sz w:val="18"/>
              </w:rPr>
            </w:pPr>
            <w:r>
              <w:rPr>
                <w:sz w:val="18"/>
              </w:rPr>
              <w:t>исполнителем? Нужно ли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учиться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слушать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музыку?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Что значит «уметь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слушать музыку»?</w:t>
            </w:r>
          </w:p>
          <w:p w:rsidR="00171D14" w:rsidRDefault="00293248">
            <w:pPr>
              <w:pStyle w:val="TableParagraph"/>
              <w:spacing w:before="2"/>
              <w:ind w:right="395"/>
              <w:rPr>
                <w:sz w:val="18"/>
              </w:rPr>
            </w:pPr>
            <w:r>
              <w:rPr>
                <w:sz w:val="18"/>
              </w:rPr>
              <w:t>Концерт, концертный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зал.</w:t>
            </w:r>
          </w:p>
          <w:p w:rsidR="00171D14" w:rsidRDefault="00293248">
            <w:pPr>
              <w:pStyle w:val="TableParagraph"/>
              <w:ind w:right="574"/>
              <w:rPr>
                <w:sz w:val="18"/>
              </w:rPr>
            </w:pPr>
            <w:r>
              <w:rPr>
                <w:sz w:val="18"/>
              </w:rPr>
              <w:t>Правила поведения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концертном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зале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10"/>
              <w:ind w:left="114" w:right="117"/>
              <w:rPr>
                <w:sz w:val="18"/>
              </w:rPr>
            </w:pPr>
            <w:r>
              <w:rPr>
                <w:sz w:val="18"/>
              </w:rPr>
              <w:t>Просмотр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видеозаписи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концерта.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Слушание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рассматривание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иллюстраций. Диалог с учителем по теме занятия. «Я —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исполнитель».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имитация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исполнительских движений.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</w:p>
          <w:p w:rsidR="00171D14" w:rsidRDefault="00293248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«Я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композитор»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(сочинение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небольших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попевок,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мелодических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фраз).</w:t>
            </w:r>
          </w:p>
          <w:p w:rsidR="00171D14" w:rsidRDefault="00293248">
            <w:pPr>
              <w:pStyle w:val="TableParagraph"/>
              <w:spacing w:line="210" w:lineRule="exact"/>
              <w:ind w:left="114"/>
              <w:rPr>
                <w:sz w:val="18"/>
              </w:rPr>
            </w:pPr>
            <w:r>
              <w:rPr>
                <w:sz w:val="18"/>
              </w:rPr>
              <w:t>Освоение правил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поведения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концерте</w:t>
            </w:r>
            <w:r>
              <w:rPr>
                <w:position w:val="6"/>
                <w:sz w:val="12"/>
              </w:rPr>
              <w:t>2</w:t>
            </w:r>
            <w:r>
              <w:rPr>
                <w:sz w:val="18"/>
              </w:rPr>
              <w:t>.</w:t>
            </w:r>
          </w:p>
          <w:p w:rsidR="00171D14" w:rsidRDefault="00293248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71D14" w:rsidRDefault="00293248">
            <w:pPr>
              <w:pStyle w:val="TableParagraph"/>
              <w:spacing w:before="3"/>
              <w:ind w:left="114"/>
              <w:rPr>
                <w:sz w:val="18"/>
              </w:rPr>
            </w:pPr>
            <w:r>
              <w:rPr>
                <w:sz w:val="18"/>
              </w:rPr>
              <w:t>«Как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концерте»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выступление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учителя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одноклассника,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обучающегося в музыкальной школе, с исполнением краткого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произведения.</w:t>
            </w:r>
          </w:p>
          <w:p w:rsidR="00171D14" w:rsidRDefault="00293248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концерта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классической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</w:p>
        </w:tc>
      </w:tr>
      <w:tr w:rsidR="00171D14">
        <w:trPr>
          <w:trHeight w:val="2087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Б)</w:t>
            </w:r>
          </w:p>
          <w:p w:rsidR="00171D14" w:rsidRDefault="0029324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171D14" w:rsidRDefault="00293248">
            <w:pPr>
              <w:pStyle w:val="TableParagraph"/>
              <w:spacing w:before="4"/>
              <w:rPr>
                <w:sz w:val="18"/>
              </w:rPr>
            </w:pPr>
            <w:r>
              <w:rPr>
                <w:sz w:val="18"/>
              </w:rPr>
              <w:t>уч. часов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05" w:line="242" w:lineRule="auto"/>
              <w:ind w:left="114" w:right="151"/>
              <w:rPr>
                <w:sz w:val="18"/>
              </w:rPr>
            </w:pPr>
            <w:r>
              <w:rPr>
                <w:spacing w:val="-1"/>
                <w:sz w:val="18"/>
              </w:rPr>
              <w:t>Композито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ры —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детям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Детская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музыка</w:t>
            </w:r>
          </w:p>
          <w:p w:rsidR="00171D14" w:rsidRDefault="00293248">
            <w:pPr>
              <w:pStyle w:val="TableParagraph"/>
              <w:spacing w:line="244" w:lineRule="auto"/>
              <w:ind w:right="625"/>
              <w:rPr>
                <w:sz w:val="18"/>
              </w:rPr>
            </w:pPr>
            <w:r>
              <w:rPr>
                <w:sz w:val="18"/>
              </w:rPr>
              <w:t>П.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Чайковского,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С. С.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Прокофьева,</w:t>
            </w:r>
          </w:p>
          <w:p w:rsidR="00171D14" w:rsidRDefault="00293248">
            <w:pPr>
              <w:pStyle w:val="TableParagraph"/>
              <w:ind w:right="202"/>
              <w:rPr>
                <w:sz w:val="18"/>
              </w:rPr>
            </w:pPr>
            <w:r>
              <w:rPr>
                <w:sz w:val="18"/>
              </w:rPr>
              <w:t>Д. Б. Кабалевского и др.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Понятие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жанра.</w:t>
            </w:r>
          </w:p>
          <w:p w:rsidR="00171D14" w:rsidRDefault="0029324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Песня,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танец,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марш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05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Слушание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музыки, определение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основного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характера,</w:t>
            </w:r>
          </w:p>
          <w:p w:rsidR="00171D14" w:rsidRDefault="00293248">
            <w:pPr>
              <w:pStyle w:val="TableParagraph"/>
              <w:spacing w:line="244" w:lineRule="auto"/>
              <w:ind w:left="114"/>
              <w:rPr>
                <w:sz w:val="18"/>
              </w:rPr>
            </w:pPr>
            <w:r>
              <w:rPr>
                <w:sz w:val="18"/>
              </w:rPr>
              <w:t>музыкально-выразительных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средств,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использованных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композитором.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Подбор эпитетов,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иллюстраций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музыке.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Определение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жанра.</w:t>
            </w:r>
          </w:p>
          <w:p w:rsidR="00171D14" w:rsidRDefault="00293248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z w:val="18"/>
              </w:rPr>
              <w:t>Музыкальная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викторина.</w:t>
            </w:r>
          </w:p>
          <w:p w:rsidR="00171D14" w:rsidRDefault="00293248">
            <w:pPr>
              <w:pStyle w:val="TableParagraph"/>
              <w:ind w:left="114" w:right="691"/>
              <w:rPr>
                <w:sz w:val="18"/>
              </w:rPr>
            </w:pPr>
            <w:r>
              <w:rPr>
                <w:sz w:val="18"/>
              </w:rPr>
              <w:t>Вокализация,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мелодий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инструментальных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пьес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словами.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Разучивание,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песен.</w:t>
            </w:r>
          </w:p>
          <w:p w:rsidR="00171D14" w:rsidRDefault="00293248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Сочинение ритмических аккомпанементов (с помощью звучащих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жестов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ударных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шумовых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инструментов)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пьесам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маршевого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танцевального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характера</w:t>
            </w:r>
          </w:p>
        </w:tc>
      </w:tr>
      <w:tr w:rsidR="00171D14">
        <w:trPr>
          <w:trHeight w:val="2500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В)</w:t>
            </w:r>
          </w:p>
          <w:p w:rsidR="00171D14" w:rsidRDefault="0029324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171D14" w:rsidRDefault="0029324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уч. часов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10"/>
              <w:ind w:left="0" w:right="368"/>
              <w:jc w:val="right"/>
              <w:rPr>
                <w:sz w:val="18"/>
              </w:rPr>
            </w:pPr>
            <w:r>
              <w:rPr>
                <w:sz w:val="18"/>
              </w:rPr>
              <w:t>Оркестр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10"/>
              <w:ind w:right="116"/>
              <w:rPr>
                <w:sz w:val="12"/>
              </w:rPr>
            </w:pPr>
            <w:r>
              <w:rPr>
                <w:sz w:val="18"/>
              </w:rPr>
              <w:t>Оркестр — большой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коллектив музыкантов.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Дирижёр, партитура,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репетиция. Жанр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концерта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музыкальное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соревнование солиста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оркестром</w:t>
            </w:r>
            <w:r>
              <w:rPr>
                <w:position w:val="6"/>
                <w:sz w:val="12"/>
              </w:rPr>
              <w:t>1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Слушание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исполнении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оркестра.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Просмотр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видеозаписи.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Диалог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учителем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дирижёра.</w:t>
            </w:r>
          </w:p>
          <w:p w:rsidR="00171D14" w:rsidRDefault="00293248">
            <w:pPr>
              <w:pStyle w:val="TableParagraph"/>
              <w:ind w:left="114" w:right="234"/>
              <w:rPr>
                <w:sz w:val="18"/>
              </w:rPr>
            </w:pPr>
            <w:r>
              <w:rPr>
                <w:sz w:val="18"/>
              </w:rPr>
              <w:t>«Я — дирижёр» — игра — имитация дирижёрских жестов во время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звучания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</w:p>
          <w:p w:rsidR="00171D14" w:rsidRDefault="00293248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Разучивание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песен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соответствующей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тематики.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Знакомство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принципом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расположения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партий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партитуре.</w:t>
            </w:r>
          </w:p>
          <w:p w:rsidR="00171D14" w:rsidRDefault="00293248">
            <w:pPr>
              <w:pStyle w:val="TableParagraph"/>
              <w:ind w:left="114"/>
              <w:rPr>
                <w:sz w:val="18"/>
              </w:rPr>
            </w:pPr>
            <w:r>
              <w:rPr>
                <w:spacing w:val="-5"/>
                <w:sz w:val="18"/>
              </w:rPr>
              <w:t>Разучивание,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исполнение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ориентацией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на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нотную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запись)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ритмической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партитуры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2—3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ударных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инструментов.</w:t>
            </w:r>
          </w:p>
          <w:p w:rsidR="00171D14" w:rsidRDefault="00293248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71D14" w:rsidRDefault="00293248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группам — сочинение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своего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варианта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ритмической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партитуры</w:t>
            </w:r>
          </w:p>
        </w:tc>
      </w:tr>
      <w:tr w:rsidR="00171D14">
        <w:trPr>
          <w:trHeight w:val="3336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Г)</w:t>
            </w:r>
          </w:p>
          <w:p w:rsidR="00171D14" w:rsidRDefault="0029324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1—2</w:t>
            </w:r>
          </w:p>
          <w:p w:rsidR="00171D14" w:rsidRDefault="0029324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уч.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10"/>
              <w:ind w:left="114" w:right="111"/>
              <w:rPr>
                <w:sz w:val="18"/>
              </w:rPr>
            </w:pPr>
            <w:r>
              <w:rPr>
                <w:sz w:val="18"/>
              </w:rPr>
              <w:t>Музыкальн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ые</w:t>
            </w:r>
          </w:p>
          <w:p w:rsidR="00171D14" w:rsidRDefault="00293248">
            <w:pPr>
              <w:pStyle w:val="TableParagraph"/>
              <w:ind w:left="114" w:right="89"/>
              <w:rPr>
                <w:sz w:val="18"/>
              </w:rPr>
            </w:pPr>
            <w:r>
              <w:rPr>
                <w:sz w:val="18"/>
              </w:rPr>
              <w:t>инструмент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ы.</w:t>
            </w:r>
          </w:p>
          <w:p w:rsidR="00171D14" w:rsidRDefault="00293248">
            <w:pPr>
              <w:pStyle w:val="TableParagraph"/>
              <w:spacing w:before="3"/>
              <w:ind w:left="114" w:right="139"/>
              <w:rPr>
                <w:sz w:val="18"/>
              </w:rPr>
            </w:pPr>
            <w:r>
              <w:rPr>
                <w:sz w:val="18"/>
              </w:rPr>
              <w:t>Фортепиан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10"/>
              <w:ind w:right="356"/>
              <w:rPr>
                <w:sz w:val="18"/>
              </w:rPr>
            </w:pPr>
            <w:r>
              <w:rPr>
                <w:sz w:val="18"/>
              </w:rPr>
              <w:t>Рояль и пианино.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История изобретения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фортепиано, «секрет»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названия инструмента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(форте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пиано).</w:t>
            </w:r>
          </w:p>
          <w:p w:rsidR="00171D14" w:rsidRDefault="00293248">
            <w:pPr>
              <w:pStyle w:val="TableParagraph"/>
              <w:spacing w:before="2" w:line="207" w:lineRule="exact"/>
              <w:rPr>
                <w:sz w:val="18"/>
              </w:rPr>
            </w:pPr>
            <w:r>
              <w:rPr>
                <w:sz w:val="18"/>
              </w:rPr>
              <w:t>«Предки»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171D14" w:rsidRDefault="00293248">
            <w:pPr>
              <w:pStyle w:val="TableParagraph"/>
              <w:ind w:right="319"/>
              <w:rPr>
                <w:sz w:val="18"/>
              </w:rPr>
            </w:pPr>
            <w:r>
              <w:rPr>
                <w:sz w:val="18"/>
              </w:rPr>
              <w:t>«наследники»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фортепиано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(клавесин,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синтезатор)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10"/>
              <w:ind w:left="114" w:right="941"/>
              <w:rPr>
                <w:sz w:val="18"/>
              </w:rPr>
            </w:pPr>
            <w:r>
              <w:rPr>
                <w:spacing w:val="-3"/>
                <w:sz w:val="18"/>
              </w:rPr>
              <w:t xml:space="preserve">Знакомство </w:t>
            </w:r>
            <w:r>
              <w:rPr>
                <w:spacing w:val="-2"/>
                <w:sz w:val="18"/>
              </w:rPr>
              <w:t>с многообразием красок фортепиано. Слушание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фортепианных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пьес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исполнении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известных пианистов.</w:t>
            </w:r>
          </w:p>
          <w:p w:rsidR="00171D14" w:rsidRDefault="00293248">
            <w:pPr>
              <w:pStyle w:val="TableParagraph"/>
              <w:ind w:left="114" w:right="240"/>
              <w:rPr>
                <w:sz w:val="18"/>
              </w:rPr>
            </w:pPr>
            <w:r>
              <w:rPr>
                <w:sz w:val="18"/>
              </w:rPr>
              <w:t>«Я — пианист» — игра — имитация исполнительских движений 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время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звучания музыки.</w:t>
            </w:r>
          </w:p>
          <w:p w:rsidR="00171D14" w:rsidRDefault="00293248">
            <w:pPr>
              <w:pStyle w:val="TableParagraph"/>
              <w:spacing w:before="3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Слушание детских пьес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фортепиано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исполнении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учителя.</w:t>
            </w:r>
          </w:p>
          <w:p w:rsidR="00171D14" w:rsidRDefault="00293248">
            <w:pPr>
              <w:pStyle w:val="TableParagraph"/>
              <w:ind w:left="114" w:right="221"/>
              <w:rPr>
                <w:sz w:val="18"/>
              </w:rPr>
            </w:pPr>
            <w:r>
              <w:rPr>
                <w:sz w:val="18"/>
              </w:rPr>
              <w:t>Демонстрация возможностей инструмента (исполнение одной и той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же пьесы тихо и громко, в разных регистрах, разными штрихами).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фортепиано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ансамбле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учителем</w:t>
            </w:r>
            <w:r>
              <w:rPr>
                <w:position w:val="6"/>
                <w:sz w:val="12"/>
              </w:rPr>
              <w:t>2</w:t>
            </w:r>
            <w:r>
              <w:rPr>
                <w:sz w:val="18"/>
              </w:rPr>
              <w:t>.</w:t>
            </w:r>
          </w:p>
          <w:p w:rsidR="00171D14" w:rsidRDefault="00293248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71D14" w:rsidRDefault="00293248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концерта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фортепианной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</w:p>
          <w:p w:rsidR="00171D14" w:rsidRDefault="00293248">
            <w:pPr>
              <w:pStyle w:val="TableParagraph"/>
              <w:ind w:left="114" w:right="547"/>
              <w:rPr>
                <w:sz w:val="18"/>
              </w:rPr>
            </w:pPr>
            <w:r>
              <w:rPr>
                <w:sz w:val="18"/>
              </w:rPr>
              <w:t>Разбираем инструмент — наглядная демонстрация внутреннего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устройства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акустического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пианино.</w:t>
            </w:r>
          </w:p>
          <w:p w:rsidR="00171D14" w:rsidRDefault="00293248">
            <w:pPr>
              <w:pStyle w:val="TableParagraph"/>
              <w:spacing w:line="242" w:lineRule="auto"/>
              <w:ind w:left="114" w:right="291"/>
              <w:rPr>
                <w:sz w:val="18"/>
              </w:rPr>
            </w:pPr>
            <w:r>
              <w:rPr>
                <w:sz w:val="18"/>
              </w:rPr>
              <w:t>«Паспорт инструмента» — исследовательская работа,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предполагающая подсчёт параметров (высота, ширина, количество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клавиш,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педалей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д.)</w:t>
            </w:r>
          </w:p>
        </w:tc>
      </w:tr>
      <w:tr w:rsidR="00171D14">
        <w:trPr>
          <w:trHeight w:val="1430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82" w:line="207" w:lineRule="exact"/>
              <w:rPr>
                <w:sz w:val="18"/>
              </w:rPr>
            </w:pPr>
            <w:r>
              <w:rPr>
                <w:sz w:val="18"/>
              </w:rPr>
              <w:t>Д)</w:t>
            </w:r>
          </w:p>
          <w:p w:rsidR="00171D14" w:rsidRDefault="0029324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1—2</w:t>
            </w:r>
          </w:p>
          <w:p w:rsidR="00171D14" w:rsidRDefault="0029324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уч.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82"/>
              <w:ind w:left="114" w:right="111"/>
              <w:rPr>
                <w:sz w:val="18"/>
              </w:rPr>
            </w:pPr>
            <w:r>
              <w:rPr>
                <w:sz w:val="18"/>
              </w:rPr>
              <w:t>Музыкальн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ые</w:t>
            </w:r>
          </w:p>
          <w:p w:rsidR="00171D14" w:rsidRDefault="00293248">
            <w:pPr>
              <w:pStyle w:val="TableParagraph"/>
              <w:ind w:left="114" w:right="89"/>
              <w:rPr>
                <w:sz w:val="18"/>
              </w:rPr>
            </w:pPr>
            <w:r>
              <w:rPr>
                <w:sz w:val="18"/>
              </w:rPr>
              <w:t>инструмент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ы. Флейта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82"/>
              <w:ind w:right="90"/>
              <w:rPr>
                <w:sz w:val="18"/>
              </w:rPr>
            </w:pPr>
            <w:r>
              <w:rPr>
                <w:sz w:val="18"/>
              </w:rPr>
              <w:t>Предки современной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флейты. Легенда о нимфе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Сиринкс.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Музыка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флейты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соло,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флейты</w:t>
            </w:r>
          </w:p>
          <w:p w:rsidR="00171D14" w:rsidRDefault="00293248">
            <w:pPr>
              <w:pStyle w:val="TableParagraph"/>
              <w:spacing w:before="2"/>
              <w:ind w:right="331"/>
              <w:rPr>
                <w:sz w:val="12"/>
              </w:rPr>
            </w:pP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сопровождении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фортепиано,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оркестра</w:t>
            </w:r>
            <w:r>
              <w:rPr>
                <w:position w:val="6"/>
                <w:sz w:val="12"/>
              </w:rPr>
              <w:t>3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82"/>
              <w:ind w:left="114"/>
              <w:rPr>
                <w:sz w:val="18"/>
              </w:rPr>
            </w:pPr>
            <w:r>
              <w:rPr>
                <w:sz w:val="18"/>
              </w:rPr>
              <w:t>Знакомство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внешним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видом,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устройством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тембрами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классических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инструментов.</w:t>
            </w:r>
          </w:p>
          <w:p w:rsidR="00171D14" w:rsidRDefault="00293248">
            <w:pPr>
              <w:pStyle w:val="TableParagraph"/>
              <w:ind w:left="114" w:right="714"/>
              <w:rPr>
                <w:sz w:val="18"/>
              </w:rPr>
            </w:pPr>
            <w:r>
              <w:rPr>
                <w:sz w:val="18"/>
              </w:rPr>
              <w:t>Слушание музыкальных фрагментов в исполнении известных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музыкантов-инструменталистов.</w:t>
            </w:r>
          </w:p>
          <w:p w:rsidR="00171D14" w:rsidRDefault="00293248">
            <w:pPr>
              <w:pStyle w:val="TableParagraph"/>
              <w:spacing w:before="2"/>
              <w:ind w:left="114" w:right="875"/>
              <w:rPr>
                <w:sz w:val="18"/>
              </w:rPr>
            </w:pPr>
            <w:r>
              <w:rPr>
                <w:spacing w:val="-2"/>
                <w:sz w:val="18"/>
              </w:rPr>
              <w:t>Чтение учебных текстов, сказок и легенд, рассказывающих 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инструментах,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истории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появления</w:t>
            </w:r>
          </w:p>
        </w:tc>
      </w:tr>
    </w:tbl>
    <w:p w:rsidR="00171D14" w:rsidRDefault="00171D14">
      <w:pPr>
        <w:rPr>
          <w:sz w:val="18"/>
        </w:rPr>
        <w:sectPr w:rsidR="00171D14">
          <w:pgSz w:w="11910" w:h="16840"/>
          <w:pgMar w:top="640" w:right="460" w:bottom="640" w:left="440" w:header="0" w:footer="452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171D14">
        <w:trPr>
          <w:trHeight w:val="960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0"/>
              <w:ind w:left="220" w:right="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171D14" w:rsidRDefault="00171D14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71D14" w:rsidRDefault="00293248">
            <w:pPr>
              <w:pStyle w:val="TableParagraph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171D14" w:rsidRDefault="00171D14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71D14" w:rsidRDefault="00293248">
            <w:pPr>
              <w:pStyle w:val="TableParagraph"/>
              <w:ind w:left="609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171D14" w:rsidRDefault="00171D14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71D14" w:rsidRDefault="00293248">
            <w:pPr>
              <w:pStyle w:val="TableParagraph"/>
              <w:ind w:left="1420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171D14">
        <w:trPr>
          <w:trHeight w:val="2520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Е)</w:t>
            </w:r>
          </w:p>
          <w:p w:rsidR="00171D14" w:rsidRDefault="0029324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2—4</w:t>
            </w:r>
          </w:p>
          <w:p w:rsidR="00171D14" w:rsidRDefault="0029324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уч.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10"/>
              <w:ind w:left="114" w:right="111"/>
              <w:rPr>
                <w:sz w:val="18"/>
              </w:rPr>
            </w:pPr>
            <w:r>
              <w:rPr>
                <w:sz w:val="18"/>
              </w:rPr>
              <w:t>Музыкальн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ые</w:t>
            </w:r>
          </w:p>
          <w:p w:rsidR="00171D14" w:rsidRDefault="00293248">
            <w:pPr>
              <w:pStyle w:val="TableParagraph"/>
              <w:ind w:left="114" w:right="96"/>
              <w:jc w:val="both"/>
              <w:rPr>
                <w:sz w:val="18"/>
              </w:rPr>
            </w:pPr>
            <w:r>
              <w:rPr>
                <w:sz w:val="18"/>
              </w:rPr>
              <w:t>инструмент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ы. Скрипка,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виолончель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10"/>
              <w:ind w:right="439"/>
              <w:rPr>
                <w:sz w:val="18"/>
              </w:rPr>
            </w:pPr>
            <w:r>
              <w:rPr>
                <w:spacing w:val="-2"/>
                <w:sz w:val="18"/>
              </w:rPr>
              <w:t>Певучесть тембров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струнных смычковых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инструментов.</w:t>
            </w:r>
          </w:p>
          <w:p w:rsidR="00171D14" w:rsidRDefault="00293248">
            <w:pPr>
              <w:pStyle w:val="TableParagraph"/>
              <w:ind w:right="172"/>
              <w:rPr>
                <w:sz w:val="18"/>
              </w:rPr>
            </w:pPr>
            <w:r>
              <w:rPr>
                <w:sz w:val="18"/>
              </w:rPr>
              <w:t>Композиторы,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сочинявшие скрипичную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музыку. Знаменитые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исполнители, </w:t>
            </w:r>
            <w:r>
              <w:rPr>
                <w:sz w:val="18"/>
              </w:rPr>
              <w:t>мастера,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изготавливавшие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инструменты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10"/>
              <w:ind w:left="114" w:right="646"/>
              <w:rPr>
                <w:sz w:val="18"/>
              </w:rPr>
            </w:pPr>
            <w:r>
              <w:rPr>
                <w:sz w:val="18"/>
              </w:rPr>
              <w:t>Игра-имитация исполнительских движений во время звучания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</w:p>
          <w:p w:rsidR="00171D14" w:rsidRDefault="00293248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Музыкальная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викторина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знание конкретных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произведений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авторов,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определения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тембров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звучащих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инструментов.</w:t>
            </w:r>
          </w:p>
          <w:p w:rsidR="00171D14" w:rsidRDefault="00293248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Разучивание,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песен,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посвящённых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музыкальным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инструментам.</w:t>
            </w:r>
          </w:p>
          <w:p w:rsidR="00171D14" w:rsidRDefault="00293248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71D14" w:rsidRDefault="00293248">
            <w:pPr>
              <w:pStyle w:val="TableParagraph"/>
              <w:spacing w:before="2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концерта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инструментальной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</w:p>
          <w:p w:rsidR="00171D14" w:rsidRDefault="00293248">
            <w:pPr>
              <w:pStyle w:val="TableParagraph"/>
              <w:ind w:left="114" w:right="117"/>
              <w:rPr>
                <w:sz w:val="18"/>
              </w:rPr>
            </w:pPr>
            <w:r>
              <w:rPr>
                <w:sz w:val="18"/>
              </w:rPr>
              <w:t>«Паспорт инструмента» — исследовательская работа,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предполагающая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описание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внешнего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вида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особенностей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звучания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инструмента,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способов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игры 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нём</w:t>
            </w:r>
          </w:p>
        </w:tc>
      </w:tr>
      <w:tr w:rsidR="00171D14">
        <w:trPr>
          <w:trHeight w:val="3346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Ж)</w:t>
            </w:r>
          </w:p>
          <w:p w:rsidR="00171D14" w:rsidRDefault="0029324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171D14" w:rsidRDefault="00293248">
            <w:pPr>
              <w:pStyle w:val="TableParagraph"/>
              <w:spacing w:before="4"/>
              <w:rPr>
                <w:sz w:val="18"/>
              </w:rPr>
            </w:pPr>
            <w:r>
              <w:rPr>
                <w:sz w:val="18"/>
              </w:rPr>
              <w:t>уч. часов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05"/>
              <w:ind w:left="114" w:right="180"/>
              <w:rPr>
                <w:sz w:val="18"/>
              </w:rPr>
            </w:pPr>
            <w:r>
              <w:rPr>
                <w:sz w:val="18"/>
              </w:rPr>
              <w:t>Вокальная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05" w:line="242" w:lineRule="auto"/>
              <w:ind w:right="303"/>
              <w:rPr>
                <w:sz w:val="18"/>
              </w:rPr>
            </w:pPr>
            <w:r>
              <w:rPr>
                <w:sz w:val="18"/>
              </w:rPr>
              <w:t>Человеческий голос —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самый совершенный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инструмент.</w:t>
            </w:r>
          </w:p>
          <w:p w:rsidR="00171D14" w:rsidRDefault="00293248">
            <w:pPr>
              <w:pStyle w:val="TableParagraph"/>
              <w:ind w:right="301"/>
              <w:rPr>
                <w:sz w:val="18"/>
              </w:rPr>
            </w:pPr>
            <w:r>
              <w:rPr>
                <w:sz w:val="18"/>
              </w:rPr>
              <w:t>Бережное отношение 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своему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голосу.</w:t>
            </w:r>
          </w:p>
          <w:p w:rsidR="00171D14" w:rsidRDefault="0029324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Известные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певцы.</w:t>
            </w:r>
          </w:p>
          <w:p w:rsidR="00171D14" w:rsidRDefault="0029324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Жанры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вокальной</w:t>
            </w:r>
          </w:p>
          <w:p w:rsidR="00171D14" w:rsidRDefault="00293248">
            <w:pPr>
              <w:pStyle w:val="TableParagraph"/>
              <w:ind w:right="97"/>
              <w:rPr>
                <w:sz w:val="18"/>
              </w:rPr>
            </w:pPr>
            <w:r>
              <w:rPr>
                <w:sz w:val="18"/>
              </w:rPr>
              <w:t>музыки: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песни,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вокализы,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романсы, арии из опер.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Кантата. Песня, романс,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вокализ,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кант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05"/>
              <w:ind w:left="114"/>
              <w:rPr>
                <w:sz w:val="18"/>
              </w:rPr>
            </w:pPr>
            <w:r>
              <w:rPr>
                <w:sz w:val="18"/>
              </w:rPr>
              <w:t>Определение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слух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типов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человеческих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голосов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(детские,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мужские,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женские),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тембров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голосов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профессиональных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вокалистов.</w:t>
            </w:r>
          </w:p>
          <w:p w:rsidR="00171D14" w:rsidRDefault="00293248">
            <w:pPr>
              <w:pStyle w:val="TableParagraph"/>
              <w:spacing w:before="4"/>
              <w:ind w:left="114" w:right="504"/>
              <w:rPr>
                <w:sz w:val="18"/>
              </w:rPr>
            </w:pPr>
            <w:r>
              <w:rPr>
                <w:sz w:val="18"/>
              </w:rPr>
              <w:t>Знакомство с жанрами вокальной музыки. Слушание вокальных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произведений композиторов-классиков.</w:t>
            </w:r>
          </w:p>
          <w:p w:rsidR="00171D14" w:rsidRDefault="00293248">
            <w:pPr>
              <w:pStyle w:val="TableParagraph"/>
              <w:ind w:left="114" w:right="96"/>
              <w:rPr>
                <w:sz w:val="18"/>
              </w:rPr>
            </w:pPr>
            <w:r>
              <w:rPr>
                <w:sz w:val="18"/>
              </w:rPr>
              <w:t>Освоение комплекса дыхательных, артикуляционных упражнений.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Вокальные упражнения на развитие гибкости голоса, расширения его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диапазона.</w:t>
            </w:r>
          </w:p>
          <w:p w:rsidR="00171D14" w:rsidRDefault="00293248">
            <w:pPr>
              <w:pStyle w:val="TableParagraph"/>
              <w:ind w:left="114" w:right="853"/>
              <w:rPr>
                <w:sz w:val="18"/>
              </w:rPr>
            </w:pPr>
            <w:r>
              <w:rPr>
                <w:sz w:val="18"/>
              </w:rPr>
              <w:t>Проблемная ситуация: что значит красивое пение?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викторина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знание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вокальных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произведений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авторов.</w:t>
            </w:r>
          </w:p>
          <w:p w:rsidR="00171D14" w:rsidRDefault="00293248">
            <w:pPr>
              <w:pStyle w:val="TableParagraph"/>
              <w:spacing w:line="244" w:lineRule="auto"/>
              <w:ind w:left="114" w:right="1538"/>
              <w:rPr>
                <w:sz w:val="18"/>
              </w:rPr>
            </w:pPr>
            <w:r>
              <w:rPr>
                <w:sz w:val="18"/>
              </w:rPr>
              <w:t>Разучивание, исполнение вокальных произведений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композиторов-классиков.</w:t>
            </w:r>
          </w:p>
          <w:p w:rsidR="00171D14" w:rsidRDefault="00293248">
            <w:pPr>
              <w:pStyle w:val="TableParagraph"/>
              <w:ind w:left="114" w:right="2351"/>
              <w:rPr>
                <w:sz w:val="18"/>
              </w:rPr>
            </w:pPr>
            <w:r>
              <w:rPr>
                <w:i/>
                <w:sz w:val="18"/>
              </w:rPr>
              <w:t>На выбор или факультативно</w:t>
            </w:r>
            <w:r>
              <w:rPr>
                <w:sz w:val="18"/>
              </w:rPr>
              <w:t>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Посещение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концерта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вокальной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Школьный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конкурс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юных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вокалистов</w:t>
            </w:r>
          </w:p>
        </w:tc>
      </w:tr>
      <w:tr w:rsidR="00171D14">
        <w:trPr>
          <w:trHeight w:val="1895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З)</w:t>
            </w:r>
          </w:p>
          <w:p w:rsidR="00171D14" w:rsidRDefault="00293248">
            <w:pPr>
              <w:pStyle w:val="TableParagraph"/>
              <w:spacing w:before="4" w:line="207" w:lineRule="exact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171D14" w:rsidRDefault="0029324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уч. часов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05" w:line="244" w:lineRule="auto"/>
              <w:ind w:left="114" w:right="134"/>
              <w:rPr>
                <w:sz w:val="18"/>
              </w:rPr>
            </w:pPr>
            <w:r>
              <w:rPr>
                <w:sz w:val="18"/>
              </w:rPr>
              <w:t>Инструмен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тальная</w:t>
            </w:r>
          </w:p>
          <w:p w:rsidR="00171D14" w:rsidRDefault="00293248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05" w:line="244" w:lineRule="auto"/>
              <w:ind w:right="634"/>
              <w:rPr>
                <w:sz w:val="18"/>
              </w:rPr>
            </w:pPr>
            <w:r>
              <w:rPr>
                <w:sz w:val="18"/>
              </w:rPr>
              <w:t>Жанры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камерной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инструментальной</w:t>
            </w:r>
          </w:p>
          <w:p w:rsidR="00171D14" w:rsidRDefault="00293248">
            <w:pPr>
              <w:pStyle w:val="TableParagraph"/>
              <w:ind w:right="341"/>
              <w:rPr>
                <w:sz w:val="18"/>
              </w:rPr>
            </w:pPr>
            <w:r>
              <w:rPr>
                <w:sz w:val="18"/>
              </w:rPr>
              <w:t>музыки: этюд, пьеса.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Альбом.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Цикл.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Сюита.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Соната.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Квартет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05"/>
              <w:ind w:left="114" w:right="117"/>
              <w:rPr>
                <w:sz w:val="18"/>
              </w:rPr>
            </w:pPr>
            <w:r>
              <w:rPr>
                <w:sz w:val="18"/>
              </w:rPr>
              <w:t>Знакомство с жанрами камерной инструментальной музыки.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Слушание произведений композиторов-классиков. Определение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комплекса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выразительных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средств.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Описание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своего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впечатления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восприятия.</w:t>
            </w:r>
          </w:p>
          <w:p w:rsidR="00171D14" w:rsidRDefault="00293248">
            <w:pPr>
              <w:pStyle w:val="TableParagraph"/>
              <w:spacing w:before="3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Музыкальная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викторина.</w:t>
            </w:r>
          </w:p>
          <w:p w:rsidR="00171D14" w:rsidRDefault="00293248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71D14" w:rsidRDefault="00293248">
            <w:pPr>
              <w:pStyle w:val="TableParagraph"/>
              <w:ind w:left="114" w:right="1714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концерта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инструментальной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Составление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словаря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жанров</w:t>
            </w:r>
          </w:p>
        </w:tc>
      </w:tr>
      <w:tr w:rsidR="00171D14">
        <w:trPr>
          <w:trHeight w:val="1689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И)</w:t>
            </w:r>
          </w:p>
          <w:p w:rsidR="00171D14" w:rsidRDefault="0029324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171D14" w:rsidRDefault="0029324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уч. часов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10"/>
              <w:ind w:left="114" w:right="111"/>
              <w:rPr>
                <w:sz w:val="18"/>
              </w:rPr>
            </w:pPr>
            <w:r>
              <w:rPr>
                <w:sz w:val="18"/>
              </w:rPr>
              <w:t>Программн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музыка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10"/>
              <w:ind w:right="246"/>
              <w:rPr>
                <w:sz w:val="18"/>
              </w:rPr>
            </w:pPr>
            <w:r>
              <w:rPr>
                <w:sz w:val="18"/>
              </w:rPr>
              <w:t>Программная музыка.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Программное название,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известный сюжет,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литературный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эпиграф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10"/>
              <w:ind w:left="114" w:right="710"/>
              <w:rPr>
                <w:sz w:val="18"/>
              </w:rPr>
            </w:pPr>
            <w:r>
              <w:rPr>
                <w:sz w:val="18"/>
              </w:rPr>
              <w:t>Слушание произведений программной музыки. Обсуждение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музыкального образа, музыкальных средств, использованных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композитором.</w:t>
            </w:r>
          </w:p>
          <w:p w:rsidR="00171D14" w:rsidRDefault="00293248">
            <w:pPr>
              <w:pStyle w:val="TableParagraph"/>
              <w:spacing w:line="205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71D14" w:rsidRDefault="00293248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Рисование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образов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программной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</w:p>
          <w:p w:rsidR="00171D14" w:rsidRDefault="00293248">
            <w:pPr>
              <w:pStyle w:val="TableParagraph"/>
              <w:ind w:left="114" w:right="145"/>
              <w:rPr>
                <w:sz w:val="18"/>
              </w:rPr>
            </w:pPr>
            <w:r>
              <w:rPr>
                <w:sz w:val="18"/>
              </w:rPr>
              <w:t>Сочинение небольших миниатюр (вокальные или инструментальные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импровизации)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заданной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программе</w:t>
            </w:r>
          </w:p>
        </w:tc>
      </w:tr>
      <w:tr w:rsidR="00171D14">
        <w:trPr>
          <w:trHeight w:val="2107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К)</w:t>
            </w:r>
          </w:p>
          <w:p w:rsidR="00171D14" w:rsidRDefault="0029324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171D14" w:rsidRDefault="0029324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уч. часов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10"/>
              <w:ind w:left="114" w:right="89"/>
              <w:rPr>
                <w:sz w:val="18"/>
              </w:rPr>
            </w:pPr>
            <w:r>
              <w:rPr>
                <w:sz w:val="18"/>
              </w:rPr>
              <w:t>Симфониче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ская</w:t>
            </w:r>
          </w:p>
          <w:p w:rsidR="00171D14" w:rsidRDefault="00293248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10"/>
              <w:ind w:right="123"/>
              <w:rPr>
                <w:sz w:val="18"/>
              </w:rPr>
            </w:pPr>
            <w:r>
              <w:rPr>
                <w:sz w:val="18"/>
              </w:rPr>
              <w:t>Симфонический оркестр.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Тембры, группы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инструментов.</w:t>
            </w:r>
          </w:p>
          <w:p w:rsidR="00171D14" w:rsidRDefault="00293248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z w:val="18"/>
              </w:rPr>
              <w:t>Симфония,</w:t>
            </w:r>
          </w:p>
          <w:p w:rsidR="00171D14" w:rsidRDefault="0029324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симфоническая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картина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10"/>
              <w:ind w:left="114" w:right="847"/>
              <w:jc w:val="both"/>
              <w:rPr>
                <w:sz w:val="18"/>
              </w:rPr>
            </w:pPr>
            <w:r>
              <w:rPr>
                <w:sz w:val="18"/>
              </w:rPr>
              <w:t>Знакомство с составом симфонического оркестра, группами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инструментов. Определение на слух тембров инструментов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симфонического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оркестра.</w:t>
            </w:r>
          </w:p>
          <w:p w:rsidR="00171D14" w:rsidRDefault="00293248">
            <w:pPr>
              <w:pStyle w:val="TableParagraph"/>
              <w:ind w:left="114" w:right="323"/>
              <w:rPr>
                <w:sz w:val="18"/>
              </w:rPr>
            </w:pPr>
            <w:r>
              <w:rPr>
                <w:sz w:val="18"/>
              </w:rPr>
              <w:t>Слушание фрагментов симфонической музыки. «Дирижирование»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оркестром.</w:t>
            </w:r>
          </w:p>
          <w:p w:rsidR="00171D14" w:rsidRDefault="00293248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Музыкальная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викторина</w:t>
            </w:r>
          </w:p>
          <w:p w:rsidR="00171D14" w:rsidRDefault="00293248">
            <w:pPr>
              <w:pStyle w:val="TableParagraph"/>
              <w:spacing w:before="3" w:line="207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71D14" w:rsidRDefault="00293248">
            <w:pPr>
              <w:pStyle w:val="TableParagraph"/>
              <w:ind w:left="114" w:right="1936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концерта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симфонической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Просмотр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фильма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 устройстве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оркестра</w:t>
            </w:r>
          </w:p>
        </w:tc>
      </w:tr>
      <w:tr w:rsidR="00171D14">
        <w:trPr>
          <w:trHeight w:val="858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Л)</w:t>
            </w:r>
          </w:p>
          <w:p w:rsidR="00171D14" w:rsidRDefault="0029324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171D14" w:rsidRDefault="0029324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уч. часов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05"/>
              <w:ind w:left="114" w:right="103"/>
              <w:rPr>
                <w:sz w:val="18"/>
              </w:rPr>
            </w:pPr>
            <w:r>
              <w:rPr>
                <w:sz w:val="18"/>
              </w:rPr>
              <w:t>Русские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композитор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ы-классики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05"/>
              <w:ind w:right="145"/>
              <w:rPr>
                <w:sz w:val="18"/>
              </w:rPr>
            </w:pPr>
            <w:r>
              <w:rPr>
                <w:sz w:val="18"/>
              </w:rPr>
              <w:t>Творчество выдающихся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отечественных</w:t>
            </w:r>
          </w:p>
          <w:p w:rsidR="00171D14" w:rsidRDefault="0029324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композиторов</w:t>
            </w:r>
          </w:p>
        </w:tc>
        <w:tc>
          <w:tcPr>
            <w:tcW w:w="5604" w:type="dxa"/>
            <w:vMerge w:val="restart"/>
          </w:tcPr>
          <w:p w:rsidR="00171D14" w:rsidRDefault="00293248">
            <w:pPr>
              <w:pStyle w:val="TableParagraph"/>
              <w:spacing w:before="105"/>
              <w:ind w:left="114"/>
              <w:rPr>
                <w:sz w:val="18"/>
              </w:rPr>
            </w:pPr>
            <w:r>
              <w:rPr>
                <w:sz w:val="18"/>
              </w:rPr>
              <w:t>Знакомство с творчеством выдающихся композиторов, отдельными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фактами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биографии.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Слушание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Фрагменты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вокальных,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инструментальных, симфонических сочинений. Круг характерных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(картины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природы, народной жизни,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истории и т.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д.).</w:t>
            </w:r>
          </w:p>
          <w:p w:rsidR="00171D14" w:rsidRDefault="00293248">
            <w:pPr>
              <w:pStyle w:val="TableParagraph"/>
              <w:spacing w:before="3"/>
              <w:ind w:left="114" w:right="243"/>
              <w:rPr>
                <w:sz w:val="18"/>
              </w:rPr>
            </w:pPr>
            <w:r>
              <w:rPr>
                <w:sz w:val="18"/>
              </w:rPr>
              <w:t>Характеристика музыкальных образов, музыкально-выразительных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средств. Наблюдение за развитием музыки. Определение жанра,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формы.</w:t>
            </w:r>
          </w:p>
          <w:p w:rsidR="00171D14" w:rsidRDefault="00293248">
            <w:pPr>
              <w:pStyle w:val="TableParagraph"/>
              <w:ind w:left="114" w:right="1209"/>
              <w:rPr>
                <w:sz w:val="18"/>
              </w:rPr>
            </w:pPr>
            <w:r>
              <w:rPr>
                <w:sz w:val="18"/>
              </w:rPr>
              <w:t>Чтение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учебных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текстов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художественной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литературы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биографического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характера.</w:t>
            </w:r>
          </w:p>
          <w:p w:rsidR="00171D14" w:rsidRDefault="00293248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Вокализация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инструментальных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сочинений.</w:t>
            </w:r>
          </w:p>
        </w:tc>
      </w:tr>
      <w:tr w:rsidR="00171D14">
        <w:trPr>
          <w:trHeight w:val="1440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М)</w:t>
            </w:r>
          </w:p>
          <w:p w:rsidR="00171D14" w:rsidRDefault="0029324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171D14" w:rsidRDefault="0029324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уч. часов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10"/>
              <w:ind w:left="114" w:right="183"/>
              <w:rPr>
                <w:sz w:val="18"/>
              </w:rPr>
            </w:pPr>
            <w:r>
              <w:rPr>
                <w:spacing w:val="-1"/>
                <w:sz w:val="18"/>
              </w:rPr>
              <w:t>Европейск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ие</w:t>
            </w:r>
          </w:p>
          <w:p w:rsidR="00171D14" w:rsidRDefault="00293248">
            <w:pPr>
              <w:pStyle w:val="TableParagraph"/>
              <w:ind w:left="114" w:right="103"/>
              <w:rPr>
                <w:sz w:val="18"/>
              </w:rPr>
            </w:pPr>
            <w:r>
              <w:rPr>
                <w:spacing w:val="-1"/>
                <w:sz w:val="18"/>
              </w:rPr>
              <w:t>композитор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ы-классики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10"/>
              <w:ind w:right="145"/>
              <w:rPr>
                <w:sz w:val="18"/>
              </w:rPr>
            </w:pPr>
            <w:r>
              <w:rPr>
                <w:sz w:val="18"/>
              </w:rPr>
              <w:t>Творчество выдающихся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зарубежных</w:t>
            </w:r>
          </w:p>
          <w:p w:rsidR="00171D14" w:rsidRDefault="0029324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композиторов</w:t>
            </w:r>
          </w:p>
        </w:tc>
        <w:tc>
          <w:tcPr>
            <w:tcW w:w="5604" w:type="dxa"/>
            <w:vMerge/>
            <w:tcBorders>
              <w:top w:val="nil"/>
            </w:tcBorders>
          </w:tcPr>
          <w:p w:rsidR="00171D14" w:rsidRDefault="00171D14">
            <w:pPr>
              <w:rPr>
                <w:sz w:val="2"/>
                <w:szCs w:val="2"/>
              </w:rPr>
            </w:pPr>
          </w:p>
        </w:tc>
      </w:tr>
    </w:tbl>
    <w:p w:rsidR="00171D14" w:rsidRDefault="00171D14">
      <w:pPr>
        <w:rPr>
          <w:sz w:val="2"/>
          <w:szCs w:val="2"/>
        </w:rPr>
        <w:sectPr w:rsidR="00171D14">
          <w:pgSz w:w="11910" w:h="16840"/>
          <w:pgMar w:top="720" w:right="460" w:bottom="640" w:left="440" w:header="0" w:footer="452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171D14">
        <w:trPr>
          <w:trHeight w:val="960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0"/>
              <w:ind w:left="220" w:right="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171D14" w:rsidRDefault="00171D14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71D14" w:rsidRDefault="00293248">
            <w:pPr>
              <w:pStyle w:val="TableParagraph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171D14" w:rsidRDefault="00171D14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71D14" w:rsidRDefault="00293248">
            <w:pPr>
              <w:pStyle w:val="TableParagraph"/>
              <w:ind w:left="609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171D14" w:rsidRDefault="00171D14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71D14" w:rsidRDefault="00293248">
            <w:pPr>
              <w:pStyle w:val="TableParagraph"/>
              <w:ind w:left="1420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171D14">
        <w:trPr>
          <w:trHeight w:val="864"/>
        </w:trPr>
        <w:tc>
          <w:tcPr>
            <w:tcW w:w="1191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4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10" w:line="207" w:lineRule="exact"/>
              <w:ind w:left="114"/>
              <w:rPr>
                <w:sz w:val="18"/>
              </w:rPr>
            </w:pPr>
            <w:r>
              <w:rPr>
                <w:spacing w:val="-4"/>
                <w:sz w:val="18"/>
              </w:rPr>
              <w:t>Разучивание,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исполнение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доступных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вокальных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сочинений.</w:t>
            </w:r>
          </w:p>
          <w:p w:rsidR="00171D14" w:rsidRDefault="00293248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71D14" w:rsidRDefault="00293248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концерта.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Просмотр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биографического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фильма</w:t>
            </w:r>
          </w:p>
        </w:tc>
      </w:tr>
      <w:tr w:rsidR="00171D14">
        <w:trPr>
          <w:trHeight w:val="2102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Н)</w:t>
            </w:r>
          </w:p>
          <w:p w:rsidR="00171D14" w:rsidRDefault="0029324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171D14" w:rsidRDefault="00293248">
            <w:pPr>
              <w:pStyle w:val="TableParagraph"/>
              <w:spacing w:before="4"/>
              <w:rPr>
                <w:sz w:val="18"/>
              </w:rPr>
            </w:pPr>
            <w:r>
              <w:rPr>
                <w:sz w:val="18"/>
              </w:rPr>
              <w:t>уч. часов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05" w:line="242" w:lineRule="auto"/>
              <w:ind w:left="114" w:right="100"/>
              <w:jc w:val="both"/>
              <w:rPr>
                <w:sz w:val="18"/>
              </w:rPr>
            </w:pPr>
            <w:r>
              <w:rPr>
                <w:sz w:val="18"/>
              </w:rPr>
              <w:t>Мастерство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исполнител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я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05"/>
              <w:ind w:right="145"/>
              <w:rPr>
                <w:sz w:val="18"/>
              </w:rPr>
            </w:pPr>
            <w:r>
              <w:rPr>
                <w:sz w:val="18"/>
              </w:rPr>
              <w:t>Творчество выдающихся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исполнителей — певцов,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инструменталистов,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дирижёров.</w:t>
            </w:r>
          </w:p>
          <w:p w:rsidR="00171D14" w:rsidRDefault="00293248">
            <w:pPr>
              <w:pStyle w:val="TableParagraph"/>
              <w:spacing w:before="3"/>
              <w:ind w:right="131"/>
              <w:rPr>
                <w:sz w:val="18"/>
              </w:rPr>
            </w:pPr>
            <w:r>
              <w:rPr>
                <w:sz w:val="18"/>
              </w:rPr>
              <w:t>Консерватория,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филармония,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Конкурс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имени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П. И.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Чайковского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05"/>
              <w:ind w:left="114"/>
              <w:rPr>
                <w:sz w:val="18"/>
              </w:rPr>
            </w:pPr>
            <w:r>
              <w:rPr>
                <w:sz w:val="18"/>
              </w:rPr>
              <w:t>Знакомство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творчеством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выдающихся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исполнителей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классической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Изучение программ,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афиш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консерватории,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филармонии.</w:t>
            </w:r>
          </w:p>
          <w:p w:rsidR="00171D14" w:rsidRDefault="00293248">
            <w:pPr>
              <w:pStyle w:val="TableParagraph"/>
              <w:spacing w:before="4"/>
              <w:ind w:left="114" w:right="96"/>
              <w:rPr>
                <w:sz w:val="18"/>
              </w:rPr>
            </w:pPr>
            <w:r>
              <w:rPr>
                <w:sz w:val="18"/>
              </w:rPr>
              <w:t>Сравнение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нескольких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интерпретаций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одного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же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произведения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исполнении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музыкантов.</w:t>
            </w:r>
          </w:p>
          <w:p w:rsidR="00171D14" w:rsidRDefault="00293248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Дискуссия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тему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«Композитор —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исполнитель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слушатель».</w:t>
            </w:r>
          </w:p>
          <w:p w:rsidR="00171D14" w:rsidRDefault="00293248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71D14" w:rsidRDefault="00293248">
            <w:pPr>
              <w:pStyle w:val="TableParagraph"/>
              <w:ind w:left="114" w:right="1358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концерта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классической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Создание коллекции записей любимого исполнителя.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Деловая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«Концертный отдел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филармонии»</w:t>
            </w:r>
          </w:p>
        </w:tc>
      </w:tr>
    </w:tbl>
    <w:p w:rsidR="00171D14" w:rsidRDefault="00171D14">
      <w:pPr>
        <w:rPr>
          <w:sz w:val="18"/>
        </w:rPr>
        <w:sectPr w:rsidR="00171D14">
          <w:pgSz w:w="11910" w:h="16840"/>
          <w:pgMar w:top="720" w:right="460" w:bottom="640" w:left="440" w:header="0" w:footer="452" w:gutter="0"/>
          <w:cols w:space="720"/>
        </w:sectPr>
      </w:pPr>
    </w:p>
    <w:p w:rsidR="00171D14" w:rsidRDefault="00293248">
      <w:pPr>
        <w:pStyle w:val="2"/>
        <w:spacing w:before="77"/>
      </w:pPr>
      <w:r>
        <w:lastRenderedPageBreak/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</w:t>
      </w:r>
      <w:r>
        <w:rPr>
          <w:spacing w:val="-7"/>
        </w:rPr>
        <w:t xml:space="preserve"> </w:t>
      </w:r>
      <w:r>
        <w:t>«Современная</w:t>
      </w:r>
      <w:r>
        <w:rPr>
          <w:spacing w:val="-2"/>
        </w:rPr>
        <w:t xml:space="preserve"> </w:t>
      </w:r>
      <w:r>
        <w:t>музыкальная</w:t>
      </w:r>
      <w:r>
        <w:rPr>
          <w:spacing w:val="-3"/>
        </w:rPr>
        <w:t xml:space="preserve"> </w:t>
      </w:r>
      <w:r>
        <w:t>культура»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right="412" w:firstLine="225"/>
        <w:jc w:val="both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сферами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(музыка</w:t>
      </w:r>
      <w:r>
        <w:rPr>
          <w:spacing w:val="1"/>
        </w:rPr>
        <w:t xml:space="preserve"> </w:t>
      </w:r>
      <w:r>
        <w:t>народная,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светская),</w:t>
      </w:r>
      <w:r>
        <w:rPr>
          <w:spacing w:val="1"/>
        </w:rPr>
        <w:t xml:space="preserve"> </w:t>
      </w:r>
      <w:r>
        <w:rPr>
          <w:spacing w:val="-1"/>
        </w:rPr>
        <w:t>сформировавшимися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прошлые</w:t>
      </w:r>
      <w:r>
        <w:rPr>
          <w:spacing w:val="-8"/>
        </w:rPr>
        <w:t xml:space="preserve"> </w:t>
      </w:r>
      <w:r>
        <w:t>столетия,</w:t>
      </w:r>
      <w:r>
        <w:rPr>
          <w:spacing w:val="-5"/>
        </w:rPr>
        <w:t xml:space="preserve"> </w:t>
      </w:r>
      <w:r>
        <w:t>правомерно</w:t>
      </w:r>
      <w:r>
        <w:rPr>
          <w:spacing w:val="-12"/>
        </w:rPr>
        <w:t xml:space="preserve"> </w:t>
      </w:r>
      <w:r>
        <w:t>выделить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отдельный</w:t>
      </w:r>
      <w:r>
        <w:rPr>
          <w:spacing w:val="-9"/>
        </w:rPr>
        <w:t xml:space="preserve"> </w:t>
      </w:r>
      <w:r>
        <w:t>пласт</w:t>
      </w:r>
      <w:r>
        <w:rPr>
          <w:spacing w:val="-9"/>
        </w:rPr>
        <w:t xml:space="preserve"> </w:t>
      </w:r>
      <w:r>
        <w:t>современную</w:t>
      </w:r>
      <w:r>
        <w:rPr>
          <w:spacing w:val="-9"/>
        </w:rPr>
        <w:t xml:space="preserve"> </w:t>
      </w:r>
      <w:r>
        <w:t>музыку.</w:t>
      </w:r>
      <w:r>
        <w:rPr>
          <w:spacing w:val="-5"/>
        </w:rPr>
        <w:t xml:space="preserve"> </w:t>
      </w:r>
      <w:r>
        <w:t>Объективной</w:t>
      </w:r>
      <w:r>
        <w:rPr>
          <w:spacing w:val="-48"/>
        </w:rPr>
        <w:t xml:space="preserve"> </w:t>
      </w:r>
      <w:r>
        <w:t>сложностью в данном случае является вычленение явлений, персоналий и произведений, действительно достойных</w:t>
      </w:r>
      <w:r>
        <w:rPr>
          <w:spacing w:val="1"/>
        </w:rPr>
        <w:t xml:space="preserve"> </w:t>
      </w:r>
      <w:r>
        <w:t>внимания,</w:t>
      </w:r>
      <w:r>
        <w:rPr>
          <w:spacing w:val="-3"/>
        </w:rPr>
        <w:t xml:space="preserve"> </w:t>
      </w:r>
      <w:r>
        <w:t>тех,</w:t>
      </w:r>
      <w:r>
        <w:rPr>
          <w:spacing w:val="-2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забудутся</w:t>
      </w:r>
      <w:r>
        <w:rPr>
          <w:spacing w:val="-6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несколько</w:t>
      </w:r>
      <w:r>
        <w:rPr>
          <w:spacing w:val="-9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случайное</w:t>
      </w:r>
      <w:r>
        <w:rPr>
          <w:spacing w:val="-2"/>
        </w:rPr>
        <w:t xml:space="preserve"> </w:t>
      </w:r>
      <w:r>
        <w:t>веяние</w:t>
      </w:r>
      <w:r>
        <w:rPr>
          <w:spacing w:val="-8"/>
        </w:rPr>
        <w:t xml:space="preserve"> </w:t>
      </w:r>
      <w:r>
        <w:t>моды.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понятие</w:t>
      </w:r>
      <w:r>
        <w:rPr>
          <w:spacing w:val="-8"/>
        </w:rPr>
        <w:t xml:space="preserve"> </w:t>
      </w:r>
      <w:r>
        <w:t>«современная</w:t>
      </w:r>
      <w:r>
        <w:rPr>
          <w:spacing w:val="-6"/>
        </w:rPr>
        <w:t xml:space="preserve"> </w:t>
      </w:r>
      <w:r>
        <w:t>музыка»</w:t>
      </w:r>
      <w:r>
        <w:rPr>
          <w:spacing w:val="-48"/>
        </w:rPr>
        <w:t xml:space="preserve"> </w:t>
      </w:r>
      <w:r>
        <w:t>входит широкий круг явлений (от академического авангарда до фри-джаза, от эмбиента до рэпа и т. д.), для восприятия</w:t>
      </w:r>
      <w:r>
        <w:rPr>
          <w:spacing w:val="-47"/>
        </w:rPr>
        <w:t xml:space="preserve"> </w:t>
      </w:r>
      <w:r>
        <w:t>которых требуется специфический и разнообразный музыкальный опыт.</w:t>
      </w:r>
      <w:r>
        <w:rPr>
          <w:spacing w:val="1"/>
        </w:rPr>
        <w:t xml:space="preserve"> </w:t>
      </w:r>
      <w:r>
        <w:t>Поэтому в начальной школе необходимо</w:t>
      </w:r>
      <w:r>
        <w:rPr>
          <w:spacing w:val="1"/>
        </w:rPr>
        <w:t xml:space="preserve"> </w:t>
      </w:r>
      <w:r>
        <w:t>заложить основы для последующего развития в данном направлении.</w:t>
      </w:r>
      <w:r>
        <w:rPr>
          <w:spacing w:val="1"/>
        </w:rPr>
        <w:t xml:space="preserve"> </w:t>
      </w:r>
      <w:r>
        <w:t>Помимо указанных в модуле тематических</w:t>
      </w:r>
      <w:r>
        <w:rPr>
          <w:spacing w:val="1"/>
        </w:rPr>
        <w:t xml:space="preserve"> </w:t>
      </w:r>
      <w:r>
        <w:t>блоков,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вкладом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написанных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языком.</w:t>
      </w:r>
      <w:r>
        <w:rPr>
          <w:spacing w:val="1"/>
        </w:rPr>
        <w:t xml:space="preserve"> </w:t>
      </w:r>
      <w:r>
        <w:t>При этом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баланс между</w:t>
      </w:r>
      <w:r>
        <w:rPr>
          <w:spacing w:val="1"/>
        </w:rPr>
        <w:t xml:space="preserve"> </w:t>
      </w:r>
      <w:r>
        <w:t>современностью песни и её доступностью детскому восприятию, соблюдать критерии отбора материала с 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вкуса,</w:t>
      </w:r>
      <w:r>
        <w:rPr>
          <w:spacing w:val="3"/>
        </w:rPr>
        <w:t xml:space="preserve"> </w:t>
      </w:r>
      <w:r>
        <w:t>эстетичного</w:t>
      </w:r>
      <w:r>
        <w:rPr>
          <w:spacing w:val="-3"/>
        </w:rPr>
        <w:t xml:space="preserve"> </w:t>
      </w:r>
      <w:r>
        <w:t>вокально-хорового</w:t>
      </w:r>
      <w:r>
        <w:rPr>
          <w:spacing w:val="-4"/>
        </w:rPr>
        <w:t xml:space="preserve"> </w:t>
      </w:r>
      <w:r>
        <w:t>звучания.</w:t>
      </w:r>
    </w:p>
    <w:p w:rsidR="00171D14" w:rsidRDefault="00171D14">
      <w:pPr>
        <w:pStyle w:val="a3"/>
        <w:spacing w:before="10" w:after="1"/>
        <w:ind w:left="0"/>
        <w:rPr>
          <w:sz w:val="12"/>
        </w:r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171D14">
        <w:trPr>
          <w:trHeight w:val="960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0" w:line="242" w:lineRule="auto"/>
              <w:ind w:left="220" w:right="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171D14" w:rsidRDefault="00171D14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:rsidR="00171D14" w:rsidRDefault="00293248">
            <w:pPr>
              <w:pStyle w:val="TableParagraph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171D14" w:rsidRDefault="00171D14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:rsidR="00171D14" w:rsidRDefault="00293248">
            <w:pPr>
              <w:pStyle w:val="TableParagraph"/>
              <w:ind w:left="609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171D14" w:rsidRDefault="00171D14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:rsidR="00171D14" w:rsidRDefault="00293248">
            <w:pPr>
              <w:pStyle w:val="TableParagraph"/>
              <w:ind w:left="1420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171D14">
        <w:trPr>
          <w:trHeight w:val="2313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А)</w:t>
            </w:r>
          </w:p>
          <w:p w:rsidR="00171D14" w:rsidRDefault="0029324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1—4</w:t>
            </w:r>
          </w:p>
          <w:p w:rsidR="00171D14" w:rsidRDefault="00293248">
            <w:pPr>
              <w:pStyle w:val="TableParagraph"/>
              <w:ind w:right="386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10"/>
              <w:ind w:left="114" w:right="137"/>
              <w:rPr>
                <w:sz w:val="18"/>
              </w:rPr>
            </w:pPr>
            <w:r>
              <w:rPr>
                <w:sz w:val="18"/>
              </w:rPr>
              <w:t>Современн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обработки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классическ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10"/>
              <w:ind w:right="154"/>
              <w:rPr>
                <w:sz w:val="18"/>
              </w:rPr>
            </w:pPr>
            <w:r>
              <w:rPr>
                <w:sz w:val="18"/>
              </w:rPr>
              <w:t>Понятие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обработки,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творчество современных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композиторов</w:t>
            </w:r>
          </w:p>
          <w:p w:rsidR="00171D14" w:rsidRDefault="00293248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и исполнителей,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обрабатывающих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классическую музыку.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Проблемная ситуация: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зачем музыканты делают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обработки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классики?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Различение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классической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её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современной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обработки.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Слушание обработок классической музыки, сравнение их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оригиналом. Обсуждение комплекса выразительных средств,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наблюдение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изменением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характера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</w:p>
          <w:p w:rsidR="00171D14" w:rsidRDefault="00293248">
            <w:pPr>
              <w:pStyle w:val="TableParagraph"/>
              <w:spacing w:line="244" w:lineRule="auto"/>
              <w:ind w:left="114"/>
              <w:rPr>
                <w:sz w:val="18"/>
              </w:rPr>
            </w:pPr>
            <w:r>
              <w:rPr>
                <w:sz w:val="18"/>
              </w:rPr>
              <w:t>Вокальное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классических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сопровождении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современного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ритмизованного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аккомпанемента.</w:t>
            </w:r>
          </w:p>
          <w:p w:rsidR="00171D14" w:rsidRDefault="00293248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71D14" w:rsidRDefault="00293248">
            <w:pPr>
              <w:pStyle w:val="TableParagraph"/>
              <w:ind w:left="114" w:right="404"/>
              <w:rPr>
                <w:sz w:val="18"/>
              </w:rPr>
            </w:pPr>
            <w:r>
              <w:rPr>
                <w:sz w:val="18"/>
              </w:rPr>
              <w:t>Подбор стиля автоаккомпанемента (на клавишном синтезаторе) 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известным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музыкальным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темам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композиторов-</w:t>
            </w:r>
          </w:p>
          <w:p w:rsidR="00171D14" w:rsidRDefault="00293248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классиков</w:t>
            </w:r>
          </w:p>
        </w:tc>
      </w:tr>
      <w:tr w:rsidR="00171D14">
        <w:trPr>
          <w:trHeight w:val="2294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Б)</w:t>
            </w:r>
          </w:p>
          <w:p w:rsidR="00171D14" w:rsidRDefault="00293248">
            <w:pPr>
              <w:pStyle w:val="TableParagraph"/>
              <w:spacing w:before="5" w:line="207" w:lineRule="exact"/>
              <w:rPr>
                <w:sz w:val="18"/>
              </w:rPr>
            </w:pPr>
            <w:r>
              <w:rPr>
                <w:sz w:val="18"/>
              </w:rPr>
              <w:t>2—4</w:t>
            </w:r>
          </w:p>
          <w:p w:rsidR="00171D14" w:rsidRDefault="00293248">
            <w:pPr>
              <w:pStyle w:val="TableParagraph"/>
              <w:ind w:right="386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05"/>
              <w:ind w:left="114"/>
              <w:rPr>
                <w:sz w:val="18"/>
              </w:rPr>
            </w:pPr>
            <w:r>
              <w:rPr>
                <w:sz w:val="18"/>
              </w:rPr>
              <w:t>Джаз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05" w:line="244" w:lineRule="auto"/>
              <w:ind w:right="418"/>
              <w:rPr>
                <w:sz w:val="18"/>
              </w:rPr>
            </w:pPr>
            <w:r>
              <w:rPr>
                <w:sz w:val="18"/>
              </w:rPr>
              <w:t>Особенности джаза: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импровизационность,</w:t>
            </w:r>
          </w:p>
          <w:p w:rsidR="00171D14" w:rsidRDefault="00293248">
            <w:pPr>
              <w:pStyle w:val="TableParagraph"/>
              <w:ind w:right="226"/>
              <w:rPr>
                <w:sz w:val="18"/>
              </w:rPr>
            </w:pPr>
            <w:r>
              <w:rPr>
                <w:sz w:val="18"/>
              </w:rPr>
              <w:t>ритм (синкопы, триоли,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свинг). Музыкальные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инструменты джаза,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особые приёмы игры 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них.</w:t>
            </w:r>
          </w:p>
          <w:p w:rsidR="00171D14" w:rsidRDefault="00293248">
            <w:pPr>
              <w:pStyle w:val="TableParagraph"/>
              <w:ind w:right="392"/>
              <w:rPr>
                <w:sz w:val="12"/>
              </w:rPr>
            </w:pPr>
            <w:r>
              <w:rPr>
                <w:sz w:val="18"/>
              </w:rPr>
              <w:t>Творчество джазовых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музыкантов</w:t>
            </w:r>
            <w:r>
              <w:rPr>
                <w:position w:val="6"/>
                <w:sz w:val="12"/>
              </w:rPr>
              <w:t>1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05" w:line="242" w:lineRule="auto"/>
              <w:ind w:left="114"/>
              <w:rPr>
                <w:sz w:val="18"/>
              </w:rPr>
            </w:pPr>
            <w:r>
              <w:rPr>
                <w:sz w:val="18"/>
              </w:rPr>
              <w:t>Знакомство с творчеством джазовых музыкантов. Узнавание,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различение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слух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джазовых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композиций в отличие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других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стилей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направлений.</w:t>
            </w:r>
          </w:p>
          <w:p w:rsidR="00171D14" w:rsidRDefault="00293248">
            <w:pPr>
              <w:pStyle w:val="TableParagraph"/>
              <w:ind w:left="114" w:right="927"/>
              <w:rPr>
                <w:sz w:val="18"/>
              </w:rPr>
            </w:pPr>
            <w:r>
              <w:rPr>
                <w:sz w:val="18"/>
              </w:rPr>
              <w:t>Определение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слух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тембров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инструментов,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исполняющих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джазовую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композицию.</w:t>
            </w:r>
          </w:p>
          <w:p w:rsidR="00171D14" w:rsidRDefault="00293248">
            <w:pPr>
              <w:pStyle w:val="TableParagraph"/>
              <w:ind w:left="114" w:right="329"/>
              <w:rPr>
                <w:sz w:val="18"/>
              </w:rPr>
            </w:pPr>
            <w:r>
              <w:rPr>
                <w:sz w:val="18"/>
              </w:rPr>
              <w:t>Разучивание, исполнение песен в джазовых ритмах. Сочинение,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импровизация ритмического аккомпанемента с джазовым ритмом,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синкопами.</w:t>
            </w:r>
          </w:p>
          <w:p w:rsidR="00171D14" w:rsidRDefault="00293248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71D14" w:rsidRDefault="00293248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Составление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плейлиста,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коллекции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записей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джазовых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музыкантов</w:t>
            </w:r>
          </w:p>
        </w:tc>
      </w:tr>
      <w:tr w:rsidR="00171D14">
        <w:trPr>
          <w:trHeight w:val="1468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В)</w:t>
            </w:r>
          </w:p>
          <w:p w:rsidR="00171D14" w:rsidRDefault="0029324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1—4</w:t>
            </w:r>
          </w:p>
          <w:p w:rsidR="00171D14" w:rsidRDefault="00293248">
            <w:pPr>
              <w:pStyle w:val="TableParagraph"/>
              <w:ind w:right="386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10"/>
              <w:ind w:left="114" w:right="151"/>
              <w:rPr>
                <w:sz w:val="18"/>
              </w:rPr>
            </w:pPr>
            <w:r>
              <w:rPr>
                <w:sz w:val="18"/>
              </w:rPr>
              <w:t>Исполните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ли</w:t>
            </w:r>
          </w:p>
          <w:p w:rsidR="00171D14" w:rsidRDefault="00293248">
            <w:pPr>
              <w:pStyle w:val="TableParagraph"/>
              <w:ind w:left="114" w:right="87"/>
              <w:rPr>
                <w:sz w:val="18"/>
              </w:rPr>
            </w:pPr>
            <w:r>
              <w:rPr>
                <w:sz w:val="18"/>
              </w:rPr>
              <w:t>современно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й музыки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10"/>
              <w:ind w:right="86"/>
              <w:rPr>
                <w:sz w:val="12"/>
              </w:rPr>
            </w:pPr>
            <w:r>
              <w:rPr>
                <w:sz w:val="18"/>
              </w:rPr>
              <w:t>Творчество одного или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нескольких </w:t>
            </w:r>
            <w:r>
              <w:rPr>
                <w:sz w:val="18"/>
              </w:rPr>
              <w:t>исполнителей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современной музыки,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популярных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молодёжи</w:t>
            </w:r>
            <w:r>
              <w:rPr>
                <w:position w:val="6"/>
                <w:sz w:val="12"/>
              </w:rPr>
              <w:t>2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10"/>
              <w:ind w:left="114" w:right="338"/>
              <w:rPr>
                <w:sz w:val="18"/>
              </w:rPr>
            </w:pPr>
            <w:r>
              <w:rPr>
                <w:sz w:val="18"/>
              </w:rPr>
              <w:t>Просмотр видеоклипов современных исполнителей. Сравнение 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композиций с другими направлениями и стилями (классикой,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духовной,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народной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музыкой).</w:t>
            </w:r>
          </w:p>
          <w:p w:rsidR="00171D14" w:rsidRDefault="00293248">
            <w:pPr>
              <w:pStyle w:val="TableParagraph"/>
              <w:spacing w:line="205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71D14" w:rsidRDefault="00293248">
            <w:pPr>
              <w:pStyle w:val="TableParagraph"/>
              <w:ind w:left="114" w:right="146"/>
              <w:rPr>
                <w:sz w:val="18"/>
              </w:rPr>
            </w:pPr>
            <w:r>
              <w:rPr>
                <w:sz w:val="18"/>
              </w:rPr>
              <w:t>Составление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плейлиста,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коллекции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записей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современной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друзей-одноклассников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проведения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совместного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досуга).</w:t>
            </w:r>
          </w:p>
        </w:tc>
      </w:tr>
      <w:tr w:rsidR="00171D14">
        <w:trPr>
          <w:trHeight w:val="657"/>
        </w:trPr>
        <w:tc>
          <w:tcPr>
            <w:tcW w:w="1191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4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10"/>
              <w:ind w:left="114" w:right="243"/>
              <w:rPr>
                <w:sz w:val="18"/>
              </w:rPr>
            </w:pPr>
            <w:r>
              <w:rPr>
                <w:sz w:val="18"/>
              </w:rPr>
              <w:t>Съёмка собственного видеоклипа на музыку одной из современных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популярных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композиций</w:t>
            </w:r>
          </w:p>
        </w:tc>
      </w:tr>
      <w:tr w:rsidR="00171D14">
        <w:trPr>
          <w:trHeight w:val="2933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Г)</w:t>
            </w:r>
          </w:p>
          <w:p w:rsidR="00171D14" w:rsidRDefault="0029324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1—4</w:t>
            </w:r>
          </w:p>
          <w:p w:rsidR="00171D14" w:rsidRDefault="00293248">
            <w:pPr>
              <w:pStyle w:val="TableParagraph"/>
              <w:spacing w:line="244" w:lineRule="auto"/>
              <w:ind w:right="386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05"/>
              <w:ind w:left="114" w:right="161"/>
              <w:rPr>
                <w:sz w:val="18"/>
              </w:rPr>
            </w:pPr>
            <w:r>
              <w:rPr>
                <w:sz w:val="18"/>
              </w:rPr>
              <w:t>Электронн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ые</w:t>
            </w:r>
          </w:p>
          <w:p w:rsidR="00171D14" w:rsidRDefault="00293248">
            <w:pPr>
              <w:pStyle w:val="TableParagraph"/>
              <w:spacing w:line="244" w:lineRule="auto"/>
              <w:ind w:left="114" w:right="157"/>
              <w:rPr>
                <w:sz w:val="18"/>
              </w:rPr>
            </w:pPr>
            <w:r>
              <w:rPr>
                <w:sz w:val="18"/>
              </w:rPr>
              <w:t>музыкальн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ые</w:t>
            </w:r>
          </w:p>
          <w:p w:rsidR="00171D14" w:rsidRDefault="00293248">
            <w:pPr>
              <w:pStyle w:val="TableParagraph"/>
              <w:ind w:left="114" w:right="89"/>
              <w:rPr>
                <w:sz w:val="18"/>
              </w:rPr>
            </w:pPr>
            <w:r>
              <w:rPr>
                <w:sz w:val="18"/>
              </w:rPr>
              <w:t>инструмент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ы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Современные</w:t>
            </w:r>
          </w:p>
          <w:p w:rsidR="00171D14" w:rsidRDefault="00293248">
            <w:pPr>
              <w:pStyle w:val="TableParagraph"/>
              <w:spacing w:line="242" w:lineRule="auto"/>
              <w:ind w:right="957"/>
              <w:rPr>
                <w:sz w:val="18"/>
              </w:rPr>
            </w:pPr>
            <w:r>
              <w:rPr>
                <w:sz w:val="18"/>
              </w:rPr>
              <w:t>«двойники»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инструментов:</w:t>
            </w:r>
          </w:p>
          <w:p w:rsidR="00171D14" w:rsidRDefault="00293248">
            <w:pPr>
              <w:pStyle w:val="TableParagraph"/>
              <w:ind w:right="189"/>
              <w:rPr>
                <w:sz w:val="18"/>
              </w:rPr>
            </w:pPr>
            <w:r>
              <w:rPr>
                <w:sz w:val="18"/>
              </w:rPr>
              <w:t>синтезатор, электронная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скрипка,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гитара,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барабаны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т. д.</w:t>
            </w:r>
          </w:p>
          <w:p w:rsidR="00171D14" w:rsidRDefault="00293248">
            <w:pPr>
              <w:pStyle w:val="TableParagraph"/>
              <w:ind w:right="908"/>
              <w:rPr>
                <w:sz w:val="18"/>
              </w:rPr>
            </w:pPr>
            <w:r>
              <w:rPr>
                <w:sz w:val="18"/>
              </w:rPr>
              <w:t>Виртуальные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инструменты 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компьютерных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программах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05"/>
              <w:ind w:left="114"/>
              <w:rPr>
                <w:sz w:val="18"/>
              </w:rPr>
            </w:pPr>
            <w:r>
              <w:rPr>
                <w:sz w:val="18"/>
              </w:rPr>
              <w:t>Слушание музыкальных композиций в исполнении на электронных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инструментах.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Сравнение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звучания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акустическими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инструментами,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обсуждение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результатов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сравнения.</w:t>
            </w:r>
          </w:p>
          <w:p w:rsidR="00171D14" w:rsidRDefault="00293248">
            <w:pPr>
              <w:pStyle w:val="TableParagraph"/>
              <w:spacing w:before="4"/>
              <w:ind w:left="114" w:right="1509"/>
              <w:rPr>
                <w:sz w:val="18"/>
              </w:rPr>
            </w:pPr>
            <w:r>
              <w:rPr>
                <w:sz w:val="18"/>
              </w:rPr>
              <w:t>Подбор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электронных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тембров для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создания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фантастическому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фильму.</w:t>
            </w:r>
          </w:p>
          <w:p w:rsidR="00171D14" w:rsidRDefault="00293248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71D14" w:rsidRDefault="00293248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магазина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(отдел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электронных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инструментов).</w:t>
            </w:r>
          </w:p>
          <w:p w:rsidR="00171D14" w:rsidRDefault="00293248">
            <w:pPr>
              <w:pStyle w:val="TableParagraph"/>
              <w:ind w:left="114" w:right="315"/>
              <w:rPr>
                <w:sz w:val="18"/>
              </w:rPr>
            </w:pPr>
            <w:r>
              <w:rPr>
                <w:sz w:val="18"/>
              </w:rPr>
              <w:t>Просмотр фильма об электронных музыкальных инструментах.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Создание электронной композиции в компьютерных программах 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готовыми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семплами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(Garage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Band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</w:tr>
    </w:tbl>
    <w:p w:rsidR="00171D14" w:rsidRDefault="00171D14">
      <w:pPr>
        <w:rPr>
          <w:sz w:val="18"/>
        </w:rPr>
        <w:sectPr w:rsidR="00171D14">
          <w:pgSz w:w="11910" w:h="16840"/>
          <w:pgMar w:top="640" w:right="460" w:bottom="640" w:left="440" w:header="0" w:footer="452" w:gutter="0"/>
          <w:cols w:space="720"/>
        </w:sectPr>
      </w:pPr>
    </w:p>
    <w:p w:rsidR="00171D14" w:rsidRDefault="00293248">
      <w:pPr>
        <w:pStyle w:val="2"/>
        <w:spacing w:before="77"/>
      </w:pPr>
      <w:r>
        <w:lastRenderedPageBreak/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театра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кино»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right="416" w:firstLine="225"/>
        <w:jc w:val="both"/>
      </w:pPr>
      <w:r>
        <w:t>Модуль</w:t>
      </w:r>
      <w:r>
        <w:rPr>
          <w:spacing w:val="-6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театра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кино»</w:t>
      </w:r>
      <w:r>
        <w:rPr>
          <w:spacing w:val="-5"/>
        </w:rPr>
        <w:t xml:space="preserve"> </w:t>
      </w:r>
      <w:r>
        <w:t>тесно</w:t>
      </w:r>
      <w:r>
        <w:rPr>
          <w:spacing w:val="-9"/>
        </w:rPr>
        <w:t xml:space="preserve"> </w:t>
      </w:r>
      <w:r>
        <w:t>переплетается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модулем</w:t>
      </w:r>
      <w:r>
        <w:rPr>
          <w:spacing w:val="-4"/>
        </w:rPr>
        <w:t xml:space="preserve"> </w:t>
      </w:r>
      <w:r>
        <w:t>«Классическая</w:t>
      </w:r>
      <w:r>
        <w:rPr>
          <w:spacing w:val="-6"/>
        </w:rPr>
        <w:t xml:space="preserve"> </w:t>
      </w:r>
      <w:r>
        <w:t>музыка»,</w:t>
      </w:r>
      <w:r>
        <w:rPr>
          <w:spacing w:val="-2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стыковаться</w:t>
      </w:r>
      <w:r>
        <w:rPr>
          <w:spacing w:val="-2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ряду</w:t>
      </w:r>
      <w:r>
        <w:rPr>
          <w:spacing w:val="-48"/>
        </w:rPr>
        <w:t xml:space="preserve"> </w:t>
      </w:r>
      <w:r>
        <w:t>произведений с модулями «Современная музыка» (мюзикл), «Музыка в жизни человека» (музыкальные портреты,</w:t>
      </w:r>
      <w:r>
        <w:rPr>
          <w:spacing w:val="1"/>
        </w:rPr>
        <w:t xml:space="preserve"> </w:t>
      </w:r>
      <w:r>
        <w:t>музыка</w:t>
      </w:r>
      <w:r>
        <w:rPr>
          <w:spacing w:val="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войне).</w:t>
      </w:r>
    </w:p>
    <w:p w:rsidR="00171D14" w:rsidRDefault="00293248">
      <w:pPr>
        <w:pStyle w:val="a3"/>
        <w:spacing w:before="3" w:line="249" w:lineRule="auto"/>
        <w:ind w:left="352" w:right="425" w:firstLine="225"/>
        <w:jc w:val="both"/>
      </w:pPr>
      <w:r>
        <w:t>Для данного модуля особенно актуально сочетание различных видов урочной и внеурочной деятельности, таких как</w:t>
      </w:r>
      <w:r>
        <w:rPr>
          <w:spacing w:val="-47"/>
        </w:rPr>
        <w:t xml:space="preserve"> </w:t>
      </w:r>
      <w:r>
        <w:t>театрализованные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театров,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фильмов.</w:t>
      </w:r>
    </w:p>
    <w:p w:rsidR="00171D14" w:rsidRDefault="00171D14">
      <w:pPr>
        <w:pStyle w:val="a3"/>
        <w:ind w:left="0"/>
      </w:pPr>
    </w:p>
    <w:p w:rsidR="00171D14" w:rsidRDefault="00171D14">
      <w:pPr>
        <w:pStyle w:val="a3"/>
        <w:spacing w:before="8"/>
        <w:ind w:left="0"/>
        <w:rPr>
          <w:sz w:val="10"/>
        </w:r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171D14">
        <w:trPr>
          <w:trHeight w:val="959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5"/>
              <w:ind w:left="220" w:right="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171D14" w:rsidRDefault="00171D14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171D14" w:rsidRDefault="00293248">
            <w:pPr>
              <w:pStyle w:val="TableParagraph"/>
              <w:spacing w:before="1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171D14" w:rsidRDefault="00171D14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171D14" w:rsidRDefault="00293248">
            <w:pPr>
              <w:pStyle w:val="TableParagraph"/>
              <w:spacing w:before="1"/>
              <w:ind w:left="609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171D14" w:rsidRDefault="00171D14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171D14" w:rsidRDefault="00293248">
            <w:pPr>
              <w:pStyle w:val="TableParagraph"/>
              <w:spacing w:before="1"/>
              <w:ind w:left="1420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171D14">
        <w:trPr>
          <w:trHeight w:val="1901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А)</w:t>
            </w:r>
          </w:p>
          <w:p w:rsidR="00171D14" w:rsidRDefault="0029324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171D14" w:rsidRDefault="00293248">
            <w:pPr>
              <w:pStyle w:val="TableParagraph"/>
              <w:ind w:right="386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10"/>
              <w:ind w:left="114" w:right="126"/>
              <w:rPr>
                <w:sz w:val="18"/>
              </w:rPr>
            </w:pPr>
            <w:r>
              <w:rPr>
                <w:sz w:val="18"/>
              </w:rPr>
              <w:t>Музыкальн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ая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сказка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сцене,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экране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10"/>
              <w:ind w:right="110"/>
              <w:rPr>
                <w:sz w:val="18"/>
              </w:rPr>
            </w:pPr>
            <w:r>
              <w:rPr>
                <w:sz w:val="18"/>
              </w:rPr>
              <w:t>Характеры персонажей,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отражённые в музыке.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Тембр голоса. Соло. Хор,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ансамбль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10" w:line="207" w:lineRule="exact"/>
              <w:ind w:left="114"/>
              <w:rPr>
                <w:sz w:val="18"/>
              </w:rPr>
            </w:pPr>
            <w:r>
              <w:rPr>
                <w:spacing w:val="-4"/>
                <w:sz w:val="18"/>
              </w:rPr>
              <w:t>Видеопросмотр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музыкальной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сказки.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Обсуждение</w:t>
            </w:r>
          </w:p>
          <w:p w:rsidR="00171D14" w:rsidRDefault="00293248">
            <w:pPr>
              <w:pStyle w:val="TableParagraph"/>
              <w:ind w:left="114"/>
              <w:rPr>
                <w:sz w:val="18"/>
              </w:rPr>
            </w:pPr>
            <w:r>
              <w:rPr>
                <w:spacing w:val="-4"/>
                <w:sz w:val="18"/>
              </w:rPr>
              <w:t>музыкально-выразительных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средств, передающих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повороты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сюжета,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характеры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героев.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Игра-викторина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«Угадай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голосу».</w:t>
            </w:r>
          </w:p>
          <w:p w:rsidR="00171D14" w:rsidRDefault="00293248">
            <w:pPr>
              <w:pStyle w:val="TableParagraph"/>
              <w:spacing w:line="244" w:lineRule="auto"/>
              <w:ind w:left="114"/>
              <w:rPr>
                <w:sz w:val="18"/>
              </w:rPr>
            </w:pPr>
            <w:r>
              <w:rPr>
                <w:sz w:val="18"/>
              </w:rPr>
              <w:t>Разучивание,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отдельных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номеров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детской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оперы,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музыкальной сказки.</w:t>
            </w:r>
          </w:p>
          <w:p w:rsidR="00171D14" w:rsidRDefault="00293248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71D14" w:rsidRDefault="00293248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Постановка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детской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музыкальной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сказки,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спектакль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родителей.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Творческий проект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«Озвучиваем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мультфильм»</w:t>
            </w:r>
          </w:p>
        </w:tc>
      </w:tr>
      <w:tr w:rsidR="00171D14">
        <w:trPr>
          <w:trHeight w:val="2932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Б)</w:t>
            </w:r>
          </w:p>
          <w:p w:rsidR="00171D14" w:rsidRDefault="0029324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171D14" w:rsidRDefault="00293248">
            <w:pPr>
              <w:pStyle w:val="TableParagraph"/>
              <w:spacing w:before="4"/>
              <w:ind w:right="386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05"/>
              <w:ind w:left="114" w:right="511"/>
              <w:rPr>
                <w:sz w:val="18"/>
              </w:rPr>
            </w:pPr>
            <w:r>
              <w:rPr>
                <w:sz w:val="18"/>
              </w:rPr>
              <w:t>Театр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оперы</w:t>
            </w:r>
          </w:p>
          <w:p w:rsidR="00171D14" w:rsidRDefault="00293248">
            <w:pPr>
              <w:pStyle w:val="TableParagraph"/>
              <w:spacing w:before="4"/>
              <w:ind w:left="114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балета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Особенности</w:t>
            </w:r>
          </w:p>
          <w:p w:rsidR="00171D14" w:rsidRDefault="00293248">
            <w:pPr>
              <w:pStyle w:val="TableParagraph"/>
              <w:ind w:right="91"/>
              <w:rPr>
                <w:sz w:val="18"/>
              </w:rPr>
            </w:pPr>
            <w:r>
              <w:rPr>
                <w:sz w:val="18"/>
              </w:rPr>
              <w:t>музыкальных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спектаклей.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Балет.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Опера.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Солисты,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хор,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оркестр,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дирижёр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музыкальном спектакле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05"/>
              <w:ind w:left="114" w:right="117"/>
              <w:rPr>
                <w:sz w:val="18"/>
              </w:rPr>
            </w:pPr>
            <w:r>
              <w:rPr>
                <w:sz w:val="18"/>
              </w:rPr>
              <w:t>Знакомство со знаменитыми музыкальными театрами. Просмотр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фрагментов музыкальных спектаклей с комментариями учителя.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Определение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особенностей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балетного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оперного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спектакля.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Тесты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или кроссворды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освоение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специальных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терминов.</w:t>
            </w:r>
          </w:p>
          <w:p w:rsidR="00171D14" w:rsidRDefault="00293248">
            <w:pPr>
              <w:pStyle w:val="TableParagraph"/>
              <w:spacing w:before="3"/>
              <w:ind w:left="114"/>
              <w:rPr>
                <w:sz w:val="18"/>
              </w:rPr>
            </w:pPr>
            <w:r>
              <w:rPr>
                <w:sz w:val="18"/>
              </w:rPr>
              <w:t>Танцевальная импровизация под музыку фрагмента балета.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Разучивание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доступного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фрагмента,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обработки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песни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оперы.</w:t>
            </w:r>
          </w:p>
          <w:p w:rsidR="00171D14" w:rsidRDefault="00293248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«Игра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дирижёра»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двигательная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время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слушания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оркестрового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фрагмента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спектакля.</w:t>
            </w:r>
          </w:p>
          <w:p w:rsidR="00171D14" w:rsidRDefault="00293248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71D14" w:rsidRDefault="00293248">
            <w:pPr>
              <w:pStyle w:val="TableParagraph"/>
              <w:spacing w:before="2"/>
              <w:ind w:left="114"/>
              <w:rPr>
                <w:sz w:val="18"/>
              </w:rPr>
            </w:pPr>
            <w:r>
              <w:rPr>
                <w:sz w:val="18"/>
              </w:rPr>
              <w:t>Посещение спектакля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экскурсия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местный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музыкальный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театр.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Виртуальная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экскурсия 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Большому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театру.</w:t>
            </w:r>
          </w:p>
          <w:p w:rsidR="00171D14" w:rsidRDefault="00293248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Рисование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мотивам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спектакля,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создание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афиши</w:t>
            </w:r>
          </w:p>
        </w:tc>
      </w:tr>
      <w:tr w:rsidR="00171D14">
        <w:trPr>
          <w:trHeight w:val="1896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В)</w:t>
            </w:r>
          </w:p>
          <w:p w:rsidR="00171D14" w:rsidRDefault="0029324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171D14" w:rsidRDefault="00293248">
            <w:pPr>
              <w:pStyle w:val="TableParagraph"/>
              <w:spacing w:line="244" w:lineRule="auto"/>
              <w:ind w:right="386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05"/>
              <w:ind w:left="114" w:right="148"/>
              <w:rPr>
                <w:sz w:val="18"/>
              </w:rPr>
            </w:pPr>
            <w:r>
              <w:rPr>
                <w:sz w:val="18"/>
              </w:rPr>
              <w:t>Балет.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Хореограф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ия —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искусство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танца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05"/>
              <w:ind w:right="694"/>
              <w:rPr>
                <w:sz w:val="18"/>
              </w:rPr>
            </w:pPr>
            <w:r>
              <w:rPr>
                <w:sz w:val="18"/>
              </w:rPr>
              <w:t>Сольные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номера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массовые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сцены</w:t>
            </w:r>
          </w:p>
          <w:p w:rsidR="00171D14" w:rsidRDefault="00293248">
            <w:pPr>
              <w:pStyle w:val="TableParagraph"/>
              <w:ind w:right="294"/>
              <w:rPr>
                <w:sz w:val="18"/>
              </w:rPr>
            </w:pPr>
            <w:r>
              <w:rPr>
                <w:sz w:val="18"/>
              </w:rPr>
              <w:t>балетного спектакля.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Фрагменты, отдельные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номера из балетов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отечественных</w:t>
            </w:r>
          </w:p>
          <w:p w:rsidR="00171D14" w:rsidRDefault="00293248">
            <w:pPr>
              <w:pStyle w:val="TableParagraph"/>
              <w:spacing w:before="3"/>
              <w:rPr>
                <w:sz w:val="12"/>
              </w:rPr>
            </w:pPr>
            <w:r>
              <w:rPr>
                <w:sz w:val="18"/>
              </w:rPr>
              <w:t>композиторов</w:t>
            </w:r>
            <w:r>
              <w:rPr>
                <w:position w:val="6"/>
                <w:sz w:val="12"/>
              </w:rPr>
              <w:t>1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05"/>
              <w:ind w:left="114" w:right="192"/>
              <w:rPr>
                <w:sz w:val="18"/>
              </w:rPr>
            </w:pPr>
            <w:r>
              <w:rPr>
                <w:sz w:val="18"/>
              </w:rPr>
              <w:t>Просмотр и обсуждение видеозаписей — знакомство с несколькими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яркими сольными номерами 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сценами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балетов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русских</w:t>
            </w:r>
          </w:p>
          <w:p w:rsidR="00171D14" w:rsidRDefault="00293248">
            <w:pPr>
              <w:pStyle w:val="TableParagraph"/>
              <w:spacing w:line="242" w:lineRule="auto"/>
              <w:ind w:left="114"/>
              <w:rPr>
                <w:sz w:val="18"/>
              </w:rPr>
            </w:pPr>
            <w:r>
              <w:rPr>
                <w:sz w:val="18"/>
              </w:rPr>
              <w:t>композиторов. Музыкальная викторина на знание балетной музыки.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Вокализация,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пропевание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тем;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ритмической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партитуры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аккомпанемента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фрагменту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балетной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</w:p>
          <w:p w:rsidR="00171D14" w:rsidRDefault="00293248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71D14" w:rsidRDefault="00293248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Посещение балетного спектакля или просмотр фильма-балета.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мелодий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балетов</w:t>
            </w:r>
          </w:p>
        </w:tc>
      </w:tr>
      <w:tr w:rsidR="00171D14">
        <w:trPr>
          <w:trHeight w:val="2232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Г)</w:t>
            </w:r>
          </w:p>
          <w:p w:rsidR="00171D14" w:rsidRDefault="0029324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171D14" w:rsidRDefault="00293248">
            <w:pPr>
              <w:pStyle w:val="TableParagraph"/>
              <w:ind w:right="386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10"/>
              <w:ind w:left="114" w:right="226"/>
              <w:rPr>
                <w:sz w:val="18"/>
              </w:rPr>
            </w:pPr>
            <w:r>
              <w:rPr>
                <w:sz w:val="18"/>
              </w:rPr>
              <w:t>Опера.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Главные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герои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номера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оперного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спектакля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10"/>
              <w:ind w:right="130"/>
              <w:rPr>
                <w:sz w:val="18"/>
              </w:rPr>
            </w:pPr>
            <w:r>
              <w:rPr>
                <w:sz w:val="18"/>
              </w:rPr>
              <w:t>Ария,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хор,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сцена,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увертюра — оркестровое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вступление.</w:t>
            </w:r>
          </w:p>
          <w:p w:rsidR="00171D14" w:rsidRDefault="00293248">
            <w:pPr>
              <w:pStyle w:val="TableParagraph"/>
              <w:ind w:right="624"/>
              <w:rPr>
                <w:sz w:val="18"/>
              </w:rPr>
            </w:pPr>
            <w:r>
              <w:rPr>
                <w:sz w:val="18"/>
              </w:rPr>
              <w:t>Отдельные номера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из опер русских</w:t>
            </w:r>
          </w:p>
          <w:p w:rsidR="00171D14" w:rsidRDefault="00293248">
            <w:pPr>
              <w:pStyle w:val="TableParagraph"/>
              <w:ind w:right="943"/>
              <w:rPr>
                <w:sz w:val="12"/>
              </w:rPr>
            </w:pPr>
            <w:r>
              <w:rPr>
                <w:sz w:val="18"/>
              </w:rPr>
              <w:t>и зарубежных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композиторов</w:t>
            </w:r>
            <w:r>
              <w:rPr>
                <w:spacing w:val="-1"/>
                <w:position w:val="6"/>
                <w:sz w:val="12"/>
              </w:rPr>
              <w:t>1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10"/>
              <w:ind w:left="114" w:right="123"/>
              <w:rPr>
                <w:sz w:val="18"/>
              </w:rPr>
            </w:pPr>
            <w:r>
              <w:rPr>
                <w:sz w:val="18"/>
              </w:rPr>
              <w:t>Слушание фрагментов опер. Определение характера музыки сольной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партии,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роли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выразительных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средств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оркестрового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сопровождения.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Знакомство с тембрами голосов оперных певцов. Освоение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терминологии.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Звучащие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тесты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кроссворды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 проверку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знаний.</w:t>
            </w:r>
          </w:p>
          <w:p w:rsidR="00171D14" w:rsidRDefault="00293248">
            <w:pPr>
              <w:pStyle w:val="TableParagraph"/>
              <w:ind w:left="114" w:right="1808"/>
              <w:rPr>
                <w:sz w:val="18"/>
              </w:rPr>
            </w:pPr>
            <w:r>
              <w:rPr>
                <w:sz w:val="18"/>
              </w:rPr>
              <w:t>Разучивание,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песни,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хора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оперы.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Рисование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героев, сцен 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опер.</w:t>
            </w:r>
          </w:p>
          <w:p w:rsidR="00171D14" w:rsidRDefault="00293248">
            <w:pPr>
              <w:pStyle w:val="TableParagraph"/>
              <w:ind w:left="114" w:right="3086"/>
              <w:rPr>
                <w:sz w:val="18"/>
              </w:rPr>
            </w:pPr>
            <w:r>
              <w:rPr>
                <w:i/>
                <w:sz w:val="18"/>
              </w:rPr>
              <w:t>На выбор или факультативно</w:t>
            </w:r>
            <w:r>
              <w:rPr>
                <w:sz w:val="18"/>
              </w:rPr>
              <w:t>: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Просмотр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фильма-оперы.</w:t>
            </w:r>
          </w:p>
          <w:p w:rsidR="00171D14" w:rsidRDefault="00293248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Постановка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детской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оперы</w:t>
            </w:r>
          </w:p>
        </w:tc>
      </w:tr>
      <w:tr w:rsidR="00171D14">
        <w:trPr>
          <w:trHeight w:val="2649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Д)</w:t>
            </w:r>
          </w:p>
          <w:p w:rsidR="00171D14" w:rsidRDefault="0029324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2—3</w:t>
            </w:r>
          </w:p>
          <w:p w:rsidR="00171D14" w:rsidRDefault="00293248">
            <w:pPr>
              <w:pStyle w:val="TableParagraph"/>
              <w:ind w:right="386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10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Сюжет</w:t>
            </w:r>
          </w:p>
          <w:p w:rsidR="00171D14" w:rsidRDefault="00293248">
            <w:pPr>
              <w:pStyle w:val="TableParagraph"/>
              <w:ind w:left="114" w:right="157"/>
              <w:rPr>
                <w:sz w:val="18"/>
              </w:rPr>
            </w:pPr>
            <w:r>
              <w:rPr>
                <w:sz w:val="18"/>
              </w:rPr>
              <w:t>музыкальн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спектакля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Либретто.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Развитие</w:t>
            </w:r>
          </w:p>
          <w:p w:rsidR="00171D14" w:rsidRDefault="00293248">
            <w:pPr>
              <w:pStyle w:val="TableParagraph"/>
              <w:ind w:right="171"/>
              <w:rPr>
                <w:sz w:val="18"/>
              </w:rPr>
            </w:pPr>
            <w:r>
              <w:rPr>
                <w:sz w:val="18"/>
              </w:rPr>
              <w:t>музыки в соответствии 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сюжетом. Действия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сцены в опере и балете.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Контрастные образы,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лейтмотивы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10"/>
              <w:ind w:left="114" w:right="828"/>
              <w:rPr>
                <w:sz w:val="18"/>
              </w:rPr>
            </w:pPr>
            <w:r>
              <w:rPr>
                <w:spacing w:val="-1"/>
                <w:sz w:val="18"/>
              </w:rPr>
              <w:t>Знакомство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либретто,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структурой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музыкального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спектак-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ля.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Пересказ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либретто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изученных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опер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балетов.</w:t>
            </w:r>
          </w:p>
          <w:p w:rsidR="00171D14" w:rsidRDefault="00293248">
            <w:pPr>
              <w:pStyle w:val="TableParagraph"/>
              <w:ind w:left="114" w:right="117"/>
              <w:rPr>
                <w:sz w:val="18"/>
              </w:rPr>
            </w:pPr>
            <w:r>
              <w:rPr>
                <w:sz w:val="18"/>
              </w:rPr>
              <w:t>Анализ выразительных средств, создающих образы главных героев,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противоборствующих сторон.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Наблюдение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развитием,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характеристика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приёмов,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использованных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композитором.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Вокализация, пропевание музыкальных тем; пластическое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интонирование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оркестровых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фрагментов.</w:t>
            </w:r>
          </w:p>
          <w:p w:rsidR="00171D14" w:rsidRDefault="00293248">
            <w:pPr>
              <w:pStyle w:val="TableParagraph"/>
              <w:spacing w:before="1"/>
              <w:ind w:left="114" w:right="1182"/>
              <w:rPr>
                <w:sz w:val="18"/>
              </w:rPr>
            </w:pPr>
            <w:r>
              <w:rPr>
                <w:sz w:val="18"/>
              </w:rPr>
              <w:t>Музыкальная викторина на знание музыки. Звучащие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терминологические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тесты.</w:t>
            </w:r>
          </w:p>
          <w:p w:rsidR="00171D14" w:rsidRDefault="00293248">
            <w:pPr>
              <w:pStyle w:val="TableParagraph"/>
              <w:spacing w:line="205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71D14" w:rsidRDefault="00293248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Коллективное чтение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либретто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жанре сторителлинг.</w:t>
            </w:r>
          </w:p>
        </w:tc>
      </w:tr>
    </w:tbl>
    <w:p w:rsidR="00171D14" w:rsidRDefault="00171D14">
      <w:pPr>
        <w:spacing w:line="207" w:lineRule="exact"/>
        <w:rPr>
          <w:sz w:val="18"/>
        </w:rPr>
        <w:sectPr w:rsidR="00171D14">
          <w:pgSz w:w="11910" w:h="16840"/>
          <w:pgMar w:top="640" w:right="460" w:bottom="720" w:left="440" w:header="0" w:footer="452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171D14">
        <w:trPr>
          <w:trHeight w:val="960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0"/>
              <w:ind w:left="220" w:right="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171D14" w:rsidRDefault="00171D14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71D14" w:rsidRDefault="00293248">
            <w:pPr>
              <w:pStyle w:val="TableParagraph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171D14" w:rsidRDefault="00171D14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71D14" w:rsidRDefault="00293248">
            <w:pPr>
              <w:pStyle w:val="TableParagraph"/>
              <w:ind w:left="609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171D14" w:rsidRDefault="00171D14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71D14" w:rsidRDefault="00293248">
            <w:pPr>
              <w:pStyle w:val="TableParagraph"/>
              <w:ind w:left="1420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171D14">
        <w:trPr>
          <w:trHeight w:val="993"/>
        </w:trPr>
        <w:tc>
          <w:tcPr>
            <w:tcW w:w="1191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4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10"/>
              <w:ind w:left="114" w:right="713"/>
              <w:rPr>
                <w:sz w:val="18"/>
              </w:rPr>
            </w:pPr>
            <w:r>
              <w:rPr>
                <w:sz w:val="18"/>
              </w:rPr>
              <w:t>Создание любительского видеофильма на основе выбранного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либретто.</w:t>
            </w:r>
          </w:p>
          <w:p w:rsidR="00171D14" w:rsidRDefault="00293248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Просмотр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фильма-оперы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фильма-балета</w:t>
            </w:r>
          </w:p>
        </w:tc>
      </w:tr>
      <w:tr w:rsidR="00171D14">
        <w:trPr>
          <w:trHeight w:val="2102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Е)</w:t>
            </w:r>
          </w:p>
          <w:p w:rsidR="00171D14" w:rsidRDefault="00293248">
            <w:pPr>
              <w:pStyle w:val="TableParagraph"/>
              <w:spacing w:before="4" w:line="207" w:lineRule="exact"/>
              <w:rPr>
                <w:sz w:val="18"/>
              </w:rPr>
            </w:pPr>
            <w:r>
              <w:rPr>
                <w:sz w:val="18"/>
              </w:rPr>
              <w:t>2—3</w:t>
            </w:r>
          </w:p>
          <w:p w:rsidR="00171D14" w:rsidRDefault="00293248">
            <w:pPr>
              <w:pStyle w:val="TableParagraph"/>
              <w:ind w:right="386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05" w:line="244" w:lineRule="auto"/>
              <w:ind w:left="114" w:right="230"/>
              <w:rPr>
                <w:sz w:val="18"/>
              </w:rPr>
            </w:pPr>
            <w:r>
              <w:rPr>
                <w:sz w:val="18"/>
              </w:rPr>
              <w:t>Оперетта,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мюзикл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05" w:line="244" w:lineRule="auto"/>
              <w:ind w:right="82"/>
              <w:rPr>
                <w:sz w:val="18"/>
              </w:rPr>
            </w:pPr>
            <w:r>
              <w:rPr>
                <w:sz w:val="18"/>
              </w:rPr>
              <w:t>История возникновения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особенности жанра.</w:t>
            </w:r>
          </w:p>
          <w:p w:rsidR="00171D14" w:rsidRDefault="00293248">
            <w:pPr>
              <w:pStyle w:val="TableParagraph"/>
              <w:ind w:right="412"/>
              <w:rPr>
                <w:sz w:val="18"/>
              </w:rPr>
            </w:pPr>
            <w:r>
              <w:rPr>
                <w:sz w:val="18"/>
              </w:rPr>
              <w:t>Отдельные номера из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оперетт И. Штрауса,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Кальмана,</w:t>
            </w:r>
          </w:p>
          <w:p w:rsidR="00171D14" w:rsidRDefault="00293248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z w:val="18"/>
              </w:rPr>
              <w:t>мюзиклов</w:t>
            </w:r>
          </w:p>
          <w:p w:rsidR="00171D14" w:rsidRDefault="0029324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Р. Роджерса,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Лоу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др.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05" w:line="244" w:lineRule="auto"/>
              <w:ind w:left="114" w:right="153"/>
              <w:rPr>
                <w:sz w:val="18"/>
              </w:rPr>
            </w:pPr>
            <w:r>
              <w:rPr>
                <w:sz w:val="18"/>
              </w:rPr>
              <w:t>Знакомство с жанрами оперетты, мюзикла. Слушание фрагментов из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оперетт,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характерных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особенностей жанра.</w:t>
            </w:r>
          </w:p>
          <w:p w:rsidR="00171D14" w:rsidRDefault="00293248">
            <w:pPr>
              <w:pStyle w:val="TableParagraph"/>
              <w:ind w:left="114" w:right="749"/>
              <w:rPr>
                <w:sz w:val="18"/>
              </w:rPr>
            </w:pPr>
            <w:r>
              <w:rPr>
                <w:sz w:val="18"/>
              </w:rPr>
              <w:t>Разучивание, исполнение отдельных номеров из популярных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спектаклей.</w:t>
            </w:r>
          </w:p>
          <w:p w:rsidR="00171D14" w:rsidRDefault="00293248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Сравнение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разных постановок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мюзикла.</w:t>
            </w:r>
          </w:p>
          <w:p w:rsidR="00171D14" w:rsidRDefault="00293248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71D14" w:rsidRDefault="00293248">
            <w:pPr>
              <w:pStyle w:val="TableParagraph"/>
              <w:ind w:left="114" w:right="338"/>
              <w:rPr>
                <w:sz w:val="18"/>
              </w:rPr>
            </w:pPr>
            <w:r>
              <w:rPr>
                <w:sz w:val="18"/>
              </w:rPr>
              <w:t>Посещение музыкального театра: спектакль в жанре оперетты или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мюзикла.</w:t>
            </w:r>
          </w:p>
          <w:p w:rsidR="00171D14" w:rsidRDefault="00293248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Постановка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фрагментов,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сцен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мюзикла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спектакль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родителей</w:t>
            </w:r>
          </w:p>
        </w:tc>
      </w:tr>
      <w:tr w:rsidR="00171D14">
        <w:trPr>
          <w:trHeight w:val="2107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Ж)</w:t>
            </w:r>
          </w:p>
          <w:p w:rsidR="00171D14" w:rsidRDefault="0029324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2—3</w:t>
            </w:r>
          </w:p>
          <w:p w:rsidR="00171D14" w:rsidRDefault="00293248">
            <w:pPr>
              <w:pStyle w:val="TableParagraph"/>
              <w:ind w:right="386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10"/>
              <w:ind w:left="114" w:right="8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Кто </w:t>
            </w:r>
            <w:r>
              <w:rPr>
                <w:sz w:val="18"/>
              </w:rPr>
              <w:t>создаёт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спектакль?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10"/>
              <w:ind w:right="98"/>
              <w:rPr>
                <w:sz w:val="18"/>
              </w:rPr>
            </w:pPr>
            <w:r>
              <w:rPr>
                <w:sz w:val="18"/>
              </w:rPr>
              <w:t>Профессии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театра: дирижёр,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режиссёр,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оперные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певцы, балерины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танцовщики, художники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т.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10"/>
              <w:ind w:left="114" w:right="105"/>
              <w:jc w:val="both"/>
              <w:rPr>
                <w:sz w:val="18"/>
              </w:rPr>
            </w:pPr>
            <w:r>
              <w:rPr>
                <w:sz w:val="18"/>
              </w:rPr>
              <w:t>Диалог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учителем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поводу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синкретичного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характера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спектакля. Знакомство с миром театральных профессий, творчеством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театральных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режиссёров,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художников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др.</w:t>
            </w:r>
          </w:p>
          <w:p w:rsidR="00171D14" w:rsidRDefault="00293248">
            <w:pPr>
              <w:pStyle w:val="TableParagraph"/>
              <w:spacing w:line="242" w:lineRule="auto"/>
              <w:ind w:left="114"/>
              <w:rPr>
                <w:sz w:val="18"/>
              </w:rPr>
            </w:pPr>
            <w:r>
              <w:rPr>
                <w:sz w:val="18"/>
              </w:rPr>
              <w:t>Просмотр фрагментов одного и того же спектакля в разных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постановках. Обсуждение различий в оформлении, режиссуре.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Создание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эскизов костюмов 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декораций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изученных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спектаклей.</w:t>
            </w:r>
          </w:p>
          <w:p w:rsidR="00171D14" w:rsidRDefault="00293248">
            <w:pPr>
              <w:pStyle w:val="TableParagraph"/>
              <w:ind w:left="114" w:right="203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10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1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10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Виртуальный квест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музыкальному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театру</w:t>
            </w:r>
          </w:p>
        </w:tc>
      </w:tr>
      <w:tr w:rsidR="00171D14">
        <w:trPr>
          <w:trHeight w:val="2928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З)</w:t>
            </w:r>
          </w:p>
          <w:p w:rsidR="00171D14" w:rsidRDefault="0029324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171D14" w:rsidRDefault="00293248">
            <w:pPr>
              <w:pStyle w:val="TableParagraph"/>
              <w:spacing w:line="244" w:lineRule="auto"/>
              <w:ind w:right="386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05"/>
              <w:ind w:left="114" w:right="158"/>
              <w:rPr>
                <w:sz w:val="18"/>
              </w:rPr>
            </w:pPr>
            <w:r>
              <w:rPr>
                <w:sz w:val="18"/>
              </w:rPr>
              <w:t>Патриотич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еская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народная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тема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театре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кино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05"/>
              <w:ind w:right="651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История </w:t>
            </w:r>
            <w:r>
              <w:rPr>
                <w:sz w:val="18"/>
              </w:rPr>
              <w:t>создания,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значение</w:t>
            </w:r>
          </w:p>
          <w:p w:rsidR="00171D14" w:rsidRDefault="00293248">
            <w:pPr>
              <w:pStyle w:val="TableParagraph"/>
              <w:ind w:right="95"/>
              <w:rPr>
                <w:sz w:val="18"/>
              </w:rPr>
            </w:pPr>
            <w:r>
              <w:rPr>
                <w:sz w:val="18"/>
              </w:rPr>
              <w:t>музыкально-сценических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экранных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произведений,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посвящённых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нашему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народу, его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истории,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теме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служения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Отечеству.</w:t>
            </w:r>
          </w:p>
          <w:p w:rsidR="00171D14" w:rsidRDefault="00293248">
            <w:pPr>
              <w:pStyle w:val="TableParagraph"/>
              <w:spacing w:before="1"/>
              <w:ind w:right="192"/>
              <w:rPr>
                <w:sz w:val="12"/>
              </w:rPr>
            </w:pPr>
            <w:r>
              <w:rPr>
                <w:sz w:val="18"/>
              </w:rPr>
              <w:t>Фрагменты, отдельные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номера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опер,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балетов,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музыки 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фильмам</w:t>
            </w:r>
            <w:r>
              <w:rPr>
                <w:position w:val="6"/>
                <w:sz w:val="12"/>
              </w:rPr>
              <w:t>1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05"/>
              <w:ind w:left="114" w:right="153"/>
              <w:rPr>
                <w:sz w:val="18"/>
              </w:rPr>
            </w:pPr>
            <w:r>
              <w:rPr>
                <w:sz w:val="18"/>
              </w:rPr>
              <w:t>Чтение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учебных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популярных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текстов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 истории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создания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патриотических </w:t>
            </w:r>
            <w:r>
              <w:rPr>
                <w:sz w:val="18"/>
              </w:rPr>
              <w:t>опер, фильмов, о творческих поисках композиторов,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создававших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ним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музыку.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Диалог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учителем.</w:t>
            </w:r>
          </w:p>
          <w:p w:rsidR="00171D14" w:rsidRDefault="00293248">
            <w:pPr>
              <w:pStyle w:val="TableParagraph"/>
              <w:spacing w:before="4"/>
              <w:ind w:left="114"/>
              <w:rPr>
                <w:sz w:val="18"/>
              </w:rPr>
            </w:pPr>
            <w:r>
              <w:rPr>
                <w:sz w:val="18"/>
              </w:rPr>
              <w:t>Просмотр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фрагментов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крупных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сценических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произведений,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фильмов.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Обсуждение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характера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героев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событий.</w:t>
            </w:r>
          </w:p>
          <w:p w:rsidR="00171D14" w:rsidRDefault="00293248">
            <w:pPr>
              <w:pStyle w:val="TableParagraph"/>
              <w:ind w:left="114" w:right="541"/>
              <w:rPr>
                <w:sz w:val="18"/>
              </w:rPr>
            </w:pPr>
            <w:r>
              <w:rPr>
                <w:sz w:val="18"/>
              </w:rPr>
              <w:t>Проблемная ситуация: зачем нужна серьёзная музыка?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Разучивание, исполнение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песен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Родине, нашей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стране,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исторических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событиях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подвигах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героев.</w:t>
            </w:r>
          </w:p>
          <w:p w:rsidR="00171D14" w:rsidRDefault="00293248">
            <w:pPr>
              <w:pStyle w:val="TableParagraph"/>
              <w:spacing w:line="205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71D14" w:rsidRDefault="00293248">
            <w:pPr>
              <w:pStyle w:val="TableParagraph"/>
              <w:ind w:left="114" w:right="715"/>
              <w:rPr>
                <w:sz w:val="18"/>
              </w:rPr>
            </w:pPr>
            <w:r>
              <w:rPr>
                <w:sz w:val="18"/>
              </w:rPr>
              <w:t>Посещение театра/кинотеатра — просмотр спектакля/фильма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патриотического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содержания.</w:t>
            </w:r>
          </w:p>
          <w:p w:rsidR="00171D14" w:rsidRDefault="00293248">
            <w:pPr>
              <w:pStyle w:val="TableParagraph"/>
              <w:spacing w:line="244" w:lineRule="auto"/>
              <w:ind w:left="114" w:right="687"/>
              <w:rPr>
                <w:sz w:val="18"/>
              </w:rPr>
            </w:pPr>
            <w:r>
              <w:rPr>
                <w:sz w:val="18"/>
              </w:rPr>
              <w:t>Участие в концерте, фестивале, конференции патриотической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тематики</w:t>
            </w:r>
          </w:p>
        </w:tc>
      </w:tr>
    </w:tbl>
    <w:p w:rsidR="00171D14" w:rsidRDefault="00171D14">
      <w:pPr>
        <w:spacing w:line="244" w:lineRule="auto"/>
        <w:rPr>
          <w:sz w:val="18"/>
        </w:rPr>
        <w:sectPr w:rsidR="00171D14">
          <w:pgSz w:w="11910" w:h="16840"/>
          <w:pgMar w:top="720" w:right="460" w:bottom="640" w:left="440" w:header="0" w:footer="452" w:gutter="0"/>
          <w:cols w:space="720"/>
        </w:sectPr>
      </w:pPr>
    </w:p>
    <w:p w:rsidR="00171D14" w:rsidRDefault="00293248">
      <w:pPr>
        <w:pStyle w:val="2"/>
        <w:spacing w:before="77"/>
      </w:pPr>
      <w:r>
        <w:lastRenderedPageBreak/>
        <w:t>Модуль</w:t>
      </w:r>
      <w:r>
        <w:rPr>
          <w:spacing w:val="-2"/>
        </w:rPr>
        <w:t xml:space="preserve"> </w:t>
      </w:r>
      <w:r>
        <w:t>№ 8</w:t>
      </w:r>
      <w:r>
        <w:rPr>
          <w:spacing w:val="-4"/>
        </w:rPr>
        <w:t xml:space="preserve"> </w:t>
      </w:r>
      <w:r>
        <w:t>«Музыка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человека»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right="411" w:firstLine="225"/>
        <w:jc w:val="both"/>
      </w:pPr>
      <w:r>
        <w:t>Главное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сосредоточено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рефлексивного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психологической связи музыкального искусства и внутреннего мира человека. Основным результатом его освоения</w:t>
      </w:r>
      <w:r>
        <w:rPr>
          <w:spacing w:val="1"/>
        </w:rPr>
        <w:t xml:space="preserve"> </w:t>
      </w:r>
      <w:r>
        <w:t>является развитие эмоционального интеллекта школьников, расширение спектра переживаемых чувств и их оттенков,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душевных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сопереживанию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 так и в непосредственном общении с другими людьми. Формы бытования музыки, типичный комплекс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обобщённые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порождающие</w:t>
      </w:r>
      <w:r>
        <w:rPr>
          <w:spacing w:val="1"/>
        </w:rPr>
        <w:t xml:space="preserve"> </w:t>
      </w:r>
      <w:r>
        <w:t>различные чувства и настроения. Сверхзадача модуля — воспитание чувства прекрасного, пробуждение и развитие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потребностей.</w:t>
      </w:r>
    </w:p>
    <w:p w:rsidR="00171D14" w:rsidRDefault="00171D14">
      <w:pPr>
        <w:pStyle w:val="a3"/>
        <w:spacing w:before="4"/>
        <w:ind w:left="0"/>
        <w:rPr>
          <w:sz w:val="9"/>
        </w:r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171D14">
        <w:trPr>
          <w:trHeight w:val="964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5"/>
              <w:ind w:left="220" w:right="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171D14" w:rsidRDefault="00171D14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171D14" w:rsidRDefault="00293248">
            <w:pPr>
              <w:pStyle w:val="TableParagraph"/>
              <w:spacing w:before="1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171D14" w:rsidRDefault="00171D14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171D14" w:rsidRDefault="00293248">
            <w:pPr>
              <w:pStyle w:val="TableParagraph"/>
              <w:spacing w:before="1"/>
              <w:ind w:left="609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171D14" w:rsidRDefault="00171D14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171D14" w:rsidRDefault="00293248">
            <w:pPr>
              <w:pStyle w:val="TableParagraph"/>
              <w:spacing w:before="1"/>
              <w:ind w:left="104" w:right="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171D14">
        <w:trPr>
          <w:trHeight w:val="2721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А)</w:t>
            </w:r>
          </w:p>
          <w:p w:rsidR="00171D14" w:rsidRDefault="0029324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1—3</w:t>
            </w:r>
          </w:p>
          <w:p w:rsidR="00171D14" w:rsidRDefault="00293248">
            <w:pPr>
              <w:pStyle w:val="TableParagraph"/>
              <w:spacing w:line="244" w:lineRule="auto"/>
              <w:ind w:right="386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05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Красота</w:t>
            </w:r>
          </w:p>
          <w:p w:rsidR="00171D14" w:rsidRDefault="00293248">
            <w:pPr>
              <w:pStyle w:val="TableParagraph"/>
              <w:ind w:left="114" w:right="149"/>
              <w:rPr>
                <w:sz w:val="18"/>
              </w:rPr>
            </w:pPr>
            <w:r>
              <w:rPr>
                <w:spacing w:val="-1"/>
                <w:sz w:val="18"/>
              </w:rPr>
              <w:t>и вдохнове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ние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05"/>
              <w:ind w:right="284"/>
              <w:rPr>
                <w:sz w:val="18"/>
              </w:rPr>
            </w:pPr>
            <w:r>
              <w:rPr>
                <w:sz w:val="18"/>
              </w:rPr>
              <w:t>Стремление человека 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красоте</w:t>
            </w:r>
          </w:p>
          <w:p w:rsidR="00171D14" w:rsidRDefault="00293248">
            <w:pPr>
              <w:pStyle w:val="TableParagraph"/>
              <w:spacing w:line="244" w:lineRule="auto"/>
              <w:ind w:right="463"/>
              <w:rPr>
                <w:sz w:val="18"/>
              </w:rPr>
            </w:pPr>
            <w:r>
              <w:rPr>
                <w:sz w:val="18"/>
              </w:rPr>
              <w:t>Особое состояние —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вдохновение.</w:t>
            </w:r>
          </w:p>
          <w:p w:rsidR="00171D14" w:rsidRDefault="00293248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Музыка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возможность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вместе переживать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вдохновение,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наслаждаться красотой.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Музыкальное единство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людей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хор, хоровод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05"/>
              <w:ind w:left="114" w:right="630"/>
              <w:rPr>
                <w:sz w:val="18"/>
              </w:rPr>
            </w:pPr>
            <w:r>
              <w:rPr>
                <w:sz w:val="18"/>
              </w:rPr>
              <w:t>Диалог с учителем о значении красоты и вдохновения в жизни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человека.</w:t>
            </w:r>
          </w:p>
          <w:p w:rsidR="00171D14" w:rsidRDefault="00293248">
            <w:pPr>
              <w:pStyle w:val="TableParagraph"/>
              <w:spacing w:line="244" w:lineRule="auto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Слушание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музыки,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концентрация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её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восприятии,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своём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внутреннем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состоянии.</w:t>
            </w:r>
          </w:p>
          <w:p w:rsidR="00171D14" w:rsidRDefault="00293248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z w:val="18"/>
              </w:rPr>
              <w:t>Двигательная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музыку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лирического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характера</w:t>
            </w:r>
          </w:p>
          <w:p w:rsidR="00171D14" w:rsidRDefault="00293248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«Цветы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распускаются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музыку».</w:t>
            </w:r>
          </w:p>
          <w:p w:rsidR="00171D14" w:rsidRDefault="00293248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Выстраивание хорового унисона — вокального и психологического.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Одновременное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взятие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снятие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звука,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навыки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певческого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дыхания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руке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дирижёра.</w:t>
            </w:r>
          </w:p>
          <w:p w:rsidR="00171D14" w:rsidRDefault="00293248">
            <w:pPr>
              <w:pStyle w:val="TableParagraph"/>
              <w:spacing w:line="242" w:lineRule="auto"/>
              <w:ind w:left="114" w:right="2214"/>
              <w:rPr>
                <w:sz w:val="18"/>
              </w:rPr>
            </w:pPr>
            <w:r>
              <w:rPr>
                <w:sz w:val="18"/>
              </w:rPr>
              <w:t>Разучивание, исполнение красивой песни.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На выбор или факультативно</w:t>
            </w:r>
            <w:r>
              <w:rPr>
                <w:sz w:val="18"/>
              </w:rPr>
              <w:t>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Разучивание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хоровода,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социальные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танцы</w:t>
            </w:r>
          </w:p>
        </w:tc>
      </w:tr>
      <w:tr w:rsidR="00171D14">
        <w:trPr>
          <w:trHeight w:val="2544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Б)</w:t>
            </w:r>
          </w:p>
          <w:p w:rsidR="00171D14" w:rsidRDefault="0029324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2—4</w:t>
            </w:r>
          </w:p>
          <w:p w:rsidR="00171D14" w:rsidRDefault="00293248">
            <w:pPr>
              <w:pStyle w:val="TableParagraph"/>
              <w:ind w:right="386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10"/>
              <w:ind w:left="114" w:right="108"/>
              <w:rPr>
                <w:sz w:val="18"/>
              </w:rPr>
            </w:pPr>
            <w:r>
              <w:rPr>
                <w:sz w:val="18"/>
              </w:rPr>
              <w:t>Музыкальн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пейзажи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10"/>
              <w:ind w:right="523"/>
              <w:rPr>
                <w:sz w:val="18"/>
              </w:rPr>
            </w:pPr>
            <w:r>
              <w:rPr>
                <w:sz w:val="18"/>
              </w:rPr>
              <w:t>Образы природы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музыке.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Настроение</w:t>
            </w:r>
          </w:p>
          <w:p w:rsidR="00171D14" w:rsidRDefault="00293248">
            <w:pPr>
              <w:pStyle w:val="TableParagraph"/>
              <w:ind w:right="127"/>
              <w:rPr>
                <w:sz w:val="18"/>
              </w:rPr>
            </w:pPr>
            <w:r>
              <w:rPr>
                <w:sz w:val="18"/>
              </w:rPr>
              <w:t>музыкальных пейзажей.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Чувства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человека,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любующегося природой.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выражение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глубоких чувств, тонких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оттенков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настроения,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которые трудно передать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словами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10"/>
              <w:ind w:left="114" w:right="98"/>
              <w:rPr>
                <w:sz w:val="18"/>
              </w:rPr>
            </w:pPr>
            <w:r>
              <w:rPr>
                <w:sz w:val="18"/>
              </w:rPr>
              <w:t>Слушание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произведений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программной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посвящённой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образам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природы.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Подбор эпитетов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описания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настроения,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характера</w:t>
            </w:r>
          </w:p>
          <w:p w:rsidR="00171D14" w:rsidRDefault="00293248">
            <w:pPr>
              <w:pStyle w:val="TableParagraph"/>
              <w:ind w:left="114" w:right="155"/>
              <w:rPr>
                <w:sz w:val="18"/>
              </w:rPr>
            </w:pPr>
            <w:r>
              <w:rPr>
                <w:sz w:val="18"/>
              </w:rPr>
              <w:t>музыки. Сопоставление музыки с произведениями изобразительного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искусства.</w:t>
            </w:r>
          </w:p>
          <w:p w:rsidR="00171D14" w:rsidRDefault="00293248">
            <w:pPr>
              <w:pStyle w:val="TableParagraph"/>
              <w:spacing w:line="242" w:lineRule="auto"/>
              <w:ind w:left="114" w:right="679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Двигательная импровизация, </w:t>
            </w:r>
            <w:r>
              <w:rPr>
                <w:spacing w:val="-1"/>
                <w:sz w:val="18"/>
              </w:rPr>
              <w:t>пластическое интонирование.</w:t>
            </w:r>
            <w:r>
              <w:rPr>
                <w:sz w:val="18"/>
              </w:rPr>
              <w:t xml:space="preserve"> Разучивание, одухотворенное исполнение песен о природе, её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красоте.</w:t>
            </w:r>
          </w:p>
          <w:p w:rsidR="00171D14" w:rsidRDefault="00293248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71D14" w:rsidRDefault="00293248">
            <w:pPr>
              <w:pStyle w:val="TableParagraph"/>
              <w:ind w:left="114" w:right="195"/>
              <w:rPr>
                <w:sz w:val="18"/>
              </w:rPr>
            </w:pPr>
            <w:r>
              <w:rPr>
                <w:sz w:val="18"/>
              </w:rPr>
              <w:t>Рисование «услышанных» пейзажей и/или абстрактная живопись —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передача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настроения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цветом, точками,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линиями.</w:t>
            </w:r>
          </w:p>
          <w:p w:rsidR="00171D14" w:rsidRDefault="00293248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Игра-импровизация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«Угадай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моё настроение»</w:t>
            </w:r>
          </w:p>
        </w:tc>
      </w:tr>
      <w:tr w:rsidR="00171D14">
        <w:trPr>
          <w:trHeight w:val="2952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В)</w:t>
            </w:r>
          </w:p>
          <w:p w:rsidR="00171D14" w:rsidRDefault="0029324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2—4</w:t>
            </w:r>
          </w:p>
          <w:p w:rsidR="00171D14" w:rsidRDefault="00293248">
            <w:pPr>
              <w:pStyle w:val="TableParagraph"/>
              <w:spacing w:line="244" w:lineRule="auto"/>
              <w:ind w:right="386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05"/>
              <w:ind w:left="114" w:right="111"/>
              <w:rPr>
                <w:sz w:val="18"/>
              </w:rPr>
            </w:pPr>
            <w:r>
              <w:rPr>
                <w:sz w:val="18"/>
              </w:rPr>
              <w:t>Музыкальн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портреты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05"/>
              <w:ind w:right="416"/>
              <w:rPr>
                <w:sz w:val="18"/>
              </w:rPr>
            </w:pPr>
            <w:r>
              <w:rPr>
                <w:sz w:val="18"/>
              </w:rPr>
              <w:t>Музыка, передающая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человека,</w:t>
            </w:r>
          </w:p>
          <w:p w:rsidR="00171D14" w:rsidRDefault="00293248">
            <w:pPr>
              <w:pStyle w:val="TableParagraph"/>
              <w:spacing w:line="242" w:lineRule="auto"/>
              <w:ind w:right="505"/>
              <w:rPr>
                <w:sz w:val="18"/>
              </w:rPr>
            </w:pPr>
            <w:r>
              <w:rPr>
                <w:sz w:val="18"/>
              </w:rPr>
              <w:t>его походку,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движения, характер,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манеру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речи.</w:t>
            </w:r>
          </w:p>
          <w:p w:rsidR="00171D14" w:rsidRDefault="00293248">
            <w:pPr>
              <w:pStyle w:val="TableParagraph"/>
              <w:ind w:right="1095"/>
              <w:rPr>
                <w:sz w:val="18"/>
              </w:rPr>
            </w:pPr>
            <w:r>
              <w:rPr>
                <w:spacing w:val="-1"/>
                <w:sz w:val="18"/>
              </w:rPr>
              <w:t>«Портреты»,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выраженные</w:t>
            </w:r>
          </w:p>
          <w:p w:rsidR="00171D14" w:rsidRDefault="00293248">
            <w:pPr>
              <w:pStyle w:val="TableParagraph"/>
              <w:ind w:right="896"/>
              <w:rPr>
                <w:sz w:val="18"/>
              </w:rPr>
            </w:pPr>
            <w:r>
              <w:rPr>
                <w:sz w:val="18"/>
              </w:rPr>
              <w:t>в музыкальных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интонациях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05"/>
              <w:ind w:left="114" w:right="101"/>
              <w:jc w:val="both"/>
              <w:rPr>
                <w:sz w:val="18"/>
              </w:rPr>
            </w:pPr>
            <w:r>
              <w:rPr>
                <w:sz w:val="18"/>
              </w:rPr>
              <w:t>Слушание произведений вокальной, программной инструментальной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музыки,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посвящённой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образам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людей,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сказочных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персонажей.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Подбор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эпитетов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описания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настроения,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характера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Сопоставление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музыки 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произведениями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изобразительного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искусства.</w:t>
            </w:r>
          </w:p>
          <w:p w:rsidR="00171D14" w:rsidRDefault="00293248">
            <w:pPr>
              <w:pStyle w:val="TableParagraph"/>
              <w:spacing w:before="3"/>
              <w:ind w:left="114" w:right="1004"/>
              <w:rPr>
                <w:sz w:val="18"/>
              </w:rPr>
            </w:pPr>
            <w:r>
              <w:rPr>
                <w:sz w:val="18"/>
              </w:rPr>
              <w:t>Двигательная импровизация в образе героя музыкального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произведения.</w:t>
            </w:r>
          </w:p>
          <w:p w:rsidR="00171D14" w:rsidRDefault="00293248">
            <w:pPr>
              <w:pStyle w:val="TableParagraph"/>
              <w:ind w:left="114" w:right="866"/>
              <w:rPr>
                <w:sz w:val="18"/>
              </w:rPr>
            </w:pPr>
            <w:r>
              <w:rPr>
                <w:sz w:val="18"/>
              </w:rPr>
              <w:t>Разучивание, харáктерное исполнение песни — портретной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зарисовки.</w:t>
            </w:r>
          </w:p>
          <w:p w:rsidR="00171D14" w:rsidRDefault="00293248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71D14" w:rsidRDefault="00293248">
            <w:pPr>
              <w:pStyle w:val="TableParagraph"/>
              <w:ind w:left="114" w:right="1412"/>
              <w:rPr>
                <w:sz w:val="18"/>
              </w:rPr>
            </w:pPr>
            <w:r>
              <w:rPr>
                <w:sz w:val="18"/>
              </w:rPr>
              <w:t>Рисование, лепка героя музыкального произведения.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Игра-импровизация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«Угадай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мой характер».</w:t>
            </w:r>
          </w:p>
          <w:p w:rsidR="00171D14" w:rsidRDefault="00293248">
            <w:pPr>
              <w:pStyle w:val="TableParagraph"/>
              <w:spacing w:before="2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Инсценировка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—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импровизация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жанре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кукольного/теневого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театра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помощью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кукол,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силуэтов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др.</w:t>
            </w:r>
          </w:p>
        </w:tc>
      </w:tr>
      <w:tr w:rsidR="00171D14">
        <w:trPr>
          <w:trHeight w:val="2726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Г)</w:t>
            </w:r>
          </w:p>
          <w:p w:rsidR="00171D14" w:rsidRDefault="0029324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2—4</w:t>
            </w:r>
          </w:p>
          <w:p w:rsidR="00171D14" w:rsidRDefault="00293248">
            <w:pPr>
              <w:pStyle w:val="TableParagraph"/>
              <w:ind w:right="386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10"/>
              <w:ind w:left="114" w:right="282"/>
              <w:jc w:val="both"/>
              <w:rPr>
                <w:sz w:val="18"/>
              </w:rPr>
            </w:pPr>
            <w:r>
              <w:rPr>
                <w:sz w:val="18"/>
              </w:rPr>
              <w:t>Какой же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праздник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</w:p>
          <w:p w:rsidR="00171D14" w:rsidRDefault="00293248">
            <w:pPr>
              <w:pStyle w:val="TableParagraph"/>
              <w:spacing w:line="205" w:lineRule="exact"/>
              <w:ind w:left="114"/>
              <w:rPr>
                <w:sz w:val="18"/>
              </w:rPr>
            </w:pPr>
            <w:r>
              <w:rPr>
                <w:sz w:val="18"/>
              </w:rPr>
              <w:t>музыки?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10"/>
              <w:ind w:right="521"/>
              <w:rPr>
                <w:sz w:val="18"/>
              </w:rPr>
            </w:pPr>
            <w:r>
              <w:rPr>
                <w:sz w:val="18"/>
              </w:rPr>
              <w:t>Музыка, создающая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настроение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праздника</w:t>
            </w:r>
            <w:r>
              <w:rPr>
                <w:position w:val="6"/>
                <w:sz w:val="12"/>
              </w:rPr>
              <w:t>1</w:t>
            </w:r>
            <w:r>
              <w:rPr>
                <w:sz w:val="18"/>
              </w:rPr>
              <w:t>.</w:t>
            </w:r>
          </w:p>
          <w:p w:rsidR="00171D14" w:rsidRDefault="0029324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Музыка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цирке,</w:t>
            </w:r>
          </w:p>
          <w:p w:rsidR="00171D14" w:rsidRDefault="00293248">
            <w:pPr>
              <w:pStyle w:val="TableParagraph"/>
              <w:ind w:right="436"/>
              <w:rPr>
                <w:sz w:val="18"/>
              </w:rPr>
            </w:pPr>
            <w:r>
              <w:rPr>
                <w:sz w:val="18"/>
              </w:rPr>
              <w:t>на уличном шествии,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спортивном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празднике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10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Диалог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учителем 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значении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празднике.</w:t>
            </w:r>
          </w:p>
          <w:p w:rsidR="00171D14" w:rsidRDefault="00293248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Слушание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произведений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торжественного,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праздничного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характера.</w:t>
            </w:r>
          </w:p>
          <w:p w:rsidR="00171D14" w:rsidRDefault="00293248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«Дирижирование»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фрагментами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произведений.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лучшего</w:t>
            </w:r>
          </w:p>
          <w:p w:rsidR="00171D14" w:rsidRDefault="00293248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«дирижёра».</w:t>
            </w:r>
          </w:p>
          <w:p w:rsidR="00171D14" w:rsidRDefault="00293248">
            <w:pPr>
              <w:pStyle w:val="TableParagraph"/>
              <w:ind w:left="114" w:right="655"/>
              <w:rPr>
                <w:sz w:val="18"/>
              </w:rPr>
            </w:pPr>
            <w:r>
              <w:rPr>
                <w:sz w:val="18"/>
              </w:rPr>
              <w:t>Разучивание и исполнение тематических песен к ближайшему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празднику.</w:t>
            </w:r>
          </w:p>
          <w:p w:rsidR="00171D14" w:rsidRDefault="00293248">
            <w:pPr>
              <w:pStyle w:val="TableParagraph"/>
              <w:ind w:left="114" w:right="436"/>
              <w:rPr>
                <w:sz w:val="18"/>
              </w:rPr>
            </w:pPr>
            <w:r>
              <w:rPr>
                <w:sz w:val="18"/>
              </w:rPr>
              <w:t>Проблемная ситуация: почему на праздниках обязательно звучит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музыка?</w:t>
            </w:r>
          </w:p>
          <w:p w:rsidR="00171D14" w:rsidRDefault="00293248">
            <w:pPr>
              <w:pStyle w:val="TableParagraph"/>
              <w:spacing w:before="3" w:line="207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71D14" w:rsidRDefault="00293248">
            <w:pPr>
              <w:pStyle w:val="TableParagraph"/>
              <w:ind w:left="114" w:right="541"/>
              <w:rPr>
                <w:sz w:val="18"/>
              </w:rPr>
            </w:pPr>
            <w:r>
              <w:rPr>
                <w:sz w:val="18"/>
              </w:rPr>
              <w:t>Запись видеооткрытки с музыкальным поздравлением.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Групповые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творческие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шутливые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двигательные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импровизации</w:t>
            </w:r>
          </w:p>
          <w:p w:rsidR="00171D14" w:rsidRDefault="00293248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«Цирковая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труппа»</w:t>
            </w:r>
          </w:p>
        </w:tc>
      </w:tr>
      <w:tr w:rsidR="00171D14">
        <w:trPr>
          <w:trHeight w:val="465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Д)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05"/>
              <w:ind w:left="114"/>
              <w:rPr>
                <w:sz w:val="18"/>
              </w:rPr>
            </w:pPr>
            <w:r>
              <w:rPr>
                <w:sz w:val="18"/>
              </w:rPr>
              <w:t>Танцы,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Музыка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05"/>
              <w:ind w:left="104" w:right="169"/>
              <w:jc w:val="center"/>
              <w:rPr>
                <w:sz w:val="18"/>
              </w:rPr>
            </w:pPr>
            <w:r>
              <w:rPr>
                <w:sz w:val="18"/>
              </w:rPr>
              <w:t>Слушание,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скерцозного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характера.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Разучивание,</w:t>
            </w:r>
          </w:p>
        </w:tc>
      </w:tr>
    </w:tbl>
    <w:p w:rsidR="00171D14" w:rsidRDefault="00171D14">
      <w:pPr>
        <w:jc w:val="center"/>
        <w:rPr>
          <w:sz w:val="18"/>
        </w:rPr>
        <w:sectPr w:rsidR="00171D14">
          <w:pgSz w:w="11910" w:h="16840"/>
          <w:pgMar w:top="640" w:right="460" w:bottom="640" w:left="440" w:header="0" w:footer="452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171D14">
        <w:trPr>
          <w:trHeight w:val="960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0"/>
              <w:ind w:left="220" w:right="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171D14" w:rsidRDefault="00171D14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71D14" w:rsidRDefault="00293248">
            <w:pPr>
              <w:pStyle w:val="TableParagraph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171D14" w:rsidRDefault="00171D14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71D14" w:rsidRDefault="00293248">
            <w:pPr>
              <w:pStyle w:val="TableParagraph"/>
              <w:ind w:left="609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171D14" w:rsidRDefault="00171D14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71D14" w:rsidRDefault="00293248">
            <w:pPr>
              <w:pStyle w:val="TableParagraph"/>
              <w:ind w:left="1420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171D14">
        <w:trPr>
          <w:trHeight w:val="2102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2—4</w:t>
            </w:r>
          </w:p>
          <w:p w:rsidR="00171D14" w:rsidRDefault="00293248">
            <w:pPr>
              <w:pStyle w:val="TableParagraph"/>
              <w:ind w:right="386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10"/>
              <w:ind w:left="114" w:right="412"/>
              <w:rPr>
                <w:sz w:val="18"/>
              </w:rPr>
            </w:pPr>
            <w:r>
              <w:rPr>
                <w:sz w:val="18"/>
              </w:rPr>
              <w:t>игры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веселье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10"/>
              <w:ind w:right="282"/>
              <w:rPr>
                <w:sz w:val="18"/>
              </w:rPr>
            </w:pPr>
            <w:r>
              <w:rPr>
                <w:sz w:val="18"/>
              </w:rPr>
              <w:t>игра звуками. Танец —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искусство</w:t>
            </w:r>
          </w:p>
          <w:p w:rsidR="00171D14" w:rsidRDefault="00293248">
            <w:pPr>
              <w:pStyle w:val="TableParagraph"/>
              <w:ind w:right="368"/>
              <w:rPr>
                <w:sz w:val="12"/>
              </w:rPr>
            </w:pPr>
            <w:r>
              <w:rPr>
                <w:sz w:val="18"/>
              </w:rPr>
              <w:t>и радость движения.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Примеры </w:t>
            </w:r>
            <w:r>
              <w:rPr>
                <w:sz w:val="18"/>
              </w:rPr>
              <w:t>популярных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танцев</w:t>
            </w:r>
            <w:r>
              <w:rPr>
                <w:position w:val="6"/>
                <w:sz w:val="12"/>
              </w:rPr>
              <w:t>2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10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исполнение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танцевальных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движений.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Танец-игра.</w:t>
            </w:r>
          </w:p>
          <w:p w:rsidR="00171D14" w:rsidRDefault="00293248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Рефлексия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собственного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эмоционального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состояния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после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участия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танцевальных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композициях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импровизациях.</w:t>
            </w:r>
          </w:p>
          <w:p w:rsidR="00171D14" w:rsidRDefault="00293248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Проблемная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ситуация: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зачем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люди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танцуют?</w:t>
            </w:r>
          </w:p>
          <w:p w:rsidR="00171D14" w:rsidRDefault="00293248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Вокальная,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инструментальная,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ритмическая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стиле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определённого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танцевального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жанра.</w:t>
            </w:r>
          </w:p>
          <w:p w:rsidR="00171D14" w:rsidRDefault="00293248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71D14" w:rsidRDefault="00293248">
            <w:pPr>
              <w:pStyle w:val="TableParagraph"/>
              <w:spacing w:before="3"/>
              <w:ind w:left="114" w:right="132"/>
              <w:rPr>
                <w:sz w:val="18"/>
              </w:rPr>
            </w:pPr>
            <w:r>
              <w:rPr>
                <w:sz w:val="18"/>
              </w:rPr>
              <w:t>Звуковая комбинаторика — эксперименты со случайным сочетанием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звуков,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тембров, ритмов</w:t>
            </w:r>
          </w:p>
        </w:tc>
      </w:tr>
      <w:tr w:rsidR="00171D14">
        <w:trPr>
          <w:trHeight w:val="2203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Е)</w:t>
            </w:r>
          </w:p>
          <w:p w:rsidR="00171D14" w:rsidRDefault="0029324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2—4</w:t>
            </w:r>
          </w:p>
          <w:p w:rsidR="00171D14" w:rsidRDefault="00293248">
            <w:pPr>
              <w:pStyle w:val="TableParagraph"/>
              <w:ind w:right="386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10"/>
              <w:ind w:left="114" w:right="158"/>
              <w:rPr>
                <w:sz w:val="18"/>
              </w:rPr>
            </w:pPr>
            <w:r>
              <w:rPr>
                <w:sz w:val="18"/>
              </w:rPr>
              <w:t>Музыка 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войне,</w:t>
            </w:r>
          </w:p>
          <w:p w:rsidR="00171D14" w:rsidRDefault="00293248">
            <w:pPr>
              <w:pStyle w:val="TableParagraph"/>
              <w:ind w:left="114" w:right="422"/>
              <w:rPr>
                <w:sz w:val="18"/>
              </w:rPr>
            </w:pPr>
            <w:r>
              <w:rPr>
                <w:sz w:val="18"/>
              </w:rPr>
              <w:t>музыка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войне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10"/>
              <w:ind w:right="916"/>
              <w:rPr>
                <w:sz w:val="18"/>
              </w:rPr>
            </w:pPr>
            <w:r>
              <w:rPr>
                <w:sz w:val="18"/>
              </w:rPr>
              <w:t>Военная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тема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музыкальном</w:t>
            </w:r>
          </w:p>
          <w:p w:rsidR="00171D14" w:rsidRDefault="00293248">
            <w:pPr>
              <w:pStyle w:val="TableParagraph"/>
              <w:ind w:right="445"/>
              <w:rPr>
                <w:sz w:val="18"/>
              </w:rPr>
            </w:pPr>
            <w:r>
              <w:rPr>
                <w:sz w:val="18"/>
              </w:rPr>
              <w:t>искусстве. Военные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песни,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марши,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интонации,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ритмы,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тембры (призывная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кварта, пунктирный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ритм,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тембры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малого</w:t>
            </w:r>
          </w:p>
          <w:p w:rsidR="00171D14" w:rsidRDefault="0029324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барабана,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трубы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 т.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д.)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Чтение учебных и художественных текстов, посвящённых военной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музыке.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Слушание,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произведений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военной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тематики.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Знакомство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историей их сочинения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исполнения.</w:t>
            </w:r>
          </w:p>
          <w:p w:rsidR="00171D14" w:rsidRDefault="00293248">
            <w:pPr>
              <w:pStyle w:val="TableParagraph"/>
              <w:spacing w:line="242" w:lineRule="auto"/>
              <w:ind w:left="114" w:right="201"/>
              <w:jc w:val="both"/>
              <w:rPr>
                <w:sz w:val="18"/>
              </w:rPr>
            </w:pPr>
            <w:r>
              <w:rPr>
                <w:sz w:val="18"/>
              </w:rPr>
              <w:t>Дискуссия в классе. Ответы на вопросы: какие чувства вызывает эта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музыка, почему? Как влияет на наше восприятие информация о том,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зачем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она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создавалась?</w:t>
            </w:r>
          </w:p>
          <w:p w:rsidR="00171D14" w:rsidRDefault="00293248">
            <w:pPr>
              <w:pStyle w:val="TableParagraph"/>
              <w:ind w:left="114" w:right="3012"/>
              <w:jc w:val="both"/>
              <w:rPr>
                <w:sz w:val="18"/>
              </w:rPr>
            </w:pPr>
            <w:r>
              <w:rPr>
                <w:i/>
                <w:sz w:val="18"/>
              </w:rPr>
              <w:t>На выбор или факультативно</w:t>
            </w:r>
            <w:r>
              <w:rPr>
                <w:sz w:val="18"/>
              </w:rPr>
              <w:t>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Сочинение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новой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песни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войне</w:t>
            </w:r>
          </w:p>
        </w:tc>
      </w:tr>
      <w:tr w:rsidR="00171D14">
        <w:trPr>
          <w:trHeight w:val="1790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Ж)</w:t>
            </w:r>
          </w:p>
          <w:p w:rsidR="00171D14" w:rsidRDefault="0029324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2—4</w:t>
            </w:r>
          </w:p>
          <w:p w:rsidR="00171D14" w:rsidRDefault="00293248">
            <w:pPr>
              <w:pStyle w:val="TableParagraph"/>
              <w:ind w:right="386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10"/>
              <w:ind w:left="114" w:right="157"/>
              <w:rPr>
                <w:sz w:val="18"/>
              </w:rPr>
            </w:pPr>
            <w:r>
              <w:rPr>
                <w:sz w:val="18"/>
              </w:rPr>
              <w:t>Главный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символ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10"/>
              <w:ind w:right="845"/>
              <w:rPr>
                <w:sz w:val="18"/>
              </w:rPr>
            </w:pPr>
            <w:r>
              <w:rPr>
                <w:sz w:val="18"/>
              </w:rPr>
              <w:t>Гимн России —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главный</w:t>
            </w:r>
          </w:p>
          <w:p w:rsidR="00171D14" w:rsidRDefault="00293248">
            <w:pPr>
              <w:pStyle w:val="TableParagraph"/>
              <w:spacing w:line="242" w:lineRule="auto"/>
              <w:ind w:right="140"/>
              <w:rPr>
                <w:sz w:val="18"/>
              </w:rPr>
            </w:pPr>
            <w:r>
              <w:rPr>
                <w:sz w:val="18"/>
              </w:rPr>
              <w:t>музыкальный символ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нашей страны. Традиции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исполнения</w:t>
            </w:r>
          </w:p>
          <w:p w:rsidR="00171D14" w:rsidRDefault="00293248">
            <w:pPr>
              <w:pStyle w:val="TableParagraph"/>
              <w:ind w:right="958"/>
              <w:rPr>
                <w:sz w:val="18"/>
              </w:rPr>
            </w:pPr>
            <w:r>
              <w:rPr>
                <w:spacing w:val="-1"/>
                <w:sz w:val="18"/>
              </w:rPr>
              <w:t>Гимна России.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Другие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гимны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10"/>
              <w:ind w:left="114" w:right="422"/>
              <w:rPr>
                <w:sz w:val="18"/>
              </w:rPr>
            </w:pPr>
            <w:r>
              <w:rPr>
                <w:sz w:val="18"/>
              </w:rPr>
              <w:t>Разучивание,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исполнение Гимна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Российской Федерации.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Знакомство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историей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создания,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правилами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исполнения.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Просмотр видеозаписей парада, церемонии награждения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спортсменов. Чувство гордости, понятия достоинства и чести.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Обсуждение этических вопросов, связанных с государственными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символами страны.</w:t>
            </w:r>
          </w:p>
          <w:p w:rsidR="00171D14" w:rsidRDefault="00293248">
            <w:pPr>
              <w:pStyle w:val="TableParagraph"/>
              <w:spacing w:before="2"/>
              <w:ind w:left="114"/>
              <w:rPr>
                <w:sz w:val="18"/>
              </w:rPr>
            </w:pPr>
            <w:r>
              <w:rPr>
                <w:sz w:val="18"/>
              </w:rPr>
              <w:t>Разучивание,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Гимна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своей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республики,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города,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школы</w:t>
            </w:r>
          </w:p>
        </w:tc>
      </w:tr>
      <w:tr w:rsidR="00171D14">
        <w:trPr>
          <w:trHeight w:val="1900"/>
        </w:trPr>
        <w:tc>
          <w:tcPr>
            <w:tcW w:w="1191" w:type="dxa"/>
          </w:tcPr>
          <w:p w:rsidR="00171D14" w:rsidRDefault="00293248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З)</w:t>
            </w:r>
          </w:p>
          <w:p w:rsidR="00171D14" w:rsidRDefault="0029324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2—4</w:t>
            </w:r>
          </w:p>
          <w:p w:rsidR="00171D14" w:rsidRDefault="00293248">
            <w:pPr>
              <w:pStyle w:val="TableParagraph"/>
              <w:ind w:right="386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71D14" w:rsidRDefault="00293248">
            <w:pPr>
              <w:pStyle w:val="TableParagraph"/>
              <w:spacing w:before="110"/>
              <w:ind w:left="114" w:right="188"/>
              <w:rPr>
                <w:sz w:val="18"/>
              </w:rPr>
            </w:pPr>
            <w:r>
              <w:rPr>
                <w:sz w:val="18"/>
              </w:rPr>
              <w:t>Искусство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времени</w:t>
            </w:r>
          </w:p>
        </w:tc>
        <w:tc>
          <w:tcPr>
            <w:tcW w:w="2214" w:type="dxa"/>
          </w:tcPr>
          <w:p w:rsidR="00171D14" w:rsidRDefault="00293248">
            <w:pPr>
              <w:pStyle w:val="TableParagraph"/>
              <w:spacing w:before="117" w:line="228" w:lineRule="auto"/>
              <w:ind w:right="141"/>
              <w:rPr>
                <w:sz w:val="18"/>
              </w:rPr>
            </w:pPr>
            <w:r>
              <w:rPr>
                <w:sz w:val="18"/>
              </w:rPr>
              <w:t>Музыка — временно</w:t>
            </w:r>
            <w:r>
              <w:rPr>
                <w:position w:val="-2"/>
                <w:sz w:val="18"/>
              </w:rPr>
              <w:t>́</w:t>
            </w:r>
            <w:r>
              <w:rPr>
                <w:sz w:val="18"/>
              </w:rPr>
              <w:t>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искусство.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Погружение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поток музыкального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звучания.</w:t>
            </w:r>
          </w:p>
          <w:p w:rsidR="00171D14" w:rsidRDefault="00293248">
            <w:pPr>
              <w:pStyle w:val="TableParagraph"/>
              <w:spacing w:before="2" w:line="242" w:lineRule="auto"/>
              <w:ind w:right="272"/>
              <w:rPr>
                <w:sz w:val="18"/>
              </w:rPr>
            </w:pPr>
            <w:r>
              <w:rPr>
                <w:sz w:val="18"/>
              </w:rPr>
              <w:t>Музыкальные образы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движения, изменения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развития</w:t>
            </w:r>
          </w:p>
        </w:tc>
        <w:tc>
          <w:tcPr>
            <w:tcW w:w="5604" w:type="dxa"/>
          </w:tcPr>
          <w:p w:rsidR="00171D14" w:rsidRDefault="00293248">
            <w:pPr>
              <w:pStyle w:val="TableParagraph"/>
              <w:spacing w:before="110"/>
              <w:ind w:left="114" w:right="430"/>
              <w:rPr>
                <w:sz w:val="18"/>
              </w:rPr>
            </w:pPr>
            <w:r>
              <w:rPr>
                <w:sz w:val="18"/>
              </w:rPr>
              <w:t>Слушание,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произведений,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передающих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непрерывного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движения.</w:t>
            </w:r>
          </w:p>
          <w:p w:rsidR="00171D14" w:rsidRDefault="00293248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Наблюдение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своими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телесными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реакциями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(дыхание,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пульс,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мышечный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тонус)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восприятии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</w:p>
          <w:p w:rsidR="00171D14" w:rsidRDefault="00293248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Проблемная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ситуация: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музыка воздействует на человека?</w:t>
            </w:r>
          </w:p>
          <w:p w:rsidR="00171D14" w:rsidRDefault="00293248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71D14" w:rsidRDefault="00293248">
            <w:pPr>
              <w:pStyle w:val="TableParagraph"/>
              <w:spacing w:before="3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Программная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ритмическая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инструментальная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</w:p>
          <w:p w:rsidR="00171D14" w:rsidRDefault="00293248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«Поезд»,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«Космический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корабль»</w:t>
            </w:r>
          </w:p>
        </w:tc>
      </w:tr>
    </w:tbl>
    <w:p w:rsidR="00171D14" w:rsidRDefault="00171D14">
      <w:pPr>
        <w:spacing w:line="207" w:lineRule="exact"/>
        <w:rPr>
          <w:sz w:val="18"/>
        </w:rPr>
        <w:sectPr w:rsidR="00171D14">
          <w:pgSz w:w="11910" w:h="16840"/>
          <w:pgMar w:top="720" w:right="460" w:bottom="640" w:left="440" w:header="0" w:footer="452" w:gutter="0"/>
          <w:cols w:space="720"/>
        </w:sectPr>
      </w:pPr>
    </w:p>
    <w:p w:rsidR="00171D14" w:rsidRDefault="002F16B7">
      <w:pPr>
        <w:pStyle w:val="1"/>
        <w:spacing w:line="242" w:lineRule="auto"/>
        <w:ind w:right="1116"/>
      </w:pPr>
      <w:r>
        <w:lastRenderedPageBreak/>
        <w:pict>
          <v:rect id="_x0000_s1044" style="position:absolute;left:0;text-align:left;margin-left:38.2pt;margin-top:36.45pt;width:519.05pt;height:.5pt;z-index:-15698944;mso-wrap-distance-left:0;mso-wrap-distance-right:0;mso-position-horizontal-relative:page" fillcolor="black" stroked="f">
            <w10:wrap type="topAndBottom" anchorx="page"/>
          </v:rect>
        </w:pict>
      </w:r>
      <w:r w:rsidR="00293248">
        <w:t>ПЛАНИРУЕМЫЕ РЕЗУЛЬТАТЫ ОСВОЕНИЯ УЧЕБНОГО ПРЕДМЕТА «МУЗЫКА»</w:t>
      </w:r>
      <w:r w:rsidR="00293248">
        <w:rPr>
          <w:spacing w:val="-57"/>
        </w:rPr>
        <w:t xml:space="preserve"> </w:t>
      </w:r>
      <w:r w:rsidR="00293248">
        <w:t>НА</w:t>
      </w:r>
      <w:r w:rsidR="00293248">
        <w:rPr>
          <w:spacing w:val="1"/>
        </w:rPr>
        <w:t xml:space="preserve"> </w:t>
      </w:r>
      <w:r w:rsidR="00293248">
        <w:t>УРОВНЕ</w:t>
      </w:r>
      <w:r w:rsidR="00293248">
        <w:rPr>
          <w:spacing w:val="1"/>
        </w:rPr>
        <w:t xml:space="preserve"> </w:t>
      </w:r>
      <w:r w:rsidR="00293248">
        <w:t>НАЧАЛЬНОГО</w:t>
      </w:r>
      <w:r w:rsidR="00293248">
        <w:rPr>
          <w:spacing w:val="4"/>
        </w:rPr>
        <w:t xml:space="preserve"> </w:t>
      </w:r>
      <w:r w:rsidR="00293248">
        <w:t>ОБЩЕГО</w:t>
      </w:r>
      <w:r w:rsidR="00293248">
        <w:rPr>
          <w:spacing w:val="-3"/>
        </w:rPr>
        <w:t xml:space="preserve"> </w:t>
      </w:r>
      <w:r w:rsidR="00293248">
        <w:t>ОБРАЗОВАНИЯ</w:t>
      </w:r>
    </w:p>
    <w:p w:rsidR="00171D14" w:rsidRDefault="00171D14">
      <w:pPr>
        <w:pStyle w:val="a3"/>
        <w:spacing w:before="8"/>
        <w:ind w:left="0"/>
        <w:rPr>
          <w:b/>
          <w:sz w:val="10"/>
        </w:rPr>
      </w:pPr>
    </w:p>
    <w:p w:rsidR="00171D14" w:rsidRDefault="00293248">
      <w:pPr>
        <w:pStyle w:val="a3"/>
        <w:spacing w:before="93" w:line="252" w:lineRule="auto"/>
        <w:ind w:left="352" w:right="341" w:firstLine="225"/>
        <w:jc w:val="both"/>
      </w:pPr>
      <w:r>
        <w:t>Специфика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тесное</w:t>
      </w:r>
      <w:r>
        <w:rPr>
          <w:spacing w:val="1"/>
        </w:rPr>
        <w:t xml:space="preserve"> </w:t>
      </w:r>
      <w:r>
        <w:t>взаимодействие,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единство</w:t>
      </w:r>
      <w:r>
        <w:rPr>
          <w:spacing w:val="-4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групп результатов:</w:t>
      </w:r>
      <w:r>
        <w:rPr>
          <w:spacing w:val="3"/>
        </w:rPr>
        <w:t xml:space="preserve"> </w:t>
      </w:r>
      <w:r>
        <w:t>личностных,</w:t>
      </w:r>
      <w:r>
        <w:rPr>
          <w:spacing w:val="4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 предметных.</w:t>
      </w:r>
    </w:p>
    <w:p w:rsidR="00171D14" w:rsidRDefault="00171D14">
      <w:pPr>
        <w:pStyle w:val="a3"/>
        <w:spacing w:before="8"/>
        <w:ind w:left="0"/>
        <w:rPr>
          <w:sz w:val="30"/>
        </w:rPr>
      </w:pPr>
    </w:p>
    <w:p w:rsidR="00171D14" w:rsidRDefault="00293248">
      <w:pPr>
        <w:pStyle w:val="2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before="1" w:line="249" w:lineRule="auto"/>
        <w:ind w:left="352" w:right="335" w:firstLine="225"/>
        <w:jc w:val="both"/>
      </w:pPr>
      <w:r>
        <w:t>Личностные результаты освоения рабочей программы по музыке для начального общего образования достигаются во</w:t>
      </w:r>
      <w:r>
        <w:rPr>
          <w:spacing w:val="-47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руководствоваться</w:t>
      </w:r>
      <w:r>
        <w:rPr>
          <w:spacing w:val="-1"/>
        </w:rPr>
        <w:t xml:space="preserve"> </w:t>
      </w:r>
      <w:r>
        <w:t>системой</w:t>
      </w:r>
      <w:r>
        <w:rPr>
          <w:spacing w:val="-2"/>
        </w:rPr>
        <w:t xml:space="preserve"> </w:t>
      </w:r>
      <w:r>
        <w:t>позитивных</w:t>
      </w:r>
      <w:r>
        <w:rPr>
          <w:spacing w:val="-1"/>
        </w:rPr>
        <w:t xml:space="preserve"> </w:t>
      </w:r>
      <w:r>
        <w:t>ценностных</w:t>
      </w:r>
      <w:r>
        <w:rPr>
          <w:spacing w:val="4"/>
        </w:rPr>
        <w:t xml:space="preserve"> </w:t>
      </w:r>
      <w:r>
        <w:t>ориентаций,</w:t>
      </w:r>
      <w:r>
        <w:rPr>
          <w:spacing w:val="2"/>
        </w:rPr>
        <w:t xml:space="preserve"> </w:t>
      </w:r>
      <w:r>
        <w:t>в том</w:t>
      </w:r>
      <w:r>
        <w:rPr>
          <w:spacing w:val="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части:</w:t>
      </w:r>
    </w:p>
    <w:p w:rsidR="00171D14" w:rsidRDefault="00293248">
      <w:pPr>
        <w:pStyle w:val="4"/>
        <w:spacing w:before="7"/>
        <w:jc w:val="both"/>
      </w:pPr>
      <w:r>
        <w:t>Гражданско-патриотического</w:t>
      </w:r>
      <w:r>
        <w:rPr>
          <w:spacing w:val="-5"/>
        </w:rPr>
        <w:t xml:space="preserve"> </w:t>
      </w:r>
      <w:r>
        <w:t>воспитания:</w:t>
      </w:r>
    </w:p>
    <w:p w:rsidR="00171D14" w:rsidRDefault="00293248">
      <w:pPr>
        <w:pStyle w:val="a3"/>
        <w:spacing w:before="5" w:line="249" w:lineRule="auto"/>
        <w:ind w:left="352" w:right="331" w:firstLine="225"/>
        <w:jc w:val="both"/>
      </w:pPr>
      <w:r>
        <w:t>осознание 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знание Гимна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его исполнения,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музыкальных символов и традиций республик Российской Федерации; проявление интереса к освоению музыкальных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своего края,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мастеров</w:t>
      </w:r>
      <w:r>
        <w:rPr>
          <w:spacing w:val="1"/>
        </w:rPr>
        <w:t xml:space="preserve"> </w:t>
      </w:r>
      <w:r>
        <w:t>культуры;</w:t>
      </w:r>
      <w:r>
        <w:rPr>
          <w:spacing w:val="2"/>
        </w:rPr>
        <w:t xml:space="preserve"> </w:t>
      </w:r>
      <w:r>
        <w:t>стремление</w:t>
      </w:r>
      <w:r>
        <w:rPr>
          <w:spacing w:val="3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школы,</w:t>
      </w:r>
      <w:r>
        <w:rPr>
          <w:spacing w:val="3"/>
        </w:rPr>
        <w:t xml:space="preserve"> </w:t>
      </w:r>
      <w:r>
        <w:t>города,</w:t>
      </w:r>
      <w:r>
        <w:rPr>
          <w:spacing w:val="3"/>
        </w:rPr>
        <w:t xml:space="preserve"> </w:t>
      </w:r>
      <w:r>
        <w:t>республики.</w:t>
      </w:r>
    </w:p>
    <w:p w:rsidR="00171D14" w:rsidRDefault="00293248">
      <w:pPr>
        <w:pStyle w:val="4"/>
        <w:spacing w:before="9"/>
        <w:jc w:val="both"/>
      </w:pPr>
      <w:r>
        <w:t>Духовно-нравственного</w:t>
      </w:r>
      <w:r>
        <w:rPr>
          <w:spacing w:val="-7"/>
        </w:rPr>
        <w:t xml:space="preserve"> </w:t>
      </w:r>
      <w:r>
        <w:t>воспитания:</w:t>
      </w:r>
    </w:p>
    <w:p w:rsidR="00171D14" w:rsidRDefault="00293248">
      <w:pPr>
        <w:pStyle w:val="a3"/>
        <w:spacing w:before="5" w:line="249" w:lineRule="auto"/>
        <w:ind w:left="352" w:right="344" w:firstLine="225"/>
        <w:jc w:val="both"/>
      </w:pPr>
      <w:r>
        <w:t>признание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доброжелательности;</w:t>
      </w:r>
      <w:r>
        <w:rPr>
          <w:spacing w:val="1"/>
        </w:rPr>
        <w:t xml:space="preserve"> </w:t>
      </w:r>
      <w:r>
        <w:t>готовность придерживаться принципов взаимопомощи и творческого сотрудничества в процессе непосредственной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учебной деятельности.</w:t>
      </w:r>
    </w:p>
    <w:p w:rsidR="00171D14" w:rsidRDefault="00293248">
      <w:pPr>
        <w:pStyle w:val="4"/>
        <w:spacing w:before="8"/>
        <w:jc w:val="both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171D14" w:rsidRDefault="00293248">
      <w:pPr>
        <w:pStyle w:val="a3"/>
        <w:spacing w:before="5" w:line="249" w:lineRule="auto"/>
        <w:ind w:left="352" w:right="346" w:firstLine="225"/>
        <w:jc w:val="both"/>
      </w:pPr>
      <w:r>
        <w:t>восприимчивость к различным видам искусства, музыкальным традициям и творчеству своего и других народов;</w:t>
      </w:r>
      <w:r>
        <w:rPr>
          <w:spacing w:val="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видеть</w:t>
      </w:r>
      <w:r>
        <w:rPr>
          <w:spacing w:val="-1"/>
        </w:rPr>
        <w:t xml:space="preserve"> </w:t>
      </w:r>
      <w:r>
        <w:t>прекрасное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наслаждаться</w:t>
      </w:r>
      <w:r>
        <w:rPr>
          <w:spacing w:val="-1"/>
        </w:rPr>
        <w:t xml:space="preserve"> </w:t>
      </w:r>
      <w:r>
        <w:t>красотой;</w:t>
      </w:r>
      <w:r>
        <w:rPr>
          <w:spacing w:val="1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самовыражению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 видах</w:t>
      </w:r>
      <w:r>
        <w:rPr>
          <w:spacing w:val="-1"/>
        </w:rPr>
        <w:t xml:space="preserve"> </w:t>
      </w:r>
      <w:r>
        <w:t>искусства.</w:t>
      </w:r>
    </w:p>
    <w:p w:rsidR="00171D14" w:rsidRDefault="00293248">
      <w:pPr>
        <w:pStyle w:val="4"/>
        <w:spacing w:before="6"/>
        <w:jc w:val="both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171D14" w:rsidRDefault="00293248">
      <w:pPr>
        <w:pStyle w:val="a3"/>
        <w:spacing w:before="6" w:line="252" w:lineRule="auto"/>
        <w:ind w:left="352" w:right="340" w:firstLine="225"/>
        <w:jc w:val="both"/>
      </w:pPr>
      <w:r>
        <w:t>первоначальные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единстве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особенностях</w:t>
      </w:r>
      <w:r>
        <w:rPr>
          <w:spacing w:val="-7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научной</w:t>
      </w:r>
      <w:r>
        <w:rPr>
          <w:spacing w:val="-3"/>
        </w:rPr>
        <w:t xml:space="preserve"> </w:t>
      </w:r>
      <w:r>
        <w:t>картины</w:t>
      </w:r>
      <w:r>
        <w:rPr>
          <w:spacing w:val="-7"/>
        </w:rPr>
        <w:t xml:space="preserve"> </w:t>
      </w:r>
      <w:r>
        <w:t>мира;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48"/>
        </w:rPr>
        <w:t xml:space="preserve"> </w:t>
      </w:r>
      <w:r>
        <w:t>интересы,</w:t>
      </w:r>
      <w:r>
        <w:rPr>
          <w:spacing w:val="2"/>
        </w:rPr>
        <w:t xml:space="preserve"> </w:t>
      </w:r>
      <w:r>
        <w:t>активность,</w:t>
      </w:r>
      <w:r>
        <w:rPr>
          <w:spacing w:val="3"/>
        </w:rPr>
        <w:t xml:space="preserve"> </w:t>
      </w:r>
      <w:r>
        <w:t>инициативность,</w:t>
      </w:r>
      <w:r>
        <w:rPr>
          <w:spacing w:val="3"/>
        </w:rPr>
        <w:t xml:space="preserve"> </w:t>
      </w:r>
      <w:r>
        <w:t>любознательность и</w:t>
      </w:r>
      <w:r>
        <w:rPr>
          <w:spacing w:val="-1"/>
        </w:rPr>
        <w:t xml:space="preserve"> </w:t>
      </w:r>
      <w:r>
        <w:t>самостоятельность в</w:t>
      </w:r>
      <w:r>
        <w:rPr>
          <w:spacing w:val="9"/>
        </w:rPr>
        <w:t xml:space="preserve"> </w:t>
      </w:r>
      <w:r>
        <w:t>познании.</w:t>
      </w:r>
    </w:p>
    <w:p w:rsidR="00171D14" w:rsidRDefault="00293248">
      <w:pPr>
        <w:pStyle w:val="4"/>
        <w:spacing w:before="2"/>
        <w:jc w:val="both"/>
      </w:pPr>
      <w:r>
        <w:t>Физического</w:t>
      </w:r>
      <w:r>
        <w:rPr>
          <w:spacing w:val="-5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t>благополучия:</w:t>
      </w:r>
    </w:p>
    <w:p w:rsidR="00171D14" w:rsidRDefault="00293248">
      <w:pPr>
        <w:pStyle w:val="a3"/>
        <w:spacing w:before="5" w:line="249" w:lineRule="auto"/>
        <w:ind w:left="352" w:right="335" w:firstLine="225"/>
        <w:jc w:val="both"/>
      </w:pPr>
      <w:r>
        <w:t>соблюдение правил здорового и безопасного (для себя и других людей) образа жизни в окружающей среде; бережное</w:t>
      </w:r>
      <w:r>
        <w:rPr>
          <w:spacing w:val="-47"/>
        </w:rPr>
        <w:t xml:space="preserve"> </w:t>
      </w:r>
      <w:r>
        <w:t>отношение к физиологическим системам организма, задействованным в музыкально-исполнительской деятельности</w:t>
      </w:r>
      <w:r>
        <w:rPr>
          <w:spacing w:val="1"/>
        </w:rPr>
        <w:t xml:space="preserve"> </w:t>
      </w:r>
      <w:r>
        <w:t>(дыхание,</w:t>
      </w:r>
      <w:r>
        <w:rPr>
          <w:spacing w:val="1"/>
        </w:rPr>
        <w:t xml:space="preserve"> </w:t>
      </w:r>
      <w:r>
        <w:t>артикуляция,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голос);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утомления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3"/>
        </w:rPr>
        <w:t xml:space="preserve"> </w:t>
      </w:r>
      <w:r>
        <w:t>возможностей музыкотерапии.</w:t>
      </w:r>
    </w:p>
    <w:p w:rsidR="00171D14" w:rsidRDefault="00293248">
      <w:pPr>
        <w:pStyle w:val="4"/>
        <w:spacing w:before="8"/>
        <w:jc w:val="both"/>
      </w:pP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171D14" w:rsidRDefault="00293248">
      <w:pPr>
        <w:pStyle w:val="a3"/>
        <w:spacing w:before="6" w:line="249" w:lineRule="auto"/>
        <w:ind w:left="352" w:right="340" w:firstLine="225"/>
        <w:jc w:val="both"/>
      </w:pP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трудолюбие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учёбе,</w:t>
      </w:r>
      <w:r>
        <w:rPr>
          <w:spacing w:val="1"/>
        </w:rPr>
        <w:t xml:space="preserve"> </w:t>
      </w:r>
      <w:r>
        <w:t>настойчивость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целей;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 труду</w:t>
      </w:r>
      <w:r>
        <w:rPr>
          <w:spacing w:val="-3"/>
        </w:rPr>
        <w:t xml:space="preserve"> </w:t>
      </w:r>
      <w:r>
        <w:t>и результатам</w:t>
      </w:r>
      <w:r>
        <w:rPr>
          <w:spacing w:val="3"/>
        </w:rPr>
        <w:t xml:space="preserve"> </w:t>
      </w:r>
      <w:r>
        <w:t>трудовой деятельности.</w:t>
      </w:r>
    </w:p>
    <w:p w:rsidR="00171D14" w:rsidRDefault="00293248">
      <w:pPr>
        <w:pStyle w:val="4"/>
        <w:spacing w:before="7"/>
        <w:jc w:val="both"/>
      </w:pPr>
      <w:r>
        <w:t>Экологического</w:t>
      </w:r>
      <w:r>
        <w:rPr>
          <w:spacing w:val="-6"/>
        </w:rPr>
        <w:t xml:space="preserve"> </w:t>
      </w:r>
      <w:r>
        <w:t>воспитания:</w:t>
      </w:r>
    </w:p>
    <w:p w:rsidR="00171D14" w:rsidRDefault="00293248">
      <w:pPr>
        <w:pStyle w:val="a3"/>
        <w:spacing w:before="5"/>
        <w:ind w:left="578"/>
        <w:jc w:val="both"/>
      </w:pPr>
      <w:r>
        <w:t>бережное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природе;</w:t>
      </w:r>
      <w:r>
        <w:rPr>
          <w:spacing w:val="-1"/>
        </w:rPr>
        <w:t xml:space="preserve"> </w:t>
      </w:r>
      <w:r>
        <w:t>неприятие</w:t>
      </w:r>
      <w:r>
        <w:rPr>
          <w:spacing w:val="-6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приносящих</w:t>
      </w:r>
      <w:r>
        <w:rPr>
          <w:spacing w:val="-3"/>
        </w:rPr>
        <w:t xml:space="preserve"> </w:t>
      </w:r>
      <w:r>
        <w:t>ей</w:t>
      </w:r>
      <w:r>
        <w:rPr>
          <w:spacing w:val="-4"/>
        </w:rPr>
        <w:t xml:space="preserve"> </w:t>
      </w:r>
      <w:r>
        <w:t>вред.</w:t>
      </w:r>
    </w:p>
    <w:p w:rsidR="00171D14" w:rsidRDefault="00171D14">
      <w:pPr>
        <w:pStyle w:val="a3"/>
        <w:spacing w:before="10"/>
        <w:ind w:left="0"/>
        <w:rPr>
          <w:sz w:val="31"/>
        </w:rPr>
      </w:pPr>
    </w:p>
    <w:p w:rsidR="00171D14" w:rsidRDefault="00293248">
      <w:pPr>
        <w:pStyle w:val="2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ind w:left="578"/>
      </w:pPr>
      <w:r>
        <w:t>Метапредметные</w:t>
      </w:r>
      <w:r>
        <w:rPr>
          <w:spacing w:val="4"/>
        </w:rPr>
        <w:t xml:space="preserve"> </w:t>
      </w:r>
      <w:r>
        <w:t>результаты</w:t>
      </w:r>
      <w:r>
        <w:rPr>
          <w:spacing w:val="6"/>
        </w:rPr>
        <w:t xml:space="preserve"> </w:t>
      </w:r>
      <w:r>
        <w:t>освоения</w:t>
      </w:r>
      <w:r>
        <w:rPr>
          <w:spacing w:val="5"/>
        </w:rPr>
        <w:t xml:space="preserve"> </w:t>
      </w:r>
      <w:r>
        <w:t>основной</w:t>
      </w:r>
      <w:r>
        <w:rPr>
          <w:spacing w:val="5"/>
        </w:rPr>
        <w:t xml:space="preserve"> </w:t>
      </w:r>
      <w:r>
        <w:t>образовательной</w:t>
      </w:r>
      <w:r>
        <w:rPr>
          <w:spacing w:val="5"/>
        </w:rPr>
        <w:t xml:space="preserve"> </w:t>
      </w:r>
      <w:r>
        <w:t>программы,</w:t>
      </w:r>
      <w:r>
        <w:rPr>
          <w:spacing w:val="5"/>
        </w:rPr>
        <w:t xml:space="preserve"> </w:t>
      </w:r>
      <w:r>
        <w:t>формируемые</w:t>
      </w:r>
      <w:r>
        <w:rPr>
          <w:spacing w:val="4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изучении</w:t>
      </w:r>
      <w:r>
        <w:rPr>
          <w:spacing w:val="5"/>
        </w:rPr>
        <w:t xml:space="preserve"> </w:t>
      </w:r>
      <w:r>
        <w:t>предмета</w:t>
      </w:r>
    </w:p>
    <w:p w:rsidR="00171D14" w:rsidRDefault="00293248">
      <w:pPr>
        <w:pStyle w:val="a3"/>
        <w:spacing w:before="10"/>
        <w:ind w:left="352"/>
      </w:pPr>
      <w:r>
        <w:t>«Музыка»:</w:t>
      </w:r>
    </w:p>
    <w:p w:rsidR="00171D14" w:rsidRDefault="00171D14">
      <w:pPr>
        <w:pStyle w:val="a3"/>
        <w:spacing w:before="9"/>
        <w:ind w:left="0"/>
        <w:rPr>
          <w:sz w:val="31"/>
        </w:rPr>
      </w:pPr>
    </w:p>
    <w:p w:rsidR="00171D14" w:rsidRDefault="00293248" w:rsidP="005D7098">
      <w:pPr>
        <w:pStyle w:val="2"/>
        <w:numPr>
          <w:ilvl w:val="0"/>
          <w:numId w:val="39"/>
        </w:numPr>
        <w:tabs>
          <w:tab w:val="left" w:pos="574"/>
        </w:tabs>
        <w:spacing w:before="1"/>
        <w:ind w:hanging="222"/>
      </w:pPr>
      <w:r>
        <w:t>Овладение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познавательными</w:t>
      </w:r>
      <w:r>
        <w:rPr>
          <w:spacing w:val="-2"/>
        </w:rPr>
        <w:t xml:space="preserve"> </w:t>
      </w:r>
      <w:r>
        <w:t>действиями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ind w:left="578"/>
        <w:rPr>
          <w:sz w:val="20"/>
        </w:rPr>
      </w:pPr>
      <w:r>
        <w:rPr>
          <w:i/>
          <w:sz w:val="20"/>
        </w:rPr>
        <w:t>Базовые логические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10" w:line="249" w:lineRule="auto"/>
        <w:ind w:right="343"/>
        <w:rPr>
          <w:sz w:val="20"/>
        </w:rPr>
      </w:pPr>
      <w:r>
        <w:rPr>
          <w:sz w:val="20"/>
        </w:rPr>
        <w:t>сравнивать</w:t>
      </w:r>
      <w:r>
        <w:rPr>
          <w:spacing w:val="22"/>
          <w:sz w:val="20"/>
        </w:rPr>
        <w:t xml:space="preserve"> </w:t>
      </w:r>
      <w:r>
        <w:rPr>
          <w:sz w:val="20"/>
        </w:rPr>
        <w:t>музыкальные</w:t>
      </w:r>
      <w:r>
        <w:rPr>
          <w:spacing w:val="25"/>
          <w:sz w:val="20"/>
        </w:rPr>
        <w:t xml:space="preserve"> </w:t>
      </w:r>
      <w:r>
        <w:rPr>
          <w:sz w:val="20"/>
        </w:rPr>
        <w:t>звуки,</w:t>
      </w:r>
      <w:r>
        <w:rPr>
          <w:spacing w:val="30"/>
          <w:sz w:val="20"/>
        </w:rPr>
        <w:t xml:space="preserve"> </w:t>
      </w:r>
      <w:r>
        <w:rPr>
          <w:sz w:val="20"/>
        </w:rPr>
        <w:t>звуковые</w:t>
      </w:r>
      <w:r>
        <w:rPr>
          <w:spacing w:val="25"/>
          <w:sz w:val="20"/>
        </w:rPr>
        <w:t xml:space="preserve"> </w:t>
      </w:r>
      <w:r>
        <w:rPr>
          <w:sz w:val="20"/>
        </w:rPr>
        <w:t>сочетания,</w:t>
      </w:r>
      <w:r>
        <w:rPr>
          <w:spacing w:val="30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30"/>
          <w:sz w:val="20"/>
        </w:rPr>
        <w:t xml:space="preserve"> </w:t>
      </w:r>
      <w:r>
        <w:rPr>
          <w:sz w:val="20"/>
        </w:rPr>
        <w:t>жанры;</w:t>
      </w:r>
      <w:r>
        <w:rPr>
          <w:spacing w:val="29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27"/>
          <w:sz w:val="20"/>
        </w:rPr>
        <w:t xml:space="preserve"> </w:t>
      </w:r>
      <w:r>
        <w:rPr>
          <w:sz w:val="20"/>
        </w:rPr>
        <w:t>основания</w:t>
      </w:r>
      <w:r>
        <w:rPr>
          <w:spacing w:val="26"/>
          <w:sz w:val="20"/>
        </w:rPr>
        <w:t xml:space="preserve"> </w:t>
      </w:r>
      <w:r>
        <w:rPr>
          <w:sz w:val="20"/>
        </w:rPr>
        <w:t>для</w:t>
      </w:r>
      <w:r>
        <w:rPr>
          <w:spacing w:val="-47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3"/>
          <w:sz w:val="20"/>
        </w:rPr>
        <w:t xml:space="preserve"> </w:t>
      </w:r>
      <w:r>
        <w:rPr>
          <w:sz w:val="20"/>
        </w:rPr>
        <w:t>объединять элементы музыкального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звучания</w:t>
      </w:r>
      <w:r>
        <w:rPr>
          <w:spacing w:val="4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определённому</w:t>
      </w:r>
      <w:r>
        <w:rPr>
          <w:spacing w:val="-9"/>
          <w:sz w:val="20"/>
        </w:rPr>
        <w:t xml:space="preserve"> </w:t>
      </w:r>
      <w:r>
        <w:rPr>
          <w:sz w:val="20"/>
        </w:rPr>
        <w:t>признаку;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2" w:line="254" w:lineRule="auto"/>
        <w:ind w:right="340"/>
        <w:rPr>
          <w:sz w:val="20"/>
        </w:rPr>
      </w:pPr>
      <w:r>
        <w:rPr>
          <w:sz w:val="20"/>
        </w:rPr>
        <w:t>определять существенный</w:t>
      </w:r>
      <w:r>
        <w:rPr>
          <w:spacing w:val="-1"/>
          <w:sz w:val="20"/>
        </w:rPr>
        <w:t xml:space="preserve"> </w:t>
      </w:r>
      <w:r>
        <w:rPr>
          <w:sz w:val="20"/>
        </w:rPr>
        <w:t>признак</w:t>
      </w:r>
      <w:r>
        <w:rPr>
          <w:spacing w:val="-1"/>
          <w:sz w:val="20"/>
        </w:rPr>
        <w:t xml:space="preserve"> </w:t>
      </w:r>
      <w:r>
        <w:rPr>
          <w:sz w:val="20"/>
        </w:rPr>
        <w:t>для классификации,</w:t>
      </w:r>
      <w:r>
        <w:rPr>
          <w:spacing w:val="3"/>
          <w:sz w:val="20"/>
        </w:rPr>
        <w:t xml:space="preserve"> </w:t>
      </w:r>
      <w:r>
        <w:rPr>
          <w:sz w:val="20"/>
        </w:rPr>
        <w:t>классифицировать предложенные</w:t>
      </w:r>
      <w:r>
        <w:rPr>
          <w:spacing w:val="-1"/>
          <w:sz w:val="20"/>
        </w:rPr>
        <w:t xml:space="preserve"> </w:t>
      </w:r>
      <w:r>
        <w:rPr>
          <w:sz w:val="20"/>
        </w:rPr>
        <w:t>объекты (музыкальные</w:t>
      </w:r>
      <w:r>
        <w:rPr>
          <w:spacing w:val="-47"/>
          <w:sz w:val="20"/>
        </w:rPr>
        <w:t xml:space="preserve"> </w:t>
      </w:r>
      <w:r>
        <w:rPr>
          <w:sz w:val="20"/>
        </w:rPr>
        <w:t>инструменты,</w:t>
      </w:r>
      <w:r>
        <w:rPr>
          <w:spacing w:val="2"/>
          <w:sz w:val="20"/>
        </w:rPr>
        <w:t xml:space="preserve"> </w:t>
      </w:r>
      <w:r>
        <w:rPr>
          <w:sz w:val="20"/>
        </w:rPr>
        <w:t>элементы музыкального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языка,</w:t>
      </w:r>
      <w:r>
        <w:rPr>
          <w:spacing w:val="3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3"/>
          <w:sz w:val="20"/>
        </w:rPr>
        <w:t xml:space="preserve"> </w:t>
      </w:r>
      <w:r>
        <w:rPr>
          <w:sz w:val="20"/>
        </w:rPr>
        <w:t>исполнительские</w:t>
      </w:r>
      <w:r>
        <w:rPr>
          <w:spacing w:val="-2"/>
          <w:sz w:val="20"/>
        </w:rPr>
        <w:t xml:space="preserve"> </w:t>
      </w:r>
      <w:r>
        <w:rPr>
          <w:sz w:val="20"/>
        </w:rPr>
        <w:t>составы и</w:t>
      </w:r>
      <w:r>
        <w:rPr>
          <w:spacing w:val="4"/>
          <w:sz w:val="20"/>
        </w:rPr>
        <w:t xml:space="preserve"> </w:t>
      </w:r>
      <w:r>
        <w:rPr>
          <w:sz w:val="20"/>
        </w:rPr>
        <w:t>др.);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line="254" w:lineRule="auto"/>
        <w:ind w:right="343"/>
        <w:rPr>
          <w:sz w:val="20"/>
        </w:rPr>
      </w:pPr>
      <w:r>
        <w:rPr>
          <w:sz w:val="20"/>
        </w:rPr>
        <w:t>находить</w:t>
      </w:r>
      <w:r>
        <w:rPr>
          <w:spacing w:val="30"/>
          <w:sz w:val="20"/>
        </w:rPr>
        <w:t xml:space="preserve"> </w:t>
      </w:r>
      <w:r>
        <w:rPr>
          <w:sz w:val="20"/>
        </w:rPr>
        <w:t>закономерности</w:t>
      </w:r>
      <w:r>
        <w:rPr>
          <w:spacing w:val="30"/>
          <w:sz w:val="20"/>
        </w:rPr>
        <w:t xml:space="preserve"> </w:t>
      </w:r>
      <w:r>
        <w:rPr>
          <w:sz w:val="20"/>
        </w:rPr>
        <w:t>и</w:t>
      </w:r>
      <w:r>
        <w:rPr>
          <w:spacing w:val="30"/>
          <w:sz w:val="20"/>
        </w:rPr>
        <w:t xml:space="preserve"> </w:t>
      </w:r>
      <w:r>
        <w:rPr>
          <w:sz w:val="20"/>
        </w:rPr>
        <w:t>противоречия</w:t>
      </w:r>
      <w:r>
        <w:rPr>
          <w:spacing w:val="30"/>
          <w:sz w:val="20"/>
        </w:rPr>
        <w:t xml:space="preserve"> </w:t>
      </w:r>
      <w:r>
        <w:rPr>
          <w:sz w:val="20"/>
        </w:rPr>
        <w:t>в</w:t>
      </w:r>
      <w:r>
        <w:rPr>
          <w:spacing w:val="32"/>
          <w:sz w:val="20"/>
        </w:rPr>
        <w:t xml:space="preserve"> </w:t>
      </w:r>
      <w:r>
        <w:rPr>
          <w:sz w:val="20"/>
        </w:rPr>
        <w:t>рассматриваемых</w:t>
      </w:r>
      <w:r>
        <w:rPr>
          <w:spacing w:val="27"/>
          <w:sz w:val="20"/>
        </w:rPr>
        <w:t xml:space="preserve"> </w:t>
      </w:r>
      <w:r>
        <w:rPr>
          <w:sz w:val="20"/>
        </w:rPr>
        <w:t>явлениях</w:t>
      </w:r>
      <w:r>
        <w:rPr>
          <w:spacing w:val="32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27"/>
          <w:sz w:val="20"/>
        </w:rPr>
        <w:t xml:space="preserve"> </w:t>
      </w:r>
      <w:r>
        <w:rPr>
          <w:sz w:val="20"/>
        </w:rPr>
        <w:t>искусства,</w:t>
      </w:r>
      <w:r>
        <w:rPr>
          <w:spacing w:val="34"/>
          <w:sz w:val="20"/>
        </w:rPr>
        <w:t xml:space="preserve"> </w:t>
      </w:r>
      <w:r>
        <w:rPr>
          <w:sz w:val="20"/>
        </w:rPr>
        <w:t>сведениях</w:t>
      </w:r>
      <w:r>
        <w:rPr>
          <w:spacing w:val="32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наблюдениях за</w:t>
      </w:r>
      <w:r>
        <w:rPr>
          <w:spacing w:val="-2"/>
          <w:sz w:val="20"/>
        </w:rPr>
        <w:t xml:space="preserve"> </w:t>
      </w:r>
      <w:r>
        <w:rPr>
          <w:sz w:val="20"/>
        </w:rPr>
        <w:t>звучащим</w:t>
      </w:r>
      <w:r>
        <w:rPr>
          <w:spacing w:val="3"/>
          <w:sz w:val="20"/>
        </w:rPr>
        <w:t xml:space="preserve"> </w:t>
      </w:r>
      <w:r>
        <w:rPr>
          <w:sz w:val="20"/>
        </w:rPr>
        <w:t>музыкальным</w:t>
      </w:r>
      <w:r>
        <w:rPr>
          <w:spacing w:val="-2"/>
          <w:sz w:val="20"/>
        </w:rPr>
        <w:t xml:space="preserve"> </w:t>
      </w:r>
      <w:r>
        <w:rPr>
          <w:sz w:val="20"/>
        </w:rPr>
        <w:t>материалом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3"/>
          <w:sz w:val="20"/>
        </w:rPr>
        <w:t xml:space="preserve"> </w:t>
      </w:r>
      <w:r>
        <w:rPr>
          <w:sz w:val="20"/>
        </w:rPr>
        <w:t>алгоритма;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line="249" w:lineRule="auto"/>
        <w:ind w:right="345"/>
        <w:rPr>
          <w:sz w:val="20"/>
        </w:rPr>
      </w:pPr>
      <w:r>
        <w:rPr>
          <w:sz w:val="20"/>
        </w:rPr>
        <w:t>выявлять</w:t>
      </w:r>
      <w:r>
        <w:rPr>
          <w:spacing w:val="34"/>
          <w:sz w:val="20"/>
        </w:rPr>
        <w:t xml:space="preserve"> </w:t>
      </w:r>
      <w:r>
        <w:rPr>
          <w:sz w:val="20"/>
        </w:rPr>
        <w:t>недостаток</w:t>
      </w:r>
      <w:r>
        <w:rPr>
          <w:spacing w:val="32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37"/>
          <w:sz w:val="20"/>
        </w:rPr>
        <w:t xml:space="preserve"> </w:t>
      </w:r>
      <w:r>
        <w:rPr>
          <w:sz w:val="20"/>
        </w:rPr>
        <w:t>в</w:t>
      </w:r>
      <w:r>
        <w:rPr>
          <w:spacing w:val="31"/>
          <w:sz w:val="20"/>
        </w:rPr>
        <w:t xml:space="preserve"> </w:t>
      </w:r>
      <w:r>
        <w:rPr>
          <w:sz w:val="20"/>
        </w:rPr>
        <w:t>том</w:t>
      </w:r>
      <w:r>
        <w:rPr>
          <w:spacing w:val="36"/>
          <w:sz w:val="20"/>
        </w:rPr>
        <w:t xml:space="preserve"> </w:t>
      </w:r>
      <w:r>
        <w:rPr>
          <w:sz w:val="20"/>
        </w:rPr>
        <w:t>числе</w:t>
      </w:r>
      <w:r>
        <w:rPr>
          <w:spacing w:val="32"/>
          <w:sz w:val="20"/>
        </w:rPr>
        <w:t xml:space="preserve"> </w:t>
      </w:r>
      <w:r>
        <w:rPr>
          <w:sz w:val="20"/>
        </w:rPr>
        <w:t>слуховой,</w:t>
      </w:r>
      <w:r>
        <w:rPr>
          <w:spacing w:val="37"/>
          <w:sz w:val="20"/>
        </w:rPr>
        <w:t xml:space="preserve"> </w:t>
      </w:r>
      <w:r>
        <w:rPr>
          <w:sz w:val="20"/>
        </w:rPr>
        <w:t>акустической</w:t>
      </w:r>
      <w:r>
        <w:rPr>
          <w:spacing w:val="33"/>
          <w:sz w:val="20"/>
        </w:rPr>
        <w:t xml:space="preserve"> </w:t>
      </w:r>
      <w:r>
        <w:rPr>
          <w:sz w:val="20"/>
        </w:rPr>
        <w:t>для</w:t>
      </w:r>
      <w:r>
        <w:rPr>
          <w:spacing w:val="33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38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32"/>
          <w:sz w:val="20"/>
        </w:rPr>
        <w:t xml:space="preserve"> </w:t>
      </w:r>
      <w:r>
        <w:rPr>
          <w:sz w:val="20"/>
        </w:rPr>
        <w:t>(практической)</w:t>
      </w:r>
      <w:r>
        <w:rPr>
          <w:spacing w:val="-47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алгоритма;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1"/>
        <w:rPr>
          <w:sz w:val="20"/>
        </w:rPr>
      </w:pPr>
      <w:r>
        <w:rPr>
          <w:spacing w:val="-1"/>
          <w:sz w:val="20"/>
        </w:rPr>
        <w:t>устанавливать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причинно-следственные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связи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ситуациях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музыкального</w:t>
      </w:r>
      <w:r>
        <w:rPr>
          <w:spacing w:val="-11"/>
          <w:sz w:val="20"/>
        </w:rPr>
        <w:t xml:space="preserve"> </w:t>
      </w:r>
      <w:r>
        <w:rPr>
          <w:sz w:val="20"/>
        </w:rPr>
        <w:t>восприятия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исполнения,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-7"/>
          <w:sz w:val="20"/>
        </w:rPr>
        <w:t xml:space="preserve"> </w:t>
      </w:r>
      <w:r>
        <w:rPr>
          <w:sz w:val="20"/>
        </w:rPr>
        <w:t>выводы.</w:t>
      </w:r>
    </w:p>
    <w:p w:rsidR="00171D14" w:rsidRDefault="00171D14">
      <w:pPr>
        <w:pStyle w:val="a3"/>
        <w:spacing w:before="9"/>
        <w:ind w:left="0"/>
        <w:rPr>
          <w:sz w:val="21"/>
        </w:rPr>
      </w:pPr>
    </w:p>
    <w:p w:rsidR="00171D14" w:rsidRDefault="00293248">
      <w:pPr>
        <w:ind w:left="578"/>
        <w:rPr>
          <w:sz w:val="20"/>
        </w:rPr>
      </w:pPr>
      <w:r>
        <w:rPr>
          <w:i/>
          <w:sz w:val="20"/>
        </w:rPr>
        <w:t>Базовые исследовательские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171D14" w:rsidRDefault="00171D14">
      <w:pPr>
        <w:rPr>
          <w:sz w:val="20"/>
        </w:rPr>
        <w:sectPr w:rsidR="00171D14">
          <w:footerReference w:type="default" r:id="rId18"/>
          <w:pgSz w:w="11910" w:h="16840"/>
          <w:pgMar w:top="1120" w:right="460" w:bottom="280" w:left="440" w:header="0" w:footer="0" w:gutter="0"/>
          <w:cols w:space="720"/>
        </w:sectPr>
      </w:pP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66" w:line="249" w:lineRule="auto"/>
        <w:ind w:right="341"/>
        <w:jc w:val="both"/>
        <w:rPr>
          <w:sz w:val="20"/>
        </w:rPr>
      </w:pPr>
      <w:r>
        <w:rPr>
          <w:sz w:val="20"/>
        </w:rPr>
        <w:lastRenderedPageBreak/>
        <w:t>на основе предложенных учителем вопросов определять разрыв между реальным и желательным состоянием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музыкальных явлений,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том</w:t>
      </w:r>
      <w:r>
        <w:rPr>
          <w:spacing w:val="-3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отношении</w:t>
      </w:r>
      <w:r>
        <w:rPr>
          <w:spacing w:val="-2"/>
          <w:sz w:val="20"/>
        </w:rPr>
        <w:t xml:space="preserve"> </w:t>
      </w:r>
      <w:r>
        <w:rPr>
          <w:sz w:val="20"/>
        </w:rPr>
        <w:t>собственных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музыкально-исполнительских навыков;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2" w:line="254" w:lineRule="auto"/>
        <w:ind w:right="338"/>
        <w:jc w:val="both"/>
        <w:rPr>
          <w:sz w:val="20"/>
        </w:rPr>
      </w:pPr>
      <w:r>
        <w:rPr>
          <w:sz w:val="20"/>
        </w:rPr>
        <w:t>с</w:t>
      </w:r>
      <w:r>
        <w:rPr>
          <w:spacing w:val="-1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6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9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цель</w:t>
      </w:r>
      <w:r>
        <w:rPr>
          <w:spacing w:val="-9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9"/>
          <w:sz w:val="20"/>
        </w:rPr>
        <w:t xml:space="preserve"> </w:t>
      </w:r>
      <w:r>
        <w:rPr>
          <w:sz w:val="20"/>
        </w:rPr>
        <w:t>вокальных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слуховых</w:t>
      </w:r>
      <w:r>
        <w:rPr>
          <w:spacing w:val="-4"/>
          <w:sz w:val="20"/>
        </w:rPr>
        <w:t xml:space="preserve"> </w:t>
      </w:r>
      <w:r>
        <w:rPr>
          <w:sz w:val="20"/>
        </w:rPr>
        <w:t>упражнений,</w:t>
      </w:r>
      <w:r>
        <w:rPr>
          <w:spacing w:val="-6"/>
          <w:sz w:val="20"/>
        </w:rPr>
        <w:t xml:space="preserve"> </w:t>
      </w:r>
      <w:r>
        <w:rPr>
          <w:sz w:val="20"/>
        </w:rPr>
        <w:t>планировать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-47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2"/>
          <w:sz w:val="20"/>
        </w:rPr>
        <w:t xml:space="preserve"> </w:t>
      </w:r>
      <w:r>
        <w:rPr>
          <w:sz w:val="20"/>
        </w:rPr>
        <w:t>своей</w:t>
      </w:r>
      <w:r>
        <w:rPr>
          <w:spacing w:val="-1"/>
          <w:sz w:val="20"/>
        </w:rPr>
        <w:t xml:space="preserve"> </w:t>
      </w:r>
      <w:r>
        <w:rPr>
          <w:sz w:val="20"/>
        </w:rPr>
        <w:t>музыкальной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3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-1"/>
          <w:sz w:val="20"/>
        </w:rPr>
        <w:t xml:space="preserve"> </w:t>
      </w:r>
      <w:r>
        <w:rPr>
          <w:sz w:val="20"/>
        </w:rPr>
        <w:t>совместного</w:t>
      </w:r>
      <w:r>
        <w:rPr>
          <w:spacing w:val="-4"/>
          <w:sz w:val="20"/>
        </w:rPr>
        <w:t xml:space="preserve"> </w:t>
      </w:r>
      <w:r>
        <w:rPr>
          <w:sz w:val="20"/>
        </w:rPr>
        <w:t>музицирования;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line="254" w:lineRule="auto"/>
        <w:ind w:right="347"/>
        <w:jc w:val="both"/>
        <w:rPr>
          <w:sz w:val="20"/>
        </w:rPr>
      </w:pPr>
      <w:r>
        <w:rPr>
          <w:sz w:val="20"/>
        </w:rPr>
        <w:t>сравнивать несколько вариантов решения творческой, исполнительской задачи, выбирать наиболее подходящий</w:t>
      </w:r>
      <w:r>
        <w:rPr>
          <w:spacing w:val="1"/>
          <w:sz w:val="20"/>
        </w:rPr>
        <w:t xml:space="preserve"> </w:t>
      </w:r>
      <w:r>
        <w:rPr>
          <w:sz w:val="20"/>
        </w:rPr>
        <w:t>(на</w:t>
      </w:r>
      <w:r>
        <w:rPr>
          <w:spacing w:val="3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критериев);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line="252" w:lineRule="auto"/>
        <w:ind w:right="339"/>
        <w:jc w:val="both"/>
        <w:rPr>
          <w:sz w:val="20"/>
        </w:rPr>
      </w:pPr>
      <w:r>
        <w:rPr>
          <w:sz w:val="20"/>
        </w:rPr>
        <w:t>проводить по предложенному плану опыт, несложное исследование по установлению особенностей предмета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связей</w:t>
      </w:r>
      <w:r>
        <w:rPr>
          <w:spacing w:val="-2"/>
          <w:sz w:val="20"/>
        </w:rPr>
        <w:t xml:space="preserve"> </w:t>
      </w:r>
      <w:r>
        <w:rPr>
          <w:sz w:val="20"/>
        </w:rPr>
        <w:t>между</w:t>
      </w:r>
      <w:r>
        <w:rPr>
          <w:spacing w:val="-9"/>
          <w:sz w:val="20"/>
        </w:rPr>
        <w:t xml:space="preserve"> </w:t>
      </w:r>
      <w:r>
        <w:rPr>
          <w:sz w:val="20"/>
        </w:rPr>
        <w:t>музыкальными</w:t>
      </w:r>
      <w:r>
        <w:rPr>
          <w:spacing w:val="-1"/>
          <w:sz w:val="20"/>
        </w:rPr>
        <w:t xml:space="preserve"> </w:t>
      </w:r>
      <w:r>
        <w:rPr>
          <w:sz w:val="20"/>
        </w:rPr>
        <w:t>объектами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явлениями</w:t>
      </w:r>
      <w:r>
        <w:rPr>
          <w:spacing w:val="-2"/>
          <w:sz w:val="20"/>
        </w:rPr>
        <w:t xml:space="preserve"> </w:t>
      </w:r>
      <w:r>
        <w:rPr>
          <w:sz w:val="20"/>
        </w:rPr>
        <w:t>(часть</w:t>
      </w:r>
      <w:r>
        <w:rPr>
          <w:spacing w:val="5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целое,</w:t>
      </w:r>
      <w:r>
        <w:rPr>
          <w:spacing w:val="3"/>
          <w:sz w:val="20"/>
        </w:rPr>
        <w:t xml:space="preserve"> </w:t>
      </w:r>
      <w:r>
        <w:rPr>
          <w:sz w:val="20"/>
        </w:rPr>
        <w:t>причина</w:t>
      </w:r>
      <w:r>
        <w:rPr>
          <w:spacing w:val="2"/>
          <w:sz w:val="20"/>
        </w:rPr>
        <w:t xml:space="preserve"> </w:t>
      </w:r>
      <w:r>
        <w:rPr>
          <w:sz w:val="20"/>
        </w:rPr>
        <w:t>—</w:t>
      </w:r>
      <w:r>
        <w:rPr>
          <w:spacing w:val="-3"/>
          <w:sz w:val="20"/>
        </w:rPr>
        <w:t xml:space="preserve"> </w:t>
      </w:r>
      <w:r>
        <w:rPr>
          <w:sz w:val="20"/>
        </w:rPr>
        <w:t>следствие);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line="252" w:lineRule="auto"/>
        <w:ind w:right="339"/>
        <w:jc w:val="both"/>
        <w:rPr>
          <w:sz w:val="20"/>
        </w:rPr>
      </w:pPr>
      <w:r>
        <w:rPr>
          <w:sz w:val="20"/>
        </w:rPr>
        <w:t>формулировать выводы и подкреплять их доказательствами на основе результатов проведённого наблюдения (в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форме</w:t>
      </w:r>
      <w:r>
        <w:rPr>
          <w:spacing w:val="1"/>
          <w:sz w:val="20"/>
        </w:rPr>
        <w:t xml:space="preserve"> </w:t>
      </w:r>
      <w:r>
        <w:rPr>
          <w:sz w:val="20"/>
        </w:rPr>
        <w:t>двигательного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моделирования,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звукового</w:t>
      </w:r>
      <w:r>
        <w:rPr>
          <w:spacing w:val="1"/>
          <w:sz w:val="20"/>
        </w:rPr>
        <w:t xml:space="preserve"> </w:t>
      </w:r>
      <w:r>
        <w:rPr>
          <w:sz w:val="20"/>
        </w:rPr>
        <w:t>эксперимента,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классификации,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исследования);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line="254" w:lineRule="auto"/>
        <w:ind w:right="340"/>
        <w:jc w:val="both"/>
        <w:rPr>
          <w:sz w:val="20"/>
        </w:rPr>
      </w:pPr>
      <w:r>
        <w:rPr>
          <w:sz w:val="20"/>
        </w:rPr>
        <w:t>прогнозировать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возможное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процесса,</w:t>
      </w:r>
      <w:r>
        <w:rPr>
          <w:spacing w:val="1"/>
          <w:sz w:val="20"/>
        </w:rPr>
        <w:t xml:space="preserve"> </w:t>
      </w:r>
      <w:r>
        <w:rPr>
          <w:sz w:val="20"/>
        </w:rPr>
        <w:t>эволюции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культурных</w:t>
      </w:r>
      <w:r>
        <w:rPr>
          <w:spacing w:val="1"/>
          <w:sz w:val="20"/>
        </w:rPr>
        <w:t xml:space="preserve"> </w:t>
      </w:r>
      <w:r>
        <w:rPr>
          <w:sz w:val="20"/>
        </w:rPr>
        <w:t>явлений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условиях.</w:t>
      </w:r>
    </w:p>
    <w:p w:rsidR="00171D14" w:rsidRDefault="00171D14">
      <w:pPr>
        <w:pStyle w:val="a3"/>
        <w:spacing w:before="5"/>
        <w:ind w:left="0"/>
      </w:pPr>
    </w:p>
    <w:p w:rsidR="00171D14" w:rsidRDefault="00293248">
      <w:pPr>
        <w:ind w:left="578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выбирать</w:t>
      </w:r>
      <w:r>
        <w:rPr>
          <w:spacing w:val="-5"/>
          <w:sz w:val="20"/>
        </w:rPr>
        <w:t xml:space="preserve"> </w:t>
      </w:r>
      <w:r>
        <w:rPr>
          <w:sz w:val="20"/>
        </w:rPr>
        <w:t>источник</w:t>
      </w:r>
      <w:r>
        <w:rPr>
          <w:spacing w:val="-5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согласно</w:t>
      </w:r>
      <w:r>
        <w:rPr>
          <w:spacing w:val="-8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-11"/>
          <w:sz w:val="20"/>
        </w:rPr>
        <w:t xml:space="preserve"> </w:t>
      </w:r>
      <w:r>
        <w:rPr>
          <w:sz w:val="20"/>
        </w:rPr>
        <w:t>алгоритму</w:t>
      </w:r>
      <w:r>
        <w:rPr>
          <w:spacing w:val="-12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предложенном</w:t>
      </w:r>
      <w:r>
        <w:rPr>
          <w:spacing w:val="-1"/>
          <w:sz w:val="20"/>
        </w:rPr>
        <w:t xml:space="preserve"> </w:t>
      </w:r>
      <w:r>
        <w:rPr>
          <w:sz w:val="20"/>
        </w:rPr>
        <w:t>источнике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-1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явном</w:t>
      </w:r>
      <w:r>
        <w:rPr>
          <w:spacing w:val="-1"/>
          <w:sz w:val="20"/>
        </w:rPr>
        <w:t xml:space="preserve"> </w:t>
      </w:r>
      <w:r>
        <w:rPr>
          <w:sz w:val="20"/>
        </w:rPr>
        <w:t>виде;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15" w:line="249" w:lineRule="auto"/>
        <w:ind w:right="341"/>
        <w:rPr>
          <w:sz w:val="20"/>
        </w:rPr>
      </w:pPr>
      <w:r>
        <w:rPr>
          <w:sz w:val="20"/>
        </w:rPr>
        <w:t>распознавать</w:t>
      </w:r>
      <w:r>
        <w:rPr>
          <w:spacing w:val="45"/>
          <w:sz w:val="20"/>
        </w:rPr>
        <w:t xml:space="preserve"> </w:t>
      </w:r>
      <w:r>
        <w:rPr>
          <w:sz w:val="20"/>
        </w:rPr>
        <w:t>достоверную</w:t>
      </w:r>
      <w:r>
        <w:rPr>
          <w:spacing w:val="45"/>
          <w:sz w:val="20"/>
        </w:rPr>
        <w:t xml:space="preserve"> </w:t>
      </w:r>
      <w:r>
        <w:rPr>
          <w:sz w:val="20"/>
        </w:rPr>
        <w:t>и</w:t>
      </w:r>
      <w:r>
        <w:rPr>
          <w:spacing w:val="44"/>
          <w:sz w:val="20"/>
        </w:rPr>
        <w:t xml:space="preserve"> </w:t>
      </w:r>
      <w:r>
        <w:rPr>
          <w:sz w:val="20"/>
        </w:rPr>
        <w:t>недостоверную</w:t>
      </w:r>
      <w:r>
        <w:rPr>
          <w:spacing w:val="45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44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42"/>
          <w:sz w:val="20"/>
        </w:rPr>
        <w:t xml:space="preserve"> </w:t>
      </w:r>
      <w:r>
        <w:rPr>
          <w:sz w:val="20"/>
        </w:rPr>
        <w:t>или</w:t>
      </w:r>
      <w:r>
        <w:rPr>
          <w:spacing w:val="45"/>
          <w:sz w:val="20"/>
        </w:rPr>
        <w:t xml:space="preserve"> </w:t>
      </w:r>
      <w:r>
        <w:rPr>
          <w:sz w:val="20"/>
        </w:rPr>
        <w:t>на</w:t>
      </w:r>
      <w:r>
        <w:rPr>
          <w:spacing w:val="48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45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3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4"/>
          <w:sz w:val="20"/>
        </w:rPr>
        <w:t xml:space="preserve"> </w:t>
      </w:r>
      <w:r>
        <w:rPr>
          <w:sz w:val="20"/>
        </w:rPr>
        <w:t>её</w:t>
      </w:r>
      <w:r>
        <w:rPr>
          <w:spacing w:val="-1"/>
          <w:sz w:val="20"/>
        </w:rPr>
        <w:t xml:space="preserve"> </w:t>
      </w:r>
      <w:r>
        <w:rPr>
          <w:sz w:val="20"/>
        </w:rPr>
        <w:t>проверки;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6" w:line="249" w:lineRule="auto"/>
        <w:ind w:right="334"/>
        <w:rPr>
          <w:sz w:val="20"/>
        </w:rPr>
      </w:pPr>
      <w:r>
        <w:rPr>
          <w:sz w:val="20"/>
        </w:rPr>
        <w:t>соблюдать</w:t>
      </w:r>
      <w:r>
        <w:rPr>
          <w:spacing w:val="22"/>
          <w:sz w:val="20"/>
        </w:rPr>
        <w:t xml:space="preserve"> </w:t>
      </w:r>
      <w:r>
        <w:rPr>
          <w:sz w:val="20"/>
        </w:rPr>
        <w:t>с</w:t>
      </w:r>
      <w:r>
        <w:rPr>
          <w:spacing w:val="20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21"/>
          <w:sz w:val="20"/>
        </w:rPr>
        <w:t xml:space="preserve"> </w:t>
      </w:r>
      <w:r>
        <w:rPr>
          <w:sz w:val="20"/>
        </w:rPr>
        <w:t>взрослых</w:t>
      </w:r>
      <w:r>
        <w:rPr>
          <w:spacing w:val="23"/>
          <w:sz w:val="20"/>
        </w:rPr>
        <w:t xml:space="preserve"> </w:t>
      </w:r>
      <w:r>
        <w:rPr>
          <w:sz w:val="20"/>
        </w:rPr>
        <w:t>(учителей,</w:t>
      </w:r>
      <w:r>
        <w:rPr>
          <w:spacing w:val="25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2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23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23"/>
          <w:sz w:val="20"/>
        </w:rPr>
        <w:t xml:space="preserve"> </w:t>
      </w:r>
      <w:r>
        <w:rPr>
          <w:sz w:val="20"/>
        </w:rPr>
        <w:t>обучающихся)</w:t>
      </w:r>
      <w:r>
        <w:rPr>
          <w:spacing w:val="23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47"/>
          <w:sz w:val="20"/>
        </w:rPr>
        <w:t xml:space="preserve"> </w:t>
      </w:r>
      <w:r>
        <w:rPr>
          <w:sz w:val="20"/>
        </w:rPr>
        <w:t>информационной безопасности при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поиске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5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сети Интернет;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анализировать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текстовую,</w:t>
      </w:r>
      <w:r>
        <w:rPr>
          <w:spacing w:val="-2"/>
          <w:sz w:val="20"/>
        </w:rPr>
        <w:t xml:space="preserve"> </w:t>
      </w:r>
      <w:r>
        <w:rPr>
          <w:sz w:val="20"/>
        </w:rPr>
        <w:t>видео-,</w:t>
      </w:r>
      <w:r>
        <w:rPr>
          <w:spacing w:val="-1"/>
          <w:sz w:val="20"/>
        </w:rPr>
        <w:t xml:space="preserve"> </w:t>
      </w:r>
      <w:r>
        <w:rPr>
          <w:sz w:val="20"/>
        </w:rPr>
        <w:t>графическую,</w:t>
      </w:r>
      <w:r>
        <w:rPr>
          <w:spacing w:val="-1"/>
          <w:sz w:val="20"/>
        </w:rPr>
        <w:t xml:space="preserve"> </w:t>
      </w:r>
      <w:r>
        <w:rPr>
          <w:sz w:val="20"/>
        </w:rPr>
        <w:t>звуковую,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задачей;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анализировать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музыкальные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2"/>
          <w:sz w:val="20"/>
        </w:rPr>
        <w:t xml:space="preserve"> </w:t>
      </w:r>
      <w:r>
        <w:rPr>
          <w:sz w:val="20"/>
        </w:rPr>
        <w:t>(акустические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нотные)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-6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1"/>
          <w:sz w:val="20"/>
        </w:rPr>
        <w:t xml:space="preserve"> </w:t>
      </w:r>
      <w:r>
        <w:rPr>
          <w:sz w:val="20"/>
        </w:rPr>
        <w:t>алгоритму;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самостоятельно</w:t>
      </w:r>
      <w:r>
        <w:rPr>
          <w:spacing w:val="-7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схемы,</w:t>
      </w:r>
      <w:r>
        <w:rPr>
          <w:spacing w:val="-4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информации.</w:t>
      </w:r>
    </w:p>
    <w:p w:rsidR="00171D14" w:rsidRDefault="00171D14">
      <w:pPr>
        <w:pStyle w:val="a3"/>
        <w:spacing w:before="9"/>
        <w:ind w:left="0"/>
        <w:rPr>
          <w:sz w:val="31"/>
        </w:rPr>
      </w:pPr>
    </w:p>
    <w:p w:rsidR="00171D14" w:rsidRDefault="00293248" w:rsidP="005D7098">
      <w:pPr>
        <w:pStyle w:val="2"/>
        <w:numPr>
          <w:ilvl w:val="0"/>
          <w:numId w:val="39"/>
        </w:numPr>
        <w:tabs>
          <w:tab w:val="left" w:pos="574"/>
        </w:tabs>
        <w:ind w:left="352" w:right="5457" w:firstLine="0"/>
      </w:pPr>
      <w:r>
        <w:t>Овладение</w:t>
      </w:r>
      <w:r>
        <w:rPr>
          <w:spacing w:val="-11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коммуникативными</w:t>
      </w:r>
      <w:r>
        <w:rPr>
          <w:spacing w:val="-52"/>
        </w:rPr>
        <w:t xml:space="preserve"> </w:t>
      </w:r>
      <w:r>
        <w:t>действиями</w:t>
      </w:r>
    </w:p>
    <w:p w:rsidR="00171D14" w:rsidRDefault="00171D14">
      <w:pPr>
        <w:pStyle w:val="a3"/>
        <w:spacing w:before="6"/>
        <w:ind w:left="0"/>
        <w:rPr>
          <w:b/>
          <w:sz w:val="21"/>
        </w:rPr>
      </w:pPr>
    </w:p>
    <w:p w:rsidR="00171D14" w:rsidRDefault="00293248">
      <w:pPr>
        <w:ind w:left="578"/>
        <w:rPr>
          <w:sz w:val="20"/>
        </w:rPr>
      </w:pPr>
      <w:r>
        <w:rPr>
          <w:i/>
          <w:sz w:val="20"/>
        </w:rPr>
        <w:t>Невербальная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коммуникация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10" w:line="254" w:lineRule="auto"/>
        <w:ind w:right="332"/>
        <w:rPr>
          <w:sz w:val="20"/>
        </w:rPr>
      </w:pPr>
      <w:r>
        <w:rPr>
          <w:sz w:val="20"/>
        </w:rPr>
        <w:t>воспринимать</w:t>
      </w:r>
      <w:r>
        <w:rPr>
          <w:spacing w:val="32"/>
          <w:sz w:val="20"/>
        </w:rPr>
        <w:t xml:space="preserve"> </w:t>
      </w:r>
      <w:r>
        <w:rPr>
          <w:sz w:val="20"/>
        </w:rPr>
        <w:t>музыку</w:t>
      </w:r>
      <w:r>
        <w:rPr>
          <w:spacing w:val="30"/>
          <w:sz w:val="20"/>
        </w:rPr>
        <w:t xml:space="preserve"> </w:t>
      </w:r>
      <w:r>
        <w:rPr>
          <w:sz w:val="20"/>
        </w:rPr>
        <w:t>как</w:t>
      </w:r>
      <w:r>
        <w:rPr>
          <w:spacing w:val="31"/>
          <w:sz w:val="20"/>
        </w:rPr>
        <w:t xml:space="preserve"> </w:t>
      </w:r>
      <w:r>
        <w:rPr>
          <w:sz w:val="20"/>
        </w:rPr>
        <w:t>специфическую</w:t>
      </w:r>
      <w:r>
        <w:rPr>
          <w:spacing w:val="32"/>
          <w:sz w:val="20"/>
        </w:rPr>
        <w:t xml:space="preserve"> </w:t>
      </w:r>
      <w:r>
        <w:rPr>
          <w:sz w:val="20"/>
        </w:rPr>
        <w:t>форму</w:t>
      </w:r>
      <w:r>
        <w:rPr>
          <w:spacing w:val="30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32"/>
          <w:sz w:val="20"/>
        </w:rPr>
        <w:t xml:space="preserve"> </w:t>
      </w:r>
      <w:r>
        <w:rPr>
          <w:sz w:val="20"/>
        </w:rPr>
        <w:t>людей,</w:t>
      </w:r>
      <w:r>
        <w:rPr>
          <w:spacing w:val="35"/>
          <w:sz w:val="20"/>
        </w:rPr>
        <w:t xml:space="preserve"> </w:t>
      </w:r>
      <w:r>
        <w:rPr>
          <w:sz w:val="20"/>
        </w:rPr>
        <w:t>стремиться</w:t>
      </w:r>
      <w:r>
        <w:rPr>
          <w:spacing w:val="32"/>
          <w:sz w:val="20"/>
        </w:rPr>
        <w:t xml:space="preserve"> </w:t>
      </w:r>
      <w:r>
        <w:rPr>
          <w:sz w:val="20"/>
        </w:rPr>
        <w:t>понять</w:t>
      </w:r>
      <w:r>
        <w:rPr>
          <w:spacing w:val="33"/>
          <w:sz w:val="20"/>
        </w:rPr>
        <w:t xml:space="preserve"> </w:t>
      </w:r>
      <w:r>
        <w:rPr>
          <w:sz w:val="20"/>
        </w:rPr>
        <w:t>эмоционально-образное</w:t>
      </w:r>
      <w:r>
        <w:rPr>
          <w:spacing w:val="-47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2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высказывания;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выступать</w:t>
      </w:r>
      <w:r>
        <w:rPr>
          <w:spacing w:val="-3"/>
          <w:sz w:val="20"/>
        </w:rPr>
        <w:t xml:space="preserve"> </w:t>
      </w:r>
      <w:r>
        <w:rPr>
          <w:sz w:val="20"/>
        </w:rPr>
        <w:t>перед</w:t>
      </w:r>
      <w:r>
        <w:rPr>
          <w:spacing w:val="-3"/>
          <w:sz w:val="20"/>
        </w:rPr>
        <w:t xml:space="preserve"> </w:t>
      </w:r>
      <w:r>
        <w:rPr>
          <w:sz w:val="20"/>
        </w:rPr>
        <w:t>публикой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-2"/>
          <w:sz w:val="20"/>
        </w:rPr>
        <w:t xml:space="preserve"> </w:t>
      </w:r>
      <w:r>
        <w:rPr>
          <w:sz w:val="20"/>
        </w:rPr>
        <w:t>музыки</w:t>
      </w:r>
      <w:r>
        <w:rPr>
          <w:spacing w:val="-4"/>
          <w:sz w:val="20"/>
        </w:rPr>
        <w:t xml:space="preserve"> </w:t>
      </w:r>
      <w:r>
        <w:rPr>
          <w:sz w:val="20"/>
        </w:rPr>
        <w:t>(соло</w:t>
      </w:r>
      <w:r>
        <w:rPr>
          <w:spacing w:val="-6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коллективе);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10" w:line="254" w:lineRule="auto"/>
        <w:ind w:right="342"/>
        <w:rPr>
          <w:sz w:val="20"/>
        </w:rPr>
      </w:pPr>
      <w:r>
        <w:rPr>
          <w:sz w:val="20"/>
        </w:rPr>
        <w:t>передавать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5"/>
          <w:sz w:val="20"/>
        </w:rPr>
        <w:t xml:space="preserve"> </w:t>
      </w:r>
      <w:r>
        <w:rPr>
          <w:sz w:val="20"/>
        </w:rPr>
        <w:t>собственном</w:t>
      </w:r>
      <w:r>
        <w:rPr>
          <w:spacing w:val="7"/>
          <w:sz w:val="20"/>
        </w:rPr>
        <w:t xml:space="preserve"> </w:t>
      </w:r>
      <w:r>
        <w:rPr>
          <w:sz w:val="20"/>
        </w:rPr>
        <w:t>исполнении</w:t>
      </w:r>
      <w:r>
        <w:rPr>
          <w:spacing w:val="3"/>
          <w:sz w:val="20"/>
        </w:rPr>
        <w:t xml:space="preserve"> </w:t>
      </w:r>
      <w:r>
        <w:rPr>
          <w:sz w:val="20"/>
        </w:rPr>
        <w:t>музыки</w:t>
      </w:r>
      <w:r>
        <w:rPr>
          <w:spacing w:val="3"/>
          <w:sz w:val="20"/>
        </w:rPr>
        <w:t xml:space="preserve"> </w:t>
      </w:r>
      <w:r>
        <w:rPr>
          <w:sz w:val="20"/>
        </w:rPr>
        <w:t>художественное</w:t>
      </w:r>
      <w:r>
        <w:rPr>
          <w:spacing w:val="2"/>
          <w:sz w:val="20"/>
        </w:rPr>
        <w:t xml:space="preserve"> </w:t>
      </w:r>
      <w:r>
        <w:rPr>
          <w:sz w:val="20"/>
        </w:rPr>
        <w:t>содержание,</w:t>
      </w:r>
      <w:r>
        <w:rPr>
          <w:spacing w:val="7"/>
          <w:sz w:val="20"/>
        </w:rPr>
        <w:t xml:space="preserve"> </w:t>
      </w:r>
      <w:r>
        <w:rPr>
          <w:sz w:val="20"/>
        </w:rPr>
        <w:t>выражать</w:t>
      </w:r>
      <w:r>
        <w:rPr>
          <w:spacing w:val="4"/>
          <w:sz w:val="20"/>
        </w:rPr>
        <w:t xml:space="preserve"> </w:t>
      </w:r>
      <w:r>
        <w:rPr>
          <w:sz w:val="20"/>
        </w:rPr>
        <w:t>настроение,</w:t>
      </w:r>
      <w:r>
        <w:rPr>
          <w:spacing w:val="7"/>
          <w:sz w:val="20"/>
        </w:rPr>
        <w:t xml:space="preserve"> </w:t>
      </w:r>
      <w:r>
        <w:rPr>
          <w:sz w:val="20"/>
        </w:rPr>
        <w:t>чувства,</w:t>
      </w:r>
      <w:r>
        <w:rPr>
          <w:spacing w:val="-47"/>
          <w:sz w:val="20"/>
        </w:rPr>
        <w:t xml:space="preserve"> </w:t>
      </w:r>
      <w:r>
        <w:rPr>
          <w:sz w:val="20"/>
        </w:rPr>
        <w:t>личное</w:t>
      </w:r>
      <w:r>
        <w:rPr>
          <w:spacing w:val="-2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1"/>
          <w:sz w:val="20"/>
        </w:rPr>
        <w:t xml:space="preserve"> </w:t>
      </w:r>
      <w:r>
        <w:rPr>
          <w:sz w:val="20"/>
        </w:rPr>
        <w:t>к исполняемому</w:t>
      </w:r>
      <w:r>
        <w:rPr>
          <w:spacing w:val="-8"/>
          <w:sz w:val="20"/>
        </w:rPr>
        <w:t xml:space="preserve"> </w:t>
      </w:r>
      <w:r>
        <w:rPr>
          <w:sz w:val="20"/>
        </w:rPr>
        <w:t>произведению;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line="254" w:lineRule="auto"/>
        <w:ind w:right="342"/>
        <w:rPr>
          <w:sz w:val="20"/>
        </w:rPr>
      </w:pPr>
      <w:r>
        <w:rPr>
          <w:sz w:val="20"/>
        </w:rPr>
        <w:t>осознанно</w:t>
      </w:r>
      <w:r>
        <w:rPr>
          <w:spacing w:val="27"/>
          <w:sz w:val="20"/>
        </w:rPr>
        <w:t xml:space="preserve"> </w:t>
      </w:r>
      <w:r>
        <w:rPr>
          <w:sz w:val="20"/>
        </w:rPr>
        <w:t>пользоваться</w:t>
      </w:r>
      <w:r>
        <w:rPr>
          <w:spacing w:val="30"/>
          <w:sz w:val="20"/>
        </w:rPr>
        <w:t xml:space="preserve"> </w:t>
      </w:r>
      <w:r>
        <w:rPr>
          <w:sz w:val="20"/>
        </w:rPr>
        <w:t>интонационной</w:t>
      </w:r>
      <w:r>
        <w:rPr>
          <w:spacing w:val="30"/>
          <w:sz w:val="20"/>
        </w:rPr>
        <w:t xml:space="preserve"> </w:t>
      </w:r>
      <w:r>
        <w:rPr>
          <w:sz w:val="20"/>
        </w:rPr>
        <w:t>выразительностью</w:t>
      </w:r>
      <w:r>
        <w:rPr>
          <w:spacing w:val="30"/>
          <w:sz w:val="20"/>
        </w:rPr>
        <w:t xml:space="preserve"> </w:t>
      </w:r>
      <w:r>
        <w:rPr>
          <w:sz w:val="20"/>
        </w:rPr>
        <w:t>в</w:t>
      </w:r>
      <w:r>
        <w:rPr>
          <w:spacing w:val="32"/>
          <w:sz w:val="20"/>
        </w:rPr>
        <w:t xml:space="preserve"> </w:t>
      </w:r>
      <w:r>
        <w:rPr>
          <w:sz w:val="20"/>
        </w:rPr>
        <w:t>обыденной</w:t>
      </w:r>
      <w:r>
        <w:rPr>
          <w:spacing w:val="30"/>
          <w:sz w:val="20"/>
        </w:rPr>
        <w:t xml:space="preserve"> </w:t>
      </w:r>
      <w:r>
        <w:rPr>
          <w:sz w:val="20"/>
        </w:rPr>
        <w:t>речи,</w:t>
      </w:r>
      <w:r>
        <w:rPr>
          <w:spacing w:val="34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31"/>
          <w:sz w:val="20"/>
        </w:rPr>
        <w:t xml:space="preserve"> </w:t>
      </w:r>
      <w:r>
        <w:rPr>
          <w:sz w:val="20"/>
        </w:rPr>
        <w:t>культурные</w:t>
      </w:r>
      <w:r>
        <w:rPr>
          <w:spacing w:val="29"/>
          <w:sz w:val="20"/>
        </w:rPr>
        <w:t xml:space="preserve"> </w:t>
      </w:r>
      <w:r>
        <w:rPr>
          <w:sz w:val="20"/>
        </w:rPr>
        <w:t>нормы</w:t>
      </w:r>
      <w:r>
        <w:rPr>
          <w:spacing w:val="32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2"/>
          <w:sz w:val="20"/>
        </w:rPr>
        <w:t xml:space="preserve"> </w:t>
      </w:r>
      <w:r>
        <w:rPr>
          <w:sz w:val="20"/>
        </w:rPr>
        <w:t>интонации в</w:t>
      </w:r>
      <w:r>
        <w:rPr>
          <w:spacing w:val="3"/>
          <w:sz w:val="20"/>
        </w:rPr>
        <w:t xml:space="preserve"> </w:t>
      </w:r>
      <w:r>
        <w:rPr>
          <w:sz w:val="20"/>
        </w:rPr>
        <w:t>повседневном</w:t>
      </w:r>
      <w:r>
        <w:rPr>
          <w:spacing w:val="3"/>
          <w:sz w:val="20"/>
        </w:rPr>
        <w:t xml:space="preserve"> </w:t>
      </w:r>
      <w:r>
        <w:rPr>
          <w:sz w:val="20"/>
        </w:rPr>
        <w:t>общении.</w:t>
      </w:r>
    </w:p>
    <w:p w:rsidR="00171D14" w:rsidRDefault="00171D14">
      <w:pPr>
        <w:pStyle w:val="a3"/>
        <w:spacing w:before="5"/>
        <w:ind w:left="0"/>
      </w:pPr>
    </w:p>
    <w:p w:rsidR="00171D14" w:rsidRDefault="00293248">
      <w:pPr>
        <w:ind w:left="578"/>
        <w:rPr>
          <w:sz w:val="20"/>
        </w:rPr>
      </w:pPr>
      <w:r>
        <w:rPr>
          <w:i/>
          <w:sz w:val="20"/>
        </w:rPr>
        <w:t>Вербальная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коммуникация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10" w:line="249" w:lineRule="auto"/>
        <w:ind w:right="338"/>
        <w:rPr>
          <w:sz w:val="20"/>
        </w:rPr>
      </w:pPr>
      <w:r>
        <w:rPr>
          <w:sz w:val="20"/>
        </w:rPr>
        <w:t>воспринимать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24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26"/>
          <w:sz w:val="20"/>
        </w:rPr>
        <w:t xml:space="preserve"> </w:t>
      </w:r>
      <w:r>
        <w:rPr>
          <w:sz w:val="20"/>
        </w:rPr>
        <w:t>суждения,</w:t>
      </w:r>
      <w:r>
        <w:rPr>
          <w:spacing w:val="28"/>
          <w:sz w:val="20"/>
        </w:rPr>
        <w:t xml:space="preserve"> </w:t>
      </w:r>
      <w:r>
        <w:rPr>
          <w:sz w:val="20"/>
        </w:rPr>
        <w:t>выражать</w:t>
      </w:r>
      <w:r>
        <w:rPr>
          <w:spacing w:val="21"/>
          <w:sz w:val="20"/>
        </w:rPr>
        <w:t xml:space="preserve"> </w:t>
      </w:r>
      <w:r>
        <w:rPr>
          <w:sz w:val="20"/>
        </w:rPr>
        <w:t>эмоции</w:t>
      </w:r>
      <w:r>
        <w:rPr>
          <w:spacing w:val="24"/>
          <w:sz w:val="20"/>
        </w:rPr>
        <w:t xml:space="preserve"> </w:t>
      </w:r>
      <w:r>
        <w:rPr>
          <w:sz w:val="20"/>
        </w:rPr>
        <w:t>в</w:t>
      </w:r>
      <w:r>
        <w:rPr>
          <w:spacing w:val="28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4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целями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24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24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25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знакомой</w:t>
      </w:r>
      <w:r>
        <w:rPr>
          <w:spacing w:val="-1"/>
          <w:sz w:val="20"/>
        </w:rPr>
        <w:t xml:space="preserve"> </w:t>
      </w:r>
      <w:r>
        <w:rPr>
          <w:sz w:val="20"/>
        </w:rPr>
        <w:t>среде;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7"/>
        <w:rPr>
          <w:sz w:val="20"/>
        </w:rPr>
      </w:pPr>
      <w:r>
        <w:rPr>
          <w:sz w:val="20"/>
        </w:rPr>
        <w:t>проявлять уважительное</w:t>
      </w:r>
      <w:r>
        <w:rPr>
          <w:spacing w:val="-5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собеседнику,</w:t>
      </w:r>
      <w:r>
        <w:rPr>
          <w:spacing w:val="-1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5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диалога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дискуссии;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признавать</w:t>
      </w:r>
      <w:r>
        <w:rPr>
          <w:spacing w:val="-7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существования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7"/>
          <w:sz w:val="20"/>
        </w:rPr>
        <w:t xml:space="preserve"> </w:t>
      </w:r>
      <w:r>
        <w:rPr>
          <w:sz w:val="20"/>
        </w:rPr>
        <w:t>точек</w:t>
      </w:r>
      <w:r>
        <w:rPr>
          <w:spacing w:val="-4"/>
          <w:sz w:val="20"/>
        </w:rPr>
        <w:t xml:space="preserve"> </w:t>
      </w:r>
      <w:r>
        <w:rPr>
          <w:sz w:val="20"/>
        </w:rPr>
        <w:t>зрения;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корректно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аргументированно</w:t>
      </w:r>
      <w:r>
        <w:rPr>
          <w:spacing w:val="-5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-1"/>
          <w:sz w:val="20"/>
        </w:rPr>
        <w:t xml:space="preserve"> </w:t>
      </w:r>
      <w:r>
        <w:rPr>
          <w:sz w:val="20"/>
        </w:rPr>
        <w:t>своё</w:t>
      </w:r>
      <w:r>
        <w:rPr>
          <w:spacing w:val="-3"/>
          <w:sz w:val="20"/>
        </w:rPr>
        <w:t xml:space="preserve"> </w:t>
      </w:r>
      <w:r>
        <w:rPr>
          <w:sz w:val="20"/>
        </w:rPr>
        <w:t>мнение;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строить</w:t>
      </w:r>
      <w:r>
        <w:rPr>
          <w:spacing w:val="-2"/>
          <w:sz w:val="20"/>
        </w:rPr>
        <w:t xml:space="preserve"> </w:t>
      </w:r>
      <w:r>
        <w:rPr>
          <w:sz w:val="20"/>
        </w:rPr>
        <w:t>речевое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в 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задачей;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создавать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4"/>
          <w:sz w:val="20"/>
        </w:rPr>
        <w:t xml:space="preserve"> </w:t>
      </w:r>
      <w:r>
        <w:rPr>
          <w:sz w:val="20"/>
        </w:rPr>
        <w:t>(описание,</w:t>
      </w:r>
      <w:r>
        <w:rPr>
          <w:spacing w:val="-2"/>
          <w:sz w:val="20"/>
        </w:rPr>
        <w:t xml:space="preserve"> </w:t>
      </w:r>
      <w:r>
        <w:rPr>
          <w:sz w:val="20"/>
        </w:rPr>
        <w:t>рассуждение,</w:t>
      </w:r>
      <w:r>
        <w:rPr>
          <w:spacing w:val="-2"/>
          <w:sz w:val="20"/>
        </w:rPr>
        <w:t xml:space="preserve"> </w:t>
      </w:r>
      <w:r>
        <w:rPr>
          <w:sz w:val="20"/>
        </w:rPr>
        <w:t>повествование);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готовить</w:t>
      </w:r>
      <w:r>
        <w:rPr>
          <w:spacing w:val="-6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6"/>
          <w:sz w:val="20"/>
        </w:rPr>
        <w:t xml:space="preserve"> </w:t>
      </w:r>
      <w:r>
        <w:rPr>
          <w:sz w:val="20"/>
        </w:rPr>
        <w:t>публичные</w:t>
      </w:r>
      <w:r>
        <w:rPr>
          <w:spacing w:val="-7"/>
          <w:sz w:val="20"/>
        </w:rPr>
        <w:t xml:space="preserve"> </w:t>
      </w:r>
      <w:r>
        <w:rPr>
          <w:sz w:val="20"/>
        </w:rPr>
        <w:t>выступления;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подбирать</w:t>
      </w:r>
      <w:r>
        <w:rPr>
          <w:spacing w:val="-3"/>
          <w:sz w:val="20"/>
        </w:rPr>
        <w:t xml:space="preserve"> </w:t>
      </w:r>
      <w:r>
        <w:rPr>
          <w:sz w:val="20"/>
        </w:rPr>
        <w:t>иллюстративный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материал</w:t>
      </w:r>
      <w:r>
        <w:rPr>
          <w:spacing w:val="-6"/>
          <w:sz w:val="20"/>
        </w:rPr>
        <w:t xml:space="preserve"> </w:t>
      </w:r>
      <w:r>
        <w:rPr>
          <w:sz w:val="20"/>
        </w:rPr>
        <w:t>(рисунки,</w:t>
      </w:r>
      <w:r>
        <w:rPr>
          <w:spacing w:val="4"/>
          <w:sz w:val="20"/>
        </w:rPr>
        <w:t xml:space="preserve"> </w:t>
      </w:r>
      <w:r>
        <w:rPr>
          <w:sz w:val="20"/>
        </w:rPr>
        <w:t>фото, плакаты)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9"/>
          <w:sz w:val="20"/>
        </w:rPr>
        <w:t xml:space="preserve"> </w:t>
      </w:r>
      <w:r>
        <w:rPr>
          <w:sz w:val="20"/>
        </w:rPr>
        <w:t>тексту</w:t>
      </w:r>
      <w:r>
        <w:rPr>
          <w:spacing w:val="-11"/>
          <w:sz w:val="20"/>
        </w:rPr>
        <w:t xml:space="preserve"> </w:t>
      </w:r>
      <w:r>
        <w:rPr>
          <w:sz w:val="20"/>
        </w:rPr>
        <w:t>выступления.</w:t>
      </w:r>
    </w:p>
    <w:p w:rsidR="00171D14" w:rsidRDefault="00171D14">
      <w:pPr>
        <w:pStyle w:val="a3"/>
        <w:spacing w:before="2"/>
        <w:ind w:left="0"/>
        <w:rPr>
          <w:sz w:val="22"/>
        </w:rPr>
      </w:pPr>
    </w:p>
    <w:p w:rsidR="00171D14" w:rsidRDefault="00293248">
      <w:pPr>
        <w:ind w:left="578"/>
        <w:jc w:val="both"/>
        <w:rPr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деятельность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сотрудничество</w:t>
      </w:r>
      <w:r>
        <w:rPr>
          <w:sz w:val="20"/>
        </w:rPr>
        <w:t>):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10" w:line="249" w:lineRule="auto"/>
        <w:ind w:right="351"/>
        <w:jc w:val="both"/>
        <w:rPr>
          <w:sz w:val="20"/>
        </w:rPr>
      </w:pPr>
      <w:r>
        <w:rPr>
          <w:sz w:val="20"/>
        </w:rPr>
        <w:t>стремиться к объединению усилий, эмоциональной эмпатии в ситуациях совместного восприятия, исполнения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музыки;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7" w:line="249" w:lineRule="auto"/>
        <w:ind w:right="335"/>
        <w:jc w:val="both"/>
        <w:rPr>
          <w:sz w:val="20"/>
        </w:rPr>
      </w:pPr>
      <w:r>
        <w:rPr>
          <w:sz w:val="20"/>
        </w:rPr>
        <w:t>переключаться между различными формами коллективной, групповой и индивидуальной работы при решении</w:t>
      </w:r>
      <w:r>
        <w:rPr>
          <w:spacing w:val="1"/>
          <w:sz w:val="20"/>
        </w:rPr>
        <w:t xml:space="preserve"> </w:t>
      </w:r>
      <w:r>
        <w:rPr>
          <w:sz w:val="20"/>
        </w:rPr>
        <w:t>конкретной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проблемы,</w:t>
      </w:r>
      <w:r>
        <w:rPr>
          <w:spacing w:val="1"/>
          <w:sz w:val="20"/>
        </w:rPr>
        <w:t xml:space="preserve"> </w:t>
      </w:r>
      <w:r>
        <w:rPr>
          <w:sz w:val="20"/>
        </w:rPr>
        <w:t>выбирать наиболее</w:t>
      </w:r>
      <w:r>
        <w:rPr>
          <w:spacing w:val="1"/>
          <w:sz w:val="20"/>
        </w:rPr>
        <w:t xml:space="preserve"> </w:t>
      </w:r>
      <w:r>
        <w:rPr>
          <w:sz w:val="20"/>
        </w:rPr>
        <w:t>эффективные</w:t>
      </w:r>
      <w:r>
        <w:rPr>
          <w:spacing w:val="1"/>
          <w:sz w:val="20"/>
        </w:rPr>
        <w:t xml:space="preserve"> </w:t>
      </w:r>
      <w:r>
        <w:rPr>
          <w:sz w:val="20"/>
        </w:rPr>
        <w:t>формы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7" w:line="254" w:lineRule="auto"/>
        <w:ind w:right="334"/>
        <w:jc w:val="both"/>
        <w:rPr>
          <w:sz w:val="20"/>
        </w:rPr>
      </w:pPr>
      <w:r>
        <w:rPr>
          <w:sz w:val="20"/>
        </w:rPr>
        <w:t>формулировать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краткосрочные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долгосрочные</w:t>
      </w:r>
      <w:r>
        <w:rPr>
          <w:spacing w:val="-5"/>
          <w:sz w:val="20"/>
        </w:rPr>
        <w:t xml:space="preserve"> </w:t>
      </w:r>
      <w:r>
        <w:rPr>
          <w:sz w:val="20"/>
        </w:rPr>
        <w:t>цели</w:t>
      </w:r>
      <w:r>
        <w:rPr>
          <w:spacing w:val="-5"/>
          <w:sz w:val="20"/>
        </w:rPr>
        <w:t xml:space="preserve"> </w:t>
      </w:r>
      <w:r>
        <w:rPr>
          <w:sz w:val="20"/>
        </w:rPr>
        <w:t>(индивидуальные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4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3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коллективных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задачах)</w:t>
      </w:r>
      <w:r>
        <w:rPr>
          <w:spacing w:val="-48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стандартной</w:t>
      </w:r>
      <w:r>
        <w:rPr>
          <w:spacing w:val="1"/>
          <w:sz w:val="20"/>
        </w:rPr>
        <w:t xml:space="preserve"> </w:t>
      </w:r>
      <w:r>
        <w:rPr>
          <w:sz w:val="20"/>
        </w:rPr>
        <w:t>(типовой)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1"/>
          <w:sz w:val="20"/>
        </w:rPr>
        <w:t xml:space="preserve"> </w:t>
      </w:r>
      <w:r>
        <w:rPr>
          <w:sz w:val="20"/>
        </w:rPr>
        <w:t>на 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формата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промежуточных</w:t>
      </w:r>
      <w:r>
        <w:rPr>
          <w:spacing w:val="1"/>
          <w:sz w:val="20"/>
        </w:rPr>
        <w:t xml:space="preserve"> </w:t>
      </w:r>
      <w:r>
        <w:rPr>
          <w:sz w:val="20"/>
        </w:rPr>
        <w:t>шагов</w:t>
      </w:r>
      <w:r>
        <w:rPr>
          <w:spacing w:val="3"/>
          <w:sz w:val="20"/>
        </w:rPr>
        <w:t xml:space="preserve"> </w:t>
      </w:r>
      <w:r>
        <w:rPr>
          <w:sz w:val="20"/>
        </w:rPr>
        <w:t>и сроков;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line="252" w:lineRule="auto"/>
        <w:ind w:right="340"/>
        <w:jc w:val="both"/>
        <w:rPr>
          <w:sz w:val="20"/>
        </w:rPr>
      </w:pPr>
      <w:r>
        <w:rPr>
          <w:sz w:val="20"/>
        </w:rPr>
        <w:t>принимать цель совместной деятельности, коллективно строить действия по её достижению: распределять роли,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работы;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51"/>
          <w:sz w:val="20"/>
        </w:rPr>
        <w:t xml:space="preserve"> </w:t>
      </w:r>
      <w:r>
        <w:rPr>
          <w:sz w:val="20"/>
        </w:rPr>
        <w:t>руководить,</w:t>
      </w:r>
      <w:r>
        <w:rPr>
          <w:spacing w:val="-47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поручения,</w:t>
      </w:r>
      <w:r>
        <w:rPr>
          <w:spacing w:val="4"/>
          <w:sz w:val="20"/>
        </w:rPr>
        <w:t xml:space="preserve"> </w:t>
      </w:r>
      <w:r>
        <w:rPr>
          <w:sz w:val="20"/>
        </w:rPr>
        <w:t>подчиняться;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jc w:val="both"/>
        <w:rPr>
          <w:sz w:val="20"/>
        </w:rPr>
      </w:pPr>
      <w:r>
        <w:rPr>
          <w:sz w:val="20"/>
        </w:rPr>
        <w:t>ответственно</w:t>
      </w:r>
      <w:r>
        <w:rPr>
          <w:spacing w:val="-7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свою</w:t>
      </w:r>
      <w:r>
        <w:rPr>
          <w:spacing w:val="-3"/>
          <w:sz w:val="20"/>
        </w:rPr>
        <w:t xml:space="preserve"> </w:t>
      </w:r>
      <w:r>
        <w:rPr>
          <w:sz w:val="20"/>
        </w:rPr>
        <w:t>часть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работы; оценивать</w:t>
      </w:r>
      <w:r>
        <w:rPr>
          <w:spacing w:val="-2"/>
          <w:sz w:val="20"/>
        </w:rPr>
        <w:t xml:space="preserve"> </w:t>
      </w:r>
      <w:r>
        <w:rPr>
          <w:sz w:val="20"/>
        </w:rPr>
        <w:t>свой</w:t>
      </w:r>
      <w:r>
        <w:rPr>
          <w:spacing w:val="-3"/>
          <w:sz w:val="20"/>
        </w:rPr>
        <w:t xml:space="preserve"> </w:t>
      </w:r>
      <w:r>
        <w:rPr>
          <w:sz w:val="20"/>
        </w:rPr>
        <w:t>вклад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общий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результат;</w:t>
      </w:r>
    </w:p>
    <w:p w:rsidR="00171D14" w:rsidRDefault="00171D14">
      <w:pPr>
        <w:jc w:val="both"/>
        <w:rPr>
          <w:sz w:val="20"/>
        </w:rPr>
        <w:sectPr w:rsidR="00171D14">
          <w:footerReference w:type="default" r:id="rId19"/>
          <w:pgSz w:w="11910" w:h="16840"/>
          <w:pgMar w:top="660" w:right="460" w:bottom="720" w:left="440" w:header="0" w:footer="532" w:gutter="0"/>
          <w:pgNumType w:start="215"/>
          <w:cols w:space="720"/>
        </w:sectPr>
      </w:pP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66"/>
        <w:rPr>
          <w:sz w:val="20"/>
        </w:rPr>
      </w:pPr>
      <w:r>
        <w:rPr>
          <w:sz w:val="20"/>
        </w:rPr>
        <w:lastRenderedPageBreak/>
        <w:t>выполнять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совместные</w:t>
      </w:r>
      <w:r>
        <w:rPr>
          <w:spacing w:val="-5"/>
          <w:sz w:val="20"/>
        </w:rPr>
        <w:t xml:space="preserve"> </w:t>
      </w:r>
      <w:r>
        <w:rPr>
          <w:sz w:val="20"/>
        </w:rPr>
        <w:t>проектные,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4"/>
          <w:sz w:val="20"/>
        </w:rPr>
        <w:t xml:space="preserve"> </w:t>
      </w:r>
      <w:r>
        <w:rPr>
          <w:sz w:val="20"/>
        </w:rPr>
        <w:t>на предложенные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образцы.</w:t>
      </w:r>
    </w:p>
    <w:p w:rsidR="00171D14" w:rsidRDefault="00171D14">
      <w:pPr>
        <w:pStyle w:val="a3"/>
        <w:spacing w:before="9"/>
        <w:ind w:left="0"/>
        <w:rPr>
          <w:sz w:val="31"/>
        </w:rPr>
      </w:pPr>
    </w:p>
    <w:p w:rsidR="00171D14" w:rsidRDefault="00293248" w:rsidP="005D7098">
      <w:pPr>
        <w:pStyle w:val="2"/>
        <w:numPr>
          <w:ilvl w:val="0"/>
          <w:numId w:val="39"/>
        </w:numPr>
        <w:tabs>
          <w:tab w:val="left" w:pos="574"/>
        </w:tabs>
        <w:ind w:hanging="222"/>
      </w:pPr>
      <w:r>
        <w:t>Овладение</w:t>
      </w:r>
      <w:r>
        <w:rPr>
          <w:spacing w:val="-7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регулятивными</w:t>
      </w:r>
      <w:r>
        <w:rPr>
          <w:spacing w:val="-3"/>
        </w:rPr>
        <w:t xml:space="preserve"> </w:t>
      </w:r>
      <w:r>
        <w:t>действиями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before="1"/>
        <w:ind w:left="578"/>
      </w:pPr>
      <w:r>
        <w:t>Самоорганизация: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планировать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решению учебной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результата;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10" w:line="249" w:lineRule="auto"/>
        <w:ind w:left="578" w:right="5369" w:firstLine="0"/>
        <w:rPr>
          <w:sz w:val="20"/>
        </w:rPr>
      </w:pPr>
      <w:r>
        <w:rPr>
          <w:sz w:val="20"/>
        </w:rPr>
        <w:t>выстраивать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выбранных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действий.</w:t>
      </w:r>
      <w:r>
        <w:rPr>
          <w:spacing w:val="-47"/>
          <w:sz w:val="20"/>
        </w:rPr>
        <w:t xml:space="preserve"> </w:t>
      </w:r>
      <w:r>
        <w:rPr>
          <w:sz w:val="20"/>
        </w:rPr>
        <w:t>Самоконтроль: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устанавливать</w:t>
      </w:r>
      <w:r>
        <w:rPr>
          <w:spacing w:val="-9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-1"/>
          <w:sz w:val="20"/>
        </w:rPr>
        <w:t xml:space="preserve"> </w:t>
      </w:r>
      <w:r>
        <w:rPr>
          <w:sz w:val="20"/>
        </w:rPr>
        <w:t>успеха/неудач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корректировать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свои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7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преодоления</w:t>
      </w:r>
      <w:r>
        <w:rPr>
          <w:spacing w:val="-5"/>
          <w:sz w:val="20"/>
        </w:rPr>
        <w:t xml:space="preserve"> </w:t>
      </w:r>
      <w:r>
        <w:rPr>
          <w:sz w:val="20"/>
        </w:rPr>
        <w:t>ошибок.</w:t>
      </w:r>
    </w:p>
    <w:p w:rsidR="00171D14" w:rsidRDefault="00171D14">
      <w:pPr>
        <w:pStyle w:val="a3"/>
        <w:spacing w:before="8"/>
        <w:ind w:left="0"/>
        <w:rPr>
          <w:sz w:val="21"/>
        </w:rPr>
      </w:pPr>
    </w:p>
    <w:p w:rsidR="00171D14" w:rsidRDefault="00293248">
      <w:pPr>
        <w:pStyle w:val="a3"/>
        <w:spacing w:line="249" w:lineRule="auto"/>
        <w:ind w:left="352" w:right="339" w:firstLine="225"/>
        <w:jc w:val="both"/>
      </w:pP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личности)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(управления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самодисциплины,</w:t>
      </w:r>
      <w:r>
        <w:rPr>
          <w:spacing w:val="9"/>
        </w:rPr>
        <w:t xml:space="preserve"> </w:t>
      </w:r>
      <w:r>
        <w:t>устой</w:t>
      </w:r>
    </w:p>
    <w:p w:rsidR="00171D14" w:rsidRDefault="00293248">
      <w:pPr>
        <w:pStyle w:val="a3"/>
        <w:spacing w:before="3"/>
        <w:ind w:left="352"/>
        <w:jc w:val="both"/>
      </w:pPr>
      <w:r>
        <w:t>чивого</w:t>
      </w:r>
      <w:r>
        <w:rPr>
          <w:spacing w:val="11"/>
        </w:rPr>
        <w:t xml:space="preserve"> </w:t>
      </w:r>
      <w:r>
        <w:t>поведения,</w:t>
      </w:r>
      <w:r>
        <w:rPr>
          <w:spacing w:val="13"/>
        </w:rPr>
        <w:t xml:space="preserve"> </w:t>
      </w:r>
      <w:r>
        <w:t>эмоционального</w:t>
      </w:r>
      <w:r>
        <w:rPr>
          <w:spacing w:val="12"/>
        </w:rPr>
        <w:t xml:space="preserve"> </w:t>
      </w:r>
      <w:r>
        <w:t>душевного</w:t>
      </w:r>
      <w:r>
        <w:rPr>
          <w:spacing w:val="5"/>
        </w:rPr>
        <w:t xml:space="preserve"> </w:t>
      </w:r>
      <w:r>
        <w:t>равновесия</w:t>
      </w:r>
      <w:r>
        <w:rPr>
          <w:spacing w:val="1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т.</w:t>
      </w:r>
      <w:r>
        <w:rPr>
          <w:spacing w:val="15"/>
        </w:rPr>
        <w:t xml:space="preserve"> </w:t>
      </w:r>
      <w:r>
        <w:t>д.).</w:t>
      </w:r>
    </w:p>
    <w:p w:rsidR="00171D14" w:rsidRDefault="00171D14">
      <w:pPr>
        <w:pStyle w:val="a3"/>
        <w:spacing w:before="9"/>
        <w:ind w:left="0"/>
        <w:rPr>
          <w:sz w:val="31"/>
        </w:rPr>
      </w:pPr>
    </w:p>
    <w:p w:rsidR="00171D14" w:rsidRDefault="00293248">
      <w:pPr>
        <w:pStyle w:val="2"/>
        <w:jc w:val="both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before="1" w:line="249" w:lineRule="auto"/>
        <w:ind w:left="352" w:right="338" w:firstLine="225"/>
        <w:jc w:val="both"/>
      </w:pPr>
      <w:r>
        <w:t>Предметные результаты характеризуют начальный этап формирования у обучающихся основ музыкальной культуры</w:t>
      </w:r>
      <w:r>
        <w:rPr>
          <w:spacing w:val="-4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регулярном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искусством,</w:t>
      </w:r>
      <w:r>
        <w:rPr>
          <w:spacing w:val="3"/>
        </w:rPr>
        <w:t xml:space="preserve"> </w:t>
      </w:r>
      <w:r>
        <w:t>позитивном</w:t>
      </w:r>
      <w:r>
        <w:rPr>
          <w:spacing w:val="3"/>
        </w:rPr>
        <w:t xml:space="preserve"> </w:t>
      </w:r>
      <w:r>
        <w:t>ценностном</w:t>
      </w:r>
      <w:r>
        <w:rPr>
          <w:spacing w:val="3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к музыке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важному</w:t>
      </w:r>
      <w:r>
        <w:rPr>
          <w:spacing w:val="-8"/>
        </w:rPr>
        <w:t xml:space="preserve"> </w:t>
      </w:r>
      <w:r>
        <w:t>элементу</w:t>
      </w:r>
      <w:r>
        <w:rPr>
          <w:spacing w:val="-9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жизни.</w:t>
      </w:r>
    </w:p>
    <w:p w:rsidR="00171D14" w:rsidRDefault="00293248">
      <w:pPr>
        <w:pStyle w:val="a3"/>
        <w:spacing w:before="3"/>
        <w:ind w:left="578"/>
        <w:jc w:val="both"/>
      </w:pPr>
      <w:r>
        <w:t>Обучающиеся,</w:t>
      </w:r>
      <w:r>
        <w:rPr>
          <w:spacing w:val="-1"/>
        </w:rPr>
        <w:t xml:space="preserve"> </w:t>
      </w:r>
      <w:r>
        <w:t>освоившие</w:t>
      </w:r>
      <w:r>
        <w:rPr>
          <w:spacing w:val="-4"/>
        </w:rPr>
        <w:t xml:space="preserve"> </w:t>
      </w:r>
      <w:r>
        <w:t>основную образовательную</w:t>
      </w:r>
      <w:r>
        <w:rPr>
          <w:spacing w:val="-4"/>
        </w:rPr>
        <w:t xml:space="preserve"> </w:t>
      </w:r>
      <w:r>
        <w:t>программу</w:t>
      </w:r>
      <w:r>
        <w:rPr>
          <w:spacing w:val="-1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«Музыка»: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10" w:line="249" w:lineRule="auto"/>
        <w:ind w:right="347"/>
        <w:jc w:val="both"/>
        <w:rPr>
          <w:sz w:val="20"/>
        </w:rPr>
      </w:pPr>
      <w:r>
        <w:rPr>
          <w:sz w:val="20"/>
        </w:rPr>
        <w:t>с интересом занимаются музыкой, любят петь, играть на доступных музыкальных инструментах, умеют слушать</w:t>
      </w:r>
      <w:r>
        <w:rPr>
          <w:spacing w:val="1"/>
          <w:sz w:val="20"/>
        </w:rPr>
        <w:t xml:space="preserve"> </w:t>
      </w:r>
      <w:r>
        <w:rPr>
          <w:sz w:val="20"/>
        </w:rPr>
        <w:t>серьёзную</w:t>
      </w:r>
      <w:r>
        <w:rPr>
          <w:spacing w:val="-1"/>
          <w:sz w:val="20"/>
        </w:rPr>
        <w:t xml:space="preserve"> </w:t>
      </w:r>
      <w:r>
        <w:rPr>
          <w:sz w:val="20"/>
        </w:rPr>
        <w:t>музыку,</w:t>
      </w:r>
      <w:r>
        <w:rPr>
          <w:spacing w:val="3"/>
          <w:sz w:val="20"/>
        </w:rPr>
        <w:t xml:space="preserve"> </w:t>
      </w:r>
      <w:r>
        <w:rPr>
          <w:sz w:val="20"/>
        </w:rPr>
        <w:t>знают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2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театре,</w:t>
      </w:r>
      <w:r>
        <w:rPr>
          <w:spacing w:val="4"/>
          <w:sz w:val="20"/>
        </w:rPr>
        <w:t xml:space="preserve"> </w:t>
      </w:r>
      <w:r>
        <w:rPr>
          <w:sz w:val="20"/>
        </w:rPr>
        <w:t>концертном</w:t>
      </w:r>
      <w:r>
        <w:rPr>
          <w:spacing w:val="3"/>
          <w:sz w:val="20"/>
        </w:rPr>
        <w:t xml:space="preserve"> </w:t>
      </w:r>
      <w:r>
        <w:rPr>
          <w:sz w:val="20"/>
        </w:rPr>
        <w:t>зале;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6"/>
        <w:jc w:val="both"/>
        <w:rPr>
          <w:sz w:val="20"/>
        </w:rPr>
      </w:pPr>
      <w:r>
        <w:rPr>
          <w:sz w:val="20"/>
        </w:rPr>
        <w:t>сознательно</w:t>
      </w:r>
      <w:r>
        <w:rPr>
          <w:spacing w:val="-7"/>
          <w:sz w:val="20"/>
        </w:rPr>
        <w:t xml:space="preserve"> </w:t>
      </w:r>
      <w:r>
        <w:rPr>
          <w:sz w:val="20"/>
        </w:rPr>
        <w:t>стремятся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развитию</w:t>
      </w:r>
      <w:r>
        <w:rPr>
          <w:spacing w:val="-4"/>
          <w:sz w:val="20"/>
        </w:rPr>
        <w:t xml:space="preserve"> </w:t>
      </w:r>
      <w:r>
        <w:rPr>
          <w:sz w:val="20"/>
        </w:rPr>
        <w:t>своих</w:t>
      </w:r>
      <w:r>
        <w:rPr>
          <w:spacing w:val="-2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способностей;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10" w:line="254" w:lineRule="auto"/>
        <w:ind w:right="344"/>
        <w:rPr>
          <w:sz w:val="20"/>
        </w:rPr>
      </w:pPr>
      <w:r>
        <w:rPr>
          <w:sz w:val="20"/>
        </w:rPr>
        <w:t>осознают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разнообразие форм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направлений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-2"/>
          <w:sz w:val="20"/>
        </w:rPr>
        <w:t xml:space="preserve"> </w:t>
      </w:r>
      <w:r>
        <w:rPr>
          <w:sz w:val="20"/>
        </w:rPr>
        <w:t>искусства,</w:t>
      </w:r>
      <w:r>
        <w:rPr>
          <w:spacing w:val="5"/>
          <w:sz w:val="20"/>
        </w:rPr>
        <w:t xml:space="preserve"> </w:t>
      </w:r>
      <w:r>
        <w:rPr>
          <w:sz w:val="20"/>
        </w:rPr>
        <w:t>могут</w:t>
      </w:r>
      <w:r>
        <w:rPr>
          <w:spacing w:val="1"/>
          <w:sz w:val="20"/>
        </w:rPr>
        <w:t xml:space="preserve"> </w:t>
      </w:r>
      <w:r>
        <w:rPr>
          <w:sz w:val="20"/>
        </w:rPr>
        <w:t>назвать</w:t>
      </w:r>
      <w:r>
        <w:rPr>
          <w:spacing w:val="-3"/>
          <w:sz w:val="20"/>
        </w:rPr>
        <w:t xml:space="preserve"> </w:t>
      </w:r>
      <w:r>
        <w:rPr>
          <w:sz w:val="20"/>
        </w:rPr>
        <w:t>музыкальные произведения,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композиторов,</w:t>
      </w:r>
      <w:r>
        <w:rPr>
          <w:spacing w:val="3"/>
          <w:sz w:val="20"/>
        </w:rPr>
        <w:t xml:space="preserve"> </w:t>
      </w:r>
      <w:r>
        <w:rPr>
          <w:sz w:val="20"/>
        </w:rPr>
        <w:t>исполнителей,</w:t>
      </w:r>
      <w:r>
        <w:rPr>
          <w:spacing w:val="3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-2"/>
          <w:sz w:val="20"/>
        </w:rPr>
        <w:t xml:space="preserve"> </w:t>
      </w:r>
      <w:r>
        <w:rPr>
          <w:sz w:val="20"/>
        </w:rPr>
        <w:t>им</w:t>
      </w:r>
      <w:r>
        <w:rPr>
          <w:spacing w:val="3"/>
          <w:sz w:val="20"/>
        </w:rPr>
        <w:t xml:space="preserve"> </w:t>
      </w:r>
      <w:r>
        <w:rPr>
          <w:sz w:val="20"/>
        </w:rPr>
        <w:t>нравятся,</w:t>
      </w:r>
      <w:r>
        <w:rPr>
          <w:spacing w:val="-1"/>
          <w:sz w:val="20"/>
        </w:rPr>
        <w:t xml:space="preserve"> </w:t>
      </w:r>
      <w:r>
        <w:rPr>
          <w:sz w:val="20"/>
        </w:rPr>
        <w:t>аргументировать свой выбор;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line="254" w:lineRule="auto"/>
        <w:ind w:right="337"/>
        <w:rPr>
          <w:sz w:val="20"/>
        </w:rPr>
      </w:pPr>
      <w:r>
        <w:rPr>
          <w:sz w:val="20"/>
        </w:rPr>
        <w:t>имеют</w:t>
      </w:r>
      <w:r>
        <w:rPr>
          <w:spacing w:val="28"/>
          <w:sz w:val="20"/>
        </w:rPr>
        <w:t xml:space="preserve"> </w:t>
      </w:r>
      <w:r>
        <w:rPr>
          <w:sz w:val="20"/>
        </w:rPr>
        <w:t>опыт</w:t>
      </w:r>
      <w:r>
        <w:rPr>
          <w:spacing w:val="29"/>
          <w:sz w:val="20"/>
        </w:rPr>
        <w:t xml:space="preserve"> </w:t>
      </w:r>
      <w:r>
        <w:rPr>
          <w:sz w:val="20"/>
        </w:rPr>
        <w:t>восприятия,</w:t>
      </w:r>
      <w:r>
        <w:rPr>
          <w:spacing w:val="32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29"/>
          <w:sz w:val="20"/>
        </w:rPr>
        <w:t xml:space="preserve"> </w:t>
      </w:r>
      <w:r>
        <w:rPr>
          <w:sz w:val="20"/>
        </w:rPr>
        <w:t>музыки</w:t>
      </w:r>
      <w:r>
        <w:rPr>
          <w:spacing w:val="28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26"/>
          <w:sz w:val="20"/>
        </w:rPr>
        <w:t xml:space="preserve"> </w:t>
      </w:r>
      <w:r>
        <w:rPr>
          <w:sz w:val="20"/>
        </w:rPr>
        <w:t>жанров,</w:t>
      </w:r>
      <w:r>
        <w:rPr>
          <w:spacing w:val="32"/>
          <w:sz w:val="20"/>
        </w:rPr>
        <w:t xml:space="preserve"> </w:t>
      </w:r>
      <w:r>
        <w:rPr>
          <w:sz w:val="20"/>
        </w:rPr>
        <w:t>творческой</w:t>
      </w:r>
      <w:r>
        <w:rPr>
          <w:spacing w:val="29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29"/>
          <w:sz w:val="20"/>
        </w:rPr>
        <w:t xml:space="preserve"> </w:t>
      </w:r>
      <w:r>
        <w:rPr>
          <w:sz w:val="20"/>
        </w:rPr>
        <w:t>в</w:t>
      </w:r>
      <w:r>
        <w:rPr>
          <w:spacing w:val="30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31"/>
          <w:sz w:val="20"/>
        </w:rPr>
        <w:t xml:space="preserve"> </w:t>
      </w:r>
      <w:r>
        <w:rPr>
          <w:sz w:val="20"/>
        </w:rPr>
        <w:t>смежных</w:t>
      </w:r>
      <w:r>
        <w:rPr>
          <w:spacing w:val="-47"/>
          <w:sz w:val="20"/>
        </w:rPr>
        <w:t xml:space="preserve"> </w:t>
      </w:r>
      <w:r>
        <w:rPr>
          <w:sz w:val="20"/>
        </w:rPr>
        <w:t>видах</w:t>
      </w:r>
      <w:r>
        <w:rPr>
          <w:spacing w:val="1"/>
          <w:sz w:val="20"/>
        </w:rPr>
        <w:t xml:space="preserve"> </w:t>
      </w:r>
      <w:r>
        <w:rPr>
          <w:sz w:val="20"/>
        </w:rPr>
        <w:t>искусства;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уважением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относятся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достижениям</w:t>
      </w:r>
      <w:r>
        <w:rPr>
          <w:spacing w:val="-1"/>
          <w:sz w:val="20"/>
        </w:rPr>
        <w:t xml:space="preserve"> </w:t>
      </w:r>
      <w:r>
        <w:rPr>
          <w:sz w:val="20"/>
        </w:rPr>
        <w:t>отечественной</w:t>
      </w:r>
      <w:r>
        <w:rPr>
          <w:spacing w:val="-5"/>
          <w:sz w:val="20"/>
        </w:rPr>
        <w:t xml:space="preserve"> </w:t>
      </w:r>
      <w:r>
        <w:rPr>
          <w:sz w:val="20"/>
        </w:rPr>
        <w:t>музыкальной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культуры;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8"/>
        <w:rPr>
          <w:sz w:val="20"/>
        </w:rPr>
      </w:pPr>
      <w:r>
        <w:rPr>
          <w:sz w:val="20"/>
        </w:rPr>
        <w:t>стремятся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расширению</w:t>
      </w:r>
      <w:r>
        <w:rPr>
          <w:spacing w:val="-2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6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кругозора.</w:t>
      </w:r>
    </w:p>
    <w:p w:rsidR="00171D14" w:rsidRDefault="00171D14">
      <w:pPr>
        <w:pStyle w:val="a3"/>
        <w:spacing w:before="2"/>
        <w:ind w:left="0"/>
        <w:rPr>
          <w:sz w:val="22"/>
        </w:rPr>
      </w:pPr>
    </w:p>
    <w:p w:rsidR="00171D14" w:rsidRDefault="00293248">
      <w:pPr>
        <w:pStyle w:val="a3"/>
        <w:spacing w:line="249" w:lineRule="auto"/>
        <w:ind w:left="352" w:right="336" w:firstLine="225"/>
        <w:jc w:val="both"/>
      </w:pPr>
      <w:r>
        <w:t>Предметные результаты, формируемые в ходе изучения предмета «Музыка», сгруппированы по учебным модулям и</w:t>
      </w:r>
      <w:r>
        <w:rPr>
          <w:spacing w:val="1"/>
        </w:rPr>
        <w:t xml:space="preserve"> </w:t>
      </w:r>
      <w:r>
        <w:t>должны 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6"/>
        </w:rPr>
        <w:t xml:space="preserve"> </w:t>
      </w:r>
      <w:r>
        <w:t>умений:</w:t>
      </w:r>
    </w:p>
    <w:p w:rsidR="00171D14" w:rsidRDefault="00171D14">
      <w:pPr>
        <w:pStyle w:val="a3"/>
        <w:spacing w:before="1"/>
        <w:ind w:left="0"/>
        <w:rPr>
          <w:sz w:val="31"/>
        </w:rPr>
      </w:pPr>
    </w:p>
    <w:p w:rsidR="00171D14" w:rsidRDefault="00293248">
      <w:pPr>
        <w:pStyle w:val="2"/>
        <w:jc w:val="both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«Музыкальная</w:t>
      </w:r>
      <w:r>
        <w:rPr>
          <w:spacing w:val="-1"/>
        </w:rPr>
        <w:t xml:space="preserve"> </w:t>
      </w:r>
      <w:r>
        <w:t>грамота»:</w:t>
      </w:r>
    </w:p>
    <w:p w:rsidR="00171D14" w:rsidRDefault="00171D14">
      <w:pPr>
        <w:pStyle w:val="a3"/>
        <w:spacing w:before="11"/>
        <w:ind w:left="0"/>
        <w:rPr>
          <w:b/>
        </w:rPr>
      </w:pP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rPr>
          <w:sz w:val="20"/>
        </w:rPr>
      </w:pPr>
      <w:r>
        <w:rPr>
          <w:sz w:val="20"/>
        </w:rPr>
        <w:t>классифицировать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звуки:</w:t>
      </w:r>
      <w:r>
        <w:rPr>
          <w:spacing w:val="-3"/>
          <w:sz w:val="20"/>
        </w:rPr>
        <w:t xml:space="preserve"> </w:t>
      </w:r>
      <w:r>
        <w:rPr>
          <w:sz w:val="20"/>
        </w:rPr>
        <w:t>шумовые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музыкальные,</w:t>
      </w:r>
      <w:r>
        <w:rPr>
          <w:spacing w:val="-2"/>
          <w:sz w:val="20"/>
        </w:rPr>
        <w:t xml:space="preserve"> </w:t>
      </w:r>
      <w:r>
        <w:rPr>
          <w:sz w:val="20"/>
        </w:rPr>
        <w:t>длинные,</w:t>
      </w:r>
      <w:r>
        <w:rPr>
          <w:spacing w:val="-3"/>
          <w:sz w:val="20"/>
        </w:rPr>
        <w:t xml:space="preserve"> </w:t>
      </w:r>
      <w:r>
        <w:rPr>
          <w:sz w:val="20"/>
        </w:rPr>
        <w:t>короткие,</w:t>
      </w:r>
      <w:r>
        <w:rPr>
          <w:spacing w:val="-3"/>
          <w:sz w:val="20"/>
        </w:rPr>
        <w:t xml:space="preserve"> </w:t>
      </w:r>
      <w:r>
        <w:rPr>
          <w:sz w:val="20"/>
        </w:rPr>
        <w:t>тихие,</w:t>
      </w:r>
      <w:r>
        <w:rPr>
          <w:spacing w:val="-3"/>
          <w:sz w:val="20"/>
        </w:rPr>
        <w:t xml:space="preserve"> </w:t>
      </w:r>
      <w:r>
        <w:rPr>
          <w:sz w:val="20"/>
        </w:rPr>
        <w:t>громкие,</w:t>
      </w:r>
      <w:r>
        <w:rPr>
          <w:spacing w:val="-2"/>
          <w:sz w:val="20"/>
        </w:rPr>
        <w:t xml:space="preserve"> </w:t>
      </w:r>
      <w:r>
        <w:rPr>
          <w:sz w:val="20"/>
        </w:rPr>
        <w:t>низкие,</w:t>
      </w:r>
      <w:r>
        <w:rPr>
          <w:spacing w:val="-3"/>
          <w:sz w:val="20"/>
        </w:rPr>
        <w:t xml:space="preserve"> </w:t>
      </w:r>
      <w:r>
        <w:rPr>
          <w:sz w:val="20"/>
        </w:rPr>
        <w:t>высокие;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15" w:line="249" w:lineRule="auto"/>
        <w:ind w:right="329"/>
        <w:rPr>
          <w:sz w:val="20"/>
        </w:rPr>
      </w:pPr>
      <w:r>
        <w:rPr>
          <w:sz w:val="20"/>
        </w:rPr>
        <w:t>различать</w:t>
      </w:r>
      <w:r>
        <w:rPr>
          <w:spacing w:val="7"/>
          <w:sz w:val="20"/>
        </w:rPr>
        <w:t xml:space="preserve"> </w:t>
      </w:r>
      <w:r>
        <w:rPr>
          <w:sz w:val="20"/>
        </w:rPr>
        <w:t>элементы</w:t>
      </w:r>
      <w:r>
        <w:rPr>
          <w:spacing w:val="7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3"/>
          <w:sz w:val="20"/>
        </w:rPr>
        <w:t xml:space="preserve"> </w:t>
      </w:r>
      <w:r>
        <w:rPr>
          <w:sz w:val="20"/>
        </w:rPr>
        <w:t>языка</w:t>
      </w:r>
      <w:r>
        <w:rPr>
          <w:spacing w:val="10"/>
          <w:sz w:val="20"/>
        </w:rPr>
        <w:t xml:space="preserve"> </w:t>
      </w:r>
      <w:r>
        <w:rPr>
          <w:sz w:val="20"/>
        </w:rPr>
        <w:t>(темп,</w:t>
      </w:r>
      <w:r>
        <w:rPr>
          <w:spacing w:val="5"/>
          <w:sz w:val="20"/>
        </w:rPr>
        <w:t xml:space="preserve"> </w:t>
      </w:r>
      <w:r>
        <w:rPr>
          <w:sz w:val="20"/>
        </w:rPr>
        <w:t>тембр,</w:t>
      </w:r>
      <w:r>
        <w:rPr>
          <w:spacing w:val="10"/>
          <w:sz w:val="20"/>
        </w:rPr>
        <w:t xml:space="preserve"> </w:t>
      </w:r>
      <w:r>
        <w:rPr>
          <w:sz w:val="20"/>
        </w:rPr>
        <w:t>регистр,</w:t>
      </w:r>
      <w:r>
        <w:rPr>
          <w:spacing w:val="10"/>
          <w:sz w:val="20"/>
        </w:rPr>
        <w:t xml:space="preserve"> </w:t>
      </w:r>
      <w:r>
        <w:rPr>
          <w:sz w:val="20"/>
        </w:rPr>
        <w:t>динамика,</w:t>
      </w:r>
      <w:r>
        <w:rPr>
          <w:spacing w:val="5"/>
          <w:sz w:val="20"/>
        </w:rPr>
        <w:t xml:space="preserve"> </w:t>
      </w:r>
      <w:r>
        <w:rPr>
          <w:sz w:val="20"/>
        </w:rPr>
        <w:t>ритм,</w:t>
      </w:r>
      <w:r>
        <w:rPr>
          <w:spacing w:val="2"/>
          <w:sz w:val="20"/>
        </w:rPr>
        <w:t xml:space="preserve"> </w:t>
      </w:r>
      <w:r>
        <w:rPr>
          <w:sz w:val="20"/>
        </w:rPr>
        <w:t>мелодия,</w:t>
      </w:r>
      <w:r>
        <w:rPr>
          <w:spacing w:val="10"/>
          <w:sz w:val="20"/>
        </w:rPr>
        <w:t xml:space="preserve"> </w:t>
      </w:r>
      <w:r>
        <w:rPr>
          <w:sz w:val="20"/>
        </w:rPr>
        <w:t>аккомпанемент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др.),</w:t>
      </w:r>
      <w:r>
        <w:rPr>
          <w:spacing w:val="-47"/>
          <w:sz w:val="20"/>
        </w:rPr>
        <w:t xml:space="preserve"> </w:t>
      </w:r>
      <w:r>
        <w:rPr>
          <w:sz w:val="20"/>
        </w:rPr>
        <w:t>уметь объяснить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2"/>
          <w:sz w:val="20"/>
        </w:rPr>
        <w:t xml:space="preserve"> </w:t>
      </w:r>
      <w:r>
        <w:rPr>
          <w:sz w:val="20"/>
        </w:rPr>
        <w:t>терминов;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7" w:line="249" w:lineRule="auto"/>
        <w:ind w:right="336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изобразительные и выразительные интонации,</w:t>
      </w:r>
      <w:r>
        <w:rPr>
          <w:spacing w:val="5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1"/>
          <w:sz w:val="20"/>
        </w:rPr>
        <w:t xml:space="preserve"> </w:t>
      </w:r>
      <w:r>
        <w:rPr>
          <w:sz w:val="20"/>
        </w:rPr>
        <w:t>сходства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различия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1"/>
          <w:sz w:val="20"/>
        </w:rPr>
        <w:t xml:space="preserve"> </w:t>
      </w:r>
      <w:r>
        <w:rPr>
          <w:sz w:val="20"/>
        </w:rPr>
        <w:t>интонаций;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различать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слух</w:t>
      </w:r>
      <w:r>
        <w:rPr>
          <w:spacing w:val="-3"/>
          <w:sz w:val="20"/>
        </w:rPr>
        <w:t xml:space="preserve"> </w:t>
      </w:r>
      <w:r>
        <w:rPr>
          <w:sz w:val="20"/>
        </w:rPr>
        <w:t>принципы</w:t>
      </w:r>
      <w:r>
        <w:rPr>
          <w:spacing w:val="-5"/>
          <w:sz w:val="20"/>
        </w:rPr>
        <w:t xml:space="preserve"> </w:t>
      </w:r>
      <w:r>
        <w:rPr>
          <w:sz w:val="20"/>
        </w:rPr>
        <w:t>развития:</w:t>
      </w:r>
      <w:r>
        <w:rPr>
          <w:spacing w:val="-2"/>
          <w:sz w:val="20"/>
        </w:rPr>
        <w:t xml:space="preserve"> </w:t>
      </w:r>
      <w:r>
        <w:rPr>
          <w:sz w:val="20"/>
        </w:rPr>
        <w:t>повтор,</w:t>
      </w:r>
      <w:r>
        <w:rPr>
          <w:spacing w:val="-2"/>
          <w:sz w:val="20"/>
        </w:rPr>
        <w:t xml:space="preserve"> </w:t>
      </w:r>
      <w:r>
        <w:rPr>
          <w:sz w:val="20"/>
        </w:rPr>
        <w:t>контраст,</w:t>
      </w:r>
      <w:r>
        <w:rPr>
          <w:spacing w:val="-2"/>
          <w:sz w:val="20"/>
        </w:rPr>
        <w:t xml:space="preserve"> </w:t>
      </w:r>
      <w:r>
        <w:rPr>
          <w:sz w:val="20"/>
        </w:rPr>
        <w:t>варьирование;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10" w:line="249" w:lineRule="auto"/>
        <w:ind w:right="330"/>
        <w:rPr>
          <w:sz w:val="20"/>
        </w:rPr>
      </w:pPr>
      <w:r>
        <w:rPr>
          <w:sz w:val="20"/>
        </w:rPr>
        <w:t>понимать</w:t>
      </w:r>
      <w:r>
        <w:rPr>
          <w:spacing w:val="3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29"/>
          <w:sz w:val="20"/>
        </w:rPr>
        <w:t xml:space="preserve"> </w:t>
      </w:r>
      <w:r>
        <w:rPr>
          <w:sz w:val="20"/>
        </w:rPr>
        <w:t>термина</w:t>
      </w:r>
      <w:r>
        <w:rPr>
          <w:spacing w:val="32"/>
          <w:sz w:val="20"/>
        </w:rPr>
        <w:t xml:space="preserve"> </w:t>
      </w:r>
      <w:r>
        <w:rPr>
          <w:sz w:val="20"/>
        </w:rPr>
        <w:t>«музыкальная</w:t>
      </w:r>
      <w:r>
        <w:rPr>
          <w:spacing w:val="30"/>
          <w:sz w:val="20"/>
        </w:rPr>
        <w:t xml:space="preserve"> </w:t>
      </w:r>
      <w:r>
        <w:rPr>
          <w:sz w:val="20"/>
        </w:rPr>
        <w:t>форма»,</w:t>
      </w:r>
      <w:r>
        <w:rPr>
          <w:spacing w:val="29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31"/>
          <w:sz w:val="20"/>
        </w:rPr>
        <w:t xml:space="preserve"> </w:t>
      </w:r>
      <w:r>
        <w:rPr>
          <w:sz w:val="20"/>
        </w:rPr>
        <w:t>на</w:t>
      </w:r>
      <w:r>
        <w:rPr>
          <w:spacing w:val="32"/>
          <w:sz w:val="20"/>
        </w:rPr>
        <w:t xml:space="preserve"> </w:t>
      </w:r>
      <w:r>
        <w:rPr>
          <w:sz w:val="20"/>
        </w:rPr>
        <w:t>слух</w:t>
      </w:r>
      <w:r>
        <w:rPr>
          <w:spacing w:val="31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29"/>
          <w:sz w:val="20"/>
        </w:rPr>
        <w:t xml:space="preserve"> </w:t>
      </w:r>
      <w:r>
        <w:rPr>
          <w:sz w:val="20"/>
        </w:rPr>
        <w:t>музыкальные</w:t>
      </w:r>
      <w:r>
        <w:rPr>
          <w:spacing w:val="29"/>
          <w:sz w:val="20"/>
        </w:rPr>
        <w:t xml:space="preserve"> </w:t>
      </w:r>
      <w:r>
        <w:rPr>
          <w:sz w:val="20"/>
        </w:rPr>
        <w:t>формы</w:t>
      </w:r>
      <w:r>
        <w:rPr>
          <w:spacing w:val="8"/>
          <w:sz w:val="20"/>
        </w:rPr>
        <w:t xml:space="preserve"> </w:t>
      </w:r>
      <w:r>
        <w:rPr>
          <w:sz w:val="20"/>
        </w:rPr>
        <w:t>—</w:t>
      </w:r>
      <w:r>
        <w:rPr>
          <w:spacing w:val="-47"/>
          <w:sz w:val="20"/>
        </w:rPr>
        <w:t xml:space="preserve"> </w:t>
      </w:r>
      <w:r>
        <w:rPr>
          <w:sz w:val="20"/>
        </w:rPr>
        <w:t>двухчастную,</w:t>
      </w:r>
      <w:r>
        <w:rPr>
          <w:spacing w:val="3"/>
          <w:sz w:val="20"/>
        </w:rPr>
        <w:t xml:space="preserve"> </w:t>
      </w:r>
      <w:r>
        <w:rPr>
          <w:sz w:val="20"/>
        </w:rPr>
        <w:t>трёхчастную и</w:t>
      </w:r>
      <w:r>
        <w:rPr>
          <w:spacing w:val="-1"/>
          <w:sz w:val="20"/>
        </w:rPr>
        <w:t xml:space="preserve"> </w:t>
      </w:r>
      <w:r>
        <w:rPr>
          <w:sz w:val="20"/>
        </w:rPr>
        <w:t>трёхчастную репризную,</w:t>
      </w:r>
      <w:r>
        <w:rPr>
          <w:spacing w:val="3"/>
          <w:sz w:val="20"/>
        </w:rPr>
        <w:t xml:space="preserve"> </w:t>
      </w:r>
      <w:r>
        <w:rPr>
          <w:sz w:val="20"/>
        </w:rPr>
        <w:t>рондо,</w:t>
      </w:r>
      <w:r>
        <w:rPr>
          <w:spacing w:val="3"/>
          <w:sz w:val="20"/>
        </w:rPr>
        <w:t xml:space="preserve"> </w:t>
      </w:r>
      <w:r>
        <w:rPr>
          <w:sz w:val="20"/>
        </w:rPr>
        <w:t>вариации;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7"/>
        <w:rPr>
          <w:sz w:val="20"/>
        </w:rPr>
      </w:pPr>
      <w:r>
        <w:rPr>
          <w:sz w:val="20"/>
        </w:rPr>
        <w:t>ориентироваться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нотной</w:t>
      </w:r>
      <w:r>
        <w:rPr>
          <w:spacing w:val="-4"/>
          <w:sz w:val="20"/>
        </w:rPr>
        <w:t xml:space="preserve"> </w:t>
      </w:r>
      <w:r>
        <w:rPr>
          <w:sz w:val="20"/>
        </w:rPr>
        <w:t>записи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2"/>
          <w:sz w:val="20"/>
        </w:rPr>
        <w:t xml:space="preserve"> </w:t>
      </w:r>
      <w:r>
        <w:rPr>
          <w:sz w:val="20"/>
        </w:rPr>
        <w:t>певческого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диапазона;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исполнять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-1"/>
          <w:sz w:val="20"/>
        </w:rPr>
        <w:t xml:space="preserve"> </w:t>
      </w:r>
      <w:r>
        <w:rPr>
          <w:sz w:val="20"/>
        </w:rPr>
        <w:t>различные</w:t>
      </w:r>
      <w:r>
        <w:rPr>
          <w:spacing w:val="-6"/>
          <w:sz w:val="20"/>
        </w:rPr>
        <w:t xml:space="preserve"> </w:t>
      </w:r>
      <w:r>
        <w:rPr>
          <w:sz w:val="20"/>
        </w:rPr>
        <w:t>ритмические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рисунки;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исполнять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песни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простым</w:t>
      </w:r>
      <w:r>
        <w:rPr>
          <w:spacing w:val="-1"/>
          <w:sz w:val="20"/>
        </w:rPr>
        <w:t xml:space="preserve"> </w:t>
      </w:r>
      <w:r>
        <w:rPr>
          <w:sz w:val="20"/>
        </w:rPr>
        <w:t>мелодическим</w:t>
      </w:r>
      <w:r>
        <w:rPr>
          <w:spacing w:val="-1"/>
          <w:sz w:val="20"/>
        </w:rPr>
        <w:t xml:space="preserve"> </w:t>
      </w:r>
      <w:r>
        <w:rPr>
          <w:sz w:val="20"/>
        </w:rPr>
        <w:t>рисунком.</w:t>
      </w:r>
    </w:p>
    <w:p w:rsidR="00171D14" w:rsidRDefault="00171D14">
      <w:pPr>
        <w:pStyle w:val="a3"/>
        <w:spacing w:before="9"/>
        <w:ind w:left="0"/>
        <w:rPr>
          <w:sz w:val="31"/>
        </w:rPr>
      </w:pPr>
    </w:p>
    <w:p w:rsidR="00171D14" w:rsidRDefault="00293248">
      <w:pPr>
        <w:pStyle w:val="2"/>
        <w:jc w:val="both"/>
      </w:pPr>
      <w:r>
        <w:t>Модуль</w:t>
      </w:r>
      <w:r>
        <w:rPr>
          <w:spacing w:val="-2"/>
        </w:rPr>
        <w:t xml:space="preserve"> </w:t>
      </w:r>
      <w:r>
        <w:t>№ 2</w:t>
      </w:r>
      <w:r>
        <w:rPr>
          <w:spacing w:val="-4"/>
        </w:rPr>
        <w:t xml:space="preserve"> </w:t>
      </w:r>
      <w:r>
        <w:t>«Народная музыка</w:t>
      </w:r>
      <w:r>
        <w:rPr>
          <w:spacing w:val="-4"/>
        </w:rPr>
        <w:t xml:space="preserve"> </w:t>
      </w:r>
      <w:r>
        <w:t>России»: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line="249" w:lineRule="auto"/>
        <w:ind w:right="341"/>
        <w:rPr>
          <w:sz w:val="20"/>
        </w:rPr>
      </w:pPr>
      <w:r>
        <w:rPr>
          <w:sz w:val="20"/>
        </w:rPr>
        <w:t>определять</w:t>
      </w:r>
      <w:r>
        <w:rPr>
          <w:spacing w:val="19"/>
          <w:sz w:val="20"/>
        </w:rPr>
        <w:t xml:space="preserve"> </w:t>
      </w:r>
      <w:r>
        <w:rPr>
          <w:sz w:val="20"/>
        </w:rPr>
        <w:t>принадлежность</w:t>
      </w:r>
      <w:r>
        <w:rPr>
          <w:spacing w:val="20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20"/>
          <w:sz w:val="20"/>
        </w:rPr>
        <w:t xml:space="preserve"> </w:t>
      </w:r>
      <w:r>
        <w:rPr>
          <w:sz w:val="20"/>
        </w:rPr>
        <w:t>интонаций,</w:t>
      </w:r>
      <w:r>
        <w:rPr>
          <w:spacing w:val="23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20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9"/>
          <w:sz w:val="20"/>
        </w:rPr>
        <w:t xml:space="preserve"> </w:t>
      </w:r>
      <w:r>
        <w:rPr>
          <w:sz w:val="20"/>
        </w:rPr>
        <w:t>к</w:t>
      </w:r>
      <w:r>
        <w:rPr>
          <w:spacing w:val="19"/>
          <w:sz w:val="20"/>
        </w:rPr>
        <w:t xml:space="preserve"> </w:t>
      </w:r>
      <w:r>
        <w:rPr>
          <w:sz w:val="20"/>
        </w:rPr>
        <w:t>родному</w:t>
      </w:r>
      <w:r>
        <w:rPr>
          <w:spacing w:val="11"/>
          <w:sz w:val="20"/>
        </w:rPr>
        <w:t xml:space="preserve"> </w:t>
      </w:r>
      <w:r>
        <w:rPr>
          <w:sz w:val="20"/>
        </w:rPr>
        <w:t>фольклору,</w:t>
      </w:r>
      <w:r>
        <w:rPr>
          <w:spacing w:val="22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-47"/>
          <w:sz w:val="20"/>
        </w:rPr>
        <w:t xml:space="preserve"> </w:t>
      </w:r>
      <w:r>
        <w:rPr>
          <w:sz w:val="20"/>
        </w:rPr>
        <w:t>музыке,</w:t>
      </w:r>
      <w:r>
        <w:rPr>
          <w:spacing w:val="3"/>
          <w:sz w:val="20"/>
        </w:rPr>
        <w:t xml:space="preserve"> </w:t>
      </w:r>
      <w:r>
        <w:rPr>
          <w:sz w:val="20"/>
        </w:rPr>
        <w:t>народной музыке</w:t>
      </w:r>
      <w:r>
        <w:rPr>
          <w:spacing w:val="-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регионов</w:t>
      </w:r>
      <w:r>
        <w:rPr>
          <w:spacing w:val="3"/>
          <w:sz w:val="20"/>
        </w:rPr>
        <w:t xml:space="preserve"> </w:t>
      </w:r>
      <w:r>
        <w:rPr>
          <w:sz w:val="20"/>
        </w:rPr>
        <w:t>России;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7"/>
        <w:rPr>
          <w:sz w:val="20"/>
        </w:rPr>
      </w:pPr>
      <w:r>
        <w:rPr>
          <w:sz w:val="20"/>
        </w:rPr>
        <w:t>определять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на слух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-6"/>
          <w:sz w:val="20"/>
        </w:rPr>
        <w:t xml:space="preserve"> </w:t>
      </w:r>
      <w:r>
        <w:rPr>
          <w:sz w:val="20"/>
        </w:rPr>
        <w:t>знакомые</w:t>
      </w:r>
      <w:r>
        <w:rPr>
          <w:spacing w:val="-5"/>
          <w:sz w:val="20"/>
        </w:rPr>
        <w:t xml:space="preserve"> </w:t>
      </w:r>
      <w:r>
        <w:rPr>
          <w:sz w:val="20"/>
        </w:rPr>
        <w:t>народные</w:t>
      </w:r>
      <w:r>
        <w:rPr>
          <w:spacing w:val="-5"/>
          <w:sz w:val="20"/>
        </w:rPr>
        <w:t xml:space="preserve"> </w:t>
      </w:r>
      <w:r>
        <w:rPr>
          <w:sz w:val="20"/>
        </w:rPr>
        <w:t>музыкальные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инструменты;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группировать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народные</w:t>
      </w:r>
      <w:r>
        <w:rPr>
          <w:spacing w:val="-7"/>
          <w:sz w:val="20"/>
        </w:rPr>
        <w:t xml:space="preserve"> </w:t>
      </w:r>
      <w:r>
        <w:rPr>
          <w:sz w:val="20"/>
        </w:rPr>
        <w:t>музыкальные</w:t>
      </w:r>
      <w:r>
        <w:rPr>
          <w:spacing w:val="-6"/>
          <w:sz w:val="20"/>
        </w:rPr>
        <w:t xml:space="preserve"> </w:t>
      </w:r>
      <w:r>
        <w:rPr>
          <w:sz w:val="20"/>
        </w:rPr>
        <w:t>инструменты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принципу</w:t>
      </w:r>
      <w:r>
        <w:rPr>
          <w:spacing w:val="-8"/>
          <w:sz w:val="20"/>
        </w:rPr>
        <w:t xml:space="preserve"> </w:t>
      </w:r>
      <w:r>
        <w:rPr>
          <w:sz w:val="20"/>
        </w:rPr>
        <w:t>звукоизвлечения:</w:t>
      </w:r>
      <w:r>
        <w:rPr>
          <w:spacing w:val="-3"/>
          <w:sz w:val="20"/>
        </w:rPr>
        <w:t xml:space="preserve"> </w:t>
      </w:r>
      <w:r>
        <w:rPr>
          <w:sz w:val="20"/>
        </w:rPr>
        <w:t>духовые,</w:t>
      </w:r>
      <w:r>
        <w:rPr>
          <w:spacing w:val="3"/>
          <w:sz w:val="20"/>
        </w:rPr>
        <w:t xml:space="preserve"> </w:t>
      </w:r>
      <w:r>
        <w:rPr>
          <w:sz w:val="20"/>
        </w:rPr>
        <w:t>ударные,</w:t>
      </w:r>
      <w:r>
        <w:rPr>
          <w:spacing w:val="-2"/>
          <w:sz w:val="20"/>
        </w:rPr>
        <w:t xml:space="preserve"> </w:t>
      </w:r>
      <w:r>
        <w:rPr>
          <w:sz w:val="20"/>
        </w:rPr>
        <w:t>струнные;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10" w:line="254" w:lineRule="auto"/>
        <w:ind w:right="333"/>
        <w:rPr>
          <w:sz w:val="20"/>
        </w:rPr>
      </w:pPr>
      <w:r>
        <w:rPr>
          <w:sz w:val="20"/>
        </w:rPr>
        <w:t>определять</w:t>
      </w:r>
      <w:r>
        <w:rPr>
          <w:spacing w:val="32"/>
          <w:sz w:val="20"/>
        </w:rPr>
        <w:t xml:space="preserve"> </w:t>
      </w:r>
      <w:r>
        <w:rPr>
          <w:sz w:val="20"/>
        </w:rPr>
        <w:t>принадлежность</w:t>
      </w:r>
      <w:r>
        <w:rPr>
          <w:spacing w:val="33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34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32"/>
          <w:sz w:val="20"/>
        </w:rPr>
        <w:t xml:space="preserve"> </w:t>
      </w:r>
      <w:r>
        <w:rPr>
          <w:sz w:val="20"/>
        </w:rPr>
        <w:t>и</w:t>
      </w:r>
      <w:r>
        <w:rPr>
          <w:spacing w:val="32"/>
          <w:sz w:val="20"/>
        </w:rPr>
        <w:t xml:space="preserve"> </w:t>
      </w:r>
      <w:r>
        <w:rPr>
          <w:sz w:val="20"/>
        </w:rPr>
        <w:t>их</w:t>
      </w:r>
      <w:r>
        <w:rPr>
          <w:spacing w:val="34"/>
          <w:sz w:val="20"/>
        </w:rPr>
        <w:t xml:space="preserve"> </w:t>
      </w:r>
      <w:r>
        <w:rPr>
          <w:sz w:val="20"/>
        </w:rPr>
        <w:t>фрагментов</w:t>
      </w:r>
      <w:r>
        <w:rPr>
          <w:spacing w:val="40"/>
          <w:sz w:val="20"/>
        </w:rPr>
        <w:t xml:space="preserve"> </w:t>
      </w:r>
      <w:r>
        <w:rPr>
          <w:sz w:val="20"/>
        </w:rPr>
        <w:t>к</w:t>
      </w:r>
      <w:r>
        <w:rPr>
          <w:spacing w:val="32"/>
          <w:sz w:val="20"/>
        </w:rPr>
        <w:t xml:space="preserve"> </w:t>
      </w:r>
      <w:r>
        <w:rPr>
          <w:sz w:val="20"/>
        </w:rPr>
        <w:t>композиторскому</w:t>
      </w:r>
      <w:r>
        <w:rPr>
          <w:spacing w:val="29"/>
          <w:sz w:val="20"/>
        </w:rPr>
        <w:t xml:space="preserve"> </w:t>
      </w:r>
      <w:r>
        <w:rPr>
          <w:sz w:val="20"/>
        </w:rPr>
        <w:t>или</w:t>
      </w:r>
      <w:r>
        <w:rPr>
          <w:spacing w:val="32"/>
          <w:sz w:val="20"/>
        </w:rPr>
        <w:t xml:space="preserve"> </w:t>
      </w:r>
      <w:r>
        <w:rPr>
          <w:sz w:val="20"/>
        </w:rPr>
        <w:t>народному</w:t>
      </w:r>
      <w:r>
        <w:rPr>
          <w:spacing w:val="-47"/>
          <w:sz w:val="20"/>
        </w:rPr>
        <w:t xml:space="preserve"> </w:t>
      </w:r>
      <w:r>
        <w:rPr>
          <w:sz w:val="20"/>
        </w:rPr>
        <w:t>творчеству;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line="254" w:lineRule="auto"/>
        <w:ind w:right="334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манеру</w:t>
      </w:r>
      <w:r>
        <w:rPr>
          <w:spacing w:val="1"/>
          <w:sz w:val="20"/>
        </w:rPr>
        <w:t xml:space="preserve"> </w:t>
      </w:r>
      <w:r>
        <w:rPr>
          <w:sz w:val="20"/>
        </w:rPr>
        <w:t>пения,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типы</w:t>
      </w:r>
      <w:r>
        <w:rPr>
          <w:spacing w:val="1"/>
          <w:sz w:val="20"/>
        </w:rPr>
        <w:t xml:space="preserve"> </w:t>
      </w:r>
      <w:r>
        <w:rPr>
          <w:sz w:val="20"/>
        </w:rPr>
        <w:t>солистов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коллективов —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академических;</w:t>
      </w:r>
    </w:p>
    <w:p w:rsidR="00171D14" w:rsidRDefault="00171D14">
      <w:pPr>
        <w:spacing w:line="254" w:lineRule="auto"/>
        <w:rPr>
          <w:sz w:val="20"/>
        </w:r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66"/>
        <w:rPr>
          <w:sz w:val="20"/>
        </w:rPr>
      </w:pPr>
      <w:r>
        <w:rPr>
          <w:sz w:val="20"/>
        </w:rPr>
        <w:lastRenderedPageBreak/>
        <w:t>создавать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ритмический</w:t>
      </w:r>
      <w:r>
        <w:rPr>
          <w:spacing w:val="-5"/>
          <w:sz w:val="20"/>
        </w:rPr>
        <w:t xml:space="preserve"> </w:t>
      </w:r>
      <w:r>
        <w:rPr>
          <w:sz w:val="20"/>
        </w:rPr>
        <w:t>аккомпанемент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ударных</w:t>
      </w:r>
      <w:r>
        <w:rPr>
          <w:spacing w:val="-3"/>
          <w:sz w:val="20"/>
        </w:rPr>
        <w:t xml:space="preserve"> </w:t>
      </w:r>
      <w:r>
        <w:rPr>
          <w:sz w:val="20"/>
        </w:rPr>
        <w:t>инструментах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исполнении</w:t>
      </w:r>
      <w:r>
        <w:rPr>
          <w:spacing w:val="-5"/>
          <w:sz w:val="20"/>
        </w:rPr>
        <w:t xml:space="preserve"> </w:t>
      </w:r>
      <w:r>
        <w:rPr>
          <w:sz w:val="20"/>
        </w:rPr>
        <w:t>народной</w:t>
      </w:r>
      <w:r>
        <w:rPr>
          <w:spacing w:val="-5"/>
          <w:sz w:val="20"/>
        </w:rPr>
        <w:t xml:space="preserve"> </w:t>
      </w:r>
      <w:r>
        <w:rPr>
          <w:sz w:val="20"/>
        </w:rPr>
        <w:t>песни;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исполнять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народные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7"/>
          <w:sz w:val="20"/>
        </w:rPr>
        <w:t xml:space="preserve"> </w:t>
      </w:r>
      <w:r>
        <w:rPr>
          <w:sz w:val="20"/>
        </w:rPr>
        <w:t>жанров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сопровождением и</w:t>
      </w:r>
      <w:r>
        <w:rPr>
          <w:spacing w:val="-5"/>
          <w:sz w:val="20"/>
        </w:rPr>
        <w:t xml:space="preserve"> </w:t>
      </w:r>
      <w:r>
        <w:rPr>
          <w:sz w:val="20"/>
        </w:rPr>
        <w:t>без</w:t>
      </w:r>
      <w:r>
        <w:rPr>
          <w:spacing w:val="-1"/>
          <w:sz w:val="20"/>
        </w:rPr>
        <w:t xml:space="preserve"> </w:t>
      </w:r>
      <w:r>
        <w:rPr>
          <w:sz w:val="20"/>
        </w:rPr>
        <w:t>сопровождения;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10" w:line="254" w:lineRule="auto"/>
        <w:ind w:right="329"/>
        <w:rPr>
          <w:sz w:val="20"/>
        </w:rPr>
      </w:pPr>
      <w:r>
        <w:rPr>
          <w:sz w:val="20"/>
        </w:rPr>
        <w:t>участвовать</w:t>
      </w:r>
      <w:r>
        <w:rPr>
          <w:spacing w:val="38"/>
          <w:sz w:val="20"/>
        </w:rPr>
        <w:t xml:space="preserve"> </w:t>
      </w:r>
      <w:r>
        <w:rPr>
          <w:sz w:val="20"/>
        </w:rPr>
        <w:t>в</w:t>
      </w:r>
      <w:r>
        <w:rPr>
          <w:spacing w:val="39"/>
          <w:sz w:val="20"/>
        </w:rPr>
        <w:t xml:space="preserve"> </w:t>
      </w:r>
      <w:r>
        <w:rPr>
          <w:sz w:val="20"/>
        </w:rPr>
        <w:t>коллективной</w:t>
      </w:r>
      <w:r>
        <w:rPr>
          <w:spacing w:val="37"/>
          <w:sz w:val="20"/>
        </w:rPr>
        <w:t xml:space="preserve"> </w:t>
      </w:r>
      <w:r>
        <w:rPr>
          <w:sz w:val="20"/>
        </w:rPr>
        <w:t>игре/импровизации</w:t>
      </w:r>
      <w:r>
        <w:rPr>
          <w:spacing w:val="37"/>
          <w:sz w:val="20"/>
        </w:rPr>
        <w:t xml:space="preserve"> </w:t>
      </w:r>
      <w:r>
        <w:rPr>
          <w:sz w:val="20"/>
        </w:rPr>
        <w:t>(вокальной,</w:t>
      </w:r>
      <w:r>
        <w:rPr>
          <w:spacing w:val="46"/>
          <w:sz w:val="20"/>
        </w:rPr>
        <w:t xml:space="preserve"> </w:t>
      </w:r>
      <w:r>
        <w:rPr>
          <w:sz w:val="20"/>
        </w:rPr>
        <w:t>инструментальной,</w:t>
      </w:r>
      <w:r>
        <w:rPr>
          <w:spacing w:val="37"/>
          <w:sz w:val="20"/>
        </w:rPr>
        <w:t xml:space="preserve"> </w:t>
      </w:r>
      <w:r>
        <w:rPr>
          <w:sz w:val="20"/>
        </w:rPr>
        <w:t>танцевальной)</w:t>
      </w:r>
      <w:r>
        <w:rPr>
          <w:spacing w:val="34"/>
          <w:sz w:val="20"/>
        </w:rPr>
        <w:t xml:space="preserve"> </w:t>
      </w:r>
      <w:r>
        <w:rPr>
          <w:sz w:val="20"/>
        </w:rPr>
        <w:t>на</w:t>
      </w:r>
      <w:r>
        <w:rPr>
          <w:spacing w:val="40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47"/>
          <w:sz w:val="20"/>
        </w:rPr>
        <w:t xml:space="preserve"> </w:t>
      </w:r>
      <w:r>
        <w:rPr>
          <w:sz w:val="20"/>
        </w:rPr>
        <w:t>освоенных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фольклорных</w:t>
      </w:r>
      <w:r>
        <w:rPr>
          <w:spacing w:val="-3"/>
          <w:sz w:val="20"/>
        </w:rPr>
        <w:t xml:space="preserve"> </w:t>
      </w:r>
      <w:r>
        <w:rPr>
          <w:sz w:val="20"/>
        </w:rPr>
        <w:t>жанров.</w:t>
      </w:r>
    </w:p>
    <w:p w:rsidR="00171D14" w:rsidRDefault="00171D14">
      <w:pPr>
        <w:pStyle w:val="a3"/>
        <w:spacing w:before="8"/>
        <w:ind w:left="0"/>
        <w:rPr>
          <w:sz w:val="30"/>
        </w:rPr>
      </w:pPr>
    </w:p>
    <w:p w:rsidR="00171D14" w:rsidRDefault="00293248">
      <w:pPr>
        <w:pStyle w:val="2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«Музыка</w:t>
      </w:r>
      <w:r>
        <w:rPr>
          <w:spacing w:val="-4"/>
        </w:rPr>
        <w:t xml:space="preserve"> </w:t>
      </w:r>
      <w:r>
        <w:t>народов мира»:</w:t>
      </w:r>
    </w:p>
    <w:p w:rsidR="00171D14" w:rsidRDefault="00171D14">
      <w:pPr>
        <w:pStyle w:val="a3"/>
        <w:spacing w:before="5"/>
        <w:ind w:left="0"/>
        <w:rPr>
          <w:b/>
          <w:sz w:val="21"/>
        </w:rPr>
      </w:pP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rPr>
          <w:sz w:val="20"/>
        </w:rPr>
      </w:pPr>
      <w:r>
        <w:rPr>
          <w:sz w:val="20"/>
        </w:rPr>
        <w:t>различать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слух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народной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композиторской</w:t>
      </w:r>
      <w:r>
        <w:rPr>
          <w:spacing w:val="-4"/>
          <w:sz w:val="20"/>
        </w:rPr>
        <w:t xml:space="preserve"> </w:t>
      </w:r>
      <w:r>
        <w:rPr>
          <w:sz w:val="20"/>
        </w:rPr>
        <w:t>музыки</w:t>
      </w:r>
      <w:r>
        <w:rPr>
          <w:spacing w:val="-3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2"/>
          <w:sz w:val="20"/>
        </w:rPr>
        <w:t xml:space="preserve"> </w:t>
      </w:r>
      <w:r>
        <w:rPr>
          <w:sz w:val="20"/>
        </w:rPr>
        <w:t>стран;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10" w:line="254" w:lineRule="auto"/>
        <w:ind w:right="348"/>
        <w:rPr>
          <w:sz w:val="20"/>
        </w:rPr>
      </w:pPr>
      <w:r>
        <w:rPr>
          <w:sz w:val="20"/>
        </w:rPr>
        <w:t>определять</w:t>
      </w:r>
      <w:r>
        <w:rPr>
          <w:spacing w:val="10"/>
          <w:sz w:val="20"/>
        </w:rPr>
        <w:t xml:space="preserve"> </w:t>
      </w:r>
      <w:r>
        <w:rPr>
          <w:sz w:val="20"/>
        </w:rPr>
        <w:t>на</w:t>
      </w:r>
      <w:r>
        <w:rPr>
          <w:spacing w:val="12"/>
          <w:sz w:val="20"/>
        </w:rPr>
        <w:t xml:space="preserve"> </w:t>
      </w:r>
      <w:r>
        <w:rPr>
          <w:sz w:val="20"/>
        </w:rPr>
        <w:t>слух</w:t>
      </w:r>
      <w:r>
        <w:rPr>
          <w:spacing w:val="10"/>
          <w:sz w:val="20"/>
        </w:rPr>
        <w:t xml:space="preserve"> </w:t>
      </w:r>
      <w:r>
        <w:rPr>
          <w:sz w:val="20"/>
        </w:rPr>
        <w:t>принадлежность</w:t>
      </w:r>
      <w:r>
        <w:rPr>
          <w:spacing w:val="10"/>
          <w:sz w:val="20"/>
        </w:rPr>
        <w:t xml:space="preserve"> </w:t>
      </w:r>
      <w:r>
        <w:rPr>
          <w:sz w:val="20"/>
        </w:rPr>
        <w:t>народных</w:t>
      </w:r>
      <w:r>
        <w:rPr>
          <w:spacing w:val="10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10"/>
          <w:sz w:val="20"/>
        </w:rPr>
        <w:t xml:space="preserve"> </w:t>
      </w:r>
      <w:r>
        <w:rPr>
          <w:sz w:val="20"/>
        </w:rPr>
        <w:t>инструментов</w:t>
      </w:r>
      <w:r>
        <w:rPr>
          <w:spacing w:val="11"/>
          <w:sz w:val="20"/>
        </w:rPr>
        <w:t xml:space="preserve"> </w:t>
      </w:r>
      <w:r>
        <w:rPr>
          <w:sz w:val="20"/>
        </w:rPr>
        <w:t>к</w:t>
      </w:r>
      <w:r>
        <w:rPr>
          <w:spacing w:val="8"/>
          <w:sz w:val="20"/>
        </w:rPr>
        <w:t xml:space="preserve"> </w:t>
      </w:r>
      <w:r>
        <w:rPr>
          <w:sz w:val="20"/>
        </w:rPr>
        <w:t>группам</w:t>
      </w:r>
      <w:r>
        <w:rPr>
          <w:spacing w:val="12"/>
          <w:sz w:val="20"/>
        </w:rPr>
        <w:t xml:space="preserve"> </w:t>
      </w:r>
      <w:r>
        <w:rPr>
          <w:sz w:val="20"/>
        </w:rPr>
        <w:t>духовых,</w:t>
      </w:r>
      <w:r>
        <w:rPr>
          <w:spacing w:val="13"/>
          <w:sz w:val="20"/>
        </w:rPr>
        <w:t xml:space="preserve"> </w:t>
      </w:r>
      <w:r>
        <w:rPr>
          <w:sz w:val="20"/>
        </w:rPr>
        <w:t>струнных,</w:t>
      </w:r>
      <w:r>
        <w:rPr>
          <w:spacing w:val="-47"/>
          <w:sz w:val="20"/>
        </w:rPr>
        <w:t xml:space="preserve"> </w:t>
      </w:r>
      <w:r>
        <w:rPr>
          <w:sz w:val="20"/>
        </w:rPr>
        <w:t>ударно-шумовых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инструментов;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line="254" w:lineRule="auto"/>
        <w:ind w:right="345"/>
        <w:rPr>
          <w:sz w:val="20"/>
        </w:rPr>
      </w:pPr>
      <w:r>
        <w:rPr>
          <w:sz w:val="20"/>
        </w:rPr>
        <w:t>различать</w:t>
      </w:r>
      <w:r>
        <w:rPr>
          <w:spacing w:val="16"/>
          <w:sz w:val="20"/>
        </w:rPr>
        <w:t xml:space="preserve"> </w:t>
      </w:r>
      <w:r>
        <w:rPr>
          <w:sz w:val="20"/>
        </w:rPr>
        <w:t>на</w:t>
      </w:r>
      <w:r>
        <w:rPr>
          <w:spacing w:val="15"/>
          <w:sz w:val="20"/>
        </w:rPr>
        <w:t xml:space="preserve"> </w:t>
      </w:r>
      <w:r>
        <w:rPr>
          <w:sz w:val="20"/>
        </w:rPr>
        <w:t>слух</w:t>
      </w:r>
      <w:r>
        <w:rPr>
          <w:spacing w:val="17"/>
          <w:sz w:val="20"/>
        </w:rPr>
        <w:t xml:space="preserve"> </w:t>
      </w:r>
      <w:r>
        <w:rPr>
          <w:sz w:val="20"/>
        </w:rPr>
        <w:t>и</w:t>
      </w:r>
      <w:r>
        <w:rPr>
          <w:spacing w:val="16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13"/>
          <w:sz w:val="20"/>
        </w:rPr>
        <w:t xml:space="preserve"> </w:t>
      </w:r>
      <w:r>
        <w:rPr>
          <w:sz w:val="20"/>
        </w:rPr>
        <w:t>фольклорные</w:t>
      </w:r>
      <w:r>
        <w:rPr>
          <w:spacing w:val="15"/>
          <w:sz w:val="20"/>
        </w:rPr>
        <w:t xml:space="preserve"> </w:t>
      </w:r>
      <w:r>
        <w:rPr>
          <w:sz w:val="20"/>
        </w:rPr>
        <w:t>элементы</w:t>
      </w:r>
      <w:r>
        <w:rPr>
          <w:spacing w:val="16"/>
          <w:sz w:val="20"/>
        </w:rPr>
        <w:t xml:space="preserve"> </w:t>
      </w:r>
      <w:r>
        <w:rPr>
          <w:sz w:val="20"/>
        </w:rPr>
        <w:t>музыки</w:t>
      </w:r>
      <w:r>
        <w:rPr>
          <w:spacing w:val="20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3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18"/>
          <w:sz w:val="20"/>
        </w:rPr>
        <w:t xml:space="preserve"> </w:t>
      </w:r>
      <w:r>
        <w:rPr>
          <w:sz w:val="20"/>
        </w:rPr>
        <w:t>мира</w:t>
      </w:r>
      <w:r>
        <w:rPr>
          <w:spacing w:val="15"/>
          <w:sz w:val="20"/>
        </w:rPr>
        <w:t xml:space="preserve"> </w:t>
      </w:r>
      <w:r>
        <w:rPr>
          <w:sz w:val="20"/>
        </w:rPr>
        <w:t>в</w:t>
      </w:r>
      <w:r>
        <w:rPr>
          <w:spacing w:val="14"/>
          <w:sz w:val="20"/>
        </w:rPr>
        <w:t xml:space="preserve"> </w:t>
      </w:r>
      <w:r>
        <w:rPr>
          <w:sz w:val="20"/>
        </w:rPr>
        <w:t>сочинениях</w:t>
      </w:r>
      <w:r>
        <w:rPr>
          <w:spacing w:val="-47"/>
          <w:sz w:val="20"/>
        </w:rPr>
        <w:t xml:space="preserve"> </w:t>
      </w:r>
      <w:r>
        <w:rPr>
          <w:sz w:val="20"/>
        </w:rPr>
        <w:t>профессиональных композиторов</w:t>
      </w:r>
      <w:r>
        <w:rPr>
          <w:spacing w:val="1"/>
          <w:sz w:val="20"/>
        </w:rPr>
        <w:t xml:space="preserve"> </w:t>
      </w:r>
      <w:r>
        <w:rPr>
          <w:sz w:val="20"/>
        </w:rPr>
        <w:t>(из</w:t>
      </w:r>
      <w:r>
        <w:rPr>
          <w:spacing w:val="3"/>
          <w:sz w:val="20"/>
        </w:rPr>
        <w:t xml:space="preserve"> </w:t>
      </w:r>
      <w:r>
        <w:rPr>
          <w:sz w:val="20"/>
        </w:rPr>
        <w:t>числа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культурно-национальных традиций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жанров);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line="252" w:lineRule="auto"/>
        <w:ind w:right="338"/>
        <w:rPr>
          <w:sz w:val="20"/>
        </w:rPr>
      </w:pPr>
      <w:r>
        <w:rPr>
          <w:sz w:val="20"/>
        </w:rPr>
        <w:t>различать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49"/>
          <w:sz w:val="20"/>
        </w:rPr>
        <w:t xml:space="preserve"> </w:t>
      </w:r>
      <w:r>
        <w:rPr>
          <w:sz w:val="20"/>
        </w:rPr>
        <w:t>характеризовать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фольклорные</w:t>
      </w:r>
      <w:r>
        <w:rPr>
          <w:spacing w:val="49"/>
          <w:sz w:val="20"/>
        </w:rPr>
        <w:t xml:space="preserve"> </w:t>
      </w:r>
      <w:r>
        <w:rPr>
          <w:sz w:val="20"/>
        </w:rPr>
        <w:t>жанры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музыки  (песенные,</w:t>
      </w:r>
      <w:r>
        <w:rPr>
          <w:spacing w:val="4"/>
          <w:sz w:val="20"/>
        </w:rPr>
        <w:t xml:space="preserve"> </w:t>
      </w:r>
      <w:r>
        <w:rPr>
          <w:sz w:val="20"/>
        </w:rPr>
        <w:t>танцевальные),</w:t>
      </w:r>
      <w:r>
        <w:rPr>
          <w:spacing w:val="4"/>
          <w:sz w:val="20"/>
        </w:rPr>
        <w:t xml:space="preserve"> </w:t>
      </w:r>
      <w:r>
        <w:rPr>
          <w:sz w:val="20"/>
        </w:rPr>
        <w:t>вычленять</w:t>
      </w:r>
      <w:r>
        <w:rPr>
          <w:spacing w:val="1"/>
          <w:sz w:val="20"/>
        </w:rPr>
        <w:t xml:space="preserve"> </w:t>
      </w:r>
      <w:r>
        <w:rPr>
          <w:sz w:val="20"/>
        </w:rPr>
        <w:t>и  называть</w:t>
      </w:r>
      <w:r>
        <w:rPr>
          <w:spacing w:val="-47"/>
          <w:sz w:val="20"/>
        </w:rPr>
        <w:t xml:space="preserve"> </w:t>
      </w:r>
      <w:r>
        <w:rPr>
          <w:sz w:val="20"/>
        </w:rPr>
        <w:t>типичные</w:t>
      </w:r>
      <w:r>
        <w:rPr>
          <w:spacing w:val="-2"/>
          <w:sz w:val="20"/>
        </w:rPr>
        <w:t xml:space="preserve"> </w:t>
      </w:r>
      <w:r>
        <w:rPr>
          <w:sz w:val="20"/>
        </w:rPr>
        <w:t>жанровые</w:t>
      </w:r>
      <w:r>
        <w:rPr>
          <w:spacing w:val="-1"/>
          <w:sz w:val="20"/>
        </w:rPr>
        <w:t xml:space="preserve"> </w:t>
      </w:r>
      <w:r>
        <w:rPr>
          <w:sz w:val="20"/>
        </w:rPr>
        <w:t>признаки.</w:t>
      </w:r>
    </w:p>
    <w:p w:rsidR="00171D14" w:rsidRDefault="00171D14">
      <w:pPr>
        <w:pStyle w:val="a3"/>
        <w:spacing w:before="7"/>
        <w:ind w:left="0"/>
        <w:rPr>
          <w:sz w:val="30"/>
        </w:rPr>
      </w:pPr>
    </w:p>
    <w:p w:rsidR="00171D14" w:rsidRDefault="00293248">
      <w:pPr>
        <w:pStyle w:val="2"/>
        <w:spacing w:before="1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«Духовная музыка»: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line="249" w:lineRule="auto"/>
        <w:ind w:right="347"/>
        <w:rPr>
          <w:sz w:val="20"/>
        </w:rPr>
      </w:pPr>
      <w:r>
        <w:rPr>
          <w:sz w:val="20"/>
        </w:rPr>
        <w:t>определять</w:t>
      </w:r>
      <w:r>
        <w:rPr>
          <w:spacing w:val="20"/>
          <w:sz w:val="20"/>
        </w:rPr>
        <w:t xml:space="preserve"> </w:t>
      </w:r>
      <w:r>
        <w:rPr>
          <w:sz w:val="20"/>
        </w:rPr>
        <w:t>характер,</w:t>
      </w:r>
      <w:r>
        <w:rPr>
          <w:spacing w:val="24"/>
          <w:sz w:val="20"/>
        </w:rPr>
        <w:t xml:space="preserve"> </w:t>
      </w:r>
      <w:r>
        <w:rPr>
          <w:sz w:val="20"/>
        </w:rPr>
        <w:t>настроение</w:t>
      </w:r>
      <w:r>
        <w:rPr>
          <w:spacing w:val="19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2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20"/>
          <w:sz w:val="20"/>
        </w:rPr>
        <w:t xml:space="preserve"> </w:t>
      </w:r>
      <w:r>
        <w:rPr>
          <w:sz w:val="20"/>
        </w:rPr>
        <w:t>духовной</w:t>
      </w:r>
      <w:r>
        <w:rPr>
          <w:spacing w:val="20"/>
          <w:sz w:val="20"/>
        </w:rPr>
        <w:t xml:space="preserve"> </w:t>
      </w:r>
      <w:r>
        <w:rPr>
          <w:sz w:val="20"/>
        </w:rPr>
        <w:t>музыки,</w:t>
      </w:r>
      <w:r>
        <w:rPr>
          <w:spacing w:val="24"/>
          <w:sz w:val="20"/>
        </w:rPr>
        <w:t xml:space="preserve"> </w:t>
      </w:r>
      <w:r>
        <w:rPr>
          <w:sz w:val="20"/>
        </w:rPr>
        <w:t>характеризовать</w:t>
      </w:r>
      <w:r>
        <w:rPr>
          <w:spacing w:val="20"/>
          <w:sz w:val="20"/>
        </w:rPr>
        <w:t xml:space="preserve"> </w:t>
      </w:r>
      <w:r>
        <w:rPr>
          <w:sz w:val="20"/>
        </w:rPr>
        <w:t>её</w:t>
      </w:r>
      <w:r>
        <w:rPr>
          <w:spacing w:val="19"/>
          <w:sz w:val="20"/>
        </w:rPr>
        <w:t xml:space="preserve"> </w:t>
      </w:r>
      <w:r>
        <w:rPr>
          <w:sz w:val="20"/>
        </w:rPr>
        <w:t>жизненное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предназначение;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1"/>
        <w:rPr>
          <w:sz w:val="20"/>
        </w:rPr>
      </w:pPr>
      <w:r>
        <w:rPr>
          <w:sz w:val="20"/>
        </w:rPr>
        <w:t>исполнять</w:t>
      </w:r>
      <w:r>
        <w:rPr>
          <w:spacing w:val="-5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образцы</w:t>
      </w:r>
      <w:r>
        <w:rPr>
          <w:spacing w:val="-4"/>
          <w:sz w:val="20"/>
        </w:rPr>
        <w:t xml:space="preserve"> </w:t>
      </w:r>
      <w:r>
        <w:rPr>
          <w:sz w:val="20"/>
        </w:rPr>
        <w:t>духовной</w:t>
      </w:r>
      <w:r>
        <w:rPr>
          <w:spacing w:val="-6"/>
          <w:sz w:val="20"/>
        </w:rPr>
        <w:t xml:space="preserve"> </w:t>
      </w:r>
      <w:r>
        <w:rPr>
          <w:sz w:val="20"/>
        </w:rPr>
        <w:t>музыки;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16" w:line="249" w:lineRule="auto"/>
        <w:ind w:right="338"/>
        <w:rPr>
          <w:sz w:val="20"/>
        </w:rPr>
      </w:pPr>
      <w:r>
        <w:rPr>
          <w:sz w:val="20"/>
        </w:rPr>
        <w:t>уметь</w:t>
      </w:r>
      <w:r>
        <w:rPr>
          <w:spacing w:val="19"/>
          <w:sz w:val="20"/>
        </w:rPr>
        <w:t xml:space="preserve"> </w:t>
      </w:r>
      <w:r>
        <w:rPr>
          <w:sz w:val="20"/>
        </w:rPr>
        <w:t>рассказывать</w:t>
      </w:r>
      <w:r>
        <w:rPr>
          <w:spacing w:val="15"/>
          <w:sz w:val="20"/>
        </w:rPr>
        <w:t xml:space="preserve"> </w:t>
      </w:r>
      <w:r>
        <w:rPr>
          <w:sz w:val="20"/>
        </w:rPr>
        <w:t>об</w:t>
      </w:r>
      <w:r>
        <w:rPr>
          <w:spacing w:val="18"/>
          <w:sz w:val="20"/>
        </w:rPr>
        <w:t xml:space="preserve"> </w:t>
      </w:r>
      <w:r>
        <w:rPr>
          <w:sz w:val="20"/>
        </w:rPr>
        <w:t>особенностях</w:t>
      </w:r>
      <w:r>
        <w:rPr>
          <w:spacing w:val="20"/>
          <w:sz w:val="20"/>
        </w:rPr>
        <w:t xml:space="preserve"> </w:t>
      </w:r>
      <w:r>
        <w:rPr>
          <w:sz w:val="20"/>
        </w:rPr>
        <w:t>исполнения,</w:t>
      </w:r>
      <w:r>
        <w:rPr>
          <w:spacing w:val="22"/>
          <w:sz w:val="20"/>
        </w:rPr>
        <w:t xml:space="preserve"> </w:t>
      </w:r>
      <w:r>
        <w:rPr>
          <w:sz w:val="20"/>
        </w:rPr>
        <w:t>традициях</w:t>
      </w:r>
      <w:r>
        <w:rPr>
          <w:spacing w:val="26"/>
          <w:sz w:val="20"/>
        </w:rPr>
        <w:t xml:space="preserve"> </w:t>
      </w:r>
      <w:r>
        <w:rPr>
          <w:sz w:val="20"/>
        </w:rPr>
        <w:t>звучания</w:t>
      </w:r>
      <w:r>
        <w:rPr>
          <w:spacing w:val="19"/>
          <w:sz w:val="20"/>
        </w:rPr>
        <w:t xml:space="preserve"> </w:t>
      </w:r>
      <w:r>
        <w:rPr>
          <w:sz w:val="20"/>
        </w:rPr>
        <w:t>духовной</w:t>
      </w:r>
      <w:r>
        <w:rPr>
          <w:spacing w:val="18"/>
          <w:sz w:val="20"/>
        </w:rPr>
        <w:t xml:space="preserve"> </w:t>
      </w:r>
      <w:r>
        <w:rPr>
          <w:sz w:val="20"/>
        </w:rPr>
        <w:t>музыки</w:t>
      </w:r>
      <w:r>
        <w:rPr>
          <w:spacing w:val="19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18"/>
          <w:sz w:val="20"/>
        </w:rPr>
        <w:t xml:space="preserve"> </w:t>
      </w:r>
      <w:r>
        <w:rPr>
          <w:sz w:val="20"/>
        </w:rPr>
        <w:t>православной</w:t>
      </w:r>
      <w:r>
        <w:rPr>
          <w:spacing w:val="-47"/>
          <w:sz w:val="20"/>
        </w:rPr>
        <w:t xml:space="preserve"> </w:t>
      </w:r>
      <w:r>
        <w:rPr>
          <w:sz w:val="20"/>
        </w:rPr>
        <w:t>церкви</w:t>
      </w:r>
      <w:r>
        <w:rPr>
          <w:spacing w:val="-1"/>
          <w:sz w:val="20"/>
        </w:rPr>
        <w:t xml:space="preserve"> </w:t>
      </w:r>
      <w:r>
        <w:rPr>
          <w:sz w:val="20"/>
        </w:rPr>
        <w:t>(вариативно:</w:t>
      </w:r>
      <w:r>
        <w:rPr>
          <w:spacing w:val="3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конфессий</w:t>
      </w:r>
      <w:r>
        <w:rPr>
          <w:spacing w:val="-1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-4"/>
          <w:sz w:val="20"/>
        </w:rPr>
        <w:t xml:space="preserve"> </w:t>
      </w:r>
      <w:r>
        <w:rPr>
          <w:sz w:val="20"/>
        </w:rPr>
        <w:t>региональной религиозной</w:t>
      </w:r>
      <w:r>
        <w:rPr>
          <w:spacing w:val="-1"/>
          <w:sz w:val="20"/>
        </w:rPr>
        <w:t xml:space="preserve"> </w:t>
      </w:r>
      <w:r>
        <w:rPr>
          <w:sz w:val="20"/>
        </w:rPr>
        <w:t>традиции).</w:t>
      </w:r>
    </w:p>
    <w:p w:rsidR="00171D14" w:rsidRDefault="00171D14">
      <w:pPr>
        <w:pStyle w:val="a3"/>
        <w:spacing w:before="5"/>
        <w:ind w:left="0"/>
        <w:rPr>
          <w:sz w:val="31"/>
        </w:rPr>
      </w:pPr>
    </w:p>
    <w:p w:rsidR="00171D14" w:rsidRDefault="00293248">
      <w:pPr>
        <w:pStyle w:val="2"/>
        <w:spacing w:before="1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«Классическая</w:t>
      </w:r>
      <w:r>
        <w:rPr>
          <w:spacing w:val="-1"/>
        </w:rPr>
        <w:t xml:space="preserve"> </w:t>
      </w:r>
      <w:r>
        <w:t>музыка»:</w:t>
      </w:r>
    </w:p>
    <w:p w:rsidR="00171D14" w:rsidRDefault="00171D14">
      <w:pPr>
        <w:pStyle w:val="a3"/>
        <w:spacing w:before="10"/>
        <w:ind w:left="0"/>
        <w:rPr>
          <w:b/>
        </w:rPr>
      </w:pP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rPr>
          <w:sz w:val="20"/>
        </w:rPr>
      </w:pPr>
      <w:r>
        <w:rPr>
          <w:spacing w:val="-1"/>
          <w:sz w:val="20"/>
        </w:rPr>
        <w:t>различать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слух произведения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классической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музыки,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называть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автора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произведение,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исполнительский</w:t>
      </w:r>
      <w:r>
        <w:rPr>
          <w:spacing w:val="-3"/>
          <w:sz w:val="20"/>
        </w:rPr>
        <w:t xml:space="preserve"> </w:t>
      </w:r>
      <w:r>
        <w:rPr>
          <w:sz w:val="20"/>
        </w:rPr>
        <w:t>состав;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16" w:line="249" w:lineRule="auto"/>
        <w:ind w:right="342"/>
        <w:rPr>
          <w:sz w:val="20"/>
        </w:rPr>
      </w:pPr>
      <w:r>
        <w:rPr>
          <w:sz w:val="20"/>
        </w:rPr>
        <w:t>различать</w:t>
      </w:r>
      <w:r>
        <w:rPr>
          <w:spacing w:val="16"/>
          <w:sz w:val="20"/>
        </w:rPr>
        <w:t xml:space="preserve"> </w:t>
      </w:r>
      <w:r>
        <w:rPr>
          <w:sz w:val="20"/>
        </w:rPr>
        <w:t>и</w:t>
      </w:r>
      <w:r>
        <w:rPr>
          <w:spacing w:val="15"/>
          <w:sz w:val="20"/>
        </w:rPr>
        <w:t xml:space="preserve"> </w:t>
      </w:r>
      <w:r>
        <w:rPr>
          <w:sz w:val="20"/>
        </w:rPr>
        <w:t>характеризовать</w:t>
      </w:r>
      <w:r>
        <w:rPr>
          <w:spacing w:val="16"/>
          <w:sz w:val="20"/>
        </w:rPr>
        <w:t xml:space="preserve"> </w:t>
      </w:r>
      <w:r>
        <w:rPr>
          <w:sz w:val="20"/>
        </w:rPr>
        <w:t>простейшие</w:t>
      </w:r>
      <w:r>
        <w:rPr>
          <w:spacing w:val="14"/>
          <w:sz w:val="20"/>
        </w:rPr>
        <w:t xml:space="preserve"> </w:t>
      </w:r>
      <w:r>
        <w:rPr>
          <w:sz w:val="20"/>
        </w:rPr>
        <w:t>жанры</w:t>
      </w:r>
      <w:r>
        <w:rPr>
          <w:spacing w:val="16"/>
          <w:sz w:val="20"/>
        </w:rPr>
        <w:t xml:space="preserve"> </w:t>
      </w:r>
      <w:r>
        <w:rPr>
          <w:sz w:val="20"/>
        </w:rPr>
        <w:t>музыки</w:t>
      </w:r>
      <w:r>
        <w:rPr>
          <w:spacing w:val="16"/>
          <w:sz w:val="20"/>
        </w:rPr>
        <w:t xml:space="preserve"> </w:t>
      </w:r>
      <w:r>
        <w:rPr>
          <w:sz w:val="20"/>
        </w:rPr>
        <w:t>(песня,</w:t>
      </w:r>
      <w:r>
        <w:rPr>
          <w:spacing w:val="19"/>
          <w:sz w:val="20"/>
        </w:rPr>
        <w:t xml:space="preserve"> </w:t>
      </w:r>
      <w:r>
        <w:rPr>
          <w:sz w:val="20"/>
        </w:rPr>
        <w:t>танец,</w:t>
      </w:r>
      <w:r>
        <w:rPr>
          <w:spacing w:val="18"/>
          <w:sz w:val="20"/>
        </w:rPr>
        <w:t xml:space="preserve"> </w:t>
      </w:r>
      <w:r>
        <w:rPr>
          <w:sz w:val="20"/>
        </w:rPr>
        <w:t>марш),</w:t>
      </w:r>
      <w:r>
        <w:rPr>
          <w:spacing w:val="16"/>
          <w:sz w:val="20"/>
        </w:rPr>
        <w:t xml:space="preserve"> </w:t>
      </w:r>
      <w:r>
        <w:rPr>
          <w:sz w:val="20"/>
        </w:rPr>
        <w:t>вычленять</w:t>
      </w:r>
      <w:r>
        <w:rPr>
          <w:spacing w:val="16"/>
          <w:sz w:val="20"/>
        </w:rPr>
        <w:t xml:space="preserve"> </w:t>
      </w:r>
      <w:r>
        <w:rPr>
          <w:sz w:val="20"/>
        </w:rPr>
        <w:t>и</w:t>
      </w:r>
      <w:r>
        <w:rPr>
          <w:spacing w:val="15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12"/>
          <w:sz w:val="20"/>
        </w:rPr>
        <w:t xml:space="preserve"> </w:t>
      </w:r>
      <w:r>
        <w:rPr>
          <w:sz w:val="20"/>
        </w:rPr>
        <w:t>типичные</w:t>
      </w:r>
      <w:r>
        <w:rPr>
          <w:spacing w:val="-47"/>
          <w:sz w:val="20"/>
        </w:rPr>
        <w:t xml:space="preserve"> </w:t>
      </w:r>
      <w:r>
        <w:rPr>
          <w:sz w:val="20"/>
        </w:rPr>
        <w:t>жанровые</w:t>
      </w:r>
      <w:r>
        <w:rPr>
          <w:spacing w:val="-2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-1"/>
          <w:sz w:val="20"/>
        </w:rPr>
        <w:t xml:space="preserve"> </w:t>
      </w:r>
      <w:r>
        <w:rPr>
          <w:sz w:val="20"/>
        </w:rPr>
        <w:t>песни,</w:t>
      </w:r>
      <w:r>
        <w:rPr>
          <w:spacing w:val="4"/>
          <w:sz w:val="20"/>
        </w:rPr>
        <w:t xml:space="preserve"> </w:t>
      </w:r>
      <w:r>
        <w:rPr>
          <w:sz w:val="20"/>
        </w:rPr>
        <w:t>танца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марша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сочинениях</w:t>
      </w:r>
      <w:r>
        <w:rPr>
          <w:spacing w:val="2"/>
          <w:sz w:val="20"/>
        </w:rPr>
        <w:t xml:space="preserve"> </w:t>
      </w:r>
      <w:r>
        <w:rPr>
          <w:sz w:val="20"/>
        </w:rPr>
        <w:t>композиторов-классиков;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6" w:line="249" w:lineRule="auto"/>
        <w:ind w:right="340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концертные</w:t>
      </w:r>
      <w:r>
        <w:rPr>
          <w:spacing w:val="1"/>
          <w:sz w:val="20"/>
        </w:rPr>
        <w:t xml:space="preserve"> </w:t>
      </w:r>
      <w:r>
        <w:rPr>
          <w:sz w:val="20"/>
        </w:rPr>
        <w:t>жанры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особенностям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(камерные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симфонические,</w:t>
      </w:r>
      <w:r>
        <w:rPr>
          <w:spacing w:val="1"/>
          <w:sz w:val="20"/>
        </w:rPr>
        <w:t xml:space="preserve"> </w:t>
      </w:r>
      <w:r>
        <w:rPr>
          <w:sz w:val="20"/>
        </w:rPr>
        <w:t>вокальные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инструментальные),</w:t>
      </w:r>
      <w:r>
        <w:rPr>
          <w:spacing w:val="3"/>
          <w:sz w:val="20"/>
        </w:rPr>
        <w:t xml:space="preserve"> </w:t>
      </w:r>
      <w:r>
        <w:rPr>
          <w:sz w:val="20"/>
        </w:rPr>
        <w:t>знать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-4"/>
          <w:sz w:val="20"/>
        </w:rPr>
        <w:t xml:space="preserve"> </w:t>
      </w:r>
      <w:r>
        <w:rPr>
          <w:sz w:val="20"/>
        </w:rPr>
        <w:t>разновидности,</w:t>
      </w:r>
      <w:r>
        <w:rPr>
          <w:spacing w:val="4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5"/>
          <w:sz w:val="20"/>
        </w:rPr>
        <w:t xml:space="preserve"> </w:t>
      </w:r>
      <w:r>
        <w:rPr>
          <w:sz w:val="20"/>
        </w:rPr>
        <w:t>примеры;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исполнять</w:t>
      </w:r>
      <w:r>
        <w:rPr>
          <w:spacing w:val="-5"/>
          <w:sz w:val="20"/>
        </w:rPr>
        <w:t xml:space="preserve"> </w:t>
      </w:r>
      <w:r>
        <w:rPr>
          <w:sz w:val="20"/>
        </w:rPr>
        <w:t>(в</w:t>
      </w:r>
      <w:r>
        <w:rPr>
          <w:spacing w:val="-2"/>
          <w:sz w:val="20"/>
        </w:rPr>
        <w:t xml:space="preserve"> </w:t>
      </w:r>
      <w:r>
        <w:rPr>
          <w:sz w:val="20"/>
        </w:rPr>
        <w:t>том</w:t>
      </w:r>
      <w:r>
        <w:rPr>
          <w:spacing w:val="-2"/>
          <w:sz w:val="20"/>
        </w:rPr>
        <w:t xml:space="preserve"> </w:t>
      </w:r>
      <w:r>
        <w:rPr>
          <w:sz w:val="20"/>
        </w:rPr>
        <w:t>числе</w:t>
      </w:r>
      <w:r>
        <w:rPr>
          <w:spacing w:val="-6"/>
          <w:sz w:val="20"/>
        </w:rPr>
        <w:t xml:space="preserve"> </w:t>
      </w:r>
      <w:r>
        <w:rPr>
          <w:sz w:val="20"/>
        </w:rPr>
        <w:t>фрагментарно,</w:t>
      </w:r>
      <w:r>
        <w:rPr>
          <w:spacing w:val="-1"/>
          <w:sz w:val="20"/>
        </w:rPr>
        <w:t xml:space="preserve"> </w:t>
      </w:r>
      <w:r>
        <w:rPr>
          <w:sz w:val="20"/>
        </w:rPr>
        <w:t>отдельными</w:t>
      </w:r>
      <w:r>
        <w:rPr>
          <w:spacing w:val="-6"/>
          <w:sz w:val="20"/>
        </w:rPr>
        <w:t xml:space="preserve"> </w:t>
      </w:r>
      <w:r>
        <w:rPr>
          <w:sz w:val="20"/>
        </w:rPr>
        <w:t>темами)</w:t>
      </w:r>
      <w:r>
        <w:rPr>
          <w:spacing w:val="-3"/>
          <w:sz w:val="20"/>
        </w:rPr>
        <w:t xml:space="preserve"> </w:t>
      </w:r>
      <w:r>
        <w:rPr>
          <w:sz w:val="20"/>
        </w:rPr>
        <w:t>сочинения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композиторов-классиков;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15" w:line="249" w:lineRule="auto"/>
        <w:ind w:right="330"/>
        <w:rPr>
          <w:sz w:val="20"/>
        </w:rPr>
      </w:pPr>
      <w:r>
        <w:rPr>
          <w:sz w:val="20"/>
        </w:rPr>
        <w:t>воспринимать</w:t>
      </w:r>
      <w:r>
        <w:rPr>
          <w:spacing w:val="27"/>
          <w:sz w:val="20"/>
        </w:rPr>
        <w:t xml:space="preserve"> </w:t>
      </w:r>
      <w:r>
        <w:rPr>
          <w:sz w:val="20"/>
        </w:rPr>
        <w:t>музыку</w:t>
      </w:r>
      <w:r>
        <w:rPr>
          <w:spacing w:val="19"/>
          <w:sz w:val="20"/>
        </w:rPr>
        <w:t xml:space="preserve"> </w:t>
      </w:r>
      <w:r>
        <w:rPr>
          <w:sz w:val="20"/>
        </w:rPr>
        <w:t>в</w:t>
      </w:r>
      <w:r>
        <w:rPr>
          <w:spacing w:val="29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7"/>
          <w:sz w:val="20"/>
        </w:rPr>
        <w:t xml:space="preserve"> </w:t>
      </w:r>
      <w:r>
        <w:rPr>
          <w:sz w:val="20"/>
        </w:rPr>
        <w:t>с</w:t>
      </w:r>
      <w:r>
        <w:rPr>
          <w:spacing w:val="25"/>
          <w:sz w:val="20"/>
        </w:rPr>
        <w:t xml:space="preserve"> </w:t>
      </w:r>
      <w:r>
        <w:rPr>
          <w:sz w:val="20"/>
        </w:rPr>
        <w:t>её</w:t>
      </w:r>
      <w:r>
        <w:rPr>
          <w:spacing w:val="26"/>
          <w:sz w:val="20"/>
        </w:rPr>
        <w:t xml:space="preserve"> </w:t>
      </w:r>
      <w:r>
        <w:rPr>
          <w:sz w:val="20"/>
        </w:rPr>
        <w:t>настроением,</w:t>
      </w:r>
      <w:r>
        <w:rPr>
          <w:spacing w:val="30"/>
          <w:sz w:val="20"/>
        </w:rPr>
        <w:t xml:space="preserve"> </w:t>
      </w:r>
      <w:r>
        <w:rPr>
          <w:sz w:val="20"/>
        </w:rPr>
        <w:t>характером,</w:t>
      </w:r>
      <w:r>
        <w:rPr>
          <w:spacing w:val="26"/>
          <w:sz w:val="20"/>
        </w:rPr>
        <w:t xml:space="preserve"> </w:t>
      </w:r>
      <w:r>
        <w:rPr>
          <w:sz w:val="20"/>
        </w:rPr>
        <w:t>осознавать</w:t>
      </w:r>
      <w:r>
        <w:rPr>
          <w:spacing w:val="28"/>
          <w:sz w:val="20"/>
        </w:rPr>
        <w:t xml:space="preserve"> </w:t>
      </w:r>
      <w:r>
        <w:rPr>
          <w:sz w:val="20"/>
        </w:rPr>
        <w:t>эмоции</w:t>
      </w:r>
      <w:r>
        <w:rPr>
          <w:spacing w:val="26"/>
          <w:sz w:val="20"/>
        </w:rPr>
        <w:t xml:space="preserve"> </w:t>
      </w:r>
      <w:r>
        <w:rPr>
          <w:sz w:val="20"/>
        </w:rPr>
        <w:t>и</w:t>
      </w:r>
      <w:r>
        <w:rPr>
          <w:spacing w:val="27"/>
          <w:sz w:val="20"/>
        </w:rPr>
        <w:t xml:space="preserve"> </w:t>
      </w:r>
      <w:r>
        <w:rPr>
          <w:sz w:val="20"/>
        </w:rPr>
        <w:t>чувства,</w:t>
      </w:r>
      <w:r>
        <w:rPr>
          <w:spacing w:val="30"/>
          <w:sz w:val="20"/>
        </w:rPr>
        <w:t xml:space="preserve"> </w:t>
      </w:r>
      <w:r>
        <w:rPr>
          <w:sz w:val="20"/>
        </w:rPr>
        <w:t>вызванные</w:t>
      </w:r>
      <w:r>
        <w:rPr>
          <w:spacing w:val="-47"/>
          <w:sz w:val="20"/>
        </w:rPr>
        <w:t xml:space="preserve"> </w:t>
      </w:r>
      <w:r>
        <w:rPr>
          <w:sz w:val="20"/>
        </w:rPr>
        <w:t>музыкальным</w:t>
      </w:r>
      <w:r>
        <w:rPr>
          <w:spacing w:val="2"/>
          <w:sz w:val="20"/>
        </w:rPr>
        <w:t xml:space="preserve"> </w:t>
      </w:r>
      <w:r>
        <w:rPr>
          <w:sz w:val="20"/>
        </w:rPr>
        <w:t>звучанием,</w:t>
      </w:r>
      <w:r>
        <w:rPr>
          <w:spacing w:val="3"/>
          <w:sz w:val="20"/>
        </w:rPr>
        <w:t xml:space="preserve"> </w:t>
      </w:r>
      <w:r>
        <w:rPr>
          <w:sz w:val="20"/>
        </w:rPr>
        <w:t>уметь кратко</w:t>
      </w:r>
      <w:r>
        <w:rPr>
          <w:spacing w:val="-4"/>
          <w:sz w:val="20"/>
        </w:rPr>
        <w:t xml:space="preserve"> </w:t>
      </w:r>
      <w:r>
        <w:rPr>
          <w:sz w:val="20"/>
        </w:rPr>
        <w:t>описать свои</w:t>
      </w:r>
      <w:r>
        <w:rPr>
          <w:spacing w:val="-1"/>
          <w:sz w:val="20"/>
        </w:rPr>
        <w:t xml:space="preserve"> </w:t>
      </w:r>
      <w:r>
        <w:rPr>
          <w:sz w:val="20"/>
        </w:rPr>
        <w:t>впечатления</w:t>
      </w:r>
      <w:r>
        <w:rPr>
          <w:spacing w:val="-1"/>
          <w:sz w:val="20"/>
        </w:rPr>
        <w:t xml:space="preserve"> </w:t>
      </w:r>
      <w:r>
        <w:rPr>
          <w:sz w:val="20"/>
        </w:rPr>
        <w:t>от музыкального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восприятия;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характеризовать</w:t>
      </w:r>
      <w:r>
        <w:rPr>
          <w:spacing w:val="-7"/>
          <w:sz w:val="20"/>
        </w:rPr>
        <w:t xml:space="preserve"> </w:t>
      </w:r>
      <w:r>
        <w:rPr>
          <w:sz w:val="20"/>
        </w:rPr>
        <w:t>выразительные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средства,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использованные</w:t>
      </w:r>
      <w:r>
        <w:rPr>
          <w:spacing w:val="-5"/>
          <w:sz w:val="20"/>
        </w:rPr>
        <w:t xml:space="preserve"> </w:t>
      </w:r>
      <w:r>
        <w:rPr>
          <w:sz w:val="20"/>
        </w:rPr>
        <w:t>композитором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-3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образа;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10" w:line="249" w:lineRule="auto"/>
        <w:ind w:right="343"/>
        <w:rPr>
          <w:sz w:val="20"/>
        </w:rPr>
      </w:pPr>
      <w:r>
        <w:rPr>
          <w:sz w:val="20"/>
        </w:rPr>
        <w:t>соотносить музыкальные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произведения с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произведениями</w:t>
      </w:r>
      <w:r>
        <w:rPr>
          <w:spacing w:val="-1"/>
          <w:sz w:val="20"/>
        </w:rPr>
        <w:t xml:space="preserve"> </w:t>
      </w:r>
      <w:r>
        <w:rPr>
          <w:sz w:val="20"/>
        </w:rPr>
        <w:t>живописи,</w:t>
      </w:r>
      <w:r>
        <w:rPr>
          <w:spacing w:val="3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2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2"/>
          <w:sz w:val="20"/>
        </w:rPr>
        <w:t xml:space="preserve"> </w:t>
      </w:r>
      <w:r>
        <w:rPr>
          <w:sz w:val="20"/>
        </w:rPr>
        <w:t>сходства</w:t>
      </w:r>
      <w:r>
        <w:rPr>
          <w:spacing w:val="2"/>
          <w:sz w:val="20"/>
        </w:rPr>
        <w:t xml:space="preserve"> </w:t>
      </w:r>
      <w:r>
        <w:rPr>
          <w:sz w:val="20"/>
        </w:rPr>
        <w:t>настроения,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характера,</w:t>
      </w:r>
      <w:r>
        <w:rPr>
          <w:spacing w:val="3"/>
          <w:sz w:val="20"/>
        </w:rPr>
        <w:t xml:space="preserve"> </w:t>
      </w:r>
      <w:r>
        <w:rPr>
          <w:sz w:val="20"/>
        </w:rPr>
        <w:t>комплекса</w:t>
      </w:r>
      <w:r>
        <w:rPr>
          <w:spacing w:val="4"/>
          <w:sz w:val="20"/>
        </w:rPr>
        <w:t xml:space="preserve"> </w:t>
      </w:r>
      <w:r>
        <w:rPr>
          <w:sz w:val="20"/>
        </w:rPr>
        <w:t>выразительных</w:t>
      </w:r>
      <w:r>
        <w:rPr>
          <w:spacing w:val="2"/>
          <w:sz w:val="20"/>
        </w:rPr>
        <w:t xml:space="preserve"> </w:t>
      </w:r>
      <w:r>
        <w:rPr>
          <w:sz w:val="20"/>
        </w:rPr>
        <w:t>средств.</w:t>
      </w:r>
    </w:p>
    <w:p w:rsidR="00171D14" w:rsidRDefault="00171D14">
      <w:pPr>
        <w:pStyle w:val="a3"/>
        <w:spacing w:before="6"/>
        <w:ind w:left="0"/>
        <w:rPr>
          <w:sz w:val="31"/>
        </w:rPr>
      </w:pPr>
    </w:p>
    <w:p w:rsidR="00171D14" w:rsidRDefault="00293248">
      <w:pPr>
        <w:pStyle w:val="2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«Современная</w:t>
      </w:r>
      <w:r>
        <w:rPr>
          <w:spacing w:val="-2"/>
        </w:rPr>
        <w:t xml:space="preserve"> </w:t>
      </w:r>
      <w:r>
        <w:t>музыкальная</w:t>
      </w:r>
      <w:r>
        <w:rPr>
          <w:spacing w:val="-1"/>
        </w:rPr>
        <w:t xml:space="preserve"> </w:t>
      </w:r>
      <w:r>
        <w:t>культура»: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line="252" w:lineRule="auto"/>
        <w:ind w:right="343"/>
        <w:rPr>
          <w:sz w:val="20"/>
        </w:rPr>
      </w:pPr>
      <w:r>
        <w:rPr>
          <w:sz w:val="20"/>
        </w:rPr>
        <w:t>иметь</w:t>
      </w:r>
      <w:r>
        <w:rPr>
          <w:spacing w:val="12"/>
          <w:sz w:val="20"/>
        </w:rPr>
        <w:t xml:space="preserve"> </w:t>
      </w:r>
      <w:r>
        <w:rPr>
          <w:sz w:val="20"/>
        </w:rPr>
        <w:t>представление</w:t>
      </w:r>
      <w:r>
        <w:rPr>
          <w:spacing w:val="15"/>
          <w:sz w:val="20"/>
        </w:rPr>
        <w:t xml:space="preserve"> </w:t>
      </w:r>
      <w:r>
        <w:rPr>
          <w:sz w:val="20"/>
        </w:rPr>
        <w:t>о</w:t>
      </w:r>
      <w:r>
        <w:rPr>
          <w:spacing w:val="8"/>
          <w:sz w:val="20"/>
        </w:rPr>
        <w:t xml:space="preserve"> </w:t>
      </w:r>
      <w:r>
        <w:rPr>
          <w:sz w:val="20"/>
        </w:rPr>
        <w:t>разнообразии</w:t>
      </w:r>
      <w:r>
        <w:rPr>
          <w:spacing w:val="11"/>
          <w:sz w:val="20"/>
        </w:rPr>
        <w:t xml:space="preserve"> </w:t>
      </w:r>
      <w:r>
        <w:rPr>
          <w:sz w:val="20"/>
        </w:rPr>
        <w:t>современной</w:t>
      </w:r>
      <w:r>
        <w:rPr>
          <w:spacing w:val="16"/>
          <w:sz w:val="20"/>
        </w:rPr>
        <w:t xml:space="preserve"> </w:t>
      </w:r>
      <w:r>
        <w:rPr>
          <w:sz w:val="20"/>
        </w:rPr>
        <w:t>музыкальной</w:t>
      </w:r>
      <w:r>
        <w:rPr>
          <w:spacing w:val="11"/>
          <w:sz w:val="20"/>
        </w:rPr>
        <w:t xml:space="preserve"> </w:t>
      </w:r>
      <w:r>
        <w:rPr>
          <w:sz w:val="20"/>
        </w:rPr>
        <w:t>культуры,</w:t>
      </w:r>
      <w:r>
        <w:rPr>
          <w:spacing w:val="15"/>
          <w:sz w:val="20"/>
        </w:rPr>
        <w:t xml:space="preserve"> </w:t>
      </w:r>
      <w:r>
        <w:rPr>
          <w:sz w:val="20"/>
        </w:rPr>
        <w:t>стремиться</w:t>
      </w:r>
      <w:r>
        <w:rPr>
          <w:spacing w:val="12"/>
          <w:sz w:val="20"/>
        </w:rPr>
        <w:t xml:space="preserve"> </w:t>
      </w:r>
      <w:r>
        <w:rPr>
          <w:sz w:val="20"/>
        </w:rPr>
        <w:t>к</w:t>
      </w:r>
      <w:r>
        <w:rPr>
          <w:spacing w:val="11"/>
          <w:sz w:val="20"/>
        </w:rPr>
        <w:t xml:space="preserve"> </w:t>
      </w:r>
      <w:r>
        <w:rPr>
          <w:sz w:val="20"/>
        </w:rPr>
        <w:t>расширению</w:t>
      </w:r>
      <w:r>
        <w:rPr>
          <w:spacing w:val="-47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кругозора;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line="254" w:lineRule="auto"/>
        <w:ind w:right="341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слух</w:t>
      </w:r>
      <w:r>
        <w:rPr>
          <w:spacing w:val="1"/>
          <w:sz w:val="20"/>
        </w:rPr>
        <w:t xml:space="preserve"> </w:t>
      </w:r>
      <w:r>
        <w:rPr>
          <w:sz w:val="20"/>
        </w:rPr>
        <w:t>принадлежность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исполнительского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стиля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-47"/>
          <w:sz w:val="20"/>
        </w:rPr>
        <w:t xml:space="preserve"> </w:t>
      </w:r>
      <w:r>
        <w:rPr>
          <w:sz w:val="20"/>
        </w:rPr>
        <w:t>различным</w:t>
      </w:r>
      <w:r>
        <w:rPr>
          <w:spacing w:val="2"/>
          <w:sz w:val="20"/>
        </w:rPr>
        <w:t xml:space="preserve"> </w:t>
      </w:r>
      <w:r>
        <w:rPr>
          <w:sz w:val="20"/>
        </w:rPr>
        <w:t>направлениям</w:t>
      </w:r>
      <w:r>
        <w:rPr>
          <w:spacing w:val="3"/>
          <w:sz w:val="20"/>
        </w:rPr>
        <w:t xml:space="preserve"> </w:t>
      </w:r>
      <w:r>
        <w:rPr>
          <w:sz w:val="20"/>
        </w:rPr>
        <w:t>современной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музыки</w:t>
      </w:r>
      <w:r>
        <w:rPr>
          <w:spacing w:val="-1"/>
          <w:sz w:val="20"/>
        </w:rPr>
        <w:t xml:space="preserve"> </w:t>
      </w:r>
      <w:r>
        <w:rPr>
          <w:sz w:val="20"/>
        </w:rPr>
        <w:t>(в</w:t>
      </w:r>
      <w:r>
        <w:rPr>
          <w:spacing w:val="2"/>
          <w:sz w:val="20"/>
        </w:rPr>
        <w:t xml:space="preserve"> </w:t>
      </w:r>
      <w:r>
        <w:rPr>
          <w:sz w:val="20"/>
        </w:rPr>
        <w:t>том</w:t>
      </w:r>
      <w:r>
        <w:rPr>
          <w:spacing w:val="3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эстрады,</w:t>
      </w:r>
      <w:r>
        <w:rPr>
          <w:spacing w:val="-1"/>
          <w:sz w:val="20"/>
        </w:rPr>
        <w:t xml:space="preserve"> </w:t>
      </w:r>
      <w:r>
        <w:rPr>
          <w:sz w:val="20"/>
        </w:rPr>
        <w:t>мюзикла,</w:t>
      </w:r>
      <w:r>
        <w:rPr>
          <w:spacing w:val="3"/>
          <w:sz w:val="20"/>
        </w:rPr>
        <w:t xml:space="preserve"> </w:t>
      </w:r>
      <w:r>
        <w:rPr>
          <w:sz w:val="20"/>
        </w:rPr>
        <w:t>джаза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др.);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line="254" w:lineRule="auto"/>
        <w:ind w:right="337"/>
        <w:rPr>
          <w:sz w:val="20"/>
        </w:rPr>
      </w:pPr>
      <w:r>
        <w:rPr>
          <w:sz w:val="20"/>
        </w:rPr>
        <w:t>анализировать,</w:t>
      </w:r>
      <w:r>
        <w:rPr>
          <w:spacing w:val="39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37"/>
          <w:sz w:val="20"/>
        </w:rPr>
        <w:t xml:space="preserve"> </w:t>
      </w:r>
      <w:r>
        <w:rPr>
          <w:sz w:val="20"/>
        </w:rPr>
        <w:t>музыкально-выразительные</w:t>
      </w:r>
      <w:r>
        <w:rPr>
          <w:spacing w:val="39"/>
          <w:sz w:val="20"/>
        </w:rPr>
        <w:t xml:space="preserve"> </w:t>
      </w:r>
      <w:r>
        <w:rPr>
          <w:sz w:val="20"/>
        </w:rPr>
        <w:t>средства,</w:t>
      </w:r>
      <w:r>
        <w:rPr>
          <w:spacing w:val="44"/>
          <w:sz w:val="20"/>
        </w:rPr>
        <w:t xml:space="preserve"> </w:t>
      </w:r>
      <w:r>
        <w:rPr>
          <w:sz w:val="20"/>
        </w:rPr>
        <w:t>определяющие</w:t>
      </w:r>
      <w:r>
        <w:rPr>
          <w:spacing w:val="39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39"/>
          <w:sz w:val="20"/>
        </w:rPr>
        <w:t xml:space="preserve"> </w:t>
      </w:r>
      <w:r>
        <w:rPr>
          <w:sz w:val="20"/>
        </w:rPr>
        <w:t>характер,</w:t>
      </w:r>
      <w:r>
        <w:rPr>
          <w:spacing w:val="44"/>
          <w:sz w:val="20"/>
        </w:rPr>
        <w:t xml:space="preserve"> </w:t>
      </w:r>
      <w:r>
        <w:rPr>
          <w:sz w:val="20"/>
        </w:rPr>
        <w:t>настроение</w:t>
      </w:r>
      <w:r>
        <w:rPr>
          <w:spacing w:val="-47"/>
          <w:sz w:val="20"/>
        </w:rPr>
        <w:t xml:space="preserve"> </w:t>
      </w:r>
      <w:r>
        <w:rPr>
          <w:sz w:val="20"/>
        </w:rPr>
        <w:t>музыки,</w:t>
      </w:r>
      <w:r>
        <w:rPr>
          <w:spacing w:val="3"/>
          <w:sz w:val="20"/>
        </w:rPr>
        <w:t xml:space="preserve"> </w:t>
      </w:r>
      <w:r>
        <w:rPr>
          <w:sz w:val="20"/>
        </w:rPr>
        <w:t>сознательно</w:t>
      </w:r>
      <w:r>
        <w:rPr>
          <w:spacing w:val="-4"/>
          <w:sz w:val="20"/>
        </w:rPr>
        <w:t xml:space="preserve"> </w:t>
      </w:r>
      <w:r>
        <w:rPr>
          <w:sz w:val="20"/>
        </w:rPr>
        <w:t>пользоваться музыкально-выразительными</w:t>
      </w:r>
      <w:r>
        <w:rPr>
          <w:spacing w:val="-1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-1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исполнении;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исполнять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современные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музыкальные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-1"/>
          <w:sz w:val="20"/>
        </w:rPr>
        <w:t xml:space="preserve"> </w:t>
      </w:r>
      <w:r>
        <w:rPr>
          <w:sz w:val="20"/>
        </w:rPr>
        <w:t>соблюдая</w:t>
      </w:r>
      <w:r>
        <w:rPr>
          <w:spacing w:val="-3"/>
          <w:sz w:val="20"/>
        </w:rPr>
        <w:t xml:space="preserve"> </w:t>
      </w:r>
      <w:r>
        <w:rPr>
          <w:sz w:val="20"/>
        </w:rPr>
        <w:t>певческую</w:t>
      </w:r>
      <w:r>
        <w:rPr>
          <w:spacing w:val="-5"/>
          <w:sz w:val="20"/>
        </w:rPr>
        <w:t xml:space="preserve"> </w:t>
      </w:r>
      <w:r>
        <w:rPr>
          <w:sz w:val="20"/>
        </w:rPr>
        <w:t>культуру</w:t>
      </w:r>
      <w:r>
        <w:rPr>
          <w:spacing w:val="-11"/>
          <w:sz w:val="20"/>
        </w:rPr>
        <w:t xml:space="preserve"> </w:t>
      </w:r>
      <w:r>
        <w:rPr>
          <w:sz w:val="20"/>
        </w:rPr>
        <w:t>звука.</w:t>
      </w:r>
    </w:p>
    <w:p w:rsidR="00171D14" w:rsidRDefault="00171D14">
      <w:pPr>
        <w:pStyle w:val="a3"/>
        <w:spacing w:before="9"/>
        <w:ind w:left="0"/>
        <w:rPr>
          <w:sz w:val="31"/>
        </w:rPr>
      </w:pPr>
    </w:p>
    <w:p w:rsidR="00171D14" w:rsidRDefault="00293248">
      <w:pPr>
        <w:pStyle w:val="2"/>
        <w:spacing w:before="1"/>
      </w:pPr>
      <w:r>
        <w:t>Модуль №</w:t>
      </w:r>
      <w:r>
        <w:rPr>
          <w:spacing w:val="1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театра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кино»:</w:t>
      </w:r>
    </w:p>
    <w:p w:rsidR="00171D14" w:rsidRDefault="00171D14">
      <w:pPr>
        <w:pStyle w:val="a3"/>
        <w:spacing w:before="10"/>
        <w:ind w:left="0"/>
        <w:rPr>
          <w:b/>
        </w:rPr>
      </w:pP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1"/>
        <w:rPr>
          <w:sz w:val="20"/>
        </w:rPr>
      </w:pPr>
      <w:r>
        <w:rPr>
          <w:sz w:val="20"/>
        </w:rPr>
        <w:t>определять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-6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музыкально-сценических</w:t>
      </w:r>
      <w:r>
        <w:rPr>
          <w:spacing w:val="-1"/>
          <w:sz w:val="20"/>
        </w:rPr>
        <w:t xml:space="preserve"> </w:t>
      </w:r>
      <w:r>
        <w:rPr>
          <w:sz w:val="20"/>
        </w:rPr>
        <w:t>жанров (опера, балет,</w:t>
      </w:r>
      <w:r>
        <w:rPr>
          <w:spacing w:val="-3"/>
          <w:sz w:val="20"/>
        </w:rPr>
        <w:t xml:space="preserve"> </w:t>
      </w:r>
      <w:r>
        <w:rPr>
          <w:sz w:val="20"/>
        </w:rPr>
        <w:t>оперетта,</w:t>
      </w:r>
      <w:r>
        <w:rPr>
          <w:spacing w:val="-3"/>
          <w:sz w:val="20"/>
        </w:rPr>
        <w:t xml:space="preserve"> </w:t>
      </w:r>
      <w:r>
        <w:rPr>
          <w:sz w:val="20"/>
        </w:rPr>
        <w:t>мюзикл);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14" w:line="249" w:lineRule="auto"/>
        <w:ind w:right="334"/>
        <w:rPr>
          <w:sz w:val="20"/>
        </w:rPr>
      </w:pPr>
      <w:r>
        <w:rPr>
          <w:sz w:val="20"/>
        </w:rPr>
        <w:t>различать отдельные номера музыкального спектакля</w:t>
      </w:r>
      <w:r>
        <w:rPr>
          <w:spacing w:val="1"/>
          <w:sz w:val="20"/>
        </w:rPr>
        <w:t xml:space="preserve"> </w:t>
      </w:r>
      <w:r>
        <w:rPr>
          <w:sz w:val="20"/>
        </w:rPr>
        <w:t>(ария, хор,</w:t>
      </w:r>
      <w:r>
        <w:rPr>
          <w:spacing w:val="1"/>
          <w:sz w:val="20"/>
        </w:rPr>
        <w:t xml:space="preserve"> </w:t>
      </w:r>
      <w:r>
        <w:rPr>
          <w:sz w:val="20"/>
        </w:rPr>
        <w:t>увертюра</w:t>
      </w:r>
      <w:r>
        <w:rPr>
          <w:spacing w:val="1"/>
          <w:sz w:val="20"/>
        </w:rPr>
        <w:t xml:space="preserve"> </w:t>
      </w:r>
      <w:r>
        <w:rPr>
          <w:sz w:val="20"/>
        </w:rPr>
        <w:t>и т. д.), узнавать на слух</w:t>
      </w:r>
      <w:r>
        <w:rPr>
          <w:spacing w:val="1"/>
          <w:sz w:val="20"/>
        </w:rPr>
        <w:t xml:space="preserve"> </w:t>
      </w:r>
      <w:r>
        <w:rPr>
          <w:sz w:val="20"/>
        </w:rPr>
        <w:t>и называть</w:t>
      </w:r>
      <w:r>
        <w:rPr>
          <w:spacing w:val="-47"/>
          <w:sz w:val="20"/>
        </w:rPr>
        <w:t xml:space="preserve"> </w:t>
      </w:r>
      <w:r>
        <w:rPr>
          <w:sz w:val="20"/>
        </w:rPr>
        <w:t>освоенные</w:t>
      </w:r>
      <w:r>
        <w:rPr>
          <w:spacing w:val="-2"/>
          <w:sz w:val="20"/>
        </w:rPr>
        <w:t xml:space="preserve"> </w:t>
      </w:r>
      <w:r>
        <w:rPr>
          <w:sz w:val="20"/>
        </w:rPr>
        <w:t>музыкальные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(фрагменты)</w:t>
      </w:r>
      <w:r>
        <w:rPr>
          <w:spacing w:val="5"/>
          <w:sz w:val="20"/>
        </w:rPr>
        <w:t xml:space="preserve"> </w:t>
      </w:r>
      <w:r>
        <w:rPr>
          <w:sz w:val="20"/>
        </w:rPr>
        <w:t>и их</w:t>
      </w:r>
      <w:r>
        <w:rPr>
          <w:spacing w:val="2"/>
          <w:sz w:val="20"/>
        </w:rPr>
        <w:t xml:space="preserve"> </w:t>
      </w:r>
      <w:r>
        <w:rPr>
          <w:sz w:val="20"/>
        </w:rPr>
        <w:t>авторов;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2" w:line="256" w:lineRule="auto"/>
        <w:ind w:right="343"/>
        <w:rPr>
          <w:sz w:val="20"/>
        </w:rPr>
      </w:pPr>
      <w:r>
        <w:rPr>
          <w:sz w:val="20"/>
        </w:rPr>
        <w:t>различать</w:t>
      </w:r>
      <w:r>
        <w:rPr>
          <w:spacing w:val="8"/>
          <w:sz w:val="20"/>
        </w:rPr>
        <w:t xml:space="preserve"> </w:t>
      </w:r>
      <w:r>
        <w:rPr>
          <w:sz w:val="20"/>
        </w:rPr>
        <w:t>виды</w:t>
      </w:r>
      <w:r>
        <w:rPr>
          <w:spacing w:val="7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13"/>
          <w:sz w:val="20"/>
        </w:rPr>
        <w:t xml:space="preserve"> </w:t>
      </w:r>
      <w:r>
        <w:rPr>
          <w:sz w:val="20"/>
        </w:rPr>
        <w:t>коллективов</w:t>
      </w:r>
      <w:r>
        <w:rPr>
          <w:spacing w:val="14"/>
          <w:sz w:val="20"/>
        </w:rPr>
        <w:t xml:space="preserve"> </w:t>
      </w:r>
      <w:r>
        <w:rPr>
          <w:sz w:val="20"/>
        </w:rPr>
        <w:t>(ансамблей,</w:t>
      </w:r>
      <w:r>
        <w:rPr>
          <w:spacing w:val="15"/>
          <w:sz w:val="20"/>
        </w:rPr>
        <w:t xml:space="preserve"> </w:t>
      </w:r>
      <w:r>
        <w:rPr>
          <w:sz w:val="20"/>
        </w:rPr>
        <w:t>оркестров,</w:t>
      </w:r>
      <w:r>
        <w:rPr>
          <w:spacing w:val="15"/>
          <w:sz w:val="20"/>
        </w:rPr>
        <w:t xml:space="preserve"> </w:t>
      </w:r>
      <w:r>
        <w:rPr>
          <w:sz w:val="20"/>
        </w:rPr>
        <w:t>хоров),</w:t>
      </w:r>
      <w:r>
        <w:rPr>
          <w:spacing w:val="15"/>
          <w:sz w:val="20"/>
        </w:rPr>
        <w:t xml:space="preserve"> </w:t>
      </w:r>
      <w:r>
        <w:rPr>
          <w:sz w:val="20"/>
        </w:rPr>
        <w:t>тембры</w:t>
      </w:r>
      <w:r>
        <w:rPr>
          <w:spacing w:val="7"/>
          <w:sz w:val="20"/>
        </w:rPr>
        <w:t xml:space="preserve"> </w:t>
      </w:r>
      <w:r>
        <w:rPr>
          <w:sz w:val="20"/>
        </w:rPr>
        <w:t>человеческих</w:t>
      </w:r>
      <w:r>
        <w:rPr>
          <w:spacing w:val="13"/>
          <w:sz w:val="20"/>
        </w:rPr>
        <w:t xml:space="preserve"> </w:t>
      </w:r>
      <w:r>
        <w:rPr>
          <w:sz w:val="20"/>
        </w:rPr>
        <w:t>голосов</w:t>
      </w:r>
      <w:r>
        <w:rPr>
          <w:spacing w:val="14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инструментов,</w:t>
      </w:r>
      <w:r>
        <w:rPr>
          <w:spacing w:val="4"/>
          <w:sz w:val="20"/>
        </w:rPr>
        <w:t xml:space="preserve"> </w:t>
      </w:r>
      <w:r>
        <w:rPr>
          <w:sz w:val="20"/>
        </w:rPr>
        <w:t>уметь 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2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слух;</w:t>
      </w:r>
    </w:p>
    <w:p w:rsidR="00171D14" w:rsidRDefault="00293248">
      <w:pPr>
        <w:pStyle w:val="a3"/>
        <w:spacing w:line="249" w:lineRule="auto"/>
        <w:ind w:left="352" w:firstLine="225"/>
      </w:pPr>
      <w:r>
        <w:t>отличать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спектакля,</w:t>
      </w:r>
      <w:r>
        <w:rPr>
          <w:spacing w:val="1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процессе:</w:t>
      </w:r>
      <w:r>
        <w:rPr>
          <w:spacing w:val="-47"/>
        </w:rPr>
        <w:t xml:space="preserve"> </w:t>
      </w:r>
      <w:r>
        <w:t>композитор,</w:t>
      </w:r>
      <w:r>
        <w:rPr>
          <w:spacing w:val="2"/>
        </w:rPr>
        <w:t xml:space="preserve"> </w:t>
      </w:r>
      <w:r>
        <w:t>музыкант,</w:t>
      </w:r>
      <w:r>
        <w:rPr>
          <w:spacing w:val="3"/>
        </w:rPr>
        <w:t xml:space="preserve"> </w:t>
      </w:r>
      <w:r>
        <w:t>дирижёр,</w:t>
      </w:r>
      <w:r>
        <w:rPr>
          <w:spacing w:val="3"/>
        </w:rPr>
        <w:t xml:space="preserve"> </w:t>
      </w:r>
      <w:r>
        <w:t>сценарист,</w:t>
      </w:r>
      <w:r>
        <w:rPr>
          <w:spacing w:val="3"/>
        </w:rPr>
        <w:t xml:space="preserve"> </w:t>
      </w:r>
      <w:r>
        <w:t>режиссёр,</w:t>
      </w:r>
      <w:r>
        <w:rPr>
          <w:spacing w:val="3"/>
        </w:rPr>
        <w:t xml:space="preserve"> </w:t>
      </w:r>
      <w:r>
        <w:t>хореограф,</w:t>
      </w:r>
      <w:r>
        <w:rPr>
          <w:spacing w:val="3"/>
        </w:rPr>
        <w:t xml:space="preserve"> </w:t>
      </w:r>
      <w:r>
        <w:t>певец,</w:t>
      </w:r>
      <w:r>
        <w:rPr>
          <w:spacing w:val="3"/>
        </w:rPr>
        <w:t xml:space="preserve"> </w:t>
      </w:r>
      <w:r>
        <w:t>художник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171D14" w:rsidRDefault="00171D14">
      <w:pPr>
        <w:spacing w:line="249" w:lineRule="auto"/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2"/>
        <w:spacing w:before="62"/>
      </w:pPr>
      <w:r>
        <w:lastRenderedPageBreak/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«Музыка</w:t>
      </w:r>
      <w:r>
        <w:rPr>
          <w:spacing w:val="-4"/>
        </w:rPr>
        <w:t xml:space="preserve"> </w:t>
      </w:r>
      <w:r>
        <w:t>в жизни</w:t>
      </w:r>
      <w:r>
        <w:rPr>
          <w:spacing w:val="-2"/>
        </w:rPr>
        <w:t xml:space="preserve"> </w:t>
      </w:r>
      <w:r>
        <w:t>человека»:</w:t>
      </w:r>
    </w:p>
    <w:p w:rsidR="00171D14" w:rsidRDefault="00171D14">
      <w:pPr>
        <w:pStyle w:val="a3"/>
        <w:spacing w:before="11"/>
        <w:ind w:left="0"/>
        <w:rPr>
          <w:b/>
        </w:rPr>
      </w:pP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line="252" w:lineRule="auto"/>
        <w:ind w:right="344"/>
        <w:jc w:val="both"/>
        <w:rPr>
          <w:sz w:val="20"/>
        </w:rPr>
      </w:pPr>
      <w:r>
        <w:rPr>
          <w:spacing w:val="-1"/>
          <w:sz w:val="20"/>
        </w:rPr>
        <w:t>исполнять</w:t>
      </w:r>
      <w:r>
        <w:rPr>
          <w:spacing w:val="-10"/>
          <w:sz w:val="20"/>
        </w:rPr>
        <w:t xml:space="preserve"> </w:t>
      </w:r>
      <w:r>
        <w:rPr>
          <w:sz w:val="20"/>
        </w:rPr>
        <w:t>Гимн</w:t>
      </w:r>
      <w:r>
        <w:rPr>
          <w:spacing w:val="-1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1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-6"/>
          <w:sz w:val="20"/>
        </w:rPr>
        <w:t xml:space="preserve"> </w:t>
      </w:r>
      <w:r>
        <w:rPr>
          <w:sz w:val="20"/>
        </w:rPr>
        <w:t>Гимн</w:t>
      </w:r>
      <w:r>
        <w:rPr>
          <w:spacing w:val="-11"/>
          <w:sz w:val="20"/>
        </w:rPr>
        <w:t xml:space="preserve"> </w:t>
      </w:r>
      <w:r>
        <w:rPr>
          <w:sz w:val="20"/>
        </w:rPr>
        <w:t>своей</w:t>
      </w:r>
      <w:r>
        <w:rPr>
          <w:spacing w:val="-11"/>
          <w:sz w:val="20"/>
        </w:rPr>
        <w:t xml:space="preserve"> </w:t>
      </w:r>
      <w:r>
        <w:rPr>
          <w:sz w:val="20"/>
        </w:rPr>
        <w:t>республики,</w:t>
      </w:r>
      <w:r>
        <w:rPr>
          <w:spacing w:val="-7"/>
          <w:sz w:val="20"/>
        </w:rPr>
        <w:t xml:space="preserve"> </w:t>
      </w:r>
      <w:r>
        <w:rPr>
          <w:sz w:val="20"/>
        </w:rPr>
        <w:t>школы,</w:t>
      </w:r>
      <w:r>
        <w:rPr>
          <w:spacing w:val="-6"/>
          <w:sz w:val="20"/>
        </w:rPr>
        <w:t xml:space="preserve"> </w:t>
      </w:r>
      <w:r>
        <w:rPr>
          <w:sz w:val="20"/>
        </w:rPr>
        <w:t>исполнять</w:t>
      </w:r>
      <w:r>
        <w:rPr>
          <w:spacing w:val="-9"/>
          <w:sz w:val="20"/>
        </w:rPr>
        <w:t xml:space="preserve"> </w:t>
      </w:r>
      <w:r>
        <w:rPr>
          <w:sz w:val="20"/>
        </w:rPr>
        <w:t>песни,</w:t>
      </w:r>
      <w:r>
        <w:rPr>
          <w:spacing w:val="-7"/>
          <w:sz w:val="20"/>
        </w:rPr>
        <w:t xml:space="preserve"> </w:t>
      </w:r>
      <w:r>
        <w:rPr>
          <w:sz w:val="20"/>
        </w:rPr>
        <w:t>посвящённые</w:t>
      </w:r>
      <w:r>
        <w:rPr>
          <w:spacing w:val="-12"/>
          <w:sz w:val="20"/>
        </w:rPr>
        <w:t xml:space="preserve"> </w:t>
      </w:r>
      <w:r>
        <w:rPr>
          <w:sz w:val="20"/>
        </w:rPr>
        <w:t>Великой</w:t>
      </w:r>
      <w:r>
        <w:rPr>
          <w:spacing w:val="-47"/>
          <w:sz w:val="20"/>
        </w:rPr>
        <w:t xml:space="preserve"> </w:t>
      </w:r>
      <w:r>
        <w:rPr>
          <w:sz w:val="20"/>
        </w:rPr>
        <w:t>Отечественной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войне,</w:t>
      </w:r>
      <w:r>
        <w:rPr>
          <w:spacing w:val="1"/>
          <w:sz w:val="20"/>
        </w:rPr>
        <w:t xml:space="preserve"> </w:t>
      </w:r>
      <w:r>
        <w:rPr>
          <w:sz w:val="20"/>
        </w:rPr>
        <w:t>песни,</w:t>
      </w:r>
      <w:r>
        <w:rPr>
          <w:spacing w:val="1"/>
          <w:sz w:val="20"/>
        </w:rPr>
        <w:t xml:space="preserve"> </w:t>
      </w:r>
      <w:r>
        <w:rPr>
          <w:sz w:val="20"/>
        </w:rPr>
        <w:t>воспевающие</w:t>
      </w:r>
      <w:r>
        <w:rPr>
          <w:spacing w:val="1"/>
          <w:sz w:val="20"/>
        </w:rPr>
        <w:t xml:space="preserve"> </w:t>
      </w:r>
      <w:r>
        <w:rPr>
          <w:sz w:val="20"/>
        </w:rPr>
        <w:t>красоту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природы,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выражающие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разнообразные</w:t>
      </w:r>
      <w:r>
        <w:rPr>
          <w:spacing w:val="1"/>
          <w:sz w:val="20"/>
        </w:rPr>
        <w:t xml:space="preserve"> </w:t>
      </w:r>
      <w:r>
        <w:rPr>
          <w:sz w:val="20"/>
        </w:rPr>
        <w:t>эмоции,</w:t>
      </w:r>
      <w:r>
        <w:rPr>
          <w:spacing w:val="1"/>
          <w:sz w:val="20"/>
        </w:rPr>
        <w:t xml:space="preserve"> </w:t>
      </w:r>
      <w:r>
        <w:rPr>
          <w:sz w:val="20"/>
        </w:rPr>
        <w:t>чувства</w:t>
      </w:r>
      <w:r>
        <w:rPr>
          <w:spacing w:val="3"/>
          <w:sz w:val="20"/>
        </w:rPr>
        <w:t xml:space="preserve"> </w:t>
      </w:r>
      <w:r>
        <w:rPr>
          <w:sz w:val="20"/>
        </w:rPr>
        <w:t>и настроения;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line="254" w:lineRule="auto"/>
        <w:ind w:right="343"/>
        <w:jc w:val="both"/>
        <w:rPr>
          <w:sz w:val="20"/>
        </w:rPr>
      </w:pPr>
      <w:r>
        <w:rPr>
          <w:sz w:val="20"/>
        </w:rPr>
        <w:t>воспринимать музыкальное искусство как отражение многообразия жизни, различать обобщённые жанровые</w:t>
      </w:r>
      <w:r>
        <w:rPr>
          <w:spacing w:val="1"/>
          <w:sz w:val="20"/>
        </w:rPr>
        <w:t xml:space="preserve"> </w:t>
      </w:r>
      <w:r>
        <w:rPr>
          <w:sz w:val="20"/>
        </w:rPr>
        <w:t>сферы:</w:t>
      </w:r>
      <w:r>
        <w:rPr>
          <w:spacing w:val="50"/>
          <w:sz w:val="20"/>
        </w:rPr>
        <w:t xml:space="preserve"> </w:t>
      </w:r>
      <w:r>
        <w:rPr>
          <w:sz w:val="20"/>
        </w:rPr>
        <w:t>напевность (лирика), танцевальность и маршевость (связь с движением), декламационность, эпос (связь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7"/>
          <w:sz w:val="20"/>
        </w:rPr>
        <w:t xml:space="preserve"> </w:t>
      </w:r>
      <w:r>
        <w:rPr>
          <w:sz w:val="20"/>
        </w:rPr>
        <w:t>словом);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line="249" w:lineRule="auto"/>
        <w:ind w:right="338"/>
        <w:jc w:val="both"/>
        <w:rPr>
          <w:sz w:val="20"/>
        </w:rPr>
      </w:pPr>
      <w:r>
        <w:rPr>
          <w:sz w:val="20"/>
        </w:rPr>
        <w:t>осознавать собственные чувства и мысли, эстетические переживания, замечать прекрасное в окружающем мире и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человеке,</w:t>
      </w:r>
      <w:r>
        <w:rPr>
          <w:spacing w:val="3"/>
          <w:sz w:val="20"/>
        </w:rPr>
        <w:t xml:space="preserve"> </w:t>
      </w:r>
      <w:r>
        <w:rPr>
          <w:sz w:val="20"/>
        </w:rPr>
        <w:t>стремиться к развитию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удовлетворению</w:t>
      </w:r>
      <w:r>
        <w:rPr>
          <w:spacing w:val="-1"/>
          <w:sz w:val="20"/>
        </w:rPr>
        <w:t xml:space="preserve"> </w:t>
      </w:r>
      <w:r>
        <w:rPr>
          <w:sz w:val="20"/>
        </w:rPr>
        <w:t>эстетических</w:t>
      </w:r>
      <w:r>
        <w:rPr>
          <w:spacing w:val="2"/>
          <w:sz w:val="20"/>
        </w:rPr>
        <w:t xml:space="preserve"> </w:t>
      </w:r>
      <w:r>
        <w:rPr>
          <w:sz w:val="20"/>
        </w:rPr>
        <w:t>потребностей.</w:t>
      </w:r>
    </w:p>
    <w:p w:rsidR="00171D14" w:rsidRDefault="00293248">
      <w:pPr>
        <w:pStyle w:val="a3"/>
        <w:spacing w:before="5" w:line="249" w:lineRule="auto"/>
        <w:ind w:left="352" w:right="337" w:firstLine="225"/>
        <w:jc w:val="both"/>
      </w:pPr>
      <w:r>
        <w:t>Каждый модуль состоит из нескольких тематических блоков, с указанием примерного количества учебного времени.</w:t>
      </w:r>
      <w:r>
        <w:rPr>
          <w:spacing w:val="1"/>
        </w:rPr>
        <w:t xml:space="preserve"> </w:t>
      </w:r>
      <w:r>
        <w:t>Для удобства вариативного распределения в рамках календарно-тематического планирования они имеют буквенную</w:t>
      </w:r>
      <w:r>
        <w:rPr>
          <w:spacing w:val="1"/>
        </w:rPr>
        <w:t xml:space="preserve"> </w:t>
      </w:r>
      <w:r>
        <w:t>маркировку</w:t>
      </w:r>
      <w:r>
        <w:rPr>
          <w:spacing w:val="-11"/>
        </w:rPr>
        <w:t xml:space="preserve"> </w:t>
      </w:r>
      <w:r>
        <w:t>(А,</w:t>
      </w:r>
      <w:r>
        <w:rPr>
          <w:spacing w:val="-4"/>
        </w:rPr>
        <w:t xml:space="preserve"> </w:t>
      </w:r>
      <w:r>
        <w:t>Б,</w:t>
      </w:r>
      <w:r>
        <w:rPr>
          <w:spacing w:val="-4"/>
        </w:rPr>
        <w:t xml:space="preserve"> </w:t>
      </w:r>
      <w:r>
        <w:t>В,</w:t>
      </w:r>
      <w:r>
        <w:rPr>
          <w:spacing w:val="-4"/>
        </w:rPr>
        <w:t xml:space="preserve"> </w:t>
      </w:r>
      <w:r>
        <w:t>Г).</w:t>
      </w:r>
      <w:r>
        <w:rPr>
          <w:spacing w:val="-4"/>
        </w:rPr>
        <w:t xml:space="preserve"> </w:t>
      </w:r>
      <w:r>
        <w:t>Модульный</w:t>
      </w:r>
      <w:r>
        <w:rPr>
          <w:spacing w:val="-3"/>
        </w:rPr>
        <w:t xml:space="preserve"> </w:t>
      </w:r>
      <w:r>
        <w:t>принцип</w:t>
      </w:r>
      <w:r>
        <w:rPr>
          <w:spacing w:val="-4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перестановку</w:t>
      </w:r>
      <w:r>
        <w:rPr>
          <w:spacing w:val="-6"/>
        </w:rPr>
        <w:t xml:space="preserve"> </w:t>
      </w:r>
      <w:r>
        <w:t>блоков</w:t>
      </w:r>
      <w:r>
        <w:rPr>
          <w:spacing w:val="-1"/>
        </w:rPr>
        <w:t xml:space="preserve"> </w:t>
      </w:r>
      <w:r>
        <w:t>(например:</w:t>
      </w:r>
      <w:r>
        <w:rPr>
          <w:spacing w:val="1"/>
        </w:rPr>
        <w:t xml:space="preserve"> </w:t>
      </w:r>
      <w:r>
        <w:t>А,</w:t>
      </w:r>
      <w:r>
        <w:rPr>
          <w:spacing w:val="-4"/>
        </w:rPr>
        <w:t xml:space="preserve"> </w:t>
      </w:r>
      <w:r>
        <w:t>В, Б,</w:t>
      </w:r>
      <w:r>
        <w:rPr>
          <w:spacing w:val="-3"/>
        </w:rPr>
        <w:t xml:space="preserve"> </w:t>
      </w:r>
      <w:r>
        <w:t>Г);</w:t>
      </w:r>
      <w:r>
        <w:rPr>
          <w:spacing w:val="-5"/>
        </w:rPr>
        <w:t xml:space="preserve"> </w:t>
      </w:r>
      <w:r>
        <w:t>перераспределение</w:t>
      </w:r>
      <w:r>
        <w:rPr>
          <w:spacing w:val="-47"/>
        </w:rPr>
        <w:t xml:space="preserve"> </w:t>
      </w:r>
      <w:r>
        <w:t>количества</w:t>
      </w:r>
      <w:r>
        <w:rPr>
          <w:spacing w:val="7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часов</w:t>
      </w:r>
      <w:r>
        <w:rPr>
          <w:spacing w:val="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блоками.</w:t>
      </w:r>
    </w:p>
    <w:p w:rsidR="00171D14" w:rsidRDefault="00293248">
      <w:pPr>
        <w:pStyle w:val="a3"/>
        <w:spacing w:before="4" w:line="249" w:lineRule="auto"/>
        <w:ind w:left="352" w:right="339" w:firstLine="225"/>
        <w:jc w:val="both"/>
      </w:pPr>
      <w:r>
        <w:t>Вариативная компоновка тематических блоков позволяет существенно расширить формы и виды деятельности 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внеклассных</w:t>
      </w:r>
      <w:r>
        <w:rPr>
          <w:spacing w:val="1"/>
        </w:rPr>
        <w:t xml:space="preserve"> </w:t>
      </w:r>
      <w:r>
        <w:t>мероприятий —</w:t>
      </w:r>
      <w:r>
        <w:rPr>
          <w:spacing w:val="1"/>
        </w:rPr>
        <w:t xml:space="preserve"> </w:t>
      </w:r>
      <w:r>
        <w:t>посещений</w:t>
      </w:r>
      <w:r>
        <w:rPr>
          <w:spacing w:val="1"/>
        </w:rPr>
        <w:t xml:space="preserve"> </w:t>
      </w:r>
      <w:r>
        <w:t>театров,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концертных</w:t>
      </w:r>
      <w:r>
        <w:rPr>
          <w:spacing w:val="1"/>
        </w:rPr>
        <w:t xml:space="preserve"> </w:t>
      </w:r>
      <w:r>
        <w:t>залов;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исследовательскими и творческими проектами. В таком случае количество часов, отводимых на изучение данной темы,</w:t>
      </w:r>
      <w:r>
        <w:rPr>
          <w:spacing w:val="-47"/>
        </w:rPr>
        <w:t xml:space="preserve"> </w:t>
      </w:r>
      <w:r>
        <w:t>увеличивается за счёт внеурочной деятельности в рамках часов, предусмотренных эстетическим направлением 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(п. 23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НОО).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исключительно)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внеурочной,</w:t>
      </w:r>
      <w:r>
        <w:rPr>
          <w:spacing w:val="1"/>
        </w:rPr>
        <w:t xml:space="preserve"> </w:t>
      </w:r>
      <w:r>
        <w:t>внеклассной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обозначены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подразделе</w:t>
      </w:r>
      <w:r>
        <w:rPr>
          <w:spacing w:val="-1"/>
        </w:rPr>
        <w:t xml:space="preserve"> </w:t>
      </w:r>
      <w:r>
        <w:t>«</w:t>
      </w:r>
      <w:r>
        <w:rPr>
          <w:i/>
        </w:rPr>
        <w:t>На</w:t>
      </w:r>
      <w:r>
        <w:rPr>
          <w:i/>
          <w:spacing w:val="2"/>
        </w:rPr>
        <w:t xml:space="preserve"> </w:t>
      </w:r>
      <w:r>
        <w:rPr>
          <w:i/>
        </w:rPr>
        <w:t>выбор</w:t>
      </w:r>
      <w:r>
        <w:rPr>
          <w:i/>
          <w:spacing w:val="3"/>
        </w:rPr>
        <w:t xml:space="preserve"> </w:t>
      </w:r>
      <w:r>
        <w:rPr>
          <w:i/>
        </w:rPr>
        <w:t>или</w:t>
      </w:r>
      <w:r>
        <w:rPr>
          <w:i/>
          <w:spacing w:val="2"/>
        </w:rPr>
        <w:t xml:space="preserve"> </w:t>
      </w:r>
      <w:r>
        <w:rPr>
          <w:i/>
        </w:rPr>
        <w:t>факультативно</w:t>
      </w:r>
      <w:r>
        <w:t>».</w:t>
      </w:r>
    </w:p>
    <w:p w:rsidR="00171D14" w:rsidRDefault="00171D14">
      <w:pPr>
        <w:spacing w:line="249" w:lineRule="auto"/>
        <w:jc w:val="both"/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F16B7">
      <w:pPr>
        <w:pStyle w:val="1"/>
        <w:spacing w:before="62"/>
      </w:pPr>
      <w:r>
        <w:lastRenderedPageBreak/>
        <w:pict>
          <v:rect id="_x0000_s1043" style="position:absolute;left:0;text-align:left;margin-left:38.2pt;margin-top:21.75pt;width:519.05pt;height:.5pt;z-index:-15698432;mso-wrap-distance-left:0;mso-wrap-distance-right:0;mso-position-horizontal-relative:page" fillcolor="black" stroked="f">
            <w10:wrap type="topAndBottom" anchorx="page"/>
          </v:rect>
        </w:pict>
      </w:r>
      <w:bookmarkStart w:id="53" w:name="_TOC_250012"/>
      <w:bookmarkEnd w:id="53"/>
      <w:r w:rsidR="00293248">
        <w:t>ТЕХНОЛОГИЯ</w:t>
      </w:r>
    </w:p>
    <w:p w:rsidR="00171D14" w:rsidRDefault="00171D14">
      <w:pPr>
        <w:pStyle w:val="a3"/>
        <w:spacing w:before="10"/>
        <w:ind w:left="0"/>
        <w:rPr>
          <w:b/>
        </w:rPr>
      </w:pPr>
    </w:p>
    <w:p w:rsidR="00171D14" w:rsidRDefault="00293248">
      <w:pPr>
        <w:pStyle w:val="2"/>
        <w:spacing w:before="92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before="1" w:line="249" w:lineRule="auto"/>
        <w:ind w:left="352" w:right="346" w:firstLine="225"/>
        <w:jc w:val="both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-2"/>
        </w:rPr>
        <w:t xml:space="preserve"> </w:t>
      </w:r>
      <w:r>
        <w:t>результаты освоения программы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предмета,</w:t>
      </w:r>
      <w:r>
        <w:rPr>
          <w:spacing w:val="3"/>
        </w:rPr>
        <w:t xml:space="preserve"> </w:t>
      </w:r>
      <w:r>
        <w:t>тематическое</w:t>
      </w:r>
      <w:r>
        <w:rPr>
          <w:spacing w:val="-2"/>
        </w:rPr>
        <w:t xml:space="preserve"> </w:t>
      </w:r>
      <w:r>
        <w:t>планирование.</w:t>
      </w:r>
    </w:p>
    <w:p w:rsidR="00171D14" w:rsidRDefault="00293248">
      <w:pPr>
        <w:pStyle w:val="a3"/>
        <w:spacing w:before="1" w:line="249" w:lineRule="auto"/>
        <w:ind w:left="352" w:right="337" w:firstLine="225"/>
        <w:jc w:val="both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предпосылок к его изучению младшими школьниками; место в структуре учебного плана, а также подходы к 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3"/>
        </w:rPr>
        <w:t xml:space="preserve"> </w:t>
      </w:r>
      <w:r>
        <w:t>планируемым</w:t>
      </w:r>
      <w:r>
        <w:rPr>
          <w:spacing w:val="4"/>
        </w:rPr>
        <w:t xml:space="preserve"> </w:t>
      </w:r>
      <w:r>
        <w:t>результатам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тематическому</w:t>
      </w:r>
      <w:r>
        <w:rPr>
          <w:spacing w:val="2"/>
        </w:rPr>
        <w:t xml:space="preserve"> </w:t>
      </w:r>
      <w:r>
        <w:t>планированию.</w:t>
      </w:r>
    </w:p>
    <w:p w:rsidR="00171D14" w:rsidRDefault="00293248">
      <w:pPr>
        <w:pStyle w:val="a3"/>
        <w:spacing w:before="3" w:line="249" w:lineRule="auto"/>
        <w:ind w:left="352" w:right="330" w:firstLine="225"/>
        <w:jc w:val="both"/>
      </w:pPr>
      <w:r>
        <w:t>Содержание обучения раскрывается через модули, которые предлагаются для обязательного изучения в каждом</w:t>
      </w:r>
      <w:r>
        <w:rPr>
          <w:spacing w:val="1"/>
        </w:rPr>
        <w:t xml:space="preserve"> </w:t>
      </w:r>
      <w:r>
        <w:t>классе</w:t>
      </w:r>
      <w:r>
        <w:rPr>
          <w:spacing w:val="-10"/>
        </w:rPr>
        <w:t xml:space="preserve"> </w:t>
      </w:r>
      <w:r>
        <w:t>начальной</w:t>
      </w:r>
      <w:r>
        <w:rPr>
          <w:spacing w:val="-9"/>
        </w:rPr>
        <w:t xml:space="preserve"> </w:t>
      </w:r>
      <w:r>
        <w:t>школы.</w:t>
      </w:r>
      <w:r>
        <w:rPr>
          <w:spacing w:val="-5"/>
        </w:rPr>
        <w:t xml:space="preserve"> </w:t>
      </w:r>
      <w:r>
        <w:t>Приведён</w:t>
      </w:r>
      <w:r>
        <w:rPr>
          <w:spacing w:val="-9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 —</w:t>
      </w:r>
      <w:r>
        <w:rPr>
          <w:spacing w:val="-6"/>
        </w:rPr>
        <w:t xml:space="preserve"> </w:t>
      </w:r>
      <w:r>
        <w:t>познавательных,</w:t>
      </w:r>
      <w:r>
        <w:rPr>
          <w:spacing w:val="-9"/>
        </w:rPr>
        <w:t xml:space="preserve"> </w:t>
      </w:r>
      <w:r>
        <w:t>коммуникативных</w:t>
      </w:r>
      <w:r>
        <w:rPr>
          <w:spacing w:val="-7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регулятивных, формирование которых может быть достигнуто средствами учебного предмета «Технология» с учётом</w:t>
      </w:r>
      <w:r>
        <w:rPr>
          <w:spacing w:val="1"/>
        </w:rPr>
        <w:t xml:space="preserve"> </w:t>
      </w:r>
      <w:r>
        <w:t>возрастных особенностей обучающихся начальных классов. В первом и втором классах предлагается пропедевтический</w:t>
      </w:r>
      <w:r>
        <w:rPr>
          <w:spacing w:val="-47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универсальности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начинается.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выделен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информацией». С учётом того, что выполнение правил совместной деятельности строится на интеграции регулятивных</w:t>
      </w:r>
      <w:r>
        <w:rPr>
          <w:spacing w:val="1"/>
        </w:rPr>
        <w:t xml:space="preserve"> </w:t>
      </w:r>
      <w:r>
        <w:t>УУД (определённые волевые усилия, саморегуляция, самоконтроль, проявление терпения и доброжелательности при</w:t>
      </w:r>
      <w:r>
        <w:rPr>
          <w:spacing w:val="1"/>
        </w:rPr>
        <w:t xml:space="preserve"> </w:t>
      </w:r>
      <w:r>
        <w:t>налаживании</w:t>
      </w:r>
      <w:r>
        <w:rPr>
          <w:spacing w:val="1"/>
        </w:rPr>
        <w:t xml:space="preserve"> </w:t>
      </w:r>
      <w:r>
        <w:t>отношений)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взаимоотношения),</w:t>
      </w:r>
      <w:r>
        <w:rPr>
          <w:spacing w:val="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перечень дан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специальном</w:t>
      </w:r>
      <w:r>
        <w:rPr>
          <w:spacing w:val="3"/>
        </w:rPr>
        <w:t xml:space="preserve"> </w:t>
      </w:r>
      <w:r>
        <w:t>разделе</w:t>
      </w:r>
      <w:r>
        <w:rPr>
          <w:spacing w:val="3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«Совместная деятельность».</w:t>
      </w:r>
    </w:p>
    <w:p w:rsidR="00171D14" w:rsidRDefault="00293248">
      <w:pPr>
        <w:pStyle w:val="a3"/>
        <w:spacing w:before="9" w:line="249" w:lineRule="auto"/>
        <w:ind w:left="352" w:right="341" w:firstLine="225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достижения младшего</w:t>
      </w:r>
      <w:r>
        <w:rPr>
          <w:spacing w:val="-3"/>
        </w:rPr>
        <w:t xml:space="preserve"> </w:t>
      </w:r>
      <w:r>
        <w:t>школьника</w:t>
      </w:r>
      <w:r>
        <w:rPr>
          <w:spacing w:val="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 год</w:t>
      </w:r>
      <w:r>
        <w:rPr>
          <w:spacing w:val="-1"/>
        </w:rPr>
        <w:t xml:space="preserve"> </w:t>
      </w:r>
      <w:r>
        <w:t>обучения в</w:t>
      </w:r>
      <w:r>
        <w:rPr>
          <w:spacing w:val="2"/>
        </w:rPr>
        <w:t xml:space="preserve"> </w:t>
      </w:r>
      <w:r>
        <w:t>начальной школе.</w:t>
      </w:r>
    </w:p>
    <w:p w:rsidR="00171D14" w:rsidRDefault="00293248">
      <w:pPr>
        <w:pStyle w:val="a3"/>
        <w:spacing w:before="1"/>
        <w:ind w:left="578"/>
        <w:jc w:val="both"/>
      </w:pPr>
      <w:r>
        <w:t>В</w:t>
      </w:r>
      <w:r>
        <w:rPr>
          <w:spacing w:val="-7"/>
        </w:rPr>
        <w:t xml:space="preserve"> </w:t>
      </w:r>
      <w:r>
        <w:t>тематическом планировании</w:t>
      </w:r>
      <w:r>
        <w:rPr>
          <w:spacing w:val="-4"/>
        </w:rPr>
        <w:t xml:space="preserve"> </w:t>
      </w:r>
      <w:r>
        <w:t>описывается</w:t>
      </w:r>
      <w:r>
        <w:rPr>
          <w:spacing w:val="-3"/>
        </w:rPr>
        <w:t xml:space="preserve"> </w:t>
      </w:r>
      <w:r>
        <w:t>программное</w:t>
      </w:r>
    </w:p>
    <w:p w:rsidR="00171D14" w:rsidRDefault="00293248">
      <w:pPr>
        <w:pStyle w:val="a3"/>
        <w:spacing w:before="11" w:line="249" w:lineRule="auto"/>
        <w:ind w:left="352" w:right="343"/>
        <w:jc w:val="both"/>
      </w:pPr>
      <w:r>
        <w:t>содержание по всем разделам (темам) содержания обучения каждого класса, а также раскрываются методы и 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целесообразно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той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иной</w:t>
      </w:r>
      <w:r>
        <w:rPr>
          <w:spacing w:val="-47"/>
        </w:rPr>
        <w:t xml:space="preserve"> </w:t>
      </w:r>
      <w:r>
        <w:t>темы.</w:t>
      </w:r>
      <w:r>
        <w:rPr>
          <w:spacing w:val="3"/>
        </w:rPr>
        <w:t xml:space="preserve"> </w:t>
      </w:r>
      <w:r>
        <w:t>Представлены также</w:t>
      </w:r>
      <w:r>
        <w:rPr>
          <w:spacing w:val="-1"/>
        </w:rPr>
        <w:t xml:space="preserve"> </w:t>
      </w:r>
      <w:r>
        <w:t>способы организации дифференцированного</w:t>
      </w:r>
      <w:r>
        <w:rPr>
          <w:spacing w:val="-4"/>
        </w:rPr>
        <w:t xml:space="preserve"> </w:t>
      </w:r>
      <w:r>
        <w:t>обучения.</w:t>
      </w:r>
    </w:p>
    <w:p w:rsidR="00171D14" w:rsidRDefault="00171D14">
      <w:pPr>
        <w:pStyle w:val="a3"/>
        <w:spacing w:before="3"/>
        <w:ind w:left="0"/>
      </w:pPr>
    </w:p>
    <w:p w:rsidR="00171D14" w:rsidRDefault="00293248">
      <w:pPr>
        <w:pStyle w:val="2"/>
      </w:pPr>
      <w:r>
        <w:t>ОБЩАЯ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171D14" w:rsidRDefault="00293248">
      <w:pPr>
        <w:spacing w:before="2"/>
        <w:ind w:left="352"/>
        <w:rPr>
          <w:b/>
        </w:rPr>
      </w:pPr>
      <w:r>
        <w:rPr>
          <w:b/>
        </w:rPr>
        <w:t>«ТЕХНОЛОГИЯ»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right="331" w:firstLine="225"/>
        <w:jc w:val="both"/>
      </w:pPr>
      <w:r>
        <w:t>Предлагаемая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(предмету)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-8"/>
        </w:rPr>
        <w:t xml:space="preserve"> </w:t>
      </w:r>
      <w:r>
        <w:t>обозначенную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нём</w:t>
      </w:r>
      <w:r>
        <w:rPr>
          <w:spacing w:val="-5"/>
        </w:rPr>
        <w:t xml:space="preserve"> </w:t>
      </w:r>
      <w:r>
        <w:t>содержательную</w:t>
      </w:r>
      <w:r>
        <w:rPr>
          <w:spacing w:val="-4"/>
        </w:rPr>
        <w:t xml:space="preserve"> </w:t>
      </w:r>
      <w:r>
        <w:t>составляющую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данному</w:t>
      </w:r>
      <w:r>
        <w:rPr>
          <w:spacing w:val="-11"/>
        </w:rPr>
        <w:t xml:space="preserve"> </w:t>
      </w:r>
      <w:r>
        <w:t>учебному</w:t>
      </w:r>
      <w:r>
        <w:rPr>
          <w:spacing w:val="-11"/>
        </w:rPr>
        <w:t xml:space="preserve"> </w:t>
      </w:r>
      <w:r>
        <w:t>предмету.</w:t>
      </w:r>
    </w:p>
    <w:p w:rsidR="00171D14" w:rsidRDefault="00293248">
      <w:pPr>
        <w:pStyle w:val="a3"/>
        <w:spacing w:before="3" w:line="249" w:lineRule="auto"/>
        <w:ind w:left="352" w:right="333" w:firstLine="225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инновационными</w:t>
      </w:r>
      <w:r>
        <w:rPr>
          <w:spacing w:val="1"/>
        </w:rPr>
        <w:t xml:space="preserve"> </w:t>
      </w:r>
      <w:r>
        <w:t>установками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обозначенными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обновлённой</w:t>
      </w:r>
      <w:r>
        <w:rPr>
          <w:spacing w:val="1"/>
        </w:rPr>
        <w:t xml:space="preserve"> </w:t>
      </w:r>
      <w:r>
        <w:t>концептуальной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учебного предмета «Технология». Её особенность состоит в формировании у обучающихся социально ценных качеств,</w:t>
      </w:r>
      <w:r>
        <w:rPr>
          <w:spacing w:val="1"/>
        </w:rPr>
        <w:t xml:space="preserve"> </w:t>
      </w:r>
      <w:r>
        <w:t>креативности и</w:t>
      </w:r>
      <w:r>
        <w:rPr>
          <w:spacing w:val="1"/>
        </w:rPr>
        <w:t xml:space="preserve"> </w:t>
      </w:r>
      <w:r>
        <w:t>общей культуры личности.</w:t>
      </w:r>
      <w:r>
        <w:rPr>
          <w:spacing w:val="1"/>
        </w:rPr>
        <w:t xml:space="preserve"> </w:t>
      </w:r>
      <w:r>
        <w:t>Новые социально-экономические</w:t>
      </w:r>
      <w:r>
        <w:rPr>
          <w:spacing w:val="1"/>
        </w:rPr>
        <w:t xml:space="preserve"> </w:t>
      </w:r>
      <w:r>
        <w:t>условия требуют включения каждого</w:t>
      </w:r>
      <w:r>
        <w:rPr>
          <w:spacing w:val="1"/>
        </w:rPr>
        <w:t xml:space="preserve"> </w:t>
      </w:r>
      <w:r>
        <w:t>учебного предмета в данный процесс, а уроки технологии обладают большими специфическими резервами для решения</w:t>
      </w:r>
      <w:r>
        <w:rPr>
          <w:spacing w:val="-48"/>
        </w:rPr>
        <w:t xml:space="preserve"> </w:t>
      </w:r>
      <w:r>
        <w:t>данной задачи, особенно на уровне начального образования. В частности, курс технологии обладает возможностями в</w:t>
      </w:r>
      <w:r>
        <w:rPr>
          <w:spacing w:val="1"/>
        </w:rPr>
        <w:t xml:space="preserve"> </w:t>
      </w:r>
      <w:r>
        <w:t>укреплении</w:t>
      </w:r>
      <w:r>
        <w:rPr>
          <w:spacing w:val="-2"/>
        </w:rPr>
        <w:t xml:space="preserve"> </w:t>
      </w:r>
      <w:r>
        <w:t>фундамента</w:t>
      </w:r>
      <w:r>
        <w:rPr>
          <w:spacing w:val="3"/>
        </w:rPr>
        <w:t xml:space="preserve"> </w:t>
      </w:r>
      <w:r>
        <w:t>для развития</w:t>
      </w:r>
      <w:r>
        <w:rPr>
          <w:spacing w:val="4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классов.</w:t>
      </w:r>
    </w:p>
    <w:p w:rsidR="00171D14" w:rsidRDefault="00293248">
      <w:pPr>
        <w:pStyle w:val="a3"/>
        <w:spacing w:before="6"/>
        <w:ind w:left="578"/>
        <w:jc w:val="both"/>
      </w:pPr>
      <w:r>
        <w:t>В</w:t>
      </w:r>
      <w:r>
        <w:rPr>
          <w:spacing w:val="-7"/>
        </w:rPr>
        <w:t xml:space="preserve"> </w:t>
      </w:r>
      <w:r>
        <w:t>курсе</w:t>
      </w:r>
      <w:r>
        <w:rPr>
          <w:spacing w:val="-5"/>
        </w:rPr>
        <w:t xml:space="preserve"> </w:t>
      </w:r>
      <w:r>
        <w:t>технологии осуществляется</w:t>
      </w:r>
      <w:r>
        <w:rPr>
          <w:spacing w:val="-3"/>
        </w:rPr>
        <w:t xml:space="preserve"> </w:t>
      </w:r>
      <w:r>
        <w:t>реализация</w:t>
      </w:r>
      <w:r>
        <w:rPr>
          <w:spacing w:val="-3"/>
        </w:rPr>
        <w:t xml:space="preserve"> </w:t>
      </w:r>
      <w:r>
        <w:t>широкого</w:t>
      </w:r>
      <w:r>
        <w:rPr>
          <w:spacing w:val="-7"/>
        </w:rPr>
        <w:t xml:space="preserve"> </w:t>
      </w:r>
      <w:r>
        <w:t>спектра</w:t>
      </w:r>
      <w:r>
        <w:rPr>
          <w:spacing w:val="-1"/>
        </w:rPr>
        <w:t xml:space="preserve"> </w:t>
      </w:r>
      <w:r>
        <w:t>межпредметных</w:t>
      </w:r>
      <w:r>
        <w:rPr>
          <w:spacing w:val="-2"/>
        </w:rPr>
        <w:t xml:space="preserve"> </w:t>
      </w:r>
      <w:r>
        <w:t>связей.</w:t>
      </w:r>
    </w:p>
    <w:p w:rsidR="00171D14" w:rsidRDefault="00293248">
      <w:pPr>
        <w:pStyle w:val="a3"/>
        <w:spacing w:before="15" w:line="244" w:lineRule="auto"/>
        <w:ind w:left="352" w:firstLine="225"/>
      </w:pPr>
      <w:r>
        <w:rPr>
          <w:b/>
        </w:rPr>
        <w:t>Математика</w:t>
      </w:r>
      <w:r>
        <w:rPr>
          <w:b/>
          <w:spacing w:val="-1"/>
        </w:rPr>
        <w:t xml:space="preserve"> </w:t>
      </w:r>
      <w:r>
        <w:t>—</w:t>
      </w:r>
      <w:r>
        <w:rPr>
          <w:spacing w:val="25"/>
        </w:rPr>
        <w:t xml:space="preserve"> </w:t>
      </w:r>
      <w:r>
        <w:t>моделирование,</w:t>
      </w:r>
      <w:r>
        <w:rPr>
          <w:spacing w:val="36"/>
        </w:rPr>
        <w:t xml:space="preserve"> </w:t>
      </w:r>
      <w:r>
        <w:t>выполнение</w:t>
      </w:r>
      <w:r>
        <w:rPr>
          <w:spacing w:val="31"/>
        </w:rPr>
        <w:t xml:space="preserve"> </w:t>
      </w:r>
      <w:r>
        <w:t>расчётов,</w:t>
      </w:r>
      <w:r>
        <w:rPr>
          <w:spacing w:val="36"/>
        </w:rPr>
        <w:t xml:space="preserve"> </w:t>
      </w:r>
      <w:r>
        <w:t>вычислений,</w:t>
      </w:r>
      <w:r>
        <w:rPr>
          <w:spacing w:val="36"/>
        </w:rPr>
        <w:t xml:space="preserve"> </w:t>
      </w:r>
      <w:r>
        <w:t>построение</w:t>
      </w:r>
      <w:r>
        <w:rPr>
          <w:spacing w:val="31"/>
        </w:rPr>
        <w:t xml:space="preserve"> </w:t>
      </w:r>
      <w:r>
        <w:t>форм</w:t>
      </w:r>
      <w:r>
        <w:rPr>
          <w:spacing w:val="35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учетом</w:t>
      </w:r>
      <w:r>
        <w:rPr>
          <w:spacing w:val="42"/>
        </w:rPr>
        <w:t xml:space="preserve"> </w:t>
      </w:r>
      <w:r>
        <w:t>основ</w:t>
      </w:r>
      <w:r>
        <w:rPr>
          <w:spacing w:val="35"/>
        </w:rPr>
        <w:t xml:space="preserve"> </w:t>
      </w:r>
      <w:r>
        <w:t>геометрии,</w:t>
      </w:r>
      <w:r>
        <w:rPr>
          <w:spacing w:val="-47"/>
        </w:rPr>
        <w:t xml:space="preserve"> </w:t>
      </w:r>
      <w:r>
        <w:t>работа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геометрическими</w:t>
      </w:r>
      <w:r>
        <w:rPr>
          <w:spacing w:val="-1"/>
        </w:rPr>
        <w:t xml:space="preserve"> </w:t>
      </w:r>
      <w:r>
        <w:t>фигурами,</w:t>
      </w:r>
      <w:r>
        <w:rPr>
          <w:spacing w:val="4"/>
        </w:rPr>
        <w:t xml:space="preserve"> </w:t>
      </w:r>
      <w:r>
        <w:t>телами, именованными</w:t>
      </w:r>
      <w:r>
        <w:rPr>
          <w:spacing w:val="-1"/>
        </w:rPr>
        <w:t xml:space="preserve"> </w:t>
      </w:r>
      <w:r>
        <w:t>числами.</w:t>
      </w:r>
    </w:p>
    <w:p w:rsidR="00171D14" w:rsidRDefault="00293248">
      <w:pPr>
        <w:pStyle w:val="a3"/>
        <w:spacing w:before="11" w:line="244" w:lineRule="auto"/>
        <w:ind w:left="352" w:right="338" w:firstLine="225"/>
      </w:pPr>
      <w:r>
        <w:rPr>
          <w:b/>
        </w:rPr>
        <w:t>Изобразительное</w:t>
      </w:r>
      <w:r>
        <w:rPr>
          <w:b/>
          <w:spacing w:val="50"/>
        </w:rPr>
        <w:t xml:space="preserve"> </w:t>
      </w:r>
      <w:r>
        <w:rPr>
          <w:b/>
        </w:rPr>
        <w:t>искусство</w:t>
      </w:r>
      <w:r>
        <w:rPr>
          <w:b/>
          <w:spacing w:val="-1"/>
        </w:rPr>
        <w:t xml:space="preserve"> </w:t>
      </w:r>
      <w:r>
        <w:t>—</w:t>
      </w:r>
      <w:r>
        <w:rPr>
          <w:spacing w:val="44"/>
        </w:rPr>
        <w:t xml:space="preserve"> </w:t>
      </w:r>
      <w:r>
        <w:t>использование</w:t>
      </w:r>
      <w:r>
        <w:rPr>
          <w:spacing w:val="46"/>
        </w:rPr>
        <w:t xml:space="preserve"> </w:t>
      </w:r>
      <w:r>
        <w:t>средств</w:t>
      </w:r>
      <w:r>
        <w:rPr>
          <w:spacing w:val="45"/>
        </w:rPr>
        <w:t xml:space="preserve"> </w:t>
      </w:r>
      <w:r>
        <w:t>художественной</w:t>
      </w:r>
      <w:r>
        <w:rPr>
          <w:spacing w:val="42"/>
        </w:rPr>
        <w:t xml:space="preserve"> </w:t>
      </w:r>
      <w:r>
        <w:t>выразительности,</w:t>
      </w:r>
      <w:r>
        <w:rPr>
          <w:spacing w:val="46"/>
        </w:rPr>
        <w:t xml:space="preserve"> </w:t>
      </w:r>
      <w:r>
        <w:t>законов</w:t>
      </w:r>
      <w:r>
        <w:rPr>
          <w:spacing w:val="45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правил</w:t>
      </w:r>
      <w:r>
        <w:rPr>
          <w:spacing w:val="-47"/>
        </w:rPr>
        <w:t xml:space="preserve"> </w:t>
      </w:r>
      <w:r>
        <w:t>декоративно-прикладного</w:t>
      </w:r>
      <w:r>
        <w:rPr>
          <w:spacing w:val="-4"/>
        </w:rPr>
        <w:t xml:space="preserve"> </w:t>
      </w:r>
      <w:r>
        <w:t>искусства</w:t>
      </w:r>
      <w:r>
        <w:rPr>
          <w:spacing w:val="4"/>
        </w:rPr>
        <w:t xml:space="preserve"> </w:t>
      </w:r>
      <w:r>
        <w:t>и дизайна.</w:t>
      </w:r>
    </w:p>
    <w:p w:rsidR="00171D14" w:rsidRDefault="00293248">
      <w:pPr>
        <w:pStyle w:val="a3"/>
        <w:spacing w:before="11" w:line="244" w:lineRule="auto"/>
        <w:ind w:left="352" w:firstLine="225"/>
      </w:pPr>
      <w:r>
        <w:rPr>
          <w:b/>
        </w:rPr>
        <w:t>Окружающий</w:t>
      </w:r>
      <w:r>
        <w:rPr>
          <w:b/>
          <w:spacing w:val="20"/>
        </w:rPr>
        <w:t xml:space="preserve"> </w:t>
      </w:r>
      <w:r>
        <w:rPr>
          <w:b/>
        </w:rPr>
        <w:t>мир</w:t>
      </w:r>
      <w:r>
        <w:rPr>
          <w:b/>
          <w:spacing w:val="-5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природные</w:t>
      </w:r>
      <w:r>
        <w:rPr>
          <w:spacing w:val="14"/>
        </w:rPr>
        <w:t xml:space="preserve"> </w:t>
      </w:r>
      <w:r>
        <w:t>формы</w:t>
      </w:r>
      <w:r>
        <w:rPr>
          <w:spacing w:val="16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конструкции</w:t>
      </w:r>
      <w:r>
        <w:rPr>
          <w:spacing w:val="15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универсальный</w:t>
      </w:r>
      <w:r>
        <w:rPr>
          <w:spacing w:val="15"/>
        </w:rPr>
        <w:t xml:space="preserve"> </w:t>
      </w:r>
      <w:r>
        <w:t>источник</w:t>
      </w:r>
      <w:r>
        <w:rPr>
          <w:spacing w:val="15"/>
        </w:rPr>
        <w:t xml:space="preserve"> </w:t>
      </w:r>
      <w:r>
        <w:t>инженерно-художественных</w:t>
      </w:r>
      <w:r>
        <w:rPr>
          <w:spacing w:val="-47"/>
        </w:rPr>
        <w:t xml:space="preserve"> </w:t>
      </w:r>
      <w:r>
        <w:t>идей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мастера;</w:t>
      </w:r>
      <w:r>
        <w:rPr>
          <w:spacing w:val="3"/>
        </w:rPr>
        <w:t xml:space="preserve"> </w:t>
      </w:r>
      <w:r>
        <w:t>природа</w:t>
      </w:r>
      <w:r>
        <w:rPr>
          <w:spacing w:val="4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источник сырья,</w:t>
      </w:r>
      <w:r>
        <w:rPr>
          <w:spacing w:val="4"/>
        </w:rPr>
        <w:t xml:space="preserve"> </w:t>
      </w:r>
      <w:r>
        <w:t>этнокультурные</w:t>
      </w:r>
      <w:r>
        <w:rPr>
          <w:spacing w:val="-2"/>
        </w:rPr>
        <w:t xml:space="preserve"> </w:t>
      </w:r>
      <w:r>
        <w:t>традиции.</w:t>
      </w:r>
    </w:p>
    <w:p w:rsidR="00171D14" w:rsidRDefault="00293248">
      <w:pPr>
        <w:pStyle w:val="a3"/>
        <w:spacing w:before="11" w:line="244" w:lineRule="auto"/>
        <w:ind w:left="352" w:right="336" w:firstLine="225"/>
      </w:pPr>
      <w:r>
        <w:rPr>
          <w:b/>
        </w:rPr>
        <w:t>Родной</w:t>
      </w:r>
      <w:r>
        <w:rPr>
          <w:b/>
          <w:spacing w:val="7"/>
        </w:rPr>
        <w:t xml:space="preserve"> </w:t>
      </w:r>
      <w:r>
        <w:rPr>
          <w:b/>
        </w:rPr>
        <w:t>язык</w:t>
      </w:r>
      <w:r>
        <w:rPr>
          <w:b/>
          <w:spacing w:val="1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использование</w:t>
      </w:r>
      <w:r>
        <w:rPr>
          <w:spacing w:val="49"/>
        </w:rPr>
        <w:t xml:space="preserve"> </w:t>
      </w:r>
      <w:r>
        <w:t>важнейших</w:t>
      </w:r>
      <w:r>
        <w:rPr>
          <w:spacing w:val="2"/>
        </w:rPr>
        <w:t xml:space="preserve"> </w:t>
      </w:r>
      <w:r>
        <w:t>видов</w:t>
      </w:r>
      <w:r>
        <w:rPr>
          <w:spacing w:val="3"/>
        </w:rPr>
        <w:t xml:space="preserve"> </w:t>
      </w:r>
      <w:r>
        <w:t>речевой</w:t>
      </w:r>
      <w:r>
        <w:rPr>
          <w:spacing w:val="49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и  основных</w:t>
      </w:r>
      <w:r>
        <w:rPr>
          <w:spacing w:val="2"/>
        </w:rPr>
        <w:t xml:space="preserve"> </w:t>
      </w:r>
      <w:r>
        <w:t>типов</w:t>
      </w:r>
      <w:r>
        <w:rPr>
          <w:spacing w:val="7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текстов</w:t>
      </w:r>
      <w:r>
        <w:rPr>
          <w:spacing w:val="3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и обсуждения результатов</w:t>
      </w:r>
      <w:r>
        <w:rPr>
          <w:spacing w:val="3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деятельности.</w:t>
      </w:r>
    </w:p>
    <w:p w:rsidR="00171D14" w:rsidRDefault="00293248">
      <w:pPr>
        <w:spacing w:before="11"/>
        <w:ind w:left="578"/>
        <w:rPr>
          <w:sz w:val="20"/>
        </w:rPr>
      </w:pPr>
      <w:r>
        <w:rPr>
          <w:b/>
          <w:sz w:val="20"/>
        </w:rPr>
        <w:t>Литературное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чтение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—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текстами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образа, реализуемого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изделии.</w:t>
      </w:r>
    </w:p>
    <w:p w:rsidR="00171D14" w:rsidRDefault="00293248">
      <w:pPr>
        <w:pStyle w:val="a3"/>
        <w:spacing w:before="5" w:line="249" w:lineRule="auto"/>
        <w:ind w:left="352" w:right="330" w:firstLine="225"/>
        <w:jc w:val="both"/>
      </w:pPr>
      <w:r>
        <w:t>Важнейшая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 —</w:t>
      </w:r>
      <w:r>
        <w:rPr>
          <w:spacing w:val="1"/>
        </w:rPr>
        <w:t xml:space="preserve"> </w:t>
      </w:r>
      <w:r>
        <w:t>предметно-практическая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необходимая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целостного процесса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духовного и</w:t>
      </w:r>
      <w:r>
        <w:rPr>
          <w:spacing w:val="1"/>
        </w:rPr>
        <w:t xml:space="preserve"> </w:t>
      </w:r>
      <w:r>
        <w:t>нравственного развития</w:t>
      </w:r>
      <w:r>
        <w:rPr>
          <w:spacing w:val="1"/>
        </w:rPr>
        <w:t xml:space="preserve"> </w:t>
      </w:r>
      <w:r>
        <w:t>обучающихся младшего</w:t>
      </w:r>
      <w:r>
        <w:rPr>
          <w:spacing w:val="-3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возраста.</w:t>
      </w:r>
    </w:p>
    <w:p w:rsidR="00171D14" w:rsidRDefault="00293248">
      <w:pPr>
        <w:pStyle w:val="a3"/>
        <w:spacing w:before="2" w:line="249" w:lineRule="auto"/>
        <w:ind w:left="352" w:right="341" w:firstLine="225"/>
        <w:jc w:val="both"/>
      </w:pPr>
      <w:r>
        <w:t>Продуктивная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47"/>
        </w:rPr>
        <w:t xml:space="preserve"> </w:t>
      </w:r>
      <w:r>
        <w:t>способностей школьников, стремления активно знакомиться с историей материальной культуры и семейных традиций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уважительного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ним.</w:t>
      </w:r>
    </w:p>
    <w:p w:rsidR="00171D14" w:rsidRDefault="00293248">
      <w:pPr>
        <w:pStyle w:val="a3"/>
        <w:spacing w:before="3" w:line="249" w:lineRule="auto"/>
        <w:ind w:left="352" w:right="330" w:firstLine="225"/>
        <w:jc w:val="both"/>
      </w:pPr>
      <w:r>
        <w:t>Занятия продуктивной деятельностью закладывают основу для формирования у обучающихся социально-значимых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преобразовательной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личности младшего</w:t>
      </w:r>
      <w:r>
        <w:rPr>
          <w:spacing w:val="-3"/>
        </w:rPr>
        <w:t xml:space="preserve"> </w:t>
      </w:r>
      <w:r>
        <w:t>школьника.</w:t>
      </w:r>
    </w:p>
    <w:p w:rsidR="00171D14" w:rsidRDefault="00171D14">
      <w:pPr>
        <w:spacing w:line="249" w:lineRule="auto"/>
        <w:jc w:val="both"/>
        <w:sectPr w:rsidR="00171D14">
          <w:pgSz w:w="11910" w:h="16840"/>
          <w:pgMar w:top="114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66" w:line="249" w:lineRule="auto"/>
        <w:ind w:left="352" w:right="342" w:firstLine="225"/>
        <w:jc w:val="both"/>
      </w:pPr>
      <w:r>
        <w:lastRenderedPageBreak/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основами 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направлена на 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черт</w:t>
      </w:r>
      <w:r>
        <w:rPr>
          <w:spacing w:val="-5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коммуникабельности,</w:t>
      </w:r>
      <w:r>
        <w:rPr>
          <w:spacing w:val="-2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ответственности,</w:t>
      </w:r>
      <w:r>
        <w:rPr>
          <w:spacing w:val="-3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искать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информацию.</w:t>
      </w:r>
    </w:p>
    <w:p w:rsidR="00171D14" w:rsidRDefault="00171D14">
      <w:pPr>
        <w:pStyle w:val="a3"/>
        <w:spacing w:before="1"/>
        <w:ind w:left="0"/>
        <w:rPr>
          <w:sz w:val="31"/>
        </w:rPr>
      </w:pPr>
    </w:p>
    <w:p w:rsidR="00171D14" w:rsidRDefault="00293248">
      <w:pPr>
        <w:pStyle w:val="2"/>
      </w:pPr>
      <w:r>
        <w:t>ЦЕЛИ</w:t>
      </w:r>
      <w:r>
        <w:rPr>
          <w:spacing w:val="-5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«ТЕХНОЛОГИЯ»</w:t>
      </w:r>
    </w:p>
    <w:p w:rsidR="00171D14" w:rsidRDefault="00171D14">
      <w:pPr>
        <w:pStyle w:val="a3"/>
        <w:spacing w:before="11"/>
        <w:ind w:left="0"/>
        <w:rPr>
          <w:b/>
        </w:rPr>
      </w:pPr>
    </w:p>
    <w:p w:rsidR="00171D14" w:rsidRDefault="00293248">
      <w:pPr>
        <w:pStyle w:val="a3"/>
        <w:spacing w:line="249" w:lineRule="auto"/>
        <w:ind w:left="352" w:right="337" w:firstLine="225"/>
        <w:jc w:val="both"/>
      </w:pPr>
      <w:r>
        <w:rPr>
          <w:i/>
        </w:rPr>
        <w:t xml:space="preserve">Основной целью </w:t>
      </w:r>
      <w:r>
        <w:t>предмета является успешная социализация обучающихся, формирование у них функциональной</w:t>
      </w:r>
      <w:r>
        <w:rPr>
          <w:spacing w:val="1"/>
        </w:rPr>
        <w:t xml:space="preserve"> </w:t>
      </w:r>
      <w:r>
        <w:t>грамотности на базе освоения культурологических и конструкторско-технологических знаний (о рукотворном мире и</w:t>
      </w:r>
      <w:r>
        <w:rPr>
          <w:spacing w:val="1"/>
        </w:rPr>
        <w:t xml:space="preserve"> </w:t>
      </w:r>
      <w:r>
        <w:t>общих правилах его создания в рамках исторически меняющихся технологий) и соответствующих им практических</w:t>
      </w:r>
      <w:r>
        <w:rPr>
          <w:spacing w:val="1"/>
        </w:rPr>
        <w:t xml:space="preserve"> </w:t>
      </w:r>
      <w:r>
        <w:t>умений,</w:t>
      </w:r>
      <w:r>
        <w:rPr>
          <w:spacing w:val="3"/>
        </w:rPr>
        <w:t xml:space="preserve"> </w:t>
      </w:r>
      <w:r>
        <w:t>представленных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содержании</w:t>
      </w:r>
      <w:r>
        <w:rPr>
          <w:spacing w:val="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предмета.</w:t>
      </w:r>
    </w:p>
    <w:p w:rsidR="00171D14" w:rsidRDefault="00293248">
      <w:pPr>
        <w:pStyle w:val="a3"/>
        <w:spacing w:before="4" w:line="249" w:lineRule="auto"/>
        <w:ind w:left="352" w:right="329" w:firstLine="225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концептуальной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rPr>
          <w:i/>
        </w:rPr>
        <w:t>системы</w:t>
      </w:r>
      <w:r>
        <w:rPr>
          <w:i/>
          <w:spacing w:val="1"/>
        </w:rPr>
        <w:t xml:space="preserve"> </w:t>
      </w:r>
      <w:r>
        <w:rPr>
          <w:i/>
        </w:rPr>
        <w:t>приоритетных</w:t>
      </w:r>
      <w:r>
        <w:rPr>
          <w:i/>
          <w:spacing w:val="-2"/>
        </w:rPr>
        <w:t xml:space="preserve"> </w:t>
      </w:r>
      <w:r>
        <w:rPr>
          <w:i/>
        </w:rPr>
        <w:t>задач</w:t>
      </w:r>
      <w:r>
        <w:t>:</w:t>
      </w:r>
      <w:r>
        <w:rPr>
          <w:spacing w:val="-1"/>
        </w:rPr>
        <w:t xml:space="preserve"> </w:t>
      </w:r>
      <w:r>
        <w:t>образовательных, развивающих</w:t>
      </w:r>
      <w:r>
        <w:rPr>
          <w:spacing w:val="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воспитательных.</w:t>
      </w:r>
    </w:p>
    <w:p w:rsidR="00171D14" w:rsidRDefault="00171D14">
      <w:pPr>
        <w:pStyle w:val="a3"/>
        <w:ind w:left="0"/>
        <w:rPr>
          <w:sz w:val="21"/>
        </w:rPr>
      </w:pPr>
    </w:p>
    <w:p w:rsidR="00171D14" w:rsidRDefault="00293248">
      <w:pPr>
        <w:ind w:left="578"/>
        <w:jc w:val="both"/>
        <w:rPr>
          <w:sz w:val="20"/>
        </w:rPr>
      </w:pPr>
      <w:r>
        <w:rPr>
          <w:i/>
          <w:sz w:val="20"/>
        </w:rPr>
        <w:t>Образовательные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задачи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курса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10" w:line="254" w:lineRule="auto"/>
        <w:ind w:right="338"/>
        <w:jc w:val="both"/>
        <w:rPr>
          <w:sz w:val="20"/>
        </w:rPr>
      </w:pPr>
      <w:r>
        <w:rPr>
          <w:sz w:val="20"/>
        </w:rPr>
        <w:t>формирование общих представлений о культуре и организации трудовой деятельности как важной части общей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 человека;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line="252" w:lineRule="auto"/>
        <w:ind w:right="335"/>
        <w:jc w:val="both"/>
        <w:rPr>
          <w:sz w:val="20"/>
        </w:rPr>
      </w:pPr>
      <w:r>
        <w:rPr>
          <w:sz w:val="20"/>
        </w:rPr>
        <w:t>становление элементарных базовых знаний и представлений о предметном (рукотворном) мире как результате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 человека, его взаимодействии с миром природы, правилах и технологиях создания, исторически</w:t>
      </w:r>
      <w:r>
        <w:rPr>
          <w:spacing w:val="1"/>
          <w:sz w:val="20"/>
        </w:rPr>
        <w:t xml:space="preserve"> </w:t>
      </w:r>
      <w:r>
        <w:rPr>
          <w:sz w:val="20"/>
        </w:rPr>
        <w:t>развивающихся и современных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производствах</w:t>
      </w:r>
      <w:r>
        <w:rPr>
          <w:spacing w:val="1"/>
          <w:sz w:val="20"/>
        </w:rPr>
        <w:t xml:space="preserve"> </w:t>
      </w:r>
      <w:r>
        <w:rPr>
          <w:sz w:val="20"/>
        </w:rPr>
        <w:t>и профессиях;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line="254" w:lineRule="auto"/>
        <w:ind w:right="338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</w:t>
      </w:r>
      <w:r>
        <w:rPr>
          <w:spacing w:val="1"/>
          <w:sz w:val="20"/>
        </w:rPr>
        <w:t xml:space="preserve"> </w:t>
      </w:r>
      <w:r>
        <w:rPr>
          <w:sz w:val="20"/>
        </w:rPr>
        <w:t>чертёжно-графической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грамотности,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работать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простейшей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документацией</w:t>
      </w:r>
      <w:r>
        <w:rPr>
          <w:spacing w:val="-1"/>
          <w:sz w:val="20"/>
        </w:rPr>
        <w:t xml:space="preserve"> </w:t>
      </w:r>
      <w:r>
        <w:rPr>
          <w:sz w:val="20"/>
        </w:rPr>
        <w:t>(рисунок,</w:t>
      </w:r>
      <w:r>
        <w:rPr>
          <w:spacing w:val="4"/>
          <w:sz w:val="20"/>
        </w:rPr>
        <w:t xml:space="preserve"> </w:t>
      </w:r>
      <w:r>
        <w:rPr>
          <w:sz w:val="20"/>
        </w:rPr>
        <w:t>чертёж,</w:t>
      </w:r>
      <w:r>
        <w:rPr>
          <w:spacing w:val="4"/>
          <w:sz w:val="20"/>
        </w:rPr>
        <w:t xml:space="preserve"> </w:t>
      </w:r>
      <w:r>
        <w:rPr>
          <w:sz w:val="20"/>
        </w:rPr>
        <w:t>эскиз,</w:t>
      </w:r>
      <w:r>
        <w:rPr>
          <w:spacing w:val="3"/>
          <w:sz w:val="20"/>
        </w:rPr>
        <w:t xml:space="preserve"> </w:t>
      </w:r>
      <w:r>
        <w:rPr>
          <w:sz w:val="20"/>
        </w:rPr>
        <w:t>схема);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line="254" w:lineRule="auto"/>
        <w:ind w:right="339"/>
        <w:jc w:val="both"/>
        <w:rPr>
          <w:sz w:val="20"/>
        </w:rPr>
      </w:pPr>
      <w:r>
        <w:rPr>
          <w:sz w:val="20"/>
        </w:rPr>
        <w:t>формирование элементарных знаний и представлений о различных материалах, технологиях их обработки и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6"/>
          <w:sz w:val="20"/>
        </w:rPr>
        <w:t xml:space="preserve"> </w:t>
      </w:r>
      <w:r>
        <w:rPr>
          <w:sz w:val="20"/>
        </w:rPr>
        <w:t>умений.</w:t>
      </w:r>
    </w:p>
    <w:p w:rsidR="00171D14" w:rsidRDefault="00293248">
      <w:pPr>
        <w:spacing w:line="227" w:lineRule="exact"/>
        <w:ind w:left="578"/>
        <w:jc w:val="both"/>
        <w:rPr>
          <w:sz w:val="20"/>
        </w:rPr>
      </w:pPr>
      <w:r>
        <w:rPr>
          <w:i/>
          <w:sz w:val="20"/>
        </w:rPr>
        <w:t>Развивающие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задачи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6" w:line="249" w:lineRule="auto"/>
        <w:ind w:right="345"/>
        <w:rPr>
          <w:sz w:val="20"/>
        </w:rPr>
      </w:pPr>
      <w:r>
        <w:rPr>
          <w:sz w:val="20"/>
        </w:rPr>
        <w:t>развитие</w:t>
      </w:r>
      <w:r>
        <w:rPr>
          <w:spacing w:val="6"/>
          <w:sz w:val="20"/>
        </w:rPr>
        <w:t xml:space="preserve"> </w:t>
      </w:r>
      <w:r>
        <w:rPr>
          <w:sz w:val="20"/>
        </w:rPr>
        <w:t>сенсомоторных</w:t>
      </w:r>
      <w:r>
        <w:rPr>
          <w:spacing w:val="10"/>
          <w:sz w:val="20"/>
        </w:rPr>
        <w:t xml:space="preserve"> </w:t>
      </w:r>
      <w:r>
        <w:rPr>
          <w:sz w:val="20"/>
        </w:rPr>
        <w:t>процессов,</w:t>
      </w:r>
      <w:r>
        <w:rPr>
          <w:spacing w:val="12"/>
          <w:sz w:val="20"/>
        </w:rPr>
        <w:t xml:space="preserve"> </w:t>
      </w:r>
      <w:r>
        <w:rPr>
          <w:sz w:val="20"/>
        </w:rPr>
        <w:t>психомоторной</w:t>
      </w:r>
      <w:r>
        <w:rPr>
          <w:spacing w:val="8"/>
          <w:sz w:val="20"/>
        </w:rPr>
        <w:t xml:space="preserve"> </w:t>
      </w:r>
      <w:r>
        <w:rPr>
          <w:sz w:val="20"/>
        </w:rPr>
        <w:t>координации,</w:t>
      </w:r>
      <w:r>
        <w:rPr>
          <w:spacing w:val="12"/>
          <w:sz w:val="20"/>
        </w:rPr>
        <w:t xml:space="preserve"> </w:t>
      </w:r>
      <w:r>
        <w:rPr>
          <w:sz w:val="20"/>
        </w:rPr>
        <w:t>глазомера</w:t>
      </w:r>
      <w:r>
        <w:rPr>
          <w:spacing w:val="7"/>
          <w:sz w:val="20"/>
        </w:rPr>
        <w:t xml:space="preserve"> </w:t>
      </w:r>
      <w:r>
        <w:rPr>
          <w:sz w:val="20"/>
        </w:rPr>
        <w:t>через</w:t>
      </w:r>
      <w:r>
        <w:rPr>
          <w:spacing w:val="8"/>
          <w:sz w:val="20"/>
        </w:rPr>
        <w:t xml:space="preserve"> </w:t>
      </w:r>
      <w:r>
        <w:rPr>
          <w:sz w:val="20"/>
        </w:rPr>
        <w:t>формирование</w:t>
      </w:r>
      <w:r>
        <w:rPr>
          <w:spacing w:val="7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-47"/>
          <w:sz w:val="20"/>
        </w:rPr>
        <w:t xml:space="preserve"> </w:t>
      </w:r>
      <w:r>
        <w:rPr>
          <w:sz w:val="20"/>
        </w:rPr>
        <w:t>умений;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6" w:line="249" w:lineRule="auto"/>
        <w:ind w:right="340"/>
        <w:rPr>
          <w:sz w:val="20"/>
        </w:rPr>
      </w:pPr>
      <w:r>
        <w:rPr>
          <w:sz w:val="20"/>
        </w:rPr>
        <w:t>расширение</w:t>
      </w:r>
      <w:r>
        <w:rPr>
          <w:spacing w:val="42"/>
          <w:sz w:val="20"/>
        </w:rPr>
        <w:t xml:space="preserve"> </w:t>
      </w:r>
      <w:r>
        <w:rPr>
          <w:sz w:val="20"/>
        </w:rPr>
        <w:t>культурного</w:t>
      </w:r>
      <w:r>
        <w:rPr>
          <w:spacing w:val="41"/>
          <w:sz w:val="20"/>
        </w:rPr>
        <w:t xml:space="preserve"> </w:t>
      </w:r>
      <w:r>
        <w:rPr>
          <w:sz w:val="20"/>
        </w:rPr>
        <w:t>кругозора,</w:t>
      </w:r>
      <w:r>
        <w:rPr>
          <w:spacing w:val="48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43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44"/>
          <w:sz w:val="20"/>
        </w:rPr>
        <w:t xml:space="preserve"> </w:t>
      </w:r>
      <w:r>
        <w:rPr>
          <w:sz w:val="20"/>
        </w:rPr>
        <w:t>творческого</w:t>
      </w:r>
      <w:r>
        <w:rPr>
          <w:spacing w:val="41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45"/>
          <w:sz w:val="20"/>
        </w:rPr>
        <w:t xml:space="preserve"> </w:t>
      </w:r>
      <w:r>
        <w:rPr>
          <w:sz w:val="20"/>
        </w:rPr>
        <w:t>полученных</w:t>
      </w:r>
      <w:r>
        <w:rPr>
          <w:spacing w:val="45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44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практической деятельности;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7" w:line="249" w:lineRule="auto"/>
        <w:ind w:right="334"/>
        <w:rPr>
          <w:sz w:val="20"/>
        </w:rPr>
      </w:pPr>
      <w:r>
        <w:rPr>
          <w:sz w:val="20"/>
        </w:rPr>
        <w:t>развитие</w:t>
      </w:r>
      <w:r>
        <w:rPr>
          <w:spacing w:val="19"/>
          <w:sz w:val="20"/>
        </w:rPr>
        <w:t xml:space="preserve"> </w:t>
      </w:r>
      <w:r>
        <w:rPr>
          <w:sz w:val="20"/>
        </w:rPr>
        <w:t>познавательных</w:t>
      </w:r>
      <w:r>
        <w:rPr>
          <w:spacing w:val="18"/>
          <w:sz w:val="20"/>
        </w:rPr>
        <w:t xml:space="preserve"> </w:t>
      </w:r>
      <w:r>
        <w:rPr>
          <w:sz w:val="20"/>
        </w:rPr>
        <w:t>психических</w:t>
      </w:r>
      <w:r>
        <w:rPr>
          <w:spacing w:val="21"/>
          <w:sz w:val="20"/>
        </w:rPr>
        <w:t xml:space="preserve"> </w:t>
      </w:r>
      <w:r>
        <w:rPr>
          <w:sz w:val="20"/>
        </w:rPr>
        <w:t>процессов</w:t>
      </w:r>
      <w:r>
        <w:rPr>
          <w:spacing w:val="22"/>
          <w:sz w:val="20"/>
        </w:rPr>
        <w:t xml:space="preserve"> </w:t>
      </w:r>
      <w:r>
        <w:rPr>
          <w:sz w:val="20"/>
        </w:rPr>
        <w:t>и</w:t>
      </w:r>
      <w:r>
        <w:rPr>
          <w:spacing w:val="20"/>
          <w:sz w:val="20"/>
        </w:rPr>
        <w:t xml:space="preserve"> </w:t>
      </w:r>
      <w:r>
        <w:rPr>
          <w:sz w:val="20"/>
        </w:rPr>
        <w:t>приёмов</w:t>
      </w:r>
      <w:r>
        <w:rPr>
          <w:spacing w:val="22"/>
          <w:sz w:val="20"/>
        </w:rPr>
        <w:t xml:space="preserve"> </w:t>
      </w:r>
      <w:r>
        <w:rPr>
          <w:sz w:val="20"/>
        </w:rPr>
        <w:t>умственной</w:t>
      </w:r>
      <w:r>
        <w:rPr>
          <w:spacing w:val="2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20"/>
          <w:sz w:val="20"/>
        </w:rPr>
        <w:t xml:space="preserve"> </w:t>
      </w:r>
      <w:r>
        <w:rPr>
          <w:sz w:val="20"/>
        </w:rPr>
        <w:t>посредством</w:t>
      </w:r>
      <w:r>
        <w:rPr>
          <w:spacing w:val="23"/>
          <w:sz w:val="20"/>
        </w:rPr>
        <w:t xml:space="preserve"> </w:t>
      </w:r>
      <w:r>
        <w:rPr>
          <w:sz w:val="20"/>
        </w:rPr>
        <w:t>включения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мыслительных</w:t>
      </w:r>
      <w:r>
        <w:rPr>
          <w:spacing w:val="-4"/>
          <w:sz w:val="20"/>
        </w:rPr>
        <w:t xml:space="preserve"> </w:t>
      </w:r>
      <w:r>
        <w:rPr>
          <w:sz w:val="20"/>
        </w:rPr>
        <w:t>операций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ходе</w:t>
      </w:r>
      <w:r>
        <w:rPr>
          <w:spacing w:val="-7"/>
          <w:sz w:val="20"/>
        </w:rPr>
        <w:t xml:space="preserve"> </w:t>
      </w:r>
      <w:r>
        <w:rPr>
          <w:sz w:val="20"/>
        </w:rPr>
        <w:t>выполнения практических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заданий;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7"/>
        <w:rPr>
          <w:sz w:val="20"/>
        </w:rPr>
      </w:pPr>
      <w:r>
        <w:rPr>
          <w:sz w:val="20"/>
        </w:rPr>
        <w:t>развитие</w:t>
      </w:r>
      <w:r>
        <w:rPr>
          <w:spacing w:val="-6"/>
          <w:sz w:val="20"/>
        </w:rPr>
        <w:t xml:space="preserve"> </w:t>
      </w:r>
      <w:r>
        <w:rPr>
          <w:sz w:val="20"/>
        </w:rPr>
        <w:t>гибкости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вариативности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мышления, способностей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изобретательской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деятельности.</w:t>
      </w:r>
    </w:p>
    <w:p w:rsidR="00171D14" w:rsidRDefault="00293248">
      <w:pPr>
        <w:spacing w:before="10"/>
        <w:ind w:left="578"/>
        <w:rPr>
          <w:sz w:val="20"/>
        </w:rPr>
      </w:pPr>
      <w:r>
        <w:rPr>
          <w:i/>
          <w:sz w:val="20"/>
        </w:rPr>
        <w:t>Воспитательные задачи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10" w:line="249" w:lineRule="auto"/>
        <w:ind w:right="342"/>
        <w:rPr>
          <w:sz w:val="20"/>
        </w:rPr>
      </w:pPr>
      <w:r>
        <w:rPr>
          <w:sz w:val="20"/>
        </w:rPr>
        <w:t>воспитание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людям</w:t>
      </w:r>
      <w:r>
        <w:rPr>
          <w:spacing w:val="1"/>
          <w:sz w:val="20"/>
        </w:rPr>
        <w:t xml:space="preserve"> </w:t>
      </w:r>
      <w:r>
        <w:rPr>
          <w:sz w:val="20"/>
        </w:rPr>
        <w:t>труда,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культурным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традициям,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понимания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-47"/>
          <w:sz w:val="20"/>
        </w:rPr>
        <w:t xml:space="preserve"> </w:t>
      </w:r>
      <w:r>
        <w:rPr>
          <w:sz w:val="20"/>
        </w:rPr>
        <w:t>предшествующих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культур,</w:t>
      </w:r>
      <w:r>
        <w:rPr>
          <w:spacing w:val="4"/>
          <w:sz w:val="20"/>
        </w:rPr>
        <w:t xml:space="preserve"> </w:t>
      </w:r>
      <w:r>
        <w:rPr>
          <w:sz w:val="20"/>
        </w:rPr>
        <w:t>отражённых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материальном</w:t>
      </w:r>
      <w:r>
        <w:rPr>
          <w:spacing w:val="-1"/>
          <w:sz w:val="20"/>
        </w:rPr>
        <w:t xml:space="preserve"> </w:t>
      </w:r>
      <w:r>
        <w:rPr>
          <w:sz w:val="20"/>
        </w:rPr>
        <w:t>мире;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6" w:line="252" w:lineRule="auto"/>
        <w:ind w:right="342"/>
        <w:rPr>
          <w:sz w:val="20"/>
        </w:rPr>
      </w:pPr>
      <w:r>
        <w:rPr>
          <w:sz w:val="20"/>
        </w:rPr>
        <w:t>развитие</w:t>
      </w:r>
      <w:r>
        <w:rPr>
          <w:spacing w:val="18"/>
          <w:sz w:val="20"/>
        </w:rPr>
        <w:t xml:space="preserve"> </w:t>
      </w:r>
      <w:r>
        <w:rPr>
          <w:sz w:val="20"/>
        </w:rPr>
        <w:t>социально</w:t>
      </w:r>
      <w:r>
        <w:rPr>
          <w:spacing w:val="16"/>
          <w:sz w:val="20"/>
        </w:rPr>
        <w:t xml:space="preserve"> </w:t>
      </w:r>
      <w:r>
        <w:rPr>
          <w:sz w:val="20"/>
        </w:rPr>
        <w:t>ценных</w:t>
      </w:r>
      <w:r>
        <w:rPr>
          <w:spacing w:val="21"/>
          <w:sz w:val="20"/>
        </w:rPr>
        <w:t xml:space="preserve"> </w:t>
      </w:r>
      <w:r>
        <w:rPr>
          <w:sz w:val="20"/>
        </w:rPr>
        <w:t>личностных</w:t>
      </w:r>
      <w:r>
        <w:rPr>
          <w:spacing w:val="21"/>
          <w:sz w:val="20"/>
        </w:rPr>
        <w:t xml:space="preserve"> </w:t>
      </w:r>
      <w:r>
        <w:rPr>
          <w:sz w:val="20"/>
        </w:rPr>
        <w:t>качеств:</w:t>
      </w:r>
      <w:r>
        <w:rPr>
          <w:spacing w:val="18"/>
          <w:sz w:val="20"/>
        </w:rPr>
        <w:t xml:space="preserve"> </w:t>
      </w:r>
      <w:r>
        <w:rPr>
          <w:sz w:val="20"/>
        </w:rPr>
        <w:t>организованности,</w:t>
      </w:r>
      <w:r>
        <w:rPr>
          <w:spacing w:val="22"/>
          <w:sz w:val="20"/>
        </w:rPr>
        <w:t xml:space="preserve"> </w:t>
      </w:r>
      <w:r>
        <w:rPr>
          <w:sz w:val="20"/>
        </w:rPr>
        <w:t>аккуратности,</w:t>
      </w:r>
      <w:r>
        <w:rPr>
          <w:spacing w:val="22"/>
          <w:sz w:val="20"/>
        </w:rPr>
        <w:t xml:space="preserve"> </w:t>
      </w:r>
      <w:r>
        <w:rPr>
          <w:sz w:val="20"/>
        </w:rPr>
        <w:t>добросовестного</w:t>
      </w:r>
      <w:r>
        <w:rPr>
          <w:spacing w:val="2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ответственного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работе,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взаимопомощи, волевой</w:t>
      </w:r>
      <w:r>
        <w:rPr>
          <w:spacing w:val="-3"/>
          <w:sz w:val="20"/>
        </w:rPr>
        <w:t xml:space="preserve"> </w:t>
      </w:r>
      <w:r>
        <w:rPr>
          <w:sz w:val="20"/>
        </w:rPr>
        <w:t>саморегуляции, активности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инициативности;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2" w:line="249" w:lineRule="auto"/>
        <w:ind w:right="334"/>
        <w:rPr>
          <w:sz w:val="20"/>
        </w:rPr>
      </w:pPr>
      <w:r>
        <w:rPr>
          <w:sz w:val="20"/>
        </w:rPr>
        <w:t>воспитание интереса и творческого отношения к продуктивной созидательной деятельности, мотивации успеха и</w:t>
      </w:r>
      <w:r>
        <w:rPr>
          <w:spacing w:val="-47"/>
          <w:sz w:val="20"/>
        </w:rPr>
        <w:t xml:space="preserve"> </w:t>
      </w:r>
      <w:r>
        <w:rPr>
          <w:sz w:val="20"/>
        </w:rPr>
        <w:t>достижений,</w:t>
      </w:r>
      <w:r>
        <w:rPr>
          <w:spacing w:val="3"/>
          <w:sz w:val="20"/>
        </w:rPr>
        <w:t xml:space="preserve"> </w:t>
      </w:r>
      <w:r>
        <w:rPr>
          <w:sz w:val="20"/>
        </w:rPr>
        <w:t>стремления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к творческой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самореализации;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before="2" w:line="254" w:lineRule="auto"/>
        <w:ind w:right="348"/>
        <w:rPr>
          <w:sz w:val="20"/>
        </w:rPr>
      </w:pPr>
      <w:r>
        <w:rPr>
          <w:sz w:val="20"/>
        </w:rPr>
        <w:t>становление</w:t>
      </w:r>
      <w:r>
        <w:rPr>
          <w:spacing w:val="31"/>
          <w:sz w:val="20"/>
        </w:rPr>
        <w:t xml:space="preserve"> </w:t>
      </w:r>
      <w:r>
        <w:rPr>
          <w:sz w:val="20"/>
        </w:rPr>
        <w:t>экологического</w:t>
      </w:r>
      <w:r>
        <w:rPr>
          <w:spacing w:val="30"/>
          <w:sz w:val="20"/>
        </w:rPr>
        <w:t xml:space="preserve"> </w:t>
      </w:r>
      <w:r>
        <w:rPr>
          <w:sz w:val="20"/>
        </w:rPr>
        <w:t>сознания,</w:t>
      </w:r>
      <w:r>
        <w:rPr>
          <w:spacing w:val="37"/>
          <w:sz w:val="20"/>
        </w:rPr>
        <w:t xml:space="preserve"> </w:t>
      </w:r>
      <w:r>
        <w:rPr>
          <w:sz w:val="20"/>
        </w:rPr>
        <w:t>внимательного</w:t>
      </w:r>
      <w:r>
        <w:rPr>
          <w:spacing w:val="34"/>
          <w:sz w:val="20"/>
        </w:rPr>
        <w:t xml:space="preserve"> </w:t>
      </w:r>
      <w:r>
        <w:rPr>
          <w:sz w:val="20"/>
        </w:rPr>
        <w:t>и</w:t>
      </w:r>
      <w:r>
        <w:rPr>
          <w:spacing w:val="32"/>
          <w:sz w:val="20"/>
        </w:rPr>
        <w:t xml:space="preserve"> </w:t>
      </w:r>
      <w:r>
        <w:rPr>
          <w:sz w:val="20"/>
        </w:rPr>
        <w:t>вдумчивого</w:t>
      </w:r>
      <w:r>
        <w:rPr>
          <w:spacing w:val="30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33"/>
          <w:sz w:val="20"/>
        </w:rPr>
        <w:t xml:space="preserve"> </w:t>
      </w:r>
      <w:r>
        <w:rPr>
          <w:sz w:val="20"/>
        </w:rPr>
        <w:t>к</w:t>
      </w:r>
      <w:r>
        <w:rPr>
          <w:spacing w:val="32"/>
          <w:sz w:val="20"/>
        </w:rPr>
        <w:t xml:space="preserve"> </w:t>
      </w:r>
      <w:r>
        <w:rPr>
          <w:sz w:val="20"/>
        </w:rPr>
        <w:t>окружающей</w:t>
      </w:r>
      <w:r>
        <w:rPr>
          <w:spacing w:val="32"/>
          <w:sz w:val="20"/>
        </w:rPr>
        <w:t xml:space="preserve"> </w:t>
      </w:r>
      <w:r>
        <w:rPr>
          <w:sz w:val="20"/>
        </w:rPr>
        <w:t>природе,</w:t>
      </w:r>
      <w:r>
        <w:rPr>
          <w:spacing w:val="-47"/>
          <w:sz w:val="20"/>
        </w:rPr>
        <w:t xml:space="preserve"> </w:t>
      </w:r>
      <w:r>
        <w:rPr>
          <w:sz w:val="20"/>
        </w:rPr>
        <w:t>осознание</w:t>
      </w:r>
      <w:r>
        <w:rPr>
          <w:spacing w:val="-2"/>
          <w:sz w:val="20"/>
        </w:rPr>
        <w:t xml:space="preserve"> </w:t>
      </w:r>
      <w:r>
        <w:rPr>
          <w:sz w:val="20"/>
        </w:rPr>
        <w:t>взаимосвязи рукотворного</w:t>
      </w:r>
      <w:r>
        <w:rPr>
          <w:spacing w:val="-3"/>
          <w:sz w:val="20"/>
        </w:rPr>
        <w:t xml:space="preserve"> </w:t>
      </w:r>
      <w:r>
        <w:rPr>
          <w:sz w:val="20"/>
        </w:rPr>
        <w:t>мира</w:t>
      </w:r>
      <w:r>
        <w:rPr>
          <w:spacing w:val="4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миром</w:t>
      </w:r>
      <w:r>
        <w:rPr>
          <w:spacing w:val="4"/>
          <w:sz w:val="20"/>
        </w:rPr>
        <w:t xml:space="preserve"> </w:t>
      </w:r>
      <w:r>
        <w:rPr>
          <w:sz w:val="20"/>
        </w:rPr>
        <w:t>природы;</w:t>
      </w:r>
    </w:p>
    <w:p w:rsidR="00171D14" w:rsidRDefault="00293248" w:rsidP="005D7098">
      <w:pPr>
        <w:pStyle w:val="a4"/>
        <w:numPr>
          <w:ilvl w:val="1"/>
          <w:numId w:val="39"/>
        </w:numPr>
        <w:tabs>
          <w:tab w:val="left" w:pos="919"/>
        </w:tabs>
        <w:spacing w:line="254" w:lineRule="auto"/>
        <w:ind w:right="348"/>
        <w:rPr>
          <w:sz w:val="20"/>
        </w:rPr>
      </w:pPr>
      <w:r>
        <w:rPr>
          <w:sz w:val="20"/>
        </w:rPr>
        <w:t>воспитание</w:t>
      </w:r>
      <w:r>
        <w:rPr>
          <w:spacing w:val="36"/>
          <w:sz w:val="20"/>
        </w:rPr>
        <w:t xml:space="preserve"> </w:t>
      </w:r>
      <w:r>
        <w:rPr>
          <w:sz w:val="20"/>
        </w:rPr>
        <w:t>положительного</w:t>
      </w:r>
      <w:r>
        <w:rPr>
          <w:spacing w:val="30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33"/>
          <w:sz w:val="20"/>
        </w:rPr>
        <w:t xml:space="preserve"> </w:t>
      </w:r>
      <w:r>
        <w:rPr>
          <w:sz w:val="20"/>
        </w:rPr>
        <w:t>к</w:t>
      </w:r>
      <w:r>
        <w:rPr>
          <w:spacing w:val="32"/>
          <w:sz w:val="20"/>
        </w:rPr>
        <w:t xml:space="preserve"> </w:t>
      </w:r>
      <w:r>
        <w:rPr>
          <w:sz w:val="20"/>
        </w:rPr>
        <w:t>коллективному</w:t>
      </w:r>
      <w:r>
        <w:rPr>
          <w:spacing w:val="25"/>
          <w:sz w:val="20"/>
        </w:rPr>
        <w:t xml:space="preserve"> </w:t>
      </w:r>
      <w:r>
        <w:rPr>
          <w:sz w:val="20"/>
        </w:rPr>
        <w:t>труду,</w:t>
      </w:r>
      <w:r>
        <w:rPr>
          <w:spacing w:val="41"/>
          <w:sz w:val="20"/>
        </w:rPr>
        <w:t xml:space="preserve"> </w:t>
      </w:r>
      <w:r>
        <w:rPr>
          <w:sz w:val="20"/>
        </w:rPr>
        <w:t>применение</w:t>
      </w:r>
      <w:r>
        <w:rPr>
          <w:spacing w:val="36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35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38"/>
          <w:sz w:val="20"/>
        </w:rPr>
        <w:t xml:space="preserve"> </w:t>
      </w:r>
      <w:r>
        <w:rPr>
          <w:sz w:val="20"/>
        </w:rPr>
        <w:t>общения,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проявление</w:t>
      </w:r>
      <w:r>
        <w:rPr>
          <w:spacing w:val="3"/>
          <w:sz w:val="20"/>
        </w:rPr>
        <w:t xml:space="preserve"> </w:t>
      </w:r>
      <w:r>
        <w:rPr>
          <w:sz w:val="20"/>
        </w:rPr>
        <w:t>уважения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к взглядам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мнению других</w:t>
      </w:r>
      <w:r>
        <w:rPr>
          <w:spacing w:val="2"/>
          <w:sz w:val="20"/>
        </w:rPr>
        <w:t xml:space="preserve"> </w:t>
      </w:r>
      <w:r>
        <w:rPr>
          <w:sz w:val="20"/>
        </w:rPr>
        <w:t>людей.</w:t>
      </w:r>
    </w:p>
    <w:p w:rsidR="00171D14" w:rsidRDefault="00171D14">
      <w:pPr>
        <w:pStyle w:val="a3"/>
        <w:spacing w:before="6"/>
        <w:ind w:left="0"/>
        <w:rPr>
          <w:sz w:val="30"/>
        </w:rPr>
      </w:pPr>
    </w:p>
    <w:p w:rsidR="00171D14" w:rsidRDefault="00293248">
      <w:pPr>
        <w:pStyle w:val="2"/>
      </w:pPr>
      <w:r>
        <w:t>МЕСТО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«ТЕХНОЛОГИЯ»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7"/>
        </w:rPr>
        <w:t xml:space="preserve"> </w:t>
      </w:r>
      <w:r>
        <w:t>ПЛАНЕ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right="337" w:firstLine="225"/>
        <w:jc w:val="both"/>
      </w:pPr>
      <w:r>
        <w:t>Согласно требованиям ФГОС общее число часов на изучение курса «Технология» в 1—4 классах — 135 (по 1 часу в</w:t>
      </w:r>
      <w:r>
        <w:rPr>
          <w:spacing w:val="1"/>
        </w:rPr>
        <w:t xml:space="preserve"> </w:t>
      </w:r>
      <w:r>
        <w:t>неделю):</w:t>
      </w:r>
      <w:r>
        <w:rPr>
          <w:spacing w:val="3"/>
        </w:rPr>
        <w:t xml:space="preserve"> </w:t>
      </w:r>
      <w:r>
        <w:t>33</w:t>
      </w:r>
      <w:r>
        <w:rPr>
          <w:spacing w:val="2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и по</w:t>
      </w:r>
      <w:r>
        <w:rPr>
          <w:spacing w:val="-3"/>
        </w:rPr>
        <w:t xml:space="preserve"> </w:t>
      </w:r>
      <w:r>
        <w:t>34</w:t>
      </w:r>
      <w:r>
        <w:rPr>
          <w:spacing w:val="2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2—4</w:t>
      </w:r>
      <w:r>
        <w:rPr>
          <w:spacing w:val="2"/>
        </w:rPr>
        <w:t xml:space="preserve"> </w:t>
      </w:r>
      <w:r>
        <w:t>классах.</w:t>
      </w:r>
    </w:p>
    <w:p w:rsidR="00171D14" w:rsidRDefault="00293248">
      <w:pPr>
        <w:pStyle w:val="a3"/>
        <w:spacing w:before="2" w:line="249" w:lineRule="auto"/>
        <w:ind w:left="352" w:right="339" w:firstLine="225"/>
        <w:jc w:val="both"/>
      </w:pP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увеличено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отношений;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учащихся, которые требуют времени для подготовки и проведения (с участием самих школьников). То же следует</w:t>
      </w:r>
      <w:r>
        <w:rPr>
          <w:spacing w:val="1"/>
        </w:rPr>
        <w:t xml:space="preserve"> </w:t>
      </w:r>
      <w:r>
        <w:t>сказать и</w:t>
      </w:r>
      <w:r>
        <w:rPr>
          <w:spacing w:val="-5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организации проектно-исследовательской работы обучающихся.</w:t>
      </w:r>
    </w:p>
    <w:p w:rsidR="00171D14" w:rsidRDefault="00171D14">
      <w:pPr>
        <w:spacing w:line="249" w:lineRule="auto"/>
        <w:jc w:val="both"/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F16B7">
      <w:pPr>
        <w:pStyle w:val="1"/>
        <w:spacing w:before="62"/>
      </w:pPr>
      <w:r>
        <w:lastRenderedPageBreak/>
        <w:pict>
          <v:rect id="_x0000_s1042" style="position:absolute;left:0;text-align:left;margin-left:38.2pt;margin-top:21.75pt;width:519.05pt;height:.5pt;z-index:-15697920;mso-wrap-distance-left:0;mso-wrap-distance-right:0;mso-position-horizontal-relative:page" fillcolor="black" stroked="f">
            <w10:wrap type="topAndBottom" anchorx="page"/>
          </v:rect>
        </w:pict>
      </w:r>
      <w:r w:rsidR="00293248">
        <w:t>СОДЕРЖАНИЕ</w:t>
      </w:r>
      <w:r w:rsidR="00293248">
        <w:rPr>
          <w:spacing w:val="-3"/>
        </w:rPr>
        <w:t xml:space="preserve"> </w:t>
      </w:r>
      <w:r w:rsidR="00293248">
        <w:t>ОБУЧЕНИЯ</w:t>
      </w:r>
    </w:p>
    <w:p w:rsidR="00171D14" w:rsidRDefault="00171D14">
      <w:pPr>
        <w:pStyle w:val="a3"/>
        <w:spacing w:before="8"/>
        <w:ind w:left="0"/>
        <w:rPr>
          <w:b/>
          <w:sz w:val="10"/>
        </w:rPr>
      </w:pPr>
    </w:p>
    <w:p w:rsidR="00171D14" w:rsidRDefault="00293248">
      <w:pPr>
        <w:pStyle w:val="a3"/>
        <w:spacing w:before="93" w:line="249" w:lineRule="auto"/>
        <w:ind w:left="352" w:right="338" w:firstLine="225"/>
        <w:jc w:val="both"/>
      </w:pPr>
      <w:r>
        <w:t>Содержание программы начинается с характеристики основных структурных единиц курса «Технология», которые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содержательное</w:t>
      </w:r>
      <w:r>
        <w:rPr>
          <w:spacing w:val="1"/>
        </w:rPr>
        <w:t xml:space="preserve"> </w:t>
      </w:r>
      <w:r>
        <w:t>наполнение развивается и обогащается концентрически от класса к классу. При этом учитывается, что собственная</w:t>
      </w:r>
      <w:r>
        <w:rPr>
          <w:spacing w:val="1"/>
        </w:rPr>
        <w:t xml:space="preserve"> </w:t>
      </w:r>
      <w:r>
        <w:t>логика данного учебного курса не является столь же жёсткой, как в ряде других учебных курсов, в которых порядок</w:t>
      </w:r>
      <w:r>
        <w:rPr>
          <w:spacing w:val="1"/>
        </w:rPr>
        <w:t xml:space="preserve"> </w:t>
      </w:r>
      <w:r>
        <w:t>изучения тем и их развития требует строгой и единой последовательности. На уроках технологии этот порядок и</w:t>
      </w:r>
      <w:r>
        <w:rPr>
          <w:spacing w:val="1"/>
        </w:rPr>
        <w:t xml:space="preserve"> </w:t>
      </w:r>
      <w:r>
        <w:t>конкретное наполнение</w:t>
      </w:r>
      <w:r>
        <w:rPr>
          <w:spacing w:val="5"/>
        </w:rPr>
        <w:t xml:space="preserve"> </w:t>
      </w:r>
      <w:r>
        <w:t>разделов</w:t>
      </w:r>
      <w:r>
        <w:rPr>
          <w:spacing w:val="5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определённых</w:t>
      </w:r>
      <w:r>
        <w:rPr>
          <w:spacing w:val="9"/>
        </w:rPr>
        <w:t xml:space="preserve"> </w:t>
      </w:r>
      <w:r>
        <w:t>пределах</w:t>
      </w:r>
      <w:r>
        <w:rPr>
          <w:spacing w:val="3"/>
        </w:rPr>
        <w:t xml:space="preserve"> </w:t>
      </w:r>
      <w:r>
        <w:t>могут</w:t>
      </w:r>
      <w:r>
        <w:rPr>
          <w:spacing w:val="7"/>
        </w:rPr>
        <w:t xml:space="preserve"> </w:t>
      </w:r>
      <w:r>
        <w:t>быть</w:t>
      </w:r>
      <w:r>
        <w:rPr>
          <w:spacing w:val="7"/>
        </w:rPr>
        <w:t xml:space="preserve"> </w:t>
      </w:r>
      <w:r>
        <w:t>более</w:t>
      </w:r>
      <w:r>
        <w:rPr>
          <w:spacing w:val="6"/>
        </w:rPr>
        <w:t xml:space="preserve"> </w:t>
      </w:r>
      <w:r>
        <w:t>свободными.</w:t>
      </w:r>
    </w:p>
    <w:p w:rsidR="00171D14" w:rsidRDefault="00293248">
      <w:pPr>
        <w:pStyle w:val="3"/>
        <w:spacing w:before="10"/>
        <w:ind w:left="578"/>
        <w:jc w:val="both"/>
      </w:pPr>
      <w:r>
        <w:t>Основные</w:t>
      </w:r>
      <w:r>
        <w:rPr>
          <w:spacing w:val="-5"/>
        </w:rPr>
        <w:t xml:space="preserve"> </w:t>
      </w:r>
      <w:r>
        <w:t>модули</w:t>
      </w:r>
      <w:r>
        <w:rPr>
          <w:spacing w:val="-3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«Технология»:</w:t>
      </w:r>
    </w:p>
    <w:p w:rsidR="00171D14" w:rsidRDefault="00293248" w:rsidP="005D7098">
      <w:pPr>
        <w:pStyle w:val="a4"/>
        <w:numPr>
          <w:ilvl w:val="0"/>
          <w:numId w:val="38"/>
        </w:numPr>
        <w:tabs>
          <w:tab w:val="left" w:pos="780"/>
        </w:tabs>
        <w:spacing w:before="6"/>
        <w:rPr>
          <w:sz w:val="20"/>
        </w:rPr>
      </w:pPr>
      <w:r>
        <w:rPr>
          <w:sz w:val="20"/>
        </w:rPr>
        <w:t>Технологии,</w:t>
      </w:r>
      <w:r>
        <w:rPr>
          <w:spacing w:val="-2"/>
          <w:sz w:val="20"/>
        </w:rPr>
        <w:t xml:space="preserve"> </w:t>
      </w:r>
      <w:r>
        <w:rPr>
          <w:sz w:val="20"/>
        </w:rPr>
        <w:t>профессии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производства.</w:t>
      </w:r>
    </w:p>
    <w:p w:rsidR="00171D14" w:rsidRDefault="00293248" w:rsidP="005D7098">
      <w:pPr>
        <w:pStyle w:val="a4"/>
        <w:numPr>
          <w:ilvl w:val="0"/>
          <w:numId w:val="38"/>
        </w:numPr>
        <w:tabs>
          <w:tab w:val="left" w:pos="780"/>
        </w:tabs>
        <w:spacing w:before="10"/>
        <w:rPr>
          <w:sz w:val="20"/>
        </w:rPr>
      </w:pPr>
      <w:r>
        <w:rPr>
          <w:sz w:val="20"/>
        </w:rPr>
        <w:t>Технологии</w:t>
      </w:r>
      <w:r>
        <w:rPr>
          <w:spacing w:val="-5"/>
          <w:sz w:val="20"/>
        </w:rPr>
        <w:t xml:space="preserve"> </w:t>
      </w:r>
      <w:r>
        <w:rPr>
          <w:sz w:val="20"/>
        </w:rPr>
        <w:t>ручной обработки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материалов:</w:t>
      </w:r>
    </w:p>
    <w:p w:rsidR="00171D14" w:rsidRDefault="00293248" w:rsidP="005D7098">
      <w:pPr>
        <w:pStyle w:val="a4"/>
        <w:numPr>
          <w:ilvl w:val="0"/>
          <w:numId w:val="37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технологии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бумагой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картоном;</w:t>
      </w:r>
    </w:p>
    <w:p w:rsidR="00171D14" w:rsidRDefault="00293248" w:rsidP="005D7098">
      <w:pPr>
        <w:pStyle w:val="a4"/>
        <w:numPr>
          <w:ilvl w:val="0"/>
          <w:numId w:val="37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технологии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пластичными</w:t>
      </w:r>
      <w:r>
        <w:rPr>
          <w:spacing w:val="-2"/>
          <w:sz w:val="20"/>
        </w:rPr>
        <w:t xml:space="preserve"> </w:t>
      </w:r>
      <w:r>
        <w:rPr>
          <w:sz w:val="20"/>
        </w:rPr>
        <w:t>материалами;</w:t>
      </w:r>
    </w:p>
    <w:p w:rsidR="00171D14" w:rsidRDefault="00293248" w:rsidP="005D7098">
      <w:pPr>
        <w:pStyle w:val="a4"/>
        <w:numPr>
          <w:ilvl w:val="0"/>
          <w:numId w:val="37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технологии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природным материалом;</w:t>
      </w:r>
    </w:p>
    <w:p w:rsidR="00171D14" w:rsidRDefault="00293248" w:rsidP="005D7098">
      <w:pPr>
        <w:pStyle w:val="a4"/>
        <w:numPr>
          <w:ilvl w:val="0"/>
          <w:numId w:val="37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технологии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текстильными</w:t>
      </w:r>
      <w:r>
        <w:rPr>
          <w:spacing w:val="-3"/>
          <w:sz w:val="20"/>
        </w:rPr>
        <w:t xml:space="preserve"> </w:t>
      </w:r>
      <w:r>
        <w:rPr>
          <w:sz w:val="20"/>
        </w:rPr>
        <w:t>материалами;</w:t>
      </w:r>
    </w:p>
    <w:p w:rsidR="00171D14" w:rsidRDefault="00293248" w:rsidP="005D7098">
      <w:pPr>
        <w:pStyle w:val="a4"/>
        <w:numPr>
          <w:ilvl w:val="0"/>
          <w:numId w:val="37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pacing w:val="-2"/>
          <w:sz w:val="20"/>
        </w:rPr>
        <w:t>т</w:t>
      </w:r>
      <w:r>
        <w:rPr>
          <w:spacing w:val="-3"/>
          <w:sz w:val="20"/>
        </w:rPr>
        <w:t>е</w:t>
      </w:r>
      <w:r>
        <w:rPr>
          <w:sz w:val="20"/>
        </w:rPr>
        <w:t>х</w:t>
      </w:r>
      <w:r>
        <w:rPr>
          <w:spacing w:val="2"/>
          <w:sz w:val="20"/>
        </w:rPr>
        <w:t>н</w:t>
      </w:r>
      <w:r>
        <w:rPr>
          <w:spacing w:val="-5"/>
          <w:sz w:val="20"/>
        </w:rPr>
        <w:t>о</w:t>
      </w:r>
      <w:r>
        <w:rPr>
          <w:sz w:val="20"/>
        </w:rPr>
        <w:t>л</w:t>
      </w:r>
      <w:r>
        <w:rPr>
          <w:spacing w:val="-5"/>
          <w:sz w:val="20"/>
        </w:rPr>
        <w:t>о</w:t>
      </w:r>
      <w:r>
        <w:rPr>
          <w:spacing w:val="3"/>
          <w:sz w:val="20"/>
        </w:rPr>
        <w:t>г</w:t>
      </w:r>
      <w:r>
        <w:rPr>
          <w:spacing w:val="-3"/>
          <w:sz w:val="20"/>
        </w:rPr>
        <w:t>и</w:t>
      </w:r>
      <w:r>
        <w:rPr>
          <w:sz w:val="20"/>
        </w:rPr>
        <w:t>и р</w:t>
      </w:r>
      <w:r>
        <w:rPr>
          <w:spacing w:val="1"/>
          <w:sz w:val="20"/>
        </w:rPr>
        <w:t>а</w:t>
      </w:r>
      <w:r>
        <w:rPr>
          <w:spacing w:val="-2"/>
          <w:sz w:val="20"/>
        </w:rPr>
        <w:t>б</w:t>
      </w:r>
      <w:r>
        <w:rPr>
          <w:spacing w:val="-5"/>
          <w:sz w:val="20"/>
        </w:rPr>
        <w:t>о</w:t>
      </w:r>
      <w:r>
        <w:rPr>
          <w:spacing w:val="-2"/>
          <w:sz w:val="20"/>
        </w:rPr>
        <w:t>т</w:t>
      </w:r>
      <w:r>
        <w:rPr>
          <w:sz w:val="20"/>
        </w:rPr>
        <w:t>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д</w:t>
      </w:r>
      <w:r>
        <w:rPr>
          <w:spacing w:val="4"/>
          <w:sz w:val="20"/>
        </w:rPr>
        <w:t>р</w:t>
      </w:r>
      <w:r>
        <w:rPr>
          <w:spacing w:val="-10"/>
          <w:sz w:val="20"/>
        </w:rPr>
        <w:t>у</w:t>
      </w:r>
      <w:r>
        <w:rPr>
          <w:spacing w:val="-2"/>
          <w:sz w:val="20"/>
        </w:rPr>
        <w:t>г</w:t>
      </w:r>
      <w:r>
        <w:rPr>
          <w:spacing w:val="-3"/>
          <w:sz w:val="20"/>
        </w:rPr>
        <w:t>и</w:t>
      </w:r>
      <w:r>
        <w:rPr>
          <w:spacing w:val="1"/>
          <w:sz w:val="20"/>
        </w:rPr>
        <w:t>м</w:t>
      </w:r>
      <w:r>
        <w:rPr>
          <w:sz w:val="20"/>
        </w:rPr>
        <w:t xml:space="preserve">и </w:t>
      </w:r>
      <w:r>
        <w:rPr>
          <w:spacing w:val="2"/>
          <w:sz w:val="20"/>
        </w:rPr>
        <w:t>д</w:t>
      </w:r>
      <w:r>
        <w:rPr>
          <w:spacing w:val="-5"/>
          <w:sz w:val="20"/>
        </w:rPr>
        <w:t>о</w:t>
      </w:r>
      <w:r>
        <w:rPr>
          <w:spacing w:val="-3"/>
          <w:sz w:val="20"/>
        </w:rPr>
        <w:t>с</w:t>
      </w:r>
      <w:r>
        <w:rPr>
          <w:spacing w:val="2"/>
          <w:sz w:val="20"/>
        </w:rPr>
        <w:t>т</w:t>
      </w:r>
      <w:r>
        <w:rPr>
          <w:spacing w:val="-5"/>
          <w:sz w:val="20"/>
        </w:rPr>
        <w:t>у</w:t>
      </w:r>
      <w:r>
        <w:rPr>
          <w:spacing w:val="2"/>
          <w:sz w:val="20"/>
        </w:rPr>
        <w:t>п</w:t>
      </w:r>
      <w:r>
        <w:rPr>
          <w:spacing w:val="-3"/>
          <w:sz w:val="20"/>
        </w:rPr>
        <w:t>н</w:t>
      </w:r>
      <w:r>
        <w:rPr>
          <w:spacing w:val="-1"/>
          <w:sz w:val="20"/>
        </w:rPr>
        <w:t>ы</w:t>
      </w:r>
      <w:r>
        <w:rPr>
          <w:spacing w:val="1"/>
          <w:sz w:val="20"/>
        </w:rPr>
        <w:t>м</w:t>
      </w:r>
      <w:r>
        <w:rPr>
          <w:sz w:val="20"/>
        </w:rPr>
        <w:t xml:space="preserve">и </w:t>
      </w:r>
      <w:r>
        <w:rPr>
          <w:spacing w:val="1"/>
          <w:sz w:val="20"/>
        </w:rPr>
        <w:t>ма</w:t>
      </w:r>
      <w:r>
        <w:rPr>
          <w:spacing w:val="-2"/>
          <w:sz w:val="20"/>
        </w:rPr>
        <w:t>т</w:t>
      </w:r>
      <w:r>
        <w:rPr>
          <w:spacing w:val="-3"/>
          <w:sz w:val="20"/>
        </w:rPr>
        <w:t>е</w:t>
      </w:r>
      <w:r>
        <w:rPr>
          <w:sz w:val="20"/>
        </w:rPr>
        <w:t>р</w:t>
      </w:r>
      <w:r>
        <w:rPr>
          <w:spacing w:val="-3"/>
          <w:sz w:val="20"/>
        </w:rPr>
        <w:t>и</w:t>
      </w:r>
      <w:r>
        <w:rPr>
          <w:spacing w:val="1"/>
          <w:sz w:val="20"/>
        </w:rPr>
        <w:t>а</w:t>
      </w:r>
      <w:r>
        <w:rPr>
          <w:spacing w:val="-5"/>
          <w:sz w:val="20"/>
        </w:rPr>
        <w:t>л</w:t>
      </w:r>
      <w:r>
        <w:rPr>
          <w:spacing w:val="1"/>
          <w:sz w:val="20"/>
        </w:rPr>
        <w:t>ам</w:t>
      </w:r>
      <w:r>
        <w:rPr>
          <w:spacing w:val="-3"/>
          <w:sz w:val="20"/>
        </w:rPr>
        <w:t>и</w:t>
      </w:r>
      <w:r>
        <w:rPr>
          <w:spacing w:val="2"/>
          <w:w w:val="102"/>
          <w:position w:val="11"/>
          <w:sz w:val="8"/>
        </w:rPr>
        <w:t>1</w:t>
      </w:r>
      <w:r>
        <w:rPr>
          <w:sz w:val="20"/>
        </w:rPr>
        <w:t>.</w:t>
      </w:r>
    </w:p>
    <w:p w:rsidR="00171D14" w:rsidRDefault="00293248" w:rsidP="005D7098">
      <w:pPr>
        <w:pStyle w:val="a4"/>
        <w:numPr>
          <w:ilvl w:val="0"/>
          <w:numId w:val="38"/>
        </w:numPr>
        <w:tabs>
          <w:tab w:val="left" w:pos="780"/>
        </w:tabs>
        <w:spacing w:before="10"/>
        <w:rPr>
          <w:sz w:val="20"/>
        </w:rPr>
      </w:pPr>
      <w:r>
        <w:rPr>
          <w:sz w:val="20"/>
        </w:rPr>
        <w:t>Конструирование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моделирование:</w:t>
      </w:r>
    </w:p>
    <w:p w:rsidR="00171D14" w:rsidRDefault="00293248" w:rsidP="005D7098">
      <w:pPr>
        <w:pStyle w:val="a4"/>
        <w:numPr>
          <w:ilvl w:val="0"/>
          <w:numId w:val="37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р</w:t>
      </w:r>
      <w:r>
        <w:rPr>
          <w:spacing w:val="1"/>
          <w:sz w:val="20"/>
        </w:rPr>
        <w:t>а</w:t>
      </w:r>
      <w:r>
        <w:rPr>
          <w:spacing w:val="-2"/>
          <w:sz w:val="20"/>
        </w:rPr>
        <w:t>б</w:t>
      </w:r>
      <w:r>
        <w:rPr>
          <w:spacing w:val="-5"/>
          <w:sz w:val="20"/>
        </w:rPr>
        <w:t>о</w:t>
      </w:r>
      <w:r>
        <w:rPr>
          <w:spacing w:val="-2"/>
          <w:sz w:val="20"/>
        </w:rPr>
        <w:t>т</w:t>
      </w:r>
      <w:r>
        <w:rPr>
          <w:sz w:val="20"/>
        </w:rPr>
        <w:t>а</w:t>
      </w:r>
      <w:r>
        <w:rPr>
          <w:spacing w:val="4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«К</w:t>
      </w:r>
      <w:r>
        <w:rPr>
          <w:spacing w:val="-5"/>
          <w:sz w:val="20"/>
        </w:rPr>
        <w:t>о</w:t>
      </w:r>
      <w:r>
        <w:rPr>
          <w:spacing w:val="-3"/>
          <w:sz w:val="20"/>
        </w:rPr>
        <w:t>нс</w:t>
      </w:r>
      <w:r>
        <w:rPr>
          <w:spacing w:val="-2"/>
          <w:sz w:val="20"/>
        </w:rPr>
        <w:t>т</w:t>
      </w:r>
      <w:r>
        <w:rPr>
          <w:spacing w:val="4"/>
          <w:sz w:val="20"/>
        </w:rPr>
        <w:t>р</w:t>
      </w:r>
      <w:r>
        <w:rPr>
          <w:spacing w:val="-5"/>
          <w:sz w:val="20"/>
        </w:rPr>
        <w:t>у</w:t>
      </w:r>
      <w:r>
        <w:rPr>
          <w:spacing w:val="-2"/>
          <w:sz w:val="20"/>
        </w:rPr>
        <w:t>к</w:t>
      </w:r>
      <w:r>
        <w:rPr>
          <w:spacing w:val="2"/>
          <w:sz w:val="20"/>
        </w:rPr>
        <w:t>т</w:t>
      </w:r>
      <w:r>
        <w:rPr>
          <w:spacing w:val="-5"/>
          <w:sz w:val="20"/>
        </w:rPr>
        <w:t>о</w:t>
      </w:r>
      <w:r>
        <w:rPr>
          <w:sz w:val="20"/>
        </w:rPr>
        <w:t>р</w:t>
      </w:r>
      <w:r>
        <w:rPr>
          <w:spacing w:val="-5"/>
          <w:sz w:val="20"/>
        </w:rPr>
        <w:t>о</w:t>
      </w:r>
      <w:r>
        <w:rPr>
          <w:spacing w:val="1"/>
          <w:sz w:val="20"/>
        </w:rPr>
        <w:t>м</w:t>
      </w:r>
      <w:r>
        <w:rPr>
          <w:sz w:val="20"/>
        </w:rPr>
        <w:t>»</w:t>
      </w:r>
      <w:r>
        <w:rPr>
          <w:spacing w:val="2"/>
          <w:sz w:val="20"/>
        </w:rPr>
        <w:t>*</w:t>
      </w:r>
      <w:r>
        <w:rPr>
          <w:spacing w:val="2"/>
          <w:w w:val="102"/>
          <w:position w:val="11"/>
          <w:sz w:val="8"/>
        </w:rPr>
        <w:t>2</w:t>
      </w:r>
      <w:r>
        <w:rPr>
          <w:sz w:val="20"/>
        </w:rPr>
        <w:t>;</w:t>
      </w:r>
    </w:p>
    <w:p w:rsidR="00171D14" w:rsidRDefault="00293248" w:rsidP="005D7098">
      <w:pPr>
        <w:pStyle w:val="a4"/>
        <w:numPr>
          <w:ilvl w:val="0"/>
          <w:numId w:val="37"/>
        </w:numPr>
        <w:tabs>
          <w:tab w:val="left" w:pos="918"/>
          <w:tab w:val="left" w:pos="919"/>
        </w:tabs>
        <w:spacing w:before="11" w:line="249" w:lineRule="auto"/>
        <w:ind w:right="348"/>
        <w:rPr>
          <w:sz w:val="20"/>
        </w:rPr>
      </w:pPr>
      <w:r>
        <w:rPr>
          <w:sz w:val="20"/>
        </w:rPr>
        <w:t>конструирование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моделирование</w:t>
      </w:r>
      <w:r>
        <w:rPr>
          <w:spacing w:val="3"/>
          <w:sz w:val="20"/>
        </w:rPr>
        <w:t xml:space="preserve"> </w:t>
      </w:r>
      <w:r>
        <w:rPr>
          <w:sz w:val="20"/>
        </w:rPr>
        <w:t>из</w:t>
      </w:r>
      <w:r>
        <w:rPr>
          <w:spacing w:val="8"/>
          <w:sz w:val="20"/>
        </w:rPr>
        <w:t xml:space="preserve"> </w:t>
      </w:r>
      <w:r>
        <w:rPr>
          <w:sz w:val="20"/>
        </w:rPr>
        <w:t>бумаги,</w:t>
      </w:r>
      <w:r>
        <w:rPr>
          <w:spacing w:val="8"/>
          <w:sz w:val="20"/>
        </w:rPr>
        <w:t xml:space="preserve"> </w:t>
      </w:r>
      <w:r>
        <w:rPr>
          <w:sz w:val="20"/>
        </w:rPr>
        <w:t>картона,</w:t>
      </w:r>
      <w:r>
        <w:rPr>
          <w:spacing w:val="8"/>
          <w:sz w:val="20"/>
        </w:rPr>
        <w:t xml:space="preserve"> </w:t>
      </w:r>
      <w:r>
        <w:rPr>
          <w:sz w:val="20"/>
        </w:rPr>
        <w:t>пластичных</w:t>
      </w:r>
      <w:r>
        <w:rPr>
          <w:spacing w:val="6"/>
          <w:sz w:val="20"/>
        </w:rPr>
        <w:t xml:space="preserve"> </w:t>
      </w:r>
      <w:r>
        <w:rPr>
          <w:sz w:val="20"/>
        </w:rPr>
        <w:t>материалов,</w:t>
      </w:r>
      <w:r>
        <w:rPr>
          <w:spacing w:val="8"/>
          <w:sz w:val="20"/>
        </w:rPr>
        <w:t xml:space="preserve"> </w:t>
      </w:r>
      <w:r>
        <w:rPr>
          <w:sz w:val="20"/>
        </w:rPr>
        <w:t>природных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текстильных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материалов;</w:t>
      </w:r>
    </w:p>
    <w:p w:rsidR="00171D14" w:rsidRDefault="00293248" w:rsidP="005D7098">
      <w:pPr>
        <w:pStyle w:val="a4"/>
        <w:numPr>
          <w:ilvl w:val="0"/>
          <w:numId w:val="37"/>
        </w:numPr>
        <w:tabs>
          <w:tab w:val="left" w:pos="918"/>
          <w:tab w:val="left" w:pos="919"/>
        </w:tabs>
        <w:spacing w:before="1"/>
        <w:rPr>
          <w:sz w:val="20"/>
        </w:rPr>
      </w:pPr>
      <w:r>
        <w:rPr>
          <w:sz w:val="20"/>
        </w:rPr>
        <w:t>робототехника*.</w:t>
      </w:r>
    </w:p>
    <w:p w:rsidR="00171D14" w:rsidRDefault="00293248" w:rsidP="005D7098">
      <w:pPr>
        <w:pStyle w:val="a4"/>
        <w:numPr>
          <w:ilvl w:val="0"/>
          <w:numId w:val="38"/>
        </w:numPr>
        <w:tabs>
          <w:tab w:val="left" w:pos="785"/>
        </w:tabs>
        <w:spacing w:before="10"/>
        <w:ind w:left="784" w:hanging="207"/>
        <w:rPr>
          <w:sz w:val="20"/>
        </w:rPr>
      </w:pPr>
      <w:r>
        <w:rPr>
          <w:sz w:val="20"/>
        </w:rPr>
        <w:t>Информационно-коммуникативные</w:t>
      </w:r>
      <w:r>
        <w:rPr>
          <w:spacing w:val="-12"/>
          <w:sz w:val="20"/>
        </w:rPr>
        <w:t xml:space="preserve"> </w:t>
      </w:r>
      <w:r>
        <w:rPr>
          <w:sz w:val="20"/>
        </w:rPr>
        <w:t>технологии*.</w:t>
      </w:r>
    </w:p>
    <w:p w:rsidR="00171D14" w:rsidRDefault="00293248">
      <w:pPr>
        <w:pStyle w:val="a3"/>
        <w:spacing w:before="10" w:line="249" w:lineRule="auto"/>
        <w:ind w:left="352" w:right="331" w:firstLine="225"/>
        <w:jc w:val="both"/>
      </w:pPr>
      <w:r>
        <w:t>Другая</w:t>
      </w:r>
      <w:r>
        <w:rPr>
          <w:spacing w:val="1"/>
        </w:rPr>
        <w:t xml:space="preserve"> </w:t>
      </w:r>
      <w:r>
        <w:t>специфическая</w:t>
      </w:r>
      <w:r>
        <w:rPr>
          <w:spacing w:val="1"/>
        </w:rPr>
        <w:t xml:space="preserve"> </w:t>
      </w:r>
      <w:r>
        <w:t>черта</w:t>
      </w:r>
      <w:r>
        <w:rPr>
          <w:spacing w:val="1"/>
        </w:rPr>
        <w:t xml:space="preserve"> </w:t>
      </w:r>
      <w:r>
        <w:t>программы 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выделенные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rPr>
          <w:spacing w:val="-1"/>
        </w:rPr>
        <w:t>структурные</w:t>
      </w:r>
      <w:r>
        <w:rPr>
          <w:spacing w:val="-12"/>
        </w:rPr>
        <w:t xml:space="preserve"> </w:t>
      </w:r>
      <w:r>
        <w:rPr>
          <w:spacing w:val="-1"/>
        </w:rPr>
        <w:t>единицы</w:t>
      </w:r>
      <w:r>
        <w:rPr>
          <w:spacing w:val="-9"/>
        </w:rPr>
        <w:t xml:space="preserve"> </w:t>
      </w:r>
      <w:r>
        <w:rPr>
          <w:spacing w:val="-1"/>
        </w:rPr>
        <w:t>являются</w:t>
      </w:r>
      <w:r>
        <w:rPr>
          <w:spacing w:val="-5"/>
        </w:rPr>
        <w:t xml:space="preserve"> </w:t>
      </w:r>
      <w:r>
        <w:t>обязательными</w:t>
      </w:r>
      <w:r>
        <w:rPr>
          <w:spacing w:val="-11"/>
        </w:rPr>
        <w:t xml:space="preserve"> </w:t>
      </w:r>
      <w:r>
        <w:t>содержательными</w:t>
      </w:r>
      <w:r>
        <w:rPr>
          <w:spacing w:val="-12"/>
        </w:rPr>
        <w:t xml:space="preserve"> </w:t>
      </w:r>
      <w:r>
        <w:t>разделами</w:t>
      </w:r>
      <w:r>
        <w:rPr>
          <w:spacing w:val="-11"/>
        </w:rPr>
        <w:t xml:space="preserve"> </w:t>
      </w:r>
      <w:r>
        <w:t>авторских</w:t>
      </w:r>
      <w:r>
        <w:rPr>
          <w:spacing w:val="-8"/>
        </w:rPr>
        <w:t xml:space="preserve"> </w:t>
      </w:r>
      <w:r>
        <w:t>курсов.</w:t>
      </w:r>
      <w:r>
        <w:rPr>
          <w:spacing w:val="-6"/>
        </w:rPr>
        <w:t xml:space="preserve"> </w:t>
      </w:r>
      <w:r>
        <w:t>Они</w:t>
      </w:r>
      <w:r>
        <w:rPr>
          <w:spacing w:val="-12"/>
        </w:rPr>
        <w:t xml:space="preserve"> </w:t>
      </w:r>
      <w:r>
        <w:t>реализуются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базе</w:t>
      </w:r>
      <w:r>
        <w:rPr>
          <w:spacing w:val="-48"/>
        </w:rPr>
        <w:t xml:space="preserve"> </w:t>
      </w:r>
      <w:r>
        <w:t>освоения обучающимися технологий работы как с обязательными, так и с дополнительными материалами в рамках</w:t>
      </w:r>
      <w:r>
        <w:rPr>
          <w:spacing w:val="1"/>
        </w:rPr>
        <w:t xml:space="preserve"> </w:t>
      </w:r>
      <w:r>
        <w:t>интегративного подхода и комплексного наполнения учебных тем и творческих практик. Современный вариативный</w:t>
      </w:r>
      <w:r>
        <w:rPr>
          <w:spacing w:val="1"/>
        </w:rPr>
        <w:t xml:space="preserve"> </w:t>
      </w:r>
      <w:r>
        <w:t>подход в образовании предполагает и предлагает несколько учебно-методических комплектов по курсу «Технология», в</w:t>
      </w:r>
      <w:r>
        <w:rPr>
          <w:spacing w:val="-47"/>
        </w:rPr>
        <w:t xml:space="preserve"> </w:t>
      </w:r>
      <w:r>
        <w:t>которых по-разному строится традиционная линия предметного содержания: в разной последовательности и в разном</w:t>
      </w:r>
      <w:r>
        <w:rPr>
          <w:spacing w:val="1"/>
        </w:rPr>
        <w:t xml:space="preserve"> </w:t>
      </w:r>
      <w:r>
        <w:rPr>
          <w:spacing w:val="-1"/>
        </w:rPr>
        <w:t>объёме</w:t>
      </w:r>
      <w:r>
        <w:rPr>
          <w:spacing w:val="-11"/>
        </w:rPr>
        <w:t xml:space="preserve"> </w:t>
      </w:r>
      <w:r>
        <w:rPr>
          <w:spacing w:val="-1"/>
        </w:rPr>
        <w:t>предъявляются</w:t>
      </w:r>
      <w:r>
        <w:rPr>
          <w:spacing w:val="-9"/>
        </w:rPr>
        <w:t xml:space="preserve"> </w:t>
      </w:r>
      <w:r>
        <w:rPr>
          <w:spacing w:val="-1"/>
        </w:rPr>
        <w:t>для</w:t>
      </w:r>
      <w:r>
        <w:rPr>
          <w:spacing w:val="-10"/>
        </w:rPr>
        <w:t xml:space="preserve"> </w:t>
      </w:r>
      <w:r>
        <w:rPr>
          <w:spacing w:val="-1"/>
        </w:rPr>
        <w:t>освоения</w:t>
      </w:r>
      <w:r>
        <w:rPr>
          <w:spacing w:val="-9"/>
        </w:rPr>
        <w:t xml:space="preserve"> </w:t>
      </w:r>
      <w:r>
        <w:t>те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иные</w:t>
      </w:r>
      <w:r>
        <w:rPr>
          <w:spacing w:val="-11"/>
        </w:rPr>
        <w:t xml:space="preserve"> </w:t>
      </w:r>
      <w:r>
        <w:t>технологии,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разных</w:t>
      </w:r>
      <w:r>
        <w:rPr>
          <w:spacing w:val="-12"/>
        </w:rPr>
        <w:t xml:space="preserve"> </w:t>
      </w:r>
      <w:r>
        <w:t>видах</w:t>
      </w:r>
      <w:r>
        <w:rPr>
          <w:spacing w:val="-12"/>
        </w:rPr>
        <w:t xml:space="preserve"> </w:t>
      </w:r>
      <w:r>
        <w:t>материалов,</w:t>
      </w:r>
      <w:r>
        <w:rPr>
          <w:spacing w:val="-11"/>
        </w:rPr>
        <w:t xml:space="preserve"> </w:t>
      </w:r>
      <w:r>
        <w:t>изделий.</w:t>
      </w:r>
      <w:r>
        <w:rPr>
          <w:spacing w:val="-5"/>
        </w:rPr>
        <w:t xml:space="preserve"> </w:t>
      </w:r>
      <w:r>
        <w:t>Однако</w:t>
      </w:r>
      <w:r>
        <w:rPr>
          <w:spacing w:val="-13"/>
        </w:rPr>
        <w:t xml:space="preserve"> </w:t>
      </w:r>
      <w:r>
        <w:t>эти</w:t>
      </w:r>
      <w:r>
        <w:rPr>
          <w:spacing w:val="-10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существенными,</w:t>
      </w:r>
      <w:r>
        <w:rPr>
          <w:spacing w:val="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приводят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единому</w:t>
      </w:r>
      <w:r>
        <w:rPr>
          <w:spacing w:val="-10"/>
        </w:rPr>
        <w:t xml:space="preserve"> </w:t>
      </w:r>
      <w:r>
        <w:t>результату</w:t>
      </w:r>
      <w:r>
        <w:rPr>
          <w:spacing w:val="-9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окончанию</w:t>
      </w:r>
      <w:r>
        <w:rPr>
          <w:spacing w:val="-2"/>
        </w:rPr>
        <w:t xml:space="preserve"> </w:t>
      </w:r>
      <w:r>
        <w:t>начального уровня</w:t>
      </w:r>
      <w:r>
        <w:rPr>
          <w:spacing w:val="3"/>
        </w:rPr>
        <w:t xml:space="preserve"> </w:t>
      </w:r>
      <w:r>
        <w:t>образования.</w:t>
      </w:r>
    </w:p>
    <w:p w:rsidR="00171D14" w:rsidRDefault="00293248">
      <w:pPr>
        <w:pStyle w:val="a3"/>
        <w:spacing w:before="12"/>
        <w:ind w:left="578"/>
        <w:jc w:val="both"/>
      </w:pPr>
      <w:r>
        <w:t>Ниже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классам</w:t>
      </w:r>
      <w:r>
        <w:rPr>
          <w:spacing w:val="-1"/>
        </w:rPr>
        <w:t xml:space="preserve"> </w:t>
      </w:r>
      <w:r>
        <w:t>представлено</w:t>
      </w:r>
      <w:r>
        <w:rPr>
          <w:spacing w:val="-4"/>
        </w:rPr>
        <w:t xml:space="preserve"> </w:t>
      </w:r>
      <w:r>
        <w:rPr>
          <w:b/>
        </w:rPr>
        <w:t xml:space="preserve">примерное </w:t>
      </w:r>
      <w:r>
        <w:t>содержание</w:t>
      </w:r>
      <w:r>
        <w:rPr>
          <w:spacing w:val="-5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модулей</w:t>
      </w:r>
      <w:r>
        <w:rPr>
          <w:spacing w:val="-4"/>
        </w:rPr>
        <w:t xml:space="preserve"> </w:t>
      </w:r>
      <w:r>
        <w:t>курса.</w:t>
      </w:r>
    </w:p>
    <w:p w:rsidR="00171D14" w:rsidRDefault="00171D14">
      <w:pPr>
        <w:pStyle w:val="a3"/>
        <w:spacing w:before="5"/>
        <w:ind w:left="0"/>
        <w:rPr>
          <w:sz w:val="31"/>
        </w:rPr>
      </w:pPr>
    </w:p>
    <w:p w:rsidR="00171D14" w:rsidRDefault="00293248" w:rsidP="005D7098">
      <w:pPr>
        <w:pStyle w:val="a4"/>
        <w:numPr>
          <w:ilvl w:val="0"/>
          <w:numId w:val="36"/>
        </w:numPr>
        <w:tabs>
          <w:tab w:val="left" w:pos="521"/>
        </w:tabs>
        <w:ind w:hanging="169"/>
        <w:rPr>
          <w:b/>
        </w:rPr>
      </w:pPr>
      <w:r>
        <w:rPr>
          <w:b/>
        </w:rPr>
        <w:t>КЛАСС</w:t>
      </w:r>
      <w:r>
        <w:rPr>
          <w:b/>
          <w:spacing w:val="-1"/>
        </w:rPr>
        <w:t xml:space="preserve"> </w:t>
      </w:r>
      <w:r>
        <w:rPr>
          <w:b/>
        </w:rPr>
        <w:t>(33</w:t>
      </w:r>
      <w:r>
        <w:rPr>
          <w:b/>
          <w:spacing w:val="1"/>
        </w:rPr>
        <w:t xml:space="preserve"> </w:t>
      </w:r>
      <w:r>
        <w:rPr>
          <w:b/>
        </w:rPr>
        <w:t>ч)</w:t>
      </w:r>
    </w:p>
    <w:p w:rsidR="00171D14" w:rsidRDefault="00171D14">
      <w:pPr>
        <w:pStyle w:val="a3"/>
        <w:spacing w:before="3"/>
        <w:ind w:left="0"/>
        <w:rPr>
          <w:b/>
          <w:sz w:val="11"/>
        </w:rPr>
      </w:pPr>
    </w:p>
    <w:p w:rsidR="00171D14" w:rsidRDefault="00171D14">
      <w:pPr>
        <w:pStyle w:val="a3"/>
        <w:spacing w:before="6"/>
        <w:ind w:left="0"/>
        <w:rPr>
          <w:b/>
          <w:sz w:val="8"/>
        </w:rPr>
      </w:pPr>
    </w:p>
    <w:p w:rsidR="00171D14" w:rsidRDefault="00293248">
      <w:pPr>
        <w:spacing w:before="1" w:line="72" w:lineRule="exact"/>
        <w:ind w:right="974"/>
        <w:jc w:val="center"/>
        <w:rPr>
          <w:sz w:val="8"/>
        </w:rPr>
      </w:pPr>
      <w:r>
        <w:rPr>
          <w:w w:val="102"/>
          <w:sz w:val="8"/>
        </w:rPr>
        <w:t>3</w:t>
      </w:r>
    </w:p>
    <w:p w:rsidR="00171D14" w:rsidRDefault="00293248" w:rsidP="005D7098">
      <w:pPr>
        <w:pStyle w:val="2"/>
        <w:numPr>
          <w:ilvl w:val="0"/>
          <w:numId w:val="35"/>
        </w:numPr>
        <w:tabs>
          <w:tab w:val="left" w:pos="574"/>
        </w:tabs>
        <w:spacing w:line="233" w:lineRule="exact"/>
        <w:ind w:hanging="222"/>
      </w:pPr>
      <w:r>
        <w:t>Технологии,</w:t>
      </w:r>
      <w:r>
        <w:rPr>
          <w:spacing w:val="-3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производства</w:t>
      </w:r>
      <w:r>
        <w:rPr>
          <w:spacing w:val="-5"/>
        </w:rPr>
        <w:t xml:space="preserve"> </w:t>
      </w:r>
      <w:r>
        <w:t>(6</w:t>
      </w:r>
      <w:r>
        <w:rPr>
          <w:spacing w:val="1"/>
        </w:rPr>
        <w:t xml:space="preserve"> </w:t>
      </w:r>
      <w:r>
        <w:t>ч)</w:t>
      </w:r>
    </w:p>
    <w:p w:rsidR="00171D14" w:rsidRDefault="00171D14">
      <w:pPr>
        <w:pStyle w:val="a3"/>
        <w:spacing w:before="3"/>
        <w:ind w:left="0"/>
        <w:rPr>
          <w:b/>
          <w:sz w:val="13"/>
        </w:rPr>
      </w:pPr>
    </w:p>
    <w:p w:rsidR="00171D14" w:rsidRDefault="00293248">
      <w:pPr>
        <w:pStyle w:val="a3"/>
        <w:spacing w:before="93" w:line="249" w:lineRule="auto"/>
        <w:ind w:left="352" w:right="336" w:firstLine="225"/>
        <w:jc w:val="both"/>
      </w:pPr>
      <w:r>
        <w:t>Природа как источник сырьевых ресурсов и творчества мастеров. Красота и</w:t>
      </w:r>
      <w:r>
        <w:rPr>
          <w:spacing w:val="1"/>
        </w:rPr>
        <w:t xml:space="preserve"> </w:t>
      </w:r>
      <w:r>
        <w:t>разнообразие природных форм, их</w:t>
      </w:r>
      <w:r>
        <w:rPr>
          <w:spacing w:val="1"/>
        </w:rPr>
        <w:t xml:space="preserve"> </w:t>
      </w:r>
      <w:r>
        <w:t>передача в изделиях из различных материалов. Наблюдения природы и фантазия мастера — условия создания изделия.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материалах,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происхождении,</w:t>
      </w:r>
      <w:r>
        <w:rPr>
          <w:spacing w:val="1"/>
        </w:rPr>
        <w:t xml:space="preserve"> </w:t>
      </w:r>
      <w:r>
        <w:t>разнообразии.</w:t>
      </w:r>
      <w:r>
        <w:rPr>
          <w:spacing w:val="1"/>
        </w:rPr>
        <w:t xml:space="preserve"> </w:t>
      </w:r>
      <w:r>
        <w:t>Подготовка к работе. Рабочее место, его организация в зависимости от вида работы. Рациональное размещение на</w:t>
      </w:r>
      <w:r>
        <w:rPr>
          <w:spacing w:val="1"/>
        </w:rPr>
        <w:t xml:space="preserve"> </w:t>
      </w:r>
      <w:r>
        <w:t>рабочем месте материалов и инструментов; поддержание порядка во время работы;</w:t>
      </w:r>
      <w:r>
        <w:rPr>
          <w:spacing w:val="1"/>
        </w:rPr>
        <w:t xml:space="preserve"> </w:t>
      </w:r>
      <w:r>
        <w:t>уборка по окончании работы.</w:t>
      </w:r>
      <w:r>
        <w:rPr>
          <w:spacing w:val="1"/>
        </w:rPr>
        <w:t xml:space="preserve"> </w:t>
      </w:r>
      <w:r>
        <w:t>Рациональное</w:t>
      </w:r>
      <w:r>
        <w:rPr>
          <w:spacing w:val="-2"/>
        </w:rPr>
        <w:t xml:space="preserve"> </w:t>
      </w:r>
      <w:r>
        <w:t>и безопасное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хранение</w:t>
      </w:r>
      <w:r>
        <w:rPr>
          <w:spacing w:val="-1"/>
        </w:rPr>
        <w:t xml:space="preserve"> </w:t>
      </w:r>
      <w:r>
        <w:t>инструментов.</w:t>
      </w:r>
    </w:p>
    <w:p w:rsidR="00171D14" w:rsidRDefault="00293248">
      <w:pPr>
        <w:pStyle w:val="a3"/>
        <w:spacing w:before="5" w:line="249" w:lineRule="auto"/>
        <w:ind w:left="352" w:right="342" w:firstLine="225"/>
        <w:jc w:val="both"/>
      </w:pPr>
      <w:r>
        <w:t>Профессии родных и знакомых. Профессии, связанные с изучаемыми материалами и производствами. Профессии</w:t>
      </w:r>
      <w:r>
        <w:rPr>
          <w:spacing w:val="1"/>
        </w:rPr>
        <w:t xml:space="preserve"> </w:t>
      </w:r>
      <w:r>
        <w:t>сферы обслуживания.</w:t>
      </w:r>
    </w:p>
    <w:p w:rsidR="00171D14" w:rsidRDefault="00293248">
      <w:pPr>
        <w:pStyle w:val="a3"/>
        <w:spacing w:before="2"/>
        <w:ind w:left="578"/>
        <w:jc w:val="both"/>
      </w:pPr>
      <w:r>
        <w:t>Традиции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праздники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России, ремёсла,</w:t>
      </w:r>
      <w:r>
        <w:rPr>
          <w:spacing w:val="-1"/>
        </w:rPr>
        <w:t xml:space="preserve"> </w:t>
      </w:r>
      <w:r>
        <w:t>обычаи.</w:t>
      </w:r>
    </w:p>
    <w:p w:rsidR="00171D14" w:rsidRDefault="00171D14">
      <w:pPr>
        <w:pStyle w:val="a3"/>
        <w:spacing w:before="10"/>
        <w:ind w:left="0"/>
        <w:rPr>
          <w:sz w:val="31"/>
        </w:rPr>
      </w:pPr>
    </w:p>
    <w:p w:rsidR="00171D14" w:rsidRDefault="00293248" w:rsidP="005D7098">
      <w:pPr>
        <w:pStyle w:val="2"/>
        <w:numPr>
          <w:ilvl w:val="0"/>
          <w:numId w:val="35"/>
        </w:numPr>
        <w:tabs>
          <w:tab w:val="left" w:pos="574"/>
        </w:tabs>
        <w:ind w:hanging="222"/>
      </w:pPr>
      <w:r>
        <w:t>Технологии ручной</w:t>
      </w:r>
      <w:r>
        <w:rPr>
          <w:spacing w:val="-4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(15</w:t>
      </w:r>
      <w:r>
        <w:rPr>
          <w:spacing w:val="-6"/>
        </w:rPr>
        <w:t xml:space="preserve"> </w:t>
      </w:r>
      <w:r>
        <w:t>ч)</w:t>
      </w:r>
    </w:p>
    <w:p w:rsidR="00171D14" w:rsidRDefault="00171D14">
      <w:pPr>
        <w:pStyle w:val="a3"/>
        <w:spacing w:before="10"/>
        <w:ind w:left="0"/>
        <w:rPr>
          <w:b/>
        </w:rPr>
      </w:pPr>
    </w:p>
    <w:p w:rsidR="00171D14" w:rsidRDefault="00293248">
      <w:pPr>
        <w:pStyle w:val="a3"/>
        <w:spacing w:before="1" w:line="249" w:lineRule="auto"/>
        <w:ind w:left="352" w:right="343" w:firstLine="225"/>
        <w:jc w:val="both"/>
      </w:pPr>
      <w:r>
        <w:t>Бережное, экономное и рациональное использование обрабатываемых материалов. Использование конструктивных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материалов</w:t>
      </w:r>
      <w:r>
        <w:rPr>
          <w:spacing w:val="3"/>
        </w:rPr>
        <w:t xml:space="preserve"> </w:t>
      </w:r>
      <w:r>
        <w:t>при изготовлении изделий.</w:t>
      </w:r>
    </w:p>
    <w:p w:rsidR="00171D14" w:rsidRDefault="00293248">
      <w:pPr>
        <w:pStyle w:val="a3"/>
        <w:spacing w:before="1" w:line="249" w:lineRule="auto"/>
        <w:ind w:left="352" w:right="346" w:firstLine="225"/>
        <w:jc w:val="both"/>
      </w:pPr>
      <w:r>
        <w:t>Основные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материалов: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формообразование</w:t>
      </w:r>
      <w:r>
        <w:rPr>
          <w:spacing w:val="-1"/>
        </w:rPr>
        <w:t xml:space="preserve"> </w:t>
      </w:r>
      <w:r>
        <w:t>деталей,</w:t>
      </w:r>
      <w:r>
        <w:rPr>
          <w:spacing w:val="3"/>
        </w:rPr>
        <w:t xml:space="preserve"> </w:t>
      </w:r>
      <w:r>
        <w:t>сборка</w:t>
      </w:r>
      <w:r>
        <w:rPr>
          <w:spacing w:val="2"/>
        </w:rPr>
        <w:t xml:space="preserve"> </w:t>
      </w:r>
      <w:r>
        <w:t>изделия,</w:t>
      </w:r>
      <w:r>
        <w:rPr>
          <w:spacing w:val="3"/>
        </w:rPr>
        <w:t xml:space="preserve"> </w:t>
      </w:r>
      <w:r>
        <w:t>отделка</w:t>
      </w:r>
      <w:r>
        <w:rPr>
          <w:spacing w:val="3"/>
        </w:rPr>
        <w:t xml:space="preserve"> </w:t>
      </w:r>
      <w:r>
        <w:t>изделия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деталей.</w:t>
      </w:r>
      <w:r>
        <w:rPr>
          <w:spacing w:val="3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представление.</w:t>
      </w:r>
    </w:p>
    <w:p w:rsidR="00171D14" w:rsidRDefault="002F16B7">
      <w:pPr>
        <w:pStyle w:val="a3"/>
        <w:spacing w:before="10"/>
        <w:ind w:left="0"/>
        <w:rPr>
          <w:sz w:val="13"/>
        </w:rPr>
      </w:pPr>
      <w:r>
        <w:pict>
          <v:rect id="_x0000_s1041" style="position:absolute;margin-left:50.9pt;margin-top:9.95pt;width:144.05pt;height:.5pt;z-index:-15697408;mso-wrap-distance-left:0;mso-wrap-distance-right:0;mso-position-horizontal-relative:page" fillcolor="black" stroked="f">
            <w10:wrap type="topAndBottom" anchorx="page"/>
          </v:rect>
        </w:pict>
      </w:r>
    </w:p>
    <w:p w:rsidR="00171D14" w:rsidRDefault="00293248">
      <w:pPr>
        <w:tabs>
          <w:tab w:val="left" w:pos="1072"/>
        </w:tabs>
        <w:spacing w:before="53" w:line="209" w:lineRule="exact"/>
        <w:ind w:left="578"/>
        <w:jc w:val="both"/>
        <w:rPr>
          <w:sz w:val="18"/>
        </w:rPr>
      </w:pPr>
      <w:r>
        <w:rPr>
          <w:position w:val="6"/>
          <w:sz w:val="12"/>
        </w:rPr>
        <w:t>1</w:t>
      </w:r>
      <w:r>
        <w:rPr>
          <w:position w:val="6"/>
          <w:sz w:val="12"/>
        </w:rPr>
        <w:tab/>
      </w:r>
      <w:r>
        <w:rPr>
          <w:sz w:val="18"/>
        </w:rPr>
        <w:t>Например,</w:t>
      </w:r>
      <w:r>
        <w:rPr>
          <w:spacing w:val="-4"/>
          <w:sz w:val="18"/>
        </w:rPr>
        <w:t xml:space="preserve"> </w:t>
      </w:r>
      <w:r>
        <w:rPr>
          <w:sz w:val="18"/>
        </w:rPr>
        <w:t>пластик,</w:t>
      </w:r>
      <w:r>
        <w:rPr>
          <w:spacing w:val="-4"/>
          <w:sz w:val="18"/>
        </w:rPr>
        <w:t xml:space="preserve"> </w:t>
      </w:r>
      <w:r>
        <w:rPr>
          <w:sz w:val="18"/>
        </w:rPr>
        <w:t>поролон,</w:t>
      </w:r>
      <w:r>
        <w:rPr>
          <w:spacing w:val="1"/>
          <w:sz w:val="18"/>
        </w:rPr>
        <w:t xml:space="preserve"> </w:t>
      </w:r>
      <w:r>
        <w:rPr>
          <w:sz w:val="18"/>
        </w:rPr>
        <w:t>фольга,</w:t>
      </w:r>
      <w:r>
        <w:rPr>
          <w:spacing w:val="-4"/>
          <w:sz w:val="18"/>
        </w:rPr>
        <w:t xml:space="preserve"> </w:t>
      </w:r>
      <w:r>
        <w:rPr>
          <w:sz w:val="18"/>
        </w:rPr>
        <w:t>солома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др.</w:t>
      </w:r>
    </w:p>
    <w:p w:rsidR="00171D14" w:rsidRDefault="00293248">
      <w:pPr>
        <w:tabs>
          <w:tab w:val="left" w:pos="1072"/>
        </w:tabs>
        <w:spacing w:line="242" w:lineRule="auto"/>
        <w:ind w:left="352" w:right="330" w:firstLine="225"/>
        <w:jc w:val="both"/>
        <w:rPr>
          <w:sz w:val="18"/>
        </w:rPr>
      </w:pPr>
      <w:r>
        <w:rPr>
          <w:position w:val="6"/>
          <w:sz w:val="12"/>
        </w:rPr>
        <w:t>2</w:t>
      </w:r>
      <w:r>
        <w:rPr>
          <w:position w:val="6"/>
          <w:sz w:val="12"/>
        </w:rPr>
        <w:tab/>
      </w:r>
      <w:r>
        <w:rPr>
          <w:sz w:val="18"/>
        </w:rPr>
        <w:t>Звёздочками</w:t>
      </w:r>
      <w:r>
        <w:rPr>
          <w:spacing w:val="1"/>
          <w:sz w:val="18"/>
        </w:rPr>
        <w:t xml:space="preserve"> </w:t>
      </w:r>
      <w:r>
        <w:rPr>
          <w:sz w:val="18"/>
        </w:rPr>
        <w:t>отмечены</w:t>
      </w:r>
      <w:r>
        <w:rPr>
          <w:spacing w:val="1"/>
          <w:sz w:val="18"/>
        </w:rPr>
        <w:t xml:space="preserve"> </w:t>
      </w:r>
      <w:r>
        <w:rPr>
          <w:sz w:val="18"/>
        </w:rPr>
        <w:t>модули,</w:t>
      </w:r>
      <w:r>
        <w:rPr>
          <w:spacing w:val="1"/>
          <w:sz w:val="18"/>
        </w:rPr>
        <w:t xml:space="preserve"> </w:t>
      </w:r>
      <w:r>
        <w:rPr>
          <w:sz w:val="18"/>
        </w:rPr>
        <w:t>включённые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Приложение</w:t>
      </w:r>
      <w:r>
        <w:rPr>
          <w:spacing w:val="1"/>
          <w:sz w:val="18"/>
        </w:rPr>
        <w:t xml:space="preserve"> </w:t>
      </w:r>
      <w:r>
        <w:rPr>
          <w:sz w:val="18"/>
        </w:rPr>
        <w:t>№ 1</w:t>
      </w:r>
      <w:r>
        <w:rPr>
          <w:spacing w:val="1"/>
          <w:sz w:val="18"/>
        </w:rPr>
        <w:t xml:space="preserve"> </w:t>
      </w:r>
      <w:r>
        <w:rPr>
          <w:sz w:val="18"/>
        </w:rPr>
        <w:t>к Федеральному</w:t>
      </w:r>
      <w:r>
        <w:rPr>
          <w:spacing w:val="1"/>
          <w:sz w:val="18"/>
        </w:rPr>
        <w:t xml:space="preserve"> </w:t>
      </w:r>
      <w:r>
        <w:rPr>
          <w:sz w:val="18"/>
        </w:rPr>
        <w:t>государственному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образовательному</w:t>
      </w:r>
      <w:r>
        <w:rPr>
          <w:spacing w:val="1"/>
          <w:sz w:val="18"/>
        </w:rPr>
        <w:t xml:space="preserve"> </w:t>
      </w:r>
      <w:r>
        <w:rPr>
          <w:sz w:val="18"/>
        </w:rPr>
        <w:t>стандарту начального общего образования с пометкой: «с учётом возможностей материально-технической базы образовательной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организации».</w:t>
      </w:r>
    </w:p>
    <w:p w:rsidR="00171D14" w:rsidRDefault="00293248">
      <w:pPr>
        <w:tabs>
          <w:tab w:val="left" w:pos="1072"/>
        </w:tabs>
        <w:ind w:left="352" w:right="345" w:firstLine="225"/>
        <w:jc w:val="both"/>
        <w:rPr>
          <w:sz w:val="18"/>
        </w:rPr>
      </w:pPr>
      <w:r>
        <w:rPr>
          <w:position w:val="6"/>
          <w:sz w:val="12"/>
        </w:rPr>
        <w:t>3</w:t>
      </w:r>
      <w:r>
        <w:rPr>
          <w:position w:val="6"/>
          <w:sz w:val="12"/>
        </w:rPr>
        <w:tab/>
      </w:r>
      <w:r>
        <w:rPr>
          <w:sz w:val="18"/>
        </w:rPr>
        <w:t>Выделение</w:t>
      </w:r>
      <w:r>
        <w:rPr>
          <w:spacing w:val="1"/>
          <w:sz w:val="18"/>
        </w:rPr>
        <w:t xml:space="preserve"> </w:t>
      </w:r>
      <w:r>
        <w:rPr>
          <w:sz w:val="18"/>
        </w:rPr>
        <w:t>часов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r>
        <w:rPr>
          <w:sz w:val="18"/>
        </w:rPr>
        <w:t>изучение</w:t>
      </w:r>
      <w:r>
        <w:rPr>
          <w:spacing w:val="1"/>
          <w:sz w:val="18"/>
        </w:rPr>
        <w:t xml:space="preserve"> </w:t>
      </w:r>
      <w:r>
        <w:rPr>
          <w:sz w:val="18"/>
        </w:rPr>
        <w:t>разделов</w:t>
      </w:r>
      <w:r>
        <w:rPr>
          <w:spacing w:val="1"/>
          <w:sz w:val="18"/>
        </w:rPr>
        <w:t xml:space="preserve"> </w:t>
      </w:r>
      <w:r>
        <w:rPr>
          <w:sz w:val="18"/>
        </w:rPr>
        <w:t>приблизительное.</w:t>
      </w:r>
      <w:r>
        <w:rPr>
          <w:spacing w:val="1"/>
          <w:sz w:val="18"/>
        </w:rPr>
        <w:t xml:space="preserve"> </w:t>
      </w:r>
      <w:r>
        <w:rPr>
          <w:sz w:val="18"/>
        </w:rPr>
        <w:t>Возможно</w:t>
      </w:r>
      <w:r>
        <w:rPr>
          <w:spacing w:val="1"/>
          <w:sz w:val="18"/>
        </w:rPr>
        <w:t xml:space="preserve"> </w:t>
      </w:r>
      <w:r>
        <w:rPr>
          <w:sz w:val="18"/>
        </w:rPr>
        <w:t>их</w:t>
      </w:r>
      <w:r>
        <w:rPr>
          <w:spacing w:val="1"/>
          <w:sz w:val="18"/>
        </w:rPr>
        <w:t xml:space="preserve"> </w:t>
      </w:r>
      <w:r>
        <w:rPr>
          <w:sz w:val="18"/>
        </w:rPr>
        <w:t>небольшое</w:t>
      </w:r>
      <w:r>
        <w:rPr>
          <w:spacing w:val="1"/>
          <w:sz w:val="18"/>
        </w:rPr>
        <w:t xml:space="preserve"> </w:t>
      </w:r>
      <w:r>
        <w:rPr>
          <w:sz w:val="18"/>
        </w:rPr>
        <w:t>варьирование в</w:t>
      </w:r>
      <w:r>
        <w:rPr>
          <w:spacing w:val="1"/>
          <w:sz w:val="18"/>
        </w:rPr>
        <w:t xml:space="preserve"> </w:t>
      </w:r>
      <w:r>
        <w:rPr>
          <w:sz w:val="18"/>
        </w:rPr>
        <w:t>авторских</w:t>
      </w:r>
      <w:r>
        <w:rPr>
          <w:spacing w:val="1"/>
          <w:sz w:val="18"/>
        </w:rPr>
        <w:t xml:space="preserve"> </w:t>
      </w:r>
      <w:r>
        <w:rPr>
          <w:sz w:val="18"/>
        </w:rPr>
        <w:t>курсах</w:t>
      </w:r>
      <w:r>
        <w:rPr>
          <w:spacing w:val="1"/>
          <w:sz w:val="18"/>
        </w:rPr>
        <w:t xml:space="preserve"> </w:t>
      </w:r>
      <w:r>
        <w:rPr>
          <w:sz w:val="18"/>
        </w:rPr>
        <w:t>предмета.</w:t>
      </w:r>
    </w:p>
    <w:p w:rsidR="00171D14" w:rsidRDefault="00171D14">
      <w:pPr>
        <w:jc w:val="both"/>
        <w:rPr>
          <w:sz w:val="18"/>
        </w:rPr>
        <w:sectPr w:rsidR="00171D14">
          <w:pgSz w:w="11910" w:h="16840"/>
          <w:pgMar w:top="114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66" w:line="249" w:lineRule="auto"/>
        <w:ind w:left="352" w:right="336" w:firstLine="225"/>
        <w:jc w:val="both"/>
      </w:pPr>
      <w:r>
        <w:lastRenderedPageBreak/>
        <w:t>Способы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деталей: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глаз</w:t>
      </w:r>
      <w:r>
        <w:rPr>
          <w:spacing w:val="1"/>
        </w:rPr>
        <w:t xml:space="preserve"> </w:t>
      </w:r>
      <w:r>
        <w:t>и от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по шаблону,</w:t>
      </w:r>
      <w:r>
        <w:rPr>
          <w:spacing w:val="1"/>
        </w:rPr>
        <w:t xml:space="preserve"> </w:t>
      </w:r>
      <w:r>
        <w:t>по линейке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направляющему инструменту без</w:t>
      </w:r>
      <w:r>
        <w:rPr>
          <w:spacing w:val="1"/>
        </w:rPr>
        <w:t xml:space="preserve"> </w:t>
      </w:r>
      <w:r>
        <w:t>откладывания</w:t>
      </w:r>
      <w:r>
        <w:rPr>
          <w:spacing w:val="1"/>
        </w:rPr>
        <w:t xml:space="preserve"> </w:t>
      </w:r>
      <w:r>
        <w:t>размеров)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графическую</w:t>
      </w:r>
      <w:r>
        <w:rPr>
          <w:spacing w:val="1"/>
        </w:rPr>
        <w:t xml:space="preserve"> </w:t>
      </w:r>
      <w:r>
        <w:t>инструкцию,</w:t>
      </w:r>
      <w:r>
        <w:rPr>
          <w:spacing w:val="1"/>
        </w:rPr>
        <w:t xml:space="preserve"> </w:t>
      </w:r>
      <w:r>
        <w:t>простейшую</w:t>
      </w:r>
      <w:r>
        <w:rPr>
          <w:spacing w:val="1"/>
        </w:rPr>
        <w:t xml:space="preserve"> </w:t>
      </w:r>
      <w:r>
        <w:t>схему.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(называние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изделий). Правила экономной и аккуратной разметки. Рациональная разметка и вырезание нескольких одинаковых</w:t>
      </w:r>
      <w:r>
        <w:rPr>
          <w:spacing w:val="1"/>
        </w:rPr>
        <w:t xml:space="preserve"> </w:t>
      </w:r>
      <w:r>
        <w:t>деталей из бумаги. Способы соединения деталей в изделии: с помощью пластилина, клея, скручивание, сшивание и др.</w:t>
      </w:r>
      <w:r>
        <w:rPr>
          <w:spacing w:val="1"/>
        </w:rPr>
        <w:t xml:space="preserve"> </w:t>
      </w:r>
      <w:r>
        <w:t>Приёмы и правила аккуратной работы с клеем. Отделка изделия или его деталей (окрашивание, вышивка, аппликация и</w:t>
      </w:r>
      <w:r>
        <w:rPr>
          <w:spacing w:val="-47"/>
        </w:rPr>
        <w:t xml:space="preserve"> </w:t>
      </w:r>
      <w:r>
        <w:t>др.).</w:t>
      </w:r>
    </w:p>
    <w:p w:rsidR="00171D14" w:rsidRDefault="00293248">
      <w:pPr>
        <w:pStyle w:val="a3"/>
        <w:spacing w:before="7" w:line="249" w:lineRule="auto"/>
        <w:ind w:left="352" w:right="344" w:firstLine="225"/>
        <w:jc w:val="both"/>
      </w:pPr>
      <w:r>
        <w:t>Подбор соответствующих инструментов и способов обработки материалов в зависимости от их свойств и видов</w:t>
      </w:r>
      <w:r>
        <w:rPr>
          <w:spacing w:val="1"/>
        </w:rPr>
        <w:t xml:space="preserve"> </w:t>
      </w:r>
      <w:r>
        <w:t>изделий. Инструменты и приспособления (ножницы, линейка, игла, гладилка, стека, шаблон и др.), их правильное,</w:t>
      </w:r>
      <w:r>
        <w:rPr>
          <w:spacing w:val="1"/>
        </w:rPr>
        <w:t xml:space="preserve"> </w:t>
      </w:r>
      <w:r>
        <w:t>рациональное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безопасное</w:t>
      </w:r>
      <w:r>
        <w:rPr>
          <w:spacing w:val="-1"/>
        </w:rPr>
        <w:t xml:space="preserve"> </w:t>
      </w:r>
      <w:r>
        <w:t>использование.</w:t>
      </w:r>
    </w:p>
    <w:p w:rsidR="00171D14" w:rsidRDefault="00293248">
      <w:pPr>
        <w:pStyle w:val="a3"/>
        <w:spacing w:before="2" w:line="249" w:lineRule="auto"/>
        <w:ind w:left="352" w:right="339" w:firstLine="225"/>
        <w:jc w:val="both"/>
      </w:pPr>
      <w:r>
        <w:t>Пластические массы, их виды (пластилин, пластика и др.). Приёмы изготовления изделий доступной по сложности</w:t>
      </w:r>
      <w:r>
        <w:rPr>
          <w:spacing w:val="1"/>
        </w:rPr>
        <w:t xml:space="preserve"> </w:t>
      </w:r>
      <w:r>
        <w:t>формы из</w:t>
      </w:r>
      <w:r>
        <w:rPr>
          <w:spacing w:val="3"/>
        </w:rPr>
        <w:t xml:space="preserve"> </w:t>
      </w:r>
      <w:r>
        <w:t>них:</w:t>
      </w:r>
      <w:r>
        <w:rPr>
          <w:spacing w:val="-1"/>
        </w:rPr>
        <w:t xml:space="preserve"> </w:t>
      </w:r>
      <w:r>
        <w:t>разметка</w:t>
      </w:r>
      <w:r>
        <w:rPr>
          <w:spacing w:val="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глаз,</w:t>
      </w:r>
      <w:r>
        <w:rPr>
          <w:spacing w:val="4"/>
        </w:rPr>
        <w:t xml:space="preserve"> </w:t>
      </w:r>
      <w:r>
        <w:t>отделение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(стекой,</w:t>
      </w:r>
      <w:r>
        <w:rPr>
          <w:spacing w:val="4"/>
        </w:rPr>
        <w:t xml:space="preserve"> </w:t>
      </w:r>
      <w:r>
        <w:t>отрыванием),</w:t>
      </w:r>
      <w:r>
        <w:rPr>
          <w:spacing w:val="-1"/>
        </w:rPr>
        <w:t xml:space="preserve"> </w:t>
      </w:r>
      <w:r>
        <w:t>придание</w:t>
      </w:r>
      <w:r>
        <w:rPr>
          <w:spacing w:val="-2"/>
        </w:rPr>
        <w:t xml:space="preserve"> </w:t>
      </w:r>
      <w:r>
        <w:t>формы.</w:t>
      </w:r>
    </w:p>
    <w:p w:rsidR="00171D14" w:rsidRDefault="00293248">
      <w:pPr>
        <w:pStyle w:val="a3"/>
        <w:spacing w:before="2" w:line="249" w:lineRule="auto"/>
        <w:ind w:left="352" w:right="336" w:firstLine="225"/>
        <w:jc w:val="both"/>
      </w:pPr>
      <w:r>
        <w:t>Наиболее распространённые виды бумаги. Их общие свойства. Простейшие способы обработки бумаги различных</w:t>
      </w:r>
      <w:r>
        <w:rPr>
          <w:spacing w:val="1"/>
        </w:rPr>
        <w:t xml:space="preserve"> </w:t>
      </w:r>
      <w:r>
        <w:t>видов:</w:t>
      </w:r>
      <w:r>
        <w:rPr>
          <w:spacing w:val="-8"/>
        </w:rPr>
        <w:t xml:space="preserve"> </w:t>
      </w:r>
      <w:r>
        <w:t>сгибание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складывание,</w:t>
      </w:r>
      <w:r>
        <w:rPr>
          <w:spacing w:val="-7"/>
        </w:rPr>
        <w:t xml:space="preserve"> </w:t>
      </w:r>
      <w:r>
        <w:t>сминание,</w:t>
      </w:r>
      <w:r>
        <w:rPr>
          <w:spacing w:val="-11"/>
        </w:rPr>
        <w:t xml:space="preserve"> </w:t>
      </w:r>
      <w:r>
        <w:t>обрывание,</w:t>
      </w:r>
      <w:r>
        <w:rPr>
          <w:spacing w:val="-7"/>
        </w:rPr>
        <w:t xml:space="preserve"> </w:t>
      </w:r>
      <w:r>
        <w:t>склеивание</w:t>
      </w:r>
      <w:r>
        <w:rPr>
          <w:spacing w:val="-1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r>
        <w:rPr>
          <w:spacing w:val="-11"/>
        </w:rPr>
        <w:t xml:space="preserve"> </w:t>
      </w:r>
      <w:r>
        <w:t>Резание</w:t>
      </w:r>
      <w:r>
        <w:rPr>
          <w:spacing w:val="-12"/>
        </w:rPr>
        <w:t xml:space="preserve"> </w:t>
      </w:r>
      <w:r>
        <w:t>бумаги</w:t>
      </w:r>
      <w:r>
        <w:rPr>
          <w:spacing w:val="-11"/>
        </w:rPr>
        <w:t xml:space="preserve"> </w:t>
      </w:r>
      <w:r>
        <w:t>ножницами.</w:t>
      </w:r>
      <w:r>
        <w:rPr>
          <w:spacing w:val="-7"/>
        </w:rPr>
        <w:t xml:space="preserve"> </w:t>
      </w:r>
      <w:r>
        <w:t>Правила</w:t>
      </w:r>
      <w:r>
        <w:rPr>
          <w:spacing w:val="-12"/>
        </w:rPr>
        <w:t xml:space="preserve"> </w:t>
      </w:r>
      <w:r>
        <w:t>безопасной</w:t>
      </w:r>
      <w:r>
        <w:rPr>
          <w:spacing w:val="-47"/>
        </w:rPr>
        <w:t xml:space="preserve"> </w:t>
      </w:r>
      <w:r>
        <w:t>работы,</w:t>
      </w:r>
      <w:r>
        <w:rPr>
          <w:spacing w:val="3"/>
        </w:rPr>
        <w:t xml:space="preserve"> </w:t>
      </w:r>
      <w:r>
        <w:t>передачи и хранения</w:t>
      </w:r>
      <w:r>
        <w:rPr>
          <w:spacing w:val="1"/>
        </w:rPr>
        <w:t xml:space="preserve"> </w:t>
      </w:r>
      <w:r>
        <w:t>ножниц.</w:t>
      </w:r>
      <w:r>
        <w:rPr>
          <w:spacing w:val="3"/>
        </w:rPr>
        <w:t xml:space="preserve"> </w:t>
      </w:r>
      <w:r>
        <w:t>Картон.</w:t>
      </w:r>
    </w:p>
    <w:p w:rsidR="00171D14" w:rsidRDefault="00293248">
      <w:pPr>
        <w:pStyle w:val="a3"/>
        <w:spacing w:before="2" w:line="249" w:lineRule="auto"/>
        <w:ind w:left="352" w:right="332" w:firstLine="225"/>
        <w:jc w:val="both"/>
      </w:pPr>
      <w:r>
        <w:t>Виды природных материалов (плоские — листья и объёмные — орехи, шишки, семена, ветки). Приёмы работы с</w:t>
      </w:r>
      <w:r>
        <w:rPr>
          <w:spacing w:val="1"/>
        </w:rPr>
        <w:t xml:space="preserve"> </w:t>
      </w:r>
      <w:r>
        <w:t>природными</w:t>
      </w:r>
      <w:r>
        <w:rPr>
          <w:spacing w:val="-10"/>
        </w:rPr>
        <w:t xml:space="preserve"> </w:t>
      </w:r>
      <w:r>
        <w:t>материалами:</w:t>
      </w:r>
      <w:r>
        <w:rPr>
          <w:spacing w:val="-10"/>
        </w:rPr>
        <w:t xml:space="preserve"> </w:t>
      </w:r>
      <w:r>
        <w:t>подбор</w:t>
      </w:r>
      <w:r>
        <w:rPr>
          <w:spacing w:val="-8"/>
        </w:rPr>
        <w:t xml:space="preserve"> </w:t>
      </w:r>
      <w:r>
        <w:t>материалов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замыслом,</w:t>
      </w:r>
      <w:r>
        <w:rPr>
          <w:spacing w:val="-10"/>
        </w:rPr>
        <w:t xml:space="preserve"> </w:t>
      </w:r>
      <w:r>
        <w:t>составление</w:t>
      </w:r>
      <w:r>
        <w:rPr>
          <w:spacing w:val="-10"/>
        </w:rPr>
        <w:t xml:space="preserve"> </w:t>
      </w:r>
      <w:r>
        <w:t>композиции,</w:t>
      </w:r>
      <w:r>
        <w:rPr>
          <w:spacing w:val="-5"/>
        </w:rPr>
        <w:t xml:space="preserve"> </w:t>
      </w:r>
      <w:r>
        <w:t>соединение</w:t>
      </w:r>
      <w:r>
        <w:rPr>
          <w:spacing w:val="-10"/>
        </w:rPr>
        <w:t xml:space="preserve"> </w:t>
      </w:r>
      <w:r>
        <w:t>деталей</w:t>
      </w:r>
      <w:r>
        <w:rPr>
          <w:spacing w:val="-48"/>
        </w:rPr>
        <w:t xml:space="preserve"> </w:t>
      </w:r>
      <w:r>
        <w:t>(приклеивание,</w:t>
      </w:r>
      <w:r>
        <w:rPr>
          <w:spacing w:val="3"/>
        </w:rPr>
        <w:t xml:space="preserve"> </w:t>
      </w:r>
      <w:r>
        <w:t>склеивание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прокладки,</w:t>
      </w:r>
      <w:r>
        <w:rPr>
          <w:spacing w:val="3"/>
        </w:rPr>
        <w:t xml:space="preserve"> </w:t>
      </w:r>
      <w:r>
        <w:t>соединение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пластилина).</w:t>
      </w:r>
    </w:p>
    <w:p w:rsidR="00171D14" w:rsidRDefault="00293248">
      <w:pPr>
        <w:pStyle w:val="a3"/>
        <w:spacing w:before="3" w:line="249" w:lineRule="auto"/>
        <w:ind w:left="352" w:right="337" w:firstLine="225"/>
        <w:jc w:val="both"/>
      </w:pPr>
      <w:r>
        <w:t>Общее представление о тканях (текстиле), их строении и свойствах. Швейные инструменты и приспособления (иглы,</w:t>
      </w:r>
      <w:r>
        <w:rPr>
          <w:spacing w:val="-47"/>
        </w:rPr>
        <w:t xml:space="preserve"> </w:t>
      </w:r>
      <w:r>
        <w:t>булавки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  <w:r>
        <w:rPr>
          <w:spacing w:val="4"/>
        </w:rPr>
        <w:t xml:space="preserve"> </w:t>
      </w:r>
      <w:r>
        <w:t>Отмеривание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заправка</w:t>
      </w:r>
      <w:r>
        <w:rPr>
          <w:spacing w:val="4"/>
        </w:rPr>
        <w:t xml:space="preserve"> </w:t>
      </w:r>
      <w:r>
        <w:t>нитки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иголку,</w:t>
      </w:r>
      <w:r>
        <w:rPr>
          <w:spacing w:val="4"/>
        </w:rPr>
        <w:t xml:space="preserve"> </w:t>
      </w:r>
      <w:r>
        <w:t>строчка</w:t>
      </w:r>
      <w:r>
        <w:rPr>
          <w:spacing w:val="3"/>
        </w:rPr>
        <w:t xml:space="preserve"> </w:t>
      </w:r>
      <w:r>
        <w:t>прямого</w:t>
      </w:r>
      <w:r>
        <w:rPr>
          <w:spacing w:val="-3"/>
        </w:rPr>
        <w:t xml:space="preserve"> </w:t>
      </w:r>
      <w:r>
        <w:t>стежка.</w:t>
      </w:r>
    </w:p>
    <w:p w:rsidR="00171D14" w:rsidRDefault="00293248">
      <w:pPr>
        <w:pStyle w:val="a3"/>
        <w:spacing w:before="2"/>
        <w:ind w:left="578"/>
        <w:jc w:val="both"/>
      </w:pPr>
      <w:r>
        <w:t>Использование</w:t>
      </w:r>
      <w:r>
        <w:rPr>
          <w:spacing w:val="-7"/>
        </w:rPr>
        <w:t xml:space="preserve"> </w:t>
      </w:r>
      <w:r>
        <w:t>дополнительных</w:t>
      </w:r>
      <w:r>
        <w:rPr>
          <w:spacing w:val="-3"/>
        </w:rPr>
        <w:t xml:space="preserve"> </w:t>
      </w:r>
      <w:r>
        <w:t>отделочных</w:t>
      </w:r>
      <w:r>
        <w:rPr>
          <w:spacing w:val="-3"/>
        </w:rPr>
        <w:t xml:space="preserve"> </w:t>
      </w:r>
      <w:r>
        <w:t>материалов.</w:t>
      </w:r>
    </w:p>
    <w:p w:rsidR="00171D14" w:rsidRDefault="00171D14">
      <w:pPr>
        <w:pStyle w:val="a3"/>
        <w:spacing w:before="9"/>
        <w:ind w:left="0"/>
        <w:rPr>
          <w:sz w:val="31"/>
        </w:rPr>
      </w:pPr>
    </w:p>
    <w:p w:rsidR="00171D14" w:rsidRDefault="00293248" w:rsidP="005D7098">
      <w:pPr>
        <w:pStyle w:val="2"/>
        <w:numPr>
          <w:ilvl w:val="0"/>
          <w:numId w:val="35"/>
        </w:numPr>
        <w:tabs>
          <w:tab w:val="left" w:pos="578"/>
        </w:tabs>
        <w:ind w:left="577" w:hanging="226"/>
      </w:pPr>
      <w:r>
        <w:t>Конструирование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-3"/>
        </w:rPr>
        <w:t xml:space="preserve"> </w:t>
      </w:r>
      <w:r>
        <w:t>(10</w:t>
      </w:r>
      <w:r>
        <w:rPr>
          <w:spacing w:val="-6"/>
        </w:rPr>
        <w:t xml:space="preserve"> </w:t>
      </w:r>
      <w:r>
        <w:t>ч)</w:t>
      </w:r>
    </w:p>
    <w:p w:rsidR="00171D14" w:rsidRDefault="00171D14">
      <w:pPr>
        <w:pStyle w:val="a3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right="339" w:firstLine="225"/>
        <w:jc w:val="both"/>
      </w:pPr>
      <w:r>
        <w:t>Простые и объёмные конструкции из разных материалов (пластические массы, бумага, текстиль и др.) и способы их</w:t>
      </w:r>
      <w:r>
        <w:rPr>
          <w:spacing w:val="1"/>
        </w:rPr>
        <w:t xml:space="preserve"> </w:t>
      </w:r>
      <w:r>
        <w:t>создания. Общее представление о конструкции изделия; детали и части изделия, их взаимное расположение в общей</w:t>
      </w:r>
      <w:r>
        <w:rPr>
          <w:spacing w:val="1"/>
        </w:rPr>
        <w:t xml:space="preserve"> </w:t>
      </w:r>
      <w:r>
        <w:t>конструкции. Способы соединения деталей в изделиях из разных материалов. Образец, анализ конструкции образцов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рисунку.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плоскости).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выполняемого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 результата.</w:t>
      </w:r>
      <w:r>
        <w:rPr>
          <w:spacing w:val="1"/>
        </w:rPr>
        <w:t xml:space="preserve"> </w:t>
      </w:r>
      <w:r>
        <w:t>Элементарное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желаемого/необходимого</w:t>
      </w:r>
      <w:r>
        <w:rPr>
          <w:spacing w:val="-2"/>
        </w:rPr>
        <w:t xml:space="preserve"> </w:t>
      </w:r>
      <w:r>
        <w:t>результата;</w:t>
      </w:r>
      <w:r>
        <w:rPr>
          <w:spacing w:val="6"/>
        </w:rPr>
        <w:t xml:space="preserve"> </w:t>
      </w:r>
      <w:r>
        <w:t>выбор</w:t>
      </w:r>
      <w:r>
        <w:rPr>
          <w:spacing w:val="4"/>
        </w:rPr>
        <w:t xml:space="preserve"> </w:t>
      </w:r>
      <w:r>
        <w:t>способа</w:t>
      </w:r>
      <w:r>
        <w:rPr>
          <w:spacing w:val="5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зависимости</w:t>
      </w:r>
      <w:r>
        <w:rPr>
          <w:spacing w:val="7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требуемого</w:t>
      </w:r>
      <w:r>
        <w:rPr>
          <w:spacing w:val="-1"/>
        </w:rPr>
        <w:t xml:space="preserve"> </w:t>
      </w:r>
      <w:r>
        <w:t>результата/замысла.</w:t>
      </w:r>
    </w:p>
    <w:p w:rsidR="00171D14" w:rsidRDefault="00171D14">
      <w:pPr>
        <w:pStyle w:val="a3"/>
        <w:spacing w:before="4"/>
        <w:ind w:left="0"/>
        <w:rPr>
          <w:sz w:val="31"/>
        </w:rPr>
      </w:pPr>
    </w:p>
    <w:p w:rsidR="00171D14" w:rsidRDefault="00293248" w:rsidP="005D7098">
      <w:pPr>
        <w:pStyle w:val="2"/>
        <w:numPr>
          <w:ilvl w:val="0"/>
          <w:numId w:val="35"/>
        </w:numPr>
        <w:tabs>
          <w:tab w:val="left" w:pos="574"/>
        </w:tabs>
        <w:ind w:hanging="222"/>
      </w:pPr>
      <w:r>
        <w:t>Информационно-коммуникативные</w:t>
      </w:r>
      <w:r>
        <w:rPr>
          <w:spacing w:val="-2"/>
        </w:rPr>
        <w:t xml:space="preserve"> </w:t>
      </w:r>
      <w:r>
        <w:t>технологии*</w:t>
      </w:r>
      <w:r>
        <w:rPr>
          <w:spacing w:val="-5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ч)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before="1" w:line="252" w:lineRule="auto"/>
        <w:ind w:left="578" w:right="3790"/>
        <w:jc w:val="both"/>
      </w:pPr>
      <w:r>
        <w:t>Демонстрация</w:t>
      </w:r>
      <w:r>
        <w:rPr>
          <w:spacing w:val="-3"/>
        </w:rPr>
        <w:t xml:space="preserve"> </w:t>
      </w:r>
      <w:r>
        <w:t>учителем</w:t>
      </w:r>
      <w:r>
        <w:rPr>
          <w:spacing w:val="-4"/>
        </w:rPr>
        <w:t xml:space="preserve"> </w:t>
      </w:r>
      <w:r>
        <w:t>готовых</w:t>
      </w:r>
      <w:r>
        <w:rPr>
          <w:spacing w:val="-5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информационных</w:t>
      </w:r>
      <w:r>
        <w:rPr>
          <w:spacing w:val="-5"/>
        </w:rPr>
        <w:t xml:space="preserve"> </w:t>
      </w:r>
      <w:r>
        <w:t>носителях.</w:t>
      </w:r>
      <w:r>
        <w:rPr>
          <w:spacing w:val="-48"/>
        </w:rPr>
        <w:t xml:space="preserve"> </w:t>
      </w:r>
      <w:r>
        <w:t>Информация.</w:t>
      </w:r>
      <w:r>
        <w:rPr>
          <w:spacing w:val="3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информации.</w:t>
      </w:r>
    </w:p>
    <w:p w:rsidR="00171D14" w:rsidRDefault="00171D14">
      <w:pPr>
        <w:pStyle w:val="a3"/>
        <w:spacing w:before="8"/>
        <w:ind w:left="0"/>
        <w:rPr>
          <w:sz w:val="30"/>
        </w:rPr>
      </w:pPr>
    </w:p>
    <w:p w:rsidR="00171D14" w:rsidRDefault="00293248">
      <w:pPr>
        <w:pStyle w:val="2"/>
      </w:pP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(пропедевтический</w:t>
      </w:r>
      <w:r>
        <w:rPr>
          <w:spacing w:val="-5"/>
        </w:rPr>
        <w:t xml:space="preserve"> </w:t>
      </w:r>
      <w:r>
        <w:t>уровень)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ind w:left="578"/>
        <w:rPr>
          <w:sz w:val="20"/>
        </w:rPr>
      </w:pPr>
      <w:r>
        <w:rPr>
          <w:i/>
          <w:sz w:val="20"/>
        </w:rPr>
        <w:t>Познавательные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УУД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0"/>
          <w:numId w:val="34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ориентироваться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терминах,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используемых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технологии</w:t>
      </w:r>
      <w:r>
        <w:rPr>
          <w:spacing w:val="-4"/>
          <w:sz w:val="20"/>
        </w:rPr>
        <w:t xml:space="preserve"> </w:t>
      </w:r>
      <w:r>
        <w:rPr>
          <w:sz w:val="20"/>
        </w:rPr>
        <w:t>(в</w:t>
      </w:r>
      <w:r>
        <w:rPr>
          <w:spacing w:val="3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7"/>
          <w:sz w:val="20"/>
        </w:rPr>
        <w:t xml:space="preserve"> </w:t>
      </w:r>
      <w:r>
        <w:rPr>
          <w:sz w:val="20"/>
        </w:rPr>
        <w:t>изученного);</w:t>
      </w:r>
    </w:p>
    <w:p w:rsidR="00171D14" w:rsidRDefault="00293248" w:rsidP="005D7098">
      <w:pPr>
        <w:pStyle w:val="a4"/>
        <w:numPr>
          <w:ilvl w:val="0"/>
          <w:numId w:val="34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воспринимать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предложенную</w:t>
      </w:r>
      <w:r>
        <w:rPr>
          <w:spacing w:val="-6"/>
          <w:sz w:val="20"/>
        </w:rPr>
        <w:t xml:space="preserve"> </w:t>
      </w:r>
      <w:r>
        <w:rPr>
          <w:sz w:val="20"/>
        </w:rPr>
        <w:t>инструкцию</w:t>
      </w:r>
      <w:r>
        <w:rPr>
          <w:spacing w:val="-7"/>
          <w:sz w:val="20"/>
        </w:rPr>
        <w:t xml:space="preserve"> </w:t>
      </w:r>
      <w:r>
        <w:rPr>
          <w:sz w:val="20"/>
        </w:rPr>
        <w:t>(устную,</w:t>
      </w:r>
      <w:r>
        <w:rPr>
          <w:spacing w:val="-3"/>
          <w:sz w:val="20"/>
        </w:rPr>
        <w:t xml:space="preserve"> </w:t>
      </w:r>
      <w:r>
        <w:rPr>
          <w:sz w:val="20"/>
        </w:rPr>
        <w:t>графическую);</w:t>
      </w:r>
    </w:p>
    <w:p w:rsidR="00171D14" w:rsidRDefault="00293248" w:rsidP="005D7098">
      <w:pPr>
        <w:pStyle w:val="a4"/>
        <w:numPr>
          <w:ilvl w:val="0"/>
          <w:numId w:val="34"/>
        </w:numPr>
        <w:tabs>
          <w:tab w:val="left" w:pos="919"/>
        </w:tabs>
        <w:spacing w:before="10" w:line="254" w:lineRule="auto"/>
        <w:ind w:right="345"/>
        <w:rPr>
          <w:sz w:val="20"/>
        </w:rPr>
      </w:pPr>
      <w:r>
        <w:rPr>
          <w:sz w:val="20"/>
        </w:rPr>
        <w:t>анализировать</w:t>
      </w:r>
      <w:r>
        <w:rPr>
          <w:spacing w:val="34"/>
          <w:sz w:val="20"/>
        </w:rPr>
        <w:t xml:space="preserve"> </w:t>
      </w:r>
      <w:r>
        <w:rPr>
          <w:sz w:val="20"/>
        </w:rPr>
        <w:t>устройство</w:t>
      </w:r>
      <w:r>
        <w:rPr>
          <w:spacing w:val="30"/>
          <w:sz w:val="20"/>
        </w:rPr>
        <w:t xml:space="preserve"> </w:t>
      </w:r>
      <w:r>
        <w:rPr>
          <w:sz w:val="20"/>
        </w:rPr>
        <w:t>простых</w:t>
      </w:r>
      <w:r>
        <w:rPr>
          <w:spacing w:val="34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32"/>
          <w:sz w:val="20"/>
        </w:rPr>
        <w:t xml:space="preserve"> </w:t>
      </w:r>
      <w:r>
        <w:rPr>
          <w:sz w:val="20"/>
        </w:rPr>
        <w:t>по</w:t>
      </w:r>
      <w:r>
        <w:rPr>
          <w:spacing w:val="34"/>
          <w:sz w:val="20"/>
        </w:rPr>
        <w:t xml:space="preserve"> </w:t>
      </w:r>
      <w:r>
        <w:rPr>
          <w:sz w:val="20"/>
        </w:rPr>
        <w:t>образцу,</w:t>
      </w:r>
      <w:r>
        <w:rPr>
          <w:spacing w:val="37"/>
          <w:sz w:val="20"/>
        </w:rPr>
        <w:t xml:space="preserve"> </w:t>
      </w:r>
      <w:r>
        <w:rPr>
          <w:sz w:val="20"/>
        </w:rPr>
        <w:t>рисунку,</w:t>
      </w:r>
      <w:r>
        <w:rPr>
          <w:spacing w:val="37"/>
          <w:sz w:val="20"/>
        </w:rPr>
        <w:t xml:space="preserve"> </w:t>
      </w:r>
      <w:r>
        <w:rPr>
          <w:sz w:val="20"/>
        </w:rPr>
        <w:t>выделять</w:t>
      </w:r>
      <w:r>
        <w:rPr>
          <w:spacing w:val="34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31"/>
          <w:sz w:val="20"/>
        </w:rPr>
        <w:t xml:space="preserve"> </w:t>
      </w:r>
      <w:r>
        <w:rPr>
          <w:sz w:val="20"/>
        </w:rPr>
        <w:t>и</w:t>
      </w:r>
      <w:r>
        <w:rPr>
          <w:spacing w:val="32"/>
          <w:sz w:val="20"/>
        </w:rPr>
        <w:t xml:space="preserve"> </w:t>
      </w:r>
      <w:r>
        <w:rPr>
          <w:sz w:val="20"/>
        </w:rPr>
        <w:t>второстепенные</w:t>
      </w:r>
      <w:r>
        <w:rPr>
          <w:spacing w:val="-47"/>
          <w:sz w:val="20"/>
        </w:rPr>
        <w:t xml:space="preserve"> </w:t>
      </w:r>
      <w:r>
        <w:rPr>
          <w:sz w:val="20"/>
        </w:rPr>
        <w:t>составляющие</w:t>
      </w:r>
      <w:r>
        <w:rPr>
          <w:spacing w:val="-2"/>
          <w:sz w:val="20"/>
        </w:rPr>
        <w:t xml:space="preserve"> </w:t>
      </w:r>
      <w:r>
        <w:rPr>
          <w:sz w:val="20"/>
        </w:rPr>
        <w:t>конструкции;</w:t>
      </w:r>
    </w:p>
    <w:p w:rsidR="00171D14" w:rsidRDefault="00293248" w:rsidP="005D7098">
      <w:pPr>
        <w:pStyle w:val="a4"/>
        <w:numPr>
          <w:ilvl w:val="0"/>
          <w:numId w:val="34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сравнивать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-4"/>
          <w:sz w:val="20"/>
        </w:rPr>
        <w:t xml:space="preserve"> </w:t>
      </w:r>
      <w:r>
        <w:rPr>
          <w:sz w:val="20"/>
        </w:rPr>
        <w:t>(конструкции), 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сходство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различия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их</w:t>
      </w:r>
      <w:r>
        <w:rPr>
          <w:spacing w:val="-3"/>
          <w:sz w:val="20"/>
        </w:rPr>
        <w:t xml:space="preserve"> </w:t>
      </w:r>
      <w:r>
        <w:rPr>
          <w:sz w:val="20"/>
        </w:rPr>
        <w:t>устройстве.</w:t>
      </w:r>
    </w:p>
    <w:p w:rsidR="00171D14" w:rsidRDefault="00293248">
      <w:pPr>
        <w:spacing w:before="15"/>
        <w:ind w:left="578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0"/>
          <w:numId w:val="34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воспринимать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5"/>
          <w:sz w:val="20"/>
        </w:rPr>
        <w:t xml:space="preserve"> </w:t>
      </w:r>
      <w:r>
        <w:rPr>
          <w:sz w:val="20"/>
        </w:rPr>
        <w:t>(представленную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объяснении учителя</w:t>
      </w:r>
      <w:r>
        <w:rPr>
          <w:spacing w:val="-4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учебнике),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её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работе;</w:t>
      </w:r>
    </w:p>
    <w:p w:rsidR="00171D14" w:rsidRDefault="00293248" w:rsidP="005D7098">
      <w:pPr>
        <w:pStyle w:val="a4"/>
        <w:numPr>
          <w:ilvl w:val="0"/>
          <w:numId w:val="34"/>
        </w:numPr>
        <w:tabs>
          <w:tab w:val="left" w:pos="919"/>
        </w:tabs>
        <w:spacing w:before="10" w:line="256" w:lineRule="auto"/>
        <w:ind w:right="340"/>
        <w:rPr>
          <w:sz w:val="20"/>
        </w:rPr>
      </w:pPr>
      <w:r>
        <w:rPr>
          <w:spacing w:val="-1"/>
          <w:sz w:val="20"/>
        </w:rPr>
        <w:t>понимать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анализировать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простейшую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знаково-символическую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4"/>
          <w:sz w:val="20"/>
        </w:rPr>
        <w:t xml:space="preserve"> </w:t>
      </w:r>
      <w:r>
        <w:rPr>
          <w:sz w:val="20"/>
        </w:rPr>
        <w:t>(схема,</w:t>
      </w:r>
      <w:r>
        <w:rPr>
          <w:spacing w:val="-4"/>
          <w:sz w:val="20"/>
        </w:rPr>
        <w:t xml:space="preserve"> </w:t>
      </w:r>
      <w:r>
        <w:rPr>
          <w:sz w:val="20"/>
        </w:rPr>
        <w:t>рисунок)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ней.</w:t>
      </w:r>
    </w:p>
    <w:p w:rsidR="00171D14" w:rsidRDefault="00293248">
      <w:pPr>
        <w:spacing w:line="223" w:lineRule="exact"/>
        <w:ind w:left="578"/>
        <w:rPr>
          <w:sz w:val="20"/>
        </w:rPr>
      </w:pPr>
      <w:r>
        <w:rPr>
          <w:i/>
          <w:sz w:val="20"/>
        </w:rPr>
        <w:t>Коммуникативные УУД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0"/>
          <w:numId w:val="34"/>
        </w:numPr>
        <w:tabs>
          <w:tab w:val="left" w:pos="919"/>
        </w:tabs>
        <w:spacing w:before="10" w:line="249" w:lineRule="auto"/>
        <w:ind w:right="344"/>
        <w:rPr>
          <w:sz w:val="20"/>
        </w:rPr>
      </w:pPr>
      <w:r>
        <w:rPr>
          <w:sz w:val="20"/>
        </w:rPr>
        <w:t>участвовать</w:t>
      </w:r>
      <w:r>
        <w:rPr>
          <w:spacing w:val="36"/>
          <w:sz w:val="20"/>
        </w:rPr>
        <w:t xml:space="preserve"> </w:t>
      </w:r>
      <w:r>
        <w:rPr>
          <w:sz w:val="20"/>
        </w:rPr>
        <w:t>в</w:t>
      </w:r>
      <w:r>
        <w:rPr>
          <w:spacing w:val="37"/>
          <w:sz w:val="20"/>
        </w:rPr>
        <w:t xml:space="preserve"> </w:t>
      </w:r>
      <w:r>
        <w:rPr>
          <w:sz w:val="20"/>
        </w:rPr>
        <w:t>коллективном</w:t>
      </w:r>
      <w:r>
        <w:rPr>
          <w:spacing w:val="38"/>
          <w:sz w:val="20"/>
        </w:rPr>
        <w:t xml:space="preserve"> </w:t>
      </w:r>
      <w:r>
        <w:rPr>
          <w:sz w:val="20"/>
        </w:rPr>
        <w:t>обсуждении:</w:t>
      </w:r>
      <w:r>
        <w:rPr>
          <w:spacing w:val="38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31"/>
          <w:sz w:val="20"/>
        </w:rPr>
        <w:t xml:space="preserve"> </w:t>
      </w:r>
      <w:r>
        <w:rPr>
          <w:sz w:val="20"/>
        </w:rPr>
        <w:t>собственное</w:t>
      </w:r>
      <w:r>
        <w:rPr>
          <w:spacing w:val="33"/>
          <w:sz w:val="20"/>
        </w:rPr>
        <w:t xml:space="preserve"> </w:t>
      </w:r>
      <w:r>
        <w:rPr>
          <w:sz w:val="20"/>
        </w:rPr>
        <w:t>мнение,</w:t>
      </w:r>
      <w:r>
        <w:rPr>
          <w:spacing w:val="39"/>
          <w:sz w:val="20"/>
        </w:rPr>
        <w:t xml:space="preserve"> </w:t>
      </w:r>
      <w:r>
        <w:rPr>
          <w:sz w:val="20"/>
        </w:rPr>
        <w:t>отвечать</w:t>
      </w:r>
      <w:r>
        <w:rPr>
          <w:spacing w:val="36"/>
          <w:sz w:val="20"/>
        </w:rPr>
        <w:t xml:space="preserve"> </w:t>
      </w:r>
      <w:r>
        <w:rPr>
          <w:sz w:val="20"/>
        </w:rPr>
        <w:t>на</w:t>
      </w:r>
      <w:r>
        <w:rPr>
          <w:spacing w:val="38"/>
          <w:sz w:val="20"/>
        </w:rPr>
        <w:t xml:space="preserve"> </w:t>
      </w:r>
      <w:r>
        <w:rPr>
          <w:sz w:val="20"/>
        </w:rPr>
        <w:t>вопросы,</w:t>
      </w:r>
      <w:r>
        <w:rPr>
          <w:spacing w:val="39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47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3"/>
          <w:sz w:val="20"/>
        </w:rPr>
        <w:t xml:space="preserve"> </w:t>
      </w:r>
      <w:r>
        <w:rPr>
          <w:sz w:val="20"/>
        </w:rPr>
        <w:t>этики</w:t>
      </w:r>
      <w:r>
        <w:rPr>
          <w:spacing w:val="-1"/>
          <w:sz w:val="20"/>
        </w:rPr>
        <w:t xml:space="preserve"> </w:t>
      </w:r>
      <w:r>
        <w:rPr>
          <w:sz w:val="20"/>
        </w:rPr>
        <w:t>общения:</w:t>
      </w:r>
      <w:r>
        <w:rPr>
          <w:spacing w:val="6"/>
          <w:sz w:val="20"/>
        </w:rPr>
        <w:t xml:space="preserve"> </w:t>
      </w:r>
      <w:r>
        <w:rPr>
          <w:sz w:val="20"/>
        </w:rPr>
        <w:t>уважительное</w:t>
      </w:r>
      <w:r>
        <w:rPr>
          <w:spacing w:val="-2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одноклассникам,</w:t>
      </w:r>
      <w:r>
        <w:rPr>
          <w:spacing w:val="3"/>
          <w:sz w:val="20"/>
        </w:rPr>
        <w:t xml:space="preserve"> </w:t>
      </w:r>
      <w:r>
        <w:rPr>
          <w:sz w:val="20"/>
        </w:rPr>
        <w:t>внимание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мнению</w:t>
      </w:r>
      <w:r>
        <w:rPr>
          <w:spacing w:val="-1"/>
          <w:sz w:val="20"/>
        </w:rPr>
        <w:t xml:space="preserve"> </w:t>
      </w:r>
      <w:r>
        <w:rPr>
          <w:sz w:val="20"/>
        </w:rPr>
        <w:t>другого;</w:t>
      </w:r>
    </w:p>
    <w:p w:rsidR="00171D14" w:rsidRDefault="00293248" w:rsidP="005D7098">
      <w:pPr>
        <w:pStyle w:val="a4"/>
        <w:numPr>
          <w:ilvl w:val="0"/>
          <w:numId w:val="34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строить</w:t>
      </w:r>
      <w:r>
        <w:rPr>
          <w:spacing w:val="-3"/>
          <w:sz w:val="20"/>
        </w:rPr>
        <w:t xml:space="preserve"> </w:t>
      </w:r>
      <w:r>
        <w:rPr>
          <w:sz w:val="20"/>
        </w:rPr>
        <w:t>несложные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высказывания,</w:t>
      </w:r>
      <w:r>
        <w:rPr>
          <w:spacing w:val="-3"/>
          <w:sz w:val="20"/>
        </w:rPr>
        <w:t xml:space="preserve"> </w:t>
      </w:r>
      <w:r>
        <w:rPr>
          <w:sz w:val="20"/>
        </w:rPr>
        <w:t>сообщения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форме</w:t>
      </w:r>
      <w:r>
        <w:rPr>
          <w:spacing w:val="-4"/>
          <w:sz w:val="20"/>
        </w:rPr>
        <w:t xml:space="preserve"> </w:t>
      </w:r>
      <w:r>
        <w:rPr>
          <w:sz w:val="20"/>
        </w:rPr>
        <w:t>(по</w:t>
      </w:r>
      <w:r>
        <w:rPr>
          <w:spacing w:val="-6"/>
          <w:sz w:val="20"/>
        </w:rPr>
        <w:t xml:space="preserve"> </w:t>
      </w:r>
      <w:r>
        <w:rPr>
          <w:sz w:val="20"/>
        </w:rPr>
        <w:t>содержанию</w:t>
      </w:r>
      <w:r>
        <w:rPr>
          <w:spacing w:val="-4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тем).</w:t>
      </w:r>
    </w:p>
    <w:p w:rsidR="00171D14" w:rsidRDefault="00293248">
      <w:pPr>
        <w:spacing w:before="10"/>
        <w:ind w:left="578"/>
        <w:rPr>
          <w:sz w:val="20"/>
        </w:rPr>
      </w:pPr>
      <w:r>
        <w:rPr>
          <w:i/>
          <w:sz w:val="20"/>
        </w:rPr>
        <w:t>Регулятивные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УУД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0"/>
          <w:numId w:val="34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принимать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удерживать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предложенную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учебную</w:t>
      </w:r>
      <w:r>
        <w:rPr>
          <w:spacing w:val="-5"/>
          <w:sz w:val="20"/>
        </w:rPr>
        <w:t xml:space="preserve"> </w:t>
      </w:r>
      <w:r>
        <w:rPr>
          <w:sz w:val="20"/>
        </w:rPr>
        <w:t>задачу;</w:t>
      </w:r>
    </w:p>
    <w:p w:rsidR="00171D14" w:rsidRDefault="00293248" w:rsidP="005D7098">
      <w:pPr>
        <w:pStyle w:val="a4"/>
        <w:numPr>
          <w:ilvl w:val="0"/>
          <w:numId w:val="34"/>
        </w:numPr>
        <w:tabs>
          <w:tab w:val="left" w:pos="919"/>
        </w:tabs>
        <w:spacing w:before="16" w:line="249" w:lineRule="auto"/>
        <w:ind w:right="339"/>
        <w:rPr>
          <w:sz w:val="20"/>
        </w:rPr>
      </w:pPr>
      <w:r>
        <w:rPr>
          <w:sz w:val="20"/>
        </w:rPr>
        <w:t>действовать</w:t>
      </w:r>
      <w:r>
        <w:rPr>
          <w:spacing w:val="42"/>
          <w:sz w:val="20"/>
        </w:rPr>
        <w:t xml:space="preserve"> </w:t>
      </w:r>
      <w:r>
        <w:rPr>
          <w:sz w:val="20"/>
        </w:rPr>
        <w:t>по</w:t>
      </w:r>
      <w:r>
        <w:rPr>
          <w:spacing w:val="43"/>
          <w:sz w:val="20"/>
        </w:rPr>
        <w:t xml:space="preserve"> </w:t>
      </w:r>
      <w:r>
        <w:rPr>
          <w:sz w:val="20"/>
        </w:rPr>
        <w:t>плану,</w:t>
      </w:r>
      <w:r>
        <w:rPr>
          <w:spacing w:val="49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43"/>
          <w:sz w:val="20"/>
        </w:rPr>
        <w:t xml:space="preserve"> </w:t>
      </w:r>
      <w:r>
        <w:rPr>
          <w:sz w:val="20"/>
        </w:rPr>
        <w:t>учителем,</w:t>
      </w:r>
      <w:r>
        <w:rPr>
          <w:spacing w:val="45"/>
          <w:sz w:val="20"/>
        </w:rPr>
        <w:t xml:space="preserve"> </w:t>
      </w:r>
      <w:r>
        <w:rPr>
          <w:sz w:val="20"/>
        </w:rPr>
        <w:t>работать</w:t>
      </w:r>
      <w:r>
        <w:rPr>
          <w:spacing w:val="43"/>
          <w:sz w:val="20"/>
        </w:rPr>
        <w:t xml:space="preserve"> </w:t>
      </w:r>
      <w:r>
        <w:rPr>
          <w:sz w:val="20"/>
        </w:rPr>
        <w:t>с</w:t>
      </w:r>
      <w:r>
        <w:rPr>
          <w:spacing w:val="45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45"/>
          <w:sz w:val="20"/>
        </w:rPr>
        <w:t xml:space="preserve"> </w:t>
      </w:r>
      <w:r>
        <w:rPr>
          <w:sz w:val="20"/>
        </w:rPr>
        <w:t>на</w:t>
      </w:r>
      <w:r>
        <w:rPr>
          <w:spacing w:val="45"/>
          <w:sz w:val="20"/>
        </w:rPr>
        <w:t xml:space="preserve"> </w:t>
      </w:r>
      <w:r>
        <w:rPr>
          <w:sz w:val="20"/>
        </w:rPr>
        <w:t>графическую</w:t>
      </w:r>
      <w:r>
        <w:rPr>
          <w:spacing w:val="46"/>
          <w:sz w:val="20"/>
        </w:rPr>
        <w:t xml:space="preserve"> </w:t>
      </w:r>
      <w:r>
        <w:rPr>
          <w:sz w:val="20"/>
        </w:rPr>
        <w:t>инструкцию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учебника,</w:t>
      </w:r>
      <w:r>
        <w:rPr>
          <w:spacing w:val="-47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-5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коллективном</w:t>
      </w:r>
      <w:r>
        <w:rPr>
          <w:spacing w:val="-2"/>
          <w:sz w:val="20"/>
        </w:rPr>
        <w:t xml:space="preserve"> </w:t>
      </w:r>
      <w:r>
        <w:rPr>
          <w:sz w:val="20"/>
        </w:rPr>
        <w:t>построении</w:t>
      </w:r>
      <w:r>
        <w:rPr>
          <w:spacing w:val="-1"/>
          <w:sz w:val="20"/>
        </w:rPr>
        <w:t xml:space="preserve"> </w:t>
      </w:r>
      <w:r>
        <w:rPr>
          <w:sz w:val="20"/>
        </w:rPr>
        <w:t>простого</w:t>
      </w:r>
      <w:r>
        <w:rPr>
          <w:spacing w:val="-5"/>
          <w:sz w:val="20"/>
        </w:rPr>
        <w:t xml:space="preserve"> </w:t>
      </w:r>
      <w:r>
        <w:rPr>
          <w:sz w:val="20"/>
        </w:rPr>
        <w:t>плана</w:t>
      </w:r>
      <w:r>
        <w:rPr>
          <w:spacing w:val="3"/>
          <w:sz w:val="20"/>
        </w:rPr>
        <w:t xml:space="preserve"> </w:t>
      </w:r>
      <w:r>
        <w:rPr>
          <w:sz w:val="20"/>
        </w:rPr>
        <w:t>действий;</w:t>
      </w:r>
    </w:p>
    <w:p w:rsidR="00171D14" w:rsidRDefault="00293248" w:rsidP="005D7098">
      <w:pPr>
        <w:pStyle w:val="a4"/>
        <w:numPr>
          <w:ilvl w:val="0"/>
          <w:numId w:val="34"/>
        </w:numPr>
        <w:tabs>
          <w:tab w:val="left" w:pos="919"/>
        </w:tabs>
        <w:spacing w:before="1" w:line="254" w:lineRule="auto"/>
        <w:ind w:right="343"/>
        <w:rPr>
          <w:sz w:val="20"/>
        </w:rPr>
      </w:pPr>
      <w:r>
        <w:rPr>
          <w:sz w:val="20"/>
        </w:rPr>
        <w:t>понимать и принимать критерии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 качества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руководствоваться ими 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 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и оценки</w:t>
      </w:r>
      <w:r>
        <w:rPr>
          <w:spacing w:val="-47"/>
          <w:sz w:val="20"/>
        </w:rPr>
        <w:t xml:space="preserve"> </w:t>
      </w:r>
      <w:r>
        <w:rPr>
          <w:sz w:val="20"/>
        </w:rPr>
        <w:t>выполненных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работ;</w:t>
      </w:r>
    </w:p>
    <w:p w:rsidR="00171D14" w:rsidRDefault="00293248" w:rsidP="005D7098">
      <w:pPr>
        <w:pStyle w:val="a4"/>
        <w:numPr>
          <w:ilvl w:val="0"/>
          <w:numId w:val="34"/>
        </w:numPr>
        <w:tabs>
          <w:tab w:val="left" w:pos="919"/>
        </w:tabs>
        <w:spacing w:line="254" w:lineRule="auto"/>
        <w:ind w:right="342"/>
        <w:rPr>
          <w:sz w:val="20"/>
        </w:rPr>
      </w:pPr>
      <w:r>
        <w:rPr>
          <w:sz w:val="20"/>
        </w:rPr>
        <w:t>организовывать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свою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деятельность: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подготовку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уроку</w:t>
      </w:r>
      <w:r>
        <w:rPr>
          <w:spacing w:val="1"/>
          <w:sz w:val="20"/>
        </w:rPr>
        <w:t xml:space="preserve"> </w:t>
      </w:r>
      <w:r>
        <w:rPr>
          <w:sz w:val="20"/>
        </w:rPr>
        <w:t>рабочего</w:t>
      </w:r>
      <w:r>
        <w:rPr>
          <w:spacing w:val="1"/>
          <w:sz w:val="20"/>
        </w:rPr>
        <w:t xml:space="preserve"> </w:t>
      </w:r>
      <w:r>
        <w:rPr>
          <w:sz w:val="20"/>
        </w:rPr>
        <w:t>места,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нём</w:t>
      </w:r>
      <w:r>
        <w:rPr>
          <w:spacing w:val="-47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3"/>
          <w:sz w:val="20"/>
        </w:rPr>
        <w:t xml:space="preserve"> </w:t>
      </w:r>
      <w:r>
        <w:rPr>
          <w:sz w:val="20"/>
        </w:rPr>
        <w:t>урока,</w:t>
      </w:r>
      <w:r>
        <w:rPr>
          <w:spacing w:val="3"/>
          <w:sz w:val="20"/>
        </w:rPr>
        <w:t xml:space="preserve"> </w:t>
      </w:r>
      <w:r>
        <w:rPr>
          <w:sz w:val="20"/>
        </w:rPr>
        <w:t>производить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необходимую</w:t>
      </w:r>
      <w:r>
        <w:rPr>
          <w:spacing w:val="4"/>
          <w:sz w:val="20"/>
        </w:rPr>
        <w:t xml:space="preserve"> </w:t>
      </w:r>
      <w:r>
        <w:rPr>
          <w:sz w:val="20"/>
        </w:rPr>
        <w:t>уборку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2"/>
          <w:sz w:val="20"/>
        </w:rPr>
        <w:t xml:space="preserve"> </w:t>
      </w:r>
      <w:r>
        <w:rPr>
          <w:sz w:val="20"/>
        </w:rPr>
        <w:t>окончании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работы;</w:t>
      </w:r>
    </w:p>
    <w:p w:rsidR="00171D14" w:rsidRDefault="00171D14">
      <w:pPr>
        <w:spacing w:line="254" w:lineRule="auto"/>
        <w:rPr>
          <w:sz w:val="20"/>
        </w:r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a4"/>
        <w:numPr>
          <w:ilvl w:val="0"/>
          <w:numId w:val="34"/>
        </w:numPr>
        <w:tabs>
          <w:tab w:val="left" w:pos="919"/>
        </w:tabs>
        <w:spacing w:before="66"/>
        <w:rPr>
          <w:sz w:val="20"/>
        </w:rPr>
      </w:pPr>
      <w:r>
        <w:rPr>
          <w:sz w:val="20"/>
        </w:rPr>
        <w:lastRenderedPageBreak/>
        <w:t>выполнять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несложные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3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предложенным критериям.</w:t>
      </w:r>
    </w:p>
    <w:p w:rsidR="00171D14" w:rsidRDefault="00293248">
      <w:pPr>
        <w:spacing w:before="10"/>
        <w:ind w:left="578"/>
        <w:rPr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деятельность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0"/>
          <w:numId w:val="34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проявлять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положительное</w:t>
      </w:r>
      <w:r>
        <w:rPr>
          <w:spacing w:val="-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включению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совместную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работу,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простым</w:t>
      </w:r>
      <w:r>
        <w:rPr>
          <w:spacing w:val="-1"/>
          <w:sz w:val="20"/>
        </w:rPr>
        <w:t xml:space="preserve"> </w:t>
      </w:r>
      <w:r>
        <w:rPr>
          <w:sz w:val="20"/>
        </w:rPr>
        <w:t>видам</w:t>
      </w:r>
      <w:r>
        <w:rPr>
          <w:spacing w:val="-6"/>
          <w:sz w:val="20"/>
        </w:rPr>
        <w:t xml:space="preserve"> </w:t>
      </w:r>
      <w:r>
        <w:rPr>
          <w:sz w:val="20"/>
        </w:rPr>
        <w:t>сотрудничества;</w:t>
      </w:r>
    </w:p>
    <w:p w:rsidR="00171D14" w:rsidRDefault="00293248" w:rsidP="005D7098">
      <w:pPr>
        <w:pStyle w:val="a4"/>
        <w:numPr>
          <w:ilvl w:val="0"/>
          <w:numId w:val="34"/>
        </w:numPr>
        <w:tabs>
          <w:tab w:val="left" w:pos="919"/>
        </w:tabs>
        <w:spacing w:before="10" w:line="254" w:lineRule="auto"/>
        <w:ind w:right="340"/>
        <w:rPr>
          <w:sz w:val="20"/>
        </w:rPr>
      </w:pPr>
      <w:r>
        <w:rPr>
          <w:sz w:val="20"/>
        </w:rPr>
        <w:t>принимать</w:t>
      </w:r>
      <w:r>
        <w:rPr>
          <w:spacing w:val="19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17"/>
          <w:sz w:val="20"/>
        </w:rPr>
        <w:t xml:space="preserve"> </w:t>
      </w:r>
      <w:r>
        <w:rPr>
          <w:sz w:val="20"/>
        </w:rPr>
        <w:t>в</w:t>
      </w:r>
      <w:r>
        <w:rPr>
          <w:spacing w:val="21"/>
          <w:sz w:val="20"/>
        </w:rPr>
        <w:t xml:space="preserve"> </w:t>
      </w:r>
      <w:r>
        <w:rPr>
          <w:sz w:val="20"/>
        </w:rPr>
        <w:t>парных,</w:t>
      </w:r>
      <w:r>
        <w:rPr>
          <w:spacing w:val="22"/>
          <w:sz w:val="20"/>
        </w:rPr>
        <w:t xml:space="preserve"> </w:t>
      </w:r>
      <w:r>
        <w:rPr>
          <w:sz w:val="20"/>
        </w:rPr>
        <w:t>групповых,</w:t>
      </w:r>
      <w:r>
        <w:rPr>
          <w:spacing w:val="22"/>
          <w:sz w:val="20"/>
        </w:rPr>
        <w:t xml:space="preserve"> </w:t>
      </w:r>
      <w:r>
        <w:rPr>
          <w:sz w:val="20"/>
        </w:rPr>
        <w:t>коллективных</w:t>
      </w:r>
      <w:r>
        <w:rPr>
          <w:spacing w:val="20"/>
          <w:sz w:val="20"/>
        </w:rPr>
        <w:t xml:space="preserve"> </w:t>
      </w:r>
      <w:r>
        <w:rPr>
          <w:sz w:val="20"/>
        </w:rPr>
        <w:t>видах</w:t>
      </w:r>
      <w:r>
        <w:rPr>
          <w:spacing w:val="15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16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7"/>
          <w:sz w:val="20"/>
        </w:rPr>
        <w:t xml:space="preserve"> </w:t>
      </w:r>
      <w:r>
        <w:rPr>
          <w:sz w:val="20"/>
        </w:rPr>
        <w:t>изготовления</w:t>
      </w:r>
      <w:r>
        <w:rPr>
          <w:spacing w:val="18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-47"/>
          <w:sz w:val="20"/>
        </w:rPr>
        <w:t xml:space="preserve"> </w:t>
      </w:r>
      <w:r>
        <w:rPr>
          <w:sz w:val="20"/>
        </w:rPr>
        <w:t>осуществлять элементарное</w:t>
      </w:r>
      <w:r>
        <w:rPr>
          <w:spacing w:val="-1"/>
          <w:sz w:val="20"/>
        </w:rPr>
        <w:t xml:space="preserve"> </w:t>
      </w:r>
      <w:r>
        <w:rPr>
          <w:sz w:val="20"/>
        </w:rPr>
        <w:t>сотрудничество.</w:t>
      </w:r>
    </w:p>
    <w:p w:rsidR="00171D14" w:rsidRDefault="00171D14">
      <w:pPr>
        <w:pStyle w:val="a3"/>
        <w:spacing w:before="9"/>
        <w:ind w:left="0"/>
        <w:rPr>
          <w:sz w:val="30"/>
        </w:rPr>
      </w:pPr>
    </w:p>
    <w:p w:rsidR="00171D14" w:rsidRDefault="00293248" w:rsidP="005D7098">
      <w:pPr>
        <w:pStyle w:val="2"/>
        <w:numPr>
          <w:ilvl w:val="0"/>
          <w:numId w:val="36"/>
        </w:numPr>
        <w:tabs>
          <w:tab w:val="left" w:pos="521"/>
        </w:tabs>
        <w:ind w:hanging="169"/>
        <w:jc w:val="both"/>
      </w:pPr>
      <w:r>
        <w:t>КЛАСС</w:t>
      </w:r>
      <w:r>
        <w:rPr>
          <w:spacing w:val="-1"/>
        </w:rPr>
        <w:t xml:space="preserve"> </w:t>
      </w:r>
      <w:r>
        <w:t>(34</w:t>
      </w:r>
      <w:r>
        <w:rPr>
          <w:spacing w:val="1"/>
        </w:rPr>
        <w:t xml:space="preserve"> </w:t>
      </w:r>
      <w:r>
        <w:t>ч)</w:t>
      </w:r>
    </w:p>
    <w:p w:rsidR="00171D14" w:rsidRDefault="00171D14">
      <w:pPr>
        <w:pStyle w:val="a3"/>
        <w:ind w:left="0"/>
        <w:rPr>
          <w:b/>
          <w:sz w:val="21"/>
        </w:rPr>
      </w:pPr>
    </w:p>
    <w:p w:rsidR="00171D14" w:rsidRDefault="00293248" w:rsidP="005D7098">
      <w:pPr>
        <w:pStyle w:val="a4"/>
        <w:numPr>
          <w:ilvl w:val="0"/>
          <w:numId w:val="33"/>
        </w:numPr>
        <w:tabs>
          <w:tab w:val="left" w:pos="574"/>
        </w:tabs>
        <w:ind w:hanging="222"/>
        <w:rPr>
          <w:b/>
        </w:rPr>
      </w:pPr>
      <w:r>
        <w:rPr>
          <w:b/>
        </w:rPr>
        <w:t>Технологии,</w:t>
      </w:r>
      <w:r>
        <w:rPr>
          <w:b/>
          <w:spacing w:val="-3"/>
        </w:rPr>
        <w:t xml:space="preserve"> </w:t>
      </w:r>
      <w:r>
        <w:rPr>
          <w:b/>
        </w:rPr>
        <w:t>профессии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производства</w:t>
      </w:r>
      <w:r>
        <w:rPr>
          <w:b/>
          <w:spacing w:val="-5"/>
        </w:rPr>
        <w:t xml:space="preserve"> </w:t>
      </w:r>
      <w:r>
        <w:rPr>
          <w:b/>
        </w:rPr>
        <w:t>(8</w:t>
      </w:r>
      <w:r>
        <w:rPr>
          <w:b/>
          <w:spacing w:val="1"/>
        </w:rPr>
        <w:t xml:space="preserve"> </w:t>
      </w:r>
      <w:r>
        <w:rPr>
          <w:b/>
        </w:rPr>
        <w:t>ч)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right="328" w:firstLine="225"/>
        <w:jc w:val="both"/>
      </w:pPr>
      <w:r>
        <w:t>Рукотворный мир — результат труда человека. Элементарные представления об основном принципе создания мира</w:t>
      </w:r>
      <w:r>
        <w:rPr>
          <w:spacing w:val="1"/>
        </w:rPr>
        <w:t xml:space="preserve"> </w:t>
      </w:r>
      <w:r>
        <w:t>вещей:</w:t>
      </w:r>
      <w:r>
        <w:rPr>
          <w:spacing w:val="1"/>
        </w:rPr>
        <w:t xml:space="preserve"> </w:t>
      </w:r>
      <w:r>
        <w:t>прочность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удобство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эстетическая выразительность.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rPr>
          <w:spacing w:val="-2"/>
        </w:rPr>
        <w:t>выразительности</w:t>
      </w:r>
      <w:r>
        <w:rPr>
          <w:spacing w:val="-10"/>
        </w:rPr>
        <w:t xml:space="preserve"> </w:t>
      </w:r>
      <w:r>
        <w:rPr>
          <w:spacing w:val="-2"/>
        </w:rPr>
        <w:t>(композиция,</w:t>
      </w:r>
      <w:r>
        <w:rPr>
          <w:spacing w:val="-10"/>
        </w:rPr>
        <w:t xml:space="preserve"> </w:t>
      </w:r>
      <w:r>
        <w:rPr>
          <w:spacing w:val="-2"/>
        </w:rPr>
        <w:t>цвет,</w:t>
      </w:r>
      <w:r>
        <w:rPr>
          <w:spacing w:val="-10"/>
        </w:rPr>
        <w:t xml:space="preserve"> </w:t>
      </w:r>
      <w:r>
        <w:rPr>
          <w:spacing w:val="-2"/>
        </w:rPr>
        <w:t>тон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др.).</w:t>
      </w:r>
      <w:r>
        <w:rPr>
          <w:spacing w:val="-10"/>
        </w:rPr>
        <w:t xml:space="preserve"> </w:t>
      </w:r>
      <w:r>
        <w:rPr>
          <w:spacing w:val="-1"/>
        </w:rPr>
        <w:t>Изготовление</w:t>
      </w:r>
      <w:r>
        <w:rPr>
          <w:spacing w:val="-10"/>
        </w:rPr>
        <w:t xml:space="preserve"> </w:t>
      </w:r>
      <w:r>
        <w:rPr>
          <w:spacing w:val="-1"/>
        </w:rPr>
        <w:t>изделий</w:t>
      </w:r>
      <w:r>
        <w:rPr>
          <w:spacing w:val="-10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учётом</w:t>
      </w:r>
      <w:r>
        <w:rPr>
          <w:spacing w:val="-5"/>
        </w:rPr>
        <w:t xml:space="preserve"> </w:t>
      </w:r>
      <w:r>
        <w:rPr>
          <w:spacing w:val="-1"/>
        </w:rPr>
        <w:t>данного</w:t>
      </w:r>
      <w:r>
        <w:rPr>
          <w:spacing w:val="-12"/>
        </w:rPr>
        <w:t xml:space="preserve"> </w:t>
      </w:r>
      <w:r>
        <w:rPr>
          <w:spacing w:val="-1"/>
        </w:rPr>
        <w:t>принципа.</w:t>
      </w:r>
      <w:r>
        <w:rPr>
          <w:spacing w:val="-10"/>
        </w:rPr>
        <w:t xml:space="preserve"> </w:t>
      </w:r>
      <w:r>
        <w:rPr>
          <w:spacing w:val="-1"/>
        </w:rPr>
        <w:t>Общее</w:t>
      </w:r>
      <w:r>
        <w:rPr>
          <w:spacing w:val="-10"/>
        </w:rPr>
        <w:t xml:space="preserve"> </w:t>
      </w:r>
      <w:r>
        <w:rPr>
          <w:spacing w:val="-1"/>
        </w:rPr>
        <w:t>представление</w:t>
      </w:r>
      <w:r>
        <w:rPr>
          <w:spacing w:val="-10"/>
        </w:rPr>
        <w:t xml:space="preserve"> </w:t>
      </w:r>
      <w:r>
        <w:rPr>
          <w:spacing w:val="-1"/>
        </w:rPr>
        <w:t>о</w:t>
      </w:r>
      <w:r>
        <w:t xml:space="preserve"> технологическом процессе: анализ устройства и назначения изделия; выстраивание последовательности практических</w:t>
      </w:r>
      <w:r>
        <w:rPr>
          <w:spacing w:val="1"/>
        </w:rPr>
        <w:t xml:space="preserve"> </w:t>
      </w:r>
      <w:r>
        <w:t>действий и технологических операций; подбор материалов и инструментов; экономная разметка; обработка с целью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(выделения)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сборка,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дополнений и изменений. Изготовление изделий из различных материалов с соблюдением этапов технологического</w:t>
      </w:r>
      <w:r>
        <w:rPr>
          <w:spacing w:val="1"/>
        </w:rPr>
        <w:t xml:space="preserve"> </w:t>
      </w:r>
      <w:r>
        <w:t>процесса.</w:t>
      </w:r>
    </w:p>
    <w:p w:rsidR="00171D14" w:rsidRDefault="00293248">
      <w:pPr>
        <w:pStyle w:val="a3"/>
        <w:spacing w:before="7"/>
        <w:ind w:left="578"/>
        <w:jc w:val="both"/>
      </w:pPr>
      <w:r>
        <w:t>Традиции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современность.</w:t>
      </w:r>
      <w:r>
        <w:rPr>
          <w:spacing w:val="33"/>
        </w:rPr>
        <w:t xml:space="preserve"> </w:t>
      </w:r>
      <w:r>
        <w:t>Новая</w:t>
      </w:r>
      <w:r>
        <w:rPr>
          <w:spacing w:val="25"/>
        </w:rPr>
        <w:t xml:space="preserve"> </w:t>
      </w:r>
      <w:r>
        <w:t>жизнь</w:t>
      </w:r>
      <w:r>
        <w:rPr>
          <w:spacing w:val="26"/>
        </w:rPr>
        <w:t xml:space="preserve"> </w:t>
      </w:r>
      <w:r>
        <w:t>древних</w:t>
      </w:r>
      <w:r>
        <w:rPr>
          <w:spacing w:val="27"/>
        </w:rPr>
        <w:t xml:space="preserve"> </w:t>
      </w:r>
      <w:r>
        <w:t>профессий.</w:t>
      </w:r>
      <w:r>
        <w:rPr>
          <w:spacing w:val="29"/>
        </w:rPr>
        <w:t xml:space="preserve"> </w:t>
      </w:r>
      <w:r>
        <w:t>Совершенствование</w:t>
      </w:r>
      <w:r>
        <w:rPr>
          <w:spacing w:val="30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технологических</w:t>
      </w:r>
      <w:r>
        <w:rPr>
          <w:spacing w:val="27"/>
        </w:rPr>
        <w:t xml:space="preserve"> </w:t>
      </w:r>
      <w:r>
        <w:t>процессов.</w:t>
      </w:r>
    </w:p>
    <w:p w:rsidR="00171D14" w:rsidRDefault="00293248">
      <w:pPr>
        <w:pStyle w:val="a3"/>
        <w:spacing w:before="10"/>
        <w:ind w:left="352"/>
        <w:jc w:val="both"/>
      </w:pPr>
      <w:r>
        <w:t>Мастера 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профессии;</w:t>
      </w:r>
      <w:r>
        <w:rPr>
          <w:spacing w:val="1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мастера.</w:t>
      </w:r>
      <w:r>
        <w:rPr>
          <w:spacing w:val="-3"/>
        </w:rPr>
        <w:t xml:space="preserve"> </w:t>
      </w:r>
      <w:r>
        <w:t>Культурные</w:t>
      </w:r>
      <w:r>
        <w:rPr>
          <w:spacing w:val="-5"/>
        </w:rPr>
        <w:t xml:space="preserve"> </w:t>
      </w:r>
      <w:r>
        <w:t>традиции.</w:t>
      </w:r>
    </w:p>
    <w:p w:rsidR="00171D14" w:rsidRDefault="00293248">
      <w:pPr>
        <w:pStyle w:val="a3"/>
        <w:spacing w:before="11" w:line="249" w:lineRule="auto"/>
        <w:ind w:left="352" w:right="341" w:firstLine="225"/>
        <w:jc w:val="both"/>
      </w:pPr>
      <w:r>
        <w:t>Элементарная творческая и проектная деятельность (создание замысла, его детализация и воплощение). Несложные</w:t>
      </w:r>
      <w:r>
        <w:rPr>
          <w:spacing w:val="1"/>
        </w:rPr>
        <w:t xml:space="preserve"> </w:t>
      </w:r>
      <w:r>
        <w:t>коллективные,</w:t>
      </w:r>
      <w:r>
        <w:rPr>
          <w:spacing w:val="3"/>
        </w:rPr>
        <w:t xml:space="preserve"> </w:t>
      </w:r>
      <w:r>
        <w:t>групповые</w:t>
      </w:r>
      <w:r>
        <w:rPr>
          <w:spacing w:val="-1"/>
        </w:rPr>
        <w:t xml:space="preserve"> </w:t>
      </w:r>
      <w:r>
        <w:t>проекты.</w:t>
      </w:r>
    </w:p>
    <w:p w:rsidR="00171D14" w:rsidRDefault="00171D14">
      <w:pPr>
        <w:pStyle w:val="a3"/>
        <w:ind w:left="0"/>
        <w:rPr>
          <w:sz w:val="31"/>
        </w:rPr>
      </w:pPr>
    </w:p>
    <w:p w:rsidR="00171D14" w:rsidRDefault="00293248" w:rsidP="005D7098">
      <w:pPr>
        <w:pStyle w:val="2"/>
        <w:numPr>
          <w:ilvl w:val="0"/>
          <w:numId w:val="33"/>
        </w:numPr>
        <w:tabs>
          <w:tab w:val="left" w:pos="574"/>
        </w:tabs>
        <w:ind w:hanging="222"/>
      </w:pPr>
      <w:r>
        <w:t>Технологии ручной</w:t>
      </w:r>
      <w:r>
        <w:rPr>
          <w:spacing w:val="-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(14</w:t>
      </w:r>
      <w:r>
        <w:rPr>
          <w:spacing w:val="-6"/>
        </w:rPr>
        <w:t xml:space="preserve"> </w:t>
      </w:r>
      <w:r>
        <w:t>ч)</w:t>
      </w:r>
    </w:p>
    <w:p w:rsidR="00171D14" w:rsidRDefault="00171D14">
      <w:pPr>
        <w:pStyle w:val="a3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right="341" w:firstLine="225"/>
        <w:jc w:val="both"/>
      </w:pPr>
      <w:r>
        <w:t>Многообразие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элементарных физических, механических и технологических свойств различных материалов. Выбор материалов по их</w:t>
      </w:r>
      <w:r>
        <w:rPr>
          <w:spacing w:val="1"/>
        </w:rPr>
        <w:t xml:space="preserve"> </w:t>
      </w:r>
      <w:r>
        <w:t>декоративно-художественным</w:t>
      </w:r>
      <w:r>
        <w:rPr>
          <w:spacing w:val="3"/>
        </w:rPr>
        <w:t xml:space="preserve"> </w:t>
      </w:r>
      <w:r>
        <w:t>и конструктивным</w:t>
      </w:r>
      <w:r>
        <w:rPr>
          <w:spacing w:val="4"/>
        </w:rPr>
        <w:t xml:space="preserve"> </w:t>
      </w:r>
      <w:r>
        <w:t>свойствам.</w:t>
      </w:r>
    </w:p>
    <w:p w:rsidR="00171D14" w:rsidRDefault="00293248">
      <w:pPr>
        <w:pStyle w:val="a3"/>
        <w:spacing w:before="3" w:line="249" w:lineRule="auto"/>
        <w:ind w:left="352" w:right="339" w:firstLine="225"/>
        <w:jc w:val="both"/>
      </w:pPr>
      <w:r>
        <w:t>Называние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изделия: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</w:t>
      </w:r>
      <w:r>
        <w:rPr>
          <w:spacing w:val="1"/>
        </w:rPr>
        <w:t xml:space="preserve"> </w:t>
      </w:r>
      <w:r>
        <w:t>(угольника,</w:t>
      </w:r>
      <w:r>
        <w:rPr>
          <w:spacing w:val="1"/>
        </w:rPr>
        <w:t xml:space="preserve"> </w:t>
      </w:r>
      <w:r>
        <w:t>циркуля),</w:t>
      </w:r>
      <w:r>
        <w:rPr>
          <w:spacing w:val="1"/>
        </w:rPr>
        <w:t xml:space="preserve"> </w:t>
      </w:r>
      <w:r>
        <w:t>формообразование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(сгибание,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тонкого картона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плотных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(сшивание).</w:t>
      </w:r>
      <w:r>
        <w:rPr>
          <w:spacing w:val="1"/>
        </w:rPr>
        <w:t xml:space="preserve"> </w:t>
      </w:r>
      <w:r>
        <w:t>Подвижное</w:t>
      </w:r>
      <w:r>
        <w:rPr>
          <w:spacing w:val="1"/>
        </w:rPr>
        <w:t xml:space="preserve"> </w:t>
      </w:r>
      <w:r>
        <w:t>соединение деталей изделия. Использование соответствующих способов обработки материалов в зависимости от вида и</w:t>
      </w:r>
      <w:r>
        <w:rPr>
          <w:spacing w:val="-47"/>
        </w:rPr>
        <w:t xml:space="preserve"> </w:t>
      </w:r>
      <w:r>
        <w:t>назначения изделия.</w:t>
      </w:r>
    </w:p>
    <w:p w:rsidR="00171D14" w:rsidRDefault="00293248">
      <w:pPr>
        <w:pStyle w:val="a3"/>
        <w:spacing w:before="4" w:line="249" w:lineRule="auto"/>
        <w:ind w:left="352" w:right="330" w:firstLine="225"/>
        <w:jc w:val="both"/>
      </w:pPr>
      <w:r>
        <w:t>Виды условных графических изображений: рисунок, простейший чертёж, эскиз, схема. Чертёжные инструменты —</w:t>
      </w:r>
      <w:r>
        <w:rPr>
          <w:spacing w:val="1"/>
        </w:rPr>
        <w:t xml:space="preserve"> </w:t>
      </w:r>
      <w:r>
        <w:t>линейка (угольник, циркуль). Их функциональное назначение, конструкция. Приёмы безопасной работы колющими</w:t>
      </w:r>
      <w:r>
        <w:rPr>
          <w:spacing w:val="1"/>
        </w:rPr>
        <w:t xml:space="preserve"> </w:t>
      </w:r>
      <w:r>
        <w:t>(циркуль)</w:t>
      </w:r>
      <w:r>
        <w:rPr>
          <w:spacing w:val="1"/>
        </w:rPr>
        <w:t xml:space="preserve"> </w:t>
      </w:r>
      <w:r>
        <w:t>инструментами.</w:t>
      </w:r>
    </w:p>
    <w:p w:rsidR="00171D14" w:rsidRDefault="00293248">
      <w:pPr>
        <w:pStyle w:val="a3"/>
        <w:spacing w:before="3" w:line="249" w:lineRule="auto"/>
        <w:ind w:left="352" w:right="327" w:firstLine="225"/>
        <w:jc w:val="both"/>
      </w:pPr>
      <w:r>
        <w:rPr>
          <w:u w:val="single"/>
        </w:rPr>
        <w:t>Технология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обработки</w:t>
      </w:r>
      <w:r>
        <w:rPr>
          <w:spacing w:val="1"/>
          <w:u w:val="single"/>
        </w:rPr>
        <w:t xml:space="preserve"> </w:t>
      </w:r>
      <w:r>
        <w:rPr>
          <w:u w:val="single"/>
        </w:rPr>
        <w:t>бумаги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картона</w:t>
      </w:r>
      <w:r>
        <w:t>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чертежа</w:t>
      </w:r>
      <w:r>
        <w:rPr>
          <w:spacing w:val="1"/>
        </w:rPr>
        <w:t xml:space="preserve"> </w:t>
      </w:r>
      <w:r>
        <w:t>(контур,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разреза,</w:t>
      </w:r>
      <w:r>
        <w:rPr>
          <w:spacing w:val="1"/>
        </w:rPr>
        <w:t xml:space="preserve"> </w:t>
      </w:r>
      <w:r>
        <w:t>сгиба,</w:t>
      </w:r>
      <w:r>
        <w:rPr>
          <w:spacing w:val="1"/>
        </w:rPr>
        <w:t xml:space="preserve"> </w:t>
      </w:r>
      <w:r>
        <w:t>выносная,</w:t>
      </w:r>
      <w:r>
        <w:rPr>
          <w:spacing w:val="1"/>
        </w:rPr>
        <w:t xml:space="preserve"> </w:t>
      </w:r>
      <w:r>
        <w:t>размерная). Чтение условных графических изображений. Построение прямоугольника от двух прямых углов (от одного</w:t>
      </w:r>
      <w:r>
        <w:rPr>
          <w:spacing w:val="1"/>
        </w:rPr>
        <w:t xml:space="preserve"> </w:t>
      </w:r>
      <w:r>
        <w:t>прямого</w:t>
      </w:r>
      <w:r>
        <w:rPr>
          <w:spacing w:val="-8"/>
        </w:rPr>
        <w:t xml:space="preserve"> </w:t>
      </w:r>
      <w:r>
        <w:t>угла).</w:t>
      </w:r>
      <w:r>
        <w:rPr>
          <w:spacing w:val="-5"/>
        </w:rPr>
        <w:t xml:space="preserve"> </w:t>
      </w:r>
      <w:r>
        <w:t>Разметка</w:t>
      </w:r>
      <w:r>
        <w:rPr>
          <w:spacing w:val="-10"/>
        </w:rPr>
        <w:t xml:space="preserve"> </w:t>
      </w:r>
      <w:r>
        <w:t>деталей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опорой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простейший</w:t>
      </w:r>
      <w:r>
        <w:rPr>
          <w:spacing w:val="-5"/>
        </w:rPr>
        <w:t xml:space="preserve"> </w:t>
      </w:r>
      <w:r>
        <w:t>чертёж,</w:t>
      </w:r>
      <w:r>
        <w:rPr>
          <w:spacing w:val="-9"/>
        </w:rPr>
        <w:t xml:space="preserve"> </w:t>
      </w:r>
      <w:r>
        <w:t>эскиз.</w:t>
      </w:r>
      <w:r>
        <w:rPr>
          <w:spacing w:val="-10"/>
        </w:rPr>
        <w:t xml:space="preserve"> </w:t>
      </w:r>
      <w:r>
        <w:t>Изготовление</w:t>
      </w:r>
      <w:r>
        <w:rPr>
          <w:spacing w:val="-10"/>
        </w:rPr>
        <w:t xml:space="preserve"> </w:t>
      </w:r>
      <w:r>
        <w:t>изделий</w:t>
      </w:r>
      <w:r>
        <w:rPr>
          <w:spacing w:val="-9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рисунку,</w:t>
      </w:r>
      <w:r>
        <w:rPr>
          <w:spacing w:val="-4"/>
        </w:rPr>
        <w:t xml:space="preserve"> </w:t>
      </w:r>
      <w:r>
        <w:t>простейшему</w:t>
      </w:r>
      <w:r>
        <w:rPr>
          <w:spacing w:val="-48"/>
        </w:rPr>
        <w:t xml:space="preserve"> </w:t>
      </w:r>
      <w:r>
        <w:t>чертежу или эскизу, схеме. Использование измерений, вычислений и построений для решения практических задач.</w:t>
      </w:r>
      <w:r>
        <w:rPr>
          <w:spacing w:val="1"/>
        </w:rPr>
        <w:t xml:space="preserve"> </w:t>
      </w:r>
      <w:r>
        <w:t>Сгибание и складывание тонкого картона и плотных видов бумаги — биговка. Подвижное соединение деталей на</w:t>
      </w:r>
      <w:r>
        <w:rPr>
          <w:spacing w:val="1"/>
        </w:rPr>
        <w:t xml:space="preserve"> </w:t>
      </w:r>
      <w:r>
        <w:t>проволоку,</w:t>
      </w:r>
      <w:r>
        <w:rPr>
          <w:spacing w:val="3"/>
        </w:rPr>
        <w:t xml:space="preserve"> </w:t>
      </w:r>
      <w:r>
        <w:t>толстую нитку.</w:t>
      </w:r>
    </w:p>
    <w:p w:rsidR="00171D14" w:rsidRDefault="00293248">
      <w:pPr>
        <w:pStyle w:val="a3"/>
        <w:spacing w:before="5" w:line="249" w:lineRule="auto"/>
        <w:ind w:left="352" w:right="332" w:firstLine="225"/>
        <w:jc w:val="both"/>
      </w:pPr>
      <w:r>
        <w:rPr>
          <w:u w:val="single"/>
        </w:rPr>
        <w:t>Технология обработки текстильных материалов.</w:t>
      </w:r>
      <w:r>
        <w:rPr>
          <w:spacing w:val="1"/>
        </w:rPr>
        <w:t xml:space="preserve"> </w:t>
      </w:r>
      <w:r>
        <w:t>Строение ткани (поперечное и продольное направление нитей).</w:t>
      </w:r>
      <w:r>
        <w:rPr>
          <w:spacing w:val="1"/>
        </w:rPr>
        <w:t xml:space="preserve"> </w:t>
      </w:r>
      <w:r>
        <w:t>Ткани и нитки растительного происхождения (полученные на основе натурального сырья). Виды ниток (швейные,</w:t>
      </w:r>
      <w:r>
        <w:rPr>
          <w:spacing w:val="1"/>
        </w:rPr>
        <w:t xml:space="preserve"> </w:t>
      </w:r>
      <w:r>
        <w:t>мулине). Трикотаж, нетканые материалы (общее представление), его строение и основные свойства. Строчка прямого</w:t>
      </w:r>
      <w:r>
        <w:rPr>
          <w:spacing w:val="1"/>
        </w:rPr>
        <w:t xml:space="preserve"> </w:t>
      </w:r>
      <w:r>
        <w:rPr>
          <w:spacing w:val="-3"/>
        </w:rPr>
        <w:t>с</w:t>
      </w:r>
      <w:r>
        <w:rPr>
          <w:spacing w:val="-2"/>
        </w:rPr>
        <w:t>т</w:t>
      </w:r>
      <w:r>
        <w:rPr>
          <w:spacing w:val="-3"/>
        </w:rPr>
        <w:t>е</w:t>
      </w:r>
      <w:r>
        <w:t>ж</w:t>
      </w:r>
      <w:r>
        <w:rPr>
          <w:spacing w:val="-2"/>
        </w:rPr>
        <w:t>к</w:t>
      </w:r>
      <w:r>
        <w:t>а</w:t>
      </w:r>
      <w:r>
        <w:rPr>
          <w:spacing w:val="1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-3"/>
        </w:rPr>
        <w:t>е</w:t>
      </w:r>
      <w:r>
        <w:t>ё</w:t>
      </w:r>
      <w:r>
        <w:rPr>
          <w:spacing w:val="13"/>
        </w:rPr>
        <w:t xml:space="preserve"> </w:t>
      </w:r>
      <w:r>
        <w:t>в</w:t>
      </w:r>
      <w:r>
        <w:rPr>
          <w:spacing w:val="1"/>
        </w:rPr>
        <w:t>а</w:t>
      </w:r>
      <w:r>
        <w:t>р</w:t>
      </w:r>
      <w:r>
        <w:rPr>
          <w:spacing w:val="-8"/>
        </w:rPr>
        <w:t>и</w:t>
      </w:r>
      <w:r>
        <w:rPr>
          <w:spacing w:val="1"/>
        </w:rPr>
        <w:t>а</w:t>
      </w:r>
      <w:r>
        <w:rPr>
          <w:spacing w:val="-3"/>
        </w:rPr>
        <w:t>н</w:t>
      </w:r>
      <w:r>
        <w:rPr>
          <w:spacing w:val="-2"/>
        </w:rPr>
        <w:t>т</w:t>
      </w:r>
      <w:r>
        <w:t>ы</w:t>
      </w:r>
      <w:r>
        <w:rPr>
          <w:spacing w:val="15"/>
        </w:rPr>
        <w:t xml:space="preserve"> </w:t>
      </w:r>
      <w:r>
        <w:t>(</w:t>
      </w:r>
      <w:r>
        <w:rPr>
          <w:spacing w:val="-3"/>
        </w:rPr>
        <w:t>пе</w:t>
      </w:r>
      <w:r>
        <w:t>р</w:t>
      </w:r>
      <w:r>
        <w:rPr>
          <w:spacing w:val="-4"/>
        </w:rPr>
        <w:t>е</w:t>
      </w:r>
      <w:r>
        <w:t>в</w:t>
      </w:r>
      <w:r>
        <w:rPr>
          <w:spacing w:val="-3"/>
        </w:rPr>
        <w:t>и</w:t>
      </w:r>
      <w:r>
        <w:t>в</w:t>
      </w:r>
      <w:r>
        <w:rPr>
          <w:spacing w:val="-1"/>
        </w:rPr>
        <w:t>ы</w:t>
      </w:r>
      <w:r>
        <w:t>,</w:t>
      </w:r>
      <w:r>
        <w:rPr>
          <w:spacing w:val="14"/>
        </w:rPr>
        <w:t xml:space="preserve"> </w:t>
      </w:r>
      <w:r>
        <w:rPr>
          <w:spacing w:val="-3"/>
        </w:rPr>
        <w:t>н</w:t>
      </w:r>
      <w:r>
        <w:rPr>
          <w:spacing w:val="1"/>
        </w:rPr>
        <w:t>а</w:t>
      </w:r>
      <w:r>
        <w:rPr>
          <w:spacing w:val="-2"/>
        </w:rPr>
        <w:t>б</w:t>
      </w:r>
      <w:r>
        <w:rPr>
          <w:spacing w:val="-5"/>
        </w:rPr>
        <w:t>о</w:t>
      </w:r>
      <w:r>
        <w:t>р</w:t>
      </w:r>
      <w:r>
        <w:rPr>
          <w:spacing w:val="-1"/>
        </w:rPr>
        <w:t>ы</w:t>
      </w:r>
      <w:r>
        <w:t>)</w:t>
      </w:r>
      <w:r>
        <w:rPr>
          <w:spacing w:val="17"/>
        </w:rPr>
        <w:t xml:space="preserve"> </w:t>
      </w:r>
      <w:r>
        <w:rPr>
          <w:spacing w:val="-3"/>
        </w:rPr>
        <w:t>и</w:t>
      </w:r>
      <w:r>
        <w:rPr>
          <w:spacing w:val="1"/>
        </w:rPr>
        <w:t>/</w:t>
      </w:r>
      <w:r>
        <w:rPr>
          <w:spacing w:val="-3"/>
        </w:rPr>
        <w:t>и</w:t>
      </w:r>
      <w:r>
        <w:t>ли</w:t>
      </w:r>
      <w:r>
        <w:rPr>
          <w:spacing w:val="10"/>
        </w:rPr>
        <w:t xml:space="preserve"> </w:t>
      </w:r>
      <w:r>
        <w:rPr>
          <w:spacing w:val="-3"/>
        </w:rPr>
        <w:t>с</w:t>
      </w:r>
      <w:r>
        <w:rPr>
          <w:spacing w:val="-2"/>
        </w:rPr>
        <w:t>т</w:t>
      </w:r>
      <w:r>
        <w:t>р</w:t>
      </w:r>
      <w:r>
        <w:rPr>
          <w:spacing w:val="-5"/>
        </w:rPr>
        <w:t>о</w:t>
      </w:r>
      <w:r>
        <w:rPr>
          <w:spacing w:val="-1"/>
        </w:rPr>
        <w:t>ч</w:t>
      </w:r>
      <w:r>
        <w:rPr>
          <w:spacing w:val="-2"/>
        </w:rPr>
        <w:t>к</w:t>
      </w:r>
      <w:r>
        <w:t>а</w:t>
      </w:r>
      <w:r>
        <w:rPr>
          <w:spacing w:val="18"/>
        </w:rPr>
        <w:t xml:space="preserve"> </w:t>
      </w:r>
      <w:r>
        <w:rPr>
          <w:spacing w:val="-2"/>
        </w:rPr>
        <w:t>к</w:t>
      </w:r>
      <w:r>
        <w:rPr>
          <w:spacing w:val="-5"/>
        </w:rPr>
        <w:t>о</w:t>
      </w:r>
      <w:r>
        <w:rPr>
          <w:spacing w:val="1"/>
        </w:rPr>
        <w:t>с</w:t>
      </w:r>
      <w:r>
        <w:rPr>
          <w:spacing w:val="-5"/>
        </w:rPr>
        <w:t>о</w:t>
      </w:r>
      <w:r>
        <w:rPr>
          <w:spacing w:val="3"/>
        </w:rPr>
        <w:t>г</w:t>
      </w:r>
      <w:r>
        <w:t>о</w:t>
      </w:r>
      <w:r>
        <w:rPr>
          <w:spacing w:val="12"/>
        </w:rPr>
        <w:t xml:space="preserve"> </w:t>
      </w:r>
      <w:r>
        <w:rPr>
          <w:spacing w:val="-3"/>
        </w:rPr>
        <w:t>с</w:t>
      </w:r>
      <w:r>
        <w:rPr>
          <w:spacing w:val="-2"/>
        </w:rPr>
        <w:t>т</w:t>
      </w:r>
      <w:r>
        <w:rPr>
          <w:spacing w:val="-3"/>
        </w:rPr>
        <w:t>е</w:t>
      </w:r>
      <w:r>
        <w:t>ж</w:t>
      </w:r>
      <w:r>
        <w:rPr>
          <w:spacing w:val="-2"/>
        </w:rPr>
        <w:t>к</w:t>
      </w:r>
      <w:r>
        <w:t>а</w:t>
      </w:r>
      <w:r>
        <w:rPr>
          <w:spacing w:val="1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-3"/>
        </w:rPr>
        <w:t>е</w:t>
      </w:r>
      <w:r>
        <w:t>ё</w:t>
      </w:r>
      <w:r>
        <w:rPr>
          <w:spacing w:val="13"/>
        </w:rPr>
        <w:t xml:space="preserve"> </w:t>
      </w:r>
      <w:r>
        <w:rPr>
          <w:spacing w:val="-5"/>
        </w:rPr>
        <w:t>в</w:t>
      </w:r>
      <w:r>
        <w:rPr>
          <w:spacing w:val="1"/>
        </w:rPr>
        <w:t>а</w:t>
      </w:r>
      <w:r>
        <w:t>р</w:t>
      </w:r>
      <w:r>
        <w:rPr>
          <w:spacing w:val="-3"/>
        </w:rPr>
        <w:t>и</w:t>
      </w:r>
      <w:r>
        <w:rPr>
          <w:spacing w:val="1"/>
        </w:rPr>
        <w:t>а</w:t>
      </w:r>
      <w:r>
        <w:rPr>
          <w:spacing w:val="-3"/>
        </w:rPr>
        <w:t>н</w:t>
      </w:r>
      <w:r>
        <w:rPr>
          <w:spacing w:val="-2"/>
        </w:rPr>
        <w:t>т</w:t>
      </w:r>
      <w:r>
        <w:t>ы</w:t>
      </w:r>
      <w:r>
        <w:rPr>
          <w:spacing w:val="15"/>
        </w:rPr>
        <w:t xml:space="preserve"> </w:t>
      </w:r>
      <w:r>
        <w:t>(</w:t>
      </w:r>
      <w:r>
        <w:rPr>
          <w:spacing w:val="-2"/>
        </w:rPr>
        <w:t>к</w:t>
      </w:r>
      <w:r>
        <w:t>р</w:t>
      </w:r>
      <w:r>
        <w:rPr>
          <w:spacing w:val="-4"/>
        </w:rPr>
        <w:t>е</w:t>
      </w:r>
      <w:r>
        <w:rPr>
          <w:spacing w:val="-3"/>
        </w:rPr>
        <w:t>с</w:t>
      </w:r>
      <w:r>
        <w:rPr>
          <w:spacing w:val="-2"/>
        </w:rPr>
        <w:t>т</w:t>
      </w:r>
      <w:r>
        <w:rPr>
          <w:spacing w:val="-3"/>
        </w:rPr>
        <w:t>и</w:t>
      </w:r>
      <w:r>
        <w:rPr>
          <w:spacing w:val="-2"/>
        </w:rPr>
        <w:t>к</w:t>
      </w:r>
      <w:r>
        <w:t>,</w:t>
      </w:r>
      <w:r>
        <w:rPr>
          <w:spacing w:val="19"/>
        </w:rPr>
        <w:t xml:space="preserve"> </w:t>
      </w:r>
      <w:r>
        <w:rPr>
          <w:spacing w:val="-3"/>
        </w:rPr>
        <w:t>с</w:t>
      </w:r>
      <w:r>
        <w:rPr>
          <w:spacing w:val="-2"/>
        </w:rPr>
        <w:t>т</w:t>
      </w:r>
      <w:r>
        <w:rPr>
          <w:spacing w:val="-3"/>
        </w:rPr>
        <w:t>е</w:t>
      </w:r>
      <w:r>
        <w:rPr>
          <w:spacing w:val="-2"/>
        </w:rPr>
        <w:t>б</w:t>
      </w:r>
      <w:r>
        <w:rPr>
          <w:spacing w:val="-3"/>
        </w:rPr>
        <w:t>е</w:t>
      </w:r>
      <w:r>
        <w:t>ль</w:t>
      </w:r>
      <w:r>
        <w:rPr>
          <w:spacing w:val="-2"/>
        </w:rPr>
        <w:t>ч</w:t>
      </w:r>
      <w:r>
        <w:rPr>
          <w:spacing w:val="1"/>
        </w:rPr>
        <w:t>а</w:t>
      </w:r>
      <w:r>
        <w:rPr>
          <w:spacing w:val="-2"/>
        </w:rPr>
        <w:t>т</w:t>
      </w:r>
      <w:r>
        <w:rPr>
          <w:spacing w:val="1"/>
        </w:rPr>
        <w:t>а</w:t>
      </w:r>
      <w:r>
        <w:rPr>
          <w:spacing w:val="-2"/>
        </w:rPr>
        <w:t>я</w:t>
      </w:r>
      <w:r>
        <w:t>,</w:t>
      </w:r>
      <w:r>
        <w:rPr>
          <w:spacing w:val="19"/>
        </w:rPr>
        <w:t xml:space="preserve"> </w:t>
      </w:r>
      <w:r>
        <w:rPr>
          <w:spacing w:val="-3"/>
        </w:rPr>
        <w:t>ё</w:t>
      </w:r>
      <w:r>
        <w:rPr>
          <w:spacing w:val="-5"/>
        </w:rPr>
        <w:t>ло</w:t>
      </w:r>
      <w:r>
        <w:rPr>
          <w:spacing w:val="-1"/>
        </w:rPr>
        <w:t>ч</w:t>
      </w:r>
      <w:r>
        <w:rPr>
          <w:spacing w:val="-2"/>
        </w:rPr>
        <w:t>к</w:t>
      </w:r>
      <w:r>
        <w:rPr>
          <w:spacing w:val="1"/>
        </w:rPr>
        <w:t>а</w:t>
      </w:r>
      <w:r>
        <w:rPr>
          <w:spacing w:val="10"/>
        </w:rPr>
        <w:t>)</w:t>
      </w:r>
      <w:r>
        <w:rPr>
          <w:spacing w:val="2"/>
          <w:w w:val="102"/>
          <w:position w:val="11"/>
          <w:sz w:val="8"/>
        </w:rPr>
        <w:t>1</w:t>
      </w:r>
      <w:r>
        <w:t>. Лекало.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лекала</w:t>
      </w:r>
      <w:r>
        <w:rPr>
          <w:spacing w:val="1"/>
        </w:rPr>
        <w:t xml:space="preserve"> </w:t>
      </w:r>
      <w:r>
        <w:t>(простейшей</w:t>
      </w:r>
      <w:r>
        <w:rPr>
          <w:spacing w:val="1"/>
        </w:rPr>
        <w:t xml:space="preserve"> </w:t>
      </w:r>
      <w:r>
        <w:t>выкройки).</w:t>
      </w:r>
      <w:r>
        <w:rPr>
          <w:spacing w:val="1"/>
        </w:rPr>
        <w:t xml:space="preserve"> </w:t>
      </w:r>
      <w:r>
        <w:t>Технологическая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несложного</w:t>
      </w:r>
      <w:r>
        <w:rPr>
          <w:spacing w:val="-5"/>
        </w:rPr>
        <w:t xml:space="preserve"> </w:t>
      </w:r>
      <w:r>
        <w:t>швейного</w:t>
      </w:r>
      <w:r>
        <w:rPr>
          <w:spacing w:val="-5"/>
        </w:rPr>
        <w:t xml:space="preserve"> </w:t>
      </w:r>
      <w:r>
        <w:t>изделия</w:t>
      </w:r>
      <w:r>
        <w:rPr>
          <w:spacing w:val="-1"/>
        </w:rPr>
        <w:t xml:space="preserve"> </w:t>
      </w:r>
      <w:r>
        <w:t>(разметка</w:t>
      </w:r>
      <w:r>
        <w:rPr>
          <w:spacing w:val="2"/>
        </w:rPr>
        <w:t xml:space="preserve"> </w:t>
      </w:r>
      <w:r>
        <w:t>деталей,</w:t>
      </w:r>
      <w:r>
        <w:rPr>
          <w:spacing w:val="2"/>
        </w:rPr>
        <w:t xml:space="preserve"> </w:t>
      </w:r>
      <w:r>
        <w:t>выкраивание</w:t>
      </w:r>
      <w:r>
        <w:rPr>
          <w:spacing w:val="-2"/>
        </w:rPr>
        <w:t xml:space="preserve"> </w:t>
      </w:r>
      <w:r>
        <w:t>деталей,</w:t>
      </w:r>
      <w:r>
        <w:rPr>
          <w:spacing w:val="2"/>
        </w:rPr>
        <w:t xml:space="preserve"> </w:t>
      </w:r>
      <w:r>
        <w:t>отделка</w:t>
      </w:r>
      <w:r>
        <w:rPr>
          <w:spacing w:val="2"/>
        </w:rPr>
        <w:t xml:space="preserve"> </w:t>
      </w:r>
      <w:r>
        <w:t>деталей,</w:t>
      </w:r>
      <w:r>
        <w:rPr>
          <w:spacing w:val="2"/>
        </w:rPr>
        <w:t xml:space="preserve"> </w:t>
      </w:r>
      <w:r>
        <w:t>сшивание</w:t>
      </w:r>
      <w:r>
        <w:rPr>
          <w:spacing w:val="-3"/>
        </w:rPr>
        <w:t xml:space="preserve"> </w:t>
      </w:r>
      <w:r>
        <w:t>деталей).</w:t>
      </w:r>
    </w:p>
    <w:p w:rsidR="00171D14" w:rsidRDefault="00293248">
      <w:pPr>
        <w:pStyle w:val="a3"/>
        <w:spacing w:before="6"/>
        <w:ind w:left="578"/>
        <w:jc w:val="both"/>
      </w:pPr>
      <w:r>
        <w:t>Использование</w:t>
      </w:r>
      <w:r>
        <w:rPr>
          <w:spacing w:val="-5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(например,</w:t>
      </w:r>
      <w:r>
        <w:rPr>
          <w:spacing w:val="-8"/>
        </w:rPr>
        <w:t xml:space="preserve"> </w:t>
      </w:r>
      <w:r>
        <w:t>проволока, пряжа,</w:t>
      </w:r>
      <w:r>
        <w:rPr>
          <w:spacing w:val="-4"/>
        </w:rPr>
        <w:t xml:space="preserve"> </w:t>
      </w:r>
      <w:r>
        <w:t>бусины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171D14" w:rsidRDefault="00171D14">
      <w:pPr>
        <w:pStyle w:val="a3"/>
        <w:spacing w:before="9"/>
        <w:ind w:left="0"/>
        <w:rPr>
          <w:sz w:val="31"/>
        </w:rPr>
      </w:pPr>
    </w:p>
    <w:p w:rsidR="00171D14" w:rsidRDefault="00293248" w:rsidP="005D7098">
      <w:pPr>
        <w:pStyle w:val="2"/>
        <w:numPr>
          <w:ilvl w:val="0"/>
          <w:numId w:val="33"/>
        </w:numPr>
        <w:tabs>
          <w:tab w:val="left" w:pos="578"/>
        </w:tabs>
        <w:ind w:left="577" w:hanging="226"/>
      </w:pPr>
      <w:r>
        <w:t>Конструирование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моделирование</w:t>
      </w:r>
      <w:r>
        <w:rPr>
          <w:spacing w:val="-2"/>
        </w:rPr>
        <w:t xml:space="preserve"> </w:t>
      </w:r>
      <w:r>
        <w:t>(10</w:t>
      </w:r>
      <w:r>
        <w:rPr>
          <w:spacing w:val="-5"/>
        </w:rPr>
        <w:t xml:space="preserve"> </w:t>
      </w:r>
      <w:r>
        <w:t>ч)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ind w:left="578"/>
        <w:jc w:val="both"/>
      </w:pPr>
      <w:r>
        <w:t>Основные</w:t>
      </w:r>
      <w:r>
        <w:rPr>
          <w:spacing w:val="33"/>
        </w:rPr>
        <w:t xml:space="preserve"> </w:t>
      </w:r>
      <w:r>
        <w:t>и</w:t>
      </w:r>
      <w:r>
        <w:rPr>
          <w:spacing w:val="83"/>
        </w:rPr>
        <w:t xml:space="preserve"> </w:t>
      </w:r>
      <w:r>
        <w:t>дополнительные</w:t>
      </w:r>
      <w:r>
        <w:rPr>
          <w:spacing w:val="83"/>
        </w:rPr>
        <w:t xml:space="preserve"> </w:t>
      </w:r>
      <w:r>
        <w:t>детали.</w:t>
      </w:r>
      <w:r>
        <w:rPr>
          <w:spacing w:val="88"/>
        </w:rPr>
        <w:t xml:space="preserve"> </w:t>
      </w:r>
      <w:r>
        <w:t>Общее</w:t>
      </w:r>
      <w:r>
        <w:rPr>
          <w:spacing w:val="83"/>
        </w:rPr>
        <w:t xml:space="preserve"> </w:t>
      </w:r>
      <w:r>
        <w:t>представление</w:t>
      </w:r>
      <w:r>
        <w:rPr>
          <w:spacing w:val="82"/>
        </w:rPr>
        <w:t xml:space="preserve"> </w:t>
      </w:r>
      <w:r>
        <w:t>о</w:t>
      </w:r>
      <w:r>
        <w:rPr>
          <w:spacing w:val="82"/>
        </w:rPr>
        <w:t xml:space="preserve"> </w:t>
      </w:r>
      <w:r>
        <w:t>правилах</w:t>
      </w:r>
      <w:r>
        <w:rPr>
          <w:spacing w:val="86"/>
        </w:rPr>
        <w:t xml:space="preserve"> </w:t>
      </w:r>
      <w:r>
        <w:t>создания</w:t>
      </w:r>
      <w:r>
        <w:rPr>
          <w:spacing w:val="84"/>
        </w:rPr>
        <w:t xml:space="preserve"> </w:t>
      </w:r>
      <w:r>
        <w:t>гармоничной</w:t>
      </w:r>
      <w:r>
        <w:rPr>
          <w:spacing w:val="84"/>
        </w:rPr>
        <w:t xml:space="preserve"> </w:t>
      </w:r>
      <w:r>
        <w:t>композиции.</w:t>
      </w:r>
    </w:p>
    <w:p w:rsidR="00171D14" w:rsidRDefault="00293248">
      <w:pPr>
        <w:pStyle w:val="a3"/>
        <w:spacing w:before="10"/>
        <w:ind w:left="352"/>
        <w:jc w:val="both"/>
      </w:pPr>
      <w:r>
        <w:t>Симметрия,</w:t>
      </w:r>
      <w:r>
        <w:rPr>
          <w:spacing w:val="-1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разметки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конструирования</w:t>
      </w:r>
      <w:r>
        <w:rPr>
          <w:spacing w:val="-4"/>
        </w:rPr>
        <w:t xml:space="preserve"> </w:t>
      </w:r>
      <w:r>
        <w:t>симметричных</w:t>
      </w:r>
      <w:r>
        <w:rPr>
          <w:spacing w:val="-2"/>
        </w:rPr>
        <w:t xml:space="preserve"> </w:t>
      </w:r>
      <w:r>
        <w:t>форм.</w:t>
      </w:r>
    </w:p>
    <w:p w:rsidR="00171D14" w:rsidRDefault="00293248">
      <w:pPr>
        <w:pStyle w:val="a3"/>
        <w:spacing w:before="11" w:line="249" w:lineRule="auto"/>
        <w:ind w:left="352" w:right="338" w:firstLine="225"/>
        <w:jc w:val="both"/>
      </w:pP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простейшему</w:t>
      </w:r>
      <w:r>
        <w:rPr>
          <w:spacing w:val="1"/>
        </w:rPr>
        <w:t xml:space="preserve"> </w:t>
      </w:r>
      <w:r>
        <w:t>чертежу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эскизу.</w:t>
      </w:r>
      <w:r>
        <w:rPr>
          <w:spacing w:val="1"/>
        </w:rPr>
        <w:t xml:space="preserve"> </w:t>
      </w:r>
      <w:r>
        <w:t>Подвижное соединение деталей конструкции. Внесение элементарных конструктивных изменений и дополнений в</w:t>
      </w:r>
      <w:r>
        <w:rPr>
          <w:spacing w:val="1"/>
        </w:rPr>
        <w:t xml:space="preserve"> </w:t>
      </w:r>
      <w:r>
        <w:t>изделие.</w:t>
      </w:r>
    </w:p>
    <w:p w:rsidR="00171D14" w:rsidRDefault="00171D14">
      <w:pPr>
        <w:pStyle w:val="a3"/>
        <w:ind w:left="0"/>
      </w:pPr>
    </w:p>
    <w:p w:rsidR="00171D14" w:rsidRDefault="002F16B7">
      <w:pPr>
        <w:pStyle w:val="a3"/>
        <w:spacing w:before="2"/>
        <w:ind w:left="0"/>
        <w:rPr>
          <w:sz w:val="25"/>
        </w:rPr>
      </w:pPr>
      <w:r>
        <w:pict>
          <v:rect id="_x0000_s1040" style="position:absolute;margin-left:50.9pt;margin-top:16.45pt;width:144.05pt;height:.5pt;z-index:-15696896;mso-wrap-distance-left:0;mso-wrap-distance-right:0;mso-position-horizontal-relative:page" fillcolor="black" stroked="f">
            <w10:wrap type="topAndBottom" anchorx="page"/>
          </v:rect>
        </w:pict>
      </w:r>
    </w:p>
    <w:p w:rsidR="00171D14" w:rsidRDefault="00293248">
      <w:pPr>
        <w:tabs>
          <w:tab w:val="left" w:pos="1072"/>
        </w:tabs>
        <w:spacing w:before="53"/>
        <w:ind w:left="578"/>
        <w:rPr>
          <w:sz w:val="18"/>
        </w:rPr>
      </w:pPr>
      <w:r>
        <w:rPr>
          <w:position w:val="6"/>
          <w:sz w:val="12"/>
        </w:rPr>
        <w:t>1</w:t>
      </w:r>
      <w:r>
        <w:rPr>
          <w:position w:val="6"/>
          <w:sz w:val="12"/>
        </w:rPr>
        <w:tab/>
      </w:r>
      <w:r>
        <w:rPr>
          <w:sz w:val="18"/>
        </w:rPr>
        <w:t>Выбор</w:t>
      </w:r>
      <w:r>
        <w:rPr>
          <w:spacing w:val="-2"/>
          <w:sz w:val="18"/>
        </w:rPr>
        <w:t xml:space="preserve"> </w:t>
      </w:r>
      <w:r>
        <w:rPr>
          <w:sz w:val="18"/>
        </w:rPr>
        <w:t>строчек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6"/>
          <w:sz w:val="18"/>
        </w:rPr>
        <w:t xml:space="preserve"> </w:t>
      </w:r>
      <w:r>
        <w:rPr>
          <w:sz w:val="18"/>
        </w:rPr>
        <w:t>порядка</w:t>
      </w:r>
      <w:r>
        <w:rPr>
          <w:spacing w:val="-1"/>
          <w:sz w:val="18"/>
        </w:rPr>
        <w:t xml:space="preserve"> </w:t>
      </w:r>
      <w:r>
        <w:rPr>
          <w:sz w:val="18"/>
        </w:rPr>
        <w:t>их</w:t>
      </w:r>
      <w:r>
        <w:rPr>
          <w:spacing w:val="-5"/>
          <w:sz w:val="18"/>
        </w:rPr>
        <w:t xml:space="preserve"> </w:t>
      </w:r>
      <w:r>
        <w:rPr>
          <w:sz w:val="18"/>
        </w:rPr>
        <w:t>освоения</w:t>
      </w:r>
      <w:r>
        <w:rPr>
          <w:spacing w:val="-3"/>
          <w:sz w:val="18"/>
        </w:rPr>
        <w:t xml:space="preserve"> </w:t>
      </w:r>
      <w:r>
        <w:rPr>
          <w:sz w:val="18"/>
        </w:rPr>
        <w:t>по</w:t>
      </w:r>
      <w:r>
        <w:rPr>
          <w:spacing w:val="-5"/>
          <w:sz w:val="18"/>
        </w:rPr>
        <w:t xml:space="preserve"> </w:t>
      </w:r>
      <w:r>
        <w:rPr>
          <w:sz w:val="18"/>
        </w:rPr>
        <w:t>классам</w:t>
      </w:r>
      <w:r>
        <w:rPr>
          <w:spacing w:val="-1"/>
          <w:sz w:val="18"/>
        </w:rPr>
        <w:t xml:space="preserve"> </w:t>
      </w:r>
      <w:r>
        <w:rPr>
          <w:sz w:val="18"/>
        </w:rPr>
        <w:t>определяется</w:t>
      </w:r>
      <w:r>
        <w:rPr>
          <w:spacing w:val="-3"/>
          <w:sz w:val="18"/>
        </w:rPr>
        <w:t xml:space="preserve"> </w:t>
      </w:r>
      <w:r>
        <w:rPr>
          <w:sz w:val="18"/>
        </w:rPr>
        <w:t>авторами</w:t>
      </w:r>
      <w:r>
        <w:rPr>
          <w:spacing w:val="-7"/>
          <w:sz w:val="18"/>
        </w:rPr>
        <w:t xml:space="preserve"> </w:t>
      </w:r>
      <w:r>
        <w:rPr>
          <w:sz w:val="18"/>
        </w:rPr>
        <w:t>учебников.</w:t>
      </w:r>
    </w:p>
    <w:p w:rsidR="00171D14" w:rsidRDefault="00171D14">
      <w:pPr>
        <w:rPr>
          <w:sz w:val="18"/>
        </w:r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2"/>
        <w:numPr>
          <w:ilvl w:val="0"/>
          <w:numId w:val="33"/>
        </w:numPr>
        <w:tabs>
          <w:tab w:val="left" w:pos="574"/>
        </w:tabs>
        <w:spacing w:before="62"/>
        <w:ind w:hanging="222"/>
      </w:pPr>
      <w:r>
        <w:lastRenderedPageBreak/>
        <w:t>Информационно-коммуникативные</w:t>
      </w:r>
      <w:r>
        <w:rPr>
          <w:spacing w:val="-3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(2 ч)</w:t>
      </w:r>
    </w:p>
    <w:p w:rsidR="00171D14" w:rsidRDefault="00171D14">
      <w:pPr>
        <w:pStyle w:val="a3"/>
        <w:spacing w:before="11"/>
        <w:ind w:left="0"/>
        <w:rPr>
          <w:b/>
        </w:rPr>
      </w:pPr>
    </w:p>
    <w:p w:rsidR="00171D14" w:rsidRDefault="00293248">
      <w:pPr>
        <w:pStyle w:val="a3"/>
        <w:spacing w:line="249" w:lineRule="auto"/>
        <w:ind w:left="578" w:right="3687"/>
      </w:pPr>
      <w:r>
        <w:t>Демонстрация</w:t>
      </w:r>
      <w:r>
        <w:rPr>
          <w:spacing w:val="-3"/>
        </w:rPr>
        <w:t xml:space="preserve"> </w:t>
      </w:r>
      <w:r>
        <w:t>учителем</w:t>
      </w:r>
      <w:r>
        <w:rPr>
          <w:spacing w:val="-4"/>
        </w:rPr>
        <w:t xml:space="preserve"> </w:t>
      </w:r>
      <w:r>
        <w:t>готовых</w:t>
      </w:r>
      <w:r>
        <w:rPr>
          <w:spacing w:val="-5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информационных</w:t>
      </w:r>
      <w:r>
        <w:rPr>
          <w:spacing w:val="-6"/>
        </w:rPr>
        <w:t xml:space="preserve"> </w:t>
      </w:r>
      <w:r>
        <w:t>носителях*.</w:t>
      </w:r>
      <w:r>
        <w:rPr>
          <w:spacing w:val="-47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информации.</w:t>
      </w:r>
      <w:r>
        <w:rPr>
          <w:spacing w:val="3"/>
        </w:rPr>
        <w:t xml:space="preserve"> </w:t>
      </w:r>
      <w:r>
        <w:t>Интернет как источник</w:t>
      </w:r>
      <w:r>
        <w:rPr>
          <w:spacing w:val="-1"/>
        </w:rPr>
        <w:t xml:space="preserve"> </w:t>
      </w:r>
      <w:r>
        <w:t>информации.</w:t>
      </w:r>
    </w:p>
    <w:p w:rsidR="00171D14" w:rsidRDefault="00171D14">
      <w:pPr>
        <w:pStyle w:val="a3"/>
        <w:spacing w:before="1"/>
        <w:ind w:left="0"/>
        <w:rPr>
          <w:sz w:val="31"/>
        </w:rPr>
      </w:pPr>
    </w:p>
    <w:p w:rsidR="00171D14" w:rsidRDefault="00293248">
      <w:pPr>
        <w:pStyle w:val="2"/>
      </w:pP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spacing w:before="1"/>
        <w:ind w:left="578"/>
        <w:rPr>
          <w:sz w:val="20"/>
        </w:rPr>
      </w:pPr>
      <w:r>
        <w:rPr>
          <w:i/>
          <w:sz w:val="20"/>
        </w:rPr>
        <w:t>Познавательные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УУД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0"/>
          <w:numId w:val="3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ориентироваться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терминах,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используемых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технологии</w:t>
      </w:r>
      <w:r>
        <w:rPr>
          <w:spacing w:val="-3"/>
          <w:sz w:val="20"/>
        </w:rPr>
        <w:t xml:space="preserve"> </w:t>
      </w:r>
      <w:r>
        <w:rPr>
          <w:sz w:val="20"/>
        </w:rPr>
        <w:t>(в</w:t>
      </w:r>
      <w:r>
        <w:rPr>
          <w:spacing w:val="3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6"/>
          <w:sz w:val="20"/>
        </w:rPr>
        <w:t xml:space="preserve"> </w:t>
      </w:r>
      <w:r>
        <w:rPr>
          <w:sz w:val="20"/>
        </w:rPr>
        <w:t>изученного);</w:t>
      </w:r>
    </w:p>
    <w:p w:rsidR="00171D14" w:rsidRDefault="00293248" w:rsidP="005D7098">
      <w:pPr>
        <w:pStyle w:val="a4"/>
        <w:numPr>
          <w:ilvl w:val="0"/>
          <w:numId w:val="3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образцом,</w:t>
      </w:r>
      <w:r>
        <w:rPr>
          <w:spacing w:val="-1"/>
          <w:sz w:val="20"/>
        </w:rPr>
        <w:t xml:space="preserve"> </w:t>
      </w:r>
      <w:r>
        <w:rPr>
          <w:sz w:val="20"/>
        </w:rPr>
        <w:t>инструкцией, устной</w:t>
      </w:r>
      <w:r>
        <w:rPr>
          <w:spacing w:val="-5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письменной;</w:t>
      </w:r>
    </w:p>
    <w:p w:rsidR="00171D14" w:rsidRDefault="00293248" w:rsidP="005D7098">
      <w:pPr>
        <w:pStyle w:val="a4"/>
        <w:numPr>
          <w:ilvl w:val="0"/>
          <w:numId w:val="32"/>
        </w:numPr>
        <w:tabs>
          <w:tab w:val="left" w:pos="919"/>
        </w:tabs>
        <w:spacing w:before="14"/>
        <w:rPr>
          <w:sz w:val="20"/>
        </w:rPr>
      </w:pPr>
      <w:r>
        <w:rPr>
          <w:sz w:val="20"/>
        </w:rPr>
        <w:t>выполнять</w:t>
      </w:r>
      <w:r>
        <w:rPr>
          <w:spacing w:val="-5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4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синтеза,</w:t>
      </w:r>
      <w:r>
        <w:rPr>
          <w:spacing w:val="-1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-2"/>
          <w:sz w:val="20"/>
        </w:rPr>
        <w:t xml:space="preserve"> </w:t>
      </w:r>
      <w:r>
        <w:rPr>
          <w:sz w:val="20"/>
        </w:rPr>
        <w:t>группировки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-2"/>
          <w:sz w:val="20"/>
        </w:rPr>
        <w:t xml:space="preserve"> </w:t>
      </w:r>
      <w:r>
        <w:rPr>
          <w:sz w:val="20"/>
        </w:rPr>
        <w:t>указанных</w:t>
      </w:r>
      <w:r>
        <w:rPr>
          <w:spacing w:val="-3"/>
          <w:sz w:val="20"/>
        </w:rPr>
        <w:t xml:space="preserve"> </w:t>
      </w:r>
      <w:r>
        <w:rPr>
          <w:sz w:val="20"/>
        </w:rPr>
        <w:t>критериев;</w:t>
      </w:r>
    </w:p>
    <w:p w:rsidR="00171D14" w:rsidRDefault="00293248" w:rsidP="005D7098">
      <w:pPr>
        <w:pStyle w:val="a4"/>
        <w:numPr>
          <w:ilvl w:val="0"/>
          <w:numId w:val="3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строить</w:t>
      </w:r>
      <w:r>
        <w:rPr>
          <w:spacing w:val="-5"/>
          <w:sz w:val="20"/>
        </w:rPr>
        <w:t xml:space="preserve"> </w:t>
      </w:r>
      <w:r>
        <w:rPr>
          <w:sz w:val="20"/>
        </w:rPr>
        <w:t>рассуждения,</w:t>
      </w:r>
      <w:r>
        <w:rPr>
          <w:spacing w:val="-1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-4"/>
          <w:sz w:val="20"/>
        </w:rPr>
        <w:t xml:space="preserve"> </w:t>
      </w:r>
      <w:r>
        <w:rPr>
          <w:sz w:val="20"/>
        </w:rPr>
        <w:t>умозаключения,</w:t>
      </w:r>
      <w:r>
        <w:rPr>
          <w:spacing w:val="-2"/>
          <w:sz w:val="20"/>
        </w:rPr>
        <w:t xml:space="preserve"> </w:t>
      </w:r>
      <w:r>
        <w:rPr>
          <w:sz w:val="20"/>
        </w:rPr>
        <w:t>проверять</w:t>
      </w:r>
      <w:r>
        <w:rPr>
          <w:spacing w:val="-4"/>
          <w:sz w:val="20"/>
        </w:rPr>
        <w:t xml:space="preserve"> </w:t>
      </w:r>
      <w:r>
        <w:rPr>
          <w:sz w:val="20"/>
        </w:rPr>
        <w:t>их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работе;</w:t>
      </w:r>
    </w:p>
    <w:p w:rsidR="00171D14" w:rsidRDefault="00293248" w:rsidP="005D7098">
      <w:pPr>
        <w:pStyle w:val="a4"/>
        <w:numPr>
          <w:ilvl w:val="0"/>
          <w:numId w:val="32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воспроизводить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-5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решении учебной/практической</w:t>
      </w:r>
      <w:r>
        <w:rPr>
          <w:spacing w:val="-5"/>
          <w:sz w:val="20"/>
        </w:rPr>
        <w:t xml:space="preserve"> </w:t>
      </w:r>
      <w:r>
        <w:rPr>
          <w:sz w:val="20"/>
        </w:rPr>
        <w:t>задачи;</w:t>
      </w:r>
    </w:p>
    <w:p w:rsidR="00171D14" w:rsidRDefault="00293248" w:rsidP="005D7098">
      <w:pPr>
        <w:pStyle w:val="a4"/>
        <w:numPr>
          <w:ilvl w:val="0"/>
          <w:numId w:val="32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осуществлять</w:t>
      </w:r>
      <w:r>
        <w:rPr>
          <w:spacing w:val="-2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-4"/>
          <w:sz w:val="20"/>
        </w:rPr>
        <w:t xml:space="preserve"> </w:t>
      </w:r>
      <w:r>
        <w:rPr>
          <w:sz w:val="20"/>
        </w:rPr>
        <w:t>простых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умственной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материализованной</w:t>
      </w:r>
      <w:r>
        <w:rPr>
          <w:spacing w:val="-2"/>
          <w:sz w:val="20"/>
        </w:rPr>
        <w:t xml:space="preserve"> </w:t>
      </w:r>
      <w:r>
        <w:rPr>
          <w:sz w:val="20"/>
        </w:rPr>
        <w:t>форме.</w:t>
      </w:r>
    </w:p>
    <w:p w:rsidR="00171D14" w:rsidRDefault="00293248">
      <w:pPr>
        <w:spacing w:before="10"/>
        <w:ind w:left="578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0"/>
          <w:numId w:val="3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получать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5"/>
          <w:sz w:val="20"/>
        </w:rPr>
        <w:t xml:space="preserve"> </w:t>
      </w:r>
      <w:r>
        <w:rPr>
          <w:sz w:val="20"/>
        </w:rPr>
        <w:t>из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учебника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3"/>
          <w:sz w:val="20"/>
        </w:rPr>
        <w:t xml:space="preserve"> </w:t>
      </w:r>
      <w:r>
        <w:rPr>
          <w:sz w:val="20"/>
        </w:rPr>
        <w:t>дидактических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материалов,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её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работе;</w:t>
      </w:r>
    </w:p>
    <w:p w:rsidR="00171D14" w:rsidRDefault="00293248" w:rsidP="005D7098">
      <w:pPr>
        <w:pStyle w:val="a4"/>
        <w:numPr>
          <w:ilvl w:val="0"/>
          <w:numId w:val="32"/>
        </w:numPr>
        <w:tabs>
          <w:tab w:val="left" w:pos="919"/>
        </w:tabs>
        <w:spacing w:before="15" w:line="249" w:lineRule="auto"/>
        <w:ind w:right="337"/>
        <w:rPr>
          <w:sz w:val="20"/>
        </w:rPr>
      </w:pPr>
      <w:r>
        <w:rPr>
          <w:spacing w:val="-1"/>
          <w:sz w:val="20"/>
        </w:rPr>
        <w:t>понимать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анализировать</w:t>
      </w:r>
      <w:r>
        <w:rPr>
          <w:spacing w:val="-11"/>
          <w:sz w:val="20"/>
        </w:rPr>
        <w:t xml:space="preserve"> </w:t>
      </w:r>
      <w:r>
        <w:rPr>
          <w:sz w:val="20"/>
        </w:rPr>
        <w:t>знаково-символическую</w:t>
      </w:r>
      <w:r>
        <w:rPr>
          <w:spacing w:val="-7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7"/>
          <w:sz w:val="20"/>
        </w:rPr>
        <w:t xml:space="preserve"> </w:t>
      </w:r>
      <w:r>
        <w:rPr>
          <w:sz w:val="20"/>
        </w:rPr>
        <w:t>(чертёж,</w:t>
      </w:r>
      <w:r>
        <w:rPr>
          <w:spacing w:val="-7"/>
          <w:sz w:val="20"/>
        </w:rPr>
        <w:t xml:space="preserve"> </w:t>
      </w:r>
      <w:r>
        <w:rPr>
          <w:sz w:val="20"/>
        </w:rPr>
        <w:t>эскиз,</w:t>
      </w:r>
      <w:r>
        <w:rPr>
          <w:spacing w:val="-3"/>
          <w:sz w:val="20"/>
        </w:rPr>
        <w:t xml:space="preserve"> </w:t>
      </w:r>
      <w:r>
        <w:rPr>
          <w:sz w:val="20"/>
        </w:rPr>
        <w:t>рисунок,</w:t>
      </w:r>
      <w:r>
        <w:rPr>
          <w:spacing w:val="-4"/>
          <w:sz w:val="20"/>
        </w:rPr>
        <w:t xml:space="preserve"> </w:t>
      </w:r>
      <w:r>
        <w:rPr>
          <w:sz w:val="20"/>
        </w:rPr>
        <w:t>схема)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-6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соответствии с</w:t>
      </w:r>
      <w:r>
        <w:rPr>
          <w:spacing w:val="-1"/>
          <w:sz w:val="20"/>
        </w:rPr>
        <w:t xml:space="preserve"> </w:t>
      </w:r>
      <w:r>
        <w:rPr>
          <w:sz w:val="20"/>
        </w:rPr>
        <w:t>ней.</w:t>
      </w:r>
    </w:p>
    <w:p w:rsidR="00171D14" w:rsidRDefault="00293248">
      <w:pPr>
        <w:spacing w:before="6"/>
        <w:ind w:left="578"/>
        <w:rPr>
          <w:sz w:val="20"/>
        </w:rPr>
      </w:pPr>
      <w:r>
        <w:rPr>
          <w:i/>
          <w:sz w:val="20"/>
        </w:rPr>
        <w:t>Коммуникативные УУД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0"/>
          <w:numId w:val="32"/>
        </w:numPr>
        <w:tabs>
          <w:tab w:val="left" w:pos="919"/>
        </w:tabs>
        <w:spacing w:before="10" w:line="254" w:lineRule="auto"/>
        <w:ind w:right="336"/>
        <w:jc w:val="both"/>
        <w:rPr>
          <w:sz w:val="20"/>
        </w:rPr>
      </w:pPr>
      <w:r>
        <w:rPr>
          <w:spacing w:val="-1"/>
          <w:sz w:val="20"/>
        </w:rPr>
        <w:t>выполнять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правила</w:t>
      </w:r>
      <w:r>
        <w:rPr>
          <w:sz w:val="20"/>
        </w:rPr>
        <w:t xml:space="preserve"> </w:t>
      </w:r>
      <w:r>
        <w:rPr>
          <w:spacing w:val="-1"/>
          <w:sz w:val="20"/>
        </w:rPr>
        <w:t>участия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в учебном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диалоге: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задавать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вопросы,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дополнять</w:t>
      </w:r>
      <w:r>
        <w:rPr>
          <w:spacing w:val="-8"/>
          <w:sz w:val="20"/>
        </w:rPr>
        <w:t xml:space="preserve"> </w:t>
      </w:r>
      <w:r>
        <w:rPr>
          <w:sz w:val="20"/>
        </w:rPr>
        <w:t>ответы</w:t>
      </w:r>
      <w:r>
        <w:rPr>
          <w:spacing w:val="-2"/>
          <w:sz w:val="20"/>
        </w:rPr>
        <w:t xml:space="preserve"> </w:t>
      </w:r>
      <w:r>
        <w:rPr>
          <w:sz w:val="20"/>
        </w:rPr>
        <w:t>одноклассников,</w:t>
      </w:r>
      <w:r>
        <w:rPr>
          <w:spacing w:val="-5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-47"/>
          <w:sz w:val="20"/>
        </w:rPr>
        <w:t xml:space="preserve"> </w:t>
      </w:r>
      <w:r>
        <w:rPr>
          <w:sz w:val="20"/>
        </w:rPr>
        <w:t>своё мнение; отвечать на вопросы; проявлять уважительное отношение к одноклассникам, внимание к мнению</w:t>
      </w:r>
      <w:r>
        <w:rPr>
          <w:spacing w:val="1"/>
          <w:sz w:val="20"/>
        </w:rPr>
        <w:t xml:space="preserve"> </w:t>
      </w:r>
      <w:r>
        <w:rPr>
          <w:sz w:val="20"/>
        </w:rPr>
        <w:t>другого;</w:t>
      </w:r>
    </w:p>
    <w:p w:rsidR="00171D14" w:rsidRDefault="00293248" w:rsidP="005D7098">
      <w:pPr>
        <w:pStyle w:val="a4"/>
        <w:numPr>
          <w:ilvl w:val="0"/>
          <w:numId w:val="32"/>
        </w:numPr>
        <w:tabs>
          <w:tab w:val="left" w:pos="919"/>
        </w:tabs>
        <w:spacing w:line="249" w:lineRule="auto"/>
        <w:ind w:right="348"/>
        <w:jc w:val="both"/>
        <w:rPr>
          <w:sz w:val="20"/>
        </w:rPr>
      </w:pPr>
      <w:r>
        <w:rPr>
          <w:sz w:val="20"/>
        </w:rPr>
        <w:t>делиться</w:t>
      </w:r>
      <w:r>
        <w:rPr>
          <w:spacing w:val="1"/>
          <w:sz w:val="20"/>
        </w:rPr>
        <w:t xml:space="preserve"> </w:t>
      </w:r>
      <w:r>
        <w:rPr>
          <w:sz w:val="20"/>
        </w:rPr>
        <w:t>впечатлениями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прослушанном</w:t>
      </w:r>
      <w:r>
        <w:rPr>
          <w:spacing w:val="1"/>
          <w:sz w:val="20"/>
        </w:rPr>
        <w:t xml:space="preserve"> </w:t>
      </w:r>
      <w:r>
        <w:rPr>
          <w:sz w:val="20"/>
        </w:rPr>
        <w:t>(прочитанном)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тексте,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рассказе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учителя;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работе,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созданном</w:t>
      </w:r>
      <w:r>
        <w:rPr>
          <w:spacing w:val="3"/>
          <w:sz w:val="20"/>
        </w:rPr>
        <w:t xml:space="preserve"> </w:t>
      </w:r>
      <w:r>
        <w:rPr>
          <w:sz w:val="20"/>
        </w:rPr>
        <w:t>изделии.</w:t>
      </w:r>
    </w:p>
    <w:p w:rsidR="00171D14" w:rsidRDefault="00293248">
      <w:pPr>
        <w:ind w:left="578"/>
        <w:rPr>
          <w:sz w:val="20"/>
        </w:rPr>
      </w:pPr>
      <w:r>
        <w:rPr>
          <w:i/>
          <w:sz w:val="20"/>
        </w:rPr>
        <w:t>Регулятивные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УУД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0"/>
          <w:numId w:val="3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понимать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-6"/>
          <w:sz w:val="20"/>
        </w:rPr>
        <w:t xml:space="preserve"> </w:t>
      </w:r>
      <w:r>
        <w:rPr>
          <w:sz w:val="20"/>
        </w:rPr>
        <w:t>учебную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задачу;</w:t>
      </w:r>
    </w:p>
    <w:p w:rsidR="00171D14" w:rsidRDefault="00293248" w:rsidP="005D7098">
      <w:pPr>
        <w:pStyle w:val="a4"/>
        <w:numPr>
          <w:ilvl w:val="0"/>
          <w:numId w:val="32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организовывать</w:t>
      </w:r>
      <w:r>
        <w:rPr>
          <w:spacing w:val="-5"/>
          <w:sz w:val="20"/>
        </w:rPr>
        <w:t xml:space="preserve"> </w:t>
      </w:r>
      <w:r>
        <w:rPr>
          <w:sz w:val="20"/>
        </w:rPr>
        <w:t>свою</w:t>
      </w:r>
      <w:r>
        <w:rPr>
          <w:spacing w:val="-6"/>
          <w:sz w:val="20"/>
        </w:rPr>
        <w:t xml:space="preserve"> </w:t>
      </w:r>
      <w:r>
        <w:rPr>
          <w:sz w:val="20"/>
        </w:rPr>
        <w:t>деятельность;</w:t>
      </w:r>
    </w:p>
    <w:p w:rsidR="00171D14" w:rsidRDefault="00293248" w:rsidP="005D7098">
      <w:pPr>
        <w:pStyle w:val="a4"/>
        <w:numPr>
          <w:ilvl w:val="0"/>
          <w:numId w:val="32"/>
        </w:numPr>
        <w:tabs>
          <w:tab w:val="left" w:pos="919"/>
        </w:tabs>
        <w:spacing w:before="15"/>
        <w:rPr>
          <w:sz w:val="20"/>
        </w:rPr>
      </w:pPr>
      <w:r>
        <w:rPr>
          <w:spacing w:val="-2"/>
          <w:sz w:val="20"/>
        </w:rPr>
        <w:t>понимать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предлагаемый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план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действий,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действовать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по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плану;</w:t>
      </w:r>
    </w:p>
    <w:p w:rsidR="00171D14" w:rsidRDefault="00293248" w:rsidP="005D7098">
      <w:pPr>
        <w:pStyle w:val="a4"/>
        <w:numPr>
          <w:ilvl w:val="0"/>
          <w:numId w:val="3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прогнозировать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необходимые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практического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результата,</w:t>
      </w:r>
      <w:r>
        <w:rPr>
          <w:spacing w:val="-1"/>
          <w:sz w:val="20"/>
        </w:rPr>
        <w:t xml:space="preserve"> </w:t>
      </w:r>
      <w:r>
        <w:rPr>
          <w:sz w:val="20"/>
        </w:rPr>
        <w:t>планировать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работу;</w:t>
      </w:r>
    </w:p>
    <w:p w:rsidR="00171D14" w:rsidRDefault="00293248" w:rsidP="005D7098">
      <w:pPr>
        <w:pStyle w:val="a4"/>
        <w:numPr>
          <w:ilvl w:val="0"/>
          <w:numId w:val="3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3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оценки;</w:t>
      </w:r>
    </w:p>
    <w:p w:rsidR="00171D14" w:rsidRDefault="00293248" w:rsidP="005D7098">
      <w:pPr>
        <w:pStyle w:val="a4"/>
        <w:numPr>
          <w:ilvl w:val="0"/>
          <w:numId w:val="32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воспринимать</w:t>
      </w:r>
      <w:r>
        <w:rPr>
          <w:spacing w:val="-3"/>
          <w:sz w:val="20"/>
        </w:rPr>
        <w:t xml:space="preserve"> </w:t>
      </w:r>
      <w:r>
        <w:rPr>
          <w:sz w:val="20"/>
        </w:rPr>
        <w:t>советы,</w:t>
      </w:r>
      <w:r>
        <w:rPr>
          <w:spacing w:val="-1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-6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одноклассников, стараться</w:t>
      </w:r>
      <w:r>
        <w:rPr>
          <w:spacing w:val="-3"/>
          <w:sz w:val="20"/>
        </w:rPr>
        <w:t xml:space="preserve"> </w:t>
      </w:r>
      <w:r>
        <w:rPr>
          <w:sz w:val="20"/>
        </w:rPr>
        <w:t>учитывать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их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работе.</w:t>
      </w:r>
    </w:p>
    <w:p w:rsidR="00171D14" w:rsidRDefault="00293248">
      <w:pPr>
        <w:spacing w:before="10"/>
        <w:ind w:left="578"/>
        <w:rPr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деятельность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0"/>
          <w:numId w:val="32"/>
        </w:numPr>
        <w:tabs>
          <w:tab w:val="left" w:pos="919"/>
        </w:tabs>
        <w:spacing w:before="10" w:line="254" w:lineRule="auto"/>
        <w:ind w:right="344"/>
        <w:rPr>
          <w:sz w:val="20"/>
        </w:rPr>
      </w:pPr>
      <w:r>
        <w:rPr>
          <w:sz w:val="20"/>
        </w:rPr>
        <w:t>выполнять</w:t>
      </w:r>
      <w:r>
        <w:rPr>
          <w:spacing w:val="35"/>
          <w:sz w:val="20"/>
        </w:rPr>
        <w:t xml:space="preserve"> </w:t>
      </w:r>
      <w:r>
        <w:rPr>
          <w:sz w:val="20"/>
        </w:rPr>
        <w:t>элементарную</w:t>
      </w:r>
      <w:r>
        <w:rPr>
          <w:spacing w:val="39"/>
          <w:sz w:val="20"/>
        </w:rPr>
        <w:t xml:space="preserve"> </w:t>
      </w:r>
      <w:r>
        <w:rPr>
          <w:sz w:val="20"/>
        </w:rPr>
        <w:t>совместную</w:t>
      </w:r>
      <w:r>
        <w:rPr>
          <w:spacing w:val="34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37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33"/>
          <w:sz w:val="20"/>
        </w:rPr>
        <w:t xml:space="preserve"> </w:t>
      </w:r>
      <w:r>
        <w:rPr>
          <w:sz w:val="20"/>
        </w:rPr>
        <w:t>изготовления</w:t>
      </w:r>
      <w:r>
        <w:rPr>
          <w:spacing w:val="35"/>
          <w:sz w:val="20"/>
        </w:rPr>
        <w:t xml:space="preserve"> </w:t>
      </w:r>
      <w:r>
        <w:rPr>
          <w:sz w:val="20"/>
        </w:rPr>
        <w:t>изделий,</w:t>
      </w:r>
      <w:r>
        <w:rPr>
          <w:spacing w:val="38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-47"/>
          <w:sz w:val="20"/>
        </w:rPr>
        <w:t xml:space="preserve"> </w:t>
      </w:r>
      <w:r>
        <w:rPr>
          <w:sz w:val="20"/>
        </w:rPr>
        <w:t>взаимопомощь;</w:t>
      </w:r>
    </w:p>
    <w:p w:rsidR="00171D14" w:rsidRDefault="00293248" w:rsidP="005D7098">
      <w:pPr>
        <w:pStyle w:val="a4"/>
        <w:numPr>
          <w:ilvl w:val="0"/>
          <w:numId w:val="32"/>
        </w:numPr>
        <w:tabs>
          <w:tab w:val="left" w:pos="919"/>
        </w:tabs>
        <w:spacing w:line="254" w:lineRule="auto"/>
        <w:ind w:right="345"/>
        <w:rPr>
          <w:sz w:val="20"/>
        </w:rPr>
      </w:pPr>
      <w:r>
        <w:rPr>
          <w:sz w:val="20"/>
        </w:rPr>
        <w:t>выполнять</w:t>
      </w:r>
      <w:r>
        <w:rPr>
          <w:spacing w:val="16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9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5"/>
          <w:sz w:val="20"/>
        </w:rPr>
        <w:t xml:space="preserve"> </w:t>
      </w:r>
      <w:r>
        <w:rPr>
          <w:sz w:val="20"/>
        </w:rPr>
        <w:t>работы:</w:t>
      </w:r>
      <w:r>
        <w:rPr>
          <w:spacing w:val="19"/>
          <w:sz w:val="20"/>
        </w:rPr>
        <w:t xml:space="preserve"> </w:t>
      </w:r>
      <w:r>
        <w:rPr>
          <w:sz w:val="20"/>
        </w:rPr>
        <w:t>справедливо</w:t>
      </w:r>
      <w:r>
        <w:rPr>
          <w:spacing w:val="13"/>
          <w:sz w:val="20"/>
        </w:rPr>
        <w:t xml:space="preserve"> </w:t>
      </w:r>
      <w:r>
        <w:rPr>
          <w:sz w:val="20"/>
        </w:rPr>
        <w:t>распределять</w:t>
      </w:r>
      <w:r>
        <w:rPr>
          <w:spacing w:val="16"/>
          <w:sz w:val="20"/>
        </w:rPr>
        <w:t xml:space="preserve"> </w:t>
      </w:r>
      <w:r>
        <w:rPr>
          <w:sz w:val="20"/>
        </w:rPr>
        <w:t>работу;</w:t>
      </w:r>
      <w:r>
        <w:rPr>
          <w:spacing w:val="23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19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47"/>
          <w:sz w:val="20"/>
        </w:rPr>
        <w:t xml:space="preserve"> </w:t>
      </w:r>
      <w:r>
        <w:rPr>
          <w:sz w:val="20"/>
        </w:rPr>
        <w:t>ответственно</w:t>
      </w:r>
      <w:r>
        <w:rPr>
          <w:spacing w:val="-4"/>
          <w:sz w:val="20"/>
        </w:rPr>
        <w:t xml:space="preserve"> </w:t>
      </w:r>
      <w:r>
        <w:rPr>
          <w:sz w:val="20"/>
        </w:rPr>
        <w:t>свою часть работы,</w:t>
      </w:r>
      <w:r>
        <w:rPr>
          <w:spacing w:val="4"/>
          <w:sz w:val="20"/>
        </w:rPr>
        <w:t xml:space="preserve"> </w:t>
      </w:r>
      <w:r>
        <w:rPr>
          <w:sz w:val="20"/>
        </w:rPr>
        <w:t>уважительно</w:t>
      </w:r>
      <w:r>
        <w:rPr>
          <w:spacing w:val="-4"/>
          <w:sz w:val="20"/>
        </w:rPr>
        <w:t xml:space="preserve"> </w:t>
      </w:r>
      <w:r>
        <w:rPr>
          <w:sz w:val="20"/>
        </w:rPr>
        <w:t>относиться</w:t>
      </w:r>
      <w:r>
        <w:rPr>
          <w:spacing w:val="1"/>
          <w:sz w:val="20"/>
        </w:rPr>
        <w:t xml:space="preserve"> </w:t>
      </w:r>
      <w:r>
        <w:rPr>
          <w:sz w:val="20"/>
        </w:rPr>
        <w:t>к чужому</w:t>
      </w:r>
      <w:r>
        <w:rPr>
          <w:spacing w:val="-9"/>
          <w:sz w:val="20"/>
        </w:rPr>
        <w:t xml:space="preserve"> </w:t>
      </w:r>
      <w:r>
        <w:rPr>
          <w:sz w:val="20"/>
        </w:rPr>
        <w:t>мнению.</w:t>
      </w:r>
    </w:p>
    <w:p w:rsidR="00171D14" w:rsidRDefault="00171D14">
      <w:pPr>
        <w:pStyle w:val="a3"/>
        <w:spacing w:before="5"/>
        <w:ind w:left="0"/>
        <w:rPr>
          <w:sz w:val="30"/>
        </w:rPr>
      </w:pPr>
    </w:p>
    <w:p w:rsidR="00171D14" w:rsidRDefault="00293248" w:rsidP="005D7098">
      <w:pPr>
        <w:pStyle w:val="2"/>
        <w:numPr>
          <w:ilvl w:val="0"/>
          <w:numId w:val="36"/>
        </w:numPr>
        <w:tabs>
          <w:tab w:val="left" w:pos="521"/>
        </w:tabs>
        <w:ind w:hanging="169"/>
      </w:pPr>
      <w:r>
        <w:t>КЛАСС</w:t>
      </w:r>
      <w:r>
        <w:rPr>
          <w:spacing w:val="-1"/>
        </w:rPr>
        <w:t xml:space="preserve"> </w:t>
      </w:r>
      <w:r>
        <w:t>(34</w:t>
      </w:r>
      <w:r>
        <w:rPr>
          <w:spacing w:val="1"/>
        </w:rPr>
        <w:t xml:space="preserve"> </w:t>
      </w:r>
      <w:r>
        <w:t>ч)</w:t>
      </w:r>
    </w:p>
    <w:p w:rsidR="00171D14" w:rsidRDefault="00171D14">
      <w:pPr>
        <w:pStyle w:val="a3"/>
        <w:ind w:left="0"/>
        <w:rPr>
          <w:b/>
          <w:sz w:val="21"/>
        </w:rPr>
      </w:pPr>
    </w:p>
    <w:p w:rsidR="00171D14" w:rsidRDefault="00293248" w:rsidP="005D7098">
      <w:pPr>
        <w:pStyle w:val="a4"/>
        <w:numPr>
          <w:ilvl w:val="0"/>
          <w:numId w:val="31"/>
        </w:numPr>
        <w:tabs>
          <w:tab w:val="left" w:pos="574"/>
        </w:tabs>
        <w:ind w:hanging="222"/>
        <w:rPr>
          <w:b/>
        </w:rPr>
      </w:pPr>
      <w:r>
        <w:rPr>
          <w:b/>
        </w:rPr>
        <w:t>Технологии,</w:t>
      </w:r>
      <w:r>
        <w:rPr>
          <w:b/>
          <w:spacing w:val="-3"/>
        </w:rPr>
        <w:t xml:space="preserve"> </w:t>
      </w:r>
      <w:r>
        <w:rPr>
          <w:b/>
        </w:rPr>
        <w:t>профессии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производства</w:t>
      </w:r>
      <w:r>
        <w:rPr>
          <w:b/>
          <w:spacing w:val="-5"/>
        </w:rPr>
        <w:t xml:space="preserve"> </w:t>
      </w:r>
      <w:r>
        <w:rPr>
          <w:b/>
        </w:rPr>
        <w:t>(8</w:t>
      </w:r>
      <w:r>
        <w:rPr>
          <w:b/>
          <w:spacing w:val="1"/>
        </w:rPr>
        <w:t xml:space="preserve"> </w:t>
      </w:r>
      <w:r>
        <w:rPr>
          <w:b/>
        </w:rPr>
        <w:t>ч)</w:t>
      </w:r>
    </w:p>
    <w:p w:rsidR="00171D14" w:rsidRDefault="00171D14">
      <w:pPr>
        <w:pStyle w:val="a3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right="342" w:firstLine="225"/>
        <w:jc w:val="both"/>
      </w:pPr>
      <w:r>
        <w:t>Непрерывность</w:t>
      </w:r>
      <w:r>
        <w:rPr>
          <w:spacing w:val="-4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деятельностного</w:t>
      </w:r>
      <w:r>
        <w:rPr>
          <w:spacing w:val="-7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человеком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культуры. Материальные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духовные</w:t>
      </w:r>
      <w:r>
        <w:rPr>
          <w:spacing w:val="-48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человека</w:t>
      </w:r>
      <w:r>
        <w:rPr>
          <w:spacing w:val="4"/>
        </w:rPr>
        <w:t xml:space="preserve"> </w:t>
      </w:r>
      <w:r>
        <w:t>как движущие</w:t>
      </w:r>
      <w:r>
        <w:rPr>
          <w:spacing w:val="-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прогресса.</w:t>
      </w:r>
    </w:p>
    <w:p w:rsidR="00171D14" w:rsidRDefault="00293248">
      <w:pPr>
        <w:pStyle w:val="a3"/>
        <w:spacing w:before="2" w:line="249" w:lineRule="auto"/>
        <w:ind w:left="352" w:right="339" w:firstLine="225"/>
        <w:jc w:val="both"/>
      </w:pPr>
      <w:r>
        <w:t>Разнообразие творческой трудовой деятельности в современных условиях. Разнообразие предметов рукотворного</w:t>
      </w:r>
      <w:r>
        <w:rPr>
          <w:spacing w:val="1"/>
        </w:rPr>
        <w:t xml:space="preserve"> </w:t>
      </w:r>
      <w:r>
        <w:t>мира:</w:t>
      </w:r>
      <w:r>
        <w:rPr>
          <w:spacing w:val="1"/>
        </w:rPr>
        <w:t xml:space="preserve"> </w:t>
      </w:r>
      <w:r>
        <w:t>архитектура,</w:t>
      </w:r>
      <w:r>
        <w:rPr>
          <w:spacing w:val="1"/>
        </w:rPr>
        <w:t xml:space="preserve"> </w:t>
      </w:r>
      <w:r>
        <w:t>техника,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профессии,</w:t>
      </w:r>
      <w:r>
        <w:rPr>
          <w:spacing w:val="4"/>
        </w:rPr>
        <w:t xml:space="preserve"> </w:t>
      </w:r>
      <w:r>
        <w:t>связанные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обработкой материалов,</w:t>
      </w:r>
      <w:r>
        <w:rPr>
          <w:spacing w:val="5"/>
        </w:rPr>
        <w:t xml:space="preserve"> </w:t>
      </w:r>
      <w:r>
        <w:t>аналогичных</w:t>
      </w:r>
      <w:r>
        <w:rPr>
          <w:spacing w:val="7"/>
        </w:rPr>
        <w:t xml:space="preserve"> </w:t>
      </w:r>
      <w:r>
        <w:t>используемым</w:t>
      </w:r>
      <w:r>
        <w:rPr>
          <w:spacing w:val="4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уроках</w:t>
      </w:r>
      <w:r>
        <w:rPr>
          <w:spacing w:val="3"/>
        </w:rPr>
        <w:t xml:space="preserve"> </w:t>
      </w:r>
      <w:r>
        <w:t>технологии.</w:t>
      </w:r>
    </w:p>
    <w:p w:rsidR="00171D14" w:rsidRDefault="00293248">
      <w:pPr>
        <w:pStyle w:val="a3"/>
        <w:spacing w:before="2" w:line="249" w:lineRule="auto"/>
        <w:ind w:left="352" w:right="336" w:firstLine="225"/>
        <w:jc w:val="both"/>
      </w:pPr>
      <w:r>
        <w:t>Общие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рукотворного мира: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размеров,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 внешнего</w:t>
      </w:r>
      <w:r>
        <w:rPr>
          <w:spacing w:val="1"/>
        </w:rPr>
        <w:t xml:space="preserve"> </w:t>
      </w:r>
      <w:r>
        <w:t>оформления изделия его назначению. Стилевая гармония в предметном ансамбле; гармония предметной и окружающей</w:t>
      </w:r>
      <w:r>
        <w:rPr>
          <w:spacing w:val="-47"/>
        </w:rPr>
        <w:t xml:space="preserve"> </w:t>
      </w:r>
      <w:r>
        <w:t>среды (общее</w:t>
      </w:r>
      <w:r>
        <w:rPr>
          <w:spacing w:val="-1"/>
        </w:rPr>
        <w:t xml:space="preserve"> </w:t>
      </w:r>
      <w:r>
        <w:t>представление).</w:t>
      </w:r>
    </w:p>
    <w:p w:rsidR="00171D14" w:rsidRDefault="00293248">
      <w:pPr>
        <w:pStyle w:val="a3"/>
        <w:spacing w:before="3" w:line="249" w:lineRule="auto"/>
        <w:ind w:left="352" w:right="333" w:firstLine="225"/>
        <w:jc w:val="both"/>
      </w:pPr>
      <w:r>
        <w:t>Мир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Решение человеком инженерных задач на основе изучения природных законов — жёсткость конструкции (трубчатые</w:t>
      </w:r>
      <w:r>
        <w:rPr>
          <w:spacing w:val="1"/>
        </w:rPr>
        <w:t xml:space="preserve"> </w:t>
      </w:r>
      <w:r>
        <w:t>сооружения,</w:t>
      </w:r>
      <w:r>
        <w:rPr>
          <w:spacing w:val="3"/>
        </w:rPr>
        <w:t xml:space="preserve"> </w:t>
      </w:r>
      <w:r>
        <w:t>треугольник как устойчивая геометрическая</w:t>
      </w:r>
      <w:r>
        <w:rPr>
          <w:spacing w:val="1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171D14" w:rsidRDefault="00293248">
      <w:pPr>
        <w:pStyle w:val="a3"/>
        <w:spacing w:before="3"/>
        <w:ind w:left="578"/>
        <w:jc w:val="both"/>
      </w:pPr>
      <w:r>
        <w:t>Бережное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внимательное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источнику</w:t>
      </w:r>
      <w:r>
        <w:rPr>
          <w:spacing w:val="-6"/>
        </w:rPr>
        <w:t xml:space="preserve"> </w:t>
      </w:r>
      <w:r>
        <w:t>сырьевых</w:t>
      </w:r>
      <w:r>
        <w:rPr>
          <w:spacing w:val="-1"/>
        </w:rPr>
        <w:t xml:space="preserve"> </w:t>
      </w:r>
      <w:r>
        <w:t>ресурсов и</w:t>
      </w:r>
      <w:r>
        <w:rPr>
          <w:spacing w:val="-3"/>
        </w:rPr>
        <w:t xml:space="preserve"> </w:t>
      </w:r>
      <w:r>
        <w:t>идей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будущего.</w:t>
      </w:r>
    </w:p>
    <w:p w:rsidR="00171D14" w:rsidRDefault="00293248">
      <w:pPr>
        <w:pStyle w:val="a3"/>
        <w:spacing w:before="10" w:line="249" w:lineRule="auto"/>
        <w:ind w:left="352" w:right="334" w:firstLine="225"/>
        <w:jc w:val="both"/>
      </w:pPr>
      <w:r>
        <w:t>Элементарная творческая и проектная деятельность. Коллективные, групповые и индивидуальные проекты в рамках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тематики.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 малых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осуществление сотрудничества;</w:t>
      </w:r>
      <w:r>
        <w:rPr>
          <w:spacing w:val="1"/>
        </w:rPr>
        <w:t xml:space="preserve"> </w:t>
      </w:r>
      <w:r>
        <w:t>распределение работы,</w:t>
      </w:r>
      <w:r>
        <w:rPr>
          <w:spacing w:val="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социальных</w:t>
      </w:r>
      <w:r>
        <w:rPr>
          <w:spacing w:val="2"/>
        </w:rPr>
        <w:t xml:space="preserve"> </w:t>
      </w:r>
      <w:r>
        <w:t>ролей</w:t>
      </w:r>
      <w:r>
        <w:rPr>
          <w:spacing w:val="-1"/>
        </w:rPr>
        <w:t xml:space="preserve"> </w:t>
      </w:r>
      <w:r>
        <w:t>(руководитель/лидер</w:t>
      </w:r>
      <w:r>
        <w:rPr>
          <w:spacing w:val="2"/>
        </w:rPr>
        <w:t xml:space="preserve"> </w:t>
      </w:r>
      <w:r>
        <w:t>и подчинённый).</w:t>
      </w:r>
    </w:p>
    <w:p w:rsidR="00171D14" w:rsidRDefault="00171D14">
      <w:pPr>
        <w:spacing w:line="249" w:lineRule="auto"/>
        <w:jc w:val="both"/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2"/>
        <w:numPr>
          <w:ilvl w:val="0"/>
          <w:numId w:val="31"/>
        </w:numPr>
        <w:tabs>
          <w:tab w:val="left" w:pos="574"/>
        </w:tabs>
        <w:spacing w:before="62"/>
        <w:ind w:hanging="222"/>
      </w:pPr>
      <w:r>
        <w:lastRenderedPageBreak/>
        <w:t>Технологии</w:t>
      </w:r>
      <w:r>
        <w:rPr>
          <w:spacing w:val="1"/>
        </w:rPr>
        <w:t xml:space="preserve"> </w:t>
      </w:r>
      <w:r>
        <w:t>ручной</w:t>
      </w:r>
      <w:r>
        <w:rPr>
          <w:spacing w:val="-3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 (10</w:t>
      </w:r>
      <w:r>
        <w:rPr>
          <w:spacing w:val="-6"/>
        </w:rPr>
        <w:t xml:space="preserve"> </w:t>
      </w:r>
      <w:r>
        <w:t>ч)</w:t>
      </w:r>
    </w:p>
    <w:p w:rsidR="00171D14" w:rsidRDefault="00171D14">
      <w:pPr>
        <w:pStyle w:val="a3"/>
        <w:spacing w:before="11"/>
        <w:ind w:left="0"/>
        <w:rPr>
          <w:b/>
        </w:rPr>
      </w:pPr>
    </w:p>
    <w:p w:rsidR="00171D14" w:rsidRDefault="00293248">
      <w:pPr>
        <w:pStyle w:val="a3"/>
        <w:spacing w:line="249" w:lineRule="auto"/>
        <w:ind w:left="352" w:right="340" w:firstLine="225"/>
        <w:jc w:val="both"/>
      </w:pPr>
      <w:r>
        <w:t>Некоторые (доступные в обработке) виды искусственных и синтетических материалов. Разнообразие технологий и</w:t>
      </w:r>
      <w:r>
        <w:rPr>
          <w:spacing w:val="1"/>
        </w:rPr>
        <w:t xml:space="preserve"> </w:t>
      </w:r>
      <w:r>
        <w:t>способов обработки материалов в различных видах изделий; сравнительный анализ технологий при использовании того</w:t>
      </w:r>
      <w:r>
        <w:rPr>
          <w:spacing w:val="-4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аппликация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коллаж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декоративно-художественным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свойствам,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зависимости от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изделия.</w:t>
      </w:r>
    </w:p>
    <w:p w:rsidR="00171D14" w:rsidRDefault="00293248">
      <w:pPr>
        <w:pStyle w:val="a3"/>
        <w:spacing w:before="5" w:line="249" w:lineRule="auto"/>
        <w:ind w:left="352" w:right="339" w:firstLine="225"/>
        <w:jc w:val="both"/>
      </w:pP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(циркуль,</w:t>
      </w:r>
      <w:r>
        <w:rPr>
          <w:spacing w:val="1"/>
        </w:rPr>
        <w:t xml:space="preserve"> </w:t>
      </w:r>
      <w:r>
        <w:t>угольник,</w:t>
      </w:r>
      <w:r>
        <w:rPr>
          <w:spacing w:val="1"/>
        </w:rPr>
        <w:t xml:space="preserve"> </w:t>
      </w:r>
      <w:r>
        <w:t>канцелярский</w:t>
      </w:r>
      <w:r>
        <w:rPr>
          <w:spacing w:val="1"/>
        </w:rPr>
        <w:t xml:space="preserve"> </w:t>
      </w:r>
      <w:r>
        <w:t>нож,</w:t>
      </w:r>
      <w:r>
        <w:rPr>
          <w:spacing w:val="1"/>
        </w:rPr>
        <w:t xml:space="preserve"> </w:t>
      </w:r>
      <w:r>
        <w:t>шило 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и выполнение</w:t>
      </w:r>
      <w:r>
        <w:rPr>
          <w:spacing w:val="1"/>
        </w:rPr>
        <w:t xml:space="preserve"> </w:t>
      </w:r>
      <w:r>
        <w:t>приёмов</w:t>
      </w:r>
      <w:r>
        <w:rPr>
          <w:spacing w:val="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рационального</w:t>
      </w:r>
      <w:r>
        <w:rPr>
          <w:spacing w:val="-3"/>
        </w:rPr>
        <w:t xml:space="preserve"> </w:t>
      </w:r>
      <w:r>
        <w:t>и безопасного</w:t>
      </w:r>
      <w:r>
        <w:rPr>
          <w:spacing w:val="-3"/>
        </w:rPr>
        <w:t xml:space="preserve"> </w:t>
      </w:r>
      <w:r>
        <w:t>использования.</w:t>
      </w:r>
    </w:p>
    <w:p w:rsidR="00171D14" w:rsidRDefault="00293248">
      <w:pPr>
        <w:pStyle w:val="a3"/>
        <w:spacing w:before="1" w:line="249" w:lineRule="auto"/>
        <w:ind w:left="352" w:right="338" w:firstLine="225"/>
        <w:jc w:val="both"/>
      </w:pPr>
      <w:r>
        <w:t>Углубление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технологическом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(анализ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выстраивание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инструментов;</w:t>
      </w:r>
      <w:r>
        <w:rPr>
          <w:spacing w:val="1"/>
        </w:rPr>
        <w:t xml:space="preserve"> </w:t>
      </w:r>
      <w:r>
        <w:t>экономная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материалов;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сборка,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проверка изделия в действии, внесение необходимых дополнений и изменений). Рицовка. Изготовление объёмных</w:t>
      </w:r>
      <w:r>
        <w:rPr>
          <w:spacing w:val="1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развёрток.</w:t>
      </w:r>
      <w:r>
        <w:rPr>
          <w:spacing w:val="3"/>
        </w:rPr>
        <w:t xml:space="preserve"> </w:t>
      </w:r>
      <w:r>
        <w:t>Преобразование</w:t>
      </w:r>
      <w:r>
        <w:rPr>
          <w:spacing w:val="-1"/>
        </w:rPr>
        <w:t xml:space="preserve"> </w:t>
      </w:r>
      <w:r>
        <w:t>развёрток несложных</w:t>
      </w:r>
      <w:r>
        <w:rPr>
          <w:spacing w:val="1"/>
        </w:rPr>
        <w:t xml:space="preserve"> </w:t>
      </w:r>
      <w:r>
        <w:t>форм.</w:t>
      </w:r>
    </w:p>
    <w:p w:rsidR="00171D14" w:rsidRDefault="00293248">
      <w:pPr>
        <w:pStyle w:val="a3"/>
        <w:spacing w:before="5" w:line="249" w:lineRule="auto"/>
        <w:ind w:left="352" w:right="337" w:firstLine="225"/>
        <w:jc w:val="both"/>
      </w:pPr>
      <w:r>
        <w:t>Технология обработки бумаги и картона. Виды картона (гофрированный, толстый, тонкий, цветной и др.). Чтение и</w:t>
      </w:r>
      <w:r>
        <w:rPr>
          <w:spacing w:val="1"/>
        </w:rPr>
        <w:t xml:space="preserve"> </w:t>
      </w:r>
      <w:r>
        <w:t>построение простого чертежа/эскиза</w:t>
      </w:r>
      <w:r>
        <w:rPr>
          <w:spacing w:val="1"/>
        </w:rPr>
        <w:t xml:space="preserve"> </w:t>
      </w:r>
      <w:r>
        <w:t>развёртки изделия.</w:t>
      </w:r>
      <w:r>
        <w:rPr>
          <w:spacing w:val="1"/>
        </w:rPr>
        <w:t xml:space="preserve"> </w:t>
      </w:r>
      <w:r>
        <w:t>Разметка деталей с опорой на</w:t>
      </w:r>
      <w:r>
        <w:rPr>
          <w:spacing w:val="1"/>
        </w:rPr>
        <w:t xml:space="preserve"> </w:t>
      </w:r>
      <w:r>
        <w:t>простейший чертёж,</w:t>
      </w:r>
      <w:r>
        <w:rPr>
          <w:spacing w:val="1"/>
        </w:rPr>
        <w:t xml:space="preserve"> </w:t>
      </w:r>
      <w:r>
        <w:t>эскиз.</w:t>
      </w:r>
      <w:r>
        <w:rPr>
          <w:spacing w:val="1"/>
        </w:rPr>
        <w:t xml:space="preserve"> </w:t>
      </w:r>
      <w:r>
        <w:t>Решение задач на внесение необходимых дополнений и изменений в схему, чертёж, эскиз. Выполнение измерений,</w:t>
      </w:r>
      <w:r>
        <w:rPr>
          <w:spacing w:val="1"/>
        </w:rPr>
        <w:t xml:space="preserve"> </w:t>
      </w:r>
      <w:r>
        <w:t>расчётов,</w:t>
      </w:r>
      <w:r>
        <w:rPr>
          <w:spacing w:val="3"/>
        </w:rPr>
        <w:t xml:space="preserve"> </w:t>
      </w:r>
      <w:r>
        <w:t>несложных</w:t>
      </w:r>
      <w:r>
        <w:rPr>
          <w:spacing w:val="2"/>
        </w:rPr>
        <w:t xml:space="preserve"> </w:t>
      </w:r>
      <w:r>
        <w:t>построений.</w:t>
      </w:r>
    </w:p>
    <w:p w:rsidR="00171D14" w:rsidRDefault="00293248">
      <w:pPr>
        <w:pStyle w:val="a3"/>
        <w:spacing w:before="3"/>
        <w:ind w:left="578"/>
        <w:jc w:val="both"/>
      </w:pPr>
      <w:r>
        <w:t>Выполнение</w:t>
      </w:r>
      <w:r>
        <w:rPr>
          <w:spacing w:val="-4"/>
        </w:rPr>
        <w:t xml:space="preserve"> </w:t>
      </w:r>
      <w:r>
        <w:t>рицовки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картоне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канцелярского</w:t>
      </w:r>
      <w:r>
        <w:rPr>
          <w:spacing w:val="-6"/>
        </w:rPr>
        <w:t xml:space="preserve"> </w:t>
      </w:r>
      <w:r>
        <w:t>ножа,</w:t>
      </w:r>
      <w:r>
        <w:rPr>
          <w:spacing w:val="1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отверстий</w:t>
      </w:r>
      <w:r>
        <w:rPr>
          <w:spacing w:val="-3"/>
        </w:rPr>
        <w:t xml:space="preserve"> </w:t>
      </w:r>
      <w:r>
        <w:t>шилом.</w:t>
      </w:r>
    </w:p>
    <w:p w:rsidR="00171D14" w:rsidRDefault="00293248">
      <w:pPr>
        <w:pStyle w:val="a3"/>
        <w:spacing w:before="10" w:line="249" w:lineRule="auto"/>
        <w:ind w:left="352" w:right="338" w:firstLine="225"/>
        <w:jc w:val="both"/>
      </w:pPr>
      <w:r>
        <w:t>Технология обработки текстильных материалов. Использование трикотажа и нетканых материалов для изготовления</w:t>
      </w:r>
      <w:r>
        <w:rPr>
          <w:spacing w:val="1"/>
        </w:rPr>
        <w:t xml:space="preserve"> </w:t>
      </w:r>
      <w:r>
        <w:t>изделий. Использование вариантов строчки косого стежка (крестик, стебельчатая и др.) и/или петельной строчки для</w:t>
      </w:r>
      <w:r>
        <w:rPr>
          <w:spacing w:val="1"/>
        </w:rPr>
        <w:t xml:space="preserve"> </w:t>
      </w:r>
      <w:r>
        <w:t>соединения деталей изделия и отделки. Пришивание пуговиц (с двумя-четырьмя отверстиями). Изготовление швейных</w:t>
      </w:r>
      <w:r>
        <w:rPr>
          <w:spacing w:val="1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нескольких</w:t>
      </w:r>
      <w:r>
        <w:rPr>
          <w:spacing w:val="2"/>
        </w:rPr>
        <w:t xml:space="preserve"> </w:t>
      </w:r>
      <w:r>
        <w:t>деталей.</w:t>
      </w:r>
    </w:p>
    <w:p w:rsidR="00171D14" w:rsidRDefault="00293248">
      <w:pPr>
        <w:pStyle w:val="a3"/>
        <w:spacing w:before="4"/>
        <w:ind w:left="578"/>
        <w:jc w:val="both"/>
      </w:pPr>
      <w:r>
        <w:t>Использование</w:t>
      </w:r>
      <w:r>
        <w:rPr>
          <w:spacing w:val="-6"/>
        </w:rPr>
        <w:t xml:space="preserve"> </w:t>
      </w:r>
      <w:r>
        <w:t>дополнительных</w:t>
      </w:r>
      <w:r>
        <w:rPr>
          <w:spacing w:val="-3"/>
        </w:rPr>
        <w:t xml:space="preserve"> </w:t>
      </w:r>
      <w:r>
        <w:t>материалов.</w:t>
      </w:r>
      <w:r>
        <w:rPr>
          <w:spacing w:val="-4"/>
        </w:rPr>
        <w:t xml:space="preserve"> </w:t>
      </w:r>
      <w:r>
        <w:t>Комбинирование</w:t>
      </w:r>
      <w:r>
        <w:rPr>
          <w:spacing w:val="-6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одном</w:t>
      </w:r>
      <w:r>
        <w:rPr>
          <w:spacing w:val="-1"/>
        </w:rPr>
        <w:t xml:space="preserve"> </w:t>
      </w:r>
      <w:r>
        <w:t>изделии.</w:t>
      </w:r>
    </w:p>
    <w:p w:rsidR="00171D14" w:rsidRDefault="00171D14">
      <w:pPr>
        <w:pStyle w:val="a3"/>
        <w:spacing w:before="9"/>
        <w:ind w:left="0"/>
        <w:rPr>
          <w:sz w:val="31"/>
        </w:rPr>
      </w:pPr>
    </w:p>
    <w:p w:rsidR="00171D14" w:rsidRDefault="00293248" w:rsidP="005D7098">
      <w:pPr>
        <w:pStyle w:val="2"/>
        <w:numPr>
          <w:ilvl w:val="0"/>
          <w:numId w:val="31"/>
        </w:numPr>
        <w:tabs>
          <w:tab w:val="left" w:pos="578"/>
        </w:tabs>
        <w:ind w:left="577" w:hanging="226"/>
      </w:pPr>
      <w:r>
        <w:t>Конструирование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-3"/>
        </w:rPr>
        <w:t xml:space="preserve"> </w:t>
      </w:r>
      <w:r>
        <w:t>(12</w:t>
      </w:r>
      <w:r>
        <w:rPr>
          <w:spacing w:val="-6"/>
        </w:rPr>
        <w:t xml:space="preserve"> </w:t>
      </w:r>
      <w:r>
        <w:t>ч)</w:t>
      </w:r>
    </w:p>
    <w:p w:rsidR="00171D14" w:rsidRDefault="00171D14">
      <w:pPr>
        <w:pStyle w:val="a3"/>
        <w:spacing w:before="5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right="334" w:firstLine="225"/>
        <w:jc w:val="both"/>
      </w:pP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наборов</w:t>
      </w:r>
      <w:r>
        <w:rPr>
          <w:spacing w:val="1"/>
        </w:rPr>
        <w:t xml:space="preserve"> </w:t>
      </w:r>
      <w:r>
        <w:t>«Конструктор»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 xml:space="preserve">заданным условиям (технико-технологическим, </w:t>
      </w:r>
      <w:r>
        <w:t>функциональным, декоративно-художественным). Способы подвижного</w:t>
      </w:r>
      <w:r>
        <w:rPr>
          <w:spacing w:val="-48"/>
        </w:rPr>
        <w:t xml:space="preserve"> </w:t>
      </w:r>
      <w:r>
        <w:t>и неподвижного соединения деталей набора «Конструктор», их использование в изделиях; жёсткость и устойчивость</w:t>
      </w:r>
      <w:r>
        <w:rPr>
          <w:spacing w:val="1"/>
        </w:rPr>
        <w:t xml:space="preserve"> </w:t>
      </w:r>
      <w:r>
        <w:t>конструкции.</w:t>
      </w:r>
    </w:p>
    <w:p w:rsidR="00171D14" w:rsidRDefault="00293248">
      <w:pPr>
        <w:pStyle w:val="a3"/>
        <w:spacing w:before="3" w:line="249" w:lineRule="auto"/>
        <w:ind w:left="352" w:right="340" w:firstLine="225"/>
        <w:jc w:val="both"/>
      </w:pPr>
      <w:r>
        <w:t>Создание простых макетов и моделей архитектурных сооружений, технических устройств, бытовых конструкций.</w:t>
      </w:r>
      <w:r>
        <w:rPr>
          <w:spacing w:val="1"/>
        </w:rPr>
        <w:t xml:space="preserve"> </w:t>
      </w:r>
      <w:r>
        <w:t>Выполнение заданий на доработку конструкций (отдельных узлов, соединений) с учётом дополнительных условий</w:t>
      </w:r>
      <w:r>
        <w:rPr>
          <w:spacing w:val="1"/>
        </w:rPr>
        <w:t xml:space="preserve"> </w:t>
      </w:r>
      <w:r>
        <w:t>(требований). Использование измерений и построений для решения практических задач. Решение задач на мысленную</w:t>
      </w:r>
      <w:r>
        <w:rPr>
          <w:spacing w:val="1"/>
        </w:rPr>
        <w:t xml:space="preserve"> </w:t>
      </w:r>
      <w:r>
        <w:t>трансформацию</w:t>
      </w:r>
      <w:r>
        <w:rPr>
          <w:spacing w:val="-1"/>
        </w:rPr>
        <w:t xml:space="preserve"> </w:t>
      </w:r>
      <w:r>
        <w:t>трёхмерной конструкции в</w:t>
      </w:r>
      <w:r>
        <w:rPr>
          <w:spacing w:val="3"/>
        </w:rPr>
        <w:t xml:space="preserve"> </w:t>
      </w:r>
      <w:r>
        <w:t>развёртку</w:t>
      </w:r>
      <w:r>
        <w:rPr>
          <w:spacing w:val="-9"/>
        </w:rPr>
        <w:t xml:space="preserve"> </w:t>
      </w:r>
      <w:r>
        <w:t>(и наоборот).</w:t>
      </w:r>
    </w:p>
    <w:p w:rsidR="00171D14" w:rsidRDefault="00171D14">
      <w:pPr>
        <w:pStyle w:val="a3"/>
        <w:spacing w:before="3"/>
        <w:ind w:left="0"/>
        <w:rPr>
          <w:sz w:val="31"/>
        </w:rPr>
      </w:pPr>
    </w:p>
    <w:p w:rsidR="00171D14" w:rsidRDefault="00293248" w:rsidP="005D7098">
      <w:pPr>
        <w:pStyle w:val="2"/>
        <w:numPr>
          <w:ilvl w:val="0"/>
          <w:numId w:val="31"/>
        </w:numPr>
        <w:tabs>
          <w:tab w:val="left" w:pos="574"/>
        </w:tabs>
        <w:ind w:hanging="222"/>
      </w:pPr>
      <w:r>
        <w:t>Информационно-коммуникативные</w:t>
      </w:r>
      <w:r>
        <w:rPr>
          <w:spacing w:val="-3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(4 ч)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right="342" w:firstLine="225"/>
        <w:jc w:val="both"/>
      </w:pPr>
      <w:r>
        <w:rPr>
          <w:spacing w:val="-1"/>
        </w:rPr>
        <w:t>Информационная</w:t>
      </w:r>
      <w:r>
        <w:rPr>
          <w:spacing w:val="-10"/>
        </w:rPr>
        <w:t xml:space="preserve"> </w:t>
      </w:r>
      <w:r>
        <w:rPr>
          <w:spacing w:val="-1"/>
        </w:rPr>
        <w:t>среда,</w:t>
      </w:r>
      <w:r>
        <w:rPr>
          <w:spacing w:val="-6"/>
        </w:rPr>
        <w:t xml:space="preserve"> </w:t>
      </w:r>
      <w:r>
        <w:rPr>
          <w:spacing w:val="-1"/>
        </w:rPr>
        <w:t>основные</w:t>
      </w:r>
      <w:r>
        <w:rPr>
          <w:spacing w:val="-11"/>
        </w:rPr>
        <w:t xml:space="preserve"> </w:t>
      </w:r>
      <w:r>
        <w:rPr>
          <w:spacing w:val="-1"/>
        </w:rPr>
        <w:t>источники</w:t>
      </w:r>
      <w:r>
        <w:rPr>
          <w:spacing w:val="-10"/>
        </w:rPr>
        <w:t xml:space="preserve"> </w:t>
      </w:r>
      <w:r>
        <w:rPr>
          <w:spacing w:val="-1"/>
        </w:rPr>
        <w:t>(органы</w:t>
      </w:r>
      <w:r>
        <w:rPr>
          <w:spacing w:val="-9"/>
        </w:rPr>
        <w:t xml:space="preserve"> </w:t>
      </w:r>
      <w:r>
        <w:rPr>
          <w:spacing w:val="-1"/>
        </w:rPr>
        <w:t>восприятия)</w:t>
      </w:r>
      <w:r>
        <w:rPr>
          <w:spacing w:val="-8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получаемой</w:t>
      </w:r>
      <w:r>
        <w:rPr>
          <w:spacing w:val="-11"/>
        </w:rPr>
        <w:t xml:space="preserve"> </w:t>
      </w:r>
      <w:r>
        <w:t>человеком.</w:t>
      </w:r>
      <w:r>
        <w:rPr>
          <w:spacing w:val="-6"/>
        </w:rPr>
        <w:t xml:space="preserve"> </w:t>
      </w:r>
      <w:r>
        <w:t>Сохранение</w:t>
      </w:r>
      <w:r>
        <w:rPr>
          <w:spacing w:val="-10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быту:</w:t>
      </w:r>
      <w:r>
        <w:rPr>
          <w:spacing w:val="1"/>
        </w:rPr>
        <w:t xml:space="preserve"> </w:t>
      </w:r>
      <w:r>
        <w:t>телевидение,</w:t>
      </w:r>
      <w:r>
        <w:rPr>
          <w:spacing w:val="3"/>
        </w:rPr>
        <w:t xml:space="preserve"> </w:t>
      </w:r>
      <w:r>
        <w:t>радио,</w:t>
      </w:r>
      <w:r>
        <w:rPr>
          <w:spacing w:val="4"/>
        </w:rPr>
        <w:t xml:space="preserve"> </w:t>
      </w:r>
      <w:r>
        <w:t>печатные</w:t>
      </w:r>
      <w:r>
        <w:rPr>
          <w:spacing w:val="-2"/>
        </w:rPr>
        <w:t xml:space="preserve"> </w:t>
      </w:r>
      <w:r>
        <w:t>издания,</w:t>
      </w:r>
      <w:r>
        <w:rPr>
          <w:spacing w:val="4"/>
        </w:rPr>
        <w:t xml:space="preserve"> </w:t>
      </w:r>
      <w:r>
        <w:t>персональный</w:t>
      </w:r>
      <w:r>
        <w:rPr>
          <w:spacing w:val="-1"/>
        </w:rPr>
        <w:t xml:space="preserve"> </w:t>
      </w:r>
      <w:r>
        <w:t>компьютер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др.</w:t>
      </w:r>
    </w:p>
    <w:p w:rsidR="00171D14" w:rsidRDefault="00293248">
      <w:pPr>
        <w:pStyle w:val="a3"/>
        <w:spacing w:before="3" w:line="249" w:lineRule="auto"/>
        <w:ind w:left="352" w:right="330" w:firstLine="225"/>
        <w:jc w:val="both"/>
      </w:pPr>
      <w:r>
        <w:t>Современный информационный мир. Персональный компьютер (ПК) и его назначение. Правила пользования ПК для</w:t>
      </w:r>
      <w:r>
        <w:rPr>
          <w:spacing w:val="-47"/>
        </w:rPr>
        <w:t xml:space="preserve"> </w:t>
      </w:r>
      <w:r>
        <w:rPr>
          <w:spacing w:val="-1"/>
        </w:rPr>
        <w:t>сохранения</w:t>
      </w:r>
      <w:r>
        <w:rPr>
          <w:spacing w:val="-7"/>
        </w:rPr>
        <w:t xml:space="preserve"> </w:t>
      </w:r>
      <w:r>
        <w:rPr>
          <w:spacing w:val="-1"/>
        </w:rPr>
        <w:t>здоровья.</w:t>
      </w:r>
      <w:r>
        <w:rPr>
          <w:spacing w:val="-2"/>
        </w:rPr>
        <w:t xml:space="preserve"> </w:t>
      </w:r>
      <w:r>
        <w:rPr>
          <w:spacing w:val="-1"/>
        </w:rPr>
        <w:t>Назначение</w:t>
      </w:r>
      <w:r>
        <w:rPr>
          <w:spacing w:val="-8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устройств</w:t>
      </w:r>
      <w:r>
        <w:rPr>
          <w:spacing w:val="-4"/>
        </w:rPr>
        <w:t xml:space="preserve"> </w:t>
      </w:r>
      <w:r>
        <w:t>компьютера</w:t>
      </w:r>
      <w:r>
        <w:rPr>
          <w:spacing w:val="-3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ввода,</w:t>
      </w:r>
      <w:r>
        <w:rPr>
          <w:spacing w:val="-7"/>
        </w:rPr>
        <w:t xml:space="preserve"> </w:t>
      </w:r>
      <w:r>
        <w:t>вывода</w:t>
      </w:r>
      <w:r>
        <w:rPr>
          <w:spacing w:val="-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обработки</w:t>
      </w:r>
      <w:r>
        <w:rPr>
          <w:spacing w:val="-7"/>
        </w:rPr>
        <w:t xml:space="preserve"> </w:t>
      </w:r>
      <w:r>
        <w:t>информации.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48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(книги,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(мастер-классы)</w:t>
      </w:r>
      <w:r>
        <w:rPr>
          <w:spacing w:val="1"/>
        </w:rPr>
        <w:t xml:space="preserve"> </w:t>
      </w:r>
      <w:r>
        <w:t>с мастерами,</w:t>
      </w:r>
      <w:r>
        <w:rPr>
          <w:spacing w:val="1"/>
        </w:rPr>
        <w:t xml:space="preserve"> </w:t>
      </w:r>
      <w:r>
        <w:t xml:space="preserve">Интернет </w:t>
      </w:r>
      <w:r>
        <w:rPr>
          <w:position w:val="11"/>
          <w:sz w:val="8"/>
        </w:rPr>
        <w:t xml:space="preserve">1 </w:t>
      </w:r>
      <w:r>
        <w:t>,</w:t>
      </w:r>
      <w:r>
        <w:rPr>
          <w:spacing w:val="1"/>
        </w:rPr>
        <w:t xml:space="preserve"> </w:t>
      </w:r>
      <w:r>
        <w:t>видео,</w:t>
      </w:r>
      <w:r>
        <w:rPr>
          <w:spacing w:val="1"/>
        </w:rPr>
        <w:t xml:space="preserve"> </w:t>
      </w:r>
      <w:r>
        <w:t>DVD).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текстовым</w:t>
      </w:r>
      <w:r>
        <w:rPr>
          <w:spacing w:val="3"/>
        </w:rPr>
        <w:t xml:space="preserve"> </w:t>
      </w:r>
      <w:r>
        <w:t>редактором</w:t>
      </w:r>
      <w:r>
        <w:rPr>
          <w:spacing w:val="4"/>
        </w:rPr>
        <w:t xml:space="preserve"> </w:t>
      </w:r>
      <w:r>
        <w:t>Microsoft</w:t>
      </w:r>
      <w:r>
        <w:rPr>
          <w:spacing w:val="4"/>
        </w:rPr>
        <w:t xml:space="preserve"> </w:t>
      </w:r>
      <w:r>
        <w:t>Word</w:t>
      </w:r>
      <w:r>
        <w:rPr>
          <w:spacing w:val="1"/>
        </w:rPr>
        <w:t xml:space="preserve"> </w:t>
      </w:r>
      <w:r>
        <w:t>или другим.</w:t>
      </w:r>
    </w:p>
    <w:p w:rsidR="00171D14" w:rsidRDefault="00171D14">
      <w:pPr>
        <w:pStyle w:val="a3"/>
        <w:spacing w:before="3"/>
        <w:ind w:left="0"/>
        <w:rPr>
          <w:sz w:val="31"/>
        </w:rPr>
      </w:pPr>
    </w:p>
    <w:p w:rsidR="00171D14" w:rsidRDefault="00293248">
      <w:pPr>
        <w:pStyle w:val="2"/>
      </w:pP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171D14" w:rsidRDefault="00171D14">
      <w:pPr>
        <w:pStyle w:val="a3"/>
        <w:spacing w:before="11"/>
        <w:ind w:left="0"/>
        <w:rPr>
          <w:b/>
        </w:rPr>
      </w:pPr>
    </w:p>
    <w:p w:rsidR="00171D14" w:rsidRDefault="00293248">
      <w:pPr>
        <w:ind w:left="578"/>
        <w:rPr>
          <w:sz w:val="20"/>
        </w:rPr>
      </w:pPr>
      <w:r>
        <w:rPr>
          <w:i/>
          <w:sz w:val="20"/>
        </w:rPr>
        <w:t>Познавательные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УУД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0"/>
          <w:numId w:val="30"/>
        </w:numPr>
        <w:tabs>
          <w:tab w:val="left" w:pos="919"/>
        </w:tabs>
        <w:spacing w:before="10" w:line="254" w:lineRule="auto"/>
        <w:ind w:right="336"/>
        <w:rPr>
          <w:sz w:val="20"/>
        </w:rPr>
      </w:pPr>
      <w:r>
        <w:rPr>
          <w:sz w:val="20"/>
        </w:rPr>
        <w:t>ориентироваться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терминах,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используемых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технологии,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их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ответах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высказываниях</w:t>
      </w:r>
      <w:r>
        <w:rPr>
          <w:spacing w:val="-47"/>
          <w:sz w:val="20"/>
        </w:rPr>
        <w:t xml:space="preserve"> </w:t>
      </w:r>
      <w:r>
        <w:rPr>
          <w:sz w:val="20"/>
        </w:rPr>
        <w:t>(в</w:t>
      </w:r>
      <w:r>
        <w:rPr>
          <w:spacing w:val="2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2"/>
          <w:sz w:val="20"/>
        </w:rPr>
        <w:t xml:space="preserve"> </w:t>
      </w:r>
      <w:r>
        <w:rPr>
          <w:sz w:val="20"/>
        </w:rPr>
        <w:t>изученного);</w:t>
      </w:r>
    </w:p>
    <w:p w:rsidR="00171D14" w:rsidRDefault="00293248" w:rsidP="005D7098">
      <w:pPr>
        <w:pStyle w:val="a4"/>
        <w:numPr>
          <w:ilvl w:val="0"/>
          <w:numId w:val="30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осуществлять</w:t>
      </w:r>
      <w:r>
        <w:rPr>
          <w:spacing w:val="-5"/>
          <w:sz w:val="20"/>
        </w:rPr>
        <w:t xml:space="preserve"> </w:t>
      </w:r>
      <w:r>
        <w:rPr>
          <w:sz w:val="20"/>
        </w:rPr>
        <w:t>анализ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образцов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выделением</w:t>
      </w:r>
      <w:r>
        <w:rPr>
          <w:spacing w:val="-2"/>
          <w:sz w:val="20"/>
        </w:rPr>
        <w:t xml:space="preserve"> </w:t>
      </w:r>
      <w:r>
        <w:rPr>
          <w:sz w:val="20"/>
        </w:rPr>
        <w:t>существенных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несущественных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признаков;</w:t>
      </w:r>
    </w:p>
    <w:p w:rsidR="00171D14" w:rsidRDefault="00293248" w:rsidP="005D7098">
      <w:pPr>
        <w:pStyle w:val="a4"/>
        <w:numPr>
          <w:ilvl w:val="0"/>
          <w:numId w:val="30"/>
        </w:numPr>
        <w:tabs>
          <w:tab w:val="left" w:pos="919"/>
        </w:tabs>
        <w:spacing w:before="15" w:line="249" w:lineRule="auto"/>
        <w:ind w:right="340"/>
        <w:rPr>
          <w:sz w:val="20"/>
        </w:rPr>
      </w:pPr>
      <w:r>
        <w:rPr>
          <w:sz w:val="20"/>
        </w:rPr>
        <w:t>выполнять</w:t>
      </w:r>
      <w:r>
        <w:rPr>
          <w:spacing w:val="6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6"/>
          <w:sz w:val="20"/>
        </w:rPr>
        <w:t xml:space="preserve"> </w:t>
      </w:r>
      <w:r>
        <w:rPr>
          <w:sz w:val="20"/>
        </w:rPr>
        <w:t>с</w:t>
      </w:r>
      <w:r>
        <w:rPr>
          <w:spacing w:val="5"/>
          <w:sz w:val="20"/>
        </w:rPr>
        <w:t xml:space="preserve"> </w:t>
      </w:r>
      <w:r>
        <w:rPr>
          <w:sz w:val="20"/>
        </w:rPr>
        <w:t>инструкцией,</w:t>
      </w:r>
      <w:r>
        <w:rPr>
          <w:spacing w:val="15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9"/>
          <w:sz w:val="20"/>
        </w:rPr>
        <w:t xml:space="preserve"> </w:t>
      </w:r>
      <w:r>
        <w:rPr>
          <w:sz w:val="20"/>
        </w:rPr>
        <w:t>или</w:t>
      </w:r>
      <w:r>
        <w:rPr>
          <w:spacing w:val="6"/>
          <w:sz w:val="20"/>
        </w:rPr>
        <w:t xml:space="preserve"> </w:t>
      </w:r>
      <w:r>
        <w:rPr>
          <w:sz w:val="20"/>
        </w:rPr>
        <w:t>письменной,</w:t>
      </w:r>
      <w:r>
        <w:rPr>
          <w:spacing w:val="10"/>
          <w:sz w:val="20"/>
        </w:rPr>
        <w:t xml:space="preserve"> </w:t>
      </w:r>
      <w:r>
        <w:rPr>
          <w:sz w:val="20"/>
        </w:rPr>
        <w:t>а</w:t>
      </w:r>
      <w:r>
        <w:rPr>
          <w:spacing w:val="8"/>
          <w:sz w:val="20"/>
        </w:rPr>
        <w:t xml:space="preserve"> </w:t>
      </w:r>
      <w:r>
        <w:rPr>
          <w:sz w:val="20"/>
        </w:rPr>
        <w:t>также</w:t>
      </w:r>
      <w:r>
        <w:rPr>
          <w:spacing w:val="5"/>
          <w:sz w:val="20"/>
        </w:rPr>
        <w:t xml:space="preserve"> </w:t>
      </w:r>
      <w:r>
        <w:rPr>
          <w:sz w:val="20"/>
        </w:rPr>
        <w:t>графически</w:t>
      </w:r>
      <w:r>
        <w:rPr>
          <w:spacing w:val="6"/>
          <w:sz w:val="20"/>
        </w:rPr>
        <w:t xml:space="preserve"> </w:t>
      </w:r>
      <w:r>
        <w:rPr>
          <w:sz w:val="20"/>
        </w:rPr>
        <w:t>представленной</w:t>
      </w:r>
      <w:r>
        <w:rPr>
          <w:spacing w:val="6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схеме,</w:t>
      </w:r>
      <w:r>
        <w:rPr>
          <w:spacing w:val="3"/>
          <w:sz w:val="20"/>
        </w:rPr>
        <w:t xml:space="preserve"> </w:t>
      </w:r>
      <w:r>
        <w:rPr>
          <w:sz w:val="20"/>
        </w:rPr>
        <w:t>таблице;</w:t>
      </w:r>
    </w:p>
    <w:p w:rsidR="00171D14" w:rsidRDefault="00293248" w:rsidP="005D7098">
      <w:pPr>
        <w:pStyle w:val="a4"/>
        <w:numPr>
          <w:ilvl w:val="0"/>
          <w:numId w:val="30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-4"/>
          <w:sz w:val="20"/>
        </w:rPr>
        <w:t xml:space="preserve"> </w:t>
      </w:r>
      <w:r>
        <w:rPr>
          <w:sz w:val="20"/>
        </w:rPr>
        <w:t>доработки</w:t>
      </w:r>
      <w:r>
        <w:rPr>
          <w:spacing w:val="-6"/>
          <w:sz w:val="20"/>
        </w:rPr>
        <w:t xml:space="preserve"> </w:t>
      </w:r>
      <w:r>
        <w:rPr>
          <w:sz w:val="20"/>
        </w:rPr>
        <w:t>конструкций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условий;</w:t>
      </w:r>
    </w:p>
    <w:p w:rsidR="00171D14" w:rsidRDefault="00293248" w:rsidP="005D7098">
      <w:pPr>
        <w:pStyle w:val="a4"/>
        <w:numPr>
          <w:ilvl w:val="0"/>
          <w:numId w:val="30"/>
        </w:numPr>
        <w:tabs>
          <w:tab w:val="left" w:pos="919"/>
        </w:tabs>
        <w:spacing w:before="15" w:line="249" w:lineRule="auto"/>
        <w:ind w:right="337"/>
        <w:rPr>
          <w:sz w:val="20"/>
        </w:rPr>
      </w:pPr>
      <w:r>
        <w:rPr>
          <w:spacing w:val="-1"/>
          <w:sz w:val="20"/>
        </w:rPr>
        <w:t>классифицировать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1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1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-17"/>
          <w:sz w:val="20"/>
        </w:rPr>
        <w:t xml:space="preserve"> </w:t>
      </w:r>
      <w:r>
        <w:rPr>
          <w:sz w:val="20"/>
        </w:rPr>
        <w:t>существенному</w:t>
      </w:r>
      <w:r>
        <w:rPr>
          <w:spacing w:val="-16"/>
          <w:sz w:val="20"/>
        </w:rPr>
        <w:t xml:space="preserve"> </w:t>
      </w:r>
      <w:r>
        <w:rPr>
          <w:sz w:val="20"/>
        </w:rPr>
        <w:t>признаку</w:t>
      </w:r>
      <w:r>
        <w:rPr>
          <w:spacing w:val="-17"/>
          <w:sz w:val="20"/>
        </w:rPr>
        <w:t xml:space="preserve"> </w:t>
      </w:r>
      <w:r>
        <w:rPr>
          <w:sz w:val="20"/>
        </w:rPr>
        <w:t>(используемый</w:t>
      </w:r>
      <w:r>
        <w:rPr>
          <w:spacing w:val="-9"/>
          <w:sz w:val="20"/>
        </w:rPr>
        <w:t xml:space="preserve"> </w:t>
      </w:r>
      <w:r>
        <w:rPr>
          <w:sz w:val="20"/>
        </w:rPr>
        <w:t>материал,</w:t>
      </w:r>
      <w:r>
        <w:rPr>
          <w:spacing w:val="-47"/>
          <w:sz w:val="20"/>
        </w:rPr>
        <w:t xml:space="preserve"> </w:t>
      </w:r>
      <w:r>
        <w:rPr>
          <w:sz w:val="20"/>
        </w:rPr>
        <w:t>форма, размер,</w:t>
      </w:r>
      <w:r>
        <w:rPr>
          <w:spacing w:val="4"/>
          <w:sz w:val="20"/>
        </w:rPr>
        <w:t xml:space="preserve"> </w:t>
      </w:r>
      <w:r>
        <w:rPr>
          <w:sz w:val="20"/>
        </w:rPr>
        <w:t>назначение,</w:t>
      </w:r>
      <w:r>
        <w:rPr>
          <w:spacing w:val="4"/>
          <w:sz w:val="20"/>
        </w:rPr>
        <w:t xml:space="preserve"> </w:t>
      </w:r>
      <w:r>
        <w:rPr>
          <w:sz w:val="20"/>
        </w:rPr>
        <w:t>способ</w:t>
      </w:r>
      <w:r>
        <w:rPr>
          <w:spacing w:val="-1"/>
          <w:sz w:val="20"/>
        </w:rPr>
        <w:t xml:space="preserve"> </w:t>
      </w:r>
      <w:r>
        <w:rPr>
          <w:sz w:val="20"/>
        </w:rPr>
        <w:t>сборки);</w:t>
      </w:r>
    </w:p>
    <w:p w:rsidR="00171D14" w:rsidRDefault="002F16B7">
      <w:pPr>
        <w:pStyle w:val="a3"/>
        <w:spacing w:before="9"/>
        <w:ind w:left="0"/>
        <w:rPr>
          <w:sz w:val="26"/>
        </w:rPr>
      </w:pPr>
      <w:r>
        <w:pict>
          <v:rect id="_x0000_s1039" style="position:absolute;margin-left:50.9pt;margin-top:17.35pt;width:144.05pt;height:.5pt;z-index:-15696384;mso-wrap-distance-left:0;mso-wrap-distance-right:0;mso-position-horizontal-relative:page" fillcolor="black" stroked="f">
            <w10:wrap type="topAndBottom" anchorx="page"/>
          </v:rect>
        </w:pict>
      </w:r>
    </w:p>
    <w:p w:rsidR="00171D14" w:rsidRDefault="00293248">
      <w:pPr>
        <w:tabs>
          <w:tab w:val="left" w:pos="1072"/>
        </w:tabs>
        <w:spacing w:before="53"/>
        <w:ind w:left="352" w:right="336" w:firstLine="225"/>
        <w:rPr>
          <w:sz w:val="18"/>
        </w:rPr>
      </w:pPr>
      <w:r>
        <w:rPr>
          <w:position w:val="6"/>
          <w:sz w:val="12"/>
        </w:rPr>
        <w:t>1</w:t>
      </w:r>
      <w:r>
        <w:rPr>
          <w:position w:val="6"/>
          <w:sz w:val="12"/>
        </w:rPr>
        <w:tab/>
      </w:r>
      <w:r>
        <w:rPr>
          <w:sz w:val="18"/>
        </w:rPr>
        <w:t>Практическая</w:t>
      </w:r>
      <w:r>
        <w:rPr>
          <w:spacing w:val="1"/>
          <w:sz w:val="18"/>
        </w:rPr>
        <w:t xml:space="preserve"> </w:t>
      </w:r>
      <w:r>
        <w:rPr>
          <w:sz w:val="18"/>
        </w:rPr>
        <w:t>работа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r>
        <w:rPr>
          <w:sz w:val="18"/>
        </w:rPr>
        <w:t>персональном</w:t>
      </w:r>
      <w:r>
        <w:rPr>
          <w:spacing w:val="1"/>
          <w:sz w:val="18"/>
        </w:rPr>
        <w:t xml:space="preserve"> </w:t>
      </w:r>
      <w:r>
        <w:rPr>
          <w:sz w:val="18"/>
        </w:rPr>
        <w:t>компьютере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организуется</w:t>
      </w:r>
      <w:r>
        <w:rPr>
          <w:spacing w:val="1"/>
          <w:sz w:val="18"/>
        </w:rPr>
        <w:t xml:space="preserve"> </w:t>
      </w:r>
      <w:r>
        <w:rPr>
          <w:sz w:val="18"/>
        </w:rPr>
        <w:t>в соответствии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материально-техническими</w:t>
      </w:r>
      <w:r>
        <w:rPr>
          <w:spacing w:val="-42"/>
          <w:sz w:val="18"/>
        </w:rPr>
        <w:t xml:space="preserve"> </w:t>
      </w:r>
      <w:r>
        <w:rPr>
          <w:sz w:val="18"/>
        </w:rPr>
        <w:t>возможностями образовательной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организации.</w:t>
      </w:r>
    </w:p>
    <w:p w:rsidR="00171D14" w:rsidRDefault="00171D14">
      <w:pPr>
        <w:rPr>
          <w:sz w:val="18"/>
        </w:r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a4"/>
        <w:numPr>
          <w:ilvl w:val="0"/>
          <w:numId w:val="30"/>
        </w:numPr>
        <w:tabs>
          <w:tab w:val="left" w:pos="919"/>
        </w:tabs>
        <w:spacing w:before="66"/>
        <w:rPr>
          <w:sz w:val="20"/>
        </w:rPr>
      </w:pPr>
      <w:r>
        <w:rPr>
          <w:sz w:val="20"/>
        </w:rPr>
        <w:lastRenderedPageBreak/>
        <w:t>читать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воспроизводить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простой</w:t>
      </w:r>
      <w:r>
        <w:rPr>
          <w:spacing w:val="-5"/>
          <w:sz w:val="20"/>
        </w:rPr>
        <w:t xml:space="preserve"> </w:t>
      </w:r>
      <w:r>
        <w:rPr>
          <w:sz w:val="20"/>
        </w:rPr>
        <w:t>чертёж/эскиз</w:t>
      </w:r>
      <w:r>
        <w:rPr>
          <w:spacing w:val="-1"/>
          <w:sz w:val="20"/>
        </w:rPr>
        <w:t xml:space="preserve"> </w:t>
      </w:r>
      <w:r>
        <w:rPr>
          <w:sz w:val="20"/>
        </w:rPr>
        <w:t>развёртки</w:t>
      </w:r>
      <w:r>
        <w:rPr>
          <w:spacing w:val="-4"/>
          <w:sz w:val="20"/>
        </w:rPr>
        <w:t xml:space="preserve"> </w:t>
      </w:r>
      <w:r>
        <w:rPr>
          <w:sz w:val="20"/>
        </w:rPr>
        <w:t>изделия;</w:t>
      </w:r>
    </w:p>
    <w:p w:rsidR="00171D14" w:rsidRDefault="00293248" w:rsidP="005D7098">
      <w:pPr>
        <w:pStyle w:val="a4"/>
        <w:numPr>
          <w:ilvl w:val="0"/>
          <w:numId w:val="30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восстанавливать</w:t>
      </w:r>
      <w:r>
        <w:rPr>
          <w:spacing w:val="-6"/>
          <w:sz w:val="20"/>
        </w:rPr>
        <w:t xml:space="preserve"> </w:t>
      </w:r>
      <w:r>
        <w:rPr>
          <w:sz w:val="20"/>
        </w:rPr>
        <w:t>нарушенную</w:t>
      </w:r>
      <w:r>
        <w:rPr>
          <w:spacing w:val="-6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5"/>
          <w:sz w:val="20"/>
        </w:rPr>
        <w:t xml:space="preserve"> </w:t>
      </w:r>
      <w:r>
        <w:rPr>
          <w:sz w:val="20"/>
        </w:rPr>
        <w:t>изделия.</w:t>
      </w:r>
    </w:p>
    <w:p w:rsidR="00171D14" w:rsidRDefault="00293248">
      <w:pPr>
        <w:spacing w:before="10"/>
        <w:ind w:left="578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0"/>
          <w:numId w:val="30"/>
        </w:numPr>
        <w:tabs>
          <w:tab w:val="left" w:pos="919"/>
        </w:tabs>
        <w:spacing w:before="10" w:line="254" w:lineRule="auto"/>
        <w:ind w:right="336"/>
        <w:rPr>
          <w:sz w:val="20"/>
        </w:rPr>
      </w:pPr>
      <w:r>
        <w:rPr>
          <w:sz w:val="20"/>
        </w:rPr>
        <w:t>анализировать</w:t>
      </w:r>
      <w:r>
        <w:rPr>
          <w:spacing w:val="-13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знаково-символические</w:t>
      </w:r>
      <w:r>
        <w:rPr>
          <w:spacing w:val="-11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-6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-8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10"/>
          <w:sz w:val="20"/>
        </w:rPr>
        <w:t xml:space="preserve"> </w:t>
      </w:r>
      <w:r>
        <w:rPr>
          <w:sz w:val="20"/>
        </w:rPr>
        <w:t>для</w:t>
      </w:r>
      <w:r>
        <w:rPr>
          <w:spacing w:val="-9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-8"/>
          <w:sz w:val="20"/>
        </w:rPr>
        <w:t xml:space="preserve"> </w:t>
      </w:r>
      <w:r>
        <w:rPr>
          <w:sz w:val="20"/>
        </w:rPr>
        <w:t>моделей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макетов</w:t>
      </w:r>
      <w:r>
        <w:rPr>
          <w:spacing w:val="3"/>
          <w:sz w:val="20"/>
        </w:rPr>
        <w:t xml:space="preserve"> </w:t>
      </w:r>
      <w:r>
        <w:rPr>
          <w:sz w:val="20"/>
        </w:rPr>
        <w:t>изучаемых</w:t>
      </w:r>
      <w:r>
        <w:rPr>
          <w:spacing w:val="2"/>
          <w:sz w:val="20"/>
        </w:rPr>
        <w:t xml:space="preserve"> </w:t>
      </w:r>
      <w:r>
        <w:rPr>
          <w:sz w:val="20"/>
        </w:rPr>
        <w:t>объектов;</w:t>
      </w:r>
    </w:p>
    <w:p w:rsidR="00171D14" w:rsidRDefault="00293248" w:rsidP="005D7098">
      <w:pPr>
        <w:pStyle w:val="a4"/>
        <w:numPr>
          <w:ilvl w:val="0"/>
          <w:numId w:val="30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5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5"/>
          <w:sz w:val="20"/>
        </w:rPr>
        <w:t xml:space="preserve"> </w:t>
      </w:r>
      <w:r>
        <w:rPr>
          <w:sz w:val="20"/>
        </w:rPr>
        <w:t>производить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выбор</w:t>
      </w:r>
      <w:r>
        <w:rPr>
          <w:spacing w:val="-2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-6"/>
          <w:sz w:val="20"/>
        </w:rPr>
        <w:t xml:space="preserve"> </w:t>
      </w:r>
      <w:r>
        <w:rPr>
          <w:sz w:val="20"/>
        </w:rPr>
        <w:t>эффективных</w:t>
      </w:r>
      <w:r>
        <w:rPr>
          <w:spacing w:val="-3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работы;</w:t>
      </w:r>
    </w:p>
    <w:p w:rsidR="00171D14" w:rsidRDefault="00293248" w:rsidP="005D7098">
      <w:pPr>
        <w:pStyle w:val="a4"/>
        <w:numPr>
          <w:ilvl w:val="0"/>
          <w:numId w:val="30"/>
        </w:numPr>
        <w:tabs>
          <w:tab w:val="left" w:pos="919"/>
        </w:tabs>
        <w:spacing w:before="15" w:line="252" w:lineRule="auto"/>
        <w:ind w:right="351"/>
        <w:rPr>
          <w:sz w:val="20"/>
        </w:rPr>
      </w:pP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поиск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для 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заданий 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7"/>
          <w:sz w:val="20"/>
        </w:rPr>
        <w:t xml:space="preserve"> </w:t>
      </w:r>
      <w:r>
        <w:rPr>
          <w:sz w:val="20"/>
        </w:rPr>
        <w:t>литературы;</w:t>
      </w:r>
    </w:p>
    <w:p w:rsidR="00171D14" w:rsidRDefault="00293248" w:rsidP="005D7098">
      <w:pPr>
        <w:pStyle w:val="a4"/>
        <w:numPr>
          <w:ilvl w:val="0"/>
          <w:numId w:val="30"/>
        </w:numPr>
        <w:tabs>
          <w:tab w:val="left" w:pos="919"/>
        </w:tabs>
        <w:spacing w:line="254" w:lineRule="auto"/>
        <w:ind w:right="339"/>
        <w:rPr>
          <w:sz w:val="20"/>
        </w:rPr>
      </w:pPr>
      <w:r>
        <w:rPr>
          <w:sz w:val="20"/>
        </w:rPr>
        <w:t>использовать</w:t>
      </w:r>
      <w:r>
        <w:rPr>
          <w:spacing w:val="32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34"/>
          <w:sz w:val="20"/>
        </w:rPr>
        <w:t xml:space="preserve"> </w:t>
      </w:r>
      <w:r>
        <w:rPr>
          <w:sz w:val="20"/>
        </w:rPr>
        <w:t>информационно-коммуникационных</w:t>
      </w:r>
      <w:r>
        <w:rPr>
          <w:spacing w:val="32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30"/>
          <w:sz w:val="20"/>
        </w:rPr>
        <w:t xml:space="preserve"> </w:t>
      </w:r>
      <w:r>
        <w:rPr>
          <w:sz w:val="20"/>
        </w:rPr>
        <w:t>для</w:t>
      </w:r>
      <w:r>
        <w:rPr>
          <w:spacing w:val="3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36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32"/>
          <w:sz w:val="20"/>
        </w:rPr>
        <w:t xml:space="preserve"> </w:t>
      </w:r>
      <w:r>
        <w:rPr>
          <w:sz w:val="20"/>
        </w:rPr>
        <w:t>и</w:t>
      </w:r>
      <w:r>
        <w:rPr>
          <w:spacing w:val="30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-47"/>
          <w:sz w:val="20"/>
        </w:rPr>
        <w:t xml:space="preserve"> </w:t>
      </w:r>
      <w:r>
        <w:rPr>
          <w:sz w:val="20"/>
        </w:rPr>
        <w:t>задач,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том</w:t>
      </w:r>
      <w:r>
        <w:rPr>
          <w:spacing w:val="-2"/>
          <w:sz w:val="20"/>
        </w:rPr>
        <w:t xml:space="preserve"> </w:t>
      </w:r>
      <w:r>
        <w:rPr>
          <w:sz w:val="20"/>
        </w:rPr>
        <w:t>числе</w:t>
      </w:r>
      <w:r>
        <w:rPr>
          <w:spacing w:val="-1"/>
          <w:sz w:val="20"/>
        </w:rPr>
        <w:t xml:space="preserve"> </w:t>
      </w:r>
      <w:r>
        <w:rPr>
          <w:sz w:val="20"/>
        </w:rPr>
        <w:t>Интернет</w:t>
      </w:r>
      <w:r>
        <w:rPr>
          <w:spacing w:val="1"/>
          <w:sz w:val="20"/>
        </w:rPr>
        <w:t xml:space="preserve"> </w:t>
      </w:r>
      <w:r>
        <w:rPr>
          <w:sz w:val="20"/>
        </w:rPr>
        <w:t>под</w:t>
      </w:r>
      <w:r>
        <w:rPr>
          <w:spacing w:val="-1"/>
          <w:sz w:val="20"/>
        </w:rPr>
        <w:t xml:space="preserve"> </w:t>
      </w:r>
      <w:r>
        <w:rPr>
          <w:sz w:val="20"/>
        </w:rPr>
        <w:t>руководством</w:t>
      </w:r>
      <w:r>
        <w:rPr>
          <w:spacing w:val="9"/>
          <w:sz w:val="20"/>
        </w:rPr>
        <w:t xml:space="preserve"> </w:t>
      </w:r>
      <w:r>
        <w:rPr>
          <w:sz w:val="20"/>
        </w:rPr>
        <w:t>учителя.</w:t>
      </w:r>
    </w:p>
    <w:p w:rsidR="00171D14" w:rsidRDefault="00293248">
      <w:pPr>
        <w:spacing w:line="227" w:lineRule="exact"/>
        <w:ind w:left="578"/>
        <w:rPr>
          <w:sz w:val="20"/>
        </w:rPr>
      </w:pPr>
      <w:r>
        <w:rPr>
          <w:i/>
          <w:sz w:val="20"/>
        </w:rPr>
        <w:t>Коммуникативные УУД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0"/>
          <w:numId w:val="30"/>
        </w:numPr>
        <w:tabs>
          <w:tab w:val="left" w:pos="919"/>
        </w:tabs>
        <w:spacing w:before="8"/>
        <w:rPr>
          <w:sz w:val="20"/>
        </w:rPr>
      </w:pPr>
      <w:r>
        <w:rPr>
          <w:sz w:val="20"/>
        </w:rPr>
        <w:t>строить</w:t>
      </w:r>
      <w:r>
        <w:rPr>
          <w:spacing w:val="-5"/>
          <w:sz w:val="20"/>
        </w:rPr>
        <w:t xml:space="preserve"> </w:t>
      </w:r>
      <w:r>
        <w:rPr>
          <w:sz w:val="20"/>
        </w:rPr>
        <w:t>монологическое</w:t>
      </w:r>
      <w:r>
        <w:rPr>
          <w:spacing w:val="-6"/>
          <w:sz w:val="20"/>
        </w:rPr>
        <w:t xml:space="preserve"> </w:t>
      </w:r>
      <w:r>
        <w:rPr>
          <w:sz w:val="20"/>
        </w:rPr>
        <w:t>высказывание,</w:t>
      </w:r>
      <w:r>
        <w:rPr>
          <w:spacing w:val="-1"/>
          <w:sz w:val="20"/>
        </w:rPr>
        <w:t xml:space="preserve"> </w:t>
      </w:r>
      <w:r>
        <w:rPr>
          <w:sz w:val="20"/>
        </w:rPr>
        <w:t>владеть</w:t>
      </w:r>
      <w:r>
        <w:rPr>
          <w:spacing w:val="-5"/>
          <w:sz w:val="20"/>
        </w:rPr>
        <w:t xml:space="preserve"> </w:t>
      </w:r>
      <w:r>
        <w:rPr>
          <w:sz w:val="20"/>
        </w:rPr>
        <w:t>диалогической</w:t>
      </w:r>
      <w:r>
        <w:rPr>
          <w:spacing w:val="-5"/>
          <w:sz w:val="20"/>
        </w:rPr>
        <w:t xml:space="preserve"> </w:t>
      </w:r>
      <w:r>
        <w:rPr>
          <w:sz w:val="20"/>
        </w:rPr>
        <w:t>формой</w:t>
      </w:r>
      <w:r>
        <w:rPr>
          <w:spacing w:val="-5"/>
          <w:sz w:val="20"/>
        </w:rPr>
        <w:t xml:space="preserve"> </w:t>
      </w:r>
      <w:r>
        <w:rPr>
          <w:sz w:val="20"/>
        </w:rPr>
        <w:t>коммуникации;</w:t>
      </w:r>
    </w:p>
    <w:p w:rsidR="00171D14" w:rsidRDefault="00293248" w:rsidP="005D7098">
      <w:pPr>
        <w:pStyle w:val="a4"/>
        <w:numPr>
          <w:ilvl w:val="0"/>
          <w:numId w:val="30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строить</w:t>
      </w:r>
      <w:r>
        <w:rPr>
          <w:spacing w:val="-4"/>
          <w:sz w:val="20"/>
        </w:rPr>
        <w:t xml:space="preserve"> </w:t>
      </w:r>
      <w:r>
        <w:rPr>
          <w:sz w:val="20"/>
        </w:rPr>
        <w:t>рассуждения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форме</w:t>
      </w:r>
      <w:r>
        <w:rPr>
          <w:spacing w:val="-5"/>
          <w:sz w:val="20"/>
        </w:rPr>
        <w:t xml:space="preserve"> </w:t>
      </w:r>
      <w:r>
        <w:rPr>
          <w:sz w:val="20"/>
        </w:rPr>
        <w:t>связи</w:t>
      </w:r>
      <w:r>
        <w:rPr>
          <w:spacing w:val="-4"/>
          <w:sz w:val="20"/>
        </w:rPr>
        <w:t xml:space="preserve"> </w:t>
      </w:r>
      <w:r>
        <w:rPr>
          <w:sz w:val="20"/>
        </w:rPr>
        <w:t>простых</w:t>
      </w:r>
      <w:r>
        <w:rPr>
          <w:spacing w:val="-2"/>
          <w:sz w:val="20"/>
        </w:rPr>
        <w:t xml:space="preserve"> </w:t>
      </w:r>
      <w:r>
        <w:rPr>
          <w:sz w:val="20"/>
        </w:rPr>
        <w:t>суждений</w:t>
      </w:r>
      <w:r>
        <w:rPr>
          <w:spacing w:val="-4"/>
          <w:sz w:val="20"/>
        </w:rPr>
        <w:t xml:space="preserve"> </w:t>
      </w:r>
      <w:r>
        <w:rPr>
          <w:sz w:val="20"/>
        </w:rPr>
        <w:t>об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объекте, его</w:t>
      </w:r>
      <w:r>
        <w:rPr>
          <w:spacing w:val="-7"/>
          <w:sz w:val="20"/>
        </w:rPr>
        <w:t xml:space="preserve"> </w:t>
      </w:r>
      <w:r>
        <w:rPr>
          <w:sz w:val="20"/>
        </w:rPr>
        <w:t>строении, свойствах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способах</w:t>
      </w:r>
      <w:r>
        <w:rPr>
          <w:spacing w:val="-2"/>
          <w:sz w:val="20"/>
        </w:rPr>
        <w:t xml:space="preserve"> </w:t>
      </w:r>
      <w:r>
        <w:rPr>
          <w:sz w:val="20"/>
        </w:rPr>
        <w:t>создания;</w:t>
      </w:r>
    </w:p>
    <w:p w:rsidR="00171D14" w:rsidRDefault="00293248" w:rsidP="005D7098">
      <w:pPr>
        <w:pStyle w:val="a4"/>
        <w:numPr>
          <w:ilvl w:val="0"/>
          <w:numId w:val="30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описывать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предметы</w:t>
      </w:r>
      <w:r>
        <w:rPr>
          <w:spacing w:val="-3"/>
          <w:sz w:val="20"/>
        </w:rPr>
        <w:t xml:space="preserve"> </w:t>
      </w:r>
      <w:r>
        <w:rPr>
          <w:sz w:val="20"/>
        </w:rPr>
        <w:t>рукотворного</w:t>
      </w:r>
      <w:r>
        <w:rPr>
          <w:spacing w:val="-8"/>
          <w:sz w:val="20"/>
        </w:rPr>
        <w:t xml:space="preserve"> </w:t>
      </w:r>
      <w:r>
        <w:rPr>
          <w:sz w:val="20"/>
        </w:rPr>
        <w:t>мира,</w:t>
      </w:r>
      <w:r>
        <w:rPr>
          <w:spacing w:val="-4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их</w:t>
      </w:r>
      <w:r>
        <w:rPr>
          <w:spacing w:val="-2"/>
          <w:sz w:val="20"/>
        </w:rPr>
        <w:t xml:space="preserve"> </w:t>
      </w:r>
      <w:r>
        <w:rPr>
          <w:sz w:val="20"/>
        </w:rPr>
        <w:t>достоинства;</w:t>
      </w:r>
    </w:p>
    <w:p w:rsidR="00171D14" w:rsidRDefault="00293248" w:rsidP="005D7098">
      <w:pPr>
        <w:pStyle w:val="a4"/>
        <w:numPr>
          <w:ilvl w:val="0"/>
          <w:numId w:val="30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формулировать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собственное</w:t>
      </w:r>
      <w:r>
        <w:rPr>
          <w:spacing w:val="-6"/>
          <w:sz w:val="20"/>
        </w:rPr>
        <w:t xml:space="preserve"> </w:t>
      </w:r>
      <w:r>
        <w:rPr>
          <w:sz w:val="20"/>
        </w:rPr>
        <w:t>мнение,</w:t>
      </w:r>
      <w:r>
        <w:rPr>
          <w:spacing w:val="-1"/>
          <w:sz w:val="20"/>
        </w:rPr>
        <w:t xml:space="preserve"> </w:t>
      </w:r>
      <w:r>
        <w:rPr>
          <w:sz w:val="20"/>
        </w:rPr>
        <w:t>аргументировать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выбор</w:t>
      </w:r>
      <w:r>
        <w:rPr>
          <w:spacing w:val="-3"/>
          <w:sz w:val="20"/>
        </w:rPr>
        <w:t xml:space="preserve"> </w:t>
      </w:r>
      <w:r>
        <w:rPr>
          <w:sz w:val="20"/>
        </w:rPr>
        <w:t>вариантов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-2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задания.</w:t>
      </w:r>
    </w:p>
    <w:p w:rsidR="00171D14" w:rsidRDefault="00293248">
      <w:pPr>
        <w:spacing w:before="10"/>
        <w:ind w:left="578"/>
        <w:rPr>
          <w:sz w:val="20"/>
        </w:rPr>
      </w:pPr>
      <w:r>
        <w:rPr>
          <w:i/>
          <w:sz w:val="20"/>
        </w:rPr>
        <w:t>Регулятивные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УУД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0"/>
          <w:numId w:val="30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принимать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сохранять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учебную</w:t>
      </w:r>
      <w:r>
        <w:rPr>
          <w:spacing w:val="-5"/>
          <w:sz w:val="20"/>
        </w:rPr>
        <w:t xml:space="preserve"> </w:t>
      </w:r>
      <w:r>
        <w:rPr>
          <w:sz w:val="20"/>
        </w:rPr>
        <w:t>задачу,</w:t>
      </w:r>
      <w:r>
        <w:rPr>
          <w:spacing w:val="-1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поиск</w:t>
      </w:r>
      <w:r>
        <w:rPr>
          <w:spacing w:val="-4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её</w:t>
      </w:r>
      <w:r>
        <w:rPr>
          <w:spacing w:val="-5"/>
          <w:sz w:val="20"/>
        </w:rPr>
        <w:t xml:space="preserve"> </w:t>
      </w:r>
      <w:r>
        <w:rPr>
          <w:sz w:val="20"/>
        </w:rPr>
        <w:t>решения;</w:t>
      </w:r>
    </w:p>
    <w:p w:rsidR="00171D14" w:rsidRDefault="00293248" w:rsidP="005D7098">
      <w:pPr>
        <w:pStyle w:val="a4"/>
        <w:numPr>
          <w:ilvl w:val="0"/>
          <w:numId w:val="30"/>
        </w:numPr>
        <w:tabs>
          <w:tab w:val="left" w:pos="919"/>
        </w:tabs>
        <w:spacing w:before="10" w:line="254" w:lineRule="auto"/>
        <w:ind w:right="341"/>
        <w:rPr>
          <w:sz w:val="20"/>
        </w:rPr>
      </w:pPr>
      <w:r>
        <w:rPr>
          <w:sz w:val="20"/>
        </w:rPr>
        <w:t>прогнозировать</w:t>
      </w:r>
      <w:r>
        <w:rPr>
          <w:spacing w:val="33"/>
          <w:sz w:val="20"/>
        </w:rPr>
        <w:t xml:space="preserve"> </w:t>
      </w:r>
      <w:r>
        <w:rPr>
          <w:sz w:val="20"/>
        </w:rPr>
        <w:t>необходимые</w:t>
      </w:r>
      <w:r>
        <w:rPr>
          <w:spacing w:val="3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33"/>
          <w:sz w:val="20"/>
        </w:rPr>
        <w:t xml:space="preserve"> </w:t>
      </w:r>
      <w:r>
        <w:rPr>
          <w:sz w:val="20"/>
        </w:rPr>
        <w:t>для</w:t>
      </w:r>
      <w:r>
        <w:rPr>
          <w:spacing w:val="33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33"/>
          <w:sz w:val="20"/>
        </w:rPr>
        <w:t xml:space="preserve"> </w:t>
      </w:r>
      <w:r>
        <w:rPr>
          <w:sz w:val="20"/>
        </w:rPr>
        <w:t>практического</w:t>
      </w:r>
      <w:r>
        <w:rPr>
          <w:spacing w:val="30"/>
          <w:sz w:val="20"/>
        </w:rPr>
        <w:t xml:space="preserve"> </w:t>
      </w:r>
      <w:r>
        <w:rPr>
          <w:sz w:val="20"/>
        </w:rPr>
        <w:t>результата,</w:t>
      </w:r>
      <w:r>
        <w:rPr>
          <w:spacing w:val="37"/>
          <w:sz w:val="20"/>
        </w:rPr>
        <w:t xml:space="preserve"> </w:t>
      </w:r>
      <w:r>
        <w:rPr>
          <w:sz w:val="20"/>
        </w:rPr>
        <w:t>предлагать</w:t>
      </w:r>
      <w:r>
        <w:rPr>
          <w:spacing w:val="34"/>
          <w:sz w:val="20"/>
        </w:rPr>
        <w:t xml:space="preserve"> </w:t>
      </w:r>
      <w:r>
        <w:rPr>
          <w:sz w:val="20"/>
        </w:rPr>
        <w:t>план</w:t>
      </w:r>
      <w:r>
        <w:rPr>
          <w:spacing w:val="32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3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поставленной задачей,</w:t>
      </w:r>
      <w:r>
        <w:rPr>
          <w:spacing w:val="3"/>
          <w:sz w:val="20"/>
        </w:rPr>
        <w:t xml:space="preserve"> </w:t>
      </w:r>
      <w:r>
        <w:rPr>
          <w:sz w:val="20"/>
        </w:rPr>
        <w:t>действовать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плану;</w:t>
      </w:r>
    </w:p>
    <w:p w:rsidR="00171D14" w:rsidRDefault="00293248" w:rsidP="005D7098">
      <w:pPr>
        <w:pStyle w:val="a4"/>
        <w:numPr>
          <w:ilvl w:val="0"/>
          <w:numId w:val="30"/>
        </w:numPr>
        <w:tabs>
          <w:tab w:val="left" w:pos="919"/>
        </w:tabs>
        <w:spacing w:line="254" w:lineRule="auto"/>
        <w:ind w:right="326"/>
        <w:rPr>
          <w:sz w:val="20"/>
        </w:rPr>
      </w:pPr>
      <w:r>
        <w:rPr>
          <w:sz w:val="20"/>
        </w:rPr>
        <w:t>выполнять</w:t>
      </w:r>
      <w:r>
        <w:rPr>
          <w:spacing w:val="1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1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11"/>
          <w:sz w:val="20"/>
        </w:rPr>
        <w:t xml:space="preserve"> </w:t>
      </w:r>
      <w:r>
        <w:rPr>
          <w:sz w:val="20"/>
        </w:rPr>
        <w:t>и</w:t>
      </w:r>
      <w:r>
        <w:rPr>
          <w:spacing w:val="10"/>
          <w:sz w:val="20"/>
        </w:rPr>
        <w:t xml:space="preserve"> </w:t>
      </w:r>
      <w:r>
        <w:rPr>
          <w:sz w:val="20"/>
        </w:rPr>
        <w:t>оценки;</w:t>
      </w:r>
      <w:r>
        <w:rPr>
          <w:spacing w:val="14"/>
          <w:sz w:val="20"/>
        </w:rPr>
        <w:t xml:space="preserve"> </w:t>
      </w:r>
      <w:r>
        <w:rPr>
          <w:sz w:val="20"/>
        </w:rPr>
        <w:t>выявлять</w:t>
      </w:r>
      <w:r>
        <w:rPr>
          <w:spacing w:val="7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10"/>
          <w:sz w:val="20"/>
        </w:rPr>
        <w:t xml:space="preserve"> </w:t>
      </w:r>
      <w:r>
        <w:rPr>
          <w:sz w:val="20"/>
        </w:rPr>
        <w:t>и</w:t>
      </w:r>
      <w:r>
        <w:rPr>
          <w:spacing w:val="11"/>
          <w:sz w:val="20"/>
        </w:rPr>
        <w:t xml:space="preserve"> </w:t>
      </w:r>
      <w:r>
        <w:rPr>
          <w:sz w:val="20"/>
        </w:rPr>
        <w:t>недочёты</w:t>
      </w:r>
      <w:r>
        <w:rPr>
          <w:spacing w:val="11"/>
          <w:sz w:val="20"/>
        </w:rPr>
        <w:t xml:space="preserve"> </w:t>
      </w:r>
      <w:r>
        <w:rPr>
          <w:sz w:val="20"/>
        </w:rPr>
        <w:t>по</w:t>
      </w:r>
      <w:r>
        <w:rPr>
          <w:spacing w:val="8"/>
          <w:sz w:val="20"/>
        </w:rPr>
        <w:t xml:space="preserve"> </w:t>
      </w:r>
      <w:r>
        <w:rPr>
          <w:sz w:val="20"/>
        </w:rPr>
        <w:t>результатам</w:t>
      </w:r>
      <w:r>
        <w:rPr>
          <w:spacing w:val="10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14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12"/>
          <w:sz w:val="20"/>
        </w:rPr>
        <w:t xml:space="preserve"> </w:t>
      </w:r>
      <w:r>
        <w:rPr>
          <w:sz w:val="20"/>
        </w:rPr>
        <w:t>их</w:t>
      </w:r>
      <w:r>
        <w:rPr>
          <w:spacing w:val="-47"/>
          <w:sz w:val="20"/>
        </w:rPr>
        <w:t xml:space="preserve"> </w:t>
      </w:r>
      <w:r>
        <w:rPr>
          <w:sz w:val="20"/>
        </w:rPr>
        <w:t>причины и искать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6"/>
          <w:sz w:val="20"/>
        </w:rPr>
        <w:t xml:space="preserve"> </w:t>
      </w:r>
      <w:r>
        <w:rPr>
          <w:sz w:val="20"/>
        </w:rPr>
        <w:t>устранения;</w:t>
      </w:r>
    </w:p>
    <w:p w:rsidR="00171D14" w:rsidRDefault="00293248" w:rsidP="005D7098">
      <w:pPr>
        <w:pStyle w:val="a4"/>
        <w:numPr>
          <w:ilvl w:val="0"/>
          <w:numId w:val="30"/>
        </w:numPr>
        <w:tabs>
          <w:tab w:val="left" w:pos="919"/>
        </w:tabs>
        <w:spacing w:line="228" w:lineRule="exact"/>
        <w:rPr>
          <w:sz w:val="20"/>
        </w:rPr>
      </w:pPr>
      <w:r>
        <w:rPr>
          <w:spacing w:val="-1"/>
          <w:sz w:val="20"/>
        </w:rPr>
        <w:t>проявлять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волевую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саморегуляцию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11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-7"/>
          <w:sz w:val="20"/>
        </w:rPr>
        <w:t xml:space="preserve"> </w:t>
      </w:r>
      <w:r>
        <w:rPr>
          <w:sz w:val="20"/>
        </w:rPr>
        <w:t>задания.</w:t>
      </w:r>
    </w:p>
    <w:p w:rsidR="00171D14" w:rsidRDefault="00293248">
      <w:pPr>
        <w:spacing w:before="7"/>
        <w:ind w:left="578"/>
        <w:rPr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деятельность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0"/>
          <w:numId w:val="30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выбирать</w:t>
      </w:r>
      <w:r>
        <w:rPr>
          <w:spacing w:val="-2"/>
          <w:sz w:val="20"/>
        </w:rPr>
        <w:t xml:space="preserve"> </w:t>
      </w:r>
      <w:r>
        <w:rPr>
          <w:sz w:val="20"/>
        </w:rPr>
        <w:t>себе</w:t>
      </w:r>
      <w:r>
        <w:rPr>
          <w:spacing w:val="-3"/>
          <w:sz w:val="20"/>
        </w:rPr>
        <w:t xml:space="preserve"> </w:t>
      </w:r>
      <w:r>
        <w:rPr>
          <w:sz w:val="20"/>
        </w:rPr>
        <w:t>партнёров по</w:t>
      </w:r>
      <w:r>
        <w:rPr>
          <w:spacing w:val="-5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симпатии,</w:t>
      </w:r>
      <w:r>
        <w:rPr>
          <w:spacing w:val="2"/>
          <w:sz w:val="20"/>
        </w:rPr>
        <w:t xml:space="preserve"> </w:t>
      </w:r>
      <w:r>
        <w:rPr>
          <w:sz w:val="20"/>
        </w:rPr>
        <w:t>но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деловым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качествам;</w:t>
      </w:r>
    </w:p>
    <w:p w:rsidR="00171D14" w:rsidRDefault="00293248" w:rsidP="005D7098">
      <w:pPr>
        <w:pStyle w:val="a4"/>
        <w:numPr>
          <w:ilvl w:val="0"/>
          <w:numId w:val="30"/>
        </w:numPr>
        <w:tabs>
          <w:tab w:val="left" w:pos="919"/>
        </w:tabs>
        <w:spacing w:before="15" w:line="249" w:lineRule="auto"/>
        <w:ind w:right="335"/>
        <w:rPr>
          <w:sz w:val="20"/>
        </w:rPr>
      </w:pPr>
      <w:r>
        <w:rPr>
          <w:sz w:val="20"/>
        </w:rPr>
        <w:t>справедливо</w:t>
      </w:r>
      <w:r>
        <w:rPr>
          <w:spacing w:val="10"/>
          <w:sz w:val="20"/>
        </w:rPr>
        <w:t xml:space="preserve"> </w:t>
      </w:r>
      <w:r>
        <w:rPr>
          <w:sz w:val="20"/>
        </w:rPr>
        <w:t>распределять</w:t>
      </w:r>
      <w:r>
        <w:rPr>
          <w:spacing w:val="15"/>
          <w:sz w:val="20"/>
        </w:rPr>
        <w:t xml:space="preserve"> </w:t>
      </w:r>
      <w:r>
        <w:rPr>
          <w:sz w:val="20"/>
        </w:rPr>
        <w:t>работу,</w:t>
      </w:r>
      <w:r>
        <w:rPr>
          <w:spacing w:val="2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17"/>
          <w:sz w:val="20"/>
        </w:rPr>
        <w:t xml:space="preserve"> </w:t>
      </w:r>
      <w:r>
        <w:rPr>
          <w:sz w:val="20"/>
        </w:rPr>
        <w:t>приходить</w:t>
      </w:r>
      <w:r>
        <w:rPr>
          <w:spacing w:val="18"/>
          <w:sz w:val="20"/>
        </w:rPr>
        <w:t xml:space="preserve"> </w:t>
      </w:r>
      <w:r>
        <w:rPr>
          <w:sz w:val="20"/>
        </w:rPr>
        <w:t>к</w:t>
      </w:r>
      <w:r>
        <w:rPr>
          <w:spacing w:val="13"/>
          <w:sz w:val="20"/>
        </w:rPr>
        <w:t xml:space="preserve"> </w:t>
      </w:r>
      <w:r>
        <w:rPr>
          <w:sz w:val="20"/>
        </w:rPr>
        <w:t>общему</w:t>
      </w:r>
      <w:r>
        <w:rPr>
          <w:spacing w:val="11"/>
          <w:sz w:val="20"/>
        </w:rPr>
        <w:t xml:space="preserve"> </w:t>
      </w:r>
      <w:r>
        <w:rPr>
          <w:sz w:val="20"/>
        </w:rPr>
        <w:t>решению,</w:t>
      </w:r>
      <w:r>
        <w:rPr>
          <w:spacing w:val="17"/>
          <w:sz w:val="20"/>
        </w:rPr>
        <w:t xml:space="preserve"> </w:t>
      </w:r>
      <w:r>
        <w:rPr>
          <w:sz w:val="20"/>
        </w:rPr>
        <w:t>отвечать</w:t>
      </w:r>
      <w:r>
        <w:rPr>
          <w:spacing w:val="11"/>
          <w:sz w:val="20"/>
        </w:rPr>
        <w:t xml:space="preserve"> </w:t>
      </w:r>
      <w:r>
        <w:rPr>
          <w:sz w:val="20"/>
        </w:rPr>
        <w:t>за</w:t>
      </w:r>
      <w:r>
        <w:rPr>
          <w:spacing w:val="16"/>
          <w:sz w:val="20"/>
        </w:rPr>
        <w:t xml:space="preserve"> </w:t>
      </w:r>
      <w:r>
        <w:rPr>
          <w:sz w:val="20"/>
        </w:rPr>
        <w:t>общий</w:t>
      </w:r>
      <w:r>
        <w:rPr>
          <w:spacing w:val="13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-47"/>
          <w:sz w:val="20"/>
        </w:rPr>
        <w:t xml:space="preserve"> </w:t>
      </w:r>
      <w:r>
        <w:rPr>
          <w:sz w:val="20"/>
        </w:rPr>
        <w:t>работы;</w:t>
      </w:r>
    </w:p>
    <w:p w:rsidR="00171D14" w:rsidRDefault="00293248" w:rsidP="005D7098">
      <w:pPr>
        <w:pStyle w:val="a4"/>
        <w:numPr>
          <w:ilvl w:val="0"/>
          <w:numId w:val="30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выполнять</w:t>
      </w:r>
      <w:r>
        <w:rPr>
          <w:spacing w:val="-5"/>
          <w:sz w:val="20"/>
        </w:rPr>
        <w:t xml:space="preserve"> </w:t>
      </w:r>
      <w:r>
        <w:rPr>
          <w:sz w:val="20"/>
        </w:rPr>
        <w:t>роли</w:t>
      </w:r>
      <w:r>
        <w:rPr>
          <w:spacing w:val="-5"/>
          <w:sz w:val="20"/>
        </w:rPr>
        <w:t xml:space="preserve"> </w:t>
      </w:r>
      <w:r>
        <w:rPr>
          <w:sz w:val="20"/>
        </w:rPr>
        <w:t>лидера,</w:t>
      </w:r>
      <w:r>
        <w:rPr>
          <w:spacing w:val="-2"/>
          <w:sz w:val="20"/>
        </w:rPr>
        <w:t xml:space="preserve"> </w:t>
      </w:r>
      <w:r>
        <w:rPr>
          <w:sz w:val="20"/>
        </w:rPr>
        <w:t>подчинённого,</w:t>
      </w:r>
      <w:r>
        <w:rPr>
          <w:spacing w:val="-2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-4"/>
          <w:sz w:val="20"/>
        </w:rPr>
        <w:t xml:space="preserve"> </w:t>
      </w:r>
      <w:r>
        <w:rPr>
          <w:sz w:val="20"/>
        </w:rPr>
        <w:t>равноправие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дружелюбие;</w:t>
      </w:r>
    </w:p>
    <w:p w:rsidR="00171D14" w:rsidRDefault="00293248" w:rsidP="005D7098">
      <w:pPr>
        <w:pStyle w:val="a4"/>
        <w:numPr>
          <w:ilvl w:val="0"/>
          <w:numId w:val="30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осуществлять</w:t>
      </w:r>
      <w:r>
        <w:rPr>
          <w:spacing w:val="-5"/>
          <w:sz w:val="20"/>
        </w:rPr>
        <w:t xml:space="preserve"> </w:t>
      </w:r>
      <w:r>
        <w:rPr>
          <w:sz w:val="20"/>
        </w:rPr>
        <w:t>взаимопомощь,</w:t>
      </w:r>
      <w:r>
        <w:rPr>
          <w:spacing w:val="-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ответственность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-5"/>
          <w:sz w:val="20"/>
        </w:rPr>
        <w:t xml:space="preserve"> </w:t>
      </w:r>
      <w:r>
        <w:rPr>
          <w:sz w:val="20"/>
        </w:rPr>
        <w:t>своей</w:t>
      </w:r>
      <w:r>
        <w:rPr>
          <w:spacing w:val="-5"/>
          <w:sz w:val="20"/>
        </w:rPr>
        <w:t xml:space="preserve"> </w:t>
      </w:r>
      <w:r>
        <w:rPr>
          <w:sz w:val="20"/>
        </w:rPr>
        <w:t>части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работы.</w:t>
      </w:r>
    </w:p>
    <w:p w:rsidR="00171D14" w:rsidRDefault="00171D14">
      <w:pPr>
        <w:pStyle w:val="a3"/>
        <w:spacing w:before="3"/>
        <w:ind w:left="0"/>
        <w:rPr>
          <w:sz w:val="32"/>
        </w:rPr>
      </w:pPr>
    </w:p>
    <w:p w:rsidR="00171D14" w:rsidRDefault="00293248" w:rsidP="005D7098">
      <w:pPr>
        <w:pStyle w:val="2"/>
        <w:numPr>
          <w:ilvl w:val="0"/>
          <w:numId w:val="36"/>
        </w:numPr>
        <w:tabs>
          <w:tab w:val="left" w:pos="521"/>
        </w:tabs>
        <w:ind w:hanging="169"/>
      </w:pPr>
      <w:r>
        <w:t>КЛАСС</w:t>
      </w:r>
      <w:r>
        <w:rPr>
          <w:spacing w:val="-1"/>
        </w:rPr>
        <w:t xml:space="preserve"> </w:t>
      </w:r>
      <w:r>
        <w:t>(34</w:t>
      </w:r>
      <w:r>
        <w:rPr>
          <w:spacing w:val="2"/>
        </w:rPr>
        <w:t xml:space="preserve"> </w:t>
      </w:r>
      <w:r>
        <w:t>ч)</w:t>
      </w:r>
    </w:p>
    <w:p w:rsidR="00171D14" w:rsidRDefault="00171D14">
      <w:pPr>
        <w:pStyle w:val="a3"/>
        <w:spacing w:before="7"/>
        <w:ind w:left="0"/>
        <w:rPr>
          <w:b/>
        </w:rPr>
      </w:pPr>
    </w:p>
    <w:p w:rsidR="00171D14" w:rsidRDefault="00293248" w:rsidP="005D7098">
      <w:pPr>
        <w:pStyle w:val="a4"/>
        <w:numPr>
          <w:ilvl w:val="0"/>
          <w:numId w:val="29"/>
        </w:numPr>
        <w:tabs>
          <w:tab w:val="left" w:pos="574"/>
        </w:tabs>
        <w:ind w:hanging="222"/>
        <w:rPr>
          <w:b/>
        </w:rPr>
      </w:pPr>
      <w:r>
        <w:rPr>
          <w:b/>
        </w:rPr>
        <w:t>Технологии,</w:t>
      </w:r>
      <w:r>
        <w:rPr>
          <w:b/>
          <w:spacing w:val="-3"/>
        </w:rPr>
        <w:t xml:space="preserve"> </w:t>
      </w:r>
      <w:r>
        <w:rPr>
          <w:b/>
        </w:rPr>
        <w:t>профессии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производства</w:t>
      </w:r>
      <w:r>
        <w:rPr>
          <w:b/>
          <w:spacing w:val="-4"/>
        </w:rPr>
        <w:t xml:space="preserve"> </w:t>
      </w:r>
      <w:r>
        <w:rPr>
          <w:b/>
        </w:rPr>
        <w:t>(12 ч)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right="331" w:firstLine="225"/>
        <w:jc w:val="both"/>
      </w:pPr>
      <w:r>
        <w:t>Профессии и технологии современного мира. Использование достижений науки в развитии технического прогресса.</w:t>
      </w:r>
      <w:r>
        <w:rPr>
          <w:spacing w:val="1"/>
        </w:rPr>
        <w:t xml:space="preserve"> </w:t>
      </w:r>
      <w:r>
        <w:t>Изобретение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использование</w:t>
      </w:r>
      <w:r>
        <w:rPr>
          <w:spacing w:val="-10"/>
        </w:rPr>
        <w:t xml:space="preserve"> </w:t>
      </w:r>
      <w:r>
        <w:t>синтетических</w:t>
      </w:r>
      <w:r>
        <w:rPr>
          <w:spacing w:val="-8"/>
        </w:rPr>
        <w:t xml:space="preserve"> </w:t>
      </w:r>
      <w:r>
        <w:t>материалов</w:t>
      </w:r>
      <w:r>
        <w:rPr>
          <w:spacing w:val="-7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определёнными</w:t>
      </w:r>
      <w:r>
        <w:rPr>
          <w:spacing w:val="-9"/>
        </w:rPr>
        <w:t xml:space="preserve"> </w:t>
      </w:r>
      <w:r>
        <w:t>заданными</w:t>
      </w:r>
      <w:r>
        <w:rPr>
          <w:spacing w:val="-10"/>
        </w:rPr>
        <w:t xml:space="preserve"> </w:t>
      </w:r>
      <w:r>
        <w:t>свойствами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отраслях</w:t>
      </w:r>
      <w:r>
        <w:rPr>
          <w:spacing w:val="-48"/>
        </w:rPr>
        <w:t xml:space="preserve"> </w:t>
      </w:r>
      <w:r>
        <w:t>и профессиях. Нефть как универсальное сырьё. Материалы, получаемые из нефти (пластик, стеклоткань, пенопласт и</w:t>
      </w:r>
      <w:r>
        <w:rPr>
          <w:spacing w:val="1"/>
        </w:rPr>
        <w:t xml:space="preserve"> </w:t>
      </w:r>
      <w:r>
        <w:t>др.).</w:t>
      </w:r>
    </w:p>
    <w:p w:rsidR="00171D14" w:rsidRDefault="00293248">
      <w:pPr>
        <w:pStyle w:val="a3"/>
        <w:spacing w:before="4"/>
        <w:ind w:left="578"/>
        <w:jc w:val="both"/>
      </w:pPr>
      <w:r>
        <w:t>Профессии, связанные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опасностями</w:t>
      </w:r>
      <w:r>
        <w:rPr>
          <w:spacing w:val="-3"/>
        </w:rPr>
        <w:t xml:space="preserve"> </w:t>
      </w:r>
      <w:r>
        <w:t>(пожарные, космонавты,</w:t>
      </w:r>
      <w:r>
        <w:rPr>
          <w:spacing w:val="-3"/>
        </w:rPr>
        <w:t xml:space="preserve"> </w:t>
      </w:r>
      <w:r>
        <w:t>химики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171D14" w:rsidRDefault="00293248">
      <w:pPr>
        <w:pStyle w:val="a3"/>
        <w:spacing w:before="10" w:line="249" w:lineRule="auto"/>
        <w:ind w:left="352" w:right="332" w:firstLine="225"/>
        <w:jc w:val="both"/>
      </w:pPr>
      <w:r>
        <w:t>Информационный мир, его место и влияние на жизнь и деятельность людей. Влияние современных технологий и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окружающую</w:t>
      </w:r>
      <w:r>
        <w:rPr>
          <w:spacing w:val="4"/>
        </w:rPr>
        <w:t xml:space="preserve"> </w:t>
      </w:r>
      <w:r>
        <w:t>среду,</w:t>
      </w:r>
      <w:r>
        <w:rPr>
          <w:spacing w:val="4"/>
        </w:rPr>
        <w:t xml:space="preserve"> </w:t>
      </w:r>
      <w:r>
        <w:t>способы её</w:t>
      </w:r>
      <w:r>
        <w:rPr>
          <w:spacing w:val="-1"/>
        </w:rPr>
        <w:t xml:space="preserve"> </w:t>
      </w:r>
      <w:r>
        <w:t>защиты.</w:t>
      </w:r>
    </w:p>
    <w:p w:rsidR="00171D14" w:rsidRDefault="00293248">
      <w:pPr>
        <w:pStyle w:val="a3"/>
        <w:spacing w:before="2" w:line="249" w:lineRule="auto"/>
        <w:ind w:left="352" w:right="340" w:firstLine="225"/>
        <w:jc w:val="both"/>
      </w:pPr>
      <w:r>
        <w:rPr>
          <w:spacing w:val="-1"/>
        </w:rPr>
        <w:t>Сохранение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развитие</w:t>
      </w:r>
      <w:r>
        <w:rPr>
          <w:spacing w:val="-11"/>
        </w:rPr>
        <w:t xml:space="preserve"> </w:t>
      </w:r>
      <w:r>
        <w:t>традиций</w:t>
      </w:r>
      <w:r>
        <w:rPr>
          <w:spacing w:val="-10"/>
        </w:rPr>
        <w:t xml:space="preserve"> </w:t>
      </w:r>
      <w:r>
        <w:t>прошлого</w:t>
      </w:r>
      <w:r>
        <w:rPr>
          <w:spacing w:val="-1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творчестве</w:t>
      </w:r>
      <w:r>
        <w:rPr>
          <w:spacing w:val="-7"/>
        </w:rPr>
        <w:t xml:space="preserve"> </w:t>
      </w:r>
      <w:r>
        <w:t>современных</w:t>
      </w:r>
      <w:r>
        <w:rPr>
          <w:spacing w:val="-7"/>
        </w:rPr>
        <w:t xml:space="preserve"> </w:t>
      </w:r>
      <w:r>
        <w:t>мастеров.</w:t>
      </w:r>
      <w:r>
        <w:rPr>
          <w:spacing w:val="-6"/>
        </w:rPr>
        <w:t xml:space="preserve"> </w:t>
      </w:r>
      <w:r>
        <w:t>Бережное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уважительное</w:t>
      </w:r>
      <w:r>
        <w:rPr>
          <w:spacing w:val="-10"/>
        </w:rPr>
        <w:t xml:space="preserve"> </w:t>
      </w:r>
      <w:r>
        <w:t>отношение</w:t>
      </w:r>
      <w:r>
        <w:rPr>
          <w:spacing w:val="-48"/>
        </w:rPr>
        <w:t xml:space="preserve"> </w:t>
      </w:r>
      <w:r>
        <w:t>людей к культурным традициям. Изготовление изделий с учётом традиционных правил и современных технологий</w:t>
      </w:r>
      <w:r>
        <w:rPr>
          <w:spacing w:val="1"/>
        </w:rPr>
        <w:t xml:space="preserve"> </w:t>
      </w:r>
      <w:r>
        <w:t>(лепка,</w:t>
      </w:r>
      <w:r>
        <w:rPr>
          <w:spacing w:val="3"/>
        </w:rPr>
        <w:t xml:space="preserve"> </w:t>
      </w:r>
      <w:r>
        <w:t>вязание,</w:t>
      </w:r>
      <w:r>
        <w:rPr>
          <w:spacing w:val="4"/>
        </w:rPr>
        <w:t xml:space="preserve"> </w:t>
      </w:r>
      <w:r>
        <w:t>шитьё, вышивка</w:t>
      </w:r>
      <w:r>
        <w:rPr>
          <w:spacing w:val="-1"/>
        </w:rPr>
        <w:t xml:space="preserve"> </w:t>
      </w:r>
      <w:r>
        <w:t>и др.).</w:t>
      </w:r>
    </w:p>
    <w:p w:rsidR="00171D14" w:rsidRDefault="00293248">
      <w:pPr>
        <w:pStyle w:val="a3"/>
        <w:spacing w:before="3" w:line="249" w:lineRule="auto"/>
        <w:ind w:left="352" w:right="332" w:firstLine="225"/>
        <w:jc w:val="both"/>
      </w:pPr>
      <w:r>
        <w:t>Элементарная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(реализация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оптимальных конструктивных и технологических решений). Коллективные, групповые и индивидуальные проекты на</w:t>
      </w:r>
      <w:r>
        <w:rPr>
          <w:spacing w:val="1"/>
        </w:rPr>
        <w:t xml:space="preserve"> </w:t>
      </w:r>
      <w:r>
        <w:t>основе содержания материала, изучаемого в течение учебного года. Использование комбинированных техник создания</w:t>
      </w:r>
      <w:r>
        <w:rPr>
          <w:spacing w:val="1"/>
        </w:rPr>
        <w:t xml:space="preserve"> </w:t>
      </w:r>
      <w:r>
        <w:t>конструкций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заданным</w:t>
      </w:r>
      <w:r>
        <w:rPr>
          <w:spacing w:val="-2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проектов.</w:t>
      </w:r>
    </w:p>
    <w:p w:rsidR="00171D14" w:rsidRDefault="00171D14">
      <w:pPr>
        <w:pStyle w:val="a3"/>
        <w:spacing w:before="2"/>
        <w:ind w:left="0"/>
        <w:rPr>
          <w:sz w:val="31"/>
        </w:rPr>
      </w:pPr>
    </w:p>
    <w:p w:rsidR="00171D14" w:rsidRDefault="00293248" w:rsidP="005D7098">
      <w:pPr>
        <w:pStyle w:val="2"/>
        <w:numPr>
          <w:ilvl w:val="0"/>
          <w:numId w:val="29"/>
        </w:numPr>
        <w:tabs>
          <w:tab w:val="left" w:pos="574"/>
        </w:tabs>
        <w:spacing w:before="1"/>
        <w:ind w:hanging="222"/>
      </w:pPr>
      <w:r>
        <w:t>Технологии</w:t>
      </w:r>
      <w:r>
        <w:rPr>
          <w:spacing w:val="-1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обработки материалов</w:t>
      </w:r>
      <w:r>
        <w:rPr>
          <w:spacing w:val="-2"/>
        </w:rPr>
        <w:t xml:space="preserve"> </w:t>
      </w:r>
      <w:r>
        <w:t>(6</w:t>
      </w:r>
      <w:r>
        <w:rPr>
          <w:spacing w:val="-2"/>
        </w:rPr>
        <w:t xml:space="preserve"> </w:t>
      </w:r>
      <w:r>
        <w:t>ч)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right="338" w:firstLine="225"/>
        <w:jc w:val="both"/>
      </w:pPr>
      <w:r>
        <w:t>Синтетические материалы — ткани, полимеры (пластик, поролон). Их свойства. Создание синтетических материалов</w:t>
      </w:r>
      <w:r>
        <w:rPr>
          <w:spacing w:val="-4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заданными свойствами.</w:t>
      </w:r>
    </w:p>
    <w:p w:rsidR="00171D14" w:rsidRDefault="00293248">
      <w:pPr>
        <w:pStyle w:val="a3"/>
        <w:spacing w:before="1" w:line="249" w:lineRule="auto"/>
        <w:ind w:left="352" w:right="336" w:firstLine="225"/>
        <w:jc w:val="both"/>
      </w:pPr>
      <w:r>
        <w:t>Использование измерений, вычислений и построений для решения практических задач. Внесение дополнений и</w:t>
      </w:r>
      <w:r>
        <w:rPr>
          <w:spacing w:val="1"/>
        </w:rPr>
        <w:t xml:space="preserve"> </w:t>
      </w:r>
      <w:r>
        <w:t>изменений в условные графические изображения в соответствии с дополнительными/изменёнными требованиями к</w:t>
      </w:r>
      <w:r>
        <w:rPr>
          <w:spacing w:val="1"/>
        </w:rPr>
        <w:t xml:space="preserve"> </w:t>
      </w:r>
      <w:r>
        <w:t>изделию.</w:t>
      </w:r>
    </w:p>
    <w:p w:rsidR="00171D14" w:rsidRDefault="00293248">
      <w:pPr>
        <w:pStyle w:val="a3"/>
        <w:spacing w:before="3" w:line="249" w:lineRule="auto"/>
        <w:ind w:left="352" w:right="333" w:firstLine="225"/>
        <w:jc w:val="both"/>
      </w:pPr>
      <w:r>
        <w:t>Технология</w:t>
      </w:r>
      <w:r>
        <w:rPr>
          <w:spacing w:val="-8"/>
        </w:rPr>
        <w:t xml:space="preserve"> </w:t>
      </w:r>
      <w:r>
        <w:t>обработки</w:t>
      </w:r>
      <w:r>
        <w:rPr>
          <w:spacing w:val="-8"/>
        </w:rPr>
        <w:t xml:space="preserve"> </w:t>
      </w:r>
      <w:r>
        <w:t>бумаги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картона.</w:t>
      </w:r>
      <w:r>
        <w:rPr>
          <w:spacing w:val="-3"/>
        </w:rPr>
        <w:t xml:space="preserve"> </w:t>
      </w:r>
      <w:r>
        <w:t>Подбор</w:t>
      </w:r>
      <w:r>
        <w:rPr>
          <w:spacing w:val="-6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замыслом,</w:t>
      </w:r>
      <w:r>
        <w:rPr>
          <w:spacing w:val="-8"/>
        </w:rPr>
        <w:t xml:space="preserve"> </w:t>
      </w:r>
      <w:r>
        <w:t>особенностями</w:t>
      </w:r>
      <w:r>
        <w:rPr>
          <w:spacing w:val="-8"/>
        </w:rPr>
        <w:t xml:space="preserve"> </w:t>
      </w:r>
      <w:r>
        <w:t>конструкции</w:t>
      </w:r>
      <w:r>
        <w:rPr>
          <w:spacing w:val="-48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сборки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отделки.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-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одном</w:t>
      </w:r>
      <w:r>
        <w:rPr>
          <w:spacing w:val="3"/>
        </w:rPr>
        <w:t xml:space="preserve"> </w:t>
      </w:r>
      <w:r>
        <w:t>изделии.</w:t>
      </w:r>
    </w:p>
    <w:p w:rsidR="00171D14" w:rsidRDefault="00293248">
      <w:pPr>
        <w:pStyle w:val="a3"/>
        <w:spacing w:before="3" w:line="249" w:lineRule="auto"/>
        <w:ind w:left="352" w:right="332" w:firstLine="225"/>
        <w:jc w:val="both"/>
      </w:pPr>
      <w:r>
        <w:t>Совершенствование умений выполнять разные способы разметки с помощью чертёжных инструментов. Освоение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2"/>
        </w:rPr>
        <w:t xml:space="preserve"> </w:t>
      </w:r>
      <w:r>
        <w:t>техник.</w:t>
      </w:r>
    </w:p>
    <w:p w:rsidR="00171D14" w:rsidRDefault="00171D14">
      <w:pPr>
        <w:spacing w:line="249" w:lineRule="auto"/>
        <w:jc w:val="both"/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66" w:line="249" w:lineRule="auto"/>
        <w:ind w:left="352" w:right="335" w:firstLine="225"/>
        <w:jc w:val="right"/>
      </w:pPr>
      <w:r>
        <w:lastRenderedPageBreak/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Обобщённое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тканей</w:t>
      </w:r>
      <w:r>
        <w:rPr>
          <w:spacing w:val="1"/>
        </w:rPr>
        <w:t xml:space="preserve"> </w:t>
      </w:r>
      <w:r>
        <w:t>(натуральные,</w:t>
      </w:r>
      <w:r>
        <w:rPr>
          <w:spacing w:val="-47"/>
        </w:rPr>
        <w:t xml:space="preserve"> </w:t>
      </w:r>
      <w:r>
        <w:rPr>
          <w:spacing w:val="-1"/>
        </w:rPr>
        <w:t>искусственные,</w:t>
      </w:r>
      <w:r>
        <w:rPr>
          <w:spacing w:val="-8"/>
        </w:rPr>
        <w:t xml:space="preserve"> </w:t>
      </w:r>
      <w:r>
        <w:t>синтетические),</w:t>
      </w:r>
      <w:r>
        <w:rPr>
          <w:spacing w:val="-8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свойствах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областей</w:t>
      </w:r>
      <w:r>
        <w:rPr>
          <w:spacing w:val="-12"/>
        </w:rPr>
        <w:t xml:space="preserve"> </w:t>
      </w:r>
      <w:r>
        <w:t>использования.</w:t>
      </w:r>
      <w:r>
        <w:rPr>
          <w:spacing w:val="-8"/>
        </w:rPr>
        <w:t xml:space="preserve"> </w:t>
      </w:r>
      <w:r>
        <w:t>Дизайн</w:t>
      </w:r>
      <w:r>
        <w:rPr>
          <w:spacing w:val="-12"/>
        </w:rPr>
        <w:t xml:space="preserve"> </w:t>
      </w:r>
      <w:r>
        <w:t>одежды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зависимости</w:t>
      </w:r>
      <w:r>
        <w:rPr>
          <w:spacing w:val="-8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её</w:t>
      </w:r>
      <w:r>
        <w:rPr>
          <w:spacing w:val="-12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моды,</w:t>
      </w:r>
      <w:r>
        <w:rPr>
          <w:spacing w:val="38"/>
        </w:rPr>
        <w:t xml:space="preserve"> </w:t>
      </w:r>
      <w:r>
        <w:t>времени.</w:t>
      </w:r>
      <w:r>
        <w:rPr>
          <w:spacing w:val="39"/>
        </w:rPr>
        <w:t xml:space="preserve"> </w:t>
      </w:r>
      <w:r>
        <w:t>Подбор</w:t>
      </w:r>
      <w:r>
        <w:rPr>
          <w:spacing w:val="36"/>
        </w:rPr>
        <w:t xml:space="preserve"> </w:t>
      </w:r>
      <w:r>
        <w:t>текстильных</w:t>
      </w:r>
      <w:r>
        <w:rPr>
          <w:spacing w:val="35"/>
        </w:rPr>
        <w:t xml:space="preserve"> </w:t>
      </w:r>
      <w:r>
        <w:t>материалов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соответствии</w:t>
      </w:r>
      <w:r>
        <w:rPr>
          <w:spacing w:val="38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замыслом,</w:t>
      </w:r>
      <w:r>
        <w:rPr>
          <w:spacing w:val="39"/>
        </w:rPr>
        <w:t xml:space="preserve"> </w:t>
      </w:r>
      <w:r>
        <w:t>особенностями</w:t>
      </w:r>
      <w:r>
        <w:rPr>
          <w:spacing w:val="34"/>
        </w:rPr>
        <w:t xml:space="preserve"> </w:t>
      </w:r>
      <w:r>
        <w:t>конструкции</w:t>
      </w:r>
      <w:r>
        <w:rPr>
          <w:spacing w:val="34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Раскрой деталей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готовым</w:t>
      </w:r>
      <w:r>
        <w:rPr>
          <w:spacing w:val="4"/>
        </w:rPr>
        <w:t xml:space="preserve"> </w:t>
      </w:r>
      <w:r>
        <w:t>лекалам</w:t>
      </w:r>
      <w:r>
        <w:rPr>
          <w:spacing w:val="5"/>
        </w:rPr>
        <w:t xml:space="preserve"> </w:t>
      </w:r>
      <w:r>
        <w:t>(выкройкам), собственным</w:t>
      </w:r>
      <w:r>
        <w:rPr>
          <w:spacing w:val="5"/>
        </w:rPr>
        <w:t xml:space="preserve"> </w:t>
      </w:r>
      <w:r>
        <w:t>несложным.</w:t>
      </w:r>
      <w:r>
        <w:rPr>
          <w:spacing w:val="4"/>
        </w:rPr>
        <w:t xml:space="preserve"> </w:t>
      </w:r>
      <w:r>
        <w:t>Строчка</w:t>
      </w:r>
      <w:r>
        <w:rPr>
          <w:spacing w:val="4"/>
        </w:rPr>
        <w:t xml:space="preserve"> </w:t>
      </w:r>
      <w:r>
        <w:t>петельного</w:t>
      </w:r>
      <w:r>
        <w:rPr>
          <w:spacing w:val="-2"/>
        </w:rPr>
        <w:t xml:space="preserve"> </w:t>
      </w:r>
      <w:r>
        <w:t>стежка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 варианты</w:t>
      </w:r>
      <w:r>
        <w:rPr>
          <w:spacing w:val="-47"/>
        </w:rPr>
        <w:t xml:space="preserve"> </w:t>
      </w:r>
      <w:r>
        <w:rPr>
          <w:spacing w:val="-1"/>
        </w:rPr>
        <w:t>(«тамбур»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др.),</w:t>
      </w:r>
      <w:r>
        <w:rPr>
          <w:spacing w:val="-5"/>
        </w:rPr>
        <w:t xml:space="preserve"> </w:t>
      </w:r>
      <w:r>
        <w:rPr>
          <w:spacing w:val="-1"/>
        </w:rPr>
        <w:t>её</w:t>
      </w:r>
      <w:r>
        <w:rPr>
          <w:spacing w:val="-11"/>
        </w:rPr>
        <w:t xml:space="preserve"> </w:t>
      </w:r>
      <w:r>
        <w:rPr>
          <w:spacing w:val="-1"/>
        </w:rPr>
        <w:t>назначение</w:t>
      </w:r>
      <w:r>
        <w:rPr>
          <w:spacing w:val="-10"/>
        </w:rPr>
        <w:t xml:space="preserve"> </w:t>
      </w:r>
      <w:r>
        <w:rPr>
          <w:spacing w:val="-1"/>
        </w:rPr>
        <w:t>(соединение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t>отделка</w:t>
      </w:r>
      <w:r>
        <w:rPr>
          <w:spacing w:val="-7"/>
        </w:rPr>
        <w:t xml:space="preserve"> </w:t>
      </w:r>
      <w:r>
        <w:t>деталей)</w:t>
      </w:r>
      <w:r>
        <w:rPr>
          <w:spacing w:val="-7"/>
        </w:rPr>
        <w:t xml:space="preserve"> </w:t>
      </w:r>
      <w:r>
        <w:t>и/или</w:t>
      </w:r>
      <w:r>
        <w:rPr>
          <w:spacing w:val="-10"/>
        </w:rPr>
        <w:t xml:space="preserve"> </w:t>
      </w:r>
      <w:r>
        <w:t>строчки</w:t>
      </w:r>
      <w:r>
        <w:rPr>
          <w:spacing w:val="-10"/>
        </w:rPr>
        <w:t xml:space="preserve"> </w:t>
      </w:r>
      <w:r>
        <w:t>петлеобразного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крестообразного</w:t>
      </w:r>
      <w:r>
        <w:rPr>
          <w:spacing w:val="-13"/>
        </w:rPr>
        <w:t xml:space="preserve"> </w:t>
      </w:r>
      <w:r>
        <w:t>стежков</w:t>
      </w:r>
      <w:r>
        <w:rPr>
          <w:spacing w:val="-47"/>
        </w:rPr>
        <w:t xml:space="preserve"> </w:t>
      </w:r>
      <w:r>
        <w:rPr>
          <w:spacing w:val="-1"/>
        </w:rPr>
        <w:t>(соединительные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отделочные).</w:t>
      </w:r>
      <w:r>
        <w:rPr>
          <w:spacing w:val="-4"/>
        </w:rPr>
        <w:t xml:space="preserve"> </w:t>
      </w:r>
      <w:r>
        <w:t>Подбор</w:t>
      </w:r>
      <w:r>
        <w:rPr>
          <w:spacing w:val="-6"/>
        </w:rPr>
        <w:t xml:space="preserve"> </w:t>
      </w:r>
      <w:r>
        <w:t>ручных</w:t>
      </w:r>
      <w:r>
        <w:rPr>
          <w:spacing w:val="-6"/>
        </w:rPr>
        <w:t xml:space="preserve"> </w:t>
      </w:r>
      <w:r>
        <w:t>строчек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сшивания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отделки</w:t>
      </w:r>
      <w:r>
        <w:rPr>
          <w:spacing w:val="-9"/>
        </w:rPr>
        <w:t xml:space="preserve"> </w:t>
      </w:r>
      <w:r>
        <w:t>изделий.</w:t>
      </w:r>
      <w:r>
        <w:rPr>
          <w:spacing w:val="-3"/>
        </w:rPr>
        <w:t xml:space="preserve"> </w:t>
      </w:r>
      <w:r>
        <w:t>Простейший</w:t>
      </w:r>
      <w:r>
        <w:rPr>
          <w:spacing w:val="-9"/>
        </w:rPr>
        <w:t xml:space="preserve"> </w:t>
      </w:r>
      <w:r>
        <w:t>ремонт</w:t>
      </w:r>
      <w:r>
        <w:rPr>
          <w:spacing w:val="-7"/>
        </w:rPr>
        <w:t xml:space="preserve"> </w:t>
      </w:r>
      <w:r>
        <w:t>изделий.</w:t>
      </w:r>
    </w:p>
    <w:p w:rsidR="00171D14" w:rsidRDefault="00293248">
      <w:pPr>
        <w:pStyle w:val="a3"/>
        <w:spacing w:before="5" w:line="252" w:lineRule="auto"/>
        <w:ind w:left="352" w:right="335" w:firstLine="225"/>
        <w:jc w:val="both"/>
      </w:pPr>
      <w:r>
        <w:t>Технология обработки синтетических материалов. Пластик, поролон, полиэтилен. Общее знакомство, сравнение</w:t>
      </w:r>
      <w:r>
        <w:rPr>
          <w:spacing w:val="1"/>
        </w:rPr>
        <w:t xml:space="preserve"> </w:t>
      </w:r>
      <w:r>
        <w:t>свойств.</w:t>
      </w:r>
      <w:r>
        <w:rPr>
          <w:spacing w:val="2"/>
        </w:rPr>
        <w:t xml:space="preserve"> </w:t>
      </w:r>
      <w:r>
        <w:t>Самостоятельное</w:t>
      </w:r>
      <w:r>
        <w:rPr>
          <w:spacing w:val="-2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сравнении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освоенными</w:t>
      </w:r>
      <w:r>
        <w:rPr>
          <w:spacing w:val="-1"/>
        </w:rPr>
        <w:t xml:space="preserve"> </w:t>
      </w:r>
      <w:r>
        <w:t>материалами.</w:t>
      </w:r>
    </w:p>
    <w:p w:rsidR="00171D14" w:rsidRDefault="00293248">
      <w:pPr>
        <w:pStyle w:val="a3"/>
        <w:spacing w:line="228" w:lineRule="exact"/>
        <w:ind w:left="578"/>
      </w:pPr>
      <w:r>
        <w:t>Комбинированное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материалов.</w:t>
      </w:r>
    </w:p>
    <w:p w:rsidR="00171D14" w:rsidRDefault="00171D14">
      <w:pPr>
        <w:pStyle w:val="a3"/>
        <w:spacing w:before="9"/>
        <w:ind w:left="0"/>
        <w:rPr>
          <w:sz w:val="31"/>
        </w:rPr>
      </w:pPr>
    </w:p>
    <w:p w:rsidR="00171D14" w:rsidRDefault="00293248" w:rsidP="005D7098">
      <w:pPr>
        <w:pStyle w:val="2"/>
        <w:numPr>
          <w:ilvl w:val="0"/>
          <w:numId w:val="29"/>
        </w:numPr>
        <w:tabs>
          <w:tab w:val="left" w:pos="578"/>
        </w:tabs>
        <w:ind w:left="577" w:hanging="226"/>
      </w:pPr>
      <w:r>
        <w:t>Конструирование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-3"/>
        </w:rPr>
        <w:t xml:space="preserve"> </w:t>
      </w:r>
      <w:r>
        <w:t>(10</w:t>
      </w:r>
      <w:r>
        <w:rPr>
          <w:spacing w:val="-6"/>
        </w:rPr>
        <w:t xml:space="preserve"> </w:t>
      </w:r>
      <w:r>
        <w:t>ч)</w:t>
      </w:r>
    </w:p>
    <w:p w:rsidR="00171D14" w:rsidRDefault="00171D14">
      <w:pPr>
        <w:pStyle w:val="a3"/>
        <w:ind w:left="0"/>
        <w:rPr>
          <w:b/>
          <w:sz w:val="21"/>
        </w:rPr>
      </w:pPr>
    </w:p>
    <w:p w:rsidR="00171D14" w:rsidRDefault="00293248">
      <w:pPr>
        <w:pStyle w:val="a3"/>
        <w:ind w:left="578"/>
        <w:jc w:val="both"/>
      </w:pPr>
      <w:r>
        <w:t>Современные</w:t>
      </w:r>
      <w:r>
        <w:rPr>
          <w:spacing w:val="-7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техническим</w:t>
      </w:r>
      <w:r>
        <w:rPr>
          <w:spacing w:val="2"/>
        </w:rPr>
        <w:t xml:space="preserve"> </w:t>
      </w:r>
      <w:r>
        <w:t>устройствам</w:t>
      </w:r>
      <w:r>
        <w:rPr>
          <w:spacing w:val="-2"/>
        </w:rPr>
        <w:t xml:space="preserve"> </w:t>
      </w:r>
      <w:r>
        <w:t>(экологичность,</w:t>
      </w:r>
      <w:r>
        <w:rPr>
          <w:spacing w:val="-2"/>
        </w:rPr>
        <w:t xml:space="preserve"> </w:t>
      </w:r>
      <w:r>
        <w:t>безопасность,</w:t>
      </w:r>
      <w:r>
        <w:rPr>
          <w:spacing w:val="-3"/>
        </w:rPr>
        <w:t xml:space="preserve"> </w:t>
      </w:r>
      <w:r>
        <w:t>эргономичность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др.).</w:t>
      </w:r>
    </w:p>
    <w:p w:rsidR="00171D14" w:rsidRDefault="00293248">
      <w:pPr>
        <w:pStyle w:val="a3"/>
        <w:spacing w:before="10" w:line="249" w:lineRule="auto"/>
        <w:ind w:left="352" w:right="333" w:firstLine="225"/>
        <w:jc w:val="both"/>
      </w:pP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наборов</w:t>
      </w:r>
      <w:r>
        <w:rPr>
          <w:spacing w:val="1"/>
        </w:rPr>
        <w:t xml:space="preserve"> </w:t>
      </w:r>
      <w:r>
        <w:t>«Конструктор»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проектному</w:t>
      </w:r>
      <w:r>
        <w:rPr>
          <w:spacing w:val="1"/>
        </w:rPr>
        <w:t xml:space="preserve"> </w:t>
      </w:r>
      <w:r>
        <w:t>заданию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замыслу.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конструкторско-технологических</w:t>
      </w:r>
      <w:r>
        <w:rPr>
          <w:spacing w:val="-2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этапах</w:t>
      </w:r>
      <w:r>
        <w:rPr>
          <w:spacing w:val="-9"/>
        </w:rPr>
        <w:t xml:space="preserve"> </w:t>
      </w:r>
      <w:r>
        <w:t>аналитического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технологического</w:t>
      </w:r>
      <w:r>
        <w:rPr>
          <w:spacing w:val="-6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выполнении</w:t>
      </w:r>
      <w:r>
        <w:rPr>
          <w:spacing w:val="-48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коллективных</w:t>
      </w:r>
      <w:r>
        <w:rPr>
          <w:spacing w:val="-4"/>
        </w:rPr>
        <w:t xml:space="preserve"> </w:t>
      </w:r>
      <w:r>
        <w:t>проектных</w:t>
      </w:r>
      <w:r>
        <w:rPr>
          <w:spacing w:val="-4"/>
        </w:rPr>
        <w:t xml:space="preserve"> </w:t>
      </w:r>
      <w:r>
        <w:t>работ.</w:t>
      </w:r>
    </w:p>
    <w:p w:rsidR="00171D14" w:rsidRDefault="00293248">
      <w:pPr>
        <w:pStyle w:val="a3"/>
        <w:spacing w:before="3" w:line="249" w:lineRule="auto"/>
        <w:ind w:left="352" w:right="331" w:firstLine="225"/>
        <w:jc w:val="both"/>
      </w:pPr>
      <w:r>
        <w:t>Робототехника. Конструктивные, соединительные элементы и основные узлы робота. Инструменты и детали для</w:t>
      </w:r>
      <w:r>
        <w:rPr>
          <w:spacing w:val="1"/>
        </w:rPr>
        <w:t xml:space="preserve"> </w:t>
      </w:r>
      <w:r>
        <w:t>создания робота. Конструирование робота. Составление алгоритма действий робота. Программирование, тестирование</w:t>
      </w:r>
      <w:r>
        <w:rPr>
          <w:spacing w:val="1"/>
        </w:rPr>
        <w:t xml:space="preserve"> </w:t>
      </w:r>
      <w:r>
        <w:t>робота.</w:t>
      </w:r>
      <w:r>
        <w:rPr>
          <w:spacing w:val="3"/>
        </w:rPr>
        <w:t xml:space="preserve"> </w:t>
      </w:r>
      <w:r>
        <w:t>Преобразование</w:t>
      </w:r>
      <w:r>
        <w:rPr>
          <w:spacing w:val="-1"/>
        </w:rPr>
        <w:t xml:space="preserve"> </w:t>
      </w:r>
      <w:r>
        <w:t>конструкции</w:t>
      </w:r>
      <w:r>
        <w:rPr>
          <w:spacing w:val="-1"/>
        </w:rPr>
        <w:t xml:space="preserve"> </w:t>
      </w:r>
      <w:r>
        <w:t>робота.</w:t>
      </w:r>
      <w:r>
        <w:rPr>
          <w:spacing w:val="4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робота.</w:t>
      </w:r>
    </w:p>
    <w:p w:rsidR="00171D14" w:rsidRDefault="00171D14">
      <w:pPr>
        <w:pStyle w:val="a3"/>
        <w:spacing w:before="3"/>
        <w:ind w:left="0"/>
        <w:rPr>
          <w:sz w:val="31"/>
        </w:rPr>
      </w:pPr>
    </w:p>
    <w:p w:rsidR="00171D14" w:rsidRDefault="00293248" w:rsidP="005D7098">
      <w:pPr>
        <w:pStyle w:val="2"/>
        <w:numPr>
          <w:ilvl w:val="0"/>
          <w:numId w:val="29"/>
        </w:numPr>
        <w:tabs>
          <w:tab w:val="left" w:pos="574"/>
        </w:tabs>
        <w:ind w:hanging="222"/>
      </w:pPr>
      <w:r>
        <w:t>Информационно-коммуникативные</w:t>
      </w:r>
      <w:r>
        <w:rPr>
          <w:spacing w:val="-3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(6 ч)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ind w:left="578"/>
        <w:jc w:val="both"/>
      </w:pPr>
      <w:r>
        <w:rPr>
          <w:spacing w:val="-2"/>
        </w:rPr>
        <w:t>Р</w:t>
      </w:r>
      <w:r>
        <w:rPr>
          <w:spacing w:val="1"/>
        </w:rPr>
        <w:t>а</w:t>
      </w:r>
      <w:r>
        <w:rPr>
          <w:spacing w:val="-2"/>
        </w:rPr>
        <w:t>б</w:t>
      </w:r>
      <w:r>
        <w:rPr>
          <w:spacing w:val="-5"/>
        </w:rPr>
        <w:t>о</w:t>
      </w:r>
      <w:r>
        <w:rPr>
          <w:spacing w:val="-2"/>
        </w:rPr>
        <w:t>т</w:t>
      </w:r>
      <w:r>
        <w:t>а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д</w:t>
      </w:r>
      <w:r>
        <w:rPr>
          <w:spacing w:val="-5"/>
        </w:rPr>
        <w:t>о</w:t>
      </w:r>
      <w:r>
        <w:rPr>
          <w:spacing w:val="-3"/>
        </w:rPr>
        <w:t>с</w:t>
      </w:r>
      <w:r>
        <w:rPr>
          <w:spacing w:val="2"/>
        </w:rPr>
        <w:t>т</w:t>
      </w:r>
      <w:r>
        <w:rPr>
          <w:spacing w:val="-5"/>
        </w:rPr>
        <w:t>у</w:t>
      </w:r>
      <w:r>
        <w:rPr>
          <w:spacing w:val="2"/>
        </w:rPr>
        <w:t>пн</w:t>
      </w:r>
      <w:r>
        <w:rPr>
          <w:spacing w:val="-5"/>
        </w:rPr>
        <w:t>о</w:t>
      </w:r>
      <w:r>
        <w:t xml:space="preserve">й </w:t>
      </w:r>
      <w:r>
        <w:rPr>
          <w:spacing w:val="-3"/>
        </w:rPr>
        <w:t>ин</w:t>
      </w:r>
      <w:r>
        <w:rPr>
          <w:spacing w:val="3"/>
        </w:rPr>
        <w:t>ф</w:t>
      </w:r>
      <w:r>
        <w:rPr>
          <w:spacing w:val="-5"/>
        </w:rPr>
        <w:t>о</w:t>
      </w:r>
      <w:r>
        <w:t>р</w:t>
      </w:r>
      <w:r>
        <w:rPr>
          <w:spacing w:val="1"/>
        </w:rPr>
        <w:t>ма</w:t>
      </w:r>
      <w:r>
        <w:rPr>
          <w:spacing w:val="-3"/>
        </w:rPr>
        <w:t>цие</w:t>
      </w:r>
      <w:r>
        <w:t>й в</w:t>
      </w:r>
      <w:r>
        <w:rPr>
          <w:spacing w:val="3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>н</w:t>
      </w:r>
      <w:r>
        <w:rPr>
          <w:spacing w:val="-2"/>
        </w:rPr>
        <w:t>т</w:t>
      </w:r>
      <w:r>
        <w:rPr>
          <w:spacing w:val="-3"/>
        </w:rPr>
        <w:t>е</w:t>
      </w:r>
      <w:r>
        <w:t>р</w:t>
      </w:r>
      <w:r>
        <w:rPr>
          <w:spacing w:val="-3"/>
        </w:rPr>
        <w:t>не</w:t>
      </w:r>
      <w:r>
        <w:rPr>
          <w:spacing w:val="2"/>
        </w:rPr>
        <w:t>т</w:t>
      </w:r>
      <w:r>
        <w:rPr>
          <w:spacing w:val="5"/>
        </w:rPr>
        <w:t>е</w:t>
      </w:r>
      <w:r>
        <w:rPr>
          <w:w w:val="102"/>
          <w:position w:val="11"/>
          <w:sz w:val="8"/>
        </w:rPr>
        <w:t>1</w:t>
      </w:r>
      <w:r>
        <w:rPr>
          <w:position w:val="11"/>
          <w:sz w:val="8"/>
        </w:rPr>
        <w:t xml:space="preserve">   </w:t>
      </w:r>
      <w:r>
        <w:rPr>
          <w:spacing w:val="4"/>
          <w:position w:val="11"/>
          <w:sz w:val="8"/>
        </w:rPr>
        <w:t xml:space="preserve"> </w:t>
      </w:r>
      <w:r>
        <w:t xml:space="preserve">и </w:t>
      </w:r>
      <w:r>
        <w:rPr>
          <w:spacing w:val="-3"/>
        </w:rPr>
        <w:t>н</w:t>
      </w:r>
      <w:r>
        <w:t>а</w:t>
      </w:r>
      <w:r>
        <w:rPr>
          <w:spacing w:val="-1"/>
        </w:rPr>
        <w:t xml:space="preserve"> </w:t>
      </w:r>
      <w:r>
        <w:rPr>
          <w:spacing w:val="-3"/>
        </w:rPr>
        <w:t>ци</w:t>
      </w:r>
      <w:r>
        <w:rPr>
          <w:spacing w:val="-1"/>
        </w:rPr>
        <w:t>ф</w:t>
      </w:r>
      <w:r>
        <w:t>р</w:t>
      </w:r>
      <w:r>
        <w:rPr>
          <w:spacing w:val="-5"/>
        </w:rPr>
        <w:t>о</w:t>
      </w:r>
      <w:r>
        <w:t>в</w:t>
      </w:r>
      <w:r>
        <w:rPr>
          <w:spacing w:val="-1"/>
        </w:rPr>
        <w:t>ы</w:t>
      </w:r>
      <w:r>
        <w:t>х</w:t>
      </w:r>
      <w:r>
        <w:rPr>
          <w:spacing w:val="2"/>
        </w:rPr>
        <w:t xml:space="preserve"> </w:t>
      </w:r>
      <w:r>
        <w:rPr>
          <w:spacing w:val="-3"/>
        </w:rPr>
        <w:t>н</w:t>
      </w:r>
      <w:r>
        <w:rPr>
          <w:spacing w:val="-5"/>
        </w:rPr>
        <w:t>о</w:t>
      </w:r>
      <w:r>
        <w:rPr>
          <w:spacing w:val="1"/>
        </w:rPr>
        <w:t>с</w:t>
      </w:r>
      <w:r>
        <w:rPr>
          <w:spacing w:val="-3"/>
        </w:rPr>
        <w:t>и</w:t>
      </w:r>
      <w:r>
        <w:rPr>
          <w:spacing w:val="-2"/>
        </w:rPr>
        <w:t>т</w:t>
      </w:r>
      <w:r>
        <w:rPr>
          <w:spacing w:val="-3"/>
        </w:rPr>
        <w:t>е</w:t>
      </w:r>
      <w:r>
        <w:t>л</w:t>
      </w:r>
      <w:r>
        <w:rPr>
          <w:spacing w:val="-2"/>
        </w:rPr>
        <w:t>я</w:t>
      </w:r>
      <w:r>
        <w:t>х</w:t>
      </w:r>
      <w:r>
        <w:rPr>
          <w:spacing w:val="2"/>
        </w:rPr>
        <w:t xml:space="preserve"> </w:t>
      </w:r>
      <w:r>
        <w:rPr>
          <w:spacing w:val="-3"/>
        </w:rPr>
        <w:t>ин</w:t>
      </w:r>
      <w:r>
        <w:rPr>
          <w:spacing w:val="3"/>
        </w:rPr>
        <w:t>ф</w:t>
      </w:r>
      <w:r>
        <w:rPr>
          <w:spacing w:val="-5"/>
        </w:rPr>
        <w:t>о</w:t>
      </w:r>
      <w:r>
        <w:t>р</w:t>
      </w:r>
      <w:r>
        <w:rPr>
          <w:spacing w:val="1"/>
        </w:rPr>
        <w:t>ма</w:t>
      </w:r>
      <w:r>
        <w:rPr>
          <w:spacing w:val="-3"/>
        </w:rPr>
        <w:t>ции</w:t>
      </w:r>
      <w:r>
        <w:t>.</w:t>
      </w:r>
    </w:p>
    <w:p w:rsidR="00171D14" w:rsidRDefault="00293248">
      <w:pPr>
        <w:pStyle w:val="a3"/>
        <w:spacing w:before="10" w:line="249" w:lineRule="auto"/>
        <w:ind w:left="352" w:right="334" w:firstLine="225"/>
        <w:jc w:val="both"/>
      </w:pPr>
      <w:r>
        <w:t>Электронные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медиаресурсы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художественно-конструкторской,</w:t>
      </w:r>
      <w:r>
        <w:rPr>
          <w:spacing w:val="1"/>
        </w:rPr>
        <w:t xml:space="preserve"> </w:t>
      </w:r>
      <w:r>
        <w:t>проектной,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1"/>
        </w:rPr>
        <w:t xml:space="preserve"> </w:t>
      </w:r>
      <w:r>
        <w:rPr>
          <w:spacing w:val="-2"/>
        </w:rPr>
        <w:t>деятельности.</w:t>
      </w:r>
      <w:r>
        <w:rPr>
          <w:spacing w:val="-5"/>
        </w:rPr>
        <w:t xml:space="preserve"> </w:t>
      </w:r>
      <w:r>
        <w:rPr>
          <w:spacing w:val="-2"/>
        </w:rPr>
        <w:t>Работа</w:t>
      </w:r>
      <w:r>
        <w:rPr>
          <w:spacing w:val="-10"/>
        </w:rPr>
        <w:t xml:space="preserve"> </w:t>
      </w:r>
      <w:r>
        <w:rPr>
          <w:spacing w:val="-2"/>
        </w:rPr>
        <w:t>с</w:t>
      </w:r>
      <w:r>
        <w:rPr>
          <w:spacing w:val="-10"/>
        </w:rPr>
        <w:t xml:space="preserve"> </w:t>
      </w:r>
      <w:r>
        <w:rPr>
          <w:spacing w:val="-2"/>
        </w:rPr>
        <w:t>готовыми</w:t>
      </w:r>
      <w:r>
        <w:rPr>
          <w:spacing w:val="-13"/>
        </w:rPr>
        <w:t xml:space="preserve"> </w:t>
      </w:r>
      <w:r>
        <w:rPr>
          <w:spacing w:val="-1"/>
        </w:rPr>
        <w:t>цифровыми</w:t>
      </w:r>
      <w:r>
        <w:rPr>
          <w:spacing w:val="-14"/>
        </w:rPr>
        <w:t xml:space="preserve"> </w:t>
      </w:r>
      <w:r>
        <w:rPr>
          <w:spacing w:val="-1"/>
        </w:rPr>
        <w:t>материалами.</w:t>
      </w:r>
      <w:r>
        <w:rPr>
          <w:spacing w:val="-5"/>
        </w:rPr>
        <w:t xml:space="preserve"> </w:t>
      </w:r>
      <w:r>
        <w:rPr>
          <w:spacing w:val="-1"/>
        </w:rPr>
        <w:t>Поиск</w:t>
      </w:r>
      <w:r>
        <w:rPr>
          <w:spacing w:val="-9"/>
        </w:rPr>
        <w:t xml:space="preserve"> </w:t>
      </w:r>
      <w:r>
        <w:rPr>
          <w:spacing w:val="-1"/>
        </w:rPr>
        <w:t>дополнительной</w:t>
      </w:r>
      <w:r>
        <w:rPr>
          <w:spacing w:val="-9"/>
        </w:rPr>
        <w:t xml:space="preserve"> </w:t>
      </w:r>
      <w:r>
        <w:rPr>
          <w:spacing w:val="-1"/>
        </w:rPr>
        <w:t>информации</w:t>
      </w:r>
      <w:r>
        <w:rPr>
          <w:spacing w:val="-10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тематике</w:t>
      </w:r>
      <w:r>
        <w:rPr>
          <w:spacing w:val="-10"/>
        </w:rPr>
        <w:t xml:space="preserve"> </w:t>
      </w:r>
      <w:r>
        <w:rPr>
          <w:spacing w:val="-1"/>
        </w:rPr>
        <w:t>творческих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48"/>
        </w:rPr>
        <w:t xml:space="preserve"> </w:t>
      </w:r>
      <w:r>
        <w:t>проектных работ, использование рисунков из ресурса компьютера в оформлении изделий и др. Создание презентаций в</w:t>
      </w:r>
      <w:r>
        <w:rPr>
          <w:spacing w:val="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PowerPoint</w:t>
      </w:r>
      <w:r>
        <w:rPr>
          <w:spacing w:val="-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другой.</w:t>
      </w:r>
    </w:p>
    <w:p w:rsidR="00171D14" w:rsidRDefault="00171D14">
      <w:pPr>
        <w:pStyle w:val="a3"/>
        <w:spacing w:before="3"/>
        <w:ind w:left="0"/>
        <w:rPr>
          <w:sz w:val="31"/>
        </w:rPr>
      </w:pPr>
    </w:p>
    <w:p w:rsidR="00171D14" w:rsidRDefault="00293248">
      <w:pPr>
        <w:pStyle w:val="2"/>
      </w:pP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ind w:left="578"/>
        <w:rPr>
          <w:sz w:val="20"/>
        </w:rPr>
      </w:pPr>
      <w:r>
        <w:rPr>
          <w:i/>
          <w:sz w:val="20"/>
        </w:rPr>
        <w:t>Познавательные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УУД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0"/>
          <w:numId w:val="28"/>
        </w:numPr>
        <w:tabs>
          <w:tab w:val="left" w:pos="919"/>
        </w:tabs>
        <w:spacing w:before="10" w:line="252" w:lineRule="auto"/>
        <w:ind w:right="336"/>
        <w:rPr>
          <w:sz w:val="20"/>
        </w:rPr>
      </w:pPr>
      <w:r>
        <w:rPr>
          <w:sz w:val="20"/>
        </w:rPr>
        <w:t>ориентироваться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терминах,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используемых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технологии,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7"/>
          <w:sz w:val="20"/>
        </w:rPr>
        <w:t xml:space="preserve"> </w:t>
      </w:r>
      <w:r>
        <w:rPr>
          <w:sz w:val="20"/>
        </w:rPr>
        <w:t>их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ответах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высказываниях</w:t>
      </w:r>
      <w:r>
        <w:rPr>
          <w:spacing w:val="-47"/>
          <w:sz w:val="20"/>
        </w:rPr>
        <w:t xml:space="preserve"> </w:t>
      </w:r>
      <w:r>
        <w:rPr>
          <w:sz w:val="20"/>
        </w:rPr>
        <w:t>(в</w:t>
      </w:r>
      <w:r>
        <w:rPr>
          <w:spacing w:val="2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2"/>
          <w:sz w:val="20"/>
        </w:rPr>
        <w:t xml:space="preserve"> </w:t>
      </w:r>
      <w:r>
        <w:rPr>
          <w:sz w:val="20"/>
        </w:rPr>
        <w:t>изученного);</w:t>
      </w:r>
    </w:p>
    <w:p w:rsidR="00171D14" w:rsidRDefault="00293248" w:rsidP="005D7098">
      <w:pPr>
        <w:pStyle w:val="a4"/>
        <w:numPr>
          <w:ilvl w:val="0"/>
          <w:numId w:val="28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анализировать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конструкции</w:t>
      </w:r>
      <w:r>
        <w:rPr>
          <w:spacing w:val="-7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образцов</w:t>
      </w:r>
      <w:r>
        <w:rPr>
          <w:spacing w:val="-4"/>
          <w:sz w:val="20"/>
        </w:rPr>
        <w:t xml:space="preserve"> </w:t>
      </w:r>
      <w:r>
        <w:rPr>
          <w:sz w:val="20"/>
        </w:rPr>
        <w:t>изделий;</w:t>
      </w:r>
    </w:p>
    <w:p w:rsidR="00171D14" w:rsidRDefault="00293248" w:rsidP="005D7098">
      <w:pPr>
        <w:pStyle w:val="a4"/>
        <w:numPr>
          <w:ilvl w:val="0"/>
          <w:numId w:val="28"/>
        </w:numPr>
        <w:tabs>
          <w:tab w:val="left" w:pos="919"/>
        </w:tabs>
        <w:spacing w:before="15" w:line="249" w:lineRule="auto"/>
        <w:ind w:right="334"/>
        <w:rPr>
          <w:sz w:val="20"/>
        </w:rPr>
      </w:pPr>
      <w:r>
        <w:rPr>
          <w:sz w:val="20"/>
        </w:rPr>
        <w:t>конструировать и моделировать изделия из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 материалов</w:t>
      </w:r>
      <w:r>
        <w:rPr>
          <w:spacing w:val="1"/>
          <w:sz w:val="20"/>
        </w:rPr>
        <w:t xml:space="preserve"> </w:t>
      </w:r>
      <w:r>
        <w:rPr>
          <w:sz w:val="20"/>
        </w:rPr>
        <w:t>по образцу,</w:t>
      </w:r>
      <w:r>
        <w:rPr>
          <w:spacing w:val="1"/>
          <w:sz w:val="20"/>
        </w:rPr>
        <w:t xml:space="preserve"> </w:t>
      </w:r>
      <w:r>
        <w:rPr>
          <w:sz w:val="20"/>
        </w:rPr>
        <w:t>рисунку,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простейшему чертежу,</w:t>
      </w:r>
      <w:r>
        <w:rPr>
          <w:spacing w:val="-47"/>
          <w:sz w:val="20"/>
        </w:rPr>
        <w:t xml:space="preserve"> </w:t>
      </w:r>
      <w:r>
        <w:rPr>
          <w:sz w:val="20"/>
        </w:rPr>
        <w:t>эскизу,</w:t>
      </w:r>
      <w:r>
        <w:rPr>
          <w:spacing w:val="2"/>
          <w:sz w:val="20"/>
        </w:rPr>
        <w:t xml:space="preserve"> </w:t>
      </w:r>
      <w:r>
        <w:rPr>
          <w:sz w:val="20"/>
        </w:rPr>
        <w:t>схеме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2"/>
          <w:sz w:val="20"/>
        </w:rPr>
        <w:t xml:space="preserve"> </w:t>
      </w:r>
      <w:r>
        <w:rPr>
          <w:sz w:val="20"/>
        </w:rPr>
        <w:t>общепринятых</w:t>
      </w:r>
      <w:r>
        <w:rPr>
          <w:spacing w:val="6"/>
          <w:sz w:val="20"/>
        </w:rPr>
        <w:t xml:space="preserve"> </w:t>
      </w:r>
      <w:r>
        <w:rPr>
          <w:sz w:val="20"/>
        </w:rPr>
        <w:t>условных обозначений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-3"/>
          <w:sz w:val="20"/>
        </w:rPr>
        <w:t xml:space="preserve"> </w:t>
      </w:r>
      <w:r>
        <w:rPr>
          <w:sz w:val="20"/>
        </w:rPr>
        <w:t>условиям;</w:t>
      </w:r>
    </w:p>
    <w:p w:rsidR="00171D14" w:rsidRDefault="00293248" w:rsidP="005D7098">
      <w:pPr>
        <w:pStyle w:val="a4"/>
        <w:numPr>
          <w:ilvl w:val="0"/>
          <w:numId w:val="28"/>
        </w:numPr>
        <w:tabs>
          <w:tab w:val="left" w:pos="919"/>
        </w:tabs>
        <w:spacing w:before="6" w:line="249" w:lineRule="auto"/>
        <w:ind w:right="338"/>
        <w:rPr>
          <w:sz w:val="20"/>
        </w:rPr>
      </w:pPr>
      <w:r>
        <w:rPr>
          <w:sz w:val="20"/>
        </w:rPr>
        <w:t>выстраивать последовательность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операций;</w:t>
      </w:r>
      <w:r>
        <w:rPr>
          <w:spacing w:val="1"/>
          <w:sz w:val="20"/>
        </w:rPr>
        <w:t xml:space="preserve"> </w:t>
      </w:r>
      <w:r>
        <w:rPr>
          <w:sz w:val="20"/>
        </w:rPr>
        <w:t>подбирать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 и</w:t>
      </w:r>
      <w:r>
        <w:rPr>
          <w:spacing w:val="-47"/>
          <w:sz w:val="20"/>
        </w:rPr>
        <w:t xml:space="preserve"> </w:t>
      </w:r>
      <w:r>
        <w:rPr>
          <w:sz w:val="20"/>
        </w:rPr>
        <w:t>инструменты;</w:t>
      </w:r>
      <w:r>
        <w:rPr>
          <w:spacing w:val="3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экономную</w:t>
      </w:r>
      <w:r>
        <w:rPr>
          <w:spacing w:val="-1"/>
          <w:sz w:val="20"/>
        </w:rPr>
        <w:t xml:space="preserve"> </w:t>
      </w:r>
      <w:r>
        <w:rPr>
          <w:sz w:val="20"/>
        </w:rPr>
        <w:t>разметку;</w:t>
      </w:r>
      <w:r>
        <w:rPr>
          <w:spacing w:val="4"/>
          <w:sz w:val="20"/>
        </w:rPr>
        <w:t xml:space="preserve"> </w:t>
      </w:r>
      <w:r>
        <w:rPr>
          <w:sz w:val="20"/>
        </w:rPr>
        <w:t>сборку,</w:t>
      </w:r>
      <w:r>
        <w:rPr>
          <w:spacing w:val="3"/>
          <w:sz w:val="20"/>
        </w:rPr>
        <w:t xml:space="preserve"> </w:t>
      </w:r>
      <w:r>
        <w:rPr>
          <w:sz w:val="20"/>
        </w:rPr>
        <w:t>отделку</w:t>
      </w:r>
      <w:r>
        <w:rPr>
          <w:spacing w:val="-8"/>
          <w:sz w:val="20"/>
        </w:rPr>
        <w:t xml:space="preserve"> </w:t>
      </w:r>
      <w:r>
        <w:rPr>
          <w:sz w:val="20"/>
        </w:rPr>
        <w:t>изделия;</w:t>
      </w:r>
    </w:p>
    <w:p w:rsidR="00171D14" w:rsidRDefault="00293248" w:rsidP="005D7098">
      <w:pPr>
        <w:pStyle w:val="a4"/>
        <w:numPr>
          <w:ilvl w:val="0"/>
          <w:numId w:val="28"/>
        </w:numPr>
        <w:tabs>
          <w:tab w:val="left" w:pos="919"/>
        </w:tabs>
        <w:spacing w:before="7"/>
        <w:rPr>
          <w:sz w:val="20"/>
        </w:rPr>
      </w:pPr>
      <w:r>
        <w:rPr>
          <w:sz w:val="20"/>
        </w:rPr>
        <w:t>решать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6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9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преобразование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конструкции;</w:t>
      </w:r>
    </w:p>
    <w:p w:rsidR="00171D14" w:rsidRDefault="00293248" w:rsidP="005D7098">
      <w:pPr>
        <w:pStyle w:val="a4"/>
        <w:numPr>
          <w:ilvl w:val="0"/>
          <w:numId w:val="28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инструкцией,</w:t>
      </w:r>
      <w:r>
        <w:rPr>
          <w:spacing w:val="4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5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письменной;</w:t>
      </w:r>
    </w:p>
    <w:p w:rsidR="00171D14" w:rsidRDefault="00293248" w:rsidP="005D7098">
      <w:pPr>
        <w:pStyle w:val="a4"/>
        <w:numPr>
          <w:ilvl w:val="0"/>
          <w:numId w:val="28"/>
        </w:numPr>
        <w:tabs>
          <w:tab w:val="left" w:pos="919"/>
        </w:tabs>
        <w:spacing w:before="10" w:line="254" w:lineRule="auto"/>
        <w:ind w:right="340"/>
        <w:rPr>
          <w:sz w:val="20"/>
        </w:rPr>
      </w:pPr>
      <w:r>
        <w:rPr>
          <w:sz w:val="20"/>
        </w:rPr>
        <w:t>соотносить</w:t>
      </w:r>
      <w:r>
        <w:rPr>
          <w:spacing w:val="43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43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44"/>
          <w:sz w:val="20"/>
        </w:rPr>
        <w:t xml:space="preserve"> </w:t>
      </w:r>
      <w:r>
        <w:rPr>
          <w:sz w:val="20"/>
        </w:rPr>
        <w:t>с</w:t>
      </w:r>
      <w:r>
        <w:rPr>
          <w:spacing w:val="42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42"/>
          <w:sz w:val="20"/>
        </w:rPr>
        <w:t xml:space="preserve"> </w:t>
      </w:r>
      <w:r>
        <w:rPr>
          <w:sz w:val="20"/>
        </w:rPr>
        <w:t>алгоритмом,</w:t>
      </w:r>
      <w:r>
        <w:rPr>
          <w:spacing w:val="47"/>
          <w:sz w:val="20"/>
        </w:rPr>
        <w:t xml:space="preserve"> </w:t>
      </w:r>
      <w:r>
        <w:rPr>
          <w:sz w:val="20"/>
        </w:rPr>
        <w:t>проверять</w:t>
      </w:r>
      <w:r>
        <w:rPr>
          <w:spacing w:val="44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44"/>
          <w:sz w:val="20"/>
        </w:rPr>
        <w:t xml:space="preserve"> </w:t>
      </w:r>
      <w:r>
        <w:rPr>
          <w:sz w:val="20"/>
        </w:rPr>
        <w:t>в</w:t>
      </w:r>
      <w:r>
        <w:rPr>
          <w:spacing w:val="45"/>
          <w:sz w:val="20"/>
        </w:rPr>
        <w:t xml:space="preserve"> </w:t>
      </w:r>
      <w:r>
        <w:rPr>
          <w:sz w:val="20"/>
        </w:rPr>
        <w:t>действии,</w:t>
      </w:r>
      <w:r>
        <w:rPr>
          <w:spacing w:val="47"/>
          <w:sz w:val="20"/>
        </w:rPr>
        <w:t xml:space="preserve"> </w:t>
      </w:r>
      <w:r>
        <w:rPr>
          <w:sz w:val="20"/>
        </w:rPr>
        <w:t>вносить</w:t>
      </w:r>
      <w:r>
        <w:rPr>
          <w:spacing w:val="44"/>
          <w:sz w:val="20"/>
        </w:rPr>
        <w:t xml:space="preserve"> </w:t>
      </w:r>
      <w:r>
        <w:rPr>
          <w:sz w:val="20"/>
        </w:rPr>
        <w:t>необходимые</w:t>
      </w:r>
      <w:r>
        <w:rPr>
          <w:spacing w:val="-47"/>
          <w:sz w:val="20"/>
        </w:rPr>
        <w:t xml:space="preserve"> </w:t>
      </w:r>
      <w:r>
        <w:rPr>
          <w:sz w:val="20"/>
        </w:rPr>
        <w:t>дополнения и изменения;</w:t>
      </w:r>
    </w:p>
    <w:p w:rsidR="00171D14" w:rsidRDefault="00293248" w:rsidP="005D7098">
      <w:pPr>
        <w:pStyle w:val="a4"/>
        <w:numPr>
          <w:ilvl w:val="0"/>
          <w:numId w:val="28"/>
        </w:numPr>
        <w:tabs>
          <w:tab w:val="left" w:pos="919"/>
        </w:tabs>
        <w:spacing w:line="254" w:lineRule="auto"/>
        <w:ind w:right="337"/>
        <w:rPr>
          <w:sz w:val="20"/>
        </w:rPr>
      </w:pPr>
      <w:r>
        <w:rPr>
          <w:spacing w:val="-1"/>
          <w:sz w:val="20"/>
        </w:rPr>
        <w:t>классифицировать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1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1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-17"/>
          <w:sz w:val="20"/>
        </w:rPr>
        <w:t xml:space="preserve"> </w:t>
      </w:r>
      <w:r>
        <w:rPr>
          <w:sz w:val="20"/>
        </w:rPr>
        <w:t>существенному</w:t>
      </w:r>
      <w:r>
        <w:rPr>
          <w:spacing w:val="-16"/>
          <w:sz w:val="20"/>
        </w:rPr>
        <w:t xml:space="preserve"> </w:t>
      </w:r>
      <w:r>
        <w:rPr>
          <w:sz w:val="20"/>
        </w:rPr>
        <w:t>признаку</w:t>
      </w:r>
      <w:r>
        <w:rPr>
          <w:spacing w:val="-17"/>
          <w:sz w:val="20"/>
        </w:rPr>
        <w:t xml:space="preserve"> </w:t>
      </w:r>
      <w:r>
        <w:rPr>
          <w:sz w:val="20"/>
        </w:rPr>
        <w:t>(используемый</w:t>
      </w:r>
      <w:r>
        <w:rPr>
          <w:spacing w:val="-9"/>
          <w:sz w:val="20"/>
        </w:rPr>
        <w:t xml:space="preserve"> </w:t>
      </w:r>
      <w:r>
        <w:rPr>
          <w:sz w:val="20"/>
        </w:rPr>
        <w:t>материал,</w:t>
      </w:r>
      <w:r>
        <w:rPr>
          <w:spacing w:val="-47"/>
          <w:sz w:val="20"/>
        </w:rPr>
        <w:t xml:space="preserve"> </w:t>
      </w:r>
      <w:r>
        <w:rPr>
          <w:sz w:val="20"/>
        </w:rPr>
        <w:t>форма,</w:t>
      </w:r>
      <w:r>
        <w:rPr>
          <w:spacing w:val="-1"/>
          <w:sz w:val="20"/>
        </w:rPr>
        <w:t xml:space="preserve"> </w:t>
      </w:r>
      <w:r>
        <w:rPr>
          <w:sz w:val="20"/>
        </w:rPr>
        <w:t>размер,</w:t>
      </w:r>
      <w:r>
        <w:rPr>
          <w:spacing w:val="4"/>
          <w:sz w:val="20"/>
        </w:rPr>
        <w:t xml:space="preserve"> </w:t>
      </w:r>
      <w:r>
        <w:rPr>
          <w:sz w:val="20"/>
        </w:rPr>
        <w:t>назначение,</w:t>
      </w:r>
      <w:r>
        <w:rPr>
          <w:spacing w:val="4"/>
          <w:sz w:val="20"/>
        </w:rPr>
        <w:t xml:space="preserve"> </w:t>
      </w:r>
      <w:r>
        <w:rPr>
          <w:sz w:val="20"/>
        </w:rPr>
        <w:t>способ</w:t>
      </w:r>
      <w:r>
        <w:rPr>
          <w:spacing w:val="-1"/>
          <w:sz w:val="20"/>
        </w:rPr>
        <w:t xml:space="preserve"> </w:t>
      </w:r>
      <w:r>
        <w:rPr>
          <w:sz w:val="20"/>
        </w:rPr>
        <w:t>сборки);</w:t>
      </w:r>
    </w:p>
    <w:p w:rsidR="00171D14" w:rsidRDefault="00293248" w:rsidP="005D7098">
      <w:pPr>
        <w:pStyle w:val="a4"/>
        <w:numPr>
          <w:ilvl w:val="0"/>
          <w:numId w:val="28"/>
        </w:numPr>
        <w:tabs>
          <w:tab w:val="left" w:pos="919"/>
        </w:tabs>
        <w:spacing w:line="249" w:lineRule="auto"/>
        <w:ind w:right="335"/>
        <w:rPr>
          <w:sz w:val="20"/>
        </w:rPr>
      </w:pPr>
      <w:r>
        <w:rPr>
          <w:sz w:val="20"/>
        </w:rPr>
        <w:t>выполнять</w:t>
      </w:r>
      <w:r>
        <w:rPr>
          <w:spacing w:val="10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9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8"/>
          <w:sz w:val="20"/>
        </w:rPr>
        <w:t xml:space="preserve"> </w:t>
      </w:r>
      <w:r>
        <w:rPr>
          <w:sz w:val="20"/>
        </w:rPr>
        <w:t>синтеза,</w:t>
      </w:r>
      <w:r>
        <w:rPr>
          <w:spacing w:val="13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13"/>
          <w:sz w:val="20"/>
        </w:rPr>
        <w:t xml:space="preserve"> </w:t>
      </w:r>
      <w:r>
        <w:rPr>
          <w:sz w:val="20"/>
        </w:rPr>
        <w:t>классификации</w:t>
      </w:r>
      <w:r>
        <w:rPr>
          <w:spacing w:val="8"/>
          <w:sz w:val="20"/>
        </w:rPr>
        <w:t xml:space="preserve"> </w:t>
      </w:r>
      <w:r>
        <w:rPr>
          <w:sz w:val="20"/>
        </w:rPr>
        <w:t>предметов/изделий</w:t>
      </w:r>
      <w:r>
        <w:rPr>
          <w:spacing w:val="8"/>
          <w:sz w:val="20"/>
        </w:rPr>
        <w:t xml:space="preserve"> </w:t>
      </w:r>
      <w:r>
        <w:rPr>
          <w:sz w:val="20"/>
        </w:rPr>
        <w:t>с</w:t>
      </w:r>
      <w:r>
        <w:rPr>
          <w:spacing w:val="12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7"/>
          <w:sz w:val="20"/>
        </w:rPr>
        <w:t xml:space="preserve"> </w:t>
      </w:r>
      <w:r>
        <w:rPr>
          <w:sz w:val="20"/>
        </w:rPr>
        <w:t>указанных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критериев;</w:t>
      </w:r>
    </w:p>
    <w:p w:rsidR="00171D14" w:rsidRDefault="00293248" w:rsidP="005D7098">
      <w:pPr>
        <w:pStyle w:val="a4"/>
        <w:numPr>
          <w:ilvl w:val="0"/>
          <w:numId w:val="28"/>
        </w:numPr>
        <w:tabs>
          <w:tab w:val="left" w:pos="919"/>
        </w:tabs>
        <w:spacing w:before="1" w:line="249" w:lineRule="auto"/>
        <w:ind w:right="348"/>
        <w:rPr>
          <w:sz w:val="20"/>
        </w:rPr>
      </w:pPr>
      <w:r>
        <w:rPr>
          <w:sz w:val="20"/>
        </w:rPr>
        <w:t>анализировать</w:t>
      </w:r>
      <w:r>
        <w:rPr>
          <w:spacing w:val="34"/>
          <w:sz w:val="20"/>
        </w:rPr>
        <w:t xml:space="preserve"> </w:t>
      </w:r>
      <w:r>
        <w:rPr>
          <w:sz w:val="20"/>
        </w:rPr>
        <w:t>устройство</w:t>
      </w:r>
      <w:r>
        <w:rPr>
          <w:spacing w:val="30"/>
          <w:sz w:val="20"/>
        </w:rPr>
        <w:t xml:space="preserve"> </w:t>
      </w:r>
      <w:r>
        <w:rPr>
          <w:sz w:val="20"/>
        </w:rPr>
        <w:t>простых</w:t>
      </w:r>
      <w:r>
        <w:rPr>
          <w:spacing w:val="34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32"/>
          <w:sz w:val="20"/>
        </w:rPr>
        <w:t xml:space="preserve"> </w:t>
      </w:r>
      <w:r>
        <w:rPr>
          <w:sz w:val="20"/>
        </w:rPr>
        <w:t>по</w:t>
      </w:r>
      <w:r>
        <w:rPr>
          <w:spacing w:val="34"/>
          <w:sz w:val="20"/>
        </w:rPr>
        <w:t xml:space="preserve"> </w:t>
      </w:r>
      <w:r>
        <w:rPr>
          <w:sz w:val="20"/>
        </w:rPr>
        <w:t>образцу,</w:t>
      </w:r>
      <w:r>
        <w:rPr>
          <w:spacing w:val="37"/>
          <w:sz w:val="20"/>
        </w:rPr>
        <w:t xml:space="preserve"> </w:t>
      </w:r>
      <w:r>
        <w:rPr>
          <w:sz w:val="20"/>
        </w:rPr>
        <w:t>рисунку,</w:t>
      </w:r>
      <w:r>
        <w:rPr>
          <w:spacing w:val="37"/>
          <w:sz w:val="20"/>
        </w:rPr>
        <w:t xml:space="preserve"> </w:t>
      </w:r>
      <w:r>
        <w:rPr>
          <w:sz w:val="20"/>
        </w:rPr>
        <w:t>выделять</w:t>
      </w:r>
      <w:r>
        <w:rPr>
          <w:spacing w:val="34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31"/>
          <w:sz w:val="20"/>
        </w:rPr>
        <w:t xml:space="preserve"> </w:t>
      </w:r>
      <w:r>
        <w:rPr>
          <w:sz w:val="20"/>
        </w:rPr>
        <w:t>и</w:t>
      </w:r>
      <w:r>
        <w:rPr>
          <w:spacing w:val="32"/>
          <w:sz w:val="20"/>
        </w:rPr>
        <w:t xml:space="preserve"> </w:t>
      </w:r>
      <w:r>
        <w:rPr>
          <w:sz w:val="20"/>
        </w:rPr>
        <w:t>второстепенные</w:t>
      </w:r>
      <w:r>
        <w:rPr>
          <w:spacing w:val="-47"/>
          <w:sz w:val="20"/>
        </w:rPr>
        <w:t xml:space="preserve"> </w:t>
      </w:r>
      <w:r>
        <w:rPr>
          <w:sz w:val="20"/>
        </w:rPr>
        <w:t>составляющие</w:t>
      </w:r>
      <w:r>
        <w:rPr>
          <w:spacing w:val="-2"/>
          <w:sz w:val="20"/>
        </w:rPr>
        <w:t xml:space="preserve"> </w:t>
      </w:r>
      <w:r>
        <w:rPr>
          <w:sz w:val="20"/>
        </w:rPr>
        <w:t>конструкции.</w:t>
      </w:r>
    </w:p>
    <w:p w:rsidR="00171D14" w:rsidRDefault="00293248">
      <w:pPr>
        <w:spacing w:before="6"/>
        <w:ind w:left="578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0"/>
          <w:numId w:val="28"/>
        </w:numPr>
        <w:tabs>
          <w:tab w:val="left" w:pos="919"/>
        </w:tabs>
        <w:spacing w:before="10" w:line="249" w:lineRule="auto"/>
        <w:ind w:right="331"/>
        <w:rPr>
          <w:sz w:val="20"/>
        </w:rPr>
      </w:pPr>
      <w:r>
        <w:rPr>
          <w:spacing w:val="-1"/>
          <w:sz w:val="20"/>
        </w:rPr>
        <w:t>находить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необходимую</w:t>
      </w:r>
      <w:r>
        <w:rPr>
          <w:spacing w:val="-11"/>
          <w:sz w:val="20"/>
        </w:rPr>
        <w:t xml:space="preserve"> </w:t>
      </w:r>
      <w:r>
        <w:rPr>
          <w:sz w:val="20"/>
        </w:rPr>
        <w:t>для</w:t>
      </w:r>
      <w:r>
        <w:rPr>
          <w:spacing w:val="-12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1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10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-8"/>
          <w:sz w:val="20"/>
        </w:rPr>
        <w:t xml:space="preserve"> </w:t>
      </w:r>
      <w:r>
        <w:rPr>
          <w:sz w:val="20"/>
        </w:rPr>
        <w:t>пользуясь</w:t>
      </w:r>
      <w:r>
        <w:rPr>
          <w:spacing w:val="-10"/>
          <w:sz w:val="20"/>
        </w:rPr>
        <w:t xml:space="preserve"> </w:t>
      </w:r>
      <w:r>
        <w:rPr>
          <w:sz w:val="20"/>
        </w:rPr>
        <w:t>различными</w:t>
      </w:r>
      <w:r>
        <w:rPr>
          <w:spacing w:val="-13"/>
          <w:sz w:val="20"/>
        </w:rPr>
        <w:t xml:space="preserve"> </w:t>
      </w:r>
      <w:r>
        <w:rPr>
          <w:sz w:val="20"/>
        </w:rPr>
        <w:t>источниками,</w:t>
      </w:r>
      <w:r>
        <w:rPr>
          <w:spacing w:val="-12"/>
          <w:sz w:val="20"/>
        </w:rPr>
        <w:t xml:space="preserve"> </w:t>
      </w:r>
      <w:r>
        <w:rPr>
          <w:sz w:val="20"/>
        </w:rPr>
        <w:t>анализировать</w:t>
      </w:r>
      <w:r>
        <w:rPr>
          <w:spacing w:val="-47"/>
          <w:sz w:val="20"/>
        </w:rPr>
        <w:t xml:space="preserve"> </w:t>
      </w:r>
      <w:r>
        <w:rPr>
          <w:sz w:val="20"/>
        </w:rPr>
        <w:t>её</w:t>
      </w:r>
      <w:r>
        <w:rPr>
          <w:spacing w:val="-2"/>
          <w:sz w:val="20"/>
        </w:rPr>
        <w:t xml:space="preserve"> </w:t>
      </w:r>
      <w:r>
        <w:rPr>
          <w:sz w:val="20"/>
        </w:rPr>
        <w:t>и отбирать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соответствии с</w:t>
      </w:r>
      <w:r>
        <w:rPr>
          <w:spacing w:val="-1"/>
          <w:sz w:val="20"/>
        </w:rPr>
        <w:t xml:space="preserve"> </w:t>
      </w:r>
      <w:r>
        <w:rPr>
          <w:sz w:val="20"/>
        </w:rPr>
        <w:t>решаемой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задачей;</w:t>
      </w:r>
    </w:p>
    <w:p w:rsidR="00171D14" w:rsidRDefault="00293248" w:rsidP="005D7098">
      <w:pPr>
        <w:pStyle w:val="a4"/>
        <w:numPr>
          <w:ilvl w:val="0"/>
          <w:numId w:val="28"/>
        </w:numPr>
        <w:tabs>
          <w:tab w:val="left" w:pos="919"/>
        </w:tabs>
        <w:spacing w:before="7"/>
        <w:rPr>
          <w:sz w:val="20"/>
        </w:rPr>
      </w:pP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5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5"/>
          <w:sz w:val="20"/>
        </w:rPr>
        <w:t xml:space="preserve"> </w:t>
      </w:r>
      <w:r>
        <w:rPr>
          <w:sz w:val="20"/>
        </w:rPr>
        <w:t>производить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выбор</w:t>
      </w:r>
      <w:r>
        <w:rPr>
          <w:spacing w:val="-2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-6"/>
          <w:sz w:val="20"/>
        </w:rPr>
        <w:t xml:space="preserve"> </w:t>
      </w:r>
      <w:r>
        <w:rPr>
          <w:sz w:val="20"/>
        </w:rPr>
        <w:t>эффективных</w:t>
      </w:r>
      <w:r>
        <w:rPr>
          <w:spacing w:val="-3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работы;</w:t>
      </w:r>
    </w:p>
    <w:p w:rsidR="00171D14" w:rsidRDefault="00293248" w:rsidP="005D7098">
      <w:pPr>
        <w:pStyle w:val="a4"/>
        <w:numPr>
          <w:ilvl w:val="0"/>
          <w:numId w:val="28"/>
        </w:numPr>
        <w:tabs>
          <w:tab w:val="left" w:pos="919"/>
        </w:tabs>
        <w:spacing w:before="10" w:line="252" w:lineRule="auto"/>
        <w:ind w:right="340"/>
        <w:rPr>
          <w:sz w:val="20"/>
        </w:rPr>
      </w:pPr>
      <w:r>
        <w:rPr>
          <w:sz w:val="20"/>
        </w:rPr>
        <w:t>использовать</w:t>
      </w:r>
      <w:r>
        <w:rPr>
          <w:spacing w:val="14"/>
          <w:sz w:val="20"/>
        </w:rPr>
        <w:t xml:space="preserve"> </w:t>
      </w:r>
      <w:r>
        <w:rPr>
          <w:sz w:val="20"/>
        </w:rPr>
        <w:t>знаково-символические</w:t>
      </w:r>
      <w:r>
        <w:rPr>
          <w:spacing w:val="12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18"/>
          <w:sz w:val="20"/>
        </w:rPr>
        <w:t xml:space="preserve"> </w:t>
      </w:r>
      <w:r>
        <w:rPr>
          <w:sz w:val="20"/>
        </w:rPr>
        <w:t>для</w:t>
      </w:r>
      <w:r>
        <w:rPr>
          <w:spacing w:val="14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5"/>
          <w:sz w:val="20"/>
        </w:rPr>
        <w:t xml:space="preserve"> </w:t>
      </w:r>
      <w:r>
        <w:rPr>
          <w:sz w:val="20"/>
        </w:rPr>
        <w:t>задач</w:t>
      </w:r>
      <w:r>
        <w:rPr>
          <w:spacing w:val="10"/>
          <w:sz w:val="20"/>
        </w:rPr>
        <w:t xml:space="preserve"> </w:t>
      </w:r>
      <w:r>
        <w:rPr>
          <w:sz w:val="20"/>
        </w:rPr>
        <w:t>в</w:t>
      </w:r>
      <w:r>
        <w:rPr>
          <w:spacing w:val="12"/>
          <w:sz w:val="20"/>
        </w:rPr>
        <w:t xml:space="preserve"> </w:t>
      </w:r>
      <w:r>
        <w:rPr>
          <w:sz w:val="20"/>
        </w:rPr>
        <w:t>умственной</w:t>
      </w:r>
      <w:r>
        <w:rPr>
          <w:spacing w:val="13"/>
          <w:sz w:val="20"/>
        </w:rPr>
        <w:t xml:space="preserve"> </w:t>
      </w:r>
      <w:r>
        <w:rPr>
          <w:sz w:val="20"/>
        </w:rPr>
        <w:t>или</w:t>
      </w:r>
      <w:r>
        <w:rPr>
          <w:spacing w:val="14"/>
          <w:sz w:val="20"/>
        </w:rPr>
        <w:t xml:space="preserve"> </w:t>
      </w:r>
      <w:r>
        <w:rPr>
          <w:sz w:val="20"/>
        </w:rPr>
        <w:t>материализованной</w:t>
      </w:r>
      <w:r>
        <w:rPr>
          <w:spacing w:val="13"/>
          <w:sz w:val="20"/>
        </w:rPr>
        <w:t xml:space="preserve"> </w:t>
      </w:r>
      <w:r>
        <w:rPr>
          <w:sz w:val="20"/>
        </w:rPr>
        <w:t>форме,</w:t>
      </w:r>
      <w:r>
        <w:rPr>
          <w:spacing w:val="-47"/>
          <w:sz w:val="20"/>
        </w:rPr>
        <w:t xml:space="preserve"> </w:t>
      </w:r>
      <w:r>
        <w:rPr>
          <w:sz w:val="20"/>
        </w:rPr>
        <w:t>выполнять 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моделирования,</w:t>
      </w:r>
      <w:r>
        <w:rPr>
          <w:spacing w:val="4"/>
          <w:sz w:val="20"/>
        </w:rPr>
        <w:t xml:space="preserve"> </w:t>
      </w:r>
      <w:r>
        <w:rPr>
          <w:sz w:val="20"/>
        </w:rPr>
        <w:t>работать с</w:t>
      </w:r>
      <w:r>
        <w:rPr>
          <w:spacing w:val="-1"/>
          <w:sz w:val="20"/>
        </w:rPr>
        <w:t xml:space="preserve"> </w:t>
      </w:r>
      <w:r>
        <w:rPr>
          <w:sz w:val="20"/>
        </w:rPr>
        <w:t>моделями;</w:t>
      </w:r>
    </w:p>
    <w:p w:rsidR="00171D14" w:rsidRDefault="00293248" w:rsidP="005D7098">
      <w:pPr>
        <w:pStyle w:val="a4"/>
        <w:numPr>
          <w:ilvl w:val="0"/>
          <w:numId w:val="28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осуществлять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поиск</w:t>
      </w:r>
      <w:r>
        <w:rPr>
          <w:spacing w:val="-3"/>
          <w:sz w:val="20"/>
        </w:rPr>
        <w:t xml:space="preserve"> </w:t>
      </w:r>
      <w:r>
        <w:rPr>
          <w:sz w:val="20"/>
        </w:rPr>
        <w:t>дополнительной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тематике</w:t>
      </w:r>
      <w:r>
        <w:rPr>
          <w:spacing w:val="-4"/>
          <w:sz w:val="20"/>
        </w:rPr>
        <w:t xml:space="preserve"> </w:t>
      </w:r>
      <w:r>
        <w:rPr>
          <w:sz w:val="20"/>
        </w:rPr>
        <w:t>творческих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проектных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работ;</w:t>
      </w:r>
    </w:p>
    <w:p w:rsidR="00171D14" w:rsidRDefault="00293248" w:rsidP="005D7098">
      <w:pPr>
        <w:pStyle w:val="a4"/>
        <w:numPr>
          <w:ilvl w:val="0"/>
          <w:numId w:val="2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использовать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рисунки</w:t>
      </w:r>
      <w:r>
        <w:rPr>
          <w:spacing w:val="-4"/>
          <w:sz w:val="20"/>
        </w:rPr>
        <w:t xml:space="preserve"> </w:t>
      </w:r>
      <w:r>
        <w:rPr>
          <w:sz w:val="20"/>
        </w:rPr>
        <w:t>из ресурса компьютера в</w:t>
      </w:r>
      <w:r>
        <w:rPr>
          <w:spacing w:val="-1"/>
          <w:sz w:val="20"/>
        </w:rPr>
        <w:t xml:space="preserve"> </w:t>
      </w:r>
      <w:r>
        <w:rPr>
          <w:sz w:val="20"/>
        </w:rPr>
        <w:t>оформлении</w:t>
      </w:r>
      <w:r>
        <w:rPr>
          <w:spacing w:val="-3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др.;</w:t>
      </w:r>
    </w:p>
    <w:p w:rsidR="00171D14" w:rsidRDefault="002F16B7">
      <w:pPr>
        <w:pStyle w:val="a3"/>
        <w:spacing w:before="9"/>
        <w:ind w:left="0"/>
        <w:rPr>
          <w:sz w:val="25"/>
        </w:rPr>
      </w:pPr>
      <w:r>
        <w:pict>
          <v:rect id="_x0000_s1038" style="position:absolute;margin-left:50.9pt;margin-top:16.8pt;width:144.05pt;height:.5pt;z-index:-15695872;mso-wrap-distance-left:0;mso-wrap-distance-right:0;mso-position-horizontal-relative:page" fillcolor="black" stroked="f">
            <w10:wrap type="topAndBottom" anchorx="page"/>
          </v:rect>
        </w:pict>
      </w:r>
    </w:p>
    <w:p w:rsidR="00171D14" w:rsidRDefault="00293248">
      <w:pPr>
        <w:tabs>
          <w:tab w:val="left" w:pos="1072"/>
        </w:tabs>
        <w:spacing w:before="53"/>
        <w:ind w:left="352" w:right="336" w:firstLine="225"/>
        <w:rPr>
          <w:sz w:val="18"/>
        </w:rPr>
      </w:pPr>
      <w:r>
        <w:rPr>
          <w:position w:val="6"/>
          <w:sz w:val="12"/>
        </w:rPr>
        <w:t>1</w:t>
      </w:r>
      <w:r>
        <w:rPr>
          <w:position w:val="6"/>
          <w:sz w:val="12"/>
        </w:rPr>
        <w:tab/>
      </w:r>
      <w:r>
        <w:rPr>
          <w:sz w:val="18"/>
        </w:rPr>
        <w:t>Практическая</w:t>
      </w:r>
      <w:r>
        <w:rPr>
          <w:spacing w:val="1"/>
          <w:sz w:val="18"/>
        </w:rPr>
        <w:t xml:space="preserve"> </w:t>
      </w:r>
      <w:r>
        <w:rPr>
          <w:sz w:val="18"/>
        </w:rPr>
        <w:t>работа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r>
        <w:rPr>
          <w:sz w:val="18"/>
        </w:rPr>
        <w:t>персональном</w:t>
      </w:r>
      <w:r>
        <w:rPr>
          <w:spacing w:val="1"/>
          <w:sz w:val="18"/>
        </w:rPr>
        <w:t xml:space="preserve"> </w:t>
      </w:r>
      <w:r>
        <w:rPr>
          <w:sz w:val="18"/>
        </w:rPr>
        <w:t>компьютере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организуется</w:t>
      </w:r>
      <w:r>
        <w:rPr>
          <w:spacing w:val="1"/>
          <w:sz w:val="18"/>
        </w:rPr>
        <w:t xml:space="preserve"> </w:t>
      </w:r>
      <w:r>
        <w:rPr>
          <w:sz w:val="18"/>
        </w:rPr>
        <w:t>в соответствии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материально-техническими</w:t>
      </w:r>
      <w:r>
        <w:rPr>
          <w:spacing w:val="-42"/>
          <w:sz w:val="18"/>
        </w:rPr>
        <w:t xml:space="preserve"> </w:t>
      </w:r>
      <w:r>
        <w:rPr>
          <w:sz w:val="18"/>
        </w:rPr>
        <w:t>возможностями образовательной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организации.</w:t>
      </w:r>
    </w:p>
    <w:p w:rsidR="00171D14" w:rsidRDefault="00171D14">
      <w:pPr>
        <w:rPr>
          <w:sz w:val="18"/>
        </w:r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a4"/>
        <w:numPr>
          <w:ilvl w:val="0"/>
          <w:numId w:val="28"/>
        </w:numPr>
        <w:tabs>
          <w:tab w:val="left" w:pos="919"/>
        </w:tabs>
        <w:spacing w:before="66" w:line="249" w:lineRule="auto"/>
        <w:ind w:right="338"/>
        <w:rPr>
          <w:sz w:val="20"/>
        </w:rPr>
      </w:pPr>
      <w:r>
        <w:rPr>
          <w:sz w:val="20"/>
        </w:rPr>
        <w:lastRenderedPageBreak/>
        <w:t>использовать</w:t>
      </w:r>
      <w:r>
        <w:rPr>
          <w:spacing w:val="32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34"/>
          <w:sz w:val="20"/>
        </w:rPr>
        <w:t xml:space="preserve"> </w:t>
      </w:r>
      <w:r>
        <w:rPr>
          <w:sz w:val="20"/>
        </w:rPr>
        <w:t>информационно-коммуникационных</w:t>
      </w:r>
      <w:r>
        <w:rPr>
          <w:spacing w:val="32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31"/>
          <w:sz w:val="20"/>
        </w:rPr>
        <w:t xml:space="preserve"> </w:t>
      </w:r>
      <w:r>
        <w:rPr>
          <w:sz w:val="20"/>
        </w:rPr>
        <w:t>для</w:t>
      </w:r>
      <w:r>
        <w:rPr>
          <w:spacing w:val="3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36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33"/>
          <w:sz w:val="20"/>
        </w:rPr>
        <w:t xml:space="preserve"> </w:t>
      </w:r>
      <w:r>
        <w:rPr>
          <w:sz w:val="20"/>
        </w:rPr>
        <w:t>и</w:t>
      </w:r>
      <w:r>
        <w:rPr>
          <w:spacing w:val="30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-47"/>
          <w:sz w:val="20"/>
        </w:rPr>
        <w:t xml:space="preserve"> </w:t>
      </w:r>
      <w:r>
        <w:rPr>
          <w:sz w:val="20"/>
        </w:rPr>
        <w:t>задач,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5"/>
          <w:sz w:val="20"/>
        </w:rPr>
        <w:t xml:space="preserve"> </w:t>
      </w:r>
      <w:r>
        <w:rPr>
          <w:sz w:val="20"/>
        </w:rPr>
        <w:t>том</w:t>
      </w:r>
      <w:r>
        <w:rPr>
          <w:spacing w:val="-2"/>
          <w:sz w:val="20"/>
        </w:rPr>
        <w:t xml:space="preserve"> </w:t>
      </w:r>
      <w:r>
        <w:rPr>
          <w:sz w:val="20"/>
        </w:rPr>
        <w:t>числе</w:t>
      </w:r>
      <w:r>
        <w:rPr>
          <w:spacing w:val="-1"/>
          <w:sz w:val="20"/>
        </w:rPr>
        <w:t xml:space="preserve"> </w:t>
      </w:r>
      <w:r>
        <w:rPr>
          <w:sz w:val="20"/>
        </w:rPr>
        <w:t>Интернет</w:t>
      </w:r>
      <w:r>
        <w:rPr>
          <w:spacing w:val="1"/>
          <w:sz w:val="20"/>
        </w:rPr>
        <w:t xml:space="preserve"> </w:t>
      </w:r>
      <w:r>
        <w:rPr>
          <w:sz w:val="20"/>
        </w:rPr>
        <w:t>под</w:t>
      </w:r>
      <w:r>
        <w:rPr>
          <w:spacing w:val="-1"/>
          <w:sz w:val="20"/>
        </w:rPr>
        <w:t xml:space="preserve"> </w:t>
      </w:r>
      <w:r>
        <w:rPr>
          <w:sz w:val="20"/>
        </w:rPr>
        <w:t>руководством</w:t>
      </w:r>
      <w:r>
        <w:rPr>
          <w:spacing w:val="9"/>
          <w:sz w:val="20"/>
        </w:rPr>
        <w:t xml:space="preserve"> </w:t>
      </w:r>
      <w:r>
        <w:rPr>
          <w:sz w:val="20"/>
        </w:rPr>
        <w:t>учителя.</w:t>
      </w:r>
    </w:p>
    <w:p w:rsidR="00171D14" w:rsidRDefault="00293248">
      <w:pPr>
        <w:spacing w:before="2"/>
        <w:ind w:left="578"/>
        <w:rPr>
          <w:sz w:val="20"/>
        </w:rPr>
      </w:pPr>
      <w:r>
        <w:rPr>
          <w:i/>
          <w:sz w:val="20"/>
        </w:rPr>
        <w:t>Коммуникативные УУД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0"/>
          <w:numId w:val="28"/>
        </w:numPr>
        <w:tabs>
          <w:tab w:val="left" w:pos="919"/>
        </w:tabs>
        <w:spacing w:before="10" w:line="254" w:lineRule="auto"/>
        <w:ind w:right="348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диалоге:</w:t>
      </w:r>
      <w:r>
        <w:rPr>
          <w:spacing w:val="1"/>
          <w:sz w:val="20"/>
        </w:rPr>
        <w:t xml:space="preserve"> </w:t>
      </w:r>
      <w:r>
        <w:rPr>
          <w:sz w:val="20"/>
        </w:rPr>
        <w:t>ставить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вопросы,</w:t>
      </w:r>
      <w:r>
        <w:rPr>
          <w:spacing w:val="1"/>
          <w:sz w:val="20"/>
        </w:rPr>
        <w:t xml:space="preserve"> </w:t>
      </w:r>
      <w:r>
        <w:rPr>
          <w:sz w:val="20"/>
        </w:rPr>
        <w:t>аргументировать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свою</w:t>
      </w:r>
      <w:r>
        <w:rPr>
          <w:spacing w:val="1"/>
          <w:sz w:val="20"/>
        </w:rPr>
        <w:t xml:space="preserve"> </w:t>
      </w:r>
      <w:r>
        <w:rPr>
          <w:sz w:val="20"/>
        </w:rPr>
        <w:t>точку зрения,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уважительно</w:t>
      </w:r>
      <w:r>
        <w:rPr>
          <w:spacing w:val="-4"/>
          <w:sz w:val="20"/>
        </w:rPr>
        <w:t xml:space="preserve"> </w:t>
      </w:r>
      <w:r>
        <w:rPr>
          <w:sz w:val="20"/>
        </w:rPr>
        <w:t>относиться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2"/>
          <w:sz w:val="20"/>
        </w:rPr>
        <w:t xml:space="preserve"> </w:t>
      </w:r>
      <w:r>
        <w:rPr>
          <w:sz w:val="20"/>
        </w:rPr>
        <w:t>чужому</w:t>
      </w:r>
      <w:r>
        <w:rPr>
          <w:spacing w:val="-8"/>
          <w:sz w:val="20"/>
        </w:rPr>
        <w:t xml:space="preserve"> </w:t>
      </w:r>
      <w:r>
        <w:rPr>
          <w:sz w:val="20"/>
        </w:rPr>
        <w:t>мнению;</w:t>
      </w:r>
    </w:p>
    <w:p w:rsidR="00171D14" w:rsidRDefault="00293248" w:rsidP="005D7098">
      <w:pPr>
        <w:pStyle w:val="a4"/>
        <w:numPr>
          <w:ilvl w:val="0"/>
          <w:numId w:val="28"/>
        </w:numPr>
        <w:tabs>
          <w:tab w:val="left" w:pos="919"/>
        </w:tabs>
        <w:spacing w:line="254" w:lineRule="auto"/>
        <w:ind w:right="347"/>
        <w:rPr>
          <w:sz w:val="20"/>
        </w:rPr>
      </w:pPr>
      <w:r>
        <w:rPr>
          <w:sz w:val="20"/>
        </w:rPr>
        <w:t>описывать факты из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истории развития ремёсел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Руси</w:t>
      </w:r>
      <w:r>
        <w:rPr>
          <w:spacing w:val="1"/>
          <w:sz w:val="20"/>
        </w:rPr>
        <w:t xml:space="preserve"> </w:t>
      </w:r>
      <w:r>
        <w:rPr>
          <w:sz w:val="20"/>
        </w:rPr>
        <w:t>и 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России,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высказывать своё отношение к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предметам</w:t>
      </w:r>
      <w:r>
        <w:rPr>
          <w:spacing w:val="-47"/>
          <w:sz w:val="20"/>
        </w:rPr>
        <w:t xml:space="preserve"> </w:t>
      </w:r>
      <w:r>
        <w:rPr>
          <w:sz w:val="20"/>
        </w:rPr>
        <w:t>декоративно-прикладного</w:t>
      </w:r>
      <w:r>
        <w:rPr>
          <w:spacing w:val="-4"/>
          <w:sz w:val="20"/>
        </w:rPr>
        <w:t xml:space="preserve"> </w:t>
      </w:r>
      <w:r>
        <w:rPr>
          <w:sz w:val="20"/>
        </w:rPr>
        <w:t>искусства</w:t>
      </w:r>
      <w:r>
        <w:rPr>
          <w:spacing w:val="4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2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2"/>
          <w:sz w:val="20"/>
        </w:rPr>
        <w:t xml:space="preserve"> </w:t>
      </w:r>
      <w:r>
        <w:rPr>
          <w:sz w:val="20"/>
        </w:rPr>
        <w:t>РФ;</w:t>
      </w:r>
    </w:p>
    <w:p w:rsidR="00171D14" w:rsidRDefault="00293248" w:rsidP="005D7098">
      <w:pPr>
        <w:pStyle w:val="a4"/>
        <w:numPr>
          <w:ilvl w:val="0"/>
          <w:numId w:val="28"/>
        </w:numPr>
        <w:tabs>
          <w:tab w:val="left" w:pos="919"/>
        </w:tabs>
        <w:spacing w:line="228" w:lineRule="exact"/>
        <w:rPr>
          <w:sz w:val="20"/>
        </w:rPr>
      </w:pPr>
      <w:r>
        <w:rPr>
          <w:sz w:val="20"/>
        </w:rPr>
        <w:t>создавать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тексты-рассуждения:</w:t>
      </w:r>
      <w:r>
        <w:rPr>
          <w:spacing w:val="1"/>
          <w:sz w:val="20"/>
        </w:rPr>
        <w:t xml:space="preserve"> </w:t>
      </w:r>
      <w:r>
        <w:rPr>
          <w:sz w:val="20"/>
        </w:rPr>
        <w:t>раскрывать</w:t>
      </w:r>
      <w:r>
        <w:rPr>
          <w:spacing w:val="-2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2"/>
          <w:sz w:val="20"/>
        </w:rPr>
        <w:t xml:space="preserve"> </w:t>
      </w:r>
      <w:r>
        <w:rPr>
          <w:sz w:val="20"/>
        </w:rPr>
        <w:t>операций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разными</w:t>
      </w:r>
      <w:r>
        <w:rPr>
          <w:spacing w:val="-7"/>
          <w:sz w:val="20"/>
        </w:rPr>
        <w:t xml:space="preserve"> </w:t>
      </w:r>
      <w:r>
        <w:rPr>
          <w:sz w:val="20"/>
        </w:rPr>
        <w:t>материалами;</w:t>
      </w:r>
    </w:p>
    <w:p w:rsidR="00171D14" w:rsidRDefault="00293248" w:rsidP="005D7098">
      <w:pPr>
        <w:pStyle w:val="a4"/>
        <w:numPr>
          <w:ilvl w:val="0"/>
          <w:numId w:val="28"/>
        </w:numPr>
        <w:tabs>
          <w:tab w:val="left" w:pos="919"/>
        </w:tabs>
        <w:spacing w:before="7" w:line="254" w:lineRule="auto"/>
        <w:ind w:right="340"/>
        <w:rPr>
          <w:sz w:val="20"/>
        </w:rPr>
      </w:pPr>
      <w:r>
        <w:rPr>
          <w:sz w:val="20"/>
        </w:rPr>
        <w:t>осознавать</w:t>
      </w:r>
      <w:r>
        <w:rPr>
          <w:spacing w:val="16"/>
          <w:sz w:val="20"/>
        </w:rPr>
        <w:t xml:space="preserve"> </w:t>
      </w:r>
      <w:r>
        <w:rPr>
          <w:sz w:val="20"/>
        </w:rPr>
        <w:t>культурно-исторический</w:t>
      </w:r>
      <w:r>
        <w:rPr>
          <w:spacing w:val="15"/>
          <w:sz w:val="20"/>
        </w:rPr>
        <w:t xml:space="preserve"> </w:t>
      </w:r>
      <w:r>
        <w:rPr>
          <w:sz w:val="20"/>
        </w:rPr>
        <w:t>смысл</w:t>
      </w:r>
      <w:r>
        <w:rPr>
          <w:spacing w:val="17"/>
          <w:sz w:val="20"/>
        </w:rPr>
        <w:t xml:space="preserve"> </w:t>
      </w:r>
      <w:r>
        <w:rPr>
          <w:sz w:val="20"/>
        </w:rPr>
        <w:t>и</w:t>
      </w:r>
      <w:r>
        <w:rPr>
          <w:spacing w:val="15"/>
          <w:sz w:val="20"/>
        </w:rPr>
        <w:t xml:space="preserve"> </w:t>
      </w:r>
      <w:r>
        <w:rPr>
          <w:sz w:val="20"/>
        </w:rPr>
        <w:t>назначение</w:t>
      </w:r>
      <w:r>
        <w:rPr>
          <w:spacing w:val="14"/>
          <w:sz w:val="20"/>
        </w:rPr>
        <w:t xml:space="preserve"> </w:t>
      </w:r>
      <w:r>
        <w:rPr>
          <w:sz w:val="20"/>
        </w:rPr>
        <w:t>праздников,</w:t>
      </w:r>
      <w:r>
        <w:rPr>
          <w:spacing w:val="19"/>
          <w:sz w:val="20"/>
        </w:rPr>
        <w:t xml:space="preserve"> </w:t>
      </w:r>
      <w:r>
        <w:rPr>
          <w:sz w:val="20"/>
        </w:rPr>
        <w:t>их</w:t>
      </w:r>
      <w:r>
        <w:rPr>
          <w:spacing w:val="17"/>
          <w:sz w:val="20"/>
        </w:rPr>
        <w:t xml:space="preserve"> </w:t>
      </w:r>
      <w:r>
        <w:rPr>
          <w:sz w:val="20"/>
        </w:rPr>
        <w:t>роль</w:t>
      </w:r>
      <w:r>
        <w:rPr>
          <w:spacing w:val="17"/>
          <w:sz w:val="20"/>
        </w:rPr>
        <w:t xml:space="preserve"> </w:t>
      </w:r>
      <w:r>
        <w:rPr>
          <w:sz w:val="20"/>
        </w:rPr>
        <w:t>в</w:t>
      </w:r>
      <w:r>
        <w:rPr>
          <w:spacing w:val="18"/>
          <w:sz w:val="20"/>
        </w:rPr>
        <w:t xml:space="preserve"> </w:t>
      </w:r>
      <w:r>
        <w:rPr>
          <w:sz w:val="20"/>
        </w:rPr>
        <w:t>жизни</w:t>
      </w:r>
      <w:r>
        <w:rPr>
          <w:spacing w:val="15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12"/>
          <w:sz w:val="20"/>
        </w:rPr>
        <w:t xml:space="preserve"> </w:t>
      </w:r>
      <w:r>
        <w:rPr>
          <w:sz w:val="20"/>
        </w:rPr>
        <w:t>человека;</w:t>
      </w:r>
      <w:r>
        <w:rPr>
          <w:spacing w:val="-47"/>
          <w:sz w:val="20"/>
        </w:rPr>
        <w:t xml:space="preserve"> </w:t>
      </w:r>
      <w:r>
        <w:rPr>
          <w:sz w:val="20"/>
        </w:rPr>
        <w:t>ориентироваться в</w:t>
      </w:r>
      <w:r>
        <w:rPr>
          <w:spacing w:val="2"/>
          <w:sz w:val="20"/>
        </w:rPr>
        <w:t xml:space="preserve"> </w:t>
      </w:r>
      <w:r>
        <w:rPr>
          <w:sz w:val="20"/>
        </w:rPr>
        <w:t>традициях</w:t>
      </w:r>
      <w:r>
        <w:rPr>
          <w:spacing w:val="2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1"/>
          <w:sz w:val="20"/>
        </w:rPr>
        <w:t xml:space="preserve"> </w:t>
      </w:r>
      <w:r>
        <w:rPr>
          <w:sz w:val="20"/>
        </w:rPr>
        <w:t>и оформления</w:t>
      </w:r>
      <w:r>
        <w:rPr>
          <w:spacing w:val="4"/>
          <w:sz w:val="20"/>
        </w:rPr>
        <w:t xml:space="preserve"> </w:t>
      </w:r>
      <w:r>
        <w:rPr>
          <w:sz w:val="20"/>
        </w:rPr>
        <w:t>праздников.</w:t>
      </w:r>
    </w:p>
    <w:p w:rsidR="00171D14" w:rsidRDefault="00293248">
      <w:pPr>
        <w:spacing w:line="227" w:lineRule="exact"/>
        <w:ind w:left="578"/>
        <w:rPr>
          <w:sz w:val="20"/>
        </w:rPr>
      </w:pPr>
      <w:r>
        <w:rPr>
          <w:i/>
          <w:sz w:val="20"/>
        </w:rPr>
        <w:t>Регулятивные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УУД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0"/>
          <w:numId w:val="2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понимать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-7"/>
          <w:sz w:val="20"/>
        </w:rPr>
        <w:t xml:space="preserve"> </w:t>
      </w:r>
      <w:r>
        <w:rPr>
          <w:sz w:val="20"/>
        </w:rPr>
        <w:t>учебную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задачу,</w:t>
      </w:r>
      <w:r>
        <w:rPr>
          <w:spacing w:val="-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3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цели учебно-познавательной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деятельности;</w:t>
      </w:r>
    </w:p>
    <w:p w:rsidR="00171D14" w:rsidRDefault="00293248" w:rsidP="005D7098">
      <w:pPr>
        <w:pStyle w:val="a4"/>
        <w:numPr>
          <w:ilvl w:val="0"/>
          <w:numId w:val="28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планировать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практическую</w:t>
      </w:r>
      <w:r>
        <w:rPr>
          <w:spacing w:val="-6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7"/>
          <w:sz w:val="20"/>
        </w:rPr>
        <w:t xml:space="preserve"> </w:t>
      </w:r>
      <w:r>
        <w:rPr>
          <w:sz w:val="20"/>
        </w:rPr>
        <w:t>целью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1"/>
          <w:sz w:val="20"/>
        </w:rPr>
        <w:t xml:space="preserve"> </w:t>
      </w:r>
      <w:r>
        <w:rPr>
          <w:sz w:val="20"/>
        </w:rPr>
        <w:t>её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планом;</w:t>
      </w:r>
    </w:p>
    <w:p w:rsidR="00171D14" w:rsidRDefault="00293248" w:rsidP="005D7098">
      <w:pPr>
        <w:pStyle w:val="a4"/>
        <w:numPr>
          <w:ilvl w:val="0"/>
          <w:numId w:val="28"/>
        </w:numPr>
        <w:tabs>
          <w:tab w:val="left" w:pos="919"/>
        </w:tabs>
        <w:spacing w:before="10" w:line="256" w:lineRule="auto"/>
        <w:ind w:right="339"/>
        <w:rPr>
          <w:sz w:val="20"/>
        </w:rPr>
      </w:pPr>
      <w:r>
        <w:rPr>
          <w:sz w:val="20"/>
        </w:rPr>
        <w:t>на</w:t>
      </w:r>
      <w:r>
        <w:rPr>
          <w:spacing w:val="32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28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28"/>
          <w:sz w:val="20"/>
        </w:rPr>
        <w:t xml:space="preserve"> </w:t>
      </w:r>
      <w:r>
        <w:rPr>
          <w:sz w:val="20"/>
        </w:rPr>
        <w:t>причинно-следственных</w:t>
      </w:r>
      <w:r>
        <w:rPr>
          <w:spacing w:val="31"/>
          <w:sz w:val="20"/>
        </w:rPr>
        <w:t xml:space="preserve"> </w:t>
      </w:r>
      <w:r>
        <w:rPr>
          <w:sz w:val="20"/>
        </w:rPr>
        <w:t>связей</w:t>
      </w:r>
      <w:r>
        <w:rPr>
          <w:spacing w:val="29"/>
          <w:sz w:val="20"/>
        </w:rPr>
        <w:t xml:space="preserve"> </w:t>
      </w:r>
      <w:r>
        <w:rPr>
          <w:sz w:val="20"/>
        </w:rPr>
        <w:t>между</w:t>
      </w:r>
      <w:r>
        <w:rPr>
          <w:spacing w:val="21"/>
          <w:sz w:val="20"/>
        </w:rPr>
        <w:t xml:space="preserve"> </w:t>
      </w:r>
      <w:r>
        <w:rPr>
          <w:sz w:val="20"/>
        </w:rPr>
        <w:t>действиями</w:t>
      </w:r>
      <w:r>
        <w:rPr>
          <w:spacing w:val="29"/>
          <w:sz w:val="20"/>
        </w:rPr>
        <w:t xml:space="preserve"> </w:t>
      </w:r>
      <w:r>
        <w:rPr>
          <w:sz w:val="20"/>
        </w:rPr>
        <w:t>и</w:t>
      </w:r>
      <w:r>
        <w:rPr>
          <w:spacing w:val="29"/>
          <w:sz w:val="20"/>
        </w:rPr>
        <w:t xml:space="preserve"> </w:t>
      </w:r>
      <w:r>
        <w:rPr>
          <w:sz w:val="20"/>
        </w:rPr>
        <w:t>их</w:t>
      </w:r>
      <w:r>
        <w:rPr>
          <w:spacing w:val="31"/>
          <w:sz w:val="20"/>
        </w:rPr>
        <w:t xml:space="preserve"> </w:t>
      </w:r>
      <w:r>
        <w:rPr>
          <w:sz w:val="20"/>
        </w:rPr>
        <w:t>результатами</w:t>
      </w:r>
      <w:r>
        <w:rPr>
          <w:spacing w:val="29"/>
          <w:sz w:val="20"/>
        </w:rPr>
        <w:t xml:space="preserve"> </w:t>
      </w:r>
      <w:r>
        <w:rPr>
          <w:sz w:val="20"/>
        </w:rPr>
        <w:t>прогнозировать</w:t>
      </w:r>
      <w:r>
        <w:rPr>
          <w:spacing w:val="-47"/>
          <w:sz w:val="20"/>
        </w:rPr>
        <w:t xml:space="preserve"> </w:t>
      </w:r>
      <w:r>
        <w:rPr>
          <w:sz w:val="20"/>
        </w:rPr>
        <w:t>практические</w:t>
      </w:r>
      <w:r>
        <w:rPr>
          <w:spacing w:val="-2"/>
          <w:sz w:val="20"/>
        </w:rPr>
        <w:t xml:space="preserve"> </w:t>
      </w:r>
      <w:r>
        <w:rPr>
          <w:sz w:val="20"/>
        </w:rPr>
        <w:t>«шаги»</w:t>
      </w:r>
      <w:r>
        <w:rPr>
          <w:spacing w:val="2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необходимого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результата;</w:t>
      </w:r>
    </w:p>
    <w:p w:rsidR="00171D14" w:rsidRDefault="00293248" w:rsidP="005D7098">
      <w:pPr>
        <w:pStyle w:val="a4"/>
        <w:numPr>
          <w:ilvl w:val="0"/>
          <w:numId w:val="28"/>
        </w:numPr>
        <w:tabs>
          <w:tab w:val="left" w:pos="919"/>
        </w:tabs>
        <w:spacing w:line="249" w:lineRule="auto"/>
        <w:ind w:right="343"/>
        <w:rPr>
          <w:sz w:val="20"/>
        </w:rPr>
      </w:pPr>
      <w:r>
        <w:rPr>
          <w:sz w:val="20"/>
        </w:rPr>
        <w:t>выполнять</w:t>
      </w:r>
      <w:r>
        <w:rPr>
          <w:spacing w:val="12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1"/>
          <w:sz w:val="20"/>
        </w:rPr>
        <w:t xml:space="preserve"> </w:t>
      </w:r>
      <w:r>
        <w:rPr>
          <w:sz w:val="20"/>
        </w:rPr>
        <w:t>контроля/самоконтроля</w:t>
      </w:r>
      <w:r>
        <w:rPr>
          <w:spacing w:val="11"/>
          <w:sz w:val="20"/>
        </w:rPr>
        <w:t xml:space="preserve"> </w:t>
      </w:r>
      <w:r>
        <w:rPr>
          <w:sz w:val="20"/>
        </w:rPr>
        <w:t>и</w:t>
      </w:r>
      <w:r>
        <w:rPr>
          <w:spacing w:val="15"/>
          <w:sz w:val="20"/>
        </w:rPr>
        <w:t xml:space="preserve"> </w:t>
      </w:r>
      <w:r>
        <w:rPr>
          <w:sz w:val="20"/>
        </w:rPr>
        <w:t>оценки;</w:t>
      </w:r>
      <w:r>
        <w:rPr>
          <w:spacing w:val="14"/>
          <w:sz w:val="20"/>
        </w:rPr>
        <w:t xml:space="preserve"> </w:t>
      </w:r>
      <w:r>
        <w:rPr>
          <w:sz w:val="20"/>
        </w:rPr>
        <w:t>процесса</w:t>
      </w:r>
      <w:r>
        <w:rPr>
          <w:spacing w:val="14"/>
          <w:sz w:val="20"/>
        </w:rPr>
        <w:t xml:space="preserve"> </w:t>
      </w:r>
      <w:r>
        <w:rPr>
          <w:sz w:val="20"/>
        </w:rPr>
        <w:t>и</w:t>
      </w:r>
      <w:r>
        <w:rPr>
          <w:spacing w:val="10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14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4"/>
          <w:sz w:val="20"/>
        </w:rPr>
        <w:t xml:space="preserve"> </w:t>
      </w:r>
      <w:r>
        <w:rPr>
          <w:sz w:val="20"/>
        </w:rPr>
        <w:t>при</w:t>
      </w:r>
      <w:r>
        <w:rPr>
          <w:spacing w:val="11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-47"/>
          <w:sz w:val="20"/>
        </w:rPr>
        <w:t xml:space="preserve"> </w:t>
      </w:r>
      <w:r>
        <w:rPr>
          <w:sz w:val="20"/>
        </w:rPr>
        <w:t>вносить коррективы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выполняемые</w:t>
      </w:r>
      <w:r>
        <w:rPr>
          <w:spacing w:val="-1"/>
          <w:sz w:val="20"/>
        </w:rPr>
        <w:t xml:space="preserve"> </w:t>
      </w:r>
      <w:r>
        <w:rPr>
          <w:sz w:val="20"/>
        </w:rPr>
        <w:t>действия;</w:t>
      </w:r>
    </w:p>
    <w:p w:rsidR="00171D14" w:rsidRDefault="00293248" w:rsidP="005D7098">
      <w:pPr>
        <w:pStyle w:val="a4"/>
        <w:numPr>
          <w:ilvl w:val="0"/>
          <w:numId w:val="28"/>
        </w:numPr>
        <w:tabs>
          <w:tab w:val="left" w:pos="919"/>
        </w:tabs>
        <w:rPr>
          <w:sz w:val="20"/>
        </w:rPr>
      </w:pPr>
      <w:r>
        <w:rPr>
          <w:sz w:val="20"/>
        </w:rPr>
        <w:t>проявлять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волевую</w:t>
      </w:r>
      <w:r>
        <w:rPr>
          <w:spacing w:val="-4"/>
          <w:sz w:val="20"/>
        </w:rPr>
        <w:t xml:space="preserve"> </w:t>
      </w:r>
      <w:r>
        <w:rPr>
          <w:sz w:val="20"/>
        </w:rPr>
        <w:t>саморегуляцию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-5"/>
          <w:sz w:val="20"/>
        </w:rPr>
        <w:t xml:space="preserve"> </w:t>
      </w:r>
      <w:r>
        <w:rPr>
          <w:sz w:val="20"/>
        </w:rPr>
        <w:t>задания.</w:t>
      </w:r>
    </w:p>
    <w:p w:rsidR="00171D14" w:rsidRDefault="00293248">
      <w:pPr>
        <w:spacing w:before="9"/>
        <w:ind w:left="578"/>
        <w:rPr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деятельность</w:t>
      </w:r>
      <w:r>
        <w:rPr>
          <w:sz w:val="20"/>
        </w:rPr>
        <w:t>:</w:t>
      </w:r>
    </w:p>
    <w:p w:rsidR="00171D14" w:rsidRDefault="00293248" w:rsidP="005D7098">
      <w:pPr>
        <w:pStyle w:val="a4"/>
        <w:numPr>
          <w:ilvl w:val="0"/>
          <w:numId w:val="28"/>
        </w:numPr>
        <w:tabs>
          <w:tab w:val="left" w:pos="919"/>
        </w:tabs>
        <w:spacing w:before="10" w:line="254" w:lineRule="auto"/>
        <w:ind w:right="343"/>
        <w:jc w:val="both"/>
        <w:rPr>
          <w:sz w:val="20"/>
        </w:rPr>
      </w:pPr>
      <w:r>
        <w:rPr>
          <w:sz w:val="20"/>
        </w:rPr>
        <w:t>организовывать под руководством учителя совместную работу в группе: распределять роли, выполнять функции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руководителя</w:t>
      </w:r>
      <w:r>
        <w:rPr>
          <w:spacing w:val="-1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подчинённого,</w:t>
      </w:r>
      <w:r>
        <w:rPr>
          <w:spacing w:val="3"/>
          <w:sz w:val="20"/>
        </w:rPr>
        <w:t xml:space="preserve"> </w:t>
      </w:r>
      <w:r>
        <w:rPr>
          <w:sz w:val="20"/>
        </w:rPr>
        <w:t>осуществлять продуктивное</w:t>
      </w:r>
      <w:r>
        <w:rPr>
          <w:spacing w:val="-3"/>
          <w:sz w:val="20"/>
        </w:rPr>
        <w:t xml:space="preserve"> </w:t>
      </w:r>
      <w:r>
        <w:rPr>
          <w:sz w:val="20"/>
        </w:rPr>
        <w:t>сотрудничество,</w:t>
      </w:r>
      <w:r>
        <w:rPr>
          <w:spacing w:val="3"/>
          <w:sz w:val="20"/>
        </w:rPr>
        <w:t xml:space="preserve"> </w:t>
      </w:r>
      <w:r>
        <w:rPr>
          <w:sz w:val="20"/>
        </w:rPr>
        <w:t>взаимопомощь;</w:t>
      </w:r>
    </w:p>
    <w:p w:rsidR="00171D14" w:rsidRDefault="00293248" w:rsidP="005D7098">
      <w:pPr>
        <w:pStyle w:val="a4"/>
        <w:numPr>
          <w:ilvl w:val="0"/>
          <w:numId w:val="28"/>
        </w:numPr>
        <w:tabs>
          <w:tab w:val="left" w:pos="919"/>
        </w:tabs>
        <w:spacing w:line="249" w:lineRule="auto"/>
        <w:ind w:right="341"/>
        <w:jc w:val="both"/>
        <w:rPr>
          <w:sz w:val="20"/>
        </w:rPr>
      </w:pP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своих</w:t>
      </w:r>
      <w:r>
        <w:rPr>
          <w:spacing w:val="1"/>
          <w:sz w:val="20"/>
        </w:rPr>
        <w:t xml:space="preserve"> </w:t>
      </w:r>
      <w:r>
        <w:rPr>
          <w:sz w:val="20"/>
        </w:rPr>
        <w:t>товарищей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результатам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работы;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доброжелательной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форме</w:t>
      </w:r>
      <w:r>
        <w:rPr>
          <w:spacing w:val="1"/>
          <w:sz w:val="20"/>
        </w:rPr>
        <w:t xml:space="preserve"> </w:t>
      </w:r>
      <w:r>
        <w:rPr>
          <w:sz w:val="20"/>
        </w:rPr>
        <w:t>комментировать и 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2"/>
          <w:sz w:val="20"/>
        </w:rPr>
        <w:t xml:space="preserve"> </w:t>
      </w:r>
      <w:r>
        <w:rPr>
          <w:sz w:val="20"/>
        </w:rPr>
        <w:t>достижения;</w:t>
      </w:r>
    </w:p>
    <w:p w:rsidR="00171D14" w:rsidRDefault="00293248" w:rsidP="005D7098">
      <w:pPr>
        <w:pStyle w:val="a4"/>
        <w:numPr>
          <w:ilvl w:val="0"/>
          <w:numId w:val="28"/>
        </w:numPr>
        <w:tabs>
          <w:tab w:val="left" w:pos="919"/>
        </w:tabs>
        <w:spacing w:before="5" w:line="252" w:lineRule="auto"/>
        <w:ind w:right="331"/>
        <w:jc w:val="both"/>
        <w:rPr>
          <w:sz w:val="20"/>
        </w:rPr>
      </w:pP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8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-8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-7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7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-6"/>
          <w:sz w:val="20"/>
        </w:rPr>
        <w:t xml:space="preserve"> </w:t>
      </w:r>
      <w:r>
        <w:rPr>
          <w:sz w:val="20"/>
        </w:rPr>
        <w:t>свои</w:t>
      </w:r>
      <w:r>
        <w:rPr>
          <w:spacing w:val="-7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пожелания;</w:t>
      </w:r>
      <w:r>
        <w:rPr>
          <w:spacing w:val="-4"/>
          <w:sz w:val="20"/>
        </w:rPr>
        <w:t xml:space="preserve"> </w:t>
      </w:r>
      <w:r>
        <w:rPr>
          <w:sz w:val="20"/>
        </w:rPr>
        <w:t>выслушивать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принимать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к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сведению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мнение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одноклассников,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их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советы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пожелания;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уважением</w:t>
      </w:r>
      <w:r>
        <w:rPr>
          <w:spacing w:val="-6"/>
          <w:sz w:val="20"/>
        </w:rPr>
        <w:t xml:space="preserve"> </w:t>
      </w:r>
      <w:r>
        <w:rPr>
          <w:sz w:val="20"/>
        </w:rPr>
        <w:t>относиться</w:t>
      </w:r>
      <w:r>
        <w:rPr>
          <w:spacing w:val="-10"/>
          <w:sz w:val="20"/>
        </w:rPr>
        <w:t xml:space="preserve"> </w:t>
      </w:r>
      <w:r>
        <w:rPr>
          <w:sz w:val="20"/>
        </w:rPr>
        <w:t>к</w:t>
      </w:r>
      <w:r>
        <w:rPr>
          <w:spacing w:val="-11"/>
          <w:sz w:val="20"/>
        </w:rPr>
        <w:t xml:space="preserve"> </w:t>
      </w:r>
      <w:r>
        <w:rPr>
          <w:sz w:val="20"/>
        </w:rPr>
        <w:t>разной</w:t>
      </w:r>
      <w:r>
        <w:rPr>
          <w:spacing w:val="-11"/>
          <w:sz w:val="20"/>
        </w:rPr>
        <w:t xml:space="preserve"> </w:t>
      </w:r>
      <w:r>
        <w:rPr>
          <w:sz w:val="20"/>
        </w:rPr>
        <w:t>оценке</w:t>
      </w:r>
      <w:r>
        <w:rPr>
          <w:spacing w:val="1"/>
          <w:sz w:val="20"/>
        </w:rPr>
        <w:t xml:space="preserve"> </w:t>
      </w:r>
      <w:r>
        <w:rPr>
          <w:sz w:val="20"/>
        </w:rPr>
        <w:t>своих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достижений.</w:t>
      </w:r>
    </w:p>
    <w:p w:rsidR="00171D14" w:rsidRDefault="00171D14">
      <w:pPr>
        <w:spacing w:line="252" w:lineRule="auto"/>
        <w:jc w:val="both"/>
        <w:rPr>
          <w:sz w:val="20"/>
        </w:r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F16B7">
      <w:pPr>
        <w:pStyle w:val="1"/>
        <w:spacing w:line="242" w:lineRule="auto"/>
        <w:ind w:right="483"/>
      </w:pPr>
      <w:r>
        <w:lastRenderedPageBreak/>
        <w:pict>
          <v:rect id="_x0000_s1037" style="position:absolute;left:0;text-align:left;margin-left:38.2pt;margin-top:36.45pt;width:519.05pt;height:.5pt;z-index:-15695360;mso-wrap-distance-left:0;mso-wrap-distance-right:0;mso-position-horizontal-relative:page" fillcolor="black" stroked="f">
            <w10:wrap type="topAndBottom" anchorx="page"/>
          </v:rect>
        </w:pict>
      </w:r>
      <w:r w:rsidR="00293248">
        <w:t>ПЛАНИРУЕМЫЕ РЕЗУЛЬТАТЫ ОСВОЕНИЯ УЧЕБНОГО ПРЕДМЕТА «ТЕХНОЛОГИЯ»</w:t>
      </w:r>
      <w:r w:rsidR="00293248">
        <w:rPr>
          <w:spacing w:val="-57"/>
        </w:rPr>
        <w:t xml:space="preserve"> </w:t>
      </w:r>
      <w:r w:rsidR="00293248">
        <w:t>НА</w:t>
      </w:r>
      <w:r w:rsidR="00293248">
        <w:rPr>
          <w:spacing w:val="1"/>
        </w:rPr>
        <w:t xml:space="preserve"> </w:t>
      </w:r>
      <w:r w:rsidR="00293248">
        <w:t>УРОВНЕ</w:t>
      </w:r>
      <w:r w:rsidR="00293248">
        <w:rPr>
          <w:spacing w:val="1"/>
        </w:rPr>
        <w:t xml:space="preserve"> </w:t>
      </w:r>
      <w:r w:rsidR="00293248">
        <w:t>НАЧАЛЬНОГО</w:t>
      </w:r>
      <w:r w:rsidR="00293248">
        <w:rPr>
          <w:spacing w:val="4"/>
        </w:rPr>
        <w:t xml:space="preserve"> </w:t>
      </w:r>
      <w:r w:rsidR="00293248">
        <w:t>ОБЩЕГО</w:t>
      </w:r>
      <w:r w:rsidR="00293248">
        <w:rPr>
          <w:spacing w:val="-3"/>
        </w:rPr>
        <w:t xml:space="preserve"> </w:t>
      </w:r>
      <w:r w:rsidR="00293248">
        <w:t>ОБРАЗОВАНИЯ</w:t>
      </w:r>
    </w:p>
    <w:p w:rsidR="00171D14" w:rsidRDefault="00171D14">
      <w:pPr>
        <w:pStyle w:val="a3"/>
        <w:spacing w:before="5"/>
        <w:ind w:left="0"/>
        <w:rPr>
          <w:b/>
          <w:sz w:val="10"/>
        </w:rPr>
      </w:pPr>
    </w:p>
    <w:p w:rsidR="00171D14" w:rsidRDefault="00293248">
      <w:pPr>
        <w:pStyle w:val="2"/>
        <w:spacing w:before="92"/>
      </w:pPr>
      <w:r>
        <w:t>ЛИЧНОСТНЫЕ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ОБУЧАЮЩЕГОСЯ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before="1" w:line="249" w:lineRule="auto"/>
        <w:ind w:left="352" w:right="341" w:firstLine="225"/>
        <w:jc w:val="both"/>
      </w:pPr>
      <w:r>
        <w:t>В результате изучения предмета «Технология» в начальной школе у обучающегося будут сформированы 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новообразования:</w:t>
      </w:r>
    </w:p>
    <w:p w:rsidR="00171D14" w:rsidRDefault="00293248" w:rsidP="005D7098">
      <w:pPr>
        <w:pStyle w:val="a4"/>
        <w:numPr>
          <w:ilvl w:val="0"/>
          <w:numId w:val="28"/>
        </w:numPr>
        <w:tabs>
          <w:tab w:val="left" w:pos="919"/>
        </w:tabs>
        <w:spacing w:before="1" w:line="254" w:lineRule="auto"/>
        <w:ind w:right="332"/>
        <w:jc w:val="both"/>
        <w:rPr>
          <w:sz w:val="20"/>
        </w:rPr>
      </w:pPr>
      <w:r>
        <w:rPr>
          <w:sz w:val="20"/>
        </w:rPr>
        <w:t>первоначальные представления о созидательном и нравственном значении труда в жизни человека и общества;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уважительное</w:t>
      </w:r>
      <w:r>
        <w:rPr>
          <w:spacing w:val="-2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1"/>
          <w:sz w:val="20"/>
        </w:rPr>
        <w:t xml:space="preserve"> </w:t>
      </w:r>
      <w:r>
        <w:rPr>
          <w:sz w:val="20"/>
        </w:rPr>
        <w:t>к труду</w:t>
      </w:r>
      <w:r>
        <w:rPr>
          <w:spacing w:val="-8"/>
          <w:sz w:val="20"/>
        </w:rPr>
        <w:t xml:space="preserve"> </w:t>
      </w:r>
      <w:r>
        <w:rPr>
          <w:sz w:val="20"/>
        </w:rPr>
        <w:t>и творчеству</w:t>
      </w:r>
      <w:r>
        <w:rPr>
          <w:spacing w:val="-8"/>
          <w:sz w:val="20"/>
        </w:rPr>
        <w:t xml:space="preserve"> </w:t>
      </w:r>
      <w:r>
        <w:rPr>
          <w:sz w:val="20"/>
        </w:rPr>
        <w:t>мастеров;</w:t>
      </w:r>
    </w:p>
    <w:p w:rsidR="00171D14" w:rsidRDefault="00293248" w:rsidP="005D7098">
      <w:pPr>
        <w:pStyle w:val="a4"/>
        <w:numPr>
          <w:ilvl w:val="0"/>
          <w:numId w:val="28"/>
        </w:numPr>
        <w:tabs>
          <w:tab w:val="left" w:pos="919"/>
        </w:tabs>
        <w:spacing w:line="249" w:lineRule="auto"/>
        <w:ind w:right="344"/>
        <w:jc w:val="both"/>
        <w:rPr>
          <w:sz w:val="20"/>
        </w:rPr>
      </w:pPr>
      <w:r>
        <w:rPr>
          <w:sz w:val="20"/>
        </w:rPr>
        <w:t>осознание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роли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используемых</w:t>
      </w:r>
      <w:r>
        <w:rPr>
          <w:spacing w:val="1"/>
          <w:sz w:val="20"/>
        </w:rPr>
        <w:t xml:space="preserve"> </w:t>
      </w:r>
      <w:r>
        <w:rPr>
          <w:sz w:val="20"/>
        </w:rPr>
        <w:t>им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сохранении</w:t>
      </w:r>
      <w:r>
        <w:rPr>
          <w:spacing w:val="1"/>
          <w:sz w:val="20"/>
        </w:rPr>
        <w:t xml:space="preserve"> </w:t>
      </w:r>
      <w:r>
        <w:rPr>
          <w:sz w:val="20"/>
        </w:rPr>
        <w:t>гармонического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сосуществования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рукотворного</w:t>
      </w:r>
      <w:r>
        <w:rPr>
          <w:spacing w:val="-5"/>
          <w:sz w:val="20"/>
        </w:rPr>
        <w:t xml:space="preserve"> </w:t>
      </w:r>
      <w:r>
        <w:rPr>
          <w:sz w:val="20"/>
        </w:rPr>
        <w:t>мира</w:t>
      </w:r>
      <w:r>
        <w:rPr>
          <w:spacing w:val="3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миром</w:t>
      </w:r>
      <w:r>
        <w:rPr>
          <w:spacing w:val="3"/>
          <w:sz w:val="20"/>
        </w:rPr>
        <w:t xml:space="preserve"> </w:t>
      </w:r>
      <w:r>
        <w:rPr>
          <w:sz w:val="20"/>
        </w:rPr>
        <w:t>природы;</w:t>
      </w:r>
      <w:r>
        <w:rPr>
          <w:spacing w:val="2"/>
          <w:sz w:val="20"/>
        </w:rPr>
        <w:t xml:space="preserve"> </w:t>
      </w:r>
      <w:r>
        <w:rPr>
          <w:sz w:val="20"/>
        </w:rPr>
        <w:t>ответственное</w:t>
      </w:r>
      <w:r>
        <w:rPr>
          <w:spacing w:val="-2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сохранению</w:t>
      </w:r>
      <w:r>
        <w:rPr>
          <w:spacing w:val="-1"/>
          <w:sz w:val="20"/>
        </w:rPr>
        <w:t xml:space="preserve"> </w:t>
      </w:r>
      <w:r>
        <w:rPr>
          <w:sz w:val="20"/>
        </w:rPr>
        <w:t>окружающей</w:t>
      </w:r>
      <w:r>
        <w:rPr>
          <w:spacing w:val="-2"/>
          <w:sz w:val="20"/>
        </w:rPr>
        <w:t xml:space="preserve"> </w:t>
      </w:r>
      <w:r>
        <w:rPr>
          <w:sz w:val="20"/>
        </w:rPr>
        <w:t>среды;</w:t>
      </w:r>
    </w:p>
    <w:p w:rsidR="00171D14" w:rsidRDefault="00293248" w:rsidP="005D7098">
      <w:pPr>
        <w:pStyle w:val="a4"/>
        <w:numPr>
          <w:ilvl w:val="0"/>
          <w:numId w:val="28"/>
        </w:numPr>
        <w:tabs>
          <w:tab w:val="left" w:pos="919"/>
        </w:tabs>
        <w:spacing w:before="4" w:line="249" w:lineRule="auto"/>
        <w:ind w:right="337"/>
        <w:jc w:val="both"/>
        <w:rPr>
          <w:sz w:val="20"/>
        </w:rPr>
      </w:pP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культурно-исторической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традиций,</w:t>
      </w:r>
      <w:r>
        <w:rPr>
          <w:spacing w:val="1"/>
          <w:sz w:val="20"/>
        </w:rPr>
        <w:t xml:space="preserve"> </w:t>
      </w:r>
      <w:r>
        <w:rPr>
          <w:sz w:val="20"/>
        </w:rPr>
        <w:t>отражённых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предметном</w:t>
      </w:r>
      <w:r>
        <w:rPr>
          <w:spacing w:val="1"/>
          <w:sz w:val="20"/>
        </w:rPr>
        <w:t xml:space="preserve"> </w:t>
      </w:r>
      <w:r>
        <w:rPr>
          <w:sz w:val="20"/>
        </w:rPr>
        <w:t>мире;</w:t>
      </w:r>
      <w:r>
        <w:rPr>
          <w:spacing w:val="1"/>
          <w:sz w:val="20"/>
        </w:rPr>
        <w:t xml:space="preserve"> </w:t>
      </w:r>
      <w:r>
        <w:rPr>
          <w:sz w:val="20"/>
        </w:rPr>
        <w:t>чувство</w:t>
      </w:r>
      <w:r>
        <w:rPr>
          <w:spacing w:val="1"/>
          <w:sz w:val="20"/>
        </w:rPr>
        <w:t xml:space="preserve"> </w:t>
      </w:r>
      <w:r>
        <w:rPr>
          <w:sz w:val="20"/>
        </w:rPr>
        <w:t>сопричастности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-4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6"/>
          <w:sz w:val="20"/>
        </w:rPr>
        <w:t xml:space="preserve"> </w:t>
      </w:r>
      <w:r>
        <w:rPr>
          <w:sz w:val="20"/>
        </w:rPr>
        <w:t>народа,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уважительное</w:t>
      </w:r>
      <w:r>
        <w:rPr>
          <w:spacing w:val="-4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культурным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традициям других</w:t>
      </w:r>
      <w:r>
        <w:rPr>
          <w:spacing w:val="-1"/>
          <w:sz w:val="20"/>
        </w:rPr>
        <w:t xml:space="preserve"> </w:t>
      </w:r>
      <w:r>
        <w:rPr>
          <w:sz w:val="20"/>
        </w:rPr>
        <w:t>народов;</w:t>
      </w:r>
    </w:p>
    <w:p w:rsidR="00171D14" w:rsidRDefault="00293248" w:rsidP="005D7098">
      <w:pPr>
        <w:pStyle w:val="a4"/>
        <w:numPr>
          <w:ilvl w:val="0"/>
          <w:numId w:val="28"/>
        </w:numPr>
        <w:tabs>
          <w:tab w:val="left" w:pos="919"/>
        </w:tabs>
        <w:spacing w:before="7" w:line="249" w:lineRule="auto"/>
        <w:ind w:right="330"/>
        <w:jc w:val="both"/>
        <w:rPr>
          <w:sz w:val="20"/>
        </w:rPr>
      </w:pPr>
      <w:r>
        <w:rPr>
          <w:sz w:val="20"/>
        </w:rPr>
        <w:t>проявление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эстетической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оценке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окружающей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предметной</w:t>
      </w:r>
      <w:r>
        <w:rPr>
          <w:spacing w:val="1"/>
          <w:sz w:val="20"/>
        </w:rPr>
        <w:t xml:space="preserve"> </w:t>
      </w:r>
      <w:r>
        <w:rPr>
          <w:sz w:val="20"/>
        </w:rPr>
        <w:t>среды;</w:t>
      </w:r>
      <w:r>
        <w:rPr>
          <w:spacing w:val="1"/>
          <w:sz w:val="20"/>
        </w:rPr>
        <w:t xml:space="preserve"> </w:t>
      </w:r>
      <w:r>
        <w:rPr>
          <w:sz w:val="20"/>
        </w:rPr>
        <w:t>эстетические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чувства —</w:t>
      </w:r>
      <w:r>
        <w:rPr>
          <w:spacing w:val="1"/>
          <w:sz w:val="20"/>
        </w:rPr>
        <w:t xml:space="preserve"> </w:t>
      </w:r>
      <w:r>
        <w:rPr>
          <w:sz w:val="20"/>
        </w:rPr>
        <w:t>эмоционально-положительное восприятие и понимание красоты форм и образов природных объектов, образцов</w:t>
      </w:r>
      <w:r>
        <w:rPr>
          <w:spacing w:val="1"/>
          <w:sz w:val="20"/>
        </w:rPr>
        <w:t xml:space="preserve"> </w:t>
      </w:r>
      <w:r>
        <w:rPr>
          <w:sz w:val="20"/>
        </w:rPr>
        <w:t>мировой</w:t>
      </w:r>
      <w:r>
        <w:rPr>
          <w:spacing w:val="-1"/>
          <w:sz w:val="20"/>
        </w:rPr>
        <w:t xml:space="preserve"> </w:t>
      </w:r>
      <w:r>
        <w:rPr>
          <w:sz w:val="20"/>
        </w:rPr>
        <w:t>и отечественной художественной культуры;</w:t>
      </w:r>
    </w:p>
    <w:p w:rsidR="00171D14" w:rsidRDefault="00293248" w:rsidP="005D7098">
      <w:pPr>
        <w:pStyle w:val="a4"/>
        <w:numPr>
          <w:ilvl w:val="0"/>
          <w:numId w:val="28"/>
        </w:numPr>
        <w:tabs>
          <w:tab w:val="left" w:pos="919"/>
        </w:tabs>
        <w:spacing w:before="7" w:line="254" w:lineRule="auto"/>
        <w:ind w:right="340"/>
        <w:jc w:val="both"/>
        <w:rPr>
          <w:sz w:val="20"/>
        </w:rPr>
      </w:pPr>
      <w:r>
        <w:rPr>
          <w:sz w:val="20"/>
        </w:rPr>
        <w:t>проявление</w:t>
      </w:r>
      <w:r>
        <w:rPr>
          <w:spacing w:val="-9"/>
          <w:sz w:val="20"/>
        </w:rPr>
        <w:t xml:space="preserve"> </w:t>
      </w:r>
      <w:r>
        <w:rPr>
          <w:sz w:val="20"/>
        </w:rPr>
        <w:t>положительного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интереса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7"/>
          <w:sz w:val="20"/>
        </w:rPr>
        <w:t xml:space="preserve"> </w:t>
      </w:r>
      <w:r>
        <w:rPr>
          <w:sz w:val="20"/>
        </w:rPr>
        <w:t>различным</w:t>
      </w:r>
      <w:r>
        <w:rPr>
          <w:spacing w:val="-4"/>
          <w:sz w:val="20"/>
        </w:rPr>
        <w:t xml:space="preserve"> </w:t>
      </w:r>
      <w:r>
        <w:rPr>
          <w:sz w:val="20"/>
        </w:rPr>
        <w:t>видам</w:t>
      </w:r>
      <w:r>
        <w:rPr>
          <w:spacing w:val="-8"/>
          <w:sz w:val="20"/>
        </w:rPr>
        <w:t xml:space="preserve"> </w:t>
      </w:r>
      <w:r>
        <w:rPr>
          <w:sz w:val="20"/>
        </w:rPr>
        <w:t>творческой</w:t>
      </w:r>
      <w:r>
        <w:rPr>
          <w:spacing w:val="-3"/>
          <w:sz w:val="20"/>
        </w:rPr>
        <w:t xml:space="preserve"> </w:t>
      </w:r>
      <w:r>
        <w:rPr>
          <w:sz w:val="20"/>
        </w:rPr>
        <w:t>преобразующей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-47"/>
          <w:sz w:val="20"/>
        </w:rPr>
        <w:t xml:space="preserve"> </w:t>
      </w:r>
      <w:r>
        <w:rPr>
          <w:sz w:val="20"/>
        </w:rPr>
        <w:t>стремление к творческой самореализации; мотивация к творческому труду, работе на результат; способность к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различным</w:t>
      </w:r>
      <w:r>
        <w:rPr>
          <w:spacing w:val="3"/>
          <w:sz w:val="20"/>
        </w:rPr>
        <w:t xml:space="preserve"> </w:t>
      </w:r>
      <w:r>
        <w:rPr>
          <w:sz w:val="20"/>
        </w:rPr>
        <w:t>видам</w:t>
      </w:r>
      <w:r>
        <w:rPr>
          <w:spacing w:val="-1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преобразующей деятельности;</w:t>
      </w:r>
    </w:p>
    <w:p w:rsidR="00171D14" w:rsidRDefault="00293248" w:rsidP="005D7098">
      <w:pPr>
        <w:pStyle w:val="a4"/>
        <w:numPr>
          <w:ilvl w:val="0"/>
          <w:numId w:val="28"/>
        </w:numPr>
        <w:tabs>
          <w:tab w:val="left" w:pos="919"/>
        </w:tabs>
        <w:spacing w:line="254" w:lineRule="auto"/>
        <w:ind w:right="341"/>
        <w:jc w:val="both"/>
        <w:rPr>
          <w:sz w:val="20"/>
        </w:rPr>
      </w:pPr>
      <w:r>
        <w:rPr>
          <w:sz w:val="20"/>
        </w:rPr>
        <w:t>проявление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устойчивых</w:t>
      </w:r>
      <w:r>
        <w:rPr>
          <w:spacing w:val="1"/>
          <w:sz w:val="20"/>
        </w:rPr>
        <w:t xml:space="preserve"> </w:t>
      </w:r>
      <w:r>
        <w:rPr>
          <w:sz w:val="20"/>
        </w:rPr>
        <w:t>волевых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саморегуляции: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организованность,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аккуратность,</w:t>
      </w:r>
      <w:r>
        <w:rPr>
          <w:spacing w:val="-47"/>
          <w:sz w:val="20"/>
        </w:rPr>
        <w:t xml:space="preserve"> </w:t>
      </w:r>
      <w:r>
        <w:rPr>
          <w:sz w:val="20"/>
        </w:rPr>
        <w:t>трудолюбие,</w:t>
      </w:r>
      <w:r>
        <w:rPr>
          <w:spacing w:val="3"/>
          <w:sz w:val="20"/>
        </w:rPr>
        <w:t xml:space="preserve"> </w:t>
      </w:r>
      <w:r>
        <w:rPr>
          <w:sz w:val="20"/>
        </w:rPr>
        <w:t>ответственность,</w:t>
      </w:r>
      <w:r>
        <w:rPr>
          <w:spacing w:val="8"/>
          <w:sz w:val="20"/>
        </w:rPr>
        <w:t xml:space="preserve"> </w:t>
      </w:r>
      <w:r>
        <w:rPr>
          <w:sz w:val="20"/>
        </w:rPr>
        <w:t>умение</w:t>
      </w:r>
      <w:r>
        <w:rPr>
          <w:spacing w:val="-1"/>
          <w:sz w:val="20"/>
        </w:rPr>
        <w:t xml:space="preserve"> </w:t>
      </w:r>
      <w:r>
        <w:rPr>
          <w:sz w:val="20"/>
        </w:rPr>
        <w:t>справляться с</w:t>
      </w:r>
      <w:r>
        <w:rPr>
          <w:spacing w:val="-1"/>
          <w:sz w:val="20"/>
        </w:rPr>
        <w:t xml:space="preserve"> </w:t>
      </w:r>
      <w:r>
        <w:rPr>
          <w:sz w:val="20"/>
        </w:rPr>
        <w:t>доступными</w:t>
      </w:r>
      <w:r>
        <w:rPr>
          <w:spacing w:val="-1"/>
          <w:sz w:val="20"/>
        </w:rPr>
        <w:t xml:space="preserve"> </w:t>
      </w:r>
      <w:r>
        <w:rPr>
          <w:sz w:val="20"/>
        </w:rPr>
        <w:t>проблемами;</w:t>
      </w:r>
    </w:p>
    <w:p w:rsidR="00171D14" w:rsidRDefault="00293248" w:rsidP="005D7098">
      <w:pPr>
        <w:pStyle w:val="a4"/>
        <w:numPr>
          <w:ilvl w:val="0"/>
          <w:numId w:val="28"/>
        </w:numPr>
        <w:tabs>
          <w:tab w:val="left" w:pos="919"/>
        </w:tabs>
        <w:spacing w:line="249" w:lineRule="auto"/>
        <w:ind w:right="338"/>
        <w:jc w:val="both"/>
        <w:rPr>
          <w:sz w:val="20"/>
        </w:rPr>
      </w:pPr>
      <w:r>
        <w:rPr>
          <w:sz w:val="20"/>
        </w:rPr>
        <w:t>готовность вступать в сотрудничество с другими людьми с учётом этики общения; проявление толерантности и</w:t>
      </w:r>
      <w:r>
        <w:rPr>
          <w:spacing w:val="1"/>
          <w:sz w:val="20"/>
        </w:rPr>
        <w:t xml:space="preserve"> </w:t>
      </w:r>
      <w:r>
        <w:rPr>
          <w:sz w:val="20"/>
        </w:rPr>
        <w:t>доброжелательности.</w:t>
      </w:r>
    </w:p>
    <w:p w:rsidR="00171D14" w:rsidRDefault="00171D14">
      <w:pPr>
        <w:pStyle w:val="a3"/>
        <w:ind w:left="0"/>
        <w:rPr>
          <w:sz w:val="22"/>
        </w:rPr>
      </w:pPr>
    </w:p>
    <w:p w:rsidR="00171D14" w:rsidRDefault="00171D14">
      <w:pPr>
        <w:pStyle w:val="a3"/>
        <w:spacing w:before="7"/>
        <w:ind w:left="0"/>
        <w:rPr>
          <w:sz w:val="29"/>
        </w:rPr>
      </w:pPr>
    </w:p>
    <w:p w:rsidR="00171D14" w:rsidRDefault="00293248">
      <w:pPr>
        <w:pStyle w:val="2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ОБУЧАЮЩЕГОСЯ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before="1"/>
        <w:ind w:left="578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 у</w:t>
      </w:r>
      <w:r>
        <w:rPr>
          <w:spacing w:val="-11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формируются</w:t>
      </w:r>
      <w:r>
        <w:rPr>
          <w:spacing w:val="-2"/>
        </w:rPr>
        <w:t xml:space="preserve"> </w:t>
      </w:r>
      <w:r>
        <w:t>следующие универсальные учебные</w:t>
      </w:r>
      <w:r>
        <w:rPr>
          <w:spacing w:val="-4"/>
        </w:rPr>
        <w:t xml:space="preserve"> </w:t>
      </w:r>
      <w:r>
        <w:t>действия.</w:t>
      </w:r>
    </w:p>
    <w:p w:rsidR="00171D14" w:rsidRDefault="00171D14">
      <w:pPr>
        <w:pStyle w:val="a3"/>
        <w:spacing w:before="9"/>
        <w:ind w:left="0"/>
        <w:rPr>
          <w:sz w:val="31"/>
        </w:rPr>
      </w:pPr>
    </w:p>
    <w:p w:rsidR="00171D14" w:rsidRDefault="00293248">
      <w:pPr>
        <w:pStyle w:val="2"/>
      </w:pPr>
      <w:r>
        <w:t>Познавательные</w:t>
      </w:r>
      <w:r>
        <w:rPr>
          <w:spacing w:val="-4"/>
        </w:rPr>
        <w:t xml:space="preserve"> </w:t>
      </w:r>
      <w:r>
        <w:t>УУД:</w:t>
      </w:r>
    </w:p>
    <w:p w:rsidR="00171D14" w:rsidRDefault="00171D14">
      <w:pPr>
        <w:pStyle w:val="a3"/>
        <w:spacing w:before="11"/>
        <w:ind w:left="0"/>
        <w:rPr>
          <w:b/>
        </w:rPr>
      </w:pPr>
    </w:p>
    <w:p w:rsidR="00171D14" w:rsidRDefault="00293248" w:rsidP="005D7098">
      <w:pPr>
        <w:pStyle w:val="a4"/>
        <w:numPr>
          <w:ilvl w:val="0"/>
          <w:numId w:val="28"/>
        </w:numPr>
        <w:tabs>
          <w:tab w:val="left" w:pos="919"/>
        </w:tabs>
        <w:spacing w:line="254" w:lineRule="auto"/>
        <w:ind w:right="343"/>
        <w:rPr>
          <w:sz w:val="20"/>
        </w:rPr>
      </w:pPr>
      <w:r>
        <w:rPr>
          <w:sz w:val="20"/>
        </w:rPr>
        <w:t>ориентироваться</w:t>
      </w:r>
      <w:r>
        <w:rPr>
          <w:spacing w:val="38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терминах</w:t>
      </w:r>
      <w:r>
        <w:rPr>
          <w:spacing w:val="35"/>
          <w:sz w:val="20"/>
        </w:rPr>
        <w:t xml:space="preserve"> </w:t>
      </w:r>
      <w:r>
        <w:rPr>
          <w:sz w:val="20"/>
        </w:rPr>
        <w:t>и</w:t>
      </w:r>
      <w:r>
        <w:rPr>
          <w:spacing w:val="33"/>
          <w:sz w:val="20"/>
        </w:rPr>
        <w:t xml:space="preserve"> </w:t>
      </w:r>
      <w:r>
        <w:rPr>
          <w:sz w:val="20"/>
        </w:rPr>
        <w:t>понятиях,</w:t>
      </w:r>
      <w:r>
        <w:rPr>
          <w:spacing w:val="41"/>
          <w:sz w:val="20"/>
        </w:rPr>
        <w:t xml:space="preserve"> </w:t>
      </w:r>
      <w:r>
        <w:rPr>
          <w:sz w:val="20"/>
        </w:rPr>
        <w:t>используемых</w:t>
      </w:r>
      <w:r>
        <w:rPr>
          <w:spacing w:val="39"/>
          <w:sz w:val="20"/>
        </w:rPr>
        <w:t xml:space="preserve"> </w:t>
      </w:r>
      <w:r>
        <w:rPr>
          <w:sz w:val="20"/>
        </w:rPr>
        <w:t>в</w:t>
      </w:r>
      <w:r>
        <w:rPr>
          <w:spacing w:val="36"/>
          <w:sz w:val="20"/>
        </w:rPr>
        <w:t xml:space="preserve"> </w:t>
      </w:r>
      <w:r>
        <w:rPr>
          <w:sz w:val="20"/>
        </w:rPr>
        <w:t>технологии</w:t>
      </w:r>
      <w:r>
        <w:rPr>
          <w:spacing w:val="38"/>
          <w:sz w:val="20"/>
        </w:rPr>
        <w:t xml:space="preserve"> </w:t>
      </w:r>
      <w:r>
        <w:rPr>
          <w:sz w:val="20"/>
        </w:rPr>
        <w:t>(в</w:t>
      </w:r>
      <w:r>
        <w:rPr>
          <w:spacing w:val="35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40"/>
          <w:sz w:val="20"/>
        </w:rPr>
        <w:t xml:space="preserve"> </w:t>
      </w:r>
      <w:r>
        <w:rPr>
          <w:sz w:val="20"/>
        </w:rPr>
        <w:t>изученного),</w:t>
      </w:r>
      <w:r>
        <w:rPr>
          <w:spacing w:val="4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47"/>
          <w:sz w:val="20"/>
        </w:rPr>
        <w:t xml:space="preserve"> </w:t>
      </w:r>
      <w:r>
        <w:rPr>
          <w:sz w:val="20"/>
        </w:rPr>
        <w:t>изученную</w:t>
      </w:r>
      <w:r>
        <w:rPr>
          <w:spacing w:val="-1"/>
          <w:sz w:val="20"/>
        </w:rPr>
        <w:t xml:space="preserve"> </w:t>
      </w:r>
      <w:r>
        <w:rPr>
          <w:sz w:val="20"/>
        </w:rPr>
        <w:t>терминологию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своих</w:t>
      </w:r>
      <w:r>
        <w:rPr>
          <w:spacing w:val="6"/>
          <w:sz w:val="20"/>
        </w:rPr>
        <w:t xml:space="preserve"> </w:t>
      </w:r>
      <w:r>
        <w:rPr>
          <w:sz w:val="20"/>
        </w:rPr>
        <w:t>устных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письменных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высказываниях;</w:t>
      </w:r>
    </w:p>
    <w:p w:rsidR="00171D14" w:rsidRDefault="00293248" w:rsidP="005D7098">
      <w:pPr>
        <w:pStyle w:val="a4"/>
        <w:numPr>
          <w:ilvl w:val="0"/>
          <w:numId w:val="28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осуществлять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анализ</w:t>
      </w:r>
      <w:r>
        <w:rPr>
          <w:spacing w:val="-1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выделением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существенных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несущественных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признаков;</w:t>
      </w:r>
    </w:p>
    <w:p w:rsidR="00171D14" w:rsidRDefault="00293248" w:rsidP="005D7098">
      <w:pPr>
        <w:pStyle w:val="a4"/>
        <w:numPr>
          <w:ilvl w:val="0"/>
          <w:numId w:val="2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сравнивать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-3"/>
          <w:sz w:val="20"/>
        </w:rPr>
        <w:t xml:space="preserve"> </w:t>
      </w:r>
      <w:r>
        <w:rPr>
          <w:sz w:val="20"/>
        </w:rPr>
        <w:t>объектов/изделий, выделять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них</w:t>
      </w:r>
      <w:r>
        <w:rPr>
          <w:spacing w:val="-2"/>
          <w:sz w:val="20"/>
        </w:rPr>
        <w:t xml:space="preserve"> </w:t>
      </w:r>
      <w:r>
        <w:rPr>
          <w:sz w:val="20"/>
        </w:rPr>
        <w:t>общее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различия;</w:t>
      </w:r>
    </w:p>
    <w:p w:rsidR="00171D14" w:rsidRDefault="00293248" w:rsidP="005D7098">
      <w:pPr>
        <w:pStyle w:val="a4"/>
        <w:numPr>
          <w:ilvl w:val="0"/>
          <w:numId w:val="28"/>
        </w:numPr>
        <w:tabs>
          <w:tab w:val="left" w:pos="919"/>
        </w:tabs>
        <w:spacing w:before="15"/>
        <w:rPr>
          <w:sz w:val="20"/>
        </w:rPr>
      </w:pPr>
      <w:r>
        <w:rPr>
          <w:spacing w:val="-1"/>
          <w:sz w:val="20"/>
        </w:rPr>
        <w:t>делать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обобщения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(технико-технологического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декоративно-художественного</w:t>
      </w:r>
      <w:r>
        <w:rPr>
          <w:spacing w:val="-12"/>
          <w:sz w:val="20"/>
        </w:rPr>
        <w:t xml:space="preserve"> </w:t>
      </w:r>
      <w:r>
        <w:rPr>
          <w:sz w:val="20"/>
        </w:rPr>
        <w:t>характера)</w:t>
      </w:r>
      <w:r>
        <w:rPr>
          <w:spacing w:val="-11"/>
          <w:sz w:val="20"/>
        </w:rPr>
        <w:t xml:space="preserve"> </w:t>
      </w:r>
      <w:r>
        <w:rPr>
          <w:sz w:val="20"/>
        </w:rPr>
        <w:t>по</w:t>
      </w:r>
      <w:r>
        <w:rPr>
          <w:spacing w:val="-11"/>
          <w:sz w:val="20"/>
        </w:rPr>
        <w:t xml:space="preserve"> </w:t>
      </w:r>
      <w:r>
        <w:rPr>
          <w:sz w:val="20"/>
        </w:rPr>
        <w:t>изучаемой</w:t>
      </w:r>
      <w:r>
        <w:rPr>
          <w:spacing w:val="-9"/>
          <w:sz w:val="20"/>
        </w:rPr>
        <w:t xml:space="preserve"> </w:t>
      </w:r>
      <w:r>
        <w:rPr>
          <w:sz w:val="20"/>
        </w:rPr>
        <w:t>тематике;</w:t>
      </w:r>
    </w:p>
    <w:p w:rsidR="00171D14" w:rsidRDefault="00293248" w:rsidP="005D7098">
      <w:pPr>
        <w:pStyle w:val="a4"/>
        <w:numPr>
          <w:ilvl w:val="0"/>
          <w:numId w:val="2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использовать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схемы,</w:t>
      </w:r>
      <w:r>
        <w:rPr>
          <w:spacing w:val="-4"/>
          <w:sz w:val="20"/>
        </w:rPr>
        <w:t xml:space="preserve"> </w:t>
      </w:r>
      <w:r>
        <w:rPr>
          <w:sz w:val="20"/>
        </w:rPr>
        <w:t>модели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простейшие</w:t>
      </w:r>
      <w:r>
        <w:rPr>
          <w:spacing w:val="-5"/>
          <w:sz w:val="20"/>
        </w:rPr>
        <w:t xml:space="preserve"> </w:t>
      </w:r>
      <w:r>
        <w:rPr>
          <w:sz w:val="20"/>
        </w:rPr>
        <w:t>чертежи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собственной</w:t>
      </w:r>
      <w:r>
        <w:rPr>
          <w:spacing w:val="-4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-3"/>
          <w:sz w:val="20"/>
        </w:rPr>
        <w:t xml:space="preserve"> </w:t>
      </w:r>
      <w:r>
        <w:rPr>
          <w:sz w:val="20"/>
        </w:rPr>
        <w:t>творческой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деятельности;</w:t>
      </w:r>
    </w:p>
    <w:p w:rsidR="00171D14" w:rsidRDefault="00293248" w:rsidP="005D7098">
      <w:pPr>
        <w:pStyle w:val="a4"/>
        <w:numPr>
          <w:ilvl w:val="0"/>
          <w:numId w:val="28"/>
        </w:numPr>
        <w:tabs>
          <w:tab w:val="left" w:pos="919"/>
        </w:tabs>
        <w:spacing w:before="15" w:line="252" w:lineRule="auto"/>
        <w:ind w:right="340"/>
        <w:rPr>
          <w:sz w:val="20"/>
        </w:rPr>
      </w:pPr>
      <w:r>
        <w:rPr>
          <w:sz w:val="20"/>
        </w:rPr>
        <w:t>комбинировать</w:t>
      </w:r>
      <w:r>
        <w:rPr>
          <w:spacing w:val="12"/>
          <w:sz w:val="20"/>
        </w:rPr>
        <w:t xml:space="preserve"> </w:t>
      </w:r>
      <w:r>
        <w:rPr>
          <w:sz w:val="20"/>
        </w:rPr>
        <w:t>и</w:t>
      </w:r>
      <w:r>
        <w:rPr>
          <w:spacing w:val="10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2"/>
          <w:sz w:val="20"/>
        </w:rPr>
        <w:t xml:space="preserve"> </w:t>
      </w:r>
      <w:r>
        <w:rPr>
          <w:sz w:val="20"/>
        </w:rPr>
        <w:t>освоенные</w:t>
      </w:r>
      <w:r>
        <w:rPr>
          <w:spacing w:val="9"/>
          <w:sz w:val="20"/>
        </w:rPr>
        <w:t xml:space="preserve"> </w:t>
      </w:r>
      <w:r>
        <w:rPr>
          <w:sz w:val="20"/>
        </w:rPr>
        <w:t>технологии</w:t>
      </w:r>
      <w:r>
        <w:rPr>
          <w:spacing w:val="10"/>
          <w:sz w:val="20"/>
        </w:rPr>
        <w:t xml:space="preserve"> </w:t>
      </w:r>
      <w:r>
        <w:rPr>
          <w:sz w:val="20"/>
        </w:rPr>
        <w:t>при</w:t>
      </w:r>
      <w:r>
        <w:rPr>
          <w:spacing w:val="11"/>
          <w:sz w:val="20"/>
        </w:rPr>
        <w:t xml:space="preserve"> </w:t>
      </w:r>
      <w:r>
        <w:rPr>
          <w:sz w:val="20"/>
        </w:rPr>
        <w:t>изготовлении</w:t>
      </w:r>
      <w:r>
        <w:rPr>
          <w:spacing w:val="16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11"/>
          <w:sz w:val="20"/>
        </w:rPr>
        <w:t xml:space="preserve"> </w:t>
      </w:r>
      <w:r>
        <w:rPr>
          <w:sz w:val="20"/>
        </w:rPr>
        <w:t>в</w:t>
      </w:r>
      <w:r>
        <w:rPr>
          <w:spacing w:val="1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0"/>
          <w:sz w:val="20"/>
        </w:rPr>
        <w:t xml:space="preserve"> </w:t>
      </w:r>
      <w:r>
        <w:rPr>
          <w:sz w:val="20"/>
        </w:rPr>
        <w:t>с</w:t>
      </w:r>
      <w:r>
        <w:rPr>
          <w:spacing w:val="9"/>
          <w:sz w:val="20"/>
        </w:rPr>
        <w:t xml:space="preserve"> </w:t>
      </w:r>
      <w:r>
        <w:rPr>
          <w:sz w:val="20"/>
        </w:rPr>
        <w:t>технической,</w:t>
      </w:r>
      <w:r>
        <w:rPr>
          <w:spacing w:val="-47"/>
          <w:sz w:val="20"/>
        </w:rPr>
        <w:t xml:space="preserve"> </w:t>
      </w:r>
      <w:r>
        <w:rPr>
          <w:sz w:val="20"/>
        </w:rPr>
        <w:t>технологической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или декоративно-художественной задачей;</w:t>
      </w:r>
    </w:p>
    <w:p w:rsidR="00171D14" w:rsidRDefault="00293248" w:rsidP="005D7098">
      <w:pPr>
        <w:pStyle w:val="a4"/>
        <w:numPr>
          <w:ilvl w:val="0"/>
          <w:numId w:val="28"/>
        </w:numPr>
        <w:tabs>
          <w:tab w:val="left" w:pos="919"/>
        </w:tabs>
        <w:spacing w:before="2" w:line="249" w:lineRule="auto"/>
        <w:ind w:right="340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необходимость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поиска</w:t>
      </w:r>
      <w:r>
        <w:rPr>
          <w:spacing w:val="2"/>
          <w:sz w:val="20"/>
        </w:rPr>
        <w:t xml:space="preserve"> </w:t>
      </w:r>
      <w:r>
        <w:rPr>
          <w:sz w:val="20"/>
        </w:rPr>
        <w:t>новых</w:t>
      </w:r>
      <w:r>
        <w:rPr>
          <w:spacing w:val="2"/>
          <w:sz w:val="20"/>
        </w:rPr>
        <w:t xml:space="preserve"> </w:t>
      </w:r>
      <w:r>
        <w:rPr>
          <w:sz w:val="20"/>
        </w:rPr>
        <w:t>технологий на</w:t>
      </w:r>
      <w:r>
        <w:rPr>
          <w:spacing w:val="3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1"/>
          <w:sz w:val="20"/>
        </w:rPr>
        <w:t xml:space="preserve"> </w:t>
      </w:r>
      <w:r>
        <w:rPr>
          <w:sz w:val="20"/>
        </w:rPr>
        <w:t>изучения объектов</w:t>
      </w:r>
      <w:r>
        <w:rPr>
          <w:spacing w:val="3"/>
          <w:sz w:val="20"/>
        </w:rPr>
        <w:t xml:space="preserve"> </w:t>
      </w:r>
      <w:r>
        <w:rPr>
          <w:sz w:val="20"/>
        </w:rPr>
        <w:t>и законов</w:t>
      </w:r>
      <w:r>
        <w:rPr>
          <w:spacing w:val="3"/>
          <w:sz w:val="20"/>
        </w:rPr>
        <w:t xml:space="preserve"> </w:t>
      </w:r>
      <w:r>
        <w:rPr>
          <w:sz w:val="20"/>
        </w:rPr>
        <w:t>природы,</w:t>
      </w:r>
      <w:r>
        <w:rPr>
          <w:spacing w:val="4"/>
          <w:sz w:val="20"/>
        </w:rPr>
        <w:t xml:space="preserve"> </w:t>
      </w:r>
      <w:r>
        <w:rPr>
          <w:sz w:val="20"/>
        </w:rPr>
        <w:t>доступного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исторического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и современного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опыта</w:t>
      </w:r>
      <w:r>
        <w:rPr>
          <w:spacing w:val="4"/>
          <w:sz w:val="20"/>
        </w:rPr>
        <w:t xml:space="preserve"> </w:t>
      </w:r>
      <w:r>
        <w:rPr>
          <w:sz w:val="20"/>
        </w:rPr>
        <w:t>технологической деятельности.</w:t>
      </w:r>
    </w:p>
    <w:p w:rsidR="00171D14" w:rsidRDefault="00171D14">
      <w:pPr>
        <w:pStyle w:val="a3"/>
        <w:spacing w:before="1"/>
        <w:ind w:left="0"/>
        <w:rPr>
          <w:sz w:val="31"/>
        </w:rPr>
      </w:pPr>
    </w:p>
    <w:p w:rsidR="00171D14" w:rsidRDefault="00293248">
      <w:pPr>
        <w:pStyle w:val="2"/>
      </w:pPr>
      <w:r>
        <w:t>Работа</w:t>
      </w:r>
      <w:r>
        <w:rPr>
          <w:spacing w:val="-3"/>
        </w:rPr>
        <w:t xml:space="preserve"> </w:t>
      </w:r>
      <w:r>
        <w:t>с информацией:</w:t>
      </w:r>
    </w:p>
    <w:p w:rsidR="00171D14" w:rsidRDefault="00171D14">
      <w:pPr>
        <w:pStyle w:val="a3"/>
        <w:spacing w:before="5"/>
        <w:ind w:left="0"/>
        <w:rPr>
          <w:b/>
          <w:sz w:val="21"/>
        </w:rPr>
      </w:pPr>
    </w:p>
    <w:p w:rsidR="00171D14" w:rsidRDefault="00293248" w:rsidP="005D7098">
      <w:pPr>
        <w:pStyle w:val="a4"/>
        <w:numPr>
          <w:ilvl w:val="0"/>
          <w:numId w:val="28"/>
        </w:numPr>
        <w:tabs>
          <w:tab w:val="left" w:pos="919"/>
        </w:tabs>
        <w:spacing w:line="254" w:lineRule="auto"/>
        <w:ind w:right="349"/>
        <w:jc w:val="both"/>
        <w:rPr>
          <w:sz w:val="20"/>
        </w:rPr>
      </w:pP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поиск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учебнике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доступных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источниках,</w:t>
      </w:r>
      <w:r>
        <w:rPr>
          <w:spacing w:val="-1"/>
          <w:sz w:val="20"/>
        </w:rPr>
        <w:t xml:space="preserve"> </w:t>
      </w:r>
      <w:r>
        <w:rPr>
          <w:sz w:val="20"/>
        </w:rPr>
        <w:t>анализировать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её</w:t>
      </w:r>
      <w:r>
        <w:rPr>
          <w:spacing w:val="-2"/>
          <w:sz w:val="20"/>
        </w:rPr>
        <w:t xml:space="preserve"> </w:t>
      </w:r>
      <w:r>
        <w:rPr>
          <w:sz w:val="20"/>
        </w:rPr>
        <w:t>и отбирать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соответствии с</w:t>
      </w:r>
      <w:r>
        <w:rPr>
          <w:spacing w:val="-2"/>
          <w:sz w:val="20"/>
        </w:rPr>
        <w:t xml:space="preserve"> </w:t>
      </w:r>
      <w:r>
        <w:rPr>
          <w:sz w:val="20"/>
        </w:rPr>
        <w:t>решаемой задачей;</w:t>
      </w:r>
    </w:p>
    <w:p w:rsidR="00171D14" w:rsidRDefault="00293248" w:rsidP="005D7098">
      <w:pPr>
        <w:pStyle w:val="a4"/>
        <w:numPr>
          <w:ilvl w:val="0"/>
          <w:numId w:val="28"/>
        </w:numPr>
        <w:tabs>
          <w:tab w:val="left" w:pos="919"/>
        </w:tabs>
        <w:spacing w:line="249" w:lineRule="auto"/>
        <w:ind w:right="335"/>
        <w:jc w:val="both"/>
        <w:rPr>
          <w:sz w:val="20"/>
        </w:rPr>
      </w:pPr>
      <w:r>
        <w:rPr>
          <w:sz w:val="20"/>
        </w:rPr>
        <w:t>анализировать и использовать знаково-символические средства представления информации для решения задач в</w:t>
      </w:r>
      <w:r>
        <w:rPr>
          <w:spacing w:val="1"/>
          <w:sz w:val="20"/>
        </w:rPr>
        <w:t xml:space="preserve"> </w:t>
      </w:r>
      <w:r>
        <w:rPr>
          <w:sz w:val="20"/>
        </w:rPr>
        <w:t>умственной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материализованной</w:t>
      </w:r>
      <w:r>
        <w:rPr>
          <w:spacing w:val="-2"/>
          <w:sz w:val="20"/>
        </w:rPr>
        <w:t xml:space="preserve"> </w:t>
      </w:r>
      <w:r>
        <w:rPr>
          <w:sz w:val="20"/>
        </w:rPr>
        <w:t>форме;</w:t>
      </w:r>
      <w:r>
        <w:rPr>
          <w:spacing w:val="3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1"/>
          <w:sz w:val="20"/>
        </w:rPr>
        <w:t xml:space="preserve"> </w:t>
      </w:r>
      <w:r>
        <w:rPr>
          <w:sz w:val="20"/>
        </w:rPr>
        <w:t>действия моделирования,</w:t>
      </w:r>
      <w:r>
        <w:rPr>
          <w:spacing w:val="2"/>
          <w:sz w:val="20"/>
        </w:rPr>
        <w:t xml:space="preserve"> </w:t>
      </w:r>
      <w:r>
        <w:rPr>
          <w:sz w:val="20"/>
        </w:rPr>
        <w:t>работать с</w:t>
      </w:r>
      <w:r>
        <w:rPr>
          <w:spacing w:val="-3"/>
          <w:sz w:val="20"/>
        </w:rPr>
        <w:t xml:space="preserve"> </w:t>
      </w:r>
      <w:r>
        <w:rPr>
          <w:sz w:val="20"/>
        </w:rPr>
        <w:t>моделями;</w:t>
      </w:r>
    </w:p>
    <w:p w:rsidR="00171D14" w:rsidRDefault="00293248" w:rsidP="005D7098">
      <w:pPr>
        <w:pStyle w:val="a4"/>
        <w:numPr>
          <w:ilvl w:val="0"/>
          <w:numId w:val="28"/>
        </w:numPr>
        <w:tabs>
          <w:tab w:val="left" w:pos="919"/>
        </w:tabs>
        <w:spacing w:before="3" w:line="252" w:lineRule="auto"/>
        <w:ind w:right="339"/>
        <w:jc w:val="both"/>
        <w:rPr>
          <w:sz w:val="20"/>
        </w:rPr>
      </w:pPr>
      <w:r>
        <w:rPr>
          <w:sz w:val="20"/>
        </w:rPr>
        <w:t>использовать средства информационно-коммуникационных технологий для решения учебных и практических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задач (в том числе Интернет с контролируемым выходом), оценивать объективность информации и возможности</w:t>
      </w:r>
      <w:r>
        <w:rPr>
          <w:spacing w:val="-47"/>
          <w:sz w:val="20"/>
        </w:rPr>
        <w:t xml:space="preserve"> </w:t>
      </w:r>
      <w:r>
        <w:rPr>
          <w:sz w:val="20"/>
        </w:rPr>
        <w:t>её</w:t>
      </w:r>
      <w:r>
        <w:rPr>
          <w:spacing w:val="-2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 конкретных</w:t>
      </w:r>
      <w:r>
        <w:rPr>
          <w:spacing w:val="7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2"/>
          <w:sz w:val="20"/>
        </w:rPr>
        <w:t xml:space="preserve"> </w:t>
      </w:r>
      <w:r>
        <w:rPr>
          <w:sz w:val="20"/>
        </w:rPr>
        <w:t>задач;</w:t>
      </w:r>
    </w:p>
    <w:p w:rsidR="00171D14" w:rsidRDefault="00293248" w:rsidP="005D7098">
      <w:pPr>
        <w:pStyle w:val="a4"/>
        <w:numPr>
          <w:ilvl w:val="0"/>
          <w:numId w:val="28"/>
        </w:numPr>
        <w:tabs>
          <w:tab w:val="left" w:pos="919"/>
        </w:tabs>
        <w:spacing w:before="1" w:line="249" w:lineRule="auto"/>
        <w:ind w:right="349"/>
        <w:jc w:val="both"/>
        <w:rPr>
          <w:sz w:val="20"/>
        </w:rPr>
      </w:pPr>
      <w:r>
        <w:rPr>
          <w:sz w:val="20"/>
        </w:rPr>
        <w:t>следовать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инструкциям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представленным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источниках.</w:t>
      </w:r>
    </w:p>
    <w:p w:rsidR="00171D14" w:rsidRDefault="00171D14">
      <w:pPr>
        <w:spacing w:line="249" w:lineRule="auto"/>
        <w:jc w:val="both"/>
        <w:rPr>
          <w:sz w:val="20"/>
        </w:rPr>
        <w:sectPr w:rsidR="00171D14">
          <w:pgSz w:w="11910" w:h="16840"/>
          <w:pgMar w:top="1120" w:right="460" w:bottom="720" w:left="440" w:header="0" w:footer="532" w:gutter="0"/>
          <w:cols w:space="720"/>
        </w:sectPr>
      </w:pPr>
    </w:p>
    <w:p w:rsidR="00171D14" w:rsidRDefault="00293248">
      <w:pPr>
        <w:pStyle w:val="2"/>
        <w:spacing w:before="62"/>
      </w:pPr>
      <w:r>
        <w:lastRenderedPageBreak/>
        <w:t>Коммуникативные</w:t>
      </w:r>
      <w:r>
        <w:rPr>
          <w:spacing w:val="-2"/>
        </w:rPr>
        <w:t xml:space="preserve"> </w:t>
      </w:r>
      <w:r>
        <w:t>УУД:</w:t>
      </w:r>
    </w:p>
    <w:p w:rsidR="00171D14" w:rsidRDefault="00171D14">
      <w:pPr>
        <w:pStyle w:val="a3"/>
        <w:spacing w:before="11"/>
        <w:ind w:left="0"/>
        <w:rPr>
          <w:b/>
        </w:rPr>
      </w:pPr>
    </w:p>
    <w:p w:rsidR="00171D14" w:rsidRDefault="00293248" w:rsidP="005D7098">
      <w:pPr>
        <w:pStyle w:val="a4"/>
        <w:numPr>
          <w:ilvl w:val="0"/>
          <w:numId w:val="28"/>
        </w:numPr>
        <w:tabs>
          <w:tab w:val="left" w:pos="919"/>
        </w:tabs>
        <w:spacing w:line="254" w:lineRule="auto"/>
        <w:ind w:right="337"/>
        <w:rPr>
          <w:sz w:val="20"/>
        </w:rPr>
      </w:pPr>
      <w:r>
        <w:rPr>
          <w:spacing w:val="-1"/>
          <w:sz w:val="20"/>
        </w:rPr>
        <w:t>вступать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диалог,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задавать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собеседнику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вопросы,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реплики-уточнения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дополнения;</w:t>
      </w:r>
      <w:r>
        <w:rPr>
          <w:spacing w:val="-6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собственное</w:t>
      </w:r>
      <w:r>
        <w:rPr>
          <w:spacing w:val="-9"/>
          <w:sz w:val="20"/>
        </w:rPr>
        <w:t xml:space="preserve"> </w:t>
      </w:r>
      <w:r>
        <w:rPr>
          <w:sz w:val="20"/>
        </w:rPr>
        <w:t>мнение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идеи,</w:t>
      </w:r>
      <w:r>
        <w:rPr>
          <w:spacing w:val="-3"/>
          <w:sz w:val="20"/>
        </w:rPr>
        <w:t xml:space="preserve"> </w:t>
      </w:r>
      <w:r>
        <w:rPr>
          <w:sz w:val="20"/>
        </w:rPr>
        <w:t>аргументированно</w:t>
      </w:r>
      <w:r>
        <w:rPr>
          <w:spacing w:val="-9"/>
          <w:sz w:val="20"/>
        </w:rPr>
        <w:t xml:space="preserve"> </w:t>
      </w:r>
      <w:r>
        <w:rPr>
          <w:sz w:val="20"/>
        </w:rPr>
        <w:t>их</w:t>
      </w:r>
      <w:r>
        <w:rPr>
          <w:spacing w:val="-6"/>
          <w:sz w:val="20"/>
        </w:rPr>
        <w:t xml:space="preserve"> </w:t>
      </w:r>
      <w:r>
        <w:rPr>
          <w:sz w:val="20"/>
        </w:rPr>
        <w:t>излагать;</w:t>
      </w:r>
      <w:r>
        <w:rPr>
          <w:spacing w:val="-3"/>
          <w:sz w:val="20"/>
        </w:rPr>
        <w:t xml:space="preserve"> </w:t>
      </w:r>
      <w:r>
        <w:rPr>
          <w:sz w:val="20"/>
        </w:rPr>
        <w:t>выслушивать</w:t>
      </w:r>
      <w:r>
        <w:rPr>
          <w:spacing w:val="-6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-12"/>
          <w:sz w:val="20"/>
        </w:rPr>
        <w:t xml:space="preserve"> </w:t>
      </w:r>
      <w:r>
        <w:rPr>
          <w:sz w:val="20"/>
        </w:rPr>
        <w:t>мнения,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учитывать</w:t>
      </w:r>
      <w:r>
        <w:rPr>
          <w:spacing w:val="-6"/>
          <w:sz w:val="20"/>
        </w:rPr>
        <w:t xml:space="preserve"> </w:t>
      </w:r>
      <w:r>
        <w:rPr>
          <w:sz w:val="20"/>
        </w:rPr>
        <w:t>их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диалоге;</w:t>
      </w:r>
    </w:p>
    <w:p w:rsidR="00171D14" w:rsidRDefault="00293248" w:rsidP="005D7098">
      <w:pPr>
        <w:pStyle w:val="a4"/>
        <w:numPr>
          <w:ilvl w:val="0"/>
          <w:numId w:val="28"/>
        </w:numPr>
        <w:tabs>
          <w:tab w:val="left" w:pos="919"/>
        </w:tabs>
        <w:spacing w:line="249" w:lineRule="auto"/>
        <w:ind w:right="338"/>
        <w:rPr>
          <w:sz w:val="20"/>
        </w:rPr>
      </w:pPr>
      <w:r>
        <w:rPr>
          <w:sz w:val="20"/>
        </w:rPr>
        <w:t>создавать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тексты-описания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7"/>
          <w:sz w:val="20"/>
        </w:rPr>
        <w:t xml:space="preserve"> </w:t>
      </w:r>
      <w:r>
        <w:rPr>
          <w:sz w:val="20"/>
        </w:rPr>
        <w:t>наблюдений</w:t>
      </w:r>
      <w:r>
        <w:rPr>
          <w:spacing w:val="-6"/>
          <w:sz w:val="20"/>
        </w:rPr>
        <w:t xml:space="preserve"> </w:t>
      </w:r>
      <w:r>
        <w:rPr>
          <w:sz w:val="20"/>
        </w:rPr>
        <w:t>(рассматривания)</w:t>
      </w:r>
      <w:r>
        <w:rPr>
          <w:spacing w:val="-4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-6"/>
          <w:sz w:val="20"/>
        </w:rPr>
        <w:t xml:space="preserve"> </w:t>
      </w:r>
      <w:r>
        <w:rPr>
          <w:sz w:val="20"/>
        </w:rPr>
        <w:t>декоративно-прикладного</w:t>
      </w:r>
      <w:r>
        <w:rPr>
          <w:spacing w:val="-8"/>
          <w:sz w:val="20"/>
        </w:rPr>
        <w:t xml:space="preserve"> </w:t>
      </w:r>
      <w:r>
        <w:rPr>
          <w:sz w:val="20"/>
        </w:rPr>
        <w:t>искусства</w:t>
      </w:r>
      <w:r>
        <w:rPr>
          <w:spacing w:val="-47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2"/>
          <w:sz w:val="20"/>
        </w:rPr>
        <w:t xml:space="preserve"> </w:t>
      </w:r>
      <w:r>
        <w:rPr>
          <w:sz w:val="20"/>
        </w:rPr>
        <w:t>России;</w:t>
      </w:r>
    </w:p>
    <w:p w:rsidR="00171D14" w:rsidRDefault="00293248" w:rsidP="005D7098">
      <w:pPr>
        <w:pStyle w:val="a4"/>
        <w:numPr>
          <w:ilvl w:val="0"/>
          <w:numId w:val="28"/>
        </w:numPr>
        <w:tabs>
          <w:tab w:val="left" w:pos="919"/>
        </w:tabs>
        <w:spacing w:before="4" w:line="252" w:lineRule="auto"/>
        <w:ind w:right="344"/>
        <w:rPr>
          <w:sz w:val="20"/>
        </w:rPr>
      </w:pPr>
      <w:r>
        <w:rPr>
          <w:sz w:val="20"/>
        </w:rPr>
        <w:t>строить</w:t>
      </w:r>
      <w:r>
        <w:rPr>
          <w:spacing w:val="-8"/>
          <w:sz w:val="20"/>
        </w:rPr>
        <w:t xml:space="preserve"> </w:t>
      </w:r>
      <w:r>
        <w:rPr>
          <w:sz w:val="20"/>
        </w:rPr>
        <w:t>рассуждения</w:t>
      </w:r>
      <w:r>
        <w:rPr>
          <w:spacing w:val="-9"/>
          <w:sz w:val="20"/>
        </w:rPr>
        <w:t xml:space="preserve"> </w:t>
      </w:r>
      <w:r>
        <w:rPr>
          <w:sz w:val="20"/>
        </w:rPr>
        <w:t>о</w:t>
      </w:r>
      <w:r>
        <w:rPr>
          <w:spacing w:val="-11"/>
          <w:sz w:val="20"/>
        </w:rPr>
        <w:t xml:space="preserve"> </w:t>
      </w:r>
      <w:r>
        <w:rPr>
          <w:sz w:val="20"/>
        </w:rPr>
        <w:t>связях</w:t>
      </w:r>
      <w:r>
        <w:rPr>
          <w:spacing w:val="-8"/>
          <w:sz w:val="20"/>
        </w:rPr>
        <w:t xml:space="preserve"> </w:t>
      </w:r>
      <w:r>
        <w:rPr>
          <w:sz w:val="20"/>
        </w:rPr>
        <w:t>природного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предметного</w:t>
      </w:r>
      <w:r>
        <w:rPr>
          <w:spacing w:val="-11"/>
          <w:sz w:val="20"/>
        </w:rPr>
        <w:t xml:space="preserve"> </w:t>
      </w:r>
      <w:r>
        <w:rPr>
          <w:sz w:val="20"/>
        </w:rPr>
        <w:t>мира,</w:t>
      </w:r>
      <w:r>
        <w:rPr>
          <w:spacing w:val="-9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11"/>
          <w:sz w:val="20"/>
        </w:rPr>
        <w:t xml:space="preserve"> </w:t>
      </w:r>
      <w:r>
        <w:rPr>
          <w:sz w:val="20"/>
        </w:rPr>
        <w:t>суждения</w:t>
      </w:r>
      <w:r>
        <w:rPr>
          <w:spacing w:val="-9"/>
          <w:sz w:val="20"/>
        </w:rPr>
        <w:t xml:space="preserve"> </w:t>
      </w:r>
      <w:r>
        <w:rPr>
          <w:sz w:val="20"/>
        </w:rPr>
        <w:t>(небольшие</w:t>
      </w:r>
      <w:r>
        <w:rPr>
          <w:spacing w:val="-10"/>
          <w:sz w:val="20"/>
        </w:rPr>
        <w:t xml:space="preserve"> </w:t>
      </w:r>
      <w:r>
        <w:rPr>
          <w:sz w:val="20"/>
        </w:rPr>
        <w:t>тексты)</w:t>
      </w:r>
      <w:r>
        <w:rPr>
          <w:spacing w:val="-8"/>
          <w:sz w:val="20"/>
        </w:rPr>
        <w:t xml:space="preserve"> </w:t>
      </w:r>
      <w:r>
        <w:rPr>
          <w:sz w:val="20"/>
        </w:rPr>
        <w:t>об</w:t>
      </w:r>
      <w:r>
        <w:rPr>
          <w:spacing w:val="-8"/>
          <w:sz w:val="20"/>
        </w:rPr>
        <w:t xml:space="preserve"> </w:t>
      </w:r>
      <w:r>
        <w:rPr>
          <w:sz w:val="20"/>
        </w:rPr>
        <w:t>объекте,</w:t>
      </w:r>
      <w:r>
        <w:rPr>
          <w:spacing w:val="-47"/>
          <w:sz w:val="20"/>
        </w:rPr>
        <w:t xml:space="preserve"> </w:t>
      </w:r>
      <w:r>
        <w:rPr>
          <w:sz w:val="20"/>
        </w:rPr>
        <w:t>его</w:t>
      </w:r>
      <w:r>
        <w:rPr>
          <w:spacing w:val="-4"/>
          <w:sz w:val="20"/>
        </w:rPr>
        <w:t xml:space="preserve"> </w:t>
      </w:r>
      <w:r>
        <w:rPr>
          <w:sz w:val="20"/>
        </w:rPr>
        <w:t>строении,</w:t>
      </w:r>
      <w:r>
        <w:rPr>
          <w:spacing w:val="4"/>
          <w:sz w:val="20"/>
        </w:rPr>
        <w:t xml:space="preserve"> </w:t>
      </w:r>
      <w:r>
        <w:rPr>
          <w:sz w:val="20"/>
        </w:rPr>
        <w:t>свойствах</w:t>
      </w:r>
      <w:r>
        <w:rPr>
          <w:spacing w:val="2"/>
          <w:sz w:val="20"/>
        </w:rPr>
        <w:t xml:space="preserve"> </w:t>
      </w:r>
      <w:r>
        <w:rPr>
          <w:sz w:val="20"/>
        </w:rPr>
        <w:t>и способах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создания;</w:t>
      </w:r>
    </w:p>
    <w:p w:rsidR="00171D14" w:rsidRDefault="00293248" w:rsidP="005D7098">
      <w:pPr>
        <w:pStyle w:val="a4"/>
        <w:numPr>
          <w:ilvl w:val="0"/>
          <w:numId w:val="28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объяснять</w:t>
      </w:r>
      <w:r>
        <w:rPr>
          <w:spacing w:val="-4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совершаемых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создании</w:t>
      </w:r>
      <w:r>
        <w:rPr>
          <w:spacing w:val="-5"/>
          <w:sz w:val="20"/>
        </w:rPr>
        <w:t xml:space="preserve"> </w:t>
      </w:r>
      <w:r>
        <w:rPr>
          <w:sz w:val="20"/>
        </w:rPr>
        <w:t>изделия.</w:t>
      </w:r>
    </w:p>
    <w:p w:rsidR="00171D14" w:rsidRDefault="00171D14">
      <w:pPr>
        <w:pStyle w:val="a3"/>
        <w:spacing w:before="9"/>
        <w:ind w:left="0"/>
        <w:rPr>
          <w:sz w:val="31"/>
        </w:rPr>
      </w:pPr>
    </w:p>
    <w:p w:rsidR="00171D14" w:rsidRDefault="00293248">
      <w:pPr>
        <w:pStyle w:val="2"/>
      </w:pPr>
      <w:r>
        <w:t>Регулятивные</w:t>
      </w:r>
      <w:r>
        <w:rPr>
          <w:spacing w:val="-3"/>
        </w:rPr>
        <w:t xml:space="preserve"> </w:t>
      </w:r>
      <w:r>
        <w:t>УУД: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 w:rsidP="005D7098">
      <w:pPr>
        <w:pStyle w:val="a4"/>
        <w:numPr>
          <w:ilvl w:val="0"/>
          <w:numId w:val="28"/>
        </w:numPr>
        <w:tabs>
          <w:tab w:val="left" w:pos="919"/>
        </w:tabs>
        <w:spacing w:line="252" w:lineRule="auto"/>
        <w:ind w:right="343"/>
        <w:rPr>
          <w:sz w:val="20"/>
        </w:rPr>
      </w:pPr>
      <w:r>
        <w:rPr>
          <w:sz w:val="20"/>
        </w:rPr>
        <w:t>рационально</w:t>
      </w:r>
      <w:r>
        <w:rPr>
          <w:spacing w:val="-8"/>
          <w:sz w:val="20"/>
        </w:rPr>
        <w:t xml:space="preserve"> </w:t>
      </w:r>
      <w:r>
        <w:rPr>
          <w:sz w:val="20"/>
        </w:rPr>
        <w:t>организовывать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свою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-12"/>
          <w:sz w:val="20"/>
        </w:rPr>
        <w:t xml:space="preserve"> </w:t>
      </w:r>
      <w:r>
        <w:rPr>
          <w:sz w:val="20"/>
        </w:rPr>
        <w:t>(подготовка рабочего</w:t>
      </w:r>
      <w:r>
        <w:rPr>
          <w:spacing w:val="-7"/>
          <w:sz w:val="20"/>
        </w:rPr>
        <w:t xml:space="preserve"> </w:t>
      </w:r>
      <w:r>
        <w:rPr>
          <w:sz w:val="20"/>
        </w:rPr>
        <w:t>места,</w:t>
      </w:r>
      <w:r>
        <w:rPr>
          <w:spacing w:val="-1"/>
          <w:sz w:val="20"/>
        </w:rPr>
        <w:t xml:space="preserve"> </w:t>
      </w:r>
      <w:r>
        <w:rPr>
          <w:sz w:val="20"/>
        </w:rPr>
        <w:t>поддержание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наведение</w:t>
      </w:r>
      <w:r>
        <w:rPr>
          <w:spacing w:val="-5"/>
          <w:sz w:val="20"/>
        </w:rPr>
        <w:t xml:space="preserve"> </w:t>
      </w:r>
      <w:r>
        <w:rPr>
          <w:sz w:val="20"/>
        </w:rPr>
        <w:t>порядка, уборка</w:t>
      </w:r>
      <w:r>
        <w:rPr>
          <w:spacing w:val="-47"/>
          <w:sz w:val="20"/>
        </w:rPr>
        <w:t xml:space="preserve"> </w:t>
      </w:r>
      <w:r>
        <w:rPr>
          <w:sz w:val="20"/>
        </w:rPr>
        <w:t>после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работы);</w:t>
      </w:r>
    </w:p>
    <w:p w:rsidR="00171D14" w:rsidRDefault="00293248" w:rsidP="005D7098">
      <w:pPr>
        <w:pStyle w:val="a4"/>
        <w:numPr>
          <w:ilvl w:val="0"/>
          <w:numId w:val="28"/>
        </w:numPr>
        <w:tabs>
          <w:tab w:val="left" w:pos="919"/>
        </w:tabs>
        <w:spacing w:before="3"/>
        <w:rPr>
          <w:sz w:val="20"/>
        </w:rPr>
      </w:pP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 безопасности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труда</w:t>
      </w:r>
      <w:r>
        <w:rPr>
          <w:spacing w:val="-1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работы;</w:t>
      </w:r>
    </w:p>
    <w:p w:rsidR="00171D14" w:rsidRDefault="00293248" w:rsidP="005D7098">
      <w:pPr>
        <w:pStyle w:val="a4"/>
        <w:numPr>
          <w:ilvl w:val="0"/>
          <w:numId w:val="2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планировать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работу,</w:t>
      </w:r>
      <w:r>
        <w:rPr>
          <w:spacing w:val="-1"/>
          <w:sz w:val="20"/>
        </w:rPr>
        <w:t xml:space="preserve"> </w:t>
      </w:r>
      <w:r>
        <w:rPr>
          <w:sz w:val="20"/>
        </w:rPr>
        <w:t>соотносить</w:t>
      </w:r>
      <w:r>
        <w:rPr>
          <w:spacing w:val="-4"/>
          <w:sz w:val="20"/>
        </w:rPr>
        <w:t xml:space="preserve"> </w:t>
      </w:r>
      <w:r>
        <w:rPr>
          <w:sz w:val="20"/>
        </w:rPr>
        <w:t>свои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5"/>
          <w:sz w:val="20"/>
        </w:rPr>
        <w:t xml:space="preserve"> </w:t>
      </w:r>
      <w:r>
        <w:rPr>
          <w:sz w:val="20"/>
        </w:rPr>
        <w:t>целью;</w:t>
      </w:r>
    </w:p>
    <w:p w:rsidR="00171D14" w:rsidRDefault="00293248" w:rsidP="005D7098">
      <w:pPr>
        <w:pStyle w:val="a4"/>
        <w:numPr>
          <w:ilvl w:val="0"/>
          <w:numId w:val="28"/>
        </w:numPr>
        <w:tabs>
          <w:tab w:val="left" w:pos="919"/>
          <w:tab w:val="left" w:pos="2347"/>
          <w:tab w:val="left" w:pos="9470"/>
        </w:tabs>
        <w:spacing w:before="15" w:line="249" w:lineRule="auto"/>
        <w:ind w:right="339"/>
        <w:rPr>
          <w:sz w:val="20"/>
        </w:rPr>
      </w:pPr>
      <w:r>
        <w:rPr>
          <w:sz w:val="20"/>
        </w:rPr>
        <w:t>устанавливать</w:t>
      </w:r>
      <w:r>
        <w:rPr>
          <w:sz w:val="20"/>
        </w:rPr>
        <w:tab/>
        <w:t xml:space="preserve">причинно-следственные  </w:t>
      </w:r>
      <w:r>
        <w:rPr>
          <w:spacing w:val="45"/>
          <w:sz w:val="20"/>
        </w:rPr>
        <w:t xml:space="preserve"> </w:t>
      </w:r>
      <w:r>
        <w:rPr>
          <w:sz w:val="20"/>
        </w:rPr>
        <w:t xml:space="preserve">связи  </w:t>
      </w:r>
      <w:r>
        <w:rPr>
          <w:spacing w:val="46"/>
          <w:sz w:val="20"/>
        </w:rPr>
        <w:t xml:space="preserve"> </w:t>
      </w:r>
      <w:r>
        <w:rPr>
          <w:sz w:val="20"/>
        </w:rPr>
        <w:t xml:space="preserve">между  </w:t>
      </w:r>
      <w:r>
        <w:rPr>
          <w:spacing w:val="43"/>
          <w:sz w:val="20"/>
        </w:rPr>
        <w:t xml:space="preserve"> </w:t>
      </w:r>
      <w:r>
        <w:rPr>
          <w:sz w:val="20"/>
        </w:rPr>
        <w:t xml:space="preserve">выполняемыми  </w:t>
      </w:r>
      <w:r>
        <w:rPr>
          <w:spacing w:val="46"/>
          <w:sz w:val="20"/>
        </w:rPr>
        <w:t xml:space="preserve"> </w:t>
      </w:r>
      <w:r>
        <w:rPr>
          <w:sz w:val="20"/>
        </w:rPr>
        <w:t xml:space="preserve">действиями  </w:t>
      </w:r>
      <w:r>
        <w:rPr>
          <w:spacing w:val="46"/>
          <w:sz w:val="20"/>
        </w:rPr>
        <w:t xml:space="preserve"> </w:t>
      </w:r>
      <w:r>
        <w:rPr>
          <w:sz w:val="20"/>
        </w:rPr>
        <w:t xml:space="preserve">и  </w:t>
      </w:r>
      <w:r>
        <w:rPr>
          <w:spacing w:val="46"/>
          <w:sz w:val="20"/>
        </w:rPr>
        <w:t xml:space="preserve"> </w:t>
      </w:r>
      <w:r>
        <w:rPr>
          <w:sz w:val="20"/>
        </w:rPr>
        <w:t>их</w:t>
      </w:r>
      <w:r>
        <w:rPr>
          <w:sz w:val="20"/>
        </w:rPr>
        <w:tab/>
      </w:r>
      <w:r>
        <w:rPr>
          <w:spacing w:val="-1"/>
          <w:sz w:val="20"/>
        </w:rPr>
        <w:t>результатами,</w:t>
      </w:r>
      <w:r>
        <w:rPr>
          <w:spacing w:val="-47"/>
          <w:sz w:val="20"/>
        </w:rPr>
        <w:t xml:space="preserve"> </w:t>
      </w:r>
      <w:r>
        <w:rPr>
          <w:sz w:val="20"/>
        </w:rPr>
        <w:t>прогнозировать 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для получения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результатов;</w:t>
      </w:r>
    </w:p>
    <w:p w:rsidR="00171D14" w:rsidRDefault="00293248" w:rsidP="005D7098">
      <w:pPr>
        <w:pStyle w:val="a4"/>
        <w:numPr>
          <w:ilvl w:val="0"/>
          <w:numId w:val="28"/>
        </w:numPr>
        <w:tabs>
          <w:tab w:val="left" w:pos="919"/>
        </w:tabs>
        <w:spacing w:before="1" w:line="254" w:lineRule="auto"/>
        <w:ind w:right="338"/>
        <w:rPr>
          <w:sz w:val="20"/>
        </w:rPr>
      </w:pPr>
      <w:r>
        <w:rPr>
          <w:sz w:val="20"/>
        </w:rPr>
        <w:t>выполнять</w:t>
      </w:r>
      <w:r>
        <w:rPr>
          <w:spacing w:val="15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5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15"/>
          <w:sz w:val="20"/>
        </w:rPr>
        <w:t xml:space="preserve"> </w:t>
      </w:r>
      <w:r>
        <w:rPr>
          <w:sz w:val="20"/>
        </w:rPr>
        <w:t>и</w:t>
      </w:r>
      <w:r>
        <w:rPr>
          <w:spacing w:val="14"/>
          <w:sz w:val="20"/>
        </w:rPr>
        <w:t xml:space="preserve"> </w:t>
      </w:r>
      <w:r>
        <w:rPr>
          <w:sz w:val="20"/>
        </w:rPr>
        <w:t>оценки;</w:t>
      </w:r>
      <w:r>
        <w:rPr>
          <w:spacing w:val="18"/>
          <w:sz w:val="20"/>
        </w:rPr>
        <w:t xml:space="preserve"> </w:t>
      </w:r>
      <w:r>
        <w:rPr>
          <w:sz w:val="20"/>
        </w:rPr>
        <w:t>вносить</w:t>
      </w:r>
      <w:r>
        <w:rPr>
          <w:spacing w:val="15"/>
          <w:sz w:val="20"/>
        </w:rPr>
        <w:t xml:space="preserve"> </w:t>
      </w:r>
      <w:r>
        <w:rPr>
          <w:sz w:val="20"/>
        </w:rPr>
        <w:t>необходимые</w:t>
      </w:r>
      <w:r>
        <w:rPr>
          <w:spacing w:val="13"/>
          <w:sz w:val="20"/>
        </w:rPr>
        <w:t xml:space="preserve"> </w:t>
      </w:r>
      <w:r>
        <w:rPr>
          <w:sz w:val="20"/>
        </w:rPr>
        <w:t>коррективы</w:t>
      </w:r>
      <w:r>
        <w:rPr>
          <w:spacing w:val="15"/>
          <w:sz w:val="20"/>
        </w:rPr>
        <w:t xml:space="preserve"> </w:t>
      </w:r>
      <w:r>
        <w:rPr>
          <w:sz w:val="20"/>
        </w:rPr>
        <w:t>в</w:t>
      </w:r>
      <w:r>
        <w:rPr>
          <w:spacing w:val="12"/>
          <w:sz w:val="20"/>
        </w:rPr>
        <w:t xml:space="preserve"> </w:t>
      </w:r>
      <w:r>
        <w:rPr>
          <w:sz w:val="20"/>
        </w:rPr>
        <w:t>действие</w:t>
      </w:r>
      <w:r>
        <w:rPr>
          <w:spacing w:val="14"/>
          <w:sz w:val="20"/>
        </w:rPr>
        <w:t xml:space="preserve"> </w:t>
      </w:r>
      <w:r>
        <w:rPr>
          <w:sz w:val="20"/>
        </w:rPr>
        <w:t>после</w:t>
      </w:r>
      <w:r>
        <w:rPr>
          <w:spacing w:val="13"/>
          <w:sz w:val="20"/>
        </w:rPr>
        <w:t xml:space="preserve"> </w:t>
      </w:r>
      <w:r>
        <w:rPr>
          <w:sz w:val="20"/>
        </w:rPr>
        <w:t>его</w:t>
      </w:r>
      <w:r>
        <w:rPr>
          <w:spacing w:val="11"/>
          <w:sz w:val="20"/>
        </w:rPr>
        <w:t xml:space="preserve"> </w:t>
      </w:r>
      <w:r>
        <w:rPr>
          <w:sz w:val="20"/>
        </w:rPr>
        <w:t>завершения</w:t>
      </w:r>
      <w:r>
        <w:rPr>
          <w:spacing w:val="15"/>
          <w:sz w:val="20"/>
        </w:rPr>
        <w:t xml:space="preserve"> </w:t>
      </w:r>
      <w:r>
        <w:rPr>
          <w:sz w:val="20"/>
        </w:rPr>
        <w:t>на</w:t>
      </w:r>
      <w:r>
        <w:rPr>
          <w:spacing w:val="-47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2"/>
          <w:sz w:val="20"/>
        </w:rPr>
        <w:t xml:space="preserve"> </w:t>
      </w:r>
      <w:r>
        <w:rPr>
          <w:sz w:val="20"/>
        </w:rPr>
        <w:t>его</w:t>
      </w:r>
      <w:r>
        <w:rPr>
          <w:spacing w:val="2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учёта</w:t>
      </w:r>
      <w:r>
        <w:rPr>
          <w:spacing w:val="4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3"/>
          <w:sz w:val="20"/>
        </w:rPr>
        <w:t xml:space="preserve"> </w:t>
      </w:r>
      <w:r>
        <w:rPr>
          <w:sz w:val="20"/>
        </w:rPr>
        <w:t>сделанных</w:t>
      </w:r>
      <w:r>
        <w:rPr>
          <w:spacing w:val="2"/>
          <w:sz w:val="20"/>
        </w:rPr>
        <w:t xml:space="preserve"> </w:t>
      </w:r>
      <w:r>
        <w:rPr>
          <w:sz w:val="20"/>
        </w:rPr>
        <w:t>ошибок;</w:t>
      </w:r>
    </w:p>
    <w:p w:rsidR="00171D14" w:rsidRDefault="00293248" w:rsidP="005D7098">
      <w:pPr>
        <w:pStyle w:val="a4"/>
        <w:numPr>
          <w:ilvl w:val="0"/>
          <w:numId w:val="28"/>
        </w:numPr>
        <w:tabs>
          <w:tab w:val="left" w:pos="919"/>
        </w:tabs>
        <w:spacing w:line="228" w:lineRule="exact"/>
        <w:rPr>
          <w:sz w:val="20"/>
        </w:rPr>
      </w:pPr>
      <w:r>
        <w:rPr>
          <w:sz w:val="20"/>
        </w:rPr>
        <w:t>проявлять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волевую</w:t>
      </w:r>
      <w:r>
        <w:rPr>
          <w:spacing w:val="-4"/>
          <w:sz w:val="20"/>
        </w:rPr>
        <w:t xml:space="preserve"> </w:t>
      </w:r>
      <w:r>
        <w:rPr>
          <w:sz w:val="20"/>
        </w:rPr>
        <w:t>саморегуляцию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работы.</w:t>
      </w:r>
    </w:p>
    <w:p w:rsidR="00171D14" w:rsidRDefault="00171D14">
      <w:pPr>
        <w:pStyle w:val="a3"/>
        <w:spacing w:before="3"/>
        <w:ind w:left="0"/>
        <w:rPr>
          <w:sz w:val="32"/>
        </w:rPr>
      </w:pPr>
    </w:p>
    <w:p w:rsidR="00171D14" w:rsidRDefault="00293248">
      <w:pPr>
        <w:pStyle w:val="2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171D14" w:rsidRDefault="00171D14">
      <w:pPr>
        <w:pStyle w:val="a3"/>
        <w:spacing w:before="10"/>
        <w:ind w:left="0"/>
        <w:rPr>
          <w:b/>
        </w:rPr>
      </w:pPr>
    </w:p>
    <w:p w:rsidR="00171D14" w:rsidRDefault="00293248" w:rsidP="005D7098">
      <w:pPr>
        <w:pStyle w:val="a4"/>
        <w:numPr>
          <w:ilvl w:val="0"/>
          <w:numId w:val="28"/>
        </w:numPr>
        <w:tabs>
          <w:tab w:val="left" w:pos="919"/>
        </w:tabs>
        <w:spacing w:before="1" w:line="252" w:lineRule="auto"/>
        <w:ind w:right="341"/>
        <w:jc w:val="both"/>
        <w:rPr>
          <w:sz w:val="20"/>
        </w:rPr>
      </w:pPr>
      <w:r>
        <w:rPr>
          <w:sz w:val="20"/>
        </w:rPr>
        <w:t>организовывать под руководством учителя и самостоятельно совместную работу в группе: обсуждать задачу,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роли,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функции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руководителя/лидера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подчинённого;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продуктивное</w:t>
      </w:r>
      <w:r>
        <w:rPr>
          <w:spacing w:val="1"/>
          <w:sz w:val="20"/>
        </w:rPr>
        <w:t xml:space="preserve"> </w:t>
      </w:r>
      <w:r>
        <w:rPr>
          <w:sz w:val="20"/>
        </w:rPr>
        <w:t>сотрудничество;</w:t>
      </w:r>
    </w:p>
    <w:p w:rsidR="00171D14" w:rsidRDefault="00293248" w:rsidP="005D7098">
      <w:pPr>
        <w:pStyle w:val="a4"/>
        <w:numPr>
          <w:ilvl w:val="0"/>
          <w:numId w:val="28"/>
        </w:numPr>
        <w:tabs>
          <w:tab w:val="left" w:pos="919"/>
        </w:tabs>
        <w:spacing w:before="5" w:line="249" w:lineRule="auto"/>
        <w:ind w:right="339"/>
        <w:jc w:val="both"/>
        <w:rPr>
          <w:sz w:val="20"/>
        </w:rPr>
      </w:pPr>
      <w:r>
        <w:rPr>
          <w:sz w:val="20"/>
        </w:rPr>
        <w:t>проявлять интерес к работе товарищей; в доброжелательной форме комментировать и оценивать их достижения,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высказывать свои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пожелания;</w:t>
      </w:r>
      <w:r>
        <w:rPr>
          <w:spacing w:val="3"/>
          <w:sz w:val="20"/>
        </w:rPr>
        <w:t xml:space="preserve"> </w:t>
      </w:r>
      <w:r>
        <w:rPr>
          <w:sz w:val="20"/>
        </w:rPr>
        <w:t>оказывать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необходимости помощь;</w:t>
      </w:r>
    </w:p>
    <w:p w:rsidR="00171D14" w:rsidRDefault="00293248" w:rsidP="005D7098">
      <w:pPr>
        <w:pStyle w:val="a4"/>
        <w:numPr>
          <w:ilvl w:val="0"/>
          <w:numId w:val="28"/>
        </w:numPr>
        <w:tabs>
          <w:tab w:val="left" w:pos="919"/>
        </w:tabs>
        <w:spacing w:before="2" w:line="252" w:lineRule="auto"/>
        <w:ind w:right="335"/>
        <w:jc w:val="both"/>
        <w:rPr>
          <w:sz w:val="20"/>
        </w:rPr>
      </w:pPr>
      <w:r>
        <w:rPr>
          <w:sz w:val="20"/>
        </w:rPr>
        <w:t>понимать особенности проектной деятельности, выдвигать несложные идеи решений предлагаемых проектных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заданий,</w:t>
      </w:r>
      <w:r>
        <w:rPr>
          <w:spacing w:val="1"/>
          <w:sz w:val="20"/>
        </w:rPr>
        <w:t xml:space="preserve"> </w:t>
      </w:r>
      <w:r>
        <w:rPr>
          <w:sz w:val="20"/>
        </w:rPr>
        <w:t>мысленно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конструктивный</w:t>
      </w:r>
      <w:r>
        <w:rPr>
          <w:spacing w:val="1"/>
          <w:sz w:val="20"/>
        </w:rPr>
        <w:t xml:space="preserve"> </w:t>
      </w:r>
      <w:r>
        <w:rPr>
          <w:sz w:val="20"/>
        </w:rPr>
        <w:t>замысел,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выбор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практического</w:t>
      </w:r>
      <w:r>
        <w:rPr>
          <w:spacing w:val="-5"/>
          <w:sz w:val="20"/>
        </w:rPr>
        <w:t xml:space="preserve"> </w:t>
      </w:r>
      <w:r>
        <w:rPr>
          <w:sz w:val="20"/>
        </w:rPr>
        <w:t>воплощения;</w:t>
      </w:r>
      <w:r>
        <w:rPr>
          <w:spacing w:val="2"/>
          <w:sz w:val="20"/>
        </w:rPr>
        <w:t xml:space="preserve"> </w:t>
      </w:r>
      <w:r>
        <w:rPr>
          <w:sz w:val="20"/>
        </w:rPr>
        <w:t>предъявлять аргументы</w:t>
      </w:r>
      <w:r>
        <w:rPr>
          <w:spacing w:val="-1"/>
          <w:sz w:val="20"/>
        </w:rPr>
        <w:t xml:space="preserve"> </w:t>
      </w:r>
      <w:r>
        <w:rPr>
          <w:sz w:val="20"/>
        </w:rPr>
        <w:t>для защиты</w:t>
      </w:r>
      <w:r>
        <w:rPr>
          <w:spacing w:val="-1"/>
          <w:sz w:val="20"/>
        </w:rPr>
        <w:t xml:space="preserve"> </w:t>
      </w:r>
      <w:r>
        <w:rPr>
          <w:sz w:val="20"/>
        </w:rPr>
        <w:t>продукта</w:t>
      </w:r>
      <w:r>
        <w:rPr>
          <w:spacing w:val="3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деятельности.</w:t>
      </w:r>
    </w:p>
    <w:p w:rsidR="00171D14" w:rsidRDefault="00171D14">
      <w:pPr>
        <w:pStyle w:val="a3"/>
        <w:ind w:left="0"/>
        <w:rPr>
          <w:sz w:val="22"/>
        </w:rPr>
      </w:pPr>
    </w:p>
    <w:p w:rsidR="00171D14" w:rsidRDefault="00171D14">
      <w:pPr>
        <w:pStyle w:val="a3"/>
        <w:ind w:left="0"/>
        <w:rPr>
          <w:sz w:val="22"/>
        </w:rPr>
      </w:pPr>
    </w:p>
    <w:p w:rsidR="00171D14" w:rsidRDefault="00293248">
      <w:pPr>
        <w:pStyle w:val="2"/>
        <w:spacing w:before="158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«ТЕХНОЛОГИЯ»</w:t>
      </w:r>
    </w:p>
    <w:p w:rsidR="00171D14" w:rsidRDefault="00171D14">
      <w:pPr>
        <w:pStyle w:val="a3"/>
        <w:spacing w:before="11"/>
        <w:ind w:left="0"/>
        <w:rPr>
          <w:b/>
        </w:rPr>
      </w:pPr>
    </w:p>
    <w:p w:rsidR="00171D14" w:rsidRDefault="00293248" w:rsidP="005D7098">
      <w:pPr>
        <w:pStyle w:val="a4"/>
        <w:numPr>
          <w:ilvl w:val="0"/>
          <w:numId w:val="27"/>
        </w:numPr>
        <w:tabs>
          <w:tab w:val="left" w:pos="521"/>
        </w:tabs>
        <w:ind w:hanging="169"/>
        <w:rPr>
          <w:b/>
        </w:rPr>
      </w:pPr>
      <w:r>
        <w:rPr>
          <w:b/>
        </w:rPr>
        <w:t>класс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ind w:left="578"/>
        <w:rPr>
          <w:sz w:val="20"/>
        </w:rPr>
      </w:pP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в первом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3"/>
          <w:sz w:val="20"/>
        </w:rPr>
        <w:t xml:space="preserve"> </w:t>
      </w:r>
      <w:r>
        <w:rPr>
          <w:sz w:val="20"/>
        </w:rPr>
        <w:t>научится: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before="5" w:line="256" w:lineRule="auto"/>
        <w:ind w:right="346"/>
        <w:rPr>
          <w:sz w:val="20"/>
        </w:rPr>
      </w:pPr>
      <w:r>
        <w:rPr>
          <w:sz w:val="20"/>
        </w:rPr>
        <w:t>правильно</w:t>
      </w:r>
      <w:r>
        <w:rPr>
          <w:spacing w:val="37"/>
          <w:sz w:val="20"/>
        </w:rPr>
        <w:t xml:space="preserve"> </w:t>
      </w:r>
      <w:r>
        <w:rPr>
          <w:sz w:val="20"/>
        </w:rPr>
        <w:t>организовывать</w:t>
      </w:r>
      <w:r>
        <w:rPr>
          <w:spacing w:val="40"/>
          <w:sz w:val="20"/>
        </w:rPr>
        <w:t xml:space="preserve"> </w:t>
      </w:r>
      <w:r>
        <w:rPr>
          <w:sz w:val="20"/>
        </w:rPr>
        <w:t>свой</w:t>
      </w:r>
      <w:r>
        <w:rPr>
          <w:spacing w:val="40"/>
          <w:sz w:val="20"/>
        </w:rPr>
        <w:t xml:space="preserve"> </w:t>
      </w:r>
      <w:r>
        <w:rPr>
          <w:sz w:val="20"/>
        </w:rPr>
        <w:t>труд:</w:t>
      </w:r>
      <w:r>
        <w:rPr>
          <w:spacing w:val="44"/>
          <w:sz w:val="20"/>
        </w:rPr>
        <w:t xml:space="preserve"> </w:t>
      </w:r>
      <w:r>
        <w:rPr>
          <w:sz w:val="20"/>
        </w:rPr>
        <w:t>своевременно</w:t>
      </w:r>
      <w:r>
        <w:rPr>
          <w:spacing w:val="37"/>
          <w:sz w:val="20"/>
        </w:rPr>
        <w:t xml:space="preserve"> </w:t>
      </w:r>
      <w:r>
        <w:rPr>
          <w:sz w:val="20"/>
        </w:rPr>
        <w:t>подготавливать</w:t>
      </w:r>
      <w:r>
        <w:rPr>
          <w:spacing w:val="41"/>
          <w:sz w:val="20"/>
        </w:rPr>
        <w:t xml:space="preserve"> </w:t>
      </w:r>
      <w:r>
        <w:rPr>
          <w:sz w:val="20"/>
        </w:rPr>
        <w:t>и</w:t>
      </w:r>
      <w:r>
        <w:rPr>
          <w:spacing w:val="45"/>
          <w:sz w:val="20"/>
        </w:rPr>
        <w:t xml:space="preserve"> </w:t>
      </w:r>
      <w:r>
        <w:rPr>
          <w:sz w:val="20"/>
        </w:rPr>
        <w:t>убирать</w:t>
      </w:r>
      <w:r>
        <w:rPr>
          <w:spacing w:val="41"/>
          <w:sz w:val="20"/>
        </w:rPr>
        <w:t xml:space="preserve"> </w:t>
      </w:r>
      <w:r>
        <w:rPr>
          <w:sz w:val="20"/>
        </w:rPr>
        <w:t>рабочее</w:t>
      </w:r>
      <w:r>
        <w:rPr>
          <w:spacing w:val="38"/>
          <w:sz w:val="20"/>
        </w:rPr>
        <w:t xml:space="preserve"> </w:t>
      </w:r>
      <w:r>
        <w:rPr>
          <w:sz w:val="20"/>
        </w:rPr>
        <w:t>место,</w:t>
      </w:r>
      <w:r>
        <w:rPr>
          <w:spacing w:val="44"/>
          <w:sz w:val="20"/>
        </w:rPr>
        <w:t xml:space="preserve"> </w:t>
      </w:r>
      <w:r>
        <w:rPr>
          <w:sz w:val="20"/>
        </w:rPr>
        <w:t>поддерживать</w:t>
      </w:r>
      <w:r>
        <w:rPr>
          <w:spacing w:val="-47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нём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1"/>
          <w:sz w:val="20"/>
        </w:rPr>
        <w:t xml:space="preserve"> </w:t>
      </w:r>
      <w:r>
        <w:rPr>
          <w:sz w:val="20"/>
        </w:rPr>
        <w:t>труда;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line="223" w:lineRule="exact"/>
        <w:rPr>
          <w:sz w:val="20"/>
        </w:rPr>
      </w:pPr>
      <w:r>
        <w:rPr>
          <w:sz w:val="20"/>
        </w:rPr>
        <w:t>применять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 безопасной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3"/>
          <w:sz w:val="20"/>
        </w:rPr>
        <w:t xml:space="preserve"> </w:t>
      </w:r>
      <w:r>
        <w:rPr>
          <w:sz w:val="20"/>
        </w:rPr>
        <w:t>ножницами, иглой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аккуратной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клеем;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before="15" w:line="249" w:lineRule="auto"/>
        <w:ind w:right="339"/>
        <w:jc w:val="both"/>
        <w:rPr>
          <w:sz w:val="20"/>
        </w:rPr>
      </w:pPr>
      <w:r>
        <w:rPr>
          <w:sz w:val="20"/>
        </w:rPr>
        <w:t>действовать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образцу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правилами</w:t>
      </w:r>
      <w:r>
        <w:rPr>
          <w:spacing w:val="1"/>
          <w:sz w:val="20"/>
        </w:rPr>
        <w:t xml:space="preserve"> </w:t>
      </w:r>
      <w:r>
        <w:rPr>
          <w:sz w:val="20"/>
        </w:rPr>
        <w:t>рациональной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разметки</w:t>
      </w:r>
      <w:r>
        <w:rPr>
          <w:spacing w:val="1"/>
          <w:sz w:val="20"/>
        </w:rPr>
        <w:t xml:space="preserve"> </w:t>
      </w:r>
      <w:r>
        <w:rPr>
          <w:sz w:val="20"/>
        </w:rPr>
        <w:t>(разметка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изнаночной</w:t>
      </w:r>
      <w:r>
        <w:rPr>
          <w:spacing w:val="-1"/>
          <w:sz w:val="20"/>
        </w:rPr>
        <w:t xml:space="preserve"> </w:t>
      </w:r>
      <w:r>
        <w:rPr>
          <w:sz w:val="20"/>
        </w:rPr>
        <w:t>стороне</w:t>
      </w:r>
      <w:r>
        <w:rPr>
          <w:spacing w:val="-1"/>
          <w:sz w:val="20"/>
        </w:rPr>
        <w:t xml:space="preserve"> </w:t>
      </w:r>
      <w:r>
        <w:rPr>
          <w:sz w:val="20"/>
        </w:rPr>
        <w:t>материала;</w:t>
      </w:r>
      <w:r>
        <w:rPr>
          <w:spacing w:val="-1"/>
          <w:sz w:val="20"/>
        </w:rPr>
        <w:t xml:space="preserve"> </w:t>
      </w:r>
      <w:r>
        <w:rPr>
          <w:sz w:val="20"/>
        </w:rPr>
        <w:t>экономия материала</w:t>
      </w:r>
      <w:r>
        <w:rPr>
          <w:spacing w:val="-1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разметке);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before="2" w:line="254" w:lineRule="auto"/>
        <w:ind w:right="339"/>
        <w:jc w:val="both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названия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назначение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приспособлений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ручного</w:t>
      </w:r>
      <w:r>
        <w:rPr>
          <w:spacing w:val="1"/>
          <w:sz w:val="20"/>
        </w:rPr>
        <w:t xml:space="preserve"> </w:t>
      </w:r>
      <w:r>
        <w:rPr>
          <w:sz w:val="20"/>
        </w:rPr>
        <w:t>труда</w:t>
      </w:r>
      <w:r>
        <w:rPr>
          <w:spacing w:val="1"/>
          <w:sz w:val="20"/>
        </w:rPr>
        <w:t xml:space="preserve"> </w:t>
      </w:r>
      <w:r>
        <w:rPr>
          <w:sz w:val="20"/>
        </w:rPr>
        <w:t>(линейка,</w:t>
      </w:r>
      <w:r>
        <w:rPr>
          <w:spacing w:val="-47"/>
          <w:sz w:val="20"/>
        </w:rPr>
        <w:t xml:space="preserve"> </w:t>
      </w:r>
      <w:r>
        <w:rPr>
          <w:sz w:val="20"/>
        </w:rPr>
        <w:t>карандаш,</w:t>
      </w:r>
      <w:r>
        <w:rPr>
          <w:spacing w:val="-2"/>
          <w:sz w:val="20"/>
        </w:rPr>
        <w:t xml:space="preserve"> </w:t>
      </w:r>
      <w:r>
        <w:rPr>
          <w:sz w:val="20"/>
        </w:rPr>
        <w:t>ножницы,</w:t>
      </w:r>
      <w:r>
        <w:rPr>
          <w:spacing w:val="2"/>
          <w:sz w:val="20"/>
        </w:rPr>
        <w:t xml:space="preserve"> </w:t>
      </w:r>
      <w:r>
        <w:rPr>
          <w:sz w:val="20"/>
        </w:rPr>
        <w:t>игла,</w:t>
      </w:r>
      <w:r>
        <w:rPr>
          <w:spacing w:val="-2"/>
          <w:sz w:val="20"/>
        </w:rPr>
        <w:t xml:space="preserve"> </w:t>
      </w:r>
      <w:r>
        <w:rPr>
          <w:sz w:val="20"/>
        </w:rPr>
        <w:t>шаблон,</w:t>
      </w:r>
      <w:r>
        <w:rPr>
          <w:spacing w:val="2"/>
          <w:sz w:val="20"/>
        </w:rPr>
        <w:t xml:space="preserve"> </w:t>
      </w:r>
      <w:r>
        <w:rPr>
          <w:sz w:val="20"/>
        </w:rPr>
        <w:t>стека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др.),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их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работе;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line="252" w:lineRule="auto"/>
        <w:ind w:right="330"/>
        <w:jc w:val="both"/>
        <w:rPr>
          <w:sz w:val="20"/>
        </w:rPr>
      </w:pPr>
      <w:r>
        <w:rPr>
          <w:sz w:val="20"/>
        </w:rPr>
        <w:t>определять наименования отдельных материалов (бумага, картон, фольга, пластилин, природные, текстильные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материалы и пр.) и способы их обработки (сгибание, отрывание, сминание, резание, лепка и пр.); 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-2"/>
          <w:sz w:val="20"/>
        </w:rPr>
        <w:t xml:space="preserve"> </w:t>
      </w:r>
      <w:r>
        <w:rPr>
          <w:sz w:val="20"/>
        </w:rPr>
        <w:t>технологические</w:t>
      </w:r>
      <w:r>
        <w:rPr>
          <w:spacing w:val="-2"/>
          <w:sz w:val="20"/>
        </w:rPr>
        <w:t xml:space="preserve"> </w:t>
      </w:r>
      <w:r>
        <w:rPr>
          <w:sz w:val="20"/>
        </w:rPr>
        <w:t>приёмы</w:t>
      </w:r>
      <w:r>
        <w:rPr>
          <w:spacing w:val="-1"/>
          <w:sz w:val="20"/>
        </w:rPr>
        <w:t xml:space="preserve"> </w:t>
      </w:r>
      <w:r>
        <w:rPr>
          <w:sz w:val="20"/>
        </w:rPr>
        <w:t>ручной</w:t>
      </w:r>
      <w:r>
        <w:rPr>
          <w:spacing w:val="-1"/>
          <w:sz w:val="20"/>
        </w:rPr>
        <w:t xml:space="preserve"> </w:t>
      </w:r>
      <w:r>
        <w:rPr>
          <w:sz w:val="20"/>
        </w:rPr>
        <w:t>обработки</w:t>
      </w:r>
      <w:r>
        <w:rPr>
          <w:spacing w:val="-1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2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изготовлении</w:t>
      </w:r>
      <w:r>
        <w:rPr>
          <w:spacing w:val="-1"/>
          <w:sz w:val="20"/>
        </w:rPr>
        <w:t xml:space="preserve"> </w:t>
      </w:r>
      <w:r>
        <w:rPr>
          <w:sz w:val="20"/>
        </w:rPr>
        <w:t>изделий;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line="254" w:lineRule="auto"/>
        <w:ind w:right="346"/>
        <w:jc w:val="both"/>
        <w:rPr>
          <w:sz w:val="20"/>
        </w:rPr>
      </w:pPr>
      <w:r>
        <w:rPr>
          <w:sz w:val="20"/>
        </w:rPr>
        <w:t>ориентироваться в наименованиях основных технологических операций: разметка деталей, выделение деталей,</w:t>
      </w:r>
      <w:r>
        <w:rPr>
          <w:spacing w:val="1"/>
          <w:sz w:val="20"/>
        </w:rPr>
        <w:t xml:space="preserve"> </w:t>
      </w:r>
      <w:r>
        <w:rPr>
          <w:sz w:val="20"/>
        </w:rPr>
        <w:t>сборка</w:t>
      </w:r>
      <w:r>
        <w:rPr>
          <w:spacing w:val="3"/>
          <w:sz w:val="20"/>
        </w:rPr>
        <w:t xml:space="preserve"> </w:t>
      </w:r>
      <w:r>
        <w:rPr>
          <w:sz w:val="20"/>
        </w:rPr>
        <w:t>изделия;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line="254" w:lineRule="auto"/>
        <w:ind w:right="339"/>
        <w:jc w:val="both"/>
        <w:rPr>
          <w:sz w:val="20"/>
        </w:rPr>
      </w:pPr>
      <w:r>
        <w:rPr>
          <w:sz w:val="20"/>
        </w:rPr>
        <w:t>выполнять разметку деталей сгибанием, по шаблону, на глаз, от руки; выделение деталей способами обрывания,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вырезания и др.;</w:t>
      </w:r>
      <w:r>
        <w:rPr>
          <w:spacing w:val="-1"/>
          <w:sz w:val="20"/>
        </w:rPr>
        <w:t xml:space="preserve"> </w:t>
      </w:r>
      <w:r>
        <w:rPr>
          <w:sz w:val="20"/>
        </w:rPr>
        <w:t>сборку</w:t>
      </w:r>
      <w:r>
        <w:rPr>
          <w:spacing w:val="-8"/>
          <w:sz w:val="20"/>
        </w:rPr>
        <w:t xml:space="preserve"> </w:t>
      </w:r>
      <w:r>
        <w:rPr>
          <w:sz w:val="20"/>
        </w:rPr>
        <w:t>изделий с</w:t>
      </w:r>
      <w:r>
        <w:rPr>
          <w:spacing w:val="-1"/>
          <w:sz w:val="20"/>
        </w:rPr>
        <w:t xml:space="preserve"> </w:t>
      </w:r>
      <w:r>
        <w:rPr>
          <w:sz w:val="20"/>
        </w:rPr>
        <w:t>помощью клея,</w:t>
      </w:r>
      <w:r>
        <w:rPr>
          <w:spacing w:val="3"/>
          <w:sz w:val="20"/>
        </w:rPr>
        <w:t xml:space="preserve"> </w:t>
      </w:r>
      <w:r>
        <w:rPr>
          <w:sz w:val="20"/>
        </w:rPr>
        <w:t>ниток и др.;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line="227" w:lineRule="exact"/>
        <w:jc w:val="both"/>
        <w:rPr>
          <w:sz w:val="20"/>
        </w:rPr>
      </w:pPr>
      <w:r>
        <w:rPr>
          <w:sz w:val="20"/>
        </w:rPr>
        <w:t>оформлять</w:t>
      </w:r>
      <w:r>
        <w:rPr>
          <w:spacing w:val="-2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-2"/>
          <w:sz w:val="20"/>
        </w:rPr>
        <w:t xml:space="preserve"> </w:t>
      </w:r>
      <w:r>
        <w:rPr>
          <w:sz w:val="20"/>
        </w:rPr>
        <w:t>строчкой</w:t>
      </w:r>
      <w:r>
        <w:rPr>
          <w:spacing w:val="-3"/>
          <w:sz w:val="20"/>
        </w:rPr>
        <w:t xml:space="preserve"> </w:t>
      </w:r>
      <w:r>
        <w:rPr>
          <w:sz w:val="20"/>
        </w:rPr>
        <w:t>прямого</w:t>
      </w:r>
      <w:r>
        <w:rPr>
          <w:spacing w:val="-6"/>
          <w:sz w:val="20"/>
        </w:rPr>
        <w:t xml:space="preserve"> </w:t>
      </w:r>
      <w:r>
        <w:rPr>
          <w:sz w:val="20"/>
        </w:rPr>
        <w:t>стежка;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before="11"/>
        <w:jc w:val="both"/>
        <w:rPr>
          <w:sz w:val="20"/>
        </w:rPr>
      </w:pPr>
      <w:r>
        <w:rPr>
          <w:sz w:val="20"/>
        </w:rPr>
        <w:t>понимать</w:t>
      </w:r>
      <w:r>
        <w:rPr>
          <w:spacing w:val="10"/>
          <w:sz w:val="20"/>
        </w:rPr>
        <w:t xml:space="preserve"> </w:t>
      </w:r>
      <w:r>
        <w:rPr>
          <w:sz w:val="20"/>
        </w:rPr>
        <w:t>смысл</w:t>
      </w:r>
      <w:r>
        <w:rPr>
          <w:spacing w:val="60"/>
          <w:sz w:val="20"/>
        </w:rPr>
        <w:t xml:space="preserve"> </w:t>
      </w:r>
      <w:r>
        <w:rPr>
          <w:sz w:val="20"/>
        </w:rPr>
        <w:t>понятий</w:t>
      </w:r>
      <w:r>
        <w:rPr>
          <w:spacing w:val="58"/>
          <w:sz w:val="20"/>
        </w:rPr>
        <w:t xml:space="preserve"> </w:t>
      </w:r>
      <w:r>
        <w:rPr>
          <w:sz w:val="20"/>
        </w:rPr>
        <w:t>«изделие»,</w:t>
      </w:r>
      <w:r>
        <w:rPr>
          <w:spacing w:val="62"/>
          <w:sz w:val="20"/>
        </w:rPr>
        <w:t xml:space="preserve"> </w:t>
      </w:r>
      <w:r>
        <w:rPr>
          <w:sz w:val="20"/>
        </w:rPr>
        <w:t>«деталь</w:t>
      </w:r>
      <w:r>
        <w:rPr>
          <w:spacing w:val="61"/>
          <w:sz w:val="20"/>
        </w:rPr>
        <w:t xml:space="preserve"> </w:t>
      </w:r>
      <w:r>
        <w:rPr>
          <w:sz w:val="20"/>
        </w:rPr>
        <w:t>изделия»,</w:t>
      </w:r>
      <w:r>
        <w:rPr>
          <w:spacing w:val="62"/>
          <w:sz w:val="20"/>
        </w:rPr>
        <w:t xml:space="preserve"> </w:t>
      </w:r>
      <w:r>
        <w:rPr>
          <w:sz w:val="20"/>
        </w:rPr>
        <w:t>«образец»,</w:t>
      </w:r>
      <w:r>
        <w:rPr>
          <w:spacing w:val="58"/>
          <w:sz w:val="20"/>
        </w:rPr>
        <w:t xml:space="preserve"> </w:t>
      </w:r>
      <w:r>
        <w:rPr>
          <w:sz w:val="20"/>
        </w:rPr>
        <w:t>«заготовка»,</w:t>
      </w:r>
      <w:r>
        <w:rPr>
          <w:spacing w:val="59"/>
          <w:sz w:val="20"/>
        </w:rPr>
        <w:t xml:space="preserve"> </w:t>
      </w:r>
      <w:r>
        <w:rPr>
          <w:sz w:val="20"/>
        </w:rPr>
        <w:t>«материал»,</w:t>
      </w:r>
      <w:r>
        <w:rPr>
          <w:spacing w:val="62"/>
          <w:sz w:val="20"/>
        </w:rPr>
        <w:t xml:space="preserve"> </w:t>
      </w:r>
      <w:r>
        <w:rPr>
          <w:sz w:val="20"/>
        </w:rPr>
        <w:t>«инструмент»,</w:t>
      </w:r>
    </w:p>
    <w:p w:rsidR="00171D14" w:rsidRDefault="00293248">
      <w:pPr>
        <w:pStyle w:val="a3"/>
        <w:spacing w:before="10"/>
        <w:jc w:val="both"/>
      </w:pPr>
      <w:r>
        <w:t>«приспособление»,</w:t>
      </w:r>
      <w:r>
        <w:rPr>
          <w:spacing w:val="-9"/>
        </w:rPr>
        <w:t xml:space="preserve"> </w:t>
      </w:r>
      <w:r>
        <w:t>«конструирование»,</w:t>
      </w:r>
      <w:r>
        <w:rPr>
          <w:spacing w:val="-8"/>
        </w:rPr>
        <w:t xml:space="preserve"> </w:t>
      </w:r>
      <w:r>
        <w:t>«аппликация»;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выполнять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3"/>
          <w:sz w:val="20"/>
        </w:rPr>
        <w:t xml:space="preserve"> </w:t>
      </w:r>
      <w:r>
        <w:rPr>
          <w:sz w:val="20"/>
        </w:rPr>
        <w:t>на готовый</w:t>
      </w:r>
      <w:r>
        <w:rPr>
          <w:spacing w:val="-3"/>
          <w:sz w:val="20"/>
        </w:rPr>
        <w:t xml:space="preserve"> </w:t>
      </w:r>
      <w:r>
        <w:rPr>
          <w:sz w:val="20"/>
        </w:rPr>
        <w:t>план;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before="14" w:line="249" w:lineRule="auto"/>
        <w:ind w:right="338"/>
        <w:jc w:val="both"/>
        <w:rPr>
          <w:sz w:val="20"/>
        </w:rPr>
      </w:pPr>
      <w:r>
        <w:rPr>
          <w:sz w:val="20"/>
        </w:rPr>
        <w:t>обслуживать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себя</w:t>
      </w:r>
      <w:r>
        <w:rPr>
          <w:spacing w:val="1"/>
          <w:sz w:val="20"/>
        </w:rPr>
        <w:t xml:space="preserve"> </w:t>
      </w:r>
      <w:r>
        <w:rPr>
          <w:sz w:val="20"/>
        </w:rPr>
        <w:t>во</w:t>
      </w:r>
      <w:r>
        <w:rPr>
          <w:spacing w:val="1"/>
          <w:sz w:val="20"/>
        </w:rPr>
        <w:t xml:space="preserve"> </w:t>
      </w:r>
      <w:r>
        <w:rPr>
          <w:sz w:val="20"/>
        </w:rPr>
        <w:t>время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работы: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рабочем</w:t>
      </w:r>
      <w:r>
        <w:rPr>
          <w:spacing w:val="1"/>
          <w:sz w:val="20"/>
        </w:rPr>
        <w:t xml:space="preserve"> </w:t>
      </w:r>
      <w:r>
        <w:rPr>
          <w:sz w:val="20"/>
        </w:rPr>
        <w:t>месте,</w:t>
      </w:r>
      <w:r>
        <w:rPr>
          <w:spacing w:val="1"/>
          <w:sz w:val="20"/>
        </w:rPr>
        <w:t xml:space="preserve"> </w:t>
      </w:r>
      <w:r>
        <w:rPr>
          <w:sz w:val="20"/>
        </w:rPr>
        <w:t>ухаживать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</w:t>
      </w:r>
      <w:r>
        <w:rPr>
          <w:spacing w:val="-4"/>
          <w:sz w:val="20"/>
        </w:rPr>
        <w:t xml:space="preserve"> </w:t>
      </w:r>
      <w:r>
        <w:rPr>
          <w:sz w:val="20"/>
        </w:rPr>
        <w:t>хранить</w:t>
      </w:r>
      <w:r>
        <w:rPr>
          <w:spacing w:val="1"/>
          <w:sz w:val="20"/>
        </w:rPr>
        <w:t xml:space="preserve"> </w:t>
      </w:r>
      <w:r>
        <w:rPr>
          <w:sz w:val="20"/>
        </w:rPr>
        <w:t>их;</w:t>
      </w:r>
      <w:r>
        <w:rPr>
          <w:spacing w:val="-1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2"/>
          <w:sz w:val="20"/>
        </w:rPr>
        <w:t xml:space="preserve"> </w:t>
      </w:r>
      <w:r>
        <w:rPr>
          <w:sz w:val="20"/>
        </w:rPr>
        <w:t>гигиены</w:t>
      </w:r>
      <w:r>
        <w:rPr>
          <w:spacing w:val="1"/>
          <w:sz w:val="20"/>
        </w:rPr>
        <w:t xml:space="preserve"> </w:t>
      </w:r>
      <w:r>
        <w:rPr>
          <w:sz w:val="20"/>
        </w:rPr>
        <w:t>труда;</w:t>
      </w:r>
    </w:p>
    <w:p w:rsidR="00171D14" w:rsidRDefault="00171D14">
      <w:pPr>
        <w:spacing w:line="249" w:lineRule="auto"/>
        <w:jc w:val="both"/>
        <w:rPr>
          <w:sz w:val="20"/>
        </w:r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before="66" w:line="249" w:lineRule="auto"/>
        <w:ind w:right="339"/>
        <w:jc w:val="both"/>
        <w:rPr>
          <w:sz w:val="20"/>
        </w:rPr>
      </w:pPr>
      <w:r>
        <w:rPr>
          <w:sz w:val="20"/>
        </w:rPr>
        <w:lastRenderedPageBreak/>
        <w:t>рассматривать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конструкции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образцы</w:t>
      </w:r>
      <w:r>
        <w:rPr>
          <w:spacing w:val="1"/>
          <w:sz w:val="20"/>
        </w:rPr>
        <w:t xml:space="preserve"> </w:t>
      </w:r>
      <w:r>
        <w:rPr>
          <w:sz w:val="20"/>
        </w:rPr>
        <w:t>(по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вопросам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учителя);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простейшую</w:t>
      </w:r>
      <w:r>
        <w:rPr>
          <w:spacing w:val="-9"/>
          <w:sz w:val="20"/>
        </w:rPr>
        <w:t xml:space="preserve"> </w:t>
      </w:r>
      <w:r>
        <w:rPr>
          <w:sz w:val="20"/>
        </w:rPr>
        <w:t>конструкцию</w:t>
      </w:r>
      <w:r>
        <w:rPr>
          <w:spacing w:val="-9"/>
          <w:sz w:val="20"/>
        </w:rPr>
        <w:t xml:space="preserve"> </w:t>
      </w:r>
      <w:r>
        <w:rPr>
          <w:sz w:val="20"/>
        </w:rPr>
        <w:t>изделия:</w:t>
      </w:r>
      <w:r>
        <w:rPr>
          <w:spacing w:val="-6"/>
          <w:sz w:val="20"/>
        </w:rPr>
        <w:t xml:space="preserve"> </w:t>
      </w:r>
      <w:r>
        <w:rPr>
          <w:sz w:val="20"/>
        </w:rPr>
        <w:t>выделять</w:t>
      </w:r>
      <w:r>
        <w:rPr>
          <w:spacing w:val="-8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дополнительные</w:t>
      </w:r>
      <w:r>
        <w:rPr>
          <w:spacing w:val="-11"/>
          <w:sz w:val="20"/>
        </w:rPr>
        <w:t xml:space="preserve"> </w:t>
      </w:r>
      <w:r>
        <w:rPr>
          <w:sz w:val="20"/>
        </w:rPr>
        <w:t>детали,</w:t>
      </w:r>
      <w:r>
        <w:rPr>
          <w:spacing w:val="-5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-8"/>
          <w:sz w:val="20"/>
        </w:rPr>
        <w:t xml:space="preserve"> </w:t>
      </w:r>
      <w:r>
        <w:rPr>
          <w:sz w:val="20"/>
        </w:rPr>
        <w:t>их</w:t>
      </w:r>
      <w:r>
        <w:rPr>
          <w:spacing w:val="-11"/>
          <w:sz w:val="20"/>
        </w:rPr>
        <w:t xml:space="preserve"> </w:t>
      </w:r>
      <w:r>
        <w:rPr>
          <w:sz w:val="20"/>
        </w:rPr>
        <w:t>форму,</w:t>
      </w:r>
      <w:r>
        <w:rPr>
          <w:spacing w:val="-5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-48"/>
          <w:sz w:val="20"/>
        </w:rPr>
        <w:t xml:space="preserve"> </w:t>
      </w:r>
      <w:r>
        <w:rPr>
          <w:sz w:val="20"/>
        </w:rPr>
        <w:t>взаимное</w:t>
      </w:r>
      <w:r>
        <w:rPr>
          <w:spacing w:val="-2"/>
          <w:sz w:val="20"/>
        </w:rPr>
        <w:t xml:space="preserve"> </w:t>
      </w:r>
      <w:r>
        <w:rPr>
          <w:sz w:val="20"/>
        </w:rPr>
        <w:t>расположение,</w:t>
      </w:r>
      <w:r>
        <w:rPr>
          <w:spacing w:val="4"/>
          <w:sz w:val="20"/>
        </w:rPr>
        <w:t xml:space="preserve"> </w:t>
      </w:r>
      <w:r>
        <w:rPr>
          <w:sz w:val="20"/>
        </w:rPr>
        <w:t>виды соединения;</w:t>
      </w:r>
      <w:r>
        <w:rPr>
          <w:spacing w:val="4"/>
          <w:sz w:val="20"/>
        </w:rPr>
        <w:t xml:space="preserve"> </w:t>
      </w:r>
      <w:r>
        <w:rPr>
          <w:sz w:val="20"/>
        </w:rPr>
        <w:t>способы изготовления;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before="7" w:line="249" w:lineRule="auto"/>
        <w:ind w:right="343"/>
        <w:jc w:val="both"/>
        <w:rPr>
          <w:sz w:val="20"/>
        </w:rPr>
      </w:pPr>
      <w:r>
        <w:rPr>
          <w:sz w:val="20"/>
        </w:rPr>
        <w:t>распознавать</w:t>
      </w:r>
      <w:r>
        <w:rPr>
          <w:spacing w:val="9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8"/>
          <w:sz w:val="20"/>
        </w:rPr>
        <w:t xml:space="preserve"> </w:t>
      </w:r>
      <w:r>
        <w:rPr>
          <w:sz w:val="20"/>
        </w:rPr>
        <w:t>виды</w:t>
      </w:r>
      <w:r>
        <w:rPr>
          <w:spacing w:val="9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11"/>
          <w:sz w:val="20"/>
        </w:rPr>
        <w:t xml:space="preserve"> </w:t>
      </w:r>
      <w:r>
        <w:rPr>
          <w:sz w:val="20"/>
        </w:rPr>
        <w:t>(природные,</w:t>
      </w:r>
      <w:r>
        <w:rPr>
          <w:spacing w:val="8"/>
          <w:sz w:val="20"/>
        </w:rPr>
        <w:t xml:space="preserve"> </w:t>
      </w:r>
      <w:r>
        <w:rPr>
          <w:sz w:val="20"/>
        </w:rPr>
        <w:t>пластические,</w:t>
      </w:r>
      <w:r>
        <w:rPr>
          <w:spacing w:val="13"/>
          <w:sz w:val="20"/>
        </w:rPr>
        <w:t xml:space="preserve"> </w:t>
      </w:r>
      <w:r>
        <w:rPr>
          <w:sz w:val="20"/>
        </w:rPr>
        <w:t>бумага,</w:t>
      </w:r>
      <w:r>
        <w:rPr>
          <w:spacing w:val="12"/>
          <w:sz w:val="20"/>
        </w:rPr>
        <w:t xml:space="preserve"> </w:t>
      </w:r>
      <w:r>
        <w:rPr>
          <w:sz w:val="20"/>
        </w:rPr>
        <w:t>тонкий</w:t>
      </w:r>
      <w:r>
        <w:rPr>
          <w:spacing w:val="8"/>
          <w:sz w:val="20"/>
        </w:rPr>
        <w:t xml:space="preserve"> </w:t>
      </w:r>
      <w:r>
        <w:rPr>
          <w:sz w:val="20"/>
        </w:rPr>
        <w:t>картон,</w:t>
      </w:r>
      <w:r>
        <w:rPr>
          <w:spacing w:val="13"/>
          <w:sz w:val="20"/>
        </w:rPr>
        <w:t xml:space="preserve"> </w:t>
      </w:r>
      <w:r>
        <w:rPr>
          <w:sz w:val="20"/>
        </w:rPr>
        <w:t>текстильные,</w:t>
      </w:r>
      <w:r>
        <w:rPr>
          <w:spacing w:val="13"/>
          <w:sz w:val="20"/>
        </w:rPr>
        <w:t xml:space="preserve"> </w:t>
      </w:r>
      <w:r>
        <w:rPr>
          <w:sz w:val="20"/>
        </w:rPr>
        <w:t>клей</w:t>
      </w:r>
      <w:r>
        <w:rPr>
          <w:spacing w:val="-48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др.),</w:t>
      </w:r>
      <w:r>
        <w:rPr>
          <w:spacing w:val="4"/>
          <w:sz w:val="20"/>
        </w:rPr>
        <w:t xml:space="preserve"> </w:t>
      </w:r>
      <w:r>
        <w:rPr>
          <w:sz w:val="20"/>
        </w:rPr>
        <w:t>их</w:t>
      </w:r>
      <w:r>
        <w:rPr>
          <w:spacing w:val="-4"/>
          <w:sz w:val="20"/>
        </w:rPr>
        <w:t xml:space="preserve"> </w:t>
      </w:r>
      <w:r>
        <w:rPr>
          <w:sz w:val="20"/>
        </w:rPr>
        <w:t>свойства</w:t>
      </w:r>
      <w:r>
        <w:rPr>
          <w:spacing w:val="4"/>
          <w:sz w:val="20"/>
        </w:rPr>
        <w:t xml:space="preserve"> </w:t>
      </w:r>
      <w:r>
        <w:rPr>
          <w:sz w:val="20"/>
        </w:rPr>
        <w:t>(цвет,</w:t>
      </w:r>
      <w:r>
        <w:rPr>
          <w:spacing w:val="4"/>
          <w:sz w:val="20"/>
        </w:rPr>
        <w:t xml:space="preserve"> </w:t>
      </w:r>
      <w:r>
        <w:rPr>
          <w:sz w:val="20"/>
        </w:rPr>
        <w:t>фактура,</w:t>
      </w:r>
      <w:r>
        <w:rPr>
          <w:spacing w:val="3"/>
          <w:sz w:val="20"/>
        </w:rPr>
        <w:t xml:space="preserve"> </w:t>
      </w:r>
      <w:r>
        <w:rPr>
          <w:sz w:val="20"/>
        </w:rPr>
        <w:t>форма,</w:t>
      </w:r>
      <w:r>
        <w:rPr>
          <w:spacing w:val="4"/>
          <w:sz w:val="20"/>
        </w:rPr>
        <w:t xml:space="preserve"> </w:t>
      </w:r>
      <w:r>
        <w:rPr>
          <w:sz w:val="20"/>
        </w:rPr>
        <w:t>гибкость и</w:t>
      </w:r>
      <w:r>
        <w:rPr>
          <w:spacing w:val="5"/>
          <w:sz w:val="20"/>
        </w:rPr>
        <w:t xml:space="preserve"> </w:t>
      </w:r>
      <w:r>
        <w:rPr>
          <w:sz w:val="20"/>
        </w:rPr>
        <w:t>др.);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before="7" w:line="249" w:lineRule="auto"/>
        <w:ind w:right="337"/>
        <w:jc w:val="both"/>
        <w:rPr>
          <w:sz w:val="20"/>
        </w:rPr>
      </w:pPr>
      <w:r>
        <w:rPr>
          <w:sz w:val="20"/>
        </w:rPr>
        <w:t>называть ручные инструменты (ножницы,</w:t>
      </w:r>
      <w:r>
        <w:rPr>
          <w:spacing w:val="1"/>
          <w:sz w:val="20"/>
        </w:rPr>
        <w:t xml:space="preserve"> </w:t>
      </w:r>
      <w:r>
        <w:rPr>
          <w:sz w:val="20"/>
        </w:rPr>
        <w:t>игла, линейка) и приспособления (шаблон,</w:t>
      </w:r>
      <w:r>
        <w:rPr>
          <w:spacing w:val="1"/>
          <w:sz w:val="20"/>
        </w:rPr>
        <w:t xml:space="preserve"> </w:t>
      </w:r>
      <w:r>
        <w:rPr>
          <w:sz w:val="20"/>
        </w:rPr>
        <w:t>стека,</w:t>
      </w:r>
      <w:r>
        <w:rPr>
          <w:spacing w:val="1"/>
          <w:sz w:val="20"/>
        </w:rPr>
        <w:t xml:space="preserve"> </w:t>
      </w:r>
      <w:r>
        <w:rPr>
          <w:sz w:val="20"/>
        </w:rPr>
        <w:t>булавки и др.),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</w:t>
      </w:r>
      <w:r>
        <w:rPr>
          <w:spacing w:val="-4"/>
          <w:sz w:val="20"/>
        </w:rPr>
        <w:t xml:space="preserve"> </w:t>
      </w:r>
      <w:r>
        <w:rPr>
          <w:sz w:val="20"/>
        </w:rPr>
        <w:t>хранить</w:t>
      </w:r>
      <w:r>
        <w:rPr>
          <w:spacing w:val="1"/>
          <w:sz w:val="20"/>
        </w:rPr>
        <w:t xml:space="preserve"> </w:t>
      </w:r>
      <w:r>
        <w:rPr>
          <w:sz w:val="20"/>
        </w:rPr>
        <w:t>и работать</w:t>
      </w:r>
      <w:r>
        <w:rPr>
          <w:spacing w:val="1"/>
          <w:sz w:val="20"/>
        </w:rPr>
        <w:t xml:space="preserve"> </w:t>
      </w:r>
      <w:r>
        <w:rPr>
          <w:sz w:val="20"/>
        </w:rPr>
        <w:t>ими;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before="2"/>
        <w:jc w:val="both"/>
        <w:rPr>
          <w:sz w:val="20"/>
        </w:rPr>
      </w:pPr>
      <w:r>
        <w:rPr>
          <w:sz w:val="20"/>
        </w:rPr>
        <w:t>различать</w:t>
      </w:r>
      <w:r>
        <w:rPr>
          <w:spacing w:val="-6"/>
          <w:sz w:val="20"/>
        </w:rPr>
        <w:t xml:space="preserve"> </w:t>
      </w:r>
      <w:r>
        <w:rPr>
          <w:sz w:val="20"/>
        </w:rPr>
        <w:t>материалы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инструменты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их назначению;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before="15"/>
        <w:jc w:val="both"/>
        <w:rPr>
          <w:sz w:val="20"/>
        </w:rPr>
      </w:pPr>
      <w:r>
        <w:rPr>
          <w:sz w:val="20"/>
        </w:rPr>
        <w:t>называть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изготовления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несложных</w:t>
      </w:r>
      <w:r>
        <w:rPr>
          <w:spacing w:val="-3"/>
          <w:sz w:val="20"/>
        </w:rPr>
        <w:t xml:space="preserve"> </w:t>
      </w:r>
      <w:r>
        <w:rPr>
          <w:sz w:val="20"/>
        </w:rPr>
        <w:t>изделий:</w:t>
      </w:r>
      <w:r>
        <w:rPr>
          <w:spacing w:val="-2"/>
          <w:sz w:val="20"/>
        </w:rPr>
        <w:t xml:space="preserve"> </w:t>
      </w:r>
      <w:r>
        <w:rPr>
          <w:sz w:val="20"/>
        </w:rPr>
        <w:t>разметка,</w:t>
      </w:r>
      <w:r>
        <w:rPr>
          <w:spacing w:val="-4"/>
          <w:sz w:val="20"/>
        </w:rPr>
        <w:t xml:space="preserve"> </w:t>
      </w:r>
      <w:r>
        <w:rPr>
          <w:sz w:val="20"/>
        </w:rPr>
        <w:t>резание,</w:t>
      </w:r>
      <w:r>
        <w:rPr>
          <w:spacing w:val="-2"/>
          <w:sz w:val="20"/>
        </w:rPr>
        <w:t xml:space="preserve"> </w:t>
      </w:r>
      <w:r>
        <w:rPr>
          <w:sz w:val="20"/>
        </w:rPr>
        <w:t>сборка,</w:t>
      </w:r>
      <w:r>
        <w:rPr>
          <w:spacing w:val="-1"/>
          <w:sz w:val="20"/>
        </w:rPr>
        <w:t xml:space="preserve"> </w:t>
      </w:r>
      <w:r>
        <w:rPr>
          <w:sz w:val="20"/>
        </w:rPr>
        <w:t>отделка;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before="10" w:line="252" w:lineRule="auto"/>
        <w:ind w:right="331"/>
        <w:jc w:val="both"/>
        <w:rPr>
          <w:sz w:val="20"/>
        </w:rPr>
      </w:pPr>
      <w:r>
        <w:rPr>
          <w:sz w:val="20"/>
        </w:rPr>
        <w:t>качественно выполнять операции и приёмы по изготовлению несложных изделий: экономно выполнять разметку</w:t>
      </w:r>
      <w:r>
        <w:rPr>
          <w:spacing w:val="-47"/>
          <w:sz w:val="20"/>
        </w:rPr>
        <w:t xml:space="preserve"> </w:t>
      </w:r>
      <w:r>
        <w:rPr>
          <w:sz w:val="20"/>
        </w:rPr>
        <w:t>деталей на глаз, от руки, по шаблону, по линейке (как направляющему инструменту без откладывания размеров);</w:t>
      </w:r>
      <w:r>
        <w:rPr>
          <w:spacing w:val="-47"/>
          <w:sz w:val="20"/>
        </w:rPr>
        <w:t xml:space="preserve"> </w:t>
      </w:r>
      <w:r>
        <w:rPr>
          <w:sz w:val="20"/>
        </w:rPr>
        <w:t>точно резать ножницами по линиям разметки; придавать форму деталям и изделию сгибанием, складыванием,</w:t>
      </w:r>
      <w:r>
        <w:rPr>
          <w:spacing w:val="1"/>
          <w:sz w:val="20"/>
        </w:rPr>
        <w:t xml:space="preserve"> </w:t>
      </w:r>
      <w:r>
        <w:rPr>
          <w:sz w:val="20"/>
        </w:rPr>
        <w:t>вытягиванием,</w:t>
      </w:r>
      <w:r>
        <w:rPr>
          <w:spacing w:val="-5"/>
          <w:sz w:val="20"/>
        </w:rPr>
        <w:t xml:space="preserve"> </w:t>
      </w:r>
      <w:r>
        <w:rPr>
          <w:sz w:val="20"/>
        </w:rPr>
        <w:t>отрыванием,</w:t>
      </w:r>
      <w:r>
        <w:rPr>
          <w:spacing w:val="-8"/>
          <w:sz w:val="20"/>
        </w:rPr>
        <w:t xml:space="preserve"> </w:t>
      </w:r>
      <w:r>
        <w:rPr>
          <w:sz w:val="20"/>
        </w:rPr>
        <w:t>сминанием,</w:t>
      </w:r>
      <w:r>
        <w:rPr>
          <w:spacing w:val="-9"/>
          <w:sz w:val="20"/>
        </w:rPr>
        <w:t xml:space="preserve"> </w:t>
      </w:r>
      <w:r>
        <w:rPr>
          <w:sz w:val="20"/>
        </w:rPr>
        <w:t>лепкой</w:t>
      </w:r>
      <w:r>
        <w:rPr>
          <w:spacing w:val="-9"/>
          <w:sz w:val="20"/>
        </w:rPr>
        <w:t xml:space="preserve"> </w:t>
      </w:r>
      <w:r>
        <w:rPr>
          <w:sz w:val="20"/>
        </w:rPr>
        <w:t>и пр.;</w:t>
      </w:r>
      <w:r>
        <w:rPr>
          <w:spacing w:val="-9"/>
          <w:sz w:val="20"/>
        </w:rPr>
        <w:t xml:space="preserve"> </w:t>
      </w:r>
      <w:r>
        <w:rPr>
          <w:sz w:val="20"/>
        </w:rPr>
        <w:t>собирать</w:t>
      </w:r>
      <w:r>
        <w:rPr>
          <w:spacing w:val="-7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7"/>
          <w:sz w:val="20"/>
        </w:rPr>
        <w:t xml:space="preserve"> </w:t>
      </w:r>
      <w:r>
        <w:rPr>
          <w:sz w:val="20"/>
        </w:rPr>
        <w:t>клея,</w:t>
      </w:r>
      <w:r>
        <w:rPr>
          <w:spacing w:val="-4"/>
          <w:sz w:val="20"/>
        </w:rPr>
        <w:t xml:space="preserve"> </w:t>
      </w:r>
      <w:r>
        <w:rPr>
          <w:sz w:val="20"/>
        </w:rPr>
        <w:t>пластических</w:t>
      </w:r>
      <w:r>
        <w:rPr>
          <w:spacing w:val="-7"/>
          <w:sz w:val="20"/>
        </w:rPr>
        <w:t xml:space="preserve"> </w:t>
      </w:r>
      <w:r>
        <w:rPr>
          <w:sz w:val="20"/>
        </w:rPr>
        <w:t>масс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др.;</w:t>
      </w:r>
      <w:r>
        <w:rPr>
          <w:spacing w:val="-48"/>
          <w:sz w:val="20"/>
        </w:rPr>
        <w:t xml:space="preserve"> </w:t>
      </w:r>
      <w:r>
        <w:rPr>
          <w:sz w:val="20"/>
        </w:rPr>
        <w:t>эстетично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аккуратно</w:t>
      </w:r>
      <w:r>
        <w:rPr>
          <w:spacing w:val="-4"/>
          <w:sz w:val="20"/>
        </w:rPr>
        <w:t xml:space="preserve"> </w:t>
      </w:r>
      <w:r>
        <w:rPr>
          <w:sz w:val="20"/>
        </w:rPr>
        <w:t>выполнять отделку</w:t>
      </w:r>
      <w:r>
        <w:rPr>
          <w:spacing w:val="-9"/>
          <w:sz w:val="20"/>
        </w:rPr>
        <w:t xml:space="preserve"> </w:t>
      </w:r>
      <w:r>
        <w:rPr>
          <w:sz w:val="20"/>
        </w:rPr>
        <w:t>раскрашиванием,</w:t>
      </w:r>
      <w:r>
        <w:rPr>
          <w:spacing w:val="-1"/>
          <w:sz w:val="20"/>
        </w:rPr>
        <w:t xml:space="preserve"> </w:t>
      </w:r>
      <w:r>
        <w:rPr>
          <w:sz w:val="20"/>
        </w:rPr>
        <w:t>аппликацией,</w:t>
      </w:r>
      <w:r>
        <w:rPr>
          <w:spacing w:val="3"/>
          <w:sz w:val="20"/>
        </w:rPr>
        <w:t xml:space="preserve"> </w:t>
      </w:r>
      <w:r>
        <w:rPr>
          <w:sz w:val="20"/>
        </w:rPr>
        <w:t>строчкой</w:t>
      </w:r>
      <w:r>
        <w:rPr>
          <w:spacing w:val="-1"/>
          <w:sz w:val="20"/>
        </w:rPr>
        <w:t xml:space="preserve"> </w:t>
      </w:r>
      <w:r>
        <w:rPr>
          <w:sz w:val="20"/>
        </w:rPr>
        <w:t>прямого</w:t>
      </w:r>
      <w:r>
        <w:rPr>
          <w:spacing w:val="-4"/>
          <w:sz w:val="20"/>
        </w:rPr>
        <w:t xml:space="preserve"> </w:t>
      </w:r>
      <w:r>
        <w:rPr>
          <w:sz w:val="20"/>
        </w:rPr>
        <w:t>стежка;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before="3"/>
        <w:jc w:val="both"/>
        <w:rPr>
          <w:sz w:val="20"/>
        </w:rPr>
      </w:pPr>
      <w:r>
        <w:rPr>
          <w:sz w:val="20"/>
        </w:rPr>
        <w:t>использовать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сушки</w:t>
      </w:r>
      <w:r>
        <w:rPr>
          <w:spacing w:val="-3"/>
          <w:sz w:val="20"/>
        </w:rPr>
        <w:t xml:space="preserve"> </w:t>
      </w:r>
      <w:r>
        <w:rPr>
          <w:sz w:val="20"/>
        </w:rPr>
        <w:t>плоских</w:t>
      </w:r>
      <w:r>
        <w:rPr>
          <w:spacing w:val="-2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-4"/>
          <w:sz w:val="20"/>
        </w:rPr>
        <w:t xml:space="preserve"> </w:t>
      </w:r>
      <w:r>
        <w:rPr>
          <w:sz w:val="20"/>
        </w:rPr>
        <w:t>пресс;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before="14" w:line="249" w:lineRule="auto"/>
        <w:ind w:right="340"/>
        <w:jc w:val="both"/>
        <w:rPr>
          <w:sz w:val="20"/>
        </w:rPr>
      </w:pPr>
      <w:r>
        <w:rPr>
          <w:spacing w:val="-1"/>
          <w:sz w:val="20"/>
        </w:rPr>
        <w:t xml:space="preserve">с помощью учителя выполнять практическую работу и самоконтроль с опорой на инструкционную </w:t>
      </w:r>
      <w:r>
        <w:rPr>
          <w:sz w:val="20"/>
        </w:rPr>
        <w:t>карту, образец,</w:t>
      </w:r>
      <w:r>
        <w:rPr>
          <w:spacing w:val="-48"/>
          <w:sz w:val="20"/>
        </w:rPr>
        <w:t xml:space="preserve"> </w:t>
      </w:r>
      <w:r>
        <w:rPr>
          <w:sz w:val="20"/>
        </w:rPr>
        <w:t>шаблон;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before="7"/>
        <w:jc w:val="both"/>
        <w:rPr>
          <w:sz w:val="20"/>
        </w:rPr>
      </w:pPr>
      <w:r>
        <w:rPr>
          <w:sz w:val="20"/>
        </w:rPr>
        <w:t>различать</w:t>
      </w:r>
      <w:r>
        <w:rPr>
          <w:spacing w:val="-3"/>
          <w:sz w:val="20"/>
        </w:rPr>
        <w:t xml:space="preserve"> </w:t>
      </w:r>
      <w:r>
        <w:rPr>
          <w:sz w:val="20"/>
        </w:rPr>
        <w:t>разборные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неразборные</w:t>
      </w:r>
      <w:r>
        <w:rPr>
          <w:spacing w:val="-5"/>
          <w:sz w:val="20"/>
        </w:rPr>
        <w:t xml:space="preserve"> </w:t>
      </w:r>
      <w:r>
        <w:rPr>
          <w:sz w:val="20"/>
        </w:rPr>
        <w:t>конструкции</w:t>
      </w:r>
      <w:r>
        <w:rPr>
          <w:spacing w:val="-4"/>
          <w:sz w:val="20"/>
        </w:rPr>
        <w:t xml:space="preserve"> </w:t>
      </w:r>
      <w:r>
        <w:rPr>
          <w:sz w:val="20"/>
        </w:rPr>
        <w:t>несложных</w:t>
      </w:r>
      <w:r>
        <w:rPr>
          <w:spacing w:val="-2"/>
          <w:sz w:val="20"/>
        </w:rPr>
        <w:t xml:space="preserve"> </w:t>
      </w:r>
      <w:r>
        <w:rPr>
          <w:sz w:val="20"/>
        </w:rPr>
        <w:t>изделий;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before="10" w:line="249" w:lineRule="auto"/>
        <w:ind w:right="337"/>
        <w:rPr>
          <w:sz w:val="20"/>
        </w:rPr>
      </w:pPr>
      <w:r>
        <w:rPr>
          <w:spacing w:val="-1"/>
          <w:sz w:val="20"/>
        </w:rPr>
        <w:t>понимать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простейшие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виды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технической</w:t>
      </w:r>
      <w:r>
        <w:rPr>
          <w:spacing w:val="-8"/>
          <w:sz w:val="20"/>
        </w:rPr>
        <w:t xml:space="preserve"> </w:t>
      </w:r>
      <w:r>
        <w:rPr>
          <w:sz w:val="20"/>
        </w:rPr>
        <w:t>документации</w:t>
      </w:r>
      <w:r>
        <w:rPr>
          <w:spacing w:val="-7"/>
          <w:sz w:val="20"/>
        </w:rPr>
        <w:t xml:space="preserve"> </w:t>
      </w:r>
      <w:r>
        <w:rPr>
          <w:sz w:val="20"/>
        </w:rPr>
        <w:t>(рисунок,</w:t>
      </w:r>
      <w:r>
        <w:rPr>
          <w:spacing w:val="-3"/>
          <w:sz w:val="20"/>
        </w:rPr>
        <w:t xml:space="preserve"> </w:t>
      </w:r>
      <w:r>
        <w:rPr>
          <w:sz w:val="20"/>
        </w:rPr>
        <w:t>схема),</w:t>
      </w:r>
      <w:r>
        <w:rPr>
          <w:spacing w:val="-7"/>
          <w:sz w:val="20"/>
        </w:rPr>
        <w:t xml:space="preserve"> </w:t>
      </w:r>
      <w:r>
        <w:rPr>
          <w:sz w:val="20"/>
        </w:rPr>
        <w:t>конструировать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моделировать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-47"/>
          <w:sz w:val="20"/>
        </w:rPr>
        <w:t xml:space="preserve"> </w:t>
      </w:r>
      <w:r>
        <w:rPr>
          <w:sz w:val="20"/>
        </w:rPr>
        <w:t>из</w:t>
      </w:r>
      <w:r>
        <w:rPr>
          <w:spacing w:val="3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3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3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образцу,</w:t>
      </w:r>
      <w:r>
        <w:rPr>
          <w:spacing w:val="4"/>
          <w:sz w:val="20"/>
        </w:rPr>
        <w:t xml:space="preserve"> </w:t>
      </w:r>
      <w:r>
        <w:rPr>
          <w:sz w:val="20"/>
        </w:rPr>
        <w:t>рисунку;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осуществлять</w:t>
      </w:r>
      <w:r>
        <w:rPr>
          <w:spacing w:val="-6"/>
          <w:sz w:val="20"/>
        </w:rPr>
        <w:t xml:space="preserve"> </w:t>
      </w:r>
      <w:r>
        <w:rPr>
          <w:sz w:val="20"/>
        </w:rPr>
        <w:t>элементарное</w:t>
      </w:r>
      <w:r>
        <w:rPr>
          <w:spacing w:val="-7"/>
          <w:sz w:val="20"/>
        </w:rPr>
        <w:t xml:space="preserve"> </w:t>
      </w:r>
      <w:r>
        <w:rPr>
          <w:sz w:val="20"/>
        </w:rPr>
        <w:t>сотрудничество,</w:t>
      </w:r>
      <w:r>
        <w:rPr>
          <w:spacing w:val="2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коллективных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работах</w:t>
      </w:r>
      <w:r>
        <w:rPr>
          <w:spacing w:val="-5"/>
          <w:sz w:val="20"/>
        </w:rPr>
        <w:t xml:space="preserve"> </w:t>
      </w:r>
      <w:r>
        <w:rPr>
          <w:sz w:val="20"/>
        </w:rPr>
        <w:t>под</w:t>
      </w:r>
      <w:r>
        <w:rPr>
          <w:spacing w:val="-6"/>
          <w:sz w:val="20"/>
        </w:rPr>
        <w:t xml:space="preserve"> </w:t>
      </w:r>
      <w:r>
        <w:rPr>
          <w:sz w:val="20"/>
        </w:rPr>
        <w:t>руководством</w:t>
      </w:r>
      <w:r>
        <w:rPr>
          <w:spacing w:val="2"/>
          <w:sz w:val="20"/>
        </w:rPr>
        <w:t xml:space="preserve"> </w:t>
      </w:r>
      <w:r>
        <w:rPr>
          <w:sz w:val="20"/>
        </w:rPr>
        <w:t>учителя;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выполнять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несложные</w:t>
      </w:r>
      <w:r>
        <w:rPr>
          <w:spacing w:val="-5"/>
          <w:sz w:val="20"/>
        </w:rPr>
        <w:t xml:space="preserve"> </w:t>
      </w:r>
      <w:r>
        <w:rPr>
          <w:sz w:val="20"/>
        </w:rPr>
        <w:t>коллективные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3"/>
          <w:sz w:val="20"/>
        </w:rPr>
        <w:t xml:space="preserve"> </w:t>
      </w:r>
      <w:r>
        <w:rPr>
          <w:sz w:val="20"/>
        </w:rPr>
        <w:t>проектного</w:t>
      </w:r>
      <w:r>
        <w:rPr>
          <w:spacing w:val="3"/>
          <w:sz w:val="20"/>
        </w:rPr>
        <w:t xml:space="preserve"> </w:t>
      </w:r>
      <w:r>
        <w:rPr>
          <w:sz w:val="20"/>
        </w:rPr>
        <w:t>характера.</w:t>
      </w:r>
    </w:p>
    <w:p w:rsidR="00171D14" w:rsidRDefault="00171D14">
      <w:pPr>
        <w:pStyle w:val="a3"/>
        <w:spacing w:before="2"/>
        <w:ind w:left="0"/>
        <w:rPr>
          <w:sz w:val="32"/>
        </w:rPr>
      </w:pPr>
    </w:p>
    <w:p w:rsidR="00171D14" w:rsidRDefault="00293248" w:rsidP="005D7098">
      <w:pPr>
        <w:pStyle w:val="2"/>
        <w:numPr>
          <w:ilvl w:val="0"/>
          <w:numId w:val="27"/>
        </w:numPr>
        <w:tabs>
          <w:tab w:val="left" w:pos="521"/>
        </w:tabs>
        <w:ind w:hanging="169"/>
      </w:pPr>
      <w:r>
        <w:t>класс</w:t>
      </w:r>
    </w:p>
    <w:p w:rsidR="00171D14" w:rsidRDefault="00171D14">
      <w:pPr>
        <w:pStyle w:val="a3"/>
        <w:spacing w:before="5"/>
        <w:ind w:left="0"/>
        <w:rPr>
          <w:b/>
          <w:sz w:val="21"/>
        </w:rPr>
      </w:pPr>
    </w:p>
    <w:p w:rsidR="00171D14" w:rsidRDefault="00293248">
      <w:pPr>
        <w:ind w:left="578"/>
        <w:jc w:val="both"/>
        <w:rPr>
          <w:sz w:val="20"/>
        </w:rPr>
      </w:pP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во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втором классе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2"/>
          <w:sz w:val="20"/>
        </w:rPr>
        <w:t xml:space="preserve"> </w:t>
      </w:r>
      <w:r>
        <w:rPr>
          <w:sz w:val="20"/>
        </w:rPr>
        <w:t>научится: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before="5"/>
        <w:jc w:val="both"/>
        <w:rPr>
          <w:sz w:val="20"/>
        </w:rPr>
      </w:pPr>
      <w:r>
        <w:rPr>
          <w:sz w:val="20"/>
        </w:rPr>
        <w:t>понимать</w:t>
      </w:r>
      <w:r>
        <w:rPr>
          <w:spacing w:val="30"/>
          <w:sz w:val="20"/>
        </w:rPr>
        <w:t xml:space="preserve"> </w:t>
      </w:r>
      <w:r>
        <w:rPr>
          <w:sz w:val="20"/>
        </w:rPr>
        <w:t>смысл</w:t>
      </w:r>
      <w:r>
        <w:rPr>
          <w:spacing w:val="31"/>
          <w:sz w:val="20"/>
        </w:rPr>
        <w:t xml:space="preserve"> </w:t>
      </w:r>
      <w:r>
        <w:rPr>
          <w:sz w:val="20"/>
        </w:rPr>
        <w:t>понятий</w:t>
      </w:r>
      <w:r>
        <w:rPr>
          <w:spacing w:val="28"/>
          <w:sz w:val="20"/>
        </w:rPr>
        <w:t xml:space="preserve"> </w:t>
      </w:r>
      <w:r>
        <w:rPr>
          <w:sz w:val="20"/>
        </w:rPr>
        <w:t>«инструкционная»</w:t>
      </w:r>
      <w:r>
        <w:rPr>
          <w:spacing w:val="32"/>
          <w:sz w:val="20"/>
        </w:rPr>
        <w:t xml:space="preserve"> </w:t>
      </w:r>
      <w:r>
        <w:rPr>
          <w:sz w:val="20"/>
        </w:rPr>
        <w:t>(«технологическая»)</w:t>
      </w:r>
      <w:r>
        <w:rPr>
          <w:spacing w:val="36"/>
          <w:sz w:val="20"/>
        </w:rPr>
        <w:t xml:space="preserve"> </w:t>
      </w:r>
      <w:r>
        <w:rPr>
          <w:sz w:val="20"/>
        </w:rPr>
        <w:t>карта,</w:t>
      </w:r>
      <w:r>
        <w:rPr>
          <w:spacing w:val="33"/>
          <w:sz w:val="20"/>
        </w:rPr>
        <w:t xml:space="preserve"> </w:t>
      </w:r>
      <w:r>
        <w:rPr>
          <w:sz w:val="20"/>
        </w:rPr>
        <w:t>«чертёж»,</w:t>
      </w:r>
      <w:r>
        <w:rPr>
          <w:spacing w:val="33"/>
          <w:sz w:val="20"/>
        </w:rPr>
        <w:t xml:space="preserve"> </w:t>
      </w:r>
      <w:r>
        <w:rPr>
          <w:sz w:val="20"/>
        </w:rPr>
        <w:t>«эскиз»,</w:t>
      </w:r>
      <w:r>
        <w:rPr>
          <w:spacing w:val="34"/>
          <w:sz w:val="20"/>
        </w:rPr>
        <w:t xml:space="preserve"> </w:t>
      </w:r>
      <w:r>
        <w:rPr>
          <w:sz w:val="20"/>
        </w:rPr>
        <w:t>«линии</w:t>
      </w:r>
      <w:r>
        <w:rPr>
          <w:spacing w:val="34"/>
          <w:sz w:val="20"/>
        </w:rPr>
        <w:t xml:space="preserve"> </w:t>
      </w:r>
      <w:r>
        <w:rPr>
          <w:sz w:val="20"/>
        </w:rPr>
        <w:t>чертежа»,</w:t>
      </w:r>
    </w:p>
    <w:p w:rsidR="00171D14" w:rsidRDefault="00293248">
      <w:pPr>
        <w:pStyle w:val="a3"/>
        <w:spacing w:before="15" w:line="249" w:lineRule="auto"/>
        <w:ind w:right="335"/>
        <w:jc w:val="both"/>
      </w:pPr>
      <w:r>
        <w:t>«развёртка»,</w:t>
      </w:r>
      <w:r>
        <w:rPr>
          <w:spacing w:val="1"/>
        </w:rPr>
        <w:t xml:space="preserve"> </w:t>
      </w:r>
      <w:r>
        <w:t>«макет»,</w:t>
      </w:r>
      <w:r>
        <w:rPr>
          <w:spacing w:val="1"/>
        </w:rPr>
        <w:t xml:space="preserve"> </w:t>
      </w:r>
      <w:r>
        <w:t>«модель»,</w:t>
      </w:r>
      <w:r>
        <w:rPr>
          <w:spacing w:val="1"/>
        </w:rPr>
        <w:t xml:space="preserve"> </w:t>
      </w:r>
      <w:r>
        <w:t>«технология»,</w:t>
      </w:r>
      <w:r>
        <w:rPr>
          <w:spacing w:val="1"/>
        </w:rPr>
        <w:t xml:space="preserve"> </w:t>
      </w:r>
      <w:r>
        <w:t>«технологические</w:t>
      </w:r>
      <w:r>
        <w:rPr>
          <w:spacing w:val="1"/>
        </w:rPr>
        <w:t xml:space="preserve"> </w:t>
      </w:r>
      <w:r>
        <w:t>операции»,</w:t>
      </w:r>
      <w:r>
        <w:rPr>
          <w:spacing w:val="1"/>
        </w:rPr>
        <w:t xml:space="preserve"> </w:t>
      </w:r>
      <w:r>
        <w:t>«способы</w:t>
      </w:r>
      <w:r>
        <w:rPr>
          <w:spacing w:val="1"/>
        </w:rPr>
        <w:t xml:space="preserve"> </w:t>
      </w:r>
      <w:r>
        <w:t>обработки»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практической деятельности;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before="7"/>
        <w:jc w:val="both"/>
        <w:rPr>
          <w:sz w:val="20"/>
        </w:rPr>
      </w:pPr>
      <w:r>
        <w:rPr>
          <w:sz w:val="20"/>
        </w:rPr>
        <w:t>выполнять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6"/>
          <w:sz w:val="20"/>
        </w:rPr>
        <w:t xml:space="preserve"> </w:t>
      </w:r>
      <w:r>
        <w:rPr>
          <w:sz w:val="20"/>
        </w:rPr>
        <w:t>составленному</w:t>
      </w:r>
      <w:r>
        <w:rPr>
          <w:spacing w:val="-11"/>
          <w:sz w:val="20"/>
        </w:rPr>
        <w:t xml:space="preserve"> </w:t>
      </w:r>
      <w:r>
        <w:rPr>
          <w:sz w:val="20"/>
        </w:rPr>
        <w:t>плану;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before="10" w:line="252" w:lineRule="auto"/>
        <w:ind w:right="337"/>
        <w:jc w:val="both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элементарные общие правила создания</w:t>
      </w:r>
      <w:r>
        <w:rPr>
          <w:spacing w:val="1"/>
          <w:sz w:val="20"/>
        </w:rPr>
        <w:t xml:space="preserve"> </w:t>
      </w:r>
      <w:r>
        <w:rPr>
          <w:sz w:val="20"/>
        </w:rPr>
        <w:t>рукотворного мира (прочность,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удобство,</w:t>
      </w:r>
      <w:r>
        <w:rPr>
          <w:spacing w:val="1"/>
          <w:sz w:val="20"/>
        </w:rPr>
        <w:t xml:space="preserve"> </w:t>
      </w:r>
      <w:r>
        <w:rPr>
          <w:sz w:val="20"/>
        </w:rPr>
        <w:t>эстетическая</w:t>
      </w:r>
      <w:r>
        <w:rPr>
          <w:spacing w:val="1"/>
          <w:sz w:val="20"/>
        </w:rPr>
        <w:t xml:space="preserve"> </w:t>
      </w:r>
      <w:r>
        <w:rPr>
          <w:sz w:val="20"/>
        </w:rPr>
        <w:t>выразительность — симметрия, асимметрия, равновесие); наблюдать гармонию предметов и окружающей среды;</w:t>
      </w:r>
      <w:r>
        <w:rPr>
          <w:spacing w:val="-47"/>
          <w:sz w:val="20"/>
        </w:rPr>
        <w:t xml:space="preserve"> </w:t>
      </w:r>
      <w:r>
        <w:rPr>
          <w:sz w:val="20"/>
        </w:rPr>
        <w:t>называть характерные</w:t>
      </w:r>
      <w:r>
        <w:rPr>
          <w:spacing w:val="-2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видов</w:t>
      </w:r>
      <w:r>
        <w:rPr>
          <w:spacing w:val="2"/>
          <w:sz w:val="20"/>
        </w:rPr>
        <w:t xml:space="preserve"> </w:t>
      </w:r>
      <w:r>
        <w:rPr>
          <w:sz w:val="20"/>
        </w:rPr>
        <w:t>декоративно-прикладного</w:t>
      </w:r>
      <w:r>
        <w:rPr>
          <w:spacing w:val="-4"/>
          <w:sz w:val="20"/>
        </w:rPr>
        <w:t xml:space="preserve"> </w:t>
      </w:r>
      <w:r>
        <w:rPr>
          <w:sz w:val="20"/>
        </w:rPr>
        <w:t>искусства;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line="256" w:lineRule="auto"/>
        <w:ind w:right="342"/>
        <w:jc w:val="both"/>
        <w:rPr>
          <w:sz w:val="20"/>
        </w:rPr>
      </w:pPr>
      <w:r>
        <w:rPr>
          <w:sz w:val="20"/>
        </w:rPr>
        <w:t>выделять,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применять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общие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1"/>
          <w:sz w:val="20"/>
        </w:rPr>
        <w:t xml:space="preserve"> </w:t>
      </w:r>
      <w:r>
        <w:rPr>
          <w:sz w:val="20"/>
        </w:rPr>
        <w:t>рукотворного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мира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предметно-творческой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line="254" w:lineRule="auto"/>
        <w:ind w:right="338"/>
        <w:jc w:val="both"/>
        <w:rPr>
          <w:sz w:val="20"/>
        </w:rPr>
      </w:pPr>
      <w:r>
        <w:rPr>
          <w:sz w:val="20"/>
        </w:rPr>
        <w:t>самостоятельно готовить рабочее место в соответствии с видом деятельности, поддерживать порядок во время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3"/>
          <w:sz w:val="20"/>
        </w:rPr>
        <w:t xml:space="preserve"> </w:t>
      </w:r>
      <w:r>
        <w:rPr>
          <w:sz w:val="20"/>
        </w:rPr>
        <w:t>убирать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рабочее</w:t>
      </w:r>
      <w:r>
        <w:rPr>
          <w:spacing w:val="-1"/>
          <w:sz w:val="20"/>
        </w:rPr>
        <w:t xml:space="preserve"> </w:t>
      </w:r>
      <w:r>
        <w:rPr>
          <w:sz w:val="20"/>
        </w:rPr>
        <w:t>место;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line="249" w:lineRule="auto"/>
        <w:ind w:right="330"/>
        <w:jc w:val="both"/>
        <w:rPr>
          <w:sz w:val="20"/>
        </w:rPr>
      </w:pPr>
      <w:r>
        <w:rPr>
          <w:sz w:val="20"/>
        </w:rPr>
        <w:t>анализировать задание/образец по предложенным вопросам, памятке или инструкции, самостоятельно выполнять</w:t>
      </w:r>
      <w:r>
        <w:rPr>
          <w:spacing w:val="-47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-2"/>
          <w:sz w:val="20"/>
        </w:rPr>
        <w:t xml:space="preserve"> </w:t>
      </w:r>
      <w:r>
        <w:rPr>
          <w:sz w:val="20"/>
        </w:rPr>
        <w:t>задания с</w:t>
      </w:r>
      <w:r>
        <w:rPr>
          <w:spacing w:val="-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инструкционную</w:t>
      </w:r>
      <w:r>
        <w:rPr>
          <w:spacing w:val="-1"/>
          <w:sz w:val="20"/>
        </w:rPr>
        <w:t xml:space="preserve"> </w:t>
      </w:r>
      <w:r>
        <w:rPr>
          <w:sz w:val="20"/>
        </w:rPr>
        <w:t>(технологическую)</w:t>
      </w:r>
      <w:r>
        <w:rPr>
          <w:spacing w:val="1"/>
          <w:sz w:val="20"/>
        </w:rPr>
        <w:t xml:space="preserve"> </w:t>
      </w:r>
      <w:r>
        <w:rPr>
          <w:sz w:val="20"/>
        </w:rPr>
        <w:t>карту;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line="249" w:lineRule="auto"/>
        <w:ind w:right="339"/>
        <w:jc w:val="both"/>
        <w:rPr>
          <w:sz w:val="20"/>
        </w:rPr>
      </w:pP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отбирать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инструменты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работы;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свойства</w:t>
      </w:r>
      <w:r>
        <w:rPr>
          <w:spacing w:val="1"/>
          <w:sz w:val="20"/>
        </w:rPr>
        <w:t xml:space="preserve"> </w:t>
      </w:r>
      <w:r>
        <w:rPr>
          <w:sz w:val="20"/>
        </w:rPr>
        <w:t>новых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изучаемых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-3"/>
          <w:sz w:val="20"/>
        </w:rPr>
        <w:t xml:space="preserve"> </w:t>
      </w:r>
      <w:r>
        <w:rPr>
          <w:sz w:val="20"/>
        </w:rPr>
        <w:t>(толстый</w:t>
      </w:r>
      <w:r>
        <w:rPr>
          <w:spacing w:val="-1"/>
          <w:sz w:val="20"/>
        </w:rPr>
        <w:t xml:space="preserve"> </w:t>
      </w:r>
      <w:r>
        <w:rPr>
          <w:sz w:val="20"/>
        </w:rPr>
        <w:t>картон,</w:t>
      </w:r>
      <w:r>
        <w:rPr>
          <w:spacing w:val="-1"/>
          <w:sz w:val="20"/>
        </w:rPr>
        <w:t xml:space="preserve"> </w:t>
      </w:r>
      <w:r>
        <w:rPr>
          <w:sz w:val="20"/>
        </w:rPr>
        <w:t>натуральные</w:t>
      </w:r>
      <w:r>
        <w:rPr>
          <w:spacing w:val="-7"/>
          <w:sz w:val="20"/>
        </w:rPr>
        <w:t xml:space="preserve"> </w:t>
      </w:r>
      <w:r>
        <w:rPr>
          <w:sz w:val="20"/>
        </w:rPr>
        <w:t>ткани,</w:t>
      </w:r>
      <w:r>
        <w:rPr>
          <w:spacing w:val="-1"/>
          <w:sz w:val="20"/>
        </w:rPr>
        <w:t xml:space="preserve"> </w:t>
      </w:r>
      <w:r>
        <w:rPr>
          <w:sz w:val="20"/>
        </w:rPr>
        <w:t>нитки,</w:t>
      </w:r>
      <w:r>
        <w:rPr>
          <w:spacing w:val="-6"/>
          <w:sz w:val="20"/>
        </w:rPr>
        <w:t xml:space="preserve"> </w:t>
      </w:r>
      <w:r>
        <w:rPr>
          <w:sz w:val="20"/>
        </w:rPr>
        <w:t>проволока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др.);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before="4" w:line="249" w:lineRule="auto"/>
        <w:ind w:right="342"/>
        <w:jc w:val="both"/>
        <w:rPr>
          <w:sz w:val="20"/>
        </w:rPr>
      </w:pPr>
      <w:r>
        <w:rPr>
          <w:sz w:val="20"/>
        </w:rPr>
        <w:t>читать простейшие чертежи (эскизы), называть линии чертежа (линия контура и надреза, линия выносная и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размерная,</w:t>
      </w:r>
      <w:r>
        <w:rPr>
          <w:spacing w:val="-1"/>
          <w:sz w:val="20"/>
        </w:rPr>
        <w:t xml:space="preserve"> </w:t>
      </w:r>
      <w:r>
        <w:rPr>
          <w:sz w:val="20"/>
        </w:rPr>
        <w:t>линия</w:t>
      </w:r>
      <w:r>
        <w:rPr>
          <w:spacing w:val="1"/>
          <w:sz w:val="20"/>
        </w:rPr>
        <w:t xml:space="preserve"> </w:t>
      </w:r>
      <w:r>
        <w:rPr>
          <w:sz w:val="20"/>
        </w:rPr>
        <w:t>сгиба,</w:t>
      </w:r>
      <w:r>
        <w:rPr>
          <w:spacing w:val="4"/>
          <w:sz w:val="20"/>
        </w:rPr>
        <w:t xml:space="preserve"> </w:t>
      </w:r>
      <w:r>
        <w:rPr>
          <w:sz w:val="20"/>
        </w:rPr>
        <w:t>линия</w:t>
      </w:r>
      <w:r>
        <w:rPr>
          <w:spacing w:val="1"/>
          <w:sz w:val="20"/>
        </w:rPr>
        <w:t xml:space="preserve"> </w:t>
      </w:r>
      <w:r>
        <w:rPr>
          <w:sz w:val="20"/>
        </w:rPr>
        <w:t>симметрии);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before="6" w:line="249" w:lineRule="auto"/>
        <w:ind w:right="343"/>
        <w:jc w:val="both"/>
        <w:rPr>
          <w:sz w:val="20"/>
        </w:rPr>
      </w:pPr>
      <w:r>
        <w:rPr>
          <w:sz w:val="20"/>
        </w:rPr>
        <w:t>выполнять экономную разметку прямоугольника (от двух прямых углов и одного прямого угла) с 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чертёжных инструментов (линейки, угольника) с опорой на простейший чертёж (эскиз); чертить окружность 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1"/>
          <w:sz w:val="20"/>
        </w:rPr>
        <w:t xml:space="preserve"> </w:t>
      </w:r>
      <w:r>
        <w:rPr>
          <w:sz w:val="20"/>
        </w:rPr>
        <w:t>циркуля;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before="7"/>
        <w:jc w:val="both"/>
        <w:rPr>
          <w:sz w:val="20"/>
        </w:rPr>
      </w:pPr>
      <w:r>
        <w:rPr>
          <w:sz w:val="20"/>
        </w:rPr>
        <w:t>выполнять</w:t>
      </w:r>
      <w:r>
        <w:rPr>
          <w:spacing w:val="-7"/>
          <w:sz w:val="20"/>
        </w:rPr>
        <w:t xml:space="preserve"> </w:t>
      </w:r>
      <w:r>
        <w:rPr>
          <w:sz w:val="20"/>
        </w:rPr>
        <w:t>биговку;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before="10" w:line="256" w:lineRule="auto"/>
        <w:ind w:right="342"/>
        <w:jc w:val="both"/>
        <w:rPr>
          <w:sz w:val="20"/>
        </w:rPr>
      </w:pPr>
      <w:r>
        <w:rPr>
          <w:sz w:val="20"/>
        </w:rPr>
        <w:t>выполнять построение простейшего лекала (выкройки) правильной геометрической формы и разметку деталей</w:t>
      </w:r>
      <w:r>
        <w:rPr>
          <w:spacing w:val="1"/>
          <w:sz w:val="20"/>
        </w:rPr>
        <w:t xml:space="preserve"> </w:t>
      </w:r>
      <w:r>
        <w:rPr>
          <w:sz w:val="20"/>
        </w:rPr>
        <w:t>кроя на</w:t>
      </w:r>
      <w:r>
        <w:rPr>
          <w:spacing w:val="4"/>
          <w:sz w:val="20"/>
        </w:rPr>
        <w:t xml:space="preserve"> </w:t>
      </w:r>
      <w:r>
        <w:rPr>
          <w:sz w:val="20"/>
        </w:rPr>
        <w:t>ткани по</w:t>
      </w:r>
      <w:r>
        <w:rPr>
          <w:spacing w:val="-3"/>
          <w:sz w:val="20"/>
        </w:rPr>
        <w:t xml:space="preserve"> </w:t>
      </w:r>
      <w:r>
        <w:rPr>
          <w:sz w:val="20"/>
        </w:rPr>
        <w:t>нему/ней;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line="223" w:lineRule="exact"/>
        <w:jc w:val="both"/>
        <w:rPr>
          <w:sz w:val="20"/>
        </w:rPr>
      </w:pPr>
      <w:r>
        <w:rPr>
          <w:sz w:val="20"/>
        </w:rPr>
        <w:t>оформлять</w:t>
      </w:r>
      <w:r>
        <w:rPr>
          <w:spacing w:val="-3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соединять</w:t>
      </w:r>
      <w:r>
        <w:rPr>
          <w:spacing w:val="-3"/>
          <w:sz w:val="20"/>
        </w:rPr>
        <w:t xml:space="preserve"> </w:t>
      </w:r>
      <w:r>
        <w:rPr>
          <w:sz w:val="20"/>
        </w:rPr>
        <w:t>детали</w:t>
      </w:r>
      <w:r>
        <w:rPr>
          <w:spacing w:val="-3"/>
          <w:sz w:val="20"/>
        </w:rPr>
        <w:t xml:space="preserve"> </w:t>
      </w:r>
      <w:r>
        <w:rPr>
          <w:sz w:val="20"/>
        </w:rPr>
        <w:t>освоенными</w:t>
      </w:r>
      <w:r>
        <w:rPr>
          <w:spacing w:val="-4"/>
          <w:sz w:val="20"/>
        </w:rPr>
        <w:t xml:space="preserve"> </w:t>
      </w:r>
      <w:r>
        <w:rPr>
          <w:sz w:val="20"/>
        </w:rPr>
        <w:t>ручными</w:t>
      </w:r>
      <w:r>
        <w:rPr>
          <w:spacing w:val="-3"/>
          <w:sz w:val="20"/>
        </w:rPr>
        <w:t xml:space="preserve"> </w:t>
      </w:r>
      <w:r>
        <w:rPr>
          <w:sz w:val="20"/>
        </w:rPr>
        <w:t>строчками;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before="10" w:line="254" w:lineRule="auto"/>
        <w:ind w:right="340"/>
        <w:jc w:val="both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смысл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понятия</w:t>
      </w:r>
      <w:r>
        <w:rPr>
          <w:spacing w:val="1"/>
          <w:sz w:val="20"/>
        </w:rPr>
        <w:t xml:space="preserve"> </w:t>
      </w:r>
      <w:r>
        <w:rPr>
          <w:sz w:val="20"/>
        </w:rPr>
        <w:t>«развёртка»</w:t>
      </w:r>
      <w:r>
        <w:rPr>
          <w:spacing w:val="1"/>
          <w:sz w:val="20"/>
        </w:rPr>
        <w:t xml:space="preserve"> </w:t>
      </w:r>
      <w:r>
        <w:rPr>
          <w:sz w:val="20"/>
        </w:rPr>
        <w:t>(трёхмерного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предмета);</w:t>
      </w:r>
      <w:r>
        <w:rPr>
          <w:spacing w:val="1"/>
          <w:sz w:val="20"/>
        </w:rPr>
        <w:t xml:space="preserve"> </w:t>
      </w:r>
      <w:r>
        <w:rPr>
          <w:sz w:val="20"/>
        </w:rPr>
        <w:t>соотносить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объёмную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конструкцию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изображениями</w:t>
      </w:r>
      <w:r>
        <w:rPr>
          <w:spacing w:val="-1"/>
          <w:sz w:val="20"/>
        </w:rPr>
        <w:t xml:space="preserve"> </w:t>
      </w:r>
      <w:r>
        <w:rPr>
          <w:sz w:val="20"/>
        </w:rPr>
        <w:t>её</w:t>
      </w:r>
      <w:r>
        <w:rPr>
          <w:spacing w:val="-1"/>
          <w:sz w:val="20"/>
        </w:rPr>
        <w:t xml:space="preserve"> </w:t>
      </w:r>
      <w:r>
        <w:rPr>
          <w:sz w:val="20"/>
        </w:rPr>
        <w:t>развёртки;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line="227" w:lineRule="exact"/>
        <w:jc w:val="both"/>
        <w:rPr>
          <w:sz w:val="20"/>
        </w:rPr>
      </w:pPr>
      <w:r>
        <w:rPr>
          <w:sz w:val="20"/>
        </w:rPr>
        <w:t>отличать</w:t>
      </w:r>
      <w:r>
        <w:rPr>
          <w:spacing w:val="-2"/>
          <w:sz w:val="20"/>
        </w:rPr>
        <w:t xml:space="preserve"> </w:t>
      </w:r>
      <w:r>
        <w:rPr>
          <w:sz w:val="20"/>
        </w:rPr>
        <w:t>макет</w:t>
      </w:r>
      <w:r>
        <w:rPr>
          <w:spacing w:val="-2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модели, строить</w:t>
      </w:r>
      <w:r>
        <w:rPr>
          <w:spacing w:val="-2"/>
          <w:sz w:val="20"/>
        </w:rPr>
        <w:t xml:space="preserve"> </w:t>
      </w:r>
      <w:r>
        <w:rPr>
          <w:sz w:val="20"/>
        </w:rPr>
        <w:t>трёхмерный</w:t>
      </w:r>
      <w:r>
        <w:rPr>
          <w:spacing w:val="-3"/>
          <w:sz w:val="20"/>
        </w:rPr>
        <w:t xml:space="preserve"> </w:t>
      </w:r>
      <w:r>
        <w:rPr>
          <w:sz w:val="20"/>
        </w:rPr>
        <w:t>макет</w:t>
      </w:r>
      <w:r>
        <w:rPr>
          <w:spacing w:val="-2"/>
          <w:sz w:val="20"/>
        </w:rPr>
        <w:t xml:space="preserve"> </w:t>
      </w:r>
      <w:r>
        <w:rPr>
          <w:sz w:val="20"/>
        </w:rPr>
        <w:t>из</w:t>
      </w:r>
      <w:r>
        <w:rPr>
          <w:spacing w:val="-7"/>
          <w:sz w:val="20"/>
        </w:rPr>
        <w:t xml:space="preserve"> </w:t>
      </w:r>
      <w:r>
        <w:rPr>
          <w:sz w:val="20"/>
        </w:rPr>
        <w:t>готовой</w:t>
      </w:r>
      <w:r>
        <w:rPr>
          <w:spacing w:val="-3"/>
          <w:sz w:val="20"/>
        </w:rPr>
        <w:t xml:space="preserve"> </w:t>
      </w:r>
      <w:r>
        <w:rPr>
          <w:sz w:val="20"/>
        </w:rPr>
        <w:t>развёртки;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before="15" w:line="249" w:lineRule="auto"/>
        <w:ind w:right="341"/>
        <w:rPr>
          <w:sz w:val="20"/>
        </w:rPr>
      </w:pPr>
      <w:r>
        <w:rPr>
          <w:sz w:val="20"/>
        </w:rPr>
        <w:t>определять</w:t>
      </w:r>
      <w:r>
        <w:rPr>
          <w:spacing w:val="41"/>
          <w:sz w:val="20"/>
        </w:rPr>
        <w:t xml:space="preserve"> </w:t>
      </w:r>
      <w:r>
        <w:rPr>
          <w:sz w:val="20"/>
        </w:rPr>
        <w:t>неподвижный</w:t>
      </w:r>
      <w:r>
        <w:rPr>
          <w:spacing w:val="41"/>
          <w:sz w:val="20"/>
        </w:rPr>
        <w:t xml:space="preserve"> </w:t>
      </w:r>
      <w:r>
        <w:rPr>
          <w:sz w:val="20"/>
        </w:rPr>
        <w:t>и</w:t>
      </w:r>
      <w:r>
        <w:rPr>
          <w:spacing w:val="41"/>
          <w:sz w:val="20"/>
        </w:rPr>
        <w:t xml:space="preserve"> </w:t>
      </w:r>
      <w:r>
        <w:rPr>
          <w:sz w:val="20"/>
        </w:rPr>
        <w:t>подвижный</w:t>
      </w:r>
      <w:r>
        <w:rPr>
          <w:spacing w:val="45"/>
          <w:sz w:val="20"/>
        </w:rPr>
        <w:t xml:space="preserve"> </w:t>
      </w:r>
      <w:r>
        <w:rPr>
          <w:sz w:val="20"/>
        </w:rPr>
        <w:t>способ</w:t>
      </w:r>
      <w:r>
        <w:rPr>
          <w:spacing w:val="46"/>
          <w:sz w:val="20"/>
        </w:rPr>
        <w:t xml:space="preserve"> </w:t>
      </w:r>
      <w:r>
        <w:rPr>
          <w:sz w:val="20"/>
        </w:rPr>
        <w:t>соединения</w:t>
      </w:r>
      <w:r>
        <w:rPr>
          <w:spacing w:val="42"/>
          <w:sz w:val="20"/>
        </w:rPr>
        <w:t xml:space="preserve"> </w:t>
      </w:r>
      <w:r>
        <w:rPr>
          <w:sz w:val="20"/>
        </w:rPr>
        <w:t>деталей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47"/>
          <w:sz w:val="20"/>
        </w:rPr>
        <w:t xml:space="preserve"> </w:t>
      </w:r>
      <w:r>
        <w:rPr>
          <w:sz w:val="20"/>
        </w:rPr>
        <w:t>подвижное</w:t>
      </w:r>
      <w:r>
        <w:rPr>
          <w:spacing w:val="39"/>
          <w:sz w:val="20"/>
        </w:rPr>
        <w:t xml:space="preserve"> </w:t>
      </w:r>
      <w:r>
        <w:rPr>
          <w:sz w:val="20"/>
        </w:rPr>
        <w:t>и</w:t>
      </w:r>
      <w:r>
        <w:rPr>
          <w:spacing w:val="41"/>
          <w:sz w:val="20"/>
        </w:rPr>
        <w:t xml:space="preserve"> </w:t>
      </w:r>
      <w:r>
        <w:rPr>
          <w:sz w:val="20"/>
        </w:rPr>
        <w:t>неподвижное</w:t>
      </w:r>
      <w:r>
        <w:rPr>
          <w:spacing w:val="-47"/>
          <w:sz w:val="20"/>
        </w:rPr>
        <w:t xml:space="preserve"> </w:t>
      </w:r>
      <w:r>
        <w:rPr>
          <w:sz w:val="20"/>
        </w:rPr>
        <w:t>соединения известными способами;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before="7"/>
        <w:rPr>
          <w:sz w:val="20"/>
        </w:rPr>
      </w:pPr>
      <w:r>
        <w:rPr>
          <w:sz w:val="20"/>
        </w:rPr>
        <w:t>конструировать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моделировать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-3"/>
          <w:sz w:val="20"/>
        </w:rPr>
        <w:t xml:space="preserve"> </w:t>
      </w:r>
      <w:r>
        <w:rPr>
          <w:sz w:val="20"/>
        </w:rPr>
        <w:t>из различных</w:t>
      </w:r>
      <w:r>
        <w:rPr>
          <w:spacing w:val="-1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модели, простейшему</w:t>
      </w:r>
      <w:r>
        <w:rPr>
          <w:spacing w:val="-11"/>
          <w:sz w:val="20"/>
        </w:rPr>
        <w:t xml:space="preserve"> </w:t>
      </w:r>
      <w:r>
        <w:rPr>
          <w:sz w:val="20"/>
        </w:rPr>
        <w:t>чертежу</w:t>
      </w:r>
      <w:r>
        <w:rPr>
          <w:spacing w:val="-6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эскизу;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решать</w:t>
      </w:r>
      <w:r>
        <w:rPr>
          <w:spacing w:val="-3"/>
          <w:sz w:val="20"/>
        </w:rPr>
        <w:t xml:space="preserve"> </w:t>
      </w:r>
      <w:r>
        <w:rPr>
          <w:sz w:val="20"/>
        </w:rPr>
        <w:t>несложные</w:t>
      </w:r>
      <w:r>
        <w:rPr>
          <w:spacing w:val="-5"/>
          <w:sz w:val="20"/>
        </w:rPr>
        <w:t xml:space="preserve"> </w:t>
      </w:r>
      <w:r>
        <w:rPr>
          <w:sz w:val="20"/>
        </w:rPr>
        <w:t>конструкторско-технологические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задачи;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before="10" w:line="254" w:lineRule="auto"/>
        <w:ind w:right="339"/>
        <w:rPr>
          <w:sz w:val="20"/>
        </w:rPr>
      </w:pPr>
      <w:r>
        <w:rPr>
          <w:sz w:val="20"/>
        </w:rPr>
        <w:t>применять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знания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1"/>
          <w:sz w:val="20"/>
        </w:rPr>
        <w:t xml:space="preserve"> </w:t>
      </w:r>
      <w:r>
        <w:rPr>
          <w:sz w:val="20"/>
        </w:rPr>
        <w:t>(технологические,</w:t>
      </w:r>
      <w:r>
        <w:rPr>
          <w:spacing w:val="1"/>
          <w:sz w:val="20"/>
        </w:rPr>
        <w:t xml:space="preserve"> </w:t>
      </w:r>
      <w:r>
        <w:rPr>
          <w:sz w:val="20"/>
        </w:rPr>
        <w:t>графические,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конструкторские)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самостоятельной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интеллектуальной и практической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делать</w:t>
      </w:r>
      <w:r>
        <w:rPr>
          <w:spacing w:val="-3"/>
          <w:sz w:val="20"/>
        </w:rPr>
        <w:t xml:space="preserve"> </w:t>
      </w:r>
      <w:r>
        <w:rPr>
          <w:sz w:val="20"/>
        </w:rPr>
        <w:t>выбор,</w:t>
      </w:r>
      <w:r>
        <w:rPr>
          <w:spacing w:val="1"/>
          <w:sz w:val="20"/>
        </w:rPr>
        <w:t xml:space="preserve"> </w:t>
      </w:r>
      <w:r>
        <w:rPr>
          <w:sz w:val="20"/>
        </w:rPr>
        <w:t>какое</w:t>
      </w:r>
      <w:r>
        <w:rPr>
          <w:spacing w:val="-4"/>
          <w:sz w:val="20"/>
        </w:rPr>
        <w:t xml:space="preserve"> </w:t>
      </w:r>
      <w:r>
        <w:rPr>
          <w:sz w:val="20"/>
        </w:rPr>
        <w:t>мнение</w:t>
      </w:r>
      <w:r>
        <w:rPr>
          <w:spacing w:val="-4"/>
          <w:sz w:val="20"/>
        </w:rPr>
        <w:t xml:space="preserve"> </w:t>
      </w:r>
      <w:r>
        <w:rPr>
          <w:sz w:val="20"/>
        </w:rPr>
        <w:t>принять —</w:t>
      </w:r>
      <w:r>
        <w:rPr>
          <w:spacing w:val="-1"/>
          <w:sz w:val="20"/>
        </w:rPr>
        <w:t xml:space="preserve"> </w:t>
      </w:r>
      <w:r>
        <w:rPr>
          <w:sz w:val="20"/>
        </w:rPr>
        <w:t>своё</w:t>
      </w:r>
      <w:r>
        <w:rPr>
          <w:spacing w:val="-4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другое,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высказанное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ходе</w:t>
      </w:r>
      <w:r>
        <w:rPr>
          <w:spacing w:val="-4"/>
          <w:sz w:val="20"/>
        </w:rPr>
        <w:t xml:space="preserve"> </w:t>
      </w:r>
      <w:r>
        <w:rPr>
          <w:sz w:val="20"/>
        </w:rPr>
        <w:t>обсуждения;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малых</w:t>
      </w:r>
      <w:r>
        <w:rPr>
          <w:spacing w:val="-7"/>
          <w:sz w:val="20"/>
        </w:rPr>
        <w:t xml:space="preserve"> </w:t>
      </w:r>
      <w:r>
        <w:rPr>
          <w:sz w:val="20"/>
        </w:rPr>
        <w:t>группах, осуществлять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сотрудничество;</w:t>
      </w:r>
    </w:p>
    <w:p w:rsidR="00171D14" w:rsidRDefault="00171D14">
      <w:pPr>
        <w:rPr>
          <w:sz w:val="20"/>
        </w:r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before="66" w:line="249" w:lineRule="auto"/>
        <w:ind w:right="338"/>
        <w:jc w:val="both"/>
        <w:rPr>
          <w:sz w:val="20"/>
        </w:rPr>
      </w:pPr>
      <w:r>
        <w:rPr>
          <w:sz w:val="20"/>
        </w:rPr>
        <w:lastRenderedPageBreak/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под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руководством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элементарную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проектную деятельность в малых группах: разрабатывать замысел, искать пути его реализации, воплощать его в</w:t>
      </w:r>
      <w:r>
        <w:rPr>
          <w:spacing w:val="1"/>
          <w:sz w:val="20"/>
        </w:rPr>
        <w:t xml:space="preserve"> </w:t>
      </w:r>
      <w:r>
        <w:rPr>
          <w:sz w:val="20"/>
        </w:rPr>
        <w:t>продукте,</w:t>
      </w:r>
      <w:r>
        <w:rPr>
          <w:spacing w:val="3"/>
          <w:sz w:val="20"/>
        </w:rPr>
        <w:t xml:space="preserve"> </w:t>
      </w:r>
      <w:r>
        <w:rPr>
          <w:sz w:val="20"/>
        </w:rPr>
        <w:t>демонстрировать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готовый продукт;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before="7"/>
        <w:jc w:val="both"/>
        <w:rPr>
          <w:sz w:val="20"/>
        </w:rPr>
      </w:pPr>
      <w:r>
        <w:rPr>
          <w:sz w:val="20"/>
        </w:rPr>
        <w:t>называть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профессии</w:t>
      </w:r>
      <w:r>
        <w:rPr>
          <w:spacing w:val="-4"/>
          <w:sz w:val="20"/>
        </w:rPr>
        <w:t xml:space="preserve"> </w:t>
      </w:r>
      <w:r>
        <w:rPr>
          <w:sz w:val="20"/>
        </w:rPr>
        <w:t>людей, работающих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сфере</w:t>
      </w:r>
      <w:r>
        <w:rPr>
          <w:spacing w:val="-5"/>
          <w:sz w:val="20"/>
        </w:rPr>
        <w:t xml:space="preserve"> </w:t>
      </w:r>
      <w:r>
        <w:rPr>
          <w:sz w:val="20"/>
        </w:rPr>
        <w:t>обслуживания.</w:t>
      </w:r>
    </w:p>
    <w:p w:rsidR="00171D14" w:rsidRDefault="00171D14">
      <w:pPr>
        <w:pStyle w:val="a3"/>
        <w:spacing w:before="10"/>
        <w:ind w:left="0"/>
        <w:rPr>
          <w:sz w:val="31"/>
        </w:rPr>
      </w:pPr>
    </w:p>
    <w:p w:rsidR="00171D14" w:rsidRDefault="00293248" w:rsidP="005D7098">
      <w:pPr>
        <w:pStyle w:val="2"/>
        <w:numPr>
          <w:ilvl w:val="0"/>
          <w:numId w:val="27"/>
        </w:numPr>
        <w:tabs>
          <w:tab w:val="left" w:pos="521"/>
        </w:tabs>
        <w:ind w:hanging="169"/>
      </w:pPr>
      <w:r>
        <w:t>класс</w:t>
      </w:r>
    </w:p>
    <w:p w:rsidR="00171D14" w:rsidRDefault="00171D14">
      <w:pPr>
        <w:pStyle w:val="a3"/>
        <w:spacing w:before="9"/>
        <w:ind w:left="0"/>
        <w:rPr>
          <w:b/>
          <w:sz w:val="21"/>
        </w:rPr>
      </w:pPr>
    </w:p>
    <w:p w:rsidR="00171D14" w:rsidRDefault="00293248">
      <w:pPr>
        <w:ind w:left="578"/>
        <w:rPr>
          <w:sz w:val="20"/>
        </w:rPr>
      </w:pP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третьем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3"/>
          <w:sz w:val="20"/>
        </w:rPr>
        <w:t xml:space="preserve"> </w:t>
      </w:r>
      <w:r>
        <w:rPr>
          <w:sz w:val="20"/>
        </w:rPr>
        <w:t>научится: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понимать</w:t>
      </w:r>
      <w:r>
        <w:rPr>
          <w:spacing w:val="-5"/>
          <w:sz w:val="20"/>
        </w:rPr>
        <w:t xml:space="preserve"> </w:t>
      </w:r>
      <w:r>
        <w:rPr>
          <w:sz w:val="20"/>
        </w:rPr>
        <w:t>смысл</w:t>
      </w:r>
      <w:r>
        <w:rPr>
          <w:spacing w:val="-3"/>
          <w:sz w:val="20"/>
        </w:rPr>
        <w:t xml:space="preserve"> </w:t>
      </w:r>
      <w:r>
        <w:rPr>
          <w:sz w:val="20"/>
        </w:rPr>
        <w:t>понятий</w:t>
      </w:r>
      <w:r>
        <w:rPr>
          <w:spacing w:val="-5"/>
          <w:sz w:val="20"/>
        </w:rPr>
        <w:t xml:space="preserve"> </w:t>
      </w:r>
      <w:r>
        <w:rPr>
          <w:sz w:val="20"/>
        </w:rPr>
        <w:t>«чертёж</w:t>
      </w:r>
      <w:r>
        <w:rPr>
          <w:spacing w:val="-3"/>
          <w:sz w:val="20"/>
        </w:rPr>
        <w:t xml:space="preserve"> </w:t>
      </w:r>
      <w:r>
        <w:rPr>
          <w:sz w:val="20"/>
        </w:rPr>
        <w:t>развёртки»,</w:t>
      </w:r>
      <w:r>
        <w:rPr>
          <w:spacing w:val="-1"/>
          <w:sz w:val="20"/>
        </w:rPr>
        <w:t xml:space="preserve"> </w:t>
      </w:r>
      <w:r>
        <w:rPr>
          <w:sz w:val="20"/>
        </w:rPr>
        <w:t>«канцелярский</w:t>
      </w:r>
      <w:r>
        <w:rPr>
          <w:spacing w:val="-2"/>
          <w:sz w:val="20"/>
        </w:rPr>
        <w:t xml:space="preserve"> </w:t>
      </w:r>
      <w:r>
        <w:rPr>
          <w:sz w:val="20"/>
        </w:rPr>
        <w:t>нож»,</w:t>
      </w:r>
      <w:r>
        <w:rPr>
          <w:spacing w:val="-1"/>
          <w:sz w:val="20"/>
        </w:rPr>
        <w:t xml:space="preserve"> </w:t>
      </w:r>
      <w:r>
        <w:rPr>
          <w:sz w:val="20"/>
        </w:rPr>
        <w:t>«шило»,</w:t>
      </w:r>
      <w:r>
        <w:rPr>
          <w:spacing w:val="-1"/>
          <w:sz w:val="20"/>
        </w:rPr>
        <w:t xml:space="preserve"> </w:t>
      </w:r>
      <w:r>
        <w:rPr>
          <w:sz w:val="20"/>
        </w:rPr>
        <w:t>«искусственный</w:t>
      </w:r>
      <w:r>
        <w:rPr>
          <w:spacing w:val="-5"/>
          <w:sz w:val="20"/>
        </w:rPr>
        <w:t xml:space="preserve"> </w:t>
      </w:r>
      <w:r>
        <w:rPr>
          <w:sz w:val="20"/>
        </w:rPr>
        <w:t>материал»;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before="10" w:line="254" w:lineRule="auto"/>
        <w:ind w:right="336"/>
        <w:rPr>
          <w:sz w:val="20"/>
        </w:rPr>
      </w:pPr>
      <w:r>
        <w:rPr>
          <w:sz w:val="20"/>
        </w:rPr>
        <w:t>выделять и называть характерные особенности изученных видов декоративно-прикладного искусства, профессии</w:t>
      </w:r>
      <w:r>
        <w:rPr>
          <w:spacing w:val="-47"/>
          <w:sz w:val="20"/>
        </w:rPr>
        <w:t xml:space="preserve"> </w:t>
      </w:r>
      <w:r>
        <w:rPr>
          <w:sz w:val="20"/>
        </w:rPr>
        <w:t>мастеров</w:t>
      </w:r>
      <w:r>
        <w:rPr>
          <w:spacing w:val="2"/>
          <w:sz w:val="20"/>
        </w:rPr>
        <w:t xml:space="preserve"> </w:t>
      </w:r>
      <w:r>
        <w:rPr>
          <w:sz w:val="20"/>
        </w:rPr>
        <w:t>прикладного</w:t>
      </w:r>
      <w:r>
        <w:rPr>
          <w:spacing w:val="-3"/>
          <w:sz w:val="20"/>
        </w:rPr>
        <w:t xml:space="preserve"> </w:t>
      </w:r>
      <w:r>
        <w:rPr>
          <w:sz w:val="20"/>
        </w:rPr>
        <w:t>искусства</w:t>
      </w:r>
      <w:r>
        <w:rPr>
          <w:spacing w:val="3"/>
          <w:sz w:val="20"/>
        </w:rPr>
        <w:t xml:space="preserve"> </w:t>
      </w:r>
      <w:r>
        <w:rPr>
          <w:sz w:val="20"/>
        </w:rPr>
        <w:t>(в</w:t>
      </w:r>
      <w:r>
        <w:rPr>
          <w:spacing w:val="3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2"/>
          <w:sz w:val="20"/>
        </w:rPr>
        <w:t xml:space="preserve"> </w:t>
      </w:r>
      <w:r>
        <w:rPr>
          <w:sz w:val="20"/>
        </w:rPr>
        <w:t>изученного);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line="254" w:lineRule="auto"/>
        <w:ind w:right="339"/>
        <w:rPr>
          <w:sz w:val="20"/>
        </w:rPr>
      </w:pPr>
      <w:r>
        <w:rPr>
          <w:sz w:val="20"/>
        </w:rPr>
        <w:t>узнавать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8"/>
          <w:sz w:val="20"/>
        </w:rPr>
        <w:t xml:space="preserve"> </w:t>
      </w:r>
      <w:r>
        <w:rPr>
          <w:sz w:val="20"/>
        </w:rPr>
        <w:t>по</w:t>
      </w:r>
      <w:r>
        <w:rPr>
          <w:spacing w:val="4"/>
          <w:sz w:val="20"/>
        </w:rPr>
        <w:t xml:space="preserve"> </w:t>
      </w:r>
      <w:r>
        <w:rPr>
          <w:sz w:val="20"/>
        </w:rPr>
        <w:t>характерным</w:t>
      </w:r>
      <w:r>
        <w:rPr>
          <w:spacing w:val="10"/>
          <w:sz w:val="20"/>
        </w:rPr>
        <w:t xml:space="preserve"> </w:t>
      </w:r>
      <w:r>
        <w:rPr>
          <w:sz w:val="20"/>
        </w:rPr>
        <w:t>особенностям</w:t>
      </w:r>
      <w:r>
        <w:rPr>
          <w:spacing w:val="10"/>
          <w:sz w:val="20"/>
        </w:rPr>
        <w:t xml:space="preserve"> </w:t>
      </w:r>
      <w:r>
        <w:rPr>
          <w:sz w:val="20"/>
        </w:rPr>
        <w:t>образцов</w:t>
      </w:r>
      <w:r>
        <w:rPr>
          <w:spacing w:val="14"/>
          <w:sz w:val="20"/>
        </w:rPr>
        <w:t xml:space="preserve"> </w:t>
      </w:r>
      <w:r>
        <w:rPr>
          <w:sz w:val="20"/>
        </w:rPr>
        <w:t>или</w:t>
      </w:r>
      <w:r>
        <w:rPr>
          <w:spacing w:val="7"/>
          <w:sz w:val="20"/>
        </w:rPr>
        <w:t xml:space="preserve"> </w:t>
      </w:r>
      <w:r>
        <w:rPr>
          <w:sz w:val="20"/>
        </w:rPr>
        <w:t>по</w:t>
      </w:r>
      <w:r>
        <w:rPr>
          <w:spacing w:val="3"/>
          <w:sz w:val="20"/>
        </w:rPr>
        <w:t xml:space="preserve"> </w:t>
      </w:r>
      <w:r>
        <w:rPr>
          <w:sz w:val="20"/>
        </w:rPr>
        <w:t>описанию</w:t>
      </w:r>
      <w:r>
        <w:rPr>
          <w:spacing w:val="7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6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крае</w:t>
      </w:r>
      <w:r>
        <w:rPr>
          <w:spacing w:val="-1"/>
          <w:sz w:val="20"/>
        </w:rPr>
        <w:t xml:space="preserve"> </w:t>
      </w:r>
      <w:r>
        <w:rPr>
          <w:sz w:val="20"/>
        </w:rPr>
        <w:t>ремёсла;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line="249" w:lineRule="auto"/>
        <w:ind w:right="344"/>
        <w:rPr>
          <w:sz w:val="20"/>
        </w:rPr>
      </w:pPr>
      <w:r>
        <w:rPr>
          <w:sz w:val="20"/>
        </w:rPr>
        <w:t>называть</w:t>
      </w:r>
      <w:r>
        <w:rPr>
          <w:spacing w:val="37"/>
          <w:sz w:val="20"/>
        </w:rPr>
        <w:t xml:space="preserve"> </w:t>
      </w:r>
      <w:r>
        <w:rPr>
          <w:sz w:val="20"/>
        </w:rPr>
        <w:t>и</w:t>
      </w:r>
      <w:r>
        <w:rPr>
          <w:spacing w:val="36"/>
          <w:sz w:val="20"/>
        </w:rPr>
        <w:t xml:space="preserve"> </w:t>
      </w:r>
      <w:r>
        <w:rPr>
          <w:sz w:val="20"/>
        </w:rPr>
        <w:t>описывать</w:t>
      </w:r>
      <w:r>
        <w:rPr>
          <w:spacing w:val="37"/>
          <w:sz w:val="20"/>
        </w:rPr>
        <w:t xml:space="preserve"> </w:t>
      </w:r>
      <w:r>
        <w:rPr>
          <w:sz w:val="20"/>
        </w:rPr>
        <w:t>свойства</w:t>
      </w:r>
      <w:r>
        <w:rPr>
          <w:spacing w:val="40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35"/>
          <w:sz w:val="20"/>
        </w:rPr>
        <w:t xml:space="preserve"> </w:t>
      </w:r>
      <w:r>
        <w:rPr>
          <w:sz w:val="20"/>
        </w:rPr>
        <w:t>распространённых</w:t>
      </w:r>
      <w:r>
        <w:rPr>
          <w:spacing w:val="38"/>
          <w:sz w:val="20"/>
        </w:rPr>
        <w:t xml:space="preserve"> </w:t>
      </w:r>
      <w:r>
        <w:rPr>
          <w:sz w:val="20"/>
        </w:rPr>
        <w:t>изучаемых</w:t>
      </w:r>
      <w:r>
        <w:rPr>
          <w:spacing w:val="38"/>
          <w:sz w:val="20"/>
        </w:rPr>
        <w:t xml:space="preserve"> </w:t>
      </w:r>
      <w:r>
        <w:rPr>
          <w:sz w:val="20"/>
        </w:rPr>
        <w:t>искусственных</w:t>
      </w:r>
      <w:r>
        <w:rPr>
          <w:spacing w:val="38"/>
          <w:sz w:val="20"/>
        </w:rPr>
        <w:t xml:space="preserve"> </w:t>
      </w:r>
      <w:r>
        <w:rPr>
          <w:sz w:val="20"/>
        </w:rPr>
        <w:t>и</w:t>
      </w:r>
      <w:r>
        <w:rPr>
          <w:spacing w:val="36"/>
          <w:sz w:val="20"/>
        </w:rPr>
        <w:t xml:space="preserve"> </w:t>
      </w:r>
      <w:r>
        <w:rPr>
          <w:sz w:val="20"/>
        </w:rPr>
        <w:t>синтетических</w:t>
      </w:r>
      <w:r>
        <w:rPr>
          <w:spacing w:val="-47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2"/>
          <w:sz w:val="20"/>
        </w:rPr>
        <w:t xml:space="preserve"> </w:t>
      </w:r>
      <w:r>
        <w:rPr>
          <w:sz w:val="20"/>
        </w:rPr>
        <w:t>(бумага,</w:t>
      </w:r>
      <w:r>
        <w:rPr>
          <w:spacing w:val="-5"/>
          <w:sz w:val="20"/>
        </w:rPr>
        <w:t xml:space="preserve"> </w:t>
      </w:r>
      <w:r>
        <w:rPr>
          <w:sz w:val="20"/>
        </w:rPr>
        <w:t>металлы, текстиль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др.);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before="1" w:line="249" w:lineRule="auto"/>
        <w:ind w:right="340"/>
        <w:rPr>
          <w:sz w:val="20"/>
        </w:rPr>
      </w:pPr>
      <w:r>
        <w:rPr>
          <w:sz w:val="20"/>
        </w:rPr>
        <w:t>читать</w:t>
      </w:r>
      <w:r>
        <w:rPr>
          <w:spacing w:val="19"/>
          <w:sz w:val="20"/>
        </w:rPr>
        <w:t xml:space="preserve"> </w:t>
      </w:r>
      <w:r>
        <w:rPr>
          <w:sz w:val="20"/>
        </w:rPr>
        <w:t>чертёж</w:t>
      </w:r>
      <w:r>
        <w:rPr>
          <w:spacing w:val="20"/>
          <w:sz w:val="20"/>
        </w:rPr>
        <w:t xml:space="preserve"> </w:t>
      </w:r>
      <w:r>
        <w:rPr>
          <w:sz w:val="20"/>
        </w:rPr>
        <w:t>развёртки</w:t>
      </w:r>
      <w:r>
        <w:rPr>
          <w:spacing w:val="18"/>
          <w:sz w:val="20"/>
        </w:rPr>
        <w:t xml:space="preserve"> </w:t>
      </w:r>
      <w:r>
        <w:rPr>
          <w:sz w:val="20"/>
        </w:rPr>
        <w:t>и</w:t>
      </w:r>
      <w:r>
        <w:rPr>
          <w:spacing w:val="13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9"/>
          <w:sz w:val="20"/>
        </w:rPr>
        <w:t xml:space="preserve"> </w:t>
      </w:r>
      <w:r>
        <w:rPr>
          <w:sz w:val="20"/>
        </w:rPr>
        <w:t>разметку</w:t>
      </w:r>
      <w:r>
        <w:rPr>
          <w:spacing w:val="10"/>
          <w:sz w:val="20"/>
        </w:rPr>
        <w:t xml:space="preserve"> </w:t>
      </w:r>
      <w:r>
        <w:rPr>
          <w:sz w:val="20"/>
        </w:rPr>
        <w:t>развёрток</w:t>
      </w:r>
      <w:r>
        <w:rPr>
          <w:spacing w:val="18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8"/>
          <w:sz w:val="20"/>
        </w:rPr>
        <w:t xml:space="preserve"> </w:t>
      </w:r>
      <w:r>
        <w:rPr>
          <w:sz w:val="20"/>
        </w:rPr>
        <w:t>чертёжных</w:t>
      </w:r>
      <w:r>
        <w:rPr>
          <w:spacing w:val="20"/>
          <w:sz w:val="20"/>
        </w:rPr>
        <w:t xml:space="preserve"> </w:t>
      </w:r>
      <w:r>
        <w:rPr>
          <w:sz w:val="20"/>
        </w:rPr>
        <w:t>инструментов</w:t>
      </w:r>
      <w:r>
        <w:rPr>
          <w:spacing w:val="21"/>
          <w:sz w:val="20"/>
        </w:rPr>
        <w:t xml:space="preserve"> </w:t>
      </w:r>
      <w:r>
        <w:rPr>
          <w:sz w:val="20"/>
        </w:rPr>
        <w:t>(линейка,</w:t>
      </w:r>
      <w:r>
        <w:rPr>
          <w:spacing w:val="-47"/>
          <w:sz w:val="20"/>
        </w:rPr>
        <w:t xml:space="preserve"> </w:t>
      </w:r>
      <w:r>
        <w:rPr>
          <w:sz w:val="20"/>
        </w:rPr>
        <w:t>угольник,</w:t>
      </w:r>
      <w:r>
        <w:rPr>
          <w:spacing w:val="3"/>
          <w:sz w:val="20"/>
        </w:rPr>
        <w:t xml:space="preserve"> </w:t>
      </w:r>
      <w:r>
        <w:rPr>
          <w:sz w:val="20"/>
        </w:rPr>
        <w:t>циркуль);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узнавать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-6"/>
          <w:sz w:val="20"/>
        </w:rPr>
        <w:t xml:space="preserve"> </w:t>
      </w:r>
      <w:r>
        <w:rPr>
          <w:sz w:val="20"/>
        </w:rPr>
        <w:t>линии</w:t>
      </w:r>
      <w:r>
        <w:rPr>
          <w:spacing w:val="-3"/>
          <w:sz w:val="20"/>
        </w:rPr>
        <w:t xml:space="preserve"> </w:t>
      </w:r>
      <w:r>
        <w:rPr>
          <w:sz w:val="20"/>
        </w:rPr>
        <w:t>чертежа</w:t>
      </w:r>
      <w:r>
        <w:rPr>
          <w:spacing w:val="1"/>
          <w:sz w:val="20"/>
        </w:rPr>
        <w:t xml:space="preserve"> </w:t>
      </w:r>
      <w:r>
        <w:rPr>
          <w:sz w:val="20"/>
        </w:rPr>
        <w:t>(осевая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центровая);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безопасно</w:t>
      </w:r>
      <w:r>
        <w:rPr>
          <w:spacing w:val="-7"/>
          <w:sz w:val="20"/>
        </w:rPr>
        <w:t xml:space="preserve"> </w:t>
      </w:r>
      <w:r>
        <w:rPr>
          <w:sz w:val="20"/>
        </w:rPr>
        <w:t>пользоваться</w:t>
      </w:r>
      <w:r>
        <w:rPr>
          <w:spacing w:val="-4"/>
          <w:sz w:val="20"/>
        </w:rPr>
        <w:t xml:space="preserve"> </w:t>
      </w:r>
      <w:r>
        <w:rPr>
          <w:sz w:val="20"/>
        </w:rPr>
        <w:t>канцелярским ножом, шилом;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выполнять</w:t>
      </w:r>
      <w:r>
        <w:rPr>
          <w:spacing w:val="-7"/>
          <w:sz w:val="20"/>
        </w:rPr>
        <w:t xml:space="preserve"> </w:t>
      </w:r>
      <w:r>
        <w:rPr>
          <w:sz w:val="20"/>
        </w:rPr>
        <w:t>рицовку;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выполнять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соединение</w:t>
      </w:r>
      <w:r>
        <w:rPr>
          <w:spacing w:val="-4"/>
          <w:sz w:val="20"/>
        </w:rPr>
        <w:t xml:space="preserve"> </w:t>
      </w:r>
      <w:r>
        <w:rPr>
          <w:sz w:val="20"/>
        </w:rPr>
        <w:t>деталей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отделку</w:t>
      </w:r>
      <w:r>
        <w:rPr>
          <w:spacing w:val="-6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-2"/>
          <w:sz w:val="20"/>
        </w:rPr>
        <w:t xml:space="preserve"> </w:t>
      </w:r>
      <w:r>
        <w:rPr>
          <w:sz w:val="20"/>
        </w:rPr>
        <w:t>освоенными</w:t>
      </w:r>
      <w:r>
        <w:rPr>
          <w:spacing w:val="-3"/>
          <w:sz w:val="20"/>
        </w:rPr>
        <w:t xml:space="preserve"> </w:t>
      </w:r>
      <w:r>
        <w:rPr>
          <w:sz w:val="20"/>
        </w:rPr>
        <w:t>ручными</w:t>
      </w:r>
      <w:r>
        <w:rPr>
          <w:spacing w:val="1"/>
          <w:sz w:val="20"/>
        </w:rPr>
        <w:t xml:space="preserve"> </w:t>
      </w:r>
      <w:r>
        <w:rPr>
          <w:sz w:val="20"/>
        </w:rPr>
        <w:t>строчками;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before="10" w:line="254" w:lineRule="auto"/>
        <w:ind w:right="339"/>
        <w:jc w:val="both"/>
        <w:rPr>
          <w:sz w:val="20"/>
        </w:rPr>
      </w:pPr>
      <w:r>
        <w:rPr>
          <w:sz w:val="20"/>
        </w:rPr>
        <w:t>решать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простейшие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"/>
          <w:sz w:val="20"/>
        </w:rPr>
        <w:t xml:space="preserve"> </w:t>
      </w:r>
      <w:r>
        <w:rPr>
          <w:sz w:val="20"/>
        </w:rPr>
        <w:t>технико-технологического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изменению</w:t>
      </w:r>
      <w:r>
        <w:rPr>
          <w:spacing w:val="1"/>
          <w:sz w:val="20"/>
        </w:rPr>
        <w:t xml:space="preserve"> </w:t>
      </w:r>
      <w:r>
        <w:rPr>
          <w:sz w:val="20"/>
        </w:rPr>
        <w:t>вида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1"/>
          <w:sz w:val="20"/>
        </w:rPr>
        <w:t xml:space="preserve"> </w:t>
      </w:r>
      <w:r>
        <w:rPr>
          <w:sz w:val="20"/>
        </w:rPr>
        <w:t>соединения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деталей: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достраивание,</w:t>
      </w:r>
      <w:r>
        <w:rPr>
          <w:spacing w:val="1"/>
          <w:sz w:val="20"/>
        </w:rPr>
        <w:t xml:space="preserve"> </w:t>
      </w:r>
      <w:r>
        <w:rPr>
          <w:sz w:val="20"/>
        </w:rPr>
        <w:t>придание</w:t>
      </w:r>
      <w:r>
        <w:rPr>
          <w:spacing w:val="1"/>
          <w:sz w:val="20"/>
        </w:rPr>
        <w:t xml:space="preserve"> </w:t>
      </w:r>
      <w:r>
        <w:rPr>
          <w:sz w:val="20"/>
        </w:rPr>
        <w:t>новых</w:t>
      </w:r>
      <w:r>
        <w:rPr>
          <w:spacing w:val="1"/>
          <w:sz w:val="20"/>
        </w:rPr>
        <w:t xml:space="preserve"> </w:t>
      </w:r>
      <w:r>
        <w:rPr>
          <w:sz w:val="20"/>
        </w:rPr>
        <w:t>свойств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конструкции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новыми/дополненными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требованиями; использовать комбинированные техники при изготовлении изделий в соответствии с технической</w:t>
      </w:r>
      <w:r>
        <w:rPr>
          <w:spacing w:val="-47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декоративно-художественной задачей;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line="252" w:lineRule="auto"/>
        <w:ind w:right="337"/>
        <w:jc w:val="both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технологический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практический</w:t>
      </w:r>
      <w:r>
        <w:rPr>
          <w:spacing w:val="1"/>
          <w:sz w:val="20"/>
        </w:rPr>
        <w:t xml:space="preserve"> </w:t>
      </w:r>
      <w:r>
        <w:rPr>
          <w:sz w:val="20"/>
        </w:rPr>
        <w:t>смысл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видов</w:t>
      </w:r>
      <w:r>
        <w:rPr>
          <w:spacing w:val="1"/>
          <w:sz w:val="20"/>
        </w:rPr>
        <w:t xml:space="preserve"> </w:t>
      </w:r>
      <w:r>
        <w:rPr>
          <w:sz w:val="20"/>
        </w:rPr>
        <w:t>соединений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технических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объектах,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простейшие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прочности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конструкций;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простейших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конструкторских</w:t>
      </w:r>
      <w:r>
        <w:rPr>
          <w:spacing w:val="1"/>
          <w:sz w:val="20"/>
        </w:rPr>
        <w:t xml:space="preserve"> </w:t>
      </w:r>
      <w:r>
        <w:rPr>
          <w:sz w:val="20"/>
        </w:rPr>
        <w:t>задач;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line="254" w:lineRule="auto"/>
        <w:ind w:right="343"/>
        <w:jc w:val="both"/>
        <w:rPr>
          <w:sz w:val="20"/>
        </w:rPr>
      </w:pPr>
      <w:r>
        <w:rPr>
          <w:sz w:val="20"/>
        </w:rPr>
        <w:t>конструировать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моделировать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наборов</w:t>
      </w:r>
      <w:r>
        <w:rPr>
          <w:spacing w:val="1"/>
          <w:sz w:val="20"/>
        </w:rPr>
        <w:t xml:space="preserve"> </w:t>
      </w:r>
      <w:r>
        <w:rPr>
          <w:sz w:val="20"/>
        </w:rPr>
        <w:t>«Конструктор»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1"/>
          <w:sz w:val="20"/>
        </w:rPr>
        <w:t xml:space="preserve"> </w:t>
      </w:r>
      <w:r>
        <w:rPr>
          <w:sz w:val="20"/>
        </w:rPr>
        <w:t>техническим,</w:t>
      </w:r>
      <w:r>
        <w:rPr>
          <w:spacing w:val="3"/>
          <w:sz w:val="20"/>
        </w:rPr>
        <w:t xml:space="preserve"> </w:t>
      </w:r>
      <w:r>
        <w:rPr>
          <w:sz w:val="20"/>
        </w:rPr>
        <w:t>технологическим</w:t>
      </w:r>
      <w:r>
        <w:rPr>
          <w:spacing w:val="3"/>
          <w:sz w:val="20"/>
        </w:rPr>
        <w:t xml:space="preserve"> </w:t>
      </w:r>
      <w:r>
        <w:rPr>
          <w:sz w:val="20"/>
        </w:rPr>
        <w:t>и декоративно-художественным</w:t>
      </w:r>
      <w:r>
        <w:rPr>
          <w:spacing w:val="3"/>
          <w:sz w:val="20"/>
        </w:rPr>
        <w:t xml:space="preserve"> </w:t>
      </w:r>
      <w:r>
        <w:rPr>
          <w:sz w:val="20"/>
        </w:rPr>
        <w:t>условиям;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line="227" w:lineRule="exact"/>
        <w:jc w:val="both"/>
        <w:rPr>
          <w:sz w:val="20"/>
        </w:rPr>
      </w:pPr>
      <w:r>
        <w:rPr>
          <w:sz w:val="20"/>
        </w:rPr>
        <w:t>изменять</w:t>
      </w:r>
      <w:r>
        <w:rPr>
          <w:spacing w:val="-3"/>
          <w:sz w:val="20"/>
        </w:rPr>
        <w:t xml:space="preserve"> </w:t>
      </w:r>
      <w:r>
        <w:rPr>
          <w:sz w:val="20"/>
        </w:rPr>
        <w:t>конструкцию</w:t>
      </w:r>
      <w:r>
        <w:rPr>
          <w:spacing w:val="-3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-4"/>
          <w:sz w:val="20"/>
        </w:rPr>
        <w:t xml:space="preserve"> </w:t>
      </w:r>
      <w:r>
        <w:rPr>
          <w:sz w:val="20"/>
        </w:rPr>
        <w:t>условиям;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выбирать</w:t>
      </w:r>
      <w:r>
        <w:rPr>
          <w:spacing w:val="-4"/>
          <w:sz w:val="20"/>
        </w:rPr>
        <w:t xml:space="preserve"> </w:t>
      </w:r>
      <w:r>
        <w:rPr>
          <w:sz w:val="20"/>
        </w:rPr>
        <w:t>способ</w:t>
      </w:r>
      <w:r>
        <w:rPr>
          <w:spacing w:val="-4"/>
          <w:sz w:val="20"/>
        </w:rPr>
        <w:t xml:space="preserve"> </w:t>
      </w:r>
      <w:r>
        <w:rPr>
          <w:sz w:val="20"/>
        </w:rPr>
        <w:t>соединения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соединительный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материал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-4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-4"/>
          <w:sz w:val="20"/>
        </w:rPr>
        <w:t xml:space="preserve"> </w:t>
      </w:r>
      <w:r>
        <w:rPr>
          <w:sz w:val="20"/>
        </w:rPr>
        <w:t>конструкции;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before="10" w:line="249" w:lineRule="auto"/>
        <w:ind w:right="340"/>
        <w:rPr>
          <w:sz w:val="20"/>
        </w:rPr>
      </w:pPr>
      <w:r>
        <w:rPr>
          <w:sz w:val="20"/>
        </w:rPr>
        <w:t>называть</w:t>
      </w:r>
      <w:r>
        <w:rPr>
          <w:spacing w:val="4"/>
          <w:sz w:val="20"/>
        </w:rPr>
        <w:t xml:space="preserve"> </w:t>
      </w:r>
      <w:r>
        <w:rPr>
          <w:sz w:val="20"/>
        </w:rPr>
        <w:t>несколько</w:t>
      </w:r>
      <w:r>
        <w:rPr>
          <w:spacing w:val="1"/>
          <w:sz w:val="20"/>
        </w:rPr>
        <w:t xml:space="preserve"> </w:t>
      </w:r>
      <w:r>
        <w:rPr>
          <w:sz w:val="20"/>
        </w:rPr>
        <w:t>видов</w:t>
      </w:r>
      <w:r>
        <w:rPr>
          <w:spacing w:val="6"/>
          <w:sz w:val="20"/>
        </w:rPr>
        <w:t xml:space="preserve"> </w:t>
      </w:r>
      <w:r>
        <w:rPr>
          <w:sz w:val="20"/>
        </w:rPr>
        <w:t>информационных</w:t>
      </w:r>
      <w:r>
        <w:rPr>
          <w:spacing w:val="6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6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5"/>
          <w:sz w:val="20"/>
        </w:rPr>
        <w:t xml:space="preserve"> </w:t>
      </w:r>
      <w:r>
        <w:rPr>
          <w:sz w:val="20"/>
        </w:rPr>
        <w:t>передачи</w:t>
      </w:r>
      <w:r>
        <w:rPr>
          <w:spacing w:val="4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4"/>
          <w:sz w:val="20"/>
        </w:rPr>
        <w:t xml:space="preserve"> </w:t>
      </w:r>
      <w:r>
        <w:rPr>
          <w:sz w:val="20"/>
        </w:rPr>
        <w:t>(из</w:t>
      </w:r>
      <w:r>
        <w:rPr>
          <w:spacing w:val="-47"/>
          <w:sz w:val="20"/>
        </w:rPr>
        <w:t xml:space="preserve"> </w:t>
      </w:r>
      <w:r>
        <w:rPr>
          <w:sz w:val="20"/>
        </w:rPr>
        <w:t>реального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окружения</w:t>
      </w:r>
      <w:r>
        <w:rPr>
          <w:spacing w:val="5"/>
          <w:sz w:val="20"/>
        </w:rPr>
        <w:t xml:space="preserve"> </w:t>
      </w:r>
      <w:r>
        <w:rPr>
          <w:sz w:val="20"/>
        </w:rPr>
        <w:t>учащихся);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before="7" w:line="249" w:lineRule="auto"/>
        <w:ind w:right="345"/>
        <w:rPr>
          <w:sz w:val="20"/>
        </w:rPr>
      </w:pPr>
      <w:r>
        <w:rPr>
          <w:sz w:val="20"/>
        </w:rPr>
        <w:t>понимать</w:t>
      </w:r>
      <w:r>
        <w:rPr>
          <w:spacing w:val="3"/>
          <w:sz w:val="20"/>
        </w:rPr>
        <w:t xml:space="preserve"> </w:t>
      </w:r>
      <w:r>
        <w:rPr>
          <w:sz w:val="20"/>
        </w:rPr>
        <w:t>назначение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9"/>
          <w:sz w:val="20"/>
        </w:rPr>
        <w:t xml:space="preserve"> </w:t>
      </w:r>
      <w:r>
        <w:rPr>
          <w:sz w:val="20"/>
        </w:rPr>
        <w:t>устройств</w:t>
      </w:r>
      <w:r>
        <w:rPr>
          <w:spacing w:val="4"/>
          <w:sz w:val="20"/>
        </w:rPr>
        <w:t xml:space="preserve"> </w:t>
      </w:r>
      <w:r>
        <w:rPr>
          <w:sz w:val="20"/>
        </w:rPr>
        <w:t>персонального</w:t>
      </w:r>
      <w:r>
        <w:rPr>
          <w:spacing w:val="49"/>
          <w:sz w:val="20"/>
        </w:rPr>
        <w:t xml:space="preserve"> </w:t>
      </w:r>
      <w:r>
        <w:rPr>
          <w:sz w:val="20"/>
        </w:rPr>
        <w:t>компьютера</w:t>
      </w:r>
      <w:r>
        <w:rPr>
          <w:spacing w:val="5"/>
          <w:sz w:val="20"/>
        </w:rPr>
        <w:t xml:space="preserve"> </w:t>
      </w:r>
      <w:r>
        <w:rPr>
          <w:sz w:val="20"/>
        </w:rPr>
        <w:t>для</w:t>
      </w:r>
      <w:r>
        <w:rPr>
          <w:spacing w:val="2"/>
          <w:sz w:val="20"/>
        </w:rPr>
        <w:t xml:space="preserve"> </w:t>
      </w:r>
      <w:r>
        <w:rPr>
          <w:sz w:val="20"/>
        </w:rPr>
        <w:t>ввода,</w:t>
      </w:r>
      <w:r>
        <w:rPr>
          <w:spacing w:val="1"/>
          <w:sz w:val="20"/>
        </w:rPr>
        <w:t xml:space="preserve"> </w:t>
      </w:r>
      <w:r>
        <w:rPr>
          <w:sz w:val="20"/>
        </w:rPr>
        <w:t>вывода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обработки</w:t>
      </w:r>
      <w:r>
        <w:rPr>
          <w:spacing w:val="-47"/>
          <w:sz w:val="20"/>
        </w:rPr>
        <w:t xml:space="preserve"> </w:t>
      </w:r>
      <w:r>
        <w:rPr>
          <w:sz w:val="20"/>
        </w:rPr>
        <w:t>информации;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-6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5"/>
          <w:sz w:val="20"/>
        </w:rPr>
        <w:t xml:space="preserve"> </w:t>
      </w:r>
      <w:r>
        <w:rPr>
          <w:sz w:val="20"/>
        </w:rPr>
        <w:t>безопасной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компьютере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3"/>
          <w:sz w:val="20"/>
        </w:rPr>
        <w:t xml:space="preserve"> </w:t>
      </w:r>
      <w:r>
        <w:rPr>
          <w:sz w:val="20"/>
        </w:rPr>
        <w:t>электронных</w:t>
      </w:r>
      <w:r>
        <w:rPr>
          <w:spacing w:val="-3"/>
          <w:sz w:val="20"/>
        </w:rPr>
        <w:t xml:space="preserve"> </w:t>
      </w:r>
      <w:r>
        <w:rPr>
          <w:sz w:val="20"/>
        </w:rPr>
        <w:t>средствах</w:t>
      </w:r>
      <w:r>
        <w:rPr>
          <w:spacing w:val="-3"/>
          <w:sz w:val="20"/>
        </w:rPr>
        <w:t xml:space="preserve"> </w:t>
      </w:r>
      <w:r>
        <w:rPr>
          <w:sz w:val="20"/>
        </w:rPr>
        <w:t>обучения;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before="10" w:line="249" w:lineRule="auto"/>
        <w:ind w:right="334"/>
        <w:rPr>
          <w:sz w:val="20"/>
        </w:rPr>
      </w:pPr>
      <w:r>
        <w:rPr>
          <w:sz w:val="20"/>
        </w:rPr>
        <w:t>использовать</w:t>
      </w:r>
      <w:r>
        <w:rPr>
          <w:spacing w:val="35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34"/>
          <w:sz w:val="20"/>
        </w:rPr>
        <w:t xml:space="preserve"> </w:t>
      </w:r>
      <w:r>
        <w:rPr>
          <w:sz w:val="20"/>
        </w:rPr>
        <w:t>компьютера</w:t>
      </w:r>
      <w:r>
        <w:rPr>
          <w:spacing w:val="38"/>
          <w:sz w:val="20"/>
        </w:rPr>
        <w:t xml:space="preserve"> </w:t>
      </w:r>
      <w:r>
        <w:rPr>
          <w:sz w:val="20"/>
        </w:rPr>
        <w:t>и</w:t>
      </w:r>
      <w:r>
        <w:rPr>
          <w:spacing w:val="34"/>
          <w:sz w:val="20"/>
        </w:rPr>
        <w:t xml:space="preserve"> </w:t>
      </w:r>
      <w:r>
        <w:rPr>
          <w:sz w:val="20"/>
        </w:rPr>
        <w:t>информационно-коммуникационных</w:t>
      </w:r>
      <w:r>
        <w:rPr>
          <w:spacing w:val="36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34"/>
          <w:sz w:val="20"/>
        </w:rPr>
        <w:t xml:space="preserve"> </w:t>
      </w:r>
      <w:r>
        <w:rPr>
          <w:sz w:val="20"/>
        </w:rPr>
        <w:t>для</w:t>
      </w:r>
      <w:r>
        <w:rPr>
          <w:spacing w:val="35"/>
          <w:sz w:val="20"/>
        </w:rPr>
        <w:t xml:space="preserve"> </w:t>
      </w:r>
      <w:r>
        <w:rPr>
          <w:sz w:val="20"/>
        </w:rPr>
        <w:t>поиска</w:t>
      </w:r>
      <w:r>
        <w:rPr>
          <w:spacing w:val="-47"/>
          <w:sz w:val="20"/>
        </w:rPr>
        <w:t xml:space="preserve"> </w:t>
      </w:r>
      <w:r>
        <w:rPr>
          <w:sz w:val="20"/>
        </w:rPr>
        <w:t>необходимой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1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4"/>
          <w:sz w:val="20"/>
        </w:rPr>
        <w:t xml:space="preserve"> </w:t>
      </w:r>
      <w:r>
        <w:rPr>
          <w:sz w:val="20"/>
        </w:rPr>
        <w:t>обучающих,</w:t>
      </w:r>
      <w:r>
        <w:rPr>
          <w:spacing w:val="-1"/>
          <w:sz w:val="20"/>
        </w:rPr>
        <w:t xml:space="preserve"> </w:t>
      </w:r>
      <w:r>
        <w:rPr>
          <w:sz w:val="20"/>
        </w:rPr>
        <w:t>творческих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проектных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заданий;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before="7" w:line="249" w:lineRule="auto"/>
        <w:ind w:right="341"/>
        <w:rPr>
          <w:sz w:val="20"/>
        </w:rPr>
      </w:pPr>
      <w:r>
        <w:rPr>
          <w:sz w:val="20"/>
        </w:rPr>
        <w:t>выполнять</w:t>
      </w:r>
      <w:r>
        <w:rPr>
          <w:spacing w:val="-8"/>
          <w:sz w:val="20"/>
        </w:rPr>
        <w:t xml:space="preserve"> </w:t>
      </w:r>
      <w:r>
        <w:rPr>
          <w:sz w:val="20"/>
        </w:rPr>
        <w:t>проектные</w:t>
      </w:r>
      <w:r>
        <w:rPr>
          <w:spacing w:val="-9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9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содержанием</w:t>
      </w:r>
      <w:r>
        <w:rPr>
          <w:spacing w:val="-5"/>
          <w:sz w:val="20"/>
        </w:rPr>
        <w:t xml:space="preserve"> </w:t>
      </w:r>
      <w:r>
        <w:rPr>
          <w:sz w:val="20"/>
        </w:rPr>
        <w:t>изученного</w:t>
      </w:r>
      <w:r>
        <w:rPr>
          <w:spacing w:val="-11"/>
          <w:sz w:val="20"/>
        </w:rPr>
        <w:t xml:space="preserve"> </w:t>
      </w:r>
      <w:r>
        <w:rPr>
          <w:sz w:val="20"/>
        </w:rPr>
        <w:t>материала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10"/>
          <w:sz w:val="20"/>
        </w:rPr>
        <w:t xml:space="preserve"> </w:t>
      </w:r>
      <w:r>
        <w:rPr>
          <w:sz w:val="20"/>
        </w:rPr>
        <w:t>полученных</w:t>
      </w:r>
      <w:r>
        <w:rPr>
          <w:spacing w:val="-7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умений.</w:t>
      </w:r>
    </w:p>
    <w:p w:rsidR="00171D14" w:rsidRDefault="00171D14">
      <w:pPr>
        <w:pStyle w:val="a3"/>
        <w:spacing w:before="6"/>
        <w:ind w:left="0"/>
        <w:rPr>
          <w:sz w:val="31"/>
        </w:rPr>
      </w:pPr>
    </w:p>
    <w:p w:rsidR="00171D14" w:rsidRDefault="00293248" w:rsidP="005D7098">
      <w:pPr>
        <w:pStyle w:val="2"/>
        <w:numPr>
          <w:ilvl w:val="0"/>
          <w:numId w:val="27"/>
        </w:numPr>
        <w:tabs>
          <w:tab w:val="left" w:pos="521"/>
        </w:tabs>
        <w:ind w:hanging="169"/>
      </w:pPr>
      <w:r>
        <w:t>класс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ind w:left="578"/>
        <w:jc w:val="both"/>
        <w:rPr>
          <w:sz w:val="20"/>
        </w:rPr>
      </w:pP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концу</w:t>
      </w:r>
      <w:r>
        <w:rPr>
          <w:spacing w:val="-8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четвёртом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4"/>
          <w:sz w:val="20"/>
        </w:rPr>
        <w:t xml:space="preserve"> </w:t>
      </w:r>
      <w:r>
        <w:rPr>
          <w:sz w:val="20"/>
        </w:rPr>
        <w:t>научится: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before="5" w:line="252" w:lineRule="auto"/>
        <w:ind w:right="334"/>
        <w:jc w:val="both"/>
        <w:rPr>
          <w:sz w:val="20"/>
        </w:rPr>
      </w:pPr>
      <w:r>
        <w:rPr>
          <w:sz w:val="20"/>
        </w:rPr>
        <w:t>формировать общее представление о мире профессий,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социальном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значении;</w:t>
      </w:r>
      <w:r>
        <w:rPr>
          <w:spacing w:val="1"/>
          <w:sz w:val="20"/>
        </w:rPr>
        <w:t xml:space="preserve"> </w:t>
      </w:r>
      <w:r>
        <w:rPr>
          <w:sz w:val="20"/>
        </w:rPr>
        <w:t>о творчестве и творческих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профессиях, о мировых достижениях в области техники и искусства (в рамках изученного), о наиболее значимых</w:t>
      </w:r>
      <w:r>
        <w:rPr>
          <w:spacing w:val="-47"/>
          <w:sz w:val="20"/>
        </w:rPr>
        <w:t xml:space="preserve"> </w:t>
      </w:r>
      <w:r>
        <w:rPr>
          <w:sz w:val="20"/>
        </w:rPr>
        <w:t>окружающих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производствах;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before="6" w:line="249" w:lineRule="auto"/>
        <w:ind w:right="348"/>
        <w:jc w:val="both"/>
        <w:rPr>
          <w:sz w:val="20"/>
        </w:rPr>
      </w:pP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организовывать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рабочее</w:t>
      </w:r>
      <w:r>
        <w:rPr>
          <w:spacing w:val="1"/>
          <w:sz w:val="20"/>
        </w:rPr>
        <w:t xml:space="preserve"> </w:t>
      </w:r>
      <w:r>
        <w:rPr>
          <w:sz w:val="20"/>
        </w:rPr>
        <w:t>место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вида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 планирование</w:t>
      </w:r>
      <w:r>
        <w:rPr>
          <w:spacing w:val="-1"/>
          <w:sz w:val="20"/>
        </w:rPr>
        <w:t xml:space="preserve"> </w:t>
      </w:r>
      <w:r>
        <w:rPr>
          <w:sz w:val="20"/>
        </w:rPr>
        <w:t>трудового</w:t>
      </w:r>
      <w:r>
        <w:rPr>
          <w:spacing w:val="-3"/>
          <w:sz w:val="20"/>
        </w:rPr>
        <w:t xml:space="preserve"> </w:t>
      </w:r>
      <w:r>
        <w:rPr>
          <w:sz w:val="20"/>
        </w:rPr>
        <w:t>процесса;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before="2" w:line="252" w:lineRule="auto"/>
        <w:ind w:right="340"/>
        <w:jc w:val="both"/>
        <w:rPr>
          <w:sz w:val="20"/>
        </w:rPr>
      </w:pP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задание</w:t>
      </w:r>
      <w:r>
        <w:rPr>
          <w:spacing w:val="1"/>
          <w:sz w:val="20"/>
        </w:rPr>
        <w:t xml:space="preserve"> </w:t>
      </w:r>
      <w:r>
        <w:rPr>
          <w:sz w:val="20"/>
        </w:rPr>
        <w:t>(практическую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работу)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инструкционную (технологическую) карту или творческий замысел; при необходимости вносить коррективы в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выполняемые</w:t>
      </w:r>
      <w:r>
        <w:rPr>
          <w:spacing w:val="-2"/>
          <w:sz w:val="20"/>
        </w:rPr>
        <w:t xml:space="preserve"> </w:t>
      </w:r>
      <w:r>
        <w:rPr>
          <w:sz w:val="20"/>
        </w:rPr>
        <w:t>действия;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before="5" w:line="249" w:lineRule="auto"/>
        <w:ind w:right="343"/>
        <w:jc w:val="both"/>
        <w:rPr>
          <w:sz w:val="20"/>
        </w:rPr>
      </w:pPr>
      <w:r>
        <w:rPr>
          <w:sz w:val="20"/>
        </w:rPr>
        <w:t>понимать элементарные основы бытовой культуры, выполнять доступные действия по самообслуживанию и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-2"/>
          <w:sz w:val="20"/>
        </w:rPr>
        <w:t xml:space="preserve"> </w:t>
      </w:r>
      <w:r>
        <w:rPr>
          <w:sz w:val="20"/>
        </w:rPr>
        <w:t>виды</w:t>
      </w:r>
      <w:r>
        <w:rPr>
          <w:spacing w:val="1"/>
          <w:sz w:val="20"/>
        </w:rPr>
        <w:t xml:space="preserve"> </w:t>
      </w:r>
      <w:r>
        <w:rPr>
          <w:sz w:val="20"/>
        </w:rPr>
        <w:t>домашнего</w:t>
      </w:r>
      <w:r>
        <w:rPr>
          <w:spacing w:val="-3"/>
          <w:sz w:val="20"/>
        </w:rPr>
        <w:t xml:space="preserve"> </w:t>
      </w:r>
      <w:r>
        <w:rPr>
          <w:sz w:val="20"/>
        </w:rPr>
        <w:t>труда;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before="7" w:line="249" w:lineRule="auto"/>
        <w:ind w:right="341"/>
        <w:jc w:val="both"/>
        <w:rPr>
          <w:sz w:val="20"/>
        </w:rPr>
      </w:pPr>
      <w:r>
        <w:rPr>
          <w:sz w:val="20"/>
        </w:rPr>
        <w:t>выполнять более сложные виды работ и приёмы обработки различных материалов (например, плетение, шитьё и</w:t>
      </w:r>
      <w:r>
        <w:rPr>
          <w:spacing w:val="1"/>
          <w:sz w:val="20"/>
        </w:rPr>
        <w:t xml:space="preserve"> </w:t>
      </w:r>
      <w:r>
        <w:rPr>
          <w:sz w:val="20"/>
        </w:rPr>
        <w:t>вышивание, тиснение по фольге и пр.), комбинировать различные способы в зависимости и от 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задачи;</w:t>
      </w:r>
      <w:r>
        <w:rPr>
          <w:spacing w:val="3"/>
          <w:sz w:val="20"/>
        </w:rPr>
        <w:t xml:space="preserve"> </w:t>
      </w:r>
      <w:r>
        <w:rPr>
          <w:sz w:val="20"/>
        </w:rPr>
        <w:t>оформлять изделия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соединять</w:t>
      </w:r>
      <w:r>
        <w:rPr>
          <w:spacing w:val="1"/>
          <w:sz w:val="20"/>
        </w:rPr>
        <w:t xml:space="preserve"> </w:t>
      </w:r>
      <w:r>
        <w:rPr>
          <w:sz w:val="20"/>
        </w:rPr>
        <w:t>детали</w:t>
      </w:r>
      <w:r>
        <w:rPr>
          <w:spacing w:val="-1"/>
          <w:sz w:val="20"/>
        </w:rPr>
        <w:t xml:space="preserve"> </w:t>
      </w:r>
      <w:r>
        <w:rPr>
          <w:sz w:val="20"/>
        </w:rPr>
        <w:t>освоенными</w:t>
      </w:r>
      <w:r>
        <w:rPr>
          <w:spacing w:val="4"/>
          <w:sz w:val="20"/>
        </w:rPr>
        <w:t xml:space="preserve"> </w:t>
      </w:r>
      <w:r>
        <w:rPr>
          <w:sz w:val="20"/>
        </w:rPr>
        <w:t>ручными строчками;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before="7" w:line="249" w:lineRule="auto"/>
        <w:ind w:right="341"/>
        <w:jc w:val="both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символические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моделирования,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простейшие</w:t>
      </w:r>
      <w:r>
        <w:rPr>
          <w:spacing w:val="1"/>
          <w:sz w:val="20"/>
        </w:rPr>
        <w:t xml:space="preserve"> </w:t>
      </w:r>
      <w:r>
        <w:rPr>
          <w:sz w:val="20"/>
        </w:rPr>
        <w:t>виды</w:t>
      </w:r>
      <w:r>
        <w:rPr>
          <w:spacing w:val="1"/>
          <w:sz w:val="20"/>
        </w:rPr>
        <w:t xml:space="preserve"> </w:t>
      </w:r>
      <w:r>
        <w:rPr>
          <w:sz w:val="20"/>
        </w:rPr>
        <w:t>технической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документации</w:t>
      </w:r>
      <w:r>
        <w:rPr>
          <w:spacing w:val="-2"/>
          <w:sz w:val="20"/>
        </w:rPr>
        <w:t xml:space="preserve"> </w:t>
      </w:r>
      <w:r>
        <w:rPr>
          <w:sz w:val="20"/>
        </w:rPr>
        <w:t>(чертёж развёртки,</w:t>
      </w:r>
      <w:r>
        <w:rPr>
          <w:spacing w:val="3"/>
          <w:sz w:val="20"/>
        </w:rPr>
        <w:t xml:space="preserve"> </w:t>
      </w:r>
      <w:r>
        <w:rPr>
          <w:sz w:val="20"/>
        </w:rPr>
        <w:t>эскиз,</w:t>
      </w:r>
      <w:r>
        <w:rPr>
          <w:spacing w:val="2"/>
          <w:sz w:val="20"/>
        </w:rPr>
        <w:t xml:space="preserve"> </w:t>
      </w:r>
      <w:r>
        <w:rPr>
          <w:sz w:val="20"/>
        </w:rPr>
        <w:t>технический</w:t>
      </w:r>
      <w:r>
        <w:rPr>
          <w:spacing w:val="-2"/>
          <w:sz w:val="20"/>
        </w:rPr>
        <w:t xml:space="preserve"> </w:t>
      </w:r>
      <w:r>
        <w:rPr>
          <w:sz w:val="20"/>
        </w:rPr>
        <w:t>рисунок,</w:t>
      </w:r>
      <w:r>
        <w:rPr>
          <w:spacing w:val="3"/>
          <w:sz w:val="20"/>
        </w:rPr>
        <w:t xml:space="preserve"> </w:t>
      </w:r>
      <w:r>
        <w:rPr>
          <w:sz w:val="20"/>
        </w:rPr>
        <w:t>схему) и</w:t>
      </w:r>
      <w:r>
        <w:rPr>
          <w:spacing w:val="-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ней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работу;</w:t>
      </w:r>
    </w:p>
    <w:p w:rsidR="00171D14" w:rsidRDefault="00171D14">
      <w:pPr>
        <w:spacing w:line="249" w:lineRule="auto"/>
        <w:jc w:val="both"/>
        <w:rPr>
          <w:sz w:val="20"/>
        </w:r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before="66" w:line="249" w:lineRule="auto"/>
        <w:ind w:right="341"/>
        <w:jc w:val="both"/>
        <w:rPr>
          <w:sz w:val="20"/>
        </w:rPr>
      </w:pPr>
      <w:r>
        <w:rPr>
          <w:sz w:val="20"/>
        </w:rPr>
        <w:lastRenderedPageBreak/>
        <w:t>решать</w:t>
      </w:r>
      <w:r>
        <w:rPr>
          <w:spacing w:val="-9"/>
          <w:sz w:val="20"/>
        </w:rPr>
        <w:t xml:space="preserve"> </w:t>
      </w:r>
      <w:r>
        <w:rPr>
          <w:sz w:val="20"/>
        </w:rPr>
        <w:t>простейшие</w:t>
      </w:r>
      <w:r>
        <w:rPr>
          <w:spacing w:val="-7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10"/>
          <w:sz w:val="20"/>
        </w:rPr>
        <w:t xml:space="preserve"> </w:t>
      </w:r>
      <w:r>
        <w:rPr>
          <w:sz w:val="20"/>
        </w:rPr>
        <w:t>рационализаторского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z w:val="20"/>
        </w:rPr>
        <w:t>изменению</w:t>
      </w:r>
      <w:r>
        <w:rPr>
          <w:spacing w:val="-6"/>
          <w:sz w:val="20"/>
        </w:rPr>
        <w:t xml:space="preserve"> </w:t>
      </w:r>
      <w:r>
        <w:rPr>
          <w:sz w:val="20"/>
        </w:rPr>
        <w:t>конструкции</w:t>
      </w:r>
      <w:r>
        <w:rPr>
          <w:spacing w:val="-5"/>
          <w:sz w:val="20"/>
        </w:rPr>
        <w:t xml:space="preserve"> </w:t>
      </w:r>
      <w:r>
        <w:rPr>
          <w:sz w:val="20"/>
        </w:rPr>
        <w:t>изделия: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достраивание,</w:t>
      </w:r>
      <w:r>
        <w:rPr>
          <w:spacing w:val="-48"/>
          <w:sz w:val="20"/>
        </w:rPr>
        <w:t xml:space="preserve"> </w:t>
      </w:r>
      <w:r>
        <w:rPr>
          <w:sz w:val="20"/>
        </w:rPr>
        <w:t>придание</w:t>
      </w:r>
      <w:r>
        <w:rPr>
          <w:spacing w:val="-3"/>
          <w:sz w:val="20"/>
        </w:rPr>
        <w:t xml:space="preserve"> </w:t>
      </w:r>
      <w:r>
        <w:rPr>
          <w:sz w:val="20"/>
        </w:rPr>
        <w:t>новых</w:t>
      </w:r>
      <w:r>
        <w:rPr>
          <w:spacing w:val="1"/>
          <w:sz w:val="20"/>
        </w:rPr>
        <w:t xml:space="preserve"> </w:t>
      </w:r>
      <w:r>
        <w:rPr>
          <w:sz w:val="20"/>
        </w:rPr>
        <w:t>свойств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конструкции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связи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изменением</w:t>
      </w:r>
      <w:r>
        <w:rPr>
          <w:spacing w:val="3"/>
          <w:sz w:val="20"/>
        </w:rPr>
        <w:t xml:space="preserve"> </w:t>
      </w:r>
      <w:r>
        <w:rPr>
          <w:sz w:val="20"/>
        </w:rPr>
        <w:t>функционального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назначения</w:t>
      </w:r>
      <w:r>
        <w:rPr>
          <w:spacing w:val="-1"/>
          <w:sz w:val="20"/>
        </w:rPr>
        <w:t xml:space="preserve"> </w:t>
      </w:r>
      <w:r>
        <w:rPr>
          <w:sz w:val="20"/>
        </w:rPr>
        <w:t>изделия;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before="2"/>
        <w:jc w:val="both"/>
        <w:rPr>
          <w:sz w:val="20"/>
        </w:rPr>
      </w:pP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1"/>
          <w:sz w:val="20"/>
        </w:rPr>
        <w:t xml:space="preserve"> </w:t>
      </w:r>
      <w:r>
        <w:rPr>
          <w:sz w:val="20"/>
        </w:rPr>
        <w:t>усвоенных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-3"/>
          <w:sz w:val="20"/>
        </w:rPr>
        <w:t xml:space="preserve"> </w:t>
      </w:r>
      <w:r>
        <w:rPr>
          <w:sz w:val="20"/>
        </w:rPr>
        <w:t>дизайна</w:t>
      </w:r>
      <w:r>
        <w:rPr>
          <w:spacing w:val="-5"/>
          <w:sz w:val="20"/>
        </w:rPr>
        <w:t xml:space="preserve"> </w:t>
      </w:r>
      <w:r>
        <w:rPr>
          <w:sz w:val="20"/>
        </w:rPr>
        <w:t>решать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простейшие</w:t>
      </w:r>
    </w:p>
    <w:p w:rsidR="00171D14" w:rsidRDefault="00293248">
      <w:pPr>
        <w:pStyle w:val="a3"/>
        <w:spacing w:before="15"/>
        <w:jc w:val="both"/>
      </w:pPr>
      <w:r>
        <w:t>художественно-конструкторские</w:t>
      </w:r>
      <w:r>
        <w:rPr>
          <w:spacing w:val="-6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созданию</w:t>
      </w:r>
      <w:r>
        <w:rPr>
          <w:spacing w:val="-4"/>
        </w:rPr>
        <w:t xml:space="preserve"> </w:t>
      </w:r>
      <w:r>
        <w:t>изделий</w:t>
      </w:r>
      <w:r>
        <w:rPr>
          <w:spacing w:val="-5"/>
        </w:rPr>
        <w:t xml:space="preserve"> </w:t>
      </w:r>
      <w:r>
        <w:t>с заданной</w:t>
      </w:r>
      <w:r>
        <w:rPr>
          <w:spacing w:val="-5"/>
        </w:rPr>
        <w:t xml:space="preserve"> </w:t>
      </w:r>
      <w:r>
        <w:t>функцией;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before="10" w:line="254" w:lineRule="auto"/>
        <w:ind w:right="343"/>
        <w:jc w:val="both"/>
        <w:rPr>
          <w:sz w:val="20"/>
        </w:rPr>
      </w:pPr>
      <w:r>
        <w:rPr>
          <w:sz w:val="20"/>
        </w:rPr>
        <w:t>создавать небольшие тексты, презентации и печатные публикации с использованием изображений на экране</w:t>
      </w:r>
      <w:r>
        <w:rPr>
          <w:spacing w:val="1"/>
          <w:sz w:val="20"/>
        </w:rPr>
        <w:t xml:space="preserve"> </w:t>
      </w:r>
      <w:r>
        <w:rPr>
          <w:sz w:val="20"/>
        </w:rPr>
        <w:t>компьютера;</w:t>
      </w:r>
      <w:r>
        <w:rPr>
          <w:spacing w:val="2"/>
          <w:sz w:val="20"/>
        </w:rPr>
        <w:t xml:space="preserve"> </w:t>
      </w:r>
      <w:r>
        <w:rPr>
          <w:sz w:val="20"/>
        </w:rPr>
        <w:t>оформлять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 (выбор</w:t>
      </w:r>
      <w:r>
        <w:rPr>
          <w:spacing w:val="1"/>
          <w:sz w:val="20"/>
        </w:rPr>
        <w:t xml:space="preserve"> </w:t>
      </w:r>
      <w:r>
        <w:rPr>
          <w:sz w:val="20"/>
        </w:rPr>
        <w:t>шрифта,</w:t>
      </w:r>
      <w:r>
        <w:rPr>
          <w:spacing w:val="2"/>
          <w:sz w:val="20"/>
        </w:rPr>
        <w:t xml:space="preserve"> </w:t>
      </w:r>
      <w:r>
        <w:rPr>
          <w:sz w:val="20"/>
        </w:rPr>
        <w:t>размера,</w:t>
      </w:r>
      <w:r>
        <w:rPr>
          <w:spacing w:val="3"/>
          <w:sz w:val="20"/>
        </w:rPr>
        <w:t xml:space="preserve"> </w:t>
      </w:r>
      <w:r>
        <w:rPr>
          <w:sz w:val="20"/>
        </w:rPr>
        <w:t>цвета</w:t>
      </w:r>
      <w:r>
        <w:rPr>
          <w:spacing w:val="3"/>
          <w:sz w:val="20"/>
        </w:rPr>
        <w:t xml:space="preserve"> </w:t>
      </w:r>
      <w:r>
        <w:rPr>
          <w:sz w:val="20"/>
        </w:rPr>
        <w:t>шрифта,</w:t>
      </w:r>
      <w:r>
        <w:rPr>
          <w:spacing w:val="-1"/>
          <w:sz w:val="20"/>
        </w:rPr>
        <w:t xml:space="preserve"> </w:t>
      </w:r>
      <w:r>
        <w:rPr>
          <w:sz w:val="20"/>
        </w:rPr>
        <w:t>выравнивание</w:t>
      </w:r>
      <w:r>
        <w:rPr>
          <w:spacing w:val="-1"/>
          <w:sz w:val="20"/>
        </w:rPr>
        <w:t xml:space="preserve"> </w:t>
      </w:r>
      <w:r>
        <w:rPr>
          <w:sz w:val="20"/>
        </w:rPr>
        <w:t>абзаца);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line="227" w:lineRule="exact"/>
        <w:jc w:val="both"/>
        <w:rPr>
          <w:sz w:val="20"/>
        </w:rPr>
      </w:pPr>
      <w:r>
        <w:rPr>
          <w:sz w:val="20"/>
        </w:rPr>
        <w:t>работать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доступной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информацией;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работать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программах</w:t>
      </w:r>
      <w:r>
        <w:rPr>
          <w:spacing w:val="-7"/>
          <w:sz w:val="20"/>
        </w:rPr>
        <w:t xml:space="preserve"> </w:t>
      </w:r>
      <w:r>
        <w:rPr>
          <w:sz w:val="20"/>
        </w:rPr>
        <w:t>Word, Power</w:t>
      </w:r>
      <w:r>
        <w:rPr>
          <w:spacing w:val="2"/>
          <w:sz w:val="20"/>
        </w:rPr>
        <w:t xml:space="preserve"> </w:t>
      </w:r>
      <w:r>
        <w:rPr>
          <w:sz w:val="20"/>
        </w:rPr>
        <w:t>Point;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before="10" w:line="254" w:lineRule="auto"/>
        <w:ind w:right="344"/>
        <w:jc w:val="both"/>
        <w:rPr>
          <w:sz w:val="20"/>
        </w:rPr>
      </w:pPr>
      <w:r>
        <w:rPr>
          <w:sz w:val="20"/>
        </w:rPr>
        <w:t>решать</w:t>
      </w:r>
      <w:r>
        <w:rPr>
          <w:spacing w:val="-4"/>
          <w:sz w:val="20"/>
        </w:rPr>
        <w:t xml:space="preserve"> </w:t>
      </w:r>
      <w:r>
        <w:rPr>
          <w:sz w:val="20"/>
        </w:rPr>
        <w:t>творческие</w:t>
      </w:r>
      <w:r>
        <w:rPr>
          <w:spacing w:val="-6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-9"/>
          <w:sz w:val="20"/>
        </w:rPr>
        <w:t xml:space="preserve"> </w:t>
      </w:r>
      <w:r>
        <w:rPr>
          <w:sz w:val="20"/>
        </w:rPr>
        <w:t>мысленно</w:t>
      </w:r>
      <w:r>
        <w:rPr>
          <w:spacing w:val="-8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разрабатывать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проектный</w:t>
      </w:r>
      <w:r>
        <w:rPr>
          <w:spacing w:val="-4"/>
          <w:sz w:val="20"/>
        </w:rPr>
        <w:t xml:space="preserve"> </w:t>
      </w:r>
      <w:r>
        <w:rPr>
          <w:sz w:val="20"/>
        </w:rPr>
        <w:t>замысел,</w:t>
      </w:r>
      <w:r>
        <w:rPr>
          <w:spacing w:val="-5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выбор</w:t>
      </w:r>
      <w:r>
        <w:rPr>
          <w:spacing w:val="-3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-48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способов его</w:t>
      </w:r>
      <w:r>
        <w:rPr>
          <w:spacing w:val="-6"/>
          <w:sz w:val="20"/>
        </w:rPr>
        <w:t xml:space="preserve"> </w:t>
      </w:r>
      <w:r>
        <w:rPr>
          <w:sz w:val="20"/>
        </w:rPr>
        <w:t>практического</w:t>
      </w:r>
      <w:r>
        <w:rPr>
          <w:spacing w:val="-5"/>
          <w:sz w:val="20"/>
        </w:rPr>
        <w:t xml:space="preserve"> </w:t>
      </w:r>
      <w:r>
        <w:rPr>
          <w:sz w:val="20"/>
        </w:rPr>
        <w:t>воплощения, аргументированно</w:t>
      </w:r>
      <w:r>
        <w:rPr>
          <w:spacing w:val="-5"/>
          <w:sz w:val="20"/>
        </w:rPr>
        <w:t xml:space="preserve"> </w:t>
      </w:r>
      <w:r>
        <w:rPr>
          <w:sz w:val="20"/>
        </w:rPr>
        <w:t>представлять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продукт</w:t>
      </w:r>
      <w:r>
        <w:rPr>
          <w:spacing w:val="-2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деятельности;</w:t>
      </w:r>
    </w:p>
    <w:p w:rsidR="00171D14" w:rsidRDefault="00293248" w:rsidP="005D7098">
      <w:pPr>
        <w:pStyle w:val="a4"/>
        <w:numPr>
          <w:ilvl w:val="1"/>
          <w:numId w:val="27"/>
        </w:numPr>
        <w:tabs>
          <w:tab w:val="left" w:pos="919"/>
        </w:tabs>
        <w:spacing w:line="252" w:lineRule="auto"/>
        <w:ind w:right="343"/>
        <w:jc w:val="both"/>
        <w:rPr>
          <w:sz w:val="20"/>
        </w:rPr>
      </w:pPr>
      <w:r>
        <w:rPr>
          <w:sz w:val="20"/>
        </w:rPr>
        <w:t>осуществлять сотрудничество в различных видах совместной деятельности; предлагать идеи для обсуждения,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относиться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мнению</w:t>
      </w:r>
      <w:r>
        <w:rPr>
          <w:spacing w:val="1"/>
          <w:sz w:val="20"/>
        </w:rPr>
        <w:t xml:space="preserve"> </w:t>
      </w:r>
      <w:r>
        <w:rPr>
          <w:sz w:val="20"/>
        </w:rPr>
        <w:t>товарищей,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договариваться;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распределении</w:t>
      </w:r>
      <w:r>
        <w:rPr>
          <w:spacing w:val="1"/>
          <w:sz w:val="20"/>
        </w:rPr>
        <w:t xml:space="preserve"> </w:t>
      </w:r>
      <w:r>
        <w:rPr>
          <w:sz w:val="20"/>
        </w:rPr>
        <w:t>ролей,</w:t>
      </w:r>
      <w:r>
        <w:rPr>
          <w:spacing w:val="1"/>
          <w:sz w:val="20"/>
        </w:rPr>
        <w:t xml:space="preserve"> </w:t>
      </w:r>
      <w:r>
        <w:rPr>
          <w:sz w:val="20"/>
        </w:rPr>
        <w:t>координировать собственную работу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общем</w:t>
      </w:r>
      <w:r>
        <w:rPr>
          <w:spacing w:val="3"/>
          <w:sz w:val="20"/>
        </w:rPr>
        <w:t xml:space="preserve"> </w:t>
      </w:r>
      <w:r>
        <w:rPr>
          <w:sz w:val="20"/>
        </w:rPr>
        <w:t>процессе.</w:t>
      </w:r>
    </w:p>
    <w:p w:rsidR="00171D14" w:rsidRDefault="00171D14">
      <w:pPr>
        <w:spacing w:line="252" w:lineRule="auto"/>
        <w:jc w:val="both"/>
        <w:rPr>
          <w:sz w:val="20"/>
        </w:r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F16B7">
      <w:pPr>
        <w:pStyle w:val="1"/>
        <w:spacing w:before="62"/>
      </w:pPr>
      <w:r>
        <w:lastRenderedPageBreak/>
        <w:pict>
          <v:rect id="_x0000_s1036" style="position:absolute;left:0;text-align:left;margin-left:38.2pt;margin-top:21.75pt;width:519.05pt;height:.5pt;z-index:-15694848;mso-wrap-distance-left:0;mso-wrap-distance-right:0;mso-position-horizontal-relative:page" fillcolor="black" stroked="f">
            <w10:wrap type="topAndBottom" anchorx="page"/>
          </v:rect>
        </w:pict>
      </w:r>
      <w:bookmarkStart w:id="54" w:name="_TOC_250011"/>
      <w:r w:rsidR="00293248">
        <w:t>ФИЗИЧЕСКАЯ</w:t>
      </w:r>
      <w:r w:rsidR="00293248">
        <w:rPr>
          <w:spacing w:val="-4"/>
        </w:rPr>
        <w:t xml:space="preserve"> </w:t>
      </w:r>
      <w:bookmarkEnd w:id="54"/>
      <w:r w:rsidR="00293248">
        <w:t>КУЛЬТУРА</w:t>
      </w:r>
    </w:p>
    <w:p w:rsidR="00171D14" w:rsidRDefault="00171D14">
      <w:pPr>
        <w:pStyle w:val="a3"/>
        <w:spacing w:before="8"/>
        <w:ind w:left="0"/>
        <w:rPr>
          <w:b/>
          <w:sz w:val="10"/>
        </w:rPr>
      </w:pPr>
    </w:p>
    <w:p w:rsidR="00171D14" w:rsidRDefault="00293248">
      <w:pPr>
        <w:pStyle w:val="a3"/>
        <w:spacing w:before="93" w:line="249" w:lineRule="auto"/>
        <w:ind w:left="352" w:right="336"/>
        <w:jc w:val="both"/>
      </w:pPr>
      <w:r>
        <w:t>Рабочая</w:t>
      </w:r>
      <w:r>
        <w:rPr>
          <w:spacing w:val="-9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t>культуре</w:t>
      </w:r>
      <w:r>
        <w:rPr>
          <w:spacing w:val="-10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10"/>
        </w:rPr>
        <w:t xml:space="preserve"> </w:t>
      </w:r>
      <w:r>
        <w:t>начального</w:t>
      </w:r>
      <w:r>
        <w:rPr>
          <w:spacing w:val="-11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составлена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Требований</w:t>
      </w:r>
      <w:r>
        <w:rPr>
          <w:spacing w:val="-48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результатам   освоения</w:t>
      </w:r>
      <w:r>
        <w:rPr>
          <w:spacing w:val="50"/>
        </w:rPr>
        <w:t xml:space="preserve"> </w:t>
      </w:r>
      <w:r>
        <w:t>основной</w:t>
      </w:r>
      <w:r>
        <w:rPr>
          <w:spacing w:val="50"/>
        </w:rPr>
        <w:t xml:space="preserve"> </w:t>
      </w:r>
      <w:r>
        <w:t>образовательной</w:t>
      </w:r>
      <w:r>
        <w:rPr>
          <w:spacing w:val="50"/>
        </w:rPr>
        <w:t xml:space="preserve"> </w:t>
      </w:r>
      <w:r>
        <w:t>программы</w:t>
      </w:r>
      <w:r>
        <w:rPr>
          <w:spacing w:val="50"/>
        </w:rPr>
        <w:t xml:space="preserve"> </w:t>
      </w:r>
      <w:r>
        <w:t>начального   общего</w:t>
      </w:r>
      <w:r>
        <w:rPr>
          <w:spacing w:val="50"/>
        </w:rPr>
        <w:t xml:space="preserve"> </w:t>
      </w:r>
      <w:r>
        <w:t>образования,   представленных</w:t>
      </w:r>
      <w:r>
        <w:rPr>
          <w:spacing w:val="1"/>
        </w:rPr>
        <w:t xml:space="preserve"> </w:t>
      </w:r>
      <w:r>
        <w:t>в 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характеристики планируемых результатов духовно-нравственного развития, воспитания и социализации обучающихся,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(одобрено</w:t>
      </w:r>
      <w:r>
        <w:rPr>
          <w:spacing w:val="-4"/>
        </w:rPr>
        <w:t xml:space="preserve"> </w:t>
      </w:r>
      <w:r>
        <w:t>решением</w:t>
      </w:r>
      <w:r>
        <w:rPr>
          <w:spacing w:val="4"/>
        </w:rPr>
        <w:t xml:space="preserve"> </w:t>
      </w:r>
      <w:r>
        <w:t>ФУМО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02.06.2020</w:t>
      </w:r>
      <w:r>
        <w:rPr>
          <w:spacing w:val="1"/>
        </w:rPr>
        <w:t xml:space="preserve"> </w:t>
      </w:r>
      <w:r>
        <w:t>г.).</w:t>
      </w:r>
    </w:p>
    <w:p w:rsidR="00171D14" w:rsidRDefault="00293248">
      <w:pPr>
        <w:pStyle w:val="a3"/>
        <w:spacing w:before="5" w:line="249" w:lineRule="auto"/>
        <w:ind w:left="352" w:right="324" w:firstLine="225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физических упражнений оздоровительной, спортивной и прикладно-ориентированной направленности образовательная</w:t>
      </w:r>
      <w:r>
        <w:rPr>
          <w:spacing w:val="1"/>
        </w:rPr>
        <w:t xml:space="preserve"> </w:t>
      </w:r>
      <w:r>
        <w:t>организация вправе самостоятельно выбирать одну из утвержденных Примерных рабочих программ по физической</w:t>
      </w:r>
      <w:r>
        <w:rPr>
          <w:spacing w:val="1"/>
        </w:rPr>
        <w:t xml:space="preserve"> </w:t>
      </w:r>
      <w:r>
        <w:rPr>
          <w:spacing w:val="2"/>
        </w:rPr>
        <w:t>к</w:t>
      </w:r>
      <w:r>
        <w:rPr>
          <w:spacing w:val="-10"/>
        </w:rPr>
        <w:t>у</w:t>
      </w:r>
      <w:r>
        <w:t>ль</w:t>
      </w:r>
      <w:r>
        <w:rPr>
          <w:spacing w:val="2"/>
        </w:rPr>
        <w:t>т</w:t>
      </w:r>
      <w:r>
        <w:rPr>
          <w:spacing w:val="-10"/>
        </w:rPr>
        <w:t>у</w:t>
      </w:r>
      <w:r>
        <w:t>р</w:t>
      </w:r>
      <w:r>
        <w:rPr>
          <w:spacing w:val="2"/>
        </w:rPr>
        <w:t>е</w:t>
      </w:r>
      <w:r>
        <w:rPr>
          <w:spacing w:val="2"/>
          <w:w w:val="102"/>
          <w:position w:val="11"/>
          <w:sz w:val="8"/>
        </w:rPr>
        <w:t>1</w:t>
      </w:r>
      <w:r>
        <w:t>.</w:t>
      </w:r>
      <w:r>
        <w:rPr>
          <w:spacing w:val="19"/>
        </w:rPr>
        <w:t xml:space="preserve"> </w:t>
      </w:r>
      <w:r>
        <w:t>К</w:t>
      </w:r>
      <w:r>
        <w:rPr>
          <w:spacing w:val="-5"/>
        </w:rPr>
        <w:t>о</w:t>
      </w:r>
      <w:r>
        <w:rPr>
          <w:spacing w:val="-3"/>
        </w:rPr>
        <w:t>н</w:t>
      </w:r>
      <w:r>
        <w:rPr>
          <w:spacing w:val="-2"/>
        </w:rPr>
        <w:t>к</w:t>
      </w:r>
      <w:r>
        <w:t>р</w:t>
      </w:r>
      <w:r>
        <w:rPr>
          <w:spacing w:val="-4"/>
        </w:rPr>
        <w:t>е</w:t>
      </w:r>
      <w:r>
        <w:rPr>
          <w:spacing w:val="-2"/>
        </w:rPr>
        <w:t>т</w:t>
      </w:r>
      <w:r>
        <w:rPr>
          <w:spacing w:val="-3"/>
        </w:rPr>
        <w:t>н</w:t>
      </w:r>
      <w:r>
        <w:rPr>
          <w:spacing w:val="-5"/>
        </w:rPr>
        <w:t>о</w:t>
      </w:r>
      <w:r>
        <w:t>е</w:t>
      </w:r>
      <w:r>
        <w:rPr>
          <w:spacing w:val="23"/>
        </w:rPr>
        <w:t xml:space="preserve"> </w:t>
      </w:r>
      <w:r>
        <w:rPr>
          <w:spacing w:val="-3"/>
        </w:rPr>
        <w:t>н</w:t>
      </w:r>
      <w:r>
        <w:rPr>
          <w:spacing w:val="1"/>
        </w:rPr>
        <w:t>а</w:t>
      </w:r>
      <w:r>
        <w:rPr>
          <w:spacing w:val="-3"/>
        </w:rPr>
        <w:t>п</w:t>
      </w:r>
      <w:r>
        <w:rPr>
          <w:spacing w:val="-5"/>
        </w:rPr>
        <w:t>о</w:t>
      </w:r>
      <w:r>
        <w:t>л</w:t>
      </w:r>
      <w:r>
        <w:rPr>
          <w:spacing w:val="-3"/>
        </w:rPr>
        <w:t>нени</w:t>
      </w:r>
      <w:r>
        <w:t>е</w:t>
      </w:r>
      <w:r>
        <w:rPr>
          <w:spacing w:val="23"/>
        </w:rPr>
        <w:t xml:space="preserve"> </w:t>
      </w:r>
      <w:r>
        <w:rPr>
          <w:spacing w:val="-3"/>
        </w:rPr>
        <w:t>с</w:t>
      </w:r>
      <w:r>
        <w:rPr>
          <w:spacing w:val="-5"/>
        </w:rPr>
        <w:t>о</w:t>
      </w:r>
      <w:r>
        <w:rPr>
          <w:spacing w:val="-2"/>
        </w:rPr>
        <w:t>д</w:t>
      </w:r>
      <w:r>
        <w:rPr>
          <w:spacing w:val="-3"/>
        </w:rPr>
        <w:t>е</w:t>
      </w:r>
      <w:r>
        <w:t>рж</w:t>
      </w:r>
      <w:r>
        <w:rPr>
          <w:spacing w:val="1"/>
        </w:rPr>
        <w:t>а</w:t>
      </w:r>
      <w:r>
        <w:rPr>
          <w:spacing w:val="-3"/>
        </w:rPr>
        <w:t>ни</w:t>
      </w:r>
      <w:r>
        <w:t xml:space="preserve">я </w:t>
      </w:r>
      <w:r>
        <w:rPr>
          <w:spacing w:val="-25"/>
        </w:rPr>
        <w:t xml:space="preserve"> </w:t>
      </w:r>
      <w:r>
        <w:rPr>
          <w:spacing w:val="-10"/>
        </w:rPr>
        <w:t>у</w:t>
      </w:r>
      <w:r>
        <w:rPr>
          <w:spacing w:val="-1"/>
        </w:rPr>
        <w:t>ч</w:t>
      </w:r>
      <w:r>
        <w:rPr>
          <w:spacing w:val="-3"/>
        </w:rPr>
        <w:t>е</w:t>
      </w:r>
      <w:r>
        <w:rPr>
          <w:spacing w:val="-2"/>
        </w:rPr>
        <w:t>б</w:t>
      </w:r>
      <w:r>
        <w:rPr>
          <w:spacing w:val="-3"/>
        </w:rPr>
        <w:t>н</w:t>
      </w:r>
      <w:r>
        <w:rPr>
          <w:spacing w:val="-5"/>
        </w:rPr>
        <w:t>о</w:t>
      </w:r>
      <w:r>
        <w:rPr>
          <w:spacing w:val="3"/>
        </w:rPr>
        <w:t>г</w:t>
      </w:r>
      <w:r>
        <w:t xml:space="preserve">о </w:t>
      </w:r>
      <w:r>
        <w:rPr>
          <w:spacing w:val="-24"/>
        </w:rPr>
        <w:t xml:space="preserve"> </w:t>
      </w:r>
      <w:r>
        <w:rPr>
          <w:spacing w:val="-3"/>
        </w:rPr>
        <w:t>п</w:t>
      </w:r>
      <w:r>
        <w:t>р</w:t>
      </w:r>
      <w:r>
        <w:rPr>
          <w:spacing w:val="-4"/>
        </w:rPr>
        <w:t>е</w:t>
      </w:r>
      <w:r>
        <w:rPr>
          <w:spacing w:val="-7"/>
        </w:rPr>
        <w:t>д</w:t>
      </w:r>
      <w:r>
        <w:rPr>
          <w:spacing w:val="1"/>
        </w:rPr>
        <w:t>м</w:t>
      </w:r>
      <w:r>
        <w:rPr>
          <w:spacing w:val="-3"/>
        </w:rPr>
        <w:t>е</w:t>
      </w:r>
      <w:r>
        <w:rPr>
          <w:spacing w:val="-2"/>
        </w:rPr>
        <w:t>т</w:t>
      </w:r>
      <w:r>
        <w:t>а</w:t>
      </w:r>
      <w:r>
        <w:rPr>
          <w:spacing w:val="18"/>
        </w:rPr>
        <w:t xml:space="preserve"> </w:t>
      </w:r>
      <w:r>
        <w:rPr>
          <w:spacing w:val="1"/>
        </w:rPr>
        <w:t>м</w:t>
      </w:r>
      <w:r>
        <w:rPr>
          <w:spacing w:val="-5"/>
        </w:rPr>
        <w:t>о</w:t>
      </w:r>
      <w:r>
        <w:t>ж</w:t>
      </w:r>
      <w:r>
        <w:rPr>
          <w:spacing w:val="-4"/>
        </w:rPr>
        <w:t>е</w:t>
      </w:r>
      <w:r>
        <w:t>т</w:t>
      </w:r>
      <w:r>
        <w:rPr>
          <w:spacing w:val="25"/>
        </w:rPr>
        <w:t xml:space="preserve"> </w:t>
      </w:r>
      <w:r>
        <w:rPr>
          <w:spacing w:val="-2"/>
        </w:rPr>
        <w:t>б</w:t>
      </w:r>
      <w:r>
        <w:rPr>
          <w:spacing w:val="-1"/>
        </w:rPr>
        <w:t>ы</w:t>
      </w:r>
      <w:r>
        <w:rPr>
          <w:spacing w:val="-7"/>
        </w:rPr>
        <w:t>т</w:t>
      </w:r>
      <w:r>
        <w:t xml:space="preserve">ь </w:t>
      </w:r>
      <w:r>
        <w:rPr>
          <w:spacing w:val="-25"/>
        </w:rPr>
        <w:t xml:space="preserve"> </w:t>
      </w:r>
      <w:r>
        <w:rPr>
          <w:spacing w:val="-3"/>
        </w:rPr>
        <w:t>с</w:t>
      </w:r>
      <w:r>
        <w:rPr>
          <w:spacing w:val="-2"/>
        </w:rPr>
        <w:t>к</w:t>
      </w:r>
      <w:r>
        <w:rPr>
          <w:spacing w:val="-5"/>
        </w:rPr>
        <w:t>о</w:t>
      </w:r>
      <w:r>
        <w:t>рр</w:t>
      </w:r>
      <w:r>
        <w:rPr>
          <w:spacing w:val="-4"/>
        </w:rPr>
        <w:t>е</w:t>
      </w:r>
      <w:r>
        <w:rPr>
          <w:spacing w:val="-2"/>
        </w:rPr>
        <w:t>кт</w:t>
      </w:r>
      <w:r>
        <w:rPr>
          <w:spacing w:val="-3"/>
        </w:rPr>
        <w:t>и</w:t>
      </w:r>
      <w:r>
        <w:t>р</w:t>
      </w:r>
      <w:r>
        <w:rPr>
          <w:spacing w:val="-5"/>
        </w:rPr>
        <w:t>ов</w:t>
      </w:r>
      <w:r>
        <w:rPr>
          <w:spacing w:val="1"/>
        </w:rPr>
        <w:t>а</w:t>
      </w:r>
      <w:r>
        <w:rPr>
          <w:spacing w:val="-3"/>
        </w:rPr>
        <w:t>н</w:t>
      </w:r>
      <w:r>
        <w:t>о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rPr>
          <w:spacing w:val="-2"/>
        </w:rPr>
        <w:t>к</w:t>
      </w:r>
      <w:r>
        <w:rPr>
          <w:spacing w:val="-5"/>
        </w:rPr>
        <w:t>о</w:t>
      </w:r>
      <w:r>
        <w:rPr>
          <w:spacing w:val="-3"/>
        </w:rPr>
        <w:t>н</w:t>
      </w:r>
      <w:r>
        <w:rPr>
          <w:spacing w:val="-2"/>
        </w:rPr>
        <w:t>к</w:t>
      </w:r>
      <w:r>
        <w:t>р</w:t>
      </w:r>
      <w:r>
        <w:rPr>
          <w:spacing w:val="-4"/>
        </w:rPr>
        <w:t>е</w:t>
      </w:r>
      <w:r>
        <w:rPr>
          <w:spacing w:val="-2"/>
        </w:rPr>
        <w:t>т</w:t>
      </w:r>
      <w:r>
        <w:rPr>
          <w:spacing w:val="-3"/>
        </w:rPr>
        <w:t>и</w:t>
      </w:r>
      <w:r>
        <w:rPr>
          <w:spacing w:val="1"/>
        </w:rPr>
        <w:t>з</w:t>
      </w:r>
      <w:r>
        <w:rPr>
          <w:spacing w:val="-3"/>
        </w:rPr>
        <w:t>и</w:t>
      </w:r>
      <w:r>
        <w:t>р</w:t>
      </w:r>
      <w:r>
        <w:rPr>
          <w:spacing w:val="-5"/>
        </w:rPr>
        <w:t>о</w:t>
      </w:r>
      <w:r>
        <w:t>в</w:t>
      </w:r>
      <w:r>
        <w:rPr>
          <w:spacing w:val="1"/>
        </w:rPr>
        <w:t>а</w:t>
      </w:r>
      <w:r>
        <w:rPr>
          <w:spacing w:val="-3"/>
        </w:rPr>
        <w:t>н</w:t>
      </w:r>
      <w:r>
        <w:t>о</w:t>
      </w:r>
      <w:r>
        <w:rPr>
          <w:spacing w:val="21"/>
        </w:rPr>
        <w:t xml:space="preserve"> </w:t>
      </w:r>
      <w:r>
        <w:t>с учётом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(географических,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физкультурно-спортивных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базы,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состава</w:t>
      </w:r>
      <w:r>
        <w:rPr>
          <w:spacing w:val="-2"/>
        </w:rPr>
        <w:t xml:space="preserve"> </w:t>
      </w:r>
      <w:r>
        <w:t>образовательной организации.</w:t>
      </w:r>
    </w:p>
    <w:p w:rsidR="00171D14" w:rsidRDefault="00171D14">
      <w:pPr>
        <w:pStyle w:val="a3"/>
        <w:ind w:left="0"/>
        <w:rPr>
          <w:sz w:val="22"/>
        </w:rPr>
      </w:pPr>
    </w:p>
    <w:p w:rsidR="00171D14" w:rsidRDefault="00171D14">
      <w:pPr>
        <w:pStyle w:val="a3"/>
        <w:spacing w:before="10"/>
        <w:ind w:left="0"/>
        <w:rPr>
          <w:sz w:val="19"/>
        </w:rPr>
      </w:pPr>
    </w:p>
    <w:p w:rsidR="00171D14" w:rsidRDefault="002F16B7">
      <w:pPr>
        <w:pStyle w:val="1"/>
        <w:spacing w:before="1"/>
        <w:jc w:val="both"/>
      </w:pPr>
      <w:r>
        <w:pict>
          <v:rect id="_x0000_s1035" style="position:absolute;left:0;text-align:left;margin-left:38.2pt;margin-top:18.7pt;width:519.05pt;height:.5pt;z-index:-15694336;mso-wrap-distance-left:0;mso-wrap-distance-right:0;mso-position-horizontal-relative:page" fillcolor="black" stroked="f">
            <w10:wrap type="topAndBottom" anchorx="page"/>
          </v:rect>
        </w:pict>
      </w:r>
      <w:r w:rsidR="00293248">
        <w:t>ПОЯСНИТЕЛЬНАЯ</w:t>
      </w:r>
      <w:r w:rsidR="00293248">
        <w:rPr>
          <w:spacing w:val="-3"/>
        </w:rPr>
        <w:t xml:space="preserve"> </w:t>
      </w:r>
      <w:r w:rsidR="00293248">
        <w:t>ЗАПИСКА</w:t>
      </w:r>
    </w:p>
    <w:p w:rsidR="00171D14" w:rsidRDefault="00171D14">
      <w:pPr>
        <w:pStyle w:val="a3"/>
        <w:spacing w:before="8"/>
        <w:ind w:left="0"/>
        <w:rPr>
          <w:b/>
          <w:sz w:val="10"/>
        </w:rPr>
      </w:pPr>
    </w:p>
    <w:p w:rsidR="00171D14" w:rsidRDefault="00293248">
      <w:pPr>
        <w:pStyle w:val="a3"/>
        <w:spacing w:before="94" w:line="249" w:lineRule="auto"/>
        <w:ind w:left="352" w:right="337" w:firstLine="225"/>
        <w:jc w:val="both"/>
      </w:pPr>
      <w:r>
        <w:t>При создании программы учитывались потребности современного российского общества в физически крепком и</w:t>
      </w:r>
      <w:r>
        <w:rPr>
          <w:spacing w:val="1"/>
        </w:rPr>
        <w:t xml:space="preserve"> </w:t>
      </w:r>
      <w:r>
        <w:t>деятельном</w:t>
      </w:r>
      <w:r>
        <w:rPr>
          <w:spacing w:val="-2"/>
        </w:rPr>
        <w:t xml:space="preserve"> </w:t>
      </w:r>
      <w:r>
        <w:t>подрастающем</w:t>
      </w:r>
      <w:r>
        <w:rPr>
          <w:spacing w:val="-2"/>
        </w:rPr>
        <w:t xml:space="preserve"> </w:t>
      </w:r>
      <w:r>
        <w:t>поколении,</w:t>
      </w:r>
      <w:r>
        <w:rPr>
          <w:spacing w:val="-1"/>
        </w:rPr>
        <w:t xml:space="preserve"> </w:t>
      </w:r>
      <w:r>
        <w:t>способном</w:t>
      </w:r>
      <w:r>
        <w:rPr>
          <w:spacing w:val="-2"/>
        </w:rPr>
        <w:t xml:space="preserve"> </w:t>
      </w:r>
      <w:r>
        <w:t>активно</w:t>
      </w:r>
      <w:r>
        <w:rPr>
          <w:spacing w:val="-8"/>
        </w:rPr>
        <w:t xml:space="preserve"> </w:t>
      </w:r>
      <w:r>
        <w:t>включаться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разнообразные</w:t>
      </w:r>
      <w:r>
        <w:rPr>
          <w:spacing w:val="-6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здорового</w:t>
      </w:r>
      <w:r>
        <w:rPr>
          <w:spacing w:val="-8"/>
        </w:rPr>
        <w:t xml:space="preserve"> </w:t>
      </w:r>
      <w:r>
        <w:t>образа</w:t>
      </w:r>
      <w:r>
        <w:rPr>
          <w:spacing w:val="-10"/>
        </w:rPr>
        <w:t xml:space="preserve"> </w:t>
      </w:r>
      <w:r>
        <w:t>жизни,</w:t>
      </w:r>
      <w:r>
        <w:rPr>
          <w:spacing w:val="-48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 для саморазвития,</w:t>
      </w:r>
      <w:r>
        <w:rPr>
          <w:spacing w:val="3"/>
        </w:rPr>
        <w:t xml:space="preserve"> </w:t>
      </w:r>
      <w:r>
        <w:t>самоопределения и</w:t>
      </w:r>
      <w:r>
        <w:rPr>
          <w:spacing w:val="-1"/>
        </w:rPr>
        <w:t xml:space="preserve"> </w:t>
      </w:r>
      <w:r>
        <w:t>самореализации.</w:t>
      </w:r>
    </w:p>
    <w:p w:rsidR="00171D14" w:rsidRDefault="00293248">
      <w:pPr>
        <w:pStyle w:val="a3"/>
        <w:spacing w:before="2" w:line="249" w:lineRule="auto"/>
        <w:ind w:left="352" w:right="342" w:firstLine="225"/>
        <w:jc w:val="both"/>
      </w:pPr>
      <w:r>
        <w:t>В программе нашли своё отражение объективно сложившиеся реалии современного социокультурного развития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обновление содержания образовательного процесса, внедрение в его практику современных подходов, новых методик и</w:t>
      </w:r>
      <w:r>
        <w:rPr>
          <w:spacing w:val="-47"/>
        </w:rPr>
        <w:t xml:space="preserve"> </w:t>
      </w:r>
      <w:r>
        <w:t>технологий.</w:t>
      </w:r>
    </w:p>
    <w:p w:rsidR="00171D14" w:rsidRDefault="00293248">
      <w:pPr>
        <w:pStyle w:val="a3"/>
        <w:spacing w:before="4" w:line="249" w:lineRule="auto"/>
        <w:ind w:left="352" w:right="344" w:firstLine="225"/>
        <w:jc w:val="both"/>
      </w:pPr>
      <w:r>
        <w:t>Программа позволяет применять дифференцированный подход к организации занятий детей с учетом состояния</w:t>
      </w:r>
      <w:r>
        <w:rPr>
          <w:spacing w:val="1"/>
        </w:rPr>
        <w:t xml:space="preserve"> </w:t>
      </w:r>
      <w:r>
        <w:t>здоровья.</w:t>
      </w:r>
    </w:p>
    <w:p w:rsidR="00171D14" w:rsidRDefault="00293248">
      <w:pPr>
        <w:pStyle w:val="a3"/>
        <w:spacing w:before="1" w:line="249" w:lineRule="auto"/>
        <w:ind w:left="352" w:right="334" w:firstLine="225"/>
        <w:jc w:val="both"/>
      </w:pPr>
      <w:r>
        <w:t>Изучение</w:t>
      </w:r>
      <w:r>
        <w:rPr>
          <w:spacing w:val="-2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-4"/>
        </w:rPr>
        <w:t xml:space="preserve"> </w:t>
      </w:r>
      <w:r>
        <w:t>культура»</w:t>
      </w:r>
      <w:r>
        <w:rPr>
          <w:spacing w:val="-3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важное</w:t>
      </w:r>
      <w:r>
        <w:rPr>
          <w:spacing w:val="-5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онтогенезе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младшего</w:t>
      </w:r>
      <w:r>
        <w:rPr>
          <w:spacing w:val="-7"/>
        </w:rPr>
        <w:t xml:space="preserve"> </w:t>
      </w:r>
      <w:r>
        <w:t>школьного</w:t>
      </w:r>
      <w:r>
        <w:rPr>
          <w:spacing w:val="-48"/>
        </w:rPr>
        <w:t xml:space="preserve"> </w:t>
      </w:r>
      <w:r>
        <w:t>возраста. Оно активно воздействует на развитие их физической, психической и социальной природы, содействует</w:t>
      </w:r>
      <w:r>
        <w:rPr>
          <w:spacing w:val="1"/>
        </w:rPr>
        <w:t xml:space="preserve"> </w:t>
      </w:r>
      <w:r>
        <w:t>укреплению здоровья, повышению защитных свойств организма, развитию памяти, внимания и мышления, предметно</w:t>
      </w:r>
      <w:r>
        <w:rPr>
          <w:spacing w:val="1"/>
        </w:rPr>
        <w:t xml:space="preserve"> </w:t>
      </w:r>
      <w:r>
        <w:t>ориентируется на</w:t>
      </w:r>
      <w:r>
        <w:rPr>
          <w:spacing w:val="1"/>
        </w:rPr>
        <w:t xml:space="preserve"> </w:t>
      </w:r>
      <w:r>
        <w:t>активное вовлечение младших 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самостоятельные занятия физической культурой и</w:t>
      </w:r>
      <w:r>
        <w:rPr>
          <w:spacing w:val="1"/>
        </w:rPr>
        <w:t xml:space="preserve"> </w:t>
      </w:r>
      <w:r>
        <w:t>спортом.</w:t>
      </w:r>
    </w:p>
    <w:p w:rsidR="00171D14" w:rsidRDefault="00293248">
      <w:pPr>
        <w:pStyle w:val="a3"/>
        <w:spacing w:before="5" w:line="249" w:lineRule="auto"/>
        <w:ind w:left="352" w:right="341" w:firstLine="225"/>
        <w:jc w:val="both"/>
      </w:pPr>
      <w:r>
        <w:t>Целью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оздоровительной,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прикладно-ориентированной</w:t>
      </w:r>
      <w:r>
        <w:rPr>
          <w:spacing w:val="-2"/>
        </w:rPr>
        <w:t xml:space="preserve"> </w:t>
      </w:r>
      <w:r>
        <w:t>направленности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образа</w:t>
      </w:r>
      <w:r>
        <w:rPr>
          <w:spacing w:val="2"/>
        </w:rPr>
        <w:t xml:space="preserve"> </w:t>
      </w:r>
      <w:r>
        <w:t>жизни.</w:t>
      </w:r>
    </w:p>
    <w:p w:rsidR="00171D14" w:rsidRDefault="00293248">
      <w:pPr>
        <w:pStyle w:val="a3"/>
        <w:spacing w:before="2" w:line="249" w:lineRule="auto"/>
        <w:ind w:left="352" w:right="332" w:firstLine="225"/>
        <w:jc w:val="both"/>
      </w:pPr>
      <w:r>
        <w:t>Развивающая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 необходимого и достаточного физического здоровья, уровня развития физических качеств и обучения</w:t>
      </w:r>
      <w:r>
        <w:rPr>
          <w:spacing w:val="1"/>
        </w:rPr>
        <w:t xml:space="preserve"> </w:t>
      </w:r>
      <w:r>
        <w:t>физическим упражнениям разной функциональной направленности. Существенным достижением такой ориентации</w:t>
      </w:r>
      <w:r>
        <w:rPr>
          <w:spacing w:val="1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постепенное</w:t>
      </w:r>
      <w:r>
        <w:rPr>
          <w:spacing w:val="-8"/>
        </w:rPr>
        <w:t xml:space="preserve"> </w:t>
      </w:r>
      <w:r>
        <w:t>вовлечение</w:t>
      </w:r>
      <w:r>
        <w:rPr>
          <w:spacing w:val="-4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здоровый</w:t>
      </w:r>
      <w:r>
        <w:rPr>
          <w:spacing w:val="-8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счёт</w:t>
      </w:r>
      <w:r>
        <w:rPr>
          <w:spacing w:val="-7"/>
        </w:rPr>
        <w:t xml:space="preserve"> </w:t>
      </w:r>
      <w:r>
        <w:t>овладения</w:t>
      </w:r>
      <w:r>
        <w:rPr>
          <w:spacing w:val="-8"/>
        </w:rPr>
        <w:t xml:space="preserve"> </w:t>
      </w:r>
      <w:r>
        <w:t>ими</w:t>
      </w:r>
      <w:r>
        <w:rPr>
          <w:spacing w:val="-8"/>
        </w:rPr>
        <w:t xml:space="preserve"> </w:t>
      </w:r>
      <w:r>
        <w:t>знаниями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умениями</w:t>
      </w:r>
      <w:r>
        <w:rPr>
          <w:spacing w:val="-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 самостоятельных занятий подвижными играми, коррекционной, дыхательной и зрительной гимнастикой,</w:t>
      </w:r>
      <w:r>
        <w:rPr>
          <w:spacing w:val="1"/>
        </w:rPr>
        <w:t xml:space="preserve"> </w:t>
      </w:r>
      <w:r>
        <w:t>проведения физкультминуток и утренней зарядки, закаливающих процедур, наблюдений за физическим развитием и</w:t>
      </w:r>
      <w:r>
        <w:rPr>
          <w:spacing w:val="1"/>
        </w:rPr>
        <w:t xml:space="preserve"> </w:t>
      </w:r>
      <w:r>
        <w:t>физической</w:t>
      </w:r>
      <w:r>
        <w:rPr>
          <w:spacing w:val="5"/>
        </w:rPr>
        <w:t xml:space="preserve"> </w:t>
      </w:r>
      <w:r>
        <w:t>подготовленностью.</w:t>
      </w:r>
    </w:p>
    <w:p w:rsidR="00171D14" w:rsidRDefault="00293248">
      <w:pPr>
        <w:pStyle w:val="a3"/>
        <w:spacing w:before="7" w:line="249" w:lineRule="auto"/>
        <w:ind w:left="352" w:right="335" w:firstLine="225"/>
        <w:jc w:val="both"/>
      </w:pPr>
      <w:r>
        <w:t>Воспитывающее значение учебного предмета раскрывается в приобщении обучающихся к истории и традициям</w:t>
      </w:r>
      <w:r>
        <w:rPr>
          <w:spacing w:val="1"/>
        </w:rPr>
        <w:t xml:space="preserve"> </w:t>
      </w:r>
      <w:r>
        <w:rPr>
          <w:spacing w:val="-1"/>
        </w:rPr>
        <w:t>физической</w:t>
      </w:r>
      <w:r>
        <w:rPr>
          <w:spacing w:val="-12"/>
        </w:rPr>
        <w:t xml:space="preserve"> </w:t>
      </w:r>
      <w:r>
        <w:rPr>
          <w:spacing w:val="-1"/>
        </w:rPr>
        <w:t>культуры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спорта</w:t>
      </w:r>
      <w:r>
        <w:rPr>
          <w:spacing w:val="-8"/>
        </w:rPr>
        <w:t xml:space="preserve"> </w:t>
      </w:r>
      <w:r>
        <w:t>народов</w:t>
      </w:r>
      <w:r>
        <w:rPr>
          <w:spacing w:val="-8"/>
        </w:rPr>
        <w:t xml:space="preserve"> </w:t>
      </w:r>
      <w:r>
        <w:t>России,</w:t>
      </w:r>
      <w:r>
        <w:rPr>
          <w:spacing w:val="-6"/>
        </w:rPr>
        <w:t xml:space="preserve"> </w:t>
      </w:r>
      <w:r>
        <w:t>формировании</w:t>
      </w:r>
      <w:r>
        <w:rPr>
          <w:spacing w:val="-12"/>
        </w:rPr>
        <w:t xml:space="preserve"> </w:t>
      </w:r>
      <w:r>
        <w:t>интереса</w:t>
      </w:r>
      <w:r>
        <w:rPr>
          <w:spacing w:val="-7"/>
        </w:rPr>
        <w:t xml:space="preserve"> </w:t>
      </w:r>
      <w:r>
        <w:t>к регулярным</w:t>
      </w:r>
      <w:r>
        <w:rPr>
          <w:spacing w:val="-6"/>
        </w:rPr>
        <w:t xml:space="preserve"> </w:t>
      </w:r>
      <w:r>
        <w:t>занятиям</w:t>
      </w:r>
      <w:r>
        <w:rPr>
          <w:spacing w:val="-7"/>
        </w:rPr>
        <w:t xml:space="preserve"> </w:t>
      </w:r>
      <w:r>
        <w:t>физической</w:t>
      </w:r>
      <w:r>
        <w:rPr>
          <w:spacing w:val="-11"/>
        </w:rPr>
        <w:t xml:space="preserve"> </w:t>
      </w:r>
      <w:r>
        <w:t>культурой</w:t>
      </w:r>
      <w:r>
        <w:rPr>
          <w:spacing w:val="-11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спортом, осознании роли занятий физической культурой в</w:t>
      </w:r>
      <w:r>
        <w:rPr>
          <w:spacing w:val="1"/>
        </w:rPr>
        <w:t xml:space="preserve"> </w:t>
      </w:r>
      <w:r>
        <w:t>укреплении здоровья,</w:t>
      </w:r>
      <w:r>
        <w:rPr>
          <w:spacing w:val="1"/>
        </w:rPr>
        <w:t xml:space="preserve"> </w:t>
      </w:r>
      <w:r>
        <w:t>организации активного 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досуга.</w:t>
      </w:r>
      <w:r>
        <w:rPr>
          <w:spacing w:val="1"/>
        </w:rPr>
        <w:t xml:space="preserve"> </w:t>
      </w:r>
      <w:r>
        <w:t>В процессе обучения у обучающихся активно формируются положительные навыки и способы поведения,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 поступков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5"/>
        </w:rPr>
        <w:t xml:space="preserve"> </w:t>
      </w:r>
      <w:r>
        <w:t>коллективной деятельности.</w:t>
      </w:r>
    </w:p>
    <w:p w:rsidR="00171D14" w:rsidRDefault="00293248">
      <w:pPr>
        <w:pStyle w:val="a3"/>
        <w:spacing w:before="5" w:line="249" w:lineRule="auto"/>
        <w:ind w:left="352" w:right="330" w:firstLine="225"/>
        <w:jc w:val="both"/>
      </w:pPr>
      <w:r>
        <w:t>Методологической основой структуры и содержания программы по физической культуре для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личностно-деятельностный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ориентирующий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младшими</w:t>
      </w:r>
      <w:r>
        <w:rPr>
          <w:spacing w:val="30"/>
        </w:rPr>
        <w:t xml:space="preserve"> </w:t>
      </w:r>
      <w:r>
        <w:t>школьниками</w:t>
      </w:r>
      <w:r>
        <w:rPr>
          <w:spacing w:val="30"/>
        </w:rPr>
        <w:t xml:space="preserve"> </w:t>
      </w:r>
      <w:r>
        <w:t>двигательной</w:t>
      </w:r>
      <w:r>
        <w:rPr>
          <w:spacing w:val="30"/>
        </w:rPr>
        <w:t xml:space="preserve"> </w:t>
      </w:r>
      <w:r>
        <w:t>деятельности,</w:t>
      </w:r>
      <w:r>
        <w:rPr>
          <w:spacing w:val="34"/>
        </w:rPr>
        <w:t xml:space="preserve"> </w:t>
      </w:r>
      <w:r>
        <w:t>представляющей</w:t>
      </w:r>
      <w:r>
        <w:rPr>
          <w:spacing w:val="34"/>
        </w:rPr>
        <w:t xml:space="preserve"> </w:t>
      </w:r>
      <w:r>
        <w:t>собой</w:t>
      </w:r>
      <w:r>
        <w:rPr>
          <w:spacing w:val="31"/>
        </w:rPr>
        <w:t xml:space="preserve"> </w:t>
      </w:r>
      <w:r>
        <w:t>основу</w:t>
      </w:r>
      <w:r>
        <w:rPr>
          <w:spacing w:val="27"/>
        </w:rPr>
        <w:t xml:space="preserve"> </w:t>
      </w:r>
      <w:r>
        <w:t>содержания</w:t>
      </w:r>
      <w:r>
        <w:rPr>
          <w:spacing w:val="35"/>
        </w:rPr>
        <w:t xml:space="preserve"> </w:t>
      </w:r>
      <w:r>
        <w:t>учебного</w:t>
      </w:r>
      <w:r>
        <w:rPr>
          <w:spacing w:val="32"/>
        </w:rPr>
        <w:t xml:space="preserve"> </w:t>
      </w:r>
      <w:r>
        <w:t>предмета</w:t>
      </w:r>
    </w:p>
    <w:p w:rsidR="00171D14" w:rsidRDefault="00293248">
      <w:pPr>
        <w:pStyle w:val="a3"/>
        <w:spacing w:before="3" w:line="249" w:lineRule="auto"/>
        <w:ind w:left="352" w:right="334"/>
        <w:jc w:val="both"/>
      </w:pPr>
      <w:r>
        <w:t>«Физическая</w:t>
      </w:r>
      <w:r>
        <w:rPr>
          <w:spacing w:val="-4"/>
        </w:rPr>
        <w:t xml:space="preserve"> </w:t>
      </w:r>
      <w:r>
        <w:t>культура».</w:t>
      </w:r>
      <w:r>
        <w:rPr>
          <w:spacing w:val="-5"/>
        </w:rPr>
        <w:t xml:space="preserve"> </w:t>
      </w:r>
      <w:r>
        <w:t>Двигательная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оказывает</w:t>
      </w:r>
      <w:r>
        <w:rPr>
          <w:spacing w:val="-3"/>
        </w:rPr>
        <w:t xml:space="preserve"> </w:t>
      </w:r>
      <w:r>
        <w:t>активное</w:t>
      </w:r>
      <w:r>
        <w:rPr>
          <w:spacing w:val="-6"/>
        </w:rPr>
        <w:t xml:space="preserve"> </w:t>
      </w:r>
      <w:r>
        <w:t>влияние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психической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социальной</w:t>
      </w:r>
      <w:r>
        <w:rPr>
          <w:spacing w:val="-47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информационный,</w:t>
      </w:r>
      <w:r>
        <w:rPr>
          <w:spacing w:val="1"/>
        </w:rPr>
        <w:t xml:space="preserve"> </w:t>
      </w:r>
      <w:r>
        <w:t>операциональный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мотивационно-процессуальный</w:t>
      </w:r>
      <w:r>
        <w:rPr>
          <w:spacing w:val="1"/>
        </w:rPr>
        <w:t xml:space="preserve"> </w:t>
      </w:r>
      <w:r>
        <w:t>компоненты,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находят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линиях</w:t>
      </w:r>
      <w:r>
        <w:rPr>
          <w:spacing w:val="6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предмета.</w:t>
      </w:r>
    </w:p>
    <w:p w:rsidR="00171D14" w:rsidRDefault="00171D14">
      <w:pPr>
        <w:pStyle w:val="a3"/>
        <w:ind w:left="0"/>
      </w:pPr>
    </w:p>
    <w:p w:rsidR="00171D14" w:rsidRDefault="002F16B7">
      <w:pPr>
        <w:pStyle w:val="a3"/>
        <w:spacing w:before="8"/>
        <w:ind w:left="0"/>
        <w:rPr>
          <w:sz w:val="15"/>
        </w:rPr>
      </w:pPr>
      <w:r>
        <w:pict>
          <v:rect id="_x0000_s1034" style="position:absolute;margin-left:50.9pt;margin-top:11pt;width:144.05pt;height:.5pt;z-index:-15693824;mso-wrap-distance-left:0;mso-wrap-distance-right:0;mso-position-horizontal-relative:page" fillcolor="black" stroked="f">
            <w10:wrap type="topAndBottom" anchorx="page"/>
          </v:rect>
        </w:pict>
      </w:r>
    </w:p>
    <w:p w:rsidR="00171D14" w:rsidRDefault="00293248">
      <w:pPr>
        <w:tabs>
          <w:tab w:val="left" w:pos="1072"/>
        </w:tabs>
        <w:spacing w:before="53"/>
        <w:ind w:left="578"/>
        <w:rPr>
          <w:sz w:val="18"/>
        </w:rPr>
      </w:pPr>
      <w:r>
        <w:rPr>
          <w:position w:val="6"/>
          <w:sz w:val="12"/>
        </w:rPr>
        <w:t>1</w:t>
      </w:r>
      <w:r>
        <w:rPr>
          <w:position w:val="6"/>
          <w:sz w:val="12"/>
        </w:rPr>
        <w:tab/>
      </w:r>
      <w:r>
        <w:rPr>
          <w:sz w:val="18"/>
        </w:rPr>
        <w:t>https://fgosreestr.ru/oop/223</w:t>
      </w:r>
    </w:p>
    <w:p w:rsidR="00171D14" w:rsidRDefault="00171D14">
      <w:pPr>
        <w:rPr>
          <w:sz w:val="18"/>
        </w:rPr>
        <w:sectPr w:rsidR="00171D14">
          <w:pgSz w:w="11910" w:h="16840"/>
          <w:pgMar w:top="114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66" w:line="249" w:lineRule="auto"/>
        <w:ind w:left="352" w:right="344" w:firstLine="225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усиления</w:t>
      </w:r>
      <w:r>
        <w:rPr>
          <w:spacing w:val="1"/>
        </w:rPr>
        <w:t xml:space="preserve"> </w:t>
      </w:r>
      <w:r>
        <w:t>мотивационной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комплекса</w:t>
      </w:r>
      <w:r>
        <w:rPr>
          <w:spacing w:val="14"/>
        </w:rPr>
        <w:t xml:space="preserve"> </w:t>
      </w:r>
      <w:r>
        <w:t>ГТО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структуру</w:t>
      </w:r>
      <w:r>
        <w:rPr>
          <w:spacing w:val="9"/>
        </w:rPr>
        <w:t xml:space="preserve"> </w:t>
      </w:r>
      <w:r>
        <w:t>программы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раздел</w:t>
      </w:r>
      <w:r>
        <w:rPr>
          <w:spacing w:val="13"/>
        </w:rPr>
        <w:t xml:space="preserve"> </w:t>
      </w:r>
      <w:r>
        <w:t>«Физическое</w:t>
      </w:r>
      <w:r>
        <w:rPr>
          <w:spacing w:val="15"/>
        </w:rPr>
        <w:t xml:space="preserve"> </w:t>
      </w:r>
      <w:r>
        <w:t>совершенствование»</w:t>
      </w:r>
      <w:r>
        <w:rPr>
          <w:spacing w:val="13"/>
        </w:rPr>
        <w:t xml:space="preserve"> </w:t>
      </w:r>
      <w:r>
        <w:t>вводится</w:t>
      </w:r>
      <w:r>
        <w:rPr>
          <w:spacing w:val="11"/>
        </w:rPr>
        <w:t xml:space="preserve"> </w:t>
      </w:r>
      <w:r>
        <w:t>образовательный</w:t>
      </w:r>
      <w:r>
        <w:rPr>
          <w:spacing w:val="11"/>
        </w:rPr>
        <w:t xml:space="preserve"> </w:t>
      </w:r>
      <w:r>
        <w:t>модуль</w:t>
      </w:r>
    </w:p>
    <w:p w:rsidR="00171D14" w:rsidRDefault="00293248">
      <w:pPr>
        <w:pStyle w:val="a3"/>
        <w:spacing w:before="2" w:line="249" w:lineRule="auto"/>
        <w:ind w:left="352" w:right="337"/>
        <w:jc w:val="both"/>
      </w:pPr>
      <w:r>
        <w:t>«Прикладно-ориентированная физическая культура». Данный модуль позволит удовлетворить интересы учащихся в</w:t>
      </w:r>
      <w:r>
        <w:rPr>
          <w:spacing w:val="1"/>
        </w:rPr>
        <w:t xml:space="preserve"> </w:t>
      </w:r>
      <w:r>
        <w:t>занятиях спортом и активном участии в спортивных соревнованиях, развитии национальных форм соревновательной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систем</w:t>
      </w:r>
      <w:r>
        <w:rPr>
          <w:spacing w:val="4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воспитания.</w:t>
      </w:r>
    </w:p>
    <w:p w:rsidR="00171D14" w:rsidRDefault="00293248">
      <w:pPr>
        <w:pStyle w:val="a3"/>
        <w:spacing w:before="2" w:line="249" w:lineRule="auto"/>
        <w:ind w:left="352" w:right="334" w:firstLine="225"/>
        <w:jc w:val="both"/>
      </w:pPr>
      <w:r>
        <w:t>Содержание модуля «Прикладно-ориентированная физическая культура» обеспечивается Примерными программами</w:t>
      </w:r>
      <w:r>
        <w:rPr>
          <w:spacing w:val="-47"/>
        </w:rPr>
        <w:t xml:space="preserve"> </w:t>
      </w:r>
      <w:r>
        <w:t>по видам спорта, которые рекомендуются Министерством просвещения РФ для занятий физической культурой и могут</w:t>
      </w:r>
      <w:r>
        <w:rPr>
          <w:spacing w:val="1"/>
        </w:rPr>
        <w:t xml:space="preserve"> </w:t>
      </w:r>
      <w:r>
        <w:t>использоваться образовательными организациями исходя из интересов учащихся, физкультурно-спортивных традиций,</w:t>
      </w:r>
      <w:r>
        <w:rPr>
          <w:spacing w:val="1"/>
        </w:rPr>
        <w:t xml:space="preserve"> </w:t>
      </w:r>
      <w:r>
        <w:t>наличия необходимой материально-технической базы, квалификации педагогического состава. Помимо Примерных</w:t>
      </w:r>
      <w:r>
        <w:rPr>
          <w:spacing w:val="1"/>
        </w:rPr>
        <w:t xml:space="preserve"> </w:t>
      </w:r>
      <w:r>
        <w:t>программ, рекомендуемых Министерством просвещения РФ, образовательные организации могут разрабатывать своё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«Прикладно-ориентированная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популярные</w:t>
      </w:r>
      <w:r>
        <w:rPr>
          <w:spacing w:val="-47"/>
        </w:rPr>
        <w:t xml:space="preserve"> </w:t>
      </w:r>
      <w:r>
        <w:t>национальные виды спорта, подвижные игры и развлечения, основывающиеся на этнокультурных, исторических 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традициях</w:t>
      </w:r>
      <w:r>
        <w:rPr>
          <w:spacing w:val="2"/>
        </w:rPr>
        <w:t xml:space="preserve"> </w:t>
      </w:r>
      <w:r>
        <w:t>региона</w:t>
      </w:r>
      <w:r>
        <w:rPr>
          <w:spacing w:val="4"/>
        </w:rPr>
        <w:t xml:space="preserve"> </w:t>
      </w:r>
      <w:r>
        <w:t>и школы.</w:t>
      </w:r>
    </w:p>
    <w:p w:rsidR="00171D14" w:rsidRDefault="00293248">
      <w:pPr>
        <w:pStyle w:val="a3"/>
        <w:spacing w:before="7" w:line="252" w:lineRule="auto"/>
        <w:ind w:left="352" w:right="334" w:firstLine="225"/>
        <w:jc w:val="both"/>
      </w:pPr>
      <w:r>
        <w:t>Содержание</w:t>
      </w:r>
      <w:r>
        <w:rPr>
          <w:spacing w:val="-10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изложено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годам</w:t>
      </w:r>
      <w:r>
        <w:rPr>
          <w:spacing w:val="-5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раскрывает</w:t>
      </w:r>
      <w:r>
        <w:rPr>
          <w:spacing w:val="-8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её</w:t>
      </w:r>
      <w:r>
        <w:rPr>
          <w:spacing w:val="-9"/>
        </w:rPr>
        <w:t xml:space="preserve"> </w:t>
      </w:r>
      <w:r>
        <w:t>содержательные</w:t>
      </w:r>
      <w:r>
        <w:rPr>
          <w:spacing w:val="-9"/>
        </w:rPr>
        <w:t xml:space="preserve"> </w:t>
      </w:r>
      <w:r>
        <w:t>линии,</w:t>
      </w:r>
      <w:r>
        <w:rPr>
          <w:spacing w:val="-4"/>
        </w:rPr>
        <w:t xml:space="preserve"> </w:t>
      </w:r>
      <w:r>
        <w:t>обязательные</w:t>
      </w:r>
      <w:r>
        <w:rPr>
          <w:spacing w:val="-47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изучения</w:t>
      </w:r>
      <w:r>
        <w:rPr>
          <w:spacing w:val="22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каждом</w:t>
      </w:r>
      <w:r>
        <w:rPr>
          <w:spacing w:val="26"/>
        </w:rPr>
        <w:t xml:space="preserve"> </w:t>
      </w:r>
      <w:r>
        <w:t>классе:</w:t>
      </w:r>
      <w:r>
        <w:rPr>
          <w:spacing w:val="25"/>
        </w:rPr>
        <w:t xml:space="preserve"> </w:t>
      </w:r>
      <w:r>
        <w:t>«Знания</w:t>
      </w:r>
      <w:r>
        <w:rPr>
          <w:spacing w:val="22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физической</w:t>
      </w:r>
      <w:r>
        <w:rPr>
          <w:spacing w:val="22"/>
        </w:rPr>
        <w:t xml:space="preserve"> </w:t>
      </w:r>
      <w:r>
        <w:t>культуре»,</w:t>
      </w:r>
      <w:r>
        <w:rPr>
          <w:spacing w:val="26"/>
        </w:rPr>
        <w:t xml:space="preserve"> </w:t>
      </w:r>
      <w:r>
        <w:t>«Способы</w:t>
      </w:r>
      <w:r>
        <w:rPr>
          <w:spacing w:val="23"/>
        </w:rPr>
        <w:t xml:space="preserve"> </w:t>
      </w:r>
      <w:r>
        <w:t>самостоятельной</w:t>
      </w:r>
      <w:r>
        <w:rPr>
          <w:spacing w:val="22"/>
        </w:rPr>
        <w:t xml:space="preserve"> </w:t>
      </w:r>
      <w:r>
        <w:t>деятельности»</w:t>
      </w:r>
      <w:r>
        <w:rPr>
          <w:spacing w:val="24"/>
        </w:rPr>
        <w:t xml:space="preserve"> </w:t>
      </w:r>
      <w:r>
        <w:t>и</w:t>
      </w:r>
    </w:p>
    <w:p w:rsidR="00171D14" w:rsidRDefault="00293248">
      <w:pPr>
        <w:pStyle w:val="a3"/>
        <w:spacing w:line="227" w:lineRule="exact"/>
        <w:ind w:left="352"/>
        <w:jc w:val="both"/>
      </w:pPr>
      <w:r>
        <w:t>«Физическое</w:t>
      </w:r>
      <w:r>
        <w:rPr>
          <w:spacing w:val="-8"/>
        </w:rPr>
        <w:t xml:space="preserve"> </w:t>
      </w:r>
      <w:r>
        <w:t>совершенствование».</w:t>
      </w:r>
    </w:p>
    <w:p w:rsidR="00171D14" w:rsidRDefault="00293248">
      <w:pPr>
        <w:pStyle w:val="a3"/>
        <w:spacing w:before="10" w:line="249" w:lineRule="auto"/>
        <w:ind w:left="352" w:right="336" w:firstLine="225"/>
        <w:jc w:val="both"/>
      </w:pPr>
      <w:r>
        <w:t>Планируемые результаты включают в себя личностные, метапредметные и предметные результаты. Личностные</w:t>
      </w:r>
      <w:r>
        <w:rPr>
          <w:spacing w:val="1"/>
        </w:rPr>
        <w:t xml:space="preserve"> </w:t>
      </w:r>
      <w:r>
        <w:t>результаты представлены в программе за весь период обучения в начальной школе; метапредметные и 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каждый год обучения.</w:t>
      </w:r>
    </w:p>
    <w:p w:rsidR="00171D14" w:rsidRDefault="00293248">
      <w:pPr>
        <w:pStyle w:val="a3"/>
        <w:spacing w:before="3" w:line="249" w:lineRule="auto"/>
        <w:ind w:left="352" w:right="335" w:firstLine="225"/>
        <w:jc w:val="both"/>
      </w:pPr>
      <w:r>
        <w:t>Результативность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научно</w:t>
      </w:r>
      <w:r>
        <w:rPr>
          <w:spacing w:val="1"/>
        </w:rPr>
        <w:t xml:space="preserve"> </w:t>
      </w:r>
      <w:r>
        <w:t>обоснованных инновационных средств, методов и форм обучения, информационно-коммуникативных технологий и</w:t>
      </w:r>
      <w:r>
        <w:rPr>
          <w:spacing w:val="1"/>
        </w:rPr>
        <w:t xml:space="preserve"> </w:t>
      </w:r>
      <w:r>
        <w:t>передового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опыта.</w:t>
      </w:r>
    </w:p>
    <w:p w:rsidR="00171D14" w:rsidRDefault="00293248" w:rsidP="0009427F">
      <w:pPr>
        <w:pStyle w:val="a3"/>
        <w:shd w:val="clear" w:color="auto" w:fill="FFFFFF" w:themeFill="background1"/>
        <w:spacing w:before="3" w:line="249" w:lineRule="auto"/>
        <w:ind w:left="352" w:right="328" w:firstLine="225"/>
        <w:jc w:val="both"/>
      </w:pPr>
      <w:r w:rsidRPr="0009427F">
        <w:rPr>
          <w:shd w:val="clear" w:color="auto" w:fill="FFFFFF" w:themeFill="background1"/>
        </w:rPr>
        <w:t>Общее</w:t>
      </w:r>
      <w:r w:rsidRPr="0009427F">
        <w:rPr>
          <w:spacing w:val="1"/>
          <w:shd w:val="clear" w:color="auto" w:fill="FFFFFF" w:themeFill="background1"/>
        </w:rPr>
        <w:t xml:space="preserve"> </w:t>
      </w:r>
      <w:r w:rsidRPr="0009427F">
        <w:rPr>
          <w:shd w:val="clear" w:color="auto" w:fill="FFFFFF" w:themeFill="background1"/>
        </w:rPr>
        <w:t>число</w:t>
      </w:r>
      <w:r w:rsidRPr="0009427F">
        <w:rPr>
          <w:spacing w:val="1"/>
          <w:shd w:val="clear" w:color="auto" w:fill="FFFFFF" w:themeFill="background1"/>
        </w:rPr>
        <w:t xml:space="preserve"> </w:t>
      </w:r>
      <w:r w:rsidRPr="0009427F">
        <w:rPr>
          <w:shd w:val="clear" w:color="auto" w:fill="FFFFFF" w:themeFill="background1"/>
        </w:rPr>
        <w:t>часов,</w:t>
      </w:r>
      <w:r w:rsidRPr="0009427F">
        <w:rPr>
          <w:spacing w:val="1"/>
          <w:shd w:val="clear" w:color="auto" w:fill="FFFFFF" w:themeFill="background1"/>
        </w:rPr>
        <w:t xml:space="preserve"> </w:t>
      </w:r>
      <w:r w:rsidRPr="0009427F">
        <w:rPr>
          <w:shd w:val="clear" w:color="auto" w:fill="FFFFFF" w:themeFill="background1"/>
        </w:rPr>
        <w:t>отведённых</w:t>
      </w:r>
      <w:r w:rsidRPr="0009427F">
        <w:rPr>
          <w:spacing w:val="1"/>
          <w:shd w:val="clear" w:color="auto" w:fill="FFFFFF" w:themeFill="background1"/>
        </w:rPr>
        <w:t xml:space="preserve"> </w:t>
      </w:r>
      <w:r w:rsidRPr="0009427F">
        <w:rPr>
          <w:shd w:val="clear" w:color="auto" w:fill="FFFFFF" w:themeFill="background1"/>
        </w:rPr>
        <w:t>на</w:t>
      </w:r>
      <w:r w:rsidRPr="0009427F">
        <w:rPr>
          <w:spacing w:val="1"/>
          <w:shd w:val="clear" w:color="auto" w:fill="FFFFFF" w:themeFill="background1"/>
        </w:rPr>
        <w:t xml:space="preserve"> </w:t>
      </w:r>
      <w:r w:rsidRPr="0009427F">
        <w:rPr>
          <w:shd w:val="clear" w:color="auto" w:fill="FFFFFF" w:themeFill="background1"/>
        </w:rPr>
        <w:t>изучение</w:t>
      </w:r>
      <w:r w:rsidRPr="0009427F">
        <w:rPr>
          <w:spacing w:val="1"/>
          <w:shd w:val="clear" w:color="auto" w:fill="FFFFFF" w:themeFill="background1"/>
        </w:rPr>
        <w:t xml:space="preserve"> </w:t>
      </w:r>
      <w:r w:rsidRPr="0009427F">
        <w:rPr>
          <w:shd w:val="clear" w:color="auto" w:fill="FFFFFF" w:themeFill="background1"/>
        </w:rPr>
        <w:t>учебного</w:t>
      </w:r>
      <w:r w:rsidRPr="0009427F">
        <w:rPr>
          <w:spacing w:val="1"/>
          <w:shd w:val="clear" w:color="auto" w:fill="FFFFFF" w:themeFill="background1"/>
        </w:rPr>
        <w:t xml:space="preserve"> </w:t>
      </w:r>
      <w:r w:rsidRPr="0009427F">
        <w:rPr>
          <w:shd w:val="clear" w:color="auto" w:fill="FFFFFF" w:themeFill="background1"/>
        </w:rPr>
        <w:t>предмета</w:t>
      </w:r>
      <w:r w:rsidRPr="0009427F">
        <w:rPr>
          <w:spacing w:val="1"/>
          <w:shd w:val="clear" w:color="auto" w:fill="FFFFFF" w:themeFill="background1"/>
        </w:rPr>
        <w:t xml:space="preserve"> </w:t>
      </w:r>
      <w:r w:rsidRPr="0009427F">
        <w:rPr>
          <w:shd w:val="clear" w:color="auto" w:fill="FFFFFF" w:themeFill="background1"/>
        </w:rPr>
        <w:t>«Физическая</w:t>
      </w:r>
      <w:r w:rsidRPr="0009427F">
        <w:rPr>
          <w:spacing w:val="1"/>
          <w:shd w:val="clear" w:color="auto" w:fill="FFFFFF" w:themeFill="background1"/>
        </w:rPr>
        <w:t xml:space="preserve"> </w:t>
      </w:r>
      <w:r w:rsidRPr="0009427F">
        <w:rPr>
          <w:shd w:val="clear" w:color="auto" w:fill="FFFFFF" w:themeFill="background1"/>
        </w:rPr>
        <w:t>культура»</w:t>
      </w:r>
      <w:r w:rsidRPr="0009427F">
        <w:rPr>
          <w:spacing w:val="1"/>
          <w:shd w:val="clear" w:color="auto" w:fill="FFFFFF" w:themeFill="background1"/>
        </w:rPr>
        <w:t xml:space="preserve"> </w:t>
      </w:r>
      <w:r w:rsidRPr="0009427F">
        <w:rPr>
          <w:shd w:val="clear" w:color="auto" w:fill="FFFFFF" w:themeFill="background1"/>
        </w:rPr>
        <w:t>в</w:t>
      </w:r>
      <w:r w:rsidRPr="0009427F">
        <w:rPr>
          <w:spacing w:val="1"/>
          <w:shd w:val="clear" w:color="auto" w:fill="FFFFFF" w:themeFill="background1"/>
        </w:rPr>
        <w:t xml:space="preserve"> </w:t>
      </w:r>
      <w:r w:rsidRPr="0009427F">
        <w:rPr>
          <w:shd w:val="clear" w:color="auto" w:fill="FFFFFF" w:themeFill="background1"/>
        </w:rPr>
        <w:t>начальной</w:t>
      </w:r>
      <w:r w:rsidRPr="0009427F">
        <w:rPr>
          <w:spacing w:val="1"/>
          <w:shd w:val="clear" w:color="auto" w:fill="FFFFFF" w:themeFill="background1"/>
        </w:rPr>
        <w:t xml:space="preserve"> </w:t>
      </w:r>
      <w:r w:rsidRPr="0009427F">
        <w:rPr>
          <w:shd w:val="clear" w:color="auto" w:fill="FFFFFF" w:themeFill="background1"/>
        </w:rPr>
        <w:t>школе,</w:t>
      </w:r>
      <w:r>
        <w:rPr>
          <w:spacing w:val="1"/>
        </w:rPr>
        <w:t xml:space="preserve"> </w:t>
      </w:r>
      <w:r w:rsidRPr="0009427F">
        <w:rPr>
          <w:shd w:val="clear" w:color="auto" w:fill="FFFFFF" w:themeFill="background1"/>
        </w:rPr>
        <w:t>составляет</w:t>
      </w:r>
      <w:r w:rsidRPr="0009427F">
        <w:rPr>
          <w:spacing w:val="-5"/>
          <w:shd w:val="clear" w:color="auto" w:fill="FFFFFF" w:themeFill="background1"/>
        </w:rPr>
        <w:t xml:space="preserve"> </w:t>
      </w:r>
      <w:r w:rsidRPr="0009427F">
        <w:rPr>
          <w:shd w:val="clear" w:color="auto" w:fill="FFFFFF" w:themeFill="background1"/>
        </w:rPr>
        <w:t>405</w:t>
      </w:r>
      <w:r w:rsidRPr="0009427F">
        <w:rPr>
          <w:spacing w:val="2"/>
          <w:shd w:val="clear" w:color="auto" w:fill="FFFFFF" w:themeFill="background1"/>
        </w:rPr>
        <w:t xml:space="preserve"> </w:t>
      </w:r>
      <w:r w:rsidRPr="0009427F">
        <w:rPr>
          <w:shd w:val="clear" w:color="auto" w:fill="FFFFFF" w:themeFill="background1"/>
        </w:rPr>
        <w:t>ч</w:t>
      </w:r>
      <w:r w:rsidRPr="0009427F">
        <w:rPr>
          <w:spacing w:val="-8"/>
          <w:shd w:val="clear" w:color="auto" w:fill="FFFFFF" w:themeFill="background1"/>
        </w:rPr>
        <w:t xml:space="preserve"> </w:t>
      </w:r>
      <w:r w:rsidRPr="0009427F">
        <w:rPr>
          <w:shd w:val="clear" w:color="auto" w:fill="FFFFFF" w:themeFill="background1"/>
        </w:rPr>
        <w:t>(три</w:t>
      </w:r>
      <w:r w:rsidRPr="0009427F">
        <w:rPr>
          <w:spacing w:val="-6"/>
          <w:shd w:val="clear" w:color="auto" w:fill="FFFFFF" w:themeFill="background1"/>
        </w:rPr>
        <w:t xml:space="preserve"> </w:t>
      </w:r>
      <w:r w:rsidRPr="0009427F">
        <w:rPr>
          <w:shd w:val="clear" w:color="auto" w:fill="FFFFFF" w:themeFill="background1"/>
        </w:rPr>
        <w:t>часа</w:t>
      </w:r>
      <w:r w:rsidRPr="0009427F">
        <w:rPr>
          <w:spacing w:val="-7"/>
          <w:shd w:val="clear" w:color="auto" w:fill="FFFFFF" w:themeFill="background1"/>
        </w:rPr>
        <w:t xml:space="preserve"> </w:t>
      </w:r>
      <w:r w:rsidRPr="0009427F">
        <w:rPr>
          <w:shd w:val="clear" w:color="auto" w:fill="FFFFFF" w:themeFill="background1"/>
        </w:rPr>
        <w:t>в</w:t>
      </w:r>
      <w:r w:rsidRPr="0009427F">
        <w:rPr>
          <w:spacing w:val="-7"/>
          <w:shd w:val="clear" w:color="auto" w:fill="FFFFFF" w:themeFill="background1"/>
        </w:rPr>
        <w:t xml:space="preserve"> </w:t>
      </w:r>
      <w:r w:rsidRPr="0009427F">
        <w:rPr>
          <w:shd w:val="clear" w:color="auto" w:fill="FFFFFF" w:themeFill="background1"/>
        </w:rPr>
        <w:t>неделю</w:t>
      </w:r>
      <w:r w:rsidRPr="0009427F">
        <w:rPr>
          <w:spacing w:val="-5"/>
          <w:shd w:val="clear" w:color="auto" w:fill="FFFFFF" w:themeFill="background1"/>
        </w:rPr>
        <w:t xml:space="preserve"> </w:t>
      </w:r>
      <w:r w:rsidRPr="0009427F">
        <w:rPr>
          <w:shd w:val="clear" w:color="auto" w:fill="FFFFFF" w:themeFill="background1"/>
        </w:rPr>
        <w:t>в</w:t>
      </w:r>
      <w:r w:rsidRPr="0009427F">
        <w:rPr>
          <w:spacing w:val="-3"/>
          <w:shd w:val="clear" w:color="auto" w:fill="FFFFFF" w:themeFill="background1"/>
        </w:rPr>
        <w:t xml:space="preserve"> </w:t>
      </w:r>
      <w:r w:rsidRPr="0009427F">
        <w:rPr>
          <w:shd w:val="clear" w:color="auto" w:fill="FFFFFF" w:themeFill="background1"/>
        </w:rPr>
        <w:t>каждом</w:t>
      </w:r>
      <w:r w:rsidRPr="0009427F">
        <w:rPr>
          <w:spacing w:val="-1"/>
          <w:shd w:val="clear" w:color="auto" w:fill="FFFFFF" w:themeFill="background1"/>
        </w:rPr>
        <w:t xml:space="preserve"> </w:t>
      </w:r>
      <w:r w:rsidRPr="0009427F">
        <w:rPr>
          <w:shd w:val="clear" w:color="auto" w:fill="FFFFFF" w:themeFill="background1"/>
        </w:rPr>
        <w:t>классе):</w:t>
      </w:r>
      <w:r w:rsidRPr="0009427F">
        <w:rPr>
          <w:spacing w:val="-2"/>
          <w:shd w:val="clear" w:color="auto" w:fill="FFFFFF" w:themeFill="background1"/>
        </w:rPr>
        <w:t xml:space="preserve"> </w:t>
      </w:r>
      <w:r w:rsidRPr="0009427F">
        <w:rPr>
          <w:shd w:val="clear" w:color="auto" w:fill="FFFFFF" w:themeFill="background1"/>
        </w:rPr>
        <w:t>1</w:t>
      </w:r>
      <w:r w:rsidRPr="0009427F">
        <w:rPr>
          <w:spacing w:val="-1"/>
          <w:shd w:val="clear" w:color="auto" w:fill="FFFFFF" w:themeFill="background1"/>
        </w:rPr>
        <w:t xml:space="preserve"> </w:t>
      </w:r>
      <w:r w:rsidRPr="0009427F">
        <w:rPr>
          <w:shd w:val="clear" w:color="auto" w:fill="FFFFFF" w:themeFill="background1"/>
        </w:rPr>
        <w:t>класс —</w:t>
      </w:r>
      <w:r w:rsidRPr="0009427F">
        <w:rPr>
          <w:spacing w:val="-8"/>
          <w:shd w:val="clear" w:color="auto" w:fill="FFFFFF" w:themeFill="background1"/>
        </w:rPr>
        <w:t xml:space="preserve"> </w:t>
      </w:r>
      <w:r w:rsidRPr="0009427F">
        <w:rPr>
          <w:shd w:val="clear" w:color="auto" w:fill="FFFFFF" w:themeFill="background1"/>
        </w:rPr>
        <w:t>99</w:t>
      </w:r>
      <w:r w:rsidRPr="0009427F">
        <w:rPr>
          <w:spacing w:val="2"/>
          <w:shd w:val="clear" w:color="auto" w:fill="FFFFFF" w:themeFill="background1"/>
        </w:rPr>
        <w:t xml:space="preserve"> </w:t>
      </w:r>
      <w:r w:rsidRPr="0009427F">
        <w:rPr>
          <w:shd w:val="clear" w:color="auto" w:fill="FFFFFF" w:themeFill="background1"/>
        </w:rPr>
        <w:t>ч;</w:t>
      </w:r>
      <w:r w:rsidRPr="0009427F">
        <w:rPr>
          <w:spacing w:val="-6"/>
          <w:shd w:val="clear" w:color="auto" w:fill="FFFFFF" w:themeFill="background1"/>
        </w:rPr>
        <w:t xml:space="preserve"> </w:t>
      </w:r>
      <w:r w:rsidRPr="0009427F">
        <w:rPr>
          <w:shd w:val="clear" w:color="auto" w:fill="FFFFFF" w:themeFill="background1"/>
        </w:rPr>
        <w:t>2</w:t>
      </w:r>
      <w:r w:rsidRPr="0009427F">
        <w:rPr>
          <w:spacing w:val="1"/>
          <w:shd w:val="clear" w:color="auto" w:fill="FFFFFF" w:themeFill="background1"/>
        </w:rPr>
        <w:t xml:space="preserve"> </w:t>
      </w:r>
      <w:r w:rsidRPr="0009427F">
        <w:rPr>
          <w:shd w:val="clear" w:color="auto" w:fill="FFFFFF" w:themeFill="background1"/>
        </w:rPr>
        <w:t>класс</w:t>
      </w:r>
      <w:r w:rsidRPr="0009427F">
        <w:rPr>
          <w:spacing w:val="-2"/>
          <w:shd w:val="clear" w:color="auto" w:fill="FFFFFF" w:themeFill="background1"/>
        </w:rPr>
        <w:t xml:space="preserve"> </w:t>
      </w:r>
      <w:r w:rsidRPr="0009427F">
        <w:rPr>
          <w:shd w:val="clear" w:color="auto" w:fill="FFFFFF" w:themeFill="background1"/>
        </w:rPr>
        <w:t>—</w:t>
      </w:r>
      <w:r w:rsidRPr="0009427F">
        <w:rPr>
          <w:spacing w:val="-7"/>
          <w:shd w:val="clear" w:color="auto" w:fill="FFFFFF" w:themeFill="background1"/>
        </w:rPr>
        <w:t xml:space="preserve"> </w:t>
      </w:r>
      <w:r w:rsidRPr="0009427F">
        <w:rPr>
          <w:shd w:val="clear" w:color="auto" w:fill="FFFFFF" w:themeFill="background1"/>
        </w:rPr>
        <w:t>102</w:t>
      </w:r>
      <w:r w:rsidRPr="0009427F">
        <w:rPr>
          <w:spacing w:val="-8"/>
          <w:shd w:val="clear" w:color="auto" w:fill="FFFFFF" w:themeFill="background1"/>
        </w:rPr>
        <w:t xml:space="preserve"> </w:t>
      </w:r>
      <w:r w:rsidRPr="0009427F">
        <w:rPr>
          <w:shd w:val="clear" w:color="auto" w:fill="FFFFFF" w:themeFill="background1"/>
        </w:rPr>
        <w:t>ч;</w:t>
      </w:r>
      <w:r w:rsidRPr="0009427F">
        <w:rPr>
          <w:spacing w:val="-7"/>
          <w:shd w:val="clear" w:color="auto" w:fill="FFFFFF" w:themeFill="background1"/>
        </w:rPr>
        <w:t xml:space="preserve"> </w:t>
      </w:r>
      <w:r w:rsidRPr="0009427F">
        <w:rPr>
          <w:shd w:val="clear" w:color="auto" w:fill="FFFFFF" w:themeFill="background1"/>
        </w:rPr>
        <w:t>3</w:t>
      </w:r>
      <w:r w:rsidRPr="0009427F">
        <w:rPr>
          <w:spacing w:val="-2"/>
          <w:shd w:val="clear" w:color="auto" w:fill="FFFFFF" w:themeFill="background1"/>
        </w:rPr>
        <w:t xml:space="preserve"> </w:t>
      </w:r>
      <w:r w:rsidRPr="0009427F">
        <w:rPr>
          <w:shd w:val="clear" w:color="auto" w:fill="FFFFFF" w:themeFill="background1"/>
        </w:rPr>
        <w:t>класс</w:t>
      </w:r>
      <w:r w:rsidRPr="0009427F">
        <w:rPr>
          <w:spacing w:val="-1"/>
          <w:shd w:val="clear" w:color="auto" w:fill="FFFFFF" w:themeFill="background1"/>
        </w:rPr>
        <w:t xml:space="preserve"> </w:t>
      </w:r>
      <w:r w:rsidRPr="0009427F">
        <w:rPr>
          <w:shd w:val="clear" w:color="auto" w:fill="FFFFFF" w:themeFill="background1"/>
        </w:rPr>
        <w:t>—</w:t>
      </w:r>
      <w:r w:rsidRPr="0009427F">
        <w:rPr>
          <w:spacing w:val="-8"/>
          <w:shd w:val="clear" w:color="auto" w:fill="FFFFFF" w:themeFill="background1"/>
        </w:rPr>
        <w:t xml:space="preserve"> </w:t>
      </w:r>
      <w:r w:rsidRPr="0009427F">
        <w:rPr>
          <w:shd w:val="clear" w:color="auto" w:fill="FFFFFF" w:themeFill="background1"/>
        </w:rPr>
        <w:t>102</w:t>
      </w:r>
      <w:r w:rsidRPr="0009427F">
        <w:rPr>
          <w:spacing w:val="-7"/>
          <w:shd w:val="clear" w:color="auto" w:fill="FFFFFF" w:themeFill="background1"/>
        </w:rPr>
        <w:t xml:space="preserve"> </w:t>
      </w:r>
      <w:r w:rsidRPr="0009427F">
        <w:rPr>
          <w:shd w:val="clear" w:color="auto" w:fill="FFFFFF" w:themeFill="background1"/>
        </w:rPr>
        <w:t>ч;</w:t>
      </w:r>
      <w:r w:rsidRPr="0009427F">
        <w:rPr>
          <w:spacing w:val="-7"/>
          <w:shd w:val="clear" w:color="auto" w:fill="FFFFFF" w:themeFill="background1"/>
        </w:rPr>
        <w:t xml:space="preserve"> </w:t>
      </w:r>
      <w:r w:rsidRPr="0009427F">
        <w:rPr>
          <w:shd w:val="clear" w:color="auto" w:fill="FFFFFF" w:themeFill="background1"/>
        </w:rPr>
        <w:t>4</w:t>
      </w:r>
      <w:r w:rsidRPr="0009427F">
        <w:rPr>
          <w:spacing w:val="-2"/>
          <w:shd w:val="clear" w:color="auto" w:fill="FFFFFF" w:themeFill="background1"/>
        </w:rPr>
        <w:t xml:space="preserve"> </w:t>
      </w:r>
      <w:r w:rsidRPr="0009427F">
        <w:rPr>
          <w:shd w:val="clear" w:color="auto" w:fill="FFFFFF" w:themeFill="background1"/>
        </w:rPr>
        <w:t>класс</w:t>
      </w:r>
      <w:r w:rsidRPr="0009427F">
        <w:rPr>
          <w:spacing w:val="-1"/>
          <w:shd w:val="clear" w:color="auto" w:fill="FFFFFF" w:themeFill="background1"/>
        </w:rPr>
        <w:t xml:space="preserve"> </w:t>
      </w:r>
      <w:r w:rsidRPr="0009427F">
        <w:rPr>
          <w:shd w:val="clear" w:color="auto" w:fill="FFFFFF" w:themeFill="background1"/>
        </w:rPr>
        <w:t>—</w:t>
      </w:r>
      <w:r w:rsidRPr="0009427F">
        <w:rPr>
          <w:spacing w:val="-8"/>
          <w:shd w:val="clear" w:color="auto" w:fill="FFFFFF" w:themeFill="background1"/>
        </w:rPr>
        <w:t xml:space="preserve"> </w:t>
      </w:r>
      <w:r w:rsidRPr="0009427F">
        <w:rPr>
          <w:shd w:val="clear" w:color="auto" w:fill="FFFFFF" w:themeFill="background1"/>
        </w:rPr>
        <w:t>102</w:t>
      </w:r>
      <w:r w:rsidRPr="0009427F">
        <w:rPr>
          <w:spacing w:val="-2"/>
          <w:shd w:val="clear" w:color="auto" w:fill="FFFFFF" w:themeFill="background1"/>
        </w:rPr>
        <w:t xml:space="preserve"> </w:t>
      </w:r>
      <w:r w:rsidRPr="0009427F">
        <w:rPr>
          <w:shd w:val="clear" w:color="auto" w:fill="FFFFFF" w:themeFill="background1"/>
        </w:rPr>
        <w:t>ч.</w:t>
      </w:r>
      <w:r>
        <w:rPr>
          <w:spacing w:val="-48"/>
        </w:rPr>
        <w:t xml:space="preserve"> </w:t>
      </w:r>
      <w:r w:rsidRPr="0009427F">
        <w:rPr>
          <w:shd w:val="clear" w:color="auto" w:fill="FFFFFF" w:themeFill="background1"/>
        </w:rPr>
        <w:t>При реализации вариантов 1—5 примерного недельного учебного плана, третий час физической культуры может быть</w:t>
      </w:r>
      <w:r>
        <w:rPr>
          <w:spacing w:val="1"/>
        </w:rPr>
        <w:t xml:space="preserve"> </w:t>
      </w:r>
      <w:r w:rsidRPr="0009427F">
        <w:rPr>
          <w:shd w:val="clear" w:color="auto" w:fill="FFFFFF" w:themeFill="background1"/>
        </w:rPr>
        <w:t>реализован</w:t>
      </w:r>
      <w:r w:rsidRPr="0009427F">
        <w:rPr>
          <w:spacing w:val="1"/>
          <w:shd w:val="clear" w:color="auto" w:fill="FFFFFF" w:themeFill="background1"/>
        </w:rPr>
        <w:t xml:space="preserve"> </w:t>
      </w:r>
      <w:r w:rsidRPr="0009427F">
        <w:rPr>
          <w:shd w:val="clear" w:color="auto" w:fill="FFFFFF" w:themeFill="background1"/>
        </w:rPr>
        <w:t>образовательной</w:t>
      </w:r>
      <w:r w:rsidRPr="0009427F">
        <w:rPr>
          <w:spacing w:val="1"/>
          <w:shd w:val="clear" w:color="auto" w:fill="FFFFFF" w:themeFill="background1"/>
        </w:rPr>
        <w:t xml:space="preserve"> </w:t>
      </w:r>
      <w:r w:rsidRPr="0009427F">
        <w:rPr>
          <w:shd w:val="clear" w:color="auto" w:fill="FFFFFF" w:themeFill="background1"/>
        </w:rPr>
        <w:t>организацией</w:t>
      </w:r>
      <w:r w:rsidRPr="0009427F">
        <w:rPr>
          <w:spacing w:val="1"/>
          <w:shd w:val="clear" w:color="auto" w:fill="FFFFFF" w:themeFill="background1"/>
        </w:rPr>
        <w:t xml:space="preserve"> </w:t>
      </w:r>
      <w:r w:rsidRPr="0009427F">
        <w:rPr>
          <w:shd w:val="clear" w:color="auto" w:fill="FFFFFF" w:themeFill="background1"/>
        </w:rPr>
        <w:t>за</w:t>
      </w:r>
      <w:r w:rsidRPr="0009427F">
        <w:rPr>
          <w:spacing w:val="1"/>
          <w:shd w:val="clear" w:color="auto" w:fill="FFFFFF" w:themeFill="background1"/>
        </w:rPr>
        <w:t xml:space="preserve"> </w:t>
      </w:r>
      <w:r w:rsidRPr="0009427F">
        <w:rPr>
          <w:shd w:val="clear" w:color="auto" w:fill="FFFFFF" w:themeFill="background1"/>
        </w:rPr>
        <w:t>счёт</w:t>
      </w:r>
      <w:r w:rsidRPr="0009427F">
        <w:rPr>
          <w:spacing w:val="1"/>
          <w:shd w:val="clear" w:color="auto" w:fill="FFFFFF" w:themeFill="background1"/>
        </w:rPr>
        <w:t xml:space="preserve"> </w:t>
      </w:r>
      <w:r w:rsidRPr="0009427F">
        <w:rPr>
          <w:shd w:val="clear" w:color="auto" w:fill="FFFFFF" w:themeFill="background1"/>
        </w:rPr>
        <w:t>часов</w:t>
      </w:r>
      <w:r w:rsidRPr="0009427F">
        <w:rPr>
          <w:spacing w:val="1"/>
          <w:shd w:val="clear" w:color="auto" w:fill="FFFFFF" w:themeFill="background1"/>
        </w:rPr>
        <w:t xml:space="preserve"> </w:t>
      </w:r>
      <w:r w:rsidRPr="0009427F">
        <w:rPr>
          <w:shd w:val="clear" w:color="auto" w:fill="FFFFFF" w:themeFill="background1"/>
        </w:rPr>
        <w:t>внеурочной</w:t>
      </w:r>
      <w:r w:rsidRPr="0009427F">
        <w:rPr>
          <w:spacing w:val="1"/>
          <w:shd w:val="clear" w:color="auto" w:fill="FFFFFF" w:themeFill="background1"/>
        </w:rPr>
        <w:t xml:space="preserve"> </w:t>
      </w:r>
      <w:r w:rsidRPr="0009427F">
        <w:rPr>
          <w:shd w:val="clear" w:color="auto" w:fill="FFFFFF" w:themeFill="background1"/>
        </w:rPr>
        <w:t>деятельности</w:t>
      </w:r>
      <w:r w:rsidRPr="0009427F">
        <w:rPr>
          <w:spacing w:val="1"/>
          <w:shd w:val="clear" w:color="auto" w:fill="FFFFFF" w:themeFill="background1"/>
        </w:rPr>
        <w:t xml:space="preserve"> </w:t>
      </w:r>
      <w:r w:rsidRPr="0009427F">
        <w:rPr>
          <w:shd w:val="clear" w:color="auto" w:fill="FFFFFF" w:themeFill="background1"/>
        </w:rPr>
        <w:t>и/или</w:t>
      </w:r>
      <w:r w:rsidRPr="0009427F">
        <w:rPr>
          <w:spacing w:val="1"/>
          <w:shd w:val="clear" w:color="auto" w:fill="FFFFFF" w:themeFill="background1"/>
        </w:rPr>
        <w:t xml:space="preserve"> </w:t>
      </w:r>
      <w:r w:rsidRPr="0009427F">
        <w:rPr>
          <w:shd w:val="clear" w:color="auto" w:fill="FFFFFF" w:themeFill="background1"/>
        </w:rPr>
        <w:t>за</w:t>
      </w:r>
      <w:r w:rsidRPr="0009427F">
        <w:rPr>
          <w:spacing w:val="1"/>
          <w:shd w:val="clear" w:color="auto" w:fill="FFFFFF" w:themeFill="background1"/>
        </w:rPr>
        <w:t xml:space="preserve"> </w:t>
      </w:r>
      <w:r w:rsidRPr="0009427F">
        <w:rPr>
          <w:shd w:val="clear" w:color="auto" w:fill="FFFFFF" w:themeFill="background1"/>
        </w:rPr>
        <w:t>счёт</w:t>
      </w:r>
      <w:r w:rsidRPr="0009427F">
        <w:rPr>
          <w:spacing w:val="1"/>
          <w:shd w:val="clear" w:color="auto" w:fill="FFFFFF" w:themeFill="background1"/>
        </w:rPr>
        <w:t xml:space="preserve"> </w:t>
      </w:r>
      <w:r w:rsidRPr="0009427F">
        <w:rPr>
          <w:shd w:val="clear" w:color="auto" w:fill="FFFFFF" w:themeFill="background1"/>
        </w:rPr>
        <w:t>посещения</w:t>
      </w:r>
      <w:r>
        <w:rPr>
          <w:spacing w:val="-47"/>
        </w:rPr>
        <w:t xml:space="preserve"> </w:t>
      </w:r>
      <w:r w:rsidRPr="0009427F">
        <w:rPr>
          <w:shd w:val="clear" w:color="auto" w:fill="FFFFFF" w:themeFill="background1"/>
        </w:rPr>
        <w:t>обучающимися спортивных</w:t>
      </w:r>
      <w:r w:rsidRPr="0009427F">
        <w:rPr>
          <w:spacing w:val="2"/>
          <w:shd w:val="clear" w:color="auto" w:fill="FFFFFF" w:themeFill="background1"/>
        </w:rPr>
        <w:t xml:space="preserve"> </w:t>
      </w:r>
      <w:r w:rsidRPr="0009427F">
        <w:rPr>
          <w:shd w:val="clear" w:color="auto" w:fill="FFFFFF" w:themeFill="background1"/>
        </w:rPr>
        <w:t>секций.</w:t>
      </w:r>
    </w:p>
    <w:p w:rsidR="00171D14" w:rsidRDefault="00171D14">
      <w:pPr>
        <w:spacing w:line="249" w:lineRule="auto"/>
        <w:jc w:val="both"/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F16B7">
      <w:pPr>
        <w:pStyle w:val="1"/>
        <w:spacing w:before="62"/>
      </w:pPr>
      <w:r>
        <w:lastRenderedPageBreak/>
        <w:pict>
          <v:rect id="_x0000_s1033" style="position:absolute;left:0;text-align:left;margin-left:38.2pt;margin-top:21.75pt;width:519.05pt;height:.5pt;z-index:-15693312;mso-wrap-distance-left:0;mso-wrap-distance-right:0;mso-position-horizontal-relative:page" fillcolor="black" stroked="f">
            <w10:wrap type="topAndBottom" anchorx="page"/>
          </v:rect>
        </w:pict>
      </w:r>
      <w:r w:rsidR="00293248">
        <w:t>СОДЕРЖАНИЕ</w:t>
      </w:r>
      <w:r w:rsidR="00293248">
        <w:rPr>
          <w:spacing w:val="-5"/>
        </w:rPr>
        <w:t xml:space="preserve"> </w:t>
      </w:r>
      <w:r w:rsidR="00293248">
        <w:t>УЧЕБНОГО</w:t>
      </w:r>
      <w:r w:rsidR="00293248">
        <w:rPr>
          <w:spacing w:val="-5"/>
        </w:rPr>
        <w:t xml:space="preserve"> </w:t>
      </w:r>
      <w:r w:rsidR="00293248">
        <w:t>ПРЕДМЕТА</w:t>
      </w:r>
      <w:r w:rsidR="00293248">
        <w:rPr>
          <w:spacing w:val="-4"/>
        </w:rPr>
        <w:t xml:space="preserve"> </w:t>
      </w:r>
      <w:r w:rsidR="00293248">
        <w:t>«ФИЗИЧЕСКАЯ</w:t>
      </w:r>
      <w:r w:rsidR="00293248">
        <w:rPr>
          <w:spacing w:val="-2"/>
        </w:rPr>
        <w:t xml:space="preserve"> </w:t>
      </w:r>
      <w:r w:rsidR="00293248">
        <w:t>КУЛЬТУРА»</w:t>
      </w:r>
    </w:p>
    <w:p w:rsidR="00171D14" w:rsidRDefault="00171D14">
      <w:pPr>
        <w:pStyle w:val="a3"/>
        <w:spacing w:before="5"/>
        <w:ind w:left="0"/>
        <w:rPr>
          <w:b/>
          <w:sz w:val="10"/>
        </w:rPr>
      </w:pPr>
    </w:p>
    <w:p w:rsidR="00171D14" w:rsidRDefault="00293248" w:rsidP="005D7098">
      <w:pPr>
        <w:pStyle w:val="2"/>
        <w:numPr>
          <w:ilvl w:val="0"/>
          <w:numId w:val="26"/>
        </w:numPr>
        <w:tabs>
          <w:tab w:val="left" w:pos="521"/>
        </w:tabs>
        <w:spacing w:before="92"/>
        <w:ind w:hanging="169"/>
      </w:pPr>
      <w:r>
        <w:t>КЛАСС</w:t>
      </w:r>
    </w:p>
    <w:p w:rsidR="00171D14" w:rsidRDefault="00171D14">
      <w:pPr>
        <w:pStyle w:val="a3"/>
        <w:spacing w:before="9"/>
        <w:ind w:left="0"/>
        <w:rPr>
          <w:b/>
          <w:sz w:val="21"/>
        </w:rPr>
      </w:pPr>
    </w:p>
    <w:p w:rsidR="00171D14" w:rsidRDefault="00293248">
      <w:pPr>
        <w:pStyle w:val="a3"/>
        <w:spacing w:line="247" w:lineRule="auto"/>
        <w:ind w:left="352" w:right="341" w:firstLine="225"/>
        <w:jc w:val="both"/>
      </w:pPr>
      <w:r>
        <w:rPr>
          <w:b/>
          <w:i/>
        </w:rPr>
        <w:t xml:space="preserve">Знания о физической культуре. </w:t>
      </w:r>
      <w:r>
        <w:t>Понятие «физическая культура» как занятия физическими упражнениями и спортом</w:t>
      </w:r>
      <w:r>
        <w:rPr>
          <w:spacing w:val="-47"/>
        </w:rPr>
        <w:t xml:space="preserve"> </w:t>
      </w:r>
      <w:r>
        <w:rPr>
          <w:spacing w:val="-1"/>
        </w:rPr>
        <w:t>по</w:t>
      </w:r>
      <w:r>
        <w:rPr>
          <w:spacing w:val="-7"/>
        </w:rPr>
        <w:t xml:space="preserve"> </w:t>
      </w:r>
      <w:r>
        <w:rPr>
          <w:spacing w:val="-1"/>
        </w:rPr>
        <w:t>укреплению</w:t>
      </w:r>
      <w:r>
        <w:rPr>
          <w:spacing w:val="-9"/>
        </w:rPr>
        <w:t xml:space="preserve"> </w:t>
      </w:r>
      <w:r>
        <w:rPr>
          <w:spacing w:val="-1"/>
        </w:rPr>
        <w:t>здоровья,</w:t>
      </w:r>
      <w:r>
        <w:rPr>
          <w:spacing w:val="-4"/>
        </w:rPr>
        <w:t xml:space="preserve"> </w:t>
      </w:r>
      <w:r>
        <w:rPr>
          <w:spacing w:val="-1"/>
        </w:rPr>
        <w:t>физическому</w:t>
      </w:r>
      <w:r>
        <w:rPr>
          <w:spacing w:val="-17"/>
        </w:rPr>
        <w:t xml:space="preserve"> </w:t>
      </w:r>
      <w:r>
        <w:rPr>
          <w:spacing w:val="-1"/>
        </w:rPr>
        <w:t>развитию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физической</w:t>
      </w:r>
      <w:r>
        <w:rPr>
          <w:spacing w:val="-10"/>
        </w:rPr>
        <w:t xml:space="preserve"> </w:t>
      </w:r>
      <w:r>
        <w:t>подготовке.</w:t>
      </w:r>
      <w:r>
        <w:rPr>
          <w:spacing w:val="-5"/>
        </w:rPr>
        <w:t xml:space="preserve"> </w:t>
      </w:r>
      <w:r>
        <w:t>Связь</w:t>
      </w:r>
      <w:r>
        <w:rPr>
          <w:spacing w:val="-12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упражнений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движениями</w:t>
      </w:r>
      <w:r>
        <w:rPr>
          <w:spacing w:val="-48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 трудовыми действиями древних</w:t>
      </w:r>
      <w:r>
        <w:rPr>
          <w:spacing w:val="1"/>
        </w:rPr>
        <w:t xml:space="preserve"> </w:t>
      </w:r>
      <w:r>
        <w:t>людей.</w:t>
      </w:r>
    </w:p>
    <w:p w:rsidR="00171D14" w:rsidRDefault="00293248">
      <w:pPr>
        <w:spacing w:before="10"/>
        <w:ind w:left="578"/>
        <w:jc w:val="both"/>
        <w:rPr>
          <w:sz w:val="20"/>
        </w:rPr>
      </w:pPr>
      <w:r>
        <w:rPr>
          <w:b/>
          <w:i/>
          <w:sz w:val="20"/>
        </w:rPr>
        <w:t>Способы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самостоятельной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деятельности.</w:t>
      </w:r>
      <w:r>
        <w:rPr>
          <w:b/>
          <w:i/>
          <w:spacing w:val="4"/>
          <w:sz w:val="20"/>
        </w:rPr>
        <w:t xml:space="preserve"> </w:t>
      </w:r>
      <w:r>
        <w:rPr>
          <w:sz w:val="20"/>
        </w:rPr>
        <w:t>Режим</w:t>
      </w:r>
      <w:r>
        <w:rPr>
          <w:spacing w:val="-4"/>
          <w:sz w:val="20"/>
        </w:rPr>
        <w:t xml:space="preserve"> </w:t>
      </w:r>
      <w:r>
        <w:rPr>
          <w:sz w:val="20"/>
        </w:rPr>
        <w:t>дня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5"/>
          <w:sz w:val="20"/>
        </w:rPr>
        <w:t xml:space="preserve"> </w:t>
      </w:r>
      <w:r>
        <w:rPr>
          <w:sz w:val="20"/>
        </w:rPr>
        <w:t>его</w:t>
      </w:r>
      <w:r>
        <w:rPr>
          <w:spacing w:val="-6"/>
          <w:sz w:val="20"/>
        </w:rPr>
        <w:t xml:space="preserve"> </w:t>
      </w:r>
      <w:r>
        <w:rPr>
          <w:sz w:val="20"/>
        </w:rPr>
        <w:t>составления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соблюдения.</w:t>
      </w:r>
    </w:p>
    <w:p w:rsidR="00171D14" w:rsidRDefault="00293248">
      <w:pPr>
        <w:spacing w:before="10" w:line="247" w:lineRule="auto"/>
        <w:ind w:left="352" w:right="331" w:firstLine="225"/>
        <w:jc w:val="both"/>
        <w:rPr>
          <w:sz w:val="20"/>
        </w:rPr>
      </w:pPr>
      <w:r>
        <w:rPr>
          <w:b/>
          <w:i/>
          <w:sz w:val="20"/>
        </w:rPr>
        <w:t>Физическое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совершенствование.</w:t>
      </w:r>
      <w:r>
        <w:rPr>
          <w:b/>
          <w:i/>
          <w:spacing w:val="1"/>
          <w:sz w:val="20"/>
        </w:rPr>
        <w:t xml:space="preserve"> </w:t>
      </w:r>
      <w:r>
        <w:rPr>
          <w:i/>
          <w:sz w:val="20"/>
        </w:rPr>
        <w:t>Оздоровительная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физическая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культура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Гигиена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проведению гигиенических процедур.</w:t>
      </w:r>
      <w:r>
        <w:rPr>
          <w:spacing w:val="1"/>
          <w:sz w:val="20"/>
        </w:rPr>
        <w:t xml:space="preserve"> </w:t>
      </w:r>
      <w:r>
        <w:rPr>
          <w:sz w:val="20"/>
        </w:rPr>
        <w:t>Осанка</w:t>
      </w:r>
      <w:r>
        <w:rPr>
          <w:spacing w:val="1"/>
          <w:sz w:val="20"/>
        </w:rPr>
        <w:t xml:space="preserve"> </w:t>
      </w:r>
      <w:r>
        <w:rPr>
          <w:sz w:val="20"/>
        </w:rPr>
        <w:t>и комплексы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упражнений для правильного её развития.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упражнения для</w:t>
      </w:r>
      <w:r>
        <w:rPr>
          <w:spacing w:val="1"/>
          <w:sz w:val="20"/>
        </w:rPr>
        <w:t xml:space="preserve"> </w:t>
      </w:r>
      <w:r>
        <w:rPr>
          <w:sz w:val="20"/>
        </w:rPr>
        <w:t>физкультминуток и</w:t>
      </w:r>
      <w:r>
        <w:rPr>
          <w:spacing w:val="5"/>
          <w:sz w:val="20"/>
        </w:rPr>
        <w:t xml:space="preserve"> </w:t>
      </w:r>
      <w:r>
        <w:rPr>
          <w:sz w:val="20"/>
        </w:rPr>
        <w:t>утренней</w:t>
      </w:r>
      <w:r>
        <w:rPr>
          <w:spacing w:val="-1"/>
          <w:sz w:val="20"/>
        </w:rPr>
        <w:t xml:space="preserve"> </w:t>
      </w:r>
      <w:r>
        <w:rPr>
          <w:sz w:val="20"/>
        </w:rPr>
        <w:t>зарядки.</w:t>
      </w:r>
    </w:p>
    <w:p w:rsidR="00171D14" w:rsidRDefault="00293248">
      <w:pPr>
        <w:spacing w:before="5" w:line="249" w:lineRule="auto"/>
        <w:ind w:left="352" w:right="344" w:firstLine="225"/>
        <w:jc w:val="both"/>
        <w:rPr>
          <w:sz w:val="20"/>
        </w:rPr>
      </w:pPr>
      <w:r>
        <w:rPr>
          <w:i/>
          <w:sz w:val="20"/>
        </w:rPr>
        <w:t>Спортивно-оздоровительная физическая культура</w:t>
      </w:r>
      <w:r>
        <w:rPr>
          <w:sz w:val="20"/>
        </w:rPr>
        <w:t>. Правила поведения на уроках физической культуры, подбора</w:t>
      </w:r>
      <w:r>
        <w:rPr>
          <w:spacing w:val="1"/>
          <w:sz w:val="20"/>
        </w:rPr>
        <w:t xml:space="preserve"> </w:t>
      </w:r>
      <w:r>
        <w:rPr>
          <w:sz w:val="20"/>
        </w:rPr>
        <w:t>одежды для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 в</w:t>
      </w:r>
      <w:r>
        <w:rPr>
          <w:spacing w:val="2"/>
          <w:sz w:val="20"/>
        </w:rPr>
        <w:t xml:space="preserve"> </w:t>
      </w:r>
      <w:r>
        <w:rPr>
          <w:sz w:val="20"/>
        </w:rPr>
        <w:t>спортивном</w:t>
      </w:r>
      <w:r>
        <w:rPr>
          <w:spacing w:val="4"/>
          <w:sz w:val="20"/>
        </w:rPr>
        <w:t xml:space="preserve"> </w:t>
      </w:r>
      <w:r>
        <w:rPr>
          <w:sz w:val="20"/>
        </w:rPr>
        <w:t>зале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открытом</w:t>
      </w:r>
      <w:r>
        <w:rPr>
          <w:spacing w:val="4"/>
          <w:sz w:val="20"/>
        </w:rPr>
        <w:t xml:space="preserve"> </w:t>
      </w:r>
      <w:r>
        <w:rPr>
          <w:sz w:val="20"/>
        </w:rPr>
        <w:t>воздухе.</w:t>
      </w:r>
    </w:p>
    <w:p w:rsidR="00171D14" w:rsidRDefault="00293248">
      <w:pPr>
        <w:pStyle w:val="a3"/>
        <w:spacing w:before="1" w:line="249" w:lineRule="auto"/>
        <w:ind w:left="352" w:right="340" w:firstLine="225"/>
        <w:jc w:val="both"/>
      </w:pPr>
      <w:r>
        <w:t>Гимнастика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акробатики.</w:t>
      </w:r>
      <w:r>
        <w:rPr>
          <w:spacing w:val="1"/>
        </w:rPr>
        <w:t xml:space="preserve"> </w:t>
      </w:r>
      <w:r>
        <w:t>Исходные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 физических</w:t>
      </w:r>
      <w:r>
        <w:rPr>
          <w:spacing w:val="1"/>
        </w:rPr>
        <w:t xml:space="preserve"> </w:t>
      </w:r>
      <w:r>
        <w:t>упражнениях:</w:t>
      </w:r>
      <w:r>
        <w:rPr>
          <w:spacing w:val="1"/>
        </w:rPr>
        <w:t xml:space="preserve"> </w:t>
      </w:r>
      <w:r>
        <w:t>стойки,</w:t>
      </w:r>
      <w:r>
        <w:rPr>
          <w:spacing w:val="1"/>
        </w:rPr>
        <w:t xml:space="preserve"> </w:t>
      </w:r>
      <w:r>
        <w:t>упоры,</w:t>
      </w:r>
      <w:r>
        <w:rPr>
          <w:spacing w:val="1"/>
        </w:rPr>
        <w:t xml:space="preserve"> </w:t>
      </w:r>
      <w:r>
        <w:t>седы,</w:t>
      </w:r>
      <w:r>
        <w:rPr>
          <w:spacing w:val="1"/>
        </w:rPr>
        <w:t xml:space="preserve"> </w:t>
      </w:r>
      <w:r>
        <w:t>положения лёжа. Строевые упражнения: построение и перестроение в одну и две шеренги, стоя на месте; повороты</w:t>
      </w:r>
      <w:r>
        <w:rPr>
          <w:spacing w:val="1"/>
        </w:rPr>
        <w:t xml:space="preserve"> </w:t>
      </w:r>
      <w:r>
        <w:t>направо</w:t>
      </w:r>
      <w:r>
        <w:rPr>
          <w:spacing w:val="-4"/>
        </w:rPr>
        <w:t xml:space="preserve"> </w:t>
      </w:r>
      <w:r>
        <w:t>и налево;</w:t>
      </w:r>
      <w:r>
        <w:rPr>
          <w:spacing w:val="4"/>
        </w:rPr>
        <w:t xml:space="preserve"> </w:t>
      </w:r>
      <w:r>
        <w:t>передвижение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колонне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одному</w:t>
      </w:r>
      <w:r>
        <w:rPr>
          <w:spacing w:val="-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равномерной скоростью.</w:t>
      </w:r>
    </w:p>
    <w:p w:rsidR="00171D14" w:rsidRDefault="00293248">
      <w:pPr>
        <w:pStyle w:val="a3"/>
        <w:spacing w:before="3" w:line="249" w:lineRule="auto"/>
        <w:ind w:left="352" w:right="345" w:firstLine="225"/>
        <w:jc w:val="both"/>
      </w:pPr>
      <w:r>
        <w:t>Гимнастические</w:t>
      </w:r>
      <w:r>
        <w:rPr>
          <w:spacing w:val="-4"/>
        </w:rPr>
        <w:t xml:space="preserve"> </w:t>
      </w:r>
      <w:r>
        <w:t>упражнения:</w:t>
      </w:r>
      <w:r>
        <w:rPr>
          <w:spacing w:val="-4"/>
        </w:rPr>
        <w:t xml:space="preserve"> </w:t>
      </w:r>
      <w:r>
        <w:t>стилизованные</w:t>
      </w:r>
      <w:r>
        <w:rPr>
          <w:spacing w:val="-7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передвижения</w:t>
      </w:r>
      <w:r>
        <w:rPr>
          <w:spacing w:val="-6"/>
        </w:rPr>
        <w:t xml:space="preserve"> </w:t>
      </w:r>
      <w:r>
        <w:t>ходьбой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бегом;</w:t>
      </w:r>
      <w:r>
        <w:rPr>
          <w:spacing w:val="-7"/>
        </w:rPr>
        <w:t xml:space="preserve"> </w:t>
      </w:r>
      <w:r>
        <w:t>упражнения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гимнастическим</w:t>
      </w:r>
      <w:r>
        <w:rPr>
          <w:spacing w:val="-48"/>
        </w:rPr>
        <w:t xml:space="preserve"> </w:t>
      </w:r>
      <w:r>
        <w:t>мячом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гимнастической скакалкой;</w:t>
      </w:r>
      <w:r>
        <w:rPr>
          <w:spacing w:val="3"/>
        </w:rPr>
        <w:t xml:space="preserve"> </w:t>
      </w:r>
      <w:r>
        <w:t>стилизованные</w:t>
      </w:r>
      <w:r>
        <w:rPr>
          <w:spacing w:val="-1"/>
        </w:rPr>
        <w:t xml:space="preserve"> </w:t>
      </w:r>
      <w:r>
        <w:t>гимнастические</w:t>
      </w:r>
      <w:r>
        <w:rPr>
          <w:spacing w:val="-2"/>
        </w:rPr>
        <w:t xml:space="preserve"> </w:t>
      </w:r>
      <w:r>
        <w:t>прыжки.</w:t>
      </w:r>
    </w:p>
    <w:p w:rsidR="00171D14" w:rsidRDefault="00293248">
      <w:pPr>
        <w:pStyle w:val="a3"/>
        <w:spacing w:before="2" w:line="249" w:lineRule="auto"/>
        <w:ind w:left="352" w:right="339" w:firstLine="225"/>
        <w:jc w:val="both"/>
      </w:pPr>
      <w:r>
        <w:t>Акробатические</w:t>
      </w:r>
      <w:r>
        <w:rPr>
          <w:spacing w:val="-7"/>
        </w:rPr>
        <w:t xml:space="preserve"> </w:t>
      </w:r>
      <w:r>
        <w:t>упражнения:</w:t>
      </w:r>
      <w:r>
        <w:rPr>
          <w:spacing w:val="-7"/>
        </w:rPr>
        <w:t xml:space="preserve"> </w:t>
      </w:r>
      <w:r>
        <w:t>подъём</w:t>
      </w:r>
      <w:r>
        <w:rPr>
          <w:spacing w:val="-7"/>
        </w:rPr>
        <w:t xml:space="preserve"> </w:t>
      </w:r>
      <w:r>
        <w:t>туловища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положения</w:t>
      </w:r>
      <w:r>
        <w:rPr>
          <w:spacing w:val="-9"/>
        </w:rPr>
        <w:t xml:space="preserve"> </w:t>
      </w:r>
      <w:r>
        <w:t>лёжа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спине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животе;</w:t>
      </w:r>
      <w:r>
        <w:rPr>
          <w:spacing w:val="-7"/>
        </w:rPr>
        <w:t xml:space="preserve"> </w:t>
      </w:r>
      <w:r>
        <w:t>подъём</w:t>
      </w:r>
      <w:r>
        <w:rPr>
          <w:spacing w:val="-6"/>
        </w:rPr>
        <w:t xml:space="preserve"> </w:t>
      </w:r>
      <w:r>
        <w:t>ног</w:t>
      </w:r>
      <w:r>
        <w:rPr>
          <w:spacing w:val="-10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положения</w:t>
      </w:r>
      <w:r>
        <w:rPr>
          <w:spacing w:val="-9"/>
        </w:rPr>
        <w:t xml:space="preserve"> </w:t>
      </w:r>
      <w:r>
        <w:t>лёжа</w:t>
      </w:r>
      <w:r>
        <w:rPr>
          <w:spacing w:val="-48"/>
        </w:rPr>
        <w:t xml:space="preserve"> </w:t>
      </w:r>
      <w:r>
        <w:t>на животе; сгибание рук в положении упор лёжа; прыжки в группировке, толчком двумя ногами; прыжки в упоре на</w:t>
      </w:r>
      <w:r>
        <w:rPr>
          <w:spacing w:val="1"/>
        </w:rPr>
        <w:t xml:space="preserve"> </w:t>
      </w:r>
      <w:r>
        <w:t>руки,</w:t>
      </w:r>
      <w:r>
        <w:rPr>
          <w:spacing w:val="3"/>
        </w:rPr>
        <w:t xml:space="preserve"> </w:t>
      </w:r>
      <w:r>
        <w:t>толчком</w:t>
      </w:r>
      <w:r>
        <w:rPr>
          <w:spacing w:val="4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ногами.</w:t>
      </w:r>
    </w:p>
    <w:p w:rsidR="00171D14" w:rsidRDefault="00293248">
      <w:pPr>
        <w:pStyle w:val="a3"/>
        <w:spacing w:before="2" w:line="249" w:lineRule="auto"/>
        <w:ind w:left="352" w:right="338" w:firstLine="225"/>
        <w:jc w:val="both"/>
      </w:pPr>
      <w:r>
        <w:rPr>
          <w:spacing w:val="-1"/>
        </w:rPr>
        <w:t>Лыжная</w:t>
      </w:r>
      <w:r>
        <w:rPr>
          <w:spacing w:val="-4"/>
        </w:rPr>
        <w:t xml:space="preserve"> </w:t>
      </w:r>
      <w:r>
        <w:rPr>
          <w:spacing w:val="-1"/>
        </w:rPr>
        <w:t>подготовка</w:t>
      </w:r>
      <w:r>
        <w:rPr>
          <w:i/>
          <w:spacing w:val="-1"/>
        </w:rPr>
        <w:t>.</w:t>
      </w:r>
      <w:r>
        <w:rPr>
          <w:i/>
        </w:rPr>
        <w:t xml:space="preserve"> </w:t>
      </w:r>
      <w:r>
        <w:rPr>
          <w:spacing w:val="-1"/>
        </w:rPr>
        <w:t>Переноска лыж</w:t>
      </w:r>
      <w:r>
        <w:rPr>
          <w:spacing w:val="-7"/>
        </w:rPr>
        <w:t xml:space="preserve"> </w:t>
      </w:r>
      <w:r>
        <w:rPr>
          <w:spacing w:val="-1"/>
        </w:rPr>
        <w:t>к</w:t>
      </w:r>
      <w:r>
        <w:rPr>
          <w:spacing w:val="-9"/>
        </w:rPr>
        <w:t xml:space="preserve"> </w:t>
      </w:r>
      <w:r>
        <w:rPr>
          <w:spacing w:val="-1"/>
        </w:rPr>
        <w:t>месту</w:t>
      </w:r>
      <w:r>
        <w:rPr>
          <w:spacing w:val="-12"/>
        </w:rPr>
        <w:t xml:space="preserve"> </w:t>
      </w:r>
      <w:r>
        <w:rPr>
          <w:spacing w:val="-1"/>
        </w:rPr>
        <w:t>занятия.</w:t>
      </w:r>
      <w:r>
        <w:t xml:space="preserve"> </w:t>
      </w:r>
      <w:r>
        <w:rPr>
          <w:spacing w:val="-1"/>
        </w:rPr>
        <w:t>Основная</w:t>
      </w:r>
      <w:r>
        <w:rPr>
          <w:spacing w:val="-4"/>
        </w:rPr>
        <w:t xml:space="preserve"> </w:t>
      </w:r>
      <w:r>
        <w:t>стойка</w:t>
      </w:r>
      <w:r>
        <w:rPr>
          <w:spacing w:val="-1"/>
        </w:rPr>
        <w:t xml:space="preserve"> </w:t>
      </w:r>
      <w:r>
        <w:t>лыжника. Передвижение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лыжах</w:t>
      </w:r>
      <w:r>
        <w:rPr>
          <w:spacing w:val="-6"/>
        </w:rPr>
        <w:t xml:space="preserve"> </w:t>
      </w:r>
      <w:r>
        <w:t>ступающим</w:t>
      </w:r>
      <w:r>
        <w:rPr>
          <w:spacing w:val="-48"/>
        </w:rPr>
        <w:t xml:space="preserve"> </w:t>
      </w:r>
      <w:r>
        <w:t>шагом</w:t>
      </w:r>
      <w:r>
        <w:rPr>
          <w:spacing w:val="3"/>
        </w:rPr>
        <w:t xml:space="preserve"> </w:t>
      </w:r>
      <w:r>
        <w:t>(без</w:t>
      </w:r>
      <w:r>
        <w:rPr>
          <w:spacing w:val="3"/>
        </w:rPr>
        <w:t xml:space="preserve"> </w:t>
      </w:r>
      <w:r>
        <w:t>палок).</w:t>
      </w:r>
      <w:r>
        <w:rPr>
          <w:spacing w:val="4"/>
        </w:rPr>
        <w:t xml:space="preserve"> </w:t>
      </w:r>
      <w:r>
        <w:t>Передвижение</w:t>
      </w:r>
      <w:r>
        <w:rPr>
          <w:spacing w:val="-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лыжах</w:t>
      </w:r>
      <w:r>
        <w:rPr>
          <w:spacing w:val="-4"/>
        </w:rPr>
        <w:t xml:space="preserve"> </w:t>
      </w:r>
      <w:r>
        <w:t>скользящим</w:t>
      </w:r>
      <w:r>
        <w:rPr>
          <w:spacing w:val="-2"/>
        </w:rPr>
        <w:t xml:space="preserve"> </w:t>
      </w:r>
      <w:r>
        <w:t>шагом</w:t>
      </w:r>
      <w:r>
        <w:rPr>
          <w:spacing w:val="4"/>
        </w:rPr>
        <w:t xml:space="preserve"> </w:t>
      </w:r>
      <w:r>
        <w:t>(без</w:t>
      </w:r>
      <w:r>
        <w:rPr>
          <w:spacing w:val="3"/>
        </w:rPr>
        <w:t xml:space="preserve"> </w:t>
      </w:r>
      <w:r>
        <w:t>палок).</w:t>
      </w:r>
    </w:p>
    <w:p w:rsidR="00171D14" w:rsidRDefault="00293248">
      <w:pPr>
        <w:pStyle w:val="a3"/>
        <w:spacing w:before="2" w:line="249" w:lineRule="auto"/>
        <w:ind w:left="352" w:right="337" w:firstLine="225"/>
        <w:jc w:val="both"/>
      </w:pPr>
      <w:r>
        <w:t>Лёгкая</w:t>
      </w:r>
      <w:r>
        <w:rPr>
          <w:spacing w:val="7"/>
        </w:rPr>
        <w:t xml:space="preserve"> </w:t>
      </w:r>
      <w:r>
        <w:t>атлетика.</w:t>
      </w:r>
      <w:r>
        <w:rPr>
          <w:spacing w:val="11"/>
        </w:rPr>
        <w:t xml:space="preserve"> </w:t>
      </w:r>
      <w:r>
        <w:t>Равномерная</w:t>
      </w:r>
      <w:r>
        <w:rPr>
          <w:spacing w:val="7"/>
        </w:rPr>
        <w:t xml:space="preserve"> </w:t>
      </w:r>
      <w:r>
        <w:t>ходьба</w:t>
      </w:r>
      <w:r>
        <w:rPr>
          <w:spacing w:val="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равномерный</w:t>
      </w:r>
      <w:r>
        <w:rPr>
          <w:spacing w:val="7"/>
        </w:rPr>
        <w:t xml:space="preserve"> </w:t>
      </w:r>
      <w:r>
        <w:t>бег.</w:t>
      </w:r>
      <w:r>
        <w:rPr>
          <w:spacing w:val="11"/>
        </w:rPr>
        <w:t xml:space="preserve"> </w:t>
      </w:r>
      <w:r>
        <w:t>Прыжки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длину</w:t>
      </w:r>
      <w:r>
        <w:rPr>
          <w:spacing w:val="-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высоту</w:t>
      </w:r>
      <w:r>
        <w:rPr>
          <w:spacing w:val="-1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места</w:t>
      </w:r>
      <w:r>
        <w:rPr>
          <w:spacing w:val="10"/>
        </w:rPr>
        <w:t xml:space="preserve"> </w:t>
      </w:r>
      <w:r>
        <w:t>толчком</w:t>
      </w:r>
      <w:r>
        <w:rPr>
          <w:spacing w:val="11"/>
        </w:rPr>
        <w:t xml:space="preserve"> </w:t>
      </w:r>
      <w:r>
        <w:t>двумя</w:t>
      </w:r>
      <w:r>
        <w:rPr>
          <w:spacing w:val="7"/>
        </w:rPr>
        <w:t xml:space="preserve"> </w:t>
      </w:r>
      <w:r>
        <w:t>ногами,</w:t>
      </w:r>
      <w:r>
        <w:rPr>
          <w:spacing w:val="-4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высоту</w:t>
      </w:r>
      <w:r>
        <w:rPr>
          <w:spacing w:val="-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прямого</w:t>
      </w:r>
      <w:r>
        <w:rPr>
          <w:spacing w:val="-3"/>
        </w:rPr>
        <w:t xml:space="preserve"> </w:t>
      </w:r>
      <w:r>
        <w:t>разбега.</w:t>
      </w:r>
    </w:p>
    <w:p w:rsidR="00171D14" w:rsidRDefault="00293248">
      <w:pPr>
        <w:pStyle w:val="a3"/>
        <w:spacing w:before="2"/>
        <w:ind w:left="578"/>
        <w:jc w:val="both"/>
      </w:pPr>
      <w:r>
        <w:t>Подвижные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спортивные</w:t>
      </w:r>
      <w:r>
        <w:rPr>
          <w:spacing w:val="-4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Считалки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подвижных</w:t>
      </w:r>
      <w:r>
        <w:rPr>
          <w:spacing w:val="-2"/>
        </w:rPr>
        <w:t xml:space="preserve"> </w:t>
      </w:r>
      <w:r>
        <w:t>игр.</w:t>
      </w:r>
    </w:p>
    <w:p w:rsidR="00171D14" w:rsidRDefault="00293248">
      <w:pPr>
        <w:spacing w:before="10" w:line="249" w:lineRule="auto"/>
        <w:ind w:left="352" w:right="331" w:firstLine="225"/>
        <w:jc w:val="both"/>
        <w:rPr>
          <w:sz w:val="20"/>
        </w:rPr>
      </w:pPr>
      <w:r>
        <w:rPr>
          <w:i/>
          <w:sz w:val="20"/>
        </w:rPr>
        <w:t>Прикладно-ориентированная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физическая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культура.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-8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-8"/>
          <w:sz w:val="20"/>
        </w:rPr>
        <w:t xml:space="preserve"> </w:t>
      </w:r>
      <w:r>
        <w:rPr>
          <w:sz w:val="20"/>
        </w:rPr>
        <w:t>качеств</w:t>
      </w:r>
      <w:r>
        <w:rPr>
          <w:spacing w:val="-7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-10"/>
          <w:sz w:val="20"/>
        </w:rPr>
        <w:t xml:space="preserve"> </w:t>
      </w:r>
      <w:r>
        <w:rPr>
          <w:sz w:val="20"/>
        </w:rPr>
        <w:t>спортивных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подвижных</w:t>
      </w:r>
      <w:r>
        <w:rPr>
          <w:spacing w:val="1"/>
          <w:sz w:val="20"/>
        </w:rPr>
        <w:t xml:space="preserve"> </w:t>
      </w:r>
      <w:r>
        <w:rPr>
          <w:sz w:val="20"/>
        </w:rPr>
        <w:t>игр.</w:t>
      </w:r>
      <w:r>
        <w:rPr>
          <w:spacing w:val="3"/>
          <w:sz w:val="20"/>
        </w:rPr>
        <w:t xml:space="preserve"> </w:t>
      </w:r>
      <w:r>
        <w:rPr>
          <w:sz w:val="20"/>
        </w:rPr>
        <w:t>Подготовка</w:t>
      </w:r>
      <w:r>
        <w:rPr>
          <w:spacing w:val="3"/>
          <w:sz w:val="20"/>
        </w:rPr>
        <w:t xml:space="preserve"> </w:t>
      </w:r>
      <w:r>
        <w:rPr>
          <w:sz w:val="20"/>
        </w:rPr>
        <w:t>к выполнению</w:t>
      </w:r>
      <w:r>
        <w:rPr>
          <w:spacing w:val="-1"/>
          <w:sz w:val="20"/>
        </w:rPr>
        <w:t xml:space="preserve"> </w:t>
      </w:r>
      <w:r>
        <w:rPr>
          <w:sz w:val="20"/>
        </w:rPr>
        <w:t>нормативных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-1"/>
          <w:sz w:val="20"/>
        </w:rPr>
        <w:t xml:space="preserve"> </w:t>
      </w:r>
      <w:r>
        <w:rPr>
          <w:sz w:val="20"/>
        </w:rPr>
        <w:t>комплекса</w:t>
      </w:r>
      <w:r>
        <w:rPr>
          <w:spacing w:val="4"/>
          <w:sz w:val="20"/>
        </w:rPr>
        <w:t xml:space="preserve"> </w:t>
      </w:r>
      <w:r>
        <w:rPr>
          <w:sz w:val="20"/>
        </w:rPr>
        <w:t>ГТО.</w:t>
      </w:r>
    </w:p>
    <w:p w:rsidR="00171D14" w:rsidRDefault="00171D14">
      <w:pPr>
        <w:pStyle w:val="a3"/>
        <w:spacing w:before="4"/>
        <w:ind w:left="0"/>
        <w:rPr>
          <w:sz w:val="19"/>
        </w:rPr>
      </w:pPr>
    </w:p>
    <w:p w:rsidR="00171D14" w:rsidRDefault="00293248" w:rsidP="005D7098">
      <w:pPr>
        <w:pStyle w:val="2"/>
        <w:numPr>
          <w:ilvl w:val="0"/>
          <w:numId w:val="26"/>
        </w:numPr>
        <w:tabs>
          <w:tab w:val="left" w:pos="521"/>
        </w:tabs>
        <w:spacing w:before="1"/>
        <w:ind w:hanging="169"/>
      </w:pPr>
      <w:r>
        <w:t>КЛАСС</w:t>
      </w:r>
    </w:p>
    <w:p w:rsidR="00171D14" w:rsidRDefault="00171D14">
      <w:pPr>
        <w:pStyle w:val="a3"/>
        <w:spacing w:before="8"/>
        <w:ind w:left="0"/>
        <w:rPr>
          <w:b/>
          <w:sz w:val="21"/>
        </w:rPr>
      </w:pPr>
    </w:p>
    <w:p w:rsidR="00171D14" w:rsidRDefault="00293248">
      <w:pPr>
        <w:spacing w:before="1"/>
        <w:ind w:left="578"/>
        <w:jc w:val="both"/>
        <w:rPr>
          <w:sz w:val="20"/>
        </w:rPr>
      </w:pPr>
      <w:r>
        <w:rPr>
          <w:b/>
          <w:i/>
          <w:sz w:val="20"/>
        </w:rPr>
        <w:t>Знания</w:t>
      </w:r>
      <w:r>
        <w:rPr>
          <w:b/>
          <w:i/>
          <w:spacing w:val="11"/>
          <w:sz w:val="20"/>
        </w:rPr>
        <w:t xml:space="preserve"> </w:t>
      </w:r>
      <w:r>
        <w:rPr>
          <w:b/>
          <w:i/>
          <w:sz w:val="20"/>
        </w:rPr>
        <w:t>о</w:t>
      </w:r>
      <w:r>
        <w:rPr>
          <w:b/>
          <w:i/>
          <w:spacing w:val="58"/>
          <w:sz w:val="20"/>
        </w:rPr>
        <w:t xml:space="preserve"> </w:t>
      </w:r>
      <w:r>
        <w:rPr>
          <w:b/>
          <w:i/>
          <w:sz w:val="20"/>
        </w:rPr>
        <w:t>физической</w:t>
      </w:r>
      <w:r>
        <w:rPr>
          <w:b/>
          <w:i/>
          <w:spacing w:val="57"/>
          <w:sz w:val="20"/>
        </w:rPr>
        <w:t xml:space="preserve"> </w:t>
      </w:r>
      <w:r>
        <w:rPr>
          <w:b/>
          <w:i/>
          <w:sz w:val="20"/>
        </w:rPr>
        <w:t>культуре</w:t>
      </w:r>
      <w:r>
        <w:rPr>
          <w:sz w:val="20"/>
        </w:rPr>
        <w:t>.</w:t>
      </w:r>
      <w:r>
        <w:rPr>
          <w:spacing w:val="57"/>
          <w:sz w:val="20"/>
        </w:rPr>
        <w:t xml:space="preserve"> </w:t>
      </w:r>
      <w:r>
        <w:rPr>
          <w:sz w:val="20"/>
        </w:rPr>
        <w:t>Из</w:t>
      </w:r>
      <w:r>
        <w:rPr>
          <w:spacing w:val="56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57"/>
          <w:sz w:val="20"/>
        </w:rPr>
        <w:t xml:space="preserve"> </w:t>
      </w:r>
      <w:r>
        <w:rPr>
          <w:sz w:val="20"/>
        </w:rPr>
        <w:t>возникновения</w:t>
      </w:r>
      <w:r>
        <w:rPr>
          <w:spacing w:val="57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58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57"/>
          <w:sz w:val="20"/>
        </w:rPr>
        <w:t xml:space="preserve"> </w:t>
      </w:r>
      <w:r>
        <w:rPr>
          <w:sz w:val="20"/>
        </w:rPr>
        <w:t>и</w:t>
      </w:r>
      <w:r>
        <w:rPr>
          <w:spacing w:val="56"/>
          <w:sz w:val="20"/>
        </w:rPr>
        <w:t xml:space="preserve"> </w:t>
      </w:r>
      <w:r>
        <w:rPr>
          <w:sz w:val="20"/>
        </w:rPr>
        <w:t>первых</w:t>
      </w:r>
      <w:r>
        <w:rPr>
          <w:spacing w:val="59"/>
          <w:sz w:val="20"/>
        </w:rPr>
        <w:t xml:space="preserve"> </w:t>
      </w:r>
      <w:r>
        <w:rPr>
          <w:sz w:val="20"/>
        </w:rPr>
        <w:t>соревнований.</w:t>
      </w:r>
    </w:p>
    <w:p w:rsidR="00171D14" w:rsidRDefault="00293248">
      <w:pPr>
        <w:pStyle w:val="a3"/>
        <w:spacing w:before="5"/>
        <w:ind w:left="352"/>
        <w:jc w:val="both"/>
      </w:pPr>
      <w:r>
        <w:t>Зарождение</w:t>
      </w:r>
      <w:r>
        <w:rPr>
          <w:spacing w:val="-6"/>
        </w:rPr>
        <w:t xml:space="preserve"> </w:t>
      </w:r>
      <w:r>
        <w:t>Олимпийских</w:t>
      </w:r>
      <w:r>
        <w:rPr>
          <w:spacing w:val="-3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древности.</w:t>
      </w:r>
    </w:p>
    <w:p w:rsidR="00171D14" w:rsidRDefault="00293248">
      <w:pPr>
        <w:pStyle w:val="a3"/>
        <w:spacing w:before="15" w:line="247" w:lineRule="auto"/>
        <w:ind w:left="352" w:right="339" w:firstLine="225"/>
        <w:jc w:val="both"/>
      </w:pPr>
      <w:r>
        <w:rPr>
          <w:b/>
          <w:i/>
        </w:rPr>
        <w:t xml:space="preserve">Способы самостоятельной деятельности. </w:t>
      </w:r>
      <w:r>
        <w:t>Физическое развитие и его измерение. Физические качества человека:</w:t>
      </w:r>
      <w:r>
        <w:rPr>
          <w:spacing w:val="1"/>
        </w:rPr>
        <w:t xml:space="preserve"> </w:t>
      </w:r>
      <w:r>
        <w:t>сила, быстрота, выносливость, гибкость, координация и способы их измерения. Составление дневника наблюдений по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культуре.</w:t>
      </w:r>
    </w:p>
    <w:p w:rsidR="00171D14" w:rsidRDefault="00293248">
      <w:pPr>
        <w:spacing w:before="9"/>
        <w:ind w:left="578"/>
        <w:jc w:val="both"/>
        <w:rPr>
          <w:sz w:val="20"/>
        </w:rPr>
      </w:pPr>
      <w:r>
        <w:rPr>
          <w:b/>
          <w:i/>
          <w:sz w:val="20"/>
        </w:rPr>
        <w:t>Физическое</w:t>
      </w:r>
      <w:r>
        <w:rPr>
          <w:b/>
          <w:i/>
          <w:spacing w:val="21"/>
          <w:sz w:val="20"/>
        </w:rPr>
        <w:t xml:space="preserve"> </w:t>
      </w:r>
      <w:r>
        <w:rPr>
          <w:b/>
          <w:i/>
          <w:sz w:val="20"/>
        </w:rPr>
        <w:t>совершенствование</w:t>
      </w:r>
      <w:r>
        <w:rPr>
          <w:sz w:val="20"/>
        </w:rPr>
        <w:t>.</w:t>
      </w:r>
      <w:r>
        <w:rPr>
          <w:spacing w:val="70"/>
          <w:sz w:val="20"/>
        </w:rPr>
        <w:t xml:space="preserve"> </w:t>
      </w:r>
      <w:r>
        <w:rPr>
          <w:i/>
          <w:sz w:val="20"/>
        </w:rPr>
        <w:t>Оздоровительная</w:t>
      </w:r>
      <w:r>
        <w:rPr>
          <w:i/>
          <w:spacing w:val="70"/>
          <w:sz w:val="20"/>
        </w:rPr>
        <w:t xml:space="preserve"> </w:t>
      </w:r>
      <w:r>
        <w:rPr>
          <w:i/>
          <w:sz w:val="20"/>
        </w:rPr>
        <w:t>физическая</w:t>
      </w:r>
      <w:r>
        <w:rPr>
          <w:i/>
          <w:spacing w:val="69"/>
          <w:sz w:val="20"/>
        </w:rPr>
        <w:t xml:space="preserve"> </w:t>
      </w:r>
      <w:r>
        <w:rPr>
          <w:i/>
          <w:sz w:val="20"/>
        </w:rPr>
        <w:t>культура.</w:t>
      </w:r>
      <w:r>
        <w:rPr>
          <w:i/>
          <w:spacing w:val="79"/>
          <w:sz w:val="20"/>
        </w:rPr>
        <w:t xml:space="preserve"> </w:t>
      </w:r>
      <w:r>
        <w:rPr>
          <w:sz w:val="20"/>
        </w:rPr>
        <w:t>Закаливание</w:t>
      </w:r>
      <w:r>
        <w:rPr>
          <w:spacing w:val="69"/>
          <w:sz w:val="20"/>
        </w:rPr>
        <w:t xml:space="preserve"> </w:t>
      </w:r>
      <w:r>
        <w:rPr>
          <w:sz w:val="20"/>
        </w:rPr>
        <w:t>организма</w:t>
      </w:r>
      <w:r>
        <w:rPr>
          <w:spacing w:val="74"/>
          <w:sz w:val="20"/>
        </w:rPr>
        <w:t xml:space="preserve"> </w:t>
      </w:r>
      <w:r>
        <w:rPr>
          <w:sz w:val="20"/>
        </w:rPr>
        <w:t>обтиранием.</w:t>
      </w:r>
    </w:p>
    <w:p w:rsidR="00171D14" w:rsidRDefault="00293248">
      <w:pPr>
        <w:pStyle w:val="a3"/>
        <w:spacing w:before="6"/>
        <w:ind w:left="352"/>
        <w:jc w:val="both"/>
      </w:pPr>
      <w:r>
        <w:t>Составление</w:t>
      </w:r>
      <w:r>
        <w:rPr>
          <w:spacing w:val="-6"/>
        </w:rPr>
        <w:t xml:space="preserve"> </w:t>
      </w:r>
      <w:r>
        <w:t>комплекса</w:t>
      </w:r>
      <w:r>
        <w:rPr>
          <w:spacing w:val="3"/>
        </w:rPr>
        <w:t xml:space="preserve"> </w:t>
      </w:r>
      <w:r>
        <w:t>утренней</w:t>
      </w:r>
      <w:r>
        <w:rPr>
          <w:spacing w:val="-5"/>
        </w:rPr>
        <w:t xml:space="preserve"> </w:t>
      </w:r>
      <w:r>
        <w:t>зарядки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физкультминутки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домашних</w:t>
      </w:r>
      <w:r>
        <w:rPr>
          <w:spacing w:val="-3"/>
        </w:rPr>
        <w:t xml:space="preserve"> </w:t>
      </w:r>
      <w:r>
        <w:t>условиях.</w:t>
      </w:r>
    </w:p>
    <w:p w:rsidR="00171D14" w:rsidRDefault="00293248">
      <w:pPr>
        <w:pStyle w:val="a3"/>
        <w:spacing w:before="10" w:line="249" w:lineRule="auto"/>
        <w:ind w:left="352" w:right="332" w:firstLine="225"/>
        <w:jc w:val="both"/>
      </w:pPr>
      <w:r>
        <w:rPr>
          <w:i/>
        </w:rPr>
        <w:t>Спортивно-оздоровительная</w:t>
      </w:r>
      <w:r>
        <w:rPr>
          <w:i/>
          <w:spacing w:val="1"/>
        </w:rPr>
        <w:t xml:space="preserve"> </w:t>
      </w: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культура.</w:t>
      </w:r>
      <w:r>
        <w:rPr>
          <w:i/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акробатики.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 гимнастикой и акробатикой. Строевые команды в построении и перестроении в одну шеренгу и колонну по</w:t>
      </w:r>
      <w:r>
        <w:rPr>
          <w:spacing w:val="1"/>
        </w:rPr>
        <w:t xml:space="preserve"> </w:t>
      </w:r>
      <w:r>
        <w:rPr>
          <w:spacing w:val="-1"/>
        </w:rPr>
        <w:t>одному;</w:t>
      </w:r>
      <w:r>
        <w:rPr>
          <w:spacing w:val="-6"/>
        </w:rPr>
        <w:t xml:space="preserve"> </w:t>
      </w:r>
      <w:r>
        <w:rPr>
          <w:spacing w:val="-1"/>
        </w:rPr>
        <w:t>при</w:t>
      </w:r>
      <w:r>
        <w:rPr>
          <w:spacing w:val="-10"/>
        </w:rPr>
        <w:t xml:space="preserve"> </w:t>
      </w:r>
      <w:r>
        <w:rPr>
          <w:spacing w:val="-1"/>
        </w:rPr>
        <w:t>поворотах</w:t>
      </w:r>
      <w:r>
        <w:rPr>
          <w:spacing w:val="-7"/>
        </w:rPr>
        <w:t xml:space="preserve"> </w:t>
      </w:r>
      <w:r>
        <w:rPr>
          <w:spacing w:val="-1"/>
        </w:rPr>
        <w:t>направо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налево,</w:t>
      </w:r>
      <w:r>
        <w:rPr>
          <w:spacing w:val="-5"/>
        </w:rPr>
        <w:t xml:space="preserve"> </w:t>
      </w:r>
      <w:r>
        <w:t>стоя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месте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движении.</w:t>
      </w:r>
      <w:r>
        <w:rPr>
          <w:spacing w:val="-5"/>
        </w:rPr>
        <w:t xml:space="preserve"> </w:t>
      </w:r>
      <w:r>
        <w:t>Передвижение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колонне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одному</w:t>
      </w:r>
      <w:r>
        <w:rPr>
          <w:spacing w:val="-1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равномерной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изменяющейся</w:t>
      </w:r>
      <w:r>
        <w:rPr>
          <w:spacing w:val="1"/>
        </w:rPr>
        <w:t xml:space="preserve"> </w:t>
      </w:r>
      <w:r>
        <w:t>скоростью движения.</w:t>
      </w:r>
    </w:p>
    <w:p w:rsidR="00171D14" w:rsidRDefault="00293248">
      <w:pPr>
        <w:pStyle w:val="a3"/>
        <w:spacing w:before="4" w:line="249" w:lineRule="auto"/>
        <w:ind w:left="352" w:right="329" w:firstLine="225"/>
        <w:jc w:val="both"/>
      </w:pPr>
      <w:r>
        <w:t>Упражнения разминки перед выполнением гимнастических</w:t>
      </w:r>
      <w:r>
        <w:rPr>
          <w:spacing w:val="1"/>
        </w:rPr>
        <w:t xml:space="preserve"> </w:t>
      </w:r>
      <w:r>
        <w:t>упражнений. Прыжки со скакалкой на двух ногах и</w:t>
      </w:r>
      <w:r>
        <w:rPr>
          <w:spacing w:val="1"/>
        </w:rPr>
        <w:t xml:space="preserve"> </w:t>
      </w:r>
      <w:r>
        <w:rPr>
          <w:spacing w:val="-1"/>
        </w:rPr>
        <w:t>поочерёдно</w:t>
      </w:r>
      <w:r>
        <w:rPr>
          <w:spacing w:val="-10"/>
        </w:rPr>
        <w:t xml:space="preserve"> </w:t>
      </w:r>
      <w:r>
        <w:rPr>
          <w:spacing w:val="-1"/>
        </w:rPr>
        <w:t>на</w:t>
      </w:r>
      <w:r>
        <w:rPr>
          <w:spacing w:val="-4"/>
        </w:rPr>
        <w:t xml:space="preserve"> </w:t>
      </w:r>
      <w:r>
        <w:rPr>
          <w:spacing w:val="-1"/>
        </w:rPr>
        <w:t>правой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левой</w:t>
      </w:r>
      <w:r>
        <w:rPr>
          <w:spacing w:val="-8"/>
        </w:rPr>
        <w:t xml:space="preserve"> </w:t>
      </w:r>
      <w:r>
        <w:t>ноге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месте.</w:t>
      </w:r>
      <w:r>
        <w:rPr>
          <w:spacing w:val="-3"/>
        </w:rPr>
        <w:t xml:space="preserve"> </w:t>
      </w:r>
      <w:r>
        <w:t>Упражнения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гимнастическим</w:t>
      </w:r>
      <w:r>
        <w:rPr>
          <w:spacing w:val="-4"/>
        </w:rPr>
        <w:t xml:space="preserve"> </w:t>
      </w:r>
      <w:r>
        <w:t>мячом:</w:t>
      </w:r>
      <w:r>
        <w:rPr>
          <w:spacing w:val="-8"/>
        </w:rPr>
        <w:t xml:space="preserve"> </w:t>
      </w:r>
      <w:r>
        <w:t>подбрасывание,</w:t>
      </w:r>
      <w:r>
        <w:rPr>
          <w:spacing w:val="-3"/>
        </w:rPr>
        <w:t xml:space="preserve"> </w:t>
      </w:r>
      <w:r>
        <w:t>перекаты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мячом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руках.</w:t>
      </w:r>
      <w:r>
        <w:rPr>
          <w:spacing w:val="3"/>
        </w:rPr>
        <w:t xml:space="preserve"> </w:t>
      </w:r>
      <w:r>
        <w:t>Танцевальный хороводный шаг,</w:t>
      </w:r>
      <w:r>
        <w:rPr>
          <w:spacing w:val="3"/>
        </w:rPr>
        <w:t xml:space="preserve"> </w:t>
      </w:r>
      <w:r>
        <w:t>танец галоп.</w:t>
      </w:r>
    </w:p>
    <w:p w:rsidR="00171D14" w:rsidRDefault="00293248">
      <w:pPr>
        <w:pStyle w:val="a3"/>
        <w:spacing w:before="2" w:line="249" w:lineRule="auto"/>
        <w:ind w:left="352" w:right="334" w:firstLine="225"/>
        <w:jc w:val="both"/>
      </w:pPr>
      <w:r>
        <w:t>Лыжная подготовка. Правила поведения на занятиях лыжной подготовкой. Упражнения на лыжах: передвижение</w:t>
      </w:r>
      <w:r>
        <w:rPr>
          <w:spacing w:val="1"/>
        </w:rPr>
        <w:t xml:space="preserve"> </w:t>
      </w:r>
      <w:r>
        <w:t>двухшажным попеременным ходом; спуск с небольшого склона в основной стойке; торможение лыжными палками на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трассе</w:t>
      </w:r>
      <w:r>
        <w:rPr>
          <w:spacing w:val="-1"/>
        </w:rPr>
        <w:t xml:space="preserve"> </w:t>
      </w:r>
      <w:r>
        <w:t>и падением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бок во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спуска.</w:t>
      </w:r>
    </w:p>
    <w:p w:rsidR="00171D14" w:rsidRDefault="00293248">
      <w:pPr>
        <w:pStyle w:val="a3"/>
        <w:spacing w:before="3" w:line="249" w:lineRule="auto"/>
        <w:ind w:left="352" w:right="338" w:firstLine="225"/>
        <w:jc w:val="both"/>
      </w:pPr>
      <w:r>
        <w:t>Лёгкая атлетика. Правила поведения на занятиях лёгкой атлетикой. Броски малого мяча в неподвижную мишень</w:t>
      </w:r>
      <w:r>
        <w:rPr>
          <w:spacing w:val="1"/>
        </w:rPr>
        <w:t xml:space="preserve"> </w:t>
      </w:r>
      <w:r>
        <w:t>разными способами из положения стоя, сидя и лёжа. Разнообразные сложнокоординированные прыжки толчком одной</w:t>
      </w:r>
      <w:r>
        <w:rPr>
          <w:spacing w:val="1"/>
        </w:rPr>
        <w:t xml:space="preserve"> </w:t>
      </w:r>
      <w:r>
        <w:t>ногой</w:t>
      </w:r>
      <w:r>
        <w:rPr>
          <w:spacing w:val="-1"/>
        </w:rPr>
        <w:t xml:space="preserve"> </w:t>
      </w:r>
      <w:r>
        <w:t>и</w:t>
      </w:r>
    </w:p>
    <w:p w:rsidR="00171D14" w:rsidRDefault="00293248">
      <w:pPr>
        <w:pStyle w:val="a3"/>
        <w:spacing w:before="2" w:line="249" w:lineRule="auto"/>
        <w:ind w:left="352" w:right="326"/>
        <w:jc w:val="both"/>
      </w:pPr>
      <w:r>
        <w:t>двумя</w:t>
      </w:r>
      <w:r>
        <w:rPr>
          <w:spacing w:val="-7"/>
        </w:rPr>
        <w:t xml:space="preserve"> </w:t>
      </w:r>
      <w:r>
        <w:t>ногами</w:t>
      </w:r>
      <w:r>
        <w:rPr>
          <w:spacing w:val="-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движении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направлениях,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-7"/>
        </w:rPr>
        <w:t xml:space="preserve"> </w:t>
      </w:r>
      <w:r>
        <w:t>амплитудой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траекторией</w:t>
      </w:r>
      <w:r>
        <w:rPr>
          <w:spacing w:val="-2"/>
        </w:rPr>
        <w:t xml:space="preserve"> </w:t>
      </w:r>
      <w:r>
        <w:t>полёта.</w:t>
      </w:r>
      <w:r>
        <w:rPr>
          <w:spacing w:val="-2"/>
        </w:rPr>
        <w:t xml:space="preserve"> </w:t>
      </w:r>
      <w:r>
        <w:t>Прыжок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высоту</w:t>
      </w:r>
      <w:r>
        <w:rPr>
          <w:spacing w:val="-48"/>
        </w:rPr>
        <w:t xml:space="preserve"> </w:t>
      </w:r>
      <w:r>
        <w:t>с прямого разбега. Ходьба по гимнастической скамейке с изменением скорости и направления движения. Беговые</w:t>
      </w:r>
      <w:r>
        <w:rPr>
          <w:spacing w:val="1"/>
        </w:rPr>
        <w:t xml:space="preserve"> </w:t>
      </w:r>
      <w:r>
        <w:t>сложнокоординационные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ускорения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положений;</w:t>
      </w:r>
      <w:r>
        <w:rPr>
          <w:spacing w:val="1"/>
        </w:rPr>
        <w:t xml:space="preserve"> </w:t>
      </w:r>
      <w:r>
        <w:t>змейкой;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кругу;</w:t>
      </w:r>
      <w:r>
        <w:rPr>
          <w:spacing w:val="1"/>
        </w:rPr>
        <w:t xml:space="preserve"> </w:t>
      </w:r>
      <w:r>
        <w:t>обеганием</w:t>
      </w:r>
      <w:r>
        <w:rPr>
          <w:spacing w:val="1"/>
        </w:rPr>
        <w:t xml:space="preserve"> </w:t>
      </w:r>
      <w:r>
        <w:t>предметов;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преодолением</w:t>
      </w:r>
      <w:r>
        <w:rPr>
          <w:spacing w:val="4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препятствий.</w:t>
      </w:r>
    </w:p>
    <w:p w:rsidR="00171D14" w:rsidRDefault="00293248">
      <w:pPr>
        <w:pStyle w:val="a3"/>
        <w:spacing w:before="4"/>
        <w:ind w:left="578"/>
        <w:jc w:val="both"/>
      </w:pPr>
      <w:r>
        <w:t>Подвижные</w:t>
      </w:r>
      <w:r>
        <w:rPr>
          <w:spacing w:val="-5"/>
        </w:rPr>
        <w:t xml:space="preserve"> </w:t>
      </w:r>
      <w:r>
        <w:t>игры. Подвижные</w:t>
      </w:r>
      <w:r>
        <w:rPr>
          <w:spacing w:val="-5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техническими</w:t>
      </w:r>
      <w:r>
        <w:rPr>
          <w:spacing w:val="-4"/>
        </w:rPr>
        <w:t xml:space="preserve"> </w:t>
      </w:r>
      <w:r>
        <w:t>приёмами</w:t>
      </w:r>
      <w:r>
        <w:rPr>
          <w:spacing w:val="-8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игр</w:t>
      </w:r>
      <w:r>
        <w:rPr>
          <w:spacing w:val="-2"/>
        </w:rPr>
        <w:t xml:space="preserve"> </w:t>
      </w:r>
      <w:r>
        <w:t>(баскетбол, футбол).</w:t>
      </w:r>
    </w:p>
    <w:p w:rsidR="00171D14" w:rsidRDefault="00293248">
      <w:pPr>
        <w:spacing w:before="10" w:line="249" w:lineRule="auto"/>
        <w:ind w:left="352" w:right="340" w:firstLine="225"/>
        <w:jc w:val="both"/>
        <w:rPr>
          <w:sz w:val="20"/>
        </w:rPr>
      </w:pPr>
      <w:r>
        <w:rPr>
          <w:i/>
          <w:sz w:val="20"/>
        </w:rPr>
        <w:t>Прикладно-ориентированная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физическая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культура.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Подготовка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соревнованиям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комплексу</w:t>
      </w:r>
      <w:r>
        <w:rPr>
          <w:spacing w:val="1"/>
          <w:sz w:val="20"/>
        </w:rPr>
        <w:t xml:space="preserve"> </w:t>
      </w:r>
      <w:r>
        <w:rPr>
          <w:sz w:val="20"/>
        </w:rPr>
        <w:t>ГТО.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2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2"/>
          <w:sz w:val="20"/>
        </w:rPr>
        <w:t xml:space="preserve"> </w:t>
      </w:r>
      <w:r>
        <w:rPr>
          <w:sz w:val="20"/>
        </w:rPr>
        <w:t>качеств</w:t>
      </w:r>
      <w:r>
        <w:rPr>
          <w:spacing w:val="3"/>
          <w:sz w:val="20"/>
        </w:rPr>
        <w:t xml:space="preserve"> </w:t>
      </w:r>
      <w:r>
        <w:rPr>
          <w:sz w:val="20"/>
        </w:rPr>
        <w:t>средствами подвижных</w:t>
      </w:r>
      <w:r>
        <w:rPr>
          <w:spacing w:val="12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спортивных</w:t>
      </w:r>
      <w:r>
        <w:rPr>
          <w:spacing w:val="2"/>
          <w:sz w:val="20"/>
        </w:rPr>
        <w:t xml:space="preserve"> </w:t>
      </w:r>
      <w:r>
        <w:rPr>
          <w:sz w:val="20"/>
        </w:rPr>
        <w:t>игр.</w:t>
      </w:r>
    </w:p>
    <w:p w:rsidR="00171D14" w:rsidRDefault="00171D14">
      <w:pPr>
        <w:spacing w:line="249" w:lineRule="auto"/>
        <w:jc w:val="both"/>
        <w:rPr>
          <w:sz w:val="20"/>
        </w:rPr>
        <w:sectPr w:rsidR="00171D14">
          <w:pgSz w:w="11910" w:h="16840"/>
          <w:pgMar w:top="114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2"/>
        <w:numPr>
          <w:ilvl w:val="0"/>
          <w:numId w:val="26"/>
        </w:numPr>
        <w:tabs>
          <w:tab w:val="left" w:pos="521"/>
        </w:tabs>
        <w:spacing w:before="77"/>
        <w:ind w:hanging="169"/>
      </w:pPr>
      <w:r>
        <w:lastRenderedPageBreak/>
        <w:t>КЛАСС</w:t>
      </w:r>
    </w:p>
    <w:p w:rsidR="00171D14" w:rsidRDefault="00171D14">
      <w:pPr>
        <w:pStyle w:val="a3"/>
        <w:spacing w:before="9"/>
        <w:ind w:left="0"/>
        <w:rPr>
          <w:b/>
          <w:sz w:val="21"/>
        </w:rPr>
      </w:pPr>
    </w:p>
    <w:p w:rsidR="00171D14" w:rsidRDefault="00293248">
      <w:pPr>
        <w:pStyle w:val="a3"/>
        <w:spacing w:line="244" w:lineRule="auto"/>
        <w:ind w:left="352" w:right="341" w:firstLine="225"/>
        <w:jc w:val="both"/>
      </w:pPr>
      <w:r>
        <w:rPr>
          <w:b/>
          <w:i/>
        </w:rPr>
        <w:t>Знания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физической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культуре.</w:t>
      </w:r>
      <w:r>
        <w:rPr>
          <w:b/>
          <w:i/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населявших</w:t>
      </w:r>
      <w:r>
        <w:rPr>
          <w:spacing w:val="1"/>
        </w:rPr>
        <w:t xml:space="preserve"> </w:t>
      </w:r>
      <w:r>
        <w:t>территорию</w:t>
      </w:r>
      <w:r>
        <w:rPr>
          <w:spacing w:val="-1"/>
        </w:rPr>
        <w:t xml:space="preserve"> </w:t>
      </w:r>
      <w:r>
        <w:t>России.</w:t>
      </w:r>
      <w:r>
        <w:rPr>
          <w:spacing w:val="4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появления современного</w:t>
      </w:r>
      <w:r>
        <w:rPr>
          <w:spacing w:val="-3"/>
        </w:rPr>
        <w:t xml:space="preserve"> </w:t>
      </w:r>
      <w:r>
        <w:t>спорта.</w:t>
      </w:r>
    </w:p>
    <w:p w:rsidR="00171D14" w:rsidRDefault="00293248">
      <w:pPr>
        <w:pStyle w:val="a3"/>
        <w:spacing w:before="11" w:line="249" w:lineRule="auto"/>
        <w:ind w:left="352" w:right="335" w:firstLine="225"/>
        <w:jc w:val="both"/>
      </w:pPr>
      <w:r>
        <w:rPr>
          <w:b/>
          <w:i/>
        </w:rPr>
        <w:t xml:space="preserve">Способы самостоятельной деятельности. </w:t>
      </w:r>
      <w:r>
        <w:t>Виды физических упражнений, используемых на уроках физической</w:t>
      </w:r>
      <w:r>
        <w:rPr>
          <w:spacing w:val="1"/>
        </w:rPr>
        <w:t xml:space="preserve"> </w:t>
      </w:r>
      <w:r>
        <w:t>культуры: общеразвивающие, подготовительные, соревновательные, их отличительные признаки и предназначение.</w:t>
      </w:r>
      <w:r>
        <w:rPr>
          <w:spacing w:val="1"/>
        </w:rPr>
        <w:t xml:space="preserve"> </w:t>
      </w:r>
      <w:r>
        <w:t>Способы измерения пульса на занятиях физической культурой (наложение руки под грудь). Дозировка нагрузки при</w:t>
      </w:r>
      <w:r>
        <w:rPr>
          <w:spacing w:val="1"/>
        </w:rPr>
        <w:t xml:space="preserve"> </w:t>
      </w:r>
      <w:r>
        <w:t>развитии физических качеств на уроках физической культуры. Дозирование физических упражнений для комплексов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утренней</w:t>
      </w:r>
      <w:r>
        <w:rPr>
          <w:spacing w:val="-4"/>
        </w:rPr>
        <w:t xml:space="preserve"> </w:t>
      </w:r>
      <w:r>
        <w:t>зарядки. Составление</w:t>
      </w:r>
      <w:r>
        <w:rPr>
          <w:spacing w:val="-5"/>
        </w:rPr>
        <w:t xml:space="preserve"> </w:t>
      </w:r>
      <w:r>
        <w:t>графика занятий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на учебный</w:t>
      </w:r>
      <w:r>
        <w:rPr>
          <w:spacing w:val="-4"/>
        </w:rPr>
        <w:t xml:space="preserve"> </w:t>
      </w:r>
      <w:r>
        <w:t>год.</w:t>
      </w:r>
    </w:p>
    <w:p w:rsidR="00171D14" w:rsidRDefault="00293248">
      <w:pPr>
        <w:spacing w:before="5" w:line="247" w:lineRule="auto"/>
        <w:ind w:left="352" w:right="336" w:firstLine="225"/>
        <w:jc w:val="both"/>
        <w:rPr>
          <w:sz w:val="20"/>
        </w:rPr>
      </w:pPr>
      <w:r>
        <w:rPr>
          <w:b/>
          <w:i/>
          <w:sz w:val="20"/>
        </w:rPr>
        <w:t>Физическое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совершенствование.</w:t>
      </w:r>
      <w:r>
        <w:rPr>
          <w:b/>
          <w:i/>
          <w:spacing w:val="1"/>
          <w:sz w:val="20"/>
        </w:rPr>
        <w:t xml:space="preserve"> </w:t>
      </w:r>
      <w:r>
        <w:rPr>
          <w:i/>
          <w:sz w:val="20"/>
        </w:rPr>
        <w:t>Оздоровительная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физическая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культура.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Закаливание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организма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помощи</w:t>
      </w:r>
      <w:r>
        <w:rPr>
          <w:spacing w:val="1"/>
          <w:sz w:val="20"/>
        </w:rPr>
        <w:t xml:space="preserve"> </w:t>
      </w:r>
      <w:r>
        <w:rPr>
          <w:sz w:val="20"/>
        </w:rPr>
        <w:t>обливания под душем. Упражнения дыхательной и зрительной гимнастики, их влияние на восстановление организма</w:t>
      </w:r>
      <w:r>
        <w:rPr>
          <w:spacing w:val="1"/>
          <w:sz w:val="20"/>
        </w:rPr>
        <w:t xml:space="preserve"> </w:t>
      </w:r>
      <w:r>
        <w:rPr>
          <w:sz w:val="20"/>
        </w:rPr>
        <w:t>после</w:t>
      </w:r>
      <w:r>
        <w:rPr>
          <w:spacing w:val="4"/>
          <w:sz w:val="20"/>
        </w:rPr>
        <w:t xml:space="preserve"> </w:t>
      </w:r>
      <w:r>
        <w:rPr>
          <w:sz w:val="20"/>
        </w:rPr>
        <w:t>умственной</w:t>
      </w:r>
      <w:r>
        <w:rPr>
          <w:spacing w:val="5"/>
          <w:sz w:val="20"/>
        </w:rPr>
        <w:t xml:space="preserve"> </w:t>
      </w:r>
      <w:r>
        <w:rPr>
          <w:sz w:val="20"/>
        </w:rPr>
        <w:t>и физической нагрузки.</w:t>
      </w:r>
    </w:p>
    <w:p w:rsidR="00171D14" w:rsidRDefault="00293248">
      <w:pPr>
        <w:pStyle w:val="a3"/>
        <w:spacing w:before="4" w:line="249" w:lineRule="auto"/>
        <w:ind w:left="352" w:right="340" w:firstLine="225"/>
        <w:jc w:val="both"/>
      </w:pPr>
      <w:r>
        <w:rPr>
          <w:i/>
        </w:rPr>
        <w:t xml:space="preserve">Спортивно-оздоровительная физическая культура. </w:t>
      </w:r>
      <w:r>
        <w:t>Гимнастика с основами акробатики. Строевые упражнения в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противоходом;</w:t>
      </w:r>
      <w:r>
        <w:rPr>
          <w:spacing w:val="1"/>
        </w:rPr>
        <w:t xml:space="preserve"> </w:t>
      </w:r>
      <w:r>
        <w:t>перестроении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колонны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в колонну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три,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 лазании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канату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приёма.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стилизованными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ходьбы:</w:t>
      </w:r>
      <w:r>
        <w:rPr>
          <w:spacing w:val="1"/>
        </w:rPr>
        <w:t xml:space="preserve"> </w:t>
      </w:r>
      <w:r>
        <w:t>вперёд,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с 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колен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правым</w:t>
      </w:r>
      <w:r>
        <w:rPr>
          <w:spacing w:val="1"/>
        </w:rPr>
        <w:t xml:space="preserve"> </w:t>
      </w:r>
      <w:r>
        <w:t>и левым</w:t>
      </w:r>
      <w:r>
        <w:rPr>
          <w:spacing w:val="1"/>
        </w:rPr>
        <w:t xml:space="preserve"> </w:t>
      </w:r>
      <w:r>
        <w:t>боком.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по наклонной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скамейке:</w:t>
      </w:r>
      <w:r>
        <w:rPr>
          <w:spacing w:val="1"/>
        </w:rPr>
        <w:t xml:space="preserve"> </w:t>
      </w:r>
      <w:r>
        <w:t>равномерной</w:t>
      </w:r>
      <w:r>
        <w:rPr>
          <w:spacing w:val="1"/>
        </w:rPr>
        <w:t xml:space="preserve"> </w:t>
      </w:r>
      <w:r>
        <w:t>ходьбой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поворотом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стороны и</w:t>
      </w:r>
      <w:r>
        <w:rPr>
          <w:spacing w:val="-1"/>
        </w:rPr>
        <w:t xml:space="preserve"> </w:t>
      </w:r>
      <w:r>
        <w:t>движением</w:t>
      </w:r>
      <w:r>
        <w:rPr>
          <w:spacing w:val="3"/>
        </w:rPr>
        <w:t xml:space="preserve"> </w:t>
      </w:r>
      <w:r>
        <w:t>руками;</w:t>
      </w:r>
      <w:r>
        <w:rPr>
          <w:spacing w:val="-3"/>
        </w:rPr>
        <w:t xml:space="preserve"> </w:t>
      </w:r>
      <w:r>
        <w:t>приставным</w:t>
      </w:r>
      <w:r>
        <w:rPr>
          <w:spacing w:val="-2"/>
        </w:rPr>
        <w:t xml:space="preserve"> </w:t>
      </w:r>
      <w:r>
        <w:t>шагом</w:t>
      </w:r>
      <w:r>
        <w:rPr>
          <w:spacing w:val="3"/>
        </w:rPr>
        <w:t xml:space="preserve"> </w:t>
      </w:r>
      <w:r>
        <w:t>правым</w:t>
      </w:r>
      <w:r>
        <w:rPr>
          <w:spacing w:val="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левым</w:t>
      </w:r>
      <w:r>
        <w:rPr>
          <w:spacing w:val="-3"/>
        </w:rPr>
        <w:t xml:space="preserve"> </w:t>
      </w:r>
      <w:r>
        <w:t>боком.</w:t>
      </w:r>
    </w:p>
    <w:p w:rsidR="00171D14" w:rsidRDefault="00293248">
      <w:pPr>
        <w:pStyle w:val="a3"/>
        <w:spacing w:before="6" w:line="249" w:lineRule="auto"/>
        <w:ind w:left="352" w:right="343" w:firstLine="225"/>
        <w:jc w:val="both"/>
      </w:pPr>
      <w:r>
        <w:t>Упражнения в передвижении</w:t>
      </w:r>
      <w:r>
        <w:rPr>
          <w:spacing w:val="1"/>
        </w:rPr>
        <w:t xml:space="preserve"> </w:t>
      </w:r>
      <w:r>
        <w:t>по гимнастической</w:t>
      </w:r>
      <w:r>
        <w:rPr>
          <w:spacing w:val="1"/>
        </w:rPr>
        <w:t xml:space="preserve"> </w:t>
      </w:r>
      <w:r>
        <w:t>стенке: ходьба приставным шагом правым и левым боком по</w:t>
      </w:r>
      <w:r>
        <w:rPr>
          <w:spacing w:val="1"/>
        </w:rPr>
        <w:t xml:space="preserve"> </w:t>
      </w:r>
      <w:r>
        <w:t>нижней жерди; лазанье разноимённым способом. Прыжки через скакалку с изменяющейся скоростью вращения на двух</w:t>
      </w:r>
      <w:r>
        <w:rPr>
          <w:spacing w:val="-47"/>
        </w:rPr>
        <w:t xml:space="preserve"> </w:t>
      </w:r>
      <w:r>
        <w:t>ногах и поочерёдно на правой и левой ноге; прыжки через скакалку назад с равномерной скоростью. Ритмическая</w:t>
      </w:r>
      <w:r>
        <w:rPr>
          <w:spacing w:val="1"/>
        </w:rPr>
        <w:t xml:space="preserve"> </w:t>
      </w:r>
      <w:r>
        <w:t>гимнастика: стилизованные наклоны и повороты туловища с изменением положения рук; стилизованные шаги на месте</w:t>
      </w:r>
      <w:r>
        <w:rPr>
          <w:spacing w:val="-4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сочетании с</w:t>
      </w:r>
      <w:r>
        <w:rPr>
          <w:spacing w:val="1"/>
        </w:rPr>
        <w:t xml:space="preserve"> </w:t>
      </w:r>
      <w:r>
        <w:t>движением</w:t>
      </w:r>
      <w:r>
        <w:rPr>
          <w:spacing w:val="5"/>
        </w:rPr>
        <w:t xml:space="preserve"> </w:t>
      </w:r>
      <w:r>
        <w:t>рук,</w:t>
      </w:r>
      <w:r>
        <w:rPr>
          <w:spacing w:val="4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туловища.</w:t>
      </w:r>
      <w:r>
        <w:rPr>
          <w:spacing w:val="4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танцах</w:t>
      </w:r>
      <w:r>
        <w:rPr>
          <w:spacing w:val="2"/>
        </w:rPr>
        <w:t xml:space="preserve"> </w:t>
      </w:r>
      <w:r>
        <w:t>галоп и</w:t>
      </w:r>
      <w:r>
        <w:rPr>
          <w:spacing w:val="1"/>
        </w:rPr>
        <w:t xml:space="preserve"> </w:t>
      </w:r>
      <w:r>
        <w:t>полька.</w:t>
      </w:r>
    </w:p>
    <w:p w:rsidR="00171D14" w:rsidRDefault="00293248">
      <w:pPr>
        <w:pStyle w:val="a3"/>
        <w:spacing w:before="4" w:line="249" w:lineRule="auto"/>
        <w:ind w:left="352" w:right="334" w:firstLine="225"/>
        <w:jc w:val="both"/>
      </w:pPr>
      <w:r>
        <w:t>Лёгкая атлетика. Прыжок в длину с разбега, способом согнув ноги. Броски набивного мяча из-за головы в положении</w:t>
      </w:r>
      <w:r>
        <w:rPr>
          <w:spacing w:val="-47"/>
        </w:rPr>
        <w:t xml:space="preserve"> </w:t>
      </w:r>
      <w:r>
        <w:t>сидя и стоя на месте. Беговые упражнения скоростной и координационной направленности: челночный бег; бег с</w:t>
      </w:r>
      <w:r>
        <w:rPr>
          <w:spacing w:val="1"/>
        </w:rPr>
        <w:t xml:space="preserve"> </w:t>
      </w:r>
      <w:r>
        <w:t>преодолением</w:t>
      </w:r>
      <w:r>
        <w:rPr>
          <w:spacing w:val="2"/>
        </w:rPr>
        <w:t xml:space="preserve"> </w:t>
      </w:r>
      <w:r>
        <w:t>препятствий;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ускорением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торможением;</w:t>
      </w:r>
      <w:r>
        <w:rPr>
          <w:spacing w:val="-2"/>
        </w:rPr>
        <w:t xml:space="preserve"> </w:t>
      </w:r>
      <w:r>
        <w:t>максимальной</w:t>
      </w:r>
      <w:r>
        <w:rPr>
          <w:spacing w:val="-2"/>
        </w:rPr>
        <w:t xml:space="preserve"> </w:t>
      </w:r>
      <w:r>
        <w:t>скоростью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дистанции</w:t>
      </w:r>
      <w:r>
        <w:rPr>
          <w:spacing w:val="-1"/>
        </w:rPr>
        <w:t xml:space="preserve"> </w:t>
      </w:r>
      <w:r>
        <w:t>30 м.</w:t>
      </w:r>
    </w:p>
    <w:p w:rsidR="00171D14" w:rsidRDefault="00293248">
      <w:pPr>
        <w:pStyle w:val="a3"/>
        <w:spacing w:before="3" w:line="249" w:lineRule="auto"/>
        <w:ind w:left="352" w:right="341" w:firstLine="225"/>
        <w:jc w:val="both"/>
      </w:pPr>
      <w:r>
        <w:t>Лыжная</w:t>
      </w:r>
      <w:r>
        <w:rPr>
          <w:spacing w:val="1"/>
        </w:rPr>
        <w:t xml:space="preserve"> </w:t>
      </w:r>
      <w:r>
        <w:t>подготовка.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1"/>
        </w:rPr>
        <w:t xml:space="preserve"> </w:t>
      </w:r>
      <w:r>
        <w:t>двухшажным</w:t>
      </w:r>
      <w:r>
        <w:rPr>
          <w:spacing w:val="1"/>
        </w:rPr>
        <w:t xml:space="preserve"> </w:t>
      </w:r>
      <w:r>
        <w:t>ходом.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поворотах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переступанием</w:t>
      </w:r>
      <w:r>
        <w:rPr>
          <w:spacing w:val="3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и в</w:t>
      </w:r>
      <w:r>
        <w:rPr>
          <w:spacing w:val="2"/>
        </w:rPr>
        <w:t xml:space="preserve"> </w:t>
      </w:r>
      <w:r>
        <w:t>движении. Торможение</w:t>
      </w:r>
      <w:r>
        <w:rPr>
          <w:spacing w:val="-1"/>
        </w:rPr>
        <w:t xml:space="preserve"> </w:t>
      </w:r>
      <w:r>
        <w:t>плугом.</w:t>
      </w:r>
    </w:p>
    <w:p w:rsidR="00171D14" w:rsidRDefault="00293248">
      <w:pPr>
        <w:pStyle w:val="a3"/>
        <w:spacing w:before="2" w:line="249" w:lineRule="auto"/>
        <w:ind w:left="352" w:right="342" w:firstLine="225"/>
        <w:jc w:val="both"/>
      </w:pPr>
      <w:r>
        <w:rPr>
          <w:spacing w:val="-1"/>
        </w:rPr>
        <w:t>Плавательная</w:t>
      </w:r>
      <w:r>
        <w:rPr>
          <w:spacing w:val="-10"/>
        </w:rPr>
        <w:t xml:space="preserve"> </w:t>
      </w:r>
      <w:r>
        <w:rPr>
          <w:spacing w:val="-1"/>
        </w:rPr>
        <w:t>подготовка.</w:t>
      </w:r>
      <w:r>
        <w:rPr>
          <w:spacing w:val="-5"/>
        </w:rPr>
        <w:t xml:space="preserve"> </w:t>
      </w:r>
      <w:r>
        <w:rPr>
          <w:spacing w:val="-1"/>
        </w:rPr>
        <w:t>Правила</w:t>
      </w:r>
      <w:r>
        <w:rPr>
          <w:spacing w:val="-6"/>
        </w:rPr>
        <w:t xml:space="preserve"> </w:t>
      </w:r>
      <w:r>
        <w:rPr>
          <w:spacing w:val="-1"/>
        </w:rPr>
        <w:t>поведения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бассейне.</w:t>
      </w:r>
      <w:r>
        <w:rPr>
          <w:spacing w:val="-5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современного</w:t>
      </w:r>
      <w:r>
        <w:rPr>
          <w:spacing w:val="-13"/>
        </w:rPr>
        <w:t xml:space="preserve"> </w:t>
      </w:r>
      <w:r>
        <w:t>спортивного</w:t>
      </w:r>
      <w:r>
        <w:rPr>
          <w:spacing w:val="-12"/>
        </w:rPr>
        <w:t xml:space="preserve"> </w:t>
      </w:r>
      <w:r>
        <w:t>плавания:</w:t>
      </w:r>
      <w:r>
        <w:rPr>
          <w:spacing w:val="-6"/>
        </w:rPr>
        <w:t xml:space="preserve"> </w:t>
      </w:r>
      <w:r>
        <w:t>кроль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груди</w:t>
      </w:r>
      <w:r>
        <w:rPr>
          <w:spacing w:val="-10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спине; брас. Упражнения ознакомительного плавания: передвижение по дну ходьбой и прыжками; погружение в воду и</w:t>
      </w:r>
      <w:r>
        <w:rPr>
          <w:spacing w:val="-47"/>
        </w:rPr>
        <w:t xml:space="preserve"> </w:t>
      </w:r>
      <w:r>
        <w:t>всплывание;</w:t>
      </w:r>
      <w:r>
        <w:rPr>
          <w:spacing w:val="3"/>
        </w:rPr>
        <w:t xml:space="preserve"> </w:t>
      </w:r>
      <w:r>
        <w:t>скольжение</w:t>
      </w:r>
      <w:r>
        <w:rPr>
          <w:spacing w:val="-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воде.</w:t>
      </w:r>
      <w:r>
        <w:rPr>
          <w:spacing w:val="3"/>
        </w:rPr>
        <w:t xml:space="preserve"> </w:t>
      </w:r>
      <w:r>
        <w:t>Упражнения в</w:t>
      </w:r>
      <w:r>
        <w:rPr>
          <w:spacing w:val="3"/>
        </w:rPr>
        <w:t xml:space="preserve"> </w:t>
      </w:r>
      <w:r>
        <w:t>плавании</w:t>
      </w:r>
      <w:r>
        <w:rPr>
          <w:spacing w:val="-1"/>
        </w:rPr>
        <w:t xml:space="preserve"> </w:t>
      </w:r>
      <w:r>
        <w:t>кролем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груди.</w:t>
      </w:r>
    </w:p>
    <w:p w:rsidR="00171D14" w:rsidRDefault="00293248">
      <w:pPr>
        <w:pStyle w:val="a3"/>
        <w:spacing w:before="2" w:line="249" w:lineRule="auto"/>
        <w:ind w:left="352" w:right="339" w:firstLine="225"/>
        <w:jc w:val="both"/>
      </w:pPr>
      <w:r>
        <w:t>Подвижные и спортивные игры. Подвижные игры на точность движений с приёмами спортивных игр и лыжной</w:t>
      </w:r>
      <w:r>
        <w:rPr>
          <w:spacing w:val="1"/>
        </w:rPr>
        <w:t xml:space="preserve"> </w:t>
      </w:r>
      <w:r>
        <w:t>подготовки. Баскетбол: ведение баскетбольного мяча; ловля и передача баскетбольного мяча. Волейбол: прямая нижняя</w:t>
      </w:r>
      <w:r>
        <w:rPr>
          <w:spacing w:val="-47"/>
        </w:rPr>
        <w:t xml:space="preserve"> </w:t>
      </w:r>
      <w:r>
        <w:t>подача; приём и передача мяча снизу двумя руками на месте и в движении. Футбол: ведение футбольного мяча; удар по</w:t>
      </w:r>
      <w:r>
        <w:rPr>
          <w:spacing w:val="-47"/>
        </w:rPr>
        <w:t xml:space="preserve"> </w:t>
      </w:r>
      <w:r>
        <w:t>неподвижному</w:t>
      </w:r>
      <w:r>
        <w:rPr>
          <w:spacing w:val="-9"/>
        </w:rPr>
        <w:t xml:space="preserve"> </w:t>
      </w:r>
      <w:r>
        <w:t>футбольному</w:t>
      </w:r>
      <w:r>
        <w:rPr>
          <w:spacing w:val="-8"/>
        </w:rPr>
        <w:t xml:space="preserve"> </w:t>
      </w:r>
      <w:r>
        <w:t>мячу.</w:t>
      </w:r>
    </w:p>
    <w:p w:rsidR="00171D14" w:rsidRDefault="00293248">
      <w:pPr>
        <w:spacing w:before="4" w:line="249" w:lineRule="auto"/>
        <w:ind w:left="352" w:right="339" w:firstLine="225"/>
        <w:jc w:val="both"/>
        <w:rPr>
          <w:sz w:val="20"/>
        </w:rPr>
      </w:pPr>
      <w:r>
        <w:rPr>
          <w:i/>
          <w:sz w:val="20"/>
        </w:rPr>
        <w:t>Прикладно-ориентированная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физическая культура.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базовых</w:t>
      </w:r>
      <w:r>
        <w:rPr>
          <w:spacing w:val="1"/>
          <w:sz w:val="20"/>
        </w:rPr>
        <w:t xml:space="preserve"> </w:t>
      </w:r>
      <w:r>
        <w:rPr>
          <w:sz w:val="20"/>
        </w:rPr>
        <w:t>видов</w:t>
      </w:r>
      <w:r>
        <w:rPr>
          <w:spacing w:val="2"/>
          <w:sz w:val="20"/>
        </w:rPr>
        <w:t xml:space="preserve"> </w:t>
      </w:r>
      <w:r>
        <w:rPr>
          <w:sz w:val="20"/>
        </w:rPr>
        <w:t>спорта.</w:t>
      </w:r>
      <w:r>
        <w:rPr>
          <w:spacing w:val="3"/>
          <w:sz w:val="20"/>
        </w:rPr>
        <w:t xml:space="preserve"> </w:t>
      </w:r>
      <w:r>
        <w:rPr>
          <w:sz w:val="20"/>
        </w:rPr>
        <w:t>Подготовка</w:t>
      </w:r>
      <w:r>
        <w:rPr>
          <w:spacing w:val="3"/>
          <w:sz w:val="20"/>
        </w:rPr>
        <w:t xml:space="preserve"> </w:t>
      </w:r>
      <w:r>
        <w:rPr>
          <w:sz w:val="20"/>
        </w:rPr>
        <w:t>к выполнению</w:t>
      </w:r>
      <w:r>
        <w:rPr>
          <w:spacing w:val="-1"/>
          <w:sz w:val="20"/>
        </w:rPr>
        <w:t xml:space="preserve"> </w:t>
      </w:r>
      <w:r>
        <w:rPr>
          <w:sz w:val="20"/>
        </w:rPr>
        <w:t>нормативных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-1"/>
          <w:sz w:val="20"/>
        </w:rPr>
        <w:t xml:space="preserve"> </w:t>
      </w:r>
      <w:r>
        <w:rPr>
          <w:sz w:val="20"/>
        </w:rPr>
        <w:t>комплекса</w:t>
      </w:r>
      <w:r>
        <w:rPr>
          <w:spacing w:val="4"/>
          <w:sz w:val="20"/>
        </w:rPr>
        <w:t xml:space="preserve"> </w:t>
      </w:r>
      <w:r>
        <w:rPr>
          <w:sz w:val="20"/>
        </w:rPr>
        <w:t>ГТО.</w:t>
      </w:r>
    </w:p>
    <w:p w:rsidR="00171D14" w:rsidRDefault="00171D14">
      <w:pPr>
        <w:pStyle w:val="a3"/>
        <w:spacing w:before="1"/>
        <w:ind w:left="0"/>
        <w:rPr>
          <w:sz w:val="31"/>
        </w:rPr>
      </w:pPr>
    </w:p>
    <w:p w:rsidR="00171D14" w:rsidRDefault="00293248" w:rsidP="005D7098">
      <w:pPr>
        <w:pStyle w:val="2"/>
        <w:numPr>
          <w:ilvl w:val="0"/>
          <w:numId w:val="26"/>
        </w:numPr>
        <w:tabs>
          <w:tab w:val="left" w:pos="521"/>
        </w:tabs>
        <w:ind w:hanging="169"/>
      </w:pPr>
      <w:r>
        <w:t>КЛАСС</w:t>
      </w:r>
    </w:p>
    <w:p w:rsidR="00171D14" w:rsidRDefault="00171D14">
      <w:pPr>
        <w:pStyle w:val="a3"/>
        <w:spacing w:before="9"/>
        <w:ind w:left="0"/>
        <w:rPr>
          <w:b/>
          <w:sz w:val="21"/>
        </w:rPr>
      </w:pPr>
    </w:p>
    <w:p w:rsidR="00171D14" w:rsidRDefault="00293248">
      <w:pPr>
        <w:spacing w:line="247" w:lineRule="auto"/>
        <w:ind w:left="352" w:right="342" w:firstLine="225"/>
        <w:jc w:val="both"/>
        <w:rPr>
          <w:sz w:val="20"/>
        </w:rPr>
      </w:pPr>
      <w:r>
        <w:rPr>
          <w:b/>
          <w:i/>
          <w:sz w:val="20"/>
        </w:rPr>
        <w:t xml:space="preserve">Знания о физической культуре. </w:t>
      </w:r>
      <w:r>
        <w:rPr>
          <w:sz w:val="20"/>
        </w:rPr>
        <w:t>Из истории развития физической культуры в России. Развитие национальных видов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спорта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России.</w:t>
      </w:r>
    </w:p>
    <w:p w:rsidR="00171D14" w:rsidRDefault="00293248">
      <w:pPr>
        <w:pStyle w:val="a3"/>
        <w:spacing w:before="7" w:line="249" w:lineRule="auto"/>
        <w:ind w:left="352" w:right="339" w:firstLine="225"/>
        <w:jc w:val="both"/>
      </w:pPr>
      <w:r>
        <w:rPr>
          <w:b/>
          <w:i/>
        </w:rPr>
        <w:t xml:space="preserve">Способы самостоятельной деятельности. </w:t>
      </w:r>
      <w:r>
        <w:t>Физическая подготовка. Влияние занятий физической подготовкой 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пульсу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подготовкой.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самочувствию.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регулярного</w:t>
      </w:r>
      <w:r>
        <w:rPr>
          <w:spacing w:val="1"/>
        </w:rPr>
        <w:t xml:space="preserve"> </w:t>
      </w:r>
      <w:r>
        <w:t>наблюдения.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 физической культурой.</w:t>
      </w:r>
    </w:p>
    <w:p w:rsidR="00171D14" w:rsidRDefault="00293248">
      <w:pPr>
        <w:pStyle w:val="a3"/>
        <w:spacing w:before="5" w:line="249" w:lineRule="auto"/>
        <w:ind w:left="352" w:right="337" w:firstLine="225"/>
        <w:jc w:val="both"/>
      </w:pPr>
      <w:r>
        <w:rPr>
          <w:b/>
          <w:i/>
        </w:rPr>
        <w:t>Физическое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совершенствование.</w:t>
      </w:r>
      <w:r>
        <w:rPr>
          <w:b/>
          <w:i/>
          <w:spacing w:val="-6"/>
        </w:rPr>
        <w:t xml:space="preserve"> </w:t>
      </w:r>
      <w:r>
        <w:rPr>
          <w:i/>
        </w:rPr>
        <w:t>Оздоровительная</w:t>
      </w:r>
      <w:r>
        <w:rPr>
          <w:i/>
          <w:spacing w:val="-6"/>
        </w:rPr>
        <w:t xml:space="preserve"> </w:t>
      </w:r>
      <w:r>
        <w:rPr>
          <w:i/>
        </w:rPr>
        <w:t>физическая</w:t>
      </w:r>
      <w:r>
        <w:rPr>
          <w:i/>
          <w:spacing w:val="-6"/>
        </w:rPr>
        <w:t xml:space="preserve"> </w:t>
      </w:r>
      <w:r>
        <w:rPr>
          <w:i/>
        </w:rPr>
        <w:t>культура.</w:t>
      </w:r>
      <w:r>
        <w:rPr>
          <w:i/>
          <w:spacing w:val="-4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состояния</w:t>
      </w:r>
      <w:r>
        <w:rPr>
          <w:spacing w:val="-10"/>
        </w:rPr>
        <w:t xml:space="preserve"> </w:t>
      </w:r>
      <w:r>
        <w:t>осанки,</w:t>
      </w:r>
      <w:r>
        <w:rPr>
          <w:spacing w:val="-2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для</w:t>
      </w:r>
      <w:r>
        <w:rPr>
          <w:spacing w:val="-48"/>
        </w:rPr>
        <w:t xml:space="preserve"> </w:t>
      </w:r>
      <w:r>
        <w:t>профилактики её нарушения (на расслабление мышц спины и профилактику сутулости). Упражнения для снижения</w:t>
      </w:r>
      <w:r>
        <w:rPr>
          <w:spacing w:val="1"/>
        </w:rPr>
        <w:t xml:space="preserve"> </w:t>
      </w:r>
      <w:r>
        <w:t>массы тела за счёт упражнений с высокой активностью работы больших мышечных групп. Закаливающие процедуры:</w:t>
      </w:r>
      <w:r>
        <w:rPr>
          <w:spacing w:val="1"/>
        </w:rPr>
        <w:t xml:space="preserve"> </w:t>
      </w:r>
      <w:r>
        <w:t>купание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водоёмах;</w:t>
      </w:r>
      <w:r>
        <w:rPr>
          <w:spacing w:val="-1"/>
        </w:rPr>
        <w:t xml:space="preserve"> </w:t>
      </w:r>
      <w:r>
        <w:t>солнечные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воздушные</w:t>
      </w:r>
      <w:r>
        <w:rPr>
          <w:spacing w:val="-1"/>
        </w:rPr>
        <w:t xml:space="preserve"> </w:t>
      </w:r>
      <w:r>
        <w:t>процедуры.</w:t>
      </w:r>
    </w:p>
    <w:p w:rsidR="00171D14" w:rsidRDefault="00293248">
      <w:pPr>
        <w:pStyle w:val="a3"/>
        <w:spacing w:line="249" w:lineRule="auto"/>
        <w:ind w:left="352" w:right="335" w:firstLine="225"/>
        <w:jc w:val="both"/>
      </w:pPr>
      <w:r>
        <w:rPr>
          <w:i/>
          <w:spacing w:val="-1"/>
        </w:rPr>
        <w:t>Спортивно-оздоровительная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физическая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культура.</w:t>
      </w:r>
      <w:r>
        <w:rPr>
          <w:i/>
          <w:spacing w:val="-4"/>
        </w:rPr>
        <w:t xml:space="preserve"> </w:t>
      </w:r>
      <w:r>
        <w:rPr>
          <w:spacing w:val="-1"/>
        </w:rPr>
        <w:t>Гимнастика</w:t>
      </w:r>
      <w:r>
        <w:rPr>
          <w:spacing w:val="-7"/>
        </w:rPr>
        <w:t xml:space="preserve"> </w:t>
      </w:r>
      <w:r>
        <w:rPr>
          <w:spacing w:val="-1"/>
        </w:rPr>
        <w:t>с</w:t>
      </w:r>
      <w:r>
        <w:rPr>
          <w:spacing w:val="-8"/>
        </w:rPr>
        <w:t xml:space="preserve"> </w:t>
      </w:r>
      <w:r>
        <w:rPr>
          <w:spacing w:val="-1"/>
        </w:rPr>
        <w:t>основами</w:t>
      </w:r>
      <w:r>
        <w:rPr>
          <w:spacing w:val="-11"/>
        </w:rPr>
        <w:t xml:space="preserve"> </w:t>
      </w:r>
      <w:r>
        <w:rPr>
          <w:spacing w:val="-1"/>
        </w:rPr>
        <w:t>акробатики.</w:t>
      </w:r>
      <w:r>
        <w:rPr>
          <w:spacing w:val="-7"/>
        </w:rPr>
        <w:t xml:space="preserve"> </w:t>
      </w:r>
      <w:r>
        <w:t>Предупреждение</w:t>
      </w:r>
      <w:r>
        <w:rPr>
          <w:spacing w:val="-7"/>
        </w:rPr>
        <w:t xml:space="preserve"> </w:t>
      </w:r>
      <w:r>
        <w:t>травматизма</w:t>
      </w:r>
      <w:r>
        <w:rPr>
          <w:spacing w:val="-48"/>
        </w:rPr>
        <w:t xml:space="preserve"> </w:t>
      </w:r>
      <w:r>
        <w:t>при выполнении гимнастических и акробатических упражнений. Акробатические комбинации из хорошо освоенных</w:t>
      </w:r>
      <w:r>
        <w:rPr>
          <w:spacing w:val="1"/>
        </w:rPr>
        <w:t xml:space="preserve"> </w:t>
      </w:r>
      <w:r>
        <w:t>упражнений. Опорный прыжок через гимнастического козла с разбега способом напрыгивания. Упражнения на низкой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-3"/>
        </w:rPr>
        <w:t xml:space="preserve"> </w:t>
      </w:r>
      <w:r>
        <w:t>перекладине:</w:t>
      </w:r>
      <w:r>
        <w:rPr>
          <w:spacing w:val="-4"/>
        </w:rPr>
        <w:t xml:space="preserve"> </w:t>
      </w:r>
      <w:r>
        <w:t>висы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упоры,</w:t>
      </w:r>
      <w:r>
        <w:rPr>
          <w:spacing w:val="2"/>
        </w:rPr>
        <w:t xml:space="preserve"> </w:t>
      </w:r>
      <w:r>
        <w:t>подъём</w:t>
      </w:r>
      <w:r>
        <w:rPr>
          <w:spacing w:val="-4"/>
        </w:rPr>
        <w:t xml:space="preserve"> </w:t>
      </w:r>
      <w:r>
        <w:t>переворотом.</w:t>
      </w:r>
      <w:r>
        <w:rPr>
          <w:spacing w:val="-3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танце</w:t>
      </w:r>
      <w:r>
        <w:rPr>
          <w:spacing w:val="-3"/>
        </w:rPr>
        <w:t xml:space="preserve"> </w:t>
      </w:r>
      <w:r>
        <w:t>«Летка-енка».</w:t>
      </w:r>
    </w:p>
    <w:p w:rsidR="00171D14" w:rsidRDefault="00293248">
      <w:pPr>
        <w:pStyle w:val="a3"/>
        <w:spacing w:before="2" w:line="249" w:lineRule="auto"/>
        <w:ind w:left="352" w:right="340" w:firstLine="225"/>
        <w:jc w:val="both"/>
      </w:pPr>
      <w:r>
        <w:t>Лёгкая атлетика. Предупреждение травматизма во время выполнения легкоатлетических упражнений. Прыжок в</w:t>
      </w:r>
      <w:r>
        <w:rPr>
          <w:spacing w:val="1"/>
        </w:rPr>
        <w:t xml:space="preserve"> </w:t>
      </w:r>
      <w:r>
        <w:t>высоту с разбега перешагиванием. Технические действия при беге по легкоатлетической дистанции: низкий старт;</w:t>
      </w:r>
      <w:r>
        <w:rPr>
          <w:spacing w:val="1"/>
        </w:rPr>
        <w:t xml:space="preserve"> </w:t>
      </w:r>
      <w:r>
        <w:t>стартовое</w:t>
      </w:r>
      <w:r>
        <w:rPr>
          <w:spacing w:val="3"/>
        </w:rPr>
        <w:t xml:space="preserve"> </w:t>
      </w:r>
      <w:r>
        <w:t>ускорение,</w:t>
      </w:r>
      <w:r>
        <w:rPr>
          <w:spacing w:val="3"/>
        </w:rPr>
        <w:t xml:space="preserve"> </w:t>
      </w:r>
      <w:r>
        <w:t>финиширование.</w:t>
      </w:r>
      <w:r>
        <w:rPr>
          <w:spacing w:val="3"/>
        </w:rPr>
        <w:t xml:space="preserve"> </w:t>
      </w:r>
      <w:r>
        <w:t>Метание</w:t>
      </w:r>
      <w:r>
        <w:rPr>
          <w:spacing w:val="-2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дальность стоя на</w:t>
      </w:r>
      <w:r>
        <w:rPr>
          <w:spacing w:val="4"/>
        </w:rPr>
        <w:t xml:space="preserve"> </w:t>
      </w:r>
      <w:r>
        <w:t>месте.</w:t>
      </w:r>
    </w:p>
    <w:p w:rsidR="00171D14" w:rsidRDefault="00293248">
      <w:pPr>
        <w:pStyle w:val="a3"/>
        <w:spacing w:before="3" w:line="249" w:lineRule="auto"/>
        <w:ind w:left="352" w:right="341" w:firstLine="225"/>
        <w:jc w:val="both"/>
      </w:pPr>
      <w:r>
        <w:t>Лыжная</w:t>
      </w:r>
      <w:r>
        <w:rPr>
          <w:spacing w:val="1"/>
        </w:rPr>
        <w:t xml:space="preserve"> </w:t>
      </w:r>
      <w:r>
        <w:t>подготовка.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лыжной</w:t>
      </w:r>
      <w:r>
        <w:rPr>
          <w:spacing w:val="1"/>
        </w:rPr>
        <w:t xml:space="preserve"> </w:t>
      </w:r>
      <w:r>
        <w:t>подготовкой.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передвижении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лыжах</w:t>
      </w:r>
      <w:r>
        <w:rPr>
          <w:spacing w:val="-3"/>
        </w:rPr>
        <w:t xml:space="preserve"> </w:t>
      </w:r>
      <w:r>
        <w:t>одновременным</w:t>
      </w:r>
      <w:r>
        <w:rPr>
          <w:spacing w:val="3"/>
        </w:rPr>
        <w:t xml:space="preserve"> </w:t>
      </w:r>
      <w:r>
        <w:t>одношажным</w:t>
      </w:r>
      <w:r>
        <w:rPr>
          <w:spacing w:val="4"/>
        </w:rPr>
        <w:t xml:space="preserve"> </w:t>
      </w:r>
      <w:r>
        <w:t>ходом.</w:t>
      </w:r>
    </w:p>
    <w:p w:rsidR="00171D14" w:rsidRDefault="00171D14">
      <w:pPr>
        <w:spacing w:line="249" w:lineRule="auto"/>
        <w:jc w:val="both"/>
        <w:sectPr w:rsidR="00171D14">
          <w:pgSz w:w="11910" w:h="16840"/>
          <w:pgMar w:top="64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66" w:line="249" w:lineRule="auto"/>
        <w:ind w:left="352" w:right="336" w:firstLine="225"/>
        <w:jc w:val="both"/>
      </w:pPr>
      <w:r>
        <w:lastRenderedPageBreak/>
        <w:t>Плавательная подготовка. Предупреждение травматизма во время занятий плавательной подготовкой. Упражнения в</w:t>
      </w:r>
      <w:r>
        <w:rPr>
          <w:spacing w:val="1"/>
        </w:rPr>
        <w:t xml:space="preserve"> </w:t>
      </w:r>
      <w:r>
        <w:t>плавании</w:t>
      </w:r>
      <w:r>
        <w:rPr>
          <w:spacing w:val="-1"/>
        </w:rPr>
        <w:t xml:space="preserve"> </w:t>
      </w:r>
      <w:r>
        <w:t>кролем</w:t>
      </w:r>
      <w:r>
        <w:rPr>
          <w:spacing w:val="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груди;</w:t>
      </w:r>
      <w:r>
        <w:rPr>
          <w:spacing w:val="3"/>
        </w:rPr>
        <w:t xml:space="preserve"> </w:t>
      </w:r>
      <w:r>
        <w:t>ознакомительные</w:t>
      </w:r>
      <w:r>
        <w:rPr>
          <w:spacing w:val="3"/>
        </w:rPr>
        <w:t xml:space="preserve"> </w:t>
      </w:r>
      <w:r>
        <w:t>упражнения в</w:t>
      </w:r>
      <w:r>
        <w:rPr>
          <w:spacing w:val="3"/>
        </w:rPr>
        <w:t xml:space="preserve"> </w:t>
      </w:r>
      <w:r>
        <w:t>плавании</w:t>
      </w:r>
      <w:r>
        <w:rPr>
          <w:spacing w:val="-1"/>
        </w:rPr>
        <w:t xml:space="preserve"> </w:t>
      </w:r>
      <w:r>
        <w:t>кролем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спине.</w:t>
      </w:r>
    </w:p>
    <w:p w:rsidR="00171D14" w:rsidRDefault="00293248">
      <w:pPr>
        <w:pStyle w:val="a3"/>
        <w:spacing w:before="2" w:line="249" w:lineRule="auto"/>
        <w:ind w:left="352" w:right="338" w:firstLine="225"/>
        <w:jc w:val="both"/>
      </w:pPr>
      <w:r>
        <w:t>Подвижные и спортивные игры. Предупреждение травматизма на занятиях подвижными играми. Подвижные игры</w:t>
      </w:r>
      <w:r>
        <w:rPr>
          <w:spacing w:val="1"/>
        </w:rPr>
        <w:t xml:space="preserve"> </w:t>
      </w:r>
      <w:r>
        <w:t>общефизической подготовки. Волейбол: нижняя боковая подача; приём и передача мяча сверху; выполнение освоенных</w:t>
      </w:r>
      <w:r>
        <w:rPr>
          <w:spacing w:val="-47"/>
        </w:rPr>
        <w:t xml:space="preserve"> </w:t>
      </w:r>
      <w:r>
        <w:t>технических действий в условиях игровой деятельности.</w:t>
      </w:r>
      <w:r>
        <w:rPr>
          <w:spacing w:val="1"/>
        </w:rPr>
        <w:t xml:space="preserve"> </w:t>
      </w:r>
      <w:r>
        <w:t>Баскетбол:</w:t>
      </w:r>
      <w:r>
        <w:rPr>
          <w:spacing w:val="1"/>
        </w:rPr>
        <w:t xml:space="preserve"> </w:t>
      </w:r>
      <w:r>
        <w:t>бросок мяча двумя руками от груди с места;</w:t>
      </w:r>
      <w:r>
        <w:rPr>
          <w:spacing w:val="1"/>
        </w:rPr>
        <w:t xml:space="preserve"> </w:t>
      </w:r>
      <w:r>
        <w:t>выполнение освоенных технических действий в условиях игровой деятельности. Футбол: остановки катящегося мяча</w:t>
      </w:r>
      <w:r>
        <w:rPr>
          <w:spacing w:val="1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стороной</w:t>
      </w:r>
      <w:r>
        <w:rPr>
          <w:spacing w:val="-2"/>
        </w:rPr>
        <w:t xml:space="preserve"> </w:t>
      </w:r>
      <w:r>
        <w:t>стопы;</w:t>
      </w:r>
      <w:r>
        <w:rPr>
          <w:spacing w:val="2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освоенных технических</w:t>
      </w:r>
      <w:r>
        <w:rPr>
          <w:spacing w:val="-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условиях игровой</w:t>
      </w:r>
      <w:r>
        <w:rPr>
          <w:spacing w:val="-2"/>
        </w:rPr>
        <w:t xml:space="preserve"> </w:t>
      </w:r>
      <w:r>
        <w:t>деятельности.</w:t>
      </w:r>
    </w:p>
    <w:p w:rsidR="00171D14" w:rsidRDefault="00293248">
      <w:pPr>
        <w:spacing w:before="5" w:line="249" w:lineRule="auto"/>
        <w:ind w:left="352" w:right="335" w:firstLine="225"/>
        <w:jc w:val="both"/>
        <w:rPr>
          <w:sz w:val="20"/>
        </w:rPr>
      </w:pPr>
      <w:r>
        <w:rPr>
          <w:i/>
          <w:sz w:val="20"/>
        </w:rPr>
        <w:t>Прикладно-ориентированная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физическая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культура.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Упражнения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качеств.</w:t>
      </w:r>
      <w:r>
        <w:rPr>
          <w:spacing w:val="3"/>
          <w:sz w:val="20"/>
        </w:rPr>
        <w:t xml:space="preserve"> </w:t>
      </w:r>
      <w:r>
        <w:rPr>
          <w:sz w:val="20"/>
        </w:rPr>
        <w:t>Подготовка</w:t>
      </w:r>
      <w:r>
        <w:rPr>
          <w:spacing w:val="3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выполнению</w:t>
      </w:r>
      <w:r>
        <w:rPr>
          <w:spacing w:val="-1"/>
          <w:sz w:val="20"/>
        </w:rPr>
        <w:t xml:space="preserve"> </w:t>
      </w:r>
      <w:r>
        <w:rPr>
          <w:sz w:val="20"/>
        </w:rPr>
        <w:t>нормативных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-1"/>
          <w:sz w:val="20"/>
        </w:rPr>
        <w:t xml:space="preserve"> </w:t>
      </w:r>
      <w:r>
        <w:rPr>
          <w:sz w:val="20"/>
        </w:rPr>
        <w:t>комплекса</w:t>
      </w:r>
      <w:r>
        <w:rPr>
          <w:spacing w:val="3"/>
          <w:sz w:val="20"/>
        </w:rPr>
        <w:t xml:space="preserve"> </w:t>
      </w:r>
      <w:r>
        <w:rPr>
          <w:sz w:val="20"/>
        </w:rPr>
        <w:t>ГТО.</w:t>
      </w:r>
    </w:p>
    <w:p w:rsidR="00171D14" w:rsidRDefault="00171D14">
      <w:pPr>
        <w:spacing w:line="249" w:lineRule="auto"/>
        <w:jc w:val="both"/>
        <w:rPr>
          <w:sz w:val="20"/>
        </w:r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F16B7">
      <w:pPr>
        <w:pStyle w:val="1"/>
        <w:spacing w:line="242" w:lineRule="auto"/>
        <w:ind w:right="612"/>
      </w:pPr>
      <w:r>
        <w:lastRenderedPageBreak/>
        <w:pict>
          <v:rect id="_x0000_s1032" style="position:absolute;left:0;text-align:left;margin-left:38.2pt;margin-top:36.45pt;width:519.05pt;height:.5pt;z-index:-15692800;mso-wrap-distance-left:0;mso-wrap-distance-right:0;mso-position-horizontal-relative:page" fillcolor="black" stroked="f">
            <w10:wrap type="topAndBottom" anchorx="page"/>
          </v:rect>
        </w:pict>
      </w:r>
      <w:r w:rsidR="00293248">
        <w:t>ПЛАНИРУЕМЫЕ РЕЗУЛЬТАТЫ ОСВОЕНИЯ УЧЕБНОГО ПРЕДМЕТА «ФИЗИЧЕСКАЯ</w:t>
      </w:r>
      <w:r w:rsidR="00293248">
        <w:rPr>
          <w:spacing w:val="-57"/>
        </w:rPr>
        <w:t xml:space="preserve"> </w:t>
      </w:r>
      <w:r w:rsidR="00293248">
        <w:t>КУЛЬТУРА» НА</w:t>
      </w:r>
      <w:r w:rsidR="00293248">
        <w:rPr>
          <w:spacing w:val="2"/>
        </w:rPr>
        <w:t xml:space="preserve"> </w:t>
      </w:r>
      <w:r w:rsidR="00293248">
        <w:t>УРОВНЕ</w:t>
      </w:r>
      <w:r w:rsidR="00293248">
        <w:rPr>
          <w:spacing w:val="2"/>
        </w:rPr>
        <w:t xml:space="preserve"> </w:t>
      </w:r>
      <w:r w:rsidR="00293248">
        <w:t>НАЧАЛЬНОГО</w:t>
      </w:r>
      <w:r w:rsidR="00293248">
        <w:rPr>
          <w:spacing w:val="-7"/>
        </w:rPr>
        <w:t xml:space="preserve"> </w:t>
      </w:r>
      <w:r w:rsidR="00293248">
        <w:t>ОБЩЕГО</w:t>
      </w:r>
      <w:r w:rsidR="00293248">
        <w:rPr>
          <w:spacing w:val="-3"/>
        </w:rPr>
        <w:t xml:space="preserve"> </w:t>
      </w:r>
      <w:r w:rsidR="00293248">
        <w:t>ОБРАЗОВАНИЯ</w:t>
      </w:r>
    </w:p>
    <w:p w:rsidR="00171D14" w:rsidRDefault="00171D14">
      <w:pPr>
        <w:pStyle w:val="a3"/>
        <w:spacing w:before="5"/>
        <w:ind w:left="0"/>
        <w:rPr>
          <w:b/>
          <w:sz w:val="10"/>
        </w:rPr>
      </w:pPr>
    </w:p>
    <w:p w:rsidR="00171D14" w:rsidRDefault="00293248">
      <w:pPr>
        <w:pStyle w:val="2"/>
        <w:spacing w:before="92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before="1" w:line="249" w:lineRule="auto"/>
        <w:ind w:left="352" w:right="333" w:firstLine="225"/>
        <w:jc w:val="both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формирования внутренней позиции личности.</w:t>
      </w:r>
    </w:p>
    <w:p w:rsidR="00171D14" w:rsidRDefault="00293248">
      <w:pPr>
        <w:pStyle w:val="a3"/>
        <w:spacing w:before="4" w:line="252" w:lineRule="auto"/>
        <w:ind w:left="352" w:right="332" w:firstLine="225"/>
        <w:jc w:val="both"/>
      </w:pPr>
      <w:r>
        <w:t>Личностные результаты должны отражать готовность обучающихся руководствоваться ценностями и приобретение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-4"/>
        </w:rPr>
        <w:t xml:space="preserve"> </w:t>
      </w:r>
      <w:r>
        <w:t>опыта</w:t>
      </w:r>
      <w:r>
        <w:rPr>
          <w:spacing w:val="4"/>
        </w:rPr>
        <w:t xml:space="preserve"> </w:t>
      </w:r>
      <w:r>
        <w:t>деятельности на</w:t>
      </w:r>
      <w:r>
        <w:rPr>
          <w:spacing w:val="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основе:</w:t>
      </w:r>
    </w:p>
    <w:p w:rsidR="00171D14" w:rsidRDefault="00293248" w:rsidP="005D7098">
      <w:pPr>
        <w:pStyle w:val="a4"/>
        <w:numPr>
          <w:ilvl w:val="0"/>
          <w:numId w:val="25"/>
        </w:numPr>
        <w:tabs>
          <w:tab w:val="left" w:pos="919"/>
        </w:tabs>
        <w:spacing w:line="249" w:lineRule="auto"/>
        <w:ind w:right="342"/>
        <w:jc w:val="both"/>
        <w:rPr>
          <w:sz w:val="20"/>
        </w:rPr>
      </w:pPr>
      <w:r>
        <w:rPr>
          <w:sz w:val="20"/>
        </w:rPr>
        <w:t>становление ценностного отношения к истории и развитию физической культуры народов России, осознание её</w:t>
      </w:r>
      <w:r>
        <w:rPr>
          <w:spacing w:val="1"/>
          <w:sz w:val="20"/>
        </w:rPr>
        <w:t xml:space="preserve"> </w:t>
      </w:r>
      <w:r>
        <w:rPr>
          <w:sz w:val="20"/>
        </w:rPr>
        <w:t>связи</w:t>
      </w:r>
      <w:r>
        <w:rPr>
          <w:spacing w:val="-1"/>
          <w:sz w:val="20"/>
        </w:rPr>
        <w:t xml:space="preserve"> </w:t>
      </w:r>
      <w:r>
        <w:rPr>
          <w:sz w:val="20"/>
        </w:rPr>
        <w:t>с трудовой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деятельностью и</w:t>
      </w:r>
      <w:r>
        <w:rPr>
          <w:spacing w:val="4"/>
          <w:sz w:val="20"/>
        </w:rPr>
        <w:t xml:space="preserve"> </w:t>
      </w:r>
      <w:r>
        <w:rPr>
          <w:sz w:val="20"/>
        </w:rPr>
        <w:t>укреплением</w:t>
      </w:r>
      <w:r>
        <w:rPr>
          <w:spacing w:val="4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5"/>
          <w:sz w:val="20"/>
        </w:rPr>
        <w:t xml:space="preserve"> </w:t>
      </w:r>
      <w:r>
        <w:rPr>
          <w:sz w:val="20"/>
        </w:rPr>
        <w:t>человека;</w:t>
      </w:r>
    </w:p>
    <w:p w:rsidR="00171D14" w:rsidRDefault="00293248" w:rsidP="005D7098">
      <w:pPr>
        <w:pStyle w:val="a4"/>
        <w:numPr>
          <w:ilvl w:val="0"/>
          <w:numId w:val="25"/>
        </w:numPr>
        <w:tabs>
          <w:tab w:val="left" w:pos="919"/>
        </w:tabs>
        <w:spacing w:line="249" w:lineRule="auto"/>
        <w:ind w:right="337"/>
        <w:jc w:val="both"/>
        <w:rPr>
          <w:sz w:val="20"/>
        </w:rPr>
      </w:pPr>
      <w:r>
        <w:rPr>
          <w:sz w:val="20"/>
        </w:rPr>
        <w:t>формирование нравственно-этических норм поведения и правил межличностного общения во время подвижных</w:t>
      </w:r>
      <w:r>
        <w:rPr>
          <w:spacing w:val="1"/>
          <w:sz w:val="20"/>
        </w:rPr>
        <w:t xml:space="preserve"> </w:t>
      </w:r>
      <w:r>
        <w:rPr>
          <w:sz w:val="20"/>
        </w:rPr>
        <w:t>игр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спортивных</w:t>
      </w:r>
      <w:r>
        <w:rPr>
          <w:spacing w:val="2"/>
          <w:sz w:val="20"/>
        </w:rPr>
        <w:t xml:space="preserve"> </w:t>
      </w:r>
      <w:r>
        <w:rPr>
          <w:sz w:val="20"/>
        </w:rPr>
        <w:t>соревнований,</w:t>
      </w:r>
      <w:r>
        <w:rPr>
          <w:spacing w:val="3"/>
          <w:sz w:val="20"/>
        </w:rPr>
        <w:t xml:space="preserve"> </w:t>
      </w:r>
      <w:r>
        <w:rPr>
          <w:sz w:val="20"/>
        </w:rPr>
        <w:t>выполнения совместных</w:t>
      </w:r>
      <w:r>
        <w:rPr>
          <w:spacing w:val="2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заданий;</w:t>
      </w:r>
    </w:p>
    <w:p w:rsidR="00171D14" w:rsidRDefault="00293248" w:rsidP="005D7098">
      <w:pPr>
        <w:pStyle w:val="a4"/>
        <w:numPr>
          <w:ilvl w:val="0"/>
          <w:numId w:val="25"/>
        </w:numPr>
        <w:tabs>
          <w:tab w:val="left" w:pos="919"/>
        </w:tabs>
        <w:spacing w:line="249" w:lineRule="auto"/>
        <w:ind w:right="347"/>
        <w:jc w:val="both"/>
        <w:rPr>
          <w:sz w:val="20"/>
        </w:rPr>
      </w:pPr>
      <w:r>
        <w:rPr>
          <w:sz w:val="20"/>
        </w:rPr>
        <w:t>проявление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соперникам</w:t>
      </w:r>
      <w:r>
        <w:rPr>
          <w:spacing w:val="1"/>
          <w:sz w:val="20"/>
        </w:rPr>
        <w:t xml:space="preserve"> </w:t>
      </w:r>
      <w:r>
        <w:rPr>
          <w:sz w:val="20"/>
        </w:rPr>
        <w:t>во</w:t>
      </w:r>
      <w:r>
        <w:rPr>
          <w:spacing w:val="1"/>
          <w:sz w:val="20"/>
        </w:rPr>
        <w:t xml:space="preserve"> </w:t>
      </w:r>
      <w:r>
        <w:rPr>
          <w:sz w:val="20"/>
        </w:rPr>
        <w:t>время</w:t>
      </w:r>
      <w:r>
        <w:rPr>
          <w:spacing w:val="1"/>
          <w:sz w:val="20"/>
        </w:rPr>
        <w:t xml:space="preserve"> </w:t>
      </w:r>
      <w:r>
        <w:rPr>
          <w:sz w:val="20"/>
        </w:rPr>
        <w:t>соревновательной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стремление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оказывать первую помощь</w:t>
      </w:r>
      <w:r>
        <w:rPr>
          <w:spacing w:val="1"/>
          <w:sz w:val="20"/>
        </w:rPr>
        <w:t xml:space="preserve"> </w:t>
      </w:r>
      <w:r>
        <w:rPr>
          <w:sz w:val="20"/>
        </w:rPr>
        <w:t>при травмах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ушибах;</w:t>
      </w:r>
    </w:p>
    <w:p w:rsidR="00171D14" w:rsidRDefault="00293248" w:rsidP="005D7098">
      <w:pPr>
        <w:pStyle w:val="a4"/>
        <w:numPr>
          <w:ilvl w:val="0"/>
          <w:numId w:val="25"/>
        </w:numPr>
        <w:tabs>
          <w:tab w:val="left" w:pos="919"/>
        </w:tabs>
        <w:spacing w:before="3" w:line="249" w:lineRule="auto"/>
        <w:ind w:right="341"/>
        <w:jc w:val="both"/>
        <w:rPr>
          <w:sz w:val="20"/>
        </w:rPr>
      </w:pPr>
      <w:r>
        <w:rPr>
          <w:sz w:val="20"/>
        </w:rPr>
        <w:t>уважительное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содержанию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подвижных</w:t>
      </w:r>
      <w:r>
        <w:rPr>
          <w:spacing w:val="1"/>
          <w:sz w:val="20"/>
        </w:rPr>
        <w:t xml:space="preserve"> </w:t>
      </w:r>
      <w:r>
        <w:rPr>
          <w:sz w:val="20"/>
        </w:rPr>
        <w:t>игр,</w:t>
      </w:r>
      <w:r>
        <w:rPr>
          <w:spacing w:val="1"/>
          <w:sz w:val="20"/>
        </w:rPr>
        <w:t xml:space="preserve"> </w:t>
      </w:r>
      <w:r>
        <w:rPr>
          <w:sz w:val="20"/>
        </w:rPr>
        <w:t>этнокультурным</w:t>
      </w:r>
      <w:r>
        <w:rPr>
          <w:spacing w:val="1"/>
          <w:sz w:val="20"/>
        </w:rPr>
        <w:t xml:space="preserve"> </w:t>
      </w:r>
      <w:r>
        <w:rPr>
          <w:sz w:val="20"/>
        </w:rPr>
        <w:t>формам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видам</w:t>
      </w:r>
      <w:r>
        <w:rPr>
          <w:spacing w:val="1"/>
          <w:sz w:val="20"/>
        </w:rPr>
        <w:t xml:space="preserve"> </w:t>
      </w:r>
      <w:r>
        <w:rPr>
          <w:sz w:val="20"/>
        </w:rPr>
        <w:t>соревновательной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деятельности;</w:t>
      </w:r>
    </w:p>
    <w:p w:rsidR="00171D14" w:rsidRDefault="00293248" w:rsidP="005D7098">
      <w:pPr>
        <w:pStyle w:val="a4"/>
        <w:numPr>
          <w:ilvl w:val="0"/>
          <w:numId w:val="25"/>
        </w:numPr>
        <w:tabs>
          <w:tab w:val="left" w:pos="919"/>
        </w:tabs>
        <w:spacing w:before="1" w:line="249" w:lineRule="auto"/>
        <w:ind w:right="342"/>
        <w:jc w:val="both"/>
        <w:rPr>
          <w:sz w:val="20"/>
        </w:rPr>
      </w:pPr>
      <w:r>
        <w:rPr>
          <w:sz w:val="20"/>
        </w:rPr>
        <w:t>стремление к формированию 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укрепления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и сохранения здоровья,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развитию физических качеств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освоение физических упражнений оздоровительной, спортивной и прикладной направленности, формированию</w:t>
      </w:r>
      <w:r>
        <w:rPr>
          <w:spacing w:val="1"/>
          <w:sz w:val="20"/>
        </w:rPr>
        <w:t xml:space="preserve"> </w:t>
      </w:r>
      <w:r>
        <w:rPr>
          <w:sz w:val="20"/>
        </w:rPr>
        <w:t>основ</w:t>
      </w:r>
      <w:r>
        <w:rPr>
          <w:spacing w:val="2"/>
          <w:sz w:val="20"/>
        </w:rPr>
        <w:t xml:space="preserve"> </w:t>
      </w:r>
      <w:r>
        <w:rPr>
          <w:sz w:val="20"/>
        </w:rPr>
        <w:t>и соблюдения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2"/>
          <w:sz w:val="20"/>
        </w:rPr>
        <w:t xml:space="preserve"> </w:t>
      </w:r>
      <w:r>
        <w:rPr>
          <w:sz w:val="20"/>
        </w:rPr>
        <w:t>здорового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образа</w:t>
      </w:r>
      <w:r>
        <w:rPr>
          <w:spacing w:val="4"/>
          <w:sz w:val="20"/>
        </w:rPr>
        <w:t xml:space="preserve"> </w:t>
      </w:r>
      <w:r>
        <w:rPr>
          <w:sz w:val="20"/>
        </w:rPr>
        <w:t>жизни;</w:t>
      </w:r>
    </w:p>
    <w:p w:rsidR="00171D14" w:rsidRDefault="00293248" w:rsidP="005D7098">
      <w:pPr>
        <w:pStyle w:val="a4"/>
        <w:numPr>
          <w:ilvl w:val="0"/>
          <w:numId w:val="25"/>
        </w:numPr>
        <w:tabs>
          <w:tab w:val="left" w:pos="919"/>
        </w:tabs>
        <w:spacing w:before="3" w:line="249" w:lineRule="auto"/>
        <w:ind w:right="341"/>
        <w:jc w:val="both"/>
        <w:rPr>
          <w:sz w:val="20"/>
        </w:rPr>
      </w:pPr>
      <w:r>
        <w:rPr>
          <w:sz w:val="20"/>
        </w:rPr>
        <w:t>проявление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интереса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исследованию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подготовленности,</w:t>
      </w:r>
      <w:r>
        <w:rPr>
          <w:spacing w:val="3"/>
          <w:sz w:val="20"/>
        </w:rPr>
        <w:t xml:space="preserve"> </w:t>
      </w:r>
      <w:r>
        <w:rPr>
          <w:sz w:val="20"/>
        </w:rPr>
        <w:t>влияния занятий</w:t>
      </w:r>
      <w:r>
        <w:rPr>
          <w:spacing w:val="-1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культурой и</w:t>
      </w:r>
      <w:r>
        <w:rPr>
          <w:spacing w:val="-1"/>
          <w:sz w:val="20"/>
        </w:rPr>
        <w:t xml:space="preserve"> </w:t>
      </w:r>
      <w:r>
        <w:rPr>
          <w:sz w:val="20"/>
        </w:rPr>
        <w:t>спортом</w:t>
      </w:r>
      <w:r>
        <w:rPr>
          <w:spacing w:val="3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их</w:t>
      </w:r>
      <w:r>
        <w:rPr>
          <w:spacing w:val="-4"/>
          <w:sz w:val="20"/>
        </w:rPr>
        <w:t xml:space="preserve"> </w:t>
      </w:r>
      <w:r>
        <w:rPr>
          <w:sz w:val="20"/>
        </w:rPr>
        <w:t>показатели.</w:t>
      </w:r>
    </w:p>
    <w:p w:rsidR="00171D14" w:rsidRDefault="00171D14">
      <w:pPr>
        <w:pStyle w:val="a3"/>
        <w:spacing w:before="1"/>
        <w:ind w:left="0"/>
        <w:rPr>
          <w:sz w:val="31"/>
        </w:rPr>
      </w:pPr>
    </w:p>
    <w:p w:rsidR="00171D14" w:rsidRDefault="00293248">
      <w:pPr>
        <w:pStyle w:val="2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right="335" w:firstLine="225"/>
        <w:jc w:val="both"/>
      </w:pPr>
      <w:r>
        <w:t>Метапредметные результаты отражают достижения учащихся в овладении познавательными, коммуникативными 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формируются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каждого</w:t>
      </w:r>
      <w:r>
        <w:rPr>
          <w:spacing w:val="-9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обучения.</w:t>
      </w:r>
    </w:p>
    <w:p w:rsidR="00171D14" w:rsidRDefault="00293248">
      <w:pPr>
        <w:spacing w:before="7"/>
        <w:ind w:left="578"/>
        <w:jc w:val="both"/>
        <w:rPr>
          <w:sz w:val="20"/>
        </w:rPr>
      </w:pP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окончании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первого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года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обучения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учащиеся</w:t>
      </w:r>
      <w:r>
        <w:rPr>
          <w:spacing w:val="-3"/>
          <w:sz w:val="20"/>
        </w:rPr>
        <w:t xml:space="preserve"> </w:t>
      </w:r>
      <w:r>
        <w:rPr>
          <w:sz w:val="20"/>
        </w:rPr>
        <w:t>научатся:</w:t>
      </w:r>
    </w:p>
    <w:p w:rsidR="00171D14" w:rsidRDefault="00293248">
      <w:pPr>
        <w:spacing w:before="6"/>
        <w:ind w:left="578"/>
        <w:jc w:val="both"/>
        <w:rPr>
          <w:i/>
          <w:sz w:val="20"/>
        </w:rPr>
      </w:pPr>
      <w:r>
        <w:rPr>
          <w:i/>
          <w:sz w:val="20"/>
        </w:rPr>
        <w:t>познавательные УУД:</w:t>
      </w:r>
    </w:p>
    <w:p w:rsidR="00171D14" w:rsidRDefault="00293248" w:rsidP="005D7098">
      <w:pPr>
        <w:pStyle w:val="a4"/>
        <w:numPr>
          <w:ilvl w:val="0"/>
          <w:numId w:val="25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находить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общие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отличительные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передвижениях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 и</w:t>
      </w:r>
      <w:r>
        <w:rPr>
          <w:spacing w:val="-4"/>
          <w:sz w:val="20"/>
        </w:rPr>
        <w:t xml:space="preserve"> </w:t>
      </w:r>
      <w:r>
        <w:rPr>
          <w:sz w:val="20"/>
        </w:rPr>
        <w:t>животных;</w:t>
      </w:r>
    </w:p>
    <w:p w:rsidR="00171D14" w:rsidRDefault="00293248" w:rsidP="005D7098">
      <w:pPr>
        <w:pStyle w:val="a4"/>
        <w:numPr>
          <w:ilvl w:val="0"/>
          <w:numId w:val="25"/>
        </w:numPr>
        <w:tabs>
          <w:tab w:val="left" w:pos="918"/>
          <w:tab w:val="left" w:pos="919"/>
        </w:tabs>
        <w:spacing w:before="10" w:line="249" w:lineRule="auto"/>
        <w:ind w:right="342"/>
        <w:rPr>
          <w:sz w:val="20"/>
        </w:rPr>
      </w:pPr>
      <w:r>
        <w:rPr>
          <w:spacing w:val="-1"/>
          <w:sz w:val="20"/>
        </w:rPr>
        <w:t>устанавливать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связь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между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бытовыми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движениями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древних</w:t>
      </w:r>
      <w:r>
        <w:rPr>
          <w:spacing w:val="-2"/>
          <w:sz w:val="20"/>
        </w:rPr>
        <w:t xml:space="preserve"> </w:t>
      </w:r>
      <w:r>
        <w:rPr>
          <w:sz w:val="20"/>
        </w:rPr>
        <w:t>людей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физическими</w:t>
      </w:r>
      <w:r>
        <w:rPr>
          <w:spacing w:val="-5"/>
          <w:sz w:val="20"/>
        </w:rPr>
        <w:t xml:space="preserve"> </w:t>
      </w:r>
      <w:r>
        <w:rPr>
          <w:sz w:val="20"/>
        </w:rPr>
        <w:t>упражнениями</w:t>
      </w:r>
      <w:r>
        <w:rPr>
          <w:spacing w:val="-5"/>
          <w:sz w:val="20"/>
        </w:rPr>
        <w:t xml:space="preserve"> </w:t>
      </w:r>
      <w:r>
        <w:rPr>
          <w:sz w:val="20"/>
        </w:rPr>
        <w:t>из</w:t>
      </w:r>
      <w:r>
        <w:rPr>
          <w:spacing w:val="-1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видов</w:t>
      </w:r>
      <w:r>
        <w:rPr>
          <w:spacing w:val="2"/>
          <w:sz w:val="20"/>
        </w:rPr>
        <w:t xml:space="preserve"> </w:t>
      </w:r>
      <w:r>
        <w:rPr>
          <w:sz w:val="20"/>
        </w:rPr>
        <w:t>спорта;</w:t>
      </w:r>
    </w:p>
    <w:p w:rsidR="00171D14" w:rsidRDefault="00293248" w:rsidP="005D7098">
      <w:pPr>
        <w:pStyle w:val="a4"/>
        <w:numPr>
          <w:ilvl w:val="0"/>
          <w:numId w:val="25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сравнивать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-2"/>
          <w:sz w:val="20"/>
        </w:rPr>
        <w:t xml:space="preserve"> </w:t>
      </w:r>
      <w:r>
        <w:rPr>
          <w:sz w:val="20"/>
        </w:rPr>
        <w:t>передвижения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ходьбой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бегом, находить</w:t>
      </w:r>
      <w:r>
        <w:rPr>
          <w:spacing w:val="-2"/>
          <w:sz w:val="20"/>
        </w:rPr>
        <w:t xml:space="preserve"> </w:t>
      </w:r>
      <w:r>
        <w:rPr>
          <w:sz w:val="20"/>
        </w:rPr>
        <w:t>между</w:t>
      </w:r>
      <w:r>
        <w:rPr>
          <w:spacing w:val="-11"/>
          <w:sz w:val="20"/>
        </w:rPr>
        <w:t xml:space="preserve"> </w:t>
      </w:r>
      <w:r>
        <w:rPr>
          <w:sz w:val="20"/>
        </w:rPr>
        <w:t>ними</w:t>
      </w:r>
      <w:r>
        <w:rPr>
          <w:spacing w:val="-3"/>
          <w:sz w:val="20"/>
        </w:rPr>
        <w:t xml:space="preserve"> </w:t>
      </w:r>
      <w:r>
        <w:rPr>
          <w:sz w:val="20"/>
        </w:rPr>
        <w:t>общие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отличительные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признаки;</w:t>
      </w:r>
    </w:p>
    <w:p w:rsidR="00171D14" w:rsidRDefault="00293248" w:rsidP="005D7098">
      <w:pPr>
        <w:pStyle w:val="a4"/>
        <w:numPr>
          <w:ilvl w:val="0"/>
          <w:numId w:val="25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выявлять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неправильной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осанки,</w:t>
      </w:r>
      <w:r>
        <w:rPr>
          <w:spacing w:val="-1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возможные</w:t>
      </w:r>
      <w:r>
        <w:rPr>
          <w:spacing w:val="-5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-4"/>
          <w:sz w:val="20"/>
        </w:rPr>
        <w:t xml:space="preserve"> </w:t>
      </w:r>
      <w:r>
        <w:rPr>
          <w:sz w:val="20"/>
        </w:rPr>
        <w:t>её</w:t>
      </w:r>
      <w:r>
        <w:rPr>
          <w:spacing w:val="-5"/>
          <w:sz w:val="20"/>
        </w:rPr>
        <w:t xml:space="preserve"> </w:t>
      </w:r>
      <w:r>
        <w:rPr>
          <w:sz w:val="20"/>
        </w:rPr>
        <w:t>нарушений;</w:t>
      </w:r>
    </w:p>
    <w:p w:rsidR="00171D14" w:rsidRDefault="00293248">
      <w:pPr>
        <w:spacing w:before="10"/>
        <w:ind w:left="578"/>
        <w:rPr>
          <w:i/>
          <w:sz w:val="20"/>
        </w:rPr>
      </w:pPr>
      <w:r>
        <w:rPr>
          <w:i/>
          <w:sz w:val="20"/>
        </w:rPr>
        <w:t>коммуникативные УУД:</w:t>
      </w:r>
    </w:p>
    <w:p w:rsidR="00171D14" w:rsidRDefault="00293248" w:rsidP="005D7098">
      <w:pPr>
        <w:pStyle w:val="a4"/>
        <w:numPr>
          <w:ilvl w:val="0"/>
          <w:numId w:val="25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воспроизводить</w:t>
      </w:r>
      <w:r>
        <w:rPr>
          <w:spacing w:val="-5"/>
          <w:sz w:val="20"/>
        </w:rPr>
        <w:t xml:space="preserve"> </w:t>
      </w:r>
      <w:r>
        <w:rPr>
          <w:sz w:val="20"/>
        </w:rPr>
        <w:t>названия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разучиваемых</w:t>
      </w:r>
      <w:r>
        <w:rPr>
          <w:spacing w:val="-4"/>
          <w:sz w:val="20"/>
        </w:rPr>
        <w:t xml:space="preserve"> </w:t>
      </w:r>
      <w:r>
        <w:rPr>
          <w:sz w:val="20"/>
        </w:rPr>
        <w:t>физических упражнений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их</w:t>
      </w:r>
      <w:r>
        <w:rPr>
          <w:spacing w:val="-4"/>
          <w:sz w:val="20"/>
        </w:rPr>
        <w:t xml:space="preserve"> </w:t>
      </w:r>
      <w:r>
        <w:rPr>
          <w:sz w:val="20"/>
        </w:rPr>
        <w:t>исходные</w:t>
      </w:r>
      <w:r>
        <w:rPr>
          <w:spacing w:val="-7"/>
          <w:sz w:val="20"/>
        </w:rPr>
        <w:t xml:space="preserve"> </w:t>
      </w:r>
      <w:r>
        <w:rPr>
          <w:sz w:val="20"/>
        </w:rPr>
        <w:t>положения;</w:t>
      </w:r>
    </w:p>
    <w:p w:rsidR="00171D14" w:rsidRDefault="00293248" w:rsidP="005D7098">
      <w:pPr>
        <w:pStyle w:val="a4"/>
        <w:numPr>
          <w:ilvl w:val="0"/>
          <w:numId w:val="25"/>
        </w:numPr>
        <w:tabs>
          <w:tab w:val="left" w:pos="918"/>
          <w:tab w:val="left" w:pos="919"/>
        </w:tabs>
        <w:spacing w:before="10" w:line="249" w:lineRule="auto"/>
        <w:ind w:right="337"/>
        <w:rPr>
          <w:sz w:val="20"/>
        </w:rPr>
      </w:pPr>
      <w:r>
        <w:rPr>
          <w:spacing w:val="-1"/>
          <w:sz w:val="20"/>
        </w:rPr>
        <w:t>высказывать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мнение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о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положительном</w:t>
      </w:r>
      <w:r>
        <w:rPr>
          <w:spacing w:val="-3"/>
          <w:sz w:val="20"/>
        </w:rPr>
        <w:t xml:space="preserve"> </w:t>
      </w:r>
      <w:r>
        <w:rPr>
          <w:sz w:val="20"/>
        </w:rPr>
        <w:t>влиянии</w:t>
      </w:r>
      <w:r>
        <w:rPr>
          <w:spacing w:val="-7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-11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-7"/>
          <w:sz w:val="20"/>
        </w:rPr>
        <w:t xml:space="preserve"> </w:t>
      </w:r>
      <w:r>
        <w:rPr>
          <w:sz w:val="20"/>
        </w:rPr>
        <w:t>культурой,</w:t>
      </w:r>
      <w:r>
        <w:rPr>
          <w:spacing w:val="-2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влияние</w:t>
      </w:r>
      <w:r>
        <w:rPr>
          <w:spacing w:val="-7"/>
          <w:sz w:val="20"/>
        </w:rPr>
        <w:t xml:space="preserve"> </w:t>
      </w:r>
      <w:r>
        <w:rPr>
          <w:sz w:val="20"/>
        </w:rPr>
        <w:t>гигиенических</w:t>
      </w:r>
      <w:r>
        <w:rPr>
          <w:spacing w:val="-47"/>
          <w:sz w:val="20"/>
        </w:rPr>
        <w:t xml:space="preserve"> </w:t>
      </w:r>
      <w:r>
        <w:rPr>
          <w:sz w:val="20"/>
        </w:rPr>
        <w:t>процедур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укрепление</w:t>
      </w:r>
      <w:r>
        <w:rPr>
          <w:spacing w:val="-1"/>
          <w:sz w:val="20"/>
        </w:rPr>
        <w:t xml:space="preserve"> </w:t>
      </w:r>
      <w:r>
        <w:rPr>
          <w:sz w:val="20"/>
        </w:rPr>
        <w:t>здоровья;</w:t>
      </w:r>
    </w:p>
    <w:p w:rsidR="00171D14" w:rsidRDefault="00293248" w:rsidP="005D7098">
      <w:pPr>
        <w:pStyle w:val="a4"/>
        <w:numPr>
          <w:ilvl w:val="0"/>
          <w:numId w:val="25"/>
        </w:numPr>
        <w:tabs>
          <w:tab w:val="left" w:pos="918"/>
          <w:tab w:val="left" w:pos="919"/>
        </w:tabs>
        <w:spacing w:before="2" w:line="249" w:lineRule="auto"/>
        <w:ind w:right="343"/>
        <w:rPr>
          <w:sz w:val="20"/>
        </w:rPr>
      </w:pPr>
      <w:r>
        <w:rPr>
          <w:sz w:val="20"/>
        </w:rPr>
        <w:t>управлять</w:t>
      </w:r>
      <w:r>
        <w:rPr>
          <w:spacing w:val="11"/>
          <w:sz w:val="20"/>
        </w:rPr>
        <w:t xml:space="preserve"> </w:t>
      </w:r>
      <w:r>
        <w:rPr>
          <w:sz w:val="20"/>
        </w:rPr>
        <w:t>эмоциями</w:t>
      </w:r>
      <w:r>
        <w:rPr>
          <w:spacing w:val="11"/>
          <w:sz w:val="20"/>
        </w:rPr>
        <w:t xml:space="preserve"> </w:t>
      </w:r>
      <w:r>
        <w:rPr>
          <w:sz w:val="20"/>
        </w:rPr>
        <w:t>во</w:t>
      </w:r>
      <w:r>
        <w:rPr>
          <w:spacing w:val="8"/>
          <w:sz w:val="20"/>
        </w:rPr>
        <w:t xml:space="preserve"> </w:t>
      </w:r>
      <w:r>
        <w:rPr>
          <w:sz w:val="20"/>
        </w:rPr>
        <w:t>время</w:t>
      </w:r>
      <w:r>
        <w:rPr>
          <w:spacing w:val="6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10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10"/>
          <w:sz w:val="20"/>
        </w:rPr>
        <w:t xml:space="preserve"> </w:t>
      </w:r>
      <w:r>
        <w:rPr>
          <w:sz w:val="20"/>
        </w:rPr>
        <w:t>культурой</w:t>
      </w:r>
      <w:r>
        <w:rPr>
          <w:spacing w:val="10"/>
          <w:sz w:val="20"/>
        </w:rPr>
        <w:t xml:space="preserve"> </w:t>
      </w:r>
      <w:r>
        <w:rPr>
          <w:sz w:val="20"/>
        </w:rPr>
        <w:t>и</w:t>
      </w:r>
      <w:r>
        <w:rPr>
          <w:spacing w:val="10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11"/>
          <w:sz w:val="20"/>
        </w:rPr>
        <w:t xml:space="preserve"> </w:t>
      </w:r>
      <w:r>
        <w:rPr>
          <w:sz w:val="20"/>
        </w:rPr>
        <w:t>подвижных</w:t>
      </w:r>
      <w:r>
        <w:rPr>
          <w:spacing w:val="12"/>
          <w:sz w:val="20"/>
        </w:rPr>
        <w:t xml:space="preserve"> </w:t>
      </w:r>
      <w:r>
        <w:rPr>
          <w:sz w:val="20"/>
        </w:rPr>
        <w:t>игр,</w:t>
      </w:r>
      <w:r>
        <w:rPr>
          <w:spacing w:val="15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12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47"/>
          <w:sz w:val="20"/>
        </w:rPr>
        <w:t xml:space="preserve"> </w:t>
      </w:r>
      <w:r>
        <w:rPr>
          <w:sz w:val="20"/>
        </w:rPr>
        <w:t>поведения и</w:t>
      </w:r>
      <w:r>
        <w:rPr>
          <w:spacing w:val="-1"/>
          <w:sz w:val="20"/>
        </w:rPr>
        <w:t xml:space="preserve"> </w:t>
      </w:r>
      <w:r>
        <w:rPr>
          <w:sz w:val="20"/>
        </w:rPr>
        <w:t>положительно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относиться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замечаниям</w:t>
      </w:r>
      <w:r>
        <w:rPr>
          <w:spacing w:val="-2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2"/>
          <w:sz w:val="20"/>
        </w:rPr>
        <w:t xml:space="preserve"> </w:t>
      </w:r>
      <w:r>
        <w:rPr>
          <w:sz w:val="20"/>
        </w:rPr>
        <w:t>учащихся и</w:t>
      </w:r>
      <w:r>
        <w:rPr>
          <w:spacing w:val="4"/>
          <w:sz w:val="20"/>
        </w:rPr>
        <w:t xml:space="preserve"> </w:t>
      </w:r>
      <w:r>
        <w:rPr>
          <w:sz w:val="20"/>
        </w:rPr>
        <w:t>учителя;</w:t>
      </w:r>
    </w:p>
    <w:p w:rsidR="00171D14" w:rsidRDefault="00293248" w:rsidP="005D7098">
      <w:pPr>
        <w:pStyle w:val="a4"/>
        <w:numPr>
          <w:ilvl w:val="0"/>
          <w:numId w:val="25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обсуждать</w:t>
      </w:r>
      <w:r>
        <w:rPr>
          <w:spacing w:val="-6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2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-5"/>
          <w:sz w:val="20"/>
        </w:rPr>
        <w:t xml:space="preserve"> </w:t>
      </w:r>
      <w:r>
        <w:rPr>
          <w:sz w:val="20"/>
        </w:rPr>
        <w:t>подвижных</w:t>
      </w:r>
      <w:r>
        <w:rPr>
          <w:spacing w:val="-5"/>
          <w:sz w:val="20"/>
        </w:rPr>
        <w:t xml:space="preserve"> </w:t>
      </w:r>
      <w:r>
        <w:rPr>
          <w:sz w:val="20"/>
        </w:rPr>
        <w:t>игр,</w:t>
      </w:r>
      <w:r>
        <w:rPr>
          <w:spacing w:val="-2"/>
          <w:sz w:val="20"/>
        </w:rPr>
        <w:t xml:space="preserve"> </w:t>
      </w:r>
      <w:r>
        <w:rPr>
          <w:sz w:val="20"/>
        </w:rPr>
        <w:t>обосновывать</w:t>
      </w:r>
      <w:r>
        <w:rPr>
          <w:spacing w:val="-6"/>
          <w:sz w:val="20"/>
        </w:rPr>
        <w:t xml:space="preserve"> </w:t>
      </w:r>
      <w:r>
        <w:rPr>
          <w:sz w:val="20"/>
        </w:rPr>
        <w:t>объективность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-5"/>
          <w:sz w:val="20"/>
        </w:rPr>
        <w:t xml:space="preserve"> </w:t>
      </w:r>
      <w:r>
        <w:rPr>
          <w:sz w:val="20"/>
        </w:rPr>
        <w:t>победителей;</w:t>
      </w:r>
    </w:p>
    <w:p w:rsidR="00171D14" w:rsidRDefault="00293248">
      <w:pPr>
        <w:spacing w:before="10"/>
        <w:ind w:left="578"/>
        <w:rPr>
          <w:i/>
          <w:sz w:val="20"/>
        </w:rPr>
      </w:pPr>
      <w:r>
        <w:rPr>
          <w:i/>
          <w:sz w:val="20"/>
        </w:rPr>
        <w:t>регулятивные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УУД:</w:t>
      </w:r>
    </w:p>
    <w:p w:rsidR="00171D14" w:rsidRDefault="00293248" w:rsidP="005D7098">
      <w:pPr>
        <w:pStyle w:val="a4"/>
        <w:numPr>
          <w:ilvl w:val="0"/>
          <w:numId w:val="25"/>
        </w:numPr>
        <w:tabs>
          <w:tab w:val="left" w:pos="918"/>
          <w:tab w:val="left" w:pos="919"/>
        </w:tabs>
        <w:spacing w:before="10" w:line="249" w:lineRule="auto"/>
        <w:ind w:right="341"/>
        <w:rPr>
          <w:sz w:val="20"/>
        </w:rPr>
      </w:pPr>
      <w:r>
        <w:rPr>
          <w:spacing w:val="-1"/>
          <w:sz w:val="20"/>
        </w:rPr>
        <w:t>выполнять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комплексы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физкультминуток,</w:t>
      </w:r>
      <w:r>
        <w:rPr>
          <w:sz w:val="20"/>
        </w:rPr>
        <w:t xml:space="preserve"> </w:t>
      </w:r>
      <w:r>
        <w:rPr>
          <w:spacing w:val="-1"/>
          <w:sz w:val="20"/>
        </w:rPr>
        <w:t>утренней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зарядки,</w:t>
      </w:r>
      <w:r>
        <w:rPr>
          <w:spacing w:val="-6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-10"/>
          <w:sz w:val="20"/>
        </w:rPr>
        <w:t xml:space="preserve"> </w:t>
      </w:r>
      <w:r>
        <w:rPr>
          <w:sz w:val="20"/>
        </w:rPr>
        <w:t>по</w:t>
      </w:r>
      <w:r>
        <w:rPr>
          <w:spacing w:val="-12"/>
          <w:sz w:val="20"/>
        </w:rPr>
        <w:t xml:space="preserve"> </w:t>
      </w:r>
      <w:r>
        <w:rPr>
          <w:sz w:val="20"/>
        </w:rPr>
        <w:t>профилактике</w:t>
      </w:r>
      <w:r>
        <w:rPr>
          <w:spacing w:val="-10"/>
          <w:sz w:val="20"/>
        </w:rPr>
        <w:t xml:space="preserve"> </w:t>
      </w:r>
      <w:r>
        <w:rPr>
          <w:sz w:val="20"/>
        </w:rPr>
        <w:t>нарушения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коррекции</w:t>
      </w:r>
      <w:r>
        <w:rPr>
          <w:spacing w:val="-47"/>
          <w:sz w:val="20"/>
        </w:rPr>
        <w:t xml:space="preserve"> </w:t>
      </w:r>
      <w:r>
        <w:rPr>
          <w:sz w:val="20"/>
        </w:rPr>
        <w:t>осанки;</w:t>
      </w:r>
    </w:p>
    <w:p w:rsidR="00171D14" w:rsidRDefault="00293248" w:rsidP="005D7098">
      <w:pPr>
        <w:pStyle w:val="a4"/>
        <w:numPr>
          <w:ilvl w:val="0"/>
          <w:numId w:val="25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выполнять учебные</w:t>
      </w:r>
      <w:r>
        <w:rPr>
          <w:spacing w:val="-6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обучению</w:t>
      </w:r>
      <w:r>
        <w:rPr>
          <w:spacing w:val="-5"/>
          <w:sz w:val="20"/>
        </w:rPr>
        <w:t xml:space="preserve"> </w:t>
      </w:r>
      <w:r>
        <w:rPr>
          <w:sz w:val="20"/>
        </w:rPr>
        <w:t>новым</w:t>
      </w:r>
      <w:r>
        <w:rPr>
          <w:spacing w:val="-1"/>
          <w:sz w:val="20"/>
        </w:rPr>
        <w:t xml:space="preserve"> </w:t>
      </w:r>
      <w:r>
        <w:rPr>
          <w:sz w:val="20"/>
        </w:rPr>
        <w:t>физическим</w:t>
      </w:r>
      <w:r>
        <w:rPr>
          <w:spacing w:val="4"/>
          <w:sz w:val="20"/>
        </w:rPr>
        <w:t xml:space="preserve"> </w:t>
      </w:r>
      <w:r>
        <w:rPr>
          <w:sz w:val="20"/>
        </w:rPr>
        <w:t>упражнениям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развитию</w:t>
      </w:r>
      <w:r>
        <w:rPr>
          <w:spacing w:val="-5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качеств;</w:t>
      </w:r>
    </w:p>
    <w:p w:rsidR="00171D14" w:rsidRDefault="00293248" w:rsidP="005D7098">
      <w:pPr>
        <w:pStyle w:val="a4"/>
        <w:numPr>
          <w:ilvl w:val="0"/>
          <w:numId w:val="25"/>
        </w:numPr>
        <w:tabs>
          <w:tab w:val="left" w:pos="918"/>
          <w:tab w:val="left" w:pos="919"/>
        </w:tabs>
        <w:spacing w:before="10" w:line="254" w:lineRule="auto"/>
        <w:ind w:left="578" w:right="1043" w:firstLine="0"/>
        <w:rPr>
          <w:sz w:val="20"/>
        </w:rPr>
      </w:pPr>
      <w:r>
        <w:rPr>
          <w:sz w:val="20"/>
        </w:rPr>
        <w:t>проявлять уважительное</w:t>
      </w:r>
      <w:r>
        <w:rPr>
          <w:spacing w:val="-7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участникам</w:t>
      </w:r>
      <w:r>
        <w:rPr>
          <w:spacing w:val="-2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-5"/>
          <w:sz w:val="20"/>
        </w:rPr>
        <w:t xml:space="preserve"> </w:t>
      </w:r>
      <w:r>
        <w:rPr>
          <w:sz w:val="20"/>
        </w:rPr>
        <w:t>игровой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соревновательной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деятельности.</w:t>
      </w:r>
      <w:r>
        <w:rPr>
          <w:spacing w:val="-47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окончании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второго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года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обучения</w:t>
      </w:r>
      <w:r>
        <w:rPr>
          <w:b/>
          <w:spacing w:val="7"/>
          <w:sz w:val="20"/>
        </w:rPr>
        <w:t xml:space="preserve"> </w:t>
      </w:r>
      <w:r>
        <w:rPr>
          <w:sz w:val="20"/>
        </w:rPr>
        <w:t>учащиеся</w:t>
      </w:r>
      <w:r>
        <w:rPr>
          <w:spacing w:val="1"/>
          <w:sz w:val="20"/>
        </w:rPr>
        <w:t xml:space="preserve"> </w:t>
      </w:r>
      <w:r>
        <w:rPr>
          <w:sz w:val="20"/>
        </w:rPr>
        <w:t>научатся:</w:t>
      </w:r>
    </w:p>
    <w:p w:rsidR="00171D14" w:rsidRDefault="00293248">
      <w:pPr>
        <w:spacing w:line="222" w:lineRule="exact"/>
        <w:ind w:left="578"/>
        <w:rPr>
          <w:i/>
          <w:sz w:val="20"/>
        </w:rPr>
      </w:pPr>
      <w:r>
        <w:rPr>
          <w:i/>
          <w:sz w:val="20"/>
        </w:rPr>
        <w:t>познавательные УУД:</w:t>
      </w:r>
    </w:p>
    <w:p w:rsidR="00171D14" w:rsidRDefault="00293248" w:rsidP="005D7098">
      <w:pPr>
        <w:pStyle w:val="a4"/>
        <w:numPr>
          <w:ilvl w:val="0"/>
          <w:numId w:val="25"/>
        </w:numPr>
        <w:tabs>
          <w:tab w:val="left" w:pos="918"/>
          <w:tab w:val="left" w:pos="919"/>
        </w:tabs>
        <w:spacing w:before="10" w:line="252" w:lineRule="auto"/>
        <w:ind w:right="339"/>
        <w:rPr>
          <w:sz w:val="20"/>
        </w:rPr>
      </w:pPr>
      <w:r>
        <w:rPr>
          <w:sz w:val="20"/>
        </w:rPr>
        <w:t>характеризовать</w:t>
      </w:r>
      <w:r>
        <w:rPr>
          <w:spacing w:val="7"/>
          <w:sz w:val="20"/>
        </w:rPr>
        <w:t xml:space="preserve"> </w:t>
      </w:r>
      <w:r>
        <w:rPr>
          <w:sz w:val="20"/>
        </w:rPr>
        <w:t>понятие</w:t>
      </w:r>
      <w:r>
        <w:rPr>
          <w:spacing w:val="5"/>
          <w:sz w:val="20"/>
        </w:rPr>
        <w:t xml:space="preserve"> </w:t>
      </w:r>
      <w:r>
        <w:rPr>
          <w:sz w:val="20"/>
        </w:rPr>
        <w:t>«физические</w:t>
      </w:r>
      <w:r>
        <w:rPr>
          <w:spacing w:val="10"/>
          <w:sz w:val="20"/>
        </w:rPr>
        <w:t xml:space="preserve"> </w:t>
      </w:r>
      <w:r>
        <w:rPr>
          <w:sz w:val="20"/>
        </w:rPr>
        <w:t>качества»,</w:t>
      </w:r>
      <w:r>
        <w:rPr>
          <w:spacing w:val="10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7"/>
          <w:sz w:val="20"/>
        </w:rPr>
        <w:t xml:space="preserve"> </w:t>
      </w:r>
      <w:r>
        <w:rPr>
          <w:sz w:val="20"/>
        </w:rPr>
        <w:t>физические</w:t>
      </w:r>
      <w:r>
        <w:rPr>
          <w:spacing w:val="6"/>
          <w:sz w:val="20"/>
        </w:rPr>
        <w:t xml:space="preserve"> </w:t>
      </w:r>
      <w:r>
        <w:rPr>
          <w:sz w:val="20"/>
        </w:rPr>
        <w:t>качества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8"/>
          <w:sz w:val="20"/>
        </w:rPr>
        <w:t xml:space="preserve"> </w:t>
      </w:r>
      <w:r>
        <w:rPr>
          <w:sz w:val="20"/>
        </w:rPr>
        <w:t>их</w:t>
      </w:r>
      <w:r>
        <w:rPr>
          <w:spacing w:val="12"/>
          <w:sz w:val="20"/>
        </w:rPr>
        <w:t xml:space="preserve"> </w:t>
      </w:r>
      <w:r>
        <w:rPr>
          <w:sz w:val="20"/>
        </w:rPr>
        <w:t>отличительные</w:t>
      </w:r>
      <w:r>
        <w:rPr>
          <w:spacing w:val="-47"/>
          <w:sz w:val="20"/>
        </w:rPr>
        <w:t xml:space="preserve"> </w:t>
      </w:r>
      <w:r>
        <w:rPr>
          <w:sz w:val="20"/>
        </w:rPr>
        <w:t>признаки;</w:t>
      </w:r>
    </w:p>
    <w:p w:rsidR="00171D14" w:rsidRDefault="00293248" w:rsidP="005D7098">
      <w:pPr>
        <w:pStyle w:val="a4"/>
        <w:numPr>
          <w:ilvl w:val="0"/>
          <w:numId w:val="25"/>
        </w:numPr>
        <w:tabs>
          <w:tab w:val="left" w:pos="918"/>
          <w:tab w:val="left" w:pos="919"/>
        </w:tabs>
        <w:spacing w:line="228" w:lineRule="exact"/>
        <w:rPr>
          <w:sz w:val="20"/>
        </w:rPr>
      </w:pPr>
      <w:r>
        <w:rPr>
          <w:sz w:val="20"/>
        </w:rPr>
        <w:t>понимать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связь</w:t>
      </w:r>
      <w:r>
        <w:rPr>
          <w:spacing w:val="-6"/>
          <w:sz w:val="20"/>
        </w:rPr>
        <w:t xml:space="preserve"> </w:t>
      </w:r>
      <w:r>
        <w:rPr>
          <w:sz w:val="20"/>
        </w:rPr>
        <w:t>между</w:t>
      </w:r>
      <w:r>
        <w:rPr>
          <w:spacing w:val="-11"/>
          <w:sz w:val="20"/>
        </w:rPr>
        <w:t xml:space="preserve"> </w:t>
      </w:r>
      <w:r>
        <w:rPr>
          <w:sz w:val="20"/>
        </w:rPr>
        <w:t>закаливающими</w:t>
      </w:r>
      <w:r>
        <w:rPr>
          <w:spacing w:val="-3"/>
          <w:sz w:val="20"/>
        </w:rPr>
        <w:t xml:space="preserve"> </w:t>
      </w:r>
      <w:r>
        <w:rPr>
          <w:sz w:val="20"/>
        </w:rPr>
        <w:t>процедурами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укреплением здоровья;</w:t>
      </w:r>
    </w:p>
    <w:p w:rsidR="00171D14" w:rsidRDefault="00293248" w:rsidP="005D7098">
      <w:pPr>
        <w:pStyle w:val="a4"/>
        <w:numPr>
          <w:ilvl w:val="0"/>
          <w:numId w:val="25"/>
        </w:numPr>
        <w:tabs>
          <w:tab w:val="left" w:pos="918"/>
          <w:tab w:val="left" w:pos="919"/>
        </w:tabs>
        <w:spacing w:before="10" w:line="249" w:lineRule="auto"/>
        <w:ind w:right="328"/>
        <w:rPr>
          <w:sz w:val="20"/>
        </w:rPr>
      </w:pPr>
      <w:r>
        <w:rPr>
          <w:sz w:val="20"/>
        </w:rPr>
        <w:t>выявлять</w:t>
      </w:r>
      <w:r>
        <w:rPr>
          <w:spacing w:val="19"/>
          <w:sz w:val="20"/>
        </w:rPr>
        <w:t xml:space="preserve"> </w:t>
      </w:r>
      <w:r>
        <w:rPr>
          <w:sz w:val="20"/>
        </w:rPr>
        <w:t>отличительные</w:t>
      </w:r>
      <w:r>
        <w:rPr>
          <w:spacing w:val="19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23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19"/>
          <w:sz w:val="20"/>
        </w:rPr>
        <w:t xml:space="preserve"> </w:t>
      </w:r>
      <w:r>
        <w:rPr>
          <w:sz w:val="20"/>
        </w:rPr>
        <w:t>на</w:t>
      </w:r>
      <w:r>
        <w:rPr>
          <w:spacing w:val="23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8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6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21"/>
          <w:sz w:val="20"/>
        </w:rPr>
        <w:t xml:space="preserve"> </w:t>
      </w:r>
      <w:r>
        <w:rPr>
          <w:sz w:val="20"/>
        </w:rPr>
        <w:t>качеств,</w:t>
      </w:r>
      <w:r>
        <w:rPr>
          <w:spacing w:val="23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20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20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демонстрировать их</w:t>
      </w:r>
      <w:r>
        <w:rPr>
          <w:spacing w:val="2"/>
          <w:sz w:val="20"/>
        </w:rPr>
        <w:t xml:space="preserve"> </w:t>
      </w:r>
      <w:r>
        <w:rPr>
          <w:sz w:val="20"/>
        </w:rPr>
        <w:t>выполнение;</w:t>
      </w:r>
    </w:p>
    <w:p w:rsidR="00171D14" w:rsidRDefault="00293248" w:rsidP="005D7098">
      <w:pPr>
        <w:pStyle w:val="a4"/>
        <w:numPr>
          <w:ilvl w:val="0"/>
          <w:numId w:val="25"/>
        </w:numPr>
        <w:tabs>
          <w:tab w:val="left" w:pos="918"/>
          <w:tab w:val="left" w:pos="919"/>
        </w:tabs>
        <w:spacing w:before="1" w:line="249" w:lineRule="auto"/>
        <w:ind w:right="346"/>
        <w:rPr>
          <w:sz w:val="20"/>
        </w:rPr>
      </w:pPr>
      <w:r>
        <w:rPr>
          <w:sz w:val="20"/>
        </w:rPr>
        <w:t>обобщать знания, полученные в практической деятельности, составлять индивидуальные комплексы упражнений</w:t>
      </w:r>
      <w:r>
        <w:rPr>
          <w:spacing w:val="-47"/>
          <w:sz w:val="20"/>
        </w:rPr>
        <w:t xml:space="preserve"> </w:t>
      </w:r>
      <w:r>
        <w:rPr>
          <w:sz w:val="20"/>
        </w:rPr>
        <w:t>физкультминуток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утренней</w:t>
      </w:r>
      <w:r>
        <w:rPr>
          <w:spacing w:val="-1"/>
          <w:sz w:val="20"/>
        </w:rPr>
        <w:t xml:space="preserve"> </w:t>
      </w:r>
      <w:r>
        <w:rPr>
          <w:sz w:val="20"/>
        </w:rPr>
        <w:t>зарядки,</w:t>
      </w:r>
      <w:r>
        <w:rPr>
          <w:spacing w:val="3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2"/>
          <w:sz w:val="20"/>
        </w:rPr>
        <w:t xml:space="preserve"> </w:t>
      </w:r>
      <w:r>
        <w:rPr>
          <w:sz w:val="20"/>
        </w:rPr>
        <w:t>профилактику</w:t>
      </w:r>
      <w:r>
        <w:rPr>
          <w:spacing w:val="-4"/>
          <w:sz w:val="20"/>
        </w:rPr>
        <w:t xml:space="preserve"> </w:t>
      </w:r>
      <w:r>
        <w:rPr>
          <w:sz w:val="20"/>
        </w:rPr>
        <w:t>нарушения</w:t>
      </w:r>
      <w:r>
        <w:rPr>
          <w:spacing w:val="4"/>
          <w:sz w:val="20"/>
        </w:rPr>
        <w:t xml:space="preserve"> </w:t>
      </w:r>
      <w:r>
        <w:rPr>
          <w:sz w:val="20"/>
        </w:rPr>
        <w:t>осанки;</w:t>
      </w:r>
    </w:p>
    <w:p w:rsidR="00171D14" w:rsidRDefault="00171D14">
      <w:pPr>
        <w:spacing w:line="249" w:lineRule="auto"/>
        <w:rPr>
          <w:sz w:val="20"/>
        </w:rPr>
        <w:sectPr w:rsidR="00171D14">
          <w:pgSz w:w="11910" w:h="16840"/>
          <w:pgMar w:top="112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a4"/>
        <w:numPr>
          <w:ilvl w:val="0"/>
          <w:numId w:val="25"/>
        </w:numPr>
        <w:tabs>
          <w:tab w:val="left" w:pos="919"/>
        </w:tabs>
        <w:spacing w:before="66" w:line="249" w:lineRule="auto"/>
        <w:ind w:right="346"/>
        <w:jc w:val="both"/>
        <w:rPr>
          <w:sz w:val="20"/>
        </w:rPr>
      </w:pPr>
      <w:r>
        <w:rPr>
          <w:sz w:val="20"/>
        </w:rPr>
        <w:lastRenderedPageBreak/>
        <w:t>вести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показателей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качеств,</w:t>
      </w:r>
      <w:r>
        <w:rPr>
          <w:spacing w:val="1"/>
          <w:sz w:val="20"/>
        </w:rPr>
        <w:t xml:space="preserve"> </w:t>
      </w: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процедуры их</w:t>
      </w:r>
      <w:r>
        <w:rPr>
          <w:spacing w:val="2"/>
          <w:sz w:val="20"/>
        </w:rPr>
        <w:t xml:space="preserve"> </w:t>
      </w:r>
      <w:r>
        <w:rPr>
          <w:sz w:val="20"/>
        </w:rPr>
        <w:t>измерения;</w:t>
      </w:r>
    </w:p>
    <w:p w:rsidR="00171D14" w:rsidRDefault="00293248">
      <w:pPr>
        <w:spacing w:before="2"/>
        <w:ind w:left="578"/>
        <w:jc w:val="both"/>
        <w:rPr>
          <w:i/>
          <w:sz w:val="20"/>
        </w:rPr>
      </w:pPr>
      <w:r>
        <w:rPr>
          <w:i/>
          <w:sz w:val="20"/>
        </w:rPr>
        <w:t>коммуникативные УУД:</w:t>
      </w:r>
    </w:p>
    <w:p w:rsidR="00171D14" w:rsidRDefault="00293248" w:rsidP="005D7098">
      <w:pPr>
        <w:pStyle w:val="a4"/>
        <w:numPr>
          <w:ilvl w:val="0"/>
          <w:numId w:val="25"/>
        </w:numPr>
        <w:tabs>
          <w:tab w:val="left" w:pos="919"/>
        </w:tabs>
        <w:spacing w:before="10" w:line="249" w:lineRule="auto"/>
        <w:ind w:right="339"/>
        <w:jc w:val="both"/>
        <w:rPr>
          <w:sz w:val="20"/>
        </w:rPr>
      </w:pPr>
      <w:r>
        <w:rPr>
          <w:sz w:val="20"/>
        </w:rPr>
        <w:t>объяснять назначение упражнений утренней зарядки, приводить соответствующие примеры её положительного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влияния на</w:t>
      </w:r>
      <w:r>
        <w:rPr>
          <w:spacing w:val="4"/>
          <w:sz w:val="20"/>
        </w:rPr>
        <w:t xml:space="preserve"> </w:t>
      </w:r>
      <w:r>
        <w:rPr>
          <w:sz w:val="20"/>
        </w:rPr>
        <w:t>организм</w:t>
      </w:r>
      <w:r>
        <w:rPr>
          <w:spacing w:val="-2"/>
          <w:sz w:val="20"/>
        </w:rPr>
        <w:t xml:space="preserve"> </w:t>
      </w:r>
      <w:r>
        <w:rPr>
          <w:sz w:val="20"/>
        </w:rPr>
        <w:t>школьников</w:t>
      </w:r>
      <w:r>
        <w:rPr>
          <w:spacing w:val="3"/>
          <w:sz w:val="20"/>
        </w:rPr>
        <w:t xml:space="preserve"> </w:t>
      </w:r>
      <w:r>
        <w:rPr>
          <w:sz w:val="20"/>
        </w:rPr>
        <w:t>(в</w:t>
      </w:r>
      <w:r>
        <w:rPr>
          <w:spacing w:val="3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изученного);</w:t>
      </w:r>
    </w:p>
    <w:p w:rsidR="00171D14" w:rsidRDefault="00293248" w:rsidP="005D7098">
      <w:pPr>
        <w:pStyle w:val="a4"/>
        <w:numPr>
          <w:ilvl w:val="0"/>
          <w:numId w:val="25"/>
        </w:numPr>
        <w:tabs>
          <w:tab w:val="left" w:pos="919"/>
        </w:tabs>
        <w:spacing w:before="1" w:line="249" w:lineRule="auto"/>
        <w:ind w:right="349"/>
        <w:jc w:val="both"/>
        <w:rPr>
          <w:sz w:val="20"/>
        </w:rPr>
      </w:pPr>
      <w:r>
        <w:rPr>
          <w:spacing w:val="-1"/>
          <w:sz w:val="20"/>
        </w:rPr>
        <w:t>исполнять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роль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капитана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судьи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подвижных</w:t>
      </w:r>
      <w:r>
        <w:rPr>
          <w:spacing w:val="-7"/>
          <w:sz w:val="20"/>
        </w:rPr>
        <w:t xml:space="preserve"> </w:t>
      </w:r>
      <w:r>
        <w:rPr>
          <w:sz w:val="20"/>
        </w:rPr>
        <w:t>играх,</w:t>
      </w:r>
      <w:r>
        <w:rPr>
          <w:spacing w:val="-5"/>
          <w:sz w:val="20"/>
        </w:rPr>
        <w:t xml:space="preserve"> </w:t>
      </w:r>
      <w:r>
        <w:rPr>
          <w:sz w:val="20"/>
        </w:rPr>
        <w:t>аргументированно</w:t>
      </w:r>
      <w:r>
        <w:rPr>
          <w:spacing w:val="-12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-9"/>
          <w:sz w:val="20"/>
        </w:rPr>
        <w:t xml:space="preserve"> </w:t>
      </w:r>
      <w:r>
        <w:rPr>
          <w:sz w:val="20"/>
        </w:rPr>
        <w:t>суждения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12"/>
          <w:sz w:val="20"/>
        </w:rPr>
        <w:t xml:space="preserve"> </w:t>
      </w:r>
      <w:r>
        <w:rPr>
          <w:sz w:val="20"/>
        </w:rPr>
        <w:t>своих</w:t>
      </w:r>
      <w:r>
        <w:rPr>
          <w:spacing w:val="-7"/>
          <w:sz w:val="20"/>
        </w:rPr>
        <w:t xml:space="preserve"> </w:t>
      </w:r>
      <w:r>
        <w:rPr>
          <w:sz w:val="20"/>
        </w:rPr>
        <w:t>действиях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принятых</w:t>
      </w:r>
      <w:r>
        <w:rPr>
          <w:spacing w:val="2"/>
          <w:sz w:val="20"/>
        </w:rPr>
        <w:t xml:space="preserve"> </w:t>
      </w:r>
      <w:r>
        <w:rPr>
          <w:sz w:val="20"/>
        </w:rPr>
        <w:t>решениях;</w:t>
      </w:r>
    </w:p>
    <w:p w:rsidR="00171D14" w:rsidRDefault="00293248" w:rsidP="005D7098">
      <w:pPr>
        <w:pStyle w:val="a4"/>
        <w:numPr>
          <w:ilvl w:val="0"/>
          <w:numId w:val="25"/>
        </w:numPr>
        <w:tabs>
          <w:tab w:val="left" w:pos="919"/>
        </w:tabs>
        <w:spacing w:before="3" w:line="249" w:lineRule="auto"/>
        <w:ind w:right="339"/>
        <w:jc w:val="both"/>
        <w:rPr>
          <w:sz w:val="20"/>
        </w:rPr>
      </w:pPr>
      <w:r>
        <w:rPr>
          <w:sz w:val="20"/>
        </w:rPr>
        <w:t>делать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1"/>
          <w:sz w:val="20"/>
        </w:rPr>
        <w:t xml:space="preserve"> </w:t>
      </w:r>
      <w:r>
        <w:rPr>
          <w:sz w:val="20"/>
        </w:rPr>
        <w:t>сообщения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возникновения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подвижных</w:t>
      </w:r>
      <w:r>
        <w:rPr>
          <w:spacing w:val="1"/>
          <w:sz w:val="20"/>
        </w:rPr>
        <w:t xml:space="preserve"> </w:t>
      </w:r>
      <w:r>
        <w:rPr>
          <w:sz w:val="20"/>
        </w:rPr>
        <w:t>игр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соревнований,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планированию</w:t>
      </w:r>
      <w:r>
        <w:rPr>
          <w:spacing w:val="1"/>
          <w:sz w:val="20"/>
        </w:rPr>
        <w:t xml:space="preserve"> </w:t>
      </w:r>
      <w:r>
        <w:rPr>
          <w:sz w:val="20"/>
        </w:rPr>
        <w:t>режима</w:t>
      </w:r>
      <w:r>
        <w:rPr>
          <w:spacing w:val="1"/>
          <w:sz w:val="20"/>
        </w:rPr>
        <w:t xml:space="preserve"> </w:t>
      </w:r>
      <w:r>
        <w:rPr>
          <w:sz w:val="20"/>
        </w:rPr>
        <w:t>дня,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способам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показателей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подготовленности;</w:t>
      </w:r>
    </w:p>
    <w:p w:rsidR="00171D14" w:rsidRDefault="00293248">
      <w:pPr>
        <w:spacing w:before="2"/>
        <w:ind w:left="578"/>
        <w:jc w:val="both"/>
        <w:rPr>
          <w:i/>
          <w:sz w:val="20"/>
        </w:rPr>
      </w:pPr>
      <w:r>
        <w:rPr>
          <w:i/>
          <w:sz w:val="20"/>
        </w:rPr>
        <w:t>регулятивные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УУД:</w:t>
      </w:r>
    </w:p>
    <w:p w:rsidR="00171D14" w:rsidRDefault="00293248" w:rsidP="005D7098">
      <w:pPr>
        <w:pStyle w:val="a4"/>
        <w:numPr>
          <w:ilvl w:val="0"/>
          <w:numId w:val="25"/>
        </w:numPr>
        <w:tabs>
          <w:tab w:val="left" w:pos="918"/>
          <w:tab w:val="left" w:pos="919"/>
        </w:tabs>
        <w:spacing w:before="10" w:line="249" w:lineRule="auto"/>
        <w:ind w:right="340"/>
        <w:rPr>
          <w:sz w:val="20"/>
        </w:rPr>
      </w:pPr>
      <w:r>
        <w:rPr>
          <w:sz w:val="20"/>
        </w:rPr>
        <w:t>соблюдать правила</w:t>
      </w:r>
      <w:r>
        <w:rPr>
          <w:spacing w:val="-1"/>
          <w:sz w:val="20"/>
        </w:rPr>
        <w:t xml:space="preserve"> </w:t>
      </w:r>
      <w:r>
        <w:rPr>
          <w:sz w:val="20"/>
        </w:rPr>
        <w:t>поведения на</w:t>
      </w:r>
      <w:r>
        <w:rPr>
          <w:spacing w:val="3"/>
          <w:sz w:val="20"/>
        </w:rPr>
        <w:t xml:space="preserve"> </w:t>
      </w:r>
      <w:r>
        <w:rPr>
          <w:sz w:val="20"/>
        </w:rPr>
        <w:t>уроках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физической 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4"/>
          <w:sz w:val="20"/>
        </w:rPr>
        <w:t xml:space="preserve"> </w:t>
      </w:r>
      <w:r>
        <w:rPr>
          <w:sz w:val="20"/>
        </w:rPr>
        <w:t>их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3"/>
          <w:sz w:val="20"/>
        </w:rPr>
        <w:t xml:space="preserve"> </w:t>
      </w:r>
      <w:r>
        <w:rPr>
          <w:sz w:val="20"/>
        </w:rPr>
        <w:t>содержания,</w:t>
      </w:r>
      <w:r>
        <w:rPr>
          <w:spacing w:val="3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них</w:t>
      </w:r>
      <w:r>
        <w:rPr>
          <w:spacing w:val="-47"/>
          <w:sz w:val="20"/>
        </w:rPr>
        <w:t xml:space="preserve"> </w:t>
      </w:r>
      <w:r>
        <w:rPr>
          <w:sz w:val="20"/>
        </w:rPr>
        <w:t>различия</w:t>
      </w:r>
      <w:r>
        <w:rPr>
          <w:spacing w:val="-3"/>
          <w:sz w:val="20"/>
        </w:rPr>
        <w:t xml:space="preserve"> </w:t>
      </w:r>
      <w:r>
        <w:rPr>
          <w:sz w:val="20"/>
        </w:rPr>
        <w:t>(легкоатлетические, гимнастические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игровые уроки, занятия</w:t>
      </w:r>
      <w:r>
        <w:rPr>
          <w:spacing w:val="-2"/>
          <w:sz w:val="20"/>
        </w:rPr>
        <w:t xml:space="preserve"> </w:t>
      </w:r>
      <w:r>
        <w:rPr>
          <w:sz w:val="20"/>
        </w:rPr>
        <w:t>лыжной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плавательной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подготовкой);</w:t>
      </w:r>
    </w:p>
    <w:p w:rsidR="00171D14" w:rsidRDefault="00293248" w:rsidP="005D7098">
      <w:pPr>
        <w:pStyle w:val="a4"/>
        <w:numPr>
          <w:ilvl w:val="0"/>
          <w:numId w:val="25"/>
        </w:numPr>
        <w:tabs>
          <w:tab w:val="left" w:pos="918"/>
          <w:tab w:val="left" w:pos="919"/>
        </w:tabs>
        <w:spacing w:before="2" w:line="252" w:lineRule="auto"/>
        <w:ind w:right="335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1"/>
          <w:sz w:val="20"/>
        </w:rPr>
        <w:t xml:space="preserve"> </w:t>
      </w:r>
      <w:r>
        <w:rPr>
          <w:sz w:val="20"/>
        </w:rPr>
        <w:t>по освоению</w:t>
      </w:r>
      <w:r>
        <w:rPr>
          <w:spacing w:val="1"/>
          <w:sz w:val="20"/>
        </w:rPr>
        <w:t xml:space="preserve"> </w:t>
      </w:r>
      <w:r>
        <w:rPr>
          <w:sz w:val="20"/>
        </w:rPr>
        <w:t>новых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развитию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4"/>
          <w:sz w:val="20"/>
        </w:rPr>
        <w:t xml:space="preserve"> </w:t>
      </w:r>
      <w:r>
        <w:rPr>
          <w:sz w:val="20"/>
        </w:rPr>
        <w:t>указаниями и замечаниями</w:t>
      </w:r>
      <w:r>
        <w:rPr>
          <w:spacing w:val="-1"/>
          <w:sz w:val="20"/>
        </w:rPr>
        <w:t xml:space="preserve"> </w:t>
      </w:r>
      <w:r>
        <w:rPr>
          <w:sz w:val="20"/>
        </w:rPr>
        <w:t>учителя;</w:t>
      </w:r>
    </w:p>
    <w:p w:rsidR="00171D14" w:rsidRDefault="00293248" w:rsidP="005D7098">
      <w:pPr>
        <w:pStyle w:val="a4"/>
        <w:numPr>
          <w:ilvl w:val="0"/>
          <w:numId w:val="25"/>
        </w:numPr>
        <w:tabs>
          <w:tab w:val="left" w:pos="918"/>
          <w:tab w:val="left" w:pos="919"/>
        </w:tabs>
        <w:spacing w:line="249" w:lineRule="auto"/>
        <w:ind w:right="338"/>
        <w:rPr>
          <w:sz w:val="20"/>
        </w:rPr>
      </w:pPr>
      <w:r>
        <w:rPr>
          <w:sz w:val="20"/>
        </w:rPr>
        <w:t>взаимодействовать</w:t>
      </w:r>
      <w:r>
        <w:rPr>
          <w:spacing w:val="24"/>
          <w:sz w:val="20"/>
        </w:rPr>
        <w:t xml:space="preserve"> </w:t>
      </w:r>
      <w:r>
        <w:rPr>
          <w:sz w:val="20"/>
        </w:rPr>
        <w:t>со</w:t>
      </w:r>
      <w:r>
        <w:rPr>
          <w:spacing w:val="21"/>
          <w:sz w:val="20"/>
        </w:rPr>
        <w:t xml:space="preserve"> </w:t>
      </w:r>
      <w:r>
        <w:rPr>
          <w:sz w:val="20"/>
        </w:rPr>
        <w:t>сверстниками</w:t>
      </w:r>
      <w:r>
        <w:rPr>
          <w:spacing w:val="24"/>
          <w:sz w:val="20"/>
        </w:rPr>
        <w:t xml:space="preserve"> </w:t>
      </w:r>
      <w:r>
        <w:rPr>
          <w:sz w:val="20"/>
        </w:rPr>
        <w:t>в</w:t>
      </w:r>
      <w:r>
        <w:rPr>
          <w:spacing w:val="26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23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28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26"/>
          <w:sz w:val="20"/>
        </w:rPr>
        <w:t xml:space="preserve"> </w:t>
      </w:r>
      <w:r>
        <w:rPr>
          <w:sz w:val="20"/>
        </w:rPr>
        <w:t>заданий,</w:t>
      </w:r>
      <w:r>
        <w:rPr>
          <w:spacing w:val="24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24"/>
          <w:sz w:val="20"/>
        </w:rPr>
        <w:t xml:space="preserve"> </w:t>
      </w:r>
      <w:r>
        <w:rPr>
          <w:sz w:val="20"/>
        </w:rPr>
        <w:t>культуру</w:t>
      </w:r>
      <w:r>
        <w:rPr>
          <w:spacing w:val="2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24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уважительного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обращения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к другим</w:t>
      </w:r>
      <w:r>
        <w:rPr>
          <w:spacing w:val="9"/>
          <w:sz w:val="20"/>
        </w:rPr>
        <w:t xml:space="preserve"> </w:t>
      </w:r>
      <w:r>
        <w:rPr>
          <w:sz w:val="20"/>
        </w:rPr>
        <w:t>учащимся;</w:t>
      </w:r>
    </w:p>
    <w:p w:rsidR="00171D14" w:rsidRDefault="00293248" w:rsidP="005D7098">
      <w:pPr>
        <w:pStyle w:val="a4"/>
        <w:numPr>
          <w:ilvl w:val="0"/>
          <w:numId w:val="25"/>
        </w:numPr>
        <w:tabs>
          <w:tab w:val="left" w:pos="918"/>
          <w:tab w:val="left" w:pos="919"/>
        </w:tabs>
        <w:spacing w:line="249" w:lineRule="auto"/>
        <w:ind w:right="342"/>
        <w:rPr>
          <w:sz w:val="20"/>
        </w:rPr>
      </w:pPr>
      <w:r>
        <w:rPr>
          <w:sz w:val="20"/>
        </w:rPr>
        <w:t>контролировать</w:t>
      </w:r>
      <w:r>
        <w:rPr>
          <w:spacing w:val="13"/>
          <w:sz w:val="20"/>
        </w:rPr>
        <w:t xml:space="preserve"> </w:t>
      </w:r>
      <w:r>
        <w:rPr>
          <w:sz w:val="20"/>
        </w:rPr>
        <w:t>соответствие</w:t>
      </w:r>
      <w:r>
        <w:rPr>
          <w:spacing w:val="11"/>
          <w:sz w:val="20"/>
        </w:rPr>
        <w:t xml:space="preserve"> </w:t>
      </w:r>
      <w:r>
        <w:rPr>
          <w:sz w:val="20"/>
        </w:rPr>
        <w:t>двигательных</w:t>
      </w:r>
      <w:r>
        <w:rPr>
          <w:spacing w:val="14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12"/>
          <w:sz w:val="20"/>
        </w:rPr>
        <w:t xml:space="preserve"> </w:t>
      </w:r>
      <w:r>
        <w:rPr>
          <w:sz w:val="20"/>
        </w:rPr>
        <w:t>правилам</w:t>
      </w:r>
      <w:r>
        <w:rPr>
          <w:spacing w:val="16"/>
          <w:sz w:val="20"/>
        </w:rPr>
        <w:t xml:space="preserve"> </w:t>
      </w:r>
      <w:r>
        <w:rPr>
          <w:sz w:val="20"/>
        </w:rPr>
        <w:t>подвижных</w:t>
      </w:r>
      <w:r>
        <w:rPr>
          <w:spacing w:val="14"/>
          <w:sz w:val="20"/>
        </w:rPr>
        <w:t xml:space="preserve"> </w:t>
      </w:r>
      <w:r>
        <w:rPr>
          <w:sz w:val="20"/>
        </w:rPr>
        <w:t>игр,</w:t>
      </w:r>
      <w:r>
        <w:rPr>
          <w:spacing w:val="12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3"/>
          <w:sz w:val="20"/>
        </w:rPr>
        <w:t xml:space="preserve"> </w:t>
      </w:r>
      <w:r>
        <w:rPr>
          <w:sz w:val="20"/>
        </w:rPr>
        <w:t>эмоциональную</w:t>
      </w:r>
      <w:r>
        <w:rPr>
          <w:spacing w:val="-47"/>
          <w:sz w:val="20"/>
        </w:rPr>
        <w:t xml:space="preserve"> </w:t>
      </w:r>
      <w:r>
        <w:rPr>
          <w:sz w:val="20"/>
        </w:rPr>
        <w:t>сдержанность при возникновении ошибок.</w:t>
      </w:r>
    </w:p>
    <w:p w:rsidR="00171D14" w:rsidRDefault="00293248">
      <w:pPr>
        <w:spacing w:before="5"/>
        <w:ind w:left="578"/>
        <w:rPr>
          <w:sz w:val="20"/>
        </w:rPr>
      </w:pP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окончании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третьего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года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обучения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учащиеся</w:t>
      </w:r>
      <w:r>
        <w:rPr>
          <w:spacing w:val="-3"/>
          <w:sz w:val="20"/>
        </w:rPr>
        <w:t xml:space="preserve"> </w:t>
      </w:r>
      <w:r>
        <w:rPr>
          <w:sz w:val="20"/>
        </w:rPr>
        <w:t>научатся:</w:t>
      </w:r>
    </w:p>
    <w:p w:rsidR="00171D14" w:rsidRDefault="00293248">
      <w:pPr>
        <w:spacing w:before="6"/>
        <w:ind w:left="578"/>
        <w:rPr>
          <w:i/>
          <w:sz w:val="20"/>
        </w:rPr>
      </w:pPr>
      <w:r>
        <w:rPr>
          <w:i/>
          <w:sz w:val="20"/>
        </w:rPr>
        <w:t>познавательные УУД:</w:t>
      </w:r>
    </w:p>
    <w:p w:rsidR="00171D14" w:rsidRDefault="00293248" w:rsidP="005D7098">
      <w:pPr>
        <w:pStyle w:val="a4"/>
        <w:numPr>
          <w:ilvl w:val="0"/>
          <w:numId w:val="25"/>
        </w:numPr>
        <w:tabs>
          <w:tab w:val="left" w:pos="918"/>
          <w:tab w:val="left" w:pos="919"/>
        </w:tabs>
        <w:spacing w:before="10" w:line="249" w:lineRule="auto"/>
        <w:ind w:right="343"/>
        <w:rPr>
          <w:sz w:val="20"/>
        </w:rPr>
      </w:pPr>
      <w:r>
        <w:rPr>
          <w:sz w:val="20"/>
        </w:rPr>
        <w:t>понимать</w:t>
      </w:r>
      <w:r>
        <w:rPr>
          <w:spacing w:val="16"/>
          <w:sz w:val="20"/>
        </w:rPr>
        <w:t xml:space="preserve"> </w:t>
      </w:r>
      <w:r>
        <w:rPr>
          <w:sz w:val="20"/>
        </w:rPr>
        <w:t>историческую</w:t>
      </w:r>
      <w:r>
        <w:rPr>
          <w:spacing w:val="15"/>
          <w:sz w:val="20"/>
        </w:rPr>
        <w:t xml:space="preserve"> </w:t>
      </w:r>
      <w:r>
        <w:rPr>
          <w:sz w:val="20"/>
        </w:rPr>
        <w:t>связь</w:t>
      </w:r>
      <w:r>
        <w:rPr>
          <w:spacing w:val="16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7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22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15"/>
          <w:sz w:val="20"/>
        </w:rPr>
        <w:t xml:space="preserve"> </w:t>
      </w:r>
      <w:r>
        <w:rPr>
          <w:sz w:val="20"/>
        </w:rPr>
        <w:t>с</w:t>
      </w:r>
      <w:r>
        <w:rPr>
          <w:spacing w:val="15"/>
          <w:sz w:val="20"/>
        </w:rPr>
        <w:t xml:space="preserve"> </w:t>
      </w:r>
      <w:r>
        <w:rPr>
          <w:sz w:val="20"/>
        </w:rPr>
        <w:t>трудовыми</w:t>
      </w:r>
      <w:r>
        <w:rPr>
          <w:spacing w:val="15"/>
          <w:sz w:val="20"/>
        </w:rPr>
        <w:t xml:space="preserve"> </w:t>
      </w:r>
      <w:r>
        <w:rPr>
          <w:sz w:val="20"/>
        </w:rPr>
        <w:t>действиями,</w:t>
      </w:r>
      <w:r>
        <w:rPr>
          <w:spacing w:val="19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16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-47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-1"/>
          <w:sz w:val="20"/>
        </w:rPr>
        <w:t xml:space="preserve"> </w:t>
      </w:r>
      <w:r>
        <w:rPr>
          <w:sz w:val="20"/>
        </w:rPr>
        <w:t>древних</w:t>
      </w:r>
      <w:r>
        <w:rPr>
          <w:spacing w:val="1"/>
          <w:sz w:val="20"/>
        </w:rPr>
        <w:t xml:space="preserve"> </w:t>
      </w:r>
      <w:r>
        <w:rPr>
          <w:sz w:val="20"/>
        </w:rPr>
        <w:t>людей в</w:t>
      </w:r>
      <w:r>
        <w:rPr>
          <w:spacing w:val="2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2"/>
          <w:sz w:val="20"/>
        </w:rPr>
        <w:t xml:space="preserve"> </w:t>
      </w:r>
      <w:r>
        <w:rPr>
          <w:sz w:val="20"/>
        </w:rPr>
        <w:t>спортивных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соревнованиях;</w:t>
      </w:r>
    </w:p>
    <w:p w:rsidR="00171D14" w:rsidRDefault="00293248" w:rsidP="005D7098">
      <w:pPr>
        <w:pStyle w:val="a4"/>
        <w:numPr>
          <w:ilvl w:val="0"/>
          <w:numId w:val="25"/>
        </w:numPr>
        <w:tabs>
          <w:tab w:val="left" w:pos="918"/>
          <w:tab w:val="left" w:pos="919"/>
        </w:tabs>
        <w:spacing w:before="2" w:line="249" w:lineRule="auto"/>
        <w:ind w:right="345"/>
        <w:rPr>
          <w:sz w:val="20"/>
        </w:rPr>
      </w:pPr>
      <w:r>
        <w:rPr>
          <w:sz w:val="20"/>
        </w:rPr>
        <w:t>объяснять</w:t>
      </w:r>
      <w:r>
        <w:rPr>
          <w:spacing w:val="36"/>
          <w:sz w:val="20"/>
        </w:rPr>
        <w:t xml:space="preserve"> </w:t>
      </w:r>
      <w:r>
        <w:rPr>
          <w:sz w:val="20"/>
        </w:rPr>
        <w:t>понятие</w:t>
      </w:r>
      <w:r>
        <w:rPr>
          <w:spacing w:val="34"/>
          <w:sz w:val="20"/>
        </w:rPr>
        <w:t xml:space="preserve"> </w:t>
      </w:r>
      <w:r>
        <w:rPr>
          <w:sz w:val="20"/>
        </w:rPr>
        <w:t>«дозировка</w:t>
      </w:r>
      <w:r>
        <w:rPr>
          <w:spacing w:val="39"/>
          <w:sz w:val="20"/>
        </w:rPr>
        <w:t xml:space="preserve"> </w:t>
      </w:r>
      <w:r>
        <w:rPr>
          <w:sz w:val="20"/>
        </w:rPr>
        <w:t>нагрузки»,</w:t>
      </w:r>
      <w:r>
        <w:rPr>
          <w:spacing w:val="39"/>
          <w:sz w:val="20"/>
        </w:rPr>
        <w:t xml:space="preserve"> </w:t>
      </w:r>
      <w:r>
        <w:rPr>
          <w:sz w:val="20"/>
        </w:rPr>
        <w:t>правильно</w:t>
      </w:r>
      <w:r>
        <w:rPr>
          <w:spacing w:val="32"/>
          <w:sz w:val="20"/>
        </w:rPr>
        <w:t xml:space="preserve"> </w:t>
      </w:r>
      <w:r>
        <w:rPr>
          <w:sz w:val="20"/>
        </w:rPr>
        <w:t>применять</w:t>
      </w:r>
      <w:r>
        <w:rPr>
          <w:spacing w:val="36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36"/>
          <w:sz w:val="20"/>
        </w:rPr>
        <w:t xml:space="preserve"> </w:t>
      </w:r>
      <w:r>
        <w:rPr>
          <w:sz w:val="20"/>
        </w:rPr>
        <w:t>её</w:t>
      </w:r>
      <w:r>
        <w:rPr>
          <w:spacing w:val="34"/>
          <w:sz w:val="20"/>
        </w:rPr>
        <w:t xml:space="preserve"> </w:t>
      </w:r>
      <w:r>
        <w:rPr>
          <w:sz w:val="20"/>
        </w:rPr>
        <w:t>регулирования</w:t>
      </w:r>
      <w:r>
        <w:rPr>
          <w:spacing w:val="36"/>
          <w:sz w:val="20"/>
        </w:rPr>
        <w:t xml:space="preserve"> </w:t>
      </w:r>
      <w:r>
        <w:rPr>
          <w:sz w:val="20"/>
        </w:rPr>
        <w:t>на</w:t>
      </w:r>
      <w:r>
        <w:rPr>
          <w:spacing w:val="39"/>
          <w:sz w:val="20"/>
        </w:rPr>
        <w:t xml:space="preserve"> </w:t>
      </w:r>
      <w:r>
        <w:rPr>
          <w:sz w:val="20"/>
        </w:rPr>
        <w:t>занятиях</w:t>
      </w:r>
      <w:r>
        <w:rPr>
          <w:spacing w:val="-47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культурой;</w:t>
      </w:r>
    </w:p>
    <w:p w:rsidR="00171D14" w:rsidRDefault="00293248" w:rsidP="005D7098">
      <w:pPr>
        <w:pStyle w:val="a4"/>
        <w:numPr>
          <w:ilvl w:val="0"/>
          <w:numId w:val="25"/>
        </w:numPr>
        <w:tabs>
          <w:tab w:val="left" w:pos="918"/>
          <w:tab w:val="left" w:pos="919"/>
        </w:tabs>
        <w:spacing w:before="1" w:line="249" w:lineRule="auto"/>
        <w:ind w:right="346"/>
        <w:rPr>
          <w:sz w:val="20"/>
        </w:rPr>
      </w:pPr>
      <w:r>
        <w:rPr>
          <w:sz w:val="20"/>
        </w:rPr>
        <w:t>понимать</w:t>
      </w:r>
      <w:r>
        <w:rPr>
          <w:spacing w:val="42"/>
          <w:sz w:val="20"/>
        </w:rPr>
        <w:t xml:space="preserve"> </w:t>
      </w:r>
      <w:r>
        <w:rPr>
          <w:sz w:val="20"/>
        </w:rPr>
        <w:t>влияние</w:t>
      </w:r>
      <w:r>
        <w:rPr>
          <w:spacing w:val="41"/>
          <w:sz w:val="20"/>
        </w:rPr>
        <w:t xml:space="preserve"> </w:t>
      </w:r>
      <w:r>
        <w:rPr>
          <w:sz w:val="20"/>
        </w:rPr>
        <w:t>дыхательной</w:t>
      </w:r>
      <w:r>
        <w:rPr>
          <w:spacing w:val="42"/>
          <w:sz w:val="20"/>
        </w:rPr>
        <w:t xml:space="preserve"> </w:t>
      </w:r>
      <w:r>
        <w:rPr>
          <w:sz w:val="20"/>
        </w:rPr>
        <w:t>и</w:t>
      </w:r>
      <w:r>
        <w:rPr>
          <w:spacing w:val="42"/>
          <w:sz w:val="20"/>
        </w:rPr>
        <w:t xml:space="preserve"> </w:t>
      </w:r>
      <w:r>
        <w:rPr>
          <w:sz w:val="20"/>
        </w:rPr>
        <w:t>зрительной</w:t>
      </w:r>
      <w:r>
        <w:rPr>
          <w:spacing w:val="42"/>
          <w:sz w:val="20"/>
        </w:rPr>
        <w:t xml:space="preserve"> </w:t>
      </w:r>
      <w:r>
        <w:rPr>
          <w:sz w:val="20"/>
        </w:rPr>
        <w:t>гимнастики</w:t>
      </w:r>
      <w:r>
        <w:rPr>
          <w:spacing w:val="42"/>
          <w:sz w:val="20"/>
        </w:rPr>
        <w:t xml:space="preserve"> </w:t>
      </w:r>
      <w:r>
        <w:rPr>
          <w:sz w:val="20"/>
        </w:rPr>
        <w:t>на</w:t>
      </w:r>
      <w:r>
        <w:rPr>
          <w:spacing w:val="45"/>
          <w:sz w:val="20"/>
        </w:rPr>
        <w:t xml:space="preserve"> </w:t>
      </w:r>
      <w:r>
        <w:rPr>
          <w:sz w:val="20"/>
        </w:rPr>
        <w:t>предупреждение</w:t>
      </w:r>
      <w:r>
        <w:rPr>
          <w:spacing w:val="4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46"/>
          <w:sz w:val="20"/>
        </w:rPr>
        <w:t xml:space="preserve"> </w:t>
      </w:r>
      <w:r>
        <w:rPr>
          <w:sz w:val="20"/>
        </w:rPr>
        <w:t>утомления</w:t>
      </w:r>
      <w:r>
        <w:rPr>
          <w:spacing w:val="42"/>
          <w:sz w:val="20"/>
        </w:rPr>
        <w:t xml:space="preserve"> </w:t>
      </w:r>
      <w:r>
        <w:rPr>
          <w:sz w:val="20"/>
        </w:rPr>
        <w:t>при</w:t>
      </w:r>
      <w:r>
        <w:rPr>
          <w:spacing w:val="-47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-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умственных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нагрузок;</w:t>
      </w:r>
    </w:p>
    <w:p w:rsidR="00171D14" w:rsidRDefault="00293248" w:rsidP="005D7098">
      <w:pPr>
        <w:pStyle w:val="a4"/>
        <w:numPr>
          <w:ilvl w:val="0"/>
          <w:numId w:val="25"/>
        </w:numPr>
        <w:tabs>
          <w:tab w:val="left" w:pos="918"/>
          <w:tab w:val="left" w:pos="919"/>
        </w:tabs>
        <w:spacing w:before="2" w:line="252" w:lineRule="auto"/>
        <w:ind w:right="347"/>
        <w:rPr>
          <w:sz w:val="20"/>
        </w:rPr>
      </w:pPr>
      <w:r>
        <w:rPr>
          <w:sz w:val="20"/>
        </w:rPr>
        <w:t>обобщать</w:t>
      </w:r>
      <w:r>
        <w:rPr>
          <w:spacing w:val="-6"/>
          <w:sz w:val="20"/>
        </w:rPr>
        <w:t xml:space="preserve"> </w:t>
      </w:r>
      <w:r>
        <w:rPr>
          <w:sz w:val="20"/>
        </w:rPr>
        <w:t>знания,</w:t>
      </w:r>
      <w:r>
        <w:rPr>
          <w:spacing w:val="-3"/>
          <w:sz w:val="20"/>
        </w:rPr>
        <w:t xml:space="preserve"> </w:t>
      </w:r>
      <w:r>
        <w:rPr>
          <w:sz w:val="20"/>
        </w:rPr>
        <w:t>полученные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-6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-3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6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8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уроках</w:t>
      </w:r>
      <w:r>
        <w:rPr>
          <w:spacing w:val="-5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-47"/>
          <w:sz w:val="20"/>
        </w:rPr>
        <w:t xml:space="preserve"> </w:t>
      </w:r>
      <w:r>
        <w:rPr>
          <w:sz w:val="20"/>
        </w:rPr>
        <w:t>культуры,</w:t>
      </w:r>
      <w:r>
        <w:rPr>
          <w:spacing w:val="2"/>
          <w:sz w:val="20"/>
        </w:rPr>
        <w:t xml:space="preserve"> </w:t>
      </w:r>
      <w:r>
        <w:rPr>
          <w:sz w:val="20"/>
        </w:rPr>
        <w:t>проводить закаливающие</w:t>
      </w:r>
      <w:r>
        <w:rPr>
          <w:spacing w:val="-3"/>
          <w:sz w:val="20"/>
        </w:rPr>
        <w:t xml:space="preserve"> </w:t>
      </w:r>
      <w:r>
        <w:rPr>
          <w:sz w:val="20"/>
        </w:rPr>
        <w:t>процедуры,</w:t>
      </w:r>
      <w:r>
        <w:rPr>
          <w:spacing w:val="3"/>
          <w:sz w:val="20"/>
        </w:rPr>
        <w:t xml:space="preserve"> </w:t>
      </w:r>
      <w:r>
        <w:rPr>
          <w:sz w:val="20"/>
        </w:rPr>
        <w:t>занятия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предупреждению</w:t>
      </w:r>
      <w:r>
        <w:rPr>
          <w:spacing w:val="-1"/>
          <w:sz w:val="20"/>
        </w:rPr>
        <w:t xml:space="preserve"> </w:t>
      </w:r>
      <w:r>
        <w:rPr>
          <w:sz w:val="20"/>
        </w:rPr>
        <w:t>нарушения осанки;</w:t>
      </w:r>
    </w:p>
    <w:p w:rsidR="00171D14" w:rsidRDefault="00293248" w:rsidP="005D7098">
      <w:pPr>
        <w:pStyle w:val="a4"/>
        <w:numPr>
          <w:ilvl w:val="0"/>
          <w:numId w:val="25"/>
        </w:numPr>
        <w:tabs>
          <w:tab w:val="left" w:pos="918"/>
          <w:tab w:val="left" w:pos="919"/>
        </w:tabs>
        <w:spacing w:line="249" w:lineRule="auto"/>
        <w:ind w:right="340"/>
        <w:rPr>
          <w:sz w:val="20"/>
        </w:rPr>
      </w:pPr>
      <w:r>
        <w:rPr>
          <w:sz w:val="20"/>
        </w:rPr>
        <w:t>вести</w:t>
      </w:r>
      <w:r>
        <w:rPr>
          <w:spacing w:val="25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27"/>
          <w:sz w:val="20"/>
        </w:rPr>
        <w:t xml:space="preserve"> </w:t>
      </w:r>
      <w:r>
        <w:rPr>
          <w:sz w:val="20"/>
        </w:rPr>
        <w:t>за</w:t>
      </w:r>
      <w:r>
        <w:rPr>
          <w:spacing w:val="25"/>
          <w:sz w:val="20"/>
        </w:rPr>
        <w:t xml:space="preserve"> </w:t>
      </w:r>
      <w:r>
        <w:rPr>
          <w:sz w:val="20"/>
        </w:rPr>
        <w:t>динамикой</w:t>
      </w:r>
      <w:r>
        <w:rPr>
          <w:spacing w:val="26"/>
          <w:sz w:val="20"/>
        </w:rPr>
        <w:t xml:space="preserve"> </w:t>
      </w:r>
      <w:r>
        <w:rPr>
          <w:sz w:val="20"/>
        </w:rPr>
        <w:t>показателей</w:t>
      </w:r>
      <w:r>
        <w:rPr>
          <w:spacing w:val="26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22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27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28"/>
          <w:sz w:val="20"/>
        </w:rPr>
        <w:t xml:space="preserve"> </w:t>
      </w:r>
      <w:r>
        <w:rPr>
          <w:sz w:val="20"/>
        </w:rPr>
        <w:t>качеств</w:t>
      </w:r>
      <w:r>
        <w:rPr>
          <w:spacing w:val="29"/>
          <w:sz w:val="20"/>
        </w:rPr>
        <w:t xml:space="preserve"> </w:t>
      </w:r>
      <w:r>
        <w:rPr>
          <w:sz w:val="20"/>
        </w:rPr>
        <w:t>в</w:t>
      </w:r>
      <w:r>
        <w:rPr>
          <w:spacing w:val="29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30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года,</w:t>
      </w:r>
      <w:r>
        <w:rPr>
          <w:spacing w:val="4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2"/>
          <w:sz w:val="20"/>
        </w:rPr>
        <w:t xml:space="preserve"> </w:t>
      </w:r>
      <w:r>
        <w:rPr>
          <w:sz w:val="20"/>
        </w:rPr>
        <w:t>приросты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2"/>
          <w:sz w:val="20"/>
        </w:rPr>
        <w:t xml:space="preserve"> </w:t>
      </w:r>
      <w:r>
        <w:rPr>
          <w:sz w:val="20"/>
        </w:rPr>
        <w:t>учебным</w:t>
      </w:r>
      <w:r>
        <w:rPr>
          <w:spacing w:val="5"/>
          <w:sz w:val="20"/>
        </w:rPr>
        <w:t xml:space="preserve"> </w:t>
      </w:r>
      <w:r>
        <w:rPr>
          <w:sz w:val="20"/>
        </w:rPr>
        <w:t>четвертям</w:t>
      </w:r>
      <w:r>
        <w:rPr>
          <w:spacing w:val="4"/>
          <w:sz w:val="20"/>
        </w:rPr>
        <w:t xml:space="preserve"> </w:t>
      </w:r>
      <w:r>
        <w:rPr>
          <w:sz w:val="20"/>
        </w:rPr>
        <w:t>(триместрам);</w:t>
      </w:r>
    </w:p>
    <w:p w:rsidR="00171D14" w:rsidRDefault="00293248">
      <w:pPr>
        <w:ind w:left="578"/>
        <w:rPr>
          <w:i/>
          <w:sz w:val="20"/>
        </w:rPr>
      </w:pPr>
      <w:r>
        <w:rPr>
          <w:i/>
          <w:sz w:val="20"/>
        </w:rPr>
        <w:t>коммуникативные УУД:</w:t>
      </w:r>
    </w:p>
    <w:p w:rsidR="00171D14" w:rsidRDefault="00293248" w:rsidP="005D7098">
      <w:pPr>
        <w:pStyle w:val="a4"/>
        <w:numPr>
          <w:ilvl w:val="0"/>
          <w:numId w:val="25"/>
        </w:numPr>
        <w:tabs>
          <w:tab w:val="left" w:pos="918"/>
          <w:tab w:val="left" w:pos="919"/>
        </w:tabs>
        <w:spacing w:before="9" w:line="249" w:lineRule="auto"/>
        <w:ind w:right="336"/>
        <w:rPr>
          <w:sz w:val="20"/>
        </w:rPr>
      </w:pPr>
      <w:r>
        <w:rPr>
          <w:sz w:val="20"/>
        </w:rPr>
        <w:t>организовывать</w:t>
      </w:r>
      <w:r>
        <w:rPr>
          <w:spacing w:val="7"/>
          <w:sz w:val="20"/>
        </w:rPr>
        <w:t xml:space="preserve"> </w:t>
      </w:r>
      <w:r>
        <w:rPr>
          <w:sz w:val="20"/>
        </w:rPr>
        <w:t>совместные</w:t>
      </w:r>
      <w:r>
        <w:rPr>
          <w:spacing w:val="10"/>
          <w:sz w:val="20"/>
        </w:rPr>
        <w:t xml:space="preserve"> </w:t>
      </w:r>
      <w:r>
        <w:rPr>
          <w:sz w:val="20"/>
        </w:rPr>
        <w:t>подвижные</w:t>
      </w:r>
      <w:r>
        <w:rPr>
          <w:spacing w:val="5"/>
          <w:sz w:val="20"/>
        </w:rPr>
        <w:t xml:space="preserve"> </w:t>
      </w:r>
      <w:r>
        <w:rPr>
          <w:sz w:val="20"/>
        </w:rPr>
        <w:t>игры,</w:t>
      </w:r>
      <w:r>
        <w:rPr>
          <w:spacing w:val="11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8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них</w:t>
      </w:r>
      <w:r>
        <w:rPr>
          <w:spacing w:val="9"/>
          <w:sz w:val="20"/>
        </w:rPr>
        <w:t xml:space="preserve"> </w:t>
      </w:r>
      <w:r>
        <w:rPr>
          <w:sz w:val="20"/>
        </w:rPr>
        <w:t>активное</w:t>
      </w:r>
      <w:r>
        <w:rPr>
          <w:spacing w:val="10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9"/>
          <w:sz w:val="20"/>
        </w:rPr>
        <w:t xml:space="preserve"> </w:t>
      </w:r>
      <w:r>
        <w:rPr>
          <w:sz w:val="20"/>
        </w:rPr>
        <w:t>с</w:t>
      </w:r>
      <w:r>
        <w:rPr>
          <w:spacing w:val="6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10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норм</w:t>
      </w:r>
      <w:r>
        <w:rPr>
          <w:spacing w:val="-47"/>
          <w:sz w:val="20"/>
        </w:rPr>
        <w:t xml:space="preserve"> </w:t>
      </w:r>
      <w:r>
        <w:rPr>
          <w:sz w:val="20"/>
        </w:rPr>
        <w:t>этического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поведения;</w:t>
      </w:r>
    </w:p>
    <w:p w:rsidR="00171D14" w:rsidRDefault="00293248" w:rsidP="005D7098">
      <w:pPr>
        <w:pStyle w:val="a4"/>
        <w:numPr>
          <w:ilvl w:val="0"/>
          <w:numId w:val="25"/>
        </w:numPr>
        <w:tabs>
          <w:tab w:val="left" w:pos="918"/>
          <w:tab w:val="left" w:pos="919"/>
        </w:tabs>
        <w:spacing w:before="2" w:line="252" w:lineRule="auto"/>
        <w:ind w:right="340"/>
        <w:rPr>
          <w:sz w:val="20"/>
        </w:rPr>
      </w:pPr>
      <w:r>
        <w:rPr>
          <w:sz w:val="20"/>
        </w:rPr>
        <w:t>правильно</w:t>
      </w:r>
      <w:r>
        <w:rPr>
          <w:spacing w:val="-8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строевые</w:t>
      </w:r>
      <w:r>
        <w:rPr>
          <w:spacing w:val="-6"/>
          <w:sz w:val="20"/>
        </w:rPr>
        <w:t xml:space="preserve"> </w:t>
      </w:r>
      <w:r>
        <w:rPr>
          <w:sz w:val="20"/>
        </w:rPr>
        <w:t>команды,</w:t>
      </w:r>
      <w:r>
        <w:rPr>
          <w:spacing w:val="-2"/>
          <w:sz w:val="20"/>
        </w:rPr>
        <w:t xml:space="preserve"> </w:t>
      </w:r>
      <w:r>
        <w:rPr>
          <w:sz w:val="20"/>
        </w:rPr>
        <w:t>названия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во</w:t>
      </w:r>
      <w:r>
        <w:rPr>
          <w:spacing w:val="-8"/>
          <w:sz w:val="20"/>
        </w:rPr>
        <w:t xml:space="preserve"> </w:t>
      </w:r>
      <w:r>
        <w:rPr>
          <w:sz w:val="20"/>
        </w:rPr>
        <w:t>время</w:t>
      </w:r>
      <w:r>
        <w:rPr>
          <w:spacing w:val="-4"/>
          <w:sz w:val="20"/>
        </w:rPr>
        <w:t xml:space="preserve"> </w:t>
      </w:r>
      <w:r>
        <w:rPr>
          <w:sz w:val="20"/>
        </w:rPr>
        <w:t>совместного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4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2"/>
          <w:sz w:val="20"/>
        </w:rPr>
        <w:t xml:space="preserve"> </w:t>
      </w:r>
      <w:r>
        <w:rPr>
          <w:sz w:val="20"/>
        </w:rPr>
        <w:t>заданий;</w:t>
      </w:r>
    </w:p>
    <w:p w:rsidR="00171D14" w:rsidRDefault="00293248" w:rsidP="005D7098">
      <w:pPr>
        <w:pStyle w:val="a4"/>
        <w:numPr>
          <w:ilvl w:val="0"/>
          <w:numId w:val="25"/>
        </w:numPr>
        <w:tabs>
          <w:tab w:val="left" w:pos="918"/>
          <w:tab w:val="left" w:pos="919"/>
        </w:tabs>
        <w:spacing w:line="249" w:lineRule="auto"/>
        <w:ind w:right="349"/>
        <w:rPr>
          <w:sz w:val="20"/>
        </w:rPr>
      </w:pPr>
      <w:r>
        <w:rPr>
          <w:sz w:val="20"/>
        </w:rPr>
        <w:t>активно</w:t>
      </w:r>
      <w:r>
        <w:rPr>
          <w:spacing w:val="-8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обсуждении</w:t>
      </w:r>
      <w:r>
        <w:rPr>
          <w:spacing w:val="-5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8"/>
          <w:sz w:val="20"/>
        </w:rPr>
        <w:t xml:space="preserve"> </w:t>
      </w:r>
      <w:r>
        <w:rPr>
          <w:sz w:val="20"/>
        </w:rPr>
        <w:t>заданий,</w:t>
      </w:r>
      <w:r>
        <w:rPr>
          <w:spacing w:val="-5"/>
          <w:sz w:val="20"/>
        </w:rPr>
        <w:t xml:space="preserve"> </w:t>
      </w:r>
      <w:r>
        <w:rPr>
          <w:sz w:val="20"/>
        </w:rPr>
        <w:t>анализе</w:t>
      </w:r>
      <w:r>
        <w:rPr>
          <w:spacing w:val="-10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8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технических</w:t>
      </w:r>
      <w:r>
        <w:rPr>
          <w:spacing w:val="-47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-1"/>
          <w:sz w:val="20"/>
        </w:rPr>
        <w:t xml:space="preserve"> </w:t>
      </w:r>
      <w:r>
        <w:rPr>
          <w:sz w:val="20"/>
        </w:rPr>
        <w:t>из</w:t>
      </w:r>
      <w:r>
        <w:rPr>
          <w:spacing w:val="4"/>
          <w:sz w:val="20"/>
        </w:rPr>
        <w:t xml:space="preserve"> </w:t>
      </w:r>
      <w:r>
        <w:rPr>
          <w:sz w:val="20"/>
        </w:rPr>
        <w:t>осваиваемых</w:t>
      </w:r>
      <w:r>
        <w:rPr>
          <w:spacing w:val="-3"/>
          <w:sz w:val="20"/>
        </w:rPr>
        <w:t xml:space="preserve"> </w:t>
      </w:r>
      <w:r>
        <w:rPr>
          <w:sz w:val="20"/>
        </w:rPr>
        <w:t>видов</w:t>
      </w:r>
      <w:r>
        <w:rPr>
          <w:spacing w:val="3"/>
          <w:sz w:val="20"/>
        </w:rPr>
        <w:t xml:space="preserve"> </w:t>
      </w:r>
      <w:r>
        <w:rPr>
          <w:sz w:val="20"/>
        </w:rPr>
        <w:t>спорта;</w:t>
      </w:r>
    </w:p>
    <w:p w:rsidR="00171D14" w:rsidRDefault="00293248" w:rsidP="005D7098">
      <w:pPr>
        <w:pStyle w:val="a4"/>
        <w:numPr>
          <w:ilvl w:val="0"/>
          <w:numId w:val="25"/>
        </w:numPr>
        <w:tabs>
          <w:tab w:val="left" w:pos="918"/>
          <w:tab w:val="left" w:pos="919"/>
        </w:tabs>
        <w:spacing w:line="249" w:lineRule="auto"/>
        <w:ind w:right="337"/>
        <w:rPr>
          <w:sz w:val="20"/>
        </w:rPr>
      </w:pPr>
      <w:r>
        <w:rPr>
          <w:sz w:val="20"/>
        </w:rPr>
        <w:t>делать</w:t>
      </w:r>
      <w:r>
        <w:rPr>
          <w:spacing w:val="37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35"/>
          <w:sz w:val="20"/>
        </w:rPr>
        <w:t xml:space="preserve"> </w:t>
      </w:r>
      <w:r>
        <w:rPr>
          <w:sz w:val="20"/>
        </w:rPr>
        <w:t>сообщения</w:t>
      </w:r>
      <w:r>
        <w:rPr>
          <w:spacing w:val="37"/>
          <w:sz w:val="20"/>
        </w:rPr>
        <w:t xml:space="preserve"> </w:t>
      </w:r>
      <w:r>
        <w:rPr>
          <w:sz w:val="20"/>
        </w:rPr>
        <w:t>по</w:t>
      </w:r>
      <w:r>
        <w:rPr>
          <w:spacing w:val="33"/>
          <w:sz w:val="20"/>
        </w:rPr>
        <w:t xml:space="preserve"> </w:t>
      </w:r>
      <w:r>
        <w:rPr>
          <w:sz w:val="20"/>
        </w:rPr>
        <w:t>результатам</w:t>
      </w:r>
      <w:r>
        <w:rPr>
          <w:spacing w:val="40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4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38"/>
          <w:sz w:val="20"/>
        </w:rPr>
        <w:t xml:space="preserve"> </w:t>
      </w:r>
      <w:r>
        <w:rPr>
          <w:sz w:val="20"/>
        </w:rPr>
        <w:t>заданий,</w:t>
      </w:r>
      <w:r>
        <w:rPr>
          <w:spacing w:val="40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36"/>
          <w:sz w:val="20"/>
        </w:rPr>
        <w:t xml:space="preserve"> </w:t>
      </w:r>
      <w:r>
        <w:rPr>
          <w:sz w:val="20"/>
        </w:rPr>
        <w:t>и</w:t>
      </w:r>
      <w:r>
        <w:rPr>
          <w:spacing w:val="36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-47"/>
          <w:sz w:val="20"/>
        </w:rPr>
        <w:t xml:space="preserve"> </w:t>
      </w:r>
      <w:r>
        <w:rPr>
          <w:sz w:val="20"/>
        </w:rPr>
        <w:t>самостоятельных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 физической культурой;</w:t>
      </w:r>
    </w:p>
    <w:p w:rsidR="00171D14" w:rsidRDefault="00293248">
      <w:pPr>
        <w:spacing w:before="1"/>
        <w:ind w:left="578"/>
        <w:rPr>
          <w:i/>
          <w:sz w:val="20"/>
        </w:rPr>
      </w:pPr>
      <w:r>
        <w:rPr>
          <w:i/>
          <w:sz w:val="20"/>
        </w:rPr>
        <w:t>регулятивные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УУД:</w:t>
      </w:r>
    </w:p>
    <w:p w:rsidR="00171D14" w:rsidRDefault="00293248" w:rsidP="005D7098">
      <w:pPr>
        <w:pStyle w:val="a4"/>
        <w:numPr>
          <w:ilvl w:val="0"/>
          <w:numId w:val="25"/>
        </w:numPr>
        <w:tabs>
          <w:tab w:val="left" w:pos="918"/>
          <w:tab w:val="left" w:pos="919"/>
        </w:tabs>
        <w:spacing w:before="10" w:line="252" w:lineRule="auto"/>
        <w:ind w:right="330"/>
        <w:rPr>
          <w:sz w:val="20"/>
        </w:rPr>
      </w:pPr>
      <w:r>
        <w:rPr>
          <w:sz w:val="20"/>
        </w:rPr>
        <w:t>контролировать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выполнение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упражнений,</w:t>
      </w:r>
      <w:r>
        <w:rPr>
          <w:spacing w:val="1"/>
          <w:sz w:val="20"/>
        </w:rPr>
        <w:t xml:space="preserve"> </w:t>
      </w:r>
      <w:r>
        <w:rPr>
          <w:sz w:val="20"/>
        </w:rPr>
        <w:t>корректировать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заданными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образцами;</w:t>
      </w:r>
    </w:p>
    <w:p w:rsidR="00171D14" w:rsidRDefault="00293248" w:rsidP="005D7098">
      <w:pPr>
        <w:pStyle w:val="a4"/>
        <w:numPr>
          <w:ilvl w:val="0"/>
          <w:numId w:val="25"/>
        </w:numPr>
        <w:tabs>
          <w:tab w:val="left" w:pos="918"/>
          <w:tab w:val="left" w:pos="919"/>
        </w:tabs>
        <w:spacing w:line="249" w:lineRule="auto"/>
        <w:ind w:right="342"/>
        <w:rPr>
          <w:sz w:val="20"/>
        </w:rPr>
      </w:pPr>
      <w:r>
        <w:rPr>
          <w:sz w:val="20"/>
        </w:rPr>
        <w:t>взаимодействовать</w:t>
      </w:r>
      <w:r>
        <w:rPr>
          <w:spacing w:val="19"/>
          <w:sz w:val="20"/>
        </w:rPr>
        <w:t xml:space="preserve"> </w:t>
      </w:r>
      <w:r>
        <w:rPr>
          <w:sz w:val="20"/>
        </w:rPr>
        <w:t>со</w:t>
      </w:r>
      <w:r>
        <w:rPr>
          <w:spacing w:val="16"/>
          <w:sz w:val="20"/>
        </w:rPr>
        <w:t xml:space="preserve"> </w:t>
      </w:r>
      <w:r>
        <w:rPr>
          <w:sz w:val="20"/>
        </w:rPr>
        <w:t>сверстниками</w:t>
      </w:r>
      <w:r>
        <w:rPr>
          <w:spacing w:val="19"/>
          <w:sz w:val="20"/>
        </w:rPr>
        <w:t xml:space="preserve"> </w:t>
      </w:r>
      <w:r>
        <w:rPr>
          <w:sz w:val="20"/>
        </w:rPr>
        <w:t>в</w:t>
      </w:r>
      <w:r>
        <w:rPr>
          <w:spacing w:val="16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8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9"/>
          <w:sz w:val="20"/>
        </w:rPr>
        <w:t xml:space="preserve"> </w:t>
      </w:r>
      <w:r>
        <w:rPr>
          <w:sz w:val="20"/>
        </w:rPr>
        <w:t>и</w:t>
      </w:r>
      <w:r>
        <w:rPr>
          <w:spacing w:val="18"/>
          <w:sz w:val="20"/>
        </w:rPr>
        <w:t xml:space="preserve"> </w:t>
      </w:r>
      <w:r>
        <w:rPr>
          <w:sz w:val="20"/>
        </w:rPr>
        <w:t>игровой</w:t>
      </w:r>
      <w:r>
        <w:rPr>
          <w:spacing w:val="19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22"/>
          <w:sz w:val="20"/>
        </w:rPr>
        <w:t xml:space="preserve"> </w:t>
      </w:r>
      <w:r>
        <w:rPr>
          <w:sz w:val="20"/>
        </w:rPr>
        <w:t>контролировать</w:t>
      </w:r>
      <w:r>
        <w:rPr>
          <w:spacing w:val="20"/>
          <w:sz w:val="20"/>
        </w:rPr>
        <w:t xml:space="preserve"> </w:t>
      </w:r>
      <w:r>
        <w:rPr>
          <w:sz w:val="20"/>
        </w:rPr>
        <w:t>соответствие</w:t>
      </w:r>
      <w:r>
        <w:rPr>
          <w:spacing w:val="-47"/>
          <w:sz w:val="20"/>
        </w:rPr>
        <w:t xml:space="preserve"> </w:t>
      </w:r>
      <w:r>
        <w:rPr>
          <w:sz w:val="20"/>
        </w:rPr>
        <w:t>выполнения игровых</w:t>
      </w:r>
      <w:r>
        <w:rPr>
          <w:spacing w:val="2"/>
          <w:sz w:val="20"/>
        </w:rPr>
        <w:t xml:space="preserve"> </w:t>
      </w:r>
      <w:r>
        <w:rPr>
          <w:sz w:val="20"/>
        </w:rPr>
        <w:t>действий правилам</w:t>
      </w:r>
      <w:r>
        <w:rPr>
          <w:spacing w:val="-2"/>
          <w:sz w:val="20"/>
        </w:rPr>
        <w:t xml:space="preserve"> </w:t>
      </w:r>
      <w:r>
        <w:rPr>
          <w:sz w:val="20"/>
        </w:rPr>
        <w:t>подвижных</w:t>
      </w:r>
      <w:r>
        <w:rPr>
          <w:spacing w:val="2"/>
          <w:sz w:val="20"/>
        </w:rPr>
        <w:t xml:space="preserve"> </w:t>
      </w:r>
      <w:r>
        <w:rPr>
          <w:sz w:val="20"/>
        </w:rPr>
        <w:t>игр;</w:t>
      </w:r>
    </w:p>
    <w:p w:rsidR="00171D14" w:rsidRDefault="00293248" w:rsidP="005D7098">
      <w:pPr>
        <w:pStyle w:val="a4"/>
        <w:numPr>
          <w:ilvl w:val="0"/>
          <w:numId w:val="25"/>
        </w:numPr>
        <w:tabs>
          <w:tab w:val="left" w:pos="918"/>
          <w:tab w:val="left" w:pos="919"/>
        </w:tabs>
        <w:spacing w:line="254" w:lineRule="auto"/>
        <w:ind w:left="578" w:right="1396" w:firstLine="0"/>
        <w:rPr>
          <w:sz w:val="20"/>
        </w:rPr>
      </w:pPr>
      <w:r>
        <w:rPr>
          <w:sz w:val="20"/>
        </w:rPr>
        <w:t>оценивать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сложность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возникающих</w:t>
      </w:r>
      <w:r>
        <w:rPr>
          <w:spacing w:val="-3"/>
          <w:sz w:val="20"/>
        </w:rPr>
        <w:t xml:space="preserve"> </w:t>
      </w:r>
      <w:r>
        <w:rPr>
          <w:sz w:val="20"/>
        </w:rPr>
        <w:t>игровых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задач,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предлагать</w:t>
      </w:r>
      <w:r>
        <w:rPr>
          <w:spacing w:val="-8"/>
          <w:sz w:val="20"/>
        </w:rPr>
        <w:t xml:space="preserve"> </w:t>
      </w:r>
      <w:r>
        <w:rPr>
          <w:sz w:val="20"/>
        </w:rPr>
        <w:t>их</w:t>
      </w:r>
      <w:r>
        <w:rPr>
          <w:spacing w:val="-3"/>
          <w:sz w:val="20"/>
        </w:rPr>
        <w:t xml:space="preserve"> </w:t>
      </w:r>
      <w:r>
        <w:rPr>
          <w:sz w:val="20"/>
        </w:rPr>
        <w:t>совместное</w:t>
      </w:r>
      <w:r>
        <w:rPr>
          <w:spacing w:val="-5"/>
          <w:sz w:val="20"/>
        </w:rPr>
        <w:t xml:space="preserve"> </w:t>
      </w:r>
      <w:r>
        <w:rPr>
          <w:sz w:val="20"/>
        </w:rPr>
        <w:t>коллективное</w:t>
      </w:r>
      <w:r>
        <w:rPr>
          <w:spacing w:val="-6"/>
          <w:sz w:val="20"/>
        </w:rPr>
        <w:t xml:space="preserve"> </w:t>
      </w:r>
      <w:r>
        <w:rPr>
          <w:sz w:val="20"/>
        </w:rPr>
        <w:t>решение.</w:t>
      </w:r>
      <w:r>
        <w:rPr>
          <w:spacing w:val="-47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окончанию</w:t>
      </w:r>
      <w:r>
        <w:rPr>
          <w:spacing w:val="2"/>
          <w:sz w:val="20"/>
        </w:rPr>
        <w:t xml:space="preserve"> </w:t>
      </w:r>
      <w:r>
        <w:rPr>
          <w:b/>
          <w:sz w:val="20"/>
        </w:rPr>
        <w:t>четвёртого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года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обучения</w:t>
      </w:r>
      <w:r>
        <w:rPr>
          <w:b/>
          <w:spacing w:val="7"/>
          <w:sz w:val="20"/>
        </w:rPr>
        <w:t xml:space="preserve"> </w:t>
      </w:r>
      <w:r>
        <w:rPr>
          <w:sz w:val="20"/>
        </w:rPr>
        <w:t>учащиеся научатся:</w:t>
      </w:r>
    </w:p>
    <w:p w:rsidR="00171D14" w:rsidRDefault="00293248">
      <w:pPr>
        <w:spacing w:line="222" w:lineRule="exact"/>
        <w:ind w:left="578"/>
        <w:rPr>
          <w:i/>
          <w:sz w:val="20"/>
        </w:rPr>
      </w:pPr>
      <w:r>
        <w:rPr>
          <w:i/>
          <w:sz w:val="20"/>
        </w:rPr>
        <w:t>познавательные УУД:</w:t>
      </w:r>
    </w:p>
    <w:p w:rsidR="00171D14" w:rsidRDefault="00293248" w:rsidP="005D7098">
      <w:pPr>
        <w:pStyle w:val="a4"/>
        <w:numPr>
          <w:ilvl w:val="0"/>
          <w:numId w:val="25"/>
        </w:numPr>
        <w:tabs>
          <w:tab w:val="left" w:pos="918"/>
          <w:tab w:val="left" w:pos="919"/>
        </w:tabs>
        <w:spacing w:before="9" w:line="252" w:lineRule="auto"/>
        <w:ind w:right="342"/>
        <w:rPr>
          <w:sz w:val="20"/>
        </w:rPr>
      </w:pPr>
      <w:r>
        <w:rPr>
          <w:sz w:val="20"/>
        </w:rPr>
        <w:t>сравнивать</w:t>
      </w:r>
      <w:r>
        <w:rPr>
          <w:spacing w:val="20"/>
          <w:sz w:val="20"/>
        </w:rPr>
        <w:t xml:space="preserve"> </w:t>
      </w:r>
      <w:r>
        <w:rPr>
          <w:sz w:val="20"/>
        </w:rPr>
        <w:t>показатели</w:t>
      </w:r>
      <w:r>
        <w:rPr>
          <w:spacing w:val="19"/>
          <w:sz w:val="20"/>
        </w:rPr>
        <w:t xml:space="preserve"> </w:t>
      </w:r>
      <w:r>
        <w:rPr>
          <w:sz w:val="20"/>
        </w:rPr>
        <w:t>индивидуального</w:t>
      </w:r>
      <w:r>
        <w:rPr>
          <w:spacing w:val="17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16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20"/>
          <w:sz w:val="20"/>
        </w:rPr>
        <w:t xml:space="preserve"> </w:t>
      </w:r>
      <w:r>
        <w:rPr>
          <w:sz w:val="20"/>
        </w:rPr>
        <w:t>и</w:t>
      </w:r>
      <w:r>
        <w:rPr>
          <w:spacing w:val="15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19"/>
          <w:sz w:val="20"/>
        </w:rPr>
        <w:t xml:space="preserve"> </w:t>
      </w:r>
      <w:r>
        <w:rPr>
          <w:sz w:val="20"/>
        </w:rPr>
        <w:t>подготовленности</w:t>
      </w:r>
      <w:r>
        <w:rPr>
          <w:spacing w:val="20"/>
          <w:sz w:val="20"/>
        </w:rPr>
        <w:t xml:space="preserve"> </w:t>
      </w:r>
      <w:r>
        <w:rPr>
          <w:sz w:val="20"/>
        </w:rPr>
        <w:t>с</w:t>
      </w:r>
      <w:r>
        <w:rPr>
          <w:spacing w:val="18"/>
          <w:sz w:val="20"/>
        </w:rPr>
        <w:t xml:space="preserve"> </w:t>
      </w:r>
      <w:r>
        <w:rPr>
          <w:sz w:val="20"/>
        </w:rPr>
        <w:t>возрастными</w:t>
      </w:r>
      <w:r>
        <w:rPr>
          <w:spacing w:val="-47"/>
          <w:sz w:val="20"/>
        </w:rPr>
        <w:t xml:space="preserve"> </w:t>
      </w:r>
      <w:r>
        <w:rPr>
          <w:sz w:val="20"/>
        </w:rPr>
        <w:t>стандартами,</w:t>
      </w:r>
      <w:r>
        <w:rPr>
          <w:spacing w:val="-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общие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отличительные</w:t>
      </w:r>
      <w:r>
        <w:rPr>
          <w:spacing w:val="4"/>
          <w:sz w:val="20"/>
        </w:rPr>
        <w:t xml:space="preserve"> </w:t>
      </w:r>
      <w:r>
        <w:rPr>
          <w:sz w:val="20"/>
        </w:rPr>
        <w:t>особенности;</w:t>
      </w:r>
    </w:p>
    <w:p w:rsidR="00171D14" w:rsidRDefault="00293248" w:rsidP="005D7098">
      <w:pPr>
        <w:pStyle w:val="a4"/>
        <w:numPr>
          <w:ilvl w:val="0"/>
          <w:numId w:val="25"/>
        </w:numPr>
        <w:tabs>
          <w:tab w:val="left" w:pos="918"/>
          <w:tab w:val="left" w:pos="919"/>
        </w:tabs>
        <w:spacing w:line="249" w:lineRule="auto"/>
        <w:ind w:right="344"/>
        <w:rPr>
          <w:sz w:val="20"/>
        </w:rPr>
      </w:pPr>
      <w:r>
        <w:rPr>
          <w:sz w:val="20"/>
        </w:rPr>
        <w:t>выявлять</w:t>
      </w:r>
      <w:r>
        <w:rPr>
          <w:spacing w:val="9"/>
          <w:sz w:val="20"/>
        </w:rPr>
        <w:t xml:space="preserve"> </w:t>
      </w:r>
      <w:r>
        <w:rPr>
          <w:sz w:val="20"/>
        </w:rPr>
        <w:t>отставание</w:t>
      </w:r>
      <w:r>
        <w:rPr>
          <w:spacing w:val="8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развитии</w:t>
      </w:r>
      <w:r>
        <w:rPr>
          <w:spacing w:val="8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0"/>
          <w:sz w:val="20"/>
        </w:rPr>
        <w:t xml:space="preserve"> </w:t>
      </w:r>
      <w:r>
        <w:rPr>
          <w:sz w:val="20"/>
        </w:rPr>
        <w:t>качеств</w:t>
      </w:r>
      <w:r>
        <w:rPr>
          <w:spacing w:val="11"/>
          <w:sz w:val="20"/>
        </w:rPr>
        <w:t xml:space="preserve"> </w:t>
      </w:r>
      <w:r>
        <w:rPr>
          <w:sz w:val="20"/>
        </w:rPr>
        <w:t>от</w:t>
      </w:r>
      <w:r>
        <w:rPr>
          <w:spacing w:val="4"/>
          <w:sz w:val="20"/>
        </w:rPr>
        <w:t xml:space="preserve"> </w:t>
      </w:r>
      <w:r>
        <w:rPr>
          <w:sz w:val="20"/>
        </w:rPr>
        <w:t>возрастных</w:t>
      </w:r>
      <w:r>
        <w:rPr>
          <w:spacing w:val="10"/>
          <w:sz w:val="20"/>
        </w:rPr>
        <w:t xml:space="preserve"> </w:t>
      </w:r>
      <w:r>
        <w:rPr>
          <w:sz w:val="20"/>
        </w:rPr>
        <w:t>стандартов,</w:t>
      </w:r>
      <w:r>
        <w:rPr>
          <w:spacing w:val="8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10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9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-47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их</w:t>
      </w:r>
      <w:r>
        <w:rPr>
          <w:spacing w:val="7"/>
          <w:sz w:val="20"/>
        </w:rPr>
        <w:t xml:space="preserve"> </w:t>
      </w:r>
      <w:r>
        <w:rPr>
          <w:sz w:val="20"/>
        </w:rPr>
        <w:t>устранению;</w:t>
      </w:r>
    </w:p>
    <w:p w:rsidR="00171D14" w:rsidRDefault="00293248" w:rsidP="005D7098">
      <w:pPr>
        <w:pStyle w:val="a4"/>
        <w:numPr>
          <w:ilvl w:val="0"/>
          <w:numId w:val="25"/>
        </w:numPr>
        <w:tabs>
          <w:tab w:val="left" w:pos="918"/>
          <w:tab w:val="left" w:pos="919"/>
        </w:tabs>
        <w:spacing w:line="249" w:lineRule="auto"/>
        <w:ind w:right="346"/>
        <w:rPr>
          <w:sz w:val="20"/>
        </w:rPr>
      </w:pPr>
      <w:r>
        <w:rPr>
          <w:sz w:val="20"/>
        </w:rPr>
        <w:t>объединять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целевому</w:t>
      </w:r>
      <w:r>
        <w:rPr>
          <w:spacing w:val="1"/>
          <w:sz w:val="20"/>
        </w:rPr>
        <w:t xml:space="preserve"> </w:t>
      </w:r>
      <w:r>
        <w:rPr>
          <w:sz w:val="20"/>
        </w:rPr>
        <w:t>предназначению: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профилактику</w:t>
      </w:r>
      <w:r>
        <w:rPr>
          <w:spacing w:val="1"/>
          <w:sz w:val="20"/>
        </w:rPr>
        <w:t xml:space="preserve"> </w:t>
      </w:r>
      <w:r>
        <w:rPr>
          <w:sz w:val="20"/>
        </w:rPr>
        <w:t>нарушения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осанки,</w:t>
      </w:r>
      <w:r>
        <w:rPr>
          <w:spacing w:val="-47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2"/>
          <w:sz w:val="20"/>
        </w:rPr>
        <w:t xml:space="preserve"> </w:t>
      </w:r>
      <w:r>
        <w:rPr>
          <w:sz w:val="20"/>
        </w:rPr>
        <w:t>силы,</w:t>
      </w:r>
      <w:r>
        <w:rPr>
          <w:spacing w:val="4"/>
          <w:sz w:val="20"/>
        </w:rPr>
        <w:t xml:space="preserve"> </w:t>
      </w:r>
      <w:r>
        <w:rPr>
          <w:sz w:val="20"/>
        </w:rPr>
        <w:t>быстроты</w:t>
      </w:r>
      <w:r>
        <w:rPr>
          <w:spacing w:val="1"/>
          <w:sz w:val="20"/>
        </w:rPr>
        <w:t xml:space="preserve"> </w:t>
      </w:r>
      <w:r>
        <w:rPr>
          <w:sz w:val="20"/>
        </w:rPr>
        <w:t>и выносливости;</w:t>
      </w:r>
    </w:p>
    <w:p w:rsidR="00171D14" w:rsidRDefault="00293248">
      <w:pPr>
        <w:spacing w:before="1"/>
        <w:ind w:left="578"/>
        <w:rPr>
          <w:i/>
          <w:sz w:val="20"/>
        </w:rPr>
      </w:pPr>
      <w:r>
        <w:rPr>
          <w:i/>
          <w:sz w:val="20"/>
        </w:rPr>
        <w:t>коммуникативные УУД:</w:t>
      </w:r>
    </w:p>
    <w:p w:rsidR="00171D14" w:rsidRDefault="00293248" w:rsidP="005D7098">
      <w:pPr>
        <w:pStyle w:val="a4"/>
        <w:numPr>
          <w:ilvl w:val="0"/>
          <w:numId w:val="25"/>
        </w:numPr>
        <w:tabs>
          <w:tab w:val="left" w:pos="918"/>
          <w:tab w:val="left" w:pos="919"/>
        </w:tabs>
        <w:spacing w:before="10" w:line="252" w:lineRule="auto"/>
        <w:ind w:right="345"/>
        <w:rPr>
          <w:sz w:val="20"/>
        </w:rPr>
      </w:pPr>
      <w:r>
        <w:rPr>
          <w:sz w:val="20"/>
        </w:rPr>
        <w:t>взаимодействовать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4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учащимися,</w:t>
      </w:r>
      <w:r>
        <w:rPr>
          <w:spacing w:val="4"/>
          <w:sz w:val="20"/>
        </w:rPr>
        <w:t xml:space="preserve"> </w:t>
      </w:r>
      <w:r>
        <w:rPr>
          <w:sz w:val="20"/>
        </w:rPr>
        <w:t>воспроизводить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ранее</w:t>
      </w:r>
      <w:r>
        <w:rPr>
          <w:spacing w:val="-1"/>
          <w:sz w:val="20"/>
        </w:rPr>
        <w:t xml:space="preserve"> </w:t>
      </w:r>
      <w:r>
        <w:rPr>
          <w:sz w:val="20"/>
        </w:rPr>
        <w:t>изученный материал</w:t>
      </w:r>
      <w:r>
        <w:rPr>
          <w:spacing w:val="-2"/>
          <w:sz w:val="20"/>
        </w:rPr>
        <w:t xml:space="preserve"> </w:t>
      </w:r>
      <w:r>
        <w:rPr>
          <w:sz w:val="20"/>
        </w:rPr>
        <w:t>и отвечать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3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3"/>
          <w:sz w:val="20"/>
        </w:rPr>
        <w:t xml:space="preserve"> </w:t>
      </w:r>
      <w:r>
        <w:rPr>
          <w:sz w:val="20"/>
        </w:rPr>
        <w:t>диалога;</w:t>
      </w:r>
    </w:p>
    <w:p w:rsidR="00171D14" w:rsidRDefault="00293248" w:rsidP="005D7098">
      <w:pPr>
        <w:pStyle w:val="a4"/>
        <w:numPr>
          <w:ilvl w:val="0"/>
          <w:numId w:val="25"/>
        </w:numPr>
        <w:tabs>
          <w:tab w:val="left" w:pos="918"/>
          <w:tab w:val="left" w:pos="919"/>
        </w:tabs>
        <w:spacing w:line="249" w:lineRule="auto"/>
        <w:ind w:right="336"/>
        <w:rPr>
          <w:sz w:val="20"/>
        </w:rPr>
      </w:pPr>
      <w:r>
        <w:rPr>
          <w:sz w:val="20"/>
        </w:rPr>
        <w:t>использовать</w:t>
      </w:r>
      <w:r>
        <w:rPr>
          <w:spacing w:val="35"/>
          <w:sz w:val="20"/>
        </w:rPr>
        <w:t xml:space="preserve"> </w:t>
      </w:r>
      <w:r>
        <w:rPr>
          <w:sz w:val="20"/>
        </w:rPr>
        <w:t>специальные</w:t>
      </w:r>
      <w:r>
        <w:rPr>
          <w:spacing w:val="33"/>
          <w:sz w:val="20"/>
        </w:rPr>
        <w:t xml:space="preserve"> </w:t>
      </w:r>
      <w:r>
        <w:rPr>
          <w:sz w:val="20"/>
        </w:rPr>
        <w:t>термины</w:t>
      </w:r>
      <w:r>
        <w:rPr>
          <w:spacing w:val="35"/>
          <w:sz w:val="20"/>
        </w:rPr>
        <w:t xml:space="preserve"> </w:t>
      </w:r>
      <w:r>
        <w:rPr>
          <w:sz w:val="20"/>
        </w:rPr>
        <w:t>и</w:t>
      </w:r>
      <w:r>
        <w:rPr>
          <w:spacing w:val="33"/>
          <w:sz w:val="20"/>
        </w:rPr>
        <w:t xml:space="preserve"> </w:t>
      </w:r>
      <w:r>
        <w:rPr>
          <w:sz w:val="20"/>
        </w:rPr>
        <w:t>понятия</w:t>
      </w:r>
      <w:r>
        <w:rPr>
          <w:spacing w:val="35"/>
          <w:sz w:val="20"/>
        </w:rPr>
        <w:t xml:space="preserve"> </w:t>
      </w:r>
      <w:r>
        <w:rPr>
          <w:sz w:val="20"/>
        </w:rPr>
        <w:t>в</w:t>
      </w:r>
      <w:r>
        <w:rPr>
          <w:spacing w:val="37"/>
          <w:sz w:val="20"/>
        </w:rPr>
        <w:t xml:space="preserve"> </w:t>
      </w:r>
      <w:r>
        <w:rPr>
          <w:sz w:val="20"/>
        </w:rPr>
        <w:t>общении</w:t>
      </w:r>
      <w:r>
        <w:rPr>
          <w:spacing w:val="33"/>
          <w:sz w:val="20"/>
        </w:rPr>
        <w:t xml:space="preserve"> </w:t>
      </w:r>
      <w:r>
        <w:rPr>
          <w:sz w:val="20"/>
        </w:rPr>
        <w:t>с</w:t>
      </w:r>
      <w:r>
        <w:rPr>
          <w:spacing w:val="8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38"/>
          <w:sz w:val="20"/>
        </w:rPr>
        <w:t xml:space="preserve"> </w:t>
      </w:r>
      <w:r>
        <w:rPr>
          <w:sz w:val="20"/>
        </w:rPr>
        <w:t>и</w:t>
      </w:r>
      <w:r>
        <w:rPr>
          <w:spacing w:val="39"/>
          <w:sz w:val="20"/>
        </w:rPr>
        <w:t xml:space="preserve"> </w:t>
      </w:r>
      <w:r>
        <w:rPr>
          <w:sz w:val="20"/>
        </w:rPr>
        <w:t>учащимися,</w:t>
      </w:r>
      <w:r>
        <w:rPr>
          <w:spacing w:val="38"/>
          <w:sz w:val="20"/>
        </w:rPr>
        <w:t xml:space="preserve"> </w:t>
      </w:r>
      <w:r>
        <w:rPr>
          <w:sz w:val="20"/>
        </w:rPr>
        <w:t>применять</w:t>
      </w:r>
      <w:r>
        <w:rPr>
          <w:spacing w:val="36"/>
          <w:sz w:val="20"/>
        </w:rPr>
        <w:t xml:space="preserve"> </w:t>
      </w:r>
      <w:r>
        <w:rPr>
          <w:sz w:val="20"/>
        </w:rPr>
        <w:t>термины</w:t>
      </w:r>
      <w:r>
        <w:rPr>
          <w:spacing w:val="34"/>
          <w:sz w:val="20"/>
        </w:rPr>
        <w:t xml:space="preserve"> </w:t>
      </w:r>
      <w:r>
        <w:rPr>
          <w:sz w:val="20"/>
        </w:rPr>
        <w:t>при</w:t>
      </w:r>
      <w:r>
        <w:rPr>
          <w:spacing w:val="-47"/>
          <w:sz w:val="20"/>
        </w:rPr>
        <w:t xml:space="preserve"> </w:t>
      </w:r>
      <w:r>
        <w:rPr>
          <w:sz w:val="20"/>
        </w:rPr>
        <w:t>обучении</w:t>
      </w:r>
      <w:r>
        <w:rPr>
          <w:spacing w:val="-1"/>
          <w:sz w:val="20"/>
        </w:rPr>
        <w:t xml:space="preserve"> </w:t>
      </w:r>
      <w:r>
        <w:rPr>
          <w:sz w:val="20"/>
        </w:rPr>
        <w:t>новым</w:t>
      </w:r>
      <w:r>
        <w:rPr>
          <w:spacing w:val="3"/>
          <w:sz w:val="20"/>
        </w:rPr>
        <w:t xml:space="preserve"> </w:t>
      </w:r>
      <w:r>
        <w:rPr>
          <w:sz w:val="20"/>
        </w:rPr>
        <w:t>физическим</w:t>
      </w:r>
      <w:r>
        <w:rPr>
          <w:spacing w:val="4"/>
          <w:sz w:val="20"/>
        </w:rPr>
        <w:t xml:space="preserve"> </w:t>
      </w:r>
      <w:r>
        <w:rPr>
          <w:sz w:val="20"/>
        </w:rPr>
        <w:t>упражнениям,</w:t>
      </w:r>
      <w:r>
        <w:rPr>
          <w:spacing w:val="3"/>
          <w:sz w:val="20"/>
        </w:rPr>
        <w:t xml:space="preserve"> </w:t>
      </w:r>
      <w:r>
        <w:rPr>
          <w:sz w:val="20"/>
        </w:rPr>
        <w:t>развитии</w:t>
      </w:r>
      <w:r>
        <w:rPr>
          <w:spacing w:val="-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2"/>
          <w:sz w:val="20"/>
        </w:rPr>
        <w:t xml:space="preserve"> </w:t>
      </w:r>
      <w:r>
        <w:rPr>
          <w:sz w:val="20"/>
        </w:rPr>
        <w:t>качеств;</w:t>
      </w:r>
    </w:p>
    <w:p w:rsidR="00171D14" w:rsidRDefault="00293248" w:rsidP="005D7098">
      <w:pPr>
        <w:pStyle w:val="a4"/>
        <w:numPr>
          <w:ilvl w:val="0"/>
          <w:numId w:val="25"/>
        </w:numPr>
        <w:tabs>
          <w:tab w:val="left" w:pos="918"/>
          <w:tab w:val="left" w:pos="919"/>
        </w:tabs>
        <w:rPr>
          <w:sz w:val="20"/>
        </w:rPr>
      </w:pPr>
      <w:r>
        <w:rPr>
          <w:sz w:val="20"/>
        </w:rPr>
        <w:t>оказывать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посильную</w:t>
      </w:r>
      <w:r>
        <w:rPr>
          <w:spacing w:val="-4"/>
          <w:sz w:val="20"/>
        </w:rPr>
        <w:t xml:space="preserve"> </w:t>
      </w:r>
      <w:r>
        <w:rPr>
          <w:sz w:val="20"/>
        </w:rPr>
        <w:t>первую</w:t>
      </w:r>
      <w:r>
        <w:rPr>
          <w:spacing w:val="-4"/>
          <w:sz w:val="20"/>
        </w:rPr>
        <w:t xml:space="preserve"> </w:t>
      </w:r>
      <w:r>
        <w:rPr>
          <w:sz w:val="20"/>
        </w:rPr>
        <w:t>помощь</w:t>
      </w:r>
      <w:r>
        <w:rPr>
          <w:spacing w:val="-2"/>
          <w:sz w:val="20"/>
        </w:rPr>
        <w:t xml:space="preserve"> </w:t>
      </w:r>
      <w:r>
        <w:rPr>
          <w:sz w:val="20"/>
        </w:rPr>
        <w:t>во</w:t>
      </w:r>
      <w:r>
        <w:rPr>
          <w:spacing w:val="-7"/>
          <w:sz w:val="20"/>
        </w:rPr>
        <w:t xml:space="preserve"> </w:t>
      </w:r>
      <w:r>
        <w:rPr>
          <w:sz w:val="20"/>
        </w:rPr>
        <w:t>время</w:t>
      </w:r>
      <w:r>
        <w:rPr>
          <w:spacing w:val="-3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-3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-4"/>
          <w:sz w:val="20"/>
        </w:rPr>
        <w:t xml:space="preserve"> </w:t>
      </w:r>
      <w:r>
        <w:rPr>
          <w:sz w:val="20"/>
        </w:rPr>
        <w:t>культурой;</w:t>
      </w:r>
    </w:p>
    <w:p w:rsidR="00171D14" w:rsidRDefault="00293248">
      <w:pPr>
        <w:spacing w:before="9"/>
        <w:ind w:left="578"/>
        <w:rPr>
          <w:i/>
          <w:sz w:val="20"/>
        </w:rPr>
      </w:pPr>
      <w:r>
        <w:rPr>
          <w:i/>
          <w:sz w:val="20"/>
        </w:rPr>
        <w:t>регулятивные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УУД:</w:t>
      </w:r>
    </w:p>
    <w:p w:rsidR="00171D14" w:rsidRDefault="00293248" w:rsidP="005D7098">
      <w:pPr>
        <w:pStyle w:val="a4"/>
        <w:numPr>
          <w:ilvl w:val="0"/>
          <w:numId w:val="25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выполнять указания</w:t>
      </w:r>
      <w:r>
        <w:rPr>
          <w:spacing w:val="-5"/>
          <w:sz w:val="20"/>
        </w:rPr>
        <w:t xml:space="preserve"> </w:t>
      </w:r>
      <w:r>
        <w:rPr>
          <w:sz w:val="20"/>
        </w:rPr>
        <w:t>учителя,</w:t>
      </w:r>
      <w:r>
        <w:rPr>
          <w:spacing w:val="-2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активность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самостоятельность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заданий;</w:t>
      </w:r>
    </w:p>
    <w:p w:rsidR="00171D14" w:rsidRDefault="00171D14">
      <w:pPr>
        <w:rPr>
          <w:sz w:val="20"/>
        </w:r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a4"/>
        <w:numPr>
          <w:ilvl w:val="0"/>
          <w:numId w:val="25"/>
        </w:numPr>
        <w:tabs>
          <w:tab w:val="left" w:pos="918"/>
          <w:tab w:val="left" w:pos="919"/>
        </w:tabs>
        <w:spacing w:before="66"/>
        <w:rPr>
          <w:sz w:val="20"/>
        </w:rPr>
      </w:pPr>
      <w:r>
        <w:rPr>
          <w:sz w:val="20"/>
        </w:rPr>
        <w:lastRenderedPageBreak/>
        <w:t>самостоятельно</w:t>
      </w:r>
      <w:r>
        <w:rPr>
          <w:spacing w:val="-7"/>
          <w:sz w:val="20"/>
        </w:rPr>
        <w:t xml:space="preserve"> </w:t>
      </w:r>
      <w:r>
        <w:rPr>
          <w:sz w:val="20"/>
        </w:rPr>
        <w:t>проводить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занятия</w:t>
      </w:r>
      <w:r>
        <w:rPr>
          <w:spacing w:val="-4"/>
          <w:sz w:val="20"/>
        </w:rPr>
        <w:t xml:space="preserve"> </w:t>
      </w:r>
      <w:r>
        <w:rPr>
          <w:sz w:val="20"/>
        </w:rPr>
        <w:t>на основе</w:t>
      </w:r>
      <w:r>
        <w:rPr>
          <w:spacing w:val="-5"/>
          <w:sz w:val="20"/>
        </w:rPr>
        <w:t xml:space="preserve"> </w:t>
      </w:r>
      <w:r>
        <w:rPr>
          <w:sz w:val="20"/>
        </w:rPr>
        <w:t>изученного</w:t>
      </w:r>
      <w:r>
        <w:rPr>
          <w:spacing w:val="-2"/>
          <w:sz w:val="20"/>
        </w:rPr>
        <w:t xml:space="preserve"> </w:t>
      </w:r>
      <w:r>
        <w:rPr>
          <w:sz w:val="20"/>
        </w:rPr>
        <w:t>материала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учётом собственных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интересов;</w:t>
      </w:r>
    </w:p>
    <w:p w:rsidR="00171D14" w:rsidRDefault="00293248" w:rsidP="005D7098">
      <w:pPr>
        <w:pStyle w:val="a4"/>
        <w:numPr>
          <w:ilvl w:val="0"/>
          <w:numId w:val="25"/>
        </w:numPr>
        <w:tabs>
          <w:tab w:val="left" w:pos="918"/>
          <w:tab w:val="left" w:pos="919"/>
        </w:tabs>
        <w:spacing w:before="10" w:line="249" w:lineRule="auto"/>
        <w:ind w:right="336"/>
        <w:rPr>
          <w:sz w:val="20"/>
        </w:rPr>
      </w:pP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</w:t>
      </w:r>
      <w:r>
        <w:rPr>
          <w:spacing w:val="5"/>
          <w:sz w:val="20"/>
        </w:rPr>
        <w:t xml:space="preserve"> </w:t>
      </w:r>
      <w:r>
        <w:rPr>
          <w:sz w:val="20"/>
        </w:rPr>
        <w:t>успехи в</w:t>
      </w:r>
      <w:r>
        <w:rPr>
          <w:spacing w:val="3"/>
          <w:sz w:val="20"/>
        </w:rPr>
        <w:t xml:space="preserve"> </w:t>
      </w:r>
      <w:r>
        <w:rPr>
          <w:sz w:val="20"/>
        </w:rPr>
        <w:t>занятиях</w:t>
      </w:r>
      <w:r>
        <w:rPr>
          <w:spacing w:val="2"/>
          <w:sz w:val="20"/>
        </w:rPr>
        <w:t xml:space="preserve"> </w:t>
      </w:r>
      <w:r>
        <w:rPr>
          <w:sz w:val="20"/>
        </w:rPr>
        <w:t>физической культурой,</w:t>
      </w:r>
      <w:r>
        <w:rPr>
          <w:spacing w:val="9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стремление</w:t>
      </w:r>
      <w:r>
        <w:rPr>
          <w:spacing w:val="-1"/>
          <w:sz w:val="20"/>
        </w:rPr>
        <w:t xml:space="preserve"> </w:t>
      </w:r>
      <w:r>
        <w:rPr>
          <w:sz w:val="20"/>
        </w:rPr>
        <w:t>к развитию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2"/>
          <w:sz w:val="20"/>
        </w:rPr>
        <w:t xml:space="preserve"> </w:t>
      </w:r>
      <w:r>
        <w:rPr>
          <w:sz w:val="20"/>
        </w:rPr>
        <w:t>качеств,</w:t>
      </w:r>
      <w:r>
        <w:rPr>
          <w:spacing w:val="-47"/>
          <w:sz w:val="20"/>
        </w:rPr>
        <w:t xml:space="preserve"> </w:t>
      </w:r>
      <w:r>
        <w:rPr>
          <w:sz w:val="20"/>
        </w:rPr>
        <w:t>выполнению</w:t>
      </w:r>
      <w:r>
        <w:rPr>
          <w:spacing w:val="-1"/>
          <w:sz w:val="20"/>
        </w:rPr>
        <w:t xml:space="preserve"> </w:t>
      </w:r>
      <w:r>
        <w:rPr>
          <w:sz w:val="20"/>
        </w:rPr>
        <w:t>нормативных</w:t>
      </w:r>
      <w:r>
        <w:rPr>
          <w:spacing w:val="2"/>
          <w:sz w:val="20"/>
        </w:rPr>
        <w:t xml:space="preserve"> </w:t>
      </w:r>
      <w:r>
        <w:rPr>
          <w:sz w:val="20"/>
        </w:rPr>
        <w:t>требований комплекса</w:t>
      </w:r>
      <w:r>
        <w:rPr>
          <w:spacing w:val="4"/>
          <w:sz w:val="20"/>
        </w:rPr>
        <w:t xml:space="preserve"> </w:t>
      </w:r>
      <w:r>
        <w:rPr>
          <w:sz w:val="20"/>
        </w:rPr>
        <w:t>ГТО.</w:t>
      </w:r>
    </w:p>
    <w:p w:rsidR="00171D14" w:rsidRDefault="00171D14">
      <w:pPr>
        <w:pStyle w:val="a3"/>
        <w:spacing w:before="1"/>
        <w:ind w:left="0"/>
        <w:rPr>
          <w:sz w:val="31"/>
        </w:rPr>
      </w:pPr>
    </w:p>
    <w:p w:rsidR="00171D14" w:rsidRDefault="00293248">
      <w:pPr>
        <w:pStyle w:val="2"/>
        <w:jc w:val="both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171D14" w:rsidRDefault="00171D14">
      <w:pPr>
        <w:pStyle w:val="a3"/>
        <w:ind w:left="0"/>
        <w:rPr>
          <w:b/>
          <w:sz w:val="21"/>
        </w:rPr>
      </w:pPr>
    </w:p>
    <w:p w:rsidR="00171D14" w:rsidRDefault="00293248">
      <w:pPr>
        <w:pStyle w:val="a3"/>
        <w:ind w:left="578"/>
        <w:jc w:val="both"/>
      </w:pPr>
      <w:r>
        <w:t>Предметные</w:t>
      </w:r>
      <w:r>
        <w:rPr>
          <w:spacing w:val="43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отражают</w:t>
      </w:r>
      <w:r>
        <w:rPr>
          <w:spacing w:val="45"/>
        </w:rPr>
        <w:t xml:space="preserve"> </w:t>
      </w:r>
      <w:r>
        <w:t>достижения</w:t>
      </w:r>
      <w:r>
        <w:rPr>
          <w:spacing w:val="50"/>
        </w:rPr>
        <w:t xml:space="preserve"> </w:t>
      </w:r>
      <w:r>
        <w:t>учащихся</w:t>
      </w:r>
      <w:r>
        <w:rPr>
          <w:spacing w:val="4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овладении  основами</w:t>
      </w:r>
      <w:r>
        <w:rPr>
          <w:spacing w:val="45"/>
        </w:rPr>
        <w:t xml:space="preserve"> </w:t>
      </w:r>
      <w:r>
        <w:t>содержания</w:t>
      </w:r>
      <w:r>
        <w:rPr>
          <w:spacing w:val="50"/>
        </w:rPr>
        <w:t xml:space="preserve"> </w:t>
      </w:r>
      <w:r>
        <w:t>учебного</w:t>
      </w:r>
      <w:r>
        <w:rPr>
          <w:spacing w:val="41"/>
        </w:rPr>
        <w:t xml:space="preserve"> </w:t>
      </w:r>
      <w:r>
        <w:t>предмета</w:t>
      </w:r>
    </w:p>
    <w:p w:rsidR="00171D14" w:rsidRDefault="00293248">
      <w:pPr>
        <w:pStyle w:val="a3"/>
        <w:spacing w:before="10" w:line="249" w:lineRule="auto"/>
        <w:ind w:left="352" w:right="344"/>
        <w:jc w:val="both"/>
      </w:pPr>
      <w:r>
        <w:t>«Физическая культура»: системой знаний, способами самостоятельной деятельности, физическими упражнениями 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действиями из</w:t>
      </w:r>
      <w:r>
        <w:rPr>
          <w:spacing w:val="1"/>
        </w:rPr>
        <w:t xml:space="preserve"> </w:t>
      </w:r>
      <w:r>
        <w:t>базовых видов спорта.</w:t>
      </w:r>
      <w:r>
        <w:rPr>
          <w:spacing w:val="1"/>
        </w:rPr>
        <w:t xml:space="preserve"> </w:t>
      </w:r>
      <w:r>
        <w:t>Предметные результаты формируются на</w:t>
      </w:r>
      <w:r>
        <w:rPr>
          <w:spacing w:val="1"/>
        </w:rPr>
        <w:t xml:space="preserve"> </w:t>
      </w:r>
      <w:r>
        <w:t>протяжении</w:t>
      </w:r>
      <w:r>
        <w:rPr>
          <w:spacing w:val="50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года</w:t>
      </w:r>
      <w:r>
        <w:rPr>
          <w:spacing w:val="8"/>
        </w:rPr>
        <w:t xml:space="preserve"> </w:t>
      </w:r>
      <w:r>
        <w:t>обучения.</w:t>
      </w:r>
    </w:p>
    <w:p w:rsidR="00171D14" w:rsidRDefault="00171D14">
      <w:pPr>
        <w:pStyle w:val="a3"/>
        <w:spacing w:before="2"/>
        <w:ind w:left="0"/>
        <w:rPr>
          <w:sz w:val="31"/>
        </w:rPr>
      </w:pPr>
    </w:p>
    <w:p w:rsidR="00171D14" w:rsidRDefault="00293248" w:rsidP="005D7098">
      <w:pPr>
        <w:pStyle w:val="2"/>
        <w:numPr>
          <w:ilvl w:val="0"/>
          <w:numId w:val="24"/>
        </w:numPr>
        <w:tabs>
          <w:tab w:val="left" w:pos="521"/>
        </w:tabs>
        <w:ind w:hanging="169"/>
      </w:pPr>
      <w:r>
        <w:t>класс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ind w:left="578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 первом</w:t>
      </w:r>
      <w:r>
        <w:rPr>
          <w:spacing w:val="1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:rsidR="00171D14" w:rsidRDefault="00293248" w:rsidP="005D7098">
      <w:pPr>
        <w:pStyle w:val="a4"/>
        <w:numPr>
          <w:ilvl w:val="1"/>
          <w:numId w:val="2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приводить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-3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-2"/>
          <w:sz w:val="20"/>
        </w:rPr>
        <w:t xml:space="preserve"> </w:t>
      </w:r>
      <w:r>
        <w:rPr>
          <w:sz w:val="20"/>
        </w:rPr>
        <w:t>дневных</w:t>
      </w:r>
      <w:r>
        <w:rPr>
          <w:spacing w:val="-2"/>
          <w:sz w:val="20"/>
        </w:rPr>
        <w:t xml:space="preserve"> </w:t>
      </w:r>
      <w:r>
        <w:rPr>
          <w:sz w:val="20"/>
        </w:rPr>
        <w:t>дел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их</w:t>
      </w:r>
      <w:r>
        <w:rPr>
          <w:spacing w:val="-3"/>
          <w:sz w:val="20"/>
        </w:rPr>
        <w:t xml:space="preserve"> </w:t>
      </w:r>
      <w:r>
        <w:rPr>
          <w:sz w:val="20"/>
        </w:rPr>
        <w:t>распределение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индивидуальном режиме</w:t>
      </w:r>
      <w:r>
        <w:rPr>
          <w:spacing w:val="-5"/>
          <w:sz w:val="20"/>
        </w:rPr>
        <w:t xml:space="preserve"> </w:t>
      </w:r>
      <w:r>
        <w:rPr>
          <w:sz w:val="20"/>
        </w:rPr>
        <w:t>дня;</w:t>
      </w:r>
    </w:p>
    <w:p w:rsidR="00171D14" w:rsidRDefault="00293248" w:rsidP="005D7098">
      <w:pPr>
        <w:pStyle w:val="a4"/>
        <w:numPr>
          <w:ilvl w:val="1"/>
          <w:numId w:val="24"/>
        </w:numPr>
        <w:tabs>
          <w:tab w:val="left" w:pos="918"/>
          <w:tab w:val="left" w:pos="919"/>
        </w:tabs>
        <w:spacing w:before="11" w:line="249" w:lineRule="auto"/>
        <w:ind w:right="344"/>
        <w:rPr>
          <w:sz w:val="20"/>
        </w:rPr>
      </w:pPr>
      <w:r>
        <w:rPr>
          <w:sz w:val="20"/>
        </w:rPr>
        <w:t>соблюдать</w:t>
      </w:r>
      <w:r>
        <w:rPr>
          <w:spacing w:val="9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7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8"/>
          <w:sz w:val="20"/>
        </w:rPr>
        <w:t xml:space="preserve"> </w:t>
      </w:r>
      <w:r>
        <w:rPr>
          <w:sz w:val="20"/>
        </w:rPr>
        <w:t>на</w:t>
      </w:r>
      <w:r>
        <w:rPr>
          <w:spacing w:val="11"/>
          <w:sz w:val="20"/>
        </w:rPr>
        <w:t xml:space="preserve"> </w:t>
      </w:r>
      <w:r>
        <w:rPr>
          <w:sz w:val="20"/>
        </w:rPr>
        <w:t>уроках</w:t>
      </w:r>
      <w:r>
        <w:rPr>
          <w:spacing w:val="9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12"/>
          <w:sz w:val="20"/>
        </w:rPr>
        <w:t xml:space="preserve"> </w:t>
      </w:r>
      <w:r>
        <w:rPr>
          <w:sz w:val="20"/>
        </w:rPr>
        <w:t>культурой,</w:t>
      </w:r>
      <w:r>
        <w:rPr>
          <w:spacing w:val="12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9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8"/>
          <w:sz w:val="20"/>
        </w:rPr>
        <w:t xml:space="preserve"> </w:t>
      </w:r>
      <w:r>
        <w:rPr>
          <w:sz w:val="20"/>
        </w:rPr>
        <w:t>подбора</w:t>
      </w:r>
      <w:r>
        <w:rPr>
          <w:spacing w:val="11"/>
          <w:sz w:val="20"/>
        </w:rPr>
        <w:t xml:space="preserve"> </w:t>
      </w:r>
      <w:r>
        <w:rPr>
          <w:sz w:val="20"/>
        </w:rPr>
        <w:t>одежды</w:t>
      </w:r>
      <w:r>
        <w:rPr>
          <w:spacing w:val="8"/>
          <w:sz w:val="20"/>
        </w:rPr>
        <w:t xml:space="preserve"> </w:t>
      </w:r>
      <w:r>
        <w:rPr>
          <w:sz w:val="20"/>
        </w:rPr>
        <w:t>для</w:t>
      </w:r>
      <w:r>
        <w:rPr>
          <w:spacing w:val="-47"/>
          <w:sz w:val="20"/>
        </w:rPr>
        <w:t xml:space="preserve"> </w:t>
      </w:r>
      <w:r>
        <w:rPr>
          <w:sz w:val="20"/>
        </w:rPr>
        <w:t>самостоятельных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занятий;</w:t>
      </w:r>
    </w:p>
    <w:p w:rsidR="00171D14" w:rsidRDefault="00293248" w:rsidP="005D7098">
      <w:pPr>
        <w:pStyle w:val="a4"/>
        <w:numPr>
          <w:ilvl w:val="1"/>
          <w:numId w:val="24"/>
        </w:numPr>
        <w:tabs>
          <w:tab w:val="left" w:pos="918"/>
          <w:tab w:val="left" w:pos="919"/>
        </w:tabs>
        <w:spacing w:before="1"/>
        <w:rPr>
          <w:sz w:val="20"/>
        </w:rPr>
      </w:pPr>
      <w:r>
        <w:rPr>
          <w:sz w:val="20"/>
        </w:rPr>
        <w:t>выполнять упражнения</w:t>
      </w:r>
      <w:r>
        <w:rPr>
          <w:spacing w:val="-1"/>
          <w:sz w:val="20"/>
        </w:rPr>
        <w:t xml:space="preserve"> </w:t>
      </w:r>
      <w:r>
        <w:rPr>
          <w:sz w:val="20"/>
        </w:rPr>
        <w:t>утренней</w:t>
      </w:r>
      <w:r>
        <w:rPr>
          <w:spacing w:val="-5"/>
          <w:sz w:val="20"/>
        </w:rPr>
        <w:t xml:space="preserve"> </w:t>
      </w:r>
      <w:r>
        <w:rPr>
          <w:sz w:val="20"/>
        </w:rPr>
        <w:t>зарядки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физкультминуток;</w:t>
      </w:r>
    </w:p>
    <w:p w:rsidR="00171D14" w:rsidRDefault="00293248" w:rsidP="005D7098">
      <w:pPr>
        <w:pStyle w:val="a4"/>
        <w:numPr>
          <w:ilvl w:val="1"/>
          <w:numId w:val="2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анализировать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-3"/>
          <w:sz w:val="20"/>
        </w:rPr>
        <w:t xml:space="preserve"> </w:t>
      </w:r>
      <w:r>
        <w:rPr>
          <w:sz w:val="20"/>
        </w:rPr>
        <w:t>нарушения</w:t>
      </w:r>
      <w:r>
        <w:rPr>
          <w:spacing w:val="-3"/>
          <w:sz w:val="20"/>
        </w:rPr>
        <w:t xml:space="preserve"> </w:t>
      </w:r>
      <w:r>
        <w:rPr>
          <w:sz w:val="20"/>
        </w:rPr>
        <w:t>осанки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демонстрировать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упражнения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профилактике</w:t>
      </w:r>
      <w:r>
        <w:rPr>
          <w:spacing w:val="-5"/>
          <w:sz w:val="20"/>
        </w:rPr>
        <w:t xml:space="preserve"> </w:t>
      </w:r>
      <w:r>
        <w:rPr>
          <w:sz w:val="20"/>
        </w:rPr>
        <w:t>её</w:t>
      </w:r>
      <w:r>
        <w:rPr>
          <w:spacing w:val="-5"/>
          <w:sz w:val="20"/>
        </w:rPr>
        <w:t xml:space="preserve"> </w:t>
      </w:r>
      <w:r>
        <w:rPr>
          <w:sz w:val="20"/>
        </w:rPr>
        <w:t>нарушения;</w:t>
      </w:r>
    </w:p>
    <w:p w:rsidR="00171D14" w:rsidRDefault="00293248" w:rsidP="005D7098">
      <w:pPr>
        <w:pStyle w:val="a4"/>
        <w:numPr>
          <w:ilvl w:val="1"/>
          <w:numId w:val="24"/>
        </w:numPr>
        <w:tabs>
          <w:tab w:val="left" w:pos="918"/>
          <w:tab w:val="left" w:pos="919"/>
        </w:tabs>
        <w:spacing w:before="10" w:line="252" w:lineRule="auto"/>
        <w:ind w:right="347"/>
        <w:rPr>
          <w:sz w:val="20"/>
        </w:rPr>
      </w:pPr>
      <w:r>
        <w:rPr>
          <w:sz w:val="20"/>
        </w:rPr>
        <w:t>демонстрировать построение и перестроение из одной шеренги в две и в колонну по одному; выполнять ходьбу и</w:t>
      </w:r>
      <w:r>
        <w:rPr>
          <w:spacing w:val="-47"/>
          <w:sz w:val="20"/>
        </w:rPr>
        <w:t xml:space="preserve"> </w:t>
      </w:r>
      <w:r>
        <w:rPr>
          <w:sz w:val="20"/>
        </w:rPr>
        <w:t>бег с равномерной и</w:t>
      </w:r>
      <w:r>
        <w:rPr>
          <w:spacing w:val="-1"/>
          <w:sz w:val="20"/>
        </w:rPr>
        <w:t xml:space="preserve"> </w:t>
      </w:r>
      <w:r>
        <w:rPr>
          <w:sz w:val="20"/>
        </w:rPr>
        <w:t>изменяющейся</w:t>
      </w:r>
      <w:r>
        <w:rPr>
          <w:spacing w:val="1"/>
          <w:sz w:val="20"/>
        </w:rPr>
        <w:t xml:space="preserve"> </w:t>
      </w:r>
      <w:r>
        <w:rPr>
          <w:sz w:val="20"/>
        </w:rPr>
        <w:t>скоростью передвижения;</w:t>
      </w:r>
    </w:p>
    <w:p w:rsidR="00171D14" w:rsidRDefault="00293248" w:rsidP="005D7098">
      <w:pPr>
        <w:pStyle w:val="a4"/>
        <w:numPr>
          <w:ilvl w:val="1"/>
          <w:numId w:val="24"/>
        </w:numPr>
        <w:tabs>
          <w:tab w:val="left" w:pos="918"/>
          <w:tab w:val="left" w:pos="919"/>
        </w:tabs>
        <w:spacing w:line="249" w:lineRule="auto"/>
        <w:ind w:right="339"/>
        <w:rPr>
          <w:sz w:val="20"/>
        </w:rPr>
      </w:pPr>
      <w:r>
        <w:rPr>
          <w:sz w:val="20"/>
        </w:rPr>
        <w:t>демонстрировать</w:t>
      </w:r>
      <w:r>
        <w:rPr>
          <w:spacing w:val="-7"/>
          <w:sz w:val="20"/>
        </w:rPr>
        <w:t xml:space="preserve"> </w:t>
      </w:r>
      <w:r>
        <w:rPr>
          <w:sz w:val="20"/>
        </w:rPr>
        <w:t>передвижения</w:t>
      </w:r>
      <w:r>
        <w:rPr>
          <w:spacing w:val="-2"/>
          <w:sz w:val="20"/>
        </w:rPr>
        <w:t xml:space="preserve"> </w:t>
      </w:r>
      <w:r>
        <w:rPr>
          <w:sz w:val="20"/>
        </w:rPr>
        <w:t>стилизованным</w:t>
      </w:r>
      <w:r>
        <w:rPr>
          <w:spacing w:val="-4"/>
          <w:sz w:val="20"/>
        </w:rPr>
        <w:t xml:space="preserve"> </w:t>
      </w:r>
      <w:r>
        <w:rPr>
          <w:sz w:val="20"/>
        </w:rPr>
        <w:t>гимнастическим</w:t>
      </w:r>
      <w:r>
        <w:rPr>
          <w:spacing w:val="-5"/>
          <w:sz w:val="20"/>
        </w:rPr>
        <w:t xml:space="preserve"> </w:t>
      </w:r>
      <w:r>
        <w:rPr>
          <w:sz w:val="20"/>
        </w:rPr>
        <w:t>шагом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бегом,</w:t>
      </w:r>
      <w:r>
        <w:rPr>
          <w:spacing w:val="-4"/>
          <w:sz w:val="20"/>
        </w:rPr>
        <w:t xml:space="preserve"> </w:t>
      </w:r>
      <w:r>
        <w:rPr>
          <w:sz w:val="20"/>
        </w:rPr>
        <w:t>прыжки</w:t>
      </w:r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месте</w:t>
      </w:r>
      <w:r>
        <w:rPr>
          <w:spacing w:val="-9"/>
          <w:sz w:val="20"/>
        </w:rPr>
        <w:t xml:space="preserve"> </w:t>
      </w:r>
      <w:r>
        <w:rPr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z w:val="20"/>
        </w:rPr>
        <w:t>поворотами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-2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1"/>
          <w:sz w:val="20"/>
        </w:rPr>
        <w:t xml:space="preserve"> </w:t>
      </w:r>
      <w:r>
        <w:rPr>
          <w:sz w:val="20"/>
        </w:rPr>
        <w:t>и в</w:t>
      </w:r>
      <w:r>
        <w:rPr>
          <w:spacing w:val="3"/>
          <w:sz w:val="20"/>
        </w:rPr>
        <w:t xml:space="preserve"> </w:t>
      </w:r>
      <w:r>
        <w:rPr>
          <w:sz w:val="20"/>
        </w:rPr>
        <w:t>длину</w:t>
      </w:r>
      <w:r>
        <w:rPr>
          <w:spacing w:val="-8"/>
          <w:sz w:val="20"/>
        </w:rPr>
        <w:t xml:space="preserve"> </w:t>
      </w:r>
      <w:r>
        <w:rPr>
          <w:sz w:val="20"/>
        </w:rPr>
        <w:t>толчком</w:t>
      </w:r>
      <w:r>
        <w:rPr>
          <w:spacing w:val="4"/>
          <w:sz w:val="20"/>
        </w:rPr>
        <w:t xml:space="preserve"> </w:t>
      </w:r>
      <w:r>
        <w:rPr>
          <w:sz w:val="20"/>
        </w:rPr>
        <w:t>двумя ногами;</w:t>
      </w:r>
    </w:p>
    <w:p w:rsidR="00171D14" w:rsidRDefault="00293248" w:rsidP="005D7098">
      <w:pPr>
        <w:pStyle w:val="a4"/>
        <w:numPr>
          <w:ilvl w:val="1"/>
          <w:numId w:val="24"/>
        </w:numPr>
        <w:tabs>
          <w:tab w:val="left" w:pos="918"/>
          <w:tab w:val="left" w:pos="919"/>
        </w:tabs>
        <w:rPr>
          <w:sz w:val="20"/>
        </w:rPr>
      </w:pPr>
      <w:r>
        <w:rPr>
          <w:sz w:val="20"/>
        </w:rPr>
        <w:t>передвигаться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лыжах</w:t>
      </w:r>
      <w:r>
        <w:rPr>
          <w:spacing w:val="-2"/>
          <w:sz w:val="20"/>
        </w:rPr>
        <w:t xml:space="preserve"> </w:t>
      </w:r>
      <w:r>
        <w:rPr>
          <w:sz w:val="20"/>
        </w:rPr>
        <w:t>ступающим и</w:t>
      </w:r>
      <w:r>
        <w:rPr>
          <w:spacing w:val="-4"/>
          <w:sz w:val="20"/>
        </w:rPr>
        <w:t xml:space="preserve"> </w:t>
      </w:r>
      <w:r>
        <w:rPr>
          <w:sz w:val="20"/>
        </w:rPr>
        <w:t>скользящим шагом (без</w:t>
      </w:r>
      <w:r>
        <w:rPr>
          <w:spacing w:val="-5"/>
          <w:sz w:val="20"/>
        </w:rPr>
        <w:t xml:space="preserve"> </w:t>
      </w:r>
      <w:r>
        <w:rPr>
          <w:sz w:val="20"/>
        </w:rPr>
        <w:t>палок);</w:t>
      </w:r>
    </w:p>
    <w:p w:rsidR="00171D14" w:rsidRDefault="00293248" w:rsidP="005D7098">
      <w:pPr>
        <w:pStyle w:val="a4"/>
        <w:numPr>
          <w:ilvl w:val="1"/>
          <w:numId w:val="24"/>
        </w:numPr>
        <w:tabs>
          <w:tab w:val="left" w:pos="918"/>
          <w:tab w:val="left" w:pos="919"/>
        </w:tabs>
        <w:spacing w:before="9"/>
        <w:rPr>
          <w:sz w:val="20"/>
        </w:rPr>
      </w:pPr>
      <w:r>
        <w:rPr>
          <w:sz w:val="20"/>
        </w:rPr>
        <w:t>играть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подвижные</w:t>
      </w:r>
      <w:r>
        <w:rPr>
          <w:spacing w:val="-3"/>
          <w:sz w:val="20"/>
        </w:rPr>
        <w:t xml:space="preserve"> </w:t>
      </w:r>
      <w:r>
        <w:rPr>
          <w:sz w:val="20"/>
        </w:rPr>
        <w:t>игры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общеразвивающей</w:t>
      </w:r>
      <w:r>
        <w:rPr>
          <w:spacing w:val="-4"/>
          <w:sz w:val="20"/>
        </w:rPr>
        <w:t xml:space="preserve"> </w:t>
      </w:r>
      <w:r>
        <w:rPr>
          <w:sz w:val="20"/>
        </w:rPr>
        <w:t>направленностью.</w:t>
      </w:r>
    </w:p>
    <w:p w:rsidR="00171D14" w:rsidRDefault="00171D14">
      <w:pPr>
        <w:pStyle w:val="a3"/>
        <w:spacing w:before="10"/>
        <w:ind w:left="0"/>
        <w:rPr>
          <w:sz w:val="31"/>
        </w:rPr>
      </w:pPr>
    </w:p>
    <w:p w:rsidR="00171D14" w:rsidRDefault="00293248" w:rsidP="005D7098">
      <w:pPr>
        <w:pStyle w:val="2"/>
        <w:numPr>
          <w:ilvl w:val="0"/>
          <w:numId w:val="24"/>
        </w:numPr>
        <w:tabs>
          <w:tab w:val="left" w:pos="521"/>
        </w:tabs>
        <w:ind w:hanging="169"/>
      </w:pPr>
      <w:r>
        <w:t>класс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ind w:left="578"/>
        <w:jc w:val="both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втором классе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:rsidR="00171D14" w:rsidRDefault="00293248" w:rsidP="005D7098">
      <w:pPr>
        <w:pStyle w:val="a4"/>
        <w:numPr>
          <w:ilvl w:val="1"/>
          <w:numId w:val="24"/>
        </w:numPr>
        <w:tabs>
          <w:tab w:val="left" w:pos="919"/>
        </w:tabs>
        <w:spacing w:before="10" w:line="249" w:lineRule="auto"/>
        <w:ind w:right="344"/>
        <w:jc w:val="both"/>
        <w:rPr>
          <w:sz w:val="20"/>
        </w:rPr>
      </w:pPr>
      <w:r>
        <w:rPr>
          <w:sz w:val="20"/>
        </w:rPr>
        <w:t>демонстрировать</w:t>
      </w:r>
      <w:r>
        <w:rPr>
          <w:spacing w:val="-7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-8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-7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-7"/>
          <w:sz w:val="20"/>
        </w:rPr>
        <w:t xml:space="preserve"> </w:t>
      </w:r>
      <w:r>
        <w:rPr>
          <w:sz w:val="20"/>
        </w:rPr>
        <w:t>качеств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-12"/>
          <w:sz w:val="20"/>
        </w:rPr>
        <w:t xml:space="preserve"> </w:t>
      </w:r>
      <w:r>
        <w:rPr>
          <w:sz w:val="20"/>
        </w:rPr>
        <w:t>своё</w:t>
      </w:r>
      <w:r>
        <w:rPr>
          <w:spacing w:val="-9"/>
          <w:sz w:val="20"/>
        </w:rPr>
        <w:t xml:space="preserve"> </w:t>
      </w:r>
      <w:r>
        <w:rPr>
          <w:sz w:val="20"/>
        </w:rPr>
        <w:t>суждение</w:t>
      </w:r>
      <w:r>
        <w:rPr>
          <w:spacing w:val="-10"/>
          <w:sz w:val="20"/>
        </w:rPr>
        <w:t xml:space="preserve"> </w:t>
      </w:r>
      <w:r>
        <w:rPr>
          <w:sz w:val="20"/>
        </w:rPr>
        <w:t>об</w:t>
      </w:r>
      <w:r>
        <w:rPr>
          <w:spacing w:val="-8"/>
          <w:sz w:val="20"/>
        </w:rPr>
        <w:t xml:space="preserve"> </w:t>
      </w:r>
      <w:r>
        <w:rPr>
          <w:sz w:val="20"/>
        </w:rPr>
        <w:t>их</w:t>
      </w:r>
      <w:r>
        <w:rPr>
          <w:spacing w:val="-6"/>
          <w:sz w:val="20"/>
        </w:rPr>
        <w:t xml:space="preserve"> </w:t>
      </w:r>
      <w:r>
        <w:rPr>
          <w:sz w:val="20"/>
        </w:rPr>
        <w:t>связи</w:t>
      </w:r>
      <w:r>
        <w:rPr>
          <w:spacing w:val="-9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укреплением</w:t>
      </w:r>
      <w:r>
        <w:rPr>
          <w:spacing w:val="-47"/>
          <w:sz w:val="20"/>
        </w:rPr>
        <w:t xml:space="preserve"> </w:t>
      </w:r>
      <w:r>
        <w:rPr>
          <w:sz w:val="20"/>
        </w:rPr>
        <w:t>здоровья и физическим</w:t>
      </w:r>
      <w:r>
        <w:rPr>
          <w:spacing w:val="4"/>
          <w:sz w:val="20"/>
        </w:rPr>
        <w:t xml:space="preserve"> </w:t>
      </w:r>
      <w:r>
        <w:rPr>
          <w:sz w:val="20"/>
        </w:rPr>
        <w:t>развитием;</w:t>
      </w:r>
    </w:p>
    <w:p w:rsidR="00171D14" w:rsidRDefault="00293248" w:rsidP="005D7098">
      <w:pPr>
        <w:pStyle w:val="a4"/>
        <w:numPr>
          <w:ilvl w:val="1"/>
          <w:numId w:val="24"/>
        </w:numPr>
        <w:tabs>
          <w:tab w:val="left" w:pos="919"/>
        </w:tabs>
        <w:spacing w:before="2" w:line="249" w:lineRule="auto"/>
        <w:ind w:right="339"/>
        <w:jc w:val="both"/>
        <w:rPr>
          <w:sz w:val="20"/>
        </w:rPr>
      </w:pPr>
      <w:r>
        <w:rPr>
          <w:sz w:val="20"/>
        </w:rPr>
        <w:t>измерять показатели длины и массы тела, физических качеств с помощью специальных тестовых упражнений,</w:t>
      </w:r>
      <w:r>
        <w:rPr>
          <w:spacing w:val="1"/>
          <w:sz w:val="20"/>
        </w:rPr>
        <w:t xml:space="preserve"> </w:t>
      </w:r>
      <w:r>
        <w:rPr>
          <w:sz w:val="20"/>
        </w:rPr>
        <w:t>вести</w:t>
      </w:r>
      <w:r>
        <w:rPr>
          <w:spacing w:val="-1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4"/>
          <w:sz w:val="20"/>
        </w:rPr>
        <w:t xml:space="preserve"> </w:t>
      </w:r>
      <w:r>
        <w:rPr>
          <w:sz w:val="20"/>
        </w:rPr>
        <w:t>их</w:t>
      </w:r>
      <w:r>
        <w:rPr>
          <w:spacing w:val="-3"/>
          <w:sz w:val="20"/>
        </w:rPr>
        <w:t xml:space="preserve"> </w:t>
      </w:r>
      <w:r>
        <w:rPr>
          <w:sz w:val="20"/>
        </w:rPr>
        <w:t>изменениями;</w:t>
      </w:r>
    </w:p>
    <w:p w:rsidR="00171D14" w:rsidRDefault="00293248" w:rsidP="005D7098">
      <w:pPr>
        <w:pStyle w:val="a4"/>
        <w:numPr>
          <w:ilvl w:val="1"/>
          <w:numId w:val="24"/>
        </w:numPr>
        <w:tabs>
          <w:tab w:val="left" w:pos="919"/>
        </w:tabs>
        <w:spacing w:before="2" w:line="249" w:lineRule="auto"/>
        <w:ind w:right="338"/>
        <w:jc w:val="both"/>
        <w:rPr>
          <w:sz w:val="20"/>
        </w:rPr>
      </w:pPr>
      <w:r>
        <w:rPr>
          <w:sz w:val="20"/>
        </w:rPr>
        <w:t>выполнять броски малого (теннисного) мяча в мишень из разных исходных положений и разными способами,</w:t>
      </w:r>
      <w:r>
        <w:rPr>
          <w:spacing w:val="1"/>
          <w:sz w:val="20"/>
        </w:rPr>
        <w:t xml:space="preserve"> </w:t>
      </w:r>
      <w:r>
        <w:rPr>
          <w:sz w:val="20"/>
        </w:rPr>
        <w:t>демонстрировать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упражнения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подбрасывании</w:t>
      </w:r>
      <w:r>
        <w:rPr>
          <w:spacing w:val="-5"/>
          <w:sz w:val="20"/>
        </w:rPr>
        <w:t xml:space="preserve"> </w:t>
      </w:r>
      <w:r>
        <w:rPr>
          <w:sz w:val="20"/>
        </w:rPr>
        <w:t>гимнастического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мяча</w:t>
      </w:r>
      <w:r>
        <w:rPr>
          <w:spacing w:val="-1"/>
          <w:sz w:val="20"/>
        </w:rPr>
        <w:t xml:space="preserve"> </w:t>
      </w:r>
      <w:r>
        <w:rPr>
          <w:sz w:val="20"/>
        </w:rPr>
        <w:t>правой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левой</w:t>
      </w:r>
      <w:r>
        <w:rPr>
          <w:spacing w:val="-5"/>
          <w:sz w:val="20"/>
        </w:rPr>
        <w:t xml:space="preserve"> </w:t>
      </w:r>
      <w:r>
        <w:rPr>
          <w:sz w:val="20"/>
        </w:rPr>
        <w:t>рукой,</w:t>
      </w:r>
      <w:r>
        <w:rPr>
          <w:spacing w:val="-1"/>
          <w:sz w:val="20"/>
        </w:rPr>
        <w:t xml:space="preserve"> </w:t>
      </w:r>
      <w:r>
        <w:rPr>
          <w:sz w:val="20"/>
        </w:rPr>
        <w:t>перебрасывании</w:t>
      </w:r>
      <w:r>
        <w:rPr>
          <w:spacing w:val="-5"/>
          <w:sz w:val="20"/>
        </w:rPr>
        <w:t xml:space="preserve"> </w:t>
      </w:r>
      <w:r>
        <w:rPr>
          <w:sz w:val="20"/>
        </w:rPr>
        <w:t>его</w:t>
      </w:r>
      <w:r>
        <w:rPr>
          <w:spacing w:val="-47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руки на</w:t>
      </w:r>
      <w:r>
        <w:rPr>
          <w:spacing w:val="4"/>
          <w:sz w:val="20"/>
        </w:rPr>
        <w:t xml:space="preserve"> </w:t>
      </w:r>
      <w:r>
        <w:rPr>
          <w:sz w:val="20"/>
        </w:rPr>
        <w:t>руку,</w:t>
      </w:r>
      <w:r>
        <w:rPr>
          <w:spacing w:val="4"/>
          <w:sz w:val="20"/>
        </w:rPr>
        <w:t xml:space="preserve"> </w:t>
      </w:r>
      <w:r>
        <w:rPr>
          <w:sz w:val="20"/>
        </w:rPr>
        <w:t>перекатыванию;</w:t>
      </w:r>
    </w:p>
    <w:p w:rsidR="00171D14" w:rsidRDefault="00293248" w:rsidP="005D7098">
      <w:pPr>
        <w:pStyle w:val="a4"/>
        <w:numPr>
          <w:ilvl w:val="1"/>
          <w:numId w:val="24"/>
        </w:numPr>
        <w:tabs>
          <w:tab w:val="left" w:pos="918"/>
          <w:tab w:val="left" w:pos="919"/>
        </w:tabs>
        <w:spacing w:before="3"/>
        <w:rPr>
          <w:sz w:val="20"/>
        </w:rPr>
      </w:pPr>
      <w:r>
        <w:rPr>
          <w:sz w:val="20"/>
        </w:rPr>
        <w:t>демонстрировать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танцевальный</w:t>
      </w:r>
      <w:r>
        <w:rPr>
          <w:spacing w:val="-5"/>
          <w:sz w:val="20"/>
        </w:rPr>
        <w:t xml:space="preserve"> </w:t>
      </w:r>
      <w:r>
        <w:rPr>
          <w:sz w:val="20"/>
        </w:rPr>
        <w:t>хороводный</w:t>
      </w:r>
      <w:r>
        <w:rPr>
          <w:spacing w:val="-5"/>
          <w:sz w:val="20"/>
        </w:rPr>
        <w:t xml:space="preserve"> </w:t>
      </w:r>
      <w:r>
        <w:rPr>
          <w:sz w:val="20"/>
        </w:rPr>
        <w:t>шаг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совместном</w:t>
      </w:r>
      <w:r>
        <w:rPr>
          <w:spacing w:val="-1"/>
          <w:sz w:val="20"/>
        </w:rPr>
        <w:t xml:space="preserve"> </w:t>
      </w:r>
      <w:r>
        <w:rPr>
          <w:sz w:val="20"/>
        </w:rPr>
        <w:t>передвижении;</w:t>
      </w:r>
    </w:p>
    <w:p w:rsidR="00171D14" w:rsidRDefault="00293248" w:rsidP="005D7098">
      <w:pPr>
        <w:pStyle w:val="a4"/>
        <w:numPr>
          <w:ilvl w:val="1"/>
          <w:numId w:val="2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выполнять</w:t>
      </w:r>
      <w:r>
        <w:rPr>
          <w:spacing w:val="-1"/>
          <w:sz w:val="20"/>
        </w:rPr>
        <w:t xml:space="preserve"> </w:t>
      </w:r>
      <w:r>
        <w:rPr>
          <w:sz w:val="20"/>
        </w:rPr>
        <w:t>прыжки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разметкам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разное</w:t>
      </w:r>
      <w:r>
        <w:rPr>
          <w:spacing w:val="-3"/>
          <w:sz w:val="20"/>
        </w:rPr>
        <w:t xml:space="preserve"> </w:t>
      </w:r>
      <w:r>
        <w:rPr>
          <w:sz w:val="20"/>
        </w:rPr>
        <w:t>расстояние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2"/>
          <w:sz w:val="20"/>
        </w:rPr>
        <w:t xml:space="preserve"> </w:t>
      </w:r>
      <w:r>
        <w:rPr>
          <w:sz w:val="20"/>
        </w:rPr>
        <w:t>разной</w:t>
      </w:r>
      <w:r>
        <w:rPr>
          <w:spacing w:val="-2"/>
          <w:sz w:val="20"/>
        </w:rPr>
        <w:t xml:space="preserve"> </w:t>
      </w:r>
      <w:r>
        <w:rPr>
          <w:sz w:val="20"/>
        </w:rPr>
        <w:t>амплитудой;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высоту</w:t>
      </w:r>
      <w:r>
        <w:rPr>
          <w:spacing w:val="-9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прямого</w:t>
      </w:r>
      <w:r>
        <w:rPr>
          <w:spacing w:val="-5"/>
          <w:sz w:val="20"/>
        </w:rPr>
        <w:t xml:space="preserve"> </w:t>
      </w:r>
      <w:r>
        <w:rPr>
          <w:sz w:val="20"/>
        </w:rPr>
        <w:t>разбега;</w:t>
      </w:r>
    </w:p>
    <w:p w:rsidR="00171D14" w:rsidRDefault="00293248" w:rsidP="005D7098">
      <w:pPr>
        <w:pStyle w:val="a4"/>
        <w:numPr>
          <w:ilvl w:val="1"/>
          <w:numId w:val="2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передвигаться</w:t>
      </w:r>
      <w:r>
        <w:rPr>
          <w:spacing w:val="-4"/>
          <w:sz w:val="20"/>
        </w:rPr>
        <w:t xml:space="preserve"> </w:t>
      </w:r>
      <w:r>
        <w:rPr>
          <w:sz w:val="20"/>
        </w:rPr>
        <w:t>на лыжах</w:t>
      </w:r>
      <w:r>
        <w:rPr>
          <w:spacing w:val="-2"/>
          <w:sz w:val="20"/>
        </w:rPr>
        <w:t xml:space="preserve"> </w:t>
      </w:r>
      <w:r>
        <w:rPr>
          <w:sz w:val="20"/>
        </w:rPr>
        <w:t>двухшажным</w:t>
      </w:r>
      <w:r>
        <w:rPr>
          <w:spacing w:val="-1"/>
          <w:sz w:val="20"/>
        </w:rPr>
        <w:t xml:space="preserve"> </w:t>
      </w:r>
      <w:r>
        <w:rPr>
          <w:sz w:val="20"/>
        </w:rPr>
        <w:t>переменным ходом;</w:t>
      </w:r>
      <w:r>
        <w:rPr>
          <w:spacing w:val="-5"/>
          <w:sz w:val="20"/>
        </w:rPr>
        <w:t xml:space="preserve"> </w:t>
      </w:r>
      <w:r>
        <w:rPr>
          <w:sz w:val="20"/>
        </w:rPr>
        <w:t>спускаться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пологого</w:t>
      </w:r>
      <w:r>
        <w:rPr>
          <w:spacing w:val="-7"/>
          <w:sz w:val="20"/>
        </w:rPr>
        <w:t xml:space="preserve"> </w:t>
      </w:r>
      <w:r>
        <w:rPr>
          <w:sz w:val="20"/>
        </w:rPr>
        <w:t>склона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тормозить</w:t>
      </w:r>
      <w:r>
        <w:rPr>
          <w:spacing w:val="-3"/>
          <w:sz w:val="20"/>
        </w:rPr>
        <w:t xml:space="preserve"> </w:t>
      </w:r>
      <w:r>
        <w:rPr>
          <w:sz w:val="20"/>
        </w:rPr>
        <w:t>падением;</w:t>
      </w:r>
    </w:p>
    <w:p w:rsidR="00171D14" w:rsidRDefault="00293248" w:rsidP="005D7098">
      <w:pPr>
        <w:pStyle w:val="a4"/>
        <w:numPr>
          <w:ilvl w:val="1"/>
          <w:numId w:val="24"/>
        </w:numPr>
        <w:tabs>
          <w:tab w:val="left" w:pos="918"/>
          <w:tab w:val="left" w:pos="919"/>
        </w:tabs>
        <w:spacing w:before="10" w:line="252" w:lineRule="auto"/>
        <w:ind w:right="340"/>
        <w:rPr>
          <w:sz w:val="20"/>
        </w:rPr>
      </w:pPr>
      <w:r>
        <w:rPr>
          <w:sz w:val="20"/>
        </w:rPr>
        <w:t>организовывать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играть</w:t>
      </w:r>
      <w:r>
        <w:rPr>
          <w:spacing w:val="49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подвижные</w:t>
      </w:r>
      <w:r>
        <w:rPr>
          <w:spacing w:val="3"/>
          <w:sz w:val="20"/>
        </w:rPr>
        <w:t xml:space="preserve"> </w:t>
      </w:r>
      <w:r>
        <w:rPr>
          <w:sz w:val="20"/>
        </w:rPr>
        <w:t>игры</w:t>
      </w:r>
      <w:r>
        <w:rPr>
          <w:spacing w:val="5"/>
          <w:sz w:val="20"/>
        </w:rPr>
        <w:t xml:space="preserve"> </w:t>
      </w:r>
      <w:r>
        <w:rPr>
          <w:sz w:val="20"/>
        </w:rPr>
        <w:t>на</w:t>
      </w:r>
      <w:r>
        <w:rPr>
          <w:spacing w:val="7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3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6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6"/>
          <w:sz w:val="20"/>
        </w:rPr>
        <w:t xml:space="preserve"> </w:t>
      </w:r>
      <w:r>
        <w:rPr>
          <w:sz w:val="20"/>
        </w:rPr>
        <w:t>качеств,</w:t>
      </w:r>
      <w:r>
        <w:rPr>
          <w:spacing w:val="8"/>
          <w:sz w:val="20"/>
        </w:rPr>
        <w:t xml:space="preserve"> </w:t>
      </w:r>
      <w:r>
        <w:rPr>
          <w:sz w:val="20"/>
        </w:rPr>
        <w:t>с</w:t>
      </w:r>
      <w:r>
        <w:rPr>
          <w:spacing w:val="3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-47"/>
          <w:sz w:val="20"/>
        </w:rPr>
        <w:t xml:space="preserve"> </w:t>
      </w:r>
      <w:r>
        <w:rPr>
          <w:sz w:val="20"/>
        </w:rPr>
        <w:t>технических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приёмов</w:t>
      </w:r>
      <w:r>
        <w:rPr>
          <w:spacing w:val="3"/>
          <w:sz w:val="20"/>
        </w:rPr>
        <w:t xml:space="preserve"> </w:t>
      </w:r>
      <w:r>
        <w:rPr>
          <w:sz w:val="20"/>
        </w:rPr>
        <w:t>из</w:t>
      </w:r>
      <w:r>
        <w:rPr>
          <w:spacing w:val="6"/>
          <w:sz w:val="20"/>
        </w:rPr>
        <w:t xml:space="preserve"> </w:t>
      </w:r>
      <w:r>
        <w:rPr>
          <w:sz w:val="20"/>
        </w:rPr>
        <w:t>спортивных</w:t>
      </w:r>
      <w:r>
        <w:rPr>
          <w:spacing w:val="2"/>
          <w:sz w:val="20"/>
        </w:rPr>
        <w:t xml:space="preserve"> </w:t>
      </w:r>
      <w:r>
        <w:rPr>
          <w:sz w:val="20"/>
        </w:rPr>
        <w:t>игр;</w:t>
      </w:r>
    </w:p>
    <w:p w:rsidR="00171D14" w:rsidRDefault="00293248" w:rsidP="005D7098">
      <w:pPr>
        <w:pStyle w:val="a4"/>
        <w:numPr>
          <w:ilvl w:val="1"/>
          <w:numId w:val="24"/>
        </w:numPr>
        <w:tabs>
          <w:tab w:val="left" w:pos="918"/>
          <w:tab w:val="left" w:pos="919"/>
        </w:tabs>
        <w:spacing w:line="228" w:lineRule="exact"/>
        <w:rPr>
          <w:sz w:val="20"/>
        </w:rPr>
      </w:pPr>
      <w:r>
        <w:rPr>
          <w:sz w:val="20"/>
        </w:rPr>
        <w:t>выполнять упражнения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6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-4"/>
          <w:sz w:val="20"/>
        </w:rPr>
        <w:t xml:space="preserve"> </w:t>
      </w:r>
      <w:r>
        <w:rPr>
          <w:sz w:val="20"/>
        </w:rPr>
        <w:t>качеств.</w:t>
      </w:r>
    </w:p>
    <w:p w:rsidR="00171D14" w:rsidRDefault="00171D14">
      <w:pPr>
        <w:pStyle w:val="a3"/>
        <w:spacing w:before="9"/>
        <w:ind w:left="0"/>
        <w:rPr>
          <w:sz w:val="31"/>
        </w:rPr>
      </w:pPr>
    </w:p>
    <w:p w:rsidR="00171D14" w:rsidRDefault="00293248" w:rsidP="005D7098">
      <w:pPr>
        <w:pStyle w:val="2"/>
        <w:numPr>
          <w:ilvl w:val="0"/>
          <w:numId w:val="24"/>
        </w:numPr>
        <w:tabs>
          <w:tab w:val="left" w:pos="521"/>
        </w:tabs>
        <w:ind w:hanging="169"/>
      </w:pPr>
      <w:r>
        <w:t>класс</w:t>
      </w:r>
    </w:p>
    <w:p w:rsidR="00171D14" w:rsidRDefault="00171D14">
      <w:pPr>
        <w:pStyle w:val="a3"/>
        <w:spacing w:before="11"/>
        <w:ind w:left="0"/>
        <w:rPr>
          <w:b/>
        </w:rPr>
      </w:pPr>
    </w:p>
    <w:p w:rsidR="00171D14" w:rsidRDefault="00293248">
      <w:pPr>
        <w:pStyle w:val="a3"/>
        <w:ind w:left="578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третьем классе</w:t>
      </w:r>
      <w:r>
        <w:rPr>
          <w:spacing w:val="-5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:rsidR="00171D14" w:rsidRDefault="00293248" w:rsidP="005D7098">
      <w:pPr>
        <w:pStyle w:val="a4"/>
        <w:numPr>
          <w:ilvl w:val="1"/>
          <w:numId w:val="24"/>
        </w:numPr>
        <w:tabs>
          <w:tab w:val="left" w:pos="918"/>
          <w:tab w:val="left" w:pos="919"/>
        </w:tabs>
        <w:spacing w:before="10" w:line="252" w:lineRule="auto"/>
        <w:ind w:right="347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во время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гимнастических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и акробатических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упражнений;</w:t>
      </w:r>
      <w:r>
        <w:rPr>
          <w:spacing w:val="1"/>
          <w:sz w:val="20"/>
        </w:rPr>
        <w:t xml:space="preserve"> </w:t>
      </w:r>
      <w:r>
        <w:rPr>
          <w:sz w:val="20"/>
        </w:rPr>
        <w:t>легкоатлетической,</w:t>
      </w:r>
      <w:r>
        <w:rPr>
          <w:spacing w:val="-47"/>
          <w:sz w:val="20"/>
        </w:rPr>
        <w:t xml:space="preserve"> </w:t>
      </w:r>
      <w:r>
        <w:rPr>
          <w:sz w:val="20"/>
        </w:rPr>
        <w:t>лыжной,</w:t>
      </w:r>
      <w:r>
        <w:rPr>
          <w:spacing w:val="3"/>
          <w:sz w:val="20"/>
        </w:rPr>
        <w:t xml:space="preserve"> </w:t>
      </w:r>
      <w:r>
        <w:rPr>
          <w:sz w:val="20"/>
        </w:rPr>
        <w:t>игровой и плавательной подготовки;</w:t>
      </w:r>
    </w:p>
    <w:p w:rsidR="00171D14" w:rsidRDefault="00293248" w:rsidP="005D7098">
      <w:pPr>
        <w:pStyle w:val="a4"/>
        <w:numPr>
          <w:ilvl w:val="1"/>
          <w:numId w:val="24"/>
        </w:numPr>
        <w:tabs>
          <w:tab w:val="left" w:pos="918"/>
          <w:tab w:val="left" w:pos="919"/>
          <w:tab w:val="left" w:pos="2655"/>
          <w:tab w:val="left" w:pos="3692"/>
          <w:tab w:val="left" w:pos="5006"/>
          <w:tab w:val="left" w:pos="6920"/>
          <w:tab w:val="left" w:pos="8743"/>
          <w:tab w:val="left" w:pos="9122"/>
        </w:tabs>
        <w:spacing w:line="249" w:lineRule="auto"/>
        <w:ind w:right="342"/>
        <w:rPr>
          <w:sz w:val="20"/>
        </w:rPr>
      </w:pPr>
      <w:r>
        <w:rPr>
          <w:sz w:val="20"/>
        </w:rPr>
        <w:t>демонстрировать</w:t>
      </w:r>
      <w:r>
        <w:rPr>
          <w:sz w:val="20"/>
        </w:rPr>
        <w:tab/>
        <w:t>примеры</w:t>
      </w:r>
      <w:r>
        <w:rPr>
          <w:sz w:val="20"/>
        </w:rPr>
        <w:tab/>
        <w:t>упражнений</w:t>
      </w:r>
      <w:r>
        <w:rPr>
          <w:sz w:val="20"/>
        </w:rPr>
        <w:tab/>
        <w:t>общеразвивающей,</w:t>
      </w:r>
      <w:r>
        <w:rPr>
          <w:sz w:val="20"/>
        </w:rPr>
        <w:tab/>
        <w:t>подготовительной</w:t>
      </w:r>
      <w:r>
        <w:rPr>
          <w:sz w:val="20"/>
        </w:rPr>
        <w:tab/>
        <w:t>и</w:t>
      </w:r>
      <w:r>
        <w:rPr>
          <w:sz w:val="20"/>
        </w:rPr>
        <w:tab/>
      </w:r>
      <w:r>
        <w:rPr>
          <w:spacing w:val="-1"/>
          <w:sz w:val="20"/>
        </w:rPr>
        <w:t>соревновательной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направленности,</w:t>
      </w:r>
      <w:r>
        <w:rPr>
          <w:spacing w:val="2"/>
          <w:sz w:val="20"/>
        </w:rPr>
        <w:t xml:space="preserve"> </w:t>
      </w:r>
      <w:r>
        <w:rPr>
          <w:sz w:val="20"/>
        </w:rPr>
        <w:t>раскрывать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целевое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предназначение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занятиях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культурой;</w:t>
      </w:r>
    </w:p>
    <w:p w:rsidR="00171D14" w:rsidRDefault="00293248" w:rsidP="005D7098">
      <w:pPr>
        <w:pStyle w:val="a4"/>
        <w:numPr>
          <w:ilvl w:val="1"/>
          <w:numId w:val="24"/>
        </w:numPr>
        <w:tabs>
          <w:tab w:val="left" w:pos="918"/>
          <w:tab w:val="left" w:pos="919"/>
        </w:tabs>
        <w:spacing w:line="249" w:lineRule="auto"/>
        <w:ind w:right="340"/>
        <w:rPr>
          <w:sz w:val="20"/>
        </w:rPr>
      </w:pPr>
      <w:r>
        <w:rPr>
          <w:sz w:val="20"/>
        </w:rPr>
        <w:t>измерять</w:t>
      </w:r>
      <w:r>
        <w:rPr>
          <w:spacing w:val="1"/>
          <w:sz w:val="20"/>
        </w:rPr>
        <w:t xml:space="preserve"> </w:t>
      </w:r>
      <w:r>
        <w:rPr>
          <w:sz w:val="20"/>
        </w:rPr>
        <w:t>частоту пульса</w:t>
      </w:r>
      <w:r>
        <w:rPr>
          <w:spacing w:val="1"/>
          <w:sz w:val="20"/>
        </w:rPr>
        <w:t xml:space="preserve"> </w:t>
      </w:r>
      <w:r>
        <w:rPr>
          <w:sz w:val="20"/>
        </w:rPr>
        <w:t>и 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физическую нагрузку по её значениям</w:t>
      </w:r>
      <w:r>
        <w:rPr>
          <w:spacing w:val="1"/>
          <w:sz w:val="20"/>
        </w:rPr>
        <w:t xml:space="preserve"> </w:t>
      </w:r>
      <w:r>
        <w:rPr>
          <w:sz w:val="20"/>
        </w:rPr>
        <w:t>с помощью таблицы стандартных</w:t>
      </w:r>
      <w:r>
        <w:rPr>
          <w:spacing w:val="-47"/>
          <w:sz w:val="20"/>
        </w:rPr>
        <w:t xml:space="preserve"> </w:t>
      </w:r>
      <w:r>
        <w:rPr>
          <w:sz w:val="20"/>
        </w:rPr>
        <w:t>нагрузок;</w:t>
      </w:r>
    </w:p>
    <w:p w:rsidR="00171D14" w:rsidRDefault="00293248" w:rsidP="005D7098">
      <w:pPr>
        <w:pStyle w:val="a4"/>
        <w:numPr>
          <w:ilvl w:val="1"/>
          <w:numId w:val="24"/>
        </w:numPr>
        <w:tabs>
          <w:tab w:val="left" w:pos="918"/>
          <w:tab w:val="left" w:pos="919"/>
        </w:tabs>
        <w:spacing w:before="1" w:line="249" w:lineRule="auto"/>
        <w:ind w:right="335"/>
        <w:rPr>
          <w:sz w:val="20"/>
        </w:rPr>
      </w:pPr>
      <w:r>
        <w:rPr>
          <w:sz w:val="20"/>
        </w:rPr>
        <w:t>выполнять</w:t>
      </w:r>
      <w:r>
        <w:rPr>
          <w:spacing w:val="-1"/>
          <w:sz w:val="20"/>
        </w:rPr>
        <w:t xml:space="preserve"> </w:t>
      </w:r>
      <w:r>
        <w:rPr>
          <w:sz w:val="20"/>
        </w:rPr>
        <w:t>упражнения</w:t>
      </w:r>
      <w:r>
        <w:rPr>
          <w:spacing w:val="-5"/>
          <w:sz w:val="20"/>
        </w:rPr>
        <w:t xml:space="preserve"> </w:t>
      </w:r>
      <w:r>
        <w:rPr>
          <w:sz w:val="20"/>
        </w:rPr>
        <w:t>дыхательной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зрительной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гимнастики,</w:t>
      </w:r>
      <w:r>
        <w:rPr>
          <w:spacing w:val="-3"/>
          <w:sz w:val="20"/>
        </w:rPr>
        <w:t xml:space="preserve"> </w:t>
      </w:r>
      <w:r>
        <w:rPr>
          <w:sz w:val="20"/>
        </w:rPr>
        <w:t>объяснять</w:t>
      </w:r>
      <w:r>
        <w:rPr>
          <w:spacing w:val="-5"/>
          <w:sz w:val="20"/>
        </w:rPr>
        <w:t xml:space="preserve"> </w:t>
      </w:r>
      <w:r>
        <w:rPr>
          <w:sz w:val="20"/>
        </w:rPr>
        <w:t>их</w:t>
      </w:r>
      <w:r>
        <w:rPr>
          <w:spacing w:val="-4"/>
          <w:sz w:val="20"/>
        </w:rPr>
        <w:t xml:space="preserve"> </w:t>
      </w:r>
      <w:r>
        <w:rPr>
          <w:sz w:val="20"/>
        </w:rPr>
        <w:t>связь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11"/>
          <w:sz w:val="20"/>
        </w:rPr>
        <w:t xml:space="preserve"> </w:t>
      </w:r>
      <w:r>
        <w:rPr>
          <w:sz w:val="20"/>
        </w:rPr>
        <w:t>предупреждением</w:t>
      </w:r>
      <w:r>
        <w:rPr>
          <w:spacing w:val="-3"/>
          <w:sz w:val="20"/>
        </w:rPr>
        <w:t xml:space="preserve"> </w:t>
      </w:r>
      <w:r>
        <w:rPr>
          <w:sz w:val="20"/>
        </w:rPr>
        <w:t>появления</w:t>
      </w:r>
      <w:r>
        <w:rPr>
          <w:spacing w:val="-47"/>
          <w:sz w:val="20"/>
        </w:rPr>
        <w:t xml:space="preserve"> </w:t>
      </w:r>
      <w:r>
        <w:rPr>
          <w:sz w:val="20"/>
        </w:rPr>
        <w:t>утомления;</w:t>
      </w:r>
    </w:p>
    <w:p w:rsidR="00171D14" w:rsidRDefault="00293248" w:rsidP="005D7098">
      <w:pPr>
        <w:pStyle w:val="a4"/>
        <w:numPr>
          <w:ilvl w:val="1"/>
          <w:numId w:val="24"/>
        </w:numPr>
        <w:tabs>
          <w:tab w:val="left" w:pos="918"/>
          <w:tab w:val="left" w:pos="919"/>
        </w:tabs>
        <w:spacing w:before="2" w:line="249" w:lineRule="auto"/>
        <w:ind w:right="341"/>
        <w:rPr>
          <w:sz w:val="20"/>
        </w:rPr>
      </w:pPr>
      <w:r>
        <w:rPr>
          <w:spacing w:val="-1"/>
          <w:sz w:val="20"/>
        </w:rPr>
        <w:t>выполнять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движение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противоходом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колонне</w:t>
      </w:r>
      <w:r>
        <w:rPr>
          <w:spacing w:val="-10"/>
          <w:sz w:val="20"/>
        </w:rPr>
        <w:t xml:space="preserve"> </w:t>
      </w:r>
      <w:r>
        <w:rPr>
          <w:sz w:val="20"/>
        </w:rPr>
        <w:t>по</w:t>
      </w:r>
      <w:r>
        <w:rPr>
          <w:spacing w:val="-11"/>
          <w:sz w:val="20"/>
        </w:rPr>
        <w:t xml:space="preserve"> </w:t>
      </w:r>
      <w:r>
        <w:rPr>
          <w:sz w:val="20"/>
        </w:rPr>
        <w:t>одному,</w:t>
      </w:r>
      <w:r>
        <w:rPr>
          <w:spacing w:val="-5"/>
          <w:sz w:val="20"/>
        </w:rPr>
        <w:t xml:space="preserve"> </w:t>
      </w:r>
      <w:r>
        <w:rPr>
          <w:sz w:val="20"/>
        </w:rPr>
        <w:t>перестраиваться</w:t>
      </w:r>
      <w:r>
        <w:rPr>
          <w:spacing w:val="-8"/>
          <w:sz w:val="20"/>
        </w:rPr>
        <w:t xml:space="preserve"> </w:t>
      </w:r>
      <w:r>
        <w:rPr>
          <w:sz w:val="20"/>
        </w:rPr>
        <w:t>из</w:t>
      </w:r>
      <w:r>
        <w:rPr>
          <w:spacing w:val="-6"/>
          <w:sz w:val="20"/>
        </w:rPr>
        <w:t xml:space="preserve"> </w:t>
      </w:r>
      <w:r>
        <w:rPr>
          <w:sz w:val="20"/>
        </w:rPr>
        <w:t>колонны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11"/>
          <w:sz w:val="20"/>
        </w:rPr>
        <w:t xml:space="preserve"> </w:t>
      </w:r>
      <w:r>
        <w:rPr>
          <w:sz w:val="20"/>
        </w:rPr>
        <w:t>одному</w:t>
      </w:r>
      <w:r>
        <w:rPr>
          <w:spacing w:val="-17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колонну</w:t>
      </w:r>
      <w:r>
        <w:rPr>
          <w:spacing w:val="-17"/>
          <w:sz w:val="20"/>
        </w:rPr>
        <w:t xml:space="preserve"> </w:t>
      </w:r>
      <w:r>
        <w:rPr>
          <w:sz w:val="20"/>
        </w:rPr>
        <w:t>по</w:t>
      </w:r>
      <w:r>
        <w:rPr>
          <w:spacing w:val="-12"/>
          <w:sz w:val="20"/>
        </w:rPr>
        <w:t xml:space="preserve"> </w:t>
      </w:r>
      <w:r>
        <w:rPr>
          <w:sz w:val="20"/>
        </w:rPr>
        <w:t>три</w:t>
      </w:r>
      <w:r>
        <w:rPr>
          <w:spacing w:val="-47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месте</w:t>
      </w:r>
      <w:r>
        <w:rPr>
          <w:spacing w:val="-1"/>
          <w:sz w:val="20"/>
        </w:rPr>
        <w:t xml:space="preserve"> </w:t>
      </w:r>
      <w:r>
        <w:rPr>
          <w:sz w:val="20"/>
        </w:rPr>
        <w:t>и в</w:t>
      </w:r>
      <w:r>
        <w:rPr>
          <w:spacing w:val="-2"/>
          <w:sz w:val="20"/>
        </w:rPr>
        <w:t xml:space="preserve"> </w:t>
      </w:r>
      <w:r>
        <w:rPr>
          <w:sz w:val="20"/>
        </w:rPr>
        <w:t>движении;</w:t>
      </w:r>
    </w:p>
    <w:p w:rsidR="00171D14" w:rsidRDefault="00293248" w:rsidP="005D7098">
      <w:pPr>
        <w:pStyle w:val="a4"/>
        <w:numPr>
          <w:ilvl w:val="1"/>
          <w:numId w:val="24"/>
        </w:numPr>
        <w:tabs>
          <w:tab w:val="left" w:pos="918"/>
          <w:tab w:val="left" w:pos="919"/>
        </w:tabs>
        <w:spacing w:before="1" w:line="249" w:lineRule="auto"/>
        <w:ind w:right="339"/>
        <w:rPr>
          <w:sz w:val="20"/>
        </w:rPr>
      </w:pPr>
      <w:r>
        <w:rPr>
          <w:sz w:val="20"/>
        </w:rPr>
        <w:t>выполнять</w:t>
      </w:r>
      <w:r>
        <w:rPr>
          <w:spacing w:val="27"/>
          <w:sz w:val="20"/>
        </w:rPr>
        <w:t xml:space="preserve"> </w:t>
      </w:r>
      <w:r>
        <w:rPr>
          <w:sz w:val="20"/>
        </w:rPr>
        <w:t>ходьбу</w:t>
      </w:r>
      <w:r>
        <w:rPr>
          <w:spacing w:val="23"/>
          <w:sz w:val="20"/>
        </w:rPr>
        <w:t xml:space="preserve"> </w:t>
      </w:r>
      <w:r>
        <w:rPr>
          <w:sz w:val="20"/>
        </w:rPr>
        <w:t>по</w:t>
      </w:r>
      <w:r>
        <w:rPr>
          <w:spacing w:val="23"/>
          <w:sz w:val="20"/>
        </w:rPr>
        <w:t xml:space="preserve"> </w:t>
      </w:r>
      <w:r>
        <w:rPr>
          <w:sz w:val="20"/>
        </w:rPr>
        <w:t>гимнастической</w:t>
      </w:r>
      <w:r>
        <w:rPr>
          <w:spacing w:val="26"/>
          <w:sz w:val="20"/>
        </w:rPr>
        <w:t xml:space="preserve"> </w:t>
      </w:r>
      <w:r>
        <w:rPr>
          <w:sz w:val="20"/>
        </w:rPr>
        <w:t>скамейке</w:t>
      </w:r>
      <w:r>
        <w:rPr>
          <w:spacing w:val="26"/>
          <w:sz w:val="20"/>
        </w:rPr>
        <w:t xml:space="preserve"> </w:t>
      </w:r>
      <w:r>
        <w:rPr>
          <w:sz w:val="20"/>
        </w:rPr>
        <w:t>с</w:t>
      </w:r>
      <w:r>
        <w:rPr>
          <w:spacing w:val="25"/>
          <w:sz w:val="20"/>
        </w:rPr>
        <w:t xml:space="preserve"> </w:t>
      </w:r>
      <w:r>
        <w:rPr>
          <w:sz w:val="20"/>
        </w:rPr>
        <w:t>высоким</w:t>
      </w:r>
      <w:r>
        <w:rPr>
          <w:spacing w:val="30"/>
          <w:sz w:val="20"/>
        </w:rPr>
        <w:t xml:space="preserve"> </w:t>
      </w:r>
      <w:r>
        <w:rPr>
          <w:sz w:val="20"/>
        </w:rPr>
        <w:t>подниманием</w:t>
      </w:r>
      <w:r>
        <w:rPr>
          <w:spacing w:val="30"/>
          <w:sz w:val="20"/>
        </w:rPr>
        <w:t xml:space="preserve"> </w:t>
      </w:r>
      <w:r>
        <w:rPr>
          <w:sz w:val="20"/>
        </w:rPr>
        <w:t>колен</w:t>
      </w:r>
      <w:r>
        <w:rPr>
          <w:spacing w:val="26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изменением</w:t>
      </w:r>
      <w:r>
        <w:rPr>
          <w:spacing w:val="30"/>
          <w:sz w:val="20"/>
        </w:rPr>
        <w:t xml:space="preserve"> </w:t>
      </w:r>
      <w:r>
        <w:rPr>
          <w:sz w:val="20"/>
        </w:rPr>
        <w:t>положения</w:t>
      </w:r>
      <w:r>
        <w:rPr>
          <w:spacing w:val="26"/>
          <w:sz w:val="20"/>
        </w:rPr>
        <w:t xml:space="preserve"> </w:t>
      </w:r>
      <w:r>
        <w:rPr>
          <w:sz w:val="20"/>
        </w:rPr>
        <w:t>рук,</w:t>
      </w:r>
      <w:r>
        <w:rPr>
          <w:spacing w:val="-47"/>
          <w:sz w:val="20"/>
        </w:rPr>
        <w:t xml:space="preserve"> </w:t>
      </w:r>
      <w:r>
        <w:rPr>
          <w:sz w:val="20"/>
        </w:rPr>
        <w:t>поворотами</w:t>
      </w:r>
      <w:r>
        <w:rPr>
          <w:spacing w:val="-3"/>
          <w:sz w:val="20"/>
        </w:rPr>
        <w:t xml:space="preserve"> </w:t>
      </w:r>
      <w:r>
        <w:rPr>
          <w:sz w:val="20"/>
        </w:rPr>
        <w:t>в правую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левую</w:t>
      </w:r>
      <w:r>
        <w:rPr>
          <w:spacing w:val="-2"/>
          <w:sz w:val="20"/>
        </w:rPr>
        <w:t xml:space="preserve"> </w:t>
      </w:r>
      <w:r>
        <w:rPr>
          <w:sz w:val="20"/>
        </w:rPr>
        <w:t>сторону;</w:t>
      </w:r>
      <w:r>
        <w:rPr>
          <w:spacing w:val="1"/>
          <w:sz w:val="20"/>
        </w:rPr>
        <w:t xml:space="preserve"> </w:t>
      </w:r>
      <w:r>
        <w:rPr>
          <w:sz w:val="20"/>
        </w:rPr>
        <w:t>двигаться</w:t>
      </w:r>
      <w:r>
        <w:rPr>
          <w:spacing w:val="-2"/>
          <w:sz w:val="20"/>
        </w:rPr>
        <w:t xml:space="preserve"> </w:t>
      </w:r>
      <w:r>
        <w:rPr>
          <w:sz w:val="20"/>
        </w:rPr>
        <w:t>приставным</w:t>
      </w:r>
      <w:r>
        <w:rPr>
          <w:spacing w:val="1"/>
          <w:sz w:val="20"/>
        </w:rPr>
        <w:t xml:space="preserve"> </w:t>
      </w:r>
      <w:r>
        <w:rPr>
          <w:sz w:val="20"/>
        </w:rPr>
        <w:t>шагом</w:t>
      </w:r>
      <w:r>
        <w:rPr>
          <w:spacing w:val="1"/>
          <w:sz w:val="20"/>
        </w:rPr>
        <w:t xml:space="preserve"> </w:t>
      </w:r>
      <w:r>
        <w:rPr>
          <w:sz w:val="20"/>
        </w:rPr>
        <w:t>левым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правым</w:t>
      </w:r>
      <w:r>
        <w:rPr>
          <w:spacing w:val="-3"/>
          <w:sz w:val="20"/>
        </w:rPr>
        <w:t xml:space="preserve"> </w:t>
      </w:r>
      <w:r>
        <w:rPr>
          <w:sz w:val="20"/>
        </w:rPr>
        <w:t>боком,</w:t>
      </w:r>
      <w:r>
        <w:rPr>
          <w:spacing w:val="1"/>
          <w:sz w:val="20"/>
        </w:rPr>
        <w:t xml:space="preserve"> </w:t>
      </w:r>
      <w:r>
        <w:rPr>
          <w:sz w:val="20"/>
        </w:rPr>
        <w:t>спиной</w:t>
      </w:r>
      <w:r>
        <w:rPr>
          <w:spacing w:val="-3"/>
          <w:sz w:val="20"/>
        </w:rPr>
        <w:t xml:space="preserve"> </w:t>
      </w:r>
      <w:r>
        <w:rPr>
          <w:sz w:val="20"/>
        </w:rPr>
        <w:t>вперёд;</w:t>
      </w:r>
    </w:p>
    <w:p w:rsidR="00171D14" w:rsidRDefault="00293248" w:rsidP="005D7098">
      <w:pPr>
        <w:pStyle w:val="a4"/>
        <w:numPr>
          <w:ilvl w:val="1"/>
          <w:numId w:val="24"/>
        </w:numPr>
        <w:tabs>
          <w:tab w:val="left" w:pos="918"/>
          <w:tab w:val="left" w:pos="919"/>
        </w:tabs>
        <w:spacing w:before="2" w:line="249" w:lineRule="auto"/>
        <w:ind w:right="343"/>
        <w:rPr>
          <w:sz w:val="20"/>
        </w:rPr>
      </w:pPr>
      <w:r>
        <w:rPr>
          <w:sz w:val="20"/>
        </w:rPr>
        <w:t>передвигаться</w:t>
      </w:r>
      <w:r>
        <w:rPr>
          <w:spacing w:val="20"/>
          <w:sz w:val="20"/>
        </w:rPr>
        <w:t xml:space="preserve"> </w:t>
      </w:r>
      <w:r>
        <w:rPr>
          <w:sz w:val="20"/>
        </w:rPr>
        <w:t>по</w:t>
      </w:r>
      <w:r>
        <w:rPr>
          <w:spacing w:val="16"/>
          <w:sz w:val="20"/>
        </w:rPr>
        <w:t xml:space="preserve"> </w:t>
      </w:r>
      <w:r>
        <w:rPr>
          <w:sz w:val="20"/>
        </w:rPr>
        <w:t>нижней</w:t>
      </w:r>
      <w:r>
        <w:rPr>
          <w:spacing w:val="20"/>
          <w:sz w:val="20"/>
        </w:rPr>
        <w:t xml:space="preserve"> </w:t>
      </w:r>
      <w:r>
        <w:rPr>
          <w:sz w:val="20"/>
        </w:rPr>
        <w:t>жерди</w:t>
      </w:r>
      <w:r>
        <w:rPr>
          <w:spacing w:val="19"/>
          <w:sz w:val="20"/>
        </w:rPr>
        <w:t xml:space="preserve"> </w:t>
      </w:r>
      <w:r>
        <w:rPr>
          <w:sz w:val="20"/>
        </w:rPr>
        <w:t>гимнастической</w:t>
      </w:r>
      <w:r>
        <w:rPr>
          <w:spacing w:val="20"/>
          <w:sz w:val="20"/>
        </w:rPr>
        <w:t xml:space="preserve"> </w:t>
      </w:r>
      <w:r>
        <w:rPr>
          <w:sz w:val="20"/>
        </w:rPr>
        <w:t>стенки</w:t>
      </w:r>
      <w:r>
        <w:rPr>
          <w:spacing w:val="19"/>
          <w:sz w:val="20"/>
        </w:rPr>
        <w:t xml:space="preserve"> </w:t>
      </w:r>
      <w:r>
        <w:rPr>
          <w:sz w:val="20"/>
        </w:rPr>
        <w:t>приставным</w:t>
      </w:r>
      <w:r>
        <w:rPr>
          <w:spacing w:val="18"/>
          <w:sz w:val="20"/>
        </w:rPr>
        <w:t xml:space="preserve"> </w:t>
      </w:r>
      <w:r>
        <w:rPr>
          <w:sz w:val="20"/>
        </w:rPr>
        <w:t>шагом</w:t>
      </w:r>
      <w:r>
        <w:rPr>
          <w:spacing w:val="19"/>
          <w:sz w:val="20"/>
        </w:rPr>
        <w:t xml:space="preserve"> </w:t>
      </w:r>
      <w:r>
        <w:rPr>
          <w:sz w:val="20"/>
        </w:rPr>
        <w:t>в</w:t>
      </w:r>
      <w:r>
        <w:rPr>
          <w:spacing w:val="17"/>
          <w:sz w:val="20"/>
        </w:rPr>
        <w:t xml:space="preserve"> </w:t>
      </w:r>
      <w:r>
        <w:rPr>
          <w:sz w:val="20"/>
        </w:rPr>
        <w:t>правую</w:t>
      </w:r>
      <w:r>
        <w:rPr>
          <w:spacing w:val="20"/>
          <w:sz w:val="20"/>
        </w:rPr>
        <w:t xml:space="preserve"> </w:t>
      </w:r>
      <w:r>
        <w:rPr>
          <w:sz w:val="20"/>
        </w:rPr>
        <w:t>и</w:t>
      </w:r>
      <w:r>
        <w:rPr>
          <w:spacing w:val="19"/>
          <w:sz w:val="20"/>
        </w:rPr>
        <w:t xml:space="preserve"> </w:t>
      </w:r>
      <w:r>
        <w:rPr>
          <w:sz w:val="20"/>
        </w:rPr>
        <w:t>левую</w:t>
      </w:r>
      <w:r>
        <w:rPr>
          <w:spacing w:val="20"/>
          <w:sz w:val="20"/>
        </w:rPr>
        <w:t xml:space="preserve"> </w:t>
      </w:r>
      <w:r>
        <w:rPr>
          <w:sz w:val="20"/>
        </w:rPr>
        <w:t>сторону;</w:t>
      </w:r>
      <w:r>
        <w:rPr>
          <w:spacing w:val="23"/>
          <w:sz w:val="20"/>
        </w:rPr>
        <w:t xml:space="preserve"> </w:t>
      </w:r>
      <w:r>
        <w:rPr>
          <w:sz w:val="20"/>
        </w:rPr>
        <w:t>лазать</w:t>
      </w:r>
      <w:r>
        <w:rPr>
          <w:spacing w:val="-47"/>
          <w:sz w:val="20"/>
        </w:rPr>
        <w:t xml:space="preserve"> </w:t>
      </w:r>
      <w:r>
        <w:rPr>
          <w:sz w:val="20"/>
        </w:rPr>
        <w:t>разноимённым</w:t>
      </w:r>
      <w:r>
        <w:rPr>
          <w:spacing w:val="3"/>
          <w:sz w:val="20"/>
        </w:rPr>
        <w:t xml:space="preserve"> </w:t>
      </w:r>
      <w:r>
        <w:rPr>
          <w:sz w:val="20"/>
        </w:rPr>
        <w:t>способом;</w:t>
      </w:r>
    </w:p>
    <w:p w:rsidR="00171D14" w:rsidRDefault="00171D14">
      <w:pPr>
        <w:spacing w:line="249" w:lineRule="auto"/>
        <w:rPr>
          <w:sz w:val="20"/>
        </w:r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a4"/>
        <w:numPr>
          <w:ilvl w:val="1"/>
          <w:numId w:val="24"/>
        </w:numPr>
        <w:tabs>
          <w:tab w:val="left" w:pos="918"/>
          <w:tab w:val="left" w:pos="919"/>
        </w:tabs>
        <w:spacing w:before="66"/>
        <w:rPr>
          <w:sz w:val="20"/>
        </w:rPr>
      </w:pPr>
      <w:r>
        <w:rPr>
          <w:sz w:val="20"/>
        </w:rPr>
        <w:lastRenderedPageBreak/>
        <w:t>демонстрировать</w:t>
      </w:r>
      <w:r>
        <w:rPr>
          <w:spacing w:val="-1"/>
          <w:sz w:val="20"/>
        </w:rPr>
        <w:t xml:space="preserve"> </w:t>
      </w:r>
      <w:r>
        <w:rPr>
          <w:sz w:val="20"/>
        </w:rPr>
        <w:t>прыжки</w:t>
      </w:r>
      <w:r>
        <w:rPr>
          <w:spacing w:val="-3"/>
          <w:sz w:val="20"/>
        </w:rPr>
        <w:t xml:space="preserve"> </w:t>
      </w: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скакалку</w:t>
      </w:r>
      <w:r>
        <w:rPr>
          <w:spacing w:val="-10"/>
          <w:sz w:val="20"/>
        </w:rPr>
        <w:t xml:space="preserve"> </w:t>
      </w:r>
      <w:r>
        <w:rPr>
          <w:sz w:val="20"/>
        </w:rPr>
        <w:t>на двух</w:t>
      </w:r>
      <w:r>
        <w:rPr>
          <w:spacing w:val="-1"/>
          <w:sz w:val="20"/>
        </w:rPr>
        <w:t xml:space="preserve"> </w:t>
      </w:r>
      <w:r>
        <w:rPr>
          <w:sz w:val="20"/>
        </w:rPr>
        <w:t>ногах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попеременно</w:t>
      </w:r>
      <w:r>
        <w:rPr>
          <w:spacing w:val="-5"/>
          <w:sz w:val="20"/>
        </w:rPr>
        <w:t xml:space="preserve"> </w:t>
      </w:r>
      <w:r>
        <w:rPr>
          <w:sz w:val="20"/>
        </w:rPr>
        <w:t>на правой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левой</w:t>
      </w:r>
      <w:r>
        <w:rPr>
          <w:spacing w:val="-3"/>
          <w:sz w:val="20"/>
        </w:rPr>
        <w:t xml:space="preserve"> </w:t>
      </w:r>
      <w:r>
        <w:rPr>
          <w:sz w:val="20"/>
        </w:rPr>
        <w:t>ноге;</w:t>
      </w:r>
    </w:p>
    <w:p w:rsidR="00171D14" w:rsidRDefault="00293248" w:rsidP="005D7098">
      <w:pPr>
        <w:pStyle w:val="a4"/>
        <w:numPr>
          <w:ilvl w:val="1"/>
          <w:numId w:val="2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демонстрировать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упражнения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ритмической</w:t>
      </w:r>
      <w:r>
        <w:rPr>
          <w:spacing w:val="-6"/>
          <w:sz w:val="20"/>
        </w:rPr>
        <w:t xml:space="preserve"> </w:t>
      </w:r>
      <w:r>
        <w:rPr>
          <w:sz w:val="20"/>
        </w:rPr>
        <w:t>гимнастики,</w:t>
      </w:r>
      <w:r>
        <w:rPr>
          <w:spacing w:val="-1"/>
          <w:sz w:val="20"/>
        </w:rPr>
        <w:t xml:space="preserve"> </w:t>
      </w:r>
      <w:r>
        <w:rPr>
          <w:sz w:val="20"/>
        </w:rPr>
        <w:t>движения</w:t>
      </w:r>
      <w:r>
        <w:rPr>
          <w:spacing w:val="-5"/>
          <w:sz w:val="20"/>
        </w:rPr>
        <w:t xml:space="preserve"> </w:t>
      </w:r>
      <w:r>
        <w:rPr>
          <w:sz w:val="20"/>
        </w:rPr>
        <w:t>танцев</w:t>
      </w:r>
      <w:r>
        <w:rPr>
          <w:spacing w:val="-2"/>
          <w:sz w:val="20"/>
        </w:rPr>
        <w:t xml:space="preserve"> </w:t>
      </w:r>
      <w:r>
        <w:rPr>
          <w:sz w:val="20"/>
        </w:rPr>
        <w:t>галоп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полька;</w:t>
      </w:r>
    </w:p>
    <w:p w:rsidR="00171D14" w:rsidRDefault="00293248" w:rsidP="005D7098">
      <w:pPr>
        <w:pStyle w:val="a4"/>
        <w:numPr>
          <w:ilvl w:val="1"/>
          <w:numId w:val="24"/>
        </w:numPr>
        <w:tabs>
          <w:tab w:val="left" w:pos="918"/>
          <w:tab w:val="left" w:pos="919"/>
        </w:tabs>
        <w:spacing w:before="10" w:line="249" w:lineRule="auto"/>
        <w:ind w:right="337"/>
        <w:rPr>
          <w:sz w:val="20"/>
        </w:rPr>
      </w:pPr>
      <w:r>
        <w:rPr>
          <w:sz w:val="20"/>
        </w:rPr>
        <w:t>выполнять</w:t>
      </w:r>
      <w:r>
        <w:rPr>
          <w:spacing w:val="3"/>
          <w:sz w:val="20"/>
        </w:rPr>
        <w:t xml:space="preserve"> </w:t>
      </w:r>
      <w:r>
        <w:rPr>
          <w:sz w:val="20"/>
        </w:rPr>
        <w:t>бег</w:t>
      </w:r>
      <w:r>
        <w:rPr>
          <w:spacing w:val="4"/>
          <w:sz w:val="20"/>
        </w:rPr>
        <w:t xml:space="preserve"> </w:t>
      </w:r>
      <w:r>
        <w:rPr>
          <w:sz w:val="20"/>
        </w:rPr>
        <w:t>с</w:t>
      </w:r>
      <w:r>
        <w:rPr>
          <w:spacing w:val="2"/>
          <w:sz w:val="20"/>
        </w:rPr>
        <w:t xml:space="preserve"> </w:t>
      </w:r>
      <w:r>
        <w:rPr>
          <w:sz w:val="20"/>
        </w:rPr>
        <w:t>преодолением</w:t>
      </w:r>
      <w:r>
        <w:rPr>
          <w:spacing w:val="6"/>
          <w:sz w:val="20"/>
        </w:rPr>
        <w:t xml:space="preserve"> </w:t>
      </w:r>
      <w:r>
        <w:rPr>
          <w:sz w:val="20"/>
        </w:rPr>
        <w:t>небольших</w:t>
      </w:r>
      <w:r>
        <w:rPr>
          <w:spacing w:val="5"/>
          <w:sz w:val="20"/>
        </w:rPr>
        <w:t xml:space="preserve"> </w:t>
      </w:r>
      <w:r>
        <w:rPr>
          <w:sz w:val="20"/>
        </w:rPr>
        <w:t>препятствий</w:t>
      </w:r>
      <w:r>
        <w:rPr>
          <w:spacing w:val="7"/>
          <w:sz w:val="20"/>
        </w:rPr>
        <w:t xml:space="preserve"> </w:t>
      </w:r>
      <w:r>
        <w:rPr>
          <w:sz w:val="20"/>
        </w:rPr>
        <w:t>с</w:t>
      </w:r>
      <w:r>
        <w:rPr>
          <w:spacing w:val="2"/>
          <w:sz w:val="20"/>
        </w:rPr>
        <w:t xml:space="preserve"> </w:t>
      </w:r>
      <w:r>
        <w:rPr>
          <w:sz w:val="20"/>
        </w:rPr>
        <w:t>разной</w:t>
      </w:r>
      <w:r>
        <w:rPr>
          <w:spacing w:val="3"/>
          <w:sz w:val="20"/>
        </w:rPr>
        <w:t xml:space="preserve"> </w:t>
      </w:r>
      <w:r>
        <w:rPr>
          <w:sz w:val="20"/>
        </w:rPr>
        <w:t>скоростью,</w:t>
      </w:r>
      <w:r>
        <w:rPr>
          <w:spacing w:val="7"/>
          <w:sz w:val="20"/>
        </w:rPr>
        <w:t xml:space="preserve"> </w:t>
      </w:r>
      <w:r>
        <w:rPr>
          <w:sz w:val="20"/>
        </w:rPr>
        <w:t>прыжки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длину с</w:t>
      </w:r>
      <w:r>
        <w:rPr>
          <w:spacing w:val="2"/>
          <w:sz w:val="20"/>
        </w:rPr>
        <w:t xml:space="preserve"> </w:t>
      </w:r>
      <w:r>
        <w:rPr>
          <w:sz w:val="20"/>
        </w:rPr>
        <w:t>разбега</w:t>
      </w:r>
      <w:r>
        <w:rPr>
          <w:spacing w:val="14"/>
          <w:sz w:val="20"/>
        </w:rPr>
        <w:t xml:space="preserve"> </w:t>
      </w:r>
      <w:r>
        <w:rPr>
          <w:sz w:val="20"/>
        </w:rPr>
        <w:t>способом</w:t>
      </w:r>
      <w:r>
        <w:rPr>
          <w:spacing w:val="-47"/>
          <w:sz w:val="20"/>
        </w:rPr>
        <w:t xml:space="preserve"> </w:t>
      </w:r>
      <w:r>
        <w:rPr>
          <w:sz w:val="20"/>
        </w:rPr>
        <w:t>согнув</w:t>
      </w:r>
      <w:r>
        <w:rPr>
          <w:spacing w:val="2"/>
          <w:sz w:val="20"/>
        </w:rPr>
        <w:t xml:space="preserve"> </w:t>
      </w:r>
      <w:r>
        <w:rPr>
          <w:sz w:val="20"/>
        </w:rPr>
        <w:t>ноги,</w:t>
      </w:r>
      <w:r>
        <w:rPr>
          <w:spacing w:val="4"/>
          <w:sz w:val="20"/>
        </w:rPr>
        <w:t xml:space="preserve"> </w:t>
      </w:r>
      <w:r>
        <w:rPr>
          <w:sz w:val="20"/>
        </w:rPr>
        <w:t>броски</w:t>
      </w:r>
      <w:r>
        <w:rPr>
          <w:spacing w:val="-1"/>
          <w:sz w:val="20"/>
        </w:rPr>
        <w:t xml:space="preserve"> </w:t>
      </w:r>
      <w:r>
        <w:rPr>
          <w:sz w:val="20"/>
        </w:rPr>
        <w:t>набивного</w:t>
      </w:r>
      <w:r>
        <w:rPr>
          <w:spacing w:val="-3"/>
          <w:sz w:val="20"/>
        </w:rPr>
        <w:t xml:space="preserve"> </w:t>
      </w:r>
      <w:r>
        <w:rPr>
          <w:sz w:val="20"/>
        </w:rPr>
        <w:t>мяча</w:t>
      </w:r>
      <w:r>
        <w:rPr>
          <w:spacing w:val="3"/>
          <w:sz w:val="20"/>
        </w:rPr>
        <w:t xml:space="preserve"> </w:t>
      </w:r>
      <w:r>
        <w:rPr>
          <w:sz w:val="20"/>
        </w:rPr>
        <w:t>из</w:t>
      </w:r>
      <w:r>
        <w:rPr>
          <w:spacing w:val="-1"/>
          <w:sz w:val="20"/>
        </w:rPr>
        <w:t xml:space="preserve"> </w:t>
      </w:r>
      <w:r>
        <w:rPr>
          <w:sz w:val="20"/>
        </w:rPr>
        <w:t>положения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сидя и стоя;</w:t>
      </w:r>
    </w:p>
    <w:p w:rsidR="00171D14" w:rsidRDefault="00293248" w:rsidP="005D7098">
      <w:pPr>
        <w:pStyle w:val="a4"/>
        <w:numPr>
          <w:ilvl w:val="1"/>
          <w:numId w:val="24"/>
        </w:numPr>
        <w:tabs>
          <w:tab w:val="left" w:pos="918"/>
          <w:tab w:val="left" w:pos="919"/>
        </w:tabs>
        <w:spacing w:before="2" w:line="249" w:lineRule="auto"/>
        <w:ind w:right="336"/>
        <w:rPr>
          <w:sz w:val="20"/>
        </w:rPr>
      </w:pPr>
      <w:r>
        <w:rPr>
          <w:sz w:val="20"/>
        </w:rPr>
        <w:t>передвигаться</w:t>
      </w:r>
      <w:r>
        <w:rPr>
          <w:spacing w:val="5"/>
          <w:sz w:val="20"/>
        </w:rPr>
        <w:t xml:space="preserve"> </w:t>
      </w:r>
      <w:r>
        <w:rPr>
          <w:sz w:val="20"/>
        </w:rPr>
        <w:t>на</w:t>
      </w:r>
      <w:r>
        <w:rPr>
          <w:spacing w:val="8"/>
          <w:sz w:val="20"/>
        </w:rPr>
        <w:t xml:space="preserve"> </w:t>
      </w:r>
      <w:r>
        <w:rPr>
          <w:sz w:val="20"/>
        </w:rPr>
        <w:t>лыжах</w:t>
      </w:r>
      <w:r>
        <w:rPr>
          <w:spacing w:val="3"/>
          <w:sz w:val="20"/>
        </w:rPr>
        <w:t xml:space="preserve"> </w:t>
      </w:r>
      <w:r>
        <w:rPr>
          <w:sz w:val="20"/>
        </w:rPr>
        <w:t>одновременным</w:t>
      </w:r>
      <w:r>
        <w:rPr>
          <w:spacing w:val="9"/>
          <w:sz w:val="20"/>
        </w:rPr>
        <w:t xml:space="preserve"> </w:t>
      </w:r>
      <w:r>
        <w:rPr>
          <w:sz w:val="20"/>
        </w:rPr>
        <w:t>двухшажным</w:t>
      </w:r>
      <w:r>
        <w:rPr>
          <w:spacing w:val="4"/>
          <w:sz w:val="20"/>
        </w:rPr>
        <w:t xml:space="preserve"> </w:t>
      </w:r>
      <w:r>
        <w:rPr>
          <w:sz w:val="20"/>
        </w:rPr>
        <w:t>ходом,</w:t>
      </w:r>
      <w:r>
        <w:rPr>
          <w:spacing w:val="9"/>
          <w:sz w:val="20"/>
        </w:rPr>
        <w:t xml:space="preserve"> </w:t>
      </w:r>
      <w:r>
        <w:rPr>
          <w:sz w:val="20"/>
        </w:rPr>
        <w:t>спускаться</w:t>
      </w:r>
      <w:r>
        <w:rPr>
          <w:spacing w:val="6"/>
          <w:sz w:val="20"/>
        </w:rPr>
        <w:t xml:space="preserve"> </w:t>
      </w:r>
      <w:r>
        <w:rPr>
          <w:sz w:val="20"/>
        </w:rPr>
        <w:t>с</w:t>
      </w:r>
      <w:r>
        <w:rPr>
          <w:spacing w:val="4"/>
          <w:sz w:val="20"/>
        </w:rPr>
        <w:t xml:space="preserve"> </w:t>
      </w:r>
      <w:r>
        <w:rPr>
          <w:sz w:val="20"/>
        </w:rPr>
        <w:t>пологого</w:t>
      </w:r>
      <w:r>
        <w:rPr>
          <w:spacing w:val="3"/>
          <w:sz w:val="20"/>
        </w:rPr>
        <w:t xml:space="preserve"> </w:t>
      </w:r>
      <w:r>
        <w:rPr>
          <w:sz w:val="20"/>
        </w:rPr>
        <w:t>склона</w:t>
      </w:r>
      <w:r>
        <w:rPr>
          <w:spacing w:val="8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стойке</w:t>
      </w:r>
      <w:r>
        <w:rPr>
          <w:spacing w:val="4"/>
          <w:sz w:val="20"/>
        </w:rPr>
        <w:t xml:space="preserve"> </w:t>
      </w:r>
      <w:r>
        <w:rPr>
          <w:sz w:val="20"/>
        </w:rPr>
        <w:t>лыжника</w:t>
      </w:r>
      <w:r>
        <w:rPr>
          <w:spacing w:val="8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тормозить плугом;</w:t>
      </w:r>
    </w:p>
    <w:p w:rsidR="00171D14" w:rsidRDefault="00293248" w:rsidP="005D7098">
      <w:pPr>
        <w:pStyle w:val="a4"/>
        <w:numPr>
          <w:ilvl w:val="1"/>
          <w:numId w:val="24"/>
        </w:numPr>
        <w:tabs>
          <w:tab w:val="left" w:pos="918"/>
          <w:tab w:val="left" w:pos="919"/>
        </w:tabs>
        <w:spacing w:before="2" w:line="252" w:lineRule="auto"/>
        <w:ind w:right="339"/>
        <w:rPr>
          <w:sz w:val="20"/>
        </w:rPr>
      </w:pPr>
      <w:r>
        <w:rPr>
          <w:sz w:val="20"/>
        </w:rPr>
        <w:t>выполнять</w:t>
      </w:r>
      <w:r>
        <w:rPr>
          <w:spacing w:val="-7"/>
          <w:sz w:val="20"/>
        </w:rPr>
        <w:t xml:space="preserve"> </w:t>
      </w:r>
      <w:r>
        <w:rPr>
          <w:sz w:val="20"/>
        </w:rPr>
        <w:t>технические</w:t>
      </w:r>
      <w:r>
        <w:rPr>
          <w:spacing w:val="-10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8"/>
          <w:sz w:val="20"/>
        </w:rPr>
        <w:t xml:space="preserve"> </w:t>
      </w:r>
      <w:r>
        <w:rPr>
          <w:sz w:val="20"/>
        </w:rPr>
        <w:t>спортивных</w:t>
      </w:r>
      <w:r>
        <w:rPr>
          <w:spacing w:val="-6"/>
          <w:sz w:val="20"/>
        </w:rPr>
        <w:t xml:space="preserve"> </w:t>
      </w:r>
      <w:r>
        <w:rPr>
          <w:sz w:val="20"/>
        </w:rPr>
        <w:t>игр:</w:t>
      </w:r>
      <w:r>
        <w:rPr>
          <w:spacing w:val="-5"/>
          <w:sz w:val="20"/>
        </w:rPr>
        <w:t xml:space="preserve"> </w:t>
      </w:r>
      <w:r>
        <w:rPr>
          <w:sz w:val="20"/>
        </w:rPr>
        <w:t>баскетбол</w:t>
      </w:r>
      <w:r>
        <w:rPr>
          <w:spacing w:val="-6"/>
          <w:sz w:val="20"/>
        </w:rPr>
        <w:t xml:space="preserve"> </w:t>
      </w:r>
      <w:r>
        <w:rPr>
          <w:sz w:val="20"/>
        </w:rPr>
        <w:t>(ведение</w:t>
      </w:r>
      <w:r>
        <w:rPr>
          <w:spacing w:val="-10"/>
          <w:sz w:val="20"/>
        </w:rPr>
        <w:t xml:space="preserve"> </w:t>
      </w:r>
      <w:r>
        <w:rPr>
          <w:sz w:val="20"/>
        </w:rPr>
        <w:t>баскетбольного</w:t>
      </w:r>
      <w:r>
        <w:rPr>
          <w:spacing w:val="-11"/>
          <w:sz w:val="20"/>
        </w:rPr>
        <w:t xml:space="preserve"> </w:t>
      </w:r>
      <w:r>
        <w:rPr>
          <w:sz w:val="20"/>
        </w:rPr>
        <w:t>мяча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9"/>
          <w:sz w:val="20"/>
        </w:rPr>
        <w:t xml:space="preserve"> </w:t>
      </w:r>
      <w:r>
        <w:rPr>
          <w:sz w:val="20"/>
        </w:rPr>
        <w:t>месте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движении);</w:t>
      </w:r>
      <w:r>
        <w:rPr>
          <w:spacing w:val="-47"/>
          <w:sz w:val="20"/>
        </w:rPr>
        <w:t xml:space="preserve"> </w:t>
      </w:r>
      <w:r>
        <w:rPr>
          <w:sz w:val="20"/>
        </w:rPr>
        <w:t>волейбол (приём</w:t>
      </w:r>
      <w:r>
        <w:rPr>
          <w:spacing w:val="3"/>
          <w:sz w:val="20"/>
        </w:rPr>
        <w:t xml:space="preserve"> </w:t>
      </w:r>
      <w:r>
        <w:rPr>
          <w:sz w:val="20"/>
        </w:rPr>
        <w:t>мяча</w:t>
      </w:r>
      <w:r>
        <w:rPr>
          <w:spacing w:val="-3"/>
          <w:sz w:val="20"/>
        </w:rPr>
        <w:t xml:space="preserve"> </w:t>
      </w:r>
      <w:r>
        <w:rPr>
          <w:sz w:val="20"/>
        </w:rPr>
        <w:t>снизу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нижняя</w:t>
      </w:r>
      <w:r>
        <w:rPr>
          <w:spacing w:val="-1"/>
          <w:sz w:val="20"/>
        </w:rPr>
        <w:t xml:space="preserve"> </w:t>
      </w:r>
      <w:r>
        <w:rPr>
          <w:sz w:val="20"/>
        </w:rPr>
        <w:t>передача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парах);</w:t>
      </w:r>
      <w:r>
        <w:rPr>
          <w:spacing w:val="-2"/>
          <w:sz w:val="20"/>
        </w:rPr>
        <w:t xml:space="preserve"> </w:t>
      </w:r>
      <w:r>
        <w:rPr>
          <w:sz w:val="20"/>
        </w:rPr>
        <w:t>футбол (ведение</w:t>
      </w:r>
      <w:r>
        <w:rPr>
          <w:spacing w:val="-2"/>
          <w:sz w:val="20"/>
        </w:rPr>
        <w:t xml:space="preserve"> </w:t>
      </w:r>
      <w:r>
        <w:rPr>
          <w:sz w:val="20"/>
        </w:rPr>
        <w:t>футбольного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мяча</w:t>
      </w:r>
      <w:r>
        <w:rPr>
          <w:spacing w:val="-3"/>
          <w:sz w:val="20"/>
        </w:rPr>
        <w:t xml:space="preserve"> </w:t>
      </w:r>
      <w:r>
        <w:rPr>
          <w:sz w:val="20"/>
        </w:rPr>
        <w:t>змейкой).</w:t>
      </w:r>
    </w:p>
    <w:p w:rsidR="00171D14" w:rsidRDefault="00293248" w:rsidP="005D7098">
      <w:pPr>
        <w:pStyle w:val="a4"/>
        <w:numPr>
          <w:ilvl w:val="1"/>
          <w:numId w:val="24"/>
        </w:numPr>
        <w:tabs>
          <w:tab w:val="left" w:pos="918"/>
          <w:tab w:val="left" w:pos="919"/>
        </w:tabs>
        <w:spacing w:line="228" w:lineRule="exact"/>
        <w:rPr>
          <w:sz w:val="20"/>
        </w:rPr>
      </w:pPr>
      <w:r>
        <w:rPr>
          <w:sz w:val="20"/>
        </w:rPr>
        <w:t>выполнять упражнения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6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качеств,</w:t>
      </w:r>
      <w:r>
        <w:rPr>
          <w:spacing w:val="-5"/>
          <w:sz w:val="20"/>
        </w:rPr>
        <w:t xml:space="preserve"> </w:t>
      </w:r>
      <w:r>
        <w:rPr>
          <w:sz w:val="20"/>
        </w:rPr>
        <w:t>демонстрировать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приросты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их</w:t>
      </w:r>
      <w:r>
        <w:rPr>
          <w:spacing w:val="-3"/>
          <w:sz w:val="20"/>
        </w:rPr>
        <w:t xml:space="preserve"> </w:t>
      </w:r>
      <w:r>
        <w:rPr>
          <w:sz w:val="20"/>
        </w:rPr>
        <w:t>показателях.</w:t>
      </w:r>
    </w:p>
    <w:p w:rsidR="00171D14" w:rsidRDefault="00171D14">
      <w:pPr>
        <w:pStyle w:val="a3"/>
        <w:spacing w:before="9"/>
        <w:ind w:left="0"/>
        <w:rPr>
          <w:sz w:val="31"/>
        </w:rPr>
      </w:pPr>
    </w:p>
    <w:p w:rsidR="00171D14" w:rsidRDefault="00293248" w:rsidP="005D7098">
      <w:pPr>
        <w:pStyle w:val="2"/>
        <w:numPr>
          <w:ilvl w:val="0"/>
          <w:numId w:val="24"/>
        </w:numPr>
        <w:tabs>
          <w:tab w:val="left" w:pos="521"/>
        </w:tabs>
        <w:ind w:hanging="169"/>
      </w:pPr>
      <w:r>
        <w:t>класс</w:t>
      </w:r>
    </w:p>
    <w:p w:rsidR="00171D14" w:rsidRDefault="00171D14">
      <w:pPr>
        <w:pStyle w:val="a3"/>
        <w:spacing w:before="11"/>
        <w:ind w:left="0"/>
        <w:rPr>
          <w:b/>
        </w:rPr>
      </w:pPr>
    </w:p>
    <w:p w:rsidR="00171D14" w:rsidRDefault="00293248">
      <w:pPr>
        <w:pStyle w:val="a3"/>
        <w:ind w:left="578"/>
        <w:jc w:val="both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четвёртом классе</w:t>
      </w:r>
      <w:r>
        <w:rPr>
          <w:spacing w:val="-5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:rsidR="00171D14" w:rsidRDefault="00293248" w:rsidP="005D7098">
      <w:pPr>
        <w:pStyle w:val="a4"/>
        <w:numPr>
          <w:ilvl w:val="1"/>
          <w:numId w:val="24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объяснять</w:t>
      </w:r>
      <w:r>
        <w:rPr>
          <w:spacing w:val="-2"/>
          <w:sz w:val="20"/>
        </w:rPr>
        <w:t xml:space="preserve"> </w:t>
      </w:r>
      <w:r>
        <w:rPr>
          <w:sz w:val="20"/>
        </w:rPr>
        <w:t>назначение</w:t>
      </w:r>
      <w:r>
        <w:rPr>
          <w:spacing w:val="-4"/>
          <w:sz w:val="20"/>
        </w:rPr>
        <w:t xml:space="preserve"> </w:t>
      </w:r>
      <w:r>
        <w:rPr>
          <w:sz w:val="20"/>
        </w:rPr>
        <w:t>комплекса</w:t>
      </w:r>
      <w:r>
        <w:rPr>
          <w:spacing w:val="1"/>
          <w:sz w:val="20"/>
        </w:rPr>
        <w:t xml:space="preserve"> </w:t>
      </w:r>
      <w:r>
        <w:rPr>
          <w:sz w:val="20"/>
        </w:rPr>
        <w:t>ГТО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выявлять</w:t>
      </w:r>
      <w:r>
        <w:rPr>
          <w:spacing w:val="-2"/>
          <w:sz w:val="20"/>
        </w:rPr>
        <w:t xml:space="preserve"> </w:t>
      </w:r>
      <w:r>
        <w:rPr>
          <w:sz w:val="20"/>
        </w:rPr>
        <w:t>его</w:t>
      </w:r>
      <w:r>
        <w:rPr>
          <w:spacing w:val="-6"/>
          <w:sz w:val="20"/>
        </w:rPr>
        <w:t xml:space="preserve"> </w:t>
      </w:r>
      <w:r>
        <w:rPr>
          <w:sz w:val="20"/>
        </w:rPr>
        <w:t>связь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подготовкой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труду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защите</w:t>
      </w:r>
      <w:r>
        <w:rPr>
          <w:spacing w:val="-4"/>
          <w:sz w:val="20"/>
        </w:rPr>
        <w:t xml:space="preserve"> </w:t>
      </w:r>
      <w:r>
        <w:rPr>
          <w:sz w:val="20"/>
        </w:rPr>
        <w:t>Родины;</w:t>
      </w:r>
    </w:p>
    <w:p w:rsidR="00171D14" w:rsidRDefault="00293248" w:rsidP="005D7098">
      <w:pPr>
        <w:pStyle w:val="a4"/>
        <w:numPr>
          <w:ilvl w:val="1"/>
          <w:numId w:val="24"/>
        </w:numPr>
        <w:tabs>
          <w:tab w:val="left" w:pos="919"/>
        </w:tabs>
        <w:spacing w:before="10" w:line="249" w:lineRule="auto"/>
        <w:ind w:right="343"/>
        <w:jc w:val="both"/>
        <w:rPr>
          <w:sz w:val="20"/>
        </w:rPr>
      </w:pPr>
      <w:r>
        <w:rPr>
          <w:sz w:val="20"/>
        </w:rPr>
        <w:t>осознавать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положительное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влияние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укрепление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здоровья,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сердечно-сосудистой</w:t>
      </w:r>
      <w:r>
        <w:rPr>
          <w:spacing w:val="-1"/>
          <w:sz w:val="20"/>
        </w:rPr>
        <w:t xml:space="preserve"> </w:t>
      </w:r>
      <w:r>
        <w:rPr>
          <w:sz w:val="20"/>
        </w:rPr>
        <w:t>и дыхательной систем;</w:t>
      </w:r>
    </w:p>
    <w:p w:rsidR="00171D14" w:rsidRDefault="00293248" w:rsidP="005D7098">
      <w:pPr>
        <w:pStyle w:val="a4"/>
        <w:numPr>
          <w:ilvl w:val="1"/>
          <w:numId w:val="24"/>
        </w:numPr>
        <w:tabs>
          <w:tab w:val="left" w:pos="919"/>
        </w:tabs>
        <w:spacing w:before="2" w:line="249" w:lineRule="auto"/>
        <w:ind w:right="347"/>
        <w:jc w:val="both"/>
        <w:rPr>
          <w:sz w:val="20"/>
        </w:rPr>
      </w:pPr>
      <w:r>
        <w:rPr>
          <w:sz w:val="20"/>
        </w:rPr>
        <w:t>приводить примеры регулирования физической нагрузки по пульсу при развитии физических качеств: силы,</w:t>
      </w:r>
      <w:r>
        <w:rPr>
          <w:spacing w:val="1"/>
          <w:sz w:val="20"/>
        </w:rPr>
        <w:t xml:space="preserve"> </w:t>
      </w:r>
      <w:r>
        <w:rPr>
          <w:sz w:val="20"/>
        </w:rPr>
        <w:t>быстроты,</w:t>
      </w:r>
      <w:r>
        <w:rPr>
          <w:spacing w:val="3"/>
          <w:sz w:val="20"/>
        </w:rPr>
        <w:t xml:space="preserve"> </w:t>
      </w:r>
      <w:r>
        <w:rPr>
          <w:sz w:val="20"/>
        </w:rPr>
        <w:t>выносливости и гибкости;</w:t>
      </w:r>
    </w:p>
    <w:p w:rsidR="00171D14" w:rsidRDefault="00293248" w:rsidP="005D7098">
      <w:pPr>
        <w:pStyle w:val="a4"/>
        <w:numPr>
          <w:ilvl w:val="1"/>
          <w:numId w:val="24"/>
        </w:numPr>
        <w:tabs>
          <w:tab w:val="left" w:pos="919"/>
        </w:tabs>
        <w:spacing w:before="1" w:line="249" w:lineRule="auto"/>
        <w:ind w:right="333"/>
        <w:jc w:val="both"/>
        <w:rPr>
          <w:sz w:val="20"/>
        </w:rPr>
      </w:pPr>
      <w:r>
        <w:rPr>
          <w:sz w:val="20"/>
        </w:rPr>
        <w:t>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первой</w:t>
      </w:r>
      <w:r>
        <w:rPr>
          <w:spacing w:val="1"/>
          <w:sz w:val="20"/>
        </w:rPr>
        <w:t xml:space="preserve"> </w:t>
      </w:r>
      <w:r>
        <w:rPr>
          <w:sz w:val="20"/>
        </w:rPr>
        <w:t>помощи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травмах</w:t>
      </w:r>
      <w:r>
        <w:rPr>
          <w:spacing w:val="1"/>
          <w:sz w:val="20"/>
        </w:rPr>
        <w:t xml:space="preserve"> </w:t>
      </w:r>
      <w:r>
        <w:rPr>
          <w:sz w:val="20"/>
        </w:rPr>
        <w:t>во</w:t>
      </w:r>
      <w:r>
        <w:rPr>
          <w:spacing w:val="1"/>
          <w:sz w:val="20"/>
        </w:rPr>
        <w:t xml:space="preserve"> </w:t>
      </w:r>
      <w:r>
        <w:rPr>
          <w:sz w:val="20"/>
        </w:rPr>
        <w:t>время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культурой и спортом; характеризовать причины их появления на занятиях гимнастикой и лёгкой атлетикой,</w:t>
      </w:r>
      <w:r>
        <w:rPr>
          <w:spacing w:val="1"/>
          <w:sz w:val="20"/>
        </w:rPr>
        <w:t xml:space="preserve"> </w:t>
      </w:r>
      <w:r>
        <w:rPr>
          <w:sz w:val="20"/>
        </w:rPr>
        <w:t>лыжной</w:t>
      </w:r>
      <w:r>
        <w:rPr>
          <w:spacing w:val="-1"/>
          <w:sz w:val="20"/>
        </w:rPr>
        <w:t xml:space="preserve"> </w:t>
      </w:r>
      <w:r>
        <w:rPr>
          <w:sz w:val="20"/>
        </w:rPr>
        <w:t>и плавательной подготовкой;</w:t>
      </w:r>
    </w:p>
    <w:p w:rsidR="00171D14" w:rsidRDefault="00293248" w:rsidP="005D7098">
      <w:pPr>
        <w:pStyle w:val="a4"/>
        <w:numPr>
          <w:ilvl w:val="1"/>
          <w:numId w:val="24"/>
        </w:numPr>
        <w:tabs>
          <w:tab w:val="left" w:pos="918"/>
          <w:tab w:val="left" w:pos="919"/>
        </w:tabs>
        <w:spacing w:before="3"/>
        <w:rPr>
          <w:sz w:val="20"/>
        </w:rPr>
      </w:pPr>
      <w:r>
        <w:rPr>
          <w:sz w:val="20"/>
        </w:rPr>
        <w:t>проявлять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оказать</w:t>
      </w:r>
      <w:r>
        <w:rPr>
          <w:spacing w:val="-4"/>
          <w:sz w:val="20"/>
        </w:rPr>
        <w:t xml:space="preserve"> </w:t>
      </w:r>
      <w:r>
        <w:rPr>
          <w:sz w:val="20"/>
        </w:rPr>
        <w:t>первую</w:t>
      </w:r>
      <w:r>
        <w:rPr>
          <w:spacing w:val="-4"/>
          <w:sz w:val="20"/>
        </w:rPr>
        <w:t xml:space="preserve"> </w:t>
      </w:r>
      <w:r>
        <w:rPr>
          <w:sz w:val="20"/>
        </w:rPr>
        <w:t>помощь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5"/>
          <w:sz w:val="20"/>
        </w:rPr>
        <w:t xml:space="preserve"> </w:t>
      </w:r>
      <w:r>
        <w:rPr>
          <w:sz w:val="20"/>
        </w:rPr>
        <w:t>необходимости;</w:t>
      </w:r>
    </w:p>
    <w:p w:rsidR="00171D14" w:rsidRDefault="00293248" w:rsidP="005D7098">
      <w:pPr>
        <w:pStyle w:val="a4"/>
        <w:numPr>
          <w:ilvl w:val="1"/>
          <w:numId w:val="2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демонстрировать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акробатические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комбинации</w:t>
      </w:r>
      <w:r>
        <w:rPr>
          <w:spacing w:val="-1"/>
          <w:sz w:val="20"/>
        </w:rPr>
        <w:t xml:space="preserve"> </w:t>
      </w:r>
      <w:r>
        <w:rPr>
          <w:sz w:val="20"/>
        </w:rPr>
        <w:t>из 5—7</w:t>
      </w:r>
      <w:r>
        <w:rPr>
          <w:spacing w:val="-7"/>
          <w:sz w:val="20"/>
        </w:rPr>
        <w:t xml:space="preserve"> </w:t>
      </w:r>
      <w:r>
        <w:rPr>
          <w:sz w:val="20"/>
        </w:rPr>
        <w:t>хорошо</w:t>
      </w:r>
      <w:r>
        <w:rPr>
          <w:spacing w:val="-7"/>
          <w:sz w:val="20"/>
        </w:rPr>
        <w:t xml:space="preserve"> </w:t>
      </w:r>
      <w:r>
        <w:rPr>
          <w:sz w:val="20"/>
        </w:rPr>
        <w:t>освоенных</w:t>
      </w:r>
      <w:r>
        <w:rPr>
          <w:spacing w:val="2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-4"/>
          <w:sz w:val="20"/>
        </w:rPr>
        <w:t xml:space="preserve"> </w:t>
      </w:r>
      <w:r>
        <w:rPr>
          <w:sz w:val="20"/>
        </w:rPr>
        <w:t>(с</w:t>
      </w:r>
      <w:r>
        <w:rPr>
          <w:spacing w:val="-5"/>
          <w:sz w:val="20"/>
        </w:rPr>
        <w:t xml:space="preserve"> </w:t>
      </w:r>
      <w:r>
        <w:rPr>
          <w:sz w:val="20"/>
        </w:rPr>
        <w:t>помощью учителя);</w:t>
      </w:r>
    </w:p>
    <w:p w:rsidR="00171D14" w:rsidRDefault="00293248" w:rsidP="005D7098">
      <w:pPr>
        <w:pStyle w:val="a4"/>
        <w:numPr>
          <w:ilvl w:val="1"/>
          <w:numId w:val="24"/>
        </w:numPr>
        <w:tabs>
          <w:tab w:val="left" w:pos="918"/>
          <w:tab w:val="left" w:pos="919"/>
        </w:tabs>
        <w:spacing w:before="11"/>
        <w:rPr>
          <w:sz w:val="20"/>
        </w:rPr>
      </w:pPr>
      <w:r>
        <w:rPr>
          <w:sz w:val="20"/>
        </w:rPr>
        <w:t>демонстрировать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опорный</w:t>
      </w:r>
      <w:r>
        <w:rPr>
          <w:spacing w:val="-5"/>
          <w:sz w:val="20"/>
        </w:rPr>
        <w:t xml:space="preserve"> </w:t>
      </w:r>
      <w:r>
        <w:rPr>
          <w:sz w:val="20"/>
        </w:rPr>
        <w:t>прыжок</w:t>
      </w:r>
      <w:r>
        <w:rPr>
          <w:spacing w:val="-5"/>
          <w:sz w:val="20"/>
        </w:rPr>
        <w:t xml:space="preserve"> </w:t>
      </w:r>
      <w:r>
        <w:rPr>
          <w:sz w:val="20"/>
        </w:rPr>
        <w:t>через</w:t>
      </w:r>
      <w:r>
        <w:rPr>
          <w:spacing w:val="-1"/>
          <w:sz w:val="20"/>
        </w:rPr>
        <w:t xml:space="preserve"> </w:t>
      </w:r>
      <w:r>
        <w:rPr>
          <w:sz w:val="20"/>
        </w:rPr>
        <w:t>гимнастического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козла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разбега</w:t>
      </w:r>
      <w:r>
        <w:rPr>
          <w:spacing w:val="-1"/>
          <w:sz w:val="20"/>
        </w:rPr>
        <w:t xml:space="preserve"> </w:t>
      </w:r>
      <w:r>
        <w:rPr>
          <w:sz w:val="20"/>
        </w:rPr>
        <w:t>способом</w:t>
      </w:r>
      <w:r>
        <w:rPr>
          <w:spacing w:val="-1"/>
          <w:sz w:val="20"/>
        </w:rPr>
        <w:t xml:space="preserve"> </w:t>
      </w:r>
      <w:r>
        <w:rPr>
          <w:sz w:val="20"/>
        </w:rPr>
        <w:t>напрыгивания;</w:t>
      </w:r>
    </w:p>
    <w:p w:rsidR="00171D14" w:rsidRDefault="00293248" w:rsidP="005D7098">
      <w:pPr>
        <w:pStyle w:val="a4"/>
        <w:numPr>
          <w:ilvl w:val="1"/>
          <w:numId w:val="2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демонстрировать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движения</w:t>
      </w:r>
      <w:r>
        <w:rPr>
          <w:spacing w:val="-4"/>
          <w:sz w:val="20"/>
        </w:rPr>
        <w:t xml:space="preserve"> </w:t>
      </w:r>
      <w:r>
        <w:rPr>
          <w:sz w:val="20"/>
        </w:rPr>
        <w:t>танца</w:t>
      </w:r>
      <w:r>
        <w:rPr>
          <w:spacing w:val="-1"/>
          <w:sz w:val="20"/>
        </w:rPr>
        <w:t xml:space="preserve"> </w:t>
      </w:r>
      <w:r>
        <w:rPr>
          <w:sz w:val="20"/>
        </w:rPr>
        <w:t>«Летка-енка»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групповом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исполнении</w:t>
      </w:r>
      <w:r>
        <w:rPr>
          <w:spacing w:val="-4"/>
          <w:sz w:val="20"/>
        </w:rPr>
        <w:t xml:space="preserve"> </w:t>
      </w:r>
      <w:r>
        <w:rPr>
          <w:sz w:val="20"/>
        </w:rPr>
        <w:t>под</w:t>
      </w:r>
      <w:r>
        <w:rPr>
          <w:spacing w:val="-5"/>
          <w:sz w:val="20"/>
        </w:rPr>
        <w:t xml:space="preserve"> </w:t>
      </w:r>
      <w:r>
        <w:rPr>
          <w:sz w:val="20"/>
        </w:rPr>
        <w:t>музыкальное</w:t>
      </w:r>
      <w:r>
        <w:rPr>
          <w:spacing w:val="-5"/>
          <w:sz w:val="20"/>
        </w:rPr>
        <w:t xml:space="preserve"> </w:t>
      </w:r>
      <w:r>
        <w:rPr>
          <w:sz w:val="20"/>
        </w:rPr>
        <w:t>сопровождение;</w:t>
      </w:r>
    </w:p>
    <w:p w:rsidR="00171D14" w:rsidRDefault="00293248" w:rsidP="005D7098">
      <w:pPr>
        <w:pStyle w:val="a4"/>
        <w:numPr>
          <w:ilvl w:val="1"/>
          <w:numId w:val="2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выполнять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прыжок</w:t>
      </w:r>
      <w:r>
        <w:rPr>
          <w:spacing w:val="-2"/>
          <w:sz w:val="20"/>
        </w:rPr>
        <w:t xml:space="preserve"> </w:t>
      </w:r>
      <w:r>
        <w:rPr>
          <w:sz w:val="20"/>
        </w:rPr>
        <w:t>в высоту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разбега</w:t>
      </w:r>
      <w:r>
        <w:rPr>
          <w:spacing w:val="2"/>
          <w:sz w:val="20"/>
        </w:rPr>
        <w:t xml:space="preserve"> </w:t>
      </w:r>
      <w:r>
        <w:rPr>
          <w:sz w:val="20"/>
        </w:rPr>
        <w:t>перешагиванием;</w:t>
      </w:r>
    </w:p>
    <w:p w:rsidR="00171D14" w:rsidRDefault="00293248" w:rsidP="005D7098">
      <w:pPr>
        <w:pStyle w:val="a4"/>
        <w:numPr>
          <w:ilvl w:val="1"/>
          <w:numId w:val="2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метание</w:t>
      </w:r>
      <w:r>
        <w:rPr>
          <w:spacing w:val="-4"/>
          <w:sz w:val="20"/>
        </w:rPr>
        <w:t xml:space="preserve"> </w:t>
      </w:r>
      <w:r>
        <w:rPr>
          <w:sz w:val="20"/>
        </w:rPr>
        <w:t>малого</w:t>
      </w:r>
      <w:r>
        <w:rPr>
          <w:spacing w:val="-7"/>
          <w:sz w:val="20"/>
        </w:rPr>
        <w:t xml:space="preserve"> </w:t>
      </w:r>
      <w:r>
        <w:rPr>
          <w:sz w:val="20"/>
        </w:rPr>
        <w:t>(теннисного)</w:t>
      </w:r>
      <w:r>
        <w:rPr>
          <w:spacing w:val="-2"/>
          <w:sz w:val="20"/>
        </w:rPr>
        <w:t xml:space="preserve"> </w:t>
      </w:r>
      <w:r>
        <w:rPr>
          <w:sz w:val="20"/>
        </w:rPr>
        <w:t>мяча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дальность;</w:t>
      </w:r>
    </w:p>
    <w:p w:rsidR="00171D14" w:rsidRDefault="00293248" w:rsidP="005D7098">
      <w:pPr>
        <w:pStyle w:val="a4"/>
        <w:numPr>
          <w:ilvl w:val="1"/>
          <w:numId w:val="2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демонстрировать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проплывание учебной</w:t>
      </w:r>
      <w:r>
        <w:rPr>
          <w:spacing w:val="-4"/>
          <w:sz w:val="20"/>
        </w:rPr>
        <w:t xml:space="preserve"> </w:t>
      </w:r>
      <w:r>
        <w:rPr>
          <w:sz w:val="20"/>
        </w:rPr>
        <w:t>дистанции</w:t>
      </w:r>
      <w:r>
        <w:rPr>
          <w:spacing w:val="-4"/>
          <w:sz w:val="20"/>
        </w:rPr>
        <w:t xml:space="preserve"> </w:t>
      </w:r>
      <w:r>
        <w:rPr>
          <w:sz w:val="20"/>
        </w:rPr>
        <w:t>кролем на</w:t>
      </w:r>
      <w:r>
        <w:rPr>
          <w:spacing w:val="-5"/>
          <w:sz w:val="20"/>
        </w:rPr>
        <w:t xml:space="preserve"> </w:t>
      </w:r>
      <w:r>
        <w:rPr>
          <w:sz w:val="20"/>
        </w:rPr>
        <w:t>груди</w:t>
      </w:r>
      <w:r>
        <w:rPr>
          <w:spacing w:val="-4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кролем на спине</w:t>
      </w:r>
      <w:r>
        <w:rPr>
          <w:spacing w:val="-5"/>
          <w:sz w:val="20"/>
        </w:rPr>
        <w:t xml:space="preserve"> </w:t>
      </w:r>
      <w:r>
        <w:rPr>
          <w:sz w:val="20"/>
        </w:rPr>
        <w:t>(по</w:t>
      </w:r>
      <w:r>
        <w:rPr>
          <w:spacing w:val="-7"/>
          <w:sz w:val="20"/>
        </w:rPr>
        <w:t xml:space="preserve"> </w:t>
      </w:r>
      <w:r>
        <w:rPr>
          <w:sz w:val="20"/>
        </w:rPr>
        <w:t>выбору</w:t>
      </w:r>
      <w:r>
        <w:rPr>
          <w:spacing w:val="-7"/>
          <w:sz w:val="20"/>
        </w:rPr>
        <w:t xml:space="preserve"> </w:t>
      </w:r>
      <w:r>
        <w:rPr>
          <w:sz w:val="20"/>
        </w:rPr>
        <w:t>учащегося);</w:t>
      </w:r>
    </w:p>
    <w:p w:rsidR="00171D14" w:rsidRDefault="00293248" w:rsidP="005D7098">
      <w:pPr>
        <w:pStyle w:val="a4"/>
        <w:numPr>
          <w:ilvl w:val="1"/>
          <w:numId w:val="24"/>
        </w:numPr>
        <w:tabs>
          <w:tab w:val="left" w:pos="918"/>
          <w:tab w:val="left" w:pos="919"/>
        </w:tabs>
        <w:spacing w:before="10" w:line="249" w:lineRule="auto"/>
        <w:ind w:right="339"/>
        <w:rPr>
          <w:sz w:val="20"/>
        </w:rPr>
      </w:pPr>
      <w:r>
        <w:rPr>
          <w:sz w:val="20"/>
        </w:rPr>
        <w:t>выполнять</w:t>
      </w:r>
      <w:r>
        <w:rPr>
          <w:spacing w:val="16"/>
          <w:sz w:val="20"/>
        </w:rPr>
        <w:t xml:space="preserve"> </w:t>
      </w:r>
      <w:r>
        <w:rPr>
          <w:sz w:val="20"/>
        </w:rPr>
        <w:t>освоенные</w:t>
      </w:r>
      <w:r>
        <w:rPr>
          <w:spacing w:val="14"/>
          <w:sz w:val="20"/>
        </w:rPr>
        <w:t xml:space="preserve"> </w:t>
      </w:r>
      <w:r>
        <w:rPr>
          <w:sz w:val="20"/>
        </w:rPr>
        <w:t>технические</w:t>
      </w:r>
      <w:r>
        <w:rPr>
          <w:spacing w:val="9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1"/>
          <w:sz w:val="20"/>
        </w:rPr>
        <w:t xml:space="preserve"> </w:t>
      </w:r>
      <w:r>
        <w:rPr>
          <w:sz w:val="20"/>
        </w:rPr>
        <w:t>спортивных</w:t>
      </w:r>
      <w:r>
        <w:rPr>
          <w:spacing w:val="13"/>
          <w:sz w:val="20"/>
        </w:rPr>
        <w:t xml:space="preserve"> </w:t>
      </w:r>
      <w:r>
        <w:rPr>
          <w:sz w:val="20"/>
        </w:rPr>
        <w:t>игр</w:t>
      </w:r>
      <w:r>
        <w:rPr>
          <w:spacing w:val="12"/>
          <w:sz w:val="20"/>
        </w:rPr>
        <w:t xml:space="preserve"> </w:t>
      </w:r>
      <w:r>
        <w:rPr>
          <w:sz w:val="20"/>
        </w:rPr>
        <w:t>баскетбол,</w:t>
      </w:r>
      <w:r>
        <w:rPr>
          <w:spacing w:val="15"/>
          <w:sz w:val="20"/>
        </w:rPr>
        <w:t xml:space="preserve"> </w:t>
      </w:r>
      <w:r>
        <w:rPr>
          <w:sz w:val="20"/>
        </w:rPr>
        <w:t>волейбол</w:t>
      </w:r>
      <w:r>
        <w:rPr>
          <w:spacing w:val="13"/>
          <w:sz w:val="20"/>
        </w:rPr>
        <w:t xml:space="preserve"> </w:t>
      </w:r>
      <w:r>
        <w:rPr>
          <w:sz w:val="20"/>
        </w:rPr>
        <w:t>и</w:t>
      </w:r>
      <w:r>
        <w:rPr>
          <w:spacing w:val="10"/>
          <w:sz w:val="20"/>
        </w:rPr>
        <w:t xml:space="preserve"> </w:t>
      </w:r>
      <w:r>
        <w:rPr>
          <w:sz w:val="20"/>
        </w:rPr>
        <w:t>футбол</w:t>
      </w:r>
      <w:r>
        <w:rPr>
          <w:spacing w:val="14"/>
          <w:sz w:val="20"/>
        </w:rPr>
        <w:t xml:space="preserve"> </w:t>
      </w:r>
      <w:r>
        <w:rPr>
          <w:sz w:val="20"/>
        </w:rPr>
        <w:t>в</w:t>
      </w:r>
      <w:r>
        <w:rPr>
          <w:spacing w:val="17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13"/>
          <w:sz w:val="20"/>
        </w:rPr>
        <w:t xml:space="preserve"> </w:t>
      </w:r>
      <w:r>
        <w:rPr>
          <w:sz w:val="20"/>
        </w:rPr>
        <w:t>игровой</w:t>
      </w:r>
      <w:r>
        <w:rPr>
          <w:spacing w:val="-47"/>
          <w:sz w:val="20"/>
        </w:rPr>
        <w:t xml:space="preserve"> </w:t>
      </w:r>
      <w:r>
        <w:rPr>
          <w:sz w:val="20"/>
        </w:rPr>
        <w:t>деятельности;</w:t>
      </w:r>
    </w:p>
    <w:p w:rsidR="00171D14" w:rsidRDefault="00293248" w:rsidP="005D7098">
      <w:pPr>
        <w:pStyle w:val="a4"/>
        <w:numPr>
          <w:ilvl w:val="1"/>
          <w:numId w:val="24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выполнять упражнения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6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качеств,</w:t>
      </w:r>
      <w:r>
        <w:rPr>
          <w:spacing w:val="-5"/>
          <w:sz w:val="20"/>
        </w:rPr>
        <w:t xml:space="preserve"> </w:t>
      </w:r>
      <w:r>
        <w:rPr>
          <w:sz w:val="20"/>
        </w:rPr>
        <w:t>демонстрировать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приросты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их</w:t>
      </w:r>
      <w:r>
        <w:rPr>
          <w:spacing w:val="-3"/>
          <w:sz w:val="20"/>
        </w:rPr>
        <w:t xml:space="preserve"> </w:t>
      </w:r>
      <w:r>
        <w:rPr>
          <w:sz w:val="20"/>
        </w:rPr>
        <w:t>показателях.</w:t>
      </w:r>
    </w:p>
    <w:p w:rsidR="00171D14" w:rsidRDefault="00171D14">
      <w:pPr>
        <w:rPr>
          <w:sz w:val="20"/>
        </w:r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F16B7" w:rsidP="005D7098">
      <w:pPr>
        <w:pStyle w:val="1"/>
        <w:numPr>
          <w:ilvl w:val="1"/>
          <w:numId w:val="115"/>
        </w:numPr>
        <w:tabs>
          <w:tab w:val="left" w:pos="775"/>
        </w:tabs>
        <w:spacing w:line="242" w:lineRule="auto"/>
        <w:ind w:left="352" w:right="1057" w:firstLine="0"/>
      </w:pPr>
      <w:r>
        <w:lastRenderedPageBreak/>
        <w:pict>
          <v:rect id="_x0000_s1031" style="position:absolute;left:0;text-align:left;margin-left:38.2pt;margin-top:36.45pt;width:519.05pt;height:.5pt;z-index:-15692288;mso-wrap-distance-left:0;mso-wrap-distance-right:0;mso-position-horizontal-relative:page" fillcolor="black" stroked="f">
            <w10:wrap type="topAndBottom" anchorx="page"/>
          </v:rect>
        </w:pict>
      </w:r>
      <w:bookmarkStart w:id="55" w:name="_TOC_250010"/>
      <w:r w:rsidR="00293248">
        <w:t>ПРИМЕРНАЯ ПРОГРАММА ФОРМИРОВАНИЯ УНИВЕРСАЛЬНЫХ УЧЕБНЫХ</w:t>
      </w:r>
      <w:r w:rsidR="00293248">
        <w:rPr>
          <w:spacing w:val="-57"/>
        </w:rPr>
        <w:t xml:space="preserve"> </w:t>
      </w:r>
      <w:bookmarkEnd w:id="55"/>
      <w:r w:rsidR="00293248">
        <w:t>ДЕЙСТВИЙ</w:t>
      </w:r>
    </w:p>
    <w:p w:rsidR="00171D14" w:rsidRDefault="00171D14">
      <w:pPr>
        <w:pStyle w:val="a3"/>
        <w:spacing w:before="8"/>
        <w:ind w:left="0"/>
        <w:rPr>
          <w:b/>
          <w:sz w:val="10"/>
        </w:rPr>
      </w:pPr>
    </w:p>
    <w:p w:rsidR="00171D14" w:rsidRDefault="00293248">
      <w:pPr>
        <w:pStyle w:val="a3"/>
        <w:spacing w:before="93" w:line="249" w:lineRule="auto"/>
        <w:ind w:left="352" w:right="335" w:firstLine="225"/>
        <w:jc w:val="both"/>
      </w:pPr>
      <w:r>
        <w:t>В ФГОС НОО отмечается, что содержательной и критериальной основой разработки программы 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(обобщённых)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(далее —</w:t>
      </w:r>
      <w:r>
        <w:rPr>
          <w:spacing w:val="1"/>
        </w:rPr>
        <w:t xml:space="preserve"> </w:t>
      </w:r>
      <w:r>
        <w:t>УУД)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стандарте</w:t>
      </w:r>
      <w:r>
        <w:rPr>
          <w:spacing w:val="-2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структура</w:t>
      </w:r>
      <w:r>
        <w:rPr>
          <w:spacing w:val="3"/>
        </w:rPr>
        <w:t xml:space="preserve"> </w:t>
      </w:r>
      <w:r>
        <w:t>этой программы:</w:t>
      </w:r>
    </w:p>
    <w:p w:rsidR="00171D14" w:rsidRDefault="00293248" w:rsidP="005D7098">
      <w:pPr>
        <w:pStyle w:val="a4"/>
        <w:numPr>
          <w:ilvl w:val="0"/>
          <w:numId w:val="23"/>
        </w:numPr>
        <w:tabs>
          <w:tab w:val="left" w:pos="919"/>
        </w:tabs>
        <w:spacing w:before="3"/>
        <w:jc w:val="both"/>
        <w:rPr>
          <w:sz w:val="20"/>
        </w:rPr>
      </w:pPr>
      <w:r>
        <w:rPr>
          <w:sz w:val="20"/>
        </w:rPr>
        <w:t>описание</w:t>
      </w:r>
      <w:r>
        <w:rPr>
          <w:spacing w:val="-7"/>
          <w:sz w:val="20"/>
        </w:rPr>
        <w:t xml:space="preserve"> </w:t>
      </w:r>
      <w:r>
        <w:rPr>
          <w:sz w:val="20"/>
        </w:rPr>
        <w:t>взаимосвязи</w:t>
      </w:r>
      <w:r>
        <w:rPr>
          <w:spacing w:val="-6"/>
          <w:sz w:val="20"/>
        </w:rPr>
        <w:t xml:space="preserve"> </w:t>
      </w:r>
      <w:r>
        <w:rPr>
          <w:sz w:val="20"/>
        </w:rPr>
        <w:t>универсальных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содержанием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3"/>
          <w:sz w:val="20"/>
        </w:rPr>
        <w:t xml:space="preserve"> </w:t>
      </w:r>
      <w:r>
        <w:rPr>
          <w:sz w:val="20"/>
        </w:rPr>
        <w:t>предметов;</w:t>
      </w:r>
    </w:p>
    <w:p w:rsidR="00171D14" w:rsidRDefault="00293248" w:rsidP="005D7098">
      <w:pPr>
        <w:pStyle w:val="a4"/>
        <w:numPr>
          <w:ilvl w:val="0"/>
          <w:numId w:val="23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характеристика</w:t>
      </w:r>
      <w:r>
        <w:rPr>
          <w:spacing w:val="-4"/>
          <w:sz w:val="20"/>
        </w:rPr>
        <w:t xml:space="preserve"> </w:t>
      </w:r>
      <w:r>
        <w:rPr>
          <w:sz w:val="20"/>
        </w:rPr>
        <w:t>познавательных,</w:t>
      </w:r>
      <w:r>
        <w:rPr>
          <w:spacing w:val="-4"/>
          <w:sz w:val="20"/>
        </w:rPr>
        <w:t xml:space="preserve"> </w:t>
      </w:r>
      <w:r>
        <w:rPr>
          <w:sz w:val="20"/>
        </w:rPr>
        <w:t>коммуникативных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регулятивных</w:t>
      </w:r>
      <w:r>
        <w:rPr>
          <w:spacing w:val="-1"/>
          <w:sz w:val="20"/>
        </w:rPr>
        <w:t xml:space="preserve"> </w:t>
      </w:r>
      <w:r>
        <w:rPr>
          <w:sz w:val="20"/>
        </w:rPr>
        <w:t>универсальных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действий.</w:t>
      </w:r>
    </w:p>
    <w:p w:rsidR="00171D14" w:rsidRDefault="00171D14">
      <w:pPr>
        <w:pStyle w:val="a3"/>
        <w:spacing w:before="9"/>
        <w:ind w:left="0"/>
        <w:rPr>
          <w:sz w:val="31"/>
        </w:rPr>
      </w:pPr>
    </w:p>
    <w:p w:rsidR="00171D14" w:rsidRDefault="00293248" w:rsidP="005D7098">
      <w:pPr>
        <w:pStyle w:val="2"/>
        <w:numPr>
          <w:ilvl w:val="2"/>
          <w:numId w:val="22"/>
        </w:numPr>
        <w:tabs>
          <w:tab w:val="left" w:pos="909"/>
        </w:tabs>
        <w:ind w:right="1374" w:firstLine="0"/>
      </w:pPr>
      <w:r>
        <w:t>Значение</w:t>
      </w:r>
      <w:r>
        <w:rPr>
          <w:spacing w:val="-4"/>
        </w:rPr>
        <w:t xml:space="preserve"> </w:t>
      </w:r>
      <w:r>
        <w:t>сформированных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успешного</w:t>
      </w:r>
      <w:r>
        <w:rPr>
          <w:spacing w:val="-5"/>
        </w:rPr>
        <w:t xml:space="preserve"> </w:t>
      </w:r>
      <w:r>
        <w:t>обучения</w:t>
      </w:r>
      <w:r>
        <w:rPr>
          <w:spacing w:val="-5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младшего</w:t>
      </w:r>
      <w:r>
        <w:rPr>
          <w:spacing w:val="-7"/>
        </w:rPr>
        <w:t xml:space="preserve"> </w:t>
      </w:r>
      <w:r>
        <w:t>школьника</w:t>
      </w:r>
    </w:p>
    <w:p w:rsidR="00171D14" w:rsidRDefault="00171D14">
      <w:pPr>
        <w:pStyle w:val="a3"/>
        <w:spacing w:before="6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firstLine="225"/>
      </w:pPr>
      <w:r>
        <w:t>Создавая</w:t>
      </w:r>
      <w:r>
        <w:rPr>
          <w:spacing w:val="-2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формирования</w:t>
      </w:r>
      <w:r>
        <w:rPr>
          <w:spacing w:val="2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начальной</w:t>
      </w:r>
      <w:r>
        <w:rPr>
          <w:spacing w:val="2"/>
        </w:rPr>
        <w:t xml:space="preserve"> </w:t>
      </w:r>
      <w:r>
        <w:t>школы,</w:t>
      </w:r>
      <w:r>
        <w:rPr>
          <w:spacing w:val="5"/>
        </w:rPr>
        <w:t xml:space="preserve"> </w:t>
      </w:r>
      <w:r>
        <w:t>необходимо осознавать</w:t>
      </w:r>
      <w:r>
        <w:rPr>
          <w:spacing w:val="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значительное</w:t>
      </w:r>
      <w:r>
        <w:rPr>
          <w:spacing w:val="-47"/>
        </w:rPr>
        <w:t xml:space="preserve"> </w:t>
      </w:r>
      <w:r>
        <w:t>положительное</w:t>
      </w:r>
      <w:r>
        <w:rPr>
          <w:spacing w:val="-2"/>
        </w:rPr>
        <w:t xml:space="preserve"> </w:t>
      </w:r>
      <w:r>
        <w:t>влияние:</w:t>
      </w:r>
    </w:p>
    <w:p w:rsidR="00171D14" w:rsidRDefault="00293248" w:rsidP="005D7098">
      <w:pPr>
        <w:pStyle w:val="a4"/>
        <w:numPr>
          <w:ilvl w:val="3"/>
          <w:numId w:val="22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во-первых,</w:t>
      </w:r>
      <w:r>
        <w:rPr>
          <w:spacing w:val="-1"/>
          <w:sz w:val="20"/>
        </w:rPr>
        <w:t xml:space="preserve"> </w:t>
      </w:r>
      <w:r>
        <w:rPr>
          <w:sz w:val="20"/>
        </w:rPr>
        <w:t>на успешное</w:t>
      </w:r>
      <w:r>
        <w:rPr>
          <w:spacing w:val="-1"/>
          <w:sz w:val="20"/>
        </w:rPr>
        <w:t xml:space="preserve"> </w:t>
      </w:r>
      <w:r>
        <w:rPr>
          <w:sz w:val="20"/>
        </w:rPr>
        <w:t>овладение</w:t>
      </w:r>
      <w:r>
        <w:rPr>
          <w:spacing w:val="-4"/>
          <w:sz w:val="20"/>
        </w:rPr>
        <w:t xml:space="preserve"> </w:t>
      </w:r>
      <w:r>
        <w:rPr>
          <w:sz w:val="20"/>
        </w:rPr>
        <w:t>младшими</w:t>
      </w:r>
      <w:r>
        <w:rPr>
          <w:spacing w:val="-4"/>
          <w:sz w:val="20"/>
        </w:rPr>
        <w:t xml:space="preserve"> </w:t>
      </w:r>
      <w:r>
        <w:rPr>
          <w:sz w:val="20"/>
        </w:rPr>
        <w:t>школьниками</w:t>
      </w:r>
      <w:r>
        <w:rPr>
          <w:spacing w:val="-9"/>
          <w:sz w:val="20"/>
        </w:rPr>
        <w:t xml:space="preserve"> </w:t>
      </w:r>
      <w:r>
        <w:rPr>
          <w:sz w:val="20"/>
        </w:rPr>
        <w:t>всеми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учебными</w:t>
      </w:r>
      <w:r>
        <w:rPr>
          <w:spacing w:val="-4"/>
          <w:sz w:val="20"/>
        </w:rPr>
        <w:t xml:space="preserve"> </w:t>
      </w:r>
      <w:r>
        <w:rPr>
          <w:sz w:val="20"/>
        </w:rPr>
        <w:t>предметами;</w:t>
      </w:r>
    </w:p>
    <w:p w:rsidR="00171D14" w:rsidRDefault="00293248" w:rsidP="005D7098">
      <w:pPr>
        <w:pStyle w:val="a4"/>
        <w:numPr>
          <w:ilvl w:val="3"/>
          <w:numId w:val="22"/>
        </w:numPr>
        <w:tabs>
          <w:tab w:val="left" w:pos="918"/>
          <w:tab w:val="left" w:pos="919"/>
        </w:tabs>
        <w:spacing w:before="10" w:line="249" w:lineRule="auto"/>
        <w:ind w:right="339"/>
        <w:rPr>
          <w:sz w:val="20"/>
        </w:rPr>
      </w:pPr>
      <w:r>
        <w:rPr>
          <w:sz w:val="20"/>
        </w:rPr>
        <w:t>во-вторых,</w:t>
      </w:r>
      <w:r>
        <w:rPr>
          <w:spacing w:val="44"/>
          <w:sz w:val="20"/>
        </w:rPr>
        <w:t xml:space="preserve"> </w:t>
      </w:r>
      <w:r>
        <w:rPr>
          <w:sz w:val="20"/>
        </w:rPr>
        <w:t>на</w:t>
      </w:r>
      <w:r>
        <w:rPr>
          <w:spacing w:val="39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39"/>
          <w:sz w:val="20"/>
        </w:rPr>
        <w:t xml:space="preserve"> </w:t>
      </w:r>
      <w:r>
        <w:rPr>
          <w:sz w:val="20"/>
        </w:rPr>
        <w:t>психологических</w:t>
      </w:r>
      <w:r>
        <w:rPr>
          <w:spacing w:val="42"/>
          <w:sz w:val="20"/>
        </w:rPr>
        <w:t xml:space="preserve"> </w:t>
      </w:r>
      <w:r>
        <w:rPr>
          <w:sz w:val="20"/>
        </w:rPr>
        <w:t>новообразований</w:t>
      </w:r>
      <w:r>
        <w:rPr>
          <w:spacing w:val="40"/>
          <w:sz w:val="20"/>
        </w:rPr>
        <w:t xml:space="preserve"> </w:t>
      </w:r>
      <w:r>
        <w:rPr>
          <w:sz w:val="20"/>
        </w:rPr>
        <w:t>этого</w:t>
      </w:r>
      <w:r>
        <w:rPr>
          <w:spacing w:val="37"/>
          <w:sz w:val="20"/>
        </w:rPr>
        <w:t xml:space="preserve"> </w:t>
      </w:r>
      <w:r>
        <w:rPr>
          <w:sz w:val="20"/>
        </w:rPr>
        <w:t>возраста,</w:t>
      </w:r>
      <w:r>
        <w:rPr>
          <w:spacing w:val="40"/>
          <w:sz w:val="20"/>
        </w:rPr>
        <w:t xml:space="preserve"> </w:t>
      </w:r>
      <w:r>
        <w:rPr>
          <w:sz w:val="20"/>
        </w:rPr>
        <w:t>обеспечивающих</w:t>
      </w:r>
      <w:r>
        <w:rPr>
          <w:spacing w:val="42"/>
          <w:sz w:val="20"/>
        </w:rPr>
        <w:t xml:space="preserve"> </w:t>
      </w:r>
      <w:r>
        <w:rPr>
          <w:sz w:val="20"/>
        </w:rPr>
        <w:t>становление</w:t>
      </w:r>
      <w:r>
        <w:rPr>
          <w:spacing w:val="-47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применению</w:t>
      </w:r>
      <w:r>
        <w:rPr>
          <w:spacing w:val="-1"/>
          <w:sz w:val="20"/>
        </w:rPr>
        <w:t xml:space="preserve"> </w:t>
      </w:r>
      <w:r>
        <w:rPr>
          <w:sz w:val="20"/>
        </w:rPr>
        <w:t>полученных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самообразованию обучающегося;</w:t>
      </w:r>
    </w:p>
    <w:p w:rsidR="00171D14" w:rsidRDefault="00293248" w:rsidP="005D7098">
      <w:pPr>
        <w:pStyle w:val="a4"/>
        <w:numPr>
          <w:ilvl w:val="3"/>
          <w:numId w:val="22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в-третьих,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расширение</w:t>
      </w:r>
      <w:r>
        <w:rPr>
          <w:spacing w:val="-7"/>
          <w:sz w:val="20"/>
        </w:rPr>
        <w:t xml:space="preserve"> </w:t>
      </w:r>
      <w:r>
        <w:rPr>
          <w:sz w:val="20"/>
        </w:rPr>
        <w:t>и углубление</w:t>
      </w:r>
      <w:r>
        <w:rPr>
          <w:spacing w:val="-7"/>
          <w:sz w:val="20"/>
        </w:rPr>
        <w:t xml:space="preserve"> </w:t>
      </w:r>
      <w:r>
        <w:rPr>
          <w:sz w:val="20"/>
        </w:rPr>
        <w:t>познавательных</w:t>
      </w:r>
      <w:r>
        <w:rPr>
          <w:spacing w:val="-8"/>
          <w:sz w:val="20"/>
        </w:rPr>
        <w:t xml:space="preserve"> </w:t>
      </w:r>
      <w:r>
        <w:rPr>
          <w:sz w:val="20"/>
        </w:rPr>
        <w:t>интересов</w:t>
      </w:r>
      <w:r>
        <w:rPr>
          <w:spacing w:val="-2"/>
          <w:sz w:val="20"/>
        </w:rPr>
        <w:t xml:space="preserve"> </w:t>
      </w:r>
      <w:r>
        <w:rPr>
          <w:sz w:val="20"/>
        </w:rPr>
        <w:t>обучающихся;</w:t>
      </w:r>
    </w:p>
    <w:p w:rsidR="00171D14" w:rsidRDefault="00293248" w:rsidP="005D7098">
      <w:pPr>
        <w:pStyle w:val="a4"/>
        <w:numPr>
          <w:ilvl w:val="3"/>
          <w:numId w:val="22"/>
        </w:numPr>
        <w:tabs>
          <w:tab w:val="left" w:pos="918"/>
          <w:tab w:val="left" w:pos="919"/>
        </w:tabs>
        <w:spacing w:before="10" w:line="249" w:lineRule="auto"/>
        <w:ind w:right="347"/>
        <w:rPr>
          <w:sz w:val="20"/>
        </w:rPr>
      </w:pPr>
      <w:r>
        <w:rPr>
          <w:sz w:val="20"/>
        </w:rPr>
        <w:t>в-четвёртых,</w:t>
      </w:r>
      <w:r>
        <w:rPr>
          <w:spacing w:val="25"/>
          <w:sz w:val="20"/>
        </w:rPr>
        <w:t xml:space="preserve"> </w:t>
      </w:r>
      <w:r>
        <w:rPr>
          <w:sz w:val="20"/>
        </w:rPr>
        <w:t>на</w:t>
      </w:r>
      <w:r>
        <w:rPr>
          <w:spacing w:val="25"/>
          <w:sz w:val="20"/>
        </w:rPr>
        <w:t xml:space="preserve"> </w:t>
      </w:r>
      <w:r>
        <w:rPr>
          <w:sz w:val="20"/>
        </w:rPr>
        <w:t>успешное</w:t>
      </w:r>
      <w:r>
        <w:rPr>
          <w:spacing w:val="27"/>
          <w:sz w:val="20"/>
        </w:rPr>
        <w:t xml:space="preserve"> </w:t>
      </w:r>
      <w:r>
        <w:rPr>
          <w:sz w:val="20"/>
        </w:rPr>
        <w:t>овладение</w:t>
      </w:r>
      <w:r>
        <w:rPr>
          <w:spacing w:val="20"/>
          <w:sz w:val="20"/>
        </w:rPr>
        <w:t xml:space="preserve"> </w:t>
      </w:r>
      <w:r>
        <w:rPr>
          <w:sz w:val="20"/>
        </w:rPr>
        <w:t>младшими</w:t>
      </w:r>
      <w:r>
        <w:rPr>
          <w:spacing w:val="22"/>
          <w:sz w:val="20"/>
        </w:rPr>
        <w:t xml:space="preserve"> </w:t>
      </w:r>
      <w:r>
        <w:rPr>
          <w:sz w:val="20"/>
        </w:rPr>
        <w:t>школьниками</w:t>
      </w:r>
      <w:r>
        <w:rPr>
          <w:spacing w:val="21"/>
          <w:sz w:val="20"/>
        </w:rPr>
        <w:t xml:space="preserve"> </w:t>
      </w:r>
      <w:r>
        <w:rPr>
          <w:sz w:val="20"/>
        </w:rPr>
        <w:t>начальными</w:t>
      </w:r>
      <w:r>
        <w:rPr>
          <w:spacing w:val="21"/>
          <w:sz w:val="20"/>
        </w:rPr>
        <w:t xml:space="preserve"> </w:t>
      </w:r>
      <w:r>
        <w:rPr>
          <w:sz w:val="20"/>
        </w:rPr>
        <w:t>навыками</w:t>
      </w:r>
      <w:r>
        <w:rPr>
          <w:spacing w:val="2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22"/>
          <w:sz w:val="20"/>
        </w:rPr>
        <w:t xml:space="preserve"> </w:t>
      </w:r>
      <w:r>
        <w:rPr>
          <w:sz w:val="20"/>
        </w:rPr>
        <w:t>с</w:t>
      </w:r>
      <w:r>
        <w:rPr>
          <w:spacing w:val="20"/>
          <w:sz w:val="20"/>
        </w:rPr>
        <w:t xml:space="preserve"> </w:t>
      </w:r>
      <w:r>
        <w:rPr>
          <w:sz w:val="20"/>
        </w:rPr>
        <w:t>развивающими</w:t>
      </w:r>
      <w:r>
        <w:rPr>
          <w:spacing w:val="-47"/>
          <w:sz w:val="20"/>
        </w:rPr>
        <w:t xml:space="preserve"> </w:t>
      </w:r>
      <w:r>
        <w:rPr>
          <w:sz w:val="20"/>
        </w:rPr>
        <w:t>сертифицированными</w:t>
      </w:r>
      <w:r>
        <w:rPr>
          <w:spacing w:val="5"/>
          <w:sz w:val="20"/>
        </w:rPr>
        <w:t xml:space="preserve"> </w:t>
      </w:r>
      <w:r>
        <w:rPr>
          <w:sz w:val="20"/>
        </w:rPr>
        <w:t>обучающими и игровыми</w:t>
      </w:r>
      <w:r>
        <w:rPr>
          <w:spacing w:val="1"/>
          <w:sz w:val="20"/>
        </w:rPr>
        <w:t xml:space="preserve"> </w:t>
      </w:r>
      <w:r>
        <w:rPr>
          <w:sz w:val="20"/>
        </w:rPr>
        <w:t>цифровыми ресурсами;</w:t>
      </w:r>
    </w:p>
    <w:p w:rsidR="00171D14" w:rsidRDefault="00293248" w:rsidP="005D7098">
      <w:pPr>
        <w:pStyle w:val="a4"/>
        <w:numPr>
          <w:ilvl w:val="3"/>
          <w:numId w:val="22"/>
        </w:numPr>
        <w:tabs>
          <w:tab w:val="left" w:pos="918"/>
          <w:tab w:val="left" w:pos="919"/>
        </w:tabs>
        <w:spacing w:before="2" w:line="249" w:lineRule="auto"/>
        <w:ind w:right="346"/>
        <w:rPr>
          <w:sz w:val="20"/>
        </w:rPr>
      </w:pPr>
      <w:r>
        <w:rPr>
          <w:sz w:val="20"/>
        </w:rPr>
        <w:t>в-пятых,</w:t>
      </w:r>
      <w:r>
        <w:rPr>
          <w:spacing w:val="39"/>
          <w:sz w:val="20"/>
        </w:rPr>
        <w:t xml:space="preserve"> </w:t>
      </w:r>
      <w:r>
        <w:rPr>
          <w:sz w:val="20"/>
        </w:rPr>
        <w:t>на</w:t>
      </w:r>
      <w:r>
        <w:rPr>
          <w:spacing w:val="43"/>
          <w:sz w:val="20"/>
        </w:rPr>
        <w:t xml:space="preserve"> </w:t>
      </w:r>
      <w:r>
        <w:rPr>
          <w:sz w:val="20"/>
        </w:rPr>
        <w:t>успешное</w:t>
      </w:r>
      <w:r>
        <w:rPr>
          <w:spacing w:val="39"/>
          <w:sz w:val="20"/>
        </w:rPr>
        <w:t xml:space="preserve"> </w:t>
      </w:r>
      <w:r>
        <w:rPr>
          <w:sz w:val="20"/>
        </w:rPr>
        <w:t>овладение</w:t>
      </w:r>
      <w:r>
        <w:rPr>
          <w:spacing w:val="34"/>
          <w:sz w:val="20"/>
        </w:rPr>
        <w:t xml:space="preserve"> </w:t>
      </w:r>
      <w:r>
        <w:rPr>
          <w:sz w:val="20"/>
        </w:rPr>
        <w:t>младшими</w:t>
      </w:r>
      <w:r>
        <w:rPr>
          <w:spacing w:val="35"/>
          <w:sz w:val="20"/>
        </w:rPr>
        <w:t xml:space="preserve"> </w:t>
      </w:r>
      <w:r>
        <w:rPr>
          <w:sz w:val="20"/>
        </w:rPr>
        <w:t>школьниками</w:t>
      </w:r>
      <w:r>
        <w:rPr>
          <w:spacing w:val="35"/>
          <w:sz w:val="20"/>
        </w:rPr>
        <w:t xml:space="preserve"> </w:t>
      </w:r>
      <w:r>
        <w:rPr>
          <w:sz w:val="20"/>
        </w:rPr>
        <w:t>начальными</w:t>
      </w:r>
      <w:r>
        <w:rPr>
          <w:spacing w:val="35"/>
          <w:sz w:val="20"/>
        </w:rPr>
        <w:t xml:space="preserve"> </w:t>
      </w:r>
      <w:r>
        <w:rPr>
          <w:sz w:val="20"/>
        </w:rPr>
        <w:t>сведениями</w:t>
      </w:r>
      <w:r>
        <w:rPr>
          <w:spacing w:val="40"/>
          <w:sz w:val="20"/>
        </w:rPr>
        <w:t xml:space="preserve"> </w:t>
      </w:r>
      <w:r>
        <w:rPr>
          <w:sz w:val="20"/>
        </w:rPr>
        <w:t>об</w:t>
      </w:r>
      <w:r>
        <w:rPr>
          <w:spacing w:val="35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-47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6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5"/>
          <w:sz w:val="20"/>
        </w:rPr>
        <w:t xml:space="preserve"> </w:t>
      </w:r>
      <w:r>
        <w:rPr>
          <w:sz w:val="20"/>
        </w:rPr>
        <w:t>с</w:t>
      </w:r>
      <w:r>
        <w:rPr>
          <w:spacing w:val="23"/>
          <w:sz w:val="20"/>
        </w:rPr>
        <w:t xml:space="preserve"> </w:t>
      </w:r>
      <w:r>
        <w:rPr>
          <w:sz w:val="20"/>
        </w:rPr>
        <w:t>обучающими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игровыми</w:t>
      </w:r>
      <w:r>
        <w:rPr>
          <w:spacing w:val="7"/>
          <w:sz w:val="20"/>
        </w:rPr>
        <w:t xml:space="preserve"> </w:t>
      </w:r>
      <w:r>
        <w:rPr>
          <w:sz w:val="20"/>
        </w:rPr>
        <w:t>цифровыми</w:t>
      </w:r>
      <w:r>
        <w:rPr>
          <w:spacing w:val="1"/>
          <w:sz w:val="20"/>
        </w:rPr>
        <w:t xml:space="preserve"> </w:t>
      </w:r>
      <w:r>
        <w:rPr>
          <w:sz w:val="20"/>
        </w:rPr>
        <w:t>ресурсами.</w:t>
      </w:r>
    </w:p>
    <w:p w:rsidR="00171D14" w:rsidRDefault="00293248">
      <w:pPr>
        <w:pStyle w:val="a3"/>
        <w:spacing w:before="2" w:line="249" w:lineRule="auto"/>
        <w:ind w:left="352" w:right="343" w:firstLine="225"/>
        <w:jc w:val="both"/>
      </w:pPr>
      <w:r>
        <w:t>Всё это является предпосылками и показателями статуса обучающегося в начальной школе как субъекта 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образовательных отношений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 условиях</w:t>
      </w:r>
      <w:r>
        <w:rPr>
          <w:spacing w:val="1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трансформации</w:t>
      </w:r>
      <w:r>
        <w:rPr>
          <w:spacing w:val="-2"/>
        </w:rPr>
        <w:t xml:space="preserve"> </w:t>
      </w:r>
      <w:r>
        <w:t>образования.</w:t>
      </w:r>
    </w:p>
    <w:p w:rsidR="00171D14" w:rsidRDefault="00293248">
      <w:pPr>
        <w:pStyle w:val="a3"/>
        <w:spacing w:before="1" w:line="249" w:lineRule="auto"/>
        <w:ind w:left="352" w:right="340" w:firstLine="225"/>
        <w:jc w:val="both"/>
      </w:pPr>
      <w:r>
        <w:t>Реализация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возможна,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-2"/>
        </w:rPr>
        <w:t xml:space="preserve"> </w:t>
      </w:r>
      <w:r>
        <w:t>результатов. Это</w:t>
      </w:r>
      <w:r>
        <w:rPr>
          <w:spacing w:val="-7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проявляется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следующем:</w:t>
      </w:r>
    </w:p>
    <w:p w:rsidR="00171D14" w:rsidRDefault="00293248">
      <w:pPr>
        <w:pStyle w:val="a3"/>
        <w:spacing w:before="3" w:line="249" w:lineRule="auto"/>
        <w:ind w:left="578" w:right="346"/>
        <w:jc w:val="both"/>
      </w:pPr>
      <w:r>
        <w:t>1) предметные знания, умения и способы деятельности являются содержательной основой становления УУД;</w:t>
      </w:r>
      <w:r>
        <w:rPr>
          <w:spacing w:val="1"/>
        </w:rPr>
        <w:t xml:space="preserve"> </w:t>
      </w:r>
      <w:r>
        <w:t>2) развивающиеся</w:t>
      </w:r>
      <w:r>
        <w:rPr>
          <w:spacing w:val="8"/>
        </w:rPr>
        <w:t xml:space="preserve"> </w:t>
      </w:r>
      <w:r>
        <w:t>УУД</w:t>
      </w:r>
      <w:r>
        <w:rPr>
          <w:spacing w:val="11"/>
        </w:rPr>
        <w:t xml:space="preserve"> </w:t>
      </w:r>
      <w:r>
        <w:t>обеспечивают</w:t>
      </w:r>
      <w:r>
        <w:rPr>
          <w:spacing w:val="8"/>
        </w:rPr>
        <w:t xml:space="preserve"> </w:t>
      </w:r>
      <w:r>
        <w:t>протекание</w:t>
      </w:r>
      <w:r>
        <w:rPr>
          <w:spacing w:val="12"/>
        </w:rPr>
        <w:t xml:space="preserve"> </w:t>
      </w:r>
      <w:r>
        <w:t>учебного</w:t>
      </w:r>
      <w:r>
        <w:rPr>
          <w:spacing w:val="5"/>
        </w:rPr>
        <w:t xml:space="preserve"> </w:t>
      </w:r>
      <w:r>
        <w:t>процесса</w:t>
      </w:r>
      <w:r>
        <w:rPr>
          <w:spacing w:val="11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активной</w:t>
      </w:r>
      <w:r>
        <w:rPr>
          <w:spacing w:val="8"/>
        </w:rPr>
        <w:t xml:space="preserve"> </w:t>
      </w:r>
      <w:r>
        <w:t>инициативной</w:t>
      </w:r>
    </w:p>
    <w:p w:rsidR="00171D14" w:rsidRDefault="00293248">
      <w:pPr>
        <w:pStyle w:val="a3"/>
        <w:spacing w:before="2" w:line="249" w:lineRule="auto"/>
        <w:ind w:left="352" w:right="344"/>
        <w:jc w:val="both"/>
      </w:pPr>
      <w:r>
        <w:t>поисково-исследовательской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прежде</w:t>
      </w:r>
      <w:r>
        <w:rPr>
          <w:spacing w:val="-47"/>
        </w:rPr>
        <w:t xml:space="preserve"> </w:t>
      </w:r>
      <w:r>
        <w:t>всего теоретического мышления, связной речи и воображения, в том числе в условиях дистанционного обучения (в</w:t>
      </w:r>
      <w:r>
        <w:rPr>
          <w:spacing w:val="1"/>
        </w:rPr>
        <w:t xml:space="preserve"> </w:t>
      </w:r>
      <w:r>
        <w:t>условиях</w:t>
      </w:r>
      <w:r>
        <w:rPr>
          <w:spacing w:val="3"/>
        </w:rPr>
        <w:t xml:space="preserve"> </w:t>
      </w:r>
      <w:r>
        <w:t>неконтактного</w:t>
      </w:r>
      <w:r>
        <w:rPr>
          <w:spacing w:val="-2"/>
        </w:rPr>
        <w:t xml:space="preserve"> </w:t>
      </w:r>
      <w:r>
        <w:t>информационного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2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субъектами</w:t>
      </w:r>
      <w:r>
        <w:rPr>
          <w:spacing w:val="6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процесса);</w:t>
      </w:r>
    </w:p>
    <w:p w:rsidR="00171D14" w:rsidRDefault="00293248" w:rsidP="005D7098">
      <w:pPr>
        <w:pStyle w:val="a4"/>
        <w:numPr>
          <w:ilvl w:val="0"/>
          <w:numId w:val="21"/>
        </w:numPr>
        <w:tabs>
          <w:tab w:val="left" w:pos="748"/>
        </w:tabs>
        <w:spacing w:before="3" w:line="249" w:lineRule="auto"/>
        <w:ind w:right="337" w:firstLine="225"/>
        <w:jc w:val="both"/>
        <w:rPr>
          <w:sz w:val="20"/>
        </w:rPr>
      </w:pPr>
      <w:r>
        <w:rPr>
          <w:sz w:val="20"/>
        </w:rPr>
        <w:t> под влиянием УУД складывается новый стиль познавательной деятельности: универсальность как качественная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характеристика</w:t>
      </w:r>
      <w:r>
        <w:rPr>
          <w:spacing w:val="1"/>
          <w:sz w:val="20"/>
        </w:rPr>
        <w:t xml:space="preserve"> </w:t>
      </w:r>
      <w:r>
        <w:rPr>
          <w:sz w:val="20"/>
        </w:rPr>
        <w:t>любого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составляющих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операций</w:t>
      </w:r>
      <w:r>
        <w:rPr>
          <w:spacing w:val="1"/>
          <w:sz w:val="20"/>
        </w:rPr>
        <w:t xml:space="preserve"> </w:t>
      </w:r>
      <w:r>
        <w:rPr>
          <w:sz w:val="20"/>
        </w:rPr>
        <w:t>позволяет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обучающемуся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любом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предметном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содержании,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виде</w:t>
      </w:r>
      <w:r>
        <w:rPr>
          <w:spacing w:val="1"/>
          <w:sz w:val="20"/>
        </w:rPr>
        <w:t xml:space="preserve"> </w:t>
      </w:r>
      <w:r>
        <w:rPr>
          <w:sz w:val="20"/>
        </w:rPr>
        <w:t>экранных</w:t>
      </w:r>
      <w:r>
        <w:rPr>
          <w:spacing w:val="1"/>
          <w:sz w:val="20"/>
        </w:rPr>
        <w:t xml:space="preserve"> </w:t>
      </w:r>
      <w:r>
        <w:rPr>
          <w:sz w:val="20"/>
        </w:rPr>
        <w:t>(виртуальных) моделей изучаемых объектов, сюжетов, процессов, что положительно отражается на качестве изучения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предметов;</w:t>
      </w:r>
    </w:p>
    <w:p w:rsidR="00171D14" w:rsidRDefault="00293248" w:rsidP="005D7098">
      <w:pPr>
        <w:pStyle w:val="a4"/>
        <w:numPr>
          <w:ilvl w:val="0"/>
          <w:numId w:val="21"/>
        </w:numPr>
        <w:tabs>
          <w:tab w:val="left" w:pos="748"/>
        </w:tabs>
        <w:spacing w:before="4" w:line="249" w:lineRule="auto"/>
        <w:ind w:right="332" w:firstLine="225"/>
        <w:jc w:val="both"/>
        <w:rPr>
          <w:sz w:val="20"/>
        </w:rPr>
      </w:pPr>
      <w:r>
        <w:rPr>
          <w:sz w:val="20"/>
        </w:rPr>
        <w:t> построение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цели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УУД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способствует</w:t>
      </w:r>
      <w:r>
        <w:rPr>
          <w:spacing w:val="1"/>
          <w:sz w:val="20"/>
        </w:rPr>
        <w:t xml:space="preserve"> </w:t>
      </w:r>
      <w:r>
        <w:rPr>
          <w:sz w:val="20"/>
        </w:rPr>
        <w:t>снижению</w:t>
      </w:r>
      <w:r>
        <w:rPr>
          <w:spacing w:val="1"/>
          <w:sz w:val="20"/>
        </w:rPr>
        <w:t xml:space="preserve"> </w:t>
      </w:r>
      <w:r>
        <w:rPr>
          <w:sz w:val="20"/>
        </w:rPr>
        <w:t>доли</w:t>
      </w:r>
      <w:r>
        <w:rPr>
          <w:spacing w:val="1"/>
          <w:sz w:val="20"/>
        </w:rPr>
        <w:t xml:space="preserve"> </w:t>
      </w:r>
      <w:r>
        <w:rPr>
          <w:sz w:val="20"/>
        </w:rPr>
        <w:t>репродуктивного обучения, создающего риски, которые нарушают успешность развития обучающегося и формирует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вариативному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восприятию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1"/>
          <w:sz w:val="20"/>
        </w:rPr>
        <w:t xml:space="preserve"> </w:t>
      </w:r>
      <w:r>
        <w:rPr>
          <w:sz w:val="20"/>
        </w:rPr>
        <w:t>реального</w:t>
      </w:r>
      <w:r>
        <w:rPr>
          <w:spacing w:val="51"/>
          <w:sz w:val="20"/>
        </w:rPr>
        <w:t xml:space="preserve"> </w:t>
      </w:r>
      <w:r>
        <w:rPr>
          <w:sz w:val="20"/>
        </w:rPr>
        <w:t>и</w:t>
      </w:r>
      <w:r>
        <w:rPr>
          <w:spacing w:val="51"/>
          <w:sz w:val="20"/>
        </w:rPr>
        <w:t xml:space="preserve"> </w:t>
      </w:r>
      <w:r>
        <w:rPr>
          <w:sz w:val="20"/>
        </w:rPr>
        <w:t>виртуального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 экранных</w:t>
      </w:r>
      <w:r>
        <w:rPr>
          <w:spacing w:val="1"/>
          <w:sz w:val="20"/>
        </w:rPr>
        <w:t xml:space="preserve"> </w:t>
      </w:r>
      <w:r>
        <w:rPr>
          <w:sz w:val="20"/>
        </w:rPr>
        <w:t>(виртуальных)</w:t>
      </w:r>
      <w:r>
        <w:rPr>
          <w:spacing w:val="1"/>
          <w:sz w:val="20"/>
        </w:rPr>
        <w:t xml:space="preserve"> </w:t>
      </w:r>
      <w:r>
        <w:rPr>
          <w:sz w:val="20"/>
        </w:rPr>
        <w:t>моделей</w:t>
      </w:r>
      <w:r>
        <w:rPr>
          <w:spacing w:val="-1"/>
          <w:sz w:val="20"/>
        </w:rPr>
        <w:t xml:space="preserve"> </w:t>
      </w:r>
      <w:r>
        <w:rPr>
          <w:sz w:val="20"/>
        </w:rPr>
        <w:t>изучаемых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объектов,</w:t>
      </w:r>
      <w:r>
        <w:rPr>
          <w:spacing w:val="3"/>
          <w:sz w:val="20"/>
        </w:rPr>
        <w:t xml:space="preserve"> </w:t>
      </w:r>
      <w:r>
        <w:rPr>
          <w:sz w:val="20"/>
        </w:rPr>
        <w:t>сюжетов,</w:t>
      </w:r>
      <w:r>
        <w:rPr>
          <w:spacing w:val="3"/>
          <w:sz w:val="20"/>
        </w:rPr>
        <w:t xml:space="preserve"> </w:t>
      </w:r>
      <w:r>
        <w:rPr>
          <w:sz w:val="20"/>
        </w:rPr>
        <w:t>процессов.</w:t>
      </w:r>
    </w:p>
    <w:p w:rsidR="00171D14" w:rsidRDefault="00293248">
      <w:pPr>
        <w:pStyle w:val="a3"/>
        <w:spacing w:before="4" w:line="249" w:lineRule="auto"/>
        <w:ind w:left="352" w:right="332" w:firstLine="225"/>
        <w:jc w:val="both"/>
      </w:pPr>
      <w:r>
        <w:t>Как известно, в ФГОС выделены три группы универсальных учебных действий как наиболее значимых феноменов</w:t>
      </w:r>
      <w:r>
        <w:rPr>
          <w:spacing w:val="1"/>
        </w:rPr>
        <w:t xml:space="preserve"> </w:t>
      </w:r>
      <w:r>
        <w:t>психического развития обучающихся вообще и младшего школьника в частности: познавательные, коммуникативные и</w:t>
      </w:r>
      <w:r>
        <w:rPr>
          <w:spacing w:val="-47"/>
        </w:rPr>
        <w:t xml:space="preserve"> </w:t>
      </w:r>
      <w:r>
        <w:t>регулятивные</w:t>
      </w:r>
      <w:r>
        <w:rPr>
          <w:spacing w:val="-2"/>
        </w:rPr>
        <w:t xml:space="preserve"> </w:t>
      </w:r>
      <w:r>
        <w:t>УУД.</w:t>
      </w:r>
    </w:p>
    <w:p w:rsidR="00171D14" w:rsidRDefault="00171D14">
      <w:pPr>
        <w:pStyle w:val="a3"/>
        <w:spacing w:before="2"/>
        <w:ind w:left="0"/>
        <w:rPr>
          <w:sz w:val="31"/>
        </w:rPr>
      </w:pPr>
    </w:p>
    <w:p w:rsidR="00171D14" w:rsidRDefault="00293248" w:rsidP="005D7098">
      <w:pPr>
        <w:pStyle w:val="2"/>
        <w:numPr>
          <w:ilvl w:val="2"/>
          <w:numId w:val="22"/>
        </w:numPr>
        <w:tabs>
          <w:tab w:val="left" w:pos="904"/>
        </w:tabs>
        <w:ind w:left="903" w:hanging="552"/>
      </w:pPr>
      <w:r>
        <w:t>Характеристика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firstLine="225"/>
      </w:pPr>
      <w:r>
        <w:t>При</w:t>
      </w:r>
      <w:r>
        <w:rPr>
          <w:spacing w:val="13"/>
        </w:rPr>
        <w:t xml:space="preserve"> </w:t>
      </w:r>
      <w:r>
        <w:t>создании</w:t>
      </w:r>
      <w:r>
        <w:rPr>
          <w:spacing w:val="14"/>
        </w:rPr>
        <w:t xml:space="preserve"> </w:t>
      </w:r>
      <w:r>
        <w:t>образовательной</w:t>
      </w:r>
      <w:r>
        <w:rPr>
          <w:spacing w:val="13"/>
        </w:rPr>
        <w:t xml:space="preserve"> </w:t>
      </w:r>
      <w:r>
        <w:t>организацией</w:t>
      </w:r>
      <w:r>
        <w:rPr>
          <w:spacing w:val="14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формирования</w:t>
      </w:r>
      <w:r>
        <w:rPr>
          <w:spacing w:val="15"/>
        </w:rPr>
        <w:t xml:space="preserve"> </w:t>
      </w:r>
      <w:r>
        <w:t>УУД</w:t>
      </w:r>
      <w:r>
        <w:rPr>
          <w:spacing w:val="13"/>
        </w:rPr>
        <w:t xml:space="preserve"> </w:t>
      </w:r>
      <w:r>
        <w:t>учитывается</w:t>
      </w:r>
      <w:r>
        <w:rPr>
          <w:spacing w:val="14"/>
        </w:rPr>
        <w:t xml:space="preserve"> </w:t>
      </w:r>
      <w:r>
        <w:t>характеристика,</w:t>
      </w:r>
      <w:r>
        <w:rPr>
          <w:spacing w:val="17"/>
        </w:rPr>
        <w:t xml:space="preserve"> </w:t>
      </w:r>
      <w:r>
        <w:t>которая</w:t>
      </w:r>
      <w:r>
        <w:rPr>
          <w:spacing w:val="-47"/>
        </w:rPr>
        <w:t xml:space="preserve"> </w:t>
      </w:r>
      <w:r>
        <w:t>даётся им</w:t>
      </w:r>
      <w:r>
        <w:rPr>
          <w:spacing w:val="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ФГОС</w:t>
      </w:r>
      <w:r>
        <w:rPr>
          <w:spacing w:val="4"/>
        </w:rPr>
        <w:t xml:space="preserve"> </w:t>
      </w:r>
      <w:r>
        <w:t>НОО.</w:t>
      </w:r>
    </w:p>
    <w:p w:rsidR="00171D14" w:rsidRDefault="00293248">
      <w:pPr>
        <w:pStyle w:val="a3"/>
        <w:spacing w:before="6" w:line="244" w:lineRule="auto"/>
        <w:ind w:left="352" w:right="338" w:firstLine="225"/>
      </w:pPr>
      <w:r>
        <w:rPr>
          <w:b/>
        </w:rPr>
        <w:t>Познавательные</w:t>
      </w:r>
      <w:r>
        <w:rPr>
          <w:b/>
          <w:spacing w:val="13"/>
        </w:rPr>
        <w:t xml:space="preserve"> </w:t>
      </w:r>
      <w:r>
        <w:t>универсальные</w:t>
      </w:r>
      <w:r>
        <w:rPr>
          <w:spacing w:val="12"/>
        </w:rPr>
        <w:t xml:space="preserve"> </w:t>
      </w:r>
      <w:r>
        <w:t>учебные</w:t>
      </w:r>
      <w:r>
        <w:rPr>
          <w:spacing w:val="7"/>
        </w:rPr>
        <w:t xml:space="preserve"> </w:t>
      </w:r>
      <w:r>
        <w:t>действия</w:t>
      </w:r>
      <w:r>
        <w:rPr>
          <w:spacing w:val="13"/>
        </w:rPr>
        <w:t xml:space="preserve"> </w:t>
      </w:r>
      <w:r>
        <w:t>представляют</w:t>
      </w:r>
      <w:r>
        <w:rPr>
          <w:spacing w:val="9"/>
        </w:rPr>
        <w:t xml:space="preserve"> </w:t>
      </w:r>
      <w:r>
        <w:t>совокупность</w:t>
      </w:r>
      <w:r>
        <w:rPr>
          <w:spacing w:val="14"/>
        </w:rPr>
        <w:t xml:space="preserve"> </w:t>
      </w:r>
      <w:r>
        <w:t>операций,</w:t>
      </w:r>
      <w:r>
        <w:rPr>
          <w:spacing w:val="12"/>
        </w:rPr>
        <w:t xml:space="preserve"> </w:t>
      </w:r>
      <w:r>
        <w:t>участвующих</w:t>
      </w:r>
      <w:r>
        <w:rPr>
          <w:spacing w:val="10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учебно-познавательной</w:t>
      </w:r>
      <w:r>
        <w:rPr>
          <w:spacing w:val="-1"/>
        </w:rPr>
        <w:t xml:space="preserve"> </w:t>
      </w:r>
      <w:r>
        <w:t>деятельности.</w:t>
      </w:r>
      <w:r>
        <w:rPr>
          <w:spacing w:val="4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относятся:</w:t>
      </w:r>
    </w:p>
    <w:p w:rsidR="00171D14" w:rsidRDefault="00293248" w:rsidP="005D7098">
      <w:pPr>
        <w:pStyle w:val="a4"/>
        <w:numPr>
          <w:ilvl w:val="0"/>
          <w:numId w:val="20"/>
        </w:numPr>
        <w:tabs>
          <w:tab w:val="left" w:pos="919"/>
        </w:tabs>
        <w:spacing w:before="6" w:line="252" w:lineRule="auto"/>
        <w:ind w:right="329"/>
        <w:rPr>
          <w:sz w:val="20"/>
        </w:rPr>
      </w:pPr>
      <w:r>
        <w:rPr>
          <w:sz w:val="20"/>
        </w:rPr>
        <w:t>методы познания окружающего мира, в том числе представленного (на экране) в виде виртуального отображения</w:t>
      </w:r>
      <w:r>
        <w:rPr>
          <w:spacing w:val="-47"/>
          <w:sz w:val="20"/>
        </w:rPr>
        <w:t xml:space="preserve"> </w:t>
      </w:r>
      <w:r>
        <w:rPr>
          <w:sz w:val="20"/>
        </w:rPr>
        <w:t>реальной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действительности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(наблюдение,</w:t>
      </w:r>
      <w:r>
        <w:rPr>
          <w:spacing w:val="3"/>
          <w:sz w:val="20"/>
        </w:rPr>
        <w:t xml:space="preserve"> </w:t>
      </w:r>
      <w:r>
        <w:rPr>
          <w:sz w:val="20"/>
        </w:rPr>
        <w:t>элементарные</w:t>
      </w:r>
      <w:r>
        <w:rPr>
          <w:spacing w:val="-7"/>
          <w:sz w:val="20"/>
        </w:rPr>
        <w:t xml:space="preserve"> </w:t>
      </w:r>
      <w:r>
        <w:rPr>
          <w:sz w:val="20"/>
        </w:rPr>
        <w:t>опыты и</w:t>
      </w:r>
      <w:r>
        <w:rPr>
          <w:spacing w:val="-1"/>
          <w:sz w:val="20"/>
        </w:rPr>
        <w:t xml:space="preserve"> </w:t>
      </w:r>
      <w:r>
        <w:rPr>
          <w:sz w:val="20"/>
        </w:rPr>
        <w:t>эксперименты;</w:t>
      </w:r>
      <w:r>
        <w:rPr>
          <w:spacing w:val="3"/>
          <w:sz w:val="20"/>
        </w:rPr>
        <w:t xml:space="preserve"> </w:t>
      </w:r>
      <w:r>
        <w:rPr>
          <w:sz w:val="20"/>
        </w:rPr>
        <w:t>измерения и</w:t>
      </w:r>
      <w:r>
        <w:rPr>
          <w:spacing w:val="-1"/>
          <w:sz w:val="20"/>
        </w:rPr>
        <w:t xml:space="preserve"> </w:t>
      </w:r>
      <w:r>
        <w:rPr>
          <w:sz w:val="20"/>
        </w:rPr>
        <w:t>др.);</w:t>
      </w:r>
    </w:p>
    <w:p w:rsidR="00171D14" w:rsidRDefault="00293248" w:rsidP="005D7098">
      <w:pPr>
        <w:pStyle w:val="a4"/>
        <w:numPr>
          <w:ilvl w:val="0"/>
          <w:numId w:val="20"/>
        </w:numPr>
        <w:tabs>
          <w:tab w:val="left" w:pos="919"/>
        </w:tabs>
        <w:spacing w:line="228" w:lineRule="exact"/>
        <w:rPr>
          <w:sz w:val="20"/>
        </w:rPr>
      </w:pPr>
      <w:r>
        <w:rPr>
          <w:sz w:val="20"/>
        </w:rPr>
        <w:t>логические</w:t>
      </w:r>
      <w:r>
        <w:rPr>
          <w:spacing w:val="-8"/>
          <w:sz w:val="20"/>
        </w:rPr>
        <w:t xml:space="preserve"> </w:t>
      </w:r>
      <w:r>
        <w:rPr>
          <w:sz w:val="20"/>
        </w:rPr>
        <w:t>операции</w:t>
      </w:r>
      <w:r>
        <w:rPr>
          <w:spacing w:val="-6"/>
          <w:sz w:val="20"/>
        </w:rPr>
        <w:t xml:space="preserve"> </w:t>
      </w:r>
      <w:r>
        <w:rPr>
          <w:sz w:val="20"/>
        </w:rPr>
        <w:t>(сравнение,</w:t>
      </w:r>
      <w:r>
        <w:rPr>
          <w:spacing w:val="-3"/>
          <w:sz w:val="20"/>
        </w:rPr>
        <w:t xml:space="preserve"> </w:t>
      </w:r>
      <w:r>
        <w:rPr>
          <w:sz w:val="20"/>
        </w:rPr>
        <w:t>анализ,</w:t>
      </w:r>
      <w:r>
        <w:rPr>
          <w:spacing w:val="-6"/>
          <w:sz w:val="20"/>
        </w:rPr>
        <w:t xml:space="preserve"> </w:t>
      </w:r>
      <w:r>
        <w:rPr>
          <w:sz w:val="20"/>
        </w:rPr>
        <w:t>обобщение,</w:t>
      </w:r>
      <w:r>
        <w:rPr>
          <w:spacing w:val="-3"/>
          <w:sz w:val="20"/>
        </w:rPr>
        <w:t xml:space="preserve"> </w:t>
      </w:r>
      <w:r>
        <w:rPr>
          <w:sz w:val="20"/>
        </w:rPr>
        <w:t>классификация,</w:t>
      </w:r>
      <w:r>
        <w:rPr>
          <w:spacing w:val="-3"/>
          <w:sz w:val="20"/>
        </w:rPr>
        <w:t xml:space="preserve"> </w:t>
      </w:r>
      <w:r>
        <w:rPr>
          <w:sz w:val="20"/>
        </w:rPr>
        <w:t>сериация);</w:t>
      </w:r>
    </w:p>
    <w:p w:rsidR="00171D14" w:rsidRDefault="00293248" w:rsidP="005D7098">
      <w:pPr>
        <w:pStyle w:val="a4"/>
        <w:numPr>
          <w:ilvl w:val="0"/>
          <w:numId w:val="20"/>
        </w:numPr>
        <w:tabs>
          <w:tab w:val="left" w:pos="919"/>
        </w:tabs>
        <w:spacing w:before="15" w:line="249" w:lineRule="auto"/>
        <w:ind w:right="334"/>
        <w:rPr>
          <w:sz w:val="20"/>
        </w:rPr>
      </w:pPr>
      <w:r>
        <w:rPr>
          <w:sz w:val="20"/>
        </w:rPr>
        <w:t>работа</w:t>
      </w:r>
      <w:r>
        <w:rPr>
          <w:spacing w:val="5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информацией,</w:t>
      </w:r>
      <w:r>
        <w:rPr>
          <w:spacing w:val="7"/>
          <w:sz w:val="20"/>
        </w:rPr>
        <w:t xml:space="preserve"> </w:t>
      </w:r>
      <w:r>
        <w:rPr>
          <w:sz w:val="20"/>
        </w:rPr>
        <w:t>представленной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разном</w:t>
      </w:r>
      <w:r>
        <w:rPr>
          <w:spacing w:val="6"/>
          <w:sz w:val="20"/>
        </w:rPr>
        <w:t xml:space="preserve"> </w:t>
      </w:r>
      <w:r>
        <w:rPr>
          <w:sz w:val="20"/>
        </w:rPr>
        <w:t>виде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формах,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5"/>
          <w:sz w:val="20"/>
        </w:rPr>
        <w:t xml:space="preserve"> </w:t>
      </w:r>
      <w:r>
        <w:rPr>
          <w:sz w:val="20"/>
        </w:rPr>
        <w:t>том</w:t>
      </w:r>
      <w:r>
        <w:rPr>
          <w:spacing w:val="7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графических</w:t>
      </w:r>
      <w:r>
        <w:rPr>
          <w:spacing w:val="5"/>
          <w:sz w:val="20"/>
        </w:rPr>
        <w:t xml:space="preserve"> </w:t>
      </w:r>
      <w:r>
        <w:rPr>
          <w:sz w:val="20"/>
        </w:rPr>
        <w:t>(таблицы,</w:t>
      </w:r>
      <w:r>
        <w:rPr>
          <w:spacing w:val="6"/>
          <w:sz w:val="20"/>
        </w:rPr>
        <w:t xml:space="preserve"> </w:t>
      </w:r>
      <w:r>
        <w:rPr>
          <w:sz w:val="20"/>
        </w:rPr>
        <w:t>диаграммы,</w:t>
      </w:r>
      <w:r>
        <w:rPr>
          <w:spacing w:val="-47"/>
          <w:sz w:val="20"/>
        </w:rPr>
        <w:t xml:space="preserve"> </w:t>
      </w:r>
      <w:r>
        <w:rPr>
          <w:sz w:val="20"/>
        </w:rPr>
        <w:t>инфограммы,</w:t>
      </w:r>
      <w:r>
        <w:rPr>
          <w:spacing w:val="-1"/>
          <w:sz w:val="20"/>
        </w:rPr>
        <w:t xml:space="preserve"> </w:t>
      </w:r>
      <w:r>
        <w:rPr>
          <w:sz w:val="20"/>
        </w:rPr>
        <w:t>схемы), аудио-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видеоформатах</w:t>
      </w:r>
      <w:r>
        <w:rPr>
          <w:spacing w:val="2"/>
          <w:sz w:val="20"/>
        </w:rPr>
        <w:t xml:space="preserve"> </w:t>
      </w:r>
      <w:r>
        <w:rPr>
          <w:sz w:val="20"/>
        </w:rPr>
        <w:t>(возможно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экране).</w:t>
      </w:r>
    </w:p>
    <w:p w:rsidR="00171D14" w:rsidRDefault="00293248">
      <w:pPr>
        <w:pStyle w:val="a3"/>
        <w:spacing w:before="7" w:line="249" w:lineRule="auto"/>
        <w:ind w:left="352" w:firstLine="225"/>
      </w:pPr>
      <w:r>
        <w:t>Познавательные</w:t>
      </w:r>
      <w:r>
        <w:rPr>
          <w:spacing w:val="16"/>
        </w:rPr>
        <w:t xml:space="preserve"> </w:t>
      </w:r>
      <w:r>
        <w:t>универсальные</w:t>
      </w:r>
      <w:r>
        <w:rPr>
          <w:spacing w:val="21"/>
        </w:rPr>
        <w:t xml:space="preserve"> </w:t>
      </w:r>
      <w:r>
        <w:t>учебные</w:t>
      </w:r>
      <w:r>
        <w:rPr>
          <w:spacing w:val="17"/>
        </w:rPr>
        <w:t xml:space="preserve"> </w:t>
      </w:r>
      <w:r>
        <w:t>действия</w:t>
      </w:r>
      <w:r>
        <w:rPr>
          <w:spacing w:val="18"/>
        </w:rPr>
        <w:t xml:space="preserve"> </w:t>
      </w:r>
      <w:r>
        <w:t>становятся</w:t>
      </w:r>
      <w:r>
        <w:rPr>
          <w:spacing w:val="19"/>
        </w:rPr>
        <w:t xml:space="preserve"> </w:t>
      </w:r>
      <w:r>
        <w:t>предпосылкой</w:t>
      </w:r>
      <w:r>
        <w:rPr>
          <w:spacing w:val="17"/>
        </w:rPr>
        <w:t xml:space="preserve"> </w:t>
      </w:r>
      <w:r>
        <w:t>формирования</w:t>
      </w:r>
      <w:r>
        <w:rPr>
          <w:spacing w:val="19"/>
        </w:rPr>
        <w:t xml:space="preserve"> </w:t>
      </w:r>
      <w:r>
        <w:t>способности</w:t>
      </w:r>
      <w:r>
        <w:rPr>
          <w:spacing w:val="17"/>
        </w:rPr>
        <w:t xml:space="preserve"> </w:t>
      </w:r>
      <w:r>
        <w:t>младшего</w:t>
      </w:r>
      <w:r>
        <w:rPr>
          <w:spacing w:val="-47"/>
        </w:rPr>
        <w:t xml:space="preserve"> </w:t>
      </w:r>
      <w:r>
        <w:t>школьника</w:t>
      </w:r>
      <w:r>
        <w:rPr>
          <w:spacing w:val="3"/>
        </w:rPr>
        <w:t xml:space="preserve"> </w:t>
      </w:r>
      <w:r>
        <w:t>к самообразованию и саморазвитию.</w:t>
      </w:r>
    </w:p>
    <w:p w:rsidR="00171D14" w:rsidRDefault="00171D14">
      <w:pPr>
        <w:spacing w:line="249" w:lineRule="auto"/>
        <w:sectPr w:rsidR="00171D14">
          <w:pgSz w:w="11910" w:h="16840"/>
          <w:pgMar w:top="112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71" w:line="249" w:lineRule="auto"/>
        <w:ind w:left="352" w:right="327" w:firstLine="225"/>
        <w:jc w:val="both"/>
      </w:pPr>
      <w:r>
        <w:rPr>
          <w:b/>
        </w:rPr>
        <w:lastRenderedPageBreak/>
        <w:t>Коммуникативные</w:t>
      </w:r>
      <w:r>
        <w:rPr>
          <w:b/>
          <w:spacing w:val="-4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</w:t>
      </w:r>
      <w:r>
        <w:rPr>
          <w:spacing w:val="-9"/>
        </w:rPr>
        <w:t xml:space="preserve"> </w:t>
      </w:r>
      <w:r>
        <w:t>являются</w:t>
      </w:r>
      <w:r>
        <w:rPr>
          <w:spacing w:val="-8"/>
        </w:rPr>
        <w:t xml:space="preserve"> </w:t>
      </w:r>
      <w:r>
        <w:t>основанием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формирования</w:t>
      </w:r>
      <w:r>
        <w:rPr>
          <w:spacing w:val="-9"/>
        </w:rPr>
        <w:t xml:space="preserve"> </w:t>
      </w:r>
      <w:r>
        <w:t>готовности</w:t>
      </w:r>
      <w:r>
        <w:rPr>
          <w:spacing w:val="-9"/>
        </w:rPr>
        <w:t xml:space="preserve"> </w:t>
      </w:r>
      <w:r>
        <w:t>младшего</w:t>
      </w:r>
      <w:r>
        <w:rPr>
          <w:spacing w:val="-47"/>
        </w:rPr>
        <w:t xml:space="preserve"> </w:t>
      </w:r>
      <w:r>
        <w:rPr>
          <w:spacing w:val="-1"/>
        </w:rPr>
        <w:t xml:space="preserve">школьника к информационному взаимодействию с окружающим миром: средой </w:t>
      </w:r>
      <w:r>
        <w:t>обитания, членами многонационального</w:t>
      </w:r>
      <w:r>
        <w:rPr>
          <w:spacing w:val="-47"/>
        </w:rPr>
        <w:t xml:space="preserve"> </w:t>
      </w:r>
      <w:r>
        <w:t>поликультурного общества разного возраста, представителями разных социальных групп, в том числе представленного</w:t>
      </w:r>
      <w:r>
        <w:rPr>
          <w:spacing w:val="1"/>
        </w:rPr>
        <w:t xml:space="preserve"> </w:t>
      </w:r>
      <w:r>
        <w:t>(на экране) в виде виртуального отображения реальной действительности, и даже с самим собой. Коммуникативные</w:t>
      </w:r>
      <w:r>
        <w:rPr>
          <w:spacing w:val="1"/>
        </w:rPr>
        <w:t xml:space="preserve"> </w:t>
      </w:r>
      <w:r>
        <w:t>универсальные учебные действия целесообразно формировать в цифровой образовательной среде класса, школы.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четырьмя</w:t>
      </w:r>
      <w:r>
        <w:rPr>
          <w:spacing w:val="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обеспечивающих:</w:t>
      </w:r>
    </w:p>
    <w:p w:rsidR="00171D14" w:rsidRDefault="00293248">
      <w:pPr>
        <w:pStyle w:val="a3"/>
        <w:spacing w:before="2" w:line="249" w:lineRule="auto"/>
        <w:ind w:left="578" w:right="341"/>
        <w:jc w:val="both"/>
      </w:pPr>
      <w:r>
        <w:t>1) смысловое чтение текстов разных жанров, типов, назначений; аналитическую текстовую деятельность с ними;</w:t>
      </w:r>
      <w:r>
        <w:rPr>
          <w:spacing w:val="1"/>
        </w:rPr>
        <w:t xml:space="preserve"> </w:t>
      </w:r>
      <w:r>
        <w:t>2) успешное</w:t>
      </w:r>
      <w:r>
        <w:rPr>
          <w:spacing w:val="46"/>
        </w:rPr>
        <w:t xml:space="preserve"> </w:t>
      </w:r>
      <w:r>
        <w:t>участие</w:t>
      </w:r>
      <w:r>
        <w:rPr>
          <w:spacing w:val="43"/>
        </w:rPr>
        <w:t xml:space="preserve"> </w:t>
      </w:r>
      <w:r>
        <w:t>обучающегося</w:t>
      </w:r>
      <w:r>
        <w:rPr>
          <w:spacing w:val="44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диалогическом</w:t>
      </w:r>
      <w:r>
        <w:rPr>
          <w:spacing w:val="47"/>
        </w:rPr>
        <w:t xml:space="preserve"> </w:t>
      </w:r>
      <w:r>
        <w:t>взаимодействии</w:t>
      </w:r>
      <w:r>
        <w:rPr>
          <w:spacing w:val="43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субъектами</w:t>
      </w:r>
      <w:r>
        <w:rPr>
          <w:spacing w:val="43"/>
        </w:rPr>
        <w:t xml:space="preserve"> </w:t>
      </w:r>
      <w:r>
        <w:t>образовательных</w:t>
      </w:r>
      <w:r>
        <w:rPr>
          <w:spacing w:val="45"/>
        </w:rPr>
        <w:t xml:space="preserve"> </w:t>
      </w:r>
      <w:r>
        <w:t>отношений</w:t>
      </w:r>
    </w:p>
    <w:p w:rsidR="00171D14" w:rsidRDefault="00293248">
      <w:pPr>
        <w:pStyle w:val="a3"/>
        <w:spacing w:before="1" w:line="249" w:lineRule="auto"/>
        <w:ind w:left="352" w:right="341"/>
        <w:jc w:val="both"/>
      </w:pPr>
      <w:r>
        <w:t>(знание и соблюдение правил учебного диалога), в том числе в условиях использования технологий неконтактного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-4"/>
        </w:rPr>
        <w:t xml:space="preserve"> </w:t>
      </w:r>
      <w:r>
        <w:t>взаимодействия;</w:t>
      </w:r>
    </w:p>
    <w:p w:rsidR="00171D14" w:rsidRDefault="00293248" w:rsidP="005D7098">
      <w:pPr>
        <w:pStyle w:val="a4"/>
        <w:numPr>
          <w:ilvl w:val="0"/>
          <w:numId w:val="19"/>
        </w:numPr>
        <w:tabs>
          <w:tab w:val="left" w:pos="748"/>
        </w:tabs>
        <w:spacing w:before="2" w:line="249" w:lineRule="auto"/>
        <w:ind w:right="337" w:firstLine="225"/>
        <w:jc w:val="both"/>
        <w:rPr>
          <w:sz w:val="20"/>
        </w:rPr>
      </w:pPr>
      <w:r>
        <w:rPr>
          <w:sz w:val="20"/>
        </w:rPr>
        <w:t> успешную продуктивно-творческую деятельность (самостоятельное создание текстов разного типа — описания,</w:t>
      </w:r>
      <w:r>
        <w:rPr>
          <w:spacing w:val="1"/>
          <w:sz w:val="20"/>
        </w:rPr>
        <w:t xml:space="preserve"> </w:t>
      </w:r>
      <w:r>
        <w:rPr>
          <w:sz w:val="20"/>
        </w:rPr>
        <w:t>рассуждения,</w:t>
      </w:r>
      <w:r>
        <w:rPr>
          <w:spacing w:val="-6"/>
          <w:sz w:val="20"/>
        </w:rPr>
        <w:t xml:space="preserve"> </w:t>
      </w:r>
      <w:r>
        <w:rPr>
          <w:sz w:val="20"/>
        </w:rPr>
        <w:t>повествования),</w:t>
      </w:r>
      <w:r>
        <w:rPr>
          <w:spacing w:val="-6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видоизменение</w:t>
      </w:r>
      <w:r>
        <w:rPr>
          <w:spacing w:val="-6"/>
          <w:sz w:val="20"/>
        </w:rPr>
        <w:t xml:space="preserve"> </w:t>
      </w:r>
      <w:r>
        <w:rPr>
          <w:sz w:val="20"/>
        </w:rPr>
        <w:t>экранных</w:t>
      </w:r>
      <w:r>
        <w:rPr>
          <w:spacing w:val="-7"/>
          <w:sz w:val="20"/>
        </w:rPr>
        <w:t xml:space="preserve"> </w:t>
      </w:r>
      <w:r>
        <w:rPr>
          <w:sz w:val="20"/>
        </w:rPr>
        <w:t>(виртуальных)</w:t>
      </w:r>
      <w:r>
        <w:rPr>
          <w:spacing w:val="-8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-7"/>
          <w:sz w:val="20"/>
        </w:rPr>
        <w:t xml:space="preserve"> </w:t>
      </w:r>
      <w:r>
        <w:rPr>
          <w:sz w:val="20"/>
        </w:rPr>
        <w:t>учебного,</w:t>
      </w:r>
      <w:r>
        <w:rPr>
          <w:spacing w:val="-5"/>
          <w:sz w:val="20"/>
        </w:rPr>
        <w:t xml:space="preserve"> </w:t>
      </w:r>
      <w:r>
        <w:rPr>
          <w:sz w:val="20"/>
        </w:rPr>
        <w:t>художественного,</w:t>
      </w:r>
      <w:r>
        <w:rPr>
          <w:spacing w:val="-48"/>
          <w:sz w:val="20"/>
        </w:rPr>
        <w:t xml:space="preserve"> </w:t>
      </w:r>
      <w:r>
        <w:rPr>
          <w:sz w:val="20"/>
        </w:rPr>
        <w:t>бытового</w:t>
      </w:r>
      <w:r>
        <w:rPr>
          <w:spacing w:val="-4"/>
          <w:sz w:val="20"/>
        </w:rPr>
        <w:t xml:space="preserve"> </w:t>
      </w:r>
      <w:r>
        <w:rPr>
          <w:sz w:val="20"/>
        </w:rPr>
        <w:t>назначения (самостоятельный</w:t>
      </w:r>
      <w:r>
        <w:rPr>
          <w:spacing w:val="-1"/>
          <w:sz w:val="20"/>
        </w:rPr>
        <w:t xml:space="preserve"> </w:t>
      </w:r>
      <w:r>
        <w:rPr>
          <w:sz w:val="20"/>
        </w:rPr>
        <w:t>поиск,</w:t>
      </w:r>
      <w:r>
        <w:rPr>
          <w:spacing w:val="4"/>
          <w:sz w:val="20"/>
        </w:rPr>
        <w:t xml:space="preserve"> </w:t>
      </w:r>
      <w:r>
        <w:rPr>
          <w:sz w:val="20"/>
        </w:rPr>
        <w:t>реконструкция,</w:t>
      </w:r>
      <w:r>
        <w:rPr>
          <w:spacing w:val="3"/>
          <w:sz w:val="20"/>
        </w:rPr>
        <w:t xml:space="preserve"> </w:t>
      </w:r>
      <w:r>
        <w:rPr>
          <w:sz w:val="20"/>
        </w:rPr>
        <w:t>динамическое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представление);</w:t>
      </w:r>
    </w:p>
    <w:p w:rsidR="00171D14" w:rsidRDefault="00293248" w:rsidP="005D7098">
      <w:pPr>
        <w:pStyle w:val="a4"/>
        <w:numPr>
          <w:ilvl w:val="0"/>
          <w:numId w:val="19"/>
        </w:numPr>
        <w:tabs>
          <w:tab w:val="left" w:pos="748"/>
        </w:tabs>
        <w:spacing w:before="3" w:line="249" w:lineRule="auto"/>
        <w:ind w:right="342" w:firstLine="225"/>
        <w:jc w:val="both"/>
        <w:rPr>
          <w:sz w:val="20"/>
        </w:rPr>
      </w:pPr>
      <w:r>
        <w:rPr>
          <w:sz w:val="20"/>
        </w:rPr>
        <w:t> результативное</w:t>
      </w:r>
      <w:r>
        <w:rPr>
          <w:spacing w:val="-10"/>
          <w:sz w:val="20"/>
        </w:rPr>
        <w:t xml:space="preserve"> </w:t>
      </w:r>
      <w:r>
        <w:rPr>
          <w:sz w:val="20"/>
        </w:rPr>
        <w:t>взаимодействие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участниками</w:t>
      </w:r>
      <w:r>
        <w:rPr>
          <w:spacing w:val="-9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-9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8"/>
          <w:sz w:val="20"/>
        </w:rPr>
        <w:t xml:space="preserve"> </w:t>
      </w:r>
      <w:r>
        <w:rPr>
          <w:sz w:val="20"/>
        </w:rPr>
        <w:t>(высказывание</w:t>
      </w:r>
      <w:r>
        <w:rPr>
          <w:spacing w:val="-10"/>
          <w:sz w:val="20"/>
        </w:rPr>
        <w:t xml:space="preserve"> </w:t>
      </w:r>
      <w:r>
        <w:rPr>
          <w:sz w:val="20"/>
        </w:rPr>
        <w:t>собственного</w:t>
      </w:r>
      <w:r>
        <w:rPr>
          <w:spacing w:val="-11"/>
          <w:sz w:val="20"/>
        </w:rPr>
        <w:t xml:space="preserve"> </w:t>
      </w:r>
      <w:r>
        <w:rPr>
          <w:sz w:val="20"/>
        </w:rPr>
        <w:t>мнения,</w:t>
      </w:r>
      <w:r>
        <w:rPr>
          <w:spacing w:val="-4"/>
          <w:sz w:val="20"/>
        </w:rPr>
        <w:t xml:space="preserve"> </w:t>
      </w:r>
      <w:r>
        <w:rPr>
          <w:sz w:val="20"/>
        </w:rPr>
        <w:t>учёт</w:t>
      </w:r>
      <w:r>
        <w:rPr>
          <w:spacing w:val="-47"/>
          <w:sz w:val="20"/>
        </w:rPr>
        <w:t xml:space="preserve"> </w:t>
      </w:r>
      <w:r>
        <w:rPr>
          <w:sz w:val="20"/>
        </w:rPr>
        <w:t>суждений других собеседников, умение договариваться, уступать, вырабатывать общую точку зрения), в том числе в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использования технологий неконтактного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информационного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взаимодействия.</w:t>
      </w:r>
    </w:p>
    <w:p w:rsidR="00171D14" w:rsidRDefault="00293248">
      <w:pPr>
        <w:pStyle w:val="a3"/>
        <w:spacing w:before="7" w:line="247" w:lineRule="auto"/>
        <w:ind w:left="352" w:right="338" w:firstLine="225"/>
        <w:jc w:val="both"/>
      </w:pPr>
      <w:r>
        <w:rPr>
          <w:b/>
          <w:spacing w:val="-1"/>
        </w:rPr>
        <w:t>Регулятивные</w:t>
      </w:r>
      <w:r>
        <w:rPr>
          <w:b/>
          <w:spacing w:val="-10"/>
        </w:rPr>
        <w:t xml:space="preserve"> </w:t>
      </w:r>
      <w:r>
        <w:rPr>
          <w:spacing w:val="-1"/>
        </w:rPr>
        <w:t>универсальные</w:t>
      </w:r>
      <w:r>
        <w:rPr>
          <w:spacing w:val="-7"/>
        </w:rPr>
        <w:t xml:space="preserve"> </w:t>
      </w:r>
      <w:r>
        <w:rPr>
          <w:spacing w:val="-1"/>
        </w:rPr>
        <w:t>учебные</w:t>
      </w:r>
      <w:r>
        <w:rPr>
          <w:spacing w:val="-11"/>
        </w:rPr>
        <w:t xml:space="preserve"> </w:t>
      </w:r>
      <w:r>
        <w:rPr>
          <w:spacing w:val="-1"/>
        </w:rPr>
        <w:t>действия</w:t>
      </w:r>
      <w:r>
        <w:rPr>
          <w:spacing w:val="-9"/>
        </w:rPr>
        <w:t xml:space="preserve"> </w:t>
      </w:r>
      <w:r>
        <w:rPr>
          <w:spacing w:val="-1"/>
        </w:rPr>
        <w:t>есть</w:t>
      </w:r>
      <w:r>
        <w:rPr>
          <w:spacing w:val="-9"/>
        </w:rPr>
        <w:t xml:space="preserve"> </w:t>
      </w:r>
      <w:r>
        <w:rPr>
          <w:spacing w:val="-1"/>
        </w:rPr>
        <w:t>совокупность</w:t>
      </w:r>
      <w:r>
        <w:rPr>
          <w:spacing w:val="-4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операций,</w:t>
      </w:r>
      <w:r>
        <w:rPr>
          <w:spacing w:val="-6"/>
        </w:rPr>
        <w:t xml:space="preserve"> </w:t>
      </w:r>
      <w:r>
        <w:t>обеспечивающих</w:t>
      </w:r>
      <w:r>
        <w:rPr>
          <w:spacing w:val="-8"/>
        </w:rPr>
        <w:t xml:space="preserve"> </w:t>
      </w:r>
      <w:r>
        <w:t>становление</w:t>
      </w:r>
      <w:r>
        <w:rPr>
          <w:spacing w:val="-48"/>
        </w:rPr>
        <w:t xml:space="preserve"> </w:t>
      </w:r>
      <w:r>
        <w:t>рефлексивных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3"/>
        </w:rPr>
        <w:t xml:space="preserve"> </w:t>
      </w:r>
      <w:r>
        <w:t>уровне).</w:t>
      </w:r>
      <w:r>
        <w:rPr>
          <w:spacing w:val="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 выделяются шесть групп</w:t>
      </w:r>
      <w:r>
        <w:rPr>
          <w:spacing w:val="-1"/>
        </w:rPr>
        <w:t xml:space="preserve"> </w:t>
      </w:r>
      <w:r>
        <w:t>операций:</w:t>
      </w:r>
    </w:p>
    <w:p w:rsidR="00171D14" w:rsidRDefault="00293248">
      <w:pPr>
        <w:pStyle w:val="a3"/>
        <w:spacing w:before="4" w:line="252" w:lineRule="auto"/>
        <w:ind w:left="578" w:right="6637"/>
      </w:pPr>
      <w:r>
        <w:t>1) принимать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удерживать</w:t>
      </w:r>
      <w:r>
        <w:rPr>
          <w:spacing w:val="-4"/>
        </w:rPr>
        <w:t xml:space="preserve"> </w:t>
      </w:r>
      <w:r>
        <w:t>учебную</w:t>
      </w:r>
      <w:r>
        <w:rPr>
          <w:spacing w:val="-6"/>
        </w:rPr>
        <w:t xml:space="preserve"> </w:t>
      </w:r>
      <w:r>
        <w:t>задачу;</w:t>
      </w:r>
      <w:r>
        <w:rPr>
          <w:spacing w:val="-47"/>
        </w:rPr>
        <w:t xml:space="preserve"> </w:t>
      </w:r>
      <w:r>
        <w:t>2) планировать её</w:t>
      </w:r>
      <w:r>
        <w:rPr>
          <w:spacing w:val="-1"/>
        </w:rPr>
        <w:t xml:space="preserve"> </w:t>
      </w:r>
      <w:r>
        <w:t>решение;</w:t>
      </w:r>
    </w:p>
    <w:p w:rsidR="00171D14" w:rsidRDefault="00293248" w:rsidP="005D7098">
      <w:pPr>
        <w:pStyle w:val="a4"/>
        <w:numPr>
          <w:ilvl w:val="0"/>
          <w:numId w:val="18"/>
        </w:numPr>
        <w:tabs>
          <w:tab w:val="left" w:pos="748"/>
        </w:tabs>
        <w:spacing w:line="228" w:lineRule="exact"/>
        <w:ind w:hanging="170"/>
        <w:rPr>
          <w:sz w:val="20"/>
        </w:rPr>
      </w:pPr>
      <w:r>
        <w:rPr>
          <w:sz w:val="20"/>
        </w:rPr>
        <w:t> контролировать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полученный</w:t>
      </w:r>
      <w:r>
        <w:rPr>
          <w:spacing w:val="-7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деятельности;</w:t>
      </w:r>
    </w:p>
    <w:p w:rsidR="00171D14" w:rsidRDefault="00293248" w:rsidP="005D7098">
      <w:pPr>
        <w:pStyle w:val="a4"/>
        <w:numPr>
          <w:ilvl w:val="0"/>
          <w:numId w:val="18"/>
        </w:numPr>
        <w:tabs>
          <w:tab w:val="left" w:pos="748"/>
        </w:tabs>
        <w:spacing w:before="11" w:line="249" w:lineRule="auto"/>
        <w:ind w:left="578" w:right="2672" w:firstLine="0"/>
        <w:rPr>
          <w:sz w:val="20"/>
        </w:rPr>
      </w:pPr>
      <w:r>
        <w:rPr>
          <w:sz w:val="20"/>
        </w:rPr>
        <w:t> контролировать процесс деятельности, его соответствие выбранному способу;</w:t>
      </w:r>
      <w:r>
        <w:rPr>
          <w:spacing w:val="1"/>
          <w:sz w:val="20"/>
        </w:rPr>
        <w:t xml:space="preserve"> </w:t>
      </w:r>
      <w:r>
        <w:rPr>
          <w:sz w:val="20"/>
        </w:rPr>
        <w:t>5) предвидеть</w:t>
      </w:r>
      <w:r>
        <w:rPr>
          <w:spacing w:val="-4"/>
          <w:sz w:val="20"/>
        </w:rPr>
        <w:t xml:space="preserve"> </w:t>
      </w:r>
      <w:r>
        <w:rPr>
          <w:sz w:val="20"/>
        </w:rPr>
        <w:t>(прогнозировать)</w:t>
      </w:r>
      <w:r>
        <w:rPr>
          <w:spacing w:val="-3"/>
          <w:sz w:val="20"/>
        </w:rPr>
        <w:t xml:space="preserve"> </w:t>
      </w:r>
      <w:r>
        <w:rPr>
          <w:sz w:val="20"/>
        </w:rPr>
        <w:t>трудности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-4"/>
          <w:sz w:val="20"/>
        </w:rPr>
        <w:t xml:space="preserve"> </w:t>
      </w:r>
      <w:r>
        <w:rPr>
          <w:sz w:val="20"/>
        </w:rPr>
        <w:t>при решении</w:t>
      </w:r>
      <w:r>
        <w:rPr>
          <w:spacing w:val="-5"/>
          <w:sz w:val="20"/>
        </w:rPr>
        <w:t xml:space="preserve"> </w:t>
      </w:r>
      <w:r>
        <w:rPr>
          <w:sz w:val="20"/>
        </w:rPr>
        <w:t>данной учебной</w:t>
      </w:r>
      <w:r>
        <w:rPr>
          <w:spacing w:val="-5"/>
          <w:sz w:val="20"/>
        </w:rPr>
        <w:t xml:space="preserve"> </w:t>
      </w:r>
      <w:r>
        <w:rPr>
          <w:sz w:val="20"/>
        </w:rPr>
        <w:t>задачи;</w:t>
      </w:r>
      <w:r>
        <w:rPr>
          <w:spacing w:val="-47"/>
          <w:sz w:val="20"/>
        </w:rPr>
        <w:t xml:space="preserve"> </w:t>
      </w:r>
      <w:r>
        <w:rPr>
          <w:sz w:val="20"/>
        </w:rPr>
        <w:t>6) корректировать при</w:t>
      </w:r>
      <w:r>
        <w:rPr>
          <w:spacing w:val="-1"/>
          <w:sz w:val="20"/>
        </w:rPr>
        <w:t xml:space="preserve"> </w:t>
      </w:r>
      <w:r>
        <w:rPr>
          <w:sz w:val="20"/>
        </w:rPr>
        <w:t>необходимости процесс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деятельности.</w:t>
      </w:r>
    </w:p>
    <w:p w:rsidR="00171D14" w:rsidRDefault="00293248">
      <w:pPr>
        <w:pStyle w:val="a3"/>
        <w:spacing w:before="2" w:line="249" w:lineRule="auto"/>
        <w:ind w:left="352" w:firstLine="225"/>
      </w:pPr>
      <w:r>
        <w:t>Важной</w:t>
      </w:r>
      <w:r>
        <w:rPr>
          <w:spacing w:val="7"/>
        </w:rPr>
        <w:t xml:space="preserve"> </w:t>
      </w:r>
      <w:r>
        <w:t>составляющей</w:t>
      </w:r>
      <w:r>
        <w:rPr>
          <w:spacing w:val="7"/>
        </w:rPr>
        <w:t xml:space="preserve"> </w:t>
      </w:r>
      <w:r>
        <w:t>регулятивных</w:t>
      </w:r>
      <w:r>
        <w:rPr>
          <w:spacing w:val="14"/>
        </w:rPr>
        <w:t xml:space="preserve"> </w:t>
      </w:r>
      <w:r>
        <w:t>универсальных</w:t>
      </w:r>
      <w:r>
        <w:rPr>
          <w:spacing w:val="9"/>
        </w:rPr>
        <w:t xml:space="preserve"> </w:t>
      </w:r>
      <w:r>
        <w:t>действий</w:t>
      </w:r>
      <w:r>
        <w:rPr>
          <w:spacing w:val="7"/>
        </w:rPr>
        <w:t xml:space="preserve"> </w:t>
      </w:r>
      <w:r>
        <w:t>являются</w:t>
      </w:r>
      <w:r>
        <w:rPr>
          <w:spacing w:val="12"/>
        </w:rPr>
        <w:t xml:space="preserve"> </w:t>
      </w:r>
      <w:r>
        <w:t>операции,</w:t>
      </w:r>
      <w:r>
        <w:rPr>
          <w:spacing w:val="11"/>
        </w:rPr>
        <w:t xml:space="preserve"> </w:t>
      </w:r>
      <w:r>
        <w:t>определяющие</w:t>
      </w:r>
      <w:r>
        <w:rPr>
          <w:spacing w:val="6"/>
        </w:rPr>
        <w:t xml:space="preserve"> </w:t>
      </w:r>
      <w:r>
        <w:t>способность</w:t>
      </w:r>
      <w:r>
        <w:rPr>
          <w:spacing w:val="-47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 волевым</w:t>
      </w:r>
      <w:r>
        <w:rPr>
          <w:spacing w:val="9"/>
        </w:rPr>
        <w:t xml:space="preserve"> </w:t>
      </w:r>
      <w:r>
        <w:t>усилиям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коллективной/</w:t>
      </w:r>
    </w:p>
    <w:p w:rsidR="00171D14" w:rsidRDefault="00293248">
      <w:pPr>
        <w:pStyle w:val="a3"/>
        <w:spacing w:before="2" w:line="249" w:lineRule="auto"/>
        <w:ind w:left="352"/>
      </w:pPr>
      <w:r>
        <w:t>совместной деятельности,</w:t>
      </w:r>
      <w:r>
        <w:rPr>
          <w:spacing w:val="1"/>
        </w:rPr>
        <w:t xml:space="preserve"> </w:t>
      </w:r>
      <w:r>
        <w:t>к мирному самостоятельному предупреждению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преодолению конфликтов,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 в</w:t>
      </w:r>
      <w:r>
        <w:rPr>
          <w:spacing w:val="-47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использования</w:t>
      </w:r>
      <w:r>
        <w:rPr>
          <w:spacing w:val="2"/>
        </w:rPr>
        <w:t xml:space="preserve"> </w:t>
      </w:r>
      <w:r>
        <w:t>технологий</w:t>
      </w:r>
      <w:r>
        <w:rPr>
          <w:spacing w:val="6"/>
        </w:rPr>
        <w:t xml:space="preserve"> </w:t>
      </w:r>
      <w:r>
        <w:t>неконтактного</w:t>
      </w:r>
      <w:r>
        <w:rPr>
          <w:spacing w:val="-3"/>
        </w:rPr>
        <w:t xml:space="preserve"> </w:t>
      </w:r>
      <w:r>
        <w:t>информационного</w:t>
      </w:r>
      <w:r>
        <w:rPr>
          <w:spacing w:val="-2"/>
        </w:rPr>
        <w:t xml:space="preserve"> </w:t>
      </w:r>
      <w:r>
        <w:t>взаимодействия.</w:t>
      </w:r>
    </w:p>
    <w:p w:rsidR="00171D14" w:rsidRDefault="00293248">
      <w:pPr>
        <w:pStyle w:val="a3"/>
        <w:spacing w:before="2" w:line="249" w:lineRule="auto"/>
        <w:ind w:left="352" w:right="337" w:firstLine="225"/>
        <w:jc w:val="both"/>
      </w:pPr>
      <w:r>
        <w:t>В примерных рабочих программах требования и планируемые результаты совместной деятельности выделены в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раздел.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сделано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результативной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строится на двух феноменах, участие которых обеспечивает её успешность: 1) знание и применение</w:t>
      </w:r>
      <w:r>
        <w:rPr>
          <w:spacing w:val="1"/>
        </w:rPr>
        <w:t xml:space="preserve"> </w:t>
      </w:r>
      <w:r>
        <w:t>коммуникативных форм взаимодействия (договариваться, рассуждать, находить компромиссные решения), в том 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 технологий неконтактного информационного взаимодействия;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волевые регулятивные</w:t>
      </w:r>
      <w:r>
        <w:rPr>
          <w:spacing w:val="1"/>
        </w:rPr>
        <w:t xml:space="preserve"> </w:t>
      </w:r>
      <w:r>
        <w:t>умения</w:t>
      </w:r>
      <w:r>
        <w:rPr>
          <w:spacing w:val="2"/>
        </w:rPr>
        <w:t xml:space="preserve"> </w:t>
      </w:r>
      <w:r>
        <w:t>(подчиняться,</w:t>
      </w:r>
      <w:r>
        <w:rPr>
          <w:spacing w:val="10"/>
        </w:rPr>
        <w:t xml:space="preserve"> </w:t>
      </w:r>
      <w:r>
        <w:t>уступать,</w:t>
      </w:r>
      <w:r>
        <w:rPr>
          <w:spacing w:val="5"/>
        </w:rPr>
        <w:t xml:space="preserve"> </w:t>
      </w:r>
      <w:r>
        <w:t>объективно</w:t>
      </w:r>
      <w:r>
        <w:rPr>
          <w:spacing w:val="-2"/>
        </w:rPr>
        <w:t xml:space="preserve"> </w:t>
      </w:r>
      <w:r>
        <w:t>оценивать</w:t>
      </w:r>
      <w:r>
        <w:rPr>
          <w:spacing w:val="2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результат</w:t>
      </w:r>
      <w:r>
        <w:rPr>
          <w:spacing w:val="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труда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171D14" w:rsidRDefault="00171D14">
      <w:pPr>
        <w:pStyle w:val="a3"/>
        <w:spacing w:before="11"/>
        <w:ind w:left="0"/>
        <w:rPr>
          <w:sz w:val="30"/>
        </w:rPr>
      </w:pPr>
    </w:p>
    <w:p w:rsidR="00171D14" w:rsidRDefault="00293248" w:rsidP="005D7098">
      <w:pPr>
        <w:pStyle w:val="2"/>
        <w:numPr>
          <w:ilvl w:val="2"/>
          <w:numId w:val="22"/>
        </w:numPr>
        <w:tabs>
          <w:tab w:val="left" w:pos="904"/>
        </w:tabs>
        <w:ind w:right="1240" w:firstLine="0"/>
      </w:pPr>
      <w:r>
        <w:t>Интеграция</w:t>
      </w:r>
      <w:r>
        <w:rPr>
          <w:spacing w:val="-6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-6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как механизм</w:t>
      </w:r>
      <w:r>
        <w:rPr>
          <w:spacing w:val="-3"/>
        </w:rPr>
        <w:t xml:space="preserve"> </w:t>
      </w:r>
      <w:r>
        <w:t>конструирования</w:t>
      </w:r>
      <w:r>
        <w:rPr>
          <w:spacing w:val="-52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образования</w:t>
      </w:r>
    </w:p>
    <w:p w:rsidR="00171D14" w:rsidRDefault="00171D14">
      <w:pPr>
        <w:pStyle w:val="a3"/>
        <w:spacing w:before="5"/>
        <w:ind w:left="0"/>
        <w:rPr>
          <w:b/>
          <w:sz w:val="21"/>
        </w:rPr>
      </w:pPr>
    </w:p>
    <w:p w:rsidR="00171D14" w:rsidRDefault="00293248">
      <w:pPr>
        <w:pStyle w:val="a3"/>
        <w:spacing w:before="1" w:line="249" w:lineRule="auto"/>
        <w:ind w:left="352" w:right="335" w:firstLine="225"/>
        <w:jc w:val="both"/>
      </w:pPr>
      <w:r>
        <w:t>Согласно теории развивающего обучения (Л. С. Выготский, Д. Б. Эльконин, П. Я. Гальперин, В. В. Давыдов и их</w:t>
      </w:r>
      <w:r>
        <w:rPr>
          <w:spacing w:val="1"/>
        </w:rPr>
        <w:t xml:space="preserve"> </w:t>
      </w:r>
      <w:r>
        <w:t>последователи),</w:t>
      </w:r>
      <w:r>
        <w:rPr>
          <w:spacing w:val="-6"/>
        </w:rPr>
        <w:t xml:space="preserve"> </w:t>
      </w:r>
      <w:r>
        <w:t>критериями</w:t>
      </w:r>
      <w:r>
        <w:rPr>
          <w:spacing w:val="-6"/>
        </w:rPr>
        <w:t xml:space="preserve"> </w:t>
      </w:r>
      <w:r>
        <w:t>успешного</w:t>
      </w:r>
      <w:r>
        <w:rPr>
          <w:spacing w:val="-13"/>
        </w:rPr>
        <w:t xml:space="preserve"> </w:t>
      </w:r>
      <w:r>
        <w:t>психического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ребёнка</w:t>
      </w:r>
      <w:r>
        <w:rPr>
          <w:spacing w:val="-7"/>
        </w:rPr>
        <w:t xml:space="preserve"> </w:t>
      </w:r>
      <w:r>
        <w:t>являются</w:t>
      </w:r>
      <w:r>
        <w:rPr>
          <w:spacing w:val="-9"/>
        </w:rPr>
        <w:t xml:space="preserve"> </w:t>
      </w:r>
      <w:r>
        <w:t>появившиеся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11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на</w:t>
      </w:r>
      <w:r>
        <w:rPr>
          <w:spacing w:val="-48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новообразования.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для младшего школьника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важны: осознанное овладение научными терминами и понятиями изучаемой науки; способность к использованию и/или</w:t>
      </w:r>
      <w:r>
        <w:rPr>
          <w:spacing w:val="-47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определённый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6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действий.</w:t>
      </w:r>
    </w:p>
    <w:p w:rsidR="00171D14" w:rsidRDefault="00293248">
      <w:pPr>
        <w:pStyle w:val="a3"/>
        <w:spacing w:before="5" w:line="249" w:lineRule="auto"/>
        <w:ind w:left="352" w:right="332" w:firstLine="225"/>
        <w:jc w:val="both"/>
      </w:pPr>
      <w:r>
        <w:t>Поскольку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протекает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(курсов,</w:t>
      </w:r>
      <w:r>
        <w:rPr>
          <w:spacing w:val="1"/>
        </w:rPr>
        <w:t xml:space="preserve"> </w:t>
      </w:r>
      <w:r>
        <w:t>модулей),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 xml:space="preserve">необходимо определение </w:t>
      </w:r>
      <w:r>
        <w:rPr>
          <w:i/>
        </w:rPr>
        <w:t xml:space="preserve">вклада каждого </w:t>
      </w:r>
      <w:r>
        <w:t xml:space="preserve">из них </w:t>
      </w:r>
      <w:r>
        <w:rPr>
          <w:i/>
        </w:rPr>
        <w:t xml:space="preserve">в становление </w:t>
      </w:r>
      <w:r>
        <w:t xml:space="preserve">универсальных учебных действий и его </w:t>
      </w:r>
      <w:r>
        <w:rPr>
          <w:i/>
        </w:rPr>
        <w:t xml:space="preserve">реализацию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3"/>
        </w:rPr>
        <w:t xml:space="preserve"> </w:t>
      </w:r>
      <w:r>
        <w:t>уроке.</w:t>
      </w:r>
    </w:p>
    <w:p w:rsidR="00171D14" w:rsidRDefault="00293248">
      <w:pPr>
        <w:pStyle w:val="a3"/>
        <w:spacing w:before="3" w:line="249" w:lineRule="auto"/>
        <w:ind w:left="578" w:right="341"/>
        <w:jc w:val="both"/>
      </w:pPr>
      <w:r>
        <w:t>В этом случае механизмом конструирования образовательного процесса будут следующие методические позиции:</w:t>
      </w:r>
      <w:r>
        <w:rPr>
          <w:spacing w:val="1"/>
        </w:rPr>
        <w:t xml:space="preserve"> </w:t>
      </w:r>
      <w:r>
        <w:t>1. Педагогический</w:t>
      </w:r>
      <w:r>
        <w:rPr>
          <w:spacing w:val="-6"/>
        </w:rPr>
        <w:t xml:space="preserve"> </w:t>
      </w:r>
      <w:r>
        <w:t>работник</w:t>
      </w:r>
      <w:r>
        <w:rPr>
          <w:spacing w:val="-5"/>
        </w:rPr>
        <w:t xml:space="preserve"> </w:t>
      </w:r>
      <w:r>
        <w:t>проводит</w:t>
      </w:r>
      <w:r>
        <w:rPr>
          <w:spacing w:val="-4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точки</w:t>
      </w:r>
      <w:r>
        <w:rPr>
          <w:spacing w:val="-5"/>
        </w:rPr>
        <w:t xml:space="preserve"> </w:t>
      </w:r>
      <w:r>
        <w:t>зрения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действий</w:t>
      </w:r>
    </w:p>
    <w:p w:rsidR="00171D14" w:rsidRDefault="00293248">
      <w:pPr>
        <w:pStyle w:val="a3"/>
        <w:spacing w:before="2" w:line="249" w:lineRule="auto"/>
        <w:ind w:left="352" w:right="330"/>
        <w:jc w:val="both"/>
      </w:pP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устанавливает</w:t>
      </w:r>
      <w:r>
        <w:rPr>
          <w:spacing w:val="-9"/>
        </w:rPr>
        <w:t xml:space="preserve"> </w:t>
      </w:r>
      <w:r>
        <w:rPr>
          <w:spacing w:val="-1"/>
        </w:rPr>
        <w:t>те</w:t>
      </w:r>
      <w:r>
        <w:rPr>
          <w:spacing w:val="-10"/>
        </w:rPr>
        <w:t xml:space="preserve"> </w:t>
      </w:r>
      <w:r>
        <w:rPr>
          <w:spacing w:val="-1"/>
        </w:rPr>
        <w:t>содержательные</w:t>
      </w:r>
      <w:r>
        <w:rPr>
          <w:spacing w:val="-10"/>
        </w:rPr>
        <w:t xml:space="preserve"> </w:t>
      </w:r>
      <w:r>
        <w:rPr>
          <w:spacing w:val="-1"/>
        </w:rPr>
        <w:t>линии,</w:t>
      </w:r>
      <w:r>
        <w:rPr>
          <w:spacing w:val="-5"/>
        </w:rPr>
        <w:t xml:space="preserve"> </w:t>
      </w:r>
      <w:r>
        <w:rPr>
          <w:spacing w:val="-1"/>
        </w:rPr>
        <w:t>которые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особой</w:t>
      </w:r>
      <w:r>
        <w:rPr>
          <w:spacing w:val="-10"/>
        </w:rPr>
        <w:t xml:space="preserve"> </w:t>
      </w:r>
      <w:r>
        <w:t>мере</w:t>
      </w:r>
      <w:r>
        <w:rPr>
          <w:spacing w:val="-10"/>
        </w:rPr>
        <w:t xml:space="preserve"> </w:t>
      </w:r>
      <w:r>
        <w:t>способствуют</w:t>
      </w:r>
      <w:r>
        <w:rPr>
          <w:spacing w:val="-9"/>
        </w:rPr>
        <w:t xml:space="preserve"> </w:t>
      </w:r>
      <w:r>
        <w:t>формированию</w:t>
      </w:r>
      <w:r>
        <w:rPr>
          <w:spacing w:val="-10"/>
        </w:rPr>
        <w:t xml:space="preserve"> </w:t>
      </w:r>
      <w:r>
        <w:t>разных</w:t>
      </w:r>
      <w:r>
        <w:rPr>
          <w:spacing w:val="-12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 по каждому предмету предусматривается включение заданий, выполнение которых требует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регулятивного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математическим</w:t>
      </w:r>
      <w:r>
        <w:rPr>
          <w:spacing w:val="1"/>
        </w:rPr>
        <w:t xml:space="preserve"> </w:t>
      </w:r>
      <w:r>
        <w:t>объектам,</w:t>
      </w:r>
      <w:r>
        <w:rPr>
          <w:spacing w:val="1"/>
        </w:rPr>
        <w:t xml:space="preserve"> </w:t>
      </w:r>
      <w:r>
        <w:t>типичен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технологии,</w:t>
      </w:r>
      <w:r>
        <w:rPr>
          <w:spacing w:val="3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смысловое</w:t>
      </w:r>
      <w:r>
        <w:rPr>
          <w:spacing w:val="-1"/>
        </w:rPr>
        <w:t xml:space="preserve"> </w:t>
      </w:r>
      <w:r>
        <w:t>чтение —</w:t>
      </w:r>
      <w:r>
        <w:rPr>
          <w:spacing w:val="1"/>
        </w:rPr>
        <w:t xml:space="preserve"> </w:t>
      </w:r>
      <w:r>
        <w:t>прерогатива</w:t>
      </w:r>
      <w:r>
        <w:rPr>
          <w:spacing w:val="4"/>
        </w:rPr>
        <w:t xml:space="preserve"> </w:t>
      </w:r>
      <w:r>
        <w:t>уроков</w:t>
      </w:r>
      <w:r>
        <w:rPr>
          <w:spacing w:val="2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</w:t>
      </w:r>
      <w:r>
        <w:rPr>
          <w:spacing w:val="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литературы.</w:t>
      </w:r>
    </w:p>
    <w:p w:rsidR="00171D14" w:rsidRDefault="00293248">
      <w:pPr>
        <w:pStyle w:val="a3"/>
        <w:spacing w:before="4" w:line="249" w:lineRule="auto"/>
        <w:ind w:left="352" w:right="334" w:firstLine="225"/>
        <w:jc w:val="both"/>
      </w:pPr>
      <w:r>
        <w:t>Соответствующий вклад в формирование универсальных действий можно выделить в содержании каждого учебного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i/>
        </w:rPr>
        <w:t>первом</w:t>
      </w:r>
      <w:r>
        <w:rPr>
          <w:i/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 xml:space="preserve">формирования качества универсальности на данном предметном содержании. На </w:t>
      </w:r>
      <w:r>
        <w:rPr>
          <w:i/>
        </w:rPr>
        <w:t xml:space="preserve">втором </w:t>
      </w:r>
      <w:r>
        <w:t>этапе подключаются другие</w:t>
      </w:r>
      <w:r>
        <w:rPr>
          <w:spacing w:val="1"/>
        </w:rPr>
        <w:t xml:space="preserve"> </w:t>
      </w:r>
      <w:r>
        <w:t>предметы, педагогический работник предлагает задания, требующие применения учебного действия или операций на</w:t>
      </w:r>
      <w:r>
        <w:rPr>
          <w:spacing w:val="1"/>
        </w:rPr>
        <w:t xml:space="preserve"> </w:t>
      </w:r>
      <w:r>
        <w:t>разном</w:t>
      </w:r>
      <w:r>
        <w:rPr>
          <w:spacing w:val="39"/>
        </w:rPr>
        <w:t xml:space="preserve"> </w:t>
      </w:r>
      <w:r>
        <w:t>предметном</w:t>
      </w:r>
      <w:r>
        <w:rPr>
          <w:spacing w:val="44"/>
        </w:rPr>
        <w:t xml:space="preserve"> </w:t>
      </w:r>
      <w:r>
        <w:t>содержании.</w:t>
      </w:r>
      <w:r>
        <w:rPr>
          <w:spacing w:val="47"/>
        </w:rPr>
        <w:t xml:space="preserve"> </w:t>
      </w:r>
      <w:r>
        <w:rPr>
          <w:i/>
        </w:rPr>
        <w:t>Третий</w:t>
      </w:r>
      <w:r>
        <w:rPr>
          <w:i/>
          <w:spacing w:val="38"/>
        </w:rPr>
        <w:t xml:space="preserve"> </w:t>
      </w:r>
      <w:r>
        <w:t>этап</w:t>
      </w:r>
      <w:r>
        <w:rPr>
          <w:spacing w:val="35"/>
        </w:rPr>
        <w:t xml:space="preserve"> </w:t>
      </w:r>
      <w:r>
        <w:t>характеризуется</w:t>
      </w:r>
      <w:r>
        <w:rPr>
          <w:spacing w:val="45"/>
        </w:rPr>
        <w:t xml:space="preserve"> </w:t>
      </w:r>
      <w:r>
        <w:t>устойчивостью</w:t>
      </w:r>
      <w:r>
        <w:rPr>
          <w:spacing w:val="45"/>
        </w:rPr>
        <w:t xml:space="preserve"> </w:t>
      </w:r>
      <w:r>
        <w:t>универсального</w:t>
      </w:r>
      <w:r>
        <w:rPr>
          <w:spacing w:val="37"/>
        </w:rPr>
        <w:t xml:space="preserve"> </w:t>
      </w:r>
      <w:r>
        <w:t>действия,</w:t>
      </w:r>
      <w:r>
        <w:rPr>
          <w:spacing w:val="44"/>
        </w:rPr>
        <w:t xml:space="preserve"> </w:t>
      </w:r>
      <w:r>
        <w:t>т.</w:t>
      </w:r>
      <w:r>
        <w:rPr>
          <w:spacing w:val="40"/>
        </w:rPr>
        <w:t xml:space="preserve"> </w:t>
      </w:r>
      <w:r>
        <w:t>е.</w:t>
      </w:r>
    </w:p>
    <w:p w:rsidR="00171D14" w:rsidRDefault="00171D14">
      <w:pPr>
        <w:spacing w:line="249" w:lineRule="auto"/>
        <w:jc w:val="both"/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66" w:line="249" w:lineRule="auto"/>
        <w:ind w:left="352" w:right="343"/>
        <w:jc w:val="both"/>
      </w:pPr>
      <w:r>
        <w:lastRenderedPageBreak/>
        <w:t>использования его независимо от предметного содержания. У обучающегося начинает формироваться обобщённое</w:t>
      </w:r>
      <w:r>
        <w:rPr>
          <w:spacing w:val="1"/>
        </w:rPr>
        <w:t xml:space="preserve"> </w:t>
      </w:r>
      <w:r>
        <w:t>видение</w:t>
      </w:r>
      <w:r>
        <w:rPr>
          <w:spacing w:val="12"/>
        </w:rPr>
        <w:t xml:space="preserve"> </w:t>
      </w:r>
      <w:r>
        <w:t>учебного</w:t>
      </w:r>
      <w:r>
        <w:rPr>
          <w:spacing w:val="6"/>
        </w:rPr>
        <w:t xml:space="preserve"> </w:t>
      </w:r>
      <w:r>
        <w:t>действия,</w:t>
      </w:r>
      <w:r>
        <w:rPr>
          <w:spacing w:val="13"/>
        </w:rPr>
        <w:t xml:space="preserve"> </w:t>
      </w:r>
      <w:r>
        <w:t>он</w:t>
      </w:r>
      <w:r>
        <w:rPr>
          <w:spacing w:val="8"/>
        </w:rPr>
        <w:t xml:space="preserve"> </w:t>
      </w:r>
      <w:r>
        <w:t>может</w:t>
      </w:r>
      <w:r>
        <w:rPr>
          <w:spacing w:val="9"/>
        </w:rPr>
        <w:t xml:space="preserve"> </w:t>
      </w:r>
      <w:r>
        <w:t>охарактеризовать</w:t>
      </w:r>
      <w:r>
        <w:rPr>
          <w:spacing w:val="10"/>
        </w:rPr>
        <w:t xml:space="preserve"> </w:t>
      </w:r>
      <w:r>
        <w:t>его,</w:t>
      </w:r>
      <w:r>
        <w:rPr>
          <w:spacing w:val="13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ссылаясь</w:t>
      </w:r>
      <w:r>
        <w:rPr>
          <w:spacing w:val="10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конкретное</w:t>
      </w:r>
      <w:r>
        <w:rPr>
          <w:spacing w:val="7"/>
        </w:rPr>
        <w:t xml:space="preserve"> </w:t>
      </w:r>
      <w:r>
        <w:t>содержание.</w:t>
      </w:r>
      <w:r>
        <w:rPr>
          <w:spacing w:val="13"/>
        </w:rPr>
        <w:t xml:space="preserve"> </w:t>
      </w:r>
      <w:r>
        <w:t>Например,</w:t>
      </w:r>
    </w:p>
    <w:p w:rsidR="00171D14" w:rsidRDefault="00293248">
      <w:pPr>
        <w:pStyle w:val="a3"/>
        <w:spacing w:before="2" w:line="249" w:lineRule="auto"/>
        <w:ind w:left="352" w:right="336"/>
        <w:jc w:val="both"/>
      </w:pPr>
      <w:r>
        <w:t>«наблюдать — значит…», «сравнение — это…», «контролировать — значит…» и т. п. Педагогический работник делает</w:t>
      </w:r>
      <w:r>
        <w:rPr>
          <w:spacing w:val="-47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универсальность</w:t>
      </w:r>
      <w:r>
        <w:rPr>
          <w:spacing w:val="1"/>
        </w:rPr>
        <w:t xml:space="preserve"> </w:t>
      </w:r>
      <w:r>
        <w:t>(независимость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содержания)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сформировалась.</w:t>
      </w:r>
    </w:p>
    <w:p w:rsidR="00171D14" w:rsidRDefault="00293248" w:rsidP="005D7098">
      <w:pPr>
        <w:pStyle w:val="a4"/>
        <w:numPr>
          <w:ilvl w:val="0"/>
          <w:numId w:val="17"/>
        </w:numPr>
        <w:tabs>
          <w:tab w:val="left" w:pos="732"/>
        </w:tabs>
        <w:spacing w:before="2" w:line="249" w:lineRule="auto"/>
        <w:ind w:right="325" w:firstLine="225"/>
        <w:jc w:val="both"/>
        <w:rPr>
          <w:sz w:val="20"/>
        </w:rPr>
      </w:pPr>
      <w:r>
        <w:rPr>
          <w:sz w:val="20"/>
        </w:rPr>
        <w:t> Используются виды деятельности, которые в особой мере провоцируют применение универсальных действий: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поисковая,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ресурса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Интернета,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исследовательская,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творческая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деятельность,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том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числе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использованием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экранных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моделей</w:t>
      </w:r>
      <w:r>
        <w:rPr>
          <w:spacing w:val="-7"/>
          <w:sz w:val="20"/>
        </w:rPr>
        <w:t xml:space="preserve"> </w:t>
      </w:r>
      <w:r>
        <w:rPr>
          <w:sz w:val="20"/>
        </w:rPr>
        <w:t>изучаемых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-4"/>
          <w:sz w:val="20"/>
        </w:rPr>
        <w:t xml:space="preserve"> </w:t>
      </w:r>
      <w:r>
        <w:rPr>
          <w:sz w:val="20"/>
        </w:rPr>
        <w:t>или</w:t>
      </w:r>
      <w:r>
        <w:rPr>
          <w:spacing w:val="-7"/>
          <w:sz w:val="20"/>
        </w:rPr>
        <w:t xml:space="preserve"> </w:t>
      </w:r>
      <w:r>
        <w:rPr>
          <w:sz w:val="20"/>
        </w:rPr>
        <w:t>процессов.</w:t>
      </w:r>
      <w:r>
        <w:rPr>
          <w:spacing w:val="-2"/>
          <w:sz w:val="20"/>
        </w:rPr>
        <w:t xml:space="preserve"> </w:t>
      </w:r>
      <w:r>
        <w:rPr>
          <w:sz w:val="20"/>
        </w:rPr>
        <w:t>Это</w:t>
      </w:r>
      <w:r>
        <w:rPr>
          <w:spacing w:val="-8"/>
          <w:sz w:val="20"/>
        </w:rPr>
        <w:t xml:space="preserve"> </w:t>
      </w:r>
      <w:r>
        <w:rPr>
          <w:sz w:val="20"/>
        </w:rPr>
        <w:t>побудит</w:t>
      </w:r>
      <w:r>
        <w:rPr>
          <w:spacing w:val="-6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"/>
          <w:sz w:val="20"/>
        </w:rPr>
        <w:t xml:space="preserve"> </w:t>
      </w:r>
      <w:r>
        <w:rPr>
          <w:sz w:val="20"/>
        </w:rPr>
        <w:t>отказаться от репродуктивного типа организации обучения, при котором главным методом обучения является образец,</w:t>
      </w:r>
      <w:r>
        <w:rPr>
          <w:spacing w:val="1"/>
          <w:sz w:val="20"/>
        </w:rPr>
        <w:t xml:space="preserve"> </w:t>
      </w:r>
      <w:r>
        <w:rPr>
          <w:sz w:val="20"/>
        </w:rPr>
        <w:t>предъявляемый обучающимся в готовом виде. В этом случае единственная задача ученика — запомнить образец и</w:t>
      </w:r>
      <w:r>
        <w:rPr>
          <w:spacing w:val="1"/>
          <w:sz w:val="20"/>
        </w:rPr>
        <w:t xml:space="preserve"> </w:t>
      </w:r>
      <w:r>
        <w:rPr>
          <w:sz w:val="20"/>
        </w:rPr>
        <w:t>каждый</w:t>
      </w:r>
      <w:r>
        <w:rPr>
          <w:spacing w:val="1"/>
          <w:sz w:val="20"/>
        </w:rPr>
        <w:t xml:space="preserve"> </w:t>
      </w:r>
      <w:r>
        <w:rPr>
          <w:sz w:val="20"/>
        </w:rPr>
        <w:t>раз</w:t>
      </w:r>
      <w:r>
        <w:rPr>
          <w:spacing w:val="1"/>
          <w:sz w:val="20"/>
        </w:rPr>
        <w:t xml:space="preserve"> </w:t>
      </w:r>
      <w:r>
        <w:rPr>
          <w:sz w:val="20"/>
        </w:rPr>
        <w:t>вспоминать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задачи.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таких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предметов</w:t>
      </w:r>
      <w:r>
        <w:rPr>
          <w:spacing w:val="1"/>
          <w:sz w:val="20"/>
        </w:rPr>
        <w:t xml:space="preserve"> </w:t>
      </w:r>
      <w:r>
        <w:rPr>
          <w:sz w:val="20"/>
        </w:rPr>
        <w:t>универсальные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действия, требующие мыслительных операций, актуальных коммуникативных умений, планирования и контроля своей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6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-4"/>
          <w:sz w:val="20"/>
        </w:rPr>
        <w:t xml:space="preserve"> </w:t>
      </w:r>
      <w:r>
        <w:rPr>
          <w:sz w:val="20"/>
        </w:rPr>
        <w:t>востребованными,</w:t>
      </w:r>
      <w:r>
        <w:rPr>
          <w:spacing w:val="-1"/>
          <w:sz w:val="20"/>
        </w:rPr>
        <w:t xml:space="preserve"> </w:t>
      </w:r>
      <w:r>
        <w:rPr>
          <w:sz w:val="20"/>
        </w:rPr>
        <w:t>так</w:t>
      </w:r>
      <w:r>
        <w:rPr>
          <w:spacing w:val="-5"/>
          <w:sz w:val="20"/>
        </w:rPr>
        <w:t xml:space="preserve"> </w:t>
      </w:r>
      <w:r>
        <w:rPr>
          <w:sz w:val="20"/>
        </w:rPr>
        <w:t>как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готового</w:t>
      </w:r>
      <w:r>
        <w:rPr>
          <w:spacing w:val="-8"/>
          <w:sz w:val="20"/>
        </w:rPr>
        <w:t xml:space="preserve"> </w:t>
      </w:r>
      <w:r>
        <w:rPr>
          <w:sz w:val="20"/>
        </w:rPr>
        <w:t>образца</w:t>
      </w:r>
      <w:r>
        <w:rPr>
          <w:spacing w:val="-6"/>
          <w:sz w:val="20"/>
        </w:rPr>
        <w:t xml:space="preserve"> </w:t>
      </w:r>
      <w:r>
        <w:rPr>
          <w:sz w:val="20"/>
        </w:rPr>
        <w:t>опирается</w:t>
      </w:r>
      <w:r>
        <w:rPr>
          <w:spacing w:val="-4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восприятие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память.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Поисковая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исследовательская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развивают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младшего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школьника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диалогу,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обсуждению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проблем,</w:t>
      </w:r>
      <w:r>
        <w:rPr>
          <w:spacing w:val="1"/>
          <w:sz w:val="20"/>
        </w:rPr>
        <w:t xml:space="preserve"> </w:t>
      </w:r>
      <w:r>
        <w:rPr>
          <w:sz w:val="20"/>
        </w:rPr>
        <w:t>разрешению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возникших</w:t>
      </w:r>
      <w:r>
        <w:rPr>
          <w:spacing w:val="1"/>
          <w:sz w:val="20"/>
        </w:rPr>
        <w:t xml:space="preserve"> </w:t>
      </w:r>
      <w:r>
        <w:rPr>
          <w:sz w:val="20"/>
        </w:rPr>
        <w:t>противоречий</w:t>
      </w:r>
      <w:r>
        <w:rPr>
          <w:spacing w:val="1"/>
          <w:sz w:val="20"/>
        </w:rPr>
        <w:t xml:space="preserve"> </w:t>
      </w:r>
      <w:r>
        <w:rPr>
          <w:sz w:val="20"/>
        </w:rPr>
        <w:t>в точках</w:t>
      </w:r>
      <w:r>
        <w:rPr>
          <w:spacing w:val="1"/>
          <w:sz w:val="20"/>
        </w:rPr>
        <w:t xml:space="preserve"> </w:t>
      </w:r>
      <w:r>
        <w:rPr>
          <w:sz w:val="20"/>
        </w:rPr>
        <w:t>зрения.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Поисковая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исследовательская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 может осуществляться с 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информационных банков, содержащих различные экранные</w:t>
      </w:r>
      <w:r>
        <w:rPr>
          <w:spacing w:val="1"/>
          <w:sz w:val="20"/>
        </w:rPr>
        <w:t xml:space="preserve"> </w:t>
      </w:r>
      <w:r>
        <w:rPr>
          <w:sz w:val="20"/>
        </w:rPr>
        <w:t>(виртуальные)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1"/>
          <w:sz w:val="20"/>
        </w:rPr>
        <w:t xml:space="preserve"> </w:t>
      </w:r>
      <w:r>
        <w:rPr>
          <w:sz w:val="20"/>
        </w:rPr>
        <w:t>(учебного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игрового,</w:t>
      </w:r>
      <w:r>
        <w:rPr>
          <w:spacing w:val="1"/>
          <w:sz w:val="20"/>
        </w:rPr>
        <w:t xml:space="preserve"> </w:t>
      </w:r>
      <w:r>
        <w:rPr>
          <w:sz w:val="20"/>
        </w:rPr>
        <w:t>бытового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назначения),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-1"/>
          <w:sz w:val="20"/>
        </w:rPr>
        <w:t xml:space="preserve"> </w:t>
      </w:r>
      <w:r>
        <w:rPr>
          <w:sz w:val="20"/>
        </w:rPr>
        <w:t>неконтактного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информационного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взаимодействия.</w:t>
      </w:r>
    </w:p>
    <w:p w:rsidR="00171D14" w:rsidRDefault="00293248">
      <w:pPr>
        <w:pStyle w:val="a3"/>
        <w:spacing w:before="12" w:line="249" w:lineRule="auto"/>
        <w:ind w:left="352" w:right="333" w:firstLine="225"/>
        <w:jc w:val="both"/>
      </w:pPr>
      <w:r>
        <w:t>Например,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окружающего мира организуются наблюдения в естественных природных условиях. Наблюдения можно организовать в</w:t>
      </w:r>
      <w:r>
        <w:rPr>
          <w:spacing w:val="-47"/>
        </w:rPr>
        <w:t xml:space="preserve"> </w:t>
      </w:r>
      <w:r>
        <w:t>условиях экранного (виртуального) представления разных объектов, сюжетов, процессов, отображающих реальную</w:t>
      </w:r>
      <w:r>
        <w:rPr>
          <w:spacing w:val="1"/>
        </w:rPr>
        <w:t xml:space="preserve"> </w:t>
      </w:r>
      <w:r>
        <w:t>действительность,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ученику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(объекты</w:t>
      </w:r>
      <w:r>
        <w:rPr>
          <w:spacing w:val="1"/>
        </w:rPr>
        <w:t xml:space="preserve"> </w:t>
      </w:r>
      <w:r>
        <w:t>природы, художественные визуализации, технологические процессы и пр.). Уроки литературного чтения позволяют</w:t>
      </w:r>
      <w:r>
        <w:rPr>
          <w:spacing w:val="1"/>
        </w:rPr>
        <w:t xml:space="preserve"> </w:t>
      </w:r>
      <w:r>
        <w:t>проводить наблюдения текста, на которых строится аналитическая текстовая деятельность. Учебные диалоги, в том</w:t>
      </w:r>
      <w:r>
        <w:rPr>
          <w:spacing w:val="1"/>
        </w:rPr>
        <w:t xml:space="preserve"> </w:t>
      </w:r>
      <w:r>
        <w:t>числе с представленным на экране виртуальным собеседником, дают возможность высказывать гипотезы, строить</w:t>
      </w:r>
      <w:r>
        <w:rPr>
          <w:spacing w:val="1"/>
        </w:rPr>
        <w:t xml:space="preserve"> </w:t>
      </w:r>
      <w:r>
        <w:t>рассуждения, сравнивать доказательства, формулировать обобщения практически на любом предметном содержании.</w:t>
      </w:r>
      <w:r>
        <w:rPr>
          <w:spacing w:val="1"/>
        </w:rPr>
        <w:t xml:space="preserve"> </w:t>
      </w:r>
      <w:r>
        <w:t>Если эта работа проводится учителем систематически и на уроках по всем предметам, то универсальность учебного</w:t>
      </w:r>
      <w:r>
        <w:rPr>
          <w:spacing w:val="1"/>
        </w:rPr>
        <w:t xml:space="preserve"> </w:t>
      </w:r>
      <w:r>
        <w:t>действия формируется</w:t>
      </w:r>
      <w:r>
        <w:rPr>
          <w:spacing w:val="5"/>
        </w:rPr>
        <w:t xml:space="preserve"> </w:t>
      </w:r>
      <w:r>
        <w:t>успешно</w:t>
      </w:r>
      <w:r>
        <w:rPr>
          <w:spacing w:val="-3"/>
        </w:rPr>
        <w:t xml:space="preserve"> </w:t>
      </w:r>
      <w:r>
        <w:t>и быстро.</w:t>
      </w:r>
    </w:p>
    <w:p w:rsidR="00171D14" w:rsidRDefault="00293248" w:rsidP="005D7098">
      <w:pPr>
        <w:pStyle w:val="a4"/>
        <w:numPr>
          <w:ilvl w:val="0"/>
          <w:numId w:val="17"/>
        </w:numPr>
        <w:tabs>
          <w:tab w:val="left" w:pos="732"/>
        </w:tabs>
        <w:spacing w:before="9" w:line="249" w:lineRule="auto"/>
        <w:ind w:right="339" w:firstLine="225"/>
        <w:jc w:val="both"/>
        <w:rPr>
          <w:sz w:val="20"/>
        </w:rPr>
      </w:pPr>
      <w:r>
        <w:rPr>
          <w:sz w:val="20"/>
        </w:rPr>
        <w:t> Педагогический работник применяет систему заданий, формирующих операциональный состав учебного действия.</w:t>
      </w:r>
      <w:r>
        <w:rPr>
          <w:spacing w:val="-48"/>
          <w:sz w:val="20"/>
        </w:rPr>
        <w:t xml:space="preserve"> </w:t>
      </w:r>
      <w:r>
        <w:rPr>
          <w:sz w:val="20"/>
        </w:rPr>
        <w:t>Цель</w:t>
      </w:r>
      <w:r>
        <w:rPr>
          <w:spacing w:val="1"/>
          <w:sz w:val="20"/>
        </w:rPr>
        <w:t xml:space="preserve"> </w:t>
      </w:r>
      <w:r>
        <w:rPr>
          <w:sz w:val="20"/>
        </w:rPr>
        <w:t>таких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заданий —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1"/>
          <w:sz w:val="20"/>
        </w:rPr>
        <w:t xml:space="preserve"> </w:t>
      </w:r>
      <w:r>
        <w:rPr>
          <w:sz w:val="20"/>
        </w:rPr>
        <w:t>алгоритма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1"/>
          <w:sz w:val="20"/>
        </w:rPr>
        <w:t xml:space="preserve"> </w:t>
      </w:r>
      <w:r>
        <w:rPr>
          <w:sz w:val="20"/>
        </w:rPr>
        <w:t>выбор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соответствующего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действия.</w:t>
      </w:r>
      <w:r>
        <w:rPr>
          <w:spacing w:val="1"/>
          <w:sz w:val="20"/>
        </w:rPr>
        <w:t xml:space="preserve"> </w:t>
      </w:r>
      <w:r>
        <w:rPr>
          <w:sz w:val="20"/>
        </w:rPr>
        <w:t>Сначала эта работа проходит коллективно, вместе с учителем, когда все вместе выстраивают пошаговые операции,</w:t>
      </w:r>
      <w:r>
        <w:rPr>
          <w:spacing w:val="1"/>
          <w:sz w:val="20"/>
        </w:rPr>
        <w:t xml:space="preserve"> </w:t>
      </w:r>
      <w:r>
        <w:rPr>
          <w:sz w:val="20"/>
        </w:rPr>
        <w:t>постепенно дети учатся выполнять их самостоятельно. При этом очень важно соблюдать последовательность этапов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алгоритма:</w:t>
      </w:r>
      <w:r>
        <w:rPr>
          <w:spacing w:val="1"/>
          <w:sz w:val="20"/>
        </w:rPr>
        <w:t xml:space="preserve"> </w:t>
      </w:r>
      <w:r>
        <w:rPr>
          <w:sz w:val="20"/>
        </w:rPr>
        <w:t>построение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шагов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конкретном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предметном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содержании;</w:t>
      </w:r>
      <w:r>
        <w:rPr>
          <w:spacing w:val="1"/>
          <w:sz w:val="20"/>
        </w:rPr>
        <w:t xml:space="preserve"> </w:t>
      </w:r>
      <w:r>
        <w:rPr>
          <w:sz w:val="20"/>
        </w:rPr>
        <w:t>проговаривание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их</w:t>
      </w:r>
      <w:r>
        <w:rPr>
          <w:spacing w:val="-6"/>
          <w:sz w:val="20"/>
        </w:rPr>
        <w:t xml:space="preserve"> </w:t>
      </w:r>
      <w:r>
        <w:rPr>
          <w:sz w:val="20"/>
        </w:rPr>
        <w:t>во</w:t>
      </w:r>
      <w:r>
        <w:rPr>
          <w:spacing w:val="-8"/>
          <w:sz w:val="20"/>
        </w:rPr>
        <w:t xml:space="preserve"> </w:t>
      </w:r>
      <w:r>
        <w:rPr>
          <w:sz w:val="20"/>
        </w:rPr>
        <w:t>внешней</w:t>
      </w:r>
      <w:r>
        <w:rPr>
          <w:spacing w:val="-5"/>
          <w:sz w:val="20"/>
        </w:rPr>
        <w:t xml:space="preserve"> </w:t>
      </w:r>
      <w:r>
        <w:rPr>
          <w:sz w:val="20"/>
        </w:rPr>
        <w:t>речи;</w:t>
      </w:r>
      <w:r>
        <w:rPr>
          <w:spacing w:val="-6"/>
          <w:sz w:val="20"/>
        </w:rPr>
        <w:t xml:space="preserve"> </w:t>
      </w:r>
      <w:r>
        <w:rPr>
          <w:sz w:val="20"/>
        </w:rPr>
        <w:t>постепенный</w:t>
      </w:r>
      <w:r>
        <w:rPr>
          <w:spacing w:val="-5"/>
          <w:sz w:val="20"/>
        </w:rPr>
        <w:t xml:space="preserve"> </w:t>
      </w:r>
      <w:r>
        <w:rPr>
          <w:sz w:val="20"/>
        </w:rPr>
        <w:t>переход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новый</w:t>
      </w:r>
      <w:r>
        <w:rPr>
          <w:spacing w:val="-5"/>
          <w:sz w:val="20"/>
        </w:rPr>
        <w:t xml:space="preserve"> </w:t>
      </w:r>
      <w:r>
        <w:rPr>
          <w:sz w:val="20"/>
        </w:rPr>
        <w:t>уровень —</w:t>
      </w:r>
      <w:r>
        <w:rPr>
          <w:spacing w:val="-2"/>
          <w:sz w:val="20"/>
        </w:rPr>
        <w:t xml:space="preserve"> </w:t>
      </w:r>
      <w:r>
        <w:rPr>
          <w:sz w:val="20"/>
        </w:rPr>
        <w:t>построение</w:t>
      </w:r>
      <w:r>
        <w:rPr>
          <w:spacing w:val="-6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-2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любом</w:t>
      </w:r>
      <w:r>
        <w:rPr>
          <w:spacing w:val="-48"/>
          <w:sz w:val="20"/>
        </w:rPr>
        <w:t xml:space="preserve"> </w:t>
      </w:r>
      <w:r>
        <w:rPr>
          <w:sz w:val="20"/>
        </w:rPr>
        <w:t>предметном</w:t>
      </w:r>
      <w:r>
        <w:rPr>
          <w:spacing w:val="2"/>
          <w:sz w:val="20"/>
        </w:rPr>
        <w:t xml:space="preserve"> </w:t>
      </w:r>
      <w:r>
        <w:rPr>
          <w:sz w:val="20"/>
        </w:rPr>
        <w:t>содержании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подключением</w:t>
      </w:r>
      <w:r>
        <w:rPr>
          <w:spacing w:val="3"/>
          <w:sz w:val="20"/>
        </w:rPr>
        <w:t xml:space="preserve"> </w:t>
      </w:r>
      <w:r>
        <w:rPr>
          <w:sz w:val="20"/>
        </w:rPr>
        <w:t>внутренней</w:t>
      </w:r>
      <w:r>
        <w:rPr>
          <w:spacing w:val="3"/>
          <w:sz w:val="20"/>
        </w:rPr>
        <w:t xml:space="preserve"> </w:t>
      </w:r>
      <w:r>
        <w:rPr>
          <w:sz w:val="20"/>
        </w:rPr>
        <w:t>речи.</w:t>
      </w:r>
      <w:r>
        <w:rPr>
          <w:spacing w:val="3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этом</w:t>
      </w:r>
      <w:r>
        <w:rPr>
          <w:spacing w:val="3"/>
          <w:sz w:val="20"/>
        </w:rPr>
        <w:t xml:space="preserve"> </w:t>
      </w:r>
      <w:r>
        <w:rPr>
          <w:sz w:val="20"/>
        </w:rPr>
        <w:t>изменяется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-2"/>
          <w:sz w:val="20"/>
        </w:rPr>
        <w:t xml:space="preserve"> </w:t>
      </w:r>
      <w:r>
        <w:rPr>
          <w:sz w:val="20"/>
        </w:rPr>
        <w:t>контроля:</w:t>
      </w:r>
    </w:p>
    <w:p w:rsidR="00171D14" w:rsidRDefault="00293248">
      <w:pPr>
        <w:pStyle w:val="a3"/>
        <w:spacing w:before="6" w:line="249" w:lineRule="auto"/>
        <w:ind w:left="352" w:right="330" w:firstLine="225"/>
        <w:jc w:val="both"/>
      </w:pPr>
      <w:r>
        <w:t>1) от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аналитическим</w:t>
      </w:r>
      <w:r>
        <w:rPr>
          <w:spacing w:val="1"/>
        </w:rPr>
        <w:t xml:space="preserve"> </w:t>
      </w:r>
      <w:r>
        <w:t>оценкам;</w:t>
      </w:r>
      <w:r>
        <w:rPr>
          <w:spacing w:val="1"/>
        </w:rPr>
        <w:t xml:space="preserve"> </w:t>
      </w:r>
      <w:r>
        <w:t>2)</w:t>
      </w:r>
      <w:r>
        <w:rPr>
          <w:spacing w:val="-47"/>
        </w:rPr>
        <w:t xml:space="preserve"> </w:t>
      </w:r>
      <w:r>
        <w:t>выполняющий задание осваивает два вида контроля — результата и процесса деятельности; 3) развивается способность</w:t>
      </w:r>
      <w:r>
        <w:rPr>
          <w:spacing w:val="-47"/>
        </w:rPr>
        <w:t xml:space="preserve"> </w:t>
      </w:r>
      <w:r>
        <w:t>корректировать процесс выполнения задания, а также предвидеть возможные трудности и ошибки. При этом возможно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автоматизацию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диагностикой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 соответствующей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поддержкой</w:t>
      </w:r>
      <w:r>
        <w:rPr>
          <w:spacing w:val="-1"/>
        </w:rPr>
        <w:t xml:space="preserve"> </w:t>
      </w:r>
      <w:r>
        <w:t>исправления</w:t>
      </w:r>
      <w:r>
        <w:rPr>
          <w:spacing w:val="1"/>
        </w:rPr>
        <w:t xml:space="preserve"> </w:t>
      </w:r>
      <w:r>
        <w:t>самим</w:t>
      </w:r>
      <w:r>
        <w:rPr>
          <w:spacing w:val="-1"/>
        </w:rPr>
        <w:t xml:space="preserve"> </w:t>
      </w:r>
      <w:r>
        <w:t>обучающимся своих</w:t>
      </w:r>
      <w:r>
        <w:rPr>
          <w:spacing w:val="2"/>
        </w:rPr>
        <w:t xml:space="preserve"> </w:t>
      </w:r>
      <w:r>
        <w:t>ошибок.</w:t>
      </w:r>
    </w:p>
    <w:p w:rsidR="00171D14" w:rsidRDefault="00293248">
      <w:pPr>
        <w:pStyle w:val="a3"/>
        <w:spacing w:before="4" w:line="249" w:lineRule="auto"/>
        <w:ind w:left="352" w:right="330" w:firstLine="225"/>
        <w:jc w:val="right"/>
      </w:pPr>
      <w:r>
        <w:t>Как</w:t>
      </w:r>
      <w:r>
        <w:rPr>
          <w:spacing w:val="30"/>
        </w:rPr>
        <w:t xml:space="preserve"> </w:t>
      </w:r>
      <w:r>
        <w:t>показывают</w:t>
      </w:r>
      <w:r>
        <w:rPr>
          <w:spacing w:val="31"/>
        </w:rPr>
        <w:t xml:space="preserve"> </w:t>
      </w:r>
      <w:r>
        <w:t>психолого-педагогические</w:t>
      </w:r>
      <w:r>
        <w:rPr>
          <w:spacing w:val="30"/>
        </w:rPr>
        <w:t xml:space="preserve"> </w:t>
      </w:r>
      <w:r>
        <w:t>исследования,</w:t>
      </w:r>
      <w:r>
        <w:rPr>
          <w:spacing w:val="35"/>
        </w:rPr>
        <w:t xml:space="preserve"> </w:t>
      </w:r>
      <w:r>
        <w:t>а также</w:t>
      </w:r>
      <w:r>
        <w:rPr>
          <w:spacing w:val="30"/>
        </w:rPr>
        <w:t xml:space="preserve"> </w:t>
      </w:r>
      <w:r>
        <w:t>опыт</w:t>
      </w:r>
      <w:r>
        <w:rPr>
          <w:spacing w:val="31"/>
        </w:rPr>
        <w:t xml:space="preserve"> </w:t>
      </w:r>
      <w:r>
        <w:t>педагогической</w:t>
      </w:r>
      <w:r>
        <w:rPr>
          <w:spacing w:val="31"/>
        </w:rPr>
        <w:t xml:space="preserve"> </w:t>
      </w:r>
      <w:r>
        <w:t>работы,</w:t>
      </w:r>
      <w:r>
        <w:rPr>
          <w:spacing w:val="34"/>
        </w:rPr>
        <w:t xml:space="preserve"> </w:t>
      </w:r>
      <w:r>
        <w:t>такая</w:t>
      </w:r>
      <w:r>
        <w:rPr>
          <w:spacing w:val="31"/>
        </w:rPr>
        <w:t xml:space="preserve"> </w:t>
      </w:r>
      <w:r>
        <w:t>технология</w:t>
      </w:r>
      <w:r>
        <w:rPr>
          <w:spacing w:val="-47"/>
        </w:rPr>
        <w:t xml:space="preserve"> </w:t>
      </w:r>
      <w:r>
        <w:t>обучения</w:t>
      </w:r>
      <w:r>
        <w:rPr>
          <w:spacing w:val="9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рамках</w:t>
      </w:r>
      <w:r>
        <w:rPr>
          <w:spacing w:val="7"/>
        </w:rPr>
        <w:t xml:space="preserve"> </w:t>
      </w:r>
      <w:r>
        <w:t>совместно-распределительной</w:t>
      </w:r>
      <w:r>
        <w:rPr>
          <w:spacing w:val="8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(термин</w:t>
      </w:r>
      <w:r>
        <w:rPr>
          <w:spacing w:val="9"/>
        </w:rPr>
        <w:t xml:space="preserve"> </w:t>
      </w:r>
      <w:r>
        <w:t>Д.</w:t>
      </w:r>
      <w:r>
        <w:rPr>
          <w:spacing w:val="13"/>
        </w:rPr>
        <w:t xml:space="preserve"> </w:t>
      </w:r>
      <w:r>
        <w:t>Б.</w:t>
      </w:r>
      <w:r>
        <w:rPr>
          <w:spacing w:val="8"/>
        </w:rPr>
        <w:t xml:space="preserve"> </w:t>
      </w:r>
      <w:r>
        <w:t>Эльконина)</w:t>
      </w:r>
      <w:r>
        <w:rPr>
          <w:spacing w:val="11"/>
        </w:rPr>
        <w:t xml:space="preserve"> </w:t>
      </w:r>
      <w:r>
        <w:t>развивает</w:t>
      </w:r>
      <w:r>
        <w:rPr>
          <w:spacing w:val="5"/>
        </w:rPr>
        <w:t xml:space="preserve"> </w:t>
      </w:r>
      <w:r>
        <w:t>способность</w:t>
      </w:r>
      <w:r>
        <w:rPr>
          <w:spacing w:val="14"/>
        </w:rPr>
        <w:t xml:space="preserve"> </w:t>
      </w:r>
      <w:r>
        <w:t>детей</w:t>
      </w:r>
      <w:r>
        <w:rPr>
          <w:spacing w:val="-47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 в</w:t>
      </w:r>
      <w:r>
        <w:rPr>
          <w:spacing w:val="1"/>
        </w:rPr>
        <w:t xml:space="preserve"> </w:t>
      </w:r>
      <w:r>
        <w:t>типовых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-47"/>
        </w:rPr>
        <w:t xml:space="preserve"> </w:t>
      </w:r>
      <w:r>
        <w:t>педагогический работник сам должен хорошо знать, какие учебные операции наполняют то или иное учебное действие.</w:t>
      </w:r>
      <w:r>
        <w:rPr>
          <w:spacing w:val="-47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rPr>
          <w:i/>
        </w:rPr>
        <w:t>сравнение</w:t>
      </w:r>
      <w:r>
        <w:rPr>
          <w:i/>
          <w:spacing w:val="1"/>
        </w:rPr>
        <w:t xml:space="preserve"> </w:t>
      </w:r>
      <w:r>
        <w:t>как универсальное</w:t>
      </w:r>
      <w:r>
        <w:rPr>
          <w:spacing w:val="1"/>
        </w:rPr>
        <w:t xml:space="preserve"> </w:t>
      </w:r>
      <w:r>
        <w:t>учебное действие состоит из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операций:</w:t>
      </w:r>
      <w:r>
        <w:rPr>
          <w:spacing w:val="1"/>
        </w:rPr>
        <w:t xml:space="preserve"> </w:t>
      </w:r>
      <w:r>
        <w:t>нахождение различий</w:t>
      </w:r>
      <w:r>
        <w:rPr>
          <w:spacing w:val="1"/>
        </w:rPr>
        <w:t xml:space="preserve"> </w:t>
      </w:r>
      <w:r>
        <w:t>сравниваемых</w:t>
      </w:r>
      <w:r>
        <w:rPr>
          <w:spacing w:val="2"/>
        </w:rPr>
        <w:t xml:space="preserve"> </w:t>
      </w:r>
      <w:r>
        <w:t>предметов</w:t>
      </w:r>
      <w:r>
        <w:rPr>
          <w:spacing w:val="7"/>
        </w:rPr>
        <w:t xml:space="preserve"> </w:t>
      </w:r>
      <w:r>
        <w:t>(объектов,</w:t>
      </w:r>
      <w:r>
        <w:rPr>
          <w:spacing w:val="9"/>
        </w:rPr>
        <w:t xml:space="preserve"> </w:t>
      </w:r>
      <w:r>
        <w:t>явлений);</w:t>
      </w:r>
      <w:r>
        <w:rPr>
          <w:spacing w:val="8"/>
        </w:rPr>
        <w:t xml:space="preserve"> </w:t>
      </w:r>
      <w:r>
        <w:t>определение</w:t>
      </w:r>
      <w:r>
        <w:rPr>
          <w:spacing w:val="4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сходства,</w:t>
      </w:r>
      <w:r>
        <w:rPr>
          <w:spacing w:val="9"/>
        </w:rPr>
        <w:t xml:space="preserve"> </w:t>
      </w:r>
      <w:r>
        <w:t>тождества,</w:t>
      </w:r>
      <w:r>
        <w:rPr>
          <w:spacing w:val="9"/>
        </w:rPr>
        <w:t xml:space="preserve"> </w:t>
      </w:r>
      <w:r>
        <w:t>похожести;</w:t>
      </w:r>
      <w:r>
        <w:rPr>
          <w:spacing w:val="8"/>
        </w:rPr>
        <w:t xml:space="preserve"> </w:t>
      </w:r>
      <w:r>
        <w:t>определение</w:t>
      </w:r>
      <w:r>
        <w:rPr>
          <w:spacing w:val="-47"/>
        </w:rPr>
        <w:t xml:space="preserve"> </w:t>
      </w:r>
      <w:r>
        <w:t>индивидуальности,</w:t>
      </w:r>
      <w:r>
        <w:rPr>
          <w:spacing w:val="30"/>
        </w:rPr>
        <w:t xml:space="preserve"> </w:t>
      </w:r>
      <w:r>
        <w:t>специфических</w:t>
      </w:r>
      <w:r>
        <w:rPr>
          <w:spacing w:val="28"/>
        </w:rPr>
        <w:t xml:space="preserve"> </w:t>
      </w:r>
      <w:r>
        <w:t>черт</w:t>
      </w:r>
      <w:r>
        <w:rPr>
          <w:spacing w:val="31"/>
        </w:rPr>
        <w:t xml:space="preserve"> </w:t>
      </w:r>
      <w:r>
        <w:t>объекта.</w:t>
      </w:r>
      <w:r>
        <w:rPr>
          <w:spacing w:val="26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повышения</w:t>
      </w:r>
      <w:r>
        <w:rPr>
          <w:spacing w:val="26"/>
        </w:rPr>
        <w:t xml:space="preserve"> </w:t>
      </w:r>
      <w:r>
        <w:t>мотивации</w:t>
      </w:r>
      <w:r>
        <w:rPr>
          <w:spacing w:val="26"/>
        </w:rPr>
        <w:t xml:space="preserve"> </w:t>
      </w:r>
      <w:r>
        <w:t>обучения</w:t>
      </w:r>
      <w:r>
        <w:rPr>
          <w:spacing w:val="26"/>
        </w:rPr>
        <w:t xml:space="preserve"> </w:t>
      </w:r>
      <w:r>
        <w:t>можно</w:t>
      </w:r>
      <w:r>
        <w:rPr>
          <w:spacing w:val="24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обучающемуся</w:t>
      </w:r>
      <w:r>
        <w:rPr>
          <w:spacing w:val="-1"/>
        </w:rPr>
        <w:t xml:space="preserve"> </w:t>
      </w:r>
      <w:r>
        <w:t>новый</w:t>
      </w:r>
      <w:r>
        <w:rPr>
          <w:spacing w:val="-1"/>
        </w:rPr>
        <w:t xml:space="preserve"> </w:t>
      </w:r>
      <w:r>
        <w:t>вид деятельности</w:t>
      </w:r>
      <w:r>
        <w:rPr>
          <w:spacing w:val="-1"/>
        </w:rPr>
        <w:t xml:space="preserve"> </w:t>
      </w:r>
      <w:r>
        <w:t>(возможный только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экранного</w:t>
      </w:r>
      <w:r>
        <w:rPr>
          <w:spacing w:val="-4"/>
        </w:rPr>
        <w:t xml:space="preserve"> </w:t>
      </w:r>
      <w:r>
        <w:t>представления объектов,</w:t>
      </w:r>
      <w:r>
        <w:rPr>
          <w:spacing w:val="3"/>
        </w:rPr>
        <w:t xml:space="preserve"> </w:t>
      </w:r>
      <w:r>
        <w:t>явлений)</w:t>
      </w:r>
      <w:r>
        <w:rPr>
          <w:spacing w:val="5"/>
        </w:rPr>
        <w:t xml:space="preserve"> </w:t>
      </w:r>
      <w:r>
        <w:t>—</w:t>
      </w:r>
      <w:r>
        <w:rPr>
          <w:spacing w:val="-47"/>
        </w:rPr>
        <w:t xml:space="preserve"> </w:t>
      </w:r>
      <w:r>
        <w:t>выбирать</w:t>
      </w:r>
      <w:r>
        <w:rPr>
          <w:spacing w:val="28"/>
        </w:rPr>
        <w:t xml:space="preserve"> </w:t>
      </w:r>
      <w:r>
        <w:t>(из</w:t>
      </w:r>
      <w:r>
        <w:rPr>
          <w:spacing w:val="27"/>
        </w:rPr>
        <w:t xml:space="preserve"> </w:t>
      </w:r>
      <w:r>
        <w:t>информационного</w:t>
      </w:r>
      <w:r>
        <w:rPr>
          <w:spacing w:val="24"/>
        </w:rPr>
        <w:t xml:space="preserve"> </w:t>
      </w:r>
      <w:r>
        <w:t>банка)</w:t>
      </w:r>
      <w:r>
        <w:rPr>
          <w:spacing w:val="29"/>
        </w:rPr>
        <w:t xml:space="preserve"> </w:t>
      </w:r>
      <w:r>
        <w:t>экранные</w:t>
      </w:r>
      <w:r>
        <w:rPr>
          <w:spacing w:val="26"/>
        </w:rPr>
        <w:t xml:space="preserve"> </w:t>
      </w:r>
      <w:r>
        <w:t>(виртуальные)</w:t>
      </w:r>
      <w:r>
        <w:rPr>
          <w:spacing w:val="29"/>
        </w:rPr>
        <w:t xml:space="preserve"> </w:t>
      </w:r>
      <w:r>
        <w:t>модели</w:t>
      </w:r>
      <w:r>
        <w:rPr>
          <w:spacing w:val="27"/>
        </w:rPr>
        <w:t xml:space="preserve"> </w:t>
      </w:r>
      <w:r>
        <w:t>изучаемых</w:t>
      </w:r>
      <w:r>
        <w:rPr>
          <w:spacing w:val="29"/>
        </w:rPr>
        <w:t xml:space="preserve"> </w:t>
      </w:r>
      <w:r>
        <w:t>предметов</w:t>
      </w:r>
      <w:r>
        <w:rPr>
          <w:spacing w:val="29"/>
        </w:rPr>
        <w:t xml:space="preserve"> </w:t>
      </w:r>
      <w:r>
        <w:t>(объектов,</w:t>
      </w:r>
      <w:r>
        <w:rPr>
          <w:spacing w:val="31"/>
        </w:rPr>
        <w:t xml:space="preserve"> </w:t>
      </w:r>
      <w:r>
        <w:t>явлений)</w:t>
      </w:r>
      <w:r>
        <w:rPr>
          <w:spacing w:val="29"/>
        </w:rPr>
        <w:t xml:space="preserve"> </w:t>
      </w:r>
      <w:r>
        <w:t>и</w:t>
      </w:r>
    </w:p>
    <w:p w:rsidR="00171D14" w:rsidRDefault="00293248">
      <w:pPr>
        <w:pStyle w:val="a3"/>
        <w:spacing w:before="9"/>
        <w:ind w:left="352"/>
        <w:jc w:val="both"/>
      </w:pPr>
      <w:r>
        <w:t>видоизменять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-3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привести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сходству</w:t>
      </w:r>
      <w:r>
        <w:rPr>
          <w:spacing w:val="-1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похожести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другими.</w:t>
      </w:r>
    </w:p>
    <w:p w:rsidR="00171D14" w:rsidRDefault="00293248">
      <w:pPr>
        <w:pStyle w:val="a3"/>
        <w:spacing w:before="10" w:line="249" w:lineRule="auto"/>
        <w:ind w:left="352" w:right="335" w:firstLine="225"/>
        <w:jc w:val="both"/>
      </w:pPr>
      <w:r>
        <w:rPr>
          <w:i/>
        </w:rPr>
        <w:t>Классификация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классификации; сравнение выделенных свойств с целью их дифференциации на внешние (несущественные) и главные</w:t>
      </w:r>
      <w:r>
        <w:rPr>
          <w:spacing w:val="1"/>
        </w:rPr>
        <w:t xml:space="preserve"> </w:t>
      </w:r>
      <w:r>
        <w:t>(существенные) свойства; выделение общих главных (существенных) признаков всех имеющихся объектов; разбиение</w:t>
      </w:r>
      <w:r>
        <w:rPr>
          <w:spacing w:val="1"/>
        </w:rPr>
        <w:t xml:space="preserve"> </w:t>
      </w:r>
      <w:r>
        <w:t>объектов на группы (типы) по общему главному (существенному) признаку. Обучающемуся можно предложить (в</w:t>
      </w:r>
      <w:r>
        <w:rPr>
          <w:spacing w:val="1"/>
        </w:rPr>
        <w:t xml:space="preserve"> </w:t>
      </w:r>
      <w:r>
        <w:t>условиях</w:t>
      </w:r>
      <w:r>
        <w:rPr>
          <w:spacing w:val="-7"/>
        </w:rPr>
        <w:t xml:space="preserve"> </w:t>
      </w:r>
      <w:r>
        <w:t>экранного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моделей</w:t>
      </w:r>
      <w:r>
        <w:rPr>
          <w:spacing w:val="-4"/>
        </w:rPr>
        <w:t xml:space="preserve"> </w:t>
      </w:r>
      <w:r>
        <w:t>объектов)</w:t>
      </w:r>
      <w:r>
        <w:rPr>
          <w:spacing w:val="-6"/>
        </w:rPr>
        <w:t xml:space="preserve"> </w:t>
      </w:r>
      <w:r>
        <w:t>гораздо</w:t>
      </w:r>
      <w:r>
        <w:rPr>
          <w:spacing w:val="-10"/>
        </w:rPr>
        <w:t xml:space="preserve"> </w:t>
      </w:r>
      <w:r>
        <w:t>большее</w:t>
      </w:r>
      <w:r>
        <w:rPr>
          <w:spacing w:val="-9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количество,</w:t>
      </w:r>
      <w:r>
        <w:rPr>
          <w:spacing w:val="-3"/>
        </w:rPr>
        <w:t xml:space="preserve"> </w:t>
      </w:r>
      <w:r>
        <w:t>нежели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реальных</w:t>
      </w:r>
      <w:r>
        <w:rPr>
          <w:spacing w:val="-2"/>
        </w:rPr>
        <w:t xml:space="preserve"> </w:t>
      </w:r>
      <w:r>
        <w:t>условиях,</w:t>
      </w:r>
      <w:r>
        <w:rPr>
          <w:spacing w:val="-3"/>
        </w:rPr>
        <w:t xml:space="preserve"> </w:t>
      </w:r>
      <w:r>
        <w:t>для</w:t>
      </w:r>
      <w:r>
        <w:rPr>
          <w:spacing w:val="-47"/>
        </w:rPr>
        <w:t xml:space="preserve"> </w:t>
      </w:r>
      <w:r>
        <w:t>анализа свойств объектов, которые подлежат классификации (типизации), для сравнения выделенных свойств экранных</w:t>
      </w:r>
      <w:r>
        <w:rPr>
          <w:spacing w:val="-47"/>
        </w:rPr>
        <w:t xml:space="preserve"> </w:t>
      </w:r>
      <w:r>
        <w:t>(виртуальных) моделей изучаемых объектов с целью их дифференциации. При этом возможна фиксация деятельности</w:t>
      </w:r>
      <w:r>
        <w:rPr>
          <w:spacing w:val="1"/>
        </w:rPr>
        <w:t xml:space="preserve"> </w:t>
      </w:r>
      <w:r>
        <w:t>обучающегося в</w:t>
      </w:r>
      <w:r>
        <w:rPr>
          <w:spacing w:val="2"/>
        </w:rPr>
        <w:t xml:space="preserve"> </w:t>
      </w:r>
      <w:r>
        <w:t>электронном</w:t>
      </w:r>
      <w:r>
        <w:rPr>
          <w:spacing w:val="3"/>
        </w:rPr>
        <w:t xml:space="preserve"> </w:t>
      </w:r>
      <w:r>
        <w:t>формате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рассмотрения</w:t>
      </w:r>
      <w:r>
        <w:rPr>
          <w:spacing w:val="4"/>
        </w:rPr>
        <w:t xml:space="preserve"> </w:t>
      </w:r>
      <w:r>
        <w:t>педагогом</w:t>
      </w:r>
      <w:r>
        <w:rPr>
          <w:spacing w:val="3"/>
        </w:rPr>
        <w:t xml:space="preserve"> </w:t>
      </w:r>
      <w:r>
        <w:t>итогов</w:t>
      </w:r>
      <w:r>
        <w:rPr>
          <w:spacing w:val="2"/>
        </w:rPr>
        <w:t xml:space="preserve"> </w:t>
      </w:r>
      <w:r>
        <w:t>работы.</w:t>
      </w:r>
    </w:p>
    <w:p w:rsidR="00171D14" w:rsidRDefault="00293248">
      <w:pPr>
        <w:pStyle w:val="a3"/>
        <w:spacing w:before="7" w:line="249" w:lineRule="auto"/>
        <w:ind w:left="352" w:right="336" w:firstLine="225"/>
        <w:jc w:val="both"/>
      </w:pPr>
      <w:r>
        <w:rPr>
          <w:i/>
        </w:rPr>
        <w:t xml:space="preserve">Обобщение </w:t>
      </w:r>
      <w:r>
        <w:t>как универсальное учебное действие включает следующие операции: сравнение предметов (объектов,</w:t>
      </w:r>
      <w:r>
        <w:rPr>
          <w:spacing w:val="1"/>
        </w:rPr>
        <w:t xml:space="preserve"> </w:t>
      </w:r>
      <w:r>
        <w:t>явлений,</w:t>
      </w:r>
      <w:r>
        <w:rPr>
          <w:spacing w:val="-6"/>
        </w:rPr>
        <w:t xml:space="preserve"> </w:t>
      </w:r>
      <w:r>
        <w:t>понятий)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выделение</w:t>
      </w:r>
      <w:r>
        <w:rPr>
          <w:spacing w:val="-1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общих</w:t>
      </w:r>
      <w:r>
        <w:rPr>
          <w:spacing w:val="-8"/>
        </w:rPr>
        <w:t xml:space="preserve"> </w:t>
      </w:r>
      <w:r>
        <w:t>признаков;</w:t>
      </w:r>
      <w:r>
        <w:rPr>
          <w:spacing w:val="-7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выделенных</w:t>
      </w:r>
      <w:r>
        <w:rPr>
          <w:spacing w:val="-8"/>
        </w:rPr>
        <w:t xml:space="preserve"> </w:t>
      </w:r>
      <w:r>
        <w:t>признаков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определение</w:t>
      </w:r>
      <w:r>
        <w:rPr>
          <w:spacing w:val="-11"/>
        </w:rPr>
        <w:t xml:space="preserve"> </w:t>
      </w:r>
      <w:r>
        <w:t>наиболее</w:t>
      </w:r>
      <w:r>
        <w:rPr>
          <w:spacing w:val="-7"/>
        </w:rPr>
        <w:t xml:space="preserve"> </w:t>
      </w:r>
      <w:r>
        <w:t>устойчивых</w:t>
      </w:r>
      <w:r>
        <w:rPr>
          <w:spacing w:val="-48"/>
        </w:rPr>
        <w:t xml:space="preserve"> </w:t>
      </w:r>
      <w:r>
        <w:t>(инвариантных) существенных признаков (свойств); игнорирование индивидуальных и/или особенных свойств каждого</w:t>
      </w:r>
      <w:r>
        <w:rPr>
          <w:spacing w:val="-47"/>
        </w:rPr>
        <w:t xml:space="preserve"> </w:t>
      </w:r>
      <w:r>
        <w:t>предмета;</w:t>
      </w:r>
      <w:r>
        <w:rPr>
          <w:spacing w:val="-7"/>
        </w:rPr>
        <w:t xml:space="preserve"> </w:t>
      </w:r>
      <w:r>
        <w:t>сокращённая</w:t>
      </w:r>
      <w:r>
        <w:rPr>
          <w:spacing w:val="-10"/>
        </w:rPr>
        <w:t xml:space="preserve"> </w:t>
      </w:r>
      <w:r>
        <w:t>сжатая</w:t>
      </w:r>
      <w:r>
        <w:rPr>
          <w:spacing w:val="-9"/>
        </w:rPr>
        <w:t xml:space="preserve"> </w:t>
      </w:r>
      <w:r>
        <w:t>формулировка</w:t>
      </w:r>
      <w:r>
        <w:rPr>
          <w:spacing w:val="-7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главного</w:t>
      </w:r>
      <w:r>
        <w:rPr>
          <w:spacing w:val="-12"/>
        </w:rPr>
        <w:t xml:space="preserve"> </w:t>
      </w:r>
      <w:r>
        <w:t>существенного</w:t>
      </w:r>
      <w:r>
        <w:rPr>
          <w:spacing w:val="-12"/>
        </w:rPr>
        <w:t xml:space="preserve"> </w:t>
      </w:r>
      <w:r>
        <w:t>признака</w:t>
      </w:r>
      <w:r>
        <w:rPr>
          <w:spacing w:val="-7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анализируемых</w:t>
      </w:r>
      <w:r>
        <w:rPr>
          <w:spacing w:val="-9"/>
        </w:rPr>
        <w:t xml:space="preserve"> </w:t>
      </w:r>
      <w:r>
        <w:t>предметов.</w:t>
      </w:r>
    </w:p>
    <w:p w:rsidR="00171D14" w:rsidRDefault="00171D14">
      <w:pPr>
        <w:spacing w:line="249" w:lineRule="auto"/>
        <w:jc w:val="both"/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66" w:line="249" w:lineRule="auto"/>
        <w:ind w:left="352" w:right="335"/>
        <w:jc w:val="both"/>
      </w:pPr>
      <w:r>
        <w:lastRenderedPageBreak/>
        <w:t>Обучающемуся можно предложить (в условиях экранного представления моделей объектов, явлений) гораздо большее</w:t>
      </w:r>
      <w:r>
        <w:rPr>
          <w:spacing w:val="1"/>
        </w:rPr>
        <w:t xml:space="preserve"> </w:t>
      </w:r>
      <w:r>
        <w:t>их количество, нежели в реальных условиях, для сравнения предметов (объектов, явлений) и выделения их общих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учителем</w:t>
      </w:r>
      <w:r>
        <w:rPr>
          <w:spacing w:val="3"/>
        </w:rPr>
        <w:t xml:space="preserve"> </w:t>
      </w:r>
      <w:r>
        <w:t>итогов</w:t>
      </w:r>
      <w:r>
        <w:rPr>
          <w:spacing w:val="3"/>
        </w:rPr>
        <w:t xml:space="preserve"> </w:t>
      </w:r>
      <w:r>
        <w:t>работы.</w:t>
      </w:r>
    </w:p>
    <w:p w:rsidR="00171D14" w:rsidRDefault="00293248">
      <w:pPr>
        <w:pStyle w:val="a3"/>
        <w:spacing w:before="3" w:line="249" w:lineRule="auto"/>
        <w:ind w:left="352" w:right="336" w:firstLine="225"/>
        <w:jc w:val="both"/>
      </w:pPr>
      <w:r>
        <w:t>Систематическая работа обучающегося с заданиями, требующими применения одинаковых способов действий на</w:t>
      </w:r>
      <w:r>
        <w:rPr>
          <w:spacing w:val="1"/>
        </w:rPr>
        <w:t xml:space="preserve"> </w:t>
      </w:r>
      <w:r>
        <w:t>различном предметном содержании, формирует у обучающихся чёткое представление об их универсальных свойствах,</w:t>
      </w:r>
      <w:r>
        <w:rPr>
          <w:spacing w:val="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обобщённой</w:t>
      </w:r>
      <w:r>
        <w:rPr>
          <w:spacing w:val="-1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сущности</w:t>
      </w:r>
      <w:r>
        <w:rPr>
          <w:spacing w:val="-2"/>
        </w:rPr>
        <w:t xml:space="preserve"> </w:t>
      </w:r>
      <w:r>
        <w:t>универсального</w:t>
      </w:r>
      <w:r>
        <w:rPr>
          <w:spacing w:val="-4"/>
        </w:rPr>
        <w:t xml:space="preserve"> </w:t>
      </w:r>
      <w:r>
        <w:t>действия.</w:t>
      </w:r>
    </w:p>
    <w:p w:rsidR="00171D14" w:rsidRDefault="00171D14">
      <w:pPr>
        <w:pStyle w:val="a3"/>
        <w:spacing w:before="3"/>
        <w:ind w:left="0"/>
        <w:rPr>
          <w:sz w:val="31"/>
        </w:rPr>
      </w:pPr>
    </w:p>
    <w:p w:rsidR="00171D14" w:rsidRDefault="00293248" w:rsidP="005D7098">
      <w:pPr>
        <w:pStyle w:val="2"/>
        <w:numPr>
          <w:ilvl w:val="2"/>
          <w:numId w:val="22"/>
        </w:numPr>
        <w:tabs>
          <w:tab w:val="left" w:pos="909"/>
        </w:tabs>
        <w:ind w:left="908" w:hanging="557"/>
      </w:pPr>
      <w:bookmarkStart w:id="56" w:name="_TOC_250009"/>
      <w:r>
        <w:t>Место 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примерных</w:t>
      </w:r>
      <w:r>
        <w:rPr>
          <w:spacing w:val="-5"/>
        </w:rPr>
        <w:t xml:space="preserve"> </w:t>
      </w:r>
      <w:r>
        <w:t>рабочих</w:t>
      </w:r>
      <w:r>
        <w:rPr>
          <w:spacing w:val="-5"/>
        </w:rPr>
        <w:t xml:space="preserve"> </w:t>
      </w:r>
      <w:bookmarkEnd w:id="56"/>
      <w:r>
        <w:t>программах</w:t>
      </w:r>
    </w:p>
    <w:p w:rsidR="00171D14" w:rsidRDefault="00171D14">
      <w:pPr>
        <w:pStyle w:val="a3"/>
        <w:spacing w:before="11"/>
        <w:ind w:left="0"/>
        <w:rPr>
          <w:b/>
        </w:rPr>
      </w:pPr>
    </w:p>
    <w:p w:rsidR="00171D14" w:rsidRDefault="00293248">
      <w:pPr>
        <w:pStyle w:val="a3"/>
        <w:spacing w:line="249" w:lineRule="auto"/>
        <w:ind w:left="352" w:right="332" w:firstLine="225"/>
        <w:jc w:val="both"/>
      </w:pPr>
      <w:r>
        <w:t>В соответствии с ФГОС НОО сформированность универсальных учебных действий у обучающихся определяется на</w:t>
      </w:r>
      <w:r>
        <w:rPr>
          <w:spacing w:val="1"/>
        </w:rPr>
        <w:t xml:space="preserve"> </w:t>
      </w:r>
      <w:r>
        <w:t>этапе завершения ими освоения программы начального общего образования. Это не снимает обязанности учителя</w:t>
      </w:r>
      <w:r>
        <w:rPr>
          <w:spacing w:val="1"/>
        </w:rPr>
        <w:t xml:space="preserve"> </w:t>
      </w:r>
      <w:r>
        <w:t>контролировать динамику становления всех групп УУД для того, чтобы вовремя устранять возникшие у обучающихся</w:t>
      </w:r>
      <w:r>
        <w:rPr>
          <w:spacing w:val="1"/>
        </w:rPr>
        <w:t xml:space="preserve"> </w:t>
      </w:r>
      <w:r>
        <w:t>трудности и ошибки. В этом случае полученные результаты не подлежат балльной оценке, так как в соответствии с</w:t>
      </w:r>
      <w:r>
        <w:rPr>
          <w:spacing w:val="1"/>
        </w:rPr>
        <w:t xml:space="preserve"> </w:t>
      </w:r>
      <w:r>
        <w:t>закономерностями контрольно-оценочной деятельности балльной оценкой (отметкой) оценивается</w:t>
      </w:r>
      <w:r>
        <w:rPr>
          <w:spacing w:val="1"/>
        </w:rPr>
        <w:t xml:space="preserve"> </w:t>
      </w:r>
      <w:r>
        <w:rPr>
          <w:i/>
        </w:rPr>
        <w:t>результат</w:t>
      </w:r>
      <w:r>
        <w:t>, а не</w:t>
      </w:r>
      <w:r>
        <w:rPr>
          <w:spacing w:val="1"/>
        </w:rPr>
        <w:t xml:space="preserve"> </w:t>
      </w:r>
      <w:r>
        <w:rPr>
          <w:i/>
        </w:rPr>
        <w:t xml:space="preserve">процесс </w:t>
      </w:r>
      <w:r>
        <w:t>деятельности. В задачу учителя входит проанализировать вместе с обучающимся его достижения, ошибки и</w:t>
      </w:r>
      <w:r>
        <w:rPr>
          <w:spacing w:val="1"/>
        </w:rPr>
        <w:t xml:space="preserve"> </w:t>
      </w:r>
      <w:r>
        <w:t>встретившиеся трудности, в любом случае морально поддержать его, высказать надежду на дальнейшие успехи.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контрольно-оценочной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зафиксированные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формате,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интенсифицировать работу</w:t>
      </w:r>
      <w:r>
        <w:rPr>
          <w:spacing w:val="-3"/>
        </w:rPr>
        <w:t xml:space="preserve"> </w:t>
      </w:r>
      <w:r>
        <w:t>учителя.</w:t>
      </w:r>
    </w:p>
    <w:p w:rsidR="00171D14" w:rsidRDefault="00293248">
      <w:pPr>
        <w:pStyle w:val="a3"/>
        <w:spacing w:before="7" w:line="249" w:lineRule="auto"/>
        <w:ind w:left="352" w:right="333" w:firstLine="225"/>
        <w:jc w:val="both"/>
      </w:pPr>
      <w:r>
        <w:t>Можно использовать словесную оценку: «молодец, стараешься, у тебя обязательно получится», но отметку можно</w:t>
      </w:r>
      <w:r>
        <w:rPr>
          <w:spacing w:val="1"/>
        </w:rPr>
        <w:t xml:space="preserve"> </w:t>
      </w:r>
      <w:r>
        <w:t>поставить только в том случае, если учебная задача решена самостоятельно и правильно, т. е. возможно говорить о</w:t>
      </w:r>
      <w:r>
        <w:rPr>
          <w:spacing w:val="1"/>
        </w:rPr>
        <w:t xml:space="preserve"> </w:t>
      </w:r>
      <w:r>
        <w:t>сформировавшемся универсальном</w:t>
      </w:r>
      <w:r>
        <w:rPr>
          <w:spacing w:val="-1"/>
        </w:rPr>
        <w:t xml:space="preserve"> </w:t>
      </w:r>
      <w:r>
        <w:t>действии.</w:t>
      </w:r>
    </w:p>
    <w:p w:rsidR="00171D14" w:rsidRDefault="00293248">
      <w:pPr>
        <w:pStyle w:val="a3"/>
        <w:spacing w:before="4"/>
        <w:ind w:left="578"/>
        <w:jc w:val="both"/>
      </w:pPr>
      <w:r>
        <w:t>В</w:t>
      </w:r>
      <w:r>
        <w:rPr>
          <w:spacing w:val="54"/>
        </w:rPr>
        <w:t xml:space="preserve"> </w:t>
      </w:r>
      <w:r>
        <w:t>примерных</w:t>
      </w:r>
      <w:r>
        <w:rPr>
          <w:spacing w:val="59"/>
        </w:rPr>
        <w:t xml:space="preserve"> </w:t>
      </w:r>
      <w:r>
        <w:t>рабочих</w:t>
      </w:r>
      <w:r>
        <w:rPr>
          <w:spacing w:val="58"/>
        </w:rPr>
        <w:t xml:space="preserve"> </w:t>
      </w:r>
      <w:r>
        <w:t>программах</w:t>
      </w:r>
      <w:r>
        <w:rPr>
          <w:spacing w:val="55"/>
        </w:rPr>
        <w:t xml:space="preserve"> </w:t>
      </w:r>
      <w:r>
        <w:t>содержание</w:t>
      </w:r>
      <w:r>
        <w:rPr>
          <w:spacing w:val="55"/>
        </w:rPr>
        <w:t xml:space="preserve"> </w:t>
      </w:r>
      <w:r>
        <w:t>метапредметных</w:t>
      </w:r>
      <w:r>
        <w:rPr>
          <w:spacing w:val="59"/>
        </w:rPr>
        <w:t xml:space="preserve"> </w:t>
      </w:r>
      <w:r>
        <w:t>достижений</w:t>
      </w:r>
      <w:r>
        <w:rPr>
          <w:spacing w:val="57"/>
        </w:rPr>
        <w:t xml:space="preserve"> </w:t>
      </w:r>
      <w:r>
        <w:t>обучения</w:t>
      </w:r>
      <w:r>
        <w:rPr>
          <w:spacing w:val="57"/>
        </w:rPr>
        <w:t xml:space="preserve"> </w:t>
      </w:r>
      <w:r>
        <w:t>представлено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разделе</w:t>
      </w:r>
    </w:p>
    <w:p w:rsidR="00171D14" w:rsidRDefault="00293248">
      <w:pPr>
        <w:pStyle w:val="a3"/>
        <w:spacing w:before="10" w:line="249" w:lineRule="auto"/>
        <w:ind w:left="352" w:right="339"/>
        <w:jc w:val="both"/>
      </w:pPr>
      <w:r>
        <w:t>«Содержание обучения», которое строится по классам. В каждом классе пяти учебных предметов начальной школы</w:t>
      </w:r>
      <w:r>
        <w:rPr>
          <w:spacing w:val="1"/>
        </w:rPr>
        <w:t xml:space="preserve"> </w:t>
      </w:r>
      <w:r>
        <w:t xml:space="preserve">(русский  </w:t>
      </w:r>
      <w:r>
        <w:rPr>
          <w:spacing w:val="11"/>
        </w:rPr>
        <w:t xml:space="preserve"> </w:t>
      </w:r>
      <w:r>
        <w:t xml:space="preserve">язык,  </w:t>
      </w:r>
      <w:r>
        <w:rPr>
          <w:spacing w:val="16"/>
        </w:rPr>
        <w:t xml:space="preserve"> </w:t>
      </w:r>
      <w:r>
        <w:t xml:space="preserve">литературное  </w:t>
      </w:r>
      <w:r>
        <w:rPr>
          <w:spacing w:val="10"/>
        </w:rPr>
        <w:t xml:space="preserve"> </w:t>
      </w:r>
      <w:r>
        <w:t xml:space="preserve">чтение,  </w:t>
      </w:r>
      <w:r>
        <w:rPr>
          <w:spacing w:val="16"/>
        </w:rPr>
        <w:t xml:space="preserve"> </w:t>
      </w:r>
      <w:r>
        <w:t xml:space="preserve">иностранный  </w:t>
      </w:r>
      <w:r>
        <w:rPr>
          <w:spacing w:val="16"/>
        </w:rPr>
        <w:t xml:space="preserve"> </w:t>
      </w:r>
      <w:r>
        <w:t xml:space="preserve">язык,  </w:t>
      </w:r>
      <w:r>
        <w:rPr>
          <w:spacing w:val="12"/>
        </w:rPr>
        <w:t xml:space="preserve"> </w:t>
      </w:r>
      <w:r>
        <w:t xml:space="preserve">математика  </w:t>
      </w:r>
      <w:r>
        <w:rPr>
          <w:spacing w:val="15"/>
        </w:rPr>
        <w:t xml:space="preserve"> </w:t>
      </w:r>
      <w:r>
        <w:t xml:space="preserve">и  </w:t>
      </w:r>
      <w:r>
        <w:rPr>
          <w:spacing w:val="12"/>
        </w:rPr>
        <w:t xml:space="preserve"> </w:t>
      </w:r>
      <w:r>
        <w:t xml:space="preserve">окружающий  </w:t>
      </w:r>
      <w:r>
        <w:rPr>
          <w:spacing w:val="11"/>
        </w:rPr>
        <w:t xml:space="preserve"> </w:t>
      </w:r>
      <w:r>
        <w:t xml:space="preserve">мир)  </w:t>
      </w:r>
      <w:r>
        <w:rPr>
          <w:spacing w:val="14"/>
        </w:rPr>
        <w:t xml:space="preserve"> </w:t>
      </w:r>
      <w:r>
        <w:t xml:space="preserve">выделен  </w:t>
      </w:r>
      <w:r>
        <w:rPr>
          <w:spacing w:val="11"/>
        </w:rPr>
        <w:t xml:space="preserve"> </w:t>
      </w:r>
      <w:r>
        <w:t>раздел</w:t>
      </w:r>
    </w:p>
    <w:p w:rsidR="00171D14" w:rsidRDefault="00293248">
      <w:pPr>
        <w:pStyle w:val="a3"/>
        <w:spacing w:before="1" w:line="249" w:lineRule="auto"/>
        <w:ind w:left="352" w:right="337"/>
        <w:jc w:val="both"/>
      </w:pPr>
      <w:r>
        <w:t>«Универсальные учебные умения», в котором дан возможный вариант содержания всех групп УУД по каждому году</w:t>
      </w:r>
      <w:r>
        <w:rPr>
          <w:spacing w:val="1"/>
        </w:rPr>
        <w:t xml:space="preserve"> </w:t>
      </w:r>
      <w:r>
        <w:t>обучения. В первом и втором классах определён пропедевтический уровень овладения универсальными действиями,</w:t>
      </w:r>
      <w:r>
        <w:rPr>
          <w:spacing w:val="1"/>
        </w:rPr>
        <w:t xml:space="preserve"> </w:t>
      </w:r>
      <w:r>
        <w:t>поскольку пока дети работают на предметных учебных действиях, и только к концу второго года обучения появляются</w:t>
      </w:r>
      <w:r>
        <w:rPr>
          <w:spacing w:val="1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универсальности.</w:t>
      </w:r>
    </w:p>
    <w:p w:rsidR="00171D14" w:rsidRDefault="00293248">
      <w:pPr>
        <w:pStyle w:val="a3"/>
        <w:spacing w:before="4" w:line="249" w:lineRule="auto"/>
        <w:ind w:left="352" w:right="342" w:firstLine="225"/>
        <w:jc w:val="both"/>
      </w:pPr>
      <w:r>
        <w:t>Это положение не реализовано в содержании предметов, построенных как модульные курсы (например, ОРКСЭ,</w:t>
      </w:r>
      <w:r>
        <w:rPr>
          <w:spacing w:val="1"/>
        </w:rPr>
        <w:t xml:space="preserve"> </w:t>
      </w:r>
      <w:r>
        <w:t>искусство,</w:t>
      </w:r>
      <w:r>
        <w:rPr>
          <w:spacing w:val="3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культура).</w:t>
      </w:r>
    </w:p>
    <w:p w:rsidR="00171D14" w:rsidRDefault="00293248">
      <w:pPr>
        <w:pStyle w:val="a3"/>
        <w:spacing w:before="2" w:line="249" w:lineRule="auto"/>
        <w:ind w:left="352" w:right="335" w:firstLine="225"/>
        <w:jc w:val="both"/>
      </w:pPr>
      <w:r>
        <w:t>Далее содержание универсальных учебных действий представлено в разделе «Планируемые результаты обучения» в</w:t>
      </w:r>
      <w:r>
        <w:rPr>
          <w:spacing w:val="1"/>
        </w:rPr>
        <w:t xml:space="preserve"> </w:t>
      </w:r>
      <w:r>
        <w:t>специальном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«Метапредметные</w:t>
      </w:r>
      <w:r>
        <w:rPr>
          <w:spacing w:val="1"/>
        </w:rPr>
        <w:t xml:space="preserve"> </w:t>
      </w:r>
      <w:r>
        <w:t>результаты»,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даётся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Структура каждого вида УУД дана в соответствии с требованиями ФГОС. Познавательные универсальные 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информацией. Коммуникативные УУД включают перечень действий участника учебного диалога, действия, связанные</w:t>
      </w:r>
      <w:r>
        <w:rPr>
          <w:spacing w:val="1"/>
        </w:rPr>
        <w:t xml:space="preserve"> </w:t>
      </w:r>
      <w:r>
        <w:t>со смысловым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повествование).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саморегуляции,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отдельный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«Совместная</w:t>
      </w:r>
      <w:r>
        <w:rPr>
          <w:spacing w:val="1"/>
        </w:rPr>
        <w:t xml:space="preserve"> </w:t>
      </w:r>
      <w:r>
        <w:t>деятельность»,</w:t>
      </w:r>
      <w:r>
        <w:rPr>
          <w:spacing w:val="1"/>
        </w:rPr>
        <w:t xml:space="preserve"> </w:t>
      </w:r>
      <w:r>
        <w:t>интегрирующий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регулятивные действия,</w:t>
      </w:r>
      <w:r>
        <w:rPr>
          <w:spacing w:val="4"/>
        </w:rPr>
        <w:t xml:space="preserve"> </w:t>
      </w:r>
      <w:r>
        <w:t>необходимые для</w:t>
      </w:r>
      <w:r>
        <w:rPr>
          <w:spacing w:val="7"/>
        </w:rPr>
        <w:t xml:space="preserve"> </w:t>
      </w:r>
      <w:r>
        <w:t>успешной</w:t>
      </w:r>
      <w:r>
        <w:rPr>
          <w:spacing w:val="6"/>
        </w:rPr>
        <w:t xml:space="preserve"> </w:t>
      </w:r>
      <w:r>
        <w:t>совместной деятельности.</w:t>
      </w:r>
    </w:p>
    <w:p w:rsidR="00171D14" w:rsidRDefault="00293248">
      <w:pPr>
        <w:pStyle w:val="a3"/>
        <w:spacing w:before="7" w:line="249" w:lineRule="auto"/>
        <w:ind w:left="352" w:right="335" w:firstLine="225"/>
        <w:jc w:val="both"/>
      </w:pP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образовательной нагрузки, в том числе в условиях работы за компьютером или с другими электронными средствами</w:t>
      </w:r>
      <w:r>
        <w:rPr>
          <w:spacing w:val="1"/>
        </w:rPr>
        <w:t xml:space="preserve"> </w:t>
      </w:r>
      <w:r>
        <w:t>обучения.</w:t>
      </w:r>
    </w:p>
    <w:p w:rsidR="00171D14" w:rsidRDefault="00293248">
      <w:pPr>
        <w:pStyle w:val="a3"/>
        <w:spacing w:before="4" w:line="249" w:lineRule="auto"/>
        <w:ind w:left="352" w:right="337" w:firstLine="225"/>
        <w:jc w:val="both"/>
      </w:pPr>
      <w:r>
        <w:t>В тематическом планировании показываются возможные виды деятельности, методы, приёмы и формы организации</w:t>
      </w:r>
      <w:r>
        <w:rPr>
          <w:spacing w:val="1"/>
        </w:rPr>
        <w:t xml:space="preserve"> </w:t>
      </w:r>
      <w:r>
        <w:t>обучения, направленные на формирование всех видов УУД. Здесь на методическом уровне прослеживается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универсального</w:t>
      </w:r>
      <w:r>
        <w:rPr>
          <w:spacing w:val="-10"/>
        </w:rPr>
        <w:t xml:space="preserve"> </w:t>
      </w:r>
      <w:r>
        <w:t>действия,</w:t>
      </w:r>
      <w:r>
        <w:rPr>
          <w:spacing w:val="-3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всё</w:t>
      </w:r>
      <w:r>
        <w:rPr>
          <w:spacing w:val="-8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корректироваться,</w:t>
      </w:r>
      <w:r>
        <w:rPr>
          <w:spacing w:val="1"/>
        </w:rPr>
        <w:t xml:space="preserve"> </w:t>
      </w:r>
      <w:r>
        <w:t>уточняться</w:t>
      </w:r>
      <w:r>
        <w:rPr>
          <w:spacing w:val="-2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дополняться учителем с учётом особенностей контингента обучающихся данной образовательной организации, а также</w:t>
      </w:r>
      <w:r>
        <w:rPr>
          <w:spacing w:val="-47"/>
        </w:rPr>
        <w:t xml:space="preserve"> </w:t>
      </w:r>
      <w:r>
        <w:t>наличия конкретной образовательной среды.</w:t>
      </w:r>
    </w:p>
    <w:p w:rsidR="00171D14" w:rsidRDefault="00293248">
      <w:pPr>
        <w:pStyle w:val="a3"/>
        <w:spacing w:before="5"/>
        <w:ind w:left="578"/>
        <w:jc w:val="both"/>
      </w:pPr>
      <w:r>
        <w:t>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найти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сайте</w:t>
      </w:r>
      <w:r>
        <w:rPr>
          <w:spacing w:val="-4"/>
        </w:rPr>
        <w:t xml:space="preserve"> </w:t>
      </w:r>
      <w:r>
        <w:t>https://edsoo.ru.</w:t>
      </w:r>
    </w:p>
    <w:p w:rsidR="00171D14" w:rsidRDefault="00171D14">
      <w:pPr>
        <w:jc w:val="both"/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F16B7" w:rsidP="005D7098">
      <w:pPr>
        <w:pStyle w:val="1"/>
        <w:numPr>
          <w:ilvl w:val="1"/>
          <w:numId w:val="115"/>
        </w:numPr>
        <w:tabs>
          <w:tab w:val="left" w:pos="838"/>
        </w:tabs>
        <w:spacing w:before="62"/>
        <w:ind w:left="837" w:hanging="486"/>
      </w:pPr>
      <w:r>
        <w:lastRenderedPageBreak/>
        <w:pict>
          <v:rect id="_x0000_s1030" style="position:absolute;left:0;text-align:left;margin-left:38.2pt;margin-top:21.75pt;width:519.05pt;height:.5pt;z-index:-15691776;mso-wrap-distance-left:0;mso-wrap-distance-right:0;mso-position-horizontal-relative:page" fillcolor="black" stroked="f">
            <w10:wrap type="topAndBottom" anchorx="page"/>
          </v:rect>
        </w:pict>
      </w:r>
      <w:r w:rsidR="00293248">
        <w:t>ПРОГРАММА</w:t>
      </w:r>
      <w:r w:rsidR="00293248">
        <w:rPr>
          <w:spacing w:val="-7"/>
        </w:rPr>
        <w:t xml:space="preserve"> </w:t>
      </w:r>
      <w:r w:rsidR="00293248">
        <w:t>ВОСПИТАНИЯ</w:t>
      </w:r>
    </w:p>
    <w:p w:rsidR="00171D14" w:rsidRDefault="00171D14">
      <w:pPr>
        <w:pStyle w:val="a3"/>
        <w:spacing w:before="5"/>
        <w:ind w:left="0"/>
        <w:rPr>
          <w:b/>
          <w:sz w:val="10"/>
        </w:rPr>
      </w:pPr>
    </w:p>
    <w:p w:rsidR="00171D14" w:rsidRDefault="00293248" w:rsidP="005D7098">
      <w:pPr>
        <w:pStyle w:val="2"/>
        <w:numPr>
          <w:ilvl w:val="2"/>
          <w:numId w:val="16"/>
        </w:numPr>
        <w:tabs>
          <w:tab w:val="left" w:pos="963"/>
        </w:tabs>
        <w:spacing w:before="92"/>
        <w:ind w:hanging="611"/>
      </w:pPr>
      <w:bookmarkStart w:id="57" w:name="_TOC_250008"/>
      <w:r>
        <w:t>Пояснительная</w:t>
      </w:r>
      <w:r>
        <w:rPr>
          <w:spacing w:val="-2"/>
        </w:rPr>
        <w:t xml:space="preserve"> </w:t>
      </w:r>
      <w:bookmarkEnd w:id="57"/>
      <w:r>
        <w:t>записка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before="1"/>
        <w:ind w:left="578"/>
        <w:jc w:val="both"/>
      </w:pPr>
      <w:r>
        <w:t>Программа</w:t>
      </w:r>
      <w:r>
        <w:rPr>
          <w:spacing w:val="-6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является обязательной</w:t>
      </w:r>
      <w:r>
        <w:rPr>
          <w:spacing w:val="-5"/>
        </w:rPr>
        <w:t xml:space="preserve"> </w:t>
      </w:r>
      <w:r>
        <w:t>частью</w:t>
      </w:r>
      <w:r>
        <w:rPr>
          <w:spacing w:val="-5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программ.</w:t>
      </w:r>
    </w:p>
    <w:p w:rsidR="00171D14" w:rsidRDefault="00293248">
      <w:pPr>
        <w:pStyle w:val="a3"/>
        <w:spacing w:before="10" w:line="249" w:lineRule="auto"/>
        <w:ind w:left="352" w:right="330" w:firstLine="225"/>
        <w:jc w:val="both"/>
      </w:pPr>
      <w:r>
        <w:t>Назначение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 —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организациям,</w:t>
      </w:r>
      <w:r>
        <w:rPr>
          <w:spacing w:val="1"/>
        </w:rPr>
        <w:t xml:space="preserve"> </w:t>
      </w:r>
      <w:r>
        <w:t>реализующим</w:t>
      </w:r>
      <w:r>
        <w:rPr>
          <w:spacing w:val="1"/>
        </w:rPr>
        <w:t xml:space="preserve"> </w:t>
      </w:r>
      <w:r>
        <w:rPr>
          <w:spacing w:val="-1"/>
        </w:rPr>
        <w:t>образовательные</w:t>
      </w:r>
      <w:r>
        <w:rPr>
          <w:spacing w:val="-10"/>
        </w:rPr>
        <w:t xml:space="preserve"> </w:t>
      </w:r>
      <w:r>
        <w:rPr>
          <w:spacing w:val="-1"/>
        </w:rPr>
        <w:t>программы</w:t>
      </w:r>
      <w:r>
        <w:rPr>
          <w:spacing w:val="-13"/>
        </w:rPr>
        <w:t xml:space="preserve"> </w:t>
      </w:r>
      <w:r>
        <w:rPr>
          <w:spacing w:val="-1"/>
        </w:rPr>
        <w:t>начального</w:t>
      </w:r>
      <w:r>
        <w:rPr>
          <w:spacing w:val="-11"/>
        </w:rPr>
        <w:t xml:space="preserve"> </w:t>
      </w:r>
      <w:r>
        <w:rPr>
          <w:spacing w:val="-1"/>
        </w:rPr>
        <w:t>общего,</w:t>
      </w:r>
      <w:r>
        <w:rPr>
          <w:spacing w:val="-5"/>
        </w:rPr>
        <w:t xml:space="preserve"> </w:t>
      </w:r>
      <w:r>
        <w:rPr>
          <w:spacing w:val="-1"/>
        </w:rPr>
        <w:t>основного</w:t>
      </w:r>
      <w:r>
        <w:rPr>
          <w:spacing w:val="-12"/>
        </w:rPr>
        <w:t xml:space="preserve"> </w:t>
      </w:r>
      <w:r>
        <w:t>общего,</w:t>
      </w:r>
      <w:r>
        <w:rPr>
          <w:spacing w:val="-4"/>
        </w:rPr>
        <w:t xml:space="preserve"> </w:t>
      </w:r>
      <w:r>
        <w:t>среднего</w:t>
      </w:r>
      <w:r>
        <w:rPr>
          <w:spacing w:val="-12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создать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работающие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налаживания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Примерная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(учитель,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-7"/>
        </w:rPr>
        <w:t xml:space="preserve"> </w:t>
      </w:r>
      <w:r>
        <w:t>заместитель</w:t>
      </w:r>
      <w:r>
        <w:rPr>
          <w:spacing w:val="-8"/>
        </w:rPr>
        <w:t xml:space="preserve"> </w:t>
      </w:r>
      <w:r>
        <w:t>директора</w:t>
      </w:r>
      <w:r>
        <w:rPr>
          <w:spacing w:val="-7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работе,</w:t>
      </w:r>
      <w:r>
        <w:rPr>
          <w:spacing w:val="-6"/>
        </w:rPr>
        <w:t xml:space="preserve"> </w:t>
      </w:r>
      <w:r>
        <w:t>старший</w:t>
      </w:r>
      <w:r>
        <w:rPr>
          <w:spacing w:val="-10"/>
        </w:rPr>
        <w:t xml:space="preserve"> </w:t>
      </w:r>
      <w:r>
        <w:t>вожатый,</w:t>
      </w:r>
      <w:r>
        <w:rPr>
          <w:spacing w:val="-5"/>
        </w:rPr>
        <w:t xml:space="preserve"> </w:t>
      </w:r>
      <w:r>
        <w:t>воспитатель,</w:t>
      </w:r>
      <w:r>
        <w:rPr>
          <w:spacing w:val="-7"/>
        </w:rPr>
        <w:t xml:space="preserve"> </w:t>
      </w:r>
      <w:r>
        <w:t>куратор,</w:t>
      </w:r>
      <w:r>
        <w:rPr>
          <w:spacing w:val="-5"/>
        </w:rPr>
        <w:t xml:space="preserve"> </w:t>
      </w:r>
      <w:r>
        <w:t>тьютор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п.)</w:t>
      </w:r>
      <w:r>
        <w:rPr>
          <w:spacing w:val="-48"/>
        </w:rPr>
        <w:t xml:space="preserve"> </w:t>
      </w:r>
      <w:r>
        <w:t>могут реализовать воспитательный потенциал их совместной с обучающимися деятельности и тем самым сделать свою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организацию воспитывающей организацией.</w:t>
      </w:r>
    </w:p>
    <w:p w:rsidR="00171D14" w:rsidRDefault="00293248">
      <w:pPr>
        <w:pStyle w:val="a3"/>
        <w:spacing w:before="7" w:line="249" w:lineRule="auto"/>
        <w:ind w:left="352" w:right="333" w:firstLine="225"/>
        <w:jc w:val="both"/>
      </w:pP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ФГОС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rPr>
          <w:spacing w:val="-1"/>
        </w:rPr>
        <w:t xml:space="preserve">формирование у них системных знаний о различных аспектах развития России и мира. </w:t>
      </w:r>
      <w:r>
        <w:t>Одним из результатов реализации</w:t>
      </w:r>
      <w:r>
        <w:rPr>
          <w:spacing w:val="-47"/>
        </w:rPr>
        <w:t xml:space="preserve"> </w:t>
      </w:r>
      <w:r>
        <w:t>программы станет приобщение обучающихся к российским традиционным духовным ценностям, правилам и 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саморазвитию;</w:t>
      </w:r>
      <w:r>
        <w:rPr>
          <w:spacing w:val="1"/>
        </w:rPr>
        <w:t xml:space="preserve"> </w:t>
      </w:r>
      <w:r>
        <w:rPr>
          <w:spacing w:val="-1"/>
        </w:rPr>
        <w:t>мотивация</w:t>
      </w:r>
      <w:r>
        <w:rPr>
          <w:spacing w:val="-7"/>
        </w:rPr>
        <w:t xml:space="preserve"> </w:t>
      </w:r>
      <w:r>
        <w:rPr>
          <w:spacing w:val="-1"/>
        </w:rPr>
        <w:t>к</w:t>
      </w:r>
      <w:r>
        <w:rPr>
          <w:spacing w:val="-6"/>
        </w:rPr>
        <w:t xml:space="preserve"> </w:t>
      </w:r>
      <w:r>
        <w:rPr>
          <w:spacing w:val="-1"/>
        </w:rPr>
        <w:t>познанию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обучению;</w:t>
      </w:r>
      <w:r>
        <w:rPr>
          <w:spacing w:val="-3"/>
        </w:rPr>
        <w:t xml:space="preserve"> </w:t>
      </w:r>
      <w:r>
        <w:t>ценностные</w:t>
      </w:r>
      <w:r>
        <w:rPr>
          <w:spacing w:val="-4"/>
        </w:rPr>
        <w:t xml:space="preserve"> </w:t>
      </w:r>
      <w:r>
        <w:t>установки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социально</w:t>
      </w:r>
      <w:r>
        <w:rPr>
          <w:spacing w:val="-9"/>
        </w:rPr>
        <w:t xml:space="preserve"> </w:t>
      </w:r>
      <w:r>
        <w:t>значимые</w:t>
      </w:r>
      <w:r>
        <w:rPr>
          <w:spacing w:val="-12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личности;</w:t>
      </w:r>
      <w:r>
        <w:rPr>
          <w:spacing w:val="-4"/>
        </w:rPr>
        <w:t xml:space="preserve"> </w:t>
      </w:r>
      <w:r>
        <w:t>активное</w:t>
      </w:r>
      <w:r>
        <w:rPr>
          <w:spacing w:val="-3"/>
        </w:rPr>
        <w:t xml:space="preserve"> </w:t>
      </w: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48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значимой деятельности.</w:t>
      </w:r>
    </w:p>
    <w:p w:rsidR="00171D14" w:rsidRDefault="00293248">
      <w:pPr>
        <w:pStyle w:val="a3"/>
        <w:spacing w:before="6" w:line="249" w:lineRule="auto"/>
        <w:ind w:left="352" w:right="332" w:firstLine="225"/>
        <w:jc w:val="both"/>
      </w:pPr>
      <w:r>
        <w:t>Программа воспитания — это не перечень обязательных для образовательной организации мероприятий, а описание</w:t>
      </w:r>
      <w:r>
        <w:rPr>
          <w:spacing w:val="1"/>
        </w:rPr>
        <w:t xml:space="preserve"> </w:t>
      </w:r>
      <w:r>
        <w:t>системы возможных</w:t>
      </w:r>
      <w:r>
        <w:rPr>
          <w:spacing w:val="2"/>
        </w:rPr>
        <w:t xml:space="preserve"> </w:t>
      </w:r>
      <w:r>
        <w:t>форм</w:t>
      </w:r>
      <w:r>
        <w:rPr>
          <w:spacing w:val="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методов</w:t>
      </w:r>
      <w:r>
        <w:rPr>
          <w:spacing w:val="3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обучающимися.</w:t>
      </w:r>
    </w:p>
    <w:p w:rsidR="00171D14" w:rsidRDefault="00293248">
      <w:pPr>
        <w:pStyle w:val="a3"/>
        <w:spacing w:before="1" w:line="249" w:lineRule="auto"/>
        <w:ind w:left="352" w:right="338" w:firstLine="225"/>
        <w:jc w:val="both"/>
      </w:pPr>
      <w:r>
        <w:t>На основе примерной программы воспитания образовательные организации разрабатывают свои рабочие программы</w:t>
      </w:r>
      <w:r>
        <w:rPr>
          <w:spacing w:val="-47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Примерную</w:t>
      </w:r>
      <w:r>
        <w:rPr>
          <w:spacing w:val="1"/>
        </w:rPr>
        <w:t xml:space="preserve"> </w:t>
      </w:r>
      <w:r>
        <w:t>программу необходимо воспринимать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конструктор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 Она позволяет каждой образовательной организации, взяв за основу содержание основных её разделов,</w:t>
      </w:r>
      <w:r>
        <w:rPr>
          <w:spacing w:val="1"/>
        </w:rPr>
        <w:t xml:space="preserve"> </w:t>
      </w:r>
      <w:r>
        <w:t>корректировать их там, где это необходимо: добавлять нужные или удалять неактуальные материалы, приводя 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 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воспитания.</w:t>
      </w:r>
    </w:p>
    <w:p w:rsidR="00171D14" w:rsidRDefault="00293248">
      <w:pPr>
        <w:pStyle w:val="a3"/>
        <w:spacing w:before="6"/>
        <w:ind w:left="578"/>
        <w:jc w:val="both"/>
      </w:pPr>
      <w:r>
        <w:t>Рабочие</w:t>
      </w:r>
      <w:r>
        <w:rPr>
          <w:spacing w:val="-5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включать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четыре</w:t>
      </w:r>
      <w:r>
        <w:rPr>
          <w:spacing w:val="-4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раздела:</w:t>
      </w:r>
    </w:p>
    <w:p w:rsidR="00171D14" w:rsidRDefault="00293248" w:rsidP="005D7098">
      <w:pPr>
        <w:pStyle w:val="a4"/>
        <w:numPr>
          <w:ilvl w:val="3"/>
          <w:numId w:val="16"/>
        </w:numPr>
        <w:tabs>
          <w:tab w:val="left" w:pos="732"/>
        </w:tabs>
        <w:spacing w:before="10" w:line="249" w:lineRule="auto"/>
        <w:ind w:right="338" w:firstLine="225"/>
        <w:jc w:val="both"/>
        <w:rPr>
          <w:sz w:val="18"/>
        </w:rPr>
      </w:pPr>
      <w:r>
        <w:rPr>
          <w:sz w:val="20"/>
        </w:rPr>
        <w:t> </w:t>
      </w:r>
      <w:r>
        <w:rPr>
          <w:i/>
          <w:sz w:val="20"/>
        </w:rPr>
        <w:t>Раздел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«Особенности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организуемого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образовательной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организации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воспитательного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процесса»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образовательная организация кратко описывает специфику своей деятельности в сфере воспитания. Здесь может быть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размещена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специфике</w:t>
      </w:r>
      <w:r>
        <w:rPr>
          <w:spacing w:val="1"/>
          <w:sz w:val="20"/>
        </w:rPr>
        <w:t xml:space="preserve"> </w:t>
      </w:r>
      <w:r>
        <w:rPr>
          <w:sz w:val="20"/>
        </w:rPr>
        <w:t>расположения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особенностях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окружения,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источниках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отрицательного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влияния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значимых</w:t>
      </w:r>
      <w:r>
        <w:rPr>
          <w:spacing w:val="1"/>
          <w:sz w:val="20"/>
        </w:rPr>
        <w:t xml:space="preserve"> </w:t>
      </w:r>
      <w:r>
        <w:rPr>
          <w:sz w:val="20"/>
        </w:rPr>
        <w:t>партнёрах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особенностях</w:t>
      </w:r>
      <w:r>
        <w:rPr>
          <w:spacing w:val="1"/>
          <w:sz w:val="20"/>
        </w:rPr>
        <w:t xml:space="preserve"> </w:t>
      </w:r>
      <w:r>
        <w:rPr>
          <w:sz w:val="20"/>
        </w:rPr>
        <w:t>контингента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оригинальных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находках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организации, а также</w:t>
      </w:r>
      <w:r>
        <w:rPr>
          <w:spacing w:val="-4"/>
          <w:sz w:val="20"/>
        </w:rPr>
        <w:t xml:space="preserve"> </w:t>
      </w:r>
      <w:r>
        <w:rPr>
          <w:sz w:val="20"/>
        </w:rPr>
        <w:t>важных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3"/>
          <w:sz w:val="20"/>
        </w:rPr>
        <w:t xml:space="preserve"> </w:t>
      </w:r>
      <w:r>
        <w:rPr>
          <w:sz w:val="20"/>
        </w:rPr>
        <w:t>принципах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традициях</w:t>
      </w:r>
      <w:r>
        <w:rPr>
          <w:spacing w:val="-1"/>
          <w:sz w:val="20"/>
        </w:rPr>
        <w:t xml:space="preserve"> </w:t>
      </w:r>
      <w:r>
        <w:rPr>
          <w:sz w:val="20"/>
        </w:rPr>
        <w:t>воспитания.</w:t>
      </w:r>
    </w:p>
    <w:p w:rsidR="00171D14" w:rsidRDefault="00293248" w:rsidP="005D7098">
      <w:pPr>
        <w:pStyle w:val="a4"/>
        <w:numPr>
          <w:ilvl w:val="3"/>
          <w:numId w:val="16"/>
        </w:numPr>
        <w:tabs>
          <w:tab w:val="left" w:pos="732"/>
        </w:tabs>
        <w:spacing w:before="5" w:line="249" w:lineRule="auto"/>
        <w:ind w:right="342" w:firstLine="225"/>
        <w:jc w:val="both"/>
        <w:rPr>
          <w:sz w:val="18"/>
        </w:rPr>
      </w:pPr>
      <w:r>
        <w:rPr>
          <w:sz w:val="20"/>
        </w:rPr>
        <w:t> </w:t>
      </w:r>
      <w:r>
        <w:rPr>
          <w:i/>
          <w:sz w:val="20"/>
        </w:rPr>
        <w:t>Раздел «Цель и задачи воспитания»</w:t>
      </w:r>
      <w:r>
        <w:rPr>
          <w:sz w:val="20"/>
        </w:rPr>
        <w:t>, в котором на основе базовых общественных ценностей формулируется цель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2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3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4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2"/>
          <w:sz w:val="20"/>
        </w:rPr>
        <w:t xml:space="preserve"> </w:t>
      </w:r>
      <w:r>
        <w:rPr>
          <w:sz w:val="20"/>
        </w:rPr>
        <w:t>предстоит решать</w:t>
      </w:r>
      <w:r>
        <w:rPr>
          <w:spacing w:val="-1"/>
          <w:sz w:val="20"/>
        </w:rPr>
        <w:t xml:space="preserve"> </w:t>
      </w:r>
      <w:r>
        <w:rPr>
          <w:sz w:val="20"/>
        </w:rPr>
        <w:t>для достижения цели.</w:t>
      </w:r>
    </w:p>
    <w:p w:rsidR="00171D14" w:rsidRDefault="00293248" w:rsidP="005D7098">
      <w:pPr>
        <w:pStyle w:val="a4"/>
        <w:numPr>
          <w:ilvl w:val="3"/>
          <w:numId w:val="16"/>
        </w:numPr>
        <w:tabs>
          <w:tab w:val="left" w:pos="732"/>
        </w:tabs>
        <w:spacing w:before="2" w:line="249" w:lineRule="auto"/>
        <w:ind w:right="335" w:firstLine="225"/>
        <w:jc w:val="both"/>
        <w:rPr>
          <w:sz w:val="18"/>
        </w:rPr>
      </w:pPr>
      <w:r>
        <w:rPr>
          <w:sz w:val="20"/>
        </w:rPr>
        <w:t> </w:t>
      </w:r>
      <w:r>
        <w:rPr>
          <w:i/>
          <w:sz w:val="20"/>
        </w:rPr>
        <w:t>Раздел «Виды, формы и содержание деятельности»</w:t>
      </w:r>
      <w:r>
        <w:rPr>
          <w:sz w:val="20"/>
        </w:rPr>
        <w:t>, в котором образовательная организация показывает, каким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образом будет осуществляться достижение поставленных целей и задач воспитания. Данный раздел может состоять из</w:t>
      </w:r>
      <w:r>
        <w:rPr>
          <w:spacing w:val="1"/>
          <w:sz w:val="20"/>
        </w:rPr>
        <w:t xml:space="preserve"> </w:t>
      </w:r>
      <w:r>
        <w:rPr>
          <w:sz w:val="20"/>
        </w:rPr>
        <w:t>нескольких</w:t>
      </w:r>
      <w:r>
        <w:rPr>
          <w:spacing w:val="1"/>
          <w:sz w:val="20"/>
        </w:rPr>
        <w:t xml:space="preserve"> </w:t>
      </w:r>
      <w:r>
        <w:rPr>
          <w:sz w:val="20"/>
        </w:rPr>
        <w:t>инвариантных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вариативных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модулей,</w:t>
      </w:r>
      <w:r>
        <w:rPr>
          <w:spacing w:val="1"/>
          <w:sz w:val="20"/>
        </w:rPr>
        <w:t xml:space="preserve"> </w:t>
      </w:r>
      <w:r>
        <w:rPr>
          <w:sz w:val="20"/>
        </w:rPr>
        <w:t>каждый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ориентирован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одну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организацией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соответствует</w:t>
      </w:r>
      <w:r>
        <w:rPr>
          <w:spacing w:val="1"/>
          <w:sz w:val="20"/>
        </w:rPr>
        <w:t xml:space="preserve"> </w:t>
      </w:r>
      <w:r>
        <w:rPr>
          <w:sz w:val="20"/>
        </w:rPr>
        <w:t>одному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организации.</w:t>
      </w:r>
      <w:r>
        <w:rPr>
          <w:spacing w:val="4"/>
          <w:sz w:val="20"/>
        </w:rPr>
        <w:t xml:space="preserve"> </w:t>
      </w:r>
      <w:r>
        <w:rPr>
          <w:sz w:val="20"/>
        </w:rPr>
        <w:t>Инвариантными</w:t>
      </w:r>
      <w:r>
        <w:rPr>
          <w:spacing w:val="-2"/>
          <w:sz w:val="20"/>
        </w:rPr>
        <w:t xml:space="preserve"> </w:t>
      </w:r>
      <w:r>
        <w:rPr>
          <w:sz w:val="20"/>
        </w:rPr>
        <w:t>модулями</w:t>
      </w:r>
      <w:r>
        <w:rPr>
          <w:spacing w:val="-1"/>
          <w:sz w:val="20"/>
        </w:rPr>
        <w:t xml:space="preserve"> </w:t>
      </w:r>
      <w:r>
        <w:rPr>
          <w:sz w:val="20"/>
        </w:rPr>
        <w:t>здесь являются:</w:t>
      </w:r>
      <w:r>
        <w:rPr>
          <w:spacing w:val="3"/>
          <w:sz w:val="20"/>
        </w:rPr>
        <w:t xml:space="preserve"> </w:t>
      </w:r>
      <w:r>
        <w:rPr>
          <w:sz w:val="20"/>
        </w:rPr>
        <w:t>«Классное</w:t>
      </w:r>
      <w:r>
        <w:rPr>
          <w:spacing w:val="-3"/>
          <w:sz w:val="20"/>
        </w:rPr>
        <w:t xml:space="preserve"> </w:t>
      </w:r>
      <w:r>
        <w:rPr>
          <w:sz w:val="20"/>
        </w:rPr>
        <w:t>руководство»,</w:t>
      </w:r>
      <w:r>
        <w:rPr>
          <w:spacing w:val="4"/>
          <w:sz w:val="20"/>
        </w:rPr>
        <w:t xml:space="preserve"> </w:t>
      </w:r>
      <w:r>
        <w:rPr>
          <w:sz w:val="20"/>
        </w:rPr>
        <w:t>«Школьный</w:t>
      </w:r>
      <w:r>
        <w:rPr>
          <w:spacing w:val="4"/>
          <w:sz w:val="20"/>
        </w:rPr>
        <w:t xml:space="preserve"> </w:t>
      </w:r>
      <w:r>
        <w:rPr>
          <w:sz w:val="20"/>
        </w:rPr>
        <w:t>урок»,</w:t>
      </w:r>
    </w:p>
    <w:p w:rsidR="00171D14" w:rsidRDefault="00293248">
      <w:pPr>
        <w:pStyle w:val="a3"/>
        <w:spacing w:before="5"/>
        <w:ind w:left="352"/>
        <w:jc w:val="both"/>
      </w:pPr>
      <w:r>
        <w:t>«Курсы</w:t>
      </w:r>
      <w:r>
        <w:rPr>
          <w:spacing w:val="73"/>
        </w:rPr>
        <w:t xml:space="preserve"> </w:t>
      </w:r>
      <w:r>
        <w:t>внеурочной</w:t>
      </w:r>
      <w:r>
        <w:rPr>
          <w:spacing w:val="72"/>
        </w:rPr>
        <w:t xml:space="preserve"> </w:t>
      </w:r>
      <w:r>
        <w:t>деятельности»,</w:t>
      </w:r>
      <w:r>
        <w:rPr>
          <w:spacing w:val="76"/>
        </w:rPr>
        <w:t xml:space="preserve"> </w:t>
      </w:r>
      <w:r>
        <w:t>«Работа</w:t>
      </w:r>
      <w:r>
        <w:rPr>
          <w:spacing w:val="76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родителями</w:t>
      </w:r>
      <w:r>
        <w:rPr>
          <w:spacing w:val="72"/>
        </w:rPr>
        <w:t xml:space="preserve"> </w:t>
      </w:r>
      <w:r>
        <w:t>(законными</w:t>
      </w:r>
      <w:r>
        <w:rPr>
          <w:spacing w:val="72"/>
        </w:rPr>
        <w:t xml:space="preserve"> </w:t>
      </w:r>
      <w:r>
        <w:t>представителями)»,</w:t>
      </w:r>
      <w:r>
        <w:rPr>
          <w:spacing w:val="77"/>
        </w:rPr>
        <w:t xml:space="preserve"> </w:t>
      </w:r>
      <w:r>
        <w:t>«Самоуправление»</w:t>
      </w:r>
      <w:r>
        <w:rPr>
          <w:spacing w:val="74"/>
        </w:rPr>
        <w:t xml:space="preserve"> </w:t>
      </w:r>
      <w:r>
        <w:t>и</w:t>
      </w:r>
    </w:p>
    <w:p w:rsidR="00171D14" w:rsidRDefault="00293248">
      <w:pPr>
        <w:pStyle w:val="a3"/>
        <w:spacing w:before="10" w:line="249" w:lineRule="auto"/>
        <w:ind w:left="352" w:right="335"/>
        <w:jc w:val="both"/>
      </w:pPr>
      <w:r>
        <w:t>«Профориентация»</w:t>
      </w:r>
      <w:r>
        <w:rPr>
          <w:spacing w:val="1"/>
        </w:rPr>
        <w:t xml:space="preserve"> </w:t>
      </w:r>
      <w:r>
        <w:t>(два</w:t>
      </w:r>
      <w:r>
        <w:rPr>
          <w:spacing w:val="1"/>
        </w:rPr>
        <w:t xml:space="preserve"> </w:t>
      </w:r>
      <w:r>
        <w:t>последних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инвариантными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 только образовательные программы начального общего образования). Вариативными модулями могут</w:t>
      </w:r>
      <w:r>
        <w:rPr>
          <w:spacing w:val="1"/>
        </w:rPr>
        <w:t xml:space="preserve"> </w:t>
      </w:r>
      <w:r>
        <w:t>быть:</w:t>
      </w:r>
      <w:r>
        <w:rPr>
          <w:spacing w:val="1"/>
        </w:rPr>
        <w:t xml:space="preserve"> </w:t>
      </w:r>
      <w:r>
        <w:t>«Ключевые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дела»,</w:t>
      </w:r>
      <w:r>
        <w:rPr>
          <w:spacing w:val="1"/>
        </w:rPr>
        <w:t xml:space="preserve"> </w:t>
      </w:r>
      <w:r>
        <w:t>«Детские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объединения»,</w:t>
      </w:r>
      <w:r>
        <w:rPr>
          <w:spacing w:val="1"/>
        </w:rPr>
        <w:t xml:space="preserve"> </w:t>
      </w:r>
      <w:r>
        <w:t>«Школьные</w:t>
      </w:r>
      <w:r>
        <w:rPr>
          <w:spacing w:val="1"/>
        </w:rPr>
        <w:t xml:space="preserve"> </w:t>
      </w:r>
      <w:r>
        <w:t>медиа»,</w:t>
      </w:r>
      <w:r>
        <w:rPr>
          <w:spacing w:val="1"/>
        </w:rPr>
        <w:t xml:space="preserve"> </w:t>
      </w:r>
      <w:r>
        <w:t>«Экскурсии,</w:t>
      </w:r>
      <w:r>
        <w:rPr>
          <w:spacing w:val="1"/>
        </w:rPr>
        <w:t xml:space="preserve"> </w:t>
      </w:r>
      <w:r>
        <w:t>экспедиции,</w:t>
      </w:r>
      <w:r>
        <w:rPr>
          <w:spacing w:val="4"/>
        </w:rPr>
        <w:t xml:space="preserve"> </w:t>
      </w:r>
      <w:r>
        <w:t>походы»,</w:t>
      </w:r>
      <w:r>
        <w:rPr>
          <w:spacing w:val="4"/>
        </w:rPr>
        <w:t xml:space="preserve"> </w:t>
      </w:r>
      <w:r>
        <w:t>«Организация</w:t>
      </w:r>
      <w:r>
        <w:rPr>
          <w:spacing w:val="1"/>
        </w:rPr>
        <w:t xml:space="preserve"> </w:t>
      </w:r>
      <w:r>
        <w:t>предметно-эстетической</w:t>
      </w:r>
      <w:r>
        <w:rPr>
          <w:spacing w:val="5"/>
        </w:rPr>
        <w:t xml:space="preserve"> </w:t>
      </w:r>
      <w:r>
        <w:t>среды».</w:t>
      </w:r>
    </w:p>
    <w:p w:rsidR="00171D14" w:rsidRDefault="00293248">
      <w:pPr>
        <w:pStyle w:val="a3"/>
        <w:spacing w:before="3" w:line="249" w:lineRule="auto"/>
        <w:ind w:left="352" w:right="335" w:firstLine="225"/>
        <w:jc w:val="both"/>
      </w:pPr>
      <w:r>
        <w:t>Образовательная</w:t>
      </w:r>
      <w:r>
        <w:rPr>
          <w:spacing w:val="28"/>
        </w:rPr>
        <w:t xml:space="preserve"> </w:t>
      </w:r>
      <w:r>
        <w:t>организация,</w:t>
      </w:r>
      <w:r>
        <w:rPr>
          <w:spacing w:val="27"/>
        </w:rPr>
        <w:t xml:space="preserve"> </w:t>
      </w:r>
      <w:r>
        <w:t>разрабатывая</w:t>
      </w:r>
      <w:r>
        <w:rPr>
          <w:spacing w:val="28"/>
        </w:rPr>
        <w:t xml:space="preserve"> </w:t>
      </w:r>
      <w:r>
        <w:t>собственную</w:t>
      </w:r>
      <w:r>
        <w:rPr>
          <w:spacing w:val="29"/>
        </w:rPr>
        <w:t xml:space="preserve"> </w:t>
      </w:r>
      <w:r>
        <w:t>рабочую</w:t>
      </w:r>
      <w:r>
        <w:rPr>
          <w:spacing w:val="33"/>
        </w:rPr>
        <w:t xml:space="preserve"> </w:t>
      </w:r>
      <w:r>
        <w:t>программу</w:t>
      </w:r>
      <w:r>
        <w:rPr>
          <w:spacing w:val="19"/>
        </w:rPr>
        <w:t xml:space="preserve"> </w:t>
      </w:r>
      <w:r>
        <w:t>воспитания,</w:t>
      </w:r>
      <w:r>
        <w:rPr>
          <w:spacing w:val="27"/>
        </w:rPr>
        <w:t xml:space="preserve"> </w:t>
      </w:r>
      <w:r>
        <w:t>вправе</w:t>
      </w:r>
      <w:r>
        <w:rPr>
          <w:spacing w:val="21"/>
        </w:rPr>
        <w:t xml:space="preserve"> </w:t>
      </w:r>
      <w:r>
        <w:t>включать</w:t>
      </w:r>
      <w:r>
        <w:rPr>
          <w:spacing w:val="2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неё</w:t>
      </w:r>
      <w:r>
        <w:rPr>
          <w:spacing w:val="1"/>
        </w:rPr>
        <w:t xml:space="preserve"> </w:t>
      </w:r>
      <w:r>
        <w:t>те вариативные модули, которые помогут ей в наибольшей степени реализовать свой воспитательный потенциал с</w:t>
      </w:r>
      <w:r>
        <w:rPr>
          <w:spacing w:val="1"/>
        </w:rPr>
        <w:t xml:space="preserve"> </w:t>
      </w:r>
      <w:r>
        <w:t>учётом имеющихся у неё кадровых и материальных ресурсов. Поскольку практика воспитания в образовательных</w:t>
      </w:r>
      <w:r>
        <w:rPr>
          <w:spacing w:val="1"/>
        </w:rPr>
        <w:t xml:space="preserve"> </w:t>
      </w:r>
      <w:r>
        <w:t>организациях России многообразна и примерная программа не может охватить всё это многообразие, допускается, что</w:t>
      </w:r>
      <w:r>
        <w:rPr>
          <w:spacing w:val="1"/>
        </w:rPr>
        <w:t xml:space="preserve"> </w:t>
      </w:r>
      <w:r>
        <w:t>каждая образовательная организация по заданному в примерной программе образцу может добавлять в свою рабочую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собственные модули.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 программу при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условиях: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5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деятельность является значимой для обучающихся и педагогических работников, эта деятельность не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описана</w:t>
      </w:r>
      <w:r>
        <w:rPr>
          <w:spacing w:val="8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одном</w:t>
      </w:r>
      <w:r>
        <w:rPr>
          <w:spacing w:val="4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модулей,</w:t>
      </w:r>
      <w:r>
        <w:rPr>
          <w:spacing w:val="5"/>
        </w:rPr>
        <w:t xml:space="preserve"> </w:t>
      </w:r>
      <w:r>
        <w:t>предлагаемых</w:t>
      </w:r>
      <w:r>
        <w:rPr>
          <w:spacing w:val="2"/>
        </w:rPr>
        <w:t xml:space="preserve"> </w:t>
      </w:r>
      <w:r>
        <w:t>примерной</w:t>
      </w:r>
      <w:r>
        <w:rPr>
          <w:spacing w:val="6"/>
        </w:rPr>
        <w:t xml:space="preserve"> </w:t>
      </w:r>
      <w:r>
        <w:t>программой.</w:t>
      </w:r>
    </w:p>
    <w:p w:rsidR="00171D14" w:rsidRDefault="00293248">
      <w:pPr>
        <w:pStyle w:val="a3"/>
        <w:spacing w:before="8" w:line="249" w:lineRule="auto"/>
        <w:ind w:left="352" w:right="334" w:firstLine="225"/>
        <w:jc w:val="both"/>
      </w:pPr>
      <w:r>
        <w:t>Модули в программе воспитания располагаются в соответствии с их значимостью в системе воспитательной 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8"/>
        </w:rPr>
        <w:t xml:space="preserve"> </w:t>
      </w:r>
      <w:r>
        <w:t>организации.</w:t>
      </w:r>
      <w:r>
        <w:rPr>
          <w:spacing w:val="31"/>
        </w:rPr>
        <w:t xml:space="preserve"> </w:t>
      </w:r>
      <w:r>
        <w:t>Деятельность</w:t>
      </w:r>
      <w:r>
        <w:rPr>
          <w:spacing w:val="29"/>
        </w:rPr>
        <w:t xml:space="preserve"> </w:t>
      </w:r>
      <w:r>
        <w:t>педагогических</w:t>
      </w:r>
      <w:r>
        <w:rPr>
          <w:spacing w:val="30"/>
        </w:rPr>
        <w:t xml:space="preserve"> </w:t>
      </w:r>
      <w:r>
        <w:t>работников</w:t>
      </w:r>
      <w:r>
        <w:rPr>
          <w:spacing w:val="30"/>
        </w:rPr>
        <w:t xml:space="preserve"> </w:t>
      </w:r>
      <w:r>
        <w:t>образовательных</w:t>
      </w:r>
      <w:r>
        <w:rPr>
          <w:spacing w:val="30"/>
        </w:rPr>
        <w:t xml:space="preserve"> </w:t>
      </w:r>
      <w:r>
        <w:t>организаций</w:t>
      </w:r>
      <w:r>
        <w:rPr>
          <w:spacing w:val="28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рамках</w:t>
      </w:r>
    </w:p>
    <w:p w:rsidR="00171D14" w:rsidRDefault="00171D14">
      <w:pPr>
        <w:spacing w:line="249" w:lineRule="auto"/>
        <w:jc w:val="both"/>
        <w:sectPr w:rsidR="00171D14">
          <w:pgSz w:w="11910" w:h="16840"/>
          <w:pgMar w:top="114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66" w:line="249" w:lineRule="auto"/>
        <w:ind w:left="352" w:right="342"/>
        <w:jc w:val="both"/>
      </w:pPr>
      <w:r>
        <w:lastRenderedPageBreak/>
        <w:t>комплекса модулей направлена на достижение результатов освоения основной образовательной программы общего</w:t>
      </w:r>
      <w:r>
        <w:rPr>
          <w:spacing w:val="1"/>
        </w:rPr>
        <w:t xml:space="preserve"> </w:t>
      </w:r>
      <w:r>
        <w:t>образования.</w:t>
      </w:r>
    </w:p>
    <w:p w:rsidR="00171D14" w:rsidRDefault="00293248" w:rsidP="005D7098">
      <w:pPr>
        <w:pStyle w:val="a4"/>
        <w:numPr>
          <w:ilvl w:val="3"/>
          <w:numId w:val="16"/>
        </w:numPr>
        <w:tabs>
          <w:tab w:val="left" w:pos="732"/>
        </w:tabs>
        <w:spacing w:before="2" w:line="249" w:lineRule="auto"/>
        <w:ind w:right="343" w:firstLine="225"/>
        <w:jc w:val="both"/>
        <w:rPr>
          <w:sz w:val="18"/>
        </w:rPr>
      </w:pPr>
      <w:r>
        <w:rPr>
          <w:sz w:val="20"/>
        </w:rPr>
        <w:t> </w:t>
      </w:r>
      <w:r>
        <w:rPr>
          <w:i/>
          <w:sz w:val="20"/>
        </w:rPr>
        <w:t>Раздел «Основные направления самоанализа воспитательной работы»</w:t>
      </w:r>
      <w:r>
        <w:rPr>
          <w:sz w:val="20"/>
        </w:rPr>
        <w:t>, в котором необходимо показать, каким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образом в образовательной организации осуществляется самоанализ организуемой в ней воспитательной работы. Здесь</w:t>
      </w:r>
      <w:r>
        <w:rPr>
          <w:spacing w:val="1"/>
          <w:sz w:val="20"/>
        </w:rPr>
        <w:t xml:space="preserve"> </w:t>
      </w:r>
      <w:r>
        <w:rPr>
          <w:sz w:val="20"/>
        </w:rPr>
        <w:t>приводятся не результаты самоанализа, а лишь перечень основных его направлений, который может быть дополнен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указанием</w:t>
      </w:r>
      <w:r>
        <w:rPr>
          <w:spacing w:val="4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его</w:t>
      </w:r>
      <w:r>
        <w:rPr>
          <w:spacing w:val="-3"/>
          <w:sz w:val="20"/>
        </w:rPr>
        <w:t xml:space="preserve"> </w:t>
      </w:r>
      <w:r>
        <w:rPr>
          <w:sz w:val="20"/>
        </w:rPr>
        <w:t>критерии и</w:t>
      </w:r>
      <w:r>
        <w:rPr>
          <w:spacing w:val="5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6"/>
          <w:sz w:val="20"/>
        </w:rPr>
        <w:t xml:space="preserve"> </w:t>
      </w:r>
      <w:r>
        <w:rPr>
          <w:sz w:val="20"/>
        </w:rPr>
        <w:t>осуществления.</w:t>
      </w:r>
    </w:p>
    <w:p w:rsidR="00171D14" w:rsidRDefault="00293248">
      <w:pPr>
        <w:pStyle w:val="a3"/>
        <w:spacing w:before="3" w:line="249" w:lineRule="auto"/>
        <w:ind w:left="352" w:right="342" w:firstLine="225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программы, должна быть короткой и ясной, содержащей конкретное описание предстоящей работы с обучающимися, а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воспитании.</w:t>
      </w:r>
    </w:p>
    <w:p w:rsidR="00171D14" w:rsidRDefault="00293248">
      <w:pPr>
        <w:pStyle w:val="a3"/>
        <w:spacing w:before="3" w:line="249" w:lineRule="auto"/>
        <w:ind w:left="352" w:right="338" w:firstLine="225"/>
        <w:jc w:val="both"/>
      </w:pP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прилагается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</w:p>
    <w:p w:rsidR="00171D14" w:rsidRDefault="00293248">
      <w:pPr>
        <w:pStyle w:val="a3"/>
        <w:spacing w:before="2" w:line="249" w:lineRule="auto"/>
        <w:ind w:left="352" w:right="329" w:firstLine="225"/>
        <w:jc w:val="both"/>
      </w:pPr>
      <w:r>
        <w:t>Разрабатывая</w:t>
      </w:r>
      <w:r>
        <w:rPr>
          <w:spacing w:val="1"/>
        </w:rPr>
        <w:t xml:space="preserve"> </w:t>
      </w:r>
      <w:r>
        <w:t>рабочую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инструментом воспитания: обучающегося воспитывает не документ, а педагогический работник — своими действиями,</w:t>
      </w:r>
      <w:r>
        <w:rPr>
          <w:spacing w:val="-47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отношениями.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скоординировать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-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воспитание</w:t>
      </w:r>
      <w:r>
        <w:rPr>
          <w:spacing w:val="4"/>
        </w:rPr>
        <w:t xml:space="preserve"> </w:t>
      </w:r>
      <w:r>
        <w:t>обучающихся.</w:t>
      </w:r>
    </w:p>
    <w:p w:rsidR="00171D14" w:rsidRDefault="00171D14">
      <w:pPr>
        <w:pStyle w:val="a3"/>
        <w:spacing w:before="3"/>
        <w:ind w:left="0"/>
        <w:rPr>
          <w:sz w:val="31"/>
        </w:rPr>
      </w:pPr>
    </w:p>
    <w:p w:rsidR="00171D14" w:rsidRDefault="00293248" w:rsidP="005D7098">
      <w:pPr>
        <w:pStyle w:val="2"/>
        <w:numPr>
          <w:ilvl w:val="2"/>
          <w:numId w:val="16"/>
        </w:numPr>
        <w:tabs>
          <w:tab w:val="left" w:pos="963"/>
        </w:tabs>
        <w:ind w:hanging="611"/>
      </w:pPr>
      <w:bookmarkStart w:id="58" w:name="_TOC_250007"/>
      <w:r>
        <w:t>Особенности</w:t>
      </w:r>
      <w:r>
        <w:rPr>
          <w:spacing w:val="-2"/>
        </w:rPr>
        <w:t xml:space="preserve"> </w:t>
      </w:r>
      <w:r>
        <w:t>организуемого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bookmarkEnd w:id="58"/>
      <w:r>
        <w:t>процесса</w:t>
      </w:r>
    </w:p>
    <w:p w:rsidR="00171D14" w:rsidRDefault="00171D14">
      <w:pPr>
        <w:pStyle w:val="a3"/>
        <w:spacing w:before="10"/>
        <w:ind w:left="0"/>
        <w:rPr>
          <w:b/>
        </w:rPr>
      </w:pPr>
    </w:p>
    <w:p w:rsidR="00171D14" w:rsidRDefault="00293248">
      <w:pPr>
        <w:spacing w:before="1" w:line="249" w:lineRule="auto"/>
        <w:ind w:left="352" w:right="332" w:firstLine="225"/>
        <w:jc w:val="both"/>
        <w:rPr>
          <w:i/>
          <w:sz w:val="20"/>
        </w:rPr>
      </w:pPr>
      <w:r>
        <w:rPr>
          <w:i/>
          <w:sz w:val="20"/>
        </w:rPr>
        <w:t>Примечание: поскольку общие сведения о образовательной организации уже указаны в основной образовательной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программе, в данном разделе нет необходимости их повторять. Предложенное ниже описание является примерным,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образовательная организация вправе уточнять и корректировать его, исходя из своих особенностей, связанных с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расположением образовательной организации, её статусом, контингентом обучающихся, а также важными для неё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принципами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традициями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воспитания.</w:t>
      </w:r>
    </w:p>
    <w:p w:rsidR="00171D14" w:rsidRDefault="00293248">
      <w:pPr>
        <w:pStyle w:val="a3"/>
        <w:spacing w:before="4" w:line="249" w:lineRule="auto"/>
        <w:ind w:left="352" w:right="343" w:firstLine="225"/>
        <w:jc w:val="both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3"/>
        </w:rPr>
        <w:t xml:space="preserve"> </w:t>
      </w:r>
      <w:r>
        <w:t>и обучающихся:</w:t>
      </w:r>
    </w:p>
    <w:p w:rsidR="00171D14" w:rsidRDefault="00293248" w:rsidP="005D7098">
      <w:pPr>
        <w:pStyle w:val="a4"/>
        <w:numPr>
          <w:ilvl w:val="0"/>
          <w:numId w:val="15"/>
        </w:numPr>
        <w:tabs>
          <w:tab w:val="left" w:pos="919"/>
        </w:tabs>
        <w:spacing w:before="2" w:line="249" w:lineRule="auto"/>
        <w:ind w:right="339"/>
        <w:jc w:val="both"/>
        <w:rPr>
          <w:sz w:val="20"/>
        </w:rPr>
      </w:pPr>
      <w:r>
        <w:rPr>
          <w:sz w:val="20"/>
        </w:rPr>
        <w:t>неукоснительное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прав</w:t>
      </w:r>
      <w:r>
        <w:rPr>
          <w:spacing w:val="1"/>
          <w:sz w:val="20"/>
        </w:rPr>
        <w:t xml:space="preserve"> </w:t>
      </w:r>
      <w:r>
        <w:rPr>
          <w:sz w:val="20"/>
        </w:rPr>
        <w:t>семьи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обучающегося,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конфиденциальности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11"/>
          <w:sz w:val="20"/>
        </w:rPr>
        <w:t xml:space="preserve"> </w:t>
      </w:r>
      <w:r>
        <w:rPr>
          <w:sz w:val="20"/>
        </w:rPr>
        <w:t>об</w:t>
      </w:r>
      <w:r>
        <w:rPr>
          <w:spacing w:val="-10"/>
          <w:sz w:val="20"/>
        </w:rPr>
        <w:t xml:space="preserve"> </w:t>
      </w:r>
      <w:r>
        <w:rPr>
          <w:sz w:val="20"/>
        </w:rPr>
        <w:t>обучающемся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семье,</w:t>
      </w:r>
      <w:r>
        <w:rPr>
          <w:spacing w:val="-6"/>
          <w:sz w:val="20"/>
        </w:rPr>
        <w:t xml:space="preserve"> </w:t>
      </w:r>
      <w:r>
        <w:rPr>
          <w:sz w:val="20"/>
        </w:rPr>
        <w:t>приоритет</w:t>
      </w:r>
      <w:r>
        <w:rPr>
          <w:spacing w:val="-10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-11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-10"/>
          <w:sz w:val="20"/>
        </w:rPr>
        <w:t xml:space="preserve"> </w:t>
      </w:r>
      <w:r>
        <w:rPr>
          <w:sz w:val="20"/>
        </w:rPr>
        <w:t>при</w:t>
      </w:r>
      <w:r>
        <w:rPr>
          <w:spacing w:val="-10"/>
          <w:sz w:val="20"/>
        </w:rPr>
        <w:t xml:space="preserve"> </w:t>
      </w:r>
      <w:r>
        <w:rPr>
          <w:sz w:val="20"/>
        </w:rPr>
        <w:t>нахождении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48"/>
          <w:sz w:val="20"/>
        </w:rPr>
        <w:t xml:space="preserve"> </w:t>
      </w:r>
      <w:r>
        <w:rPr>
          <w:sz w:val="20"/>
        </w:rPr>
        <w:t>организации;</w:t>
      </w:r>
    </w:p>
    <w:p w:rsidR="00171D14" w:rsidRDefault="00293248" w:rsidP="005D7098">
      <w:pPr>
        <w:pStyle w:val="a4"/>
        <w:numPr>
          <w:ilvl w:val="0"/>
          <w:numId w:val="15"/>
        </w:numPr>
        <w:tabs>
          <w:tab w:val="left" w:pos="919"/>
        </w:tabs>
        <w:spacing w:before="3" w:line="249" w:lineRule="auto"/>
        <w:ind w:right="342"/>
        <w:jc w:val="both"/>
        <w:rPr>
          <w:sz w:val="20"/>
        </w:rPr>
      </w:pPr>
      <w:r>
        <w:rPr>
          <w:sz w:val="20"/>
        </w:rPr>
        <w:t>ориентир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психологически</w:t>
      </w:r>
      <w:r>
        <w:rPr>
          <w:spacing w:val="1"/>
          <w:sz w:val="20"/>
        </w:rPr>
        <w:t xml:space="preserve"> </w:t>
      </w:r>
      <w:r>
        <w:rPr>
          <w:sz w:val="20"/>
        </w:rPr>
        <w:t>комфортной</w:t>
      </w:r>
      <w:r>
        <w:rPr>
          <w:spacing w:val="1"/>
          <w:sz w:val="20"/>
        </w:rPr>
        <w:t xml:space="preserve"> </w:t>
      </w:r>
      <w:r>
        <w:rPr>
          <w:sz w:val="20"/>
        </w:rPr>
        <w:t>среды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взрослого,</w:t>
      </w:r>
      <w:r>
        <w:rPr>
          <w:spacing w:val="1"/>
          <w:sz w:val="20"/>
        </w:rPr>
        <w:t xml:space="preserve"> </w:t>
      </w:r>
      <w:r>
        <w:rPr>
          <w:sz w:val="20"/>
        </w:rPr>
        <w:t>без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1"/>
          <w:sz w:val="20"/>
        </w:rPr>
        <w:t xml:space="preserve"> </w:t>
      </w:r>
      <w:r>
        <w:rPr>
          <w:sz w:val="20"/>
        </w:rPr>
        <w:t>невозможно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конструктивное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взаимодействие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работников,</w:t>
      </w:r>
      <w:r>
        <w:rPr>
          <w:spacing w:val="3"/>
          <w:sz w:val="20"/>
        </w:rPr>
        <w:t xml:space="preserve"> </w:t>
      </w:r>
      <w:r>
        <w:rPr>
          <w:sz w:val="20"/>
        </w:rPr>
        <w:t>профилактика</w:t>
      </w:r>
      <w:r>
        <w:rPr>
          <w:spacing w:val="4"/>
          <w:sz w:val="20"/>
        </w:rPr>
        <w:t xml:space="preserve"> </w:t>
      </w:r>
      <w:r>
        <w:rPr>
          <w:sz w:val="20"/>
        </w:rPr>
        <w:t>буллинга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школьной среде;</w:t>
      </w:r>
    </w:p>
    <w:p w:rsidR="00171D14" w:rsidRDefault="00293248" w:rsidP="005D7098">
      <w:pPr>
        <w:pStyle w:val="a4"/>
        <w:numPr>
          <w:ilvl w:val="0"/>
          <w:numId w:val="15"/>
        </w:numPr>
        <w:tabs>
          <w:tab w:val="left" w:pos="919"/>
        </w:tabs>
        <w:spacing w:before="2" w:line="249" w:lineRule="auto"/>
        <w:ind w:right="340"/>
        <w:jc w:val="both"/>
        <w:rPr>
          <w:sz w:val="20"/>
        </w:rPr>
      </w:pPr>
      <w:r>
        <w:rPr>
          <w:sz w:val="20"/>
        </w:rPr>
        <w:t>реализация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процесса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главным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образом</w:t>
      </w:r>
      <w:r>
        <w:rPr>
          <w:spacing w:val="1"/>
          <w:sz w:val="20"/>
        </w:rPr>
        <w:t xml:space="preserve"> </w:t>
      </w: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детско-взрослых</w:t>
      </w:r>
      <w:r>
        <w:rPr>
          <w:spacing w:val="1"/>
          <w:sz w:val="20"/>
        </w:rPr>
        <w:t xml:space="preserve"> </w:t>
      </w:r>
      <w:r>
        <w:rPr>
          <w:sz w:val="20"/>
        </w:rPr>
        <w:t>общностей,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бы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объединяли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яркими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содержательными</w:t>
      </w:r>
      <w:r>
        <w:rPr>
          <w:spacing w:val="-3"/>
          <w:sz w:val="20"/>
        </w:rPr>
        <w:t xml:space="preserve"> </w:t>
      </w:r>
      <w:r>
        <w:rPr>
          <w:sz w:val="20"/>
        </w:rPr>
        <w:t>событиями,</w:t>
      </w:r>
      <w:r>
        <w:rPr>
          <w:spacing w:val="1"/>
          <w:sz w:val="20"/>
        </w:rPr>
        <w:t xml:space="preserve"> </w:t>
      </w:r>
      <w:r>
        <w:rPr>
          <w:sz w:val="20"/>
        </w:rPr>
        <w:t>общими</w:t>
      </w:r>
      <w:r>
        <w:rPr>
          <w:spacing w:val="-3"/>
          <w:sz w:val="20"/>
        </w:rPr>
        <w:t xml:space="preserve"> </w:t>
      </w:r>
      <w:r>
        <w:rPr>
          <w:sz w:val="20"/>
        </w:rPr>
        <w:t>позитивными</w:t>
      </w:r>
      <w:r>
        <w:rPr>
          <w:spacing w:val="-3"/>
          <w:sz w:val="20"/>
        </w:rPr>
        <w:t xml:space="preserve"> </w:t>
      </w:r>
      <w:r>
        <w:rPr>
          <w:sz w:val="20"/>
        </w:rPr>
        <w:t>эмоциями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доверительным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друг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5"/>
          <w:sz w:val="20"/>
        </w:rPr>
        <w:t xml:space="preserve"> </w:t>
      </w:r>
      <w:r>
        <w:rPr>
          <w:sz w:val="20"/>
        </w:rPr>
        <w:t>другу;</w:t>
      </w:r>
    </w:p>
    <w:p w:rsidR="00171D14" w:rsidRDefault="00293248" w:rsidP="005D7098">
      <w:pPr>
        <w:pStyle w:val="a4"/>
        <w:numPr>
          <w:ilvl w:val="0"/>
          <w:numId w:val="15"/>
        </w:numPr>
        <w:tabs>
          <w:tab w:val="left" w:pos="919"/>
        </w:tabs>
        <w:spacing w:before="3" w:line="249" w:lineRule="auto"/>
        <w:ind w:right="343"/>
        <w:jc w:val="both"/>
        <w:rPr>
          <w:sz w:val="20"/>
        </w:rPr>
      </w:pPr>
      <w:r>
        <w:rPr>
          <w:sz w:val="20"/>
        </w:rPr>
        <w:t>организация основных совместных дел обучающихся и педагогических работников как предмета 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заботы и взрослых,</w:t>
      </w:r>
      <w:r>
        <w:rPr>
          <w:spacing w:val="4"/>
          <w:sz w:val="20"/>
        </w:rPr>
        <w:t xml:space="preserve"> </w:t>
      </w:r>
      <w:r>
        <w:rPr>
          <w:sz w:val="20"/>
        </w:rPr>
        <w:t>и обучающихся;</w:t>
      </w:r>
    </w:p>
    <w:p w:rsidR="00171D14" w:rsidRDefault="00293248" w:rsidP="005D7098">
      <w:pPr>
        <w:pStyle w:val="a4"/>
        <w:numPr>
          <w:ilvl w:val="0"/>
          <w:numId w:val="15"/>
        </w:numPr>
        <w:tabs>
          <w:tab w:val="left" w:pos="919"/>
        </w:tabs>
        <w:spacing w:before="2" w:line="249" w:lineRule="auto"/>
        <w:ind w:left="578" w:right="2064" w:firstLine="0"/>
        <w:jc w:val="both"/>
        <w:rPr>
          <w:sz w:val="20"/>
        </w:rPr>
      </w:pPr>
      <w:r>
        <w:rPr>
          <w:sz w:val="20"/>
        </w:rPr>
        <w:t>системность,</w:t>
      </w:r>
      <w:r>
        <w:rPr>
          <w:spacing w:val="-2"/>
          <w:sz w:val="20"/>
        </w:rPr>
        <w:t xml:space="preserve"> </w:t>
      </w:r>
      <w:r>
        <w:rPr>
          <w:sz w:val="20"/>
        </w:rPr>
        <w:t>целесообразность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нешаблонность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-5"/>
          <w:sz w:val="20"/>
        </w:rPr>
        <w:t xml:space="preserve"> </w:t>
      </w:r>
      <w:r>
        <w:rPr>
          <w:sz w:val="20"/>
        </w:rPr>
        <w:t>как</w:t>
      </w:r>
      <w:r>
        <w:rPr>
          <w:spacing w:val="-5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-5"/>
          <w:sz w:val="20"/>
        </w:rPr>
        <w:t xml:space="preserve"> </w:t>
      </w:r>
      <w:r>
        <w:rPr>
          <w:sz w:val="20"/>
        </w:rPr>
        <w:t>его</w:t>
      </w:r>
      <w:r>
        <w:rPr>
          <w:spacing w:val="-7"/>
          <w:sz w:val="20"/>
        </w:rPr>
        <w:t xml:space="preserve"> </w:t>
      </w:r>
      <w:r>
        <w:rPr>
          <w:sz w:val="20"/>
        </w:rPr>
        <w:t>эффективности.</w:t>
      </w:r>
      <w:r>
        <w:rPr>
          <w:spacing w:val="-48"/>
          <w:sz w:val="20"/>
        </w:rPr>
        <w:t xml:space="preserve"> </w:t>
      </w:r>
      <w:r>
        <w:rPr>
          <w:sz w:val="20"/>
        </w:rPr>
        <w:t>Основными</w:t>
      </w:r>
      <w:r>
        <w:rPr>
          <w:spacing w:val="-3"/>
          <w:sz w:val="20"/>
        </w:rPr>
        <w:t xml:space="preserve"> </w:t>
      </w:r>
      <w:r>
        <w:rPr>
          <w:sz w:val="20"/>
        </w:rPr>
        <w:t>традициями</w:t>
      </w:r>
      <w:r>
        <w:rPr>
          <w:spacing w:val="-2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2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-1"/>
          <w:sz w:val="20"/>
        </w:rPr>
        <w:t xml:space="preserve"> </w:t>
      </w:r>
      <w:r>
        <w:rPr>
          <w:sz w:val="20"/>
        </w:rPr>
        <w:t>следующие:</w:t>
      </w:r>
    </w:p>
    <w:p w:rsidR="00171D14" w:rsidRDefault="00293248" w:rsidP="005D7098">
      <w:pPr>
        <w:pStyle w:val="a4"/>
        <w:numPr>
          <w:ilvl w:val="0"/>
          <w:numId w:val="15"/>
        </w:numPr>
        <w:tabs>
          <w:tab w:val="left" w:pos="919"/>
        </w:tabs>
        <w:spacing w:before="1" w:line="249" w:lineRule="auto"/>
        <w:ind w:right="341"/>
        <w:jc w:val="both"/>
        <w:rPr>
          <w:sz w:val="20"/>
        </w:rPr>
      </w:pPr>
      <w:r>
        <w:rPr>
          <w:sz w:val="20"/>
        </w:rPr>
        <w:t>стержнем</w:t>
      </w:r>
      <w:r>
        <w:rPr>
          <w:spacing w:val="1"/>
          <w:sz w:val="20"/>
        </w:rPr>
        <w:t xml:space="preserve"> </w:t>
      </w:r>
      <w:r>
        <w:rPr>
          <w:sz w:val="20"/>
        </w:rPr>
        <w:t>годового</w:t>
      </w:r>
      <w:r>
        <w:rPr>
          <w:spacing w:val="1"/>
          <w:sz w:val="20"/>
        </w:rPr>
        <w:t xml:space="preserve"> </w:t>
      </w:r>
      <w:r>
        <w:rPr>
          <w:sz w:val="20"/>
        </w:rPr>
        <w:t>цикла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1"/>
          <w:sz w:val="20"/>
        </w:rPr>
        <w:t xml:space="preserve"> </w:t>
      </w:r>
      <w:r>
        <w:rPr>
          <w:sz w:val="20"/>
        </w:rPr>
        <w:t>ключевые</w:t>
      </w:r>
      <w:r>
        <w:rPr>
          <w:spacing w:val="1"/>
          <w:sz w:val="20"/>
        </w:rPr>
        <w:t xml:space="preserve"> </w:t>
      </w:r>
      <w:r>
        <w:rPr>
          <w:sz w:val="20"/>
        </w:rPr>
        <w:t>общешкольные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дела,</w:t>
      </w:r>
      <w:r>
        <w:rPr>
          <w:spacing w:val="1"/>
          <w:sz w:val="20"/>
        </w:rPr>
        <w:t xml:space="preserve"> </w:t>
      </w: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интеграция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усилий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работников;</w:t>
      </w:r>
    </w:p>
    <w:p w:rsidR="00171D14" w:rsidRDefault="00293248" w:rsidP="005D7098">
      <w:pPr>
        <w:pStyle w:val="a4"/>
        <w:numPr>
          <w:ilvl w:val="0"/>
          <w:numId w:val="15"/>
        </w:numPr>
        <w:tabs>
          <w:tab w:val="left" w:pos="919"/>
        </w:tabs>
        <w:spacing w:before="4" w:line="249" w:lineRule="auto"/>
        <w:ind w:right="346"/>
        <w:jc w:val="both"/>
        <w:rPr>
          <w:sz w:val="20"/>
        </w:rPr>
      </w:pPr>
      <w:r>
        <w:rPr>
          <w:sz w:val="20"/>
        </w:rPr>
        <w:t>важной чертой каждого ключевого дела и большинства используемых для воспитания других совместных дел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коллективная</w:t>
      </w:r>
      <w:r>
        <w:rPr>
          <w:spacing w:val="1"/>
          <w:sz w:val="20"/>
        </w:rPr>
        <w:t xml:space="preserve"> </w:t>
      </w:r>
      <w:r>
        <w:rPr>
          <w:sz w:val="20"/>
        </w:rPr>
        <w:t>разработка,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коллективное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планирование,</w:t>
      </w:r>
      <w:r>
        <w:rPr>
          <w:spacing w:val="-47"/>
          <w:sz w:val="20"/>
        </w:rPr>
        <w:t xml:space="preserve"> </w:t>
      </w:r>
      <w:r>
        <w:rPr>
          <w:sz w:val="20"/>
        </w:rPr>
        <w:t>коллективное</w:t>
      </w:r>
      <w:r>
        <w:rPr>
          <w:spacing w:val="-2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-1"/>
          <w:sz w:val="20"/>
        </w:rPr>
        <w:t xml:space="preserve"> </w:t>
      </w:r>
      <w:r>
        <w:rPr>
          <w:sz w:val="20"/>
        </w:rPr>
        <w:t>и коллективный</w:t>
      </w:r>
      <w:r>
        <w:rPr>
          <w:spacing w:val="-1"/>
          <w:sz w:val="20"/>
        </w:rPr>
        <w:t xml:space="preserve"> </w:t>
      </w:r>
      <w:r>
        <w:rPr>
          <w:sz w:val="20"/>
        </w:rPr>
        <w:t>анализ</w:t>
      </w:r>
      <w:r>
        <w:rPr>
          <w:spacing w:val="-1"/>
          <w:sz w:val="20"/>
        </w:rPr>
        <w:t xml:space="preserve"> </w:t>
      </w:r>
      <w:r>
        <w:rPr>
          <w:sz w:val="20"/>
        </w:rPr>
        <w:t>их</w:t>
      </w:r>
      <w:r>
        <w:rPr>
          <w:spacing w:val="2"/>
          <w:sz w:val="20"/>
        </w:rPr>
        <w:t xml:space="preserve"> </w:t>
      </w:r>
      <w:r>
        <w:rPr>
          <w:sz w:val="20"/>
        </w:rPr>
        <w:t>результатов;</w:t>
      </w:r>
    </w:p>
    <w:p w:rsidR="00171D14" w:rsidRDefault="00293248" w:rsidP="005D7098">
      <w:pPr>
        <w:pStyle w:val="a4"/>
        <w:numPr>
          <w:ilvl w:val="0"/>
          <w:numId w:val="15"/>
        </w:numPr>
        <w:tabs>
          <w:tab w:val="left" w:pos="919"/>
        </w:tabs>
        <w:spacing w:before="2" w:line="249" w:lineRule="auto"/>
        <w:ind w:right="344"/>
        <w:jc w:val="both"/>
        <w:rPr>
          <w:sz w:val="20"/>
        </w:rPr>
      </w:pP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создаются</w:t>
      </w:r>
      <w:r>
        <w:rPr>
          <w:spacing w:val="1"/>
          <w:sz w:val="20"/>
        </w:rPr>
        <w:t xml:space="preserve"> </w:t>
      </w:r>
      <w:r>
        <w:rPr>
          <w:sz w:val="20"/>
        </w:rPr>
        <w:t>такие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условия,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мере</w:t>
      </w:r>
      <w:r>
        <w:rPr>
          <w:spacing w:val="1"/>
          <w:sz w:val="20"/>
        </w:rPr>
        <w:t xml:space="preserve"> </w:t>
      </w:r>
      <w:r>
        <w:rPr>
          <w:sz w:val="20"/>
        </w:rPr>
        <w:t>взросления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1"/>
          <w:sz w:val="20"/>
        </w:rPr>
        <w:t xml:space="preserve"> </w:t>
      </w:r>
      <w:r>
        <w:rPr>
          <w:sz w:val="20"/>
        </w:rPr>
        <w:t>увеличивается и</w:t>
      </w:r>
      <w:r>
        <w:rPr>
          <w:spacing w:val="-1"/>
          <w:sz w:val="20"/>
        </w:rPr>
        <w:t xml:space="preserve"> </w:t>
      </w:r>
      <w:r>
        <w:rPr>
          <w:sz w:val="20"/>
        </w:rPr>
        <w:t>его</w:t>
      </w:r>
      <w:r>
        <w:rPr>
          <w:spacing w:val="-4"/>
          <w:sz w:val="20"/>
        </w:rPr>
        <w:t xml:space="preserve"> </w:t>
      </w:r>
      <w:r>
        <w:rPr>
          <w:sz w:val="20"/>
        </w:rPr>
        <w:t>роль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совместных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делах</w:t>
      </w:r>
      <w:r>
        <w:rPr>
          <w:spacing w:val="1"/>
          <w:sz w:val="20"/>
        </w:rPr>
        <w:t xml:space="preserve"> </w:t>
      </w:r>
      <w:r>
        <w:rPr>
          <w:sz w:val="20"/>
        </w:rPr>
        <w:t>(от пассивного</w:t>
      </w:r>
      <w:r>
        <w:rPr>
          <w:spacing w:val="-4"/>
          <w:sz w:val="20"/>
        </w:rPr>
        <w:t xml:space="preserve"> </w:t>
      </w:r>
      <w:r>
        <w:rPr>
          <w:sz w:val="20"/>
        </w:rPr>
        <w:t>наблюдателя</w:t>
      </w:r>
      <w:r>
        <w:rPr>
          <w:spacing w:val="1"/>
          <w:sz w:val="20"/>
        </w:rPr>
        <w:t xml:space="preserve"> </w:t>
      </w:r>
      <w:r>
        <w:rPr>
          <w:sz w:val="20"/>
        </w:rPr>
        <w:t>до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организатора);</w:t>
      </w:r>
    </w:p>
    <w:p w:rsidR="00171D14" w:rsidRDefault="00293248" w:rsidP="005D7098">
      <w:pPr>
        <w:pStyle w:val="a4"/>
        <w:numPr>
          <w:ilvl w:val="0"/>
          <w:numId w:val="15"/>
        </w:numPr>
        <w:tabs>
          <w:tab w:val="left" w:pos="919"/>
        </w:tabs>
        <w:spacing w:before="2" w:line="249" w:lineRule="auto"/>
        <w:ind w:right="341"/>
        <w:jc w:val="both"/>
        <w:rPr>
          <w:sz w:val="20"/>
        </w:rPr>
      </w:pPr>
      <w:r>
        <w:rPr>
          <w:sz w:val="20"/>
        </w:rPr>
        <w:t>в проведении общешкольных дел отсутствует соревновательность между классами, поощряются конструктивное</w:t>
      </w:r>
      <w:r>
        <w:rPr>
          <w:spacing w:val="-47"/>
          <w:sz w:val="20"/>
        </w:rPr>
        <w:t xml:space="preserve"> </w:t>
      </w:r>
      <w:r>
        <w:rPr>
          <w:sz w:val="20"/>
        </w:rPr>
        <w:t>межклассное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межвозрастное</w:t>
      </w:r>
      <w:r>
        <w:rPr>
          <w:spacing w:val="-2"/>
          <w:sz w:val="20"/>
        </w:rPr>
        <w:t xml:space="preserve"> </w:t>
      </w:r>
      <w:r>
        <w:rPr>
          <w:sz w:val="20"/>
        </w:rPr>
        <w:t>взаимодействие</w:t>
      </w:r>
      <w:r>
        <w:rPr>
          <w:spacing w:val="-2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3"/>
          <w:sz w:val="20"/>
        </w:rPr>
        <w:t xml:space="preserve"> </w:t>
      </w:r>
      <w:r>
        <w:rPr>
          <w:sz w:val="20"/>
        </w:rPr>
        <w:t>а</w:t>
      </w:r>
      <w:r>
        <w:rPr>
          <w:spacing w:val="7"/>
          <w:sz w:val="20"/>
        </w:rPr>
        <w:t xml:space="preserve"> </w:t>
      </w:r>
      <w:r>
        <w:rPr>
          <w:sz w:val="20"/>
        </w:rPr>
        <w:t>также</w:t>
      </w:r>
      <w:r>
        <w:rPr>
          <w:spacing w:val="-2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социальная активность;</w:t>
      </w:r>
    </w:p>
    <w:p w:rsidR="00171D14" w:rsidRDefault="00293248" w:rsidP="005D7098">
      <w:pPr>
        <w:pStyle w:val="a4"/>
        <w:numPr>
          <w:ilvl w:val="0"/>
          <w:numId w:val="15"/>
        </w:numPr>
        <w:tabs>
          <w:tab w:val="left" w:pos="919"/>
        </w:tabs>
        <w:spacing w:before="2" w:line="249" w:lineRule="auto"/>
        <w:ind w:right="335"/>
        <w:jc w:val="both"/>
        <w:rPr>
          <w:sz w:val="20"/>
        </w:rPr>
      </w:pPr>
      <w:r>
        <w:rPr>
          <w:sz w:val="20"/>
        </w:rPr>
        <w:t>педагогические работники образовательной организации ориентированы на формирование коллективов в рамках</w:t>
      </w:r>
      <w:r>
        <w:rPr>
          <w:spacing w:val="-47"/>
          <w:sz w:val="20"/>
        </w:rPr>
        <w:t xml:space="preserve"> </w:t>
      </w:r>
      <w:r>
        <w:rPr>
          <w:sz w:val="20"/>
        </w:rPr>
        <w:t>школьных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классов,</w:t>
      </w:r>
      <w:r>
        <w:rPr>
          <w:spacing w:val="1"/>
          <w:sz w:val="20"/>
        </w:rPr>
        <w:t xml:space="preserve"> </w:t>
      </w:r>
      <w:r>
        <w:rPr>
          <w:sz w:val="20"/>
        </w:rPr>
        <w:t>кружков,</w:t>
      </w:r>
      <w:r>
        <w:rPr>
          <w:spacing w:val="1"/>
          <w:sz w:val="20"/>
        </w:rPr>
        <w:t xml:space="preserve"> </w:t>
      </w:r>
      <w:r>
        <w:rPr>
          <w:sz w:val="20"/>
        </w:rPr>
        <w:t>студий,</w:t>
      </w:r>
      <w:r>
        <w:rPr>
          <w:spacing w:val="1"/>
          <w:sz w:val="20"/>
        </w:rPr>
        <w:t xml:space="preserve"> </w:t>
      </w:r>
      <w:r>
        <w:rPr>
          <w:sz w:val="20"/>
        </w:rPr>
        <w:t>секций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иных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объединений,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них</w:t>
      </w:r>
      <w:r>
        <w:rPr>
          <w:spacing w:val="1"/>
          <w:sz w:val="20"/>
        </w:rPr>
        <w:t xml:space="preserve"> </w:t>
      </w:r>
      <w:r>
        <w:rPr>
          <w:sz w:val="20"/>
        </w:rPr>
        <w:t>доброжелательных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товарищеских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взаимоотношений;</w:t>
      </w:r>
    </w:p>
    <w:p w:rsidR="00171D14" w:rsidRDefault="00293248" w:rsidP="005D7098">
      <w:pPr>
        <w:pStyle w:val="a4"/>
        <w:numPr>
          <w:ilvl w:val="0"/>
          <w:numId w:val="15"/>
        </w:numPr>
        <w:tabs>
          <w:tab w:val="left" w:pos="919"/>
        </w:tabs>
        <w:spacing w:before="2" w:line="249" w:lineRule="auto"/>
        <w:ind w:right="335"/>
        <w:jc w:val="both"/>
        <w:rPr>
          <w:sz w:val="20"/>
        </w:rPr>
      </w:pPr>
      <w:r>
        <w:rPr>
          <w:sz w:val="20"/>
        </w:rPr>
        <w:t>ключевой</w:t>
      </w:r>
      <w:r>
        <w:rPr>
          <w:spacing w:val="-8"/>
          <w:sz w:val="20"/>
        </w:rPr>
        <w:t xml:space="preserve"> </w:t>
      </w:r>
      <w:r>
        <w:rPr>
          <w:sz w:val="20"/>
        </w:rPr>
        <w:t>фигурой</w:t>
      </w:r>
      <w:r>
        <w:rPr>
          <w:spacing w:val="-8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8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11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8"/>
          <w:sz w:val="20"/>
        </w:rPr>
        <w:t xml:space="preserve"> </w:t>
      </w:r>
      <w:r>
        <w:rPr>
          <w:sz w:val="20"/>
        </w:rPr>
        <w:t>классный</w:t>
      </w:r>
      <w:r>
        <w:rPr>
          <w:spacing w:val="-7"/>
          <w:sz w:val="20"/>
        </w:rPr>
        <w:t xml:space="preserve"> </w:t>
      </w:r>
      <w:r>
        <w:rPr>
          <w:sz w:val="20"/>
        </w:rPr>
        <w:t>руководитель,</w:t>
      </w:r>
      <w:r>
        <w:rPr>
          <w:spacing w:val="-5"/>
          <w:sz w:val="20"/>
        </w:rPr>
        <w:t xml:space="preserve"> </w:t>
      </w:r>
      <w:r>
        <w:rPr>
          <w:sz w:val="20"/>
        </w:rPr>
        <w:t>реализующий</w:t>
      </w:r>
      <w:r>
        <w:rPr>
          <w:spacing w:val="-7"/>
          <w:sz w:val="20"/>
        </w:rPr>
        <w:t xml:space="preserve"> </w:t>
      </w:r>
      <w:r>
        <w:rPr>
          <w:sz w:val="20"/>
        </w:rPr>
        <w:t>по</w:t>
      </w:r>
      <w:r>
        <w:rPr>
          <w:spacing w:val="-48"/>
          <w:sz w:val="20"/>
        </w:rPr>
        <w:t xml:space="preserve"> </w:t>
      </w:r>
      <w:r>
        <w:rPr>
          <w:sz w:val="20"/>
        </w:rPr>
        <w:t>отношению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обучающимся</w:t>
      </w:r>
      <w:r>
        <w:rPr>
          <w:spacing w:val="1"/>
          <w:sz w:val="20"/>
        </w:rPr>
        <w:t xml:space="preserve"> </w:t>
      </w:r>
      <w:r>
        <w:rPr>
          <w:sz w:val="20"/>
        </w:rPr>
        <w:t>защитную,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развивающую,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организационную,</w:t>
      </w:r>
      <w:r>
        <w:rPr>
          <w:spacing w:val="1"/>
          <w:sz w:val="20"/>
        </w:rPr>
        <w:t xml:space="preserve"> </w:t>
      </w:r>
      <w:r>
        <w:rPr>
          <w:sz w:val="20"/>
        </w:rPr>
        <w:t>посредническую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разрешении</w:t>
      </w:r>
      <w:r>
        <w:rPr>
          <w:spacing w:val="-1"/>
          <w:sz w:val="20"/>
        </w:rPr>
        <w:t xml:space="preserve"> </w:t>
      </w:r>
      <w:r>
        <w:rPr>
          <w:sz w:val="20"/>
        </w:rPr>
        <w:t>конфликтов)</w:t>
      </w:r>
      <w:r>
        <w:rPr>
          <w:spacing w:val="-3"/>
          <w:sz w:val="20"/>
        </w:rPr>
        <w:t xml:space="preserve"> </w:t>
      </w:r>
      <w:r>
        <w:rPr>
          <w:sz w:val="20"/>
        </w:rPr>
        <w:t>функции.</w:t>
      </w:r>
    </w:p>
    <w:p w:rsidR="00171D14" w:rsidRDefault="00171D14">
      <w:pPr>
        <w:pStyle w:val="a3"/>
        <w:spacing w:before="6"/>
        <w:ind w:left="0"/>
        <w:rPr>
          <w:sz w:val="21"/>
        </w:rPr>
      </w:pPr>
    </w:p>
    <w:p w:rsidR="00171D14" w:rsidRDefault="00293248">
      <w:pPr>
        <w:pStyle w:val="3"/>
        <w:spacing w:before="1"/>
        <w:jc w:val="both"/>
      </w:pPr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воспитания</w:t>
      </w:r>
    </w:p>
    <w:p w:rsidR="00171D14" w:rsidRDefault="00293248">
      <w:pPr>
        <w:pStyle w:val="a3"/>
        <w:spacing w:before="5" w:line="249" w:lineRule="auto"/>
        <w:ind w:left="352" w:right="337" w:firstLine="225"/>
        <w:jc w:val="both"/>
      </w:pPr>
      <w:r>
        <w:t>Современный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 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 России, принимающий судьбу Отечества как свою личную, осознающий ответственность за настоящее и</w:t>
      </w:r>
      <w:r>
        <w:rPr>
          <w:spacing w:val="1"/>
        </w:rPr>
        <w:t xml:space="preserve"> </w:t>
      </w:r>
      <w:r>
        <w:t>будущее своей страны, укоренённый в духовных и культурных традициях многонационального народа Российской</w:t>
      </w:r>
      <w:r>
        <w:rPr>
          <w:spacing w:val="1"/>
        </w:rPr>
        <w:t xml:space="preserve"> </w:t>
      </w:r>
      <w:r>
        <w:t>Федерации.</w:t>
      </w:r>
    </w:p>
    <w:p w:rsidR="00171D14" w:rsidRDefault="00171D14">
      <w:pPr>
        <w:spacing w:line="249" w:lineRule="auto"/>
        <w:jc w:val="both"/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66" w:line="249" w:lineRule="auto"/>
        <w:ind w:left="352" w:right="331" w:firstLine="225"/>
        <w:jc w:val="both"/>
      </w:pPr>
      <w:r>
        <w:lastRenderedPageBreak/>
        <w:t>Исходя из этого воспитательного идеала, а также основываясь на базовых для нашего общества ценностях (таких как</w:t>
      </w:r>
      <w:r>
        <w:rPr>
          <w:spacing w:val="-47"/>
        </w:rPr>
        <w:t xml:space="preserve"> </w:t>
      </w:r>
      <w:r>
        <w:t xml:space="preserve">семья, труд, отечество, природа, мир, знания, культура, здоровье, человек), формулируется общая </w:t>
      </w:r>
      <w:r>
        <w:rPr>
          <w:b/>
        </w:rPr>
        <w:t xml:space="preserve">цель воспитания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4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личностное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проявляющееся в:</w:t>
      </w:r>
    </w:p>
    <w:p w:rsidR="00171D14" w:rsidRDefault="00293248" w:rsidP="005D7098">
      <w:pPr>
        <w:pStyle w:val="a4"/>
        <w:numPr>
          <w:ilvl w:val="0"/>
          <w:numId w:val="15"/>
        </w:numPr>
        <w:tabs>
          <w:tab w:val="left" w:pos="918"/>
          <w:tab w:val="left" w:pos="919"/>
        </w:tabs>
        <w:spacing w:before="3" w:line="249" w:lineRule="auto"/>
        <w:ind w:right="341"/>
        <w:rPr>
          <w:sz w:val="20"/>
        </w:rPr>
      </w:pPr>
      <w:r>
        <w:rPr>
          <w:sz w:val="20"/>
        </w:rPr>
        <w:t>усвоении</w:t>
      </w:r>
      <w:r>
        <w:rPr>
          <w:spacing w:val="7"/>
          <w:sz w:val="20"/>
        </w:rPr>
        <w:t xml:space="preserve"> </w:t>
      </w:r>
      <w:r>
        <w:rPr>
          <w:sz w:val="20"/>
        </w:rPr>
        <w:t>ими</w:t>
      </w:r>
      <w:r>
        <w:rPr>
          <w:spacing w:val="8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1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0"/>
          <w:sz w:val="20"/>
        </w:rPr>
        <w:t xml:space="preserve"> </w:t>
      </w:r>
      <w:r>
        <w:rPr>
          <w:sz w:val="20"/>
        </w:rPr>
        <w:t>норм,</w:t>
      </w:r>
      <w:r>
        <w:rPr>
          <w:spacing w:val="1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7"/>
          <w:sz w:val="20"/>
        </w:rPr>
        <w:t xml:space="preserve"> </w:t>
      </w:r>
      <w:r>
        <w:rPr>
          <w:sz w:val="20"/>
        </w:rPr>
        <w:t>общество</w:t>
      </w:r>
      <w:r>
        <w:rPr>
          <w:spacing w:val="4"/>
          <w:sz w:val="20"/>
        </w:rPr>
        <w:t xml:space="preserve"> </w:t>
      </w:r>
      <w:r>
        <w:rPr>
          <w:sz w:val="20"/>
        </w:rPr>
        <w:t>выработало</w:t>
      </w:r>
      <w:r>
        <w:rPr>
          <w:spacing w:val="5"/>
          <w:sz w:val="20"/>
        </w:rPr>
        <w:t xml:space="preserve"> </w:t>
      </w:r>
      <w:r>
        <w:rPr>
          <w:sz w:val="20"/>
        </w:rPr>
        <w:t>на</w:t>
      </w:r>
      <w:r>
        <w:rPr>
          <w:spacing w:val="1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6"/>
          <w:sz w:val="20"/>
        </w:rPr>
        <w:t xml:space="preserve"> </w:t>
      </w:r>
      <w:r>
        <w:rPr>
          <w:sz w:val="20"/>
        </w:rPr>
        <w:t>этих</w:t>
      </w:r>
      <w:r>
        <w:rPr>
          <w:spacing w:val="10"/>
          <w:sz w:val="20"/>
        </w:rPr>
        <w:t xml:space="preserve"> </w:t>
      </w:r>
      <w:r>
        <w:rPr>
          <w:sz w:val="20"/>
        </w:rPr>
        <w:t>ценностей</w:t>
      </w:r>
      <w:r>
        <w:rPr>
          <w:spacing w:val="7"/>
          <w:sz w:val="20"/>
        </w:rPr>
        <w:t xml:space="preserve"> </w:t>
      </w:r>
      <w:r>
        <w:rPr>
          <w:sz w:val="20"/>
        </w:rPr>
        <w:t>(т.</w:t>
      </w:r>
      <w:r>
        <w:rPr>
          <w:spacing w:val="12"/>
          <w:sz w:val="20"/>
        </w:rPr>
        <w:t xml:space="preserve"> </w:t>
      </w:r>
      <w:r>
        <w:rPr>
          <w:sz w:val="20"/>
        </w:rPr>
        <w:t>е.</w:t>
      </w:r>
      <w:r>
        <w:rPr>
          <w:spacing w:val="11"/>
          <w:sz w:val="20"/>
        </w:rPr>
        <w:t xml:space="preserve"> </w:t>
      </w:r>
      <w:r>
        <w:rPr>
          <w:sz w:val="20"/>
        </w:rPr>
        <w:t>в</w:t>
      </w:r>
      <w:r>
        <w:rPr>
          <w:spacing w:val="15"/>
          <w:sz w:val="20"/>
        </w:rPr>
        <w:t xml:space="preserve"> </w:t>
      </w:r>
      <w:r>
        <w:rPr>
          <w:sz w:val="20"/>
        </w:rPr>
        <w:t>усвоении</w:t>
      </w:r>
      <w:r>
        <w:rPr>
          <w:spacing w:val="-47"/>
          <w:sz w:val="20"/>
        </w:rPr>
        <w:t xml:space="preserve"> </w:t>
      </w:r>
      <w:r>
        <w:rPr>
          <w:sz w:val="20"/>
        </w:rPr>
        <w:t>ими</w:t>
      </w:r>
      <w:r>
        <w:rPr>
          <w:spacing w:val="-1"/>
          <w:sz w:val="20"/>
        </w:rPr>
        <w:t xml:space="preserve"> </w:t>
      </w:r>
      <w:r>
        <w:rPr>
          <w:sz w:val="20"/>
        </w:rPr>
        <w:t>социально</w:t>
      </w:r>
      <w:r>
        <w:rPr>
          <w:spacing w:val="-3"/>
          <w:sz w:val="20"/>
        </w:rPr>
        <w:t xml:space="preserve"> </w:t>
      </w:r>
      <w:r>
        <w:rPr>
          <w:sz w:val="20"/>
        </w:rPr>
        <w:t>значимых</w:t>
      </w:r>
      <w:r>
        <w:rPr>
          <w:spacing w:val="-3"/>
          <w:sz w:val="20"/>
        </w:rPr>
        <w:t xml:space="preserve"> </w:t>
      </w:r>
      <w:r>
        <w:rPr>
          <w:sz w:val="20"/>
        </w:rPr>
        <w:t>знаний);</w:t>
      </w:r>
    </w:p>
    <w:p w:rsidR="00171D14" w:rsidRDefault="00293248" w:rsidP="005D7098">
      <w:pPr>
        <w:pStyle w:val="a4"/>
        <w:numPr>
          <w:ilvl w:val="0"/>
          <w:numId w:val="15"/>
        </w:numPr>
        <w:tabs>
          <w:tab w:val="left" w:pos="918"/>
          <w:tab w:val="left" w:pos="919"/>
        </w:tabs>
        <w:spacing w:before="1" w:line="249" w:lineRule="auto"/>
        <w:ind w:right="340"/>
        <w:rPr>
          <w:sz w:val="20"/>
        </w:rPr>
      </w:pPr>
      <w:r>
        <w:rPr>
          <w:sz w:val="20"/>
        </w:rPr>
        <w:t>развитии их</w:t>
      </w:r>
      <w:r>
        <w:rPr>
          <w:spacing w:val="1"/>
          <w:sz w:val="20"/>
        </w:rPr>
        <w:t xml:space="preserve"> </w:t>
      </w:r>
      <w:r>
        <w:rPr>
          <w:sz w:val="20"/>
        </w:rPr>
        <w:t>позитивных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 к этим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общественным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ценностям</w:t>
      </w:r>
      <w:r>
        <w:rPr>
          <w:spacing w:val="1"/>
          <w:sz w:val="20"/>
        </w:rPr>
        <w:t xml:space="preserve"> </w:t>
      </w:r>
      <w:r>
        <w:rPr>
          <w:sz w:val="20"/>
        </w:rPr>
        <w:t>(т. е. в развитии их социально значимых</w:t>
      </w:r>
      <w:r>
        <w:rPr>
          <w:spacing w:val="-47"/>
          <w:sz w:val="20"/>
        </w:rPr>
        <w:t xml:space="preserve"> </w:t>
      </w:r>
      <w:r>
        <w:rPr>
          <w:sz w:val="20"/>
        </w:rPr>
        <w:t>отношений);</w:t>
      </w:r>
    </w:p>
    <w:p w:rsidR="00171D14" w:rsidRDefault="00293248" w:rsidP="005D7098">
      <w:pPr>
        <w:pStyle w:val="a4"/>
        <w:numPr>
          <w:ilvl w:val="0"/>
          <w:numId w:val="15"/>
        </w:numPr>
        <w:tabs>
          <w:tab w:val="left" w:pos="918"/>
          <w:tab w:val="left" w:pos="919"/>
        </w:tabs>
        <w:spacing w:before="3" w:line="249" w:lineRule="auto"/>
        <w:ind w:right="342"/>
        <w:rPr>
          <w:sz w:val="20"/>
        </w:rPr>
      </w:pPr>
      <w:r>
        <w:rPr>
          <w:sz w:val="20"/>
        </w:rPr>
        <w:t>приобретении</w:t>
      </w:r>
      <w:r>
        <w:rPr>
          <w:spacing w:val="35"/>
          <w:sz w:val="20"/>
        </w:rPr>
        <w:t xml:space="preserve"> </w:t>
      </w:r>
      <w:r>
        <w:rPr>
          <w:sz w:val="20"/>
        </w:rPr>
        <w:t>ими</w:t>
      </w:r>
      <w:r>
        <w:rPr>
          <w:spacing w:val="36"/>
          <w:sz w:val="20"/>
        </w:rPr>
        <w:t xml:space="preserve"> </w:t>
      </w:r>
      <w:r>
        <w:rPr>
          <w:sz w:val="20"/>
        </w:rPr>
        <w:t>соответствующего</w:t>
      </w:r>
      <w:r>
        <w:rPr>
          <w:spacing w:val="33"/>
          <w:sz w:val="20"/>
        </w:rPr>
        <w:t xml:space="preserve"> </w:t>
      </w:r>
      <w:r>
        <w:rPr>
          <w:sz w:val="20"/>
        </w:rPr>
        <w:t>этим</w:t>
      </w:r>
      <w:r>
        <w:rPr>
          <w:spacing w:val="35"/>
          <w:sz w:val="20"/>
        </w:rPr>
        <w:t xml:space="preserve"> </w:t>
      </w:r>
      <w:r>
        <w:rPr>
          <w:sz w:val="20"/>
        </w:rPr>
        <w:t>ценностям</w:t>
      </w:r>
      <w:r>
        <w:rPr>
          <w:spacing w:val="34"/>
          <w:sz w:val="20"/>
        </w:rPr>
        <w:t xml:space="preserve"> </w:t>
      </w:r>
      <w:r>
        <w:rPr>
          <w:sz w:val="20"/>
        </w:rPr>
        <w:t>опыта</w:t>
      </w:r>
      <w:r>
        <w:rPr>
          <w:spacing w:val="40"/>
          <w:sz w:val="20"/>
        </w:rPr>
        <w:t xml:space="preserve"> </w:t>
      </w:r>
      <w:r>
        <w:rPr>
          <w:sz w:val="20"/>
        </w:rPr>
        <w:t>поведения,</w:t>
      </w:r>
      <w:r>
        <w:rPr>
          <w:spacing w:val="39"/>
          <w:sz w:val="20"/>
        </w:rPr>
        <w:t xml:space="preserve"> </w:t>
      </w:r>
      <w:r>
        <w:rPr>
          <w:sz w:val="20"/>
        </w:rPr>
        <w:t>опыта</w:t>
      </w:r>
      <w:r>
        <w:rPr>
          <w:spacing w:val="40"/>
          <w:sz w:val="20"/>
        </w:rPr>
        <w:t xml:space="preserve"> </w:t>
      </w:r>
      <w:r>
        <w:rPr>
          <w:sz w:val="20"/>
        </w:rPr>
        <w:t>применения</w:t>
      </w:r>
      <w:r>
        <w:rPr>
          <w:spacing w:val="36"/>
          <w:sz w:val="20"/>
        </w:rPr>
        <w:t xml:space="preserve"> </w:t>
      </w:r>
      <w:r>
        <w:rPr>
          <w:sz w:val="20"/>
        </w:rPr>
        <w:t>сформированных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2"/>
          <w:sz w:val="20"/>
        </w:rPr>
        <w:t xml:space="preserve"> </w:t>
      </w:r>
      <w:r>
        <w:rPr>
          <w:sz w:val="20"/>
        </w:rPr>
        <w:t>практике</w:t>
      </w:r>
      <w:r>
        <w:rPr>
          <w:spacing w:val="-3"/>
          <w:sz w:val="20"/>
        </w:rPr>
        <w:t xml:space="preserve"> </w:t>
      </w:r>
      <w:r>
        <w:rPr>
          <w:sz w:val="20"/>
        </w:rPr>
        <w:t>(т.</w:t>
      </w:r>
      <w:r>
        <w:rPr>
          <w:spacing w:val="2"/>
          <w:sz w:val="20"/>
        </w:rPr>
        <w:t xml:space="preserve"> </w:t>
      </w:r>
      <w:r>
        <w:rPr>
          <w:sz w:val="20"/>
        </w:rPr>
        <w:t>е.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приобретении</w:t>
      </w:r>
      <w:r>
        <w:rPr>
          <w:spacing w:val="-2"/>
          <w:sz w:val="20"/>
        </w:rPr>
        <w:t xml:space="preserve"> </w:t>
      </w:r>
      <w:r>
        <w:rPr>
          <w:sz w:val="20"/>
        </w:rPr>
        <w:t>ими</w:t>
      </w:r>
      <w:r>
        <w:rPr>
          <w:spacing w:val="-3"/>
          <w:sz w:val="20"/>
        </w:rPr>
        <w:t xml:space="preserve"> </w:t>
      </w:r>
      <w:r>
        <w:rPr>
          <w:sz w:val="20"/>
        </w:rPr>
        <w:t>опыта</w:t>
      </w:r>
      <w:r>
        <w:rPr>
          <w:spacing w:val="2"/>
          <w:sz w:val="20"/>
        </w:rPr>
        <w:t xml:space="preserve"> </w:t>
      </w:r>
      <w:r>
        <w:rPr>
          <w:sz w:val="20"/>
        </w:rPr>
        <w:t>осуществления</w:t>
      </w:r>
      <w:r>
        <w:rPr>
          <w:spacing w:val="-1"/>
          <w:sz w:val="20"/>
        </w:rPr>
        <w:t xml:space="preserve"> </w:t>
      </w:r>
      <w:r>
        <w:rPr>
          <w:sz w:val="20"/>
        </w:rPr>
        <w:t>социально</w:t>
      </w:r>
      <w:r>
        <w:rPr>
          <w:spacing w:val="-5"/>
          <w:sz w:val="20"/>
        </w:rPr>
        <w:t xml:space="preserve"> </w:t>
      </w:r>
      <w:r>
        <w:rPr>
          <w:sz w:val="20"/>
        </w:rPr>
        <w:t>значимых дел).</w:t>
      </w:r>
    </w:p>
    <w:p w:rsidR="00171D14" w:rsidRDefault="00293248">
      <w:pPr>
        <w:pStyle w:val="a3"/>
        <w:spacing w:before="1" w:line="249" w:lineRule="auto"/>
        <w:ind w:left="352" w:right="336" w:firstLine="225"/>
        <w:jc w:val="both"/>
      </w:pPr>
      <w:r>
        <w:t>Данная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единому уровню воспитанности, а на обеспечение позитивной динамики развития его личности. В связи с этим важно</w:t>
      </w:r>
      <w:r>
        <w:rPr>
          <w:spacing w:val="1"/>
        </w:rPr>
        <w:t xml:space="preserve"> </w:t>
      </w:r>
      <w:r>
        <w:t>сочетание усилий педагогического работника по развитию личности обучающегося и усилий самого обучающегося по</w:t>
      </w:r>
      <w:r>
        <w:rPr>
          <w:spacing w:val="1"/>
        </w:rPr>
        <w:t xml:space="preserve"> </w:t>
      </w:r>
      <w:r>
        <w:t>своему саморазвитию. Их сотрудничество, партнёрские отношения являются важным фактором успеха в достижении</w:t>
      </w:r>
      <w:r>
        <w:rPr>
          <w:spacing w:val="1"/>
        </w:rPr>
        <w:t xml:space="preserve"> </w:t>
      </w:r>
      <w:r>
        <w:t>цели.</w:t>
      </w:r>
    </w:p>
    <w:p w:rsidR="00171D14" w:rsidRDefault="00293248">
      <w:pPr>
        <w:pStyle w:val="a3"/>
        <w:spacing w:before="5" w:line="249" w:lineRule="auto"/>
        <w:ind w:left="352" w:right="336" w:firstLine="225"/>
        <w:jc w:val="both"/>
      </w:pPr>
      <w:r>
        <w:rPr>
          <w:spacing w:val="-1"/>
        </w:rPr>
        <w:t>Конкретизация</w:t>
      </w:r>
      <w:r>
        <w:rPr>
          <w:spacing w:val="-9"/>
        </w:rPr>
        <w:t xml:space="preserve"> </w:t>
      </w:r>
      <w:r>
        <w:rPr>
          <w:spacing w:val="-1"/>
        </w:rPr>
        <w:t>общей</w:t>
      </w:r>
      <w:r>
        <w:rPr>
          <w:spacing w:val="-10"/>
        </w:rPr>
        <w:t xml:space="preserve"> </w:t>
      </w:r>
      <w:r>
        <w:rPr>
          <w:spacing w:val="-1"/>
        </w:rPr>
        <w:t>цели</w:t>
      </w:r>
      <w:r>
        <w:rPr>
          <w:spacing w:val="-10"/>
        </w:rPr>
        <w:t xml:space="preserve"> </w:t>
      </w:r>
      <w:r>
        <w:rPr>
          <w:spacing w:val="-1"/>
        </w:rPr>
        <w:t>воспитания</w:t>
      </w:r>
      <w:r>
        <w:rPr>
          <w:spacing w:val="-9"/>
        </w:rPr>
        <w:t xml:space="preserve"> </w:t>
      </w:r>
      <w:r>
        <w:rPr>
          <w:spacing w:val="-1"/>
        </w:rPr>
        <w:t>применительно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4"/>
        </w:rPr>
        <w:t xml:space="preserve"> </w:t>
      </w:r>
      <w:r>
        <w:t>возрастным</w:t>
      </w:r>
      <w:r>
        <w:rPr>
          <w:spacing w:val="-5"/>
        </w:rPr>
        <w:t xml:space="preserve"> </w:t>
      </w:r>
      <w:r>
        <w:t>особенностям</w:t>
      </w:r>
      <w:r>
        <w:rPr>
          <w:spacing w:val="-5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позволяет</w:t>
      </w:r>
      <w:r>
        <w:rPr>
          <w:spacing w:val="-9"/>
        </w:rPr>
        <w:t xml:space="preserve"> </w:t>
      </w:r>
      <w:r>
        <w:t>выделить</w:t>
      </w:r>
      <w:r>
        <w:rPr>
          <w:spacing w:val="-48"/>
        </w:rPr>
        <w:t xml:space="preserve"> </w:t>
      </w:r>
      <w:r>
        <w:rPr>
          <w:spacing w:val="-1"/>
        </w:rPr>
        <w:t>в</w:t>
      </w:r>
      <w:r>
        <w:rPr>
          <w:spacing w:val="2"/>
        </w:rPr>
        <w:t xml:space="preserve"> </w:t>
      </w:r>
      <w:r>
        <w:rPr>
          <w:spacing w:val="-1"/>
        </w:rPr>
        <w:t>ней</w:t>
      </w:r>
      <w:r>
        <w:rPr>
          <w:spacing w:val="-10"/>
        </w:rPr>
        <w:t xml:space="preserve"> </w:t>
      </w:r>
      <w:r>
        <w:rPr>
          <w:spacing w:val="-1"/>
        </w:rPr>
        <w:t>следующие</w:t>
      </w:r>
      <w:r>
        <w:rPr>
          <w:spacing w:val="-11"/>
        </w:rPr>
        <w:t xml:space="preserve"> </w:t>
      </w:r>
      <w:r>
        <w:rPr>
          <w:spacing w:val="-1"/>
        </w:rPr>
        <w:t>целевые</w:t>
      </w:r>
      <w:r>
        <w:rPr>
          <w:spacing w:val="-9"/>
        </w:rPr>
        <w:t xml:space="preserve"> </w:t>
      </w:r>
      <w:r>
        <w:rPr>
          <w:b/>
          <w:spacing w:val="-1"/>
        </w:rPr>
        <w:t>приоритеты</w:t>
      </w:r>
      <w:r>
        <w:rPr>
          <w:spacing w:val="-1"/>
        </w:rPr>
        <w:t>,</w:t>
      </w:r>
      <w:r>
        <w:rPr>
          <w:spacing w:val="-6"/>
        </w:rPr>
        <w:t xml:space="preserve"> </w:t>
      </w:r>
      <w:r>
        <w:rPr>
          <w:spacing w:val="-1"/>
        </w:rPr>
        <w:t>которым</w:t>
      </w:r>
      <w:r>
        <w:rPr>
          <w:spacing w:val="-5"/>
        </w:rPr>
        <w:t xml:space="preserve"> </w:t>
      </w:r>
      <w:r>
        <w:t>необходимо</w:t>
      </w:r>
      <w:r>
        <w:rPr>
          <w:spacing w:val="-7"/>
        </w:rPr>
        <w:t xml:space="preserve"> </w:t>
      </w:r>
      <w:r>
        <w:t>уделять</w:t>
      </w:r>
      <w:r>
        <w:rPr>
          <w:spacing w:val="-9"/>
        </w:rPr>
        <w:t xml:space="preserve"> </w:t>
      </w:r>
      <w:r>
        <w:t>чуть</w:t>
      </w:r>
      <w:r>
        <w:rPr>
          <w:spacing w:val="-8"/>
        </w:rPr>
        <w:t xml:space="preserve"> </w:t>
      </w:r>
      <w:r>
        <w:t>большее</w:t>
      </w:r>
      <w:r>
        <w:rPr>
          <w:spacing w:val="-11"/>
        </w:rPr>
        <w:t xml:space="preserve"> </w:t>
      </w:r>
      <w:r>
        <w:t>внимание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разных</w:t>
      </w:r>
      <w:r>
        <w:rPr>
          <w:spacing w:val="-13"/>
        </w:rPr>
        <w:t xml:space="preserve"> </w:t>
      </w:r>
      <w:r>
        <w:t>уровнях</w:t>
      </w:r>
      <w:r>
        <w:rPr>
          <w:spacing w:val="-7"/>
        </w:rPr>
        <w:t xml:space="preserve"> </w:t>
      </w:r>
      <w:r>
        <w:t>общего</w:t>
      </w:r>
      <w:r>
        <w:rPr>
          <w:spacing w:val="-48"/>
        </w:rPr>
        <w:t xml:space="preserve"> </w:t>
      </w:r>
      <w:r>
        <w:t>образования.</w:t>
      </w:r>
    </w:p>
    <w:p w:rsidR="00171D14" w:rsidRDefault="00293248" w:rsidP="005D7098">
      <w:pPr>
        <w:pStyle w:val="a4"/>
        <w:numPr>
          <w:ilvl w:val="3"/>
          <w:numId w:val="16"/>
        </w:numPr>
        <w:tabs>
          <w:tab w:val="left" w:pos="732"/>
        </w:tabs>
        <w:spacing w:before="7" w:line="247" w:lineRule="auto"/>
        <w:ind w:right="332" w:firstLine="225"/>
        <w:jc w:val="both"/>
        <w:rPr>
          <w:sz w:val="18"/>
        </w:rPr>
      </w:pPr>
      <w:r>
        <w:rPr>
          <w:sz w:val="20"/>
        </w:rPr>
        <w:t> В воспитании обучающихся младшего школьного возраста (</w:t>
      </w:r>
      <w:r>
        <w:rPr>
          <w:b/>
          <w:sz w:val="20"/>
        </w:rPr>
        <w:t>уровень начального общего образования</w:t>
      </w:r>
      <w:r>
        <w:rPr>
          <w:sz w:val="20"/>
        </w:rPr>
        <w:t>) таким</w:t>
      </w:r>
      <w:r>
        <w:rPr>
          <w:spacing w:val="1"/>
          <w:sz w:val="20"/>
        </w:rPr>
        <w:t xml:space="preserve"> </w:t>
      </w:r>
      <w:r>
        <w:rPr>
          <w:sz w:val="20"/>
        </w:rPr>
        <w:t>целевым приоритетом является создание благоприятных условий для усвоения обучающимися социально значимых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-6"/>
          <w:sz w:val="20"/>
        </w:rPr>
        <w:t xml:space="preserve"> </w:t>
      </w:r>
      <w:r>
        <w:rPr>
          <w:sz w:val="20"/>
        </w:rPr>
        <w:t>—</w:t>
      </w:r>
      <w:r>
        <w:rPr>
          <w:spacing w:val="-8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норм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традиций</w:t>
      </w:r>
      <w:r>
        <w:rPr>
          <w:spacing w:val="-2"/>
          <w:sz w:val="20"/>
        </w:rPr>
        <w:t xml:space="preserve"> </w:t>
      </w:r>
      <w:r>
        <w:rPr>
          <w:sz w:val="20"/>
        </w:rPr>
        <w:t>того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общества,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котором</w:t>
      </w:r>
      <w:r>
        <w:rPr>
          <w:spacing w:val="3"/>
          <w:sz w:val="20"/>
        </w:rPr>
        <w:t xml:space="preserve"> </w:t>
      </w:r>
      <w:r>
        <w:rPr>
          <w:sz w:val="20"/>
        </w:rPr>
        <w:t>они</w:t>
      </w:r>
      <w:r>
        <w:rPr>
          <w:spacing w:val="-6"/>
          <w:sz w:val="20"/>
        </w:rPr>
        <w:t xml:space="preserve"> </w:t>
      </w:r>
      <w:r>
        <w:rPr>
          <w:sz w:val="20"/>
        </w:rPr>
        <w:t>живут.</w:t>
      </w:r>
    </w:p>
    <w:p w:rsidR="00171D14" w:rsidRDefault="00293248">
      <w:pPr>
        <w:pStyle w:val="a3"/>
        <w:spacing w:before="4" w:line="249" w:lineRule="auto"/>
        <w:ind w:left="352" w:right="337" w:firstLine="225"/>
        <w:jc w:val="both"/>
      </w:pPr>
      <w:r>
        <w:t>Выделение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потребностью самоутвердиться в своём новом социальном статусе обучающегося, т. е. научиться соответствовать</w:t>
      </w:r>
      <w:r>
        <w:rPr>
          <w:spacing w:val="1"/>
        </w:rPr>
        <w:t xml:space="preserve"> </w:t>
      </w:r>
      <w:r>
        <w:t>предъявляемым к носителям данного статуса нормам и принятым традициям поведения. Такого рода нормы и традиции</w:t>
      </w:r>
      <w:r>
        <w:rPr>
          <w:spacing w:val="-47"/>
        </w:rPr>
        <w:t xml:space="preserve"> </w:t>
      </w:r>
      <w:r>
        <w:t>задаются в образовательной организации педагогическими работниками и воспринимаются обучающимися именно как</w:t>
      </w:r>
      <w:r>
        <w:rPr>
          <w:spacing w:val="1"/>
        </w:rPr>
        <w:t xml:space="preserve"> </w:t>
      </w:r>
      <w:r>
        <w:t>нормы и традиции поведения обучающегося. Их знание станет базой для развития социально значимых отношений</w:t>
      </w:r>
      <w:r>
        <w:rPr>
          <w:spacing w:val="1"/>
        </w:rPr>
        <w:t xml:space="preserve"> </w:t>
      </w:r>
      <w:r>
        <w:t>обучающихся и накопления ими опыта осуществления социально значимых дел и в дальнейшем, в подростковом и</w:t>
      </w:r>
      <w:r>
        <w:rPr>
          <w:spacing w:val="1"/>
        </w:rPr>
        <w:t xml:space="preserve"> </w:t>
      </w:r>
      <w:r>
        <w:t>юношеском</w:t>
      </w:r>
      <w:r>
        <w:rPr>
          <w:spacing w:val="3"/>
        </w:rPr>
        <w:t xml:space="preserve"> </w:t>
      </w:r>
      <w:r>
        <w:t>возрасте.</w:t>
      </w:r>
      <w:r>
        <w:rPr>
          <w:spacing w:val="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важным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следующие:</w:t>
      </w:r>
    </w:p>
    <w:p w:rsidR="00171D14" w:rsidRDefault="00293248" w:rsidP="005D7098">
      <w:pPr>
        <w:pStyle w:val="a4"/>
        <w:numPr>
          <w:ilvl w:val="0"/>
          <w:numId w:val="15"/>
        </w:numPr>
        <w:tabs>
          <w:tab w:val="left" w:pos="919"/>
        </w:tabs>
        <w:spacing w:before="7" w:line="249" w:lineRule="auto"/>
        <w:ind w:right="339"/>
        <w:jc w:val="both"/>
        <w:rPr>
          <w:sz w:val="20"/>
        </w:rPr>
      </w:pPr>
      <w:r>
        <w:rPr>
          <w:sz w:val="20"/>
        </w:rPr>
        <w:t>быть</w:t>
      </w:r>
      <w:r>
        <w:rPr>
          <w:spacing w:val="1"/>
          <w:sz w:val="20"/>
        </w:rPr>
        <w:t xml:space="preserve"> </w:t>
      </w:r>
      <w:r>
        <w:rPr>
          <w:sz w:val="20"/>
        </w:rPr>
        <w:t>любящим,</w:t>
      </w:r>
      <w:r>
        <w:rPr>
          <w:spacing w:val="1"/>
          <w:sz w:val="20"/>
        </w:rPr>
        <w:t xml:space="preserve"> </w:t>
      </w:r>
      <w:r>
        <w:rPr>
          <w:sz w:val="20"/>
        </w:rPr>
        <w:t>послушным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отзывчивым</w:t>
      </w:r>
      <w:r>
        <w:rPr>
          <w:spacing w:val="1"/>
          <w:sz w:val="20"/>
        </w:rPr>
        <w:t xml:space="preserve"> </w:t>
      </w:r>
      <w:r>
        <w:rPr>
          <w:sz w:val="20"/>
        </w:rPr>
        <w:t>сыном</w:t>
      </w:r>
      <w:r>
        <w:rPr>
          <w:spacing w:val="1"/>
          <w:sz w:val="20"/>
        </w:rPr>
        <w:t xml:space="preserve"> </w:t>
      </w:r>
      <w:r>
        <w:rPr>
          <w:sz w:val="20"/>
        </w:rPr>
        <w:t>(дочерью),</w:t>
      </w:r>
      <w:r>
        <w:rPr>
          <w:spacing w:val="1"/>
          <w:sz w:val="20"/>
        </w:rPr>
        <w:t xml:space="preserve"> </w:t>
      </w:r>
      <w:r>
        <w:rPr>
          <w:sz w:val="20"/>
        </w:rPr>
        <w:t>братом</w:t>
      </w:r>
      <w:r>
        <w:rPr>
          <w:spacing w:val="1"/>
          <w:sz w:val="20"/>
        </w:rPr>
        <w:t xml:space="preserve"> </w:t>
      </w:r>
      <w:r>
        <w:rPr>
          <w:sz w:val="20"/>
        </w:rPr>
        <w:t>(сестрой),</w:t>
      </w:r>
      <w:r>
        <w:rPr>
          <w:spacing w:val="1"/>
          <w:sz w:val="20"/>
        </w:rPr>
        <w:t xml:space="preserve"> </w:t>
      </w:r>
      <w:r>
        <w:rPr>
          <w:sz w:val="20"/>
        </w:rPr>
        <w:t>внуком</w:t>
      </w:r>
      <w:r>
        <w:rPr>
          <w:spacing w:val="1"/>
          <w:sz w:val="20"/>
        </w:rPr>
        <w:t xml:space="preserve"> </w:t>
      </w:r>
      <w:r>
        <w:rPr>
          <w:sz w:val="20"/>
        </w:rPr>
        <w:t>(внучкой);</w:t>
      </w:r>
      <w:r>
        <w:rPr>
          <w:spacing w:val="1"/>
          <w:sz w:val="20"/>
        </w:rPr>
        <w:t xml:space="preserve"> </w:t>
      </w:r>
      <w:r>
        <w:rPr>
          <w:sz w:val="20"/>
        </w:rPr>
        <w:t>уважать</w:t>
      </w:r>
      <w:r>
        <w:rPr>
          <w:spacing w:val="-47"/>
          <w:sz w:val="20"/>
        </w:rPr>
        <w:t xml:space="preserve"> </w:t>
      </w:r>
      <w:r>
        <w:rPr>
          <w:sz w:val="20"/>
        </w:rPr>
        <w:t>старших и заботиться о младших членах семьи; выполнять посильную для обучающегося домашнюю работу,</w:t>
      </w:r>
      <w:r>
        <w:rPr>
          <w:spacing w:val="1"/>
          <w:sz w:val="20"/>
        </w:rPr>
        <w:t xml:space="preserve"> </w:t>
      </w:r>
      <w:r>
        <w:rPr>
          <w:sz w:val="20"/>
        </w:rPr>
        <w:t>помогая старшим;</w:t>
      </w:r>
    </w:p>
    <w:p w:rsidR="00171D14" w:rsidRDefault="00293248" w:rsidP="005D7098">
      <w:pPr>
        <w:pStyle w:val="a4"/>
        <w:numPr>
          <w:ilvl w:val="0"/>
          <w:numId w:val="15"/>
        </w:numPr>
        <w:tabs>
          <w:tab w:val="left" w:pos="919"/>
        </w:tabs>
        <w:spacing w:before="3" w:line="249" w:lineRule="auto"/>
        <w:ind w:right="343"/>
        <w:jc w:val="both"/>
        <w:rPr>
          <w:sz w:val="20"/>
        </w:rPr>
      </w:pPr>
      <w:r>
        <w:rPr>
          <w:sz w:val="20"/>
        </w:rPr>
        <w:t>быть</w:t>
      </w:r>
      <w:r>
        <w:rPr>
          <w:spacing w:val="-2"/>
          <w:sz w:val="20"/>
        </w:rPr>
        <w:t xml:space="preserve"> </w:t>
      </w:r>
      <w:r>
        <w:rPr>
          <w:sz w:val="20"/>
        </w:rPr>
        <w:t>трудолюбивым,</w:t>
      </w:r>
      <w:r>
        <w:rPr>
          <w:spacing w:val="-3"/>
          <w:sz w:val="20"/>
        </w:rPr>
        <w:t xml:space="preserve"> </w:t>
      </w:r>
      <w:r>
        <w:rPr>
          <w:sz w:val="20"/>
        </w:rPr>
        <w:t>следуя</w:t>
      </w:r>
      <w:r>
        <w:rPr>
          <w:spacing w:val="-2"/>
          <w:sz w:val="20"/>
        </w:rPr>
        <w:t xml:space="preserve"> </w:t>
      </w:r>
      <w:r>
        <w:rPr>
          <w:sz w:val="20"/>
        </w:rPr>
        <w:t>принципу</w:t>
      </w:r>
      <w:r>
        <w:rPr>
          <w:spacing w:val="-10"/>
          <w:sz w:val="20"/>
        </w:rPr>
        <w:t xml:space="preserve"> </w:t>
      </w:r>
      <w:r>
        <w:rPr>
          <w:sz w:val="20"/>
        </w:rPr>
        <w:t>«делу</w:t>
      </w:r>
      <w:r>
        <w:rPr>
          <w:spacing w:val="-10"/>
          <w:sz w:val="20"/>
        </w:rPr>
        <w:t xml:space="preserve"> </w:t>
      </w:r>
      <w:r>
        <w:rPr>
          <w:sz w:val="20"/>
        </w:rPr>
        <w:t>время,</w:t>
      </w:r>
      <w:r>
        <w:rPr>
          <w:spacing w:val="1"/>
          <w:sz w:val="20"/>
        </w:rPr>
        <w:t xml:space="preserve"> </w:t>
      </w:r>
      <w:r>
        <w:rPr>
          <w:sz w:val="20"/>
        </w:rPr>
        <w:t>потехе</w:t>
      </w:r>
      <w:r>
        <w:rPr>
          <w:spacing w:val="-3"/>
          <w:sz w:val="20"/>
        </w:rPr>
        <w:t xml:space="preserve"> </w:t>
      </w:r>
      <w:r>
        <w:rPr>
          <w:sz w:val="20"/>
        </w:rPr>
        <w:t>час»</w:t>
      </w:r>
      <w:r>
        <w:rPr>
          <w:spacing w:val="-6"/>
          <w:sz w:val="20"/>
        </w:rPr>
        <w:t xml:space="preserve"> </w:t>
      </w:r>
      <w:r>
        <w:rPr>
          <w:sz w:val="20"/>
        </w:rPr>
        <w:t>как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1"/>
          <w:sz w:val="20"/>
        </w:rPr>
        <w:t xml:space="preserve"> </w:t>
      </w:r>
      <w:r>
        <w:rPr>
          <w:sz w:val="20"/>
        </w:rPr>
        <w:t>занятиях,</w:t>
      </w:r>
      <w:r>
        <w:rPr>
          <w:spacing w:val="-2"/>
          <w:sz w:val="20"/>
        </w:rPr>
        <w:t xml:space="preserve"> </w:t>
      </w:r>
      <w:r>
        <w:rPr>
          <w:sz w:val="20"/>
        </w:rPr>
        <w:t>так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в домашних</w:t>
      </w:r>
      <w:r>
        <w:rPr>
          <w:spacing w:val="-1"/>
          <w:sz w:val="20"/>
        </w:rPr>
        <w:t xml:space="preserve"> </w:t>
      </w:r>
      <w:r>
        <w:rPr>
          <w:sz w:val="20"/>
        </w:rPr>
        <w:t>делах,</w:t>
      </w:r>
      <w:r>
        <w:rPr>
          <w:spacing w:val="-47"/>
          <w:sz w:val="20"/>
        </w:rPr>
        <w:t xml:space="preserve"> </w:t>
      </w:r>
      <w:r>
        <w:rPr>
          <w:sz w:val="20"/>
        </w:rPr>
        <w:t>доводить начатое</w:t>
      </w:r>
      <w:r>
        <w:rPr>
          <w:spacing w:val="-1"/>
          <w:sz w:val="20"/>
        </w:rPr>
        <w:t xml:space="preserve"> </w:t>
      </w:r>
      <w:r>
        <w:rPr>
          <w:sz w:val="20"/>
        </w:rPr>
        <w:t>дело</w:t>
      </w:r>
      <w:r>
        <w:rPr>
          <w:spacing w:val="-3"/>
          <w:sz w:val="20"/>
        </w:rPr>
        <w:t xml:space="preserve"> </w:t>
      </w:r>
      <w:r>
        <w:rPr>
          <w:sz w:val="20"/>
        </w:rPr>
        <w:t>до</w:t>
      </w:r>
      <w:r>
        <w:rPr>
          <w:spacing w:val="-3"/>
          <w:sz w:val="20"/>
        </w:rPr>
        <w:t xml:space="preserve"> </w:t>
      </w:r>
      <w:r>
        <w:rPr>
          <w:sz w:val="20"/>
        </w:rPr>
        <w:t>конца;</w:t>
      </w:r>
    </w:p>
    <w:p w:rsidR="00171D14" w:rsidRDefault="00293248" w:rsidP="005D7098">
      <w:pPr>
        <w:pStyle w:val="a4"/>
        <w:numPr>
          <w:ilvl w:val="0"/>
          <w:numId w:val="15"/>
        </w:numPr>
        <w:tabs>
          <w:tab w:val="left" w:pos="919"/>
        </w:tabs>
        <w:spacing w:before="1"/>
        <w:jc w:val="both"/>
        <w:rPr>
          <w:sz w:val="20"/>
        </w:rPr>
      </w:pPr>
      <w:r>
        <w:rPr>
          <w:sz w:val="20"/>
        </w:rPr>
        <w:t>знать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любить</w:t>
      </w:r>
      <w:r>
        <w:rPr>
          <w:spacing w:val="-2"/>
          <w:sz w:val="20"/>
        </w:rPr>
        <w:t xml:space="preserve"> </w:t>
      </w:r>
      <w:r>
        <w:rPr>
          <w:sz w:val="20"/>
        </w:rPr>
        <w:t>свою</w:t>
      </w:r>
      <w:r>
        <w:rPr>
          <w:spacing w:val="-3"/>
          <w:sz w:val="20"/>
        </w:rPr>
        <w:t xml:space="preserve"> </w:t>
      </w:r>
      <w:r>
        <w:rPr>
          <w:sz w:val="20"/>
        </w:rPr>
        <w:t>Родину</w:t>
      </w:r>
      <w:r>
        <w:rPr>
          <w:spacing w:val="-8"/>
          <w:sz w:val="20"/>
        </w:rPr>
        <w:t xml:space="preserve"> </w:t>
      </w:r>
      <w:r>
        <w:rPr>
          <w:sz w:val="20"/>
        </w:rPr>
        <w:t>—</w:t>
      </w:r>
      <w:r>
        <w:rPr>
          <w:spacing w:val="-2"/>
          <w:sz w:val="20"/>
        </w:rPr>
        <w:t xml:space="preserve"> </w:t>
      </w:r>
      <w:r>
        <w:rPr>
          <w:sz w:val="20"/>
        </w:rPr>
        <w:t>родной</w:t>
      </w:r>
      <w:r>
        <w:rPr>
          <w:spacing w:val="-3"/>
          <w:sz w:val="20"/>
        </w:rPr>
        <w:t xml:space="preserve"> </w:t>
      </w:r>
      <w:r>
        <w:rPr>
          <w:sz w:val="20"/>
        </w:rPr>
        <w:t>дом, двор,</w:t>
      </w:r>
      <w:r>
        <w:rPr>
          <w:spacing w:val="-3"/>
          <w:sz w:val="20"/>
        </w:rPr>
        <w:t xml:space="preserve"> </w:t>
      </w:r>
      <w:r>
        <w:rPr>
          <w:sz w:val="20"/>
        </w:rPr>
        <w:t>улицу,</w:t>
      </w:r>
      <w:r>
        <w:rPr>
          <w:spacing w:val="5"/>
          <w:sz w:val="20"/>
        </w:rPr>
        <w:t xml:space="preserve"> </w:t>
      </w:r>
      <w:r>
        <w:rPr>
          <w:sz w:val="20"/>
        </w:rPr>
        <w:t>город,</w:t>
      </w:r>
      <w:r>
        <w:rPr>
          <w:spacing w:val="1"/>
          <w:sz w:val="20"/>
        </w:rPr>
        <w:t xml:space="preserve"> </w:t>
      </w:r>
      <w:r>
        <w:rPr>
          <w:sz w:val="20"/>
        </w:rPr>
        <w:t>село, страну;</w:t>
      </w:r>
    </w:p>
    <w:p w:rsidR="00171D14" w:rsidRDefault="00293248" w:rsidP="005D7098">
      <w:pPr>
        <w:pStyle w:val="a4"/>
        <w:numPr>
          <w:ilvl w:val="0"/>
          <w:numId w:val="15"/>
        </w:numPr>
        <w:tabs>
          <w:tab w:val="left" w:pos="919"/>
        </w:tabs>
        <w:spacing w:before="10" w:line="249" w:lineRule="auto"/>
        <w:ind w:right="334"/>
        <w:jc w:val="both"/>
        <w:rPr>
          <w:sz w:val="20"/>
        </w:rPr>
      </w:pPr>
      <w:r>
        <w:rPr>
          <w:sz w:val="20"/>
        </w:rPr>
        <w:t>беречь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охранять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природу (ухаживать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комнатными</w:t>
      </w:r>
      <w:r>
        <w:rPr>
          <w:spacing w:val="1"/>
          <w:sz w:val="20"/>
        </w:rPr>
        <w:t xml:space="preserve"> </w:t>
      </w:r>
      <w:r>
        <w:rPr>
          <w:sz w:val="20"/>
        </w:rPr>
        <w:t>растениями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классе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дома,</w:t>
      </w:r>
      <w:r>
        <w:rPr>
          <w:spacing w:val="1"/>
          <w:sz w:val="20"/>
        </w:rPr>
        <w:t xml:space="preserve"> </w:t>
      </w:r>
      <w:r>
        <w:rPr>
          <w:sz w:val="20"/>
        </w:rPr>
        <w:t>заботиться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своих</w:t>
      </w:r>
      <w:r>
        <w:rPr>
          <w:spacing w:val="1"/>
          <w:sz w:val="20"/>
        </w:rPr>
        <w:t xml:space="preserve"> </w:t>
      </w:r>
      <w:r>
        <w:rPr>
          <w:sz w:val="20"/>
        </w:rPr>
        <w:t>домашних питомцах и по возможности о бездомных животных в своём дворе; подкармливать птиц в морозные</w:t>
      </w:r>
      <w:r>
        <w:rPr>
          <w:spacing w:val="1"/>
          <w:sz w:val="20"/>
        </w:rPr>
        <w:t xml:space="preserve"> </w:t>
      </w:r>
      <w:r>
        <w:rPr>
          <w:sz w:val="20"/>
        </w:rPr>
        <w:t>зимы;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засорять бытовым</w:t>
      </w:r>
      <w:r>
        <w:rPr>
          <w:spacing w:val="4"/>
          <w:sz w:val="20"/>
        </w:rPr>
        <w:t xml:space="preserve"> </w:t>
      </w:r>
      <w:r>
        <w:rPr>
          <w:sz w:val="20"/>
        </w:rPr>
        <w:t>мусором</w:t>
      </w:r>
      <w:r>
        <w:rPr>
          <w:spacing w:val="9"/>
          <w:sz w:val="20"/>
        </w:rPr>
        <w:t xml:space="preserve"> </w:t>
      </w:r>
      <w:r>
        <w:rPr>
          <w:sz w:val="20"/>
        </w:rPr>
        <w:t>улицы,</w:t>
      </w:r>
      <w:r>
        <w:rPr>
          <w:spacing w:val="3"/>
          <w:sz w:val="20"/>
        </w:rPr>
        <w:t xml:space="preserve"> </w:t>
      </w:r>
      <w:r>
        <w:rPr>
          <w:sz w:val="20"/>
        </w:rPr>
        <w:t>леса,</w:t>
      </w:r>
      <w:r>
        <w:rPr>
          <w:spacing w:val="4"/>
          <w:sz w:val="20"/>
        </w:rPr>
        <w:t xml:space="preserve"> </w:t>
      </w:r>
      <w:r>
        <w:rPr>
          <w:sz w:val="20"/>
        </w:rPr>
        <w:t>водоёмы);</w:t>
      </w:r>
    </w:p>
    <w:p w:rsidR="00171D14" w:rsidRDefault="00293248" w:rsidP="005D7098">
      <w:pPr>
        <w:pStyle w:val="a4"/>
        <w:numPr>
          <w:ilvl w:val="0"/>
          <w:numId w:val="15"/>
        </w:numPr>
        <w:tabs>
          <w:tab w:val="left" w:pos="918"/>
          <w:tab w:val="left" w:pos="919"/>
        </w:tabs>
        <w:spacing w:before="3"/>
        <w:rPr>
          <w:sz w:val="20"/>
        </w:rPr>
      </w:pPr>
      <w:r>
        <w:rPr>
          <w:sz w:val="20"/>
        </w:rPr>
        <w:t>проявлять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миролюбие</w:t>
      </w:r>
      <w:r>
        <w:rPr>
          <w:spacing w:val="-3"/>
          <w:sz w:val="20"/>
        </w:rPr>
        <w:t xml:space="preserve"> </w:t>
      </w:r>
      <w:r>
        <w:rPr>
          <w:sz w:val="20"/>
        </w:rPr>
        <w:t>—</w:t>
      </w:r>
      <w:r>
        <w:rPr>
          <w:spacing w:val="-1"/>
          <w:sz w:val="20"/>
        </w:rPr>
        <w:t xml:space="preserve"> </w:t>
      </w:r>
      <w:r>
        <w:rPr>
          <w:sz w:val="20"/>
        </w:rPr>
        <w:t>не</w:t>
      </w:r>
      <w:r>
        <w:rPr>
          <w:spacing w:val="-5"/>
          <w:sz w:val="20"/>
        </w:rPr>
        <w:t xml:space="preserve"> </w:t>
      </w:r>
      <w:r>
        <w:rPr>
          <w:sz w:val="20"/>
        </w:rPr>
        <w:t>затевать</w:t>
      </w:r>
      <w:r>
        <w:rPr>
          <w:spacing w:val="-2"/>
          <w:sz w:val="20"/>
        </w:rPr>
        <w:t xml:space="preserve"> </w:t>
      </w:r>
      <w:r>
        <w:rPr>
          <w:sz w:val="20"/>
        </w:rPr>
        <w:t>конфликтов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стремиться</w:t>
      </w:r>
      <w:r>
        <w:rPr>
          <w:spacing w:val="-2"/>
          <w:sz w:val="20"/>
        </w:rPr>
        <w:t xml:space="preserve"> </w:t>
      </w:r>
      <w:r>
        <w:rPr>
          <w:sz w:val="20"/>
        </w:rPr>
        <w:t>решать</w:t>
      </w:r>
      <w:r>
        <w:rPr>
          <w:spacing w:val="-3"/>
          <w:sz w:val="20"/>
        </w:rPr>
        <w:t xml:space="preserve"> </w:t>
      </w:r>
      <w:r>
        <w:rPr>
          <w:sz w:val="20"/>
        </w:rPr>
        <w:t>спорные</w:t>
      </w:r>
      <w:r>
        <w:rPr>
          <w:spacing w:val="-4"/>
          <w:sz w:val="20"/>
        </w:rPr>
        <w:t xml:space="preserve"> </w:t>
      </w:r>
      <w:r>
        <w:rPr>
          <w:sz w:val="20"/>
        </w:rPr>
        <w:t>вопросы, не</w:t>
      </w:r>
      <w:r>
        <w:rPr>
          <w:spacing w:val="-5"/>
          <w:sz w:val="20"/>
        </w:rPr>
        <w:t xml:space="preserve"> </w:t>
      </w:r>
      <w:r>
        <w:rPr>
          <w:sz w:val="20"/>
        </w:rPr>
        <w:t>прибегая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силе;</w:t>
      </w:r>
    </w:p>
    <w:p w:rsidR="00171D14" w:rsidRDefault="00293248" w:rsidP="005D7098">
      <w:pPr>
        <w:pStyle w:val="a4"/>
        <w:numPr>
          <w:ilvl w:val="0"/>
          <w:numId w:val="15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стремиться</w:t>
      </w:r>
      <w:r>
        <w:rPr>
          <w:spacing w:val="-2"/>
          <w:sz w:val="20"/>
        </w:rPr>
        <w:t xml:space="preserve"> </w:t>
      </w:r>
      <w:r>
        <w:rPr>
          <w:sz w:val="20"/>
        </w:rPr>
        <w:t>узнавать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что-то</w:t>
      </w:r>
      <w:r>
        <w:rPr>
          <w:spacing w:val="-9"/>
          <w:sz w:val="20"/>
        </w:rPr>
        <w:t xml:space="preserve"> </w:t>
      </w:r>
      <w:r>
        <w:rPr>
          <w:sz w:val="20"/>
        </w:rPr>
        <w:t>новое,</w:t>
      </w:r>
      <w:r>
        <w:rPr>
          <w:spacing w:val="-2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любознательность,</w:t>
      </w:r>
      <w:r>
        <w:rPr>
          <w:spacing w:val="-2"/>
          <w:sz w:val="20"/>
        </w:rPr>
        <w:t xml:space="preserve"> </w:t>
      </w:r>
      <w:r>
        <w:rPr>
          <w:sz w:val="20"/>
        </w:rPr>
        <w:t>ценить</w:t>
      </w:r>
      <w:r>
        <w:rPr>
          <w:spacing w:val="-5"/>
          <w:sz w:val="20"/>
        </w:rPr>
        <w:t xml:space="preserve"> </w:t>
      </w:r>
      <w:r>
        <w:rPr>
          <w:sz w:val="20"/>
        </w:rPr>
        <w:t>знания;</w:t>
      </w:r>
    </w:p>
    <w:p w:rsidR="00171D14" w:rsidRDefault="00293248" w:rsidP="005D7098">
      <w:pPr>
        <w:pStyle w:val="a4"/>
        <w:numPr>
          <w:ilvl w:val="0"/>
          <w:numId w:val="15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быть</w:t>
      </w:r>
      <w:r>
        <w:rPr>
          <w:spacing w:val="-2"/>
          <w:sz w:val="20"/>
        </w:rPr>
        <w:t xml:space="preserve"> </w:t>
      </w:r>
      <w:r>
        <w:rPr>
          <w:sz w:val="20"/>
        </w:rPr>
        <w:t>вежливым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опрятным,</w:t>
      </w:r>
      <w:r>
        <w:rPr>
          <w:spacing w:val="2"/>
          <w:sz w:val="20"/>
        </w:rPr>
        <w:t xml:space="preserve"> </w:t>
      </w:r>
      <w:r>
        <w:rPr>
          <w:sz w:val="20"/>
        </w:rPr>
        <w:t>скромным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приветливым;</w:t>
      </w:r>
    </w:p>
    <w:p w:rsidR="00171D14" w:rsidRDefault="00293248" w:rsidP="005D7098">
      <w:pPr>
        <w:pStyle w:val="a4"/>
        <w:numPr>
          <w:ilvl w:val="0"/>
          <w:numId w:val="15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соблюдать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5"/>
          <w:sz w:val="20"/>
        </w:rPr>
        <w:t xml:space="preserve"> </w:t>
      </w:r>
      <w:r>
        <w:rPr>
          <w:sz w:val="20"/>
        </w:rPr>
        <w:t>личной</w:t>
      </w:r>
      <w:r>
        <w:rPr>
          <w:spacing w:val="-5"/>
          <w:sz w:val="20"/>
        </w:rPr>
        <w:t xml:space="preserve"> </w:t>
      </w:r>
      <w:r>
        <w:rPr>
          <w:sz w:val="20"/>
        </w:rPr>
        <w:t>гигиены, режим</w:t>
      </w:r>
      <w:r>
        <w:rPr>
          <w:spacing w:val="-1"/>
          <w:sz w:val="20"/>
        </w:rPr>
        <w:t xml:space="preserve"> </w:t>
      </w:r>
      <w:r>
        <w:rPr>
          <w:sz w:val="20"/>
        </w:rPr>
        <w:t>дня,</w:t>
      </w:r>
      <w:r>
        <w:rPr>
          <w:spacing w:val="-1"/>
          <w:sz w:val="20"/>
        </w:rPr>
        <w:t xml:space="preserve"> </w:t>
      </w:r>
      <w:r>
        <w:rPr>
          <w:sz w:val="20"/>
        </w:rPr>
        <w:t>вести</w:t>
      </w:r>
      <w:r>
        <w:rPr>
          <w:spacing w:val="-4"/>
          <w:sz w:val="20"/>
        </w:rPr>
        <w:t xml:space="preserve"> </w:t>
      </w:r>
      <w:r>
        <w:rPr>
          <w:sz w:val="20"/>
        </w:rPr>
        <w:t>здоровый образ</w:t>
      </w:r>
      <w:r>
        <w:rPr>
          <w:spacing w:val="-1"/>
          <w:sz w:val="20"/>
        </w:rPr>
        <w:t xml:space="preserve"> </w:t>
      </w:r>
      <w:r>
        <w:rPr>
          <w:sz w:val="20"/>
        </w:rPr>
        <w:t>жизни;</w:t>
      </w:r>
    </w:p>
    <w:p w:rsidR="00171D14" w:rsidRDefault="00293248" w:rsidP="005D7098">
      <w:pPr>
        <w:pStyle w:val="a4"/>
        <w:numPr>
          <w:ilvl w:val="0"/>
          <w:numId w:val="15"/>
        </w:numPr>
        <w:tabs>
          <w:tab w:val="left" w:pos="919"/>
        </w:tabs>
        <w:spacing w:before="10" w:line="249" w:lineRule="auto"/>
        <w:ind w:right="339"/>
        <w:jc w:val="both"/>
        <w:rPr>
          <w:sz w:val="20"/>
        </w:rPr>
      </w:pPr>
      <w:r>
        <w:rPr>
          <w:sz w:val="20"/>
        </w:rPr>
        <w:t>уметь сопереживать, проявлять сострадание к попавшим в беду; стремиться устанавливать хорошие отношения с</w:t>
      </w:r>
      <w:r>
        <w:rPr>
          <w:spacing w:val="-47"/>
          <w:sz w:val="20"/>
        </w:rPr>
        <w:t xml:space="preserve"> </w:t>
      </w:r>
      <w:r>
        <w:rPr>
          <w:sz w:val="20"/>
        </w:rPr>
        <w:t>другими людьми; уметь прощать обиды, защищать слабых, по мере возможности помогать нуждающимся в этом</w:t>
      </w:r>
      <w:r>
        <w:rPr>
          <w:spacing w:val="-47"/>
          <w:sz w:val="20"/>
        </w:rPr>
        <w:t xml:space="preserve"> </w:t>
      </w:r>
      <w:r>
        <w:rPr>
          <w:sz w:val="20"/>
        </w:rPr>
        <w:t>людям;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относиться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людям</w:t>
      </w:r>
      <w:r>
        <w:rPr>
          <w:spacing w:val="1"/>
          <w:sz w:val="20"/>
        </w:rPr>
        <w:t xml:space="preserve"> </w:t>
      </w:r>
      <w:r>
        <w:rPr>
          <w:sz w:val="20"/>
        </w:rPr>
        <w:t>иной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религиозной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принадлежности,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иного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имущественного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положения,</w:t>
      </w:r>
      <w:r>
        <w:rPr>
          <w:spacing w:val="3"/>
          <w:sz w:val="20"/>
        </w:rPr>
        <w:t xml:space="preserve"> </w:t>
      </w:r>
      <w:r>
        <w:rPr>
          <w:sz w:val="20"/>
        </w:rPr>
        <w:t>людям</w:t>
      </w:r>
      <w:r>
        <w:rPr>
          <w:spacing w:val="4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ограниченными возможностями</w:t>
      </w:r>
      <w:r>
        <w:rPr>
          <w:spacing w:val="-1"/>
          <w:sz w:val="20"/>
        </w:rPr>
        <w:t xml:space="preserve"> </w:t>
      </w:r>
      <w:r>
        <w:rPr>
          <w:sz w:val="20"/>
        </w:rPr>
        <w:t>здоровья;</w:t>
      </w:r>
    </w:p>
    <w:p w:rsidR="00171D14" w:rsidRDefault="00293248" w:rsidP="005D7098">
      <w:pPr>
        <w:pStyle w:val="a4"/>
        <w:numPr>
          <w:ilvl w:val="0"/>
          <w:numId w:val="15"/>
        </w:numPr>
        <w:tabs>
          <w:tab w:val="left" w:pos="919"/>
        </w:tabs>
        <w:spacing w:before="4" w:line="249" w:lineRule="auto"/>
        <w:ind w:right="336"/>
        <w:jc w:val="both"/>
        <w:rPr>
          <w:sz w:val="20"/>
        </w:rPr>
      </w:pPr>
      <w:r>
        <w:rPr>
          <w:sz w:val="20"/>
        </w:rPr>
        <w:t>быть уверенным в себе, открытым и общительным, не стесняться быть в чём-то не похожим на других; уметь</w:t>
      </w:r>
      <w:r>
        <w:rPr>
          <w:spacing w:val="1"/>
          <w:sz w:val="20"/>
        </w:rPr>
        <w:t xml:space="preserve"> </w:t>
      </w:r>
      <w:r>
        <w:rPr>
          <w:sz w:val="20"/>
        </w:rPr>
        <w:t>ставить перед собой цели и проявлять инициативу, отстаивать своё мнение и действовать самостоятельно, без</w:t>
      </w:r>
      <w:r>
        <w:rPr>
          <w:spacing w:val="1"/>
          <w:sz w:val="20"/>
        </w:rPr>
        <w:t xml:space="preserve"> </w:t>
      </w:r>
      <w:r>
        <w:rPr>
          <w:sz w:val="20"/>
        </w:rPr>
        <w:t>помощи</w:t>
      </w:r>
      <w:r>
        <w:rPr>
          <w:spacing w:val="-1"/>
          <w:sz w:val="20"/>
        </w:rPr>
        <w:t xml:space="preserve"> </w:t>
      </w:r>
      <w:r>
        <w:rPr>
          <w:sz w:val="20"/>
        </w:rPr>
        <w:t>старших.</w:t>
      </w:r>
    </w:p>
    <w:p w:rsidR="00171D14" w:rsidRDefault="00293248">
      <w:pPr>
        <w:pStyle w:val="a3"/>
        <w:spacing w:before="3" w:line="249" w:lineRule="auto"/>
        <w:ind w:left="352" w:right="342" w:firstLine="225"/>
        <w:jc w:val="both"/>
      </w:pPr>
      <w:r>
        <w:t>Знание обучающимися младших классов данных социальных норм и традиций, понимание важности следования им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облегчает</w:t>
      </w:r>
      <w:r>
        <w:rPr>
          <w:spacing w:val="1"/>
        </w:rPr>
        <w:t xml:space="preserve"> </w:t>
      </w:r>
      <w:r>
        <w:t>вхождение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открывающуюся им</w:t>
      </w:r>
      <w:r>
        <w:rPr>
          <w:spacing w:val="4"/>
        </w:rPr>
        <w:t xml:space="preserve"> </w:t>
      </w:r>
      <w:r>
        <w:t>систему</w:t>
      </w:r>
      <w:r>
        <w:rPr>
          <w:spacing w:val="-8"/>
        </w:rPr>
        <w:t xml:space="preserve"> </w:t>
      </w:r>
      <w:r>
        <w:t>общественных</w:t>
      </w:r>
      <w:r>
        <w:rPr>
          <w:spacing w:val="2"/>
        </w:rPr>
        <w:t xml:space="preserve"> </w:t>
      </w:r>
      <w:r>
        <w:t>отношений.</w:t>
      </w:r>
    </w:p>
    <w:p w:rsidR="00171D14" w:rsidRDefault="00293248" w:rsidP="005D7098">
      <w:pPr>
        <w:pStyle w:val="a4"/>
        <w:numPr>
          <w:ilvl w:val="3"/>
          <w:numId w:val="16"/>
        </w:numPr>
        <w:tabs>
          <w:tab w:val="left" w:pos="732"/>
        </w:tabs>
        <w:spacing w:before="7" w:line="247" w:lineRule="auto"/>
        <w:ind w:right="338" w:firstLine="225"/>
        <w:jc w:val="both"/>
        <w:rPr>
          <w:sz w:val="18"/>
        </w:rPr>
      </w:pPr>
      <w:r>
        <w:rPr>
          <w:spacing w:val="-1"/>
          <w:sz w:val="20"/>
        </w:rPr>
        <w:t> В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воспитании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обучающихся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подросткового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возраста</w:t>
      </w:r>
      <w:r>
        <w:rPr>
          <w:spacing w:val="-6"/>
          <w:sz w:val="20"/>
        </w:rPr>
        <w:t xml:space="preserve"> </w:t>
      </w:r>
      <w:r>
        <w:rPr>
          <w:sz w:val="20"/>
        </w:rPr>
        <w:t>(</w:t>
      </w:r>
      <w:r>
        <w:rPr>
          <w:b/>
          <w:sz w:val="20"/>
        </w:rPr>
        <w:t>уровень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основного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общего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образования</w:t>
      </w:r>
      <w:r>
        <w:rPr>
          <w:sz w:val="20"/>
        </w:rPr>
        <w:t>)</w:t>
      </w:r>
      <w:r>
        <w:rPr>
          <w:spacing w:val="-7"/>
          <w:sz w:val="20"/>
        </w:rPr>
        <w:t xml:space="preserve"> </w:t>
      </w:r>
      <w:r>
        <w:rPr>
          <w:sz w:val="20"/>
        </w:rPr>
        <w:t>таким</w:t>
      </w:r>
      <w:r>
        <w:rPr>
          <w:spacing w:val="-5"/>
          <w:sz w:val="20"/>
        </w:rPr>
        <w:t xml:space="preserve"> </w:t>
      </w:r>
      <w:r>
        <w:rPr>
          <w:sz w:val="20"/>
        </w:rPr>
        <w:t>приоритетом</w:t>
      </w:r>
      <w:r>
        <w:rPr>
          <w:spacing w:val="-47"/>
          <w:sz w:val="20"/>
        </w:rPr>
        <w:t xml:space="preserve"> </w:t>
      </w:r>
      <w:r>
        <w:rPr>
          <w:sz w:val="20"/>
        </w:rPr>
        <w:t>является создание благоприятных условий для развития социально значимых отношений обучающихся, и прежде всего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отношений:</w:t>
      </w:r>
    </w:p>
    <w:p w:rsidR="00171D14" w:rsidRDefault="00293248" w:rsidP="005D7098">
      <w:pPr>
        <w:pStyle w:val="a4"/>
        <w:numPr>
          <w:ilvl w:val="0"/>
          <w:numId w:val="15"/>
        </w:numPr>
        <w:tabs>
          <w:tab w:val="left" w:pos="918"/>
          <w:tab w:val="left" w:pos="919"/>
        </w:tabs>
        <w:spacing w:before="5"/>
        <w:rPr>
          <w:sz w:val="20"/>
        </w:rPr>
      </w:pP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семье</w:t>
      </w:r>
      <w:r>
        <w:rPr>
          <w:spacing w:val="-4"/>
          <w:sz w:val="20"/>
        </w:rPr>
        <w:t xml:space="preserve"> </w:t>
      </w:r>
      <w:r>
        <w:rPr>
          <w:sz w:val="20"/>
        </w:rPr>
        <w:t>как</w:t>
      </w:r>
      <w:r>
        <w:rPr>
          <w:spacing w:val="-2"/>
          <w:sz w:val="20"/>
        </w:rPr>
        <w:t xml:space="preserve"> </w:t>
      </w:r>
      <w:r>
        <w:rPr>
          <w:sz w:val="20"/>
        </w:rPr>
        <w:t>главной</w:t>
      </w:r>
      <w:r>
        <w:rPr>
          <w:spacing w:val="-3"/>
          <w:sz w:val="20"/>
        </w:rPr>
        <w:t xml:space="preserve"> </w:t>
      </w:r>
      <w:r>
        <w:rPr>
          <w:sz w:val="20"/>
        </w:rPr>
        <w:t>опоре</w:t>
      </w:r>
      <w:r>
        <w:rPr>
          <w:spacing w:val="-3"/>
          <w:sz w:val="20"/>
        </w:rPr>
        <w:t xml:space="preserve"> </w:t>
      </w:r>
      <w:r>
        <w:rPr>
          <w:sz w:val="20"/>
        </w:rPr>
        <w:t>в жизни</w:t>
      </w:r>
      <w:r>
        <w:rPr>
          <w:spacing w:val="-3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источнику</w:t>
      </w:r>
      <w:r>
        <w:rPr>
          <w:spacing w:val="-1"/>
          <w:sz w:val="20"/>
        </w:rPr>
        <w:t xml:space="preserve"> </w:t>
      </w:r>
      <w:r>
        <w:rPr>
          <w:sz w:val="20"/>
        </w:rPr>
        <w:t>его счастья;</w:t>
      </w:r>
    </w:p>
    <w:p w:rsidR="00171D14" w:rsidRDefault="00293248" w:rsidP="005D7098">
      <w:pPr>
        <w:pStyle w:val="a4"/>
        <w:numPr>
          <w:ilvl w:val="0"/>
          <w:numId w:val="15"/>
        </w:numPr>
        <w:tabs>
          <w:tab w:val="left" w:pos="918"/>
          <w:tab w:val="left" w:pos="919"/>
        </w:tabs>
        <w:spacing w:before="10" w:line="249" w:lineRule="auto"/>
        <w:ind w:right="336"/>
        <w:rPr>
          <w:sz w:val="20"/>
        </w:rPr>
      </w:pPr>
      <w:r>
        <w:rPr>
          <w:sz w:val="20"/>
        </w:rPr>
        <w:t>к</w:t>
      </w:r>
      <w:r>
        <w:rPr>
          <w:spacing w:val="36"/>
          <w:sz w:val="20"/>
        </w:rPr>
        <w:t xml:space="preserve"> </w:t>
      </w:r>
      <w:r>
        <w:rPr>
          <w:sz w:val="20"/>
        </w:rPr>
        <w:t>труду</w:t>
      </w:r>
      <w:r>
        <w:rPr>
          <w:spacing w:val="33"/>
          <w:sz w:val="20"/>
        </w:rPr>
        <w:t xml:space="preserve"> </w:t>
      </w:r>
      <w:r>
        <w:rPr>
          <w:sz w:val="20"/>
        </w:rPr>
        <w:t>как</w:t>
      </w:r>
      <w:r>
        <w:rPr>
          <w:spacing w:val="36"/>
          <w:sz w:val="20"/>
        </w:rPr>
        <w:t xml:space="preserve"> </w:t>
      </w:r>
      <w:r>
        <w:rPr>
          <w:sz w:val="20"/>
        </w:rPr>
        <w:t>основному</w:t>
      </w:r>
      <w:r>
        <w:rPr>
          <w:spacing w:val="33"/>
          <w:sz w:val="20"/>
        </w:rPr>
        <w:t xml:space="preserve"> </w:t>
      </w:r>
      <w:r>
        <w:rPr>
          <w:sz w:val="20"/>
        </w:rPr>
        <w:t>способу</w:t>
      </w:r>
      <w:r>
        <w:rPr>
          <w:spacing w:val="33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32"/>
          <w:sz w:val="20"/>
        </w:rPr>
        <w:t xml:space="preserve"> </w:t>
      </w:r>
      <w:r>
        <w:rPr>
          <w:sz w:val="20"/>
        </w:rPr>
        <w:t>жизненного</w:t>
      </w:r>
      <w:r>
        <w:rPr>
          <w:spacing w:val="38"/>
          <w:sz w:val="20"/>
        </w:rPr>
        <w:t xml:space="preserve"> </w:t>
      </w:r>
      <w:r>
        <w:rPr>
          <w:sz w:val="20"/>
        </w:rPr>
        <w:t>благополучия</w:t>
      </w:r>
      <w:r>
        <w:rPr>
          <w:spacing w:val="37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36"/>
          <w:sz w:val="20"/>
        </w:rPr>
        <w:t xml:space="preserve"> </w:t>
      </w:r>
      <w:r>
        <w:rPr>
          <w:sz w:val="20"/>
        </w:rPr>
        <w:t>залогу</w:t>
      </w:r>
      <w:r>
        <w:rPr>
          <w:spacing w:val="33"/>
          <w:sz w:val="20"/>
        </w:rPr>
        <w:t xml:space="preserve"> </w:t>
      </w:r>
      <w:r>
        <w:rPr>
          <w:sz w:val="20"/>
        </w:rPr>
        <w:t>его</w:t>
      </w:r>
      <w:r>
        <w:rPr>
          <w:spacing w:val="33"/>
          <w:sz w:val="20"/>
        </w:rPr>
        <w:t xml:space="preserve"> </w:t>
      </w:r>
      <w:r>
        <w:rPr>
          <w:sz w:val="20"/>
        </w:rPr>
        <w:t>успешного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-10"/>
          <w:sz w:val="20"/>
        </w:rPr>
        <w:t xml:space="preserve"> </w:t>
      </w:r>
      <w:r>
        <w:rPr>
          <w:sz w:val="20"/>
        </w:rPr>
        <w:t>самоопределения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ощущения</w:t>
      </w:r>
      <w:r>
        <w:rPr>
          <w:spacing w:val="-1"/>
          <w:sz w:val="20"/>
        </w:rPr>
        <w:t xml:space="preserve"> </w:t>
      </w:r>
      <w:r>
        <w:rPr>
          <w:sz w:val="20"/>
        </w:rPr>
        <w:t>уверенности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завтрашнем</w:t>
      </w:r>
      <w:r>
        <w:rPr>
          <w:spacing w:val="-3"/>
          <w:sz w:val="20"/>
        </w:rPr>
        <w:t xml:space="preserve"> </w:t>
      </w:r>
      <w:r>
        <w:rPr>
          <w:sz w:val="20"/>
        </w:rPr>
        <w:t>дне;</w:t>
      </w:r>
    </w:p>
    <w:p w:rsidR="00171D14" w:rsidRDefault="00293248" w:rsidP="005D7098">
      <w:pPr>
        <w:pStyle w:val="a4"/>
        <w:numPr>
          <w:ilvl w:val="0"/>
          <w:numId w:val="15"/>
        </w:numPr>
        <w:tabs>
          <w:tab w:val="left" w:pos="918"/>
          <w:tab w:val="left" w:pos="919"/>
        </w:tabs>
        <w:spacing w:before="2" w:line="249" w:lineRule="auto"/>
        <w:ind w:right="339"/>
        <w:rPr>
          <w:sz w:val="20"/>
        </w:rPr>
      </w:pPr>
      <w:r>
        <w:rPr>
          <w:spacing w:val="-1"/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своему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отечеству,</w:t>
      </w:r>
      <w:r>
        <w:rPr>
          <w:sz w:val="20"/>
        </w:rPr>
        <w:t xml:space="preserve"> </w:t>
      </w:r>
      <w:r>
        <w:rPr>
          <w:spacing w:val="-1"/>
          <w:sz w:val="20"/>
        </w:rPr>
        <w:t>своей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малой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большой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Родине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как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месту,</w:t>
      </w:r>
      <w:r>
        <w:rPr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котором</w:t>
      </w:r>
      <w:r>
        <w:rPr>
          <w:sz w:val="20"/>
        </w:rPr>
        <w:t xml:space="preserve"> человек</w:t>
      </w:r>
      <w:r>
        <w:rPr>
          <w:spacing w:val="-4"/>
          <w:sz w:val="20"/>
        </w:rPr>
        <w:t xml:space="preserve"> </w:t>
      </w:r>
      <w:r>
        <w:rPr>
          <w:sz w:val="20"/>
        </w:rPr>
        <w:t>вырос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познал</w:t>
      </w:r>
      <w:r>
        <w:rPr>
          <w:spacing w:val="-2"/>
          <w:sz w:val="20"/>
        </w:rPr>
        <w:t xml:space="preserve"> </w:t>
      </w:r>
      <w:r>
        <w:rPr>
          <w:sz w:val="20"/>
        </w:rPr>
        <w:t>первые</w:t>
      </w:r>
      <w:r>
        <w:rPr>
          <w:spacing w:val="-6"/>
          <w:sz w:val="20"/>
        </w:rPr>
        <w:t xml:space="preserve"> </w:t>
      </w:r>
      <w:r>
        <w:rPr>
          <w:sz w:val="20"/>
        </w:rPr>
        <w:t>радости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неудачи,</w:t>
      </w:r>
      <w:r>
        <w:rPr>
          <w:spacing w:val="3"/>
          <w:sz w:val="20"/>
        </w:rPr>
        <w:t xml:space="preserve"> </w:t>
      </w:r>
      <w:r>
        <w:rPr>
          <w:sz w:val="20"/>
        </w:rPr>
        <w:t>которое</w:t>
      </w:r>
      <w:r>
        <w:rPr>
          <w:spacing w:val="-1"/>
          <w:sz w:val="20"/>
        </w:rPr>
        <w:t xml:space="preserve"> </w:t>
      </w:r>
      <w:r>
        <w:rPr>
          <w:sz w:val="20"/>
        </w:rPr>
        <w:t>завещано</w:t>
      </w:r>
      <w:r>
        <w:rPr>
          <w:spacing w:val="-3"/>
          <w:sz w:val="20"/>
        </w:rPr>
        <w:t xml:space="preserve"> </w:t>
      </w:r>
      <w:r>
        <w:rPr>
          <w:sz w:val="20"/>
        </w:rPr>
        <w:t>ему</w:t>
      </w:r>
      <w:r>
        <w:rPr>
          <w:spacing w:val="-9"/>
          <w:sz w:val="20"/>
        </w:rPr>
        <w:t xml:space="preserve"> </w:t>
      </w:r>
      <w:r>
        <w:rPr>
          <w:sz w:val="20"/>
        </w:rPr>
        <w:t>предками и которое</w:t>
      </w:r>
      <w:r>
        <w:rPr>
          <w:spacing w:val="-1"/>
          <w:sz w:val="20"/>
        </w:rPr>
        <w:t xml:space="preserve"> </w:t>
      </w:r>
      <w:r>
        <w:rPr>
          <w:sz w:val="20"/>
        </w:rPr>
        <w:t>нужно</w:t>
      </w:r>
      <w:r>
        <w:rPr>
          <w:spacing w:val="-4"/>
          <w:sz w:val="20"/>
        </w:rPr>
        <w:t xml:space="preserve"> </w:t>
      </w:r>
      <w:r>
        <w:rPr>
          <w:sz w:val="20"/>
        </w:rPr>
        <w:t>оберегать;</w:t>
      </w:r>
    </w:p>
    <w:p w:rsidR="00171D14" w:rsidRDefault="00293248" w:rsidP="005D7098">
      <w:pPr>
        <w:pStyle w:val="a4"/>
        <w:numPr>
          <w:ilvl w:val="0"/>
          <w:numId w:val="15"/>
        </w:numPr>
        <w:tabs>
          <w:tab w:val="left" w:pos="918"/>
          <w:tab w:val="left" w:pos="919"/>
        </w:tabs>
        <w:spacing w:before="2" w:line="249" w:lineRule="auto"/>
        <w:ind w:right="348"/>
        <w:rPr>
          <w:sz w:val="20"/>
        </w:rPr>
      </w:pPr>
      <w:r>
        <w:rPr>
          <w:sz w:val="20"/>
        </w:rPr>
        <w:t>к природе как источнику жизни на Земле, основе самого её существования, нуждающейся в защите и постоянном</w:t>
      </w:r>
      <w:r>
        <w:rPr>
          <w:spacing w:val="-47"/>
          <w:sz w:val="20"/>
        </w:rPr>
        <w:t xml:space="preserve"> </w:t>
      </w:r>
      <w:r>
        <w:rPr>
          <w:sz w:val="20"/>
        </w:rPr>
        <w:t>внимании</w:t>
      </w:r>
      <w:r>
        <w:rPr>
          <w:spacing w:val="-1"/>
          <w:sz w:val="20"/>
        </w:rPr>
        <w:t xml:space="preserve"> </w:t>
      </w:r>
      <w:r>
        <w:rPr>
          <w:sz w:val="20"/>
        </w:rPr>
        <w:t>со</w:t>
      </w:r>
      <w:r>
        <w:rPr>
          <w:spacing w:val="-3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человека;</w:t>
      </w:r>
    </w:p>
    <w:p w:rsidR="00171D14" w:rsidRDefault="00293248" w:rsidP="005D7098">
      <w:pPr>
        <w:pStyle w:val="a4"/>
        <w:numPr>
          <w:ilvl w:val="0"/>
          <w:numId w:val="15"/>
        </w:numPr>
        <w:tabs>
          <w:tab w:val="left" w:pos="918"/>
          <w:tab w:val="left" w:pos="919"/>
        </w:tabs>
        <w:spacing w:before="1" w:line="249" w:lineRule="auto"/>
        <w:ind w:right="340"/>
        <w:rPr>
          <w:sz w:val="20"/>
        </w:rPr>
      </w:pPr>
      <w:r>
        <w:rPr>
          <w:sz w:val="20"/>
        </w:rPr>
        <w:t>к</w:t>
      </w:r>
      <w:r>
        <w:rPr>
          <w:spacing w:val="7"/>
          <w:sz w:val="20"/>
        </w:rPr>
        <w:t xml:space="preserve"> </w:t>
      </w:r>
      <w:r>
        <w:rPr>
          <w:sz w:val="20"/>
        </w:rPr>
        <w:t>миру как</w:t>
      </w:r>
      <w:r>
        <w:rPr>
          <w:spacing w:val="7"/>
          <w:sz w:val="20"/>
        </w:rPr>
        <w:t xml:space="preserve"> </w:t>
      </w:r>
      <w:r>
        <w:rPr>
          <w:sz w:val="20"/>
        </w:rPr>
        <w:t>главному принципу человеческого</w:t>
      </w:r>
      <w:r>
        <w:rPr>
          <w:spacing w:val="10"/>
          <w:sz w:val="20"/>
        </w:rPr>
        <w:t xml:space="preserve"> </w:t>
      </w:r>
      <w:r>
        <w:rPr>
          <w:sz w:val="20"/>
        </w:rPr>
        <w:t>общежития,</w:t>
      </w:r>
      <w:r>
        <w:rPr>
          <w:spacing w:val="11"/>
          <w:sz w:val="20"/>
        </w:rPr>
        <w:t xml:space="preserve"> </w:t>
      </w:r>
      <w:r>
        <w:rPr>
          <w:sz w:val="20"/>
        </w:rPr>
        <w:t>условию</w:t>
      </w:r>
      <w:r>
        <w:rPr>
          <w:spacing w:val="7"/>
          <w:sz w:val="20"/>
        </w:rPr>
        <w:t xml:space="preserve"> </w:t>
      </w:r>
      <w:r>
        <w:rPr>
          <w:sz w:val="20"/>
        </w:rPr>
        <w:t>крепкой</w:t>
      </w:r>
      <w:r>
        <w:rPr>
          <w:spacing w:val="8"/>
          <w:sz w:val="20"/>
        </w:rPr>
        <w:t xml:space="preserve"> </w:t>
      </w:r>
      <w:r>
        <w:rPr>
          <w:sz w:val="20"/>
        </w:rPr>
        <w:t>дружбы,</w:t>
      </w:r>
      <w:r>
        <w:rPr>
          <w:spacing w:val="11"/>
          <w:sz w:val="20"/>
        </w:rPr>
        <w:t xml:space="preserve"> </w:t>
      </w:r>
      <w:r>
        <w:rPr>
          <w:sz w:val="20"/>
        </w:rPr>
        <w:t>налаживания</w:t>
      </w:r>
      <w:r>
        <w:rPr>
          <w:spacing w:val="8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7"/>
          <w:sz w:val="20"/>
        </w:rPr>
        <w:t xml:space="preserve"> </w:t>
      </w:r>
      <w:r>
        <w:rPr>
          <w:sz w:val="20"/>
        </w:rPr>
        <w:t>с</w:t>
      </w:r>
      <w:r>
        <w:rPr>
          <w:spacing w:val="-47"/>
          <w:sz w:val="20"/>
        </w:rPr>
        <w:t xml:space="preserve"> </w:t>
      </w:r>
      <w:r>
        <w:rPr>
          <w:sz w:val="20"/>
        </w:rPr>
        <w:t>коллегами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будущем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создания благоприятного</w:t>
      </w:r>
      <w:r>
        <w:rPr>
          <w:spacing w:val="-4"/>
          <w:sz w:val="20"/>
        </w:rPr>
        <w:t xml:space="preserve"> </w:t>
      </w:r>
      <w:r>
        <w:rPr>
          <w:sz w:val="20"/>
        </w:rPr>
        <w:t>микроклимата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своей</w:t>
      </w:r>
      <w:r>
        <w:rPr>
          <w:spacing w:val="-2"/>
          <w:sz w:val="20"/>
        </w:rPr>
        <w:t xml:space="preserve"> </w:t>
      </w:r>
      <w:r>
        <w:rPr>
          <w:sz w:val="20"/>
        </w:rPr>
        <w:t>собственной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семье;</w:t>
      </w:r>
    </w:p>
    <w:p w:rsidR="00171D14" w:rsidRDefault="00171D14">
      <w:pPr>
        <w:spacing w:line="249" w:lineRule="auto"/>
        <w:rPr>
          <w:sz w:val="20"/>
        </w:r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a4"/>
        <w:numPr>
          <w:ilvl w:val="0"/>
          <w:numId w:val="15"/>
        </w:numPr>
        <w:tabs>
          <w:tab w:val="left" w:pos="919"/>
        </w:tabs>
        <w:spacing w:before="66" w:line="249" w:lineRule="auto"/>
        <w:ind w:right="333"/>
        <w:jc w:val="both"/>
        <w:rPr>
          <w:sz w:val="20"/>
        </w:rPr>
      </w:pPr>
      <w:r>
        <w:rPr>
          <w:spacing w:val="-1"/>
          <w:sz w:val="20"/>
        </w:rPr>
        <w:lastRenderedPageBreak/>
        <w:t xml:space="preserve">к знаниям как интеллектуальному ресурсу, </w:t>
      </w:r>
      <w:r>
        <w:rPr>
          <w:sz w:val="20"/>
        </w:rPr>
        <w:t>обеспечивающему будущее человека, как результату кропотливого, но</w:t>
      </w:r>
      <w:r>
        <w:rPr>
          <w:spacing w:val="-47"/>
          <w:sz w:val="20"/>
        </w:rPr>
        <w:t xml:space="preserve"> </w:t>
      </w:r>
      <w:r>
        <w:rPr>
          <w:sz w:val="20"/>
        </w:rPr>
        <w:t>увлекательного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3"/>
          <w:sz w:val="20"/>
        </w:rPr>
        <w:t xml:space="preserve"> </w:t>
      </w:r>
      <w:r>
        <w:rPr>
          <w:sz w:val="20"/>
        </w:rPr>
        <w:t>труда;</w:t>
      </w:r>
    </w:p>
    <w:p w:rsidR="00171D14" w:rsidRDefault="00293248" w:rsidP="005D7098">
      <w:pPr>
        <w:pStyle w:val="a4"/>
        <w:numPr>
          <w:ilvl w:val="0"/>
          <w:numId w:val="15"/>
        </w:numPr>
        <w:tabs>
          <w:tab w:val="left" w:pos="919"/>
        </w:tabs>
        <w:spacing w:before="2" w:line="249" w:lineRule="auto"/>
        <w:ind w:right="344"/>
        <w:jc w:val="both"/>
        <w:rPr>
          <w:sz w:val="20"/>
        </w:rPr>
      </w:pPr>
      <w:r>
        <w:rPr>
          <w:sz w:val="20"/>
        </w:rPr>
        <w:t>к культуре как духовному богатству общества и важному условию ощущения человеком полноты проживаемой</w:t>
      </w:r>
      <w:r>
        <w:rPr>
          <w:spacing w:val="1"/>
          <w:sz w:val="20"/>
        </w:rPr>
        <w:t xml:space="preserve"> </w:t>
      </w:r>
      <w:r>
        <w:rPr>
          <w:sz w:val="20"/>
        </w:rPr>
        <w:t>жизни,</w:t>
      </w:r>
      <w:r>
        <w:rPr>
          <w:spacing w:val="3"/>
          <w:sz w:val="20"/>
        </w:rPr>
        <w:t xml:space="preserve"> </w:t>
      </w:r>
      <w:r>
        <w:rPr>
          <w:sz w:val="20"/>
        </w:rPr>
        <w:t>которое</w:t>
      </w:r>
      <w:r>
        <w:rPr>
          <w:spacing w:val="-2"/>
          <w:sz w:val="20"/>
        </w:rPr>
        <w:t xml:space="preserve"> </w:t>
      </w:r>
      <w:r>
        <w:rPr>
          <w:sz w:val="20"/>
        </w:rPr>
        <w:t>дают ему</w:t>
      </w:r>
      <w:r>
        <w:rPr>
          <w:spacing w:val="-9"/>
          <w:sz w:val="20"/>
        </w:rPr>
        <w:t xml:space="preserve"> </w:t>
      </w:r>
      <w:r>
        <w:rPr>
          <w:sz w:val="20"/>
        </w:rPr>
        <w:t>чтение,</w:t>
      </w:r>
      <w:r>
        <w:rPr>
          <w:spacing w:val="3"/>
          <w:sz w:val="20"/>
        </w:rPr>
        <w:t xml:space="preserve"> </w:t>
      </w:r>
      <w:r>
        <w:rPr>
          <w:sz w:val="20"/>
        </w:rPr>
        <w:t>музыка,</w:t>
      </w:r>
      <w:r>
        <w:rPr>
          <w:spacing w:val="3"/>
          <w:sz w:val="20"/>
        </w:rPr>
        <w:t xml:space="preserve"> </w:t>
      </w:r>
      <w:r>
        <w:rPr>
          <w:sz w:val="20"/>
        </w:rPr>
        <w:t>искусство,</w:t>
      </w:r>
      <w:r>
        <w:rPr>
          <w:spacing w:val="3"/>
          <w:sz w:val="20"/>
        </w:rPr>
        <w:t xml:space="preserve"> </w:t>
      </w:r>
      <w:r>
        <w:rPr>
          <w:sz w:val="20"/>
        </w:rPr>
        <w:t>театр,</w:t>
      </w:r>
      <w:r>
        <w:rPr>
          <w:spacing w:val="3"/>
          <w:sz w:val="20"/>
        </w:rPr>
        <w:t xml:space="preserve"> </w:t>
      </w:r>
      <w:r>
        <w:rPr>
          <w:sz w:val="20"/>
        </w:rPr>
        <w:t>творческое</w:t>
      </w:r>
      <w:r>
        <w:rPr>
          <w:spacing w:val="-2"/>
          <w:sz w:val="20"/>
        </w:rPr>
        <w:t xml:space="preserve"> </w:t>
      </w:r>
      <w:r>
        <w:rPr>
          <w:sz w:val="20"/>
        </w:rPr>
        <w:t>самовыражение;</w:t>
      </w:r>
    </w:p>
    <w:p w:rsidR="00171D14" w:rsidRDefault="00293248" w:rsidP="005D7098">
      <w:pPr>
        <w:pStyle w:val="a4"/>
        <w:numPr>
          <w:ilvl w:val="0"/>
          <w:numId w:val="15"/>
        </w:numPr>
        <w:tabs>
          <w:tab w:val="left" w:pos="919"/>
        </w:tabs>
        <w:spacing w:before="1" w:line="249" w:lineRule="auto"/>
        <w:ind w:right="337"/>
        <w:jc w:val="both"/>
        <w:rPr>
          <w:sz w:val="20"/>
        </w:rPr>
      </w:pPr>
      <w:r>
        <w:rPr>
          <w:sz w:val="20"/>
        </w:rPr>
        <w:t>к здоровью как залогу долгой и активной жизни человека, его хорошего настроения и оптимистичного взгляда на</w:t>
      </w:r>
      <w:r>
        <w:rPr>
          <w:spacing w:val="-47"/>
          <w:sz w:val="20"/>
        </w:rPr>
        <w:t xml:space="preserve"> </w:t>
      </w:r>
      <w:r>
        <w:rPr>
          <w:sz w:val="20"/>
        </w:rPr>
        <w:t>мир;</w:t>
      </w:r>
    </w:p>
    <w:p w:rsidR="00171D14" w:rsidRDefault="00293248" w:rsidP="005D7098">
      <w:pPr>
        <w:pStyle w:val="a4"/>
        <w:numPr>
          <w:ilvl w:val="0"/>
          <w:numId w:val="15"/>
        </w:numPr>
        <w:tabs>
          <w:tab w:val="left" w:pos="919"/>
        </w:tabs>
        <w:spacing w:before="2" w:line="249" w:lineRule="auto"/>
        <w:ind w:right="330"/>
        <w:jc w:val="both"/>
        <w:rPr>
          <w:sz w:val="20"/>
        </w:rPr>
      </w:pPr>
      <w:r>
        <w:rPr>
          <w:sz w:val="20"/>
        </w:rPr>
        <w:t>к окружающим людям как безусловной и абсолютной ценности, как равноправным социальным партнёрам, с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которыми необходимо выстраивать доброжелательные и взаимоподдерживающие отношения, дающие человеку</w:t>
      </w:r>
      <w:r>
        <w:rPr>
          <w:spacing w:val="1"/>
          <w:sz w:val="20"/>
        </w:rPr>
        <w:t xml:space="preserve"> </w:t>
      </w:r>
      <w:r>
        <w:rPr>
          <w:sz w:val="20"/>
        </w:rPr>
        <w:t>радость 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позволяющие</w:t>
      </w:r>
      <w:r>
        <w:rPr>
          <w:spacing w:val="-1"/>
          <w:sz w:val="20"/>
        </w:rPr>
        <w:t xml:space="preserve"> </w:t>
      </w:r>
      <w:r>
        <w:rPr>
          <w:sz w:val="20"/>
        </w:rPr>
        <w:t>избегать</w:t>
      </w:r>
      <w:r>
        <w:rPr>
          <w:spacing w:val="1"/>
          <w:sz w:val="20"/>
        </w:rPr>
        <w:t xml:space="preserve"> </w:t>
      </w:r>
      <w:r>
        <w:rPr>
          <w:sz w:val="20"/>
        </w:rPr>
        <w:t>чувства</w:t>
      </w:r>
      <w:r>
        <w:rPr>
          <w:spacing w:val="3"/>
          <w:sz w:val="20"/>
        </w:rPr>
        <w:t xml:space="preserve"> </w:t>
      </w:r>
      <w:r>
        <w:rPr>
          <w:sz w:val="20"/>
        </w:rPr>
        <w:t>одиночества;</w:t>
      </w:r>
    </w:p>
    <w:p w:rsidR="00171D14" w:rsidRDefault="00293248" w:rsidP="005D7098">
      <w:pPr>
        <w:pStyle w:val="a4"/>
        <w:numPr>
          <w:ilvl w:val="0"/>
          <w:numId w:val="15"/>
        </w:numPr>
        <w:tabs>
          <w:tab w:val="left" w:pos="919"/>
        </w:tabs>
        <w:spacing w:before="3" w:line="249" w:lineRule="auto"/>
        <w:ind w:right="340"/>
        <w:jc w:val="both"/>
        <w:rPr>
          <w:sz w:val="20"/>
        </w:rPr>
      </w:pPr>
      <w:r>
        <w:rPr>
          <w:sz w:val="20"/>
        </w:rPr>
        <w:t>к</w:t>
      </w:r>
      <w:r>
        <w:rPr>
          <w:spacing w:val="-9"/>
          <w:sz w:val="20"/>
        </w:rPr>
        <w:t xml:space="preserve"> </w:t>
      </w:r>
      <w:r>
        <w:rPr>
          <w:sz w:val="20"/>
        </w:rPr>
        <w:t>самим</w:t>
      </w:r>
      <w:r>
        <w:rPr>
          <w:spacing w:val="-10"/>
          <w:sz w:val="20"/>
        </w:rPr>
        <w:t xml:space="preserve"> </w:t>
      </w:r>
      <w:r>
        <w:rPr>
          <w:sz w:val="20"/>
        </w:rPr>
        <w:t>себе</w:t>
      </w:r>
      <w:r>
        <w:rPr>
          <w:spacing w:val="-10"/>
          <w:sz w:val="20"/>
        </w:rPr>
        <w:t xml:space="preserve"> </w:t>
      </w:r>
      <w:r>
        <w:rPr>
          <w:sz w:val="20"/>
        </w:rPr>
        <w:t>как</w:t>
      </w:r>
      <w:r>
        <w:rPr>
          <w:spacing w:val="-9"/>
          <w:sz w:val="20"/>
        </w:rPr>
        <w:t xml:space="preserve"> </w:t>
      </w:r>
      <w:r>
        <w:rPr>
          <w:sz w:val="20"/>
        </w:rPr>
        <w:t>хозяевам</w:t>
      </w:r>
      <w:r>
        <w:rPr>
          <w:spacing w:val="-10"/>
          <w:sz w:val="20"/>
        </w:rPr>
        <w:t xml:space="preserve"> </w:t>
      </w:r>
      <w:r>
        <w:rPr>
          <w:sz w:val="20"/>
        </w:rPr>
        <w:t>своей</w:t>
      </w:r>
      <w:r>
        <w:rPr>
          <w:spacing w:val="-9"/>
          <w:sz w:val="20"/>
        </w:rPr>
        <w:t xml:space="preserve"> </w:t>
      </w:r>
      <w:r>
        <w:rPr>
          <w:sz w:val="20"/>
        </w:rPr>
        <w:t>судьбы,</w:t>
      </w:r>
      <w:r>
        <w:rPr>
          <w:spacing w:val="-6"/>
          <w:sz w:val="20"/>
        </w:rPr>
        <w:t xml:space="preserve"> </w:t>
      </w:r>
      <w:r>
        <w:rPr>
          <w:sz w:val="20"/>
        </w:rPr>
        <w:t>самоопределяющимся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самореализующимся</w:t>
      </w:r>
      <w:r>
        <w:rPr>
          <w:spacing w:val="-9"/>
          <w:sz w:val="20"/>
        </w:rPr>
        <w:t xml:space="preserve"> </w:t>
      </w:r>
      <w:r>
        <w:rPr>
          <w:sz w:val="20"/>
        </w:rPr>
        <w:t>личностям,</w:t>
      </w:r>
      <w:r>
        <w:rPr>
          <w:spacing w:val="-5"/>
          <w:sz w:val="20"/>
        </w:rPr>
        <w:t xml:space="preserve"> </w:t>
      </w:r>
      <w:r>
        <w:rPr>
          <w:sz w:val="20"/>
        </w:rPr>
        <w:t>отвечающим</w:t>
      </w:r>
      <w:r>
        <w:rPr>
          <w:spacing w:val="-6"/>
          <w:sz w:val="20"/>
        </w:rPr>
        <w:t xml:space="preserve"> </w:t>
      </w:r>
      <w:r>
        <w:rPr>
          <w:sz w:val="20"/>
        </w:rPr>
        <w:t>за</w:t>
      </w:r>
      <w:r>
        <w:rPr>
          <w:spacing w:val="-47"/>
          <w:sz w:val="20"/>
        </w:rPr>
        <w:t xml:space="preserve"> </w:t>
      </w:r>
      <w:r>
        <w:rPr>
          <w:sz w:val="20"/>
        </w:rPr>
        <w:t>собственное</w:t>
      </w:r>
      <w:r>
        <w:rPr>
          <w:spacing w:val="-2"/>
          <w:sz w:val="20"/>
        </w:rPr>
        <w:t xml:space="preserve"> </w:t>
      </w:r>
      <w:r>
        <w:rPr>
          <w:sz w:val="20"/>
        </w:rPr>
        <w:t>будущее.</w:t>
      </w:r>
    </w:p>
    <w:p w:rsidR="00171D14" w:rsidRDefault="00293248">
      <w:pPr>
        <w:pStyle w:val="a3"/>
        <w:spacing w:before="2" w:line="249" w:lineRule="auto"/>
        <w:ind w:left="352" w:right="335" w:firstLine="225"/>
        <w:jc w:val="both"/>
      </w:pPr>
      <w:r>
        <w:rPr>
          <w:spacing w:val="-1"/>
        </w:rPr>
        <w:t>Данный</w:t>
      </w:r>
      <w:r>
        <w:rPr>
          <w:spacing w:val="-9"/>
        </w:rPr>
        <w:t xml:space="preserve"> </w:t>
      </w:r>
      <w:r>
        <w:t>ценностный</w:t>
      </w:r>
      <w:r>
        <w:rPr>
          <w:spacing w:val="-8"/>
        </w:rPr>
        <w:t xml:space="preserve"> </w:t>
      </w:r>
      <w:r>
        <w:t>аспект</w:t>
      </w:r>
      <w:r>
        <w:rPr>
          <w:spacing w:val="-8"/>
        </w:rPr>
        <w:t xml:space="preserve"> </w:t>
      </w:r>
      <w:r>
        <w:t>человеческой</w:t>
      </w:r>
      <w:r>
        <w:rPr>
          <w:spacing w:val="-8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чрезвычайно</w:t>
      </w:r>
      <w:r>
        <w:rPr>
          <w:spacing w:val="-10"/>
        </w:rPr>
        <w:t xml:space="preserve"> </w:t>
      </w:r>
      <w:r>
        <w:t>важен</w:t>
      </w:r>
      <w:r>
        <w:rPr>
          <w:spacing w:val="-8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личностного</w:t>
      </w:r>
      <w:r>
        <w:rPr>
          <w:spacing w:val="-10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обучающегося,</w:t>
      </w:r>
      <w:r>
        <w:rPr>
          <w:spacing w:val="-4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как</w:t>
      </w:r>
      <w:r>
        <w:rPr>
          <w:spacing w:val="-47"/>
        </w:rPr>
        <w:t xml:space="preserve"> </w:t>
      </w:r>
      <w:r>
        <w:t>именно ценности во многом определяют его жизненные цели, поступки, повседневную жизнь. Выделение данного</w:t>
      </w:r>
      <w:r>
        <w:rPr>
          <w:spacing w:val="1"/>
        </w:rPr>
        <w:t xml:space="preserve"> </w:t>
      </w:r>
      <w:r>
        <w:t>приоритета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воспитании</w:t>
      </w:r>
      <w:r>
        <w:rPr>
          <w:spacing w:val="4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</w:p>
    <w:p w:rsidR="00171D14" w:rsidRDefault="00293248">
      <w:pPr>
        <w:pStyle w:val="a3"/>
        <w:spacing w:before="3" w:line="249" w:lineRule="auto"/>
        <w:ind w:left="352" w:right="330"/>
        <w:jc w:val="both"/>
      </w:pPr>
      <w:r>
        <w:t>образования связано с особенностями подросткового возраста: со стремлением утвердить себя как личность в системе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свойственных</w:t>
      </w:r>
      <w:r>
        <w:rPr>
          <w:spacing w:val="1"/>
        </w:rPr>
        <w:t xml:space="preserve"> </w:t>
      </w:r>
      <w:r>
        <w:t>взрослому</w:t>
      </w:r>
      <w:r>
        <w:rPr>
          <w:spacing w:val="1"/>
        </w:rPr>
        <w:t xml:space="preserve"> </w:t>
      </w:r>
      <w:r>
        <w:t>миру.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ориентаций.</w:t>
      </w:r>
      <w:r>
        <w:rPr>
          <w:spacing w:val="1"/>
        </w:rPr>
        <w:t xml:space="preserve"> </w:t>
      </w:r>
      <w:r>
        <w:t>Подростковый</w:t>
      </w:r>
      <w:r>
        <w:rPr>
          <w:spacing w:val="1"/>
        </w:rPr>
        <w:t xml:space="preserve"> </w:t>
      </w:r>
      <w:r>
        <w:t>возраст —</w:t>
      </w:r>
      <w:r>
        <w:rPr>
          <w:spacing w:val="1"/>
        </w:rPr>
        <w:t xml:space="preserve"> </w:t>
      </w:r>
      <w:r>
        <w:t>наиболее</w:t>
      </w:r>
      <w:r>
        <w:rPr>
          <w:spacing w:val="3"/>
        </w:rPr>
        <w:t xml:space="preserve"> </w:t>
      </w:r>
      <w:r>
        <w:t>удачный</w:t>
      </w:r>
      <w:r>
        <w:rPr>
          <w:spacing w:val="-1"/>
        </w:rPr>
        <w:t xml:space="preserve"> </w:t>
      </w:r>
      <w:r>
        <w:t>возраст для</w:t>
      </w:r>
      <w:r>
        <w:rPr>
          <w:spacing w:val="1"/>
        </w:rPr>
        <w:t xml:space="preserve"> </w:t>
      </w:r>
      <w:r>
        <w:t>развития социально</w:t>
      </w:r>
      <w:r>
        <w:rPr>
          <w:spacing w:val="-4"/>
        </w:rPr>
        <w:t xml:space="preserve"> </w:t>
      </w:r>
      <w:r>
        <w:t>значимых</w:t>
      </w:r>
      <w:r>
        <w:rPr>
          <w:spacing w:val="2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обучающихся.</w:t>
      </w:r>
    </w:p>
    <w:p w:rsidR="00171D14" w:rsidRDefault="00293248" w:rsidP="005D7098">
      <w:pPr>
        <w:pStyle w:val="a4"/>
        <w:numPr>
          <w:ilvl w:val="3"/>
          <w:numId w:val="16"/>
        </w:numPr>
        <w:tabs>
          <w:tab w:val="left" w:pos="732"/>
        </w:tabs>
        <w:spacing w:before="8" w:line="244" w:lineRule="auto"/>
        <w:ind w:right="338" w:firstLine="225"/>
        <w:jc w:val="both"/>
        <w:rPr>
          <w:sz w:val="18"/>
        </w:rPr>
      </w:pPr>
      <w:r>
        <w:rPr>
          <w:sz w:val="20"/>
        </w:rPr>
        <w:t> В воспитании обучающихся юношеского возраста (</w:t>
      </w:r>
      <w:r>
        <w:rPr>
          <w:b/>
          <w:sz w:val="20"/>
        </w:rPr>
        <w:t>уровень среднего общего образования</w:t>
      </w:r>
      <w:r>
        <w:rPr>
          <w:sz w:val="20"/>
        </w:rPr>
        <w:t>) таким приоритетом</w:t>
      </w:r>
      <w:r>
        <w:rPr>
          <w:spacing w:val="1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1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-3"/>
          <w:sz w:val="20"/>
        </w:rPr>
        <w:t xml:space="preserve"> </w:t>
      </w:r>
      <w:r>
        <w:rPr>
          <w:sz w:val="20"/>
        </w:rPr>
        <w:t>благоприятных</w:t>
      </w:r>
      <w:r>
        <w:rPr>
          <w:spacing w:val="5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приобретения опыта</w:t>
      </w:r>
      <w:r>
        <w:rPr>
          <w:spacing w:val="2"/>
          <w:sz w:val="20"/>
        </w:rPr>
        <w:t xml:space="preserve"> </w:t>
      </w:r>
      <w:r>
        <w:rPr>
          <w:sz w:val="20"/>
        </w:rPr>
        <w:t>осуществления</w:t>
      </w:r>
      <w:r>
        <w:rPr>
          <w:spacing w:val="-1"/>
          <w:sz w:val="20"/>
        </w:rPr>
        <w:t xml:space="preserve"> </w:t>
      </w:r>
      <w:r>
        <w:rPr>
          <w:sz w:val="20"/>
        </w:rPr>
        <w:t>социально</w:t>
      </w:r>
      <w:r>
        <w:rPr>
          <w:spacing w:val="-4"/>
          <w:sz w:val="20"/>
        </w:rPr>
        <w:t xml:space="preserve"> </w:t>
      </w:r>
      <w:r>
        <w:rPr>
          <w:sz w:val="20"/>
        </w:rPr>
        <w:t>значимых</w:t>
      </w:r>
      <w:r>
        <w:rPr>
          <w:spacing w:val="-5"/>
          <w:sz w:val="20"/>
        </w:rPr>
        <w:t xml:space="preserve"> </w:t>
      </w:r>
      <w:r>
        <w:rPr>
          <w:sz w:val="20"/>
        </w:rPr>
        <w:t>дел.</w:t>
      </w:r>
    </w:p>
    <w:p w:rsidR="00171D14" w:rsidRDefault="00293248">
      <w:pPr>
        <w:pStyle w:val="a3"/>
        <w:spacing w:before="6" w:line="249" w:lineRule="auto"/>
        <w:ind w:left="352" w:right="334" w:firstLine="225"/>
        <w:jc w:val="both"/>
      </w:pPr>
      <w:r>
        <w:t>Выделение данного приоритета связано с особенностями обучающихся юношеского возраста: с их потребностью в</w:t>
      </w:r>
      <w:r>
        <w:rPr>
          <w:spacing w:val="1"/>
        </w:rPr>
        <w:t xml:space="preserve"> </w:t>
      </w:r>
      <w:r>
        <w:t>жизненном</w:t>
      </w:r>
      <w:r>
        <w:rPr>
          <w:spacing w:val="1"/>
        </w:rPr>
        <w:t xml:space="preserve"> </w:t>
      </w:r>
      <w:r>
        <w:t>самоопределении,</w:t>
      </w:r>
      <w:r>
        <w:rPr>
          <w:spacing w:val="1"/>
        </w:rPr>
        <w:t xml:space="preserve"> </w:t>
      </w:r>
      <w:r>
        <w:t>выборе дальнейшего жизненного пути,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открывается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пороге</w:t>
      </w:r>
      <w:r>
        <w:rPr>
          <w:spacing w:val="1"/>
        </w:rPr>
        <w:t xml:space="preserve"> </w:t>
      </w:r>
      <w:r>
        <w:t>самостоятельной взрослой жизни. Сделать правильный выбор старшеклассникам поможет имеющийся у них реальный</w:t>
      </w:r>
      <w:r>
        <w:rPr>
          <w:spacing w:val="1"/>
        </w:rPr>
        <w:t xml:space="preserve"> </w:t>
      </w:r>
      <w:r>
        <w:t>практический опыт, который они могут приобрести в том числе и в образовательной организации. Важно, чтобы опыт</w:t>
      </w:r>
      <w:r>
        <w:rPr>
          <w:spacing w:val="1"/>
        </w:rPr>
        <w:t xml:space="preserve"> </w:t>
      </w:r>
      <w:r>
        <w:t>оказался социально значимым, так как именно он поможет гармоничному вхождению обучающихся во взрослую жизнь</w:t>
      </w:r>
      <w:r>
        <w:rPr>
          <w:spacing w:val="-47"/>
        </w:rPr>
        <w:t xml:space="preserve"> </w:t>
      </w:r>
      <w:r>
        <w:t>окружающего</w:t>
      </w:r>
      <w:r>
        <w:rPr>
          <w:spacing w:val="-3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общества:</w:t>
      </w:r>
    </w:p>
    <w:p w:rsidR="00171D14" w:rsidRDefault="00293248" w:rsidP="005D7098">
      <w:pPr>
        <w:pStyle w:val="a4"/>
        <w:numPr>
          <w:ilvl w:val="0"/>
          <w:numId w:val="15"/>
        </w:numPr>
        <w:tabs>
          <w:tab w:val="left" w:pos="919"/>
        </w:tabs>
        <w:spacing w:before="5"/>
        <w:jc w:val="both"/>
        <w:rPr>
          <w:sz w:val="20"/>
        </w:rPr>
      </w:pPr>
      <w:r>
        <w:rPr>
          <w:sz w:val="20"/>
        </w:rPr>
        <w:t>опыт</w:t>
      </w:r>
      <w:r>
        <w:rPr>
          <w:spacing w:val="-2"/>
          <w:sz w:val="20"/>
        </w:rPr>
        <w:t xml:space="preserve"> </w:t>
      </w:r>
      <w:r>
        <w:rPr>
          <w:sz w:val="20"/>
        </w:rPr>
        <w:t>дел,</w:t>
      </w:r>
      <w:r>
        <w:rPr>
          <w:spacing w:val="2"/>
          <w:sz w:val="20"/>
        </w:rPr>
        <w:t xml:space="preserve"> </w:t>
      </w:r>
      <w:r>
        <w:rPr>
          <w:sz w:val="20"/>
        </w:rPr>
        <w:t>направленных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заботу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своей</w:t>
      </w:r>
      <w:r>
        <w:rPr>
          <w:spacing w:val="-2"/>
          <w:sz w:val="20"/>
        </w:rPr>
        <w:t xml:space="preserve"> </w:t>
      </w:r>
      <w:r>
        <w:rPr>
          <w:sz w:val="20"/>
        </w:rPr>
        <w:t>семье,</w:t>
      </w:r>
      <w:r>
        <w:rPr>
          <w:spacing w:val="1"/>
          <w:sz w:val="20"/>
        </w:rPr>
        <w:t xml:space="preserve"> </w:t>
      </w:r>
      <w:r>
        <w:rPr>
          <w:sz w:val="20"/>
        </w:rPr>
        <w:t>родных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близких;</w:t>
      </w:r>
    </w:p>
    <w:p w:rsidR="00171D14" w:rsidRDefault="00293248" w:rsidP="005D7098">
      <w:pPr>
        <w:pStyle w:val="a4"/>
        <w:numPr>
          <w:ilvl w:val="0"/>
          <w:numId w:val="15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трудовой</w:t>
      </w:r>
      <w:r>
        <w:rPr>
          <w:spacing w:val="-5"/>
          <w:sz w:val="20"/>
        </w:rPr>
        <w:t xml:space="preserve"> </w:t>
      </w:r>
      <w:r>
        <w:rPr>
          <w:sz w:val="20"/>
        </w:rPr>
        <w:t>опыт,</w:t>
      </w:r>
      <w:r>
        <w:rPr>
          <w:spacing w:val="-2"/>
          <w:sz w:val="20"/>
        </w:rPr>
        <w:t xml:space="preserve"> </w:t>
      </w:r>
      <w:r>
        <w:rPr>
          <w:sz w:val="20"/>
        </w:rPr>
        <w:t>опыт участия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производственной</w:t>
      </w:r>
      <w:r>
        <w:rPr>
          <w:spacing w:val="-5"/>
          <w:sz w:val="20"/>
        </w:rPr>
        <w:t xml:space="preserve"> </w:t>
      </w:r>
      <w:r>
        <w:rPr>
          <w:sz w:val="20"/>
        </w:rPr>
        <w:t>практике;</w:t>
      </w:r>
    </w:p>
    <w:p w:rsidR="00171D14" w:rsidRDefault="00293248" w:rsidP="005D7098">
      <w:pPr>
        <w:pStyle w:val="a4"/>
        <w:numPr>
          <w:ilvl w:val="0"/>
          <w:numId w:val="15"/>
        </w:numPr>
        <w:tabs>
          <w:tab w:val="left" w:pos="918"/>
          <w:tab w:val="left" w:pos="919"/>
        </w:tabs>
        <w:spacing w:before="11" w:line="249" w:lineRule="auto"/>
        <w:ind w:right="343"/>
        <w:rPr>
          <w:sz w:val="20"/>
        </w:rPr>
      </w:pPr>
      <w:r>
        <w:rPr>
          <w:sz w:val="20"/>
        </w:rPr>
        <w:t>опыт</w:t>
      </w:r>
      <w:r>
        <w:rPr>
          <w:spacing w:val="27"/>
          <w:sz w:val="20"/>
        </w:rPr>
        <w:t xml:space="preserve"> </w:t>
      </w:r>
      <w:r>
        <w:rPr>
          <w:sz w:val="20"/>
        </w:rPr>
        <w:t>дел,</w:t>
      </w:r>
      <w:r>
        <w:rPr>
          <w:spacing w:val="31"/>
          <w:sz w:val="20"/>
        </w:rPr>
        <w:t xml:space="preserve"> </w:t>
      </w:r>
      <w:r>
        <w:rPr>
          <w:sz w:val="20"/>
        </w:rPr>
        <w:t>направленных</w:t>
      </w:r>
      <w:r>
        <w:rPr>
          <w:spacing w:val="29"/>
          <w:sz w:val="20"/>
        </w:rPr>
        <w:t xml:space="preserve"> </w:t>
      </w:r>
      <w:r>
        <w:rPr>
          <w:sz w:val="20"/>
        </w:rPr>
        <w:t>на</w:t>
      </w:r>
      <w:r>
        <w:rPr>
          <w:spacing w:val="30"/>
          <w:sz w:val="20"/>
        </w:rPr>
        <w:t xml:space="preserve"> </w:t>
      </w:r>
      <w:r>
        <w:rPr>
          <w:sz w:val="20"/>
        </w:rPr>
        <w:t>пользу</w:t>
      </w:r>
      <w:r>
        <w:rPr>
          <w:spacing w:val="20"/>
          <w:sz w:val="20"/>
        </w:rPr>
        <w:t xml:space="preserve"> </w:t>
      </w:r>
      <w:r>
        <w:rPr>
          <w:sz w:val="20"/>
        </w:rPr>
        <w:t>своему</w:t>
      </w:r>
      <w:r>
        <w:rPr>
          <w:spacing w:val="19"/>
          <w:sz w:val="20"/>
        </w:rPr>
        <w:t xml:space="preserve"> </w:t>
      </w:r>
      <w:r>
        <w:rPr>
          <w:sz w:val="20"/>
        </w:rPr>
        <w:t>родному</w:t>
      </w:r>
      <w:r>
        <w:rPr>
          <w:spacing w:val="20"/>
          <w:sz w:val="20"/>
        </w:rPr>
        <w:t xml:space="preserve"> </w:t>
      </w:r>
      <w:r>
        <w:rPr>
          <w:sz w:val="20"/>
        </w:rPr>
        <w:t>городу</w:t>
      </w:r>
      <w:r>
        <w:rPr>
          <w:spacing w:val="24"/>
          <w:sz w:val="20"/>
        </w:rPr>
        <w:t xml:space="preserve"> </w:t>
      </w:r>
      <w:r>
        <w:rPr>
          <w:sz w:val="20"/>
        </w:rPr>
        <w:t>или</w:t>
      </w:r>
      <w:r>
        <w:rPr>
          <w:spacing w:val="27"/>
          <w:sz w:val="20"/>
        </w:rPr>
        <w:t xml:space="preserve"> </w:t>
      </w:r>
      <w:r>
        <w:rPr>
          <w:sz w:val="20"/>
        </w:rPr>
        <w:t>селу,</w:t>
      </w:r>
      <w:r>
        <w:rPr>
          <w:spacing w:val="31"/>
          <w:sz w:val="20"/>
        </w:rPr>
        <w:t xml:space="preserve"> </w:t>
      </w:r>
      <w:r>
        <w:rPr>
          <w:sz w:val="20"/>
        </w:rPr>
        <w:t>стране</w:t>
      </w:r>
      <w:r>
        <w:rPr>
          <w:spacing w:val="27"/>
          <w:sz w:val="20"/>
        </w:rPr>
        <w:t xml:space="preserve"> </w:t>
      </w:r>
      <w:r>
        <w:rPr>
          <w:sz w:val="20"/>
        </w:rPr>
        <w:t>в</w:t>
      </w:r>
      <w:r>
        <w:rPr>
          <w:spacing w:val="30"/>
          <w:sz w:val="20"/>
        </w:rPr>
        <w:t xml:space="preserve"> </w:t>
      </w:r>
      <w:r>
        <w:rPr>
          <w:sz w:val="20"/>
        </w:rPr>
        <w:t>целом,</w:t>
      </w:r>
      <w:r>
        <w:rPr>
          <w:spacing w:val="31"/>
          <w:sz w:val="20"/>
        </w:rPr>
        <w:t xml:space="preserve"> </w:t>
      </w:r>
      <w:r>
        <w:rPr>
          <w:sz w:val="20"/>
        </w:rPr>
        <w:t>деятельного</w:t>
      </w:r>
      <w:r>
        <w:rPr>
          <w:spacing w:val="24"/>
          <w:sz w:val="20"/>
        </w:rPr>
        <w:t xml:space="preserve"> </w:t>
      </w:r>
      <w:r>
        <w:rPr>
          <w:sz w:val="20"/>
        </w:rPr>
        <w:t>выражения</w:t>
      </w:r>
      <w:r>
        <w:rPr>
          <w:spacing w:val="-47"/>
          <w:sz w:val="20"/>
        </w:rPr>
        <w:t xml:space="preserve"> </w:t>
      </w:r>
      <w:r>
        <w:rPr>
          <w:sz w:val="20"/>
        </w:rPr>
        <w:t>собственной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гражданской позиции;</w:t>
      </w:r>
    </w:p>
    <w:p w:rsidR="00171D14" w:rsidRDefault="00293248" w:rsidP="005D7098">
      <w:pPr>
        <w:pStyle w:val="a4"/>
        <w:numPr>
          <w:ilvl w:val="0"/>
          <w:numId w:val="15"/>
        </w:numPr>
        <w:tabs>
          <w:tab w:val="left" w:pos="918"/>
          <w:tab w:val="left" w:pos="919"/>
        </w:tabs>
        <w:spacing w:before="1"/>
        <w:rPr>
          <w:sz w:val="20"/>
        </w:rPr>
      </w:pPr>
      <w:r>
        <w:rPr>
          <w:sz w:val="20"/>
        </w:rPr>
        <w:t>опыт</w:t>
      </w:r>
      <w:r>
        <w:rPr>
          <w:spacing w:val="-3"/>
          <w:sz w:val="20"/>
        </w:rPr>
        <w:t xml:space="preserve"> </w:t>
      </w:r>
      <w:r>
        <w:rPr>
          <w:sz w:val="20"/>
        </w:rPr>
        <w:t>природоохранных</w:t>
      </w:r>
      <w:r>
        <w:rPr>
          <w:spacing w:val="-1"/>
          <w:sz w:val="20"/>
        </w:rPr>
        <w:t xml:space="preserve"> </w:t>
      </w:r>
      <w:r>
        <w:rPr>
          <w:sz w:val="20"/>
        </w:rPr>
        <w:t>дел;</w:t>
      </w:r>
    </w:p>
    <w:p w:rsidR="00171D14" w:rsidRDefault="00293248" w:rsidP="005D7098">
      <w:pPr>
        <w:pStyle w:val="a4"/>
        <w:numPr>
          <w:ilvl w:val="0"/>
          <w:numId w:val="15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опыт</w:t>
      </w:r>
      <w:r>
        <w:rPr>
          <w:spacing w:val="-5"/>
          <w:sz w:val="20"/>
        </w:rPr>
        <w:t xml:space="preserve"> </w:t>
      </w:r>
      <w:r>
        <w:rPr>
          <w:sz w:val="20"/>
        </w:rPr>
        <w:t>разрешения</w:t>
      </w:r>
      <w:r>
        <w:rPr>
          <w:spacing w:val="-4"/>
          <w:sz w:val="20"/>
        </w:rPr>
        <w:t xml:space="preserve"> </w:t>
      </w:r>
      <w:r>
        <w:rPr>
          <w:sz w:val="20"/>
        </w:rPr>
        <w:t>возникающих</w:t>
      </w:r>
      <w:r>
        <w:rPr>
          <w:spacing w:val="-3"/>
          <w:sz w:val="20"/>
        </w:rPr>
        <w:t xml:space="preserve"> </w:t>
      </w:r>
      <w:r>
        <w:rPr>
          <w:sz w:val="20"/>
        </w:rPr>
        <w:t>конфликтных</w:t>
      </w:r>
      <w:r>
        <w:rPr>
          <w:spacing w:val="-3"/>
          <w:sz w:val="20"/>
        </w:rPr>
        <w:t xml:space="preserve"> </w:t>
      </w:r>
      <w:r>
        <w:rPr>
          <w:sz w:val="20"/>
        </w:rPr>
        <w:t>ситуаций в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1"/>
          <w:sz w:val="20"/>
        </w:rPr>
        <w:t xml:space="preserve"> </w:t>
      </w:r>
      <w:r>
        <w:rPr>
          <w:sz w:val="20"/>
        </w:rPr>
        <w:t>дома</w:t>
      </w:r>
      <w:r>
        <w:rPr>
          <w:spacing w:val="6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улице;</w:t>
      </w:r>
    </w:p>
    <w:p w:rsidR="00171D14" w:rsidRDefault="00293248" w:rsidP="005D7098">
      <w:pPr>
        <w:pStyle w:val="a4"/>
        <w:numPr>
          <w:ilvl w:val="0"/>
          <w:numId w:val="15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pacing w:val="-1"/>
          <w:sz w:val="20"/>
        </w:rPr>
        <w:t>опыт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самостоятельного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приобретения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новых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знаний,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проведения</w:t>
      </w:r>
      <w:r>
        <w:rPr>
          <w:spacing w:val="-9"/>
          <w:sz w:val="20"/>
        </w:rPr>
        <w:t xml:space="preserve"> </w:t>
      </w:r>
      <w:r>
        <w:rPr>
          <w:sz w:val="20"/>
        </w:rPr>
        <w:t>научных</w:t>
      </w:r>
      <w:r>
        <w:rPr>
          <w:spacing w:val="-7"/>
          <w:sz w:val="20"/>
        </w:rPr>
        <w:t xml:space="preserve"> </w:t>
      </w:r>
      <w:r>
        <w:rPr>
          <w:sz w:val="20"/>
        </w:rPr>
        <w:t>исследований,</w:t>
      </w:r>
      <w:r>
        <w:rPr>
          <w:spacing w:val="-4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-10"/>
          <w:sz w:val="20"/>
        </w:rPr>
        <w:t xml:space="preserve"> </w:t>
      </w:r>
      <w:r>
        <w:rPr>
          <w:sz w:val="20"/>
        </w:rPr>
        <w:t>деятельности;</w:t>
      </w:r>
    </w:p>
    <w:p w:rsidR="00171D14" w:rsidRDefault="00293248" w:rsidP="005D7098">
      <w:pPr>
        <w:pStyle w:val="a4"/>
        <w:numPr>
          <w:ilvl w:val="0"/>
          <w:numId w:val="15"/>
        </w:numPr>
        <w:tabs>
          <w:tab w:val="left" w:pos="918"/>
          <w:tab w:val="left" w:pos="919"/>
        </w:tabs>
        <w:spacing w:before="10" w:line="249" w:lineRule="auto"/>
        <w:ind w:right="345"/>
        <w:rPr>
          <w:sz w:val="20"/>
        </w:rPr>
      </w:pPr>
      <w:r>
        <w:rPr>
          <w:sz w:val="20"/>
        </w:rPr>
        <w:t>опыт</w:t>
      </w:r>
      <w:r>
        <w:rPr>
          <w:spacing w:val="15"/>
          <w:sz w:val="20"/>
        </w:rPr>
        <w:t xml:space="preserve"> </w:t>
      </w:r>
      <w:r>
        <w:rPr>
          <w:sz w:val="20"/>
        </w:rPr>
        <w:t>изучения,</w:t>
      </w:r>
      <w:r>
        <w:rPr>
          <w:spacing w:val="18"/>
          <w:sz w:val="20"/>
        </w:rPr>
        <w:t xml:space="preserve"> </w:t>
      </w:r>
      <w:r>
        <w:rPr>
          <w:sz w:val="20"/>
        </w:rPr>
        <w:t>защиты</w:t>
      </w:r>
      <w:r>
        <w:rPr>
          <w:spacing w:val="11"/>
          <w:sz w:val="20"/>
        </w:rPr>
        <w:t xml:space="preserve"> </w:t>
      </w:r>
      <w:r>
        <w:rPr>
          <w:sz w:val="20"/>
        </w:rPr>
        <w:t>и</w:t>
      </w:r>
      <w:r>
        <w:rPr>
          <w:spacing w:val="10"/>
          <w:sz w:val="20"/>
        </w:rPr>
        <w:t xml:space="preserve"> </w:t>
      </w:r>
      <w:r>
        <w:rPr>
          <w:sz w:val="20"/>
        </w:rPr>
        <w:t>восстановления</w:t>
      </w:r>
      <w:r>
        <w:rPr>
          <w:spacing w:val="15"/>
          <w:sz w:val="20"/>
        </w:rPr>
        <w:t xml:space="preserve"> </w:t>
      </w:r>
      <w:r>
        <w:rPr>
          <w:sz w:val="20"/>
        </w:rPr>
        <w:t>культурного</w:t>
      </w:r>
      <w:r>
        <w:rPr>
          <w:spacing w:val="12"/>
          <w:sz w:val="20"/>
        </w:rPr>
        <w:t xml:space="preserve"> </w:t>
      </w:r>
      <w:r>
        <w:rPr>
          <w:sz w:val="20"/>
        </w:rPr>
        <w:t>наследия</w:t>
      </w:r>
      <w:r>
        <w:rPr>
          <w:spacing w:val="15"/>
          <w:sz w:val="20"/>
        </w:rPr>
        <w:t xml:space="preserve"> </w:t>
      </w:r>
      <w:r>
        <w:rPr>
          <w:sz w:val="20"/>
        </w:rPr>
        <w:t>человечества,</w:t>
      </w:r>
      <w:r>
        <w:rPr>
          <w:spacing w:val="18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15"/>
          <w:sz w:val="20"/>
        </w:rPr>
        <w:t xml:space="preserve"> </w:t>
      </w:r>
      <w:r>
        <w:rPr>
          <w:sz w:val="20"/>
        </w:rPr>
        <w:t>собственных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-1"/>
          <w:sz w:val="20"/>
        </w:rPr>
        <w:t xml:space="preserve"> </w:t>
      </w:r>
      <w:r>
        <w:rPr>
          <w:sz w:val="20"/>
        </w:rPr>
        <w:t>культуры,</w:t>
      </w:r>
      <w:r>
        <w:rPr>
          <w:spacing w:val="4"/>
          <w:sz w:val="20"/>
        </w:rPr>
        <w:t xml:space="preserve"> </w:t>
      </w:r>
      <w:r>
        <w:rPr>
          <w:sz w:val="20"/>
        </w:rPr>
        <w:t>творческого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самовыражения;</w:t>
      </w:r>
    </w:p>
    <w:p w:rsidR="00171D14" w:rsidRDefault="00293248" w:rsidP="005D7098">
      <w:pPr>
        <w:pStyle w:val="a4"/>
        <w:numPr>
          <w:ilvl w:val="0"/>
          <w:numId w:val="15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опыт</w:t>
      </w:r>
      <w:r>
        <w:rPr>
          <w:spacing w:val="-3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-2"/>
          <w:sz w:val="20"/>
        </w:rPr>
        <w:t xml:space="preserve"> </w:t>
      </w:r>
      <w:r>
        <w:rPr>
          <w:sz w:val="20"/>
        </w:rPr>
        <w:t>здорового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образа</w:t>
      </w:r>
      <w:r>
        <w:rPr>
          <w:spacing w:val="-4"/>
          <w:sz w:val="20"/>
        </w:rPr>
        <w:t xml:space="preserve"> </w:t>
      </w:r>
      <w:r>
        <w:rPr>
          <w:sz w:val="20"/>
        </w:rPr>
        <w:t>жизни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заботы</w:t>
      </w:r>
      <w:r>
        <w:rPr>
          <w:spacing w:val="-2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здоровье</w:t>
      </w:r>
      <w:r>
        <w:rPr>
          <w:spacing w:val="-4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1"/>
          <w:sz w:val="20"/>
        </w:rPr>
        <w:t xml:space="preserve"> </w:t>
      </w:r>
      <w:r>
        <w:rPr>
          <w:sz w:val="20"/>
        </w:rPr>
        <w:t>людей;</w:t>
      </w:r>
    </w:p>
    <w:p w:rsidR="00171D14" w:rsidRDefault="00293248" w:rsidP="005D7098">
      <w:pPr>
        <w:pStyle w:val="a4"/>
        <w:numPr>
          <w:ilvl w:val="0"/>
          <w:numId w:val="15"/>
        </w:numPr>
        <w:tabs>
          <w:tab w:val="left" w:pos="918"/>
          <w:tab w:val="left" w:pos="919"/>
        </w:tabs>
        <w:spacing w:before="11"/>
        <w:rPr>
          <w:sz w:val="20"/>
        </w:rPr>
      </w:pPr>
      <w:r>
        <w:rPr>
          <w:sz w:val="20"/>
        </w:rPr>
        <w:t>опыт оказания</w:t>
      </w:r>
      <w:r>
        <w:rPr>
          <w:spacing w:val="-3"/>
          <w:sz w:val="20"/>
        </w:rPr>
        <w:t xml:space="preserve"> </w:t>
      </w:r>
      <w:r>
        <w:rPr>
          <w:sz w:val="20"/>
        </w:rPr>
        <w:t>помощи</w:t>
      </w:r>
      <w:r>
        <w:rPr>
          <w:spacing w:val="-4"/>
          <w:sz w:val="20"/>
        </w:rPr>
        <w:t xml:space="preserve"> </w:t>
      </w:r>
      <w:r>
        <w:rPr>
          <w:sz w:val="20"/>
        </w:rPr>
        <w:t>окружающим, заботы</w:t>
      </w:r>
      <w:r>
        <w:rPr>
          <w:spacing w:val="-3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малышах</w:t>
      </w:r>
      <w:r>
        <w:rPr>
          <w:spacing w:val="-7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пожилых</w:t>
      </w:r>
      <w:r>
        <w:rPr>
          <w:spacing w:val="-2"/>
          <w:sz w:val="20"/>
        </w:rPr>
        <w:t xml:space="preserve"> </w:t>
      </w:r>
      <w:r>
        <w:rPr>
          <w:sz w:val="20"/>
        </w:rPr>
        <w:t>людях,</w:t>
      </w:r>
      <w:r>
        <w:rPr>
          <w:spacing w:val="-4"/>
          <w:sz w:val="20"/>
        </w:rPr>
        <w:t xml:space="preserve"> </w:t>
      </w:r>
      <w:r>
        <w:rPr>
          <w:sz w:val="20"/>
        </w:rPr>
        <w:t>волонтёрский</w:t>
      </w:r>
      <w:r>
        <w:rPr>
          <w:spacing w:val="-4"/>
          <w:sz w:val="20"/>
        </w:rPr>
        <w:t xml:space="preserve"> </w:t>
      </w:r>
      <w:r>
        <w:rPr>
          <w:sz w:val="20"/>
        </w:rPr>
        <w:t>опыт;</w:t>
      </w:r>
    </w:p>
    <w:p w:rsidR="00171D14" w:rsidRDefault="00293248" w:rsidP="005D7098">
      <w:pPr>
        <w:pStyle w:val="a4"/>
        <w:numPr>
          <w:ilvl w:val="0"/>
          <w:numId w:val="15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опыт</w:t>
      </w:r>
      <w:r>
        <w:rPr>
          <w:spacing w:val="-4"/>
          <w:sz w:val="20"/>
        </w:rPr>
        <w:t xml:space="preserve"> </w:t>
      </w:r>
      <w:r>
        <w:rPr>
          <w:sz w:val="20"/>
        </w:rPr>
        <w:t>самопознания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самоанализа,</w:t>
      </w:r>
      <w:r>
        <w:rPr>
          <w:spacing w:val="-4"/>
          <w:sz w:val="20"/>
        </w:rPr>
        <w:t xml:space="preserve"> </w:t>
      </w:r>
      <w:r>
        <w:rPr>
          <w:sz w:val="20"/>
        </w:rPr>
        <w:t>социально</w:t>
      </w:r>
      <w:r>
        <w:rPr>
          <w:spacing w:val="-7"/>
          <w:sz w:val="20"/>
        </w:rPr>
        <w:t xml:space="preserve"> </w:t>
      </w:r>
      <w:r>
        <w:rPr>
          <w:sz w:val="20"/>
        </w:rPr>
        <w:t>приемлемого</w:t>
      </w:r>
      <w:r>
        <w:rPr>
          <w:spacing w:val="-7"/>
          <w:sz w:val="20"/>
        </w:rPr>
        <w:t xml:space="preserve"> </w:t>
      </w:r>
      <w:r>
        <w:rPr>
          <w:sz w:val="20"/>
        </w:rPr>
        <w:t>самовыражения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самореализации.</w:t>
      </w:r>
    </w:p>
    <w:p w:rsidR="00171D14" w:rsidRDefault="00293248">
      <w:pPr>
        <w:spacing w:before="14" w:line="249" w:lineRule="auto"/>
        <w:ind w:left="352" w:right="333" w:firstLine="225"/>
        <w:jc w:val="both"/>
        <w:rPr>
          <w:sz w:val="20"/>
        </w:rPr>
      </w:pPr>
      <w:r>
        <w:rPr>
          <w:b/>
          <w:sz w:val="20"/>
        </w:rPr>
        <w:t>Выделение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общей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цели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воспитания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целевых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приоритетов,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связанных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с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возрастными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особенностями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воспитанников, не означает игнорирования других составляющих общей цели воспитания. </w:t>
      </w:r>
      <w:r>
        <w:rPr>
          <w:sz w:val="20"/>
        </w:rPr>
        <w:t>Приоритет — это то,</w:t>
      </w:r>
      <w:r>
        <w:rPr>
          <w:spacing w:val="1"/>
          <w:sz w:val="20"/>
        </w:rPr>
        <w:t xml:space="preserve"> </w:t>
      </w:r>
      <w:r>
        <w:rPr>
          <w:sz w:val="20"/>
        </w:rPr>
        <w:t>чему педагогическим работникам, работающим с обучающимися конкретной возрастной категории, предстоит уделять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большее,</w:t>
      </w:r>
      <w:r>
        <w:rPr>
          <w:spacing w:val="3"/>
          <w:sz w:val="20"/>
        </w:rPr>
        <w:t xml:space="preserve"> </w:t>
      </w:r>
      <w:r>
        <w:rPr>
          <w:sz w:val="20"/>
        </w:rPr>
        <w:t>но</w:t>
      </w:r>
      <w:r>
        <w:rPr>
          <w:spacing w:val="-3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единственное</w:t>
      </w:r>
      <w:r>
        <w:rPr>
          <w:spacing w:val="-1"/>
          <w:sz w:val="20"/>
        </w:rPr>
        <w:t xml:space="preserve"> </w:t>
      </w:r>
      <w:r>
        <w:rPr>
          <w:sz w:val="20"/>
        </w:rPr>
        <w:t>внимание.</w:t>
      </w:r>
    </w:p>
    <w:p w:rsidR="00171D14" w:rsidRDefault="00293248">
      <w:pPr>
        <w:pStyle w:val="a3"/>
        <w:spacing w:line="249" w:lineRule="auto"/>
        <w:ind w:left="352" w:right="336" w:firstLine="225"/>
        <w:jc w:val="both"/>
      </w:pPr>
      <w:r>
        <w:t>Добросовестная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обучающемуся получить необходимые социальные навыки, которые помогут ему лучше ориентироваться в сложном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эффективнее</w:t>
      </w:r>
      <w:r>
        <w:rPr>
          <w:spacing w:val="1"/>
        </w:rPr>
        <w:t xml:space="preserve"> </w:t>
      </w:r>
      <w:r>
        <w:t>налаживать</w:t>
      </w:r>
      <w:r>
        <w:rPr>
          <w:spacing w:val="1"/>
        </w:rPr>
        <w:t xml:space="preserve"> </w:t>
      </w:r>
      <w:r>
        <w:t>коммуникацию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увереннее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чувствовать во взаимодействии с ними, продуктивнее сотрудничать с людьми разных возрастов и разного социального</w:t>
      </w:r>
      <w:r>
        <w:rPr>
          <w:spacing w:val="1"/>
        </w:rPr>
        <w:t xml:space="preserve"> </w:t>
      </w:r>
      <w:r>
        <w:t>положения,</w:t>
      </w:r>
      <w:r>
        <w:rPr>
          <w:spacing w:val="-4"/>
        </w:rPr>
        <w:t xml:space="preserve"> </w:t>
      </w:r>
      <w:r>
        <w:t>смелее</w:t>
      </w:r>
      <w:r>
        <w:rPr>
          <w:spacing w:val="-9"/>
        </w:rPr>
        <w:t xml:space="preserve"> </w:t>
      </w:r>
      <w:r>
        <w:t>искать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находить</w:t>
      </w:r>
      <w:r>
        <w:rPr>
          <w:spacing w:val="-6"/>
        </w:rPr>
        <w:t xml:space="preserve"> </w:t>
      </w:r>
      <w:r>
        <w:t>выходы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трудных</w:t>
      </w:r>
      <w:r>
        <w:rPr>
          <w:spacing w:val="-6"/>
        </w:rPr>
        <w:t xml:space="preserve"> </w:t>
      </w:r>
      <w:r>
        <w:t>жизненных</w:t>
      </w:r>
      <w:r>
        <w:rPr>
          <w:spacing w:val="-6"/>
        </w:rPr>
        <w:t xml:space="preserve"> </w:t>
      </w:r>
      <w:r>
        <w:t>ситуаций, осмысленнее</w:t>
      </w:r>
      <w:r>
        <w:rPr>
          <w:spacing w:val="-9"/>
        </w:rPr>
        <w:t xml:space="preserve"> </w:t>
      </w:r>
      <w:r>
        <w:t>выбирать</w:t>
      </w:r>
      <w:r>
        <w:rPr>
          <w:spacing w:val="-6"/>
        </w:rPr>
        <w:t xml:space="preserve"> </w:t>
      </w:r>
      <w:r>
        <w:t>свой</w:t>
      </w:r>
      <w:r>
        <w:rPr>
          <w:spacing w:val="-8"/>
        </w:rPr>
        <w:t xml:space="preserve"> </w:t>
      </w:r>
      <w:r>
        <w:t>жизненный</w:t>
      </w:r>
      <w:r>
        <w:rPr>
          <w:spacing w:val="-47"/>
        </w:rPr>
        <w:t xml:space="preserve"> </w:t>
      </w:r>
      <w:r>
        <w:t>путь в</w:t>
      </w:r>
      <w:r>
        <w:rPr>
          <w:spacing w:val="3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поисках</w:t>
      </w:r>
      <w:r>
        <w:rPr>
          <w:spacing w:val="2"/>
        </w:rPr>
        <w:t xml:space="preserve"> </w:t>
      </w:r>
      <w:r>
        <w:t>счастья</w:t>
      </w:r>
      <w:r>
        <w:rPr>
          <w:spacing w:val="1"/>
        </w:rPr>
        <w:t xml:space="preserve"> </w:t>
      </w:r>
      <w:r>
        <w:t>для себя</w:t>
      </w:r>
      <w:r>
        <w:rPr>
          <w:spacing w:val="1"/>
        </w:rPr>
        <w:t xml:space="preserve"> </w:t>
      </w:r>
      <w:r>
        <w:t>и окружающих</w:t>
      </w:r>
      <w:r>
        <w:rPr>
          <w:spacing w:val="6"/>
        </w:rPr>
        <w:t xml:space="preserve"> </w:t>
      </w:r>
      <w:r>
        <w:t>людей.</w:t>
      </w:r>
    </w:p>
    <w:p w:rsidR="00171D14" w:rsidRDefault="00293248">
      <w:pPr>
        <w:spacing w:before="4" w:line="249" w:lineRule="auto"/>
        <w:ind w:left="352" w:right="331" w:firstLine="225"/>
        <w:jc w:val="both"/>
        <w:rPr>
          <w:sz w:val="20"/>
        </w:rPr>
      </w:pPr>
      <w:r>
        <w:rPr>
          <w:sz w:val="20"/>
        </w:rPr>
        <w:t>Достижению</w:t>
      </w:r>
      <w:r>
        <w:rPr>
          <w:spacing w:val="-10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11"/>
          <w:sz w:val="20"/>
        </w:rPr>
        <w:t xml:space="preserve"> </w:t>
      </w:r>
      <w:r>
        <w:rPr>
          <w:sz w:val="20"/>
        </w:rPr>
        <w:t>цели</w:t>
      </w:r>
      <w:r>
        <w:rPr>
          <w:spacing w:val="-1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-10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10"/>
          <w:sz w:val="20"/>
        </w:rPr>
        <w:t xml:space="preserve"> </w:t>
      </w:r>
      <w:r>
        <w:rPr>
          <w:sz w:val="20"/>
        </w:rPr>
        <w:t>будет</w:t>
      </w:r>
      <w:r>
        <w:rPr>
          <w:spacing w:val="-10"/>
          <w:sz w:val="20"/>
        </w:rPr>
        <w:t xml:space="preserve"> </w:t>
      </w:r>
      <w:r>
        <w:rPr>
          <w:sz w:val="20"/>
        </w:rPr>
        <w:t>способствовать</w:t>
      </w:r>
      <w:r>
        <w:rPr>
          <w:spacing w:val="-9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-11"/>
          <w:sz w:val="20"/>
        </w:rPr>
        <w:t xml:space="preserve"> </w:t>
      </w:r>
      <w:r>
        <w:rPr>
          <w:sz w:val="20"/>
        </w:rPr>
        <w:t>следующих</w:t>
      </w:r>
      <w:r>
        <w:rPr>
          <w:spacing w:val="-9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-9"/>
          <w:sz w:val="20"/>
        </w:rPr>
        <w:t xml:space="preserve"> </w:t>
      </w:r>
      <w:r>
        <w:rPr>
          <w:sz w:val="20"/>
        </w:rPr>
        <w:t>задач</w:t>
      </w:r>
      <w:r>
        <w:rPr>
          <w:spacing w:val="-48"/>
          <w:sz w:val="20"/>
        </w:rPr>
        <w:t xml:space="preserve"> </w:t>
      </w:r>
      <w:r>
        <w:rPr>
          <w:i/>
          <w:sz w:val="20"/>
        </w:rPr>
        <w:t>(примечание: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предложенный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ниже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перечень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задач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воспитания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является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примерным,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каждая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образовательная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организация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вправе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уточнять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корректировать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их,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исходя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из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особенностей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образовательной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организации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обучающихся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ней</w:t>
      </w:r>
      <w:r>
        <w:rPr>
          <w:sz w:val="20"/>
        </w:rPr>
        <w:t>):</w:t>
      </w:r>
    </w:p>
    <w:p w:rsidR="00171D14" w:rsidRDefault="00293248" w:rsidP="005D7098">
      <w:pPr>
        <w:pStyle w:val="a4"/>
        <w:numPr>
          <w:ilvl w:val="0"/>
          <w:numId w:val="15"/>
        </w:numPr>
        <w:tabs>
          <w:tab w:val="left" w:pos="918"/>
          <w:tab w:val="left" w:pos="919"/>
        </w:tabs>
        <w:spacing w:before="4" w:line="249" w:lineRule="auto"/>
        <w:ind w:right="337"/>
        <w:rPr>
          <w:sz w:val="20"/>
        </w:rPr>
      </w:pPr>
      <w:r>
        <w:rPr>
          <w:sz w:val="20"/>
        </w:rPr>
        <w:t>реализовывать</w:t>
      </w:r>
      <w:r>
        <w:rPr>
          <w:spacing w:val="50"/>
          <w:sz w:val="20"/>
        </w:rPr>
        <w:t xml:space="preserve"> </w:t>
      </w:r>
      <w:r>
        <w:rPr>
          <w:sz w:val="20"/>
        </w:rPr>
        <w:t>воспитательные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2"/>
          <w:sz w:val="20"/>
        </w:rPr>
        <w:t xml:space="preserve"> </w:t>
      </w:r>
      <w:r>
        <w:rPr>
          <w:sz w:val="20"/>
        </w:rPr>
        <w:t>общешкольных</w:t>
      </w:r>
      <w:r>
        <w:rPr>
          <w:spacing w:val="4"/>
          <w:sz w:val="20"/>
        </w:rPr>
        <w:t xml:space="preserve"> </w:t>
      </w:r>
      <w:r>
        <w:rPr>
          <w:sz w:val="20"/>
        </w:rPr>
        <w:t>ключевых</w:t>
      </w:r>
      <w:r>
        <w:rPr>
          <w:spacing w:val="4"/>
          <w:sz w:val="20"/>
        </w:rPr>
        <w:t xml:space="preserve"> </w:t>
      </w:r>
      <w:r>
        <w:rPr>
          <w:sz w:val="20"/>
        </w:rPr>
        <w:t>дел,</w:t>
      </w:r>
      <w:r>
        <w:rPr>
          <w:spacing w:val="6"/>
          <w:sz w:val="20"/>
        </w:rPr>
        <w:t xml:space="preserve"> </w:t>
      </w:r>
      <w:r>
        <w:rPr>
          <w:sz w:val="20"/>
        </w:rPr>
        <w:t>поддерживать</w:t>
      </w:r>
      <w:r>
        <w:rPr>
          <w:spacing w:val="3"/>
          <w:sz w:val="20"/>
        </w:rPr>
        <w:t xml:space="preserve"> </w:t>
      </w:r>
      <w:r>
        <w:rPr>
          <w:sz w:val="20"/>
        </w:rPr>
        <w:t>традиции</w:t>
      </w:r>
      <w:r>
        <w:rPr>
          <w:spacing w:val="2"/>
          <w:sz w:val="20"/>
        </w:rPr>
        <w:t xml:space="preserve"> </w:t>
      </w:r>
      <w:r>
        <w:rPr>
          <w:sz w:val="20"/>
        </w:rPr>
        <w:t>их</w:t>
      </w:r>
      <w:r>
        <w:rPr>
          <w:spacing w:val="-47"/>
          <w:sz w:val="20"/>
        </w:rPr>
        <w:t xml:space="preserve"> </w:t>
      </w:r>
      <w:r>
        <w:rPr>
          <w:sz w:val="20"/>
        </w:rPr>
        <w:t>коллективного</w:t>
      </w:r>
      <w:r>
        <w:rPr>
          <w:spacing w:val="-5"/>
          <w:sz w:val="20"/>
        </w:rPr>
        <w:t xml:space="preserve"> </w:t>
      </w:r>
      <w:r>
        <w:rPr>
          <w:sz w:val="20"/>
        </w:rPr>
        <w:t>планирования,</w:t>
      </w:r>
      <w:r>
        <w:rPr>
          <w:spacing w:val="3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3"/>
          <w:sz w:val="20"/>
        </w:rPr>
        <w:t xml:space="preserve"> </w:t>
      </w:r>
      <w:r>
        <w:rPr>
          <w:sz w:val="20"/>
        </w:rPr>
        <w:t>проведения и</w:t>
      </w:r>
      <w:r>
        <w:rPr>
          <w:spacing w:val="-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школьном</w:t>
      </w:r>
      <w:r>
        <w:rPr>
          <w:spacing w:val="3"/>
          <w:sz w:val="20"/>
        </w:rPr>
        <w:t xml:space="preserve"> </w:t>
      </w:r>
      <w:r>
        <w:rPr>
          <w:sz w:val="20"/>
        </w:rPr>
        <w:t>сообществе;</w:t>
      </w:r>
    </w:p>
    <w:p w:rsidR="00171D14" w:rsidRDefault="00293248" w:rsidP="005D7098">
      <w:pPr>
        <w:pStyle w:val="a4"/>
        <w:numPr>
          <w:ilvl w:val="0"/>
          <w:numId w:val="15"/>
        </w:numPr>
        <w:tabs>
          <w:tab w:val="left" w:pos="918"/>
          <w:tab w:val="left" w:pos="919"/>
        </w:tabs>
        <w:spacing w:before="2" w:line="249" w:lineRule="auto"/>
        <w:ind w:right="337"/>
        <w:rPr>
          <w:sz w:val="20"/>
        </w:rPr>
      </w:pPr>
      <w:r>
        <w:rPr>
          <w:sz w:val="20"/>
        </w:rPr>
        <w:t>реализовывать</w:t>
      </w:r>
      <w:r>
        <w:rPr>
          <w:spacing w:val="24"/>
          <w:sz w:val="20"/>
        </w:rPr>
        <w:t xml:space="preserve"> </w:t>
      </w:r>
      <w:r>
        <w:rPr>
          <w:sz w:val="20"/>
        </w:rPr>
        <w:t>потенциал</w:t>
      </w:r>
      <w:r>
        <w:rPr>
          <w:spacing w:val="30"/>
          <w:sz w:val="20"/>
        </w:rPr>
        <w:t xml:space="preserve"> </w:t>
      </w:r>
      <w:r>
        <w:rPr>
          <w:sz w:val="20"/>
        </w:rPr>
        <w:t>классного</w:t>
      </w:r>
      <w:r>
        <w:rPr>
          <w:spacing w:val="25"/>
          <w:sz w:val="20"/>
        </w:rPr>
        <w:t xml:space="preserve"> </w:t>
      </w:r>
      <w:r>
        <w:rPr>
          <w:sz w:val="20"/>
        </w:rPr>
        <w:t>руководства</w:t>
      </w:r>
      <w:r>
        <w:rPr>
          <w:spacing w:val="31"/>
          <w:sz w:val="20"/>
        </w:rPr>
        <w:t xml:space="preserve"> </w:t>
      </w:r>
      <w:r>
        <w:rPr>
          <w:sz w:val="20"/>
        </w:rPr>
        <w:t>в</w:t>
      </w:r>
      <w:r>
        <w:rPr>
          <w:spacing w:val="26"/>
          <w:sz w:val="20"/>
        </w:rPr>
        <w:t xml:space="preserve"> </w:t>
      </w:r>
      <w:r>
        <w:rPr>
          <w:sz w:val="20"/>
        </w:rPr>
        <w:t>воспитании</w:t>
      </w:r>
      <w:r>
        <w:rPr>
          <w:spacing w:val="28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32"/>
          <w:sz w:val="20"/>
        </w:rPr>
        <w:t xml:space="preserve"> </w:t>
      </w:r>
      <w:r>
        <w:rPr>
          <w:sz w:val="20"/>
        </w:rPr>
        <w:t>поддерживать</w:t>
      </w:r>
      <w:r>
        <w:rPr>
          <w:spacing w:val="29"/>
          <w:sz w:val="20"/>
        </w:rPr>
        <w:t xml:space="preserve"> </w:t>
      </w:r>
      <w:r>
        <w:rPr>
          <w:sz w:val="20"/>
        </w:rPr>
        <w:t>активное</w:t>
      </w:r>
      <w:r>
        <w:rPr>
          <w:spacing w:val="30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-47"/>
          <w:sz w:val="20"/>
        </w:rPr>
        <w:t xml:space="preserve"> </w:t>
      </w:r>
      <w:r>
        <w:rPr>
          <w:sz w:val="20"/>
        </w:rPr>
        <w:t>классных</w:t>
      </w:r>
      <w:r>
        <w:rPr>
          <w:spacing w:val="1"/>
          <w:sz w:val="20"/>
        </w:rPr>
        <w:t xml:space="preserve"> </w:t>
      </w:r>
      <w:r>
        <w:rPr>
          <w:sz w:val="20"/>
        </w:rPr>
        <w:t>сообществ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жизни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образовательной организации;</w:t>
      </w:r>
    </w:p>
    <w:p w:rsidR="00171D14" w:rsidRDefault="00293248" w:rsidP="005D7098">
      <w:pPr>
        <w:pStyle w:val="a4"/>
        <w:numPr>
          <w:ilvl w:val="0"/>
          <w:numId w:val="15"/>
        </w:numPr>
        <w:tabs>
          <w:tab w:val="left" w:pos="918"/>
          <w:tab w:val="left" w:pos="919"/>
        </w:tabs>
        <w:spacing w:before="2" w:line="249" w:lineRule="auto"/>
        <w:ind w:right="342"/>
        <w:rPr>
          <w:sz w:val="20"/>
        </w:rPr>
      </w:pPr>
      <w:r>
        <w:rPr>
          <w:sz w:val="20"/>
        </w:rPr>
        <w:t>вовлекать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49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кружки,</w:t>
      </w:r>
      <w:r>
        <w:rPr>
          <w:spacing w:val="4"/>
          <w:sz w:val="20"/>
        </w:rPr>
        <w:t xml:space="preserve"> </w:t>
      </w:r>
      <w:r>
        <w:rPr>
          <w:sz w:val="20"/>
        </w:rPr>
        <w:t>секции,</w:t>
      </w:r>
      <w:r>
        <w:rPr>
          <w:spacing w:val="4"/>
          <w:sz w:val="20"/>
        </w:rPr>
        <w:t xml:space="preserve"> </w:t>
      </w:r>
      <w:r>
        <w:rPr>
          <w:sz w:val="20"/>
        </w:rPr>
        <w:t>клубы,</w:t>
      </w:r>
      <w:r>
        <w:rPr>
          <w:spacing w:val="4"/>
          <w:sz w:val="20"/>
        </w:rPr>
        <w:t xml:space="preserve"> </w:t>
      </w:r>
      <w:r>
        <w:rPr>
          <w:sz w:val="20"/>
        </w:rPr>
        <w:t>студии</w:t>
      </w:r>
      <w:r>
        <w:rPr>
          <w:spacing w:val="49"/>
          <w:sz w:val="20"/>
        </w:rPr>
        <w:t xml:space="preserve"> </w:t>
      </w:r>
      <w:r>
        <w:rPr>
          <w:sz w:val="20"/>
        </w:rPr>
        <w:t>и</w:t>
      </w:r>
      <w:r>
        <w:rPr>
          <w:spacing w:val="49"/>
          <w:sz w:val="20"/>
        </w:rPr>
        <w:t xml:space="preserve"> </w:t>
      </w:r>
      <w:r>
        <w:rPr>
          <w:sz w:val="20"/>
        </w:rPr>
        <w:t>иные</w:t>
      </w:r>
      <w:r>
        <w:rPr>
          <w:spacing w:val="49"/>
          <w:sz w:val="20"/>
        </w:rPr>
        <w:t xml:space="preserve"> </w:t>
      </w:r>
      <w:r>
        <w:rPr>
          <w:sz w:val="20"/>
        </w:rPr>
        <w:t>объединения,</w:t>
      </w:r>
      <w:r>
        <w:rPr>
          <w:spacing w:val="4"/>
          <w:sz w:val="20"/>
        </w:rPr>
        <w:t xml:space="preserve"> </w:t>
      </w:r>
      <w:r>
        <w:rPr>
          <w:sz w:val="20"/>
        </w:rPr>
        <w:t>работающие</w:t>
      </w:r>
      <w:r>
        <w:rPr>
          <w:spacing w:val="48"/>
          <w:sz w:val="20"/>
        </w:rPr>
        <w:t xml:space="preserve"> </w:t>
      </w:r>
      <w:r>
        <w:rPr>
          <w:sz w:val="20"/>
        </w:rPr>
        <w:t>по</w:t>
      </w:r>
      <w:r>
        <w:rPr>
          <w:spacing w:val="46"/>
          <w:sz w:val="20"/>
        </w:rPr>
        <w:t xml:space="preserve"> </w:t>
      </w:r>
      <w:r>
        <w:rPr>
          <w:sz w:val="20"/>
        </w:rPr>
        <w:t>школьным</w:t>
      </w:r>
      <w:r>
        <w:rPr>
          <w:spacing w:val="-47"/>
          <w:sz w:val="20"/>
        </w:rPr>
        <w:t xml:space="preserve"> </w:t>
      </w:r>
      <w:r>
        <w:rPr>
          <w:sz w:val="20"/>
        </w:rPr>
        <w:t>программам</w:t>
      </w:r>
      <w:r>
        <w:rPr>
          <w:spacing w:val="-2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3"/>
          <w:sz w:val="20"/>
        </w:rPr>
        <w:t xml:space="preserve"> </w:t>
      </w:r>
      <w:r>
        <w:rPr>
          <w:sz w:val="20"/>
        </w:rPr>
        <w:t>реализовывать их</w:t>
      </w:r>
      <w:r>
        <w:rPr>
          <w:spacing w:val="-4"/>
          <w:sz w:val="20"/>
        </w:rPr>
        <w:t xml:space="preserve"> </w:t>
      </w:r>
      <w:r>
        <w:rPr>
          <w:sz w:val="20"/>
        </w:rPr>
        <w:t>воспитательные</w:t>
      </w:r>
      <w:r>
        <w:rPr>
          <w:spacing w:val="-2"/>
          <w:sz w:val="20"/>
        </w:rPr>
        <w:t xml:space="preserve"> </w:t>
      </w:r>
      <w:r>
        <w:rPr>
          <w:sz w:val="20"/>
        </w:rPr>
        <w:t>возможности;</w:t>
      </w:r>
    </w:p>
    <w:p w:rsidR="00171D14" w:rsidRDefault="00293248" w:rsidP="005D7098">
      <w:pPr>
        <w:pStyle w:val="a4"/>
        <w:numPr>
          <w:ilvl w:val="0"/>
          <w:numId w:val="15"/>
        </w:numPr>
        <w:tabs>
          <w:tab w:val="left" w:pos="918"/>
          <w:tab w:val="left" w:pos="919"/>
        </w:tabs>
        <w:spacing w:before="1" w:line="249" w:lineRule="auto"/>
        <w:ind w:right="340"/>
        <w:rPr>
          <w:sz w:val="20"/>
        </w:rPr>
      </w:pPr>
      <w:r>
        <w:rPr>
          <w:sz w:val="20"/>
        </w:rPr>
        <w:t>использовать в воспитании обучающихся возможности школьного урока, поддерживать использование на уроках</w:t>
      </w:r>
      <w:r>
        <w:rPr>
          <w:spacing w:val="-47"/>
          <w:sz w:val="20"/>
        </w:rPr>
        <w:t xml:space="preserve"> </w:t>
      </w:r>
      <w:r>
        <w:rPr>
          <w:sz w:val="20"/>
        </w:rPr>
        <w:t>интерактивных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форм</w:t>
      </w:r>
      <w:r>
        <w:rPr>
          <w:spacing w:val="4"/>
          <w:sz w:val="20"/>
        </w:rPr>
        <w:t xml:space="preserve"> </w:t>
      </w:r>
      <w:r>
        <w:rPr>
          <w:sz w:val="20"/>
        </w:rPr>
        <w:t>занятий с</w:t>
      </w:r>
      <w:r>
        <w:rPr>
          <w:spacing w:val="-1"/>
          <w:sz w:val="20"/>
        </w:rPr>
        <w:t xml:space="preserve"> </w:t>
      </w:r>
      <w:r>
        <w:rPr>
          <w:sz w:val="20"/>
        </w:rPr>
        <w:t>обучающимися;</w:t>
      </w:r>
    </w:p>
    <w:p w:rsidR="00171D14" w:rsidRDefault="00293248" w:rsidP="005D7098">
      <w:pPr>
        <w:pStyle w:val="a4"/>
        <w:numPr>
          <w:ilvl w:val="0"/>
          <w:numId w:val="15"/>
        </w:numPr>
        <w:tabs>
          <w:tab w:val="left" w:pos="918"/>
          <w:tab w:val="left" w:pos="919"/>
        </w:tabs>
        <w:spacing w:before="2" w:line="249" w:lineRule="auto"/>
        <w:ind w:right="333"/>
        <w:rPr>
          <w:sz w:val="20"/>
        </w:rPr>
      </w:pPr>
      <w:r>
        <w:rPr>
          <w:sz w:val="20"/>
        </w:rPr>
        <w:t>инициировать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поддерживать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ученическое</w:t>
      </w:r>
      <w:r>
        <w:rPr>
          <w:spacing w:val="-6"/>
          <w:sz w:val="20"/>
        </w:rPr>
        <w:t xml:space="preserve"> </w:t>
      </w:r>
      <w:r>
        <w:rPr>
          <w:sz w:val="20"/>
        </w:rPr>
        <w:t>самоуправление —</w:t>
      </w:r>
      <w:r>
        <w:rPr>
          <w:spacing w:val="-3"/>
          <w:sz w:val="20"/>
        </w:rPr>
        <w:t xml:space="preserve"> </w:t>
      </w:r>
      <w:r>
        <w:rPr>
          <w:sz w:val="20"/>
        </w:rPr>
        <w:t>как</w:t>
      </w:r>
      <w:r>
        <w:rPr>
          <w:spacing w:val="-9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уровне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2"/>
          <w:sz w:val="20"/>
        </w:rPr>
        <w:t xml:space="preserve"> </w:t>
      </w:r>
      <w:r>
        <w:rPr>
          <w:sz w:val="20"/>
        </w:rPr>
        <w:t>так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уровне</w:t>
      </w:r>
      <w:r>
        <w:rPr>
          <w:spacing w:val="-1"/>
          <w:sz w:val="20"/>
        </w:rPr>
        <w:t xml:space="preserve"> </w:t>
      </w:r>
      <w:r>
        <w:rPr>
          <w:sz w:val="20"/>
        </w:rPr>
        <w:t>классных</w:t>
      </w:r>
      <w:r>
        <w:rPr>
          <w:spacing w:val="2"/>
          <w:sz w:val="20"/>
        </w:rPr>
        <w:t xml:space="preserve"> </w:t>
      </w:r>
      <w:r>
        <w:rPr>
          <w:sz w:val="20"/>
        </w:rPr>
        <w:t>сообществ;</w:t>
      </w:r>
    </w:p>
    <w:p w:rsidR="00171D14" w:rsidRDefault="00171D14">
      <w:pPr>
        <w:spacing w:line="249" w:lineRule="auto"/>
        <w:rPr>
          <w:sz w:val="20"/>
        </w:r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 w:rsidP="005D7098">
      <w:pPr>
        <w:pStyle w:val="a4"/>
        <w:numPr>
          <w:ilvl w:val="0"/>
          <w:numId w:val="15"/>
        </w:numPr>
        <w:tabs>
          <w:tab w:val="left" w:pos="918"/>
          <w:tab w:val="left" w:pos="919"/>
        </w:tabs>
        <w:spacing w:before="66" w:line="249" w:lineRule="auto"/>
        <w:ind w:right="349"/>
        <w:rPr>
          <w:sz w:val="20"/>
        </w:rPr>
      </w:pPr>
      <w:r>
        <w:rPr>
          <w:sz w:val="20"/>
        </w:rPr>
        <w:lastRenderedPageBreak/>
        <w:t>поддерживать</w:t>
      </w:r>
      <w:r>
        <w:rPr>
          <w:spacing w:val="38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39"/>
          <w:sz w:val="20"/>
        </w:rPr>
        <w:t xml:space="preserve"> </w:t>
      </w:r>
      <w:r>
        <w:rPr>
          <w:sz w:val="20"/>
        </w:rPr>
        <w:t>функционирующих</w:t>
      </w:r>
      <w:r>
        <w:rPr>
          <w:spacing w:val="40"/>
          <w:sz w:val="20"/>
        </w:rPr>
        <w:t xml:space="preserve"> </w:t>
      </w:r>
      <w:r>
        <w:rPr>
          <w:sz w:val="20"/>
        </w:rPr>
        <w:t>на</w:t>
      </w:r>
      <w:r>
        <w:rPr>
          <w:spacing w:val="41"/>
          <w:sz w:val="20"/>
        </w:rPr>
        <w:t xml:space="preserve"> </w:t>
      </w:r>
      <w:r>
        <w:rPr>
          <w:sz w:val="20"/>
        </w:rPr>
        <w:t>базе</w:t>
      </w:r>
      <w:r>
        <w:rPr>
          <w:spacing w:val="37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42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38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45"/>
          <w:sz w:val="20"/>
        </w:rPr>
        <w:t xml:space="preserve"> </w:t>
      </w:r>
      <w:r>
        <w:rPr>
          <w:sz w:val="20"/>
        </w:rPr>
        <w:t>общественных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объединений</w:t>
      </w:r>
      <w:r>
        <w:rPr>
          <w:spacing w:val="-1"/>
          <w:sz w:val="20"/>
        </w:rPr>
        <w:t xml:space="preserve"> </w:t>
      </w:r>
      <w:r>
        <w:rPr>
          <w:sz w:val="20"/>
        </w:rPr>
        <w:t>и организаций;</w:t>
      </w:r>
    </w:p>
    <w:p w:rsidR="00171D14" w:rsidRDefault="00293248" w:rsidP="005D7098">
      <w:pPr>
        <w:pStyle w:val="a4"/>
        <w:numPr>
          <w:ilvl w:val="0"/>
          <w:numId w:val="15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pacing w:val="-1"/>
          <w:sz w:val="20"/>
        </w:rPr>
        <w:t>организовывать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для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обучающихся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экскурсии,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экспедиции,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походы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реализовывать</w:t>
      </w:r>
      <w:r>
        <w:rPr>
          <w:spacing w:val="-8"/>
          <w:sz w:val="20"/>
        </w:rPr>
        <w:t xml:space="preserve"> </w:t>
      </w:r>
      <w:r>
        <w:rPr>
          <w:sz w:val="20"/>
        </w:rPr>
        <w:t>их</w:t>
      </w:r>
      <w:r>
        <w:rPr>
          <w:spacing w:val="-12"/>
          <w:sz w:val="20"/>
        </w:rPr>
        <w:t xml:space="preserve"> </w:t>
      </w:r>
      <w:r>
        <w:rPr>
          <w:sz w:val="20"/>
        </w:rPr>
        <w:t>воспитательный</w:t>
      </w:r>
      <w:r>
        <w:rPr>
          <w:spacing w:val="-10"/>
          <w:sz w:val="20"/>
        </w:rPr>
        <w:t xml:space="preserve"> </w:t>
      </w:r>
      <w:r>
        <w:rPr>
          <w:sz w:val="20"/>
        </w:rPr>
        <w:t>потенциал;</w:t>
      </w:r>
    </w:p>
    <w:p w:rsidR="00171D14" w:rsidRDefault="00293248" w:rsidP="005D7098">
      <w:pPr>
        <w:pStyle w:val="a4"/>
        <w:numPr>
          <w:ilvl w:val="0"/>
          <w:numId w:val="15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организовывать</w:t>
      </w:r>
      <w:r>
        <w:rPr>
          <w:spacing w:val="18"/>
          <w:sz w:val="20"/>
        </w:rPr>
        <w:t xml:space="preserve"> </w:t>
      </w:r>
      <w:r>
        <w:rPr>
          <w:sz w:val="20"/>
        </w:rPr>
        <w:t>профориентационную</w:t>
      </w:r>
      <w:r>
        <w:rPr>
          <w:spacing w:val="17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13"/>
          <w:sz w:val="20"/>
        </w:rPr>
        <w:t xml:space="preserve"> </w:t>
      </w:r>
      <w:r>
        <w:rPr>
          <w:sz w:val="20"/>
        </w:rPr>
        <w:t>с</w:t>
      </w:r>
      <w:r>
        <w:rPr>
          <w:spacing w:val="16"/>
          <w:sz w:val="20"/>
        </w:rPr>
        <w:t xml:space="preserve"> </w:t>
      </w:r>
      <w:r>
        <w:rPr>
          <w:sz w:val="20"/>
        </w:rPr>
        <w:t>обучающимися;</w:t>
      </w:r>
    </w:p>
    <w:p w:rsidR="00171D14" w:rsidRDefault="00293248" w:rsidP="005D7098">
      <w:pPr>
        <w:pStyle w:val="a4"/>
        <w:numPr>
          <w:ilvl w:val="0"/>
          <w:numId w:val="15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организовать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-11"/>
          <w:sz w:val="20"/>
        </w:rPr>
        <w:t xml:space="preserve"> </w:t>
      </w:r>
      <w:r>
        <w:rPr>
          <w:sz w:val="20"/>
        </w:rPr>
        <w:t>школьных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медиа, реализовывать</w:t>
      </w:r>
      <w:r>
        <w:rPr>
          <w:spacing w:val="-6"/>
          <w:sz w:val="20"/>
        </w:rPr>
        <w:t xml:space="preserve"> </w:t>
      </w:r>
      <w:r>
        <w:rPr>
          <w:sz w:val="20"/>
        </w:rPr>
        <w:t>их</w:t>
      </w:r>
      <w:r>
        <w:rPr>
          <w:spacing w:val="-7"/>
          <w:sz w:val="20"/>
        </w:rPr>
        <w:t xml:space="preserve"> </w:t>
      </w:r>
      <w:r>
        <w:rPr>
          <w:sz w:val="20"/>
        </w:rPr>
        <w:t>воспитательный</w:t>
      </w:r>
      <w:r>
        <w:rPr>
          <w:spacing w:val="-3"/>
          <w:sz w:val="20"/>
        </w:rPr>
        <w:t xml:space="preserve"> </w:t>
      </w:r>
      <w:r>
        <w:rPr>
          <w:sz w:val="20"/>
        </w:rPr>
        <w:t>потенциал;</w:t>
      </w:r>
    </w:p>
    <w:p w:rsidR="00171D14" w:rsidRDefault="00293248" w:rsidP="005D7098">
      <w:pPr>
        <w:pStyle w:val="a4"/>
        <w:numPr>
          <w:ilvl w:val="0"/>
          <w:numId w:val="15"/>
        </w:numPr>
        <w:tabs>
          <w:tab w:val="left" w:pos="918"/>
          <w:tab w:val="left" w:pos="919"/>
        </w:tabs>
        <w:spacing w:before="10" w:line="249" w:lineRule="auto"/>
        <w:ind w:right="333"/>
        <w:rPr>
          <w:sz w:val="20"/>
        </w:rPr>
      </w:pPr>
      <w:r>
        <w:rPr>
          <w:sz w:val="20"/>
        </w:rPr>
        <w:t>развивать</w:t>
      </w:r>
      <w:r>
        <w:rPr>
          <w:spacing w:val="10"/>
          <w:sz w:val="20"/>
        </w:rPr>
        <w:t xml:space="preserve"> </w:t>
      </w:r>
      <w:r>
        <w:rPr>
          <w:sz w:val="20"/>
        </w:rPr>
        <w:t>предметно-эстетическую</w:t>
      </w:r>
      <w:r>
        <w:rPr>
          <w:spacing w:val="9"/>
          <w:sz w:val="20"/>
        </w:rPr>
        <w:t xml:space="preserve"> </w:t>
      </w:r>
      <w:r>
        <w:rPr>
          <w:sz w:val="20"/>
        </w:rPr>
        <w:t>среду</w:t>
      </w:r>
      <w:r>
        <w:rPr>
          <w:spacing w:val="2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9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реализовывать</w:t>
      </w:r>
      <w:r>
        <w:rPr>
          <w:spacing w:val="6"/>
          <w:sz w:val="20"/>
        </w:rPr>
        <w:t xml:space="preserve"> </w:t>
      </w:r>
      <w:r>
        <w:rPr>
          <w:sz w:val="20"/>
        </w:rPr>
        <w:t>её</w:t>
      </w:r>
      <w:r>
        <w:rPr>
          <w:spacing w:val="4"/>
          <w:sz w:val="20"/>
        </w:rPr>
        <w:t xml:space="preserve"> </w:t>
      </w:r>
      <w:r>
        <w:rPr>
          <w:sz w:val="20"/>
        </w:rPr>
        <w:t>воспитательные</w:t>
      </w:r>
      <w:r>
        <w:rPr>
          <w:spacing w:val="-47"/>
          <w:sz w:val="20"/>
        </w:rPr>
        <w:t xml:space="preserve"> </w:t>
      </w:r>
      <w:r>
        <w:rPr>
          <w:sz w:val="20"/>
        </w:rPr>
        <w:t>возможности;</w:t>
      </w:r>
    </w:p>
    <w:p w:rsidR="00171D14" w:rsidRDefault="00293248" w:rsidP="005D7098">
      <w:pPr>
        <w:pStyle w:val="a4"/>
        <w:numPr>
          <w:ilvl w:val="0"/>
          <w:numId w:val="15"/>
        </w:numPr>
        <w:tabs>
          <w:tab w:val="left" w:pos="918"/>
          <w:tab w:val="left" w:pos="919"/>
        </w:tabs>
        <w:spacing w:before="2" w:line="249" w:lineRule="auto"/>
        <w:ind w:right="346"/>
        <w:rPr>
          <w:sz w:val="20"/>
        </w:rPr>
      </w:pPr>
      <w:r>
        <w:rPr>
          <w:sz w:val="20"/>
        </w:rPr>
        <w:t>организовать</w:t>
      </w:r>
      <w:r>
        <w:rPr>
          <w:spacing w:val="21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17"/>
          <w:sz w:val="20"/>
        </w:rPr>
        <w:t xml:space="preserve"> </w:t>
      </w:r>
      <w:r>
        <w:rPr>
          <w:sz w:val="20"/>
        </w:rPr>
        <w:t>с</w:t>
      </w:r>
      <w:r>
        <w:rPr>
          <w:spacing w:val="20"/>
          <w:sz w:val="20"/>
        </w:rPr>
        <w:t xml:space="preserve"> </w:t>
      </w:r>
      <w:r>
        <w:rPr>
          <w:sz w:val="20"/>
        </w:rPr>
        <w:t>семьями</w:t>
      </w:r>
      <w:r>
        <w:rPr>
          <w:spacing w:val="20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24"/>
          <w:sz w:val="20"/>
        </w:rPr>
        <w:t xml:space="preserve"> </w:t>
      </w:r>
      <w:r>
        <w:rPr>
          <w:sz w:val="20"/>
        </w:rPr>
        <w:t>их</w:t>
      </w:r>
      <w:r>
        <w:rPr>
          <w:spacing w:val="22"/>
          <w:sz w:val="20"/>
        </w:rPr>
        <w:t xml:space="preserve"> </w:t>
      </w:r>
      <w:r>
        <w:rPr>
          <w:sz w:val="20"/>
        </w:rPr>
        <w:t>родителями</w:t>
      </w:r>
      <w:r>
        <w:rPr>
          <w:spacing w:val="21"/>
          <w:sz w:val="20"/>
        </w:rPr>
        <w:t xml:space="preserve"> </w:t>
      </w:r>
      <w:r>
        <w:rPr>
          <w:sz w:val="20"/>
        </w:rPr>
        <w:t>(законными</w:t>
      </w:r>
      <w:r>
        <w:rPr>
          <w:spacing w:val="20"/>
          <w:sz w:val="20"/>
        </w:rPr>
        <w:t xml:space="preserve"> </w:t>
      </w:r>
      <w:r>
        <w:rPr>
          <w:sz w:val="20"/>
        </w:rPr>
        <w:t>представителями),</w:t>
      </w:r>
      <w:r>
        <w:rPr>
          <w:spacing w:val="24"/>
          <w:sz w:val="20"/>
        </w:rPr>
        <w:t xml:space="preserve"> </w:t>
      </w:r>
      <w:r>
        <w:rPr>
          <w:sz w:val="20"/>
        </w:rPr>
        <w:t>направленную</w:t>
      </w:r>
      <w:r>
        <w:rPr>
          <w:spacing w:val="21"/>
          <w:sz w:val="20"/>
        </w:rPr>
        <w:t xml:space="preserve"> </w:t>
      </w:r>
      <w:r>
        <w:rPr>
          <w:sz w:val="20"/>
        </w:rPr>
        <w:t>на</w:t>
      </w:r>
      <w:r>
        <w:rPr>
          <w:spacing w:val="-47"/>
          <w:sz w:val="20"/>
        </w:rPr>
        <w:t xml:space="preserve"> </w:t>
      </w:r>
      <w:r>
        <w:rPr>
          <w:sz w:val="20"/>
        </w:rPr>
        <w:t>совместное</w:t>
      </w:r>
      <w:r>
        <w:rPr>
          <w:spacing w:val="-2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-1"/>
          <w:sz w:val="20"/>
        </w:rPr>
        <w:t xml:space="preserve"> </w:t>
      </w:r>
      <w:r>
        <w:rPr>
          <w:sz w:val="20"/>
        </w:rPr>
        <w:t>проблем</w:t>
      </w:r>
      <w:r>
        <w:rPr>
          <w:spacing w:val="3"/>
          <w:sz w:val="20"/>
        </w:rPr>
        <w:t xml:space="preserve"> </w:t>
      </w:r>
      <w:r>
        <w:rPr>
          <w:sz w:val="20"/>
        </w:rPr>
        <w:t>личностного</w:t>
      </w:r>
      <w:r>
        <w:rPr>
          <w:spacing w:val="-3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обучающихся.</w:t>
      </w:r>
    </w:p>
    <w:p w:rsidR="00171D14" w:rsidRDefault="00293248">
      <w:pPr>
        <w:pStyle w:val="a3"/>
        <w:spacing w:before="2" w:line="249" w:lineRule="auto"/>
        <w:ind w:left="352" w:right="328" w:firstLine="225"/>
        <w:jc w:val="both"/>
      </w:pPr>
      <w:r>
        <w:t>Планомерная реализация поставленных задач позволит организовать в образовательной организации интересную и</w:t>
      </w:r>
      <w:r>
        <w:rPr>
          <w:spacing w:val="1"/>
        </w:rPr>
        <w:t xml:space="preserve"> </w:t>
      </w:r>
      <w:r>
        <w:t>событийно</w:t>
      </w:r>
      <w:r>
        <w:rPr>
          <w:spacing w:val="1"/>
        </w:rPr>
        <w:t xml:space="preserve"> </w:t>
      </w:r>
      <w:r>
        <w:t>насыщенную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антисоциального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обучающихся.</w:t>
      </w:r>
    </w:p>
    <w:p w:rsidR="00171D14" w:rsidRDefault="00171D14">
      <w:pPr>
        <w:pStyle w:val="a3"/>
        <w:spacing w:before="2"/>
        <w:ind w:left="0"/>
        <w:rPr>
          <w:sz w:val="31"/>
        </w:rPr>
      </w:pPr>
    </w:p>
    <w:p w:rsidR="00171D14" w:rsidRDefault="00293248" w:rsidP="005D7098">
      <w:pPr>
        <w:pStyle w:val="2"/>
        <w:numPr>
          <w:ilvl w:val="2"/>
          <w:numId w:val="16"/>
        </w:numPr>
        <w:tabs>
          <w:tab w:val="left" w:pos="963"/>
        </w:tabs>
        <w:ind w:hanging="611"/>
      </w:pPr>
      <w:bookmarkStart w:id="59" w:name="_TOC_250006"/>
      <w:r>
        <w:t>Виды,</w:t>
      </w:r>
      <w:r>
        <w:rPr>
          <w:spacing w:val="-2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bookmarkEnd w:id="59"/>
      <w:r>
        <w:t>деятельности</w:t>
      </w:r>
    </w:p>
    <w:p w:rsidR="00171D14" w:rsidRDefault="00171D14">
      <w:pPr>
        <w:pStyle w:val="a3"/>
        <w:spacing w:before="11"/>
        <w:ind w:left="0"/>
        <w:rPr>
          <w:b/>
        </w:rPr>
      </w:pPr>
    </w:p>
    <w:p w:rsidR="00171D14" w:rsidRDefault="00293248">
      <w:pPr>
        <w:pStyle w:val="a3"/>
        <w:spacing w:line="249" w:lineRule="auto"/>
        <w:ind w:left="352" w:right="339" w:firstLine="225"/>
        <w:jc w:val="both"/>
      </w:pPr>
      <w:r>
        <w:t>Практическая</w:t>
      </w:r>
      <w:r>
        <w:rPr>
          <w:spacing w:val="-12"/>
        </w:rPr>
        <w:t xml:space="preserve"> </w:t>
      </w:r>
      <w:r>
        <w:t>реализация</w:t>
      </w:r>
      <w:r>
        <w:rPr>
          <w:spacing w:val="-11"/>
        </w:rPr>
        <w:t xml:space="preserve"> </w:t>
      </w:r>
      <w:r>
        <w:t>цели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задач</w:t>
      </w:r>
      <w:r>
        <w:rPr>
          <w:spacing w:val="-11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ряда</w:t>
      </w:r>
      <w:r>
        <w:rPr>
          <w:spacing w:val="-8"/>
        </w:rPr>
        <w:t xml:space="preserve"> </w:t>
      </w:r>
      <w:r>
        <w:t>направлений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13"/>
        </w:rPr>
        <w:t xml:space="preserve"> </w:t>
      </w:r>
      <w:r>
        <w:t>работы</w:t>
      </w:r>
      <w:r>
        <w:rPr>
          <w:spacing w:val="-4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  <w:r>
        <w:rPr>
          <w:spacing w:val="3"/>
        </w:rPr>
        <w:t xml:space="preserve"> </w:t>
      </w:r>
      <w:r>
        <w:t>Каждое</w:t>
      </w:r>
      <w:r>
        <w:rPr>
          <w:spacing w:val="-2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представлено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соответствующем</w:t>
      </w:r>
      <w:r>
        <w:rPr>
          <w:spacing w:val="4"/>
        </w:rPr>
        <w:t xml:space="preserve"> </w:t>
      </w:r>
      <w:r>
        <w:t>модуле.</w:t>
      </w:r>
    </w:p>
    <w:p w:rsidR="006F2CA6" w:rsidRPr="006F2CA6" w:rsidRDefault="006F2CA6" w:rsidP="005D7098">
      <w:pPr>
        <w:numPr>
          <w:ilvl w:val="1"/>
          <w:numId w:val="132"/>
        </w:numPr>
        <w:jc w:val="center"/>
        <w:rPr>
          <w:b/>
          <w:iCs/>
          <w:color w:val="000000"/>
          <w:w w:val="0"/>
          <w:sz w:val="20"/>
          <w:szCs w:val="20"/>
        </w:rPr>
      </w:pPr>
      <w:r w:rsidRPr="006F2CA6">
        <w:rPr>
          <w:b/>
          <w:iCs/>
          <w:color w:val="000000"/>
          <w:w w:val="0"/>
          <w:sz w:val="20"/>
          <w:szCs w:val="20"/>
        </w:rPr>
        <w:t>Модуль «Ключевые общешкольные дела»</w:t>
      </w:r>
    </w:p>
    <w:p w:rsidR="006F2CA6" w:rsidRPr="006F2CA6" w:rsidRDefault="006F2CA6" w:rsidP="006F2CA6">
      <w:pPr>
        <w:ind w:firstLine="567"/>
        <w:rPr>
          <w:sz w:val="20"/>
          <w:szCs w:val="20"/>
        </w:rPr>
      </w:pPr>
      <w:r w:rsidRPr="006F2CA6">
        <w:rPr>
          <w:color w:val="000000"/>
          <w:w w:val="0"/>
          <w:sz w:val="20"/>
          <w:szCs w:val="20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6F2CA6" w:rsidRPr="006F2CA6" w:rsidRDefault="006F2CA6" w:rsidP="006F2CA6">
      <w:pPr>
        <w:ind w:firstLine="567"/>
        <w:rPr>
          <w:sz w:val="20"/>
          <w:szCs w:val="20"/>
        </w:rPr>
      </w:pPr>
      <w:r w:rsidRPr="006F2CA6">
        <w:rPr>
          <w:sz w:val="20"/>
          <w:szCs w:val="20"/>
        </w:rPr>
        <w:t>Для этого в Школе используются следующие формы работы</w:t>
      </w:r>
    </w:p>
    <w:p w:rsidR="006F2CA6" w:rsidRPr="006F2CA6" w:rsidRDefault="006F2CA6" w:rsidP="006F2CA6">
      <w:pPr>
        <w:ind w:firstLine="567"/>
        <w:rPr>
          <w:b/>
          <w:bCs/>
          <w:i/>
          <w:iCs/>
          <w:sz w:val="20"/>
          <w:szCs w:val="20"/>
        </w:rPr>
      </w:pPr>
      <w:r w:rsidRPr="006F2CA6">
        <w:rPr>
          <w:b/>
          <w:bCs/>
          <w:i/>
          <w:iCs/>
          <w:sz w:val="20"/>
          <w:szCs w:val="20"/>
        </w:rPr>
        <w:t>На внешкольном уровне:</w:t>
      </w:r>
    </w:p>
    <w:p w:rsidR="006F2CA6" w:rsidRPr="006F2CA6" w:rsidRDefault="006F2CA6" w:rsidP="005D7098">
      <w:pPr>
        <w:numPr>
          <w:ilvl w:val="0"/>
          <w:numId w:val="126"/>
        </w:numPr>
        <w:tabs>
          <w:tab w:val="left" w:pos="993"/>
          <w:tab w:val="left" w:pos="1310"/>
        </w:tabs>
        <w:ind w:left="0" w:firstLine="567"/>
        <w:jc w:val="both"/>
        <w:rPr>
          <w:rStyle w:val="CharAttribute501"/>
          <w:i w:val="0"/>
          <w:sz w:val="20"/>
          <w:szCs w:val="20"/>
          <w:u w:val="none"/>
        </w:rPr>
      </w:pPr>
      <w:r w:rsidRPr="006F2CA6">
        <w:rPr>
          <w:sz w:val="20"/>
          <w:szCs w:val="20"/>
        </w:rPr>
        <w:t xml:space="preserve"> с</w:t>
      </w:r>
      <w:r w:rsidRPr="006F2CA6">
        <w:rPr>
          <w:rStyle w:val="CharAttribute501"/>
          <w:rFonts w:eastAsia="№Е"/>
          <w:i w:val="0"/>
          <w:sz w:val="20"/>
          <w:szCs w:val="20"/>
          <w:u w:val="none"/>
        </w:rPr>
        <w:t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:rsidR="006F2CA6" w:rsidRPr="006F2CA6" w:rsidRDefault="006F2CA6" w:rsidP="006F2CA6">
      <w:pPr>
        <w:tabs>
          <w:tab w:val="left" w:pos="993"/>
          <w:tab w:val="left" w:pos="1310"/>
        </w:tabs>
        <w:ind w:left="567" w:firstLine="567"/>
        <w:rPr>
          <w:sz w:val="20"/>
          <w:szCs w:val="20"/>
        </w:rPr>
      </w:pPr>
      <w:r w:rsidRPr="006F2CA6">
        <w:rPr>
          <w:sz w:val="20"/>
          <w:szCs w:val="20"/>
        </w:rPr>
        <w:t>-патриотическая акция «Бессмертный полк» (проект запущен по инициативе и при непосредственном участии Школы, с 9 мая 2016 года шествие жителей с Кзыл-Тау и Тутаево с портретами ветеранов Великой Отечественной войны проходит ежегодно);</w:t>
      </w:r>
    </w:p>
    <w:p w:rsidR="006F2CA6" w:rsidRPr="006F2CA6" w:rsidRDefault="006F2CA6" w:rsidP="006F2CA6">
      <w:pPr>
        <w:tabs>
          <w:tab w:val="left" w:pos="993"/>
          <w:tab w:val="left" w:pos="1310"/>
        </w:tabs>
        <w:ind w:left="567" w:firstLine="567"/>
        <w:rPr>
          <w:sz w:val="20"/>
          <w:szCs w:val="20"/>
        </w:rPr>
      </w:pPr>
      <w:r w:rsidRPr="006F2CA6">
        <w:rPr>
          <w:sz w:val="20"/>
          <w:szCs w:val="20"/>
        </w:rPr>
        <w:t>-экологическая акция «Сдай макулатуру - спаси дерево!» (в сборе макулатуры активно участвуют дети и родители; макулатура сдается в приемные пункты);</w:t>
      </w:r>
    </w:p>
    <w:p w:rsidR="006F2CA6" w:rsidRPr="006F2CA6" w:rsidRDefault="006F2CA6" w:rsidP="006F2CA6">
      <w:pPr>
        <w:tabs>
          <w:tab w:val="left" w:pos="993"/>
          <w:tab w:val="left" w:pos="1310"/>
        </w:tabs>
        <w:ind w:left="567" w:firstLine="567"/>
        <w:rPr>
          <w:sz w:val="20"/>
          <w:szCs w:val="20"/>
        </w:rPr>
      </w:pPr>
      <w:r w:rsidRPr="006F2CA6">
        <w:rPr>
          <w:sz w:val="20"/>
          <w:szCs w:val="20"/>
        </w:rPr>
        <w:t>-акция «Письмо солдату» (накануне Дня защитника Отечества школьники готовят творчески оформленные письма и отправляют их по почте выпускникам школы, проходящим на данный момент срочную службу в Армии) и др.</w:t>
      </w:r>
    </w:p>
    <w:p w:rsidR="006F2CA6" w:rsidRPr="006F2CA6" w:rsidRDefault="006F2CA6" w:rsidP="006F2CA6">
      <w:pPr>
        <w:tabs>
          <w:tab w:val="left" w:pos="993"/>
          <w:tab w:val="left" w:pos="1310"/>
        </w:tabs>
        <w:ind w:left="567" w:firstLine="567"/>
        <w:rPr>
          <w:sz w:val="20"/>
          <w:szCs w:val="20"/>
        </w:rPr>
      </w:pPr>
      <w:r w:rsidRPr="006F2CA6">
        <w:rPr>
          <w:sz w:val="20"/>
          <w:szCs w:val="20"/>
        </w:rPr>
        <w:t>-акции «Осенняя неделя добра», «Весенняя неделя добра».  (В акции участвуют все учащиеся школы и педагоги; к</w:t>
      </w:r>
      <w:r w:rsidRPr="006F2CA6">
        <w:rPr>
          <w:bCs/>
          <w:sz w:val="20"/>
          <w:szCs w:val="20"/>
          <w:shd w:val="clear" w:color="auto" w:fill="FFFFFF"/>
        </w:rPr>
        <w:t>аждый</w:t>
      </w:r>
      <w:r w:rsidRPr="006F2CA6">
        <w:rPr>
          <w:sz w:val="20"/>
          <w:szCs w:val="20"/>
          <w:shd w:val="clear" w:color="auto" w:fill="FFFFFF"/>
        </w:rPr>
        <w:t> </w:t>
      </w:r>
      <w:r w:rsidRPr="006F2CA6">
        <w:rPr>
          <w:bCs/>
          <w:sz w:val="20"/>
          <w:szCs w:val="20"/>
          <w:shd w:val="clear" w:color="auto" w:fill="FFFFFF"/>
        </w:rPr>
        <w:t>день</w:t>
      </w:r>
      <w:r w:rsidRPr="006F2CA6">
        <w:rPr>
          <w:sz w:val="20"/>
          <w:szCs w:val="20"/>
          <w:shd w:val="clear" w:color="auto" w:fill="FFFFFF"/>
        </w:rPr>
        <w:t> </w:t>
      </w:r>
      <w:r w:rsidRPr="006F2CA6">
        <w:rPr>
          <w:bCs/>
          <w:sz w:val="20"/>
          <w:szCs w:val="20"/>
          <w:shd w:val="clear" w:color="auto" w:fill="FFFFFF"/>
        </w:rPr>
        <w:t>недели</w:t>
      </w:r>
      <w:r w:rsidRPr="006F2CA6">
        <w:rPr>
          <w:sz w:val="20"/>
          <w:szCs w:val="20"/>
          <w:shd w:val="clear" w:color="auto" w:fill="FFFFFF"/>
        </w:rPr>
        <w:t> имеет своё </w:t>
      </w:r>
      <w:r w:rsidRPr="006F2CA6">
        <w:rPr>
          <w:bCs/>
          <w:sz w:val="20"/>
          <w:szCs w:val="20"/>
          <w:shd w:val="clear" w:color="auto" w:fill="FFFFFF"/>
        </w:rPr>
        <w:t>название</w:t>
      </w:r>
      <w:r w:rsidRPr="006F2CA6">
        <w:rPr>
          <w:sz w:val="20"/>
          <w:szCs w:val="20"/>
          <w:shd w:val="clear" w:color="auto" w:fill="FFFFFF"/>
        </w:rPr>
        <w:t> и задачу, определяющие план возможных мероприятий</w:t>
      </w:r>
      <w:r w:rsidRPr="006F2CA6">
        <w:rPr>
          <w:sz w:val="20"/>
          <w:szCs w:val="20"/>
        </w:rPr>
        <w:t>.)</w:t>
      </w:r>
    </w:p>
    <w:p w:rsidR="006F2CA6" w:rsidRPr="006F2CA6" w:rsidRDefault="006F2CA6" w:rsidP="005D7098">
      <w:pPr>
        <w:numPr>
          <w:ilvl w:val="0"/>
          <w:numId w:val="126"/>
        </w:numPr>
        <w:tabs>
          <w:tab w:val="left" w:pos="993"/>
          <w:tab w:val="left" w:pos="1310"/>
        </w:tabs>
        <w:ind w:left="0" w:firstLine="567"/>
        <w:jc w:val="both"/>
        <w:rPr>
          <w:rStyle w:val="CharAttribute501"/>
          <w:i w:val="0"/>
          <w:sz w:val="20"/>
          <w:szCs w:val="20"/>
          <w:u w:val="none"/>
        </w:rPr>
      </w:pPr>
      <w:r w:rsidRPr="006F2CA6">
        <w:rPr>
          <w:rStyle w:val="CharAttribute501"/>
          <w:rFonts w:eastAsia="№Е"/>
          <w:i w:val="0"/>
          <w:sz w:val="20"/>
          <w:szCs w:val="20"/>
          <w:u w:val="none"/>
        </w:rPr>
        <w:t xml:space="preserve">открытые дискуссионные площадки – комплекс открытых дискуссионных площадок. </w:t>
      </w:r>
    </w:p>
    <w:p w:rsidR="006F2CA6" w:rsidRPr="006F2CA6" w:rsidRDefault="006F2CA6" w:rsidP="006F2CA6">
      <w:pPr>
        <w:tabs>
          <w:tab w:val="left" w:pos="993"/>
          <w:tab w:val="left" w:pos="1310"/>
        </w:tabs>
        <w:ind w:left="567" w:firstLine="567"/>
        <w:rPr>
          <w:rStyle w:val="CharAttribute501"/>
          <w:rFonts w:eastAsia="№Е"/>
          <w:i w:val="0"/>
          <w:sz w:val="20"/>
          <w:szCs w:val="20"/>
          <w:u w:val="none"/>
        </w:rPr>
      </w:pPr>
      <w:r w:rsidRPr="006F2CA6">
        <w:rPr>
          <w:rStyle w:val="CharAttribute501"/>
          <w:rFonts w:eastAsia="№Е"/>
          <w:i w:val="0"/>
          <w:sz w:val="20"/>
          <w:szCs w:val="20"/>
          <w:u w:val="none"/>
        </w:rPr>
        <w:t>- общешкольные родительские и ученические собрания, которые проводятся регулярно, в их рамках обсуждаются насущные проблемы;</w:t>
      </w:r>
    </w:p>
    <w:p w:rsidR="006F2CA6" w:rsidRPr="006F2CA6" w:rsidRDefault="006F2CA6" w:rsidP="006F2CA6">
      <w:pPr>
        <w:tabs>
          <w:tab w:val="left" w:pos="993"/>
          <w:tab w:val="left" w:pos="1310"/>
        </w:tabs>
        <w:ind w:left="567" w:firstLine="567"/>
        <w:rPr>
          <w:rStyle w:val="CharAttribute501"/>
          <w:i w:val="0"/>
          <w:sz w:val="20"/>
          <w:szCs w:val="20"/>
          <w:u w:val="none"/>
        </w:rPr>
      </w:pPr>
      <w:r w:rsidRPr="006F2CA6">
        <w:rPr>
          <w:rStyle w:val="CharAttribute501"/>
          <w:rFonts w:eastAsia="№Е"/>
          <w:i w:val="0"/>
          <w:sz w:val="20"/>
          <w:szCs w:val="20"/>
          <w:u w:val="none"/>
        </w:rPr>
        <w:t>-  Встреча с представителями правоохранительных органов в школе (помимо профилактических мероприятий с обучающимися, проводится встреча родителей и обучающихся с инспектором ПДН, представителями МКУ ОО, КДН и ЗП);</w:t>
      </w:r>
    </w:p>
    <w:p w:rsidR="006F2CA6" w:rsidRPr="006F2CA6" w:rsidRDefault="006F2CA6" w:rsidP="005D7098">
      <w:pPr>
        <w:numPr>
          <w:ilvl w:val="0"/>
          <w:numId w:val="126"/>
        </w:numPr>
        <w:tabs>
          <w:tab w:val="left" w:pos="993"/>
          <w:tab w:val="left" w:pos="1310"/>
        </w:tabs>
        <w:ind w:left="0" w:firstLine="567"/>
        <w:jc w:val="both"/>
        <w:rPr>
          <w:bCs/>
          <w:sz w:val="20"/>
          <w:szCs w:val="20"/>
        </w:rPr>
      </w:pPr>
      <w:r w:rsidRPr="006F2CA6">
        <w:rPr>
          <w:bCs/>
          <w:sz w:val="20"/>
          <w:szCs w:val="20"/>
        </w:rPr>
        <w:t xml:space="preserve">проводимые для жителей села и организуемые </w:t>
      </w:r>
      <w:r w:rsidRPr="006F2CA6">
        <w:rPr>
          <w:rStyle w:val="CharAttribute501"/>
          <w:rFonts w:eastAsia="№Е"/>
          <w:i w:val="0"/>
          <w:iCs/>
          <w:sz w:val="20"/>
          <w:szCs w:val="20"/>
        </w:rPr>
        <w:t>совместно</w:t>
      </w:r>
      <w:r w:rsidRPr="006F2CA6">
        <w:rPr>
          <w:bCs/>
          <w:i/>
          <w:iCs/>
          <w:sz w:val="20"/>
          <w:szCs w:val="20"/>
        </w:rPr>
        <w:t xml:space="preserve"> </w:t>
      </w:r>
      <w:r w:rsidRPr="006F2CA6">
        <w:rPr>
          <w:bCs/>
          <w:sz w:val="20"/>
          <w:szCs w:val="20"/>
        </w:rPr>
        <w:t>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:rsidR="006F2CA6" w:rsidRPr="006F2CA6" w:rsidRDefault="006F2CA6" w:rsidP="006F2CA6">
      <w:pPr>
        <w:tabs>
          <w:tab w:val="left" w:pos="993"/>
          <w:tab w:val="left" w:pos="1310"/>
        </w:tabs>
        <w:ind w:firstLine="567"/>
        <w:rPr>
          <w:bCs/>
          <w:sz w:val="20"/>
          <w:szCs w:val="20"/>
        </w:rPr>
      </w:pPr>
      <w:r w:rsidRPr="006F2CA6">
        <w:rPr>
          <w:bCs/>
          <w:sz w:val="20"/>
          <w:szCs w:val="20"/>
        </w:rPr>
        <w:t>- спортивно-оздоровительная деятельность: соревнование по волейболу между командами отцов и учащимися 8-9 классов; ВПИ «Зарница», «Веселые старты» и т.п. с участием родителей в командах;</w:t>
      </w:r>
    </w:p>
    <w:p w:rsidR="006F2CA6" w:rsidRPr="006F2CA6" w:rsidRDefault="006F2CA6" w:rsidP="006F2CA6">
      <w:pPr>
        <w:tabs>
          <w:tab w:val="left" w:pos="993"/>
          <w:tab w:val="left" w:pos="1310"/>
        </w:tabs>
        <w:ind w:firstLine="567"/>
        <w:rPr>
          <w:bCs/>
          <w:sz w:val="20"/>
          <w:szCs w:val="20"/>
        </w:rPr>
      </w:pPr>
      <w:r w:rsidRPr="006F2CA6">
        <w:rPr>
          <w:bCs/>
          <w:sz w:val="20"/>
          <w:szCs w:val="20"/>
        </w:rPr>
        <w:t>- досугово-развлекательная деятельность: праздники, концерты, конкурсные программы ко Дню матери, 8 Марта, выпускные вечера и т.п. с участием родителей, бабушек и дедушек;</w:t>
      </w:r>
    </w:p>
    <w:p w:rsidR="006F2CA6" w:rsidRPr="006F2CA6" w:rsidRDefault="006F2CA6" w:rsidP="006F2CA6">
      <w:pPr>
        <w:tabs>
          <w:tab w:val="left" w:pos="993"/>
          <w:tab w:val="left" w:pos="1310"/>
        </w:tabs>
        <w:ind w:firstLine="567"/>
        <w:rPr>
          <w:bCs/>
          <w:sz w:val="20"/>
          <w:szCs w:val="20"/>
        </w:rPr>
      </w:pPr>
      <w:r w:rsidRPr="006F2CA6">
        <w:rPr>
          <w:bCs/>
          <w:sz w:val="20"/>
          <w:szCs w:val="20"/>
        </w:rPr>
        <w:t>-концерты в сельском Доме культуры с вокальными, танцевальными выступлениями школьников в День пожилого человека, День защиты ребенка, на Масленицу, 8 Марта, 9 Мая и др.</w:t>
      </w:r>
    </w:p>
    <w:p w:rsidR="006F2CA6" w:rsidRPr="006F2CA6" w:rsidRDefault="006F2CA6" w:rsidP="006F2CA6">
      <w:pPr>
        <w:tabs>
          <w:tab w:val="left" w:pos="993"/>
          <w:tab w:val="left" w:pos="1310"/>
        </w:tabs>
        <w:ind w:firstLine="567"/>
        <w:rPr>
          <w:bCs/>
          <w:sz w:val="20"/>
          <w:szCs w:val="20"/>
        </w:rPr>
      </w:pPr>
    </w:p>
    <w:p w:rsidR="006F2CA6" w:rsidRPr="006F2CA6" w:rsidRDefault="006F2CA6" w:rsidP="006F2CA6">
      <w:pPr>
        <w:ind w:firstLine="567"/>
        <w:rPr>
          <w:b/>
          <w:bCs/>
          <w:i/>
          <w:iCs/>
          <w:sz w:val="20"/>
          <w:szCs w:val="20"/>
        </w:rPr>
      </w:pPr>
      <w:r w:rsidRPr="006F2CA6">
        <w:rPr>
          <w:b/>
          <w:bCs/>
          <w:i/>
          <w:iCs/>
          <w:sz w:val="20"/>
          <w:szCs w:val="20"/>
        </w:rPr>
        <w:t>На школьном уровне:</w:t>
      </w:r>
    </w:p>
    <w:p w:rsidR="006F2CA6" w:rsidRPr="006F2CA6" w:rsidRDefault="006F2CA6" w:rsidP="005D7098">
      <w:pPr>
        <w:numPr>
          <w:ilvl w:val="0"/>
          <w:numId w:val="126"/>
        </w:numPr>
        <w:tabs>
          <w:tab w:val="left" w:pos="993"/>
          <w:tab w:val="left" w:pos="1310"/>
        </w:tabs>
        <w:ind w:left="0" w:firstLine="567"/>
        <w:jc w:val="both"/>
        <w:rPr>
          <w:rStyle w:val="CharAttribute501"/>
          <w:i w:val="0"/>
          <w:sz w:val="20"/>
          <w:szCs w:val="20"/>
          <w:u w:val="none"/>
        </w:rPr>
      </w:pPr>
      <w:r w:rsidRPr="006F2CA6">
        <w:rPr>
          <w:rStyle w:val="CharAttribute501"/>
          <w:rFonts w:eastAsia="№Е"/>
          <w:i w:val="0"/>
          <w:sz w:val="20"/>
          <w:szCs w:val="20"/>
          <w:u w:val="none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</w:p>
    <w:p w:rsidR="006F2CA6" w:rsidRPr="006F2CA6" w:rsidRDefault="006F2CA6" w:rsidP="006F2CA6">
      <w:pPr>
        <w:tabs>
          <w:tab w:val="left" w:pos="993"/>
          <w:tab w:val="left" w:pos="1310"/>
        </w:tabs>
        <w:ind w:left="567" w:firstLine="567"/>
        <w:rPr>
          <w:rStyle w:val="CharAttribute501"/>
          <w:rFonts w:eastAsia="№Е"/>
          <w:i w:val="0"/>
          <w:sz w:val="20"/>
          <w:szCs w:val="20"/>
          <w:u w:val="none"/>
        </w:rPr>
      </w:pPr>
      <w:r w:rsidRPr="006F2CA6">
        <w:rPr>
          <w:rStyle w:val="CharAttribute501"/>
          <w:rFonts w:eastAsia="№Е"/>
          <w:i w:val="0"/>
          <w:sz w:val="20"/>
          <w:szCs w:val="20"/>
          <w:u w:val="none"/>
        </w:rPr>
        <w:t>-День Учителя (поздравление учителей, концертная программа, подготовленная обучающимися, проводимая в актовом зале при полном составе учеников и учителей Школы);</w:t>
      </w:r>
    </w:p>
    <w:p w:rsidR="006F2CA6" w:rsidRPr="006F2CA6" w:rsidRDefault="006F2CA6" w:rsidP="006F2CA6">
      <w:pPr>
        <w:tabs>
          <w:tab w:val="left" w:pos="993"/>
          <w:tab w:val="left" w:pos="1310"/>
        </w:tabs>
        <w:ind w:left="567" w:firstLine="567"/>
        <w:rPr>
          <w:rStyle w:val="CharAttribute501"/>
          <w:rFonts w:eastAsia="№Е"/>
          <w:i w:val="0"/>
          <w:sz w:val="20"/>
          <w:szCs w:val="20"/>
          <w:u w:val="none"/>
        </w:rPr>
      </w:pPr>
      <w:r w:rsidRPr="006F2CA6">
        <w:rPr>
          <w:rStyle w:val="CharAttribute501"/>
          <w:rFonts w:eastAsia="№Е"/>
          <w:i w:val="0"/>
          <w:sz w:val="20"/>
          <w:szCs w:val="20"/>
          <w:u w:val="none"/>
        </w:rPr>
        <w:t>- День самоуправления в День Учителя (учащиеся 8-9,11 классов организуют учебный процесс, проводят уроки, общешкольную линейку, следят за порядком в школе и т.п.);</w:t>
      </w:r>
    </w:p>
    <w:p w:rsidR="006F2CA6" w:rsidRPr="006F2CA6" w:rsidRDefault="006F2CA6" w:rsidP="006F2CA6">
      <w:pPr>
        <w:tabs>
          <w:tab w:val="left" w:pos="993"/>
          <w:tab w:val="left" w:pos="1310"/>
        </w:tabs>
        <w:ind w:left="567" w:firstLine="567"/>
        <w:rPr>
          <w:rStyle w:val="CharAttribute501"/>
          <w:rFonts w:eastAsia="№Е"/>
          <w:i w:val="0"/>
          <w:sz w:val="20"/>
          <w:szCs w:val="20"/>
          <w:u w:val="none"/>
        </w:rPr>
      </w:pPr>
      <w:r w:rsidRPr="006F2CA6">
        <w:rPr>
          <w:bCs/>
          <w:sz w:val="20"/>
          <w:szCs w:val="20"/>
        </w:rPr>
        <w:t xml:space="preserve">-праздники, концерты, конкурсные программы в </w:t>
      </w:r>
      <w:r w:rsidRPr="006F2CA6">
        <w:rPr>
          <w:rStyle w:val="CharAttribute501"/>
          <w:rFonts w:eastAsia="№Е"/>
          <w:i w:val="0"/>
          <w:sz w:val="20"/>
          <w:szCs w:val="20"/>
          <w:u w:val="none"/>
        </w:rPr>
        <w:t>Новогодние праздники, Осенние праздники, День матери, 8 Марта, День защитника Отечества, День Победы, выпускные вечера, «Первый звонок», «Последний звонок» и др.;</w:t>
      </w:r>
    </w:p>
    <w:p w:rsidR="006F2CA6" w:rsidRPr="006F2CA6" w:rsidRDefault="006F2CA6" w:rsidP="006F2CA6">
      <w:pPr>
        <w:tabs>
          <w:tab w:val="left" w:pos="993"/>
          <w:tab w:val="left" w:pos="1310"/>
        </w:tabs>
        <w:ind w:left="567" w:firstLine="567"/>
        <w:rPr>
          <w:rStyle w:val="CharAttribute501"/>
          <w:rFonts w:eastAsia="№Е"/>
          <w:i w:val="0"/>
          <w:sz w:val="20"/>
          <w:szCs w:val="20"/>
          <w:u w:val="none"/>
        </w:rPr>
      </w:pPr>
      <w:r w:rsidRPr="006F2CA6">
        <w:rPr>
          <w:rStyle w:val="CharAttribute501"/>
          <w:rFonts w:eastAsia="№Е"/>
          <w:i w:val="0"/>
          <w:sz w:val="20"/>
          <w:szCs w:val="20"/>
          <w:u w:val="none"/>
        </w:rPr>
        <w:t>-Предметные недели (литературы, родного (татарского), русского и английского языков; математики, физики, биологии и химии; истории, обществознания и географии; начальных классов);</w:t>
      </w:r>
    </w:p>
    <w:p w:rsidR="006F2CA6" w:rsidRPr="006F2CA6" w:rsidRDefault="006F2CA6" w:rsidP="006F2CA6">
      <w:pPr>
        <w:tabs>
          <w:tab w:val="left" w:pos="993"/>
          <w:tab w:val="left" w:pos="1310"/>
        </w:tabs>
        <w:ind w:left="567" w:firstLine="567"/>
        <w:rPr>
          <w:rStyle w:val="CharAttribute501"/>
          <w:rFonts w:eastAsia="№Е"/>
          <w:i w:val="0"/>
          <w:sz w:val="20"/>
          <w:szCs w:val="20"/>
          <w:u w:val="none"/>
        </w:rPr>
      </w:pPr>
      <w:r w:rsidRPr="006F2CA6">
        <w:rPr>
          <w:rStyle w:val="CharAttribute501"/>
          <w:rFonts w:eastAsia="№Е"/>
          <w:i w:val="0"/>
          <w:sz w:val="20"/>
          <w:szCs w:val="20"/>
          <w:u w:val="none"/>
        </w:rPr>
        <w:t xml:space="preserve">-День защиты социальных проектов (подготовка проектов, исследовательских работ и их защита)  </w:t>
      </w:r>
    </w:p>
    <w:p w:rsidR="006F2CA6" w:rsidRPr="006F2CA6" w:rsidRDefault="006F2CA6" w:rsidP="005D7098">
      <w:pPr>
        <w:pStyle w:val="a4"/>
        <w:widowControl/>
        <w:numPr>
          <w:ilvl w:val="0"/>
          <w:numId w:val="126"/>
        </w:numPr>
        <w:tabs>
          <w:tab w:val="left" w:pos="993"/>
          <w:tab w:val="left" w:pos="1310"/>
        </w:tabs>
        <w:autoSpaceDE/>
        <w:autoSpaceDN/>
        <w:ind w:left="0" w:firstLine="567"/>
        <w:jc w:val="both"/>
        <w:rPr>
          <w:rStyle w:val="CharAttribute501"/>
          <w:rFonts w:eastAsia="№Е"/>
          <w:bCs/>
          <w:i w:val="0"/>
          <w:sz w:val="20"/>
          <w:szCs w:val="20"/>
        </w:rPr>
      </w:pPr>
      <w:r w:rsidRPr="006F2CA6">
        <w:rPr>
          <w:rStyle w:val="CharAttribute501"/>
          <w:rFonts w:eastAsia="№Е"/>
          <w:i w:val="0"/>
          <w:sz w:val="20"/>
          <w:szCs w:val="20"/>
          <w:u w:val="none"/>
        </w:rPr>
        <w:lastRenderedPageBreak/>
        <w:t xml:space="preserve">торжественные </w:t>
      </w:r>
      <w:r w:rsidRPr="006F2CA6">
        <w:rPr>
          <w:bCs/>
          <w:sz w:val="20"/>
          <w:szCs w:val="20"/>
        </w:rPr>
        <w:t xml:space="preserve">посвящения, связанные с переходом учащихся на </w:t>
      </w:r>
      <w:r w:rsidRPr="006F2CA6">
        <w:rPr>
          <w:rStyle w:val="CharAttribute501"/>
          <w:rFonts w:eastAsia="№Е"/>
          <w:i w:val="0"/>
          <w:iCs/>
          <w:sz w:val="20"/>
          <w:szCs w:val="20"/>
          <w:u w:val="none"/>
        </w:rPr>
        <w:t>следующую</w:t>
      </w:r>
      <w:r w:rsidRPr="006F2CA6">
        <w:rPr>
          <w:bCs/>
          <w:sz w:val="20"/>
          <w:szCs w:val="20"/>
        </w:rPr>
        <w:t xml:space="preserve"> ступень образования, символизирующие приобретение ими новых социальных статусов в школе и </w:t>
      </w:r>
      <w:r w:rsidRPr="006F2CA6">
        <w:rPr>
          <w:bCs/>
          <w:sz w:val="20"/>
          <w:szCs w:val="20"/>
          <w:u w:val="single"/>
        </w:rPr>
        <w:t>р</w:t>
      </w:r>
      <w:r w:rsidRPr="006F2CA6">
        <w:rPr>
          <w:rStyle w:val="CharAttribute501"/>
          <w:rFonts w:eastAsia="№Е"/>
          <w:i w:val="0"/>
          <w:sz w:val="20"/>
          <w:szCs w:val="20"/>
        </w:rPr>
        <w:t>азвивающие школьную идентичность детей:</w:t>
      </w:r>
    </w:p>
    <w:p w:rsidR="006F2CA6" w:rsidRPr="006F2CA6" w:rsidRDefault="006F2CA6" w:rsidP="006F2CA6">
      <w:pPr>
        <w:pStyle w:val="a4"/>
        <w:tabs>
          <w:tab w:val="left" w:pos="993"/>
          <w:tab w:val="left" w:pos="1310"/>
        </w:tabs>
        <w:ind w:left="567" w:firstLine="567"/>
        <w:rPr>
          <w:rStyle w:val="CharAttribute501"/>
          <w:rFonts w:eastAsia="№Е"/>
          <w:i w:val="0"/>
          <w:sz w:val="20"/>
          <w:szCs w:val="20"/>
          <w:u w:val="none"/>
        </w:rPr>
      </w:pPr>
      <w:r w:rsidRPr="006F2CA6">
        <w:rPr>
          <w:rStyle w:val="CharAttribute501"/>
          <w:rFonts w:eastAsia="№Е"/>
          <w:i w:val="0"/>
          <w:sz w:val="20"/>
          <w:szCs w:val="20"/>
          <w:u w:val="none"/>
        </w:rPr>
        <w:t>- «Посвящение в первоклассники»;</w:t>
      </w:r>
    </w:p>
    <w:p w:rsidR="006F2CA6" w:rsidRPr="006F2CA6" w:rsidRDefault="006F2CA6" w:rsidP="006F2CA6">
      <w:pPr>
        <w:pStyle w:val="a4"/>
        <w:tabs>
          <w:tab w:val="left" w:pos="993"/>
          <w:tab w:val="left" w:pos="1310"/>
        </w:tabs>
        <w:ind w:left="567" w:firstLine="567"/>
        <w:rPr>
          <w:rStyle w:val="CharAttribute501"/>
          <w:rFonts w:eastAsia="№Е"/>
          <w:i w:val="0"/>
          <w:sz w:val="20"/>
          <w:szCs w:val="20"/>
          <w:u w:val="none"/>
        </w:rPr>
      </w:pPr>
      <w:r w:rsidRPr="006F2CA6">
        <w:rPr>
          <w:rStyle w:val="CharAttribute501"/>
          <w:rFonts w:eastAsia="№Е"/>
          <w:i w:val="0"/>
          <w:sz w:val="20"/>
          <w:szCs w:val="20"/>
          <w:u w:val="none"/>
        </w:rPr>
        <w:t>- «Посвящение в пятиклассники»;</w:t>
      </w:r>
    </w:p>
    <w:p w:rsidR="006F2CA6" w:rsidRPr="006F2CA6" w:rsidRDefault="006F2CA6" w:rsidP="006F2CA6">
      <w:pPr>
        <w:pStyle w:val="a4"/>
        <w:tabs>
          <w:tab w:val="left" w:pos="993"/>
          <w:tab w:val="left" w:pos="1310"/>
        </w:tabs>
        <w:ind w:left="567" w:firstLine="567"/>
        <w:rPr>
          <w:rStyle w:val="CharAttribute501"/>
          <w:rFonts w:eastAsia="№Е"/>
          <w:i w:val="0"/>
          <w:sz w:val="20"/>
          <w:szCs w:val="20"/>
          <w:u w:val="none"/>
        </w:rPr>
      </w:pPr>
      <w:r w:rsidRPr="006F2CA6">
        <w:rPr>
          <w:rStyle w:val="CharAttribute501"/>
          <w:rFonts w:eastAsia="№Е"/>
          <w:i w:val="0"/>
          <w:sz w:val="20"/>
          <w:szCs w:val="20"/>
          <w:u w:val="none"/>
        </w:rPr>
        <w:t>- «Прием в СНТ»;</w:t>
      </w:r>
    </w:p>
    <w:p w:rsidR="006F2CA6" w:rsidRPr="006F2CA6" w:rsidRDefault="006F2CA6" w:rsidP="006F2CA6">
      <w:pPr>
        <w:pStyle w:val="a4"/>
        <w:tabs>
          <w:tab w:val="left" w:pos="993"/>
          <w:tab w:val="left" w:pos="1310"/>
        </w:tabs>
        <w:ind w:left="567" w:firstLine="567"/>
        <w:rPr>
          <w:bCs/>
          <w:sz w:val="20"/>
          <w:szCs w:val="20"/>
        </w:rPr>
      </w:pPr>
      <w:r w:rsidRPr="006F2CA6">
        <w:rPr>
          <w:bCs/>
          <w:sz w:val="20"/>
          <w:szCs w:val="20"/>
        </w:rPr>
        <w:t>- «Первый звонок»;</w:t>
      </w:r>
    </w:p>
    <w:p w:rsidR="006F2CA6" w:rsidRPr="006F2CA6" w:rsidRDefault="006F2CA6" w:rsidP="006F2CA6">
      <w:pPr>
        <w:pStyle w:val="a4"/>
        <w:tabs>
          <w:tab w:val="left" w:pos="993"/>
          <w:tab w:val="left" w:pos="1310"/>
        </w:tabs>
        <w:ind w:left="567" w:firstLine="567"/>
        <w:rPr>
          <w:bCs/>
          <w:sz w:val="20"/>
          <w:szCs w:val="20"/>
        </w:rPr>
      </w:pPr>
      <w:r w:rsidRPr="006F2CA6">
        <w:rPr>
          <w:bCs/>
          <w:sz w:val="20"/>
          <w:szCs w:val="20"/>
        </w:rPr>
        <w:t>- «Последний звонок».</w:t>
      </w:r>
    </w:p>
    <w:p w:rsidR="006F2CA6" w:rsidRPr="006F2CA6" w:rsidRDefault="006F2CA6" w:rsidP="005D7098">
      <w:pPr>
        <w:numPr>
          <w:ilvl w:val="0"/>
          <w:numId w:val="130"/>
        </w:numPr>
        <w:tabs>
          <w:tab w:val="left" w:pos="0"/>
          <w:tab w:val="left" w:pos="851"/>
        </w:tabs>
        <w:autoSpaceDN/>
        <w:ind w:left="0" w:firstLine="567"/>
        <w:jc w:val="both"/>
        <w:rPr>
          <w:rFonts w:eastAsia="№Е"/>
          <w:b/>
          <w:bCs/>
          <w:iCs/>
          <w:sz w:val="20"/>
          <w:szCs w:val="20"/>
        </w:rPr>
      </w:pPr>
      <w:r w:rsidRPr="006F2CA6">
        <w:rPr>
          <w:bCs/>
          <w:sz w:val="20"/>
          <w:szCs w:val="20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6F2CA6" w:rsidRPr="006F2CA6" w:rsidRDefault="006F2CA6" w:rsidP="006F2CA6">
      <w:pPr>
        <w:tabs>
          <w:tab w:val="left" w:pos="0"/>
          <w:tab w:val="left" w:pos="851"/>
        </w:tabs>
        <w:autoSpaceDN/>
        <w:ind w:left="709" w:firstLine="567"/>
        <w:rPr>
          <w:bCs/>
          <w:sz w:val="20"/>
          <w:szCs w:val="20"/>
        </w:rPr>
      </w:pPr>
      <w:r w:rsidRPr="006F2CA6">
        <w:rPr>
          <w:bCs/>
          <w:sz w:val="20"/>
          <w:szCs w:val="20"/>
        </w:rPr>
        <w:t>-еженедельные общешкольные линейки (по понедельникам) с вручением грамот и благодарностей;</w:t>
      </w:r>
    </w:p>
    <w:p w:rsidR="006F2CA6" w:rsidRPr="006F2CA6" w:rsidRDefault="006F2CA6" w:rsidP="006F2CA6">
      <w:pPr>
        <w:tabs>
          <w:tab w:val="left" w:pos="0"/>
          <w:tab w:val="left" w:pos="851"/>
        </w:tabs>
        <w:autoSpaceDN/>
        <w:ind w:left="709" w:firstLine="567"/>
        <w:rPr>
          <w:bCs/>
          <w:sz w:val="20"/>
          <w:szCs w:val="20"/>
        </w:rPr>
      </w:pPr>
      <w:r w:rsidRPr="006F2CA6">
        <w:rPr>
          <w:bCs/>
          <w:sz w:val="20"/>
          <w:szCs w:val="20"/>
        </w:rPr>
        <w:t>-награждение на торжественной линейке «Последний звонок» по итогам учебного года Похвальными листами и грамотами обучающихся школы, выпускников 9,11 классов и их родителей, а также классов, победивших в конкурсах.</w:t>
      </w:r>
    </w:p>
    <w:p w:rsidR="006F2CA6" w:rsidRPr="006F2CA6" w:rsidRDefault="006F2CA6" w:rsidP="006F2CA6">
      <w:pPr>
        <w:tabs>
          <w:tab w:val="left" w:pos="0"/>
          <w:tab w:val="left" w:pos="851"/>
        </w:tabs>
        <w:autoSpaceDN/>
        <w:ind w:left="709" w:firstLine="567"/>
        <w:rPr>
          <w:rFonts w:eastAsia="№Е"/>
          <w:b/>
          <w:bCs/>
          <w:iCs/>
          <w:sz w:val="20"/>
          <w:szCs w:val="20"/>
        </w:rPr>
      </w:pPr>
    </w:p>
    <w:p w:rsidR="006F2CA6" w:rsidRPr="006F2CA6" w:rsidRDefault="006F2CA6" w:rsidP="006F2CA6">
      <w:pPr>
        <w:tabs>
          <w:tab w:val="left" w:pos="0"/>
          <w:tab w:val="left" w:pos="851"/>
        </w:tabs>
        <w:autoSpaceDN/>
        <w:ind w:left="709" w:firstLine="567"/>
        <w:rPr>
          <w:rStyle w:val="CharAttribute501"/>
          <w:rFonts w:eastAsia="№Е"/>
          <w:b/>
          <w:bCs/>
          <w:i w:val="0"/>
          <w:iCs/>
          <w:sz w:val="20"/>
          <w:szCs w:val="20"/>
        </w:rPr>
      </w:pPr>
      <w:r w:rsidRPr="006F2CA6">
        <w:rPr>
          <w:b/>
          <w:bCs/>
          <w:i/>
          <w:iCs/>
          <w:sz w:val="20"/>
          <w:szCs w:val="20"/>
        </w:rPr>
        <w:t>На уровне классов:</w:t>
      </w:r>
      <w:r w:rsidRPr="006F2CA6">
        <w:rPr>
          <w:rStyle w:val="CharAttribute501"/>
          <w:rFonts w:eastAsia="№Е"/>
          <w:b/>
          <w:bCs/>
          <w:i w:val="0"/>
          <w:iCs/>
          <w:sz w:val="20"/>
          <w:szCs w:val="20"/>
        </w:rPr>
        <w:t xml:space="preserve"> </w:t>
      </w:r>
    </w:p>
    <w:p w:rsidR="006F2CA6" w:rsidRPr="006F2CA6" w:rsidRDefault="006F2CA6" w:rsidP="005D7098">
      <w:pPr>
        <w:numPr>
          <w:ilvl w:val="0"/>
          <w:numId w:val="130"/>
        </w:numPr>
        <w:tabs>
          <w:tab w:val="left" w:pos="0"/>
          <w:tab w:val="left" w:pos="851"/>
        </w:tabs>
        <w:autoSpaceDN/>
        <w:ind w:left="0" w:firstLine="567"/>
        <w:jc w:val="both"/>
        <w:rPr>
          <w:rStyle w:val="CharAttribute501"/>
          <w:rFonts w:eastAsia="№Е"/>
          <w:i w:val="0"/>
          <w:sz w:val="20"/>
          <w:szCs w:val="20"/>
          <w:u w:val="none"/>
        </w:rPr>
      </w:pPr>
      <w:r w:rsidRPr="006F2CA6">
        <w:rPr>
          <w:bCs/>
          <w:sz w:val="20"/>
          <w:szCs w:val="20"/>
        </w:rPr>
        <w:t>выбор и делегирование представителей классов в общешкольные советы</w:t>
      </w:r>
      <w:r w:rsidRPr="006F2CA6">
        <w:rPr>
          <w:rStyle w:val="CharAttribute501"/>
          <w:rFonts w:eastAsia="№Е"/>
          <w:i w:val="0"/>
          <w:sz w:val="20"/>
          <w:szCs w:val="20"/>
        </w:rPr>
        <w:t xml:space="preserve"> </w:t>
      </w:r>
      <w:r w:rsidRPr="006F2CA6">
        <w:rPr>
          <w:rStyle w:val="CharAttribute501"/>
          <w:rFonts w:eastAsia="№Е"/>
          <w:i w:val="0"/>
          <w:sz w:val="20"/>
          <w:szCs w:val="20"/>
          <w:u w:val="none"/>
        </w:rPr>
        <w:t xml:space="preserve">дел, ответственных за подготовку общешкольных ключевых дел;  </w:t>
      </w:r>
    </w:p>
    <w:p w:rsidR="006F2CA6" w:rsidRPr="006F2CA6" w:rsidRDefault="006F2CA6" w:rsidP="005D7098">
      <w:pPr>
        <w:numPr>
          <w:ilvl w:val="0"/>
          <w:numId w:val="130"/>
        </w:numPr>
        <w:tabs>
          <w:tab w:val="left" w:pos="0"/>
          <w:tab w:val="left" w:pos="851"/>
        </w:tabs>
        <w:autoSpaceDN/>
        <w:ind w:left="0" w:firstLine="567"/>
        <w:jc w:val="both"/>
        <w:rPr>
          <w:rStyle w:val="CharAttribute501"/>
          <w:rFonts w:eastAsia="№Е"/>
          <w:i w:val="0"/>
          <w:sz w:val="20"/>
          <w:szCs w:val="20"/>
          <w:u w:val="none"/>
        </w:rPr>
      </w:pPr>
      <w:r w:rsidRPr="006F2CA6">
        <w:rPr>
          <w:rStyle w:val="CharAttribute501"/>
          <w:rFonts w:eastAsia="№Е"/>
          <w:i w:val="0"/>
          <w:sz w:val="20"/>
          <w:szCs w:val="20"/>
          <w:u w:val="none"/>
        </w:rPr>
        <w:t xml:space="preserve">участие школьных классов в реализации общешкольных ключевых дел; </w:t>
      </w:r>
    </w:p>
    <w:p w:rsidR="006F2CA6" w:rsidRPr="006F2CA6" w:rsidRDefault="006F2CA6" w:rsidP="005D7098">
      <w:pPr>
        <w:numPr>
          <w:ilvl w:val="0"/>
          <w:numId w:val="130"/>
        </w:numPr>
        <w:tabs>
          <w:tab w:val="left" w:pos="0"/>
          <w:tab w:val="left" w:pos="851"/>
        </w:tabs>
        <w:autoSpaceDN/>
        <w:ind w:left="0" w:firstLine="567"/>
        <w:jc w:val="both"/>
        <w:rPr>
          <w:sz w:val="20"/>
          <w:szCs w:val="20"/>
        </w:rPr>
      </w:pPr>
      <w:r w:rsidRPr="006F2CA6">
        <w:rPr>
          <w:rStyle w:val="CharAttribute501"/>
          <w:rFonts w:eastAsia="№Е"/>
          <w:i w:val="0"/>
          <w:sz w:val="20"/>
          <w:szCs w:val="20"/>
          <w:u w:val="none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6F2CA6" w:rsidRPr="006F2CA6" w:rsidRDefault="006F2CA6" w:rsidP="006F2CA6">
      <w:pPr>
        <w:ind w:firstLine="567"/>
        <w:rPr>
          <w:rStyle w:val="CharAttribute501"/>
          <w:rFonts w:eastAsia="№Е"/>
          <w:b/>
          <w:bCs/>
          <w:i w:val="0"/>
          <w:iCs/>
          <w:sz w:val="20"/>
          <w:szCs w:val="20"/>
        </w:rPr>
      </w:pPr>
      <w:r w:rsidRPr="006F2CA6">
        <w:rPr>
          <w:b/>
          <w:bCs/>
          <w:i/>
          <w:iCs/>
          <w:sz w:val="20"/>
          <w:szCs w:val="20"/>
        </w:rPr>
        <w:t>На индивидуальном уровне:</w:t>
      </w:r>
      <w:r w:rsidRPr="006F2CA6">
        <w:rPr>
          <w:rStyle w:val="CharAttribute501"/>
          <w:rFonts w:eastAsia="№Е"/>
          <w:b/>
          <w:bCs/>
          <w:i w:val="0"/>
          <w:iCs/>
          <w:sz w:val="20"/>
          <w:szCs w:val="20"/>
        </w:rPr>
        <w:t xml:space="preserve"> </w:t>
      </w:r>
    </w:p>
    <w:p w:rsidR="006F2CA6" w:rsidRPr="006F2CA6" w:rsidRDefault="006F2CA6" w:rsidP="005D7098">
      <w:pPr>
        <w:numPr>
          <w:ilvl w:val="0"/>
          <w:numId w:val="130"/>
        </w:numPr>
        <w:tabs>
          <w:tab w:val="left" w:pos="0"/>
          <w:tab w:val="left" w:pos="851"/>
        </w:tabs>
        <w:autoSpaceDN/>
        <w:ind w:left="0" w:firstLine="567"/>
        <w:jc w:val="both"/>
        <w:rPr>
          <w:sz w:val="20"/>
          <w:szCs w:val="20"/>
        </w:rPr>
      </w:pPr>
      <w:r w:rsidRPr="006F2CA6">
        <w:rPr>
          <w:rStyle w:val="CharAttribute501"/>
          <w:rFonts w:eastAsia="№Е"/>
          <w:i w:val="0"/>
          <w:iCs/>
          <w:sz w:val="20"/>
          <w:szCs w:val="20"/>
          <w:u w:val="none"/>
        </w:rPr>
        <w:t>вовлечение по возможности</w:t>
      </w:r>
      <w:r w:rsidRPr="006F2CA6">
        <w:rPr>
          <w:i/>
          <w:sz w:val="20"/>
          <w:szCs w:val="20"/>
        </w:rPr>
        <w:t xml:space="preserve"> </w:t>
      </w:r>
      <w:r w:rsidRPr="006F2CA6">
        <w:rPr>
          <w:sz w:val="20"/>
          <w:szCs w:val="20"/>
        </w:rPr>
        <w:t>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6F2CA6" w:rsidRPr="006F2CA6" w:rsidRDefault="006F2CA6" w:rsidP="005D7098">
      <w:pPr>
        <w:numPr>
          <w:ilvl w:val="0"/>
          <w:numId w:val="130"/>
        </w:numPr>
        <w:tabs>
          <w:tab w:val="left" w:pos="0"/>
          <w:tab w:val="left" w:pos="851"/>
        </w:tabs>
        <w:autoSpaceDN/>
        <w:ind w:left="0" w:firstLine="567"/>
        <w:jc w:val="both"/>
        <w:rPr>
          <w:rFonts w:eastAsia="№Е"/>
          <w:iCs/>
          <w:sz w:val="20"/>
          <w:szCs w:val="20"/>
        </w:rPr>
      </w:pPr>
      <w:r w:rsidRPr="006F2CA6">
        <w:rPr>
          <w:sz w:val="20"/>
          <w:szCs w:val="20"/>
        </w:rPr>
        <w:t>индивидуальная помощь ребенку (</w:t>
      </w:r>
      <w:r w:rsidRPr="006F2CA6">
        <w:rPr>
          <w:rFonts w:eastAsia="№Е"/>
          <w:iCs/>
          <w:sz w:val="20"/>
          <w:szCs w:val="20"/>
        </w:rPr>
        <w:t xml:space="preserve">при необходимости) в освоении навыков </w:t>
      </w:r>
      <w:r w:rsidRPr="006F2CA6">
        <w:rPr>
          <w:sz w:val="20"/>
          <w:szCs w:val="20"/>
        </w:rPr>
        <w:t>подготовки, проведения и анализа ключевых дел;</w:t>
      </w:r>
    </w:p>
    <w:p w:rsidR="006F2CA6" w:rsidRPr="006F2CA6" w:rsidRDefault="006F2CA6" w:rsidP="005D7098">
      <w:pPr>
        <w:numPr>
          <w:ilvl w:val="0"/>
          <w:numId w:val="130"/>
        </w:numPr>
        <w:tabs>
          <w:tab w:val="left" w:pos="0"/>
          <w:tab w:val="left" w:pos="851"/>
        </w:tabs>
        <w:autoSpaceDN/>
        <w:ind w:left="0" w:firstLine="567"/>
        <w:jc w:val="both"/>
        <w:rPr>
          <w:rFonts w:eastAsia="№Е"/>
          <w:b/>
          <w:bCs/>
          <w:iCs/>
          <w:sz w:val="20"/>
          <w:szCs w:val="20"/>
        </w:rPr>
      </w:pPr>
      <w:r w:rsidRPr="006F2CA6">
        <w:rPr>
          <w:sz w:val="20"/>
          <w:szCs w:val="20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6F2CA6" w:rsidRPr="006F2CA6" w:rsidRDefault="006F2CA6" w:rsidP="005D7098">
      <w:pPr>
        <w:numPr>
          <w:ilvl w:val="0"/>
          <w:numId w:val="130"/>
        </w:numPr>
        <w:tabs>
          <w:tab w:val="left" w:pos="0"/>
          <w:tab w:val="left" w:pos="851"/>
        </w:tabs>
        <w:autoSpaceDN/>
        <w:ind w:left="0" w:firstLine="567"/>
        <w:jc w:val="both"/>
        <w:rPr>
          <w:rFonts w:eastAsia="№Е"/>
          <w:b/>
          <w:bCs/>
          <w:iCs/>
          <w:sz w:val="20"/>
          <w:szCs w:val="20"/>
        </w:rPr>
      </w:pPr>
      <w:r w:rsidRPr="006F2CA6">
        <w:rPr>
          <w:sz w:val="20"/>
          <w:szCs w:val="20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6F2CA6" w:rsidRPr="006F2CA6" w:rsidRDefault="006F2CA6" w:rsidP="006F2CA6">
      <w:pPr>
        <w:tabs>
          <w:tab w:val="left" w:pos="0"/>
          <w:tab w:val="left" w:pos="851"/>
        </w:tabs>
        <w:autoSpaceDN/>
        <w:ind w:left="567" w:firstLine="567"/>
        <w:rPr>
          <w:rStyle w:val="CharAttribute501"/>
          <w:rFonts w:eastAsia="№Е"/>
          <w:b/>
          <w:bCs/>
          <w:i w:val="0"/>
          <w:iCs/>
          <w:sz w:val="20"/>
          <w:szCs w:val="20"/>
        </w:rPr>
      </w:pPr>
    </w:p>
    <w:p w:rsidR="006F2CA6" w:rsidRPr="006F2CA6" w:rsidRDefault="006F2CA6" w:rsidP="005D7098">
      <w:pPr>
        <w:numPr>
          <w:ilvl w:val="1"/>
          <w:numId w:val="132"/>
        </w:numPr>
        <w:jc w:val="center"/>
        <w:rPr>
          <w:b/>
          <w:iCs/>
          <w:color w:val="000000"/>
          <w:w w:val="0"/>
          <w:sz w:val="20"/>
          <w:szCs w:val="20"/>
        </w:rPr>
      </w:pPr>
      <w:r w:rsidRPr="006F2CA6">
        <w:rPr>
          <w:b/>
          <w:iCs/>
          <w:color w:val="000000"/>
          <w:w w:val="0"/>
          <w:sz w:val="20"/>
          <w:szCs w:val="20"/>
        </w:rPr>
        <w:t>Модуль «Классное руководство и наставничество»</w:t>
      </w:r>
    </w:p>
    <w:p w:rsidR="006F2CA6" w:rsidRPr="006F2CA6" w:rsidRDefault="006F2CA6" w:rsidP="006F2CA6">
      <w:pPr>
        <w:pStyle w:val="aa"/>
        <w:spacing w:after="0"/>
        <w:ind w:left="0" w:right="-1" w:firstLine="567"/>
        <w:rPr>
          <w:i/>
          <w:sz w:val="20"/>
          <w:szCs w:val="20"/>
        </w:rPr>
      </w:pPr>
      <w:r w:rsidRPr="006F2CA6">
        <w:rPr>
          <w:sz w:val="20"/>
          <w:szCs w:val="20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6F2CA6" w:rsidRPr="006F2CA6" w:rsidRDefault="006F2CA6" w:rsidP="006F2CA6">
      <w:pPr>
        <w:pStyle w:val="aa"/>
        <w:spacing w:after="0"/>
        <w:ind w:left="0" w:right="-1" w:firstLine="567"/>
        <w:rPr>
          <w:rStyle w:val="CharAttribute502"/>
          <w:rFonts w:eastAsia="№Е"/>
          <w:b/>
          <w:bCs/>
          <w:iCs/>
          <w:sz w:val="20"/>
          <w:szCs w:val="20"/>
        </w:rPr>
      </w:pPr>
      <w:r w:rsidRPr="006F2CA6">
        <w:rPr>
          <w:rStyle w:val="CharAttribute502"/>
          <w:rFonts w:eastAsia="№Е"/>
          <w:b/>
          <w:bCs/>
          <w:iCs/>
          <w:sz w:val="20"/>
          <w:szCs w:val="20"/>
        </w:rPr>
        <w:t>Работа с классным коллективом:</w:t>
      </w:r>
    </w:p>
    <w:p w:rsidR="006F2CA6" w:rsidRPr="006F2CA6" w:rsidRDefault="006F2CA6" w:rsidP="005D7098">
      <w:pPr>
        <w:pStyle w:val="a4"/>
        <w:widowControl/>
        <w:numPr>
          <w:ilvl w:val="0"/>
          <w:numId w:val="126"/>
        </w:numPr>
        <w:tabs>
          <w:tab w:val="left" w:pos="993"/>
          <w:tab w:val="left" w:pos="1310"/>
        </w:tabs>
        <w:autoSpaceDE/>
        <w:autoSpaceDN/>
        <w:ind w:left="0" w:firstLine="567"/>
        <w:jc w:val="both"/>
        <w:rPr>
          <w:sz w:val="20"/>
          <w:szCs w:val="20"/>
        </w:rPr>
      </w:pPr>
      <w:r w:rsidRPr="006F2CA6">
        <w:rPr>
          <w:sz w:val="20"/>
          <w:szCs w:val="20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6F2CA6" w:rsidRPr="006F2CA6" w:rsidRDefault="006F2CA6" w:rsidP="005D7098">
      <w:pPr>
        <w:pStyle w:val="a4"/>
        <w:widowControl/>
        <w:numPr>
          <w:ilvl w:val="0"/>
          <w:numId w:val="126"/>
        </w:numPr>
        <w:tabs>
          <w:tab w:val="left" w:pos="993"/>
          <w:tab w:val="left" w:pos="1310"/>
        </w:tabs>
        <w:autoSpaceDE/>
        <w:autoSpaceDN/>
        <w:ind w:left="0" w:firstLine="567"/>
        <w:jc w:val="both"/>
        <w:rPr>
          <w:sz w:val="20"/>
          <w:szCs w:val="20"/>
        </w:rPr>
      </w:pPr>
      <w:r w:rsidRPr="006F2CA6">
        <w:rPr>
          <w:sz w:val="20"/>
          <w:szCs w:val="20"/>
        </w:rPr>
        <w:t xml:space="preserve"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6F2CA6" w:rsidRPr="006F2CA6" w:rsidRDefault="006F2CA6" w:rsidP="005D7098">
      <w:pPr>
        <w:pStyle w:val="a4"/>
        <w:widowControl/>
        <w:numPr>
          <w:ilvl w:val="0"/>
          <w:numId w:val="126"/>
        </w:numPr>
        <w:tabs>
          <w:tab w:val="left" w:pos="851"/>
          <w:tab w:val="left" w:pos="1310"/>
        </w:tabs>
        <w:autoSpaceDE/>
        <w:autoSpaceDN/>
        <w:ind w:left="0" w:firstLine="567"/>
        <w:jc w:val="both"/>
        <w:rPr>
          <w:sz w:val="20"/>
          <w:szCs w:val="20"/>
        </w:rPr>
      </w:pPr>
      <w:r w:rsidRPr="006F2CA6">
        <w:rPr>
          <w:sz w:val="20"/>
          <w:szCs w:val="20"/>
        </w:rPr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:rsidR="006F2CA6" w:rsidRPr="006F2CA6" w:rsidRDefault="006F2CA6" w:rsidP="005D7098">
      <w:pPr>
        <w:pStyle w:val="a4"/>
        <w:widowControl/>
        <w:numPr>
          <w:ilvl w:val="0"/>
          <w:numId w:val="126"/>
        </w:numPr>
        <w:tabs>
          <w:tab w:val="left" w:pos="993"/>
          <w:tab w:val="left" w:pos="1310"/>
        </w:tabs>
        <w:autoSpaceDE/>
        <w:autoSpaceDN/>
        <w:ind w:left="0" w:firstLine="567"/>
        <w:jc w:val="both"/>
        <w:rPr>
          <w:rStyle w:val="CharAttribute501"/>
          <w:rFonts w:eastAsia="Tahoma"/>
          <w:i w:val="0"/>
          <w:sz w:val="20"/>
          <w:szCs w:val="20"/>
        </w:rPr>
      </w:pPr>
      <w:r w:rsidRPr="006F2CA6">
        <w:rPr>
          <w:rStyle w:val="CharAttribute504"/>
          <w:rFonts w:eastAsia="№Е"/>
          <w:sz w:val="20"/>
          <w:szCs w:val="20"/>
        </w:rPr>
        <w:t xml:space="preserve">сплочение коллектива класса через: </w:t>
      </w:r>
      <w:r w:rsidRPr="006F2CA6">
        <w:rPr>
          <w:rFonts w:eastAsia="Tahoma"/>
          <w:sz w:val="20"/>
          <w:szCs w:val="20"/>
        </w:rPr>
        <w:t>и</w:t>
      </w:r>
      <w:r w:rsidRPr="006F2CA6">
        <w:rPr>
          <w:rStyle w:val="CharAttribute501"/>
          <w:rFonts w:eastAsia="№Е"/>
          <w:i w:val="0"/>
          <w:sz w:val="20"/>
          <w:szCs w:val="20"/>
          <w:u w:val="none"/>
        </w:rPr>
        <w:t xml:space="preserve">гры и тренинги на сплочение и командообразование; однодневные  походы и экскурсии, организуемые классными руководителями и родителями; празднования в классе дней рождения детей, </w:t>
      </w:r>
      <w:r w:rsidRPr="006F2CA6">
        <w:rPr>
          <w:rFonts w:eastAsia="Tahoma"/>
          <w:sz w:val="20"/>
          <w:szCs w:val="20"/>
        </w:rPr>
        <w:t xml:space="preserve">включающие в себя подготовленные ученическими микрогруппами поздравления, сюрпризы, творческие подарки и розыгрыши; внутриклассные «огоньки» и вечера, дающие каждому школьнику возможность рефлексии собственного участия в жизни класса. </w:t>
      </w:r>
    </w:p>
    <w:p w:rsidR="006F2CA6" w:rsidRPr="006F2CA6" w:rsidRDefault="006F2CA6" w:rsidP="005D7098">
      <w:pPr>
        <w:pStyle w:val="a4"/>
        <w:widowControl/>
        <w:numPr>
          <w:ilvl w:val="0"/>
          <w:numId w:val="128"/>
        </w:numPr>
        <w:tabs>
          <w:tab w:val="left" w:pos="851"/>
        </w:tabs>
        <w:autoSpaceDE/>
        <w:autoSpaceDN/>
        <w:ind w:left="0" w:firstLine="567"/>
        <w:contextualSpacing/>
        <w:jc w:val="both"/>
        <w:rPr>
          <w:sz w:val="20"/>
          <w:szCs w:val="20"/>
        </w:rPr>
      </w:pPr>
      <w:r w:rsidRPr="006F2CA6">
        <w:rPr>
          <w:sz w:val="20"/>
          <w:szCs w:val="20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6F2CA6" w:rsidRPr="006F2CA6" w:rsidRDefault="006F2CA6" w:rsidP="006F2CA6">
      <w:pPr>
        <w:pStyle w:val="aa"/>
        <w:spacing w:after="0"/>
        <w:ind w:left="0" w:right="-1" w:firstLine="567"/>
        <w:rPr>
          <w:rStyle w:val="CharAttribute502"/>
          <w:rFonts w:eastAsia="№Е"/>
          <w:b/>
          <w:bCs/>
          <w:iCs/>
          <w:sz w:val="20"/>
          <w:szCs w:val="20"/>
        </w:rPr>
      </w:pPr>
      <w:r w:rsidRPr="006F2CA6">
        <w:rPr>
          <w:rStyle w:val="CharAttribute502"/>
          <w:rFonts w:eastAsia="№Е"/>
          <w:b/>
          <w:bCs/>
          <w:iCs/>
          <w:sz w:val="20"/>
          <w:szCs w:val="20"/>
        </w:rPr>
        <w:t>Индивидуальная работа с учащимися:</w:t>
      </w:r>
    </w:p>
    <w:p w:rsidR="006F2CA6" w:rsidRPr="006F2CA6" w:rsidRDefault="006F2CA6" w:rsidP="005D7098">
      <w:pPr>
        <w:pStyle w:val="a4"/>
        <w:widowControl/>
        <w:numPr>
          <w:ilvl w:val="0"/>
          <w:numId w:val="128"/>
        </w:numPr>
        <w:tabs>
          <w:tab w:val="left" w:pos="851"/>
        </w:tabs>
        <w:autoSpaceDE/>
        <w:autoSpaceDN/>
        <w:ind w:left="0" w:firstLine="567"/>
        <w:contextualSpacing/>
        <w:jc w:val="both"/>
        <w:rPr>
          <w:sz w:val="20"/>
          <w:szCs w:val="20"/>
        </w:rPr>
      </w:pPr>
      <w:r w:rsidRPr="006F2CA6">
        <w:rPr>
          <w:sz w:val="20"/>
          <w:szCs w:val="20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учителями. </w:t>
      </w:r>
    </w:p>
    <w:p w:rsidR="006F2CA6" w:rsidRPr="006F2CA6" w:rsidRDefault="006F2CA6" w:rsidP="005D7098">
      <w:pPr>
        <w:pStyle w:val="a4"/>
        <w:widowControl/>
        <w:numPr>
          <w:ilvl w:val="0"/>
          <w:numId w:val="128"/>
        </w:numPr>
        <w:tabs>
          <w:tab w:val="left" w:pos="851"/>
        </w:tabs>
        <w:autoSpaceDE/>
        <w:autoSpaceDN/>
        <w:ind w:left="0" w:firstLine="567"/>
        <w:contextualSpacing/>
        <w:jc w:val="both"/>
        <w:rPr>
          <w:sz w:val="20"/>
          <w:szCs w:val="20"/>
        </w:rPr>
      </w:pPr>
      <w:r w:rsidRPr="006F2CA6">
        <w:rPr>
          <w:sz w:val="20"/>
          <w:szCs w:val="20"/>
        </w:rPr>
        <w:t xml:space="preserve">поддержка ребенка в решении важных для него жизненных проблем (налаживание взаимоотношений с одноклассниками или учителями, выбор профессии, ССУЗа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6F2CA6" w:rsidRPr="006F2CA6" w:rsidRDefault="006F2CA6" w:rsidP="005D7098">
      <w:pPr>
        <w:pStyle w:val="a4"/>
        <w:widowControl/>
        <w:numPr>
          <w:ilvl w:val="0"/>
          <w:numId w:val="126"/>
        </w:numPr>
        <w:tabs>
          <w:tab w:val="left" w:pos="851"/>
          <w:tab w:val="left" w:pos="1310"/>
        </w:tabs>
        <w:autoSpaceDE/>
        <w:autoSpaceDN/>
        <w:ind w:left="0" w:right="175" w:firstLine="567"/>
        <w:jc w:val="both"/>
        <w:rPr>
          <w:rStyle w:val="CharAttribute501"/>
          <w:rFonts w:eastAsia="№Е"/>
          <w:i w:val="0"/>
          <w:sz w:val="20"/>
          <w:szCs w:val="20"/>
          <w:u w:val="none"/>
        </w:rPr>
      </w:pPr>
      <w:r w:rsidRPr="006F2CA6">
        <w:rPr>
          <w:rStyle w:val="CharAttribute501"/>
          <w:rFonts w:eastAsia="№Е"/>
          <w:i w:val="0"/>
          <w:sz w:val="20"/>
          <w:szCs w:val="20"/>
          <w:u w:val="none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6F2CA6" w:rsidRPr="006F2CA6" w:rsidRDefault="006F2CA6" w:rsidP="005D7098">
      <w:pPr>
        <w:pStyle w:val="a4"/>
        <w:widowControl/>
        <w:numPr>
          <w:ilvl w:val="0"/>
          <w:numId w:val="126"/>
        </w:numPr>
        <w:tabs>
          <w:tab w:val="left" w:pos="851"/>
          <w:tab w:val="left" w:pos="1310"/>
        </w:tabs>
        <w:autoSpaceDE/>
        <w:autoSpaceDN/>
        <w:ind w:left="0" w:right="175" w:firstLine="567"/>
        <w:jc w:val="both"/>
        <w:rPr>
          <w:rStyle w:val="CharAttribute501"/>
          <w:rFonts w:eastAsia="№Е"/>
          <w:i w:val="0"/>
          <w:sz w:val="20"/>
          <w:szCs w:val="20"/>
        </w:rPr>
      </w:pPr>
      <w:r w:rsidRPr="006F2CA6">
        <w:rPr>
          <w:sz w:val="20"/>
          <w:szCs w:val="20"/>
        </w:rPr>
        <w:lastRenderedPageBreak/>
        <w:t>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</w:t>
      </w:r>
    </w:p>
    <w:p w:rsidR="006F2CA6" w:rsidRPr="006F2CA6" w:rsidRDefault="006F2CA6" w:rsidP="006F2CA6">
      <w:pPr>
        <w:pStyle w:val="a4"/>
        <w:tabs>
          <w:tab w:val="left" w:pos="851"/>
          <w:tab w:val="left" w:pos="1310"/>
        </w:tabs>
        <w:ind w:left="567" w:right="175" w:firstLine="567"/>
        <w:rPr>
          <w:rStyle w:val="CharAttribute501"/>
          <w:rFonts w:eastAsia="№Е"/>
          <w:b/>
          <w:bCs/>
          <w:i w:val="0"/>
          <w:iCs/>
          <w:sz w:val="20"/>
          <w:szCs w:val="20"/>
        </w:rPr>
      </w:pPr>
      <w:r w:rsidRPr="006F2CA6">
        <w:rPr>
          <w:b/>
          <w:bCs/>
          <w:i/>
          <w:iCs/>
          <w:sz w:val="20"/>
          <w:szCs w:val="20"/>
        </w:rPr>
        <w:t>Работа с учителями, преподающими в классе:</w:t>
      </w:r>
    </w:p>
    <w:p w:rsidR="006F2CA6" w:rsidRPr="006F2CA6" w:rsidRDefault="006F2CA6" w:rsidP="005D7098">
      <w:pPr>
        <w:pStyle w:val="a4"/>
        <w:widowControl/>
        <w:numPr>
          <w:ilvl w:val="0"/>
          <w:numId w:val="126"/>
        </w:numPr>
        <w:tabs>
          <w:tab w:val="left" w:pos="851"/>
          <w:tab w:val="left" w:pos="1310"/>
        </w:tabs>
        <w:autoSpaceDE/>
        <w:autoSpaceDN/>
        <w:ind w:left="0" w:right="175" w:firstLine="567"/>
        <w:jc w:val="both"/>
        <w:rPr>
          <w:sz w:val="20"/>
          <w:szCs w:val="20"/>
        </w:rPr>
      </w:pPr>
      <w:r w:rsidRPr="006F2CA6">
        <w:rPr>
          <w:sz w:val="20"/>
          <w:szCs w:val="20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6F2CA6" w:rsidRPr="006F2CA6" w:rsidRDefault="006F2CA6" w:rsidP="005D7098">
      <w:pPr>
        <w:pStyle w:val="a4"/>
        <w:widowControl/>
        <w:numPr>
          <w:ilvl w:val="0"/>
          <w:numId w:val="126"/>
        </w:numPr>
        <w:tabs>
          <w:tab w:val="left" w:pos="851"/>
          <w:tab w:val="left" w:pos="1310"/>
        </w:tabs>
        <w:autoSpaceDE/>
        <w:autoSpaceDN/>
        <w:ind w:left="0" w:right="175" w:firstLine="567"/>
        <w:jc w:val="both"/>
        <w:rPr>
          <w:sz w:val="20"/>
          <w:szCs w:val="20"/>
        </w:rPr>
      </w:pPr>
      <w:r w:rsidRPr="006F2CA6">
        <w:rPr>
          <w:sz w:val="20"/>
          <w:szCs w:val="20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6F2CA6" w:rsidRPr="006F2CA6" w:rsidRDefault="006F2CA6" w:rsidP="005D7098">
      <w:pPr>
        <w:pStyle w:val="a4"/>
        <w:widowControl/>
        <w:numPr>
          <w:ilvl w:val="0"/>
          <w:numId w:val="126"/>
        </w:numPr>
        <w:tabs>
          <w:tab w:val="left" w:pos="851"/>
          <w:tab w:val="left" w:pos="1310"/>
        </w:tabs>
        <w:autoSpaceDE/>
        <w:autoSpaceDN/>
        <w:ind w:left="0" w:right="175" w:firstLine="567"/>
        <w:jc w:val="both"/>
        <w:rPr>
          <w:sz w:val="20"/>
          <w:szCs w:val="20"/>
        </w:rPr>
      </w:pPr>
      <w:r w:rsidRPr="006F2CA6">
        <w:rPr>
          <w:sz w:val="20"/>
          <w:szCs w:val="20"/>
        </w:rPr>
        <w:t>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6F2CA6" w:rsidRPr="006F2CA6" w:rsidRDefault="006F2CA6" w:rsidP="005D7098">
      <w:pPr>
        <w:pStyle w:val="a4"/>
        <w:widowControl/>
        <w:numPr>
          <w:ilvl w:val="0"/>
          <w:numId w:val="126"/>
        </w:numPr>
        <w:tabs>
          <w:tab w:val="left" w:pos="851"/>
          <w:tab w:val="left" w:pos="1310"/>
        </w:tabs>
        <w:autoSpaceDE/>
        <w:autoSpaceDN/>
        <w:ind w:left="0" w:right="175" w:firstLine="567"/>
        <w:jc w:val="both"/>
        <w:rPr>
          <w:sz w:val="20"/>
          <w:szCs w:val="20"/>
        </w:rPr>
      </w:pPr>
      <w:r w:rsidRPr="006F2CA6">
        <w:rPr>
          <w:sz w:val="20"/>
          <w:szCs w:val="20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6F2CA6" w:rsidRPr="006F2CA6" w:rsidRDefault="006F2CA6" w:rsidP="006F2CA6">
      <w:pPr>
        <w:pStyle w:val="a4"/>
        <w:tabs>
          <w:tab w:val="left" w:pos="851"/>
          <w:tab w:val="left" w:pos="1310"/>
        </w:tabs>
        <w:ind w:left="567" w:right="175" w:firstLine="567"/>
        <w:rPr>
          <w:b/>
          <w:bCs/>
          <w:i/>
          <w:iCs/>
          <w:sz w:val="20"/>
          <w:szCs w:val="20"/>
        </w:rPr>
      </w:pPr>
      <w:r w:rsidRPr="006F2CA6">
        <w:rPr>
          <w:b/>
          <w:bCs/>
          <w:i/>
          <w:iCs/>
          <w:sz w:val="20"/>
          <w:szCs w:val="20"/>
        </w:rPr>
        <w:t>Работа с родителями учащихся или их законными представителями:</w:t>
      </w:r>
    </w:p>
    <w:p w:rsidR="006F2CA6" w:rsidRPr="006F2CA6" w:rsidRDefault="006F2CA6" w:rsidP="005D7098">
      <w:pPr>
        <w:pStyle w:val="a4"/>
        <w:widowControl/>
        <w:numPr>
          <w:ilvl w:val="0"/>
          <w:numId w:val="126"/>
        </w:numPr>
        <w:tabs>
          <w:tab w:val="left" w:pos="851"/>
          <w:tab w:val="left" w:pos="1310"/>
        </w:tabs>
        <w:autoSpaceDE/>
        <w:autoSpaceDN/>
        <w:ind w:left="0" w:right="175" w:firstLine="567"/>
        <w:jc w:val="both"/>
        <w:rPr>
          <w:sz w:val="20"/>
          <w:szCs w:val="20"/>
        </w:rPr>
      </w:pPr>
      <w:r w:rsidRPr="006F2CA6">
        <w:rPr>
          <w:sz w:val="20"/>
          <w:szCs w:val="20"/>
        </w:rPr>
        <w:t>регулярное информирование родителей о школьных успехах и проблемах их детей, о жизни класса в целом;</w:t>
      </w:r>
    </w:p>
    <w:p w:rsidR="006F2CA6" w:rsidRPr="006F2CA6" w:rsidRDefault="006F2CA6" w:rsidP="005D7098">
      <w:pPr>
        <w:pStyle w:val="a4"/>
        <w:widowControl/>
        <w:numPr>
          <w:ilvl w:val="0"/>
          <w:numId w:val="126"/>
        </w:numPr>
        <w:tabs>
          <w:tab w:val="left" w:pos="851"/>
          <w:tab w:val="left" w:pos="1310"/>
        </w:tabs>
        <w:autoSpaceDE/>
        <w:autoSpaceDN/>
        <w:ind w:left="0" w:right="175" w:firstLine="567"/>
        <w:jc w:val="both"/>
        <w:rPr>
          <w:sz w:val="20"/>
          <w:szCs w:val="20"/>
        </w:rPr>
      </w:pPr>
      <w:r w:rsidRPr="006F2CA6">
        <w:rPr>
          <w:sz w:val="20"/>
          <w:szCs w:val="20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6F2CA6" w:rsidRPr="006F2CA6" w:rsidRDefault="006F2CA6" w:rsidP="005D7098">
      <w:pPr>
        <w:pStyle w:val="a4"/>
        <w:widowControl/>
        <w:numPr>
          <w:ilvl w:val="0"/>
          <w:numId w:val="126"/>
        </w:numPr>
        <w:tabs>
          <w:tab w:val="left" w:pos="851"/>
          <w:tab w:val="left" w:pos="1310"/>
        </w:tabs>
        <w:autoSpaceDE/>
        <w:autoSpaceDN/>
        <w:ind w:left="0" w:right="175" w:firstLine="567"/>
        <w:jc w:val="both"/>
        <w:rPr>
          <w:sz w:val="20"/>
          <w:szCs w:val="20"/>
        </w:rPr>
      </w:pPr>
      <w:r w:rsidRPr="006F2CA6">
        <w:rPr>
          <w:sz w:val="20"/>
          <w:szCs w:val="20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6F2CA6" w:rsidRPr="006F2CA6" w:rsidRDefault="006F2CA6" w:rsidP="005D7098">
      <w:pPr>
        <w:pStyle w:val="a4"/>
        <w:widowControl/>
        <w:numPr>
          <w:ilvl w:val="0"/>
          <w:numId w:val="126"/>
        </w:numPr>
        <w:tabs>
          <w:tab w:val="left" w:pos="851"/>
          <w:tab w:val="left" w:pos="1310"/>
        </w:tabs>
        <w:autoSpaceDE/>
        <w:autoSpaceDN/>
        <w:ind w:left="0" w:right="175" w:firstLine="567"/>
        <w:jc w:val="both"/>
        <w:rPr>
          <w:sz w:val="20"/>
          <w:szCs w:val="20"/>
        </w:rPr>
      </w:pPr>
      <w:r w:rsidRPr="006F2CA6">
        <w:rPr>
          <w:sz w:val="20"/>
          <w:szCs w:val="20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6F2CA6" w:rsidRPr="006F2CA6" w:rsidRDefault="006F2CA6" w:rsidP="005D7098">
      <w:pPr>
        <w:pStyle w:val="a4"/>
        <w:widowControl/>
        <w:numPr>
          <w:ilvl w:val="0"/>
          <w:numId w:val="126"/>
        </w:numPr>
        <w:tabs>
          <w:tab w:val="left" w:pos="851"/>
          <w:tab w:val="left" w:pos="1310"/>
        </w:tabs>
        <w:autoSpaceDE/>
        <w:autoSpaceDN/>
        <w:ind w:left="0" w:right="175" w:firstLine="567"/>
        <w:jc w:val="both"/>
        <w:rPr>
          <w:sz w:val="20"/>
          <w:szCs w:val="20"/>
        </w:rPr>
      </w:pPr>
      <w:r w:rsidRPr="006F2CA6">
        <w:rPr>
          <w:sz w:val="20"/>
          <w:szCs w:val="20"/>
        </w:rPr>
        <w:t>привлечение членов семей школьников к организации и проведению дел класса;</w:t>
      </w:r>
    </w:p>
    <w:p w:rsidR="006F2CA6" w:rsidRPr="006F2CA6" w:rsidRDefault="006F2CA6" w:rsidP="005D7098">
      <w:pPr>
        <w:pStyle w:val="a4"/>
        <w:widowControl/>
        <w:numPr>
          <w:ilvl w:val="0"/>
          <w:numId w:val="126"/>
        </w:numPr>
        <w:tabs>
          <w:tab w:val="left" w:pos="851"/>
          <w:tab w:val="left" w:pos="1310"/>
        </w:tabs>
        <w:autoSpaceDE/>
        <w:autoSpaceDN/>
        <w:ind w:left="0" w:right="175" w:firstLine="567"/>
        <w:jc w:val="both"/>
        <w:rPr>
          <w:sz w:val="20"/>
          <w:szCs w:val="20"/>
        </w:rPr>
      </w:pPr>
      <w:r w:rsidRPr="006F2CA6">
        <w:rPr>
          <w:sz w:val="20"/>
          <w:szCs w:val="20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6F2CA6" w:rsidRPr="006F2CA6" w:rsidRDefault="006F2CA6" w:rsidP="006F2CA6">
      <w:pPr>
        <w:pStyle w:val="a4"/>
        <w:tabs>
          <w:tab w:val="left" w:pos="851"/>
          <w:tab w:val="left" w:pos="1310"/>
        </w:tabs>
        <w:ind w:left="567" w:right="175" w:firstLine="567"/>
        <w:rPr>
          <w:sz w:val="20"/>
          <w:szCs w:val="20"/>
        </w:rPr>
      </w:pPr>
    </w:p>
    <w:p w:rsidR="006F2CA6" w:rsidRPr="006F2CA6" w:rsidRDefault="006F2CA6" w:rsidP="005D7098">
      <w:pPr>
        <w:numPr>
          <w:ilvl w:val="1"/>
          <w:numId w:val="132"/>
        </w:numPr>
        <w:jc w:val="center"/>
        <w:rPr>
          <w:b/>
          <w:color w:val="000000"/>
          <w:w w:val="0"/>
          <w:sz w:val="20"/>
          <w:szCs w:val="20"/>
        </w:rPr>
      </w:pPr>
      <w:bookmarkStart w:id="60" w:name="_Hlk30338243"/>
      <w:r w:rsidRPr="006F2CA6">
        <w:rPr>
          <w:b/>
          <w:color w:val="000000"/>
          <w:w w:val="0"/>
          <w:sz w:val="20"/>
          <w:szCs w:val="20"/>
        </w:rPr>
        <w:t>Модуль «Курсы внеурочной деятельности»</w:t>
      </w:r>
      <w:bookmarkEnd w:id="60"/>
    </w:p>
    <w:p w:rsidR="006F2CA6" w:rsidRPr="006F2CA6" w:rsidRDefault="006F2CA6" w:rsidP="006F2CA6">
      <w:pPr>
        <w:ind w:right="-1" w:firstLine="567"/>
        <w:rPr>
          <w:sz w:val="20"/>
          <w:szCs w:val="20"/>
        </w:rPr>
      </w:pPr>
      <w:r w:rsidRPr="006F2CA6">
        <w:rPr>
          <w:sz w:val="20"/>
          <w:szCs w:val="20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6F2CA6" w:rsidRPr="006F2CA6" w:rsidRDefault="006F2CA6" w:rsidP="006F2CA6">
      <w:pPr>
        <w:ind w:right="-1" w:firstLine="567"/>
        <w:rPr>
          <w:sz w:val="20"/>
          <w:szCs w:val="20"/>
        </w:rPr>
      </w:pPr>
      <w:r w:rsidRPr="006F2CA6">
        <w:rPr>
          <w:sz w:val="20"/>
          <w:szCs w:val="20"/>
        </w:rPr>
        <w:t>-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6F2CA6" w:rsidRPr="006F2CA6" w:rsidRDefault="006F2CA6" w:rsidP="006F2CA6">
      <w:pPr>
        <w:ind w:right="-1" w:firstLine="567"/>
        <w:rPr>
          <w:rStyle w:val="CharAttribute0"/>
          <w:rFonts w:eastAsia="Batang"/>
          <w:sz w:val="20"/>
          <w:szCs w:val="20"/>
        </w:rPr>
      </w:pPr>
      <w:r w:rsidRPr="006F2CA6">
        <w:rPr>
          <w:rStyle w:val="CharAttribute0"/>
          <w:rFonts w:eastAsia="Batang"/>
          <w:sz w:val="20"/>
          <w:szCs w:val="20"/>
        </w:rPr>
        <w:t xml:space="preserve">- формирование в </w:t>
      </w:r>
      <w:r w:rsidRPr="006F2CA6">
        <w:rPr>
          <w:sz w:val="20"/>
          <w:szCs w:val="20"/>
        </w:rPr>
        <w:t>кружках, курсах и т.п. детско-взрослых общностей,</w:t>
      </w:r>
      <w:r w:rsidRPr="006F2CA6">
        <w:rPr>
          <w:rStyle w:val="CharAttribute502"/>
          <w:rFonts w:eastAsia="Batang"/>
          <w:sz w:val="20"/>
          <w:szCs w:val="20"/>
        </w:rPr>
        <w:t xml:space="preserve"> </w:t>
      </w:r>
      <w:r w:rsidRPr="006F2CA6">
        <w:rPr>
          <w:rStyle w:val="CharAttribute0"/>
          <w:rFonts w:eastAsia="Batang"/>
          <w:sz w:val="20"/>
          <w:szCs w:val="20"/>
        </w:rPr>
        <w:t xml:space="preserve">которые </w:t>
      </w:r>
      <w:r w:rsidRPr="006F2CA6">
        <w:rPr>
          <w:sz w:val="20"/>
          <w:szCs w:val="20"/>
        </w:rPr>
        <w:t xml:space="preserve">могли бы </w:t>
      </w:r>
      <w:r w:rsidRPr="006F2CA6">
        <w:rPr>
          <w:rStyle w:val="CharAttribute0"/>
          <w:rFonts w:eastAsia="Batang"/>
          <w:sz w:val="20"/>
          <w:szCs w:val="20"/>
        </w:rPr>
        <w:t>объединять детей и педагогов общими позитивными эмоциями и доверительными отношениями друг к другу;</w:t>
      </w:r>
    </w:p>
    <w:p w:rsidR="006F2CA6" w:rsidRPr="006F2CA6" w:rsidRDefault="006F2CA6" w:rsidP="006F2CA6">
      <w:pPr>
        <w:tabs>
          <w:tab w:val="left" w:pos="851"/>
        </w:tabs>
        <w:ind w:firstLine="567"/>
        <w:rPr>
          <w:sz w:val="20"/>
          <w:szCs w:val="20"/>
        </w:rPr>
      </w:pPr>
      <w:r w:rsidRPr="006F2CA6">
        <w:rPr>
          <w:sz w:val="20"/>
          <w:szCs w:val="20"/>
        </w:rPr>
        <w:t xml:space="preserve">- </w:t>
      </w:r>
      <w:r w:rsidRPr="006F2CA6">
        <w:rPr>
          <w:rStyle w:val="CharAttribute0"/>
          <w:rFonts w:eastAsia="Batang"/>
          <w:sz w:val="20"/>
          <w:szCs w:val="20"/>
        </w:rPr>
        <w:t>создание в</w:t>
      </w:r>
      <w:r w:rsidRPr="006F2CA6">
        <w:rPr>
          <w:sz w:val="20"/>
          <w:szCs w:val="20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6F2CA6" w:rsidRPr="006F2CA6" w:rsidRDefault="006F2CA6" w:rsidP="006F2CA6">
      <w:pPr>
        <w:tabs>
          <w:tab w:val="left" w:pos="851"/>
        </w:tabs>
        <w:ind w:firstLine="567"/>
        <w:rPr>
          <w:sz w:val="20"/>
          <w:szCs w:val="20"/>
        </w:rPr>
      </w:pPr>
      <w:r w:rsidRPr="006F2CA6">
        <w:rPr>
          <w:sz w:val="20"/>
          <w:szCs w:val="20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6F2CA6" w:rsidRPr="006F2CA6" w:rsidRDefault="006F2CA6" w:rsidP="006F2CA6">
      <w:pPr>
        <w:tabs>
          <w:tab w:val="left" w:pos="851"/>
        </w:tabs>
        <w:ind w:firstLine="567"/>
        <w:rPr>
          <w:sz w:val="20"/>
          <w:szCs w:val="20"/>
        </w:rPr>
      </w:pPr>
      <w:r w:rsidRPr="006F2CA6">
        <w:rPr>
          <w:sz w:val="20"/>
          <w:szCs w:val="20"/>
        </w:rPr>
        <w:t xml:space="preserve">- поощрение педагогами детских инициатив и детского самоуправления. </w:t>
      </w:r>
    </w:p>
    <w:p w:rsidR="006F2CA6" w:rsidRPr="006F2CA6" w:rsidRDefault="006F2CA6" w:rsidP="006F2CA6">
      <w:pPr>
        <w:ind w:firstLine="567"/>
        <w:rPr>
          <w:i/>
          <w:sz w:val="20"/>
          <w:szCs w:val="20"/>
        </w:rPr>
      </w:pPr>
      <w:r w:rsidRPr="006F2CA6">
        <w:rPr>
          <w:rStyle w:val="CharAttribute511"/>
          <w:rFonts w:eastAsia="№Е"/>
          <w:sz w:val="20"/>
          <w:szCs w:val="20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6F2CA6" w:rsidRPr="006F2CA6" w:rsidRDefault="006F2CA6" w:rsidP="006F2CA6">
      <w:pPr>
        <w:tabs>
          <w:tab w:val="left" w:pos="1310"/>
        </w:tabs>
        <w:ind w:firstLine="567"/>
        <w:rPr>
          <w:rStyle w:val="CharAttribute501"/>
          <w:rFonts w:eastAsia="№Е"/>
          <w:i w:val="0"/>
          <w:sz w:val="20"/>
          <w:szCs w:val="20"/>
          <w:u w:val="none"/>
        </w:rPr>
      </w:pPr>
      <w:r w:rsidRPr="006F2CA6">
        <w:rPr>
          <w:rStyle w:val="CharAttribute501"/>
          <w:rFonts w:eastAsia="№Е"/>
          <w:b/>
          <w:sz w:val="20"/>
          <w:szCs w:val="20"/>
        </w:rPr>
        <w:t xml:space="preserve">Познавательная деятельность. </w:t>
      </w:r>
      <w:r w:rsidRPr="006F2CA6">
        <w:rPr>
          <w:sz w:val="20"/>
          <w:szCs w:val="20"/>
        </w:rPr>
        <w:t>Курсы внеурочной деятельности «</w:t>
      </w:r>
      <w:r w:rsidRPr="006F2CA6">
        <w:rPr>
          <w:bCs/>
          <w:iCs/>
          <w:sz w:val="20"/>
          <w:szCs w:val="20"/>
          <w:lang w:val="tt-RU"/>
        </w:rPr>
        <w:t>В мире вычисления</w:t>
      </w:r>
      <w:r w:rsidRPr="006F2CA6">
        <w:rPr>
          <w:sz w:val="20"/>
          <w:szCs w:val="20"/>
        </w:rPr>
        <w:t>», «Основы духовно-нравственной культуры и светской этики»,   «</w:t>
      </w:r>
      <w:r w:rsidRPr="006F2CA6">
        <w:rPr>
          <w:bCs/>
          <w:iCs/>
          <w:sz w:val="20"/>
          <w:szCs w:val="20"/>
          <w:lang w:val="tt-RU"/>
        </w:rPr>
        <w:t>Изучаем английский язык</w:t>
      </w:r>
      <w:r w:rsidRPr="006F2CA6">
        <w:rPr>
          <w:sz w:val="20"/>
          <w:szCs w:val="20"/>
        </w:rPr>
        <w:t>», «</w:t>
      </w:r>
      <w:r w:rsidRPr="006F2CA6">
        <w:rPr>
          <w:bCs/>
          <w:iCs/>
          <w:sz w:val="20"/>
          <w:szCs w:val="20"/>
          <w:lang w:val="tt-RU"/>
        </w:rPr>
        <w:t>Туган телем – иркэ голем</w:t>
      </w:r>
      <w:r w:rsidRPr="006F2CA6">
        <w:rPr>
          <w:sz w:val="20"/>
          <w:szCs w:val="20"/>
        </w:rPr>
        <w:t xml:space="preserve">»,   направленный на </w:t>
      </w:r>
      <w:r w:rsidRPr="006F2CA6">
        <w:rPr>
          <w:rStyle w:val="CharAttribute501"/>
          <w:rFonts w:eastAsia="№Е"/>
          <w:i w:val="0"/>
          <w:sz w:val="20"/>
          <w:szCs w:val="20"/>
          <w:u w:val="none"/>
        </w:rPr>
        <w:t xml:space="preserve">передачу школьникам социально значимых знаний, развивающий их любознательность, позволяющий привлечь их внимание к </w:t>
      </w:r>
      <w:r w:rsidRPr="006F2CA6">
        <w:rPr>
          <w:sz w:val="20"/>
          <w:szCs w:val="20"/>
        </w:rPr>
        <w:t xml:space="preserve">экономическим, политическим, экологическим, </w:t>
      </w:r>
      <w:r w:rsidRPr="006F2CA6">
        <w:rPr>
          <w:rStyle w:val="CharAttribute501"/>
          <w:rFonts w:eastAsia="№Е"/>
          <w:i w:val="0"/>
          <w:sz w:val="20"/>
          <w:szCs w:val="20"/>
          <w:u w:val="none"/>
        </w:rPr>
        <w:t>гуманитарным  проблемам нашего общества, формирующие их гуманистическое мировоззрение и научную картину мира.</w:t>
      </w:r>
    </w:p>
    <w:p w:rsidR="006F2CA6" w:rsidRPr="006F2CA6" w:rsidRDefault="006F2CA6" w:rsidP="006F2CA6">
      <w:pPr>
        <w:tabs>
          <w:tab w:val="left" w:pos="851"/>
        </w:tabs>
        <w:ind w:firstLine="567"/>
        <w:rPr>
          <w:rStyle w:val="CharAttribute501"/>
          <w:rFonts w:eastAsia="№Е"/>
          <w:i w:val="0"/>
          <w:sz w:val="20"/>
          <w:szCs w:val="20"/>
          <w:u w:val="none"/>
        </w:rPr>
      </w:pPr>
      <w:r w:rsidRPr="006F2CA6">
        <w:rPr>
          <w:rStyle w:val="CharAttribute501"/>
          <w:rFonts w:eastAsia="№Е"/>
          <w:b/>
          <w:sz w:val="20"/>
          <w:szCs w:val="20"/>
        </w:rPr>
        <w:t>Художественное творчество.</w:t>
      </w:r>
      <w:r w:rsidRPr="006F2CA6">
        <w:rPr>
          <w:rStyle w:val="CharAttribute501"/>
          <w:rFonts w:eastAsia="№Е"/>
          <w:b/>
          <w:i w:val="0"/>
          <w:sz w:val="20"/>
          <w:szCs w:val="20"/>
        </w:rPr>
        <w:t xml:space="preserve"> </w:t>
      </w:r>
      <w:r w:rsidRPr="006F2CA6">
        <w:rPr>
          <w:sz w:val="20"/>
          <w:szCs w:val="20"/>
        </w:rPr>
        <w:t>Курс внеурочной деятельности «</w:t>
      </w:r>
      <w:r w:rsidRPr="006F2CA6">
        <w:rPr>
          <w:bCs/>
          <w:iCs/>
          <w:sz w:val="20"/>
          <w:szCs w:val="20"/>
          <w:lang w:val="tt-RU"/>
        </w:rPr>
        <w:t>Умелые ручки</w:t>
      </w:r>
      <w:r w:rsidRPr="006F2CA6">
        <w:rPr>
          <w:sz w:val="20"/>
          <w:szCs w:val="20"/>
        </w:rPr>
        <w:t xml:space="preserve">», создающий благоприятные условия для  самореализации школьников, направленный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</w:t>
      </w:r>
      <w:r w:rsidRPr="006F2CA6">
        <w:rPr>
          <w:rStyle w:val="CharAttribute501"/>
          <w:rFonts w:eastAsia="№Е"/>
          <w:i w:val="0"/>
          <w:sz w:val="20"/>
          <w:szCs w:val="20"/>
          <w:u w:val="none"/>
        </w:rPr>
        <w:t xml:space="preserve">общее духовно-нравственное развитие. </w:t>
      </w:r>
    </w:p>
    <w:p w:rsidR="006F2CA6" w:rsidRPr="006F2CA6" w:rsidRDefault="006F2CA6" w:rsidP="006F2CA6">
      <w:pPr>
        <w:tabs>
          <w:tab w:val="left" w:pos="851"/>
        </w:tabs>
        <w:ind w:firstLine="567"/>
        <w:rPr>
          <w:rStyle w:val="CharAttribute501"/>
          <w:rFonts w:eastAsia="№Е"/>
          <w:b/>
          <w:i w:val="0"/>
          <w:sz w:val="20"/>
          <w:szCs w:val="20"/>
          <w:u w:val="none"/>
        </w:rPr>
      </w:pPr>
      <w:r w:rsidRPr="006F2CA6">
        <w:rPr>
          <w:rStyle w:val="CharAttribute501"/>
          <w:rFonts w:eastAsia="№Е"/>
          <w:b/>
          <w:sz w:val="20"/>
          <w:szCs w:val="20"/>
        </w:rPr>
        <w:t>Туристско-краеведческая деятельность</w:t>
      </w:r>
      <w:r w:rsidRPr="006F2CA6">
        <w:rPr>
          <w:rStyle w:val="CharAttribute501"/>
          <w:rFonts w:eastAsia="№Е"/>
          <w:b/>
          <w:i w:val="0"/>
          <w:sz w:val="20"/>
          <w:szCs w:val="20"/>
        </w:rPr>
        <w:t>.</w:t>
      </w:r>
      <w:r w:rsidRPr="006F2CA6">
        <w:rPr>
          <w:sz w:val="20"/>
          <w:szCs w:val="20"/>
        </w:rPr>
        <w:t xml:space="preserve"> Курс внеурочной деятельности «</w:t>
      </w:r>
      <w:r w:rsidRPr="006F2CA6">
        <w:rPr>
          <w:bCs/>
          <w:iCs/>
          <w:sz w:val="20"/>
          <w:szCs w:val="20"/>
          <w:lang w:val="tt-RU"/>
        </w:rPr>
        <w:t>Что окружает нас”</w:t>
      </w:r>
      <w:r w:rsidRPr="006F2CA6">
        <w:rPr>
          <w:sz w:val="20"/>
          <w:szCs w:val="20"/>
        </w:rPr>
        <w:t xml:space="preserve"> Деятельность курса направлена  </w:t>
      </w:r>
      <w:r w:rsidRPr="006F2CA6">
        <w:rPr>
          <w:rStyle w:val="CharAttribute501"/>
          <w:rFonts w:eastAsia="№Е"/>
          <w:i w:val="0"/>
          <w:sz w:val="20"/>
          <w:szCs w:val="20"/>
          <w:u w:val="none"/>
        </w:rPr>
        <w:t xml:space="preserve">на воспитание у школьников любви к своему краю, его истории, культуре, природе, на развитие самостоятельности и ответственности школьников. </w:t>
      </w:r>
    </w:p>
    <w:p w:rsidR="006F2CA6" w:rsidRPr="006F2CA6" w:rsidRDefault="006F2CA6" w:rsidP="006F2CA6">
      <w:pPr>
        <w:tabs>
          <w:tab w:val="left" w:pos="851"/>
        </w:tabs>
        <w:ind w:firstLine="567"/>
        <w:rPr>
          <w:rStyle w:val="CharAttribute501"/>
          <w:rFonts w:eastAsia="№Е"/>
          <w:i w:val="0"/>
          <w:sz w:val="20"/>
          <w:szCs w:val="20"/>
          <w:u w:val="none"/>
        </w:rPr>
      </w:pPr>
      <w:r w:rsidRPr="006F2CA6">
        <w:rPr>
          <w:rStyle w:val="CharAttribute501"/>
          <w:rFonts w:eastAsia="№Е"/>
          <w:b/>
          <w:sz w:val="20"/>
          <w:szCs w:val="20"/>
        </w:rPr>
        <w:t xml:space="preserve">Спортивно-оздоровительная деятельность. </w:t>
      </w:r>
      <w:r w:rsidRPr="006F2CA6">
        <w:rPr>
          <w:sz w:val="20"/>
          <w:szCs w:val="20"/>
        </w:rPr>
        <w:t>Курс внеурочной деятельности «</w:t>
      </w:r>
      <w:r w:rsidRPr="006F2CA6">
        <w:rPr>
          <w:bCs/>
          <w:iCs/>
          <w:sz w:val="20"/>
          <w:szCs w:val="20"/>
          <w:lang w:val="tt-RU"/>
        </w:rPr>
        <w:t>В движении сила</w:t>
      </w:r>
      <w:r w:rsidRPr="006F2CA6">
        <w:rPr>
          <w:sz w:val="20"/>
          <w:szCs w:val="20"/>
        </w:rPr>
        <w:t xml:space="preserve">», и курс дополнительного образования «Корэш» мероприятия,  направленные </w:t>
      </w:r>
      <w:r w:rsidRPr="006F2CA6">
        <w:rPr>
          <w:rStyle w:val="CharAttribute501"/>
          <w:rFonts w:eastAsia="№Е"/>
          <w:i w:val="0"/>
          <w:sz w:val="20"/>
          <w:szCs w:val="20"/>
          <w:u w:val="none"/>
        </w:rPr>
        <w:t xml:space="preserve"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6F2CA6" w:rsidRPr="006F2CA6" w:rsidRDefault="006F2CA6" w:rsidP="006F2CA6">
      <w:pPr>
        <w:tabs>
          <w:tab w:val="left" w:pos="851"/>
        </w:tabs>
        <w:ind w:firstLine="567"/>
        <w:rPr>
          <w:rStyle w:val="CharAttribute501"/>
          <w:rFonts w:eastAsia="№Е"/>
          <w:i w:val="0"/>
          <w:sz w:val="20"/>
          <w:szCs w:val="20"/>
          <w:u w:val="none"/>
        </w:rPr>
      </w:pPr>
      <w:r w:rsidRPr="006F2CA6">
        <w:rPr>
          <w:rStyle w:val="CharAttribute501"/>
          <w:rFonts w:eastAsia="№Е"/>
          <w:b/>
          <w:sz w:val="20"/>
          <w:szCs w:val="20"/>
          <w:u w:val="none"/>
        </w:rPr>
        <w:t xml:space="preserve">Трудовая деятельность. </w:t>
      </w:r>
      <w:r w:rsidRPr="006F2CA6">
        <w:rPr>
          <w:sz w:val="20"/>
          <w:szCs w:val="20"/>
        </w:rPr>
        <w:t>Курс дополнительного образования  «</w:t>
      </w:r>
      <w:r w:rsidRPr="006F2CA6">
        <w:rPr>
          <w:bCs/>
          <w:iCs/>
          <w:sz w:val="20"/>
          <w:szCs w:val="20"/>
          <w:lang w:val="tt-RU"/>
        </w:rPr>
        <w:t>Умелые ручки</w:t>
      </w:r>
      <w:r w:rsidRPr="006F2CA6">
        <w:rPr>
          <w:sz w:val="20"/>
          <w:szCs w:val="20"/>
        </w:rPr>
        <w:t xml:space="preserve">», направленный </w:t>
      </w:r>
      <w:r w:rsidRPr="006F2CA6">
        <w:rPr>
          <w:rStyle w:val="CharAttribute501"/>
          <w:rFonts w:eastAsia="№Е"/>
          <w:i w:val="0"/>
          <w:sz w:val="20"/>
          <w:szCs w:val="20"/>
          <w:u w:val="none"/>
        </w:rPr>
        <w:t xml:space="preserve">на развитие творческих способностей школьников, воспитание у них трудолюбия и уважительного отношения к  труду.  </w:t>
      </w:r>
    </w:p>
    <w:p w:rsidR="006F2CA6" w:rsidRPr="006F2CA6" w:rsidRDefault="006F2CA6" w:rsidP="006F2CA6">
      <w:pPr>
        <w:tabs>
          <w:tab w:val="left" w:pos="851"/>
        </w:tabs>
        <w:ind w:firstLine="567"/>
        <w:rPr>
          <w:sz w:val="20"/>
          <w:szCs w:val="20"/>
        </w:rPr>
      </w:pPr>
      <w:r w:rsidRPr="006F2CA6">
        <w:rPr>
          <w:rStyle w:val="CharAttribute501"/>
          <w:rFonts w:eastAsia="№Е"/>
          <w:b/>
          <w:sz w:val="20"/>
          <w:szCs w:val="20"/>
          <w:u w:val="none"/>
        </w:rPr>
        <w:t xml:space="preserve">Игровая деятельность. </w:t>
      </w:r>
      <w:r w:rsidRPr="006F2CA6">
        <w:rPr>
          <w:sz w:val="20"/>
          <w:szCs w:val="20"/>
        </w:rPr>
        <w:t>Курсы внеурочной деятельности «</w:t>
      </w:r>
      <w:r w:rsidRPr="006F2CA6">
        <w:rPr>
          <w:bCs/>
          <w:iCs/>
          <w:sz w:val="20"/>
          <w:szCs w:val="20"/>
          <w:lang w:val="tt-RU"/>
        </w:rPr>
        <w:t>В мире шахмата</w:t>
      </w:r>
      <w:r w:rsidRPr="006F2CA6">
        <w:rPr>
          <w:sz w:val="20"/>
          <w:szCs w:val="20"/>
        </w:rPr>
        <w:t xml:space="preserve">», направленные </w:t>
      </w:r>
      <w:r w:rsidRPr="006F2CA6">
        <w:rPr>
          <w:rStyle w:val="CharAttribute501"/>
          <w:rFonts w:eastAsia="№Е"/>
          <w:i w:val="0"/>
          <w:sz w:val="20"/>
          <w:szCs w:val="20"/>
          <w:u w:val="none"/>
        </w:rPr>
        <w:t>на раскрытие творческого, умственного потенциала школьников, развитие у них навыков общения, умений работать в парах.</w:t>
      </w:r>
    </w:p>
    <w:p w:rsidR="006F2CA6" w:rsidRPr="006F2CA6" w:rsidRDefault="006F2CA6" w:rsidP="006F2CA6">
      <w:pPr>
        <w:tabs>
          <w:tab w:val="left" w:pos="851"/>
        </w:tabs>
        <w:ind w:firstLine="567"/>
        <w:rPr>
          <w:rStyle w:val="CharAttribute501"/>
          <w:rFonts w:eastAsia="№Е"/>
          <w:i w:val="0"/>
          <w:sz w:val="20"/>
          <w:szCs w:val="20"/>
        </w:rPr>
      </w:pPr>
    </w:p>
    <w:p w:rsidR="006F2CA6" w:rsidRPr="006F2CA6" w:rsidRDefault="006F2CA6" w:rsidP="006F2CA6">
      <w:pPr>
        <w:ind w:firstLine="567"/>
        <w:jc w:val="center"/>
        <w:rPr>
          <w:b/>
          <w:color w:val="000000"/>
          <w:w w:val="0"/>
          <w:sz w:val="20"/>
          <w:szCs w:val="20"/>
        </w:rPr>
      </w:pPr>
      <w:r w:rsidRPr="006F2CA6">
        <w:rPr>
          <w:b/>
          <w:color w:val="000000"/>
          <w:w w:val="0"/>
          <w:sz w:val="20"/>
          <w:szCs w:val="20"/>
        </w:rPr>
        <w:t>4. Модуль «Школьный урок»</w:t>
      </w:r>
    </w:p>
    <w:p w:rsidR="006F2CA6" w:rsidRPr="006F2CA6" w:rsidRDefault="006F2CA6" w:rsidP="006F2CA6">
      <w:pPr>
        <w:adjustRightInd w:val="0"/>
        <w:ind w:right="-1" w:firstLine="567"/>
        <w:rPr>
          <w:i/>
          <w:sz w:val="20"/>
          <w:szCs w:val="20"/>
        </w:rPr>
      </w:pPr>
      <w:r w:rsidRPr="006F2CA6">
        <w:rPr>
          <w:rStyle w:val="CharAttribute512"/>
          <w:rFonts w:eastAsia="№Е"/>
          <w:sz w:val="20"/>
          <w:szCs w:val="20"/>
        </w:rPr>
        <w:t>Реализация школьными педагогами воспитательного потенциала урока предполагает следующее</w:t>
      </w:r>
      <w:r w:rsidRPr="006F2CA6">
        <w:rPr>
          <w:i/>
          <w:sz w:val="20"/>
          <w:szCs w:val="20"/>
        </w:rPr>
        <w:t>:</w:t>
      </w:r>
    </w:p>
    <w:p w:rsidR="006F2CA6" w:rsidRPr="006F2CA6" w:rsidRDefault="006F2CA6" w:rsidP="004F1F0D">
      <w:pPr>
        <w:pStyle w:val="a8"/>
        <w:numPr>
          <w:ilvl w:val="0"/>
          <w:numId w:val="137"/>
        </w:numPr>
        <w:rPr>
          <w:rStyle w:val="CharAttribute501"/>
          <w:rFonts w:eastAsia="№Е"/>
          <w:i w:val="0"/>
          <w:sz w:val="20"/>
          <w:u w:val="none"/>
        </w:rPr>
      </w:pPr>
      <w:r w:rsidRPr="006F2CA6">
        <w:rPr>
          <w:rStyle w:val="CharAttribute501"/>
          <w:rFonts w:eastAsia="№Е"/>
          <w:i w:val="0"/>
          <w:sz w:val="20"/>
          <w:u w:val="none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6F2CA6" w:rsidRPr="006F2CA6" w:rsidRDefault="006F2CA6" w:rsidP="004F1F0D">
      <w:pPr>
        <w:pStyle w:val="a8"/>
        <w:numPr>
          <w:ilvl w:val="0"/>
          <w:numId w:val="137"/>
        </w:numPr>
        <w:rPr>
          <w:rStyle w:val="CharAttribute501"/>
          <w:rFonts w:eastAsia="№Е"/>
          <w:i w:val="0"/>
          <w:sz w:val="20"/>
          <w:u w:val="none"/>
        </w:rPr>
      </w:pPr>
      <w:r w:rsidRPr="006F2CA6">
        <w:rPr>
          <w:rStyle w:val="CharAttribute501"/>
          <w:rFonts w:eastAsia="№Е"/>
          <w:i w:val="0"/>
          <w:sz w:val="20"/>
          <w:u w:val="none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6F2CA6" w:rsidRPr="006F2CA6" w:rsidRDefault="006F2CA6" w:rsidP="004F1F0D">
      <w:pPr>
        <w:pStyle w:val="a8"/>
        <w:numPr>
          <w:ilvl w:val="0"/>
          <w:numId w:val="137"/>
        </w:numPr>
      </w:pPr>
      <w:r w:rsidRPr="006F2CA6">
        <w:rPr>
          <w:rStyle w:val="CharAttribute501"/>
          <w:rFonts w:eastAsia="№Е"/>
          <w:i w:val="0"/>
          <w:sz w:val="20"/>
          <w:u w:val="none"/>
        </w:rPr>
        <w:lastRenderedPageBreak/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6F2CA6" w:rsidRPr="006F2CA6" w:rsidRDefault="006F2CA6" w:rsidP="004F1F0D">
      <w:pPr>
        <w:pStyle w:val="a8"/>
        <w:numPr>
          <w:ilvl w:val="0"/>
          <w:numId w:val="137"/>
        </w:numPr>
      </w:pPr>
      <w:r w:rsidRPr="006F2CA6">
        <w:rPr>
          <w:rStyle w:val="CharAttribute501"/>
          <w:rFonts w:eastAsia="№Е"/>
          <w:i w:val="0"/>
          <w:iCs/>
          <w:sz w:val="20"/>
          <w:u w:val="none"/>
        </w:rPr>
        <w:t xml:space="preserve">использование </w:t>
      </w:r>
      <w:r w:rsidRPr="006F2CA6"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6F2CA6" w:rsidRPr="006F2CA6" w:rsidRDefault="006F2CA6" w:rsidP="004F1F0D">
      <w:pPr>
        <w:pStyle w:val="a8"/>
        <w:numPr>
          <w:ilvl w:val="0"/>
          <w:numId w:val="137"/>
        </w:numPr>
      </w:pPr>
      <w:r w:rsidRPr="006F2CA6">
        <w:rPr>
          <w:rStyle w:val="CharAttribute501"/>
          <w:rFonts w:eastAsia="№Е"/>
          <w:i w:val="0"/>
          <w:sz w:val="20"/>
          <w:u w:val="none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6F2CA6">
        <w:t xml:space="preserve">учат школьников командной работе и взаимодействию с другими детьми;  </w:t>
      </w:r>
    </w:p>
    <w:p w:rsidR="006F2CA6" w:rsidRPr="006F2CA6" w:rsidRDefault="006F2CA6" w:rsidP="004F1F0D">
      <w:pPr>
        <w:pStyle w:val="a8"/>
        <w:numPr>
          <w:ilvl w:val="0"/>
          <w:numId w:val="137"/>
        </w:numPr>
      </w:pPr>
      <w:r w:rsidRPr="006F2CA6"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6F2CA6" w:rsidRPr="006F2CA6" w:rsidRDefault="006F2CA6" w:rsidP="004F1F0D">
      <w:pPr>
        <w:pStyle w:val="a8"/>
        <w:numPr>
          <w:ilvl w:val="0"/>
          <w:numId w:val="137"/>
        </w:numPr>
        <w:rPr>
          <w:rStyle w:val="CharAttribute501"/>
          <w:rFonts w:eastAsia="№Е"/>
          <w:i w:val="0"/>
          <w:sz w:val="20"/>
          <w:u w:val="none"/>
        </w:rPr>
      </w:pPr>
      <w:r w:rsidRPr="006F2CA6">
        <w:rPr>
          <w:rStyle w:val="CharAttribute501"/>
          <w:rFonts w:eastAsia="№Е"/>
          <w:i w:val="0"/>
          <w:sz w:val="20"/>
          <w:u w:val="none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6F2CA6" w:rsidRPr="006F2CA6" w:rsidRDefault="006F2CA6" w:rsidP="004F1F0D">
      <w:pPr>
        <w:pStyle w:val="a8"/>
        <w:numPr>
          <w:ilvl w:val="0"/>
          <w:numId w:val="137"/>
        </w:numPr>
        <w:rPr>
          <w:rStyle w:val="CharAttribute501"/>
          <w:rFonts w:eastAsia="№Е"/>
          <w:i w:val="0"/>
          <w:sz w:val="20"/>
          <w:u w:val="none"/>
        </w:rPr>
      </w:pPr>
      <w:r w:rsidRPr="006F2CA6">
        <w:rPr>
          <w:rStyle w:val="CharAttribute501"/>
          <w:rFonts w:eastAsia="№Е"/>
          <w:i w:val="0"/>
          <w:sz w:val="20"/>
          <w:u w:val="none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6F2CA6" w:rsidRPr="006F2CA6" w:rsidRDefault="006F2CA6" w:rsidP="006F2CA6">
      <w:pPr>
        <w:pStyle w:val="a4"/>
        <w:tabs>
          <w:tab w:val="left" w:pos="993"/>
          <w:tab w:val="left" w:pos="1310"/>
        </w:tabs>
        <w:ind w:left="567" w:firstLine="567"/>
        <w:rPr>
          <w:rStyle w:val="CharAttribute501"/>
          <w:rFonts w:eastAsia="№Е"/>
          <w:i w:val="0"/>
          <w:sz w:val="20"/>
          <w:szCs w:val="20"/>
          <w:u w:val="none"/>
        </w:rPr>
      </w:pPr>
    </w:p>
    <w:p w:rsidR="006F2CA6" w:rsidRPr="006F2CA6" w:rsidRDefault="006F2CA6" w:rsidP="006F2CA6">
      <w:pPr>
        <w:tabs>
          <w:tab w:val="left" w:pos="851"/>
        </w:tabs>
        <w:ind w:firstLine="567"/>
        <w:jc w:val="center"/>
        <w:rPr>
          <w:b/>
          <w:iCs/>
          <w:color w:val="000000"/>
          <w:w w:val="0"/>
          <w:sz w:val="20"/>
          <w:szCs w:val="20"/>
        </w:rPr>
      </w:pPr>
      <w:r w:rsidRPr="006F2CA6">
        <w:rPr>
          <w:b/>
          <w:iCs/>
          <w:color w:val="000000"/>
          <w:w w:val="0"/>
          <w:sz w:val="20"/>
          <w:szCs w:val="20"/>
        </w:rPr>
        <w:t>5. Модуль «Самоуправление»</w:t>
      </w:r>
    </w:p>
    <w:p w:rsidR="006F2CA6" w:rsidRPr="006F2CA6" w:rsidRDefault="006F2CA6" w:rsidP="006F2CA6">
      <w:pPr>
        <w:adjustRightInd w:val="0"/>
        <w:ind w:right="-1" w:firstLine="567"/>
        <w:rPr>
          <w:sz w:val="20"/>
          <w:szCs w:val="20"/>
        </w:rPr>
      </w:pPr>
      <w:r w:rsidRPr="006F2CA6">
        <w:rPr>
          <w:rStyle w:val="CharAttribute504"/>
          <w:rFonts w:eastAsia="№Е"/>
          <w:sz w:val="20"/>
          <w:szCs w:val="20"/>
        </w:rPr>
        <w:t xml:space="preserve">Поддержка детского </w:t>
      </w:r>
      <w:r w:rsidRPr="006F2CA6">
        <w:rPr>
          <w:sz w:val="20"/>
          <w:szCs w:val="20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6F2CA6" w:rsidRPr="006F2CA6" w:rsidRDefault="006F2CA6" w:rsidP="006F2CA6">
      <w:pPr>
        <w:adjustRightInd w:val="0"/>
        <w:ind w:right="-1" w:firstLine="567"/>
        <w:rPr>
          <w:i/>
          <w:sz w:val="20"/>
          <w:szCs w:val="20"/>
        </w:rPr>
      </w:pPr>
      <w:r w:rsidRPr="006F2CA6">
        <w:rPr>
          <w:sz w:val="20"/>
          <w:szCs w:val="20"/>
        </w:rPr>
        <w:t xml:space="preserve">Детское самоуправление в школе осуществляется следующим образом </w:t>
      </w:r>
    </w:p>
    <w:p w:rsidR="006F2CA6" w:rsidRPr="006F2CA6" w:rsidRDefault="006F2CA6" w:rsidP="006F2CA6">
      <w:pPr>
        <w:tabs>
          <w:tab w:val="left" w:pos="851"/>
        </w:tabs>
        <w:ind w:firstLine="567"/>
        <w:rPr>
          <w:b/>
          <w:i/>
          <w:sz w:val="20"/>
          <w:szCs w:val="20"/>
        </w:rPr>
      </w:pPr>
      <w:r w:rsidRPr="006F2CA6">
        <w:rPr>
          <w:b/>
          <w:i/>
          <w:sz w:val="20"/>
          <w:szCs w:val="20"/>
        </w:rPr>
        <w:t>На уровне школы:</w:t>
      </w:r>
    </w:p>
    <w:p w:rsidR="006F2CA6" w:rsidRPr="006F2CA6" w:rsidRDefault="006F2CA6" w:rsidP="005D7098">
      <w:pPr>
        <w:pStyle w:val="a4"/>
        <w:widowControl/>
        <w:numPr>
          <w:ilvl w:val="0"/>
          <w:numId w:val="126"/>
        </w:numPr>
        <w:tabs>
          <w:tab w:val="left" w:pos="993"/>
          <w:tab w:val="left" w:pos="1310"/>
        </w:tabs>
        <w:autoSpaceDE/>
        <w:autoSpaceDN/>
        <w:ind w:left="0" w:firstLine="567"/>
        <w:jc w:val="both"/>
        <w:rPr>
          <w:sz w:val="20"/>
          <w:szCs w:val="20"/>
        </w:rPr>
      </w:pPr>
      <w:r w:rsidRPr="006F2CA6">
        <w:rPr>
          <w:sz w:val="20"/>
          <w:szCs w:val="20"/>
        </w:rPr>
        <w:t>через деятельность выборного Ученического совета обучащихся школы,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6F2CA6" w:rsidRPr="006F2CA6" w:rsidRDefault="006F2CA6" w:rsidP="005D7098">
      <w:pPr>
        <w:pStyle w:val="a4"/>
        <w:widowControl/>
        <w:numPr>
          <w:ilvl w:val="0"/>
          <w:numId w:val="126"/>
        </w:numPr>
        <w:tabs>
          <w:tab w:val="left" w:pos="993"/>
          <w:tab w:val="left" w:pos="1310"/>
        </w:tabs>
        <w:autoSpaceDE/>
        <w:autoSpaceDN/>
        <w:ind w:left="0" w:firstLine="567"/>
        <w:jc w:val="both"/>
        <w:rPr>
          <w:iCs/>
          <w:sz w:val="20"/>
          <w:szCs w:val="20"/>
        </w:rPr>
      </w:pPr>
      <w:r w:rsidRPr="006F2CA6">
        <w:rPr>
          <w:iCs/>
          <w:sz w:val="20"/>
          <w:szCs w:val="20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6F2CA6" w:rsidRPr="006F2CA6" w:rsidRDefault="006F2CA6" w:rsidP="006F2CA6">
      <w:pPr>
        <w:tabs>
          <w:tab w:val="left" w:pos="851"/>
        </w:tabs>
        <w:ind w:firstLine="567"/>
        <w:rPr>
          <w:bCs/>
          <w:i/>
          <w:sz w:val="20"/>
          <w:szCs w:val="20"/>
        </w:rPr>
      </w:pPr>
      <w:r w:rsidRPr="006F2CA6">
        <w:rPr>
          <w:b/>
          <w:i/>
          <w:sz w:val="20"/>
          <w:szCs w:val="20"/>
        </w:rPr>
        <w:t>На уровне классов</w:t>
      </w:r>
      <w:r w:rsidRPr="006F2CA6">
        <w:rPr>
          <w:bCs/>
          <w:i/>
          <w:sz w:val="20"/>
          <w:szCs w:val="20"/>
        </w:rPr>
        <w:t>:</w:t>
      </w:r>
    </w:p>
    <w:p w:rsidR="006F2CA6" w:rsidRPr="006F2CA6" w:rsidRDefault="006F2CA6" w:rsidP="005D7098">
      <w:pPr>
        <w:pStyle w:val="a4"/>
        <w:widowControl/>
        <w:numPr>
          <w:ilvl w:val="0"/>
          <w:numId w:val="126"/>
        </w:numPr>
        <w:tabs>
          <w:tab w:val="left" w:pos="993"/>
          <w:tab w:val="left" w:pos="1310"/>
        </w:tabs>
        <w:autoSpaceDE/>
        <w:autoSpaceDN/>
        <w:ind w:left="0" w:firstLine="567"/>
        <w:jc w:val="both"/>
        <w:rPr>
          <w:sz w:val="20"/>
          <w:szCs w:val="20"/>
        </w:rPr>
      </w:pPr>
      <w:r w:rsidRPr="006F2CA6">
        <w:rPr>
          <w:iCs/>
          <w:sz w:val="20"/>
          <w:szCs w:val="20"/>
        </w:rPr>
        <w:t xml:space="preserve">через </w:t>
      </w:r>
      <w:r w:rsidRPr="006F2CA6">
        <w:rPr>
          <w:sz w:val="20"/>
          <w:szCs w:val="20"/>
        </w:rPr>
        <w:t>деятельность выборных по инициативе и предложениям учащихся класса лидеров ( старост), представляющих интересы класса в общешкольных делах и призванных координировать его работу с работой СОШ и классных руководителей;</w:t>
      </w:r>
    </w:p>
    <w:p w:rsidR="006F2CA6" w:rsidRPr="006F2CA6" w:rsidRDefault="006F2CA6" w:rsidP="005D7098">
      <w:pPr>
        <w:pStyle w:val="a4"/>
        <w:widowControl/>
        <w:numPr>
          <w:ilvl w:val="0"/>
          <w:numId w:val="126"/>
        </w:numPr>
        <w:tabs>
          <w:tab w:val="left" w:pos="993"/>
          <w:tab w:val="left" w:pos="1310"/>
        </w:tabs>
        <w:autoSpaceDE/>
        <w:autoSpaceDN/>
        <w:ind w:left="0" w:firstLine="567"/>
        <w:jc w:val="both"/>
        <w:rPr>
          <w:iCs/>
          <w:sz w:val="20"/>
          <w:szCs w:val="20"/>
        </w:rPr>
      </w:pPr>
      <w:r w:rsidRPr="006F2CA6">
        <w:rPr>
          <w:iCs/>
          <w:sz w:val="20"/>
          <w:szCs w:val="20"/>
        </w:rPr>
        <w:t>через деятельность выборных органов самоуправления, отвечающих за различные направления работы класса;</w:t>
      </w:r>
    </w:p>
    <w:p w:rsidR="006F2CA6" w:rsidRPr="006F2CA6" w:rsidRDefault="006F2CA6" w:rsidP="006F2CA6">
      <w:pPr>
        <w:ind w:firstLine="567"/>
        <w:rPr>
          <w:rStyle w:val="CharAttribute501"/>
          <w:rFonts w:eastAsia="№Е"/>
          <w:b/>
          <w:bCs/>
          <w:i w:val="0"/>
          <w:iCs/>
          <w:sz w:val="20"/>
          <w:szCs w:val="20"/>
          <w:u w:val="none"/>
        </w:rPr>
      </w:pPr>
      <w:r w:rsidRPr="006F2CA6">
        <w:rPr>
          <w:b/>
          <w:bCs/>
          <w:i/>
          <w:iCs/>
          <w:sz w:val="20"/>
          <w:szCs w:val="20"/>
        </w:rPr>
        <w:t>На индивидуальном уровне:</w:t>
      </w:r>
      <w:r w:rsidRPr="006F2CA6">
        <w:rPr>
          <w:rStyle w:val="CharAttribute501"/>
          <w:rFonts w:eastAsia="№Е"/>
          <w:b/>
          <w:bCs/>
          <w:i w:val="0"/>
          <w:iCs/>
          <w:sz w:val="20"/>
          <w:szCs w:val="20"/>
          <w:u w:val="none"/>
        </w:rPr>
        <w:t xml:space="preserve"> </w:t>
      </w:r>
    </w:p>
    <w:p w:rsidR="006F2CA6" w:rsidRPr="006F2CA6" w:rsidRDefault="006F2CA6" w:rsidP="005D7098">
      <w:pPr>
        <w:pStyle w:val="a4"/>
        <w:widowControl/>
        <w:numPr>
          <w:ilvl w:val="0"/>
          <w:numId w:val="126"/>
        </w:numPr>
        <w:tabs>
          <w:tab w:val="left" w:pos="993"/>
          <w:tab w:val="left" w:pos="1310"/>
        </w:tabs>
        <w:autoSpaceDE/>
        <w:autoSpaceDN/>
        <w:ind w:left="0" w:firstLine="567"/>
        <w:jc w:val="both"/>
        <w:rPr>
          <w:sz w:val="20"/>
          <w:szCs w:val="20"/>
        </w:rPr>
      </w:pPr>
      <w:r w:rsidRPr="006F2CA6">
        <w:rPr>
          <w:iCs/>
          <w:sz w:val="20"/>
          <w:szCs w:val="20"/>
        </w:rPr>
        <w:t xml:space="preserve">через </w:t>
      </w:r>
      <w:r w:rsidRPr="006F2CA6">
        <w:rPr>
          <w:sz w:val="20"/>
          <w:szCs w:val="20"/>
        </w:rPr>
        <w:t>вовлечение школьников в планирование, организацию, проведение и анализ общешкольных и внутриклассных дел;</w:t>
      </w:r>
    </w:p>
    <w:p w:rsidR="006F2CA6" w:rsidRPr="006F2CA6" w:rsidRDefault="006F2CA6" w:rsidP="006F2CA6">
      <w:pPr>
        <w:ind w:firstLine="567"/>
        <w:rPr>
          <w:b/>
          <w:sz w:val="20"/>
          <w:szCs w:val="20"/>
          <w:lang w:eastAsia="ru-RU"/>
        </w:rPr>
      </w:pPr>
      <w:r w:rsidRPr="006F2CA6">
        <w:rPr>
          <w:iCs/>
          <w:sz w:val="20"/>
          <w:szCs w:val="20"/>
        </w:rPr>
        <w:t>через реализацию функций школьниками, отвечающими за различные направления работы в классе</w:t>
      </w:r>
      <w:r w:rsidRPr="006F2CA6">
        <w:rPr>
          <w:b/>
          <w:sz w:val="20"/>
          <w:szCs w:val="20"/>
          <w:lang w:eastAsia="ru-RU"/>
        </w:rPr>
        <w:t xml:space="preserve"> </w:t>
      </w:r>
    </w:p>
    <w:p w:rsidR="006F2CA6" w:rsidRPr="006F2CA6" w:rsidRDefault="006F2CA6" w:rsidP="006F2CA6">
      <w:pPr>
        <w:ind w:left="-283" w:firstLine="567"/>
        <w:rPr>
          <w:sz w:val="20"/>
          <w:szCs w:val="20"/>
        </w:rPr>
      </w:pPr>
      <w:r w:rsidRPr="006F2CA6">
        <w:rPr>
          <w:sz w:val="20"/>
          <w:szCs w:val="20"/>
        </w:rPr>
        <w:t xml:space="preserve">В школе созданы  следующие школьные детские общественные объединения: </w:t>
      </w:r>
    </w:p>
    <w:p w:rsidR="006F2CA6" w:rsidRPr="006F2CA6" w:rsidRDefault="006F2CA6" w:rsidP="005D7098">
      <w:pPr>
        <w:numPr>
          <w:ilvl w:val="0"/>
          <w:numId w:val="133"/>
        </w:numPr>
        <w:suppressAutoHyphens/>
        <w:autoSpaceDE/>
        <w:autoSpaceDN/>
        <w:jc w:val="both"/>
        <w:rPr>
          <w:sz w:val="20"/>
          <w:szCs w:val="20"/>
        </w:rPr>
      </w:pPr>
      <w:r w:rsidRPr="006F2CA6">
        <w:rPr>
          <w:sz w:val="20"/>
          <w:szCs w:val="20"/>
        </w:rPr>
        <w:t>Первичное отделение Российского Движения Школьников;</w:t>
      </w:r>
    </w:p>
    <w:p w:rsidR="006F2CA6" w:rsidRPr="006F2CA6" w:rsidRDefault="006F2CA6" w:rsidP="005D7098">
      <w:pPr>
        <w:numPr>
          <w:ilvl w:val="0"/>
          <w:numId w:val="133"/>
        </w:numPr>
        <w:suppressAutoHyphens/>
        <w:autoSpaceDE/>
        <w:autoSpaceDN/>
        <w:jc w:val="both"/>
        <w:rPr>
          <w:sz w:val="20"/>
          <w:szCs w:val="20"/>
        </w:rPr>
      </w:pPr>
      <w:r w:rsidRPr="006F2CA6">
        <w:rPr>
          <w:sz w:val="20"/>
          <w:szCs w:val="20"/>
        </w:rPr>
        <w:t>Волонтёрское движение «Пламя»;</w:t>
      </w:r>
    </w:p>
    <w:p w:rsidR="006F2CA6" w:rsidRPr="006F2CA6" w:rsidRDefault="006F2CA6" w:rsidP="005D7098">
      <w:pPr>
        <w:numPr>
          <w:ilvl w:val="0"/>
          <w:numId w:val="133"/>
        </w:numPr>
        <w:suppressAutoHyphens/>
        <w:autoSpaceDE/>
        <w:autoSpaceDN/>
        <w:jc w:val="both"/>
        <w:rPr>
          <w:sz w:val="20"/>
          <w:szCs w:val="20"/>
        </w:rPr>
      </w:pPr>
      <w:r w:rsidRPr="006F2CA6">
        <w:rPr>
          <w:sz w:val="20"/>
          <w:szCs w:val="20"/>
        </w:rPr>
        <w:t>Военно-патриотическое движение «Юнармия»;</w:t>
      </w:r>
    </w:p>
    <w:p w:rsidR="006F2CA6" w:rsidRPr="006F2CA6" w:rsidRDefault="006F2CA6" w:rsidP="005D7098">
      <w:pPr>
        <w:numPr>
          <w:ilvl w:val="0"/>
          <w:numId w:val="133"/>
        </w:numPr>
        <w:suppressAutoHyphens/>
        <w:autoSpaceDE/>
        <w:autoSpaceDN/>
        <w:jc w:val="both"/>
        <w:rPr>
          <w:sz w:val="20"/>
          <w:szCs w:val="20"/>
        </w:rPr>
      </w:pPr>
      <w:r w:rsidRPr="006F2CA6">
        <w:rPr>
          <w:sz w:val="20"/>
          <w:szCs w:val="20"/>
        </w:rPr>
        <w:t>Отряд Юных Инспекторов Дорожного Движения «Светофор»</w:t>
      </w:r>
    </w:p>
    <w:p w:rsidR="006F2CA6" w:rsidRPr="006F2CA6" w:rsidRDefault="006F2CA6" w:rsidP="005D7098">
      <w:pPr>
        <w:numPr>
          <w:ilvl w:val="0"/>
          <w:numId w:val="133"/>
        </w:numPr>
        <w:suppressAutoHyphens/>
        <w:autoSpaceDE/>
        <w:autoSpaceDN/>
        <w:jc w:val="both"/>
        <w:rPr>
          <w:sz w:val="20"/>
          <w:szCs w:val="20"/>
        </w:rPr>
      </w:pPr>
      <w:r w:rsidRPr="006F2CA6">
        <w:rPr>
          <w:sz w:val="20"/>
          <w:szCs w:val="20"/>
        </w:rPr>
        <w:t>Спортивный клуб «Ак барс»</w:t>
      </w:r>
    </w:p>
    <w:p w:rsidR="006F2CA6" w:rsidRPr="006F2CA6" w:rsidRDefault="006F2CA6" w:rsidP="005D7098">
      <w:pPr>
        <w:numPr>
          <w:ilvl w:val="0"/>
          <w:numId w:val="133"/>
        </w:numPr>
        <w:suppressAutoHyphens/>
        <w:autoSpaceDE/>
        <w:autoSpaceDN/>
        <w:jc w:val="both"/>
        <w:rPr>
          <w:sz w:val="20"/>
          <w:szCs w:val="20"/>
        </w:rPr>
      </w:pPr>
      <w:r w:rsidRPr="006F2CA6">
        <w:rPr>
          <w:sz w:val="20"/>
          <w:szCs w:val="20"/>
        </w:rPr>
        <w:t>ДЮП «Дружина юных пожарных»</w:t>
      </w:r>
    </w:p>
    <w:p w:rsidR="006F2CA6" w:rsidRPr="006F2CA6" w:rsidRDefault="006F2CA6" w:rsidP="005D7098">
      <w:pPr>
        <w:numPr>
          <w:ilvl w:val="0"/>
          <w:numId w:val="133"/>
        </w:numPr>
        <w:suppressAutoHyphens/>
        <w:autoSpaceDE/>
        <w:autoSpaceDN/>
        <w:jc w:val="both"/>
        <w:rPr>
          <w:sz w:val="20"/>
          <w:szCs w:val="20"/>
        </w:rPr>
      </w:pPr>
      <w:r w:rsidRPr="006F2CA6">
        <w:rPr>
          <w:sz w:val="20"/>
          <w:szCs w:val="20"/>
        </w:rPr>
        <w:t>ОПП «Алые паруса»</w:t>
      </w:r>
    </w:p>
    <w:p w:rsidR="006F2CA6" w:rsidRPr="006F2CA6" w:rsidRDefault="006F2CA6" w:rsidP="005D7098">
      <w:pPr>
        <w:numPr>
          <w:ilvl w:val="0"/>
          <w:numId w:val="133"/>
        </w:numPr>
        <w:suppressAutoHyphens/>
        <w:autoSpaceDE/>
        <w:autoSpaceDN/>
        <w:jc w:val="both"/>
        <w:rPr>
          <w:sz w:val="20"/>
          <w:szCs w:val="20"/>
        </w:rPr>
      </w:pPr>
      <w:r w:rsidRPr="006F2CA6">
        <w:rPr>
          <w:sz w:val="20"/>
          <w:szCs w:val="20"/>
        </w:rPr>
        <w:t>ДОО «Алтын ай» («Следопыты», «Наследники»)</w:t>
      </w:r>
    </w:p>
    <w:p w:rsidR="006F2CA6" w:rsidRPr="006F2CA6" w:rsidRDefault="006F2CA6" w:rsidP="005D7098">
      <w:pPr>
        <w:numPr>
          <w:ilvl w:val="0"/>
          <w:numId w:val="133"/>
        </w:numPr>
        <w:suppressAutoHyphens/>
        <w:autoSpaceDE/>
        <w:autoSpaceDN/>
        <w:jc w:val="both"/>
        <w:rPr>
          <w:sz w:val="20"/>
          <w:szCs w:val="20"/>
        </w:rPr>
      </w:pPr>
      <w:r w:rsidRPr="006F2CA6">
        <w:rPr>
          <w:sz w:val="20"/>
          <w:szCs w:val="20"/>
        </w:rPr>
        <w:t>«РДШ»</w:t>
      </w:r>
    </w:p>
    <w:p w:rsidR="006F2CA6" w:rsidRPr="006F2CA6" w:rsidRDefault="006F2CA6" w:rsidP="005D7098">
      <w:pPr>
        <w:numPr>
          <w:ilvl w:val="0"/>
          <w:numId w:val="133"/>
        </w:numPr>
        <w:suppressAutoHyphens/>
        <w:autoSpaceDE/>
        <w:autoSpaceDN/>
        <w:jc w:val="both"/>
        <w:rPr>
          <w:sz w:val="20"/>
          <w:szCs w:val="20"/>
        </w:rPr>
      </w:pPr>
      <w:r w:rsidRPr="006F2CA6">
        <w:rPr>
          <w:sz w:val="20"/>
          <w:szCs w:val="20"/>
        </w:rPr>
        <w:t xml:space="preserve"> Патриотический клуб «</w:t>
      </w:r>
      <w:r w:rsidRPr="006F2CA6">
        <w:rPr>
          <w:sz w:val="20"/>
          <w:szCs w:val="20"/>
          <w:lang w:eastAsia="ru-RU"/>
        </w:rPr>
        <w:t>Орленок</w:t>
      </w:r>
      <w:r w:rsidRPr="006F2CA6">
        <w:rPr>
          <w:sz w:val="20"/>
          <w:szCs w:val="20"/>
        </w:rPr>
        <w:t>»</w:t>
      </w:r>
    </w:p>
    <w:p w:rsidR="006F2CA6" w:rsidRPr="006F2CA6" w:rsidRDefault="006F2CA6" w:rsidP="006F2CA6">
      <w:pPr>
        <w:pStyle w:val="a4"/>
        <w:tabs>
          <w:tab w:val="left" w:pos="993"/>
          <w:tab w:val="left" w:pos="1310"/>
        </w:tabs>
        <w:ind w:left="1134" w:firstLine="567"/>
        <w:rPr>
          <w:iCs/>
          <w:sz w:val="20"/>
          <w:szCs w:val="20"/>
        </w:rPr>
      </w:pPr>
    </w:p>
    <w:p w:rsidR="006F2CA6" w:rsidRPr="006F2CA6" w:rsidRDefault="006F2CA6" w:rsidP="006F2CA6">
      <w:pPr>
        <w:tabs>
          <w:tab w:val="left" w:pos="851"/>
        </w:tabs>
        <w:ind w:firstLine="567"/>
        <w:jc w:val="center"/>
        <w:rPr>
          <w:b/>
          <w:iCs/>
          <w:w w:val="0"/>
          <w:sz w:val="20"/>
          <w:szCs w:val="20"/>
        </w:rPr>
      </w:pPr>
      <w:r w:rsidRPr="006F2CA6">
        <w:rPr>
          <w:b/>
          <w:iCs/>
          <w:w w:val="0"/>
          <w:sz w:val="20"/>
          <w:szCs w:val="20"/>
        </w:rPr>
        <w:t>6. Модуль «Детские общественные объединения»</w:t>
      </w:r>
    </w:p>
    <w:p w:rsidR="006F2CA6" w:rsidRPr="006F2CA6" w:rsidRDefault="006F2CA6" w:rsidP="006F2CA6">
      <w:pPr>
        <w:ind w:firstLine="567"/>
        <w:rPr>
          <w:rFonts w:eastAsia="Calibri"/>
          <w:sz w:val="20"/>
          <w:szCs w:val="20"/>
        </w:rPr>
      </w:pPr>
      <w:r w:rsidRPr="006F2CA6">
        <w:rPr>
          <w:rFonts w:eastAsia="Calibri"/>
          <w:sz w:val="20"/>
          <w:szCs w:val="20"/>
        </w:rPr>
        <w:t xml:space="preserve">          Действующее на базе школы детское общественное движение «Ал </w:t>
      </w:r>
      <w:r w:rsidRPr="006F2CA6">
        <w:rPr>
          <w:rFonts w:eastAsia="Calibri"/>
          <w:sz w:val="20"/>
          <w:szCs w:val="20"/>
          <w:lang w:val="tt-RU"/>
        </w:rPr>
        <w:t>җилкәннәр</w:t>
      </w:r>
      <w:r w:rsidRPr="006F2CA6">
        <w:rPr>
          <w:rFonts w:eastAsia="Calibri"/>
          <w:sz w:val="20"/>
          <w:szCs w:val="20"/>
        </w:rPr>
        <w:t xml:space="preserve">» – </w:t>
      </w:r>
      <w:r w:rsidRPr="006F2CA6">
        <w:rPr>
          <w:sz w:val="20"/>
          <w:szCs w:val="20"/>
          <w:lang w:eastAsia="ru-RU"/>
        </w:rPr>
        <w:t>это добровольное детско-юношеское объединение обучающихся  МБОУ «Кзыл-Тауская средняя общеобразовательная школа им. М.Х.Гайнуллина»,</w:t>
      </w:r>
      <w:r w:rsidRPr="006F2CA6">
        <w:rPr>
          <w:rFonts w:eastAsia="Calibri"/>
          <w:sz w:val="20"/>
          <w:szCs w:val="20"/>
        </w:rPr>
        <w:t xml:space="preserve"> созданное по инициативе детей и взрослых, объединившихся на основе общности интересов для реализации общих целей. Делится на три возрастные группы: </w:t>
      </w:r>
    </w:p>
    <w:p w:rsidR="006F2CA6" w:rsidRPr="006F2CA6" w:rsidRDefault="006F2CA6" w:rsidP="006F2CA6">
      <w:pPr>
        <w:ind w:firstLine="567"/>
        <w:rPr>
          <w:rFonts w:eastAsia="Calibri"/>
          <w:sz w:val="20"/>
          <w:szCs w:val="20"/>
        </w:rPr>
      </w:pPr>
    </w:p>
    <w:p w:rsidR="006F2CA6" w:rsidRPr="006F2CA6" w:rsidRDefault="006F2CA6" w:rsidP="006F2CA6">
      <w:pPr>
        <w:ind w:firstLine="567"/>
        <w:rPr>
          <w:rFonts w:eastAsia="Calibri"/>
          <w:sz w:val="20"/>
          <w:szCs w:val="20"/>
        </w:rPr>
      </w:pPr>
    </w:p>
    <w:p w:rsidR="006F2CA6" w:rsidRPr="006F2CA6" w:rsidRDefault="006F2CA6" w:rsidP="006F2CA6">
      <w:pPr>
        <w:ind w:firstLine="567"/>
        <w:rPr>
          <w:rFonts w:eastAsia="Calibri"/>
          <w:sz w:val="20"/>
          <w:szCs w:val="20"/>
        </w:rPr>
      </w:pPr>
    </w:p>
    <w:p w:rsidR="006F2CA6" w:rsidRPr="006F2CA6" w:rsidRDefault="006F2CA6" w:rsidP="006F2CA6">
      <w:pPr>
        <w:ind w:firstLine="567"/>
        <w:rPr>
          <w:rFonts w:eastAsia="Calibri"/>
          <w:sz w:val="20"/>
          <w:szCs w:val="20"/>
        </w:rPr>
      </w:pPr>
    </w:p>
    <w:p w:rsidR="006F2CA6" w:rsidRPr="006F2CA6" w:rsidRDefault="006F2CA6" w:rsidP="006F2CA6">
      <w:pPr>
        <w:ind w:firstLine="567"/>
        <w:rPr>
          <w:rFonts w:eastAsia="Calibri"/>
          <w:sz w:val="20"/>
          <w:szCs w:val="20"/>
        </w:rPr>
      </w:pPr>
    </w:p>
    <w:p w:rsidR="006F2CA6" w:rsidRPr="006F2CA6" w:rsidRDefault="006F2CA6" w:rsidP="006F2CA6">
      <w:pPr>
        <w:ind w:firstLine="567"/>
        <w:rPr>
          <w:rFonts w:eastAsia="Calibri"/>
          <w:sz w:val="20"/>
          <w:szCs w:val="20"/>
        </w:rPr>
      </w:pPr>
    </w:p>
    <w:p w:rsidR="006F2CA6" w:rsidRPr="006F2CA6" w:rsidRDefault="006F2CA6" w:rsidP="006F2CA6">
      <w:pPr>
        <w:ind w:firstLine="567"/>
        <w:rPr>
          <w:rFonts w:eastAsia="Calibri"/>
          <w:sz w:val="20"/>
          <w:szCs w:val="20"/>
        </w:rPr>
      </w:pPr>
    </w:p>
    <w:p w:rsidR="006F2CA6" w:rsidRPr="006F2CA6" w:rsidRDefault="006F2CA6" w:rsidP="006F2CA6">
      <w:pPr>
        <w:ind w:firstLine="567"/>
        <w:rPr>
          <w:rFonts w:eastAsia="Calibri"/>
          <w:sz w:val="20"/>
          <w:szCs w:val="20"/>
        </w:rPr>
      </w:pPr>
      <w:r w:rsidRPr="006F2CA6">
        <w:rPr>
          <w:noProof/>
          <w:sz w:val="20"/>
          <w:szCs w:val="2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630336" behindDoc="0" locked="0" layoutInCell="1" allowOverlap="1" wp14:anchorId="34B00F96" wp14:editId="6152AC6E">
                <wp:simplePos x="0" y="0"/>
                <wp:positionH relativeFrom="column">
                  <wp:posOffset>2185035</wp:posOffset>
                </wp:positionH>
                <wp:positionV relativeFrom="paragraph">
                  <wp:posOffset>126365</wp:posOffset>
                </wp:positionV>
                <wp:extent cx="1800225" cy="457200"/>
                <wp:effectExtent l="0" t="0" r="0" b="0"/>
                <wp:wrapNone/>
                <wp:docPr id="10" name="Скругленный 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F1F0D" w:rsidRPr="007F63FE" w:rsidRDefault="004F1F0D" w:rsidP="006F2CA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F63FE">
                              <w:rPr>
                                <w:b/>
                                <w:sz w:val="28"/>
                                <w:szCs w:val="28"/>
                              </w:rPr>
                              <w:t>«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Алтын ай</w:t>
                            </w:r>
                            <w:r w:rsidRPr="007F63FE">
                              <w:rPr>
                                <w:b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34B00F96" id="Скругленный прямоугольник 10" o:spid="_x0000_s1026" style="position:absolute;left:0;text-align:left;margin-left:172.05pt;margin-top:9.95pt;width:141.75pt;height:36pt;z-index:48763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">
                <v:textbox>
                  <w:txbxContent>
                    <w:p w:rsidR="004F1F0D" w:rsidRPr="007F63FE" w:rsidRDefault="004F1F0D" w:rsidP="006F2CA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7F63FE">
                        <w:rPr>
                          <w:b/>
                          <w:sz w:val="28"/>
                          <w:szCs w:val="28"/>
                        </w:rPr>
                        <w:t>«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Алтын ай</w:t>
                      </w:r>
                      <w:r w:rsidRPr="007F63FE">
                        <w:rPr>
                          <w:b/>
                          <w:sz w:val="28"/>
                          <w:szCs w:val="28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</w:p>
    <w:p w:rsidR="006F2CA6" w:rsidRPr="006F2CA6" w:rsidRDefault="006F2CA6" w:rsidP="006F2CA6">
      <w:pPr>
        <w:ind w:firstLine="567"/>
        <w:rPr>
          <w:rFonts w:eastAsia="Calibri"/>
          <w:sz w:val="20"/>
          <w:szCs w:val="20"/>
        </w:rPr>
      </w:pPr>
    </w:p>
    <w:p w:rsidR="006F2CA6" w:rsidRPr="006F2CA6" w:rsidRDefault="006F2CA6" w:rsidP="006F2CA6">
      <w:pPr>
        <w:ind w:firstLine="567"/>
        <w:rPr>
          <w:rFonts w:eastAsia="Calibri"/>
          <w:sz w:val="20"/>
          <w:szCs w:val="20"/>
        </w:rPr>
      </w:pPr>
    </w:p>
    <w:p w:rsidR="006F2CA6" w:rsidRPr="006F2CA6" w:rsidRDefault="006F2CA6" w:rsidP="006F2CA6">
      <w:pPr>
        <w:ind w:firstLine="567"/>
        <w:rPr>
          <w:rFonts w:eastAsia="Calibri"/>
          <w:sz w:val="20"/>
          <w:szCs w:val="20"/>
        </w:rPr>
      </w:pPr>
    </w:p>
    <w:p w:rsidR="006F2CA6" w:rsidRPr="006F2CA6" w:rsidRDefault="006F2CA6" w:rsidP="006F2CA6">
      <w:pPr>
        <w:ind w:firstLine="567"/>
        <w:rPr>
          <w:rFonts w:eastAsia="Calibri"/>
          <w:sz w:val="20"/>
          <w:szCs w:val="20"/>
        </w:rPr>
      </w:pPr>
      <w:r w:rsidRPr="006F2CA6">
        <w:rPr>
          <w:rFonts w:eastAsia="Calibri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487632384" behindDoc="0" locked="0" layoutInCell="1" allowOverlap="1" wp14:anchorId="3BADE7FB" wp14:editId="19A950DE">
                <wp:simplePos x="0" y="0"/>
                <wp:positionH relativeFrom="column">
                  <wp:posOffset>1613535</wp:posOffset>
                </wp:positionH>
                <wp:positionV relativeFrom="paragraph">
                  <wp:posOffset>21590</wp:posOffset>
                </wp:positionV>
                <wp:extent cx="257175" cy="557530"/>
                <wp:effectExtent l="0" t="0" r="0" b="0"/>
                <wp:wrapNone/>
                <wp:docPr id="9" name="Стрелка вниз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657269">
                          <a:off x="0" y="0"/>
                          <a:ext cx="257175" cy="557530"/>
                        </a:xfrm>
                        <a:prstGeom prst="downArrow">
                          <a:avLst>
                            <a:gd name="adj1" fmla="val 50000"/>
                            <a:gd name="adj2" fmla="val 5419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0512920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9" o:spid="_x0000_s1026" type="#_x0000_t67" style="position:absolute;margin-left:127.05pt;margin-top:1.7pt;width:20.25pt;height:43.9pt;rotation:2902446fd;z-index:48763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">
                <v:textbox style="layout-flow:vertical-ideographic"/>
              </v:shape>
            </w:pict>
          </mc:Fallback>
        </mc:AlternateContent>
      </w:r>
      <w:r w:rsidRPr="006F2CA6">
        <w:rPr>
          <w:rFonts w:eastAsia="Calibri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487633408" behindDoc="0" locked="0" layoutInCell="1" allowOverlap="1" wp14:anchorId="0F900F78" wp14:editId="24AE38A0">
                <wp:simplePos x="0" y="0"/>
                <wp:positionH relativeFrom="column">
                  <wp:posOffset>4356735</wp:posOffset>
                </wp:positionH>
                <wp:positionV relativeFrom="paragraph">
                  <wp:posOffset>-128270</wp:posOffset>
                </wp:positionV>
                <wp:extent cx="257175" cy="557530"/>
                <wp:effectExtent l="0" t="0" r="0" b="0"/>
                <wp:wrapNone/>
                <wp:docPr id="8" name="Стрелка вниз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4095694">
                          <a:off x="0" y="0"/>
                          <a:ext cx="257175" cy="557530"/>
                        </a:xfrm>
                        <a:prstGeom prst="downArrow">
                          <a:avLst>
                            <a:gd name="adj1" fmla="val 50000"/>
                            <a:gd name="adj2" fmla="val 5419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C57EA84" id="Стрелка вниз 8" o:spid="_x0000_s1026" type="#_x0000_t67" style="position:absolute;margin-left:343.05pt;margin-top:-10.1pt;width:20.25pt;height:43.9pt;rotation:-4473590fd;z-index:48763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">
                <v:textbox style="layout-flow:vertical-ideographic"/>
              </v:shape>
            </w:pict>
          </mc:Fallback>
        </mc:AlternateContent>
      </w:r>
      <w:r w:rsidRPr="006F2CA6">
        <w:rPr>
          <w:rFonts w:eastAsia="Calibri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487631360" behindDoc="0" locked="0" layoutInCell="1" allowOverlap="1" wp14:anchorId="4ABF1749" wp14:editId="1FED1819">
                <wp:simplePos x="0" y="0"/>
                <wp:positionH relativeFrom="column">
                  <wp:posOffset>3004185</wp:posOffset>
                </wp:positionH>
                <wp:positionV relativeFrom="paragraph">
                  <wp:posOffset>97790</wp:posOffset>
                </wp:positionV>
                <wp:extent cx="257175" cy="557530"/>
                <wp:effectExtent l="0" t="0" r="0" b="0"/>
                <wp:wrapNone/>
                <wp:docPr id="7" name="Стрелка вниз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557530"/>
                        </a:xfrm>
                        <a:prstGeom prst="downArrow">
                          <a:avLst>
                            <a:gd name="adj1" fmla="val 50000"/>
                            <a:gd name="adj2" fmla="val 5419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C002EBF" id="Стрелка вниз 7" o:spid="_x0000_s1026" type="#_x0000_t67" style="position:absolute;margin-left:236.55pt;margin-top:7.7pt;width:20.25pt;height:43.9pt;z-index:48763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">
                <v:textbox style="layout-flow:vertical-ideographic"/>
              </v:shape>
            </w:pict>
          </mc:Fallback>
        </mc:AlternateContent>
      </w:r>
    </w:p>
    <w:p w:rsidR="006F2CA6" w:rsidRPr="006F2CA6" w:rsidRDefault="006F2CA6" w:rsidP="006F2CA6">
      <w:pPr>
        <w:ind w:firstLine="567"/>
        <w:rPr>
          <w:rFonts w:eastAsia="Calibri"/>
          <w:sz w:val="20"/>
          <w:szCs w:val="20"/>
        </w:rPr>
      </w:pPr>
    </w:p>
    <w:p w:rsidR="006F2CA6" w:rsidRPr="006F2CA6" w:rsidRDefault="006F2CA6" w:rsidP="006F2CA6">
      <w:pPr>
        <w:ind w:firstLine="567"/>
        <w:rPr>
          <w:rFonts w:eastAsia="Calibri"/>
          <w:sz w:val="20"/>
          <w:szCs w:val="20"/>
        </w:rPr>
      </w:pPr>
      <w:r w:rsidRPr="006F2CA6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487634432" behindDoc="0" locked="0" layoutInCell="1" allowOverlap="1" wp14:anchorId="66F294DE" wp14:editId="0345F4C6">
                <wp:simplePos x="0" y="0"/>
                <wp:positionH relativeFrom="column">
                  <wp:posOffset>78409</wp:posOffset>
                </wp:positionH>
                <wp:positionV relativeFrom="paragraph">
                  <wp:posOffset>56322</wp:posOffset>
                </wp:positionV>
                <wp:extent cx="1725433" cy="723568"/>
                <wp:effectExtent l="0" t="0" r="27305" b="19685"/>
                <wp:wrapNone/>
                <wp:docPr id="5" name="Овал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5433" cy="723568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F1F0D" w:rsidRPr="007B7E23" w:rsidRDefault="004F1F0D" w:rsidP="006F2CA6">
                            <w:r>
                              <w:t>Следопыты</w:t>
                            </w:r>
                          </w:p>
                          <w:p w:rsidR="004F1F0D" w:rsidRPr="00ED4400" w:rsidRDefault="004F1F0D" w:rsidP="006F2CA6">
                            <w:pPr>
                              <w:rPr>
                                <w:szCs w:val="20"/>
                              </w:rPr>
                            </w:pPr>
                            <w:r w:rsidRPr="00ED4400">
                              <w:rPr>
                                <w:bCs/>
                                <w:szCs w:val="20"/>
                                <w:bdr w:val="none" w:sz="0" w:space="0" w:color="auto" w:frame="1"/>
                              </w:rPr>
                              <w:t>1-4 классы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66F294DE" id="Овал 5" o:spid="_x0000_s1027" style="position:absolute;left:0;text-align:left;margin-left:6.15pt;margin-top:4.45pt;width:135.85pt;height:56.95pt;z-index:48763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">
                <v:textbox>
                  <w:txbxContent>
                    <w:p w:rsidR="004F1F0D" w:rsidRPr="007B7E23" w:rsidRDefault="004F1F0D" w:rsidP="006F2CA6">
                      <w:r>
                        <w:t>Следопыты</w:t>
                      </w:r>
                    </w:p>
                    <w:p w:rsidR="004F1F0D" w:rsidRPr="00ED4400" w:rsidRDefault="004F1F0D" w:rsidP="006F2CA6">
                      <w:pPr>
                        <w:rPr>
                          <w:szCs w:val="20"/>
                        </w:rPr>
                      </w:pPr>
                      <w:r w:rsidRPr="00ED4400">
                        <w:rPr>
                          <w:bCs/>
                          <w:szCs w:val="20"/>
                          <w:bdr w:val="none" w:sz="0" w:space="0" w:color="auto" w:frame="1"/>
                        </w:rPr>
                        <w:t>1-4 классы</w:t>
                      </w:r>
                    </w:p>
                  </w:txbxContent>
                </v:textbox>
              </v:oval>
            </w:pict>
          </mc:Fallback>
        </mc:AlternateContent>
      </w:r>
    </w:p>
    <w:p w:rsidR="006F2CA6" w:rsidRPr="006F2CA6" w:rsidRDefault="006F2CA6" w:rsidP="006F2CA6">
      <w:pPr>
        <w:ind w:firstLine="567"/>
        <w:rPr>
          <w:rFonts w:eastAsia="Calibri"/>
          <w:sz w:val="20"/>
          <w:szCs w:val="20"/>
        </w:rPr>
      </w:pPr>
      <w:r w:rsidRPr="006F2CA6">
        <w:rPr>
          <w:rFonts w:eastAsia="Calibri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487636480" behindDoc="0" locked="0" layoutInCell="1" allowOverlap="1" wp14:anchorId="5FB9EFFC" wp14:editId="7B387720">
                <wp:simplePos x="0" y="0"/>
                <wp:positionH relativeFrom="column">
                  <wp:posOffset>4443675</wp:posOffset>
                </wp:positionH>
                <wp:positionV relativeFrom="paragraph">
                  <wp:posOffset>5687</wp:posOffset>
                </wp:positionV>
                <wp:extent cx="1741335" cy="746843"/>
                <wp:effectExtent l="0" t="0" r="11430" b="15240"/>
                <wp:wrapNone/>
                <wp:docPr id="6" name="Овал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1335" cy="746843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F1F0D" w:rsidRDefault="004F1F0D" w:rsidP="006F2CA6">
                            <w:pPr>
                              <w:jc w:val="center"/>
                            </w:pPr>
                            <w:r>
                              <w:t>Ученический совет</w:t>
                            </w:r>
                          </w:p>
                          <w:p w:rsidR="004F1F0D" w:rsidRPr="00ED4400" w:rsidRDefault="004F1F0D" w:rsidP="006F2CA6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8-11 классы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5FB9EFFC" id="Овал 6" o:spid="_x0000_s1028" style="position:absolute;left:0;text-align:left;margin-left:349.9pt;margin-top:.45pt;width:137.1pt;height:58.8pt;z-index:48763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">
                <v:textbox>
                  <w:txbxContent>
                    <w:p w:rsidR="004F1F0D" w:rsidRDefault="004F1F0D" w:rsidP="006F2CA6">
                      <w:pPr>
                        <w:jc w:val="center"/>
                      </w:pPr>
                      <w:r>
                        <w:t>Ученический совет</w:t>
                      </w:r>
                    </w:p>
                    <w:p w:rsidR="004F1F0D" w:rsidRPr="00ED4400" w:rsidRDefault="004F1F0D" w:rsidP="006F2CA6">
                      <w:pPr>
                        <w:jc w:val="center"/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8-11 классы</w:t>
                      </w:r>
                    </w:p>
                  </w:txbxContent>
                </v:textbox>
              </v:oval>
            </w:pict>
          </mc:Fallback>
        </mc:AlternateContent>
      </w:r>
      <w:r w:rsidRPr="006F2CA6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487635456" behindDoc="0" locked="0" layoutInCell="1" allowOverlap="1" wp14:anchorId="452AD8BD" wp14:editId="17C992F8">
                <wp:simplePos x="0" y="0"/>
                <wp:positionH relativeFrom="column">
                  <wp:posOffset>2400190</wp:posOffset>
                </wp:positionH>
                <wp:positionV relativeFrom="paragraph">
                  <wp:posOffset>53395</wp:posOffset>
                </wp:positionV>
                <wp:extent cx="1455088" cy="699715"/>
                <wp:effectExtent l="0" t="0" r="12065" b="24765"/>
                <wp:wrapNone/>
                <wp:docPr id="4" name="Овал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5088" cy="69971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F1F0D" w:rsidRPr="007B7E23" w:rsidRDefault="004F1F0D" w:rsidP="006F2CA6">
                            <w:pPr>
                              <w:jc w:val="center"/>
                            </w:pPr>
                            <w:r>
                              <w:t>Наследники</w:t>
                            </w:r>
                          </w:p>
                          <w:p w:rsidR="004F1F0D" w:rsidRPr="00ED4400" w:rsidRDefault="004F1F0D" w:rsidP="006F2CA6">
                            <w:pPr>
                              <w:jc w:val="center"/>
                            </w:pPr>
                            <w:r>
                              <w:rPr>
                                <w:szCs w:val="20"/>
                              </w:rPr>
                              <w:t>5-7 классы</w:t>
                            </w:r>
                          </w:p>
                          <w:p w:rsidR="004F1F0D" w:rsidRDefault="004F1F0D" w:rsidP="006F2C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452AD8BD" id="Овал 4" o:spid="_x0000_s1029" style="position:absolute;left:0;text-align:left;margin-left:189pt;margin-top:4.2pt;width:114.55pt;height:55.1pt;z-index:48763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">
                <v:textbox>
                  <w:txbxContent>
                    <w:p w:rsidR="004F1F0D" w:rsidRPr="007B7E23" w:rsidRDefault="004F1F0D" w:rsidP="006F2CA6">
                      <w:pPr>
                        <w:jc w:val="center"/>
                      </w:pPr>
                      <w:r>
                        <w:t>Наследники</w:t>
                      </w:r>
                    </w:p>
                    <w:p w:rsidR="004F1F0D" w:rsidRPr="00ED4400" w:rsidRDefault="004F1F0D" w:rsidP="006F2CA6">
                      <w:pPr>
                        <w:jc w:val="center"/>
                      </w:pPr>
                      <w:r>
                        <w:rPr>
                          <w:szCs w:val="20"/>
                        </w:rPr>
                        <w:t>5-7 классы</w:t>
                      </w:r>
                    </w:p>
                    <w:p w:rsidR="004F1F0D" w:rsidRDefault="004F1F0D" w:rsidP="006F2CA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:rsidR="006F2CA6" w:rsidRPr="006F2CA6" w:rsidRDefault="006F2CA6" w:rsidP="006F2CA6">
      <w:pPr>
        <w:ind w:firstLine="567"/>
        <w:rPr>
          <w:rFonts w:eastAsia="Calibri"/>
          <w:sz w:val="20"/>
          <w:szCs w:val="20"/>
        </w:rPr>
      </w:pPr>
    </w:p>
    <w:p w:rsidR="006F2CA6" w:rsidRPr="006F2CA6" w:rsidRDefault="006F2CA6" w:rsidP="006F2CA6">
      <w:pPr>
        <w:ind w:firstLine="567"/>
        <w:rPr>
          <w:sz w:val="20"/>
          <w:szCs w:val="20"/>
          <w:lang w:eastAsia="ru-RU"/>
        </w:rPr>
      </w:pPr>
    </w:p>
    <w:p w:rsidR="006F2CA6" w:rsidRPr="006F2CA6" w:rsidRDefault="006F2CA6" w:rsidP="006F2CA6">
      <w:pPr>
        <w:ind w:firstLine="567"/>
        <w:rPr>
          <w:sz w:val="20"/>
          <w:szCs w:val="20"/>
          <w:lang w:eastAsia="ru-RU"/>
        </w:rPr>
      </w:pPr>
    </w:p>
    <w:p w:rsidR="006F2CA6" w:rsidRPr="006F2CA6" w:rsidRDefault="006F2CA6" w:rsidP="006F2CA6">
      <w:pPr>
        <w:ind w:firstLine="567"/>
        <w:rPr>
          <w:sz w:val="20"/>
          <w:szCs w:val="20"/>
          <w:lang w:eastAsia="ru-RU"/>
        </w:rPr>
      </w:pPr>
    </w:p>
    <w:p w:rsidR="006F2CA6" w:rsidRPr="006F2CA6" w:rsidRDefault="006F2CA6" w:rsidP="006F2CA6">
      <w:pPr>
        <w:pStyle w:val="ParaAttribute38"/>
        <w:ind w:right="0" w:firstLine="567"/>
        <w:rPr>
          <w:rFonts w:eastAsia="Calibri"/>
        </w:rPr>
      </w:pPr>
    </w:p>
    <w:p w:rsidR="006F2CA6" w:rsidRPr="006F2CA6" w:rsidRDefault="006F2CA6" w:rsidP="006F2CA6">
      <w:pPr>
        <w:pStyle w:val="ParaAttribute38"/>
        <w:ind w:right="0" w:firstLine="567"/>
        <w:rPr>
          <w:i/>
        </w:rPr>
      </w:pPr>
      <w:r w:rsidRPr="006F2CA6">
        <w:rPr>
          <w:rFonts w:eastAsia="Calibri"/>
        </w:rPr>
        <w:t>Его правовой основой является ФЗ от 19.05.1995 N 82-ФЗ (ред. от 20.12.2017) "Об общественных объединениях" (ст. 5). Воспитание в детском общественном объединении осуществляется через:</w:t>
      </w:r>
    </w:p>
    <w:p w:rsidR="006F2CA6" w:rsidRPr="006F2CA6" w:rsidRDefault="006F2CA6" w:rsidP="005D7098">
      <w:pPr>
        <w:numPr>
          <w:ilvl w:val="0"/>
          <w:numId w:val="126"/>
        </w:numPr>
        <w:ind w:left="0" w:firstLine="567"/>
        <w:jc w:val="both"/>
        <w:rPr>
          <w:sz w:val="20"/>
          <w:szCs w:val="20"/>
        </w:rPr>
      </w:pPr>
      <w:r w:rsidRPr="006F2CA6">
        <w:rPr>
          <w:rFonts w:eastAsia="Calibri"/>
          <w:sz w:val="20"/>
          <w:szCs w:val="20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</w:t>
      </w:r>
      <w:r w:rsidRPr="006F2CA6">
        <w:rPr>
          <w:sz w:val="20"/>
          <w:szCs w:val="20"/>
        </w:rPr>
        <w:t>забота, уважение, умение сопереживать, умение общаться, слушать и слышать других. (Это посильная помощь, оказываемая школьниками пожилым людям; совместная работа с ДК по проведению культурно- развлекательных мероприятий; помощь в благоустройстве территории Детского сада;  участие школьников в работе на прилегающей к школе территории  и т.п);</w:t>
      </w:r>
    </w:p>
    <w:p w:rsidR="006F2CA6" w:rsidRPr="006F2CA6" w:rsidRDefault="006F2CA6" w:rsidP="005D7098">
      <w:pPr>
        <w:numPr>
          <w:ilvl w:val="0"/>
          <w:numId w:val="126"/>
        </w:numPr>
        <w:tabs>
          <w:tab w:val="left" w:pos="993"/>
          <w:tab w:val="left" w:pos="1310"/>
        </w:tabs>
        <w:ind w:left="0" w:firstLine="567"/>
        <w:jc w:val="both"/>
        <w:rPr>
          <w:rFonts w:eastAsia="Calibri"/>
          <w:sz w:val="20"/>
          <w:szCs w:val="20"/>
        </w:rPr>
      </w:pPr>
      <w:r w:rsidRPr="006F2CA6">
        <w:rPr>
          <w:rFonts w:eastAsia="Calibri"/>
          <w:sz w:val="20"/>
          <w:szCs w:val="20"/>
        </w:rPr>
        <w:t xml:space="preserve"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</w:t>
      </w:r>
      <w:r w:rsidRPr="006F2CA6">
        <w:rPr>
          <w:sz w:val="20"/>
          <w:szCs w:val="20"/>
        </w:rPr>
        <w:t xml:space="preserve">внимание, забота, уважение, умение сопереживать, умение общаться, слушать и слышать других; </w:t>
      </w:r>
    </w:p>
    <w:p w:rsidR="006F2CA6" w:rsidRPr="006F2CA6" w:rsidRDefault="006F2CA6" w:rsidP="005D7098">
      <w:pPr>
        <w:pStyle w:val="a4"/>
        <w:widowControl/>
        <w:numPr>
          <w:ilvl w:val="0"/>
          <w:numId w:val="126"/>
        </w:numPr>
        <w:tabs>
          <w:tab w:val="left" w:pos="993"/>
          <w:tab w:val="left" w:pos="1310"/>
        </w:tabs>
        <w:autoSpaceDE/>
        <w:autoSpaceDN/>
        <w:ind w:left="0" w:firstLine="567"/>
        <w:jc w:val="both"/>
        <w:rPr>
          <w:rFonts w:eastAsia="Calibri"/>
          <w:sz w:val="20"/>
          <w:szCs w:val="20"/>
        </w:rPr>
      </w:pPr>
      <w:r w:rsidRPr="006F2CA6">
        <w:rPr>
          <w:rFonts w:eastAsia="Calibri"/>
          <w:sz w:val="20"/>
          <w:szCs w:val="20"/>
          <w:lang w:eastAsia="ko-KR"/>
        </w:rPr>
        <w:t>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т.п.);</w:t>
      </w:r>
    </w:p>
    <w:p w:rsidR="006F2CA6" w:rsidRPr="006F2CA6" w:rsidRDefault="006F2CA6" w:rsidP="005D7098">
      <w:pPr>
        <w:pStyle w:val="a4"/>
        <w:widowControl/>
        <w:numPr>
          <w:ilvl w:val="0"/>
          <w:numId w:val="126"/>
        </w:numPr>
        <w:tabs>
          <w:tab w:val="left" w:pos="993"/>
          <w:tab w:val="left" w:pos="1310"/>
        </w:tabs>
        <w:autoSpaceDE/>
        <w:autoSpaceDN/>
        <w:ind w:left="0" w:firstLine="567"/>
        <w:jc w:val="both"/>
        <w:rPr>
          <w:rFonts w:eastAsia="Calibri"/>
          <w:sz w:val="20"/>
          <w:szCs w:val="20"/>
        </w:rPr>
      </w:pPr>
      <w:r w:rsidRPr="006F2CA6">
        <w:rPr>
          <w:rFonts w:eastAsia="Calibri"/>
          <w:sz w:val="20"/>
          <w:szCs w:val="20"/>
          <w:lang w:eastAsia="ko-KR"/>
        </w:rPr>
        <w:t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</w:t>
      </w:r>
      <w:r w:rsidRPr="006F2CA6">
        <w:rPr>
          <w:sz w:val="20"/>
          <w:szCs w:val="20"/>
        </w:rPr>
        <w:t xml:space="preserve">: детское движение «Алтын ай» имеет эмблему, галстук следопытов и наследников. </w:t>
      </w:r>
    </w:p>
    <w:p w:rsidR="006F2CA6" w:rsidRPr="006F2CA6" w:rsidRDefault="006F2CA6" w:rsidP="005D7098">
      <w:pPr>
        <w:pStyle w:val="a4"/>
        <w:widowControl/>
        <w:numPr>
          <w:ilvl w:val="0"/>
          <w:numId w:val="126"/>
        </w:numPr>
        <w:tabs>
          <w:tab w:val="left" w:pos="993"/>
          <w:tab w:val="left" w:pos="1310"/>
        </w:tabs>
        <w:autoSpaceDE/>
        <w:autoSpaceDN/>
        <w:ind w:left="0" w:firstLine="567"/>
        <w:jc w:val="both"/>
        <w:rPr>
          <w:rFonts w:eastAsia="Calibri"/>
          <w:sz w:val="20"/>
          <w:szCs w:val="20"/>
          <w:lang w:eastAsia="ko-KR"/>
        </w:rPr>
      </w:pPr>
      <w:r w:rsidRPr="006F2CA6">
        <w:rPr>
          <w:rFonts w:eastAsia="Calibri"/>
          <w:sz w:val="20"/>
          <w:szCs w:val="20"/>
          <w:lang w:eastAsia="ko-KR"/>
        </w:rPr>
        <w:t xml:space="preserve">участие членов детского общественного движения в волонтерском школьном движении, деятельности на благо конкретных людей и социального окружения в целом. </w:t>
      </w:r>
    </w:p>
    <w:p w:rsidR="006F2CA6" w:rsidRPr="006F2CA6" w:rsidRDefault="006F2CA6" w:rsidP="006F2CA6">
      <w:pPr>
        <w:tabs>
          <w:tab w:val="left" w:pos="851"/>
        </w:tabs>
        <w:ind w:firstLine="567"/>
        <w:rPr>
          <w:b/>
          <w:iCs/>
          <w:sz w:val="20"/>
          <w:szCs w:val="20"/>
        </w:rPr>
      </w:pPr>
    </w:p>
    <w:p w:rsidR="006F2CA6" w:rsidRPr="006F2CA6" w:rsidRDefault="006F2CA6" w:rsidP="005D7098">
      <w:pPr>
        <w:numPr>
          <w:ilvl w:val="0"/>
          <w:numId w:val="134"/>
        </w:numPr>
        <w:tabs>
          <w:tab w:val="left" w:pos="851"/>
        </w:tabs>
        <w:jc w:val="center"/>
        <w:rPr>
          <w:b/>
          <w:iCs/>
          <w:sz w:val="20"/>
          <w:szCs w:val="20"/>
        </w:rPr>
      </w:pPr>
      <w:r w:rsidRPr="006F2CA6">
        <w:rPr>
          <w:b/>
          <w:iCs/>
          <w:sz w:val="20"/>
          <w:szCs w:val="20"/>
        </w:rPr>
        <w:t xml:space="preserve">Модуль </w:t>
      </w:r>
      <w:r w:rsidRPr="006F2CA6">
        <w:rPr>
          <w:b/>
          <w:iCs/>
          <w:w w:val="0"/>
          <w:sz w:val="20"/>
          <w:szCs w:val="20"/>
        </w:rPr>
        <w:t>«Экскурсии, походы»</w:t>
      </w:r>
    </w:p>
    <w:p w:rsidR="006F2CA6" w:rsidRPr="006F2CA6" w:rsidRDefault="006F2CA6" w:rsidP="006F2CA6">
      <w:pPr>
        <w:adjustRightInd w:val="0"/>
        <w:ind w:right="-1" w:firstLine="567"/>
        <w:rPr>
          <w:rFonts w:eastAsia="Calibri"/>
          <w:sz w:val="20"/>
          <w:szCs w:val="20"/>
        </w:rPr>
      </w:pPr>
      <w:r w:rsidRPr="006F2CA6">
        <w:rPr>
          <w:rFonts w:eastAsia="Calibri"/>
          <w:sz w:val="20"/>
          <w:szCs w:val="20"/>
        </w:rPr>
        <w:t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6F2CA6" w:rsidRPr="006F2CA6" w:rsidRDefault="006F2CA6" w:rsidP="004F1F0D">
      <w:pPr>
        <w:pStyle w:val="a8"/>
        <w:numPr>
          <w:ilvl w:val="0"/>
          <w:numId w:val="138"/>
        </w:numPr>
      </w:pPr>
      <w:r w:rsidRPr="006F2CA6">
        <w:rPr>
          <w:lang w:eastAsia="ko-KR"/>
        </w:rPr>
        <w:t>ежегодные походы на природу, организуемые в классах их классными руководителями и родителями школьников, после окончания учебного года;</w:t>
      </w:r>
    </w:p>
    <w:p w:rsidR="006F2CA6" w:rsidRPr="006F2CA6" w:rsidRDefault="006F2CA6" w:rsidP="004F1F0D">
      <w:pPr>
        <w:pStyle w:val="a8"/>
        <w:numPr>
          <w:ilvl w:val="0"/>
          <w:numId w:val="138"/>
        </w:numPr>
      </w:pPr>
      <w:r w:rsidRPr="006F2CA6">
        <w:t>регулярные сезонные экскурсии на природу, организуемые в начальных классах их классными руководителями («Природа зимой», «Осенняя пора», «Приметы весны» и т.п.);</w:t>
      </w:r>
    </w:p>
    <w:p w:rsidR="006F2CA6" w:rsidRPr="006F2CA6" w:rsidRDefault="006F2CA6" w:rsidP="004F1F0D">
      <w:pPr>
        <w:pStyle w:val="a8"/>
        <w:numPr>
          <w:ilvl w:val="0"/>
          <w:numId w:val="138"/>
        </w:numPr>
      </w:pPr>
      <w:r w:rsidRPr="006F2CA6">
        <w:t>экскурсии в музеи Ш.Галиева, С.Садыковой, «Туган якны ойрэну», «Без тарихта эзлебез» и др.;</w:t>
      </w:r>
    </w:p>
    <w:p w:rsidR="006F2CA6" w:rsidRPr="006F2CA6" w:rsidRDefault="006F2CA6" w:rsidP="004F1F0D">
      <w:pPr>
        <w:pStyle w:val="a8"/>
        <w:numPr>
          <w:ilvl w:val="0"/>
          <w:numId w:val="138"/>
        </w:numPr>
      </w:pPr>
      <w:r w:rsidRPr="006F2CA6">
        <w:rPr>
          <w:lang w:eastAsia="ko-KR"/>
        </w:rPr>
        <w:t>выездные экскурсии в музей,  на предприятие.</w:t>
      </w:r>
    </w:p>
    <w:p w:rsidR="006F2CA6" w:rsidRPr="006F2CA6" w:rsidRDefault="006F2CA6" w:rsidP="006F2CA6">
      <w:pPr>
        <w:tabs>
          <w:tab w:val="left" w:pos="851"/>
        </w:tabs>
        <w:ind w:firstLine="567"/>
        <w:jc w:val="center"/>
        <w:rPr>
          <w:b/>
          <w:iCs/>
          <w:w w:val="0"/>
          <w:sz w:val="20"/>
          <w:szCs w:val="20"/>
        </w:rPr>
      </w:pPr>
    </w:p>
    <w:p w:rsidR="006F2CA6" w:rsidRPr="006F2CA6" w:rsidRDefault="006F2CA6" w:rsidP="006F2CA6">
      <w:pPr>
        <w:tabs>
          <w:tab w:val="left" w:pos="851"/>
        </w:tabs>
        <w:ind w:firstLine="567"/>
        <w:jc w:val="center"/>
        <w:rPr>
          <w:b/>
          <w:iCs/>
          <w:w w:val="0"/>
          <w:sz w:val="20"/>
          <w:szCs w:val="20"/>
        </w:rPr>
      </w:pPr>
      <w:r w:rsidRPr="006F2CA6">
        <w:rPr>
          <w:b/>
          <w:iCs/>
          <w:w w:val="0"/>
          <w:sz w:val="20"/>
          <w:szCs w:val="20"/>
        </w:rPr>
        <w:t>8. Модуль «Профориентация»</w:t>
      </w:r>
    </w:p>
    <w:p w:rsidR="006F2CA6" w:rsidRPr="006F2CA6" w:rsidRDefault="006F2CA6" w:rsidP="006F2CA6">
      <w:pPr>
        <w:ind w:firstLine="567"/>
        <w:rPr>
          <w:rStyle w:val="CharAttribute502"/>
          <w:rFonts w:eastAsia="№Е"/>
          <w:i w:val="0"/>
          <w:sz w:val="20"/>
          <w:szCs w:val="20"/>
        </w:rPr>
      </w:pPr>
      <w:r w:rsidRPr="006F2CA6">
        <w:rPr>
          <w:sz w:val="20"/>
          <w:szCs w:val="20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деятельности:</w:t>
      </w:r>
      <w:r w:rsidRPr="006F2CA6">
        <w:rPr>
          <w:rStyle w:val="CharAttribute502"/>
          <w:rFonts w:eastAsia="№Е"/>
          <w:i w:val="0"/>
          <w:sz w:val="20"/>
          <w:szCs w:val="20"/>
        </w:rPr>
        <w:t xml:space="preserve"> </w:t>
      </w:r>
    </w:p>
    <w:p w:rsidR="006F2CA6" w:rsidRPr="004F1F0D" w:rsidRDefault="006F2CA6" w:rsidP="004F1F0D">
      <w:pPr>
        <w:pStyle w:val="a8"/>
        <w:numPr>
          <w:ilvl w:val="0"/>
          <w:numId w:val="139"/>
        </w:numPr>
      </w:pPr>
      <w:r w:rsidRPr="004F1F0D">
        <w:t>циклы профориентационных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6F2CA6" w:rsidRPr="004F1F0D" w:rsidRDefault="006F2CA6" w:rsidP="004F1F0D">
      <w:pPr>
        <w:pStyle w:val="a8"/>
        <w:numPr>
          <w:ilvl w:val="0"/>
          <w:numId w:val="139"/>
        </w:numPr>
      </w:pPr>
      <w:r w:rsidRPr="004F1F0D">
        <w:t>профориентационные игры:  деловые игры, квесты,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6F2CA6" w:rsidRPr="004F1F0D" w:rsidRDefault="006F2CA6" w:rsidP="004F1F0D">
      <w:pPr>
        <w:pStyle w:val="a8"/>
        <w:numPr>
          <w:ilvl w:val="0"/>
          <w:numId w:val="139"/>
        </w:numPr>
      </w:pPr>
      <w:r w:rsidRPr="004F1F0D">
        <w:t>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6F2CA6" w:rsidRPr="004F1F0D" w:rsidRDefault="006F2CA6" w:rsidP="004F1F0D">
      <w:pPr>
        <w:pStyle w:val="a8"/>
        <w:numPr>
          <w:ilvl w:val="0"/>
          <w:numId w:val="139"/>
        </w:numPr>
      </w:pPr>
      <w:r w:rsidRPr="004F1F0D">
        <w:t>посещение дней открытых дверей в средних специальных учебных заведениях и вузах;</w:t>
      </w:r>
    </w:p>
    <w:p w:rsidR="006F2CA6" w:rsidRPr="004F1F0D" w:rsidRDefault="006F2CA6" w:rsidP="004F1F0D">
      <w:pPr>
        <w:pStyle w:val="a8"/>
        <w:numPr>
          <w:ilvl w:val="0"/>
          <w:numId w:val="139"/>
        </w:numPr>
      </w:pPr>
      <w:r w:rsidRPr="004F1F0D">
        <w:t>совместное с педагогами изучение интернет ресурсов, посвященных выбору профессий, прохождение профориентационного онлайн-тестирования;</w:t>
      </w:r>
    </w:p>
    <w:p w:rsidR="006F2CA6" w:rsidRPr="004F1F0D" w:rsidRDefault="006F2CA6" w:rsidP="004F1F0D">
      <w:pPr>
        <w:pStyle w:val="a8"/>
        <w:numPr>
          <w:ilvl w:val="0"/>
          <w:numId w:val="139"/>
        </w:numPr>
      </w:pPr>
      <w:r w:rsidRPr="004F1F0D">
        <w:t>участие в работе всероссийских профориентационных проектов, созданных в сети интернет;</w:t>
      </w:r>
    </w:p>
    <w:p w:rsidR="006F2CA6" w:rsidRPr="004F1F0D" w:rsidRDefault="006F2CA6" w:rsidP="004F1F0D">
      <w:pPr>
        <w:pStyle w:val="a8"/>
        <w:numPr>
          <w:ilvl w:val="0"/>
          <w:numId w:val="139"/>
        </w:numPr>
      </w:pPr>
      <w:r w:rsidRPr="004F1F0D">
        <w:t xml:space="preserve">освоение школьниками основ профессии в рамках  курсов внеурочной деятельности.  </w:t>
      </w:r>
    </w:p>
    <w:p w:rsidR="006F2CA6" w:rsidRPr="006F2CA6" w:rsidRDefault="006F2CA6" w:rsidP="006F2CA6">
      <w:pPr>
        <w:pStyle w:val="a4"/>
        <w:tabs>
          <w:tab w:val="left" w:pos="885"/>
        </w:tabs>
        <w:ind w:left="567" w:right="175" w:firstLine="567"/>
        <w:rPr>
          <w:color w:val="FF0000"/>
          <w:sz w:val="20"/>
          <w:szCs w:val="20"/>
        </w:rPr>
      </w:pPr>
    </w:p>
    <w:p w:rsidR="006F2CA6" w:rsidRPr="006F2CA6" w:rsidRDefault="006F2CA6" w:rsidP="006F2CA6">
      <w:pPr>
        <w:ind w:firstLine="567"/>
        <w:jc w:val="center"/>
        <w:rPr>
          <w:b/>
          <w:sz w:val="20"/>
          <w:szCs w:val="20"/>
        </w:rPr>
      </w:pPr>
      <w:r w:rsidRPr="006F2CA6">
        <w:rPr>
          <w:b/>
          <w:w w:val="0"/>
          <w:sz w:val="20"/>
          <w:szCs w:val="20"/>
        </w:rPr>
        <w:t xml:space="preserve">9. Модуль </w:t>
      </w:r>
      <w:r w:rsidRPr="006F2CA6">
        <w:rPr>
          <w:b/>
          <w:sz w:val="20"/>
          <w:szCs w:val="20"/>
        </w:rPr>
        <w:t xml:space="preserve">«Школьные и </w:t>
      </w:r>
      <w:r w:rsidRPr="006F2CA6">
        <w:rPr>
          <w:b/>
          <w:bCs/>
          <w:sz w:val="20"/>
          <w:szCs w:val="20"/>
        </w:rPr>
        <w:t xml:space="preserve"> социальные</w:t>
      </w:r>
      <w:r w:rsidRPr="006F2CA6">
        <w:rPr>
          <w:b/>
          <w:sz w:val="20"/>
          <w:szCs w:val="20"/>
        </w:rPr>
        <w:t xml:space="preserve"> медиа»</w:t>
      </w:r>
    </w:p>
    <w:p w:rsidR="006F2CA6" w:rsidRPr="006F2CA6" w:rsidRDefault="006F2CA6" w:rsidP="006F2CA6">
      <w:pPr>
        <w:ind w:firstLine="567"/>
        <w:rPr>
          <w:i/>
          <w:sz w:val="20"/>
          <w:szCs w:val="20"/>
        </w:rPr>
      </w:pPr>
      <w:r w:rsidRPr="006F2CA6">
        <w:rPr>
          <w:sz w:val="20"/>
          <w:szCs w:val="20"/>
          <w:shd w:val="clear" w:color="auto" w:fill="FFFFFF"/>
        </w:rPr>
        <w:t xml:space="preserve">Цель школьных медиа </w:t>
      </w:r>
      <w:r w:rsidRPr="006F2CA6">
        <w:rPr>
          <w:sz w:val="20"/>
          <w:szCs w:val="20"/>
        </w:rPr>
        <w:t xml:space="preserve">(совместно создаваемых школьниками и педагогами средств распространения текстовой, аудио и видео информации) </w:t>
      </w:r>
      <w:r w:rsidRPr="006F2CA6">
        <w:rPr>
          <w:sz w:val="20"/>
          <w:szCs w:val="20"/>
          <w:shd w:val="clear" w:color="auto" w:fill="FFFFFF"/>
        </w:rPr>
        <w:t xml:space="preserve"> – </w:t>
      </w:r>
      <w:r w:rsidRPr="006F2CA6">
        <w:rPr>
          <w:sz w:val="20"/>
          <w:szCs w:val="20"/>
        </w:rPr>
        <w:t xml:space="preserve">развитие коммуникативной культуры школьников, формирование </w:t>
      </w:r>
      <w:r w:rsidRPr="006F2CA6">
        <w:rPr>
          <w:sz w:val="20"/>
          <w:szCs w:val="20"/>
          <w:shd w:val="clear" w:color="auto" w:fill="FFFFFF"/>
        </w:rPr>
        <w:t xml:space="preserve">навыков общения и сотрудничества, поддержка творческой самореализации учащихся. </w:t>
      </w:r>
      <w:r w:rsidRPr="006F2CA6">
        <w:rPr>
          <w:rFonts w:eastAsia="Calibri"/>
          <w:sz w:val="20"/>
          <w:szCs w:val="20"/>
        </w:rPr>
        <w:t>Воспитательный потенциал школьных медиа реализуется в рамках следующих видов и форм деятельности:</w:t>
      </w:r>
    </w:p>
    <w:p w:rsidR="006F2CA6" w:rsidRPr="006F2CA6" w:rsidRDefault="006F2CA6" w:rsidP="004F1F0D">
      <w:pPr>
        <w:pStyle w:val="a8"/>
        <w:numPr>
          <w:ilvl w:val="0"/>
          <w:numId w:val="140"/>
        </w:numPr>
      </w:pPr>
      <w:r w:rsidRPr="006F2CA6">
        <w:t>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газету) наиболее интересных моментов жизни школы, популяризация общешкольных ключевых дел, мероприятий, кружков, секций, деятельности органов ученического самоуправления; размещение созданных детьми рассказов, стихов, сказок, репортажей;</w:t>
      </w:r>
    </w:p>
    <w:p w:rsidR="006F2CA6" w:rsidRPr="006F2CA6" w:rsidRDefault="006F2CA6" w:rsidP="004F1F0D">
      <w:pPr>
        <w:pStyle w:val="a8"/>
        <w:numPr>
          <w:ilvl w:val="0"/>
          <w:numId w:val="140"/>
        </w:numPr>
      </w:pPr>
      <w:r w:rsidRPr="006F2CA6">
        <w:t xml:space="preserve">официальный сайт школы </w:t>
      </w:r>
      <w:hyperlink r:id="rId20" w:history="1">
        <w:r w:rsidRPr="006F2CA6">
          <w:rPr>
            <w:rStyle w:val="ac"/>
            <w:rFonts w:hint="eastAsia"/>
          </w:rPr>
          <w:t>https://edu.tatar.ru/apastovo/kzyl-tau/sch</w:t>
        </w:r>
      </w:hyperlink>
      <w:r w:rsidRPr="006F2CA6">
        <w:rPr>
          <w:rStyle w:val="ac"/>
        </w:rPr>
        <w:t xml:space="preserve"> </w:t>
      </w:r>
      <w:r w:rsidRPr="006F2CA6">
        <w:t xml:space="preserve">страница в инстаграмме  </w:t>
      </w:r>
      <w:hyperlink r:id="rId21" w:history="1">
        <w:r w:rsidRPr="006F2CA6">
          <w:rPr>
            <w:rStyle w:val="ac"/>
            <w:rFonts w:hint="eastAsia"/>
          </w:rPr>
          <w:t>https://instagram.com/_doo_kziltay_?utm_medium=copy_link</w:t>
        </w:r>
      </w:hyperlink>
    </w:p>
    <w:p w:rsidR="006F2CA6" w:rsidRPr="006F2CA6" w:rsidRDefault="006F2CA6" w:rsidP="004F1F0D">
      <w:pPr>
        <w:pStyle w:val="a8"/>
        <w:numPr>
          <w:ilvl w:val="0"/>
          <w:numId w:val="140"/>
        </w:numPr>
        <w:rPr>
          <w:b/>
        </w:rPr>
      </w:pPr>
      <w:r w:rsidRPr="006F2CA6">
        <w:t>через которые происходит информирование детской, родительской и педагогической общественности;</w:t>
      </w:r>
    </w:p>
    <w:p w:rsidR="006F2CA6" w:rsidRPr="006F2CA6" w:rsidRDefault="006F2CA6" w:rsidP="004F1F0D">
      <w:pPr>
        <w:pStyle w:val="a8"/>
        <w:numPr>
          <w:ilvl w:val="0"/>
          <w:numId w:val="140"/>
        </w:numPr>
      </w:pPr>
      <w:r w:rsidRPr="006F2CA6">
        <w:t xml:space="preserve">освещение результативности участия в общешкольных ключевых делах осуществляется в каждом классе через классный уголок; </w:t>
      </w:r>
    </w:p>
    <w:p w:rsidR="006F2CA6" w:rsidRPr="006F2CA6" w:rsidRDefault="006F2CA6" w:rsidP="004F1F0D">
      <w:pPr>
        <w:pStyle w:val="a8"/>
        <w:numPr>
          <w:ilvl w:val="0"/>
          <w:numId w:val="140"/>
        </w:numPr>
      </w:pPr>
      <w:r w:rsidRPr="006F2CA6">
        <w:t xml:space="preserve">совместное (обучающиеся, родители, педагоги) оформление информационных стендов в школе и классах; </w:t>
      </w:r>
    </w:p>
    <w:p w:rsidR="006F2CA6" w:rsidRPr="006F2CA6" w:rsidRDefault="006F2CA6" w:rsidP="004F1F0D">
      <w:pPr>
        <w:pStyle w:val="a8"/>
        <w:numPr>
          <w:ilvl w:val="0"/>
          <w:numId w:val="140"/>
        </w:numPr>
      </w:pPr>
      <w:r w:rsidRPr="006F2CA6">
        <w:t xml:space="preserve">участие школьников в конкурсах </w:t>
      </w:r>
      <w:r w:rsidRPr="006F2CA6">
        <w:rPr>
          <w:shd w:val="clear" w:color="auto" w:fill="FFFFFF"/>
        </w:rPr>
        <w:t>школьных медиа.</w:t>
      </w:r>
    </w:p>
    <w:p w:rsidR="006F2CA6" w:rsidRPr="006F2CA6" w:rsidRDefault="006F2CA6" w:rsidP="006F2CA6">
      <w:pPr>
        <w:pStyle w:val="a4"/>
        <w:shd w:val="clear" w:color="auto" w:fill="FFFFFF"/>
        <w:ind w:left="567" w:firstLine="567"/>
        <w:contextualSpacing/>
        <w:rPr>
          <w:color w:val="FF0000"/>
          <w:sz w:val="20"/>
          <w:szCs w:val="20"/>
        </w:rPr>
      </w:pPr>
    </w:p>
    <w:p w:rsidR="006F2CA6" w:rsidRPr="006F2CA6" w:rsidRDefault="006F2CA6" w:rsidP="006F2CA6">
      <w:pPr>
        <w:tabs>
          <w:tab w:val="left" w:pos="851"/>
        </w:tabs>
        <w:ind w:firstLine="567"/>
        <w:jc w:val="center"/>
        <w:rPr>
          <w:b/>
          <w:sz w:val="20"/>
          <w:szCs w:val="20"/>
        </w:rPr>
      </w:pPr>
      <w:r w:rsidRPr="006F2CA6">
        <w:rPr>
          <w:b/>
          <w:w w:val="0"/>
          <w:sz w:val="20"/>
          <w:szCs w:val="20"/>
        </w:rPr>
        <w:t xml:space="preserve">10. Модуль </w:t>
      </w:r>
      <w:r w:rsidRPr="006F2CA6">
        <w:rPr>
          <w:b/>
          <w:sz w:val="20"/>
          <w:szCs w:val="20"/>
        </w:rPr>
        <w:t>«Организация предметно-эстетической среды»</w:t>
      </w:r>
    </w:p>
    <w:p w:rsidR="006F2CA6" w:rsidRPr="006F2CA6" w:rsidRDefault="006F2CA6" w:rsidP="006F2CA6">
      <w:pPr>
        <w:pStyle w:val="ParaAttribute38"/>
        <w:ind w:right="0" w:firstLine="567"/>
        <w:rPr>
          <w:rStyle w:val="CharAttribute502"/>
          <w:rFonts w:eastAsia="№Е"/>
          <w:i w:val="0"/>
          <w:sz w:val="20"/>
        </w:rPr>
      </w:pPr>
      <w:r w:rsidRPr="006F2CA6"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</w:t>
      </w:r>
      <w:r w:rsidRPr="006F2CA6">
        <w:rPr>
          <w:rStyle w:val="CharAttribute526"/>
          <w:rFonts w:eastAsia="№Е"/>
          <w:sz w:val="20"/>
        </w:rPr>
        <w:t xml:space="preserve">предупреждает стрессовые ситуации, </w:t>
      </w:r>
      <w:r w:rsidRPr="006F2CA6">
        <w:t>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  <w:r w:rsidRPr="006F2CA6">
        <w:rPr>
          <w:rStyle w:val="CharAttribute502"/>
          <w:rFonts w:eastAsia="№Е"/>
          <w:i w:val="0"/>
          <w:sz w:val="20"/>
        </w:rPr>
        <w:t xml:space="preserve"> </w:t>
      </w:r>
    </w:p>
    <w:p w:rsidR="006F2CA6" w:rsidRPr="006F2CA6" w:rsidRDefault="006F2CA6" w:rsidP="005D7098">
      <w:pPr>
        <w:pStyle w:val="a4"/>
        <w:widowControl/>
        <w:numPr>
          <w:ilvl w:val="0"/>
          <w:numId w:val="126"/>
        </w:numPr>
        <w:shd w:val="clear" w:color="auto" w:fill="FFFFFF"/>
        <w:tabs>
          <w:tab w:val="left" w:pos="993"/>
          <w:tab w:val="left" w:pos="1310"/>
        </w:tabs>
        <w:autoSpaceDE/>
        <w:autoSpaceDN/>
        <w:ind w:left="0" w:right="-1" w:firstLine="567"/>
        <w:jc w:val="both"/>
        <w:rPr>
          <w:sz w:val="20"/>
          <w:szCs w:val="20"/>
        </w:rPr>
      </w:pPr>
      <w:r w:rsidRPr="006F2CA6">
        <w:rPr>
          <w:sz w:val="20"/>
          <w:szCs w:val="20"/>
        </w:rPr>
        <w:t xml:space="preserve">оформление интерьера школьных помещений (вестибюля, коридоров, рекреаций, </w:t>
      </w:r>
      <w:r w:rsidRPr="006F2CA6">
        <w:rPr>
          <w:sz w:val="20"/>
          <w:szCs w:val="20"/>
          <w:lang w:val="tt-RU"/>
        </w:rPr>
        <w:t>спртивного за</w:t>
      </w:r>
      <w:r w:rsidRPr="006F2CA6">
        <w:rPr>
          <w:sz w:val="20"/>
          <w:szCs w:val="20"/>
        </w:rPr>
        <w:t>ла, окна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</w:t>
      </w:r>
    </w:p>
    <w:p w:rsidR="006F2CA6" w:rsidRPr="006F2CA6" w:rsidRDefault="006F2CA6" w:rsidP="005D7098">
      <w:pPr>
        <w:pStyle w:val="a4"/>
        <w:widowControl/>
        <w:numPr>
          <w:ilvl w:val="0"/>
          <w:numId w:val="126"/>
        </w:numPr>
        <w:shd w:val="clear" w:color="auto" w:fill="FFFFFF"/>
        <w:tabs>
          <w:tab w:val="left" w:pos="993"/>
          <w:tab w:val="left" w:pos="1310"/>
        </w:tabs>
        <w:autoSpaceDE/>
        <w:autoSpaceDN/>
        <w:ind w:left="0" w:right="-1" w:firstLine="567"/>
        <w:jc w:val="both"/>
        <w:rPr>
          <w:sz w:val="20"/>
          <w:szCs w:val="20"/>
        </w:rPr>
      </w:pPr>
      <w:r w:rsidRPr="006F2CA6">
        <w:rPr>
          <w:sz w:val="20"/>
          <w:szCs w:val="20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школе;</w:t>
      </w:r>
    </w:p>
    <w:p w:rsidR="006F2CA6" w:rsidRPr="006F2CA6" w:rsidRDefault="006F2CA6" w:rsidP="005D7098">
      <w:pPr>
        <w:pStyle w:val="a4"/>
        <w:widowControl/>
        <w:numPr>
          <w:ilvl w:val="0"/>
          <w:numId w:val="126"/>
        </w:numPr>
        <w:shd w:val="clear" w:color="auto" w:fill="FFFFFF"/>
        <w:tabs>
          <w:tab w:val="left" w:pos="993"/>
          <w:tab w:val="left" w:pos="1310"/>
        </w:tabs>
        <w:autoSpaceDE/>
        <w:autoSpaceDN/>
        <w:ind w:left="0" w:right="-1" w:firstLine="567"/>
        <w:jc w:val="both"/>
        <w:rPr>
          <w:sz w:val="20"/>
          <w:szCs w:val="20"/>
        </w:rPr>
      </w:pPr>
      <w:r w:rsidRPr="006F2CA6">
        <w:rPr>
          <w:sz w:val="20"/>
          <w:szCs w:val="20"/>
        </w:rPr>
        <w:t>озеленение</w:t>
      </w:r>
      <w:r w:rsidRPr="006F2CA6">
        <w:rPr>
          <w:rStyle w:val="CharAttribute526"/>
          <w:rFonts w:eastAsia="№Е"/>
          <w:sz w:val="20"/>
          <w:szCs w:val="20"/>
        </w:rPr>
        <w:t xml:space="preserve"> пришкольной территории, разбивка клумб;</w:t>
      </w:r>
      <w:r w:rsidRPr="006F2CA6">
        <w:rPr>
          <w:sz w:val="20"/>
          <w:szCs w:val="20"/>
        </w:rPr>
        <w:t xml:space="preserve"> </w:t>
      </w:r>
    </w:p>
    <w:p w:rsidR="006F2CA6" w:rsidRPr="006F2CA6" w:rsidRDefault="006F2CA6" w:rsidP="005D7098">
      <w:pPr>
        <w:numPr>
          <w:ilvl w:val="0"/>
          <w:numId w:val="129"/>
        </w:numPr>
        <w:shd w:val="clear" w:color="auto" w:fill="FFFFFF"/>
        <w:tabs>
          <w:tab w:val="left" w:pos="872"/>
          <w:tab w:val="left" w:pos="993"/>
          <w:tab w:val="left" w:pos="1310"/>
        </w:tabs>
        <w:autoSpaceDN/>
        <w:ind w:left="0" w:right="-1" w:firstLine="567"/>
        <w:jc w:val="both"/>
        <w:rPr>
          <w:sz w:val="20"/>
          <w:szCs w:val="20"/>
        </w:rPr>
      </w:pPr>
      <w:r w:rsidRPr="006F2CA6">
        <w:rPr>
          <w:sz w:val="20"/>
          <w:szCs w:val="20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6F2CA6" w:rsidRPr="006F2CA6" w:rsidRDefault="006F2CA6" w:rsidP="005D7098">
      <w:pPr>
        <w:numPr>
          <w:ilvl w:val="0"/>
          <w:numId w:val="129"/>
        </w:numPr>
        <w:shd w:val="clear" w:color="auto" w:fill="FFFFFF"/>
        <w:tabs>
          <w:tab w:val="left" w:pos="872"/>
          <w:tab w:val="left" w:pos="993"/>
          <w:tab w:val="left" w:pos="1310"/>
        </w:tabs>
        <w:autoSpaceDN/>
        <w:ind w:left="0" w:right="-1" w:firstLine="567"/>
        <w:jc w:val="both"/>
        <w:rPr>
          <w:sz w:val="20"/>
          <w:szCs w:val="20"/>
        </w:rPr>
      </w:pPr>
      <w:r w:rsidRPr="006F2CA6">
        <w:rPr>
          <w:sz w:val="20"/>
          <w:szCs w:val="20"/>
        </w:rPr>
        <w:t xml:space="preserve">событийное оформление пространства при проведении конкретных школьных событий (праздников, церемоний, торжественных линеек,  выставок, собраний и т.п.); </w:t>
      </w:r>
    </w:p>
    <w:p w:rsidR="006F2CA6" w:rsidRPr="006F2CA6" w:rsidRDefault="006F2CA6" w:rsidP="005D7098">
      <w:pPr>
        <w:numPr>
          <w:ilvl w:val="0"/>
          <w:numId w:val="129"/>
        </w:numPr>
        <w:shd w:val="clear" w:color="auto" w:fill="FFFFFF"/>
        <w:tabs>
          <w:tab w:val="left" w:pos="872"/>
          <w:tab w:val="left" w:pos="993"/>
          <w:tab w:val="left" w:pos="1310"/>
        </w:tabs>
        <w:autoSpaceDN/>
        <w:ind w:left="0" w:right="-1" w:firstLine="567"/>
        <w:jc w:val="both"/>
        <w:rPr>
          <w:sz w:val="20"/>
          <w:szCs w:val="20"/>
        </w:rPr>
      </w:pPr>
      <w:r w:rsidRPr="006F2CA6">
        <w:rPr>
          <w:rStyle w:val="CharAttribute526"/>
          <w:rFonts w:eastAsia="№Е"/>
          <w:sz w:val="20"/>
          <w:szCs w:val="20"/>
        </w:rPr>
        <w:t xml:space="preserve">совместная с детьми разработка, создание и популяризация особой школьной символики (флаг, эмблема, галстук детского движения, элементы школьной формы и т.п.), используемой как в школьной повседневности, так и в торжественные моменты жизни образовательной организации </w:t>
      </w:r>
      <w:r w:rsidRPr="006F2CA6">
        <w:rPr>
          <w:sz w:val="20"/>
          <w:szCs w:val="20"/>
        </w:rPr>
        <w:t>–</w:t>
      </w:r>
      <w:r w:rsidRPr="006F2CA6">
        <w:rPr>
          <w:rStyle w:val="CharAttribute526"/>
          <w:rFonts w:eastAsia="№Е"/>
          <w:sz w:val="20"/>
          <w:szCs w:val="20"/>
        </w:rPr>
        <w:t xml:space="preserve">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6F2CA6" w:rsidRPr="006F2CA6" w:rsidRDefault="006F2CA6" w:rsidP="005D7098">
      <w:pPr>
        <w:numPr>
          <w:ilvl w:val="0"/>
          <w:numId w:val="131"/>
        </w:numPr>
        <w:tabs>
          <w:tab w:val="left" w:pos="851"/>
        </w:tabs>
        <w:ind w:left="0" w:firstLine="567"/>
        <w:jc w:val="both"/>
        <w:rPr>
          <w:sz w:val="20"/>
          <w:szCs w:val="20"/>
        </w:rPr>
      </w:pPr>
      <w:r w:rsidRPr="006F2CA6">
        <w:rPr>
          <w:sz w:val="20"/>
          <w:szCs w:val="20"/>
        </w:rPr>
        <w:t>акцентирование внимания школьников посредством элементов предметно-эстетической среды (стенды, плакаты) на важных для воспитания ценностях школы, ее традициях, правилах.</w:t>
      </w:r>
    </w:p>
    <w:p w:rsidR="006F2CA6" w:rsidRPr="006F2CA6" w:rsidRDefault="006F2CA6" w:rsidP="006F2CA6">
      <w:pPr>
        <w:tabs>
          <w:tab w:val="left" w:pos="851"/>
        </w:tabs>
        <w:ind w:firstLine="567"/>
        <w:rPr>
          <w:b/>
          <w:color w:val="000000"/>
          <w:w w:val="0"/>
          <w:sz w:val="20"/>
          <w:szCs w:val="20"/>
        </w:rPr>
      </w:pPr>
    </w:p>
    <w:p w:rsidR="006F2CA6" w:rsidRPr="006F2CA6" w:rsidRDefault="006F2CA6" w:rsidP="006F2CA6">
      <w:pPr>
        <w:tabs>
          <w:tab w:val="left" w:pos="851"/>
        </w:tabs>
        <w:ind w:firstLine="567"/>
        <w:jc w:val="center"/>
        <w:rPr>
          <w:b/>
          <w:sz w:val="20"/>
          <w:szCs w:val="20"/>
        </w:rPr>
      </w:pPr>
      <w:r w:rsidRPr="006F2CA6">
        <w:rPr>
          <w:b/>
          <w:color w:val="000000"/>
          <w:w w:val="0"/>
          <w:sz w:val="20"/>
          <w:szCs w:val="20"/>
        </w:rPr>
        <w:t xml:space="preserve">11. Модуль </w:t>
      </w:r>
      <w:r w:rsidRPr="006F2CA6">
        <w:rPr>
          <w:b/>
          <w:sz w:val="20"/>
          <w:szCs w:val="20"/>
        </w:rPr>
        <w:t>«Работа с родителями»</w:t>
      </w:r>
    </w:p>
    <w:p w:rsidR="006F2CA6" w:rsidRPr="006F2CA6" w:rsidRDefault="006F2CA6" w:rsidP="006F2CA6">
      <w:pPr>
        <w:tabs>
          <w:tab w:val="left" w:pos="851"/>
        </w:tabs>
        <w:ind w:firstLine="567"/>
        <w:rPr>
          <w:rStyle w:val="CharAttribute502"/>
          <w:rFonts w:eastAsia="№Е"/>
          <w:i w:val="0"/>
          <w:sz w:val="20"/>
          <w:szCs w:val="20"/>
        </w:rPr>
      </w:pPr>
      <w:r w:rsidRPr="006F2CA6">
        <w:rPr>
          <w:sz w:val="20"/>
          <w:szCs w:val="20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  <w:r w:rsidRPr="006F2CA6">
        <w:rPr>
          <w:rStyle w:val="CharAttribute502"/>
          <w:rFonts w:eastAsia="№Е"/>
          <w:i w:val="0"/>
          <w:sz w:val="20"/>
          <w:szCs w:val="20"/>
        </w:rPr>
        <w:t xml:space="preserve"> </w:t>
      </w:r>
    </w:p>
    <w:p w:rsidR="006F2CA6" w:rsidRPr="006F2CA6" w:rsidRDefault="006F2CA6" w:rsidP="006F2CA6">
      <w:pPr>
        <w:pStyle w:val="ParaAttribute38"/>
        <w:ind w:right="0" w:firstLine="567"/>
        <w:rPr>
          <w:rStyle w:val="CharAttribute502"/>
          <w:rFonts w:eastAsia="№Е"/>
          <w:b/>
          <w:sz w:val="20"/>
        </w:rPr>
      </w:pPr>
      <w:r w:rsidRPr="006F2CA6">
        <w:rPr>
          <w:rStyle w:val="CharAttribute502"/>
          <w:rFonts w:eastAsia="№Е"/>
          <w:b/>
          <w:sz w:val="20"/>
        </w:rPr>
        <w:t xml:space="preserve">На групповом уровне: </w:t>
      </w:r>
    </w:p>
    <w:p w:rsidR="006F2CA6" w:rsidRPr="006F2CA6" w:rsidRDefault="006F2CA6" w:rsidP="004F1F0D">
      <w:pPr>
        <w:pStyle w:val="a8"/>
        <w:numPr>
          <w:ilvl w:val="0"/>
          <w:numId w:val="141"/>
        </w:numPr>
      </w:pPr>
      <w:r w:rsidRPr="006F2CA6">
        <w:t>Совет отцов и общешкольный  родительский комитет, участвующие в управлении школой и решении вопросов воспитания и социализации их детей;</w:t>
      </w:r>
    </w:p>
    <w:p w:rsidR="006F2CA6" w:rsidRPr="006F2CA6" w:rsidRDefault="006F2CA6" w:rsidP="004F1F0D">
      <w:pPr>
        <w:pStyle w:val="a8"/>
        <w:numPr>
          <w:ilvl w:val="0"/>
          <w:numId w:val="141"/>
        </w:numPr>
      </w:pPr>
      <w:r w:rsidRPr="006F2CA6">
        <w:t>классные родительские собрания,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6F2CA6" w:rsidRPr="006F2CA6" w:rsidRDefault="006F2CA6" w:rsidP="004F1F0D">
      <w:pPr>
        <w:pStyle w:val="a8"/>
        <w:numPr>
          <w:ilvl w:val="0"/>
          <w:numId w:val="141"/>
        </w:numPr>
      </w:pPr>
      <w:r w:rsidRPr="006F2CA6">
        <w:t>Общешкольные  родительские собрания, происходящие в режиме обсуждения наиболее острых проблем обучения и воспитания школьников;</w:t>
      </w:r>
    </w:p>
    <w:p w:rsidR="006F2CA6" w:rsidRPr="006F2CA6" w:rsidRDefault="006F2CA6" w:rsidP="004F1F0D">
      <w:pPr>
        <w:pStyle w:val="a8"/>
        <w:numPr>
          <w:ilvl w:val="0"/>
          <w:numId w:val="141"/>
        </w:numPr>
      </w:pPr>
      <w:r w:rsidRPr="006F2CA6">
        <w:t>проведение семейных конкурсов «Весёлые старты»», «Папа, мама, я-спортивная семья»; открытые семейные праздники, презентации совместно с родителями: «История моей семьи» (изучение истории своей семьи в контексте значимых событий истории родного края, страны). «Наши семейные традиции».</w:t>
      </w:r>
    </w:p>
    <w:p w:rsidR="006F2CA6" w:rsidRPr="006F2CA6" w:rsidRDefault="006F2CA6" w:rsidP="004F1F0D">
      <w:pPr>
        <w:pStyle w:val="a8"/>
        <w:numPr>
          <w:ilvl w:val="0"/>
          <w:numId w:val="141"/>
        </w:numPr>
      </w:pPr>
      <w:r w:rsidRPr="006F2CA6">
        <w:t>педагогическое просвещение родителей по вопросам воспитания детей, в ходе которого  родители  получают  рекомендации классных руководителей и обмениваются собственным творческим опытом и находками в деле воспитания детей;</w:t>
      </w:r>
    </w:p>
    <w:p w:rsidR="006F2CA6" w:rsidRPr="006F2CA6" w:rsidRDefault="006F2CA6" w:rsidP="004F1F0D">
      <w:pPr>
        <w:pStyle w:val="a8"/>
        <w:numPr>
          <w:ilvl w:val="0"/>
          <w:numId w:val="141"/>
        </w:numPr>
      </w:pPr>
      <w:r w:rsidRPr="006F2CA6">
        <w:t xml:space="preserve">взаимодействие с родителями посредством школьного сайта: размещается  информация, предусматривающая ознакомление родителей, школьные новости </w:t>
      </w:r>
    </w:p>
    <w:p w:rsidR="006F2CA6" w:rsidRPr="006F2CA6" w:rsidRDefault="006F2CA6" w:rsidP="006F2CA6">
      <w:pPr>
        <w:pStyle w:val="a4"/>
        <w:shd w:val="clear" w:color="auto" w:fill="FFFFFF"/>
        <w:tabs>
          <w:tab w:val="left" w:pos="993"/>
          <w:tab w:val="left" w:pos="1310"/>
        </w:tabs>
        <w:ind w:left="567" w:right="-1" w:firstLine="567"/>
        <w:rPr>
          <w:b/>
          <w:i/>
          <w:sz w:val="20"/>
          <w:szCs w:val="20"/>
        </w:rPr>
      </w:pPr>
      <w:r w:rsidRPr="006F2CA6">
        <w:rPr>
          <w:b/>
          <w:i/>
          <w:sz w:val="20"/>
          <w:szCs w:val="20"/>
        </w:rPr>
        <w:t xml:space="preserve"> На индивидуальном уровне:</w:t>
      </w:r>
    </w:p>
    <w:p w:rsidR="006F2CA6" w:rsidRPr="006F2CA6" w:rsidRDefault="006F2CA6" w:rsidP="005D7098">
      <w:pPr>
        <w:pStyle w:val="a4"/>
        <w:widowControl/>
        <w:numPr>
          <w:ilvl w:val="0"/>
          <w:numId w:val="126"/>
        </w:numPr>
        <w:tabs>
          <w:tab w:val="left" w:pos="851"/>
          <w:tab w:val="left" w:pos="1310"/>
        </w:tabs>
        <w:autoSpaceDE/>
        <w:autoSpaceDN/>
        <w:ind w:left="0" w:right="175" w:firstLine="567"/>
        <w:jc w:val="both"/>
        <w:rPr>
          <w:sz w:val="20"/>
          <w:szCs w:val="20"/>
        </w:rPr>
      </w:pPr>
      <w:r w:rsidRPr="006F2CA6">
        <w:rPr>
          <w:sz w:val="20"/>
          <w:szCs w:val="20"/>
        </w:rPr>
        <w:t>обращение к специалистам по запросу родителей для решения острых конфликтных ситуаций;</w:t>
      </w:r>
    </w:p>
    <w:p w:rsidR="006F2CA6" w:rsidRPr="006F2CA6" w:rsidRDefault="006F2CA6" w:rsidP="005D7098">
      <w:pPr>
        <w:pStyle w:val="a4"/>
        <w:widowControl/>
        <w:numPr>
          <w:ilvl w:val="0"/>
          <w:numId w:val="126"/>
        </w:numPr>
        <w:tabs>
          <w:tab w:val="left" w:pos="851"/>
          <w:tab w:val="left" w:pos="1310"/>
        </w:tabs>
        <w:autoSpaceDE/>
        <w:autoSpaceDN/>
        <w:ind w:left="0" w:right="175" w:firstLine="567"/>
        <w:jc w:val="both"/>
        <w:rPr>
          <w:sz w:val="20"/>
          <w:szCs w:val="20"/>
        </w:rPr>
      </w:pPr>
      <w:r w:rsidRPr="006F2CA6">
        <w:rPr>
          <w:sz w:val="20"/>
          <w:szCs w:val="20"/>
        </w:rPr>
        <w:lastRenderedPageBreak/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6F2CA6" w:rsidRPr="006F2CA6" w:rsidRDefault="006F2CA6" w:rsidP="005D7098">
      <w:pPr>
        <w:pStyle w:val="a4"/>
        <w:widowControl/>
        <w:numPr>
          <w:ilvl w:val="0"/>
          <w:numId w:val="126"/>
        </w:numPr>
        <w:tabs>
          <w:tab w:val="left" w:pos="851"/>
          <w:tab w:val="left" w:pos="1310"/>
        </w:tabs>
        <w:autoSpaceDE/>
        <w:autoSpaceDN/>
        <w:ind w:left="0" w:right="175" w:firstLine="567"/>
        <w:jc w:val="both"/>
        <w:rPr>
          <w:sz w:val="20"/>
          <w:szCs w:val="20"/>
        </w:rPr>
      </w:pPr>
      <w:r w:rsidRPr="006F2CA6">
        <w:rPr>
          <w:sz w:val="20"/>
          <w:szCs w:val="20"/>
        </w:rPr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6F2CA6" w:rsidRPr="006F2CA6" w:rsidRDefault="006F2CA6" w:rsidP="005D7098">
      <w:pPr>
        <w:pStyle w:val="a4"/>
        <w:widowControl/>
        <w:numPr>
          <w:ilvl w:val="0"/>
          <w:numId w:val="126"/>
        </w:numPr>
        <w:tabs>
          <w:tab w:val="left" w:pos="851"/>
          <w:tab w:val="left" w:pos="1310"/>
        </w:tabs>
        <w:autoSpaceDE/>
        <w:autoSpaceDN/>
        <w:ind w:left="0" w:right="175" w:firstLine="567"/>
        <w:jc w:val="both"/>
        <w:rPr>
          <w:sz w:val="20"/>
          <w:szCs w:val="20"/>
        </w:rPr>
      </w:pPr>
      <w:r w:rsidRPr="006F2CA6">
        <w:rPr>
          <w:sz w:val="20"/>
          <w:szCs w:val="20"/>
        </w:rPr>
        <w:t>индивидуальное консультирование c целью координации воспитательных усилий педагогов и родителей.</w:t>
      </w:r>
    </w:p>
    <w:p w:rsidR="006F2CA6" w:rsidRPr="006F2CA6" w:rsidRDefault="006F2CA6" w:rsidP="006F2CA6">
      <w:pPr>
        <w:ind w:firstLine="567"/>
        <w:rPr>
          <w:b/>
          <w:sz w:val="20"/>
          <w:szCs w:val="20"/>
          <w:u w:val="single"/>
        </w:rPr>
      </w:pPr>
    </w:p>
    <w:p w:rsidR="006F2CA6" w:rsidRPr="006F2CA6" w:rsidRDefault="006F2CA6" w:rsidP="006F2CA6">
      <w:pPr>
        <w:ind w:firstLine="567"/>
        <w:jc w:val="center"/>
        <w:rPr>
          <w:b/>
          <w:sz w:val="20"/>
          <w:szCs w:val="20"/>
        </w:rPr>
      </w:pPr>
      <w:r w:rsidRPr="006F2CA6">
        <w:rPr>
          <w:b/>
          <w:sz w:val="20"/>
          <w:szCs w:val="20"/>
        </w:rPr>
        <w:t>12.Модуль «Безопасность жизнедеятельности»</w:t>
      </w:r>
    </w:p>
    <w:p w:rsidR="006F2CA6" w:rsidRPr="006F2CA6" w:rsidRDefault="006F2CA6" w:rsidP="006F2CA6">
      <w:pPr>
        <w:ind w:firstLine="567"/>
        <w:rPr>
          <w:b/>
          <w:sz w:val="20"/>
          <w:szCs w:val="20"/>
          <w:u w:val="single"/>
        </w:rPr>
      </w:pPr>
    </w:p>
    <w:p w:rsidR="006F2CA6" w:rsidRPr="006F2CA6" w:rsidRDefault="006F2CA6" w:rsidP="006F2CA6">
      <w:pPr>
        <w:ind w:firstLine="567"/>
        <w:rPr>
          <w:sz w:val="20"/>
          <w:szCs w:val="20"/>
        </w:rPr>
      </w:pPr>
      <w:r w:rsidRPr="006F2CA6">
        <w:rPr>
          <w:sz w:val="20"/>
          <w:szCs w:val="20"/>
        </w:rPr>
        <w:t xml:space="preserve">Модуль «Безопасность жизнедеятельности» реализуется через систему классных часов, общешкольных мероприятий, индивидуальные беседы. Для каждого класса разработан перечень классных часов в рамках данного модуля, представленный в планах воспитательной работы. Для этого в образовательной организации используются следующие формы работы: </w:t>
      </w:r>
    </w:p>
    <w:p w:rsidR="006F2CA6" w:rsidRPr="006F2CA6" w:rsidRDefault="006F2CA6" w:rsidP="004F1F0D">
      <w:pPr>
        <w:pStyle w:val="a8"/>
        <w:numPr>
          <w:ilvl w:val="0"/>
          <w:numId w:val="142"/>
        </w:numPr>
      </w:pPr>
      <w:r w:rsidRPr="006F2CA6">
        <w:t xml:space="preserve">«уроки доброты», классные часы, интерактивные игры для формирования толерантного отношения друг к другу, умения дружить, ценить дружбу; </w:t>
      </w:r>
    </w:p>
    <w:p w:rsidR="006F2CA6" w:rsidRPr="006F2CA6" w:rsidRDefault="006F2CA6" w:rsidP="004F1F0D">
      <w:pPr>
        <w:pStyle w:val="a8"/>
        <w:numPr>
          <w:ilvl w:val="0"/>
          <w:numId w:val="142"/>
        </w:numPr>
      </w:pPr>
      <w:r w:rsidRPr="006F2CA6">
        <w:t xml:space="preserve">интерактивные беседы для формирования у обучающихся культуры общения (коммуникативные умения), формирование умение высказывать свое мнение, отстаивать его, а также признавать свою неправоту в случае ошибки; </w:t>
      </w:r>
    </w:p>
    <w:p w:rsidR="006F2CA6" w:rsidRPr="006F2CA6" w:rsidRDefault="006F2CA6" w:rsidP="004F1F0D">
      <w:pPr>
        <w:pStyle w:val="a8"/>
        <w:numPr>
          <w:ilvl w:val="0"/>
          <w:numId w:val="142"/>
        </w:numPr>
      </w:pPr>
      <w:r w:rsidRPr="006F2CA6">
        <w:t>реализация интегрированной программы «Мой выбор», направленной на позитивное отношение к ЗОЖ;</w:t>
      </w:r>
    </w:p>
    <w:p w:rsidR="006F2CA6" w:rsidRPr="006F2CA6" w:rsidRDefault="006F2CA6" w:rsidP="004F1F0D">
      <w:pPr>
        <w:pStyle w:val="a8"/>
        <w:numPr>
          <w:ilvl w:val="0"/>
          <w:numId w:val="142"/>
        </w:numPr>
      </w:pPr>
      <w:r w:rsidRPr="006F2CA6">
        <w:t xml:space="preserve">- реализация программ дополнительного образования направленных на формирование ценностного отношения к своему здоровью, расширение представления учащихся о здоровом образе жизни формировать потребность в соблюдении правил здорового образа жизни, о здоровом питании, необходимости употребления в пищу. продуктов, богатых витаминами, о рациональном питании. </w:t>
      </w:r>
    </w:p>
    <w:p w:rsidR="006F2CA6" w:rsidRPr="006F2CA6" w:rsidRDefault="006F2CA6" w:rsidP="004F1F0D">
      <w:pPr>
        <w:pStyle w:val="a8"/>
        <w:numPr>
          <w:ilvl w:val="0"/>
          <w:numId w:val="142"/>
        </w:numPr>
      </w:pPr>
      <w:r w:rsidRPr="006F2CA6">
        <w:t>На индивидуальном уровне:</w:t>
      </w:r>
    </w:p>
    <w:p w:rsidR="006F2CA6" w:rsidRPr="006F2CA6" w:rsidRDefault="006F2CA6" w:rsidP="004F1F0D">
      <w:pPr>
        <w:pStyle w:val="a8"/>
        <w:numPr>
          <w:ilvl w:val="0"/>
          <w:numId w:val="142"/>
        </w:numPr>
      </w:pPr>
      <w:r w:rsidRPr="006F2CA6">
        <w:t xml:space="preserve">консультации, тренинги, беседы, диагностику. </w:t>
      </w:r>
    </w:p>
    <w:p w:rsidR="006F2CA6" w:rsidRPr="006F2CA6" w:rsidRDefault="006F2CA6" w:rsidP="004F1F0D">
      <w:pPr>
        <w:pStyle w:val="a8"/>
        <w:numPr>
          <w:ilvl w:val="0"/>
          <w:numId w:val="142"/>
        </w:numPr>
      </w:pPr>
      <w:r w:rsidRPr="006F2CA6">
        <w:t xml:space="preserve">выявление факторов, оказывающих отрицательное воздействие на развитие личности и способствующие совершению им правонарушений. </w:t>
      </w:r>
    </w:p>
    <w:p w:rsidR="006F2CA6" w:rsidRPr="006F2CA6" w:rsidRDefault="006F2CA6" w:rsidP="004F1F0D">
      <w:pPr>
        <w:pStyle w:val="a8"/>
        <w:numPr>
          <w:ilvl w:val="0"/>
          <w:numId w:val="142"/>
        </w:numPr>
      </w:pPr>
      <w:r w:rsidRPr="006F2CA6">
        <w:t xml:space="preserve">помощь в личностном росте, помощь в формировании адекватной самооценки, развитие познавательной и нравственно-эстетической и патриотической культуры, в формировании навыков самопознания, развитии коммуникативных и поведенческих навыков, навыков саморегуляции и др. </w:t>
      </w:r>
    </w:p>
    <w:p w:rsidR="006F2CA6" w:rsidRPr="006F2CA6" w:rsidRDefault="006F2CA6" w:rsidP="004F1F0D">
      <w:pPr>
        <w:pStyle w:val="a8"/>
        <w:numPr>
          <w:ilvl w:val="0"/>
          <w:numId w:val="142"/>
        </w:numPr>
      </w:pPr>
      <w:r w:rsidRPr="006F2CA6">
        <w:t xml:space="preserve">социально-психологические мониторинги с целью раннего выявления проблем. </w:t>
      </w:r>
    </w:p>
    <w:p w:rsidR="006F2CA6" w:rsidRPr="006F2CA6" w:rsidRDefault="006F2CA6" w:rsidP="004F1F0D">
      <w:pPr>
        <w:pStyle w:val="a8"/>
        <w:numPr>
          <w:ilvl w:val="0"/>
          <w:numId w:val="142"/>
        </w:numPr>
      </w:pPr>
      <w:r w:rsidRPr="006F2CA6">
        <w:t xml:space="preserve">психодиагностическое обследование ребенка: определение типа акцентуаций характера, уровня познавательного развития, выявление интересов ребенка, уровня тревожности, особенности детско-родительских отношений и др. </w:t>
      </w:r>
    </w:p>
    <w:p w:rsidR="006F2CA6" w:rsidRPr="006F2CA6" w:rsidRDefault="006F2CA6" w:rsidP="004F1F0D">
      <w:pPr>
        <w:pStyle w:val="a8"/>
        <w:numPr>
          <w:ilvl w:val="0"/>
          <w:numId w:val="142"/>
        </w:numPr>
      </w:pPr>
      <w:r w:rsidRPr="006F2CA6">
        <w:t xml:space="preserve">организация психокоррекционной работы. </w:t>
      </w:r>
    </w:p>
    <w:p w:rsidR="006F2CA6" w:rsidRPr="006F2CA6" w:rsidRDefault="004F1F0D" w:rsidP="004F1F0D">
      <w:pPr>
        <w:pStyle w:val="a8"/>
        <w:numPr>
          <w:ilvl w:val="0"/>
          <w:numId w:val="142"/>
        </w:numPr>
      </w:pPr>
      <w:r>
        <w:t>-</w:t>
      </w:r>
      <w:r w:rsidR="006F2CA6" w:rsidRPr="006F2CA6">
        <w:t xml:space="preserve">оказание помощи в профессиональном самоопределении. </w:t>
      </w:r>
    </w:p>
    <w:p w:rsidR="006F2CA6" w:rsidRPr="006F2CA6" w:rsidRDefault="006F2CA6" w:rsidP="006F2CA6">
      <w:pPr>
        <w:ind w:firstLine="567"/>
        <w:rPr>
          <w:sz w:val="20"/>
          <w:szCs w:val="20"/>
        </w:rPr>
      </w:pPr>
      <w:r w:rsidRPr="006F2CA6">
        <w:rPr>
          <w:sz w:val="20"/>
          <w:szCs w:val="20"/>
        </w:rPr>
        <w:t xml:space="preserve">Формирование опыта безопасного поведения — важнейшая сторона воспитания ребенка. Сегодня слабая подготовка младших школьников в вопросах безопасного поведения в различных опасных и чрезвычайных ситуациях, несоблюдение ими правил дорожного движения и пожарной безопасности, пренебрежение правилами личной гигиены и нормами здорового образа жизни в большинстве случаев являются причиной  несчастных случаев и гибели детей. Процесс формирования опыта безопасного поведения у младших школьников является важным этапом в развитии ребенка. Осуществление же данного процесса воспитания будет более продуктивным при включении учеников младшего звена в разнообразные формы внеклассной и учебной деятельности.  </w:t>
      </w:r>
    </w:p>
    <w:p w:rsidR="006F2CA6" w:rsidRPr="006F2CA6" w:rsidRDefault="006F2CA6" w:rsidP="006F2CA6">
      <w:pPr>
        <w:ind w:left="786" w:firstLine="567"/>
        <w:jc w:val="center"/>
        <w:rPr>
          <w:b/>
          <w:sz w:val="20"/>
          <w:szCs w:val="20"/>
        </w:rPr>
      </w:pPr>
      <w:r w:rsidRPr="006F2CA6">
        <w:rPr>
          <w:b/>
          <w:sz w:val="20"/>
          <w:szCs w:val="20"/>
        </w:rPr>
        <w:t>13. Модуль «Профилактика»</w:t>
      </w:r>
    </w:p>
    <w:p w:rsidR="006F2CA6" w:rsidRPr="006F2CA6" w:rsidRDefault="006F2CA6" w:rsidP="006F2CA6">
      <w:pPr>
        <w:rPr>
          <w:sz w:val="20"/>
          <w:szCs w:val="20"/>
        </w:rPr>
      </w:pPr>
      <w:r w:rsidRPr="006F2CA6">
        <w:rPr>
          <w:sz w:val="20"/>
          <w:szCs w:val="20"/>
        </w:rPr>
        <w:t xml:space="preserve">Совместная деятельность педагогов, школьников, родителей по направлению «Профилактика» включает в себя развитие творческих способностей и коммуникативных навыков детей, формирование здорового образа жизни, воспитание культуры поведения, создание условий для формирования желаний учащихся приносить пользу обществу, уважение к правам и свободам человека, позитивного отношения к жизни, стрессоустойчивости, воспитанию законопослушного поведения и реализуется по следующим направлениям: </w:t>
      </w:r>
    </w:p>
    <w:p w:rsidR="006F2CA6" w:rsidRPr="006F2CA6" w:rsidRDefault="006F2CA6" w:rsidP="005D7098">
      <w:pPr>
        <w:numPr>
          <w:ilvl w:val="1"/>
          <w:numId w:val="135"/>
        </w:numPr>
        <w:wordWrap w:val="0"/>
        <w:ind w:firstLine="0"/>
        <w:jc w:val="both"/>
        <w:rPr>
          <w:b/>
          <w:sz w:val="20"/>
          <w:szCs w:val="20"/>
        </w:rPr>
      </w:pPr>
      <w:r w:rsidRPr="006F2CA6">
        <w:rPr>
          <w:b/>
          <w:sz w:val="20"/>
          <w:szCs w:val="20"/>
        </w:rPr>
        <w:t>Профилактика безнадзорности и правонарушений</w:t>
      </w:r>
    </w:p>
    <w:p w:rsidR="006F2CA6" w:rsidRPr="006F2CA6" w:rsidRDefault="006F2CA6" w:rsidP="006F2CA6">
      <w:pPr>
        <w:rPr>
          <w:sz w:val="20"/>
          <w:szCs w:val="20"/>
        </w:rPr>
      </w:pPr>
      <w:r w:rsidRPr="006F2CA6">
        <w:rPr>
          <w:sz w:val="20"/>
          <w:szCs w:val="20"/>
        </w:rPr>
        <w:t xml:space="preserve"> Задачи воспитания: </w:t>
      </w:r>
    </w:p>
    <w:p w:rsidR="006F2CA6" w:rsidRPr="004F1F0D" w:rsidRDefault="006F2CA6" w:rsidP="004F1F0D">
      <w:pPr>
        <w:pStyle w:val="a4"/>
        <w:numPr>
          <w:ilvl w:val="0"/>
          <w:numId w:val="143"/>
        </w:numPr>
        <w:rPr>
          <w:sz w:val="20"/>
          <w:szCs w:val="20"/>
        </w:rPr>
      </w:pPr>
      <w:r w:rsidRPr="004F1F0D">
        <w:rPr>
          <w:sz w:val="20"/>
          <w:szCs w:val="20"/>
        </w:rPr>
        <w:t xml:space="preserve">создание эффективной системы социальной поддержки детей и подростков группы риска, направленной на решение проблем детской и подростковой безнадзорности и преступности; </w:t>
      </w:r>
    </w:p>
    <w:p w:rsidR="006F2CA6" w:rsidRPr="004F1F0D" w:rsidRDefault="006F2CA6" w:rsidP="004F1F0D">
      <w:pPr>
        <w:pStyle w:val="a4"/>
        <w:numPr>
          <w:ilvl w:val="0"/>
          <w:numId w:val="143"/>
        </w:numPr>
        <w:rPr>
          <w:sz w:val="20"/>
          <w:szCs w:val="20"/>
        </w:rPr>
      </w:pPr>
      <w:r w:rsidRPr="004F1F0D">
        <w:rPr>
          <w:sz w:val="20"/>
          <w:szCs w:val="20"/>
        </w:rPr>
        <w:t>организация профилактической работы по предупреждению правонарушений школьников;</w:t>
      </w:r>
    </w:p>
    <w:p w:rsidR="006F2CA6" w:rsidRPr="004F1F0D" w:rsidRDefault="006F2CA6" w:rsidP="004F1F0D">
      <w:pPr>
        <w:pStyle w:val="a4"/>
        <w:numPr>
          <w:ilvl w:val="0"/>
          <w:numId w:val="143"/>
        </w:numPr>
        <w:rPr>
          <w:sz w:val="20"/>
          <w:szCs w:val="20"/>
        </w:rPr>
      </w:pPr>
      <w:r w:rsidRPr="004F1F0D">
        <w:rPr>
          <w:sz w:val="20"/>
          <w:szCs w:val="20"/>
        </w:rPr>
        <w:t>повышение правовой культуры и социально – педагогической компетенции родителей учащихся;</w:t>
      </w:r>
    </w:p>
    <w:p w:rsidR="006F2CA6" w:rsidRPr="004F1F0D" w:rsidRDefault="006F2CA6" w:rsidP="004F1F0D">
      <w:pPr>
        <w:pStyle w:val="a4"/>
        <w:numPr>
          <w:ilvl w:val="0"/>
          <w:numId w:val="143"/>
        </w:numPr>
        <w:rPr>
          <w:sz w:val="20"/>
          <w:szCs w:val="20"/>
        </w:rPr>
      </w:pPr>
      <w:r w:rsidRPr="004F1F0D">
        <w:rPr>
          <w:sz w:val="20"/>
          <w:szCs w:val="20"/>
        </w:rPr>
        <w:t xml:space="preserve">сотрудничество с организациями и службами по работе с семьей с целью повышения воспитательной функции семьи и обеспечению корректировки воспитания в семьях отдельных учащихся; </w:t>
      </w:r>
    </w:p>
    <w:p w:rsidR="004F1F0D" w:rsidRDefault="006F2CA6" w:rsidP="004F1F0D">
      <w:pPr>
        <w:pStyle w:val="a4"/>
        <w:numPr>
          <w:ilvl w:val="0"/>
          <w:numId w:val="143"/>
        </w:numPr>
        <w:rPr>
          <w:sz w:val="20"/>
          <w:szCs w:val="20"/>
        </w:rPr>
      </w:pPr>
      <w:r w:rsidRPr="004F1F0D">
        <w:rPr>
          <w:sz w:val="20"/>
          <w:szCs w:val="20"/>
        </w:rPr>
        <w:t xml:space="preserve">воспитание ответственности за порученное дело;  формирование уважительного отношения к материальным ценностям. </w:t>
      </w:r>
    </w:p>
    <w:p w:rsidR="006F2CA6" w:rsidRPr="004F1F0D" w:rsidRDefault="006F2CA6" w:rsidP="004F1F0D">
      <w:pPr>
        <w:pStyle w:val="a4"/>
        <w:ind w:left="720" w:firstLine="0"/>
        <w:rPr>
          <w:sz w:val="20"/>
          <w:szCs w:val="20"/>
        </w:rPr>
      </w:pPr>
      <w:r w:rsidRPr="004F1F0D">
        <w:rPr>
          <w:sz w:val="20"/>
          <w:szCs w:val="20"/>
        </w:rPr>
        <w:t xml:space="preserve">Реализация путем: </w:t>
      </w:r>
    </w:p>
    <w:p w:rsidR="006F2CA6" w:rsidRPr="006F2CA6" w:rsidRDefault="006F2CA6" w:rsidP="006F2CA6">
      <w:pPr>
        <w:rPr>
          <w:sz w:val="20"/>
          <w:szCs w:val="20"/>
        </w:rPr>
      </w:pPr>
      <w:r w:rsidRPr="006F2CA6">
        <w:rPr>
          <w:sz w:val="20"/>
          <w:szCs w:val="20"/>
        </w:rPr>
        <w:t xml:space="preserve">• составления и корректировки социального паспорта класса и школы; </w:t>
      </w:r>
    </w:p>
    <w:p w:rsidR="006F2CA6" w:rsidRPr="006F2CA6" w:rsidRDefault="006F2CA6" w:rsidP="006F2CA6">
      <w:pPr>
        <w:rPr>
          <w:sz w:val="20"/>
          <w:szCs w:val="20"/>
        </w:rPr>
      </w:pPr>
      <w:r w:rsidRPr="006F2CA6">
        <w:rPr>
          <w:sz w:val="20"/>
          <w:szCs w:val="20"/>
        </w:rPr>
        <w:t xml:space="preserve">• выявления семей и детей, находящихся в социально опасном положении, детей «группы риска»; </w:t>
      </w:r>
    </w:p>
    <w:p w:rsidR="006F2CA6" w:rsidRPr="006F2CA6" w:rsidRDefault="006F2CA6" w:rsidP="006F2CA6">
      <w:pPr>
        <w:rPr>
          <w:sz w:val="20"/>
          <w:szCs w:val="20"/>
        </w:rPr>
      </w:pPr>
      <w:r w:rsidRPr="006F2CA6">
        <w:rPr>
          <w:sz w:val="20"/>
          <w:szCs w:val="20"/>
        </w:rPr>
        <w:t xml:space="preserve">• создания банка данных неблагополучных детей, детей группы риска; </w:t>
      </w:r>
    </w:p>
    <w:p w:rsidR="006F2CA6" w:rsidRPr="006F2CA6" w:rsidRDefault="006F2CA6" w:rsidP="006F2CA6">
      <w:pPr>
        <w:rPr>
          <w:sz w:val="20"/>
          <w:szCs w:val="20"/>
        </w:rPr>
      </w:pPr>
      <w:r w:rsidRPr="006F2CA6">
        <w:rPr>
          <w:sz w:val="20"/>
          <w:szCs w:val="20"/>
        </w:rPr>
        <w:t>• выявления детей, систематически пропускающих уроки без уважительных причин;</w:t>
      </w:r>
    </w:p>
    <w:p w:rsidR="006F2CA6" w:rsidRPr="006F2CA6" w:rsidRDefault="006F2CA6" w:rsidP="006F2CA6">
      <w:pPr>
        <w:rPr>
          <w:sz w:val="20"/>
          <w:szCs w:val="20"/>
        </w:rPr>
      </w:pPr>
      <w:r w:rsidRPr="006F2CA6">
        <w:rPr>
          <w:sz w:val="20"/>
          <w:szCs w:val="20"/>
        </w:rPr>
        <w:t xml:space="preserve"> • посещения учащихся на дому с целью изучения жилищно-бытовых условий; </w:t>
      </w:r>
    </w:p>
    <w:p w:rsidR="006F2CA6" w:rsidRPr="006F2CA6" w:rsidRDefault="006F2CA6" w:rsidP="006F2CA6">
      <w:pPr>
        <w:rPr>
          <w:sz w:val="20"/>
          <w:szCs w:val="20"/>
        </w:rPr>
      </w:pPr>
      <w:r w:rsidRPr="006F2CA6">
        <w:rPr>
          <w:sz w:val="20"/>
          <w:szCs w:val="20"/>
        </w:rPr>
        <w:t xml:space="preserve">• разработки памяток «Мои права и обязанности»; оформление стенда «Безопасность» </w:t>
      </w:r>
    </w:p>
    <w:p w:rsidR="006F2CA6" w:rsidRPr="006F2CA6" w:rsidRDefault="006F2CA6" w:rsidP="006F2CA6">
      <w:pPr>
        <w:rPr>
          <w:sz w:val="20"/>
          <w:szCs w:val="20"/>
        </w:rPr>
      </w:pPr>
      <w:r w:rsidRPr="006F2CA6">
        <w:rPr>
          <w:sz w:val="20"/>
          <w:szCs w:val="20"/>
        </w:rPr>
        <w:t>• родительских лекториев;</w:t>
      </w:r>
    </w:p>
    <w:p w:rsidR="006F2CA6" w:rsidRPr="006F2CA6" w:rsidRDefault="006F2CA6" w:rsidP="006F2CA6">
      <w:pPr>
        <w:rPr>
          <w:sz w:val="20"/>
          <w:szCs w:val="20"/>
        </w:rPr>
      </w:pPr>
      <w:r w:rsidRPr="006F2CA6">
        <w:rPr>
          <w:sz w:val="20"/>
          <w:szCs w:val="20"/>
        </w:rPr>
        <w:t xml:space="preserve"> • мероприятий в рамках «Всероссийского дня правовой помощи детям»; </w:t>
      </w:r>
    </w:p>
    <w:p w:rsidR="006F2CA6" w:rsidRPr="006F2CA6" w:rsidRDefault="006F2CA6" w:rsidP="006F2CA6">
      <w:pPr>
        <w:rPr>
          <w:sz w:val="20"/>
          <w:szCs w:val="20"/>
        </w:rPr>
      </w:pPr>
      <w:r w:rsidRPr="006F2CA6">
        <w:rPr>
          <w:sz w:val="20"/>
          <w:szCs w:val="20"/>
        </w:rPr>
        <w:t xml:space="preserve">• мероприятий в рамках Межведомственной комплексной оперативно-профилактической операции "Внимание -дети!"; </w:t>
      </w:r>
    </w:p>
    <w:p w:rsidR="006F2CA6" w:rsidRPr="006F2CA6" w:rsidRDefault="006F2CA6" w:rsidP="006F2CA6">
      <w:pPr>
        <w:rPr>
          <w:sz w:val="20"/>
          <w:szCs w:val="20"/>
        </w:rPr>
      </w:pPr>
      <w:r w:rsidRPr="006F2CA6">
        <w:rPr>
          <w:sz w:val="20"/>
          <w:szCs w:val="20"/>
        </w:rPr>
        <w:lastRenderedPageBreak/>
        <w:t>• взаимодействия с инспектором по делам несовершеннолетних;</w:t>
      </w:r>
    </w:p>
    <w:p w:rsidR="006F2CA6" w:rsidRPr="006F2CA6" w:rsidRDefault="006F2CA6" w:rsidP="006F2CA6">
      <w:pPr>
        <w:rPr>
          <w:sz w:val="20"/>
          <w:szCs w:val="20"/>
        </w:rPr>
      </w:pPr>
      <w:r w:rsidRPr="006F2CA6">
        <w:rPr>
          <w:sz w:val="20"/>
          <w:szCs w:val="20"/>
        </w:rPr>
        <w:t xml:space="preserve"> • вовлечения детей, состоящих на ВШУ, в общественно-значимую деятельность; </w:t>
      </w:r>
    </w:p>
    <w:p w:rsidR="006F2CA6" w:rsidRPr="006F2CA6" w:rsidRDefault="006F2CA6" w:rsidP="006F2CA6">
      <w:pPr>
        <w:rPr>
          <w:sz w:val="20"/>
          <w:szCs w:val="20"/>
        </w:rPr>
      </w:pPr>
      <w:r w:rsidRPr="006F2CA6">
        <w:rPr>
          <w:sz w:val="20"/>
          <w:szCs w:val="20"/>
        </w:rPr>
        <w:t xml:space="preserve">• организации встреч с работниками прокуратуры, комиссии по делам несовершеннолетних, полиции. </w:t>
      </w:r>
    </w:p>
    <w:p w:rsidR="006F2CA6" w:rsidRPr="006F2CA6" w:rsidRDefault="006F2CA6" w:rsidP="005D7098">
      <w:pPr>
        <w:numPr>
          <w:ilvl w:val="1"/>
          <w:numId w:val="135"/>
        </w:numPr>
        <w:wordWrap w:val="0"/>
        <w:ind w:left="0" w:firstLine="0"/>
        <w:jc w:val="both"/>
        <w:rPr>
          <w:sz w:val="20"/>
          <w:szCs w:val="20"/>
        </w:rPr>
      </w:pPr>
      <w:r w:rsidRPr="006F2CA6">
        <w:rPr>
          <w:b/>
          <w:color w:val="000000"/>
          <w:sz w:val="20"/>
          <w:szCs w:val="20"/>
          <w:lang w:eastAsia="ru-RU"/>
        </w:rPr>
        <w:t>Психолого-педагогическое сопровождение.</w:t>
      </w:r>
      <w:r w:rsidRPr="006F2CA6">
        <w:rPr>
          <w:b/>
          <w:sz w:val="20"/>
          <w:szCs w:val="20"/>
        </w:rPr>
        <w:t xml:space="preserve"> Профилактика суицидального поведения</w:t>
      </w:r>
      <w:r w:rsidRPr="006F2CA6">
        <w:rPr>
          <w:sz w:val="20"/>
          <w:szCs w:val="20"/>
        </w:rPr>
        <w:t xml:space="preserve"> </w:t>
      </w:r>
    </w:p>
    <w:p w:rsidR="006F2CA6" w:rsidRPr="006F2CA6" w:rsidRDefault="006F2CA6" w:rsidP="006F2CA6">
      <w:pPr>
        <w:rPr>
          <w:sz w:val="20"/>
          <w:szCs w:val="20"/>
        </w:rPr>
      </w:pPr>
      <w:r w:rsidRPr="006F2CA6">
        <w:rPr>
          <w:sz w:val="20"/>
          <w:szCs w:val="20"/>
        </w:rPr>
        <w:t>Задачи воспитания:</w:t>
      </w:r>
    </w:p>
    <w:p w:rsidR="006F2CA6" w:rsidRPr="006F2CA6" w:rsidRDefault="006F2CA6" w:rsidP="006F2CA6">
      <w:pPr>
        <w:rPr>
          <w:sz w:val="20"/>
          <w:szCs w:val="20"/>
        </w:rPr>
      </w:pPr>
      <w:r w:rsidRPr="006F2CA6">
        <w:rPr>
          <w:sz w:val="20"/>
          <w:szCs w:val="20"/>
        </w:rPr>
        <w:t xml:space="preserve">• оказать помощь в решении личностных проблем социализации и построении конструктивных отношений с родителями, педагогами и сверстниками; </w:t>
      </w:r>
    </w:p>
    <w:p w:rsidR="006F2CA6" w:rsidRPr="006F2CA6" w:rsidRDefault="006F2CA6" w:rsidP="006F2CA6">
      <w:pPr>
        <w:rPr>
          <w:sz w:val="20"/>
          <w:szCs w:val="20"/>
          <w:lang w:val="tt-RU"/>
        </w:rPr>
      </w:pPr>
      <w:r w:rsidRPr="006F2CA6">
        <w:rPr>
          <w:sz w:val="20"/>
          <w:szCs w:val="20"/>
        </w:rPr>
        <w:t xml:space="preserve">• содействовать профилактике неврозов; </w:t>
      </w:r>
    </w:p>
    <w:p w:rsidR="006F2CA6" w:rsidRPr="006F2CA6" w:rsidRDefault="006F2CA6" w:rsidP="006F2CA6">
      <w:pPr>
        <w:rPr>
          <w:sz w:val="20"/>
          <w:szCs w:val="20"/>
          <w:lang w:val="tt-RU"/>
        </w:rPr>
      </w:pPr>
      <w:r w:rsidRPr="006F2CA6">
        <w:rPr>
          <w:color w:val="000000"/>
          <w:sz w:val="20"/>
          <w:szCs w:val="20"/>
          <w:lang w:eastAsia="ru-RU"/>
        </w:rPr>
        <w:t xml:space="preserve">вовлекать школьников в кружки, секции, клубы, студии и иные объединения, работающие по школьным программам внеурочной деятельности и дополнительного образования, реализовывать их воспитательные возможности; </w:t>
      </w:r>
    </w:p>
    <w:p w:rsidR="006F2CA6" w:rsidRPr="006F2CA6" w:rsidRDefault="006F2CA6" w:rsidP="006F2CA6">
      <w:pPr>
        <w:rPr>
          <w:sz w:val="20"/>
          <w:szCs w:val="20"/>
        </w:rPr>
      </w:pPr>
      <w:r w:rsidRPr="006F2CA6">
        <w:rPr>
          <w:sz w:val="20"/>
          <w:szCs w:val="20"/>
        </w:rPr>
        <w:t xml:space="preserve">• способствовать развитию навыков саморегуляции и управления стрессом. Реализация путем: </w:t>
      </w:r>
    </w:p>
    <w:p w:rsidR="006F2CA6" w:rsidRPr="006F2CA6" w:rsidRDefault="006F2CA6" w:rsidP="006F2CA6">
      <w:pPr>
        <w:rPr>
          <w:sz w:val="20"/>
          <w:szCs w:val="20"/>
        </w:rPr>
      </w:pPr>
      <w:r w:rsidRPr="006F2CA6">
        <w:rPr>
          <w:sz w:val="20"/>
          <w:szCs w:val="20"/>
        </w:rPr>
        <w:t xml:space="preserve">• работы педагога – психолога; </w:t>
      </w:r>
    </w:p>
    <w:p w:rsidR="006F2CA6" w:rsidRPr="006F2CA6" w:rsidRDefault="006F2CA6" w:rsidP="006F2CA6">
      <w:pPr>
        <w:rPr>
          <w:sz w:val="20"/>
          <w:szCs w:val="20"/>
        </w:rPr>
      </w:pPr>
      <w:r w:rsidRPr="006F2CA6">
        <w:rPr>
          <w:sz w:val="20"/>
          <w:szCs w:val="20"/>
        </w:rPr>
        <w:t>• лекториев для педагогического коллектива;</w:t>
      </w:r>
    </w:p>
    <w:p w:rsidR="006F2CA6" w:rsidRPr="006F2CA6" w:rsidRDefault="006F2CA6" w:rsidP="006F2CA6">
      <w:pPr>
        <w:rPr>
          <w:sz w:val="20"/>
          <w:szCs w:val="20"/>
        </w:rPr>
      </w:pPr>
      <w:r w:rsidRPr="006F2CA6">
        <w:rPr>
          <w:sz w:val="20"/>
          <w:szCs w:val="20"/>
        </w:rPr>
        <w:t xml:space="preserve"> • индивидуальных консультаций с учителями-предметниками и классными руководителями; </w:t>
      </w:r>
    </w:p>
    <w:p w:rsidR="006F2CA6" w:rsidRPr="006F2CA6" w:rsidRDefault="006F2CA6" w:rsidP="006F2CA6">
      <w:pPr>
        <w:rPr>
          <w:sz w:val="20"/>
          <w:szCs w:val="20"/>
        </w:rPr>
      </w:pPr>
      <w:r w:rsidRPr="006F2CA6">
        <w:rPr>
          <w:sz w:val="20"/>
          <w:szCs w:val="20"/>
        </w:rPr>
        <w:t>• общешкольных родительских собраний;</w:t>
      </w:r>
    </w:p>
    <w:p w:rsidR="006F2CA6" w:rsidRPr="006F2CA6" w:rsidRDefault="006F2CA6" w:rsidP="006F2CA6">
      <w:pPr>
        <w:rPr>
          <w:sz w:val="20"/>
          <w:szCs w:val="20"/>
        </w:rPr>
      </w:pPr>
      <w:r w:rsidRPr="006F2CA6">
        <w:rPr>
          <w:sz w:val="20"/>
          <w:szCs w:val="20"/>
        </w:rPr>
        <w:t xml:space="preserve"> • лекториев для родителей;   </w:t>
      </w:r>
    </w:p>
    <w:p w:rsidR="006F2CA6" w:rsidRPr="006F2CA6" w:rsidRDefault="006F2CA6" w:rsidP="006F2CA6">
      <w:pPr>
        <w:rPr>
          <w:sz w:val="20"/>
          <w:szCs w:val="20"/>
        </w:rPr>
      </w:pPr>
      <w:r w:rsidRPr="006F2CA6">
        <w:rPr>
          <w:sz w:val="20"/>
          <w:szCs w:val="20"/>
        </w:rPr>
        <w:t xml:space="preserve">• консультаций для родителей учащихся, оказавшихся в кризисной ситуации; </w:t>
      </w:r>
    </w:p>
    <w:p w:rsidR="006F2CA6" w:rsidRPr="006F2CA6" w:rsidRDefault="006F2CA6" w:rsidP="006F2CA6">
      <w:pPr>
        <w:rPr>
          <w:sz w:val="20"/>
          <w:szCs w:val="20"/>
        </w:rPr>
      </w:pPr>
      <w:r w:rsidRPr="006F2CA6">
        <w:rPr>
          <w:sz w:val="20"/>
          <w:szCs w:val="20"/>
        </w:rPr>
        <w:t>• мониторинга среди учащихся по выявлению детей, находящихся в кризисной ситуации, посредством заполнения и последующего анализа «карты факторов суицидального риска»;</w:t>
      </w:r>
    </w:p>
    <w:p w:rsidR="006F2CA6" w:rsidRPr="006F2CA6" w:rsidRDefault="006F2CA6" w:rsidP="006F2CA6">
      <w:pPr>
        <w:rPr>
          <w:sz w:val="20"/>
          <w:szCs w:val="20"/>
        </w:rPr>
      </w:pPr>
      <w:r w:rsidRPr="006F2CA6">
        <w:rPr>
          <w:sz w:val="20"/>
          <w:szCs w:val="20"/>
        </w:rPr>
        <w:t xml:space="preserve"> • изучения межличностных взаимоотношений учащихся в классных коллективах (социометрия) и выявление «изолированных» детей; </w:t>
      </w:r>
    </w:p>
    <w:p w:rsidR="006F2CA6" w:rsidRPr="006F2CA6" w:rsidRDefault="006F2CA6" w:rsidP="006F2CA6">
      <w:pPr>
        <w:rPr>
          <w:sz w:val="20"/>
          <w:szCs w:val="20"/>
        </w:rPr>
      </w:pPr>
      <w:r w:rsidRPr="006F2CA6">
        <w:rPr>
          <w:sz w:val="20"/>
          <w:szCs w:val="20"/>
        </w:rPr>
        <w:t xml:space="preserve">• комплексной психологической диагностики учащихся проблемами обучения, развития, воспитания. </w:t>
      </w:r>
    </w:p>
    <w:p w:rsidR="006F2CA6" w:rsidRPr="006F2CA6" w:rsidRDefault="006F2CA6" w:rsidP="006F2CA6">
      <w:pPr>
        <w:rPr>
          <w:sz w:val="20"/>
          <w:szCs w:val="20"/>
        </w:rPr>
      </w:pPr>
      <w:r w:rsidRPr="006F2CA6">
        <w:rPr>
          <w:sz w:val="20"/>
          <w:szCs w:val="20"/>
        </w:rPr>
        <w:t xml:space="preserve">• тематических классных часов. </w:t>
      </w:r>
    </w:p>
    <w:p w:rsidR="006F2CA6" w:rsidRPr="006F2CA6" w:rsidRDefault="006F2CA6" w:rsidP="006F2CA6">
      <w:pPr>
        <w:rPr>
          <w:sz w:val="20"/>
          <w:szCs w:val="20"/>
        </w:rPr>
      </w:pPr>
      <w:r w:rsidRPr="006F2CA6">
        <w:rPr>
          <w:sz w:val="20"/>
          <w:szCs w:val="20"/>
        </w:rPr>
        <w:t xml:space="preserve">• консультации для учащихся, оказавшихся в кризисной ситуации; </w:t>
      </w:r>
    </w:p>
    <w:p w:rsidR="006F2CA6" w:rsidRPr="006F2CA6" w:rsidRDefault="006F2CA6" w:rsidP="006F2CA6">
      <w:pPr>
        <w:rPr>
          <w:sz w:val="20"/>
          <w:szCs w:val="20"/>
        </w:rPr>
      </w:pPr>
      <w:r w:rsidRPr="006F2CA6">
        <w:rPr>
          <w:sz w:val="20"/>
          <w:szCs w:val="20"/>
        </w:rPr>
        <w:t>• функционирования «Горячей линии» школьного педагога – психолога;</w:t>
      </w:r>
    </w:p>
    <w:p w:rsidR="006F2CA6" w:rsidRPr="006F2CA6" w:rsidRDefault="006F2CA6" w:rsidP="006F2CA6">
      <w:pPr>
        <w:rPr>
          <w:sz w:val="20"/>
          <w:szCs w:val="20"/>
        </w:rPr>
      </w:pPr>
      <w:r w:rsidRPr="006F2CA6">
        <w:rPr>
          <w:sz w:val="20"/>
          <w:szCs w:val="20"/>
        </w:rPr>
        <w:t xml:space="preserve"> • информирования о действии «Телефонов доверия», памятки, инструкции. </w:t>
      </w:r>
    </w:p>
    <w:p w:rsidR="006F2CA6" w:rsidRPr="006F2CA6" w:rsidRDefault="006F2CA6" w:rsidP="006F2CA6">
      <w:pPr>
        <w:spacing w:after="204"/>
        <w:ind w:right="7"/>
        <w:rPr>
          <w:color w:val="000000"/>
          <w:sz w:val="20"/>
          <w:szCs w:val="20"/>
          <w:lang w:eastAsia="ru-RU"/>
        </w:rPr>
      </w:pPr>
      <w:r w:rsidRPr="006F2CA6">
        <w:rPr>
          <w:color w:val="000000"/>
          <w:sz w:val="20"/>
          <w:szCs w:val="20"/>
          <w:lang w:eastAsia="ru-RU"/>
        </w:rPr>
        <w:t>Педагоги, психологи района  проводят лекции и встречи с представителями социальных служб с целью антитеррористического просвещения детей и молодежи, антикоррупционного просвещения учащихся и др.</w:t>
      </w:r>
    </w:p>
    <w:p w:rsidR="006F2CA6" w:rsidRPr="006F2CA6" w:rsidRDefault="006F2CA6" w:rsidP="005D7098">
      <w:pPr>
        <w:numPr>
          <w:ilvl w:val="1"/>
          <w:numId w:val="135"/>
        </w:numPr>
        <w:wordWrap w:val="0"/>
        <w:ind w:left="0" w:firstLine="0"/>
        <w:jc w:val="both"/>
        <w:rPr>
          <w:sz w:val="20"/>
          <w:szCs w:val="20"/>
        </w:rPr>
      </w:pPr>
      <w:r w:rsidRPr="006F2CA6">
        <w:rPr>
          <w:sz w:val="20"/>
          <w:szCs w:val="20"/>
        </w:rPr>
        <w:t xml:space="preserve"> </w:t>
      </w:r>
      <w:r w:rsidRPr="006F2CA6">
        <w:rPr>
          <w:b/>
          <w:sz w:val="20"/>
          <w:szCs w:val="20"/>
        </w:rPr>
        <w:t>Профилактика экстремизма и терроризма</w:t>
      </w:r>
      <w:r w:rsidRPr="006F2CA6">
        <w:rPr>
          <w:sz w:val="20"/>
          <w:szCs w:val="20"/>
        </w:rPr>
        <w:t xml:space="preserve">.  </w:t>
      </w:r>
    </w:p>
    <w:p w:rsidR="006F2CA6" w:rsidRPr="006F2CA6" w:rsidRDefault="006F2CA6" w:rsidP="006F2CA6">
      <w:pPr>
        <w:rPr>
          <w:sz w:val="20"/>
          <w:szCs w:val="20"/>
        </w:rPr>
      </w:pPr>
      <w:r w:rsidRPr="006F2CA6">
        <w:rPr>
          <w:sz w:val="20"/>
          <w:szCs w:val="20"/>
        </w:rPr>
        <w:t xml:space="preserve">Задачи воспитания: </w:t>
      </w:r>
    </w:p>
    <w:p w:rsidR="006F2CA6" w:rsidRPr="006F2CA6" w:rsidRDefault="006F2CA6" w:rsidP="006F2CA6">
      <w:pPr>
        <w:rPr>
          <w:sz w:val="20"/>
          <w:szCs w:val="20"/>
        </w:rPr>
      </w:pPr>
      <w:r w:rsidRPr="006F2CA6">
        <w:rPr>
          <w:sz w:val="20"/>
          <w:szCs w:val="20"/>
        </w:rPr>
        <w:t xml:space="preserve">• воспитание культуры толерантности и межнационального согласия; </w:t>
      </w:r>
    </w:p>
    <w:p w:rsidR="006F2CA6" w:rsidRPr="006F2CA6" w:rsidRDefault="006F2CA6" w:rsidP="006F2CA6">
      <w:pPr>
        <w:rPr>
          <w:sz w:val="20"/>
          <w:szCs w:val="20"/>
        </w:rPr>
      </w:pPr>
      <w:r w:rsidRPr="006F2CA6">
        <w:rPr>
          <w:sz w:val="20"/>
          <w:szCs w:val="20"/>
        </w:rPr>
        <w:t xml:space="preserve">• достижение необходимого уровня правовой культуры как основы толерантного сознания и поведения; </w:t>
      </w:r>
    </w:p>
    <w:p w:rsidR="006F2CA6" w:rsidRPr="006F2CA6" w:rsidRDefault="006F2CA6" w:rsidP="006F2CA6">
      <w:pPr>
        <w:rPr>
          <w:sz w:val="20"/>
          <w:szCs w:val="20"/>
        </w:rPr>
      </w:pPr>
      <w:r w:rsidRPr="006F2CA6">
        <w:rPr>
          <w:sz w:val="20"/>
          <w:szCs w:val="20"/>
        </w:rPr>
        <w:t xml:space="preserve">• формирование в детской и молодежной среде мировоззрения и духовно- 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диалогу; </w:t>
      </w:r>
    </w:p>
    <w:p w:rsidR="006F2CA6" w:rsidRPr="006F2CA6" w:rsidRDefault="006F2CA6" w:rsidP="006F2CA6">
      <w:pPr>
        <w:rPr>
          <w:sz w:val="20"/>
          <w:szCs w:val="20"/>
        </w:rPr>
      </w:pPr>
      <w:r w:rsidRPr="006F2CA6">
        <w:rPr>
          <w:sz w:val="20"/>
          <w:szCs w:val="20"/>
        </w:rPr>
        <w:t>• разработка и реализация комплексного плана, направленного на формирование у подрастающего поколения позитивных установок на этническое многообразие. Реализация путем:</w:t>
      </w:r>
    </w:p>
    <w:p w:rsidR="006F2CA6" w:rsidRPr="006F2CA6" w:rsidRDefault="006F2CA6" w:rsidP="006F2CA6">
      <w:pPr>
        <w:rPr>
          <w:sz w:val="20"/>
          <w:szCs w:val="20"/>
        </w:rPr>
      </w:pPr>
      <w:r w:rsidRPr="006F2CA6">
        <w:rPr>
          <w:sz w:val="20"/>
          <w:szCs w:val="20"/>
        </w:rPr>
        <w:t xml:space="preserve"> • организации плановой эвакуации обучающихся;</w:t>
      </w:r>
    </w:p>
    <w:p w:rsidR="006F2CA6" w:rsidRPr="006F2CA6" w:rsidRDefault="006F2CA6" w:rsidP="006F2CA6">
      <w:pPr>
        <w:rPr>
          <w:sz w:val="20"/>
          <w:szCs w:val="20"/>
        </w:rPr>
      </w:pPr>
      <w:r w:rsidRPr="006F2CA6">
        <w:rPr>
          <w:sz w:val="20"/>
          <w:szCs w:val="20"/>
        </w:rPr>
        <w:t xml:space="preserve"> • организации учебы работников по безопасности; </w:t>
      </w:r>
    </w:p>
    <w:p w:rsidR="006F2CA6" w:rsidRPr="006F2CA6" w:rsidRDefault="006F2CA6" w:rsidP="006F2CA6">
      <w:pPr>
        <w:rPr>
          <w:sz w:val="20"/>
          <w:szCs w:val="20"/>
        </w:rPr>
      </w:pPr>
      <w:r w:rsidRPr="006F2CA6">
        <w:rPr>
          <w:sz w:val="20"/>
          <w:szCs w:val="20"/>
        </w:rPr>
        <w:t>• уроков Мира, классных часов, посвященных трагедии в Беслане.</w:t>
      </w:r>
    </w:p>
    <w:p w:rsidR="006F2CA6" w:rsidRPr="006F2CA6" w:rsidRDefault="006F2CA6" w:rsidP="006F2CA6">
      <w:pPr>
        <w:rPr>
          <w:sz w:val="20"/>
          <w:szCs w:val="20"/>
        </w:rPr>
      </w:pPr>
      <w:r w:rsidRPr="006F2CA6">
        <w:rPr>
          <w:sz w:val="20"/>
          <w:szCs w:val="20"/>
        </w:rPr>
        <w:t xml:space="preserve"> • организации тематических классных часов по проблеме воспитания толерантности у обучающихся, по профилактике экстремизма, расовой, национальной, религиозной розни; </w:t>
      </w:r>
    </w:p>
    <w:p w:rsidR="006F2CA6" w:rsidRPr="006F2CA6" w:rsidRDefault="006F2CA6" w:rsidP="006F2CA6">
      <w:pPr>
        <w:rPr>
          <w:sz w:val="20"/>
          <w:szCs w:val="20"/>
        </w:rPr>
      </w:pPr>
      <w:r w:rsidRPr="006F2CA6">
        <w:rPr>
          <w:sz w:val="20"/>
          <w:szCs w:val="20"/>
        </w:rPr>
        <w:t>• организации родительских собраний по проблеме воспитания толерантности у обучающихся, по профилактике проявлений экстремизма;</w:t>
      </w:r>
    </w:p>
    <w:p w:rsidR="006F2CA6" w:rsidRPr="006F2CA6" w:rsidRDefault="006F2CA6" w:rsidP="006F2CA6">
      <w:pPr>
        <w:rPr>
          <w:sz w:val="20"/>
          <w:szCs w:val="20"/>
        </w:rPr>
      </w:pPr>
      <w:r w:rsidRPr="006F2CA6">
        <w:rPr>
          <w:sz w:val="20"/>
          <w:szCs w:val="20"/>
        </w:rPr>
        <w:t xml:space="preserve"> • организации уроков доброты, нравственности; </w:t>
      </w:r>
    </w:p>
    <w:p w:rsidR="006F2CA6" w:rsidRPr="006F2CA6" w:rsidRDefault="006F2CA6" w:rsidP="006F2CA6">
      <w:pPr>
        <w:rPr>
          <w:sz w:val="20"/>
          <w:szCs w:val="20"/>
        </w:rPr>
      </w:pPr>
      <w:r w:rsidRPr="006F2CA6">
        <w:rPr>
          <w:sz w:val="20"/>
          <w:szCs w:val="20"/>
        </w:rPr>
        <w:t xml:space="preserve">• встречи с работниками правоохранительных органов по вопросу ответственности за участие в противоправных действиях; </w:t>
      </w:r>
    </w:p>
    <w:p w:rsidR="006F2CA6" w:rsidRPr="006F2CA6" w:rsidRDefault="006F2CA6" w:rsidP="005D7098">
      <w:pPr>
        <w:numPr>
          <w:ilvl w:val="1"/>
          <w:numId w:val="135"/>
        </w:numPr>
        <w:wordWrap w:val="0"/>
        <w:ind w:left="0" w:firstLine="0"/>
        <w:jc w:val="both"/>
        <w:rPr>
          <w:sz w:val="20"/>
          <w:szCs w:val="20"/>
        </w:rPr>
      </w:pPr>
      <w:r w:rsidRPr="006F2CA6">
        <w:rPr>
          <w:sz w:val="20"/>
          <w:szCs w:val="20"/>
        </w:rPr>
        <w:t xml:space="preserve"> </w:t>
      </w:r>
      <w:r w:rsidRPr="006F2CA6">
        <w:rPr>
          <w:b/>
          <w:sz w:val="20"/>
          <w:szCs w:val="20"/>
        </w:rPr>
        <w:t>Профилактика алкоголизма, наркомании и табакокурения</w:t>
      </w:r>
      <w:r w:rsidRPr="006F2CA6">
        <w:rPr>
          <w:sz w:val="20"/>
          <w:szCs w:val="20"/>
        </w:rPr>
        <w:t xml:space="preserve">. </w:t>
      </w:r>
    </w:p>
    <w:p w:rsidR="006F2CA6" w:rsidRPr="006F2CA6" w:rsidRDefault="006F2CA6" w:rsidP="006F2CA6">
      <w:pPr>
        <w:rPr>
          <w:sz w:val="20"/>
          <w:szCs w:val="20"/>
        </w:rPr>
      </w:pPr>
      <w:r w:rsidRPr="006F2CA6">
        <w:rPr>
          <w:sz w:val="20"/>
          <w:szCs w:val="20"/>
        </w:rPr>
        <w:t xml:space="preserve"> Задачи воспитания:</w:t>
      </w:r>
    </w:p>
    <w:p w:rsidR="006F2CA6" w:rsidRPr="006F2CA6" w:rsidRDefault="006F2CA6" w:rsidP="006F2CA6">
      <w:pPr>
        <w:rPr>
          <w:sz w:val="20"/>
          <w:szCs w:val="20"/>
        </w:rPr>
      </w:pPr>
      <w:r w:rsidRPr="006F2CA6">
        <w:rPr>
          <w:sz w:val="20"/>
          <w:szCs w:val="20"/>
        </w:rPr>
        <w:t xml:space="preserve"> • продолжить 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родителями; </w:t>
      </w:r>
    </w:p>
    <w:p w:rsidR="006F2CA6" w:rsidRPr="006F2CA6" w:rsidRDefault="006F2CA6" w:rsidP="006F2CA6">
      <w:pPr>
        <w:rPr>
          <w:sz w:val="20"/>
          <w:szCs w:val="20"/>
        </w:rPr>
      </w:pPr>
      <w:r w:rsidRPr="006F2CA6">
        <w:rPr>
          <w:sz w:val="20"/>
          <w:szCs w:val="20"/>
        </w:rPr>
        <w:t xml:space="preserve">• способствовать обеспечению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мероприятий; </w:t>
      </w:r>
    </w:p>
    <w:p w:rsidR="006F2CA6" w:rsidRPr="006F2CA6" w:rsidRDefault="006F2CA6" w:rsidP="006F2CA6">
      <w:pPr>
        <w:rPr>
          <w:sz w:val="20"/>
          <w:szCs w:val="20"/>
        </w:rPr>
      </w:pPr>
      <w:r w:rsidRPr="006F2CA6">
        <w:rPr>
          <w:sz w:val="20"/>
          <w:szCs w:val="20"/>
        </w:rPr>
        <w:t xml:space="preserve">• 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изделий; </w:t>
      </w:r>
    </w:p>
    <w:p w:rsidR="006F2CA6" w:rsidRPr="006F2CA6" w:rsidRDefault="006F2CA6" w:rsidP="006F2CA6">
      <w:pPr>
        <w:rPr>
          <w:sz w:val="20"/>
          <w:szCs w:val="20"/>
        </w:rPr>
      </w:pPr>
      <w:r w:rsidRPr="006F2CA6">
        <w:rPr>
          <w:sz w:val="20"/>
          <w:szCs w:val="20"/>
        </w:rPr>
        <w:t xml:space="preserve">• продолжить развитие коммуникативных и организаторских способностей учащихся, способности противостоять негативному влиянию со стороны. </w:t>
      </w:r>
    </w:p>
    <w:p w:rsidR="006F2CA6" w:rsidRPr="006F2CA6" w:rsidRDefault="006F2CA6" w:rsidP="006F2CA6">
      <w:pPr>
        <w:rPr>
          <w:sz w:val="20"/>
          <w:szCs w:val="20"/>
        </w:rPr>
      </w:pPr>
      <w:r w:rsidRPr="006F2CA6">
        <w:rPr>
          <w:sz w:val="20"/>
          <w:szCs w:val="20"/>
        </w:rPr>
        <w:t xml:space="preserve">Реализация путем: </w:t>
      </w:r>
    </w:p>
    <w:p w:rsidR="006F2CA6" w:rsidRPr="006F2CA6" w:rsidRDefault="006F2CA6" w:rsidP="006F2CA6">
      <w:pPr>
        <w:rPr>
          <w:sz w:val="20"/>
          <w:szCs w:val="20"/>
        </w:rPr>
      </w:pPr>
      <w:r w:rsidRPr="006F2CA6">
        <w:rPr>
          <w:sz w:val="20"/>
          <w:szCs w:val="20"/>
        </w:rPr>
        <w:t xml:space="preserve">• установления неблагополучных, неполных, малообеспеченных семей, детей, состоящих под опекой и попечительством; </w:t>
      </w:r>
    </w:p>
    <w:p w:rsidR="006F2CA6" w:rsidRPr="006F2CA6" w:rsidRDefault="006F2CA6" w:rsidP="006F2CA6">
      <w:pPr>
        <w:rPr>
          <w:sz w:val="20"/>
          <w:szCs w:val="20"/>
        </w:rPr>
      </w:pPr>
      <w:r w:rsidRPr="006F2CA6">
        <w:rPr>
          <w:sz w:val="20"/>
          <w:szCs w:val="20"/>
        </w:rPr>
        <w:t xml:space="preserve">• установления учащихся, склонных к употреблению алкоголя, наркотиков, токсических веществ, табакокурению и проведение с ними профилактической работы; </w:t>
      </w:r>
    </w:p>
    <w:p w:rsidR="006F2CA6" w:rsidRPr="006F2CA6" w:rsidRDefault="006F2CA6" w:rsidP="006F2CA6">
      <w:pPr>
        <w:rPr>
          <w:sz w:val="20"/>
          <w:szCs w:val="20"/>
        </w:rPr>
      </w:pPr>
      <w:r w:rsidRPr="006F2CA6">
        <w:rPr>
          <w:sz w:val="20"/>
          <w:szCs w:val="20"/>
        </w:rPr>
        <w:t>• совместных рейдов с сотрудниками полиции на предмет выявления мест (скоплений учащихся), отрицательно воздействующих на детей;</w:t>
      </w:r>
    </w:p>
    <w:p w:rsidR="006F2CA6" w:rsidRPr="006F2CA6" w:rsidRDefault="006F2CA6" w:rsidP="006F2CA6">
      <w:pPr>
        <w:rPr>
          <w:sz w:val="20"/>
          <w:szCs w:val="20"/>
        </w:rPr>
      </w:pPr>
      <w:r w:rsidRPr="006F2CA6">
        <w:rPr>
          <w:sz w:val="20"/>
          <w:szCs w:val="20"/>
        </w:rPr>
        <w:t xml:space="preserve"> • корректировки картотеки индивидуального учёта подростков «группы риска»; </w:t>
      </w:r>
    </w:p>
    <w:p w:rsidR="006F2CA6" w:rsidRPr="006F2CA6" w:rsidRDefault="006F2CA6" w:rsidP="006F2CA6">
      <w:pPr>
        <w:rPr>
          <w:sz w:val="20"/>
          <w:szCs w:val="20"/>
        </w:rPr>
      </w:pPr>
      <w:r w:rsidRPr="006F2CA6">
        <w:rPr>
          <w:sz w:val="20"/>
          <w:szCs w:val="20"/>
        </w:rPr>
        <w:t xml:space="preserve">• проведение операции «Занятость» (вовлечение в кружки, клубы, секции); </w:t>
      </w:r>
    </w:p>
    <w:p w:rsidR="006F2CA6" w:rsidRPr="006F2CA6" w:rsidRDefault="006F2CA6" w:rsidP="006F2CA6">
      <w:pPr>
        <w:rPr>
          <w:sz w:val="20"/>
          <w:szCs w:val="20"/>
        </w:rPr>
      </w:pPr>
      <w:r w:rsidRPr="006F2CA6">
        <w:rPr>
          <w:sz w:val="20"/>
          <w:szCs w:val="20"/>
        </w:rPr>
        <w:t>• контроля над внеурочной занятостью учащихся;</w:t>
      </w:r>
    </w:p>
    <w:p w:rsidR="006F2CA6" w:rsidRPr="006F2CA6" w:rsidRDefault="006F2CA6" w:rsidP="006F2CA6">
      <w:pPr>
        <w:rPr>
          <w:sz w:val="20"/>
          <w:szCs w:val="20"/>
        </w:rPr>
      </w:pPr>
      <w:r w:rsidRPr="006F2CA6">
        <w:rPr>
          <w:sz w:val="20"/>
          <w:szCs w:val="20"/>
        </w:rPr>
        <w:lastRenderedPageBreak/>
        <w:t xml:space="preserve"> • организации профилактических рейдов «Подросток»; </w:t>
      </w:r>
    </w:p>
    <w:p w:rsidR="006F2CA6" w:rsidRPr="006F2CA6" w:rsidRDefault="006F2CA6" w:rsidP="006F2CA6">
      <w:pPr>
        <w:rPr>
          <w:sz w:val="20"/>
          <w:szCs w:val="20"/>
        </w:rPr>
      </w:pPr>
      <w:r w:rsidRPr="006F2CA6">
        <w:rPr>
          <w:sz w:val="20"/>
          <w:szCs w:val="20"/>
        </w:rPr>
        <w:t xml:space="preserve">• размещения информационно-методических материалов на сайте школы; </w:t>
      </w:r>
    </w:p>
    <w:p w:rsidR="006F2CA6" w:rsidRPr="006F2CA6" w:rsidRDefault="006F2CA6" w:rsidP="006F2CA6">
      <w:pPr>
        <w:rPr>
          <w:sz w:val="20"/>
          <w:szCs w:val="20"/>
        </w:rPr>
      </w:pPr>
      <w:r w:rsidRPr="006F2CA6">
        <w:rPr>
          <w:sz w:val="20"/>
          <w:szCs w:val="20"/>
        </w:rPr>
        <w:t>• контроля над посещаемостью учебных занятий, выявление учащихся, не посещающих школу по неуважительным причинам, профилактическая работа с ними, своевременное реагирование;</w:t>
      </w:r>
    </w:p>
    <w:p w:rsidR="006F2CA6" w:rsidRPr="006F2CA6" w:rsidRDefault="006F2CA6" w:rsidP="006F2CA6">
      <w:pPr>
        <w:rPr>
          <w:sz w:val="20"/>
          <w:szCs w:val="20"/>
        </w:rPr>
      </w:pPr>
      <w:r w:rsidRPr="006F2CA6">
        <w:rPr>
          <w:sz w:val="20"/>
          <w:szCs w:val="20"/>
        </w:rPr>
        <w:t xml:space="preserve"> • организации лекториев, циклов бесед, круглых столов, тематических классных часов, акций, квестов, конкурсов для учащихся; </w:t>
      </w:r>
    </w:p>
    <w:p w:rsidR="006F2CA6" w:rsidRPr="006F2CA6" w:rsidRDefault="006F2CA6" w:rsidP="006F2CA6">
      <w:pPr>
        <w:rPr>
          <w:sz w:val="20"/>
          <w:szCs w:val="20"/>
        </w:rPr>
      </w:pPr>
      <w:r w:rsidRPr="006F2CA6">
        <w:rPr>
          <w:sz w:val="20"/>
          <w:szCs w:val="20"/>
        </w:rPr>
        <w:t>• систематического выявления учащихся, нарушающих Устав школы, Законов РФ и другие нормативные акты, регулирующие поведение школьников и принятие мер воспитательного воздействия к ним;</w:t>
      </w:r>
    </w:p>
    <w:p w:rsidR="006F2CA6" w:rsidRPr="006F2CA6" w:rsidRDefault="006F2CA6" w:rsidP="006F2CA6">
      <w:pPr>
        <w:rPr>
          <w:sz w:val="20"/>
          <w:szCs w:val="20"/>
        </w:rPr>
      </w:pPr>
      <w:r w:rsidRPr="006F2CA6">
        <w:rPr>
          <w:sz w:val="20"/>
          <w:szCs w:val="20"/>
        </w:rPr>
        <w:t xml:space="preserve"> • организации семинаров с элементами тренинга по профилактике наркомании, табакокурения, алкоголизма; </w:t>
      </w:r>
    </w:p>
    <w:p w:rsidR="006F2CA6" w:rsidRPr="006F2CA6" w:rsidRDefault="006F2CA6" w:rsidP="006F2CA6">
      <w:pPr>
        <w:rPr>
          <w:sz w:val="20"/>
          <w:szCs w:val="20"/>
        </w:rPr>
      </w:pPr>
      <w:r w:rsidRPr="006F2CA6">
        <w:rPr>
          <w:sz w:val="20"/>
          <w:szCs w:val="20"/>
        </w:rPr>
        <w:t xml:space="preserve">• организации консультаций для родителей по вопросам профилактики алкоголизма, наркозависимости и лечения их последствий. </w:t>
      </w:r>
    </w:p>
    <w:p w:rsidR="006F2CA6" w:rsidRPr="006F2CA6" w:rsidRDefault="006F2CA6" w:rsidP="006F2CA6">
      <w:pPr>
        <w:rPr>
          <w:sz w:val="20"/>
          <w:szCs w:val="20"/>
        </w:rPr>
      </w:pPr>
      <w:r w:rsidRPr="006F2CA6">
        <w:rPr>
          <w:sz w:val="20"/>
          <w:szCs w:val="20"/>
        </w:rPr>
        <w:t>• организации родительские собраний, лекториев, анкетирования,  функционирования «Горячей линии» школьного психолога.</w:t>
      </w:r>
    </w:p>
    <w:p w:rsidR="006F2CA6" w:rsidRPr="006F2CA6" w:rsidRDefault="006F2CA6" w:rsidP="006F2CA6">
      <w:pPr>
        <w:rPr>
          <w:sz w:val="20"/>
          <w:szCs w:val="20"/>
        </w:rPr>
      </w:pPr>
    </w:p>
    <w:p w:rsidR="006F2CA6" w:rsidRPr="006F2CA6" w:rsidRDefault="006F2CA6" w:rsidP="006F2CA6">
      <w:pPr>
        <w:outlineLvl w:val="0"/>
        <w:rPr>
          <w:color w:val="000000"/>
          <w:sz w:val="20"/>
          <w:szCs w:val="20"/>
          <w:lang w:eastAsia="ru-RU"/>
        </w:rPr>
      </w:pPr>
      <w:r w:rsidRPr="006F2CA6">
        <w:rPr>
          <w:color w:val="000000"/>
          <w:sz w:val="20"/>
          <w:szCs w:val="20"/>
          <w:lang w:eastAsia="ru-RU"/>
        </w:rPr>
        <w:t>Состояние здоровья детей является одной из наиболее значимых ценностей.</w:t>
      </w:r>
    </w:p>
    <w:p w:rsidR="006F2CA6" w:rsidRPr="006F2CA6" w:rsidRDefault="006F2CA6" w:rsidP="006F2CA6">
      <w:pPr>
        <w:outlineLvl w:val="0"/>
        <w:rPr>
          <w:sz w:val="20"/>
          <w:szCs w:val="20"/>
          <w:lang w:eastAsia="ru-RU"/>
        </w:rPr>
      </w:pPr>
      <w:r w:rsidRPr="006F2CA6">
        <w:rPr>
          <w:color w:val="000000"/>
          <w:sz w:val="20"/>
          <w:szCs w:val="20"/>
          <w:lang w:eastAsia="ru-RU"/>
        </w:rPr>
        <w:t xml:space="preserve"> Наиболее эффективным путем формирования ценности жизни и здоровья детей является направляемая и организуемая взрослыми (учителем, воспитателем, психологом, взрослыми в семье) совместная деятельность.   </w:t>
      </w:r>
    </w:p>
    <w:p w:rsidR="006F2CA6" w:rsidRPr="00EB1D86" w:rsidRDefault="006F2CA6" w:rsidP="006F2CA6">
      <w:pPr>
        <w:pStyle w:val="a4"/>
        <w:shd w:val="clear" w:color="auto" w:fill="FFFFFF"/>
        <w:tabs>
          <w:tab w:val="left" w:pos="993"/>
          <w:tab w:val="left" w:pos="1310"/>
        </w:tabs>
        <w:ind w:left="0" w:right="-1" w:firstLine="567"/>
        <w:rPr>
          <w:b/>
          <w:iCs/>
          <w:color w:val="000000"/>
          <w:w w:val="0"/>
          <w:sz w:val="24"/>
          <w:szCs w:val="24"/>
        </w:rPr>
      </w:pPr>
    </w:p>
    <w:p w:rsidR="006F2CA6" w:rsidRDefault="006F2CA6">
      <w:pPr>
        <w:pStyle w:val="a3"/>
        <w:spacing w:line="249" w:lineRule="auto"/>
        <w:ind w:left="352" w:right="339" w:firstLine="225"/>
        <w:jc w:val="both"/>
      </w:pPr>
    </w:p>
    <w:p w:rsidR="00171D14" w:rsidRDefault="00171D14">
      <w:pPr>
        <w:pStyle w:val="a3"/>
        <w:spacing w:before="5"/>
        <w:ind w:left="0"/>
        <w:rPr>
          <w:sz w:val="21"/>
        </w:rPr>
      </w:pPr>
    </w:p>
    <w:p w:rsidR="00171D14" w:rsidRDefault="00293248" w:rsidP="005D7098">
      <w:pPr>
        <w:pStyle w:val="2"/>
        <w:numPr>
          <w:ilvl w:val="2"/>
          <w:numId w:val="16"/>
        </w:numPr>
        <w:tabs>
          <w:tab w:val="left" w:pos="963"/>
        </w:tabs>
        <w:spacing w:before="1"/>
        <w:ind w:hanging="611"/>
      </w:pPr>
      <w:bookmarkStart w:id="61" w:name="_TOC_250005"/>
      <w:r>
        <w:t>Основные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самоанализа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bookmarkEnd w:id="61"/>
      <w:r>
        <w:t>работы</w:t>
      </w:r>
    </w:p>
    <w:p w:rsidR="00E955C8" w:rsidRPr="00E955C8" w:rsidRDefault="00E955C8" w:rsidP="00E955C8">
      <w:pPr>
        <w:adjustRightInd w:val="0"/>
        <w:ind w:left="351" w:right="-1"/>
        <w:rPr>
          <w:sz w:val="20"/>
          <w:szCs w:val="20"/>
        </w:rPr>
      </w:pPr>
      <w:r w:rsidRPr="00E955C8">
        <w:rPr>
          <w:sz w:val="20"/>
          <w:szCs w:val="20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E955C8" w:rsidRPr="00E955C8" w:rsidRDefault="00E955C8" w:rsidP="00E955C8">
      <w:pPr>
        <w:adjustRightInd w:val="0"/>
        <w:ind w:right="-1"/>
        <w:rPr>
          <w:sz w:val="20"/>
          <w:szCs w:val="20"/>
        </w:rPr>
      </w:pPr>
      <w:r w:rsidRPr="00E955C8">
        <w:rPr>
          <w:sz w:val="20"/>
          <w:szCs w:val="20"/>
        </w:rPr>
        <w:t xml:space="preserve">Самоанализ осуществляется ежегодно силами самой школы. </w:t>
      </w:r>
    </w:p>
    <w:p w:rsidR="00E955C8" w:rsidRPr="00E955C8" w:rsidRDefault="00E955C8" w:rsidP="00E955C8">
      <w:pPr>
        <w:adjustRightInd w:val="0"/>
        <w:ind w:right="-1"/>
        <w:rPr>
          <w:sz w:val="20"/>
          <w:szCs w:val="20"/>
        </w:rPr>
      </w:pPr>
      <w:r w:rsidRPr="00E955C8">
        <w:rPr>
          <w:sz w:val="20"/>
          <w:szCs w:val="20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E955C8" w:rsidRPr="00E955C8" w:rsidRDefault="00E955C8" w:rsidP="00E955C8">
      <w:pPr>
        <w:pStyle w:val="a4"/>
        <w:adjustRightInd w:val="0"/>
        <w:ind w:left="962" w:right="-1" w:firstLine="0"/>
        <w:rPr>
          <w:sz w:val="20"/>
          <w:szCs w:val="20"/>
        </w:rPr>
      </w:pPr>
      <w:r w:rsidRPr="00E955C8">
        <w:rPr>
          <w:sz w:val="20"/>
          <w:szCs w:val="20"/>
        </w:rPr>
        <w:t xml:space="preserve">- 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 </w:t>
      </w:r>
    </w:p>
    <w:p w:rsidR="00E955C8" w:rsidRPr="00E955C8" w:rsidRDefault="00E955C8" w:rsidP="00E955C8">
      <w:pPr>
        <w:pStyle w:val="a4"/>
        <w:adjustRightInd w:val="0"/>
        <w:ind w:left="962" w:right="-1" w:firstLine="0"/>
        <w:rPr>
          <w:sz w:val="20"/>
          <w:szCs w:val="20"/>
        </w:rPr>
      </w:pPr>
      <w:r w:rsidRPr="00E955C8">
        <w:rPr>
          <w:sz w:val="20"/>
          <w:szCs w:val="20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E955C8" w:rsidRPr="00E955C8" w:rsidRDefault="00E955C8" w:rsidP="00E955C8">
      <w:pPr>
        <w:pStyle w:val="a4"/>
        <w:adjustRightInd w:val="0"/>
        <w:ind w:left="962" w:right="-1" w:firstLine="0"/>
        <w:rPr>
          <w:sz w:val="20"/>
          <w:szCs w:val="20"/>
        </w:rPr>
      </w:pPr>
      <w:r w:rsidRPr="00E955C8">
        <w:rPr>
          <w:sz w:val="20"/>
          <w:szCs w:val="20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E955C8" w:rsidRPr="00E955C8" w:rsidRDefault="00E955C8" w:rsidP="00E955C8">
      <w:pPr>
        <w:pStyle w:val="a4"/>
        <w:adjustRightInd w:val="0"/>
        <w:ind w:left="962" w:right="-1" w:firstLine="0"/>
        <w:rPr>
          <w:sz w:val="20"/>
          <w:szCs w:val="20"/>
        </w:rPr>
      </w:pPr>
      <w:r w:rsidRPr="00E955C8">
        <w:rPr>
          <w:sz w:val="20"/>
          <w:szCs w:val="20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E955C8" w:rsidRPr="00E955C8" w:rsidRDefault="00E955C8" w:rsidP="00E955C8">
      <w:pPr>
        <w:pStyle w:val="a4"/>
        <w:adjustRightInd w:val="0"/>
        <w:ind w:left="962" w:right="-1" w:firstLine="0"/>
        <w:rPr>
          <w:iCs/>
          <w:sz w:val="20"/>
          <w:szCs w:val="20"/>
        </w:rPr>
      </w:pPr>
      <w:r w:rsidRPr="00E955C8">
        <w:rPr>
          <w:sz w:val="20"/>
          <w:szCs w:val="20"/>
          <w:lang w:eastAsia="ru-RU"/>
        </w:rPr>
        <w:t xml:space="preserve">Основными направлениями анализа </w:t>
      </w:r>
      <w:r w:rsidRPr="00E955C8">
        <w:rPr>
          <w:sz w:val="20"/>
          <w:szCs w:val="20"/>
        </w:rPr>
        <w:t>организуемого в школе воспитательного процесса:</w:t>
      </w:r>
    </w:p>
    <w:p w:rsidR="00E955C8" w:rsidRPr="00E955C8" w:rsidRDefault="00E955C8" w:rsidP="00E955C8">
      <w:pPr>
        <w:pStyle w:val="a4"/>
        <w:adjustRightInd w:val="0"/>
        <w:ind w:left="962" w:right="-1" w:firstLine="0"/>
        <w:rPr>
          <w:b/>
          <w:bCs/>
          <w:i/>
          <w:sz w:val="20"/>
          <w:szCs w:val="20"/>
        </w:rPr>
      </w:pPr>
      <w:r w:rsidRPr="00E955C8">
        <w:rPr>
          <w:b/>
          <w:bCs/>
          <w:i/>
          <w:sz w:val="20"/>
          <w:szCs w:val="20"/>
        </w:rPr>
        <w:t xml:space="preserve">1. Результаты воспитания, социализации и саморазвития школьников. </w:t>
      </w:r>
    </w:p>
    <w:p w:rsidR="00E955C8" w:rsidRPr="00E955C8" w:rsidRDefault="00E955C8" w:rsidP="00E955C8">
      <w:pPr>
        <w:pStyle w:val="a4"/>
        <w:adjustRightInd w:val="0"/>
        <w:ind w:left="962" w:right="-1" w:firstLine="0"/>
        <w:rPr>
          <w:iCs/>
          <w:sz w:val="20"/>
          <w:szCs w:val="20"/>
        </w:rPr>
      </w:pPr>
      <w:r w:rsidRPr="00E955C8">
        <w:rPr>
          <w:iCs/>
          <w:sz w:val="20"/>
          <w:szCs w:val="20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E955C8" w:rsidRPr="00E955C8" w:rsidRDefault="00E955C8" w:rsidP="00E955C8">
      <w:pPr>
        <w:pStyle w:val="a4"/>
        <w:adjustRightInd w:val="0"/>
        <w:ind w:left="962" w:right="-1" w:firstLine="0"/>
        <w:rPr>
          <w:iCs/>
          <w:sz w:val="20"/>
          <w:szCs w:val="20"/>
        </w:rPr>
      </w:pPr>
      <w:r w:rsidRPr="00E955C8">
        <w:rPr>
          <w:iCs/>
          <w:sz w:val="20"/>
          <w:szCs w:val="20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</w:t>
      </w:r>
      <w:r>
        <w:rPr>
          <w:iCs/>
          <w:sz w:val="20"/>
          <w:szCs w:val="20"/>
        </w:rPr>
        <w:t xml:space="preserve">единения классных руководителей </w:t>
      </w:r>
      <w:r w:rsidRPr="00E955C8">
        <w:rPr>
          <w:iCs/>
          <w:sz w:val="20"/>
          <w:szCs w:val="20"/>
        </w:rPr>
        <w:t>или педагогическом совете школы.</w:t>
      </w:r>
    </w:p>
    <w:p w:rsidR="00E955C8" w:rsidRPr="00E955C8" w:rsidRDefault="00E955C8" w:rsidP="00E955C8">
      <w:pPr>
        <w:pStyle w:val="a4"/>
        <w:adjustRightInd w:val="0"/>
        <w:ind w:left="962" w:right="-1" w:firstLine="0"/>
        <w:rPr>
          <w:iCs/>
          <w:sz w:val="20"/>
          <w:szCs w:val="20"/>
        </w:rPr>
      </w:pPr>
      <w:r w:rsidRPr="00E955C8">
        <w:rPr>
          <w:iCs/>
          <w:sz w:val="20"/>
          <w:szCs w:val="20"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наблюдение, диагностика «Уровень воспитанности». </w:t>
      </w:r>
    </w:p>
    <w:p w:rsidR="00E955C8" w:rsidRPr="00E955C8" w:rsidRDefault="00E955C8" w:rsidP="00E955C8">
      <w:pPr>
        <w:pStyle w:val="a4"/>
        <w:adjustRightInd w:val="0"/>
        <w:ind w:left="962" w:right="-1" w:firstLine="0"/>
        <w:rPr>
          <w:iCs/>
          <w:sz w:val="20"/>
          <w:szCs w:val="20"/>
        </w:rPr>
      </w:pPr>
      <w:r w:rsidRPr="00E955C8">
        <w:rPr>
          <w:iCs/>
          <w:sz w:val="20"/>
          <w:szCs w:val="20"/>
        </w:rP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E955C8" w:rsidRPr="00E955C8" w:rsidRDefault="00E955C8" w:rsidP="00E955C8">
      <w:pPr>
        <w:pStyle w:val="a4"/>
        <w:adjustRightInd w:val="0"/>
        <w:ind w:left="962" w:right="-1" w:firstLine="0"/>
        <w:rPr>
          <w:b/>
          <w:bCs/>
          <w:i/>
          <w:sz w:val="20"/>
          <w:szCs w:val="20"/>
        </w:rPr>
      </w:pPr>
      <w:r w:rsidRPr="00E955C8">
        <w:rPr>
          <w:b/>
          <w:bCs/>
          <w:i/>
          <w:sz w:val="20"/>
          <w:szCs w:val="20"/>
        </w:rPr>
        <w:t>2. Состояние организуемой в школе совместной деятельности детей и взрослых.</w:t>
      </w:r>
    </w:p>
    <w:p w:rsidR="00E955C8" w:rsidRPr="00E955C8" w:rsidRDefault="00E955C8" w:rsidP="00E955C8">
      <w:pPr>
        <w:pStyle w:val="a4"/>
        <w:adjustRightInd w:val="0"/>
        <w:ind w:left="962" w:firstLine="0"/>
        <w:rPr>
          <w:iCs/>
          <w:color w:val="000000"/>
          <w:sz w:val="20"/>
          <w:szCs w:val="20"/>
        </w:rPr>
      </w:pPr>
      <w:r w:rsidRPr="00E955C8">
        <w:rPr>
          <w:iCs/>
          <w:sz w:val="20"/>
          <w:szCs w:val="20"/>
        </w:rPr>
        <w:t xml:space="preserve">Критерием, на основе которого осуществляется данный анализ, является наличие в школе </w:t>
      </w:r>
      <w:r w:rsidRPr="00E955C8">
        <w:rPr>
          <w:iCs/>
          <w:color w:val="000000"/>
          <w:sz w:val="20"/>
          <w:szCs w:val="20"/>
        </w:rPr>
        <w:t>интересной, событийно насыщенной и личностно развивающей</w:t>
      </w:r>
      <w:r w:rsidRPr="00E955C8">
        <w:rPr>
          <w:iCs/>
          <w:sz w:val="20"/>
          <w:szCs w:val="20"/>
        </w:rPr>
        <w:t xml:space="preserve"> совместной деятельности детей и взрослых</w:t>
      </w:r>
      <w:r w:rsidRPr="00E955C8">
        <w:rPr>
          <w:iCs/>
          <w:color w:val="000000"/>
          <w:sz w:val="20"/>
          <w:szCs w:val="20"/>
        </w:rPr>
        <w:t xml:space="preserve">. </w:t>
      </w:r>
    </w:p>
    <w:p w:rsidR="00E955C8" w:rsidRPr="00E955C8" w:rsidRDefault="00E955C8" w:rsidP="00E955C8">
      <w:pPr>
        <w:pStyle w:val="a4"/>
        <w:adjustRightInd w:val="0"/>
        <w:ind w:left="962" w:right="-1" w:firstLine="0"/>
        <w:rPr>
          <w:iCs/>
          <w:sz w:val="20"/>
          <w:szCs w:val="20"/>
        </w:rPr>
      </w:pPr>
      <w:r w:rsidRPr="00E955C8">
        <w:rPr>
          <w:iCs/>
          <w:sz w:val="20"/>
          <w:szCs w:val="20"/>
        </w:rPr>
        <w:t xml:space="preserve"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 </w:t>
      </w:r>
    </w:p>
    <w:p w:rsidR="00E955C8" w:rsidRPr="00E955C8" w:rsidRDefault="00E955C8" w:rsidP="00E955C8">
      <w:pPr>
        <w:pStyle w:val="a4"/>
        <w:adjustRightInd w:val="0"/>
        <w:ind w:left="962" w:right="-1" w:firstLine="0"/>
        <w:rPr>
          <w:iCs/>
          <w:sz w:val="20"/>
          <w:szCs w:val="20"/>
        </w:rPr>
      </w:pPr>
      <w:r w:rsidRPr="00E955C8">
        <w:rPr>
          <w:iCs/>
          <w:sz w:val="20"/>
          <w:szCs w:val="20"/>
        </w:rPr>
        <w:t>Способами</w:t>
      </w:r>
      <w:r w:rsidRPr="00E955C8">
        <w:rPr>
          <w:i/>
          <w:sz w:val="20"/>
          <w:szCs w:val="20"/>
        </w:rPr>
        <w:t xml:space="preserve"> </w:t>
      </w:r>
      <w:r w:rsidRPr="00E955C8">
        <w:rPr>
          <w:iCs/>
          <w:sz w:val="20"/>
          <w:szCs w:val="20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E955C8" w:rsidRPr="00E955C8" w:rsidRDefault="00E955C8" w:rsidP="00E955C8">
      <w:pPr>
        <w:pStyle w:val="a4"/>
        <w:adjustRightInd w:val="0"/>
        <w:ind w:left="962" w:right="-1" w:firstLine="0"/>
        <w:rPr>
          <w:i/>
          <w:sz w:val="20"/>
          <w:szCs w:val="20"/>
        </w:rPr>
      </w:pPr>
      <w:r w:rsidRPr="00E955C8">
        <w:rPr>
          <w:iCs/>
          <w:sz w:val="20"/>
          <w:szCs w:val="20"/>
        </w:rPr>
        <w:t xml:space="preserve">Внимание при этом сосредотачивается на вопросах, связанных с </w:t>
      </w:r>
    </w:p>
    <w:p w:rsidR="00E955C8" w:rsidRPr="00E955C8" w:rsidRDefault="00E955C8" w:rsidP="00E955C8">
      <w:pPr>
        <w:pStyle w:val="a4"/>
        <w:adjustRightInd w:val="0"/>
        <w:ind w:left="962" w:right="-1" w:firstLine="0"/>
        <w:rPr>
          <w:i/>
          <w:sz w:val="20"/>
          <w:szCs w:val="20"/>
        </w:rPr>
      </w:pPr>
      <w:r w:rsidRPr="00E955C8">
        <w:rPr>
          <w:iCs/>
          <w:sz w:val="20"/>
          <w:szCs w:val="20"/>
        </w:rPr>
        <w:t xml:space="preserve">- качеством проводимых </w:t>
      </w:r>
      <w:r w:rsidRPr="00E955C8">
        <w:rPr>
          <w:sz w:val="20"/>
          <w:szCs w:val="20"/>
        </w:rPr>
        <w:t>о</w:t>
      </w:r>
      <w:r w:rsidRPr="00E955C8">
        <w:rPr>
          <w:color w:val="000000"/>
          <w:w w:val="0"/>
          <w:sz w:val="20"/>
          <w:szCs w:val="20"/>
        </w:rPr>
        <w:t xml:space="preserve">бщешкольных ключевых </w:t>
      </w:r>
      <w:r w:rsidRPr="00E955C8">
        <w:rPr>
          <w:sz w:val="20"/>
          <w:szCs w:val="20"/>
        </w:rPr>
        <w:t>дел;</w:t>
      </w:r>
    </w:p>
    <w:p w:rsidR="00E955C8" w:rsidRPr="00E955C8" w:rsidRDefault="00E955C8" w:rsidP="00E955C8">
      <w:pPr>
        <w:pStyle w:val="a4"/>
        <w:adjustRightInd w:val="0"/>
        <w:ind w:left="962" w:right="-1" w:firstLine="0"/>
        <w:rPr>
          <w:i/>
          <w:sz w:val="20"/>
          <w:szCs w:val="20"/>
        </w:rPr>
      </w:pPr>
      <w:r w:rsidRPr="00E955C8">
        <w:rPr>
          <w:iCs/>
          <w:sz w:val="20"/>
          <w:szCs w:val="20"/>
        </w:rPr>
        <w:t>- качеством совместной деятельности классных руководителей и их классов;</w:t>
      </w:r>
    </w:p>
    <w:p w:rsidR="00E955C8" w:rsidRPr="00E955C8" w:rsidRDefault="00E955C8" w:rsidP="00E955C8">
      <w:pPr>
        <w:pStyle w:val="a4"/>
        <w:adjustRightInd w:val="0"/>
        <w:ind w:left="962" w:right="-1" w:firstLine="0"/>
        <w:rPr>
          <w:iCs/>
          <w:sz w:val="20"/>
          <w:szCs w:val="20"/>
        </w:rPr>
      </w:pPr>
      <w:r w:rsidRPr="00E955C8">
        <w:rPr>
          <w:iCs/>
          <w:sz w:val="20"/>
          <w:szCs w:val="20"/>
        </w:rPr>
        <w:t>- качеством организуемой в школе</w:t>
      </w:r>
      <w:r w:rsidRPr="00E955C8">
        <w:rPr>
          <w:sz w:val="20"/>
          <w:szCs w:val="20"/>
        </w:rPr>
        <w:t xml:space="preserve"> внеурочной деятельности;</w:t>
      </w:r>
    </w:p>
    <w:p w:rsidR="00E955C8" w:rsidRPr="00E955C8" w:rsidRDefault="00E955C8" w:rsidP="00E955C8">
      <w:pPr>
        <w:pStyle w:val="a4"/>
        <w:adjustRightInd w:val="0"/>
        <w:ind w:left="962" w:right="-1" w:firstLine="0"/>
        <w:rPr>
          <w:iCs/>
          <w:sz w:val="20"/>
          <w:szCs w:val="20"/>
        </w:rPr>
      </w:pPr>
      <w:r w:rsidRPr="00E955C8">
        <w:rPr>
          <w:iCs/>
          <w:sz w:val="20"/>
          <w:szCs w:val="20"/>
        </w:rPr>
        <w:t>- качеством реализации личностно развивающего потенциала школьных уроков;</w:t>
      </w:r>
    </w:p>
    <w:p w:rsidR="00E955C8" w:rsidRPr="00E955C8" w:rsidRDefault="00E955C8" w:rsidP="00E955C8">
      <w:pPr>
        <w:pStyle w:val="a4"/>
        <w:adjustRightInd w:val="0"/>
        <w:ind w:left="962" w:right="-1" w:firstLine="0"/>
        <w:rPr>
          <w:iCs/>
          <w:sz w:val="20"/>
          <w:szCs w:val="20"/>
        </w:rPr>
      </w:pPr>
      <w:r w:rsidRPr="00E955C8">
        <w:rPr>
          <w:iCs/>
          <w:sz w:val="20"/>
          <w:szCs w:val="20"/>
        </w:rPr>
        <w:t xml:space="preserve">- качеством существующего в школе </w:t>
      </w:r>
      <w:r w:rsidRPr="00E955C8">
        <w:rPr>
          <w:sz w:val="20"/>
          <w:szCs w:val="20"/>
        </w:rPr>
        <w:t>ученического самоуправления;</w:t>
      </w:r>
    </w:p>
    <w:p w:rsidR="00E955C8" w:rsidRPr="00E955C8" w:rsidRDefault="00E955C8" w:rsidP="00E955C8">
      <w:pPr>
        <w:pStyle w:val="a4"/>
        <w:adjustRightInd w:val="0"/>
        <w:ind w:left="962" w:right="-1" w:firstLine="0"/>
        <w:rPr>
          <w:iCs/>
          <w:sz w:val="20"/>
          <w:szCs w:val="20"/>
        </w:rPr>
      </w:pPr>
      <w:r w:rsidRPr="00E955C8">
        <w:rPr>
          <w:iCs/>
          <w:sz w:val="20"/>
          <w:szCs w:val="20"/>
        </w:rPr>
        <w:t>- качеством</w:t>
      </w:r>
      <w:r w:rsidRPr="00E955C8">
        <w:rPr>
          <w:sz w:val="20"/>
          <w:szCs w:val="20"/>
        </w:rPr>
        <w:t xml:space="preserve"> функционирующих на базе школы д</w:t>
      </w:r>
      <w:r w:rsidRPr="00E955C8">
        <w:rPr>
          <w:color w:val="000000"/>
          <w:w w:val="0"/>
          <w:sz w:val="20"/>
          <w:szCs w:val="20"/>
        </w:rPr>
        <w:t>етских общественных объединений;</w:t>
      </w:r>
    </w:p>
    <w:p w:rsidR="00E955C8" w:rsidRPr="00E955C8" w:rsidRDefault="00E955C8" w:rsidP="00E955C8">
      <w:pPr>
        <w:pStyle w:val="a4"/>
        <w:adjustRightInd w:val="0"/>
        <w:ind w:left="962" w:right="-1" w:firstLine="0"/>
        <w:rPr>
          <w:iCs/>
          <w:sz w:val="20"/>
          <w:szCs w:val="20"/>
        </w:rPr>
      </w:pPr>
      <w:r w:rsidRPr="00E955C8">
        <w:rPr>
          <w:iCs/>
          <w:sz w:val="20"/>
          <w:szCs w:val="20"/>
        </w:rPr>
        <w:t>- качеством</w:t>
      </w:r>
      <w:r w:rsidRPr="00E955C8">
        <w:rPr>
          <w:color w:val="000000"/>
          <w:w w:val="0"/>
          <w:sz w:val="20"/>
          <w:szCs w:val="20"/>
        </w:rPr>
        <w:t xml:space="preserve"> проводимых в школе экскурсий, походов; </w:t>
      </w:r>
    </w:p>
    <w:p w:rsidR="00E955C8" w:rsidRPr="00E955C8" w:rsidRDefault="00E955C8" w:rsidP="00E955C8">
      <w:pPr>
        <w:pStyle w:val="a4"/>
        <w:adjustRightInd w:val="0"/>
        <w:ind w:left="962" w:right="-1" w:firstLine="0"/>
        <w:rPr>
          <w:iCs/>
          <w:sz w:val="20"/>
          <w:szCs w:val="20"/>
        </w:rPr>
      </w:pPr>
      <w:r w:rsidRPr="00E955C8">
        <w:rPr>
          <w:iCs/>
          <w:sz w:val="20"/>
          <w:szCs w:val="20"/>
        </w:rPr>
        <w:lastRenderedPageBreak/>
        <w:t>- качеством</w:t>
      </w:r>
      <w:r w:rsidRPr="00E955C8">
        <w:rPr>
          <w:rStyle w:val="CharAttribute484"/>
          <w:rFonts w:eastAsia="№Е"/>
          <w:i w:val="0"/>
          <w:sz w:val="20"/>
          <w:szCs w:val="20"/>
        </w:rPr>
        <w:t xml:space="preserve"> профориентационной работы школы;</w:t>
      </w:r>
    </w:p>
    <w:p w:rsidR="00E955C8" w:rsidRPr="00E955C8" w:rsidRDefault="00E955C8" w:rsidP="00E955C8">
      <w:pPr>
        <w:pStyle w:val="a4"/>
        <w:adjustRightInd w:val="0"/>
        <w:ind w:left="962" w:right="-1" w:firstLine="0"/>
        <w:rPr>
          <w:iCs/>
          <w:sz w:val="20"/>
          <w:szCs w:val="20"/>
        </w:rPr>
      </w:pPr>
      <w:r w:rsidRPr="00E955C8">
        <w:rPr>
          <w:iCs/>
          <w:sz w:val="20"/>
          <w:szCs w:val="20"/>
        </w:rPr>
        <w:t>- качеством</w:t>
      </w:r>
      <w:r w:rsidRPr="00E955C8">
        <w:rPr>
          <w:rStyle w:val="CharAttribute484"/>
          <w:rFonts w:eastAsia="№Е"/>
          <w:i w:val="0"/>
          <w:sz w:val="20"/>
          <w:szCs w:val="20"/>
        </w:rPr>
        <w:t xml:space="preserve"> работы школьных медиа;</w:t>
      </w:r>
    </w:p>
    <w:p w:rsidR="00E955C8" w:rsidRPr="00E955C8" w:rsidRDefault="00E955C8" w:rsidP="00E955C8">
      <w:pPr>
        <w:pStyle w:val="a4"/>
        <w:adjustRightInd w:val="0"/>
        <w:ind w:left="962" w:right="-1" w:firstLine="0"/>
        <w:rPr>
          <w:iCs/>
          <w:sz w:val="20"/>
          <w:szCs w:val="20"/>
        </w:rPr>
      </w:pPr>
      <w:r w:rsidRPr="00E955C8">
        <w:rPr>
          <w:iCs/>
          <w:sz w:val="20"/>
          <w:szCs w:val="20"/>
        </w:rPr>
        <w:t>- качеством</w:t>
      </w:r>
      <w:r w:rsidRPr="00E955C8">
        <w:rPr>
          <w:color w:val="000000"/>
          <w:w w:val="0"/>
          <w:sz w:val="20"/>
          <w:szCs w:val="20"/>
        </w:rPr>
        <w:t xml:space="preserve"> организации предметно-эстетической среды школы;</w:t>
      </w:r>
    </w:p>
    <w:p w:rsidR="00E955C8" w:rsidRPr="00E955C8" w:rsidRDefault="00E955C8" w:rsidP="00E955C8">
      <w:pPr>
        <w:pStyle w:val="a4"/>
        <w:adjustRightInd w:val="0"/>
        <w:ind w:left="962" w:right="-1" w:firstLine="0"/>
        <w:rPr>
          <w:iCs/>
          <w:sz w:val="20"/>
          <w:szCs w:val="20"/>
        </w:rPr>
      </w:pPr>
      <w:r w:rsidRPr="00E955C8">
        <w:rPr>
          <w:iCs/>
          <w:sz w:val="20"/>
          <w:szCs w:val="20"/>
        </w:rPr>
        <w:t>- качеством взаимодействия школы и семей школьников.</w:t>
      </w:r>
    </w:p>
    <w:p w:rsidR="00E955C8" w:rsidRPr="00E955C8" w:rsidRDefault="00E955C8" w:rsidP="00E955C8">
      <w:pPr>
        <w:pStyle w:val="a4"/>
        <w:adjustRightInd w:val="0"/>
        <w:ind w:left="962" w:right="-1" w:firstLine="0"/>
        <w:rPr>
          <w:sz w:val="20"/>
          <w:szCs w:val="20"/>
        </w:rPr>
      </w:pPr>
      <w:r w:rsidRPr="00E955C8">
        <w:rPr>
          <w:iCs/>
          <w:sz w:val="20"/>
          <w:szCs w:val="20"/>
        </w:rPr>
        <w:t xml:space="preserve">Итогом самоанализа </w:t>
      </w:r>
      <w:r w:rsidRPr="00E955C8">
        <w:rPr>
          <w:sz w:val="20"/>
          <w:szCs w:val="20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E955C8" w:rsidRDefault="00E955C8" w:rsidP="00E955C8">
      <w:pPr>
        <w:pStyle w:val="2"/>
        <w:tabs>
          <w:tab w:val="left" w:pos="963"/>
        </w:tabs>
        <w:spacing w:before="1"/>
        <w:ind w:left="962"/>
      </w:pPr>
    </w:p>
    <w:p w:rsidR="00171D14" w:rsidRDefault="00171D14">
      <w:pPr>
        <w:pStyle w:val="a3"/>
        <w:spacing w:before="1"/>
        <w:ind w:left="0"/>
        <w:rPr>
          <w:i/>
          <w:sz w:val="21"/>
        </w:rPr>
      </w:pPr>
    </w:p>
    <w:p w:rsidR="00171D14" w:rsidRDefault="00171D14" w:rsidP="00E955C8">
      <w:pPr>
        <w:pStyle w:val="a3"/>
        <w:spacing w:before="10" w:line="249" w:lineRule="auto"/>
        <w:ind w:left="352" w:firstLine="225"/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F16B7" w:rsidP="005D7098">
      <w:pPr>
        <w:pStyle w:val="1"/>
        <w:numPr>
          <w:ilvl w:val="0"/>
          <w:numId w:val="14"/>
        </w:numPr>
        <w:tabs>
          <w:tab w:val="left" w:pos="597"/>
        </w:tabs>
        <w:spacing w:before="62"/>
      </w:pPr>
      <w:r>
        <w:lastRenderedPageBreak/>
        <w:pict>
          <v:rect id="_x0000_s1029" style="position:absolute;left:0;text-align:left;margin-left:38.2pt;margin-top:21.75pt;width:519.05pt;height:.5pt;z-index:-15691264;mso-wrap-distance-left:0;mso-wrap-distance-right:0;mso-position-horizontal-relative:page" fillcolor="black" stroked="f">
            <w10:wrap type="topAndBottom" anchorx="page"/>
          </v:rect>
        </w:pict>
      </w:r>
      <w:bookmarkStart w:id="62" w:name="_TOC_250004"/>
      <w:r w:rsidR="00293248">
        <w:t>ОРГАНИЗАЦИОННЫЙ</w:t>
      </w:r>
      <w:r w:rsidR="00293248">
        <w:rPr>
          <w:spacing w:val="-10"/>
        </w:rPr>
        <w:t xml:space="preserve"> </w:t>
      </w:r>
      <w:bookmarkEnd w:id="62"/>
      <w:r w:rsidR="00293248">
        <w:t>РАЗДЕЛ</w:t>
      </w:r>
    </w:p>
    <w:p w:rsidR="00171D14" w:rsidRDefault="00171D14">
      <w:pPr>
        <w:pStyle w:val="a3"/>
        <w:spacing w:before="5"/>
        <w:ind w:left="0"/>
        <w:rPr>
          <w:b/>
          <w:sz w:val="10"/>
        </w:rPr>
      </w:pPr>
    </w:p>
    <w:p w:rsidR="00171D14" w:rsidRDefault="00293248" w:rsidP="005D7098">
      <w:pPr>
        <w:pStyle w:val="2"/>
        <w:numPr>
          <w:ilvl w:val="1"/>
          <w:numId w:val="14"/>
        </w:numPr>
        <w:tabs>
          <w:tab w:val="left" w:pos="742"/>
        </w:tabs>
        <w:spacing w:before="92"/>
        <w:ind w:hanging="390"/>
      </w:pPr>
      <w:r>
        <w:t>УЧЕБНЫЙ</w:t>
      </w:r>
      <w:r>
        <w:rPr>
          <w:spacing w:val="-6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 ОБРАЗОВАНИЯ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before="1" w:line="249" w:lineRule="auto"/>
        <w:ind w:left="352" w:right="341" w:firstLine="225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 (далее — Примерный учебный план), фиксирует общий объём нагрузки, максимальный объём</w:t>
      </w:r>
      <w:r>
        <w:rPr>
          <w:spacing w:val="1"/>
        </w:rPr>
        <w:t xml:space="preserve"> </w:t>
      </w:r>
      <w:r>
        <w:rPr>
          <w:spacing w:val="-1"/>
        </w:rPr>
        <w:t>аудиторной</w:t>
      </w:r>
      <w:r>
        <w:rPr>
          <w:spacing w:val="-10"/>
        </w:rPr>
        <w:t xml:space="preserve"> </w:t>
      </w:r>
      <w:r>
        <w:rPr>
          <w:spacing w:val="-1"/>
        </w:rPr>
        <w:t>нагрузки</w:t>
      </w:r>
      <w:r>
        <w:rPr>
          <w:spacing w:val="-9"/>
        </w:rPr>
        <w:t xml:space="preserve"> </w:t>
      </w:r>
      <w:r>
        <w:rPr>
          <w:spacing w:val="-1"/>
        </w:rPr>
        <w:t>обучающихся,</w:t>
      </w:r>
      <w:r>
        <w:rPr>
          <w:spacing w:val="-4"/>
        </w:rPr>
        <w:t xml:space="preserve"> </w:t>
      </w:r>
      <w:r>
        <w:rPr>
          <w:spacing w:val="-1"/>
        </w:rPr>
        <w:t>состав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структуру</w:t>
      </w:r>
      <w:r>
        <w:rPr>
          <w:spacing w:val="-12"/>
        </w:rPr>
        <w:t xml:space="preserve"> </w:t>
      </w:r>
      <w:r>
        <w:rPr>
          <w:spacing w:val="-1"/>
        </w:rPr>
        <w:t>предметных</w:t>
      </w:r>
      <w:r>
        <w:rPr>
          <w:spacing w:val="-6"/>
        </w:rPr>
        <w:t xml:space="preserve"> </w:t>
      </w:r>
      <w:r>
        <w:rPr>
          <w:spacing w:val="-1"/>
        </w:rPr>
        <w:t>областей,</w:t>
      </w:r>
      <w:r>
        <w:rPr>
          <w:spacing w:val="-4"/>
        </w:rPr>
        <w:t xml:space="preserve"> </w:t>
      </w:r>
      <w:r>
        <w:rPr>
          <w:spacing w:val="-1"/>
        </w:rPr>
        <w:t>распределяет</w:t>
      </w:r>
      <w:r>
        <w:rPr>
          <w:spacing w:val="-3"/>
        </w:rPr>
        <w:t xml:space="preserve"> </w:t>
      </w:r>
      <w:r>
        <w:t>учебное</w:t>
      </w:r>
      <w:r>
        <w:rPr>
          <w:spacing w:val="-9"/>
        </w:rPr>
        <w:t xml:space="preserve"> </w:t>
      </w:r>
      <w:r>
        <w:t>время,</w:t>
      </w:r>
      <w:r>
        <w:rPr>
          <w:spacing w:val="-4"/>
        </w:rPr>
        <w:t xml:space="preserve"> </w:t>
      </w:r>
      <w:r>
        <w:t>отводимое</w:t>
      </w:r>
      <w:r>
        <w:rPr>
          <w:spacing w:val="-10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классам</w:t>
      </w:r>
      <w:r>
        <w:rPr>
          <w:spacing w:val="4"/>
        </w:rPr>
        <w:t xml:space="preserve"> </w:t>
      </w:r>
      <w:r>
        <w:t>и учебным</w:t>
      </w:r>
      <w:r>
        <w:rPr>
          <w:spacing w:val="4"/>
        </w:rPr>
        <w:t xml:space="preserve"> </w:t>
      </w:r>
      <w:r>
        <w:t>предметам.</w:t>
      </w:r>
    </w:p>
    <w:p w:rsidR="00171D14" w:rsidRDefault="00293248">
      <w:pPr>
        <w:pStyle w:val="a3"/>
        <w:spacing w:before="3" w:line="249" w:lineRule="auto"/>
        <w:ind w:left="352" w:right="340" w:firstLine="225"/>
        <w:jc w:val="both"/>
      </w:pPr>
      <w:r>
        <w:t>Учебный план определяет общие рамки принимаемых решений при отборе</w:t>
      </w:r>
      <w:r>
        <w:rPr>
          <w:spacing w:val="1"/>
        </w:rPr>
        <w:t xml:space="preserve"> </w:t>
      </w:r>
      <w:r>
        <w:t>учебного материала,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перечня результатов</w:t>
      </w:r>
      <w:r>
        <w:rPr>
          <w:spacing w:val="2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 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171D14" w:rsidRDefault="00293248">
      <w:pPr>
        <w:pStyle w:val="a3"/>
        <w:spacing w:before="1" w:line="249" w:lineRule="auto"/>
        <w:ind w:left="352" w:right="333" w:firstLine="225"/>
        <w:jc w:val="both"/>
      </w:pP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 получении начального общего образования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преимущественно 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учебных курсов, обеспечивающих целостное восприятие мира, системнодеятельностный подход и индивидуализацию</w:t>
      </w:r>
      <w:r>
        <w:rPr>
          <w:spacing w:val="1"/>
        </w:rPr>
        <w:t xml:space="preserve"> </w:t>
      </w:r>
      <w:r>
        <w:t>обучения.</w:t>
      </w:r>
    </w:p>
    <w:p w:rsidR="00171D14" w:rsidRDefault="00293248">
      <w:pPr>
        <w:pStyle w:val="a3"/>
        <w:spacing w:before="3" w:line="249" w:lineRule="auto"/>
        <w:ind w:left="352" w:right="340" w:firstLine="225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rPr>
          <w:spacing w:val="-1"/>
        </w:rPr>
        <w:t>образования,</w:t>
      </w:r>
      <w:r>
        <w:rPr>
          <w:spacing w:val="-8"/>
        </w:rPr>
        <w:t xml:space="preserve"> </w:t>
      </w:r>
      <w:r>
        <w:rPr>
          <w:spacing w:val="-1"/>
        </w:rPr>
        <w:t>возможность</w:t>
      </w:r>
      <w:r>
        <w:rPr>
          <w:spacing w:val="-10"/>
        </w:rPr>
        <w:t xml:space="preserve"> </w:t>
      </w:r>
      <w:r>
        <w:rPr>
          <w:spacing w:val="-1"/>
        </w:rPr>
        <w:t>обучения</w:t>
      </w:r>
      <w:r>
        <w:rPr>
          <w:spacing w:val="-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государственных</w:t>
      </w:r>
      <w:r>
        <w:rPr>
          <w:spacing w:val="-5"/>
        </w:rPr>
        <w:t xml:space="preserve"> </w:t>
      </w:r>
      <w:r>
        <w:t>языках</w:t>
      </w:r>
      <w:r>
        <w:rPr>
          <w:spacing w:val="-9"/>
        </w:rPr>
        <w:t xml:space="preserve"> </w:t>
      </w:r>
      <w:r>
        <w:t>субъектов</w:t>
      </w:r>
      <w:r>
        <w:rPr>
          <w:spacing w:val="-9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родном</w:t>
      </w:r>
      <w:r>
        <w:rPr>
          <w:spacing w:val="-7"/>
        </w:rPr>
        <w:t xml:space="preserve"> </w:t>
      </w:r>
      <w:r>
        <w:t>(нерусском)</w:t>
      </w:r>
      <w:r>
        <w:rPr>
          <w:spacing w:val="-48"/>
        </w:rPr>
        <w:t xml:space="preserve"> </w:t>
      </w:r>
      <w:r>
        <w:t>языке, возможность их изучения, а также устанавливает количество занятий, отводимых на изучение этих языков, по</w:t>
      </w:r>
      <w:r>
        <w:rPr>
          <w:spacing w:val="1"/>
        </w:rPr>
        <w:t xml:space="preserve"> </w:t>
      </w:r>
      <w:r>
        <w:t>классам</w:t>
      </w:r>
      <w:r>
        <w:rPr>
          <w:spacing w:val="3"/>
        </w:rPr>
        <w:t xml:space="preserve"> </w:t>
      </w:r>
      <w:r>
        <w:t>(годам)</w:t>
      </w:r>
      <w:r>
        <w:rPr>
          <w:spacing w:val="2"/>
        </w:rPr>
        <w:t xml:space="preserve"> </w:t>
      </w:r>
      <w:r>
        <w:t>обучения.</w:t>
      </w:r>
    </w:p>
    <w:p w:rsidR="00171D14" w:rsidRDefault="00293248">
      <w:pPr>
        <w:pStyle w:val="a3"/>
        <w:spacing w:before="4" w:line="249" w:lineRule="auto"/>
        <w:ind w:left="352" w:right="343" w:firstLine="225"/>
        <w:jc w:val="both"/>
      </w:pPr>
      <w:r>
        <w:t>Вариативность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возможность формирования программ начального общего образования различного уровня сложности и направленности</w:t>
      </w:r>
      <w:r>
        <w:rPr>
          <w:spacing w:val="-47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учетом</w:t>
      </w:r>
      <w:r>
        <w:rPr>
          <w:spacing w:val="4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 и</w:t>
      </w:r>
      <w:r>
        <w:rPr>
          <w:spacing w:val="-1"/>
        </w:rPr>
        <w:t xml:space="preserve"> </w:t>
      </w:r>
      <w:r>
        <w:t>способностей</w:t>
      </w:r>
      <w:r>
        <w:rPr>
          <w:spacing w:val="5"/>
        </w:rPr>
        <w:t xml:space="preserve"> </w:t>
      </w:r>
      <w:r>
        <w:t>обучающихся.</w:t>
      </w:r>
    </w:p>
    <w:p w:rsidR="00171D14" w:rsidRDefault="00293248">
      <w:pPr>
        <w:pStyle w:val="a3"/>
        <w:spacing w:before="3" w:line="249" w:lineRule="auto"/>
        <w:ind w:left="352" w:right="341" w:firstLine="225"/>
        <w:jc w:val="both"/>
      </w:pPr>
      <w:r>
        <w:t>Учебный план состоит из двух частей — обязательной части и части, формируемой участниками образовательных</w:t>
      </w:r>
      <w:r>
        <w:rPr>
          <w:spacing w:val="1"/>
        </w:rPr>
        <w:t xml:space="preserve"> </w:t>
      </w:r>
      <w:r>
        <w:t>отношений.</w:t>
      </w:r>
    </w:p>
    <w:p w:rsidR="00171D14" w:rsidRDefault="00293248">
      <w:pPr>
        <w:pStyle w:val="a3"/>
        <w:spacing w:before="1" w:line="249" w:lineRule="auto"/>
        <w:ind w:left="352" w:right="331" w:firstLine="225"/>
        <w:jc w:val="both"/>
      </w:pPr>
      <w:r>
        <w:t>Объём обязательной части программы начального общего образования составляет 80 %, а объём части, формируемой</w:t>
      </w:r>
      <w:r>
        <w:rPr>
          <w:spacing w:val="-47"/>
        </w:rPr>
        <w:t xml:space="preserve"> </w:t>
      </w:r>
      <w:r>
        <w:t>участниками образовательных отношений из перечня, предлагаемого образовательной организацией, — 20 % от общего</w:t>
      </w:r>
      <w:r>
        <w:rPr>
          <w:spacing w:val="-47"/>
        </w:rPr>
        <w:t xml:space="preserve"> </w:t>
      </w:r>
      <w:r>
        <w:t>объёма.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 к организации образовательного процесса к учебной нагрузке при 5-дневной (или 6-дневной) учебной</w:t>
      </w:r>
      <w:r>
        <w:rPr>
          <w:spacing w:val="1"/>
        </w:rPr>
        <w:t xml:space="preserve"> </w:t>
      </w:r>
      <w:r>
        <w:t>неделе,</w:t>
      </w:r>
      <w:r>
        <w:rPr>
          <w:spacing w:val="2"/>
        </w:rPr>
        <w:t xml:space="preserve"> </w:t>
      </w:r>
      <w:r>
        <w:t>предусмотренными действующими</w:t>
      </w:r>
      <w:r>
        <w:rPr>
          <w:spacing w:val="-1"/>
        </w:rPr>
        <w:t xml:space="preserve"> </w:t>
      </w:r>
      <w:r>
        <w:t>санитарными</w:t>
      </w:r>
      <w:r>
        <w:rPr>
          <w:spacing w:val="-1"/>
        </w:rPr>
        <w:t xml:space="preserve"> </w:t>
      </w:r>
      <w:r>
        <w:t>правилами</w:t>
      </w:r>
      <w:r>
        <w:rPr>
          <w:spacing w:val="-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гигиеническими</w:t>
      </w:r>
      <w:r>
        <w:rPr>
          <w:spacing w:val="-1"/>
        </w:rPr>
        <w:t xml:space="preserve"> </w:t>
      </w:r>
      <w:r>
        <w:t>нормативами.</w:t>
      </w:r>
    </w:p>
    <w:p w:rsidR="00171D14" w:rsidRDefault="00293248">
      <w:pPr>
        <w:pStyle w:val="a3"/>
        <w:spacing w:before="5" w:line="249" w:lineRule="auto"/>
        <w:ind w:left="352" w:right="336" w:firstLine="225"/>
        <w:jc w:val="both"/>
      </w:pPr>
      <w:r>
        <w:t>Обязательная часть примерного учебного плана определяет состав учебных предметов обязательных 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 реализующих основную образовательную программу начального общего образования, и учебное 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-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классам</w:t>
      </w:r>
      <w:r>
        <w:rPr>
          <w:spacing w:val="4"/>
        </w:rPr>
        <w:t xml:space="preserve"> </w:t>
      </w:r>
      <w:r>
        <w:t>(годам)</w:t>
      </w:r>
      <w:r>
        <w:rPr>
          <w:spacing w:val="2"/>
        </w:rPr>
        <w:t xml:space="preserve"> </w:t>
      </w:r>
      <w:r>
        <w:t>обучения.</w:t>
      </w:r>
    </w:p>
    <w:p w:rsidR="00171D14" w:rsidRDefault="00293248">
      <w:pPr>
        <w:pStyle w:val="a3"/>
        <w:spacing w:before="3" w:line="249" w:lineRule="auto"/>
        <w:ind w:left="352" w:right="337" w:firstLine="225"/>
        <w:jc w:val="both"/>
      </w:pPr>
      <w:r>
        <w:t>Расписание учебных занятий составляется с учётом дневной и недельной динамики умственной работоспособности</w:t>
      </w:r>
      <w:r>
        <w:rPr>
          <w:spacing w:val="1"/>
        </w:rPr>
        <w:t xml:space="preserve"> </w:t>
      </w:r>
      <w:r>
        <w:t>обучающихся и шкалы трудности учебных предметов. Образовательная недельная нагрузка распределяется равномерно</w:t>
      </w:r>
      <w:r>
        <w:rPr>
          <w:spacing w:val="-47"/>
        </w:rPr>
        <w:t xml:space="preserve"> </w:t>
      </w:r>
      <w:r>
        <w:t>в течение учебной недели, при этом объём максимально допустимой нагрузки в течение дня должен соответствовать</w:t>
      </w:r>
      <w:r>
        <w:rPr>
          <w:spacing w:val="1"/>
        </w:rPr>
        <w:t xml:space="preserve"> </w:t>
      </w:r>
      <w:r>
        <w:t>действующим</w:t>
      </w:r>
      <w:r>
        <w:rPr>
          <w:spacing w:val="3"/>
        </w:rPr>
        <w:t xml:space="preserve"> </w:t>
      </w:r>
      <w:r>
        <w:t>санитарным</w:t>
      </w:r>
      <w:r>
        <w:rPr>
          <w:spacing w:val="4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и нормативам.</w:t>
      </w:r>
    </w:p>
    <w:p w:rsidR="00171D14" w:rsidRDefault="00293248">
      <w:pPr>
        <w:pStyle w:val="a3"/>
        <w:spacing w:before="4" w:line="249" w:lineRule="auto"/>
        <w:ind w:left="352" w:right="341" w:firstLine="225"/>
        <w:jc w:val="both"/>
      </w:pPr>
      <w:r>
        <w:t>Образовательная организация самостоятельна в организации образовательной деятельности (урочной и внеурочной),</w:t>
      </w:r>
      <w:r>
        <w:rPr>
          <w:spacing w:val="-47"/>
        </w:rPr>
        <w:t xml:space="preserve"> </w:t>
      </w:r>
      <w:r>
        <w:t>в выборе видов деятельности по каждому предмету (проектная деятельность, практические и лабораторные занятия,</w:t>
      </w:r>
      <w:r>
        <w:rPr>
          <w:spacing w:val="1"/>
        </w:rPr>
        <w:t xml:space="preserve"> </w:t>
      </w:r>
      <w:r>
        <w:t>экскурсии</w:t>
      </w:r>
      <w:r>
        <w:rPr>
          <w:spacing w:val="-1"/>
        </w:rPr>
        <w:t xml:space="preserve"> </w:t>
      </w:r>
      <w:r>
        <w:t>и т.</w:t>
      </w:r>
      <w:r>
        <w:rPr>
          <w:spacing w:val="4"/>
        </w:rPr>
        <w:t xml:space="preserve"> </w:t>
      </w:r>
      <w:r>
        <w:t>д.). Во</w:t>
      </w:r>
      <w:r>
        <w:rPr>
          <w:spacing w:val="-4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занятий необходим</w:t>
      </w:r>
      <w:r>
        <w:rPr>
          <w:spacing w:val="3"/>
        </w:rPr>
        <w:t xml:space="preserve"> </w:t>
      </w:r>
      <w:r>
        <w:t>перерыв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гимнастики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2</w:t>
      </w:r>
      <w:r>
        <w:rPr>
          <w:spacing w:val="7"/>
        </w:rPr>
        <w:t xml:space="preserve"> </w:t>
      </w:r>
      <w:r>
        <w:t>минут.</w:t>
      </w:r>
    </w:p>
    <w:p w:rsidR="00171D14" w:rsidRDefault="00293248">
      <w:pPr>
        <w:pStyle w:val="a3"/>
        <w:spacing w:before="7" w:line="247" w:lineRule="auto"/>
        <w:ind w:left="352" w:right="332" w:firstLine="225"/>
        <w:jc w:val="both"/>
      </w:pPr>
      <w:r>
        <w:rPr>
          <w:b/>
        </w:rPr>
        <w:t xml:space="preserve">Урочная деятельность </w:t>
      </w:r>
      <w:r>
        <w:t>направлена на достижение обучающимися планируемых результатов освоения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 с</w:t>
      </w:r>
      <w:r>
        <w:rPr>
          <w:spacing w:val="3"/>
        </w:rPr>
        <w:t xml:space="preserve"> </w:t>
      </w:r>
      <w:r>
        <w:t>учётом</w:t>
      </w:r>
      <w:r>
        <w:rPr>
          <w:spacing w:val="4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для изучения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</w:p>
    <w:p w:rsidR="00171D14" w:rsidRDefault="00293248">
      <w:pPr>
        <w:pStyle w:val="a3"/>
        <w:spacing w:before="2" w:line="249" w:lineRule="auto"/>
        <w:ind w:left="352" w:right="329" w:firstLine="225"/>
        <w:jc w:val="both"/>
      </w:pP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индивидуальных потребностей обучающихся. Время, отводимое на данную часть внутри максимально допустимой</w:t>
      </w:r>
      <w:r>
        <w:rPr>
          <w:spacing w:val="1"/>
        </w:rPr>
        <w:t xml:space="preserve"> </w:t>
      </w:r>
      <w:r>
        <w:t>недельной нагрузки обучающихся, может быть использовано на увеличение учебных часов, отводимых на изучение</w:t>
      </w:r>
      <w:r>
        <w:rPr>
          <w:spacing w:val="1"/>
        </w:rPr>
        <w:t xml:space="preserve"> </w:t>
      </w:r>
      <w:r>
        <w:t>отдельных учебных предметов, учебных курсов, учебных модулей по выбору родителей (законных представителей)</w:t>
      </w:r>
      <w:r>
        <w:rPr>
          <w:spacing w:val="1"/>
        </w:rPr>
        <w:t xml:space="preserve"> </w:t>
      </w:r>
      <w:r>
        <w:t>несовершеннолетних обучающихся, в том числе предусматривающих углублённое изучение учебных предметов, с</w:t>
      </w:r>
      <w:r>
        <w:rPr>
          <w:spacing w:val="1"/>
        </w:rPr>
        <w:t xml:space="preserve"> </w:t>
      </w:r>
      <w:r>
        <w:t>целью удовлетворения различных интересов обучающихся, потребностей в физическом развитии и совершенствовании,</w:t>
      </w:r>
      <w:r>
        <w:rPr>
          <w:spacing w:val="-47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учитывающих</w:t>
      </w:r>
      <w:r>
        <w:rPr>
          <w:spacing w:val="2"/>
        </w:rPr>
        <w:t xml:space="preserve"> </w:t>
      </w:r>
      <w:r>
        <w:t>этнокультурные</w:t>
      </w:r>
      <w:r>
        <w:rPr>
          <w:spacing w:val="-1"/>
        </w:rPr>
        <w:t xml:space="preserve"> </w:t>
      </w:r>
      <w:r>
        <w:t>интересы.</w:t>
      </w:r>
    </w:p>
    <w:p w:rsidR="00171D14" w:rsidRDefault="00293248">
      <w:pPr>
        <w:pStyle w:val="a3"/>
        <w:spacing w:before="11" w:line="249" w:lineRule="auto"/>
        <w:ind w:left="352" w:right="333" w:firstLine="225"/>
        <w:jc w:val="both"/>
      </w:pPr>
      <w:r>
        <w:rPr>
          <w:b/>
        </w:rPr>
        <w:t xml:space="preserve">Внеурочная деятельность </w:t>
      </w:r>
      <w:r>
        <w:t>направлена на достижение планируемых результатов освоения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перечня,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организацией.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урочной (экскрсии, походы, соревнования, посещения театров, музеев, проведение общественно-полезных практик и</w:t>
      </w:r>
      <w:r>
        <w:rPr>
          <w:spacing w:val="1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формы).</w:t>
      </w:r>
    </w:p>
    <w:p w:rsidR="00171D14" w:rsidRDefault="00293248">
      <w:pPr>
        <w:pStyle w:val="a3"/>
        <w:spacing w:line="249" w:lineRule="auto"/>
        <w:ind w:left="352" w:right="339" w:firstLine="225"/>
        <w:jc w:val="both"/>
      </w:pPr>
      <w:r>
        <w:t>Организация занятий по направлениям внеурочной деятельности является неотъемлемой частью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развитие.</w:t>
      </w:r>
    </w:p>
    <w:p w:rsidR="00171D14" w:rsidRDefault="00293248">
      <w:pPr>
        <w:pStyle w:val="a3"/>
        <w:spacing w:before="3" w:line="249" w:lineRule="auto"/>
        <w:ind w:left="352" w:right="337" w:firstLine="225"/>
        <w:jc w:val="both"/>
      </w:pPr>
      <w:r>
        <w:t>Формы</w:t>
      </w:r>
      <w:r>
        <w:rPr>
          <w:spacing w:val="-8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чередование</w:t>
      </w:r>
      <w:r>
        <w:rPr>
          <w:spacing w:val="-5"/>
        </w:rPr>
        <w:t xml:space="preserve"> </w:t>
      </w:r>
      <w:r>
        <w:t>урочной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реализации</w:t>
      </w:r>
      <w:r>
        <w:rPr>
          <w:spacing w:val="-47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организация,</w:t>
      </w:r>
      <w:r>
        <w:rPr>
          <w:spacing w:val="1"/>
        </w:rPr>
        <w:t xml:space="preserve"> </w:t>
      </w:r>
      <w:r>
        <w:t>осуществляющая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деятельность.</w:t>
      </w:r>
    </w:p>
    <w:p w:rsidR="00171D14" w:rsidRDefault="00171D14">
      <w:pPr>
        <w:spacing w:line="249" w:lineRule="auto"/>
        <w:jc w:val="both"/>
        <w:sectPr w:rsidR="00171D14">
          <w:pgSz w:w="11910" w:h="16840"/>
          <w:pgMar w:top="114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66" w:line="249" w:lineRule="auto"/>
        <w:ind w:left="352" w:right="333" w:firstLine="225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планы,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ускоренного</w:t>
      </w:r>
      <w:r>
        <w:rPr>
          <w:spacing w:val="-7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пределах</w:t>
      </w:r>
      <w:r>
        <w:rPr>
          <w:spacing w:val="-10"/>
        </w:rPr>
        <w:t xml:space="preserve"> </w:t>
      </w:r>
      <w:r>
        <w:t>осваиваемой</w:t>
      </w:r>
      <w:r>
        <w:rPr>
          <w:spacing w:val="-10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начального</w:t>
      </w:r>
      <w:r>
        <w:rPr>
          <w:spacing w:val="-48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Реализация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6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планов,</w:t>
      </w:r>
      <w:r>
        <w:rPr>
          <w:spacing w:val="3"/>
        </w:rPr>
        <w:t xml:space="preserve"> </w:t>
      </w:r>
      <w:r>
        <w:t>программ</w:t>
      </w:r>
      <w:r>
        <w:rPr>
          <w:spacing w:val="-6"/>
        </w:rPr>
        <w:t xml:space="preserve"> </w:t>
      </w:r>
      <w:r>
        <w:t>сопровождается тьюторской</w:t>
      </w:r>
      <w:r>
        <w:rPr>
          <w:spacing w:val="-1"/>
        </w:rPr>
        <w:t xml:space="preserve"> </w:t>
      </w:r>
      <w:r>
        <w:t>поддержкой.</w:t>
      </w:r>
    </w:p>
    <w:p w:rsidR="00171D14" w:rsidRDefault="00293248">
      <w:pPr>
        <w:pStyle w:val="a3"/>
        <w:spacing w:before="3" w:line="249" w:lineRule="auto"/>
        <w:ind w:left="352" w:right="335" w:firstLine="225"/>
        <w:jc w:val="both"/>
      </w:pPr>
      <w:r>
        <w:t>Время,</w:t>
      </w:r>
      <w:r>
        <w:rPr>
          <w:spacing w:val="1"/>
        </w:rPr>
        <w:t xml:space="preserve"> </w:t>
      </w:r>
      <w:r>
        <w:t>отведённое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недельной учебной нагрузки обучающихся, но учитывается при определении объёмов финансирования, направляемых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реализацию основной образовательной программы.</w:t>
      </w:r>
    </w:p>
    <w:p w:rsidR="00171D14" w:rsidRDefault="00293248">
      <w:pPr>
        <w:pStyle w:val="a3"/>
        <w:spacing w:before="4" w:line="249" w:lineRule="auto"/>
        <w:ind w:left="352" w:right="340" w:firstLine="225"/>
        <w:jc w:val="both"/>
      </w:pPr>
      <w:r>
        <w:t>В образовательной организации определен 6-дневная учебная неделя. Для обучающихся 1 классов максимальная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5"/>
        </w:rPr>
        <w:t xml:space="preserve"> </w:t>
      </w:r>
      <w:r>
        <w:t>учебной недели составляет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дней.</w:t>
      </w:r>
    </w:p>
    <w:p w:rsidR="00171D14" w:rsidRDefault="00293248">
      <w:pPr>
        <w:pStyle w:val="a3"/>
        <w:spacing w:before="1" w:line="249" w:lineRule="auto"/>
        <w:ind w:left="352" w:right="335" w:firstLine="225"/>
        <w:jc w:val="both"/>
      </w:pPr>
      <w:r>
        <w:t>Продолжительность</w:t>
      </w:r>
      <w:r>
        <w:rPr>
          <w:spacing w:val="-4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получении</w:t>
      </w:r>
      <w:r>
        <w:rPr>
          <w:spacing w:val="-10"/>
        </w:rPr>
        <w:t xml:space="preserve"> </w:t>
      </w:r>
      <w:r>
        <w:t>начального</w:t>
      </w:r>
      <w:r>
        <w:rPr>
          <w:spacing w:val="-11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составляет</w:t>
      </w:r>
      <w:r>
        <w:rPr>
          <w:spacing w:val="-8"/>
        </w:rPr>
        <w:t xml:space="preserve"> </w:t>
      </w:r>
      <w:r>
        <w:t>34</w:t>
      </w:r>
      <w:r>
        <w:rPr>
          <w:spacing w:val="-8"/>
        </w:rPr>
        <w:t xml:space="preserve"> </w:t>
      </w:r>
      <w:r>
        <w:t>недели,</w:t>
      </w:r>
      <w:r>
        <w:rPr>
          <w:spacing w:val="-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классе</w:t>
      </w:r>
      <w:r>
        <w:rPr>
          <w:spacing w:val="2"/>
        </w:rPr>
        <w:t xml:space="preserve"> </w:t>
      </w:r>
      <w:r>
        <w:t>—</w:t>
      </w:r>
      <w:r>
        <w:rPr>
          <w:spacing w:val="-48"/>
        </w:rPr>
        <w:t xml:space="preserve"> </w:t>
      </w:r>
      <w:r>
        <w:t>33</w:t>
      </w:r>
      <w:r>
        <w:rPr>
          <w:spacing w:val="1"/>
        </w:rPr>
        <w:t xml:space="preserve"> </w:t>
      </w:r>
      <w:r>
        <w:t>недели.</w:t>
      </w:r>
    </w:p>
    <w:p w:rsidR="00171D14" w:rsidRDefault="00293248">
      <w:pPr>
        <w:pStyle w:val="a3"/>
        <w:spacing w:before="2" w:line="249" w:lineRule="auto"/>
        <w:ind w:left="352" w:right="334" w:firstLine="225"/>
        <w:jc w:val="both"/>
      </w:pPr>
      <w:r>
        <w:t>Количество</w:t>
      </w:r>
      <w:r>
        <w:rPr>
          <w:spacing w:val="23"/>
        </w:rPr>
        <w:t xml:space="preserve"> </w:t>
      </w:r>
      <w:r>
        <w:t>учебных</w:t>
      </w:r>
      <w:r>
        <w:rPr>
          <w:spacing w:val="24"/>
        </w:rPr>
        <w:t xml:space="preserve"> </w:t>
      </w:r>
      <w:r>
        <w:t>занятий</w:t>
      </w:r>
      <w:r>
        <w:rPr>
          <w:spacing w:val="23"/>
        </w:rPr>
        <w:t xml:space="preserve"> </w:t>
      </w:r>
      <w:r>
        <w:t>за</w:t>
      </w:r>
      <w:r>
        <w:rPr>
          <w:spacing w:val="21"/>
        </w:rPr>
        <w:t xml:space="preserve"> </w:t>
      </w:r>
      <w:r>
        <w:t>4</w:t>
      </w:r>
      <w:r>
        <w:rPr>
          <w:spacing w:val="24"/>
        </w:rPr>
        <w:t xml:space="preserve"> </w:t>
      </w:r>
      <w:r>
        <w:t>учебных</w:t>
      </w:r>
      <w:r>
        <w:rPr>
          <w:spacing w:val="24"/>
        </w:rPr>
        <w:t xml:space="preserve"> </w:t>
      </w:r>
      <w:r>
        <w:t>года</w:t>
      </w:r>
      <w:r>
        <w:rPr>
          <w:spacing w:val="25"/>
        </w:rPr>
        <w:t xml:space="preserve"> </w:t>
      </w:r>
      <w:r>
        <w:t>не</w:t>
      </w:r>
      <w:r>
        <w:rPr>
          <w:spacing w:val="22"/>
        </w:rPr>
        <w:t xml:space="preserve"> </w:t>
      </w:r>
      <w:r>
        <w:t>может</w:t>
      </w:r>
      <w:r>
        <w:rPr>
          <w:spacing w:val="23"/>
        </w:rPr>
        <w:t xml:space="preserve"> </w:t>
      </w:r>
      <w:r>
        <w:t>составлять</w:t>
      </w:r>
      <w:r>
        <w:rPr>
          <w:spacing w:val="23"/>
        </w:rPr>
        <w:t xml:space="preserve"> </w:t>
      </w:r>
      <w:r>
        <w:t>менее</w:t>
      </w:r>
      <w:r>
        <w:rPr>
          <w:spacing w:val="21"/>
        </w:rPr>
        <w:t xml:space="preserve"> </w:t>
      </w:r>
      <w:r>
        <w:t>2954</w:t>
      </w:r>
      <w:r>
        <w:rPr>
          <w:spacing w:val="24"/>
        </w:rPr>
        <w:t xml:space="preserve"> </w:t>
      </w:r>
      <w:r>
        <w:t>ч</w:t>
      </w:r>
      <w:r>
        <w:rPr>
          <w:spacing w:val="24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более</w:t>
      </w:r>
      <w:r>
        <w:rPr>
          <w:spacing w:val="21"/>
        </w:rPr>
        <w:t xml:space="preserve"> </w:t>
      </w:r>
      <w:r>
        <w:t>3190</w:t>
      </w:r>
      <w:r>
        <w:rPr>
          <w:spacing w:val="24"/>
        </w:rPr>
        <w:t xml:space="preserve"> </w:t>
      </w:r>
      <w:r>
        <w:t>ч</w:t>
      </w:r>
      <w:r>
        <w:rPr>
          <w:spacing w:val="24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соответствии</w:t>
      </w:r>
      <w:r>
        <w:rPr>
          <w:spacing w:val="-48"/>
        </w:rPr>
        <w:t xml:space="preserve"> </w:t>
      </w:r>
      <w:r>
        <w:t>с требованиями к организации образовательного процесса к учебной нагрузке при 5-дневной (или 6-дневной) учебной</w:t>
      </w:r>
      <w:r>
        <w:rPr>
          <w:spacing w:val="1"/>
        </w:rPr>
        <w:t xml:space="preserve"> </w:t>
      </w:r>
      <w:r>
        <w:t>неделе.</w:t>
      </w:r>
    </w:p>
    <w:p w:rsidR="00171D14" w:rsidRDefault="00293248">
      <w:pPr>
        <w:pStyle w:val="a3"/>
        <w:spacing w:before="3" w:line="249" w:lineRule="auto"/>
        <w:ind w:left="352" w:right="335" w:firstLine="225"/>
        <w:jc w:val="both"/>
      </w:pPr>
      <w:r>
        <w:t>Продолжительность каникул в течение учебного года составляет не менее 30 календарных дней, летом — не менее 8</w:t>
      </w:r>
      <w:r>
        <w:rPr>
          <w:spacing w:val="1"/>
        </w:rPr>
        <w:t xml:space="preserve"> </w:t>
      </w:r>
      <w:r>
        <w:t>недель.</w:t>
      </w:r>
      <w:r>
        <w:rPr>
          <w:spacing w:val="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обучающихся в</w:t>
      </w:r>
      <w:r>
        <w:rPr>
          <w:spacing w:val="1"/>
        </w:rPr>
        <w:t xml:space="preserve"> </w:t>
      </w:r>
      <w:r>
        <w:t>1 классе</w:t>
      </w:r>
      <w:r>
        <w:rPr>
          <w:spacing w:val="3"/>
        </w:rPr>
        <w:t xml:space="preserve"> </w:t>
      </w:r>
      <w:r>
        <w:t>устанавливаются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недельные</w:t>
      </w:r>
      <w:r>
        <w:rPr>
          <w:spacing w:val="-2"/>
        </w:rPr>
        <w:t xml:space="preserve"> </w:t>
      </w:r>
      <w:r>
        <w:t>каникулы.</w:t>
      </w:r>
    </w:p>
    <w:p w:rsidR="00171D14" w:rsidRDefault="00293248">
      <w:pPr>
        <w:pStyle w:val="a3"/>
        <w:spacing w:before="1"/>
        <w:ind w:left="578"/>
      </w:pPr>
      <w:r>
        <w:t>Продолжительность</w:t>
      </w:r>
      <w:r>
        <w:rPr>
          <w:spacing w:val="-3"/>
        </w:rPr>
        <w:t xml:space="preserve"> </w:t>
      </w:r>
      <w:r>
        <w:t>урока</w:t>
      </w:r>
      <w:r>
        <w:rPr>
          <w:spacing w:val="-3"/>
        </w:rPr>
        <w:t xml:space="preserve"> </w:t>
      </w:r>
      <w:r>
        <w:t>составляет:</w:t>
      </w:r>
    </w:p>
    <w:p w:rsidR="00171D14" w:rsidRDefault="00293248" w:rsidP="005D7098">
      <w:pPr>
        <w:pStyle w:val="a4"/>
        <w:numPr>
          <w:ilvl w:val="0"/>
          <w:numId w:val="13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классе — 35</w:t>
      </w:r>
      <w:r>
        <w:rPr>
          <w:spacing w:val="-4"/>
          <w:sz w:val="20"/>
        </w:rPr>
        <w:t xml:space="preserve"> </w:t>
      </w:r>
      <w:r>
        <w:rPr>
          <w:sz w:val="20"/>
        </w:rPr>
        <w:t>мин</w:t>
      </w:r>
      <w:r>
        <w:rPr>
          <w:spacing w:val="-1"/>
          <w:sz w:val="20"/>
        </w:rPr>
        <w:t xml:space="preserve"> </w:t>
      </w:r>
      <w:r>
        <w:rPr>
          <w:sz w:val="20"/>
        </w:rPr>
        <w:t>(сентябрь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декабрь),</w:t>
      </w:r>
      <w:r>
        <w:rPr>
          <w:spacing w:val="-1"/>
          <w:sz w:val="20"/>
        </w:rPr>
        <w:t xml:space="preserve"> </w:t>
      </w:r>
      <w:r>
        <w:rPr>
          <w:sz w:val="20"/>
        </w:rPr>
        <w:t>40</w:t>
      </w:r>
      <w:r>
        <w:rPr>
          <w:spacing w:val="-3"/>
          <w:sz w:val="20"/>
        </w:rPr>
        <w:t xml:space="preserve"> </w:t>
      </w:r>
      <w:r>
        <w:rPr>
          <w:sz w:val="20"/>
        </w:rPr>
        <w:t>мин</w:t>
      </w:r>
      <w:r>
        <w:rPr>
          <w:spacing w:val="-1"/>
          <w:sz w:val="20"/>
        </w:rPr>
        <w:t xml:space="preserve"> </w:t>
      </w:r>
      <w:r>
        <w:rPr>
          <w:sz w:val="20"/>
        </w:rPr>
        <w:t>(январь —</w:t>
      </w:r>
      <w:r>
        <w:rPr>
          <w:spacing w:val="-3"/>
          <w:sz w:val="20"/>
        </w:rPr>
        <w:t xml:space="preserve"> </w:t>
      </w:r>
      <w:r>
        <w:rPr>
          <w:sz w:val="20"/>
        </w:rPr>
        <w:t>май);</w:t>
      </w:r>
    </w:p>
    <w:p w:rsidR="00171D14" w:rsidRDefault="00293248" w:rsidP="005D7098">
      <w:pPr>
        <w:pStyle w:val="a4"/>
        <w:numPr>
          <w:ilvl w:val="0"/>
          <w:numId w:val="13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во</w:t>
      </w:r>
      <w:r>
        <w:rPr>
          <w:spacing w:val="-6"/>
          <w:sz w:val="20"/>
        </w:rPr>
        <w:t xml:space="preserve"> </w:t>
      </w:r>
      <w:r>
        <w:rPr>
          <w:sz w:val="20"/>
        </w:rPr>
        <w:t>2—4</w:t>
      </w:r>
      <w:r>
        <w:rPr>
          <w:spacing w:val="-1"/>
          <w:sz w:val="20"/>
        </w:rPr>
        <w:t xml:space="preserve"> </w:t>
      </w:r>
      <w:r>
        <w:rPr>
          <w:sz w:val="20"/>
        </w:rPr>
        <w:t>классах —</w:t>
      </w:r>
      <w:r>
        <w:rPr>
          <w:spacing w:val="-4"/>
          <w:sz w:val="20"/>
        </w:rPr>
        <w:t xml:space="preserve"> </w:t>
      </w:r>
      <w:r>
        <w:rPr>
          <w:sz w:val="20"/>
        </w:rPr>
        <w:t>40—45</w:t>
      </w:r>
      <w:r>
        <w:rPr>
          <w:spacing w:val="-6"/>
          <w:sz w:val="20"/>
        </w:rPr>
        <w:t xml:space="preserve"> </w:t>
      </w:r>
      <w:r>
        <w:rPr>
          <w:sz w:val="20"/>
        </w:rPr>
        <w:t>мин</w:t>
      </w:r>
      <w:r>
        <w:rPr>
          <w:spacing w:val="-2"/>
          <w:sz w:val="20"/>
        </w:rPr>
        <w:t xml:space="preserve"> </w:t>
      </w:r>
      <w:r>
        <w:rPr>
          <w:sz w:val="20"/>
        </w:rPr>
        <w:t>(по</w:t>
      </w:r>
      <w:r>
        <w:rPr>
          <w:spacing w:val="-6"/>
          <w:sz w:val="20"/>
        </w:rPr>
        <w:t xml:space="preserve"> </w:t>
      </w:r>
      <w:r>
        <w:rPr>
          <w:sz w:val="20"/>
        </w:rPr>
        <w:t>решению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2"/>
          <w:sz w:val="20"/>
        </w:rPr>
        <w:t xml:space="preserve"> </w:t>
      </w:r>
      <w:r>
        <w:rPr>
          <w:sz w:val="20"/>
        </w:rPr>
        <w:t>организации).</w:t>
      </w:r>
    </w:p>
    <w:p w:rsidR="00171D14" w:rsidRDefault="00171D14">
      <w:pPr>
        <w:rPr>
          <w:sz w:val="20"/>
        </w:r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5"/>
        <w:gridCol w:w="2948"/>
        <w:gridCol w:w="759"/>
        <w:gridCol w:w="758"/>
        <w:gridCol w:w="754"/>
        <w:gridCol w:w="759"/>
        <w:gridCol w:w="758"/>
      </w:tblGrid>
      <w:tr w:rsidR="00171D14">
        <w:trPr>
          <w:trHeight w:val="753"/>
        </w:trPr>
        <w:tc>
          <w:tcPr>
            <w:tcW w:w="10141" w:type="dxa"/>
            <w:gridSpan w:val="7"/>
          </w:tcPr>
          <w:p w:rsidR="00171D14" w:rsidRDefault="00293248">
            <w:pPr>
              <w:pStyle w:val="TableParagraph"/>
              <w:spacing w:before="110"/>
              <w:ind w:left="810" w:right="79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Учебный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план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начального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общего образования</w:t>
            </w:r>
          </w:p>
          <w:p w:rsidR="00171D14" w:rsidRDefault="00293248">
            <w:pPr>
              <w:pStyle w:val="TableParagraph"/>
              <w:spacing w:before="4"/>
              <w:ind w:left="810" w:right="799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(1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кл.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— 5-дневная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учебная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неделя,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2—4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—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6-дневная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учебная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неделя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обучением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родном языке)</w:t>
            </w:r>
            <w:r>
              <w:rPr>
                <w:sz w:val="18"/>
                <w:vertAlign w:val="superscript"/>
              </w:rPr>
              <w:t>*</w:t>
            </w:r>
          </w:p>
        </w:tc>
      </w:tr>
      <w:tr w:rsidR="00171D14">
        <w:trPr>
          <w:trHeight w:val="542"/>
        </w:trPr>
        <w:tc>
          <w:tcPr>
            <w:tcW w:w="3405" w:type="dxa"/>
            <w:vMerge w:val="restart"/>
          </w:tcPr>
          <w:p w:rsidR="00171D14" w:rsidRDefault="00171D14">
            <w:pPr>
              <w:pStyle w:val="TableParagraph"/>
              <w:ind w:left="0"/>
              <w:rPr>
                <w:sz w:val="20"/>
              </w:rPr>
            </w:pPr>
          </w:p>
          <w:p w:rsidR="00171D14" w:rsidRDefault="00293248">
            <w:pPr>
              <w:pStyle w:val="TableParagraph"/>
              <w:spacing w:before="159"/>
              <w:ind w:left="844"/>
              <w:rPr>
                <w:b/>
                <w:sz w:val="18"/>
              </w:rPr>
            </w:pPr>
            <w:r>
              <w:rPr>
                <w:b/>
                <w:sz w:val="18"/>
              </w:rPr>
              <w:t>Предметные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области</w:t>
            </w:r>
          </w:p>
        </w:tc>
        <w:tc>
          <w:tcPr>
            <w:tcW w:w="2948" w:type="dxa"/>
            <w:vMerge w:val="restart"/>
          </w:tcPr>
          <w:p w:rsidR="00171D14" w:rsidRDefault="00171D14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171D14" w:rsidRDefault="00293248">
            <w:pPr>
              <w:pStyle w:val="TableParagraph"/>
              <w:spacing w:before="1"/>
              <w:ind w:left="1161" w:right="654" w:hanging="476"/>
              <w:rPr>
                <w:b/>
                <w:sz w:val="18"/>
              </w:rPr>
            </w:pPr>
            <w:r>
              <w:rPr>
                <w:b/>
                <w:sz w:val="18"/>
              </w:rPr>
              <w:t>Учебные предметы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Классы</w:t>
            </w:r>
          </w:p>
        </w:tc>
        <w:tc>
          <w:tcPr>
            <w:tcW w:w="3030" w:type="dxa"/>
            <w:gridSpan w:val="4"/>
          </w:tcPr>
          <w:p w:rsidR="00171D14" w:rsidRDefault="00293248">
            <w:pPr>
              <w:pStyle w:val="TableParagraph"/>
              <w:spacing w:before="110"/>
              <w:ind w:left="393"/>
              <w:rPr>
                <w:b/>
                <w:sz w:val="18"/>
              </w:rPr>
            </w:pPr>
            <w:r>
              <w:rPr>
                <w:b/>
                <w:sz w:val="18"/>
              </w:rPr>
              <w:t>Количество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неделю</w:t>
            </w:r>
          </w:p>
        </w:tc>
        <w:tc>
          <w:tcPr>
            <w:tcW w:w="758" w:type="dxa"/>
            <w:vMerge w:val="restart"/>
          </w:tcPr>
          <w:p w:rsidR="00171D14" w:rsidRDefault="00171D14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171D14" w:rsidRDefault="00293248">
            <w:pPr>
              <w:pStyle w:val="TableParagraph"/>
              <w:spacing w:before="1"/>
              <w:ind w:left="148" w:right="121" w:firstLine="4"/>
              <w:rPr>
                <w:b/>
                <w:sz w:val="18"/>
              </w:rPr>
            </w:pPr>
            <w:r>
              <w:rPr>
                <w:b/>
                <w:sz w:val="18"/>
              </w:rPr>
              <w:t>Всего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</w:tr>
      <w:tr w:rsidR="00171D14">
        <w:trPr>
          <w:trHeight w:val="541"/>
        </w:trPr>
        <w:tc>
          <w:tcPr>
            <w:tcW w:w="3405" w:type="dxa"/>
            <w:vMerge/>
            <w:tcBorders>
              <w:top w:val="nil"/>
            </w:tcBorders>
          </w:tcPr>
          <w:p w:rsidR="00171D14" w:rsidRDefault="00171D14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171D14" w:rsidRDefault="00171D14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</w:tcPr>
          <w:p w:rsidR="00171D14" w:rsidRDefault="00293248">
            <w:pPr>
              <w:pStyle w:val="TableParagraph"/>
              <w:spacing w:before="110"/>
              <w:ind w:left="0" w:right="330"/>
              <w:jc w:val="right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I</w:t>
            </w:r>
          </w:p>
        </w:tc>
        <w:tc>
          <w:tcPr>
            <w:tcW w:w="758" w:type="dxa"/>
          </w:tcPr>
          <w:p w:rsidR="00171D14" w:rsidRDefault="00293248">
            <w:pPr>
              <w:pStyle w:val="TableParagraph"/>
              <w:spacing w:before="110"/>
              <w:ind w:left="164" w:right="1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II</w:t>
            </w:r>
          </w:p>
        </w:tc>
        <w:tc>
          <w:tcPr>
            <w:tcW w:w="754" w:type="dxa"/>
          </w:tcPr>
          <w:p w:rsidR="00171D14" w:rsidRDefault="00293248">
            <w:pPr>
              <w:pStyle w:val="TableParagraph"/>
              <w:spacing w:before="110"/>
              <w:ind w:left="0" w:right="25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III</w:t>
            </w:r>
          </w:p>
        </w:tc>
        <w:tc>
          <w:tcPr>
            <w:tcW w:w="759" w:type="dxa"/>
          </w:tcPr>
          <w:p w:rsidR="00171D14" w:rsidRDefault="00293248">
            <w:pPr>
              <w:pStyle w:val="TableParagraph"/>
              <w:spacing w:before="110"/>
              <w:ind w:left="210" w:right="19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IV</w:t>
            </w:r>
          </w:p>
        </w:tc>
        <w:tc>
          <w:tcPr>
            <w:tcW w:w="758" w:type="dxa"/>
            <w:vMerge/>
            <w:tcBorders>
              <w:top w:val="nil"/>
            </w:tcBorders>
          </w:tcPr>
          <w:p w:rsidR="00171D14" w:rsidRDefault="00171D14">
            <w:pPr>
              <w:rPr>
                <w:sz w:val="2"/>
                <w:szCs w:val="2"/>
              </w:rPr>
            </w:pPr>
          </w:p>
        </w:tc>
      </w:tr>
      <w:tr w:rsidR="00171D14">
        <w:trPr>
          <w:trHeight w:val="532"/>
        </w:trPr>
        <w:tc>
          <w:tcPr>
            <w:tcW w:w="3405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48" w:type="dxa"/>
          </w:tcPr>
          <w:p w:rsidR="00171D14" w:rsidRDefault="00293248">
            <w:pPr>
              <w:pStyle w:val="TableParagraph"/>
              <w:spacing w:before="105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Обязательная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часть</w:t>
            </w:r>
          </w:p>
        </w:tc>
        <w:tc>
          <w:tcPr>
            <w:tcW w:w="3788" w:type="dxa"/>
            <w:gridSpan w:val="5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547"/>
        </w:trPr>
        <w:tc>
          <w:tcPr>
            <w:tcW w:w="3405" w:type="dxa"/>
            <w:vMerge w:val="restart"/>
          </w:tcPr>
          <w:p w:rsidR="00171D14" w:rsidRDefault="00293248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литературное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</w:p>
        </w:tc>
        <w:tc>
          <w:tcPr>
            <w:tcW w:w="2948" w:type="dxa"/>
          </w:tcPr>
          <w:p w:rsidR="00171D14" w:rsidRDefault="00293248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759" w:type="dxa"/>
          </w:tcPr>
          <w:p w:rsidR="00171D14" w:rsidRDefault="00293248">
            <w:pPr>
              <w:pStyle w:val="TableParagraph"/>
              <w:spacing w:before="116"/>
              <w:ind w:left="0" w:right="315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4</w:t>
            </w:r>
          </w:p>
        </w:tc>
        <w:tc>
          <w:tcPr>
            <w:tcW w:w="758" w:type="dxa"/>
          </w:tcPr>
          <w:p w:rsidR="00171D14" w:rsidRDefault="00293248">
            <w:pPr>
              <w:pStyle w:val="TableParagraph"/>
              <w:spacing w:before="116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4</w:t>
            </w:r>
          </w:p>
        </w:tc>
        <w:tc>
          <w:tcPr>
            <w:tcW w:w="754" w:type="dxa"/>
          </w:tcPr>
          <w:p w:rsidR="00171D14" w:rsidRDefault="00293248">
            <w:pPr>
              <w:pStyle w:val="TableParagraph"/>
              <w:spacing w:before="116"/>
              <w:ind w:left="0" w:right="314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4</w:t>
            </w:r>
          </w:p>
        </w:tc>
        <w:tc>
          <w:tcPr>
            <w:tcW w:w="759" w:type="dxa"/>
          </w:tcPr>
          <w:p w:rsidR="00171D14" w:rsidRDefault="00293248">
            <w:pPr>
              <w:pStyle w:val="TableParagraph"/>
              <w:spacing w:before="116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4</w:t>
            </w:r>
          </w:p>
        </w:tc>
        <w:tc>
          <w:tcPr>
            <w:tcW w:w="758" w:type="dxa"/>
          </w:tcPr>
          <w:p w:rsidR="00171D14" w:rsidRDefault="00293248">
            <w:pPr>
              <w:pStyle w:val="TableParagraph"/>
              <w:spacing w:before="116"/>
              <w:ind w:left="155" w:right="14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16</w:t>
            </w:r>
          </w:p>
        </w:tc>
      </w:tr>
      <w:tr w:rsidR="00171D14">
        <w:trPr>
          <w:trHeight w:val="546"/>
        </w:trPr>
        <w:tc>
          <w:tcPr>
            <w:tcW w:w="3405" w:type="dxa"/>
            <w:vMerge/>
            <w:tcBorders>
              <w:top w:val="nil"/>
            </w:tcBorders>
          </w:tcPr>
          <w:p w:rsidR="00171D14" w:rsidRDefault="00171D14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</w:tcPr>
          <w:p w:rsidR="00171D14" w:rsidRDefault="00293248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</w:p>
        </w:tc>
        <w:tc>
          <w:tcPr>
            <w:tcW w:w="759" w:type="dxa"/>
          </w:tcPr>
          <w:p w:rsidR="00171D14" w:rsidRDefault="00293248">
            <w:pPr>
              <w:pStyle w:val="TableParagraph"/>
              <w:spacing w:before="116"/>
              <w:ind w:left="0" w:right="315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3</w:t>
            </w:r>
          </w:p>
        </w:tc>
        <w:tc>
          <w:tcPr>
            <w:tcW w:w="758" w:type="dxa"/>
          </w:tcPr>
          <w:p w:rsidR="00171D14" w:rsidRDefault="00293248">
            <w:pPr>
              <w:pStyle w:val="TableParagraph"/>
              <w:spacing w:before="116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3</w:t>
            </w:r>
          </w:p>
        </w:tc>
        <w:tc>
          <w:tcPr>
            <w:tcW w:w="754" w:type="dxa"/>
          </w:tcPr>
          <w:p w:rsidR="00171D14" w:rsidRDefault="00293248">
            <w:pPr>
              <w:pStyle w:val="TableParagraph"/>
              <w:spacing w:before="116"/>
              <w:ind w:left="0" w:right="314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3</w:t>
            </w:r>
          </w:p>
        </w:tc>
        <w:tc>
          <w:tcPr>
            <w:tcW w:w="759" w:type="dxa"/>
          </w:tcPr>
          <w:p w:rsidR="00171D14" w:rsidRDefault="00293248">
            <w:pPr>
              <w:pStyle w:val="TableParagraph"/>
              <w:spacing w:before="116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3</w:t>
            </w:r>
          </w:p>
        </w:tc>
        <w:tc>
          <w:tcPr>
            <w:tcW w:w="758" w:type="dxa"/>
          </w:tcPr>
          <w:p w:rsidR="00171D14" w:rsidRDefault="00293248">
            <w:pPr>
              <w:pStyle w:val="TableParagraph"/>
              <w:spacing w:before="116"/>
              <w:ind w:left="155" w:right="14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12</w:t>
            </w:r>
          </w:p>
        </w:tc>
      </w:tr>
      <w:tr w:rsidR="00171D14">
        <w:trPr>
          <w:trHeight w:val="853"/>
        </w:trPr>
        <w:tc>
          <w:tcPr>
            <w:tcW w:w="3405" w:type="dxa"/>
            <w:vMerge w:val="restart"/>
          </w:tcPr>
          <w:p w:rsidR="00171D14" w:rsidRDefault="00293248">
            <w:pPr>
              <w:pStyle w:val="TableParagraph"/>
              <w:spacing w:before="105"/>
              <w:ind w:right="274"/>
              <w:rPr>
                <w:sz w:val="18"/>
              </w:rPr>
            </w:pPr>
            <w:r>
              <w:rPr>
                <w:sz w:val="18"/>
              </w:rPr>
              <w:t>Родной язык и литературное чтение 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родном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языке</w:t>
            </w:r>
          </w:p>
        </w:tc>
        <w:tc>
          <w:tcPr>
            <w:tcW w:w="2948" w:type="dxa"/>
          </w:tcPr>
          <w:p w:rsidR="00171D14" w:rsidRDefault="00293248">
            <w:pPr>
              <w:pStyle w:val="TableParagraph"/>
              <w:spacing w:before="105" w:line="242" w:lineRule="auto"/>
              <w:ind w:left="114" w:right="141"/>
              <w:rPr>
                <w:sz w:val="18"/>
              </w:rPr>
            </w:pPr>
            <w:r>
              <w:rPr>
                <w:sz w:val="18"/>
              </w:rPr>
              <w:t>Родной язык и (или)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государственный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республики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Российской Федерации</w:t>
            </w:r>
          </w:p>
        </w:tc>
        <w:tc>
          <w:tcPr>
            <w:tcW w:w="759" w:type="dxa"/>
            <w:vMerge w:val="restart"/>
          </w:tcPr>
          <w:p w:rsidR="00171D14" w:rsidRDefault="00293248">
            <w:pPr>
              <w:pStyle w:val="TableParagraph"/>
              <w:spacing w:before="112"/>
              <w:ind w:left="13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2</w:t>
            </w:r>
          </w:p>
        </w:tc>
        <w:tc>
          <w:tcPr>
            <w:tcW w:w="758" w:type="dxa"/>
            <w:vMerge w:val="restart"/>
          </w:tcPr>
          <w:p w:rsidR="00171D14" w:rsidRDefault="00293248">
            <w:pPr>
              <w:pStyle w:val="TableParagraph"/>
              <w:spacing w:before="112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3</w:t>
            </w:r>
          </w:p>
        </w:tc>
        <w:tc>
          <w:tcPr>
            <w:tcW w:w="754" w:type="dxa"/>
            <w:vMerge w:val="restart"/>
          </w:tcPr>
          <w:p w:rsidR="00171D14" w:rsidRDefault="00293248">
            <w:pPr>
              <w:pStyle w:val="TableParagraph"/>
              <w:spacing w:before="112"/>
              <w:ind w:left="10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3</w:t>
            </w:r>
          </w:p>
        </w:tc>
        <w:tc>
          <w:tcPr>
            <w:tcW w:w="759" w:type="dxa"/>
            <w:vMerge w:val="restart"/>
          </w:tcPr>
          <w:p w:rsidR="00171D14" w:rsidRDefault="00293248">
            <w:pPr>
              <w:pStyle w:val="TableParagraph"/>
              <w:spacing w:before="112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2</w:t>
            </w:r>
          </w:p>
        </w:tc>
        <w:tc>
          <w:tcPr>
            <w:tcW w:w="758" w:type="dxa"/>
            <w:vMerge w:val="restart"/>
          </w:tcPr>
          <w:p w:rsidR="00171D14" w:rsidRDefault="00293248">
            <w:pPr>
              <w:pStyle w:val="TableParagraph"/>
              <w:spacing w:before="112"/>
              <w:ind w:left="259" w:right="249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10</w:t>
            </w:r>
          </w:p>
        </w:tc>
      </w:tr>
      <w:tr w:rsidR="00171D14">
        <w:trPr>
          <w:trHeight w:val="648"/>
        </w:trPr>
        <w:tc>
          <w:tcPr>
            <w:tcW w:w="3405" w:type="dxa"/>
            <w:vMerge/>
            <w:tcBorders>
              <w:top w:val="nil"/>
            </w:tcBorders>
          </w:tcPr>
          <w:p w:rsidR="00171D14" w:rsidRDefault="00171D14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</w:tcPr>
          <w:p w:rsidR="00171D14" w:rsidRDefault="00293248">
            <w:pPr>
              <w:pStyle w:val="TableParagraph"/>
              <w:spacing w:before="110"/>
              <w:ind w:left="114" w:right="340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родном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языке</w:t>
            </w:r>
          </w:p>
        </w:tc>
        <w:tc>
          <w:tcPr>
            <w:tcW w:w="759" w:type="dxa"/>
            <w:vMerge/>
            <w:tcBorders>
              <w:top w:val="nil"/>
            </w:tcBorders>
          </w:tcPr>
          <w:p w:rsidR="00171D14" w:rsidRDefault="00171D14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171D14" w:rsidRDefault="00171D14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171D14" w:rsidRDefault="00171D14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:rsidR="00171D14" w:rsidRDefault="00171D14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171D14" w:rsidRDefault="00171D14">
            <w:pPr>
              <w:rPr>
                <w:sz w:val="2"/>
                <w:szCs w:val="2"/>
              </w:rPr>
            </w:pPr>
          </w:p>
        </w:tc>
      </w:tr>
      <w:tr w:rsidR="00171D14">
        <w:trPr>
          <w:trHeight w:val="546"/>
        </w:trPr>
        <w:tc>
          <w:tcPr>
            <w:tcW w:w="3405" w:type="dxa"/>
          </w:tcPr>
          <w:p w:rsidR="00171D14" w:rsidRDefault="00293248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2948" w:type="dxa"/>
          </w:tcPr>
          <w:p w:rsidR="00171D14" w:rsidRDefault="00293248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759" w:type="dxa"/>
          </w:tcPr>
          <w:p w:rsidR="00171D14" w:rsidRDefault="00293248">
            <w:pPr>
              <w:pStyle w:val="TableParagraph"/>
              <w:spacing w:before="116"/>
              <w:ind w:left="0" w:right="320"/>
              <w:jc w:val="right"/>
              <w:rPr>
                <w:rFonts w:ascii="Cambria Math" w:hAnsi="Cambria Math"/>
                <w:sz w:val="18"/>
              </w:rPr>
            </w:pPr>
            <w:r>
              <w:rPr>
                <w:rFonts w:ascii="Cambria Math" w:hAnsi="Cambria Math"/>
                <w:w w:val="101"/>
                <w:sz w:val="18"/>
              </w:rPr>
              <w:t>–</w:t>
            </w:r>
          </w:p>
        </w:tc>
        <w:tc>
          <w:tcPr>
            <w:tcW w:w="758" w:type="dxa"/>
          </w:tcPr>
          <w:p w:rsidR="00171D14" w:rsidRDefault="00293248">
            <w:pPr>
              <w:pStyle w:val="TableParagraph"/>
              <w:spacing w:before="116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2</w:t>
            </w:r>
          </w:p>
        </w:tc>
        <w:tc>
          <w:tcPr>
            <w:tcW w:w="754" w:type="dxa"/>
          </w:tcPr>
          <w:p w:rsidR="00171D14" w:rsidRDefault="00293248">
            <w:pPr>
              <w:pStyle w:val="TableParagraph"/>
              <w:spacing w:before="116"/>
              <w:ind w:left="0" w:right="314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2</w:t>
            </w:r>
          </w:p>
        </w:tc>
        <w:tc>
          <w:tcPr>
            <w:tcW w:w="759" w:type="dxa"/>
          </w:tcPr>
          <w:p w:rsidR="00171D14" w:rsidRDefault="00293248">
            <w:pPr>
              <w:pStyle w:val="TableParagraph"/>
              <w:spacing w:before="116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2</w:t>
            </w:r>
          </w:p>
        </w:tc>
        <w:tc>
          <w:tcPr>
            <w:tcW w:w="758" w:type="dxa"/>
          </w:tcPr>
          <w:p w:rsidR="00171D14" w:rsidRDefault="00293248">
            <w:pPr>
              <w:pStyle w:val="TableParagraph"/>
              <w:spacing w:before="116"/>
              <w:ind w:left="1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6</w:t>
            </w:r>
          </w:p>
        </w:tc>
      </w:tr>
      <w:tr w:rsidR="00171D14">
        <w:trPr>
          <w:trHeight w:val="546"/>
        </w:trPr>
        <w:tc>
          <w:tcPr>
            <w:tcW w:w="3405" w:type="dxa"/>
          </w:tcPr>
          <w:p w:rsidR="00171D14" w:rsidRDefault="00293248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Математика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информатика</w:t>
            </w:r>
          </w:p>
        </w:tc>
        <w:tc>
          <w:tcPr>
            <w:tcW w:w="2948" w:type="dxa"/>
          </w:tcPr>
          <w:p w:rsidR="00171D14" w:rsidRDefault="00293248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759" w:type="dxa"/>
          </w:tcPr>
          <w:p w:rsidR="00171D14" w:rsidRDefault="00293248">
            <w:pPr>
              <w:pStyle w:val="TableParagraph"/>
              <w:spacing w:before="116"/>
              <w:ind w:left="0" w:right="315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4</w:t>
            </w:r>
          </w:p>
        </w:tc>
        <w:tc>
          <w:tcPr>
            <w:tcW w:w="758" w:type="dxa"/>
          </w:tcPr>
          <w:p w:rsidR="00171D14" w:rsidRDefault="00293248">
            <w:pPr>
              <w:pStyle w:val="TableParagraph"/>
              <w:spacing w:before="116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4</w:t>
            </w:r>
          </w:p>
        </w:tc>
        <w:tc>
          <w:tcPr>
            <w:tcW w:w="754" w:type="dxa"/>
          </w:tcPr>
          <w:p w:rsidR="00171D14" w:rsidRDefault="00293248">
            <w:pPr>
              <w:pStyle w:val="TableParagraph"/>
              <w:spacing w:before="116"/>
              <w:ind w:left="0" w:right="314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4</w:t>
            </w:r>
          </w:p>
        </w:tc>
        <w:tc>
          <w:tcPr>
            <w:tcW w:w="759" w:type="dxa"/>
          </w:tcPr>
          <w:p w:rsidR="00171D14" w:rsidRDefault="00293248">
            <w:pPr>
              <w:pStyle w:val="TableParagraph"/>
              <w:spacing w:before="116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4</w:t>
            </w:r>
          </w:p>
        </w:tc>
        <w:tc>
          <w:tcPr>
            <w:tcW w:w="758" w:type="dxa"/>
          </w:tcPr>
          <w:p w:rsidR="00171D14" w:rsidRDefault="00293248">
            <w:pPr>
              <w:pStyle w:val="TableParagraph"/>
              <w:spacing w:before="116"/>
              <w:ind w:left="155" w:right="14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16</w:t>
            </w:r>
          </w:p>
        </w:tc>
      </w:tr>
      <w:tr w:rsidR="00171D14">
        <w:trPr>
          <w:trHeight w:val="547"/>
        </w:trPr>
        <w:tc>
          <w:tcPr>
            <w:tcW w:w="3405" w:type="dxa"/>
          </w:tcPr>
          <w:p w:rsidR="00171D14" w:rsidRDefault="00293248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естествознание</w:t>
            </w:r>
          </w:p>
          <w:p w:rsidR="009975FE" w:rsidRDefault="009975FE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(Окружающий мир)</w:t>
            </w:r>
            <w:bookmarkStart w:id="63" w:name="_GoBack"/>
            <w:bookmarkEnd w:id="63"/>
          </w:p>
        </w:tc>
        <w:tc>
          <w:tcPr>
            <w:tcW w:w="2948" w:type="dxa"/>
          </w:tcPr>
          <w:p w:rsidR="00171D14" w:rsidRDefault="00293248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Окружающий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мир</w:t>
            </w:r>
          </w:p>
        </w:tc>
        <w:tc>
          <w:tcPr>
            <w:tcW w:w="759" w:type="dxa"/>
          </w:tcPr>
          <w:p w:rsidR="00171D14" w:rsidRDefault="00293248">
            <w:pPr>
              <w:pStyle w:val="TableParagraph"/>
              <w:spacing w:before="117"/>
              <w:ind w:left="0" w:right="315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2</w:t>
            </w:r>
          </w:p>
        </w:tc>
        <w:tc>
          <w:tcPr>
            <w:tcW w:w="758" w:type="dxa"/>
          </w:tcPr>
          <w:p w:rsidR="00171D14" w:rsidRDefault="00293248">
            <w:pPr>
              <w:pStyle w:val="TableParagraph"/>
              <w:spacing w:before="117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2</w:t>
            </w:r>
          </w:p>
        </w:tc>
        <w:tc>
          <w:tcPr>
            <w:tcW w:w="754" w:type="dxa"/>
          </w:tcPr>
          <w:p w:rsidR="00171D14" w:rsidRDefault="00293248">
            <w:pPr>
              <w:pStyle w:val="TableParagraph"/>
              <w:spacing w:before="117"/>
              <w:ind w:left="0" w:right="314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2</w:t>
            </w:r>
          </w:p>
        </w:tc>
        <w:tc>
          <w:tcPr>
            <w:tcW w:w="759" w:type="dxa"/>
          </w:tcPr>
          <w:p w:rsidR="00171D14" w:rsidRDefault="00293248">
            <w:pPr>
              <w:pStyle w:val="TableParagraph"/>
              <w:spacing w:before="117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2</w:t>
            </w:r>
          </w:p>
        </w:tc>
        <w:tc>
          <w:tcPr>
            <w:tcW w:w="758" w:type="dxa"/>
          </w:tcPr>
          <w:p w:rsidR="00171D14" w:rsidRDefault="00293248">
            <w:pPr>
              <w:pStyle w:val="TableParagraph"/>
              <w:spacing w:before="117"/>
              <w:ind w:left="1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8</w:t>
            </w:r>
          </w:p>
        </w:tc>
      </w:tr>
      <w:tr w:rsidR="00171D14">
        <w:trPr>
          <w:trHeight w:val="647"/>
        </w:trPr>
        <w:tc>
          <w:tcPr>
            <w:tcW w:w="3405" w:type="dxa"/>
          </w:tcPr>
          <w:p w:rsidR="00171D14" w:rsidRDefault="00293248">
            <w:pPr>
              <w:pStyle w:val="TableParagraph"/>
              <w:spacing w:before="110"/>
              <w:ind w:right="117"/>
              <w:rPr>
                <w:sz w:val="18"/>
              </w:rPr>
            </w:pPr>
            <w:r>
              <w:rPr>
                <w:sz w:val="18"/>
              </w:rPr>
              <w:t>Основы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религиозных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культур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светской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этики</w:t>
            </w:r>
          </w:p>
        </w:tc>
        <w:tc>
          <w:tcPr>
            <w:tcW w:w="2948" w:type="dxa"/>
          </w:tcPr>
          <w:p w:rsidR="00171D14" w:rsidRDefault="00293248">
            <w:pPr>
              <w:pStyle w:val="TableParagraph"/>
              <w:spacing w:before="110"/>
              <w:ind w:left="114" w:right="378"/>
              <w:rPr>
                <w:sz w:val="18"/>
              </w:rPr>
            </w:pPr>
            <w:r>
              <w:rPr>
                <w:sz w:val="18"/>
              </w:rPr>
              <w:t>Основы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религиозных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культур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светской этики</w:t>
            </w:r>
          </w:p>
        </w:tc>
        <w:tc>
          <w:tcPr>
            <w:tcW w:w="759" w:type="dxa"/>
          </w:tcPr>
          <w:p w:rsidR="00171D14" w:rsidRDefault="00293248">
            <w:pPr>
              <w:pStyle w:val="TableParagraph"/>
              <w:spacing w:before="116"/>
              <w:ind w:left="0" w:right="320"/>
              <w:jc w:val="right"/>
              <w:rPr>
                <w:rFonts w:ascii="Cambria Math" w:hAnsi="Cambria Math"/>
                <w:sz w:val="18"/>
              </w:rPr>
            </w:pPr>
            <w:r>
              <w:rPr>
                <w:rFonts w:ascii="Cambria Math" w:hAnsi="Cambria Math"/>
                <w:w w:val="101"/>
                <w:sz w:val="18"/>
              </w:rPr>
              <w:t>–</w:t>
            </w:r>
          </w:p>
        </w:tc>
        <w:tc>
          <w:tcPr>
            <w:tcW w:w="758" w:type="dxa"/>
          </w:tcPr>
          <w:p w:rsidR="00171D14" w:rsidRDefault="00293248">
            <w:pPr>
              <w:pStyle w:val="TableParagraph"/>
              <w:spacing w:before="116"/>
              <w:ind w:left="14"/>
              <w:jc w:val="center"/>
              <w:rPr>
                <w:rFonts w:ascii="Cambria Math" w:hAnsi="Cambria Math"/>
                <w:sz w:val="18"/>
              </w:rPr>
            </w:pPr>
            <w:r>
              <w:rPr>
                <w:rFonts w:ascii="Cambria Math" w:hAnsi="Cambria Math"/>
                <w:w w:val="101"/>
                <w:sz w:val="18"/>
              </w:rPr>
              <w:t>–</w:t>
            </w:r>
          </w:p>
        </w:tc>
        <w:tc>
          <w:tcPr>
            <w:tcW w:w="754" w:type="dxa"/>
          </w:tcPr>
          <w:p w:rsidR="00171D14" w:rsidRDefault="00293248">
            <w:pPr>
              <w:pStyle w:val="TableParagraph"/>
              <w:spacing w:before="116"/>
              <w:ind w:left="0" w:right="319"/>
              <w:jc w:val="right"/>
              <w:rPr>
                <w:rFonts w:ascii="Cambria Math" w:hAnsi="Cambria Math"/>
                <w:sz w:val="18"/>
              </w:rPr>
            </w:pPr>
            <w:r>
              <w:rPr>
                <w:rFonts w:ascii="Cambria Math" w:hAnsi="Cambria Math"/>
                <w:w w:val="101"/>
                <w:sz w:val="18"/>
              </w:rPr>
              <w:t>–</w:t>
            </w:r>
          </w:p>
        </w:tc>
        <w:tc>
          <w:tcPr>
            <w:tcW w:w="759" w:type="dxa"/>
          </w:tcPr>
          <w:p w:rsidR="00171D14" w:rsidRDefault="00293248">
            <w:pPr>
              <w:pStyle w:val="TableParagraph"/>
              <w:spacing w:before="116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1</w:t>
            </w:r>
          </w:p>
        </w:tc>
        <w:tc>
          <w:tcPr>
            <w:tcW w:w="758" w:type="dxa"/>
          </w:tcPr>
          <w:p w:rsidR="00171D14" w:rsidRDefault="00293248">
            <w:pPr>
              <w:pStyle w:val="TableParagraph"/>
              <w:spacing w:before="116"/>
              <w:ind w:left="1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1</w:t>
            </w:r>
          </w:p>
        </w:tc>
      </w:tr>
      <w:tr w:rsidR="00171D14">
        <w:trPr>
          <w:trHeight w:val="546"/>
        </w:trPr>
        <w:tc>
          <w:tcPr>
            <w:tcW w:w="3405" w:type="dxa"/>
            <w:vMerge w:val="restart"/>
          </w:tcPr>
          <w:p w:rsidR="00171D14" w:rsidRDefault="00293248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2948" w:type="dxa"/>
          </w:tcPr>
          <w:p w:rsidR="00171D14" w:rsidRDefault="00293248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759" w:type="dxa"/>
          </w:tcPr>
          <w:p w:rsidR="00171D14" w:rsidRDefault="00293248">
            <w:pPr>
              <w:pStyle w:val="TableParagraph"/>
              <w:spacing w:before="116"/>
              <w:ind w:left="0" w:right="315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1</w:t>
            </w:r>
          </w:p>
        </w:tc>
        <w:tc>
          <w:tcPr>
            <w:tcW w:w="758" w:type="dxa"/>
          </w:tcPr>
          <w:p w:rsidR="00171D14" w:rsidRDefault="00293248">
            <w:pPr>
              <w:pStyle w:val="TableParagraph"/>
              <w:spacing w:before="116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1</w:t>
            </w:r>
          </w:p>
        </w:tc>
        <w:tc>
          <w:tcPr>
            <w:tcW w:w="754" w:type="dxa"/>
          </w:tcPr>
          <w:p w:rsidR="00171D14" w:rsidRDefault="00293248">
            <w:pPr>
              <w:pStyle w:val="TableParagraph"/>
              <w:spacing w:before="116"/>
              <w:ind w:left="0" w:right="314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1</w:t>
            </w:r>
          </w:p>
        </w:tc>
        <w:tc>
          <w:tcPr>
            <w:tcW w:w="759" w:type="dxa"/>
          </w:tcPr>
          <w:p w:rsidR="00171D14" w:rsidRDefault="00293248">
            <w:pPr>
              <w:pStyle w:val="TableParagraph"/>
              <w:spacing w:before="116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1</w:t>
            </w:r>
          </w:p>
        </w:tc>
        <w:tc>
          <w:tcPr>
            <w:tcW w:w="758" w:type="dxa"/>
          </w:tcPr>
          <w:p w:rsidR="00171D14" w:rsidRDefault="00293248">
            <w:pPr>
              <w:pStyle w:val="TableParagraph"/>
              <w:spacing w:before="116"/>
              <w:ind w:left="1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4</w:t>
            </w:r>
          </w:p>
        </w:tc>
      </w:tr>
      <w:tr w:rsidR="00171D14">
        <w:trPr>
          <w:trHeight w:val="547"/>
        </w:trPr>
        <w:tc>
          <w:tcPr>
            <w:tcW w:w="3405" w:type="dxa"/>
            <w:vMerge/>
            <w:tcBorders>
              <w:top w:val="nil"/>
            </w:tcBorders>
          </w:tcPr>
          <w:p w:rsidR="00171D14" w:rsidRDefault="00171D14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</w:tcPr>
          <w:p w:rsidR="00171D14" w:rsidRDefault="00293248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искусство</w:t>
            </w:r>
          </w:p>
        </w:tc>
        <w:tc>
          <w:tcPr>
            <w:tcW w:w="759" w:type="dxa"/>
          </w:tcPr>
          <w:p w:rsidR="00171D14" w:rsidRDefault="00293248">
            <w:pPr>
              <w:pStyle w:val="TableParagraph"/>
              <w:spacing w:before="117"/>
              <w:ind w:left="0" w:right="315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1</w:t>
            </w:r>
          </w:p>
        </w:tc>
        <w:tc>
          <w:tcPr>
            <w:tcW w:w="758" w:type="dxa"/>
          </w:tcPr>
          <w:p w:rsidR="00171D14" w:rsidRDefault="00293248">
            <w:pPr>
              <w:pStyle w:val="TableParagraph"/>
              <w:spacing w:before="117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1</w:t>
            </w:r>
          </w:p>
        </w:tc>
        <w:tc>
          <w:tcPr>
            <w:tcW w:w="754" w:type="dxa"/>
          </w:tcPr>
          <w:p w:rsidR="00171D14" w:rsidRDefault="00293248">
            <w:pPr>
              <w:pStyle w:val="TableParagraph"/>
              <w:spacing w:before="117"/>
              <w:ind w:left="0" w:right="314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1</w:t>
            </w:r>
          </w:p>
        </w:tc>
        <w:tc>
          <w:tcPr>
            <w:tcW w:w="759" w:type="dxa"/>
          </w:tcPr>
          <w:p w:rsidR="00171D14" w:rsidRDefault="00293248">
            <w:pPr>
              <w:pStyle w:val="TableParagraph"/>
              <w:spacing w:before="117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1</w:t>
            </w:r>
          </w:p>
        </w:tc>
        <w:tc>
          <w:tcPr>
            <w:tcW w:w="758" w:type="dxa"/>
          </w:tcPr>
          <w:p w:rsidR="00171D14" w:rsidRDefault="00293248">
            <w:pPr>
              <w:pStyle w:val="TableParagraph"/>
              <w:spacing w:before="117"/>
              <w:ind w:left="1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4</w:t>
            </w:r>
          </w:p>
        </w:tc>
      </w:tr>
      <w:tr w:rsidR="00171D14">
        <w:trPr>
          <w:trHeight w:val="551"/>
        </w:trPr>
        <w:tc>
          <w:tcPr>
            <w:tcW w:w="3405" w:type="dxa"/>
          </w:tcPr>
          <w:p w:rsidR="00171D14" w:rsidRDefault="00293248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2948" w:type="dxa"/>
          </w:tcPr>
          <w:p w:rsidR="00171D14" w:rsidRDefault="00293248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759" w:type="dxa"/>
          </w:tcPr>
          <w:p w:rsidR="00171D14" w:rsidRDefault="00293248">
            <w:pPr>
              <w:pStyle w:val="TableParagraph"/>
              <w:spacing w:before="116"/>
              <w:ind w:left="0" w:right="315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1</w:t>
            </w:r>
          </w:p>
        </w:tc>
        <w:tc>
          <w:tcPr>
            <w:tcW w:w="758" w:type="dxa"/>
          </w:tcPr>
          <w:p w:rsidR="00171D14" w:rsidRDefault="00293248">
            <w:pPr>
              <w:pStyle w:val="TableParagraph"/>
              <w:spacing w:before="116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1</w:t>
            </w:r>
          </w:p>
        </w:tc>
        <w:tc>
          <w:tcPr>
            <w:tcW w:w="754" w:type="dxa"/>
          </w:tcPr>
          <w:p w:rsidR="00171D14" w:rsidRDefault="00293248">
            <w:pPr>
              <w:pStyle w:val="TableParagraph"/>
              <w:spacing w:before="116"/>
              <w:ind w:left="0" w:right="314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1</w:t>
            </w:r>
          </w:p>
        </w:tc>
        <w:tc>
          <w:tcPr>
            <w:tcW w:w="759" w:type="dxa"/>
          </w:tcPr>
          <w:p w:rsidR="00171D14" w:rsidRDefault="00293248">
            <w:pPr>
              <w:pStyle w:val="TableParagraph"/>
              <w:spacing w:before="116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1</w:t>
            </w:r>
          </w:p>
        </w:tc>
        <w:tc>
          <w:tcPr>
            <w:tcW w:w="758" w:type="dxa"/>
          </w:tcPr>
          <w:p w:rsidR="00171D14" w:rsidRDefault="00293248">
            <w:pPr>
              <w:pStyle w:val="TableParagraph"/>
              <w:spacing w:before="116"/>
              <w:ind w:left="1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4</w:t>
            </w:r>
          </w:p>
        </w:tc>
      </w:tr>
      <w:tr w:rsidR="00171D14">
        <w:trPr>
          <w:trHeight w:val="570"/>
        </w:trPr>
        <w:tc>
          <w:tcPr>
            <w:tcW w:w="3405" w:type="dxa"/>
          </w:tcPr>
          <w:p w:rsidR="00171D14" w:rsidRDefault="00293248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2948" w:type="dxa"/>
          </w:tcPr>
          <w:p w:rsidR="00171D14" w:rsidRDefault="00293248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759" w:type="dxa"/>
          </w:tcPr>
          <w:p w:rsidR="00171D14" w:rsidRDefault="00293248">
            <w:pPr>
              <w:pStyle w:val="TableParagraph"/>
              <w:spacing w:before="116"/>
              <w:ind w:left="0" w:right="315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2</w:t>
            </w:r>
          </w:p>
        </w:tc>
        <w:tc>
          <w:tcPr>
            <w:tcW w:w="758" w:type="dxa"/>
          </w:tcPr>
          <w:p w:rsidR="00171D14" w:rsidRDefault="00293248">
            <w:pPr>
              <w:pStyle w:val="TableParagraph"/>
              <w:spacing w:before="116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2</w:t>
            </w:r>
          </w:p>
        </w:tc>
        <w:tc>
          <w:tcPr>
            <w:tcW w:w="754" w:type="dxa"/>
          </w:tcPr>
          <w:p w:rsidR="00171D14" w:rsidRDefault="00293248">
            <w:pPr>
              <w:pStyle w:val="TableParagraph"/>
              <w:spacing w:before="116"/>
              <w:ind w:left="0" w:right="314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2</w:t>
            </w:r>
          </w:p>
        </w:tc>
        <w:tc>
          <w:tcPr>
            <w:tcW w:w="759" w:type="dxa"/>
          </w:tcPr>
          <w:p w:rsidR="00171D14" w:rsidRDefault="00293248">
            <w:pPr>
              <w:pStyle w:val="TableParagraph"/>
              <w:spacing w:before="116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2</w:t>
            </w:r>
          </w:p>
        </w:tc>
        <w:tc>
          <w:tcPr>
            <w:tcW w:w="758" w:type="dxa"/>
          </w:tcPr>
          <w:p w:rsidR="00171D14" w:rsidRDefault="00293248">
            <w:pPr>
              <w:pStyle w:val="TableParagraph"/>
              <w:spacing w:before="116"/>
              <w:ind w:left="1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8</w:t>
            </w:r>
          </w:p>
        </w:tc>
      </w:tr>
      <w:tr w:rsidR="00171D14">
        <w:trPr>
          <w:trHeight w:val="571"/>
        </w:trPr>
        <w:tc>
          <w:tcPr>
            <w:tcW w:w="6353" w:type="dxa"/>
            <w:gridSpan w:val="2"/>
          </w:tcPr>
          <w:p w:rsidR="00171D14" w:rsidRDefault="00293248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Итого:</w:t>
            </w:r>
          </w:p>
        </w:tc>
        <w:tc>
          <w:tcPr>
            <w:tcW w:w="759" w:type="dxa"/>
          </w:tcPr>
          <w:p w:rsidR="00171D14" w:rsidRDefault="00293248">
            <w:pPr>
              <w:pStyle w:val="TableParagraph"/>
              <w:spacing w:before="117"/>
              <w:ind w:left="0" w:right="267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20</w:t>
            </w:r>
          </w:p>
        </w:tc>
        <w:tc>
          <w:tcPr>
            <w:tcW w:w="758" w:type="dxa"/>
          </w:tcPr>
          <w:p w:rsidR="00171D14" w:rsidRDefault="00293248">
            <w:pPr>
              <w:pStyle w:val="TableParagraph"/>
              <w:spacing w:before="117"/>
              <w:ind w:left="154" w:right="14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23</w:t>
            </w:r>
          </w:p>
        </w:tc>
        <w:tc>
          <w:tcPr>
            <w:tcW w:w="754" w:type="dxa"/>
          </w:tcPr>
          <w:p w:rsidR="00171D14" w:rsidRDefault="00293248">
            <w:pPr>
              <w:pStyle w:val="TableParagraph"/>
              <w:spacing w:before="117"/>
              <w:ind w:left="0" w:right="266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23</w:t>
            </w:r>
          </w:p>
        </w:tc>
        <w:tc>
          <w:tcPr>
            <w:tcW w:w="759" w:type="dxa"/>
          </w:tcPr>
          <w:p w:rsidR="00171D14" w:rsidRDefault="00293248">
            <w:pPr>
              <w:pStyle w:val="TableParagraph"/>
              <w:spacing w:before="117"/>
              <w:ind w:left="207" w:right="198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23</w:t>
            </w:r>
          </w:p>
        </w:tc>
        <w:tc>
          <w:tcPr>
            <w:tcW w:w="758" w:type="dxa"/>
          </w:tcPr>
          <w:p w:rsidR="00171D14" w:rsidRDefault="00293248">
            <w:pPr>
              <w:pStyle w:val="TableParagraph"/>
              <w:spacing w:before="117"/>
              <w:ind w:left="155" w:right="14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89</w:t>
            </w:r>
          </w:p>
        </w:tc>
      </w:tr>
      <w:tr w:rsidR="00171D14">
        <w:trPr>
          <w:trHeight w:val="570"/>
        </w:trPr>
        <w:tc>
          <w:tcPr>
            <w:tcW w:w="6353" w:type="dxa"/>
            <w:gridSpan w:val="2"/>
          </w:tcPr>
          <w:p w:rsidR="00171D14" w:rsidRDefault="00293248">
            <w:pPr>
              <w:pStyle w:val="TableParagraph"/>
              <w:spacing w:before="110"/>
              <w:rPr>
                <w:i/>
                <w:sz w:val="18"/>
              </w:rPr>
            </w:pPr>
            <w:r>
              <w:rPr>
                <w:i/>
                <w:sz w:val="18"/>
              </w:rPr>
              <w:t>Часть,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формируемая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участниками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образовательных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отношений</w:t>
            </w:r>
          </w:p>
        </w:tc>
        <w:tc>
          <w:tcPr>
            <w:tcW w:w="759" w:type="dxa"/>
          </w:tcPr>
          <w:p w:rsidR="00171D14" w:rsidRDefault="00293248">
            <w:pPr>
              <w:pStyle w:val="TableParagraph"/>
              <w:spacing w:before="116"/>
              <w:ind w:left="0" w:right="315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1</w:t>
            </w:r>
          </w:p>
        </w:tc>
        <w:tc>
          <w:tcPr>
            <w:tcW w:w="758" w:type="dxa"/>
          </w:tcPr>
          <w:p w:rsidR="00171D14" w:rsidRDefault="00293248">
            <w:pPr>
              <w:pStyle w:val="TableParagraph"/>
              <w:spacing w:before="116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1</w:t>
            </w:r>
          </w:p>
        </w:tc>
        <w:tc>
          <w:tcPr>
            <w:tcW w:w="754" w:type="dxa"/>
          </w:tcPr>
          <w:p w:rsidR="00171D14" w:rsidRDefault="00293248">
            <w:pPr>
              <w:pStyle w:val="TableParagraph"/>
              <w:spacing w:before="116"/>
              <w:ind w:left="0" w:right="314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1</w:t>
            </w:r>
          </w:p>
        </w:tc>
        <w:tc>
          <w:tcPr>
            <w:tcW w:w="759" w:type="dxa"/>
          </w:tcPr>
          <w:p w:rsidR="00171D14" w:rsidRDefault="00293248">
            <w:pPr>
              <w:pStyle w:val="TableParagraph"/>
              <w:spacing w:before="116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2</w:t>
            </w:r>
          </w:p>
        </w:tc>
        <w:tc>
          <w:tcPr>
            <w:tcW w:w="758" w:type="dxa"/>
          </w:tcPr>
          <w:p w:rsidR="00171D14" w:rsidRDefault="00293248">
            <w:pPr>
              <w:pStyle w:val="TableParagraph"/>
              <w:spacing w:before="116"/>
              <w:ind w:left="1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5</w:t>
            </w:r>
          </w:p>
        </w:tc>
      </w:tr>
      <w:tr w:rsidR="00171D14">
        <w:trPr>
          <w:trHeight w:val="571"/>
        </w:trPr>
        <w:tc>
          <w:tcPr>
            <w:tcW w:w="6353" w:type="dxa"/>
            <w:gridSpan w:val="2"/>
          </w:tcPr>
          <w:p w:rsidR="00171D14" w:rsidRDefault="00293248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Учебные недели</w:t>
            </w:r>
          </w:p>
        </w:tc>
        <w:tc>
          <w:tcPr>
            <w:tcW w:w="759" w:type="dxa"/>
          </w:tcPr>
          <w:p w:rsidR="00171D14" w:rsidRDefault="00293248">
            <w:pPr>
              <w:pStyle w:val="TableParagraph"/>
              <w:spacing w:before="116"/>
              <w:ind w:left="0" w:right="267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33</w:t>
            </w:r>
          </w:p>
        </w:tc>
        <w:tc>
          <w:tcPr>
            <w:tcW w:w="758" w:type="dxa"/>
          </w:tcPr>
          <w:p w:rsidR="00171D14" w:rsidRDefault="00293248">
            <w:pPr>
              <w:pStyle w:val="TableParagraph"/>
              <w:spacing w:before="116"/>
              <w:ind w:left="154" w:right="14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34</w:t>
            </w:r>
          </w:p>
        </w:tc>
        <w:tc>
          <w:tcPr>
            <w:tcW w:w="754" w:type="dxa"/>
          </w:tcPr>
          <w:p w:rsidR="00171D14" w:rsidRDefault="00293248">
            <w:pPr>
              <w:pStyle w:val="TableParagraph"/>
              <w:spacing w:before="116"/>
              <w:ind w:left="0" w:right="266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34</w:t>
            </w:r>
          </w:p>
        </w:tc>
        <w:tc>
          <w:tcPr>
            <w:tcW w:w="759" w:type="dxa"/>
          </w:tcPr>
          <w:p w:rsidR="00171D14" w:rsidRDefault="00293248">
            <w:pPr>
              <w:pStyle w:val="TableParagraph"/>
              <w:spacing w:before="116"/>
              <w:ind w:left="207" w:right="198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34</w:t>
            </w:r>
          </w:p>
        </w:tc>
        <w:tc>
          <w:tcPr>
            <w:tcW w:w="758" w:type="dxa"/>
          </w:tcPr>
          <w:p w:rsidR="00171D14" w:rsidRDefault="00293248">
            <w:pPr>
              <w:pStyle w:val="TableParagraph"/>
              <w:spacing w:before="116"/>
              <w:ind w:left="160" w:right="14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135</w:t>
            </w:r>
          </w:p>
        </w:tc>
      </w:tr>
      <w:tr w:rsidR="00171D14">
        <w:trPr>
          <w:trHeight w:val="570"/>
        </w:trPr>
        <w:tc>
          <w:tcPr>
            <w:tcW w:w="6353" w:type="dxa"/>
            <w:gridSpan w:val="2"/>
          </w:tcPr>
          <w:p w:rsidR="00171D14" w:rsidRDefault="00293248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Всего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759" w:type="dxa"/>
          </w:tcPr>
          <w:p w:rsidR="00171D14" w:rsidRDefault="00293248">
            <w:pPr>
              <w:pStyle w:val="TableParagraph"/>
              <w:spacing w:before="116"/>
              <w:ind w:left="0" w:right="214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693</w:t>
            </w:r>
          </w:p>
        </w:tc>
        <w:tc>
          <w:tcPr>
            <w:tcW w:w="758" w:type="dxa"/>
          </w:tcPr>
          <w:p w:rsidR="00171D14" w:rsidRDefault="00293248">
            <w:pPr>
              <w:pStyle w:val="TableParagraph"/>
              <w:spacing w:before="116"/>
              <w:ind w:left="159" w:right="14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816</w:t>
            </w:r>
          </w:p>
        </w:tc>
        <w:tc>
          <w:tcPr>
            <w:tcW w:w="754" w:type="dxa"/>
          </w:tcPr>
          <w:p w:rsidR="00171D14" w:rsidRDefault="00293248">
            <w:pPr>
              <w:pStyle w:val="TableParagraph"/>
              <w:spacing w:before="116"/>
              <w:ind w:left="0" w:right="214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816</w:t>
            </w:r>
          </w:p>
        </w:tc>
        <w:tc>
          <w:tcPr>
            <w:tcW w:w="759" w:type="dxa"/>
          </w:tcPr>
          <w:p w:rsidR="00171D14" w:rsidRDefault="00293248">
            <w:pPr>
              <w:pStyle w:val="TableParagraph"/>
              <w:spacing w:before="116"/>
              <w:ind w:left="212" w:right="198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816</w:t>
            </w:r>
          </w:p>
        </w:tc>
        <w:tc>
          <w:tcPr>
            <w:tcW w:w="758" w:type="dxa"/>
          </w:tcPr>
          <w:p w:rsidR="00171D14" w:rsidRDefault="00293248">
            <w:pPr>
              <w:pStyle w:val="TableParagraph"/>
              <w:spacing w:before="116"/>
              <w:ind w:left="164" w:right="14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3175</w:t>
            </w:r>
          </w:p>
        </w:tc>
      </w:tr>
      <w:tr w:rsidR="00171D14">
        <w:trPr>
          <w:trHeight w:val="570"/>
        </w:trPr>
        <w:tc>
          <w:tcPr>
            <w:tcW w:w="6353" w:type="dxa"/>
            <w:gridSpan w:val="2"/>
          </w:tcPr>
          <w:p w:rsidR="00171D14" w:rsidRDefault="00293248">
            <w:pPr>
              <w:pStyle w:val="TableParagraph"/>
              <w:spacing w:before="106"/>
              <w:rPr>
                <w:sz w:val="12"/>
              </w:rPr>
            </w:pPr>
            <w:r>
              <w:rPr>
                <w:sz w:val="18"/>
              </w:rPr>
              <w:t>Рекомендуемая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недельная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нагрузка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6-дневной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учебной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неделе</w:t>
            </w:r>
            <w:r>
              <w:rPr>
                <w:position w:val="6"/>
                <w:sz w:val="12"/>
              </w:rPr>
              <w:t>*</w:t>
            </w:r>
          </w:p>
        </w:tc>
        <w:tc>
          <w:tcPr>
            <w:tcW w:w="759" w:type="dxa"/>
          </w:tcPr>
          <w:p w:rsidR="00171D14" w:rsidRDefault="00293248">
            <w:pPr>
              <w:pStyle w:val="TableParagraph"/>
              <w:spacing w:before="116"/>
              <w:ind w:left="0" w:right="267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21</w:t>
            </w:r>
          </w:p>
        </w:tc>
        <w:tc>
          <w:tcPr>
            <w:tcW w:w="758" w:type="dxa"/>
          </w:tcPr>
          <w:p w:rsidR="00171D14" w:rsidRDefault="00293248">
            <w:pPr>
              <w:pStyle w:val="TableParagraph"/>
              <w:spacing w:before="116"/>
              <w:ind w:left="154" w:right="14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24</w:t>
            </w:r>
          </w:p>
        </w:tc>
        <w:tc>
          <w:tcPr>
            <w:tcW w:w="754" w:type="dxa"/>
          </w:tcPr>
          <w:p w:rsidR="00171D14" w:rsidRDefault="00293248">
            <w:pPr>
              <w:pStyle w:val="TableParagraph"/>
              <w:spacing w:before="116"/>
              <w:ind w:left="0" w:right="266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24</w:t>
            </w:r>
          </w:p>
        </w:tc>
        <w:tc>
          <w:tcPr>
            <w:tcW w:w="759" w:type="dxa"/>
          </w:tcPr>
          <w:p w:rsidR="00171D14" w:rsidRDefault="00293248">
            <w:pPr>
              <w:pStyle w:val="TableParagraph"/>
              <w:spacing w:before="116"/>
              <w:ind w:left="207" w:right="198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25</w:t>
            </w:r>
          </w:p>
        </w:tc>
        <w:tc>
          <w:tcPr>
            <w:tcW w:w="758" w:type="dxa"/>
          </w:tcPr>
          <w:p w:rsidR="00171D14" w:rsidRDefault="00293248">
            <w:pPr>
              <w:pStyle w:val="TableParagraph"/>
              <w:spacing w:before="116"/>
              <w:ind w:left="155" w:right="14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94</w:t>
            </w:r>
          </w:p>
        </w:tc>
      </w:tr>
      <w:tr w:rsidR="00171D14">
        <w:trPr>
          <w:trHeight w:val="657"/>
        </w:trPr>
        <w:tc>
          <w:tcPr>
            <w:tcW w:w="6353" w:type="dxa"/>
            <w:gridSpan w:val="2"/>
          </w:tcPr>
          <w:p w:rsidR="00171D14" w:rsidRDefault="00293248">
            <w:pPr>
              <w:pStyle w:val="TableParagraph"/>
              <w:spacing w:before="110"/>
              <w:ind w:right="104"/>
              <w:rPr>
                <w:sz w:val="18"/>
              </w:rPr>
            </w:pPr>
            <w:r>
              <w:rPr>
                <w:sz w:val="18"/>
              </w:rPr>
              <w:t>Максимально допустимая недельная нагрузка, предусмотренная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действующими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санитарными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правилами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гигиеническими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нормативами</w:t>
            </w:r>
          </w:p>
        </w:tc>
        <w:tc>
          <w:tcPr>
            <w:tcW w:w="759" w:type="dxa"/>
          </w:tcPr>
          <w:p w:rsidR="00171D14" w:rsidRDefault="00293248">
            <w:pPr>
              <w:pStyle w:val="TableParagraph"/>
              <w:spacing w:before="116"/>
              <w:ind w:left="0" w:right="267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21</w:t>
            </w:r>
          </w:p>
        </w:tc>
        <w:tc>
          <w:tcPr>
            <w:tcW w:w="758" w:type="dxa"/>
          </w:tcPr>
          <w:p w:rsidR="00171D14" w:rsidRDefault="00293248">
            <w:pPr>
              <w:pStyle w:val="TableParagraph"/>
              <w:spacing w:before="116"/>
              <w:ind w:left="154" w:right="14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26</w:t>
            </w:r>
          </w:p>
        </w:tc>
        <w:tc>
          <w:tcPr>
            <w:tcW w:w="754" w:type="dxa"/>
          </w:tcPr>
          <w:p w:rsidR="00171D14" w:rsidRDefault="00293248">
            <w:pPr>
              <w:pStyle w:val="TableParagraph"/>
              <w:spacing w:before="116"/>
              <w:ind w:left="0" w:right="266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26</w:t>
            </w:r>
          </w:p>
        </w:tc>
        <w:tc>
          <w:tcPr>
            <w:tcW w:w="759" w:type="dxa"/>
          </w:tcPr>
          <w:p w:rsidR="00171D14" w:rsidRDefault="00293248">
            <w:pPr>
              <w:pStyle w:val="TableParagraph"/>
              <w:spacing w:before="116"/>
              <w:ind w:left="207" w:right="198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26</w:t>
            </w:r>
          </w:p>
        </w:tc>
        <w:tc>
          <w:tcPr>
            <w:tcW w:w="758" w:type="dxa"/>
          </w:tcPr>
          <w:p w:rsidR="00171D14" w:rsidRDefault="00293248">
            <w:pPr>
              <w:pStyle w:val="TableParagraph"/>
              <w:spacing w:before="116"/>
              <w:ind w:left="155" w:right="14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99</w:t>
            </w:r>
          </w:p>
        </w:tc>
      </w:tr>
    </w:tbl>
    <w:p w:rsidR="00171D14" w:rsidRDefault="00171D14">
      <w:pPr>
        <w:pStyle w:val="a3"/>
        <w:spacing w:before="5"/>
        <w:ind w:left="0"/>
        <w:rPr>
          <w:sz w:val="10"/>
        </w:rPr>
      </w:pPr>
    </w:p>
    <w:p w:rsidR="00171D14" w:rsidRDefault="002F16B7">
      <w:pPr>
        <w:pStyle w:val="a3"/>
        <w:spacing w:line="20" w:lineRule="exact"/>
        <w:ind w:left="32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7" style="width:519.1pt;height:.5pt;mso-position-horizontal-relative:char;mso-position-vertical-relative:line" coordsize="10382,10">
            <v:rect id="_x0000_s1028" style="position:absolute;width:10382;height:10" fillcolor="black" stroked="f"/>
            <w10:wrap type="none"/>
            <w10:anchorlock/>
          </v:group>
        </w:pict>
      </w:r>
    </w:p>
    <w:p w:rsidR="00171D14" w:rsidRDefault="00171D14">
      <w:pPr>
        <w:pStyle w:val="a3"/>
        <w:spacing w:before="3"/>
        <w:ind w:left="0"/>
        <w:rPr>
          <w:sz w:val="11"/>
        </w:rPr>
      </w:pPr>
    </w:p>
    <w:p w:rsidR="00171D14" w:rsidRDefault="00293248">
      <w:pPr>
        <w:tabs>
          <w:tab w:val="left" w:pos="1072"/>
        </w:tabs>
        <w:spacing w:before="95"/>
        <w:ind w:left="578"/>
        <w:rPr>
          <w:sz w:val="18"/>
        </w:rPr>
      </w:pPr>
      <w:r>
        <w:rPr>
          <w:sz w:val="18"/>
        </w:rPr>
        <w:t>*</w:t>
      </w:r>
      <w:r>
        <w:rPr>
          <w:sz w:val="18"/>
        </w:rPr>
        <w:tab/>
        <w:t>С</w:t>
      </w:r>
      <w:r>
        <w:rPr>
          <w:spacing w:val="-3"/>
          <w:sz w:val="18"/>
        </w:rPr>
        <w:t xml:space="preserve"> </w:t>
      </w:r>
      <w:r>
        <w:rPr>
          <w:sz w:val="18"/>
        </w:rPr>
        <w:t>учётом</w:t>
      </w:r>
      <w:r>
        <w:rPr>
          <w:spacing w:val="-1"/>
          <w:sz w:val="18"/>
        </w:rPr>
        <w:t xml:space="preserve"> </w:t>
      </w:r>
      <w:r>
        <w:rPr>
          <w:sz w:val="18"/>
        </w:rPr>
        <w:t>общего</w:t>
      </w:r>
      <w:r>
        <w:rPr>
          <w:spacing w:val="-5"/>
          <w:sz w:val="18"/>
        </w:rPr>
        <w:t xml:space="preserve"> </w:t>
      </w:r>
      <w:r>
        <w:rPr>
          <w:sz w:val="18"/>
        </w:rPr>
        <w:t>объема</w:t>
      </w:r>
      <w:r>
        <w:rPr>
          <w:spacing w:val="-5"/>
          <w:sz w:val="18"/>
        </w:rPr>
        <w:t xml:space="preserve"> </w:t>
      </w:r>
      <w:r>
        <w:rPr>
          <w:sz w:val="18"/>
        </w:rPr>
        <w:t>аудиторной</w:t>
      </w:r>
      <w:r>
        <w:rPr>
          <w:spacing w:val="-2"/>
          <w:sz w:val="18"/>
        </w:rPr>
        <w:t xml:space="preserve"> </w:t>
      </w:r>
      <w:r>
        <w:rPr>
          <w:sz w:val="18"/>
        </w:rPr>
        <w:t>работы</w:t>
      </w:r>
      <w:r>
        <w:rPr>
          <w:spacing w:val="-3"/>
          <w:sz w:val="18"/>
        </w:rPr>
        <w:t xml:space="preserve"> </w:t>
      </w:r>
      <w:r>
        <w:rPr>
          <w:sz w:val="18"/>
        </w:rPr>
        <w:t>обучающихся</w:t>
      </w:r>
      <w:r>
        <w:rPr>
          <w:spacing w:val="-3"/>
          <w:sz w:val="18"/>
        </w:rPr>
        <w:t xml:space="preserve"> </w:t>
      </w:r>
      <w:r>
        <w:rPr>
          <w:sz w:val="18"/>
        </w:rPr>
        <w:t>по</w:t>
      </w:r>
      <w:r>
        <w:rPr>
          <w:spacing w:val="-5"/>
          <w:sz w:val="18"/>
        </w:rPr>
        <w:t xml:space="preserve"> </w:t>
      </w:r>
      <w:r>
        <w:rPr>
          <w:sz w:val="18"/>
        </w:rPr>
        <w:t>ФГОС</w:t>
      </w:r>
      <w:r>
        <w:rPr>
          <w:spacing w:val="-2"/>
          <w:sz w:val="18"/>
        </w:rPr>
        <w:t xml:space="preserve"> </w:t>
      </w:r>
      <w:r>
        <w:rPr>
          <w:sz w:val="18"/>
        </w:rPr>
        <w:t>не более</w:t>
      </w:r>
      <w:r>
        <w:rPr>
          <w:spacing w:val="-5"/>
          <w:sz w:val="18"/>
        </w:rPr>
        <w:t xml:space="preserve"> </w:t>
      </w:r>
      <w:r>
        <w:rPr>
          <w:sz w:val="18"/>
        </w:rPr>
        <w:t>3190</w:t>
      </w:r>
      <w:r>
        <w:rPr>
          <w:spacing w:val="3"/>
          <w:sz w:val="18"/>
        </w:rPr>
        <w:t xml:space="preserve"> </w:t>
      </w:r>
      <w:r>
        <w:rPr>
          <w:sz w:val="18"/>
        </w:rPr>
        <w:t>академических</w:t>
      </w:r>
      <w:r>
        <w:rPr>
          <w:spacing w:val="-2"/>
          <w:sz w:val="18"/>
        </w:rPr>
        <w:t xml:space="preserve"> </w:t>
      </w:r>
      <w:r>
        <w:rPr>
          <w:sz w:val="18"/>
        </w:rPr>
        <w:t>часов.</w:t>
      </w:r>
    </w:p>
    <w:p w:rsidR="00171D14" w:rsidRDefault="00171D14">
      <w:pPr>
        <w:rPr>
          <w:sz w:val="18"/>
        </w:rPr>
        <w:sectPr w:rsidR="00171D14">
          <w:footerReference w:type="default" r:id="rId22"/>
          <w:pgSz w:w="11910" w:h="16840"/>
          <w:pgMar w:top="1200" w:right="460" w:bottom="280" w:left="440" w:header="0" w:footer="0" w:gutter="0"/>
          <w:cols w:space="720"/>
        </w:sectPr>
      </w:pPr>
    </w:p>
    <w:p w:rsidR="00171D14" w:rsidRDefault="00293248">
      <w:pPr>
        <w:pStyle w:val="a3"/>
        <w:spacing w:before="66" w:line="249" w:lineRule="auto"/>
        <w:ind w:left="352" w:firstLine="225"/>
      </w:pPr>
      <w:r>
        <w:lastRenderedPageBreak/>
        <w:t>Недельный</w:t>
      </w:r>
      <w:r>
        <w:rPr>
          <w:spacing w:val="46"/>
        </w:rPr>
        <w:t xml:space="preserve"> </w:t>
      </w:r>
      <w:r>
        <w:t>учебный</w:t>
      </w:r>
      <w:r>
        <w:rPr>
          <w:spacing w:val="43"/>
        </w:rPr>
        <w:t xml:space="preserve"> </w:t>
      </w:r>
      <w:r>
        <w:t>план</w:t>
      </w:r>
      <w:r>
        <w:rPr>
          <w:spacing w:val="42"/>
        </w:rPr>
        <w:t xml:space="preserve"> </w:t>
      </w:r>
      <w:r>
        <w:t>является</w:t>
      </w:r>
      <w:r>
        <w:rPr>
          <w:spacing w:val="43"/>
        </w:rPr>
        <w:t xml:space="preserve"> </w:t>
      </w:r>
      <w:r>
        <w:t>ориентиром</w:t>
      </w:r>
      <w:r>
        <w:rPr>
          <w:spacing w:val="46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t>разработке</w:t>
      </w:r>
      <w:r>
        <w:rPr>
          <w:spacing w:val="46"/>
        </w:rPr>
        <w:t xml:space="preserve"> </w:t>
      </w:r>
      <w:r>
        <w:t>учебного</w:t>
      </w:r>
      <w:r>
        <w:rPr>
          <w:spacing w:val="39"/>
        </w:rPr>
        <w:t xml:space="preserve"> </w:t>
      </w:r>
      <w:r>
        <w:t>плана</w:t>
      </w:r>
      <w:r>
        <w:rPr>
          <w:spacing w:val="41"/>
        </w:rPr>
        <w:t xml:space="preserve"> </w:t>
      </w:r>
      <w:r>
        <w:t>образовательной</w:t>
      </w:r>
      <w:r>
        <w:rPr>
          <w:spacing w:val="43"/>
        </w:rPr>
        <w:t xml:space="preserve"> </w:t>
      </w:r>
      <w:r>
        <w:t>организации,</w:t>
      </w:r>
      <w:r>
        <w:rPr>
          <w:spacing w:val="4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котором</w:t>
      </w:r>
      <w:r>
        <w:rPr>
          <w:spacing w:val="3"/>
        </w:rPr>
        <w:t xml:space="preserve"> </w:t>
      </w:r>
      <w:r>
        <w:t>отражаются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конкретизируются</w:t>
      </w:r>
      <w:r>
        <w:rPr>
          <w:spacing w:val="1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показатели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плана:</w:t>
      </w:r>
    </w:p>
    <w:p w:rsidR="00171D14" w:rsidRDefault="00293248" w:rsidP="005D7098">
      <w:pPr>
        <w:pStyle w:val="a4"/>
        <w:numPr>
          <w:ilvl w:val="2"/>
          <w:numId w:val="14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состав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4"/>
          <w:sz w:val="20"/>
        </w:rPr>
        <w:t xml:space="preserve"> </w:t>
      </w:r>
      <w:r>
        <w:rPr>
          <w:sz w:val="20"/>
        </w:rPr>
        <w:t>предметов;</w:t>
      </w:r>
    </w:p>
    <w:p w:rsidR="00171D14" w:rsidRDefault="00293248" w:rsidP="005D7098">
      <w:pPr>
        <w:pStyle w:val="a4"/>
        <w:numPr>
          <w:ilvl w:val="2"/>
          <w:numId w:val="14"/>
        </w:numPr>
        <w:tabs>
          <w:tab w:val="left" w:pos="918"/>
          <w:tab w:val="left" w:pos="919"/>
        </w:tabs>
        <w:spacing w:before="10" w:line="249" w:lineRule="auto"/>
        <w:ind w:right="343"/>
        <w:rPr>
          <w:sz w:val="20"/>
        </w:rPr>
      </w:pPr>
      <w:r>
        <w:rPr>
          <w:sz w:val="20"/>
        </w:rPr>
        <w:t>недельное</w:t>
      </w:r>
      <w:r>
        <w:rPr>
          <w:spacing w:val="39"/>
          <w:sz w:val="20"/>
        </w:rPr>
        <w:t xml:space="preserve"> </w:t>
      </w:r>
      <w:r>
        <w:rPr>
          <w:sz w:val="20"/>
        </w:rPr>
        <w:t>распределение</w:t>
      </w:r>
      <w:r>
        <w:rPr>
          <w:spacing w:val="47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38"/>
          <w:sz w:val="20"/>
        </w:rPr>
        <w:t xml:space="preserve"> </w:t>
      </w:r>
      <w:r>
        <w:rPr>
          <w:sz w:val="20"/>
        </w:rPr>
        <w:t>времени,</w:t>
      </w:r>
      <w:r>
        <w:rPr>
          <w:spacing w:val="44"/>
          <w:sz w:val="20"/>
        </w:rPr>
        <w:t xml:space="preserve"> </w:t>
      </w:r>
      <w:r>
        <w:rPr>
          <w:sz w:val="20"/>
        </w:rPr>
        <w:t>отводимого</w:t>
      </w:r>
      <w:r>
        <w:rPr>
          <w:spacing w:val="38"/>
          <w:sz w:val="20"/>
        </w:rPr>
        <w:t xml:space="preserve"> </w:t>
      </w:r>
      <w:r>
        <w:rPr>
          <w:sz w:val="20"/>
        </w:rPr>
        <w:t>на</w:t>
      </w:r>
      <w:r>
        <w:rPr>
          <w:spacing w:val="45"/>
          <w:sz w:val="20"/>
        </w:rPr>
        <w:t xml:space="preserve"> </w:t>
      </w:r>
      <w:r>
        <w:rPr>
          <w:sz w:val="20"/>
        </w:rPr>
        <w:t>освоение</w:t>
      </w:r>
      <w:r>
        <w:rPr>
          <w:spacing w:val="39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42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42"/>
          <w:sz w:val="20"/>
        </w:rPr>
        <w:t xml:space="preserve"> </w:t>
      </w:r>
      <w:r>
        <w:rPr>
          <w:sz w:val="20"/>
        </w:rPr>
        <w:t>по</w:t>
      </w:r>
      <w:r>
        <w:rPr>
          <w:spacing w:val="37"/>
          <w:sz w:val="20"/>
        </w:rPr>
        <w:t xml:space="preserve"> </w:t>
      </w:r>
      <w:r>
        <w:rPr>
          <w:sz w:val="20"/>
        </w:rPr>
        <w:t>классам</w:t>
      </w:r>
      <w:r>
        <w:rPr>
          <w:spacing w:val="45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учебным</w:t>
      </w:r>
      <w:r>
        <w:rPr>
          <w:spacing w:val="3"/>
          <w:sz w:val="20"/>
        </w:rPr>
        <w:t xml:space="preserve"> </w:t>
      </w:r>
      <w:r>
        <w:rPr>
          <w:sz w:val="20"/>
        </w:rPr>
        <w:t>предметам;</w:t>
      </w:r>
    </w:p>
    <w:p w:rsidR="00171D14" w:rsidRDefault="00293248" w:rsidP="005D7098">
      <w:pPr>
        <w:pStyle w:val="a4"/>
        <w:numPr>
          <w:ilvl w:val="2"/>
          <w:numId w:val="14"/>
        </w:numPr>
        <w:tabs>
          <w:tab w:val="left" w:pos="918"/>
          <w:tab w:val="left" w:pos="919"/>
        </w:tabs>
        <w:spacing w:before="1" w:line="249" w:lineRule="auto"/>
        <w:ind w:right="340"/>
        <w:rPr>
          <w:sz w:val="20"/>
        </w:rPr>
      </w:pPr>
      <w:r>
        <w:rPr>
          <w:sz w:val="20"/>
        </w:rPr>
        <w:t>максимально</w:t>
      </w:r>
      <w:r>
        <w:rPr>
          <w:spacing w:val="-9"/>
          <w:sz w:val="20"/>
        </w:rPr>
        <w:t xml:space="preserve"> </w:t>
      </w:r>
      <w:r>
        <w:rPr>
          <w:sz w:val="20"/>
        </w:rPr>
        <w:t>допустимая</w:t>
      </w:r>
      <w:r>
        <w:rPr>
          <w:spacing w:val="-6"/>
          <w:sz w:val="20"/>
        </w:rPr>
        <w:t xml:space="preserve"> </w:t>
      </w:r>
      <w:r>
        <w:rPr>
          <w:sz w:val="20"/>
        </w:rPr>
        <w:t>недельная</w:t>
      </w:r>
      <w:r>
        <w:rPr>
          <w:spacing w:val="-6"/>
          <w:sz w:val="20"/>
        </w:rPr>
        <w:t xml:space="preserve"> </w:t>
      </w:r>
      <w:r>
        <w:rPr>
          <w:sz w:val="20"/>
        </w:rPr>
        <w:t>нагрузка</w:t>
      </w:r>
      <w:r>
        <w:rPr>
          <w:spacing w:val="-4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максимальная</w:t>
      </w:r>
      <w:r>
        <w:rPr>
          <w:spacing w:val="-7"/>
          <w:sz w:val="20"/>
        </w:rPr>
        <w:t xml:space="preserve"> </w:t>
      </w:r>
      <w:r>
        <w:rPr>
          <w:sz w:val="20"/>
        </w:rPr>
        <w:t>нагрузка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-4"/>
          <w:sz w:val="20"/>
        </w:rPr>
        <w:t xml:space="preserve"> </w:t>
      </w:r>
      <w:r>
        <w:rPr>
          <w:sz w:val="20"/>
        </w:rPr>
        <w:t>деления</w:t>
      </w:r>
      <w:r>
        <w:rPr>
          <w:spacing w:val="-6"/>
          <w:sz w:val="20"/>
        </w:rPr>
        <w:t xml:space="preserve"> </w:t>
      </w:r>
      <w:r>
        <w:rPr>
          <w:sz w:val="20"/>
        </w:rPr>
        <w:t>классов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47"/>
          <w:sz w:val="20"/>
        </w:rPr>
        <w:t xml:space="preserve"> </w:t>
      </w:r>
      <w:r>
        <w:rPr>
          <w:sz w:val="20"/>
        </w:rPr>
        <w:t>группы;</w:t>
      </w:r>
    </w:p>
    <w:p w:rsidR="00171D14" w:rsidRDefault="00293248" w:rsidP="005D7098">
      <w:pPr>
        <w:pStyle w:val="a4"/>
        <w:numPr>
          <w:ilvl w:val="2"/>
          <w:numId w:val="14"/>
        </w:numPr>
        <w:tabs>
          <w:tab w:val="left" w:pos="918"/>
          <w:tab w:val="left" w:pos="919"/>
        </w:tabs>
        <w:spacing w:before="3"/>
        <w:rPr>
          <w:sz w:val="20"/>
        </w:rPr>
      </w:pPr>
      <w:r>
        <w:rPr>
          <w:sz w:val="20"/>
        </w:rPr>
        <w:t>план</w:t>
      </w:r>
      <w:r>
        <w:rPr>
          <w:spacing w:val="-5"/>
          <w:sz w:val="20"/>
        </w:rPr>
        <w:t xml:space="preserve"> </w:t>
      </w:r>
      <w:r>
        <w:rPr>
          <w:sz w:val="20"/>
        </w:rPr>
        <w:t>комплектования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классов.</w:t>
      </w:r>
    </w:p>
    <w:p w:rsidR="00171D14" w:rsidRDefault="00293248">
      <w:pPr>
        <w:pStyle w:val="a3"/>
        <w:spacing w:before="10" w:line="249" w:lineRule="auto"/>
        <w:ind w:left="352" w:right="341" w:firstLine="225"/>
        <w:jc w:val="both"/>
      </w:pPr>
      <w:r>
        <w:t>Учебный план образовательной организации может также составляться в расчёте на весь учебный год или иной</w:t>
      </w:r>
      <w:r>
        <w:rPr>
          <w:spacing w:val="1"/>
        </w:rPr>
        <w:t xml:space="preserve"> </w:t>
      </w:r>
      <w:r>
        <w:t>период обучения, включая различные недельные учебные планы с учётом специфики календарного учебного графика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планы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разными</w:t>
      </w:r>
      <w:r>
        <w:rPr>
          <w:spacing w:val="-8"/>
        </w:rPr>
        <w:t xml:space="preserve"> </w:t>
      </w:r>
      <w:r>
        <w:t>в отношении</w:t>
      </w:r>
      <w:r>
        <w:rPr>
          <w:spacing w:val="-4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классов одной</w:t>
      </w:r>
      <w:r>
        <w:rPr>
          <w:spacing w:val="-4"/>
        </w:rPr>
        <w:t xml:space="preserve"> </w:t>
      </w:r>
      <w:r>
        <w:t>параллели.</w:t>
      </w:r>
    </w:p>
    <w:p w:rsidR="00171D14" w:rsidRDefault="00293248">
      <w:pPr>
        <w:pStyle w:val="a3"/>
        <w:spacing w:before="2" w:line="249" w:lineRule="auto"/>
        <w:ind w:left="352" w:right="332" w:firstLine="225"/>
        <w:jc w:val="both"/>
      </w:pPr>
      <w:r>
        <w:t>Учебный</w:t>
      </w:r>
      <w:r>
        <w:rPr>
          <w:spacing w:val="-5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определяет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5"/>
        </w:rPr>
        <w:t xml:space="preserve"> </w:t>
      </w:r>
      <w:r>
        <w:t>отдельной</w:t>
      </w:r>
      <w:r>
        <w:rPr>
          <w:spacing w:val="-4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всего</w:t>
      </w:r>
      <w:r>
        <w:rPr>
          <w:spacing w:val="-6"/>
        </w:rPr>
        <w:t xml:space="preserve"> </w:t>
      </w:r>
      <w:r>
        <w:t>объема</w:t>
      </w:r>
      <w:r>
        <w:rPr>
          <w:spacing w:val="-5"/>
        </w:rPr>
        <w:t xml:space="preserve"> </w:t>
      </w:r>
      <w:r>
        <w:t>учебного</w:t>
      </w:r>
      <w:r>
        <w:rPr>
          <w:spacing w:val="-48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(модуля)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рекомендаций Минпросвещения России и Рособрнадзора по основным подходам к формированию графика оценочных</w:t>
      </w:r>
      <w:r>
        <w:rPr>
          <w:spacing w:val="1"/>
        </w:rPr>
        <w:t xml:space="preserve"> </w:t>
      </w:r>
      <w:r>
        <w:t>процедур.</w:t>
      </w:r>
    </w:p>
    <w:p w:rsidR="00171D14" w:rsidRDefault="00293248">
      <w:pPr>
        <w:pStyle w:val="a3"/>
        <w:spacing w:before="5" w:line="249" w:lineRule="auto"/>
        <w:ind w:left="352" w:right="332" w:firstLine="225"/>
        <w:jc w:val="both"/>
      </w:pPr>
      <w:r>
        <w:t>Суммарный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 —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часа —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часа —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Образовательной организацией осуществляется координация и контроль объёма домашнего задания учеников 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всем</w:t>
      </w:r>
      <w:r>
        <w:rPr>
          <w:spacing w:val="3"/>
        </w:rPr>
        <w:t xml:space="preserve"> </w:t>
      </w:r>
      <w:r>
        <w:t>предметам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 с</w:t>
      </w:r>
      <w:r>
        <w:rPr>
          <w:spacing w:val="2"/>
        </w:rPr>
        <w:t xml:space="preserve"> </w:t>
      </w:r>
      <w:r>
        <w:t>требованиями санитарных</w:t>
      </w:r>
      <w:r>
        <w:rPr>
          <w:spacing w:val="1"/>
        </w:rPr>
        <w:t xml:space="preserve"> </w:t>
      </w:r>
      <w:r>
        <w:t>правил.</w:t>
      </w:r>
    </w:p>
    <w:p w:rsidR="00171D14" w:rsidRDefault="00293248">
      <w:pPr>
        <w:pStyle w:val="a3"/>
        <w:spacing w:before="3" w:line="249" w:lineRule="auto"/>
        <w:ind w:left="352" w:right="331" w:firstLine="225"/>
        <w:jc w:val="both"/>
      </w:pPr>
      <w:r>
        <w:rPr>
          <w:spacing w:val="-2"/>
        </w:rPr>
        <w:t>План</w:t>
      </w:r>
      <w:r>
        <w:rPr>
          <w:spacing w:val="-14"/>
        </w:rPr>
        <w:t xml:space="preserve"> </w:t>
      </w:r>
      <w:r>
        <w:rPr>
          <w:spacing w:val="-2"/>
        </w:rPr>
        <w:t>внеурочной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  <w:r>
        <w:rPr>
          <w:spacing w:val="-10"/>
        </w:rPr>
        <w:t xml:space="preserve"> </w:t>
      </w:r>
      <w:r>
        <w:rPr>
          <w:spacing w:val="-2"/>
        </w:rPr>
        <w:t>определяет</w:t>
      </w:r>
      <w:r>
        <w:rPr>
          <w:spacing w:val="-9"/>
        </w:rPr>
        <w:t xml:space="preserve"> </w:t>
      </w:r>
      <w:r>
        <w:rPr>
          <w:spacing w:val="-2"/>
        </w:rPr>
        <w:t>формы</w:t>
      </w:r>
      <w:r>
        <w:rPr>
          <w:spacing w:val="-8"/>
        </w:rPr>
        <w:t xml:space="preserve"> </w:t>
      </w:r>
      <w:r>
        <w:rPr>
          <w:spacing w:val="-2"/>
        </w:rPr>
        <w:t>организации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объём</w:t>
      </w:r>
      <w:r>
        <w:rPr>
          <w:spacing w:val="-10"/>
        </w:rPr>
        <w:t xml:space="preserve"> </w:t>
      </w:r>
      <w:r>
        <w:rPr>
          <w:spacing w:val="-2"/>
        </w:rPr>
        <w:t>внеурочной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  <w:r>
        <w:rPr>
          <w:spacing w:val="-10"/>
        </w:rPr>
        <w:t xml:space="preserve"> </w:t>
      </w:r>
      <w:r>
        <w:rPr>
          <w:spacing w:val="-2"/>
        </w:rPr>
        <w:t>для</w:t>
      </w:r>
      <w:r>
        <w:rPr>
          <w:spacing w:val="-9"/>
        </w:rPr>
        <w:t xml:space="preserve"> </w:t>
      </w:r>
      <w:r>
        <w:rPr>
          <w:spacing w:val="-2"/>
        </w:rPr>
        <w:t>обучающихся</w:t>
      </w:r>
      <w:r>
        <w:rPr>
          <w:spacing w:val="-9"/>
        </w:rPr>
        <w:t xml:space="preserve"> </w:t>
      </w:r>
      <w:r>
        <w:rPr>
          <w:spacing w:val="-2"/>
        </w:rPr>
        <w:t>при</w:t>
      </w:r>
      <w:r>
        <w:rPr>
          <w:spacing w:val="-48"/>
        </w:rPr>
        <w:t xml:space="preserve"> </w:t>
      </w:r>
      <w:r>
        <w:rPr>
          <w:spacing w:val="-3"/>
        </w:rPr>
        <w:t>освоении</w:t>
      </w:r>
      <w:r>
        <w:rPr>
          <w:spacing w:val="-5"/>
        </w:rPr>
        <w:t xml:space="preserve"> </w:t>
      </w:r>
      <w:r>
        <w:rPr>
          <w:spacing w:val="-2"/>
        </w:rPr>
        <w:t>ими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  <w:r>
        <w:rPr>
          <w:spacing w:val="-8"/>
        </w:rPr>
        <w:t xml:space="preserve"> </w:t>
      </w:r>
      <w:r>
        <w:rPr>
          <w:spacing w:val="-2"/>
        </w:rPr>
        <w:t>начального</w:t>
      </w:r>
      <w:r>
        <w:rPr>
          <w:spacing w:val="-7"/>
        </w:rPr>
        <w:t xml:space="preserve"> </w:t>
      </w:r>
      <w:r>
        <w:rPr>
          <w:spacing w:val="-2"/>
        </w:rPr>
        <w:t>общего</w:t>
      </w:r>
      <w:r>
        <w:rPr>
          <w:spacing w:val="-12"/>
        </w:rPr>
        <w:t xml:space="preserve"> </w:t>
      </w:r>
      <w:r>
        <w:rPr>
          <w:spacing w:val="-2"/>
        </w:rPr>
        <w:t>образования</w:t>
      </w:r>
      <w:r>
        <w:rPr>
          <w:spacing w:val="-6"/>
        </w:rPr>
        <w:t xml:space="preserve"> </w:t>
      </w:r>
      <w:r>
        <w:rPr>
          <w:spacing w:val="-2"/>
        </w:rPr>
        <w:t>(до</w:t>
      </w:r>
      <w:r>
        <w:rPr>
          <w:spacing w:val="-12"/>
        </w:rPr>
        <w:t xml:space="preserve"> </w:t>
      </w:r>
      <w:r>
        <w:rPr>
          <w:spacing w:val="-2"/>
        </w:rPr>
        <w:t>1320</w:t>
      </w:r>
      <w:r>
        <w:rPr>
          <w:spacing w:val="-7"/>
        </w:rPr>
        <w:t xml:space="preserve"> </w:t>
      </w:r>
      <w:r>
        <w:rPr>
          <w:spacing w:val="-2"/>
        </w:rPr>
        <w:t>академических</w:t>
      </w:r>
      <w:r>
        <w:rPr>
          <w:spacing w:val="-11"/>
        </w:rPr>
        <w:t xml:space="preserve"> </w:t>
      </w:r>
      <w:r>
        <w:rPr>
          <w:spacing w:val="-2"/>
        </w:rPr>
        <w:t>часов</w:t>
      </w:r>
      <w:r>
        <w:rPr>
          <w:spacing w:val="-11"/>
        </w:rPr>
        <w:t xml:space="preserve"> </w:t>
      </w:r>
      <w:r>
        <w:rPr>
          <w:spacing w:val="-2"/>
        </w:rPr>
        <w:t>за</w:t>
      </w:r>
      <w:r>
        <w:rPr>
          <w:spacing w:val="-6"/>
        </w:rPr>
        <w:t xml:space="preserve"> </w:t>
      </w:r>
      <w:r>
        <w:rPr>
          <w:spacing w:val="-2"/>
        </w:rPr>
        <w:t>четыре</w:t>
      </w:r>
      <w:r>
        <w:rPr>
          <w:spacing w:val="-10"/>
        </w:rPr>
        <w:t xml:space="preserve"> </w:t>
      </w:r>
      <w:r>
        <w:rPr>
          <w:spacing w:val="-2"/>
        </w:rPr>
        <w:t>года</w:t>
      </w:r>
      <w:r>
        <w:rPr>
          <w:spacing w:val="-6"/>
        </w:rPr>
        <w:t xml:space="preserve"> </w:t>
      </w:r>
      <w:r>
        <w:rPr>
          <w:spacing w:val="-2"/>
        </w:rPr>
        <w:t>обучения)</w:t>
      </w:r>
      <w:r>
        <w:rPr>
          <w:spacing w:val="-7"/>
        </w:rPr>
        <w:t xml:space="preserve"> </w:t>
      </w:r>
      <w:r>
        <w:rPr>
          <w:spacing w:val="-2"/>
        </w:rPr>
        <w:t>с</w:t>
      </w:r>
      <w:r>
        <w:rPr>
          <w:spacing w:val="-15"/>
        </w:rPr>
        <w:t xml:space="preserve"> </w:t>
      </w:r>
      <w:r>
        <w:rPr>
          <w:spacing w:val="-2"/>
        </w:rPr>
        <w:t>учётом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-6"/>
        </w:rPr>
        <w:t xml:space="preserve"> </w:t>
      </w:r>
      <w:r>
        <w:t>обучающихся,</w:t>
      </w:r>
      <w:r>
        <w:rPr>
          <w:spacing w:val="-7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организации.</w:t>
      </w:r>
    </w:p>
    <w:p w:rsidR="00171D14" w:rsidRDefault="00293248">
      <w:pPr>
        <w:pStyle w:val="a3"/>
        <w:spacing w:before="4" w:line="249" w:lineRule="auto"/>
        <w:ind w:left="352" w:right="337" w:firstLine="225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 НОО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 общего 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2"/>
        </w:rPr>
        <w:t xml:space="preserve"> </w:t>
      </w:r>
      <w:r>
        <w:t>учебных курсов 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перечня,</w:t>
      </w:r>
      <w:r>
        <w:rPr>
          <w:spacing w:val="2"/>
        </w:rPr>
        <w:t xml:space="preserve"> </w:t>
      </w:r>
      <w:r>
        <w:t>предлагаемого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организацией.</w:t>
      </w:r>
    </w:p>
    <w:p w:rsidR="00171D14" w:rsidRDefault="00293248">
      <w:pPr>
        <w:pStyle w:val="a3"/>
        <w:spacing w:before="2" w:line="249" w:lineRule="auto"/>
        <w:ind w:left="352" w:right="333" w:firstLine="225"/>
        <w:jc w:val="both"/>
      </w:pPr>
      <w:r>
        <w:t>Содержание данных занятий должно формироваться с учётом пожеланий обучающихся и их родителей (законных</w:t>
      </w:r>
      <w:r>
        <w:rPr>
          <w:spacing w:val="1"/>
        </w:rPr>
        <w:t xml:space="preserve"> </w:t>
      </w:r>
      <w:r>
        <w:t>представителей) и осуществляться посредством различных форм организации, отличных от урочной системы обучения,</w:t>
      </w:r>
      <w:r>
        <w:rPr>
          <w:spacing w:val="-47"/>
        </w:rPr>
        <w:t xml:space="preserve"> </w:t>
      </w:r>
      <w:r>
        <w:t>таких как экскурсии,</w:t>
      </w:r>
      <w:r>
        <w:rPr>
          <w:spacing w:val="1"/>
        </w:rPr>
        <w:t xml:space="preserve"> </w:t>
      </w:r>
      <w:r>
        <w:t>хоровые студии,</w:t>
      </w:r>
      <w:r>
        <w:rPr>
          <w:spacing w:val="1"/>
        </w:rPr>
        <w:t xml:space="preserve"> </w:t>
      </w:r>
      <w:r>
        <w:t>секции, круглые столы, конференции, олимпиады, конкурсы,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спортивные</w:t>
      </w:r>
      <w:r>
        <w:rPr>
          <w:spacing w:val="-2"/>
        </w:rPr>
        <w:t xml:space="preserve"> </w:t>
      </w:r>
      <w:r>
        <w:t>клубы,</w:t>
      </w:r>
      <w:r>
        <w:rPr>
          <w:spacing w:val="3"/>
        </w:rPr>
        <w:t xml:space="preserve"> </w:t>
      </w:r>
      <w:r>
        <w:t>общественно</w:t>
      </w:r>
      <w:r>
        <w:rPr>
          <w:spacing w:val="-3"/>
        </w:rPr>
        <w:t xml:space="preserve"> </w:t>
      </w:r>
      <w:r>
        <w:t>полезные</w:t>
      </w:r>
      <w:r>
        <w:rPr>
          <w:spacing w:val="-2"/>
        </w:rPr>
        <w:t xml:space="preserve"> </w:t>
      </w:r>
      <w:r>
        <w:t>практики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</w:t>
      </w:r>
    </w:p>
    <w:p w:rsidR="00171D14" w:rsidRDefault="00293248">
      <w:pPr>
        <w:pStyle w:val="a3"/>
        <w:spacing w:before="4" w:line="249" w:lineRule="auto"/>
        <w:ind w:left="352" w:right="347" w:firstLine="225"/>
        <w:jc w:val="both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(учреждения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спорта).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9"/>
        </w:rPr>
        <w:t xml:space="preserve"> </w:t>
      </w:r>
      <w:r>
        <w:t>организация</w:t>
      </w:r>
      <w:r>
        <w:rPr>
          <w:spacing w:val="5"/>
        </w:rPr>
        <w:t xml:space="preserve"> </w:t>
      </w:r>
      <w:r>
        <w:t>может</w:t>
      </w:r>
      <w:r>
        <w:rPr>
          <w:spacing w:val="5"/>
        </w:rPr>
        <w:t xml:space="preserve"> </w:t>
      </w:r>
      <w:r>
        <w:t>заключать</w:t>
      </w:r>
      <w:r>
        <w:rPr>
          <w:spacing w:val="10"/>
        </w:rPr>
        <w:t xml:space="preserve"> </w:t>
      </w:r>
      <w:r>
        <w:t>договоры</w:t>
      </w:r>
      <w:r>
        <w:rPr>
          <w:spacing w:val="5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учреждениями</w:t>
      </w:r>
      <w:r>
        <w:rPr>
          <w:spacing w:val="4"/>
        </w:rPr>
        <w:t xml:space="preserve"> </w:t>
      </w:r>
      <w:r>
        <w:t>дополнительного</w:t>
      </w:r>
      <w:r>
        <w:rPr>
          <w:spacing w:val="6"/>
        </w:rPr>
        <w:t xml:space="preserve"> </w:t>
      </w:r>
      <w:r>
        <w:t>образования.</w:t>
      </w:r>
    </w:p>
    <w:p w:rsidR="00171D14" w:rsidRDefault="00171D14">
      <w:pPr>
        <w:pStyle w:val="a3"/>
        <w:spacing w:before="9"/>
        <w:ind w:left="0"/>
        <w:rPr>
          <w:sz w:val="30"/>
        </w:rPr>
      </w:pPr>
    </w:p>
    <w:p w:rsidR="00171D14" w:rsidRDefault="00293248" w:rsidP="005D7098">
      <w:pPr>
        <w:pStyle w:val="2"/>
        <w:numPr>
          <w:ilvl w:val="1"/>
          <w:numId w:val="14"/>
        </w:numPr>
        <w:tabs>
          <w:tab w:val="left" w:pos="741"/>
        </w:tabs>
        <w:ind w:left="352" w:right="1861" w:firstLine="0"/>
      </w:pPr>
      <w:bookmarkStart w:id="64" w:name="_TOC_250003"/>
      <w:r>
        <w:t>КАЛЕНДАРНЫЙ УЧЕБНЫЙ ГРАФИК ОРГАНИЗАЦИИ, ОСУЩЕСТВЛЯЮЩЕЙ</w:t>
      </w:r>
      <w:r>
        <w:rPr>
          <w:spacing w:val="-52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bookmarkEnd w:id="64"/>
      <w:r>
        <w:t>ДЕЯТЕЛЬНОСТЬ</w:t>
      </w:r>
    </w:p>
    <w:p w:rsidR="00171D14" w:rsidRDefault="00171D14">
      <w:pPr>
        <w:pStyle w:val="a3"/>
        <w:spacing w:before="5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right="339" w:firstLine="225"/>
        <w:jc w:val="both"/>
      </w:pPr>
      <w:r>
        <w:t>Календарный учебный график составляется с учётом мнений участников образовательных отношений, региональных</w:t>
      </w:r>
      <w:r>
        <w:rPr>
          <w:spacing w:val="-47"/>
        </w:rPr>
        <w:t xml:space="preserve"> </w:t>
      </w:r>
      <w:r>
        <w:t>и этнокультурных традиций, плановых мероприятий учреждений культуры региона и определяет чередование учебной</w:t>
      </w:r>
      <w:r>
        <w:rPr>
          <w:spacing w:val="1"/>
        </w:rPr>
        <w:t xml:space="preserve"> </w:t>
      </w:r>
      <w:r>
        <w:rPr>
          <w:spacing w:val="-1"/>
        </w:rPr>
        <w:t>деятельности</w:t>
      </w:r>
      <w:r>
        <w:rPr>
          <w:spacing w:val="-12"/>
        </w:rPr>
        <w:t xml:space="preserve"> </w:t>
      </w:r>
      <w:r>
        <w:rPr>
          <w:spacing w:val="-1"/>
        </w:rPr>
        <w:t>(урочной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внеурочной)</w:t>
      </w:r>
      <w:r>
        <w:rPr>
          <w:spacing w:val="-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плановых</w:t>
      </w:r>
      <w:r>
        <w:rPr>
          <w:spacing w:val="-9"/>
        </w:rPr>
        <w:t xml:space="preserve"> </w:t>
      </w:r>
      <w:r>
        <w:t>перерывов</w:t>
      </w:r>
      <w:r>
        <w:rPr>
          <w:spacing w:val="-8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получении</w:t>
      </w:r>
      <w:r>
        <w:rPr>
          <w:spacing w:val="-6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отдыха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иных</w:t>
      </w:r>
      <w:r>
        <w:rPr>
          <w:spacing w:val="-8"/>
        </w:rPr>
        <w:t xml:space="preserve"> </w:t>
      </w:r>
      <w:r>
        <w:t>социальных</w:t>
      </w:r>
      <w:r>
        <w:rPr>
          <w:spacing w:val="-48"/>
        </w:rPr>
        <w:t xml:space="preserve"> </w:t>
      </w:r>
      <w:r>
        <w:t>целей (каникул) по календарным периодам учебного года: даты начала и окончания учебного года; 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четвертей</w:t>
      </w:r>
      <w:r>
        <w:rPr>
          <w:spacing w:val="1"/>
        </w:rPr>
        <w:t xml:space="preserve"> </w:t>
      </w:r>
      <w:r>
        <w:t>(триместров);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каникул;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rPr>
          <w:spacing w:val="-1"/>
        </w:rPr>
        <w:t>аттестаций.</w:t>
      </w:r>
      <w:r>
        <w:rPr>
          <w:spacing w:val="-5"/>
        </w:rPr>
        <w:t xml:space="preserve"> </w:t>
      </w:r>
      <w:r>
        <w:rPr>
          <w:spacing w:val="-1"/>
        </w:rPr>
        <w:t>При</w:t>
      </w:r>
      <w:r>
        <w:rPr>
          <w:spacing w:val="-10"/>
        </w:rPr>
        <w:t xml:space="preserve"> </w:t>
      </w:r>
      <w:r>
        <w:rPr>
          <w:spacing w:val="-1"/>
        </w:rPr>
        <w:t>составлении</w:t>
      </w:r>
      <w:r>
        <w:rPr>
          <w:spacing w:val="-10"/>
        </w:rPr>
        <w:t xml:space="preserve"> </w:t>
      </w:r>
      <w:r>
        <w:rPr>
          <w:spacing w:val="-1"/>
        </w:rPr>
        <w:t>календарного</w:t>
      </w:r>
      <w:r>
        <w:rPr>
          <w:spacing w:val="-7"/>
        </w:rPr>
        <w:t xml:space="preserve"> </w:t>
      </w:r>
      <w:r>
        <w:rPr>
          <w:spacing w:val="-1"/>
        </w:rPr>
        <w:t>учебного</w:t>
      </w:r>
      <w:r>
        <w:rPr>
          <w:spacing w:val="-12"/>
        </w:rPr>
        <w:t xml:space="preserve"> </w:t>
      </w:r>
      <w:r>
        <w:rPr>
          <w:spacing w:val="-1"/>
        </w:rPr>
        <w:t>графика</w:t>
      </w:r>
      <w:r>
        <w:rPr>
          <w:spacing w:val="-6"/>
        </w:rPr>
        <w:t xml:space="preserve"> </w:t>
      </w:r>
      <w:r>
        <w:t>учитываются</w:t>
      </w:r>
      <w:r>
        <w:rPr>
          <w:spacing w:val="-9"/>
        </w:rPr>
        <w:t xml:space="preserve"> </w:t>
      </w:r>
      <w:r>
        <w:t>различные</w:t>
      </w:r>
      <w:r>
        <w:rPr>
          <w:spacing w:val="-10"/>
        </w:rPr>
        <w:t xml:space="preserve"> </w:t>
      </w:r>
      <w:r>
        <w:t>подходы</w:t>
      </w:r>
      <w:r>
        <w:rPr>
          <w:spacing w:val="-8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составлении</w:t>
      </w:r>
      <w:r>
        <w:rPr>
          <w:spacing w:val="-10"/>
        </w:rPr>
        <w:t xml:space="preserve"> </w:t>
      </w:r>
      <w:r>
        <w:t>графика</w:t>
      </w:r>
      <w:r>
        <w:rPr>
          <w:spacing w:val="-48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процесса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года:</w:t>
      </w:r>
      <w:r>
        <w:rPr>
          <w:spacing w:val="1"/>
        </w:rPr>
        <w:t xml:space="preserve"> </w:t>
      </w:r>
      <w:r>
        <w:t>четвертная,</w:t>
      </w:r>
      <w:r>
        <w:rPr>
          <w:spacing w:val="-2"/>
        </w:rPr>
        <w:t xml:space="preserve"> </w:t>
      </w:r>
      <w:r>
        <w:t>триместровая,</w:t>
      </w:r>
      <w:r>
        <w:rPr>
          <w:spacing w:val="2"/>
        </w:rPr>
        <w:t xml:space="preserve"> </w:t>
      </w:r>
      <w:r>
        <w:t>биместровая,</w:t>
      </w:r>
      <w:r>
        <w:rPr>
          <w:spacing w:val="-2"/>
        </w:rPr>
        <w:t xml:space="preserve"> </w:t>
      </w:r>
      <w:r>
        <w:t>модульная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171D14" w:rsidRDefault="00293248">
      <w:pPr>
        <w:pStyle w:val="a3"/>
        <w:spacing w:before="7" w:line="249" w:lineRule="auto"/>
        <w:ind w:left="352" w:right="343" w:firstLine="225"/>
        <w:jc w:val="both"/>
      </w:pPr>
      <w:r>
        <w:t>Календарный учебный график реализации образовательной программы составляется в соответствии с Законом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</w:t>
      </w:r>
      <w:r>
        <w:rPr>
          <w:spacing w:val="2"/>
        </w:rPr>
        <w:t xml:space="preserve"> </w:t>
      </w:r>
      <w:r>
        <w:t>(п.</w:t>
      </w:r>
      <w:r>
        <w:rPr>
          <w:spacing w:val="3"/>
        </w:rPr>
        <w:t xml:space="preserve"> </w:t>
      </w:r>
      <w:r>
        <w:t>10, ст.</w:t>
      </w:r>
      <w:r>
        <w:rPr>
          <w:spacing w:val="-1"/>
        </w:rPr>
        <w:t xml:space="preserve"> </w:t>
      </w:r>
      <w:r>
        <w:t>2)</w:t>
      </w:r>
      <w:r>
        <w:rPr>
          <w:spacing w:val="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ФГОС</w:t>
      </w:r>
      <w:r>
        <w:rPr>
          <w:spacing w:val="2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(п.</w:t>
      </w:r>
      <w:r>
        <w:rPr>
          <w:spacing w:val="4"/>
        </w:rPr>
        <w:t xml:space="preserve"> </w:t>
      </w:r>
      <w:r>
        <w:t>19.10.1).</w:t>
      </w:r>
    </w:p>
    <w:p w:rsidR="00171D14" w:rsidRDefault="00293248">
      <w:pPr>
        <w:pStyle w:val="a3"/>
        <w:spacing w:before="1" w:line="252" w:lineRule="auto"/>
        <w:ind w:left="352" w:right="339" w:firstLine="225"/>
        <w:jc w:val="both"/>
      </w:pPr>
      <w:r>
        <w:t>Календарный учебный график реализации образовательной программы составляется образовательной организацией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СанПиН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мнения участников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171D14" w:rsidRDefault="00171D14">
      <w:pPr>
        <w:pStyle w:val="a3"/>
        <w:spacing w:before="8"/>
        <w:ind w:left="0"/>
        <w:rPr>
          <w:sz w:val="30"/>
        </w:rPr>
      </w:pPr>
    </w:p>
    <w:p w:rsidR="00171D14" w:rsidRDefault="00293248" w:rsidP="005D7098">
      <w:pPr>
        <w:pStyle w:val="2"/>
        <w:numPr>
          <w:ilvl w:val="1"/>
          <w:numId w:val="14"/>
        </w:numPr>
        <w:tabs>
          <w:tab w:val="left" w:pos="742"/>
        </w:tabs>
        <w:spacing w:before="1" w:line="468" w:lineRule="auto"/>
        <w:ind w:left="352" w:right="6003" w:firstLine="0"/>
      </w:pPr>
      <w:r>
        <w:t>ПЛАН ВНЕУРОЧНОЙ ДЕЯТЕЛЬНОСТИ</w:t>
      </w:r>
      <w:r>
        <w:rPr>
          <w:spacing w:val="-52"/>
        </w:rPr>
        <w:t xml:space="preserve"> </w:t>
      </w:r>
      <w:r>
        <w:t>Пояснительная</w:t>
      </w:r>
      <w:r>
        <w:rPr>
          <w:spacing w:val="1"/>
        </w:rPr>
        <w:t xml:space="preserve"> </w:t>
      </w:r>
      <w:r>
        <w:t>записка</w:t>
      </w:r>
    </w:p>
    <w:p w:rsidR="00171D14" w:rsidRDefault="00293248">
      <w:pPr>
        <w:pStyle w:val="a3"/>
        <w:spacing w:before="1" w:line="249" w:lineRule="auto"/>
        <w:ind w:left="352" w:right="334" w:firstLine="225"/>
        <w:jc w:val="both"/>
      </w:pPr>
      <w:r>
        <w:t>Назначение плана внеурочной деятельности — психолого-педагогическое сопровождение обучающихся с учетом</w:t>
      </w:r>
      <w:r>
        <w:rPr>
          <w:spacing w:val="1"/>
        </w:rPr>
        <w:t xml:space="preserve"> </w:t>
      </w:r>
      <w:r>
        <w:t>успешности их обучения, уровня социальной адаптации и развития, индивидуальных способностей и познавательных</w:t>
      </w:r>
      <w:r>
        <w:rPr>
          <w:spacing w:val="1"/>
        </w:rPr>
        <w:t xml:space="preserve"> </w:t>
      </w:r>
      <w:r>
        <w:t>интересов. План внеурочной деятельности формируется образовательной организацией с учетом предоставления права</w:t>
      </w:r>
      <w:r>
        <w:rPr>
          <w:spacing w:val="1"/>
        </w:rPr>
        <w:t xml:space="preserve"> </w:t>
      </w:r>
      <w:r>
        <w:t>участникам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 выбора</w:t>
      </w:r>
      <w:r>
        <w:rPr>
          <w:spacing w:val="2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содержания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курсов.</w:t>
      </w:r>
    </w:p>
    <w:p w:rsidR="00171D14" w:rsidRDefault="00293248">
      <w:pPr>
        <w:pStyle w:val="a3"/>
        <w:spacing w:before="4"/>
        <w:ind w:left="578"/>
        <w:jc w:val="both"/>
      </w:pPr>
      <w:r>
        <w:t>Основными</w:t>
      </w:r>
      <w:r>
        <w:rPr>
          <w:spacing w:val="-6"/>
        </w:rPr>
        <w:t xml:space="preserve"> </w:t>
      </w:r>
      <w:r>
        <w:t>задачами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следующие:</w:t>
      </w:r>
    </w:p>
    <w:p w:rsidR="00171D14" w:rsidRDefault="00293248" w:rsidP="005D7098">
      <w:pPr>
        <w:pStyle w:val="a4"/>
        <w:numPr>
          <w:ilvl w:val="0"/>
          <w:numId w:val="12"/>
        </w:numPr>
        <w:tabs>
          <w:tab w:val="left" w:pos="748"/>
        </w:tabs>
        <w:spacing w:before="10" w:line="249" w:lineRule="auto"/>
        <w:ind w:right="328" w:firstLine="225"/>
        <w:jc w:val="both"/>
        <w:rPr>
          <w:sz w:val="20"/>
        </w:rPr>
      </w:pPr>
      <w:r>
        <w:rPr>
          <w:sz w:val="20"/>
        </w:rPr>
        <w:t> поддержка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 деятельности обучающихся в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достижении планируемых 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 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образования;</w:t>
      </w:r>
    </w:p>
    <w:p w:rsidR="00171D14" w:rsidRDefault="00171D14">
      <w:pPr>
        <w:spacing w:line="249" w:lineRule="auto"/>
        <w:jc w:val="both"/>
        <w:rPr>
          <w:sz w:val="20"/>
        </w:rPr>
        <w:sectPr w:rsidR="00171D14">
          <w:footerReference w:type="default" r:id="rId23"/>
          <w:pgSz w:w="11910" w:h="16840"/>
          <w:pgMar w:top="660" w:right="460" w:bottom="280" w:left="440" w:header="0" w:footer="0" w:gutter="0"/>
          <w:cols w:space="720"/>
        </w:sectPr>
      </w:pPr>
    </w:p>
    <w:p w:rsidR="00171D14" w:rsidRDefault="00293248" w:rsidP="005D7098">
      <w:pPr>
        <w:pStyle w:val="a4"/>
        <w:numPr>
          <w:ilvl w:val="0"/>
          <w:numId w:val="12"/>
        </w:numPr>
        <w:tabs>
          <w:tab w:val="left" w:pos="748"/>
        </w:tabs>
        <w:spacing w:before="66" w:line="249" w:lineRule="auto"/>
        <w:ind w:right="345" w:firstLine="225"/>
        <w:jc w:val="both"/>
        <w:rPr>
          <w:sz w:val="20"/>
        </w:rPr>
      </w:pPr>
      <w:r>
        <w:rPr>
          <w:sz w:val="20"/>
        </w:rPr>
        <w:lastRenderedPageBreak/>
        <w:t> совершенствование навыков общения со сверстниками и коммуникативных умений в разновозрастной школьной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среде;</w:t>
      </w:r>
    </w:p>
    <w:p w:rsidR="00171D14" w:rsidRDefault="00293248" w:rsidP="005D7098">
      <w:pPr>
        <w:pStyle w:val="a4"/>
        <w:numPr>
          <w:ilvl w:val="0"/>
          <w:numId w:val="12"/>
        </w:numPr>
        <w:tabs>
          <w:tab w:val="left" w:pos="748"/>
        </w:tabs>
        <w:spacing w:before="2" w:line="249" w:lineRule="auto"/>
        <w:ind w:left="578" w:right="337" w:firstLine="0"/>
        <w:jc w:val="both"/>
        <w:rPr>
          <w:sz w:val="20"/>
        </w:rPr>
      </w:pPr>
      <w:r>
        <w:rPr>
          <w:sz w:val="20"/>
        </w:rPr>
        <w:t> формирование навыков организации своей жизнедеятельности с учетом правил безопасного образа жизни;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4) повышение     </w:t>
      </w:r>
      <w:r>
        <w:rPr>
          <w:spacing w:val="12"/>
          <w:sz w:val="20"/>
        </w:rPr>
        <w:t xml:space="preserve"> </w:t>
      </w:r>
      <w:r>
        <w:rPr>
          <w:sz w:val="20"/>
        </w:rPr>
        <w:t xml:space="preserve">общей     </w:t>
      </w:r>
      <w:r>
        <w:rPr>
          <w:spacing w:val="8"/>
          <w:sz w:val="20"/>
        </w:rPr>
        <w:t xml:space="preserve"> </w:t>
      </w:r>
      <w:r>
        <w:rPr>
          <w:sz w:val="20"/>
        </w:rPr>
        <w:t xml:space="preserve">культуры     </w:t>
      </w:r>
      <w:r>
        <w:rPr>
          <w:spacing w:val="9"/>
          <w:sz w:val="20"/>
        </w:rPr>
        <w:t xml:space="preserve"> </w:t>
      </w:r>
      <w:r>
        <w:rPr>
          <w:sz w:val="20"/>
        </w:rPr>
        <w:t xml:space="preserve">обучающихся,     </w:t>
      </w:r>
      <w:r>
        <w:rPr>
          <w:spacing w:val="17"/>
          <w:sz w:val="20"/>
        </w:rPr>
        <w:t xml:space="preserve"> </w:t>
      </w:r>
      <w:r>
        <w:rPr>
          <w:sz w:val="20"/>
        </w:rPr>
        <w:t xml:space="preserve">углубление     </w:t>
      </w:r>
      <w:r>
        <w:rPr>
          <w:spacing w:val="8"/>
          <w:sz w:val="20"/>
        </w:rPr>
        <w:t xml:space="preserve"> </w:t>
      </w:r>
      <w:r>
        <w:rPr>
          <w:sz w:val="20"/>
        </w:rPr>
        <w:t xml:space="preserve">их     </w:t>
      </w:r>
      <w:r>
        <w:rPr>
          <w:spacing w:val="10"/>
          <w:sz w:val="20"/>
        </w:rPr>
        <w:t xml:space="preserve"> </w:t>
      </w:r>
      <w:r>
        <w:rPr>
          <w:sz w:val="20"/>
        </w:rPr>
        <w:t xml:space="preserve">интереса     </w:t>
      </w:r>
      <w:r>
        <w:rPr>
          <w:spacing w:val="11"/>
          <w:sz w:val="20"/>
        </w:rPr>
        <w:t xml:space="preserve"> </w:t>
      </w:r>
      <w:r>
        <w:rPr>
          <w:sz w:val="20"/>
        </w:rPr>
        <w:t xml:space="preserve">к     </w:t>
      </w:r>
      <w:r>
        <w:rPr>
          <w:spacing w:val="8"/>
          <w:sz w:val="20"/>
        </w:rPr>
        <w:t xml:space="preserve"> </w:t>
      </w:r>
      <w:r>
        <w:rPr>
          <w:sz w:val="20"/>
        </w:rPr>
        <w:t xml:space="preserve">познавательной     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</w:p>
    <w:p w:rsidR="00171D14" w:rsidRDefault="00293248">
      <w:pPr>
        <w:pStyle w:val="a3"/>
        <w:spacing w:before="1" w:line="249" w:lineRule="auto"/>
        <w:ind w:left="578" w:right="340" w:hanging="226"/>
        <w:jc w:val="both"/>
      </w:pPr>
      <w:r>
        <w:t>проектно-исследовательской деятельности с учетом возрастных и индивидуальных особенностей участников;</w:t>
      </w:r>
      <w:r>
        <w:rPr>
          <w:spacing w:val="1"/>
        </w:rPr>
        <w:t xml:space="preserve"> </w:t>
      </w:r>
      <w:r>
        <w:t>5) развитие</w:t>
      </w:r>
      <w:r>
        <w:rPr>
          <w:spacing w:val="12"/>
        </w:rPr>
        <w:t xml:space="preserve"> </w:t>
      </w:r>
      <w:r>
        <w:t>навыков</w:t>
      </w:r>
      <w:r>
        <w:rPr>
          <w:spacing w:val="16"/>
        </w:rPr>
        <w:t xml:space="preserve"> </w:t>
      </w:r>
      <w:r>
        <w:t>совместной</w:t>
      </w:r>
      <w:r>
        <w:rPr>
          <w:spacing w:val="14"/>
        </w:rPr>
        <w:t xml:space="preserve"> </w:t>
      </w:r>
      <w:r>
        <w:t>деятельности</w:t>
      </w:r>
      <w:r>
        <w:rPr>
          <w:spacing w:val="13"/>
        </w:rPr>
        <w:t xml:space="preserve"> </w:t>
      </w:r>
      <w:r>
        <w:t>со</w:t>
      </w:r>
      <w:r>
        <w:rPr>
          <w:spacing w:val="11"/>
        </w:rPr>
        <w:t xml:space="preserve"> </w:t>
      </w:r>
      <w:r>
        <w:t>сверстниками,</w:t>
      </w:r>
      <w:r>
        <w:rPr>
          <w:spacing w:val="17"/>
        </w:rPr>
        <w:t xml:space="preserve"> </w:t>
      </w:r>
      <w:r>
        <w:t>становление</w:t>
      </w:r>
      <w:r>
        <w:rPr>
          <w:spacing w:val="12"/>
        </w:rPr>
        <w:t xml:space="preserve"> </w:t>
      </w:r>
      <w:r>
        <w:t>качеств,</w:t>
      </w:r>
      <w:r>
        <w:rPr>
          <w:spacing w:val="17"/>
        </w:rPr>
        <w:t xml:space="preserve"> </w:t>
      </w:r>
      <w:r>
        <w:t>обеспечивающих</w:t>
      </w:r>
      <w:r>
        <w:rPr>
          <w:spacing w:val="20"/>
        </w:rPr>
        <w:t xml:space="preserve"> </w:t>
      </w:r>
      <w:r>
        <w:t>успешность</w:t>
      </w:r>
    </w:p>
    <w:p w:rsidR="00171D14" w:rsidRDefault="00293248">
      <w:pPr>
        <w:pStyle w:val="a3"/>
        <w:spacing w:before="2" w:line="252" w:lineRule="auto"/>
        <w:ind w:left="352" w:right="348"/>
        <w:jc w:val="both"/>
      </w:pP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труде: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подчиняться,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ответственность;</w:t>
      </w:r>
      <w:r>
        <w:rPr>
          <w:spacing w:val="3"/>
        </w:rPr>
        <w:t xml:space="preserve"> </w:t>
      </w:r>
      <w:r>
        <w:t>становление</w:t>
      </w:r>
      <w:r>
        <w:rPr>
          <w:spacing w:val="4"/>
        </w:rPr>
        <w:t xml:space="preserve"> </w:t>
      </w:r>
      <w:r>
        <w:t>умений командной</w:t>
      </w:r>
      <w:r>
        <w:rPr>
          <w:spacing w:val="-1"/>
        </w:rPr>
        <w:t xml:space="preserve"> </w:t>
      </w:r>
      <w:r>
        <w:t>работы;</w:t>
      </w:r>
    </w:p>
    <w:p w:rsidR="00171D14" w:rsidRDefault="00293248">
      <w:pPr>
        <w:pStyle w:val="a3"/>
        <w:spacing w:line="249" w:lineRule="auto"/>
        <w:ind w:left="578" w:right="2670"/>
        <w:jc w:val="both"/>
      </w:pPr>
      <w:r>
        <w:t>6) поддержка детских объединений, формирование умений ученического самоуправления;</w:t>
      </w:r>
      <w:r>
        <w:rPr>
          <w:spacing w:val="-48"/>
        </w:rPr>
        <w:t xml:space="preserve"> </w:t>
      </w:r>
      <w:r>
        <w:t>7) формирование</w:t>
      </w:r>
      <w:r>
        <w:rPr>
          <w:spacing w:val="-2"/>
        </w:rPr>
        <w:t xml:space="preserve"> </w:t>
      </w:r>
      <w:r>
        <w:t>культуры поведения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среде.</w:t>
      </w:r>
    </w:p>
    <w:p w:rsidR="00171D14" w:rsidRDefault="00293248">
      <w:pPr>
        <w:pStyle w:val="a3"/>
        <w:spacing w:line="249" w:lineRule="auto"/>
        <w:ind w:left="352" w:right="330" w:firstLine="225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направлениям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rPr>
          <w:i/>
        </w:rPr>
        <w:t>личности</w:t>
      </w:r>
      <w:r>
        <w:rPr>
          <w:i/>
          <w:spacing w:val="1"/>
        </w:rPr>
        <w:t xml:space="preserve"> </w:t>
      </w:r>
      <w:r>
        <w:rPr>
          <w:i/>
        </w:rPr>
        <w:t>младшего</w:t>
      </w:r>
      <w:r>
        <w:rPr>
          <w:i/>
          <w:spacing w:val="1"/>
        </w:rPr>
        <w:t xml:space="preserve"> </w:t>
      </w:r>
      <w:r>
        <w:rPr>
          <w:i/>
        </w:rPr>
        <w:t>школьника</w:t>
      </w:r>
      <w:r>
        <w:rPr>
          <w:i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намеченных задач внеурочной деятельности. Все ее формы представляются в деятельностных формулировках, что</w:t>
      </w:r>
      <w:r>
        <w:rPr>
          <w:spacing w:val="1"/>
        </w:rPr>
        <w:t xml:space="preserve"> </w:t>
      </w:r>
      <w:r>
        <w:t>подчеркивает их практико-ориентированные характеристики. При выборе направлений и отборе содержания обучения</w:t>
      </w:r>
      <w:r>
        <w:rPr>
          <w:spacing w:val="1"/>
        </w:rPr>
        <w:t xml:space="preserve"> </w:t>
      </w:r>
      <w:r>
        <w:t>образовательная организация</w:t>
      </w:r>
      <w:r>
        <w:rPr>
          <w:spacing w:val="1"/>
        </w:rPr>
        <w:t xml:space="preserve"> </w:t>
      </w:r>
      <w:r>
        <w:t>учитывает:</w:t>
      </w:r>
    </w:p>
    <w:p w:rsidR="00171D14" w:rsidRDefault="00293248" w:rsidP="005D7098">
      <w:pPr>
        <w:pStyle w:val="a4"/>
        <w:numPr>
          <w:ilvl w:val="0"/>
          <w:numId w:val="11"/>
        </w:numPr>
        <w:tabs>
          <w:tab w:val="left" w:pos="919"/>
        </w:tabs>
        <w:spacing w:before="3" w:line="249" w:lineRule="auto"/>
        <w:ind w:right="341"/>
        <w:rPr>
          <w:sz w:val="20"/>
        </w:rPr>
      </w:pPr>
      <w:r>
        <w:rPr>
          <w:sz w:val="20"/>
        </w:rPr>
        <w:t>особенности</w:t>
      </w:r>
      <w:r>
        <w:rPr>
          <w:spacing w:val="2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22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7"/>
          <w:sz w:val="20"/>
        </w:rPr>
        <w:t xml:space="preserve"> </w:t>
      </w:r>
      <w:r>
        <w:rPr>
          <w:sz w:val="20"/>
        </w:rPr>
        <w:t>(условия</w:t>
      </w:r>
      <w:r>
        <w:rPr>
          <w:spacing w:val="18"/>
          <w:sz w:val="20"/>
        </w:rPr>
        <w:t xml:space="preserve"> </w:t>
      </w:r>
      <w:r>
        <w:rPr>
          <w:sz w:val="20"/>
        </w:rPr>
        <w:t>функционирования,</w:t>
      </w:r>
      <w:r>
        <w:rPr>
          <w:spacing w:val="21"/>
          <w:sz w:val="20"/>
        </w:rPr>
        <w:t xml:space="preserve"> </w:t>
      </w:r>
      <w:r>
        <w:rPr>
          <w:sz w:val="20"/>
        </w:rPr>
        <w:t>тип</w:t>
      </w:r>
      <w:r>
        <w:rPr>
          <w:spacing w:val="17"/>
          <w:sz w:val="20"/>
        </w:rPr>
        <w:t xml:space="preserve"> </w:t>
      </w:r>
      <w:r>
        <w:rPr>
          <w:sz w:val="20"/>
        </w:rPr>
        <w:t>школы,</w:t>
      </w:r>
      <w:r>
        <w:rPr>
          <w:spacing w:val="21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17"/>
          <w:sz w:val="20"/>
        </w:rPr>
        <w:t xml:space="preserve"> </w:t>
      </w:r>
      <w:r>
        <w:rPr>
          <w:sz w:val="20"/>
        </w:rPr>
        <w:t>контингента,</w:t>
      </w:r>
      <w:r>
        <w:rPr>
          <w:spacing w:val="-47"/>
          <w:sz w:val="20"/>
        </w:rPr>
        <w:t xml:space="preserve"> </w:t>
      </w:r>
      <w:r>
        <w:rPr>
          <w:sz w:val="20"/>
        </w:rPr>
        <w:t>кадровый</w:t>
      </w:r>
      <w:r>
        <w:rPr>
          <w:spacing w:val="-1"/>
          <w:sz w:val="20"/>
        </w:rPr>
        <w:t xml:space="preserve"> </w:t>
      </w:r>
      <w:r>
        <w:rPr>
          <w:sz w:val="20"/>
        </w:rPr>
        <w:t>состав);</w:t>
      </w:r>
    </w:p>
    <w:p w:rsidR="00171D14" w:rsidRDefault="00293248" w:rsidP="005D7098">
      <w:pPr>
        <w:pStyle w:val="a4"/>
        <w:numPr>
          <w:ilvl w:val="0"/>
          <w:numId w:val="11"/>
        </w:numPr>
        <w:tabs>
          <w:tab w:val="left" w:pos="919"/>
        </w:tabs>
        <w:spacing w:before="2" w:line="254" w:lineRule="auto"/>
        <w:ind w:right="342"/>
        <w:rPr>
          <w:sz w:val="20"/>
        </w:rPr>
      </w:pPr>
      <w:r>
        <w:rPr>
          <w:sz w:val="20"/>
        </w:rPr>
        <w:t>результаты</w:t>
      </w:r>
      <w:r>
        <w:rPr>
          <w:spacing w:val="1"/>
          <w:sz w:val="20"/>
        </w:rPr>
        <w:t xml:space="preserve"> </w:t>
      </w:r>
      <w:r>
        <w:rPr>
          <w:sz w:val="20"/>
        </w:rPr>
        <w:t>диагностики</w:t>
      </w:r>
      <w:r>
        <w:rPr>
          <w:spacing w:val="1"/>
          <w:sz w:val="20"/>
        </w:rPr>
        <w:t xml:space="preserve"> </w:t>
      </w:r>
      <w:r>
        <w:rPr>
          <w:sz w:val="20"/>
        </w:rPr>
        <w:t>успеваемости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трудности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7"/>
          <w:sz w:val="20"/>
        </w:rPr>
        <w:t xml:space="preserve"> </w:t>
      </w:r>
      <w:r>
        <w:rPr>
          <w:sz w:val="20"/>
        </w:rPr>
        <w:t>деятельности;</w:t>
      </w:r>
    </w:p>
    <w:p w:rsidR="00171D14" w:rsidRDefault="00293248" w:rsidP="005D7098">
      <w:pPr>
        <w:pStyle w:val="a4"/>
        <w:numPr>
          <w:ilvl w:val="0"/>
          <w:numId w:val="11"/>
        </w:numPr>
        <w:tabs>
          <w:tab w:val="left" w:pos="919"/>
        </w:tabs>
        <w:spacing w:line="254" w:lineRule="auto"/>
        <w:ind w:right="336"/>
        <w:rPr>
          <w:sz w:val="20"/>
        </w:rPr>
      </w:pPr>
      <w:r>
        <w:rPr>
          <w:sz w:val="20"/>
        </w:rPr>
        <w:t>возможность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обеспечить</w:t>
      </w:r>
      <w:r>
        <w:rPr>
          <w:spacing w:val="-3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8"/>
          <w:sz w:val="20"/>
        </w:rPr>
        <w:t xml:space="preserve"> </w:t>
      </w:r>
      <w:r>
        <w:rPr>
          <w:sz w:val="20"/>
        </w:rPr>
        <w:t>разнообразных</w:t>
      </w:r>
      <w:r>
        <w:rPr>
          <w:spacing w:val="-5"/>
          <w:sz w:val="20"/>
        </w:rPr>
        <w:t xml:space="preserve"> </w:t>
      </w:r>
      <w:r>
        <w:rPr>
          <w:sz w:val="20"/>
        </w:rPr>
        <w:t>внеурочных</w:t>
      </w:r>
      <w:r>
        <w:rPr>
          <w:spacing w:val="-6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их</w:t>
      </w:r>
      <w:r>
        <w:rPr>
          <w:spacing w:val="-6"/>
          <w:sz w:val="20"/>
        </w:rPr>
        <w:t xml:space="preserve"> </w:t>
      </w:r>
      <w:r>
        <w:rPr>
          <w:sz w:val="20"/>
        </w:rPr>
        <w:t>содержательная</w:t>
      </w:r>
      <w:r>
        <w:rPr>
          <w:spacing w:val="-7"/>
          <w:sz w:val="20"/>
        </w:rPr>
        <w:t xml:space="preserve"> </w:t>
      </w:r>
      <w:r>
        <w:rPr>
          <w:sz w:val="20"/>
        </w:rPr>
        <w:t>связь</w:t>
      </w:r>
      <w:r>
        <w:rPr>
          <w:spacing w:val="-47"/>
          <w:sz w:val="20"/>
        </w:rPr>
        <w:t xml:space="preserve"> </w:t>
      </w:r>
      <w:r>
        <w:rPr>
          <w:sz w:val="20"/>
        </w:rPr>
        <w:t>с</w:t>
      </w:r>
      <w:r>
        <w:rPr>
          <w:spacing w:val="3"/>
          <w:sz w:val="20"/>
        </w:rPr>
        <w:t xml:space="preserve"> </w:t>
      </w:r>
      <w:r>
        <w:rPr>
          <w:sz w:val="20"/>
        </w:rPr>
        <w:t>урочной деятельностью;</w:t>
      </w:r>
    </w:p>
    <w:p w:rsidR="00171D14" w:rsidRDefault="00293248" w:rsidP="005D7098">
      <w:pPr>
        <w:pStyle w:val="a4"/>
        <w:numPr>
          <w:ilvl w:val="0"/>
          <w:numId w:val="11"/>
        </w:numPr>
        <w:tabs>
          <w:tab w:val="left" w:pos="919"/>
          <w:tab w:val="left" w:pos="2217"/>
          <w:tab w:val="left" w:pos="5367"/>
          <w:tab w:val="left" w:pos="6092"/>
          <w:tab w:val="left" w:pos="7756"/>
          <w:tab w:val="left" w:pos="9098"/>
          <w:tab w:val="left" w:pos="10556"/>
        </w:tabs>
        <w:spacing w:line="252" w:lineRule="auto"/>
        <w:ind w:right="342"/>
        <w:rPr>
          <w:sz w:val="20"/>
        </w:rPr>
      </w:pPr>
      <w:r>
        <w:rPr>
          <w:sz w:val="20"/>
        </w:rPr>
        <w:t>особенности</w:t>
      </w:r>
      <w:r>
        <w:rPr>
          <w:sz w:val="20"/>
        </w:rPr>
        <w:tab/>
        <w:t>информационно-образовательной</w:t>
      </w:r>
      <w:r>
        <w:rPr>
          <w:sz w:val="20"/>
        </w:rPr>
        <w:tab/>
        <w:t>среды</w:t>
      </w:r>
      <w:r>
        <w:rPr>
          <w:sz w:val="20"/>
        </w:rPr>
        <w:tab/>
        <w:t>образовательной</w:t>
      </w:r>
      <w:r>
        <w:rPr>
          <w:sz w:val="20"/>
        </w:rPr>
        <w:tab/>
        <w:t>организации,</w:t>
      </w:r>
      <w:r>
        <w:rPr>
          <w:sz w:val="20"/>
        </w:rPr>
        <w:tab/>
        <w:t>национальные</w:t>
      </w:r>
      <w:r>
        <w:rPr>
          <w:sz w:val="20"/>
        </w:rPr>
        <w:tab/>
      </w:r>
      <w:r>
        <w:rPr>
          <w:spacing w:val="-3"/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культурные</w:t>
      </w:r>
      <w:r>
        <w:rPr>
          <w:spacing w:val="5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региона,</w:t>
      </w:r>
      <w:r>
        <w:rPr>
          <w:spacing w:val="5"/>
          <w:sz w:val="20"/>
        </w:rPr>
        <w:t xml:space="preserve"> </w:t>
      </w:r>
      <w:r>
        <w:rPr>
          <w:sz w:val="20"/>
        </w:rPr>
        <w:t>где</w:t>
      </w:r>
      <w:r>
        <w:rPr>
          <w:spacing w:val="6"/>
          <w:sz w:val="20"/>
        </w:rPr>
        <w:t xml:space="preserve"> </w:t>
      </w:r>
      <w:r>
        <w:rPr>
          <w:sz w:val="20"/>
        </w:rPr>
        <w:t>находится</w:t>
      </w:r>
      <w:r>
        <w:rPr>
          <w:spacing w:val="6"/>
          <w:sz w:val="20"/>
        </w:rPr>
        <w:t xml:space="preserve"> </w:t>
      </w:r>
      <w:r>
        <w:rPr>
          <w:sz w:val="20"/>
        </w:rPr>
        <w:t>образовательная</w:t>
      </w:r>
      <w:r>
        <w:rPr>
          <w:spacing w:val="7"/>
          <w:sz w:val="20"/>
        </w:rPr>
        <w:t xml:space="preserve"> </w:t>
      </w:r>
      <w:r>
        <w:rPr>
          <w:sz w:val="20"/>
        </w:rPr>
        <w:t>организация.</w:t>
      </w:r>
    </w:p>
    <w:p w:rsidR="00171D14" w:rsidRDefault="00171D14">
      <w:pPr>
        <w:pStyle w:val="a3"/>
        <w:ind w:left="0"/>
        <w:rPr>
          <w:sz w:val="21"/>
        </w:rPr>
      </w:pPr>
    </w:p>
    <w:p w:rsidR="00171D14" w:rsidRDefault="00293248">
      <w:pPr>
        <w:pStyle w:val="3"/>
        <w:jc w:val="both"/>
      </w:pPr>
      <w:r>
        <w:t>Возможные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содержательное наполнение</w:t>
      </w:r>
    </w:p>
    <w:p w:rsidR="006F2CA6" w:rsidRPr="006F2CA6" w:rsidRDefault="006F2CA6" w:rsidP="006F2CA6">
      <w:pPr>
        <w:tabs>
          <w:tab w:val="left" w:pos="851"/>
        </w:tabs>
        <w:ind w:firstLine="567"/>
        <w:rPr>
          <w:bCs/>
          <w:color w:val="000000"/>
          <w:w w:val="0"/>
          <w:sz w:val="20"/>
          <w:szCs w:val="20"/>
        </w:rPr>
      </w:pPr>
      <w:r w:rsidRPr="006F2CA6">
        <w:rPr>
          <w:bCs/>
          <w:color w:val="000000"/>
          <w:w w:val="0"/>
          <w:sz w:val="20"/>
          <w:szCs w:val="20"/>
        </w:rPr>
        <w:t>Основные направления воспитания обучающихся в школе:</w:t>
      </w:r>
    </w:p>
    <w:p w:rsidR="006F2CA6" w:rsidRPr="006F2CA6" w:rsidRDefault="006F2CA6" w:rsidP="005D7098">
      <w:pPr>
        <w:numPr>
          <w:ilvl w:val="0"/>
          <w:numId w:val="124"/>
        </w:numPr>
        <w:tabs>
          <w:tab w:val="left" w:pos="851"/>
        </w:tabs>
        <w:ind w:left="0" w:firstLine="567"/>
        <w:jc w:val="both"/>
        <w:rPr>
          <w:color w:val="000000"/>
          <w:w w:val="0"/>
          <w:sz w:val="20"/>
          <w:szCs w:val="20"/>
        </w:rPr>
      </w:pPr>
      <w:r w:rsidRPr="006F2CA6">
        <w:rPr>
          <w:b/>
          <w:color w:val="000000"/>
          <w:w w:val="0"/>
          <w:sz w:val="20"/>
          <w:szCs w:val="20"/>
        </w:rPr>
        <w:t>гражданское воспитание</w:t>
      </w:r>
      <w:r w:rsidRPr="006F2CA6">
        <w:rPr>
          <w:color w:val="000000"/>
          <w:w w:val="0"/>
          <w:sz w:val="20"/>
          <w:szCs w:val="20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6F2CA6" w:rsidRPr="006F2CA6" w:rsidRDefault="006F2CA6" w:rsidP="005D7098">
      <w:pPr>
        <w:numPr>
          <w:ilvl w:val="0"/>
          <w:numId w:val="124"/>
        </w:numPr>
        <w:tabs>
          <w:tab w:val="left" w:pos="851"/>
        </w:tabs>
        <w:ind w:left="0" w:firstLine="567"/>
        <w:jc w:val="both"/>
        <w:rPr>
          <w:color w:val="000000"/>
          <w:w w:val="0"/>
          <w:sz w:val="20"/>
          <w:szCs w:val="20"/>
        </w:rPr>
      </w:pPr>
      <w:r w:rsidRPr="006F2CA6">
        <w:rPr>
          <w:b/>
          <w:color w:val="000000"/>
          <w:w w:val="0"/>
          <w:sz w:val="20"/>
          <w:szCs w:val="20"/>
        </w:rPr>
        <w:t>воспитание</w:t>
      </w:r>
      <w:r w:rsidRPr="006F2CA6">
        <w:rPr>
          <w:color w:val="000000"/>
          <w:w w:val="0"/>
          <w:sz w:val="20"/>
          <w:szCs w:val="20"/>
        </w:rPr>
        <w:t xml:space="preserve"> патриотизма, любви к своему народу и уважения к другим народам России, формирование общероссийской культурной идентичности;</w:t>
      </w:r>
    </w:p>
    <w:p w:rsidR="006F2CA6" w:rsidRPr="006F2CA6" w:rsidRDefault="006F2CA6" w:rsidP="005D7098">
      <w:pPr>
        <w:numPr>
          <w:ilvl w:val="0"/>
          <w:numId w:val="124"/>
        </w:numPr>
        <w:tabs>
          <w:tab w:val="left" w:pos="851"/>
        </w:tabs>
        <w:ind w:left="0" w:firstLine="567"/>
        <w:jc w:val="both"/>
        <w:rPr>
          <w:color w:val="000000"/>
          <w:w w:val="0"/>
          <w:sz w:val="20"/>
          <w:szCs w:val="20"/>
        </w:rPr>
      </w:pPr>
      <w:r w:rsidRPr="006F2CA6">
        <w:rPr>
          <w:b/>
          <w:color w:val="000000"/>
          <w:w w:val="0"/>
          <w:sz w:val="20"/>
          <w:szCs w:val="20"/>
        </w:rPr>
        <w:t>духовно-нравственное развитие и воспитание</w:t>
      </w:r>
      <w:r w:rsidRPr="006F2CA6">
        <w:rPr>
          <w:b/>
          <w:bCs/>
          <w:color w:val="000000"/>
          <w:w w:val="0"/>
          <w:sz w:val="20"/>
          <w:szCs w:val="20"/>
        </w:rPr>
        <w:t xml:space="preserve"> </w:t>
      </w:r>
      <w:r w:rsidRPr="006F2CA6">
        <w:rPr>
          <w:color w:val="000000"/>
          <w:w w:val="0"/>
          <w:sz w:val="20"/>
          <w:szCs w:val="20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6F2CA6" w:rsidRPr="006F2CA6" w:rsidRDefault="006F2CA6" w:rsidP="005D7098">
      <w:pPr>
        <w:numPr>
          <w:ilvl w:val="0"/>
          <w:numId w:val="124"/>
        </w:numPr>
        <w:tabs>
          <w:tab w:val="left" w:pos="851"/>
        </w:tabs>
        <w:ind w:left="0" w:firstLine="567"/>
        <w:jc w:val="both"/>
        <w:rPr>
          <w:color w:val="000000"/>
          <w:w w:val="0"/>
          <w:sz w:val="20"/>
          <w:szCs w:val="20"/>
        </w:rPr>
      </w:pPr>
      <w:r w:rsidRPr="006F2CA6">
        <w:rPr>
          <w:b/>
          <w:color w:val="000000"/>
          <w:w w:val="0"/>
          <w:sz w:val="20"/>
          <w:szCs w:val="20"/>
        </w:rPr>
        <w:t>эстетическое воспитание</w:t>
      </w:r>
      <w:r w:rsidRPr="006F2CA6">
        <w:rPr>
          <w:color w:val="000000"/>
          <w:w w:val="0"/>
          <w:sz w:val="20"/>
          <w:szCs w:val="20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6F2CA6" w:rsidRPr="006F2CA6" w:rsidRDefault="006F2CA6" w:rsidP="005D7098">
      <w:pPr>
        <w:numPr>
          <w:ilvl w:val="0"/>
          <w:numId w:val="124"/>
        </w:numPr>
        <w:tabs>
          <w:tab w:val="left" w:pos="851"/>
        </w:tabs>
        <w:ind w:left="0" w:firstLine="567"/>
        <w:jc w:val="both"/>
        <w:rPr>
          <w:color w:val="000000"/>
          <w:w w:val="0"/>
          <w:sz w:val="20"/>
          <w:szCs w:val="20"/>
        </w:rPr>
      </w:pPr>
      <w:r w:rsidRPr="006F2CA6">
        <w:rPr>
          <w:b/>
          <w:color w:val="000000"/>
          <w:w w:val="0"/>
          <w:sz w:val="20"/>
          <w:szCs w:val="20"/>
        </w:rPr>
        <w:t>экологическое воспитание:</w:t>
      </w:r>
      <w:r w:rsidRPr="006F2CA6">
        <w:rPr>
          <w:color w:val="000000"/>
          <w:w w:val="0"/>
          <w:sz w:val="20"/>
          <w:szCs w:val="20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6F2CA6" w:rsidRPr="006F2CA6" w:rsidRDefault="006F2CA6" w:rsidP="005D7098">
      <w:pPr>
        <w:numPr>
          <w:ilvl w:val="0"/>
          <w:numId w:val="124"/>
        </w:numPr>
        <w:tabs>
          <w:tab w:val="left" w:pos="851"/>
        </w:tabs>
        <w:ind w:left="0" w:firstLine="567"/>
        <w:jc w:val="both"/>
        <w:rPr>
          <w:color w:val="000000"/>
          <w:w w:val="0"/>
          <w:sz w:val="20"/>
          <w:szCs w:val="20"/>
        </w:rPr>
      </w:pPr>
      <w:r w:rsidRPr="006F2CA6">
        <w:rPr>
          <w:b/>
          <w:color w:val="000000"/>
          <w:w w:val="0"/>
          <w:sz w:val="20"/>
          <w:szCs w:val="20"/>
        </w:rPr>
        <w:t>воспитание культуры здорового образа жизни и безопасности</w:t>
      </w:r>
      <w:r w:rsidRPr="006F2CA6">
        <w:rPr>
          <w:color w:val="000000"/>
          <w:w w:val="0"/>
          <w:sz w:val="20"/>
          <w:szCs w:val="20"/>
        </w:rPr>
        <w:t>;</w:t>
      </w:r>
    </w:p>
    <w:p w:rsidR="006F2CA6" w:rsidRPr="006F2CA6" w:rsidRDefault="006F2CA6" w:rsidP="005D7098">
      <w:pPr>
        <w:numPr>
          <w:ilvl w:val="0"/>
          <w:numId w:val="124"/>
        </w:numPr>
        <w:tabs>
          <w:tab w:val="left" w:pos="851"/>
        </w:tabs>
        <w:ind w:left="0" w:firstLine="567"/>
        <w:jc w:val="both"/>
        <w:rPr>
          <w:color w:val="000000"/>
          <w:w w:val="0"/>
          <w:sz w:val="20"/>
          <w:szCs w:val="20"/>
        </w:rPr>
      </w:pPr>
      <w:r w:rsidRPr="006F2CA6">
        <w:rPr>
          <w:b/>
          <w:color w:val="000000"/>
          <w:w w:val="0"/>
          <w:sz w:val="20"/>
          <w:szCs w:val="20"/>
        </w:rPr>
        <w:t>трудовое воспитание</w:t>
      </w:r>
      <w:r w:rsidRPr="006F2CA6">
        <w:rPr>
          <w:color w:val="000000"/>
          <w:w w:val="0"/>
          <w:sz w:val="20"/>
          <w:szCs w:val="20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6F2CA6" w:rsidRPr="006F2CA6" w:rsidRDefault="006F2CA6" w:rsidP="005D7098">
      <w:pPr>
        <w:numPr>
          <w:ilvl w:val="0"/>
          <w:numId w:val="124"/>
        </w:numPr>
        <w:tabs>
          <w:tab w:val="left" w:pos="851"/>
        </w:tabs>
        <w:ind w:left="0" w:firstLine="567"/>
        <w:jc w:val="both"/>
        <w:rPr>
          <w:color w:val="000000"/>
          <w:w w:val="0"/>
          <w:sz w:val="20"/>
          <w:szCs w:val="20"/>
        </w:rPr>
      </w:pPr>
      <w:r w:rsidRPr="006F2CA6">
        <w:rPr>
          <w:b/>
          <w:color w:val="000000"/>
          <w:w w:val="0"/>
          <w:sz w:val="20"/>
          <w:szCs w:val="20"/>
        </w:rPr>
        <w:t>физическое воспитание</w:t>
      </w:r>
      <w:r w:rsidRPr="006F2CA6">
        <w:rPr>
          <w:color w:val="000000"/>
          <w:w w:val="0"/>
          <w:sz w:val="20"/>
          <w:szCs w:val="20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6F2CA6" w:rsidRPr="006F2CA6" w:rsidRDefault="006F2CA6" w:rsidP="005D7098">
      <w:pPr>
        <w:numPr>
          <w:ilvl w:val="0"/>
          <w:numId w:val="124"/>
        </w:numPr>
        <w:tabs>
          <w:tab w:val="left" w:pos="851"/>
        </w:tabs>
        <w:ind w:left="0" w:firstLine="567"/>
        <w:jc w:val="both"/>
        <w:rPr>
          <w:color w:val="000000"/>
          <w:w w:val="0"/>
          <w:sz w:val="20"/>
          <w:szCs w:val="20"/>
        </w:rPr>
      </w:pPr>
      <w:r w:rsidRPr="006F2CA6">
        <w:rPr>
          <w:b/>
          <w:color w:val="000000"/>
          <w:w w:val="0"/>
          <w:sz w:val="20"/>
          <w:szCs w:val="20"/>
        </w:rPr>
        <w:t>познавательное направление воспитания</w:t>
      </w:r>
      <w:r w:rsidRPr="006F2CA6">
        <w:rPr>
          <w:color w:val="000000"/>
          <w:w w:val="0"/>
          <w:sz w:val="20"/>
          <w:szCs w:val="20"/>
        </w:rPr>
        <w:t>: стремление к познанию себя и других людей, природы и общества, к знаниям, образованию.</w:t>
      </w:r>
    </w:p>
    <w:p w:rsidR="006F2CA6" w:rsidRPr="006F2CA6" w:rsidRDefault="006F2CA6" w:rsidP="006F2CA6">
      <w:pPr>
        <w:ind w:firstLine="567"/>
        <w:rPr>
          <w:sz w:val="20"/>
          <w:szCs w:val="20"/>
        </w:rPr>
      </w:pPr>
    </w:p>
    <w:p w:rsidR="006F2CA6" w:rsidRPr="006F2CA6" w:rsidRDefault="006F2CA6" w:rsidP="006F2CA6">
      <w:pPr>
        <w:pStyle w:val="1"/>
        <w:spacing w:before="0"/>
        <w:ind w:firstLine="567"/>
        <w:rPr>
          <w:bCs w:val="0"/>
          <w:color w:val="000000"/>
          <w:w w:val="0"/>
          <w:sz w:val="20"/>
          <w:szCs w:val="20"/>
        </w:rPr>
      </w:pPr>
      <w:bookmarkStart w:id="65" w:name="_Toc81304358"/>
      <w:r w:rsidRPr="006F2CA6">
        <w:rPr>
          <w:bCs w:val="0"/>
          <w:color w:val="000000"/>
          <w:w w:val="0"/>
          <w:sz w:val="20"/>
          <w:szCs w:val="20"/>
        </w:rPr>
        <w:t>3.2. Содержание, виды и формы воспитательной деятельности</w:t>
      </w:r>
      <w:bookmarkEnd w:id="65"/>
    </w:p>
    <w:p w:rsidR="00171D14" w:rsidRPr="006F2CA6" w:rsidRDefault="006F2CA6" w:rsidP="006F2CA6">
      <w:pPr>
        <w:tabs>
          <w:tab w:val="left" w:pos="851"/>
        </w:tabs>
        <w:ind w:firstLine="567"/>
        <w:rPr>
          <w:color w:val="000000"/>
          <w:w w:val="0"/>
          <w:sz w:val="20"/>
          <w:szCs w:val="20"/>
        </w:rPr>
      </w:pPr>
      <w:r w:rsidRPr="006F2CA6">
        <w:rPr>
          <w:color w:val="000000"/>
          <w:w w:val="0"/>
          <w:sz w:val="20"/>
          <w:szCs w:val="20"/>
        </w:rPr>
        <w:t>Достижение цели и решение задач воспитания осуществляется в рамках всех направлений деятельности школы.</w:t>
      </w:r>
      <w:r w:rsidRPr="006F2CA6">
        <w:rPr>
          <w:sz w:val="20"/>
          <w:szCs w:val="20"/>
        </w:rPr>
        <w:t xml:space="preserve"> </w:t>
      </w:r>
      <w:r w:rsidRPr="006F2CA6">
        <w:rPr>
          <w:color w:val="000000"/>
          <w:w w:val="0"/>
          <w:sz w:val="20"/>
          <w:szCs w:val="20"/>
        </w:rPr>
        <w:t>Содержание, виды и формы воспитательной деятельности представ</w:t>
      </w:r>
      <w:r>
        <w:rPr>
          <w:color w:val="000000"/>
          <w:w w:val="0"/>
          <w:sz w:val="20"/>
          <w:szCs w:val="20"/>
        </w:rPr>
        <w:t>лены в соответствующих модулях.</w:t>
      </w:r>
    </w:p>
    <w:p w:rsidR="00171D14" w:rsidRDefault="00293248">
      <w:pPr>
        <w:spacing w:before="14"/>
        <w:ind w:left="578"/>
        <w:rPr>
          <w:sz w:val="20"/>
        </w:rPr>
      </w:pPr>
      <w:r>
        <w:rPr>
          <w:sz w:val="20"/>
        </w:rPr>
        <w:t>Выбор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форм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организации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внеурочной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деятельности </w:t>
      </w:r>
      <w:r>
        <w:rPr>
          <w:sz w:val="20"/>
        </w:rPr>
        <w:t>подчиняется</w:t>
      </w:r>
      <w:r>
        <w:rPr>
          <w:spacing w:val="-4"/>
          <w:sz w:val="20"/>
        </w:rPr>
        <w:t xml:space="preserve"> </w:t>
      </w:r>
      <w:r>
        <w:rPr>
          <w:sz w:val="20"/>
        </w:rPr>
        <w:t>следующим</w:t>
      </w:r>
      <w:r>
        <w:rPr>
          <w:spacing w:val="-2"/>
          <w:sz w:val="20"/>
        </w:rPr>
        <w:t xml:space="preserve"> </w:t>
      </w:r>
      <w:r>
        <w:rPr>
          <w:sz w:val="20"/>
        </w:rPr>
        <w:t>требованиям:</w:t>
      </w:r>
    </w:p>
    <w:p w:rsidR="00171D14" w:rsidRDefault="00293248" w:rsidP="005D7098">
      <w:pPr>
        <w:pStyle w:val="a4"/>
        <w:numPr>
          <w:ilvl w:val="0"/>
          <w:numId w:val="11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целесообразность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данной</w:t>
      </w:r>
      <w:r>
        <w:rPr>
          <w:spacing w:val="-4"/>
          <w:sz w:val="20"/>
        </w:rPr>
        <w:t xml:space="preserve"> </w:t>
      </w:r>
      <w:r>
        <w:rPr>
          <w:sz w:val="20"/>
        </w:rPr>
        <w:t>формы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задач</w:t>
      </w:r>
      <w:r>
        <w:rPr>
          <w:spacing w:val="-3"/>
          <w:sz w:val="20"/>
        </w:rPr>
        <w:t xml:space="preserve"> </w:t>
      </w:r>
      <w:r>
        <w:rPr>
          <w:sz w:val="20"/>
        </w:rPr>
        <w:t>конкретного</w:t>
      </w:r>
      <w:r>
        <w:rPr>
          <w:spacing w:val="-7"/>
          <w:sz w:val="20"/>
        </w:rPr>
        <w:t xml:space="preserve"> </w:t>
      </w:r>
      <w:r>
        <w:rPr>
          <w:sz w:val="20"/>
        </w:rPr>
        <w:t>направления;</w:t>
      </w:r>
    </w:p>
    <w:p w:rsidR="00171D14" w:rsidRDefault="00293248" w:rsidP="005D7098">
      <w:pPr>
        <w:pStyle w:val="a4"/>
        <w:numPr>
          <w:ilvl w:val="0"/>
          <w:numId w:val="11"/>
        </w:numPr>
        <w:tabs>
          <w:tab w:val="left" w:pos="919"/>
          <w:tab w:val="left" w:pos="2300"/>
          <w:tab w:val="left" w:pos="4888"/>
          <w:tab w:val="left" w:pos="5603"/>
          <w:tab w:val="left" w:pos="7277"/>
          <w:tab w:val="left" w:pos="9024"/>
          <w:tab w:val="left" w:pos="10003"/>
        </w:tabs>
        <w:spacing w:before="10" w:line="254" w:lineRule="auto"/>
        <w:ind w:right="343"/>
        <w:rPr>
          <w:sz w:val="20"/>
        </w:rPr>
      </w:pPr>
      <w:r>
        <w:rPr>
          <w:sz w:val="20"/>
        </w:rPr>
        <w:t>преобладание</w:t>
      </w:r>
      <w:r>
        <w:rPr>
          <w:sz w:val="20"/>
        </w:rPr>
        <w:tab/>
        <w:t>практико-ориентированных</w:t>
      </w:r>
      <w:r>
        <w:rPr>
          <w:sz w:val="20"/>
        </w:rPr>
        <w:tab/>
        <w:t>форм,</w:t>
      </w:r>
      <w:r>
        <w:rPr>
          <w:sz w:val="20"/>
        </w:rPr>
        <w:tab/>
        <w:t>обеспечивающих</w:t>
      </w:r>
      <w:r>
        <w:rPr>
          <w:sz w:val="20"/>
        </w:rPr>
        <w:tab/>
        <w:t>непосредственное</w:t>
      </w:r>
      <w:r>
        <w:rPr>
          <w:sz w:val="20"/>
        </w:rPr>
        <w:tab/>
        <w:t>активное</w:t>
      </w:r>
      <w:r>
        <w:rPr>
          <w:sz w:val="20"/>
        </w:rPr>
        <w:tab/>
      </w:r>
      <w:r>
        <w:rPr>
          <w:spacing w:val="-1"/>
          <w:sz w:val="20"/>
        </w:rPr>
        <w:t>участие</w:t>
      </w:r>
      <w:r>
        <w:rPr>
          <w:spacing w:val="-47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-2"/>
          <w:sz w:val="20"/>
        </w:rPr>
        <w:t xml:space="preserve"> </w:t>
      </w:r>
      <w:r>
        <w:rPr>
          <w:sz w:val="20"/>
        </w:rPr>
        <w:t>в практической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-3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(парной,</w:t>
      </w:r>
      <w:r>
        <w:rPr>
          <w:spacing w:val="2"/>
          <w:sz w:val="20"/>
        </w:rPr>
        <w:t xml:space="preserve"> </w:t>
      </w:r>
      <w:r>
        <w:rPr>
          <w:sz w:val="20"/>
        </w:rPr>
        <w:t>групповой,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коллективной);</w:t>
      </w:r>
    </w:p>
    <w:p w:rsidR="00171D14" w:rsidRDefault="00293248" w:rsidP="005D7098">
      <w:pPr>
        <w:pStyle w:val="a4"/>
        <w:numPr>
          <w:ilvl w:val="0"/>
          <w:numId w:val="11"/>
        </w:numPr>
        <w:tabs>
          <w:tab w:val="left" w:pos="919"/>
        </w:tabs>
        <w:spacing w:line="254" w:lineRule="auto"/>
        <w:ind w:right="337"/>
        <w:rPr>
          <w:sz w:val="20"/>
        </w:rPr>
      </w:pPr>
      <w:r>
        <w:rPr>
          <w:sz w:val="20"/>
        </w:rPr>
        <w:t>учет</w:t>
      </w:r>
      <w:r>
        <w:rPr>
          <w:spacing w:val="1"/>
          <w:sz w:val="20"/>
        </w:rPr>
        <w:t xml:space="preserve"> </w:t>
      </w:r>
      <w:r>
        <w:rPr>
          <w:sz w:val="20"/>
        </w:rPr>
        <w:t>специфики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которая</w:t>
      </w:r>
      <w:r>
        <w:rPr>
          <w:spacing w:val="1"/>
          <w:sz w:val="20"/>
        </w:rPr>
        <w:t xml:space="preserve"> </w:t>
      </w:r>
      <w:r>
        <w:rPr>
          <w:sz w:val="20"/>
        </w:rPr>
        <w:t>сопровождает</w:t>
      </w:r>
      <w:r>
        <w:rPr>
          <w:spacing w:val="1"/>
          <w:sz w:val="20"/>
        </w:rPr>
        <w:t xml:space="preserve"> </w:t>
      </w:r>
      <w:r>
        <w:rPr>
          <w:sz w:val="20"/>
        </w:rPr>
        <w:t>то или</w:t>
      </w:r>
      <w:r>
        <w:rPr>
          <w:spacing w:val="1"/>
          <w:sz w:val="20"/>
        </w:rPr>
        <w:t xml:space="preserve"> </w:t>
      </w:r>
      <w:r>
        <w:rPr>
          <w:sz w:val="20"/>
        </w:rPr>
        <w:t>иное направление внеучебной</w:t>
      </w:r>
      <w:r>
        <w:rPr>
          <w:spacing w:val="-47"/>
          <w:sz w:val="20"/>
        </w:rPr>
        <w:t xml:space="preserve"> </w:t>
      </w:r>
      <w:r>
        <w:rPr>
          <w:sz w:val="20"/>
        </w:rPr>
        <w:t>деятельности;</w:t>
      </w:r>
    </w:p>
    <w:p w:rsidR="00171D14" w:rsidRDefault="00293248" w:rsidP="005D7098">
      <w:pPr>
        <w:pStyle w:val="a4"/>
        <w:numPr>
          <w:ilvl w:val="0"/>
          <w:numId w:val="11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использование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форм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1"/>
          <w:sz w:val="20"/>
        </w:rPr>
        <w:t xml:space="preserve"> </w:t>
      </w:r>
      <w:r>
        <w:rPr>
          <w:sz w:val="20"/>
        </w:rPr>
        <w:t>предполагающих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-3"/>
          <w:sz w:val="20"/>
        </w:rPr>
        <w:t xml:space="preserve"> </w:t>
      </w:r>
      <w:r>
        <w:rPr>
          <w:sz w:val="20"/>
        </w:rPr>
        <w:t>ИКТ.</w:t>
      </w:r>
    </w:p>
    <w:p w:rsidR="00171D14" w:rsidRDefault="00293248">
      <w:pPr>
        <w:pStyle w:val="a3"/>
        <w:spacing w:before="7" w:line="249" w:lineRule="auto"/>
        <w:ind w:left="352" w:right="333" w:firstLine="225"/>
        <w:jc w:val="both"/>
      </w:pPr>
      <w:r>
        <w:rPr>
          <w:spacing w:val="-2"/>
        </w:rPr>
        <w:t>Возможными</w:t>
      </w:r>
      <w:r>
        <w:rPr>
          <w:spacing w:val="-11"/>
        </w:rPr>
        <w:t xml:space="preserve"> </w:t>
      </w:r>
      <w:r>
        <w:rPr>
          <w:spacing w:val="-2"/>
        </w:rPr>
        <w:t>формами</w:t>
      </w:r>
      <w:r>
        <w:rPr>
          <w:spacing w:val="-5"/>
        </w:rPr>
        <w:t xml:space="preserve"> </w:t>
      </w:r>
      <w:r>
        <w:rPr>
          <w:spacing w:val="-2"/>
        </w:rPr>
        <w:t>организации</w:t>
      </w:r>
      <w:r>
        <w:rPr>
          <w:spacing w:val="-10"/>
        </w:rPr>
        <w:t xml:space="preserve"> </w:t>
      </w:r>
      <w:r>
        <w:rPr>
          <w:spacing w:val="-2"/>
        </w:rPr>
        <w:t xml:space="preserve">внеурочной </w:t>
      </w:r>
      <w:r>
        <w:rPr>
          <w:spacing w:val="-1"/>
        </w:rPr>
        <w:t>деятельности</w:t>
      </w:r>
      <w:r>
        <w:rPr>
          <w:spacing w:val="-5"/>
        </w:rPr>
        <w:t xml:space="preserve"> </w:t>
      </w:r>
      <w:r>
        <w:rPr>
          <w:spacing w:val="-1"/>
        </w:rPr>
        <w:t>могут быть</w:t>
      </w:r>
      <w:r>
        <w:rPr>
          <w:spacing w:val="-4"/>
        </w:rPr>
        <w:t xml:space="preserve"> </w:t>
      </w:r>
      <w:r>
        <w:rPr>
          <w:spacing w:val="-1"/>
        </w:rPr>
        <w:t>следующие:</w:t>
      </w:r>
      <w:r>
        <w:rPr>
          <w:spacing w:val="-2"/>
        </w:rPr>
        <w:t xml:space="preserve"> </w:t>
      </w:r>
      <w:r>
        <w:rPr>
          <w:spacing w:val="-1"/>
        </w:rPr>
        <w:t>учебные</w:t>
      </w:r>
      <w:r>
        <w:rPr>
          <w:spacing w:val="-7"/>
        </w:rPr>
        <w:t xml:space="preserve"> </w:t>
      </w:r>
      <w:r>
        <w:rPr>
          <w:spacing w:val="-1"/>
        </w:rPr>
        <w:t>курсы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5"/>
        </w:rPr>
        <w:t xml:space="preserve"> </w:t>
      </w:r>
      <w:r>
        <w:rPr>
          <w:spacing w:val="-1"/>
        </w:rPr>
        <w:t>факультативы;</w:t>
      </w:r>
      <w:r>
        <w:rPr>
          <w:spacing w:val="-48"/>
        </w:rPr>
        <w:t xml:space="preserve"> </w:t>
      </w:r>
      <w:r>
        <w:t>художественные, музыкальные и спортивные студии; соревновательные мероприятия, дискуссионные клубы, секции,</w:t>
      </w:r>
      <w:r>
        <w:rPr>
          <w:spacing w:val="1"/>
        </w:rPr>
        <w:t xml:space="preserve"> </w:t>
      </w:r>
      <w:r>
        <w:t>экскурсии,</w:t>
      </w:r>
      <w:r>
        <w:rPr>
          <w:spacing w:val="-7"/>
        </w:rPr>
        <w:t xml:space="preserve"> </w:t>
      </w:r>
      <w:r>
        <w:t>мини-исследования;</w:t>
      </w:r>
      <w:r>
        <w:rPr>
          <w:spacing w:val="-2"/>
        </w:rPr>
        <w:t xml:space="preserve"> </w:t>
      </w:r>
      <w:r>
        <w:t>общественно</w:t>
      </w:r>
      <w:r>
        <w:rPr>
          <w:spacing w:val="-4"/>
        </w:rPr>
        <w:t xml:space="preserve"> </w:t>
      </w:r>
      <w:r>
        <w:t>полезные</w:t>
      </w:r>
      <w:r>
        <w:rPr>
          <w:spacing w:val="-8"/>
        </w:rPr>
        <w:t xml:space="preserve"> </w:t>
      </w:r>
      <w:r>
        <w:t>практики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171D14" w:rsidRDefault="00293248">
      <w:pPr>
        <w:pStyle w:val="a3"/>
        <w:spacing w:before="3" w:line="249" w:lineRule="auto"/>
        <w:ind w:left="352" w:right="332" w:firstLine="225"/>
        <w:jc w:val="both"/>
      </w:pPr>
      <w:r>
        <w:rPr>
          <w:spacing w:val="-1"/>
        </w:rPr>
        <w:t>К</w:t>
      </w:r>
      <w:r>
        <w:rPr>
          <w:spacing w:val="-7"/>
        </w:rPr>
        <w:t xml:space="preserve"> </w:t>
      </w:r>
      <w:r>
        <w:rPr>
          <w:spacing w:val="-1"/>
        </w:rPr>
        <w:t>участию</w:t>
      </w:r>
      <w:r>
        <w:rPr>
          <w:spacing w:val="-9"/>
        </w:rPr>
        <w:t xml:space="preserve"> </w:t>
      </w:r>
      <w:r>
        <w:rPr>
          <w:spacing w:val="-1"/>
        </w:rPr>
        <w:t>во</w:t>
      </w:r>
      <w:r>
        <w:rPr>
          <w:spacing w:val="-12"/>
        </w:rPr>
        <w:t xml:space="preserve"> </w:t>
      </w:r>
      <w:r>
        <w:rPr>
          <w:spacing w:val="-1"/>
        </w:rPr>
        <w:t>внеурочной</w:t>
      </w:r>
      <w:r>
        <w:rPr>
          <w:spacing w:val="-5"/>
        </w:rPr>
        <w:t xml:space="preserve"> </w:t>
      </w:r>
      <w:r>
        <w:rPr>
          <w:spacing w:val="-1"/>
        </w:rPr>
        <w:t>деятельности</w:t>
      </w:r>
      <w:r>
        <w:rPr>
          <w:spacing w:val="-10"/>
        </w:rPr>
        <w:t xml:space="preserve"> </w:t>
      </w:r>
      <w:r>
        <w:rPr>
          <w:spacing w:val="-1"/>
        </w:rPr>
        <w:t>могут</w:t>
      </w:r>
      <w:r>
        <w:rPr>
          <w:spacing w:val="-9"/>
        </w:rPr>
        <w:t xml:space="preserve"> </w:t>
      </w:r>
      <w:r>
        <w:t>привлекаться</w:t>
      </w:r>
      <w:r>
        <w:rPr>
          <w:spacing w:val="-9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учреждения</w:t>
      </w:r>
      <w:r>
        <w:rPr>
          <w:spacing w:val="-9"/>
        </w:rPr>
        <w:t xml:space="preserve"> </w:t>
      </w:r>
      <w:r>
        <w:t>дополнительного</w:t>
      </w:r>
      <w:r>
        <w:rPr>
          <w:spacing w:val="-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культуры и спорта. В этом случае внеурочная деятельность может проходить не только в помещении образовательной</w:t>
      </w:r>
      <w:r>
        <w:rPr>
          <w:spacing w:val="1"/>
        </w:rPr>
        <w:t xml:space="preserve"> </w:t>
      </w:r>
      <w:r>
        <w:t>организации, но и на территории другого учреждения (организации), участвующего во внеурочной деятельности. Это</w:t>
      </w:r>
      <w:r>
        <w:rPr>
          <w:spacing w:val="1"/>
        </w:rPr>
        <w:t xml:space="preserve"> </w:t>
      </w:r>
      <w:r>
        <w:t>может быть,</w:t>
      </w:r>
      <w:r>
        <w:rPr>
          <w:spacing w:val="4"/>
        </w:rPr>
        <w:t xml:space="preserve"> </w:t>
      </w:r>
      <w:r>
        <w:t>например, спортивный</w:t>
      </w:r>
      <w:r>
        <w:rPr>
          <w:spacing w:val="-1"/>
        </w:rPr>
        <w:t xml:space="preserve"> </w:t>
      </w:r>
      <w:r>
        <w:t>комплекс,</w:t>
      </w:r>
      <w:r>
        <w:rPr>
          <w:spacing w:val="4"/>
        </w:rPr>
        <w:t xml:space="preserve"> </w:t>
      </w:r>
      <w:r>
        <w:t>музей,</w:t>
      </w:r>
      <w:r>
        <w:rPr>
          <w:spacing w:val="3"/>
        </w:rPr>
        <w:t xml:space="preserve"> </w:t>
      </w:r>
      <w:r>
        <w:t>театр</w:t>
      </w:r>
      <w:r>
        <w:rPr>
          <w:spacing w:val="2"/>
        </w:rPr>
        <w:t xml:space="preserve"> </w:t>
      </w:r>
      <w:r>
        <w:t>и др.</w:t>
      </w:r>
    </w:p>
    <w:p w:rsidR="00171D14" w:rsidRDefault="00171D14">
      <w:pPr>
        <w:spacing w:line="249" w:lineRule="auto"/>
        <w:jc w:val="both"/>
        <w:sectPr w:rsidR="00171D14">
          <w:footerReference w:type="default" r:id="rId24"/>
          <w:pgSz w:w="11910" w:h="16840"/>
          <w:pgMar w:top="660" w:right="460" w:bottom="720" w:left="440" w:header="0" w:footer="532" w:gutter="0"/>
          <w:pgNumType w:start="264"/>
          <w:cols w:space="720"/>
        </w:sectPr>
      </w:pPr>
    </w:p>
    <w:p w:rsidR="00171D14" w:rsidRDefault="00293248">
      <w:pPr>
        <w:pStyle w:val="a3"/>
        <w:spacing w:before="66" w:line="249" w:lineRule="auto"/>
        <w:ind w:left="352" w:right="339" w:firstLine="225"/>
        <w:jc w:val="both"/>
      </w:pPr>
      <w:r>
        <w:lastRenderedPageBreak/>
        <w:t>При организации внеурочной деятельности непосредственно в образовательной организации в этой работе могут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(учителя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-47"/>
        </w:rPr>
        <w:t xml:space="preserve"> </w:t>
      </w:r>
      <w:r>
        <w:t>учителя-предметники,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педагоги-психологи,</w:t>
      </w:r>
      <w:r>
        <w:rPr>
          <w:spacing w:val="1"/>
        </w:rPr>
        <w:t xml:space="preserve"> </w:t>
      </w:r>
      <w:r>
        <w:t>учителя-дефектологи,</w:t>
      </w:r>
      <w:r>
        <w:rPr>
          <w:spacing w:val="1"/>
        </w:rPr>
        <w:t xml:space="preserve"> </w:t>
      </w:r>
      <w:r>
        <w:t>логопед,</w:t>
      </w:r>
      <w:r>
        <w:rPr>
          <w:spacing w:val="1"/>
        </w:rPr>
        <w:t xml:space="preserve"> </w:t>
      </w:r>
      <w:r>
        <w:t>воспитатели,</w:t>
      </w:r>
      <w:r>
        <w:rPr>
          <w:spacing w:val="1"/>
        </w:rPr>
        <w:t xml:space="preserve"> </w:t>
      </w:r>
      <w:r>
        <w:t>библиотекарь и</w:t>
      </w:r>
      <w:r>
        <w:rPr>
          <w:spacing w:val="49"/>
        </w:rPr>
        <w:t xml:space="preserve"> </w:t>
      </w:r>
      <w:r>
        <w:t>др.).</w:t>
      </w:r>
    </w:p>
    <w:p w:rsidR="00171D14" w:rsidRDefault="00293248">
      <w:pPr>
        <w:pStyle w:val="a3"/>
        <w:spacing w:before="3" w:line="249" w:lineRule="auto"/>
        <w:ind w:left="352" w:right="333" w:firstLine="225"/>
        <w:jc w:val="both"/>
      </w:pPr>
      <w:r>
        <w:t>Внеурочная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тесно</w:t>
      </w:r>
      <w:r>
        <w:rPr>
          <w:spacing w:val="-12"/>
        </w:rPr>
        <w:t xml:space="preserve"> </w:t>
      </w:r>
      <w:r>
        <w:t>связана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дополнительным</w:t>
      </w:r>
      <w:r>
        <w:rPr>
          <w:spacing w:val="-10"/>
        </w:rPr>
        <w:t xml:space="preserve"> </w:t>
      </w:r>
      <w:r>
        <w:t>образованием</w:t>
      </w:r>
      <w:r>
        <w:rPr>
          <w:spacing w:val="-6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части</w:t>
      </w:r>
      <w:r>
        <w:rPr>
          <w:spacing w:val="-10"/>
        </w:rPr>
        <w:t xml:space="preserve"> </w:t>
      </w:r>
      <w:r>
        <w:t>создания</w:t>
      </w:r>
      <w:r>
        <w:rPr>
          <w:spacing w:val="-9"/>
        </w:rPr>
        <w:t xml:space="preserve"> </w:t>
      </w:r>
      <w:r>
        <w:t>условий</w:t>
      </w:r>
      <w:r>
        <w:rPr>
          <w:spacing w:val="-10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развития</w:t>
      </w:r>
      <w:r>
        <w:rPr>
          <w:spacing w:val="-47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включения их в художественную,</w:t>
      </w:r>
      <w:r>
        <w:rPr>
          <w:spacing w:val="1"/>
        </w:rPr>
        <w:t xml:space="preserve"> </w:t>
      </w:r>
      <w:r>
        <w:t>техническую,</w:t>
      </w:r>
      <w:r>
        <w:rPr>
          <w:spacing w:val="1"/>
        </w:rPr>
        <w:t xml:space="preserve"> </w:t>
      </w:r>
      <w:r>
        <w:t>спортивную и другую деятельность.</w:t>
      </w:r>
      <w:r>
        <w:rPr>
          <w:spacing w:val="1"/>
        </w:rPr>
        <w:t xml:space="preserve"> </w:t>
      </w:r>
      <w:r>
        <w:rPr>
          <w:spacing w:val="-1"/>
        </w:rPr>
        <w:t>Объединение</w:t>
      </w:r>
      <w:r>
        <w:rPr>
          <w:spacing w:val="-7"/>
        </w:rPr>
        <w:t xml:space="preserve"> </w:t>
      </w:r>
      <w:r>
        <w:rPr>
          <w:spacing w:val="-1"/>
        </w:rPr>
        <w:t>усилий</w:t>
      </w:r>
      <w:r>
        <w:rPr>
          <w:spacing w:val="-10"/>
        </w:rPr>
        <w:t xml:space="preserve"> </w:t>
      </w:r>
      <w:r>
        <w:rPr>
          <w:spacing w:val="-1"/>
        </w:rPr>
        <w:t>внеурочной</w:t>
      </w:r>
      <w:r>
        <w:rPr>
          <w:spacing w:val="-10"/>
        </w:rPr>
        <w:t xml:space="preserve"> </w:t>
      </w:r>
      <w:r>
        <w:rPr>
          <w:spacing w:val="-1"/>
        </w:rPr>
        <w:t>деятельности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дополнительного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строится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использовании</w:t>
      </w:r>
      <w:r>
        <w:rPr>
          <w:spacing w:val="-10"/>
        </w:rPr>
        <w:t xml:space="preserve"> </w:t>
      </w:r>
      <w:r>
        <w:t>единых</w:t>
      </w:r>
      <w:r>
        <w:rPr>
          <w:spacing w:val="-7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организации.</w:t>
      </w:r>
    </w:p>
    <w:p w:rsidR="00171D14" w:rsidRDefault="00293248">
      <w:pPr>
        <w:pStyle w:val="a3"/>
        <w:spacing w:before="4" w:line="249" w:lineRule="auto"/>
        <w:ind w:left="352" w:right="341" w:firstLine="225"/>
        <w:jc w:val="both"/>
      </w:pPr>
      <w:r>
        <w:t>Координирующую</w:t>
      </w:r>
      <w:r>
        <w:rPr>
          <w:spacing w:val="-9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выполняет,</w:t>
      </w:r>
      <w:r>
        <w:rPr>
          <w:spacing w:val="-5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правило,</w:t>
      </w:r>
      <w:r>
        <w:rPr>
          <w:spacing w:val="-4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учитель,</w:t>
      </w:r>
      <w:r>
        <w:rPr>
          <w:spacing w:val="-6"/>
        </w:rPr>
        <w:t xml:space="preserve"> </w:t>
      </w:r>
      <w:r>
        <w:t>ведущий</w:t>
      </w:r>
      <w:r>
        <w:rPr>
          <w:spacing w:val="-48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школы,</w:t>
      </w:r>
      <w:r>
        <w:rPr>
          <w:spacing w:val="2"/>
        </w:rPr>
        <w:t xml:space="preserve"> </w:t>
      </w:r>
      <w:r>
        <w:t>завуч</w:t>
      </w:r>
      <w:r>
        <w:rPr>
          <w:spacing w:val="1"/>
        </w:rPr>
        <w:t xml:space="preserve"> </w:t>
      </w:r>
      <w:r>
        <w:t>начальных классов,</w:t>
      </w:r>
      <w:r>
        <w:rPr>
          <w:spacing w:val="2"/>
        </w:rPr>
        <w:t xml:space="preserve"> </w:t>
      </w:r>
      <w:r>
        <w:t>заместитель директора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учебно-воспитательной</w:t>
      </w:r>
      <w:r>
        <w:rPr>
          <w:spacing w:val="-2"/>
        </w:rPr>
        <w:t xml:space="preserve"> </w:t>
      </w:r>
      <w:r>
        <w:t>работе.</w:t>
      </w:r>
    </w:p>
    <w:p w:rsidR="00171D14" w:rsidRDefault="00171D14">
      <w:pPr>
        <w:pStyle w:val="a3"/>
        <w:spacing w:before="1"/>
        <w:ind w:left="0"/>
        <w:rPr>
          <w:sz w:val="31"/>
        </w:rPr>
      </w:pPr>
    </w:p>
    <w:p w:rsidR="00171D14" w:rsidRDefault="00293248">
      <w:pPr>
        <w:pStyle w:val="2"/>
      </w:pPr>
      <w:r>
        <w:t>Основные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171D14" w:rsidRDefault="00171D14">
      <w:pPr>
        <w:pStyle w:val="a3"/>
        <w:spacing w:before="5"/>
        <w:ind w:left="0"/>
        <w:rPr>
          <w:b/>
          <w:sz w:val="21"/>
        </w:rPr>
      </w:pPr>
    </w:p>
    <w:p w:rsidR="00171D14" w:rsidRDefault="00293248">
      <w:pPr>
        <w:pStyle w:val="3"/>
        <w:numPr>
          <w:ilvl w:val="0"/>
          <w:numId w:val="10"/>
        </w:numPr>
        <w:tabs>
          <w:tab w:val="left" w:pos="732"/>
        </w:tabs>
      </w:pPr>
      <w:r>
        <w:rPr>
          <w:spacing w:val="-1"/>
        </w:rPr>
        <w:t> Спортивно-оздоровительная</w:t>
      </w:r>
      <w:r>
        <w:rPr>
          <w:spacing w:val="2"/>
        </w:rPr>
        <w:t xml:space="preserve"> </w:t>
      </w:r>
      <w:r>
        <w:t>деятельность</w:t>
      </w:r>
    </w:p>
    <w:p w:rsidR="00171D14" w:rsidRDefault="00293248">
      <w:pPr>
        <w:pStyle w:val="4"/>
        <w:spacing w:before="10"/>
      </w:pPr>
      <w:r>
        <w:t>«Основы</w:t>
      </w:r>
      <w:r>
        <w:rPr>
          <w:spacing w:val="-3"/>
        </w:rPr>
        <w:t xml:space="preserve"> </w:t>
      </w:r>
      <w:r>
        <w:t>самопознания»</w:t>
      </w:r>
    </w:p>
    <w:p w:rsidR="00171D14" w:rsidRDefault="00293248">
      <w:pPr>
        <w:spacing w:before="5"/>
        <w:ind w:left="578"/>
        <w:rPr>
          <w:sz w:val="20"/>
        </w:rPr>
      </w:pPr>
      <w:r>
        <w:rPr>
          <w:i/>
          <w:sz w:val="20"/>
        </w:rPr>
        <w:t>Форма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организации: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факультатив; лаборатория</w:t>
      </w:r>
      <w:r>
        <w:rPr>
          <w:spacing w:val="-3"/>
          <w:sz w:val="20"/>
        </w:rPr>
        <w:t xml:space="preserve"> </w:t>
      </w:r>
      <w:r>
        <w:rPr>
          <w:sz w:val="20"/>
        </w:rPr>
        <w:t>здоровья.</w:t>
      </w:r>
    </w:p>
    <w:p w:rsidR="00171D14" w:rsidRDefault="00293248">
      <w:pPr>
        <w:pStyle w:val="4"/>
      </w:pPr>
      <w:r>
        <w:t>«Движение</w:t>
      </w:r>
      <w:r>
        <w:rPr>
          <w:spacing w:val="-2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жизнь!»</w:t>
      </w:r>
    </w:p>
    <w:p w:rsidR="00171D14" w:rsidRDefault="00293248">
      <w:pPr>
        <w:pStyle w:val="a3"/>
        <w:spacing w:before="5" w:line="249" w:lineRule="auto"/>
        <w:ind w:left="352" w:firstLine="225"/>
      </w:pPr>
      <w:r>
        <w:rPr>
          <w:i/>
        </w:rPr>
        <w:t>Цель:</w:t>
      </w:r>
      <w:r>
        <w:rPr>
          <w:i/>
          <w:spacing w:val="25"/>
        </w:rPr>
        <w:t xml:space="preserve"> </w:t>
      </w:r>
      <w:r>
        <w:t>формирование</w:t>
      </w:r>
      <w:r>
        <w:rPr>
          <w:spacing w:val="22"/>
        </w:rPr>
        <w:t xml:space="preserve"> </w:t>
      </w:r>
      <w:r>
        <w:t>представлений</w:t>
      </w:r>
      <w:r>
        <w:rPr>
          <w:spacing w:val="28"/>
        </w:rPr>
        <w:t xml:space="preserve"> </w:t>
      </w:r>
      <w:r>
        <w:t>учащихся</w:t>
      </w:r>
      <w:r>
        <w:rPr>
          <w:spacing w:val="23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здоровом</w:t>
      </w:r>
      <w:r>
        <w:rPr>
          <w:spacing w:val="27"/>
        </w:rPr>
        <w:t xml:space="preserve"> </w:t>
      </w:r>
      <w:r>
        <w:t>образе</w:t>
      </w:r>
      <w:r>
        <w:rPr>
          <w:spacing w:val="22"/>
        </w:rPr>
        <w:t xml:space="preserve"> </w:t>
      </w:r>
      <w:r>
        <w:t>жизни,</w:t>
      </w:r>
      <w:r>
        <w:rPr>
          <w:spacing w:val="23"/>
        </w:rPr>
        <w:t xml:space="preserve"> </w:t>
      </w:r>
      <w:r>
        <w:t>развитие</w:t>
      </w:r>
      <w:r>
        <w:rPr>
          <w:spacing w:val="22"/>
        </w:rPr>
        <w:t xml:space="preserve"> </w:t>
      </w:r>
      <w:r>
        <w:t>физической</w:t>
      </w:r>
      <w:r>
        <w:rPr>
          <w:spacing w:val="23"/>
        </w:rPr>
        <w:t xml:space="preserve"> </w:t>
      </w:r>
      <w:r>
        <w:t>активности</w:t>
      </w:r>
      <w:r>
        <w:rPr>
          <w:spacing w:val="23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навыков.</w:t>
      </w:r>
    </w:p>
    <w:p w:rsidR="00171D14" w:rsidRDefault="00293248">
      <w:pPr>
        <w:spacing w:before="2"/>
        <w:ind w:left="578"/>
        <w:rPr>
          <w:sz w:val="20"/>
        </w:rPr>
      </w:pPr>
      <w:r>
        <w:rPr>
          <w:i/>
          <w:sz w:val="20"/>
        </w:rPr>
        <w:t>Форма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организации:</w:t>
      </w:r>
      <w:r>
        <w:rPr>
          <w:i/>
          <w:spacing w:val="-6"/>
          <w:sz w:val="20"/>
        </w:rPr>
        <w:t xml:space="preserve"> </w:t>
      </w:r>
      <w:r>
        <w:rPr>
          <w:sz w:val="20"/>
        </w:rPr>
        <w:t>спортивная</w:t>
      </w:r>
      <w:r>
        <w:rPr>
          <w:spacing w:val="-2"/>
          <w:sz w:val="20"/>
        </w:rPr>
        <w:t xml:space="preserve"> </w:t>
      </w:r>
      <w:r>
        <w:rPr>
          <w:sz w:val="20"/>
        </w:rPr>
        <w:t>студия:</w:t>
      </w:r>
      <w:r>
        <w:rPr>
          <w:spacing w:val="5"/>
          <w:sz w:val="20"/>
        </w:rPr>
        <w:t xml:space="preserve"> </w:t>
      </w:r>
      <w:r>
        <w:rPr>
          <w:sz w:val="20"/>
        </w:rPr>
        <w:t>учебный</w:t>
      </w:r>
      <w:r>
        <w:rPr>
          <w:spacing w:val="-4"/>
          <w:sz w:val="20"/>
        </w:rPr>
        <w:t xml:space="preserve"> </w:t>
      </w:r>
      <w:r>
        <w:rPr>
          <w:sz w:val="20"/>
        </w:rPr>
        <w:t>курс</w:t>
      </w:r>
      <w:r>
        <w:rPr>
          <w:spacing w:val="-4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-4"/>
          <w:sz w:val="20"/>
        </w:rPr>
        <w:t xml:space="preserve"> </w:t>
      </w:r>
      <w:r>
        <w:rPr>
          <w:sz w:val="20"/>
        </w:rPr>
        <w:t>культуры.</w:t>
      </w:r>
    </w:p>
    <w:p w:rsidR="00171D14" w:rsidRDefault="00171D14">
      <w:pPr>
        <w:pStyle w:val="a3"/>
        <w:spacing w:before="2"/>
        <w:ind w:left="0"/>
        <w:rPr>
          <w:sz w:val="22"/>
        </w:rPr>
      </w:pPr>
    </w:p>
    <w:p w:rsidR="00171D14" w:rsidRDefault="00293248">
      <w:pPr>
        <w:pStyle w:val="3"/>
        <w:numPr>
          <w:ilvl w:val="0"/>
          <w:numId w:val="10"/>
        </w:numPr>
        <w:tabs>
          <w:tab w:val="left" w:pos="732"/>
        </w:tabs>
      </w:pPr>
      <w:r>
        <w:t> Проектно-исследовательская</w:t>
      </w:r>
      <w:r>
        <w:rPr>
          <w:spacing w:val="-11"/>
        </w:rPr>
        <w:t xml:space="preserve"> </w:t>
      </w:r>
      <w:r>
        <w:t>деятельность</w:t>
      </w:r>
    </w:p>
    <w:p w:rsidR="00171D14" w:rsidRDefault="00293248">
      <w:pPr>
        <w:spacing w:before="5"/>
        <w:ind w:left="578"/>
        <w:rPr>
          <w:i/>
          <w:sz w:val="20"/>
        </w:rPr>
      </w:pPr>
      <w:r>
        <w:rPr>
          <w:i/>
          <w:sz w:val="20"/>
        </w:rPr>
        <w:t>Возможные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темы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проектов:</w:t>
      </w:r>
    </w:p>
    <w:p w:rsidR="00171D14" w:rsidRDefault="00293248">
      <w:pPr>
        <w:pStyle w:val="4"/>
      </w:pPr>
      <w:r>
        <w:t>«Великие</w:t>
      </w:r>
      <w:r>
        <w:rPr>
          <w:spacing w:val="-3"/>
        </w:rPr>
        <w:t xml:space="preserve"> </w:t>
      </w:r>
      <w:r>
        <w:t>математики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открытия»</w:t>
      </w:r>
    </w:p>
    <w:p w:rsidR="00171D14" w:rsidRDefault="00293248">
      <w:pPr>
        <w:spacing w:before="10"/>
        <w:ind w:left="578"/>
        <w:rPr>
          <w:b/>
          <w:i/>
          <w:sz w:val="20"/>
        </w:rPr>
      </w:pPr>
      <w:r>
        <w:rPr>
          <w:b/>
          <w:i/>
          <w:sz w:val="20"/>
        </w:rPr>
        <w:t>«История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родного края»</w:t>
      </w:r>
    </w:p>
    <w:p w:rsidR="00171D14" w:rsidRDefault="00293248">
      <w:pPr>
        <w:pStyle w:val="a3"/>
        <w:spacing w:before="5" w:line="249" w:lineRule="auto"/>
        <w:ind w:left="352" w:right="331" w:firstLine="225"/>
        <w:jc w:val="both"/>
      </w:pPr>
      <w:r>
        <w:rPr>
          <w:i/>
          <w:spacing w:val="-1"/>
        </w:rPr>
        <w:t>Цель:</w:t>
      </w:r>
      <w:r>
        <w:rPr>
          <w:i/>
          <w:spacing w:val="-6"/>
        </w:rPr>
        <w:t xml:space="preserve"> </w:t>
      </w:r>
      <w:r>
        <w:rPr>
          <w:spacing w:val="-1"/>
        </w:rPr>
        <w:t>расширение</w:t>
      </w:r>
      <w:r>
        <w:rPr>
          <w:spacing w:val="-9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истории</w:t>
      </w:r>
      <w:r>
        <w:rPr>
          <w:spacing w:val="-8"/>
        </w:rPr>
        <w:t xml:space="preserve"> </w:t>
      </w:r>
      <w:r>
        <w:t>родного</w:t>
      </w:r>
      <w:r>
        <w:rPr>
          <w:spacing w:val="-10"/>
        </w:rPr>
        <w:t xml:space="preserve"> </w:t>
      </w:r>
      <w:r>
        <w:t>края,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разными</w:t>
      </w:r>
      <w:r>
        <w:rPr>
          <w:spacing w:val="-12"/>
        </w:rPr>
        <w:t xml:space="preserve"> </w:t>
      </w:r>
      <w:r>
        <w:t>источниками</w:t>
      </w:r>
      <w:r>
        <w:rPr>
          <w:spacing w:val="-48"/>
        </w:rPr>
        <w:t xml:space="preserve"> </w:t>
      </w:r>
      <w:r>
        <w:t>информации; развитие познавательной активности и интереса к истории, культуре родного края; воспитание 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-1"/>
        </w:rPr>
        <w:t xml:space="preserve"> </w:t>
      </w:r>
      <w:r>
        <w:t>любви к «малой Родине».</w:t>
      </w:r>
    </w:p>
    <w:p w:rsidR="00171D14" w:rsidRDefault="00293248">
      <w:pPr>
        <w:pStyle w:val="a3"/>
        <w:spacing w:before="3"/>
        <w:ind w:left="578"/>
        <w:jc w:val="both"/>
      </w:pPr>
      <w:r>
        <w:rPr>
          <w:i/>
        </w:rPr>
        <w:t>Форма</w:t>
      </w:r>
      <w:r>
        <w:rPr>
          <w:i/>
          <w:spacing w:val="-11"/>
        </w:rPr>
        <w:t xml:space="preserve"> </w:t>
      </w:r>
      <w:r>
        <w:rPr>
          <w:i/>
        </w:rPr>
        <w:t>организации</w:t>
      </w:r>
      <w:r>
        <w:t>:</w:t>
      </w:r>
      <w:r>
        <w:rPr>
          <w:spacing w:val="-5"/>
        </w:rPr>
        <w:t xml:space="preserve"> </w:t>
      </w:r>
      <w:r>
        <w:t>факультативный</w:t>
      </w:r>
      <w:r>
        <w:rPr>
          <w:spacing w:val="-8"/>
        </w:rPr>
        <w:t xml:space="preserve"> </w:t>
      </w:r>
      <w:r>
        <w:t>курс</w:t>
      </w:r>
      <w:r>
        <w:rPr>
          <w:spacing w:val="-10"/>
        </w:rPr>
        <w:t xml:space="preserve"> </w:t>
      </w:r>
      <w:r>
        <w:t>краеведения;</w:t>
      </w:r>
      <w:r>
        <w:rPr>
          <w:spacing w:val="-5"/>
        </w:rPr>
        <w:t xml:space="preserve"> </w:t>
      </w:r>
      <w:r>
        <w:t>творческие</w:t>
      </w:r>
      <w:r>
        <w:rPr>
          <w:spacing w:val="-5"/>
        </w:rPr>
        <w:t xml:space="preserve"> </w:t>
      </w:r>
      <w:r>
        <w:t>проекты</w:t>
      </w:r>
      <w:r>
        <w:rPr>
          <w:spacing w:val="-7"/>
        </w:rPr>
        <w:t xml:space="preserve"> </w:t>
      </w:r>
      <w:r>
        <w:t>«Достопримечательности</w:t>
      </w:r>
      <w:r>
        <w:rPr>
          <w:spacing w:val="-8"/>
        </w:rPr>
        <w:t xml:space="preserve"> </w:t>
      </w:r>
      <w:r>
        <w:t>родного</w:t>
      </w:r>
      <w:r>
        <w:rPr>
          <w:spacing w:val="-11"/>
        </w:rPr>
        <w:t xml:space="preserve"> </w:t>
      </w:r>
      <w:r>
        <w:t>края».</w:t>
      </w:r>
    </w:p>
    <w:p w:rsidR="00171D14" w:rsidRDefault="00293248">
      <w:pPr>
        <w:pStyle w:val="4"/>
        <w:jc w:val="both"/>
      </w:pPr>
      <w:r>
        <w:t>«История</w:t>
      </w:r>
      <w:r>
        <w:rPr>
          <w:spacing w:val="2"/>
        </w:rPr>
        <w:t xml:space="preserve"> </w:t>
      </w:r>
      <w:r>
        <w:t>письменности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России: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Древней</w:t>
      </w:r>
      <w:r>
        <w:rPr>
          <w:spacing w:val="-5"/>
        </w:rPr>
        <w:t xml:space="preserve"> </w:t>
      </w:r>
      <w:r>
        <w:t>Руси</w:t>
      </w:r>
      <w:r>
        <w:rPr>
          <w:spacing w:val="-6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современности»</w:t>
      </w:r>
    </w:p>
    <w:p w:rsidR="00171D14" w:rsidRDefault="00293248">
      <w:pPr>
        <w:pStyle w:val="a3"/>
        <w:spacing w:before="5" w:line="249" w:lineRule="auto"/>
        <w:ind w:left="352" w:right="338" w:firstLine="225"/>
        <w:jc w:val="both"/>
      </w:pPr>
      <w:r>
        <w:rPr>
          <w:i/>
        </w:rPr>
        <w:t xml:space="preserve">Цель: </w:t>
      </w:r>
      <w:r>
        <w:t>развитие общей культуры обучающихся; расширение знаний об истории письменности (от кириллицы до</w:t>
      </w:r>
      <w:r>
        <w:rPr>
          <w:spacing w:val="1"/>
        </w:rPr>
        <w:t xml:space="preserve"> </w:t>
      </w:r>
      <w:r>
        <w:t>современного языка, от пергамента, берестяных грамот и первых книг до современных электронных книг); углубление</w:t>
      </w:r>
      <w:r>
        <w:rPr>
          <w:spacing w:val="1"/>
        </w:rPr>
        <w:t xml:space="preserve"> </w:t>
      </w:r>
      <w:r>
        <w:t>их интереса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становления культуры,</w:t>
      </w:r>
      <w:r>
        <w:rPr>
          <w:spacing w:val="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деятельности.</w:t>
      </w:r>
    </w:p>
    <w:p w:rsidR="00171D14" w:rsidRDefault="00293248">
      <w:pPr>
        <w:pStyle w:val="a3"/>
        <w:spacing w:before="3" w:line="249" w:lineRule="auto"/>
        <w:ind w:left="352" w:right="334" w:firstLine="225"/>
        <w:jc w:val="both"/>
      </w:pPr>
      <w:r>
        <w:rPr>
          <w:i/>
        </w:rPr>
        <w:t>Форма</w:t>
      </w:r>
      <w:r>
        <w:rPr>
          <w:i/>
          <w:spacing w:val="-11"/>
        </w:rPr>
        <w:t xml:space="preserve"> </w:t>
      </w:r>
      <w:r>
        <w:rPr>
          <w:i/>
        </w:rPr>
        <w:t>организации:</w:t>
      </w:r>
      <w:r>
        <w:rPr>
          <w:i/>
          <w:spacing w:val="-10"/>
        </w:rPr>
        <w:t xml:space="preserve"> </w:t>
      </w:r>
      <w:r>
        <w:t>факультатив</w:t>
      </w:r>
      <w:r>
        <w:rPr>
          <w:spacing w:val="-6"/>
        </w:rPr>
        <w:t xml:space="preserve"> </w:t>
      </w:r>
      <w:r>
        <w:t>«История</w:t>
      </w:r>
      <w:r>
        <w:rPr>
          <w:spacing w:val="-8"/>
        </w:rPr>
        <w:t xml:space="preserve"> </w:t>
      </w:r>
      <w:r>
        <w:t>письменности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России:</w:t>
      </w:r>
      <w:r>
        <w:rPr>
          <w:spacing w:val="-5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Древней</w:t>
      </w:r>
      <w:r>
        <w:rPr>
          <w:spacing w:val="-9"/>
        </w:rPr>
        <w:t xml:space="preserve"> </w:t>
      </w:r>
      <w:r>
        <w:t>Руси</w:t>
      </w:r>
      <w:r>
        <w:rPr>
          <w:spacing w:val="-8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современности»;</w:t>
      </w:r>
      <w:r>
        <w:rPr>
          <w:spacing w:val="-5"/>
        </w:rPr>
        <w:t xml:space="preserve"> </w:t>
      </w:r>
      <w:r>
        <w:t>выполнение</w:t>
      </w:r>
      <w:r>
        <w:rPr>
          <w:spacing w:val="-48"/>
        </w:rPr>
        <w:t xml:space="preserve"> </w:t>
      </w:r>
      <w:r>
        <w:t>и защита мини-проектов, связанных с темой, например: «На чём писали в Древней Руси», «Берестяные грамоты и</w:t>
      </w:r>
      <w:r>
        <w:rPr>
          <w:spacing w:val="1"/>
        </w:rPr>
        <w:t xml:space="preserve"> </w:t>
      </w:r>
      <w:r>
        <w:t>современные</w:t>
      </w:r>
      <w:r>
        <w:rPr>
          <w:spacing w:val="-3"/>
        </w:rPr>
        <w:t xml:space="preserve"> </w:t>
      </w:r>
      <w:r>
        <w:t>sms-сообщения: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чём</w:t>
      </w:r>
      <w:r>
        <w:rPr>
          <w:spacing w:val="-2"/>
        </w:rPr>
        <w:t xml:space="preserve"> </w:t>
      </w:r>
      <w:r>
        <w:t>сходство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различия»,</w:t>
      </w:r>
      <w:r>
        <w:rPr>
          <w:spacing w:val="-2"/>
        </w:rPr>
        <w:t xml:space="preserve"> </w:t>
      </w:r>
      <w:r>
        <w:t>«Первый</w:t>
      </w:r>
      <w:r>
        <w:rPr>
          <w:spacing w:val="-1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букварь»,</w:t>
      </w:r>
      <w:r>
        <w:rPr>
          <w:spacing w:val="2"/>
        </w:rPr>
        <w:t xml:space="preserve"> </w:t>
      </w:r>
      <w:r>
        <w:t>«Русские</w:t>
      </w:r>
      <w:r>
        <w:rPr>
          <w:spacing w:val="-2"/>
        </w:rPr>
        <w:t xml:space="preserve"> </w:t>
      </w:r>
      <w:r>
        <w:t>летописи» и</w:t>
      </w:r>
      <w:r>
        <w:rPr>
          <w:spacing w:val="-2"/>
        </w:rPr>
        <w:t xml:space="preserve"> </w:t>
      </w:r>
      <w:r>
        <w:t>др.</w:t>
      </w:r>
    </w:p>
    <w:p w:rsidR="00171D14" w:rsidRDefault="00293248">
      <w:pPr>
        <w:pStyle w:val="4"/>
        <w:spacing w:before="8"/>
        <w:jc w:val="both"/>
      </w:pPr>
      <w:r>
        <w:t>«Экологический</w:t>
      </w:r>
      <w:r>
        <w:rPr>
          <w:spacing w:val="-2"/>
        </w:rPr>
        <w:t xml:space="preserve"> </w:t>
      </w:r>
      <w:r>
        <w:t>поиск:</w:t>
      </w:r>
      <w:r>
        <w:rPr>
          <w:spacing w:val="-4"/>
        </w:rPr>
        <w:t xml:space="preserve"> </w:t>
      </w:r>
      <w:r>
        <w:t>исследование</w:t>
      </w:r>
      <w:r>
        <w:rPr>
          <w:spacing w:val="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воды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водоемах</w:t>
      </w:r>
      <w:r>
        <w:rPr>
          <w:spacing w:val="-4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края»</w:t>
      </w:r>
    </w:p>
    <w:p w:rsidR="00171D14" w:rsidRDefault="00293248">
      <w:pPr>
        <w:pStyle w:val="a3"/>
        <w:spacing w:before="5" w:line="249" w:lineRule="auto"/>
        <w:ind w:left="352" w:right="329" w:firstLine="225"/>
        <w:jc w:val="both"/>
      </w:pPr>
      <w:r>
        <w:rPr>
          <w:i/>
        </w:rPr>
        <w:t>Цель:</w:t>
      </w:r>
      <w:r>
        <w:rPr>
          <w:i/>
          <w:spacing w:val="51"/>
        </w:rPr>
        <w:t xml:space="preserve"> </w:t>
      </w:r>
      <w:r>
        <w:t>углубление</w:t>
      </w:r>
      <w:r>
        <w:rPr>
          <w:spacing w:val="51"/>
        </w:rPr>
        <w:t xml:space="preserve"> </w:t>
      </w:r>
      <w:r>
        <w:t>знаний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 xml:space="preserve">представлений  </w:t>
      </w:r>
      <w:r>
        <w:rPr>
          <w:spacing w:val="1"/>
        </w:rPr>
        <w:t xml:space="preserve"> </w:t>
      </w:r>
      <w:r>
        <w:t xml:space="preserve">о  </w:t>
      </w:r>
      <w:r>
        <w:rPr>
          <w:spacing w:val="1"/>
        </w:rPr>
        <w:t xml:space="preserve"> </w:t>
      </w:r>
      <w:r>
        <w:t xml:space="preserve">сочетании  </w:t>
      </w:r>
      <w:r>
        <w:rPr>
          <w:spacing w:val="1"/>
        </w:rPr>
        <w:t xml:space="preserve"> </w:t>
      </w:r>
      <w:r>
        <w:t xml:space="preserve">химического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биологического  </w:t>
      </w:r>
      <w:r>
        <w:rPr>
          <w:spacing w:val="1"/>
        </w:rPr>
        <w:t xml:space="preserve"> </w:t>
      </w:r>
      <w:r>
        <w:t xml:space="preserve">состава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физических</w:t>
      </w:r>
      <w:r>
        <w:rPr>
          <w:spacing w:val="-12"/>
        </w:rPr>
        <w:t xml:space="preserve"> </w:t>
      </w:r>
      <w:r>
        <w:rPr>
          <w:spacing w:val="-1"/>
        </w:rPr>
        <w:t>свойств</w:t>
      </w:r>
      <w:r>
        <w:rPr>
          <w:spacing w:val="-11"/>
        </w:rPr>
        <w:t xml:space="preserve"> </w:t>
      </w:r>
      <w:r>
        <w:t>воды,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исследовательских</w:t>
      </w:r>
      <w:r>
        <w:rPr>
          <w:spacing w:val="-4"/>
        </w:rPr>
        <w:t xml:space="preserve"> </w:t>
      </w:r>
      <w:r>
        <w:t>умений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экспериментальной</w:t>
      </w:r>
      <w:r>
        <w:rPr>
          <w:spacing w:val="-10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изучению</w:t>
      </w:r>
      <w:r>
        <w:rPr>
          <w:spacing w:val="-47"/>
        </w:rPr>
        <w:t xml:space="preserve"> </w:t>
      </w:r>
      <w:r>
        <w:t>качества воды, развитие познавательной активности и интереса в процессе исследовательской работы, воспитание</w:t>
      </w:r>
      <w:r>
        <w:rPr>
          <w:spacing w:val="1"/>
        </w:rPr>
        <w:t xml:space="preserve"> </w:t>
      </w:r>
      <w:r>
        <w:rPr>
          <w:spacing w:val="-1"/>
        </w:rPr>
        <w:t>экологической</w:t>
      </w:r>
      <w:r>
        <w:rPr>
          <w:spacing w:val="-5"/>
        </w:rPr>
        <w:t xml:space="preserve"> </w:t>
      </w:r>
      <w:r>
        <w:rPr>
          <w:spacing w:val="-1"/>
        </w:rPr>
        <w:t>культуры,</w:t>
      </w:r>
      <w:r>
        <w:rPr>
          <w:spacing w:val="-5"/>
        </w:rPr>
        <w:t xml:space="preserve"> </w:t>
      </w:r>
      <w:r>
        <w:rPr>
          <w:spacing w:val="-1"/>
        </w:rPr>
        <w:t>эстетического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4"/>
        </w:rPr>
        <w:t xml:space="preserve"> </w:t>
      </w:r>
      <w:r>
        <w:rPr>
          <w:spacing w:val="-1"/>
        </w:rPr>
        <w:t>нравственного</w:t>
      </w:r>
      <w:r>
        <w:rPr>
          <w:spacing w:val="-11"/>
        </w:rPr>
        <w:t xml:space="preserve"> </w:t>
      </w:r>
      <w:r>
        <w:rPr>
          <w:spacing w:val="-1"/>
        </w:rPr>
        <w:t>отношения</w:t>
      </w:r>
      <w:r>
        <w:rPr>
          <w:spacing w:val="-4"/>
        </w:rPr>
        <w:t xml:space="preserve"> </w:t>
      </w:r>
      <w:r>
        <w:rPr>
          <w:spacing w:val="-1"/>
        </w:rPr>
        <w:t>к</w:t>
      </w:r>
      <w:r>
        <w:rPr>
          <w:spacing w:val="-5"/>
        </w:rPr>
        <w:t xml:space="preserve"> </w:t>
      </w:r>
      <w:r>
        <w:rPr>
          <w:spacing w:val="-1"/>
        </w:rPr>
        <w:t>природным</w:t>
      </w:r>
      <w:r>
        <w:rPr>
          <w:spacing w:val="-6"/>
        </w:rPr>
        <w:t xml:space="preserve"> </w:t>
      </w:r>
      <w:r>
        <w:rPr>
          <w:spacing w:val="-1"/>
        </w:rPr>
        <w:t>объектам,</w:t>
      </w:r>
      <w:r>
        <w:rPr>
          <w:spacing w:val="-5"/>
        </w:rPr>
        <w:t xml:space="preserve"> </w:t>
      </w:r>
      <w:r>
        <w:rPr>
          <w:spacing w:val="-1"/>
        </w:rPr>
        <w:t>ответственного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48"/>
        </w:rPr>
        <w:t xml:space="preserve"> </w:t>
      </w:r>
      <w:r>
        <w:t>природе.</w:t>
      </w:r>
    </w:p>
    <w:p w:rsidR="00171D14" w:rsidRDefault="00293248">
      <w:pPr>
        <w:spacing w:before="4"/>
        <w:ind w:left="578"/>
        <w:jc w:val="both"/>
        <w:rPr>
          <w:sz w:val="20"/>
        </w:rPr>
      </w:pPr>
      <w:r>
        <w:rPr>
          <w:i/>
          <w:sz w:val="20"/>
        </w:rPr>
        <w:t>Форма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организации:</w:t>
      </w:r>
      <w:r>
        <w:rPr>
          <w:i/>
          <w:spacing w:val="-5"/>
          <w:sz w:val="20"/>
        </w:rPr>
        <w:t xml:space="preserve"> </w:t>
      </w:r>
      <w:r>
        <w:rPr>
          <w:sz w:val="20"/>
        </w:rPr>
        <w:t>экологическая</w:t>
      </w:r>
      <w:r>
        <w:rPr>
          <w:spacing w:val="-4"/>
          <w:sz w:val="20"/>
        </w:rPr>
        <w:t xml:space="preserve"> </w:t>
      </w:r>
      <w:r>
        <w:rPr>
          <w:sz w:val="20"/>
        </w:rPr>
        <w:t>лаборатория;</w:t>
      </w:r>
      <w:r>
        <w:rPr>
          <w:spacing w:val="-1"/>
          <w:sz w:val="20"/>
        </w:rPr>
        <w:t xml:space="preserve"> </w:t>
      </w:r>
      <w:r>
        <w:rPr>
          <w:sz w:val="20"/>
        </w:rPr>
        <w:t>исследовательские</w:t>
      </w:r>
      <w:r>
        <w:rPr>
          <w:spacing w:val="-6"/>
          <w:sz w:val="20"/>
        </w:rPr>
        <w:t xml:space="preserve"> </w:t>
      </w:r>
      <w:r>
        <w:rPr>
          <w:sz w:val="20"/>
        </w:rPr>
        <w:t>проекты.</w:t>
      </w:r>
    </w:p>
    <w:p w:rsidR="00171D14" w:rsidRDefault="00293248">
      <w:pPr>
        <w:pStyle w:val="4"/>
        <w:jc w:val="both"/>
      </w:pPr>
      <w:r>
        <w:t>«Мир</w:t>
      </w:r>
      <w:r>
        <w:rPr>
          <w:spacing w:val="1"/>
        </w:rPr>
        <w:t xml:space="preserve"> </w:t>
      </w:r>
      <w:r>
        <w:t>шахмат»</w:t>
      </w:r>
    </w:p>
    <w:p w:rsidR="00171D14" w:rsidRDefault="00293248">
      <w:pPr>
        <w:pStyle w:val="a3"/>
        <w:spacing w:before="5" w:line="249" w:lineRule="auto"/>
        <w:ind w:left="352" w:right="335" w:firstLine="225"/>
        <w:jc w:val="both"/>
      </w:pPr>
      <w:r>
        <w:rPr>
          <w:i/>
        </w:rPr>
        <w:t xml:space="preserve">Цель: </w:t>
      </w:r>
      <w:r>
        <w:t>расширение представлений об игре в шахматы, формирование умения анализировать, наблюдать, создавать</w:t>
      </w:r>
      <w:r>
        <w:rPr>
          <w:spacing w:val="1"/>
        </w:rPr>
        <w:t xml:space="preserve"> </w:t>
      </w:r>
      <w:r>
        <w:t>различные шахматные ситуации; воспитание интереса к игре в шахматы; развитие волевых черт характера, внимания,</w:t>
      </w:r>
      <w:r>
        <w:rPr>
          <w:spacing w:val="1"/>
        </w:rPr>
        <w:t xml:space="preserve"> </w:t>
      </w:r>
      <w:r>
        <w:t>игрового</w:t>
      </w:r>
      <w:r>
        <w:rPr>
          <w:spacing w:val="-4"/>
        </w:rPr>
        <w:t xml:space="preserve"> </w:t>
      </w:r>
      <w:r>
        <w:t>воображения.</w:t>
      </w:r>
    </w:p>
    <w:p w:rsidR="00171D14" w:rsidRDefault="00293248">
      <w:pPr>
        <w:pStyle w:val="a3"/>
        <w:spacing w:before="3"/>
        <w:ind w:left="578"/>
        <w:jc w:val="both"/>
      </w:pPr>
      <w:r>
        <w:rPr>
          <w:i/>
        </w:rPr>
        <w:t>Форма</w:t>
      </w:r>
      <w:r>
        <w:rPr>
          <w:i/>
          <w:spacing w:val="-6"/>
        </w:rPr>
        <w:t xml:space="preserve"> </w:t>
      </w:r>
      <w:r>
        <w:rPr>
          <w:i/>
        </w:rPr>
        <w:t>организации</w:t>
      </w:r>
      <w:r>
        <w:t>:</w:t>
      </w:r>
      <w:r>
        <w:rPr>
          <w:spacing w:val="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курс</w:t>
      </w:r>
      <w:r>
        <w:rPr>
          <w:spacing w:val="-2"/>
        </w:rPr>
        <w:t xml:space="preserve"> </w:t>
      </w:r>
      <w:r>
        <w:t>— факультатив;</w:t>
      </w:r>
      <w:r>
        <w:rPr>
          <w:spacing w:val="1"/>
        </w:rPr>
        <w:t xml:space="preserve"> </w:t>
      </w:r>
      <w:r>
        <w:t>игры-соревнования</w:t>
      </w:r>
      <w:r>
        <w:rPr>
          <w:spacing w:val="-2"/>
        </w:rPr>
        <w:t xml:space="preserve"> </w:t>
      </w:r>
      <w:r>
        <w:t>в шахматы</w:t>
      </w:r>
      <w:r>
        <w:rPr>
          <w:spacing w:val="-6"/>
        </w:rPr>
        <w:t xml:space="preserve"> </w:t>
      </w:r>
      <w:r>
        <w:t>«Юные</w:t>
      </w:r>
      <w:r>
        <w:rPr>
          <w:spacing w:val="-3"/>
        </w:rPr>
        <w:t xml:space="preserve"> </w:t>
      </w:r>
      <w:r>
        <w:t>шахматисты».</w:t>
      </w:r>
    </w:p>
    <w:p w:rsidR="00171D14" w:rsidRDefault="00171D14">
      <w:pPr>
        <w:pStyle w:val="a3"/>
        <w:spacing w:before="2"/>
        <w:ind w:left="0"/>
        <w:rPr>
          <w:sz w:val="22"/>
        </w:rPr>
      </w:pPr>
    </w:p>
    <w:p w:rsidR="00171D14" w:rsidRDefault="00293248">
      <w:pPr>
        <w:pStyle w:val="3"/>
        <w:numPr>
          <w:ilvl w:val="0"/>
          <w:numId w:val="10"/>
        </w:numPr>
        <w:tabs>
          <w:tab w:val="left" w:pos="732"/>
        </w:tabs>
        <w:jc w:val="both"/>
      </w:pPr>
      <w:r>
        <w:t> Коммуникативная</w:t>
      </w:r>
      <w:r>
        <w:rPr>
          <w:spacing w:val="-8"/>
        </w:rPr>
        <w:t xml:space="preserve"> </w:t>
      </w:r>
      <w:r>
        <w:t>деятельность</w:t>
      </w:r>
    </w:p>
    <w:p w:rsidR="00171D14" w:rsidRDefault="00293248">
      <w:pPr>
        <w:pStyle w:val="4"/>
        <w:spacing w:before="10"/>
        <w:jc w:val="both"/>
      </w:pPr>
      <w:r>
        <w:t>«Создаём классный</w:t>
      </w:r>
      <w:r>
        <w:rPr>
          <w:spacing w:val="-7"/>
        </w:rPr>
        <w:t xml:space="preserve"> </w:t>
      </w:r>
      <w:r>
        <w:t>литературный</w:t>
      </w:r>
      <w:r>
        <w:rPr>
          <w:spacing w:val="-2"/>
        </w:rPr>
        <w:t xml:space="preserve"> </w:t>
      </w:r>
      <w:r>
        <w:t>журнал»</w:t>
      </w:r>
    </w:p>
    <w:p w:rsidR="00171D14" w:rsidRDefault="00293248">
      <w:pPr>
        <w:pStyle w:val="a3"/>
        <w:spacing w:before="5" w:line="249" w:lineRule="auto"/>
        <w:ind w:left="352" w:right="340" w:firstLine="225"/>
        <w:jc w:val="both"/>
      </w:pPr>
      <w:r>
        <w:rPr>
          <w:i/>
        </w:rPr>
        <w:t xml:space="preserve">Цель: </w:t>
      </w:r>
      <w:r>
        <w:t>совершенствование функциональной языковой и коммуникативной грамотности, культуры диалогического</w:t>
      </w:r>
      <w:r>
        <w:rPr>
          <w:spacing w:val="1"/>
        </w:rPr>
        <w:t xml:space="preserve"> </w:t>
      </w:r>
      <w:r>
        <w:t>общения и словесного</w:t>
      </w:r>
      <w:r>
        <w:rPr>
          <w:spacing w:val="-4"/>
        </w:rPr>
        <w:t xml:space="preserve"> </w:t>
      </w:r>
      <w:r>
        <w:t>творчества;</w:t>
      </w:r>
      <w:r>
        <w:rPr>
          <w:spacing w:val="4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способности</w:t>
      </w:r>
      <w:r>
        <w:rPr>
          <w:spacing w:val="10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команде.</w:t>
      </w:r>
    </w:p>
    <w:p w:rsidR="00171D14" w:rsidRDefault="00293248">
      <w:pPr>
        <w:pStyle w:val="a3"/>
        <w:spacing w:before="2" w:line="249" w:lineRule="auto"/>
        <w:ind w:left="352" w:right="339" w:firstLine="225"/>
        <w:jc w:val="both"/>
      </w:pPr>
      <w:r>
        <w:rPr>
          <w:i/>
        </w:rPr>
        <w:t>Форма</w:t>
      </w:r>
      <w:r>
        <w:rPr>
          <w:i/>
          <w:spacing w:val="1"/>
        </w:rPr>
        <w:t xml:space="preserve"> </w:t>
      </w:r>
      <w:r>
        <w:rPr>
          <w:i/>
        </w:rPr>
        <w:t>организации:</w:t>
      </w:r>
      <w:r>
        <w:rPr>
          <w:i/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«Создаем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журнал»,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ежеквартального</w:t>
      </w:r>
      <w:r>
        <w:rPr>
          <w:spacing w:val="1"/>
        </w:rPr>
        <w:t xml:space="preserve"> </w:t>
      </w:r>
      <w:r>
        <w:t>журнала класса, сбор литературного материала, его редактирование, конструирование структуры, формы организации и</w:t>
      </w:r>
      <w:r>
        <w:rPr>
          <w:spacing w:val="-47"/>
        </w:rPr>
        <w:t xml:space="preserve"> </w:t>
      </w:r>
      <w:r>
        <w:t>оформления журнала.</w:t>
      </w:r>
    </w:p>
    <w:p w:rsidR="00171D14" w:rsidRDefault="00293248">
      <w:pPr>
        <w:pStyle w:val="4"/>
        <w:spacing w:before="8"/>
        <w:jc w:val="both"/>
      </w:pPr>
      <w:r>
        <w:t>«Дети</w:t>
      </w:r>
      <w:r>
        <w:rPr>
          <w:spacing w:val="-1"/>
        </w:rPr>
        <w:t xml:space="preserve"> </w:t>
      </w:r>
      <w:r>
        <w:t>Маугли:</w:t>
      </w:r>
      <w:r>
        <w:rPr>
          <w:spacing w:val="-4"/>
        </w:rPr>
        <w:t xml:space="preserve"> </w:t>
      </w:r>
      <w:r>
        <w:t>нужно</w:t>
      </w:r>
      <w:r>
        <w:rPr>
          <w:spacing w:val="-8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человеку</w:t>
      </w:r>
      <w:r>
        <w:rPr>
          <w:spacing w:val="-2"/>
        </w:rPr>
        <w:t xml:space="preserve"> </w:t>
      </w:r>
      <w:r>
        <w:t>общаться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людьми»</w:t>
      </w:r>
    </w:p>
    <w:p w:rsidR="00171D14" w:rsidRDefault="00293248">
      <w:pPr>
        <w:pStyle w:val="a3"/>
        <w:spacing w:before="5" w:line="249" w:lineRule="auto"/>
        <w:ind w:left="352" w:right="342" w:firstLine="225"/>
        <w:jc w:val="both"/>
      </w:pPr>
      <w:r>
        <w:rPr>
          <w:i/>
        </w:rPr>
        <w:t>Цель</w:t>
      </w:r>
      <w:r>
        <w:t>: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коммуникативной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правил ведения</w:t>
      </w:r>
      <w:r>
        <w:rPr>
          <w:spacing w:val="-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языковой</w:t>
      </w:r>
      <w:r>
        <w:rPr>
          <w:spacing w:val="-2"/>
        </w:rPr>
        <w:t xml:space="preserve"> </w:t>
      </w:r>
      <w:r>
        <w:t>интуиции.</w:t>
      </w:r>
    </w:p>
    <w:p w:rsidR="00171D14" w:rsidRDefault="00293248">
      <w:pPr>
        <w:spacing w:before="2"/>
        <w:ind w:left="578"/>
        <w:jc w:val="both"/>
        <w:rPr>
          <w:sz w:val="20"/>
        </w:rPr>
      </w:pPr>
      <w:r>
        <w:rPr>
          <w:i/>
          <w:sz w:val="20"/>
        </w:rPr>
        <w:t>Форма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организации</w:t>
      </w:r>
      <w:r>
        <w:rPr>
          <w:sz w:val="20"/>
        </w:rPr>
        <w:t>:</w:t>
      </w:r>
      <w:r>
        <w:rPr>
          <w:spacing w:val="-1"/>
          <w:sz w:val="20"/>
        </w:rPr>
        <w:t xml:space="preserve"> </w:t>
      </w:r>
      <w:r>
        <w:rPr>
          <w:sz w:val="20"/>
        </w:rPr>
        <w:t>дискуссионный</w:t>
      </w:r>
      <w:r>
        <w:rPr>
          <w:spacing w:val="-4"/>
          <w:sz w:val="20"/>
        </w:rPr>
        <w:t xml:space="preserve"> </w:t>
      </w:r>
      <w:r>
        <w:rPr>
          <w:sz w:val="20"/>
        </w:rPr>
        <w:t>клуб.</w:t>
      </w:r>
    </w:p>
    <w:p w:rsidR="00171D14" w:rsidRDefault="00293248">
      <w:pPr>
        <w:pStyle w:val="4"/>
        <w:jc w:val="both"/>
      </w:pPr>
      <w:r>
        <w:t>«Хочу</w:t>
      </w:r>
      <w:r>
        <w:rPr>
          <w:spacing w:val="-2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писателем»</w:t>
      </w:r>
    </w:p>
    <w:p w:rsidR="00171D14" w:rsidRDefault="00171D14">
      <w:pPr>
        <w:jc w:val="both"/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66" w:line="249" w:lineRule="auto"/>
        <w:ind w:left="352" w:right="333" w:firstLine="225"/>
        <w:jc w:val="both"/>
      </w:pPr>
      <w:r>
        <w:rPr>
          <w:i/>
        </w:rPr>
        <w:lastRenderedPageBreak/>
        <w:t xml:space="preserve">Цель: </w:t>
      </w:r>
      <w:r>
        <w:t>развитие художественного словесного творчества, умений создавать и редактировать собственные тексты;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писательском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писателей —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литературы;</w:t>
      </w:r>
      <w:r>
        <w:rPr>
          <w:spacing w:val="3"/>
        </w:rPr>
        <w:t xml:space="preserve"> </w:t>
      </w:r>
      <w:r>
        <w:t>становление</w:t>
      </w:r>
      <w:r>
        <w:rPr>
          <w:spacing w:val="-2"/>
        </w:rPr>
        <w:t xml:space="preserve"> </w:t>
      </w:r>
      <w:r>
        <w:t>аналитической и</w:t>
      </w:r>
      <w:r>
        <w:rPr>
          <w:spacing w:val="-1"/>
        </w:rPr>
        <w:t xml:space="preserve"> </w:t>
      </w:r>
      <w:r>
        <w:t>творческой деятельности</w:t>
      </w:r>
      <w:r>
        <w:rPr>
          <w:spacing w:val="4"/>
        </w:rPr>
        <w:t xml:space="preserve"> </w:t>
      </w:r>
      <w:r>
        <w:t>участников.</w:t>
      </w:r>
    </w:p>
    <w:p w:rsidR="00171D14" w:rsidRDefault="00293248">
      <w:pPr>
        <w:pStyle w:val="a3"/>
        <w:spacing w:before="3" w:line="249" w:lineRule="auto"/>
        <w:ind w:left="352" w:right="340" w:firstLine="225"/>
        <w:jc w:val="both"/>
      </w:pPr>
      <w:r>
        <w:rPr>
          <w:i/>
        </w:rPr>
        <w:t xml:space="preserve">Форма организации: </w:t>
      </w:r>
      <w:r>
        <w:t>литературный кружок, встречи с писателями, дискуссионный клуб («Темы и жанры детской</w:t>
      </w:r>
      <w:r>
        <w:rPr>
          <w:spacing w:val="1"/>
        </w:rPr>
        <w:t xml:space="preserve"> </w:t>
      </w:r>
      <w:r>
        <w:t>литературы»).</w:t>
      </w:r>
    </w:p>
    <w:p w:rsidR="00171D14" w:rsidRDefault="00293248">
      <w:pPr>
        <w:pStyle w:val="4"/>
        <w:spacing w:before="6"/>
        <w:jc w:val="both"/>
      </w:pPr>
      <w:r>
        <w:t>«Становлюсь</w:t>
      </w:r>
      <w:r>
        <w:rPr>
          <w:spacing w:val="-6"/>
        </w:rPr>
        <w:t xml:space="preserve"> </w:t>
      </w:r>
      <w:r>
        <w:t>грамотным</w:t>
      </w:r>
      <w:r>
        <w:rPr>
          <w:spacing w:val="-3"/>
        </w:rPr>
        <w:t xml:space="preserve"> </w:t>
      </w:r>
      <w:r>
        <w:t>читателем: читаю,</w:t>
      </w:r>
      <w:r>
        <w:rPr>
          <w:spacing w:val="-1"/>
        </w:rPr>
        <w:t xml:space="preserve"> </w:t>
      </w:r>
      <w:r>
        <w:t>думаю,</w:t>
      </w:r>
      <w:r>
        <w:rPr>
          <w:spacing w:val="-2"/>
        </w:rPr>
        <w:t xml:space="preserve"> </w:t>
      </w:r>
      <w:r>
        <w:t>понимаю»</w:t>
      </w:r>
    </w:p>
    <w:p w:rsidR="00171D14" w:rsidRDefault="00293248">
      <w:pPr>
        <w:pStyle w:val="a3"/>
        <w:spacing w:before="5" w:line="249" w:lineRule="auto"/>
        <w:ind w:left="352" w:right="341" w:firstLine="225"/>
        <w:jc w:val="both"/>
      </w:pPr>
      <w:r>
        <w:rPr>
          <w:i/>
        </w:rPr>
        <w:t xml:space="preserve">Цель: </w:t>
      </w:r>
      <w:r>
        <w:t>совершенствование читательской грамотности младших школьников, формирование текстовой деятельности с</w:t>
      </w:r>
      <w:r>
        <w:rPr>
          <w:spacing w:val="1"/>
        </w:rPr>
        <w:t xml:space="preserve"> </w:t>
      </w:r>
      <w:r>
        <w:t>необычными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(туристические</w:t>
      </w:r>
      <w:r>
        <w:rPr>
          <w:spacing w:val="1"/>
        </w:rPr>
        <w:t xml:space="preserve"> </w:t>
      </w:r>
      <w:r>
        <w:t>буклеты;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выставок;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путешествий;</w:t>
      </w:r>
      <w:r>
        <w:rPr>
          <w:spacing w:val="3"/>
        </w:rPr>
        <w:t xml:space="preserve"> </w:t>
      </w:r>
      <w:r>
        <w:t>объявления и</w:t>
      </w:r>
      <w:r>
        <w:rPr>
          <w:spacing w:val="-1"/>
        </w:rPr>
        <w:t xml:space="preserve"> </w:t>
      </w:r>
      <w:r>
        <w:t>рекламы);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способности создавать</w:t>
      </w:r>
      <w:r>
        <w:rPr>
          <w:spacing w:val="-4"/>
        </w:rPr>
        <w:t xml:space="preserve"> </w:t>
      </w:r>
      <w:r>
        <w:t>необычные</w:t>
      </w:r>
      <w:r>
        <w:rPr>
          <w:spacing w:val="-2"/>
        </w:rPr>
        <w:t xml:space="preserve"> </w:t>
      </w:r>
      <w:r>
        <w:t>тексты.</w:t>
      </w:r>
    </w:p>
    <w:p w:rsidR="00171D14" w:rsidRDefault="00293248">
      <w:pPr>
        <w:pStyle w:val="a3"/>
        <w:spacing w:before="3"/>
        <w:ind w:left="578"/>
        <w:jc w:val="both"/>
      </w:pPr>
      <w:r>
        <w:rPr>
          <w:i/>
        </w:rPr>
        <w:t>Форма</w:t>
      </w:r>
      <w:r>
        <w:rPr>
          <w:i/>
          <w:spacing w:val="-7"/>
        </w:rPr>
        <w:t xml:space="preserve"> </w:t>
      </w:r>
      <w:r>
        <w:rPr>
          <w:i/>
        </w:rPr>
        <w:t>организации:</w:t>
      </w:r>
      <w:r>
        <w:rPr>
          <w:i/>
          <w:spacing w:val="-4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курс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факультатива;</w:t>
      </w:r>
      <w:r>
        <w:rPr>
          <w:spacing w:val="-5"/>
        </w:rPr>
        <w:t xml:space="preserve"> </w:t>
      </w:r>
      <w:r>
        <w:t>лаборатория</w:t>
      </w:r>
      <w:r>
        <w:rPr>
          <w:spacing w:val="-2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(система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занятий).</w:t>
      </w:r>
    </w:p>
    <w:p w:rsidR="00171D14" w:rsidRDefault="00293248">
      <w:pPr>
        <w:pStyle w:val="4"/>
        <w:jc w:val="both"/>
      </w:pPr>
      <w:r>
        <w:t>«Говорить</w:t>
      </w:r>
      <w:r>
        <w:rPr>
          <w:spacing w:val="-6"/>
        </w:rPr>
        <w:t xml:space="preserve"> </w:t>
      </w:r>
      <w:r>
        <w:t>нельзя</w:t>
      </w:r>
      <w:r>
        <w:rPr>
          <w:spacing w:val="-2"/>
        </w:rPr>
        <w:t xml:space="preserve"> </w:t>
      </w:r>
      <w:r>
        <w:t>молчать!»</w:t>
      </w:r>
    </w:p>
    <w:p w:rsidR="00171D14" w:rsidRDefault="00293248">
      <w:pPr>
        <w:pStyle w:val="a3"/>
        <w:spacing w:before="5" w:line="249" w:lineRule="auto"/>
        <w:ind w:left="352" w:right="336" w:firstLine="225"/>
        <w:jc w:val="both"/>
      </w:pPr>
      <w:r>
        <w:rPr>
          <w:i/>
        </w:rPr>
        <w:t xml:space="preserve">Цель: </w:t>
      </w:r>
      <w:r>
        <w:t>развитие познавательной мотивации к изучению русского языка, привлечение внимания к передаче смысла с</w:t>
      </w:r>
      <w:r>
        <w:rPr>
          <w:spacing w:val="1"/>
        </w:rPr>
        <w:t xml:space="preserve"> </w:t>
      </w:r>
      <w:r>
        <w:t>помощью интонации и пунктуации, развитие воображения в процессе подбора ситуаций, предполагающих разную</w:t>
      </w:r>
      <w:r>
        <w:rPr>
          <w:spacing w:val="1"/>
        </w:rPr>
        <w:t xml:space="preserve"> </w:t>
      </w:r>
      <w:r>
        <w:t>интонацию.</w:t>
      </w:r>
    </w:p>
    <w:p w:rsidR="00171D14" w:rsidRDefault="00293248">
      <w:pPr>
        <w:spacing w:before="3"/>
        <w:ind w:left="578"/>
        <w:jc w:val="both"/>
        <w:rPr>
          <w:sz w:val="20"/>
        </w:rPr>
      </w:pPr>
      <w:r>
        <w:rPr>
          <w:i/>
          <w:sz w:val="20"/>
        </w:rPr>
        <w:t>Форма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организации: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учебный</w:t>
      </w:r>
      <w:r>
        <w:rPr>
          <w:spacing w:val="-2"/>
          <w:sz w:val="20"/>
        </w:rPr>
        <w:t xml:space="preserve"> </w:t>
      </w:r>
      <w:r>
        <w:rPr>
          <w:sz w:val="20"/>
        </w:rPr>
        <w:t>курс</w:t>
      </w:r>
      <w:r>
        <w:rPr>
          <w:spacing w:val="-3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факультатив.</w:t>
      </w:r>
    </w:p>
    <w:p w:rsidR="00171D14" w:rsidRDefault="00171D14">
      <w:pPr>
        <w:pStyle w:val="a3"/>
        <w:spacing w:before="2"/>
        <w:ind w:left="0"/>
        <w:rPr>
          <w:sz w:val="22"/>
        </w:rPr>
      </w:pPr>
    </w:p>
    <w:p w:rsidR="00171D14" w:rsidRDefault="00293248">
      <w:pPr>
        <w:pStyle w:val="3"/>
        <w:numPr>
          <w:ilvl w:val="0"/>
          <w:numId w:val="10"/>
        </w:numPr>
        <w:tabs>
          <w:tab w:val="left" w:pos="732"/>
        </w:tabs>
        <w:jc w:val="both"/>
      </w:pPr>
      <w:r>
        <w:t> Художественно-эстетическая</w:t>
      </w:r>
      <w:r>
        <w:rPr>
          <w:spacing w:val="-10"/>
        </w:rPr>
        <w:t xml:space="preserve"> </w:t>
      </w:r>
      <w:r>
        <w:t>творческая</w:t>
      </w:r>
      <w:r>
        <w:rPr>
          <w:spacing w:val="-9"/>
        </w:rPr>
        <w:t xml:space="preserve"> </w:t>
      </w:r>
      <w:r>
        <w:t>деятельность</w:t>
      </w:r>
    </w:p>
    <w:p w:rsidR="00171D14" w:rsidRDefault="00293248">
      <w:pPr>
        <w:pStyle w:val="4"/>
        <w:spacing w:before="10"/>
        <w:jc w:val="both"/>
      </w:pPr>
      <w:r>
        <w:t>«Рукотворный</w:t>
      </w:r>
      <w:r>
        <w:rPr>
          <w:spacing w:val="-3"/>
        </w:rPr>
        <w:t xml:space="preserve"> </w:t>
      </w:r>
      <w:r>
        <w:t>мир»</w:t>
      </w:r>
    </w:p>
    <w:p w:rsidR="00171D14" w:rsidRDefault="00293248">
      <w:pPr>
        <w:pStyle w:val="a3"/>
        <w:spacing w:before="5" w:line="249" w:lineRule="auto"/>
        <w:ind w:left="352" w:right="344" w:firstLine="225"/>
        <w:jc w:val="both"/>
      </w:pPr>
      <w:r>
        <w:rPr>
          <w:i/>
        </w:rPr>
        <w:t>Цель</w:t>
      </w:r>
      <w:r>
        <w:t>: расширение знаний учащихся об объектах рукотворного мира, формирование умений создавать предметы</w:t>
      </w:r>
      <w:r>
        <w:rPr>
          <w:spacing w:val="1"/>
        </w:rPr>
        <w:t xml:space="preserve"> </w:t>
      </w:r>
      <w:r>
        <w:t>своими</w:t>
      </w:r>
      <w:r>
        <w:rPr>
          <w:spacing w:val="-6"/>
        </w:rPr>
        <w:t xml:space="preserve"> </w:t>
      </w:r>
      <w:r>
        <w:t>руками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природного</w:t>
      </w:r>
      <w:r>
        <w:rPr>
          <w:spacing w:val="-8"/>
        </w:rPr>
        <w:t xml:space="preserve"> </w:t>
      </w:r>
      <w:r>
        <w:t>материала,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творческой</w:t>
      </w:r>
      <w:r>
        <w:rPr>
          <w:spacing w:val="-5"/>
        </w:rPr>
        <w:t xml:space="preserve"> </w:t>
      </w:r>
      <w:r>
        <w:t>активности,</w:t>
      </w:r>
      <w:r>
        <w:rPr>
          <w:spacing w:val="-2"/>
        </w:rPr>
        <w:t xml:space="preserve"> </w:t>
      </w:r>
      <w:r>
        <w:t>интереса,</w:t>
      </w:r>
      <w:r>
        <w:rPr>
          <w:spacing w:val="-2"/>
        </w:rPr>
        <w:t xml:space="preserve"> </w:t>
      </w:r>
      <w:r>
        <w:t>любознательности,</w:t>
      </w:r>
      <w:r>
        <w:rPr>
          <w:spacing w:val="-48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трудолюбия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уважения к труду</w:t>
      </w:r>
      <w:r>
        <w:rPr>
          <w:spacing w:val="-8"/>
        </w:rPr>
        <w:t xml:space="preserve"> </w:t>
      </w:r>
      <w:r>
        <w:t>как к ценности.</w:t>
      </w:r>
    </w:p>
    <w:p w:rsidR="00171D14" w:rsidRDefault="00293248">
      <w:pPr>
        <w:pStyle w:val="a3"/>
        <w:spacing w:before="3" w:line="249" w:lineRule="auto"/>
        <w:ind w:left="352" w:right="338" w:firstLine="225"/>
        <w:jc w:val="both"/>
      </w:pPr>
      <w:r>
        <w:rPr>
          <w:i/>
          <w:spacing w:val="-1"/>
        </w:rPr>
        <w:t>Форма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организации:</w:t>
      </w:r>
      <w:r>
        <w:rPr>
          <w:i/>
          <w:spacing w:val="-3"/>
        </w:rPr>
        <w:t xml:space="preserve"> </w:t>
      </w:r>
      <w:r>
        <w:t>творческие</w:t>
      </w:r>
      <w:r>
        <w:rPr>
          <w:spacing w:val="-9"/>
        </w:rPr>
        <w:t xml:space="preserve"> </w:t>
      </w:r>
      <w:r>
        <w:t>мастерские</w:t>
      </w:r>
      <w:r>
        <w:rPr>
          <w:spacing w:val="-8"/>
        </w:rPr>
        <w:t xml:space="preserve"> </w:t>
      </w:r>
      <w:r>
        <w:t>(«Природа</w:t>
      </w:r>
      <w:r>
        <w:rPr>
          <w:spacing w:val="-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творчество»,</w:t>
      </w:r>
      <w:r>
        <w:rPr>
          <w:spacing w:val="-2"/>
        </w:rPr>
        <w:t xml:space="preserve"> </w:t>
      </w:r>
      <w:r>
        <w:t>«Куклы</w:t>
      </w:r>
      <w:r>
        <w:rPr>
          <w:spacing w:val="-6"/>
        </w:rPr>
        <w:t xml:space="preserve"> </w:t>
      </w:r>
      <w:r>
        <w:t>своими</w:t>
      </w:r>
      <w:r>
        <w:rPr>
          <w:spacing w:val="-7"/>
        </w:rPr>
        <w:t xml:space="preserve"> </w:t>
      </w:r>
      <w:r>
        <w:t>руками»,</w:t>
      </w:r>
      <w:r>
        <w:rPr>
          <w:spacing w:val="-3"/>
        </w:rPr>
        <w:t xml:space="preserve"> </w:t>
      </w:r>
      <w:r>
        <w:t>«Юные</w:t>
      </w:r>
      <w:r>
        <w:rPr>
          <w:spacing w:val="-12"/>
        </w:rPr>
        <w:t xml:space="preserve"> </w:t>
      </w:r>
      <w:r>
        <w:t>художники»);</w:t>
      </w:r>
      <w:r>
        <w:rPr>
          <w:spacing w:val="-48"/>
        </w:rPr>
        <w:t xml:space="preserve"> </w:t>
      </w:r>
      <w:r>
        <w:t>выставки</w:t>
      </w:r>
      <w:r>
        <w:rPr>
          <w:spacing w:val="-1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работ.</w:t>
      </w:r>
    </w:p>
    <w:p w:rsidR="00171D14" w:rsidRDefault="00293248">
      <w:pPr>
        <w:pStyle w:val="4"/>
        <w:spacing w:before="7"/>
      </w:pPr>
      <w:r>
        <w:t>«Ритмика»</w:t>
      </w:r>
    </w:p>
    <w:p w:rsidR="00171D14" w:rsidRDefault="00293248">
      <w:pPr>
        <w:pStyle w:val="a3"/>
        <w:spacing w:before="5" w:line="249" w:lineRule="auto"/>
        <w:ind w:left="352" w:firstLine="225"/>
      </w:pPr>
      <w:r>
        <w:rPr>
          <w:i/>
        </w:rPr>
        <w:t>Цель:</w:t>
      </w:r>
      <w:r>
        <w:rPr>
          <w:i/>
          <w:spacing w:val="31"/>
        </w:rPr>
        <w:t xml:space="preserve"> </w:t>
      </w:r>
      <w:r>
        <w:t>формирование</w:t>
      </w:r>
      <w:r>
        <w:rPr>
          <w:spacing w:val="29"/>
        </w:rPr>
        <w:t xml:space="preserve"> </w:t>
      </w:r>
      <w:r>
        <w:t>движений,</w:t>
      </w:r>
      <w:r>
        <w:rPr>
          <w:spacing w:val="34"/>
        </w:rPr>
        <w:t xml:space="preserve"> </w:t>
      </w:r>
      <w:r>
        <w:t>свойственных</w:t>
      </w:r>
      <w:r>
        <w:rPr>
          <w:spacing w:val="31"/>
        </w:rPr>
        <w:t xml:space="preserve"> </w:t>
      </w:r>
      <w:r>
        <w:t>ритмике;</w:t>
      </w:r>
      <w:r>
        <w:rPr>
          <w:spacing w:val="33"/>
        </w:rPr>
        <w:t xml:space="preserve"> </w:t>
      </w:r>
      <w:r>
        <w:t>развитие</w:t>
      </w:r>
      <w:r>
        <w:rPr>
          <w:spacing w:val="29"/>
        </w:rPr>
        <w:t xml:space="preserve"> </w:t>
      </w:r>
      <w:r>
        <w:t>культуры</w:t>
      </w:r>
      <w:r>
        <w:rPr>
          <w:spacing w:val="31"/>
        </w:rPr>
        <w:t xml:space="preserve"> </w:t>
      </w:r>
      <w:r>
        <w:t>движений</w:t>
      </w:r>
      <w:r>
        <w:rPr>
          <w:spacing w:val="30"/>
        </w:rPr>
        <w:t xml:space="preserve"> </w:t>
      </w:r>
      <w:r>
        <w:t>под</w:t>
      </w:r>
      <w:r>
        <w:rPr>
          <w:spacing w:val="30"/>
        </w:rPr>
        <w:t xml:space="preserve"> </w:t>
      </w:r>
      <w:r>
        <w:t>музыку;</w:t>
      </w:r>
      <w:r>
        <w:rPr>
          <w:spacing w:val="32"/>
        </w:rPr>
        <w:t xml:space="preserve"> </w:t>
      </w:r>
      <w:r>
        <w:t>способность</w:t>
      </w:r>
      <w:r>
        <w:rPr>
          <w:spacing w:val="31"/>
        </w:rPr>
        <w:t xml:space="preserve"> </w:t>
      </w:r>
      <w:r>
        <w:t>к</w:t>
      </w:r>
      <w:r>
        <w:rPr>
          <w:spacing w:val="-47"/>
        </w:rPr>
        <w:t xml:space="preserve"> </w:t>
      </w:r>
      <w:r>
        <w:t>импровизации</w:t>
      </w:r>
      <w:r>
        <w:rPr>
          <w:spacing w:val="-1"/>
        </w:rPr>
        <w:t xml:space="preserve"> </w:t>
      </w:r>
      <w:r>
        <w:t>и творчеству.</w:t>
      </w:r>
    </w:p>
    <w:p w:rsidR="00171D14" w:rsidRDefault="00293248">
      <w:pPr>
        <w:pStyle w:val="a3"/>
        <w:spacing w:before="2"/>
        <w:ind w:left="578"/>
      </w:pPr>
      <w:r>
        <w:rPr>
          <w:i/>
        </w:rPr>
        <w:t>Форма</w:t>
      </w:r>
      <w:r>
        <w:rPr>
          <w:i/>
          <w:spacing w:val="-7"/>
        </w:rPr>
        <w:t xml:space="preserve"> </w:t>
      </w:r>
      <w:r>
        <w:rPr>
          <w:i/>
        </w:rPr>
        <w:t>организации:</w:t>
      </w:r>
      <w:r>
        <w:rPr>
          <w:i/>
          <w:spacing w:val="-5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ритмики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пластики, конкурс</w:t>
      </w:r>
      <w:r>
        <w:rPr>
          <w:spacing w:val="-5"/>
        </w:rPr>
        <w:t xml:space="preserve"> </w:t>
      </w:r>
      <w:r>
        <w:t>пластических</w:t>
      </w:r>
      <w:r>
        <w:rPr>
          <w:spacing w:val="-1"/>
        </w:rPr>
        <w:t xml:space="preserve"> </w:t>
      </w:r>
      <w:r>
        <w:t>образов, постановка концертных</w:t>
      </w:r>
      <w:r>
        <w:rPr>
          <w:spacing w:val="-2"/>
        </w:rPr>
        <w:t xml:space="preserve"> </w:t>
      </w:r>
      <w:r>
        <w:t>номеров.</w:t>
      </w:r>
    </w:p>
    <w:p w:rsidR="00171D14" w:rsidRDefault="00293248">
      <w:pPr>
        <w:pStyle w:val="4"/>
      </w:pPr>
      <w:r>
        <w:t>«Школьный</w:t>
      </w:r>
      <w:r>
        <w:rPr>
          <w:spacing w:val="-4"/>
        </w:rPr>
        <w:t xml:space="preserve"> </w:t>
      </w:r>
      <w:r>
        <w:t>театр</w:t>
      </w:r>
      <w:r>
        <w:rPr>
          <w:spacing w:val="-3"/>
        </w:rPr>
        <w:t xml:space="preserve"> </w:t>
      </w:r>
      <w:r>
        <w:t>«Путешествие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сказку»</w:t>
      </w:r>
    </w:p>
    <w:p w:rsidR="00171D14" w:rsidRDefault="00293248">
      <w:pPr>
        <w:pStyle w:val="a3"/>
        <w:spacing w:before="5" w:line="249" w:lineRule="auto"/>
        <w:ind w:left="352" w:right="332" w:firstLine="225"/>
        <w:jc w:val="both"/>
      </w:pPr>
      <w:r>
        <w:rPr>
          <w:i/>
        </w:rPr>
        <w:t>Цель</w:t>
      </w:r>
      <w:r>
        <w:t>: расширение представлений о театральном творчестве, формирование умений импровизировать, вступать в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перевоплощаться;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-1"/>
        </w:rPr>
        <w:t xml:space="preserve"> </w:t>
      </w:r>
      <w:r>
        <w:t>деятельности.</w:t>
      </w:r>
    </w:p>
    <w:p w:rsidR="00171D14" w:rsidRDefault="00293248">
      <w:pPr>
        <w:spacing w:before="3"/>
        <w:ind w:left="578"/>
        <w:jc w:val="both"/>
        <w:rPr>
          <w:sz w:val="20"/>
        </w:rPr>
      </w:pPr>
      <w:r>
        <w:rPr>
          <w:i/>
          <w:sz w:val="20"/>
        </w:rPr>
        <w:t>Форма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организации</w:t>
      </w:r>
      <w:r>
        <w:rPr>
          <w:sz w:val="20"/>
        </w:rPr>
        <w:t>:</w:t>
      </w:r>
      <w:r>
        <w:rPr>
          <w:spacing w:val="1"/>
          <w:sz w:val="20"/>
        </w:rPr>
        <w:t xml:space="preserve"> </w:t>
      </w:r>
      <w:r>
        <w:rPr>
          <w:sz w:val="20"/>
        </w:rPr>
        <w:t>театральная</w:t>
      </w:r>
      <w:r>
        <w:rPr>
          <w:spacing w:val="-2"/>
          <w:sz w:val="20"/>
        </w:rPr>
        <w:t xml:space="preserve"> </w:t>
      </w:r>
      <w:r>
        <w:rPr>
          <w:sz w:val="20"/>
        </w:rPr>
        <w:t>студия,</w:t>
      </w:r>
      <w:r>
        <w:rPr>
          <w:spacing w:val="1"/>
          <w:sz w:val="20"/>
        </w:rPr>
        <w:t xml:space="preserve"> </w:t>
      </w:r>
      <w:r>
        <w:rPr>
          <w:sz w:val="20"/>
        </w:rPr>
        <w:t>спектакли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мотивам</w:t>
      </w:r>
      <w:r>
        <w:rPr>
          <w:spacing w:val="1"/>
          <w:sz w:val="20"/>
        </w:rPr>
        <w:t xml:space="preserve"> </w:t>
      </w:r>
      <w:r>
        <w:rPr>
          <w:sz w:val="20"/>
        </w:rPr>
        <w:t>сказок.</w:t>
      </w:r>
    </w:p>
    <w:p w:rsidR="00171D14" w:rsidRDefault="00293248">
      <w:pPr>
        <w:pStyle w:val="4"/>
        <w:spacing w:before="14"/>
        <w:jc w:val="both"/>
      </w:pPr>
      <w:r>
        <w:t>«Выразительное чтение»</w:t>
      </w:r>
    </w:p>
    <w:p w:rsidR="00171D14" w:rsidRDefault="00293248">
      <w:pPr>
        <w:pStyle w:val="a3"/>
        <w:spacing w:before="6" w:line="249" w:lineRule="auto"/>
        <w:ind w:left="352" w:right="339" w:firstLine="225"/>
        <w:jc w:val="both"/>
      </w:pPr>
      <w:r>
        <w:rPr>
          <w:i/>
        </w:rPr>
        <w:t>Цель:</w:t>
      </w:r>
      <w:r>
        <w:rPr>
          <w:i/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литературно-художественном</w:t>
      </w:r>
      <w:r>
        <w:rPr>
          <w:spacing w:val="1"/>
        </w:rPr>
        <w:t xml:space="preserve"> </w:t>
      </w:r>
      <w:r>
        <w:t>творчестве,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поэзии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прозы; воспитание</w:t>
      </w:r>
      <w:r>
        <w:rPr>
          <w:spacing w:val="-5"/>
        </w:rPr>
        <w:t xml:space="preserve"> </w:t>
      </w:r>
      <w:r>
        <w:t>литературного</w:t>
      </w:r>
      <w:r>
        <w:rPr>
          <w:spacing w:val="-7"/>
        </w:rPr>
        <w:t xml:space="preserve"> </w:t>
      </w:r>
      <w:r>
        <w:t>вкуса, интереса к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литературе</w:t>
      </w:r>
      <w:r>
        <w:rPr>
          <w:spacing w:val="-5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жанров.</w:t>
      </w:r>
    </w:p>
    <w:p w:rsidR="00171D14" w:rsidRDefault="00293248">
      <w:pPr>
        <w:spacing w:before="2"/>
        <w:ind w:left="578"/>
        <w:jc w:val="both"/>
        <w:rPr>
          <w:sz w:val="20"/>
        </w:rPr>
      </w:pPr>
      <w:r>
        <w:rPr>
          <w:i/>
          <w:sz w:val="20"/>
        </w:rPr>
        <w:t>Форма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организации:</w:t>
      </w:r>
      <w:r>
        <w:rPr>
          <w:i/>
          <w:spacing w:val="6"/>
          <w:sz w:val="20"/>
        </w:rPr>
        <w:t xml:space="preserve"> </w:t>
      </w:r>
      <w:r>
        <w:rPr>
          <w:sz w:val="20"/>
        </w:rPr>
        <w:t>литературный</w:t>
      </w:r>
      <w:r>
        <w:rPr>
          <w:spacing w:val="2"/>
          <w:sz w:val="20"/>
        </w:rPr>
        <w:t xml:space="preserve"> </w:t>
      </w:r>
      <w:r>
        <w:rPr>
          <w:sz w:val="20"/>
        </w:rPr>
        <w:t>клуб,</w:t>
      </w:r>
      <w:r>
        <w:rPr>
          <w:spacing w:val="7"/>
          <w:sz w:val="20"/>
        </w:rPr>
        <w:t xml:space="preserve"> </w:t>
      </w:r>
      <w:r>
        <w:rPr>
          <w:sz w:val="20"/>
        </w:rPr>
        <w:t>творческая</w:t>
      </w:r>
      <w:r>
        <w:rPr>
          <w:spacing w:val="8"/>
          <w:sz w:val="20"/>
        </w:rPr>
        <w:t xml:space="preserve"> </w:t>
      </w:r>
      <w:r>
        <w:rPr>
          <w:sz w:val="20"/>
        </w:rPr>
        <w:t>студия.</w:t>
      </w:r>
    </w:p>
    <w:p w:rsidR="00171D14" w:rsidRDefault="00293248">
      <w:pPr>
        <w:pStyle w:val="4"/>
        <w:jc w:val="both"/>
      </w:pPr>
      <w:r>
        <w:t>«Искусство</w:t>
      </w:r>
      <w:r>
        <w:rPr>
          <w:spacing w:val="-4"/>
        </w:rPr>
        <w:t xml:space="preserve"> </w:t>
      </w:r>
      <w:r>
        <w:t>иллюстрации»</w:t>
      </w:r>
    </w:p>
    <w:p w:rsidR="00171D14" w:rsidRDefault="00293248">
      <w:pPr>
        <w:pStyle w:val="a3"/>
        <w:spacing w:before="5" w:line="249" w:lineRule="auto"/>
        <w:ind w:left="352" w:right="342" w:firstLine="225"/>
        <w:jc w:val="both"/>
      </w:pPr>
      <w:r>
        <w:rPr>
          <w:i/>
        </w:rPr>
        <w:t>Цель:</w:t>
      </w:r>
      <w:r>
        <w:rPr>
          <w:i/>
          <w:spacing w:val="-4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младших</w:t>
      </w:r>
      <w:r>
        <w:rPr>
          <w:spacing w:val="-3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способностей,</w:t>
      </w:r>
      <w:r>
        <w:rPr>
          <w:spacing w:val="-1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изобразительной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желания</w:t>
      </w:r>
      <w:r>
        <w:rPr>
          <w:spacing w:val="-47"/>
        </w:rPr>
        <w:t xml:space="preserve"> </w:t>
      </w:r>
      <w:r>
        <w:t>передавать</w:t>
      </w:r>
      <w:r>
        <w:rPr>
          <w:spacing w:val="-1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художественным</w:t>
      </w:r>
      <w:r>
        <w:rPr>
          <w:spacing w:val="3"/>
        </w:rPr>
        <w:t xml:space="preserve"> </w:t>
      </w:r>
      <w:r>
        <w:t>произведениям</w:t>
      </w:r>
      <w:r>
        <w:rPr>
          <w:spacing w:val="3"/>
        </w:rPr>
        <w:t xml:space="preserve"> </w:t>
      </w:r>
      <w:r>
        <w:t>средствами</w:t>
      </w:r>
      <w:r>
        <w:rPr>
          <w:spacing w:val="5"/>
        </w:rPr>
        <w:t xml:space="preserve"> </w:t>
      </w:r>
      <w:r>
        <w:t>книжной</w:t>
      </w:r>
      <w:r>
        <w:rPr>
          <w:spacing w:val="-1"/>
        </w:rPr>
        <w:t xml:space="preserve"> </w:t>
      </w:r>
      <w:r>
        <w:t>иллюстрации.</w:t>
      </w:r>
    </w:p>
    <w:p w:rsidR="00171D14" w:rsidRDefault="00293248">
      <w:pPr>
        <w:pStyle w:val="a3"/>
        <w:spacing w:before="1"/>
        <w:ind w:left="578"/>
        <w:jc w:val="both"/>
      </w:pPr>
      <w:r>
        <w:rPr>
          <w:i/>
        </w:rPr>
        <w:t>Форма</w:t>
      </w:r>
      <w:r>
        <w:rPr>
          <w:i/>
          <w:spacing w:val="-7"/>
        </w:rPr>
        <w:t xml:space="preserve"> </w:t>
      </w:r>
      <w:r>
        <w:rPr>
          <w:i/>
        </w:rPr>
        <w:t>организации:</w:t>
      </w:r>
      <w:r>
        <w:rPr>
          <w:i/>
          <w:spacing w:val="-5"/>
        </w:rPr>
        <w:t xml:space="preserve"> </w:t>
      </w:r>
      <w:r>
        <w:t>творческая</w:t>
      </w:r>
      <w:r>
        <w:rPr>
          <w:spacing w:val="-3"/>
        </w:rPr>
        <w:t xml:space="preserve"> </w:t>
      </w:r>
      <w:r>
        <w:t>мастерская</w:t>
      </w:r>
      <w:r>
        <w:rPr>
          <w:spacing w:val="-3"/>
        </w:rPr>
        <w:t xml:space="preserve"> </w:t>
      </w:r>
      <w:r>
        <w:t>иллюстраций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книге; конкурсы</w:t>
      </w:r>
      <w:r>
        <w:rPr>
          <w:spacing w:val="-3"/>
        </w:rPr>
        <w:t xml:space="preserve"> </w:t>
      </w:r>
      <w:r>
        <w:t>рисунков; выставки</w:t>
      </w:r>
      <w:r>
        <w:rPr>
          <w:spacing w:val="-4"/>
        </w:rPr>
        <w:t xml:space="preserve"> </w:t>
      </w:r>
      <w:r>
        <w:t>работ участников.</w:t>
      </w:r>
    </w:p>
    <w:p w:rsidR="00171D14" w:rsidRDefault="00293248">
      <w:pPr>
        <w:pStyle w:val="4"/>
        <w:jc w:val="both"/>
      </w:pPr>
      <w:r>
        <w:t>«В мире</w:t>
      </w:r>
      <w:r>
        <w:rPr>
          <w:spacing w:val="-3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звуков»</w:t>
      </w:r>
    </w:p>
    <w:p w:rsidR="00171D14" w:rsidRDefault="00293248">
      <w:pPr>
        <w:pStyle w:val="a3"/>
        <w:spacing w:before="5" w:line="249" w:lineRule="auto"/>
        <w:ind w:left="352" w:right="343" w:firstLine="225"/>
        <w:jc w:val="both"/>
      </w:pPr>
      <w:r>
        <w:rPr>
          <w:i/>
        </w:rPr>
        <w:t>Цель:</w:t>
      </w:r>
      <w:r>
        <w:rPr>
          <w:i/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музыкального кругозора,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творчестве,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народной и авторской музыки, развитие воображения, способности передавать свои впечатления от прослушивания</w:t>
      </w:r>
      <w:r>
        <w:rPr>
          <w:spacing w:val="1"/>
        </w:rPr>
        <w:t xml:space="preserve"> </w:t>
      </w:r>
      <w:r>
        <w:t>музыки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и жанровых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3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-2"/>
        </w:rPr>
        <w:t xml:space="preserve"> </w:t>
      </w:r>
      <w:r>
        <w:t>вкусы и</w:t>
      </w:r>
      <w:r>
        <w:rPr>
          <w:spacing w:val="6"/>
        </w:rPr>
        <w:t xml:space="preserve"> </w:t>
      </w:r>
      <w:r>
        <w:t>идеалы.</w:t>
      </w:r>
    </w:p>
    <w:p w:rsidR="00171D14" w:rsidRDefault="00293248">
      <w:pPr>
        <w:pStyle w:val="a3"/>
        <w:spacing w:before="3"/>
        <w:ind w:left="578"/>
        <w:jc w:val="both"/>
      </w:pPr>
      <w:r>
        <w:rPr>
          <w:i/>
        </w:rPr>
        <w:t>Форма</w:t>
      </w:r>
      <w:r>
        <w:rPr>
          <w:i/>
          <w:spacing w:val="-7"/>
        </w:rPr>
        <w:t xml:space="preserve"> </w:t>
      </w:r>
      <w:r>
        <w:rPr>
          <w:i/>
        </w:rPr>
        <w:t>организации:</w:t>
      </w:r>
      <w:r>
        <w:rPr>
          <w:i/>
          <w:spacing w:val="-8"/>
        </w:rPr>
        <w:t xml:space="preserve"> </w:t>
      </w:r>
      <w:r>
        <w:t>музыкальный</w:t>
      </w:r>
      <w:r>
        <w:rPr>
          <w:spacing w:val="-4"/>
        </w:rPr>
        <w:t xml:space="preserve"> </w:t>
      </w:r>
      <w:r>
        <w:t>салон;</w:t>
      </w:r>
      <w:r>
        <w:rPr>
          <w:spacing w:val="1"/>
        </w:rPr>
        <w:t xml:space="preserve"> </w:t>
      </w:r>
      <w:r>
        <w:t>концертные</w:t>
      </w:r>
      <w:r>
        <w:rPr>
          <w:spacing w:val="-4"/>
        </w:rPr>
        <w:t xml:space="preserve"> </w:t>
      </w:r>
      <w:r>
        <w:t>программы, хоровая</w:t>
      </w:r>
      <w:r>
        <w:rPr>
          <w:spacing w:val="-2"/>
        </w:rPr>
        <w:t xml:space="preserve"> </w:t>
      </w:r>
      <w:r>
        <w:t>студия,</w:t>
      </w:r>
      <w:r>
        <w:rPr>
          <w:spacing w:val="1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инструментов.</w:t>
      </w:r>
    </w:p>
    <w:p w:rsidR="00171D14" w:rsidRDefault="00171D14">
      <w:pPr>
        <w:pStyle w:val="a3"/>
        <w:spacing w:before="2"/>
        <w:ind w:left="0"/>
        <w:rPr>
          <w:sz w:val="22"/>
        </w:rPr>
      </w:pPr>
    </w:p>
    <w:p w:rsidR="00171D14" w:rsidRDefault="00293248">
      <w:pPr>
        <w:pStyle w:val="3"/>
        <w:numPr>
          <w:ilvl w:val="0"/>
          <w:numId w:val="10"/>
        </w:numPr>
        <w:tabs>
          <w:tab w:val="left" w:pos="732"/>
        </w:tabs>
        <w:jc w:val="both"/>
      </w:pPr>
      <w:r>
        <w:t> Информационная</w:t>
      </w:r>
      <w:r>
        <w:rPr>
          <w:spacing w:val="-5"/>
        </w:rPr>
        <w:t xml:space="preserve"> </w:t>
      </w:r>
      <w:r>
        <w:t>культура</w:t>
      </w:r>
    </w:p>
    <w:p w:rsidR="00171D14" w:rsidRDefault="00293248">
      <w:pPr>
        <w:pStyle w:val="4"/>
        <w:spacing w:before="10"/>
        <w:jc w:val="both"/>
      </w:pPr>
      <w:r>
        <w:t>«Мои помощники —</w:t>
      </w:r>
      <w:r>
        <w:rPr>
          <w:spacing w:val="-3"/>
        </w:rPr>
        <w:t xml:space="preserve"> </w:t>
      </w:r>
      <w:r>
        <w:t>словари»</w:t>
      </w:r>
    </w:p>
    <w:p w:rsidR="00171D14" w:rsidRDefault="00293248">
      <w:pPr>
        <w:pStyle w:val="a3"/>
        <w:spacing w:before="6" w:line="249" w:lineRule="auto"/>
        <w:ind w:left="352" w:right="332" w:firstLine="225"/>
        <w:jc w:val="both"/>
      </w:pPr>
      <w:r>
        <w:rPr>
          <w:i/>
        </w:rPr>
        <w:t xml:space="preserve">Цель: </w:t>
      </w:r>
      <w:r>
        <w:t>формирование представлений младших школьников о различных видах современных словарей (например,</w:t>
      </w:r>
      <w:r>
        <w:rPr>
          <w:spacing w:val="1"/>
        </w:rPr>
        <w:t xml:space="preserve"> </w:t>
      </w:r>
      <w:r>
        <w:t>словари русского языка, словари иностранных слов, словари литературоведческих терминов, словари лингвистических</w:t>
      </w:r>
      <w:r>
        <w:rPr>
          <w:spacing w:val="1"/>
        </w:rPr>
        <w:t xml:space="preserve"> </w:t>
      </w:r>
      <w:r>
        <w:rPr>
          <w:spacing w:val="-1"/>
        </w:rPr>
        <w:t>терминов, мифологический, философский,</w:t>
      </w:r>
      <w:r>
        <w:t xml:space="preserve"> </w:t>
      </w:r>
      <w:r>
        <w:rPr>
          <w:spacing w:val="-1"/>
        </w:rPr>
        <w:t>психологический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t>др.</w:t>
      </w:r>
      <w:r>
        <w:rPr>
          <w:spacing w:val="4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выбору</w:t>
      </w:r>
      <w:r>
        <w:rPr>
          <w:spacing w:val="-13"/>
        </w:rPr>
        <w:t xml:space="preserve"> </w:t>
      </w:r>
      <w:r>
        <w:t>педагога);</w:t>
      </w:r>
      <w:r>
        <w:rPr>
          <w:spacing w:val="-6"/>
        </w:rPr>
        <w:t xml:space="preserve"> </w:t>
      </w:r>
      <w:r>
        <w:t>знакомство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малоизвестными</w:t>
      </w:r>
      <w:r>
        <w:rPr>
          <w:spacing w:val="-47"/>
        </w:rPr>
        <w:t xml:space="preserve"> </w:t>
      </w:r>
      <w:r>
        <w:t>младшим школьникам словарями русского языка: словарь образцового русского ударения, словарь трудностей русского</w:t>
      </w:r>
      <w:r>
        <w:rPr>
          <w:spacing w:val="-47"/>
        </w:rPr>
        <w:t xml:space="preserve"> </w:t>
      </w:r>
      <w:r>
        <w:t>языка, словарь русских личных имен, словарь-справочник «Прописная или строчная» и др. (по выбору педагога);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-3"/>
        </w:rPr>
        <w:t xml:space="preserve"> </w:t>
      </w:r>
      <w:r>
        <w:t>навыка</w:t>
      </w:r>
      <w:r>
        <w:rPr>
          <w:spacing w:val="3"/>
        </w:rPr>
        <w:t xml:space="preserve"> </w:t>
      </w:r>
      <w:r>
        <w:t>поиска</w:t>
      </w:r>
      <w:r>
        <w:rPr>
          <w:spacing w:val="2"/>
        </w:rPr>
        <w:t xml:space="preserve"> </w:t>
      </w:r>
      <w:r>
        <w:t>необходимой</w:t>
      </w:r>
      <w:r>
        <w:rPr>
          <w:spacing w:val="-1"/>
        </w:rPr>
        <w:t xml:space="preserve"> </w:t>
      </w:r>
      <w:r>
        <w:t>справочной</w:t>
      </w:r>
      <w:r>
        <w:rPr>
          <w:spacing w:val="-2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компьютера</w:t>
      </w:r>
      <w:r>
        <w:rPr>
          <w:spacing w:val="3"/>
        </w:rPr>
        <w:t xml:space="preserve"> </w:t>
      </w:r>
      <w:r>
        <w:t>(4</w:t>
      </w:r>
      <w:r>
        <w:rPr>
          <w:spacing w:val="-5"/>
        </w:rPr>
        <w:t xml:space="preserve"> </w:t>
      </w:r>
      <w:r>
        <w:t>класс).</w:t>
      </w:r>
    </w:p>
    <w:p w:rsidR="00171D14" w:rsidRDefault="00293248">
      <w:pPr>
        <w:spacing w:before="5"/>
        <w:ind w:left="578"/>
        <w:rPr>
          <w:sz w:val="20"/>
        </w:rPr>
      </w:pPr>
      <w:r>
        <w:rPr>
          <w:i/>
          <w:sz w:val="20"/>
        </w:rPr>
        <w:t>Форма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организации: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учебный</w:t>
      </w:r>
      <w:r>
        <w:rPr>
          <w:spacing w:val="-1"/>
          <w:sz w:val="20"/>
        </w:rPr>
        <w:t xml:space="preserve"> </w:t>
      </w:r>
      <w:r>
        <w:rPr>
          <w:sz w:val="20"/>
        </w:rPr>
        <w:t>курс</w:t>
      </w:r>
      <w:r>
        <w:rPr>
          <w:spacing w:val="-3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факультатив.</w:t>
      </w:r>
    </w:p>
    <w:p w:rsidR="00171D14" w:rsidRDefault="00293248">
      <w:pPr>
        <w:pStyle w:val="4"/>
      </w:pPr>
      <w:r>
        <w:t>«Моя</w:t>
      </w:r>
      <w:r>
        <w:rPr>
          <w:spacing w:val="-1"/>
        </w:rPr>
        <w:t xml:space="preserve"> </w:t>
      </w:r>
      <w:r>
        <w:t>информационная</w:t>
      </w:r>
      <w:r>
        <w:rPr>
          <w:spacing w:val="-1"/>
        </w:rPr>
        <w:t xml:space="preserve"> </w:t>
      </w:r>
      <w:r>
        <w:t>культура»</w:t>
      </w:r>
    </w:p>
    <w:p w:rsidR="00171D14" w:rsidRDefault="00293248">
      <w:pPr>
        <w:pStyle w:val="a3"/>
        <w:spacing w:before="6"/>
        <w:ind w:left="578"/>
      </w:pPr>
      <w:r>
        <w:rPr>
          <w:i/>
        </w:rPr>
        <w:t>Цель:</w:t>
      </w:r>
      <w:r>
        <w:rPr>
          <w:i/>
          <w:spacing w:val="-8"/>
        </w:rPr>
        <w:t xml:space="preserve"> </w:t>
      </w:r>
      <w:r>
        <w:t>знакомство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миром современных</w:t>
      </w:r>
      <w:r>
        <w:rPr>
          <w:spacing w:val="-3"/>
        </w:rPr>
        <w:t xml:space="preserve"> </w:t>
      </w:r>
      <w:r>
        <w:t>технических</w:t>
      </w:r>
      <w:r>
        <w:rPr>
          <w:spacing w:val="2"/>
        </w:rPr>
        <w:t xml:space="preserve"> </w:t>
      </w:r>
      <w:r>
        <w:t>устройств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культурой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использования.</w:t>
      </w:r>
    </w:p>
    <w:p w:rsidR="00171D14" w:rsidRDefault="00293248">
      <w:pPr>
        <w:pStyle w:val="a3"/>
        <w:spacing w:before="10" w:line="249" w:lineRule="auto"/>
        <w:ind w:left="352" w:right="344" w:firstLine="225"/>
      </w:pPr>
      <w:r>
        <w:rPr>
          <w:i/>
        </w:rPr>
        <w:t>Форма</w:t>
      </w:r>
      <w:r>
        <w:rPr>
          <w:i/>
          <w:spacing w:val="20"/>
        </w:rPr>
        <w:t xml:space="preserve"> </w:t>
      </w:r>
      <w:r>
        <w:rPr>
          <w:i/>
        </w:rPr>
        <w:t>организации:</w:t>
      </w:r>
      <w:r>
        <w:rPr>
          <w:i/>
          <w:spacing w:val="26"/>
        </w:rPr>
        <w:t xml:space="preserve"> </w:t>
      </w:r>
      <w:r>
        <w:t>система</w:t>
      </w:r>
      <w:r>
        <w:rPr>
          <w:spacing w:val="25"/>
        </w:rPr>
        <w:t xml:space="preserve"> </w:t>
      </w:r>
      <w:r>
        <w:t>практических</w:t>
      </w:r>
      <w:r>
        <w:rPr>
          <w:spacing w:val="24"/>
        </w:rPr>
        <w:t xml:space="preserve"> </w:t>
      </w:r>
      <w:r>
        <w:t>занятий</w:t>
      </w:r>
      <w:r>
        <w:rPr>
          <w:spacing w:val="22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использованием</w:t>
      </w:r>
      <w:r>
        <w:rPr>
          <w:spacing w:val="26"/>
        </w:rPr>
        <w:t xml:space="preserve"> </w:t>
      </w:r>
      <w:r>
        <w:t>компьютеров,</w:t>
      </w:r>
      <w:r>
        <w:rPr>
          <w:spacing w:val="26"/>
        </w:rPr>
        <w:t xml:space="preserve"> </w:t>
      </w:r>
      <w:r>
        <w:t>смартфонов,</w:t>
      </w:r>
      <w:r>
        <w:rPr>
          <w:spacing w:val="26"/>
        </w:rPr>
        <w:t xml:space="preserve"> </w:t>
      </w:r>
      <w:r>
        <w:t>планшетов,</w:t>
      </w:r>
      <w:r>
        <w:rPr>
          <w:spacing w:val="-47"/>
        </w:rPr>
        <w:t xml:space="preserve"> </w:t>
      </w:r>
      <w:r>
        <w:t>смарт-часов,</w:t>
      </w:r>
      <w:r>
        <w:rPr>
          <w:spacing w:val="3"/>
        </w:rPr>
        <w:t xml:space="preserve"> </w:t>
      </w:r>
      <w:r>
        <w:t>наушников</w:t>
      </w:r>
      <w:r>
        <w:rPr>
          <w:spacing w:val="3"/>
        </w:rPr>
        <w:t xml:space="preserve"> </w:t>
      </w:r>
      <w:r>
        <w:t>и пр.</w:t>
      </w:r>
      <w:r>
        <w:rPr>
          <w:spacing w:val="3"/>
        </w:rPr>
        <w:t xml:space="preserve"> </w:t>
      </w:r>
      <w:r>
        <w:t>технических</w:t>
      </w:r>
      <w:r>
        <w:rPr>
          <w:spacing w:val="7"/>
        </w:rPr>
        <w:t xml:space="preserve"> </w:t>
      </w:r>
      <w:r>
        <w:t>устройств.</w:t>
      </w:r>
    </w:p>
    <w:p w:rsidR="00171D14" w:rsidRDefault="00293248">
      <w:pPr>
        <w:pStyle w:val="3"/>
        <w:numPr>
          <w:ilvl w:val="0"/>
          <w:numId w:val="10"/>
        </w:numPr>
        <w:tabs>
          <w:tab w:val="left" w:pos="732"/>
        </w:tabs>
        <w:spacing w:before="6"/>
      </w:pPr>
      <w:r>
        <w:t> Интеллектуальные</w:t>
      </w:r>
      <w:r>
        <w:rPr>
          <w:spacing w:val="-8"/>
        </w:rPr>
        <w:t xml:space="preserve"> </w:t>
      </w:r>
      <w:r>
        <w:t>марафоны</w:t>
      </w:r>
    </w:p>
    <w:p w:rsidR="00171D14" w:rsidRDefault="00293248">
      <w:pPr>
        <w:spacing w:before="5"/>
        <w:ind w:left="578"/>
        <w:rPr>
          <w:i/>
          <w:sz w:val="20"/>
        </w:rPr>
      </w:pPr>
      <w:r>
        <w:rPr>
          <w:i/>
          <w:sz w:val="20"/>
        </w:rPr>
        <w:t>Возможные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темы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марафонов:</w:t>
      </w:r>
    </w:p>
    <w:p w:rsidR="00171D14" w:rsidRDefault="00293248">
      <w:pPr>
        <w:pStyle w:val="4"/>
      </w:pPr>
      <w:r>
        <w:t>«Глокая</w:t>
      </w:r>
      <w:r>
        <w:rPr>
          <w:spacing w:val="-3"/>
        </w:rPr>
        <w:t xml:space="preserve"> </w:t>
      </w:r>
      <w:r>
        <w:t>куздра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исследуем</w:t>
      </w:r>
      <w:r>
        <w:rPr>
          <w:spacing w:val="-3"/>
        </w:rPr>
        <w:t xml:space="preserve"> </w:t>
      </w:r>
      <w:r>
        <w:t>язык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поисках</w:t>
      </w:r>
      <w:r>
        <w:rPr>
          <w:spacing w:val="-5"/>
        </w:rPr>
        <w:t xml:space="preserve"> </w:t>
      </w:r>
      <w:r>
        <w:t>смысла»</w:t>
      </w:r>
    </w:p>
    <w:p w:rsidR="00171D14" w:rsidRDefault="00171D14">
      <w:pPr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66" w:line="249" w:lineRule="auto"/>
        <w:ind w:left="352" w:right="342" w:firstLine="225"/>
        <w:jc w:val="both"/>
        <w:rPr>
          <w:i/>
        </w:rPr>
      </w:pPr>
      <w:r>
        <w:rPr>
          <w:i/>
          <w:spacing w:val="-1"/>
        </w:rPr>
        <w:lastRenderedPageBreak/>
        <w:t>Цель:</w:t>
      </w:r>
      <w:r>
        <w:rPr>
          <w:i/>
          <w:spacing w:val="-6"/>
        </w:rPr>
        <w:t xml:space="preserve"> </w:t>
      </w:r>
      <w:r>
        <w:rPr>
          <w:spacing w:val="-1"/>
        </w:rPr>
        <w:t>развитие</w:t>
      </w:r>
      <w:r>
        <w:rPr>
          <w:spacing w:val="-8"/>
        </w:rPr>
        <w:t xml:space="preserve"> </w:t>
      </w:r>
      <w:r>
        <w:rPr>
          <w:spacing w:val="-1"/>
        </w:rPr>
        <w:t>мотивации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изучению</w:t>
      </w:r>
      <w:r>
        <w:rPr>
          <w:spacing w:val="-6"/>
        </w:rPr>
        <w:t xml:space="preserve"> </w:t>
      </w:r>
      <w:r>
        <w:t>русского</w:t>
      </w:r>
      <w:r>
        <w:rPr>
          <w:spacing w:val="-10"/>
        </w:rPr>
        <w:t xml:space="preserve"> </w:t>
      </w:r>
      <w:r>
        <w:t>языка,</w:t>
      </w:r>
      <w:r>
        <w:rPr>
          <w:spacing w:val="-7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обнаруживать</w:t>
      </w:r>
      <w:r>
        <w:rPr>
          <w:spacing w:val="-6"/>
        </w:rPr>
        <w:t xml:space="preserve"> </w:t>
      </w:r>
      <w:r>
        <w:t>случаи</w:t>
      </w:r>
      <w:r>
        <w:rPr>
          <w:spacing w:val="-7"/>
        </w:rPr>
        <w:t xml:space="preserve"> </w:t>
      </w:r>
      <w:r>
        <w:t>потери</w:t>
      </w:r>
      <w:r>
        <w:rPr>
          <w:spacing w:val="-8"/>
        </w:rPr>
        <w:t xml:space="preserve"> </w:t>
      </w:r>
      <w:r>
        <w:t>смысла</w:t>
      </w:r>
      <w:r>
        <w:rPr>
          <w:spacing w:val="-3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фразе</w:t>
      </w:r>
      <w:r>
        <w:rPr>
          <w:spacing w:val="-12"/>
        </w:rPr>
        <w:t xml:space="preserve"> </w:t>
      </w:r>
      <w:r>
        <w:t>или</w:t>
      </w:r>
      <w:r>
        <w:rPr>
          <w:spacing w:val="-48"/>
        </w:rPr>
        <w:t xml:space="preserve"> </w:t>
      </w:r>
      <w:r>
        <w:t>появление</w:t>
      </w:r>
      <w:r>
        <w:rPr>
          <w:spacing w:val="-2"/>
        </w:rPr>
        <w:t xml:space="preserve"> </w:t>
      </w:r>
      <w:r>
        <w:t>двусмысленности</w:t>
      </w:r>
      <w:r>
        <w:rPr>
          <w:i/>
        </w:rPr>
        <w:t>.</w:t>
      </w:r>
    </w:p>
    <w:p w:rsidR="00171D14" w:rsidRDefault="00293248">
      <w:pPr>
        <w:spacing w:before="2"/>
        <w:ind w:left="578"/>
        <w:jc w:val="both"/>
        <w:rPr>
          <w:sz w:val="20"/>
        </w:rPr>
      </w:pPr>
      <w:r>
        <w:rPr>
          <w:i/>
          <w:sz w:val="20"/>
        </w:rPr>
        <w:t>Форма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организации:</w:t>
      </w:r>
      <w:r>
        <w:rPr>
          <w:i/>
          <w:spacing w:val="-6"/>
          <w:sz w:val="20"/>
        </w:rPr>
        <w:t xml:space="preserve"> </w:t>
      </w:r>
      <w:r>
        <w:rPr>
          <w:sz w:val="20"/>
        </w:rPr>
        <w:t>дискуссионный</w:t>
      </w:r>
      <w:r>
        <w:rPr>
          <w:spacing w:val="-5"/>
          <w:sz w:val="20"/>
        </w:rPr>
        <w:t xml:space="preserve"> </w:t>
      </w:r>
      <w:r>
        <w:rPr>
          <w:sz w:val="20"/>
        </w:rPr>
        <w:t>клуб,</w:t>
      </w:r>
      <w:r>
        <w:rPr>
          <w:spacing w:val="-2"/>
          <w:sz w:val="20"/>
        </w:rPr>
        <w:t xml:space="preserve"> </w:t>
      </w:r>
      <w:r>
        <w:rPr>
          <w:sz w:val="20"/>
        </w:rPr>
        <w:t>мероприятия-соревнования.</w:t>
      </w:r>
    </w:p>
    <w:p w:rsidR="00171D14" w:rsidRDefault="00293248">
      <w:pPr>
        <w:pStyle w:val="4"/>
        <w:jc w:val="both"/>
      </w:pPr>
      <w:r>
        <w:t>«Русский</w:t>
      </w:r>
      <w:r>
        <w:rPr>
          <w:spacing w:val="-5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исключений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стройная</w:t>
      </w:r>
      <w:r>
        <w:rPr>
          <w:spacing w:val="-1"/>
        </w:rPr>
        <w:t xml:space="preserve"> </w:t>
      </w:r>
      <w:r>
        <w:t>система?»</w:t>
      </w:r>
    </w:p>
    <w:p w:rsidR="00171D14" w:rsidRDefault="00293248">
      <w:pPr>
        <w:pStyle w:val="a3"/>
        <w:spacing w:before="5" w:line="249" w:lineRule="auto"/>
        <w:ind w:left="352" w:right="332" w:firstLine="225"/>
        <w:jc w:val="both"/>
      </w:pPr>
      <w:r>
        <w:rPr>
          <w:i/>
        </w:rPr>
        <w:t xml:space="preserve">Цель: </w:t>
      </w:r>
      <w:r>
        <w:t>углубление знаний о языке, повышение мотивации к его изучению, формирование логического мышления в</w:t>
      </w:r>
      <w:r>
        <w:rPr>
          <w:spacing w:val="1"/>
        </w:rPr>
        <w:t xml:space="preserve"> </w:t>
      </w:r>
      <w:r>
        <w:t>процессе наблюдения за связями, существующими в системе языка, за возможностью разными способами передавать то</w:t>
      </w:r>
      <w:r>
        <w:rPr>
          <w:spacing w:val="-48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иное</w:t>
      </w:r>
      <w:r>
        <w:rPr>
          <w:spacing w:val="-2"/>
        </w:rPr>
        <w:t xml:space="preserve"> </w:t>
      </w:r>
      <w:r>
        <w:t>значение;</w:t>
      </w:r>
      <w:r>
        <w:rPr>
          <w:spacing w:val="3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работать в</w:t>
      </w:r>
      <w:r>
        <w:rPr>
          <w:spacing w:val="2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командных</w:t>
      </w:r>
      <w:r>
        <w:rPr>
          <w:spacing w:val="1"/>
        </w:rPr>
        <w:t xml:space="preserve"> </w:t>
      </w:r>
      <w:r>
        <w:t>соревнований.</w:t>
      </w:r>
    </w:p>
    <w:p w:rsidR="00171D14" w:rsidRDefault="00293248">
      <w:pPr>
        <w:spacing w:before="3"/>
        <w:ind w:left="578"/>
        <w:jc w:val="both"/>
        <w:rPr>
          <w:sz w:val="20"/>
        </w:rPr>
      </w:pPr>
      <w:r>
        <w:rPr>
          <w:i/>
          <w:sz w:val="20"/>
        </w:rPr>
        <w:t>Форма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организации:</w:t>
      </w:r>
      <w:r>
        <w:rPr>
          <w:i/>
          <w:spacing w:val="-6"/>
          <w:sz w:val="20"/>
        </w:rPr>
        <w:t xml:space="preserve"> </w:t>
      </w:r>
      <w:r>
        <w:rPr>
          <w:sz w:val="20"/>
        </w:rPr>
        <w:t>дискуссионный</w:t>
      </w:r>
      <w:r>
        <w:rPr>
          <w:spacing w:val="-5"/>
          <w:sz w:val="20"/>
        </w:rPr>
        <w:t xml:space="preserve"> </w:t>
      </w:r>
      <w:r>
        <w:rPr>
          <w:sz w:val="20"/>
        </w:rPr>
        <w:t>клуб,</w:t>
      </w:r>
      <w:r>
        <w:rPr>
          <w:spacing w:val="-2"/>
          <w:sz w:val="20"/>
        </w:rPr>
        <w:t xml:space="preserve"> </w:t>
      </w:r>
      <w:r>
        <w:rPr>
          <w:sz w:val="20"/>
        </w:rPr>
        <w:t>мероприятия-соревнования.</w:t>
      </w:r>
    </w:p>
    <w:p w:rsidR="00171D14" w:rsidRDefault="00293248">
      <w:pPr>
        <w:pStyle w:val="4"/>
        <w:jc w:val="both"/>
      </w:pPr>
      <w:r>
        <w:t>«Заповедники</w:t>
      </w:r>
      <w:r>
        <w:rPr>
          <w:spacing w:val="-4"/>
        </w:rPr>
        <w:t xml:space="preserve"> </w:t>
      </w:r>
      <w:r>
        <w:t>России»</w:t>
      </w:r>
    </w:p>
    <w:p w:rsidR="00171D14" w:rsidRDefault="00293248">
      <w:pPr>
        <w:pStyle w:val="a3"/>
        <w:spacing w:before="5" w:line="249" w:lineRule="auto"/>
        <w:ind w:left="352" w:right="342" w:firstLine="225"/>
        <w:jc w:val="both"/>
      </w:pPr>
      <w:r>
        <w:rPr>
          <w:i/>
        </w:rPr>
        <w:t>Цель:</w:t>
      </w:r>
      <w:r>
        <w:rPr>
          <w:i/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охраняемых</w:t>
      </w:r>
      <w:r>
        <w:rPr>
          <w:spacing w:val="1"/>
        </w:rPr>
        <w:t xml:space="preserve"> </w:t>
      </w:r>
      <w:r>
        <w:t>территориях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заповедников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заказников;</w:t>
      </w:r>
      <w:r>
        <w:rPr>
          <w:spacing w:val="-5"/>
        </w:rPr>
        <w:t xml:space="preserve"> </w:t>
      </w:r>
      <w:r>
        <w:t>воспитание</w:t>
      </w:r>
      <w:r>
        <w:rPr>
          <w:spacing w:val="-9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природе</w:t>
      </w:r>
      <w:r>
        <w:rPr>
          <w:spacing w:val="-10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ценности;</w:t>
      </w:r>
      <w:r>
        <w:rPr>
          <w:spacing w:val="-4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способности</w:t>
      </w:r>
      <w:r>
        <w:rPr>
          <w:spacing w:val="-8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48"/>
        </w:rPr>
        <w:t xml:space="preserve"> </w:t>
      </w:r>
      <w:r>
        <w:t>командных</w:t>
      </w:r>
      <w:r>
        <w:rPr>
          <w:spacing w:val="1"/>
        </w:rPr>
        <w:t xml:space="preserve"> </w:t>
      </w:r>
      <w:r>
        <w:t>соревнований.</w:t>
      </w:r>
    </w:p>
    <w:p w:rsidR="00171D14" w:rsidRDefault="00293248">
      <w:pPr>
        <w:spacing w:before="2"/>
        <w:ind w:left="578"/>
        <w:jc w:val="both"/>
        <w:rPr>
          <w:sz w:val="20"/>
        </w:rPr>
      </w:pPr>
      <w:r>
        <w:rPr>
          <w:i/>
          <w:sz w:val="20"/>
        </w:rPr>
        <w:t>Форма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организации:</w:t>
      </w:r>
      <w:r>
        <w:rPr>
          <w:i/>
          <w:spacing w:val="-6"/>
          <w:sz w:val="20"/>
        </w:rPr>
        <w:t xml:space="preserve"> </w:t>
      </w:r>
      <w:r>
        <w:rPr>
          <w:sz w:val="20"/>
        </w:rPr>
        <w:t>дискуссионный</w:t>
      </w:r>
      <w:r>
        <w:rPr>
          <w:spacing w:val="-5"/>
          <w:sz w:val="20"/>
        </w:rPr>
        <w:t xml:space="preserve"> </w:t>
      </w:r>
      <w:r>
        <w:rPr>
          <w:sz w:val="20"/>
        </w:rPr>
        <w:t>клуб,</w:t>
      </w:r>
      <w:r>
        <w:rPr>
          <w:spacing w:val="-2"/>
          <w:sz w:val="20"/>
        </w:rPr>
        <w:t xml:space="preserve"> </w:t>
      </w:r>
      <w:r>
        <w:rPr>
          <w:sz w:val="20"/>
        </w:rPr>
        <w:t>мероприятия-соревнования.</w:t>
      </w:r>
    </w:p>
    <w:p w:rsidR="00171D14" w:rsidRDefault="00293248">
      <w:pPr>
        <w:pStyle w:val="4"/>
        <w:jc w:val="both"/>
      </w:pPr>
      <w:r>
        <w:t>«Я</w:t>
      </w:r>
      <w:r>
        <w:rPr>
          <w:spacing w:val="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путешественник</w:t>
      </w:r>
      <w:r>
        <w:rPr>
          <w:spacing w:val="-1"/>
        </w:rPr>
        <w:t xml:space="preserve"> </w:t>
      </w:r>
      <w:r>
        <w:t>(Путешествуем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миру)»</w:t>
      </w:r>
    </w:p>
    <w:p w:rsidR="00171D14" w:rsidRDefault="00293248">
      <w:pPr>
        <w:pStyle w:val="a3"/>
        <w:spacing w:before="6" w:line="249" w:lineRule="auto"/>
        <w:ind w:left="352" w:right="340" w:firstLine="225"/>
        <w:jc w:val="both"/>
      </w:pPr>
      <w:r>
        <w:rPr>
          <w:i/>
        </w:rPr>
        <w:t>Цель:</w:t>
      </w:r>
      <w:r>
        <w:rPr>
          <w:i/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-5"/>
        </w:rPr>
        <w:t xml:space="preserve"> </w:t>
      </w:r>
      <w:r>
        <w:t>представленной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географической</w:t>
      </w:r>
      <w:r>
        <w:rPr>
          <w:spacing w:val="-10"/>
        </w:rPr>
        <w:t xml:space="preserve"> </w:t>
      </w:r>
      <w:r>
        <w:t>карте;</w:t>
      </w:r>
      <w:r>
        <w:rPr>
          <w:spacing w:val="-6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навыков</w:t>
      </w:r>
      <w:r>
        <w:rPr>
          <w:spacing w:val="-7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условиях</w:t>
      </w:r>
      <w:r>
        <w:rPr>
          <w:spacing w:val="-8"/>
        </w:rPr>
        <w:t xml:space="preserve"> </w:t>
      </w:r>
      <w:r>
        <w:t>командных</w:t>
      </w:r>
      <w:r>
        <w:rPr>
          <w:spacing w:val="-8"/>
        </w:rPr>
        <w:t xml:space="preserve"> </w:t>
      </w:r>
      <w:r>
        <w:t>соревнований.</w:t>
      </w:r>
    </w:p>
    <w:p w:rsidR="00171D14" w:rsidRDefault="00293248">
      <w:pPr>
        <w:spacing w:before="2"/>
        <w:ind w:left="578"/>
        <w:jc w:val="both"/>
        <w:rPr>
          <w:sz w:val="20"/>
        </w:rPr>
      </w:pPr>
      <w:r>
        <w:rPr>
          <w:i/>
          <w:sz w:val="20"/>
        </w:rPr>
        <w:t>Форма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организации:</w:t>
      </w:r>
      <w:r>
        <w:rPr>
          <w:i/>
          <w:spacing w:val="-6"/>
          <w:sz w:val="20"/>
        </w:rPr>
        <w:t xml:space="preserve"> </w:t>
      </w:r>
      <w:r>
        <w:rPr>
          <w:sz w:val="20"/>
        </w:rPr>
        <w:t>игры-путешествия,</w:t>
      </w:r>
      <w:r>
        <w:rPr>
          <w:spacing w:val="-3"/>
          <w:sz w:val="20"/>
        </w:rPr>
        <w:t xml:space="preserve"> </w:t>
      </w:r>
      <w:r>
        <w:rPr>
          <w:sz w:val="20"/>
        </w:rPr>
        <w:t>видео-экскурсии</w:t>
      </w:r>
      <w:r>
        <w:rPr>
          <w:spacing w:val="-5"/>
          <w:sz w:val="20"/>
        </w:rPr>
        <w:t xml:space="preserve"> </w:t>
      </w:r>
      <w:r>
        <w:rPr>
          <w:sz w:val="20"/>
        </w:rPr>
        <w:t>соревновательной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направленности.</w:t>
      </w:r>
    </w:p>
    <w:p w:rsidR="00171D14" w:rsidRDefault="00171D14">
      <w:pPr>
        <w:pStyle w:val="a3"/>
        <w:spacing w:before="1"/>
        <w:ind w:left="0"/>
        <w:rPr>
          <w:sz w:val="22"/>
        </w:rPr>
      </w:pPr>
    </w:p>
    <w:p w:rsidR="00171D14" w:rsidRDefault="00293248">
      <w:pPr>
        <w:pStyle w:val="3"/>
        <w:numPr>
          <w:ilvl w:val="0"/>
          <w:numId w:val="10"/>
        </w:numPr>
        <w:tabs>
          <w:tab w:val="left" w:pos="732"/>
        </w:tabs>
        <w:jc w:val="both"/>
      </w:pPr>
      <w:r>
        <w:t> «Учение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увлечением!»</w:t>
      </w:r>
    </w:p>
    <w:p w:rsidR="00171D14" w:rsidRDefault="00293248">
      <w:pPr>
        <w:pStyle w:val="4"/>
        <w:spacing w:before="10"/>
        <w:jc w:val="both"/>
      </w:pPr>
      <w:r>
        <w:t>«Читаю</w:t>
      </w:r>
      <w:r>
        <w:rPr>
          <w:spacing w:val="-1"/>
        </w:rPr>
        <w:t xml:space="preserve"> </w:t>
      </w:r>
      <w:r>
        <w:t>в поисках</w:t>
      </w:r>
      <w:r>
        <w:rPr>
          <w:spacing w:val="-2"/>
        </w:rPr>
        <w:t xml:space="preserve"> </w:t>
      </w:r>
      <w:r>
        <w:t>смысла»</w:t>
      </w:r>
    </w:p>
    <w:p w:rsidR="00171D14" w:rsidRDefault="00293248">
      <w:pPr>
        <w:pStyle w:val="a3"/>
        <w:spacing w:before="6" w:line="249" w:lineRule="auto"/>
        <w:ind w:left="352" w:right="336" w:firstLine="225"/>
        <w:jc w:val="both"/>
      </w:pPr>
      <w:r>
        <w:rPr>
          <w:i/>
        </w:rPr>
        <w:t xml:space="preserve">Цель: </w:t>
      </w:r>
      <w:r>
        <w:t>совершенствование читательской грамотности младших школьников, поддержка учащихся, испытывающих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овладением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метапредметным</w:t>
      </w:r>
      <w:r>
        <w:rPr>
          <w:spacing w:val="3"/>
        </w:rPr>
        <w:t xml:space="preserve"> </w:t>
      </w:r>
      <w:r>
        <w:t>результатом.</w:t>
      </w:r>
    </w:p>
    <w:p w:rsidR="00171D14" w:rsidRDefault="00293248">
      <w:pPr>
        <w:spacing w:before="3"/>
        <w:ind w:left="578"/>
        <w:jc w:val="both"/>
        <w:rPr>
          <w:sz w:val="20"/>
        </w:rPr>
      </w:pPr>
      <w:r>
        <w:rPr>
          <w:i/>
          <w:sz w:val="20"/>
        </w:rPr>
        <w:t>Форма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организации: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учебный</w:t>
      </w:r>
      <w:r>
        <w:rPr>
          <w:spacing w:val="-4"/>
          <w:sz w:val="20"/>
        </w:rPr>
        <w:t xml:space="preserve"> </w:t>
      </w:r>
      <w:r>
        <w:rPr>
          <w:sz w:val="20"/>
        </w:rPr>
        <w:t>курс</w:t>
      </w:r>
      <w:r>
        <w:rPr>
          <w:spacing w:val="-3"/>
          <w:sz w:val="20"/>
        </w:rPr>
        <w:t xml:space="preserve"> </w:t>
      </w:r>
      <w:r>
        <w:rPr>
          <w:sz w:val="20"/>
        </w:rPr>
        <w:t>— факультатив;</w:t>
      </w:r>
      <w:r>
        <w:rPr>
          <w:spacing w:val="2"/>
          <w:sz w:val="20"/>
        </w:rPr>
        <w:t xml:space="preserve"> </w:t>
      </w:r>
      <w:r>
        <w:rPr>
          <w:sz w:val="20"/>
        </w:rPr>
        <w:t>учебная</w:t>
      </w:r>
      <w:r>
        <w:rPr>
          <w:spacing w:val="-3"/>
          <w:sz w:val="20"/>
        </w:rPr>
        <w:t xml:space="preserve"> </w:t>
      </w:r>
      <w:r>
        <w:rPr>
          <w:sz w:val="20"/>
        </w:rPr>
        <w:t>лаборатория.</w:t>
      </w:r>
    </w:p>
    <w:p w:rsidR="00171D14" w:rsidRDefault="00293248">
      <w:pPr>
        <w:pStyle w:val="4"/>
        <w:spacing w:before="14"/>
        <w:jc w:val="both"/>
      </w:pPr>
      <w:r>
        <w:t>«Легко</w:t>
      </w:r>
      <w:r>
        <w:rPr>
          <w:spacing w:val="-4"/>
        </w:rPr>
        <w:t xml:space="preserve"> </w:t>
      </w:r>
      <w:r>
        <w:t>ли писать</w:t>
      </w:r>
      <w:r>
        <w:rPr>
          <w:spacing w:val="-4"/>
        </w:rPr>
        <w:t xml:space="preserve"> </w:t>
      </w:r>
      <w:r>
        <w:t>без ошибок?»</w:t>
      </w:r>
    </w:p>
    <w:p w:rsidR="00171D14" w:rsidRDefault="00293248">
      <w:pPr>
        <w:pStyle w:val="a3"/>
        <w:spacing w:before="6" w:line="249" w:lineRule="auto"/>
        <w:ind w:left="352" w:right="345" w:firstLine="225"/>
        <w:jc w:val="both"/>
      </w:pPr>
      <w:r>
        <w:rPr>
          <w:i/>
        </w:rPr>
        <w:t>Цель:</w:t>
      </w:r>
      <w:r>
        <w:rPr>
          <w:i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испытывающих затруднения в</w:t>
      </w:r>
      <w:r>
        <w:rPr>
          <w:spacing w:val="2"/>
        </w:rPr>
        <w:t xml:space="preserve"> </w:t>
      </w:r>
      <w:r>
        <w:t>достижении</w:t>
      </w:r>
      <w:r>
        <w:rPr>
          <w:spacing w:val="-2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3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правописанием.</w:t>
      </w:r>
    </w:p>
    <w:p w:rsidR="00171D14" w:rsidRDefault="00293248">
      <w:pPr>
        <w:spacing w:before="1"/>
        <w:ind w:left="578"/>
        <w:jc w:val="both"/>
        <w:rPr>
          <w:sz w:val="20"/>
        </w:rPr>
      </w:pPr>
      <w:r>
        <w:rPr>
          <w:i/>
          <w:sz w:val="20"/>
        </w:rPr>
        <w:t>Форма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организации: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учебный</w:t>
      </w:r>
      <w:r>
        <w:rPr>
          <w:spacing w:val="-2"/>
          <w:sz w:val="20"/>
        </w:rPr>
        <w:t xml:space="preserve"> </w:t>
      </w:r>
      <w:r>
        <w:rPr>
          <w:sz w:val="20"/>
        </w:rPr>
        <w:t>курс</w:t>
      </w:r>
      <w:r>
        <w:rPr>
          <w:spacing w:val="-3"/>
          <w:sz w:val="20"/>
        </w:rPr>
        <w:t xml:space="preserve"> </w:t>
      </w:r>
      <w:r>
        <w:rPr>
          <w:sz w:val="20"/>
        </w:rPr>
        <w:t>— факультатив по</w:t>
      </w:r>
      <w:r>
        <w:rPr>
          <w:spacing w:val="-5"/>
          <w:sz w:val="20"/>
        </w:rPr>
        <w:t xml:space="preserve"> </w:t>
      </w:r>
      <w:r>
        <w:rPr>
          <w:sz w:val="20"/>
        </w:rPr>
        <w:t>разделу</w:t>
      </w:r>
      <w:r>
        <w:rPr>
          <w:spacing w:val="-10"/>
          <w:sz w:val="20"/>
        </w:rPr>
        <w:t xml:space="preserve"> </w:t>
      </w:r>
      <w:r>
        <w:rPr>
          <w:sz w:val="20"/>
        </w:rPr>
        <w:t>«Орфография»;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учебная</w:t>
      </w:r>
      <w:r>
        <w:rPr>
          <w:spacing w:val="-2"/>
          <w:sz w:val="20"/>
        </w:rPr>
        <w:t xml:space="preserve"> </w:t>
      </w:r>
      <w:r>
        <w:rPr>
          <w:sz w:val="20"/>
        </w:rPr>
        <w:t>лаборатория.</w:t>
      </w:r>
    </w:p>
    <w:p w:rsidR="00171D14" w:rsidRDefault="00293248">
      <w:pPr>
        <w:pStyle w:val="4"/>
        <w:spacing w:before="16"/>
        <w:jc w:val="both"/>
      </w:pPr>
      <w:r>
        <w:t>«Мой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иностранный</w:t>
      </w:r>
      <w:r>
        <w:rPr>
          <w:spacing w:val="-4"/>
        </w:rPr>
        <w:t xml:space="preserve"> </w:t>
      </w:r>
      <w:r>
        <w:t>язык»</w:t>
      </w:r>
    </w:p>
    <w:p w:rsidR="00171D14" w:rsidRDefault="00293248">
      <w:pPr>
        <w:pStyle w:val="a3"/>
        <w:spacing w:before="5" w:line="249" w:lineRule="auto"/>
        <w:ind w:left="352" w:right="341" w:firstLine="225"/>
        <w:jc w:val="both"/>
      </w:pPr>
      <w:r>
        <w:rPr>
          <w:i/>
        </w:rPr>
        <w:t>Цель</w:t>
      </w:r>
      <w:r>
        <w:t>: совершенствование навыков разговорной речи на иностранном языке для учащихся, испытывающих трудности</w:t>
      </w:r>
      <w:r>
        <w:rPr>
          <w:spacing w:val="-4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изучении;</w:t>
      </w:r>
      <w:r>
        <w:rPr>
          <w:spacing w:val="-5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понимания</w:t>
      </w:r>
      <w:r>
        <w:rPr>
          <w:spacing w:val="-8"/>
        </w:rPr>
        <w:t xml:space="preserve"> </w:t>
      </w:r>
      <w:r>
        <w:t>важности</w:t>
      </w:r>
      <w:r>
        <w:rPr>
          <w:spacing w:val="-9"/>
        </w:rPr>
        <w:t xml:space="preserve"> </w:t>
      </w:r>
      <w:r>
        <w:t>владения</w:t>
      </w:r>
      <w:r>
        <w:rPr>
          <w:spacing w:val="-4"/>
        </w:rPr>
        <w:t xml:space="preserve"> </w:t>
      </w:r>
      <w:r>
        <w:t>иностранным</w:t>
      </w:r>
      <w:r>
        <w:rPr>
          <w:spacing w:val="-6"/>
        </w:rPr>
        <w:t xml:space="preserve"> </w:t>
      </w:r>
      <w:r>
        <w:t>языком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современном</w:t>
      </w:r>
      <w:r>
        <w:rPr>
          <w:spacing w:val="-6"/>
        </w:rPr>
        <w:t xml:space="preserve"> </w:t>
      </w:r>
      <w:r>
        <w:t>мире,</w:t>
      </w:r>
      <w:r>
        <w:rPr>
          <w:spacing w:val="-4"/>
        </w:rPr>
        <w:t xml:space="preserve"> </w:t>
      </w:r>
      <w:r>
        <w:t>углубление</w:t>
      </w:r>
      <w:r>
        <w:rPr>
          <w:spacing w:val="-10"/>
        </w:rPr>
        <w:t xml:space="preserve"> </w:t>
      </w:r>
      <w:r>
        <w:t>интереса</w:t>
      </w:r>
      <w:r>
        <w:rPr>
          <w:spacing w:val="-4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изучению.</w:t>
      </w:r>
    </w:p>
    <w:p w:rsidR="00171D14" w:rsidRDefault="00293248">
      <w:pPr>
        <w:spacing w:before="2"/>
        <w:ind w:left="578"/>
        <w:jc w:val="both"/>
        <w:rPr>
          <w:sz w:val="20"/>
        </w:rPr>
      </w:pPr>
      <w:r>
        <w:rPr>
          <w:i/>
          <w:sz w:val="20"/>
        </w:rPr>
        <w:t>Форма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организации</w:t>
      </w:r>
      <w:r>
        <w:rPr>
          <w:sz w:val="20"/>
        </w:rPr>
        <w:t>: учебный</w:t>
      </w:r>
      <w:r>
        <w:rPr>
          <w:spacing w:val="-3"/>
          <w:sz w:val="20"/>
        </w:rPr>
        <w:t xml:space="preserve"> </w:t>
      </w:r>
      <w:r>
        <w:rPr>
          <w:sz w:val="20"/>
        </w:rPr>
        <w:t>курс</w:t>
      </w:r>
      <w:r>
        <w:rPr>
          <w:spacing w:val="-2"/>
          <w:sz w:val="20"/>
        </w:rPr>
        <w:t xml:space="preserve"> </w:t>
      </w:r>
      <w:r>
        <w:rPr>
          <w:sz w:val="20"/>
        </w:rPr>
        <w:t>—</w:t>
      </w:r>
      <w:r>
        <w:rPr>
          <w:spacing w:val="-1"/>
          <w:sz w:val="20"/>
        </w:rPr>
        <w:t xml:space="preserve"> </w:t>
      </w:r>
      <w:r>
        <w:rPr>
          <w:sz w:val="20"/>
        </w:rPr>
        <w:t>факультатив,</w:t>
      </w:r>
      <w:r>
        <w:rPr>
          <w:spacing w:val="1"/>
          <w:sz w:val="20"/>
        </w:rPr>
        <w:t xml:space="preserve"> </w:t>
      </w:r>
      <w:r>
        <w:rPr>
          <w:sz w:val="20"/>
        </w:rPr>
        <w:t>клуб</w:t>
      </w:r>
      <w:r>
        <w:rPr>
          <w:spacing w:val="1"/>
          <w:sz w:val="20"/>
        </w:rPr>
        <w:t xml:space="preserve"> </w:t>
      </w:r>
      <w:r>
        <w:rPr>
          <w:sz w:val="20"/>
        </w:rPr>
        <w:t>любителей</w:t>
      </w:r>
      <w:r>
        <w:rPr>
          <w:spacing w:val="-3"/>
          <w:sz w:val="20"/>
        </w:rPr>
        <w:t xml:space="preserve"> </w:t>
      </w:r>
      <w:r>
        <w:rPr>
          <w:sz w:val="20"/>
        </w:rPr>
        <w:t>иностранного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языка.</w:t>
      </w:r>
    </w:p>
    <w:p w:rsidR="00171D14" w:rsidRDefault="00171D14">
      <w:pPr>
        <w:pStyle w:val="a3"/>
        <w:spacing w:before="10"/>
        <w:ind w:left="0"/>
        <w:rPr>
          <w:sz w:val="31"/>
        </w:rPr>
      </w:pPr>
    </w:p>
    <w:p w:rsidR="00171D14" w:rsidRDefault="00293248" w:rsidP="005D7098">
      <w:pPr>
        <w:pStyle w:val="2"/>
        <w:numPr>
          <w:ilvl w:val="1"/>
          <w:numId w:val="14"/>
        </w:numPr>
        <w:tabs>
          <w:tab w:val="left" w:pos="741"/>
        </w:tabs>
        <w:ind w:left="740"/>
      </w:pPr>
      <w:bookmarkStart w:id="66" w:name="_TOC_250002"/>
      <w:r>
        <w:t>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bookmarkEnd w:id="66"/>
      <w:r>
        <w:t>РАБОТЫ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3"/>
        <w:jc w:val="both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171D14" w:rsidRDefault="00293248">
      <w:pPr>
        <w:pStyle w:val="a3"/>
        <w:spacing w:before="5" w:line="249" w:lineRule="auto"/>
        <w:ind w:left="352" w:right="339" w:firstLine="225"/>
        <w:jc w:val="both"/>
      </w:pPr>
      <w:r>
        <w:rPr>
          <w:spacing w:val="-1"/>
        </w:rPr>
        <w:t>Календарный</w:t>
      </w:r>
      <w:r>
        <w:rPr>
          <w:spacing w:val="-7"/>
        </w:rPr>
        <w:t xml:space="preserve"> </w:t>
      </w:r>
      <w:r>
        <w:rPr>
          <w:spacing w:val="-1"/>
        </w:rPr>
        <w:t>план</w:t>
      </w:r>
      <w:r>
        <w:rPr>
          <w:spacing w:val="-11"/>
        </w:rPr>
        <w:t xml:space="preserve"> </w:t>
      </w:r>
      <w:r>
        <w:rPr>
          <w:spacing w:val="-1"/>
        </w:rPr>
        <w:t>воспитательной</w:t>
      </w:r>
      <w:r>
        <w:rPr>
          <w:spacing w:val="-6"/>
        </w:rPr>
        <w:t xml:space="preserve"> </w:t>
      </w:r>
      <w:r>
        <w:rPr>
          <w:spacing w:val="-1"/>
        </w:rPr>
        <w:t>работы</w:t>
      </w:r>
      <w:r>
        <w:rPr>
          <w:spacing w:val="-4"/>
        </w:rPr>
        <w:t xml:space="preserve"> </w:t>
      </w:r>
      <w:r>
        <w:rPr>
          <w:spacing w:val="-1"/>
        </w:rPr>
        <w:t>составляется</w:t>
      </w:r>
      <w:r>
        <w:t xml:space="preserve"> на</w:t>
      </w:r>
      <w:r>
        <w:rPr>
          <w:spacing w:val="-2"/>
        </w:rPr>
        <w:t xml:space="preserve"> </w:t>
      </w:r>
      <w:r>
        <w:t>текущий</w:t>
      </w:r>
      <w:r>
        <w:rPr>
          <w:spacing w:val="-1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t>год.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нем</w:t>
      </w:r>
      <w:r>
        <w:rPr>
          <w:spacing w:val="-2"/>
        </w:rPr>
        <w:t xml:space="preserve"> </w:t>
      </w:r>
      <w:r>
        <w:t>конкретизируется</w:t>
      </w:r>
      <w:r>
        <w:rPr>
          <w:spacing w:val="-5"/>
        </w:rPr>
        <w:t xml:space="preserve"> </w:t>
      </w:r>
      <w:r>
        <w:t>заявленная</w:t>
      </w:r>
      <w:r>
        <w:rPr>
          <w:spacing w:val="-4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работа</w:t>
      </w:r>
      <w:r>
        <w:rPr>
          <w:spacing w:val="3"/>
        </w:rPr>
        <w:t xml:space="preserve"> </w:t>
      </w:r>
      <w:r>
        <w:t>применительно</w:t>
      </w:r>
      <w:r>
        <w:rPr>
          <w:spacing w:val="-4"/>
        </w:rPr>
        <w:t xml:space="preserve"> </w:t>
      </w:r>
      <w:r>
        <w:t>к данному</w:t>
      </w:r>
      <w:r>
        <w:rPr>
          <w:spacing w:val="-4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t>году</w:t>
      </w:r>
      <w:r>
        <w:rPr>
          <w:spacing w:val="-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уровню</w:t>
      </w:r>
      <w:r>
        <w:rPr>
          <w:spacing w:val="-1"/>
        </w:rPr>
        <w:t xml:space="preserve"> </w:t>
      </w:r>
      <w:r>
        <w:t>образования.</w:t>
      </w:r>
    </w:p>
    <w:p w:rsidR="00171D14" w:rsidRDefault="00293248">
      <w:pPr>
        <w:pStyle w:val="a3"/>
        <w:spacing w:before="2" w:line="249" w:lineRule="auto"/>
        <w:ind w:left="352" w:right="335" w:firstLine="225"/>
        <w:jc w:val="both"/>
      </w:pPr>
      <w:r>
        <w:t>Календарный план разрабатывается в соответствии с модулями рабочей программы воспитания: как инвариантными,</w:t>
      </w:r>
      <w:r>
        <w:rPr>
          <w:spacing w:val="-47"/>
        </w:rPr>
        <w:t xml:space="preserve"> </w:t>
      </w:r>
      <w:r>
        <w:t>так и вариативными — выбранными самой образовательной организацией. При этом в разделах плана, в которых</w:t>
      </w:r>
      <w:r>
        <w:rPr>
          <w:spacing w:val="1"/>
        </w:rPr>
        <w:t xml:space="preserve"> </w:t>
      </w:r>
      <w:r>
        <w:rPr>
          <w:spacing w:val="-1"/>
        </w:rPr>
        <w:t xml:space="preserve">отражается индивидуальная </w:t>
      </w:r>
      <w:r>
        <w:t>работа сразу нескольких педагогических работников («Классное руководство», «Школьный</w:t>
      </w:r>
      <w:r>
        <w:rPr>
          <w:spacing w:val="-47"/>
        </w:rPr>
        <w:t xml:space="preserve"> </w:t>
      </w:r>
      <w:r>
        <w:t>урок»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«Курсы</w:t>
      </w:r>
      <w:r>
        <w:rPr>
          <w:spacing w:val="-5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деятельности»),</w:t>
      </w:r>
      <w:r>
        <w:rPr>
          <w:spacing w:val="-2"/>
        </w:rPr>
        <w:t xml:space="preserve"> </w:t>
      </w:r>
      <w:r>
        <w:t>делается</w:t>
      </w:r>
      <w:r>
        <w:rPr>
          <w:spacing w:val="-6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ссылка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соответствующие</w:t>
      </w:r>
      <w:r>
        <w:rPr>
          <w:spacing w:val="-8"/>
        </w:rPr>
        <w:t xml:space="preserve"> </w:t>
      </w:r>
      <w:r>
        <w:t>индивидуальные</w:t>
      </w:r>
      <w:r>
        <w:rPr>
          <w:spacing w:val="-8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планы работы</w:t>
      </w:r>
      <w:r>
        <w:rPr>
          <w:spacing w:val="1"/>
        </w:rPr>
        <w:t xml:space="preserve"> </w:t>
      </w:r>
      <w:r>
        <w:t>данных</w:t>
      </w:r>
      <w:r>
        <w:rPr>
          <w:spacing w:val="2"/>
        </w:rPr>
        <w:t xml:space="preserve"> </w:t>
      </w:r>
      <w:r>
        <w:t>педагогов.</w:t>
      </w:r>
    </w:p>
    <w:p w:rsidR="00171D14" w:rsidRDefault="00293248">
      <w:pPr>
        <w:pStyle w:val="a3"/>
        <w:spacing w:before="5" w:line="249" w:lineRule="auto"/>
        <w:ind w:left="352" w:right="341" w:firstLine="225"/>
        <w:jc w:val="both"/>
      </w:pPr>
      <w:r>
        <w:t>Участие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делах,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добровольности, взаимодействия обучающихся разных классов и параллелей, совместной со взрослыми посильной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планирование,</w:t>
      </w:r>
      <w:r>
        <w:rPr>
          <w:spacing w:val="4"/>
        </w:rPr>
        <w:t xml:space="preserve"> </w:t>
      </w:r>
      <w:r>
        <w:t>подготовку,</w:t>
      </w:r>
      <w:r>
        <w:rPr>
          <w:spacing w:val="3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анализ.</w:t>
      </w:r>
    </w:p>
    <w:p w:rsidR="00171D14" w:rsidRDefault="00293248">
      <w:pPr>
        <w:pStyle w:val="a3"/>
        <w:spacing w:before="2" w:line="249" w:lineRule="auto"/>
        <w:ind w:left="352" w:right="334" w:firstLine="225"/>
        <w:jc w:val="both"/>
      </w:pPr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ответственные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назначаются в каждой образовательной организации в соответствии с имеющимися в её штате единицами. Ими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советник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педагог-организатор,</w:t>
      </w:r>
      <w:r>
        <w:rPr>
          <w:spacing w:val="1"/>
        </w:rPr>
        <w:t xml:space="preserve"> </w:t>
      </w:r>
      <w:r>
        <w:t>вожатый,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учитель.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партнёров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 самих</w:t>
      </w:r>
      <w:r>
        <w:rPr>
          <w:spacing w:val="2"/>
        </w:rPr>
        <w:t xml:space="preserve"> </w:t>
      </w:r>
      <w:r>
        <w:t>обучающихся.</w:t>
      </w:r>
    </w:p>
    <w:p w:rsidR="00171D14" w:rsidRDefault="00293248">
      <w:pPr>
        <w:pStyle w:val="a3"/>
        <w:spacing w:before="5" w:line="249" w:lineRule="auto"/>
        <w:ind w:left="352" w:right="343" w:firstLine="225"/>
        <w:jc w:val="both"/>
      </w:pPr>
      <w:r>
        <w:t>При формировании календарного плана воспитательной работы образовательная</w:t>
      </w:r>
      <w:r>
        <w:rPr>
          <w:spacing w:val="50"/>
        </w:rPr>
        <w:t xml:space="preserve"> </w:t>
      </w:r>
      <w:r>
        <w:t>организация вправе включать в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рекомендованные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управление 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Календаря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событий, приуроченных к государственным и национальным праздникам Российской Федерации, памятным датам и</w:t>
      </w:r>
      <w:r>
        <w:rPr>
          <w:spacing w:val="1"/>
        </w:rPr>
        <w:t xml:space="preserve"> </w:t>
      </w:r>
      <w:r>
        <w:t>событиям российской истории и культуры, а также перечня всероссийских мероприятий, реализуемых детскими и</w:t>
      </w:r>
      <w:r>
        <w:rPr>
          <w:spacing w:val="1"/>
        </w:rPr>
        <w:t xml:space="preserve"> </w:t>
      </w:r>
      <w:r>
        <w:t>молодёжными</w:t>
      </w:r>
      <w:r>
        <w:rPr>
          <w:spacing w:val="5"/>
        </w:rPr>
        <w:t xml:space="preserve"> </w:t>
      </w:r>
      <w:r>
        <w:t>общественными</w:t>
      </w:r>
      <w:r>
        <w:rPr>
          <w:spacing w:val="5"/>
        </w:rPr>
        <w:t xml:space="preserve"> </w:t>
      </w:r>
      <w:r>
        <w:t>объединениями.</w:t>
      </w:r>
    </w:p>
    <w:p w:rsidR="00171D14" w:rsidRDefault="00293248">
      <w:pPr>
        <w:pStyle w:val="a3"/>
        <w:spacing w:before="6" w:line="249" w:lineRule="auto"/>
        <w:ind w:left="352" w:right="342" w:firstLine="225"/>
        <w:jc w:val="both"/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корректироваться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происходящими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изменениями:</w:t>
      </w:r>
      <w:r>
        <w:rPr>
          <w:spacing w:val="3"/>
        </w:rPr>
        <w:t xml:space="preserve"> </w:t>
      </w:r>
      <w:r>
        <w:t>организационными,</w:t>
      </w:r>
      <w:r>
        <w:rPr>
          <w:spacing w:val="3"/>
        </w:rPr>
        <w:t xml:space="preserve"> </w:t>
      </w:r>
      <w:r>
        <w:t>кадровыми,</w:t>
      </w:r>
      <w:r>
        <w:rPr>
          <w:spacing w:val="2"/>
        </w:rPr>
        <w:t xml:space="preserve"> </w:t>
      </w:r>
      <w:r>
        <w:t>финансовыми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п.</w:t>
      </w:r>
    </w:p>
    <w:p w:rsidR="00171D14" w:rsidRDefault="00171D14">
      <w:pPr>
        <w:spacing w:line="249" w:lineRule="auto"/>
        <w:jc w:val="both"/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p w:rsidR="00171D14" w:rsidRDefault="00293248">
      <w:pPr>
        <w:pStyle w:val="a3"/>
        <w:spacing w:before="66" w:line="249" w:lineRule="auto"/>
        <w:ind w:left="352" w:right="333" w:firstLine="225"/>
        <w:jc w:val="both"/>
      </w:pPr>
      <w:r>
        <w:lastRenderedPageBreak/>
        <w:t>Ниже представлен возможный образец наполнения календарного плана воспитательной работы. Приведённый в нём</w:t>
      </w:r>
      <w:r>
        <w:rPr>
          <w:spacing w:val="1"/>
        </w:rPr>
        <w:t xml:space="preserve"> </w:t>
      </w:r>
      <w:r>
        <w:t>перечень дел, событий, мероприятий носит ориентировочный, иллюстративный характер — он должен быть изменён,</w:t>
      </w:r>
      <w:r>
        <w:rPr>
          <w:spacing w:val="1"/>
        </w:rPr>
        <w:t xml:space="preserve"> </w:t>
      </w:r>
      <w:r>
        <w:rPr>
          <w:spacing w:val="-1"/>
        </w:rPr>
        <w:t>сокращён</w:t>
      </w:r>
      <w:r>
        <w:rPr>
          <w:spacing w:val="-12"/>
        </w:rPr>
        <w:t xml:space="preserve"> </w:t>
      </w:r>
      <w:r>
        <w:rPr>
          <w:spacing w:val="-1"/>
        </w:rPr>
        <w:t>или</w:t>
      </w:r>
      <w:r>
        <w:rPr>
          <w:spacing w:val="-11"/>
        </w:rPr>
        <w:t xml:space="preserve"> </w:t>
      </w:r>
      <w:r>
        <w:rPr>
          <w:spacing w:val="-1"/>
        </w:rPr>
        <w:t>дополнен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реальной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12"/>
        </w:rPr>
        <w:t xml:space="preserve"> </w:t>
      </w:r>
      <w:r>
        <w:t>работой,</w:t>
      </w:r>
      <w:r>
        <w:rPr>
          <w:spacing w:val="-6"/>
        </w:rPr>
        <w:t xml:space="preserve"> </w:t>
      </w:r>
      <w:r>
        <w:t>проводимой</w:t>
      </w:r>
      <w:r>
        <w:rPr>
          <w:spacing w:val="-1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организации.</w:t>
      </w:r>
      <w:r>
        <w:rPr>
          <w:spacing w:val="-4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должны быть заполнены также</w:t>
      </w:r>
      <w:r>
        <w:rPr>
          <w:spacing w:val="-3"/>
        </w:rPr>
        <w:t xml:space="preserve"> </w:t>
      </w:r>
      <w:r>
        <w:t>графы «Участники»,</w:t>
      </w:r>
      <w:r>
        <w:rPr>
          <w:spacing w:val="3"/>
        </w:rPr>
        <w:t xml:space="preserve"> </w:t>
      </w:r>
      <w:r>
        <w:t>«Время»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«Ответственные».</w:t>
      </w:r>
    </w:p>
    <w:p w:rsidR="00171D14" w:rsidRDefault="00171D14">
      <w:pPr>
        <w:spacing w:line="249" w:lineRule="auto"/>
        <w:jc w:val="both"/>
        <w:sectPr w:rsidR="00171D14">
          <w:pgSz w:w="11910" w:h="16840"/>
          <w:pgMar w:top="660" w:right="460" w:bottom="720" w:left="440" w:header="0" w:footer="532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3"/>
        <w:gridCol w:w="1647"/>
        <w:gridCol w:w="1133"/>
        <w:gridCol w:w="2098"/>
      </w:tblGrid>
      <w:tr w:rsidR="00171D14">
        <w:trPr>
          <w:trHeight w:val="1161"/>
        </w:trPr>
        <w:tc>
          <w:tcPr>
            <w:tcW w:w="10141" w:type="dxa"/>
            <w:gridSpan w:val="4"/>
          </w:tcPr>
          <w:p w:rsidR="00171D14" w:rsidRDefault="00293248">
            <w:pPr>
              <w:pStyle w:val="TableParagraph"/>
              <w:tabs>
                <w:tab w:val="left" w:pos="3312"/>
              </w:tabs>
              <w:spacing w:before="105" w:line="355" w:lineRule="auto"/>
              <w:ind w:left="2242" w:right="2227"/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ПРИМЕРНЫЙ КАЛЕНДАРНЫЙ ПЛАН ВОСПИТАТЕЛЬНОЙ РАБОТЫ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УЧЕБНЫЙ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  <w:p w:rsidR="00171D14" w:rsidRDefault="00293248">
            <w:pPr>
              <w:pStyle w:val="TableParagraph"/>
              <w:spacing w:before="2"/>
              <w:ind w:left="810" w:right="799"/>
              <w:jc w:val="center"/>
              <w:rPr>
                <w:sz w:val="18"/>
              </w:rPr>
            </w:pPr>
            <w:r>
              <w:rPr>
                <w:sz w:val="18"/>
              </w:rPr>
              <w:t>(НАЧАЛЬНОЕ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ОБЩЕЕ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ОБРАЗОВАНИЕ)</w:t>
            </w:r>
          </w:p>
        </w:tc>
      </w:tr>
      <w:tr w:rsidR="00171D14">
        <w:trPr>
          <w:trHeight w:val="547"/>
        </w:trPr>
        <w:tc>
          <w:tcPr>
            <w:tcW w:w="10141" w:type="dxa"/>
            <w:gridSpan w:val="4"/>
          </w:tcPr>
          <w:p w:rsidR="00171D14" w:rsidRDefault="00293248">
            <w:pPr>
              <w:pStyle w:val="TableParagraph"/>
              <w:spacing w:before="110"/>
              <w:ind w:left="810" w:right="79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«Ключевые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общешкольные дела»</w:t>
            </w:r>
          </w:p>
        </w:tc>
      </w:tr>
      <w:tr w:rsidR="00171D14">
        <w:trPr>
          <w:trHeight w:val="546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115"/>
              <w:ind w:left="144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Дела,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события,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мероприятия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293248">
            <w:pPr>
              <w:pStyle w:val="TableParagraph"/>
              <w:spacing w:before="115"/>
              <w:ind w:left="342" w:right="33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Участники</w:t>
            </w: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293248">
            <w:pPr>
              <w:pStyle w:val="TableParagraph"/>
              <w:spacing w:before="115"/>
              <w:ind w:left="0" w:right="302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Время</w:t>
            </w:r>
          </w:p>
        </w:tc>
        <w:tc>
          <w:tcPr>
            <w:tcW w:w="2098" w:type="dxa"/>
          </w:tcPr>
          <w:p w:rsidR="00171D14" w:rsidRDefault="00293248">
            <w:pPr>
              <w:pStyle w:val="TableParagraph"/>
              <w:spacing w:before="115"/>
              <w:ind w:left="350" w:right="34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Ответственные</w:t>
            </w:r>
          </w:p>
        </w:tc>
      </w:tr>
      <w:tr w:rsidR="00171D14">
        <w:trPr>
          <w:trHeight w:val="527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Праздник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первого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звонка.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знаний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667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110"/>
              <w:rPr>
                <w:sz w:val="18"/>
              </w:rPr>
            </w:pPr>
            <w:r>
              <w:rPr>
                <w:spacing w:val="-3"/>
                <w:sz w:val="18"/>
              </w:rPr>
              <w:t>Общешкольный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фестиваль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поделок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из природного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материала</w:t>
            </w:r>
          </w:p>
          <w:p w:rsidR="00171D14" w:rsidRDefault="00293248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«Осеннее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настроение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природы»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666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110"/>
              <w:ind w:right="226"/>
              <w:rPr>
                <w:sz w:val="18"/>
              </w:rPr>
            </w:pPr>
            <w:r>
              <w:rPr>
                <w:sz w:val="18"/>
              </w:rPr>
              <w:t>Сбор в начальной школе «Мы» (формулируем правила жизни в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школе,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учимся дружить)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664"/>
        </w:trPr>
        <w:tc>
          <w:tcPr>
            <w:tcW w:w="5263" w:type="dxa"/>
            <w:tcBorders>
              <w:bottom w:val="single" w:sz="6" w:space="0" w:color="000000"/>
            </w:tcBorders>
          </w:tcPr>
          <w:p w:rsidR="00171D14" w:rsidRDefault="00293248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Новогоднее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коллективное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творческое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дело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страницам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любимых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мультфильмов, фильмов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книг»</w:t>
            </w:r>
          </w:p>
        </w:tc>
        <w:tc>
          <w:tcPr>
            <w:tcW w:w="1647" w:type="dxa"/>
            <w:tcBorders>
              <w:bottom w:val="single" w:sz="6" w:space="0" w:color="000000"/>
              <w:righ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  <w:tcBorders>
              <w:bottom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664"/>
        </w:trPr>
        <w:tc>
          <w:tcPr>
            <w:tcW w:w="5263" w:type="dxa"/>
            <w:tcBorders>
              <w:top w:val="single" w:sz="6" w:space="0" w:color="000000"/>
            </w:tcBorders>
          </w:tcPr>
          <w:p w:rsidR="00171D14" w:rsidRDefault="00293248">
            <w:pPr>
              <w:pStyle w:val="TableParagraph"/>
              <w:spacing w:before="103"/>
              <w:ind w:right="226"/>
              <w:rPr>
                <w:sz w:val="18"/>
              </w:rPr>
            </w:pPr>
            <w:r>
              <w:rPr>
                <w:sz w:val="18"/>
              </w:rPr>
              <w:t>«Праздник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букваря»: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творческие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подарки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первоклассникам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2—4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647" w:type="dxa"/>
            <w:tcBorders>
              <w:top w:val="single" w:sz="6" w:space="0" w:color="000000"/>
              <w:righ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661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105"/>
              <w:ind w:right="1647"/>
              <w:rPr>
                <w:sz w:val="18"/>
              </w:rPr>
            </w:pPr>
            <w:r>
              <w:rPr>
                <w:sz w:val="18"/>
              </w:rPr>
              <w:t>Фестиваль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«Живая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газета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«Дорога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космос»,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посвящённый Дню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космонавтики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873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110"/>
              <w:ind w:right="609"/>
              <w:rPr>
                <w:sz w:val="18"/>
              </w:rPr>
            </w:pPr>
            <w:r>
              <w:rPr>
                <w:sz w:val="18"/>
              </w:rPr>
              <w:t>Коллективный исследовательский проект классов «Старая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фотография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семейного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архива»,</w:t>
            </w:r>
          </w:p>
          <w:p w:rsidR="00171D14" w:rsidRDefault="0029324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посвящённый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Дню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Победы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666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110"/>
              <w:rPr>
                <w:sz w:val="18"/>
              </w:rPr>
            </w:pPr>
            <w:r>
              <w:rPr>
                <w:spacing w:val="-1"/>
                <w:sz w:val="18"/>
              </w:rPr>
              <w:t>Коллективное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творческое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дело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«Праздник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Чести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школы»: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чествование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учеников,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проявивших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себя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671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110"/>
              <w:rPr>
                <w:sz w:val="18"/>
              </w:rPr>
            </w:pPr>
            <w:r>
              <w:rPr>
                <w:spacing w:val="-1"/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учебной,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исследовательской,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спортивной,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творческой,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общественной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благо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школы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666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Театрализованное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представление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четвероклассников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учеников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1—3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«Прощание 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начальной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школой»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561"/>
        </w:trPr>
        <w:tc>
          <w:tcPr>
            <w:tcW w:w="10141" w:type="dxa"/>
            <w:gridSpan w:val="4"/>
          </w:tcPr>
          <w:p w:rsidR="00171D14" w:rsidRDefault="00293248">
            <w:pPr>
              <w:pStyle w:val="TableParagraph"/>
              <w:spacing w:before="115"/>
              <w:ind w:left="810" w:right="79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«Школьные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медиа»</w:t>
            </w:r>
          </w:p>
        </w:tc>
      </w:tr>
      <w:tr w:rsidR="00171D14">
        <w:trPr>
          <w:trHeight w:val="561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115"/>
              <w:ind w:left="144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Дела,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события,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мероприятия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293248">
            <w:pPr>
              <w:pStyle w:val="TableParagraph"/>
              <w:spacing w:before="115"/>
              <w:ind w:left="342" w:right="33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Участники</w:t>
            </w: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293248">
            <w:pPr>
              <w:pStyle w:val="TableParagraph"/>
              <w:spacing w:before="115"/>
              <w:ind w:left="0" w:right="302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Время</w:t>
            </w:r>
          </w:p>
        </w:tc>
        <w:tc>
          <w:tcPr>
            <w:tcW w:w="2098" w:type="dxa"/>
          </w:tcPr>
          <w:p w:rsidR="00171D14" w:rsidRDefault="00293248">
            <w:pPr>
              <w:pStyle w:val="TableParagraph"/>
              <w:spacing w:before="115"/>
              <w:ind w:left="350" w:right="34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Ответственные</w:t>
            </w:r>
          </w:p>
        </w:tc>
      </w:tr>
      <w:tr w:rsidR="00171D14">
        <w:trPr>
          <w:trHeight w:val="671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110"/>
              <w:ind w:right="519"/>
              <w:rPr>
                <w:sz w:val="18"/>
              </w:rPr>
            </w:pPr>
            <w:r>
              <w:rPr>
                <w:sz w:val="18"/>
              </w:rPr>
              <w:t>Организационное собрание членов школьного медиацентра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(младшая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группа)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667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105" w:line="244" w:lineRule="auto"/>
              <w:ind w:right="730"/>
              <w:rPr>
                <w:sz w:val="18"/>
              </w:rPr>
            </w:pPr>
            <w:r>
              <w:rPr>
                <w:sz w:val="18"/>
              </w:rPr>
              <w:t>Серия регулярных игровых занятий, знакомящих детей с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основами создания медиа, «Играем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…»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532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Коллективное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творческое дело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«Учусь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делать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газету»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532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Коллективное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дело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«Учусь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брать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интервью»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667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105"/>
              <w:ind w:right="762"/>
              <w:rPr>
                <w:sz w:val="18"/>
              </w:rPr>
            </w:pPr>
            <w:r>
              <w:rPr>
                <w:sz w:val="18"/>
              </w:rPr>
              <w:t>«Мой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учитель»: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конкурс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рисунков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школьной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газеты,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приуроченный 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Международному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дню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учителя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877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Выпуск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тематических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стенгазет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 дар:</w:t>
            </w:r>
          </w:p>
          <w:p w:rsidR="00171D14" w:rsidRDefault="00293248">
            <w:pPr>
              <w:pStyle w:val="TableParagraph"/>
              <w:ind w:left="259" w:right="1677" w:hanging="144"/>
              <w:rPr>
                <w:sz w:val="18"/>
              </w:rPr>
            </w:pPr>
            <w:r>
              <w:rPr>
                <w:sz w:val="18"/>
              </w:rPr>
              <w:t>дому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престарелых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(ко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Дню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героев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Отечества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9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декабря);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171D14" w:rsidRDefault="00171D14">
      <w:pPr>
        <w:rPr>
          <w:sz w:val="18"/>
        </w:rPr>
        <w:sectPr w:rsidR="00171D14">
          <w:footerReference w:type="default" r:id="rId25"/>
          <w:pgSz w:w="11910" w:h="16840"/>
          <w:pgMar w:top="960" w:right="460" w:bottom="280" w:left="440" w:header="0" w:footer="0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3"/>
        <w:gridCol w:w="1647"/>
        <w:gridCol w:w="1133"/>
        <w:gridCol w:w="2098"/>
      </w:tblGrid>
      <w:tr w:rsidR="00171D14">
        <w:trPr>
          <w:trHeight w:val="1708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110" w:line="244" w:lineRule="auto"/>
              <w:ind w:left="259" w:right="598" w:hanging="144"/>
              <w:rPr>
                <w:sz w:val="18"/>
              </w:rPr>
            </w:pPr>
            <w:r>
              <w:rPr>
                <w:sz w:val="18"/>
              </w:rPr>
              <w:lastRenderedPageBreak/>
              <w:t>городской поликлинике (к Всемирному дню иммунитета 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марта);</w:t>
            </w:r>
          </w:p>
          <w:p w:rsidR="00171D14" w:rsidRDefault="00293248">
            <w:pPr>
              <w:pStyle w:val="TableParagraph"/>
              <w:ind w:left="259" w:hanging="144"/>
              <w:rPr>
                <w:sz w:val="18"/>
              </w:rPr>
            </w:pPr>
            <w:r>
              <w:rPr>
                <w:spacing w:val="-1"/>
                <w:sz w:val="18"/>
              </w:rPr>
              <w:t>городскому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театру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(ко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Дню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славянской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письменности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культуры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мая);</w:t>
            </w:r>
          </w:p>
          <w:p w:rsidR="00171D14" w:rsidRDefault="0029324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совету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ветеранов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(ко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Дню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Победы);</w:t>
            </w:r>
          </w:p>
          <w:p w:rsidR="00171D14" w:rsidRDefault="00293248">
            <w:pPr>
              <w:pStyle w:val="TableParagraph"/>
              <w:ind w:left="259" w:hanging="144"/>
              <w:rPr>
                <w:sz w:val="18"/>
              </w:rPr>
            </w:pPr>
            <w:r>
              <w:rPr>
                <w:sz w:val="18"/>
              </w:rPr>
              <w:t>местной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администрации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(ко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Дню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местного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самоуправления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апреля)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537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115"/>
              <w:rPr>
                <w:sz w:val="18"/>
              </w:rPr>
            </w:pPr>
            <w:r>
              <w:rPr>
                <w:sz w:val="18"/>
              </w:rPr>
              <w:t>Кинотеатр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перемене: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безопасности»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882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115"/>
              <w:ind w:right="159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Регулярный </w:t>
            </w:r>
            <w:r>
              <w:rPr>
                <w:sz w:val="18"/>
              </w:rPr>
              <w:t>выпуск видеороликов для школьного телевидения 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событиях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жизни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начальной</w:t>
            </w:r>
          </w:p>
          <w:p w:rsidR="00171D14" w:rsidRDefault="0029324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школы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878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115"/>
              <w:ind w:right="125"/>
              <w:rPr>
                <w:sz w:val="18"/>
              </w:rPr>
            </w:pPr>
            <w:r>
              <w:rPr>
                <w:sz w:val="18"/>
              </w:rPr>
              <w:t>Фотовыставка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«Моя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фамилия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защите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Родины», приуроченная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Дню защитника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Отечества</w:t>
            </w:r>
          </w:p>
          <w:p w:rsidR="00171D14" w:rsidRDefault="0029324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23 февраля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882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115" w:line="242" w:lineRule="auto"/>
              <w:rPr>
                <w:sz w:val="18"/>
              </w:rPr>
            </w:pPr>
            <w:r>
              <w:rPr>
                <w:sz w:val="18"/>
              </w:rPr>
              <w:t>Трансляция на школьном телевидении материалов созданной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руками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учащихся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Книги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памяти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«История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моей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семьи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история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страны»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571"/>
        </w:trPr>
        <w:tc>
          <w:tcPr>
            <w:tcW w:w="10141" w:type="dxa"/>
            <w:gridSpan w:val="4"/>
          </w:tcPr>
          <w:p w:rsidR="00171D14" w:rsidRDefault="00293248">
            <w:pPr>
              <w:pStyle w:val="TableParagraph"/>
              <w:spacing w:before="120"/>
              <w:ind w:left="810" w:right="7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«Детские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общественные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объединения»</w:t>
            </w:r>
          </w:p>
        </w:tc>
      </w:tr>
      <w:tr w:rsidR="00171D14">
        <w:trPr>
          <w:trHeight w:val="566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119"/>
              <w:ind w:left="144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Дела,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события,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мероприятия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293248">
            <w:pPr>
              <w:pStyle w:val="TableParagraph"/>
              <w:spacing w:before="119"/>
              <w:ind w:left="342" w:right="33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Участники</w:t>
            </w: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293248">
            <w:pPr>
              <w:pStyle w:val="TableParagraph"/>
              <w:spacing w:before="119"/>
              <w:ind w:left="0" w:right="302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Время</w:t>
            </w:r>
          </w:p>
        </w:tc>
        <w:tc>
          <w:tcPr>
            <w:tcW w:w="2098" w:type="dxa"/>
          </w:tcPr>
          <w:p w:rsidR="00171D14" w:rsidRDefault="00293248">
            <w:pPr>
              <w:pStyle w:val="TableParagraph"/>
              <w:spacing w:before="119"/>
              <w:ind w:left="350" w:right="34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Ответственные</w:t>
            </w:r>
          </w:p>
        </w:tc>
      </w:tr>
      <w:tr w:rsidR="00171D14">
        <w:trPr>
          <w:trHeight w:val="676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115"/>
              <w:rPr>
                <w:sz w:val="18"/>
              </w:rPr>
            </w:pPr>
            <w:r>
              <w:rPr>
                <w:sz w:val="18"/>
              </w:rPr>
              <w:t>«1+1»: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организационное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собрание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детских общественных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объединений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(ДОО),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действующих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школе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(младшие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группы)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537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115"/>
              <w:rPr>
                <w:sz w:val="18"/>
              </w:rPr>
            </w:pPr>
            <w:r>
              <w:rPr>
                <w:sz w:val="18"/>
              </w:rPr>
              <w:t>Игра-планирование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«Сделаем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жизнь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интереснее»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1492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105"/>
              <w:ind w:right="125"/>
              <w:rPr>
                <w:sz w:val="18"/>
              </w:rPr>
            </w:pPr>
            <w:r>
              <w:rPr>
                <w:sz w:val="18"/>
              </w:rPr>
              <w:t>Реализация запланированных социальных проектов и инициатив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ДОО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ближайшем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социуме:</w:t>
            </w:r>
          </w:p>
          <w:p w:rsidR="00171D14" w:rsidRDefault="00293248">
            <w:pPr>
              <w:pStyle w:val="TableParagraph"/>
              <w:spacing w:before="4"/>
              <w:ind w:left="259" w:right="563" w:hanging="144"/>
              <w:rPr>
                <w:sz w:val="18"/>
              </w:rPr>
            </w:pPr>
            <w:r>
              <w:rPr>
                <w:sz w:val="18"/>
              </w:rPr>
              <w:t>коллективное творческое дело «Поможем пожилым людям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подготовиться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 зиме»;</w:t>
            </w:r>
          </w:p>
          <w:p w:rsidR="00171D14" w:rsidRDefault="00293248">
            <w:pPr>
              <w:pStyle w:val="TableParagraph"/>
              <w:ind w:right="1052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акция помощи </w:t>
            </w:r>
            <w:r>
              <w:rPr>
                <w:spacing w:val="-3"/>
                <w:sz w:val="18"/>
              </w:rPr>
              <w:t>бездомным животным «Сезоны добра»;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благотворительная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акция «Ветеран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живёт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рядом»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873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Реализация социально значимых титульных дел и акций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региональных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федеральных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ДОО,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членами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которых являются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школьники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528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Подготовка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реализация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проекта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ёлку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ДОО»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527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Зимний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лагерь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членов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детских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общественных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объединений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527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«С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интереснее»: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рекрутинговая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акция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младших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классах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667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110"/>
              <w:ind w:right="504"/>
              <w:rPr>
                <w:sz w:val="18"/>
              </w:rPr>
            </w:pPr>
            <w:r>
              <w:rPr>
                <w:sz w:val="18"/>
              </w:rPr>
              <w:t>Фестиваль ДОО, посвящённый Дню детских общественных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объединений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организаций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мая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561"/>
        </w:trPr>
        <w:tc>
          <w:tcPr>
            <w:tcW w:w="10141" w:type="dxa"/>
            <w:gridSpan w:val="4"/>
          </w:tcPr>
          <w:p w:rsidR="00171D14" w:rsidRDefault="00293248">
            <w:pPr>
              <w:pStyle w:val="TableParagraph"/>
              <w:spacing w:before="115"/>
              <w:ind w:left="810" w:right="7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«Экскурсии,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экспедиции,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походы»</w:t>
            </w:r>
          </w:p>
        </w:tc>
      </w:tr>
      <w:tr w:rsidR="00171D14">
        <w:trPr>
          <w:trHeight w:val="556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110"/>
              <w:ind w:left="144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Дела,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события,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мероприятия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293248">
            <w:pPr>
              <w:pStyle w:val="TableParagraph"/>
              <w:spacing w:before="110"/>
              <w:ind w:left="342" w:right="33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Участники</w:t>
            </w: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293248">
            <w:pPr>
              <w:pStyle w:val="TableParagraph"/>
              <w:spacing w:before="110"/>
              <w:ind w:left="0" w:right="302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Время</w:t>
            </w:r>
          </w:p>
        </w:tc>
        <w:tc>
          <w:tcPr>
            <w:tcW w:w="2098" w:type="dxa"/>
          </w:tcPr>
          <w:p w:rsidR="00171D14" w:rsidRDefault="00293248">
            <w:pPr>
              <w:pStyle w:val="TableParagraph"/>
              <w:spacing w:before="110"/>
              <w:ind w:left="350" w:right="34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Ответственные</w:t>
            </w:r>
          </w:p>
        </w:tc>
      </w:tr>
      <w:tr w:rsidR="00171D14">
        <w:trPr>
          <w:trHeight w:val="667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110"/>
              <w:ind w:right="159"/>
              <w:rPr>
                <w:sz w:val="18"/>
              </w:rPr>
            </w:pPr>
            <w:r>
              <w:rPr>
                <w:sz w:val="18"/>
              </w:rPr>
              <w:t>Установочные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классах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тему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«Правила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безопасности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время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экскурсий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походов»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623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91"/>
              <w:rPr>
                <w:sz w:val="18"/>
              </w:rPr>
            </w:pPr>
            <w:r>
              <w:rPr>
                <w:sz w:val="18"/>
              </w:rPr>
              <w:t>Коллективообразующие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сентябрьские походы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выходного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дня</w:t>
            </w:r>
          </w:p>
          <w:p w:rsidR="00171D14" w:rsidRDefault="00293248">
            <w:pPr>
              <w:pStyle w:val="TableParagraph"/>
              <w:spacing w:before="4"/>
              <w:rPr>
                <w:sz w:val="18"/>
              </w:rPr>
            </w:pPr>
            <w:r>
              <w:rPr>
                <w:sz w:val="18"/>
              </w:rPr>
              <w:t>«Мы снова вместе»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489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95"/>
              <w:rPr>
                <w:sz w:val="18"/>
              </w:rPr>
            </w:pPr>
            <w:r>
              <w:rPr>
                <w:spacing w:val="-1"/>
                <w:sz w:val="18"/>
              </w:rPr>
              <w:t>Игра-путешествие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«Где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живут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книги»: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экскурсия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библиотеку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(в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171D14" w:rsidRDefault="00171D14">
      <w:pPr>
        <w:rPr>
          <w:sz w:val="18"/>
        </w:rPr>
        <w:sectPr w:rsidR="00171D14">
          <w:footerReference w:type="default" r:id="rId26"/>
          <w:pgSz w:w="11910" w:h="16840"/>
          <w:pgMar w:top="720" w:right="460" w:bottom="640" w:left="440" w:header="0" w:footer="452" w:gutter="0"/>
          <w:pgNumType w:start="27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3"/>
        <w:gridCol w:w="1647"/>
        <w:gridCol w:w="1133"/>
        <w:gridCol w:w="2098"/>
      </w:tblGrid>
      <w:tr w:rsidR="00171D14">
        <w:trPr>
          <w:trHeight w:val="417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91"/>
              <w:rPr>
                <w:sz w:val="18"/>
              </w:rPr>
            </w:pPr>
            <w:r>
              <w:rPr>
                <w:sz w:val="18"/>
              </w:rPr>
              <w:lastRenderedPageBreak/>
              <w:t>Международный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день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школьных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библиотек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октября)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623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91"/>
              <w:ind w:right="83"/>
              <w:rPr>
                <w:sz w:val="18"/>
              </w:rPr>
            </w:pPr>
            <w:r>
              <w:rPr>
                <w:sz w:val="18"/>
              </w:rPr>
              <w:t>Поход выходного дня с последующей фотовыставкой «Любимые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пейзажи»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1041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91"/>
              <w:rPr>
                <w:sz w:val="18"/>
              </w:rPr>
            </w:pPr>
            <w:r>
              <w:rPr>
                <w:sz w:val="18"/>
              </w:rPr>
              <w:t>Игра-путешествие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сказкам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Пушкина</w:t>
            </w:r>
          </w:p>
          <w:p w:rsidR="00171D14" w:rsidRDefault="00293248">
            <w:pPr>
              <w:pStyle w:val="TableParagraph"/>
              <w:spacing w:before="4"/>
              <w:ind w:right="226"/>
              <w:rPr>
                <w:sz w:val="18"/>
              </w:rPr>
            </w:pPr>
            <w:r>
              <w:rPr>
                <w:sz w:val="18"/>
              </w:rPr>
              <w:t>(знакомство с содержанием сказок, экскурсии в музеи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картинные галереи, обсуждение прочитанного и увиденного,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подготовка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театральных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миниатюр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Пушкинскому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празднику)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623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91"/>
              <w:ind w:right="1122"/>
              <w:rPr>
                <w:sz w:val="18"/>
              </w:rPr>
            </w:pPr>
            <w:r>
              <w:rPr>
                <w:sz w:val="18"/>
              </w:rPr>
              <w:t>Поход выходного дня «Операция Зимовье»: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развешивание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лесу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кормушек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зимующих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птиц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623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91"/>
              <w:ind w:right="519"/>
              <w:rPr>
                <w:sz w:val="18"/>
              </w:rPr>
            </w:pPr>
            <w:r>
              <w:rPr>
                <w:sz w:val="18"/>
              </w:rPr>
              <w:t>Где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работают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наши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родители: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экскурсии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начальной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школы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предприятия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города,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села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489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96"/>
              <w:rPr>
                <w:sz w:val="18"/>
              </w:rPr>
            </w:pPr>
            <w:r>
              <w:rPr>
                <w:sz w:val="18"/>
              </w:rPr>
              <w:t>День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здоровья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484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91"/>
              <w:rPr>
                <w:sz w:val="18"/>
              </w:rPr>
            </w:pPr>
            <w:r>
              <w:rPr>
                <w:sz w:val="18"/>
              </w:rPr>
              <w:t>Экологический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проект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«Придорожный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мусор»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623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95"/>
              <w:ind w:right="129"/>
              <w:rPr>
                <w:sz w:val="18"/>
              </w:rPr>
            </w:pPr>
            <w:r>
              <w:rPr>
                <w:spacing w:val="-3"/>
                <w:sz w:val="18"/>
              </w:rPr>
              <w:t xml:space="preserve">«Как </w:t>
            </w:r>
            <w:r>
              <w:rPr>
                <w:spacing w:val="-2"/>
                <w:sz w:val="18"/>
              </w:rPr>
              <w:t>это делается?»: экскурсии на фабрику мороженого, игрушек,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кондитерскую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фабрику,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хлебозавод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518"/>
        </w:trPr>
        <w:tc>
          <w:tcPr>
            <w:tcW w:w="10141" w:type="dxa"/>
            <w:gridSpan w:val="4"/>
          </w:tcPr>
          <w:p w:rsidR="00171D14" w:rsidRDefault="00293248">
            <w:pPr>
              <w:pStyle w:val="TableParagraph"/>
              <w:spacing w:before="101"/>
              <w:ind w:left="810" w:right="7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«Организация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предметно-эстетической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среды»</w:t>
            </w:r>
          </w:p>
        </w:tc>
      </w:tr>
      <w:tr w:rsidR="00171D14">
        <w:trPr>
          <w:trHeight w:val="517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100"/>
              <w:ind w:left="144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Дела,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события,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мероприятия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293248">
            <w:pPr>
              <w:pStyle w:val="TableParagraph"/>
              <w:spacing w:before="100"/>
              <w:ind w:left="342" w:right="33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Участники</w:t>
            </w: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293248">
            <w:pPr>
              <w:pStyle w:val="TableParagraph"/>
              <w:spacing w:before="100"/>
              <w:ind w:left="0" w:right="302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Время</w:t>
            </w:r>
          </w:p>
        </w:tc>
        <w:tc>
          <w:tcPr>
            <w:tcW w:w="2098" w:type="dxa"/>
          </w:tcPr>
          <w:p w:rsidR="00171D14" w:rsidRDefault="00293248">
            <w:pPr>
              <w:pStyle w:val="TableParagraph"/>
              <w:spacing w:before="100"/>
              <w:ind w:left="350" w:right="34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Ответственные</w:t>
            </w:r>
          </w:p>
        </w:tc>
      </w:tr>
      <w:tr w:rsidR="00171D14">
        <w:trPr>
          <w:trHeight w:val="489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95"/>
              <w:rPr>
                <w:sz w:val="18"/>
              </w:rPr>
            </w:pPr>
            <w:r>
              <w:rPr>
                <w:sz w:val="18"/>
              </w:rPr>
              <w:t>Конкурс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лучшее оформление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игрового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уголка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классе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499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101"/>
              <w:rPr>
                <w:sz w:val="18"/>
              </w:rPr>
            </w:pPr>
            <w:r>
              <w:rPr>
                <w:sz w:val="18"/>
              </w:rPr>
              <w:t>Проект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«Выращиваем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растение для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школы: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ростка до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цветка»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637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100"/>
              <w:ind w:right="83"/>
              <w:rPr>
                <w:sz w:val="18"/>
              </w:rPr>
            </w:pPr>
            <w:r>
              <w:rPr>
                <w:sz w:val="18"/>
              </w:rPr>
              <w:t>Выставка благотворительных творческих работ школьников «Я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это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умею»,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приуроченная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Дню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добровольца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России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декабря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844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100"/>
              <w:rPr>
                <w:sz w:val="18"/>
              </w:rPr>
            </w:pPr>
            <w:r>
              <w:rPr>
                <w:sz w:val="18"/>
              </w:rPr>
              <w:t>Торжественное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открытие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вестибюле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начальной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школы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уголка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книгообмена «Я прочёл»: мероприятие, приуроченное 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Международному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дню школьных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библиотек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октября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637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100"/>
              <w:rPr>
                <w:sz w:val="18"/>
              </w:rPr>
            </w:pPr>
            <w:r>
              <w:rPr>
                <w:sz w:val="18"/>
              </w:rPr>
              <w:t>День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Конституции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РФ: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выставка,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посвящённая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государственной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символике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её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истории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637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100"/>
              <w:rPr>
                <w:sz w:val="18"/>
              </w:rPr>
            </w:pPr>
            <w:r>
              <w:rPr>
                <w:sz w:val="18"/>
              </w:rPr>
              <w:t>Парад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новогодних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костюмов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(подготовленный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организованный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старшеклассниками школы)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1056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100" w:line="242" w:lineRule="auto"/>
              <w:ind w:right="484"/>
              <w:rPr>
                <w:sz w:val="18"/>
              </w:rPr>
            </w:pPr>
            <w:r>
              <w:rPr>
                <w:sz w:val="18"/>
              </w:rPr>
              <w:t>Мини-концерты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учащихся,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учителей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родителей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(законных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представителей) в холлах школьного здания «Музыка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переменах», приуроченные к Всероссийской неделе музыки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21—27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марта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498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95"/>
              <w:rPr>
                <w:sz w:val="18"/>
              </w:rPr>
            </w:pPr>
            <w:r>
              <w:rPr>
                <w:sz w:val="18"/>
              </w:rPr>
              <w:t>Общешкольный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проект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«Мой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класс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— самый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красивый»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499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100"/>
              <w:rPr>
                <w:sz w:val="18"/>
              </w:rPr>
            </w:pPr>
            <w:r>
              <w:rPr>
                <w:sz w:val="18"/>
              </w:rPr>
              <w:t>Школьный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конкурс-выставка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моделей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Lego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637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100"/>
              <w:rPr>
                <w:sz w:val="18"/>
              </w:rPr>
            </w:pPr>
            <w:r>
              <w:rPr>
                <w:sz w:val="18"/>
              </w:rPr>
              <w:t>«Памятный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май»: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тематическое оформление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классных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кабинетов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руками школьников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Дню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Победы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652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Сменные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фотовыставки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школьников «Мои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друзья»,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«Моя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семья»,</w:t>
            </w:r>
          </w:p>
          <w:p w:rsidR="00171D14" w:rsidRDefault="0029324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«Мои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любимые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животные», «Мое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любимое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занятие»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547"/>
        </w:trPr>
        <w:tc>
          <w:tcPr>
            <w:tcW w:w="10141" w:type="dxa"/>
            <w:gridSpan w:val="4"/>
          </w:tcPr>
          <w:p w:rsidR="00171D14" w:rsidRDefault="00293248">
            <w:pPr>
              <w:pStyle w:val="TableParagraph"/>
              <w:spacing w:before="115"/>
              <w:ind w:left="809" w:right="7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«Работа с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родителями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(законными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представителями)»</w:t>
            </w:r>
          </w:p>
        </w:tc>
      </w:tr>
      <w:tr w:rsidR="00171D14">
        <w:trPr>
          <w:trHeight w:val="541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110"/>
              <w:ind w:left="144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Дела,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события,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мероприятия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293248">
            <w:pPr>
              <w:pStyle w:val="TableParagraph"/>
              <w:spacing w:before="110"/>
              <w:ind w:left="342" w:right="33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Участники</w:t>
            </w: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293248">
            <w:pPr>
              <w:pStyle w:val="TableParagraph"/>
              <w:spacing w:before="110"/>
              <w:ind w:left="0" w:right="302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Время</w:t>
            </w:r>
          </w:p>
        </w:tc>
        <w:tc>
          <w:tcPr>
            <w:tcW w:w="2098" w:type="dxa"/>
          </w:tcPr>
          <w:p w:rsidR="00171D14" w:rsidRDefault="00293248">
            <w:pPr>
              <w:pStyle w:val="TableParagraph"/>
              <w:spacing w:before="110"/>
              <w:ind w:left="350" w:right="34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Ответственные</w:t>
            </w:r>
          </w:p>
        </w:tc>
      </w:tr>
      <w:tr w:rsidR="00171D14">
        <w:trPr>
          <w:trHeight w:val="513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Собрание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родителей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учащихся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начальных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«Правила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171D14" w:rsidRDefault="00171D14">
      <w:pPr>
        <w:rPr>
          <w:sz w:val="18"/>
        </w:rPr>
        <w:sectPr w:rsidR="00171D14">
          <w:pgSz w:w="11910" w:h="16840"/>
          <w:pgMar w:top="720" w:right="460" w:bottom="640" w:left="440" w:header="0" w:footer="452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3"/>
        <w:gridCol w:w="1647"/>
        <w:gridCol w:w="1133"/>
        <w:gridCol w:w="2098"/>
      </w:tblGrid>
      <w:tr w:rsidR="00171D14">
        <w:trPr>
          <w:trHeight w:val="441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lastRenderedPageBreak/>
              <w:t>нашего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класса»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858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Открытая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среда: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день индивидуальных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онлайн-</w:t>
            </w:r>
          </w:p>
          <w:p w:rsidR="00171D14" w:rsidRDefault="00293248">
            <w:pPr>
              <w:pStyle w:val="TableParagraph"/>
              <w:ind w:right="98"/>
              <w:rPr>
                <w:sz w:val="18"/>
              </w:rPr>
            </w:pPr>
            <w:r>
              <w:rPr>
                <w:sz w:val="18"/>
              </w:rPr>
              <w:t>и офлайн-консультаций родителей (законных представителей)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учителями-предметниками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653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110"/>
              <w:ind w:right="1103"/>
              <w:rPr>
                <w:sz w:val="18"/>
              </w:rPr>
            </w:pPr>
            <w:r>
              <w:rPr>
                <w:sz w:val="18"/>
              </w:rPr>
              <w:t>Заседания Общешкольного родительского комитета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и Управляющего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Совета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школы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2932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110"/>
              <w:ind w:right="1161"/>
              <w:rPr>
                <w:sz w:val="18"/>
              </w:rPr>
            </w:pPr>
            <w:r>
              <w:rPr>
                <w:sz w:val="18"/>
              </w:rPr>
              <w:t>Регулярные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собрания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Родительского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клуба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«Школа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ответственного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родительства»:</w:t>
            </w:r>
          </w:p>
          <w:p w:rsidR="00171D14" w:rsidRDefault="0029324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«Режим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дня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ученика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начальной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школы»;</w:t>
            </w:r>
          </w:p>
          <w:p w:rsidR="00171D14" w:rsidRDefault="0029324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«Как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выполнять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домашние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задания»;</w:t>
            </w:r>
          </w:p>
          <w:p w:rsidR="00171D14" w:rsidRDefault="0029324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«Помощь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ребёнка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семье»;</w:t>
            </w:r>
          </w:p>
          <w:p w:rsidR="00171D14" w:rsidRDefault="00293248">
            <w:pPr>
              <w:pStyle w:val="TableParagraph"/>
              <w:spacing w:before="4"/>
              <w:rPr>
                <w:sz w:val="18"/>
              </w:rPr>
            </w:pPr>
            <w:r>
              <w:rPr>
                <w:sz w:val="18"/>
              </w:rPr>
              <w:t>«Помощь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ребёнку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семье»;</w:t>
            </w:r>
          </w:p>
          <w:p w:rsidR="00171D14" w:rsidRDefault="0029324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«Рациональное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питание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школьника»;</w:t>
            </w:r>
          </w:p>
          <w:p w:rsidR="00171D14" w:rsidRDefault="0029324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«Простые упражнения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развития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внимания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памяти»;</w:t>
            </w:r>
          </w:p>
          <w:p w:rsidR="00171D14" w:rsidRDefault="0029324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«Развивающие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настольные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игры»;</w:t>
            </w:r>
          </w:p>
          <w:p w:rsidR="00171D14" w:rsidRDefault="00293248">
            <w:pPr>
              <w:pStyle w:val="TableParagraph"/>
              <w:ind w:left="259" w:right="899" w:hanging="144"/>
              <w:rPr>
                <w:sz w:val="18"/>
              </w:rPr>
            </w:pPr>
            <w:r>
              <w:rPr>
                <w:sz w:val="18"/>
              </w:rPr>
              <w:t>«Конфликты и детские истерики: реакции и поведение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взрослых»;</w:t>
            </w:r>
          </w:p>
          <w:p w:rsidR="00171D14" w:rsidRDefault="0029324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«Гаджеты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психическое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здоровье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ребёнка»;</w:t>
            </w:r>
          </w:p>
          <w:p w:rsidR="00171D14" w:rsidRDefault="0029324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«Поощрения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наказания»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494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91"/>
              <w:rPr>
                <w:sz w:val="18"/>
              </w:rPr>
            </w:pPr>
            <w:r>
              <w:rPr>
                <w:sz w:val="18"/>
              </w:rPr>
              <w:t>Семейная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«Папа,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мама,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спортивная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семья»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494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91"/>
              <w:rPr>
                <w:sz w:val="18"/>
              </w:rPr>
            </w:pPr>
            <w:r>
              <w:rPr>
                <w:sz w:val="18"/>
              </w:rPr>
              <w:t>Гостиная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«Семейные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традиции»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489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91"/>
              <w:rPr>
                <w:sz w:val="18"/>
              </w:rPr>
            </w:pPr>
            <w:r>
              <w:rPr>
                <w:sz w:val="18"/>
              </w:rPr>
              <w:t>Семейный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фестиваль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«Игры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нашего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детства»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494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95"/>
              <w:rPr>
                <w:sz w:val="18"/>
              </w:rPr>
            </w:pPr>
            <w:r>
              <w:rPr>
                <w:sz w:val="18"/>
              </w:rPr>
              <w:t>Акция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«Бессмертный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полк»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633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95"/>
              <w:ind w:right="703"/>
              <w:rPr>
                <w:sz w:val="18"/>
              </w:rPr>
            </w:pPr>
            <w:r>
              <w:rPr>
                <w:sz w:val="18"/>
              </w:rPr>
              <w:t>Отчётные концерты детских творческих коллективов для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родителей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(законных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представителей)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1876"/>
        </w:trPr>
        <w:tc>
          <w:tcPr>
            <w:tcW w:w="5263" w:type="dxa"/>
          </w:tcPr>
          <w:p w:rsidR="00171D14" w:rsidRDefault="00293248">
            <w:pPr>
              <w:pStyle w:val="TableParagraph"/>
              <w:spacing w:before="95"/>
              <w:ind w:right="226"/>
              <w:rPr>
                <w:sz w:val="18"/>
              </w:rPr>
            </w:pPr>
            <w:r>
              <w:rPr>
                <w:sz w:val="18"/>
              </w:rPr>
              <w:t>Создание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школьном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сайте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вкладки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«Родителям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(законным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представителям)» и регулярное обновление материалов её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рубрик:</w:t>
            </w:r>
          </w:p>
          <w:p w:rsidR="00171D14" w:rsidRDefault="00293248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z w:val="18"/>
              </w:rPr>
              <w:t>«Чем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помочь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малышу?»;</w:t>
            </w:r>
          </w:p>
          <w:p w:rsidR="00171D14" w:rsidRDefault="0029324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«Школьные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события»;</w:t>
            </w:r>
          </w:p>
          <w:p w:rsidR="00171D14" w:rsidRDefault="00293248">
            <w:pPr>
              <w:pStyle w:val="TableParagraph"/>
              <w:spacing w:before="5" w:line="207" w:lineRule="exact"/>
              <w:rPr>
                <w:sz w:val="18"/>
              </w:rPr>
            </w:pPr>
            <w:r>
              <w:rPr>
                <w:sz w:val="18"/>
              </w:rPr>
              <w:t>«Консультация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семейного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психолога»;</w:t>
            </w:r>
          </w:p>
          <w:p w:rsidR="00171D14" w:rsidRDefault="0029324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«Семейная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библиотека»;</w:t>
            </w:r>
          </w:p>
          <w:p w:rsidR="00171D14" w:rsidRDefault="0029324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«Семейная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игротека»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522"/>
        </w:trPr>
        <w:tc>
          <w:tcPr>
            <w:tcW w:w="10141" w:type="dxa"/>
            <w:gridSpan w:val="4"/>
          </w:tcPr>
          <w:p w:rsidR="00171D14" w:rsidRDefault="00293248">
            <w:pPr>
              <w:pStyle w:val="TableParagraph"/>
              <w:spacing w:before="95"/>
              <w:ind w:left="810" w:right="79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«Классное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руководство»</w:t>
            </w:r>
          </w:p>
        </w:tc>
      </w:tr>
      <w:tr w:rsidR="00171D14">
        <w:trPr>
          <w:trHeight w:val="528"/>
        </w:trPr>
        <w:tc>
          <w:tcPr>
            <w:tcW w:w="10141" w:type="dxa"/>
            <w:gridSpan w:val="4"/>
          </w:tcPr>
          <w:p w:rsidR="00171D14" w:rsidRDefault="00293248">
            <w:pPr>
              <w:pStyle w:val="TableParagraph"/>
              <w:spacing w:before="96"/>
              <w:ind w:left="806" w:right="799"/>
              <w:jc w:val="center"/>
              <w:rPr>
                <w:sz w:val="18"/>
              </w:rPr>
            </w:pPr>
            <w:r>
              <w:rPr>
                <w:sz w:val="18"/>
              </w:rPr>
              <w:t>Согласно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индивидуальным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планам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воспитательной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классных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руководителей</w:t>
            </w:r>
          </w:p>
        </w:tc>
      </w:tr>
      <w:tr w:rsidR="00171D14">
        <w:trPr>
          <w:trHeight w:val="522"/>
        </w:trPr>
        <w:tc>
          <w:tcPr>
            <w:tcW w:w="10141" w:type="dxa"/>
            <w:gridSpan w:val="4"/>
          </w:tcPr>
          <w:p w:rsidR="00171D14" w:rsidRDefault="00293248">
            <w:pPr>
              <w:pStyle w:val="TableParagraph"/>
              <w:spacing w:before="95"/>
              <w:ind w:left="807" w:right="7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«Школьный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урок»</w:t>
            </w:r>
          </w:p>
        </w:tc>
      </w:tr>
      <w:tr w:rsidR="00171D14">
        <w:trPr>
          <w:trHeight w:val="527"/>
        </w:trPr>
        <w:tc>
          <w:tcPr>
            <w:tcW w:w="10141" w:type="dxa"/>
            <w:gridSpan w:val="4"/>
          </w:tcPr>
          <w:p w:rsidR="00171D14" w:rsidRDefault="00293248">
            <w:pPr>
              <w:pStyle w:val="TableParagraph"/>
              <w:spacing w:before="95"/>
              <w:ind w:left="807" w:right="799"/>
              <w:jc w:val="center"/>
              <w:rPr>
                <w:sz w:val="18"/>
              </w:rPr>
            </w:pPr>
            <w:r>
              <w:rPr>
                <w:sz w:val="18"/>
              </w:rPr>
              <w:t>Согласно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календарно-тематическим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планам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учителей-предметников</w:t>
            </w:r>
          </w:p>
        </w:tc>
      </w:tr>
      <w:tr w:rsidR="00171D14">
        <w:trPr>
          <w:trHeight w:val="523"/>
        </w:trPr>
        <w:tc>
          <w:tcPr>
            <w:tcW w:w="10141" w:type="dxa"/>
            <w:gridSpan w:val="4"/>
          </w:tcPr>
          <w:p w:rsidR="00171D14" w:rsidRDefault="00293248">
            <w:pPr>
              <w:pStyle w:val="TableParagraph"/>
              <w:spacing w:before="96"/>
              <w:ind w:left="809" w:right="7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«Курсы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внеурочной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деятельности»</w:t>
            </w:r>
          </w:p>
        </w:tc>
      </w:tr>
      <w:tr w:rsidR="00171D14">
        <w:trPr>
          <w:trHeight w:val="527"/>
        </w:trPr>
        <w:tc>
          <w:tcPr>
            <w:tcW w:w="10141" w:type="dxa"/>
            <w:gridSpan w:val="4"/>
          </w:tcPr>
          <w:p w:rsidR="00171D14" w:rsidRDefault="00293248">
            <w:pPr>
              <w:pStyle w:val="TableParagraph"/>
              <w:spacing w:before="95"/>
              <w:ind w:left="805" w:right="799"/>
              <w:jc w:val="center"/>
              <w:rPr>
                <w:sz w:val="18"/>
              </w:rPr>
            </w:pPr>
            <w:r>
              <w:rPr>
                <w:sz w:val="18"/>
              </w:rPr>
              <w:t>Согласно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программам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планам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внеурочной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педагогов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</w:tr>
    </w:tbl>
    <w:p w:rsidR="00171D14" w:rsidRDefault="00171D14">
      <w:pPr>
        <w:jc w:val="center"/>
        <w:rPr>
          <w:sz w:val="18"/>
        </w:rPr>
        <w:sectPr w:rsidR="00171D14">
          <w:pgSz w:w="11910" w:h="16840"/>
          <w:pgMar w:top="720" w:right="460" w:bottom="640" w:left="440" w:header="0" w:footer="452" w:gutter="0"/>
          <w:cols w:space="720"/>
        </w:sectPr>
      </w:pPr>
    </w:p>
    <w:p w:rsidR="00171D14" w:rsidRDefault="00293248" w:rsidP="005D7098">
      <w:pPr>
        <w:pStyle w:val="2"/>
        <w:numPr>
          <w:ilvl w:val="1"/>
          <w:numId w:val="14"/>
        </w:numPr>
        <w:tabs>
          <w:tab w:val="left" w:pos="799"/>
        </w:tabs>
        <w:spacing w:before="77"/>
        <w:ind w:left="352" w:right="1908" w:firstLine="0"/>
      </w:pPr>
      <w:bookmarkStart w:id="67" w:name="_TOC_250001"/>
      <w:r>
        <w:lastRenderedPageBreak/>
        <w:t>СИСТЕМА УСЛОВИЙ РЕАЛИЗАЦИИ ПРОГРАММЫ НАЧАЛЬНОГО ОБЩЕГО</w:t>
      </w:r>
      <w:r>
        <w:rPr>
          <w:spacing w:val="-53"/>
        </w:rPr>
        <w:t xml:space="preserve"> </w:t>
      </w:r>
      <w:bookmarkEnd w:id="67"/>
      <w:r>
        <w:t>ОБРАЗОВАНИЯ</w:t>
      </w:r>
    </w:p>
    <w:p w:rsidR="00171D14" w:rsidRDefault="00171D14">
      <w:pPr>
        <w:pStyle w:val="a3"/>
        <w:spacing w:before="6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right="342" w:firstLine="225"/>
        <w:jc w:val="both"/>
      </w:pPr>
      <w:r>
        <w:t>Система условий реализации программы начального общего образования, созданная в образовательной организации,</w:t>
      </w:r>
      <w:r>
        <w:rPr>
          <w:spacing w:val="-47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r>
        <w:t>на:</w:t>
      </w:r>
    </w:p>
    <w:p w:rsidR="00171D14" w:rsidRDefault="00293248" w:rsidP="005D7098">
      <w:pPr>
        <w:pStyle w:val="a4"/>
        <w:numPr>
          <w:ilvl w:val="2"/>
          <w:numId w:val="14"/>
        </w:numPr>
        <w:tabs>
          <w:tab w:val="left" w:pos="919"/>
        </w:tabs>
        <w:spacing w:before="2" w:line="249" w:lineRule="auto"/>
        <w:ind w:right="345"/>
        <w:jc w:val="both"/>
        <w:rPr>
          <w:sz w:val="20"/>
        </w:rPr>
      </w:pPr>
      <w:r>
        <w:rPr>
          <w:sz w:val="20"/>
        </w:rPr>
        <w:t>достижение обучающимися планируемых результатов освоения программы начального общего образования, 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3"/>
          <w:sz w:val="20"/>
        </w:rPr>
        <w:t xml:space="preserve"> </w:t>
      </w:r>
      <w:r>
        <w:rPr>
          <w:sz w:val="20"/>
        </w:rPr>
        <w:t>числе</w:t>
      </w:r>
      <w:r>
        <w:rPr>
          <w:spacing w:val="-1"/>
          <w:sz w:val="20"/>
        </w:rPr>
        <w:t xml:space="preserve"> </w:t>
      </w:r>
      <w:r>
        <w:rPr>
          <w:sz w:val="20"/>
        </w:rPr>
        <w:t>адаптированной;</w:t>
      </w:r>
    </w:p>
    <w:p w:rsidR="00171D14" w:rsidRDefault="00293248" w:rsidP="005D7098">
      <w:pPr>
        <w:pStyle w:val="a4"/>
        <w:numPr>
          <w:ilvl w:val="2"/>
          <w:numId w:val="14"/>
        </w:numPr>
        <w:tabs>
          <w:tab w:val="left" w:pos="919"/>
        </w:tabs>
        <w:spacing w:before="2" w:line="249" w:lineRule="auto"/>
        <w:ind w:right="332"/>
        <w:jc w:val="both"/>
        <w:rPr>
          <w:sz w:val="20"/>
        </w:rPr>
      </w:pPr>
      <w:r>
        <w:rPr>
          <w:spacing w:val="-1"/>
          <w:sz w:val="20"/>
        </w:rPr>
        <w:t>развитие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личности,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её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способностей,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удовлетворение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образовательных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потребностей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интересов,</w:t>
      </w:r>
      <w:r>
        <w:rPr>
          <w:spacing w:val="-6"/>
          <w:sz w:val="20"/>
        </w:rPr>
        <w:t xml:space="preserve"> </w:t>
      </w:r>
      <w:r>
        <w:rPr>
          <w:sz w:val="20"/>
        </w:rPr>
        <w:t>самореализацию</w:t>
      </w:r>
      <w:r>
        <w:rPr>
          <w:spacing w:val="-48"/>
          <w:sz w:val="20"/>
        </w:rPr>
        <w:t xml:space="preserve"> </w:t>
      </w:r>
      <w:r>
        <w:rPr>
          <w:sz w:val="20"/>
        </w:rPr>
        <w:t>обучающихся, в том числе одарённых, через организацию урочной и внеурочной деятельности, социальных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практик, включая общественно полезную деятельность, профессиональные пробы, практическую подготовку,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-9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организаций</w:t>
      </w:r>
      <w:r>
        <w:rPr>
          <w:spacing w:val="-3"/>
          <w:sz w:val="20"/>
        </w:rPr>
        <w:t xml:space="preserve"> </w:t>
      </w:r>
      <w:r>
        <w:rPr>
          <w:sz w:val="20"/>
        </w:rPr>
        <w:t>дополнительного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социальных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партнёров;</w:t>
      </w:r>
    </w:p>
    <w:p w:rsidR="00171D14" w:rsidRDefault="00293248" w:rsidP="005D7098">
      <w:pPr>
        <w:pStyle w:val="a4"/>
        <w:numPr>
          <w:ilvl w:val="2"/>
          <w:numId w:val="14"/>
        </w:numPr>
        <w:tabs>
          <w:tab w:val="left" w:pos="919"/>
        </w:tabs>
        <w:spacing w:before="3" w:line="249" w:lineRule="auto"/>
        <w:ind w:right="337"/>
        <w:jc w:val="both"/>
        <w:rPr>
          <w:sz w:val="20"/>
        </w:rPr>
      </w:pPr>
      <w:r>
        <w:rPr>
          <w:sz w:val="20"/>
        </w:rPr>
        <w:t>формирование функциональной грамотности обучающихся (способности решать учебные задачи и жизненные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проблемные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сформированных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предметных,</w:t>
      </w:r>
      <w:r>
        <w:rPr>
          <w:spacing w:val="1"/>
          <w:sz w:val="20"/>
        </w:rPr>
        <w:t xml:space="preserve"> </w:t>
      </w:r>
      <w:r>
        <w:rPr>
          <w:sz w:val="20"/>
        </w:rPr>
        <w:t>метапредметных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универсальных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-47"/>
          <w:sz w:val="20"/>
        </w:rPr>
        <w:t xml:space="preserve"> </w:t>
      </w:r>
      <w:r>
        <w:rPr>
          <w:sz w:val="20"/>
        </w:rPr>
        <w:t>деятельности), включающей овладение ключевыми навыками, составляющими основу дальнейшего успешного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 и ориентацию в</w:t>
      </w:r>
      <w:r>
        <w:rPr>
          <w:spacing w:val="6"/>
          <w:sz w:val="20"/>
        </w:rPr>
        <w:t xml:space="preserve"> </w:t>
      </w:r>
      <w:r>
        <w:rPr>
          <w:sz w:val="20"/>
        </w:rPr>
        <w:t>мире</w:t>
      </w:r>
      <w:r>
        <w:rPr>
          <w:spacing w:val="-1"/>
          <w:sz w:val="20"/>
        </w:rPr>
        <w:t xml:space="preserve"> </w:t>
      </w:r>
      <w:r>
        <w:rPr>
          <w:sz w:val="20"/>
        </w:rPr>
        <w:t>профессий;</w:t>
      </w:r>
    </w:p>
    <w:p w:rsidR="00171D14" w:rsidRDefault="00293248" w:rsidP="005D7098">
      <w:pPr>
        <w:pStyle w:val="a4"/>
        <w:numPr>
          <w:ilvl w:val="2"/>
          <w:numId w:val="14"/>
        </w:numPr>
        <w:tabs>
          <w:tab w:val="left" w:pos="919"/>
        </w:tabs>
        <w:spacing w:before="4" w:line="249" w:lineRule="auto"/>
        <w:ind w:right="343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-9"/>
          <w:sz w:val="20"/>
        </w:rPr>
        <w:t xml:space="preserve"> </w:t>
      </w:r>
      <w:r>
        <w:rPr>
          <w:sz w:val="20"/>
        </w:rPr>
        <w:t>социокультурных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духовно-нравственных</w:t>
      </w:r>
      <w:r>
        <w:rPr>
          <w:spacing w:val="-6"/>
          <w:sz w:val="20"/>
        </w:rPr>
        <w:t xml:space="preserve"> </w:t>
      </w:r>
      <w:r>
        <w:rPr>
          <w:sz w:val="20"/>
        </w:rPr>
        <w:t>ценностей</w:t>
      </w:r>
      <w:r>
        <w:rPr>
          <w:spacing w:val="-7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</w:t>
      </w:r>
      <w:r>
        <w:rPr>
          <w:spacing w:val="-5"/>
          <w:sz w:val="20"/>
        </w:rPr>
        <w:t xml:space="preserve"> </w:t>
      </w:r>
      <w:r>
        <w:rPr>
          <w:sz w:val="20"/>
        </w:rPr>
        <w:t>их</w:t>
      </w:r>
      <w:r>
        <w:rPr>
          <w:spacing w:val="-10"/>
          <w:sz w:val="20"/>
        </w:rPr>
        <w:t xml:space="preserve"> </w:t>
      </w:r>
      <w:r>
        <w:rPr>
          <w:sz w:val="20"/>
        </w:rPr>
        <w:t>гражданственности,</w:t>
      </w:r>
      <w:r>
        <w:rPr>
          <w:spacing w:val="-48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гражданской идентичности;</w:t>
      </w:r>
    </w:p>
    <w:p w:rsidR="00171D14" w:rsidRDefault="00293248" w:rsidP="005D7098">
      <w:pPr>
        <w:pStyle w:val="a4"/>
        <w:numPr>
          <w:ilvl w:val="2"/>
          <w:numId w:val="14"/>
        </w:numPr>
        <w:tabs>
          <w:tab w:val="left" w:pos="919"/>
        </w:tabs>
        <w:spacing w:before="1" w:line="249" w:lineRule="auto"/>
        <w:ind w:right="339"/>
        <w:jc w:val="both"/>
        <w:rPr>
          <w:sz w:val="20"/>
        </w:rPr>
      </w:pPr>
      <w:r>
        <w:rPr>
          <w:sz w:val="20"/>
        </w:rPr>
        <w:t>индивидуализацию процесса образования посредством проектирования и реализации индивидуальных 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планов,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эффективной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поддержке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работников;</w:t>
      </w:r>
    </w:p>
    <w:p w:rsidR="00171D14" w:rsidRDefault="00293248" w:rsidP="005D7098">
      <w:pPr>
        <w:pStyle w:val="a4"/>
        <w:numPr>
          <w:ilvl w:val="2"/>
          <w:numId w:val="14"/>
        </w:numPr>
        <w:tabs>
          <w:tab w:val="left" w:pos="919"/>
        </w:tabs>
        <w:spacing w:before="3" w:line="249" w:lineRule="auto"/>
        <w:ind w:right="345"/>
        <w:jc w:val="both"/>
        <w:rPr>
          <w:sz w:val="20"/>
        </w:rPr>
      </w:pPr>
      <w:r>
        <w:rPr>
          <w:sz w:val="20"/>
        </w:rPr>
        <w:t>участие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1"/>
          <w:sz w:val="20"/>
        </w:rPr>
        <w:t xml:space="preserve"> </w:t>
      </w:r>
      <w:r>
        <w:rPr>
          <w:sz w:val="20"/>
        </w:rPr>
        <w:t>несовершеннолетних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 работников в проектировании и развитии программы начального общего образования и условий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-2"/>
          <w:sz w:val="20"/>
        </w:rPr>
        <w:t xml:space="preserve"> </w:t>
      </w:r>
      <w:r>
        <w:rPr>
          <w:sz w:val="20"/>
        </w:rPr>
        <w:t>реализации,</w:t>
      </w:r>
      <w:r>
        <w:rPr>
          <w:spacing w:val="3"/>
          <w:sz w:val="20"/>
        </w:rPr>
        <w:t xml:space="preserve"> </w:t>
      </w:r>
      <w:r>
        <w:rPr>
          <w:sz w:val="20"/>
        </w:rPr>
        <w:t>учитывающих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обучающихся;</w:t>
      </w:r>
    </w:p>
    <w:p w:rsidR="00171D14" w:rsidRDefault="00293248" w:rsidP="005D7098">
      <w:pPr>
        <w:pStyle w:val="a4"/>
        <w:numPr>
          <w:ilvl w:val="2"/>
          <w:numId w:val="14"/>
        </w:numPr>
        <w:tabs>
          <w:tab w:val="left" w:pos="919"/>
        </w:tabs>
        <w:spacing w:before="3" w:line="249" w:lineRule="auto"/>
        <w:ind w:right="333"/>
        <w:jc w:val="both"/>
        <w:rPr>
          <w:sz w:val="20"/>
        </w:rPr>
      </w:pPr>
      <w:r>
        <w:rPr>
          <w:sz w:val="20"/>
        </w:rPr>
        <w:t>включение обучающихся в процессы преобразования социальной среды (класса, школы), формирования у них</w:t>
      </w:r>
      <w:r>
        <w:rPr>
          <w:spacing w:val="1"/>
          <w:sz w:val="20"/>
        </w:rPr>
        <w:t xml:space="preserve"> </w:t>
      </w:r>
      <w:r>
        <w:rPr>
          <w:sz w:val="20"/>
        </w:rPr>
        <w:t>лидерских</w:t>
      </w:r>
      <w:r>
        <w:rPr>
          <w:spacing w:val="-7"/>
          <w:sz w:val="20"/>
        </w:rPr>
        <w:t xml:space="preserve"> </w:t>
      </w:r>
      <w:r>
        <w:rPr>
          <w:sz w:val="20"/>
        </w:rPr>
        <w:t>качеств,</w:t>
      </w:r>
      <w:r>
        <w:rPr>
          <w:spacing w:val="-3"/>
          <w:sz w:val="20"/>
        </w:rPr>
        <w:t xml:space="preserve"> </w:t>
      </w:r>
      <w:r>
        <w:rPr>
          <w:sz w:val="20"/>
        </w:rPr>
        <w:t>опыта</w:t>
      </w:r>
      <w:r>
        <w:rPr>
          <w:spacing w:val="-5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-8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-4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8"/>
          <w:sz w:val="20"/>
        </w:rPr>
        <w:t xml:space="preserve"> </w:t>
      </w:r>
      <w:r>
        <w:rPr>
          <w:sz w:val="20"/>
        </w:rPr>
        <w:t>социальных</w:t>
      </w:r>
      <w:r>
        <w:rPr>
          <w:spacing w:val="-6"/>
          <w:sz w:val="20"/>
        </w:rPr>
        <w:t xml:space="preserve"> </w:t>
      </w:r>
      <w:r>
        <w:rPr>
          <w:sz w:val="20"/>
        </w:rPr>
        <w:t>проектов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программ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9"/>
          <w:sz w:val="20"/>
        </w:rPr>
        <w:t xml:space="preserve"> </w:t>
      </w:r>
      <w:r>
        <w:rPr>
          <w:sz w:val="20"/>
        </w:rPr>
        <w:t>поддержке</w:t>
      </w:r>
      <w:r>
        <w:rPr>
          <w:spacing w:val="-47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работников;</w:t>
      </w:r>
    </w:p>
    <w:p w:rsidR="00171D14" w:rsidRDefault="00293248" w:rsidP="005D7098">
      <w:pPr>
        <w:pStyle w:val="a4"/>
        <w:numPr>
          <w:ilvl w:val="2"/>
          <w:numId w:val="14"/>
        </w:numPr>
        <w:tabs>
          <w:tab w:val="left" w:pos="919"/>
        </w:tabs>
        <w:spacing w:before="3" w:line="249" w:lineRule="auto"/>
        <w:ind w:right="348"/>
        <w:jc w:val="both"/>
        <w:rPr>
          <w:sz w:val="20"/>
        </w:rPr>
      </w:pPr>
      <w:r>
        <w:rPr>
          <w:sz w:val="20"/>
        </w:rPr>
        <w:t>формирование у обучающихся первичного опыта самостоятельной образовательной, общественной, проектной,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учебно-исследовательской,</w:t>
      </w:r>
      <w:r>
        <w:rPr>
          <w:spacing w:val="3"/>
          <w:sz w:val="20"/>
        </w:rPr>
        <w:t xml:space="preserve"> </w:t>
      </w:r>
      <w:r>
        <w:rPr>
          <w:sz w:val="20"/>
        </w:rPr>
        <w:t>спортивно-оздоровительной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творческой деятельности;</w:t>
      </w:r>
    </w:p>
    <w:p w:rsidR="00171D14" w:rsidRDefault="00293248" w:rsidP="005D7098">
      <w:pPr>
        <w:pStyle w:val="a4"/>
        <w:numPr>
          <w:ilvl w:val="2"/>
          <w:numId w:val="14"/>
        </w:numPr>
        <w:tabs>
          <w:tab w:val="left" w:pos="919"/>
        </w:tabs>
        <w:spacing w:before="1" w:line="249" w:lineRule="auto"/>
        <w:ind w:right="341"/>
        <w:jc w:val="both"/>
        <w:rPr>
          <w:sz w:val="20"/>
        </w:rPr>
      </w:pPr>
      <w:r>
        <w:rPr>
          <w:sz w:val="20"/>
        </w:rPr>
        <w:t>формирование у обучающихся экологической грамотности, навыков здорового и безопасного для человека и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окружающей</w:t>
      </w:r>
      <w:r>
        <w:rPr>
          <w:spacing w:val="-1"/>
          <w:sz w:val="20"/>
        </w:rPr>
        <w:t xml:space="preserve"> </w:t>
      </w:r>
      <w:r>
        <w:rPr>
          <w:sz w:val="20"/>
        </w:rPr>
        <w:t>его</w:t>
      </w:r>
      <w:r>
        <w:rPr>
          <w:spacing w:val="-3"/>
          <w:sz w:val="20"/>
        </w:rPr>
        <w:t xml:space="preserve"> </w:t>
      </w:r>
      <w:r>
        <w:rPr>
          <w:sz w:val="20"/>
        </w:rPr>
        <w:t>среды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образа</w:t>
      </w:r>
      <w:r>
        <w:rPr>
          <w:spacing w:val="-1"/>
          <w:sz w:val="20"/>
        </w:rPr>
        <w:t xml:space="preserve"> </w:t>
      </w:r>
      <w:r>
        <w:rPr>
          <w:sz w:val="20"/>
        </w:rPr>
        <w:t>жизни;</w:t>
      </w:r>
    </w:p>
    <w:p w:rsidR="00171D14" w:rsidRDefault="00293248" w:rsidP="005D7098">
      <w:pPr>
        <w:pStyle w:val="a4"/>
        <w:numPr>
          <w:ilvl w:val="2"/>
          <w:numId w:val="14"/>
        </w:numPr>
        <w:tabs>
          <w:tab w:val="left" w:pos="919"/>
        </w:tabs>
        <w:spacing w:before="2" w:line="249" w:lineRule="auto"/>
        <w:ind w:right="342"/>
        <w:jc w:val="both"/>
        <w:rPr>
          <w:sz w:val="20"/>
        </w:rPr>
      </w:pPr>
      <w:r>
        <w:rPr>
          <w:sz w:val="20"/>
        </w:rPr>
        <w:t>использование в образовательной деятельности современных образовательных технологий, направленных 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воспитание</w:t>
      </w:r>
      <w:r>
        <w:rPr>
          <w:spacing w:val="-1"/>
          <w:sz w:val="20"/>
        </w:rPr>
        <w:t xml:space="preserve"> </w:t>
      </w:r>
      <w:r>
        <w:rPr>
          <w:sz w:val="20"/>
        </w:rPr>
        <w:t>обучающихся и</w:t>
      </w:r>
      <w:r>
        <w:rPr>
          <w:spacing w:val="-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3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форм</w:t>
      </w:r>
      <w:r>
        <w:rPr>
          <w:spacing w:val="4"/>
          <w:sz w:val="20"/>
        </w:rPr>
        <w:t xml:space="preserve"> </w:t>
      </w:r>
      <w:r>
        <w:rPr>
          <w:sz w:val="20"/>
        </w:rPr>
        <w:t>наставничества;</w:t>
      </w:r>
    </w:p>
    <w:p w:rsidR="00171D14" w:rsidRDefault="00293248" w:rsidP="005D7098">
      <w:pPr>
        <w:pStyle w:val="a4"/>
        <w:numPr>
          <w:ilvl w:val="2"/>
          <w:numId w:val="14"/>
        </w:numPr>
        <w:tabs>
          <w:tab w:val="left" w:pos="919"/>
        </w:tabs>
        <w:spacing w:before="2" w:line="249" w:lineRule="auto"/>
        <w:ind w:right="341"/>
        <w:jc w:val="both"/>
        <w:rPr>
          <w:sz w:val="20"/>
        </w:rPr>
      </w:pPr>
      <w:r>
        <w:rPr>
          <w:sz w:val="20"/>
        </w:rPr>
        <w:t>обновление содержания программы начального общего образования, методик и технологий её реализации 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динамикой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запросов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представителей)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несовершеннолетних</w:t>
      </w:r>
      <w:r>
        <w:rPr>
          <w:spacing w:val="-9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11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-7"/>
          <w:sz w:val="20"/>
        </w:rPr>
        <w:t xml:space="preserve"> </w:t>
      </w:r>
      <w:r>
        <w:rPr>
          <w:sz w:val="20"/>
        </w:rPr>
        <w:t>национальных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культурных</w:t>
      </w:r>
      <w:r>
        <w:rPr>
          <w:spacing w:val="-5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-12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47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Федерации;</w:t>
      </w:r>
    </w:p>
    <w:p w:rsidR="00171D14" w:rsidRDefault="00293248" w:rsidP="005D7098">
      <w:pPr>
        <w:pStyle w:val="a4"/>
        <w:numPr>
          <w:ilvl w:val="2"/>
          <w:numId w:val="14"/>
        </w:numPr>
        <w:tabs>
          <w:tab w:val="left" w:pos="919"/>
        </w:tabs>
        <w:spacing w:before="3" w:line="249" w:lineRule="auto"/>
        <w:ind w:right="337"/>
        <w:jc w:val="both"/>
        <w:rPr>
          <w:sz w:val="20"/>
        </w:rPr>
      </w:pPr>
      <w:r>
        <w:rPr>
          <w:sz w:val="20"/>
        </w:rPr>
        <w:t>эффективное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потенциала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руководящих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 организации, повышения их профессиональной, коммуникативной, информационной 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правовой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компетентности;</w:t>
      </w:r>
    </w:p>
    <w:p w:rsidR="00171D14" w:rsidRDefault="00293248" w:rsidP="005D7098">
      <w:pPr>
        <w:pStyle w:val="a4"/>
        <w:numPr>
          <w:ilvl w:val="2"/>
          <w:numId w:val="14"/>
        </w:numPr>
        <w:tabs>
          <w:tab w:val="left" w:pos="919"/>
        </w:tabs>
        <w:spacing w:before="3" w:line="252" w:lineRule="auto"/>
        <w:ind w:right="343"/>
        <w:jc w:val="both"/>
        <w:rPr>
          <w:sz w:val="20"/>
        </w:rPr>
      </w:pPr>
      <w:r>
        <w:rPr>
          <w:sz w:val="20"/>
        </w:rPr>
        <w:t>эффективное</w:t>
      </w:r>
      <w:r>
        <w:rPr>
          <w:spacing w:val="1"/>
          <w:sz w:val="20"/>
        </w:rPr>
        <w:t xml:space="preserve"> </w:t>
      </w:r>
      <w:r>
        <w:rPr>
          <w:sz w:val="20"/>
        </w:rPr>
        <w:t>управление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организацией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ИКТ,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механизмов</w:t>
      </w:r>
      <w:r>
        <w:rPr>
          <w:spacing w:val="1"/>
          <w:sz w:val="20"/>
        </w:rPr>
        <w:t xml:space="preserve"> </w:t>
      </w:r>
      <w:r>
        <w:rPr>
          <w:sz w:val="20"/>
        </w:rPr>
        <w:t>финансирования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1"/>
          <w:sz w:val="20"/>
        </w:rPr>
        <w:t xml:space="preserve"> </w:t>
      </w:r>
      <w:r>
        <w:rPr>
          <w:sz w:val="20"/>
        </w:rPr>
        <w:t>программ</w:t>
      </w:r>
      <w:r>
        <w:rPr>
          <w:spacing w:val="4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8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образования.</w:t>
      </w:r>
    </w:p>
    <w:p w:rsidR="00171D14" w:rsidRDefault="00293248">
      <w:pPr>
        <w:pStyle w:val="a3"/>
        <w:spacing w:line="249" w:lineRule="auto"/>
        <w:ind w:left="352" w:right="337" w:firstLine="225"/>
        <w:jc w:val="both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 используются ресурсы иных организаций, направленные на обеспечение качества условий реализации</w:t>
      </w:r>
      <w:r>
        <w:rPr>
          <w:spacing w:val="1"/>
        </w:rPr>
        <w:t xml:space="preserve"> </w:t>
      </w:r>
      <w:r>
        <w:rPr>
          <w:spacing w:val="-5"/>
        </w:rPr>
        <w:t>о</w:t>
      </w:r>
      <w:r>
        <w:rPr>
          <w:spacing w:val="-2"/>
        </w:rPr>
        <w:t>б</w:t>
      </w:r>
      <w:r>
        <w:t>р</w:t>
      </w:r>
      <w:r>
        <w:rPr>
          <w:spacing w:val="1"/>
        </w:rPr>
        <w:t>аз</w:t>
      </w:r>
      <w:r>
        <w:rPr>
          <w:spacing w:val="-5"/>
        </w:rPr>
        <w:t>о</w:t>
      </w:r>
      <w:r>
        <w:t>в</w:t>
      </w:r>
      <w:r>
        <w:rPr>
          <w:spacing w:val="1"/>
        </w:rPr>
        <w:t>а</w:t>
      </w:r>
      <w:r>
        <w:rPr>
          <w:spacing w:val="-2"/>
        </w:rPr>
        <w:t>т</w:t>
      </w:r>
      <w:r>
        <w:rPr>
          <w:spacing w:val="-3"/>
        </w:rPr>
        <w:t>е</w:t>
      </w:r>
      <w:r>
        <w:t>ль</w:t>
      </w:r>
      <w:r>
        <w:rPr>
          <w:spacing w:val="-3"/>
        </w:rPr>
        <w:t>н</w:t>
      </w:r>
      <w:r>
        <w:t xml:space="preserve">ой </w:t>
      </w:r>
      <w:r>
        <w:rPr>
          <w:spacing w:val="-2"/>
        </w:rPr>
        <w:t>д</w:t>
      </w:r>
      <w:r>
        <w:rPr>
          <w:spacing w:val="-3"/>
        </w:rPr>
        <w:t>е</w:t>
      </w:r>
      <w:r>
        <w:rPr>
          <w:spacing w:val="-2"/>
        </w:rPr>
        <w:t>я</w:t>
      </w:r>
      <w:r>
        <w:rPr>
          <w:spacing w:val="2"/>
        </w:rPr>
        <w:t>т</w:t>
      </w:r>
      <w:r>
        <w:rPr>
          <w:spacing w:val="-3"/>
        </w:rPr>
        <w:t>е</w:t>
      </w:r>
      <w:r>
        <w:t>ль</w:t>
      </w:r>
      <w:r>
        <w:rPr>
          <w:spacing w:val="1"/>
        </w:rPr>
        <w:t>н</w:t>
      </w:r>
      <w:r>
        <w:rPr>
          <w:spacing w:val="-5"/>
        </w:rPr>
        <w:t>о</w:t>
      </w:r>
      <w:r>
        <w:rPr>
          <w:spacing w:val="-3"/>
        </w:rPr>
        <w:t>с</w:t>
      </w:r>
      <w:r>
        <w:rPr>
          <w:spacing w:val="2"/>
        </w:rPr>
        <w:t>т</w:t>
      </w:r>
      <w:r>
        <w:rPr>
          <w:spacing w:val="5"/>
        </w:rPr>
        <w:t>и</w:t>
      </w:r>
      <w:r>
        <w:rPr>
          <w:spacing w:val="2"/>
          <w:w w:val="102"/>
          <w:position w:val="11"/>
          <w:sz w:val="8"/>
        </w:rPr>
        <w:t>1</w:t>
      </w:r>
      <w:r>
        <w:t>.</w:t>
      </w:r>
    </w:p>
    <w:p w:rsidR="00171D14" w:rsidRDefault="00293248">
      <w:pPr>
        <w:pStyle w:val="a3"/>
        <w:spacing w:line="249" w:lineRule="auto"/>
        <w:ind w:left="352" w:right="330" w:firstLine="225"/>
        <w:jc w:val="both"/>
      </w:pPr>
      <w:r>
        <w:t>Информация об организациях, предоставляющих ресурсы для реализации настоящей образовательной программы,</w:t>
      </w:r>
      <w:r>
        <w:rPr>
          <w:spacing w:val="1"/>
        </w:rPr>
        <w:t xml:space="preserve"> </w:t>
      </w:r>
      <w:r>
        <w:t>может оформляться</w:t>
      </w:r>
      <w:r>
        <w:rPr>
          <w:spacing w:val="1"/>
        </w:rPr>
        <w:t xml:space="preserve"> </w:t>
      </w:r>
      <w:r>
        <w:t>следующим</w:t>
      </w:r>
      <w:r>
        <w:rPr>
          <w:spacing w:val="4"/>
        </w:rPr>
        <w:t xml:space="preserve"> </w:t>
      </w:r>
      <w:r>
        <w:t>образом:</w:t>
      </w:r>
    </w:p>
    <w:p w:rsidR="00171D14" w:rsidRDefault="00171D14">
      <w:pPr>
        <w:pStyle w:val="a3"/>
        <w:spacing w:before="6"/>
        <w:ind w:left="0"/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6"/>
        <w:gridCol w:w="3203"/>
        <w:gridCol w:w="3203"/>
        <w:gridCol w:w="3203"/>
      </w:tblGrid>
      <w:tr w:rsidR="00171D14">
        <w:trPr>
          <w:trHeight w:val="1377"/>
        </w:trPr>
        <w:tc>
          <w:tcPr>
            <w:tcW w:w="926" w:type="dxa"/>
          </w:tcPr>
          <w:p w:rsidR="00171D14" w:rsidRDefault="00171D14">
            <w:pPr>
              <w:pStyle w:val="TableParagraph"/>
              <w:ind w:left="0"/>
              <w:rPr>
                <w:sz w:val="20"/>
              </w:rPr>
            </w:pPr>
          </w:p>
          <w:p w:rsidR="00171D14" w:rsidRDefault="00171D14">
            <w:pPr>
              <w:pStyle w:val="TableParagraph"/>
              <w:spacing w:before="10"/>
              <w:ind w:left="0"/>
              <w:rPr>
                <w:sz w:val="25"/>
              </w:rPr>
            </w:pPr>
          </w:p>
          <w:p w:rsidR="00171D14" w:rsidRDefault="00293248">
            <w:pPr>
              <w:pStyle w:val="TableParagraph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№</w:t>
            </w:r>
          </w:p>
        </w:tc>
        <w:tc>
          <w:tcPr>
            <w:tcW w:w="3203" w:type="dxa"/>
          </w:tcPr>
          <w:p w:rsidR="00171D14" w:rsidRDefault="00293248">
            <w:pPr>
              <w:pStyle w:val="TableParagraph"/>
              <w:spacing w:before="115"/>
              <w:ind w:left="413" w:right="39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Наименование организации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(юридического лица),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участвующего</w:t>
            </w:r>
          </w:p>
          <w:p w:rsidR="00171D14" w:rsidRDefault="00293248">
            <w:pPr>
              <w:pStyle w:val="TableParagraph"/>
              <w:ind w:left="413" w:right="39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в реализации сетевой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образовательной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программы</w:t>
            </w:r>
          </w:p>
        </w:tc>
        <w:tc>
          <w:tcPr>
            <w:tcW w:w="3203" w:type="dxa"/>
          </w:tcPr>
          <w:p w:rsidR="00171D14" w:rsidRDefault="00171D14">
            <w:pPr>
              <w:pStyle w:val="TableParagraph"/>
              <w:spacing w:before="9"/>
              <w:ind w:left="0"/>
              <w:rPr>
                <w:sz w:val="18"/>
              </w:rPr>
            </w:pPr>
          </w:p>
          <w:p w:rsidR="00171D14" w:rsidRDefault="00293248">
            <w:pPr>
              <w:pStyle w:val="TableParagraph"/>
              <w:ind w:left="1023" w:right="1007" w:hanging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Ресурсы,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используемые</w:t>
            </w:r>
          </w:p>
          <w:p w:rsidR="00171D14" w:rsidRDefault="00293248">
            <w:pPr>
              <w:pStyle w:val="TableParagraph"/>
              <w:ind w:left="413" w:right="402" w:firstLine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при реализации основной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образовательной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программы</w:t>
            </w:r>
          </w:p>
        </w:tc>
        <w:tc>
          <w:tcPr>
            <w:tcW w:w="3203" w:type="dxa"/>
          </w:tcPr>
          <w:p w:rsidR="00171D14" w:rsidRDefault="00171D14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:rsidR="00171D14" w:rsidRDefault="00293248">
            <w:pPr>
              <w:pStyle w:val="TableParagraph"/>
              <w:ind w:left="129" w:right="1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Основания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использования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ресурсов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(соглашение,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договор</w:t>
            </w:r>
          </w:p>
          <w:p w:rsidR="00171D14" w:rsidRDefault="00293248">
            <w:pPr>
              <w:pStyle w:val="TableParagraph"/>
              <w:spacing w:line="206" w:lineRule="exact"/>
              <w:ind w:left="411" w:right="39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д.)</w:t>
            </w:r>
          </w:p>
        </w:tc>
      </w:tr>
      <w:tr w:rsidR="00171D14">
        <w:trPr>
          <w:trHeight w:val="1161"/>
        </w:trPr>
        <w:tc>
          <w:tcPr>
            <w:tcW w:w="926" w:type="dxa"/>
          </w:tcPr>
          <w:p w:rsidR="00171D14" w:rsidRDefault="00293248">
            <w:pPr>
              <w:pStyle w:val="TableParagraph"/>
              <w:spacing w:before="105"/>
              <w:ind w:left="1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3203" w:type="dxa"/>
          </w:tcPr>
          <w:p w:rsidR="00171D14" w:rsidRDefault="00293248">
            <w:pPr>
              <w:pStyle w:val="TableParagraph"/>
              <w:spacing w:before="106"/>
              <w:ind w:right="133"/>
              <w:rPr>
                <w:sz w:val="20"/>
              </w:rPr>
            </w:pPr>
            <w:r>
              <w:rPr>
                <w:sz w:val="20"/>
              </w:rPr>
              <w:t>Муниципальное бюджетное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171D14" w:rsidRDefault="00293248">
            <w:pPr>
              <w:pStyle w:val="TableParagraph"/>
              <w:spacing w:before="1"/>
              <w:ind w:right="488"/>
              <w:rPr>
                <w:sz w:val="20"/>
              </w:rPr>
            </w:pPr>
            <w:r>
              <w:rPr>
                <w:sz w:val="20"/>
              </w:rPr>
              <w:t>«Каратунская средняя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3203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03" w:type="dxa"/>
          </w:tcPr>
          <w:p w:rsidR="00171D14" w:rsidRDefault="00293248">
            <w:pPr>
              <w:pStyle w:val="TableParagraph"/>
              <w:spacing w:before="106"/>
              <w:rPr>
                <w:sz w:val="20"/>
              </w:rPr>
            </w:pPr>
            <w:r>
              <w:rPr>
                <w:sz w:val="20"/>
              </w:rPr>
              <w:t>Договор №5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01.09.2021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</w:tr>
    </w:tbl>
    <w:p w:rsidR="00171D14" w:rsidRDefault="002F16B7">
      <w:pPr>
        <w:pStyle w:val="a3"/>
        <w:spacing w:before="9"/>
        <w:ind w:left="0"/>
        <w:rPr>
          <w:sz w:val="15"/>
        </w:rPr>
      </w:pPr>
      <w:r>
        <w:pict>
          <v:rect id="_x0000_s1026" style="position:absolute;margin-left:50.9pt;margin-top:11.05pt;width:144.05pt;height:.5pt;z-index:-1569024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171D14" w:rsidRDefault="00293248">
      <w:pPr>
        <w:tabs>
          <w:tab w:val="left" w:pos="1072"/>
        </w:tabs>
        <w:spacing w:before="53"/>
        <w:ind w:left="352" w:right="1106" w:firstLine="225"/>
        <w:rPr>
          <w:sz w:val="18"/>
        </w:rPr>
      </w:pPr>
      <w:r>
        <w:rPr>
          <w:position w:val="6"/>
          <w:sz w:val="12"/>
        </w:rPr>
        <w:t>1</w:t>
      </w:r>
      <w:r>
        <w:rPr>
          <w:position w:val="6"/>
          <w:sz w:val="12"/>
        </w:rPr>
        <w:tab/>
      </w:r>
      <w:r>
        <w:rPr>
          <w:sz w:val="18"/>
        </w:rPr>
        <w:t>При</w:t>
      </w:r>
      <w:r>
        <w:rPr>
          <w:spacing w:val="12"/>
          <w:sz w:val="18"/>
        </w:rPr>
        <w:t xml:space="preserve"> </w:t>
      </w:r>
      <w:r>
        <w:rPr>
          <w:sz w:val="18"/>
        </w:rPr>
        <w:t>отсутствии</w:t>
      </w:r>
      <w:r>
        <w:rPr>
          <w:spacing w:val="12"/>
          <w:sz w:val="18"/>
        </w:rPr>
        <w:t xml:space="preserve"> </w:t>
      </w:r>
      <w:r>
        <w:rPr>
          <w:sz w:val="18"/>
        </w:rPr>
        <w:t>сетевого</w:t>
      </w:r>
      <w:r>
        <w:rPr>
          <w:spacing w:val="2"/>
          <w:sz w:val="18"/>
        </w:rPr>
        <w:t xml:space="preserve"> </w:t>
      </w:r>
      <w:r>
        <w:rPr>
          <w:sz w:val="18"/>
        </w:rPr>
        <w:t>взаимодействия</w:t>
      </w:r>
      <w:r>
        <w:rPr>
          <w:spacing w:val="11"/>
          <w:sz w:val="18"/>
        </w:rPr>
        <w:t xml:space="preserve"> </w:t>
      </w:r>
      <w:r>
        <w:rPr>
          <w:sz w:val="18"/>
        </w:rPr>
        <w:t>с</w:t>
      </w:r>
      <w:r>
        <w:rPr>
          <w:spacing w:val="2"/>
          <w:sz w:val="18"/>
        </w:rPr>
        <w:t xml:space="preserve"> </w:t>
      </w:r>
      <w:r>
        <w:rPr>
          <w:sz w:val="18"/>
        </w:rPr>
        <w:t>другими</w:t>
      </w:r>
      <w:r>
        <w:rPr>
          <w:spacing w:val="6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6"/>
          <w:sz w:val="18"/>
        </w:rPr>
        <w:t xml:space="preserve"> </w:t>
      </w:r>
      <w:r>
        <w:rPr>
          <w:sz w:val="18"/>
        </w:rPr>
        <w:t>при</w:t>
      </w:r>
      <w:r>
        <w:rPr>
          <w:spacing w:val="6"/>
          <w:sz w:val="18"/>
        </w:rPr>
        <w:t xml:space="preserve"> </w:t>
      </w:r>
      <w:r>
        <w:rPr>
          <w:sz w:val="18"/>
        </w:rPr>
        <w:t>реализации</w:t>
      </w:r>
      <w:r>
        <w:rPr>
          <w:spacing w:val="51"/>
          <w:sz w:val="18"/>
        </w:rPr>
        <w:t xml:space="preserve"> </w:t>
      </w:r>
      <w:r>
        <w:rPr>
          <w:sz w:val="18"/>
        </w:rPr>
        <w:t>основной</w:t>
      </w:r>
      <w:r>
        <w:rPr>
          <w:spacing w:val="57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1"/>
          <w:sz w:val="18"/>
        </w:rPr>
        <w:t xml:space="preserve"> </w:t>
      </w:r>
      <w:r>
        <w:rPr>
          <w:sz w:val="18"/>
        </w:rPr>
        <w:t>программы</w:t>
      </w:r>
      <w:r>
        <w:rPr>
          <w:spacing w:val="16"/>
          <w:sz w:val="18"/>
        </w:rPr>
        <w:t xml:space="preserve"> </w:t>
      </w:r>
      <w:r>
        <w:rPr>
          <w:sz w:val="18"/>
        </w:rPr>
        <w:t>данная</w:t>
      </w:r>
      <w:r>
        <w:rPr>
          <w:spacing w:val="12"/>
          <w:sz w:val="18"/>
        </w:rPr>
        <w:t xml:space="preserve"> </w:t>
      </w:r>
      <w:r>
        <w:rPr>
          <w:sz w:val="18"/>
        </w:rPr>
        <w:t>информация</w:t>
      </w:r>
      <w:r>
        <w:rPr>
          <w:spacing w:val="8"/>
          <w:sz w:val="18"/>
        </w:rPr>
        <w:t xml:space="preserve"> </w:t>
      </w:r>
      <w:r>
        <w:rPr>
          <w:sz w:val="18"/>
        </w:rPr>
        <w:t>исключается</w:t>
      </w:r>
      <w:r>
        <w:rPr>
          <w:spacing w:val="12"/>
          <w:sz w:val="18"/>
        </w:rPr>
        <w:t xml:space="preserve"> </w:t>
      </w:r>
      <w:r>
        <w:rPr>
          <w:sz w:val="18"/>
        </w:rPr>
        <w:t>из</w:t>
      </w:r>
      <w:r>
        <w:rPr>
          <w:spacing w:val="11"/>
          <w:sz w:val="18"/>
        </w:rPr>
        <w:t xml:space="preserve"> </w:t>
      </w:r>
      <w:r>
        <w:rPr>
          <w:sz w:val="18"/>
        </w:rPr>
        <w:t>основной</w:t>
      </w:r>
      <w:r>
        <w:rPr>
          <w:spacing w:val="13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13"/>
          <w:sz w:val="18"/>
        </w:rPr>
        <w:t xml:space="preserve"> </w:t>
      </w:r>
      <w:r>
        <w:rPr>
          <w:sz w:val="18"/>
        </w:rPr>
        <w:t>программы.</w:t>
      </w:r>
    </w:p>
    <w:p w:rsidR="00171D14" w:rsidRDefault="00171D14">
      <w:pPr>
        <w:rPr>
          <w:sz w:val="18"/>
        </w:rPr>
        <w:sectPr w:rsidR="00171D14">
          <w:footerReference w:type="default" r:id="rId27"/>
          <w:pgSz w:w="11910" w:h="16840"/>
          <w:pgMar w:top="1000" w:right="460" w:bottom="280" w:left="440" w:header="0" w:footer="0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6"/>
        <w:gridCol w:w="3203"/>
        <w:gridCol w:w="3203"/>
        <w:gridCol w:w="3203"/>
      </w:tblGrid>
      <w:tr w:rsidR="00171D14">
        <w:trPr>
          <w:trHeight w:val="1161"/>
        </w:trPr>
        <w:tc>
          <w:tcPr>
            <w:tcW w:w="926" w:type="dxa"/>
          </w:tcPr>
          <w:p w:rsidR="00171D14" w:rsidRDefault="00171D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03" w:type="dxa"/>
          </w:tcPr>
          <w:p w:rsidR="00171D14" w:rsidRDefault="00293248">
            <w:pPr>
              <w:pStyle w:val="TableParagraph"/>
              <w:spacing w:before="106"/>
              <w:ind w:right="409"/>
              <w:rPr>
                <w:sz w:val="20"/>
              </w:rPr>
            </w:pPr>
            <w:r>
              <w:rPr>
                <w:sz w:val="20"/>
              </w:rPr>
              <w:t>углубленным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изучением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Апастовского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Татарстан</w:t>
            </w:r>
          </w:p>
        </w:tc>
        <w:tc>
          <w:tcPr>
            <w:tcW w:w="3203" w:type="dxa"/>
          </w:tcPr>
          <w:p w:rsidR="00171D14" w:rsidRDefault="00171D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03" w:type="dxa"/>
          </w:tcPr>
          <w:p w:rsidR="00171D14" w:rsidRDefault="00171D14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71D14" w:rsidRDefault="00171D14">
      <w:pPr>
        <w:pStyle w:val="a3"/>
        <w:ind w:left="0"/>
        <w:rPr>
          <w:sz w:val="23"/>
        </w:rPr>
      </w:pPr>
    </w:p>
    <w:p w:rsidR="00171D14" w:rsidRDefault="00293248">
      <w:pPr>
        <w:pStyle w:val="2"/>
        <w:numPr>
          <w:ilvl w:val="2"/>
          <w:numId w:val="9"/>
        </w:numPr>
        <w:tabs>
          <w:tab w:val="left" w:pos="963"/>
        </w:tabs>
        <w:spacing w:before="92"/>
        <w:ind w:right="1052" w:firstLine="0"/>
      </w:pPr>
      <w:r>
        <w:t>Кадровые</w:t>
      </w:r>
      <w:r>
        <w:rPr>
          <w:spacing w:val="-5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основной 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52"/>
        </w:rPr>
        <w:t xml:space="preserve"> </w:t>
      </w:r>
      <w:r>
        <w:t>образования</w:t>
      </w:r>
    </w:p>
    <w:p w:rsidR="00171D14" w:rsidRDefault="00171D14">
      <w:pPr>
        <w:pStyle w:val="a3"/>
        <w:spacing w:before="5"/>
        <w:ind w:left="0"/>
        <w:rPr>
          <w:b/>
          <w:sz w:val="21"/>
        </w:rPr>
      </w:pPr>
    </w:p>
    <w:p w:rsidR="00171D14" w:rsidRDefault="00293248">
      <w:pPr>
        <w:pStyle w:val="a3"/>
        <w:spacing w:before="1" w:line="249" w:lineRule="auto"/>
        <w:ind w:left="352" w:right="341" w:firstLine="225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rPr>
          <w:spacing w:val="-1"/>
        </w:rPr>
        <w:t>укомплектована</w:t>
      </w:r>
      <w:r>
        <w:rPr>
          <w:spacing w:val="-8"/>
        </w:rPr>
        <w:t xml:space="preserve"> </w:t>
      </w:r>
      <w:r>
        <w:rPr>
          <w:spacing w:val="-1"/>
        </w:rPr>
        <w:t>кадрами,</w:t>
      </w:r>
      <w:r>
        <w:rPr>
          <w:spacing w:val="-6"/>
        </w:rPr>
        <w:t xml:space="preserve"> </w:t>
      </w:r>
      <w:r>
        <w:rPr>
          <w:spacing w:val="-1"/>
        </w:rPr>
        <w:t>имеющими</w:t>
      </w:r>
      <w:r>
        <w:rPr>
          <w:spacing w:val="-12"/>
        </w:rPr>
        <w:t xml:space="preserve"> </w:t>
      </w:r>
      <w:r>
        <w:rPr>
          <w:spacing w:val="-1"/>
        </w:rPr>
        <w:t>необходимую</w:t>
      </w:r>
      <w:r>
        <w:rPr>
          <w:spacing w:val="-10"/>
        </w:rPr>
        <w:t xml:space="preserve"> </w:t>
      </w:r>
      <w:r>
        <w:t>квалификацию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11"/>
        </w:rPr>
        <w:t xml:space="preserve"> </w:t>
      </w:r>
      <w:r>
        <w:t>задач,</w:t>
      </w:r>
      <w:r>
        <w:rPr>
          <w:spacing w:val="-11"/>
        </w:rPr>
        <w:t xml:space="preserve"> </w:t>
      </w:r>
      <w:r>
        <w:t>связанных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достижением</w:t>
      </w:r>
      <w:r>
        <w:rPr>
          <w:spacing w:val="-6"/>
        </w:rPr>
        <w:t xml:space="preserve"> </w:t>
      </w:r>
      <w:r>
        <w:t>целей</w:t>
      </w:r>
      <w:r>
        <w:rPr>
          <w:spacing w:val="-6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образовательной деятельности.</w:t>
      </w:r>
    </w:p>
    <w:p w:rsidR="00171D14" w:rsidRDefault="00293248">
      <w:pPr>
        <w:pStyle w:val="a3"/>
        <w:spacing w:before="2"/>
        <w:ind w:left="578"/>
        <w:jc w:val="both"/>
      </w:pPr>
      <w:r>
        <w:t>Обеспеченность</w:t>
      </w:r>
      <w:r>
        <w:rPr>
          <w:spacing w:val="-3"/>
        </w:rPr>
        <w:t xml:space="preserve"> </w:t>
      </w:r>
      <w:r>
        <w:t>кадровыми</w:t>
      </w:r>
      <w:r>
        <w:rPr>
          <w:spacing w:val="-4"/>
        </w:rPr>
        <w:t xml:space="preserve"> </w:t>
      </w:r>
      <w:r>
        <w:t>условиями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себя:</w:t>
      </w:r>
    </w:p>
    <w:p w:rsidR="00171D14" w:rsidRDefault="00293248">
      <w:pPr>
        <w:pStyle w:val="a4"/>
        <w:numPr>
          <w:ilvl w:val="3"/>
          <w:numId w:val="9"/>
        </w:numPr>
        <w:tabs>
          <w:tab w:val="left" w:pos="919"/>
        </w:tabs>
        <w:spacing w:before="11"/>
        <w:jc w:val="both"/>
        <w:rPr>
          <w:sz w:val="20"/>
        </w:rPr>
      </w:pPr>
      <w:r>
        <w:rPr>
          <w:sz w:val="20"/>
        </w:rPr>
        <w:t>укомплектованность образовательной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5"/>
          <w:sz w:val="20"/>
        </w:rPr>
        <w:t xml:space="preserve"> </w:t>
      </w:r>
      <w:r>
        <w:rPr>
          <w:sz w:val="20"/>
        </w:rPr>
        <w:t>педагогическими,</w:t>
      </w:r>
      <w:r>
        <w:rPr>
          <w:spacing w:val="-2"/>
          <w:sz w:val="20"/>
        </w:rPr>
        <w:t xml:space="preserve"> </w:t>
      </w:r>
      <w:r>
        <w:rPr>
          <w:sz w:val="20"/>
        </w:rPr>
        <w:t>руководящими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иными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работниками;</w:t>
      </w:r>
    </w:p>
    <w:p w:rsidR="00171D14" w:rsidRDefault="00293248">
      <w:pPr>
        <w:pStyle w:val="a4"/>
        <w:numPr>
          <w:ilvl w:val="3"/>
          <w:numId w:val="9"/>
        </w:numPr>
        <w:tabs>
          <w:tab w:val="left" w:pos="919"/>
        </w:tabs>
        <w:spacing w:before="10" w:line="249" w:lineRule="auto"/>
        <w:ind w:right="344"/>
        <w:jc w:val="both"/>
        <w:rPr>
          <w:sz w:val="20"/>
        </w:rPr>
      </w:pPr>
      <w:r>
        <w:rPr>
          <w:sz w:val="20"/>
        </w:rPr>
        <w:t>уровень</w:t>
      </w:r>
      <w:r>
        <w:rPr>
          <w:spacing w:val="1"/>
          <w:sz w:val="20"/>
        </w:rPr>
        <w:t xml:space="preserve"> </w:t>
      </w:r>
      <w:r>
        <w:rPr>
          <w:sz w:val="20"/>
        </w:rPr>
        <w:t>квалификации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иных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программы и</w:t>
      </w:r>
      <w:r>
        <w:rPr>
          <w:spacing w:val="-7"/>
          <w:sz w:val="20"/>
        </w:rPr>
        <w:t xml:space="preserve"> </w:t>
      </w:r>
      <w:r>
        <w:rPr>
          <w:sz w:val="20"/>
        </w:rPr>
        <w:t>создании</w:t>
      </w:r>
      <w:r>
        <w:rPr>
          <w:spacing w:val="4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-2"/>
          <w:sz w:val="20"/>
        </w:rPr>
        <w:t xml:space="preserve"> </w:t>
      </w:r>
      <w:r>
        <w:rPr>
          <w:sz w:val="20"/>
        </w:rPr>
        <w:t>для её</w:t>
      </w:r>
      <w:r>
        <w:rPr>
          <w:spacing w:val="-3"/>
          <w:sz w:val="20"/>
        </w:rPr>
        <w:t xml:space="preserve"> </w:t>
      </w:r>
      <w:r>
        <w:rPr>
          <w:sz w:val="20"/>
        </w:rPr>
        <w:t>разработки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реализации;</w:t>
      </w:r>
    </w:p>
    <w:p w:rsidR="00171D14" w:rsidRDefault="00293248">
      <w:pPr>
        <w:pStyle w:val="a4"/>
        <w:numPr>
          <w:ilvl w:val="3"/>
          <w:numId w:val="9"/>
        </w:numPr>
        <w:tabs>
          <w:tab w:val="left" w:pos="919"/>
        </w:tabs>
        <w:spacing w:before="1" w:line="249" w:lineRule="auto"/>
        <w:ind w:right="345"/>
        <w:jc w:val="both"/>
        <w:rPr>
          <w:sz w:val="20"/>
        </w:rPr>
      </w:pPr>
      <w:r>
        <w:rPr>
          <w:sz w:val="20"/>
        </w:rPr>
        <w:t>непрерывность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реализующей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образовательную программу</w:t>
      </w:r>
      <w:r>
        <w:rPr>
          <w:spacing w:val="-8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образования.</w:t>
      </w:r>
    </w:p>
    <w:p w:rsidR="00171D14" w:rsidRDefault="00293248">
      <w:pPr>
        <w:pStyle w:val="a3"/>
        <w:spacing w:before="2" w:line="249" w:lineRule="auto"/>
        <w:ind w:left="352" w:right="339" w:firstLine="225"/>
        <w:jc w:val="both"/>
      </w:pPr>
      <w:r>
        <w:t>Укомплектованность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руководящими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характеризируется</w:t>
      </w:r>
      <w:r>
        <w:rPr>
          <w:spacing w:val="-2"/>
        </w:rPr>
        <w:t xml:space="preserve"> </w:t>
      </w:r>
      <w:r>
        <w:t>замещением 100</w:t>
      </w:r>
      <w:r>
        <w:rPr>
          <w:spacing w:val="-2"/>
        </w:rPr>
        <w:t xml:space="preserve"> </w:t>
      </w:r>
      <w:r>
        <w:t>%</w:t>
      </w:r>
      <w:r>
        <w:rPr>
          <w:spacing w:val="-6"/>
        </w:rPr>
        <w:t xml:space="preserve"> </w:t>
      </w:r>
      <w:r>
        <w:t>вакансий, имеющихся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утверждённым штатным расписанием.</w:t>
      </w:r>
    </w:p>
    <w:p w:rsidR="00171D14" w:rsidRDefault="00293248">
      <w:pPr>
        <w:pStyle w:val="a3"/>
        <w:spacing w:before="2" w:line="249" w:lineRule="auto"/>
        <w:ind w:left="352" w:right="341" w:firstLine="225"/>
        <w:jc w:val="both"/>
      </w:pPr>
      <w:r>
        <w:t>Уровень</w:t>
      </w:r>
      <w:r>
        <w:rPr>
          <w:spacing w:val="-9"/>
        </w:rPr>
        <w:t xml:space="preserve"> </w:t>
      </w:r>
      <w:r>
        <w:t>квалификации</w:t>
      </w:r>
      <w:r>
        <w:rPr>
          <w:spacing w:val="-9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иных</w:t>
      </w:r>
      <w:r>
        <w:rPr>
          <w:spacing w:val="-8"/>
        </w:rPr>
        <w:t xml:space="preserve"> </w:t>
      </w:r>
      <w:r>
        <w:t>работников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участвующих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реализации</w:t>
      </w:r>
      <w:r>
        <w:rPr>
          <w:spacing w:val="-48"/>
        </w:rPr>
        <w:t xml:space="preserve"> </w:t>
      </w:r>
      <w:r>
        <w:t>основной образовательной программы и создании условий для её разработки и реализации, характеризуется наличием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присвоении</w:t>
      </w:r>
      <w:r>
        <w:rPr>
          <w:spacing w:val="-1"/>
        </w:rPr>
        <w:t xml:space="preserve"> </w:t>
      </w:r>
      <w:r>
        <w:t>квалификации,</w:t>
      </w:r>
      <w:r>
        <w:rPr>
          <w:spacing w:val="3"/>
        </w:rPr>
        <w:t xml:space="preserve"> </w:t>
      </w:r>
      <w:r>
        <w:t>соответствующей</w:t>
      </w:r>
      <w:r>
        <w:rPr>
          <w:spacing w:val="-2"/>
        </w:rPr>
        <w:t xml:space="preserve"> </w:t>
      </w:r>
      <w:r>
        <w:t>должностным</w:t>
      </w:r>
      <w:r>
        <w:rPr>
          <w:spacing w:val="3"/>
        </w:rPr>
        <w:t xml:space="preserve"> </w:t>
      </w:r>
      <w:r>
        <w:t>обязанностям</w:t>
      </w:r>
      <w:r>
        <w:rPr>
          <w:spacing w:val="3"/>
        </w:rPr>
        <w:t xml:space="preserve"> </w:t>
      </w:r>
      <w:r>
        <w:t>работника.</w:t>
      </w:r>
    </w:p>
    <w:p w:rsidR="00171D14" w:rsidRDefault="00293248">
      <w:pPr>
        <w:pStyle w:val="a3"/>
        <w:spacing w:before="3" w:line="249" w:lineRule="auto"/>
        <w:ind w:left="352" w:right="340" w:firstLine="225"/>
        <w:jc w:val="both"/>
      </w:pPr>
      <w:r>
        <w:t>Основой для разработки должностных инструкций, содержащих конкретный перечень должностных обязанностей</w:t>
      </w:r>
      <w:r>
        <w:rPr>
          <w:spacing w:val="1"/>
        </w:rPr>
        <w:t xml:space="preserve"> </w:t>
      </w:r>
      <w:r>
        <w:t>работников, с учётом особенностей организации труда и управления, а также прав, ответственности и компетентности</w:t>
      </w:r>
      <w:r>
        <w:rPr>
          <w:spacing w:val="1"/>
        </w:rPr>
        <w:t xml:space="preserve"> </w:t>
      </w:r>
      <w:r>
        <w:t>работников образовательной организации, служат квалификационные характеристики, указанные в квалификационных</w:t>
      </w:r>
      <w:r>
        <w:rPr>
          <w:spacing w:val="1"/>
        </w:rPr>
        <w:t xml:space="preserve"> </w:t>
      </w:r>
      <w:r>
        <w:t>справочниках,</w:t>
      </w:r>
      <w:r>
        <w:rPr>
          <w:spacing w:val="3"/>
        </w:rPr>
        <w:t xml:space="preserve"> </w:t>
      </w:r>
      <w:r>
        <w:t>и (или)</w:t>
      </w:r>
      <w:r>
        <w:rPr>
          <w:spacing w:val="2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стандартах</w:t>
      </w:r>
      <w:r>
        <w:rPr>
          <w:spacing w:val="-3"/>
        </w:rPr>
        <w:t xml:space="preserve"> </w:t>
      </w:r>
      <w:r>
        <w:t>(при наличии).</w:t>
      </w:r>
    </w:p>
    <w:p w:rsidR="00171D14" w:rsidRDefault="00293248">
      <w:pPr>
        <w:pStyle w:val="a3"/>
        <w:spacing w:before="3" w:line="249" w:lineRule="auto"/>
        <w:ind w:left="352" w:right="339" w:firstLine="225"/>
        <w:jc w:val="both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«Педагог</w:t>
      </w:r>
      <w:r>
        <w:rPr>
          <w:spacing w:val="1"/>
        </w:rPr>
        <w:t xml:space="preserve"> </w:t>
      </w:r>
      <w:r>
        <w:t>(педагогическая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(воспитатель,</w:t>
      </w:r>
      <w:r>
        <w:rPr>
          <w:spacing w:val="1"/>
        </w:rPr>
        <w:t xml:space="preserve"> </w:t>
      </w:r>
      <w:r>
        <w:t>учитель)»</w:t>
      </w:r>
      <w:r>
        <w:rPr>
          <w:spacing w:val="1"/>
        </w:rPr>
        <w:t xml:space="preserve"> </w:t>
      </w:r>
      <w:r>
        <w:t>обобщённые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поручены</w:t>
      </w:r>
      <w:r>
        <w:rPr>
          <w:spacing w:val="1"/>
        </w:rPr>
        <w:t xml:space="preserve"> </w:t>
      </w:r>
      <w:r>
        <w:t>работнику,</w:t>
      </w:r>
      <w:r>
        <w:rPr>
          <w:spacing w:val="1"/>
        </w:rPr>
        <w:t xml:space="preserve"> </w:t>
      </w:r>
      <w:r>
        <w:t>занимающему</w:t>
      </w:r>
      <w:r>
        <w:rPr>
          <w:spacing w:val="-9"/>
        </w:rPr>
        <w:t xml:space="preserve"> </w:t>
      </w:r>
      <w:r>
        <w:t>данную должность.</w:t>
      </w:r>
    </w:p>
    <w:p w:rsidR="00171D14" w:rsidRDefault="00293248">
      <w:pPr>
        <w:pStyle w:val="a3"/>
        <w:spacing w:before="4" w:line="249" w:lineRule="auto"/>
        <w:ind w:left="352" w:right="338" w:firstLine="225"/>
        <w:jc w:val="both"/>
      </w:pPr>
      <w:r>
        <w:t>Уровень</w:t>
      </w:r>
      <w:r>
        <w:rPr>
          <w:spacing w:val="-9"/>
        </w:rPr>
        <w:t xml:space="preserve"> </w:t>
      </w:r>
      <w:r>
        <w:t>квалификации</w:t>
      </w:r>
      <w:r>
        <w:rPr>
          <w:spacing w:val="-9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иных</w:t>
      </w:r>
      <w:r>
        <w:rPr>
          <w:spacing w:val="-8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участвующих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реализации</w:t>
      </w:r>
      <w:r>
        <w:rPr>
          <w:spacing w:val="-48"/>
        </w:rPr>
        <w:t xml:space="preserve"> </w:t>
      </w:r>
      <w:r>
        <w:t>основной образовательной программы и создании условий для её разработки и реализации, характеризуется также</w:t>
      </w:r>
      <w:r>
        <w:rPr>
          <w:spacing w:val="1"/>
        </w:rPr>
        <w:t xml:space="preserve"> </w:t>
      </w:r>
      <w:r>
        <w:t>результатами</w:t>
      </w:r>
      <w:r>
        <w:rPr>
          <w:spacing w:val="-6"/>
        </w:rPr>
        <w:t xml:space="preserve"> </w:t>
      </w:r>
      <w:r>
        <w:t>аттестации</w:t>
      </w:r>
      <w:r>
        <w:rPr>
          <w:spacing w:val="2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квалификационными категориями.</w:t>
      </w:r>
    </w:p>
    <w:p w:rsidR="00171D14" w:rsidRDefault="00293248">
      <w:pPr>
        <w:pStyle w:val="a3"/>
        <w:spacing w:before="2" w:line="249" w:lineRule="auto"/>
        <w:ind w:left="352" w:right="336" w:firstLine="225"/>
        <w:jc w:val="both"/>
      </w:pPr>
      <w:r>
        <w:t>Аттестация педагогических работников в соответствии с 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 образовании в 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(ст. 49) проводится в целях подтверждения их соответствия занимаемым должностям на основе оценки их</w:t>
      </w:r>
      <w:r>
        <w:rPr>
          <w:spacing w:val="-47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занимаемым</w:t>
      </w:r>
      <w:r>
        <w:rPr>
          <w:spacing w:val="1"/>
        </w:rPr>
        <w:t xml:space="preserve"> </w:t>
      </w:r>
      <w:r>
        <w:t>должностям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формируемыми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организацией.</w:t>
      </w:r>
    </w:p>
    <w:p w:rsidR="00171D14" w:rsidRDefault="00293248">
      <w:pPr>
        <w:pStyle w:val="a3"/>
        <w:spacing w:before="7" w:line="249" w:lineRule="auto"/>
        <w:ind w:left="352" w:right="338" w:firstLine="225"/>
        <w:jc w:val="both"/>
      </w:pP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осуществляется 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формируемыми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органами исполнительной власти,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находятся.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 организаций, находящихся в ведении субъекта Российской Федерации, муниципальных и частных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формируемыми</w:t>
      </w:r>
      <w:r>
        <w:rPr>
          <w:spacing w:val="1"/>
        </w:rPr>
        <w:t xml:space="preserve"> </w:t>
      </w:r>
      <w:r>
        <w:t>уполномоченными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 власти</w:t>
      </w:r>
      <w:r>
        <w:rPr>
          <w:spacing w:val="6"/>
        </w:rPr>
        <w:t xml:space="preserve"> </w:t>
      </w:r>
      <w:r>
        <w:t>субъектов</w:t>
      </w:r>
      <w:r>
        <w:rPr>
          <w:spacing w:val="8"/>
        </w:rPr>
        <w:t xml:space="preserve"> </w:t>
      </w:r>
      <w:r>
        <w:t>Российской</w:t>
      </w:r>
      <w:r>
        <w:rPr>
          <w:spacing w:val="6"/>
        </w:rPr>
        <w:t xml:space="preserve"> </w:t>
      </w:r>
      <w:r>
        <w:t>Федерации.</w:t>
      </w:r>
    </w:p>
    <w:p w:rsidR="00171D14" w:rsidRDefault="00293248">
      <w:pPr>
        <w:pStyle w:val="a3"/>
        <w:spacing w:before="5" w:line="249" w:lineRule="auto"/>
        <w:ind w:left="352" w:right="342" w:firstLine="225"/>
        <w:jc w:val="both"/>
      </w:pPr>
      <w:r>
        <w:t>Информация об уровне квалификации педагогических и иных работников, участвующих в реализации настоящей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оформляться</w:t>
      </w:r>
      <w:r>
        <w:rPr>
          <w:spacing w:val="1"/>
        </w:rPr>
        <w:t xml:space="preserve"> </w:t>
      </w:r>
      <w:r>
        <w:t>следующим</w:t>
      </w:r>
      <w:r>
        <w:rPr>
          <w:spacing w:val="3"/>
        </w:rPr>
        <w:t xml:space="preserve"> </w:t>
      </w:r>
      <w:r>
        <w:t>образом:</w:t>
      </w:r>
    </w:p>
    <w:p w:rsidR="00171D14" w:rsidRDefault="00171D14">
      <w:pPr>
        <w:pStyle w:val="a3"/>
        <w:spacing w:before="7"/>
        <w:ind w:left="0"/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2430"/>
        <w:gridCol w:w="2104"/>
        <w:gridCol w:w="2103"/>
      </w:tblGrid>
      <w:tr w:rsidR="00171D14">
        <w:trPr>
          <w:trHeight w:val="1790"/>
        </w:trPr>
        <w:tc>
          <w:tcPr>
            <w:tcW w:w="2430" w:type="dxa"/>
          </w:tcPr>
          <w:p w:rsidR="00171D14" w:rsidRDefault="00171D14">
            <w:pPr>
              <w:pStyle w:val="TableParagraph"/>
              <w:ind w:left="0"/>
              <w:rPr>
                <w:sz w:val="20"/>
              </w:rPr>
            </w:pPr>
          </w:p>
          <w:p w:rsidR="00171D14" w:rsidRDefault="00171D14">
            <w:pPr>
              <w:pStyle w:val="TableParagraph"/>
              <w:ind w:left="0"/>
              <w:rPr>
                <w:sz w:val="20"/>
              </w:rPr>
            </w:pPr>
          </w:p>
          <w:p w:rsidR="00171D14" w:rsidRDefault="00293248">
            <w:pPr>
              <w:pStyle w:val="TableParagraph"/>
              <w:spacing w:before="168" w:line="244" w:lineRule="auto"/>
              <w:ind w:left="739" w:right="704" w:firstLine="43"/>
              <w:rPr>
                <w:b/>
                <w:sz w:val="18"/>
              </w:rPr>
            </w:pPr>
            <w:r>
              <w:rPr>
                <w:b/>
                <w:sz w:val="18"/>
              </w:rPr>
              <w:t>Категория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работников</w:t>
            </w:r>
          </w:p>
        </w:tc>
        <w:tc>
          <w:tcPr>
            <w:tcW w:w="2430" w:type="dxa"/>
          </w:tcPr>
          <w:p w:rsidR="00171D14" w:rsidRDefault="00293248">
            <w:pPr>
              <w:pStyle w:val="TableParagraph"/>
              <w:spacing w:before="115"/>
              <w:ind w:left="263" w:right="25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Подтверждение уровня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квалификации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документами</w:t>
            </w:r>
          </w:p>
          <w:p w:rsidR="00171D14" w:rsidRDefault="00293248">
            <w:pPr>
              <w:pStyle w:val="TableParagraph"/>
              <w:ind w:left="417" w:right="398" w:hanging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об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образовании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(профессиональной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переподготовке)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(%)</w:t>
            </w:r>
          </w:p>
        </w:tc>
        <w:tc>
          <w:tcPr>
            <w:tcW w:w="4207" w:type="dxa"/>
            <w:gridSpan w:val="2"/>
          </w:tcPr>
          <w:p w:rsidR="00171D14" w:rsidRDefault="00171D14">
            <w:pPr>
              <w:pStyle w:val="TableParagraph"/>
              <w:ind w:left="0"/>
              <w:rPr>
                <w:sz w:val="20"/>
              </w:rPr>
            </w:pPr>
          </w:p>
          <w:p w:rsidR="00171D14" w:rsidRDefault="00171D14">
            <w:pPr>
              <w:pStyle w:val="TableParagraph"/>
              <w:ind w:left="0"/>
              <w:rPr>
                <w:sz w:val="20"/>
              </w:rPr>
            </w:pPr>
          </w:p>
          <w:p w:rsidR="00171D14" w:rsidRDefault="00293248">
            <w:pPr>
              <w:pStyle w:val="TableParagraph"/>
              <w:spacing w:before="168" w:line="244" w:lineRule="auto"/>
              <w:ind w:left="1065" w:right="487" w:hanging="548"/>
              <w:rPr>
                <w:b/>
                <w:sz w:val="18"/>
              </w:rPr>
            </w:pPr>
            <w:r>
              <w:rPr>
                <w:b/>
                <w:sz w:val="18"/>
              </w:rPr>
              <w:t>Подтверждение уровня квалификации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результатами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аттестации</w:t>
            </w:r>
          </w:p>
        </w:tc>
      </w:tr>
      <w:tr w:rsidR="00171D14">
        <w:trPr>
          <w:trHeight w:val="657"/>
        </w:trPr>
        <w:tc>
          <w:tcPr>
            <w:tcW w:w="2430" w:type="dxa"/>
          </w:tcPr>
          <w:p w:rsidR="00171D14" w:rsidRDefault="00171D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0" w:type="dxa"/>
          </w:tcPr>
          <w:p w:rsidR="00171D14" w:rsidRDefault="00171D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4" w:type="dxa"/>
          </w:tcPr>
          <w:p w:rsidR="00171D14" w:rsidRDefault="00293248">
            <w:pPr>
              <w:pStyle w:val="TableParagraph"/>
              <w:spacing w:before="115"/>
              <w:ind w:left="560" w:right="371" w:hanging="159"/>
              <w:rPr>
                <w:b/>
                <w:sz w:val="18"/>
              </w:rPr>
            </w:pPr>
            <w:r>
              <w:rPr>
                <w:b/>
                <w:sz w:val="18"/>
              </w:rPr>
              <w:t>на соответствие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занимаемой</w:t>
            </w:r>
          </w:p>
        </w:tc>
        <w:tc>
          <w:tcPr>
            <w:tcW w:w="2103" w:type="dxa"/>
          </w:tcPr>
          <w:p w:rsidR="00171D14" w:rsidRDefault="00293248">
            <w:pPr>
              <w:pStyle w:val="TableParagraph"/>
              <w:spacing w:before="115"/>
              <w:ind w:left="632" w:hanging="389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квалификационная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категория</w:t>
            </w:r>
          </w:p>
        </w:tc>
      </w:tr>
    </w:tbl>
    <w:p w:rsidR="00171D14" w:rsidRDefault="00171D14">
      <w:pPr>
        <w:rPr>
          <w:sz w:val="18"/>
        </w:rPr>
        <w:sectPr w:rsidR="00171D14">
          <w:footerReference w:type="default" r:id="rId28"/>
          <w:pgSz w:w="11910" w:h="16840"/>
          <w:pgMar w:top="720" w:right="460" w:bottom="640" w:left="440" w:header="0" w:footer="452" w:gutter="0"/>
          <w:pgNumType w:start="274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2430"/>
        <w:gridCol w:w="2104"/>
        <w:gridCol w:w="2103"/>
      </w:tblGrid>
      <w:tr w:rsidR="00171D14">
        <w:trPr>
          <w:trHeight w:val="652"/>
        </w:trPr>
        <w:tc>
          <w:tcPr>
            <w:tcW w:w="2430" w:type="dxa"/>
          </w:tcPr>
          <w:p w:rsidR="00171D14" w:rsidRDefault="00171D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0" w:type="dxa"/>
          </w:tcPr>
          <w:p w:rsidR="00171D14" w:rsidRDefault="00171D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4" w:type="dxa"/>
          </w:tcPr>
          <w:p w:rsidR="00171D14" w:rsidRDefault="00293248">
            <w:pPr>
              <w:pStyle w:val="TableParagraph"/>
              <w:spacing w:before="110"/>
              <w:ind w:left="902" w:right="582" w:hanging="289"/>
              <w:rPr>
                <w:b/>
                <w:sz w:val="18"/>
              </w:rPr>
            </w:pPr>
            <w:r>
              <w:rPr>
                <w:b/>
                <w:sz w:val="18"/>
              </w:rPr>
              <w:t>должности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(%)</w:t>
            </w:r>
          </w:p>
        </w:tc>
        <w:tc>
          <w:tcPr>
            <w:tcW w:w="2103" w:type="dxa"/>
          </w:tcPr>
          <w:p w:rsidR="00171D14" w:rsidRDefault="00293248">
            <w:pPr>
              <w:pStyle w:val="TableParagraph"/>
              <w:spacing w:before="110"/>
              <w:ind w:left="883" w:right="86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(%)</w:t>
            </w:r>
          </w:p>
        </w:tc>
      </w:tr>
      <w:tr w:rsidR="00171D14">
        <w:trPr>
          <w:trHeight w:val="470"/>
        </w:trPr>
        <w:tc>
          <w:tcPr>
            <w:tcW w:w="2430" w:type="dxa"/>
          </w:tcPr>
          <w:p w:rsidR="00171D14" w:rsidRDefault="00293248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Педагогические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работники</w:t>
            </w:r>
          </w:p>
        </w:tc>
        <w:tc>
          <w:tcPr>
            <w:tcW w:w="2430" w:type="dxa"/>
          </w:tcPr>
          <w:p w:rsidR="00171D14" w:rsidRDefault="00293248">
            <w:pPr>
              <w:pStyle w:val="TableParagraph"/>
              <w:spacing w:before="110"/>
              <w:ind w:left="114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2104" w:type="dxa"/>
          </w:tcPr>
          <w:p w:rsidR="00171D14" w:rsidRDefault="00293248">
            <w:pPr>
              <w:pStyle w:val="TableParagraph"/>
              <w:spacing w:before="110"/>
              <w:ind w:left="114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2103" w:type="dxa"/>
          </w:tcPr>
          <w:p w:rsidR="00171D14" w:rsidRDefault="00293248">
            <w:pPr>
              <w:pStyle w:val="TableParagraph"/>
              <w:spacing w:before="110"/>
              <w:ind w:left="113"/>
              <w:rPr>
                <w:sz w:val="20"/>
              </w:rPr>
            </w:pPr>
            <w:r>
              <w:rPr>
                <w:sz w:val="20"/>
              </w:rPr>
              <w:t>82%</w:t>
            </w:r>
          </w:p>
        </w:tc>
      </w:tr>
      <w:tr w:rsidR="00171D14">
        <w:trPr>
          <w:trHeight w:val="657"/>
        </w:trPr>
        <w:tc>
          <w:tcPr>
            <w:tcW w:w="2430" w:type="dxa"/>
          </w:tcPr>
          <w:p w:rsidR="00171D14" w:rsidRDefault="00293248">
            <w:pPr>
              <w:pStyle w:val="TableParagraph"/>
              <w:spacing w:before="110"/>
              <w:ind w:right="1264"/>
              <w:rPr>
                <w:sz w:val="18"/>
              </w:rPr>
            </w:pPr>
            <w:r>
              <w:rPr>
                <w:spacing w:val="-1"/>
                <w:sz w:val="18"/>
              </w:rPr>
              <w:t>Руководящие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работники</w:t>
            </w:r>
          </w:p>
        </w:tc>
        <w:tc>
          <w:tcPr>
            <w:tcW w:w="2430" w:type="dxa"/>
          </w:tcPr>
          <w:p w:rsidR="00171D14" w:rsidRDefault="00293248">
            <w:pPr>
              <w:pStyle w:val="TableParagraph"/>
              <w:spacing w:before="110"/>
              <w:ind w:left="114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2104" w:type="dxa"/>
          </w:tcPr>
          <w:p w:rsidR="00171D14" w:rsidRDefault="00293248">
            <w:pPr>
              <w:pStyle w:val="TableParagraph"/>
              <w:spacing w:before="110"/>
              <w:ind w:left="114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2103" w:type="dxa"/>
          </w:tcPr>
          <w:p w:rsidR="00171D14" w:rsidRDefault="00293248">
            <w:pPr>
              <w:pStyle w:val="TableParagraph"/>
              <w:spacing w:before="110"/>
              <w:ind w:left="113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  <w:tr w:rsidR="00171D14">
        <w:trPr>
          <w:trHeight w:val="470"/>
        </w:trPr>
        <w:tc>
          <w:tcPr>
            <w:tcW w:w="2430" w:type="dxa"/>
          </w:tcPr>
          <w:p w:rsidR="00171D14" w:rsidRDefault="00293248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Иные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работники</w:t>
            </w:r>
          </w:p>
        </w:tc>
        <w:tc>
          <w:tcPr>
            <w:tcW w:w="2430" w:type="dxa"/>
          </w:tcPr>
          <w:p w:rsidR="00171D14" w:rsidRDefault="00171D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4" w:type="dxa"/>
          </w:tcPr>
          <w:p w:rsidR="00171D14" w:rsidRDefault="00171D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3" w:type="dxa"/>
          </w:tcPr>
          <w:p w:rsidR="00171D14" w:rsidRDefault="00171D14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71D14" w:rsidRDefault="00171D14">
      <w:pPr>
        <w:pStyle w:val="a3"/>
        <w:spacing w:before="3"/>
        <w:ind w:left="0"/>
        <w:rPr>
          <w:sz w:val="28"/>
        </w:rPr>
      </w:pPr>
    </w:p>
    <w:p w:rsidR="00171D14" w:rsidRDefault="00293248">
      <w:pPr>
        <w:pStyle w:val="a3"/>
        <w:spacing w:before="93" w:line="249" w:lineRule="auto"/>
        <w:ind w:left="352" w:right="334" w:firstLine="225"/>
        <w:jc w:val="both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вспомогательным</w:t>
      </w:r>
      <w:r>
        <w:rPr>
          <w:spacing w:val="1"/>
        </w:rPr>
        <w:t xml:space="preserve"> </w:t>
      </w:r>
      <w:r>
        <w:t>персоналом,</w:t>
      </w:r>
      <w:r>
        <w:rPr>
          <w:spacing w:val="1"/>
        </w:rPr>
        <w:t xml:space="preserve"> </w:t>
      </w:r>
      <w:r>
        <w:t>обеспечивающим создание и сохранение условий материально-технических и информационно-методических 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основной образовательной программы.</w:t>
      </w:r>
    </w:p>
    <w:p w:rsidR="00171D14" w:rsidRDefault="00293248">
      <w:pPr>
        <w:spacing w:before="7" w:line="249" w:lineRule="auto"/>
        <w:ind w:left="352" w:right="336" w:firstLine="225"/>
        <w:jc w:val="both"/>
        <w:rPr>
          <w:sz w:val="20"/>
        </w:rPr>
      </w:pPr>
      <w:r>
        <w:rPr>
          <w:b/>
          <w:sz w:val="20"/>
        </w:rPr>
        <w:t>Профессиональное развитие и повышение квалификации педагогических работников.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Основным условием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наращивания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достаточного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кадрового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потенциала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является обеспечение адекватности системы непрерывного педагогического образования происходящим изменениям в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системе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целом.</w:t>
      </w:r>
    </w:p>
    <w:p w:rsidR="00171D14" w:rsidRDefault="00293248">
      <w:pPr>
        <w:pStyle w:val="a3"/>
        <w:spacing w:line="249" w:lineRule="auto"/>
        <w:ind w:left="352" w:right="340" w:firstLine="225"/>
        <w:jc w:val="both"/>
      </w:pPr>
      <w:r>
        <w:t>Непрерывность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характеризуется долей</w:t>
      </w:r>
      <w:r>
        <w:rPr>
          <w:spacing w:val="-1"/>
        </w:rPr>
        <w:t xml:space="preserve"> </w:t>
      </w:r>
      <w:r>
        <w:t>работников,</w:t>
      </w:r>
      <w:r>
        <w:rPr>
          <w:spacing w:val="4"/>
        </w:rPr>
        <w:t xml:space="preserve"> </w:t>
      </w:r>
      <w:r>
        <w:t>повышающих</w:t>
      </w:r>
      <w:r>
        <w:rPr>
          <w:spacing w:val="1"/>
        </w:rPr>
        <w:t xml:space="preserve"> </w:t>
      </w:r>
      <w:r>
        <w:t>квалификацию не</w:t>
      </w:r>
      <w:r>
        <w:rPr>
          <w:spacing w:val="-2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года.</w:t>
      </w:r>
    </w:p>
    <w:p w:rsidR="00171D14" w:rsidRDefault="00293248">
      <w:pPr>
        <w:pStyle w:val="a3"/>
        <w:spacing w:before="2" w:line="249" w:lineRule="auto"/>
        <w:ind w:left="352" w:right="339" w:firstLine="225"/>
        <w:jc w:val="right"/>
      </w:pPr>
      <w:r>
        <w:t>При</w:t>
      </w:r>
      <w:r>
        <w:rPr>
          <w:spacing w:val="-9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использованы</w:t>
      </w:r>
      <w:r>
        <w:rPr>
          <w:spacing w:val="-6"/>
        </w:rPr>
        <w:t xml:space="preserve"> </w:t>
      </w:r>
      <w:r>
        <w:t>различные</w:t>
      </w:r>
      <w:r>
        <w:rPr>
          <w:spacing w:val="-10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имеющие</w:t>
      </w:r>
      <w:r>
        <w:rPr>
          <w:spacing w:val="-9"/>
        </w:rPr>
        <w:t xml:space="preserve"> </w:t>
      </w:r>
      <w:r>
        <w:t>соответствующую</w:t>
      </w:r>
      <w:r>
        <w:rPr>
          <w:spacing w:val="-8"/>
        </w:rPr>
        <w:t xml:space="preserve"> </w:t>
      </w:r>
      <w:r>
        <w:t>лицензию.</w:t>
      </w:r>
      <w:r>
        <w:rPr>
          <w:spacing w:val="-4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ходе</w:t>
      </w:r>
      <w:r>
        <w:rPr>
          <w:spacing w:val="8"/>
        </w:rPr>
        <w:t xml:space="preserve"> </w:t>
      </w:r>
      <w:r>
        <w:t>реализации</w:t>
      </w:r>
      <w:r>
        <w:rPr>
          <w:spacing w:val="9"/>
        </w:rPr>
        <w:t xml:space="preserve"> </w:t>
      </w:r>
      <w:r>
        <w:t>основной</w:t>
      </w:r>
      <w:r>
        <w:rPr>
          <w:spacing w:val="12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программы</w:t>
      </w:r>
      <w:r>
        <w:rPr>
          <w:spacing w:val="6"/>
        </w:rPr>
        <w:t xml:space="preserve"> </w:t>
      </w:r>
      <w:r>
        <w:t>предполагается</w:t>
      </w:r>
      <w:r>
        <w:rPr>
          <w:spacing w:val="15"/>
        </w:rPr>
        <w:t xml:space="preserve"> </w:t>
      </w:r>
      <w:r>
        <w:t>оценка</w:t>
      </w:r>
      <w:r>
        <w:rPr>
          <w:spacing w:val="13"/>
        </w:rPr>
        <w:t xml:space="preserve"> </w:t>
      </w:r>
      <w:r>
        <w:t>качества</w:t>
      </w:r>
      <w:r>
        <w:rPr>
          <w:spacing w:val="1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23"/>
        </w:rPr>
        <w:t xml:space="preserve"> </w:t>
      </w:r>
      <w:r>
        <w:t>педагогических</w:t>
      </w:r>
      <w:r>
        <w:rPr>
          <w:spacing w:val="26"/>
        </w:rPr>
        <w:t xml:space="preserve"> </w:t>
      </w:r>
      <w:r>
        <w:t>работников</w:t>
      </w:r>
      <w:r>
        <w:rPr>
          <w:spacing w:val="26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целью</w:t>
      </w:r>
      <w:r>
        <w:rPr>
          <w:spacing w:val="19"/>
        </w:rPr>
        <w:t xml:space="preserve"> </w:t>
      </w:r>
      <w:r>
        <w:t>коррекции</w:t>
      </w:r>
      <w:r>
        <w:rPr>
          <w:spacing w:val="24"/>
        </w:rPr>
        <w:t xml:space="preserve"> </w:t>
      </w:r>
      <w:r>
        <w:t>их</w:t>
      </w:r>
      <w:r>
        <w:rPr>
          <w:spacing w:val="25"/>
        </w:rPr>
        <w:t xml:space="preserve"> </w:t>
      </w:r>
      <w:r>
        <w:t>деятельности,</w:t>
      </w:r>
      <w:r>
        <w:rPr>
          <w:spacing w:val="27"/>
        </w:rPr>
        <w:t xml:space="preserve"> </w:t>
      </w:r>
      <w:r>
        <w:t>а</w:t>
      </w:r>
      <w:r>
        <w:rPr>
          <w:spacing w:val="23"/>
        </w:rPr>
        <w:t xml:space="preserve"> </w:t>
      </w:r>
      <w:r>
        <w:t>также</w:t>
      </w:r>
      <w:r>
        <w:rPr>
          <w:spacing w:val="18"/>
        </w:rPr>
        <w:t xml:space="preserve"> </w:t>
      </w:r>
      <w:r>
        <w:t>определения</w:t>
      </w:r>
      <w:r>
        <w:rPr>
          <w:spacing w:val="24"/>
        </w:rPr>
        <w:t xml:space="preserve"> </w:t>
      </w:r>
      <w:r>
        <w:t>стимулирующей</w:t>
      </w:r>
    </w:p>
    <w:p w:rsidR="00171D14" w:rsidRDefault="00293248">
      <w:pPr>
        <w:pStyle w:val="a3"/>
        <w:spacing w:before="2"/>
        <w:ind w:left="352"/>
        <w:jc w:val="both"/>
      </w:pPr>
      <w:r>
        <w:t>части</w:t>
      </w:r>
      <w:r>
        <w:rPr>
          <w:spacing w:val="-4"/>
        </w:rPr>
        <w:t xml:space="preserve"> </w:t>
      </w:r>
      <w:r>
        <w:t>фонда оплаты</w:t>
      </w:r>
      <w:r>
        <w:rPr>
          <w:spacing w:val="-3"/>
        </w:rPr>
        <w:t xml:space="preserve"> </w:t>
      </w:r>
      <w:r>
        <w:t>труда.</w:t>
      </w:r>
    </w:p>
    <w:p w:rsidR="00171D14" w:rsidRDefault="00293248">
      <w:pPr>
        <w:pStyle w:val="a3"/>
        <w:spacing w:before="10" w:line="249" w:lineRule="auto"/>
        <w:ind w:left="352" w:right="339" w:firstLine="225"/>
        <w:jc w:val="both"/>
      </w:pPr>
      <w:r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 —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образования:</w:t>
      </w:r>
    </w:p>
    <w:p w:rsidR="00171D14" w:rsidRDefault="00293248">
      <w:pPr>
        <w:pStyle w:val="a4"/>
        <w:numPr>
          <w:ilvl w:val="0"/>
          <w:numId w:val="8"/>
        </w:numPr>
        <w:tabs>
          <w:tab w:val="left" w:pos="919"/>
        </w:tabs>
        <w:spacing w:before="2"/>
        <w:jc w:val="both"/>
        <w:rPr>
          <w:sz w:val="20"/>
        </w:rPr>
      </w:pPr>
      <w:r>
        <w:rPr>
          <w:sz w:val="20"/>
        </w:rPr>
        <w:t>обеспечение</w:t>
      </w:r>
      <w:r>
        <w:rPr>
          <w:spacing w:val="-1"/>
          <w:sz w:val="20"/>
        </w:rPr>
        <w:t xml:space="preserve"> </w:t>
      </w:r>
      <w:r>
        <w:rPr>
          <w:sz w:val="20"/>
        </w:rPr>
        <w:t>оптимального</w:t>
      </w:r>
      <w:r>
        <w:rPr>
          <w:spacing w:val="-8"/>
          <w:sz w:val="20"/>
        </w:rPr>
        <w:t xml:space="preserve"> </w:t>
      </w:r>
      <w:r>
        <w:rPr>
          <w:sz w:val="20"/>
        </w:rPr>
        <w:t>вхождения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систему</w:t>
      </w:r>
      <w:r>
        <w:rPr>
          <w:spacing w:val="-12"/>
          <w:sz w:val="20"/>
        </w:rPr>
        <w:t xml:space="preserve"> </w:t>
      </w:r>
      <w:r>
        <w:rPr>
          <w:sz w:val="20"/>
        </w:rPr>
        <w:t>ценностей</w:t>
      </w:r>
      <w:r>
        <w:rPr>
          <w:spacing w:val="-4"/>
          <w:sz w:val="20"/>
        </w:rPr>
        <w:t xml:space="preserve"> </w:t>
      </w:r>
      <w:r>
        <w:rPr>
          <w:sz w:val="20"/>
        </w:rPr>
        <w:t>современного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образования;</w:t>
      </w:r>
    </w:p>
    <w:p w:rsidR="00171D14" w:rsidRDefault="00293248">
      <w:pPr>
        <w:pStyle w:val="a4"/>
        <w:numPr>
          <w:ilvl w:val="0"/>
          <w:numId w:val="8"/>
        </w:numPr>
        <w:tabs>
          <w:tab w:val="left" w:pos="919"/>
        </w:tabs>
        <w:spacing w:before="11" w:line="249" w:lineRule="auto"/>
        <w:ind w:right="343"/>
        <w:jc w:val="both"/>
        <w:rPr>
          <w:sz w:val="20"/>
        </w:rPr>
      </w:pPr>
      <w:r>
        <w:rPr>
          <w:sz w:val="20"/>
        </w:rPr>
        <w:t>освоение системы требований к структуре основной образовательной программы, результатам её освоения и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условиям</w:t>
      </w:r>
      <w:r>
        <w:rPr>
          <w:spacing w:val="2"/>
          <w:sz w:val="20"/>
        </w:rPr>
        <w:t xml:space="preserve"> </w:t>
      </w:r>
      <w:r>
        <w:rPr>
          <w:sz w:val="20"/>
        </w:rPr>
        <w:t>реализации,</w:t>
      </w:r>
      <w:r>
        <w:rPr>
          <w:spacing w:val="-2"/>
          <w:sz w:val="20"/>
        </w:rPr>
        <w:t xml:space="preserve"> </w:t>
      </w:r>
      <w:r>
        <w:rPr>
          <w:sz w:val="20"/>
        </w:rPr>
        <w:t>а</w:t>
      </w:r>
      <w:r>
        <w:rPr>
          <w:spacing w:val="-2"/>
          <w:sz w:val="20"/>
        </w:rPr>
        <w:t xml:space="preserve"> </w:t>
      </w:r>
      <w:r>
        <w:rPr>
          <w:sz w:val="20"/>
        </w:rPr>
        <w:t>также</w:t>
      </w:r>
      <w:r>
        <w:rPr>
          <w:spacing w:val="-3"/>
          <w:sz w:val="20"/>
        </w:rPr>
        <w:t xml:space="preserve"> </w:t>
      </w:r>
      <w:r>
        <w:rPr>
          <w:sz w:val="20"/>
        </w:rPr>
        <w:t>системы оценки</w:t>
      </w:r>
      <w:r>
        <w:rPr>
          <w:spacing w:val="-2"/>
          <w:sz w:val="20"/>
        </w:rPr>
        <w:t xml:space="preserve"> </w:t>
      </w:r>
      <w:r>
        <w:rPr>
          <w:sz w:val="20"/>
        </w:rPr>
        <w:t>итогов</w:t>
      </w:r>
      <w:r>
        <w:rPr>
          <w:spacing w:val="2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обучающихся;</w:t>
      </w:r>
    </w:p>
    <w:p w:rsidR="00171D14" w:rsidRDefault="00293248">
      <w:pPr>
        <w:pStyle w:val="a4"/>
        <w:numPr>
          <w:ilvl w:val="0"/>
          <w:numId w:val="8"/>
        </w:numPr>
        <w:tabs>
          <w:tab w:val="left" w:pos="919"/>
        </w:tabs>
        <w:spacing w:before="6" w:line="249" w:lineRule="auto"/>
        <w:ind w:right="340"/>
        <w:jc w:val="both"/>
        <w:rPr>
          <w:sz w:val="20"/>
        </w:rPr>
      </w:pPr>
      <w:r>
        <w:rPr>
          <w:sz w:val="20"/>
        </w:rPr>
        <w:t>овладение учебно-методическими и информационно-методическими ресурсами, необходимыми для успешного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 задач</w:t>
      </w:r>
      <w:r>
        <w:rPr>
          <w:spacing w:val="-3"/>
          <w:sz w:val="20"/>
        </w:rPr>
        <w:t xml:space="preserve"> </w:t>
      </w:r>
      <w:r>
        <w:rPr>
          <w:sz w:val="20"/>
        </w:rPr>
        <w:t>ФГОС</w:t>
      </w:r>
      <w:r>
        <w:rPr>
          <w:spacing w:val="-3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2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2"/>
          <w:sz w:val="20"/>
        </w:rPr>
        <w:t xml:space="preserve"> </w:t>
      </w:r>
      <w:r>
        <w:rPr>
          <w:sz w:val="20"/>
        </w:rPr>
        <w:t>образования.</w:t>
      </w:r>
    </w:p>
    <w:p w:rsidR="00171D14" w:rsidRDefault="00293248">
      <w:pPr>
        <w:pStyle w:val="a3"/>
        <w:spacing w:before="6" w:line="249" w:lineRule="auto"/>
        <w:ind w:left="352" w:right="338" w:firstLine="225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является система методической работы, обеспечивающая сопровождение деятельности педагогов на всех</w:t>
      </w:r>
      <w:r>
        <w:rPr>
          <w:spacing w:val="1"/>
        </w:rPr>
        <w:t xml:space="preserve"> </w:t>
      </w:r>
      <w:r>
        <w:t>этапах</w:t>
      </w:r>
      <w:r>
        <w:rPr>
          <w:spacing w:val="-4"/>
        </w:rPr>
        <w:t xml:space="preserve"> </w:t>
      </w:r>
      <w:r>
        <w:t>реализации требований 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образования.</w:t>
      </w:r>
    </w:p>
    <w:p w:rsidR="00171D14" w:rsidRDefault="00293248">
      <w:pPr>
        <w:pStyle w:val="a3"/>
        <w:spacing w:before="4" w:line="249" w:lineRule="auto"/>
        <w:ind w:left="352" w:right="329" w:firstLine="225"/>
        <w:jc w:val="both"/>
      </w:pPr>
      <w:r>
        <w:t>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объединениями,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методическими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учебно-методическими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общего образования,</w:t>
      </w:r>
      <w:r>
        <w:rPr>
          <w:spacing w:val="3"/>
        </w:rPr>
        <w:t xml:space="preserve"> </w:t>
      </w:r>
      <w:r>
        <w:t>действующими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муниципальном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региональном</w:t>
      </w:r>
      <w:r>
        <w:rPr>
          <w:spacing w:val="6"/>
        </w:rPr>
        <w:t xml:space="preserve"> </w:t>
      </w:r>
      <w:r>
        <w:t>уровнях.</w:t>
      </w:r>
    </w:p>
    <w:p w:rsidR="00171D14" w:rsidRDefault="00293248">
      <w:pPr>
        <w:pStyle w:val="a3"/>
        <w:spacing w:before="3" w:line="249" w:lineRule="auto"/>
        <w:ind w:left="352" w:right="336" w:firstLine="225"/>
        <w:jc w:val="both"/>
      </w:pP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отражающие их непрерывное профессиональное развитие. Отчёт о методических темах, обеспечивающих необходимый</w:t>
      </w:r>
      <w:r>
        <w:rPr>
          <w:spacing w:val="-47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документации,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-4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 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образования,</w:t>
      </w:r>
      <w:r>
        <w:rPr>
          <w:spacing w:val="3"/>
        </w:rPr>
        <w:t xml:space="preserve"> </w:t>
      </w:r>
      <w:r>
        <w:t>может оформляться следующим</w:t>
      </w:r>
      <w:r>
        <w:rPr>
          <w:spacing w:val="3"/>
        </w:rPr>
        <w:t xml:space="preserve"> </w:t>
      </w:r>
      <w:r>
        <w:t>образом:</w:t>
      </w:r>
    </w:p>
    <w:p w:rsidR="00171D14" w:rsidRDefault="00171D14">
      <w:pPr>
        <w:pStyle w:val="a3"/>
        <w:spacing w:before="8"/>
        <w:ind w:left="0"/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117"/>
        <w:gridCol w:w="3126"/>
        <w:gridCol w:w="3116"/>
      </w:tblGrid>
      <w:tr w:rsidR="00171D14">
        <w:trPr>
          <w:trHeight w:val="1166"/>
        </w:trPr>
        <w:tc>
          <w:tcPr>
            <w:tcW w:w="821" w:type="dxa"/>
          </w:tcPr>
          <w:p w:rsidR="00171D14" w:rsidRDefault="00171D14">
            <w:pPr>
              <w:pStyle w:val="TableParagraph"/>
              <w:ind w:left="0"/>
              <w:rPr>
                <w:sz w:val="20"/>
              </w:rPr>
            </w:pPr>
          </w:p>
          <w:p w:rsidR="00171D14" w:rsidRDefault="00171D14">
            <w:pPr>
              <w:pStyle w:val="TableParagraph"/>
              <w:spacing w:before="8"/>
              <w:ind w:left="0"/>
              <w:rPr>
                <w:sz w:val="16"/>
              </w:rPr>
            </w:pPr>
          </w:p>
          <w:p w:rsidR="00171D14" w:rsidRDefault="00293248">
            <w:pPr>
              <w:pStyle w:val="TableParagraph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№</w:t>
            </w:r>
          </w:p>
        </w:tc>
        <w:tc>
          <w:tcPr>
            <w:tcW w:w="3117" w:type="dxa"/>
          </w:tcPr>
          <w:p w:rsidR="00171D14" w:rsidRDefault="00171D14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71D14" w:rsidRDefault="00293248">
            <w:pPr>
              <w:pStyle w:val="TableParagraph"/>
              <w:ind w:left="1373" w:right="937" w:hanging="399"/>
              <w:rPr>
                <w:b/>
                <w:sz w:val="18"/>
              </w:rPr>
            </w:pPr>
            <w:r>
              <w:rPr>
                <w:b/>
                <w:sz w:val="18"/>
              </w:rPr>
              <w:t>Методическая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тема</w:t>
            </w:r>
          </w:p>
        </w:tc>
        <w:tc>
          <w:tcPr>
            <w:tcW w:w="3126" w:type="dxa"/>
          </w:tcPr>
          <w:p w:rsidR="00171D14" w:rsidRDefault="00293248">
            <w:pPr>
              <w:pStyle w:val="TableParagraph"/>
              <w:spacing w:before="110"/>
              <w:ind w:left="349" w:right="330" w:firstLine="941"/>
              <w:rPr>
                <w:b/>
                <w:sz w:val="18"/>
              </w:rPr>
            </w:pPr>
            <w:r>
              <w:rPr>
                <w:b/>
                <w:sz w:val="18"/>
              </w:rPr>
              <w:t>Раздел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образовательной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программы,</w:t>
            </w:r>
          </w:p>
          <w:p w:rsidR="00171D14" w:rsidRDefault="00293248">
            <w:pPr>
              <w:pStyle w:val="TableParagraph"/>
              <w:spacing w:line="206" w:lineRule="exact"/>
              <w:ind w:left="649" w:right="63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связанный</w:t>
            </w:r>
          </w:p>
          <w:p w:rsidR="00171D14" w:rsidRDefault="00293248">
            <w:pPr>
              <w:pStyle w:val="TableParagraph"/>
              <w:spacing w:before="4"/>
              <w:ind w:left="649" w:right="64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методической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темой</w:t>
            </w:r>
          </w:p>
        </w:tc>
        <w:tc>
          <w:tcPr>
            <w:tcW w:w="3116" w:type="dxa"/>
          </w:tcPr>
          <w:p w:rsidR="00171D14" w:rsidRDefault="00171D14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71D14" w:rsidRDefault="00293248">
            <w:pPr>
              <w:pStyle w:val="TableParagraph"/>
              <w:ind w:left="762" w:right="90" w:hanging="634"/>
              <w:rPr>
                <w:b/>
                <w:sz w:val="18"/>
              </w:rPr>
            </w:pPr>
            <w:r>
              <w:rPr>
                <w:b/>
                <w:sz w:val="18"/>
              </w:rPr>
              <w:t>ФИО педагога, разрабатывающего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методическую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тему</w:t>
            </w:r>
          </w:p>
        </w:tc>
      </w:tr>
      <w:tr w:rsidR="00171D14" w:rsidTr="008D684E">
        <w:trPr>
          <w:trHeight w:val="378"/>
        </w:trPr>
        <w:tc>
          <w:tcPr>
            <w:tcW w:w="821" w:type="dxa"/>
          </w:tcPr>
          <w:p w:rsidR="00171D14" w:rsidRDefault="00293248">
            <w:pPr>
              <w:pStyle w:val="TableParagraph"/>
              <w:spacing w:before="110"/>
              <w:ind w:lef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3117" w:type="dxa"/>
          </w:tcPr>
          <w:p w:rsidR="00171D14" w:rsidRDefault="00171D14">
            <w:pPr>
              <w:pStyle w:val="TableParagraph"/>
              <w:spacing w:line="274" w:lineRule="exact"/>
              <w:ind w:left="114"/>
              <w:rPr>
                <w:sz w:val="24"/>
              </w:rPr>
            </w:pPr>
          </w:p>
        </w:tc>
        <w:tc>
          <w:tcPr>
            <w:tcW w:w="3126" w:type="dxa"/>
          </w:tcPr>
          <w:p w:rsidR="00171D14" w:rsidRDefault="00171D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6" w:type="dxa"/>
          </w:tcPr>
          <w:p w:rsidR="00171D14" w:rsidRDefault="00171D14">
            <w:pPr>
              <w:pStyle w:val="TableParagraph"/>
              <w:spacing w:before="109" w:line="237" w:lineRule="auto"/>
              <w:ind w:left="114" w:right="1080"/>
              <w:rPr>
                <w:sz w:val="24"/>
              </w:rPr>
            </w:pPr>
          </w:p>
        </w:tc>
      </w:tr>
      <w:tr w:rsidR="00171D14" w:rsidTr="008D684E">
        <w:trPr>
          <w:trHeight w:val="256"/>
        </w:trPr>
        <w:tc>
          <w:tcPr>
            <w:tcW w:w="821" w:type="dxa"/>
          </w:tcPr>
          <w:p w:rsidR="00171D14" w:rsidRDefault="00171D14">
            <w:pPr>
              <w:pStyle w:val="TableParagraph"/>
              <w:spacing w:before="105"/>
              <w:ind w:left="9"/>
              <w:jc w:val="center"/>
              <w:rPr>
                <w:sz w:val="18"/>
              </w:rPr>
            </w:pPr>
          </w:p>
        </w:tc>
        <w:tc>
          <w:tcPr>
            <w:tcW w:w="3117" w:type="dxa"/>
          </w:tcPr>
          <w:p w:rsidR="00171D14" w:rsidRDefault="00171D14">
            <w:pPr>
              <w:pStyle w:val="TableParagraph"/>
              <w:spacing w:before="102"/>
              <w:ind w:left="114" w:right="228"/>
              <w:rPr>
                <w:sz w:val="24"/>
              </w:rPr>
            </w:pPr>
          </w:p>
        </w:tc>
        <w:tc>
          <w:tcPr>
            <w:tcW w:w="3126" w:type="dxa"/>
          </w:tcPr>
          <w:p w:rsidR="00171D14" w:rsidRDefault="00171D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6" w:type="dxa"/>
          </w:tcPr>
          <w:p w:rsidR="00171D14" w:rsidRDefault="00171D14">
            <w:pPr>
              <w:pStyle w:val="TableParagraph"/>
              <w:spacing w:before="102" w:line="242" w:lineRule="auto"/>
              <w:ind w:left="114" w:right="1019"/>
              <w:rPr>
                <w:sz w:val="24"/>
              </w:rPr>
            </w:pPr>
          </w:p>
        </w:tc>
      </w:tr>
      <w:tr w:rsidR="008D684E" w:rsidTr="008D684E">
        <w:trPr>
          <w:trHeight w:val="445"/>
        </w:trPr>
        <w:tc>
          <w:tcPr>
            <w:tcW w:w="821" w:type="dxa"/>
          </w:tcPr>
          <w:p w:rsidR="008D684E" w:rsidRDefault="008D684E" w:rsidP="008D684E">
            <w:pPr>
              <w:pStyle w:val="TableParagraph"/>
              <w:spacing w:before="105"/>
              <w:ind w:left="9"/>
              <w:rPr>
                <w:sz w:val="18"/>
              </w:rPr>
            </w:pPr>
          </w:p>
        </w:tc>
        <w:tc>
          <w:tcPr>
            <w:tcW w:w="3117" w:type="dxa"/>
          </w:tcPr>
          <w:p w:rsidR="008D684E" w:rsidRDefault="008D684E">
            <w:pPr>
              <w:pStyle w:val="TableParagraph"/>
              <w:spacing w:before="102"/>
              <w:ind w:left="114" w:right="228"/>
              <w:rPr>
                <w:sz w:val="24"/>
              </w:rPr>
            </w:pPr>
          </w:p>
        </w:tc>
        <w:tc>
          <w:tcPr>
            <w:tcW w:w="3126" w:type="dxa"/>
          </w:tcPr>
          <w:p w:rsidR="008D684E" w:rsidRDefault="008D68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6" w:type="dxa"/>
          </w:tcPr>
          <w:p w:rsidR="008D684E" w:rsidRDefault="008D684E">
            <w:pPr>
              <w:pStyle w:val="TableParagraph"/>
              <w:spacing w:before="102" w:line="242" w:lineRule="auto"/>
              <w:ind w:left="114" w:right="1019"/>
              <w:rPr>
                <w:sz w:val="24"/>
              </w:rPr>
            </w:pPr>
          </w:p>
        </w:tc>
      </w:tr>
      <w:tr w:rsidR="008D684E" w:rsidTr="008D684E">
        <w:trPr>
          <w:trHeight w:val="410"/>
        </w:trPr>
        <w:tc>
          <w:tcPr>
            <w:tcW w:w="821" w:type="dxa"/>
          </w:tcPr>
          <w:p w:rsidR="008D684E" w:rsidRDefault="008D684E" w:rsidP="008D684E">
            <w:pPr>
              <w:pStyle w:val="TableParagraph"/>
              <w:spacing w:before="105"/>
              <w:ind w:left="9"/>
              <w:rPr>
                <w:sz w:val="18"/>
              </w:rPr>
            </w:pPr>
          </w:p>
        </w:tc>
        <w:tc>
          <w:tcPr>
            <w:tcW w:w="3117" w:type="dxa"/>
          </w:tcPr>
          <w:p w:rsidR="008D684E" w:rsidRDefault="008D684E">
            <w:pPr>
              <w:pStyle w:val="TableParagraph"/>
              <w:spacing w:before="102"/>
              <w:ind w:left="114" w:right="228"/>
              <w:rPr>
                <w:sz w:val="24"/>
              </w:rPr>
            </w:pPr>
          </w:p>
        </w:tc>
        <w:tc>
          <w:tcPr>
            <w:tcW w:w="3126" w:type="dxa"/>
          </w:tcPr>
          <w:p w:rsidR="008D684E" w:rsidRDefault="008D68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6" w:type="dxa"/>
          </w:tcPr>
          <w:p w:rsidR="008D684E" w:rsidRDefault="008D684E">
            <w:pPr>
              <w:pStyle w:val="TableParagraph"/>
              <w:spacing w:before="102" w:line="242" w:lineRule="auto"/>
              <w:ind w:left="114" w:right="1019"/>
              <w:rPr>
                <w:sz w:val="24"/>
              </w:rPr>
            </w:pPr>
          </w:p>
        </w:tc>
      </w:tr>
    </w:tbl>
    <w:p w:rsidR="00171D14" w:rsidRDefault="00171D14">
      <w:pPr>
        <w:spacing w:line="242" w:lineRule="auto"/>
        <w:rPr>
          <w:sz w:val="24"/>
        </w:rPr>
        <w:sectPr w:rsidR="00171D14">
          <w:pgSz w:w="11910" w:h="16840"/>
          <w:pgMar w:top="720" w:right="460" w:bottom="720" w:left="440" w:header="0" w:footer="452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117"/>
        <w:gridCol w:w="3126"/>
        <w:gridCol w:w="3116"/>
      </w:tblGrid>
      <w:tr w:rsidR="00171D14" w:rsidTr="008D684E">
        <w:trPr>
          <w:trHeight w:val="281"/>
        </w:trPr>
        <w:tc>
          <w:tcPr>
            <w:tcW w:w="821" w:type="dxa"/>
          </w:tcPr>
          <w:p w:rsidR="00171D14" w:rsidRDefault="00171D14">
            <w:pPr>
              <w:pStyle w:val="TableParagraph"/>
              <w:ind w:left="0"/>
            </w:pPr>
          </w:p>
        </w:tc>
        <w:tc>
          <w:tcPr>
            <w:tcW w:w="3117" w:type="dxa"/>
          </w:tcPr>
          <w:p w:rsidR="00171D14" w:rsidRDefault="00171D14">
            <w:pPr>
              <w:pStyle w:val="TableParagraph"/>
              <w:spacing w:before="102" w:line="242" w:lineRule="auto"/>
              <w:ind w:left="114" w:right="400"/>
              <w:rPr>
                <w:sz w:val="24"/>
              </w:rPr>
            </w:pPr>
          </w:p>
        </w:tc>
        <w:tc>
          <w:tcPr>
            <w:tcW w:w="3126" w:type="dxa"/>
          </w:tcPr>
          <w:p w:rsidR="00171D14" w:rsidRDefault="00171D14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171D14" w:rsidRDefault="00171D14">
            <w:pPr>
              <w:pStyle w:val="TableParagraph"/>
              <w:ind w:left="0"/>
            </w:pPr>
          </w:p>
        </w:tc>
      </w:tr>
      <w:tr w:rsidR="00171D14" w:rsidTr="008D684E">
        <w:trPr>
          <w:trHeight w:val="476"/>
        </w:trPr>
        <w:tc>
          <w:tcPr>
            <w:tcW w:w="821" w:type="dxa"/>
          </w:tcPr>
          <w:p w:rsidR="00171D14" w:rsidRDefault="00171D14">
            <w:pPr>
              <w:pStyle w:val="TableParagraph"/>
              <w:spacing w:before="110"/>
              <w:ind w:left="0" w:right="353"/>
              <w:jc w:val="right"/>
              <w:rPr>
                <w:sz w:val="18"/>
              </w:rPr>
            </w:pPr>
          </w:p>
        </w:tc>
        <w:tc>
          <w:tcPr>
            <w:tcW w:w="3117" w:type="dxa"/>
          </w:tcPr>
          <w:p w:rsidR="00171D14" w:rsidRDefault="00171D14">
            <w:pPr>
              <w:pStyle w:val="TableParagraph"/>
              <w:spacing w:before="107"/>
              <w:ind w:left="114" w:right="492"/>
              <w:jc w:val="both"/>
              <w:rPr>
                <w:sz w:val="24"/>
              </w:rPr>
            </w:pPr>
          </w:p>
        </w:tc>
        <w:tc>
          <w:tcPr>
            <w:tcW w:w="3126" w:type="dxa"/>
          </w:tcPr>
          <w:p w:rsidR="00171D14" w:rsidRDefault="00171D14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171D14" w:rsidRDefault="00171D14">
            <w:pPr>
              <w:pStyle w:val="TableParagraph"/>
              <w:spacing w:before="109" w:line="237" w:lineRule="auto"/>
              <w:ind w:left="114" w:right="1107"/>
              <w:rPr>
                <w:sz w:val="24"/>
              </w:rPr>
            </w:pPr>
          </w:p>
        </w:tc>
      </w:tr>
      <w:tr w:rsidR="00171D14" w:rsidTr="008D684E">
        <w:trPr>
          <w:trHeight w:val="392"/>
        </w:trPr>
        <w:tc>
          <w:tcPr>
            <w:tcW w:w="821" w:type="dxa"/>
          </w:tcPr>
          <w:p w:rsidR="00171D14" w:rsidRDefault="00171D14">
            <w:pPr>
              <w:pStyle w:val="TableParagraph"/>
              <w:spacing w:before="110"/>
              <w:rPr>
                <w:sz w:val="18"/>
              </w:rPr>
            </w:pPr>
          </w:p>
        </w:tc>
        <w:tc>
          <w:tcPr>
            <w:tcW w:w="3117" w:type="dxa"/>
          </w:tcPr>
          <w:p w:rsidR="00171D14" w:rsidRDefault="00171D14">
            <w:pPr>
              <w:pStyle w:val="TableParagraph"/>
              <w:spacing w:before="107"/>
              <w:ind w:left="114" w:right="150"/>
              <w:rPr>
                <w:sz w:val="24"/>
              </w:rPr>
            </w:pPr>
          </w:p>
        </w:tc>
        <w:tc>
          <w:tcPr>
            <w:tcW w:w="3126" w:type="dxa"/>
          </w:tcPr>
          <w:p w:rsidR="00171D14" w:rsidRDefault="00171D14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171D14" w:rsidRDefault="00171D14">
            <w:pPr>
              <w:pStyle w:val="TableParagraph"/>
              <w:spacing w:before="109" w:line="237" w:lineRule="auto"/>
              <w:ind w:left="114" w:right="810"/>
              <w:rPr>
                <w:sz w:val="24"/>
              </w:rPr>
            </w:pPr>
          </w:p>
        </w:tc>
      </w:tr>
      <w:tr w:rsidR="00171D14" w:rsidTr="008D684E">
        <w:trPr>
          <w:trHeight w:val="411"/>
        </w:trPr>
        <w:tc>
          <w:tcPr>
            <w:tcW w:w="821" w:type="dxa"/>
          </w:tcPr>
          <w:p w:rsidR="00171D14" w:rsidRDefault="00171D14">
            <w:pPr>
              <w:pStyle w:val="TableParagraph"/>
              <w:spacing w:before="110"/>
              <w:ind w:left="0" w:right="353"/>
              <w:jc w:val="right"/>
              <w:rPr>
                <w:sz w:val="18"/>
              </w:rPr>
            </w:pPr>
          </w:p>
        </w:tc>
        <w:tc>
          <w:tcPr>
            <w:tcW w:w="3117" w:type="dxa"/>
          </w:tcPr>
          <w:p w:rsidR="00171D14" w:rsidRDefault="00171D14">
            <w:pPr>
              <w:pStyle w:val="TableParagraph"/>
              <w:tabs>
                <w:tab w:val="left" w:pos="2897"/>
              </w:tabs>
              <w:spacing w:before="107"/>
              <w:ind w:left="114" w:right="94"/>
              <w:jc w:val="both"/>
              <w:rPr>
                <w:sz w:val="24"/>
              </w:rPr>
            </w:pPr>
          </w:p>
        </w:tc>
        <w:tc>
          <w:tcPr>
            <w:tcW w:w="3126" w:type="dxa"/>
          </w:tcPr>
          <w:p w:rsidR="00171D14" w:rsidRDefault="00171D14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171D14" w:rsidRDefault="00171D14">
            <w:pPr>
              <w:pStyle w:val="TableParagraph"/>
              <w:spacing w:before="107" w:line="242" w:lineRule="auto"/>
              <w:ind w:left="114" w:right="1144"/>
              <w:rPr>
                <w:sz w:val="24"/>
              </w:rPr>
            </w:pPr>
          </w:p>
        </w:tc>
      </w:tr>
      <w:tr w:rsidR="00171D14" w:rsidTr="008D684E">
        <w:trPr>
          <w:trHeight w:val="418"/>
        </w:trPr>
        <w:tc>
          <w:tcPr>
            <w:tcW w:w="821" w:type="dxa"/>
          </w:tcPr>
          <w:p w:rsidR="00171D14" w:rsidRDefault="00171D14">
            <w:pPr>
              <w:pStyle w:val="TableParagraph"/>
              <w:spacing w:before="110"/>
              <w:ind w:left="0" w:right="353"/>
              <w:jc w:val="right"/>
              <w:rPr>
                <w:sz w:val="18"/>
              </w:rPr>
            </w:pPr>
          </w:p>
        </w:tc>
        <w:tc>
          <w:tcPr>
            <w:tcW w:w="3117" w:type="dxa"/>
          </w:tcPr>
          <w:p w:rsidR="00171D14" w:rsidRDefault="00171D14">
            <w:pPr>
              <w:pStyle w:val="TableParagraph"/>
              <w:spacing w:before="107"/>
              <w:ind w:left="114" w:right="94"/>
              <w:jc w:val="both"/>
              <w:rPr>
                <w:sz w:val="24"/>
              </w:rPr>
            </w:pPr>
          </w:p>
        </w:tc>
        <w:tc>
          <w:tcPr>
            <w:tcW w:w="3126" w:type="dxa"/>
          </w:tcPr>
          <w:p w:rsidR="00171D14" w:rsidRDefault="00171D14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171D14" w:rsidRDefault="00171D14">
            <w:pPr>
              <w:pStyle w:val="TableParagraph"/>
              <w:spacing w:before="109" w:line="237" w:lineRule="auto"/>
              <w:ind w:left="114" w:right="837"/>
              <w:rPr>
                <w:sz w:val="24"/>
              </w:rPr>
            </w:pPr>
          </w:p>
        </w:tc>
      </w:tr>
      <w:tr w:rsidR="00171D14" w:rsidTr="008D684E">
        <w:trPr>
          <w:trHeight w:val="566"/>
        </w:trPr>
        <w:tc>
          <w:tcPr>
            <w:tcW w:w="821" w:type="dxa"/>
          </w:tcPr>
          <w:p w:rsidR="00171D14" w:rsidRDefault="00171D14">
            <w:pPr>
              <w:pStyle w:val="TableParagraph"/>
              <w:spacing w:before="105"/>
              <w:ind w:left="0" w:right="353"/>
              <w:jc w:val="right"/>
              <w:rPr>
                <w:sz w:val="18"/>
              </w:rPr>
            </w:pPr>
          </w:p>
        </w:tc>
        <w:tc>
          <w:tcPr>
            <w:tcW w:w="3117" w:type="dxa"/>
          </w:tcPr>
          <w:p w:rsidR="00171D14" w:rsidRDefault="00171D14">
            <w:pPr>
              <w:pStyle w:val="TableParagraph"/>
              <w:spacing w:before="102"/>
              <w:ind w:left="114" w:right="295"/>
              <w:rPr>
                <w:sz w:val="24"/>
              </w:rPr>
            </w:pPr>
          </w:p>
        </w:tc>
        <w:tc>
          <w:tcPr>
            <w:tcW w:w="3126" w:type="dxa"/>
          </w:tcPr>
          <w:p w:rsidR="00171D14" w:rsidRDefault="00171D14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171D14" w:rsidRDefault="00171D14">
            <w:pPr>
              <w:pStyle w:val="TableParagraph"/>
              <w:spacing w:before="102" w:line="242" w:lineRule="auto"/>
              <w:ind w:left="114" w:right="689"/>
              <w:rPr>
                <w:sz w:val="24"/>
              </w:rPr>
            </w:pPr>
          </w:p>
        </w:tc>
      </w:tr>
      <w:tr w:rsidR="00171D14" w:rsidTr="008D684E">
        <w:trPr>
          <w:trHeight w:val="546"/>
        </w:trPr>
        <w:tc>
          <w:tcPr>
            <w:tcW w:w="821" w:type="dxa"/>
          </w:tcPr>
          <w:p w:rsidR="00171D14" w:rsidRDefault="00171D14">
            <w:pPr>
              <w:pStyle w:val="TableParagraph"/>
              <w:spacing w:before="110"/>
              <w:ind w:left="0" w:right="353"/>
              <w:jc w:val="right"/>
              <w:rPr>
                <w:sz w:val="18"/>
              </w:rPr>
            </w:pPr>
          </w:p>
        </w:tc>
        <w:tc>
          <w:tcPr>
            <w:tcW w:w="3117" w:type="dxa"/>
          </w:tcPr>
          <w:p w:rsidR="00171D14" w:rsidRDefault="00171D14">
            <w:pPr>
              <w:pStyle w:val="TableParagraph"/>
              <w:spacing w:before="107"/>
              <w:ind w:left="114" w:right="348"/>
              <w:rPr>
                <w:sz w:val="24"/>
              </w:rPr>
            </w:pPr>
          </w:p>
        </w:tc>
        <w:tc>
          <w:tcPr>
            <w:tcW w:w="3126" w:type="dxa"/>
          </w:tcPr>
          <w:p w:rsidR="00171D14" w:rsidRDefault="00171D14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171D14" w:rsidRDefault="00171D14">
            <w:pPr>
              <w:pStyle w:val="TableParagraph"/>
              <w:spacing w:before="112" w:line="208" w:lineRule="auto"/>
              <w:ind w:left="114" w:right="995"/>
              <w:rPr>
                <w:sz w:val="24"/>
              </w:rPr>
            </w:pPr>
          </w:p>
        </w:tc>
      </w:tr>
      <w:tr w:rsidR="00171D14" w:rsidTr="008D684E">
        <w:trPr>
          <w:trHeight w:val="412"/>
        </w:trPr>
        <w:tc>
          <w:tcPr>
            <w:tcW w:w="821" w:type="dxa"/>
          </w:tcPr>
          <w:p w:rsidR="00171D14" w:rsidRDefault="00171D14">
            <w:pPr>
              <w:pStyle w:val="TableParagraph"/>
              <w:spacing w:before="105"/>
              <w:ind w:left="0" w:right="353"/>
              <w:jc w:val="right"/>
              <w:rPr>
                <w:sz w:val="18"/>
              </w:rPr>
            </w:pPr>
          </w:p>
        </w:tc>
        <w:tc>
          <w:tcPr>
            <w:tcW w:w="3117" w:type="dxa"/>
          </w:tcPr>
          <w:p w:rsidR="00171D14" w:rsidRDefault="00171D14">
            <w:pPr>
              <w:pStyle w:val="TableParagraph"/>
              <w:spacing w:before="2"/>
              <w:ind w:left="114" w:right="135"/>
              <w:rPr>
                <w:sz w:val="24"/>
              </w:rPr>
            </w:pPr>
          </w:p>
        </w:tc>
        <w:tc>
          <w:tcPr>
            <w:tcW w:w="3126" w:type="dxa"/>
          </w:tcPr>
          <w:p w:rsidR="00171D14" w:rsidRDefault="00171D14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171D14" w:rsidRDefault="00171D14">
            <w:pPr>
              <w:pStyle w:val="TableParagraph"/>
              <w:spacing w:before="107" w:line="208" w:lineRule="auto"/>
              <w:ind w:left="114" w:right="795"/>
              <w:rPr>
                <w:sz w:val="24"/>
              </w:rPr>
            </w:pPr>
          </w:p>
        </w:tc>
      </w:tr>
    </w:tbl>
    <w:p w:rsidR="00171D14" w:rsidRDefault="00171D14">
      <w:pPr>
        <w:pStyle w:val="a3"/>
        <w:ind w:left="0"/>
      </w:pPr>
    </w:p>
    <w:p w:rsidR="00171D14" w:rsidRDefault="00171D14">
      <w:pPr>
        <w:pStyle w:val="a3"/>
        <w:spacing w:before="4"/>
        <w:ind w:left="0"/>
        <w:rPr>
          <w:sz w:val="24"/>
        </w:rPr>
      </w:pPr>
    </w:p>
    <w:p w:rsidR="00171D14" w:rsidRDefault="00293248">
      <w:pPr>
        <w:pStyle w:val="2"/>
        <w:numPr>
          <w:ilvl w:val="2"/>
          <w:numId w:val="9"/>
        </w:numPr>
        <w:tabs>
          <w:tab w:val="left" w:pos="963"/>
        </w:tabs>
        <w:spacing w:before="91"/>
        <w:ind w:right="1357" w:firstLine="0"/>
      </w:pPr>
      <w:bookmarkStart w:id="68" w:name="_TOC_250000"/>
      <w:r>
        <w:t>Психолого-педагогические</w:t>
      </w:r>
      <w:r>
        <w:rPr>
          <w:spacing w:val="-7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52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bookmarkEnd w:id="68"/>
      <w:r>
        <w:t>образования</w:t>
      </w:r>
    </w:p>
    <w:p w:rsidR="00171D14" w:rsidRDefault="00171D14">
      <w:pPr>
        <w:pStyle w:val="a3"/>
        <w:spacing w:before="6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right="330" w:firstLine="225"/>
        <w:jc w:val="both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психолого-педагогическим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1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частности:</w:t>
      </w:r>
    </w:p>
    <w:p w:rsidR="00171D14" w:rsidRDefault="00293248">
      <w:pPr>
        <w:pStyle w:val="a4"/>
        <w:numPr>
          <w:ilvl w:val="0"/>
          <w:numId w:val="7"/>
        </w:numPr>
        <w:tabs>
          <w:tab w:val="left" w:pos="823"/>
        </w:tabs>
        <w:spacing w:before="3" w:line="249" w:lineRule="auto"/>
        <w:ind w:right="342" w:firstLine="225"/>
        <w:jc w:val="both"/>
        <w:rPr>
          <w:sz w:val="20"/>
        </w:rPr>
      </w:pPr>
      <w:r>
        <w:rPr>
          <w:sz w:val="20"/>
        </w:rPr>
        <w:t>обеспечивают преемственность содержания и форм организации образовательной деятельности при 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</w:t>
      </w:r>
      <w:r>
        <w:rPr>
          <w:spacing w:val="-1"/>
          <w:sz w:val="20"/>
        </w:rPr>
        <w:t xml:space="preserve"> </w:t>
      </w:r>
      <w:r>
        <w:rPr>
          <w:sz w:val="20"/>
        </w:rPr>
        <w:t>начального,</w:t>
      </w:r>
      <w:r>
        <w:rPr>
          <w:spacing w:val="3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среднего</w:t>
      </w:r>
      <w:r>
        <w:rPr>
          <w:spacing w:val="-3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образования;</w:t>
      </w:r>
    </w:p>
    <w:p w:rsidR="00171D14" w:rsidRDefault="00293248">
      <w:pPr>
        <w:pStyle w:val="a4"/>
        <w:numPr>
          <w:ilvl w:val="0"/>
          <w:numId w:val="7"/>
        </w:numPr>
        <w:tabs>
          <w:tab w:val="left" w:pos="833"/>
        </w:tabs>
        <w:spacing w:before="1" w:line="249" w:lineRule="auto"/>
        <w:ind w:right="337" w:firstLine="225"/>
        <w:jc w:val="both"/>
        <w:rPr>
          <w:sz w:val="20"/>
        </w:rPr>
      </w:pPr>
      <w:r>
        <w:rPr>
          <w:sz w:val="20"/>
        </w:rPr>
        <w:t>способствуют социально-психологической адаптации обучающихся к условиям образовательной организации 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 специфики их возрастного психофизиологического развития, включая особенности адаптации к социальной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среде;</w:t>
      </w:r>
    </w:p>
    <w:p w:rsidR="00171D14" w:rsidRDefault="00171D14">
      <w:pPr>
        <w:spacing w:line="249" w:lineRule="auto"/>
        <w:jc w:val="both"/>
        <w:rPr>
          <w:sz w:val="20"/>
        </w:rPr>
        <w:sectPr w:rsidR="00171D14">
          <w:pgSz w:w="11910" w:h="16840"/>
          <w:pgMar w:top="720" w:right="460" w:bottom="720" w:left="440" w:header="0" w:footer="452" w:gutter="0"/>
          <w:cols w:space="720"/>
        </w:sectPr>
      </w:pPr>
    </w:p>
    <w:p w:rsidR="00171D14" w:rsidRDefault="00293248">
      <w:pPr>
        <w:pStyle w:val="a4"/>
        <w:numPr>
          <w:ilvl w:val="0"/>
          <w:numId w:val="7"/>
        </w:numPr>
        <w:tabs>
          <w:tab w:val="left" w:pos="799"/>
        </w:tabs>
        <w:spacing w:before="66" w:line="249" w:lineRule="auto"/>
        <w:ind w:right="335" w:firstLine="225"/>
        <w:rPr>
          <w:sz w:val="20"/>
        </w:rPr>
      </w:pPr>
      <w:r>
        <w:rPr>
          <w:sz w:val="20"/>
        </w:rPr>
        <w:lastRenderedPageBreak/>
        <w:t>способствуют формированию и развитию психолого-педагогической компетентности работников образовательной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-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1"/>
          <w:sz w:val="20"/>
        </w:rPr>
        <w:t xml:space="preserve"> </w:t>
      </w:r>
      <w:r>
        <w:rPr>
          <w:sz w:val="20"/>
        </w:rPr>
        <w:t>несовершеннолетних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обучающихся;</w:t>
      </w:r>
    </w:p>
    <w:p w:rsidR="00171D14" w:rsidRDefault="00293248">
      <w:pPr>
        <w:pStyle w:val="a4"/>
        <w:numPr>
          <w:ilvl w:val="0"/>
          <w:numId w:val="7"/>
        </w:numPr>
        <w:tabs>
          <w:tab w:val="left" w:pos="804"/>
        </w:tabs>
        <w:spacing w:before="2" w:line="249" w:lineRule="auto"/>
        <w:ind w:right="342" w:firstLine="225"/>
        <w:rPr>
          <w:sz w:val="20"/>
        </w:rPr>
      </w:pPr>
      <w:r>
        <w:rPr>
          <w:sz w:val="20"/>
        </w:rPr>
        <w:t>обеспечивают</w:t>
      </w:r>
      <w:r>
        <w:rPr>
          <w:spacing w:val="-1"/>
          <w:sz w:val="20"/>
        </w:rPr>
        <w:t xml:space="preserve"> </w:t>
      </w:r>
      <w:r>
        <w:rPr>
          <w:sz w:val="20"/>
        </w:rPr>
        <w:t>профилактику</w:t>
      </w:r>
      <w:r>
        <w:rPr>
          <w:spacing w:val="-3"/>
          <w:sz w:val="20"/>
        </w:rPr>
        <w:t xml:space="preserve"> </w:t>
      </w:r>
      <w:r>
        <w:rPr>
          <w:sz w:val="20"/>
        </w:rPr>
        <w:t>формирования</w:t>
      </w:r>
      <w:r>
        <w:rPr>
          <w:spacing w:val="5"/>
          <w:sz w:val="20"/>
        </w:rPr>
        <w:t xml:space="preserve"> </w:t>
      </w:r>
      <w:r>
        <w:rPr>
          <w:sz w:val="20"/>
        </w:rPr>
        <w:t>у</w:t>
      </w:r>
      <w:r>
        <w:rPr>
          <w:spacing w:val="-8"/>
          <w:sz w:val="20"/>
        </w:rPr>
        <w:t xml:space="preserve"> </w:t>
      </w:r>
      <w:r>
        <w:rPr>
          <w:sz w:val="20"/>
        </w:rPr>
        <w:t>обучающихся девиантных</w:t>
      </w:r>
      <w:r>
        <w:rPr>
          <w:spacing w:val="2"/>
          <w:sz w:val="20"/>
        </w:rPr>
        <w:t xml:space="preserve"> </w:t>
      </w:r>
      <w:r>
        <w:rPr>
          <w:sz w:val="20"/>
        </w:rPr>
        <w:t>форм</w:t>
      </w:r>
      <w:r>
        <w:rPr>
          <w:spacing w:val="3"/>
          <w:sz w:val="20"/>
        </w:rPr>
        <w:t xml:space="preserve"> </w:t>
      </w:r>
      <w:r>
        <w:rPr>
          <w:sz w:val="20"/>
        </w:rPr>
        <w:t>поведения,</w:t>
      </w:r>
      <w:r>
        <w:rPr>
          <w:spacing w:val="3"/>
          <w:sz w:val="20"/>
        </w:rPr>
        <w:t xml:space="preserve"> </w:t>
      </w:r>
      <w:r>
        <w:rPr>
          <w:sz w:val="20"/>
        </w:rPr>
        <w:t>агрессии и повышенной</w:t>
      </w:r>
      <w:r>
        <w:rPr>
          <w:spacing w:val="-47"/>
          <w:sz w:val="20"/>
        </w:rPr>
        <w:t xml:space="preserve"> </w:t>
      </w:r>
      <w:r>
        <w:rPr>
          <w:sz w:val="20"/>
        </w:rPr>
        <w:t>тревожности.</w:t>
      </w:r>
    </w:p>
    <w:p w:rsidR="00171D14" w:rsidRDefault="00293248">
      <w:pPr>
        <w:pStyle w:val="a3"/>
        <w:tabs>
          <w:tab w:val="left" w:pos="7522"/>
        </w:tabs>
        <w:spacing w:before="1" w:line="249" w:lineRule="auto"/>
        <w:ind w:left="352" w:right="346" w:firstLine="225"/>
      </w:pPr>
      <w:r>
        <w:t>В</w:t>
      </w:r>
      <w:r>
        <w:rPr>
          <w:spacing w:val="59"/>
        </w:rPr>
        <w:t xml:space="preserve"> </w:t>
      </w:r>
      <w:r>
        <w:t>образовательной</w:t>
      </w:r>
      <w:r>
        <w:rPr>
          <w:spacing w:val="68"/>
        </w:rPr>
        <w:t xml:space="preserve"> </w:t>
      </w:r>
      <w:r>
        <w:t>организации</w:t>
      </w:r>
      <w:r>
        <w:rPr>
          <w:spacing w:val="63"/>
        </w:rPr>
        <w:t xml:space="preserve"> </w:t>
      </w:r>
      <w:r>
        <w:t>психолого-педагогическое</w:t>
      </w:r>
      <w:r>
        <w:rPr>
          <w:spacing w:val="62"/>
        </w:rPr>
        <w:t xml:space="preserve"> </w:t>
      </w:r>
      <w:r>
        <w:t>сопровождение</w:t>
      </w:r>
      <w:r>
        <w:tab/>
        <w:t>реализации</w:t>
      </w:r>
      <w:r>
        <w:rPr>
          <w:spacing w:val="14"/>
        </w:rPr>
        <w:t xml:space="preserve"> </w:t>
      </w:r>
      <w:r>
        <w:t>программы</w:t>
      </w:r>
      <w:r>
        <w:rPr>
          <w:spacing w:val="15"/>
        </w:rPr>
        <w:t xml:space="preserve"> </w:t>
      </w:r>
      <w:r>
        <w:t>начального</w:t>
      </w:r>
      <w:r>
        <w:rPr>
          <w:spacing w:val="-47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осуществляется квалифицированными</w:t>
      </w:r>
      <w:r>
        <w:rPr>
          <w:spacing w:val="-2"/>
        </w:rPr>
        <w:t xml:space="preserve"> </w:t>
      </w:r>
      <w:r>
        <w:t>специалистами</w:t>
      </w:r>
      <w:r>
        <w:rPr>
          <w:spacing w:val="-1"/>
        </w:rPr>
        <w:t xml:space="preserve"> </w:t>
      </w:r>
      <w:r>
        <w:t>(указать</w:t>
      </w:r>
      <w:r>
        <w:rPr>
          <w:spacing w:val="-1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наличии):</w:t>
      </w:r>
    </w:p>
    <w:p w:rsidR="00171D14" w:rsidRDefault="00293248">
      <w:pPr>
        <w:pStyle w:val="a3"/>
        <w:spacing w:before="2" w:line="249" w:lineRule="auto"/>
        <w:ind w:left="578" w:right="8309"/>
      </w:pPr>
      <w:r>
        <w:t>педагогом-психологом;</w:t>
      </w:r>
      <w:r>
        <w:rPr>
          <w:spacing w:val="1"/>
        </w:rPr>
        <w:t xml:space="preserve"> </w:t>
      </w:r>
      <w:r>
        <w:t>учителем-логопедом;</w:t>
      </w:r>
      <w:r>
        <w:rPr>
          <w:spacing w:val="1"/>
        </w:rPr>
        <w:t xml:space="preserve"> </w:t>
      </w:r>
      <w:r>
        <w:rPr>
          <w:spacing w:val="-1"/>
        </w:rPr>
        <w:t>учителем-дефектологом;</w:t>
      </w:r>
      <w:r>
        <w:rPr>
          <w:spacing w:val="-47"/>
        </w:rPr>
        <w:t xml:space="preserve"> </w:t>
      </w:r>
      <w:r>
        <w:t>тьюторами;</w:t>
      </w:r>
    </w:p>
    <w:p w:rsidR="00171D14" w:rsidRDefault="00293248">
      <w:pPr>
        <w:pStyle w:val="a3"/>
        <w:spacing w:before="4"/>
        <w:ind w:left="578"/>
      </w:pPr>
      <w:r>
        <w:t>социальным</w:t>
      </w:r>
      <w:r>
        <w:rPr>
          <w:spacing w:val="-1"/>
        </w:rPr>
        <w:t xml:space="preserve"> </w:t>
      </w:r>
      <w:r>
        <w:t>педагогом.</w:t>
      </w:r>
    </w:p>
    <w:p w:rsidR="00171D14" w:rsidRDefault="00293248">
      <w:pPr>
        <w:pStyle w:val="a3"/>
        <w:spacing w:before="10" w:line="249" w:lineRule="auto"/>
        <w:ind w:left="352" w:right="339" w:firstLine="225"/>
        <w:jc w:val="both"/>
      </w:pPr>
      <w:r>
        <w:t>В 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3"/>
        </w:rPr>
        <w:t xml:space="preserve"> </w:t>
      </w:r>
      <w:r>
        <w:t>системной</w:t>
      </w:r>
      <w:r>
        <w:rPr>
          <w:spacing w:val="-1"/>
        </w:rPr>
        <w:t xml:space="preserve"> </w:t>
      </w:r>
      <w:r>
        <w:t>деятельности и</w:t>
      </w:r>
      <w:r>
        <w:rPr>
          <w:spacing w:val="2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3"/>
        </w:rPr>
        <w:t xml:space="preserve"> </w:t>
      </w:r>
      <w:r>
        <w:t>обеспечивающих:</w:t>
      </w:r>
    </w:p>
    <w:p w:rsidR="00171D14" w:rsidRDefault="00293248">
      <w:pPr>
        <w:pStyle w:val="a4"/>
        <w:numPr>
          <w:ilvl w:val="0"/>
          <w:numId w:val="6"/>
        </w:numPr>
        <w:tabs>
          <w:tab w:val="left" w:pos="919"/>
        </w:tabs>
        <w:spacing w:before="3" w:line="249" w:lineRule="auto"/>
        <w:ind w:right="341"/>
        <w:rPr>
          <w:sz w:val="20"/>
        </w:rPr>
      </w:pPr>
      <w:r>
        <w:rPr>
          <w:sz w:val="20"/>
        </w:rPr>
        <w:t>формирование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10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9"/>
          <w:sz w:val="20"/>
        </w:rPr>
        <w:t xml:space="preserve"> </w:t>
      </w:r>
      <w:r>
        <w:rPr>
          <w:sz w:val="20"/>
        </w:rPr>
        <w:t>психолого-педагогической</w:t>
      </w:r>
      <w:r>
        <w:rPr>
          <w:spacing w:val="15"/>
          <w:sz w:val="20"/>
        </w:rPr>
        <w:t xml:space="preserve"> </w:t>
      </w:r>
      <w:r>
        <w:rPr>
          <w:sz w:val="20"/>
        </w:rPr>
        <w:t>компетентности</w:t>
      </w:r>
      <w:r>
        <w:rPr>
          <w:spacing w:val="10"/>
          <w:sz w:val="20"/>
        </w:rPr>
        <w:t xml:space="preserve"> </w:t>
      </w:r>
      <w:r>
        <w:rPr>
          <w:sz w:val="20"/>
        </w:rPr>
        <w:t>всех</w:t>
      </w:r>
      <w:r>
        <w:rPr>
          <w:spacing w:val="17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13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отношений;</w:t>
      </w:r>
    </w:p>
    <w:p w:rsidR="00171D14" w:rsidRDefault="00293248">
      <w:pPr>
        <w:pStyle w:val="a4"/>
        <w:numPr>
          <w:ilvl w:val="0"/>
          <w:numId w:val="6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сохранение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укрепление</w:t>
      </w:r>
      <w:r>
        <w:rPr>
          <w:spacing w:val="-5"/>
          <w:sz w:val="20"/>
        </w:rPr>
        <w:t xml:space="preserve"> </w:t>
      </w:r>
      <w:r>
        <w:rPr>
          <w:sz w:val="20"/>
        </w:rPr>
        <w:t>психологического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благополучия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психического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-4"/>
          <w:sz w:val="20"/>
        </w:rPr>
        <w:t xml:space="preserve"> </w:t>
      </w:r>
      <w:r>
        <w:rPr>
          <w:sz w:val="20"/>
        </w:rPr>
        <w:t>обучающихся;</w:t>
      </w:r>
    </w:p>
    <w:p w:rsidR="00171D14" w:rsidRDefault="00293248">
      <w:pPr>
        <w:pStyle w:val="a4"/>
        <w:numPr>
          <w:ilvl w:val="0"/>
          <w:numId w:val="6"/>
        </w:numPr>
        <w:tabs>
          <w:tab w:val="left" w:pos="919"/>
        </w:tabs>
        <w:spacing w:before="14"/>
        <w:rPr>
          <w:sz w:val="20"/>
        </w:rPr>
      </w:pPr>
      <w:r>
        <w:rPr>
          <w:sz w:val="20"/>
        </w:rPr>
        <w:t>поддержка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сопровождение</w:t>
      </w:r>
      <w:r>
        <w:rPr>
          <w:spacing w:val="-7"/>
          <w:sz w:val="20"/>
        </w:rPr>
        <w:t xml:space="preserve"> </w:t>
      </w:r>
      <w:r>
        <w:rPr>
          <w:sz w:val="20"/>
        </w:rPr>
        <w:t>детско-родительских</w:t>
      </w:r>
      <w:r>
        <w:rPr>
          <w:spacing w:val="-5"/>
          <w:sz w:val="20"/>
        </w:rPr>
        <w:t xml:space="preserve"> </w:t>
      </w:r>
      <w:r>
        <w:rPr>
          <w:sz w:val="20"/>
        </w:rPr>
        <w:t>отношений;</w:t>
      </w:r>
    </w:p>
    <w:p w:rsidR="00171D14" w:rsidRDefault="00293248">
      <w:pPr>
        <w:pStyle w:val="a4"/>
        <w:numPr>
          <w:ilvl w:val="0"/>
          <w:numId w:val="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формирование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образа</w:t>
      </w:r>
      <w:r>
        <w:rPr>
          <w:spacing w:val="-5"/>
          <w:sz w:val="20"/>
        </w:rPr>
        <w:t xml:space="preserve"> </w:t>
      </w:r>
      <w:r>
        <w:rPr>
          <w:sz w:val="20"/>
        </w:rPr>
        <w:t>жизни;</w:t>
      </w:r>
    </w:p>
    <w:p w:rsidR="00171D14" w:rsidRDefault="00293248">
      <w:pPr>
        <w:pStyle w:val="a4"/>
        <w:numPr>
          <w:ilvl w:val="0"/>
          <w:numId w:val="6"/>
        </w:numPr>
        <w:tabs>
          <w:tab w:val="left" w:pos="919"/>
        </w:tabs>
        <w:spacing w:before="15" w:line="249" w:lineRule="auto"/>
        <w:ind w:right="341"/>
        <w:rPr>
          <w:sz w:val="20"/>
        </w:rPr>
      </w:pPr>
      <w:r>
        <w:rPr>
          <w:sz w:val="20"/>
        </w:rPr>
        <w:t>дифференциация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индивидуализация</w:t>
      </w:r>
      <w:r>
        <w:rPr>
          <w:spacing w:val="2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2"/>
          <w:sz w:val="20"/>
        </w:rPr>
        <w:t xml:space="preserve"> </w:t>
      </w:r>
      <w:r>
        <w:rPr>
          <w:sz w:val="20"/>
        </w:rPr>
        <w:t>с</w:t>
      </w:r>
      <w:r>
        <w:rPr>
          <w:spacing w:val="6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6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2"/>
          <w:sz w:val="20"/>
        </w:rPr>
        <w:t xml:space="preserve"> </w:t>
      </w:r>
      <w:r>
        <w:rPr>
          <w:sz w:val="20"/>
        </w:rPr>
        <w:t>когнитивного</w:t>
      </w:r>
      <w:r>
        <w:rPr>
          <w:spacing w:val="49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эмоционального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обучающихся;</w:t>
      </w:r>
    </w:p>
    <w:p w:rsidR="00171D14" w:rsidRDefault="00293248">
      <w:pPr>
        <w:pStyle w:val="a4"/>
        <w:numPr>
          <w:ilvl w:val="0"/>
          <w:numId w:val="6"/>
        </w:numPr>
        <w:tabs>
          <w:tab w:val="left" w:pos="919"/>
        </w:tabs>
        <w:spacing w:before="2" w:line="254" w:lineRule="auto"/>
        <w:ind w:right="341"/>
        <w:rPr>
          <w:sz w:val="20"/>
        </w:rPr>
      </w:pPr>
      <w:r>
        <w:rPr>
          <w:sz w:val="20"/>
        </w:rPr>
        <w:t>мониторинг</w:t>
      </w:r>
      <w:r>
        <w:rPr>
          <w:spacing w:val="30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30"/>
          <w:sz w:val="20"/>
        </w:rPr>
        <w:t xml:space="preserve"> </w:t>
      </w:r>
      <w:r>
        <w:rPr>
          <w:sz w:val="20"/>
        </w:rPr>
        <w:t>и</w:t>
      </w:r>
      <w:r>
        <w:rPr>
          <w:spacing w:val="30"/>
          <w:sz w:val="20"/>
        </w:rPr>
        <w:t xml:space="preserve"> </w:t>
      </w:r>
      <w:r>
        <w:rPr>
          <w:sz w:val="20"/>
        </w:rPr>
        <w:t>способностей</w:t>
      </w:r>
      <w:r>
        <w:rPr>
          <w:spacing w:val="33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34"/>
          <w:sz w:val="20"/>
        </w:rPr>
        <w:t xml:space="preserve"> </w:t>
      </w:r>
      <w:r>
        <w:rPr>
          <w:sz w:val="20"/>
        </w:rPr>
        <w:t>выявление,</w:t>
      </w:r>
      <w:r>
        <w:rPr>
          <w:spacing w:val="33"/>
          <w:sz w:val="20"/>
        </w:rPr>
        <w:t xml:space="preserve"> </w:t>
      </w:r>
      <w:r>
        <w:rPr>
          <w:sz w:val="20"/>
        </w:rPr>
        <w:t>поддержка</w:t>
      </w:r>
      <w:r>
        <w:rPr>
          <w:spacing w:val="33"/>
          <w:sz w:val="20"/>
        </w:rPr>
        <w:t xml:space="preserve"> </w:t>
      </w:r>
      <w:r>
        <w:rPr>
          <w:sz w:val="20"/>
        </w:rPr>
        <w:t>и</w:t>
      </w:r>
      <w:r>
        <w:rPr>
          <w:spacing w:val="30"/>
          <w:sz w:val="20"/>
        </w:rPr>
        <w:t xml:space="preserve"> </w:t>
      </w:r>
      <w:r>
        <w:rPr>
          <w:sz w:val="20"/>
        </w:rPr>
        <w:t>сопровождение</w:t>
      </w:r>
      <w:r>
        <w:rPr>
          <w:spacing w:val="28"/>
          <w:sz w:val="20"/>
        </w:rPr>
        <w:t xml:space="preserve"> </w:t>
      </w:r>
      <w:r>
        <w:rPr>
          <w:sz w:val="20"/>
        </w:rPr>
        <w:t>одарённых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детей;</w:t>
      </w:r>
    </w:p>
    <w:p w:rsidR="00171D14" w:rsidRDefault="00293248">
      <w:pPr>
        <w:pStyle w:val="a4"/>
        <w:numPr>
          <w:ilvl w:val="0"/>
          <w:numId w:val="6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создание</w:t>
      </w:r>
      <w:r>
        <w:rPr>
          <w:spacing w:val="-2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последующего</w:t>
      </w:r>
      <w:r>
        <w:rPr>
          <w:spacing w:val="-9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самоопределения;</w:t>
      </w:r>
    </w:p>
    <w:p w:rsidR="00171D14" w:rsidRDefault="00293248">
      <w:pPr>
        <w:pStyle w:val="a4"/>
        <w:numPr>
          <w:ilvl w:val="0"/>
          <w:numId w:val="6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формирование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коммуникативных</w:t>
      </w:r>
      <w:r>
        <w:rPr>
          <w:spacing w:val="-3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разновозрастной</w:t>
      </w:r>
      <w:r>
        <w:rPr>
          <w:spacing w:val="-5"/>
          <w:sz w:val="20"/>
        </w:rPr>
        <w:t xml:space="preserve"> </w:t>
      </w:r>
      <w:r>
        <w:rPr>
          <w:sz w:val="20"/>
        </w:rPr>
        <w:t>среде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среде</w:t>
      </w:r>
      <w:r>
        <w:rPr>
          <w:spacing w:val="-6"/>
          <w:sz w:val="20"/>
        </w:rPr>
        <w:t xml:space="preserve"> </w:t>
      </w:r>
      <w:r>
        <w:rPr>
          <w:sz w:val="20"/>
        </w:rPr>
        <w:t>сверстников;</w:t>
      </w:r>
    </w:p>
    <w:p w:rsidR="00171D14" w:rsidRDefault="00293248">
      <w:pPr>
        <w:pStyle w:val="a4"/>
        <w:numPr>
          <w:ilvl w:val="0"/>
          <w:numId w:val="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поддержка</w:t>
      </w:r>
      <w:r>
        <w:rPr>
          <w:spacing w:val="-4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-5"/>
          <w:sz w:val="20"/>
        </w:rPr>
        <w:t xml:space="preserve"> </w:t>
      </w:r>
      <w:r>
        <w:rPr>
          <w:sz w:val="20"/>
        </w:rPr>
        <w:t>объединений, ученического</w:t>
      </w:r>
      <w:r>
        <w:rPr>
          <w:spacing w:val="-9"/>
          <w:sz w:val="20"/>
        </w:rPr>
        <w:t xml:space="preserve"> </w:t>
      </w:r>
      <w:r>
        <w:rPr>
          <w:sz w:val="20"/>
        </w:rPr>
        <w:t>самоуправления;</w:t>
      </w:r>
    </w:p>
    <w:p w:rsidR="00171D14" w:rsidRDefault="00293248">
      <w:pPr>
        <w:pStyle w:val="a4"/>
        <w:numPr>
          <w:ilvl w:val="0"/>
          <w:numId w:val="6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формирование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психологической</w:t>
      </w:r>
      <w:r>
        <w:rPr>
          <w:spacing w:val="-5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-4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-5"/>
          <w:sz w:val="20"/>
        </w:rPr>
        <w:t xml:space="preserve"> </w:t>
      </w:r>
      <w:r>
        <w:rPr>
          <w:sz w:val="20"/>
        </w:rPr>
        <w:t>среде;</w:t>
      </w:r>
    </w:p>
    <w:p w:rsidR="00171D14" w:rsidRDefault="00293248">
      <w:pPr>
        <w:pStyle w:val="a4"/>
        <w:numPr>
          <w:ilvl w:val="0"/>
          <w:numId w:val="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развитие</w:t>
      </w:r>
      <w:r>
        <w:rPr>
          <w:spacing w:val="-5"/>
          <w:sz w:val="20"/>
        </w:rPr>
        <w:t xml:space="preserve"> </w:t>
      </w:r>
      <w:r>
        <w:rPr>
          <w:sz w:val="20"/>
        </w:rPr>
        <w:t>психологической</w:t>
      </w:r>
      <w:r>
        <w:rPr>
          <w:spacing w:val="-3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-3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ИКТ.</w:t>
      </w:r>
    </w:p>
    <w:p w:rsidR="00171D14" w:rsidRDefault="00293248">
      <w:pPr>
        <w:pStyle w:val="a3"/>
        <w:spacing w:before="11" w:line="249" w:lineRule="auto"/>
        <w:ind w:left="352" w:right="337" w:firstLine="225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психолого-педагогическое сопровождение 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 том числе (указать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наличии):</w:t>
      </w:r>
    </w:p>
    <w:p w:rsidR="00171D14" w:rsidRDefault="00293248">
      <w:pPr>
        <w:pStyle w:val="a3"/>
        <w:spacing w:before="2" w:line="249" w:lineRule="auto"/>
        <w:ind w:left="352" w:right="343" w:firstLine="225"/>
        <w:jc w:val="both"/>
      </w:pPr>
      <w:r>
        <w:t>обучающихся,</w:t>
      </w:r>
      <w:r>
        <w:rPr>
          <w:spacing w:val="1"/>
        </w:rPr>
        <w:t xml:space="preserve"> </w:t>
      </w:r>
      <w:r>
        <w:t>испытывающих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адаптации;</w:t>
      </w:r>
    </w:p>
    <w:p w:rsidR="00171D14" w:rsidRDefault="00293248">
      <w:pPr>
        <w:pStyle w:val="a3"/>
        <w:spacing w:before="2" w:line="249" w:lineRule="auto"/>
        <w:ind w:left="578" w:right="4100"/>
        <w:jc w:val="both"/>
      </w:pPr>
      <w:r>
        <w:t>обучающихся, проявляющих индивидуальные способности, и одарённых;</w:t>
      </w:r>
      <w:r>
        <w:rPr>
          <w:spacing w:val="-48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ОВЗ;</w:t>
      </w:r>
    </w:p>
    <w:p w:rsidR="00171D14" w:rsidRDefault="00293248">
      <w:pPr>
        <w:pStyle w:val="a3"/>
        <w:spacing w:before="2" w:line="249" w:lineRule="auto"/>
        <w:ind w:left="352" w:firstLine="225"/>
      </w:pPr>
      <w:r>
        <w:t>педагогических,</w:t>
      </w:r>
      <w:r>
        <w:rPr>
          <w:spacing w:val="38"/>
        </w:rPr>
        <w:t xml:space="preserve"> </w:t>
      </w:r>
      <w:r>
        <w:t>учебно-вспомогательных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иных</w:t>
      </w:r>
      <w:r>
        <w:rPr>
          <w:spacing w:val="31"/>
        </w:rPr>
        <w:t xml:space="preserve"> </w:t>
      </w:r>
      <w:r>
        <w:t>работников</w:t>
      </w:r>
      <w:r>
        <w:rPr>
          <w:spacing w:val="32"/>
        </w:rPr>
        <w:t xml:space="preserve"> </w:t>
      </w:r>
      <w:r>
        <w:t>образовательной</w:t>
      </w:r>
      <w:r>
        <w:rPr>
          <w:spacing w:val="34"/>
        </w:rPr>
        <w:t xml:space="preserve"> </w:t>
      </w:r>
      <w:r>
        <w:t>организации,</w:t>
      </w:r>
      <w:r>
        <w:rPr>
          <w:spacing w:val="34"/>
        </w:rPr>
        <w:t xml:space="preserve"> </w:t>
      </w:r>
      <w:r>
        <w:t>обеспечивающих</w:t>
      </w:r>
      <w:r>
        <w:rPr>
          <w:spacing w:val="-47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образования;</w:t>
      </w:r>
    </w:p>
    <w:p w:rsidR="00171D14" w:rsidRDefault="00293248">
      <w:pPr>
        <w:pStyle w:val="a3"/>
        <w:spacing w:before="1"/>
        <w:ind w:left="578"/>
      </w:pP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несовершеннолетних</w:t>
      </w:r>
      <w:r>
        <w:rPr>
          <w:spacing w:val="-6"/>
        </w:rPr>
        <w:t xml:space="preserve"> </w:t>
      </w:r>
      <w:r>
        <w:t>обучающихся.</w:t>
      </w:r>
    </w:p>
    <w:p w:rsidR="00171D14" w:rsidRDefault="00293248">
      <w:pPr>
        <w:pStyle w:val="a3"/>
        <w:spacing w:before="10" w:line="249" w:lineRule="auto"/>
        <w:ind w:left="352" w:firstLine="225"/>
      </w:pPr>
      <w:r>
        <w:t>Психолого-педагогическая поддержка</w:t>
      </w:r>
      <w:r>
        <w:rPr>
          <w:spacing w:val="1"/>
        </w:rPr>
        <w:t xml:space="preserve"> </w:t>
      </w:r>
      <w:r>
        <w:t>участников образовательных отношений реализуется диверсифицировано,</w:t>
      </w:r>
      <w:r>
        <w:rPr>
          <w:spacing w:val="1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организации,</w:t>
      </w:r>
      <w:r>
        <w:rPr>
          <w:spacing w:val="3"/>
        </w:rPr>
        <w:t xml:space="preserve"> </w:t>
      </w:r>
      <w:r>
        <w:t>классов,</w:t>
      </w:r>
      <w:r>
        <w:rPr>
          <w:spacing w:val="3"/>
        </w:rPr>
        <w:t xml:space="preserve"> </w:t>
      </w:r>
      <w:r>
        <w:t>групп,</w:t>
      </w:r>
      <w:r>
        <w:rPr>
          <w:spacing w:val="3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индивидуальном</w:t>
      </w:r>
      <w:r>
        <w:rPr>
          <w:spacing w:val="8"/>
        </w:rPr>
        <w:t xml:space="preserve"> </w:t>
      </w:r>
      <w:r>
        <w:t>уровне.</w:t>
      </w:r>
    </w:p>
    <w:p w:rsidR="00171D14" w:rsidRDefault="00293248">
      <w:pPr>
        <w:pStyle w:val="a3"/>
        <w:spacing w:before="2" w:line="249" w:lineRule="auto"/>
        <w:ind w:left="352" w:firstLine="225"/>
      </w:pPr>
      <w:r>
        <w:t>В</w:t>
      </w:r>
      <w:r>
        <w:rPr>
          <w:spacing w:val="-11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используются</w:t>
      </w:r>
      <w:r>
        <w:rPr>
          <w:spacing w:val="-7"/>
        </w:rPr>
        <w:t xml:space="preserve"> </w:t>
      </w:r>
      <w:r>
        <w:t>такие</w:t>
      </w:r>
      <w:r>
        <w:rPr>
          <w:spacing w:val="-10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психолого-педагогического</w:t>
      </w:r>
      <w:r>
        <w:rPr>
          <w:spacing w:val="-47"/>
        </w:rPr>
        <w:t xml:space="preserve"> </w:t>
      </w:r>
      <w:r>
        <w:t>сопровождения,</w:t>
      </w:r>
      <w:r>
        <w:rPr>
          <w:spacing w:val="3"/>
        </w:rPr>
        <w:t xml:space="preserve"> </w:t>
      </w:r>
      <w:r>
        <w:t>как:</w:t>
      </w:r>
    </w:p>
    <w:p w:rsidR="00171D14" w:rsidRDefault="00293248">
      <w:pPr>
        <w:pStyle w:val="a4"/>
        <w:numPr>
          <w:ilvl w:val="0"/>
          <w:numId w:val="5"/>
        </w:numPr>
        <w:tabs>
          <w:tab w:val="left" w:pos="918"/>
          <w:tab w:val="left" w:pos="919"/>
        </w:tabs>
        <w:spacing w:before="2" w:line="249" w:lineRule="auto"/>
        <w:ind w:right="348"/>
        <w:rPr>
          <w:sz w:val="20"/>
        </w:rPr>
      </w:pPr>
      <w:r>
        <w:rPr>
          <w:sz w:val="20"/>
        </w:rPr>
        <w:t>диагностика,</w:t>
      </w:r>
      <w:r>
        <w:rPr>
          <w:spacing w:val="12"/>
          <w:sz w:val="20"/>
        </w:rPr>
        <w:t xml:space="preserve"> </w:t>
      </w:r>
      <w:r>
        <w:rPr>
          <w:sz w:val="20"/>
        </w:rPr>
        <w:t>направленная</w:t>
      </w:r>
      <w:r>
        <w:rPr>
          <w:spacing w:val="8"/>
          <w:sz w:val="20"/>
        </w:rPr>
        <w:t xml:space="preserve"> </w:t>
      </w:r>
      <w:r>
        <w:rPr>
          <w:sz w:val="20"/>
        </w:rPr>
        <w:t>на</w:t>
      </w:r>
      <w:r>
        <w:rPr>
          <w:spacing w:val="11"/>
          <w:sz w:val="20"/>
        </w:rPr>
        <w:t xml:space="preserve"> </w:t>
      </w:r>
      <w:r>
        <w:rPr>
          <w:sz w:val="20"/>
        </w:rPr>
        <w:t>определение</w:t>
      </w:r>
      <w:r>
        <w:rPr>
          <w:spacing w:val="7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8"/>
          <w:sz w:val="20"/>
        </w:rPr>
        <w:t xml:space="preserve"> </w:t>
      </w:r>
      <w:r>
        <w:rPr>
          <w:sz w:val="20"/>
        </w:rPr>
        <w:t>статуса</w:t>
      </w:r>
      <w:r>
        <w:rPr>
          <w:spacing w:val="11"/>
          <w:sz w:val="20"/>
        </w:rPr>
        <w:t xml:space="preserve"> </w:t>
      </w:r>
      <w:r>
        <w:rPr>
          <w:sz w:val="20"/>
        </w:rPr>
        <w:t>обучающегося,</w:t>
      </w:r>
      <w:r>
        <w:rPr>
          <w:spacing w:val="12"/>
          <w:sz w:val="20"/>
        </w:rPr>
        <w:t xml:space="preserve"> </w:t>
      </w:r>
      <w:r>
        <w:rPr>
          <w:sz w:val="20"/>
        </w:rPr>
        <w:t>которая</w:t>
      </w:r>
      <w:r>
        <w:rPr>
          <w:spacing w:val="9"/>
          <w:sz w:val="20"/>
        </w:rPr>
        <w:t xml:space="preserve"> </w:t>
      </w:r>
      <w:r>
        <w:rPr>
          <w:sz w:val="20"/>
        </w:rPr>
        <w:t>может</w:t>
      </w:r>
      <w:r>
        <w:rPr>
          <w:spacing w:val="8"/>
          <w:sz w:val="20"/>
        </w:rPr>
        <w:t xml:space="preserve"> </w:t>
      </w:r>
      <w:r>
        <w:rPr>
          <w:sz w:val="20"/>
        </w:rPr>
        <w:t>проводиться</w:t>
      </w:r>
      <w:r>
        <w:rPr>
          <w:spacing w:val="9"/>
          <w:sz w:val="20"/>
        </w:rPr>
        <w:t xml:space="preserve"> </w:t>
      </w:r>
      <w:r>
        <w:rPr>
          <w:sz w:val="20"/>
        </w:rPr>
        <w:t>на</w:t>
      </w:r>
      <w:r>
        <w:rPr>
          <w:spacing w:val="-47"/>
          <w:sz w:val="20"/>
        </w:rPr>
        <w:t xml:space="preserve"> </w:t>
      </w:r>
      <w:r>
        <w:rPr>
          <w:sz w:val="20"/>
        </w:rPr>
        <w:t>этапе</w:t>
      </w:r>
      <w:r>
        <w:rPr>
          <w:spacing w:val="-3"/>
          <w:sz w:val="20"/>
        </w:rPr>
        <w:t xml:space="preserve"> </w:t>
      </w:r>
      <w:r>
        <w:rPr>
          <w:sz w:val="20"/>
        </w:rPr>
        <w:t>перехода</w:t>
      </w:r>
      <w:r>
        <w:rPr>
          <w:spacing w:val="3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следующий</w:t>
      </w:r>
      <w:r>
        <w:rPr>
          <w:spacing w:val="3"/>
          <w:sz w:val="20"/>
        </w:rPr>
        <w:t xml:space="preserve"> </w:t>
      </w:r>
      <w:r>
        <w:rPr>
          <w:sz w:val="20"/>
        </w:rPr>
        <w:t>уровень образования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конце</w:t>
      </w:r>
      <w:r>
        <w:rPr>
          <w:spacing w:val="-3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4"/>
          <w:sz w:val="20"/>
        </w:rPr>
        <w:t xml:space="preserve"> </w:t>
      </w:r>
      <w:r>
        <w:rPr>
          <w:sz w:val="20"/>
        </w:rPr>
        <w:t>года</w:t>
      </w:r>
    </w:p>
    <w:p w:rsidR="00171D14" w:rsidRDefault="00293248">
      <w:pPr>
        <w:spacing w:before="2"/>
        <w:ind w:left="918"/>
        <w:rPr>
          <w:i/>
          <w:sz w:val="20"/>
        </w:rPr>
      </w:pPr>
      <w:r>
        <w:rPr>
          <w:i/>
          <w:sz w:val="20"/>
        </w:rPr>
        <w:t>(краткое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описание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диагностических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процедур,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методик,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графика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проведения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—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при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наличии);</w:t>
      </w:r>
    </w:p>
    <w:p w:rsidR="00171D14" w:rsidRDefault="00293248">
      <w:pPr>
        <w:pStyle w:val="a4"/>
        <w:numPr>
          <w:ilvl w:val="0"/>
          <w:numId w:val="5"/>
        </w:numPr>
        <w:tabs>
          <w:tab w:val="left" w:pos="919"/>
        </w:tabs>
        <w:spacing w:before="10" w:line="249" w:lineRule="auto"/>
        <w:ind w:right="340"/>
        <w:jc w:val="both"/>
        <w:rPr>
          <w:sz w:val="20"/>
        </w:rPr>
      </w:pPr>
      <w:r>
        <w:rPr>
          <w:sz w:val="20"/>
        </w:rPr>
        <w:t>консультирование педагогов и родителей (законных представителей), которое осуществляется педагогическим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психологом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диагностики,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администрацией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</w:p>
    <w:p w:rsidR="00171D14" w:rsidRDefault="00293248">
      <w:pPr>
        <w:spacing w:before="2"/>
        <w:ind w:left="918"/>
        <w:jc w:val="both"/>
        <w:rPr>
          <w:i/>
          <w:sz w:val="20"/>
        </w:rPr>
      </w:pPr>
      <w:r>
        <w:rPr>
          <w:i/>
          <w:sz w:val="20"/>
        </w:rPr>
        <w:t>(расписание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консультаций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сотрудников,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уполномоченных их проводить);</w:t>
      </w:r>
    </w:p>
    <w:p w:rsidR="00171D14" w:rsidRDefault="00293248">
      <w:pPr>
        <w:pStyle w:val="a4"/>
        <w:numPr>
          <w:ilvl w:val="0"/>
          <w:numId w:val="5"/>
        </w:numPr>
        <w:tabs>
          <w:tab w:val="left" w:pos="919"/>
        </w:tabs>
        <w:spacing w:before="11" w:line="249" w:lineRule="auto"/>
        <w:ind w:right="332"/>
        <w:jc w:val="both"/>
        <w:rPr>
          <w:sz w:val="20"/>
        </w:rPr>
      </w:pPr>
      <w:r>
        <w:rPr>
          <w:sz w:val="20"/>
        </w:rPr>
        <w:t>профилактика, экспертиза, развивающая работа, просвещение, коррекционная работа, осуществляемая в течение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всего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3"/>
          <w:sz w:val="20"/>
        </w:rPr>
        <w:t xml:space="preserve"> </w:t>
      </w:r>
      <w:r>
        <w:rPr>
          <w:sz w:val="20"/>
        </w:rPr>
        <w:t>времени</w:t>
      </w:r>
    </w:p>
    <w:p w:rsidR="00171D14" w:rsidRDefault="00293248">
      <w:pPr>
        <w:spacing w:before="1"/>
        <w:ind w:left="918"/>
        <w:jc w:val="both"/>
        <w:rPr>
          <w:i/>
          <w:sz w:val="20"/>
        </w:rPr>
      </w:pPr>
      <w:r>
        <w:rPr>
          <w:i/>
          <w:sz w:val="20"/>
        </w:rPr>
        <w:t>(план-график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проведения мероприятий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—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при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наличии).</w:t>
      </w:r>
    </w:p>
    <w:p w:rsidR="00171D14" w:rsidRDefault="00171D14">
      <w:pPr>
        <w:pStyle w:val="a3"/>
        <w:spacing w:before="9"/>
        <w:ind w:left="0"/>
        <w:rPr>
          <w:i/>
          <w:sz w:val="31"/>
        </w:rPr>
      </w:pPr>
    </w:p>
    <w:p w:rsidR="00171D14" w:rsidRDefault="00293248">
      <w:pPr>
        <w:pStyle w:val="2"/>
        <w:spacing w:before="1"/>
      </w:pPr>
      <w:r>
        <w:t>3.5.3</w:t>
      </w:r>
      <w:r>
        <w:rPr>
          <w:spacing w:val="1"/>
        </w:rPr>
        <w:t xml:space="preserve"> </w:t>
      </w:r>
      <w:r>
        <w:t>Финансово-экономические условия реализации образовательной программы начального общего</w:t>
      </w:r>
      <w:r>
        <w:rPr>
          <w:spacing w:val="-53"/>
        </w:rPr>
        <w:t xml:space="preserve"> </w:t>
      </w:r>
      <w:r>
        <w:t>образования</w:t>
      </w:r>
    </w:p>
    <w:p w:rsidR="00171D14" w:rsidRDefault="00171D14">
      <w:pPr>
        <w:pStyle w:val="a3"/>
        <w:spacing w:before="6"/>
        <w:ind w:left="0"/>
        <w:rPr>
          <w:b/>
          <w:sz w:val="21"/>
        </w:rPr>
      </w:pPr>
    </w:p>
    <w:p w:rsidR="00171D14" w:rsidRDefault="00293248">
      <w:pPr>
        <w:pStyle w:val="a3"/>
        <w:spacing w:line="249" w:lineRule="auto"/>
        <w:ind w:left="352" w:right="333" w:firstLine="225"/>
        <w:jc w:val="both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опирается на</w:t>
      </w:r>
      <w:r>
        <w:rPr>
          <w:spacing w:val="1"/>
        </w:rPr>
        <w:t xml:space="preserve"> </w:t>
      </w:r>
      <w:r>
        <w:t>исполнение расходных обязательств, обеспечивающих государственные гарантии прав на получение общедоступного и</w:t>
      </w:r>
      <w:r>
        <w:rPr>
          <w:spacing w:val="-47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3"/>
        </w:rPr>
        <w:t xml:space="preserve"> </w:t>
      </w:r>
      <w:r>
        <w:t>задании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171D14" w:rsidRDefault="00171D14">
      <w:pPr>
        <w:spacing w:line="249" w:lineRule="auto"/>
        <w:jc w:val="both"/>
        <w:sectPr w:rsidR="00171D14">
          <w:pgSz w:w="11910" w:h="16840"/>
          <w:pgMar w:top="660" w:right="460" w:bottom="720" w:left="440" w:header="0" w:footer="452" w:gutter="0"/>
          <w:cols w:space="720"/>
        </w:sectPr>
      </w:pPr>
    </w:p>
    <w:p w:rsidR="00171D14" w:rsidRDefault="00293248">
      <w:pPr>
        <w:pStyle w:val="a3"/>
        <w:spacing w:before="66" w:line="249" w:lineRule="auto"/>
        <w:ind w:left="352" w:right="345" w:firstLine="225"/>
        <w:jc w:val="both"/>
      </w:pPr>
      <w:r>
        <w:lastRenderedPageBreak/>
        <w:t>Государственное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4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(работы),</w:t>
      </w:r>
      <w:r>
        <w:rPr>
          <w:spacing w:val="4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оказания (выполнения).</w:t>
      </w:r>
    </w:p>
    <w:p w:rsidR="00171D14" w:rsidRDefault="00293248">
      <w:pPr>
        <w:pStyle w:val="a3"/>
        <w:spacing w:before="2" w:line="249" w:lineRule="auto"/>
        <w:ind w:left="352" w:right="330" w:firstLine="225"/>
        <w:jc w:val="both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(автономного)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казённого</w:t>
      </w:r>
      <w:r>
        <w:rPr>
          <w:spacing w:val="1"/>
        </w:rPr>
        <w:t xml:space="preserve"> </w:t>
      </w:r>
      <w:r>
        <w:t>учреждения —</w:t>
      </w:r>
      <w:r>
        <w:rPr>
          <w:spacing w:val="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основании бюджетной</w:t>
      </w:r>
      <w:r>
        <w:rPr>
          <w:spacing w:val="-1"/>
        </w:rPr>
        <w:t xml:space="preserve"> </w:t>
      </w:r>
      <w:r>
        <w:t>сметы.</w:t>
      </w:r>
    </w:p>
    <w:p w:rsidR="00171D14" w:rsidRDefault="00293248">
      <w:pPr>
        <w:pStyle w:val="a3"/>
        <w:spacing w:before="3" w:line="249" w:lineRule="auto"/>
        <w:ind w:left="352" w:right="339" w:firstLine="225"/>
        <w:jc w:val="both"/>
      </w:pPr>
      <w:r>
        <w:t>Обеспечение государственных гарантий реализации прав на получение общедоступного и бесплатного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нормативами,</w:t>
      </w:r>
      <w:r>
        <w:rPr>
          <w:spacing w:val="1"/>
        </w:rPr>
        <w:t xml:space="preserve"> </w:t>
      </w:r>
      <w:r>
        <w:t>определяемыми</w:t>
      </w:r>
      <w:r>
        <w:rPr>
          <w:spacing w:val="-1"/>
        </w:rPr>
        <w:t xml:space="preserve"> </w:t>
      </w:r>
      <w:r>
        <w:t>органами</w:t>
      </w:r>
      <w:r>
        <w:rPr>
          <w:spacing w:val="-1"/>
        </w:rPr>
        <w:t xml:space="preserve"> </w:t>
      </w:r>
      <w:r>
        <w:t>государственной власти</w:t>
      </w:r>
      <w:r>
        <w:rPr>
          <w:spacing w:val="-1"/>
        </w:rPr>
        <w:t xml:space="preserve"> </w:t>
      </w:r>
      <w:r>
        <w:t>субъектов</w:t>
      </w:r>
      <w:r>
        <w:rPr>
          <w:spacing w:val="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171D14" w:rsidRDefault="00293248">
      <w:pPr>
        <w:pStyle w:val="a3"/>
        <w:spacing w:before="3" w:line="249" w:lineRule="auto"/>
        <w:ind w:left="352" w:right="330" w:firstLine="225"/>
        <w:jc w:val="both"/>
      </w:pPr>
      <w:r>
        <w:t>При этом формирование и утверждение нормативов финансирования государственной (муниципальной) услуги 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 общего, основного общего, среднего общего, среднего профессионального образования, дополнительного</w:t>
      </w:r>
      <w:r>
        <w:rPr>
          <w:spacing w:val="1"/>
        </w:rPr>
        <w:t xml:space="preserve"> </w:t>
      </w:r>
      <w:r>
        <w:t>образования детей и взрослых, дополнительного профессионального образования для лиц, имеющих или получающих</w:t>
      </w:r>
      <w:r>
        <w:rPr>
          <w:spacing w:val="1"/>
        </w:rPr>
        <w:t xml:space="preserve"> </w:t>
      </w:r>
      <w:r>
        <w:t>среднее профессиональное образование, профессионального обучения, применяемых при расчёте объёма субсидии 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 (выполнение</w:t>
      </w:r>
      <w:r>
        <w:rPr>
          <w:spacing w:val="-2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3"/>
        </w:rPr>
        <w:t xml:space="preserve"> </w:t>
      </w:r>
      <w:r>
        <w:t>(муниципальным)</w:t>
      </w:r>
      <w:r>
        <w:rPr>
          <w:spacing w:val="1"/>
        </w:rPr>
        <w:t xml:space="preserve"> </w:t>
      </w:r>
      <w:r>
        <w:t>учреждением.</w:t>
      </w:r>
    </w:p>
    <w:p w:rsidR="00171D14" w:rsidRDefault="00293248">
      <w:pPr>
        <w:pStyle w:val="a3"/>
        <w:spacing w:before="7" w:line="249" w:lineRule="auto"/>
        <w:ind w:left="352" w:right="334" w:firstLine="225"/>
        <w:jc w:val="both"/>
      </w:pPr>
      <w:r>
        <w:t>Норматив затрат на реализацию образовательной программы начального общего образования — гарантированный</w:t>
      </w:r>
      <w:r>
        <w:rPr>
          <w:spacing w:val="1"/>
        </w:rPr>
        <w:t xml:space="preserve"> </w:t>
      </w:r>
      <w:r>
        <w:t>минимально допустимый объём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 в</w:t>
      </w:r>
      <w:r>
        <w:rPr>
          <w:spacing w:val="1"/>
        </w:rPr>
        <w:t xml:space="preserve"> </w:t>
      </w:r>
      <w:r>
        <w:t>расчёте на</w:t>
      </w:r>
      <w:r>
        <w:rPr>
          <w:spacing w:val="1"/>
        </w:rPr>
        <w:t xml:space="preserve"> </w:t>
      </w:r>
      <w:r>
        <w:t>одного обучающегося,</w:t>
      </w:r>
      <w:r>
        <w:rPr>
          <w:spacing w:val="1"/>
        </w:rPr>
        <w:t xml:space="preserve"> </w:t>
      </w:r>
      <w:r>
        <w:t>необходимый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образования,</w:t>
      </w:r>
      <w:r>
        <w:rPr>
          <w:spacing w:val="3"/>
        </w:rPr>
        <w:t xml:space="preserve"> </w:t>
      </w:r>
      <w:r>
        <w:t>включая:</w:t>
      </w:r>
    </w:p>
    <w:p w:rsidR="00171D14" w:rsidRDefault="00293248">
      <w:pPr>
        <w:pStyle w:val="a4"/>
        <w:numPr>
          <w:ilvl w:val="0"/>
          <w:numId w:val="4"/>
        </w:numPr>
        <w:tabs>
          <w:tab w:val="left" w:pos="919"/>
        </w:tabs>
        <w:spacing w:before="3" w:line="252" w:lineRule="auto"/>
        <w:ind w:right="329"/>
        <w:jc w:val="both"/>
        <w:rPr>
          <w:sz w:val="20"/>
        </w:rPr>
      </w:pPr>
      <w:r>
        <w:rPr>
          <w:sz w:val="20"/>
        </w:rPr>
        <w:t>расходы на</w:t>
      </w:r>
      <w:r>
        <w:rPr>
          <w:spacing w:val="1"/>
          <w:sz w:val="20"/>
        </w:rPr>
        <w:t xml:space="preserve"> </w:t>
      </w:r>
      <w:r>
        <w:rPr>
          <w:sz w:val="20"/>
        </w:rPr>
        <w:t>оплату труда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участвующих в</w:t>
      </w:r>
      <w:r>
        <w:rPr>
          <w:spacing w:val="1"/>
          <w:sz w:val="20"/>
        </w:rPr>
        <w:t xml:space="preserve"> </w:t>
      </w:r>
      <w:r>
        <w:rPr>
          <w:sz w:val="20"/>
        </w:rPr>
        <w:t>разработке и реализации образовательной 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образования;</w:t>
      </w:r>
    </w:p>
    <w:p w:rsidR="00171D14" w:rsidRDefault="00293248">
      <w:pPr>
        <w:pStyle w:val="a4"/>
        <w:numPr>
          <w:ilvl w:val="0"/>
          <w:numId w:val="4"/>
        </w:numPr>
        <w:tabs>
          <w:tab w:val="left" w:pos="919"/>
        </w:tabs>
        <w:spacing w:line="228" w:lineRule="exact"/>
        <w:jc w:val="both"/>
        <w:rPr>
          <w:sz w:val="20"/>
        </w:rPr>
      </w:pPr>
      <w:r>
        <w:rPr>
          <w:sz w:val="20"/>
        </w:rPr>
        <w:t>расходы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приобретение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учебников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5"/>
          <w:sz w:val="20"/>
        </w:rPr>
        <w:t xml:space="preserve"> </w:t>
      </w:r>
      <w:r>
        <w:rPr>
          <w:sz w:val="20"/>
        </w:rPr>
        <w:t>пособий,</w:t>
      </w:r>
      <w:r>
        <w:rPr>
          <w:spacing w:val="2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-4"/>
          <w:sz w:val="20"/>
        </w:rPr>
        <w:t xml:space="preserve"> </w:t>
      </w:r>
      <w:r>
        <w:rPr>
          <w:sz w:val="20"/>
        </w:rPr>
        <w:t>обучения;</w:t>
      </w:r>
    </w:p>
    <w:p w:rsidR="00171D14" w:rsidRDefault="00293248">
      <w:pPr>
        <w:pStyle w:val="a4"/>
        <w:numPr>
          <w:ilvl w:val="0"/>
          <w:numId w:val="4"/>
        </w:numPr>
        <w:tabs>
          <w:tab w:val="left" w:pos="919"/>
        </w:tabs>
        <w:spacing w:before="10" w:line="249" w:lineRule="auto"/>
        <w:ind w:right="338"/>
        <w:jc w:val="both"/>
        <w:rPr>
          <w:sz w:val="20"/>
        </w:rPr>
      </w:pPr>
      <w:r>
        <w:rPr>
          <w:spacing w:val="-1"/>
          <w:sz w:val="20"/>
        </w:rPr>
        <w:t>прочие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расходы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(за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исключением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расходов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содержание</w:t>
      </w:r>
      <w:r>
        <w:rPr>
          <w:spacing w:val="-6"/>
          <w:sz w:val="20"/>
        </w:rPr>
        <w:t xml:space="preserve"> </w:t>
      </w:r>
      <w:r>
        <w:rPr>
          <w:sz w:val="20"/>
        </w:rPr>
        <w:t>зданий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оплату</w:t>
      </w:r>
      <w:r>
        <w:rPr>
          <w:spacing w:val="-13"/>
          <w:sz w:val="20"/>
        </w:rPr>
        <w:t xml:space="preserve"> </w:t>
      </w:r>
      <w:r>
        <w:rPr>
          <w:sz w:val="20"/>
        </w:rPr>
        <w:t>коммунальных</w:t>
      </w:r>
      <w:r>
        <w:rPr>
          <w:spacing w:val="2"/>
          <w:sz w:val="20"/>
        </w:rPr>
        <w:t xml:space="preserve"> </w:t>
      </w:r>
      <w:r>
        <w:rPr>
          <w:sz w:val="20"/>
        </w:rPr>
        <w:t>услуг,</w:t>
      </w:r>
      <w:r>
        <w:rPr>
          <w:spacing w:val="-1"/>
          <w:sz w:val="20"/>
        </w:rPr>
        <w:t xml:space="preserve"> </w:t>
      </w:r>
      <w:r>
        <w:rPr>
          <w:sz w:val="20"/>
        </w:rPr>
        <w:t>осуществляемых</w:t>
      </w:r>
      <w:r>
        <w:rPr>
          <w:spacing w:val="-47"/>
          <w:sz w:val="20"/>
        </w:rPr>
        <w:t xml:space="preserve"> </w:t>
      </w:r>
      <w:r>
        <w:rPr>
          <w:sz w:val="20"/>
        </w:rPr>
        <w:t>из</w:t>
      </w:r>
      <w:r>
        <w:rPr>
          <w:spacing w:val="3"/>
          <w:sz w:val="20"/>
        </w:rPr>
        <w:t xml:space="preserve"> </w:t>
      </w:r>
      <w:r>
        <w:rPr>
          <w:sz w:val="20"/>
        </w:rPr>
        <w:t>местных</w:t>
      </w:r>
      <w:r>
        <w:rPr>
          <w:spacing w:val="2"/>
          <w:sz w:val="20"/>
        </w:rPr>
        <w:t xml:space="preserve"> </w:t>
      </w:r>
      <w:r>
        <w:rPr>
          <w:sz w:val="20"/>
        </w:rPr>
        <w:t>бюджетов).</w:t>
      </w:r>
    </w:p>
    <w:p w:rsidR="00171D14" w:rsidRDefault="00293248">
      <w:pPr>
        <w:pStyle w:val="a3"/>
        <w:spacing w:before="1" w:line="249" w:lineRule="auto"/>
        <w:ind w:left="352" w:right="335" w:firstLine="225"/>
        <w:jc w:val="both"/>
      </w:pPr>
      <w:r>
        <w:t>Нормативные</w:t>
      </w:r>
      <w:r>
        <w:rPr>
          <w:spacing w:val="-9"/>
        </w:rPr>
        <w:t xml:space="preserve"> </w:t>
      </w:r>
      <w:r>
        <w:t>затраты</w:t>
      </w:r>
      <w:r>
        <w:rPr>
          <w:spacing w:val="-1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оказание</w:t>
      </w:r>
      <w:r>
        <w:rPr>
          <w:spacing w:val="-9"/>
        </w:rPr>
        <w:t xml:space="preserve"> </w:t>
      </w:r>
      <w:r>
        <w:t>государственной</w:t>
      </w:r>
      <w:r>
        <w:rPr>
          <w:spacing w:val="-8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определяются</w:t>
      </w:r>
      <w:r>
        <w:rPr>
          <w:spacing w:val="-7"/>
        </w:rPr>
        <w:t xml:space="preserve"> </w:t>
      </w:r>
      <w:r>
        <w:t>по</w:t>
      </w:r>
      <w:r>
        <w:rPr>
          <w:spacing w:val="-48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 учётом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 и воспитания, охраны здоровья обучающихся, а также с учётом иных предусмотренных законодательством</w:t>
      </w:r>
      <w:r>
        <w:rPr>
          <w:spacing w:val="1"/>
        </w:rPr>
        <w:t xml:space="preserve"> </w:t>
      </w:r>
      <w:r>
        <w:t>особенностей организации и осуществления образовательной деятельности (для различных категорий обучающихся), за</w:t>
      </w:r>
      <w:r>
        <w:rPr>
          <w:spacing w:val="-47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расчёте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обучающегося,</w:t>
      </w:r>
      <w:r>
        <w:rPr>
          <w:spacing w:val="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иное</w:t>
      </w:r>
      <w:r>
        <w:rPr>
          <w:spacing w:val="-2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установлено</w:t>
      </w:r>
      <w:r>
        <w:rPr>
          <w:spacing w:val="-4"/>
        </w:rPr>
        <w:t xml:space="preserve"> </w:t>
      </w:r>
      <w:r>
        <w:t>законодательством</w:t>
      </w:r>
      <w:r>
        <w:rPr>
          <w:spacing w:val="3"/>
        </w:rPr>
        <w:t xml:space="preserve"> </w:t>
      </w:r>
      <w:r>
        <w:t>РФ или</w:t>
      </w:r>
      <w:r>
        <w:rPr>
          <w:spacing w:val="-1"/>
        </w:rPr>
        <w:t xml:space="preserve"> </w:t>
      </w:r>
      <w:r>
        <w:t>субъекта</w:t>
      </w:r>
      <w:r>
        <w:rPr>
          <w:spacing w:val="3"/>
        </w:rPr>
        <w:t xml:space="preserve"> </w:t>
      </w:r>
      <w:r>
        <w:t>РФ.</w:t>
      </w:r>
    </w:p>
    <w:p w:rsidR="00171D14" w:rsidRDefault="00293248">
      <w:pPr>
        <w:pStyle w:val="a3"/>
        <w:spacing w:before="7" w:line="249" w:lineRule="auto"/>
        <w:ind w:left="352" w:right="332" w:firstLine="225"/>
        <w:jc w:val="both"/>
      </w:pPr>
      <w:r>
        <w:t>Органы местного самоуправления вправе осуществлять за счёт средств местных бюджетов финансовое 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расходов на</w:t>
      </w:r>
      <w:r>
        <w:rPr>
          <w:spacing w:val="1"/>
        </w:rPr>
        <w:t xml:space="preserve"> </w:t>
      </w:r>
      <w:r>
        <w:t>оплату 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 образовательную программу начального общего образования,</w:t>
      </w:r>
      <w:r>
        <w:rPr>
          <w:spacing w:val="1"/>
        </w:rPr>
        <w:t xml:space="preserve"> </w:t>
      </w:r>
      <w:r>
        <w:t>расходов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приобретение</w:t>
      </w:r>
      <w:r>
        <w:rPr>
          <w:spacing w:val="-7"/>
        </w:rPr>
        <w:t xml:space="preserve"> </w:t>
      </w:r>
      <w:r>
        <w:t>учебников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пособий,</w:t>
      </w:r>
      <w:r>
        <w:rPr>
          <w:spacing w:val="-6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игр,</w:t>
      </w:r>
      <w:r>
        <w:rPr>
          <w:spacing w:val="-5"/>
        </w:rPr>
        <w:t xml:space="preserve"> </w:t>
      </w:r>
      <w:r>
        <w:t>игрушек</w:t>
      </w:r>
      <w:r>
        <w:rPr>
          <w:spacing w:val="-6"/>
        </w:rPr>
        <w:t xml:space="preserve"> </w:t>
      </w:r>
      <w:r>
        <w:t>сверх</w:t>
      </w:r>
      <w:r>
        <w:rPr>
          <w:spacing w:val="-4"/>
        </w:rPr>
        <w:t xml:space="preserve"> </w:t>
      </w:r>
      <w:r>
        <w:t>норматива</w:t>
      </w:r>
      <w:r>
        <w:rPr>
          <w:spacing w:val="-7"/>
        </w:rPr>
        <w:t xml:space="preserve"> </w:t>
      </w:r>
      <w:r>
        <w:t>финансового</w:t>
      </w:r>
      <w:r>
        <w:rPr>
          <w:spacing w:val="-48"/>
        </w:rPr>
        <w:t xml:space="preserve"> </w:t>
      </w:r>
      <w:r>
        <w:t>обеспечения,</w:t>
      </w:r>
      <w:r>
        <w:rPr>
          <w:spacing w:val="3"/>
        </w:rPr>
        <w:t xml:space="preserve"> </w:t>
      </w:r>
      <w:r>
        <w:t>определённого</w:t>
      </w:r>
      <w:r>
        <w:rPr>
          <w:spacing w:val="-3"/>
        </w:rPr>
        <w:t xml:space="preserve"> </w:t>
      </w:r>
      <w:r>
        <w:t>субъектом</w:t>
      </w:r>
      <w:r>
        <w:rPr>
          <w:spacing w:val="4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171D14" w:rsidRDefault="00293248">
      <w:pPr>
        <w:pStyle w:val="a3"/>
        <w:spacing w:before="5" w:line="249" w:lineRule="auto"/>
        <w:ind w:left="352" w:right="340" w:firstLine="225"/>
        <w:jc w:val="both"/>
      </w:pPr>
      <w:r>
        <w:t>В соответствии с расходными обязательствами органов местного самоуправления по организации предоставления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расходы,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подвоза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 (при наличии</w:t>
      </w:r>
      <w:r>
        <w:rPr>
          <w:spacing w:val="-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расходов).</w:t>
      </w:r>
    </w:p>
    <w:p w:rsidR="00171D14" w:rsidRDefault="00293248">
      <w:pPr>
        <w:pStyle w:val="a3"/>
        <w:spacing w:before="4" w:line="249" w:lineRule="auto"/>
        <w:ind w:left="352" w:right="334" w:firstLine="225"/>
        <w:jc w:val="both"/>
      </w:pPr>
      <w:r>
        <w:t>Образовательная организация</w:t>
      </w:r>
      <w:r>
        <w:rPr>
          <w:spacing w:val="1"/>
        </w:rPr>
        <w:t xml:space="preserve"> </w:t>
      </w:r>
      <w:r>
        <w:t>самостоятельно принимает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 части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 расходования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rPr>
          <w:spacing w:val="-1"/>
        </w:rPr>
        <w:t>государственного</w:t>
      </w:r>
      <w:r>
        <w:rPr>
          <w:spacing w:val="-12"/>
        </w:rPr>
        <w:t xml:space="preserve"> </w:t>
      </w:r>
      <w:r>
        <w:rPr>
          <w:spacing w:val="-1"/>
        </w:rPr>
        <w:t>(муниципального)</w:t>
      </w:r>
      <w:r>
        <w:rPr>
          <w:spacing w:val="-6"/>
        </w:rPr>
        <w:t xml:space="preserve"> </w:t>
      </w:r>
      <w:r>
        <w:rPr>
          <w:spacing w:val="-1"/>
        </w:rPr>
        <w:t>задания.</w:t>
      </w:r>
      <w:r>
        <w:rPr>
          <w:spacing w:val="-4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самостоятельно</w:t>
      </w:r>
      <w:r>
        <w:rPr>
          <w:spacing w:val="-11"/>
        </w:rPr>
        <w:t xml:space="preserve"> </w:t>
      </w:r>
      <w:r>
        <w:t>определяет</w:t>
      </w:r>
      <w:r>
        <w:rPr>
          <w:spacing w:val="-8"/>
        </w:rPr>
        <w:t xml:space="preserve"> </w:t>
      </w:r>
      <w:r>
        <w:t>долю</w:t>
      </w:r>
      <w:r>
        <w:rPr>
          <w:spacing w:val="-8"/>
        </w:rPr>
        <w:t xml:space="preserve"> </w:t>
      </w:r>
      <w:r>
        <w:t>средств,</w:t>
      </w:r>
      <w:r>
        <w:rPr>
          <w:spacing w:val="-5"/>
        </w:rPr>
        <w:t xml:space="preserve"> </w:t>
      </w:r>
      <w:r>
        <w:t>направляемых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оплату</w:t>
      </w:r>
      <w:r>
        <w:rPr>
          <w:spacing w:val="-16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нужды,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соответствия структуры направления и расходования бюджетных средств структуре норматива затрат на 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(заработная</w:t>
      </w:r>
      <w:r>
        <w:rPr>
          <w:spacing w:val="1"/>
        </w:rPr>
        <w:t xml:space="preserve"> </w:t>
      </w:r>
      <w:r>
        <w:t>плата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начислениями,</w:t>
      </w:r>
      <w:r>
        <w:rPr>
          <w:spacing w:val="1"/>
        </w:rPr>
        <w:t xml:space="preserve"> </w:t>
      </w:r>
      <w:r>
        <w:t>прочие</w:t>
      </w:r>
      <w:r>
        <w:rPr>
          <w:spacing w:val="1"/>
        </w:rPr>
        <w:t xml:space="preserve"> </w:t>
      </w:r>
      <w:r>
        <w:t>текущие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затрат,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организаций).</w:t>
      </w:r>
    </w:p>
    <w:p w:rsidR="00171D14" w:rsidRDefault="00293248">
      <w:pPr>
        <w:pStyle w:val="a3"/>
        <w:spacing w:before="6" w:line="249" w:lineRule="auto"/>
        <w:ind w:left="352" w:right="335" w:firstLine="225"/>
        <w:jc w:val="both"/>
      </w:pPr>
      <w:r>
        <w:t>Нормативные затраты на оказание государственных (муниципальных) услуг включают в себя затраты на оплату</w:t>
      </w:r>
      <w:r>
        <w:rPr>
          <w:spacing w:val="1"/>
        </w:rPr>
        <w:t xml:space="preserve"> </w:t>
      </w:r>
      <w:r>
        <w:t>труда педагогических работников с учётом обеспечения уровня средней заработной платы педагогических работников</w:t>
      </w:r>
      <w:r>
        <w:rPr>
          <w:spacing w:val="1"/>
        </w:rPr>
        <w:t xml:space="preserve"> </w:t>
      </w:r>
      <w:r>
        <w:t>за выполняемую ими учебную (преподавательскую) работу и другую работу, определяемого в соответствии с Указами</w:t>
      </w:r>
      <w:r>
        <w:rPr>
          <w:spacing w:val="1"/>
        </w:rPr>
        <w:t xml:space="preserve"> </w:t>
      </w:r>
      <w:r>
        <w:t>Президента Российской Федерации, нормативно-правовыми актами Правительства Российской Федерации, органов</w:t>
      </w:r>
      <w:r>
        <w:rPr>
          <w:spacing w:val="1"/>
        </w:rPr>
        <w:t xml:space="preserve"> </w:t>
      </w:r>
      <w:r>
        <w:t>государственной власти субъектов Российской Федерации, органов местного самоуправления. Расходы на оплату труда</w:t>
      </w:r>
      <w:r>
        <w:rPr>
          <w:spacing w:val="-47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включаемые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 власти субъектов Российской Федерации в нормативы финансового обеспечения, не могут быть ниже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субъекте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 которого</w:t>
      </w:r>
      <w:r>
        <w:rPr>
          <w:spacing w:val="-3"/>
        </w:rPr>
        <w:t xml:space="preserve"> </w:t>
      </w:r>
      <w:r>
        <w:t>расположены</w:t>
      </w:r>
      <w:r>
        <w:rPr>
          <w:spacing w:val="6"/>
        </w:rPr>
        <w:t xml:space="preserve"> </w:t>
      </w:r>
      <w:r>
        <w:t>общеобразовательные организации.</w:t>
      </w:r>
    </w:p>
    <w:p w:rsidR="00171D14" w:rsidRDefault="00293248">
      <w:pPr>
        <w:pStyle w:val="a3"/>
        <w:spacing w:before="8" w:line="249" w:lineRule="auto"/>
        <w:ind w:left="352" w:right="338" w:firstLine="225"/>
        <w:jc w:val="both"/>
      </w:pPr>
      <w:r>
        <w:t>В связи с требованиями ФГОС НОО при расчёте регионального норматива учитываются затраты рабочего времени</w:t>
      </w:r>
      <w:r>
        <w:rPr>
          <w:spacing w:val="1"/>
        </w:rPr>
        <w:t xml:space="preserve"> </w:t>
      </w:r>
      <w:r>
        <w:t>педагогических работников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урочную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внеурочную</w:t>
      </w:r>
      <w:r>
        <w:rPr>
          <w:spacing w:val="-1"/>
        </w:rPr>
        <w:t xml:space="preserve"> </w:t>
      </w:r>
      <w:r>
        <w:t>деятельность.</w:t>
      </w:r>
    </w:p>
    <w:p w:rsidR="00171D14" w:rsidRDefault="00293248">
      <w:pPr>
        <w:pStyle w:val="a3"/>
        <w:spacing w:before="1" w:line="249" w:lineRule="auto"/>
        <w:ind w:left="352" w:right="340" w:firstLine="225"/>
        <w:jc w:val="both"/>
      </w:pPr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-3"/>
        </w:rPr>
        <w:t xml:space="preserve"> </w:t>
      </w:r>
      <w:r>
        <w:t>финансовый</w:t>
      </w:r>
      <w:r>
        <w:rPr>
          <w:spacing w:val="-3"/>
        </w:rPr>
        <w:t xml:space="preserve"> </w:t>
      </w:r>
      <w:r>
        <w:t>год,</w:t>
      </w:r>
      <w:r>
        <w:rPr>
          <w:spacing w:val="6"/>
        </w:rPr>
        <w:t xml:space="preserve"> </w:t>
      </w:r>
      <w:r>
        <w:t>установленного</w:t>
      </w:r>
      <w:r>
        <w:rPr>
          <w:spacing w:val="-6"/>
        </w:rPr>
        <w:t xml:space="preserve"> </w:t>
      </w:r>
      <w:r>
        <w:t>в 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нормативами</w:t>
      </w:r>
      <w:r>
        <w:rPr>
          <w:spacing w:val="-3"/>
        </w:rPr>
        <w:t xml:space="preserve"> </w:t>
      </w:r>
      <w:r>
        <w:t>финансового</w:t>
      </w:r>
    </w:p>
    <w:p w:rsidR="00171D14" w:rsidRDefault="00171D14">
      <w:pPr>
        <w:spacing w:line="249" w:lineRule="auto"/>
        <w:jc w:val="both"/>
        <w:sectPr w:rsidR="00171D14">
          <w:pgSz w:w="11910" w:h="16840"/>
          <w:pgMar w:top="660" w:right="460" w:bottom="720" w:left="440" w:header="0" w:footer="452" w:gutter="0"/>
          <w:cols w:space="720"/>
        </w:sectPr>
      </w:pPr>
    </w:p>
    <w:p w:rsidR="00171D14" w:rsidRDefault="00293248">
      <w:pPr>
        <w:pStyle w:val="a3"/>
        <w:spacing w:before="66" w:line="249" w:lineRule="auto"/>
        <w:ind w:left="0" w:right="335"/>
        <w:jc w:val="right"/>
      </w:pPr>
      <w:r>
        <w:lastRenderedPageBreak/>
        <w:t>обеспечения,</w:t>
      </w:r>
      <w:r>
        <w:rPr>
          <w:spacing w:val="48"/>
        </w:rPr>
        <w:t xml:space="preserve"> </w:t>
      </w:r>
      <w:r>
        <w:t>определёнными</w:t>
      </w:r>
      <w:r>
        <w:rPr>
          <w:spacing w:val="44"/>
        </w:rPr>
        <w:t xml:space="preserve"> </w:t>
      </w:r>
      <w:r>
        <w:t>органами</w:t>
      </w:r>
      <w:r>
        <w:rPr>
          <w:spacing w:val="44"/>
        </w:rPr>
        <w:t xml:space="preserve"> </w:t>
      </w:r>
      <w:r>
        <w:t>государственной</w:t>
      </w:r>
      <w:r>
        <w:rPr>
          <w:spacing w:val="44"/>
        </w:rPr>
        <w:t xml:space="preserve"> </w:t>
      </w:r>
      <w:r>
        <w:t>власти</w:t>
      </w:r>
      <w:r>
        <w:rPr>
          <w:spacing w:val="44"/>
        </w:rPr>
        <w:t xml:space="preserve"> </w:t>
      </w:r>
      <w:r>
        <w:t>субъекта</w:t>
      </w:r>
      <w:r>
        <w:rPr>
          <w:spacing w:val="47"/>
        </w:rPr>
        <w:t xml:space="preserve"> </w:t>
      </w:r>
      <w:r>
        <w:t>Российской</w:t>
      </w:r>
      <w:r>
        <w:rPr>
          <w:spacing w:val="44"/>
        </w:rPr>
        <w:t xml:space="preserve"> </w:t>
      </w:r>
      <w:r>
        <w:t>Федерации,</w:t>
      </w:r>
      <w:r>
        <w:rPr>
          <w:spacing w:val="48"/>
        </w:rPr>
        <w:t xml:space="preserve"> </w:t>
      </w:r>
      <w:r>
        <w:t>количеством</w:t>
      </w:r>
      <w:r>
        <w:rPr>
          <w:spacing w:val="-47"/>
        </w:rPr>
        <w:t xml:space="preserve"> </w:t>
      </w:r>
      <w:r>
        <w:t>обучающихся,</w:t>
      </w:r>
      <w:r>
        <w:rPr>
          <w:spacing w:val="8"/>
        </w:rPr>
        <w:t xml:space="preserve"> </w:t>
      </w:r>
      <w:r>
        <w:t>соответствующими</w:t>
      </w:r>
      <w:r>
        <w:rPr>
          <w:spacing w:val="5"/>
        </w:rPr>
        <w:t xml:space="preserve"> </w:t>
      </w:r>
      <w:r>
        <w:t>поправочными</w:t>
      </w:r>
      <w:r>
        <w:rPr>
          <w:spacing w:val="5"/>
        </w:rPr>
        <w:t xml:space="preserve"> </w:t>
      </w:r>
      <w:r>
        <w:t>коэффициентами</w:t>
      </w:r>
      <w:r>
        <w:rPr>
          <w:spacing w:val="6"/>
        </w:rPr>
        <w:t xml:space="preserve"> </w:t>
      </w:r>
      <w:r>
        <w:t>(при</w:t>
      </w:r>
      <w:r>
        <w:rPr>
          <w:spacing w:val="5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наличии)</w:t>
      </w:r>
      <w:r>
        <w:rPr>
          <w:spacing w:val="7"/>
        </w:rPr>
        <w:t xml:space="preserve"> </w:t>
      </w:r>
      <w:r>
        <w:t>и локальным</w:t>
      </w:r>
      <w:r>
        <w:rPr>
          <w:spacing w:val="5"/>
        </w:rPr>
        <w:t xml:space="preserve"> </w:t>
      </w:r>
      <w:r>
        <w:t>нормативным</w:t>
      </w:r>
      <w:r>
        <w:rPr>
          <w:spacing w:val="4"/>
        </w:rPr>
        <w:t xml:space="preserve"> </w:t>
      </w:r>
      <w:r>
        <w:t>актом</w:t>
      </w:r>
      <w:r>
        <w:rPr>
          <w:spacing w:val="-4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устанавливающим</w:t>
      </w:r>
      <w:r>
        <w:rPr>
          <w:spacing w:val="-2"/>
        </w:rPr>
        <w:t xml:space="preserve"> </w:t>
      </w:r>
      <w:r>
        <w:t>положение</w:t>
      </w:r>
      <w:r>
        <w:rPr>
          <w:spacing w:val="-7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оплате</w:t>
      </w:r>
      <w:r>
        <w:rPr>
          <w:spacing w:val="-7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организации.</w:t>
      </w:r>
    </w:p>
    <w:p w:rsidR="00171D14" w:rsidRDefault="00293248">
      <w:pPr>
        <w:pStyle w:val="a3"/>
        <w:spacing w:before="3" w:line="249" w:lineRule="auto"/>
        <w:ind w:left="352" w:right="334" w:firstLine="225"/>
        <w:jc w:val="both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достигнутых</w:t>
      </w:r>
      <w:r>
        <w:rPr>
          <w:spacing w:val="1"/>
        </w:rPr>
        <w:t xml:space="preserve"> </w:t>
      </w:r>
      <w:r>
        <w:t>результатов, разработанные в соответствии с требованиями ФГОС к результатам освоения образовательной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 них</w:t>
      </w:r>
      <w:r>
        <w:rPr>
          <w:spacing w:val="1"/>
        </w:rPr>
        <w:t xml:space="preserve"> </w:t>
      </w:r>
      <w:r>
        <w:t>включаются: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их</w:t>
      </w:r>
      <w:r>
        <w:rPr>
          <w:spacing w:val="-47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здоровьесберегающих;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опыта;</w:t>
      </w:r>
      <w:r>
        <w:rPr>
          <w:spacing w:val="4"/>
        </w:rPr>
        <w:t xml:space="preserve"> </w:t>
      </w:r>
      <w:r>
        <w:t>повышение</w:t>
      </w:r>
      <w:r>
        <w:rPr>
          <w:spacing w:val="3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мастерства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171D14" w:rsidRDefault="00293248">
      <w:pPr>
        <w:pStyle w:val="a3"/>
        <w:spacing w:before="7"/>
        <w:ind w:left="578"/>
        <w:jc w:val="both"/>
      </w:pPr>
      <w:r>
        <w:t>Образовательная</w:t>
      </w:r>
      <w:r>
        <w:rPr>
          <w:spacing w:val="-6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определяет:</w:t>
      </w:r>
    </w:p>
    <w:p w:rsidR="00171D14" w:rsidRDefault="00293248">
      <w:pPr>
        <w:pStyle w:val="a4"/>
        <w:numPr>
          <w:ilvl w:val="0"/>
          <w:numId w:val="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соотношение</w:t>
      </w:r>
      <w:r>
        <w:rPr>
          <w:spacing w:val="-5"/>
          <w:sz w:val="20"/>
        </w:rPr>
        <w:t xml:space="preserve"> </w:t>
      </w:r>
      <w:r>
        <w:rPr>
          <w:sz w:val="20"/>
        </w:rPr>
        <w:t>базовой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стимулирующей</w:t>
      </w:r>
      <w:r>
        <w:rPr>
          <w:spacing w:val="-4"/>
          <w:sz w:val="20"/>
        </w:rPr>
        <w:t xml:space="preserve"> </w:t>
      </w:r>
      <w:r>
        <w:rPr>
          <w:sz w:val="20"/>
        </w:rPr>
        <w:t>частей</w:t>
      </w:r>
      <w:r>
        <w:rPr>
          <w:spacing w:val="-4"/>
          <w:sz w:val="20"/>
        </w:rPr>
        <w:t xml:space="preserve"> </w:t>
      </w:r>
      <w:r>
        <w:rPr>
          <w:sz w:val="20"/>
        </w:rPr>
        <w:t>фонда оплаты</w:t>
      </w:r>
      <w:r>
        <w:rPr>
          <w:spacing w:val="-3"/>
          <w:sz w:val="20"/>
        </w:rPr>
        <w:t xml:space="preserve"> </w:t>
      </w:r>
      <w:r>
        <w:rPr>
          <w:sz w:val="20"/>
        </w:rPr>
        <w:t>труда;</w:t>
      </w:r>
    </w:p>
    <w:p w:rsidR="00171D14" w:rsidRDefault="00293248">
      <w:pPr>
        <w:pStyle w:val="a4"/>
        <w:numPr>
          <w:ilvl w:val="0"/>
          <w:numId w:val="4"/>
        </w:numPr>
        <w:tabs>
          <w:tab w:val="left" w:pos="918"/>
          <w:tab w:val="left" w:pos="919"/>
          <w:tab w:val="left" w:pos="2387"/>
          <w:tab w:val="left" w:pos="3260"/>
          <w:tab w:val="left" w:pos="4224"/>
          <w:tab w:val="left" w:pos="5044"/>
          <w:tab w:val="left" w:pos="6651"/>
          <w:tab w:val="left" w:pos="8459"/>
        </w:tabs>
        <w:spacing w:before="10" w:line="252" w:lineRule="auto"/>
        <w:ind w:right="334"/>
        <w:rPr>
          <w:sz w:val="20"/>
        </w:rPr>
      </w:pPr>
      <w:r>
        <w:rPr>
          <w:sz w:val="20"/>
        </w:rPr>
        <w:t>соотношение</w:t>
      </w:r>
      <w:r>
        <w:rPr>
          <w:sz w:val="20"/>
        </w:rPr>
        <w:tab/>
        <w:t>фонда</w:t>
      </w:r>
      <w:r>
        <w:rPr>
          <w:sz w:val="20"/>
        </w:rPr>
        <w:tab/>
        <w:t>оплаты</w:t>
      </w:r>
      <w:r>
        <w:rPr>
          <w:sz w:val="20"/>
        </w:rPr>
        <w:tab/>
        <w:t>труда</w:t>
      </w:r>
      <w:r>
        <w:rPr>
          <w:sz w:val="20"/>
        </w:rPr>
        <w:tab/>
        <w:t>руководящего,</w:t>
      </w:r>
      <w:r>
        <w:rPr>
          <w:sz w:val="20"/>
        </w:rPr>
        <w:tab/>
        <w:t>педагогического,</w:t>
      </w:r>
      <w:r>
        <w:rPr>
          <w:sz w:val="20"/>
        </w:rPr>
        <w:tab/>
        <w:t>инженерно-технического,</w:t>
      </w:r>
      <w:r>
        <w:rPr>
          <w:spacing w:val="-47"/>
          <w:sz w:val="20"/>
        </w:rPr>
        <w:t xml:space="preserve"> </w:t>
      </w:r>
      <w:r>
        <w:rPr>
          <w:sz w:val="20"/>
        </w:rPr>
        <w:t>административно-хозяйственного,</w:t>
      </w:r>
      <w:r>
        <w:rPr>
          <w:spacing w:val="2"/>
          <w:sz w:val="20"/>
        </w:rPr>
        <w:t xml:space="preserve"> </w:t>
      </w:r>
      <w:r>
        <w:rPr>
          <w:sz w:val="20"/>
        </w:rPr>
        <w:t>производственного,</w:t>
      </w:r>
      <w:r>
        <w:rPr>
          <w:spacing w:val="7"/>
          <w:sz w:val="20"/>
        </w:rPr>
        <w:t xml:space="preserve"> </w:t>
      </w:r>
      <w:r>
        <w:rPr>
          <w:sz w:val="20"/>
        </w:rPr>
        <w:t>учебно-вспомогательного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иного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персонала;</w:t>
      </w:r>
    </w:p>
    <w:p w:rsidR="00171D14" w:rsidRDefault="00293248">
      <w:pPr>
        <w:pStyle w:val="a4"/>
        <w:numPr>
          <w:ilvl w:val="0"/>
          <w:numId w:val="4"/>
        </w:numPr>
        <w:tabs>
          <w:tab w:val="left" w:pos="918"/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соотношение</w:t>
      </w:r>
      <w:r>
        <w:rPr>
          <w:spacing w:val="-4"/>
          <w:sz w:val="20"/>
        </w:rPr>
        <w:t xml:space="preserve"> </w:t>
      </w:r>
      <w:r>
        <w:rPr>
          <w:sz w:val="20"/>
        </w:rPr>
        <w:t>общей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специальной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частей</w:t>
      </w:r>
      <w:r>
        <w:rPr>
          <w:spacing w:val="-3"/>
          <w:sz w:val="20"/>
        </w:rPr>
        <w:t xml:space="preserve"> </w:t>
      </w:r>
      <w:r>
        <w:rPr>
          <w:sz w:val="20"/>
        </w:rPr>
        <w:t>внутри</w:t>
      </w:r>
      <w:r>
        <w:rPr>
          <w:spacing w:val="-2"/>
          <w:sz w:val="20"/>
        </w:rPr>
        <w:t xml:space="preserve"> </w:t>
      </w:r>
      <w:r>
        <w:rPr>
          <w:sz w:val="20"/>
        </w:rPr>
        <w:t>базовой</w:t>
      </w:r>
      <w:r>
        <w:rPr>
          <w:spacing w:val="-3"/>
          <w:sz w:val="20"/>
        </w:rPr>
        <w:t xml:space="preserve"> </w:t>
      </w:r>
      <w:r>
        <w:rPr>
          <w:sz w:val="20"/>
        </w:rPr>
        <w:t>части</w:t>
      </w:r>
      <w:r>
        <w:rPr>
          <w:spacing w:val="-3"/>
          <w:sz w:val="20"/>
        </w:rPr>
        <w:t xml:space="preserve"> </w:t>
      </w:r>
      <w:r>
        <w:rPr>
          <w:sz w:val="20"/>
        </w:rPr>
        <w:t>фонда</w:t>
      </w:r>
      <w:r>
        <w:rPr>
          <w:spacing w:val="1"/>
          <w:sz w:val="20"/>
        </w:rPr>
        <w:t xml:space="preserve"> </w:t>
      </w:r>
      <w:r>
        <w:rPr>
          <w:sz w:val="20"/>
        </w:rPr>
        <w:t>оплаты</w:t>
      </w:r>
      <w:r>
        <w:rPr>
          <w:spacing w:val="-2"/>
          <w:sz w:val="20"/>
        </w:rPr>
        <w:t xml:space="preserve"> </w:t>
      </w:r>
      <w:r>
        <w:rPr>
          <w:sz w:val="20"/>
        </w:rPr>
        <w:t>труда;</w:t>
      </w:r>
    </w:p>
    <w:p w:rsidR="00171D14" w:rsidRDefault="00293248">
      <w:pPr>
        <w:pStyle w:val="a4"/>
        <w:numPr>
          <w:ilvl w:val="0"/>
          <w:numId w:val="4"/>
        </w:numPr>
        <w:tabs>
          <w:tab w:val="left" w:pos="918"/>
          <w:tab w:val="left" w:pos="919"/>
        </w:tabs>
        <w:spacing w:before="10" w:line="249" w:lineRule="auto"/>
        <w:ind w:right="344"/>
        <w:rPr>
          <w:sz w:val="20"/>
        </w:rPr>
      </w:pPr>
      <w:r>
        <w:rPr>
          <w:sz w:val="20"/>
        </w:rPr>
        <w:t>порядок</w:t>
      </w:r>
      <w:r>
        <w:rPr>
          <w:spacing w:val="34"/>
          <w:sz w:val="20"/>
        </w:rPr>
        <w:t xml:space="preserve"> </w:t>
      </w:r>
      <w:r>
        <w:rPr>
          <w:sz w:val="20"/>
        </w:rPr>
        <w:t>распределения</w:t>
      </w:r>
      <w:r>
        <w:rPr>
          <w:spacing w:val="39"/>
          <w:sz w:val="20"/>
        </w:rPr>
        <w:t xml:space="preserve"> </w:t>
      </w:r>
      <w:r>
        <w:rPr>
          <w:sz w:val="20"/>
        </w:rPr>
        <w:t>стимулирующей</w:t>
      </w:r>
      <w:r>
        <w:rPr>
          <w:spacing w:val="34"/>
          <w:sz w:val="20"/>
        </w:rPr>
        <w:t xml:space="preserve"> </w:t>
      </w:r>
      <w:r>
        <w:rPr>
          <w:sz w:val="20"/>
        </w:rPr>
        <w:t>части</w:t>
      </w:r>
      <w:r>
        <w:rPr>
          <w:spacing w:val="34"/>
          <w:sz w:val="20"/>
        </w:rPr>
        <w:t xml:space="preserve"> </w:t>
      </w:r>
      <w:r>
        <w:rPr>
          <w:sz w:val="20"/>
        </w:rPr>
        <w:t>фонда</w:t>
      </w:r>
      <w:r>
        <w:rPr>
          <w:spacing w:val="37"/>
          <w:sz w:val="20"/>
        </w:rPr>
        <w:t xml:space="preserve"> </w:t>
      </w:r>
      <w:r>
        <w:rPr>
          <w:sz w:val="20"/>
        </w:rPr>
        <w:t>оплаты</w:t>
      </w:r>
      <w:r>
        <w:rPr>
          <w:spacing w:val="34"/>
          <w:sz w:val="20"/>
        </w:rPr>
        <w:t xml:space="preserve"> </w:t>
      </w:r>
      <w:r>
        <w:rPr>
          <w:sz w:val="20"/>
        </w:rPr>
        <w:t>труда</w:t>
      </w:r>
      <w:r>
        <w:rPr>
          <w:spacing w:val="37"/>
          <w:sz w:val="20"/>
        </w:rPr>
        <w:t xml:space="preserve"> </w:t>
      </w:r>
      <w:r>
        <w:rPr>
          <w:sz w:val="20"/>
        </w:rPr>
        <w:t>в</w:t>
      </w:r>
      <w:r>
        <w:rPr>
          <w:spacing w:val="36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38"/>
          <w:sz w:val="20"/>
        </w:rPr>
        <w:t xml:space="preserve"> </w:t>
      </w:r>
      <w:r>
        <w:rPr>
          <w:sz w:val="20"/>
        </w:rPr>
        <w:t>с</w:t>
      </w:r>
      <w:r>
        <w:rPr>
          <w:spacing w:val="33"/>
          <w:sz w:val="20"/>
        </w:rPr>
        <w:t xml:space="preserve"> </w:t>
      </w:r>
      <w:r>
        <w:rPr>
          <w:sz w:val="20"/>
        </w:rPr>
        <w:t>региональными</w:t>
      </w:r>
      <w:r>
        <w:rPr>
          <w:spacing w:val="34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муниципальными</w:t>
      </w:r>
      <w:r>
        <w:rPr>
          <w:spacing w:val="-1"/>
          <w:sz w:val="20"/>
        </w:rPr>
        <w:t xml:space="preserve"> </w:t>
      </w:r>
      <w:r>
        <w:rPr>
          <w:sz w:val="20"/>
        </w:rPr>
        <w:t>нормативными правовыми</w:t>
      </w:r>
      <w:r>
        <w:rPr>
          <w:spacing w:val="-5"/>
          <w:sz w:val="20"/>
        </w:rPr>
        <w:t xml:space="preserve"> </w:t>
      </w:r>
      <w:r>
        <w:rPr>
          <w:sz w:val="20"/>
        </w:rPr>
        <w:t>актами.</w:t>
      </w:r>
    </w:p>
    <w:p w:rsidR="00171D14" w:rsidRDefault="00293248">
      <w:pPr>
        <w:pStyle w:val="a3"/>
        <w:spacing w:before="2" w:line="249" w:lineRule="auto"/>
        <w:ind w:left="352" w:right="330" w:firstLine="225"/>
        <w:jc w:val="both"/>
      </w:pPr>
      <w:r>
        <w:t>В</w:t>
      </w:r>
      <w:r>
        <w:rPr>
          <w:spacing w:val="-9"/>
        </w:rPr>
        <w:t xml:space="preserve"> </w:t>
      </w:r>
      <w:r>
        <w:t>распределении</w:t>
      </w:r>
      <w:r>
        <w:rPr>
          <w:spacing w:val="-6"/>
        </w:rPr>
        <w:t xml:space="preserve"> </w:t>
      </w:r>
      <w:r>
        <w:t>стимулирующей</w:t>
      </w:r>
      <w:r>
        <w:rPr>
          <w:spacing w:val="-6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фонда</w:t>
      </w:r>
      <w:r>
        <w:rPr>
          <w:spacing w:val="-2"/>
        </w:rPr>
        <w:t xml:space="preserve"> </w:t>
      </w:r>
      <w:r>
        <w:t>оплаты</w:t>
      </w:r>
      <w:r>
        <w:rPr>
          <w:spacing w:val="-2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учитывается</w:t>
      </w:r>
      <w:r>
        <w:rPr>
          <w:spacing w:val="-5"/>
        </w:rPr>
        <w:t xml:space="preserve"> </w:t>
      </w:r>
      <w:r>
        <w:t>мнение</w:t>
      </w:r>
      <w:r>
        <w:rPr>
          <w:spacing w:val="-7"/>
        </w:rPr>
        <w:t xml:space="preserve"> </w:t>
      </w:r>
      <w:r>
        <w:t>коллегиальных</w:t>
      </w:r>
      <w:r>
        <w:rPr>
          <w:spacing w:val="-4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управления</w:t>
      </w:r>
      <w:r>
        <w:rPr>
          <w:spacing w:val="-4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организации),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-6"/>
        </w:rPr>
        <w:t xml:space="preserve"> </w:t>
      </w:r>
      <w:r>
        <w:t>профсоюзной организации.</w:t>
      </w:r>
    </w:p>
    <w:p w:rsidR="00171D14" w:rsidRDefault="00293248">
      <w:pPr>
        <w:pStyle w:val="a3"/>
        <w:spacing w:before="3" w:line="249" w:lineRule="auto"/>
        <w:ind w:left="352" w:right="328" w:firstLine="225"/>
        <w:jc w:val="both"/>
      </w:pPr>
      <w:r>
        <w:t>При реализации основной образовательной программы с привлечением ресурсов иных организаций, на условиях</w:t>
      </w:r>
      <w:r>
        <w:rPr>
          <w:spacing w:val="1"/>
        </w:rPr>
        <w:t xml:space="preserve"> </w:t>
      </w:r>
      <w:r>
        <w:t>сетевого взаимодействия образовательная организация разрабатывает финансовый механизм взаимодействия между</w:t>
      </w:r>
      <w:r>
        <w:rPr>
          <w:spacing w:val="1"/>
        </w:rPr>
        <w:t xml:space="preserve"> </w:t>
      </w:r>
      <w:r>
        <w:t>образовательной организацией и организациями дополнительного образования детей, а также другими социальными</w:t>
      </w:r>
      <w:r>
        <w:rPr>
          <w:spacing w:val="1"/>
        </w:rPr>
        <w:t xml:space="preserve"> </w:t>
      </w:r>
      <w:r>
        <w:t>партнерами, организующими внеурочную деятельность обучающихся, и отражает его в своих локальных нормативных</w:t>
      </w:r>
      <w:r>
        <w:rPr>
          <w:spacing w:val="1"/>
        </w:rPr>
        <w:t xml:space="preserve"> </w:t>
      </w:r>
      <w:r>
        <w:t>актах.</w:t>
      </w:r>
    </w:p>
    <w:p w:rsidR="00171D14" w:rsidRDefault="00293248">
      <w:pPr>
        <w:pStyle w:val="a3"/>
        <w:spacing w:before="4"/>
        <w:ind w:left="578"/>
        <w:jc w:val="both"/>
      </w:pPr>
      <w:r>
        <w:t>Взаимодействие</w:t>
      </w:r>
      <w:r>
        <w:rPr>
          <w:spacing w:val="-6"/>
        </w:rPr>
        <w:t xml:space="preserve"> </w:t>
      </w:r>
      <w:r>
        <w:t>осуществляется:</w:t>
      </w:r>
    </w:p>
    <w:p w:rsidR="00171D14" w:rsidRDefault="00293248">
      <w:pPr>
        <w:pStyle w:val="a4"/>
        <w:numPr>
          <w:ilvl w:val="0"/>
          <w:numId w:val="4"/>
        </w:numPr>
        <w:tabs>
          <w:tab w:val="left" w:pos="919"/>
        </w:tabs>
        <w:spacing w:before="10" w:line="249" w:lineRule="auto"/>
        <w:ind w:right="332"/>
        <w:jc w:val="both"/>
        <w:rPr>
          <w:sz w:val="20"/>
        </w:rPr>
      </w:pP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10"/>
          <w:sz w:val="20"/>
        </w:rPr>
        <w:t xml:space="preserve"> </w:t>
      </w:r>
      <w:r>
        <w:rPr>
          <w:sz w:val="20"/>
        </w:rPr>
        <w:t>соглашений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договоров</w:t>
      </w:r>
      <w:r>
        <w:rPr>
          <w:spacing w:val="-6"/>
          <w:sz w:val="20"/>
        </w:rPr>
        <w:t xml:space="preserve"> </w:t>
      </w:r>
      <w:r>
        <w:rPr>
          <w:sz w:val="20"/>
        </w:rPr>
        <w:t>о</w:t>
      </w:r>
      <w:r>
        <w:rPr>
          <w:spacing w:val="-11"/>
          <w:sz w:val="20"/>
        </w:rPr>
        <w:t xml:space="preserve"> </w:t>
      </w:r>
      <w:r>
        <w:rPr>
          <w:sz w:val="20"/>
        </w:rPr>
        <w:t>сетевой</w:t>
      </w:r>
      <w:r>
        <w:rPr>
          <w:spacing w:val="-9"/>
          <w:sz w:val="20"/>
        </w:rPr>
        <w:t xml:space="preserve"> </w:t>
      </w:r>
      <w:r>
        <w:rPr>
          <w:sz w:val="20"/>
        </w:rPr>
        <w:t>форме</w:t>
      </w:r>
      <w:r>
        <w:rPr>
          <w:spacing w:val="-10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9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11"/>
          <w:sz w:val="20"/>
        </w:rPr>
        <w:t xml:space="preserve"> </w:t>
      </w:r>
      <w:r>
        <w:rPr>
          <w:sz w:val="20"/>
        </w:rPr>
        <w:t>программ</w:t>
      </w:r>
      <w:r>
        <w:rPr>
          <w:spacing w:val="-9"/>
          <w:sz w:val="20"/>
        </w:rPr>
        <w:t xml:space="preserve"> </w:t>
      </w:r>
      <w:r>
        <w:rPr>
          <w:sz w:val="20"/>
        </w:rPr>
        <w:t>на</w:t>
      </w:r>
      <w:r>
        <w:rPr>
          <w:spacing w:val="-10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-10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-48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кружков,</w:t>
      </w:r>
      <w:r>
        <w:rPr>
          <w:spacing w:val="1"/>
          <w:sz w:val="20"/>
        </w:rPr>
        <w:t xml:space="preserve"> </w:t>
      </w:r>
      <w:r>
        <w:rPr>
          <w:sz w:val="20"/>
        </w:rPr>
        <w:t>секций,</w:t>
      </w:r>
      <w:r>
        <w:rPr>
          <w:spacing w:val="1"/>
          <w:sz w:val="20"/>
        </w:rPr>
        <w:t xml:space="preserve"> </w:t>
      </w:r>
      <w:r>
        <w:rPr>
          <w:sz w:val="20"/>
        </w:rPr>
        <w:t>клубов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др.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различным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направлениям</w:t>
      </w:r>
      <w:r>
        <w:rPr>
          <w:spacing w:val="1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базе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4"/>
          <w:sz w:val="20"/>
        </w:rPr>
        <w:t xml:space="preserve"> </w:t>
      </w:r>
      <w:r>
        <w:rPr>
          <w:sz w:val="20"/>
        </w:rPr>
        <w:t>(организации</w:t>
      </w:r>
      <w:r>
        <w:rPr>
          <w:spacing w:val="-4"/>
          <w:sz w:val="20"/>
        </w:rPr>
        <w:t xml:space="preserve"> </w:t>
      </w:r>
      <w:r>
        <w:rPr>
          <w:sz w:val="20"/>
        </w:rPr>
        <w:t>дополнительного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образования, клуба, спортивного</w:t>
      </w:r>
      <w:r>
        <w:rPr>
          <w:spacing w:val="-7"/>
          <w:sz w:val="20"/>
        </w:rPr>
        <w:t xml:space="preserve"> </w:t>
      </w:r>
      <w:r>
        <w:rPr>
          <w:sz w:val="20"/>
        </w:rPr>
        <w:t>комплекса и</w:t>
      </w:r>
      <w:r>
        <w:rPr>
          <w:spacing w:val="-4"/>
          <w:sz w:val="20"/>
        </w:rPr>
        <w:t xml:space="preserve"> </w:t>
      </w:r>
      <w:r>
        <w:rPr>
          <w:sz w:val="20"/>
        </w:rPr>
        <w:t>др.);</w:t>
      </w:r>
    </w:p>
    <w:p w:rsidR="00171D14" w:rsidRDefault="00293248">
      <w:pPr>
        <w:pStyle w:val="a4"/>
        <w:numPr>
          <w:ilvl w:val="0"/>
          <w:numId w:val="4"/>
        </w:numPr>
        <w:tabs>
          <w:tab w:val="left" w:pos="919"/>
        </w:tabs>
        <w:spacing w:before="3" w:line="249" w:lineRule="auto"/>
        <w:ind w:right="334"/>
        <w:jc w:val="both"/>
        <w:rPr>
          <w:sz w:val="20"/>
        </w:rPr>
      </w:pP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счёт</w:t>
      </w:r>
      <w:r>
        <w:rPr>
          <w:spacing w:val="1"/>
          <w:sz w:val="20"/>
        </w:rPr>
        <w:t xml:space="preserve"> </w:t>
      </w:r>
      <w:r>
        <w:rPr>
          <w:sz w:val="20"/>
        </w:rPr>
        <w:t>выделения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ставок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педагогов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обеспечивают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3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3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1"/>
          <w:sz w:val="20"/>
        </w:rPr>
        <w:t xml:space="preserve"> </w:t>
      </w:r>
      <w:r>
        <w:rPr>
          <w:sz w:val="20"/>
        </w:rPr>
        <w:t>широкого</w:t>
      </w:r>
      <w:r>
        <w:rPr>
          <w:spacing w:val="-5"/>
          <w:sz w:val="20"/>
        </w:rPr>
        <w:t xml:space="preserve"> </w:t>
      </w:r>
      <w:r>
        <w:rPr>
          <w:sz w:val="20"/>
        </w:rPr>
        <w:t>спектра</w:t>
      </w:r>
      <w:r>
        <w:rPr>
          <w:spacing w:val="2"/>
          <w:sz w:val="20"/>
        </w:rPr>
        <w:t xml:space="preserve"> </w:t>
      </w:r>
      <w:r>
        <w:rPr>
          <w:sz w:val="20"/>
        </w:rPr>
        <w:t>программ</w:t>
      </w:r>
      <w:r>
        <w:rPr>
          <w:spacing w:val="-2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деятельности.</w:t>
      </w:r>
    </w:p>
    <w:p w:rsidR="00171D14" w:rsidRDefault="00293248">
      <w:pPr>
        <w:pStyle w:val="a3"/>
        <w:spacing w:before="1" w:line="249" w:lineRule="auto"/>
        <w:ind w:left="352" w:right="328" w:firstLine="225"/>
        <w:jc w:val="both"/>
      </w:pPr>
      <w:r>
        <w:t>Примерный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образовательной деятельности, включая примерные расчёты нормативных затрат оказания государственных услуг 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№ 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Российской Федерации»</w:t>
      </w:r>
      <w:r>
        <w:rPr>
          <w:spacing w:val="12"/>
        </w:rPr>
        <w:t xml:space="preserve"> </w:t>
      </w:r>
      <w:r>
        <w:t>(ст.</w:t>
      </w:r>
      <w:r>
        <w:rPr>
          <w:spacing w:val="3"/>
        </w:rPr>
        <w:t xml:space="preserve"> </w:t>
      </w:r>
      <w:r>
        <w:t>2,</w:t>
      </w:r>
      <w:r>
        <w:rPr>
          <w:spacing w:val="4"/>
        </w:rPr>
        <w:t xml:space="preserve"> </w:t>
      </w:r>
      <w:r>
        <w:t>п.</w:t>
      </w:r>
      <w:r>
        <w:rPr>
          <w:spacing w:val="9"/>
        </w:rPr>
        <w:t xml:space="preserve"> </w:t>
      </w:r>
      <w:r>
        <w:t>10).</w:t>
      </w:r>
    </w:p>
    <w:p w:rsidR="00171D14" w:rsidRDefault="00293248">
      <w:pPr>
        <w:pStyle w:val="a3"/>
        <w:spacing w:before="4" w:line="249" w:lineRule="auto"/>
        <w:ind w:left="352" w:right="334" w:firstLine="225"/>
        <w:jc w:val="both"/>
      </w:pPr>
      <w:r>
        <w:t>Примерный расчёт нормативных затрат оказания государственных услуг по реализации образовательной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затратам,</w:t>
      </w:r>
      <w:r>
        <w:rPr>
          <w:spacing w:val="1"/>
        </w:rPr>
        <w:t xml:space="preserve"> </w:t>
      </w:r>
      <w:r>
        <w:t>определённым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 Российской Федерации от 22 сентября 2021 г. № 662 «Об утверждении общих требований к определению</w:t>
      </w:r>
      <w:r>
        <w:rPr>
          <w:spacing w:val="1"/>
        </w:rPr>
        <w:t xml:space="preserve"> </w:t>
      </w:r>
      <w:r>
        <w:t>нормативных затрат на оказание государственных (муниципальных) услуг в сфере дошкольного, начального общего,</w:t>
      </w:r>
      <w:r>
        <w:rPr>
          <w:spacing w:val="1"/>
        </w:rPr>
        <w:t xml:space="preserve"> </w:t>
      </w:r>
      <w:r>
        <w:t>основного общего, среднего общего, среднего профессионального образования, дополнительного образования детей 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</w:t>
      </w:r>
      <w:r>
        <w:rPr>
          <w:spacing w:val="1"/>
        </w:rPr>
        <w:t xml:space="preserve"> </w:t>
      </w:r>
      <w:r>
        <w:t>учреждением»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4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15</w:t>
      </w:r>
      <w:r>
        <w:rPr>
          <w:spacing w:val="3"/>
        </w:rPr>
        <w:t xml:space="preserve"> </w:t>
      </w:r>
      <w:r>
        <w:t>ноября</w:t>
      </w:r>
      <w:r>
        <w:rPr>
          <w:spacing w:val="2"/>
        </w:rPr>
        <w:t xml:space="preserve"> </w:t>
      </w:r>
      <w:r>
        <w:t>2021</w:t>
      </w:r>
      <w:r>
        <w:rPr>
          <w:spacing w:val="2"/>
        </w:rPr>
        <w:t xml:space="preserve"> </w:t>
      </w:r>
      <w:r>
        <w:t>г.,</w:t>
      </w:r>
      <w:r>
        <w:rPr>
          <w:spacing w:val="5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65811).</w:t>
      </w:r>
    </w:p>
    <w:p w:rsidR="00171D14" w:rsidRDefault="00293248">
      <w:pPr>
        <w:pStyle w:val="a3"/>
        <w:spacing w:before="9" w:line="249" w:lineRule="auto"/>
        <w:ind w:left="352" w:right="337" w:firstLine="225"/>
        <w:jc w:val="both"/>
      </w:pPr>
      <w:r>
        <w:t>Примерный расчёт нормативных затрат оказания государственных услуг по реализации образовательной программы</w:t>
      </w:r>
      <w:r>
        <w:rPr>
          <w:spacing w:val="1"/>
        </w:rPr>
        <w:t xml:space="preserve"> </w:t>
      </w:r>
      <w:r>
        <w:t>начального общего образования определяет нормативные затраты субъекта Российской Федерации (муниципального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 деятельность, государственных услуг по реализации образовательных программ 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Федеральным</w:t>
      </w:r>
      <w:r>
        <w:rPr>
          <w:spacing w:val="3"/>
        </w:rPr>
        <w:t xml:space="preserve"> </w:t>
      </w:r>
      <w:r>
        <w:t>законом</w:t>
      </w:r>
      <w:r>
        <w:rPr>
          <w:spacing w:val="3"/>
        </w:rPr>
        <w:t xml:space="preserve"> </w:t>
      </w:r>
      <w:r>
        <w:t>«Об образовании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Российской Федерации»</w:t>
      </w:r>
      <w:r>
        <w:rPr>
          <w:spacing w:val="1"/>
        </w:rPr>
        <w:t xml:space="preserve"> </w:t>
      </w:r>
      <w:r>
        <w:t>(ст.</w:t>
      </w:r>
      <w:r>
        <w:rPr>
          <w:spacing w:val="4"/>
        </w:rPr>
        <w:t xml:space="preserve"> </w:t>
      </w:r>
      <w:r>
        <w:t>2,</w:t>
      </w:r>
      <w:r>
        <w:rPr>
          <w:spacing w:val="3"/>
        </w:rPr>
        <w:t xml:space="preserve"> </w:t>
      </w:r>
      <w:r>
        <w:t>п.</w:t>
      </w:r>
      <w:r>
        <w:rPr>
          <w:spacing w:val="3"/>
        </w:rPr>
        <w:t xml:space="preserve"> </w:t>
      </w:r>
      <w:r>
        <w:t>10).</w:t>
      </w:r>
    </w:p>
    <w:p w:rsidR="00171D14" w:rsidRDefault="00293248">
      <w:pPr>
        <w:pStyle w:val="a3"/>
        <w:spacing w:before="4" w:line="249" w:lineRule="auto"/>
        <w:ind w:left="352" w:right="346" w:firstLine="225"/>
        <w:jc w:val="both"/>
      </w:pPr>
      <w:r>
        <w:t>Финансовое обеспечение оказания государственных услуг осуществляется в пределах бюджетных ассигнований,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6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очередной</w:t>
      </w:r>
      <w:r>
        <w:rPr>
          <w:spacing w:val="-1"/>
        </w:rPr>
        <w:t xml:space="preserve"> </w:t>
      </w:r>
      <w:r>
        <w:t>финансовый год.</w:t>
      </w:r>
    </w:p>
    <w:p w:rsidR="00171D14" w:rsidRDefault="00171D14">
      <w:pPr>
        <w:pStyle w:val="a3"/>
        <w:spacing w:before="8"/>
        <w:ind w:left="0"/>
        <w:rPr>
          <w:sz w:val="30"/>
        </w:rPr>
      </w:pPr>
    </w:p>
    <w:p w:rsidR="00171D14" w:rsidRDefault="00293248">
      <w:pPr>
        <w:pStyle w:val="2"/>
        <w:numPr>
          <w:ilvl w:val="2"/>
          <w:numId w:val="3"/>
        </w:numPr>
        <w:tabs>
          <w:tab w:val="left" w:pos="963"/>
        </w:tabs>
        <w:spacing w:line="242" w:lineRule="auto"/>
        <w:ind w:right="1529" w:firstLine="0"/>
      </w:pPr>
      <w:r>
        <w:t>Информационно-методические условия реализации</w:t>
      </w:r>
      <w:r>
        <w:rPr>
          <w:spacing w:val="1"/>
        </w:rPr>
        <w:t xml:space="preserve"> </w:t>
      </w:r>
      <w:r>
        <w:t>программы начального общего</w:t>
      </w:r>
      <w:r>
        <w:rPr>
          <w:spacing w:val="-52"/>
        </w:rPr>
        <w:t xml:space="preserve"> </w:t>
      </w:r>
      <w:r>
        <w:t>образования</w:t>
      </w:r>
    </w:p>
    <w:p w:rsidR="00171D14" w:rsidRDefault="00171D14">
      <w:pPr>
        <w:pStyle w:val="a3"/>
        <w:spacing w:before="6"/>
        <w:ind w:left="0"/>
        <w:rPr>
          <w:b/>
          <w:sz w:val="21"/>
        </w:rPr>
      </w:pPr>
    </w:p>
    <w:p w:rsidR="00171D14" w:rsidRDefault="00293248">
      <w:pPr>
        <w:pStyle w:val="3"/>
      </w:pPr>
      <w:r>
        <w:t>Информационно-образовательная</w:t>
      </w:r>
      <w:r>
        <w:rPr>
          <w:spacing w:val="-1"/>
        </w:rPr>
        <w:t xml:space="preserve"> </w:t>
      </w:r>
      <w:r>
        <w:t>среда</w:t>
      </w:r>
      <w:r>
        <w:rPr>
          <w:spacing w:val="-6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условие</w:t>
      </w:r>
      <w:r>
        <w:rPr>
          <w:spacing w:val="-9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</w:p>
    <w:p w:rsidR="00171D14" w:rsidRDefault="00293248">
      <w:pPr>
        <w:pStyle w:val="a3"/>
        <w:spacing w:before="5" w:line="249" w:lineRule="auto"/>
        <w:ind w:left="352" w:right="344" w:firstLine="225"/>
        <w:jc w:val="both"/>
      </w:pPr>
      <w:r>
        <w:t>В соответствии с требованиями ФГОС НОО реализация программы начального общего образования обеспечивается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информационно-образовательной средой.</w:t>
      </w:r>
    </w:p>
    <w:p w:rsidR="00171D14" w:rsidRDefault="00171D14">
      <w:pPr>
        <w:spacing w:line="249" w:lineRule="auto"/>
        <w:jc w:val="both"/>
        <w:sectPr w:rsidR="00171D14">
          <w:pgSz w:w="11910" w:h="16840"/>
          <w:pgMar w:top="660" w:right="460" w:bottom="720" w:left="440" w:header="0" w:footer="452" w:gutter="0"/>
          <w:cols w:space="720"/>
        </w:sectPr>
      </w:pPr>
    </w:p>
    <w:p w:rsidR="00171D14" w:rsidRDefault="00293248">
      <w:pPr>
        <w:pStyle w:val="a3"/>
        <w:spacing w:before="71" w:line="247" w:lineRule="auto"/>
        <w:ind w:left="352" w:right="340" w:firstLine="225"/>
        <w:jc w:val="both"/>
      </w:pPr>
      <w:r>
        <w:lastRenderedPageBreak/>
        <w:t>Под</w:t>
      </w:r>
      <w:r>
        <w:rPr>
          <w:spacing w:val="1"/>
        </w:rPr>
        <w:t xml:space="preserve"> </w:t>
      </w:r>
      <w:r>
        <w:rPr>
          <w:b/>
        </w:rPr>
        <w:t>информационно-образовательной</w:t>
      </w:r>
      <w:r>
        <w:rPr>
          <w:b/>
          <w:spacing w:val="1"/>
        </w:rPr>
        <w:t xml:space="preserve"> </w:t>
      </w:r>
      <w:r>
        <w:rPr>
          <w:b/>
        </w:rPr>
        <w:t>средой</w:t>
      </w:r>
      <w:r>
        <w:rPr>
          <w:b/>
          <w:spacing w:val="1"/>
        </w:rPr>
        <w:t xml:space="preserve"> </w:t>
      </w:r>
      <w:r>
        <w:t>(</w:t>
      </w:r>
      <w:r>
        <w:rPr>
          <w:b/>
        </w:rPr>
        <w:t>ИОС</w:t>
      </w:r>
      <w:r>
        <w:t>)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открытая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-1"/>
        </w:rPr>
        <w:t xml:space="preserve"> </w:t>
      </w:r>
      <w:r>
        <w:t>технологии,</w:t>
      </w:r>
      <w:r>
        <w:rPr>
          <w:spacing w:val="5"/>
        </w:rPr>
        <w:t xml:space="preserve"> </w:t>
      </w:r>
      <w:r>
        <w:t>способствующие 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ФГОС.</w:t>
      </w:r>
    </w:p>
    <w:p w:rsidR="00171D14" w:rsidRDefault="00293248">
      <w:pPr>
        <w:pStyle w:val="3"/>
        <w:spacing w:before="9"/>
        <w:ind w:left="578"/>
        <w:jc w:val="both"/>
      </w:pPr>
      <w:r>
        <w:t>Основными</w:t>
      </w:r>
      <w:r>
        <w:rPr>
          <w:spacing w:val="-2"/>
        </w:rPr>
        <w:t xml:space="preserve"> </w:t>
      </w:r>
      <w:r>
        <w:t>компонентами</w:t>
      </w:r>
      <w:r>
        <w:rPr>
          <w:spacing w:val="-5"/>
        </w:rPr>
        <w:t xml:space="preserve"> </w:t>
      </w:r>
      <w:r>
        <w:t>ИОС</w:t>
      </w:r>
      <w:r>
        <w:rPr>
          <w:spacing w:val="-6"/>
        </w:rPr>
        <w:t xml:space="preserve"> </w:t>
      </w:r>
      <w:r>
        <w:t>являются: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6" w:line="249" w:lineRule="auto"/>
        <w:ind w:right="340"/>
        <w:rPr>
          <w:sz w:val="20"/>
        </w:rPr>
      </w:pPr>
      <w:r>
        <w:rPr>
          <w:sz w:val="20"/>
        </w:rPr>
        <w:t>учебно-методические</w:t>
      </w:r>
      <w:r>
        <w:rPr>
          <w:spacing w:val="16"/>
          <w:sz w:val="20"/>
        </w:rPr>
        <w:t xml:space="preserve"> </w:t>
      </w:r>
      <w:r>
        <w:rPr>
          <w:sz w:val="20"/>
        </w:rPr>
        <w:t>комплекты</w:t>
      </w:r>
      <w:r>
        <w:rPr>
          <w:spacing w:val="19"/>
          <w:sz w:val="20"/>
        </w:rPr>
        <w:t xml:space="preserve"> </w:t>
      </w:r>
      <w:r>
        <w:rPr>
          <w:sz w:val="20"/>
        </w:rPr>
        <w:t>по</w:t>
      </w:r>
      <w:r>
        <w:rPr>
          <w:spacing w:val="15"/>
          <w:sz w:val="20"/>
        </w:rPr>
        <w:t xml:space="preserve"> </w:t>
      </w:r>
      <w:r>
        <w:rPr>
          <w:sz w:val="20"/>
        </w:rPr>
        <w:t>всем</w:t>
      </w:r>
      <w:r>
        <w:rPr>
          <w:spacing w:val="26"/>
          <w:sz w:val="20"/>
        </w:rPr>
        <w:t xml:space="preserve"> </w:t>
      </w:r>
      <w:r>
        <w:rPr>
          <w:sz w:val="20"/>
        </w:rPr>
        <w:t>учебным</w:t>
      </w:r>
      <w:r>
        <w:rPr>
          <w:spacing w:val="22"/>
          <w:sz w:val="20"/>
        </w:rPr>
        <w:t xml:space="preserve"> </w:t>
      </w:r>
      <w:r>
        <w:rPr>
          <w:sz w:val="20"/>
        </w:rPr>
        <w:t>предметам</w:t>
      </w:r>
      <w:r>
        <w:rPr>
          <w:spacing w:val="21"/>
          <w:sz w:val="20"/>
        </w:rPr>
        <w:t xml:space="preserve"> </w:t>
      </w:r>
      <w:r>
        <w:rPr>
          <w:sz w:val="20"/>
        </w:rPr>
        <w:t>на</w:t>
      </w:r>
      <w:r>
        <w:rPr>
          <w:spacing w:val="21"/>
          <w:sz w:val="20"/>
        </w:rPr>
        <w:t xml:space="preserve"> </w:t>
      </w:r>
      <w:r>
        <w:rPr>
          <w:sz w:val="20"/>
        </w:rPr>
        <w:t>языках</w:t>
      </w:r>
      <w:r>
        <w:rPr>
          <w:spacing w:val="15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22"/>
          <w:sz w:val="20"/>
        </w:rPr>
        <w:t xml:space="preserve"> </w:t>
      </w:r>
      <w:r>
        <w:rPr>
          <w:sz w:val="20"/>
        </w:rPr>
        <w:t>определённых</w:t>
      </w:r>
      <w:r>
        <w:rPr>
          <w:spacing w:val="24"/>
          <w:sz w:val="20"/>
        </w:rPr>
        <w:t xml:space="preserve"> </w:t>
      </w:r>
      <w:r>
        <w:rPr>
          <w:sz w:val="20"/>
        </w:rPr>
        <w:t>учредителем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организации;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8"/>
          <w:tab w:val="left" w:pos="919"/>
          <w:tab w:val="left" w:pos="2709"/>
          <w:tab w:val="left" w:pos="3630"/>
          <w:tab w:val="left" w:pos="4671"/>
          <w:tab w:val="left" w:pos="5765"/>
          <w:tab w:val="left" w:pos="6580"/>
          <w:tab w:val="left" w:pos="7612"/>
          <w:tab w:val="left" w:pos="8582"/>
          <w:tab w:val="left" w:pos="9944"/>
        </w:tabs>
        <w:spacing w:before="1" w:line="252" w:lineRule="auto"/>
        <w:ind w:right="334"/>
        <w:rPr>
          <w:sz w:val="20"/>
        </w:rPr>
      </w:pPr>
      <w:r>
        <w:rPr>
          <w:sz w:val="20"/>
        </w:rPr>
        <w:t>учебно-наглядные</w:t>
      </w:r>
      <w:r>
        <w:rPr>
          <w:sz w:val="20"/>
        </w:rPr>
        <w:tab/>
        <w:t>пособия</w:t>
      </w:r>
      <w:r>
        <w:rPr>
          <w:sz w:val="20"/>
        </w:rPr>
        <w:tab/>
        <w:t>(средства</w:t>
      </w:r>
      <w:r>
        <w:rPr>
          <w:sz w:val="20"/>
        </w:rPr>
        <w:tab/>
        <w:t>натурного</w:t>
      </w:r>
      <w:r>
        <w:rPr>
          <w:sz w:val="20"/>
        </w:rPr>
        <w:tab/>
        <w:t>фонда,</w:t>
      </w:r>
      <w:r>
        <w:rPr>
          <w:sz w:val="20"/>
        </w:rPr>
        <w:tab/>
        <w:t>печатные</w:t>
      </w:r>
      <w:r>
        <w:rPr>
          <w:sz w:val="20"/>
        </w:rPr>
        <w:tab/>
        <w:t>средства</w:t>
      </w:r>
      <w:r>
        <w:rPr>
          <w:sz w:val="20"/>
        </w:rPr>
        <w:tab/>
        <w:t>надлежащего</w:t>
      </w:r>
      <w:r>
        <w:rPr>
          <w:sz w:val="20"/>
        </w:rPr>
        <w:tab/>
      </w:r>
      <w:r>
        <w:rPr>
          <w:spacing w:val="-2"/>
          <w:sz w:val="20"/>
        </w:rPr>
        <w:t>качества</w:t>
      </w:r>
      <w:r>
        <w:rPr>
          <w:spacing w:val="-47"/>
          <w:sz w:val="20"/>
        </w:rPr>
        <w:t xml:space="preserve"> </w:t>
      </w:r>
      <w:r>
        <w:rPr>
          <w:sz w:val="20"/>
        </w:rPr>
        <w:t>демонстрационные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раздаточные,</w:t>
      </w:r>
      <w:r>
        <w:rPr>
          <w:spacing w:val="-2"/>
          <w:sz w:val="20"/>
        </w:rPr>
        <w:t xml:space="preserve"> </w:t>
      </w:r>
      <w:r>
        <w:rPr>
          <w:sz w:val="20"/>
        </w:rPr>
        <w:t>экранно-звуковые</w:t>
      </w:r>
      <w:r>
        <w:rPr>
          <w:spacing w:val="-3"/>
          <w:sz w:val="20"/>
        </w:rPr>
        <w:t xml:space="preserve"> </w:t>
      </w:r>
      <w:r>
        <w:rPr>
          <w:sz w:val="20"/>
        </w:rPr>
        <w:t>средства,</w:t>
      </w:r>
      <w:r>
        <w:rPr>
          <w:spacing w:val="-2"/>
          <w:sz w:val="20"/>
        </w:rPr>
        <w:t xml:space="preserve"> </w:t>
      </w:r>
      <w:r>
        <w:rPr>
          <w:sz w:val="20"/>
        </w:rPr>
        <w:t>мультимедийные</w:t>
      </w:r>
      <w:r>
        <w:rPr>
          <w:spacing w:val="-4"/>
          <w:sz w:val="20"/>
        </w:rPr>
        <w:t xml:space="preserve"> </w:t>
      </w:r>
      <w:r>
        <w:rPr>
          <w:sz w:val="20"/>
        </w:rPr>
        <w:t>средства);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8"/>
          <w:tab w:val="left" w:pos="919"/>
          <w:tab w:val="left" w:pos="1648"/>
          <w:tab w:val="left" w:pos="3346"/>
          <w:tab w:val="left" w:pos="4632"/>
          <w:tab w:val="left" w:pos="5639"/>
          <w:tab w:val="left" w:pos="7313"/>
          <w:tab w:val="left" w:pos="7716"/>
          <w:tab w:val="left" w:pos="9675"/>
        </w:tabs>
        <w:spacing w:line="249" w:lineRule="auto"/>
        <w:ind w:right="335"/>
        <w:rPr>
          <w:sz w:val="20"/>
        </w:rPr>
      </w:pPr>
      <w:r>
        <w:rPr>
          <w:sz w:val="20"/>
        </w:rPr>
        <w:t>фонд</w:t>
      </w:r>
      <w:r>
        <w:rPr>
          <w:sz w:val="20"/>
        </w:rPr>
        <w:tab/>
        <w:t>дополнительной</w:t>
      </w:r>
      <w:r>
        <w:rPr>
          <w:sz w:val="20"/>
        </w:rPr>
        <w:tab/>
        <w:t>литературы</w:t>
      </w:r>
      <w:r>
        <w:rPr>
          <w:sz w:val="20"/>
        </w:rPr>
        <w:tab/>
        <w:t>(детская</w:t>
      </w:r>
      <w:r>
        <w:rPr>
          <w:sz w:val="20"/>
        </w:rPr>
        <w:tab/>
        <w:t>художественная</w:t>
      </w:r>
      <w:r>
        <w:rPr>
          <w:sz w:val="20"/>
        </w:rPr>
        <w:tab/>
        <w:t>и</w:t>
      </w:r>
      <w:r>
        <w:rPr>
          <w:sz w:val="20"/>
        </w:rPr>
        <w:tab/>
        <w:t>научно-популярная</w:t>
      </w:r>
      <w:r>
        <w:rPr>
          <w:sz w:val="20"/>
        </w:rPr>
        <w:tab/>
      </w:r>
      <w:r>
        <w:rPr>
          <w:spacing w:val="-1"/>
          <w:sz w:val="20"/>
        </w:rPr>
        <w:t>литература,</w:t>
      </w:r>
      <w:r>
        <w:rPr>
          <w:spacing w:val="-47"/>
          <w:sz w:val="20"/>
        </w:rPr>
        <w:t xml:space="preserve"> </w:t>
      </w:r>
      <w:r>
        <w:rPr>
          <w:sz w:val="20"/>
        </w:rPr>
        <w:t>справочно-библиографические</w:t>
      </w:r>
      <w:r>
        <w:rPr>
          <w:spacing w:val="-2"/>
          <w:sz w:val="20"/>
        </w:rPr>
        <w:t xml:space="preserve"> </w:t>
      </w:r>
      <w:r>
        <w:rPr>
          <w:sz w:val="20"/>
        </w:rPr>
        <w:t>и периодические</w:t>
      </w:r>
      <w:r>
        <w:rPr>
          <w:spacing w:val="-1"/>
          <w:sz w:val="20"/>
        </w:rPr>
        <w:t xml:space="preserve"> </w:t>
      </w:r>
      <w:r>
        <w:rPr>
          <w:sz w:val="20"/>
        </w:rPr>
        <w:t>издания).</w:t>
      </w:r>
    </w:p>
    <w:p w:rsidR="00171D14" w:rsidRDefault="00293248">
      <w:pPr>
        <w:pStyle w:val="a3"/>
        <w:spacing w:line="249" w:lineRule="auto"/>
        <w:ind w:left="352" w:right="330" w:firstLine="225"/>
        <w:jc w:val="both"/>
      </w:pPr>
      <w:r>
        <w:t>Образовательной организацией применяются информационно-коммуникационные технологии (ИКТ), в том числе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Интернета,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прикладные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поддерживающие административную деятельность и обеспечивающие дистанционное взаимодействие всех участников</w:t>
      </w:r>
      <w:r>
        <w:rPr>
          <w:spacing w:val="1"/>
        </w:rPr>
        <w:t xml:space="preserve"> </w:t>
      </w:r>
      <w:r>
        <w:rPr>
          <w:spacing w:val="-2"/>
        </w:rPr>
        <w:t>образовательных</w:t>
      </w:r>
      <w:r>
        <w:rPr>
          <w:spacing w:val="-4"/>
        </w:rPr>
        <w:t xml:space="preserve"> </w:t>
      </w:r>
      <w:r>
        <w:rPr>
          <w:spacing w:val="-1"/>
        </w:rPr>
        <w:t>отношений</w:t>
      </w:r>
      <w:r>
        <w:rPr>
          <w:spacing w:val="-6"/>
        </w:rPr>
        <w:t xml:space="preserve"> </w:t>
      </w:r>
      <w:r>
        <w:rPr>
          <w:spacing w:val="-1"/>
        </w:rPr>
        <w:t>как</w:t>
      </w:r>
      <w:r>
        <w:rPr>
          <w:spacing w:val="-10"/>
        </w:rPr>
        <w:t xml:space="preserve"> </w:t>
      </w:r>
      <w:r>
        <w:rPr>
          <w:spacing w:val="-1"/>
        </w:rPr>
        <w:t>внутри</w:t>
      </w:r>
      <w:r>
        <w:rPr>
          <w:spacing w:val="-6"/>
        </w:rPr>
        <w:t xml:space="preserve"> </w:t>
      </w:r>
      <w:r>
        <w:rPr>
          <w:spacing w:val="-1"/>
        </w:rPr>
        <w:t>образовательной</w:t>
      </w:r>
      <w:r>
        <w:rPr>
          <w:spacing w:val="-6"/>
        </w:rPr>
        <w:t xml:space="preserve"> </w:t>
      </w:r>
      <w:r>
        <w:rPr>
          <w:spacing w:val="-1"/>
        </w:rPr>
        <w:t>организации,</w:t>
      </w:r>
      <w:r>
        <w:rPr>
          <w:spacing w:val="-6"/>
        </w:rPr>
        <w:t xml:space="preserve"> </w:t>
      </w:r>
      <w:r>
        <w:rPr>
          <w:spacing w:val="-1"/>
        </w:rPr>
        <w:t>так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7"/>
        </w:rPr>
        <w:t xml:space="preserve"> </w:t>
      </w:r>
      <w:r>
        <w:rPr>
          <w:spacing w:val="-1"/>
        </w:rPr>
        <w:t>другими</w:t>
      </w:r>
      <w:r>
        <w:rPr>
          <w:spacing w:val="-6"/>
        </w:rPr>
        <w:t xml:space="preserve"> </w:t>
      </w:r>
      <w:r>
        <w:rPr>
          <w:spacing w:val="-1"/>
        </w:rPr>
        <w:t>организациями</w:t>
      </w:r>
      <w:r>
        <w:rPr>
          <w:spacing w:val="-11"/>
        </w:rPr>
        <w:t xml:space="preserve"> </w:t>
      </w:r>
      <w:r>
        <w:rPr>
          <w:spacing w:val="-1"/>
        </w:rPr>
        <w:t>социальной</w:t>
      </w:r>
      <w:r>
        <w:rPr>
          <w:spacing w:val="-10"/>
        </w:rPr>
        <w:t xml:space="preserve"> </w:t>
      </w:r>
      <w:r>
        <w:rPr>
          <w:spacing w:val="-1"/>
        </w:rPr>
        <w:t>сферы</w:t>
      </w:r>
      <w:r>
        <w:t xml:space="preserve"> и</w:t>
      </w:r>
      <w:r>
        <w:rPr>
          <w:spacing w:val="-1"/>
        </w:rPr>
        <w:t xml:space="preserve"> </w:t>
      </w:r>
      <w:r>
        <w:t>органами управления.</w:t>
      </w:r>
    </w:p>
    <w:p w:rsidR="00171D14" w:rsidRDefault="00293248">
      <w:pPr>
        <w:pStyle w:val="a3"/>
        <w:spacing w:before="4" w:line="249" w:lineRule="auto"/>
        <w:ind w:left="352" w:right="332" w:firstLine="225"/>
        <w:jc w:val="both"/>
      </w:pPr>
      <w:r>
        <w:t>Функционирование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специального</w:t>
      </w:r>
      <w:r>
        <w:rPr>
          <w:spacing w:val="-47"/>
        </w:rPr>
        <w:t xml:space="preserve"> </w:t>
      </w:r>
      <w:r>
        <w:t>оборудования.</w:t>
      </w:r>
    </w:p>
    <w:p w:rsidR="00171D14" w:rsidRDefault="00293248">
      <w:pPr>
        <w:pStyle w:val="a3"/>
        <w:spacing w:before="2"/>
        <w:ind w:left="578"/>
        <w:jc w:val="both"/>
      </w:pPr>
      <w:r>
        <w:t>Образовательная</w:t>
      </w:r>
      <w:r>
        <w:rPr>
          <w:spacing w:val="-3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должна</w:t>
      </w:r>
      <w:r>
        <w:rPr>
          <w:spacing w:val="-5"/>
        </w:rPr>
        <w:t xml:space="preserve"> </w:t>
      </w:r>
      <w:r>
        <w:t>располагать</w:t>
      </w:r>
      <w:r>
        <w:rPr>
          <w:spacing w:val="-2"/>
        </w:rPr>
        <w:t xml:space="preserve"> </w:t>
      </w:r>
      <w:r>
        <w:t>службой</w:t>
      </w:r>
      <w:r>
        <w:rPr>
          <w:spacing w:val="-3"/>
        </w:rPr>
        <w:t xml:space="preserve"> </w:t>
      </w:r>
      <w:r>
        <w:t>технической</w:t>
      </w:r>
      <w:r>
        <w:rPr>
          <w:spacing w:val="-4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ИКТ.</w:t>
      </w:r>
    </w:p>
    <w:p w:rsidR="00171D14" w:rsidRDefault="00293248">
      <w:pPr>
        <w:pStyle w:val="3"/>
        <w:spacing w:before="14"/>
        <w:ind w:left="578"/>
        <w:jc w:val="both"/>
        <w:rPr>
          <w:b w:val="0"/>
        </w:rPr>
      </w:pPr>
      <w:r>
        <w:t>Информационно-коммуникационные</w:t>
      </w:r>
      <w:r>
        <w:rPr>
          <w:spacing w:val="-8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rPr>
          <w:b w:val="0"/>
        </w:rPr>
        <w:t>обеспечивают: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9"/>
        </w:tabs>
        <w:spacing w:before="6" w:line="249" w:lineRule="auto"/>
        <w:ind w:right="334"/>
        <w:jc w:val="both"/>
        <w:rPr>
          <w:sz w:val="20"/>
        </w:rPr>
      </w:pPr>
      <w:r>
        <w:rPr>
          <w:spacing w:val="-1"/>
          <w:sz w:val="20"/>
        </w:rPr>
        <w:t>достижение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личностных,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предметных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метапредметных</w:t>
      </w:r>
      <w:r>
        <w:rPr>
          <w:spacing w:val="-7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-5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6"/>
          <w:sz w:val="20"/>
        </w:rPr>
        <w:t xml:space="preserve"> </w:t>
      </w:r>
      <w:r>
        <w:rPr>
          <w:sz w:val="20"/>
        </w:rPr>
        <w:t>при</w:t>
      </w:r>
      <w:r>
        <w:rPr>
          <w:spacing w:val="-8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7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-8"/>
          <w:sz w:val="20"/>
        </w:rPr>
        <w:t xml:space="preserve"> </w:t>
      </w:r>
      <w:r>
        <w:rPr>
          <w:sz w:val="20"/>
        </w:rPr>
        <w:t>ФГОС</w:t>
      </w:r>
      <w:r>
        <w:rPr>
          <w:spacing w:val="-47"/>
          <w:sz w:val="20"/>
        </w:rPr>
        <w:t xml:space="preserve"> </w:t>
      </w:r>
      <w:r>
        <w:rPr>
          <w:sz w:val="20"/>
        </w:rPr>
        <w:t>НОО;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9"/>
        </w:tabs>
        <w:spacing w:before="2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функциональной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грамотности;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доступ</w:t>
      </w:r>
      <w:r>
        <w:rPr>
          <w:spacing w:val="-7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учебным</w:t>
      </w:r>
      <w:r>
        <w:rPr>
          <w:spacing w:val="-3"/>
          <w:sz w:val="20"/>
        </w:rPr>
        <w:t xml:space="preserve"> </w:t>
      </w:r>
      <w:r>
        <w:rPr>
          <w:sz w:val="20"/>
        </w:rPr>
        <w:t>планам,</w:t>
      </w:r>
      <w:r>
        <w:rPr>
          <w:spacing w:val="-7"/>
          <w:sz w:val="20"/>
        </w:rPr>
        <w:t xml:space="preserve"> </w:t>
      </w:r>
      <w:r>
        <w:rPr>
          <w:sz w:val="20"/>
        </w:rPr>
        <w:t>рабочим</w:t>
      </w:r>
      <w:r>
        <w:rPr>
          <w:spacing w:val="-3"/>
          <w:sz w:val="20"/>
        </w:rPr>
        <w:t xml:space="preserve"> </w:t>
      </w:r>
      <w:r>
        <w:rPr>
          <w:sz w:val="20"/>
        </w:rPr>
        <w:t>программам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1"/>
          <w:sz w:val="20"/>
        </w:rPr>
        <w:t xml:space="preserve"> </w:t>
      </w:r>
      <w:r>
        <w:rPr>
          <w:sz w:val="20"/>
        </w:rPr>
        <w:t>предметов,</w:t>
      </w:r>
      <w:r>
        <w:rPr>
          <w:spacing w:val="-3"/>
          <w:sz w:val="20"/>
        </w:rPr>
        <w:t xml:space="preserve"> </w:t>
      </w:r>
      <w:r>
        <w:rPr>
          <w:sz w:val="20"/>
        </w:rPr>
        <w:t>курсов</w:t>
      </w:r>
      <w:r>
        <w:rPr>
          <w:spacing w:val="-4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-6"/>
          <w:sz w:val="20"/>
        </w:rPr>
        <w:t xml:space="preserve"> </w:t>
      </w:r>
      <w:r>
        <w:rPr>
          <w:sz w:val="20"/>
        </w:rPr>
        <w:t>деятельности;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9"/>
        </w:tabs>
        <w:spacing w:before="10" w:line="249" w:lineRule="auto"/>
        <w:ind w:right="342"/>
        <w:jc w:val="both"/>
        <w:rPr>
          <w:sz w:val="20"/>
        </w:rPr>
      </w:pPr>
      <w:r>
        <w:rPr>
          <w:sz w:val="20"/>
        </w:rPr>
        <w:t>доступ к электронным образовательным источникам, указанным в рабочих программах учебных предметов, с</w:t>
      </w:r>
      <w:r>
        <w:rPr>
          <w:spacing w:val="1"/>
          <w:sz w:val="20"/>
        </w:rPr>
        <w:t xml:space="preserve"> </w:t>
      </w:r>
      <w:r>
        <w:rPr>
          <w:sz w:val="20"/>
        </w:rPr>
        <w:t>целью поиска и получения информации (учебной и художественной литературе, коллекциям медиаресурсов на</w:t>
      </w:r>
      <w:r>
        <w:rPr>
          <w:spacing w:val="1"/>
          <w:sz w:val="20"/>
        </w:rPr>
        <w:t xml:space="preserve"> </w:t>
      </w:r>
      <w:r>
        <w:rPr>
          <w:sz w:val="20"/>
        </w:rPr>
        <w:t>съёмных</w:t>
      </w:r>
      <w:r>
        <w:rPr>
          <w:spacing w:val="1"/>
          <w:sz w:val="20"/>
        </w:rPr>
        <w:t xml:space="preserve"> </w:t>
      </w:r>
      <w:r>
        <w:rPr>
          <w:sz w:val="20"/>
        </w:rPr>
        <w:t>дисках,</w:t>
      </w:r>
      <w:r>
        <w:rPr>
          <w:spacing w:val="4"/>
          <w:sz w:val="20"/>
        </w:rPr>
        <w:t xml:space="preserve"> </w:t>
      </w:r>
      <w:r>
        <w:rPr>
          <w:sz w:val="20"/>
        </w:rPr>
        <w:t>контролируемым</w:t>
      </w:r>
      <w:r>
        <w:rPr>
          <w:spacing w:val="3"/>
          <w:sz w:val="20"/>
        </w:rPr>
        <w:t xml:space="preserve"> </w:t>
      </w:r>
      <w:r>
        <w:rPr>
          <w:sz w:val="20"/>
        </w:rPr>
        <w:t>ресурсам</w:t>
      </w:r>
      <w:r>
        <w:rPr>
          <w:spacing w:val="4"/>
          <w:sz w:val="20"/>
        </w:rPr>
        <w:t xml:space="preserve"> </w:t>
      </w:r>
      <w:r>
        <w:rPr>
          <w:sz w:val="20"/>
        </w:rPr>
        <w:t>локальной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сети и</w:t>
      </w:r>
      <w:r>
        <w:rPr>
          <w:spacing w:val="-1"/>
          <w:sz w:val="20"/>
        </w:rPr>
        <w:t xml:space="preserve"> </w:t>
      </w:r>
      <w:r>
        <w:rPr>
          <w:sz w:val="20"/>
        </w:rPr>
        <w:t>Интернета);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9"/>
        </w:tabs>
        <w:spacing w:before="2" w:line="249" w:lineRule="auto"/>
        <w:ind w:right="340"/>
        <w:jc w:val="both"/>
        <w:rPr>
          <w:sz w:val="20"/>
        </w:rPr>
      </w:pPr>
      <w:r>
        <w:rPr>
          <w:sz w:val="20"/>
        </w:rPr>
        <w:t>организацию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применением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электронного обучения, с использованием электронных пособий (обучающих компьютерных игр, тренажёров,</w:t>
      </w:r>
      <w:r>
        <w:rPr>
          <w:spacing w:val="1"/>
          <w:sz w:val="20"/>
        </w:rPr>
        <w:t xml:space="preserve"> </w:t>
      </w:r>
      <w:r>
        <w:rPr>
          <w:sz w:val="20"/>
        </w:rPr>
        <w:t>моделей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цифровым</w:t>
      </w:r>
      <w:r>
        <w:rPr>
          <w:spacing w:val="4"/>
          <w:sz w:val="20"/>
        </w:rPr>
        <w:t xml:space="preserve"> </w:t>
      </w:r>
      <w:r>
        <w:rPr>
          <w:sz w:val="20"/>
        </w:rPr>
        <w:t>управлением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обратной связью);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9"/>
        </w:tabs>
        <w:spacing w:before="3" w:line="249" w:lineRule="auto"/>
        <w:ind w:right="343"/>
        <w:jc w:val="both"/>
        <w:rPr>
          <w:sz w:val="20"/>
        </w:rPr>
      </w:pPr>
      <w:r>
        <w:rPr>
          <w:sz w:val="20"/>
        </w:rPr>
        <w:t>реализацию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планов,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4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поддержке</w:t>
      </w:r>
      <w:r>
        <w:rPr>
          <w:spacing w:val="-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работников;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включение</w:t>
      </w:r>
      <w:r>
        <w:rPr>
          <w:spacing w:val="-2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проектно-конструкторскую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поисково-исследовательскую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деятельность;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проведение</w:t>
      </w:r>
      <w:r>
        <w:rPr>
          <w:spacing w:val="-5"/>
          <w:sz w:val="20"/>
        </w:rPr>
        <w:t xml:space="preserve"> </w:t>
      </w:r>
      <w:r>
        <w:rPr>
          <w:sz w:val="20"/>
        </w:rPr>
        <w:t>наблюдений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опытов,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том</w:t>
      </w:r>
      <w:r>
        <w:rPr>
          <w:spacing w:val="-4"/>
          <w:sz w:val="20"/>
        </w:rPr>
        <w:t xml:space="preserve"> </w:t>
      </w:r>
      <w:r>
        <w:rPr>
          <w:sz w:val="20"/>
        </w:rPr>
        <w:t>числе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цифрового</w:t>
      </w:r>
      <w:r>
        <w:rPr>
          <w:spacing w:val="-6"/>
          <w:sz w:val="20"/>
        </w:rPr>
        <w:t xml:space="preserve"> </w:t>
      </w:r>
      <w:r>
        <w:rPr>
          <w:sz w:val="20"/>
        </w:rPr>
        <w:t>оборудования;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фиксацию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хранение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2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ходе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процесса;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 w:line="252" w:lineRule="auto"/>
        <w:ind w:right="331"/>
        <w:rPr>
          <w:sz w:val="20"/>
        </w:rPr>
      </w:pPr>
      <w:r>
        <w:rPr>
          <w:sz w:val="20"/>
        </w:rPr>
        <w:t>проведение</w:t>
      </w:r>
      <w:r>
        <w:rPr>
          <w:spacing w:val="5"/>
          <w:sz w:val="20"/>
        </w:rPr>
        <w:t xml:space="preserve"> </w:t>
      </w:r>
      <w:r>
        <w:rPr>
          <w:sz w:val="20"/>
        </w:rPr>
        <w:t>массовых</w:t>
      </w:r>
      <w:r>
        <w:rPr>
          <w:spacing w:val="8"/>
          <w:sz w:val="20"/>
        </w:rPr>
        <w:t xml:space="preserve"> </w:t>
      </w:r>
      <w:r>
        <w:rPr>
          <w:sz w:val="20"/>
        </w:rPr>
        <w:t>мероприятий,</w:t>
      </w:r>
      <w:r>
        <w:rPr>
          <w:spacing w:val="11"/>
          <w:sz w:val="20"/>
        </w:rPr>
        <w:t xml:space="preserve"> </w:t>
      </w:r>
      <w:r>
        <w:rPr>
          <w:sz w:val="20"/>
        </w:rPr>
        <w:t>досуга</w:t>
      </w:r>
      <w:r>
        <w:rPr>
          <w:spacing w:val="10"/>
          <w:sz w:val="20"/>
        </w:rPr>
        <w:t xml:space="preserve"> </w:t>
      </w:r>
      <w:r>
        <w:rPr>
          <w:sz w:val="20"/>
        </w:rPr>
        <w:t>с</w:t>
      </w:r>
      <w:r>
        <w:rPr>
          <w:spacing w:val="5"/>
          <w:sz w:val="20"/>
        </w:rPr>
        <w:t xml:space="preserve"> </w:t>
      </w:r>
      <w:r>
        <w:rPr>
          <w:sz w:val="20"/>
        </w:rPr>
        <w:t>просмотром</w:t>
      </w:r>
      <w:r>
        <w:rPr>
          <w:spacing w:val="10"/>
          <w:sz w:val="20"/>
        </w:rPr>
        <w:t xml:space="preserve"> </w:t>
      </w:r>
      <w:r>
        <w:rPr>
          <w:sz w:val="20"/>
        </w:rPr>
        <w:t>видеоматериалов,</w:t>
      </w:r>
      <w:r>
        <w:rPr>
          <w:spacing w:val="11"/>
          <w:sz w:val="20"/>
        </w:rPr>
        <w:t xml:space="preserve"> </w:t>
      </w:r>
      <w:r>
        <w:rPr>
          <w:sz w:val="20"/>
        </w:rPr>
        <w:t>организацию</w:t>
      </w:r>
      <w:r>
        <w:rPr>
          <w:spacing w:val="7"/>
          <w:sz w:val="20"/>
        </w:rPr>
        <w:t xml:space="preserve"> </w:t>
      </w:r>
      <w:r>
        <w:rPr>
          <w:sz w:val="20"/>
        </w:rPr>
        <w:t>театрализованных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представлений,</w:t>
      </w:r>
      <w:r>
        <w:rPr>
          <w:spacing w:val="3"/>
          <w:sz w:val="20"/>
        </w:rPr>
        <w:t xml:space="preserve"> </w:t>
      </w:r>
      <w:r>
        <w:rPr>
          <w:sz w:val="20"/>
        </w:rPr>
        <w:t>обеспеченных</w:t>
      </w:r>
      <w:r>
        <w:rPr>
          <w:spacing w:val="7"/>
          <w:sz w:val="20"/>
        </w:rPr>
        <w:t xml:space="preserve"> </w:t>
      </w:r>
      <w:r>
        <w:rPr>
          <w:sz w:val="20"/>
        </w:rPr>
        <w:t>озвучиванием</w:t>
      </w:r>
      <w:r>
        <w:rPr>
          <w:spacing w:val="3"/>
          <w:sz w:val="20"/>
        </w:rPr>
        <w:t xml:space="preserve"> </w:t>
      </w:r>
      <w:r>
        <w:rPr>
          <w:sz w:val="20"/>
        </w:rPr>
        <w:t>и освещением;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line="249" w:lineRule="auto"/>
        <w:ind w:right="342"/>
        <w:rPr>
          <w:sz w:val="20"/>
        </w:rPr>
      </w:pPr>
      <w:r>
        <w:rPr>
          <w:sz w:val="20"/>
        </w:rPr>
        <w:t>взаимодействие</w:t>
      </w:r>
      <w:r>
        <w:rPr>
          <w:spacing w:val="24"/>
          <w:sz w:val="20"/>
        </w:rPr>
        <w:t xml:space="preserve"> </w:t>
      </w:r>
      <w:r>
        <w:rPr>
          <w:sz w:val="20"/>
        </w:rPr>
        <w:t>между</w:t>
      </w:r>
      <w:r>
        <w:rPr>
          <w:spacing w:val="23"/>
          <w:sz w:val="20"/>
        </w:rPr>
        <w:t xml:space="preserve"> </w:t>
      </w:r>
      <w:r>
        <w:rPr>
          <w:sz w:val="20"/>
        </w:rPr>
        <w:t>участниками</w:t>
      </w:r>
      <w:r>
        <w:rPr>
          <w:spacing w:val="25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22"/>
          <w:sz w:val="20"/>
        </w:rPr>
        <w:t xml:space="preserve"> </w:t>
      </w:r>
      <w:r>
        <w:rPr>
          <w:sz w:val="20"/>
        </w:rPr>
        <w:t>процесса,</w:t>
      </w:r>
      <w:r>
        <w:rPr>
          <w:spacing w:val="30"/>
          <w:sz w:val="20"/>
        </w:rPr>
        <w:t xml:space="preserve"> </w:t>
      </w:r>
      <w:r>
        <w:rPr>
          <w:sz w:val="20"/>
        </w:rPr>
        <w:t>в</w:t>
      </w:r>
      <w:r>
        <w:rPr>
          <w:spacing w:val="23"/>
          <w:sz w:val="20"/>
        </w:rPr>
        <w:t xml:space="preserve"> </w:t>
      </w:r>
      <w:r>
        <w:rPr>
          <w:sz w:val="20"/>
        </w:rPr>
        <w:t>том</w:t>
      </w:r>
      <w:r>
        <w:rPr>
          <w:spacing w:val="29"/>
          <w:sz w:val="20"/>
        </w:rPr>
        <w:t xml:space="preserve"> </w:t>
      </w:r>
      <w:r>
        <w:rPr>
          <w:sz w:val="20"/>
        </w:rPr>
        <w:t>числе</w:t>
      </w:r>
      <w:r>
        <w:rPr>
          <w:spacing w:val="25"/>
          <w:sz w:val="20"/>
        </w:rPr>
        <w:t xml:space="preserve"> </w:t>
      </w:r>
      <w:r>
        <w:rPr>
          <w:sz w:val="20"/>
        </w:rPr>
        <w:t>синхронное</w:t>
      </w:r>
      <w:r>
        <w:rPr>
          <w:spacing w:val="24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(или)</w:t>
      </w:r>
      <w:r>
        <w:rPr>
          <w:spacing w:val="22"/>
          <w:sz w:val="20"/>
        </w:rPr>
        <w:t xml:space="preserve"> </w:t>
      </w:r>
      <w:r>
        <w:rPr>
          <w:sz w:val="20"/>
        </w:rPr>
        <w:t>асинхронное</w:t>
      </w:r>
      <w:r>
        <w:rPr>
          <w:spacing w:val="-47"/>
          <w:sz w:val="20"/>
        </w:rPr>
        <w:t xml:space="preserve"> </w:t>
      </w:r>
      <w:r>
        <w:rPr>
          <w:sz w:val="20"/>
        </w:rPr>
        <w:t>взаимодействие</w:t>
      </w:r>
      <w:r>
        <w:rPr>
          <w:spacing w:val="-2"/>
          <w:sz w:val="20"/>
        </w:rPr>
        <w:t xml:space="preserve"> </w:t>
      </w:r>
      <w:r>
        <w:rPr>
          <w:sz w:val="20"/>
        </w:rPr>
        <w:t>посредством</w:t>
      </w:r>
      <w:r>
        <w:rPr>
          <w:spacing w:val="4"/>
          <w:sz w:val="20"/>
        </w:rPr>
        <w:t xml:space="preserve"> </w:t>
      </w:r>
      <w:r>
        <w:rPr>
          <w:sz w:val="20"/>
        </w:rPr>
        <w:t>локальной сети и</w:t>
      </w:r>
      <w:r>
        <w:rPr>
          <w:spacing w:val="-1"/>
          <w:sz w:val="20"/>
        </w:rPr>
        <w:t xml:space="preserve"> </w:t>
      </w:r>
      <w:r>
        <w:rPr>
          <w:sz w:val="20"/>
        </w:rPr>
        <w:t>Интернета;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rPr>
          <w:sz w:val="20"/>
        </w:rPr>
      </w:pPr>
      <w:r>
        <w:rPr>
          <w:sz w:val="20"/>
        </w:rPr>
        <w:t>формирование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хранение</w:t>
      </w:r>
      <w:r>
        <w:rPr>
          <w:spacing w:val="-4"/>
          <w:sz w:val="20"/>
        </w:rPr>
        <w:t xml:space="preserve"> </w:t>
      </w:r>
      <w:r>
        <w:rPr>
          <w:sz w:val="20"/>
        </w:rPr>
        <w:t>электронного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портфолио</w:t>
      </w:r>
      <w:r>
        <w:rPr>
          <w:spacing w:val="-6"/>
          <w:sz w:val="20"/>
        </w:rPr>
        <w:t xml:space="preserve"> </w:t>
      </w:r>
      <w:r>
        <w:rPr>
          <w:sz w:val="20"/>
        </w:rPr>
        <w:t>обучающегося.</w:t>
      </w:r>
    </w:p>
    <w:p w:rsidR="00171D14" w:rsidRDefault="00293248">
      <w:pPr>
        <w:pStyle w:val="a3"/>
        <w:spacing w:before="9" w:line="249" w:lineRule="auto"/>
        <w:ind w:left="352" w:right="340" w:firstLine="225"/>
        <w:jc w:val="both"/>
      </w:pPr>
      <w:r>
        <w:t>При</w:t>
      </w:r>
      <w:r>
        <w:rPr>
          <w:spacing w:val="-8"/>
        </w:rPr>
        <w:t xml:space="preserve"> </w:t>
      </w:r>
      <w:r>
        <w:t>работе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ИОС</w:t>
      </w:r>
      <w:r>
        <w:rPr>
          <w:spacing w:val="-5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соблюдаться</w:t>
      </w:r>
      <w:r>
        <w:rPr>
          <w:spacing w:val="-6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осуществлении</w:t>
      </w:r>
      <w:r>
        <w:rPr>
          <w:spacing w:val="-2"/>
        </w:rPr>
        <w:t xml:space="preserve"> </w:t>
      </w:r>
      <w:r>
        <w:t>коммуникации</w:t>
      </w:r>
      <w:r>
        <w:rPr>
          <w:spacing w:val="-7"/>
        </w:rPr>
        <w:t xml:space="preserve"> </w:t>
      </w:r>
      <w:r>
        <w:t>в</w:t>
      </w:r>
      <w:r>
        <w:rPr>
          <w:spacing w:val="-48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сообществах</w:t>
      </w:r>
      <w:r>
        <w:rPr>
          <w:spacing w:val="1"/>
        </w:rPr>
        <w:t xml:space="preserve"> </w:t>
      </w:r>
      <w:r>
        <w:t>и мессенджерах,</w:t>
      </w:r>
      <w:r>
        <w:rPr>
          <w:spacing w:val="1"/>
        </w:rPr>
        <w:t xml:space="preserve"> </w:t>
      </w:r>
      <w:r>
        <w:t>поиске,</w:t>
      </w:r>
      <w:r>
        <w:rPr>
          <w:spacing w:val="1"/>
        </w:rPr>
        <w:t xml:space="preserve"> </w:t>
      </w:r>
      <w:r>
        <w:t>анализе и использовании информации 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-1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персональных</w:t>
      </w:r>
      <w:r>
        <w:rPr>
          <w:spacing w:val="2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пользователей</w:t>
      </w:r>
      <w:r>
        <w:rPr>
          <w:spacing w:val="-1"/>
        </w:rPr>
        <w:t xml:space="preserve"> </w:t>
      </w:r>
      <w:r>
        <w:t>локальной сети</w:t>
      </w:r>
      <w:r>
        <w:rPr>
          <w:spacing w:val="-1"/>
        </w:rPr>
        <w:t xml:space="preserve"> </w:t>
      </w:r>
      <w:r>
        <w:t>и Интернета.</w:t>
      </w:r>
    </w:p>
    <w:p w:rsidR="00171D14" w:rsidRDefault="00293248">
      <w:pPr>
        <w:pStyle w:val="a3"/>
        <w:spacing w:before="3" w:line="249" w:lineRule="auto"/>
        <w:ind w:left="352" w:right="335" w:firstLine="225"/>
        <w:jc w:val="both"/>
      </w:pPr>
      <w:r>
        <w:t>Образовательной организацией определяются необходимые меры и сроки по формированию компонентов ИОС для</w:t>
      </w:r>
      <w:r>
        <w:rPr>
          <w:spacing w:val="1"/>
        </w:rPr>
        <w:t xml:space="preserve"> </w:t>
      </w:r>
      <w:r>
        <w:t>реализации принятых рабочих программ начального общего образования в соответствии с требованиями ФГОС НОО.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осуществлено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3"/>
        </w:rPr>
        <w:t xml:space="preserve"> </w:t>
      </w:r>
      <w:r>
        <w:t>параметрам:</w:t>
      </w:r>
    </w:p>
    <w:p w:rsidR="00171D14" w:rsidRDefault="00171D14">
      <w:pPr>
        <w:pStyle w:val="a3"/>
        <w:spacing w:before="8"/>
        <w:ind w:left="0"/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3592"/>
        <w:gridCol w:w="2785"/>
        <w:gridCol w:w="2780"/>
      </w:tblGrid>
      <w:tr w:rsidR="00171D14">
        <w:trPr>
          <w:trHeight w:val="1372"/>
        </w:trPr>
        <w:tc>
          <w:tcPr>
            <w:tcW w:w="883" w:type="dxa"/>
          </w:tcPr>
          <w:p w:rsidR="00171D14" w:rsidRDefault="00171D14">
            <w:pPr>
              <w:pStyle w:val="TableParagraph"/>
              <w:ind w:left="0"/>
              <w:rPr>
                <w:sz w:val="20"/>
              </w:rPr>
            </w:pPr>
          </w:p>
          <w:p w:rsidR="00171D14" w:rsidRDefault="00171D14">
            <w:pPr>
              <w:pStyle w:val="TableParagraph"/>
              <w:spacing w:before="5"/>
              <w:ind w:left="0"/>
              <w:rPr>
                <w:sz w:val="25"/>
              </w:rPr>
            </w:pPr>
          </w:p>
          <w:p w:rsidR="00171D14" w:rsidRDefault="00293248">
            <w:pPr>
              <w:pStyle w:val="TableParagraph"/>
              <w:spacing w:before="1"/>
              <w:ind w:left="183" w:right="16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п/п</w:t>
            </w:r>
          </w:p>
        </w:tc>
        <w:tc>
          <w:tcPr>
            <w:tcW w:w="3592" w:type="dxa"/>
          </w:tcPr>
          <w:p w:rsidR="00171D14" w:rsidRDefault="00171D14">
            <w:pPr>
              <w:pStyle w:val="TableParagraph"/>
              <w:ind w:left="0"/>
              <w:rPr>
                <w:sz w:val="20"/>
              </w:rPr>
            </w:pPr>
          </w:p>
          <w:p w:rsidR="00171D14" w:rsidRDefault="00171D14">
            <w:pPr>
              <w:pStyle w:val="TableParagraph"/>
              <w:spacing w:before="5"/>
              <w:ind w:left="0"/>
              <w:rPr>
                <w:sz w:val="25"/>
              </w:rPr>
            </w:pPr>
          </w:p>
          <w:p w:rsidR="00171D14" w:rsidRDefault="00293248">
            <w:pPr>
              <w:pStyle w:val="TableParagraph"/>
              <w:spacing w:before="1"/>
              <w:ind w:left="1042"/>
              <w:rPr>
                <w:b/>
                <w:sz w:val="18"/>
              </w:rPr>
            </w:pPr>
            <w:r>
              <w:rPr>
                <w:b/>
                <w:sz w:val="18"/>
              </w:rPr>
              <w:t>Компоненты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ИОС</w:t>
            </w:r>
          </w:p>
        </w:tc>
        <w:tc>
          <w:tcPr>
            <w:tcW w:w="2785" w:type="dxa"/>
          </w:tcPr>
          <w:p w:rsidR="00171D14" w:rsidRDefault="00171D14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71D14" w:rsidRDefault="00293248">
            <w:pPr>
              <w:pStyle w:val="TableParagraph"/>
              <w:spacing w:line="242" w:lineRule="auto"/>
              <w:ind w:left="854" w:right="841" w:firstLine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Наличие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компонентов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ИОС</w:t>
            </w:r>
          </w:p>
        </w:tc>
        <w:tc>
          <w:tcPr>
            <w:tcW w:w="2780" w:type="dxa"/>
          </w:tcPr>
          <w:p w:rsidR="00171D14" w:rsidRDefault="00293248">
            <w:pPr>
              <w:pStyle w:val="TableParagraph"/>
              <w:spacing w:before="110"/>
              <w:ind w:left="744" w:right="7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Сроки создания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условий</w:t>
            </w:r>
          </w:p>
          <w:p w:rsidR="00171D14" w:rsidRDefault="00293248">
            <w:pPr>
              <w:pStyle w:val="TableParagraph"/>
              <w:spacing w:line="242" w:lineRule="auto"/>
              <w:ind w:left="749" w:right="724" w:hanging="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в соответствии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 требованиями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ФГОС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НОО</w:t>
            </w:r>
          </w:p>
        </w:tc>
      </w:tr>
      <w:tr w:rsidR="00171D14">
        <w:trPr>
          <w:trHeight w:val="864"/>
        </w:trPr>
        <w:tc>
          <w:tcPr>
            <w:tcW w:w="883" w:type="dxa"/>
          </w:tcPr>
          <w:p w:rsidR="00171D14" w:rsidRDefault="00293248">
            <w:pPr>
              <w:pStyle w:val="TableParagraph"/>
              <w:spacing w:before="110"/>
              <w:ind w:left="1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I</w:t>
            </w:r>
          </w:p>
        </w:tc>
        <w:tc>
          <w:tcPr>
            <w:tcW w:w="3592" w:type="dxa"/>
          </w:tcPr>
          <w:p w:rsidR="00171D14" w:rsidRDefault="00293248">
            <w:pPr>
              <w:pStyle w:val="TableParagraph"/>
              <w:spacing w:before="110"/>
              <w:ind w:right="128"/>
              <w:rPr>
                <w:sz w:val="18"/>
              </w:rPr>
            </w:pPr>
            <w:r>
              <w:rPr>
                <w:sz w:val="18"/>
              </w:rPr>
              <w:t>Учебники по всем учебным предметам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языках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обучения,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определённых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учредителем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  <w:tc>
          <w:tcPr>
            <w:tcW w:w="2785" w:type="dxa"/>
          </w:tcPr>
          <w:p w:rsidR="00171D14" w:rsidRDefault="00293248">
            <w:pPr>
              <w:pStyle w:val="TableParagraph"/>
              <w:spacing w:before="110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2780" w:type="dxa"/>
          </w:tcPr>
          <w:p w:rsidR="00171D14" w:rsidRDefault="00171D14">
            <w:pPr>
              <w:pStyle w:val="TableParagraph"/>
              <w:ind w:left="0"/>
              <w:rPr>
                <w:sz w:val="20"/>
              </w:rPr>
            </w:pPr>
          </w:p>
        </w:tc>
      </w:tr>
      <w:tr w:rsidR="00171D14">
        <w:trPr>
          <w:trHeight w:val="551"/>
        </w:trPr>
        <w:tc>
          <w:tcPr>
            <w:tcW w:w="883" w:type="dxa"/>
          </w:tcPr>
          <w:p w:rsidR="00171D14" w:rsidRDefault="00293248">
            <w:pPr>
              <w:pStyle w:val="TableParagraph"/>
              <w:spacing w:before="110"/>
              <w:ind w:left="174" w:right="165"/>
              <w:jc w:val="center"/>
              <w:rPr>
                <w:sz w:val="18"/>
              </w:rPr>
            </w:pPr>
            <w:r>
              <w:rPr>
                <w:sz w:val="18"/>
              </w:rPr>
              <w:t>II</w:t>
            </w:r>
          </w:p>
        </w:tc>
        <w:tc>
          <w:tcPr>
            <w:tcW w:w="3592" w:type="dxa"/>
          </w:tcPr>
          <w:p w:rsidR="00171D14" w:rsidRDefault="00293248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Учебно-наглядные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пособия</w:t>
            </w:r>
          </w:p>
        </w:tc>
        <w:tc>
          <w:tcPr>
            <w:tcW w:w="2785" w:type="dxa"/>
          </w:tcPr>
          <w:p w:rsidR="00171D14" w:rsidRDefault="00293248">
            <w:pPr>
              <w:pStyle w:val="TableParagraph"/>
              <w:spacing w:before="106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2780" w:type="dxa"/>
          </w:tcPr>
          <w:p w:rsidR="00171D14" w:rsidRDefault="00171D14">
            <w:pPr>
              <w:pStyle w:val="TableParagraph"/>
              <w:ind w:left="0"/>
              <w:rPr>
                <w:sz w:val="20"/>
              </w:rPr>
            </w:pPr>
          </w:p>
        </w:tc>
      </w:tr>
      <w:tr w:rsidR="00171D14">
        <w:trPr>
          <w:trHeight w:val="657"/>
        </w:trPr>
        <w:tc>
          <w:tcPr>
            <w:tcW w:w="883" w:type="dxa"/>
          </w:tcPr>
          <w:p w:rsidR="00171D14" w:rsidRDefault="00293248">
            <w:pPr>
              <w:pStyle w:val="TableParagraph"/>
              <w:spacing w:before="110"/>
              <w:ind w:left="174" w:right="165"/>
              <w:jc w:val="center"/>
              <w:rPr>
                <w:sz w:val="18"/>
              </w:rPr>
            </w:pPr>
            <w:r>
              <w:rPr>
                <w:sz w:val="18"/>
              </w:rPr>
              <w:t>III</w:t>
            </w:r>
          </w:p>
        </w:tc>
        <w:tc>
          <w:tcPr>
            <w:tcW w:w="3592" w:type="dxa"/>
          </w:tcPr>
          <w:p w:rsidR="00171D14" w:rsidRDefault="00293248">
            <w:pPr>
              <w:pStyle w:val="TableParagraph"/>
              <w:spacing w:before="110"/>
              <w:ind w:right="342"/>
              <w:rPr>
                <w:sz w:val="18"/>
              </w:rPr>
            </w:pPr>
            <w:r>
              <w:rPr>
                <w:sz w:val="18"/>
              </w:rPr>
              <w:t>Технические средства, обеспечивающие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функционирование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ИОС</w:t>
            </w:r>
          </w:p>
        </w:tc>
        <w:tc>
          <w:tcPr>
            <w:tcW w:w="2785" w:type="dxa"/>
          </w:tcPr>
          <w:p w:rsidR="00171D14" w:rsidRDefault="00293248">
            <w:pPr>
              <w:pStyle w:val="TableParagraph"/>
              <w:spacing w:before="110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2780" w:type="dxa"/>
          </w:tcPr>
          <w:p w:rsidR="00171D14" w:rsidRDefault="00171D14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71D14" w:rsidRDefault="00171D14">
      <w:pPr>
        <w:rPr>
          <w:sz w:val="20"/>
        </w:rPr>
        <w:sectPr w:rsidR="00171D14">
          <w:pgSz w:w="11910" w:h="16840"/>
          <w:pgMar w:top="660" w:right="460" w:bottom="720" w:left="440" w:header="0" w:footer="452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3592"/>
        <w:gridCol w:w="2785"/>
        <w:gridCol w:w="2780"/>
      </w:tblGrid>
      <w:tr w:rsidR="00171D14">
        <w:trPr>
          <w:trHeight w:val="652"/>
        </w:trPr>
        <w:tc>
          <w:tcPr>
            <w:tcW w:w="883" w:type="dxa"/>
          </w:tcPr>
          <w:p w:rsidR="00171D14" w:rsidRDefault="00293248">
            <w:pPr>
              <w:pStyle w:val="TableParagraph"/>
              <w:spacing w:before="105"/>
              <w:ind w:left="345"/>
              <w:rPr>
                <w:sz w:val="18"/>
              </w:rPr>
            </w:pPr>
            <w:r>
              <w:rPr>
                <w:sz w:val="18"/>
              </w:rPr>
              <w:lastRenderedPageBreak/>
              <w:t>IV</w:t>
            </w:r>
          </w:p>
        </w:tc>
        <w:tc>
          <w:tcPr>
            <w:tcW w:w="3592" w:type="dxa"/>
          </w:tcPr>
          <w:p w:rsidR="00171D14" w:rsidRDefault="00293248">
            <w:pPr>
              <w:pStyle w:val="TableParagraph"/>
              <w:spacing w:before="105"/>
              <w:ind w:right="187"/>
              <w:rPr>
                <w:sz w:val="18"/>
              </w:rPr>
            </w:pPr>
            <w:r>
              <w:rPr>
                <w:sz w:val="18"/>
              </w:rPr>
              <w:t>Программные инструменты,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обеспечивающие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функционирование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ИОС</w:t>
            </w:r>
          </w:p>
        </w:tc>
        <w:tc>
          <w:tcPr>
            <w:tcW w:w="2785" w:type="dxa"/>
          </w:tcPr>
          <w:p w:rsidR="00171D14" w:rsidRDefault="00293248">
            <w:pPr>
              <w:pStyle w:val="TableParagraph"/>
              <w:spacing w:before="106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2780" w:type="dxa"/>
          </w:tcPr>
          <w:p w:rsidR="00171D14" w:rsidRDefault="00171D14">
            <w:pPr>
              <w:pStyle w:val="TableParagraph"/>
              <w:ind w:left="0"/>
              <w:rPr>
                <w:sz w:val="20"/>
              </w:rPr>
            </w:pPr>
          </w:p>
        </w:tc>
      </w:tr>
      <w:tr w:rsidR="00171D14">
        <w:trPr>
          <w:trHeight w:val="690"/>
        </w:trPr>
        <w:tc>
          <w:tcPr>
            <w:tcW w:w="883" w:type="dxa"/>
          </w:tcPr>
          <w:p w:rsidR="00171D14" w:rsidRDefault="00293248">
            <w:pPr>
              <w:pStyle w:val="TableParagraph"/>
              <w:spacing w:before="110"/>
              <w:ind w:left="379"/>
              <w:rPr>
                <w:sz w:val="18"/>
              </w:rPr>
            </w:pPr>
            <w:r>
              <w:rPr>
                <w:w w:val="101"/>
                <w:sz w:val="18"/>
              </w:rPr>
              <w:t>V</w:t>
            </w:r>
          </w:p>
        </w:tc>
        <w:tc>
          <w:tcPr>
            <w:tcW w:w="3592" w:type="dxa"/>
          </w:tcPr>
          <w:p w:rsidR="00171D14" w:rsidRDefault="00293248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Служба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технической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поддержки</w:t>
            </w:r>
          </w:p>
        </w:tc>
        <w:tc>
          <w:tcPr>
            <w:tcW w:w="2785" w:type="dxa"/>
          </w:tcPr>
          <w:p w:rsidR="00171D14" w:rsidRDefault="00293248">
            <w:pPr>
              <w:pStyle w:val="TableParagraph"/>
              <w:spacing w:before="110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2780" w:type="dxa"/>
          </w:tcPr>
          <w:p w:rsidR="00171D14" w:rsidRDefault="00171D14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71D14" w:rsidRDefault="00171D14">
      <w:pPr>
        <w:pStyle w:val="a3"/>
        <w:spacing w:before="3"/>
        <w:ind w:left="0"/>
        <w:rPr>
          <w:sz w:val="13"/>
        </w:rPr>
      </w:pPr>
    </w:p>
    <w:p w:rsidR="00171D14" w:rsidRDefault="00293248">
      <w:pPr>
        <w:pStyle w:val="a3"/>
        <w:spacing w:before="93"/>
        <w:ind w:left="578"/>
      </w:pPr>
      <w:r>
        <w:t>Требования</w:t>
      </w:r>
      <w:r>
        <w:rPr>
          <w:spacing w:val="-4"/>
        </w:rPr>
        <w:t xml:space="preserve"> </w:t>
      </w:r>
      <w:r>
        <w:t>к учебно-методическому</w:t>
      </w:r>
      <w:r>
        <w:rPr>
          <w:spacing w:val="-12"/>
        </w:rPr>
        <w:t xml:space="preserve"> </w:t>
      </w:r>
      <w:r>
        <w:t>обеспечению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включают: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параметры</w:t>
      </w:r>
      <w:r>
        <w:rPr>
          <w:spacing w:val="-5"/>
          <w:sz w:val="20"/>
        </w:rPr>
        <w:t xml:space="preserve"> </w:t>
      </w:r>
      <w:r>
        <w:rPr>
          <w:sz w:val="20"/>
        </w:rPr>
        <w:t>комплектности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оснащения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организации;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параметры</w:t>
      </w:r>
      <w:r>
        <w:rPr>
          <w:spacing w:val="-5"/>
          <w:sz w:val="20"/>
        </w:rPr>
        <w:t xml:space="preserve"> </w:t>
      </w:r>
      <w:r>
        <w:rPr>
          <w:sz w:val="20"/>
        </w:rPr>
        <w:t>качества обеспечения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деятельности.</w:t>
      </w:r>
    </w:p>
    <w:p w:rsidR="00171D14" w:rsidRDefault="00171D14">
      <w:pPr>
        <w:pStyle w:val="a3"/>
        <w:spacing w:before="9"/>
        <w:ind w:left="0"/>
        <w:rPr>
          <w:sz w:val="31"/>
        </w:rPr>
      </w:pPr>
    </w:p>
    <w:p w:rsidR="00171D14" w:rsidRDefault="00293248">
      <w:pPr>
        <w:pStyle w:val="2"/>
        <w:numPr>
          <w:ilvl w:val="2"/>
          <w:numId w:val="3"/>
        </w:numPr>
        <w:tabs>
          <w:tab w:val="left" w:pos="963"/>
        </w:tabs>
        <w:ind w:left="962" w:hanging="611"/>
      </w:pPr>
      <w:r>
        <w:t>Материально-технические</w:t>
      </w:r>
      <w:r>
        <w:rPr>
          <w:spacing w:val="-5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</w:p>
    <w:p w:rsidR="00171D14" w:rsidRDefault="00171D14">
      <w:pPr>
        <w:pStyle w:val="a3"/>
        <w:spacing w:before="4"/>
        <w:ind w:left="0"/>
        <w:rPr>
          <w:b/>
          <w:sz w:val="21"/>
        </w:rPr>
      </w:pPr>
    </w:p>
    <w:p w:rsidR="00171D14" w:rsidRDefault="00293248">
      <w:pPr>
        <w:pStyle w:val="a3"/>
        <w:spacing w:before="1"/>
        <w:ind w:left="578"/>
      </w:pPr>
      <w:r>
        <w:t>Материально-техническая</w:t>
      </w:r>
      <w:r>
        <w:rPr>
          <w:spacing w:val="-5"/>
        </w:rPr>
        <w:t xml:space="preserve"> </w:t>
      </w:r>
      <w:r>
        <w:t>база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обеспечивает: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возможность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-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-4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3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образования;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pacing w:val="-1"/>
          <w:sz w:val="20"/>
        </w:rPr>
        <w:t>безопасность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комфортность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12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10"/>
          <w:sz w:val="20"/>
        </w:rPr>
        <w:t xml:space="preserve"> </w:t>
      </w:r>
      <w:r>
        <w:rPr>
          <w:sz w:val="20"/>
        </w:rPr>
        <w:t>процесса;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соблюдение</w:t>
      </w:r>
      <w:r>
        <w:rPr>
          <w:spacing w:val="-8"/>
          <w:sz w:val="20"/>
        </w:rPr>
        <w:t xml:space="preserve"> </w:t>
      </w:r>
      <w:r>
        <w:rPr>
          <w:sz w:val="20"/>
        </w:rPr>
        <w:t>санитарно-эпидемиологических</w:t>
      </w:r>
      <w:r>
        <w:rPr>
          <w:spacing w:val="-5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гигиенических</w:t>
      </w:r>
      <w:r>
        <w:rPr>
          <w:spacing w:val="-4"/>
          <w:sz w:val="20"/>
        </w:rPr>
        <w:t xml:space="preserve"> </w:t>
      </w:r>
      <w:r>
        <w:rPr>
          <w:sz w:val="20"/>
        </w:rPr>
        <w:t>нормативов;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 w:line="249" w:lineRule="auto"/>
        <w:ind w:right="334"/>
        <w:rPr>
          <w:sz w:val="20"/>
        </w:rPr>
      </w:pPr>
      <w:r>
        <w:rPr>
          <w:sz w:val="20"/>
        </w:rPr>
        <w:t>возможность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беспрепятственного</w:t>
      </w:r>
      <w:r>
        <w:rPr>
          <w:spacing w:val="-9"/>
          <w:sz w:val="20"/>
        </w:rPr>
        <w:t xml:space="preserve"> </w:t>
      </w:r>
      <w:r>
        <w:rPr>
          <w:sz w:val="20"/>
        </w:rPr>
        <w:t>доступа</w:t>
      </w:r>
      <w:r>
        <w:rPr>
          <w:spacing w:val="-2"/>
          <w:sz w:val="20"/>
        </w:rPr>
        <w:t xml:space="preserve"> </w:t>
      </w:r>
      <w:r>
        <w:rPr>
          <w:sz w:val="20"/>
        </w:rPr>
        <w:t>детей-инвалидов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ограниченными</w:t>
      </w:r>
      <w:r>
        <w:rPr>
          <w:spacing w:val="-6"/>
          <w:sz w:val="20"/>
        </w:rPr>
        <w:t xml:space="preserve"> </w:t>
      </w:r>
      <w:r>
        <w:rPr>
          <w:sz w:val="20"/>
        </w:rPr>
        <w:t>возможностями</w:t>
      </w:r>
      <w:r>
        <w:rPr>
          <w:spacing w:val="-47"/>
          <w:sz w:val="20"/>
        </w:rPr>
        <w:t xml:space="preserve"> </w:t>
      </w:r>
      <w:r>
        <w:rPr>
          <w:sz w:val="20"/>
        </w:rPr>
        <w:t>здоровья к объектам</w:t>
      </w:r>
      <w:r>
        <w:rPr>
          <w:spacing w:val="4"/>
          <w:sz w:val="20"/>
        </w:rPr>
        <w:t xml:space="preserve"> </w:t>
      </w:r>
      <w:r>
        <w:rPr>
          <w:sz w:val="20"/>
        </w:rPr>
        <w:t>инфраструктуры организации.</w:t>
      </w:r>
    </w:p>
    <w:p w:rsidR="00171D14" w:rsidRDefault="00293248">
      <w:pPr>
        <w:pStyle w:val="a3"/>
        <w:spacing w:before="2" w:line="249" w:lineRule="auto"/>
        <w:ind w:left="352" w:right="337" w:firstLine="225"/>
        <w:jc w:val="both"/>
      </w:pPr>
      <w:r>
        <w:t>В образовательной организации должны быть разработаны и закреплены локальным актами перечни оснащения и</w:t>
      </w:r>
      <w:r>
        <w:rPr>
          <w:spacing w:val="1"/>
        </w:rPr>
        <w:t xml:space="preserve"> </w:t>
      </w:r>
      <w:r>
        <w:t>оборудования,</w:t>
      </w:r>
      <w:r>
        <w:rPr>
          <w:spacing w:val="3"/>
        </w:rPr>
        <w:t xml:space="preserve"> </w:t>
      </w:r>
      <w:r>
        <w:t>обеспечивающие</w:t>
      </w:r>
      <w:r>
        <w:rPr>
          <w:spacing w:val="4"/>
        </w:rPr>
        <w:t xml:space="preserve"> </w:t>
      </w:r>
      <w:r>
        <w:t>учебный процесс.</w:t>
      </w:r>
    </w:p>
    <w:p w:rsidR="00171D14" w:rsidRDefault="00293248">
      <w:pPr>
        <w:pStyle w:val="a3"/>
        <w:spacing w:before="2" w:line="249" w:lineRule="auto"/>
        <w:ind w:left="352" w:right="333" w:firstLine="225"/>
        <w:jc w:val="both"/>
      </w:pPr>
      <w:r>
        <w:t>Критериальными источниками оценки материально-технических условий образовательной деятельности 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лицензионные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утверждённого постановлением</w:t>
      </w:r>
      <w:r>
        <w:rPr>
          <w:spacing w:val="1"/>
        </w:rPr>
        <w:t xml:space="preserve"> </w:t>
      </w:r>
      <w:r>
        <w:t>Правительства Российской</w:t>
      </w:r>
      <w:r>
        <w:rPr>
          <w:spacing w:val="50"/>
        </w:rPr>
        <w:t xml:space="preserve"> </w:t>
      </w:r>
      <w:r>
        <w:t>Федерации 28 октября 2013 г.</w:t>
      </w:r>
      <w:r>
        <w:rPr>
          <w:spacing w:val="50"/>
        </w:rPr>
        <w:t xml:space="preserve"> </w:t>
      </w:r>
      <w:r>
        <w:t>№ 966,</w:t>
      </w:r>
      <w:r>
        <w:rPr>
          <w:spacing w:val="5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5"/>
        </w:rPr>
        <w:t xml:space="preserve"> </w:t>
      </w:r>
      <w:r>
        <w:t>соответствующие</w:t>
      </w:r>
      <w:r>
        <w:rPr>
          <w:spacing w:val="10"/>
        </w:rPr>
        <w:t xml:space="preserve"> </w:t>
      </w:r>
      <w:r>
        <w:t>приказы</w:t>
      </w:r>
      <w:r>
        <w:rPr>
          <w:spacing w:val="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методические</w:t>
      </w:r>
      <w:r>
        <w:rPr>
          <w:spacing w:val="5"/>
        </w:rPr>
        <w:t xml:space="preserve"> </w:t>
      </w:r>
      <w:r>
        <w:t>рекомендации,</w:t>
      </w:r>
      <w:r>
        <w:rPr>
          <w:spacing w:val="6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том</w:t>
      </w:r>
      <w:r>
        <w:rPr>
          <w:spacing w:val="11"/>
        </w:rPr>
        <w:t xml:space="preserve"> </w:t>
      </w:r>
      <w:r>
        <w:t>числе: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9"/>
        </w:tabs>
        <w:spacing w:before="3" w:line="249" w:lineRule="auto"/>
        <w:ind w:right="340"/>
        <w:jc w:val="both"/>
        <w:rPr>
          <w:sz w:val="20"/>
        </w:rPr>
      </w:pPr>
      <w:r>
        <w:rPr>
          <w:sz w:val="20"/>
        </w:rPr>
        <w:t>СП 2.4.3648-20 «Санитарно-эпидемиологические требования к организациям воспитания и обучения, отдыха и</w:t>
      </w:r>
      <w:r>
        <w:rPr>
          <w:spacing w:val="1"/>
          <w:sz w:val="20"/>
        </w:rPr>
        <w:t xml:space="preserve"> </w:t>
      </w:r>
      <w:r>
        <w:rPr>
          <w:sz w:val="20"/>
        </w:rPr>
        <w:t>оздоровления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детей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молодёжи»,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утверждённые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постановлением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Главного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санитарного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врача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3"/>
          <w:sz w:val="20"/>
        </w:rPr>
        <w:t xml:space="preserve"> </w:t>
      </w:r>
      <w:r>
        <w:rPr>
          <w:sz w:val="20"/>
        </w:rPr>
        <w:t>2</w:t>
      </w:r>
      <w:r>
        <w:rPr>
          <w:spacing w:val="2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28</w:t>
      </w:r>
      <w:r>
        <w:rPr>
          <w:spacing w:val="3"/>
          <w:sz w:val="20"/>
        </w:rPr>
        <w:t xml:space="preserve"> </w:t>
      </w:r>
      <w:r>
        <w:rPr>
          <w:sz w:val="20"/>
        </w:rPr>
        <w:t>сентября</w:t>
      </w:r>
      <w:r>
        <w:rPr>
          <w:spacing w:val="1"/>
          <w:sz w:val="20"/>
        </w:rPr>
        <w:t xml:space="preserve"> </w:t>
      </w:r>
      <w:r>
        <w:rPr>
          <w:sz w:val="20"/>
        </w:rPr>
        <w:t>2020</w:t>
      </w:r>
      <w:r>
        <w:rPr>
          <w:spacing w:val="3"/>
          <w:sz w:val="20"/>
        </w:rPr>
        <w:t xml:space="preserve"> </w:t>
      </w:r>
      <w:r>
        <w:rPr>
          <w:sz w:val="20"/>
        </w:rPr>
        <w:t>г.;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9"/>
        </w:tabs>
        <w:spacing w:before="3" w:line="249" w:lineRule="auto"/>
        <w:ind w:right="340"/>
        <w:jc w:val="both"/>
        <w:rPr>
          <w:sz w:val="20"/>
        </w:rPr>
      </w:pPr>
      <w:r>
        <w:rPr>
          <w:sz w:val="20"/>
        </w:rPr>
        <w:t>СанПиН 1.2.3685-21 «Гигиенические нормативы и требования к обеспечению безопасности и (или) безвредности</w:t>
      </w:r>
      <w:r>
        <w:rPr>
          <w:spacing w:val="-47"/>
          <w:sz w:val="20"/>
        </w:rPr>
        <w:t xml:space="preserve"> </w:t>
      </w:r>
      <w:r>
        <w:rPr>
          <w:sz w:val="20"/>
        </w:rPr>
        <w:t>для человека факторов среды обитания», утверждённые постановлением Главного санитарного врача Российской</w:t>
      </w:r>
      <w:r>
        <w:rPr>
          <w:spacing w:val="-47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3"/>
          <w:sz w:val="20"/>
        </w:rPr>
        <w:t xml:space="preserve"> </w:t>
      </w:r>
      <w:r>
        <w:rPr>
          <w:sz w:val="20"/>
        </w:rPr>
        <w:t>2</w:t>
      </w:r>
      <w:r>
        <w:rPr>
          <w:spacing w:val="2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28</w:t>
      </w:r>
      <w:r>
        <w:rPr>
          <w:spacing w:val="3"/>
          <w:sz w:val="20"/>
        </w:rPr>
        <w:t xml:space="preserve"> </w:t>
      </w:r>
      <w:r>
        <w:rPr>
          <w:sz w:val="20"/>
        </w:rPr>
        <w:t>января</w:t>
      </w:r>
      <w:r>
        <w:rPr>
          <w:spacing w:val="1"/>
          <w:sz w:val="20"/>
        </w:rPr>
        <w:t xml:space="preserve"> </w:t>
      </w:r>
      <w:r>
        <w:rPr>
          <w:sz w:val="20"/>
        </w:rPr>
        <w:t>2021</w:t>
      </w:r>
      <w:r>
        <w:rPr>
          <w:spacing w:val="-1"/>
          <w:sz w:val="20"/>
        </w:rPr>
        <w:t xml:space="preserve"> </w:t>
      </w:r>
      <w:r>
        <w:rPr>
          <w:sz w:val="20"/>
        </w:rPr>
        <w:t>г.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9"/>
        </w:tabs>
        <w:spacing w:before="3" w:line="249" w:lineRule="auto"/>
        <w:ind w:right="333"/>
        <w:jc w:val="both"/>
        <w:rPr>
          <w:sz w:val="20"/>
        </w:rPr>
      </w:pPr>
      <w:r>
        <w:rPr>
          <w:sz w:val="20"/>
        </w:rPr>
        <w:t>перечень учебников, допущенных к использованию при реализации имеющих государственную аккредитацию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 программ начального общего, основного общего, среднего общего образования (в соответствии</w:t>
      </w:r>
      <w:r>
        <w:rPr>
          <w:spacing w:val="-47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действующим</w:t>
      </w:r>
      <w:r>
        <w:rPr>
          <w:spacing w:val="4"/>
          <w:sz w:val="20"/>
        </w:rPr>
        <w:t xml:space="preserve"> </w:t>
      </w:r>
      <w:r>
        <w:rPr>
          <w:sz w:val="20"/>
        </w:rPr>
        <w:t>Приказом</w:t>
      </w:r>
      <w:r>
        <w:rPr>
          <w:spacing w:val="-1"/>
          <w:sz w:val="20"/>
        </w:rPr>
        <w:t xml:space="preserve"> </w:t>
      </w:r>
      <w:r>
        <w:rPr>
          <w:sz w:val="20"/>
        </w:rPr>
        <w:t>Министерства</w:t>
      </w:r>
      <w:r>
        <w:rPr>
          <w:spacing w:val="3"/>
          <w:sz w:val="20"/>
        </w:rPr>
        <w:t xml:space="preserve"> </w:t>
      </w:r>
      <w:r>
        <w:rPr>
          <w:sz w:val="20"/>
        </w:rPr>
        <w:t>просвещения</w:t>
      </w:r>
      <w:r>
        <w:rPr>
          <w:spacing w:val="1"/>
          <w:sz w:val="20"/>
        </w:rPr>
        <w:t xml:space="preserve"> </w:t>
      </w:r>
      <w:r>
        <w:rPr>
          <w:sz w:val="20"/>
        </w:rPr>
        <w:t>РФ);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9"/>
        </w:tabs>
        <w:spacing w:before="2" w:line="249" w:lineRule="auto"/>
        <w:ind w:right="335"/>
        <w:jc w:val="both"/>
        <w:rPr>
          <w:sz w:val="20"/>
        </w:rPr>
      </w:pPr>
      <w:r>
        <w:rPr>
          <w:sz w:val="20"/>
        </w:rPr>
        <w:t>Приказ Министерства просвещения Российской Федерации от 03.09.2019 г. № 465 «Об утверждении перечня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 обучения и воспитания, необходимых для реализации образовательных программ начального общего,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и среднего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современным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оснащении</w:t>
      </w:r>
      <w:r>
        <w:rPr>
          <w:spacing w:val="1"/>
          <w:sz w:val="20"/>
        </w:rPr>
        <w:t xml:space="preserve"> </w:t>
      </w:r>
      <w:r>
        <w:rPr>
          <w:sz w:val="20"/>
        </w:rPr>
        <w:t>общеобразовательных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целях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мероприятий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содействию созданию в субъектах Российской Федерации (исходя из прогнозируемой потребности) новых мест в</w:t>
      </w:r>
      <w:r>
        <w:rPr>
          <w:spacing w:val="-47"/>
          <w:sz w:val="20"/>
        </w:rPr>
        <w:t xml:space="preserve"> </w:t>
      </w:r>
      <w:r>
        <w:rPr>
          <w:sz w:val="20"/>
        </w:rPr>
        <w:t>общеобразовательных организациях, критериев его формирования и требований к функциональному оснащению,</w:t>
      </w:r>
      <w:r>
        <w:rPr>
          <w:spacing w:val="-47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норматива</w:t>
      </w:r>
      <w:r>
        <w:rPr>
          <w:spacing w:val="1"/>
          <w:sz w:val="20"/>
        </w:rPr>
        <w:t xml:space="preserve"> </w:t>
      </w:r>
      <w:r>
        <w:rPr>
          <w:sz w:val="20"/>
        </w:rPr>
        <w:t>стоимости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оснащения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места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указанными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воспитания»</w:t>
      </w:r>
      <w:r>
        <w:rPr>
          <w:spacing w:val="2"/>
          <w:sz w:val="20"/>
        </w:rPr>
        <w:t xml:space="preserve"> </w:t>
      </w:r>
      <w:r>
        <w:rPr>
          <w:sz w:val="20"/>
        </w:rPr>
        <w:t>(зарегистрирован 25.12.2019</w:t>
      </w:r>
      <w:r>
        <w:rPr>
          <w:spacing w:val="-3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z w:val="20"/>
        </w:rPr>
        <w:t>56982);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9"/>
        </w:tabs>
        <w:spacing w:before="8" w:line="249" w:lineRule="auto"/>
        <w:ind w:right="341"/>
        <w:jc w:val="both"/>
        <w:rPr>
          <w:sz w:val="20"/>
        </w:rPr>
      </w:pPr>
      <w:r>
        <w:rPr>
          <w:sz w:val="20"/>
        </w:rPr>
        <w:t>аналогичные</w:t>
      </w:r>
      <w:r>
        <w:rPr>
          <w:spacing w:val="1"/>
          <w:sz w:val="20"/>
        </w:rPr>
        <w:t xml:space="preserve"> </w:t>
      </w:r>
      <w:r>
        <w:rPr>
          <w:sz w:val="20"/>
        </w:rPr>
        <w:t>перечни,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утверждённые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нормативными</w:t>
      </w:r>
      <w:r>
        <w:rPr>
          <w:spacing w:val="1"/>
          <w:sz w:val="20"/>
        </w:rPr>
        <w:t xml:space="preserve"> </w:t>
      </w:r>
      <w:r>
        <w:rPr>
          <w:sz w:val="20"/>
        </w:rPr>
        <w:t>актами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локальными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актами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разработанные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7"/>
          <w:sz w:val="20"/>
        </w:rPr>
        <w:t xml:space="preserve"> </w:t>
      </w:r>
      <w:r>
        <w:rPr>
          <w:sz w:val="20"/>
        </w:rPr>
        <w:t>организации;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9"/>
        </w:tabs>
        <w:spacing w:before="2" w:line="249" w:lineRule="auto"/>
        <w:ind w:right="339"/>
        <w:jc w:val="both"/>
        <w:rPr>
          <w:sz w:val="20"/>
        </w:rPr>
      </w:pPr>
      <w:r>
        <w:rPr>
          <w:sz w:val="20"/>
        </w:rPr>
        <w:t>Федеральный закон от 29 декабря 2010 г. № 436-ФЗ «О защите детей от информации, причиняющей вред их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здоровью и развитию» (Собрание законодательства Российской Федерации, 2011, № 1, ст. 48; 2021, № 15, ст.</w:t>
      </w:r>
      <w:r>
        <w:rPr>
          <w:spacing w:val="1"/>
          <w:sz w:val="20"/>
        </w:rPr>
        <w:t xml:space="preserve"> </w:t>
      </w:r>
      <w:r>
        <w:rPr>
          <w:sz w:val="20"/>
        </w:rPr>
        <w:t>2432);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9"/>
        </w:tabs>
        <w:spacing w:before="3" w:line="252" w:lineRule="auto"/>
        <w:ind w:right="341"/>
        <w:jc w:val="both"/>
        <w:rPr>
          <w:sz w:val="20"/>
        </w:rPr>
      </w:pPr>
      <w:r>
        <w:rPr>
          <w:sz w:val="20"/>
        </w:rPr>
        <w:t>Федеральный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закон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27</w:t>
      </w:r>
      <w:r>
        <w:rPr>
          <w:spacing w:val="1"/>
          <w:sz w:val="20"/>
        </w:rPr>
        <w:t xml:space="preserve"> </w:t>
      </w:r>
      <w:r>
        <w:rPr>
          <w:sz w:val="20"/>
        </w:rPr>
        <w:t>июля</w:t>
      </w:r>
      <w:r>
        <w:rPr>
          <w:spacing w:val="1"/>
          <w:sz w:val="20"/>
        </w:rPr>
        <w:t xml:space="preserve"> </w:t>
      </w:r>
      <w:r>
        <w:rPr>
          <w:sz w:val="20"/>
        </w:rPr>
        <w:t>2006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152-ФЗ</w:t>
      </w:r>
      <w:r>
        <w:rPr>
          <w:spacing w:val="1"/>
          <w:sz w:val="20"/>
        </w:rPr>
        <w:t xml:space="preserve"> </w:t>
      </w:r>
      <w:r>
        <w:rPr>
          <w:sz w:val="20"/>
        </w:rPr>
        <w:t>«О</w:t>
      </w:r>
      <w:r>
        <w:rPr>
          <w:spacing w:val="1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данных»</w:t>
      </w:r>
      <w:r>
        <w:rPr>
          <w:spacing w:val="1"/>
          <w:sz w:val="20"/>
        </w:rPr>
        <w:t xml:space="preserve"> </w:t>
      </w:r>
      <w:r>
        <w:rPr>
          <w:sz w:val="20"/>
        </w:rPr>
        <w:t>(Собрание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законодательства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4"/>
          <w:sz w:val="20"/>
        </w:rPr>
        <w:t xml:space="preserve"> </w:t>
      </w:r>
      <w:r>
        <w:rPr>
          <w:sz w:val="20"/>
        </w:rPr>
        <w:t>2006, №</w:t>
      </w:r>
      <w:r>
        <w:rPr>
          <w:spacing w:val="-4"/>
          <w:sz w:val="20"/>
        </w:rPr>
        <w:t xml:space="preserve"> </w:t>
      </w:r>
      <w:r>
        <w:rPr>
          <w:sz w:val="20"/>
        </w:rPr>
        <w:t>31,</w:t>
      </w:r>
      <w:r>
        <w:rPr>
          <w:spacing w:val="4"/>
          <w:sz w:val="20"/>
        </w:rPr>
        <w:t xml:space="preserve"> </w:t>
      </w:r>
      <w:r>
        <w:rPr>
          <w:sz w:val="20"/>
        </w:rPr>
        <w:t>ст. 3451;</w:t>
      </w:r>
      <w:r>
        <w:rPr>
          <w:spacing w:val="-1"/>
          <w:sz w:val="20"/>
        </w:rPr>
        <w:t xml:space="preserve"> </w:t>
      </w:r>
      <w:r>
        <w:rPr>
          <w:sz w:val="20"/>
        </w:rPr>
        <w:t>2021,</w:t>
      </w:r>
      <w:r>
        <w:rPr>
          <w:spacing w:val="3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z w:val="20"/>
        </w:rPr>
        <w:t>1, ст.</w:t>
      </w:r>
      <w:r>
        <w:rPr>
          <w:spacing w:val="4"/>
          <w:sz w:val="20"/>
        </w:rPr>
        <w:t xml:space="preserve"> </w:t>
      </w:r>
      <w:r>
        <w:rPr>
          <w:sz w:val="20"/>
        </w:rPr>
        <w:t>58).</w:t>
      </w:r>
    </w:p>
    <w:p w:rsidR="00171D14" w:rsidRDefault="00293248">
      <w:pPr>
        <w:pStyle w:val="a3"/>
        <w:spacing w:line="227" w:lineRule="exact"/>
        <w:ind w:left="578"/>
        <w:jc w:val="both"/>
      </w:pPr>
      <w:r>
        <w:t>В</w:t>
      </w:r>
      <w:r>
        <w:rPr>
          <w:spacing w:val="-7"/>
        </w:rPr>
        <w:t xml:space="preserve"> </w:t>
      </w:r>
      <w:r>
        <w:t>зональную</w:t>
      </w:r>
      <w:r>
        <w:rPr>
          <w:spacing w:val="-3"/>
        </w:rPr>
        <w:t xml:space="preserve"> </w:t>
      </w:r>
      <w:r>
        <w:t>структуру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включены: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входная</w:t>
      </w:r>
      <w:r>
        <w:rPr>
          <w:spacing w:val="-2"/>
          <w:sz w:val="20"/>
        </w:rPr>
        <w:t xml:space="preserve"> </w:t>
      </w:r>
      <w:r>
        <w:rPr>
          <w:sz w:val="20"/>
        </w:rPr>
        <w:t>зона;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учебные</w:t>
      </w:r>
      <w:r>
        <w:rPr>
          <w:spacing w:val="-4"/>
          <w:sz w:val="20"/>
        </w:rPr>
        <w:t xml:space="preserve"> </w:t>
      </w:r>
      <w:r>
        <w:rPr>
          <w:sz w:val="20"/>
        </w:rPr>
        <w:t>классы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рабочими</w:t>
      </w:r>
      <w:r>
        <w:rPr>
          <w:spacing w:val="-3"/>
          <w:sz w:val="20"/>
        </w:rPr>
        <w:t xml:space="preserve"> </w:t>
      </w:r>
      <w:r>
        <w:rPr>
          <w:sz w:val="20"/>
        </w:rPr>
        <w:t>местами</w:t>
      </w:r>
      <w:r>
        <w:rPr>
          <w:spacing w:val="-3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работников;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 w:line="249" w:lineRule="auto"/>
        <w:ind w:right="341"/>
        <w:rPr>
          <w:sz w:val="20"/>
        </w:rPr>
      </w:pPr>
      <w:r>
        <w:rPr>
          <w:sz w:val="20"/>
        </w:rPr>
        <w:t>учебные</w:t>
      </w:r>
      <w:r>
        <w:rPr>
          <w:spacing w:val="14"/>
          <w:sz w:val="20"/>
        </w:rPr>
        <w:t xml:space="preserve"> </w:t>
      </w:r>
      <w:r>
        <w:rPr>
          <w:sz w:val="20"/>
        </w:rPr>
        <w:t>кабинеты</w:t>
      </w:r>
      <w:r>
        <w:rPr>
          <w:spacing w:val="15"/>
          <w:sz w:val="20"/>
        </w:rPr>
        <w:t xml:space="preserve"> </w:t>
      </w:r>
      <w:r>
        <w:rPr>
          <w:sz w:val="20"/>
        </w:rPr>
        <w:t>(мастерские,</w:t>
      </w:r>
      <w:r>
        <w:rPr>
          <w:spacing w:val="18"/>
          <w:sz w:val="20"/>
        </w:rPr>
        <w:t xml:space="preserve"> </w:t>
      </w:r>
      <w:r>
        <w:rPr>
          <w:sz w:val="20"/>
        </w:rPr>
        <w:t>студии)</w:t>
      </w:r>
      <w:r>
        <w:rPr>
          <w:spacing w:val="16"/>
          <w:sz w:val="20"/>
        </w:rPr>
        <w:t xml:space="preserve"> </w:t>
      </w:r>
      <w:r>
        <w:rPr>
          <w:sz w:val="20"/>
        </w:rPr>
        <w:t>для</w:t>
      </w:r>
      <w:r>
        <w:rPr>
          <w:spacing w:val="15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18"/>
          <w:sz w:val="20"/>
        </w:rPr>
        <w:t xml:space="preserve"> </w:t>
      </w:r>
      <w:r>
        <w:rPr>
          <w:sz w:val="20"/>
        </w:rPr>
        <w:t>технологией,</w:t>
      </w:r>
      <w:r>
        <w:rPr>
          <w:spacing w:val="18"/>
          <w:sz w:val="20"/>
        </w:rPr>
        <w:t xml:space="preserve"> </w:t>
      </w:r>
      <w:r>
        <w:rPr>
          <w:sz w:val="20"/>
        </w:rPr>
        <w:t>музыкой,</w:t>
      </w:r>
      <w:r>
        <w:rPr>
          <w:spacing w:val="18"/>
          <w:sz w:val="20"/>
        </w:rPr>
        <w:t xml:space="preserve"> </w:t>
      </w:r>
      <w:r>
        <w:rPr>
          <w:sz w:val="20"/>
        </w:rPr>
        <w:t>изобразительным</w:t>
      </w:r>
      <w:r>
        <w:rPr>
          <w:spacing w:val="14"/>
          <w:sz w:val="20"/>
        </w:rPr>
        <w:t xml:space="preserve"> </w:t>
      </w:r>
      <w:r>
        <w:rPr>
          <w:sz w:val="20"/>
        </w:rPr>
        <w:t>искусством,</w:t>
      </w:r>
      <w:r>
        <w:rPr>
          <w:spacing w:val="-47"/>
          <w:sz w:val="20"/>
        </w:rPr>
        <w:t xml:space="preserve"> </w:t>
      </w:r>
      <w:r>
        <w:rPr>
          <w:sz w:val="20"/>
        </w:rPr>
        <w:t>хореографией,</w:t>
      </w:r>
      <w:r>
        <w:rPr>
          <w:spacing w:val="3"/>
          <w:sz w:val="20"/>
        </w:rPr>
        <w:t xml:space="preserve"> </w:t>
      </w:r>
      <w:r>
        <w:rPr>
          <w:sz w:val="20"/>
        </w:rPr>
        <w:t>иностранными языками;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"/>
        <w:rPr>
          <w:sz w:val="20"/>
        </w:rPr>
      </w:pPr>
      <w:r>
        <w:rPr>
          <w:sz w:val="20"/>
        </w:rPr>
        <w:t>библиотека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рабочими</w:t>
      </w:r>
      <w:r>
        <w:rPr>
          <w:spacing w:val="-9"/>
          <w:sz w:val="20"/>
        </w:rPr>
        <w:t xml:space="preserve"> </w:t>
      </w:r>
      <w:r>
        <w:rPr>
          <w:sz w:val="20"/>
        </w:rPr>
        <w:t>зонами: книгохранилищем,</w:t>
      </w:r>
      <w:r>
        <w:rPr>
          <w:spacing w:val="-4"/>
          <w:sz w:val="20"/>
        </w:rPr>
        <w:t xml:space="preserve"> </w:t>
      </w:r>
      <w:r>
        <w:rPr>
          <w:sz w:val="20"/>
        </w:rPr>
        <w:t>медиатекой, читальным</w:t>
      </w:r>
      <w:r>
        <w:rPr>
          <w:spacing w:val="-5"/>
          <w:sz w:val="20"/>
        </w:rPr>
        <w:t xml:space="preserve"> </w:t>
      </w:r>
      <w:r>
        <w:rPr>
          <w:sz w:val="20"/>
        </w:rPr>
        <w:t>залом;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1"/>
        <w:rPr>
          <w:sz w:val="20"/>
        </w:rPr>
      </w:pPr>
      <w:r>
        <w:rPr>
          <w:sz w:val="20"/>
        </w:rPr>
        <w:t>актовый</w:t>
      </w:r>
      <w:r>
        <w:rPr>
          <w:spacing w:val="-2"/>
          <w:sz w:val="20"/>
        </w:rPr>
        <w:t xml:space="preserve"> </w:t>
      </w:r>
      <w:r>
        <w:rPr>
          <w:sz w:val="20"/>
        </w:rPr>
        <w:t>зал;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спортивные</w:t>
      </w:r>
      <w:r>
        <w:rPr>
          <w:spacing w:val="-6"/>
          <w:sz w:val="20"/>
        </w:rPr>
        <w:t xml:space="preserve"> </w:t>
      </w:r>
      <w:r>
        <w:rPr>
          <w:sz w:val="20"/>
        </w:rPr>
        <w:t>сооружения</w:t>
      </w:r>
      <w:r>
        <w:rPr>
          <w:spacing w:val="-4"/>
          <w:sz w:val="20"/>
        </w:rPr>
        <w:t xml:space="preserve"> </w:t>
      </w:r>
      <w:r>
        <w:rPr>
          <w:sz w:val="20"/>
        </w:rPr>
        <w:t>(зал,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 xml:space="preserve"> </w:t>
      </w:r>
      <w:r>
        <w:rPr>
          <w:sz w:val="20"/>
        </w:rPr>
        <w:t>стадион,</w:t>
      </w:r>
      <w:r>
        <w:rPr>
          <w:spacing w:val="-1"/>
          <w:sz w:val="20"/>
        </w:rPr>
        <w:t xml:space="preserve"> </w:t>
      </w:r>
      <w:r>
        <w:rPr>
          <w:sz w:val="20"/>
        </w:rPr>
        <w:t>спортивная</w:t>
      </w:r>
      <w:r>
        <w:rPr>
          <w:spacing w:val="-4"/>
          <w:sz w:val="20"/>
        </w:rPr>
        <w:t xml:space="preserve"> </w:t>
      </w:r>
      <w:r>
        <w:rPr>
          <w:sz w:val="20"/>
        </w:rPr>
        <w:t>площадка);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 w:line="249" w:lineRule="auto"/>
        <w:ind w:right="342"/>
        <w:rPr>
          <w:sz w:val="20"/>
        </w:rPr>
      </w:pPr>
      <w:r>
        <w:rPr>
          <w:sz w:val="20"/>
        </w:rPr>
        <w:t>помещения</w:t>
      </w:r>
      <w:r>
        <w:rPr>
          <w:spacing w:val="35"/>
          <w:sz w:val="20"/>
        </w:rPr>
        <w:t xml:space="preserve"> </w:t>
      </w:r>
      <w:r>
        <w:rPr>
          <w:sz w:val="20"/>
        </w:rPr>
        <w:t>для</w:t>
      </w:r>
      <w:r>
        <w:rPr>
          <w:spacing w:val="35"/>
          <w:sz w:val="20"/>
        </w:rPr>
        <w:t xml:space="preserve"> </w:t>
      </w:r>
      <w:r>
        <w:rPr>
          <w:sz w:val="20"/>
        </w:rPr>
        <w:t>питания</w:t>
      </w:r>
      <w:r>
        <w:rPr>
          <w:spacing w:val="35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38"/>
          <w:sz w:val="20"/>
        </w:rPr>
        <w:t xml:space="preserve"> </w:t>
      </w:r>
      <w:r>
        <w:rPr>
          <w:sz w:val="20"/>
        </w:rPr>
        <w:t>а</w:t>
      </w:r>
      <w:r>
        <w:rPr>
          <w:spacing w:val="38"/>
          <w:sz w:val="20"/>
        </w:rPr>
        <w:t xml:space="preserve"> </w:t>
      </w:r>
      <w:r>
        <w:rPr>
          <w:sz w:val="20"/>
        </w:rPr>
        <w:t>также</w:t>
      </w:r>
      <w:r>
        <w:rPr>
          <w:spacing w:val="33"/>
          <w:sz w:val="20"/>
        </w:rPr>
        <w:t xml:space="preserve"> </w:t>
      </w:r>
      <w:r>
        <w:rPr>
          <w:sz w:val="20"/>
        </w:rPr>
        <w:t>для</w:t>
      </w:r>
      <w:r>
        <w:rPr>
          <w:spacing w:val="30"/>
          <w:sz w:val="20"/>
        </w:rPr>
        <w:t xml:space="preserve"> </w:t>
      </w:r>
      <w:r>
        <w:rPr>
          <w:sz w:val="20"/>
        </w:rPr>
        <w:t>хранения</w:t>
      </w:r>
      <w:r>
        <w:rPr>
          <w:spacing w:val="35"/>
          <w:sz w:val="20"/>
        </w:rPr>
        <w:t xml:space="preserve"> </w:t>
      </w:r>
      <w:r>
        <w:rPr>
          <w:sz w:val="20"/>
        </w:rPr>
        <w:t>и</w:t>
      </w:r>
      <w:r>
        <w:rPr>
          <w:spacing w:val="34"/>
          <w:sz w:val="20"/>
        </w:rPr>
        <w:t xml:space="preserve"> </w:t>
      </w:r>
      <w:r>
        <w:rPr>
          <w:sz w:val="20"/>
        </w:rPr>
        <w:t>приготовления</w:t>
      </w:r>
      <w:r>
        <w:rPr>
          <w:spacing w:val="35"/>
          <w:sz w:val="20"/>
        </w:rPr>
        <w:t xml:space="preserve"> </w:t>
      </w:r>
      <w:r>
        <w:rPr>
          <w:sz w:val="20"/>
        </w:rPr>
        <w:t>пищи,</w:t>
      </w:r>
      <w:r>
        <w:rPr>
          <w:spacing w:val="38"/>
          <w:sz w:val="20"/>
        </w:rPr>
        <w:t xml:space="preserve"> </w:t>
      </w:r>
      <w:r>
        <w:rPr>
          <w:sz w:val="20"/>
        </w:rPr>
        <w:t>обеспечивающие</w:t>
      </w:r>
      <w:r>
        <w:rPr>
          <w:spacing w:val="-47"/>
          <w:sz w:val="20"/>
        </w:rPr>
        <w:t xml:space="preserve"> </w:t>
      </w:r>
      <w:r>
        <w:rPr>
          <w:sz w:val="20"/>
        </w:rPr>
        <w:t>возможность организации качественного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горячего</w:t>
      </w:r>
      <w:r>
        <w:rPr>
          <w:spacing w:val="-3"/>
          <w:sz w:val="20"/>
        </w:rPr>
        <w:t xml:space="preserve"> </w:t>
      </w:r>
      <w:r>
        <w:rPr>
          <w:sz w:val="20"/>
        </w:rPr>
        <w:t>питания;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"/>
        <w:rPr>
          <w:sz w:val="20"/>
        </w:rPr>
      </w:pPr>
      <w:r>
        <w:rPr>
          <w:sz w:val="20"/>
        </w:rPr>
        <w:t>административные</w:t>
      </w:r>
      <w:r>
        <w:rPr>
          <w:spacing w:val="-7"/>
          <w:sz w:val="20"/>
        </w:rPr>
        <w:t xml:space="preserve"> </w:t>
      </w:r>
      <w:r>
        <w:rPr>
          <w:sz w:val="20"/>
        </w:rPr>
        <w:t>помещения;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гардеробы,</w:t>
      </w:r>
      <w:r>
        <w:rPr>
          <w:spacing w:val="-1"/>
          <w:sz w:val="20"/>
        </w:rPr>
        <w:t xml:space="preserve"> </w:t>
      </w:r>
      <w:r>
        <w:rPr>
          <w:sz w:val="20"/>
        </w:rPr>
        <w:t>санузлы;</w:t>
      </w:r>
    </w:p>
    <w:p w:rsidR="00171D14" w:rsidRDefault="00171D14">
      <w:pPr>
        <w:rPr>
          <w:sz w:val="20"/>
        </w:rPr>
        <w:sectPr w:rsidR="00171D14">
          <w:pgSz w:w="11910" w:h="16840"/>
          <w:pgMar w:top="720" w:right="460" w:bottom="720" w:left="440" w:header="0" w:footer="452" w:gutter="0"/>
          <w:cols w:space="720"/>
        </w:sectPr>
      </w:pPr>
    </w:p>
    <w:p w:rsidR="00171D14" w:rsidRDefault="00293248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66" w:line="249" w:lineRule="auto"/>
        <w:ind w:left="578" w:right="4371" w:firstLine="0"/>
        <w:rPr>
          <w:sz w:val="20"/>
        </w:rPr>
      </w:pPr>
      <w:r>
        <w:rPr>
          <w:sz w:val="20"/>
        </w:rPr>
        <w:lastRenderedPageBreak/>
        <w:t>участки</w:t>
      </w:r>
      <w:r>
        <w:rPr>
          <w:spacing w:val="-5"/>
          <w:sz w:val="20"/>
        </w:rPr>
        <w:t xml:space="preserve"> </w:t>
      </w:r>
      <w:r>
        <w:rPr>
          <w:sz w:val="20"/>
        </w:rPr>
        <w:t>(территории)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целесообразным</w:t>
      </w:r>
      <w:r>
        <w:rPr>
          <w:spacing w:val="-6"/>
          <w:sz w:val="20"/>
        </w:rPr>
        <w:t xml:space="preserve"> </w:t>
      </w:r>
      <w:r>
        <w:rPr>
          <w:sz w:val="20"/>
        </w:rPr>
        <w:t>набором</w:t>
      </w:r>
      <w:r>
        <w:rPr>
          <w:spacing w:val="-2"/>
          <w:sz w:val="20"/>
        </w:rPr>
        <w:t xml:space="preserve"> </w:t>
      </w:r>
      <w:r>
        <w:rPr>
          <w:sz w:val="20"/>
        </w:rPr>
        <w:t>оснащённых</w:t>
      </w:r>
      <w:r>
        <w:rPr>
          <w:spacing w:val="-3"/>
          <w:sz w:val="20"/>
        </w:rPr>
        <w:t xml:space="preserve"> </w:t>
      </w:r>
      <w:r>
        <w:rPr>
          <w:sz w:val="20"/>
        </w:rPr>
        <w:t>зон.</w:t>
      </w:r>
      <w:r>
        <w:rPr>
          <w:spacing w:val="-47"/>
          <w:sz w:val="20"/>
        </w:rPr>
        <w:t xml:space="preserve"> </w:t>
      </w:r>
      <w:r>
        <w:rPr>
          <w:sz w:val="20"/>
        </w:rPr>
        <w:t>Состав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площади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2"/>
          <w:sz w:val="20"/>
        </w:rPr>
        <w:t xml:space="preserve"> </w:t>
      </w:r>
      <w:r>
        <w:rPr>
          <w:sz w:val="20"/>
        </w:rPr>
        <w:t>помещений</w:t>
      </w:r>
      <w:r>
        <w:rPr>
          <w:spacing w:val="-3"/>
          <w:sz w:val="20"/>
        </w:rPr>
        <w:t xml:space="preserve"> </w:t>
      </w:r>
      <w:r>
        <w:rPr>
          <w:sz w:val="20"/>
        </w:rPr>
        <w:t>предоставляют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-2"/>
          <w:sz w:val="20"/>
        </w:rPr>
        <w:t xml:space="preserve"> </w:t>
      </w:r>
      <w:r>
        <w:rPr>
          <w:sz w:val="20"/>
        </w:rPr>
        <w:t>для: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начального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8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-10"/>
          <w:sz w:val="20"/>
        </w:rPr>
        <w:t xml:space="preserve"> </w:t>
      </w:r>
      <w:r>
        <w:rPr>
          <w:sz w:val="20"/>
        </w:rPr>
        <w:t>избранным</w:t>
      </w:r>
      <w:r>
        <w:rPr>
          <w:spacing w:val="-5"/>
          <w:sz w:val="20"/>
        </w:rPr>
        <w:t xml:space="preserve"> </w:t>
      </w:r>
      <w:r>
        <w:rPr>
          <w:sz w:val="20"/>
        </w:rPr>
        <w:t>направлениям</w:t>
      </w:r>
      <w:r>
        <w:rPr>
          <w:spacing w:val="-5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11"/>
          <w:sz w:val="20"/>
        </w:rPr>
        <w:t xml:space="preserve"> </w:t>
      </w:r>
      <w:r>
        <w:rPr>
          <w:sz w:val="20"/>
        </w:rPr>
        <w:t>плана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ФГОС</w:t>
      </w:r>
      <w:r>
        <w:rPr>
          <w:spacing w:val="-7"/>
          <w:sz w:val="20"/>
        </w:rPr>
        <w:t xml:space="preserve"> </w:t>
      </w:r>
      <w:r>
        <w:rPr>
          <w:sz w:val="20"/>
        </w:rPr>
        <w:t>НОО;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организации</w:t>
      </w:r>
      <w:r>
        <w:rPr>
          <w:spacing w:val="-6"/>
          <w:sz w:val="20"/>
        </w:rPr>
        <w:t xml:space="preserve"> </w:t>
      </w:r>
      <w:r>
        <w:rPr>
          <w:sz w:val="20"/>
        </w:rPr>
        <w:t>режима</w:t>
      </w:r>
      <w:r>
        <w:rPr>
          <w:spacing w:val="-1"/>
          <w:sz w:val="20"/>
        </w:rPr>
        <w:t xml:space="preserve"> </w:t>
      </w:r>
      <w:r>
        <w:rPr>
          <w:sz w:val="20"/>
        </w:rPr>
        <w:t>труда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отдыха</w:t>
      </w:r>
      <w:r>
        <w:rPr>
          <w:spacing w:val="-2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-8"/>
          <w:sz w:val="20"/>
        </w:rPr>
        <w:t xml:space="preserve"> </w:t>
      </w:r>
      <w:r>
        <w:rPr>
          <w:sz w:val="20"/>
        </w:rPr>
        <w:t>процесса;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9"/>
        </w:tabs>
        <w:spacing w:before="10" w:line="249" w:lineRule="auto"/>
        <w:ind w:right="335"/>
        <w:jc w:val="both"/>
        <w:rPr>
          <w:sz w:val="20"/>
        </w:rPr>
      </w:pPr>
      <w:r>
        <w:rPr>
          <w:sz w:val="20"/>
        </w:rPr>
        <w:t>размещения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кабинетах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необходимых</w:t>
      </w:r>
      <w:r>
        <w:rPr>
          <w:spacing w:val="1"/>
          <w:sz w:val="20"/>
        </w:rPr>
        <w:t xml:space="preserve"> </w:t>
      </w:r>
      <w:r>
        <w:rPr>
          <w:sz w:val="20"/>
        </w:rPr>
        <w:t>комплектов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специализированной</w:t>
      </w:r>
      <w:r>
        <w:rPr>
          <w:spacing w:val="1"/>
          <w:sz w:val="20"/>
        </w:rPr>
        <w:t xml:space="preserve"> </w:t>
      </w:r>
      <w:r>
        <w:rPr>
          <w:sz w:val="20"/>
        </w:rPr>
        <w:t>мебели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отвечающих</w:t>
      </w:r>
      <w:r>
        <w:rPr>
          <w:spacing w:val="1"/>
          <w:sz w:val="20"/>
        </w:rPr>
        <w:t xml:space="preserve"> </w:t>
      </w:r>
      <w:r>
        <w:rPr>
          <w:sz w:val="20"/>
        </w:rPr>
        <w:t>специфике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учебно-воспитательного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данному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предмету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циклу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дисциплин.</w:t>
      </w:r>
    </w:p>
    <w:p w:rsidR="00171D14" w:rsidRDefault="00293248">
      <w:pPr>
        <w:pStyle w:val="a3"/>
        <w:spacing w:before="3"/>
        <w:ind w:left="578"/>
        <w:jc w:val="both"/>
      </w:pPr>
      <w:r>
        <w:t>В</w:t>
      </w:r>
      <w:r>
        <w:rPr>
          <w:spacing w:val="-6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комплект</w:t>
      </w:r>
      <w:r>
        <w:rPr>
          <w:spacing w:val="-2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мебели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оборудования</w:t>
      </w:r>
      <w:r>
        <w:rPr>
          <w:spacing w:val="-2"/>
        </w:rPr>
        <w:t xml:space="preserve"> </w:t>
      </w:r>
      <w:r>
        <w:t>входят: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доска классная;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стол учителя;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стул</w:t>
      </w:r>
      <w:r>
        <w:rPr>
          <w:spacing w:val="-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6"/>
          <w:sz w:val="20"/>
        </w:rPr>
        <w:t xml:space="preserve"> </w:t>
      </w:r>
      <w:r>
        <w:rPr>
          <w:sz w:val="20"/>
        </w:rPr>
        <w:t>(приставной);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кресло</w:t>
      </w:r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учителя;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стол</w:t>
      </w:r>
      <w:r>
        <w:rPr>
          <w:spacing w:val="-1"/>
          <w:sz w:val="20"/>
        </w:rPr>
        <w:t xml:space="preserve"> </w:t>
      </w:r>
      <w:r>
        <w:rPr>
          <w:sz w:val="20"/>
        </w:rPr>
        <w:t>ученический</w:t>
      </w:r>
      <w:r>
        <w:rPr>
          <w:spacing w:val="-6"/>
          <w:sz w:val="20"/>
        </w:rPr>
        <w:t xml:space="preserve"> </w:t>
      </w:r>
      <w:r>
        <w:rPr>
          <w:sz w:val="20"/>
        </w:rPr>
        <w:t>(регулируемый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z w:val="20"/>
        </w:rPr>
        <w:t>высоте);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стул</w:t>
      </w:r>
      <w:r>
        <w:rPr>
          <w:spacing w:val="-1"/>
          <w:sz w:val="20"/>
        </w:rPr>
        <w:t xml:space="preserve"> </w:t>
      </w:r>
      <w:r>
        <w:rPr>
          <w:sz w:val="20"/>
        </w:rPr>
        <w:t>ученический</w:t>
      </w:r>
      <w:r>
        <w:rPr>
          <w:spacing w:val="-6"/>
          <w:sz w:val="20"/>
        </w:rPr>
        <w:t xml:space="preserve"> </w:t>
      </w:r>
      <w:r>
        <w:rPr>
          <w:sz w:val="20"/>
        </w:rPr>
        <w:t>(регулируемый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z w:val="20"/>
        </w:rPr>
        <w:t>высоте);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шкаф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хранения учебных</w:t>
      </w:r>
      <w:r>
        <w:rPr>
          <w:spacing w:val="-3"/>
          <w:sz w:val="20"/>
        </w:rPr>
        <w:t xml:space="preserve"> </w:t>
      </w:r>
      <w:r>
        <w:rPr>
          <w:sz w:val="20"/>
        </w:rPr>
        <w:t>пособий;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стеллаж</w:t>
      </w:r>
      <w:r>
        <w:rPr>
          <w:spacing w:val="-5"/>
          <w:sz w:val="20"/>
        </w:rPr>
        <w:t xml:space="preserve"> </w:t>
      </w:r>
      <w:r>
        <w:rPr>
          <w:sz w:val="20"/>
        </w:rPr>
        <w:t>демонстрационный;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стеллаж/шкаф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7"/>
          <w:sz w:val="20"/>
        </w:rPr>
        <w:t xml:space="preserve"> </w:t>
      </w:r>
      <w:r>
        <w:rPr>
          <w:sz w:val="20"/>
        </w:rPr>
        <w:t>хранения</w:t>
      </w:r>
      <w:r>
        <w:rPr>
          <w:spacing w:val="-2"/>
          <w:sz w:val="20"/>
        </w:rPr>
        <w:t xml:space="preserve"> </w:t>
      </w:r>
      <w:r>
        <w:rPr>
          <w:sz w:val="20"/>
        </w:rPr>
        <w:t>личных</w:t>
      </w:r>
      <w:r>
        <w:rPr>
          <w:spacing w:val="-1"/>
          <w:sz w:val="20"/>
        </w:rPr>
        <w:t xml:space="preserve"> </w:t>
      </w:r>
      <w:r>
        <w:rPr>
          <w:sz w:val="20"/>
        </w:rPr>
        <w:t>вещей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индивидуальными</w:t>
      </w:r>
      <w:r>
        <w:rPr>
          <w:spacing w:val="-3"/>
          <w:sz w:val="20"/>
        </w:rPr>
        <w:t xml:space="preserve"> </w:t>
      </w:r>
      <w:r>
        <w:rPr>
          <w:sz w:val="20"/>
        </w:rPr>
        <w:t>ячейками.</w:t>
      </w:r>
    </w:p>
    <w:p w:rsidR="00171D14" w:rsidRDefault="00293248">
      <w:pPr>
        <w:pStyle w:val="a3"/>
        <w:spacing w:before="11" w:line="249" w:lineRule="auto"/>
        <w:ind w:left="352" w:right="335" w:firstLine="225"/>
        <w:jc w:val="both"/>
      </w:pPr>
      <w:r>
        <w:t>Мебель,</w:t>
      </w:r>
      <w:r>
        <w:rPr>
          <w:spacing w:val="-4"/>
        </w:rPr>
        <w:t xml:space="preserve"> </w:t>
      </w:r>
      <w:r>
        <w:t>приспособления,</w:t>
      </w:r>
      <w:r>
        <w:rPr>
          <w:spacing w:val="-3"/>
        </w:rPr>
        <w:t xml:space="preserve"> </w:t>
      </w:r>
      <w:r>
        <w:t>оргтехника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иное</w:t>
      </w:r>
      <w:r>
        <w:rPr>
          <w:spacing w:val="-8"/>
        </w:rPr>
        <w:t xml:space="preserve"> </w:t>
      </w:r>
      <w:r>
        <w:t>оборудование</w:t>
      </w:r>
      <w:r>
        <w:rPr>
          <w:spacing w:val="-7"/>
        </w:rPr>
        <w:t xml:space="preserve"> </w:t>
      </w:r>
      <w:r>
        <w:t>отвечают</w:t>
      </w:r>
      <w:r>
        <w:rPr>
          <w:spacing w:val="-6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назначения,</w:t>
      </w:r>
      <w:r>
        <w:rPr>
          <w:spacing w:val="-7"/>
        </w:rPr>
        <w:t xml:space="preserve"> </w:t>
      </w:r>
      <w:r>
        <w:t>максимально</w:t>
      </w:r>
      <w:r>
        <w:rPr>
          <w:spacing w:val="-47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сертификаты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принятой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разработанного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3"/>
        </w:rPr>
        <w:t xml:space="preserve"> </w:t>
      </w:r>
      <w:r>
        <w:t>(регламента).</w:t>
      </w:r>
    </w:p>
    <w:p w:rsidR="00171D14" w:rsidRDefault="00293248">
      <w:pPr>
        <w:pStyle w:val="a3"/>
        <w:spacing w:before="2"/>
        <w:ind w:left="578"/>
        <w:jc w:val="both"/>
      </w:pPr>
      <w:r>
        <w:t>В</w:t>
      </w:r>
      <w:r>
        <w:rPr>
          <w:spacing w:val="-7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комплект</w:t>
      </w:r>
      <w:r>
        <w:rPr>
          <w:spacing w:val="-3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входят: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1"/>
        <w:rPr>
          <w:sz w:val="20"/>
        </w:rPr>
      </w:pPr>
      <w:r>
        <w:rPr>
          <w:sz w:val="20"/>
        </w:rPr>
        <w:t>компьютер/ноутбук</w:t>
      </w:r>
      <w:r>
        <w:rPr>
          <w:spacing w:val="-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периферией;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многофункциональное</w:t>
      </w:r>
      <w:r>
        <w:rPr>
          <w:spacing w:val="-5"/>
          <w:sz w:val="20"/>
        </w:rPr>
        <w:t xml:space="preserve"> </w:t>
      </w:r>
      <w:r>
        <w:rPr>
          <w:sz w:val="20"/>
        </w:rPr>
        <w:t>устройство/принтер,</w:t>
      </w:r>
      <w:r>
        <w:rPr>
          <w:spacing w:val="-4"/>
          <w:sz w:val="20"/>
        </w:rPr>
        <w:t xml:space="preserve"> </w:t>
      </w:r>
      <w:r>
        <w:rPr>
          <w:sz w:val="20"/>
        </w:rPr>
        <w:t>сканер,</w:t>
      </w:r>
      <w:r>
        <w:rPr>
          <w:spacing w:val="-4"/>
          <w:sz w:val="20"/>
        </w:rPr>
        <w:t xml:space="preserve"> </w:t>
      </w:r>
      <w:r>
        <w:rPr>
          <w:sz w:val="20"/>
        </w:rPr>
        <w:t>ксерокс;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сетевой</w:t>
      </w:r>
      <w:r>
        <w:rPr>
          <w:spacing w:val="-4"/>
          <w:sz w:val="20"/>
        </w:rPr>
        <w:t xml:space="preserve"> </w:t>
      </w:r>
      <w:r>
        <w:rPr>
          <w:sz w:val="20"/>
        </w:rPr>
        <w:t>фильтр;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документ-камера.</w:t>
      </w:r>
    </w:p>
    <w:p w:rsidR="00171D14" w:rsidRDefault="00293248">
      <w:pPr>
        <w:pStyle w:val="a3"/>
        <w:spacing w:before="10"/>
        <w:ind w:left="578"/>
      </w:pPr>
      <w:r>
        <w:t>Учебные</w:t>
      </w:r>
      <w:r>
        <w:rPr>
          <w:spacing w:val="-5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кабинеты</w:t>
      </w:r>
      <w:r>
        <w:rPr>
          <w:spacing w:val="-3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зоны: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рабочее</w:t>
      </w:r>
      <w:r>
        <w:rPr>
          <w:spacing w:val="-5"/>
          <w:sz w:val="20"/>
        </w:rPr>
        <w:t xml:space="preserve"> </w:t>
      </w:r>
      <w:r>
        <w:rPr>
          <w:sz w:val="20"/>
        </w:rPr>
        <w:t>место</w:t>
      </w:r>
      <w:r>
        <w:rPr>
          <w:spacing w:val="-2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пространством для</w:t>
      </w:r>
      <w:r>
        <w:rPr>
          <w:spacing w:val="-2"/>
          <w:sz w:val="20"/>
        </w:rPr>
        <w:t xml:space="preserve"> </w:t>
      </w:r>
      <w:r>
        <w:rPr>
          <w:sz w:val="20"/>
        </w:rPr>
        <w:t>размещения</w:t>
      </w:r>
      <w:r>
        <w:rPr>
          <w:spacing w:val="1"/>
          <w:sz w:val="20"/>
        </w:rPr>
        <w:t xml:space="preserve"> </w:t>
      </w:r>
      <w:r>
        <w:rPr>
          <w:sz w:val="20"/>
        </w:rPr>
        <w:t>часто</w:t>
      </w:r>
      <w:r>
        <w:rPr>
          <w:spacing w:val="-7"/>
          <w:sz w:val="20"/>
        </w:rPr>
        <w:t xml:space="preserve"> </w:t>
      </w:r>
      <w:r>
        <w:rPr>
          <w:sz w:val="20"/>
        </w:rPr>
        <w:t>используемого</w:t>
      </w:r>
      <w:r>
        <w:rPr>
          <w:spacing w:val="-6"/>
          <w:sz w:val="20"/>
        </w:rPr>
        <w:t xml:space="preserve"> </w:t>
      </w:r>
      <w:r>
        <w:rPr>
          <w:sz w:val="20"/>
        </w:rPr>
        <w:t>оснащения;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рабочую</w:t>
      </w:r>
      <w:r>
        <w:rPr>
          <w:spacing w:val="-4"/>
          <w:sz w:val="20"/>
        </w:rPr>
        <w:t xml:space="preserve"> </w:t>
      </w:r>
      <w:r>
        <w:rPr>
          <w:sz w:val="20"/>
        </w:rPr>
        <w:t>зону</w:t>
      </w:r>
      <w:r>
        <w:rPr>
          <w:spacing w:val="-6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местом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размещения</w:t>
      </w:r>
      <w:r>
        <w:rPr>
          <w:spacing w:val="-2"/>
          <w:sz w:val="20"/>
        </w:rPr>
        <w:t xml:space="preserve"> </w:t>
      </w:r>
      <w:r>
        <w:rPr>
          <w:sz w:val="20"/>
        </w:rPr>
        <w:t>личных</w:t>
      </w:r>
      <w:r>
        <w:rPr>
          <w:spacing w:val="-1"/>
          <w:sz w:val="20"/>
        </w:rPr>
        <w:t xml:space="preserve"> </w:t>
      </w:r>
      <w:r>
        <w:rPr>
          <w:sz w:val="20"/>
        </w:rPr>
        <w:t>вещей;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пространство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размещения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хранения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7"/>
          <w:sz w:val="20"/>
        </w:rPr>
        <w:t xml:space="preserve"> </w:t>
      </w:r>
      <w:r>
        <w:rPr>
          <w:sz w:val="20"/>
        </w:rPr>
        <w:t>оборудования.</w:t>
      </w:r>
    </w:p>
    <w:p w:rsidR="00171D14" w:rsidRDefault="00293248">
      <w:pPr>
        <w:pStyle w:val="a3"/>
        <w:spacing w:before="10" w:line="249" w:lineRule="auto"/>
        <w:ind w:left="352" w:right="343" w:firstLine="225"/>
        <w:jc w:val="both"/>
      </w:pPr>
      <w:r>
        <w:t>Организация</w:t>
      </w:r>
      <w:r>
        <w:rPr>
          <w:spacing w:val="1"/>
        </w:rPr>
        <w:t xml:space="preserve"> </w:t>
      </w:r>
      <w:r>
        <w:t>зональной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эргономическим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комфортности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процесса.</w:t>
      </w:r>
    </w:p>
    <w:p w:rsidR="00171D14" w:rsidRDefault="00293248">
      <w:pPr>
        <w:pStyle w:val="a3"/>
        <w:spacing w:before="2" w:line="249" w:lineRule="auto"/>
        <w:ind w:left="352" w:right="338" w:firstLine="225"/>
        <w:jc w:val="both"/>
      </w:pPr>
      <w:r>
        <w:t>Комплекты</w:t>
      </w:r>
      <w:r>
        <w:rPr>
          <w:spacing w:val="6"/>
        </w:rPr>
        <w:t xml:space="preserve"> </w:t>
      </w:r>
      <w:r>
        <w:t>оснащения</w:t>
      </w:r>
      <w:r>
        <w:rPr>
          <w:spacing w:val="6"/>
        </w:rPr>
        <w:t xml:space="preserve"> </w:t>
      </w:r>
      <w:r>
        <w:t>классов,</w:t>
      </w:r>
      <w:r>
        <w:rPr>
          <w:spacing w:val="14"/>
        </w:rPr>
        <w:t xml:space="preserve"> </w:t>
      </w:r>
      <w:r>
        <w:t>учебных</w:t>
      </w:r>
      <w:r>
        <w:rPr>
          <w:spacing w:val="8"/>
        </w:rPr>
        <w:t xml:space="preserve"> </w:t>
      </w:r>
      <w:r>
        <w:t>кабинетов,</w:t>
      </w:r>
      <w:r>
        <w:rPr>
          <w:spacing w:val="9"/>
        </w:rPr>
        <w:t xml:space="preserve"> </w:t>
      </w:r>
      <w:r>
        <w:t>иных</w:t>
      </w:r>
      <w:r>
        <w:rPr>
          <w:spacing w:val="8"/>
        </w:rPr>
        <w:t xml:space="preserve"> </w:t>
      </w:r>
      <w:r>
        <w:t>помещений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зон</w:t>
      </w:r>
      <w:r>
        <w:rPr>
          <w:spacing w:val="5"/>
        </w:rPr>
        <w:t xml:space="preserve"> </w:t>
      </w:r>
      <w:r>
        <w:t>внеурочной</w:t>
      </w:r>
      <w:r>
        <w:rPr>
          <w:spacing w:val="6"/>
        </w:rPr>
        <w:t xml:space="preserve"> </w:t>
      </w:r>
      <w:r>
        <w:t>деятельности</w:t>
      </w:r>
      <w:r>
        <w:rPr>
          <w:spacing w:val="6"/>
        </w:rPr>
        <w:t xml:space="preserve"> </w:t>
      </w:r>
      <w:r>
        <w:t>формируются</w:t>
      </w:r>
      <w:r>
        <w:rPr>
          <w:spacing w:val="-48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учебно-наглядные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сопровождающиеся</w:t>
      </w:r>
      <w:r>
        <w:rPr>
          <w:spacing w:val="-5"/>
        </w:rPr>
        <w:t xml:space="preserve"> </w:t>
      </w:r>
      <w:r>
        <w:t>инструктивно-методическими</w:t>
      </w:r>
      <w:r>
        <w:rPr>
          <w:spacing w:val="-6"/>
        </w:rPr>
        <w:t xml:space="preserve"> </w:t>
      </w:r>
      <w:r>
        <w:t>материалами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использованию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48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реализуемой рабочей программой.</w:t>
      </w:r>
    </w:p>
    <w:p w:rsidR="00171D14" w:rsidRDefault="00293248">
      <w:pPr>
        <w:pStyle w:val="a3"/>
        <w:spacing w:before="3"/>
        <w:ind w:left="578"/>
        <w:jc w:val="both"/>
      </w:pPr>
      <w:r>
        <w:t>Оценка</w:t>
      </w:r>
      <w:r>
        <w:rPr>
          <w:spacing w:val="-2"/>
        </w:rPr>
        <w:t xml:space="preserve"> </w:t>
      </w:r>
      <w:r>
        <w:t>материально-технических условий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осуществлена,</w:t>
      </w:r>
      <w:r>
        <w:rPr>
          <w:spacing w:val="-2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следующей</w:t>
      </w:r>
      <w:r>
        <w:rPr>
          <w:spacing w:val="-6"/>
        </w:rPr>
        <w:t xml:space="preserve"> </w:t>
      </w:r>
      <w:r>
        <w:t>форме:</w:t>
      </w:r>
    </w:p>
    <w:p w:rsidR="00171D14" w:rsidRDefault="00171D14">
      <w:pPr>
        <w:pStyle w:val="a3"/>
        <w:spacing w:before="4"/>
        <w:ind w:left="0"/>
        <w:rPr>
          <w:sz w:val="21"/>
        </w:r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1"/>
        <w:gridCol w:w="5196"/>
        <w:gridCol w:w="2377"/>
      </w:tblGrid>
      <w:tr w:rsidR="00171D14">
        <w:trPr>
          <w:trHeight w:val="753"/>
        </w:trPr>
        <w:tc>
          <w:tcPr>
            <w:tcW w:w="2651" w:type="dxa"/>
          </w:tcPr>
          <w:p w:rsidR="00171D14" w:rsidRDefault="00171D14">
            <w:pPr>
              <w:pStyle w:val="TableParagraph"/>
              <w:spacing w:before="8"/>
              <w:ind w:left="0"/>
              <w:rPr>
                <w:sz w:val="18"/>
              </w:rPr>
            </w:pPr>
          </w:p>
          <w:p w:rsidR="00171D14" w:rsidRDefault="00293248">
            <w:pPr>
              <w:pStyle w:val="TableParagraph"/>
              <w:ind w:left="326"/>
              <w:rPr>
                <w:b/>
                <w:sz w:val="18"/>
              </w:rPr>
            </w:pPr>
            <w:r>
              <w:rPr>
                <w:b/>
                <w:sz w:val="18"/>
              </w:rPr>
              <w:t>Компоненты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оснащения</w:t>
            </w:r>
          </w:p>
        </w:tc>
        <w:tc>
          <w:tcPr>
            <w:tcW w:w="5196" w:type="dxa"/>
          </w:tcPr>
          <w:p w:rsidR="00171D14" w:rsidRDefault="00171D14">
            <w:pPr>
              <w:pStyle w:val="TableParagraph"/>
              <w:spacing w:before="8"/>
              <w:ind w:left="0"/>
              <w:rPr>
                <w:sz w:val="18"/>
              </w:rPr>
            </w:pPr>
          </w:p>
          <w:p w:rsidR="00171D14" w:rsidRDefault="00293248">
            <w:pPr>
              <w:pStyle w:val="TableParagraph"/>
              <w:ind w:left="945"/>
              <w:rPr>
                <w:b/>
                <w:sz w:val="18"/>
              </w:rPr>
            </w:pPr>
            <w:r>
              <w:rPr>
                <w:b/>
                <w:sz w:val="18"/>
              </w:rPr>
              <w:t>Необходимое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оборудование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оснащение</w:t>
            </w:r>
          </w:p>
        </w:tc>
        <w:tc>
          <w:tcPr>
            <w:tcW w:w="2377" w:type="dxa"/>
          </w:tcPr>
          <w:p w:rsidR="00171D14" w:rsidRDefault="00293248">
            <w:pPr>
              <w:pStyle w:val="TableParagraph"/>
              <w:spacing w:before="110"/>
              <w:ind w:left="762" w:right="292" w:hanging="442"/>
              <w:rPr>
                <w:b/>
                <w:sz w:val="18"/>
              </w:rPr>
            </w:pPr>
            <w:r>
              <w:rPr>
                <w:b/>
                <w:sz w:val="18"/>
              </w:rPr>
              <w:t>Необходимо/ имеется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наличии</w:t>
            </w:r>
          </w:p>
        </w:tc>
      </w:tr>
      <w:tr w:rsidR="00171D14">
        <w:trPr>
          <w:trHeight w:val="314"/>
        </w:trPr>
        <w:tc>
          <w:tcPr>
            <w:tcW w:w="2651" w:type="dxa"/>
            <w:tcBorders>
              <w:bottom w:val="nil"/>
            </w:tcBorders>
          </w:tcPr>
          <w:p w:rsidR="00171D14" w:rsidRDefault="00293248">
            <w:pPr>
              <w:pStyle w:val="TableParagraph"/>
              <w:spacing w:before="110" w:line="185" w:lineRule="exact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Компоненты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оснащения</w:t>
            </w:r>
          </w:p>
        </w:tc>
        <w:tc>
          <w:tcPr>
            <w:tcW w:w="5196" w:type="dxa"/>
            <w:tcBorders>
              <w:bottom w:val="nil"/>
            </w:tcBorders>
          </w:tcPr>
          <w:p w:rsidR="00171D14" w:rsidRDefault="00293248">
            <w:pPr>
              <w:pStyle w:val="TableParagraph"/>
              <w:spacing w:before="110" w:line="185" w:lineRule="exact"/>
              <w:ind w:left="114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Нормативные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документы,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программно-методическое</w:t>
            </w:r>
          </w:p>
        </w:tc>
        <w:tc>
          <w:tcPr>
            <w:tcW w:w="2377" w:type="dxa"/>
            <w:vMerge w:val="restart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196"/>
        </w:trPr>
        <w:tc>
          <w:tcPr>
            <w:tcW w:w="2651" w:type="dxa"/>
            <w:tcBorders>
              <w:top w:val="nil"/>
              <w:bottom w:val="nil"/>
            </w:tcBorders>
          </w:tcPr>
          <w:p w:rsidR="00171D14" w:rsidRDefault="00293248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sz w:val="18"/>
              </w:rPr>
              <w:t>учебного</w:t>
            </w: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171D14" w:rsidRDefault="00293248">
            <w:pPr>
              <w:pStyle w:val="TableParagraph"/>
              <w:spacing w:line="177" w:lineRule="exact"/>
              <w:ind w:left="114"/>
              <w:rPr>
                <w:sz w:val="18"/>
              </w:rPr>
            </w:pPr>
            <w:r>
              <w:rPr>
                <w:sz w:val="18"/>
              </w:rPr>
              <w:t>обеспечение,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локальные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акты: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...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171D14" w:rsidRDefault="00171D14">
            <w:pPr>
              <w:rPr>
                <w:sz w:val="2"/>
                <w:szCs w:val="2"/>
              </w:rPr>
            </w:pPr>
          </w:p>
        </w:tc>
      </w:tr>
      <w:tr w:rsidR="00171D14">
        <w:trPr>
          <w:trHeight w:val="196"/>
        </w:trPr>
        <w:tc>
          <w:tcPr>
            <w:tcW w:w="2651" w:type="dxa"/>
            <w:tcBorders>
              <w:top w:val="nil"/>
              <w:bottom w:val="nil"/>
            </w:tcBorders>
          </w:tcPr>
          <w:p w:rsidR="00171D14" w:rsidRDefault="00293248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sz w:val="18"/>
              </w:rPr>
              <w:t>кабинета</w:t>
            </w: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171D14" w:rsidRDefault="00293248">
            <w:pPr>
              <w:pStyle w:val="TableParagraph"/>
              <w:spacing w:line="177" w:lineRule="exact"/>
              <w:ind w:left="114"/>
              <w:rPr>
                <w:sz w:val="18"/>
              </w:rPr>
            </w:pPr>
            <w:r>
              <w:rPr>
                <w:sz w:val="18"/>
              </w:rPr>
              <w:t>1.1.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Учебное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оборудование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171D14" w:rsidRDefault="00171D14">
            <w:pPr>
              <w:rPr>
                <w:sz w:val="2"/>
                <w:szCs w:val="2"/>
              </w:rPr>
            </w:pPr>
          </w:p>
        </w:tc>
      </w:tr>
      <w:tr w:rsidR="00171D14">
        <w:trPr>
          <w:trHeight w:val="196"/>
        </w:trPr>
        <w:tc>
          <w:tcPr>
            <w:tcW w:w="2651" w:type="dxa"/>
            <w:tcBorders>
              <w:top w:val="nil"/>
              <w:bottom w:val="nil"/>
            </w:tcBorders>
          </w:tcPr>
          <w:p w:rsidR="00171D14" w:rsidRDefault="00293248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sz w:val="18"/>
              </w:rPr>
              <w:t>начальной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школы</w:t>
            </w: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171D14" w:rsidRDefault="00293248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Мебель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приспособления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171D14" w:rsidRDefault="00171D14">
            <w:pPr>
              <w:rPr>
                <w:sz w:val="2"/>
                <w:szCs w:val="2"/>
              </w:rPr>
            </w:pPr>
          </w:p>
        </w:tc>
      </w:tr>
      <w:tr w:rsidR="00171D14">
        <w:trPr>
          <w:trHeight w:val="196"/>
        </w:trPr>
        <w:tc>
          <w:tcPr>
            <w:tcW w:w="2651" w:type="dxa"/>
            <w:tcBorders>
              <w:top w:val="nil"/>
              <w:bottom w:val="nil"/>
            </w:tcBorders>
          </w:tcPr>
          <w:p w:rsidR="00171D14" w:rsidRDefault="00171D14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171D14" w:rsidRDefault="00293248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Технические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средства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171D14" w:rsidRDefault="00171D14">
            <w:pPr>
              <w:rPr>
                <w:sz w:val="2"/>
                <w:szCs w:val="2"/>
              </w:rPr>
            </w:pPr>
          </w:p>
        </w:tc>
      </w:tr>
      <w:tr w:rsidR="00171D14">
        <w:trPr>
          <w:trHeight w:val="196"/>
        </w:trPr>
        <w:tc>
          <w:tcPr>
            <w:tcW w:w="2651" w:type="dxa"/>
            <w:tcBorders>
              <w:top w:val="nil"/>
              <w:bottom w:val="nil"/>
            </w:tcBorders>
          </w:tcPr>
          <w:p w:rsidR="00171D14" w:rsidRDefault="00171D14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171D14" w:rsidRDefault="00293248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Учебно-методические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материалы: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171D14" w:rsidRDefault="00171D14">
            <w:pPr>
              <w:rPr>
                <w:sz w:val="2"/>
                <w:szCs w:val="2"/>
              </w:rPr>
            </w:pPr>
          </w:p>
        </w:tc>
      </w:tr>
      <w:tr w:rsidR="00171D14">
        <w:trPr>
          <w:trHeight w:val="196"/>
        </w:trPr>
        <w:tc>
          <w:tcPr>
            <w:tcW w:w="2651" w:type="dxa"/>
            <w:tcBorders>
              <w:top w:val="nil"/>
              <w:bottom w:val="nil"/>
            </w:tcBorders>
          </w:tcPr>
          <w:p w:rsidR="00171D14" w:rsidRDefault="00171D14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171D14" w:rsidRDefault="00293248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Учебно-методический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комплект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171D14" w:rsidRDefault="00171D14">
            <w:pPr>
              <w:rPr>
                <w:sz w:val="2"/>
                <w:szCs w:val="2"/>
              </w:rPr>
            </w:pPr>
          </w:p>
        </w:tc>
      </w:tr>
      <w:tr w:rsidR="00171D14">
        <w:trPr>
          <w:trHeight w:val="198"/>
        </w:trPr>
        <w:tc>
          <w:tcPr>
            <w:tcW w:w="2651" w:type="dxa"/>
            <w:tcBorders>
              <w:top w:val="nil"/>
              <w:bottom w:val="nil"/>
            </w:tcBorders>
          </w:tcPr>
          <w:p w:rsidR="00171D14" w:rsidRDefault="00171D14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171D14" w:rsidRDefault="00293248">
            <w:pPr>
              <w:pStyle w:val="TableParagraph"/>
              <w:spacing w:line="179" w:lineRule="exact"/>
              <w:ind w:left="114"/>
              <w:rPr>
                <w:sz w:val="18"/>
              </w:rPr>
            </w:pPr>
            <w:r>
              <w:rPr>
                <w:sz w:val="18"/>
              </w:rPr>
              <w:t>Учебно-наглядные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пособия: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171D14" w:rsidRDefault="00171D14">
            <w:pPr>
              <w:rPr>
                <w:sz w:val="2"/>
                <w:szCs w:val="2"/>
              </w:rPr>
            </w:pPr>
          </w:p>
        </w:tc>
      </w:tr>
      <w:tr w:rsidR="00171D14">
        <w:trPr>
          <w:trHeight w:val="198"/>
        </w:trPr>
        <w:tc>
          <w:tcPr>
            <w:tcW w:w="2651" w:type="dxa"/>
            <w:tcBorders>
              <w:top w:val="nil"/>
              <w:bottom w:val="nil"/>
            </w:tcBorders>
          </w:tcPr>
          <w:p w:rsidR="00171D14" w:rsidRDefault="00171D14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171D14" w:rsidRDefault="00293248">
            <w:pPr>
              <w:pStyle w:val="TableParagraph"/>
              <w:spacing w:line="179" w:lineRule="exact"/>
              <w:ind w:left="114"/>
              <w:rPr>
                <w:sz w:val="18"/>
              </w:rPr>
            </w:pPr>
            <w:r>
              <w:rPr>
                <w:sz w:val="18"/>
              </w:rPr>
              <w:t>1.3.2.1.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Средства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натурного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фонда: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коллекции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промышленных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171D14" w:rsidRDefault="00171D14">
            <w:pPr>
              <w:rPr>
                <w:sz w:val="2"/>
                <w:szCs w:val="2"/>
              </w:rPr>
            </w:pPr>
          </w:p>
        </w:tc>
      </w:tr>
      <w:tr w:rsidR="00171D14">
        <w:trPr>
          <w:trHeight w:val="196"/>
        </w:trPr>
        <w:tc>
          <w:tcPr>
            <w:tcW w:w="2651" w:type="dxa"/>
            <w:tcBorders>
              <w:top w:val="nil"/>
              <w:bottom w:val="nil"/>
            </w:tcBorders>
          </w:tcPr>
          <w:p w:rsidR="00171D14" w:rsidRDefault="00171D14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171D14" w:rsidRDefault="00293248">
            <w:pPr>
              <w:pStyle w:val="TableParagraph"/>
              <w:spacing w:line="177" w:lineRule="exact"/>
              <w:ind w:left="114"/>
              <w:rPr>
                <w:sz w:val="18"/>
              </w:rPr>
            </w:pPr>
            <w:r>
              <w:rPr>
                <w:sz w:val="18"/>
              </w:rPr>
              <w:t>материалов,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наборы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экспериментов,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лабораторное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171D14" w:rsidRDefault="00171D14">
            <w:pPr>
              <w:rPr>
                <w:sz w:val="2"/>
                <w:szCs w:val="2"/>
              </w:rPr>
            </w:pPr>
          </w:p>
        </w:tc>
      </w:tr>
      <w:tr w:rsidR="00171D14">
        <w:trPr>
          <w:trHeight w:val="196"/>
        </w:trPr>
        <w:tc>
          <w:tcPr>
            <w:tcW w:w="2651" w:type="dxa"/>
            <w:tcBorders>
              <w:top w:val="nil"/>
              <w:bottom w:val="nil"/>
            </w:tcBorders>
          </w:tcPr>
          <w:p w:rsidR="00171D14" w:rsidRDefault="00171D14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171D14" w:rsidRDefault="00293248">
            <w:pPr>
              <w:pStyle w:val="TableParagraph"/>
              <w:spacing w:line="177" w:lineRule="exact"/>
              <w:ind w:left="114"/>
              <w:rPr>
                <w:sz w:val="18"/>
              </w:rPr>
            </w:pPr>
            <w:r>
              <w:rPr>
                <w:sz w:val="18"/>
              </w:rPr>
              <w:t>оборудование,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коллекции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промыслов,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музыкальные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171D14" w:rsidRDefault="00171D14">
            <w:pPr>
              <w:rPr>
                <w:sz w:val="2"/>
                <w:szCs w:val="2"/>
              </w:rPr>
            </w:pPr>
          </w:p>
        </w:tc>
      </w:tr>
      <w:tr w:rsidR="00171D14">
        <w:trPr>
          <w:trHeight w:val="196"/>
        </w:trPr>
        <w:tc>
          <w:tcPr>
            <w:tcW w:w="2651" w:type="dxa"/>
            <w:tcBorders>
              <w:top w:val="nil"/>
              <w:bottom w:val="nil"/>
            </w:tcBorders>
          </w:tcPr>
          <w:p w:rsidR="00171D14" w:rsidRDefault="00171D14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171D14" w:rsidRDefault="00293248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инструменты,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инструменты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трудового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обучения,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171D14" w:rsidRDefault="00171D14">
            <w:pPr>
              <w:rPr>
                <w:sz w:val="2"/>
                <w:szCs w:val="2"/>
              </w:rPr>
            </w:pPr>
          </w:p>
        </w:tc>
      </w:tr>
      <w:tr w:rsidR="00171D14">
        <w:trPr>
          <w:trHeight w:val="196"/>
        </w:trPr>
        <w:tc>
          <w:tcPr>
            <w:tcW w:w="2651" w:type="dxa"/>
            <w:tcBorders>
              <w:top w:val="nil"/>
              <w:bottom w:val="nil"/>
            </w:tcBorders>
          </w:tcPr>
          <w:p w:rsidR="00171D14" w:rsidRDefault="00171D14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171D14" w:rsidRDefault="00293248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приспособления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физической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культуры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…).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171D14" w:rsidRDefault="00171D14">
            <w:pPr>
              <w:rPr>
                <w:sz w:val="2"/>
                <w:szCs w:val="2"/>
              </w:rPr>
            </w:pPr>
          </w:p>
        </w:tc>
      </w:tr>
      <w:tr w:rsidR="00171D14">
        <w:trPr>
          <w:trHeight w:val="196"/>
        </w:trPr>
        <w:tc>
          <w:tcPr>
            <w:tcW w:w="2651" w:type="dxa"/>
            <w:tcBorders>
              <w:top w:val="nil"/>
              <w:bottom w:val="nil"/>
            </w:tcBorders>
          </w:tcPr>
          <w:p w:rsidR="00171D14" w:rsidRDefault="00171D14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171D14" w:rsidRDefault="00293248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1.3.2.2.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Печатные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средства: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демонстрационные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(таблицы,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171D14" w:rsidRDefault="00171D14">
            <w:pPr>
              <w:rPr>
                <w:sz w:val="2"/>
                <w:szCs w:val="2"/>
              </w:rPr>
            </w:pPr>
          </w:p>
        </w:tc>
      </w:tr>
      <w:tr w:rsidR="00171D14">
        <w:trPr>
          <w:trHeight w:val="196"/>
        </w:trPr>
        <w:tc>
          <w:tcPr>
            <w:tcW w:w="2651" w:type="dxa"/>
            <w:tcBorders>
              <w:top w:val="nil"/>
              <w:bottom w:val="nil"/>
            </w:tcBorders>
          </w:tcPr>
          <w:p w:rsidR="00171D14" w:rsidRDefault="00171D14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171D14" w:rsidRDefault="00293248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ленты-символы,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карты,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портреты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…)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раздаточные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(рабочие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171D14" w:rsidRDefault="00171D14">
            <w:pPr>
              <w:rPr>
                <w:sz w:val="2"/>
                <w:szCs w:val="2"/>
              </w:rPr>
            </w:pPr>
          </w:p>
        </w:tc>
      </w:tr>
      <w:tr w:rsidR="00171D14">
        <w:trPr>
          <w:trHeight w:val="196"/>
        </w:trPr>
        <w:tc>
          <w:tcPr>
            <w:tcW w:w="2651" w:type="dxa"/>
            <w:tcBorders>
              <w:top w:val="nil"/>
              <w:bottom w:val="nil"/>
            </w:tcBorders>
          </w:tcPr>
          <w:p w:rsidR="00171D14" w:rsidRDefault="00171D14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171D14" w:rsidRDefault="00293248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тетради,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кассы-символы,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карточки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иллюстративным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171D14" w:rsidRDefault="00171D14">
            <w:pPr>
              <w:rPr>
                <w:sz w:val="2"/>
                <w:szCs w:val="2"/>
              </w:rPr>
            </w:pPr>
          </w:p>
        </w:tc>
      </w:tr>
      <w:tr w:rsidR="00171D14">
        <w:trPr>
          <w:trHeight w:val="198"/>
        </w:trPr>
        <w:tc>
          <w:tcPr>
            <w:tcW w:w="2651" w:type="dxa"/>
            <w:tcBorders>
              <w:top w:val="nil"/>
              <w:bottom w:val="nil"/>
            </w:tcBorders>
          </w:tcPr>
          <w:p w:rsidR="00171D14" w:rsidRDefault="00171D14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171D14" w:rsidRDefault="00293248">
            <w:pPr>
              <w:pStyle w:val="TableParagraph"/>
              <w:spacing w:line="179" w:lineRule="exact"/>
              <w:ind w:left="114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текстовым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материалами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…).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171D14" w:rsidRDefault="00171D14">
            <w:pPr>
              <w:rPr>
                <w:sz w:val="2"/>
                <w:szCs w:val="2"/>
              </w:rPr>
            </w:pPr>
          </w:p>
        </w:tc>
      </w:tr>
      <w:tr w:rsidR="00171D14">
        <w:trPr>
          <w:trHeight w:val="199"/>
        </w:trPr>
        <w:tc>
          <w:tcPr>
            <w:tcW w:w="2651" w:type="dxa"/>
            <w:tcBorders>
              <w:top w:val="nil"/>
              <w:bottom w:val="nil"/>
            </w:tcBorders>
          </w:tcPr>
          <w:p w:rsidR="00171D14" w:rsidRDefault="00171D14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171D14" w:rsidRDefault="00293248">
            <w:pPr>
              <w:pStyle w:val="TableParagraph"/>
              <w:spacing w:line="179" w:lineRule="exact"/>
              <w:ind w:left="114"/>
              <w:rPr>
                <w:sz w:val="18"/>
              </w:rPr>
            </w:pPr>
            <w:r>
              <w:rPr>
                <w:sz w:val="18"/>
              </w:rPr>
              <w:t>1.3.2.3.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Экранно-звуковые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средства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(звукозаписи,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видеофильмы,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171D14" w:rsidRDefault="00171D14">
            <w:pPr>
              <w:rPr>
                <w:sz w:val="2"/>
                <w:szCs w:val="2"/>
              </w:rPr>
            </w:pPr>
          </w:p>
        </w:tc>
      </w:tr>
      <w:tr w:rsidR="00171D14">
        <w:trPr>
          <w:trHeight w:val="196"/>
        </w:trPr>
        <w:tc>
          <w:tcPr>
            <w:tcW w:w="2651" w:type="dxa"/>
            <w:tcBorders>
              <w:top w:val="nil"/>
              <w:bottom w:val="nil"/>
            </w:tcBorders>
          </w:tcPr>
          <w:p w:rsidR="00171D14" w:rsidRDefault="00171D14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171D14" w:rsidRDefault="00293248">
            <w:pPr>
              <w:pStyle w:val="TableParagraph"/>
              <w:spacing w:line="177" w:lineRule="exact"/>
              <w:ind w:left="114"/>
              <w:rPr>
                <w:sz w:val="18"/>
              </w:rPr>
            </w:pPr>
            <w:r>
              <w:rPr>
                <w:sz w:val="18"/>
              </w:rPr>
              <w:t>мультфильмы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…).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171D14" w:rsidRDefault="00171D14">
            <w:pPr>
              <w:rPr>
                <w:sz w:val="2"/>
                <w:szCs w:val="2"/>
              </w:rPr>
            </w:pPr>
          </w:p>
        </w:tc>
      </w:tr>
      <w:tr w:rsidR="00171D14">
        <w:trPr>
          <w:trHeight w:val="196"/>
        </w:trPr>
        <w:tc>
          <w:tcPr>
            <w:tcW w:w="2651" w:type="dxa"/>
            <w:tcBorders>
              <w:top w:val="nil"/>
              <w:bottom w:val="nil"/>
            </w:tcBorders>
          </w:tcPr>
          <w:p w:rsidR="00171D14" w:rsidRDefault="00171D14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171D14" w:rsidRDefault="00293248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1.3.2.4.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Мультимедийные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средства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(ЭОРы,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электронные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171D14" w:rsidRDefault="00171D14">
            <w:pPr>
              <w:rPr>
                <w:sz w:val="2"/>
                <w:szCs w:val="2"/>
              </w:rPr>
            </w:pPr>
          </w:p>
        </w:tc>
      </w:tr>
      <w:tr w:rsidR="00171D14">
        <w:trPr>
          <w:trHeight w:val="196"/>
        </w:trPr>
        <w:tc>
          <w:tcPr>
            <w:tcW w:w="2651" w:type="dxa"/>
            <w:tcBorders>
              <w:top w:val="nil"/>
              <w:bottom w:val="nil"/>
            </w:tcBorders>
          </w:tcPr>
          <w:p w:rsidR="00171D14" w:rsidRDefault="00171D14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171D14" w:rsidRDefault="00293248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приложения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учебникам,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электронные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тренажёры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…).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171D14" w:rsidRDefault="00171D14">
            <w:pPr>
              <w:rPr>
                <w:sz w:val="2"/>
                <w:szCs w:val="2"/>
              </w:rPr>
            </w:pPr>
          </w:p>
        </w:tc>
      </w:tr>
      <w:tr w:rsidR="00171D14">
        <w:trPr>
          <w:trHeight w:val="196"/>
        </w:trPr>
        <w:tc>
          <w:tcPr>
            <w:tcW w:w="2651" w:type="dxa"/>
            <w:tcBorders>
              <w:top w:val="nil"/>
              <w:bottom w:val="nil"/>
            </w:tcBorders>
          </w:tcPr>
          <w:p w:rsidR="00171D14" w:rsidRDefault="00171D14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171D14" w:rsidRDefault="00293248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1.3.2.5.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игрушки.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171D14" w:rsidRDefault="00171D14">
            <w:pPr>
              <w:rPr>
                <w:sz w:val="2"/>
                <w:szCs w:val="2"/>
              </w:rPr>
            </w:pPr>
          </w:p>
        </w:tc>
      </w:tr>
      <w:tr w:rsidR="00171D14">
        <w:trPr>
          <w:trHeight w:val="196"/>
        </w:trPr>
        <w:tc>
          <w:tcPr>
            <w:tcW w:w="2651" w:type="dxa"/>
            <w:tcBorders>
              <w:top w:val="nil"/>
              <w:bottom w:val="nil"/>
            </w:tcBorders>
          </w:tcPr>
          <w:p w:rsidR="00171D14" w:rsidRDefault="00171D14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171D14" w:rsidRDefault="00293248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Методические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рекомендации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использованию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различных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171D14" w:rsidRDefault="00171D14">
            <w:pPr>
              <w:rPr>
                <w:sz w:val="2"/>
                <w:szCs w:val="2"/>
              </w:rPr>
            </w:pPr>
          </w:p>
        </w:tc>
      </w:tr>
      <w:tr w:rsidR="00171D14">
        <w:trPr>
          <w:trHeight w:val="332"/>
        </w:trPr>
        <w:tc>
          <w:tcPr>
            <w:tcW w:w="2651" w:type="dxa"/>
            <w:tcBorders>
              <w:top w:val="nil"/>
            </w:tcBorders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96" w:type="dxa"/>
            <w:tcBorders>
              <w:top w:val="nil"/>
            </w:tcBorders>
          </w:tcPr>
          <w:p w:rsidR="00171D14" w:rsidRDefault="00293248">
            <w:pPr>
              <w:pStyle w:val="TableParagraph"/>
              <w:spacing w:line="199" w:lineRule="exact"/>
              <w:ind w:left="114"/>
              <w:rPr>
                <w:sz w:val="18"/>
              </w:rPr>
            </w:pPr>
            <w:r>
              <w:rPr>
                <w:sz w:val="18"/>
              </w:rPr>
              <w:t>групп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учебно-наглядных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пособий.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171D14" w:rsidRDefault="00171D14">
            <w:pPr>
              <w:rPr>
                <w:sz w:val="2"/>
                <w:szCs w:val="2"/>
              </w:rPr>
            </w:pPr>
          </w:p>
        </w:tc>
      </w:tr>
    </w:tbl>
    <w:p w:rsidR="00171D14" w:rsidRDefault="00171D14">
      <w:pPr>
        <w:rPr>
          <w:sz w:val="2"/>
          <w:szCs w:val="2"/>
        </w:rPr>
        <w:sectPr w:rsidR="00171D14">
          <w:pgSz w:w="11910" w:h="16840"/>
          <w:pgMar w:top="660" w:right="460" w:bottom="720" w:left="440" w:header="0" w:footer="452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1"/>
        <w:gridCol w:w="5196"/>
        <w:gridCol w:w="2377"/>
      </w:tblGrid>
      <w:tr w:rsidR="00171D14">
        <w:trPr>
          <w:trHeight w:val="753"/>
        </w:trPr>
        <w:tc>
          <w:tcPr>
            <w:tcW w:w="2651" w:type="dxa"/>
          </w:tcPr>
          <w:p w:rsidR="00171D14" w:rsidRDefault="00171D14">
            <w:pPr>
              <w:pStyle w:val="TableParagraph"/>
              <w:spacing w:before="9"/>
              <w:ind w:left="0"/>
              <w:rPr>
                <w:sz w:val="18"/>
              </w:rPr>
            </w:pPr>
          </w:p>
          <w:p w:rsidR="00171D14" w:rsidRDefault="00293248">
            <w:pPr>
              <w:pStyle w:val="TableParagraph"/>
              <w:ind w:left="326"/>
              <w:rPr>
                <w:b/>
                <w:sz w:val="18"/>
              </w:rPr>
            </w:pPr>
            <w:r>
              <w:rPr>
                <w:b/>
                <w:sz w:val="18"/>
              </w:rPr>
              <w:t>Компоненты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оснащения</w:t>
            </w:r>
          </w:p>
        </w:tc>
        <w:tc>
          <w:tcPr>
            <w:tcW w:w="5196" w:type="dxa"/>
          </w:tcPr>
          <w:p w:rsidR="00171D14" w:rsidRDefault="00171D14">
            <w:pPr>
              <w:pStyle w:val="TableParagraph"/>
              <w:spacing w:before="9"/>
              <w:ind w:left="0"/>
              <w:rPr>
                <w:sz w:val="18"/>
              </w:rPr>
            </w:pPr>
          </w:p>
          <w:p w:rsidR="00171D14" w:rsidRDefault="00293248">
            <w:pPr>
              <w:pStyle w:val="TableParagraph"/>
              <w:ind w:left="945"/>
              <w:rPr>
                <w:b/>
                <w:sz w:val="18"/>
              </w:rPr>
            </w:pPr>
            <w:r>
              <w:rPr>
                <w:b/>
                <w:sz w:val="18"/>
              </w:rPr>
              <w:t>Необходимое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оборудование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оснащение</w:t>
            </w:r>
          </w:p>
        </w:tc>
        <w:tc>
          <w:tcPr>
            <w:tcW w:w="2377" w:type="dxa"/>
          </w:tcPr>
          <w:p w:rsidR="00171D14" w:rsidRDefault="00293248">
            <w:pPr>
              <w:pStyle w:val="TableParagraph"/>
              <w:spacing w:before="110"/>
              <w:ind w:left="762" w:right="292" w:hanging="442"/>
              <w:rPr>
                <w:b/>
                <w:sz w:val="18"/>
              </w:rPr>
            </w:pPr>
            <w:r>
              <w:rPr>
                <w:b/>
                <w:sz w:val="18"/>
              </w:rPr>
              <w:t>Необходимо/ имеется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наличии</w:t>
            </w:r>
          </w:p>
        </w:tc>
      </w:tr>
      <w:tr w:rsidR="00171D14">
        <w:trPr>
          <w:trHeight w:val="652"/>
        </w:trPr>
        <w:tc>
          <w:tcPr>
            <w:tcW w:w="2651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96" w:type="dxa"/>
          </w:tcPr>
          <w:p w:rsidR="00171D14" w:rsidRDefault="00293248">
            <w:pPr>
              <w:pStyle w:val="TableParagraph"/>
              <w:spacing w:before="110"/>
              <w:ind w:left="114" w:right="641"/>
              <w:rPr>
                <w:sz w:val="18"/>
              </w:rPr>
            </w:pPr>
            <w:r>
              <w:rPr>
                <w:sz w:val="18"/>
              </w:rPr>
              <w:t>Расходные материалы, обеспечивающие различные виды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</w:p>
        </w:tc>
        <w:tc>
          <w:tcPr>
            <w:tcW w:w="2377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657"/>
        </w:trPr>
        <w:tc>
          <w:tcPr>
            <w:tcW w:w="2651" w:type="dxa"/>
          </w:tcPr>
          <w:p w:rsidR="00171D14" w:rsidRDefault="00293248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Компоненты оснащения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методического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кабинета</w:t>
            </w:r>
          </w:p>
        </w:tc>
        <w:tc>
          <w:tcPr>
            <w:tcW w:w="5196" w:type="dxa"/>
          </w:tcPr>
          <w:p w:rsidR="00171D14" w:rsidRDefault="00293248">
            <w:pPr>
              <w:pStyle w:val="TableParagraph"/>
              <w:spacing w:before="110"/>
              <w:ind w:left="114" w:right="423"/>
              <w:rPr>
                <w:sz w:val="18"/>
              </w:rPr>
            </w:pPr>
            <w:r>
              <w:rPr>
                <w:sz w:val="18"/>
              </w:rPr>
              <w:t>2.1.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Нормативные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документы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федерального,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регионального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муниципального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уровней,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локальные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акты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...</w:t>
            </w:r>
          </w:p>
        </w:tc>
        <w:tc>
          <w:tcPr>
            <w:tcW w:w="2377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1070"/>
        </w:trPr>
        <w:tc>
          <w:tcPr>
            <w:tcW w:w="2651" w:type="dxa"/>
          </w:tcPr>
          <w:p w:rsidR="00171D14" w:rsidRDefault="00293248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начальной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школы</w:t>
            </w:r>
          </w:p>
        </w:tc>
        <w:tc>
          <w:tcPr>
            <w:tcW w:w="5196" w:type="dxa"/>
          </w:tcPr>
          <w:p w:rsidR="00171D14" w:rsidRDefault="00293248">
            <w:pPr>
              <w:pStyle w:val="TableParagraph"/>
              <w:numPr>
                <w:ilvl w:val="1"/>
                <w:numId w:val="2"/>
              </w:numPr>
              <w:tabs>
                <w:tab w:val="left" w:pos="431"/>
              </w:tabs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Документация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учреждения.</w:t>
            </w:r>
          </w:p>
          <w:p w:rsidR="00171D14" w:rsidRDefault="00293248">
            <w:pPr>
              <w:pStyle w:val="TableParagraph"/>
              <w:numPr>
                <w:ilvl w:val="1"/>
                <w:numId w:val="2"/>
              </w:numPr>
              <w:tabs>
                <w:tab w:val="left" w:pos="436"/>
              </w:tabs>
              <w:spacing w:line="206" w:lineRule="exact"/>
              <w:ind w:left="435" w:hanging="322"/>
              <w:rPr>
                <w:sz w:val="18"/>
              </w:rPr>
            </w:pPr>
            <w:r>
              <w:rPr>
                <w:sz w:val="18"/>
              </w:rPr>
              <w:t>Комплекты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контрольных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материалов: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…</w:t>
            </w:r>
          </w:p>
          <w:p w:rsidR="00171D14" w:rsidRDefault="00293248">
            <w:pPr>
              <w:pStyle w:val="TableParagraph"/>
              <w:numPr>
                <w:ilvl w:val="1"/>
                <w:numId w:val="2"/>
              </w:numPr>
              <w:tabs>
                <w:tab w:val="left" w:pos="431"/>
              </w:tabs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Базы данных: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…</w:t>
            </w:r>
          </w:p>
          <w:p w:rsidR="00171D14" w:rsidRDefault="00293248">
            <w:pPr>
              <w:pStyle w:val="TableParagraph"/>
              <w:numPr>
                <w:ilvl w:val="1"/>
                <w:numId w:val="2"/>
              </w:numPr>
              <w:tabs>
                <w:tab w:val="left" w:pos="431"/>
              </w:tabs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Материально-техническое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оснащение: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…</w:t>
            </w:r>
          </w:p>
        </w:tc>
        <w:tc>
          <w:tcPr>
            <w:tcW w:w="2377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652"/>
        </w:trPr>
        <w:tc>
          <w:tcPr>
            <w:tcW w:w="2651" w:type="dxa"/>
          </w:tcPr>
          <w:p w:rsidR="00171D14" w:rsidRDefault="00293248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Компоненты оснащения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физкультурного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зала: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…</w:t>
            </w:r>
          </w:p>
        </w:tc>
        <w:tc>
          <w:tcPr>
            <w:tcW w:w="5196" w:type="dxa"/>
          </w:tcPr>
          <w:p w:rsidR="00171D14" w:rsidRDefault="00293248">
            <w:pPr>
              <w:pStyle w:val="TableParagraph"/>
              <w:spacing w:before="105"/>
              <w:ind w:left="114"/>
              <w:rPr>
                <w:sz w:val="18"/>
              </w:rPr>
            </w:pPr>
            <w:r>
              <w:rPr>
                <w:w w:val="101"/>
                <w:sz w:val="18"/>
              </w:rPr>
              <w:t>…</w:t>
            </w:r>
          </w:p>
        </w:tc>
        <w:tc>
          <w:tcPr>
            <w:tcW w:w="2377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517"/>
        </w:trPr>
        <w:tc>
          <w:tcPr>
            <w:tcW w:w="2651" w:type="dxa"/>
          </w:tcPr>
          <w:p w:rsidR="00171D14" w:rsidRDefault="00293248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…</w:t>
            </w:r>
          </w:p>
        </w:tc>
        <w:tc>
          <w:tcPr>
            <w:tcW w:w="5196" w:type="dxa"/>
          </w:tcPr>
          <w:p w:rsidR="00171D14" w:rsidRDefault="00293248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w w:val="101"/>
                <w:sz w:val="18"/>
              </w:rPr>
              <w:t>…</w:t>
            </w:r>
          </w:p>
        </w:tc>
        <w:tc>
          <w:tcPr>
            <w:tcW w:w="2377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518"/>
        </w:trPr>
        <w:tc>
          <w:tcPr>
            <w:tcW w:w="2651" w:type="dxa"/>
          </w:tcPr>
          <w:p w:rsidR="00171D14" w:rsidRDefault="00293248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5.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…</w:t>
            </w:r>
          </w:p>
        </w:tc>
        <w:tc>
          <w:tcPr>
            <w:tcW w:w="5196" w:type="dxa"/>
          </w:tcPr>
          <w:p w:rsidR="00171D14" w:rsidRDefault="00293248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w w:val="101"/>
                <w:sz w:val="18"/>
              </w:rPr>
              <w:t>…</w:t>
            </w:r>
          </w:p>
        </w:tc>
        <w:tc>
          <w:tcPr>
            <w:tcW w:w="2377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171D14" w:rsidRDefault="00171D14">
      <w:pPr>
        <w:pStyle w:val="a3"/>
        <w:spacing w:before="10"/>
        <w:ind w:left="0"/>
        <w:rPr>
          <w:sz w:val="27"/>
        </w:rPr>
      </w:pPr>
    </w:p>
    <w:p w:rsidR="00171D14" w:rsidRDefault="00293248">
      <w:pPr>
        <w:pStyle w:val="a3"/>
        <w:spacing w:before="93" w:line="249" w:lineRule="auto"/>
        <w:ind w:left="352" w:right="339" w:firstLine="225"/>
        <w:jc w:val="both"/>
      </w:pPr>
      <w:r>
        <w:t>На основе СанПиНов оценивается наличие и размещение помещений, необходимого набора зон (для 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активной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отдыха,</w:t>
      </w:r>
      <w:r>
        <w:rPr>
          <w:spacing w:val="-6"/>
        </w:rPr>
        <w:t xml:space="preserve"> </w:t>
      </w:r>
      <w:r>
        <w:t>хозяйственной</w:t>
      </w:r>
      <w:r>
        <w:rPr>
          <w:spacing w:val="-10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питания),</w:t>
      </w:r>
      <w:r>
        <w:rPr>
          <w:spacing w:val="-6"/>
        </w:rPr>
        <w:t xml:space="preserve"> </w:t>
      </w:r>
      <w:r>
        <w:t>их</w:t>
      </w:r>
      <w:r>
        <w:rPr>
          <w:spacing w:val="-48"/>
        </w:rPr>
        <w:t xml:space="preserve"> </w:t>
      </w:r>
      <w:r>
        <w:t>площади,</w:t>
      </w:r>
      <w:r>
        <w:rPr>
          <w:spacing w:val="1"/>
        </w:rPr>
        <w:t xml:space="preserve"> </w:t>
      </w:r>
      <w:r>
        <w:t>освещённость,</w:t>
      </w:r>
      <w:r>
        <w:rPr>
          <w:spacing w:val="1"/>
        </w:rPr>
        <w:t xml:space="preserve"> </w:t>
      </w:r>
      <w:r>
        <w:t>воздушно-тепловой</w:t>
      </w:r>
      <w:r>
        <w:rPr>
          <w:spacing w:val="1"/>
        </w:rPr>
        <w:t xml:space="preserve"> </w:t>
      </w:r>
      <w:r>
        <w:t>режим,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-4"/>
        </w:rPr>
        <w:t xml:space="preserve"> </w:t>
      </w:r>
      <w:r>
        <w:t>процесса.</w:t>
      </w:r>
    </w:p>
    <w:p w:rsidR="00171D14" w:rsidRDefault="00293248">
      <w:pPr>
        <w:pStyle w:val="a3"/>
        <w:spacing w:before="3"/>
        <w:ind w:left="578"/>
        <w:jc w:val="both"/>
      </w:pPr>
      <w:r>
        <w:t>Комплектование</w:t>
      </w:r>
      <w:r>
        <w:rPr>
          <w:spacing w:val="-6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кабинетов</w:t>
      </w:r>
      <w:r>
        <w:rPr>
          <w:spacing w:val="-2"/>
        </w:rPr>
        <w:t xml:space="preserve"> </w:t>
      </w:r>
      <w:r>
        <w:t>формируется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учётом: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возрастных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-5"/>
          <w:sz w:val="20"/>
        </w:rPr>
        <w:t xml:space="preserve"> </w:t>
      </w:r>
      <w:r>
        <w:rPr>
          <w:sz w:val="20"/>
        </w:rPr>
        <w:t>психологических</w:t>
      </w:r>
      <w:r>
        <w:rPr>
          <w:spacing w:val="-5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-2"/>
          <w:sz w:val="20"/>
        </w:rPr>
        <w:t xml:space="preserve"> </w:t>
      </w:r>
      <w:r>
        <w:rPr>
          <w:sz w:val="20"/>
        </w:rPr>
        <w:t>обучающихся;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1"/>
        <w:rPr>
          <w:sz w:val="20"/>
        </w:rPr>
      </w:pPr>
      <w:r>
        <w:rPr>
          <w:sz w:val="20"/>
        </w:rPr>
        <w:t>ориентации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достижение</w:t>
      </w:r>
      <w:r>
        <w:rPr>
          <w:spacing w:val="-6"/>
          <w:sz w:val="20"/>
        </w:rPr>
        <w:t xml:space="preserve"> </w:t>
      </w:r>
      <w:r>
        <w:rPr>
          <w:sz w:val="20"/>
        </w:rPr>
        <w:t>личностных,</w:t>
      </w:r>
      <w:r>
        <w:rPr>
          <w:spacing w:val="-2"/>
          <w:sz w:val="20"/>
        </w:rPr>
        <w:t xml:space="preserve"> </w:t>
      </w:r>
      <w:r>
        <w:rPr>
          <w:sz w:val="20"/>
        </w:rPr>
        <w:t>метапредметных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предметных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-3"/>
          <w:sz w:val="20"/>
        </w:rPr>
        <w:t xml:space="preserve"> </w:t>
      </w:r>
      <w:r>
        <w:rPr>
          <w:sz w:val="20"/>
        </w:rPr>
        <w:t>обучения;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необходимости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достаточности;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универсальности,</w:t>
      </w:r>
      <w:r>
        <w:rPr>
          <w:spacing w:val="-2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применения одних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тех</w:t>
      </w:r>
      <w:r>
        <w:rPr>
          <w:spacing w:val="-3"/>
          <w:sz w:val="20"/>
        </w:rPr>
        <w:t xml:space="preserve"> </w:t>
      </w:r>
      <w:r>
        <w:rPr>
          <w:sz w:val="20"/>
        </w:rPr>
        <w:t>же</w:t>
      </w:r>
      <w:r>
        <w:rPr>
          <w:spacing w:val="-6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-3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4"/>
          <w:sz w:val="20"/>
        </w:rPr>
        <w:t xml:space="preserve"> </w:t>
      </w:r>
      <w:r>
        <w:rPr>
          <w:sz w:val="20"/>
        </w:rPr>
        <w:t>комплекса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задач.</w:t>
      </w:r>
    </w:p>
    <w:p w:rsidR="00171D14" w:rsidRDefault="00293248">
      <w:pPr>
        <w:pStyle w:val="a3"/>
        <w:spacing w:before="10" w:line="249" w:lineRule="auto"/>
        <w:ind w:left="352" w:right="335" w:firstLine="225"/>
        <w:jc w:val="both"/>
      </w:pPr>
      <w:r>
        <w:t>Интегрированным результатом выполнения условий реализации программы начального общего образования должно</w:t>
      </w:r>
      <w:r>
        <w:rPr>
          <w:spacing w:val="1"/>
        </w:rPr>
        <w:t xml:space="preserve"> </w:t>
      </w:r>
      <w:r>
        <w:t>быть создание комфортной развивающей образовательной среды по отношению к обучающимся и педагогическим</w:t>
      </w:r>
      <w:r>
        <w:rPr>
          <w:spacing w:val="1"/>
        </w:rPr>
        <w:t xml:space="preserve"> </w:t>
      </w:r>
      <w:r>
        <w:t>работникам: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9"/>
        </w:tabs>
        <w:spacing w:before="2" w:line="249" w:lineRule="auto"/>
        <w:ind w:right="332"/>
        <w:jc w:val="both"/>
        <w:rPr>
          <w:sz w:val="20"/>
        </w:rPr>
      </w:pPr>
      <w:r>
        <w:rPr>
          <w:sz w:val="20"/>
        </w:rPr>
        <w:t>обеспечивающей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открытость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привлекательность для обучающихся, их родителей (законных представителей) и всего общества, воспитание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обучающихся;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9"/>
        </w:tabs>
        <w:spacing w:before="3" w:line="249" w:lineRule="auto"/>
        <w:ind w:right="341"/>
        <w:jc w:val="both"/>
        <w:rPr>
          <w:sz w:val="20"/>
        </w:rPr>
      </w:pPr>
      <w:r>
        <w:rPr>
          <w:sz w:val="20"/>
        </w:rPr>
        <w:t>гарантирующей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охрану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укрепление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физического,</w:t>
      </w:r>
      <w:r>
        <w:rPr>
          <w:spacing w:val="1"/>
          <w:sz w:val="20"/>
        </w:rPr>
        <w:t xml:space="preserve"> </w:t>
      </w:r>
      <w:r>
        <w:rPr>
          <w:sz w:val="20"/>
        </w:rPr>
        <w:t>психического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благополучия обучающихся.</w:t>
      </w:r>
    </w:p>
    <w:p w:rsidR="00171D14" w:rsidRDefault="00171D14">
      <w:pPr>
        <w:pStyle w:val="a3"/>
        <w:spacing w:before="1"/>
        <w:ind w:left="0"/>
        <w:rPr>
          <w:sz w:val="31"/>
        </w:rPr>
      </w:pPr>
    </w:p>
    <w:p w:rsidR="00171D14" w:rsidRDefault="00293248">
      <w:pPr>
        <w:pStyle w:val="2"/>
        <w:numPr>
          <w:ilvl w:val="2"/>
          <w:numId w:val="3"/>
        </w:numPr>
        <w:tabs>
          <w:tab w:val="left" w:pos="963"/>
        </w:tabs>
        <w:ind w:left="962" w:hanging="611"/>
      </w:pPr>
      <w:r>
        <w:t>Механизмы</w:t>
      </w:r>
      <w:r>
        <w:rPr>
          <w:spacing w:val="-4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r>
        <w:t>целевых</w:t>
      </w:r>
      <w:r>
        <w:rPr>
          <w:spacing w:val="-5"/>
        </w:rPr>
        <w:t xml:space="preserve"> </w:t>
      </w:r>
      <w:r>
        <w:t>ориентиров в системе</w:t>
      </w:r>
      <w:r>
        <w:rPr>
          <w:spacing w:val="-3"/>
        </w:rPr>
        <w:t xml:space="preserve"> </w:t>
      </w:r>
      <w:r>
        <w:t>условий</w:t>
      </w:r>
    </w:p>
    <w:p w:rsidR="00171D14" w:rsidRDefault="00171D14">
      <w:pPr>
        <w:pStyle w:val="a3"/>
        <w:spacing w:before="5"/>
        <w:ind w:left="0"/>
        <w:rPr>
          <w:b/>
          <w:sz w:val="21"/>
        </w:rPr>
      </w:pPr>
    </w:p>
    <w:p w:rsidR="00171D14" w:rsidRDefault="00293248">
      <w:pPr>
        <w:pStyle w:val="a3"/>
        <w:ind w:left="578"/>
      </w:pP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программы: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соответствие</w:t>
      </w:r>
      <w:r>
        <w:rPr>
          <w:spacing w:val="-5"/>
          <w:sz w:val="20"/>
        </w:rPr>
        <w:t xml:space="preserve"> </w:t>
      </w:r>
      <w:r>
        <w:rPr>
          <w:sz w:val="20"/>
        </w:rPr>
        <w:t>требованиям</w:t>
      </w:r>
      <w:r>
        <w:rPr>
          <w:spacing w:val="1"/>
          <w:sz w:val="20"/>
        </w:rPr>
        <w:t xml:space="preserve"> </w:t>
      </w:r>
      <w:r>
        <w:rPr>
          <w:sz w:val="20"/>
        </w:rPr>
        <w:t>ФГОС;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гарантия</w:t>
      </w:r>
      <w:r>
        <w:rPr>
          <w:spacing w:val="-4"/>
          <w:sz w:val="20"/>
        </w:rPr>
        <w:t xml:space="preserve"> </w:t>
      </w:r>
      <w:r>
        <w:rPr>
          <w:sz w:val="20"/>
        </w:rPr>
        <w:t>сохранности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и укрепления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физического,</w:t>
      </w:r>
      <w:r>
        <w:rPr>
          <w:spacing w:val="-1"/>
          <w:sz w:val="20"/>
        </w:rPr>
        <w:t xml:space="preserve"> </w:t>
      </w:r>
      <w:r>
        <w:rPr>
          <w:sz w:val="20"/>
        </w:rPr>
        <w:t>психологического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социального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-4"/>
          <w:sz w:val="20"/>
        </w:rPr>
        <w:t xml:space="preserve"> </w:t>
      </w:r>
      <w:r>
        <w:rPr>
          <w:sz w:val="20"/>
        </w:rPr>
        <w:t>обучающихся;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обеспечение</w:t>
      </w:r>
      <w:r>
        <w:rPr>
          <w:spacing w:val="-6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-4"/>
          <w:sz w:val="20"/>
        </w:rPr>
        <w:t xml:space="preserve"> </w:t>
      </w:r>
      <w:r>
        <w:rPr>
          <w:sz w:val="20"/>
        </w:rPr>
        <w:t>планируемых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-3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-4"/>
          <w:sz w:val="20"/>
        </w:rPr>
        <w:t xml:space="preserve"> </w:t>
      </w:r>
      <w:r>
        <w:rPr>
          <w:sz w:val="20"/>
        </w:rPr>
        <w:t>примерной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программы;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 w:line="249" w:lineRule="auto"/>
        <w:ind w:right="351"/>
        <w:rPr>
          <w:sz w:val="20"/>
        </w:rPr>
      </w:pPr>
      <w:r>
        <w:rPr>
          <w:sz w:val="20"/>
        </w:rPr>
        <w:t>учёт</w:t>
      </w:r>
      <w:r>
        <w:rPr>
          <w:spacing w:val="8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7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7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1"/>
          <w:sz w:val="20"/>
        </w:rPr>
        <w:t xml:space="preserve"> </w:t>
      </w:r>
      <w:r>
        <w:rPr>
          <w:sz w:val="20"/>
        </w:rPr>
        <w:t>её</w:t>
      </w:r>
      <w:r>
        <w:rPr>
          <w:spacing w:val="6"/>
          <w:sz w:val="20"/>
        </w:rPr>
        <w:t xml:space="preserve"> </w:t>
      </w:r>
      <w:r>
        <w:rPr>
          <w:sz w:val="20"/>
        </w:rPr>
        <w:t>организационной</w:t>
      </w:r>
      <w:r>
        <w:rPr>
          <w:spacing w:val="7"/>
          <w:sz w:val="20"/>
        </w:rPr>
        <w:t xml:space="preserve"> </w:t>
      </w:r>
      <w:r>
        <w:rPr>
          <w:sz w:val="20"/>
        </w:rPr>
        <w:t>структуры,</w:t>
      </w:r>
      <w:r>
        <w:rPr>
          <w:spacing w:val="11"/>
          <w:sz w:val="20"/>
        </w:rPr>
        <w:t xml:space="preserve"> </w:t>
      </w:r>
      <w:r>
        <w:rPr>
          <w:sz w:val="20"/>
        </w:rPr>
        <w:t>запросов</w:t>
      </w:r>
      <w:r>
        <w:rPr>
          <w:spacing w:val="15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процесса;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2" w:line="249" w:lineRule="auto"/>
        <w:ind w:left="578" w:right="765" w:firstLine="0"/>
        <w:rPr>
          <w:sz w:val="20"/>
        </w:rPr>
      </w:pPr>
      <w:r>
        <w:rPr>
          <w:sz w:val="20"/>
        </w:rPr>
        <w:t>предоставление</w:t>
      </w:r>
      <w:r>
        <w:rPr>
          <w:spacing w:val="-7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-6"/>
          <w:sz w:val="20"/>
        </w:rPr>
        <w:t xml:space="preserve"> </w:t>
      </w:r>
      <w:r>
        <w:rPr>
          <w:sz w:val="20"/>
        </w:rPr>
        <w:t>взаимодействия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социальными</w:t>
      </w:r>
      <w:r>
        <w:rPr>
          <w:spacing w:val="-6"/>
          <w:sz w:val="20"/>
        </w:rPr>
        <w:t xml:space="preserve"> </w:t>
      </w:r>
      <w:r>
        <w:rPr>
          <w:sz w:val="20"/>
        </w:rPr>
        <w:t>партнёрами,</w:t>
      </w:r>
      <w:r>
        <w:rPr>
          <w:spacing w:val="-2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ресурсов</w:t>
      </w:r>
      <w:r>
        <w:rPr>
          <w:spacing w:val="-3"/>
          <w:sz w:val="20"/>
        </w:rPr>
        <w:t xml:space="preserve"> </w:t>
      </w:r>
      <w:r>
        <w:rPr>
          <w:sz w:val="20"/>
        </w:rPr>
        <w:t>социума.</w:t>
      </w:r>
      <w:r>
        <w:rPr>
          <w:spacing w:val="-47"/>
          <w:sz w:val="20"/>
        </w:rPr>
        <w:t xml:space="preserve"> </w:t>
      </w:r>
      <w:r>
        <w:rPr>
          <w:sz w:val="20"/>
        </w:rPr>
        <w:t>Раздел</w:t>
      </w:r>
      <w:r>
        <w:rPr>
          <w:spacing w:val="1"/>
          <w:sz w:val="20"/>
        </w:rPr>
        <w:t xml:space="preserve"> </w:t>
      </w:r>
      <w:r>
        <w:rPr>
          <w:sz w:val="20"/>
        </w:rPr>
        <w:t>«Условия реализации</w:t>
      </w:r>
      <w:r>
        <w:rPr>
          <w:spacing w:val="-1"/>
          <w:sz w:val="20"/>
        </w:rPr>
        <w:t xml:space="preserve"> </w:t>
      </w:r>
      <w:r>
        <w:rPr>
          <w:sz w:val="20"/>
        </w:rPr>
        <w:t>программ</w:t>
      </w:r>
      <w:r>
        <w:rPr>
          <w:spacing w:val="3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образования»</w:t>
      </w:r>
      <w:r>
        <w:rPr>
          <w:spacing w:val="1"/>
          <w:sz w:val="20"/>
        </w:rPr>
        <w:t xml:space="preserve"> </w:t>
      </w:r>
      <w:r>
        <w:rPr>
          <w:sz w:val="20"/>
        </w:rPr>
        <w:t>должен содержать: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8"/>
          <w:tab w:val="left" w:pos="919"/>
          <w:tab w:val="left" w:pos="2301"/>
          <w:tab w:val="left" w:pos="3764"/>
          <w:tab w:val="left" w:pos="6703"/>
          <w:tab w:val="left" w:pos="8397"/>
        </w:tabs>
        <w:spacing w:before="2" w:line="249" w:lineRule="auto"/>
        <w:ind w:right="333"/>
        <w:rPr>
          <w:sz w:val="20"/>
        </w:rPr>
      </w:pPr>
      <w:r>
        <w:rPr>
          <w:sz w:val="20"/>
        </w:rPr>
        <w:t>описание</w:t>
      </w:r>
      <w:r>
        <w:rPr>
          <w:sz w:val="20"/>
        </w:rPr>
        <w:tab/>
        <w:t>кадровых,</w:t>
      </w:r>
      <w:r>
        <w:rPr>
          <w:sz w:val="20"/>
        </w:rPr>
        <w:tab/>
        <w:t>психолого-педагогических,</w:t>
      </w:r>
      <w:r>
        <w:rPr>
          <w:sz w:val="20"/>
        </w:rPr>
        <w:tab/>
        <w:t>финансовых,</w:t>
      </w:r>
      <w:r>
        <w:rPr>
          <w:sz w:val="20"/>
        </w:rPr>
        <w:tab/>
        <w:t>материально-технических,</w:t>
      </w:r>
      <w:r>
        <w:rPr>
          <w:spacing w:val="-47"/>
          <w:sz w:val="20"/>
        </w:rPr>
        <w:t xml:space="preserve"> </w:t>
      </w:r>
      <w:r>
        <w:rPr>
          <w:sz w:val="20"/>
        </w:rPr>
        <w:t>информационно-методических</w:t>
      </w:r>
      <w:r>
        <w:rPr>
          <w:spacing w:val="6"/>
          <w:sz w:val="20"/>
        </w:rPr>
        <w:t xml:space="preserve"> </w:t>
      </w:r>
      <w:r>
        <w:rPr>
          <w:sz w:val="20"/>
        </w:rPr>
        <w:t>условий и ресурсов;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" w:line="249" w:lineRule="auto"/>
        <w:ind w:right="341"/>
        <w:rPr>
          <w:sz w:val="20"/>
        </w:rPr>
      </w:pPr>
      <w:r>
        <w:rPr>
          <w:sz w:val="20"/>
        </w:rPr>
        <w:t>обоснование</w:t>
      </w:r>
      <w:r>
        <w:rPr>
          <w:spacing w:val="27"/>
          <w:sz w:val="20"/>
        </w:rPr>
        <w:t xml:space="preserve"> </w:t>
      </w:r>
      <w:r>
        <w:rPr>
          <w:sz w:val="20"/>
        </w:rPr>
        <w:t>необходимых</w:t>
      </w:r>
      <w:r>
        <w:rPr>
          <w:spacing w:val="30"/>
          <w:sz w:val="20"/>
        </w:rPr>
        <w:t xml:space="preserve"> </w:t>
      </w:r>
      <w:r>
        <w:rPr>
          <w:sz w:val="20"/>
        </w:rPr>
        <w:t>изменений</w:t>
      </w:r>
      <w:r>
        <w:rPr>
          <w:spacing w:val="28"/>
          <w:sz w:val="20"/>
        </w:rPr>
        <w:t xml:space="preserve"> </w:t>
      </w:r>
      <w:r>
        <w:rPr>
          <w:sz w:val="20"/>
        </w:rPr>
        <w:t>в</w:t>
      </w:r>
      <w:r>
        <w:rPr>
          <w:spacing w:val="30"/>
          <w:sz w:val="20"/>
        </w:rPr>
        <w:t xml:space="preserve"> </w:t>
      </w:r>
      <w:r>
        <w:rPr>
          <w:sz w:val="20"/>
        </w:rPr>
        <w:t>имеющихся</w:t>
      </w:r>
      <w:r>
        <w:rPr>
          <w:spacing w:val="28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30"/>
          <w:sz w:val="20"/>
        </w:rPr>
        <w:t xml:space="preserve"> </w:t>
      </w:r>
      <w:r>
        <w:rPr>
          <w:sz w:val="20"/>
        </w:rPr>
        <w:t>в</w:t>
      </w:r>
      <w:r>
        <w:rPr>
          <w:spacing w:val="30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8"/>
          <w:sz w:val="20"/>
        </w:rPr>
        <w:t xml:space="preserve"> </w:t>
      </w:r>
      <w:r>
        <w:rPr>
          <w:sz w:val="20"/>
        </w:rPr>
        <w:t>с</w:t>
      </w:r>
      <w:r>
        <w:rPr>
          <w:spacing w:val="27"/>
          <w:sz w:val="20"/>
        </w:rPr>
        <w:t xml:space="preserve"> </w:t>
      </w:r>
      <w:r>
        <w:rPr>
          <w:sz w:val="20"/>
        </w:rPr>
        <w:t>целями</w:t>
      </w:r>
      <w:r>
        <w:rPr>
          <w:spacing w:val="28"/>
          <w:sz w:val="20"/>
        </w:rPr>
        <w:t xml:space="preserve"> </w:t>
      </w:r>
      <w:r>
        <w:rPr>
          <w:sz w:val="20"/>
        </w:rPr>
        <w:t>и</w:t>
      </w:r>
      <w:r>
        <w:rPr>
          <w:spacing w:val="28"/>
          <w:sz w:val="20"/>
        </w:rPr>
        <w:t xml:space="preserve"> </w:t>
      </w:r>
      <w:r>
        <w:rPr>
          <w:sz w:val="20"/>
        </w:rPr>
        <w:t>приоритетами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организации при реализации учебного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плана;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перечень</w:t>
      </w:r>
      <w:r>
        <w:rPr>
          <w:spacing w:val="-3"/>
          <w:sz w:val="20"/>
        </w:rPr>
        <w:t xml:space="preserve"> </w:t>
      </w:r>
      <w:r>
        <w:rPr>
          <w:sz w:val="20"/>
        </w:rPr>
        <w:t>механизмов</w:t>
      </w:r>
      <w:r>
        <w:rPr>
          <w:spacing w:val="-2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-2"/>
          <w:sz w:val="20"/>
        </w:rPr>
        <w:t xml:space="preserve"> </w:t>
      </w:r>
      <w:r>
        <w:rPr>
          <w:sz w:val="20"/>
        </w:rPr>
        <w:t>целевых</w:t>
      </w:r>
      <w:r>
        <w:rPr>
          <w:spacing w:val="-2"/>
          <w:sz w:val="20"/>
        </w:rPr>
        <w:t xml:space="preserve"> </w:t>
      </w:r>
      <w:r>
        <w:rPr>
          <w:sz w:val="20"/>
        </w:rPr>
        <w:t>ориентиров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системе условий</w:t>
      </w:r>
      <w:r>
        <w:rPr>
          <w:spacing w:val="-4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4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-4"/>
          <w:sz w:val="20"/>
        </w:rPr>
        <w:t xml:space="preserve"> </w:t>
      </w:r>
      <w:r>
        <w:rPr>
          <w:sz w:val="20"/>
        </w:rPr>
        <w:t>ФГОС;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1" w:line="249" w:lineRule="auto"/>
        <w:ind w:right="342"/>
        <w:rPr>
          <w:sz w:val="20"/>
        </w:rPr>
      </w:pPr>
      <w:r>
        <w:rPr>
          <w:sz w:val="20"/>
        </w:rPr>
        <w:t>сетевой</w:t>
      </w:r>
      <w:r>
        <w:rPr>
          <w:spacing w:val="1"/>
          <w:sz w:val="20"/>
        </w:rPr>
        <w:t xml:space="preserve"> </w:t>
      </w:r>
      <w:r>
        <w:rPr>
          <w:sz w:val="20"/>
        </w:rPr>
        <w:t>график</w:t>
      </w:r>
      <w:r>
        <w:rPr>
          <w:spacing w:val="1"/>
          <w:sz w:val="20"/>
        </w:rPr>
        <w:t xml:space="preserve"> </w:t>
      </w:r>
      <w:r>
        <w:rPr>
          <w:sz w:val="20"/>
        </w:rPr>
        <w:t>(дорожную</w:t>
      </w:r>
      <w:r>
        <w:rPr>
          <w:spacing w:val="1"/>
          <w:sz w:val="20"/>
        </w:rPr>
        <w:t xml:space="preserve"> </w:t>
      </w:r>
      <w:r>
        <w:rPr>
          <w:sz w:val="20"/>
        </w:rPr>
        <w:t>карту)</w:t>
      </w:r>
      <w:r>
        <w:rPr>
          <w:spacing w:val="1"/>
          <w:sz w:val="20"/>
        </w:rPr>
        <w:t xml:space="preserve"> </w:t>
      </w:r>
      <w:r>
        <w:rPr>
          <w:sz w:val="20"/>
        </w:rPr>
        <w:t>по формированию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необходимой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-47"/>
          <w:sz w:val="20"/>
        </w:rPr>
        <w:t xml:space="preserve"> </w:t>
      </w:r>
      <w:r>
        <w:rPr>
          <w:sz w:val="20"/>
        </w:rPr>
        <w:t>ФГОС;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9"/>
        </w:tabs>
        <w:spacing w:before="1"/>
        <w:jc w:val="both"/>
        <w:rPr>
          <w:sz w:val="20"/>
        </w:rPr>
      </w:pPr>
      <w:r>
        <w:rPr>
          <w:sz w:val="20"/>
        </w:rPr>
        <w:t>систему</w:t>
      </w:r>
      <w:r>
        <w:rPr>
          <w:spacing w:val="-11"/>
          <w:sz w:val="20"/>
        </w:rPr>
        <w:t xml:space="preserve"> </w:t>
      </w:r>
      <w:r>
        <w:rPr>
          <w:sz w:val="20"/>
        </w:rPr>
        <w:t>мониторинга и</w:t>
      </w:r>
      <w:r>
        <w:rPr>
          <w:spacing w:val="-4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2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-4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3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-4"/>
          <w:sz w:val="20"/>
        </w:rPr>
        <w:t xml:space="preserve"> </w:t>
      </w:r>
      <w:r>
        <w:rPr>
          <w:sz w:val="20"/>
        </w:rPr>
        <w:t>ФГОС.</w:t>
      </w:r>
    </w:p>
    <w:p w:rsidR="00171D14" w:rsidRDefault="00293248">
      <w:pPr>
        <w:pStyle w:val="a3"/>
        <w:spacing w:before="10" w:line="249" w:lineRule="auto"/>
        <w:ind w:left="352" w:right="332" w:firstLine="225"/>
        <w:jc w:val="both"/>
      </w:pPr>
      <w:r>
        <w:t>Описание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базироваться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проведённой в ходе разработки программы комплексной аналитико-обобщающей и прогностической деятельности,</w:t>
      </w:r>
      <w:r>
        <w:rPr>
          <w:spacing w:val="1"/>
        </w:rPr>
        <w:t xml:space="preserve"> </w:t>
      </w:r>
      <w:r>
        <w:t>включающей:</w:t>
      </w:r>
    </w:p>
    <w:p w:rsidR="00171D14" w:rsidRDefault="00171D14">
      <w:pPr>
        <w:spacing w:line="249" w:lineRule="auto"/>
        <w:jc w:val="both"/>
        <w:sectPr w:rsidR="00171D14">
          <w:pgSz w:w="11910" w:h="16840"/>
          <w:pgMar w:top="720" w:right="460" w:bottom="720" w:left="440" w:header="0" w:footer="452" w:gutter="0"/>
          <w:cols w:space="720"/>
        </w:sectPr>
      </w:pPr>
    </w:p>
    <w:p w:rsidR="00171D14" w:rsidRDefault="00293248">
      <w:pPr>
        <w:pStyle w:val="a4"/>
        <w:numPr>
          <w:ilvl w:val="3"/>
          <w:numId w:val="3"/>
        </w:numPr>
        <w:tabs>
          <w:tab w:val="left" w:pos="919"/>
        </w:tabs>
        <w:spacing w:before="66"/>
        <w:jc w:val="both"/>
        <w:rPr>
          <w:sz w:val="20"/>
        </w:rPr>
      </w:pPr>
      <w:r>
        <w:rPr>
          <w:sz w:val="20"/>
        </w:rPr>
        <w:lastRenderedPageBreak/>
        <w:t>анализ</w:t>
      </w:r>
      <w:r>
        <w:rPr>
          <w:spacing w:val="-6"/>
          <w:sz w:val="20"/>
        </w:rPr>
        <w:t xml:space="preserve"> </w:t>
      </w:r>
      <w:r>
        <w:rPr>
          <w:sz w:val="20"/>
        </w:rPr>
        <w:t>имеющихся условий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ресурсов</w:t>
      </w:r>
      <w:r>
        <w:rPr>
          <w:spacing w:val="-2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4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8"/>
          <w:sz w:val="20"/>
        </w:rPr>
        <w:t xml:space="preserve"> </w:t>
      </w:r>
      <w:r>
        <w:rPr>
          <w:sz w:val="20"/>
        </w:rPr>
        <w:t>образования;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9"/>
        </w:tabs>
        <w:spacing w:before="10" w:line="249" w:lineRule="auto"/>
        <w:ind w:right="335"/>
        <w:jc w:val="both"/>
        <w:rPr>
          <w:sz w:val="20"/>
        </w:rPr>
      </w:pPr>
      <w:r>
        <w:rPr>
          <w:spacing w:val="-1"/>
          <w:sz w:val="20"/>
        </w:rPr>
        <w:t>установление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степени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соответствия</w:t>
      </w:r>
      <w:r>
        <w:rPr>
          <w:spacing w:val="-5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ресурсов</w:t>
      </w:r>
      <w:r>
        <w:rPr>
          <w:spacing w:val="-8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11"/>
          <w:sz w:val="20"/>
        </w:rPr>
        <w:t xml:space="preserve"> </w:t>
      </w:r>
      <w:r>
        <w:rPr>
          <w:sz w:val="20"/>
        </w:rPr>
        <w:t>требованиям</w:t>
      </w:r>
      <w:r>
        <w:rPr>
          <w:spacing w:val="-6"/>
          <w:sz w:val="20"/>
        </w:rPr>
        <w:t xml:space="preserve"> </w:t>
      </w:r>
      <w:r>
        <w:rPr>
          <w:sz w:val="20"/>
        </w:rPr>
        <w:t>ФГОС,</w:t>
      </w:r>
      <w:r>
        <w:rPr>
          <w:spacing w:val="-12"/>
          <w:sz w:val="20"/>
        </w:rPr>
        <w:t xml:space="preserve"> </w:t>
      </w:r>
      <w:r>
        <w:rPr>
          <w:sz w:val="20"/>
        </w:rPr>
        <w:t>а</w:t>
      </w:r>
      <w:r>
        <w:rPr>
          <w:spacing w:val="-11"/>
          <w:sz w:val="20"/>
        </w:rPr>
        <w:t xml:space="preserve"> </w:t>
      </w:r>
      <w:r>
        <w:rPr>
          <w:sz w:val="20"/>
        </w:rPr>
        <w:t>также</w:t>
      </w:r>
      <w:r>
        <w:rPr>
          <w:spacing w:val="-47"/>
          <w:sz w:val="20"/>
        </w:rPr>
        <w:t xml:space="preserve"> </w:t>
      </w:r>
      <w:r>
        <w:rPr>
          <w:sz w:val="20"/>
        </w:rPr>
        <w:t>целям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задачам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сформированным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потребностей</w:t>
      </w:r>
      <w:r>
        <w:rPr>
          <w:spacing w:val="-1"/>
          <w:sz w:val="20"/>
        </w:rPr>
        <w:t xml:space="preserve"> </w:t>
      </w:r>
      <w:r>
        <w:rPr>
          <w:sz w:val="20"/>
        </w:rPr>
        <w:t>всех</w:t>
      </w:r>
      <w:r>
        <w:rPr>
          <w:spacing w:val="7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2"/>
          <w:sz w:val="20"/>
        </w:rPr>
        <w:t xml:space="preserve"> </w:t>
      </w:r>
      <w:r>
        <w:rPr>
          <w:sz w:val="20"/>
        </w:rPr>
        <w:t>образовательной деятельности;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9"/>
        </w:tabs>
        <w:spacing w:before="3" w:line="249" w:lineRule="auto"/>
        <w:ind w:right="343"/>
        <w:jc w:val="both"/>
        <w:rPr>
          <w:sz w:val="20"/>
        </w:rPr>
      </w:pPr>
      <w:r>
        <w:rPr>
          <w:sz w:val="20"/>
        </w:rPr>
        <w:t>выявление проблемных зон и установление необходимых изменений в имеющихся условиях для приведения их в</w:t>
      </w:r>
      <w:r>
        <w:rPr>
          <w:spacing w:val="-47"/>
          <w:sz w:val="20"/>
        </w:rPr>
        <w:t xml:space="preserve"> </w:t>
      </w:r>
      <w:r>
        <w:rPr>
          <w:sz w:val="20"/>
        </w:rPr>
        <w:t>соответствие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требованиями ФГОС;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9"/>
        </w:tabs>
        <w:spacing w:before="1" w:line="252" w:lineRule="auto"/>
        <w:ind w:right="340"/>
        <w:jc w:val="both"/>
        <w:rPr>
          <w:sz w:val="20"/>
        </w:rPr>
      </w:pPr>
      <w:r>
        <w:rPr>
          <w:sz w:val="20"/>
        </w:rPr>
        <w:t>разработку механизмов достижения целевых ориентиров в системе условий для реализации требований ФГОС с</w:t>
      </w:r>
      <w:r>
        <w:rPr>
          <w:spacing w:val="1"/>
          <w:sz w:val="20"/>
        </w:rPr>
        <w:t xml:space="preserve"> </w:t>
      </w:r>
      <w:r>
        <w:rPr>
          <w:sz w:val="20"/>
        </w:rPr>
        <w:t>привлечением</w:t>
      </w:r>
      <w:r>
        <w:rPr>
          <w:spacing w:val="3"/>
          <w:sz w:val="20"/>
        </w:rPr>
        <w:t xml:space="preserve"> </w:t>
      </w:r>
      <w:r>
        <w:rPr>
          <w:sz w:val="20"/>
        </w:rPr>
        <w:t>всех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2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и возможных</w:t>
      </w:r>
      <w:r>
        <w:rPr>
          <w:spacing w:val="1"/>
          <w:sz w:val="20"/>
        </w:rPr>
        <w:t xml:space="preserve"> </w:t>
      </w:r>
      <w:r>
        <w:rPr>
          <w:sz w:val="20"/>
        </w:rPr>
        <w:t>партнёров;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9"/>
        </w:tabs>
        <w:spacing w:line="249" w:lineRule="auto"/>
        <w:ind w:right="336"/>
        <w:jc w:val="both"/>
        <w:rPr>
          <w:sz w:val="20"/>
        </w:rPr>
      </w:pPr>
      <w:r>
        <w:rPr>
          <w:sz w:val="20"/>
        </w:rPr>
        <w:t>разработку</w:t>
      </w:r>
      <w:r>
        <w:rPr>
          <w:spacing w:val="1"/>
          <w:sz w:val="20"/>
        </w:rPr>
        <w:t xml:space="preserve"> </w:t>
      </w:r>
      <w:r>
        <w:rPr>
          <w:sz w:val="20"/>
        </w:rPr>
        <w:t>сетевого</w:t>
      </w:r>
      <w:r>
        <w:rPr>
          <w:spacing w:val="1"/>
          <w:sz w:val="20"/>
        </w:rPr>
        <w:t xml:space="preserve"> </w:t>
      </w:r>
      <w:r>
        <w:rPr>
          <w:sz w:val="20"/>
        </w:rPr>
        <w:t>графика</w:t>
      </w:r>
      <w:r>
        <w:rPr>
          <w:spacing w:val="1"/>
          <w:sz w:val="20"/>
        </w:rPr>
        <w:t xml:space="preserve"> </w:t>
      </w:r>
      <w:r>
        <w:rPr>
          <w:sz w:val="20"/>
        </w:rPr>
        <w:t>(дорожной</w:t>
      </w:r>
      <w:r>
        <w:rPr>
          <w:spacing w:val="1"/>
          <w:sz w:val="20"/>
        </w:rPr>
        <w:t xml:space="preserve"> </w:t>
      </w:r>
      <w:r>
        <w:rPr>
          <w:sz w:val="20"/>
        </w:rPr>
        <w:t>карты)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необходимой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-1"/>
          <w:sz w:val="20"/>
        </w:rPr>
        <w:t xml:space="preserve"> </w:t>
      </w:r>
      <w:r>
        <w:rPr>
          <w:sz w:val="20"/>
        </w:rPr>
        <w:t>ФГОС;</w:t>
      </w:r>
    </w:p>
    <w:p w:rsidR="00171D14" w:rsidRDefault="00293248">
      <w:pPr>
        <w:pStyle w:val="a4"/>
        <w:numPr>
          <w:ilvl w:val="3"/>
          <w:numId w:val="3"/>
        </w:numPr>
        <w:tabs>
          <w:tab w:val="left" w:pos="919"/>
        </w:tabs>
        <w:spacing w:line="249" w:lineRule="auto"/>
        <w:ind w:right="338"/>
        <w:jc w:val="both"/>
        <w:rPr>
          <w:sz w:val="20"/>
        </w:rPr>
      </w:pPr>
      <w:r>
        <w:rPr>
          <w:sz w:val="20"/>
        </w:rPr>
        <w:t>разработку механизмов мониторинга, оценки и коррекции реализации промежуточных этапов сетевого графика</w:t>
      </w:r>
      <w:r>
        <w:rPr>
          <w:spacing w:val="1"/>
          <w:sz w:val="20"/>
        </w:rPr>
        <w:t xml:space="preserve"> </w:t>
      </w:r>
      <w:r>
        <w:rPr>
          <w:sz w:val="20"/>
        </w:rPr>
        <w:t>(дорожной</w:t>
      </w:r>
      <w:r>
        <w:rPr>
          <w:spacing w:val="-1"/>
          <w:sz w:val="20"/>
        </w:rPr>
        <w:t xml:space="preserve"> </w:t>
      </w:r>
      <w:r>
        <w:rPr>
          <w:sz w:val="20"/>
        </w:rPr>
        <w:t>карты).</w:t>
      </w:r>
    </w:p>
    <w:p w:rsidR="00171D14" w:rsidRDefault="00293248">
      <w:pPr>
        <w:pStyle w:val="a3"/>
        <w:spacing w:before="1" w:line="249" w:lineRule="auto"/>
        <w:ind w:left="352" w:right="342" w:firstLine="225"/>
        <w:jc w:val="both"/>
      </w:pPr>
      <w:r>
        <w:t>Модель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(дорожной</w:t>
      </w:r>
      <w:r>
        <w:rPr>
          <w:spacing w:val="1"/>
        </w:rPr>
        <w:t xml:space="preserve"> </w:t>
      </w:r>
      <w:r>
        <w:t>карты)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может быть разработана, например,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следующей</w:t>
      </w:r>
      <w:r>
        <w:rPr>
          <w:spacing w:val="-1"/>
        </w:rPr>
        <w:t xml:space="preserve"> </w:t>
      </w:r>
      <w:r>
        <w:t>форме:</w:t>
      </w:r>
    </w:p>
    <w:p w:rsidR="00171D14" w:rsidRDefault="00171D14">
      <w:pPr>
        <w:pStyle w:val="a3"/>
        <w:spacing w:before="7"/>
        <w:ind w:left="0"/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0"/>
        <w:gridCol w:w="4907"/>
        <w:gridCol w:w="2021"/>
      </w:tblGrid>
      <w:tr w:rsidR="00171D14">
        <w:trPr>
          <w:trHeight w:val="753"/>
        </w:trPr>
        <w:tc>
          <w:tcPr>
            <w:tcW w:w="2900" w:type="dxa"/>
          </w:tcPr>
          <w:p w:rsidR="00171D14" w:rsidRDefault="00293248">
            <w:pPr>
              <w:pStyle w:val="TableParagraph"/>
              <w:spacing w:before="110"/>
              <w:ind w:left="902" w:right="874" w:firstLine="4"/>
              <w:rPr>
                <w:b/>
                <w:sz w:val="18"/>
              </w:rPr>
            </w:pPr>
            <w:r>
              <w:rPr>
                <w:b/>
                <w:sz w:val="18"/>
              </w:rPr>
              <w:t>Направление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мероприятий</w:t>
            </w:r>
          </w:p>
        </w:tc>
        <w:tc>
          <w:tcPr>
            <w:tcW w:w="4907" w:type="dxa"/>
          </w:tcPr>
          <w:p w:rsidR="00171D14" w:rsidRDefault="00171D14">
            <w:pPr>
              <w:pStyle w:val="TableParagraph"/>
              <w:spacing w:before="8"/>
              <w:ind w:left="0"/>
              <w:rPr>
                <w:sz w:val="18"/>
              </w:rPr>
            </w:pPr>
          </w:p>
          <w:p w:rsidR="00171D14" w:rsidRDefault="00293248">
            <w:pPr>
              <w:pStyle w:val="TableParagraph"/>
              <w:ind w:left="1867" w:right="18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</w:t>
            </w:r>
          </w:p>
        </w:tc>
        <w:tc>
          <w:tcPr>
            <w:tcW w:w="2021" w:type="dxa"/>
          </w:tcPr>
          <w:p w:rsidR="00171D14" w:rsidRDefault="00171D14">
            <w:pPr>
              <w:pStyle w:val="TableParagraph"/>
              <w:spacing w:before="8"/>
              <w:ind w:left="0"/>
              <w:rPr>
                <w:sz w:val="18"/>
              </w:rPr>
            </w:pPr>
          </w:p>
          <w:p w:rsidR="00171D14" w:rsidRDefault="00293248">
            <w:pPr>
              <w:pStyle w:val="TableParagraph"/>
              <w:ind w:left="250"/>
              <w:rPr>
                <w:b/>
                <w:sz w:val="18"/>
              </w:rPr>
            </w:pPr>
            <w:r>
              <w:rPr>
                <w:b/>
                <w:sz w:val="18"/>
              </w:rPr>
              <w:t>Сроки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реализации</w:t>
            </w:r>
          </w:p>
        </w:tc>
      </w:tr>
      <w:tr w:rsidR="00171D14">
        <w:trPr>
          <w:trHeight w:val="1070"/>
        </w:trPr>
        <w:tc>
          <w:tcPr>
            <w:tcW w:w="2900" w:type="dxa"/>
            <w:vMerge w:val="restart"/>
          </w:tcPr>
          <w:p w:rsidR="00171D14" w:rsidRDefault="00293248">
            <w:pPr>
              <w:pStyle w:val="TableParagraph"/>
              <w:spacing w:before="110"/>
              <w:ind w:right="533"/>
              <w:rPr>
                <w:sz w:val="18"/>
              </w:rPr>
            </w:pPr>
            <w:r>
              <w:rPr>
                <w:sz w:val="18"/>
              </w:rPr>
              <w:t>I.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Нормативное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обеспечение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введения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4907" w:type="dxa"/>
          </w:tcPr>
          <w:p w:rsidR="00171D14" w:rsidRDefault="00293248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Наличие решения органа государственно-общественного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управления (совета школы, управляющего совета,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попечительского совета) о введении в образовательной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2021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858"/>
        </w:trPr>
        <w:tc>
          <w:tcPr>
            <w:tcW w:w="2900" w:type="dxa"/>
            <w:vMerge/>
            <w:tcBorders>
              <w:top w:val="nil"/>
            </w:tcBorders>
          </w:tcPr>
          <w:p w:rsidR="00171D14" w:rsidRDefault="00171D14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171D14" w:rsidRDefault="00293248">
            <w:pPr>
              <w:pStyle w:val="TableParagraph"/>
              <w:spacing w:before="105" w:line="242" w:lineRule="auto"/>
              <w:ind w:right="235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Разработка на основе программы начального общего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образования основной образовательной программы (ООП)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образовательной организации</w:t>
            </w:r>
          </w:p>
        </w:tc>
        <w:tc>
          <w:tcPr>
            <w:tcW w:w="2021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657"/>
        </w:trPr>
        <w:tc>
          <w:tcPr>
            <w:tcW w:w="2900" w:type="dxa"/>
            <w:vMerge/>
            <w:tcBorders>
              <w:top w:val="nil"/>
            </w:tcBorders>
          </w:tcPr>
          <w:p w:rsidR="00171D14" w:rsidRDefault="00171D14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171D14" w:rsidRDefault="00293248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Утверждение ООП организации, осуществляющей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образовательную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деятельность</w:t>
            </w:r>
          </w:p>
        </w:tc>
        <w:tc>
          <w:tcPr>
            <w:tcW w:w="2021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652"/>
        </w:trPr>
        <w:tc>
          <w:tcPr>
            <w:tcW w:w="2900" w:type="dxa"/>
            <w:vMerge/>
            <w:tcBorders>
              <w:top w:val="nil"/>
            </w:tcBorders>
          </w:tcPr>
          <w:p w:rsidR="00171D14" w:rsidRDefault="00171D14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171D14" w:rsidRDefault="00293248">
            <w:pPr>
              <w:pStyle w:val="TableParagraph"/>
              <w:spacing w:before="105" w:line="244" w:lineRule="auto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Обеспечение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соответствия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нормативной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базы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школы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требованиям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2021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1070"/>
        </w:trPr>
        <w:tc>
          <w:tcPr>
            <w:tcW w:w="2900" w:type="dxa"/>
            <w:vMerge/>
            <w:tcBorders>
              <w:top w:val="nil"/>
            </w:tcBorders>
          </w:tcPr>
          <w:p w:rsidR="00171D14" w:rsidRDefault="00171D14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171D14" w:rsidRDefault="00293248">
            <w:pPr>
              <w:pStyle w:val="TableParagraph"/>
              <w:spacing w:before="110"/>
              <w:ind w:right="281"/>
              <w:rPr>
                <w:sz w:val="18"/>
              </w:rPr>
            </w:pPr>
            <w:r>
              <w:rPr>
                <w:sz w:val="18"/>
              </w:rPr>
              <w:t>5.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Приведение должностных инструкций работников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образовательной организации в соответствие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требованиями ФГОС НОО, тарифно-квалификационными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характеристиками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профессиональным стандартом</w:t>
            </w:r>
          </w:p>
        </w:tc>
        <w:tc>
          <w:tcPr>
            <w:tcW w:w="2021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657"/>
        </w:trPr>
        <w:tc>
          <w:tcPr>
            <w:tcW w:w="2900" w:type="dxa"/>
            <w:vMerge/>
            <w:tcBorders>
              <w:top w:val="nil"/>
            </w:tcBorders>
          </w:tcPr>
          <w:p w:rsidR="00171D14" w:rsidRDefault="00171D14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171D14" w:rsidRDefault="00293248">
            <w:pPr>
              <w:pStyle w:val="TableParagraph"/>
              <w:spacing w:before="110"/>
              <w:rPr>
                <w:sz w:val="18"/>
              </w:rPr>
            </w:pPr>
            <w:r>
              <w:rPr>
                <w:spacing w:val="-1"/>
                <w:sz w:val="18"/>
              </w:rPr>
              <w:t>6.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Разработка и утверждение </w:t>
            </w:r>
            <w:r>
              <w:rPr>
                <w:sz w:val="18"/>
              </w:rPr>
              <w:t>плана-графика введения ФГОС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2021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859"/>
        </w:trPr>
        <w:tc>
          <w:tcPr>
            <w:tcW w:w="2900" w:type="dxa"/>
            <w:vMerge/>
            <w:tcBorders>
              <w:top w:val="nil"/>
            </w:tcBorders>
          </w:tcPr>
          <w:p w:rsidR="00171D14" w:rsidRDefault="00171D14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171D14" w:rsidRDefault="00293248">
            <w:pPr>
              <w:pStyle w:val="TableParagraph"/>
              <w:spacing w:before="105" w:line="242" w:lineRule="auto"/>
              <w:ind w:right="559"/>
              <w:rPr>
                <w:sz w:val="18"/>
              </w:rPr>
            </w:pPr>
            <w:r>
              <w:rPr>
                <w:sz w:val="18"/>
              </w:rPr>
              <w:t>7.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Определение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списка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учебников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учебных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пособий,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используемых в образовательной деятельности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соответствии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 ФГОС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2021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1276"/>
        </w:trPr>
        <w:tc>
          <w:tcPr>
            <w:tcW w:w="2900" w:type="dxa"/>
            <w:vMerge/>
            <w:tcBorders>
              <w:top w:val="nil"/>
            </w:tcBorders>
          </w:tcPr>
          <w:p w:rsidR="00171D14" w:rsidRDefault="00171D14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171D14" w:rsidRDefault="00293248">
            <w:pPr>
              <w:pStyle w:val="TableParagraph"/>
              <w:spacing w:before="110"/>
              <w:ind w:right="685"/>
              <w:rPr>
                <w:sz w:val="18"/>
              </w:rPr>
            </w:pPr>
            <w:r>
              <w:rPr>
                <w:sz w:val="18"/>
              </w:rPr>
              <w:t>8.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Разработка локальных актов, устанавливающих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требования к различным объектам инфраструктуры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образовательной организации с учётом требований 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необходимой и достаточной оснащённости учебной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</w:p>
        </w:tc>
        <w:tc>
          <w:tcPr>
            <w:tcW w:w="2021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3182"/>
        </w:trPr>
        <w:tc>
          <w:tcPr>
            <w:tcW w:w="2900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07" w:type="dxa"/>
          </w:tcPr>
          <w:p w:rsidR="00171D14" w:rsidRDefault="00293248">
            <w:pPr>
              <w:pStyle w:val="TableParagraph"/>
              <w:spacing w:before="125" w:line="207" w:lineRule="exact"/>
              <w:rPr>
                <w:sz w:val="18"/>
              </w:rPr>
            </w:pPr>
            <w:r>
              <w:rPr>
                <w:sz w:val="18"/>
              </w:rPr>
              <w:t>9.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Разработка:</w:t>
            </w:r>
          </w:p>
          <w:p w:rsidR="00171D14" w:rsidRDefault="00293248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spacing w:line="206" w:lineRule="exact"/>
              <w:ind w:left="388"/>
              <w:rPr>
                <w:sz w:val="18"/>
              </w:rPr>
            </w:pPr>
            <w:r>
              <w:rPr>
                <w:sz w:val="18"/>
              </w:rPr>
              <w:t>образовательных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программ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(индивидуальных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др.);</w:t>
            </w:r>
          </w:p>
          <w:p w:rsidR="00171D14" w:rsidRDefault="00293248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spacing w:line="206" w:lineRule="exact"/>
              <w:ind w:left="388"/>
              <w:rPr>
                <w:sz w:val="18"/>
              </w:rPr>
            </w:pPr>
            <w:r>
              <w:rPr>
                <w:sz w:val="18"/>
              </w:rPr>
              <w:t>учебного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плана;</w:t>
            </w:r>
          </w:p>
          <w:p w:rsidR="00171D14" w:rsidRDefault="00293248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spacing w:line="244" w:lineRule="auto"/>
              <w:ind w:right="883" w:firstLine="0"/>
              <w:rPr>
                <w:sz w:val="18"/>
              </w:rPr>
            </w:pPr>
            <w:r>
              <w:rPr>
                <w:sz w:val="18"/>
              </w:rPr>
              <w:t>рабочих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программ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учебных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предметов,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курсов,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дисциплин,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модулей;</w:t>
            </w:r>
          </w:p>
          <w:p w:rsidR="00171D14" w:rsidRDefault="00293248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spacing w:line="202" w:lineRule="exact"/>
              <w:ind w:left="388"/>
              <w:rPr>
                <w:sz w:val="18"/>
              </w:rPr>
            </w:pPr>
            <w:r>
              <w:rPr>
                <w:sz w:val="18"/>
              </w:rPr>
              <w:t>годового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календарного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учебного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графика;</w:t>
            </w:r>
          </w:p>
          <w:p w:rsidR="00171D14" w:rsidRDefault="00293248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spacing w:line="206" w:lineRule="exact"/>
              <w:ind w:left="388"/>
              <w:rPr>
                <w:sz w:val="18"/>
              </w:rPr>
            </w:pPr>
            <w:r>
              <w:rPr>
                <w:sz w:val="18"/>
              </w:rPr>
              <w:t>положений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внеурочной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обучающихся;</w:t>
            </w:r>
          </w:p>
          <w:p w:rsidR="00171D14" w:rsidRDefault="00293248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ind w:right="255" w:firstLine="0"/>
              <w:rPr>
                <w:sz w:val="18"/>
              </w:rPr>
            </w:pPr>
            <w:r>
              <w:rPr>
                <w:sz w:val="18"/>
              </w:rPr>
              <w:t>положения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текущей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итоговой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оценки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достижения обучающимися планируемых результатов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освоения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основной образовательной программы;</w:t>
            </w:r>
          </w:p>
          <w:p w:rsidR="00171D14" w:rsidRDefault="00293248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ind w:right="996" w:firstLine="0"/>
              <w:rPr>
                <w:sz w:val="18"/>
              </w:rPr>
            </w:pPr>
            <w:r>
              <w:rPr>
                <w:sz w:val="18"/>
              </w:rPr>
              <w:t>положения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домашней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обучающихся;</w:t>
            </w:r>
          </w:p>
          <w:p w:rsidR="00171D14" w:rsidRDefault="00293248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spacing w:line="206" w:lineRule="exact"/>
              <w:ind w:left="388"/>
              <w:rPr>
                <w:sz w:val="18"/>
              </w:rPr>
            </w:pPr>
            <w:r>
              <w:rPr>
                <w:sz w:val="18"/>
              </w:rPr>
              <w:t>положения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формах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получения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образования;</w:t>
            </w:r>
          </w:p>
          <w:p w:rsidR="00171D14" w:rsidRDefault="00293248">
            <w:pPr>
              <w:pStyle w:val="TableParagraph"/>
              <w:spacing w:before="2"/>
              <w:rPr>
                <w:sz w:val="18"/>
              </w:rPr>
            </w:pPr>
            <w:r>
              <w:rPr>
                <w:w w:val="101"/>
                <w:sz w:val="18"/>
              </w:rPr>
              <w:t>…</w:t>
            </w:r>
          </w:p>
        </w:tc>
        <w:tc>
          <w:tcPr>
            <w:tcW w:w="2021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171D14" w:rsidRDefault="00171D14">
      <w:pPr>
        <w:rPr>
          <w:sz w:val="18"/>
        </w:rPr>
        <w:sectPr w:rsidR="00171D14">
          <w:pgSz w:w="11910" w:h="16840"/>
          <w:pgMar w:top="660" w:right="460" w:bottom="720" w:left="440" w:header="0" w:footer="452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0"/>
        <w:gridCol w:w="4907"/>
        <w:gridCol w:w="2021"/>
      </w:tblGrid>
      <w:tr w:rsidR="00171D14">
        <w:trPr>
          <w:trHeight w:val="753"/>
        </w:trPr>
        <w:tc>
          <w:tcPr>
            <w:tcW w:w="2900" w:type="dxa"/>
          </w:tcPr>
          <w:p w:rsidR="00171D14" w:rsidRDefault="00293248">
            <w:pPr>
              <w:pStyle w:val="TableParagraph"/>
              <w:spacing w:before="110"/>
              <w:ind w:left="902" w:right="874" w:firstLine="4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Направление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мероприятий</w:t>
            </w:r>
          </w:p>
        </w:tc>
        <w:tc>
          <w:tcPr>
            <w:tcW w:w="4907" w:type="dxa"/>
          </w:tcPr>
          <w:p w:rsidR="00171D14" w:rsidRDefault="00171D14">
            <w:pPr>
              <w:pStyle w:val="TableParagraph"/>
              <w:spacing w:before="9"/>
              <w:ind w:left="0"/>
              <w:rPr>
                <w:sz w:val="18"/>
              </w:rPr>
            </w:pPr>
          </w:p>
          <w:p w:rsidR="00171D14" w:rsidRDefault="00293248">
            <w:pPr>
              <w:pStyle w:val="TableParagraph"/>
              <w:ind w:left="1867" w:right="18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</w:t>
            </w:r>
          </w:p>
        </w:tc>
        <w:tc>
          <w:tcPr>
            <w:tcW w:w="2021" w:type="dxa"/>
          </w:tcPr>
          <w:p w:rsidR="00171D14" w:rsidRDefault="00171D14">
            <w:pPr>
              <w:pStyle w:val="TableParagraph"/>
              <w:spacing w:before="9"/>
              <w:ind w:left="0"/>
              <w:rPr>
                <w:sz w:val="18"/>
              </w:rPr>
            </w:pPr>
          </w:p>
          <w:p w:rsidR="00171D14" w:rsidRDefault="00293248">
            <w:pPr>
              <w:pStyle w:val="TableParagraph"/>
              <w:ind w:left="250"/>
              <w:rPr>
                <w:b/>
                <w:sz w:val="18"/>
              </w:rPr>
            </w:pPr>
            <w:r>
              <w:rPr>
                <w:b/>
                <w:sz w:val="18"/>
              </w:rPr>
              <w:t>Сроки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реализации</w:t>
            </w:r>
          </w:p>
        </w:tc>
      </w:tr>
      <w:tr w:rsidR="00171D14">
        <w:trPr>
          <w:trHeight w:val="695"/>
        </w:trPr>
        <w:tc>
          <w:tcPr>
            <w:tcW w:w="2900" w:type="dxa"/>
            <w:vMerge w:val="restart"/>
          </w:tcPr>
          <w:p w:rsidR="00171D14" w:rsidRDefault="00293248">
            <w:pPr>
              <w:pStyle w:val="TableParagraph"/>
              <w:spacing w:before="124"/>
              <w:ind w:right="615"/>
              <w:rPr>
                <w:sz w:val="18"/>
              </w:rPr>
            </w:pPr>
            <w:r>
              <w:rPr>
                <w:sz w:val="18"/>
              </w:rPr>
              <w:t>II.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Финансовое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обеспечение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введения</w:t>
            </w:r>
          </w:p>
          <w:p w:rsidR="00171D14" w:rsidRDefault="0029324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ФГОС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4907" w:type="dxa"/>
          </w:tcPr>
          <w:p w:rsidR="00171D14" w:rsidRDefault="00293248">
            <w:pPr>
              <w:pStyle w:val="TableParagraph"/>
              <w:spacing w:before="124"/>
              <w:ind w:right="319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Определение объёма расходов, необходимых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реализации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ООП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достижения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планируемых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результатов</w:t>
            </w:r>
          </w:p>
        </w:tc>
        <w:tc>
          <w:tcPr>
            <w:tcW w:w="2021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1320"/>
        </w:trPr>
        <w:tc>
          <w:tcPr>
            <w:tcW w:w="2900" w:type="dxa"/>
            <w:vMerge/>
            <w:tcBorders>
              <w:top w:val="nil"/>
            </w:tcBorders>
          </w:tcPr>
          <w:p w:rsidR="00171D14" w:rsidRDefault="00171D14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171D14" w:rsidRDefault="00293248">
            <w:pPr>
              <w:pStyle w:val="TableParagraph"/>
              <w:spacing w:before="125" w:line="207" w:lineRule="exact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Корректировка локальных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актов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(внесение изменений</w:t>
            </w:r>
          </w:p>
          <w:p w:rsidR="00171D14" w:rsidRDefault="00293248">
            <w:pPr>
              <w:pStyle w:val="TableParagraph"/>
              <w:ind w:right="194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них),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регламентирующих установление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заработной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платы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работников образовательной организации, в том числе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стимулирующих надбавок и доплат, порядка и размеров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премирования</w:t>
            </w:r>
          </w:p>
        </w:tc>
        <w:tc>
          <w:tcPr>
            <w:tcW w:w="2021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700"/>
        </w:trPr>
        <w:tc>
          <w:tcPr>
            <w:tcW w:w="2900" w:type="dxa"/>
            <w:vMerge/>
            <w:tcBorders>
              <w:top w:val="nil"/>
            </w:tcBorders>
          </w:tcPr>
          <w:p w:rsidR="00171D14" w:rsidRDefault="00171D14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171D14" w:rsidRDefault="00293248">
            <w:pPr>
              <w:pStyle w:val="TableParagraph"/>
              <w:spacing w:before="124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Заключение дополнительных соглашений к трудовому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договору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педагогическими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работниками</w:t>
            </w:r>
          </w:p>
        </w:tc>
        <w:tc>
          <w:tcPr>
            <w:tcW w:w="2021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940"/>
        </w:trPr>
        <w:tc>
          <w:tcPr>
            <w:tcW w:w="2900" w:type="dxa"/>
            <w:vMerge w:val="restart"/>
          </w:tcPr>
          <w:p w:rsidR="00171D14" w:rsidRDefault="00293248">
            <w:pPr>
              <w:pStyle w:val="TableParagraph"/>
              <w:spacing w:before="119"/>
              <w:rPr>
                <w:sz w:val="18"/>
              </w:rPr>
            </w:pPr>
            <w:r>
              <w:rPr>
                <w:sz w:val="18"/>
              </w:rPr>
              <w:t>III.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Организационное</w:t>
            </w:r>
          </w:p>
          <w:p w:rsidR="00171D14" w:rsidRDefault="00293248">
            <w:pPr>
              <w:pStyle w:val="TableParagraph"/>
              <w:spacing w:before="5"/>
              <w:rPr>
                <w:sz w:val="18"/>
              </w:rPr>
            </w:pPr>
            <w:r>
              <w:rPr>
                <w:sz w:val="18"/>
              </w:rPr>
              <w:t>обеспечение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введения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4907" w:type="dxa"/>
          </w:tcPr>
          <w:p w:rsidR="00171D14" w:rsidRDefault="00293248">
            <w:pPr>
              <w:pStyle w:val="TableParagraph"/>
              <w:spacing w:before="119" w:line="242" w:lineRule="auto"/>
              <w:ind w:right="235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Обеспечение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координации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взаимодействия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участников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образовательных отношений по организации введения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2021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1147"/>
        </w:trPr>
        <w:tc>
          <w:tcPr>
            <w:tcW w:w="2900" w:type="dxa"/>
            <w:vMerge/>
            <w:tcBorders>
              <w:top w:val="nil"/>
            </w:tcBorders>
          </w:tcPr>
          <w:p w:rsidR="00171D14" w:rsidRDefault="00171D14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171D14" w:rsidRDefault="00293248">
            <w:pPr>
              <w:pStyle w:val="TableParagraph"/>
              <w:spacing w:before="124"/>
              <w:ind w:right="235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Разработка и реализация моделей взаимодействия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образовательных организаций и организаций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дополнительного образования, обеспечивающих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организацию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внеурочной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</w:p>
        </w:tc>
        <w:tc>
          <w:tcPr>
            <w:tcW w:w="2021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1353"/>
        </w:trPr>
        <w:tc>
          <w:tcPr>
            <w:tcW w:w="2900" w:type="dxa"/>
            <w:vMerge/>
            <w:tcBorders>
              <w:top w:val="nil"/>
            </w:tcBorders>
          </w:tcPr>
          <w:p w:rsidR="00171D14" w:rsidRDefault="00171D14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171D14" w:rsidRDefault="00293248">
            <w:pPr>
              <w:pStyle w:val="TableParagraph"/>
              <w:spacing w:before="124"/>
              <w:ind w:right="282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Разработка и реализация системы мониторинга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потребностей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обучающихся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родителей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(законных представителей) по использованию часов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вариативной части учебного плана и внеурочной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</w:p>
        </w:tc>
        <w:tc>
          <w:tcPr>
            <w:tcW w:w="2021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1151"/>
        </w:trPr>
        <w:tc>
          <w:tcPr>
            <w:tcW w:w="2900" w:type="dxa"/>
            <w:vMerge/>
            <w:tcBorders>
              <w:top w:val="nil"/>
            </w:tcBorders>
          </w:tcPr>
          <w:p w:rsidR="00171D14" w:rsidRDefault="00171D14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171D14" w:rsidRDefault="00293248">
            <w:pPr>
              <w:pStyle w:val="TableParagraph"/>
              <w:spacing w:before="124"/>
              <w:ind w:right="235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Привлечение органов государственно-общественного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управления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организацией 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проектированию основной образовательной программы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начального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общего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</w:p>
        </w:tc>
        <w:tc>
          <w:tcPr>
            <w:tcW w:w="2021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734"/>
        </w:trPr>
        <w:tc>
          <w:tcPr>
            <w:tcW w:w="2900" w:type="dxa"/>
            <w:vMerge w:val="restart"/>
          </w:tcPr>
          <w:p w:rsidR="00171D14" w:rsidRDefault="00293248">
            <w:pPr>
              <w:pStyle w:val="TableParagraph"/>
              <w:spacing w:before="119" w:line="244" w:lineRule="auto"/>
              <w:ind w:right="533"/>
              <w:rPr>
                <w:sz w:val="18"/>
              </w:rPr>
            </w:pPr>
            <w:r>
              <w:rPr>
                <w:sz w:val="18"/>
              </w:rPr>
              <w:t>IV.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Кадровое обеспечение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введения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4907" w:type="dxa"/>
          </w:tcPr>
          <w:p w:rsidR="00171D14" w:rsidRDefault="00293248">
            <w:pPr>
              <w:pStyle w:val="TableParagraph"/>
              <w:spacing w:before="119" w:line="244" w:lineRule="auto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Анализ кадрового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обеспечения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введения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реализации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2021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1146"/>
        </w:trPr>
        <w:tc>
          <w:tcPr>
            <w:tcW w:w="2900" w:type="dxa"/>
            <w:vMerge/>
            <w:tcBorders>
              <w:top w:val="nil"/>
            </w:tcBorders>
          </w:tcPr>
          <w:p w:rsidR="00171D14" w:rsidRDefault="00171D14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171D14" w:rsidRDefault="00293248">
            <w:pPr>
              <w:pStyle w:val="TableParagraph"/>
              <w:spacing w:before="119" w:line="242" w:lineRule="auto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Создание (корректировка) плана-графика повышения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квалификации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педагогических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руководящих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работников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образовательной организации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связи 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введением</w:t>
            </w:r>
          </w:p>
          <w:p w:rsidR="00171D14" w:rsidRDefault="00293248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ФГОС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2021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864"/>
        </w:trPr>
        <w:tc>
          <w:tcPr>
            <w:tcW w:w="2900" w:type="dxa"/>
            <w:vMerge/>
            <w:tcBorders>
              <w:top w:val="nil"/>
            </w:tcBorders>
          </w:tcPr>
          <w:p w:rsidR="00171D14" w:rsidRDefault="00171D14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171D14" w:rsidRDefault="00293248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Разработка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(корректировка)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плана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научно-методической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(внутришкольного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повышения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квалификации)</w:t>
            </w:r>
          </w:p>
          <w:p w:rsidR="00171D14" w:rsidRDefault="0029324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ориентацией на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проблемы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введения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2021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652"/>
        </w:trPr>
        <w:tc>
          <w:tcPr>
            <w:tcW w:w="2900" w:type="dxa"/>
            <w:vMerge w:val="restart"/>
          </w:tcPr>
          <w:p w:rsidR="00171D14" w:rsidRDefault="00293248">
            <w:pPr>
              <w:pStyle w:val="TableParagraph"/>
              <w:spacing w:before="105"/>
              <w:ind w:right="136"/>
              <w:rPr>
                <w:sz w:val="18"/>
              </w:rPr>
            </w:pPr>
            <w:r>
              <w:rPr>
                <w:sz w:val="18"/>
              </w:rPr>
              <w:t>V.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Информационное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обеспечение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введения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4907" w:type="dxa"/>
          </w:tcPr>
          <w:p w:rsidR="00171D14" w:rsidRDefault="00293248">
            <w:pPr>
              <w:pStyle w:val="TableParagraph"/>
              <w:spacing w:before="105"/>
              <w:ind w:right="589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Размещение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сайте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информационных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материалов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 введении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2021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864"/>
        </w:trPr>
        <w:tc>
          <w:tcPr>
            <w:tcW w:w="2900" w:type="dxa"/>
            <w:vMerge/>
            <w:tcBorders>
              <w:top w:val="nil"/>
            </w:tcBorders>
          </w:tcPr>
          <w:p w:rsidR="00171D14" w:rsidRDefault="00171D14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171D14" w:rsidRDefault="00293248">
            <w:pPr>
              <w:pStyle w:val="TableParagraph"/>
              <w:spacing w:before="110"/>
              <w:ind w:right="135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Широкое информирование родителей (законных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представителей)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участников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процесса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введении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реализации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2021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858"/>
        </w:trPr>
        <w:tc>
          <w:tcPr>
            <w:tcW w:w="2900" w:type="dxa"/>
            <w:vMerge/>
            <w:tcBorders>
              <w:top w:val="nil"/>
            </w:tcBorders>
          </w:tcPr>
          <w:p w:rsidR="00171D14" w:rsidRDefault="00171D14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171D14" w:rsidRDefault="00293248">
            <w:pPr>
              <w:pStyle w:val="TableParagraph"/>
              <w:spacing w:before="105" w:line="242" w:lineRule="auto"/>
              <w:ind w:right="363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Обеспечение публичной отчётности образовательной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организации о ходе и результатах введения и реализации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2021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864"/>
        </w:trPr>
        <w:tc>
          <w:tcPr>
            <w:tcW w:w="2900" w:type="dxa"/>
            <w:vMerge w:val="restart"/>
          </w:tcPr>
          <w:p w:rsidR="00171D14" w:rsidRDefault="00293248">
            <w:pPr>
              <w:pStyle w:val="TableParagraph"/>
              <w:spacing w:before="110"/>
              <w:ind w:right="86"/>
              <w:rPr>
                <w:sz w:val="18"/>
              </w:rPr>
            </w:pPr>
            <w:r>
              <w:rPr>
                <w:sz w:val="18"/>
              </w:rPr>
              <w:t>VI.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Материальнотехническое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обеспечение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введения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4907" w:type="dxa"/>
          </w:tcPr>
          <w:p w:rsidR="00171D14" w:rsidRDefault="00293248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Характеристика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материально-технического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обеспечения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введения</w:t>
            </w:r>
          </w:p>
          <w:p w:rsidR="00171D14" w:rsidRDefault="0029324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реализации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2021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657"/>
        </w:trPr>
        <w:tc>
          <w:tcPr>
            <w:tcW w:w="2900" w:type="dxa"/>
            <w:vMerge/>
            <w:tcBorders>
              <w:top w:val="nil"/>
            </w:tcBorders>
          </w:tcPr>
          <w:p w:rsidR="00171D14" w:rsidRDefault="00171D14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171D14" w:rsidRDefault="00293248">
            <w:pPr>
              <w:pStyle w:val="TableParagraph"/>
              <w:spacing w:before="110"/>
              <w:ind w:right="99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Обеспечение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соответствия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материально-технической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базы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образовательной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требованиям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2021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171D14" w:rsidRDefault="00171D14">
      <w:pPr>
        <w:rPr>
          <w:sz w:val="18"/>
        </w:rPr>
        <w:sectPr w:rsidR="00171D14">
          <w:pgSz w:w="11910" w:h="16840"/>
          <w:pgMar w:top="720" w:right="460" w:bottom="640" w:left="440" w:header="0" w:footer="452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0"/>
        <w:gridCol w:w="4907"/>
        <w:gridCol w:w="2021"/>
      </w:tblGrid>
      <w:tr w:rsidR="00171D14">
        <w:trPr>
          <w:trHeight w:val="753"/>
        </w:trPr>
        <w:tc>
          <w:tcPr>
            <w:tcW w:w="2900" w:type="dxa"/>
          </w:tcPr>
          <w:p w:rsidR="00171D14" w:rsidRDefault="00293248">
            <w:pPr>
              <w:pStyle w:val="TableParagraph"/>
              <w:spacing w:before="110"/>
              <w:ind w:left="902" w:right="874" w:firstLine="4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Направление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мероприятий</w:t>
            </w:r>
          </w:p>
        </w:tc>
        <w:tc>
          <w:tcPr>
            <w:tcW w:w="4907" w:type="dxa"/>
          </w:tcPr>
          <w:p w:rsidR="00171D14" w:rsidRDefault="00171D14">
            <w:pPr>
              <w:pStyle w:val="TableParagraph"/>
              <w:spacing w:before="9"/>
              <w:ind w:left="0"/>
              <w:rPr>
                <w:sz w:val="18"/>
              </w:rPr>
            </w:pPr>
          </w:p>
          <w:p w:rsidR="00171D14" w:rsidRDefault="00293248">
            <w:pPr>
              <w:pStyle w:val="TableParagraph"/>
              <w:ind w:left="1867" w:right="18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</w:t>
            </w:r>
          </w:p>
        </w:tc>
        <w:tc>
          <w:tcPr>
            <w:tcW w:w="2021" w:type="dxa"/>
          </w:tcPr>
          <w:p w:rsidR="00171D14" w:rsidRDefault="00171D14">
            <w:pPr>
              <w:pStyle w:val="TableParagraph"/>
              <w:spacing w:before="9"/>
              <w:ind w:left="0"/>
              <w:rPr>
                <w:sz w:val="18"/>
              </w:rPr>
            </w:pPr>
          </w:p>
          <w:p w:rsidR="00171D14" w:rsidRDefault="00293248">
            <w:pPr>
              <w:pStyle w:val="TableParagraph"/>
              <w:ind w:left="250"/>
              <w:rPr>
                <w:b/>
                <w:sz w:val="18"/>
              </w:rPr>
            </w:pPr>
            <w:r>
              <w:rPr>
                <w:b/>
                <w:sz w:val="18"/>
              </w:rPr>
              <w:t>Сроки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реализации</w:t>
            </w:r>
          </w:p>
        </w:tc>
      </w:tr>
      <w:tr w:rsidR="00171D14">
        <w:trPr>
          <w:trHeight w:val="1070"/>
        </w:trPr>
        <w:tc>
          <w:tcPr>
            <w:tcW w:w="2900" w:type="dxa"/>
            <w:vMerge w:val="restart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07" w:type="dxa"/>
          </w:tcPr>
          <w:p w:rsidR="00171D14" w:rsidRDefault="00293248">
            <w:pPr>
              <w:pStyle w:val="TableParagraph"/>
              <w:spacing w:before="110"/>
              <w:ind w:right="135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Обеспечение соответствия условий реализации ООП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противопожарным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нормам,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санитарно-эпидемиологическим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нормам, нормам охраны труда работников образовательной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  <w:tc>
          <w:tcPr>
            <w:tcW w:w="2021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  <w:tr w:rsidR="00171D14">
        <w:trPr>
          <w:trHeight w:val="2932"/>
        </w:trPr>
        <w:tc>
          <w:tcPr>
            <w:tcW w:w="2900" w:type="dxa"/>
            <w:vMerge/>
            <w:tcBorders>
              <w:top w:val="nil"/>
            </w:tcBorders>
          </w:tcPr>
          <w:p w:rsidR="00171D14" w:rsidRDefault="00171D14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171D14" w:rsidRDefault="00293248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Обеспечение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соответствия</w:t>
            </w:r>
          </w:p>
          <w:p w:rsidR="00171D14" w:rsidRDefault="00293248">
            <w:pPr>
              <w:pStyle w:val="TableParagraph"/>
              <w:spacing w:line="244" w:lineRule="auto"/>
              <w:ind w:right="173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информационно-образовательной среды </w:t>
            </w:r>
            <w:r>
              <w:rPr>
                <w:spacing w:val="-1"/>
                <w:sz w:val="18"/>
              </w:rPr>
              <w:t>требованиям ФГОС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НОО:</w:t>
            </w:r>
          </w:p>
          <w:p w:rsidR="00171D14" w:rsidRDefault="00293248">
            <w:pPr>
              <w:pStyle w:val="TableParagraph"/>
              <w:ind w:right="95"/>
              <w:rPr>
                <w:sz w:val="18"/>
              </w:rPr>
            </w:pPr>
            <w:r>
              <w:rPr>
                <w:sz w:val="18"/>
              </w:rPr>
              <w:t>укомплектованность библиотечно-информационного центра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печатными и электронными образовательными ресурсами;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наличие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доступа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организации 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электронным образовательным ресурсам (ЭОР),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размещённым в федеральных, региональных и иных базах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данных;</w:t>
            </w:r>
          </w:p>
          <w:p w:rsidR="00171D14" w:rsidRDefault="00293248">
            <w:pPr>
              <w:pStyle w:val="TableParagraph"/>
              <w:spacing w:line="242" w:lineRule="auto"/>
              <w:ind w:right="417"/>
              <w:rPr>
                <w:sz w:val="18"/>
              </w:rPr>
            </w:pPr>
            <w:r>
              <w:rPr>
                <w:sz w:val="18"/>
              </w:rPr>
              <w:t>наличие контролируемого доступа участников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отношений к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информационным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ресурсам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локальной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Интернета;</w:t>
            </w:r>
          </w:p>
          <w:p w:rsidR="00171D14" w:rsidRDefault="00293248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w w:val="101"/>
                <w:sz w:val="18"/>
              </w:rPr>
              <w:t>…</w:t>
            </w:r>
          </w:p>
        </w:tc>
        <w:tc>
          <w:tcPr>
            <w:tcW w:w="2021" w:type="dxa"/>
          </w:tcPr>
          <w:p w:rsidR="00171D14" w:rsidRDefault="00171D14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293248" w:rsidRDefault="00293248"/>
    <w:sectPr w:rsidR="00293248">
      <w:pgSz w:w="11910" w:h="16840"/>
      <w:pgMar w:top="720" w:right="460" w:bottom="640" w:left="440" w:header="0" w:footer="45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6B7" w:rsidRDefault="002F16B7">
      <w:r>
        <w:separator/>
      </w:r>
    </w:p>
  </w:endnote>
  <w:endnote w:type="continuationSeparator" w:id="0">
    <w:p w:rsidR="002F16B7" w:rsidRDefault="002F1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Arial MT">
    <w:altName w:val="Arial"/>
    <w:charset w:val="01"/>
    <w:family w:val="swiss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F0D" w:rsidRDefault="002F16B7">
    <w:pPr>
      <w:pStyle w:val="a3"/>
      <w:spacing w:line="14" w:lineRule="auto"/>
      <w:ind w:left="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297.85pt;margin-top:804.35pt;width:11.05pt;height:13.2pt;z-index:-22638592;mso-position-horizontal-relative:page;mso-position-vertical-relative:page" filled="f" stroked="f">
          <v:textbox inset="0,0,0,0">
            <w:txbxContent>
              <w:p w:rsidR="004F1F0D" w:rsidRDefault="004F1F0D">
                <w:pPr>
                  <w:pStyle w:val="a3"/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975FE"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F0D" w:rsidRDefault="002F16B7">
    <w:pPr>
      <w:pStyle w:val="a3"/>
      <w:spacing w:line="14" w:lineRule="auto"/>
      <w:ind w:left="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92.8pt;margin-top:804.35pt;width:21.15pt;height:13.2pt;z-index:-22631936;mso-position-horizontal-relative:page;mso-position-vertical-relative:page" filled="f" stroked="f">
          <v:textbox inset="0,0,0,0">
            <w:txbxContent>
              <w:p w:rsidR="004F1F0D" w:rsidRDefault="004F1F0D">
                <w:pPr>
                  <w:pStyle w:val="a3"/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975FE">
                  <w:rPr>
                    <w:noProof/>
                  </w:rPr>
                  <w:t>262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F0D" w:rsidRDefault="004F1F0D">
    <w:pPr>
      <w:pStyle w:val="a3"/>
      <w:spacing w:line="14" w:lineRule="auto"/>
      <w:ind w:left="0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F0D" w:rsidRDefault="004F1F0D">
    <w:pPr>
      <w:pStyle w:val="a3"/>
      <w:spacing w:line="14" w:lineRule="auto"/>
      <w:ind w:left="0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F0D" w:rsidRDefault="002F16B7">
    <w:pPr>
      <w:pStyle w:val="a3"/>
      <w:spacing w:line="14" w:lineRule="auto"/>
      <w:ind w:left="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2.8pt;margin-top:804.35pt;width:21.15pt;height:13.2pt;z-index:-22631424;mso-position-horizontal-relative:page;mso-position-vertical-relative:page" filled="f" stroked="f">
          <v:textbox inset="0,0,0,0">
            <w:txbxContent>
              <w:p w:rsidR="004F1F0D" w:rsidRDefault="004F1F0D">
                <w:pPr>
                  <w:pStyle w:val="a3"/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975FE">
                  <w:rPr>
                    <w:noProof/>
                  </w:rPr>
                  <w:t>268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F0D" w:rsidRDefault="004F1F0D">
    <w:pPr>
      <w:pStyle w:val="a3"/>
      <w:spacing w:line="14" w:lineRule="auto"/>
      <w:ind w:left="0"/>
      <w:rPr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F0D" w:rsidRDefault="002F16B7">
    <w:pPr>
      <w:pStyle w:val="a3"/>
      <w:spacing w:line="14" w:lineRule="auto"/>
      <w:ind w:left="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2.8pt;margin-top:804.35pt;width:21.15pt;height:13.2pt;z-index:-22630912;mso-position-horizontal-relative:page;mso-position-vertical-relative:page" filled="f" stroked="f">
          <v:textbox inset="0,0,0,0">
            <w:txbxContent>
              <w:p w:rsidR="004F1F0D" w:rsidRDefault="004F1F0D">
                <w:pPr>
                  <w:pStyle w:val="a3"/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975FE">
                  <w:rPr>
                    <w:noProof/>
                  </w:rPr>
                  <w:t>272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F0D" w:rsidRDefault="004F1F0D">
    <w:pPr>
      <w:pStyle w:val="a3"/>
      <w:spacing w:line="14" w:lineRule="auto"/>
      <w:ind w:left="0"/>
      <w:rPr>
        <w:sz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F0D" w:rsidRDefault="002F16B7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2.8pt;margin-top:804.35pt;width:21.15pt;height:13.2pt;z-index:-22630400;mso-position-horizontal-relative:page;mso-position-vertical-relative:page" filled="f" stroked="f">
          <v:textbox inset="0,0,0,0">
            <w:txbxContent>
              <w:p w:rsidR="004F1F0D" w:rsidRDefault="004F1F0D">
                <w:pPr>
                  <w:pStyle w:val="a3"/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975FE">
                  <w:rPr>
                    <w:noProof/>
                  </w:rPr>
                  <w:t>286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F0D" w:rsidRDefault="002F16B7">
    <w:pPr>
      <w:pStyle w:val="a3"/>
      <w:spacing w:line="14" w:lineRule="auto"/>
      <w:ind w:left="0"/>
    </w:pPr>
    <w:r>
      <w:pict>
        <v:rect id="_x0000_s2064" style="position:absolute;margin-left:50.9pt;margin-top:749.5pt;width:144.05pt;height:.5pt;z-index:-22638080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49.9pt;margin-top:753.45pt;width:5pt;height:8.65pt;z-index:-22637568;mso-position-horizontal-relative:page;mso-position-vertical-relative:page" filled="f" stroked="f">
          <v:textbox inset="0,0,0,0">
            <w:txbxContent>
              <w:p w:rsidR="004F1F0D" w:rsidRDefault="004F1F0D">
                <w:pPr>
                  <w:spacing w:before="15"/>
                  <w:ind w:left="20"/>
                  <w:rPr>
                    <w:sz w:val="12"/>
                  </w:rPr>
                </w:pPr>
                <w:r>
                  <w:rPr>
                    <w:sz w:val="12"/>
                  </w:rPr>
                  <w:t>1</w:t>
                </w:r>
              </w:p>
            </w:txbxContent>
          </v:textbox>
          <w10:wrap anchorx="page" anchory="page"/>
        </v:shape>
      </w:pict>
    </w:r>
    <w:r>
      <w:pict>
        <v:shape id="_x0000_s2062" type="#_x0000_t202" style="position:absolute;margin-left:74.6pt;margin-top:753.55pt;width:481.75pt;height:12.1pt;z-index:-22637056;mso-position-horizontal-relative:page;mso-position-vertical-relative:page" filled="f" stroked="f">
          <v:textbox inset="0,0,0,0">
            <w:txbxContent>
              <w:p w:rsidR="004F1F0D" w:rsidRDefault="004F1F0D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Описание</w:t>
                </w:r>
                <w:r>
                  <w:rPr>
                    <w:spacing w:val="9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системы</w:t>
                </w:r>
                <w:r>
                  <w:rPr>
                    <w:spacing w:val="48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универсальных</w:t>
                </w:r>
                <w:r>
                  <w:rPr>
                    <w:spacing w:val="47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действий</w:t>
                </w:r>
                <w:r>
                  <w:rPr>
                    <w:spacing w:val="47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для</w:t>
                </w:r>
                <w:r>
                  <w:rPr>
                    <w:spacing w:val="49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каждого</w:t>
                </w:r>
                <w:r>
                  <w:rPr>
                    <w:spacing w:val="47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предмета</w:t>
                </w:r>
                <w:r>
                  <w:rPr>
                    <w:spacing w:val="48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приводится</w:t>
                </w:r>
                <w:r>
                  <w:rPr>
                    <w:spacing w:val="50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в</w:t>
                </w:r>
                <w:r>
                  <w:rPr>
                    <w:spacing w:val="48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разделе</w:t>
                </w:r>
                <w:r>
                  <w:rPr>
                    <w:spacing w:val="5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«Программа</w:t>
                </w:r>
                <w:r>
                  <w:rPr>
                    <w:spacing w:val="4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формирования</w:t>
                </w:r>
              </w:p>
            </w:txbxContent>
          </v:textbox>
          <w10:wrap anchorx="page" anchory="page"/>
        </v:shape>
      </w:pict>
    </w:r>
    <w:r>
      <w:pict>
        <v:shape id="_x0000_s2061" type="#_x0000_t202" style="position:absolute;margin-left:38.6pt;margin-top:763.9pt;width:334.55pt;height:12.1pt;z-index:-22636544;mso-position-horizontal-relative:page;mso-position-vertical-relative:page" filled="f" stroked="f">
          <v:textbox inset="0,0,0,0">
            <w:txbxContent>
              <w:p w:rsidR="004F1F0D" w:rsidRDefault="004F1F0D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универсальных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учебных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действий»</w:t>
                </w:r>
                <w:r>
                  <w:rPr>
                    <w:spacing w:val="-10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настоящей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основной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образовательной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программы.</w:t>
                </w:r>
              </w:p>
            </w:txbxContent>
          </v:textbox>
          <w10:wrap anchorx="page" anchory="page"/>
        </v:shape>
      </w:pict>
    </w:r>
    <w:r>
      <w:pict>
        <v:shape id="_x0000_s2060" type="#_x0000_t202" style="position:absolute;margin-left:297.85pt;margin-top:804.35pt;width:11.05pt;height:13.2pt;z-index:-22636032;mso-position-horizontal-relative:page;mso-position-vertical-relative:page" filled="f" stroked="f">
          <v:textbox inset="0,0,0,0">
            <w:txbxContent>
              <w:p w:rsidR="004F1F0D" w:rsidRDefault="004F1F0D">
                <w:pPr>
                  <w:pStyle w:val="a3"/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975FE">
                  <w:rPr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F0D" w:rsidRDefault="002F16B7">
    <w:pPr>
      <w:pStyle w:val="a3"/>
      <w:spacing w:line="14" w:lineRule="auto"/>
      <w:ind w:left="0"/>
    </w:pPr>
    <w:r>
      <w:pict>
        <v:rect id="_x0000_s2059" style="position:absolute;margin-left:50.9pt;margin-top:749.5pt;width:144.05pt;height:.5pt;z-index:-22635520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297.85pt;margin-top:804.35pt;width:11.05pt;height:13.2pt;z-index:-22635008;mso-position-horizontal-relative:page;mso-position-vertical-relative:page" filled="f" stroked="f">
          <v:textbox inset="0,0,0,0">
            <w:txbxContent>
              <w:p w:rsidR="004F1F0D" w:rsidRDefault="004F1F0D">
                <w:pPr>
                  <w:pStyle w:val="a3"/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975FE">
                  <w:rPr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F0D" w:rsidRDefault="002F16B7">
    <w:pPr>
      <w:pStyle w:val="a3"/>
      <w:spacing w:line="14" w:lineRule="auto"/>
      <w:ind w:left="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295.2pt;margin-top:804.35pt;width:16.1pt;height:13.2pt;z-index:-22634496;mso-position-horizontal-relative:page;mso-position-vertical-relative:page" filled="f" stroked="f">
          <v:textbox inset="0,0,0,0">
            <w:txbxContent>
              <w:p w:rsidR="004F1F0D" w:rsidRDefault="004F1F0D">
                <w:pPr>
                  <w:pStyle w:val="a3"/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975FE">
                  <w:rPr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F0D" w:rsidRDefault="002F16B7">
    <w:pPr>
      <w:pStyle w:val="a3"/>
      <w:spacing w:line="14" w:lineRule="auto"/>
      <w:ind w:left="0"/>
    </w:pPr>
    <w:r>
      <w:pict>
        <v:rect id="_x0000_s2056" style="position:absolute;margin-left:50.9pt;margin-top:739.2pt;width:144.05pt;height:.5pt;z-index:-22633984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95.2pt;margin-top:804.35pt;width:16.1pt;height:13.2pt;z-index:-22633472;mso-position-horizontal-relative:page;mso-position-vertical-relative:page" filled="f" stroked="f">
          <v:textbox inset="0,0,0,0">
            <w:txbxContent>
              <w:p w:rsidR="004F1F0D" w:rsidRDefault="004F1F0D">
                <w:pPr>
                  <w:pStyle w:val="a3"/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975FE">
                  <w:rPr>
                    <w:noProof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F0D" w:rsidRDefault="002F16B7">
    <w:pPr>
      <w:pStyle w:val="a3"/>
      <w:spacing w:line="14" w:lineRule="auto"/>
      <w:ind w:left="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92.8pt;margin-top:804.35pt;width:21.15pt;height:13.2pt;z-index:-22632960;mso-position-horizontal-relative:page;mso-position-vertical-relative:page" filled="f" stroked="f">
          <v:textbox inset="0,0,0,0">
            <w:txbxContent>
              <w:p w:rsidR="004F1F0D" w:rsidRDefault="004F1F0D">
                <w:pPr>
                  <w:pStyle w:val="a3"/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975FE">
                  <w:rPr>
                    <w:noProof/>
                  </w:rPr>
                  <w:t>195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F0D" w:rsidRDefault="004F1F0D">
    <w:pPr>
      <w:pStyle w:val="a3"/>
      <w:spacing w:line="14" w:lineRule="auto"/>
      <w:ind w:left="0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F0D" w:rsidRDefault="002F16B7">
    <w:pPr>
      <w:pStyle w:val="a3"/>
      <w:spacing w:line="14" w:lineRule="auto"/>
      <w:ind w:left="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92.8pt;margin-top:804.35pt;width:21.15pt;height:13.2pt;z-index:-22632448;mso-position-horizontal-relative:page;mso-position-vertical-relative:page" filled="f" stroked="f">
          <v:textbox inset="0,0,0,0">
            <w:txbxContent>
              <w:p w:rsidR="004F1F0D" w:rsidRDefault="004F1F0D">
                <w:pPr>
                  <w:pStyle w:val="a3"/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975FE">
                  <w:rPr>
                    <w:noProof/>
                  </w:rPr>
                  <w:t>213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F0D" w:rsidRDefault="004F1F0D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6B7" w:rsidRDefault="002F16B7">
      <w:r>
        <w:separator/>
      </w:r>
    </w:p>
  </w:footnote>
  <w:footnote w:type="continuationSeparator" w:id="0">
    <w:p w:rsidR="002F16B7" w:rsidRDefault="002F16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84690"/>
    <w:multiLevelType w:val="hybridMultilevel"/>
    <w:tmpl w:val="7DE4F044"/>
    <w:lvl w:ilvl="0" w:tplc="F3849700">
      <w:start w:val="1"/>
      <w:numFmt w:val="decimal"/>
      <w:lvlText w:val="%1"/>
      <w:lvlJc w:val="left"/>
      <w:pPr>
        <w:ind w:left="520" w:hanging="1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5E7AC3B0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EBC2F0C2">
      <w:numFmt w:val="bullet"/>
      <w:lvlText w:val="•"/>
      <w:lvlJc w:val="left"/>
      <w:pPr>
        <w:ind w:left="2040" w:hanging="341"/>
      </w:pPr>
      <w:rPr>
        <w:rFonts w:hint="default"/>
        <w:lang w:val="ru-RU" w:eastAsia="en-US" w:bidi="ar-SA"/>
      </w:rPr>
    </w:lvl>
    <w:lvl w:ilvl="3" w:tplc="CADAC8B0">
      <w:numFmt w:val="bullet"/>
      <w:lvlText w:val="•"/>
      <w:lvlJc w:val="left"/>
      <w:pPr>
        <w:ind w:left="3161" w:hanging="341"/>
      </w:pPr>
      <w:rPr>
        <w:rFonts w:hint="default"/>
        <w:lang w:val="ru-RU" w:eastAsia="en-US" w:bidi="ar-SA"/>
      </w:rPr>
    </w:lvl>
    <w:lvl w:ilvl="4" w:tplc="BD0E4D74">
      <w:numFmt w:val="bullet"/>
      <w:lvlText w:val="•"/>
      <w:lvlJc w:val="left"/>
      <w:pPr>
        <w:ind w:left="4282" w:hanging="341"/>
      </w:pPr>
      <w:rPr>
        <w:rFonts w:hint="default"/>
        <w:lang w:val="ru-RU" w:eastAsia="en-US" w:bidi="ar-SA"/>
      </w:rPr>
    </w:lvl>
    <w:lvl w:ilvl="5" w:tplc="E4B20162">
      <w:numFmt w:val="bullet"/>
      <w:lvlText w:val="•"/>
      <w:lvlJc w:val="left"/>
      <w:pPr>
        <w:ind w:left="5403" w:hanging="341"/>
      </w:pPr>
      <w:rPr>
        <w:rFonts w:hint="default"/>
        <w:lang w:val="ru-RU" w:eastAsia="en-US" w:bidi="ar-SA"/>
      </w:rPr>
    </w:lvl>
    <w:lvl w:ilvl="6" w:tplc="542457EA">
      <w:numFmt w:val="bullet"/>
      <w:lvlText w:val="•"/>
      <w:lvlJc w:val="left"/>
      <w:pPr>
        <w:ind w:left="6524" w:hanging="341"/>
      </w:pPr>
      <w:rPr>
        <w:rFonts w:hint="default"/>
        <w:lang w:val="ru-RU" w:eastAsia="en-US" w:bidi="ar-SA"/>
      </w:rPr>
    </w:lvl>
    <w:lvl w:ilvl="7" w:tplc="284E96C4">
      <w:numFmt w:val="bullet"/>
      <w:lvlText w:val="•"/>
      <w:lvlJc w:val="left"/>
      <w:pPr>
        <w:ind w:left="7645" w:hanging="341"/>
      </w:pPr>
      <w:rPr>
        <w:rFonts w:hint="default"/>
        <w:lang w:val="ru-RU" w:eastAsia="en-US" w:bidi="ar-SA"/>
      </w:rPr>
    </w:lvl>
    <w:lvl w:ilvl="8" w:tplc="4904B4C4">
      <w:numFmt w:val="bullet"/>
      <w:lvlText w:val="•"/>
      <w:lvlJc w:val="left"/>
      <w:pPr>
        <w:ind w:left="8766" w:hanging="341"/>
      </w:pPr>
      <w:rPr>
        <w:rFonts w:hint="default"/>
        <w:lang w:val="ru-RU" w:eastAsia="en-US" w:bidi="ar-SA"/>
      </w:rPr>
    </w:lvl>
  </w:abstractNum>
  <w:abstractNum w:abstractNumId="1">
    <w:nsid w:val="03544DEA"/>
    <w:multiLevelType w:val="hybridMultilevel"/>
    <w:tmpl w:val="AC4ED6C4"/>
    <w:lvl w:ilvl="0" w:tplc="BED47418">
      <w:start w:val="2"/>
      <w:numFmt w:val="decimal"/>
      <w:lvlText w:val="%1"/>
      <w:lvlJc w:val="left"/>
      <w:pPr>
        <w:ind w:left="520" w:hanging="1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24ECF584">
      <w:start w:val="1"/>
      <w:numFmt w:val="decimal"/>
      <w:lvlText w:val="%2)"/>
      <w:lvlJc w:val="left"/>
      <w:pPr>
        <w:ind w:left="798" w:hanging="22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0"/>
        <w:szCs w:val="20"/>
        <w:lang w:val="ru-RU" w:eastAsia="en-US" w:bidi="ar-SA"/>
      </w:rPr>
    </w:lvl>
    <w:lvl w:ilvl="2" w:tplc="801E7920">
      <w:numFmt w:val="bullet"/>
      <w:lvlText w:val="•"/>
      <w:lvlJc w:val="left"/>
      <w:pPr>
        <w:ind w:left="1934" w:hanging="221"/>
      </w:pPr>
      <w:rPr>
        <w:rFonts w:hint="default"/>
        <w:lang w:val="ru-RU" w:eastAsia="en-US" w:bidi="ar-SA"/>
      </w:rPr>
    </w:lvl>
    <w:lvl w:ilvl="3" w:tplc="446A013E">
      <w:numFmt w:val="bullet"/>
      <w:lvlText w:val="•"/>
      <w:lvlJc w:val="left"/>
      <w:pPr>
        <w:ind w:left="3068" w:hanging="221"/>
      </w:pPr>
      <w:rPr>
        <w:rFonts w:hint="default"/>
        <w:lang w:val="ru-RU" w:eastAsia="en-US" w:bidi="ar-SA"/>
      </w:rPr>
    </w:lvl>
    <w:lvl w:ilvl="4" w:tplc="F14A449E">
      <w:numFmt w:val="bullet"/>
      <w:lvlText w:val="•"/>
      <w:lvlJc w:val="left"/>
      <w:pPr>
        <w:ind w:left="4202" w:hanging="221"/>
      </w:pPr>
      <w:rPr>
        <w:rFonts w:hint="default"/>
        <w:lang w:val="ru-RU" w:eastAsia="en-US" w:bidi="ar-SA"/>
      </w:rPr>
    </w:lvl>
    <w:lvl w:ilvl="5" w:tplc="D1B6C83C">
      <w:numFmt w:val="bullet"/>
      <w:lvlText w:val="•"/>
      <w:lvlJc w:val="left"/>
      <w:pPr>
        <w:ind w:left="5337" w:hanging="221"/>
      </w:pPr>
      <w:rPr>
        <w:rFonts w:hint="default"/>
        <w:lang w:val="ru-RU" w:eastAsia="en-US" w:bidi="ar-SA"/>
      </w:rPr>
    </w:lvl>
    <w:lvl w:ilvl="6" w:tplc="4242446C">
      <w:numFmt w:val="bullet"/>
      <w:lvlText w:val="•"/>
      <w:lvlJc w:val="left"/>
      <w:pPr>
        <w:ind w:left="6471" w:hanging="221"/>
      </w:pPr>
      <w:rPr>
        <w:rFonts w:hint="default"/>
        <w:lang w:val="ru-RU" w:eastAsia="en-US" w:bidi="ar-SA"/>
      </w:rPr>
    </w:lvl>
    <w:lvl w:ilvl="7" w:tplc="425AEE78">
      <w:numFmt w:val="bullet"/>
      <w:lvlText w:val="•"/>
      <w:lvlJc w:val="left"/>
      <w:pPr>
        <w:ind w:left="7605" w:hanging="221"/>
      </w:pPr>
      <w:rPr>
        <w:rFonts w:hint="default"/>
        <w:lang w:val="ru-RU" w:eastAsia="en-US" w:bidi="ar-SA"/>
      </w:rPr>
    </w:lvl>
    <w:lvl w:ilvl="8" w:tplc="13DEA204">
      <w:numFmt w:val="bullet"/>
      <w:lvlText w:val="•"/>
      <w:lvlJc w:val="left"/>
      <w:pPr>
        <w:ind w:left="8740" w:hanging="221"/>
      </w:pPr>
      <w:rPr>
        <w:rFonts w:hint="default"/>
        <w:lang w:val="ru-RU" w:eastAsia="en-US" w:bidi="ar-SA"/>
      </w:rPr>
    </w:lvl>
  </w:abstractNum>
  <w:abstractNum w:abstractNumId="2">
    <w:nsid w:val="036C62C4"/>
    <w:multiLevelType w:val="hybridMultilevel"/>
    <w:tmpl w:val="9496D6BC"/>
    <w:lvl w:ilvl="0" w:tplc="6270F2DA">
      <w:start w:val="1"/>
      <w:numFmt w:val="decimal"/>
      <w:lvlText w:val="%1"/>
      <w:lvlJc w:val="left"/>
      <w:pPr>
        <w:ind w:left="520" w:hanging="1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34B4375E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84D0C578">
      <w:numFmt w:val="bullet"/>
      <w:lvlText w:val="•"/>
      <w:lvlJc w:val="left"/>
      <w:pPr>
        <w:ind w:left="2040" w:hanging="341"/>
      </w:pPr>
      <w:rPr>
        <w:rFonts w:hint="default"/>
        <w:lang w:val="ru-RU" w:eastAsia="en-US" w:bidi="ar-SA"/>
      </w:rPr>
    </w:lvl>
    <w:lvl w:ilvl="3" w:tplc="062E5276">
      <w:numFmt w:val="bullet"/>
      <w:lvlText w:val="•"/>
      <w:lvlJc w:val="left"/>
      <w:pPr>
        <w:ind w:left="3161" w:hanging="341"/>
      </w:pPr>
      <w:rPr>
        <w:rFonts w:hint="default"/>
        <w:lang w:val="ru-RU" w:eastAsia="en-US" w:bidi="ar-SA"/>
      </w:rPr>
    </w:lvl>
    <w:lvl w:ilvl="4" w:tplc="DEC6F5FA">
      <w:numFmt w:val="bullet"/>
      <w:lvlText w:val="•"/>
      <w:lvlJc w:val="left"/>
      <w:pPr>
        <w:ind w:left="4282" w:hanging="341"/>
      </w:pPr>
      <w:rPr>
        <w:rFonts w:hint="default"/>
        <w:lang w:val="ru-RU" w:eastAsia="en-US" w:bidi="ar-SA"/>
      </w:rPr>
    </w:lvl>
    <w:lvl w:ilvl="5" w:tplc="F9CA7E54">
      <w:numFmt w:val="bullet"/>
      <w:lvlText w:val="•"/>
      <w:lvlJc w:val="left"/>
      <w:pPr>
        <w:ind w:left="5403" w:hanging="341"/>
      </w:pPr>
      <w:rPr>
        <w:rFonts w:hint="default"/>
        <w:lang w:val="ru-RU" w:eastAsia="en-US" w:bidi="ar-SA"/>
      </w:rPr>
    </w:lvl>
    <w:lvl w:ilvl="6" w:tplc="F4F05608">
      <w:numFmt w:val="bullet"/>
      <w:lvlText w:val="•"/>
      <w:lvlJc w:val="left"/>
      <w:pPr>
        <w:ind w:left="6524" w:hanging="341"/>
      </w:pPr>
      <w:rPr>
        <w:rFonts w:hint="default"/>
        <w:lang w:val="ru-RU" w:eastAsia="en-US" w:bidi="ar-SA"/>
      </w:rPr>
    </w:lvl>
    <w:lvl w:ilvl="7" w:tplc="F1DAC7EC">
      <w:numFmt w:val="bullet"/>
      <w:lvlText w:val="•"/>
      <w:lvlJc w:val="left"/>
      <w:pPr>
        <w:ind w:left="7645" w:hanging="341"/>
      </w:pPr>
      <w:rPr>
        <w:rFonts w:hint="default"/>
        <w:lang w:val="ru-RU" w:eastAsia="en-US" w:bidi="ar-SA"/>
      </w:rPr>
    </w:lvl>
    <w:lvl w:ilvl="8" w:tplc="304639A4">
      <w:numFmt w:val="bullet"/>
      <w:lvlText w:val="•"/>
      <w:lvlJc w:val="left"/>
      <w:pPr>
        <w:ind w:left="8766" w:hanging="341"/>
      </w:pPr>
      <w:rPr>
        <w:rFonts w:hint="default"/>
        <w:lang w:val="ru-RU" w:eastAsia="en-US" w:bidi="ar-SA"/>
      </w:rPr>
    </w:lvl>
  </w:abstractNum>
  <w:abstractNum w:abstractNumId="3">
    <w:nsid w:val="037E3A21"/>
    <w:multiLevelType w:val="hybridMultilevel"/>
    <w:tmpl w:val="942A83F8"/>
    <w:lvl w:ilvl="0" w:tplc="5DC26C08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0B8A0842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10D87ABA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BCB030E0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58B801DE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0AF22A9A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9C562D86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E334039A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A1A83FEC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4">
    <w:nsid w:val="045B34D4"/>
    <w:multiLevelType w:val="hybridMultilevel"/>
    <w:tmpl w:val="AAFE81A4"/>
    <w:lvl w:ilvl="0" w:tplc="06B219B0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C268B8FC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53CC301E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5888D35C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F6CA3C48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107E1914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7D383EEE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8E8AE292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BEE25DDA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5">
    <w:nsid w:val="0615742F"/>
    <w:multiLevelType w:val="hybridMultilevel"/>
    <w:tmpl w:val="EBEE9C9E"/>
    <w:lvl w:ilvl="0" w:tplc="CCD8F5D6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894FD44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A9165040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2610966C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283E20FA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7FA8AFDE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8F0A03D4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340AAC7A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4A8E8512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6">
    <w:nsid w:val="06E359EA"/>
    <w:multiLevelType w:val="hybridMultilevel"/>
    <w:tmpl w:val="770C844A"/>
    <w:lvl w:ilvl="0" w:tplc="87C2AB94">
      <w:start w:val="1"/>
      <w:numFmt w:val="decimal"/>
      <w:lvlText w:val="%1)"/>
      <w:lvlJc w:val="left"/>
      <w:pPr>
        <w:ind w:left="798" w:hanging="22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0"/>
        <w:szCs w:val="20"/>
        <w:lang w:val="ru-RU" w:eastAsia="en-US" w:bidi="ar-SA"/>
      </w:rPr>
    </w:lvl>
    <w:lvl w:ilvl="1" w:tplc="F3603D9E">
      <w:numFmt w:val="bullet"/>
      <w:lvlText w:val="•"/>
      <w:lvlJc w:val="left"/>
      <w:pPr>
        <w:ind w:left="1820" w:hanging="221"/>
      </w:pPr>
      <w:rPr>
        <w:rFonts w:hint="default"/>
        <w:lang w:val="ru-RU" w:eastAsia="en-US" w:bidi="ar-SA"/>
      </w:rPr>
    </w:lvl>
    <w:lvl w:ilvl="2" w:tplc="4B9E6892">
      <w:numFmt w:val="bullet"/>
      <w:lvlText w:val="•"/>
      <w:lvlJc w:val="left"/>
      <w:pPr>
        <w:ind w:left="2841" w:hanging="221"/>
      </w:pPr>
      <w:rPr>
        <w:rFonts w:hint="default"/>
        <w:lang w:val="ru-RU" w:eastAsia="en-US" w:bidi="ar-SA"/>
      </w:rPr>
    </w:lvl>
    <w:lvl w:ilvl="3" w:tplc="1668F380">
      <w:numFmt w:val="bullet"/>
      <w:lvlText w:val="•"/>
      <w:lvlJc w:val="left"/>
      <w:pPr>
        <w:ind w:left="3862" w:hanging="221"/>
      </w:pPr>
      <w:rPr>
        <w:rFonts w:hint="default"/>
        <w:lang w:val="ru-RU" w:eastAsia="en-US" w:bidi="ar-SA"/>
      </w:rPr>
    </w:lvl>
    <w:lvl w:ilvl="4" w:tplc="30C2E7C8">
      <w:numFmt w:val="bullet"/>
      <w:lvlText w:val="•"/>
      <w:lvlJc w:val="left"/>
      <w:pPr>
        <w:ind w:left="4883" w:hanging="221"/>
      </w:pPr>
      <w:rPr>
        <w:rFonts w:hint="default"/>
        <w:lang w:val="ru-RU" w:eastAsia="en-US" w:bidi="ar-SA"/>
      </w:rPr>
    </w:lvl>
    <w:lvl w:ilvl="5" w:tplc="74D226D2">
      <w:numFmt w:val="bullet"/>
      <w:lvlText w:val="•"/>
      <w:lvlJc w:val="left"/>
      <w:pPr>
        <w:ind w:left="5904" w:hanging="221"/>
      </w:pPr>
      <w:rPr>
        <w:rFonts w:hint="default"/>
        <w:lang w:val="ru-RU" w:eastAsia="en-US" w:bidi="ar-SA"/>
      </w:rPr>
    </w:lvl>
    <w:lvl w:ilvl="6" w:tplc="D3AABBFA">
      <w:numFmt w:val="bullet"/>
      <w:lvlText w:val="•"/>
      <w:lvlJc w:val="left"/>
      <w:pPr>
        <w:ind w:left="6925" w:hanging="221"/>
      </w:pPr>
      <w:rPr>
        <w:rFonts w:hint="default"/>
        <w:lang w:val="ru-RU" w:eastAsia="en-US" w:bidi="ar-SA"/>
      </w:rPr>
    </w:lvl>
    <w:lvl w:ilvl="7" w:tplc="04FA6932">
      <w:numFmt w:val="bullet"/>
      <w:lvlText w:val="•"/>
      <w:lvlJc w:val="left"/>
      <w:pPr>
        <w:ind w:left="7946" w:hanging="221"/>
      </w:pPr>
      <w:rPr>
        <w:rFonts w:hint="default"/>
        <w:lang w:val="ru-RU" w:eastAsia="en-US" w:bidi="ar-SA"/>
      </w:rPr>
    </w:lvl>
    <w:lvl w:ilvl="8" w:tplc="44E46256">
      <w:numFmt w:val="bullet"/>
      <w:lvlText w:val="•"/>
      <w:lvlJc w:val="left"/>
      <w:pPr>
        <w:ind w:left="8967" w:hanging="221"/>
      </w:pPr>
      <w:rPr>
        <w:rFonts w:hint="default"/>
        <w:lang w:val="ru-RU" w:eastAsia="en-US" w:bidi="ar-SA"/>
      </w:rPr>
    </w:lvl>
  </w:abstractNum>
  <w:abstractNum w:abstractNumId="7">
    <w:nsid w:val="082A673A"/>
    <w:multiLevelType w:val="hybridMultilevel"/>
    <w:tmpl w:val="CCE4D20A"/>
    <w:lvl w:ilvl="0" w:tplc="7D8AB02E">
      <w:start w:val="1"/>
      <w:numFmt w:val="decimal"/>
      <w:lvlText w:val="%1."/>
      <w:lvlJc w:val="left"/>
      <w:pPr>
        <w:ind w:left="549" w:hanging="19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48E85ACA">
      <w:numFmt w:val="bullet"/>
      <w:lvlText w:val="•"/>
      <w:lvlJc w:val="left"/>
      <w:pPr>
        <w:ind w:left="1586" w:hanging="197"/>
      </w:pPr>
      <w:rPr>
        <w:rFonts w:hint="default"/>
        <w:lang w:val="ru-RU" w:eastAsia="en-US" w:bidi="ar-SA"/>
      </w:rPr>
    </w:lvl>
    <w:lvl w:ilvl="2" w:tplc="7AD25B72">
      <w:numFmt w:val="bullet"/>
      <w:lvlText w:val="•"/>
      <w:lvlJc w:val="left"/>
      <w:pPr>
        <w:ind w:left="2633" w:hanging="197"/>
      </w:pPr>
      <w:rPr>
        <w:rFonts w:hint="default"/>
        <w:lang w:val="ru-RU" w:eastAsia="en-US" w:bidi="ar-SA"/>
      </w:rPr>
    </w:lvl>
    <w:lvl w:ilvl="3" w:tplc="859E7AE8">
      <w:numFmt w:val="bullet"/>
      <w:lvlText w:val="•"/>
      <w:lvlJc w:val="left"/>
      <w:pPr>
        <w:ind w:left="3680" w:hanging="197"/>
      </w:pPr>
      <w:rPr>
        <w:rFonts w:hint="default"/>
        <w:lang w:val="ru-RU" w:eastAsia="en-US" w:bidi="ar-SA"/>
      </w:rPr>
    </w:lvl>
    <w:lvl w:ilvl="4" w:tplc="9FD4363E">
      <w:numFmt w:val="bullet"/>
      <w:lvlText w:val="•"/>
      <w:lvlJc w:val="left"/>
      <w:pPr>
        <w:ind w:left="4727" w:hanging="197"/>
      </w:pPr>
      <w:rPr>
        <w:rFonts w:hint="default"/>
        <w:lang w:val="ru-RU" w:eastAsia="en-US" w:bidi="ar-SA"/>
      </w:rPr>
    </w:lvl>
    <w:lvl w:ilvl="5" w:tplc="52C24EE2">
      <w:numFmt w:val="bullet"/>
      <w:lvlText w:val="•"/>
      <w:lvlJc w:val="left"/>
      <w:pPr>
        <w:ind w:left="5774" w:hanging="197"/>
      </w:pPr>
      <w:rPr>
        <w:rFonts w:hint="default"/>
        <w:lang w:val="ru-RU" w:eastAsia="en-US" w:bidi="ar-SA"/>
      </w:rPr>
    </w:lvl>
    <w:lvl w:ilvl="6" w:tplc="9582068E">
      <w:numFmt w:val="bullet"/>
      <w:lvlText w:val="•"/>
      <w:lvlJc w:val="left"/>
      <w:pPr>
        <w:ind w:left="6821" w:hanging="197"/>
      </w:pPr>
      <w:rPr>
        <w:rFonts w:hint="default"/>
        <w:lang w:val="ru-RU" w:eastAsia="en-US" w:bidi="ar-SA"/>
      </w:rPr>
    </w:lvl>
    <w:lvl w:ilvl="7" w:tplc="EE7E0730">
      <w:numFmt w:val="bullet"/>
      <w:lvlText w:val="•"/>
      <w:lvlJc w:val="left"/>
      <w:pPr>
        <w:ind w:left="7868" w:hanging="197"/>
      </w:pPr>
      <w:rPr>
        <w:rFonts w:hint="default"/>
        <w:lang w:val="ru-RU" w:eastAsia="en-US" w:bidi="ar-SA"/>
      </w:rPr>
    </w:lvl>
    <w:lvl w:ilvl="8" w:tplc="077A2DF8">
      <w:numFmt w:val="bullet"/>
      <w:lvlText w:val="•"/>
      <w:lvlJc w:val="left"/>
      <w:pPr>
        <w:ind w:left="8915" w:hanging="197"/>
      </w:pPr>
      <w:rPr>
        <w:rFonts w:hint="default"/>
        <w:lang w:val="ru-RU" w:eastAsia="en-US" w:bidi="ar-SA"/>
      </w:rPr>
    </w:lvl>
  </w:abstractNum>
  <w:abstractNum w:abstractNumId="8">
    <w:nsid w:val="086F4E17"/>
    <w:multiLevelType w:val="hybridMultilevel"/>
    <w:tmpl w:val="0008AE28"/>
    <w:lvl w:ilvl="0" w:tplc="E6B8C340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A5EE492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5A2CB728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EB60695A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116EEC4C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D41A971A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6B425F30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147C54FE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07941BF8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9">
    <w:nsid w:val="097636BB"/>
    <w:multiLevelType w:val="hybridMultilevel"/>
    <w:tmpl w:val="E0048896"/>
    <w:lvl w:ilvl="0" w:tplc="7204627E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45A3CCC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E34ECBAA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C79655B2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0D327B3A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DCA67938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C7EE7AA6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D2DA7F1E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3B0A75C0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10">
    <w:nsid w:val="0A272ADF"/>
    <w:multiLevelType w:val="hybridMultilevel"/>
    <w:tmpl w:val="AA8C458A"/>
    <w:lvl w:ilvl="0" w:tplc="0D549CA8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8AA2CE4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9DCACB1E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BBC892B2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591CE1EA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68A4EC72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9488C14E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6206F10C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F2762AF2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11">
    <w:nsid w:val="0A935C77"/>
    <w:multiLevelType w:val="hybridMultilevel"/>
    <w:tmpl w:val="1C12527C"/>
    <w:lvl w:ilvl="0" w:tplc="B9245288">
      <w:numFmt w:val="bullet"/>
      <w:lvlText w:val="—"/>
      <w:lvlJc w:val="left"/>
      <w:pPr>
        <w:ind w:left="918" w:hanging="31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FC23B24">
      <w:numFmt w:val="bullet"/>
      <w:lvlText w:val="•"/>
      <w:lvlJc w:val="left"/>
      <w:pPr>
        <w:ind w:left="1928" w:hanging="317"/>
      </w:pPr>
      <w:rPr>
        <w:rFonts w:hint="default"/>
        <w:lang w:val="ru-RU" w:eastAsia="en-US" w:bidi="ar-SA"/>
      </w:rPr>
    </w:lvl>
    <w:lvl w:ilvl="2" w:tplc="3B964614">
      <w:numFmt w:val="bullet"/>
      <w:lvlText w:val="•"/>
      <w:lvlJc w:val="left"/>
      <w:pPr>
        <w:ind w:left="2937" w:hanging="317"/>
      </w:pPr>
      <w:rPr>
        <w:rFonts w:hint="default"/>
        <w:lang w:val="ru-RU" w:eastAsia="en-US" w:bidi="ar-SA"/>
      </w:rPr>
    </w:lvl>
    <w:lvl w:ilvl="3" w:tplc="F41ED8FC">
      <w:numFmt w:val="bullet"/>
      <w:lvlText w:val="•"/>
      <w:lvlJc w:val="left"/>
      <w:pPr>
        <w:ind w:left="3946" w:hanging="317"/>
      </w:pPr>
      <w:rPr>
        <w:rFonts w:hint="default"/>
        <w:lang w:val="ru-RU" w:eastAsia="en-US" w:bidi="ar-SA"/>
      </w:rPr>
    </w:lvl>
    <w:lvl w:ilvl="4" w:tplc="C5BC5A46">
      <w:numFmt w:val="bullet"/>
      <w:lvlText w:val="•"/>
      <w:lvlJc w:val="left"/>
      <w:pPr>
        <w:ind w:left="4955" w:hanging="317"/>
      </w:pPr>
      <w:rPr>
        <w:rFonts w:hint="default"/>
        <w:lang w:val="ru-RU" w:eastAsia="en-US" w:bidi="ar-SA"/>
      </w:rPr>
    </w:lvl>
    <w:lvl w:ilvl="5" w:tplc="8514F930">
      <w:numFmt w:val="bullet"/>
      <w:lvlText w:val="•"/>
      <w:lvlJc w:val="left"/>
      <w:pPr>
        <w:ind w:left="5964" w:hanging="317"/>
      </w:pPr>
      <w:rPr>
        <w:rFonts w:hint="default"/>
        <w:lang w:val="ru-RU" w:eastAsia="en-US" w:bidi="ar-SA"/>
      </w:rPr>
    </w:lvl>
    <w:lvl w:ilvl="6" w:tplc="5630FF86">
      <w:numFmt w:val="bullet"/>
      <w:lvlText w:val="•"/>
      <w:lvlJc w:val="left"/>
      <w:pPr>
        <w:ind w:left="6973" w:hanging="317"/>
      </w:pPr>
      <w:rPr>
        <w:rFonts w:hint="default"/>
        <w:lang w:val="ru-RU" w:eastAsia="en-US" w:bidi="ar-SA"/>
      </w:rPr>
    </w:lvl>
    <w:lvl w:ilvl="7" w:tplc="867A85B4">
      <w:numFmt w:val="bullet"/>
      <w:lvlText w:val="•"/>
      <w:lvlJc w:val="left"/>
      <w:pPr>
        <w:ind w:left="7982" w:hanging="317"/>
      </w:pPr>
      <w:rPr>
        <w:rFonts w:hint="default"/>
        <w:lang w:val="ru-RU" w:eastAsia="en-US" w:bidi="ar-SA"/>
      </w:rPr>
    </w:lvl>
    <w:lvl w:ilvl="8" w:tplc="B2784082">
      <w:numFmt w:val="bullet"/>
      <w:lvlText w:val="•"/>
      <w:lvlJc w:val="left"/>
      <w:pPr>
        <w:ind w:left="8991" w:hanging="317"/>
      </w:pPr>
      <w:rPr>
        <w:rFonts w:hint="default"/>
        <w:lang w:val="ru-RU" w:eastAsia="en-US" w:bidi="ar-SA"/>
      </w:rPr>
    </w:lvl>
  </w:abstractNum>
  <w:abstractNum w:abstractNumId="12">
    <w:nsid w:val="0ABB5C77"/>
    <w:multiLevelType w:val="hybridMultilevel"/>
    <w:tmpl w:val="3B8A8CB0"/>
    <w:lvl w:ilvl="0" w:tplc="DC3226EA">
      <w:numFmt w:val="bullet"/>
      <w:lvlText w:val="-"/>
      <w:lvlJc w:val="left"/>
      <w:pPr>
        <w:ind w:left="352" w:hanging="11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8F6496A">
      <w:numFmt w:val="bullet"/>
      <w:lvlText w:val="•"/>
      <w:lvlJc w:val="left"/>
      <w:pPr>
        <w:ind w:left="540" w:hanging="116"/>
      </w:pPr>
      <w:rPr>
        <w:rFonts w:hint="default"/>
        <w:lang w:val="ru-RU" w:eastAsia="en-US" w:bidi="ar-SA"/>
      </w:rPr>
    </w:lvl>
    <w:lvl w:ilvl="2" w:tplc="D34EF600">
      <w:numFmt w:val="bullet"/>
      <w:lvlText w:val="•"/>
      <w:lvlJc w:val="left"/>
      <w:pPr>
        <w:ind w:left="1703" w:hanging="116"/>
      </w:pPr>
      <w:rPr>
        <w:rFonts w:hint="default"/>
        <w:lang w:val="ru-RU" w:eastAsia="en-US" w:bidi="ar-SA"/>
      </w:rPr>
    </w:lvl>
    <w:lvl w:ilvl="3" w:tplc="E06ADC52">
      <w:numFmt w:val="bullet"/>
      <w:lvlText w:val="•"/>
      <w:lvlJc w:val="left"/>
      <w:pPr>
        <w:ind w:left="2866" w:hanging="116"/>
      </w:pPr>
      <w:rPr>
        <w:rFonts w:hint="default"/>
        <w:lang w:val="ru-RU" w:eastAsia="en-US" w:bidi="ar-SA"/>
      </w:rPr>
    </w:lvl>
    <w:lvl w:ilvl="4" w:tplc="C01A5590">
      <w:numFmt w:val="bullet"/>
      <w:lvlText w:val="•"/>
      <w:lvlJc w:val="left"/>
      <w:pPr>
        <w:ind w:left="4029" w:hanging="116"/>
      </w:pPr>
      <w:rPr>
        <w:rFonts w:hint="default"/>
        <w:lang w:val="ru-RU" w:eastAsia="en-US" w:bidi="ar-SA"/>
      </w:rPr>
    </w:lvl>
    <w:lvl w:ilvl="5" w:tplc="DA92CC1A">
      <w:numFmt w:val="bullet"/>
      <w:lvlText w:val="•"/>
      <w:lvlJc w:val="left"/>
      <w:pPr>
        <w:ind w:left="5192" w:hanging="116"/>
      </w:pPr>
      <w:rPr>
        <w:rFonts w:hint="default"/>
        <w:lang w:val="ru-RU" w:eastAsia="en-US" w:bidi="ar-SA"/>
      </w:rPr>
    </w:lvl>
    <w:lvl w:ilvl="6" w:tplc="7F345538">
      <w:numFmt w:val="bullet"/>
      <w:lvlText w:val="•"/>
      <w:lvlJc w:val="left"/>
      <w:pPr>
        <w:ind w:left="6356" w:hanging="116"/>
      </w:pPr>
      <w:rPr>
        <w:rFonts w:hint="default"/>
        <w:lang w:val="ru-RU" w:eastAsia="en-US" w:bidi="ar-SA"/>
      </w:rPr>
    </w:lvl>
    <w:lvl w:ilvl="7" w:tplc="AF54D860">
      <w:numFmt w:val="bullet"/>
      <w:lvlText w:val="•"/>
      <w:lvlJc w:val="left"/>
      <w:pPr>
        <w:ind w:left="7519" w:hanging="116"/>
      </w:pPr>
      <w:rPr>
        <w:rFonts w:hint="default"/>
        <w:lang w:val="ru-RU" w:eastAsia="en-US" w:bidi="ar-SA"/>
      </w:rPr>
    </w:lvl>
    <w:lvl w:ilvl="8" w:tplc="759432BE">
      <w:numFmt w:val="bullet"/>
      <w:lvlText w:val="•"/>
      <w:lvlJc w:val="left"/>
      <w:pPr>
        <w:ind w:left="8682" w:hanging="116"/>
      </w:pPr>
      <w:rPr>
        <w:rFonts w:hint="default"/>
        <w:lang w:val="ru-RU" w:eastAsia="en-US" w:bidi="ar-SA"/>
      </w:rPr>
    </w:lvl>
  </w:abstractNum>
  <w:abstractNum w:abstractNumId="13">
    <w:nsid w:val="0C6949B1"/>
    <w:multiLevelType w:val="multilevel"/>
    <w:tmpl w:val="B0AC34CC"/>
    <w:lvl w:ilvl="0">
      <w:start w:val="2"/>
      <w:numFmt w:val="decimal"/>
      <w:lvlText w:val="%1"/>
      <w:lvlJc w:val="left"/>
      <w:pPr>
        <w:ind w:left="352" w:hanging="556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52" w:hanging="556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52" w:hanging="556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282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5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6" w:hanging="341"/>
      </w:pPr>
      <w:rPr>
        <w:rFonts w:hint="default"/>
        <w:lang w:val="ru-RU" w:eastAsia="en-US" w:bidi="ar-SA"/>
      </w:rPr>
    </w:lvl>
  </w:abstractNum>
  <w:abstractNum w:abstractNumId="14">
    <w:nsid w:val="0E8411B7"/>
    <w:multiLevelType w:val="hybridMultilevel"/>
    <w:tmpl w:val="8EE44C80"/>
    <w:lvl w:ilvl="0" w:tplc="50A8AB88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55EEFC8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86480604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20780916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EEE2EA28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804A1290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96B2CCBC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EEC237C8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76368F98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15">
    <w:nsid w:val="0EFA482A"/>
    <w:multiLevelType w:val="hybridMultilevel"/>
    <w:tmpl w:val="D1BE25FA"/>
    <w:lvl w:ilvl="0" w:tplc="6374EA4A">
      <w:start w:val="7"/>
      <w:numFmt w:val="decimal"/>
      <w:lvlText w:val="%1."/>
      <w:lvlJc w:val="left"/>
      <w:pPr>
        <w:ind w:left="79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17" w:hanging="360"/>
      </w:pPr>
    </w:lvl>
    <w:lvl w:ilvl="2" w:tplc="0419001B" w:tentative="1">
      <w:start w:val="1"/>
      <w:numFmt w:val="lowerRoman"/>
      <w:lvlText w:val="%3."/>
      <w:lvlJc w:val="right"/>
      <w:pPr>
        <w:ind w:left="2237" w:hanging="180"/>
      </w:pPr>
    </w:lvl>
    <w:lvl w:ilvl="3" w:tplc="0419000F" w:tentative="1">
      <w:start w:val="1"/>
      <w:numFmt w:val="decimal"/>
      <w:lvlText w:val="%4."/>
      <w:lvlJc w:val="left"/>
      <w:pPr>
        <w:ind w:left="2957" w:hanging="360"/>
      </w:pPr>
    </w:lvl>
    <w:lvl w:ilvl="4" w:tplc="04190019" w:tentative="1">
      <w:start w:val="1"/>
      <w:numFmt w:val="lowerLetter"/>
      <w:lvlText w:val="%5."/>
      <w:lvlJc w:val="left"/>
      <w:pPr>
        <w:ind w:left="3677" w:hanging="360"/>
      </w:pPr>
    </w:lvl>
    <w:lvl w:ilvl="5" w:tplc="0419001B" w:tentative="1">
      <w:start w:val="1"/>
      <w:numFmt w:val="lowerRoman"/>
      <w:lvlText w:val="%6."/>
      <w:lvlJc w:val="right"/>
      <w:pPr>
        <w:ind w:left="4397" w:hanging="180"/>
      </w:pPr>
    </w:lvl>
    <w:lvl w:ilvl="6" w:tplc="0419000F" w:tentative="1">
      <w:start w:val="1"/>
      <w:numFmt w:val="decimal"/>
      <w:lvlText w:val="%7."/>
      <w:lvlJc w:val="left"/>
      <w:pPr>
        <w:ind w:left="5117" w:hanging="360"/>
      </w:pPr>
    </w:lvl>
    <w:lvl w:ilvl="7" w:tplc="04190019" w:tentative="1">
      <w:start w:val="1"/>
      <w:numFmt w:val="lowerLetter"/>
      <w:lvlText w:val="%8."/>
      <w:lvlJc w:val="left"/>
      <w:pPr>
        <w:ind w:left="5837" w:hanging="360"/>
      </w:pPr>
    </w:lvl>
    <w:lvl w:ilvl="8" w:tplc="041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16">
    <w:nsid w:val="0FB42AE4"/>
    <w:multiLevelType w:val="hybridMultilevel"/>
    <w:tmpl w:val="5CBE78FC"/>
    <w:lvl w:ilvl="0" w:tplc="D81C4D36">
      <w:start w:val="2"/>
      <w:numFmt w:val="decimal"/>
      <w:lvlText w:val="%1"/>
      <w:lvlJc w:val="left"/>
      <w:pPr>
        <w:ind w:left="520" w:hanging="1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6FCC4DDE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BBDA1DF4">
      <w:numFmt w:val="bullet"/>
      <w:lvlText w:val="•"/>
      <w:lvlJc w:val="left"/>
      <w:pPr>
        <w:ind w:left="2040" w:hanging="341"/>
      </w:pPr>
      <w:rPr>
        <w:rFonts w:hint="default"/>
        <w:lang w:val="ru-RU" w:eastAsia="en-US" w:bidi="ar-SA"/>
      </w:rPr>
    </w:lvl>
    <w:lvl w:ilvl="3" w:tplc="5BA42B48">
      <w:numFmt w:val="bullet"/>
      <w:lvlText w:val="•"/>
      <w:lvlJc w:val="left"/>
      <w:pPr>
        <w:ind w:left="3161" w:hanging="341"/>
      </w:pPr>
      <w:rPr>
        <w:rFonts w:hint="default"/>
        <w:lang w:val="ru-RU" w:eastAsia="en-US" w:bidi="ar-SA"/>
      </w:rPr>
    </w:lvl>
    <w:lvl w:ilvl="4" w:tplc="B754942A">
      <w:numFmt w:val="bullet"/>
      <w:lvlText w:val="•"/>
      <w:lvlJc w:val="left"/>
      <w:pPr>
        <w:ind w:left="4282" w:hanging="341"/>
      </w:pPr>
      <w:rPr>
        <w:rFonts w:hint="default"/>
        <w:lang w:val="ru-RU" w:eastAsia="en-US" w:bidi="ar-SA"/>
      </w:rPr>
    </w:lvl>
    <w:lvl w:ilvl="5" w:tplc="99B07AB8">
      <w:numFmt w:val="bullet"/>
      <w:lvlText w:val="•"/>
      <w:lvlJc w:val="left"/>
      <w:pPr>
        <w:ind w:left="5403" w:hanging="341"/>
      </w:pPr>
      <w:rPr>
        <w:rFonts w:hint="default"/>
        <w:lang w:val="ru-RU" w:eastAsia="en-US" w:bidi="ar-SA"/>
      </w:rPr>
    </w:lvl>
    <w:lvl w:ilvl="6" w:tplc="753CDD98">
      <w:numFmt w:val="bullet"/>
      <w:lvlText w:val="•"/>
      <w:lvlJc w:val="left"/>
      <w:pPr>
        <w:ind w:left="6524" w:hanging="341"/>
      </w:pPr>
      <w:rPr>
        <w:rFonts w:hint="default"/>
        <w:lang w:val="ru-RU" w:eastAsia="en-US" w:bidi="ar-SA"/>
      </w:rPr>
    </w:lvl>
    <w:lvl w:ilvl="7" w:tplc="890409C4">
      <w:numFmt w:val="bullet"/>
      <w:lvlText w:val="•"/>
      <w:lvlJc w:val="left"/>
      <w:pPr>
        <w:ind w:left="7645" w:hanging="341"/>
      </w:pPr>
      <w:rPr>
        <w:rFonts w:hint="default"/>
        <w:lang w:val="ru-RU" w:eastAsia="en-US" w:bidi="ar-SA"/>
      </w:rPr>
    </w:lvl>
    <w:lvl w:ilvl="8" w:tplc="F9526C5C">
      <w:numFmt w:val="bullet"/>
      <w:lvlText w:val="•"/>
      <w:lvlJc w:val="left"/>
      <w:pPr>
        <w:ind w:left="8766" w:hanging="341"/>
      </w:pPr>
      <w:rPr>
        <w:rFonts w:hint="default"/>
        <w:lang w:val="ru-RU" w:eastAsia="en-US" w:bidi="ar-SA"/>
      </w:rPr>
    </w:lvl>
  </w:abstractNum>
  <w:abstractNum w:abstractNumId="17">
    <w:nsid w:val="10F1264E"/>
    <w:multiLevelType w:val="hybridMultilevel"/>
    <w:tmpl w:val="772AEAD6"/>
    <w:lvl w:ilvl="0" w:tplc="D62CECBC">
      <w:start w:val="1"/>
      <w:numFmt w:val="decimal"/>
      <w:lvlText w:val="%1)"/>
      <w:lvlJc w:val="left"/>
      <w:pPr>
        <w:ind w:left="352" w:hanging="269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06049B8">
      <w:numFmt w:val="bullet"/>
      <w:lvlText w:val="•"/>
      <w:lvlJc w:val="left"/>
      <w:pPr>
        <w:ind w:left="1424" w:hanging="269"/>
      </w:pPr>
      <w:rPr>
        <w:rFonts w:hint="default"/>
        <w:lang w:val="ru-RU" w:eastAsia="en-US" w:bidi="ar-SA"/>
      </w:rPr>
    </w:lvl>
    <w:lvl w:ilvl="2" w:tplc="92506944">
      <w:numFmt w:val="bullet"/>
      <w:lvlText w:val="•"/>
      <w:lvlJc w:val="left"/>
      <w:pPr>
        <w:ind w:left="2489" w:hanging="269"/>
      </w:pPr>
      <w:rPr>
        <w:rFonts w:hint="default"/>
        <w:lang w:val="ru-RU" w:eastAsia="en-US" w:bidi="ar-SA"/>
      </w:rPr>
    </w:lvl>
    <w:lvl w:ilvl="3" w:tplc="B6D0FE60">
      <w:numFmt w:val="bullet"/>
      <w:lvlText w:val="•"/>
      <w:lvlJc w:val="left"/>
      <w:pPr>
        <w:ind w:left="3554" w:hanging="269"/>
      </w:pPr>
      <w:rPr>
        <w:rFonts w:hint="default"/>
        <w:lang w:val="ru-RU" w:eastAsia="en-US" w:bidi="ar-SA"/>
      </w:rPr>
    </w:lvl>
    <w:lvl w:ilvl="4" w:tplc="2E3C2FDA">
      <w:numFmt w:val="bullet"/>
      <w:lvlText w:val="•"/>
      <w:lvlJc w:val="left"/>
      <w:pPr>
        <w:ind w:left="4619" w:hanging="269"/>
      </w:pPr>
      <w:rPr>
        <w:rFonts w:hint="default"/>
        <w:lang w:val="ru-RU" w:eastAsia="en-US" w:bidi="ar-SA"/>
      </w:rPr>
    </w:lvl>
    <w:lvl w:ilvl="5" w:tplc="163A2196">
      <w:numFmt w:val="bullet"/>
      <w:lvlText w:val="•"/>
      <w:lvlJc w:val="left"/>
      <w:pPr>
        <w:ind w:left="5684" w:hanging="269"/>
      </w:pPr>
      <w:rPr>
        <w:rFonts w:hint="default"/>
        <w:lang w:val="ru-RU" w:eastAsia="en-US" w:bidi="ar-SA"/>
      </w:rPr>
    </w:lvl>
    <w:lvl w:ilvl="6" w:tplc="CAD4B03A">
      <w:numFmt w:val="bullet"/>
      <w:lvlText w:val="•"/>
      <w:lvlJc w:val="left"/>
      <w:pPr>
        <w:ind w:left="6749" w:hanging="269"/>
      </w:pPr>
      <w:rPr>
        <w:rFonts w:hint="default"/>
        <w:lang w:val="ru-RU" w:eastAsia="en-US" w:bidi="ar-SA"/>
      </w:rPr>
    </w:lvl>
    <w:lvl w:ilvl="7" w:tplc="1F929B0A">
      <w:numFmt w:val="bullet"/>
      <w:lvlText w:val="•"/>
      <w:lvlJc w:val="left"/>
      <w:pPr>
        <w:ind w:left="7814" w:hanging="269"/>
      </w:pPr>
      <w:rPr>
        <w:rFonts w:hint="default"/>
        <w:lang w:val="ru-RU" w:eastAsia="en-US" w:bidi="ar-SA"/>
      </w:rPr>
    </w:lvl>
    <w:lvl w:ilvl="8" w:tplc="4FDC20AE">
      <w:numFmt w:val="bullet"/>
      <w:lvlText w:val="•"/>
      <w:lvlJc w:val="left"/>
      <w:pPr>
        <w:ind w:left="8879" w:hanging="269"/>
      </w:pPr>
      <w:rPr>
        <w:rFonts w:hint="default"/>
        <w:lang w:val="ru-RU" w:eastAsia="en-US" w:bidi="ar-SA"/>
      </w:rPr>
    </w:lvl>
  </w:abstractNum>
  <w:abstractNum w:abstractNumId="18">
    <w:nsid w:val="12B30D20"/>
    <w:multiLevelType w:val="hybridMultilevel"/>
    <w:tmpl w:val="84A63B98"/>
    <w:lvl w:ilvl="0" w:tplc="A9E8C7C8">
      <w:start w:val="1"/>
      <w:numFmt w:val="decimal"/>
      <w:lvlText w:val="%1"/>
      <w:lvlJc w:val="left"/>
      <w:pPr>
        <w:ind w:left="520" w:hanging="1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BC5CB616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11AC74E6">
      <w:numFmt w:val="bullet"/>
      <w:lvlText w:val="•"/>
      <w:lvlJc w:val="left"/>
      <w:pPr>
        <w:ind w:left="2040" w:hanging="341"/>
      </w:pPr>
      <w:rPr>
        <w:rFonts w:hint="default"/>
        <w:lang w:val="ru-RU" w:eastAsia="en-US" w:bidi="ar-SA"/>
      </w:rPr>
    </w:lvl>
    <w:lvl w:ilvl="3" w:tplc="F9D4D8C6">
      <w:numFmt w:val="bullet"/>
      <w:lvlText w:val="•"/>
      <w:lvlJc w:val="left"/>
      <w:pPr>
        <w:ind w:left="3161" w:hanging="341"/>
      </w:pPr>
      <w:rPr>
        <w:rFonts w:hint="default"/>
        <w:lang w:val="ru-RU" w:eastAsia="en-US" w:bidi="ar-SA"/>
      </w:rPr>
    </w:lvl>
    <w:lvl w:ilvl="4" w:tplc="ABC667E8">
      <w:numFmt w:val="bullet"/>
      <w:lvlText w:val="•"/>
      <w:lvlJc w:val="left"/>
      <w:pPr>
        <w:ind w:left="4282" w:hanging="341"/>
      </w:pPr>
      <w:rPr>
        <w:rFonts w:hint="default"/>
        <w:lang w:val="ru-RU" w:eastAsia="en-US" w:bidi="ar-SA"/>
      </w:rPr>
    </w:lvl>
    <w:lvl w:ilvl="5" w:tplc="9BD60880">
      <w:numFmt w:val="bullet"/>
      <w:lvlText w:val="•"/>
      <w:lvlJc w:val="left"/>
      <w:pPr>
        <w:ind w:left="5403" w:hanging="341"/>
      </w:pPr>
      <w:rPr>
        <w:rFonts w:hint="default"/>
        <w:lang w:val="ru-RU" w:eastAsia="en-US" w:bidi="ar-SA"/>
      </w:rPr>
    </w:lvl>
    <w:lvl w:ilvl="6" w:tplc="727A207E">
      <w:numFmt w:val="bullet"/>
      <w:lvlText w:val="•"/>
      <w:lvlJc w:val="left"/>
      <w:pPr>
        <w:ind w:left="6524" w:hanging="341"/>
      </w:pPr>
      <w:rPr>
        <w:rFonts w:hint="default"/>
        <w:lang w:val="ru-RU" w:eastAsia="en-US" w:bidi="ar-SA"/>
      </w:rPr>
    </w:lvl>
    <w:lvl w:ilvl="7" w:tplc="0C5A47E0">
      <w:numFmt w:val="bullet"/>
      <w:lvlText w:val="•"/>
      <w:lvlJc w:val="left"/>
      <w:pPr>
        <w:ind w:left="7645" w:hanging="341"/>
      </w:pPr>
      <w:rPr>
        <w:rFonts w:hint="default"/>
        <w:lang w:val="ru-RU" w:eastAsia="en-US" w:bidi="ar-SA"/>
      </w:rPr>
    </w:lvl>
    <w:lvl w:ilvl="8" w:tplc="F3A0EE90">
      <w:numFmt w:val="bullet"/>
      <w:lvlText w:val="•"/>
      <w:lvlJc w:val="left"/>
      <w:pPr>
        <w:ind w:left="8766" w:hanging="341"/>
      </w:pPr>
      <w:rPr>
        <w:rFonts w:hint="default"/>
        <w:lang w:val="ru-RU" w:eastAsia="en-US" w:bidi="ar-SA"/>
      </w:rPr>
    </w:lvl>
  </w:abstractNum>
  <w:abstractNum w:abstractNumId="19">
    <w:nsid w:val="12C24F62"/>
    <w:multiLevelType w:val="hybridMultilevel"/>
    <w:tmpl w:val="6354F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44D03A0"/>
    <w:multiLevelType w:val="multilevel"/>
    <w:tmpl w:val="CA7CAE30"/>
    <w:lvl w:ilvl="0">
      <w:start w:val="3"/>
      <w:numFmt w:val="decimal"/>
      <w:lvlText w:val="%1"/>
      <w:lvlJc w:val="left"/>
      <w:pPr>
        <w:ind w:left="352" w:hanging="61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352" w:hanging="61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52" w:hanging="610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282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5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6" w:hanging="341"/>
      </w:pPr>
      <w:rPr>
        <w:rFonts w:hint="default"/>
        <w:lang w:val="ru-RU" w:eastAsia="en-US" w:bidi="ar-SA"/>
      </w:rPr>
    </w:lvl>
  </w:abstractNum>
  <w:abstractNum w:abstractNumId="21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155175CC"/>
    <w:multiLevelType w:val="hybridMultilevel"/>
    <w:tmpl w:val="E9365AC2"/>
    <w:lvl w:ilvl="0" w:tplc="249CD7E0">
      <w:start w:val="2"/>
      <w:numFmt w:val="decimal"/>
      <w:lvlText w:val="%1."/>
      <w:lvlJc w:val="left"/>
      <w:pPr>
        <w:ind w:left="318" w:hanging="203"/>
        <w:jc w:val="right"/>
      </w:pPr>
      <w:rPr>
        <w:rFonts w:hint="default"/>
        <w:w w:val="100"/>
        <w:lang w:val="ru-RU" w:eastAsia="en-US" w:bidi="ar-SA"/>
      </w:rPr>
    </w:lvl>
    <w:lvl w:ilvl="1" w:tplc="41DE380C">
      <w:numFmt w:val="bullet"/>
      <w:lvlText w:val="•"/>
      <w:lvlJc w:val="left"/>
      <w:pPr>
        <w:ind w:left="1388" w:hanging="203"/>
      </w:pPr>
      <w:rPr>
        <w:rFonts w:hint="default"/>
        <w:lang w:val="ru-RU" w:eastAsia="en-US" w:bidi="ar-SA"/>
      </w:rPr>
    </w:lvl>
    <w:lvl w:ilvl="2" w:tplc="92C045AC">
      <w:numFmt w:val="bullet"/>
      <w:lvlText w:val="•"/>
      <w:lvlJc w:val="left"/>
      <w:pPr>
        <w:ind w:left="2457" w:hanging="203"/>
      </w:pPr>
      <w:rPr>
        <w:rFonts w:hint="default"/>
        <w:lang w:val="ru-RU" w:eastAsia="en-US" w:bidi="ar-SA"/>
      </w:rPr>
    </w:lvl>
    <w:lvl w:ilvl="3" w:tplc="47923A92">
      <w:numFmt w:val="bullet"/>
      <w:lvlText w:val="•"/>
      <w:lvlJc w:val="left"/>
      <w:pPr>
        <w:ind w:left="3526" w:hanging="203"/>
      </w:pPr>
      <w:rPr>
        <w:rFonts w:hint="default"/>
        <w:lang w:val="ru-RU" w:eastAsia="en-US" w:bidi="ar-SA"/>
      </w:rPr>
    </w:lvl>
    <w:lvl w:ilvl="4" w:tplc="48B239B6">
      <w:numFmt w:val="bullet"/>
      <w:lvlText w:val="•"/>
      <w:lvlJc w:val="left"/>
      <w:pPr>
        <w:ind w:left="4595" w:hanging="203"/>
      </w:pPr>
      <w:rPr>
        <w:rFonts w:hint="default"/>
        <w:lang w:val="ru-RU" w:eastAsia="en-US" w:bidi="ar-SA"/>
      </w:rPr>
    </w:lvl>
    <w:lvl w:ilvl="5" w:tplc="886AD87A">
      <w:numFmt w:val="bullet"/>
      <w:lvlText w:val="•"/>
      <w:lvlJc w:val="left"/>
      <w:pPr>
        <w:ind w:left="5664" w:hanging="203"/>
      </w:pPr>
      <w:rPr>
        <w:rFonts w:hint="default"/>
        <w:lang w:val="ru-RU" w:eastAsia="en-US" w:bidi="ar-SA"/>
      </w:rPr>
    </w:lvl>
    <w:lvl w:ilvl="6" w:tplc="63EE07E6">
      <w:numFmt w:val="bullet"/>
      <w:lvlText w:val="•"/>
      <w:lvlJc w:val="left"/>
      <w:pPr>
        <w:ind w:left="6733" w:hanging="203"/>
      </w:pPr>
      <w:rPr>
        <w:rFonts w:hint="default"/>
        <w:lang w:val="ru-RU" w:eastAsia="en-US" w:bidi="ar-SA"/>
      </w:rPr>
    </w:lvl>
    <w:lvl w:ilvl="7" w:tplc="6888C372">
      <w:numFmt w:val="bullet"/>
      <w:lvlText w:val="•"/>
      <w:lvlJc w:val="left"/>
      <w:pPr>
        <w:ind w:left="7802" w:hanging="203"/>
      </w:pPr>
      <w:rPr>
        <w:rFonts w:hint="default"/>
        <w:lang w:val="ru-RU" w:eastAsia="en-US" w:bidi="ar-SA"/>
      </w:rPr>
    </w:lvl>
    <w:lvl w:ilvl="8" w:tplc="9C840510">
      <w:numFmt w:val="bullet"/>
      <w:lvlText w:val="•"/>
      <w:lvlJc w:val="left"/>
      <w:pPr>
        <w:ind w:left="8871" w:hanging="203"/>
      </w:pPr>
      <w:rPr>
        <w:rFonts w:hint="default"/>
        <w:lang w:val="ru-RU" w:eastAsia="en-US" w:bidi="ar-SA"/>
      </w:rPr>
    </w:lvl>
  </w:abstractNum>
  <w:abstractNum w:abstractNumId="23">
    <w:nsid w:val="15BD34A4"/>
    <w:multiLevelType w:val="hybridMultilevel"/>
    <w:tmpl w:val="6A3E642A"/>
    <w:lvl w:ilvl="0" w:tplc="05B0A82C">
      <w:start w:val="1"/>
      <w:numFmt w:val="decimal"/>
      <w:lvlText w:val="%1)"/>
      <w:lvlJc w:val="left"/>
      <w:pPr>
        <w:ind w:left="798" w:hanging="22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3F0B6C4">
      <w:numFmt w:val="bullet"/>
      <w:lvlText w:val="•"/>
      <w:lvlJc w:val="left"/>
      <w:pPr>
        <w:ind w:left="1820" w:hanging="221"/>
      </w:pPr>
      <w:rPr>
        <w:rFonts w:hint="default"/>
        <w:lang w:val="ru-RU" w:eastAsia="en-US" w:bidi="ar-SA"/>
      </w:rPr>
    </w:lvl>
    <w:lvl w:ilvl="2" w:tplc="341802F6">
      <w:numFmt w:val="bullet"/>
      <w:lvlText w:val="•"/>
      <w:lvlJc w:val="left"/>
      <w:pPr>
        <w:ind w:left="2841" w:hanging="221"/>
      </w:pPr>
      <w:rPr>
        <w:rFonts w:hint="default"/>
        <w:lang w:val="ru-RU" w:eastAsia="en-US" w:bidi="ar-SA"/>
      </w:rPr>
    </w:lvl>
    <w:lvl w:ilvl="3" w:tplc="12AE238C">
      <w:numFmt w:val="bullet"/>
      <w:lvlText w:val="•"/>
      <w:lvlJc w:val="left"/>
      <w:pPr>
        <w:ind w:left="3862" w:hanging="221"/>
      </w:pPr>
      <w:rPr>
        <w:rFonts w:hint="default"/>
        <w:lang w:val="ru-RU" w:eastAsia="en-US" w:bidi="ar-SA"/>
      </w:rPr>
    </w:lvl>
    <w:lvl w:ilvl="4" w:tplc="3B9C4376">
      <w:numFmt w:val="bullet"/>
      <w:lvlText w:val="•"/>
      <w:lvlJc w:val="left"/>
      <w:pPr>
        <w:ind w:left="4883" w:hanging="221"/>
      </w:pPr>
      <w:rPr>
        <w:rFonts w:hint="default"/>
        <w:lang w:val="ru-RU" w:eastAsia="en-US" w:bidi="ar-SA"/>
      </w:rPr>
    </w:lvl>
    <w:lvl w:ilvl="5" w:tplc="835E4B98">
      <w:numFmt w:val="bullet"/>
      <w:lvlText w:val="•"/>
      <w:lvlJc w:val="left"/>
      <w:pPr>
        <w:ind w:left="5904" w:hanging="221"/>
      </w:pPr>
      <w:rPr>
        <w:rFonts w:hint="default"/>
        <w:lang w:val="ru-RU" w:eastAsia="en-US" w:bidi="ar-SA"/>
      </w:rPr>
    </w:lvl>
    <w:lvl w:ilvl="6" w:tplc="68F4F0C6">
      <w:numFmt w:val="bullet"/>
      <w:lvlText w:val="•"/>
      <w:lvlJc w:val="left"/>
      <w:pPr>
        <w:ind w:left="6925" w:hanging="221"/>
      </w:pPr>
      <w:rPr>
        <w:rFonts w:hint="default"/>
        <w:lang w:val="ru-RU" w:eastAsia="en-US" w:bidi="ar-SA"/>
      </w:rPr>
    </w:lvl>
    <w:lvl w:ilvl="7" w:tplc="923ED2B0">
      <w:numFmt w:val="bullet"/>
      <w:lvlText w:val="•"/>
      <w:lvlJc w:val="left"/>
      <w:pPr>
        <w:ind w:left="7946" w:hanging="221"/>
      </w:pPr>
      <w:rPr>
        <w:rFonts w:hint="default"/>
        <w:lang w:val="ru-RU" w:eastAsia="en-US" w:bidi="ar-SA"/>
      </w:rPr>
    </w:lvl>
    <w:lvl w:ilvl="8" w:tplc="44664834">
      <w:numFmt w:val="bullet"/>
      <w:lvlText w:val="•"/>
      <w:lvlJc w:val="left"/>
      <w:pPr>
        <w:ind w:left="8967" w:hanging="221"/>
      </w:pPr>
      <w:rPr>
        <w:rFonts w:hint="default"/>
        <w:lang w:val="ru-RU" w:eastAsia="en-US" w:bidi="ar-SA"/>
      </w:rPr>
    </w:lvl>
  </w:abstractNum>
  <w:abstractNum w:abstractNumId="24">
    <w:nsid w:val="15EC3780"/>
    <w:multiLevelType w:val="hybridMultilevel"/>
    <w:tmpl w:val="BC50DA68"/>
    <w:lvl w:ilvl="0" w:tplc="56F2F812">
      <w:start w:val="1"/>
      <w:numFmt w:val="decimal"/>
      <w:lvlText w:val="%1"/>
      <w:lvlJc w:val="left"/>
      <w:pPr>
        <w:ind w:left="520" w:hanging="1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53266114">
      <w:numFmt w:val="bullet"/>
      <w:lvlText w:val="•"/>
      <w:lvlJc w:val="left"/>
      <w:pPr>
        <w:ind w:left="1568" w:hanging="168"/>
      </w:pPr>
      <w:rPr>
        <w:rFonts w:hint="default"/>
        <w:lang w:val="ru-RU" w:eastAsia="en-US" w:bidi="ar-SA"/>
      </w:rPr>
    </w:lvl>
    <w:lvl w:ilvl="2" w:tplc="B79ED45A">
      <w:numFmt w:val="bullet"/>
      <w:lvlText w:val="•"/>
      <w:lvlJc w:val="left"/>
      <w:pPr>
        <w:ind w:left="2617" w:hanging="168"/>
      </w:pPr>
      <w:rPr>
        <w:rFonts w:hint="default"/>
        <w:lang w:val="ru-RU" w:eastAsia="en-US" w:bidi="ar-SA"/>
      </w:rPr>
    </w:lvl>
    <w:lvl w:ilvl="3" w:tplc="F9167BFA">
      <w:numFmt w:val="bullet"/>
      <w:lvlText w:val="•"/>
      <w:lvlJc w:val="left"/>
      <w:pPr>
        <w:ind w:left="3666" w:hanging="168"/>
      </w:pPr>
      <w:rPr>
        <w:rFonts w:hint="default"/>
        <w:lang w:val="ru-RU" w:eastAsia="en-US" w:bidi="ar-SA"/>
      </w:rPr>
    </w:lvl>
    <w:lvl w:ilvl="4" w:tplc="C97C521C">
      <w:numFmt w:val="bullet"/>
      <w:lvlText w:val="•"/>
      <w:lvlJc w:val="left"/>
      <w:pPr>
        <w:ind w:left="4715" w:hanging="168"/>
      </w:pPr>
      <w:rPr>
        <w:rFonts w:hint="default"/>
        <w:lang w:val="ru-RU" w:eastAsia="en-US" w:bidi="ar-SA"/>
      </w:rPr>
    </w:lvl>
    <w:lvl w:ilvl="5" w:tplc="7204A2CA">
      <w:numFmt w:val="bullet"/>
      <w:lvlText w:val="•"/>
      <w:lvlJc w:val="left"/>
      <w:pPr>
        <w:ind w:left="5764" w:hanging="168"/>
      </w:pPr>
      <w:rPr>
        <w:rFonts w:hint="default"/>
        <w:lang w:val="ru-RU" w:eastAsia="en-US" w:bidi="ar-SA"/>
      </w:rPr>
    </w:lvl>
    <w:lvl w:ilvl="6" w:tplc="A9D86784">
      <w:numFmt w:val="bullet"/>
      <w:lvlText w:val="•"/>
      <w:lvlJc w:val="left"/>
      <w:pPr>
        <w:ind w:left="6813" w:hanging="168"/>
      </w:pPr>
      <w:rPr>
        <w:rFonts w:hint="default"/>
        <w:lang w:val="ru-RU" w:eastAsia="en-US" w:bidi="ar-SA"/>
      </w:rPr>
    </w:lvl>
    <w:lvl w:ilvl="7" w:tplc="A9A80988">
      <w:numFmt w:val="bullet"/>
      <w:lvlText w:val="•"/>
      <w:lvlJc w:val="left"/>
      <w:pPr>
        <w:ind w:left="7862" w:hanging="168"/>
      </w:pPr>
      <w:rPr>
        <w:rFonts w:hint="default"/>
        <w:lang w:val="ru-RU" w:eastAsia="en-US" w:bidi="ar-SA"/>
      </w:rPr>
    </w:lvl>
    <w:lvl w:ilvl="8" w:tplc="0D54B252">
      <w:numFmt w:val="bullet"/>
      <w:lvlText w:val="•"/>
      <w:lvlJc w:val="left"/>
      <w:pPr>
        <w:ind w:left="8911" w:hanging="168"/>
      </w:pPr>
      <w:rPr>
        <w:rFonts w:hint="default"/>
        <w:lang w:val="ru-RU" w:eastAsia="en-US" w:bidi="ar-SA"/>
      </w:rPr>
    </w:lvl>
  </w:abstractNum>
  <w:abstractNum w:abstractNumId="25">
    <w:nsid w:val="17A42388"/>
    <w:multiLevelType w:val="hybridMultilevel"/>
    <w:tmpl w:val="8ADA6B34"/>
    <w:lvl w:ilvl="0" w:tplc="0248DEFC">
      <w:start w:val="1"/>
      <w:numFmt w:val="decimal"/>
      <w:lvlText w:val="%1."/>
      <w:lvlJc w:val="left"/>
      <w:pPr>
        <w:ind w:left="779" w:hanging="20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42AB882">
      <w:numFmt w:val="bullet"/>
      <w:lvlText w:val="•"/>
      <w:lvlJc w:val="left"/>
      <w:pPr>
        <w:ind w:left="1802" w:hanging="202"/>
      </w:pPr>
      <w:rPr>
        <w:rFonts w:hint="default"/>
        <w:lang w:val="ru-RU" w:eastAsia="en-US" w:bidi="ar-SA"/>
      </w:rPr>
    </w:lvl>
    <w:lvl w:ilvl="2" w:tplc="0BA88E3A">
      <w:numFmt w:val="bullet"/>
      <w:lvlText w:val="•"/>
      <w:lvlJc w:val="left"/>
      <w:pPr>
        <w:ind w:left="2825" w:hanging="202"/>
      </w:pPr>
      <w:rPr>
        <w:rFonts w:hint="default"/>
        <w:lang w:val="ru-RU" w:eastAsia="en-US" w:bidi="ar-SA"/>
      </w:rPr>
    </w:lvl>
    <w:lvl w:ilvl="3" w:tplc="A8AC3D7C">
      <w:numFmt w:val="bullet"/>
      <w:lvlText w:val="•"/>
      <w:lvlJc w:val="left"/>
      <w:pPr>
        <w:ind w:left="3848" w:hanging="202"/>
      </w:pPr>
      <w:rPr>
        <w:rFonts w:hint="default"/>
        <w:lang w:val="ru-RU" w:eastAsia="en-US" w:bidi="ar-SA"/>
      </w:rPr>
    </w:lvl>
    <w:lvl w:ilvl="4" w:tplc="2CFE5840">
      <w:numFmt w:val="bullet"/>
      <w:lvlText w:val="•"/>
      <w:lvlJc w:val="left"/>
      <w:pPr>
        <w:ind w:left="4871" w:hanging="202"/>
      </w:pPr>
      <w:rPr>
        <w:rFonts w:hint="default"/>
        <w:lang w:val="ru-RU" w:eastAsia="en-US" w:bidi="ar-SA"/>
      </w:rPr>
    </w:lvl>
    <w:lvl w:ilvl="5" w:tplc="2774FC52">
      <w:numFmt w:val="bullet"/>
      <w:lvlText w:val="•"/>
      <w:lvlJc w:val="left"/>
      <w:pPr>
        <w:ind w:left="5894" w:hanging="202"/>
      </w:pPr>
      <w:rPr>
        <w:rFonts w:hint="default"/>
        <w:lang w:val="ru-RU" w:eastAsia="en-US" w:bidi="ar-SA"/>
      </w:rPr>
    </w:lvl>
    <w:lvl w:ilvl="6" w:tplc="6C36E5B6">
      <w:numFmt w:val="bullet"/>
      <w:lvlText w:val="•"/>
      <w:lvlJc w:val="left"/>
      <w:pPr>
        <w:ind w:left="6917" w:hanging="202"/>
      </w:pPr>
      <w:rPr>
        <w:rFonts w:hint="default"/>
        <w:lang w:val="ru-RU" w:eastAsia="en-US" w:bidi="ar-SA"/>
      </w:rPr>
    </w:lvl>
    <w:lvl w:ilvl="7" w:tplc="33466112">
      <w:numFmt w:val="bullet"/>
      <w:lvlText w:val="•"/>
      <w:lvlJc w:val="left"/>
      <w:pPr>
        <w:ind w:left="7940" w:hanging="202"/>
      </w:pPr>
      <w:rPr>
        <w:rFonts w:hint="default"/>
        <w:lang w:val="ru-RU" w:eastAsia="en-US" w:bidi="ar-SA"/>
      </w:rPr>
    </w:lvl>
    <w:lvl w:ilvl="8" w:tplc="4D5E62BA">
      <w:numFmt w:val="bullet"/>
      <w:lvlText w:val="•"/>
      <w:lvlJc w:val="left"/>
      <w:pPr>
        <w:ind w:left="8963" w:hanging="202"/>
      </w:pPr>
      <w:rPr>
        <w:rFonts w:hint="default"/>
        <w:lang w:val="ru-RU" w:eastAsia="en-US" w:bidi="ar-SA"/>
      </w:rPr>
    </w:lvl>
  </w:abstractNum>
  <w:abstractNum w:abstractNumId="26">
    <w:nsid w:val="19726E46"/>
    <w:multiLevelType w:val="hybridMultilevel"/>
    <w:tmpl w:val="64BA8862"/>
    <w:lvl w:ilvl="0" w:tplc="94FE3A0E">
      <w:start w:val="1"/>
      <w:numFmt w:val="decimal"/>
      <w:lvlText w:val="%1"/>
      <w:lvlJc w:val="left"/>
      <w:pPr>
        <w:ind w:left="520" w:hanging="1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AAAC2E9E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2" w:tplc="AD1CAC94">
      <w:numFmt w:val="bullet"/>
      <w:lvlText w:val="•"/>
      <w:lvlJc w:val="left"/>
      <w:pPr>
        <w:ind w:left="2040" w:hanging="341"/>
      </w:pPr>
      <w:rPr>
        <w:rFonts w:hint="default"/>
        <w:lang w:val="ru-RU" w:eastAsia="en-US" w:bidi="ar-SA"/>
      </w:rPr>
    </w:lvl>
    <w:lvl w:ilvl="3" w:tplc="58BEFB5A">
      <w:numFmt w:val="bullet"/>
      <w:lvlText w:val="•"/>
      <w:lvlJc w:val="left"/>
      <w:pPr>
        <w:ind w:left="3161" w:hanging="341"/>
      </w:pPr>
      <w:rPr>
        <w:rFonts w:hint="default"/>
        <w:lang w:val="ru-RU" w:eastAsia="en-US" w:bidi="ar-SA"/>
      </w:rPr>
    </w:lvl>
    <w:lvl w:ilvl="4" w:tplc="54604976">
      <w:numFmt w:val="bullet"/>
      <w:lvlText w:val="•"/>
      <w:lvlJc w:val="left"/>
      <w:pPr>
        <w:ind w:left="4282" w:hanging="341"/>
      </w:pPr>
      <w:rPr>
        <w:rFonts w:hint="default"/>
        <w:lang w:val="ru-RU" w:eastAsia="en-US" w:bidi="ar-SA"/>
      </w:rPr>
    </w:lvl>
    <w:lvl w:ilvl="5" w:tplc="803E63EC">
      <w:numFmt w:val="bullet"/>
      <w:lvlText w:val="•"/>
      <w:lvlJc w:val="left"/>
      <w:pPr>
        <w:ind w:left="5403" w:hanging="341"/>
      </w:pPr>
      <w:rPr>
        <w:rFonts w:hint="default"/>
        <w:lang w:val="ru-RU" w:eastAsia="en-US" w:bidi="ar-SA"/>
      </w:rPr>
    </w:lvl>
    <w:lvl w:ilvl="6" w:tplc="E63C076C">
      <w:numFmt w:val="bullet"/>
      <w:lvlText w:val="•"/>
      <w:lvlJc w:val="left"/>
      <w:pPr>
        <w:ind w:left="6524" w:hanging="341"/>
      </w:pPr>
      <w:rPr>
        <w:rFonts w:hint="default"/>
        <w:lang w:val="ru-RU" w:eastAsia="en-US" w:bidi="ar-SA"/>
      </w:rPr>
    </w:lvl>
    <w:lvl w:ilvl="7" w:tplc="3D682E32">
      <w:numFmt w:val="bullet"/>
      <w:lvlText w:val="•"/>
      <w:lvlJc w:val="left"/>
      <w:pPr>
        <w:ind w:left="7645" w:hanging="341"/>
      </w:pPr>
      <w:rPr>
        <w:rFonts w:hint="default"/>
        <w:lang w:val="ru-RU" w:eastAsia="en-US" w:bidi="ar-SA"/>
      </w:rPr>
    </w:lvl>
    <w:lvl w:ilvl="8" w:tplc="8766BE62">
      <w:numFmt w:val="bullet"/>
      <w:lvlText w:val="•"/>
      <w:lvlJc w:val="left"/>
      <w:pPr>
        <w:ind w:left="8766" w:hanging="341"/>
      </w:pPr>
      <w:rPr>
        <w:rFonts w:hint="default"/>
        <w:lang w:val="ru-RU" w:eastAsia="en-US" w:bidi="ar-SA"/>
      </w:rPr>
    </w:lvl>
  </w:abstractNum>
  <w:abstractNum w:abstractNumId="27">
    <w:nsid w:val="19B15CD3"/>
    <w:multiLevelType w:val="hybridMultilevel"/>
    <w:tmpl w:val="BCB6270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1A5865F5"/>
    <w:multiLevelType w:val="hybridMultilevel"/>
    <w:tmpl w:val="5492C4B4"/>
    <w:lvl w:ilvl="0" w:tplc="EA44C1DC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BB5AF57A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0EDC60D0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89E24818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14F0A3C0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772EABE2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7FA8B45A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92261FEA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9A6E0C56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29">
    <w:nsid w:val="1AD77150"/>
    <w:multiLevelType w:val="hybridMultilevel"/>
    <w:tmpl w:val="AA24A474"/>
    <w:lvl w:ilvl="0" w:tplc="89784434">
      <w:start w:val="1"/>
      <w:numFmt w:val="decimal"/>
      <w:lvlText w:val="%1)"/>
      <w:lvlJc w:val="left"/>
      <w:pPr>
        <w:ind w:left="352" w:hanging="169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FD4293E2">
      <w:numFmt w:val="bullet"/>
      <w:lvlText w:val="•"/>
      <w:lvlJc w:val="left"/>
      <w:pPr>
        <w:ind w:left="1424" w:hanging="169"/>
      </w:pPr>
      <w:rPr>
        <w:rFonts w:hint="default"/>
        <w:lang w:val="ru-RU" w:eastAsia="en-US" w:bidi="ar-SA"/>
      </w:rPr>
    </w:lvl>
    <w:lvl w:ilvl="2" w:tplc="C9BAA2B8">
      <w:numFmt w:val="bullet"/>
      <w:lvlText w:val="•"/>
      <w:lvlJc w:val="left"/>
      <w:pPr>
        <w:ind w:left="2489" w:hanging="169"/>
      </w:pPr>
      <w:rPr>
        <w:rFonts w:hint="default"/>
        <w:lang w:val="ru-RU" w:eastAsia="en-US" w:bidi="ar-SA"/>
      </w:rPr>
    </w:lvl>
    <w:lvl w:ilvl="3" w:tplc="087A7768">
      <w:numFmt w:val="bullet"/>
      <w:lvlText w:val="•"/>
      <w:lvlJc w:val="left"/>
      <w:pPr>
        <w:ind w:left="3554" w:hanging="169"/>
      </w:pPr>
      <w:rPr>
        <w:rFonts w:hint="default"/>
        <w:lang w:val="ru-RU" w:eastAsia="en-US" w:bidi="ar-SA"/>
      </w:rPr>
    </w:lvl>
    <w:lvl w:ilvl="4" w:tplc="3C3EAA7E">
      <w:numFmt w:val="bullet"/>
      <w:lvlText w:val="•"/>
      <w:lvlJc w:val="left"/>
      <w:pPr>
        <w:ind w:left="4619" w:hanging="169"/>
      </w:pPr>
      <w:rPr>
        <w:rFonts w:hint="default"/>
        <w:lang w:val="ru-RU" w:eastAsia="en-US" w:bidi="ar-SA"/>
      </w:rPr>
    </w:lvl>
    <w:lvl w:ilvl="5" w:tplc="362EE520">
      <w:numFmt w:val="bullet"/>
      <w:lvlText w:val="•"/>
      <w:lvlJc w:val="left"/>
      <w:pPr>
        <w:ind w:left="5684" w:hanging="169"/>
      </w:pPr>
      <w:rPr>
        <w:rFonts w:hint="default"/>
        <w:lang w:val="ru-RU" w:eastAsia="en-US" w:bidi="ar-SA"/>
      </w:rPr>
    </w:lvl>
    <w:lvl w:ilvl="6" w:tplc="7E027E70">
      <w:numFmt w:val="bullet"/>
      <w:lvlText w:val="•"/>
      <w:lvlJc w:val="left"/>
      <w:pPr>
        <w:ind w:left="6749" w:hanging="169"/>
      </w:pPr>
      <w:rPr>
        <w:rFonts w:hint="default"/>
        <w:lang w:val="ru-RU" w:eastAsia="en-US" w:bidi="ar-SA"/>
      </w:rPr>
    </w:lvl>
    <w:lvl w:ilvl="7" w:tplc="35461EEC">
      <w:numFmt w:val="bullet"/>
      <w:lvlText w:val="•"/>
      <w:lvlJc w:val="left"/>
      <w:pPr>
        <w:ind w:left="7814" w:hanging="169"/>
      </w:pPr>
      <w:rPr>
        <w:rFonts w:hint="default"/>
        <w:lang w:val="ru-RU" w:eastAsia="en-US" w:bidi="ar-SA"/>
      </w:rPr>
    </w:lvl>
    <w:lvl w:ilvl="8" w:tplc="ABFA2A9C">
      <w:numFmt w:val="bullet"/>
      <w:lvlText w:val="•"/>
      <w:lvlJc w:val="left"/>
      <w:pPr>
        <w:ind w:left="8879" w:hanging="169"/>
      </w:pPr>
      <w:rPr>
        <w:rFonts w:hint="default"/>
        <w:lang w:val="ru-RU" w:eastAsia="en-US" w:bidi="ar-SA"/>
      </w:rPr>
    </w:lvl>
  </w:abstractNum>
  <w:abstractNum w:abstractNumId="30">
    <w:nsid w:val="1B897B26"/>
    <w:multiLevelType w:val="hybridMultilevel"/>
    <w:tmpl w:val="7424F008"/>
    <w:lvl w:ilvl="0" w:tplc="1C58DF84">
      <w:start w:val="3"/>
      <w:numFmt w:val="decimal"/>
      <w:lvlText w:val="%1)"/>
      <w:lvlJc w:val="left"/>
      <w:pPr>
        <w:ind w:left="352" w:hanging="169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8A4ACDA6">
      <w:numFmt w:val="bullet"/>
      <w:lvlText w:val="•"/>
      <w:lvlJc w:val="left"/>
      <w:pPr>
        <w:ind w:left="1424" w:hanging="169"/>
      </w:pPr>
      <w:rPr>
        <w:rFonts w:hint="default"/>
        <w:lang w:val="ru-RU" w:eastAsia="en-US" w:bidi="ar-SA"/>
      </w:rPr>
    </w:lvl>
    <w:lvl w:ilvl="2" w:tplc="17963E8C">
      <w:numFmt w:val="bullet"/>
      <w:lvlText w:val="•"/>
      <w:lvlJc w:val="left"/>
      <w:pPr>
        <w:ind w:left="2489" w:hanging="169"/>
      </w:pPr>
      <w:rPr>
        <w:rFonts w:hint="default"/>
        <w:lang w:val="ru-RU" w:eastAsia="en-US" w:bidi="ar-SA"/>
      </w:rPr>
    </w:lvl>
    <w:lvl w:ilvl="3" w:tplc="CB76EDA0">
      <w:numFmt w:val="bullet"/>
      <w:lvlText w:val="•"/>
      <w:lvlJc w:val="left"/>
      <w:pPr>
        <w:ind w:left="3554" w:hanging="169"/>
      </w:pPr>
      <w:rPr>
        <w:rFonts w:hint="default"/>
        <w:lang w:val="ru-RU" w:eastAsia="en-US" w:bidi="ar-SA"/>
      </w:rPr>
    </w:lvl>
    <w:lvl w:ilvl="4" w:tplc="AE6CF3BE">
      <w:numFmt w:val="bullet"/>
      <w:lvlText w:val="•"/>
      <w:lvlJc w:val="left"/>
      <w:pPr>
        <w:ind w:left="4619" w:hanging="169"/>
      </w:pPr>
      <w:rPr>
        <w:rFonts w:hint="default"/>
        <w:lang w:val="ru-RU" w:eastAsia="en-US" w:bidi="ar-SA"/>
      </w:rPr>
    </w:lvl>
    <w:lvl w:ilvl="5" w:tplc="8A5C67BC">
      <w:numFmt w:val="bullet"/>
      <w:lvlText w:val="•"/>
      <w:lvlJc w:val="left"/>
      <w:pPr>
        <w:ind w:left="5684" w:hanging="169"/>
      </w:pPr>
      <w:rPr>
        <w:rFonts w:hint="default"/>
        <w:lang w:val="ru-RU" w:eastAsia="en-US" w:bidi="ar-SA"/>
      </w:rPr>
    </w:lvl>
    <w:lvl w:ilvl="6" w:tplc="FD402AB0">
      <w:numFmt w:val="bullet"/>
      <w:lvlText w:val="•"/>
      <w:lvlJc w:val="left"/>
      <w:pPr>
        <w:ind w:left="6749" w:hanging="169"/>
      </w:pPr>
      <w:rPr>
        <w:rFonts w:hint="default"/>
        <w:lang w:val="ru-RU" w:eastAsia="en-US" w:bidi="ar-SA"/>
      </w:rPr>
    </w:lvl>
    <w:lvl w:ilvl="7" w:tplc="F6AE10FE">
      <w:numFmt w:val="bullet"/>
      <w:lvlText w:val="•"/>
      <w:lvlJc w:val="left"/>
      <w:pPr>
        <w:ind w:left="7814" w:hanging="169"/>
      </w:pPr>
      <w:rPr>
        <w:rFonts w:hint="default"/>
        <w:lang w:val="ru-RU" w:eastAsia="en-US" w:bidi="ar-SA"/>
      </w:rPr>
    </w:lvl>
    <w:lvl w:ilvl="8" w:tplc="46DA6AD0">
      <w:numFmt w:val="bullet"/>
      <w:lvlText w:val="•"/>
      <w:lvlJc w:val="left"/>
      <w:pPr>
        <w:ind w:left="8879" w:hanging="169"/>
      </w:pPr>
      <w:rPr>
        <w:rFonts w:hint="default"/>
        <w:lang w:val="ru-RU" w:eastAsia="en-US" w:bidi="ar-SA"/>
      </w:rPr>
    </w:lvl>
  </w:abstractNum>
  <w:abstractNum w:abstractNumId="31">
    <w:nsid w:val="1C005712"/>
    <w:multiLevelType w:val="hybridMultilevel"/>
    <w:tmpl w:val="31BC4344"/>
    <w:lvl w:ilvl="0" w:tplc="FE386D0A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7E32D32C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F6D4A540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34F2AA64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5712B878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43D0DF06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97C627B0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E2A448DA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65D07D7E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32">
    <w:nsid w:val="1C2A3524"/>
    <w:multiLevelType w:val="hybridMultilevel"/>
    <w:tmpl w:val="AB6016EC"/>
    <w:lvl w:ilvl="0" w:tplc="B37C1230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94C8964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62E4340E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50E4A7EC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8CD2B6B0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1C1244E8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D8745A74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77043A9C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D700B8B8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33">
    <w:nsid w:val="1DF4459C"/>
    <w:multiLevelType w:val="multilevel"/>
    <w:tmpl w:val="D5662A4E"/>
    <w:lvl w:ilvl="0">
      <w:start w:val="3"/>
      <w:numFmt w:val="decimal"/>
      <w:lvlText w:val="%1"/>
      <w:lvlJc w:val="left"/>
      <w:pPr>
        <w:ind w:left="352" w:hanging="61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352" w:hanging="610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352" w:hanging="610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282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5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6" w:hanging="341"/>
      </w:pPr>
      <w:rPr>
        <w:rFonts w:hint="default"/>
        <w:lang w:val="ru-RU" w:eastAsia="en-US" w:bidi="ar-SA"/>
      </w:rPr>
    </w:lvl>
  </w:abstractNum>
  <w:abstractNum w:abstractNumId="34">
    <w:nsid w:val="1EE166CB"/>
    <w:multiLevelType w:val="hybridMultilevel"/>
    <w:tmpl w:val="977AA3C4"/>
    <w:lvl w:ilvl="0" w:tplc="0AEE9652">
      <w:start w:val="1"/>
      <w:numFmt w:val="decimal"/>
      <w:lvlText w:val="%1"/>
      <w:lvlJc w:val="left"/>
      <w:pPr>
        <w:ind w:left="520" w:hanging="1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64AECDE6">
      <w:numFmt w:val="bullet"/>
      <w:lvlText w:val="•"/>
      <w:lvlJc w:val="left"/>
      <w:pPr>
        <w:ind w:left="1568" w:hanging="168"/>
      </w:pPr>
      <w:rPr>
        <w:rFonts w:hint="default"/>
        <w:lang w:val="ru-RU" w:eastAsia="en-US" w:bidi="ar-SA"/>
      </w:rPr>
    </w:lvl>
    <w:lvl w:ilvl="2" w:tplc="7B002846">
      <w:numFmt w:val="bullet"/>
      <w:lvlText w:val="•"/>
      <w:lvlJc w:val="left"/>
      <w:pPr>
        <w:ind w:left="2617" w:hanging="168"/>
      </w:pPr>
      <w:rPr>
        <w:rFonts w:hint="default"/>
        <w:lang w:val="ru-RU" w:eastAsia="en-US" w:bidi="ar-SA"/>
      </w:rPr>
    </w:lvl>
    <w:lvl w:ilvl="3" w:tplc="626059D0">
      <w:numFmt w:val="bullet"/>
      <w:lvlText w:val="•"/>
      <w:lvlJc w:val="left"/>
      <w:pPr>
        <w:ind w:left="3666" w:hanging="168"/>
      </w:pPr>
      <w:rPr>
        <w:rFonts w:hint="default"/>
        <w:lang w:val="ru-RU" w:eastAsia="en-US" w:bidi="ar-SA"/>
      </w:rPr>
    </w:lvl>
    <w:lvl w:ilvl="4" w:tplc="0A524320">
      <w:numFmt w:val="bullet"/>
      <w:lvlText w:val="•"/>
      <w:lvlJc w:val="left"/>
      <w:pPr>
        <w:ind w:left="4715" w:hanging="168"/>
      </w:pPr>
      <w:rPr>
        <w:rFonts w:hint="default"/>
        <w:lang w:val="ru-RU" w:eastAsia="en-US" w:bidi="ar-SA"/>
      </w:rPr>
    </w:lvl>
    <w:lvl w:ilvl="5" w:tplc="8B26D7A2">
      <w:numFmt w:val="bullet"/>
      <w:lvlText w:val="•"/>
      <w:lvlJc w:val="left"/>
      <w:pPr>
        <w:ind w:left="5764" w:hanging="168"/>
      </w:pPr>
      <w:rPr>
        <w:rFonts w:hint="default"/>
        <w:lang w:val="ru-RU" w:eastAsia="en-US" w:bidi="ar-SA"/>
      </w:rPr>
    </w:lvl>
    <w:lvl w:ilvl="6" w:tplc="E4E84AAE">
      <w:numFmt w:val="bullet"/>
      <w:lvlText w:val="•"/>
      <w:lvlJc w:val="left"/>
      <w:pPr>
        <w:ind w:left="6813" w:hanging="168"/>
      </w:pPr>
      <w:rPr>
        <w:rFonts w:hint="default"/>
        <w:lang w:val="ru-RU" w:eastAsia="en-US" w:bidi="ar-SA"/>
      </w:rPr>
    </w:lvl>
    <w:lvl w:ilvl="7" w:tplc="7908ACF8">
      <w:numFmt w:val="bullet"/>
      <w:lvlText w:val="•"/>
      <w:lvlJc w:val="left"/>
      <w:pPr>
        <w:ind w:left="7862" w:hanging="168"/>
      </w:pPr>
      <w:rPr>
        <w:rFonts w:hint="default"/>
        <w:lang w:val="ru-RU" w:eastAsia="en-US" w:bidi="ar-SA"/>
      </w:rPr>
    </w:lvl>
    <w:lvl w:ilvl="8" w:tplc="201AD484">
      <w:numFmt w:val="bullet"/>
      <w:lvlText w:val="•"/>
      <w:lvlJc w:val="left"/>
      <w:pPr>
        <w:ind w:left="8911" w:hanging="168"/>
      </w:pPr>
      <w:rPr>
        <w:rFonts w:hint="default"/>
        <w:lang w:val="ru-RU" w:eastAsia="en-US" w:bidi="ar-SA"/>
      </w:rPr>
    </w:lvl>
  </w:abstractNum>
  <w:abstractNum w:abstractNumId="35">
    <w:nsid w:val="1F1C22B1"/>
    <w:multiLevelType w:val="hybridMultilevel"/>
    <w:tmpl w:val="36C8F60C"/>
    <w:lvl w:ilvl="0" w:tplc="DDF0CE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lang w:val="ru-RU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36">
    <w:nsid w:val="1F344A00"/>
    <w:multiLevelType w:val="hybridMultilevel"/>
    <w:tmpl w:val="61F08B2C"/>
    <w:lvl w:ilvl="0" w:tplc="76D8BC26">
      <w:start w:val="1"/>
      <w:numFmt w:val="decimal"/>
      <w:lvlText w:val="%1"/>
      <w:lvlJc w:val="left"/>
      <w:pPr>
        <w:ind w:left="520" w:hanging="1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8B2EE4A8">
      <w:start w:val="1"/>
      <w:numFmt w:val="decimal"/>
      <w:lvlText w:val="%2)"/>
      <w:lvlJc w:val="left"/>
      <w:pPr>
        <w:ind w:left="794" w:hanging="216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2" w:tplc="93FEF938">
      <w:numFmt w:val="bullet"/>
      <w:lvlText w:val="•"/>
      <w:lvlJc w:val="left"/>
      <w:pPr>
        <w:ind w:left="1934" w:hanging="216"/>
      </w:pPr>
      <w:rPr>
        <w:rFonts w:hint="default"/>
        <w:lang w:val="ru-RU" w:eastAsia="en-US" w:bidi="ar-SA"/>
      </w:rPr>
    </w:lvl>
    <w:lvl w:ilvl="3" w:tplc="9D8229EA">
      <w:numFmt w:val="bullet"/>
      <w:lvlText w:val="•"/>
      <w:lvlJc w:val="left"/>
      <w:pPr>
        <w:ind w:left="3068" w:hanging="216"/>
      </w:pPr>
      <w:rPr>
        <w:rFonts w:hint="default"/>
        <w:lang w:val="ru-RU" w:eastAsia="en-US" w:bidi="ar-SA"/>
      </w:rPr>
    </w:lvl>
    <w:lvl w:ilvl="4" w:tplc="3DB6BE34">
      <w:numFmt w:val="bullet"/>
      <w:lvlText w:val="•"/>
      <w:lvlJc w:val="left"/>
      <w:pPr>
        <w:ind w:left="4202" w:hanging="216"/>
      </w:pPr>
      <w:rPr>
        <w:rFonts w:hint="default"/>
        <w:lang w:val="ru-RU" w:eastAsia="en-US" w:bidi="ar-SA"/>
      </w:rPr>
    </w:lvl>
    <w:lvl w:ilvl="5" w:tplc="7AB4A9E8">
      <w:numFmt w:val="bullet"/>
      <w:lvlText w:val="•"/>
      <w:lvlJc w:val="left"/>
      <w:pPr>
        <w:ind w:left="5337" w:hanging="216"/>
      </w:pPr>
      <w:rPr>
        <w:rFonts w:hint="default"/>
        <w:lang w:val="ru-RU" w:eastAsia="en-US" w:bidi="ar-SA"/>
      </w:rPr>
    </w:lvl>
    <w:lvl w:ilvl="6" w:tplc="A182A55A">
      <w:numFmt w:val="bullet"/>
      <w:lvlText w:val="•"/>
      <w:lvlJc w:val="left"/>
      <w:pPr>
        <w:ind w:left="6471" w:hanging="216"/>
      </w:pPr>
      <w:rPr>
        <w:rFonts w:hint="default"/>
        <w:lang w:val="ru-RU" w:eastAsia="en-US" w:bidi="ar-SA"/>
      </w:rPr>
    </w:lvl>
    <w:lvl w:ilvl="7" w:tplc="DC403096">
      <w:numFmt w:val="bullet"/>
      <w:lvlText w:val="•"/>
      <w:lvlJc w:val="left"/>
      <w:pPr>
        <w:ind w:left="7605" w:hanging="216"/>
      </w:pPr>
      <w:rPr>
        <w:rFonts w:hint="default"/>
        <w:lang w:val="ru-RU" w:eastAsia="en-US" w:bidi="ar-SA"/>
      </w:rPr>
    </w:lvl>
    <w:lvl w:ilvl="8" w:tplc="34CE20AC">
      <w:numFmt w:val="bullet"/>
      <w:lvlText w:val="•"/>
      <w:lvlJc w:val="left"/>
      <w:pPr>
        <w:ind w:left="8740" w:hanging="216"/>
      </w:pPr>
      <w:rPr>
        <w:rFonts w:hint="default"/>
        <w:lang w:val="ru-RU" w:eastAsia="en-US" w:bidi="ar-SA"/>
      </w:rPr>
    </w:lvl>
  </w:abstractNum>
  <w:abstractNum w:abstractNumId="37">
    <w:nsid w:val="1FC16C71"/>
    <w:multiLevelType w:val="hybridMultilevel"/>
    <w:tmpl w:val="0C2C5A0C"/>
    <w:lvl w:ilvl="0" w:tplc="F6245914">
      <w:numFmt w:val="bullet"/>
      <w:lvlText w:val="—"/>
      <w:lvlJc w:val="left"/>
      <w:pPr>
        <w:ind w:left="115" w:hanging="274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BB4C08D2">
      <w:numFmt w:val="bullet"/>
      <w:lvlText w:val="•"/>
      <w:lvlJc w:val="left"/>
      <w:pPr>
        <w:ind w:left="597" w:hanging="274"/>
      </w:pPr>
      <w:rPr>
        <w:rFonts w:hint="default"/>
        <w:lang w:val="ru-RU" w:eastAsia="en-US" w:bidi="ar-SA"/>
      </w:rPr>
    </w:lvl>
    <w:lvl w:ilvl="2" w:tplc="9BEEA204">
      <w:numFmt w:val="bullet"/>
      <w:lvlText w:val="•"/>
      <w:lvlJc w:val="left"/>
      <w:pPr>
        <w:ind w:left="1075" w:hanging="274"/>
      </w:pPr>
      <w:rPr>
        <w:rFonts w:hint="default"/>
        <w:lang w:val="ru-RU" w:eastAsia="en-US" w:bidi="ar-SA"/>
      </w:rPr>
    </w:lvl>
    <w:lvl w:ilvl="3" w:tplc="0DDCF288">
      <w:numFmt w:val="bullet"/>
      <w:lvlText w:val="•"/>
      <w:lvlJc w:val="left"/>
      <w:pPr>
        <w:ind w:left="1553" w:hanging="274"/>
      </w:pPr>
      <w:rPr>
        <w:rFonts w:hint="default"/>
        <w:lang w:val="ru-RU" w:eastAsia="en-US" w:bidi="ar-SA"/>
      </w:rPr>
    </w:lvl>
    <w:lvl w:ilvl="4" w:tplc="D20E221A">
      <w:numFmt w:val="bullet"/>
      <w:lvlText w:val="•"/>
      <w:lvlJc w:val="left"/>
      <w:pPr>
        <w:ind w:left="2030" w:hanging="274"/>
      </w:pPr>
      <w:rPr>
        <w:rFonts w:hint="default"/>
        <w:lang w:val="ru-RU" w:eastAsia="en-US" w:bidi="ar-SA"/>
      </w:rPr>
    </w:lvl>
    <w:lvl w:ilvl="5" w:tplc="C3E80D64">
      <w:numFmt w:val="bullet"/>
      <w:lvlText w:val="•"/>
      <w:lvlJc w:val="left"/>
      <w:pPr>
        <w:ind w:left="2508" w:hanging="274"/>
      </w:pPr>
      <w:rPr>
        <w:rFonts w:hint="default"/>
        <w:lang w:val="ru-RU" w:eastAsia="en-US" w:bidi="ar-SA"/>
      </w:rPr>
    </w:lvl>
    <w:lvl w:ilvl="6" w:tplc="F74E25D2">
      <w:numFmt w:val="bullet"/>
      <w:lvlText w:val="•"/>
      <w:lvlJc w:val="left"/>
      <w:pPr>
        <w:ind w:left="2986" w:hanging="274"/>
      </w:pPr>
      <w:rPr>
        <w:rFonts w:hint="default"/>
        <w:lang w:val="ru-RU" w:eastAsia="en-US" w:bidi="ar-SA"/>
      </w:rPr>
    </w:lvl>
    <w:lvl w:ilvl="7" w:tplc="45822360">
      <w:numFmt w:val="bullet"/>
      <w:lvlText w:val="•"/>
      <w:lvlJc w:val="left"/>
      <w:pPr>
        <w:ind w:left="3463" w:hanging="274"/>
      </w:pPr>
      <w:rPr>
        <w:rFonts w:hint="default"/>
        <w:lang w:val="ru-RU" w:eastAsia="en-US" w:bidi="ar-SA"/>
      </w:rPr>
    </w:lvl>
    <w:lvl w:ilvl="8" w:tplc="66E2418E">
      <w:numFmt w:val="bullet"/>
      <w:lvlText w:val="•"/>
      <w:lvlJc w:val="left"/>
      <w:pPr>
        <w:ind w:left="3941" w:hanging="274"/>
      </w:pPr>
      <w:rPr>
        <w:rFonts w:hint="default"/>
        <w:lang w:val="ru-RU" w:eastAsia="en-US" w:bidi="ar-SA"/>
      </w:rPr>
    </w:lvl>
  </w:abstractNum>
  <w:abstractNum w:abstractNumId="38">
    <w:nsid w:val="204B201A"/>
    <w:multiLevelType w:val="hybridMultilevel"/>
    <w:tmpl w:val="8AFC597C"/>
    <w:lvl w:ilvl="0" w:tplc="557A9212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BDCCA22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1F4E3A7C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135E819A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65C8150A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93DCF10E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3A90F0BC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19401D12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BF4C5F4C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39">
    <w:nsid w:val="20790013"/>
    <w:multiLevelType w:val="hybridMultilevel"/>
    <w:tmpl w:val="194AAE14"/>
    <w:lvl w:ilvl="0" w:tplc="CC008F50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8BABFC6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8274410E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2D00C992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9DD0C864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4872C002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9D0C4416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86445B66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E35E3494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40">
    <w:nsid w:val="22BF366A"/>
    <w:multiLevelType w:val="hybridMultilevel"/>
    <w:tmpl w:val="A3BABCDA"/>
    <w:lvl w:ilvl="0" w:tplc="74707E84">
      <w:numFmt w:val="bullet"/>
      <w:lvlText w:val="-"/>
      <w:lvlJc w:val="left"/>
      <w:pPr>
        <w:ind w:left="352" w:hanging="16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19E3390">
      <w:numFmt w:val="bullet"/>
      <w:lvlText w:val="•"/>
      <w:lvlJc w:val="left"/>
      <w:pPr>
        <w:ind w:left="1424" w:hanging="164"/>
      </w:pPr>
      <w:rPr>
        <w:rFonts w:hint="default"/>
        <w:lang w:val="ru-RU" w:eastAsia="en-US" w:bidi="ar-SA"/>
      </w:rPr>
    </w:lvl>
    <w:lvl w:ilvl="2" w:tplc="65F0354C">
      <w:numFmt w:val="bullet"/>
      <w:lvlText w:val="•"/>
      <w:lvlJc w:val="left"/>
      <w:pPr>
        <w:ind w:left="2489" w:hanging="164"/>
      </w:pPr>
      <w:rPr>
        <w:rFonts w:hint="default"/>
        <w:lang w:val="ru-RU" w:eastAsia="en-US" w:bidi="ar-SA"/>
      </w:rPr>
    </w:lvl>
    <w:lvl w:ilvl="3" w:tplc="F4DA0130">
      <w:numFmt w:val="bullet"/>
      <w:lvlText w:val="•"/>
      <w:lvlJc w:val="left"/>
      <w:pPr>
        <w:ind w:left="3554" w:hanging="164"/>
      </w:pPr>
      <w:rPr>
        <w:rFonts w:hint="default"/>
        <w:lang w:val="ru-RU" w:eastAsia="en-US" w:bidi="ar-SA"/>
      </w:rPr>
    </w:lvl>
    <w:lvl w:ilvl="4" w:tplc="D94A7380">
      <w:numFmt w:val="bullet"/>
      <w:lvlText w:val="•"/>
      <w:lvlJc w:val="left"/>
      <w:pPr>
        <w:ind w:left="4619" w:hanging="164"/>
      </w:pPr>
      <w:rPr>
        <w:rFonts w:hint="default"/>
        <w:lang w:val="ru-RU" w:eastAsia="en-US" w:bidi="ar-SA"/>
      </w:rPr>
    </w:lvl>
    <w:lvl w:ilvl="5" w:tplc="67DCF0A4">
      <w:numFmt w:val="bullet"/>
      <w:lvlText w:val="•"/>
      <w:lvlJc w:val="left"/>
      <w:pPr>
        <w:ind w:left="5684" w:hanging="164"/>
      </w:pPr>
      <w:rPr>
        <w:rFonts w:hint="default"/>
        <w:lang w:val="ru-RU" w:eastAsia="en-US" w:bidi="ar-SA"/>
      </w:rPr>
    </w:lvl>
    <w:lvl w:ilvl="6" w:tplc="82FEC274">
      <w:numFmt w:val="bullet"/>
      <w:lvlText w:val="•"/>
      <w:lvlJc w:val="left"/>
      <w:pPr>
        <w:ind w:left="6749" w:hanging="164"/>
      </w:pPr>
      <w:rPr>
        <w:rFonts w:hint="default"/>
        <w:lang w:val="ru-RU" w:eastAsia="en-US" w:bidi="ar-SA"/>
      </w:rPr>
    </w:lvl>
    <w:lvl w:ilvl="7" w:tplc="87D6C5D8">
      <w:numFmt w:val="bullet"/>
      <w:lvlText w:val="•"/>
      <w:lvlJc w:val="left"/>
      <w:pPr>
        <w:ind w:left="7814" w:hanging="164"/>
      </w:pPr>
      <w:rPr>
        <w:rFonts w:hint="default"/>
        <w:lang w:val="ru-RU" w:eastAsia="en-US" w:bidi="ar-SA"/>
      </w:rPr>
    </w:lvl>
    <w:lvl w:ilvl="8" w:tplc="6FEE8344">
      <w:numFmt w:val="bullet"/>
      <w:lvlText w:val="•"/>
      <w:lvlJc w:val="left"/>
      <w:pPr>
        <w:ind w:left="8879" w:hanging="164"/>
      </w:pPr>
      <w:rPr>
        <w:rFonts w:hint="default"/>
        <w:lang w:val="ru-RU" w:eastAsia="en-US" w:bidi="ar-SA"/>
      </w:rPr>
    </w:lvl>
  </w:abstractNum>
  <w:abstractNum w:abstractNumId="41">
    <w:nsid w:val="2357724C"/>
    <w:multiLevelType w:val="hybridMultilevel"/>
    <w:tmpl w:val="4C945D8C"/>
    <w:lvl w:ilvl="0" w:tplc="61B4AF2C">
      <w:start w:val="3"/>
      <w:numFmt w:val="decimal"/>
      <w:lvlText w:val="%1)"/>
      <w:lvlJc w:val="left"/>
      <w:pPr>
        <w:ind w:left="352" w:hanging="169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C0ACFD36">
      <w:numFmt w:val="bullet"/>
      <w:lvlText w:val="•"/>
      <w:lvlJc w:val="left"/>
      <w:pPr>
        <w:ind w:left="1424" w:hanging="169"/>
      </w:pPr>
      <w:rPr>
        <w:rFonts w:hint="default"/>
        <w:lang w:val="ru-RU" w:eastAsia="en-US" w:bidi="ar-SA"/>
      </w:rPr>
    </w:lvl>
    <w:lvl w:ilvl="2" w:tplc="CEB6B2E8">
      <w:numFmt w:val="bullet"/>
      <w:lvlText w:val="•"/>
      <w:lvlJc w:val="left"/>
      <w:pPr>
        <w:ind w:left="2489" w:hanging="169"/>
      </w:pPr>
      <w:rPr>
        <w:rFonts w:hint="default"/>
        <w:lang w:val="ru-RU" w:eastAsia="en-US" w:bidi="ar-SA"/>
      </w:rPr>
    </w:lvl>
    <w:lvl w:ilvl="3" w:tplc="09FEAAC0">
      <w:numFmt w:val="bullet"/>
      <w:lvlText w:val="•"/>
      <w:lvlJc w:val="left"/>
      <w:pPr>
        <w:ind w:left="3554" w:hanging="169"/>
      </w:pPr>
      <w:rPr>
        <w:rFonts w:hint="default"/>
        <w:lang w:val="ru-RU" w:eastAsia="en-US" w:bidi="ar-SA"/>
      </w:rPr>
    </w:lvl>
    <w:lvl w:ilvl="4" w:tplc="1CBE0B88">
      <w:numFmt w:val="bullet"/>
      <w:lvlText w:val="•"/>
      <w:lvlJc w:val="left"/>
      <w:pPr>
        <w:ind w:left="4619" w:hanging="169"/>
      </w:pPr>
      <w:rPr>
        <w:rFonts w:hint="default"/>
        <w:lang w:val="ru-RU" w:eastAsia="en-US" w:bidi="ar-SA"/>
      </w:rPr>
    </w:lvl>
    <w:lvl w:ilvl="5" w:tplc="E02209B6">
      <w:numFmt w:val="bullet"/>
      <w:lvlText w:val="•"/>
      <w:lvlJc w:val="left"/>
      <w:pPr>
        <w:ind w:left="5684" w:hanging="169"/>
      </w:pPr>
      <w:rPr>
        <w:rFonts w:hint="default"/>
        <w:lang w:val="ru-RU" w:eastAsia="en-US" w:bidi="ar-SA"/>
      </w:rPr>
    </w:lvl>
    <w:lvl w:ilvl="6" w:tplc="06A68D48">
      <w:numFmt w:val="bullet"/>
      <w:lvlText w:val="•"/>
      <w:lvlJc w:val="left"/>
      <w:pPr>
        <w:ind w:left="6749" w:hanging="169"/>
      </w:pPr>
      <w:rPr>
        <w:rFonts w:hint="default"/>
        <w:lang w:val="ru-RU" w:eastAsia="en-US" w:bidi="ar-SA"/>
      </w:rPr>
    </w:lvl>
    <w:lvl w:ilvl="7" w:tplc="76DE8074">
      <w:numFmt w:val="bullet"/>
      <w:lvlText w:val="•"/>
      <w:lvlJc w:val="left"/>
      <w:pPr>
        <w:ind w:left="7814" w:hanging="169"/>
      </w:pPr>
      <w:rPr>
        <w:rFonts w:hint="default"/>
        <w:lang w:val="ru-RU" w:eastAsia="en-US" w:bidi="ar-SA"/>
      </w:rPr>
    </w:lvl>
    <w:lvl w:ilvl="8" w:tplc="6D6E930A">
      <w:numFmt w:val="bullet"/>
      <w:lvlText w:val="•"/>
      <w:lvlJc w:val="left"/>
      <w:pPr>
        <w:ind w:left="8879" w:hanging="169"/>
      </w:pPr>
      <w:rPr>
        <w:rFonts w:hint="default"/>
        <w:lang w:val="ru-RU" w:eastAsia="en-US" w:bidi="ar-SA"/>
      </w:rPr>
    </w:lvl>
  </w:abstractNum>
  <w:abstractNum w:abstractNumId="42">
    <w:nsid w:val="23C50379"/>
    <w:multiLevelType w:val="hybridMultilevel"/>
    <w:tmpl w:val="E1BC7118"/>
    <w:lvl w:ilvl="0" w:tplc="3B745254">
      <w:start w:val="1"/>
      <w:numFmt w:val="decimal"/>
      <w:lvlText w:val="%1)"/>
      <w:lvlJc w:val="left"/>
      <w:pPr>
        <w:ind w:left="1283" w:hanging="22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0"/>
        <w:szCs w:val="20"/>
        <w:lang w:val="ru-RU" w:eastAsia="en-US" w:bidi="ar-SA"/>
      </w:rPr>
    </w:lvl>
    <w:lvl w:ilvl="1" w:tplc="D14E29DE">
      <w:numFmt w:val="bullet"/>
      <w:lvlText w:val="•"/>
      <w:lvlJc w:val="left"/>
      <w:pPr>
        <w:ind w:left="2252" w:hanging="221"/>
      </w:pPr>
      <w:rPr>
        <w:rFonts w:hint="default"/>
        <w:lang w:val="ru-RU" w:eastAsia="en-US" w:bidi="ar-SA"/>
      </w:rPr>
    </w:lvl>
    <w:lvl w:ilvl="2" w:tplc="8578DEFC">
      <w:numFmt w:val="bullet"/>
      <w:lvlText w:val="•"/>
      <w:lvlJc w:val="left"/>
      <w:pPr>
        <w:ind w:left="3225" w:hanging="221"/>
      </w:pPr>
      <w:rPr>
        <w:rFonts w:hint="default"/>
        <w:lang w:val="ru-RU" w:eastAsia="en-US" w:bidi="ar-SA"/>
      </w:rPr>
    </w:lvl>
    <w:lvl w:ilvl="3" w:tplc="20A23BEA">
      <w:numFmt w:val="bullet"/>
      <w:lvlText w:val="•"/>
      <w:lvlJc w:val="left"/>
      <w:pPr>
        <w:ind w:left="4198" w:hanging="221"/>
      </w:pPr>
      <w:rPr>
        <w:rFonts w:hint="default"/>
        <w:lang w:val="ru-RU" w:eastAsia="en-US" w:bidi="ar-SA"/>
      </w:rPr>
    </w:lvl>
    <w:lvl w:ilvl="4" w:tplc="EE68C65C">
      <w:numFmt w:val="bullet"/>
      <w:lvlText w:val="•"/>
      <w:lvlJc w:val="left"/>
      <w:pPr>
        <w:ind w:left="5171" w:hanging="221"/>
      </w:pPr>
      <w:rPr>
        <w:rFonts w:hint="default"/>
        <w:lang w:val="ru-RU" w:eastAsia="en-US" w:bidi="ar-SA"/>
      </w:rPr>
    </w:lvl>
    <w:lvl w:ilvl="5" w:tplc="4C4C849E">
      <w:numFmt w:val="bullet"/>
      <w:lvlText w:val="•"/>
      <w:lvlJc w:val="left"/>
      <w:pPr>
        <w:ind w:left="6144" w:hanging="221"/>
      </w:pPr>
      <w:rPr>
        <w:rFonts w:hint="default"/>
        <w:lang w:val="ru-RU" w:eastAsia="en-US" w:bidi="ar-SA"/>
      </w:rPr>
    </w:lvl>
    <w:lvl w:ilvl="6" w:tplc="00D2D52C">
      <w:numFmt w:val="bullet"/>
      <w:lvlText w:val="•"/>
      <w:lvlJc w:val="left"/>
      <w:pPr>
        <w:ind w:left="7117" w:hanging="221"/>
      </w:pPr>
      <w:rPr>
        <w:rFonts w:hint="default"/>
        <w:lang w:val="ru-RU" w:eastAsia="en-US" w:bidi="ar-SA"/>
      </w:rPr>
    </w:lvl>
    <w:lvl w:ilvl="7" w:tplc="9E689CBC">
      <w:numFmt w:val="bullet"/>
      <w:lvlText w:val="•"/>
      <w:lvlJc w:val="left"/>
      <w:pPr>
        <w:ind w:left="8090" w:hanging="221"/>
      </w:pPr>
      <w:rPr>
        <w:rFonts w:hint="default"/>
        <w:lang w:val="ru-RU" w:eastAsia="en-US" w:bidi="ar-SA"/>
      </w:rPr>
    </w:lvl>
    <w:lvl w:ilvl="8" w:tplc="4C6400B4">
      <w:numFmt w:val="bullet"/>
      <w:lvlText w:val="•"/>
      <w:lvlJc w:val="left"/>
      <w:pPr>
        <w:ind w:left="9063" w:hanging="221"/>
      </w:pPr>
      <w:rPr>
        <w:rFonts w:hint="default"/>
        <w:lang w:val="ru-RU" w:eastAsia="en-US" w:bidi="ar-SA"/>
      </w:rPr>
    </w:lvl>
  </w:abstractNum>
  <w:abstractNum w:abstractNumId="43">
    <w:nsid w:val="266409B0"/>
    <w:multiLevelType w:val="hybridMultilevel"/>
    <w:tmpl w:val="9760E3F8"/>
    <w:lvl w:ilvl="0" w:tplc="66146A2A">
      <w:start w:val="1"/>
      <w:numFmt w:val="decimal"/>
      <w:lvlText w:val="%1."/>
      <w:lvlJc w:val="left"/>
      <w:pPr>
        <w:ind w:left="573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4762ED4A">
      <w:numFmt w:val="bullet"/>
      <w:lvlText w:val="•"/>
      <w:lvlJc w:val="left"/>
      <w:pPr>
        <w:ind w:left="1622" w:hanging="221"/>
      </w:pPr>
      <w:rPr>
        <w:rFonts w:hint="default"/>
        <w:lang w:val="ru-RU" w:eastAsia="en-US" w:bidi="ar-SA"/>
      </w:rPr>
    </w:lvl>
    <w:lvl w:ilvl="2" w:tplc="E34ECCAA">
      <w:numFmt w:val="bullet"/>
      <w:lvlText w:val="•"/>
      <w:lvlJc w:val="left"/>
      <w:pPr>
        <w:ind w:left="2665" w:hanging="221"/>
      </w:pPr>
      <w:rPr>
        <w:rFonts w:hint="default"/>
        <w:lang w:val="ru-RU" w:eastAsia="en-US" w:bidi="ar-SA"/>
      </w:rPr>
    </w:lvl>
    <w:lvl w:ilvl="3" w:tplc="558C603E">
      <w:numFmt w:val="bullet"/>
      <w:lvlText w:val="•"/>
      <w:lvlJc w:val="left"/>
      <w:pPr>
        <w:ind w:left="3708" w:hanging="221"/>
      </w:pPr>
      <w:rPr>
        <w:rFonts w:hint="default"/>
        <w:lang w:val="ru-RU" w:eastAsia="en-US" w:bidi="ar-SA"/>
      </w:rPr>
    </w:lvl>
    <w:lvl w:ilvl="4" w:tplc="A6768E8C">
      <w:numFmt w:val="bullet"/>
      <w:lvlText w:val="•"/>
      <w:lvlJc w:val="left"/>
      <w:pPr>
        <w:ind w:left="4751" w:hanging="221"/>
      </w:pPr>
      <w:rPr>
        <w:rFonts w:hint="default"/>
        <w:lang w:val="ru-RU" w:eastAsia="en-US" w:bidi="ar-SA"/>
      </w:rPr>
    </w:lvl>
    <w:lvl w:ilvl="5" w:tplc="F7541060">
      <w:numFmt w:val="bullet"/>
      <w:lvlText w:val="•"/>
      <w:lvlJc w:val="left"/>
      <w:pPr>
        <w:ind w:left="5794" w:hanging="221"/>
      </w:pPr>
      <w:rPr>
        <w:rFonts w:hint="default"/>
        <w:lang w:val="ru-RU" w:eastAsia="en-US" w:bidi="ar-SA"/>
      </w:rPr>
    </w:lvl>
    <w:lvl w:ilvl="6" w:tplc="879C14F2">
      <w:numFmt w:val="bullet"/>
      <w:lvlText w:val="•"/>
      <w:lvlJc w:val="left"/>
      <w:pPr>
        <w:ind w:left="6837" w:hanging="221"/>
      </w:pPr>
      <w:rPr>
        <w:rFonts w:hint="default"/>
        <w:lang w:val="ru-RU" w:eastAsia="en-US" w:bidi="ar-SA"/>
      </w:rPr>
    </w:lvl>
    <w:lvl w:ilvl="7" w:tplc="DC449A7C">
      <w:numFmt w:val="bullet"/>
      <w:lvlText w:val="•"/>
      <w:lvlJc w:val="left"/>
      <w:pPr>
        <w:ind w:left="7880" w:hanging="221"/>
      </w:pPr>
      <w:rPr>
        <w:rFonts w:hint="default"/>
        <w:lang w:val="ru-RU" w:eastAsia="en-US" w:bidi="ar-SA"/>
      </w:rPr>
    </w:lvl>
    <w:lvl w:ilvl="8" w:tplc="F292899E">
      <w:numFmt w:val="bullet"/>
      <w:lvlText w:val="•"/>
      <w:lvlJc w:val="left"/>
      <w:pPr>
        <w:ind w:left="8923" w:hanging="221"/>
      </w:pPr>
      <w:rPr>
        <w:rFonts w:hint="default"/>
        <w:lang w:val="ru-RU" w:eastAsia="en-US" w:bidi="ar-SA"/>
      </w:rPr>
    </w:lvl>
  </w:abstractNum>
  <w:abstractNum w:abstractNumId="44">
    <w:nsid w:val="26DD1977"/>
    <w:multiLevelType w:val="hybridMultilevel"/>
    <w:tmpl w:val="460EFAF4"/>
    <w:lvl w:ilvl="0" w:tplc="20745BFC">
      <w:start w:val="1"/>
      <w:numFmt w:val="decimal"/>
      <w:lvlText w:val="%1"/>
      <w:lvlJc w:val="left"/>
      <w:pPr>
        <w:ind w:left="520" w:hanging="1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6BF2B51C">
      <w:numFmt w:val="bullet"/>
      <w:lvlText w:val="•"/>
      <w:lvlJc w:val="left"/>
      <w:pPr>
        <w:ind w:left="1568" w:hanging="168"/>
      </w:pPr>
      <w:rPr>
        <w:rFonts w:hint="default"/>
        <w:lang w:val="ru-RU" w:eastAsia="en-US" w:bidi="ar-SA"/>
      </w:rPr>
    </w:lvl>
    <w:lvl w:ilvl="2" w:tplc="7730E200">
      <w:numFmt w:val="bullet"/>
      <w:lvlText w:val="•"/>
      <w:lvlJc w:val="left"/>
      <w:pPr>
        <w:ind w:left="2617" w:hanging="168"/>
      </w:pPr>
      <w:rPr>
        <w:rFonts w:hint="default"/>
        <w:lang w:val="ru-RU" w:eastAsia="en-US" w:bidi="ar-SA"/>
      </w:rPr>
    </w:lvl>
    <w:lvl w:ilvl="3" w:tplc="C004092C">
      <w:numFmt w:val="bullet"/>
      <w:lvlText w:val="•"/>
      <w:lvlJc w:val="left"/>
      <w:pPr>
        <w:ind w:left="3666" w:hanging="168"/>
      </w:pPr>
      <w:rPr>
        <w:rFonts w:hint="default"/>
        <w:lang w:val="ru-RU" w:eastAsia="en-US" w:bidi="ar-SA"/>
      </w:rPr>
    </w:lvl>
    <w:lvl w:ilvl="4" w:tplc="2F66D7B8">
      <w:numFmt w:val="bullet"/>
      <w:lvlText w:val="•"/>
      <w:lvlJc w:val="left"/>
      <w:pPr>
        <w:ind w:left="4715" w:hanging="168"/>
      </w:pPr>
      <w:rPr>
        <w:rFonts w:hint="default"/>
        <w:lang w:val="ru-RU" w:eastAsia="en-US" w:bidi="ar-SA"/>
      </w:rPr>
    </w:lvl>
    <w:lvl w:ilvl="5" w:tplc="3D648892">
      <w:numFmt w:val="bullet"/>
      <w:lvlText w:val="•"/>
      <w:lvlJc w:val="left"/>
      <w:pPr>
        <w:ind w:left="5764" w:hanging="168"/>
      </w:pPr>
      <w:rPr>
        <w:rFonts w:hint="default"/>
        <w:lang w:val="ru-RU" w:eastAsia="en-US" w:bidi="ar-SA"/>
      </w:rPr>
    </w:lvl>
    <w:lvl w:ilvl="6" w:tplc="A97C7212">
      <w:numFmt w:val="bullet"/>
      <w:lvlText w:val="•"/>
      <w:lvlJc w:val="left"/>
      <w:pPr>
        <w:ind w:left="6813" w:hanging="168"/>
      </w:pPr>
      <w:rPr>
        <w:rFonts w:hint="default"/>
        <w:lang w:val="ru-RU" w:eastAsia="en-US" w:bidi="ar-SA"/>
      </w:rPr>
    </w:lvl>
    <w:lvl w:ilvl="7" w:tplc="94A28848">
      <w:numFmt w:val="bullet"/>
      <w:lvlText w:val="•"/>
      <w:lvlJc w:val="left"/>
      <w:pPr>
        <w:ind w:left="7862" w:hanging="168"/>
      </w:pPr>
      <w:rPr>
        <w:rFonts w:hint="default"/>
        <w:lang w:val="ru-RU" w:eastAsia="en-US" w:bidi="ar-SA"/>
      </w:rPr>
    </w:lvl>
    <w:lvl w:ilvl="8" w:tplc="AD5C3632">
      <w:numFmt w:val="bullet"/>
      <w:lvlText w:val="•"/>
      <w:lvlJc w:val="left"/>
      <w:pPr>
        <w:ind w:left="8911" w:hanging="168"/>
      </w:pPr>
      <w:rPr>
        <w:rFonts w:hint="default"/>
        <w:lang w:val="ru-RU" w:eastAsia="en-US" w:bidi="ar-SA"/>
      </w:rPr>
    </w:lvl>
  </w:abstractNum>
  <w:abstractNum w:abstractNumId="45">
    <w:nsid w:val="293C0C9A"/>
    <w:multiLevelType w:val="hybridMultilevel"/>
    <w:tmpl w:val="666247B6"/>
    <w:lvl w:ilvl="0" w:tplc="7F50973E">
      <w:start w:val="1"/>
      <w:numFmt w:val="decimal"/>
      <w:lvlText w:val="%1"/>
      <w:lvlJc w:val="left"/>
      <w:pPr>
        <w:ind w:left="520" w:hanging="1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955A0588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714C0E94">
      <w:numFmt w:val="bullet"/>
      <w:lvlText w:val="•"/>
      <w:lvlJc w:val="left"/>
      <w:pPr>
        <w:ind w:left="2040" w:hanging="341"/>
      </w:pPr>
      <w:rPr>
        <w:rFonts w:hint="default"/>
        <w:lang w:val="ru-RU" w:eastAsia="en-US" w:bidi="ar-SA"/>
      </w:rPr>
    </w:lvl>
    <w:lvl w:ilvl="3" w:tplc="8F7649D4">
      <w:numFmt w:val="bullet"/>
      <w:lvlText w:val="•"/>
      <w:lvlJc w:val="left"/>
      <w:pPr>
        <w:ind w:left="3161" w:hanging="341"/>
      </w:pPr>
      <w:rPr>
        <w:rFonts w:hint="default"/>
        <w:lang w:val="ru-RU" w:eastAsia="en-US" w:bidi="ar-SA"/>
      </w:rPr>
    </w:lvl>
    <w:lvl w:ilvl="4" w:tplc="A86CD118">
      <w:numFmt w:val="bullet"/>
      <w:lvlText w:val="•"/>
      <w:lvlJc w:val="left"/>
      <w:pPr>
        <w:ind w:left="4282" w:hanging="341"/>
      </w:pPr>
      <w:rPr>
        <w:rFonts w:hint="default"/>
        <w:lang w:val="ru-RU" w:eastAsia="en-US" w:bidi="ar-SA"/>
      </w:rPr>
    </w:lvl>
    <w:lvl w:ilvl="5" w:tplc="FBC8F290">
      <w:numFmt w:val="bullet"/>
      <w:lvlText w:val="•"/>
      <w:lvlJc w:val="left"/>
      <w:pPr>
        <w:ind w:left="5403" w:hanging="341"/>
      </w:pPr>
      <w:rPr>
        <w:rFonts w:hint="default"/>
        <w:lang w:val="ru-RU" w:eastAsia="en-US" w:bidi="ar-SA"/>
      </w:rPr>
    </w:lvl>
    <w:lvl w:ilvl="6" w:tplc="0DEC6524">
      <w:numFmt w:val="bullet"/>
      <w:lvlText w:val="•"/>
      <w:lvlJc w:val="left"/>
      <w:pPr>
        <w:ind w:left="6524" w:hanging="341"/>
      </w:pPr>
      <w:rPr>
        <w:rFonts w:hint="default"/>
        <w:lang w:val="ru-RU" w:eastAsia="en-US" w:bidi="ar-SA"/>
      </w:rPr>
    </w:lvl>
    <w:lvl w:ilvl="7" w:tplc="794A7D90">
      <w:numFmt w:val="bullet"/>
      <w:lvlText w:val="•"/>
      <w:lvlJc w:val="left"/>
      <w:pPr>
        <w:ind w:left="7645" w:hanging="341"/>
      </w:pPr>
      <w:rPr>
        <w:rFonts w:hint="default"/>
        <w:lang w:val="ru-RU" w:eastAsia="en-US" w:bidi="ar-SA"/>
      </w:rPr>
    </w:lvl>
    <w:lvl w:ilvl="8" w:tplc="6CFEEC06">
      <w:numFmt w:val="bullet"/>
      <w:lvlText w:val="•"/>
      <w:lvlJc w:val="left"/>
      <w:pPr>
        <w:ind w:left="8766" w:hanging="341"/>
      </w:pPr>
      <w:rPr>
        <w:rFonts w:hint="default"/>
        <w:lang w:val="ru-RU" w:eastAsia="en-US" w:bidi="ar-SA"/>
      </w:rPr>
    </w:lvl>
  </w:abstractNum>
  <w:abstractNum w:abstractNumId="46">
    <w:nsid w:val="2AC333E7"/>
    <w:multiLevelType w:val="hybridMultilevel"/>
    <w:tmpl w:val="B1ACC042"/>
    <w:lvl w:ilvl="0" w:tplc="3A821F5E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A8BA8DF8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EECCA632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3F1807E2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A52068E0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FAEA8032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79CAA398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740C8D7A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0BF034E8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47">
    <w:nsid w:val="2BC5674A"/>
    <w:multiLevelType w:val="hybridMultilevel"/>
    <w:tmpl w:val="7FEABCDA"/>
    <w:lvl w:ilvl="0" w:tplc="950C8450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7B4D3CC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CF34BC5E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010208A4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E7428FC6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37C02B0E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02442F08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B46057AE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0F5CAE10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48">
    <w:nsid w:val="2BD65E79"/>
    <w:multiLevelType w:val="hybridMultilevel"/>
    <w:tmpl w:val="0156B526"/>
    <w:lvl w:ilvl="0" w:tplc="2314197E">
      <w:start w:val="1"/>
      <w:numFmt w:val="decimal"/>
      <w:lvlText w:val="%1."/>
      <w:lvlJc w:val="left"/>
      <w:pPr>
        <w:ind w:left="352" w:hanging="269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8988548">
      <w:numFmt w:val="bullet"/>
      <w:lvlText w:val="•"/>
      <w:lvlJc w:val="left"/>
      <w:pPr>
        <w:ind w:left="1424" w:hanging="269"/>
      </w:pPr>
      <w:rPr>
        <w:rFonts w:hint="default"/>
        <w:lang w:val="ru-RU" w:eastAsia="en-US" w:bidi="ar-SA"/>
      </w:rPr>
    </w:lvl>
    <w:lvl w:ilvl="2" w:tplc="B44AF416">
      <w:numFmt w:val="bullet"/>
      <w:lvlText w:val="•"/>
      <w:lvlJc w:val="left"/>
      <w:pPr>
        <w:ind w:left="2489" w:hanging="269"/>
      </w:pPr>
      <w:rPr>
        <w:rFonts w:hint="default"/>
        <w:lang w:val="ru-RU" w:eastAsia="en-US" w:bidi="ar-SA"/>
      </w:rPr>
    </w:lvl>
    <w:lvl w:ilvl="3" w:tplc="B6D45ECA">
      <w:numFmt w:val="bullet"/>
      <w:lvlText w:val="•"/>
      <w:lvlJc w:val="left"/>
      <w:pPr>
        <w:ind w:left="3554" w:hanging="269"/>
      </w:pPr>
      <w:rPr>
        <w:rFonts w:hint="default"/>
        <w:lang w:val="ru-RU" w:eastAsia="en-US" w:bidi="ar-SA"/>
      </w:rPr>
    </w:lvl>
    <w:lvl w:ilvl="4" w:tplc="C8585F92">
      <w:numFmt w:val="bullet"/>
      <w:lvlText w:val="•"/>
      <w:lvlJc w:val="left"/>
      <w:pPr>
        <w:ind w:left="4619" w:hanging="269"/>
      </w:pPr>
      <w:rPr>
        <w:rFonts w:hint="default"/>
        <w:lang w:val="ru-RU" w:eastAsia="en-US" w:bidi="ar-SA"/>
      </w:rPr>
    </w:lvl>
    <w:lvl w:ilvl="5" w:tplc="EAF8E57A">
      <w:numFmt w:val="bullet"/>
      <w:lvlText w:val="•"/>
      <w:lvlJc w:val="left"/>
      <w:pPr>
        <w:ind w:left="5684" w:hanging="269"/>
      </w:pPr>
      <w:rPr>
        <w:rFonts w:hint="default"/>
        <w:lang w:val="ru-RU" w:eastAsia="en-US" w:bidi="ar-SA"/>
      </w:rPr>
    </w:lvl>
    <w:lvl w:ilvl="6" w:tplc="2D02FB7C">
      <w:numFmt w:val="bullet"/>
      <w:lvlText w:val="•"/>
      <w:lvlJc w:val="left"/>
      <w:pPr>
        <w:ind w:left="6749" w:hanging="269"/>
      </w:pPr>
      <w:rPr>
        <w:rFonts w:hint="default"/>
        <w:lang w:val="ru-RU" w:eastAsia="en-US" w:bidi="ar-SA"/>
      </w:rPr>
    </w:lvl>
    <w:lvl w:ilvl="7" w:tplc="5C0E0254">
      <w:numFmt w:val="bullet"/>
      <w:lvlText w:val="•"/>
      <w:lvlJc w:val="left"/>
      <w:pPr>
        <w:ind w:left="7814" w:hanging="269"/>
      </w:pPr>
      <w:rPr>
        <w:rFonts w:hint="default"/>
        <w:lang w:val="ru-RU" w:eastAsia="en-US" w:bidi="ar-SA"/>
      </w:rPr>
    </w:lvl>
    <w:lvl w:ilvl="8" w:tplc="BD6698B4">
      <w:numFmt w:val="bullet"/>
      <w:lvlText w:val="•"/>
      <w:lvlJc w:val="left"/>
      <w:pPr>
        <w:ind w:left="8879" w:hanging="269"/>
      </w:pPr>
      <w:rPr>
        <w:rFonts w:hint="default"/>
        <w:lang w:val="ru-RU" w:eastAsia="en-US" w:bidi="ar-SA"/>
      </w:rPr>
    </w:lvl>
  </w:abstractNum>
  <w:abstractNum w:abstractNumId="49">
    <w:nsid w:val="2D6D63CC"/>
    <w:multiLevelType w:val="hybridMultilevel"/>
    <w:tmpl w:val="BA8071DA"/>
    <w:lvl w:ilvl="0" w:tplc="34C60744">
      <w:start w:val="1"/>
      <w:numFmt w:val="decimal"/>
      <w:lvlText w:val="%1."/>
      <w:lvlJc w:val="left"/>
      <w:pPr>
        <w:ind w:left="573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0082B8B4">
      <w:numFmt w:val="bullet"/>
      <w:lvlText w:val="•"/>
      <w:lvlJc w:val="left"/>
      <w:pPr>
        <w:ind w:left="1622" w:hanging="221"/>
      </w:pPr>
      <w:rPr>
        <w:rFonts w:hint="default"/>
        <w:lang w:val="ru-RU" w:eastAsia="en-US" w:bidi="ar-SA"/>
      </w:rPr>
    </w:lvl>
    <w:lvl w:ilvl="2" w:tplc="5DB2F556">
      <w:numFmt w:val="bullet"/>
      <w:lvlText w:val="•"/>
      <w:lvlJc w:val="left"/>
      <w:pPr>
        <w:ind w:left="2665" w:hanging="221"/>
      </w:pPr>
      <w:rPr>
        <w:rFonts w:hint="default"/>
        <w:lang w:val="ru-RU" w:eastAsia="en-US" w:bidi="ar-SA"/>
      </w:rPr>
    </w:lvl>
    <w:lvl w:ilvl="3" w:tplc="7128A832">
      <w:numFmt w:val="bullet"/>
      <w:lvlText w:val="•"/>
      <w:lvlJc w:val="left"/>
      <w:pPr>
        <w:ind w:left="3708" w:hanging="221"/>
      </w:pPr>
      <w:rPr>
        <w:rFonts w:hint="default"/>
        <w:lang w:val="ru-RU" w:eastAsia="en-US" w:bidi="ar-SA"/>
      </w:rPr>
    </w:lvl>
    <w:lvl w:ilvl="4" w:tplc="32DCAAC2">
      <w:numFmt w:val="bullet"/>
      <w:lvlText w:val="•"/>
      <w:lvlJc w:val="left"/>
      <w:pPr>
        <w:ind w:left="4751" w:hanging="221"/>
      </w:pPr>
      <w:rPr>
        <w:rFonts w:hint="default"/>
        <w:lang w:val="ru-RU" w:eastAsia="en-US" w:bidi="ar-SA"/>
      </w:rPr>
    </w:lvl>
    <w:lvl w:ilvl="5" w:tplc="457AC8C2">
      <w:numFmt w:val="bullet"/>
      <w:lvlText w:val="•"/>
      <w:lvlJc w:val="left"/>
      <w:pPr>
        <w:ind w:left="5794" w:hanging="221"/>
      </w:pPr>
      <w:rPr>
        <w:rFonts w:hint="default"/>
        <w:lang w:val="ru-RU" w:eastAsia="en-US" w:bidi="ar-SA"/>
      </w:rPr>
    </w:lvl>
    <w:lvl w:ilvl="6" w:tplc="5D76DAC0">
      <w:numFmt w:val="bullet"/>
      <w:lvlText w:val="•"/>
      <w:lvlJc w:val="left"/>
      <w:pPr>
        <w:ind w:left="6837" w:hanging="221"/>
      </w:pPr>
      <w:rPr>
        <w:rFonts w:hint="default"/>
        <w:lang w:val="ru-RU" w:eastAsia="en-US" w:bidi="ar-SA"/>
      </w:rPr>
    </w:lvl>
    <w:lvl w:ilvl="7" w:tplc="A382268A">
      <w:numFmt w:val="bullet"/>
      <w:lvlText w:val="•"/>
      <w:lvlJc w:val="left"/>
      <w:pPr>
        <w:ind w:left="7880" w:hanging="221"/>
      </w:pPr>
      <w:rPr>
        <w:rFonts w:hint="default"/>
        <w:lang w:val="ru-RU" w:eastAsia="en-US" w:bidi="ar-SA"/>
      </w:rPr>
    </w:lvl>
    <w:lvl w:ilvl="8" w:tplc="E02C9F86">
      <w:numFmt w:val="bullet"/>
      <w:lvlText w:val="•"/>
      <w:lvlJc w:val="left"/>
      <w:pPr>
        <w:ind w:left="8923" w:hanging="221"/>
      </w:pPr>
      <w:rPr>
        <w:rFonts w:hint="default"/>
        <w:lang w:val="ru-RU" w:eastAsia="en-US" w:bidi="ar-SA"/>
      </w:rPr>
    </w:lvl>
  </w:abstractNum>
  <w:abstractNum w:abstractNumId="50">
    <w:nsid w:val="2EDC7672"/>
    <w:multiLevelType w:val="hybridMultilevel"/>
    <w:tmpl w:val="84DA3266"/>
    <w:lvl w:ilvl="0" w:tplc="B8C87F98">
      <w:numFmt w:val="bullet"/>
      <w:lvlText w:val=""/>
      <w:lvlJc w:val="left"/>
      <w:pPr>
        <w:ind w:left="918" w:hanging="317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48E6FA82">
      <w:numFmt w:val="bullet"/>
      <w:lvlText w:val="•"/>
      <w:lvlJc w:val="left"/>
      <w:pPr>
        <w:ind w:left="1928" w:hanging="317"/>
      </w:pPr>
      <w:rPr>
        <w:rFonts w:hint="default"/>
        <w:lang w:val="ru-RU" w:eastAsia="en-US" w:bidi="ar-SA"/>
      </w:rPr>
    </w:lvl>
    <w:lvl w:ilvl="2" w:tplc="EA0EB388">
      <w:numFmt w:val="bullet"/>
      <w:lvlText w:val="•"/>
      <w:lvlJc w:val="left"/>
      <w:pPr>
        <w:ind w:left="2937" w:hanging="317"/>
      </w:pPr>
      <w:rPr>
        <w:rFonts w:hint="default"/>
        <w:lang w:val="ru-RU" w:eastAsia="en-US" w:bidi="ar-SA"/>
      </w:rPr>
    </w:lvl>
    <w:lvl w:ilvl="3" w:tplc="0AF6CFE2">
      <w:numFmt w:val="bullet"/>
      <w:lvlText w:val="•"/>
      <w:lvlJc w:val="left"/>
      <w:pPr>
        <w:ind w:left="3946" w:hanging="317"/>
      </w:pPr>
      <w:rPr>
        <w:rFonts w:hint="default"/>
        <w:lang w:val="ru-RU" w:eastAsia="en-US" w:bidi="ar-SA"/>
      </w:rPr>
    </w:lvl>
    <w:lvl w:ilvl="4" w:tplc="A7389138">
      <w:numFmt w:val="bullet"/>
      <w:lvlText w:val="•"/>
      <w:lvlJc w:val="left"/>
      <w:pPr>
        <w:ind w:left="4955" w:hanging="317"/>
      </w:pPr>
      <w:rPr>
        <w:rFonts w:hint="default"/>
        <w:lang w:val="ru-RU" w:eastAsia="en-US" w:bidi="ar-SA"/>
      </w:rPr>
    </w:lvl>
    <w:lvl w:ilvl="5" w:tplc="7B4A407E">
      <w:numFmt w:val="bullet"/>
      <w:lvlText w:val="•"/>
      <w:lvlJc w:val="left"/>
      <w:pPr>
        <w:ind w:left="5964" w:hanging="317"/>
      </w:pPr>
      <w:rPr>
        <w:rFonts w:hint="default"/>
        <w:lang w:val="ru-RU" w:eastAsia="en-US" w:bidi="ar-SA"/>
      </w:rPr>
    </w:lvl>
    <w:lvl w:ilvl="6" w:tplc="74020E8C">
      <w:numFmt w:val="bullet"/>
      <w:lvlText w:val="•"/>
      <w:lvlJc w:val="left"/>
      <w:pPr>
        <w:ind w:left="6973" w:hanging="317"/>
      </w:pPr>
      <w:rPr>
        <w:rFonts w:hint="default"/>
        <w:lang w:val="ru-RU" w:eastAsia="en-US" w:bidi="ar-SA"/>
      </w:rPr>
    </w:lvl>
    <w:lvl w:ilvl="7" w:tplc="7E3A1AEE">
      <w:numFmt w:val="bullet"/>
      <w:lvlText w:val="•"/>
      <w:lvlJc w:val="left"/>
      <w:pPr>
        <w:ind w:left="7982" w:hanging="317"/>
      </w:pPr>
      <w:rPr>
        <w:rFonts w:hint="default"/>
        <w:lang w:val="ru-RU" w:eastAsia="en-US" w:bidi="ar-SA"/>
      </w:rPr>
    </w:lvl>
    <w:lvl w:ilvl="8" w:tplc="9BA82BC0">
      <w:numFmt w:val="bullet"/>
      <w:lvlText w:val="•"/>
      <w:lvlJc w:val="left"/>
      <w:pPr>
        <w:ind w:left="8991" w:hanging="317"/>
      </w:pPr>
      <w:rPr>
        <w:rFonts w:hint="default"/>
        <w:lang w:val="ru-RU" w:eastAsia="en-US" w:bidi="ar-SA"/>
      </w:rPr>
    </w:lvl>
  </w:abstractNum>
  <w:abstractNum w:abstractNumId="51">
    <w:nsid w:val="2F1D3489"/>
    <w:multiLevelType w:val="hybridMultilevel"/>
    <w:tmpl w:val="482C4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30404EF1"/>
    <w:multiLevelType w:val="hybridMultilevel"/>
    <w:tmpl w:val="6BD6808E"/>
    <w:lvl w:ilvl="0" w:tplc="504CEEC4">
      <w:start w:val="1"/>
      <w:numFmt w:val="decimal"/>
      <w:lvlText w:val="%1)"/>
      <w:lvlJc w:val="left"/>
      <w:pPr>
        <w:ind w:left="794" w:hanging="216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 w:tplc="92508A1E">
      <w:numFmt w:val="bullet"/>
      <w:lvlText w:val="•"/>
      <w:lvlJc w:val="left"/>
      <w:pPr>
        <w:ind w:left="1820" w:hanging="216"/>
      </w:pPr>
      <w:rPr>
        <w:rFonts w:hint="default"/>
        <w:lang w:val="ru-RU" w:eastAsia="en-US" w:bidi="ar-SA"/>
      </w:rPr>
    </w:lvl>
    <w:lvl w:ilvl="2" w:tplc="2A069350">
      <w:numFmt w:val="bullet"/>
      <w:lvlText w:val="•"/>
      <w:lvlJc w:val="left"/>
      <w:pPr>
        <w:ind w:left="2841" w:hanging="216"/>
      </w:pPr>
      <w:rPr>
        <w:rFonts w:hint="default"/>
        <w:lang w:val="ru-RU" w:eastAsia="en-US" w:bidi="ar-SA"/>
      </w:rPr>
    </w:lvl>
    <w:lvl w:ilvl="3" w:tplc="DEA2AA74">
      <w:numFmt w:val="bullet"/>
      <w:lvlText w:val="•"/>
      <w:lvlJc w:val="left"/>
      <w:pPr>
        <w:ind w:left="3862" w:hanging="216"/>
      </w:pPr>
      <w:rPr>
        <w:rFonts w:hint="default"/>
        <w:lang w:val="ru-RU" w:eastAsia="en-US" w:bidi="ar-SA"/>
      </w:rPr>
    </w:lvl>
    <w:lvl w:ilvl="4" w:tplc="BF408ABA">
      <w:numFmt w:val="bullet"/>
      <w:lvlText w:val="•"/>
      <w:lvlJc w:val="left"/>
      <w:pPr>
        <w:ind w:left="4883" w:hanging="216"/>
      </w:pPr>
      <w:rPr>
        <w:rFonts w:hint="default"/>
        <w:lang w:val="ru-RU" w:eastAsia="en-US" w:bidi="ar-SA"/>
      </w:rPr>
    </w:lvl>
    <w:lvl w:ilvl="5" w:tplc="92AE9692">
      <w:numFmt w:val="bullet"/>
      <w:lvlText w:val="•"/>
      <w:lvlJc w:val="left"/>
      <w:pPr>
        <w:ind w:left="5904" w:hanging="216"/>
      </w:pPr>
      <w:rPr>
        <w:rFonts w:hint="default"/>
        <w:lang w:val="ru-RU" w:eastAsia="en-US" w:bidi="ar-SA"/>
      </w:rPr>
    </w:lvl>
    <w:lvl w:ilvl="6" w:tplc="CD2A77B2">
      <w:numFmt w:val="bullet"/>
      <w:lvlText w:val="•"/>
      <w:lvlJc w:val="left"/>
      <w:pPr>
        <w:ind w:left="6925" w:hanging="216"/>
      </w:pPr>
      <w:rPr>
        <w:rFonts w:hint="default"/>
        <w:lang w:val="ru-RU" w:eastAsia="en-US" w:bidi="ar-SA"/>
      </w:rPr>
    </w:lvl>
    <w:lvl w:ilvl="7" w:tplc="785CC240">
      <w:numFmt w:val="bullet"/>
      <w:lvlText w:val="•"/>
      <w:lvlJc w:val="left"/>
      <w:pPr>
        <w:ind w:left="7946" w:hanging="216"/>
      </w:pPr>
      <w:rPr>
        <w:rFonts w:hint="default"/>
        <w:lang w:val="ru-RU" w:eastAsia="en-US" w:bidi="ar-SA"/>
      </w:rPr>
    </w:lvl>
    <w:lvl w:ilvl="8" w:tplc="A802CBA8">
      <w:numFmt w:val="bullet"/>
      <w:lvlText w:val="•"/>
      <w:lvlJc w:val="left"/>
      <w:pPr>
        <w:ind w:left="8967" w:hanging="216"/>
      </w:pPr>
      <w:rPr>
        <w:rFonts w:hint="default"/>
        <w:lang w:val="ru-RU" w:eastAsia="en-US" w:bidi="ar-SA"/>
      </w:rPr>
    </w:lvl>
  </w:abstractNum>
  <w:abstractNum w:abstractNumId="53">
    <w:nsid w:val="32373269"/>
    <w:multiLevelType w:val="hybridMultilevel"/>
    <w:tmpl w:val="5F107982"/>
    <w:lvl w:ilvl="0" w:tplc="DB841532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33AD53A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8B38768E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AA6EC4F0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C0285C36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0818EEBA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F89C39FC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0AEC5E40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3DFEBAEE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54">
    <w:nsid w:val="32AA6C8A"/>
    <w:multiLevelType w:val="multilevel"/>
    <w:tmpl w:val="7B282CEE"/>
    <w:lvl w:ilvl="0">
      <w:start w:val="1"/>
      <w:numFmt w:val="decimal"/>
      <w:lvlText w:val="%1."/>
      <w:lvlJc w:val="left"/>
      <w:pPr>
        <w:ind w:left="558" w:hanging="20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2" w:hanging="355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11" w:hanging="504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531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2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3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4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5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6" w:hanging="504"/>
      </w:pPr>
      <w:rPr>
        <w:rFonts w:hint="default"/>
        <w:lang w:val="ru-RU" w:eastAsia="en-US" w:bidi="ar-SA"/>
      </w:rPr>
    </w:lvl>
  </w:abstractNum>
  <w:abstractNum w:abstractNumId="55">
    <w:nsid w:val="32CA2CC0"/>
    <w:multiLevelType w:val="hybridMultilevel"/>
    <w:tmpl w:val="18723BEE"/>
    <w:lvl w:ilvl="0" w:tplc="9D16F140">
      <w:start w:val="2"/>
      <w:numFmt w:val="decimal"/>
      <w:lvlText w:val="%1"/>
      <w:lvlJc w:val="left"/>
      <w:pPr>
        <w:ind w:left="520" w:hanging="1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BB42516E">
      <w:start w:val="1"/>
      <w:numFmt w:val="decimal"/>
      <w:lvlText w:val="%2)"/>
      <w:lvlJc w:val="left"/>
      <w:pPr>
        <w:ind w:left="1072" w:hanging="495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0"/>
        <w:szCs w:val="20"/>
        <w:lang w:val="ru-RU" w:eastAsia="en-US" w:bidi="ar-SA"/>
      </w:rPr>
    </w:lvl>
    <w:lvl w:ilvl="2" w:tplc="44A0105A">
      <w:numFmt w:val="bullet"/>
      <w:lvlText w:val="•"/>
      <w:lvlJc w:val="left"/>
      <w:pPr>
        <w:ind w:left="2183" w:hanging="495"/>
      </w:pPr>
      <w:rPr>
        <w:rFonts w:hint="default"/>
        <w:lang w:val="ru-RU" w:eastAsia="en-US" w:bidi="ar-SA"/>
      </w:rPr>
    </w:lvl>
    <w:lvl w:ilvl="3" w:tplc="C8948842">
      <w:numFmt w:val="bullet"/>
      <w:lvlText w:val="•"/>
      <w:lvlJc w:val="left"/>
      <w:pPr>
        <w:ind w:left="3286" w:hanging="495"/>
      </w:pPr>
      <w:rPr>
        <w:rFonts w:hint="default"/>
        <w:lang w:val="ru-RU" w:eastAsia="en-US" w:bidi="ar-SA"/>
      </w:rPr>
    </w:lvl>
    <w:lvl w:ilvl="4" w:tplc="C33C859C">
      <w:numFmt w:val="bullet"/>
      <w:lvlText w:val="•"/>
      <w:lvlJc w:val="left"/>
      <w:pPr>
        <w:ind w:left="4389" w:hanging="495"/>
      </w:pPr>
      <w:rPr>
        <w:rFonts w:hint="default"/>
        <w:lang w:val="ru-RU" w:eastAsia="en-US" w:bidi="ar-SA"/>
      </w:rPr>
    </w:lvl>
    <w:lvl w:ilvl="5" w:tplc="553403F4">
      <w:numFmt w:val="bullet"/>
      <w:lvlText w:val="•"/>
      <w:lvlJc w:val="left"/>
      <w:pPr>
        <w:ind w:left="5492" w:hanging="495"/>
      </w:pPr>
      <w:rPr>
        <w:rFonts w:hint="default"/>
        <w:lang w:val="ru-RU" w:eastAsia="en-US" w:bidi="ar-SA"/>
      </w:rPr>
    </w:lvl>
    <w:lvl w:ilvl="6" w:tplc="2732F6F4">
      <w:numFmt w:val="bullet"/>
      <w:lvlText w:val="•"/>
      <w:lvlJc w:val="left"/>
      <w:pPr>
        <w:ind w:left="6596" w:hanging="495"/>
      </w:pPr>
      <w:rPr>
        <w:rFonts w:hint="default"/>
        <w:lang w:val="ru-RU" w:eastAsia="en-US" w:bidi="ar-SA"/>
      </w:rPr>
    </w:lvl>
    <w:lvl w:ilvl="7" w:tplc="7CBC952C">
      <w:numFmt w:val="bullet"/>
      <w:lvlText w:val="•"/>
      <w:lvlJc w:val="left"/>
      <w:pPr>
        <w:ind w:left="7699" w:hanging="495"/>
      </w:pPr>
      <w:rPr>
        <w:rFonts w:hint="default"/>
        <w:lang w:val="ru-RU" w:eastAsia="en-US" w:bidi="ar-SA"/>
      </w:rPr>
    </w:lvl>
    <w:lvl w:ilvl="8" w:tplc="43E86B76">
      <w:numFmt w:val="bullet"/>
      <w:lvlText w:val="•"/>
      <w:lvlJc w:val="left"/>
      <w:pPr>
        <w:ind w:left="8802" w:hanging="495"/>
      </w:pPr>
      <w:rPr>
        <w:rFonts w:hint="default"/>
        <w:lang w:val="ru-RU" w:eastAsia="en-US" w:bidi="ar-SA"/>
      </w:rPr>
    </w:lvl>
  </w:abstractNum>
  <w:abstractNum w:abstractNumId="56">
    <w:nsid w:val="32F111F3"/>
    <w:multiLevelType w:val="hybridMultilevel"/>
    <w:tmpl w:val="A61CF24A"/>
    <w:lvl w:ilvl="0" w:tplc="A0626730">
      <w:numFmt w:val="bullet"/>
      <w:lvlText w:val="-"/>
      <w:lvlJc w:val="left"/>
      <w:pPr>
        <w:ind w:left="352" w:hanging="231"/>
      </w:pPr>
      <w:rPr>
        <w:rFonts w:hint="default"/>
        <w:w w:val="100"/>
        <w:lang w:val="ru-RU" w:eastAsia="en-US" w:bidi="ar-SA"/>
      </w:rPr>
    </w:lvl>
    <w:lvl w:ilvl="1" w:tplc="33C42C1E">
      <w:numFmt w:val="bullet"/>
      <w:lvlText w:val="•"/>
      <w:lvlJc w:val="left"/>
      <w:pPr>
        <w:ind w:left="560" w:hanging="231"/>
      </w:pPr>
      <w:rPr>
        <w:rFonts w:hint="default"/>
        <w:lang w:val="ru-RU" w:eastAsia="en-US" w:bidi="ar-SA"/>
      </w:rPr>
    </w:lvl>
    <w:lvl w:ilvl="2" w:tplc="E0968D78">
      <w:numFmt w:val="bullet"/>
      <w:lvlText w:val="•"/>
      <w:lvlJc w:val="left"/>
      <w:pPr>
        <w:ind w:left="1720" w:hanging="231"/>
      </w:pPr>
      <w:rPr>
        <w:rFonts w:hint="default"/>
        <w:lang w:val="ru-RU" w:eastAsia="en-US" w:bidi="ar-SA"/>
      </w:rPr>
    </w:lvl>
    <w:lvl w:ilvl="3" w:tplc="AF107CDA">
      <w:numFmt w:val="bullet"/>
      <w:lvlText w:val="•"/>
      <w:lvlJc w:val="left"/>
      <w:pPr>
        <w:ind w:left="2881" w:hanging="231"/>
      </w:pPr>
      <w:rPr>
        <w:rFonts w:hint="default"/>
        <w:lang w:val="ru-RU" w:eastAsia="en-US" w:bidi="ar-SA"/>
      </w:rPr>
    </w:lvl>
    <w:lvl w:ilvl="4" w:tplc="5A946298">
      <w:numFmt w:val="bullet"/>
      <w:lvlText w:val="•"/>
      <w:lvlJc w:val="left"/>
      <w:pPr>
        <w:ind w:left="4042" w:hanging="231"/>
      </w:pPr>
      <w:rPr>
        <w:rFonts w:hint="default"/>
        <w:lang w:val="ru-RU" w:eastAsia="en-US" w:bidi="ar-SA"/>
      </w:rPr>
    </w:lvl>
    <w:lvl w:ilvl="5" w:tplc="F0A23192">
      <w:numFmt w:val="bullet"/>
      <w:lvlText w:val="•"/>
      <w:lvlJc w:val="left"/>
      <w:pPr>
        <w:ind w:left="5203" w:hanging="231"/>
      </w:pPr>
      <w:rPr>
        <w:rFonts w:hint="default"/>
        <w:lang w:val="ru-RU" w:eastAsia="en-US" w:bidi="ar-SA"/>
      </w:rPr>
    </w:lvl>
    <w:lvl w:ilvl="6" w:tplc="FB3CBEC8">
      <w:numFmt w:val="bullet"/>
      <w:lvlText w:val="•"/>
      <w:lvlJc w:val="left"/>
      <w:pPr>
        <w:ind w:left="6364" w:hanging="231"/>
      </w:pPr>
      <w:rPr>
        <w:rFonts w:hint="default"/>
        <w:lang w:val="ru-RU" w:eastAsia="en-US" w:bidi="ar-SA"/>
      </w:rPr>
    </w:lvl>
    <w:lvl w:ilvl="7" w:tplc="A81CCD4A">
      <w:numFmt w:val="bullet"/>
      <w:lvlText w:val="•"/>
      <w:lvlJc w:val="left"/>
      <w:pPr>
        <w:ind w:left="7525" w:hanging="231"/>
      </w:pPr>
      <w:rPr>
        <w:rFonts w:hint="default"/>
        <w:lang w:val="ru-RU" w:eastAsia="en-US" w:bidi="ar-SA"/>
      </w:rPr>
    </w:lvl>
    <w:lvl w:ilvl="8" w:tplc="485C7C46">
      <w:numFmt w:val="bullet"/>
      <w:lvlText w:val="•"/>
      <w:lvlJc w:val="left"/>
      <w:pPr>
        <w:ind w:left="8686" w:hanging="231"/>
      </w:pPr>
      <w:rPr>
        <w:rFonts w:hint="default"/>
        <w:lang w:val="ru-RU" w:eastAsia="en-US" w:bidi="ar-SA"/>
      </w:rPr>
    </w:lvl>
  </w:abstractNum>
  <w:abstractNum w:abstractNumId="57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>
    <w:nsid w:val="352934F5"/>
    <w:multiLevelType w:val="hybridMultilevel"/>
    <w:tmpl w:val="A6A0C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35356B09"/>
    <w:multiLevelType w:val="multilevel"/>
    <w:tmpl w:val="1FBCB3DE"/>
    <w:lvl w:ilvl="0">
      <w:start w:val="2"/>
      <w:numFmt w:val="decimal"/>
      <w:lvlText w:val="%1"/>
      <w:lvlJc w:val="left"/>
      <w:pPr>
        <w:ind w:left="430" w:hanging="31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30" w:hanging="317"/>
      </w:pPr>
      <w:rPr>
        <w:rFonts w:ascii="Times New Roman" w:eastAsia="Times New Roman" w:hAnsi="Times New Roman" w:cs="Times New Roman" w:hint="default"/>
        <w:spacing w:val="-5"/>
        <w:w w:val="101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1389" w:hanging="3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63" w:hanging="3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38" w:hanging="3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13" w:hanging="3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87" w:hanging="3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762" w:hanging="3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236" w:hanging="317"/>
      </w:pPr>
      <w:rPr>
        <w:rFonts w:hint="default"/>
        <w:lang w:val="ru-RU" w:eastAsia="en-US" w:bidi="ar-SA"/>
      </w:rPr>
    </w:lvl>
  </w:abstractNum>
  <w:abstractNum w:abstractNumId="60">
    <w:nsid w:val="357E5538"/>
    <w:multiLevelType w:val="hybridMultilevel"/>
    <w:tmpl w:val="31641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36E23C5D"/>
    <w:multiLevelType w:val="multilevel"/>
    <w:tmpl w:val="029A1AC0"/>
    <w:lvl w:ilvl="0">
      <w:start w:val="2"/>
      <w:numFmt w:val="decimal"/>
      <w:lvlText w:val="%1."/>
      <w:lvlJc w:val="left"/>
      <w:pPr>
        <w:ind w:left="534" w:hanging="183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1" w:hanging="389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352" w:hanging="30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023" w:hanging="3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07" w:hanging="3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0" w:hanging="3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4" w:hanging="3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8" w:hanging="3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308"/>
      </w:pPr>
      <w:rPr>
        <w:rFonts w:hint="default"/>
        <w:lang w:val="ru-RU" w:eastAsia="en-US" w:bidi="ar-SA"/>
      </w:rPr>
    </w:lvl>
  </w:abstractNum>
  <w:abstractNum w:abstractNumId="62">
    <w:nsid w:val="376A0BA9"/>
    <w:multiLevelType w:val="hybridMultilevel"/>
    <w:tmpl w:val="EEB06634"/>
    <w:lvl w:ilvl="0" w:tplc="682A846C">
      <w:start w:val="1"/>
      <w:numFmt w:val="decimal"/>
      <w:lvlText w:val="%1"/>
      <w:lvlJc w:val="left"/>
      <w:pPr>
        <w:ind w:left="520" w:hanging="1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94AE770A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2" w:tplc="564E6272">
      <w:numFmt w:val="bullet"/>
      <w:lvlText w:val="•"/>
      <w:lvlJc w:val="left"/>
      <w:pPr>
        <w:ind w:left="2040" w:hanging="341"/>
      </w:pPr>
      <w:rPr>
        <w:rFonts w:hint="default"/>
        <w:lang w:val="ru-RU" w:eastAsia="en-US" w:bidi="ar-SA"/>
      </w:rPr>
    </w:lvl>
    <w:lvl w:ilvl="3" w:tplc="3648D3A8">
      <w:numFmt w:val="bullet"/>
      <w:lvlText w:val="•"/>
      <w:lvlJc w:val="left"/>
      <w:pPr>
        <w:ind w:left="3161" w:hanging="341"/>
      </w:pPr>
      <w:rPr>
        <w:rFonts w:hint="default"/>
        <w:lang w:val="ru-RU" w:eastAsia="en-US" w:bidi="ar-SA"/>
      </w:rPr>
    </w:lvl>
    <w:lvl w:ilvl="4" w:tplc="6F8CD2DA">
      <w:numFmt w:val="bullet"/>
      <w:lvlText w:val="•"/>
      <w:lvlJc w:val="left"/>
      <w:pPr>
        <w:ind w:left="4282" w:hanging="341"/>
      </w:pPr>
      <w:rPr>
        <w:rFonts w:hint="default"/>
        <w:lang w:val="ru-RU" w:eastAsia="en-US" w:bidi="ar-SA"/>
      </w:rPr>
    </w:lvl>
    <w:lvl w:ilvl="5" w:tplc="AD2AB79E">
      <w:numFmt w:val="bullet"/>
      <w:lvlText w:val="•"/>
      <w:lvlJc w:val="left"/>
      <w:pPr>
        <w:ind w:left="5403" w:hanging="341"/>
      </w:pPr>
      <w:rPr>
        <w:rFonts w:hint="default"/>
        <w:lang w:val="ru-RU" w:eastAsia="en-US" w:bidi="ar-SA"/>
      </w:rPr>
    </w:lvl>
    <w:lvl w:ilvl="6" w:tplc="AEA6977C">
      <w:numFmt w:val="bullet"/>
      <w:lvlText w:val="•"/>
      <w:lvlJc w:val="left"/>
      <w:pPr>
        <w:ind w:left="6524" w:hanging="341"/>
      </w:pPr>
      <w:rPr>
        <w:rFonts w:hint="default"/>
        <w:lang w:val="ru-RU" w:eastAsia="en-US" w:bidi="ar-SA"/>
      </w:rPr>
    </w:lvl>
    <w:lvl w:ilvl="7" w:tplc="14764AD2">
      <w:numFmt w:val="bullet"/>
      <w:lvlText w:val="•"/>
      <w:lvlJc w:val="left"/>
      <w:pPr>
        <w:ind w:left="7645" w:hanging="341"/>
      </w:pPr>
      <w:rPr>
        <w:rFonts w:hint="default"/>
        <w:lang w:val="ru-RU" w:eastAsia="en-US" w:bidi="ar-SA"/>
      </w:rPr>
    </w:lvl>
    <w:lvl w:ilvl="8" w:tplc="E0BE576E">
      <w:numFmt w:val="bullet"/>
      <w:lvlText w:val="•"/>
      <w:lvlJc w:val="left"/>
      <w:pPr>
        <w:ind w:left="8766" w:hanging="341"/>
      </w:pPr>
      <w:rPr>
        <w:rFonts w:hint="default"/>
        <w:lang w:val="ru-RU" w:eastAsia="en-US" w:bidi="ar-SA"/>
      </w:rPr>
    </w:lvl>
  </w:abstractNum>
  <w:abstractNum w:abstractNumId="63">
    <w:nsid w:val="37DA5233"/>
    <w:multiLevelType w:val="hybridMultilevel"/>
    <w:tmpl w:val="910CEF9A"/>
    <w:lvl w:ilvl="0" w:tplc="8EB08CB0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4188658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7938C6CA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DEF64132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A8F2EF42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5192A1A6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F11C756E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81168F7A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E5323564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64">
    <w:nsid w:val="392031CC"/>
    <w:multiLevelType w:val="multilevel"/>
    <w:tmpl w:val="95149892"/>
    <w:lvl w:ilvl="0">
      <w:start w:val="3"/>
      <w:numFmt w:val="decimal"/>
      <w:lvlText w:val="%1."/>
      <w:lvlJc w:val="left"/>
      <w:pPr>
        <w:ind w:left="596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1" w:hanging="38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181" w:hanging="3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42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3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5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6" w:hanging="341"/>
      </w:pPr>
      <w:rPr>
        <w:rFonts w:hint="default"/>
        <w:lang w:val="ru-RU" w:eastAsia="en-US" w:bidi="ar-SA"/>
      </w:rPr>
    </w:lvl>
  </w:abstractNum>
  <w:abstractNum w:abstractNumId="65">
    <w:nsid w:val="392A3209"/>
    <w:multiLevelType w:val="hybridMultilevel"/>
    <w:tmpl w:val="732838AC"/>
    <w:lvl w:ilvl="0" w:tplc="AA74CBC2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8FCE4E8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404E7D5E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1A74188A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B8D677E8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8CAE5D4C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BF48C6D4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306CE48E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D6E0DBFE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66">
    <w:nsid w:val="3A9406D8"/>
    <w:multiLevelType w:val="hybridMultilevel"/>
    <w:tmpl w:val="61069D8E"/>
    <w:lvl w:ilvl="0" w:tplc="ED289740">
      <w:numFmt w:val="bullet"/>
      <w:lvlText w:val=""/>
      <w:lvlJc w:val="left"/>
      <w:pPr>
        <w:ind w:left="57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F9108D10">
      <w:numFmt w:val="bullet"/>
      <w:lvlText w:val="•"/>
      <w:lvlJc w:val="left"/>
      <w:pPr>
        <w:ind w:left="1622" w:hanging="341"/>
      </w:pPr>
      <w:rPr>
        <w:rFonts w:hint="default"/>
        <w:lang w:val="ru-RU" w:eastAsia="en-US" w:bidi="ar-SA"/>
      </w:rPr>
    </w:lvl>
    <w:lvl w:ilvl="2" w:tplc="0010C070">
      <w:numFmt w:val="bullet"/>
      <w:lvlText w:val="•"/>
      <w:lvlJc w:val="left"/>
      <w:pPr>
        <w:ind w:left="2665" w:hanging="341"/>
      </w:pPr>
      <w:rPr>
        <w:rFonts w:hint="default"/>
        <w:lang w:val="ru-RU" w:eastAsia="en-US" w:bidi="ar-SA"/>
      </w:rPr>
    </w:lvl>
    <w:lvl w:ilvl="3" w:tplc="3AFE9E9E">
      <w:numFmt w:val="bullet"/>
      <w:lvlText w:val="•"/>
      <w:lvlJc w:val="left"/>
      <w:pPr>
        <w:ind w:left="3708" w:hanging="341"/>
      </w:pPr>
      <w:rPr>
        <w:rFonts w:hint="default"/>
        <w:lang w:val="ru-RU" w:eastAsia="en-US" w:bidi="ar-SA"/>
      </w:rPr>
    </w:lvl>
    <w:lvl w:ilvl="4" w:tplc="B9B007AA">
      <w:numFmt w:val="bullet"/>
      <w:lvlText w:val="•"/>
      <w:lvlJc w:val="left"/>
      <w:pPr>
        <w:ind w:left="4751" w:hanging="341"/>
      </w:pPr>
      <w:rPr>
        <w:rFonts w:hint="default"/>
        <w:lang w:val="ru-RU" w:eastAsia="en-US" w:bidi="ar-SA"/>
      </w:rPr>
    </w:lvl>
    <w:lvl w:ilvl="5" w:tplc="4AB09758">
      <w:numFmt w:val="bullet"/>
      <w:lvlText w:val="•"/>
      <w:lvlJc w:val="left"/>
      <w:pPr>
        <w:ind w:left="5794" w:hanging="341"/>
      </w:pPr>
      <w:rPr>
        <w:rFonts w:hint="default"/>
        <w:lang w:val="ru-RU" w:eastAsia="en-US" w:bidi="ar-SA"/>
      </w:rPr>
    </w:lvl>
    <w:lvl w:ilvl="6" w:tplc="9102996A">
      <w:numFmt w:val="bullet"/>
      <w:lvlText w:val="•"/>
      <w:lvlJc w:val="left"/>
      <w:pPr>
        <w:ind w:left="6837" w:hanging="341"/>
      </w:pPr>
      <w:rPr>
        <w:rFonts w:hint="default"/>
        <w:lang w:val="ru-RU" w:eastAsia="en-US" w:bidi="ar-SA"/>
      </w:rPr>
    </w:lvl>
    <w:lvl w:ilvl="7" w:tplc="DBE8DF46">
      <w:numFmt w:val="bullet"/>
      <w:lvlText w:val="•"/>
      <w:lvlJc w:val="left"/>
      <w:pPr>
        <w:ind w:left="7880" w:hanging="341"/>
      </w:pPr>
      <w:rPr>
        <w:rFonts w:hint="default"/>
        <w:lang w:val="ru-RU" w:eastAsia="en-US" w:bidi="ar-SA"/>
      </w:rPr>
    </w:lvl>
    <w:lvl w:ilvl="8" w:tplc="FE0E0B18">
      <w:numFmt w:val="bullet"/>
      <w:lvlText w:val="•"/>
      <w:lvlJc w:val="left"/>
      <w:pPr>
        <w:ind w:left="8923" w:hanging="341"/>
      </w:pPr>
      <w:rPr>
        <w:rFonts w:hint="default"/>
        <w:lang w:val="ru-RU" w:eastAsia="en-US" w:bidi="ar-SA"/>
      </w:rPr>
    </w:lvl>
  </w:abstractNum>
  <w:abstractNum w:abstractNumId="67">
    <w:nsid w:val="3C320628"/>
    <w:multiLevelType w:val="hybridMultilevel"/>
    <w:tmpl w:val="B3823334"/>
    <w:lvl w:ilvl="0" w:tplc="C2F02A46">
      <w:start w:val="1"/>
      <w:numFmt w:val="decimal"/>
      <w:lvlText w:val="%1)"/>
      <w:lvlJc w:val="left"/>
      <w:pPr>
        <w:ind w:left="352" w:hanging="245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4ACD0CE">
      <w:numFmt w:val="bullet"/>
      <w:lvlText w:val="•"/>
      <w:lvlJc w:val="left"/>
      <w:pPr>
        <w:ind w:left="1424" w:hanging="245"/>
      </w:pPr>
      <w:rPr>
        <w:rFonts w:hint="default"/>
        <w:lang w:val="ru-RU" w:eastAsia="en-US" w:bidi="ar-SA"/>
      </w:rPr>
    </w:lvl>
    <w:lvl w:ilvl="2" w:tplc="0916FF1C">
      <w:numFmt w:val="bullet"/>
      <w:lvlText w:val="•"/>
      <w:lvlJc w:val="left"/>
      <w:pPr>
        <w:ind w:left="2489" w:hanging="245"/>
      </w:pPr>
      <w:rPr>
        <w:rFonts w:hint="default"/>
        <w:lang w:val="ru-RU" w:eastAsia="en-US" w:bidi="ar-SA"/>
      </w:rPr>
    </w:lvl>
    <w:lvl w:ilvl="3" w:tplc="70700150">
      <w:numFmt w:val="bullet"/>
      <w:lvlText w:val="•"/>
      <w:lvlJc w:val="left"/>
      <w:pPr>
        <w:ind w:left="3554" w:hanging="245"/>
      </w:pPr>
      <w:rPr>
        <w:rFonts w:hint="default"/>
        <w:lang w:val="ru-RU" w:eastAsia="en-US" w:bidi="ar-SA"/>
      </w:rPr>
    </w:lvl>
    <w:lvl w:ilvl="4" w:tplc="9752CEFA">
      <w:numFmt w:val="bullet"/>
      <w:lvlText w:val="•"/>
      <w:lvlJc w:val="left"/>
      <w:pPr>
        <w:ind w:left="4619" w:hanging="245"/>
      </w:pPr>
      <w:rPr>
        <w:rFonts w:hint="default"/>
        <w:lang w:val="ru-RU" w:eastAsia="en-US" w:bidi="ar-SA"/>
      </w:rPr>
    </w:lvl>
    <w:lvl w:ilvl="5" w:tplc="EB9C54C2">
      <w:numFmt w:val="bullet"/>
      <w:lvlText w:val="•"/>
      <w:lvlJc w:val="left"/>
      <w:pPr>
        <w:ind w:left="5684" w:hanging="245"/>
      </w:pPr>
      <w:rPr>
        <w:rFonts w:hint="default"/>
        <w:lang w:val="ru-RU" w:eastAsia="en-US" w:bidi="ar-SA"/>
      </w:rPr>
    </w:lvl>
    <w:lvl w:ilvl="6" w:tplc="23F260BA">
      <w:numFmt w:val="bullet"/>
      <w:lvlText w:val="•"/>
      <w:lvlJc w:val="left"/>
      <w:pPr>
        <w:ind w:left="6749" w:hanging="245"/>
      </w:pPr>
      <w:rPr>
        <w:rFonts w:hint="default"/>
        <w:lang w:val="ru-RU" w:eastAsia="en-US" w:bidi="ar-SA"/>
      </w:rPr>
    </w:lvl>
    <w:lvl w:ilvl="7" w:tplc="545499E2">
      <w:numFmt w:val="bullet"/>
      <w:lvlText w:val="•"/>
      <w:lvlJc w:val="left"/>
      <w:pPr>
        <w:ind w:left="7814" w:hanging="245"/>
      </w:pPr>
      <w:rPr>
        <w:rFonts w:hint="default"/>
        <w:lang w:val="ru-RU" w:eastAsia="en-US" w:bidi="ar-SA"/>
      </w:rPr>
    </w:lvl>
    <w:lvl w:ilvl="8" w:tplc="FA2AB5BE">
      <w:numFmt w:val="bullet"/>
      <w:lvlText w:val="•"/>
      <w:lvlJc w:val="left"/>
      <w:pPr>
        <w:ind w:left="8879" w:hanging="245"/>
      </w:pPr>
      <w:rPr>
        <w:rFonts w:hint="default"/>
        <w:lang w:val="ru-RU" w:eastAsia="en-US" w:bidi="ar-SA"/>
      </w:rPr>
    </w:lvl>
  </w:abstractNum>
  <w:abstractNum w:abstractNumId="68">
    <w:nsid w:val="3C5C5BDB"/>
    <w:multiLevelType w:val="hybridMultilevel"/>
    <w:tmpl w:val="5F0A5560"/>
    <w:lvl w:ilvl="0" w:tplc="BA8C2F3E">
      <w:start w:val="1"/>
      <w:numFmt w:val="decimal"/>
      <w:lvlText w:val="%1)"/>
      <w:lvlJc w:val="left"/>
      <w:pPr>
        <w:ind w:left="798" w:hanging="22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3047770">
      <w:numFmt w:val="bullet"/>
      <w:lvlText w:val="•"/>
      <w:lvlJc w:val="left"/>
      <w:pPr>
        <w:ind w:left="1820" w:hanging="221"/>
      </w:pPr>
      <w:rPr>
        <w:rFonts w:hint="default"/>
        <w:lang w:val="ru-RU" w:eastAsia="en-US" w:bidi="ar-SA"/>
      </w:rPr>
    </w:lvl>
    <w:lvl w:ilvl="2" w:tplc="858E2EBE">
      <w:numFmt w:val="bullet"/>
      <w:lvlText w:val="•"/>
      <w:lvlJc w:val="left"/>
      <w:pPr>
        <w:ind w:left="2841" w:hanging="221"/>
      </w:pPr>
      <w:rPr>
        <w:rFonts w:hint="default"/>
        <w:lang w:val="ru-RU" w:eastAsia="en-US" w:bidi="ar-SA"/>
      </w:rPr>
    </w:lvl>
    <w:lvl w:ilvl="3" w:tplc="9506AA70">
      <w:numFmt w:val="bullet"/>
      <w:lvlText w:val="•"/>
      <w:lvlJc w:val="left"/>
      <w:pPr>
        <w:ind w:left="3862" w:hanging="221"/>
      </w:pPr>
      <w:rPr>
        <w:rFonts w:hint="default"/>
        <w:lang w:val="ru-RU" w:eastAsia="en-US" w:bidi="ar-SA"/>
      </w:rPr>
    </w:lvl>
    <w:lvl w:ilvl="4" w:tplc="F6DE4EDE">
      <w:numFmt w:val="bullet"/>
      <w:lvlText w:val="•"/>
      <w:lvlJc w:val="left"/>
      <w:pPr>
        <w:ind w:left="4883" w:hanging="221"/>
      </w:pPr>
      <w:rPr>
        <w:rFonts w:hint="default"/>
        <w:lang w:val="ru-RU" w:eastAsia="en-US" w:bidi="ar-SA"/>
      </w:rPr>
    </w:lvl>
    <w:lvl w:ilvl="5" w:tplc="1CC8AD92">
      <w:numFmt w:val="bullet"/>
      <w:lvlText w:val="•"/>
      <w:lvlJc w:val="left"/>
      <w:pPr>
        <w:ind w:left="5904" w:hanging="221"/>
      </w:pPr>
      <w:rPr>
        <w:rFonts w:hint="default"/>
        <w:lang w:val="ru-RU" w:eastAsia="en-US" w:bidi="ar-SA"/>
      </w:rPr>
    </w:lvl>
    <w:lvl w:ilvl="6" w:tplc="58BCC0C6">
      <w:numFmt w:val="bullet"/>
      <w:lvlText w:val="•"/>
      <w:lvlJc w:val="left"/>
      <w:pPr>
        <w:ind w:left="6925" w:hanging="221"/>
      </w:pPr>
      <w:rPr>
        <w:rFonts w:hint="default"/>
        <w:lang w:val="ru-RU" w:eastAsia="en-US" w:bidi="ar-SA"/>
      </w:rPr>
    </w:lvl>
    <w:lvl w:ilvl="7" w:tplc="1016576C">
      <w:numFmt w:val="bullet"/>
      <w:lvlText w:val="•"/>
      <w:lvlJc w:val="left"/>
      <w:pPr>
        <w:ind w:left="7946" w:hanging="221"/>
      </w:pPr>
      <w:rPr>
        <w:rFonts w:hint="default"/>
        <w:lang w:val="ru-RU" w:eastAsia="en-US" w:bidi="ar-SA"/>
      </w:rPr>
    </w:lvl>
    <w:lvl w:ilvl="8" w:tplc="4524FD96">
      <w:numFmt w:val="bullet"/>
      <w:lvlText w:val="•"/>
      <w:lvlJc w:val="left"/>
      <w:pPr>
        <w:ind w:left="8967" w:hanging="221"/>
      </w:pPr>
      <w:rPr>
        <w:rFonts w:hint="default"/>
        <w:lang w:val="ru-RU" w:eastAsia="en-US" w:bidi="ar-SA"/>
      </w:rPr>
    </w:lvl>
  </w:abstractNum>
  <w:abstractNum w:abstractNumId="69">
    <w:nsid w:val="3CCF1119"/>
    <w:multiLevelType w:val="hybridMultilevel"/>
    <w:tmpl w:val="5BB485FC"/>
    <w:lvl w:ilvl="0" w:tplc="B9081E3E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490243C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5F8CF202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D6A074B6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D2CA20F0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021059B6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05502928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5DD29844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01A8D07E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70">
    <w:nsid w:val="3E4C27A6"/>
    <w:multiLevelType w:val="hybridMultilevel"/>
    <w:tmpl w:val="8952A57E"/>
    <w:lvl w:ilvl="0" w:tplc="7F401814">
      <w:numFmt w:val="bullet"/>
      <w:lvlText w:val="-"/>
      <w:lvlJc w:val="left"/>
      <w:pPr>
        <w:ind w:left="338" w:hanging="14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892DED8">
      <w:numFmt w:val="bullet"/>
      <w:lvlText w:val="•"/>
      <w:lvlJc w:val="left"/>
      <w:pPr>
        <w:ind w:left="540" w:hanging="144"/>
      </w:pPr>
      <w:rPr>
        <w:rFonts w:hint="default"/>
        <w:lang w:val="ru-RU" w:eastAsia="en-US" w:bidi="ar-SA"/>
      </w:rPr>
    </w:lvl>
    <w:lvl w:ilvl="2" w:tplc="A47810E0">
      <w:numFmt w:val="bullet"/>
      <w:lvlText w:val="•"/>
      <w:lvlJc w:val="left"/>
      <w:pPr>
        <w:ind w:left="1703" w:hanging="144"/>
      </w:pPr>
      <w:rPr>
        <w:rFonts w:hint="default"/>
        <w:lang w:val="ru-RU" w:eastAsia="en-US" w:bidi="ar-SA"/>
      </w:rPr>
    </w:lvl>
    <w:lvl w:ilvl="3" w:tplc="CBB0D654">
      <w:numFmt w:val="bullet"/>
      <w:lvlText w:val="•"/>
      <w:lvlJc w:val="left"/>
      <w:pPr>
        <w:ind w:left="2866" w:hanging="144"/>
      </w:pPr>
      <w:rPr>
        <w:rFonts w:hint="default"/>
        <w:lang w:val="ru-RU" w:eastAsia="en-US" w:bidi="ar-SA"/>
      </w:rPr>
    </w:lvl>
    <w:lvl w:ilvl="4" w:tplc="D7883006">
      <w:numFmt w:val="bullet"/>
      <w:lvlText w:val="•"/>
      <w:lvlJc w:val="left"/>
      <w:pPr>
        <w:ind w:left="4029" w:hanging="144"/>
      </w:pPr>
      <w:rPr>
        <w:rFonts w:hint="default"/>
        <w:lang w:val="ru-RU" w:eastAsia="en-US" w:bidi="ar-SA"/>
      </w:rPr>
    </w:lvl>
    <w:lvl w:ilvl="5" w:tplc="9EB89716">
      <w:numFmt w:val="bullet"/>
      <w:lvlText w:val="•"/>
      <w:lvlJc w:val="left"/>
      <w:pPr>
        <w:ind w:left="5192" w:hanging="144"/>
      </w:pPr>
      <w:rPr>
        <w:rFonts w:hint="default"/>
        <w:lang w:val="ru-RU" w:eastAsia="en-US" w:bidi="ar-SA"/>
      </w:rPr>
    </w:lvl>
    <w:lvl w:ilvl="6" w:tplc="CA1C51E4">
      <w:numFmt w:val="bullet"/>
      <w:lvlText w:val="•"/>
      <w:lvlJc w:val="left"/>
      <w:pPr>
        <w:ind w:left="6356" w:hanging="144"/>
      </w:pPr>
      <w:rPr>
        <w:rFonts w:hint="default"/>
        <w:lang w:val="ru-RU" w:eastAsia="en-US" w:bidi="ar-SA"/>
      </w:rPr>
    </w:lvl>
    <w:lvl w:ilvl="7" w:tplc="2F9E2F16">
      <w:numFmt w:val="bullet"/>
      <w:lvlText w:val="•"/>
      <w:lvlJc w:val="left"/>
      <w:pPr>
        <w:ind w:left="7519" w:hanging="144"/>
      </w:pPr>
      <w:rPr>
        <w:rFonts w:hint="default"/>
        <w:lang w:val="ru-RU" w:eastAsia="en-US" w:bidi="ar-SA"/>
      </w:rPr>
    </w:lvl>
    <w:lvl w:ilvl="8" w:tplc="BB065808">
      <w:numFmt w:val="bullet"/>
      <w:lvlText w:val="•"/>
      <w:lvlJc w:val="left"/>
      <w:pPr>
        <w:ind w:left="8682" w:hanging="144"/>
      </w:pPr>
      <w:rPr>
        <w:rFonts w:hint="default"/>
        <w:lang w:val="ru-RU" w:eastAsia="en-US" w:bidi="ar-SA"/>
      </w:rPr>
    </w:lvl>
  </w:abstractNum>
  <w:abstractNum w:abstractNumId="71">
    <w:nsid w:val="3F42133C"/>
    <w:multiLevelType w:val="hybridMultilevel"/>
    <w:tmpl w:val="389E8F72"/>
    <w:lvl w:ilvl="0" w:tplc="A7CE23A2">
      <w:start w:val="2"/>
      <w:numFmt w:val="decimal"/>
      <w:lvlText w:val="%1."/>
      <w:lvlJc w:val="left"/>
      <w:pPr>
        <w:ind w:left="352" w:hanging="154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8ABCC652">
      <w:numFmt w:val="bullet"/>
      <w:lvlText w:val="•"/>
      <w:lvlJc w:val="left"/>
      <w:pPr>
        <w:ind w:left="1424" w:hanging="154"/>
      </w:pPr>
      <w:rPr>
        <w:rFonts w:hint="default"/>
        <w:lang w:val="ru-RU" w:eastAsia="en-US" w:bidi="ar-SA"/>
      </w:rPr>
    </w:lvl>
    <w:lvl w:ilvl="2" w:tplc="E2CA01A0">
      <w:numFmt w:val="bullet"/>
      <w:lvlText w:val="•"/>
      <w:lvlJc w:val="left"/>
      <w:pPr>
        <w:ind w:left="2489" w:hanging="154"/>
      </w:pPr>
      <w:rPr>
        <w:rFonts w:hint="default"/>
        <w:lang w:val="ru-RU" w:eastAsia="en-US" w:bidi="ar-SA"/>
      </w:rPr>
    </w:lvl>
    <w:lvl w:ilvl="3" w:tplc="BC302326">
      <w:numFmt w:val="bullet"/>
      <w:lvlText w:val="•"/>
      <w:lvlJc w:val="left"/>
      <w:pPr>
        <w:ind w:left="3554" w:hanging="154"/>
      </w:pPr>
      <w:rPr>
        <w:rFonts w:hint="default"/>
        <w:lang w:val="ru-RU" w:eastAsia="en-US" w:bidi="ar-SA"/>
      </w:rPr>
    </w:lvl>
    <w:lvl w:ilvl="4" w:tplc="A9F8358E">
      <w:numFmt w:val="bullet"/>
      <w:lvlText w:val="•"/>
      <w:lvlJc w:val="left"/>
      <w:pPr>
        <w:ind w:left="4619" w:hanging="154"/>
      </w:pPr>
      <w:rPr>
        <w:rFonts w:hint="default"/>
        <w:lang w:val="ru-RU" w:eastAsia="en-US" w:bidi="ar-SA"/>
      </w:rPr>
    </w:lvl>
    <w:lvl w:ilvl="5" w:tplc="F472806A">
      <w:numFmt w:val="bullet"/>
      <w:lvlText w:val="•"/>
      <w:lvlJc w:val="left"/>
      <w:pPr>
        <w:ind w:left="5684" w:hanging="154"/>
      </w:pPr>
      <w:rPr>
        <w:rFonts w:hint="default"/>
        <w:lang w:val="ru-RU" w:eastAsia="en-US" w:bidi="ar-SA"/>
      </w:rPr>
    </w:lvl>
    <w:lvl w:ilvl="6" w:tplc="F12CAE60">
      <w:numFmt w:val="bullet"/>
      <w:lvlText w:val="•"/>
      <w:lvlJc w:val="left"/>
      <w:pPr>
        <w:ind w:left="6749" w:hanging="154"/>
      </w:pPr>
      <w:rPr>
        <w:rFonts w:hint="default"/>
        <w:lang w:val="ru-RU" w:eastAsia="en-US" w:bidi="ar-SA"/>
      </w:rPr>
    </w:lvl>
    <w:lvl w:ilvl="7" w:tplc="10AAC6CA">
      <w:numFmt w:val="bullet"/>
      <w:lvlText w:val="•"/>
      <w:lvlJc w:val="left"/>
      <w:pPr>
        <w:ind w:left="7814" w:hanging="154"/>
      </w:pPr>
      <w:rPr>
        <w:rFonts w:hint="default"/>
        <w:lang w:val="ru-RU" w:eastAsia="en-US" w:bidi="ar-SA"/>
      </w:rPr>
    </w:lvl>
    <w:lvl w:ilvl="8" w:tplc="D0F0119C">
      <w:numFmt w:val="bullet"/>
      <w:lvlText w:val="•"/>
      <w:lvlJc w:val="left"/>
      <w:pPr>
        <w:ind w:left="8879" w:hanging="154"/>
      </w:pPr>
      <w:rPr>
        <w:rFonts w:hint="default"/>
        <w:lang w:val="ru-RU" w:eastAsia="en-US" w:bidi="ar-SA"/>
      </w:rPr>
    </w:lvl>
  </w:abstractNum>
  <w:abstractNum w:abstractNumId="72">
    <w:nsid w:val="3FC82049"/>
    <w:multiLevelType w:val="hybridMultilevel"/>
    <w:tmpl w:val="995A7810"/>
    <w:lvl w:ilvl="0" w:tplc="9AD8C7A4">
      <w:start w:val="1"/>
      <w:numFmt w:val="decimal"/>
      <w:lvlText w:val="%1"/>
      <w:lvlJc w:val="left"/>
      <w:pPr>
        <w:ind w:left="520" w:hanging="1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8A7E6B8E">
      <w:start w:val="1"/>
      <w:numFmt w:val="decimal"/>
      <w:lvlText w:val="%2)"/>
      <w:lvlJc w:val="left"/>
      <w:pPr>
        <w:ind w:left="352" w:hanging="22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8B8C0C5C">
      <w:numFmt w:val="bullet"/>
      <w:lvlText w:val="•"/>
      <w:lvlJc w:val="left"/>
      <w:pPr>
        <w:ind w:left="1685" w:hanging="221"/>
      </w:pPr>
      <w:rPr>
        <w:rFonts w:hint="default"/>
        <w:lang w:val="ru-RU" w:eastAsia="en-US" w:bidi="ar-SA"/>
      </w:rPr>
    </w:lvl>
    <w:lvl w:ilvl="3" w:tplc="9FC0F6F4">
      <w:numFmt w:val="bullet"/>
      <w:lvlText w:val="•"/>
      <w:lvlJc w:val="left"/>
      <w:pPr>
        <w:ind w:left="2850" w:hanging="221"/>
      </w:pPr>
      <w:rPr>
        <w:rFonts w:hint="default"/>
        <w:lang w:val="ru-RU" w:eastAsia="en-US" w:bidi="ar-SA"/>
      </w:rPr>
    </w:lvl>
    <w:lvl w:ilvl="4" w:tplc="B3540FAE">
      <w:numFmt w:val="bullet"/>
      <w:lvlText w:val="•"/>
      <w:lvlJc w:val="left"/>
      <w:pPr>
        <w:ind w:left="4016" w:hanging="221"/>
      </w:pPr>
      <w:rPr>
        <w:rFonts w:hint="default"/>
        <w:lang w:val="ru-RU" w:eastAsia="en-US" w:bidi="ar-SA"/>
      </w:rPr>
    </w:lvl>
    <w:lvl w:ilvl="5" w:tplc="E25EF0B2">
      <w:numFmt w:val="bullet"/>
      <w:lvlText w:val="•"/>
      <w:lvlJc w:val="left"/>
      <w:pPr>
        <w:ind w:left="5181" w:hanging="221"/>
      </w:pPr>
      <w:rPr>
        <w:rFonts w:hint="default"/>
        <w:lang w:val="ru-RU" w:eastAsia="en-US" w:bidi="ar-SA"/>
      </w:rPr>
    </w:lvl>
    <w:lvl w:ilvl="6" w:tplc="7682EFB4">
      <w:numFmt w:val="bullet"/>
      <w:lvlText w:val="•"/>
      <w:lvlJc w:val="left"/>
      <w:pPr>
        <w:ind w:left="6347" w:hanging="221"/>
      </w:pPr>
      <w:rPr>
        <w:rFonts w:hint="default"/>
        <w:lang w:val="ru-RU" w:eastAsia="en-US" w:bidi="ar-SA"/>
      </w:rPr>
    </w:lvl>
    <w:lvl w:ilvl="7" w:tplc="6EE2341C">
      <w:numFmt w:val="bullet"/>
      <w:lvlText w:val="•"/>
      <w:lvlJc w:val="left"/>
      <w:pPr>
        <w:ind w:left="7512" w:hanging="221"/>
      </w:pPr>
      <w:rPr>
        <w:rFonts w:hint="default"/>
        <w:lang w:val="ru-RU" w:eastAsia="en-US" w:bidi="ar-SA"/>
      </w:rPr>
    </w:lvl>
    <w:lvl w:ilvl="8" w:tplc="9F96E6A4">
      <w:numFmt w:val="bullet"/>
      <w:lvlText w:val="•"/>
      <w:lvlJc w:val="left"/>
      <w:pPr>
        <w:ind w:left="8677" w:hanging="221"/>
      </w:pPr>
      <w:rPr>
        <w:rFonts w:hint="default"/>
        <w:lang w:val="ru-RU" w:eastAsia="en-US" w:bidi="ar-SA"/>
      </w:rPr>
    </w:lvl>
  </w:abstractNum>
  <w:abstractNum w:abstractNumId="73">
    <w:nsid w:val="406F1678"/>
    <w:multiLevelType w:val="hybridMultilevel"/>
    <w:tmpl w:val="6B7043E2"/>
    <w:lvl w:ilvl="0" w:tplc="B3380F9C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1FA08EF0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36C825B2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A8066FFA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33BE8506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A1E8CBF0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61C2C0E0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DAF6B332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F75E732C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74">
    <w:nsid w:val="41687839"/>
    <w:multiLevelType w:val="hybridMultilevel"/>
    <w:tmpl w:val="F5A43CF0"/>
    <w:lvl w:ilvl="0" w:tplc="2242AE60">
      <w:numFmt w:val="bullet"/>
      <w:lvlText w:val=""/>
      <w:lvlJc w:val="left"/>
      <w:pPr>
        <w:ind w:left="918" w:hanging="317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3CD4F82E">
      <w:numFmt w:val="bullet"/>
      <w:lvlText w:val="•"/>
      <w:lvlJc w:val="left"/>
      <w:pPr>
        <w:ind w:left="1928" w:hanging="317"/>
      </w:pPr>
      <w:rPr>
        <w:rFonts w:hint="default"/>
        <w:lang w:val="ru-RU" w:eastAsia="en-US" w:bidi="ar-SA"/>
      </w:rPr>
    </w:lvl>
    <w:lvl w:ilvl="2" w:tplc="95B23E48">
      <w:numFmt w:val="bullet"/>
      <w:lvlText w:val="•"/>
      <w:lvlJc w:val="left"/>
      <w:pPr>
        <w:ind w:left="2937" w:hanging="317"/>
      </w:pPr>
      <w:rPr>
        <w:rFonts w:hint="default"/>
        <w:lang w:val="ru-RU" w:eastAsia="en-US" w:bidi="ar-SA"/>
      </w:rPr>
    </w:lvl>
    <w:lvl w:ilvl="3" w:tplc="DC7C149A">
      <w:numFmt w:val="bullet"/>
      <w:lvlText w:val="•"/>
      <w:lvlJc w:val="left"/>
      <w:pPr>
        <w:ind w:left="3946" w:hanging="317"/>
      </w:pPr>
      <w:rPr>
        <w:rFonts w:hint="default"/>
        <w:lang w:val="ru-RU" w:eastAsia="en-US" w:bidi="ar-SA"/>
      </w:rPr>
    </w:lvl>
    <w:lvl w:ilvl="4" w:tplc="BA2CC116">
      <w:numFmt w:val="bullet"/>
      <w:lvlText w:val="•"/>
      <w:lvlJc w:val="left"/>
      <w:pPr>
        <w:ind w:left="4955" w:hanging="317"/>
      </w:pPr>
      <w:rPr>
        <w:rFonts w:hint="default"/>
        <w:lang w:val="ru-RU" w:eastAsia="en-US" w:bidi="ar-SA"/>
      </w:rPr>
    </w:lvl>
    <w:lvl w:ilvl="5" w:tplc="12E05EEE">
      <w:numFmt w:val="bullet"/>
      <w:lvlText w:val="•"/>
      <w:lvlJc w:val="left"/>
      <w:pPr>
        <w:ind w:left="5964" w:hanging="317"/>
      </w:pPr>
      <w:rPr>
        <w:rFonts w:hint="default"/>
        <w:lang w:val="ru-RU" w:eastAsia="en-US" w:bidi="ar-SA"/>
      </w:rPr>
    </w:lvl>
    <w:lvl w:ilvl="6" w:tplc="6B064CE6">
      <w:numFmt w:val="bullet"/>
      <w:lvlText w:val="•"/>
      <w:lvlJc w:val="left"/>
      <w:pPr>
        <w:ind w:left="6973" w:hanging="317"/>
      </w:pPr>
      <w:rPr>
        <w:rFonts w:hint="default"/>
        <w:lang w:val="ru-RU" w:eastAsia="en-US" w:bidi="ar-SA"/>
      </w:rPr>
    </w:lvl>
    <w:lvl w:ilvl="7" w:tplc="A5F29FD8">
      <w:numFmt w:val="bullet"/>
      <w:lvlText w:val="•"/>
      <w:lvlJc w:val="left"/>
      <w:pPr>
        <w:ind w:left="7982" w:hanging="317"/>
      </w:pPr>
      <w:rPr>
        <w:rFonts w:hint="default"/>
        <w:lang w:val="ru-RU" w:eastAsia="en-US" w:bidi="ar-SA"/>
      </w:rPr>
    </w:lvl>
    <w:lvl w:ilvl="8" w:tplc="A3A6A17C">
      <w:numFmt w:val="bullet"/>
      <w:lvlText w:val="•"/>
      <w:lvlJc w:val="left"/>
      <w:pPr>
        <w:ind w:left="8991" w:hanging="317"/>
      </w:pPr>
      <w:rPr>
        <w:rFonts w:hint="default"/>
        <w:lang w:val="ru-RU" w:eastAsia="en-US" w:bidi="ar-SA"/>
      </w:rPr>
    </w:lvl>
  </w:abstractNum>
  <w:abstractNum w:abstractNumId="75">
    <w:nsid w:val="41E06F00"/>
    <w:multiLevelType w:val="hybridMultilevel"/>
    <w:tmpl w:val="4C56E1C2"/>
    <w:lvl w:ilvl="0" w:tplc="4FA03C80">
      <w:numFmt w:val="bullet"/>
      <w:lvlText w:val="-"/>
      <w:lvlJc w:val="left"/>
      <w:pPr>
        <w:ind w:left="352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9DE0952">
      <w:numFmt w:val="bullet"/>
      <w:lvlText w:val="•"/>
      <w:lvlJc w:val="left"/>
      <w:pPr>
        <w:ind w:left="1424" w:hanging="120"/>
      </w:pPr>
      <w:rPr>
        <w:rFonts w:hint="default"/>
        <w:lang w:val="ru-RU" w:eastAsia="en-US" w:bidi="ar-SA"/>
      </w:rPr>
    </w:lvl>
    <w:lvl w:ilvl="2" w:tplc="DD3A9EB0">
      <w:numFmt w:val="bullet"/>
      <w:lvlText w:val="•"/>
      <w:lvlJc w:val="left"/>
      <w:pPr>
        <w:ind w:left="2489" w:hanging="120"/>
      </w:pPr>
      <w:rPr>
        <w:rFonts w:hint="default"/>
        <w:lang w:val="ru-RU" w:eastAsia="en-US" w:bidi="ar-SA"/>
      </w:rPr>
    </w:lvl>
    <w:lvl w:ilvl="3" w:tplc="4AC6E3A6">
      <w:numFmt w:val="bullet"/>
      <w:lvlText w:val="•"/>
      <w:lvlJc w:val="left"/>
      <w:pPr>
        <w:ind w:left="3554" w:hanging="120"/>
      </w:pPr>
      <w:rPr>
        <w:rFonts w:hint="default"/>
        <w:lang w:val="ru-RU" w:eastAsia="en-US" w:bidi="ar-SA"/>
      </w:rPr>
    </w:lvl>
    <w:lvl w:ilvl="4" w:tplc="F2B8414E">
      <w:numFmt w:val="bullet"/>
      <w:lvlText w:val="•"/>
      <w:lvlJc w:val="left"/>
      <w:pPr>
        <w:ind w:left="4619" w:hanging="120"/>
      </w:pPr>
      <w:rPr>
        <w:rFonts w:hint="default"/>
        <w:lang w:val="ru-RU" w:eastAsia="en-US" w:bidi="ar-SA"/>
      </w:rPr>
    </w:lvl>
    <w:lvl w:ilvl="5" w:tplc="A63834B4">
      <w:numFmt w:val="bullet"/>
      <w:lvlText w:val="•"/>
      <w:lvlJc w:val="left"/>
      <w:pPr>
        <w:ind w:left="5684" w:hanging="120"/>
      </w:pPr>
      <w:rPr>
        <w:rFonts w:hint="default"/>
        <w:lang w:val="ru-RU" w:eastAsia="en-US" w:bidi="ar-SA"/>
      </w:rPr>
    </w:lvl>
    <w:lvl w:ilvl="6" w:tplc="3B187032">
      <w:numFmt w:val="bullet"/>
      <w:lvlText w:val="•"/>
      <w:lvlJc w:val="left"/>
      <w:pPr>
        <w:ind w:left="6749" w:hanging="120"/>
      </w:pPr>
      <w:rPr>
        <w:rFonts w:hint="default"/>
        <w:lang w:val="ru-RU" w:eastAsia="en-US" w:bidi="ar-SA"/>
      </w:rPr>
    </w:lvl>
    <w:lvl w:ilvl="7" w:tplc="AA062738">
      <w:numFmt w:val="bullet"/>
      <w:lvlText w:val="•"/>
      <w:lvlJc w:val="left"/>
      <w:pPr>
        <w:ind w:left="7814" w:hanging="120"/>
      </w:pPr>
      <w:rPr>
        <w:rFonts w:hint="default"/>
        <w:lang w:val="ru-RU" w:eastAsia="en-US" w:bidi="ar-SA"/>
      </w:rPr>
    </w:lvl>
    <w:lvl w:ilvl="8" w:tplc="03948A0A">
      <w:numFmt w:val="bullet"/>
      <w:lvlText w:val="•"/>
      <w:lvlJc w:val="left"/>
      <w:pPr>
        <w:ind w:left="8879" w:hanging="120"/>
      </w:pPr>
      <w:rPr>
        <w:rFonts w:hint="default"/>
        <w:lang w:val="ru-RU" w:eastAsia="en-US" w:bidi="ar-SA"/>
      </w:rPr>
    </w:lvl>
  </w:abstractNum>
  <w:abstractNum w:abstractNumId="76">
    <w:nsid w:val="423A6D60"/>
    <w:multiLevelType w:val="hybridMultilevel"/>
    <w:tmpl w:val="7B40B390"/>
    <w:lvl w:ilvl="0" w:tplc="3F8AEFA0">
      <w:numFmt w:val="bullet"/>
      <w:lvlText w:val="—"/>
      <w:lvlJc w:val="left"/>
      <w:pPr>
        <w:ind w:left="352" w:hanging="279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594043E">
      <w:numFmt w:val="bullet"/>
      <w:lvlText w:val="•"/>
      <w:lvlJc w:val="left"/>
      <w:pPr>
        <w:ind w:left="1424" w:hanging="279"/>
      </w:pPr>
      <w:rPr>
        <w:rFonts w:hint="default"/>
        <w:lang w:val="ru-RU" w:eastAsia="en-US" w:bidi="ar-SA"/>
      </w:rPr>
    </w:lvl>
    <w:lvl w:ilvl="2" w:tplc="3F12E4A0">
      <w:numFmt w:val="bullet"/>
      <w:lvlText w:val="•"/>
      <w:lvlJc w:val="left"/>
      <w:pPr>
        <w:ind w:left="2489" w:hanging="279"/>
      </w:pPr>
      <w:rPr>
        <w:rFonts w:hint="default"/>
        <w:lang w:val="ru-RU" w:eastAsia="en-US" w:bidi="ar-SA"/>
      </w:rPr>
    </w:lvl>
    <w:lvl w:ilvl="3" w:tplc="5DB45512">
      <w:numFmt w:val="bullet"/>
      <w:lvlText w:val="•"/>
      <w:lvlJc w:val="left"/>
      <w:pPr>
        <w:ind w:left="3554" w:hanging="279"/>
      </w:pPr>
      <w:rPr>
        <w:rFonts w:hint="default"/>
        <w:lang w:val="ru-RU" w:eastAsia="en-US" w:bidi="ar-SA"/>
      </w:rPr>
    </w:lvl>
    <w:lvl w:ilvl="4" w:tplc="262CC16C">
      <w:numFmt w:val="bullet"/>
      <w:lvlText w:val="•"/>
      <w:lvlJc w:val="left"/>
      <w:pPr>
        <w:ind w:left="4619" w:hanging="279"/>
      </w:pPr>
      <w:rPr>
        <w:rFonts w:hint="default"/>
        <w:lang w:val="ru-RU" w:eastAsia="en-US" w:bidi="ar-SA"/>
      </w:rPr>
    </w:lvl>
    <w:lvl w:ilvl="5" w:tplc="0578464E">
      <w:numFmt w:val="bullet"/>
      <w:lvlText w:val="•"/>
      <w:lvlJc w:val="left"/>
      <w:pPr>
        <w:ind w:left="5684" w:hanging="279"/>
      </w:pPr>
      <w:rPr>
        <w:rFonts w:hint="default"/>
        <w:lang w:val="ru-RU" w:eastAsia="en-US" w:bidi="ar-SA"/>
      </w:rPr>
    </w:lvl>
    <w:lvl w:ilvl="6" w:tplc="853018A4">
      <w:numFmt w:val="bullet"/>
      <w:lvlText w:val="•"/>
      <w:lvlJc w:val="left"/>
      <w:pPr>
        <w:ind w:left="6749" w:hanging="279"/>
      </w:pPr>
      <w:rPr>
        <w:rFonts w:hint="default"/>
        <w:lang w:val="ru-RU" w:eastAsia="en-US" w:bidi="ar-SA"/>
      </w:rPr>
    </w:lvl>
    <w:lvl w:ilvl="7" w:tplc="A496A346">
      <w:numFmt w:val="bullet"/>
      <w:lvlText w:val="•"/>
      <w:lvlJc w:val="left"/>
      <w:pPr>
        <w:ind w:left="7814" w:hanging="279"/>
      </w:pPr>
      <w:rPr>
        <w:rFonts w:hint="default"/>
        <w:lang w:val="ru-RU" w:eastAsia="en-US" w:bidi="ar-SA"/>
      </w:rPr>
    </w:lvl>
    <w:lvl w:ilvl="8" w:tplc="22FC8406">
      <w:numFmt w:val="bullet"/>
      <w:lvlText w:val="•"/>
      <w:lvlJc w:val="left"/>
      <w:pPr>
        <w:ind w:left="8879" w:hanging="279"/>
      </w:pPr>
      <w:rPr>
        <w:rFonts w:hint="default"/>
        <w:lang w:val="ru-RU" w:eastAsia="en-US" w:bidi="ar-SA"/>
      </w:rPr>
    </w:lvl>
  </w:abstractNum>
  <w:abstractNum w:abstractNumId="77">
    <w:nsid w:val="43AD196C"/>
    <w:multiLevelType w:val="hybridMultilevel"/>
    <w:tmpl w:val="EAC8ADE8"/>
    <w:lvl w:ilvl="0" w:tplc="3E04AB86">
      <w:numFmt w:val="bullet"/>
      <w:lvlText w:val="—"/>
      <w:lvlJc w:val="left"/>
      <w:pPr>
        <w:ind w:left="352" w:hanging="284"/>
      </w:pPr>
      <w:rPr>
        <w:rFonts w:ascii="Times New Roman" w:eastAsia="Times New Roman" w:hAnsi="Times New Roman" w:cs="Times New Roman" w:hint="default"/>
        <w:color w:val="221F1F"/>
        <w:w w:val="106"/>
        <w:sz w:val="20"/>
        <w:szCs w:val="20"/>
        <w:lang w:val="ru-RU" w:eastAsia="en-US" w:bidi="ar-SA"/>
      </w:rPr>
    </w:lvl>
    <w:lvl w:ilvl="1" w:tplc="BBC620E2">
      <w:numFmt w:val="bullet"/>
      <w:lvlText w:val="•"/>
      <w:lvlJc w:val="left"/>
      <w:pPr>
        <w:ind w:left="1424" w:hanging="284"/>
      </w:pPr>
      <w:rPr>
        <w:rFonts w:hint="default"/>
        <w:lang w:val="ru-RU" w:eastAsia="en-US" w:bidi="ar-SA"/>
      </w:rPr>
    </w:lvl>
    <w:lvl w:ilvl="2" w:tplc="ED66227A">
      <w:numFmt w:val="bullet"/>
      <w:lvlText w:val="•"/>
      <w:lvlJc w:val="left"/>
      <w:pPr>
        <w:ind w:left="2489" w:hanging="284"/>
      </w:pPr>
      <w:rPr>
        <w:rFonts w:hint="default"/>
        <w:lang w:val="ru-RU" w:eastAsia="en-US" w:bidi="ar-SA"/>
      </w:rPr>
    </w:lvl>
    <w:lvl w:ilvl="3" w:tplc="FDF8C784">
      <w:numFmt w:val="bullet"/>
      <w:lvlText w:val="•"/>
      <w:lvlJc w:val="left"/>
      <w:pPr>
        <w:ind w:left="3554" w:hanging="284"/>
      </w:pPr>
      <w:rPr>
        <w:rFonts w:hint="default"/>
        <w:lang w:val="ru-RU" w:eastAsia="en-US" w:bidi="ar-SA"/>
      </w:rPr>
    </w:lvl>
    <w:lvl w:ilvl="4" w:tplc="A054455E">
      <w:numFmt w:val="bullet"/>
      <w:lvlText w:val="•"/>
      <w:lvlJc w:val="left"/>
      <w:pPr>
        <w:ind w:left="4619" w:hanging="284"/>
      </w:pPr>
      <w:rPr>
        <w:rFonts w:hint="default"/>
        <w:lang w:val="ru-RU" w:eastAsia="en-US" w:bidi="ar-SA"/>
      </w:rPr>
    </w:lvl>
    <w:lvl w:ilvl="5" w:tplc="85580604">
      <w:numFmt w:val="bullet"/>
      <w:lvlText w:val="•"/>
      <w:lvlJc w:val="left"/>
      <w:pPr>
        <w:ind w:left="5684" w:hanging="284"/>
      </w:pPr>
      <w:rPr>
        <w:rFonts w:hint="default"/>
        <w:lang w:val="ru-RU" w:eastAsia="en-US" w:bidi="ar-SA"/>
      </w:rPr>
    </w:lvl>
    <w:lvl w:ilvl="6" w:tplc="39500B86">
      <w:numFmt w:val="bullet"/>
      <w:lvlText w:val="•"/>
      <w:lvlJc w:val="left"/>
      <w:pPr>
        <w:ind w:left="6749" w:hanging="284"/>
      </w:pPr>
      <w:rPr>
        <w:rFonts w:hint="default"/>
        <w:lang w:val="ru-RU" w:eastAsia="en-US" w:bidi="ar-SA"/>
      </w:rPr>
    </w:lvl>
    <w:lvl w:ilvl="7" w:tplc="5788656A">
      <w:numFmt w:val="bullet"/>
      <w:lvlText w:val="•"/>
      <w:lvlJc w:val="left"/>
      <w:pPr>
        <w:ind w:left="7814" w:hanging="284"/>
      </w:pPr>
      <w:rPr>
        <w:rFonts w:hint="default"/>
        <w:lang w:val="ru-RU" w:eastAsia="en-US" w:bidi="ar-SA"/>
      </w:rPr>
    </w:lvl>
    <w:lvl w:ilvl="8" w:tplc="F6F0D896">
      <w:numFmt w:val="bullet"/>
      <w:lvlText w:val="•"/>
      <w:lvlJc w:val="left"/>
      <w:pPr>
        <w:ind w:left="8879" w:hanging="284"/>
      </w:pPr>
      <w:rPr>
        <w:rFonts w:hint="default"/>
        <w:lang w:val="ru-RU" w:eastAsia="en-US" w:bidi="ar-SA"/>
      </w:rPr>
    </w:lvl>
  </w:abstractNum>
  <w:abstractNum w:abstractNumId="78">
    <w:nsid w:val="44D015D2"/>
    <w:multiLevelType w:val="hybridMultilevel"/>
    <w:tmpl w:val="8A00C5DE"/>
    <w:lvl w:ilvl="0" w:tplc="DDF0CE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452B4A6C"/>
    <w:multiLevelType w:val="hybridMultilevel"/>
    <w:tmpl w:val="9F54CA96"/>
    <w:lvl w:ilvl="0" w:tplc="77FC82D8">
      <w:numFmt w:val="bullet"/>
      <w:lvlText w:val="–"/>
      <w:lvlJc w:val="left"/>
      <w:pPr>
        <w:ind w:left="352" w:hanging="16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C2C2A6A">
      <w:numFmt w:val="bullet"/>
      <w:lvlText w:val="–"/>
      <w:lvlJc w:val="left"/>
      <w:pPr>
        <w:ind w:left="352" w:hanging="42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AE2AEF10">
      <w:numFmt w:val="bullet"/>
      <w:lvlText w:val="•"/>
      <w:lvlJc w:val="left"/>
      <w:pPr>
        <w:ind w:left="2489" w:hanging="423"/>
      </w:pPr>
      <w:rPr>
        <w:rFonts w:hint="default"/>
        <w:lang w:val="ru-RU" w:eastAsia="en-US" w:bidi="ar-SA"/>
      </w:rPr>
    </w:lvl>
    <w:lvl w:ilvl="3" w:tplc="DF487570">
      <w:numFmt w:val="bullet"/>
      <w:lvlText w:val="•"/>
      <w:lvlJc w:val="left"/>
      <w:pPr>
        <w:ind w:left="3554" w:hanging="423"/>
      </w:pPr>
      <w:rPr>
        <w:rFonts w:hint="default"/>
        <w:lang w:val="ru-RU" w:eastAsia="en-US" w:bidi="ar-SA"/>
      </w:rPr>
    </w:lvl>
    <w:lvl w:ilvl="4" w:tplc="ED625CC4">
      <w:numFmt w:val="bullet"/>
      <w:lvlText w:val="•"/>
      <w:lvlJc w:val="left"/>
      <w:pPr>
        <w:ind w:left="4619" w:hanging="423"/>
      </w:pPr>
      <w:rPr>
        <w:rFonts w:hint="default"/>
        <w:lang w:val="ru-RU" w:eastAsia="en-US" w:bidi="ar-SA"/>
      </w:rPr>
    </w:lvl>
    <w:lvl w:ilvl="5" w:tplc="6002B914">
      <w:numFmt w:val="bullet"/>
      <w:lvlText w:val="•"/>
      <w:lvlJc w:val="left"/>
      <w:pPr>
        <w:ind w:left="5684" w:hanging="423"/>
      </w:pPr>
      <w:rPr>
        <w:rFonts w:hint="default"/>
        <w:lang w:val="ru-RU" w:eastAsia="en-US" w:bidi="ar-SA"/>
      </w:rPr>
    </w:lvl>
    <w:lvl w:ilvl="6" w:tplc="E9809A8E">
      <w:numFmt w:val="bullet"/>
      <w:lvlText w:val="•"/>
      <w:lvlJc w:val="left"/>
      <w:pPr>
        <w:ind w:left="6749" w:hanging="423"/>
      </w:pPr>
      <w:rPr>
        <w:rFonts w:hint="default"/>
        <w:lang w:val="ru-RU" w:eastAsia="en-US" w:bidi="ar-SA"/>
      </w:rPr>
    </w:lvl>
    <w:lvl w:ilvl="7" w:tplc="E13C7C3E">
      <w:numFmt w:val="bullet"/>
      <w:lvlText w:val="•"/>
      <w:lvlJc w:val="left"/>
      <w:pPr>
        <w:ind w:left="7814" w:hanging="423"/>
      </w:pPr>
      <w:rPr>
        <w:rFonts w:hint="default"/>
        <w:lang w:val="ru-RU" w:eastAsia="en-US" w:bidi="ar-SA"/>
      </w:rPr>
    </w:lvl>
    <w:lvl w:ilvl="8" w:tplc="CEC6FCE8">
      <w:numFmt w:val="bullet"/>
      <w:lvlText w:val="•"/>
      <w:lvlJc w:val="left"/>
      <w:pPr>
        <w:ind w:left="8879" w:hanging="423"/>
      </w:pPr>
      <w:rPr>
        <w:rFonts w:hint="default"/>
        <w:lang w:val="ru-RU" w:eastAsia="en-US" w:bidi="ar-SA"/>
      </w:rPr>
    </w:lvl>
  </w:abstractNum>
  <w:abstractNum w:abstractNumId="80">
    <w:nsid w:val="47E9026C"/>
    <w:multiLevelType w:val="hybridMultilevel"/>
    <w:tmpl w:val="4C8C0970"/>
    <w:lvl w:ilvl="0" w:tplc="4CC6C696">
      <w:start w:val="1"/>
      <w:numFmt w:val="decimal"/>
      <w:lvlText w:val="%1)"/>
      <w:lvlJc w:val="left"/>
      <w:pPr>
        <w:ind w:left="1072" w:hanging="495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0"/>
        <w:szCs w:val="20"/>
        <w:lang w:val="ru-RU" w:eastAsia="en-US" w:bidi="ar-SA"/>
      </w:rPr>
    </w:lvl>
    <w:lvl w:ilvl="1" w:tplc="FB7EB674">
      <w:numFmt w:val="bullet"/>
      <w:lvlText w:val="•"/>
      <w:lvlJc w:val="left"/>
      <w:pPr>
        <w:ind w:left="2072" w:hanging="495"/>
      </w:pPr>
      <w:rPr>
        <w:rFonts w:hint="default"/>
        <w:lang w:val="ru-RU" w:eastAsia="en-US" w:bidi="ar-SA"/>
      </w:rPr>
    </w:lvl>
    <w:lvl w:ilvl="2" w:tplc="0FCECF86">
      <w:numFmt w:val="bullet"/>
      <w:lvlText w:val="•"/>
      <w:lvlJc w:val="left"/>
      <w:pPr>
        <w:ind w:left="3065" w:hanging="495"/>
      </w:pPr>
      <w:rPr>
        <w:rFonts w:hint="default"/>
        <w:lang w:val="ru-RU" w:eastAsia="en-US" w:bidi="ar-SA"/>
      </w:rPr>
    </w:lvl>
    <w:lvl w:ilvl="3" w:tplc="FF96C868">
      <w:numFmt w:val="bullet"/>
      <w:lvlText w:val="•"/>
      <w:lvlJc w:val="left"/>
      <w:pPr>
        <w:ind w:left="4058" w:hanging="495"/>
      </w:pPr>
      <w:rPr>
        <w:rFonts w:hint="default"/>
        <w:lang w:val="ru-RU" w:eastAsia="en-US" w:bidi="ar-SA"/>
      </w:rPr>
    </w:lvl>
    <w:lvl w:ilvl="4" w:tplc="B302D574">
      <w:numFmt w:val="bullet"/>
      <w:lvlText w:val="•"/>
      <w:lvlJc w:val="left"/>
      <w:pPr>
        <w:ind w:left="5051" w:hanging="495"/>
      </w:pPr>
      <w:rPr>
        <w:rFonts w:hint="default"/>
        <w:lang w:val="ru-RU" w:eastAsia="en-US" w:bidi="ar-SA"/>
      </w:rPr>
    </w:lvl>
    <w:lvl w:ilvl="5" w:tplc="3BF0F0E2">
      <w:numFmt w:val="bullet"/>
      <w:lvlText w:val="•"/>
      <w:lvlJc w:val="left"/>
      <w:pPr>
        <w:ind w:left="6044" w:hanging="495"/>
      </w:pPr>
      <w:rPr>
        <w:rFonts w:hint="default"/>
        <w:lang w:val="ru-RU" w:eastAsia="en-US" w:bidi="ar-SA"/>
      </w:rPr>
    </w:lvl>
    <w:lvl w:ilvl="6" w:tplc="C1D804BE">
      <w:numFmt w:val="bullet"/>
      <w:lvlText w:val="•"/>
      <w:lvlJc w:val="left"/>
      <w:pPr>
        <w:ind w:left="7037" w:hanging="495"/>
      </w:pPr>
      <w:rPr>
        <w:rFonts w:hint="default"/>
        <w:lang w:val="ru-RU" w:eastAsia="en-US" w:bidi="ar-SA"/>
      </w:rPr>
    </w:lvl>
    <w:lvl w:ilvl="7" w:tplc="5F608092">
      <w:numFmt w:val="bullet"/>
      <w:lvlText w:val="•"/>
      <w:lvlJc w:val="left"/>
      <w:pPr>
        <w:ind w:left="8030" w:hanging="495"/>
      </w:pPr>
      <w:rPr>
        <w:rFonts w:hint="default"/>
        <w:lang w:val="ru-RU" w:eastAsia="en-US" w:bidi="ar-SA"/>
      </w:rPr>
    </w:lvl>
    <w:lvl w:ilvl="8" w:tplc="EB72285E">
      <w:numFmt w:val="bullet"/>
      <w:lvlText w:val="•"/>
      <w:lvlJc w:val="left"/>
      <w:pPr>
        <w:ind w:left="9023" w:hanging="495"/>
      </w:pPr>
      <w:rPr>
        <w:rFonts w:hint="default"/>
        <w:lang w:val="ru-RU" w:eastAsia="en-US" w:bidi="ar-SA"/>
      </w:rPr>
    </w:lvl>
  </w:abstractNum>
  <w:abstractNum w:abstractNumId="81">
    <w:nsid w:val="488A1FFB"/>
    <w:multiLevelType w:val="hybridMultilevel"/>
    <w:tmpl w:val="4B50D460"/>
    <w:lvl w:ilvl="0" w:tplc="20E0AD2C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5A26C56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ACDCF570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5B38D196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EB3E3BD8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4FF8393A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E8D0FF78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2E5624E8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3DCC39BE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82">
    <w:nsid w:val="49341A90"/>
    <w:multiLevelType w:val="hybridMultilevel"/>
    <w:tmpl w:val="5DF4F0E4"/>
    <w:lvl w:ilvl="0" w:tplc="F73E967E">
      <w:start w:val="2"/>
      <w:numFmt w:val="decimal"/>
      <w:lvlText w:val="%1"/>
      <w:lvlJc w:val="left"/>
      <w:pPr>
        <w:ind w:left="520" w:hanging="1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CA5E2B5A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7EC23DA2">
      <w:numFmt w:val="bullet"/>
      <w:lvlText w:val="•"/>
      <w:lvlJc w:val="left"/>
      <w:pPr>
        <w:ind w:left="2040" w:hanging="341"/>
      </w:pPr>
      <w:rPr>
        <w:rFonts w:hint="default"/>
        <w:lang w:val="ru-RU" w:eastAsia="en-US" w:bidi="ar-SA"/>
      </w:rPr>
    </w:lvl>
    <w:lvl w:ilvl="3" w:tplc="EEEC7746">
      <w:numFmt w:val="bullet"/>
      <w:lvlText w:val="•"/>
      <w:lvlJc w:val="left"/>
      <w:pPr>
        <w:ind w:left="3161" w:hanging="341"/>
      </w:pPr>
      <w:rPr>
        <w:rFonts w:hint="default"/>
        <w:lang w:val="ru-RU" w:eastAsia="en-US" w:bidi="ar-SA"/>
      </w:rPr>
    </w:lvl>
    <w:lvl w:ilvl="4" w:tplc="1CECF5AC">
      <w:numFmt w:val="bullet"/>
      <w:lvlText w:val="•"/>
      <w:lvlJc w:val="left"/>
      <w:pPr>
        <w:ind w:left="4282" w:hanging="341"/>
      </w:pPr>
      <w:rPr>
        <w:rFonts w:hint="default"/>
        <w:lang w:val="ru-RU" w:eastAsia="en-US" w:bidi="ar-SA"/>
      </w:rPr>
    </w:lvl>
    <w:lvl w:ilvl="5" w:tplc="6C2C5064">
      <w:numFmt w:val="bullet"/>
      <w:lvlText w:val="•"/>
      <w:lvlJc w:val="left"/>
      <w:pPr>
        <w:ind w:left="5403" w:hanging="341"/>
      </w:pPr>
      <w:rPr>
        <w:rFonts w:hint="default"/>
        <w:lang w:val="ru-RU" w:eastAsia="en-US" w:bidi="ar-SA"/>
      </w:rPr>
    </w:lvl>
    <w:lvl w:ilvl="6" w:tplc="5AD066B4">
      <w:numFmt w:val="bullet"/>
      <w:lvlText w:val="•"/>
      <w:lvlJc w:val="left"/>
      <w:pPr>
        <w:ind w:left="6524" w:hanging="341"/>
      </w:pPr>
      <w:rPr>
        <w:rFonts w:hint="default"/>
        <w:lang w:val="ru-RU" w:eastAsia="en-US" w:bidi="ar-SA"/>
      </w:rPr>
    </w:lvl>
    <w:lvl w:ilvl="7" w:tplc="79FAD3A0">
      <w:numFmt w:val="bullet"/>
      <w:lvlText w:val="•"/>
      <w:lvlJc w:val="left"/>
      <w:pPr>
        <w:ind w:left="7645" w:hanging="341"/>
      </w:pPr>
      <w:rPr>
        <w:rFonts w:hint="default"/>
        <w:lang w:val="ru-RU" w:eastAsia="en-US" w:bidi="ar-SA"/>
      </w:rPr>
    </w:lvl>
    <w:lvl w:ilvl="8" w:tplc="4788B362">
      <w:numFmt w:val="bullet"/>
      <w:lvlText w:val="•"/>
      <w:lvlJc w:val="left"/>
      <w:pPr>
        <w:ind w:left="8766" w:hanging="341"/>
      </w:pPr>
      <w:rPr>
        <w:rFonts w:hint="default"/>
        <w:lang w:val="ru-RU" w:eastAsia="en-US" w:bidi="ar-SA"/>
      </w:rPr>
    </w:lvl>
  </w:abstractNum>
  <w:abstractNum w:abstractNumId="83">
    <w:nsid w:val="4C645CF4"/>
    <w:multiLevelType w:val="hybridMultilevel"/>
    <w:tmpl w:val="77A67EFA"/>
    <w:lvl w:ilvl="0" w:tplc="A3544A0E">
      <w:start w:val="1"/>
      <w:numFmt w:val="decimal"/>
      <w:lvlText w:val="%1)"/>
      <w:lvlJc w:val="left"/>
      <w:pPr>
        <w:ind w:left="352" w:hanging="22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EC4B4F8">
      <w:numFmt w:val="bullet"/>
      <w:lvlText w:val="•"/>
      <w:lvlJc w:val="left"/>
      <w:pPr>
        <w:ind w:left="1424" w:hanging="226"/>
      </w:pPr>
      <w:rPr>
        <w:rFonts w:hint="default"/>
        <w:lang w:val="ru-RU" w:eastAsia="en-US" w:bidi="ar-SA"/>
      </w:rPr>
    </w:lvl>
    <w:lvl w:ilvl="2" w:tplc="3460A0BA">
      <w:numFmt w:val="bullet"/>
      <w:lvlText w:val="•"/>
      <w:lvlJc w:val="left"/>
      <w:pPr>
        <w:ind w:left="2489" w:hanging="226"/>
      </w:pPr>
      <w:rPr>
        <w:rFonts w:hint="default"/>
        <w:lang w:val="ru-RU" w:eastAsia="en-US" w:bidi="ar-SA"/>
      </w:rPr>
    </w:lvl>
    <w:lvl w:ilvl="3" w:tplc="81C27BA0">
      <w:numFmt w:val="bullet"/>
      <w:lvlText w:val="•"/>
      <w:lvlJc w:val="left"/>
      <w:pPr>
        <w:ind w:left="3554" w:hanging="226"/>
      </w:pPr>
      <w:rPr>
        <w:rFonts w:hint="default"/>
        <w:lang w:val="ru-RU" w:eastAsia="en-US" w:bidi="ar-SA"/>
      </w:rPr>
    </w:lvl>
    <w:lvl w:ilvl="4" w:tplc="159A09E8">
      <w:numFmt w:val="bullet"/>
      <w:lvlText w:val="•"/>
      <w:lvlJc w:val="left"/>
      <w:pPr>
        <w:ind w:left="4619" w:hanging="226"/>
      </w:pPr>
      <w:rPr>
        <w:rFonts w:hint="default"/>
        <w:lang w:val="ru-RU" w:eastAsia="en-US" w:bidi="ar-SA"/>
      </w:rPr>
    </w:lvl>
    <w:lvl w:ilvl="5" w:tplc="51E4EBD8">
      <w:numFmt w:val="bullet"/>
      <w:lvlText w:val="•"/>
      <w:lvlJc w:val="left"/>
      <w:pPr>
        <w:ind w:left="5684" w:hanging="226"/>
      </w:pPr>
      <w:rPr>
        <w:rFonts w:hint="default"/>
        <w:lang w:val="ru-RU" w:eastAsia="en-US" w:bidi="ar-SA"/>
      </w:rPr>
    </w:lvl>
    <w:lvl w:ilvl="6" w:tplc="44A84372">
      <w:numFmt w:val="bullet"/>
      <w:lvlText w:val="•"/>
      <w:lvlJc w:val="left"/>
      <w:pPr>
        <w:ind w:left="6749" w:hanging="226"/>
      </w:pPr>
      <w:rPr>
        <w:rFonts w:hint="default"/>
        <w:lang w:val="ru-RU" w:eastAsia="en-US" w:bidi="ar-SA"/>
      </w:rPr>
    </w:lvl>
    <w:lvl w:ilvl="7" w:tplc="033ED82C">
      <w:numFmt w:val="bullet"/>
      <w:lvlText w:val="•"/>
      <w:lvlJc w:val="left"/>
      <w:pPr>
        <w:ind w:left="7814" w:hanging="226"/>
      </w:pPr>
      <w:rPr>
        <w:rFonts w:hint="default"/>
        <w:lang w:val="ru-RU" w:eastAsia="en-US" w:bidi="ar-SA"/>
      </w:rPr>
    </w:lvl>
    <w:lvl w:ilvl="8" w:tplc="B838B558">
      <w:numFmt w:val="bullet"/>
      <w:lvlText w:val="•"/>
      <w:lvlJc w:val="left"/>
      <w:pPr>
        <w:ind w:left="8879" w:hanging="226"/>
      </w:pPr>
      <w:rPr>
        <w:rFonts w:hint="default"/>
        <w:lang w:val="ru-RU" w:eastAsia="en-US" w:bidi="ar-SA"/>
      </w:rPr>
    </w:lvl>
  </w:abstractNum>
  <w:abstractNum w:abstractNumId="84">
    <w:nsid w:val="4D144D48"/>
    <w:multiLevelType w:val="hybridMultilevel"/>
    <w:tmpl w:val="EF4AB392"/>
    <w:lvl w:ilvl="0" w:tplc="56A0ACBE">
      <w:start w:val="1"/>
      <w:numFmt w:val="decimal"/>
      <w:lvlText w:val="%1)"/>
      <w:lvlJc w:val="left"/>
      <w:pPr>
        <w:ind w:left="794" w:hanging="216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 w:tplc="78A2549A">
      <w:numFmt w:val="bullet"/>
      <w:lvlText w:val="•"/>
      <w:lvlJc w:val="left"/>
      <w:pPr>
        <w:ind w:left="1820" w:hanging="216"/>
      </w:pPr>
      <w:rPr>
        <w:rFonts w:hint="default"/>
        <w:lang w:val="ru-RU" w:eastAsia="en-US" w:bidi="ar-SA"/>
      </w:rPr>
    </w:lvl>
    <w:lvl w:ilvl="2" w:tplc="2104DAF0">
      <w:numFmt w:val="bullet"/>
      <w:lvlText w:val="•"/>
      <w:lvlJc w:val="left"/>
      <w:pPr>
        <w:ind w:left="2841" w:hanging="216"/>
      </w:pPr>
      <w:rPr>
        <w:rFonts w:hint="default"/>
        <w:lang w:val="ru-RU" w:eastAsia="en-US" w:bidi="ar-SA"/>
      </w:rPr>
    </w:lvl>
    <w:lvl w:ilvl="3" w:tplc="CFFA4AFA">
      <w:numFmt w:val="bullet"/>
      <w:lvlText w:val="•"/>
      <w:lvlJc w:val="left"/>
      <w:pPr>
        <w:ind w:left="3862" w:hanging="216"/>
      </w:pPr>
      <w:rPr>
        <w:rFonts w:hint="default"/>
        <w:lang w:val="ru-RU" w:eastAsia="en-US" w:bidi="ar-SA"/>
      </w:rPr>
    </w:lvl>
    <w:lvl w:ilvl="4" w:tplc="B1521B8A">
      <w:numFmt w:val="bullet"/>
      <w:lvlText w:val="•"/>
      <w:lvlJc w:val="left"/>
      <w:pPr>
        <w:ind w:left="4883" w:hanging="216"/>
      </w:pPr>
      <w:rPr>
        <w:rFonts w:hint="default"/>
        <w:lang w:val="ru-RU" w:eastAsia="en-US" w:bidi="ar-SA"/>
      </w:rPr>
    </w:lvl>
    <w:lvl w:ilvl="5" w:tplc="D2C6A396">
      <w:numFmt w:val="bullet"/>
      <w:lvlText w:val="•"/>
      <w:lvlJc w:val="left"/>
      <w:pPr>
        <w:ind w:left="5904" w:hanging="216"/>
      </w:pPr>
      <w:rPr>
        <w:rFonts w:hint="default"/>
        <w:lang w:val="ru-RU" w:eastAsia="en-US" w:bidi="ar-SA"/>
      </w:rPr>
    </w:lvl>
    <w:lvl w:ilvl="6" w:tplc="30E088A4">
      <w:numFmt w:val="bullet"/>
      <w:lvlText w:val="•"/>
      <w:lvlJc w:val="left"/>
      <w:pPr>
        <w:ind w:left="6925" w:hanging="216"/>
      </w:pPr>
      <w:rPr>
        <w:rFonts w:hint="default"/>
        <w:lang w:val="ru-RU" w:eastAsia="en-US" w:bidi="ar-SA"/>
      </w:rPr>
    </w:lvl>
    <w:lvl w:ilvl="7" w:tplc="5DDC4404">
      <w:numFmt w:val="bullet"/>
      <w:lvlText w:val="•"/>
      <w:lvlJc w:val="left"/>
      <w:pPr>
        <w:ind w:left="7946" w:hanging="216"/>
      </w:pPr>
      <w:rPr>
        <w:rFonts w:hint="default"/>
        <w:lang w:val="ru-RU" w:eastAsia="en-US" w:bidi="ar-SA"/>
      </w:rPr>
    </w:lvl>
    <w:lvl w:ilvl="8" w:tplc="BD44668C">
      <w:numFmt w:val="bullet"/>
      <w:lvlText w:val="•"/>
      <w:lvlJc w:val="left"/>
      <w:pPr>
        <w:ind w:left="8967" w:hanging="216"/>
      </w:pPr>
      <w:rPr>
        <w:rFonts w:hint="default"/>
        <w:lang w:val="ru-RU" w:eastAsia="en-US" w:bidi="ar-SA"/>
      </w:rPr>
    </w:lvl>
  </w:abstractNum>
  <w:abstractNum w:abstractNumId="85">
    <w:nsid w:val="4D917420"/>
    <w:multiLevelType w:val="hybridMultilevel"/>
    <w:tmpl w:val="66AEB90A"/>
    <w:lvl w:ilvl="0" w:tplc="31FCEFA8">
      <w:start w:val="1"/>
      <w:numFmt w:val="decimal"/>
      <w:lvlText w:val="%1)"/>
      <w:lvlJc w:val="left"/>
      <w:pPr>
        <w:ind w:left="352" w:hanging="255"/>
      </w:pPr>
      <w:rPr>
        <w:rFonts w:ascii="Times New Roman" w:eastAsia="Times New Roman" w:hAnsi="Times New Roman" w:cs="Times New Roman" w:hint="default"/>
        <w:color w:val="221F1F"/>
        <w:w w:val="100"/>
        <w:sz w:val="20"/>
        <w:szCs w:val="20"/>
        <w:lang w:val="ru-RU" w:eastAsia="en-US" w:bidi="ar-SA"/>
      </w:rPr>
    </w:lvl>
    <w:lvl w:ilvl="1" w:tplc="951AADDA">
      <w:numFmt w:val="bullet"/>
      <w:lvlText w:val="•"/>
      <w:lvlJc w:val="left"/>
      <w:pPr>
        <w:ind w:left="1424" w:hanging="255"/>
      </w:pPr>
      <w:rPr>
        <w:rFonts w:hint="default"/>
        <w:lang w:val="ru-RU" w:eastAsia="en-US" w:bidi="ar-SA"/>
      </w:rPr>
    </w:lvl>
    <w:lvl w:ilvl="2" w:tplc="196A6FD0">
      <w:numFmt w:val="bullet"/>
      <w:lvlText w:val="•"/>
      <w:lvlJc w:val="left"/>
      <w:pPr>
        <w:ind w:left="2489" w:hanging="255"/>
      </w:pPr>
      <w:rPr>
        <w:rFonts w:hint="default"/>
        <w:lang w:val="ru-RU" w:eastAsia="en-US" w:bidi="ar-SA"/>
      </w:rPr>
    </w:lvl>
    <w:lvl w:ilvl="3" w:tplc="14FC6C94">
      <w:numFmt w:val="bullet"/>
      <w:lvlText w:val="•"/>
      <w:lvlJc w:val="left"/>
      <w:pPr>
        <w:ind w:left="3554" w:hanging="255"/>
      </w:pPr>
      <w:rPr>
        <w:rFonts w:hint="default"/>
        <w:lang w:val="ru-RU" w:eastAsia="en-US" w:bidi="ar-SA"/>
      </w:rPr>
    </w:lvl>
    <w:lvl w:ilvl="4" w:tplc="D0A4C9D0">
      <w:numFmt w:val="bullet"/>
      <w:lvlText w:val="•"/>
      <w:lvlJc w:val="left"/>
      <w:pPr>
        <w:ind w:left="4619" w:hanging="255"/>
      </w:pPr>
      <w:rPr>
        <w:rFonts w:hint="default"/>
        <w:lang w:val="ru-RU" w:eastAsia="en-US" w:bidi="ar-SA"/>
      </w:rPr>
    </w:lvl>
    <w:lvl w:ilvl="5" w:tplc="CC6E1040">
      <w:numFmt w:val="bullet"/>
      <w:lvlText w:val="•"/>
      <w:lvlJc w:val="left"/>
      <w:pPr>
        <w:ind w:left="5684" w:hanging="255"/>
      </w:pPr>
      <w:rPr>
        <w:rFonts w:hint="default"/>
        <w:lang w:val="ru-RU" w:eastAsia="en-US" w:bidi="ar-SA"/>
      </w:rPr>
    </w:lvl>
    <w:lvl w:ilvl="6" w:tplc="D1D0B26A">
      <w:numFmt w:val="bullet"/>
      <w:lvlText w:val="•"/>
      <w:lvlJc w:val="left"/>
      <w:pPr>
        <w:ind w:left="6749" w:hanging="255"/>
      </w:pPr>
      <w:rPr>
        <w:rFonts w:hint="default"/>
        <w:lang w:val="ru-RU" w:eastAsia="en-US" w:bidi="ar-SA"/>
      </w:rPr>
    </w:lvl>
    <w:lvl w:ilvl="7" w:tplc="30B87C46">
      <w:numFmt w:val="bullet"/>
      <w:lvlText w:val="•"/>
      <w:lvlJc w:val="left"/>
      <w:pPr>
        <w:ind w:left="7814" w:hanging="255"/>
      </w:pPr>
      <w:rPr>
        <w:rFonts w:hint="default"/>
        <w:lang w:val="ru-RU" w:eastAsia="en-US" w:bidi="ar-SA"/>
      </w:rPr>
    </w:lvl>
    <w:lvl w:ilvl="8" w:tplc="FC889F3E">
      <w:numFmt w:val="bullet"/>
      <w:lvlText w:val="•"/>
      <w:lvlJc w:val="left"/>
      <w:pPr>
        <w:ind w:left="8879" w:hanging="255"/>
      </w:pPr>
      <w:rPr>
        <w:rFonts w:hint="default"/>
        <w:lang w:val="ru-RU" w:eastAsia="en-US" w:bidi="ar-SA"/>
      </w:rPr>
    </w:lvl>
  </w:abstractNum>
  <w:abstractNum w:abstractNumId="86">
    <w:nsid w:val="4E443EB9"/>
    <w:multiLevelType w:val="hybridMultilevel"/>
    <w:tmpl w:val="F592A1B2"/>
    <w:lvl w:ilvl="0" w:tplc="A53A1784">
      <w:start w:val="1"/>
      <w:numFmt w:val="decimal"/>
      <w:lvlText w:val="%1."/>
      <w:lvlJc w:val="left"/>
      <w:pPr>
        <w:ind w:left="573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9B4C2C0A">
      <w:numFmt w:val="bullet"/>
      <w:lvlText w:val="•"/>
      <w:lvlJc w:val="left"/>
      <w:pPr>
        <w:ind w:left="1622" w:hanging="221"/>
      </w:pPr>
      <w:rPr>
        <w:rFonts w:hint="default"/>
        <w:lang w:val="ru-RU" w:eastAsia="en-US" w:bidi="ar-SA"/>
      </w:rPr>
    </w:lvl>
    <w:lvl w:ilvl="2" w:tplc="E25CA106">
      <w:numFmt w:val="bullet"/>
      <w:lvlText w:val="•"/>
      <w:lvlJc w:val="left"/>
      <w:pPr>
        <w:ind w:left="2665" w:hanging="221"/>
      </w:pPr>
      <w:rPr>
        <w:rFonts w:hint="default"/>
        <w:lang w:val="ru-RU" w:eastAsia="en-US" w:bidi="ar-SA"/>
      </w:rPr>
    </w:lvl>
    <w:lvl w:ilvl="3" w:tplc="E3AE0582">
      <w:numFmt w:val="bullet"/>
      <w:lvlText w:val="•"/>
      <w:lvlJc w:val="left"/>
      <w:pPr>
        <w:ind w:left="3708" w:hanging="221"/>
      </w:pPr>
      <w:rPr>
        <w:rFonts w:hint="default"/>
        <w:lang w:val="ru-RU" w:eastAsia="en-US" w:bidi="ar-SA"/>
      </w:rPr>
    </w:lvl>
    <w:lvl w:ilvl="4" w:tplc="C7964B5E">
      <w:numFmt w:val="bullet"/>
      <w:lvlText w:val="•"/>
      <w:lvlJc w:val="left"/>
      <w:pPr>
        <w:ind w:left="4751" w:hanging="221"/>
      </w:pPr>
      <w:rPr>
        <w:rFonts w:hint="default"/>
        <w:lang w:val="ru-RU" w:eastAsia="en-US" w:bidi="ar-SA"/>
      </w:rPr>
    </w:lvl>
    <w:lvl w:ilvl="5" w:tplc="CDF85ABC">
      <w:numFmt w:val="bullet"/>
      <w:lvlText w:val="•"/>
      <w:lvlJc w:val="left"/>
      <w:pPr>
        <w:ind w:left="5794" w:hanging="221"/>
      </w:pPr>
      <w:rPr>
        <w:rFonts w:hint="default"/>
        <w:lang w:val="ru-RU" w:eastAsia="en-US" w:bidi="ar-SA"/>
      </w:rPr>
    </w:lvl>
    <w:lvl w:ilvl="6" w:tplc="66C618CC">
      <w:numFmt w:val="bullet"/>
      <w:lvlText w:val="•"/>
      <w:lvlJc w:val="left"/>
      <w:pPr>
        <w:ind w:left="6837" w:hanging="221"/>
      </w:pPr>
      <w:rPr>
        <w:rFonts w:hint="default"/>
        <w:lang w:val="ru-RU" w:eastAsia="en-US" w:bidi="ar-SA"/>
      </w:rPr>
    </w:lvl>
    <w:lvl w:ilvl="7" w:tplc="C742B366">
      <w:numFmt w:val="bullet"/>
      <w:lvlText w:val="•"/>
      <w:lvlJc w:val="left"/>
      <w:pPr>
        <w:ind w:left="7880" w:hanging="221"/>
      </w:pPr>
      <w:rPr>
        <w:rFonts w:hint="default"/>
        <w:lang w:val="ru-RU" w:eastAsia="en-US" w:bidi="ar-SA"/>
      </w:rPr>
    </w:lvl>
    <w:lvl w:ilvl="8" w:tplc="FB1ADAB0">
      <w:numFmt w:val="bullet"/>
      <w:lvlText w:val="•"/>
      <w:lvlJc w:val="left"/>
      <w:pPr>
        <w:ind w:left="8923" w:hanging="221"/>
      </w:pPr>
      <w:rPr>
        <w:rFonts w:hint="default"/>
        <w:lang w:val="ru-RU" w:eastAsia="en-US" w:bidi="ar-SA"/>
      </w:rPr>
    </w:lvl>
  </w:abstractNum>
  <w:abstractNum w:abstractNumId="87">
    <w:nsid w:val="4F123B27"/>
    <w:multiLevelType w:val="hybridMultilevel"/>
    <w:tmpl w:val="EBD86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51A909E9"/>
    <w:multiLevelType w:val="hybridMultilevel"/>
    <w:tmpl w:val="AD041B04"/>
    <w:lvl w:ilvl="0" w:tplc="E1EA70AC">
      <w:start w:val="1"/>
      <w:numFmt w:val="decimal"/>
      <w:lvlText w:val="%1)"/>
      <w:lvlJc w:val="left"/>
      <w:pPr>
        <w:ind w:left="794" w:hanging="216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 w:tplc="DD9A15D6">
      <w:numFmt w:val="bullet"/>
      <w:lvlText w:val="•"/>
      <w:lvlJc w:val="left"/>
      <w:pPr>
        <w:ind w:left="1820" w:hanging="216"/>
      </w:pPr>
      <w:rPr>
        <w:rFonts w:hint="default"/>
        <w:lang w:val="ru-RU" w:eastAsia="en-US" w:bidi="ar-SA"/>
      </w:rPr>
    </w:lvl>
    <w:lvl w:ilvl="2" w:tplc="FE047F00">
      <w:numFmt w:val="bullet"/>
      <w:lvlText w:val="•"/>
      <w:lvlJc w:val="left"/>
      <w:pPr>
        <w:ind w:left="2841" w:hanging="216"/>
      </w:pPr>
      <w:rPr>
        <w:rFonts w:hint="default"/>
        <w:lang w:val="ru-RU" w:eastAsia="en-US" w:bidi="ar-SA"/>
      </w:rPr>
    </w:lvl>
    <w:lvl w:ilvl="3" w:tplc="95F8D660">
      <w:numFmt w:val="bullet"/>
      <w:lvlText w:val="•"/>
      <w:lvlJc w:val="left"/>
      <w:pPr>
        <w:ind w:left="3862" w:hanging="216"/>
      </w:pPr>
      <w:rPr>
        <w:rFonts w:hint="default"/>
        <w:lang w:val="ru-RU" w:eastAsia="en-US" w:bidi="ar-SA"/>
      </w:rPr>
    </w:lvl>
    <w:lvl w:ilvl="4" w:tplc="A12A74A6">
      <w:numFmt w:val="bullet"/>
      <w:lvlText w:val="•"/>
      <w:lvlJc w:val="left"/>
      <w:pPr>
        <w:ind w:left="4883" w:hanging="216"/>
      </w:pPr>
      <w:rPr>
        <w:rFonts w:hint="default"/>
        <w:lang w:val="ru-RU" w:eastAsia="en-US" w:bidi="ar-SA"/>
      </w:rPr>
    </w:lvl>
    <w:lvl w:ilvl="5" w:tplc="92AC599A">
      <w:numFmt w:val="bullet"/>
      <w:lvlText w:val="•"/>
      <w:lvlJc w:val="left"/>
      <w:pPr>
        <w:ind w:left="5904" w:hanging="216"/>
      </w:pPr>
      <w:rPr>
        <w:rFonts w:hint="default"/>
        <w:lang w:val="ru-RU" w:eastAsia="en-US" w:bidi="ar-SA"/>
      </w:rPr>
    </w:lvl>
    <w:lvl w:ilvl="6" w:tplc="DE5AB9A6">
      <w:numFmt w:val="bullet"/>
      <w:lvlText w:val="•"/>
      <w:lvlJc w:val="left"/>
      <w:pPr>
        <w:ind w:left="6925" w:hanging="216"/>
      </w:pPr>
      <w:rPr>
        <w:rFonts w:hint="default"/>
        <w:lang w:val="ru-RU" w:eastAsia="en-US" w:bidi="ar-SA"/>
      </w:rPr>
    </w:lvl>
    <w:lvl w:ilvl="7" w:tplc="8A3CB888">
      <w:numFmt w:val="bullet"/>
      <w:lvlText w:val="•"/>
      <w:lvlJc w:val="left"/>
      <w:pPr>
        <w:ind w:left="7946" w:hanging="216"/>
      </w:pPr>
      <w:rPr>
        <w:rFonts w:hint="default"/>
        <w:lang w:val="ru-RU" w:eastAsia="en-US" w:bidi="ar-SA"/>
      </w:rPr>
    </w:lvl>
    <w:lvl w:ilvl="8" w:tplc="F120F8AC">
      <w:numFmt w:val="bullet"/>
      <w:lvlText w:val="•"/>
      <w:lvlJc w:val="left"/>
      <w:pPr>
        <w:ind w:left="8967" w:hanging="216"/>
      </w:pPr>
      <w:rPr>
        <w:rFonts w:hint="default"/>
        <w:lang w:val="ru-RU" w:eastAsia="en-US" w:bidi="ar-SA"/>
      </w:rPr>
    </w:lvl>
  </w:abstractNum>
  <w:abstractNum w:abstractNumId="89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0">
    <w:nsid w:val="538614D6"/>
    <w:multiLevelType w:val="hybridMultilevel"/>
    <w:tmpl w:val="261E9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53A827B2"/>
    <w:multiLevelType w:val="hybridMultilevel"/>
    <w:tmpl w:val="0B38AF82"/>
    <w:lvl w:ilvl="0" w:tplc="8F4A807A">
      <w:numFmt w:val="bullet"/>
      <w:lvlText w:val="—"/>
      <w:lvlJc w:val="left"/>
      <w:pPr>
        <w:ind w:left="352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07E0794">
      <w:numFmt w:val="bullet"/>
      <w:lvlText w:val="•"/>
      <w:lvlJc w:val="left"/>
      <w:pPr>
        <w:ind w:left="1424" w:hanging="341"/>
      </w:pPr>
      <w:rPr>
        <w:rFonts w:hint="default"/>
        <w:lang w:val="ru-RU" w:eastAsia="en-US" w:bidi="ar-SA"/>
      </w:rPr>
    </w:lvl>
    <w:lvl w:ilvl="2" w:tplc="359C1B54">
      <w:numFmt w:val="bullet"/>
      <w:lvlText w:val="•"/>
      <w:lvlJc w:val="left"/>
      <w:pPr>
        <w:ind w:left="2489" w:hanging="341"/>
      </w:pPr>
      <w:rPr>
        <w:rFonts w:hint="default"/>
        <w:lang w:val="ru-RU" w:eastAsia="en-US" w:bidi="ar-SA"/>
      </w:rPr>
    </w:lvl>
    <w:lvl w:ilvl="3" w:tplc="E4EA9A42">
      <w:numFmt w:val="bullet"/>
      <w:lvlText w:val="•"/>
      <w:lvlJc w:val="left"/>
      <w:pPr>
        <w:ind w:left="3554" w:hanging="341"/>
      </w:pPr>
      <w:rPr>
        <w:rFonts w:hint="default"/>
        <w:lang w:val="ru-RU" w:eastAsia="en-US" w:bidi="ar-SA"/>
      </w:rPr>
    </w:lvl>
    <w:lvl w:ilvl="4" w:tplc="56124D02">
      <w:numFmt w:val="bullet"/>
      <w:lvlText w:val="•"/>
      <w:lvlJc w:val="left"/>
      <w:pPr>
        <w:ind w:left="4619" w:hanging="341"/>
      </w:pPr>
      <w:rPr>
        <w:rFonts w:hint="default"/>
        <w:lang w:val="ru-RU" w:eastAsia="en-US" w:bidi="ar-SA"/>
      </w:rPr>
    </w:lvl>
    <w:lvl w:ilvl="5" w:tplc="BCE2CC78">
      <w:numFmt w:val="bullet"/>
      <w:lvlText w:val="•"/>
      <w:lvlJc w:val="left"/>
      <w:pPr>
        <w:ind w:left="5684" w:hanging="341"/>
      </w:pPr>
      <w:rPr>
        <w:rFonts w:hint="default"/>
        <w:lang w:val="ru-RU" w:eastAsia="en-US" w:bidi="ar-SA"/>
      </w:rPr>
    </w:lvl>
    <w:lvl w:ilvl="6" w:tplc="C5B2E2A2">
      <w:numFmt w:val="bullet"/>
      <w:lvlText w:val="•"/>
      <w:lvlJc w:val="left"/>
      <w:pPr>
        <w:ind w:left="6749" w:hanging="341"/>
      </w:pPr>
      <w:rPr>
        <w:rFonts w:hint="default"/>
        <w:lang w:val="ru-RU" w:eastAsia="en-US" w:bidi="ar-SA"/>
      </w:rPr>
    </w:lvl>
    <w:lvl w:ilvl="7" w:tplc="FD08DF4E">
      <w:numFmt w:val="bullet"/>
      <w:lvlText w:val="•"/>
      <w:lvlJc w:val="left"/>
      <w:pPr>
        <w:ind w:left="7814" w:hanging="341"/>
      </w:pPr>
      <w:rPr>
        <w:rFonts w:hint="default"/>
        <w:lang w:val="ru-RU" w:eastAsia="en-US" w:bidi="ar-SA"/>
      </w:rPr>
    </w:lvl>
    <w:lvl w:ilvl="8" w:tplc="75CED776">
      <w:numFmt w:val="bullet"/>
      <w:lvlText w:val="•"/>
      <w:lvlJc w:val="left"/>
      <w:pPr>
        <w:ind w:left="8879" w:hanging="341"/>
      </w:pPr>
      <w:rPr>
        <w:rFonts w:hint="default"/>
        <w:lang w:val="ru-RU" w:eastAsia="en-US" w:bidi="ar-SA"/>
      </w:rPr>
    </w:lvl>
  </w:abstractNum>
  <w:abstractNum w:abstractNumId="92">
    <w:nsid w:val="54230C0D"/>
    <w:multiLevelType w:val="hybridMultilevel"/>
    <w:tmpl w:val="F9FCE5E8"/>
    <w:lvl w:ilvl="0" w:tplc="8DD0E3EE">
      <w:start w:val="2"/>
      <w:numFmt w:val="decimal"/>
      <w:lvlText w:val="%1."/>
      <w:lvlJc w:val="left"/>
      <w:pPr>
        <w:ind w:left="505" w:hanging="154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AFC8FAD8">
      <w:start w:val="1"/>
      <w:numFmt w:val="decimal"/>
      <w:lvlText w:val="%2)"/>
      <w:lvlJc w:val="left"/>
      <w:pPr>
        <w:ind w:left="1283" w:hanging="22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0"/>
        <w:szCs w:val="20"/>
        <w:lang w:val="ru-RU" w:eastAsia="en-US" w:bidi="ar-SA"/>
      </w:rPr>
    </w:lvl>
    <w:lvl w:ilvl="2" w:tplc="DACC5278">
      <w:numFmt w:val="bullet"/>
      <w:lvlText w:val="•"/>
      <w:lvlJc w:val="left"/>
      <w:pPr>
        <w:ind w:left="2360" w:hanging="221"/>
      </w:pPr>
      <w:rPr>
        <w:rFonts w:hint="default"/>
        <w:lang w:val="ru-RU" w:eastAsia="en-US" w:bidi="ar-SA"/>
      </w:rPr>
    </w:lvl>
    <w:lvl w:ilvl="3" w:tplc="2B50F66E">
      <w:numFmt w:val="bullet"/>
      <w:lvlText w:val="•"/>
      <w:lvlJc w:val="left"/>
      <w:pPr>
        <w:ind w:left="3441" w:hanging="221"/>
      </w:pPr>
      <w:rPr>
        <w:rFonts w:hint="default"/>
        <w:lang w:val="ru-RU" w:eastAsia="en-US" w:bidi="ar-SA"/>
      </w:rPr>
    </w:lvl>
    <w:lvl w:ilvl="4" w:tplc="9E687BF2">
      <w:numFmt w:val="bullet"/>
      <w:lvlText w:val="•"/>
      <w:lvlJc w:val="left"/>
      <w:pPr>
        <w:ind w:left="4522" w:hanging="221"/>
      </w:pPr>
      <w:rPr>
        <w:rFonts w:hint="default"/>
        <w:lang w:val="ru-RU" w:eastAsia="en-US" w:bidi="ar-SA"/>
      </w:rPr>
    </w:lvl>
    <w:lvl w:ilvl="5" w:tplc="7A847D9C">
      <w:numFmt w:val="bullet"/>
      <w:lvlText w:val="•"/>
      <w:lvlJc w:val="left"/>
      <w:pPr>
        <w:ind w:left="5603" w:hanging="221"/>
      </w:pPr>
      <w:rPr>
        <w:rFonts w:hint="default"/>
        <w:lang w:val="ru-RU" w:eastAsia="en-US" w:bidi="ar-SA"/>
      </w:rPr>
    </w:lvl>
    <w:lvl w:ilvl="6" w:tplc="4346491A">
      <w:numFmt w:val="bullet"/>
      <w:lvlText w:val="•"/>
      <w:lvlJc w:val="left"/>
      <w:pPr>
        <w:ind w:left="6684" w:hanging="221"/>
      </w:pPr>
      <w:rPr>
        <w:rFonts w:hint="default"/>
        <w:lang w:val="ru-RU" w:eastAsia="en-US" w:bidi="ar-SA"/>
      </w:rPr>
    </w:lvl>
    <w:lvl w:ilvl="7" w:tplc="FEF4926C">
      <w:numFmt w:val="bullet"/>
      <w:lvlText w:val="•"/>
      <w:lvlJc w:val="left"/>
      <w:pPr>
        <w:ind w:left="7765" w:hanging="221"/>
      </w:pPr>
      <w:rPr>
        <w:rFonts w:hint="default"/>
        <w:lang w:val="ru-RU" w:eastAsia="en-US" w:bidi="ar-SA"/>
      </w:rPr>
    </w:lvl>
    <w:lvl w:ilvl="8" w:tplc="C0224B08">
      <w:numFmt w:val="bullet"/>
      <w:lvlText w:val="•"/>
      <w:lvlJc w:val="left"/>
      <w:pPr>
        <w:ind w:left="8846" w:hanging="221"/>
      </w:pPr>
      <w:rPr>
        <w:rFonts w:hint="default"/>
        <w:lang w:val="ru-RU" w:eastAsia="en-US" w:bidi="ar-SA"/>
      </w:rPr>
    </w:lvl>
  </w:abstractNum>
  <w:abstractNum w:abstractNumId="93">
    <w:nsid w:val="56CC1673"/>
    <w:multiLevelType w:val="hybridMultilevel"/>
    <w:tmpl w:val="D7BE27CA"/>
    <w:lvl w:ilvl="0" w:tplc="FB965B88">
      <w:start w:val="1"/>
      <w:numFmt w:val="decimal"/>
      <w:lvlText w:val="%1."/>
      <w:lvlJc w:val="left"/>
      <w:pPr>
        <w:ind w:left="784" w:hanging="20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14CDA08">
      <w:numFmt w:val="bullet"/>
      <w:lvlText w:val="•"/>
      <w:lvlJc w:val="left"/>
      <w:pPr>
        <w:ind w:left="1802" w:hanging="207"/>
      </w:pPr>
      <w:rPr>
        <w:rFonts w:hint="default"/>
        <w:lang w:val="ru-RU" w:eastAsia="en-US" w:bidi="ar-SA"/>
      </w:rPr>
    </w:lvl>
    <w:lvl w:ilvl="2" w:tplc="E4D09C44">
      <w:numFmt w:val="bullet"/>
      <w:lvlText w:val="•"/>
      <w:lvlJc w:val="left"/>
      <w:pPr>
        <w:ind w:left="2825" w:hanging="207"/>
      </w:pPr>
      <w:rPr>
        <w:rFonts w:hint="default"/>
        <w:lang w:val="ru-RU" w:eastAsia="en-US" w:bidi="ar-SA"/>
      </w:rPr>
    </w:lvl>
    <w:lvl w:ilvl="3" w:tplc="657249D0">
      <w:numFmt w:val="bullet"/>
      <w:lvlText w:val="•"/>
      <w:lvlJc w:val="left"/>
      <w:pPr>
        <w:ind w:left="3848" w:hanging="207"/>
      </w:pPr>
      <w:rPr>
        <w:rFonts w:hint="default"/>
        <w:lang w:val="ru-RU" w:eastAsia="en-US" w:bidi="ar-SA"/>
      </w:rPr>
    </w:lvl>
    <w:lvl w:ilvl="4" w:tplc="1084F824">
      <w:numFmt w:val="bullet"/>
      <w:lvlText w:val="•"/>
      <w:lvlJc w:val="left"/>
      <w:pPr>
        <w:ind w:left="4871" w:hanging="207"/>
      </w:pPr>
      <w:rPr>
        <w:rFonts w:hint="default"/>
        <w:lang w:val="ru-RU" w:eastAsia="en-US" w:bidi="ar-SA"/>
      </w:rPr>
    </w:lvl>
    <w:lvl w:ilvl="5" w:tplc="26F4CA2E">
      <w:numFmt w:val="bullet"/>
      <w:lvlText w:val="•"/>
      <w:lvlJc w:val="left"/>
      <w:pPr>
        <w:ind w:left="5894" w:hanging="207"/>
      </w:pPr>
      <w:rPr>
        <w:rFonts w:hint="default"/>
        <w:lang w:val="ru-RU" w:eastAsia="en-US" w:bidi="ar-SA"/>
      </w:rPr>
    </w:lvl>
    <w:lvl w:ilvl="6" w:tplc="FA589680">
      <w:numFmt w:val="bullet"/>
      <w:lvlText w:val="•"/>
      <w:lvlJc w:val="left"/>
      <w:pPr>
        <w:ind w:left="6917" w:hanging="207"/>
      </w:pPr>
      <w:rPr>
        <w:rFonts w:hint="default"/>
        <w:lang w:val="ru-RU" w:eastAsia="en-US" w:bidi="ar-SA"/>
      </w:rPr>
    </w:lvl>
    <w:lvl w:ilvl="7" w:tplc="34C01278">
      <w:numFmt w:val="bullet"/>
      <w:lvlText w:val="•"/>
      <w:lvlJc w:val="left"/>
      <w:pPr>
        <w:ind w:left="7940" w:hanging="207"/>
      </w:pPr>
      <w:rPr>
        <w:rFonts w:hint="default"/>
        <w:lang w:val="ru-RU" w:eastAsia="en-US" w:bidi="ar-SA"/>
      </w:rPr>
    </w:lvl>
    <w:lvl w:ilvl="8" w:tplc="C5EEADB2">
      <w:numFmt w:val="bullet"/>
      <w:lvlText w:val="•"/>
      <w:lvlJc w:val="left"/>
      <w:pPr>
        <w:ind w:left="8963" w:hanging="207"/>
      </w:pPr>
      <w:rPr>
        <w:rFonts w:hint="default"/>
        <w:lang w:val="ru-RU" w:eastAsia="en-US" w:bidi="ar-SA"/>
      </w:rPr>
    </w:lvl>
  </w:abstractNum>
  <w:abstractNum w:abstractNumId="94">
    <w:nsid w:val="573D0495"/>
    <w:multiLevelType w:val="hybridMultilevel"/>
    <w:tmpl w:val="F8E4F40A"/>
    <w:lvl w:ilvl="0" w:tplc="DE80623A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E702D23A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9178560A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5838C610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F9225036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91A874D0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CD167FC4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1E448D60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075465EA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95">
    <w:nsid w:val="57884586"/>
    <w:multiLevelType w:val="hybridMultilevel"/>
    <w:tmpl w:val="D92AAAE8"/>
    <w:lvl w:ilvl="0" w:tplc="044E65D6">
      <w:start w:val="1"/>
      <w:numFmt w:val="decimal"/>
      <w:lvlText w:val="%1)"/>
      <w:lvlJc w:val="left"/>
      <w:pPr>
        <w:ind w:left="798" w:hanging="22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98E5D42">
      <w:numFmt w:val="bullet"/>
      <w:lvlText w:val="•"/>
      <w:lvlJc w:val="left"/>
      <w:pPr>
        <w:ind w:left="1820" w:hanging="221"/>
      </w:pPr>
      <w:rPr>
        <w:rFonts w:hint="default"/>
        <w:lang w:val="ru-RU" w:eastAsia="en-US" w:bidi="ar-SA"/>
      </w:rPr>
    </w:lvl>
    <w:lvl w:ilvl="2" w:tplc="359C15BE">
      <w:numFmt w:val="bullet"/>
      <w:lvlText w:val="•"/>
      <w:lvlJc w:val="left"/>
      <w:pPr>
        <w:ind w:left="2841" w:hanging="221"/>
      </w:pPr>
      <w:rPr>
        <w:rFonts w:hint="default"/>
        <w:lang w:val="ru-RU" w:eastAsia="en-US" w:bidi="ar-SA"/>
      </w:rPr>
    </w:lvl>
    <w:lvl w:ilvl="3" w:tplc="710EAAFC">
      <w:numFmt w:val="bullet"/>
      <w:lvlText w:val="•"/>
      <w:lvlJc w:val="left"/>
      <w:pPr>
        <w:ind w:left="3862" w:hanging="221"/>
      </w:pPr>
      <w:rPr>
        <w:rFonts w:hint="default"/>
        <w:lang w:val="ru-RU" w:eastAsia="en-US" w:bidi="ar-SA"/>
      </w:rPr>
    </w:lvl>
    <w:lvl w:ilvl="4" w:tplc="137CEB8A">
      <w:numFmt w:val="bullet"/>
      <w:lvlText w:val="•"/>
      <w:lvlJc w:val="left"/>
      <w:pPr>
        <w:ind w:left="4883" w:hanging="221"/>
      </w:pPr>
      <w:rPr>
        <w:rFonts w:hint="default"/>
        <w:lang w:val="ru-RU" w:eastAsia="en-US" w:bidi="ar-SA"/>
      </w:rPr>
    </w:lvl>
    <w:lvl w:ilvl="5" w:tplc="96327252">
      <w:numFmt w:val="bullet"/>
      <w:lvlText w:val="•"/>
      <w:lvlJc w:val="left"/>
      <w:pPr>
        <w:ind w:left="5904" w:hanging="221"/>
      </w:pPr>
      <w:rPr>
        <w:rFonts w:hint="default"/>
        <w:lang w:val="ru-RU" w:eastAsia="en-US" w:bidi="ar-SA"/>
      </w:rPr>
    </w:lvl>
    <w:lvl w:ilvl="6" w:tplc="1FCA087E">
      <w:numFmt w:val="bullet"/>
      <w:lvlText w:val="•"/>
      <w:lvlJc w:val="left"/>
      <w:pPr>
        <w:ind w:left="6925" w:hanging="221"/>
      </w:pPr>
      <w:rPr>
        <w:rFonts w:hint="default"/>
        <w:lang w:val="ru-RU" w:eastAsia="en-US" w:bidi="ar-SA"/>
      </w:rPr>
    </w:lvl>
    <w:lvl w:ilvl="7" w:tplc="475269BA">
      <w:numFmt w:val="bullet"/>
      <w:lvlText w:val="•"/>
      <w:lvlJc w:val="left"/>
      <w:pPr>
        <w:ind w:left="7946" w:hanging="221"/>
      </w:pPr>
      <w:rPr>
        <w:rFonts w:hint="default"/>
        <w:lang w:val="ru-RU" w:eastAsia="en-US" w:bidi="ar-SA"/>
      </w:rPr>
    </w:lvl>
    <w:lvl w:ilvl="8" w:tplc="8C8661B2">
      <w:numFmt w:val="bullet"/>
      <w:lvlText w:val="•"/>
      <w:lvlJc w:val="left"/>
      <w:pPr>
        <w:ind w:left="8967" w:hanging="221"/>
      </w:pPr>
      <w:rPr>
        <w:rFonts w:hint="default"/>
        <w:lang w:val="ru-RU" w:eastAsia="en-US" w:bidi="ar-SA"/>
      </w:rPr>
    </w:lvl>
  </w:abstractNum>
  <w:abstractNum w:abstractNumId="96">
    <w:nsid w:val="58E47CED"/>
    <w:multiLevelType w:val="hybridMultilevel"/>
    <w:tmpl w:val="BDF88CDA"/>
    <w:lvl w:ilvl="0" w:tplc="227AF450">
      <w:start w:val="1"/>
      <w:numFmt w:val="decimal"/>
      <w:lvlText w:val="%1"/>
      <w:lvlJc w:val="left"/>
      <w:pPr>
        <w:ind w:left="520" w:hanging="1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5D08826A">
      <w:numFmt w:val="bullet"/>
      <w:lvlText w:val="•"/>
      <w:lvlJc w:val="left"/>
      <w:pPr>
        <w:ind w:left="1568" w:hanging="168"/>
      </w:pPr>
      <w:rPr>
        <w:rFonts w:hint="default"/>
        <w:lang w:val="ru-RU" w:eastAsia="en-US" w:bidi="ar-SA"/>
      </w:rPr>
    </w:lvl>
    <w:lvl w:ilvl="2" w:tplc="8C16C7A6">
      <w:numFmt w:val="bullet"/>
      <w:lvlText w:val="•"/>
      <w:lvlJc w:val="left"/>
      <w:pPr>
        <w:ind w:left="2617" w:hanging="168"/>
      </w:pPr>
      <w:rPr>
        <w:rFonts w:hint="default"/>
        <w:lang w:val="ru-RU" w:eastAsia="en-US" w:bidi="ar-SA"/>
      </w:rPr>
    </w:lvl>
    <w:lvl w:ilvl="3" w:tplc="E506BEC2">
      <w:numFmt w:val="bullet"/>
      <w:lvlText w:val="•"/>
      <w:lvlJc w:val="left"/>
      <w:pPr>
        <w:ind w:left="3666" w:hanging="168"/>
      </w:pPr>
      <w:rPr>
        <w:rFonts w:hint="default"/>
        <w:lang w:val="ru-RU" w:eastAsia="en-US" w:bidi="ar-SA"/>
      </w:rPr>
    </w:lvl>
    <w:lvl w:ilvl="4" w:tplc="C8B439FC">
      <w:numFmt w:val="bullet"/>
      <w:lvlText w:val="•"/>
      <w:lvlJc w:val="left"/>
      <w:pPr>
        <w:ind w:left="4715" w:hanging="168"/>
      </w:pPr>
      <w:rPr>
        <w:rFonts w:hint="default"/>
        <w:lang w:val="ru-RU" w:eastAsia="en-US" w:bidi="ar-SA"/>
      </w:rPr>
    </w:lvl>
    <w:lvl w:ilvl="5" w:tplc="DF9E5A96">
      <w:numFmt w:val="bullet"/>
      <w:lvlText w:val="•"/>
      <w:lvlJc w:val="left"/>
      <w:pPr>
        <w:ind w:left="5764" w:hanging="168"/>
      </w:pPr>
      <w:rPr>
        <w:rFonts w:hint="default"/>
        <w:lang w:val="ru-RU" w:eastAsia="en-US" w:bidi="ar-SA"/>
      </w:rPr>
    </w:lvl>
    <w:lvl w:ilvl="6" w:tplc="BFA0F94C">
      <w:numFmt w:val="bullet"/>
      <w:lvlText w:val="•"/>
      <w:lvlJc w:val="left"/>
      <w:pPr>
        <w:ind w:left="6813" w:hanging="168"/>
      </w:pPr>
      <w:rPr>
        <w:rFonts w:hint="default"/>
        <w:lang w:val="ru-RU" w:eastAsia="en-US" w:bidi="ar-SA"/>
      </w:rPr>
    </w:lvl>
    <w:lvl w:ilvl="7" w:tplc="8E664DAA">
      <w:numFmt w:val="bullet"/>
      <w:lvlText w:val="•"/>
      <w:lvlJc w:val="left"/>
      <w:pPr>
        <w:ind w:left="7862" w:hanging="168"/>
      </w:pPr>
      <w:rPr>
        <w:rFonts w:hint="default"/>
        <w:lang w:val="ru-RU" w:eastAsia="en-US" w:bidi="ar-SA"/>
      </w:rPr>
    </w:lvl>
    <w:lvl w:ilvl="8" w:tplc="EFC6331C">
      <w:numFmt w:val="bullet"/>
      <w:lvlText w:val="•"/>
      <w:lvlJc w:val="left"/>
      <w:pPr>
        <w:ind w:left="8911" w:hanging="168"/>
      </w:pPr>
      <w:rPr>
        <w:rFonts w:hint="default"/>
        <w:lang w:val="ru-RU" w:eastAsia="en-US" w:bidi="ar-SA"/>
      </w:rPr>
    </w:lvl>
  </w:abstractNum>
  <w:abstractNum w:abstractNumId="97">
    <w:nsid w:val="58E74E8C"/>
    <w:multiLevelType w:val="hybridMultilevel"/>
    <w:tmpl w:val="1D1E4CC2"/>
    <w:lvl w:ilvl="0" w:tplc="40D20228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C02E470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5EDE0874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932ED446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1CCE8A20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7186A39E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7FCC3F68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02640DA2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3BDCC35E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98">
    <w:nsid w:val="593169D7"/>
    <w:multiLevelType w:val="hybridMultilevel"/>
    <w:tmpl w:val="4A564468"/>
    <w:lvl w:ilvl="0" w:tplc="DBF4A504">
      <w:start w:val="1"/>
      <w:numFmt w:val="decimal"/>
      <w:lvlText w:val="%1"/>
      <w:lvlJc w:val="left"/>
      <w:pPr>
        <w:ind w:left="1216" w:hanging="154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3B4669B8">
      <w:numFmt w:val="bullet"/>
      <w:lvlText w:val="•"/>
      <w:lvlJc w:val="left"/>
      <w:pPr>
        <w:ind w:left="2198" w:hanging="154"/>
      </w:pPr>
      <w:rPr>
        <w:rFonts w:hint="default"/>
        <w:lang w:val="ru-RU" w:eastAsia="en-US" w:bidi="ar-SA"/>
      </w:rPr>
    </w:lvl>
    <w:lvl w:ilvl="2" w:tplc="53BE1D5C">
      <w:numFmt w:val="bullet"/>
      <w:lvlText w:val="•"/>
      <w:lvlJc w:val="left"/>
      <w:pPr>
        <w:ind w:left="3177" w:hanging="154"/>
      </w:pPr>
      <w:rPr>
        <w:rFonts w:hint="default"/>
        <w:lang w:val="ru-RU" w:eastAsia="en-US" w:bidi="ar-SA"/>
      </w:rPr>
    </w:lvl>
    <w:lvl w:ilvl="3" w:tplc="9EE0829A">
      <w:numFmt w:val="bullet"/>
      <w:lvlText w:val="•"/>
      <w:lvlJc w:val="left"/>
      <w:pPr>
        <w:ind w:left="4156" w:hanging="154"/>
      </w:pPr>
      <w:rPr>
        <w:rFonts w:hint="default"/>
        <w:lang w:val="ru-RU" w:eastAsia="en-US" w:bidi="ar-SA"/>
      </w:rPr>
    </w:lvl>
    <w:lvl w:ilvl="4" w:tplc="ED8CA3AE">
      <w:numFmt w:val="bullet"/>
      <w:lvlText w:val="•"/>
      <w:lvlJc w:val="left"/>
      <w:pPr>
        <w:ind w:left="5135" w:hanging="154"/>
      </w:pPr>
      <w:rPr>
        <w:rFonts w:hint="default"/>
        <w:lang w:val="ru-RU" w:eastAsia="en-US" w:bidi="ar-SA"/>
      </w:rPr>
    </w:lvl>
    <w:lvl w:ilvl="5" w:tplc="E07ED758">
      <w:numFmt w:val="bullet"/>
      <w:lvlText w:val="•"/>
      <w:lvlJc w:val="left"/>
      <w:pPr>
        <w:ind w:left="6114" w:hanging="154"/>
      </w:pPr>
      <w:rPr>
        <w:rFonts w:hint="default"/>
        <w:lang w:val="ru-RU" w:eastAsia="en-US" w:bidi="ar-SA"/>
      </w:rPr>
    </w:lvl>
    <w:lvl w:ilvl="6" w:tplc="06508D86">
      <w:numFmt w:val="bullet"/>
      <w:lvlText w:val="•"/>
      <w:lvlJc w:val="left"/>
      <w:pPr>
        <w:ind w:left="7093" w:hanging="154"/>
      </w:pPr>
      <w:rPr>
        <w:rFonts w:hint="default"/>
        <w:lang w:val="ru-RU" w:eastAsia="en-US" w:bidi="ar-SA"/>
      </w:rPr>
    </w:lvl>
    <w:lvl w:ilvl="7" w:tplc="E4D42D58">
      <w:numFmt w:val="bullet"/>
      <w:lvlText w:val="•"/>
      <w:lvlJc w:val="left"/>
      <w:pPr>
        <w:ind w:left="8072" w:hanging="154"/>
      </w:pPr>
      <w:rPr>
        <w:rFonts w:hint="default"/>
        <w:lang w:val="ru-RU" w:eastAsia="en-US" w:bidi="ar-SA"/>
      </w:rPr>
    </w:lvl>
    <w:lvl w:ilvl="8" w:tplc="03AC2416">
      <w:numFmt w:val="bullet"/>
      <w:lvlText w:val="•"/>
      <w:lvlJc w:val="left"/>
      <w:pPr>
        <w:ind w:left="9051" w:hanging="154"/>
      </w:pPr>
      <w:rPr>
        <w:rFonts w:hint="default"/>
        <w:lang w:val="ru-RU" w:eastAsia="en-US" w:bidi="ar-SA"/>
      </w:rPr>
    </w:lvl>
  </w:abstractNum>
  <w:abstractNum w:abstractNumId="99">
    <w:nsid w:val="59FA0A69"/>
    <w:multiLevelType w:val="hybridMultilevel"/>
    <w:tmpl w:val="25B26EDE"/>
    <w:lvl w:ilvl="0" w:tplc="BEC2A548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BFECF1E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4AC6E954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029C7342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17FA2196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DE645E54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551EB79E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D226B2A8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84A40278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100">
    <w:nsid w:val="5A222034"/>
    <w:multiLevelType w:val="hybridMultilevel"/>
    <w:tmpl w:val="590ED1C6"/>
    <w:lvl w:ilvl="0" w:tplc="3EB2A59C">
      <w:numFmt w:val="bullet"/>
      <w:lvlText w:val="-"/>
      <w:lvlJc w:val="left"/>
      <w:pPr>
        <w:ind w:left="352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1FC782E">
      <w:numFmt w:val="bullet"/>
      <w:lvlText w:val="•"/>
      <w:lvlJc w:val="left"/>
      <w:pPr>
        <w:ind w:left="1424" w:hanging="120"/>
      </w:pPr>
      <w:rPr>
        <w:rFonts w:hint="default"/>
        <w:lang w:val="ru-RU" w:eastAsia="en-US" w:bidi="ar-SA"/>
      </w:rPr>
    </w:lvl>
    <w:lvl w:ilvl="2" w:tplc="F5125EA8">
      <w:numFmt w:val="bullet"/>
      <w:lvlText w:val="•"/>
      <w:lvlJc w:val="left"/>
      <w:pPr>
        <w:ind w:left="2489" w:hanging="120"/>
      </w:pPr>
      <w:rPr>
        <w:rFonts w:hint="default"/>
        <w:lang w:val="ru-RU" w:eastAsia="en-US" w:bidi="ar-SA"/>
      </w:rPr>
    </w:lvl>
    <w:lvl w:ilvl="3" w:tplc="F162D734">
      <w:numFmt w:val="bullet"/>
      <w:lvlText w:val="•"/>
      <w:lvlJc w:val="left"/>
      <w:pPr>
        <w:ind w:left="3554" w:hanging="120"/>
      </w:pPr>
      <w:rPr>
        <w:rFonts w:hint="default"/>
        <w:lang w:val="ru-RU" w:eastAsia="en-US" w:bidi="ar-SA"/>
      </w:rPr>
    </w:lvl>
    <w:lvl w:ilvl="4" w:tplc="75CA23F6">
      <w:numFmt w:val="bullet"/>
      <w:lvlText w:val="•"/>
      <w:lvlJc w:val="left"/>
      <w:pPr>
        <w:ind w:left="4619" w:hanging="120"/>
      </w:pPr>
      <w:rPr>
        <w:rFonts w:hint="default"/>
        <w:lang w:val="ru-RU" w:eastAsia="en-US" w:bidi="ar-SA"/>
      </w:rPr>
    </w:lvl>
    <w:lvl w:ilvl="5" w:tplc="2188CA34">
      <w:numFmt w:val="bullet"/>
      <w:lvlText w:val="•"/>
      <w:lvlJc w:val="left"/>
      <w:pPr>
        <w:ind w:left="5684" w:hanging="120"/>
      </w:pPr>
      <w:rPr>
        <w:rFonts w:hint="default"/>
        <w:lang w:val="ru-RU" w:eastAsia="en-US" w:bidi="ar-SA"/>
      </w:rPr>
    </w:lvl>
    <w:lvl w:ilvl="6" w:tplc="B2A03E62">
      <w:numFmt w:val="bullet"/>
      <w:lvlText w:val="•"/>
      <w:lvlJc w:val="left"/>
      <w:pPr>
        <w:ind w:left="6749" w:hanging="120"/>
      </w:pPr>
      <w:rPr>
        <w:rFonts w:hint="default"/>
        <w:lang w:val="ru-RU" w:eastAsia="en-US" w:bidi="ar-SA"/>
      </w:rPr>
    </w:lvl>
    <w:lvl w:ilvl="7" w:tplc="C5086110">
      <w:numFmt w:val="bullet"/>
      <w:lvlText w:val="•"/>
      <w:lvlJc w:val="left"/>
      <w:pPr>
        <w:ind w:left="7814" w:hanging="120"/>
      </w:pPr>
      <w:rPr>
        <w:rFonts w:hint="default"/>
        <w:lang w:val="ru-RU" w:eastAsia="en-US" w:bidi="ar-SA"/>
      </w:rPr>
    </w:lvl>
    <w:lvl w:ilvl="8" w:tplc="1D209BEC">
      <w:numFmt w:val="bullet"/>
      <w:lvlText w:val="•"/>
      <w:lvlJc w:val="left"/>
      <w:pPr>
        <w:ind w:left="8879" w:hanging="120"/>
      </w:pPr>
      <w:rPr>
        <w:rFonts w:hint="default"/>
        <w:lang w:val="ru-RU" w:eastAsia="en-US" w:bidi="ar-SA"/>
      </w:rPr>
    </w:lvl>
  </w:abstractNum>
  <w:abstractNum w:abstractNumId="101">
    <w:nsid w:val="5AF94BDF"/>
    <w:multiLevelType w:val="hybridMultilevel"/>
    <w:tmpl w:val="C8029E76"/>
    <w:lvl w:ilvl="0" w:tplc="7D0A6424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736403C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BD7007A0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C7BAE0F0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F78688BA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AA68C386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89E0E97A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788288A8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0E260C46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102">
    <w:nsid w:val="5B2266BA"/>
    <w:multiLevelType w:val="hybridMultilevel"/>
    <w:tmpl w:val="5F5238AA"/>
    <w:lvl w:ilvl="0" w:tplc="45B0E608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63DA18AC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BC1E6046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F2462160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D93A3ED8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32043046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7D48AA48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1BB2FFC4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B7F0F742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103">
    <w:nsid w:val="5C531FF2"/>
    <w:multiLevelType w:val="hybridMultilevel"/>
    <w:tmpl w:val="9DDCA6EC"/>
    <w:lvl w:ilvl="0" w:tplc="1E54DE6C">
      <w:start w:val="1"/>
      <w:numFmt w:val="decimal"/>
      <w:lvlText w:val="%1)"/>
      <w:lvlJc w:val="left"/>
      <w:pPr>
        <w:ind w:left="798" w:hanging="22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7AAED82">
      <w:numFmt w:val="bullet"/>
      <w:lvlText w:val="•"/>
      <w:lvlJc w:val="left"/>
      <w:pPr>
        <w:ind w:left="1820" w:hanging="221"/>
      </w:pPr>
      <w:rPr>
        <w:rFonts w:hint="default"/>
        <w:lang w:val="ru-RU" w:eastAsia="en-US" w:bidi="ar-SA"/>
      </w:rPr>
    </w:lvl>
    <w:lvl w:ilvl="2" w:tplc="1F72E0A0">
      <w:numFmt w:val="bullet"/>
      <w:lvlText w:val="•"/>
      <w:lvlJc w:val="left"/>
      <w:pPr>
        <w:ind w:left="2841" w:hanging="221"/>
      </w:pPr>
      <w:rPr>
        <w:rFonts w:hint="default"/>
        <w:lang w:val="ru-RU" w:eastAsia="en-US" w:bidi="ar-SA"/>
      </w:rPr>
    </w:lvl>
    <w:lvl w:ilvl="3" w:tplc="10841C02">
      <w:numFmt w:val="bullet"/>
      <w:lvlText w:val="•"/>
      <w:lvlJc w:val="left"/>
      <w:pPr>
        <w:ind w:left="3862" w:hanging="221"/>
      </w:pPr>
      <w:rPr>
        <w:rFonts w:hint="default"/>
        <w:lang w:val="ru-RU" w:eastAsia="en-US" w:bidi="ar-SA"/>
      </w:rPr>
    </w:lvl>
    <w:lvl w:ilvl="4" w:tplc="CEB8E512">
      <w:numFmt w:val="bullet"/>
      <w:lvlText w:val="•"/>
      <w:lvlJc w:val="left"/>
      <w:pPr>
        <w:ind w:left="4883" w:hanging="221"/>
      </w:pPr>
      <w:rPr>
        <w:rFonts w:hint="default"/>
        <w:lang w:val="ru-RU" w:eastAsia="en-US" w:bidi="ar-SA"/>
      </w:rPr>
    </w:lvl>
    <w:lvl w:ilvl="5" w:tplc="71AAFDF6">
      <w:numFmt w:val="bullet"/>
      <w:lvlText w:val="•"/>
      <w:lvlJc w:val="left"/>
      <w:pPr>
        <w:ind w:left="5904" w:hanging="221"/>
      </w:pPr>
      <w:rPr>
        <w:rFonts w:hint="default"/>
        <w:lang w:val="ru-RU" w:eastAsia="en-US" w:bidi="ar-SA"/>
      </w:rPr>
    </w:lvl>
    <w:lvl w:ilvl="6" w:tplc="817E6062">
      <w:numFmt w:val="bullet"/>
      <w:lvlText w:val="•"/>
      <w:lvlJc w:val="left"/>
      <w:pPr>
        <w:ind w:left="6925" w:hanging="221"/>
      </w:pPr>
      <w:rPr>
        <w:rFonts w:hint="default"/>
        <w:lang w:val="ru-RU" w:eastAsia="en-US" w:bidi="ar-SA"/>
      </w:rPr>
    </w:lvl>
    <w:lvl w:ilvl="7" w:tplc="02E6A626">
      <w:numFmt w:val="bullet"/>
      <w:lvlText w:val="•"/>
      <w:lvlJc w:val="left"/>
      <w:pPr>
        <w:ind w:left="7946" w:hanging="221"/>
      </w:pPr>
      <w:rPr>
        <w:rFonts w:hint="default"/>
        <w:lang w:val="ru-RU" w:eastAsia="en-US" w:bidi="ar-SA"/>
      </w:rPr>
    </w:lvl>
    <w:lvl w:ilvl="8" w:tplc="8B1C4410">
      <w:numFmt w:val="bullet"/>
      <w:lvlText w:val="•"/>
      <w:lvlJc w:val="left"/>
      <w:pPr>
        <w:ind w:left="8967" w:hanging="221"/>
      </w:pPr>
      <w:rPr>
        <w:rFonts w:hint="default"/>
        <w:lang w:val="ru-RU" w:eastAsia="en-US" w:bidi="ar-SA"/>
      </w:rPr>
    </w:lvl>
  </w:abstractNum>
  <w:abstractNum w:abstractNumId="104">
    <w:nsid w:val="5CCE0D29"/>
    <w:multiLevelType w:val="hybridMultilevel"/>
    <w:tmpl w:val="15A24660"/>
    <w:lvl w:ilvl="0" w:tplc="1C123834">
      <w:start w:val="2"/>
      <w:numFmt w:val="decimal"/>
      <w:lvlText w:val="%1"/>
      <w:lvlJc w:val="left"/>
      <w:pPr>
        <w:ind w:left="520" w:hanging="1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75CC77F0">
      <w:numFmt w:val="bullet"/>
      <w:lvlText w:val="—"/>
      <w:lvlJc w:val="left"/>
      <w:pPr>
        <w:ind w:left="918" w:hanging="31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CD500EEA">
      <w:numFmt w:val="bullet"/>
      <w:lvlText w:val="•"/>
      <w:lvlJc w:val="left"/>
      <w:pPr>
        <w:ind w:left="2040" w:hanging="317"/>
      </w:pPr>
      <w:rPr>
        <w:rFonts w:hint="default"/>
        <w:lang w:val="ru-RU" w:eastAsia="en-US" w:bidi="ar-SA"/>
      </w:rPr>
    </w:lvl>
    <w:lvl w:ilvl="3" w:tplc="9A2AE900">
      <w:numFmt w:val="bullet"/>
      <w:lvlText w:val="•"/>
      <w:lvlJc w:val="left"/>
      <w:pPr>
        <w:ind w:left="3161" w:hanging="317"/>
      </w:pPr>
      <w:rPr>
        <w:rFonts w:hint="default"/>
        <w:lang w:val="ru-RU" w:eastAsia="en-US" w:bidi="ar-SA"/>
      </w:rPr>
    </w:lvl>
    <w:lvl w:ilvl="4" w:tplc="3FD425CE">
      <w:numFmt w:val="bullet"/>
      <w:lvlText w:val="•"/>
      <w:lvlJc w:val="left"/>
      <w:pPr>
        <w:ind w:left="4282" w:hanging="317"/>
      </w:pPr>
      <w:rPr>
        <w:rFonts w:hint="default"/>
        <w:lang w:val="ru-RU" w:eastAsia="en-US" w:bidi="ar-SA"/>
      </w:rPr>
    </w:lvl>
    <w:lvl w:ilvl="5" w:tplc="ABBE3046">
      <w:numFmt w:val="bullet"/>
      <w:lvlText w:val="•"/>
      <w:lvlJc w:val="left"/>
      <w:pPr>
        <w:ind w:left="5403" w:hanging="317"/>
      </w:pPr>
      <w:rPr>
        <w:rFonts w:hint="default"/>
        <w:lang w:val="ru-RU" w:eastAsia="en-US" w:bidi="ar-SA"/>
      </w:rPr>
    </w:lvl>
    <w:lvl w:ilvl="6" w:tplc="32008EC2">
      <w:numFmt w:val="bullet"/>
      <w:lvlText w:val="•"/>
      <w:lvlJc w:val="left"/>
      <w:pPr>
        <w:ind w:left="6524" w:hanging="317"/>
      </w:pPr>
      <w:rPr>
        <w:rFonts w:hint="default"/>
        <w:lang w:val="ru-RU" w:eastAsia="en-US" w:bidi="ar-SA"/>
      </w:rPr>
    </w:lvl>
    <w:lvl w:ilvl="7" w:tplc="100E4DA8">
      <w:numFmt w:val="bullet"/>
      <w:lvlText w:val="•"/>
      <w:lvlJc w:val="left"/>
      <w:pPr>
        <w:ind w:left="7645" w:hanging="317"/>
      </w:pPr>
      <w:rPr>
        <w:rFonts w:hint="default"/>
        <w:lang w:val="ru-RU" w:eastAsia="en-US" w:bidi="ar-SA"/>
      </w:rPr>
    </w:lvl>
    <w:lvl w:ilvl="8" w:tplc="B94625B4">
      <w:numFmt w:val="bullet"/>
      <w:lvlText w:val="•"/>
      <w:lvlJc w:val="left"/>
      <w:pPr>
        <w:ind w:left="8766" w:hanging="317"/>
      </w:pPr>
      <w:rPr>
        <w:rFonts w:hint="default"/>
        <w:lang w:val="ru-RU" w:eastAsia="en-US" w:bidi="ar-SA"/>
      </w:rPr>
    </w:lvl>
  </w:abstractNum>
  <w:abstractNum w:abstractNumId="105">
    <w:nsid w:val="5D514635"/>
    <w:multiLevelType w:val="hybridMultilevel"/>
    <w:tmpl w:val="44B40446"/>
    <w:lvl w:ilvl="0" w:tplc="4BB25378">
      <w:start w:val="1"/>
      <w:numFmt w:val="decimal"/>
      <w:lvlText w:val="%1."/>
      <w:lvlJc w:val="left"/>
      <w:pPr>
        <w:ind w:left="731" w:hanging="154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AE08E230">
      <w:numFmt w:val="bullet"/>
      <w:lvlText w:val="•"/>
      <w:lvlJc w:val="left"/>
      <w:pPr>
        <w:ind w:left="1766" w:hanging="154"/>
      </w:pPr>
      <w:rPr>
        <w:rFonts w:hint="default"/>
        <w:lang w:val="ru-RU" w:eastAsia="en-US" w:bidi="ar-SA"/>
      </w:rPr>
    </w:lvl>
    <w:lvl w:ilvl="2" w:tplc="02666982">
      <w:numFmt w:val="bullet"/>
      <w:lvlText w:val="•"/>
      <w:lvlJc w:val="left"/>
      <w:pPr>
        <w:ind w:left="2793" w:hanging="154"/>
      </w:pPr>
      <w:rPr>
        <w:rFonts w:hint="default"/>
        <w:lang w:val="ru-RU" w:eastAsia="en-US" w:bidi="ar-SA"/>
      </w:rPr>
    </w:lvl>
    <w:lvl w:ilvl="3" w:tplc="3C9EDF94">
      <w:numFmt w:val="bullet"/>
      <w:lvlText w:val="•"/>
      <w:lvlJc w:val="left"/>
      <w:pPr>
        <w:ind w:left="3820" w:hanging="154"/>
      </w:pPr>
      <w:rPr>
        <w:rFonts w:hint="default"/>
        <w:lang w:val="ru-RU" w:eastAsia="en-US" w:bidi="ar-SA"/>
      </w:rPr>
    </w:lvl>
    <w:lvl w:ilvl="4" w:tplc="C656676E">
      <w:numFmt w:val="bullet"/>
      <w:lvlText w:val="•"/>
      <w:lvlJc w:val="left"/>
      <w:pPr>
        <w:ind w:left="4847" w:hanging="154"/>
      </w:pPr>
      <w:rPr>
        <w:rFonts w:hint="default"/>
        <w:lang w:val="ru-RU" w:eastAsia="en-US" w:bidi="ar-SA"/>
      </w:rPr>
    </w:lvl>
    <w:lvl w:ilvl="5" w:tplc="54C69388">
      <w:numFmt w:val="bullet"/>
      <w:lvlText w:val="•"/>
      <w:lvlJc w:val="left"/>
      <w:pPr>
        <w:ind w:left="5874" w:hanging="154"/>
      </w:pPr>
      <w:rPr>
        <w:rFonts w:hint="default"/>
        <w:lang w:val="ru-RU" w:eastAsia="en-US" w:bidi="ar-SA"/>
      </w:rPr>
    </w:lvl>
    <w:lvl w:ilvl="6" w:tplc="6944D9A0">
      <w:numFmt w:val="bullet"/>
      <w:lvlText w:val="•"/>
      <w:lvlJc w:val="left"/>
      <w:pPr>
        <w:ind w:left="6901" w:hanging="154"/>
      </w:pPr>
      <w:rPr>
        <w:rFonts w:hint="default"/>
        <w:lang w:val="ru-RU" w:eastAsia="en-US" w:bidi="ar-SA"/>
      </w:rPr>
    </w:lvl>
    <w:lvl w:ilvl="7" w:tplc="8C5629D4">
      <w:numFmt w:val="bullet"/>
      <w:lvlText w:val="•"/>
      <w:lvlJc w:val="left"/>
      <w:pPr>
        <w:ind w:left="7928" w:hanging="154"/>
      </w:pPr>
      <w:rPr>
        <w:rFonts w:hint="default"/>
        <w:lang w:val="ru-RU" w:eastAsia="en-US" w:bidi="ar-SA"/>
      </w:rPr>
    </w:lvl>
    <w:lvl w:ilvl="8" w:tplc="023276AE">
      <w:numFmt w:val="bullet"/>
      <w:lvlText w:val="•"/>
      <w:lvlJc w:val="left"/>
      <w:pPr>
        <w:ind w:left="8955" w:hanging="154"/>
      </w:pPr>
      <w:rPr>
        <w:rFonts w:hint="default"/>
        <w:lang w:val="ru-RU" w:eastAsia="en-US" w:bidi="ar-SA"/>
      </w:rPr>
    </w:lvl>
  </w:abstractNum>
  <w:abstractNum w:abstractNumId="106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7">
    <w:nsid w:val="60E17485"/>
    <w:multiLevelType w:val="hybridMultilevel"/>
    <w:tmpl w:val="B9823F22"/>
    <w:lvl w:ilvl="0" w:tplc="8CDC3D42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64D6EA8E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0172BED6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CEBA3BD6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C8D63484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FCF6099E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6D52464C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44FAA408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513AB766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108">
    <w:nsid w:val="60F136B8"/>
    <w:multiLevelType w:val="hybridMultilevel"/>
    <w:tmpl w:val="FABE0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641F34AB"/>
    <w:multiLevelType w:val="hybridMultilevel"/>
    <w:tmpl w:val="8E88682C"/>
    <w:lvl w:ilvl="0" w:tplc="F064BF10">
      <w:start w:val="1"/>
      <w:numFmt w:val="decimal"/>
      <w:lvlText w:val="%1."/>
      <w:lvlJc w:val="left"/>
      <w:pPr>
        <w:ind w:left="352" w:hanging="495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B903A4A">
      <w:numFmt w:val="bullet"/>
      <w:lvlText w:val="•"/>
      <w:lvlJc w:val="left"/>
      <w:pPr>
        <w:ind w:left="1424" w:hanging="495"/>
      </w:pPr>
      <w:rPr>
        <w:rFonts w:hint="default"/>
        <w:lang w:val="ru-RU" w:eastAsia="en-US" w:bidi="ar-SA"/>
      </w:rPr>
    </w:lvl>
    <w:lvl w:ilvl="2" w:tplc="9A4E2B08">
      <w:numFmt w:val="bullet"/>
      <w:lvlText w:val="•"/>
      <w:lvlJc w:val="left"/>
      <w:pPr>
        <w:ind w:left="2489" w:hanging="495"/>
      </w:pPr>
      <w:rPr>
        <w:rFonts w:hint="default"/>
        <w:lang w:val="ru-RU" w:eastAsia="en-US" w:bidi="ar-SA"/>
      </w:rPr>
    </w:lvl>
    <w:lvl w:ilvl="3" w:tplc="56708994">
      <w:numFmt w:val="bullet"/>
      <w:lvlText w:val="•"/>
      <w:lvlJc w:val="left"/>
      <w:pPr>
        <w:ind w:left="3554" w:hanging="495"/>
      </w:pPr>
      <w:rPr>
        <w:rFonts w:hint="default"/>
        <w:lang w:val="ru-RU" w:eastAsia="en-US" w:bidi="ar-SA"/>
      </w:rPr>
    </w:lvl>
    <w:lvl w:ilvl="4" w:tplc="7EAAC28E">
      <w:numFmt w:val="bullet"/>
      <w:lvlText w:val="•"/>
      <w:lvlJc w:val="left"/>
      <w:pPr>
        <w:ind w:left="4619" w:hanging="495"/>
      </w:pPr>
      <w:rPr>
        <w:rFonts w:hint="default"/>
        <w:lang w:val="ru-RU" w:eastAsia="en-US" w:bidi="ar-SA"/>
      </w:rPr>
    </w:lvl>
    <w:lvl w:ilvl="5" w:tplc="581CBE12">
      <w:numFmt w:val="bullet"/>
      <w:lvlText w:val="•"/>
      <w:lvlJc w:val="left"/>
      <w:pPr>
        <w:ind w:left="5684" w:hanging="495"/>
      </w:pPr>
      <w:rPr>
        <w:rFonts w:hint="default"/>
        <w:lang w:val="ru-RU" w:eastAsia="en-US" w:bidi="ar-SA"/>
      </w:rPr>
    </w:lvl>
    <w:lvl w:ilvl="6" w:tplc="4FF6FFE8">
      <w:numFmt w:val="bullet"/>
      <w:lvlText w:val="•"/>
      <w:lvlJc w:val="left"/>
      <w:pPr>
        <w:ind w:left="6749" w:hanging="495"/>
      </w:pPr>
      <w:rPr>
        <w:rFonts w:hint="default"/>
        <w:lang w:val="ru-RU" w:eastAsia="en-US" w:bidi="ar-SA"/>
      </w:rPr>
    </w:lvl>
    <w:lvl w:ilvl="7" w:tplc="04BA94D4">
      <w:numFmt w:val="bullet"/>
      <w:lvlText w:val="•"/>
      <w:lvlJc w:val="left"/>
      <w:pPr>
        <w:ind w:left="7814" w:hanging="495"/>
      </w:pPr>
      <w:rPr>
        <w:rFonts w:hint="default"/>
        <w:lang w:val="ru-RU" w:eastAsia="en-US" w:bidi="ar-SA"/>
      </w:rPr>
    </w:lvl>
    <w:lvl w:ilvl="8" w:tplc="2A380170">
      <w:numFmt w:val="bullet"/>
      <w:lvlText w:val="•"/>
      <w:lvlJc w:val="left"/>
      <w:pPr>
        <w:ind w:left="8879" w:hanging="495"/>
      </w:pPr>
      <w:rPr>
        <w:rFonts w:hint="default"/>
        <w:lang w:val="ru-RU" w:eastAsia="en-US" w:bidi="ar-SA"/>
      </w:rPr>
    </w:lvl>
  </w:abstractNum>
  <w:abstractNum w:abstractNumId="110">
    <w:nsid w:val="642A7204"/>
    <w:multiLevelType w:val="hybridMultilevel"/>
    <w:tmpl w:val="BEFC444A"/>
    <w:lvl w:ilvl="0" w:tplc="225A347C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F1D03FC0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04E2A70E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48B6DEF8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71C29F18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F7E251B0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480ED610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BC90525E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6C4ACD34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111">
    <w:nsid w:val="65C336B3"/>
    <w:multiLevelType w:val="hybridMultilevel"/>
    <w:tmpl w:val="77068C04"/>
    <w:lvl w:ilvl="0" w:tplc="04F69B46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58FAFCC2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4E72DB82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AA5E678E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4C0853AE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CD42DFB8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467EC678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5ED0E0EE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AD006B3C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112">
    <w:nsid w:val="68D7452B"/>
    <w:multiLevelType w:val="hybridMultilevel"/>
    <w:tmpl w:val="8018C0DC"/>
    <w:lvl w:ilvl="0" w:tplc="5A7835C0">
      <w:start w:val="1"/>
      <w:numFmt w:val="decimal"/>
      <w:lvlText w:val="%1)"/>
      <w:lvlJc w:val="left"/>
      <w:pPr>
        <w:ind w:left="1283" w:hanging="22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0"/>
        <w:szCs w:val="20"/>
        <w:lang w:val="ru-RU" w:eastAsia="en-US" w:bidi="ar-SA"/>
      </w:rPr>
    </w:lvl>
    <w:lvl w:ilvl="1" w:tplc="91500CF8">
      <w:numFmt w:val="bullet"/>
      <w:lvlText w:val="•"/>
      <w:lvlJc w:val="left"/>
      <w:pPr>
        <w:ind w:left="2252" w:hanging="221"/>
      </w:pPr>
      <w:rPr>
        <w:rFonts w:hint="default"/>
        <w:lang w:val="ru-RU" w:eastAsia="en-US" w:bidi="ar-SA"/>
      </w:rPr>
    </w:lvl>
    <w:lvl w:ilvl="2" w:tplc="E222AF82">
      <w:numFmt w:val="bullet"/>
      <w:lvlText w:val="•"/>
      <w:lvlJc w:val="left"/>
      <w:pPr>
        <w:ind w:left="3225" w:hanging="221"/>
      </w:pPr>
      <w:rPr>
        <w:rFonts w:hint="default"/>
        <w:lang w:val="ru-RU" w:eastAsia="en-US" w:bidi="ar-SA"/>
      </w:rPr>
    </w:lvl>
    <w:lvl w:ilvl="3" w:tplc="8DACAB66">
      <w:numFmt w:val="bullet"/>
      <w:lvlText w:val="•"/>
      <w:lvlJc w:val="left"/>
      <w:pPr>
        <w:ind w:left="4198" w:hanging="221"/>
      </w:pPr>
      <w:rPr>
        <w:rFonts w:hint="default"/>
        <w:lang w:val="ru-RU" w:eastAsia="en-US" w:bidi="ar-SA"/>
      </w:rPr>
    </w:lvl>
    <w:lvl w:ilvl="4" w:tplc="034E468C">
      <w:numFmt w:val="bullet"/>
      <w:lvlText w:val="•"/>
      <w:lvlJc w:val="left"/>
      <w:pPr>
        <w:ind w:left="5171" w:hanging="221"/>
      </w:pPr>
      <w:rPr>
        <w:rFonts w:hint="default"/>
        <w:lang w:val="ru-RU" w:eastAsia="en-US" w:bidi="ar-SA"/>
      </w:rPr>
    </w:lvl>
    <w:lvl w:ilvl="5" w:tplc="FF5E8538">
      <w:numFmt w:val="bullet"/>
      <w:lvlText w:val="•"/>
      <w:lvlJc w:val="left"/>
      <w:pPr>
        <w:ind w:left="6144" w:hanging="221"/>
      </w:pPr>
      <w:rPr>
        <w:rFonts w:hint="default"/>
        <w:lang w:val="ru-RU" w:eastAsia="en-US" w:bidi="ar-SA"/>
      </w:rPr>
    </w:lvl>
    <w:lvl w:ilvl="6" w:tplc="384E9400">
      <w:numFmt w:val="bullet"/>
      <w:lvlText w:val="•"/>
      <w:lvlJc w:val="left"/>
      <w:pPr>
        <w:ind w:left="7117" w:hanging="221"/>
      </w:pPr>
      <w:rPr>
        <w:rFonts w:hint="default"/>
        <w:lang w:val="ru-RU" w:eastAsia="en-US" w:bidi="ar-SA"/>
      </w:rPr>
    </w:lvl>
    <w:lvl w:ilvl="7" w:tplc="4E3009EA">
      <w:numFmt w:val="bullet"/>
      <w:lvlText w:val="•"/>
      <w:lvlJc w:val="left"/>
      <w:pPr>
        <w:ind w:left="8090" w:hanging="221"/>
      </w:pPr>
      <w:rPr>
        <w:rFonts w:hint="default"/>
        <w:lang w:val="ru-RU" w:eastAsia="en-US" w:bidi="ar-SA"/>
      </w:rPr>
    </w:lvl>
    <w:lvl w:ilvl="8" w:tplc="B302FF64">
      <w:numFmt w:val="bullet"/>
      <w:lvlText w:val="•"/>
      <w:lvlJc w:val="left"/>
      <w:pPr>
        <w:ind w:left="9063" w:hanging="221"/>
      </w:pPr>
      <w:rPr>
        <w:rFonts w:hint="default"/>
        <w:lang w:val="ru-RU" w:eastAsia="en-US" w:bidi="ar-SA"/>
      </w:rPr>
    </w:lvl>
  </w:abstractNum>
  <w:abstractNum w:abstractNumId="113">
    <w:nsid w:val="68D75BCC"/>
    <w:multiLevelType w:val="hybridMultilevel"/>
    <w:tmpl w:val="F8627768"/>
    <w:lvl w:ilvl="0" w:tplc="5C06AFFA">
      <w:numFmt w:val="bullet"/>
      <w:lvlText w:val=""/>
      <w:lvlJc w:val="left"/>
      <w:pPr>
        <w:ind w:left="918" w:hanging="317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A568F07C">
      <w:numFmt w:val="bullet"/>
      <w:lvlText w:val="•"/>
      <w:lvlJc w:val="left"/>
      <w:pPr>
        <w:ind w:left="1928" w:hanging="317"/>
      </w:pPr>
      <w:rPr>
        <w:rFonts w:hint="default"/>
        <w:lang w:val="ru-RU" w:eastAsia="en-US" w:bidi="ar-SA"/>
      </w:rPr>
    </w:lvl>
    <w:lvl w:ilvl="2" w:tplc="499E90AA">
      <w:numFmt w:val="bullet"/>
      <w:lvlText w:val="•"/>
      <w:lvlJc w:val="left"/>
      <w:pPr>
        <w:ind w:left="2937" w:hanging="317"/>
      </w:pPr>
      <w:rPr>
        <w:rFonts w:hint="default"/>
        <w:lang w:val="ru-RU" w:eastAsia="en-US" w:bidi="ar-SA"/>
      </w:rPr>
    </w:lvl>
    <w:lvl w:ilvl="3" w:tplc="3E34A342">
      <w:numFmt w:val="bullet"/>
      <w:lvlText w:val="•"/>
      <w:lvlJc w:val="left"/>
      <w:pPr>
        <w:ind w:left="3946" w:hanging="317"/>
      </w:pPr>
      <w:rPr>
        <w:rFonts w:hint="default"/>
        <w:lang w:val="ru-RU" w:eastAsia="en-US" w:bidi="ar-SA"/>
      </w:rPr>
    </w:lvl>
    <w:lvl w:ilvl="4" w:tplc="83A84C86">
      <w:numFmt w:val="bullet"/>
      <w:lvlText w:val="•"/>
      <w:lvlJc w:val="left"/>
      <w:pPr>
        <w:ind w:left="4955" w:hanging="317"/>
      </w:pPr>
      <w:rPr>
        <w:rFonts w:hint="default"/>
        <w:lang w:val="ru-RU" w:eastAsia="en-US" w:bidi="ar-SA"/>
      </w:rPr>
    </w:lvl>
    <w:lvl w:ilvl="5" w:tplc="1044505A">
      <w:numFmt w:val="bullet"/>
      <w:lvlText w:val="•"/>
      <w:lvlJc w:val="left"/>
      <w:pPr>
        <w:ind w:left="5964" w:hanging="317"/>
      </w:pPr>
      <w:rPr>
        <w:rFonts w:hint="default"/>
        <w:lang w:val="ru-RU" w:eastAsia="en-US" w:bidi="ar-SA"/>
      </w:rPr>
    </w:lvl>
    <w:lvl w:ilvl="6" w:tplc="F2F8ABF6">
      <w:numFmt w:val="bullet"/>
      <w:lvlText w:val="•"/>
      <w:lvlJc w:val="left"/>
      <w:pPr>
        <w:ind w:left="6973" w:hanging="317"/>
      </w:pPr>
      <w:rPr>
        <w:rFonts w:hint="default"/>
        <w:lang w:val="ru-RU" w:eastAsia="en-US" w:bidi="ar-SA"/>
      </w:rPr>
    </w:lvl>
    <w:lvl w:ilvl="7" w:tplc="964E9EE2">
      <w:numFmt w:val="bullet"/>
      <w:lvlText w:val="•"/>
      <w:lvlJc w:val="left"/>
      <w:pPr>
        <w:ind w:left="7982" w:hanging="317"/>
      </w:pPr>
      <w:rPr>
        <w:rFonts w:hint="default"/>
        <w:lang w:val="ru-RU" w:eastAsia="en-US" w:bidi="ar-SA"/>
      </w:rPr>
    </w:lvl>
    <w:lvl w:ilvl="8" w:tplc="B7DE769A">
      <w:numFmt w:val="bullet"/>
      <w:lvlText w:val="•"/>
      <w:lvlJc w:val="left"/>
      <w:pPr>
        <w:ind w:left="8991" w:hanging="317"/>
      </w:pPr>
      <w:rPr>
        <w:rFonts w:hint="default"/>
        <w:lang w:val="ru-RU" w:eastAsia="en-US" w:bidi="ar-SA"/>
      </w:rPr>
    </w:lvl>
  </w:abstractNum>
  <w:abstractNum w:abstractNumId="114">
    <w:nsid w:val="6A9405A0"/>
    <w:multiLevelType w:val="hybridMultilevel"/>
    <w:tmpl w:val="D66A2564"/>
    <w:lvl w:ilvl="0" w:tplc="E736A43C">
      <w:start w:val="1"/>
      <w:numFmt w:val="decimal"/>
      <w:lvlText w:val="%1."/>
      <w:lvlJc w:val="left"/>
      <w:pPr>
        <w:ind w:left="630" w:hanging="27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24A2CACE">
      <w:numFmt w:val="bullet"/>
      <w:lvlText w:val="•"/>
      <w:lvlJc w:val="left"/>
      <w:pPr>
        <w:ind w:left="1676" w:hanging="279"/>
      </w:pPr>
      <w:rPr>
        <w:rFonts w:hint="default"/>
        <w:lang w:val="ru-RU" w:eastAsia="en-US" w:bidi="ar-SA"/>
      </w:rPr>
    </w:lvl>
    <w:lvl w:ilvl="2" w:tplc="D6983558">
      <w:numFmt w:val="bullet"/>
      <w:lvlText w:val="•"/>
      <w:lvlJc w:val="left"/>
      <w:pPr>
        <w:ind w:left="2713" w:hanging="279"/>
      </w:pPr>
      <w:rPr>
        <w:rFonts w:hint="default"/>
        <w:lang w:val="ru-RU" w:eastAsia="en-US" w:bidi="ar-SA"/>
      </w:rPr>
    </w:lvl>
    <w:lvl w:ilvl="3" w:tplc="F62C9686">
      <w:numFmt w:val="bullet"/>
      <w:lvlText w:val="•"/>
      <w:lvlJc w:val="left"/>
      <w:pPr>
        <w:ind w:left="3750" w:hanging="279"/>
      </w:pPr>
      <w:rPr>
        <w:rFonts w:hint="default"/>
        <w:lang w:val="ru-RU" w:eastAsia="en-US" w:bidi="ar-SA"/>
      </w:rPr>
    </w:lvl>
    <w:lvl w:ilvl="4" w:tplc="3D124472">
      <w:numFmt w:val="bullet"/>
      <w:lvlText w:val="•"/>
      <w:lvlJc w:val="left"/>
      <w:pPr>
        <w:ind w:left="4787" w:hanging="279"/>
      </w:pPr>
      <w:rPr>
        <w:rFonts w:hint="default"/>
        <w:lang w:val="ru-RU" w:eastAsia="en-US" w:bidi="ar-SA"/>
      </w:rPr>
    </w:lvl>
    <w:lvl w:ilvl="5" w:tplc="2826A3C8">
      <w:numFmt w:val="bullet"/>
      <w:lvlText w:val="•"/>
      <w:lvlJc w:val="left"/>
      <w:pPr>
        <w:ind w:left="5824" w:hanging="279"/>
      </w:pPr>
      <w:rPr>
        <w:rFonts w:hint="default"/>
        <w:lang w:val="ru-RU" w:eastAsia="en-US" w:bidi="ar-SA"/>
      </w:rPr>
    </w:lvl>
    <w:lvl w:ilvl="6" w:tplc="A2AE9708">
      <w:numFmt w:val="bullet"/>
      <w:lvlText w:val="•"/>
      <w:lvlJc w:val="left"/>
      <w:pPr>
        <w:ind w:left="6861" w:hanging="279"/>
      </w:pPr>
      <w:rPr>
        <w:rFonts w:hint="default"/>
        <w:lang w:val="ru-RU" w:eastAsia="en-US" w:bidi="ar-SA"/>
      </w:rPr>
    </w:lvl>
    <w:lvl w:ilvl="7" w:tplc="7992396C">
      <w:numFmt w:val="bullet"/>
      <w:lvlText w:val="•"/>
      <w:lvlJc w:val="left"/>
      <w:pPr>
        <w:ind w:left="7898" w:hanging="279"/>
      </w:pPr>
      <w:rPr>
        <w:rFonts w:hint="default"/>
        <w:lang w:val="ru-RU" w:eastAsia="en-US" w:bidi="ar-SA"/>
      </w:rPr>
    </w:lvl>
    <w:lvl w:ilvl="8" w:tplc="60F03602">
      <w:numFmt w:val="bullet"/>
      <w:lvlText w:val="•"/>
      <w:lvlJc w:val="left"/>
      <w:pPr>
        <w:ind w:left="8935" w:hanging="279"/>
      </w:pPr>
      <w:rPr>
        <w:rFonts w:hint="default"/>
        <w:lang w:val="ru-RU" w:eastAsia="en-US" w:bidi="ar-SA"/>
      </w:rPr>
    </w:lvl>
  </w:abstractNum>
  <w:abstractNum w:abstractNumId="115">
    <w:nsid w:val="6AD5390B"/>
    <w:multiLevelType w:val="hybridMultilevel"/>
    <w:tmpl w:val="3510ED04"/>
    <w:lvl w:ilvl="0" w:tplc="44F25E96">
      <w:start w:val="1"/>
      <w:numFmt w:val="decimal"/>
      <w:lvlText w:val="%1."/>
      <w:lvlJc w:val="left"/>
      <w:pPr>
        <w:ind w:left="573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F544D3F6">
      <w:numFmt w:val="bullet"/>
      <w:lvlText w:val="•"/>
      <w:lvlJc w:val="left"/>
      <w:pPr>
        <w:ind w:left="1622" w:hanging="221"/>
      </w:pPr>
      <w:rPr>
        <w:rFonts w:hint="default"/>
        <w:lang w:val="ru-RU" w:eastAsia="en-US" w:bidi="ar-SA"/>
      </w:rPr>
    </w:lvl>
    <w:lvl w:ilvl="2" w:tplc="31284F6C">
      <w:numFmt w:val="bullet"/>
      <w:lvlText w:val="•"/>
      <w:lvlJc w:val="left"/>
      <w:pPr>
        <w:ind w:left="2665" w:hanging="221"/>
      </w:pPr>
      <w:rPr>
        <w:rFonts w:hint="default"/>
        <w:lang w:val="ru-RU" w:eastAsia="en-US" w:bidi="ar-SA"/>
      </w:rPr>
    </w:lvl>
    <w:lvl w:ilvl="3" w:tplc="551A1A20">
      <w:numFmt w:val="bullet"/>
      <w:lvlText w:val="•"/>
      <w:lvlJc w:val="left"/>
      <w:pPr>
        <w:ind w:left="3708" w:hanging="221"/>
      </w:pPr>
      <w:rPr>
        <w:rFonts w:hint="default"/>
        <w:lang w:val="ru-RU" w:eastAsia="en-US" w:bidi="ar-SA"/>
      </w:rPr>
    </w:lvl>
    <w:lvl w:ilvl="4" w:tplc="7FAED3EC">
      <w:numFmt w:val="bullet"/>
      <w:lvlText w:val="•"/>
      <w:lvlJc w:val="left"/>
      <w:pPr>
        <w:ind w:left="4751" w:hanging="221"/>
      </w:pPr>
      <w:rPr>
        <w:rFonts w:hint="default"/>
        <w:lang w:val="ru-RU" w:eastAsia="en-US" w:bidi="ar-SA"/>
      </w:rPr>
    </w:lvl>
    <w:lvl w:ilvl="5" w:tplc="9B7080CA">
      <w:numFmt w:val="bullet"/>
      <w:lvlText w:val="•"/>
      <w:lvlJc w:val="left"/>
      <w:pPr>
        <w:ind w:left="5794" w:hanging="221"/>
      </w:pPr>
      <w:rPr>
        <w:rFonts w:hint="default"/>
        <w:lang w:val="ru-RU" w:eastAsia="en-US" w:bidi="ar-SA"/>
      </w:rPr>
    </w:lvl>
    <w:lvl w:ilvl="6" w:tplc="4AC4A9B2">
      <w:numFmt w:val="bullet"/>
      <w:lvlText w:val="•"/>
      <w:lvlJc w:val="left"/>
      <w:pPr>
        <w:ind w:left="6837" w:hanging="221"/>
      </w:pPr>
      <w:rPr>
        <w:rFonts w:hint="default"/>
        <w:lang w:val="ru-RU" w:eastAsia="en-US" w:bidi="ar-SA"/>
      </w:rPr>
    </w:lvl>
    <w:lvl w:ilvl="7" w:tplc="ADB230C2">
      <w:numFmt w:val="bullet"/>
      <w:lvlText w:val="•"/>
      <w:lvlJc w:val="left"/>
      <w:pPr>
        <w:ind w:left="7880" w:hanging="221"/>
      </w:pPr>
      <w:rPr>
        <w:rFonts w:hint="default"/>
        <w:lang w:val="ru-RU" w:eastAsia="en-US" w:bidi="ar-SA"/>
      </w:rPr>
    </w:lvl>
    <w:lvl w:ilvl="8" w:tplc="FF28671C">
      <w:numFmt w:val="bullet"/>
      <w:lvlText w:val="•"/>
      <w:lvlJc w:val="left"/>
      <w:pPr>
        <w:ind w:left="8923" w:hanging="221"/>
      </w:pPr>
      <w:rPr>
        <w:rFonts w:hint="default"/>
        <w:lang w:val="ru-RU" w:eastAsia="en-US" w:bidi="ar-SA"/>
      </w:rPr>
    </w:lvl>
  </w:abstractNum>
  <w:abstractNum w:abstractNumId="116">
    <w:nsid w:val="6BA15E0C"/>
    <w:multiLevelType w:val="multilevel"/>
    <w:tmpl w:val="80663318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056" w:hanging="1800"/>
      </w:pPr>
      <w:rPr>
        <w:rFonts w:hint="default"/>
      </w:rPr>
    </w:lvl>
  </w:abstractNum>
  <w:abstractNum w:abstractNumId="117">
    <w:nsid w:val="6C7B6902"/>
    <w:multiLevelType w:val="multilevel"/>
    <w:tmpl w:val="97B6972C"/>
    <w:lvl w:ilvl="0">
      <w:start w:val="2"/>
      <w:numFmt w:val="decimal"/>
      <w:lvlText w:val="%1"/>
      <w:lvlJc w:val="left"/>
      <w:pPr>
        <w:ind w:left="962" w:hanging="61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962" w:hanging="61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62" w:hanging="610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52" w:hanging="154"/>
      </w:pPr>
      <w:rPr>
        <w:rFonts w:hint="default"/>
        <w:b/>
        <w:bCs/>
        <w:w w:val="100"/>
        <w:lang w:val="ru-RU" w:eastAsia="en-US" w:bidi="ar-SA"/>
      </w:rPr>
    </w:lvl>
    <w:lvl w:ilvl="4">
      <w:numFmt w:val="bullet"/>
      <w:lvlText w:val="•"/>
      <w:lvlJc w:val="left"/>
      <w:pPr>
        <w:ind w:left="4309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6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2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9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5" w:hanging="154"/>
      </w:pPr>
      <w:rPr>
        <w:rFonts w:hint="default"/>
        <w:lang w:val="ru-RU" w:eastAsia="en-US" w:bidi="ar-SA"/>
      </w:rPr>
    </w:lvl>
  </w:abstractNum>
  <w:abstractNum w:abstractNumId="118">
    <w:nsid w:val="6CD90941"/>
    <w:multiLevelType w:val="hybridMultilevel"/>
    <w:tmpl w:val="744A98FC"/>
    <w:lvl w:ilvl="0" w:tplc="7CEA9BE2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EE887B8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0DC00450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EEF6EB3A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942CC752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0A70C73C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E8885B4A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BD74B45E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EA34495A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119">
    <w:nsid w:val="6E975DAD"/>
    <w:multiLevelType w:val="hybridMultilevel"/>
    <w:tmpl w:val="023E50F8"/>
    <w:lvl w:ilvl="0" w:tplc="CC185062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E7CADEE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EEFCF658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3EF4704E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C6FAFDE4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DBE0D6AA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D07CBC10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322E8F3E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D3AAD50C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120">
    <w:nsid w:val="6EC66C90"/>
    <w:multiLevelType w:val="hybridMultilevel"/>
    <w:tmpl w:val="432AFAE2"/>
    <w:lvl w:ilvl="0" w:tplc="5AEC8444">
      <w:start w:val="3"/>
      <w:numFmt w:val="decimal"/>
      <w:lvlText w:val="%1)"/>
      <w:lvlJc w:val="left"/>
      <w:pPr>
        <w:ind w:left="747" w:hanging="169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CB1C801A">
      <w:numFmt w:val="bullet"/>
      <w:lvlText w:val="•"/>
      <w:lvlJc w:val="left"/>
      <w:pPr>
        <w:ind w:left="1766" w:hanging="169"/>
      </w:pPr>
      <w:rPr>
        <w:rFonts w:hint="default"/>
        <w:lang w:val="ru-RU" w:eastAsia="en-US" w:bidi="ar-SA"/>
      </w:rPr>
    </w:lvl>
    <w:lvl w:ilvl="2" w:tplc="C644BB38">
      <w:numFmt w:val="bullet"/>
      <w:lvlText w:val="•"/>
      <w:lvlJc w:val="left"/>
      <w:pPr>
        <w:ind w:left="2793" w:hanging="169"/>
      </w:pPr>
      <w:rPr>
        <w:rFonts w:hint="default"/>
        <w:lang w:val="ru-RU" w:eastAsia="en-US" w:bidi="ar-SA"/>
      </w:rPr>
    </w:lvl>
    <w:lvl w:ilvl="3" w:tplc="F808D1C0">
      <w:numFmt w:val="bullet"/>
      <w:lvlText w:val="•"/>
      <w:lvlJc w:val="left"/>
      <w:pPr>
        <w:ind w:left="3820" w:hanging="169"/>
      </w:pPr>
      <w:rPr>
        <w:rFonts w:hint="default"/>
        <w:lang w:val="ru-RU" w:eastAsia="en-US" w:bidi="ar-SA"/>
      </w:rPr>
    </w:lvl>
    <w:lvl w:ilvl="4" w:tplc="325420B4">
      <w:numFmt w:val="bullet"/>
      <w:lvlText w:val="•"/>
      <w:lvlJc w:val="left"/>
      <w:pPr>
        <w:ind w:left="4847" w:hanging="169"/>
      </w:pPr>
      <w:rPr>
        <w:rFonts w:hint="default"/>
        <w:lang w:val="ru-RU" w:eastAsia="en-US" w:bidi="ar-SA"/>
      </w:rPr>
    </w:lvl>
    <w:lvl w:ilvl="5" w:tplc="16D8DB22">
      <w:numFmt w:val="bullet"/>
      <w:lvlText w:val="•"/>
      <w:lvlJc w:val="left"/>
      <w:pPr>
        <w:ind w:left="5874" w:hanging="169"/>
      </w:pPr>
      <w:rPr>
        <w:rFonts w:hint="default"/>
        <w:lang w:val="ru-RU" w:eastAsia="en-US" w:bidi="ar-SA"/>
      </w:rPr>
    </w:lvl>
    <w:lvl w:ilvl="6" w:tplc="4DDC5A04">
      <w:numFmt w:val="bullet"/>
      <w:lvlText w:val="•"/>
      <w:lvlJc w:val="left"/>
      <w:pPr>
        <w:ind w:left="6901" w:hanging="169"/>
      </w:pPr>
      <w:rPr>
        <w:rFonts w:hint="default"/>
        <w:lang w:val="ru-RU" w:eastAsia="en-US" w:bidi="ar-SA"/>
      </w:rPr>
    </w:lvl>
    <w:lvl w:ilvl="7" w:tplc="AF3ADB22">
      <w:numFmt w:val="bullet"/>
      <w:lvlText w:val="•"/>
      <w:lvlJc w:val="left"/>
      <w:pPr>
        <w:ind w:left="7928" w:hanging="169"/>
      </w:pPr>
      <w:rPr>
        <w:rFonts w:hint="default"/>
        <w:lang w:val="ru-RU" w:eastAsia="en-US" w:bidi="ar-SA"/>
      </w:rPr>
    </w:lvl>
    <w:lvl w:ilvl="8" w:tplc="34C24534">
      <w:numFmt w:val="bullet"/>
      <w:lvlText w:val="•"/>
      <w:lvlJc w:val="left"/>
      <w:pPr>
        <w:ind w:left="8955" w:hanging="169"/>
      </w:pPr>
      <w:rPr>
        <w:rFonts w:hint="default"/>
        <w:lang w:val="ru-RU" w:eastAsia="en-US" w:bidi="ar-SA"/>
      </w:rPr>
    </w:lvl>
  </w:abstractNum>
  <w:abstractNum w:abstractNumId="121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2">
    <w:nsid w:val="70234113"/>
    <w:multiLevelType w:val="multilevel"/>
    <w:tmpl w:val="84C88DD6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877"/>
        </w:tabs>
        <w:ind w:left="1877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237"/>
        </w:tabs>
        <w:ind w:left="2237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2957"/>
        </w:tabs>
        <w:ind w:left="2957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0"/>
      </w:pPr>
      <w:rPr>
        <w:b/>
        <w:bCs/>
      </w:rPr>
    </w:lvl>
  </w:abstractNum>
  <w:abstractNum w:abstractNumId="123">
    <w:nsid w:val="70B63C5B"/>
    <w:multiLevelType w:val="multilevel"/>
    <w:tmpl w:val="DB3ADEAA"/>
    <w:lvl w:ilvl="0">
      <w:start w:val="1"/>
      <w:numFmt w:val="decimal"/>
      <w:lvlText w:val="%1."/>
      <w:lvlJc w:val="left"/>
      <w:pPr>
        <w:ind w:left="596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0" w:hanging="38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03" w:hanging="552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2361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02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43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5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6" w:hanging="341"/>
      </w:pPr>
      <w:rPr>
        <w:rFonts w:hint="default"/>
        <w:lang w:val="ru-RU" w:eastAsia="en-US" w:bidi="ar-SA"/>
      </w:rPr>
    </w:lvl>
  </w:abstractNum>
  <w:abstractNum w:abstractNumId="124">
    <w:nsid w:val="70E854D2"/>
    <w:multiLevelType w:val="hybridMultilevel"/>
    <w:tmpl w:val="735A9D4E"/>
    <w:lvl w:ilvl="0" w:tplc="5454B5D6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23A81FA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E1D4012E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905A7050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20607E46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A052E5D4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B9DEEE30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6D5CF656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D98EAB0A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125">
    <w:nsid w:val="721E3760"/>
    <w:multiLevelType w:val="hybridMultilevel"/>
    <w:tmpl w:val="3AF8A158"/>
    <w:lvl w:ilvl="0" w:tplc="533A4E14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DAE04A9C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9258CC44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C47C3BB8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891448B2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28A48A32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1A300852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7B9EE1D4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003E88FA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126">
    <w:nsid w:val="72F73A55"/>
    <w:multiLevelType w:val="hybridMultilevel"/>
    <w:tmpl w:val="2910ACBA"/>
    <w:lvl w:ilvl="0" w:tplc="D86C3E58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17928B1A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F7528EF4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98603F32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C6261672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59DCDCFE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969EA822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A5564CAC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EE944B42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127">
    <w:nsid w:val="74BA42F7"/>
    <w:multiLevelType w:val="hybridMultilevel"/>
    <w:tmpl w:val="9446DFA8"/>
    <w:lvl w:ilvl="0" w:tplc="F1B8CB7C">
      <w:numFmt w:val="bullet"/>
      <w:lvlText w:val="-"/>
      <w:lvlJc w:val="left"/>
      <w:pPr>
        <w:ind w:left="338" w:hanging="20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C2C4C26">
      <w:numFmt w:val="bullet"/>
      <w:lvlText w:val="•"/>
      <w:lvlJc w:val="left"/>
      <w:pPr>
        <w:ind w:left="560" w:hanging="202"/>
      </w:pPr>
      <w:rPr>
        <w:rFonts w:hint="default"/>
        <w:lang w:val="ru-RU" w:eastAsia="en-US" w:bidi="ar-SA"/>
      </w:rPr>
    </w:lvl>
    <w:lvl w:ilvl="2" w:tplc="E55CAB72">
      <w:numFmt w:val="bullet"/>
      <w:lvlText w:val="•"/>
      <w:lvlJc w:val="left"/>
      <w:pPr>
        <w:ind w:left="1720" w:hanging="202"/>
      </w:pPr>
      <w:rPr>
        <w:rFonts w:hint="default"/>
        <w:lang w:val="ru-RU" w:eastAsia="en-US" w:bidi="ar-SA"/>
      </w:rPr>
    </w:lvl>
    <w:lvl w:ilvl="3" w:tplc="A6825212">
      <w:numFmt w:val="bullet"/>
      <w:lvlText w:val="•"/>
      <w:lvlJc w:val="left"/>
      <w:pPr>
        <w:ind w:left="2881" w:hanging="202"/>
      </w:pPr>
      <w:rPr>
        <w:rFonts w:hint="default"/>
        <w:lang w:val="ru-RU" w:eastAsia="en-US" w:bidi="ar-SA"/>
      </w:rPr>
    </w:lvl>
    <w:lvl w:ilvl="4" w:tplc="CC380E5C">
      <w:numFmt w:val="bullet"/>
      <w:lvlText w:val="•"/>
      <w:lvlJc w:val="left"/>
      <w:pPr>
        <w:ind w:left="4042" w:hanging="202"/>
      </w:pPr>
      <w:rPr>
        <w:rFonts w:hint="default"/>
        <w:lang w:val="ru-RU" w:eastAsia="en-US" w:bidi="ar-SA"/>
      </w:rPr>
    </w:lvl>
    <w:lvl w:ilvl="5" w:tplc="606EEC62">
      <w:numFmt w:val="bullet"/>
      <w:lvlText w:val="•"/>
      <w:lvlJc w:val="left"/>
      <w:pPr>
        <w:ind w:left="5203" w:hanging="202"/>
      </w:pPr>
      <w:rPr>
        <w:rFonts w:hint="default"/>
        <w:lang w:val="ru-RU" w:eastAsia="en-US" w:bidi="ar-SA"/>
      </w:rPr>
    </w:lvl>
    <w:lvl w:ilvl="6" w:tplc="27069484">
      <w:numFmt w:val="bullet"/>
      <w:lvlText w:val="•"/>
      <w:lvlJc w:val="left"/>
      <w:pPr>
        <w:ind w:left="6364" w:hanging="202"/>
      </w:pPr>
      <w:rPr>
        <w:rFonts w:hint="default"/>
        <w:lang w:val="ru-RU" w:eastAsia="en-US" w:bidi="ar-SA"/>
      </w:rPr>
    </w:lvl>
    <w:lvl w:ilvl="7" w:tplc="36526F06">
      <w:numFmt w:val="bullet"/>
      <w:lvlText w:val="•"/>
      <w:lvlJc w:val="left"/>
      <w:pPr>
        <w:ind w:left="7525" w:hanging="202"/>
      </w:pPr>
      <w:rPr>
        <w:rFonts w:hint="default"/>
        <w:lang w:val="ru-RU" w:eastAsia="en-US" w:bidi="ar-SA"/>
      </w:rPr>
    </w:lvl>
    <w:lvl w:ilvl="8" w:tplc="DAB4E694">
      <w:numFmt w:val="bullet"/>
      <w:lvlText w:val="•"/>
      <w:lvlJc w:val="left"/>
      <w:pPr>
        <w:ind w:left="8686" w:hanging="202"/>
      </w:pPr>
      <w:rPr>
        <w:rFonts w:hint="default"/>
        <w:lang w:val="ru-RU" w:eastAsia="en-US" w:bidi="ar-SA"/>
      </w:rPr>
    </w:lvl>
  </w:abstractNum>
  <w:abstractNum w:abstractNumId="128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9">
    <w:nsid w:val="766C5B0A"/>
    <w:multiLevelType w:val="hybridMultilevel"/>
    <w:tmpl w:val="9530E436"/>
    <w:lvl w:ilvl="0" w:tplc="AB0A26CC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888BB24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E938CE74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BDDAD552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3020A924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52667B4A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2ACEA18C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1144E068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B324E064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130">
    <w:nsid w:val="78594381"/>
    <w:multiLevelType w:val="hybridMultilevel"/>
    <w:tmpl w:val="CB947A4C"/>
    <w:lvl w:ilvl="0" w:tplc="2F26297C">
      <w:start w:val="1"/>
      <w:numFmt w:val="decimal"/>
      <w:lvlText w:val="%1)"/>
      <w:lvlJc w:val="left"/>
      <w:pPr>
        <w:ind w:left="798" w:hanging="22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0"/>
        <w:szCs w:val="20"/>
        <w:lang w:val="ru-RU" w:eastAsia="en-US" w:bidi="ar-SA"/>
      </w:rPr>
    </w:lvl>
    <w:lvl w:ilvl="1" w:tplc="FEA80FC0">
      <w:numFmt w:val="bullet"/>
      <w:lvlText w:val="•"/>
      <w:lvlJc w:val="left"/>
      <w:pPr>
        <w:ind w:left="1820" w:hanging="221"/>
      </w:pPr>
      <w:rPr>
        <w:rFonts w:hint="default"/>
        <w:lang w:val="ru-RU" w:eastAsia="en-US" w:bidi="ar-SA"/>
      </w:rPr>
    </w:lvl>
    <w:lvl w:ilvl="2" w:tplc="AA7E22A0">
      <w:numFmt w:val="bullet"/>
      <w:lvlText w:val="•"/>
      <w:lvlJc w:val="left"/>
      <w:pPr>
        <w:ind w:left="2841" w:hanging="221"/>
      </w:pPr>
      <w:rPr>
        <w:rFonts w:hint="default"/>
        <w:lang w:val="ru-RU" w:eastAsia="en-US" w:bidi="ar-SA"/>
      </w:rPr>
    </w:lvl>
    <w:lvl w:ilvl="3" w:tplc="9BB85B24">
      <w:numFmt w:val="bullet"/>
      <w:lvlText w:val="•"/>
      <w:lvlJc w:val="left"/>
      <w:pPr>
        <w:ind w:left="3862" w:hanging="221"/>
      </w:pPr>
      <w:rPr>
        <w:rFonts w:hint="default"/>
        <w:lang w:val="ru-RU" w:eastAsia="en-US" w:bidi="ar-SA"/>
      </w:rPr>
    </w:lvl>
    <w:lvl w:ilvl="4" w:tplc="EB34E56C">
      <w:numFmt w:val="bullet"/>
      <w:lvlText w:val="•"/>
      <w:lvlJc w:val="left"/>
      <w:pPr>
        <w:ind w:left="4883" w:hanging="221"/>
      </w:pPr>
      <w:rPr>
        <w:rFonts w:hint="default"/>
        <w:lang w:val="ru-RU" w:eastAsia="en-US" w:bidi="ar-SA"/>
      </w:rPr>
    </w:lvl>
    <w:lvl w:ilvl="5" w:tplc="EEBAD68A">
      <w:numFmt w:val="bullet"/>
      <w:lvlText w:val="•"/>
      <w:lvlJc w:val="left"/>
      <w:pPr>
        <w:ind w:left="5904" w:hanging="221"/>
      </w:pPr>
      <w:rPr>
        <w:rFonts w:hint="default"/>
        <w:lang w:val="ru-RU" w:eastAsia="en-US" w:bidi="ar-SA"/>
      </w:rPr>
    </w:lvl>
    <w:lvl w:ilvl="6" w:tplc="16AE8330">
      <w:numFmt w:val="bullet"/>
      <w:lvlText w:val="•"/>
      <w:lvlJc w:val="left"/>
      <w:pPr>
        <w:ind w:left="6925" w:hanging="221"/>
      </w:pPr>
      <w:rPr>
        <w:rFonts w:hint="default"/>
        <w:lang w:val="ru-RU" w:eastAsia="en-US" w:bidi="ar-SA"/>
      </w:rPr>
    </w:lvl>
    <w:lvl w:ilvl="7" w:tplc="3C5E73D6">
      <w:numFmt w:val="bullet"/>
      <w:lvlText w:val="•"/>
      <w:lvlJc w:val="left"/>
      <w:pPr>
        <w:ind w:left="7946" w:hanging="221"/>
      </w:pPr>
      <w:rPr>
        <w:rFonts w:hint="default"/>
        <w:lang w:val="ru-RU" w:eastAsia="en-US" w:bidi="ar-SA"/>
      </w:rPr>
    </w:lvl>
    <w:lvl w:ilvl="8" w:tplc="40C2A706">
      <w:numFmt w:val="bullet"/>
      <w:lvlText w:val="•"/>
      <w:lvlJc w:val="left"/>
      <w:pPr>
        <w:ind w:left="8967" w:hanging="221"/>
      </w:pPr>
      <w:rPr>
        <w:rFonts w:hint="default"/>
        <w:lang w:val="ru-RU" w:eastAsia="en-US" w:bidi="ar-SA"/>
      </w:rPr>
    </w:lvl>
  </w:abstractNum>
  <w:abstractNum w:abstractNumId="131">
    <w:nsid w:val="79132559"/>
    <w:multiLevelType w:val="hybridMultilevel"/>
    <w:tmpl w:val="12D02E56"/>
    <w:lvl w:ilvl="0" w:tplc="15E8C23C">
      <w:start w:val="1"/>
      <w:numFmt w:val="decimal"/>
      <w:lvlText w:val="%1"/>
      <w:lvlJc w:val="left"/>
      <w:pPr>
        <w:ind w:left="520" w:hanging="1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EB32984C">
      <w:numFmt w:val="bullet"/>
      <w:lvlText w:val="•"/>
      <w:lvlJc w:val="left"/>
      <w:pPr>
        <w:ind w:left="1568" w:hanging="168"/>
      </w:pPr>
      <w:rPr>
        <w:rFonts w:hint="default"/>
        <w:lang w:val="ru-RU" w:eastAsia="en-US" w:bidi="ar-SA"/>
      </w:rPr>
    </w:lvl>
    <w:lvl w:ilvl="2" w:tplc="41CA3C74">
      <w:numFmt w:val="bullet"/>
      <w:lvlText w:val="•"/>
      <w:lvlJc w:val="left"/>
      <w:pPr>
        <w:ind w:left="2617" w:hanging="168"/>
      </w:pPr>
      <w:rPr>
        <w:rFonts w:hint="default"/>
        <w:lang w:val="ru-RU" w:eastAsia="en-US" w:bidi="ar-SA"/>
      </w:rPr>
    </w:lvl>
    <w:lvl w:ilvl="3" w:tplc="BE5EB072">
      <w:numFmt w:val="bullet"/>
      <w:lvlText w:val="•"/>
      <w:lvlJc w:val="left"/>
      <w:pPr>
        <w:ind w:left="3666" w:hanging="168"/>
      </w:pPr>
      <w:rPr>
        <w:rFonts w:hint="default"/>
        <w:lang w:val="ru-RU" w:eastAsia="en-US" w:bidi="ar-SA"/>
      </w:rPr>
    </w:lvl>
    <w:lvl w:ilvl="4" w:tplc="BB008868">
      <w:numFmt w:val="bullet"/>
      <w:lvlText w:val="•"/>
      <w:lvlJc w:val="left"/>
      <w:pPr>
        <w:ind w:left="4715" w:hanging="168"/>
      </w:pPr>
      <w:rPr>
        <w:rFonts w:hint="default"/>
        <w:lang w:val="ru-RU" w:eastAsia="en-US" w:bidi="ar-SA"/>
      </w:rPr>
    </w:lvl>
    <w:lvl w:ilvl="5" w:tplc="60F06182">
      <w:numFmt w:val="bullet"/>
      <w:lvlText w:val="•"/>
      <w:lvlJc w:val="left"/>
      <w:pPr>
        <w:ind w:left="5764" w:hanging="168"/>
      </w:pPr>
      <w:rPr>
        <w:rFonts w:hint="default"/>
        <w:lang w:val="ru-RU" w:eastAsia="en-US" w:bidi="ar-SA"/>
      </w:rPr>
    </w:lvl>
    <w:lvl w:ilvl="6" w:tplc="20721BEA">
      <w:numFmt w:val="bullet"/>
      <w:lvlText w:val="•"/>
      <w:lvlJc w:val="left"/>
      <w:pPr>
        <w:ind w:left="6813" w:hanging="168"/>
      </w:pPr>
      <w:rPr>
        <w:rFonts w:hint="default"/>
        <w:lang w:val="ru-RU" w:eastAsia="en-US" w:bidi="ar-SA"/>
      </w:rPr>
    </w:lvl>
    <w:lvl w:ilvl="7" w:tplc="50BA690A">
      <w:numFmt w:val="bullet"/>
      <w:lvlText w:val="•"/>
      <w:lvlJc w:val="left"/>
      <w:pPr>
        <w:ind w:left="7862" w:hanging="168"/>
      </w:pPr>
      <w:rPr>
        <w:rFonts w:hint="default"/>
        <w:lang w:val="ru-RU" w:eastAsia="en-US" w:bidi="ar-SA"/>
      </w:rPr>
    </w:lvl>
    <w:lvl w:ilvl="8" w:tplc="3722A1CC">
      <w:numFmt w:val="bullet"/>
      <w:lvlText w:val="•"/>
      <w:lvlJc w:val="left"/>
      <w:pPr>
        <w:ind w:left="8911" w:hanging="168"/>
      </w:pPr>
      <w:rPr>
        <w:rFonts w:hint="default"/>
        <w:lang w:val="ru-RU" w:eastAsia="en-US" w:bidi="ar-SA"/>
      </w:rPr>
    </w:lvl>
  </w:abstractNum>
  <w:abstractNum w:abstractNumId="132">
    <w:nsid w:val="7958029C"/>
    <w:multiLevelType w:val="multilevel"/>
    <w:tmpl w:val="E1CE1728"/>
    <w:lvl w:ilvl="0">
      <w:start w:val="3"/>
      <w:numFmt w:val="decimal"/>
      <w:lvlText w:val="%1"/>
      <w:lvlJc w:val="left"/>
      <w:pPr>
        <w:ind w:left="1311" w:hanging="504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311" w:hanging="504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311" w:hanging="504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226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5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4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3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2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1" w:hanging="504"/>
      </w:pPr>
      <w:rPr>
        <w:rFonts w:hint="default"/>
        <w:lang w:val="ru-RU" w:eastAsia="en-US" w:bidi="ar-SA"/>
      </w:rPr>
    </w:lvl>
  </w:abstractNum>
  <w:abstractNum w:abstractNumId="133">
    <w:nsid w:val="796C666A"/>
    <w:multiLevelType w:val="hybridMultilevel"/>
    <w:tmpl w:val="7682CC80"/>
    <w:lvl w:ilvl="0" w:tplc="E6ECB308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CED0BC8A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B062527E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32C40020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375C4344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D2687C50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943C486A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6240D0B4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013E0110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134">
    <w:nsid w:val="79EA6051"/>
    <w:multiLevelType w:val="hybridMultilevel"/>
    <w:tmpl w:val="B484E10A"/>
    <w:lvl w:ilvl="0" w:tplc="C8F4B92E">
      <w:start w:val="1"/>
      <w:numFmt w:val="decimal"/>
      <w:lvlText w:val="%1."/>
      <w:lvlJc w:val="left"/>
      <w:pPr>
        <w:ind w:left="573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CAE2B468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A1C0ACC2">
      <w:numFmt w:val="bullet"/>
      <w:lvlText w:val="•"/>
      <w:lvlJc w:val="left"/>
      <w:pPr>
        <w:ind w:left="2040" w:hanging="341"/>
      </w:pPr>
      <w:rPr>
        <w:rFonts w:hint="default"/>
        <w:lang w:val="ru-RU" w:eastAsia="en-US" w:bidi="ar-SA"/>
      </w:rPr>
    </w:lvl>
    <w:lvl w:ilvl="3" w:tplc="F962DA34">
      <w:numFmt w:val="bullet"/>
      <w:lvlText w:val="•"/>
      <w:lvlJc w:val="left"/>
      <w:pPr>
        <w:ind w:left="3161" w:hanging="341"/>
      </w:pPr>
      <w:rPr>
        <w:rFonts w:hint="default"/>
        <w:lang w:val="ru-RU" w:eastAsia="en-US" w:bidi="ar-SA"/>
      </w:rPr>
    </w:lvl>
    <w:lvl w:ilvl="4" w:tplc="88B4DFB6">
      <w:numFmt w:val="bullet"/>
      <w:lvlText w:val="•"/>
      <w:lvlJc w:val="left"/>
      <w:pPr>
        <w:ind w:left="4282" w:hanging="341"/>
      </w:pPr>
      <w:rPr>
        <w:rFonts w:hint="default"/>
        <w:lang w:val="ru-RU" w:eastAsia="en-US" w:bidi="ar-SA"/>
      </w:rPr>
    </w:lvl>
    <w:lvl w:ilvl="5" w:tplc="D3224BB6">
      <w:numFmt w:val="bullet"/>
      <w:lvlText w:val="•"/>
      <w:lvlJc w:val="left"/>
      <w:pPr>
        <w:ind w:left="5403" w:hanging="341"/>
      </w:pPr>
      <w:rPr>
        <w:rFonts w:hint="default"/>
        <w:lang w:val="ru-RU" w:eastAsia="en-US" w:bidi="ar-SA"/>
      </w:rPr>
    </w:lvl>
    <w:lvl w:ilvl="6" w:tplc="FEE65D38">
      <w:numFmt w:val="bullet"/>
      <w:lvlText w:val="•"/>
      <w:lvlJc w:val="left"/>
      <w:pPr>
        <w:ind w:left="6524" w:hanging="341"/>
      </w:pPr>
      <w:rPr>
        <w:rFonts w:hint="default"/>
        <w:lang w:val="ru-RU" w:eastAsia="en-US" w:bidi="ar-SA"/>
      </w:rPr>
    </w:lvl>
    <w:lvl w:ilvl="7" w:tplc="8ED86332">
      <w:numFmt w:val="bullet"/>
      <w:lvlText w:val="•"/>
      <w:lvlJc w:val="left"/>
      <w:pPr>
        <w:ind w:left="7645" w:hanging="341"/>
      </w:pPr>
      <w:rPr>
        <w:rFonts w:hint="default"/>
        <w:lang w:val="ru-RU" w:eastAsia="en-US" w:bidi="ar-SA"/>
      </w:rPr>
    </w:lvl>
    <w:lvl w:ilvl="8" w:tplc="DFD0C7C0">
      <w:numFmt w:val="bullet"/>
      <w:lvlText w:val="•"/>
      <w:lvlJc w:val="left"/>
      <w:pPr>
        <w:ind w:left="8766" w:hanging="341"/>
      </w:pPr>
      <w:rPr>
        <w:rFonts w:hint="default"/>
        <w:lang w:val="ru-RU" w:eastAsia="en-US" w:bidi="ar-SA"/>
      </w:rPr>
    </w:lvl>
  </w:abstractNum>
  <w:abstractNum w:abstractNumId="135">
    <w:nsid w:val="7A3C29F1"/>
    <w:multiLevelType w:val="multilevel"/>
    <w:tmpl w:val="9E6E6330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877"/>
        </w:tabs>
        <w:ind w:left="1877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237"/>
        </w:tabs>
        <w:ind w:left="2237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2957"/>
        </w:tabs>
        <w:ind w:left="2957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0"/>
      </w:pPr>
      <w:rPr>
        <w:b/>
        <w:bCs/>
      </w:rPr>
    </w:lvl>
  </w:abstractNum>
  <w:abstractNum w:abstractNumId="136">
    <w:nsid w:val="7A78248D"/>
    <w:multiLevelType w:val="hybridMultilevel"/>
    <w:tmpl w:val="CD165AC2"/>
    <w:lvl w:ilvl="0" w:tplc="25A8F71E">
      <w:start w:val="1"/>
      <w:numFmt w:val="decimal"/>
      <w:lvlText w:val="%1."/>
      <w:lvlJc w:val="left"/>
      <w:pPr>
        <w:ind w:left="352" w:hanging="154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DE481954">
      <w:numFmt w:val="bullet"/>
      <w:lvlText w:val="•"/>
      <w:lvlJc w:val="left"/>
      <w:pPr>
        <w:ind w:left="1424" w:hanging="154"/>
      </w:pPr>
      <w:rPr>
        <w:rFonts w:hint="default"/>
        <w:lang w:val="ru-RU" w:eastAsia="en-US" w:bidi="ar-SA"/>
      </w:rPr>
    </w:lvl>
    <w:lvl w:ilvl="2" w:tplc="FE5A817A">
      <w:numFmt w:val="bullet"/>
      <w:lvlText w:val="•"/>
      <w:lvlJc w:val="left"/>
      <w:pPr>
        <w:ind w:left="2489" w:hanging="154"/>
      </w:pPr>
      <w:rPr>
        <w:rFonts w:hint="default"/>
        <w:lang w:val="ru-RU" w:eastAsia="en-US" w:bidi="ar-SA"/>
      </w:rPr>
    </w:lvl>
    <w:lvl w:ilvl="3" w:tplc="9AE4A160">
      <w:numFmt w:val="bullet"/>
      <w:lvlText w:val="•"/>
      <w:lvlJc w:val="left"/>
      <w:pPr>
        <w:ind w:left="3554" w:hanging="154"/>
      </w:pPr>
      <w:rPr>
        <w:rFonts w:hint="default"/>
        <w:lang w:val="ru-RU" w:eastAsia="en-US" w:bidi="ar-SA"/>
      </w:rPr>
    </w:lvl>
    <w:lvl w:ilvl="4" w:tplc="581EFC16">
      <w:numFmt w:val="bullet"/>
      <w:lvlText w:val="•"/>
      <w:lvlJc w:val="left"/>
      <w:pPr>
        <w:ind w:left="4619" w:hanging="154"/>
      </w:pPr>
      <w:rPr>
        <w:rFonts w:hint="default"/>
        <w:lang w:val="ru-RU" w:eastAsia="en-US" w:bidi="ar-SA"/>
      </w:rPr>
    </w:lvl>
    <w:lvl w:ilvl="5" w:tplc="7264C154">
      <w:numFmt w:val="bullet"/>
      <w:lvlText w:val="•"/>
      <w:lvlJc w:val="left"/>
      <w:pPr>
        <w:ind w:left="5684" w:hanging="154"/>
      </w:pPr>
      <w:rPr>
        <w:rFonts w:hint="default"/>
        <w:lang w:val="ru-RU" w:eastAsia="en-US" w:bidi="ar-SA"/>
      </w:rPr>
    </w:lvl>
    <w:lvl w:ilvl="6" w:tplc="32E4DE70">
      <w:numFmt w:val="bullet"/>
      <w:lvlText w:val="•"/>
      <w:lvlJc w:val="left"/>
      <w:pPr>
        <w:ind w:left="6749" w:hanging="154"/>
      </w:pPr>
      <w:rPr>
        <w:rFonts w:hint="default"/>
        <w:lang w:val="ru-RU" w:eastAsia="en-US" w:bidi="ar-SA"/>
      </w:rPr>
    </w:lvl>
    <w:lvl w:ilvl="7" w:tplc="04A0A786">
      <w:numFmt w:val="bullet"/>
      <w:lvlText w:val="•"/>
      <w:lvlJc w:val="left"/>
      <w:pPr>
        <w:ind w:left="7814" w:hanging="154"/>
      </w:pPr>
      <w:rPr>
        <w:rFonts w:hint="default"/>
        <w:lang w:val="ru-RU" w:eastAsia="en-US" w:bidi="ar-SA"/>
      </w:rPr>
    </w:lvl>
    <w:lvl w:ilvl="8" w:tplc="4C665818">
      <w:numFmt w:val="bullet"/>
      <w:lvlText w:val="•"/>
      <w:lvlJc w:val="left"/>
      <w:pPr>
        <w:ind w:left="8879" w:hanging="154"/>
      </w:pPr>
      <w:rPr>
        <w:rFonts w:hint="default"/>
        <w:lang w:val="ru-RU" w:eastAsia="en-US" w:bidi="ar-SA"/>
      </w:rPr>
    </w:lvl>
  </w:abstractNum>
  <w:abstractNum w:abstractNumId="137">
    <w:nsid w:val="7A9C7930"/>
    <w:multiLevelType w:val="hybridMultilevel"/>
    <w:tmpl w:val="EE084CB0"/>
    <w:lvl w:ilvl="0" w:tplc="4B822D14">
      <w:start w:val="1"/>
      <w:numFmt w:val="decimal"/>
      <w:lvlText w:val="%1."/>
      <w:lvlJc w:val="left"/>
      <w:pPr>
        <w:ind w:left="549" w:hanging="197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DB3076A8">
      <w:numFmt w:val="bullet"/>
      <w:lvlText w:val="•"/>
      <w:lvlJc w:val="left"/>
      <w:pPr>
        <w:ind w:left="1586" w:hanging="197"/>
      </w:pPr>
      <w:rPr>
        <w:rFonts w:hint="default"/>
        <w:lang w:val="ru-RU" w:eastAsia="en-US" w:bidi="ar-SA"/>
      </w:rPr>
    </w:lvl>
    <w:lvl w:ilvl="2" w:tplc="A2784178">
      <w:numFmt w:val="bullet"/>
      <w:lvlText w:val="•"/>
      <w:lvlJc w:val="left"/>
      <w:pPr>
        <w:ind w:left="2633" w:hanging="197"/>
      </w:pPr>
      <w:rPr>
        <w:rFonts w:hint="default"/>
        <w:lang w:val="ru-RU" w:eastAsia="en-US" w:bidi="ar-SA"/>
      </w:rPr>
    </w:lvl>
    <w:lvl w:ilvl="3" w:tplc="2CDC7DEE">
      <w:numFmt w:val="bullet"/>
      <w:lvlText w:val="•"/>
      <w:lvlJc w:val="left"/>
      <w:pPr>
        <w:ind w:left="3680" w:hanging="197"/>
      </w:pPr>
      <w:rPr>
        <w:rFonts w:hint="default"/>
        <w:lang w:val="ru-RU" w:eastAsia="en-US" w:bidi="ar-SA"/>
      </w:rPr>
    </w:lvl>
    <w:lvl w:ilvl="4" w:tplc="9A66BC4E">
      <w:numFmt w:val="bullet"/>
      <w:lvlText w:val="•"/>
      <w:lvlJc w:val="left"/>
      <w:pPr>
        <w:ind w:left="4727" w:hanging="197"/>
      </w:pPr>
      <w:rPr>
        <w:rFonts w:hint="default"/>
        <w:lang w:val="ru-RU" w:eastAsia="en-US" w:bidi="ar-SA"/>
      </w:rPr>
    </w:lvl>
    <w:lvl w:ilvl="5" w:tplc="A940694A">
      <w:numFmt w:val="bullet"/>
      <w:lvlText w:val="•"/>
      <w:lvlJc w:val="left"/>
      <w:pPr>
        <w:ind w:left="5774" w:hanging="197"/>
      </w:pPr>
      <w:rPr>
        <w:rFonts w:hint="default"/>
        <w:lang w:val="ru-RU" w:eastAsia="en-US" w:bidi="ar-SA"/>
      </w:rPr>
    </w:lvl>
    <w:lvl w:ilvl="6" w:tplc="A6EE82C6">
      <w:numFmt w:val="bullet"/>
      <w:lvlText w:val="•"/>
      <w:lvlJc w:val="left"/>
      <w:pPr>
        <w:ind w:left="6821" w:hanging="197"/>
      </w:pPr>
      <w:rPr>
        <w:rFonts w:hint="default"/>
        <w:lang w:val="ru-RU" w:eastAsia="en-US" w:bidi="ar-SA"/>
      </w:rPr>
    </w:lvl>
    <w:lvl w:ilvl="7" w:tplc="4DC270CE">
      <w:numFmt w:val="bullet"/>
      <w:lvlText w:val="•"/>
      <w:lvlJc w:val="left"/>
      <w:pPr>
        <w:ind w:left="7868" w:hanging="197"/>
      </w:pPr>
      <w:rPr>
        <w:rFonts w:hint="default"/>
        <w:lang w:val="ru-RU" w:eastAsia="en-US" w:bidi="ar-SA"/>
      </w:rPr>
    </w:lvl>
    <w:lvl w:ilvl="8" w:tplc="2BC0EA1E">
      <w:numFmt w:val="bullet"/>
      <w:lvlText w:val="•"/>
      <w:lvlJc w:val="left"/>
      <w:pPr>
        <w:ind w:left="8915" w:hanging="197"/>
      </w:pPr>
      <w:rPr>
        <w:rFonts w:hint="default"/>
        <w:lang w:val="ru-RU" w:eastAsia="en-US" w:bidi="ar-SA"/>
      </w:rPr>
    </w:lvl>
  </w:abstractNum>
  <w:abstractNum w:abstractNumId="138">
    <w:nsid w:val="7C9110FD"/>
    <w:multiLevelType w:val="hybridMultilevel"/>
    <w:tmpl w:val="E84C5628"/>
    <w:lvl w:ilvl="0" w:tplc="A43E6DC8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74E85B2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931E8166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870AED38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1CD6B130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059449EE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B3649F5A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E2B245E4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9D9614DA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139">
    <w:nsid w:val="7E17044F"/>
    <w:multiLevelType w:val="hybridMultilevel"/>
    <w:tmpl w:val="DD0CC6D6"/>
    <w:lvl w:ilvl="0" w:tplc="95E28E2E">
      <w:numFmt w:val="bullet"/>
      <w:lvlText w:val="-"/>
      <w:lvlJc w:val="left"/>
      <w:pPr>
        <w:ind w:left="352" w:hanging="11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01C4B48">
      <w:numFmt w:val="bullet"/>
      <w:lvlText w:val="•"/>
      <w:lvlJc w:val="left"/>
      <w:pPr>
        <w:ind w:left="1424" w:hanging="116"/>
      </w:pPr>
      <w:rPr>
        <w:rFonts w:hint="default"/>
        <w:lang w:val="ru-RU" w:eastAsia="en-US" w:bidi="ar-SA"/>
      </w:rPr>
    </w:lvl>
    <w:lvl w:ilvl="2" w:tplc="7EA29F08">
      <w:numFmt w:val="bullet"/>
      <w:lvlText w:val="•"/>
      <w:lvlJc w:val="left"/>
      <w:pPr>
        <w:ind w:left="2489" w:hanging="116"/>
      </w:pPr>
      <w:rPr>
        <w:rFonts w:hint="default"/>
        <w:lang w:val="ru-RU" w:eastAsia="en-US" w:bidi="ar-SA"/>
      </w:rPr>
    </w:lvl>
    <w:lvl w:ilvl="3" w:tplc="8D3CDDA6">
      <w:numFmt w:val="bullet"/>
      <w:lvlText w:val="•"/>
      <w:lvlJc w:val="left"/>
      <w:pPr>
        <w:ind w:left="3554" w:hanging="116"/>
      </w:pPr>
      <w:rPr>
        <w:rFonts w:hint="default"/>
        <w:lang w:val="ru-RU" w:eastAsia="en-US" w:bidi="ar-SA"/>
      </w:rPr>
    </w:lvl>
    <w:lvl w:ilvl="4" w:tplc="EA9E489A">
      <w:numFmt w:val="bullet"/>
      <w:lvlText w:val="•"/>
      <w:lvlJc w:val="left"/>
      <w:pPr>
        <w:ind w:left="4619" w:hanging="116"/>
      </w:pPr>
      <w:rPr>
        <w:rFonts w:hint="default"/>
        <w:lang w:val="ru-RU" w:eastAsia="en-US" w:bidi="ar-SA"/>
      </w:rPr>
    </w:lvl>
    <w:lvl w:ilvl="5" w:tplc="8EAE166E">
      <w:numFmt w:val="bullet"/>
      <w:lvlText w:val="•"/>
      <w:lvlJc w:val="left"/>
      <w:pPr>
        <w:ind w:left="5684" w:hanging="116"/>
      </w:pPr>
      <w:rPr>
        <w:rFonts w:hint="default"/>
        <w:lang w:val="ru-RU" w:eastAsia="en-US" w:bidi="ar-SA"/>
      </w:rPr>
    </w:lvl>
    <w:lvl w:ilvl="6" w:tplc="B7BC5D60">
      <w:numFmt w:val="bullet"/>
      <w:lvlText w:val="•"/>
      <w:lvlJc w:val="left"/>
      <w:pPr>
        <w:ind w:left="6749" w:hanging="116"/>
      </w:pPr>
      <w:rPr>
        <w:rFonts w:hint="default"/>
        <w:lang w:val="ru-RU" w:eastAsia="en-US" w:bidi="ar-SA"/>
      </w:rPr>
    </w:lvl>
    <w:lvl w:ilvl="7" w:tplc="B3067A60">
      <w:numFmt w:val="bullet"/>
      <w:lvlText w:val="•"/>
      <w:lvlJc w:val="left"/>
      <w:pPr>
        <w:ind w:left="7814" w:hanging="116"/>
      </w:pPr>
      <w:rPr>
        <w:rFonts w:hint="default"/>
        <w:lang w:val="ru-RU" w:eastAsia="en-US" w:bidi="ar-SA"/>
      </w:rPr>
    </w:lvl>
    <w:lvl w:ilvl="8" w:tplc="455C4E92">
      <w:numFmt w:val="bullet"/>
      <w:lvlText w:val="•"/>
      <w:lvlJc w:val="left"/>
      <w:pPr>
        <w:ind w:left="8879" w:hanging="116"/>
      </w:pPr>
      <w:rPr>
        <w:rFonts w:hint="default"/>
        <w:lang w:val="ru-RU" w:eastAsia="en-US" w:bidi="ar-SA"/>
      </w:rPr>
    </w:lvl>
  </w:abstractNum>
  <w:abstractNum w:abstractNumId="140">
    <w:nsid w:val="7E71002F"/>
    <w:multiLevelType w:val="hybridMultilevel"/>
    <w:tmpl w:val="8F6E145C"/>
    <w:lvl w:ilvl="0" w:tplc="7F02ECE8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2C2E4F02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728E1A82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448C0C8C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BFFEEA50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AE08F8D2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1A50B330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AA784850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B914B6B0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141">
    <w:nsid w:val="7F110A41"/>
    <w:multiLevelType w:val="hybridMultilevel"/>
    <w:tmpl w:val="3C62FC88"/>
    <w:lvl w:ilvl="0" w:tplc="83909A7A">
      <w:numFmt w:val="bullet"/>
      <w:lvlText w:val="-"/>
      <w:lvlJc w:val="left"/>
      <w:pPr>
        <w:ind w:left="352" w:hanging="23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DC80EC6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2" w:tplc="3398AE68">
      <w:numFmt w:val="bullet"/>
      <w:lvlText w:val="•"/>
      <w:lvlJc w:val="left"/>
      <w:pPr>
        <w:ind w:left="2040" w:hanging="341"/>
      </w:pPr>
      <w:rPr>
        <w:rFonts w:hint="default"/>
        <w:lang w:val="ru-RU" w:eastAsia="en-US" w:bidi="ar-SA"/>
      </w:rPr>
    </w:lvl>
    <w:lvl w:ilvl="3" w:tplc="7900778A">
      <w:numFmt w:val="bullet"/>
      <w:lvlText w:val="•"/>
      <w:lvlJc w:val="left"/>
      <w:pPr>
        <w:ind w:left="3161" w:hanging="341"/>
      </w:pPr>
      <w:rPr>
        <w:rFonts w:hint="default"/>
        <w:lang w:val="ru-RU" w:eastAsia="en-US" w:bidi="ar-SA"/>
      </w:rPr>
    </w:lvl>
    <w:lvl w:ilvl="4" w:tplc="807C9AB2">
      <w:numFmt w:val="bullet"/>
      <w:lvlText w:val="•"/>
      <w:lvlJc w:val="left"/>
      <w:pPr>
        <w:ind w:left="4282" w:hanging="341"/>
      </w:pPr>
      <w:rPr>
        <w:rFonts w:hint="default"/>
        <w:lang w:val="ru-RU" w:eastAsia="en-US" w:bidi="ar-SA"/>
      </w:rPr>
    </w:lvl>
    <w:lvl w:ilvl="5" w:tplc="222657FA">
      <w:numFmt w:val="bullet"/>
      <w:lvlText w:val="•"/>
      <w:lvlJc w:val="left"/>
      <w:pPr>
        <w:ind w:left="5403" w:hanging="341"/>
      </w:pPr>
      <w:rPr>
        <w:rFonts w:hint="default"/>
        <w:lang w:val="ru-RU" w:eastAsia="en-US" w:bidi="ar-SA"/>
      </w:rPr>
    </w:lvl>
    <w:lvl w:ilvl="6" w:tplc="A8680DDA">
      <w:numFmt w:val="bullet"/>
      <w:lvlText w:val="•"/>
      <w:lvlJc w:val="left"/>
      <w:pPr>
        <w:ind w:left="6524" w:hanging="341"/>
      </w:pPr>
      <w:rPr>
        <w:rFonts w:hint="default"/>
        <w:lang w:val="ru-RU" w:eastAsia="en-US" w:bidi="ar-SA"/>
      </w:rPr>
    </w:lvl>
    <w:lvl w:ilvl="7" w:tplc="A528976A">
      <w:numFmt w:val="bullet"/>
      <w:lvlText w:val="•"/>
      <w:lvlJc w:val="left"/>
      <w:pPr>
        <w:ind w:left="7645" w:hanging="341"/>
      </w:pPr>
      <w:rPr>
        <w:rFonts w:hint="default"/>
        <w:lang w:val="ru-RU" w:eastAsia="en-US" w:bidi="ar-SA"/>
      </w:rPr>
    </w:lvl>
    <w:lvl w:ilvl="8" w:tplc="6A1C4E1A">
      <w:numFmt w:val="bullet"/>
      <w:lvlText w:val="•"/>
      <w:lvlJc w:val="left"/>
      <w:pPr>
        <w:ind w:left="8766" w:hanging="341"/>
      </w:pPr>
      <w:rPr>
        <w:rFonts w:hint="default"/>
        <w:lang w:val="ru-RU" w:eastAsia="en-US" w:bidi="ar-SA"/>
      </w:rPr>
    </w:lvl>
  </w:abstractNum>
  <w:abstractNum w:abstractNumId="142">
    <w:nsid w:val="7FD84AA6"/>
    <w:multiLevelType w:val="hybridMultilevel"/>
    <w:tmpl w:val="2E0CFAD4"/>
    <w:lvl w:ilvl="0" w:tplc="2D161488">
      <w:start w:val="1"/>
      <w:numFmt w:val="decimal"/>
      <w:lvlText w:val="%1)"/>
      <w:lvlJc w:val="left"/>
      <w:pPr>
        <w:ind w:left="1072" w:hanging="495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0"/>
        <w:szCs w:val="20"/>
        <w:lang w:val="ru-RU" w:eastAsia="en-US" w:bidi="ar-SA"/>
      </w:rPr>
    </w:lvl>
    <w:lvl w:ilvl="1" w:tplc="23F84E10">
      <w:numFmt w:val="bullet"/>
      <w:lvlText w:val="•"/>
      <w:lvlJc w:val="left"/>
      <w:pPr>
        <w:ind w:left="2072" w:hanging="495"/>
      </w:pPr>
      <w:rPr>
        <w:rFonts w:hint="default"/>
        <w:lang w:val="ru-RU" w:eastAsia="en-US" w:bidi="ar-SA"/>
      </w:rPr>
    </w:lvl>
    <w:lvl w:ilvl="2" w:tplc="238C27BA">
      <w:numFmt w:val="bullet"/>
      <w:lvlText w:val="•"/>
      <w:lvlJc w:val="left"/>
      <w:pPr>
        <w:ind w:left="3065" w:hanging="495"/>
      </w:pPr>
      <w:rPr>
        <w:rFonts w:hint="default"/>
        <w:lang w:val="ru-RU" w:eastAsia="en-US" w:bidi="ar-SA"/>
      </w:rPr>
    </w:lvl>
    <w:lvl w:ilvl="3" w:tplc="6B4238D4">
      <w:numFmt w:val="bullet"/>
      <w:lvlText w:val="•"/>
      <w:lvlJc w:val="left"/>
      <w:pPr>
        <w:ind w:left="4058" w:hanging="495"/>
      </w:pPr>
      <w:rPr>
        <w:rFonts w:hint="default"/>
        <w:lang w:val="ru-RU" w:eastAsia="en-US" w:bidi="ar-SA"/>
      </w:rPr>
    </w:lvl>
    <w:lvl w:ilvl="4" w:tplc="AB961C60">
      <w:numFmt w:val="bullet"/>
      <w:lvlText w:val="•"/>
      <w:lvlJc w:val="left"/>
      <w:pPr>
        <w:ind w:left="5051" w:hanging="495"/>
      </w:pPr>
      <w:rPr>
        <w:rFonts w:hint="default"/>
        <w:lang w:val="ru-RU" w:eastAsia="en-US" w:bidi="ar-SA"/>
      </w:rPr>
    </w:lvl>
    <w:lvl w:ilvl="5" w:tplc="05641CE2">
      <w:numFmt w:val="bullet"/>
      <w:lvlText w:val="•"/>
      <w:lvlJc w:val="left"/>
      <w:pPr>
        <w:ind w:left="6044" w:hanging="495"/>
      </w:pPr>
      <w:rPr>
        <w:rFonts w:hint="default"/>
        <w:lang w:val="ru-RU" w:eastAsia="en-US" w:bidi="ar-SA"/>
      </w:rPr>
    </w:lvl>
    <w:lvl w:ilvl="6" w:tplc="93583C4A">
      <w:numFmt w:val="bullet"/>
      <w:lvlText w:val="•"/>
      <w:lvlJc w:val="left"/>
      <w:pPr>
        <w:ind w:left="7037" w:hanging="495"/>
      </w:pPr>
      <w:rPr>
        <w:rFonts w:hint="default"/>
        <w:lang w:val="ru-RU" w:eastAsia="en-US" w:bidi="ar-SA"/>
      </w:rPr>
    </w:lvl>
    <w:lvl w:ilvl="7" w:tplc="551A18A2">
      <w:numFmt w:val="bullet"/>
      <w:lvlText w:val="•"/>
      <w:lvlJc w:val="left"/>
      <w:pPr>
        <w:ind w:left="8030" w:hanging="495"/>
      </w:pPr>
      <w:rPr>
        <w:rFonts w:hint="default"/>
        <w:lang w:val="ru-RU" w:eastAsia="en-US" w:bidi="ar-SA"/>
      </w:rPr>
    </w:lvl>
    <w:lvl w:ilvl="8" w:tplc="7D9A0B4C">
      <w:numFmt w:val="bullet"/>
      <w:lvlText w:val="•"/>
      <w:lvlJc w:val="left"/>
      <w:pPr>
        <w:ind w:left="9023" w:hanging="495"/>
      </w:pPr>
      <w:rPr>
        <w:rFonts w:hint="default"/>
        <w:lang w:val="ru-RU" w:eastAsia="en-US" w:bidi="ar-SA"/>
      </w:rPr>
    </w:lvl>
  </w:abstractNum>
  <w:num w:numId="1">
    <w:abstractNumId w:val="37"/>
  </w:num>
  <w:num w:numId="2">
    <w:abstractNumId w:val="59"/>
  </w:num>
  <w:num w:numId="3">
    <w:abstractNumId w:val="33"/>
  </w:num>
  <w:num w:numId="4">
    <w:abstractNumId w:val="31"/>
  </w:num>
  <w:num w:numId="5">
    <w:abstractNumId w:val="111"/>
  </w:num>
  <w:num w:numId="6">
    <w:abstractNumId w:val="39"/>
  </w:num>
  <w:num w:numId="7">
    <w:abstractNumId w:val="67"/>
  </w:num>
  <w:num w:numId="8">
    <w:abstractNumId w:val="101"/>
  </w:num>
  <w:num w:numId="9">
    <w:abstractNumId w:val="20"/>
  </w:num>
  <w:num w:numId="10">
    <w:abstractNumId w:val="105"/>
  </w:num>
  <w:num w:numId="11">
    <w:abstractNumId w:val="124"/>
  </w:num>
  <w:num w:numId="12">
    <w:abstractNumId w:val="29"/>
  </w:num>
  <w:num w:numId="13">
    <w:abstractNumId w:val="5"/>
  </w:num>
  <w:num w:numId="14">
    <w:abstractNumId w:val="64"/>
  </w:num>
  <w:num w:numId="15">
    <w:abstractNumId w:val="4"/>
  </w:num>
  <w:num w:numId="16">
    <w:abstractNumId w:val="117"/>
  </w:num>
  <w:num w:numId="17">
    <w:abstractNumId w:val="71"/>
  </w:num>
  <w:num w:numId="18">
    <w:abstractNumId w:val="120"/>
  </w:num>
  <w:num w:numId="19">
    <w:abstractNumId w:val="41"/>
  </w:num>
  <w:num w:numId="20">
    <w:abstractNumId w:val="65"/>
  </w:num>
  <w:num w:numId="21">
    <w:abstractNumId w:val="30"/>
  </w:num>
  <w:num w:numId="22">
    <w:abstractNumId w:val="13"/>
  </w:num>
  <w:num w:numId="23">
    <w:abstractNumId w:val="46"/>
  </w:num>
  <w:num w:numId="24">
    <w:abstractNumId w:val="26"/>
  </w:num>
  <w:num w:numId="25">
    <w:abstractNumId w:val="28"/>
  </w:num>
  <w:num w:numId="26">
    <w:abstractNumId w:val="96"/>
  </w:num>
  <w:num w:numId="27">
    <w:abstractNumId w:val="0"/>
  </w:num>
  <w:num w:numId="28">
    <w:abstractNumId w:val="63"/>
  </w:num>
  <w:num w:numId="29">
    <w:abstractNumId w:val="86"/>
  </w:num>
  <w:num w:numId="30">
    <w:abstractNumId w:val="38"/>
  </w:num>
  <w:num w:numId="31">
    <w:abstractNumId w:val="43"/>
  </w:num>
  <w:num w:numId="32">
    <w:abstractNumId w:val="119"/>
  </w:num>
  <w:num w:numId="33">
    <w:abstractNumId w:val="115"/>
  </w:num>
  <w:num w:numId="34">
    <w:abstractNumId w:val="138"/>
  </w:num>
  <w:num w:numId="35">
    <w:abstractNumId w:val="49"/>
  </w:num>
  <w:num w:numId="36">
    <w:abstractNumId w:val="44"/>
  </w:num>
  <w:num w:numId="37">
    <w:abstractNumId w:val="94"/>
  </w:num>
  <w:num w:numId="38">
    <w:abstractNumId w:val="25"/>
  </w:num>
  <w:num w:numId="39">
    <w:abstractNumId w:val="134"/>
  </w:num>
  <w:num w:numId="40">
    <w:abstractNumId w:val="93"/>
  </w:num>
  <w:num w:numId="41">
    <w:abstractNumId w:val="23"/>
  </w:num>
  <w:num w:numId="42">
    <w:abstractNumId w:val="72"/>
  </w:num>
  <w:num w:numId="43">
    <w:abstractNumId w:val="114"/>
  </w:num>
  <w:num w:numId="44">
    <w:abstractNumId w:val="34"/>
  </w:num>
  <w:num w:numId="45">
    <w:abstractNumId w:val="76"/>
  </w:num>
  <w:num w:numId="46">
    <w:abstractNumId w:val="62"/>
  </w:num>
  <w:num w:numId="47">
    <w:abstractNumId w:val="88"/>
  </w:num>
  <w:num w:numId="48">
    <w:abstractNumId w:val="84"/>
  </w:num>
  <w:num w:numId="49">
    <w:abstractNumId w:val="73"/>
  </w:num>
  <w:num w:numId="50">
    <w:abstractNumId w:val="140"/>
  </w:num>
  <w:num w:numId="51">
    <w:abstractNumId w:val="3"/>
  </w:num>
  <w:num w:numId="52">
    <w:abstractNumId w:val="107"/>
  </w:num>
  <w:num w:numId="53">
    <w:abstractNumId w:val="45"/>
  </w:num>
  <w:num w:numId="54">
    <w:abstractNumId w:val="52"/>
  </w:num>
  <w:num w:numId="55">
    <w:abstractNumId w:val="69"/>
  </w:num>
  <w:num w:numId="56">
    <w:abstractNumId w:val="10"/>
  </w:num>
  <w:num w:numId="57">
    <w:abstractNumId w:val="8"/>
  </w:num>
  <w:num w:numId="58">
    <w:abstractNumId w:val="47"/>
  </w:num>
  <w:num w:numId="59">
    <w:abstractNumId w:val="36"/>
  </w:num>
  <w:num w:numId="60">
    <w:abstractNumId w:val="109"/>
  </w:num>
  <w:num w:numId="61">
    <w:abstractNumId w:val="85"/>
  </w:num>
  <w:num w:numId="62">
    <w:abstractNumId w:val="77"/>
  </w:num>
  <w:num w:numId="63">
    <w:abstractNumId w:val="79"/>
  </w:num>
  <w:num w:numId="64">
    <w:abstractNumId w:val="141"/>
  </w:num>
  <w:num w:numId="65">
    <w:abstractNumId w:val="98"/>
  </w:num>
  <w:num w:numId="66">
    <w:abstractNumId w:val="112"/>
  </w:num>
  <w:num w:numId="67">
    <w:abstractNumId w:val="42"/>
  </w:num>
  <w:num w:numId="68">
    <w:abstractNumId w:val="56"/>
  </w:num>
  <w:num w:numId="69">
    <w:abstractNumId w:val="127"/>
  </w:num>
  <w:num w:numId="70">
    <w:abstractNumId w:val="70"/>
  </w:num>
  <w:num w:numId="71">
    <w:abstractNumId w:val="92"/>
  </w:num>
  <w:num w:numId="72">
    <w:abstractNumId w:val="137"/>
  </w:num>
  <w:num w:numId="73">
    <w:abstractNumId w:val="12"/>
  </w:num>
  <w:num w:numId="74">
    <w:abstractNumId w:val="7"/>
  </w:num>
  <w:num w:numId="75">
    <w:abstractNumId w:val="139"/>
  </w:num>
  <w:num w:numId="76">
    <w:abstractNumId w:val="100"/>
  </w:num>
  <w:num w:numId="77">
    <w:abstractNumId w:val="22"/>
  </w:num>
  <w:num w:numId="78">
    <w:abstractNumId w:val="75"/>
  </w:num>
  <w:num w:numId="79">
    <w:abstractNumId w:val="40"/>
  </w:num>
  <w:num w:numId="80">
    <w:abstractNumId w:val="48"/>
  </w:num>
  <w:num w:numId="81">
    <w:abstractNumId w:val="102"/>
  </w:num>
  <w:num w:numId="82">
    <w:abstractNumId w:val="17"/>
  </w:num>
  <w:num w:numId="83">
    <w:abstractNumId w:val="2"/>
  </w:num>
  <w:num w:numId="84">
    <w:abstractNumId w:val="83"/>
  </w:num>
  <w:num w:numId="85">
    <w:abstractNumId w:val="50"/>
  </w:num>
  <w:num w:numId="86">
    <w:abstractNumId w:val="113"/>
  </w:num>
  <w:num w:numId="87">
    <w:abstractNumId w:val="74"/>
  </w:num>
  <w:num w:numId="88">
    <w:abstractNumId w:val="104"/>
  </w:num>
  <w:num w:numId="89">
    <w:abstractNumId w:val="130"/>
  </w:num>
  <w:num w:numId="90">
    <w:abstractNumId w:val="6"/>
  </w:num>
  <w:num w:numId="91">
    <w:abstractNumId w:val="11"/>
  </w:num>
  <w:num w:numId="92">
    <w:abstractNumId w:val="1"/>
  </w:num>
  <w:num w:numId="93">
    <w:abstractNumId w:val="16"/>
  </w:num>
  <w:num w:numId="94">
    <w:abstractNumId w:val="80"/>
  </w:num>
  <w:num w:numId="95">
    <w:abstractNumId w:val="142"/>
  </w:num>
  <w:num w:numId="96">
    <w:abstractNumId w:val="118"/>
  </w:num>
  <w:num w:numId="97">
    <w:abstractNumId w:val="55"/>
  </w:num>
  <w:num w:numId="98">
    <w:abstractNumId w:val="18"/>
  </w:num>
  <w:num w:numId="99">
    <w:abstractNumId w:val="81"/>
  </w:num>
  <w:num w:numId="100">
    <w:abstractNumId w:val="99"/>
  </w:num>
  <w:num w:numId="101">
    <w:abstractNumId w:val="129"/>
  </w:num>
  <w:num w:numId="102">
    <w:abstractNumId w:val="14"/>
  </w:num>
  <w:num w:numId="103">
    <w:abstractNumId w:val="24"/>
  </w:num>
  <w:num w:numId="104">
    <w:abstractNumId w:val="82"/>
  </w:num>
  <w:num w:numId="105">
    <w:abstractNumId w:val="32"/>
  </w:num>
  <w:num w:numId="106">
    <w:abstractNumId w:val="133"/>
  </w:num>
  <w:num w:numId="107">
    <w:abstractNumId w:val="9"/>
  </w:num>
  <w:num w:numId="108">
    <w:abstractNumId w:val="125"/>
  </w:num>
  <w:num w:numId="109">
    <w:abstractNumId w:val="53"/>
  </w:num>
  <w:num w:numId="110">
    <w:abstractNumId w:val="126"/>
  </w:num>
  <w:num w:numId="111">
    <w:abstractNumId w:val="97"/>
  </w:num>
  <w:num w:numId="112">
    <w:abstractNumId w:val="66"/>
  </w:num>
  <w:num w:numId="113">
    <w:abstractNumId w:val="131"/>
  </w:num>
  <w:num w:numId="114">
    <w:abstractNumId w:val="91"/>
  </w:num>
  <w:num w:numId="115">
    <w:abstractNumId w:val="61"/>
  </w:num>
  <w:num w:numId="116">
    <w:abstractNumId w:val="110"/>
  </w:num>
  <w:num w:numId="117">
    <w:abstractNumId w:val="103"/>
  </w:num>
  <w:num w:numId="118">
    <w:abstractNumId w:val="95"/>
  </w:num>
  <w:num w:numId="119">
    <w:abstractNumId w:val="68"/>
  </w:num>
  <w:num w:numId="120">
    <w:abstractNumId w:val="136"/>
  </w:num>
  <w:num w:numId="121">
    <w:abstractNumId w:val="123"/>
  </w:num>
  <w:num w:numId="122">
    <w:abstractNumId w:val="132"/>
  </w:num>
  <w:num w:numId="123">
    <w:abstractNumId w:val="54"/>
  </w:num>
  <w:num w:numId="124">
    <w:abstractNumId w:val="27"/>
  </w:num>
  <w:num w:numId="125">
    <w:abstractNumId w:val="35"/>
  </w:num>
  <w:num w:numId="126">
    <w:abstractNumId w:val="21"/>
  </w:num>
  <w:num w:numId="127">
    <w:abstractNumId w:val="106"/>
  </w:num>
  <w:num w:numId="128">
    <w:abstractNumId w:val="57"/>
  </w:num>
  <w:num w:numId="129">
    <w:abstractNumId w:val="128"/>
  </w:num>
  <w:num w:numId="130">
    <w:abstractNumId w:val="121"/>
  </w:num>
  <w:num w:numId="131">
    <w:abstractNumId w:val="89"/>
  </w:num>
  <w:num w:numId="132">
    <w:abstractNumId w:val="135"/>
  </w:num>
  <w:num w:numId="133">
    <w:abstractNumId w:val="122"/>
  </w:num>
  <w:num w:numId="134">
    <w:abstractNumId w:val="15"/>
  </w:num>
  <w:num w:numId="135">
    <w:abstractNumId w:val="116"/>
  </w:num>
  <w:num w:numId="136">
    <w:abstractNumId w:val="78"/>
  </w:num>
  <w:num w:numId="137">
    <w:abstractNumId w:val="108"/>
  </w:num>
  <w:num w:numId="138">
    <w:abstractNumId w:val="19"/>
  </w:num>
  <w:num w:numId="139">
    <w:abstractNumId w:val="58"/>
  </w:num>
  <w:num w:numId="140">
    <w:abstractNumId w:val="87"/>
  </w:num>
  <w:num w:numId="141">
    <w:abstractNumId w:val="60"/>
  </w:num>
  <w:num w:numId="142">
    <w:abstractNumId w:val="51"/>
  </w:num>
  <w:num w:numId="143">
    <w:abstractNumId w:val="90"/>
  </w:num>
  <w:numIdMacAtCleanup w:val="1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71D14"/>
    <w:rsid w:val="0004647B"/>
    <w:rsid w:val="0009427F"/>
    <w:rsid w:val="00126EBC"/>
    <w:rsid w:val="00171D14"/>
    <w:rsid w:val="00293248"/>
    <w:rsid w:val="002F16B7"/>
    <w:rsid w:val="00361A40"/>
    <w:rsid w:val="003A6D89"/>
    <w:rsid w:val="003C2DB7"/>
    <w:rsid w:val="004F1F0D"/>
    <w:rsid w:val="005810F8"/>
    <w:rsid w:val="005D7098"/>
    <w:rsid w:val="006A5D68"/>
    <w:rsid w:val="006A71B7"/>
    <w:rsid w:val="006F2CA6"/>
    <w:rsid w:val="008D684E"/>
    <w:rsid w:val="009975FE"/>
    <w:rsid w:val="00B5454F"/>
    <w:rsid w:val="00E6328D"/>
    <w:rsid w:val="00E72534"/>
    <w:rsid w:val="00E955C8"/>
    <w:rsid w:val="00F40940"/>
    <w:rsid w:val="00F7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8"/>
      <w:ind w:left="3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352"/>
      <w:outlineLvl w:val="1"/>
    </w:pPr>
    <w:rPr>
      <w:b/>
      <w:bCs/>
    </w:rPr>
  </w:style>
  <w:style w:type="paragraph" w:styleId="3">
    <w:name w:val="heading 3"/>
    <w:basedOn w:val="a"/>
    <w:uiPriority w:val="1"/>
    <w:qFormat/>
    <w:pPr>
      <w:ind w:left="352"/>
      <w:outlineLvl w:val="2"/>
    </w:pPr>
    <w:rPr>
      <w:b/>
      <w:bCs/>
      <w:sz w:val="20"/>
      <w:szCs w:val="20"/>
    </w:rPr>
  </w:style>
  <w:style w:type="paragraph" w:styleId="4">
    <w:name w:val="heading 4"/>
    <w:basedOn w:val="a"/>
    <w:uiPriority w:val="1"/>
    <w:qFormat/>
    <w:pPr>
      <w:spacing w:before="15"/>
      <w:ind w:left="578"/>
      <w:outlineLvl w:val="3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0"/>
      <w:ind w:left="558" w:hanging="207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96"/>
      <w:ind w:left="932" w:hanging="355"/>
    </w:pPr>
    <w:rPr>
      <w:sz w:val="20"/>
      <w:szCs w:val="20"/>
    </w:rPr>
  </w:style>
  <w:style w:type="paragraph" w:styleId="30">
    <w:name w:val="toc 3"/>
    <w:basedOn w:val="a"/>
    <w:uiPriority w:val="1"/>
    <w:qFormat/>
    <w:pPr>
      <w:spacing w:before="39"/>
      <w:ind w:left="808"/>
    </w:pPr>
    <w:rPr>
      <w:sz w:val="20"/>
      <w:szCs w:val="20"/>
    </w:rPr>
  </w:style>
  <w:style w:type="paragraph" w:styleId="40">
    <w:name w:val="toc 4"/>
    <w:basedOn w:val="a"/>
    <w:uiPriority w:val="1"/>
    <w:qFormat/>
    <w:pPr>
      <w:spacing w:before="34"/>
      <w:ind w:left="808"/>
    </w:pPr>
    <w:rPr>
      <w:b/>
      <w:bCs/>
      <w:i/>
      <w:iCs/>
    </w:rPr>
  </w:style>
  <w:style w:type="paragraph" w:styleId="a3">
    <w:name w:val="Body Text"/>
    <w:basedOn w:val="a"/>
    <w:uiPriority w:val="1"/>
    <w:qFormat/>
    <w:pPr>
      <w:ind w:left="918"/>
    </w:pPr>
    <w:rPr>
      <w:sz w:val="20"/>
      <w:szCs w:val="20"/>
    </w:rPr>
  </w:style>
  <w:style w:type="paragraph" w:styleId="a4">
    <w:name w:val="List Paragraph"/>
    <w:basedOn w:val="a"/>
    <w:link w:val="a5"/>
    <w:uiPriority w:val="34"/>
    <w:qFormat/>
    <w:pPr>
      <w:ind w:left="918" w:hanging="341"/>
    </w:pPr>
  </w:style>
  <w:style w:type="paragraph" w:customStyle="1" w:styleId="TableParagraph">
    <w:name w:val="Table Paragraph"/>
    <w:basedOn w:val="a"/>
    <w:uiPriority w:val="1"/>
    <w:qFormat/>
    <w:pPr>
      <w:ind w:left="115"/>
    </w:pPr>
  </w:style>
  <w:style w:type="paragraph" w:styleId="a6">
    <w:name w:val="Balloon Text"/>
    <w:basedOn w:val="a"/>
    <w:link w:val="a7"/>
    <w:uiPriority w:val="99"/>
    <w:semiHidden/>
    <w:unhideWhenUsed/>
    <w:rsid w:val="002932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3248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link w:val="a9"/>
    <w:qFormat/>
    <w:rsid w:val="00293248"/>
    <w:pPr>
      <w:widowControl/>
      <w:autoSpaceDE/>
      <w:autoSpaceDN/>
    </w:pPr>
    <w:rPr>
      <w:rFonts w:ascii="Times New Roman" w:eastAsia="Calibri" w:hAnsi="Times New Roman" w:cs="Times New Roman"/>
      <w:color w:val="000000"/>
      <w:sz w:val="20"/>
      <w:szCs w:val="20"/>
      <w:lang w:val="ru-RU"/>
    </w:rPr>
  </w:style>
  <w:style w:type="character" w:customStyle="1" w:styleId="a9">
    <w:name w:val="Без интервала Знак"/>
    <w:link w:val="a8"/>
    <w:rsid w:val="00293248"/>
    <w:rPr>
      <w:rFonts w:ascii="Times New Roman" w:eastAsia="Calibri" w:hAnsi="Times New Roman" w:cs="Times New Roman"/>
      <w:color w:val="000000"/>
      <w:sz w:val="20"/>
      <w:szCs w:val="20"/>
      <w:lang w:val="ru-RU"/>
    </w:rPr>
  </w:style>
  <w:style w:type="paragraph" w:styleId="aa">
    <w:name w:val="Body Text Indent"/>
    <w:basedOn w:val="a"/>
    <w:link w:val="ab"/>
    <w:uiPriority w:val="99"/>
    <w:semiHidden/>
    <w:unhideWhenUsed/>
    <w:rsid w:val="006F2CA6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6F2CA6"/>
    <w:rPr>
      <w:rFonts w:ascii="Times New Roman" w:eastAsia="Times New Roman" w:hAnsi="Times New Roman" w:cs="Times New Roman"/>
      <w:lang w:val="ru-RU"/>
    </w:rPr>
  </w:style>
  <w:style w:type="paragraph" w:customStyle="1" w:styleId="ParaAttribute38">
    <w:name w:val="ParaAttribute38"/>
    <w:rsid w:val="006F2CA6"/>
    <w:pPr>
      <w:widowControl/>
      <w:autoSpaceDE/>
      <w:autoSpaceDN/>
      <w:ind w:right="-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501">
    <w:name w:val="CharAttribute501"/>
    <w:uiPriority w:val="99"/>
    <w:rsid w:val="006F2CA6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6F2CA6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6F2CA6"/>
    <w:rPr>
      <w:rFonts w:ascii="Times New Roman" w:eastAsia="Times New Roman"/>
      <w:sz w:val="28"/>
    </w:rPr>
  </w:style>
  <w:style w:type="character" w:customStyle="1" w:styleId="CharAttribute512">
    <w:name w:val="CharAttribute512"/>
    <w:rsid w:val="006F2CA6"/>
    <w:rPr>
      <w:rFonts w:ascii="Times New Roman" w:eastAsia="Times New Roman"/>
      <w:sz w:val="28"/>
    </w:rPr>
  </w:style>
  <w:style w:type="character" w:customStyle="1" w:styleId="CharAttribute0">
    <w:name w:val="CharAttribute0"/>
    <w:rsid w:val="006F2CA6"/>
    <w:rPr>
      <w:rFonts w:ascii="Times New Roman" w:eastAsia="Times New Roman" w:hAnsi="Times New Roman"/>
      <w:sz w:val="28"/>
    </w:rPr>
  </w:style>
  <w:style w:type="character" w:customStyle="1" w:styleId="CharAttribute504">
    <w:name w:val="CharAttribute504"/>
    <w:rsid w:val="006F2CA6"/>
    <w:rPr>
      <w:rFonts w:ascii="Times New Roman" w:eastAsia="Times New Roman"/>
      <w:sz w:val="28"/>
    </w:rPr>
  </w:style>
  <w:style w:type="character" w:customStyle="1" w:styleId="CharAttribute526">
    <w:name w:val="CharAttribute526"/>
    <w:rsid w:val="006F2CA6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6F2CA6"/>
    <w:rPr>
      <w:rFonts w:ascii="Times New Roman" w:eastAsia="Times New Roman" w:hAnsi="Times New Roman" w:cs="Times New Roman"/>
      <w:lang w:val="ru-RU"/>
    </w:rPr>
  </w:style>
  <w:style w:type="character" w:styleId="ac">
    <w:name w:val="Hyperlink"/>
    <w:uiPriority w:val="99"/>
    <w:unhideWhenUsed/>
    <w:rsid w:val="006F2CA6"/>
    <w:rPr>
      <w:color w:val="0000FF"/>
      <w:u w:val="single"/>
    </w:rPr>
  </w:style>
  <w:style w:type="character" w:customStyle="1" w:styleId="CharAttribute484">
    <w:name w:val="CharAttribute484"/>
    <w:uiPriority w:val="99"/>
    <w:rsid w:val="00E955C8"/>
    <w:rPr>
      <w:rFonts w:ascii="Times New Roman" w:eastAsia="Times New Roman"/>
      <w:i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8"/>
      <w:ind w:left="3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352"/>
      <w:outlineLvl w:val="1"/>
    </w:pPr>
    <w:rPr>
      <w:b/>
      <w:bCs/>
    </w:rPr>
  </w:style>
  <w:style w:type="paragraph" w:styleId="3">
    <w:name w:val="heading 3"/>
    <w:basedOn w:val="a"/>
    <w:uiPriority w:val="1"/>
    <w:qFormat/>
    <w:pPr>
      <w:ind w:left="352"/>
      <w:outlineLvl w:val="2"/>
    </w:pPr>
    <w:rPr>
      <w:b/>
      <w:bCs/>
      <w:sz w:val="20"/>
      <w:szCs w:val="20"/>
    </w:rPr>
  </w:style>
  <w:style w:type="paragraph" w:styleId="4">
    <w:name w:val="heading 4"/>
    <w:basedOn w:val="a"/>
    <w:uiPriority w:val="1"/>
    <w:qFormat/>
    <w:pPr>
      <w:spacing w:before="15"/>
      <w:ind w:left="578"/>
      <w:outlineLvl w:val="3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0"/>
      <w:ind w:left="558" w:hanging="207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96"/>
      <w:ind w:left="932" w:hanging="355"/>
    </w:pPr>
    <w:rPr>
      <w:sz w:val="20"/>
      <w:szCs w:val="20"/>
    </w:rPr>
  </w:style>
  <w:style w:type="paragraph" w:styleId="30">
    <w:name w:val="toc 3"/>
    <w:basedOn w:val="a"/>
    <w:uiPriority w:val="1"/>
    <w:qFormat/>
    <w:pPr>
      <w:spacing w:before="39"/>
      <w:ind w:left="808"/>
    </w:pPr>
    <w:rPr>
      <w:sz w:val="20"/>
      <w:szCs w:val="20"/>
    </w:rPr>
  </w:style>
  <w:style w:type="paragraph" w:styleId="40">
    <w:name w:val="toc 4"/>
    <w:basedOn w:val="a"/>
    <w:uiPriority w:val="1"/>
    <w:qFormat/>
    <w:pPr>
      <w:spacing w:before="34"/>
      <w:ind w:left="808"/>
    </w:pPr>
    <w:rPr>
      <w:b/>
      <w:bCs/>
      <w:i/>
      <w:iCs/>
    </w:rPr>
  </w:style>
  <w:style w:type="paragraph" w:styleId="a3">
    <w:name w:val="Body Text"/>
    <w:basedOn w:val="a"/>
    <w:uiPriority w:val="1"/>
    <w:qFormat/>
    <w:pPr>
      <w:ind w:left="918"/>
    </w:pPr>
    <w:rPr>
      <w:sz w:val="20"/>
      <w:szCs w:val="20"/>
    </w:rPr>
  </w:style>
  <w:style w:type="paragraph" w:styleId="a4">
    <w:name w:val="List Paragraph"/>
    <w:basedOn w:val="a"/>
    <w:link w:val="a5"/>
    <w:uiPriority w:val="34"/>
    <w:qFormat/>
    <w:pPr>
      <w:ind w:left="918" w:hanging="341"/>
    </w:pPr>
  </w:style>
  <w:style w:type="paragraph" w:customStyle="1" w:styleId="TableParagraph">
    <w:name w:val="Table Paragraph"/>
    <w:basedOn w:val="a"/>
    <w:uiPriority w:val="1"/>
    <w:qFormat/>
    <w:pPr>
      <w:ind w:left="115"/>
    </w:pPr>
  </w:style>
  <w:style w:type="paragraph" w:styleId="a6">
    <w:name w:val="Balloon Text"/>
    <w:basedOn w:val="a"/>
    <w:link w:val="a7"/>
    <w:uiPriority w:val="99"/>
    <w:semiHidden/>
    <w:unhideWhenUsed/>
    <w:rsid w:val="002932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3248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link w:val="a9"/>
    <w:qFormat/>
    <w:rsid w:val="00293248"/>
    <w:pPr>
      <w:widowControl/>
      <w:autoSpaceDE/>
      <w:autoSpaceDN/>
    </w:pPr>
    <w:rPr>
      <w:rFonts w:ascii="Times New Roman" w:eastAsia="Calibri" w:hAnsi="Times New Roman" w:cs="Times New Roman"/>
      <w:color w:val="000000"/>
      <w:sz w:val="20"/>
      <w:szCs w:val="20"/>
      <w:lang w:val="ru-RU"/>
    </w:rPr>
  </w:style>
  <w:style w:type="character" w:customStyle="1" w:styleId="a9">
    <w:name w:val="Без интервала Знак"/>
    <w:link w:val="a8"/>
    <w:rsid w:val="00293248"/>
    <w:rPr>
      <w:rFonts w:ascii="Times New Roman" w:eastAsia="Calibri" w:hAnsi="Times New Roman" w:cs="Times New Roman"/>
      <w:color w:val="000000"/>
      <w:sz w:val="20"/>
      <w:szCs w:val="20"/>
      <w:lang w:val="ru-RU"/>
    </w:rPr>
  </w:style>
  <w:style w:type="paragraph" w:styleId="aa">
    <w:name w:val="Body Text Indent"/>
    <w:basedOn w:val="a"/>
    <w:link w:val="ab"/>
    <w:uiPriority w:val="99"/>
    <w:semiHidden/>
    <w:unhideWhenUsed/>
    <w:rsid w:val="006F2CA6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6F2CA6"/>
    <w:rPr>
      <w:rFonts w:ascii="Times New Roman" w:eastAsia="Times New Roman" w:hAnsi="Times New Roman" w:cs="Times New Roman"/>
      <w:lang w:val="ru-RU"/>
    </w:rPr>
  </w:style>
  <w:style w:type="paragraph" w:customStyle="1" w:styleId="ParaAttribute38">
    <w:name w:val="ParaAttribute38"/>
    <w:rsid w:val="006F2CA6"/>
    <w:pPr>
      <w:widowControl/>
      <w:autoSpaceDE/>
      <w:autoSpaceDN/>
      <w:ind w:right="-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501">
    <w:name w:val="CharAttribute501"/>
    <w:uiPriority w:val="99"/>
    <w:rsid w:val="006F2CA6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6F2CA6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6F2CA6"/>
    <w:rPr>
      <w:rFonts w:ascii="Times New Roman" w:eastAsia="Times New Roman"/>
      <w:sz w:val="28"/>
    </w:rPr>
  </w:style>
  <w:style w:type="character" w:customStyle="1" w:styleId="CharAttribute512">
    <w:name w:val="CharAttribute512"/>
    <w:rsid w:val="006F2CA6"/>
    <w:rPr>
      <w:rFonts w:ascii="Times New Roman" w:eastAsia="Times New Roman"/>
      <w:sz w:val="28"/>
    </w:rPr>
  </w:style>
  <w:style w:type="character" w:customStyle="1" w:styleId="CharAttribute0">
    <w:name w:val="CharAttribute0"/>
    <w:rsid w:val="006F2CA6"/>
    <w:rPr>
      <w:rFonts w:ascii="Times New Roman" w:eastAsia="Times New Roman" w:hAnsi="Times New Roman"/>
      <w:sz w:val="28"/>
    </w:rPr>
  </w:style>
  <w:style w:type="character" w:customStyle="1" w:styleId="CharAttribute504">
    <w:name w:val="CharAttribute504"/>
    <w:rsid w:val="006F2CA6"/>
    <w:rPr>
      <w:rFonts w:ascii="Times New Roman" w:eastAsia="Times New Roman"/>
      <w:sz w:val="28"/>
    </w:rPr>
  </w:style>
  <w:style w:type="character" w:customStyle="1" w:styleId="CharAttribute526">
    <w:name w:val="CharAttribute526"/>
    <w:rsid w:val="006F2CA6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6F2CA6"/>
    <w:rPr>
      <w:rFonts w:ascii="Times New Roman" w:eastAsia="Times New Roman" w:hAnsi="Times New Roman" w:cs="Times New Roman"/>
      <w:lang w:val="ru-RU"/>
    </w:rPr>
  </w:style>
  <w:style w:type="character" w:styleId="ac">
    <w:name w:val="Hyperlink"/>
    <w:uiPriority w:val="99"/>
    <w:unhideWhenUsed/>
    <w:rsid w:val="006F2CA6"/>
    <w:rPr>
      <w:color w:val="0000FF"/>
      <w:u w:val="single"/>
    </w:rPr>
  </w:style>
  <w:style w:type="character" w:customStyle="1" w:styleId="CharAttribute484">
    <w:name w:val="CharAttribute484"/>
    <w:uiPriority w:val="99"/>
    <w:rsid w:val="00E955C8"/>
    <w:rPr>
      <w:rFonts w:ascii="Times New Roman" w:eastAsia="Times New Roman"/>
      <w:i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5.xml"/><Relationship Id="rId18" Type="http://schemas.openxmlformats.org/officeDocument/2006/relationships/footer" Target="footer9.xml"/><Relationship Id="rId26" Type="http://schemas.openxmlformats.org/officeDocument/2006/relationships/footer" Target="footer15.xml"/><Relationship Id="rId3" Type="http://schemas.microsoft.com/office/2007/relationships/stylesWithEffects" Target="stylesWithEffects.xml"/><Relationship Id="rId21" Type="http://schemas.openxmlformats.org/officeDocument/2006/relationships/hyperlink" Target="https://instagram.com/_doo_kziltay_?utm_medium=copy_link" TargetMode="Externa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8.xml"/><Relationship Id="rId25" Type="http://schemas.openxmlformats.org/officeDocument/2006/relationships/footer" Target="footer14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20" Type="http://schemas.openxmlformats.org/officeDocument/2006/relationships/hyperlink" Target="https://edu.tatar.ru/apastovo/kzyl-tau/sch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footer" Target="footer13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footer" Target="footer12.xml"/><Relationship Id="rId28" Type="http://schemas.openxmlformats.org/officeDocument/2006/relationships/footer" Target="footer17.xml"/><Relationship Id="rId10" Type="http://schemas.openxmlformats.org/officeDocument/2006/relationships/footer" Target="footer2.xml"/><Relationship Id="rId19" Type="http://schemas.openxmlformats.org/officeDocument/2006/relationships/footer" Target="footer10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footer" Target="footer11.xml"/><Relationship Id="rId27" Type="http://schemas.openxmlformats.org/officeDocument/2006/relationships/footer" Target="footer16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154469</Words>
  <Characters>880478</Characters>
  <Application>Microsoft Office Word</Application>
  <DocSecurity>0</DocSecurity>
  <Lines>7337</Lines>
  <Paragraphs>2065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Минзифа</cp:lastModifiedBy>
  <cp:revision>14</cp:revision>
  <cp:lastPrinted>2022-09-26T07:35:00Z</cp:lastPrinted>
  <dcterms:created xsi:type="dcterms:W3CDTF">2022-09-25T18:03:00Z</dcterms:created>
  <dcterms:modified xsi:type="dcterms:W3CDTF">2023-07-03T06:31:00Z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2022-09-25T00:00:00Z</vt:filetime>
  </property>
</Properties>
</file>